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BE43" w14:textId="014C4B2C" w:rsidR="00E64E43" w:rsidRDefault="00A4062E">
      <w:pPr>
        <w:rPr>
          <w:rFonts w:ascii="Arial" w:hAnsi="Arial" w:cs="Arial"/>
          <w:sz w:val="24"/>
          <w:szCs w:val="24"/>
        </w:rPr>
      </w:pPr>
      <w:r>
        <w:rPr>
          <w:rFonts w:ascii="Arial" w:hAnsi="Arial" w:cs="Arial"/>
          <w:sz w:val="24"/>
          <w:szCs w:val="24"/>
        </w:rPr>
        <w:t>Noise and Vibration</w:t>
      </w:r>
      <w:r w:rsidR="001F7DD2">
        <w:rPr>
          <w:rFonts w:ascii="Arial" w:hAnsi="Arial" w:cs="Arial"/>
          <w:sz w:val="24"/>
          <w:szCs w:val="24"/>
        </w:rPr>
        <w:t xml:space="preserve"> </w:t>
      </w:r>
      <w:r w:rsidR="000537BD">
        <w:rPr>
          <w:rFonts w:ascii="Arial" w:hAnsi="Arial" w:cs="Arial"/>
          <w:sz w:val="24"/>
          <w:szCs w:val="24"/>
        </w:rPr>
        <w:t>Kirkburn Grange</w:t>
      </w:r>
      <w:bookmarkStart w:id="0" w:name="_GoBack"/>
      <w:bookmarkEnd w:id="0"/>
      <w:r w:rsidR="001F7DD2">
        <w:rPr>
          <w:rFonts w:ascii="Arial" w:hAnsi="Arial" w:cs="Arial"/>
          <w:sz w:val="24"/>
          <w:szCs w:val="24"/>
        </w:rPr>
        <w:t xml:space="preserve"> 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3E0D706C" w14:textId="77777777" w:rsidTr="00596A13">
        <w:tc>
          <w:tcPr>
            <w:tcW w:w="1992" w:type="dxa"/>
          </w:tcPr>
          <w:p w14:paraId="368D0A40"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5BCF011B"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2F6A4A11"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BA83F2D"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208C6263"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44A73CEB"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5ED8CBC0"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281D3E05" w14:textId="77777777" w:rsidTr="00596A13">
        <w:tc>
          <w:tcPr>
            <w:tcW w:w="1992" w:type="dxa"/>
          </w:tcPr>
          <w:p w14:paraId="249EB9C0" w14:textId="77777777" w:rsidR="001B5B2B" w:rsidRDefault="001B5B2B">
            <w:pPr>
              <w:rPr>
                <w:rFonts w:ascii="Arial" w:hAnsi="Arial" w:cs="Arial"/>
                <w:sz w:val="20"/>
                <w:szCs w:val="20"/>
              </w:rPr>
            </w:pPr>
          </w:p>
          <w:p w14:paraId="7848BE68" w14:textId="77777777" w:rsidR="001B5B2B" w:rsidRDefault="001B5B2B">
            <w:pPr>
              <w:rPr>
                <w:rFonts w:ascii="Arial" w:hAnsi="Arial" w:cs="Arial"/>
                <w:sz w:val="20"/>
                <w:szCs w:val="20"/>
              </w:rPr>
            </w:pPr>
          </w:p>
          <w:p w14:paraId="19BD9CCF" w14:textId="77777777" w:rsidR="001B5B2B" w:rsidRDefault="001B5B2B">
            <w:pPr>
              <w:rPr>
                <w:rFonts w:ascii="Arial" w:hAnsi="Arial" w:cs="Arial"/>
                <w:sz w:val="20"/>
                <w:szCs w:val="20"/>
              </w:rPr>
            </w:pPr>
          </w:p>
          <w:p w14:paraId="1A3582F3" w14:textId="77777777" w:rsidR="001B5B2B" w:rsidRDefault="001B5B2B">
            <w:pPr>
              <w:rPr>
                <w:rFonts w:ascii="Arial" w:hAnsi="Arial" w:cs="Arial"/>
                <w:sz w:val="20"/>
                <w:szCs w:val="20"/>
              </w:rPr>
            </w:pPr>
          </w:p>
          <w:p w14:paraId="11ED5E46" w14:textId="77777777" w:rsidR="001B5B2B" w:rsidRDefault="001B5B2B">
            <w:pPr>
              <w:rPr>
                <w:rFonts w:ascii="Arial" w:hAnsi="Arial" w:cs="Arial"/>
                <w:sz w:val="20"/>
                <w:szCs w:val="20"/>
              </w:rPr>
            </w:pPr>
          </w:p>
          <w:p w14:paraId="5A466D88"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5AE4ECE5" w14:textId="77777777" w:rsidR="00596A13" w:rsidRPr="00596A13" w:rsidRDefault="00596A13">
            <w:pPr>
              <w:rPr>
                <w:rFonts w:ascii="Arial" w:hAnsi="Arial" w:cs="Arial"/>
                <w:sz w:val="20"/>
                <w:szCs w:val="20"/>
              </w:rPr>
            </w:pPr>
          </w:p>
          <w:p w14:paraId="1B60FC03"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72B0CB5D" w14:textId="77777777" w:rsidR="001B5B2B" w:rsidRDefault="001B5B2B">
            <w:pPr>
              <w:rPr>
                <w:rFonts w:ascii="Arial" w:hAnsi="Arial" w:cs="Arial"/>
                <w:sz w:val="20"/>
                <w:szCs w:val="20"/>
              </w:rPr>
            </w:pPr>
          </w:p>
          <w:p w14:paraId="0376AB8B" w14:textId="77777777" w:rsidR="001B5B2B" w:rsidRDefault="001B5B2B">
            <w:pPr>
              <w:rPr>
                <w:rFonts w:ascii="Arial" w:hAnsi="Arial" w:cs="Arial"/>
                <w:sz w:val="20"/>
                <w:szCs w:val="20"/>
              </w:rPr>
            </w:pPr>
          </w:p>
          <w:p w14:paraId="7A9FB79A" w14:textId="77777777" w:rsidR="001B5B2B" w:rsidRDefault="001B5B2B">
            <w:pPr>
              <w:rPr>
                <w:rFonts w:ascii="Arial" w:hAnsi="Arial" w:cs="Arial"/>
                <w:sz w:val="20"/>
                <w:szCs w:val="20"/>
              </w:rPr>
            </w:pPr>
          </w:p>
          <w:p w14:paraId="5C53936B" w14:textId="77777777" w:rsidR="001B5B2B" w:rsidRDefault="001B5B2B">
            <w:pPr>
              <w:rPr>
                <w:rFonts w:ascii="Arial" w:hAnsi="Arial" w:cs="Arial"/>
                <w:sz w:val="20"/>
                <w:szCs w:val="20"/>
              </w:rPr>
            </w:pPr>
          </w:p>
          <w:p w14:paraId="0D4B4F1C" w14:textId="77777777" w:rsidR="001B5B2B" w:rsidRDefault="001B5B2B">
            <w:pPr>
              <w:rPr>
                <w:rFonts w:ascii="Arial" w:hAnsi="Arial" w:cs="Arial"/>
                <w:sz w:val="20"/>
                <w:szCs w:val="20"/>
              </w:rPr>
            </w:pPr>
          </w:p>
          <w:p w14:paraId="1D26937B" w14:textId="77777777" w:rsidR="00596A13" w:rsidRPr="00596A13" w:rsidRDefault="002E3D22">
            <w:pPr>
              <w:rPr>
                <w:rFonts w:ascii="Arial" w:hAnsi="Arial" w:cs="Arial"/>
                <w:sz w:val="20"/>
                <w:szCs w:val="20"/>
              </w:rPr>
            </w:pPr>
            <w:r>
              <w:rPr>
                <w:rFonts w:ascii="Arial" w:hAnsi="Arial" w:cs="Arial"/>
                <w:sz w:val="20"/>
                <w:szCs w:val="20"/>
              </w:rPr>
              <w:t xml:space="preserve">No </w:t>
            </w:r>
            <w:r w:rsidR="00596A13" w:rsidRPr="00596A13">
              <w:rPr>
                <w:rFonts w:ascii="Arial" w:hAnsi="Arial" w:cs="Arial"/>
                <w:sz w:val="20"/>
                <w:szCs w:val="20"/>
              </w:rPr>
              <w:t>Neighbouring dwelling houses within 400m of installation.</w:t>
            </w:r>
          </w:p>
        </w:tc>
        <w:tc>
          <w:tcPr>
            <w:tcW w:w="1256" w:type="dxa"/>
          </w:tcPr>
          <w:p w14:paraId="6BF492E6" w14:textId="77777777" w:rsidR="00596A13" w:rsidRDefault="00596A13">
            <w:pPr>
              <w:rPr>
                <w:rFonts w:ascii="Arial" w:hAnsi="Arial" w:cs="Arial"/>
                <w:sz w:val="20"/>
                <w:szCs w:val="20"/>
              </w:rPr>
            </w:pPr>
          </w:p>
          <w:p w14:paraId="20B46AC2" w14:textId="77777777" w:rsidR="001B5B2B" w:rsidRDefault="001B5B2B">
            <w:pPr>
              <w:rPr>
                <w:rFonts w:ascii="Arial" w:hAnsi="Arial" w:cs="Arial"/>
                <w:sz w:val="20"/>
                <w:szCs w:val="20"/>
              </w:rPr>
            </w:pPr>
          </w:p>
          <w:p w14:paraId="447048DA" w14:textId="77777777" w:rsidR="001B5B2B" w:rsidRDefault="001B5B2B">
            <w:pPr>
              <w:rPr>
                <w:rFonts w:ascii="Arial" w:hAnsi="Arial" w:cs="Arial"/>
                <w:sz w:val="20"/>
                <w:szCs w:val="20"/>
              </w:rPr>
            </w:pPr>
          </w:p>
          <w:p w14:paraId="22A7ABC3" w14:textId="77777777" w:rsidR="001B5B2B" w:rsidRDefault="001B5B2B">
            <w:pPr>
              <w:rPr>
                <w:rFonts w:ascii="Arial" w:hAnsi="Arial" w:cs="Arial"/>
                <w:sz w:val="20"/>
                <w:szCs w:val="20"/>
              </w:rPr>
            </w:pPr>
          </w:p>
          <w:p w14:paraId="15752625" w14:textId="77777777" w:rsidR="001B5B2B" w:rsidRDefault="001B5B2B">
            <w:pPr>
              <w:rPr>
                <w:rFonts w:ascii="Arial" w:hAnsi="Arial" w:cs="Arial"/>
                <w:sz w:val="20"/>
                <w:szCs w:val="20"/>
              </w:rPr>
            </w:pPr>
          </w:p>
          <w:p w14:paraId="4A4505CC" w14:textId="77777777" w:rsidR="001B5B2B" w:rsidRPr="00596A13" w:rsidRDefault="001B5B2B">
            <w:pPr>
              <w:rPr>
                <w:rFonts w:ascii="Arial" w:hAnsi="Arial" w:cs="Arial"/>
                <w:sz w:val="20"/>
                <w:szCs w:val="20"/>
              </w:rPr>
            </w:pPr>
          </w:p>
          <w:p w14:paraId="54FC5154" w14:textId="77777777" w:rsidR="00596A13" w:rsidRPr="00596A13" w:rsidRDefault="00596A13">
            <w:pPr>
              <w:rPr>
                <w:rFonts w:ascii="Arial" w:hAnsi="Arial" w:cs="Arial"/>
                <w:sz w:val="20"/>
                <w:szCs w:val="20"/>
              </w:rPr>
            </w:pPr>
          </w:p>
          <w:p w14:paraId="6EC8E4C5"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2BFD50EE" w14:textId="77777777" w:rsidR="00596A13" w:rsidRPr="00596A13" w:rsidRDefault="00596A13">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30167B93" w14:textId="77777777" w:rsidR="001B5B2B" w:rsidRDefault="001B5B2B">
            <w:pPr>
              <w:rPr>
                <w:rFonts w:ascii="Arial" w:hAnsi="Arial" w:cs="Arial"/>
                <w:sz w:val="20"/>
                <w:szCs w:val="20"/>
              </w:rPr>
            </w:pPr>
          </w:p>
          <w:p w14:paraId="698F8A52" w14:textId="77777777" w:rsidR="001B5B2B" w:rsidRDefault="001B5B2B">
            <w:pPr>
              <w:rPr>
                <w:rFonts w:ascii="Arial" w:hAnsi="Arial" w:cs="Arial"/>
                <w:sz w:val="20"/>
                <w:szCs w:val="20"/>
              </w:rPr>
            </w:pPr>
          </w:p>
          <w:p w14:paraId="42BA566A" w14:textId="77777777" w:rsidR="001B5B2B" w:rsidRDefault="001B5B2B">
            <w:pPr>
              <w:rPr>
                <w:rFonts w:ascii="Arial" w:hAnsi="Arial" w:cs="Arial"/>
                <w:sz w:val="20"/>
                <w:szCs w:val="20"/>
              </w:rPr>
            </w:pPr>
          </w:p>
          <w:p w14:paraId="0191E632" w14:textId="77777777" w:rsidR="001B5B2B" w:rsidRDefault="001B5B2B">
            <w:pPr>
              <w:rPr>
                <w:rFonts w:ascii="Arial" w:hAnsi="Arial" w:cs="Arial"/>
                <w:sz w:val="20"/>
                <w:szCs w:val="20"/>
              </w:rPr>
            </w:pPr>
          </w:p>
          <w:p w14:paraId="5538BCCB" w14:textId="77777777" w:rsidR="001B5B2B" w:rsidRDefault="001B5B2B">
            <w:pPr>
              <w:rPr>
                <w:rFonts w:ascii="Arial" w:hAnsi="Arial" w:cs="Arial"/>
                <w:sz w:val="20"/>
                <w:szCs w:val="20"/>
              </w:rPr>
            </w:pPr>
          </w:p>
          <w:p w14:paraId="7CAF8D2A" w14:textId="77777777" w:rsidR="001B5B2B" w:rsidRDefault="001B5B2B">
            <w:pPr>
              <w:rPr>
                <w:rFonts w:ascii="Arial" w:hAnsi="Arial" w:cs="Arial"/>
                <w:sz w:val="20"/>
                <w:szCs w:val="20"/>
              </w:rPr>
            </w:pPr>
          </w:p>
          <w:p w14:paraId="75C76C41" w14:textId="77777777" w:rsidR="001B5B2B" w:rsidRDefault="001B5B2B">
            <w:pPr>
              <w:rPr>
                <w:rFonts w:ascii="Arial" w:hAnsi="Arial" w:cs="Arial"/>
                <w:sz w:val="20"/>
                <w:szCs w:val="20"/>
              </w:rPr>
            </w:pPr>
          </w:p>
          <w:p w14:paraId="7E90FE4F"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1B7910EA" w14:textId="77777777" w:rsidR="001B5B2B" w:rsidRDefault="001B5B2B">
            <w:pPr>
              <w:rPr>
                <w:rFonts w:ascii="Arial" w:hAnsi="Arial" w:cs="Arial"/>
                <w:sz w:val="20"/>
                <w:szCs w:val="20"/>
              </w:rPr>
            </w:pPr>
          </w:p>
          <w:p w14:paraId="0E8AB05C" w14:textId="77777777" w:rsidR="001B5B2B" w:rsidRDefault="001B5B2B">
            <w:pPr>
              <w:rPr>
                <w:rFonts w:ascii="Arial" w:hAnsi="Arial" w:cs="Arial"/>
                <w:sz w:val="20"/>
                <w:szCs w:val="20"/>
              </w:rPr>
            </w:pPr>
          </w:p>
          <w:p w14:paraId="799C7A9B" w14:textId="77777777" w:rsidR="001B5B2B" w:rsidRDefault="001B5B2B">
            <w:pPr>
              <w:rPr>
                <w:rFonts w:ascii="Arial" w:hAnsi="Arial" w:cs="Arial"/>
                <w:sz w:val="20"/>
                <w:szCs w:val="20"/>
              </w:rPr>
            </w:pPr>
          </w:p>
          <w:p w14:paraId="03188D90" w14:textId="77777777" w:rsidR="001B5B2B" w:rsidRDefault="001B5B2B">
            <w:pPr>
              <w:rPr>
                <w:rFonts w:ascii="Arial" w:hAnsi="Arial" w:cs="Arial"/>
                <w:sz w:val="20"/>
                <w:szCs w:val="20"/>
              </w:rPr>
            </w:pPr>
          </w:p>
          <w:p w14:paraId="5FFB8D86" w14:textId="77777777" w:rsidR="001B5B2B" w:rsidRDefault="001B5B2B">
            <w:pPr>
              <w:rPr>
                <w:rFonts w:ascii="Arial" w:hAnsi="Arial" w:cs="Arial"/>
                <w:sz w:val="20"/>
                <w:szCs w:val="20"/>
              </w:rPr>
            </w:pPr>
          </w:p>
          <w:p w14:paraId="50714112" w14:textId="77777777" w:rsidR="001B5B2B" w:rsidRDefault="001B5B2B">
            <w:pPr>
              <w:rPr>
                <w:rFonts w:ascii="Arial" w:hAnsi="Arial" w:cs="Arial"/>
                <w:sz w:val="20"/>
                <w:szCs w:val="20"/>
              </w:rPr>
            </w:pPr>
          </w:p>
          <w:p w14:paraId="23DA35E5" w14:textId="77777777" w:rsidR="001B5B2B" w:rsidRDefault="001B5B2B">
            <w:pPr>
              <w:rPr>
                <w:rFonts w:ascii="Arial" w:hAnsi="Arial" w:cs="Arial"/>
                <w:sz w:val="20"/>
                <w:szCs w:val="20"/>
              </w:rPr>
            </w:pPr>
          </w:p>
          <w:p w14:paraId="05524A51"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40F9BAC6" w14:textId="77777777" w:rsidR="001B5B2B" w:rsidRDefault="001B5B2B">
            <w:pPr>
              <w:rPr>
                <w:rFonts w:ascii="Arial" w:hAnsi="Arial" w:cs="Arial"/>
                <w:sz w:val="20"/>
                <w:szCs w:val="20"/>
              </w:rPr>
            </w:pPr>
          </w:p>
          <w:p w14:paraId="477F245B" w14:textId="77777777" w:rsidR="001B5B2B" w:rsidRDefault="001B5B2B">
            <w:pPr>
              <w:rPr>
                <w:rFonts w:ascii="Arial" w:hAnsi="Arial" w:cs="Arial"/>
                <w:sz w:val="20"/>
                <w:szCs w:val="20"/>
              </w:rPr>
            </w:pPr>
          </w:p>
          <w:p w14:paraId="73A29C82" w14:textId="77777777" w:rsidR="001B5B2B" w:rsidRDefault="001B5B2B">
            <w:pPr>
              <w:rPr>
                <w:rFonts w:ascii="Arial" w:hAnsi="Arial" w:cs="Arial"/>
                <w:sz w:val="20"/>
                <w:szCs w:val="20"/>
              </w:rPr>
            </w:pPr>
          </w:p>
          <w:p w14:paraId="405B252E" w14:textId="77777777" w:rsidR="001B5B2B" w:rsidRDefault="001B5B2B">
            <w:pPr>
              <w:rPr>
                <w:rFonts w:ascii="Arial" w:hAnsi="Arial" w:cs="Arial"/>
                <w:sz w:val="20"/>
                <w:szCs w:val="20"/>
              </w:rPr>
            </w:pPr>
          </w:p>
          <w:p w14:paraId="03AE3C97" w14:textId="77777777" w:rsidR="001B5B2B" w:rsidRDefault="001B5B2B">
            <w:pPr>
              <w:rPr>
                <w:rFonts w:ascii="Arial" w:hAnsi="Arial" w:cs="Arial"/>
                <w:sz w:val="20"/>
                <w:szCs w:val="20"/>
              </w:rPr>
            </w:pPr>
          </w:p>
          <w:p w14:paraId="4E572F64" w14:textId="77777777" w:rsidR="001B5B2B" w:rsidRDefault="001B5B2B">
            <w:pPr>
              <w:rPr>
                <w:rFonts w:ascii="Arial" w:hAnsi="Arial" w:cs="Arial"/>
                <w:sz w:val="20"/>
                <w:szCs w:val="20"/>
              </w:rPr>
            </w:pPr>
          </w:p>
          <w:p w14:paraId="01C1F48F" w14:textId="77777777" w:rsidR="001B5B2B" w:rsidRDefault="001B5B2B">
            <w:pPr>
              <w:rPr>
                <w:rFonts w:ascii="Arial" w:hAnsi="Arial" w:cs="Arial"/>
                <w:sz w:val="20"/>
                <w:szCs w:val="20"/>
              </w:rPr>
            </w:pPr>
          </w:p>
          <w:p w14:paraId="08CFD4A4"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02AFD7A3" w14:textId="77777777" w:rsidTr="00596A13">
        <w:tc>
          <w:tcPr>
            <w:tcW w:w="1992" w:type="dxa"/>
          </w:tcPr>
          <w:p w14:paraId="04E11742" w14:textId="77777777" w:rsidR="000776DD" w:rsidRDefault="000776DD">
            <w:pPr>
              <w:rPr>
                <w:rFonts w:ascii="Arial" w:hAnsi="Arial" w:cs="Arial"/>
                <w:sz w:val="20"/>
                <w:szCs w:val="20"/>
              </w:rPr>
            </w:pPr>
          </w:p>
          <w:p w14:paraId="4A45F436" w14:textId="77777777" w:rsidR="000776DD" w:rsidRDefault="000776DD">
            <w:pPr>
              <w:rPr>
                <w:rFonts w:ascii="Arial" w:hAnsi="Arial" w:cs="Arial"/>
                <w:sz w:val="20"/>
                <w:szCs w:val="20"/>
              </w:rPr>
            </w:pPr>
          </w:p>
          <w:p w14:paraId="78B6AAC5" w14:textId="77777777" w:rsidR="000776DD" w:rsidRDefault="000776DD">
            <w:pPr>
              <w:rPr>
                <w:rFonts w:ascii="Arial" w:hAnsi="Arial" w:cs="Arial"/>
                <w:sz w:val="20"/>
                <w:szCs w:val="20"/>
              </w:rPr>
            </w:pPr>
          </w:p>
          <w:p w14:paraId="12C24659"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421184B2" w14:textId="77777777" w:rsidR="001B5B2B" w:rsidRDefault="001B5B2B" w:rsidP="001B5B2B">
            <w:pPr>
              <w:rPr>
                <w:rFonts w:ascii="Arial" w:hAnsi="Arial" w:cs="Arial"/>
                <w:sz w:val="20"/>
                <w:szCs w:val="20"/>
              </w:rPr>
            </w:pPr>
          </w:p>
          <w:p w14:paraId="351C7BA1" w14:textId="77777777" w:rsidR="001B5B2B" w:rsidRDefault="001B5B2B" w:rsidP="001B5B2B">
            <w:pPr>
              <w:rPr>
                <w:rFonts w:ascii="Arial" w:hAnsi="Arial" w:cs="Arial"/>
                <w:sz w:val="20"/>
                <w:szCs w:val="20"/>
              </w:rPr>
            </w:pPr>
          </w:p>
          <w:p w14:paraId="20BF9699" w14:textId="77777777" w:rsidR="001B5B2B" w:rsidRDefault="001B5B2B" w:rsidP="001B5B2B">
            <w:pPr>
              <w:rPr>
                <w:rFonts w:ascii="Arial" w:hAnsi="Arial" w:cs="Arial"/>
                <w:sz w:val="20"/>
                <w:szCs w:val="20"/>
              </w:rPr>
            </w:pPr>
          </w:p>
          <w:p w14:paraId="71012D84" w14:textId="77777777" w:rsidR="001B5B2B" w:rsidRDefault="002E3D22" w:rsidP="001B5B2B">
            <w:pPr>
              <w:rPr>
                <w:rFonts w:ascii="Arial" w:hAnsi="Arial" w:cs="Arial"/>
                <w:sz w:val="20"/>
                <w:szCs w:val="20"/>
              </w:rPr>
            </w:pPr>
            <w:r>
              <w:rPr>
                <w:rFonts w:ascii="Arial" w:hAnsi="Arial" w:cs="Arial"/>
                <w:sz w:val="20"/>
                <w:szCs w:val="20"/>
              </w:rPr>
              <w:t xml:space="preserve">No </w:t>
            </w:r>
            <w:r w:rsidR="001B5B2B" w:rsidRPr="00596A13">
              <w:rPr>
                <w:rFonts w:ascii="Arial" w:hAnsi="Arial" w:cs="Arial"/>
                <w:sz w:val="20"/>
                <w:szCs w:val="20"/>
              </w:rPr>
              <w:t>Neighbouring dwelling houses within 400m of installation.</w:t>
            </w:r>
          </w:p>
        </w:tc>
        <w:tc>
          <w:tcPr>
            <w:tcW w:w="1256" w:type="dxa"/>
          </w:tcPr>
          <w:p w14:paraId="553C1B29" w14:textId="77777777" w:rsidR="001B5B2B" w:rsidRDefault="001B5B2B" w:rsidP="001B5B2B">
            <w:pPr>
              <w:rPr>
                <w:rFonts w:ascii="Arial" w:hAnsi="Arial" w:cs="Arial"/>
                <w:sz w:val="20"/>
                <w:szCs w:val="20"/>
              </w:rPr>
            </w:pPr>
          </w:p>
          <w:p w14:paraId="7DEAD79F" w14:textId="77777777" w:rsidR="001B5B2B" w:rsidRDefault="001B5B2B" w:rsidP="001B5B2B">
            <w:pPr>
              <w:rPr>
                <w:rFonts w:ascii="Arial" w:hAnsi="Arial" w:cs="Arial"/>
                <w:sz w:val="20"/>
                <w:szCs w:val="20"/>
              </w:rPr>
            </w:pPr>
          </w:p>
          <w:p w14:paraId="355EE5E6" w14:textId="77777777" w:rsidR="001B5B2B" w:rsidRPr="00596A13" w:rsidRDefault="001B5B2B" w:rsidP="001B5B2B">
            <w:pPr>
              <w:rPr>
                <w:rFonts w:ascii="Arial" w:hAnsi="Arial" w:cs="Arial"/>
                <w:sz w:val="20"/>
                <w:szCs w:val="20"/>
              </w:rPr>
            </w:pPr>
          </w:p>
          <w:p w14:paraId="14A67B34" w14:textId="77777777" w:rsidR="001B5B2B" w:rsidRPr="00596A13" w:rsidRDefault="001B5B2B" w:rsidP="001B5B2B">
            <w:pPr>
              <w:rPr>
                <w:rFonts w:ascii="Arial" w:hAnsi="Arial" w:cs="Arial"/>
                <w:sz w:val="20"/>
                <w:szCs w:val="20"/>
              </w:rPr>
            </w:pPr>
          </w:p>
          <w:p w14:paraId="51D13AC7"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62C8C9AB" w14:textId="77777777" w:rsidR="001B5B2B" w:rsidRPr="00596A13" w:rsidRDefault="00986BDB">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4BED9C1B" w14:textId="77777777" w:rsidR="000776DD" w:rsidRDefault="000776DD" w:rsidP="000776DD">
            <w:pPr>
              <w:rPr>
                <w:rFonts w:ascii="Arial" w:hAnsi="Arial" w:cs="Arial"/>
                <w:sz w:val="20"/>
                <w:szCs w:val="20"/>
              </w:rPr>
            </w:pPr>
          </w:p>
          <w:p w14:paraId="758AA2BA" w14:textId="77777777" w:rsidR="000776DD" w:rsidRDefault="000776DD" w:rsidP="000776DD">
            <w:pPr>
              <w:rPr>
                <w:rFonts w:ascii="Arial" w:hAnsi="Arial" w:cs="Arial"/>
                <w:sz w:val="20"/>
                <w:szCs w:val="20"/>
              </w:rPr>
            </w:pPr>
          </w:p>
          <w:p w14:paraId="6291C17D" w14:textId="77777777" w:rsidR="000776DD" w:rsidRDefault="000776DD" w:rsidP="000776DD">
            <w:pPr>
              <w:rPr>
                <w:rFonts w:ascii="Arial" w:hAnsi="Arial" w:cs="Arial"/>
                <w:sz w:val="20"/>
                <w:szCs w:val="20"/>
              </w:rPr>
            </w:pPr>
          </w:p>
          <w:p w14:paraId="0CB8C56F"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277AF1D1" w14:textId="77777777" w:rsidR="000776DD" w:rsidRDefault="000776DD" w:rsidP="000776DD">
            <w:pPr>
              <w:rPr>
                <w:rFonts w:ascii="Arial" w:hAnsi="Arial" w:cs="Arial"/>
                <w:sz w:val="20"/>
                <w:szCs w:val="20"/>
              </w:rPr>
            </w:pPr>
          </w:p>
          <w:p w14:paraId="329BA522" w14:textId="77777777" w:rsidR="000776DD" w:rsidRDefault="000776DD" w:rsidP="000776DD">
            <w:pPr>
              <w:rPr>
                <w:rFonts w:ascii="Arial" w:hAnsi="Arial" w:cs="Arial"/>
                <w:sz w:val="20"/>
                <w:szCs w:val="20"/>
              </w:rPr>
            </w:pPr>
          </w:p>
          <w:p w14:paraId="181AEAC3" w14:textId="77777777" w:rsidR="000776DD" w:rsidRDefault="000776DD" w:rsidP="000776DD">
            <w:pPr>
              <w:rPr>
                <w:rFonts w:ascii="Arial" w:hAnsi="Arial" w:cs="Arial"/>
                <w:sz w:val="20"/>
                <w:szCs w:val="20"/>
              </w:rPr>
            </w:pPr>
          </w:p>
          <w:p w14:paraId="5BACF369"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1502E24E" w14:textId="77777777" w:rsidR="000776DD" w:rsidRDefault="000776DD" w:rsidP="000776DD">
            <w:pPr>
              <w:rPr>
                <w:rFonts w:ascii="Arial" w:hAnsi="Arial" w:cs="Arial"/>
                <w:sz w:val="20"/>
                <w:szCs w:val="20"/>
              </w:rPr>
            </w:pPr>
          </w:p>
          <w:p w14:paraId="2AB0980A" w14:textId="77777777" w:rsidR="000776DD" w:rsidRDefault="000776DD" w:rsidP="000776DD">
            <w:pPr>
              <w:rPr>
                <w:rFonts w:ascii="Arial" w:hAnsi="Arial" w:cs="Arial"/>
                <w:sz w:val="20"/>
                <w:szCs w:val="20"/>
              </w:rPr>
            </w:pPr>
          </w:p>
          <w:p w14:paraId="53C578F8" w14:textId="77777777" w:rsidR="000776DD" w:rsidRDefault="000776DD" w:rsidP="000776DD">
            <w:pPr>
              <w:rPr>
                <w:rFonts w:ascii="Arial" w:hAnsi="Arial" w:cs="Arial"/>
                <w:sz w:val="20"/>
                <w:szCs w:val="20"/>
              </w:rPr>
            </w:pPr>
          </w:p>
          <w:p w14:paraId="59BEAAEB"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479659AB" w14:textId="77777777" w:rsidTr="00596A13">
        <w:tc>
          <w:tcPr>
            <w:tcW w:w="1992" w:type="dxa"/>
          </w:tcPr>
          <w:p w14:paraId="2EF028A9" w14:textId="77777777" w:rsidR="00B04CAC" w:rsidRDefault="00B04CAC">
            <w:pPr>
              <w:rPr>
                <w:rFonts w:ascii="Arial" w:hAnsi="Arial" w:cs="Arial"/>
                <w:sz w:val="20"/>
                <w:szCs w:val="20"/>
              </w:rPr>
            </w:pPr>
          </w:p>
          <w:p w14:paraId="4E54A7D3" w14:textId="77777777" w:rsidR="005C4BE2" w:rsidRDefault="005C4BE2">
            <w:pPr>
              <w:rPr>
                <w:rFonts w:ascii="Arial" w:hAnsi="Arial" w:cs="Arial"/>
                <w:sz w:val="20"/>
                <w:szCs w:val="20"/>
              </w:rPr>
            </w:pPr>
            <w:r>
              <w:rPr>
                <w:rFonts w:ascii="Arial" w:hAnsi="Arial" w:cs="Arial"/>
                <w:sz w:val="20"/>
                <w:szCs w:val="20"/>
              </w:rPr>
              <w:t>Small vehicle movements</w:t>
            </w:r>
          </w:p>
          <w:p w14:paraId="20B71EA0"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C1E92DA" w14:textId="77777777" w:rsidR="00B04CAC" w:rsidRDefault="00B04CAC" w:rsidP="001B5B2B">
            <w:pPr>
              <w:rPr>
                <w:rFonts w:ascii="Arial" w:hAnsi="Arial" w:cs="Arial"/>
                <w:sz w:val="20"/>
                <w:szCs w:val="20"/>
              </w:rPr>
            </w:pPr>
          </w:p>
          <w:p w14:paraId="2BF48DE9" w14:textId="77777777" w:rsidR="005C4BE2" w:rsidRDefault="002E3D22" w:rsidP="001B5B2B">
            <w:pPr>
              <w:rPr>
                <w:rFonts w:ascii="Arial" w:hAnsi="Arial" w:cs="Arial"/>
                <w:sz w:val="20"/>
                <w:szCs w:val="20"/>
              </w:rPr>
            </w:pPr>
            <w:r>
              <w:rPr>
                <w:rFonts w:ascii="Arial" w:hAnsi="Arial" w:cs="Arial"/>
                <w:sz w:val="20"/>
                <w:szCs w:val="20"/>
              </w:rPr>
              <w:t xml:space="preserve">No </w:t>
            </w:r>
            <w:r w:rsidR="005C4BE2" w:rsidRPr="00596A13">
              <w:rPr>
                <w:rFonts w:ascii="Arial" w:hAnsi="Arial" w:cs="Arial"/>
                <w:sz w:val="20"/>
                <w:szCs w:val="20"/>
              </w:rPr>
              <w:t>Neighbouring dwelling houses within 400m of installation.</w:t>
            </w:r>
          </w:p>
        </w:tc>
        <w:tc>
          <w:tcPr>
            <w:tcW w:w="1256" w:type="dxa"/>
          </w:tcPr>
          <w:p w14:paraId="5FF4FFE1" w14:textId="77777777" w:rsidR="005C4BE2" w:rsidRDefault="005C4BE2" w:rsidP="005C4BE2">
            <w:pPr>
              <w:rPr>
                <w:rFonts w:ascii="Arial" w:hAnsi="Arial" w:cs="Arial"/>
                <w:sz w:val="20"/>
                <w:szCs w:val="20"/>
              </w:rPr>
            </w:pPr>
          </w:p>
          <w:p w14:paraId="55094B94" w14:textId="77777777" w:rsidR="005C4BE2" w:rsidRPr="00596A13" w:rsidRDefault="005C4BE2" w:rsidP="005C4BE2">
            <w:pPr>
              <w:rPr>
                <w:rFonts w:ascii="Arial" w:hAnsi="Arial" w:cs="Arial"/>
                <w:sz w:val="20"/>
                <w:szCs w:val="20"/>
              </w:rPr>
            </w:pPr>
          </w:p>
          <w:p w14:paraId="60A55BBC" w14:textId="77777777" w:rsidR="005C4BE2" w:rsidRPr="00596A13" w:rsidRDefault="005C4BE2" w:rsidP="005C4BE2">
            <w:pPr>
              <w:rPr>
                <w:rFonts w:ascii="Arial" w:hAnsi="Arial" w:cs="Arial"/>
                <w:sz w:val="20"/>
                <w:szCs w:val="20"/>
              </w:rPr>
            </w:pPr>
          </w:p>
          <w:p w14:paraId="42BD1583"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6AEF10BD" w14:textId="77777777" w:rsidR="005C4BE2" w:rsidRPr="00596A13" w:rsidRDefault="005C4BE2">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Vehicles driven slowly on site for night catching. Low risk for other small vehicle movements during daylight hours.</w:t>
            </w:r>
          </w:p>
        </w:tc>
        <w:tc>
          <w:tcPr>
            <w:tcW w:w="1320" w:type="dxa"/>
          </w:tcPr>
          <w:p w14:paraId="70620DCE" w14:textId="77777777" w:rsidR="005C4BE2" w:rsidRDefault="005C4BE2" w:rsidP="005C4BE2">
            <w:pPr>
              <w:rPr>
                <w:rFonts w:ascii="Arial" w:hAnsi="Arial" w:cs="Arial"/>
                <w:sz w:val="20"/>
                <w:szCs w:val="20"/>
              </w:rPr>
            </w:pPr>
          </w:p>
          <w:p w14:paraId="7CB88E72" w14:textId="77777777" w:rsidR="005C4BE2" w:rsidRDefault="005C4BE2" w:rsidP="005C4BE2">
            <w:pPr>
              <w:rPr>
                <w:rFonts w:ascii="Arial" w:hAnsi="Arial" w:cs="Arial"/>
                <w:sz w:val="20"/>
                <w:szCs w:val="20"/>
              </w:rPr>
            </w:pPr>
          </w:p>
          <w:p w14:paraId="4F3D99EF"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9473CAB" w14:textId="77777777" w:rsidR="005C4BE2" w:rsidRDefault="005C4BE2" w:rsidP="005C4BE2">
            <w:pPr>
              <w:rPr>
                <w:rFonts w:ascii="Arial" w:hAnsi="Arial" w:cs="Arial"/>
                <w:sz w:val="20"/>
                <w:szCs w:val="20"/>
              </w:rPr>
            </w:pPr>
          </w:p>
          <w:p w14:paraId="0CEF339B" w14:textId="77777777" w:rsidR="005C4BE2" w:rsidRDefault="005C4BE2" w:rsidP="005C4BE2">
            <w:pPr>
              <w:rPr>
                <w:rFonts w:ascii="Arial" w:hAnsi="Arial" w:cs="Arial"/>
                <w:sz w:val="20"/>
                <w:szCs w:val="20"/>
              </w:rPr>
            </w:pPr>
          </w:p>
          <w:p w14:paraId="4F9B7FB9"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1B7FC1D0" w14:textId="77777777" w:rsidR="005C4BE2" w:rsidRDefault="005C4BE2" w:rsidP="005C4BE2">
            <w:pPr>
              <w:rPr>
                <w:rFonts w:ascii="Arial" w:hAnsi="Arial" w:cs="Arial"/>
                <w:sz w:val="20"/>
                <w:szCs w:val="20"/>
              </w:rPr>
            </w:pPr>
          </w:p>
          <w:p w14:paraId="0F3B07BB" w14:textId="77777777" w:rsidR="005C4BE2" w:rsidRDefault="005C4BE2" w:rsidP="005C4BE2">
            <w:pPr>
              <w:rPr>
                <w:rFonts w:ascii="Arial" w:hAnsi="Arial" w:cs="Arial"/>
                <w:sz w:val="20"/>
                <w:szCs w:val="20"/>
              </w:rPr>
            </w:pPr>
          </w:p>
          <w:p w14:paraId="66A44921"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373E5EB6" w14:textId="77777777" w:rsidTr="00596A13">
        <w:tc>
          <w:tcPr>
            <w:tcW w:w="1992" w:type="dxa"/>
          </w:tcPr>
          <w:p w14:paraId="6DFAD76D" w14:textId="77777777" w:rsidR="00B04CAC" w:rsidRDefault="00B04CAC">
            <w:pPr>
              <w:rPr>
                <w:rFonts w:ascii="Arial" w:hAnsi="Arial" w:cs="Arial"/>
                <w:sz w:val="20"/>
                <w:szCs w:val="20"/>
              </w:rPr>
            </w:pPr>
            <w:r>
              <w:rPr>
                <w:rFonts w:ascii="Arial" w:hAnsi="Arial" w:cs="Arial"/>
                <w:sz w:val="20"/>
                <w:szCs w:val="20"/>
              </w:rPr>
              <w:t>Feed transfer from lorry to bins</w:t>
            </w:r>
          </w:p>
          <w:p w14:paraId="4B27566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3F2B67BE" w14:textId="77777777" w:rsidR="00B04CAC" w:rsidRDefault="002E3D22" w:rsidP="001B5B2B">
            <w:pPr>
              <w:rPr>
                <w:rFonts w:ascii="Arial" w:hAnsi="Arial" w:cs="Arial"/>
                <w:sz w:val="20"/>
                <w:szCs w:val="20"/>
              </w:rPr>
            </w:pPr>
            <w:r>
              <w:rPr>
                <w:rFonts w:ascii="Arial" w:hAnsi="Arial" w:cs="Arial"/>
                <w:sz w:val="20"/>
                <w:szCs w:val="20"/>
              </w:rPr>
              <w:t xml:space="preserve">No </w:t>
            </w:r>
            <w:r w:rsidR="00B04CAC" w:rsidRPr="00596A13">
              <w:rPr>
                <w:rFonts w:ascii="Arial" w:hAnsi="Arial" w:cs="Arial"/>
                <w:sz w:val="20"/>
                <w:szCs w:val="20"/>
              </w:rPr>
              <w:t>Neighbouring dwelling houses within 400m of installation.</w:t>
            </w:r>
          </w:p>
        </w:tc>
        <w:tc>
          <w:tcPr>
            <w:tcW w:w="1256" w:type="dxa"/>
          </w:tcPr>
          <w:p w14:paraId="7F37BD2F" w14:textId="77777777" w:rsidR="00B04CAC" w:rsidRPr="00596A13" w:rsidRDefault="00B04CAC" w:rsidP="00B04CAC">
            <w:pPr>
              <w:rPr>
                <w:rFonts w:ascii="Arial" w:hAnsi="Arial" w:cs="Arial"/>
                <w:sz w:val="20"/>
                <w:szCs w:val="20"/>
              </w:rPr>
            </w:pPr>
          </w:p>
          <w:p w14:paraId="1861BA20"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782E0F73"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A13A6F7" w14:textId="77777777" w:rsidR="00B04CAC" w:rsidRDefault="00B04CAC" w:rsidP="00B04CAC">
            <w:pPr>
              <w:rPr>
                <w:rFonts w:ascii="Arial" w:hAnsi="Arial" w:cs="Arial"/>
                <w:sz w:val="20"/>
                <w:szCs w:val="20"/>
              </w:rPr>
            </w:pPr>
          </w:p>
          <w:p w14:paraId="7EF912B1"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344EFCA6" w14:textId="77777777" w:rsidR="00B04CAC" w:rsidRDefault="00B04CAC" w:rsidP="00B04CAC">
            <w:pPr>
              <w:rPr>
                <w:rFonts w:ascii="Arial" w:hAnsi="Arial" w:cs="Arial"/>
                <w:sz w:val="20"/>
                <w:szCs w:val="20"/>
              </w:rPr>
            </w:pPr>
          </w:p>
          <w:p w14:paraId="553F38F5"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578E1DF" w14:textId="77777777" w:rsidR="00B04CAC" w:rsidRDefault="00B04CAC" w:rsidP="00B04CAC">
            <w:pPr>
              <w:rPr>
                <w:rFonts w:ascii="Arial" w:hAnsi="Arial" w:cs="Arial"/>
                <w:sz w:val="20"/>
                <w:szCs w:val="20"/>
              </w:rPr>
            </w:pPr>
          </w:p>
          <w:p w14:paraId="397E242B"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5FE40F0B" w14:textId="77777777" w:rsidTr="00596A13">
        <w:tc>
          <w:tcPr>
            <w:tcW w:w="1992" w:type="dxa"/>
          </w:tcPr>
          <w:p w14:paraId="6EC444D4" w14:textId="77777777" w:rsidR="00A80ADB" w:rsidRDefault="00A80ADB">
            <w:pPr>
              <w:rPr>
                <w:rFonts w:ascii="Arial" w:hAnsi="Arial" w:cs="Arial"/>
                <w:sz w:val="20"/>
                <w:szCs w:val="20"/>
              </w:rPr>
            </w:pPr>
          </w:p>
          <w:p w14:paraId="7A917B9D" w14:textId="77777777" w:rsidR="00B04CAC" w:rsidRDefault="00B04CAC">
            <w:pPr>
              <w:rPr>
                <w:rFonts w:ascii="Arial" w:hAnsi="Arial" w:cs="Arial"/>
                <w:sz w:val="20"/>
                <w:szCs w:val="20"/>
              </w:rPr>
            </w:pPr>
            <w:r>
              <w:rPr>
                <w:rFonts w:ascii="Arial" w:hAnsi="Arial" w:cs="Arial"/>
                <w:sz w:val="20"/>
                <w:szCs w:val="20"/>
              </w:rPr>
              <w:t>Ventilation Fans</w:t>
            </w:r>
          </w:p>
          <w:p w14:paraId="3A4026F4"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4A232E4A" w14:textId="77777777" w:rsidR="00B04CAC" w:rsidRPr="00596A13" w:rsidRDefault="002E3D22" w:rsidP="001B5B2B">
            <w:pPr>
              <w:rPr>
                <w:rFonts w:ascii="Arial" w:hAnsi="Arial" w:cs="Arial"/>
                <w:sz w:val="20"/>
                <w:szCs w:val="20"/>
              </w:rPr>
            </w:pPr>
            <w:r>
              <w:rPr>
                <w:rFonts w:ascii="Arial" w:hAnsi="Arial" w:cs="Arial"/>
                <w:sz w:val="20"/>
                <w:szCs w:val="20"/>
              </w:rPr>
              <w:t xml:space="preserve">No </w:t>
            </w:r>
            <w:r w:rsidR="00A80ADB" w:rsidRPr="00596A13">
              <w:rPr>
                <w:rFonts w:ascii="Arial" w:hAnsi="Arial" w:cs="Arial"/>
                <w:sz w:val="20"/>
                <w:szCs w:val="20"/>
              </w:rPr>
              <w:t>Neighbouring dwelling houses within 400m of installation</w:t>
            </w:r>
          </w:p>
        </w:tc>
        <w:tc>
          <w:tcPr>
            <w:tcW w:w="1256" w:type="dxa"/>
          </w:tcPr>
          <w:p w14:paraId="42B3A9F2" w14:textId="77777777" w:rsidR="00A80ADB" w:rsidRPr="00596A13" w:rsidRDefault="00A80ADB" w:rsidP="00A80ADB">
            <w:pPr>
              <w:rPr>
                <w:rFonts w:ascii="Arial" w:hAnsi="Arial" w:cs="Arial"/>
                <w:sz w:val="20"/>
                <w:szCs w:val="20"/>
              </w:rPr>
            </w:pPr>
          </w:p>
          <w:p w14:paraId="018B7352"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DD3D26D"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223C7DF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05B81311" w14:textId="77777777" w:rsidR="00A80ADB" w:rsidRDefault="00A80ADB" w:rsidP="00A80ADB">
            <w:pPr>
              <w:rPr>
                <w:rFonts w:ascii="Arial" w:hAnsi="Arial" w:cs="Arial"/>
                <w:sz w:val="20"/>
                <w:szCs w:val="20"/>
              </w:rPr>
            </w:pPr>
          </w:p>
          <w:p w14:paraId="01C03378"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4583303A" w14:textId="77777777" w:rsidR="00A80ADB" w:rsidRDefault="00A80ADB" w:rsidP="00A80ADB">
            <w:pPr>
              <w:rPr>
                <w:rFonts w:ascii="Arial" w:hAnsi="Arial" w:cs="Arial"/>
                <w:sz w:val="20"/>
                <w:szCs w:val="20"/>
              </w:rPr>
            </w:pPr>
          </w:p>
          <w:p w14:paraId="54DDEC4D"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0BF1E89" w14:textId="77777777" w:rsidR="00A80ADB" w:rsidRDefault="00A80ADB" w:rsidP="00A80ADB">
            <w:pPr>
              <w:rPr>
                <w:rFonts w:ascii="Arial" w:hAnsi="Arial" w:cs="Arial"/>
                <w:sz w:val="20"/>
                <w:szCs w:val="20"/>
              </w:rPr>
            </w:pPr>
          </w:p>
          <w:p w14:paraId="1F03626F"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5F5DF9A0" w14:textId="77777777" w:rsidTr="00596A13">
        <w:tc>
          <w:tcPr>
            <w:tcW w:w="1992" w:type="dxa"/>
          </w:tcPr>
          <w:p w14:paraId="4B220737" w14:textId="77777777" w:rsidR="00A80ADB" w:rsidRDefault="00A80ADB">
            <w:pPr>
              <w:rPr>
                <w:rFonts w:ascii="Arial" w:hAnsi="Arial" w:cs="Arial"/>
                <w:sz w:val="20"/>
                <w:szCs w:val="20"/>
              </w:rPr>
            </w:pPr>
            <w:r>
              <w:rPr>
                <w:rFonts w:ascii="Arial" w:hAnsi="Arial" w:cs="Arial"/>
                <w:sz w:val="20"/>
                <w:szCs w:val="20"/>
              </w:rPr>
              <w:t>Alarm System/Standby Generator</w:t>
            </w:r>
          </w:p>
          <w:p w14:paraId="737BAA3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6A3EB728" w14:textId="77777777" w:rsidR="00A80ADB" w:rsidRPr="00596A13" w:rsidRDefault="002E3D22" w:rsidP="001B5B2B">
            <w:pPr>
              <w:rPr>
                <w:rFonts w:ascii="Arial" w:hAnsi="Arial" w:cs="Arial"/>
                <w:sz w:val="20"/>
                <w:szCs w:val="20"/>
              </w:rPr>
            </w:pPr>
            <w:r>
              <w:rPr>
                <w:rFonts w:ascii="Arial" w:hAnsi="Arial" w:cs="Arial"/>
                <w:sz w:val="20"/>
                <w:szCs w:val="20"/>
              </w:rPr>
              <w:t xml:space="preserve">No </w:t>
            </w:r>
            <w:r w:rsidR="00A80ADB" w:rsidRPr="00596A13">
              <w:rPr>
                <w:rFonts w:ascii="Arial" w:hAnsi="Arial" w:cs="Arial"/>
                <w:sz w:val="20"/>
                <w:szCs w:val="20"/>
              </w:rPr>
              <w:t>Neighbouring dwelling houses within 400m of installation</w:t>
            </w:r>
          </w:p>
        </w:tc>
        <w:tc>
          <w:tcPr>
            <w:tcW w:w="1256" w:type="dxa"/>
          </w:tcPr>
          <w:p w14:paraId="03056103" w14:textId="77777777" w:rsidR="00A80ADB" w:rsidRPr="00596A13" w:rsidRDefault="00A80ADB" w:rsidP="00A80ADB">
            <w:pPr>
              <w:rPr>
                <w:rFonts w:ascii="Arial" w:hAnsi="Arial" w:cs="Arial"/>
                <w:sz w:val="20"/>
                <w:szCs w:val="20"/>
              </w:rPr>
            </w:pPr>
          </w:p>
          <w:p w14:paraId="00675DA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8806D92"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11F8305C"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7963F716"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0B0AF3A4" w14:textId="77777777" w:rsidR="00D16DDF" w:rsidRDefault="00D16DDF" w:rsidP="00D16DDF">
            <w:pPr>
              <w:rPr>
                <w:rFonts w:ascii="Arial" w:hAnsi="Arial" w:cs="Arial"/>
                <w:sz w:val="20"/>
                <w:szCs w:val="20"/>
              </w:rPr>
            </w:pPr>
          </w:p>
          <w:p w14:paraId="3E319CBE"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1056E76A" w14:textId="77777777" w:rsidR="00D16DDF" w:rsidRDefault="00D16DDF" w:rsidP="00D16DDF">
            <w:pPr>
              <w:rPr>
                <w:rFonts w:ascii="Arial" w:hAnsi="Arial" w:cs="Arial"/>
                <w:sz w:val="20"/>
                <w:szCs w:val="20"/>
              </w:rPr>
            </w:pPr>
          </w:p>
          <w:p w14:paraId="70F87E6F"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0817599F" w14:textId="77777777" w:rsidR="00D16DDF" w:rsidRDefault="00D16DDF" w:rsidP="00D16DDF">
            <w:pPr>
              <w:rPr>
                <w:rFonts w:ascii="Arial" w:hAnsi="Arial" w:cs="Arial"/>
                <w:sz w:val="20"/>
                <w:szCs w:val="20"/>
              </w:rPr>
            </w:pPr>
          </w:p>
          <w:p w14:paraId="02D5CE74"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07206591" w14:textId="77777777" w:rsidTr="00596A13">
        <w:tc>
          <w:tcPr>
            <w:tcW w:w="1992" w:type="dxa"/>
          </w:tcPr>
          <w:p w14:paraId="333E65E4" w14:textId="77777777" w:rsidR="00D16DDF" w:rsidRDefault="00D16DDF">
            <w:pPr>
              <w:rPr>
                <w:rFonts w:ascii="Arial" w:hAnsi="Arial" w:cs="Arial"/>
                <w:sz w:val="20"/>
                <w:szCs w:val="20"/>
              </w:rPr>
            </w:pPr>
            <w:r>
              <w:rPr>
                <w:rFonts w:ascii="Arial" w:hAnsi="Arial" w:cs="Arial"/>
                <w:sz w:val="20"/>
                <w:szCs w:val="20"/>
              </w:rPr>
              <w:t>Chickens</w:t>
            </w:r>
          </w:p>
          <w:p w14:paraId="7BD7A27B"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1A8153E7" w14:textId="77777777" w:rsidR="00D16DDF" w:rsidRPr="00596A13" w:rsidRDefault="002E3D22" w:rsidP="001B5B2B">
            <w:pPr>
              <w:rPr>
                <w:rFonts w:ascii="Arial" w:hAnsi="Arial" w:cs="Arial"/>
                <w:sz w:val="20"/>
                <w:szCs w:val="20"/>
              </w:rPr>
            </w:pPr>
            <w:r>
              <w:rPr>
                <w:rFonts w:ascii="Arial" w:hAnsi="Arial" w:cs="Arial"/>
                <w:sz w:val="20"/>
                <w:szCs w:val="20"/>
              </w:rPr>
              <w:t xml:space="preserve">No </w:t>
            </w:r>
            <w:r w:rsidR="00D16DDF" w:rsidRPr="00596A13">
              <w:rPr>
                <w:rFonts w:ascii="Arial" w:hAnsi="Arial" w:cs="Arial"/>
                <w:sz w:val="20"/>
                <w:szCs w:val="20"/>
              </w:rPr>
              <w:t>Neighbouring dwelling houses within 400m of installation</w:t>
            </w:r>
          </w:p>
        </w:tc>
        <w:tc>
          <w:tcPr>
            <w:tcW w:w="1256" w:type="dxa"/>
          </w:tcPr>
          <w:p w14:paraId="6E7C8B46" w14:textId="77777777" w:rsidR="00D16DDF" w:rsidRPr="00596A13" w:rsidRDefault="00D16DDF" w:rsidP="00D16DDF">
            <w:pPr>
              <w:rPr>
                <w:rFonts w:ascii="Arial" w:hAnsi="Arial" w:cs="Arial"/>
                <w:sz w:val="20"/>
                <w:szCs w:val="20"/>
              </w:rPr>
            </w:pPr>
          </w:p>
          <w:p w14:paraId="3AF7EBC6"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541CE1C5" w14:textId="77777777" w:rsidR="00D16DDF" w:rsidRDefault="00FE2723">
            <w:pPr>
              <w:rPr>
                <w:rFonts w:ascii="Arial" w:hAnsi="Arial" w:cs="Arial"/>
                <w:sz w:val="20"/>
                <w:szCs w:val="20"/>
              </w:rPr>
            </w:pPr>
            <w:r>
              <w:rPr>
                <w:rFonts w:ascii="Arial" w:hAnsi="Arial" w:cs="Arial"/>
                <w:sz w:val="20"/>
                <w:szCs w:val="20"/>
              </w:rPr>
              <w:t>Low risk during growing period.</w:t>
            </w:r>
          </w:p>
          <w:p w14:paraId="730E3069"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026410ED" w14:textId="77777777" w:rsidR="00FE2723" w:rsidRDefault="00FE2723" w:rsidP="00FE2723">
            <w:pPr>
              <w:rPr>
                <w:rFonts w:ascii="Arial" w:hAnsi="Arial" w:cs="Arial"/>
                <w:sz w:val="20"/>
                <w:szCs w:val="20"/>
              </w:rPr>
            </w:pPr>
          </w:p>
          <w:p w14:paraId="53EA1369"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55F78FA4" w14:textId="77777777" w:rsidR="00FE2723" w:rsidRDefault="00FE2723" w:rsidP="00FE2723">
            <w:pPr>
              <w:rPr>
                <w:rFonts w:ascii="Arial" w:hAnsi="Arial" w:cs="Arial"/>
                <w:sz w:val="20"/>
                <w:szCs w:val="20"/>
              </w:rPr>
            </w:pPr>
            <w:r>
              <w:rPr>
                <w:rFonts w:ascii="Arial" w:hAnsi="Arial" w:cs="Arial"/>
                <w:sz w:val="20"/>
                <w:szCs w:val="20"/>
              </w:rPr>
              <w:t xml:space="preserve"> </w:t>
            </w:r>
          </w:p>
          <w:p w14:paraId="154E7806"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E5F31CD" w14:textId="77777777" w:rsidR="00FE2723" w:rsidRDefault="00FE2723" w:rsidP="00FE2723">
            <w:pPr>
              <w:rPr>
                <w:rFonts w:ascii="Arial" w:hAnsi="Arial" w:cs="Arial"/>
                <w:sz w:val="20"/>
                <w:szCs w:val="20"/>
              </w:rPr>
            </w:pPr>
          </w:p>
          <w:p w14:paraId="25068B72"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1DF44A01" w14:textId="77777777" w:rsidTr="00596A13">
        <w:tc>
          <w:tcPr>
            <w:tcW w:w="1992" w:type="dxa"/>
          </w:tcPr>
          <w:p w14:paraId="00E5144B" w14:textId="77777777" w:rsidR="00FE2723" w:rsidRDefault="00FE2723">
            <w:pPr>
              <w:rPr>
                <w:rFonts w:ascii="Arial" w:hAnsi="Arial" w:cs="Arial"/>
                <w:sz w:val="20"/>
                <w:szCs w:val="20"/>
              </w:rPr>
            </w:pPr>
            <w:r>
              <w:rPr>
                <w:rFonts w:ascii="Arial" w:hAnsi="Arial" w:cs="Arial"/>
                <w:sz w:val="20"/>
                <w:szCs w:val="20"/>
              </w:rPr>
              <w:t>Personnel</w:t>
            </w:r>
          </w:p>
          <w:p w14:paraId="6F481F97"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3CF0D35A" w14:textId="77777777" w:rsidR="00FE2723" w:rsidRPr="00596A13" w:rsidRDefault="002E3D22" w:rsidP="001B5B2B">
            <w:pPr>
              <w:rPr>
                <w:rFonts w:ascii="Arial" w:hAnsi="Arial" w:cs="Arial"/>
                <w:sz w:val="20"/>
                <w:szCs w:val="20"/>
              </w:rPr>
            </w:pPr>
            <w:r>
              <w:rPr>
                <w:rFonts w:ascii="Arial" w:hAnsi="Arial" w:cs="Arial"/>
                <w:sz w:val="20"/>
                <w:szCs w:val="20"/>
              </w:rPr>
              <w:t xml:space="preserve">No </w:t>
            </w:r>
            <w:r w:rsidR="00FE2723" w:rsidRPr="00596A13">
              <w:rPr>
                <w:rFonts w:ascii="Arial" w:hAnsi="Arial" w:cs="Arial"/>
                <w:sz w:val="20"/>
                <w:szCs w:val="20"/>
              </w:rPr>
              <w:t>Neighbouring dwelling houses within 400m of installation</w:t>
            </w:r>
          </w:p>
        </w:tc>
        <w:tc>
          <w:tcPr>
            <w:tcW w:w="1256" w:type="dxa"/>
          </w:tcPr>
          <w:p w14:paraId="7DE8ED7F" w14:textId="77777777" w:rsidR="00FE2723" w:rsidRPr="00596A13" w:rsidRDefault="00FE2723" w:rsidP="00FE2723">
            <w:pPr>
              <w:rPr>
                <w:rFonts w:ascii="Arial" w:hAnsi="Arial" w:cs="Arial"/>
                <w:sz w:val="20"/>
                <w:szCs w:val="20"/>
              </w:rPr>
            </w:pPr>
          </w:p>
          <w:p w14:paraId="6BEC1E1D"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5C4C3DD6"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73ED2BF5" w14:textId="77777777" w:rsidR="00D16A3E" w:rsidRDefault="00D16A3E" w:rsidP="00D16A3E">
            <w:pPr>
              <w:rPr>
                <w:rFonts w:ascii="Arial" w:hAnsi="Arial" w:cs="Arial"/>
                <w:sz w:val="20"/>
                <w:szCs w:val="20"/>
              </w:rPr>
            </w:pPr>
          </w:p>
          <w:p w14:paraId="6CBC4173"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D27C4E7" w14:textId="77777777" w:rsidR="00D16A3E" w:rsidRDefault="00D16A3E" w:rsidP="00D16A3E">
            <w:pPr>
              <w:rPr>
                <w:rFonts w:ascii="Arial" w:hAnsi="Arial" w:cs="Arial"/>
                <w:sz w:val="20"/>
                <w:szCs w:val="20"/>
              </w:rPr>
            </w:pPr>
          </w:p>
          <w:p w14:paraId="49B98997"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6DE03E1E" w14:textId="77777777" w:rsidR="00D16A3E" w:rsidRDefault="00D16A3E" w:rsidP="00D16A3E">
            <w:pPr>
              <w:rPr>
                <w:rFonts w:ascii="Arial" w:hAnsi="Arial" w:cs="Arial"/>
                <w:sz w:val="20"/>
                <w:szCs w:val="20"/>
              </w:rPr>
            </w:pPr>
          </w:p>
          <w:p w14:paraId="4EBC040D"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4EA33C8A" w14:textId="77777777" w:rsidTr="00596A13">
        <w:tc>
          <w:tcPr>
            <w:tcW w:w="1992" w:type="dxa"/>
          </w:tcPr>
          <w:p w14:paraId="3FC7D5B1"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705DAC28" w14:textId="77777777" w:rsidR="00D16A3E" w:rsidRPr="00596A13" w:rsidRDefault="002E3D22" w:rsidP="001B5B2B">
            <w:pPr>
              <w:rPr>
                <w:rFonts w:ascii="Arial" w:hAnsi="Arial" w:cs="Arial"/>
                <w:sz w:val="20"/>
                <w:szCs w:val="20"/>
              </w:rPr>
            </w:pPr>
            <w:r>
              <w:rPr>
                <w:rFonts w:ascii="Arial" w:hAnsi="Arial" w:cs="Arial"/>
                <w:sz w:val="20"/>
                <w:szCs w:val="20"/>
              </w:rPr>
              <w:t xml:space="preserve">No </w:t>
            </w:r>
            <w:r w:rsidR="00D16A3E" w:rsidRPr="00596A13">
              <w:rPr>
                <w:rFonts w:ascii="Arial" w:hAnsi="Arial" w:cs="Arial"/>
                <w:sz w:val="20"/>
                <w:szCs w:val="20"/>
              </w:rPr>
              <w:t>Neighbouring dwelling houses within 400m of installation</w:t>
            </w:r>
          </w:p>
        </w:tc>
        <w:tc>
          <w:tcPr>
            <w:tcW w:w="1256" w:type="dxa"/>
          </w:tcPr>
          <w:p w14:paraId="54A277F6" w14:textId="77777777" w:rsidR="00D16A3E" w:rsidRPr="00596A13" w:rsidRDefault="00D16A3E" w:rsidP="00D16A3E">
            <w:pPr>
              <w:rPr>
                <w:rFonts w:ascii="Arial" w:hAnsi="Arial" w:cs="Arial"/>
                <w:sz w:val="20"/>
                <w:szCs w:val="20"/>
              </w:rPr>
            </w:pPr>
          </w:p>
          <w:p w14:paraId="77E0F4E7"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0C202846"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8B5BDB3" w14:textId="77777777" w:rsidR="00D16A3E" w:rsidRDefault="00D16A3E" w:rsidP="00D16A3E">
            <w:pPr>
              <w:rPr>
                <w:rFonts w:ascii="Arial" w:hAnsi="Arial" w:cs="Arial"/>
                <w:sz w:val="20"/>
                <w:szCs w:val="20"/>
              </w:rPr>
            </w:pPr>
          </w:p>
          <w:p w14:paraId="7F3B65AC" w14:textId="77777777" w:rsidR="00D16A3E" w:rsidRDefault="00D16A3E" w:rsidP="00D16A3E">
            <w:pPr>
              <w:rPr>
                <w:rFonts w:ascii="Arial" w:hAnsi="Arial" w:cs="Arial"/>
                <w:sz w:val="20"/>
                <w:szCs w:val="20"/>
              </w:rPr>
            </w:pPr>
          </w:p>
          <w:p w14:paraId="24B87C09"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547B252F" w14:textId="77777777" w:rsidR="00D16A3E" w:rsidRDefault="00D16A3E" w:rsidP="00D16A3E">
            <w:pPr>
              <w:rPr>
                <w:rFonts w:ascii="Arial" w:hAnsi="Arial" w:cs="Arial"/>
                <w:sz w:val="20"/>
                <w:szCs w:val="20"/>
              </w:rPr>
            </w:pPr>
          </w:p>
          <w:p w14:paraId="134E5398" w14:textId="77777777" w:rsidR="00D16A3E" w:rsidRDefault="00D16A3E" w:rsidP="00D16A3E">
            <w:pPr>
              <w:rPr>
                <w:rFonts w:ascii="Arial" w:hAnsi="Arial" w:cs="Arial"/>
                <w:sz w:val="20"/>
                <w:szCs w:val="20"/>
              </w:rPr>
            </w:pPr>
          </w:p>
          <w:p w14:paraId="3EE9A7B0"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24D2F0FE" w14:textId="77777777" w:rsidR="00910B16" w:rsidRDefault="00910B16" w:rsidP="00910B16">
            <w:pPr>
              <w:rPr>
                <w:rFonts w:ascii="Arial" w:hAnsi="Arial" w:cs="Arial"/>
                <w:sz w:val="20"/>
                <w:szCs w:val="20"/>
              </w:rPr>
            </w:pPr>
          </w:p>
          <w:p w14:paraId="4B7402E2" w14:textId="77777777" w:rsidR="00910B16" w:rsidRDefault="00910B16" w:rsidP="00910B16">
            <w:pPr>
              <w:rPr>
                <w:rFonts w:ascii="Arial" w:hAnsi="Arial" w:cs="Arial"/>
                <w:sz w:val="20"/>
                <w:szCs w:val="20"/>
              </w:rPr>
            </w:pPr>
          </w:p>
          <w:p w14:paraId="3C9F844C"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6756474F"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537BD"/>
    <w:rsid w:val="000776DD"/>
    <w:rsid w:val="001B5B2B"/>
    <w:rsid w:val="001F7DD2"/>
    <w:rsid w:val="002E3D22"/>
    <w:rsid w:val="00556848"/>
    <w:rsid w:val="00596A13"/>
    <w:rsid w:val="005C4BE2"/>
    <w:rsid w:val="00831386"/>
    <w:rsid w:val="00910B16"/>
    <w:rsid w:val="00986BDB"/>
    <w:rsid w:val="00A233F0"/>
    <w:rsid w:val="00A4062E"/>
    <w:rsid w:val="00A80ADB"/>
    <w:rsid w:val="00B04CAC"/>
    <w:rsid w:val="00D16A3E"/>
    <w:rsid w:val="00D16DDF"/>
    <w:rsid w:val="00D50256"/>
    <w:rsid w:val="00E64E43"/>
    <w:rsid w:val="00F74F58"/>
    <w:rsid w:val="00FD09BC"/>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68DA"/>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5" ma:contentTypeDescription="Create a new document." ma:contentTypeScope="" ma:versionID="c2070b42b2006549da55769a4cb0005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4d6ed3bfa99de78898bbd0cdd22c20ba"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2023-02-27T00:00:00+00:00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epr-qp3931gs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JKB Megginson and Sons Limited</Customer_x002f_OperatorName>
    <lcf76f155ced4ddcb4097134ff3c332f xmlns="78dbe001-c251-4e73-ac7d-a437e8f0ea50">
      <Terms xmlns="http://schemas.microsoft.com/office/infopath/2007/PartnerControls"/>
    </lcf76f155ced4ddcb4097134ff3c332f>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2023-02-27T00:00:00+00:00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EPR/QP3931GS/V004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YO25 9LP</FacilityAddressPostcode>
    <TaxCatchAll xmlns="662745e8-e224-48e8-a2e3-254862b8c2f5">
      <Value>181</Value>
      <Value>12</Value>
      <Value>10</Value>
      <Value>9</Value>
      <Value>38</Value>
    </TaxCatchAll>
    <ExternalAuthor xmlns="eebef177-55b5-4448-a5fb-28ea454417ee">JKB Megginson &amp; Sons Ltd</ExternalAuthor>
    <SiteName xmlns="eebef177-55b5-4448-a5fb-28ea454417ee">Kirkburn Grange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Kirkburn Grange Farm  DRIFFIELD  North Humberside  YO25 9LP</FacilityAddress>
  </documentManagement>
</p:properties>
</file>

<file path=customXml/itemProps1.xml><?xml version="1.0" encoding="utf-8"?>
<ds:datastoreItem xmlns:ds="http://schemas.openxmlformats.org/officeDocument/2006/customXml" ds:itemID="{70FF03DF-804C-44DC-A359-5E5C35845325}"/>
</file>

<file path=customXml/itemProps2.xml><?xml version="1.0" encoding="utf-8"?>
<ds:datastoreItem xmlns:ds="http://schemas.openxmlformats.org/officeDocument/2006/customXml" ds:itemID="{66906C20-99A4-48B2-89C8-230B3F86C135}"/>
</file>

<file path=customXml/itemProps3.xml><?xml version="1.0" encoding="utf-8"?>
<ds:datastoreItem xmlns:ds="http://schemas.openxmlformats.org/officeDocument/2006/customXml" ds:itemID="{CD88CDCC-6376-4E78-A839-5E5879FD1450}"/>
</file>

<file path=docProps/app.xml><?xml version="1.0" encoding="utf-8"?>
<Properties xmlns="http://schemas.openxmlformats.org/officeDocument/2006/extended-properties" xmlns:vt="http://schemas.openxmlformats.org/officeDocument/2006/docPropsVTypes">
  <Template>Normal</Template>
  <TotalTime>139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8</cp:revision>
  <dcterms:created xsi:type="dcterms:W3CDTF">2014-07-05T11:08:00Z</dcterms:created>
  <dcterms:modified xsi:type="dcterms:W3CDTF">2019-06-11T15:46:00Z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