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1C7D" w14:textId="4876E933" w:rsidR="00EC5AA2" w:rsidRPr="005F4B0B" w:rsidRDefault="0073169D" w:rsidP="00324936">
      <w:pPr>
        <w:rPr>
          <w:rFonts w:ascii="Times New Roman" w:hAnsi="Times New Roman" w:cs="Times New Roman"/>
          <w:b/>
          <w:bCs/>
          <w:sz w:val="24"/>
          <w:szCs w:val="24"/>
        </w:rPr>
      </w:pPr>
      <w:r w:rsidRPr="005F4B0B">
        <w:rPr>
          <w:rFonts w:ascii="Times New Roman" w:hAnsi="Times New Roman" w:cs="Times New Roman"/>
          <w:b/>
          <w:bCs/>
          <w:sz w:val="24"/>
          <w:szCs w:val="24"/>
        </w:rPr>
        <w:t>Appendix 2: Non-technical Summary</w:t>
      </w:r>
    </w:p>
    <w:p w14:paraId="61D99BE2" w14:textId="77777777" w:rsidR="005F4B0B" w:rsidRPr="005F4B0B" w:rsidRDefault="004260DC" w:rsidP="00324936">
      <w:pPr>
        <w:rPr>
          <w:rFonts w:ascii="Times New Roman" w:hAnsi="Times New Roman" w:cs="Times New Roman"/>
          <w:b/>
          <w:bCs/>
          <w:sz w:val="24"/>
          <w:szCs w:val="24"/>
        </w:rPr>
      </w:pPr>
      <w:bookmarkStart w:id="0" w:name="_Hlk40451582"/>
      <w:r w:rsidRPr="005F4B0B">
        <w:rPr>
          <w:rFonts w:ascii="Times New Roman" w:hAnsi="Times New Roman" w:cs="Times New Roman"/>
          <w:b/>
          <w:bCs/>
          <w:sz w:val="24"/>
          <w:szCs w:val="24"/>
        </w:rPr>
        <w:t>EPR/</w:t>
      </w:r>
      <w:bookmarkEnd w:id="0"/>
      <w:r w:rsidRPr="005F4B0B">
        <w:rPr>
          <w:rFonts w:ascii="Times New Roman" w:hAnsi="Times New Roman" w:cs="Times New Roman"/>
          <w:b/>
          <w:bCs/>
          <w:sz w:val="24"/>
          <w:szCs w:val="24"/>
        </w:rPr>
        <w:t>New/A001</w:t>
      </w:r>
    </w:p>
    <w:p w14:paraId="5BB97BDC" w14:textId="0198E6C4" w:rsidR="005F4B0B" w:rsidRPr="005F4B0B" w:rsidRDefault="004260DC" w:rsidP="00324936">
      <w:pPr>
        <w:rPr>
          <w:rFonts w:ascii="Times New Roman" w:hAnsi="Times New Roman" w:cs="Times New Roman"/>
          <w:b/>
          <w:bCs/>
          <w:sz w:val="24"/>
          <w:szCs w:val="24"/>
        </w:rPr>
      </w:pPr>
      <w:r w:rsidRPr="005F4B0B">
        <w:rPr>
          <w:rFonts w:ascii="Times New Roman" w:hAnsi="Times New Roman" w:cs="Times New Roman"/>
          <w:b/>
          <w:bCs/>
          <w:sz w:val="24"/>
          <w:szCs w:val="24"/>
        </w:rPr>
        <w:t>PA &amp; S Copeland, Moorside Farm</w:t>
      </w:r>
    </w:p>
    <w:p w14:paraId="2779F31F" w14:textId="6716409C" w:rsidR="00EC4269" w:rsidRPr="007438E8" w:rsidRDefault="00A22066" w:rsidP="00324936">
      <w:pPr>
        <w:rPr>
          <w:rFonts w:ascii="Times New Roman" w:hAnsi="Times New Roman" w:cs="Times New Roman"/>
          <w:sz w:val="24"/>
          <w:szCs w:val="24"/>
        </w:rPr>
      </w:pPr>
      <w:r w:rsidRPr="005F4B0B">
        <w:rPr>
          <w:rFonts w:ascii="Times New Roman" w:hAnsi="Times New Roman" w:cs="Times New Roman"/>
          <w:sz w:val="24"/>
          <w:szCs w:val="24"/>
        </w:rPr>
        <w:t xml:space="preserve">This is the operator’s first application for an intensive farming permit. </w:t>
      </w:r>
      <w:r w:rsidR="00DC4C8D">
        <w:rPr>
          <w:rFonts w:ascii="Times New Roman" w:hAnsi="Times New Roman" w:cs="Times New Roman"/>
          <w:sz w:val="24"/>
          <w:szCs w:val="24"/>
        </w:rPr>
        <w:t>Moorside F</w:t>
      </w:r>
      <w:r w:rsidR="00EC4269" w:rsidRPr="007438E8">
        <w:rPr>
          <w:rFonts w:ascii="Times New Roman" w:hAnsi="Times New Roman" w:cs="Times New Roman"/>
          <w:sz w:val="24"/>
          <w:szCs w:val="24"/>
        </w:rPr>
        <w:t>arm c</w:t>
      </w:r>
      <w:r w:rsidR="0073169D" w:rsidRPr="007438E8">
        <w:rPr>
          <w:rFonts w:ascii="Times New Roman" w:hAnsi="Times New Roman" w:cs="Times New Roman"/>
          <w:sz w:val="24"/>
          <w:szCs w:val="24"/>
        </w:rPr>
        <w:t>urrently h</w:t>
      </w:r>
      <w:r w:rsidR="00EC4269" w:rsidRPr="007438E8">
        <w:rPr>
          <w:rFonts w:ascii="Times New Roman" w:hAnsi="Times New Roman" w:cs="Times New Roman"/>
          <w:sz w:val="24"/>
          <w:szCs w:val="24"/>
        </w:rPr>
        <w:t>as</w:t>
      </w:r>
      <w:r w:rsidR="0073169D" w:rsidRPr="007438E8">
        <w:rPr>
          <w:rFonts w:ascii="Times New Roman" w:hAnsi="Times New Roman" w:cs="Times New Roman"/>
          <w:sz w:val="24"/>
          <w:szCs w:val="24"/>
        </w:rPr>
        <w:t xml:space="preserve"> places for 1999 &gt;30kg finishing pig places, but propose to increase capacity to </w:t>
      </w:r>
      <w:r w:rsidR="00DC4C8D">
        <w:rPr>
          <w:rFonts w:ascii="Times New Roman" w:hAnsi="Times New Roman" w:cs="Times New Roman"/>
          <w:sz w:val="24"/>
          <w:szCs w:val="24"/>
        </w:rPr>
        <w:t>5</w:t>
      </w:r>
      <w:r w:rsidR="0073169D" w:rsidRPr="007438E8">
        <w:rPr>
          <w:rFonts w:ascii="Times New Roman" w:hAnsi="Times New Roman" w:cs="Times New Roman"/>
          <w:sz w:val="24"/>
          <w:szCs w:val="24"/>
        </w:rPr>
        <w:t>000.</w:t>
      </w:r>
      <w:r w:rsidR="007C45AD" w:rsidRPr="007438E8">
        <w:rPr>
          <w:rFonts w:ascii="Times New Roman" w:hAnsi="Times New Roman" w:cs="Times New Roman"/>
          <w:sz w:val="24"/>
          <w:szCs w:val="24"/>
        </w:rPr>
        <w:t xml:space="preserve"> Refer to Appendix 4 for site location, site layout, drainage and emission points. </w:t>
      </w:r>
    </w:p>
    <w:p w14:paraId="126417ED" w14:textId="77777777" w:rsidR="00520BFD" w:rsidRDefault="0073169D" w:rsidP="00324936">
      <w:pPr>
        <w:autoSpaceDE w:val="0"/>
        <w:rPr>
          <w:rFonts w:ascii="Times New Roman" w:hAnsi="Times New Roman" w:cs="Times New Roman"/>
          <w:sz w:val="24"/>
          <w:szCs w:val="24"/>
        </w:rPr>
      </w:pPr>
      <w:r w:rsidRPr="007438E8">
        <w:rPr>
          <w:rFonts w:ascii="Times New Roman" w:hAnsi="Times New Roman" w:cs="Times New Roman"/>
          <w:sz w:val="24"/>
          <w:szCs w:val="24"/>
        </w:rPr>
        <w:t xml:space="preserve">The pig enterprise is run on a B&amp;B contract. The existing and proposed buildings are solid floored with straw bedding. </w:t>
      </w:r>
      <w:r w:rsidR="00063D2E">
        <w:rPr>
          <w:rFonts w:ascii="Times New Roman" w:hAnsi="Times New Roman" w:cs="Times New Roman"/>
          <w:sz w:val="24"/>
          <w:szCs w:val="24"/>
        </w:rPr>
        <w:t>Some buildings are operated as deep straw, with proposed new buildings designed for</w:t>
      </w:r>
      <w:r w:rsidR="00520BFD">
        <w:rPr>
          <w:rFonts w:ascii="Times New Roman" w:hAnsi="Times New Roman" w:cs="Times New Roman"/>
          <w:sz w:val="24"/>
          <w:szCs w:val="24"/>
        </w:rPr>
        <w:t xml:space="preserve"> a</w:t>
      </w:r>
      <w:r w:rsidR="00063D2E">
        <w:rPr>
          <w:rFonts w:ascii="Times New Roman" w:hAnsi="Times New Roman" w:cs="Times New Roman"/>
          <w:sz w:val="24"/>
          <w:szCs w:val="24"/>
        </w:rPr>
        <w:t xml:space="preserve"> scrape-through system. </w:t>
      </w:r>
    </w:p>
    <w:p w14:paraId="21508571" w14:textId="77777777" w:rsidR="00520BFD" w:rsidRDefault="0073169D" w:rsidP="00324936">
      <w:pPr>
        <w:autoSpaceDE w:val="0"/>
        <w:rPr>
          <w:rFonts w:ascii="Times New Roman" w:hAnsi="Times New Roman" w:cs="Times New Roman"/>
          <w:sz w:val="24"/>
          <w:szCs w:val="24"/>
          <w:lang w:eastAsia="en-GB"/>
        </w:rPr>
      </w:pPr>
      <w:r w:rsidRPr="007438E8">
        <w:rPr>
          <w:rFonts w:ascii="Times New Roman" w:hAnsi="Times New Roman" w:cs="Times New Roman"/>
          <w:sz w:val="24"/>
          <w:szCs w:val="24"/>
          <w:lang w:eastAsia="en-GB"/>
        </w:rPr>
        <w:t xml:space="preserve">An all-in-all-out system is run, with the pigs arriving at approximately </w:t>
      </w:r>
      <w:r w:rsidR="00DC4C8D">
        <w:rPr>
          <w:rFonts w:ascii="Times New Roman" w:hAnsi="Times New Roman" w:cs="Times New Roman"/>
          <w:sz w:val="24"/>
          <w:szCs w:val="24"/>
          <w:lang w:eastAsia="en-GB"/>
        </w:rPr>
        <w:t>40</w:t>
      </w:r>
      <w:r w:rsidRPr="007438E8">
        <w:rPr>
          <w:rFonts w:ascii="Times New Roman" w:hAnsi="Times New Roman" w:cs="Times New Roman"/>
          <w:sz w:val="24"/>
          <w:szCs w:val="24"/>
          <w:lang w:eastAsia="en-GB"/>
        </w:rPr>
        <w:t>kg and finishing at 1</w:t>
      </w:r>
      <w:r w:rsidR="00DC4C8D">
        <w:rPr>
          <w:rFonts w:ascii="Times New Roman" w:hAnsi="Times New Roman" w:cs="Times New Roman"/>
          <w:sz w:val="24"/>
          <w:szCs w:val="24"/>
          <w:lang w:eastAsia="en-GB"/>
        </w:rPr>
        <w:t>2</w:t>
      </w:r>
      <w:r w:rsidRPr="007438E8">
        <w:rPr>
          <w:rFonts w:ascii="Times New Roman" w:hAnsi="Times New Roman" w:cs="Times New Roman"/>
          <w:sz w:val="24"/>
          <w:szCs w:val="24"/>
          <w:lang w:eastAsia="en-GB"/>
        </w:rPr>
        <w:t>0kg.</w:t>
      </w:r>
      <w:r w:rsidR="00520BFD" w:rsidRPr="00520BFD">
        <w:rPr>
          <w:rFonts w:ascii="Times New Roman" w:hAnsi="Times New Roman" w:cs="Times New Roman"/>
          <w:sz w:val="24"/>
          <w:szCs w:val="24"/>
        </w:rPr>
        <w:t xml:space="preserve"> </w:t>
      </w:r>
      <w:r w:rsidR="00520BFD" w:rsidRPr="007438E8">
        <w:rPr>
          <w:rFonts w:ascii="Times New Roman" w:hAnsi="Times New Roman" w:cs="Times New Roman"/>
          <w:sz w:val="24"/>
          <w:szCs w:val="24"/>
        </w:rPr>
        <w:t>T</w:t>
      </w:r>
      <w:r w:rsidR="00520BFD" w:rsidRPr="007438E8">
        <w:rPr>
          <w:rFonts w:ascii="Times New Roman" w:hAnsi="Times New Roman" w:cs="Times New Roman"/>
          <w:sz w:val="24"/>
          <w:szCs w:val="24"/>
          <w:lang w:eastAsia="en-GB"/>
        </w:rPr>
        <w:t xml:space="preserve">here is a downtime of </w:t>
      </w:r>
      <w:r w:rsidR="00520BFD">
        <w:rPr>
          <w:rFonts w:ascii="Times New Roman" w:hAnsi="Times New Roman" w:cs="Times New Roman"/>
          <w:sz w:val="24"/>
          <w:szCs w:val="24"/>
          <w:lang w:eastAsia="en-GB"/>
        </w:rPr>
        <w:t xml:space="preserve">approximately </w:t>
      </w:r>
      <w:r w:rsidR="00520BFD" w:rsidRPr="007438E8">
        <w:rPr>
          <w:rFonts w:ascii="Times New Roman" w:hAnsi="Times New Roman" w:cs="Times New Roman"/>
          <w:sz w:val="24"/>
          <w:szCs w:val="24"/>
          <w:lang w:eastAsia="en-GB"/>
        </w:rPr>
        <w:t>1 week between each batch. At 4</w:t>
      </w:r>
      <w:r w:rsidR="00520BFD">
        <w:rPr>
          <w:rFonts w:ascii="Times New Roman" w:hAnsi="Times New Roman" w:cs="Times New Roman"/>
          <w:sz w:val="24"/>
          <w:szCs w:val="24"/>
          <w:lang w:eastAsia="en-GB"/>
        </w:rPr>
        <w:t>.3</w:t>
      </w:r>
      <w:r w:rsidR="00520BFD" w:rsidRPr="007438E8">
        <w:rPr>
          <w:rFonts w:ascii="Times New Roman" w:hAnsi="Times New Roman" w:cs="Times New Roman"/>
          <w:sz w:val="24"/>
          <w:szCs w:val="24"/>
          <w:lang w:eastAsia="en-GB"/>
        </w:rPr>
        <w:t xml:space="preserve"> batches per year, that is equivalent to 4 weeks downtime/annum.</w:t>
      </w:r>
    </w:p>
    <w:p w14:paraId="0569CCA3" w14:textId="7A0848FB" w:rsidR="00EC4269" w:rsidRPr="007438E8" w:rsidRDefault="0073169D" w:rsidP="00324936">
      <w:pPr>
        <w:autoSpaceDE w:val="0"/>
        <w:rPr>
          <w:rFonts w:ascii="Times New Roman" w:hAnsi="Times New Roman" w:cs="Times New Roman"/>
          <w:sz w:val="24"/>
          <w:szCs w:val="24"/>
          <w:lang w:eastAsia="en-GB"/>
        </w:rPr>
      </w:pPr>
      <w:r w:rsidRPr="007438E8">
        <w:rPr>
          <w:rFonts w:ascii="Times New Roman" w:hAnsi="Times New Roman" w:cs="Times New Roman"/>
          <w:sz w:val="24"/>
          <w:szCs w:val="24"/>
        </w:rPr>
        <w:t>The buildings are naturally ventilated</w:t>
      </w:r>
      <w:r w:rsidR="0002414F">
        <w:rPr>
          <w:rFonts w:ascii="Times New Roman" w:hAnsi="Times New Roman" w:cs="Times New Roman"/>
          <w:sz w:val="24"/>
          <w:szCs w:val="24"/>
        </w:rPr>
        <w:t xml:space="preserve"> (boarding/curtains)</w:t>
      </w:r>
      <w:r w:rsidRPr="007438E8">
        <w:rPr>
          <w:rFonts w:ascii="Times New Roman" w:hAnsi="Times New Roman" w:cs="Times New Roman"/>
          <w:sz w:val="24"/>
          <w:szCs w:val="24"/>
        </w:rPr>
        <w:t xml:space="preserve">. </w:t>
      </w:r>
      <w:r w:rsidR="007C45AD" w:rsidRPr="007438E8">
        <w:rPr>
          <w:rFonts w:ascii="Times New Roman" w:hAnsi="Times New Roman" w:cs="Times New Roman"/>
          <w:sz w:val="24"/>
          <w:szCs w:val="24"/>
        </w:rPr>
        <w:t>There are n</w:t>
      </w:r>
      <w:r w:rsidRPr="007438E8">
        <w:rPr>
          <w:rFonts w:ascii="Times New Roman" w:hAnsi="Times New Roman" w:cs="Times New Roman"/>
          <w:sz w:val="24"/>
          <w:szCs w:val="24"/>
        </w:rPr>
        <w:t xml:space="preserve">o </w:t>
      </w:r>
      <w:proofErr w:type="gramStart"/>
      <w:r w:rsidRPr="007438E8">
        <w:rPr>
          <w:rFonts w:ascii="Times New Roman" w:hAnsi="Times New Roman" w:cs="Times New Roman"/>
          <w:sz w:val="24"/>
          <w:szCs w:val="24"/>
        </w:rPr>
        <w:t>fans</w:t>
      </w:r>
      <w:proofErr w:type="gramEnd"/>
      <w:r w:rsidR="007E5530">
        <w:rPr>
          <w:rFonts w:ascii="Times New Roman" w:hAnsi="Times New Roman" w:cs="Times New Roman"/>
          <w:sz w:val="24"/>
          <w:szCs w:val="24"/>
        </w:rPr>
        <w:t xml:space="preserve"> </w:t>
      </w:r>
    </w:p>
    <w:p w14:paraId="1D20A66F" w14:textId="77777777" w:rsidR="001D3A5E" w:rsidRDefault="0073169D" w:rsidP="00324936">
      <w:pPr>
        <w:autoSpaceDE w:val="0"/>
        <w:spacing w:before="100" w:beforeAutospacing="1" w:after="100" w:afterAutospacing="1"/>
        <w:rPr>
          <w:rFonts w:ascii="Times New Roman" w:hAnsi="Times New Roman" w:cs="Times New Roman"/>
          <w:sz w:val="24"/>
          <w:szCs w:val="24"/>
          <w:lang w:eastAsia="en-GB"/>
        </w:rPr>
      </w:pPr>
      <w:r w:rsidRPr="007438E8">
        <w:rPr>
          <w:rFonts w:ascii="Times New Roman" w:hAnsi="Times New Roman" w:cs="Times New Roman"/>
          <w:sz w:val="24"/>
          <w:szCs w:val="24"/>
          <w:lang w:eastAsia="en-GB"/>
        </w:rPr>
        <w:t>Water is from borehole (with Mains supply available as backup) and is supplied in</w:t>
      </w:r>
      <w:r w:rsidR="00DC4C8D" w:rsidRPr="00DC4C8D">
        <w:rPr>
          <w:rFonts w:ascii="Times New Roman" w:hAnsi="Times New Roman" w:cs="Times New Roman"/>
          <w:sz w:val="24"/>
          <w:szCs w:val="24"/>
        </w:rPr>
        <w:t xml:space="preserve"> </w:t>
      </w:r>
      <w:r w:rsidR="00DC4C8D">
        <w:rPr>
          <w:rFonts w:ascii="Times New Roman" w:hAnsi="Times New Roman" w:cs="Times New Roman"/>
          <w:sz w:val="24"/>
          <w:szCs w:val="24"/>
        </w:rPr>
        <w:t>r</w:t>
      </w:r>
      <w:r w:rsidR="00DC4C8D" w:rsidRPr="00BB1506">
        <w:rPr>
          <w:rFonts w:ascii="Times New Roman" w:hAnsi="Times New Roman" w:cs="Times New Roman"/>
          <w:sz w:val="24"/>
          <w:szCs w:val="24"/>
        </w:rPr>
        <w:t xml:space="preserve">iver drinkers in </w:t>
      </w:r>
      <w:r w:rsidR="00DC4C8D">
        <w:rPr>
          <w:rFonts w:ascii="Times New Roman" w:hAnsi="Times New Roman" w:cs="Times New Roman"/>
          <w:sz w:val="24"/>
          <w:szCs w:val="24"/>
        </w:rPr>
        <w:t xml:space="preserve">the </w:t>
      </w:r>
      <w:r w:rsidR="00DC4C8D" w:rsidRPr="00BB1506">
        <w:rPr>
          <w:rFonts w:ascii="Times New Roman" w:hAnsi="Times New Roman" w:cs="Times New Roman"/>
          <w:sz w:val="24"/>
          <w:szCs w:val="24"/>
        </w:rPr>
        <w:t>yards</w:t>
      </w:r>
      <w:r w:rsidR="00520BFD">
        <w:rPr>
          <w:rFonts w:ascii="Times New Roman" w:hAnsi="Times New Roman" w:cs="Times New Roman"/>
          <w:sz w:val="24"/>
          <w:szCs w:val="24"/>
        </w:rPr>
        <w:t>;</w:t>
      </w:r>
      <w:r w:rsidR="00DC4C8D" w:rsidRPr="00BB1506">
        <w:rPr>
          <w:rFonts w:ascii="Times New Roman" w:hAnsi="Times New Roman" w:cs="Times New Roman"/>
          <w:sz w:val="24"/>
          <w:szCs w:val="24"/>
        </w:rPr>
        <w:t xml:space="preserve"> and </w:t>
      </w:r>
      <w:r w:rsidR="00520BFD">
        <w:rPr>
          <w:rFonts w:ascii="Times New Roman" w:hAnsi="Times New Roman" w:cs="Times New Roman"/>
          <w:sz w:val="24"/>
          <w:szCs w:val="24"/>
        </w:rPr>
        <w:t xml:space="preserve">in </w:t>
      </w:r>
      <w:r w:rsidR="00DC4C8D" w:rsidRPr="00BB1506">
        <w:rPr>
          <w:rFonts w:ascii="Times New Roman" w:hAnsi="Times New Roman" w:cs="Times New Roman"/>
          <w:sz w:val="24"/>
          <w:szCs w:val="24"/>
        </w:rPr>
        <w:t>nipples over trough</w:t>
      </w:r>
      <w:r w:rsidR="00063D2E">
        <w:rPr>
          <w:rFonts w:ascii="Times New Roman" w:hAnsi="Times New Roman" w:cs="Times New Roman"/>
          <w:sz w:val="24"/>
          <w:szCs w:val="24"/>
        </w:rPr>
        <w:t>s</w:t>
      </w:r>
      <w:r w:rsidR="00DC4C8D" w:rsidRPr="00BB1506">
        <w:rPr>
          <w:rFonts w:ascii="Times New Roman" w:hAnsi="Times New Roman" w:cs="Times New Roman"/>
          <w:sz w:val="24"/>
          <w:szCs w:val="24"/>
        </w:rPr>
        <w:t xml:space="preserve"> in </w:t>
      </w:r>
      <w:r w:rsidR="00063D2E">
        <w:rPr>
          <w:rFonts w:ascii="Times New Roman" w:hAnsi="Times New Roman" w:cs="Times New Roman"/>
          <w:sz w:val="24"/>
          <w:szCs w:val="24"/>
        </w:rPr>
        <w:t xml:space="preserve">the proposed </w:t>
      </w:r>
      <w:r w:rsidR="00DC4C8D" w:rsidRPr="00BB1506">
        <w:rPr>
          <w:rFonts w:ascii="Times New Roman" w:hAnsi="Times New Roman" w:cs="Times New Roman"/>
          <w:sz w:val="24"/>
          <w:szCs w:val="24"/>
        </w:rPr>
        <w:t>new</w:t>
      </w:r>
      <w:r w:rsidR="00063D2E">
        <w:rPr>
          <w:rFonts w:ascii="Times New Roman" w:hAnsi="Times New Roman" w:cs="Times New Roman"/>
          <w:sz w:val="24"/>
          <w:szCs w:val="24"/>
        </w:rPr>
        <w:t xml:space="preserve"> build</w:t>
      </w:r>
      <w:r w:rsidR="00DC4C8D" w:rsidRPr="00BB1506">
        <w:rPr>
          <w:rFonts w:ascii="Times New Roman" w:hAnsi="Times New Roman" w:cs="Times New Roman"/>
          <w:sz w:val="24"/>
          <w:szCs w:val="24"/>
        </w:rPr>
        <w:t>s</w:t>
      </w:r>
      <w:r w:rsidR="00063D2E">
        <w:rPr>
          <w:rFonts w:ascii="Times New Roman" w:hAnsi="Times New Roman" w:cs="Times New Roman"/>
          <w:sz w:val="24"/>
          <w:szCs w:val="24"/>
        </w:rPr>
        <w:t xml:space="preserve"> (scrape-through).</w:t>
      </w:r>
      <w:r w:rsidR="0002414F">
        <w:rPr>
          <w:rFonts w:ascii="Times New Roman" w:hAnsi="Times New Roman" w:cs="Times New Roman"/>
          <w:sz w:val="24"/>
          <w:szCs w:val="24"/>
        </w:rPr>
        <w:t xml:space="preserve"> The borehole is located at the neighbouring property, Mount Ephraim Farm (also owned and managed by operator).</w:t>
      </w:r>
      <w:r w:rsidR="001D3A5E" w:rsidRPr="001D3A5E">
        <w:rPr>
          <w:rFonts w:ascii="Times New Roman" w:hAnsi="Times New Roman" w:cs="Times New Roman"/>
          <w:sz w:val="24"/>
          <w:szCs w:val="24"/>
          <w:lang w:eastAsia="en-GB"/>
        </w:rPr>
        <w:t xml:space="preserve"> </w:t>
      </w:r>
    </w:p>
    <w:p w14:paraId="35281B79" w14:textId="089DABAC" w:rsidR="00EC4269" w:rsidRPr="007438E8" w:rsidRDefault="001D3A5E" w:rsidP="00324936">
      <w:pPr>
        <w:autoSpaceDE w:val="0"/>
        <w:spacing w:before="100" w:beforeAutospacing="1" w:after="100" w:afterAutospacing="1"/>
        <w:rPr>
          <w:rFonts w:ascii="Times New Roman" w:hAnsi="Times New Roman" w:cs="Times New Roman"/>
          <w:sz w:val="24"/>
          <w:szCs w:val="24"/>
          <w:lang w:eastAsia="en-GB"/>
        </w:rPr>
      </w:pPr>
      <w:r w:rsidRPr="007438E8">
        <w:rPr>
          <w:rFonts w:ascii="Times New Roman" w:hAnsi="Times New Roman" w:cs="Times New Roman"/>
          <w:sz w:val="24"/>
          <w:szCs w:val="24"/>
          <w:lang w:eastAsia="en-GB"/>
        </w:rPr>
        <w:t>All feed rations are dry and bought in, with diets formulated to match the growth stage of the pigs and fe</w:t>
      </w:r>
      <w:r>
        <w:rPr>
          <w:rFonts w:ascii="Times New Roman" w:hAnsi="Times New Roman" w:cs="Times New Roman"/>
          <w:sz w:val="24"/>
          <w:szCs w:val="24"/>
          <w:lang w:eastAsia="en-GB"/>
        </w:rPr>
        <w:t xml:space="preserve">d </w:t>
      </w:r>
      <w:r w:rsidRPr="007438E8">
        <w:rPr>
          <w:rFonts w:ascii="Times New Roman" w:hAnsi="Times New Roman" w:cs="Times New Roman"/>
          <w:sz w:val="24"/>
          <w:szCs w:val="24"/>
          <w:lang w:eastAsia="en-GB"/>
        </w:rPr>
        <w:t>ad lib.</w:t>
      </w:r>
      <w:r>
        <w:rPr>
          <w:rFonts w:ascii="Times New Roman" w:hAnsi="Times New Roman" w:cs="Times New Roman"/>
          <w:sz w:val="24"/>
          <w:szCs w:val="24"/>
          <w:lang w:eastAsia="en-GB"/>
        </w:rPr>
        <w:t xml:space="preserve"> </w:t>
      </w:r>
    </w:p>
    <w:p w14:paraId="0010CFC8" w14:textId="73B48A19" w:rsidR="007C6817" w:rsidRDefault="0073169D" w:rsidP="00324936">
      <w:pPr>
        <w:autoSpaceDE w:val="0"/>
        <w:rPr>
          <w:rFonts w:ascii="Times New Roman" w:hAnsi="Times New Roman" w:cs="Times New Roman"/>
          <w:sz w:val="24"/>
          <w:szCs w:val="24"/>
        </w:rPr>
      </w:pPr>
      <w:r w:rsidRPr="007438E8">
        <w:rPr>
          <w:rFonts w:ascii="Times New Roman" w:hAnsi="Times New Roman" w:cs="Times New Roman"/>
          <w:sz w:val="24"/>
          <w:szCs w:val="24"/>
        </w:rPr>
        <w:t xml:space="preserve">Deadstock is stored in </w:t>
      </w:r>
      <w:r w:rsidR="0002414F">
        <w:rPr>
          <w:rFonts w:ascii="Times New Roman" w:hAnsi="Times New Roman" w:cs="Times New Roman"/>
          <w:sz w:val="24"/>
          <w:szCs w:val="24"/>
        </w:rPr>
        <w:t xml:space="preserve">a </w:t>
      </w:r>
      <w:r w:rsidRPr="007438E8">
        <w:rPr>
          <w:rFonts w:ascii="Times New Roman" w:hAnsi="Times New Roman" w:cs="Times New Roman"/>
          <w:sz w:val="24"/>
          <w:szCs w:val="24"/>
        </w:rPr>
        <w:t xml:space="preserve">sealed container and removed promptly by licenced contractor. There is no incinerator. </w:t>
      </w:r>
      <w:r w:rsidRPr="007438E8">
        <w:rPr>
          <w:rFonts w:ascii="Times New Roman" w:hAnsi="Times New Roman" w:cs="Times New Roman"/>
          <w:sz w:val="24"/>
          <w:szCs w:val="24"/>
          <w:shd w:val="clear" w:color="auto" w:fill="FFFFFF"/>
          <w:lang w:eastAsia="en-GB"/>
        </w:rPr>
        <w:t>The location of this container is shown on the site plan. It is moved to the installation entrance at collection for biosecurity.</w:t>
      </w:r>
    </w:p>
    <w:p w14:paraId="2AA92811" w14:textId="77777777" w:rsidR="007C6817" w:rsidRDefault="007C6817" w:rsidP="00324936">
      <w:pPr>
        <w:autoSpaceDE w:val="0"/>
        <w:rPr>
          <w:rFonts w:ascii="Times New Roman" w:hAnsi="Times New Roman" w:cs="Times New Roman"/>
          <w:sz w:val="24"/>
          <w:szCs w:val="24"/>
        </w:rPr>
      </w:pPr>
      <w:r>
        <w:rPr>
          <w:rFonts w:ascii="Times New Roman" w:hAnsi="Times New Roman" w:cs="Times New Roman"/>
          <w:sz w:val="24"/>
          <w:szCs w:val="24"/>
        </w:rPr>
        <w:t>There is no diesel storage within installation boundary or related primarily to the pig enterprise.</w:t>
      </w:r>
    </w:p>
    <w:p w14:paraId="120B3CEC" w14:textId="781A85E9" w:rsidR="007C6817" w:rsidRPr="00BB1506" w:rsidRDefault="007C6817" w:rsidP="00324936">
      <w:pPr>
        <w:autoSpaceDE w:val="0"/>
        <w:rPr>
          <w:rFonts w:ascii="Times New Roman" w:hAnsi="Times New Roman" w:cs="Times New Roman"/>
          <w:sz w:val="24"/>
          <w:szCs w:val="24"/>
        </w:rPr>
      </w:pPr>
      <w:r>
        <w:rPr>
          <w:rFonts w:ascii="Times New Roman" w:hAnsi="Times New Roman" w:cs="Times New Roman"/>
          <w:sz w:val="24"/>
          <w:szCs w:val="24"/>
        </w:rPr>
        <w:t xml:space="preserve">There is no fixed or mobile generator stored within installation boundary. </w:t>
      </w:r>
      <w:r w:rsidR="001D3A5E">
        <w:rPr>
          <w:rFonts w:ascii="Times New Roman" w:hAnsi="Times New Roman" w:cs="Times New Roman"/>
          <w:sz w:val="24"/>
          <w:szCs w:val="24"/>
        </w:rPr>
        <w:t xml:space="preserve">Electricity is from mains supply. </w:t>
      </w:r>
    </w:p>
    <w:p w14:paraId="5A3A60EF" w14:textId="24BECAE4" w:rsidR="0007250D" w:rsidRDefault="0073169D" w:rsidP="0007250D">
      <w:pPr>
        <w:autoSpaceDE w:val="0"/>
        <w:rPr>
          <w:rFonts w:ascii="Times New Roman" w:hAnsi="Times New Roman" w:cs="Times New Roman"/>
          <w:sz w:val="24"/>
          <w:szCs w:val="24"/>
          <w:lang w:eastAsia="en-GB"/>
        </w:rPr>
      </w:pPr>
      <w:r w:rsidRPr="007438E8">
        <w:rPr>
          <w:rFonts w:ascii="Times New Roman" w:hAnsi="Times New Roman" w:cs="Times New Roman"/>
          <w:sz w:val="24"/>
          <w:szCs w:val="24"/>
        </w:rPr>
        <w:t xml:space="preserve">FYM is stored on site on concrete </w:t>
      </w:r>
      <w:r w:rsidR="007438E8">
        <w:rPr>
          <w:rFonts w:ascii="Times New Roman" w:hAnsi="Times New Roman" w:cs="Times New Roman"/>
          <w:sz w:val="24"/>
          <w:szCs w:val="24"/>
        </w:rPr>
        <w:t>pads</w:t>
      </w:r>
      <w:r w:rsidRPr="007438E8">
        <w:rPr>
          <w:rFonts w:ascii="Times New Roman" w:hAnsi="Times New Roman" w:cs="Times New Roman"/>
          <w:sz w:val="24"/>
          <w:szCs w:val="24"/>
        </w:rPr>
        <w:t xml:space="preserve"> and removed </w:t>
      </w:r>
      <w:r w:rsidR="007C6817">
        <w:rPr>
          <w:rFonts w:ascii="Times New Roman" w:hAnsi="Times New Roman" w:cs="Times New Roman"/>
          <w:sz w:val="24"/>
          <w:szCs w:val="24"/>
        </w:rPr>
        <w:t xml:space="preserve">to temporary field heaps </w:t>
      </w:r>
      <w:r w:rsidRPr="007438E8">
        <w:rPr>
          <w:rFonts w:ascii="Times New Roman" w:hAnsi="Times New Roman" w:cs="Times New Roman"/>
          <w:sz w:val="24"/>
          <w:szCs w:val="24"/>
        </w:rPr>
        <w:t xml:space="preserve">every </w:t>
      </w:r>
      <w:r w:rsidR="007C6817">
        <w:rPr>
          <w:rFonts w:ascii="Times New Roman" w:hAnsi="Times New Roman" w:cs="Times New Roman"/>
          <w:sz w:val="24"/>
          <w:szCs w:val="24"/>
        </w:rPr>
        <w:t>10-12 weeks</w:t>
      </w:r>
      <w:r w:rsidRPr="007438E8">
        <w:rPr>
          <w:rFonts w:ascii="Times New Roman" w:hAnsi="Times New Roman" w:cs="Times New Roman"/>
          <w:sz w:val="24"/>
          <w:szCs w:val="24"/>
        </w:rPr>
        <w:t xml:space="preserve">. </w:t>
      </w:r>
      <w:r w:rsidR="007438E8">
        <w:rPr>
          <w:rFonts w:ascii="Times New Roman" w:hAnsi="Times New Roman" w:cs="Times New Roman"/>
          <w:sz w:val="24"/>
          <w:szCs w:val="24"/>
        </w:rPr>
        <w:t xml:space="preserve">There are associated underground dirty water tanks which capture contaminated water and wash water. </w:t>
      </w:r>
      <w:r w:rsidRPr="007438E8">
        <w:rPr>
          <w:rFonts w:ascii="Times New Roman" w:hAnsi="Times New Roman" w:cs="Times New Roman"/>
          <w:sz w:val="24"/>
          <w:szCs w:val="24"/>
        </w:rPr>
        <w:t xml:space="preserve">FYM and dirty water management is in accordance with a </w:t>
      </w:r>
      <w:r w:rsidRPr="007438E8">
        <w:rPr>
          <w:rFonts w:ascii="Times New Roman" w:hAnsi="Times New Roman" w:cs="Times New Roman"/>
          <w:sz w:val="24"/>
          <w:szCs w:val="24"/>
          <w:lang w:eastAsia="en-GB"/>
        </w:rPr>
        <w:t xml:space="preserve">Manure Management Plan in line with best practice and NVZ regulations. The maximum FYM storage quantity at any one time on site is </w:t>
      </w:r>
      <w:r w:rsidR="007C6817" w:rsidRPr="00D652C6">
        <w:rPr>
          <w:rFonts w:ascii="Times New Roman" w:hAnsi="Times New Roman" w:cs="Times New Roman"/>
          <w:sz w:val="24"/>
          <w:szCs w:val="24"/>
          <w:lang w:eastAsia="en-GB"/>
        </w:rPr>
        <w:t>325</w:t>
      </w:r>
      <w:r w:rsidRPr="007C6817">
        <w:rPr>
          <w:rFonts w:ascii="Times New Roman" w:hAnsi="Times New Roman" w:cs="Times New Roman"/>
          <w:sz w:val="24"/>
          <w:szCs w:val="24"/>
          <w:lang w:eastAsia="en-GB"/>
        </w:rPr>
        <w:t>t</w:t>
      </w:r>
      <w:r w:rsidR="007C6817">
        <w:rPr>
          <w:rFonts w:ascii="Times New Roman" w:hAnsi="Times New Roman" w:cs="Times New Roman"/>
          <w:sz w:val="24"/>
          <w:szCs w:val="24"/>
          <w:lang w:eastAsia="en-GB"/>
        </w:rPr>
        <w:t xml:space="preserve"> (approx. 1,400m3 FYM produced per annum = 325m3 per 12 week cycle)</w:t>
      </w:r>
      <w:r w:rsidRPr="007438E8">
        <w:rPr>
          <w:rFonts w:ascii="Times New Roman" w:hAnsi="Times New Roman" w:cs="Times New Roman"/>
          <w:sz w:val="24"/>
          <w:szCs w:val="24"/>
          <w:lang w:eastAsia="en-GB"/>
        </w:rPr>
        <w:t xml:space="preserve">. All FYM </w:t>
      </w:r>
      <w:r w:rsidR="00A22066" w:rsidRPr="007438E8">
        <w:rPr>
          <w:rFonts w:ascii="Times New Roman" w:hAnsi="Times New Roman" w:cs="Times New Roman"/>
          <w:sz w:val="24"/>
          <w:szCs w:val="24"/>
          <w:lang w:eastAsia="en-GB"/>
        </w:rPr>
        <w:t xml:space="preserve">and dirty water is </w:t>
      </w:r>
      <w:r w:rsidRPr="007438E8">
        <w:rPr>
          <w:rFonts w:ascii="Times New Roman" w:hAnsi="Times New Roman" w:cs="Times New Roman"/>
          <w:sz w:val="24"/>
          <w:szCs w:val="24"/>
          <w:lang w:eastAsia="en-GB"/>
        </w:rPr>
        <w:t>exported</w:t>
      </w:r>
      <w:r w:rsidR="0002414F">
        <w:rPr>
          <w:rFonts w:ascii="Times New Roman" w:hAnsi="Times New Roman" w:cs="Times New Roman"/>
          <w:sz w:val="24"/>
          <w:szCs w:val="24"/>
          <w:lang w:eastAsia="en-GB"/>
        </w:rPr>
        <w:t xml:space="preserve"> from the installation to separate farms by trailer/tanker</w:t>
      </w:r>
      <w:r w:rsidR="0007250D">
        <w:rPr>
          <w:rFonts w:ascii="Times New Roman" w:hAnsi="Times New Roman" w:cs="Times New Roman"/>
          <w:sz w:val="24"/>
          <w:szCs w:val="24"/>
          <w:lang w:eastAsia="en-GB"/>
        </w:rPr>
        <w:t>. A</w:t>
      </w:r>
      <w:r w:rsidR="0007250D" w:rsidRPr="0007250D">
        <w:rPr>
          <w:rFonts w:ascii="Times New Roman" w:hAnsi="Times New Roman" w:cs="Times New Roman"/>
          <w:sz w:val="24"/>
          <w:szCs w:val="24"/>
          <w:lang w:eastAsia="en-GB"/>
        </w:rPr>
        <w:t>round 75% of muck</w:t>
      </w:r>
      <w:r w:rsidR="0007250D">
        <w:rPr>
          <w:rFonts w:ascii="Times New Roman" w:hAnsi="Times New Roman" w:cs="Times New Roman"/>
          <w:sz w:val="24"/>
          <w:szCs w:val="24"/>
          <w:lang w:eastAsia="en-GB"/>
        </w:rPr>
        <w:t xml:space="preserve"> is exported </w:t>
      </w:r>
      <w:r w:rsidR="0007250D" w:rsidRPr="0007250D">
        <w:rPr>
          <w:rFonts w:ascii="Times New Roman" w:hAnsi="Times New Roman" w:cs="Times New Roman"/>
          <w:sz w:val="24"/>
          <w:szCs w:val="24"/>
          <w:lang w:eastAsia="en-GB"/>
        </w:rPr>
        <w:t xml:space="preserve">to </w:t>
      </w:r>
      <w:r w:rsidR="0007250D">
        <w:rPr>
          <w:rFonts w:ascii="Times New Roman" w:hAnsi="Times New Roman" w:cs="Times New Roman"/>
          <w:sz w:val="24"/>
          <w:szCs w:val="24"/>
          <w:lang w:eastAsia="en-GB"/>
        </w:rPr>
        <w:t>a</w:t>
      </w:r>
      <w:r w:rsidR="0007250D" w:rsidRPr="0007250D">
        <w:rPr>
          <w:rFonts w:ascii="Times New Roman" w:hAnsi="Times New Roman" w:cs="Times New Roman"/>
          <w:sz w:val="24"/>
          <w:szCs w:val="24"/>
          <w:lang w:eastAsia="en-GB"/>
        </w:rPr>
        <w:t xml:space="preserve"> neighbour</w:t>
      </w:r>
      <w:r w:rsidR="0007250D">
        <w:rPr>
          <w:rFonts w:ascii="Times New Roman" w:hAnsi="Times New Roman" w:cs="Times New Roman"/>
          <w:sz w:val="24"/>
          <w:szCs w:val="24"/>
          <w:lang w:eastAsia="en-GB"/>
        </w:rPr>
        <w:t xml:space="preserve"> (3</w:t>
      </w:r>
      <w:r w:rsidR="0007250D" w:rsidRPr="0007250D">
        <w:rPr>
          <w:rFonts w:ascii="Times New Roman" w:hAnsi="Times New Roman" w:cs="Times New Roman"/>
          <w:sz w:val="24"/>
          <w:szCs w:val="24"/>
          <w:vertAlign w:val="superscript"/>
          <w:lang w:eastAsia="en-GB"/>
        </w:rPr>
        <w:t>rd</w:t>
      </w:r>
      <w:r w:rsidR="0007250D">
        <w:rPr>
          <w:rFonts w:ascii="Times New Roman" w:hAnsi="Times New Roman" w:cs="Times New Roman"/>
          <w:sz w:val="24"/>
          <w:szCs w:val="24"/>
          <w:lang w:eastAsia="en-GB"/>
        </w:rPr>
        <w:t xml:space="preserve"> party)</w:t>
      </w:r>
      <w:r w:rsidR="0007250D" w:rsidRPr="0007250D">
        <w:rPr>
          <w:rFonts w:ascii="Times New Roman" w:hAnsi="Times New Roman" w:cs="Times New Roman"/>
          <w:sz w:val="24"/>
          <w:szCs w:val="24"/>
          <w:lang w:eastAsia="en-GB"/>
        </w:rPr>
        <w:t xml:space="preserve"> and </w:t>
      </w:r>
      <w:r w:rsidR="0007250D">
        <w:rPr>
          <w:rFonts w:ascii="Times New Roman" w:hAnsi="Times New Roman" w:cs="Times New Roman"/>
          <w:sz w:val="24"/>
          <w:szCs w:val="24"/>
          <w:lang w:eastAsia="en-GB"/>
        </w:rPr>
        <w:t xml:space="preserve">the remaining </w:t>
      </w:r>
      <w:r w:rsidR="0007250D" w:rsidRPr="0007250D">
        <w:rPr>
          <w:rFonts w:ascii="Times New Roman" w:hAnsi="Times New Roman" w:cs="Times New Roman"/>
          <w:sz w:val="24"/>
          <w:szCs w:val="24"/>
          <w:lang w:eastAsia="en-GB"/>
        </w:rPr>
        <w:t>25%</w:t>
      </w:r>
      <w:r w:rsidR="0007250D">
        <w:rPr>
          <w:rFonts w:ascii="Times New Roman" w:hAnsi="Times New Roman" w:cs="Times New Roman"/>
          <w:sz w:val="24"/>
          <w:szCs w:val="24"/>
          <w:lang w:eastAsia="en-GB"/>
        </w:rPr>
        <w:t xml:space="preserve"> is</w:t>
      </w:r>
      <w:r w:rsidR="0007250D" w:rsidRPr="0007250D">
        <w:rPr>
          <w:rFonts w:ascii="Times New Roman" w:hAnsi="Times New Roman" w:cs="Times New Roman"/>
          <w:sz w:val="24"/>
          <w:szCs w:val="24"/>
          <w:lang w:eastAsia="en-GB"/>
        </w:rPr>
        <w:t xml:space="preserve"> </w:t>
      </w:r>
      <w:r w:rsidR="0007250D">
        <w:rPr>
          <w:rFonts w:ascii="Times New Roman" w:hAnsi="Times New Roman" w:cs="Times New Roman"/>
          <w:sz w:val="24"/>
          <w:szCs w:val="24"/>
          <w:lang w:eastAsia="en-GB"/>
        </w:rPr>
        <w:t>applied to land owned and managed by the operators</w:t>
      </w:r>
      <w:r w:rsidRPr="007438E8">
        <w:rPr>
          <w:rFonts w:ascii="Times New Roman" w:hAnsi="Times New Roman" w:cs="Times New Roman"/>
          <w:sz w:val="24"/>
          <w:szCs w:val="24"/>
          <w:lang w:eastAsia="en-GB"/>
        </w:rPr>
        <w:t xml:space="preserve">. </w:t>
      </w:r>
    </w:p>
    <w:p w14:paraId="41064C55" w14:textId="2609072B" w:rsidR="0007250D" w:rsidRPr="0007250D" w:rsidRDefault="00B91D18" w:rsidP="0007250D">
      <w:pPr>
        <w:autoSpaceDE w:val="0"/>
        <w:rPr>
          <w:rFonts w:ascii="Times New Roman" w:hAnsi="Times New Roman" w:cs="Times New Roman"/>
          <w:sz w:val="24"/>
          <w:szCs w:val="24"/>
          <w:lang w:eastAsia="en-GB"/>
        </w:rPr>
      </w:pPr>
      <w:r w:rsidRPr="00D652C6">
        <w:rPr>
          <w:rFonts w:ascii="Times New Roman" w:hAnsi="Times New Roman" w:cs="Times New Roman"/>
          <w:sz w:val="24"/>
          <w:szCs w:val="24"/>
          <w:lang w:eastAsia="en-GB"/>
        </w:rPr>
        <w:t>A</w:t>
      </w:r>
      <w:r w:rsidR="0002414F" w:rsidRPr="00D652C6">
        <w:rPr>
          <w:rFonts w:ascii="Times New Roman" w:hAnsi="Times New Roman" w:cs="Times New Roman"/>
          <w:sz w:val="24"/>
          <w:szCs w:val="24"/>
          <w:lang w:eastAsia="en-GB"/>
        </w:rPr>
        <w:t xml:space="preserve">ll effluent from the onsite midden is stored in an underground and covered store diluted by wash water and other lightly contaminated </w:t>
      </w:r>
      <w:proofErr w:type="gramStart"/>
      <w:r w:rsidR="0002414F" w:rsidRPr="00D652C6">
        <w:rPr>
          <w:rFonts w:ascii="Times New Roman" w:hAnsi="Times New Roman" w:cs="Times New Roman"/>
          <w:sz w:val="24"/>
          <w:szCs w:val="24"/>
          <w:lang w:eastAsia="en-GB"/>
        </w:rPr>
        <w:t>water</w:t>
      </w:r>
      <w:r w:rsidR="0007250D" w:rsidRPr="00D652C6">
        <w:rPr>
          <w:rFonts w:ascii="Times New Roman" w:hAnsi="Times New Roman" w:cs="Times New Roman"/>
          <w:sz w:val="24"/>
          <w:szCs w:val="24"/>
          <w:lang w:eastAsia="en-GB"/>
        </w:rPr>
        <w:t>, before</w:t>
      </w:r>
      <w:proofErr w:type="gramEnd"/>
      <w:r w:rsidR="0007250D" w:rsidRPr="00D652C6">
        <w:rPr>
          <w:rFonts w:ascii="Times New Roman" w:hAnsi="Times New Roman" w:cs="Times New Roman"/>
          <w:sz w:val="24"/>
          <w:szCs w:val="24"/>
          <w:lang w:eastAsia="en-GB"/>
        </w:rPr>
        <w:t xml:space="preserve"> export to lagoon</w:t>
      </w:r>
      <w:r w:rsidR="00D652C6">
        <w:rPr>
          <w:rFonts w:ascii="Times New Roman" w:hAnsi="Times New Roman" w:cs="Times New Roman"/>
          <w:sz w:val="24"/>
          <w:szCs w:val="24"/>
          <w:lang w:eastAsia="en-GB"/>
        </w:rPr>
        <w:t xml:space="preserve"> storage on a separate site</w:t>
      </w:r>
      <w:r w:rsidR="0002414F" w:rsidRPr="00D652C6">
        <w:rPr>
          <w:rFonts w:ascii="Times New Roman" w:hAnsi="Times New Roman" w:cs="Times New Roman"/>
          <w:sz w:val="24"/>
          <w:szCs w:val="24"/>
          <w:lang w:eastAsia="en-GB"/>
        </w:rPr>
        <w:t>.</w:t>
      </w:r>
      <w:r w:rsidR="0073169D" w:rsidRPr="007438E8">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w:t>
      </w:r>
      <w:r w:rsidR="0007250D">
        <w:rPr>
          <w:rFonts w:ascii="Times New Roman" w:hAnsi="Times New Roman" w:cs="Times New Roman"/>
          <w:sz w:val="24"/>
          <w:szCs w:val="24"/>
          <w:lang w:eastAsia="en-GB"/>
        </w:rPr>
        <w:t>The</w:t>
      </w:r>
      <w:r w:rsidR="0007250D" w:rsidRPr="0007250D">
        <w:rPr>
          <w:rFonts w:ascii="Times New Roman" w:hAnsi="Times New Roman" w:cs="Times New Roman"/>
          <w:sz w:val="24"/>
          <w:szCs w:val="24"/>
          <w:lang w:eastAsia="en-GB"/>
        </w:rPr>
        <w:t xml:space="preserve"> current dirty water/slurry storage </w:t>
      </w:r>
      <w:r w:rsidR="0007250D">
        <w:rPr>
          <w:rFonts w:ascii="Times New Roman" w:hAnsi="Times New Roman" w:cs="Times New Roman"/>
          <w:sz w:val="24"/>
          <w:szCs w:val="24"/>
          <w:lang w:eastAsia="en-GB"/>
        </w:rPr>
        <w:t xml:space="preserve">capacity </w:t>
      </w:r>
      <w:r w:rsidR="0007250D" w:rsidRPr="0007250D">
        <w:rPr>
          <w:rFonts w:ascii="Times New Roman" w:hAnsi="Times New Roman" w:cs="Times New Roman"/>
          <w:sz w:val="24"/>
          <w:szCs w:val="24"/>
          <w:lang w:eastAsia="en-GB"/>
        </w:rPr>
        <w:t>is around 40,000 litres at Moorside.</w:t>
      </w:r>
    </w:p>
    <w:p w14:paraId="24CBF083" w14:textId="71EB1CBE" w:rsidR="0007250D" w:rsidRDefault="0007250D" w:rsidP="0007250D">
      <w:pPr>
        <w:autoSpaceDE w:val="0"/>
        <w:rPr>
          <w:rFonts w:ascii="Times New Roman" w:hAnsi="Times New Roman" w:cs="Times New Roman"/>
          <w:sz w:val="24"/>
          <w:szCs w:val="24"/>
          <w:lang w:eastAsia="en-GB"/>
        </w:rPr>
      </w:pPr>
      <w:r w:rsidRPr="0007250D">
        <w:rPr>
          <w:rFonts w:ascii="Times New Roman" w:hAnsi="Times New Roman" w:cs="Times New Roman"/>
          <w:sz w:val="24"/>
          <w:szCs w:val="24"/>
          <w:lang w:eastAsia="en-GB"/>
        </w:rPr>
        <w:lastRenderedPageBreak/>
        <w:t xml:space="preserve">The </w:t>
      </w:r>
      <w:r>
        <w:rPr>
          <w:rFonts w:ascii="Times New Roman" w:hAnsi="Times New Roman" w:cs="Times New Roman"/>
          <w:sz w:val="24"/>
          <w:szCs w:val="24"/>
          <w:lang w:eastAsia="en-GB"/>
        </w:rPr>
        <w:t>capacity of the</w:t>
      </w:r>
      <w:r w:rsidRPr="0007250D">
        <w:rPr>
          <w:rFonts w:ascii="Times New Roman" w:hAnsi="Times New Roman" w:cs="Times New Roman"/>
          <w:sz w:val="24"/>
          <w:szCs w:val="24"/>
          <w:lang w:eastAsia="en-GB"/>
        </w:rPr>
        <w:t xml:space="preserve"> slurry lagoon</w:t>
      </w:r>
      <w:r w:rsidR="00D652C6">
        <w:rPr>
          <w:rFonts w:ascii="Times New Roman" w:hAnsi="Times New Roman" w:cs="Times New Roman"/>
          <w:sz w:val="24"/>
          <w:szCs w:val="24"/>
          <w:lang w:eastAsia="en-GB"/>
        </w:rPr>
        <w:t>, where contents of the Moorside store is regularly exported to,</w:t>
      </w:r>
      <w:r w:rsidRPr="0007250D">
        <w:rPr>
          <w:rFonts w:ascii="Times New Roman" w:hAnsi="Times New Roman" w:cs="Times New Roman"/>
          <w:sz w:val="24"/>
          <w:szCs w:val="24"/>
          <w:lang w:eastAsia="en-GB"/>
        </w:rPr>
        <w:t xml:space="preserve"> is around 1.5 million litres. </w:t>
      </w:r>
    </w:p>
    <w:p w14:paraId="4570FA3B" w14:textId="5BEBE37C" w:rsidR="0007250D" w:rsidRPr="0007250D" w:rsidRDefault="0007250D" w:rsidP="0007250D">
      <w:pPr>
        <w:autoSpaceDE w:val="0"/>
        <w:rPr>
          <w:rFonts w:ascii="Times New Roman" w:hAnsi="Times New Roman" w:cs="Times New Roman"/>
          <w:sz w:val="24"/>
          <w:szCs w:val="24"/>
          <w:lang w:eastAsia="en-GB"/>
        </w:rPr>
      </w:pPr>
      <w:r>
        <w:rPr>
          <w:rFonts w:ascii="Times New Roman" w:hAnsi="Times New Roman" w:cs="Times New Roman"/>
          <w:sz w:val="24"/>
          <w:szCs w:val="24"/>
          <w:lang w:eastAsia="en-GB"/>
        </w:rPr>
        <w:t xml:space="preserve">Calculations for 6 months’ worth of wash water, </w:t>
      </w:r>
      <w:proofErr w:type="gramStart"/>
      <w:r>
        <w:rPr>
          <w:rFonts w:ascii="Times New Roman" w:hAnsi="Times New Roman" w:cs="Times New Roman"/>
          <w:sz w:val="24"/>
          <w:szCs w:val="24"/>
          <w:lang w:eastAsia="en-GB"/>
        </w:rPr>
        <w:t>effluent</w:t>
      </w:r>
      <w:proofErr w:type="gramEnd"/>
      <w:r>
        <w:rPr>
          <w:rFonts w:ascii="Times New Roman" w:hAnsi="Times New Roman" w:cs="Times New Roman"/>
          <w:sz w:val="24"/>
          <w:szCs w:val="24"/>
          <w:lang w:eastAsia="en-GB"/>
        </w:rPr>
        <w:t xml:space="preserve"> and rainfall capture (before opportunities have been looked at for diversion of clean water through non-operational periods) gives a total production of </w:t>
      </w:r>
      <w:r w:rsidRPr="0007250D">
        <w:rPr>
          <w:rFonts w:ascii="Times New Roman" w:hAnsi="Times New Roman" w:cs="Times New Roman"/>
          <w:b/>
          <w:bCs/>
          <w:sz w:val="24"/>
          <w:szCs w:val="24"/>
          <w:lang w:eastAsia="en-GB"/>
        </w:rPr>
        <w:t>874.2m3</w:t>
      </w:r>
      <w:r w:rsidRPr="0007250D">
        <w:rPr>
          <w:rFonts w:ascii="Times New Roman" w:hAnsi="Times New Roman" w:cs="Times New Roman"/>
          <w:sz w:val="24"/>
          <w:szCs w:val="24"/>
          <w:lang w:eastAsia="en-GB"/>
        </w:rPr>
        <w:t xml:space="preserve"> (wash water for 5000 finishing pig places + rainfall on to concrete area of 1704m2, with total average rainfall for the region Oct-March at 391.9mm).</w:t>
      </w:r>
    </w:p>
    <w:p w14:paraId="2C74DE55" w14:textId="3D9AFC75" w:rsidR="00EC4269" w:rsidRPr="0007250D" w:rsidRDefault="0007250D" w:rsidP="00324936">
      <w:pPr>
        <w:autoSpaceDE w:val="0"/>
        <w:rPr>
          <w:rFonts w:ascii="Times New Roman" w:hAnsi="Times New Roman" w:cs="Times New Roman"/>
          <w:sz w:val="24"/>
          <w:szCs w:val="24"/>
          <w:lang w:eastAsia="en-GB"/>
        </w:rPr>
      </w:pPr>
      <w:r>
        <w:rPr>
          <w:rFonts w:ascii="Times New Roman" w:hAnsi="Times New Roman" w:cs="Times New Roman"/>
          <w:sz w:val="24"/>
          <w:szCs w:val="24"/>
          <w:lang w:eastAsia="en-GB"/>
        </w:rPr>
        <w:t>With a total storage capacity available of 1.54 million litres</w:t>
      </w:r>
      <w:r w:rsidR="00D652C6">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there is </w:t>
      </w:r>
      <w:r w:rsidR="00B91D18" w:rsidRPr="0007250D">
        <w:rPr>
          <w:rFonts w:ascii="Times New Roman" w:hAnsi="Times New Roman" w:cs="Times New Roman"/>
          <w:sz w:val="24"/>
          <w:szCs w:val="24"/>
          <w:lang w:eastAsia="en-GB"/>
        </w:rPr>
        <w:t xml:space="preserve">sufficient storage for 6 months’ worth of “slurry” production. </w:t>
      </w:r>
    </w:p>
    <w:p w14:paraId="76F6A7F9" w14:textId="2A02C450" w:rsidR="0073169D" w:rsidRPr="007438E8" w:rsidRDefault="0073169D" w:rsidP="00324936">
      <w:pPr>
        <w:autoSpaceDE w:val="0"/>
        <w:rPr>
          <w:rFonts w:ascii="Times New Roman" w:hAnsi="Times New Roman" w:cs="Times New Roman"/>
          <w:sz w:val="24"/>
          <w:szCs w:val="24"/>
          <w:lang w:eastAsia="en-GB"/>
        </w:rPr>
      </w:pPr>
      <w:r w:rsidRPr="007438E8">
        <w:rPr>
          <w:rFonts w:ascii="Times New Roman" w:hAnsi="Times New Roman" w:cs="Times New Roman"/>
          <w:sz w:val="24"/>
          <w:szCs w:val="24"/>
          <w:lang w:eastAsia="en-GB"/>
        </w:rPr>
        <w:t>Clean water from roof and clean yard areas is collected and directed to</w:t>
      </w:r>
      <w:r w:rsidR="001D3A5E">
        <w:rPr>
          <w:rFonts w:ascii="Times New Roman" w:hAnsi="Times New Roman" w:cs="Times New Roman"/>
          <w:sz w:val="24"/>
          <w:szCs w:val="24"/>
          <w:lang w:eastAsia="en-GB"/>
        </w:rPr>
        <w:t xml:space="preserve"> a dyke located to the East of the installation.</w:t>
      </w:r>
    </w:p>
    <w:p w14:paraId="217D7BE6" w14:textId="77777777" w:rsidR="001D3A5E" w:rsidRPr="00324936" w:rsidRDefault="00F344E6" w:rsidP="00324936">
      <w:pPr>
        <w:autoSpaceDE w:val="0"/>
        <w:spacing w:before="100" w:beforeAutospacing="1" w:after="100" w:afterAutospacing="1"/>
        <w:rPr>
          <w:rFonts w:ascii="Times New Roman" w:hAnsi="Times New Roman" w:cs="Times New Roman"/>
          <w:b/>
          <w:bCs/>
          <w:sz w:val="24"/>
          <w:szCs w:val="24"/>
          <w:u w:val="single"/>
          <w:lang w:eastAsia="en-GB"/>
        </w:rPr>
      </w:pPr>
      <w:r w:rsidRPr="00324936">
        <w:rPr>
          <w:rFonts w:ascii="Times New Roman" w:hAnsi="Times New Roman" w:cs="Times New Roman"/>
          <w:b/>
          <w:bCs/>
          <w:sz w:val="24"/>
          <w:szCs w:val="24"/>
          <w:u w:val="single"/>
          <w:lang w:eastAsia="en-GB"/>
        </w:rPr>
        <w:t>Site Location</w:t>
      </w:r>
    </w:p>
    <w:p w14:paraId="67854D10" w14:textId="318FD89C" w:rsidR="00F344E6" w:rsidRPr="007438E8" w:rsidRDefault="001D3A5E" w:rsidP="00324936">
      <w:pPr>
        <w:tabs>
          <w:tab w:val="num" w:pos="0"/>
        </w:tabs>
        <w:autoSpaceDE w:val="0"/>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site is located at </w:t>
      </w:r>
      <w:r w:rsidR="00F344E6" w:rsidRPr="00F344E6">
        <w:rPr>
          <w:rFonts w:ascii="Times New Roman" w:hAnsi="Times New Roman" w:cs="Times New Roman"/>
          <w:b/>
          <w:bCs/>
          <w:sz w:val="24"/>
          <w:szCs w:val="24"/>
        </w:rPr>
        <w:t>TA 12613 49826</w:t>
      </w:r>
      <w:r>
        <w:rPr>
          <w:rFonts w:ascii="Times New Roman" w:hAnsi="Times New Roman" w:cs="Times New Roman"/>
          <w:b/>
          <w:bCs/>
          <w:sz w:val="24"/>
          <w:szCs w:val="24"/>
        </w:rPr>
        <w:t xml:space="preserve">. </w:t>
      </w:r>
      <w:r w:rsidRPr="007438E8">
        <w:rPr>
          <w:rFonts w:ascii="Times New Roman" w:hAnsi="Times New Roman" w:cs="Times New Roman"/>
          <w:sz w:val="24"/>
          <w:szCs w:val="24"/>
          <w:shd w:val="clear" w:color="auto" w:fill="FFFFFF"/>
          <w:lang w:eastAsia="en-GB"/>
        </w:rPr>
        <w:t xml:space="preserve">The surrounding area is mainly large arable fields, field boundary hedgerows and isolated tree planting. The landscape is </w:t>
      </w:r>
      <w:r>
        <w:rPr>
          <w:rFonts w:ascii="Times New Roman" w:hAnsi="Times New Roman" w:cs="Times New Roman"/>
          <w:sz w:val="24"/>
          <w:szCs w:val="24"/>
          <w:shd w:val="clear" w:color="auto" w:fill="FFFFFF"/>
          <w:lang w:eastAsia="en-GB"/>
        </w:rPr>
        <w:t xml:space="preserve">flat to </w:t>
      </w:r>
      <w:r w:rsidR="00D47E56">
        <w:rPr>
          <w:rFonts w:ascii="Times New Roman" w:hAnsi="Times New Roman" w:cs="Times New Roman"/>
          <w:sz w:val="24"/>
          <w:szCs w:val="24"/>
          <w:shd w:val="clear" w:color="auto" w:fill="FFFFFF"/>
          <w:lang w:eastAsia="en-GB"/>
        </w:rPr>
        <w:t xml:space="preserve">very </w:t>
      </w:r>
      <w:r w:rsidRPr="007438E8">
        <w:rPr>
          <w:rFonts w:ascii="Times New Roman" w:hAnsi="Times New Roman" w:cs="Times New Roman"/>
          <w:sz w:val="24"/>
          <w:szCs w:val="24"/>
          <w:shd w:val="clear" w:color="auto" w:fill="FFFFFF"/>
          <w:lang w:eastAsia="en-GB"/>
        </w:rPr>
        <w:t xml:space="preserve">gently undulating. </w:t>
      </w:r>
    </w:p>
    <w:p w14:paraId="5FEE4A83" w14:textId="26EF05DA" w:rsidR="0073169D" w:rsidRPr="007438E8" w:rsidRDefault="0073169D" w:rsidP="00324936">
      <w:pPr>
        <w:autoSpaceDE w:val="0"/>
        <w:spacing w:before="100" w:beforeAutospacing="1" w:after="100" w:afterAutospacing="1"/>
        <w:rPr>
          <w:rFonts w:ascii="Times New Roman" w:hAnsi="Times New Roman" w:cs="Times New Roman"/>
          <w:sz w:val="24"/>
          <w:szCs w:val="24"/>
          <w:shd w:val="clear" w:color="auto" w:fill="FFFFFF"/>
          <w:lang w:eastAsia="en-GB"/>
        </w:rPr>
      </w:pPr>
      <w:r w:rsidRPr="007438E8">
        <w:rPr>
          <w:rFonts w:ascii="Times New Roman" w:hAnsi="Times New Roman" w:cs="Times New Roman"/>
          <w:sz w:val="24"/>
          <w:szCs w:val="24"/>
          <w:shd w:val="clear" w:color="auto" w:fill="FFFFFF"/>
          <w:lang w:eastAsia="en-GB"/>
        </w:rPr>
        <w:t xml:space="preserve">There are </w:t>
      </w:r>
      <w:r w:rsidR="00D47E56">
        <w:rPr>
          <w:rFonts w:ascii="Times New Roman" w:hAnsi="Times New Roman" w:cs="Times New Roman"/>
          <w:sz w:val="24"/>
          <w:szCs w:val="24"/>
          <w:shd w:val="clear" w:color="auto" w:fill="FFFFFF"/>
          <w:lang w:eastAsia="en-GB"/>
        </w:rPr>
        <w:t xml:space="preserve">two </w:t>
      </w:r>
      <w:r w:rsidRPr="007438E8">
        <w:rPr>
          <w:rFonts w:ascii="Times New Roman" w:hAnsi="Times New Roman" w:cs="Times New Roman"/>
          <w:sz w:val="24"/>
          <w:szCs w:val="24"/>
          <w:shd w:val="clear" w:color="auto" w:fill="FFFFFF"/>
          <w:lang w:eastAsia="en-GB"/>
        </w:rPr>
        <w:t xml:space="preserve">sensitive receptors within 400m distance from the installation boundary. These </w:t>
      </w:r>
      <w:r w:rsidR="00D47E56">
        <w:rPr>
          <w:rFonts w:ascii="Times New Roman" w:hAnsi="Times New Roman" w:cs="Times New Roman"/>
          <w:sz w:val="24"/>
          <w:szCs w:val="24"/>
          <w:shd w:val="clear" w:color="auto" w:fill="FFFFFF"/>
          <w:lang w:eastAsia="en-GB"/>
        </w:rPr>
        <w:t>are</w:t>
      </w:r>
      <w:r w:rsidRPr="007438E8">
        <w:rPr>
          <w:rFonts w:ascii="Times New Roman" w:hAnsi="Times New Roman" w:cs="Times New Roman"/>
          <w:sz w:val="24"/>
          <w:szCs w:val="24"/>
          <w:shd w:val="clear" w:color="auto" w:fill="FFFFFF"/>
          <w:lang w:eastAsia="en-GB"/>
        </w:rPr>
        <w:t xml:space="preserve"> residential properties </w:t>
      </w:r>
      <w:r w:rsidR="00D47E56">
        <w:rPr>
          <w:rFonts w:ascii="Times New Roman" w:hAnsi="Times New Roman" w:cs="Times New Roman"/>
          <w:sz w:val="24"/>
          <w:szCs w:val="24"/>
          <w:shd w:val="clear" w:color="auto" w:fill="FFFFFF"/>
          <w:lang w:eastAsia="en-GB"/>
        </w:rPr>
        <w:t>located at Moorside Farm and neighbouring Mount Ephraim Farm. Both residences are owned and resided in by operators of the installation</w:t>
      </w:r>
      <w:r w:rsidRPr="007438E8">
        <w:rPr>
          <w:rFonts w:ascii="Times New Roman" w:hAnsi="Times New Roman" w:cs="Times New Roman"/>
          <w:sz w:val="24"/>
          <w:szCs w:val="24"/>
          <w:shd w:val="clear" w:color="auto" w:fill="FFFFFF"/>
          <w:lang w:eastAsia="en-GB"/>
        </w:rPr>
        <w:t xml:space="preserve">. </w:t>
      </w:r>
      <w:r w:rsidRPr="007438E8">
        <w:rPr>
          <w:rFonts w:ascii="Times New Roman" w:hAnsi="Times New Roman" w:cs="Times New Roman"/>
          <w:bCs/>
          <w:sz w:val="24"/>
          <w:szCs w:val="24"/>
          <w:shd w:val="clear" w:color="auto" w:fill="FFFFFF"/>
          <w:lang w:eastAsia="en-GB"/>
        </w:rPr>
        <w:t xml:space="preserve"> </w:t>
      </w:r>
    </w:p>
    <w:p w14:paraId="53AD6A17" w14:textId="77777777" w:rsidR="0073169D" w:rsidRPr="007438E8" w:rsidRDefault="0073169D" w:rsidP="00324936">
      <w:pPr>
        <w:tabs>
          <w:tab w:val="num" w:pos="0"/>
        </w:tabs>
        <w:autoSpaceDE w:val="0"/>
        <w:spacing w:before="100" w:beforeAutospacing="1" w:after="100" w:afterAutospacing="1"/>
        <w:rPr>
          <w:rFonts w:ascii="Times New Roman" w:hAnsi="Times New Roman" w:cs="Times New Roman"/>
          <w:sz w:val="24"/>
          <w:szCs w:val="24"/>
          <w:shd w:val="clear" w:color="auto" w:fill="FFFFFF"/>
          <w:lang w:eastAsia="en-GB"/>
        </w:rPr>
      </w:pPr>
      <w:r w:rsidRPr="007438E8">
        <w:rPr>
          <w:rFonts w:ascii="Times New Roman" w:hAnsi="Times New Roman" w:cs="Times New Roman"/>
          <w:sz w:val="24"/>
          <w:szCs w:val="24"/>
          <w:shd w:val="clear" w:color="auto" w:fill="FFFFFF"/>
          <w:lang w:eastAsia="en-GB"/>
        </w:rPr>
        <w:t>There have been no previous issues relating to odour, dust, noise or flies in relation to the farm.</w:t>
      </w:r>
    </w:p>
    <w:p w14:paraId="55573F14" w14:textId="1AF090CE" w:rsidR="007C45AD" w:rsidRPr="007438E8" w:rsidRDefault="0073169D" w:rsidP="00324936">
      <w:pPr>
        <w:tabs>
          <w:tab w:val="num" w:pos="0"/>
        </w:tabs>
        <w:autoSpaceDE w:val="0"/>
        <w:spacing w:before="100" w:beforeAutospacing="1" w:after="100" w:afterAutospacing="1"/>
        <w:rPr>
          <w:rFonts w:ascii="Times New Roman" w:hAnsi="Times New Roman" w:cs="Times New Roman"/>
          <w:sz w:val="24"/>
          <w:szCs w:val="24"/>
          <w:shd w:val="clear" w:color="auto" w:fill="FFFFFF"/>
          <w:lang w:eastAsia="en-GB"/>
        </w:rPr>
      </w:pPr>
      <w:r w:rsidRPr="007438E8">
        <w:rPr>
          <w:rFonts w:ascii="Times New Roman" w:hAnsi="Times New Roman" w:cs="Times New Roman"/>
          <w:sz w:val="24"/>
          <w:szCs w:val="24"/>
          <w:shd w:val="clear" w:color="auto" w:fill="FFFFFF"/>
          <w:lang w:eastAsia="en-GB"/>
        </w:rPr>
        <w:t>The site</w:t>
      </w:r>
      <w:r w:rsidR="00D47E56">
        <w:rPr>
          <w:rFonts w:ascii="Times New Roman" w:hAnsi="Times New Roman" w:cs="Times New Roman"/>
          <w:sz w:val="24"/>
          <w:szCs w:val="24"/>
          <w:shd w:val="clear" w:color="auto" w:fill="FFFFFF"/>
          <w:lang w:eastAsia="en-GB"/>
        </w:rPr>
        <w:t xml:space="preserve"> is </w:t>
      </w:r>
      <w:r w:rsidR="005D7083">
        <w:rPr>
          <w:rFonts w:ascii="Times New Roman" w:hAnsi="Times New Roman" w:cs="Times New Roman"/>
          <w:sz w:val="24"/>
          <w:szCs w:val="24"/>
          <w:shd w:val="clear" w:color="auto" w:fill="FFFFFF"/>
          <w:lang w:eastAsia="en-GB"/>
        </w:rPr>
        <w:t>within a Surface Water Nitrate Vulnerable Zone (</w:t>
      </w:r>
      <w:r w:rsidR="005D7083" w:rsidRPr="005D7083">
        <w:rPr>
          <w:rFonts w:ascii="Times New Roman" w:hAnsi="Times New Roman" w:cs="Times New Roman"/>
          <w:sz w:val="24"/>
          <w:szCs w:val="24"/>
          <w:shd w:val="clear" w:color="auto" w:fill="FFFFFF"/>
          <w:lang w:eastAsia="en-GB"/>
        </w:rPr>
        <w:t xml:space="preserve">River Hull from Arram Beck to Humber NVZ) and is </w:t>
      </w:r>
      <w:r w:rsidR="00D47E56">
        <w:rPr>
          <w:rFonts w:ascii="Times New Roman" w:hAnsi="Times New Roman" w:cs="Times New Roman"/>
          <w:sz w:val="24"/>
          <w:szCs w:val="24"/>
          <w:shd w:val="clear" w:color="auto" w:fill="FFFFFF"/>
          <w:lang w:eastAsia="en-GB"/>
        </w:rPr>
        <w:t xml:space="preserve">within 5km of two SSSI designated sites, </w:t>
      </w:r>
      <w:r w:rsidR="00D47E56" w:rsidRPr="005D7083">
        <w:rPr>
          <w:rFonts w:ascii="Times New Roman" w:hAnsi="Times New Roman" w:cs="Times New Roman"/>
          <w:sz w:val="24"/>
          <w:szCs w:val="24"/>
          <w:shd w:val="clear" w:color="auto" w:fill="FFFFFF"/>
          <w:lang w:eastAsia="en-GB"/>
        </w:rPr>
        <w:t>T</w:t>
      </w:r>
      <w:r w:rsidR="005D7083">
        <w:rPr>
          <w:rFonts w:ascii="Times New Roman" w:hAnsi="Times New Roman" w:cs="Times New Roman"/>
          <w:sz w:val="24"/>
          <w:szCs w:val="24"/>
          <w:shd w:val="clear" w:color="auto" w:fill="FFFFFF"/>
          <w:lang w:eastAsia="en-GB"/>
        </w:rPr>
        <w:t>ophill</w:t>
      </w:r>
      <w:r w:rsidR="00D47E56" w:rsidRPr="005D7083">
        <w:rPr>
          <w:rFonts w:ascii="Times New Roman" w:hAnsi="Times New Roman" w:cs="Times New Roman"/>
          <w:sz w:val="24"/>
          <w:szCs w:val="24"/>
          <w:shd w:val="clear" w:color="auto" w:fill="FFFFFF"/>
          <w:lang w:eastAsia="en-GB"/>
        </w:rPr>
        <w:t xml:space="preserve"> L</w:t>
      </w:r>
      <w:r w:rsidR="005D7083">
        <w:rPr>
          <w:rFonts w:ascii="Times New Roman" w:hAnsi="Times New Roman" w:cs="Times New Roman"/>
          <w:sz w:val="24"/>
          <w:szCs w:val="24"/>
          <w:shd w:val="clear" w:color="auto" w:fill="FFFFFF"/>
          <w:lang w:eastAsia="en-GB"/>
        </w:rPr>
        <w:t>ow</w:t>
      </w:r>
      <w:r w:rsidR="00D47E56" w:rsidRPr="005D7083">
        <w:rPr>
          <w:rFonts w:ascii="Times New Roman" w:hAnsi="Times New Roman" w:cs="Times New Roman"/>
          <w:sz w:val="24"/>
          <w:szCs w:val="24"/>
          <w:shd w:val="clear" w:color="auto" w:fill="FFFFFF"/>
          <w:lang w:eastAsia="en-GB"/>
        </w:rPr>
        <w:t xml:space="preserve"> (approx. 4.</w:t>
      </w:r>
      <w:r w:rsidR="005D7083" w:rsidRPr="005D7083">
        <w:rPr>
          <w:rFonts w:ascii="Times New Roman" w:hAnsi="Times New Roman" w:cs="Times New Roman"/>
          <w:sz w:val="24"/>
          <w:szCs w:val="24"/>
          <w:shd w:val="clear" w:color="auto" w:fill="FFFFFF"/>
          <w:lang w:eastAsia="en-GB"/>
        </w:rPr>
        <w:t>7</w:t>
      </w:r>
      <w:r w:rsidR="00D47E56" w:rsidRPr="005D7083">
        <w:rPr>
          <w:rFonts w:ascii="Times New Roman" w:hAnsi="Times New Roman" w:cs="Times New Roman"/>
          <w:sz w:val="24"/>
          <w:szCs w:val="24"/>
          <w:shd w:val="clear" w:color="auto" w:fill="FFFFFF"/>
          <w:lang w:eastAsia="en-GB"/>
        </w:rPr>
        <w:t>km at closest point), R</w:t>
      </w:r>
      <w:r w:rsidR="005D7083">
        <w:rPr>
          <w:rFonts w:ascii="Times New Roman" w:hAnsi="Times New Roman" w:cs="Times New Roman"/>
          <w:sz w:val="24"/>
          <w:szCs w:val="24"/>
          <w:shd w:val="clear" w:color="auto" w:fill="FFFFFF"/>
          <w:lang w:eastAsia="en-GB"/>
        </w:rPr>
        <w:t>iver</w:t>
      </w:r>
      <w:r w:rsidR="00D47E56" w:rsidRPr="005D7083">
        <w:rPr>
          <w:rFonts w:ascii="Times New Roman" w:hAnsi="Times New Roman" w:cs="Times New Roman"/>
          <w:sz w:val="24"/>
          <w:szCs w:val="24"/>
          <w:shd w:val="clear" w:color="auto" w:fill="FFFFFF"/>
          <w:lang w:eastAsia="en-GB"/>
        </w:rPr>
        <w:t xml:space="preserve"> H</w:t>
      </w:r>
      <w:r w:rsidR="005D7083">
        <w:rPr>
          <w:rFonts w:ascii="Times New Roman" w:hAnsi="Times New Roman" w:cs="Times New Roman"/>
          <w:sz w:val="24"/>
          <w:szCs w:val="24"/>
          <w:shd w:val="clear" w:color="auto" w:fill="FFFFFF"/>
          <w:lang w:eastAsia="en-GB"/>
        </w:rPr>
        <w:t>ull</w:t>
      </w:r>
      <w:r w:rsidR="00D47E56" w:rsidRPr="005D7083">
        <w:rPr>
          <w:rFonts w:ascii="Times New Roman" w:hAnsi="Times New Roman" w:cs="Times New Roman"/>
          <w:sz w:val="24"/>
          <w:szCs w:val="24"/>
          <w:shd w:val="clear" w:color="auto" w:fill="FFFFFF"/>
          <w:lang w:eastAsia="en-GB"/>
        </w:rPr>
        <w:t xml:space="preserve"> H</w:t>
      </w:r>
      <w:r w:rsidR="005D7083">
        <w:rPr>
          <w:rFonts w:ascii="Times New Roman" w:hAnsi="Times New Roman" w:cs="Times New Roman"/>
          <w:sz w:val="24"/>
          <w:szCs w:val="24"/>
          <w:shd w:val="clear" w:color="auto" w:fill="FFFFFF"/>
          <w:lang w:eastAsia="en-GB"/>
        </w:rPr>
        <w:t>eadwaters</w:t>
      </w:r>
      <w:r w:rsidR="005D7083" w:rsidRPr="005D7083">
        <w:rPr>
          <w:rFonts w:ascii="Times New Roman" w:hAnsi="Times New Roman" w:cs="Times New Roman"/>
          <w:sz w:val="24"/>
          <w:szCs w:val="24"/>
          <w:shd w:val="clear" w:color="auto" w:fill="FFFFFF"/>
          <w:lang w:eastAsia="en-GB"/>
        </w:rPr>
        <w:t xml:space="preserve"> (approx. 4.6km at closest point)</w:t>
      </w:r>
      <w:r w:rsidR="005D7083">
        <w:rPr>
          <w:rFonts w:ascii="Times New Roman" w:hAnsi="Times New Roman" w:cs="Times New Roman"/>
          <w:sz w:val="24"/>
          <w:szCs w:val="24"/>
          <w:shd w:val="clear" w:color="auto" w:fill="FFFFFF"/>
          <w:lang w:eastAsia="en-GB"/>
        </w:rPr>
        <w:t xml:space="preserve">. There are no Ramsar, SAC or SPA designations within 5km. </w:t>
      </w:r>
      <w:r w:rsidRPr="007438E8">
        <w:rPr>
          <w:rFonts w:ascii="Times New Roman" w:hAnsi="Times New Roman" w:cs="Times New Roman"/>
          <w:sz w:val="24"/>
          <w:szCs w:val="24"/>
          <w:shd w:val="clear" w:color="auto" w:fill="FFFFFF"/>
          <w:lang w:eastAsia="en-GB"/>
        </w:rPr>
        <w:t xml:space="preserve"> </w:t>
      </w:r>
    </w:p>
    <w:p w14:paraId="275EB3F9" w14:textId="77777777" w:rsidR="005D7083" w:rsidRDefault="005D7083" w:rsidP="00324936">
      <w:pPr>
        <w:spacing w:after="120"/>
        <w:rPr>
          <w:rFonts w:ascii="Times New Roman" w:eastAsia="Arial" w:hAnsi="Times New Roman" w:cs="Times New Roman"/>
          <w:b/>
          <w:bCs/>
          <w:sz w:val="24"/>
          <w:szCs w:val="24"/>
        </w:rPr>
      </w:pPr>
    </w:p>
    <w:p w14:paraId="541B3560" w14:textId="19F000E3" w:rsidR="00146A97" w:rsidRPr="00324936" w:rsidRDefault="00146A97" w:rsidP="00324936">
      <w:pPr>
        <w:spacing w:after="120"/>
        <w:rPr>
          <w:rFonts w:ascii="Times New Roman" w:eastAsia="Arial" w:hAnsi="Times New Roman" w:cs="Times New Roman"/>
          <w:b/>
          <w:bCs/>
          <w:sz w:val="24"/>
          <w:szCs w:val="24"/>
          <w:u w:val="single"/>
        </w:rPr>
      </w:pPr>
      <w:r w:rsidRPr="00324936">
        <w:rPr>
          <w:rFonts w:ascii="Times New Roman" w:eastAsia="Arial" w:hAnsi="Times New Roman" w:cs="Times New Roman"/>
          <w:b/>
          <w:bCs/>
          <w:sz w:val="24"/>
          <w:szCs w:val="24"/>
          <w:u w:val="single"/>
        </w:rPr>
        <w:t>BAT Compliance</w:t>
      </w:r>
    </w:p>
    <w:p w14:paraId="32DB81C3" w14:textId="77777777" w:rsidR="00146A97" w:rsidRPr="00146A97" w:rsidRDefault="00146A97" w:rsidP="00324936">
      <w:pPr>
        <w:spacing w:after="120"/>
        <w:rPr>
          <w:rFonts w:ascii="Times New Roman" w:eastAsia="Arial" w:hAnsi="Times New Roman" w:cs="Times New Roman"/>
          <w:b/>
          <w:bCs/>
          <w:sz w:val="24"/>
          <w:szCs w:val="24"/>
        </w:rPr>
      </w:pPr>
    </w:p>
    <w:p w14:paraId="2A0DE02C" w14:textId="77777777" w:rsidR="00146A97" w:rsidRPr="00146A97" w:rsidRDefault="00146A97" w:rsidP="00324936">
      <w:pPr>
        <w:spacing w:after="120"/>
        <w:rPr>
          <w:rFonts w:ascii="Times New Roman" w:eastAsia="Arial" w:hAnsi="Times New Roman" w:cs="Times New Roman"/>
          <w:sz w:val="24"/>
          <w:szCs w:val="24"/>
        </w:rPr>
      </w:pPr>
      <w:r w:rsidRPr="00146A97">
        <w:rPr>
          <w:rFonts w:ascii="Times New Roman" w:eastAsia="Arial" w:hAnsi="Times New Roman" w:cs="Times New Roman"/>
          <w:sz w:val="24"/>
          <w:szCs w:val="24"/>
        </w:rPr>
        <w:t>Referring to the IRPP BAT Conclusions document</w:t>
      </w:r>
      <w:r w:rsidRPr="00146A97">
        <w:rPr>
          <w:rFonts w:ascii="Times New Roman" w:hAnsi="Times New Roman" w:cs="Times New Roman"/>
          <w:sz w:val="24"/>
          <w:szCs w:val="24"/>
          <w:lang w:eastAsia="en-GB"/>
        </w:rPr>
        <w:t>, published on the 21st February 2017</w:t>
      </w:r>
      <w:r w:rsidRPr="00146A97">
        <w:rPr>
          <w:rFonts w:ascii="Times New Roman" w:eastAsia="Arial" w:hAnsi="Times New Roman" w:cs="Times New Roman"/>
          <w:sz w:val="24"/>
          <w:szCs w:val="24"/>
        </w:rPr>
        <w:t xml:space="preserve">, we can confirm that we will be able comply with all relevant BAT conclusions, including the revised BAT Associated Emission Levels (BAT-AEL).  </w:t>
      </w:r>
    </w:p>
    <w:p w14:paraId="715DB2A7" w14:textId="77777777" w:rsidR="00146A97" w:rsidRPr="00146A97" w:rsidRDefault="00146A97" w:rsidP="00324936">
      <w:pPr>
        <w:spacing w:before="100" w:beforeAutospacing="1" w:line="254" w:lineRule="auto"/>
        <w:contextualSpacing/>
        <w:rPr>
          <w:rFonts w:ascii="Times New Roman" w:hAnsi="Times New Roman" w:cs="Times New Roman"/>
          <w:sz w:val="24"/>
          <w:szCs w:val="24"/>
          <w:lang w:eastAsia="en-GB"/>
        </w:rPr>
      </w:pPr>
      <w:r w:rsidRPr="00146A97">
        <w:rPr>
          <w:rFonts w:ascii="Times New Roman" w:hAnsi="Times New Roman" w:cs="Times New Roman"/>
          <w:sz w:val="24"/>
          <w:szCs w:val="24"/>
          <w:u w:val="single"/>
          <w:lang w:eastAsia="en-GB"/>
        </w:rPr>
        <w:t>BAT conclusions 3 and 4:</w:t>
      </w:r>
    </w:p>
    <w:p w14:paraId="329B9320" w14:textId="77777777" w:rsidR="00146A97" w:rsidRPr="00146A97" w:rsidRDefault="00146A97" w:rsidP="00324936">
      <w:pPr>
        <w:pStyle w:val="Default"/>
        <w:rPr>
          <w:rFonts w:ascii="Times New Roman" w:hAnsi="Times New Roman" w:cs="Times New Roman"/>
          <w:lang w:eastAsia="en-GB"/>
        </w:rPr>
      </w:pPr>
      <w:r w:rsidRPr="00146A97">
        <w:rPr>
          <w:rFonts w:ascii="Times New Roman" w:hAnsi="Times New Roman" w:cs="Times New Roman"/>
          <w:lang w:eastAsia="en-GB"/>
        </w:rPr>
        <w:t xml:space="preserve">We adopt a nutritional strategy to reduce the levels of nitrogen (N) and phosphorus (P) excretion and can demonstrate we are meeting the BAT associated excretion levels given in table 1.1 and table 1.2. </w:t>
      </w:r>
      <w:r w:rsidRPr="00146A97">
        <w:rPr>
          <w:rFonts w:ascii="Times New Roman" w:hAnsi="Times New Roman" w:cs="Times New Roman"/>
        </w:rPr>
        <w:t xml:space="preserve">Feed dockets and a current generic statement can be provided to demonstrate a reducing protein (N) and phosphorus (P or total P) diet over the whole life cycle. </w:t>
      </w:r>
      <w:r w:rsidRPr="00146A97">
        <w:rPr>
          <w:rFonts w:ascii="Times New Roman" w:hAnsi="Times New Roman" w:cs="Times New Roman"/>
          <w:lang w:eastAsia="en-GB"/>
        </w:rPr>
        <w:t xml:space="preserve">  </w:t>
      </w:r>
    </w:p>
    <w:p w14:paraId="62606607" w14:textId="77777777" w:rsidR="00E9705B" w:rsidRDefault="00E9705B" w:rsidP="00324936">
      <w:pPr>
        <w:spacing w:before="100" w:beforeAutospacing="1" w:line="254" w:lineRule="auto"/>
        <w:rPr>
          <w:rFonts w:ascii="Times New Roman" w:hAnsi="Times New Roman" w:cs="Times New Roman"/>
          <w:sz w:val="24"/>
          <w:szCs w:val="24"/>
          <w:lang w:eastAsia="en-GB"/>
        </w:rPr>
      </w:pPr>
    </w:p>
    <w:p w14:paraId="1568002E" w14:textId="1AB30F58" w:rsidR="00146A97" w:rsidRPr="00146A97" w:rsidRDefault="00146A97" w:rsidP="00324936">
      <w:pPr>
        <w:spacing w:before="100" w:beforeAutospacing="1" w:line="254" w:lineRule="auto"/>
        <w:rPr>
          <w:rFonts w:ascii="Times New Roman" w:hAnsi="Times New Roman" w:cs="Times New Roman"/>
          <w:sz w:val="24"/>
          <w:szCs w:val="24"/>
          <w:u w:val="single"/>
          <w:lang w:eastAsia="en-GB"/>
        </w:rPr>
      </w:pPr>
      <w:r w:rsidRPr="00146A97">
        <w:rPr>
          <w:rFonts w:ascii="Times New Roman" w:hAnsi="Times New Roman" w:cs="Times New Roman"/>
          <w:sz w:val="24"/>
          <w:szCs w:val="24"/>
          <w:lang w:eastAsia="en-GB"/>
        </w:rPr>
        <w:t> </w:t>
      </w:r>
      <w:r w:rsidRPr="00146A97">
        <w:rPr>
          <w:rFonts w:ascii="Times New Roman" w:hAnsi="Times New Roman" w:cs="Times New Roman"/>
          <w:sz w:val="24"/>
          <w:szCs w:val="24"/>
          <w:u w:val="single"/>
          <w:lang w:eastAsia="en-GB"/>
        </w:rPr>
        <w:t>BAT conclusion 24:</w:t>
      </w:r>
    </w:p>
    <w:p w14:paraId="5D81099B" w14:textId="4A3AF9E4" w:rsidR="00146A97" w:rsidRDefault="00146A97" w:rsidP="00324936">
      <w:pPr>
        <w:spacing w:before="100" w:beforeAutospacing="1" w:line="254" w:lineRule="auto"/>
        <w:rPr>
          <w:rFonts w:ascii="Times New Roman" w:hAnsi="Times New Roman" w:cs="Times New Roman"/>
          <w:sz w:val="24"/>
          <w:szCs w:val="24"/>
          <w:u w:val="single"/>
          <w:lang w:val="en-US"/>
        </w:rPr>
      </w:pPr>
      <w:r w:rsidRPr="00146A97">
        <w:rPr>
          <w:rFonts w:ascii="Times New Roman" w:hAnsi="Times New Roman" w:cs="Times New Roman"/>
          <w:sz w:val="24"/>
          <w:szCs w:val="24"/>
          <w:lang w:val="en-US"/>
        </w:rPr>
        <w:t xml:space="preserve">We will use manure analysis to estimate total N and P content in manure and will report this to you annually.  </w:t>
      </w:r>
    </w:p>
    <w:p w14:paraId="70675B3C" w14:textId="67F8701E" w:rsidR="00146A97" w:rsidRPr="00146A97" w:rsidRDefault="00146A97" w:rsidP="00324936">
      <w:pPr>
        <w:autoSpaceDE w:val="0"/>
        <w:spacing w:before="100" w:beforeAutospacing="1" w:after="100" w:afterAutospacing="1"/>
        <w:rPr>
          <w:rFonts w:ascii="Times New Roman" w:hAnsi="Times New Roman" w:cs="Times New Roman"/>
          <w:sz w:val="24"/>
          <w:szCs w:val="24"/>
          <w:lang w:val="en-US"/>
        </w:rPr>
      </w:pPr>
      <w:r w:rsidRPr="00146A97">
        <w:rPr>
          <w:rFonts w:ascii="Times New Roman" w:hAnsi="Times New Roman" w:cs="Times New Roman"/>
          <w:sz w:val="24"/>
          <w:szCs w:val="24"/>
          <w:u w:val="single"/>
          <w:lang w:val="en-US"/>
        </w:rPr>
        <w:t>BAT conclusion 25:</w:t>
      </w:r>
    </w:p>
    <w:p w14:paraId="482410AC" w14:textId="77777777" w:rsidR="00146A97" w:rsidRPr="00146A97" w:rsidRDefault="00146A97" w:rsidP="00324936">
      <w:pPr>
        <w:autoSpaceDE w:val="0"/>
        <w:spacing w:before="100" w:beforeAutospacing="1" w:after="100" w:afterAutospacing="1"/>
        <w:rPr>
          <w:rFonts w:ascii="Times New Roman" w:hAnsi="Times New Roman" w:cs="Times New Roman"/>
          <w:sz w:val="24"/>
          <w:szCs w:val="24"/>
        </w:rPr>
      </w:pPr>
      <w:r w:rsidRPr="00146A97">
        <w:rPr>
          <w:rFonts w:ascii="Times New Roman" w:hAnsi="Times New Roman" w:cs="Times New Roman"/>
          <w:sz w:val="24"/>
          <w:szCs w:val="24"/>
          <w:lang w:val="en-US"/>
        </w:rPr>
        <w:t>We will monitor ammonia emissions and demonstrate emission levels through use of emission factors.</w:t>
      </w:r>
    </w:p>
    <w:p w14:paraId="30B49684" w14:textId="77777777" w:rsidR="00324936" w:rsidRDefault="00324936" w:rsidP="00324936">
      <w:pPr>
        <w:spacing w:before="100" w:beforeAutospacing="1" w:line="254" w:lineRule="auto"/>
        <w:contextualSpacing/>
        <w:rPr>
          <w:rFonts w:ascii="Times New Roman" w:hAnsi="Times New Roman" w:cs="Times New Roman"/>
          <w:sz w:val="24"/>
          <w:szCs w:val="24"/>
          <w:u w:val="single"/>
          <w:lang w:eastAsia="en-GB"/>
        </w:rPr>
      </w:pPr>
    </w:p>
    <w:p w14:paraId="2AA06456" w14:textId="521953E7" w:rsidR="00146A97" w:rsidRPr="00146A97" w:rsidRDefault="00146A97" w:rsidP="00324936">
      <w:pPr>
        <w:spacing w:before="100" w:beforeAutospacing="1" w:line="254" w:lineRule="auto"/>
        <w:contextualSpacing/>
        <w:rPr>
          <w:rFonts w:ascii="Times New Roman" w:hAnsi="Times New Roman" w:cs="Times New Roman"/>
          <w:sz w:val="24"/>
          <w:szCs w:val="24"/>
          <w:u w:val="single"/>
          <w:lang w:eastAsia="en-GB"/>
        </w:rPr>
      </w:pPr>
      <w:r w:rsidRPr="00146A97">
        <w:rPr>
          <w:rFonts w:ascii="Times New Roman" w:hAnsi="Times New Roman" w:cs="Times New Roman"/>
          <w:sz w:val="24"/>
          <w:szCs w:val="24"/>
          <w:u w:val="single"/>
          <w:lang w:eastAsia="en-GB"/>
        </w:rPr>
        <w:t>BAT conclusion 27:</w:t>
      </w:r>
    </w:p>
    <w:p w14:paraId="66360684" w14:textId="77777777" w:rsidR="00146A97" w:rsidRPr="00146A97" w:rsidRDefault="00146A97" w:rsidP="00324936">
      <w:pPr>
        <w:spacing w:before="100" w:beforeAutospacing="1" w:line="254" w:lineRule="auto"/>
        <w:contextualSpacing/>
        <w:rPr>
          <w:rFonts w:ascii="Times New Roman" w:hAnsi="Times New Roman" w:cs="Times New Roman"/>
          <w:sz w:val="24"/>
          <w:szCs w:val="24"/>
          <w:lang w:eastAsia="en-GB"/>
        </w:rPr>
      </w:pPr>
    </w:p>
    <w:p w14:paraId="41A4D689" w14:textId="3A5A667C" w:rsidR="00146A97" w:rsidRDefault="00146A97" w:rsidP="00324936">
      <w:pPr>
        <w:spacing w:line="254" w:lineRule="auto"/>
        <w:rPr>
          <w:rFonts w:ascii="Times New Roman" w:hAnsi="Times New Roman" w:cs="Times New Roman"/>
          <w:sz w:val="24"/>
          <w:szCs w:val="24"/>
          <w:lang w:eastAsia="en-GB"/>
        </w:rPr>
      </w:pPr>
      <w:r w:rsidRPr="00146A97">
        <w:rPr>
          <w:rFonts w:ascii="Times New Roman" w:hAnsi="Times New Roman" w:cs="Times New Roman"/>
          <w:sz w:val="24"/>
          <w:szCs w:val="24"/>
          <w:lang w:eastAsia="en-GB"/>
        </w:rPr>
        <w:t>We will monitor and demonstrate dust emissions from each animal house, by use of emission factors. </w:t>
      </w:r>
    </w:p>
    <w:p w14:paraId="6BC724C7" w14:textId="77777777" w:rsidR="00146A97" w:rsidRPr="00146A97" w:rsidRDefault="00146A97" w:rsidP="00324936">
      <w:pPr>
        <w:spacing w:before="100" w:beforeAutospacing="1" w:line="254" w:lineRule="auto"/>
        <w:contextualSpacing/>
        <w:rPr>
          <w:rFonts w:ascii="Times New Roman" w:hAnsi="Times New Roman" w:cs="Times New Roman"/>
          <w:sz w:val="24"/>
          <w:szCs w:val="24"/>
          <w:lang w:eastAsia="en-GB"/>
        </w:rPr>
      </w:pPr>
      <w:r w:rsidRPr="00146A97">
        <w:rPr>
          <w:rFonts w:ascii="Times New Roman" w:hAnsi="Times New Roman" w:cs="Times New Roman"/>
          <w:sz w:val="24"/>
          <w:szCs w:val="24"/>
          <w:u w:val="single"/>
          <w:lang w:eastAsia="en-GB"/>
        </w:rPr>
        <w:t xml:space="preserve">BAT conclusion 30: </w:t>
      </w:r>
    </w:p>
    <w:p w14:paraId="51DACC6B" w14:textId="77777777" w:rsidR="00146A97" w:rsidRPr="00146A97" w:rsidRDefault="00146A97" w:rsidP="00324936">
      <w:pPr>
        <w:pStyle w:val="ListParagraph"/>
        <w:numPr>
          <w:ilvl w:val="0"/>
          <w:numId w:val="2"/>
        </w:numPr>
        <w:spacing w:line="254" w:lineRule="auto"/>
        <w:ind w:left="0"/>
        <w:rPr>
          <w:rFonts w:ascii="Times New Roman" w:hAnsi="Times New Roman" w:cs="Times New Roman"/>
          <w:sz w:val="24"/>
          <w:szCs w:val="24"/>
          <w:lang w:eastAsia="en-GB"/>
        </w:rPr>
      </w:pPr>
      <w:r w:rsidRPr="00146A97">
        <w:rPr>
          <w:rFonts w:ascii="Times New Roman" w:hAnsi="Times New Roman" w:cs="Times New Roman"/>
          <w:sz w:val="24"/>
          <w:szCs w:val="24"/>
          <w:lang w:eastAsia="en-GB"/>
        </w:rPr>
        <w:t>BAT 30 (a –e) Techniques used:</w:t>
      </w:r>
    </w:p>
    <w:p w14:paraId="51E114E3" w14:textId="2C8B8FD6" w:rsidR="00146A97" w:rsidRPr="00146A97" w:rsidRDefault="00146A97" w:rsidP="00324936">
      <w:pPr>
        <w:spacing w:line="254" w:lineRule="auto"/>
        <w:rPr>
          <w:rFonts w:ascii="Times New Roman" w:hAnsi="Times New Roman" w:cs="Times New Roman"/>
          <w:sz w:val="24"/>
          <w:szCs w:val="24"/>
          <w:lang w:eastAsia="en-GB"/>
        </w:rPr>
      </w:pPr>
      <w:r w:rsidRPr="00146A97">
        <w:rPr>
          <w:rFonts w:ascii="Times New Roman" w:hAnsi="Times New Roman" w:cs="Times New Roman"/>
          <w:sz w:val="24"/>
          <w:szCs w:val="24"/>
          <w:lang w:eastAsia="en-GB"/>
        </w:rPr>
        <w:t xml:space="preserve">Solid floor, straw bedded system, with bedding kept clean and dry and wet areas removed </w:t>
      </w:r>
      <w:r w:rsidR="005D7083">
        <w:rPr>
          <w:rFonts w:ascii="Times New Roman" w:hAnsi="Times New Roman" w:cs="Times New Roman"/>
          <w:sz w:val="24"/>
          <w:szCs w:val="24"/>
          <w:lang w:eastAsia="en-GB"/>
        </w:rPr>
        <w:t>frequently</w:t>
      </w:r>
      <w:r w:rsidRPr="00146A97">
        <w:rPr>
          <w:rFonts w:ascii="Times New Roman" w:hAnsi="Times New Roman" w:cs="Times New Roman"/>
          <w:sz w:val="24"/>
          <w:szCs w:val="24"/>
          <w:lang w:eastAsia="en-GB"/>
        </w:rPr>
        <w:t xml:space="preserve">. </w:t>
      </w:r>
      <w:r w:rsidR="00227B2C">
        <w:rPr>
          <w:rFonts w:ascii="Times New Roman" w:hAnsi="Times New Roman" w:cs="Times New Roman"/>
          <w:sz w:val="24"/>
          <w:szCs w:val="24"/>
          <w:lang w:eastAsia="en-GB"/>
        </w:rPr>
        <w:t xml:space="preserve">The distance from the scrape passages to muck pads is designed to minimise area of contaminated concrete. </w:t>
      </w:r>
      <w:r w:rsidR="00227B2C" w:rsidRPr="007438E8">
        <w:rPr>
          <w:rFonts w:ascii="Times New Roman" w:hAnsi="Times New Roman" w:cs="Times New Roman"/>
          <w:sz w:val="24"/>
          <w:szCs w:val="24"/>
          <w:lang w:eastAsia="en-GB"/>
        </w:rPr>
        <w:t xml:space="preserve">The maximum FYM storage quantity at any one time on site is </w:t>
      </w:r>
      <w:r w:rsidR="005D7083" w:rsidRPr="00D652C6">
        <w:rPr>
          <w:rFonts w:ascii="Times New Roman" w:hAnsi="Times New Roman" w:cs="Times New Roman"/>
          <w:sz w:val="24"/>
          <w:szCs w:val="24"/>
          <w:lang w:eastAsia="en-GB"/>
        </w:rPr>
        <w:t>3</w:t>
      </w:r>
      <w:r w:rsidR="00AE6878">
        <w:rPr>
          <w:rFonts w:ascii="Times New Roman" w:hAnsi="Times New Roman" w:cs="Times New Roman"/>
          <w:sz w:val="24"/>
          <w:szCs w:val="24"/>
          <w:lang w:eastAsia="en-GB"/>
        </w:rPr>
        <w:t>2</w:t>
      </w:r>
      <w:r w:rsidR="005D7083" w:rsidRPr="00D652C6">
        <w:rPr>
          <w:rFonts w:ascii="Times New Roman" w:hAnsi="Times New Roman" w:cs="Times New Roman"/>
          <w:sz w:val="24"/>
          <w:szCs w:val="24"/>
          <w:lang w:eastAsia="en-GB"/>
        </w:rPr>
        <w:t>5</w:t>
      </w:r>
      <w:r w:rsidR="00227B2C" w:rsidRPr="00D652C6">
        <w:rPr>
          <w:rFonts w:ascii="Times New Roman" w:hAnsi="Times New Roman" w:cs="Times New Roman"/>
          <w:sz w:val="24"/>
          <w:szCs w:val="24"/>
          <w:lang w:eastAsia="en-GB"/>
        </w:rPr>
        <w:t>t</w:t>
      </w:r>
      <w:r w:rsidR="00227B2C" w:rsidRPr="007438E8">
        <w:rPr>
          <w:rFonts w:ascii="Times New Roman" w:hAnsi="Times New Roman" w:cs="Times New Roman"/>
          <w:sz w:val="24"/>
          <w:szCs w:val="24"/>
          <w:lang w:eastAsia="en-GB"/>
        </w:rPr>
        <w:t xml:space="preserve"> which is removed </w:t>
      </w:r>
      <w:r w:rsidR="00227B2C">
        <w:rPr>
          <w:rFonts w:ascii="Times New Roman" w:hAnsi="Times New Roman" w:cs="Times New Roman"/>
          <w:sz w:val="24"/>
          <w:szCs w:val="24"/>
          <w:lang w:eastAsia="en-GB"/>
        </w:rPr>
        <w:t xml:space="preserve">(exported) </w:t>
      </w:r>
      <w:r w:rsidR="005D7083">
        <w:rPr>
          <w:rFonts w:ascii="Times New Roman" w:hAnsi="Times New Roman" w:cs="Times New Roman"/>
          <w:sz w:val="24"/>
          <w:szCs w:val="24"/>
          <w:lang w:eastAsia="en-GB"/>
        </w:rPr>
        <w:t>at the end of each batch, when weather and ground conditions allow</w:t>
      </w:r>
      <w:r w:rsidR="00227B2C" w:rsidRPr="007438E8">
        <w:rPr>
          <w:rFonts w:ascii="Times New Roman" w:hAnsi="Times New Roman" w:cs="Times New Roman"/>
          <w:sz w:val="24"/>
          <w:szCs w:val="24"/>
          <w:lang w:eastAsia="en-GB"/>
        </w:rPr>
        <w:t>.</w:t>
      </w:r>
      <w:r w:rsidR="00227B2C">
        <w:rPr>
          <w:rFonts w:ascii="Times New Roman" w:hAnsi="Times New Roman" w:cs="Times New Roman"/>
          <w:sz w:val="24"/>
          <w:szCs w:val="24"/>
          <w:lang w:eastAsia="en-GB"/>
        </w:rPr>
        <w:t xml:space="preserve"> Underground </w:t>
      </w:r>
      <w:r w:rsidR="00A451DF">
        <w:rPr>
          <w:rFonts w:ascii="Times New Roman" w:hAnsi="Times New Roman" w:cs="Times New Roman"/>
          <w:sz w:val="24"/>
          <w:szCs w:val="24"/>
          <w:lang w:eastAsia="en-GB"/>
        </w:rPr>
        <w:t xml:space="preserve">and covered </w:t>
      </w:r>
      <w:r w:rsidR="00227B2C">
        <w:rPr>
          <w:rFonts w:ascii="Times New Roman" w:hAnsi="Times New Roman" w:cs="Times New Roman"/>
          <w:sz w:val="24"/>
          <w:szCs w:val="24"/>
          <w:lang w:eastAsia="en-GB"/>
        </w:rPr>
        <w:t>d</w:t>
      </w:r>
      <w:r w:rsidRPr="00146A97">
        <w:rPr>
          <w:rFonts w:ascii="Times New Roman" w:hAnsi="Times New Roman" w:cs="Times New Roman"/>
          <w:bCs/>
          <w:sz w:val="24"/>
          <w:szCs w:val="24"/>
        </w:rPr>
        <w:t>irty water capture tank</w:t>
      </w:r>
      <w:r w:rsidR="00227B2C">
        <w:rPr>
          <w:rFonts w:ascii="Times New Roman" w:hAnsi="Times New Roman" w:cs="Times New Roman"/>
          <w:bCs/>
          <w:sz w:val="24"/>
          <w:szCs w:val="24"/>
        </w:rPr>
        <w:t>s</w:t>
      </w:r>
      <w:r w:rsidRPr="00146A97">
        <w:rPr>
          <w:rFonts w:ascii="Times New Roman" w:hAnsi="Times New Roman" w:cs="Times New Roman"/>
          <w:bCs/>
          <w:sz w:val="24"/>
          <w:szCs w:val="24"/>
        </w:rPr>
        <w:t xml:space="preserve"> will capture </w:t>
      </w:r>
      <w:r w:rsidR="00227B2C">
        <w:rPr>
          <w:rFonts w:ascii="Times New Roman" w:hAnsi="Times New Roman" w:cs="Times New Roman"/>
          <w:bCs/>
          <w:sz w:val="24"/>
          <w:szCs w:val="24"/>
        </w:rPr>
        <w:t xml:space="preserve">lightly contaminated water, effluent from FYM and </w:t>
      </w:r>
      <w:r w:rsidRPr="00146A97">
        <w:rPr>
          <w:rFonts w:ascii="Times New Roman" w:hAnsi="Times New Roman" w:cs="Times New Roman"/>
          <w:bCs/>
          <w:sz w:val="24"/>
          <w:szCs w:val="24"/>
        </w:rPr>
        <w:t xml:space="preserve">wash water from the buildings. </w:t>
      </w:r>
      <w:r w:rsidRPr="00146A97">
        <w:rPr>
          <w:rFonts w:ascii="Times New Roman" w:hAnsi="Times New Roman" w:cs="Times New Roman"/>
          <w:sz w:val="24"/>
          <w:szCs w:val="24"/>
          <w:lang w:eastAsia="en-GB"/>
        </w:rPr>
        <w:t xml:space="preserve">All these measures reduce the ammonia emitting surface. </w:t>
      </w:r>
    </w:p>
    <w:p w14:paraId="54BD5768" w14:textId="77777777" w:rsidR="00146A97" w:rsidRPr="00146A97" w:rsidRDefault="00146A97" w:rsidP="00324936">
      <w:pPr>
        <w:pStyle w:val="ListParagraph"/>
        <w:numPr>
          <w:ilvl w:val="0"/>
          <w:numId w:val="2"/>
        </w:numPr>
        <w:suppressAutoHyphens/>
        <w:autoSpaceDE w:val="0"/>
        <w:spacing w:before="100" w:beforeAutospacing="1" w:after="100" w:afterAutospacing="1" w:line="240" w:lineRule="auto"/>
        <w:ind w:left="0"/>
        <w:jc w:val="both"/>
        <w:rPr>
          <w:rFonts w:ascii="Times New Roman" w:eastAsia="Arial" w:hAnsi="Times New Roman" w:cs="Times New Roman"/>
          <w:sz w:val="24"/>
          <w:szCs w:val="24"/>
        </w:rPr>
      </w:pPr>
      <w:r w:rsidRPr="00146A97">
        <w:rPr>
          <w:rFonts w:ascii="Times New Roman" w:eastAsia="Arial" w:hAnsi="Times New Roman" w:cs="Times New Roman"/>
          <w:sz w:val="24"/>
          <w:szCs w:val="24"/>
        </w:rPr>
        <w:t>BAT AEL(s)</w:t>
      </w:r>
    </w:p>
    <w:p w14:paraId="0EF38C3E" w14:textId="3D01ABC2" w:rsidR="005F4B0B" w:rsidRPr="001D3A5E" w:rsidRDefault="0073169D" w:rsidP="00324936">
      <w:pPr>
        <w:autoSpaceDE w:val="0"/>
        <w:spacing w:before="100" w:beforeAutospacing="1" w:after="100" w:afterAutospacing="1"/>
        <w:rPr>
          <w:rFonts w:ascii="Times New Roman" w:hAnsi="Times New Roman" w:cs="Times New Roman"/>
          <w:sz w:val="24"/>
          <w:szCs w:val="24"/>
        </w:rPr>
      </w:pPr>
      <w:r w:rsidRPr="007438E8">
        <w:rPr>
          <w:rFonts w:ascii="Times New Roman" w:eastAsia="Arial" w:hAnsi="Times New Roman" w:cs="Times New Roman"/>
          <w:sz w:val="24"/>
          <w:szCs w:val="24"/>
        </w:rPr>
        <w:t xml:space="preserve">As a solid floor – straw bedded system, using the emission factors in Annex 1 the BAT AELs for finisher stage is 2.97 (compared to threshold 5.65). </w:t>
      </w:r>
      <w:bookmarkStart w:id="1" w:name="_Hlk41573259"/>
      <w:r w:rsidR="00F13CF7" w:rsidRPr="007438E8">
        <w:rPr>
          <w:rFonts w:ascii="Times New Roman" w:hAnsi="Times New Roman" w:cs="Times New Roman"/>
          <w:sz w:val="24"/>
          <w:szCs w:val="24"/>
        </w:rPr>
        <w:t xml:space="preserve">You can apply the emission factor of 2 for production pigs on straw, based on AHDB Pork trials </w:t>
      </w:r>
      <w:bookmarkEnd w:id="1"/>
      <w:r w:rsidR="00F13CF7" w:rsidRPr="007438E8">
        <w:rPr>
          <w:rFonts w:ascii="Times New Roman" w:hAnsi="Times New Roman" w:cs="Times New Roman"/>
          <w:sz w:val="24"/>
          <w:szCs w:val="24"/>
        </w:rPr>
        <w:t>and further reduction for occupancy time - 2 x 48/52 = 1.85.</w:t>
      </w:r>
    </w:p>
    <w:sectPr w:rsidR="005F4B0B" w:rsidRPr="001D3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18ED"/>
    <w:multiLevelType w:val="hybridMultilevel"/>
    <w:tmpl w:val="BFE8D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23FB6"/>
    <w:multiLevelType w:val="hybridMultilevel"/>
    <w:tmpl w:val="D0B8B1D4"/>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num w:numId="1" w16cid:durableId="1487625271">
    <w:abstractNumId w:val="1"/>
  </w:num>
  <w:num w:numId="2" w16cid:durableId="45626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9D"/>
    <w:rsid w:val="0002414F"/>
    <w:rsid w:val="00063D2E"/>
    <w:rsid w:val="0007250D"/>
    <w:rsid w:val="000B3426"/>
    <w:rsid w:val="00146A97"/>
    <w:rsid w:val="001D3A5E"/>
    <w:rsid w:val="00227B2C"/>
    <w:rsid w:val="00324936"/>
    <w:rsid w:val="003A674D"/>
    <w:rsid w:val="004260DC"/>
    <w:rsid w:val="00496000"/>
    <w:rsid w:val="004D726C"/>
    <w:rsid w:val="005052A9"/>
    <w:rsid w:val="0051700B"/>
    <w:rsid w:val="00520BFD"/>
    <w:rsid w:val="0055345C"/>
    <w:rsid w:val="00586616"/>
    <w:rsid w:val="005B66CC"/>
    <w:rsid w:val="005D7083"/>
    <w:rsid w:val="005F4B0B"/>
    <w:rsid w:val="00625C68"/>
    <w:rsid w:val="006419F9"/>
    <w:rsid w:val="00641E9A"/>
    <w:rsid w:val="0073169D"/>
    <w:rsid w:val="007438E8"/>
    <w:rsid w:val="007C45AD"/>
    <w:rsid w:val="007C6817"/>
    <w:rsid w:val="007E5530"/>
    <w:rsid w:val="009179F8"/>
    <w:rsid w:val="00986284"/>
    <w:rsid w:val="009B51E8"/>
    <w:rsid w:val="009E4C60"/>
    <w:rsid w:val="00A22066"/>
    <w:rsid w:val="00A451DF"/>
    <w:rsid w:val="00A45FE1"/>
    <w:rsid w:val="00A97AF4"/>
    <w:rsid w:val="00AE441B"/>
    <w:rsid w:val="00AE6878"/>
    <w:rsid w:val="00B54F02"/>
    <w:rsid w:val="00B91D18"/>
    <w:rsid w:val="00D46B1B"/>
    <w:rsid w:val="00D47E56"/>
    <w:rsid w:val="00D652C6"/>
    <w:rsid w:val="00DC4C8D"/>
    <w:rsid w:val="00E9705B"/>
    <w:rsid w:val="00EC4269"/>
    <w:rsid w:val="00EC5AA2"/>
    <w:rsid w:val="00F13CF7"/>
    <w:rsid w:val="00F344E6"/>
    <w:rsid w:val="00FB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7023"/>
  <w15:docId w15:val="{D7930ABE-8382-4AE4-8EE5-508B8112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84"/>
    <w:pPr>
      <w:ind w:left="720"/>
      <w:contextualSpacing/>
    </w:pPr>
  </w:style>
  <w:style w:type="paragraph" w:customStyle="1" w:styleId="Default">
    <w:name w:val="Default"/>
    <w:rsid w:val="00146A9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07250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250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1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2023-09-06T23:00:00+00:00</EAReceivedDate>
    <ga477587807b4e8dbd9d142e03c014fa xmlns="dbe221e7-66db-4bdb-a92c-aa517c005f15">
      <Terms xmlns="http://schemas.microsoft.com/office/infopath/2007/PartnerControls"/>
    </ga477587807b4e8dbd9d142e03c014fa>
    <PermitNumber xmlns="eebef177-55b5-4448-a5fb-28ea454417ee">EPR-DP3228SP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EPR/DP3228SP</OtherReference>
    <EventLink xmlns="5ffd8e36-f429-4edc-ab50-c5be84842779" xsi:nil="true"/>
    <Customer_x002f_OperatorName xmlns="eebef177-55b5-4448-a5fb-28ea454417ee">PA &amp; S COPELAND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2023-09-06T23:00:00+00:00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EPR/DP3228SP</EPRNumber>
    <FacilityAddressPostcode xmlns="eebef177-55b5-4448-a5fb-28ea454417ee">YO25 8EP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Lizzie Bentley</ExternalAuthor>
    <SiteName xmlns="eebef177-55b5-4448-a5fb-28ea454417ee">Moorside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Moorside Farm, Brandesburton Moor, Driffield, East Yorkshire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1A213-9B67-4631-9BA1-536BE30DA807}">
  <ds:schemaRef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eebef177-55b5-4448-a5fb-28ea454417ee"/>
    <ds:schemaRef ds:uri="http://purl.org/dc/terms/"/>
    <ds:schemaRef ds:uri="c760b49e-90f4-4260-b1d9-e3d7d6a75612"/>
    <ds:schemaRef ds:uri="http://purl.org/dc/elements/1.1/"/>
    <ds:schemaRef ds:uri="dbe221e7-66db-4bdb-a92c-aa517c005f15"/>
    <ds:schemaRef ds:uri="5ffd8e36-f429-4edc-ab50-c5be8484277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C57C7C-CDDC-47D1-94EB-29FB46D588B9}">
  <ds:schemaRefs>
    <ds:schemaRef ds:uri="http://schemas.microsoft.com/sharepoint/v3/contenttype/forms"/>
  </ds:schemaRefs>
</ds:datastoreItem>
</file>

<file path=customXml/itemProps3.xml><?xml version="1.0" encoding="utf-8"?>
<ds:datastoreItem xmlns:ds="http://schemas.openxmlformats.org/officeDocument/2006/customXml" ds:itemID="{FBA4E57D-EAA6-43BF-9863-60E7C1253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Lizzie Bentley</cp:lastModifiedBy>
  <cp:revision>2</cp:revision>
  <dcterms:created xsi:type="dcterms:W3CDTF">2024-01-09T16:28:00Z</dcterms:created>
  <dcterms:modified xsi:type="dcterms:W3CDTF">2024-01-09T16:28:00Z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SysUpdateNoER">
    <vt:lpwstr>No</vt:lpwstr>
  </property>
</Properties>
</file>