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CEB1E" w14:textId="42FB50B3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2D1044">
        <w:rPr>
          <w:rFonts w:ascii="Arial" w:hAnsi="Arial" w:cs="Arial"/>
          <w:b/>
          <w:sz w:val="28"/>
          <w:szCs w:val="28"/>
        </w:rPr>
        <w:t>Catfoss North</w:t>
      </w:r>
      <w:r w:rsidR="00373169">
        <w:rPr>
          <w:rFonts w:ascii="Arial" w:hAnsi="Arial" w:cs="Arial"/>
          <w:b/>
          <w:sz w:val="28"/>
          <w:szCs w:val="28"/>
        </w:rPr>
        <w:t xml:space="preserve"> Farm</w:t>
      </w:r>
    </w:p>
    <w:p w14:paraId="2B249427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38"/>
        <w:gridCol w:w="1892"/>
        <w:gridCol w:w="2480"/>
        <w:gridCol w:w="1558"/>
        <w:gridCol w:w="1930"/>
        <w:gridCol w:w="1775"/>
      </w:tblGrid>
      <w:tr w:rsidR="009A18EB" w14:paraId="1E4CC7B7" w14:textId="77777777" w:rsidTr="002D1044">
        <w:tc>
          <w:tcPr>
            <w:tcW w:w="1980" w:type="dxa"/>
          </w:tcPr>
          <w:p w14:paraId="355453C4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2338" w:type="dxa"/>
          </w:tcPr>
          <w:p w14:paraId="7F1E577F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19" w:type="dxa"/>
          </w:tcPr>
          <w:p w14:paraId="4A0FA669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581" w:type="dxa"/>
          </w:tcPr>
          <w:p w14:paraId="556FECF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571" w:type="dxa"/>
          </w:tcPr>
          <w:p w14:paraId="41E2FCB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48" w:type="dxa"/>
          </w:tcPr>
          <w:p w14:paraId="3C053C9D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837" w:type="dxa"/>
          </w:tcPr>
          <w:p w14:paraId="2FF327DB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0714A0E4" w14:textId="77777777" w:rsidTr="002D1044">
        <w:tc>
          <w:tcPr>
            <w:tcW w:w="1980" w:type="dxa"/>
          </w:tcPr>
          <w:p w14:paraId="02967214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2338" w:type="dxa"/>
          </w:tcPr>
          <w:p w14:paraId="60A31E6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6CD1B3DA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3ED94A7" w14:textId="44B28D99" w:rsidR="003E4380" w:rsidRPr="00D669D7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stored in approved bunded tank</w:t>
            </w:r>
            <w:r w:rsidR="00D669D7">
              <w:rPr>
                <w:rFonts w:ascii="Arial" w:hAnsi="Arial" w:cs="Arial"/>
                <w:sz w:val="24"/>
                <w:szCs w:val="24"/>
              </w:rPr>
              <w:t>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 w:rsidR="00D669D7"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571" w:type="dxa"/>
          </w:tcPr>
          <w:p w14:paraId="0C6C9839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D18761C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6E77DADF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7066F07" w14:textId="77777777" w:rsidTr="002D1044">
        <w:tc>
          <w:tcPr>
            <w:tcW w:w="1980" w:type="dxa"/>
          </w:tcPr>
          <w:p w14:paraId="78D6141B" w14:textId="282DFFA4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Tanks</w:t>
            </w:r>
          </w:p>
        </w:tc>
        <w:tc>
          <w:tcPr>
            <w:tcW w:w="2338" w:type="dxa"/>
          </w:tcPr>
          <w:p w14:paraId="47CE4239" w14:textId="29E43E8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4ECF6CA2" w14:textId="18DC05B0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06875A39" w14:textId="2A528ADC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Tanks sited away from main operations and flammable materials. Protected by collision barriers.</w:t>
            </w:r>
          </w:p>
        </w:tc>
        <w:tc>
          <w:tcPr>
            <w:tcW w:w="1571" w:type="dxa"/>
          </w:tcPr>
          <w:p w14:paraId="119CE83E" w14:textId="24D897B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4B865A74" w14:textId="3816ED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7C48FC5D" w14:textId="63215A46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18F081C" w14:textId="77777777" w:rsidTr="002D1044">
        <w:tc>
          <w:tcPr>
            <w:tcW w:w="1980" w:type="dxa"/>
          </w:tcPr>
          <w:p w14:paraId="3D6CF251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2338" w:type="dxa"/>
          </w:tcPr>
          <w:p w14:paraId="1798DCB4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E579F9C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629302AE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571" w:type="dxa"/>
          </w:tcPr>
          <w:p w14:paraId="3CDAB35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2D1EDA30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13A5252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38188701" w14:textId="77777777" w:rsidTr="002D1044">
        <w:tc>
          <w:tcPr>
            <w:tcW w:w="1980" w:type="dxa"/>
          </w:tcPr>
          <w:p w14:paraId="2736E3D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2338" w:type="dxa"/>
          </w:tcPr>
          <w:p w14:paraId="7FCF04B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19" w:type="dxa"/>
          </w:tcPr>
          <w:p w14:paraId="43F401D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581" w:type="dxa"/>
          </w:tcPr>
          <w:p w14:paraId="02F7ABF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containment measures. Maintenance and inspection procedures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followed. Spill kit available.</w:t>
            </w:r>
          </w:p>
        </w:tc>
        <w:tc>
          <w:tcPr>
            <w:tcW w:w="1571" w:type="dxa"/>
          </w:tcPr>
          <w:p w14:paraId="728BE25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48" w:type="dxa"/>
          </w:tcPr>
          <w:p w14:paraId="7B7605E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837" w:type="dxa"/>
          </w:tcPr>
          <w:p w14:paraId="79CC926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620280F9" w14:textId="77777777" w:rsidTr="002D1044">
        <w:tc>
          <w:tcPr>
            <w:tcW w:w="1980" w:type="dxa"/>
          </w:tcPr>
          <w:p w14:paraId="1FFFFD45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operations, dirty water containment</w:t>
            </w:r>
          </w:p>
        </w:tc>
        <w:tc>
          <w:tcPr>
            <w:tcW w:w="2338" w:type="dxa"/>
          </w:tcPr>
          <w:p w14:paraId="3AA3F39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19" w:type="dxa"/>
          </w:tcPr>
          <w:p w14:paraId="3EC5CD0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557CD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 Washing operations monitored.</w:t>
            </w:r>
          </w:p>
        </w:tc>
        <w:tc>
          <w:tcPr>
            <w:tcW w:w="1571" w:type="dxa"/>
          </w:tcPr>
          <w:p w14:paraId="5482E58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CABE78C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837" w:type="dxa"/>
          </w:tcPr>
          <w:p w14:paraId="29DEC39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268E577" w14:textId="77777777" w:rsidTr="002D1044">
        <w:tc>
          <w:tcPr>
            <w:tcW w:w="1980" w:type="dxa"/>
          </w:tcPr>
          <w:p w14:paraId="151AB9BC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Fire/firewaters</w:t>
            </w:r>
          </w:p>
        </w:tc>
        <w:tc>
          <w:tcPr>
            <w:tcW w:w="2338" w:type="dxa"/>
          </w:tcPr>
          <w:p w14:paraId="3D541CA4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EDB940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28CA78D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7A8B38C1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4A0D4417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571" w:type="dxa"/>
          </w:tcPr>
          <w:p w14:paraId="79FA097B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084ABFC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837" w:type="dxa"/>
          </w:tcPr>
          <w:p w14:paraId="36ACE8BA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143F4F7E" w14:textId="77777777" w:rsidTr="002D1044">
        <w:tc>
          <w:tcPr>
            <w:tcW w:w="1980" w:type="dxa"/>
          </w:tcPr>
          <w:p w14:paraId="2D37BB0E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2338" w:type="dxa"/>
          </w:tcPr>
          <w:p w14:paraId="4E0FE41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52AE6F0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08E5E7CA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76F9E31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8A81E2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48" w:type="dxa"/>
          </w:tcPr>
          <w:p w14:paraId="3BA5BDB4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837" w:type="dxa"/>
          </w:tcPr>
          <w:p w14:paraId="606B6CF1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2D97B4E8" w14:textId="77777777" w:rsidTr="002D1044">
        <w:tc>
          <w:tcPr>
            <w:tcW w:w="1980" w:type="dxa"/>
          </w:tcPr>
          <w:p w14:paraId="5BD9448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2338" w:type="dxa"/>
          </w:tcPr>
          <w:p w14:paraId="3925D764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19" w:type="dxa"/>
          </w:tcPr>
          <w:p w14:paraId="7BC4D896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581" w:type="dxa"/>
          </w:tcPr>
          <w:p w14:paraId="49B5FAB6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571" w:type="dxa"/>
          </w:tcPr>
          <w:p w14:paraId="655FFAA5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48" w:type="dxa"/>
          </w:tcPr>
          <w:p w14:paraId="2E1F86A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837" w:type="dxa"/>
          </w:tcPr>
          <w:p w14:paraId="0A7E628F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30040186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4BB31F8" w14:textId="38DDD27F" w:rsidR="00B35E4E" w:rsidRPr="00B35E4E" w:rsidRDefault="00B50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67464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53B4F">
        <w:rPr>
          <w:rFonts w:ascii="Arial" w:hAnsi="Arial" w:cs="Arial"/>
          <w:b/>
          <w:sz w:val="28"/>
          <w:szCs w:val="28"/>
        </w:rPr>
        <w:t>March 2024</w:t>
      </w: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2D1044"/>
    <w:rsid w:val="00373169"/>
    <w:rsid w:val="003B0E58"/>
    <w:rsid w:val="003B26CC"/>
    <w:rsid w:val="003E4380"/>
    <w:rsid w:val="004E5326"/>
    <w:rsid w:val="00522FB5"/>
    <w:rsid w:val="005E0A3E"/>
    <w:rsid w:val="00632B8E"/>
    <w:rsid w:val="00674644"/>
    <w:rsid w:val="00674C73"/>
    <w:rsid w:val="00683A0F"/>
    <w:rsid w:val="00753B4F"/>
    <w:rsid w:val="007C6A6A"/>
    <w:rsid w:val="00897C0E"/>
    <w:rsid w:val="00936770"/>
    <w:rsid w:val="009A18EB"/>
    <w:rsid w:val="009B1F6C"/>
    <w:rsid w:val="009C0568"/>
    <w:rsid w:val="009C43C7"/>
    <w:rsid w:val="00AE3A07"/>
    <w:rsid w:val="00AE73CE"/>
    <w:rsid w:val="00B35E4E"/>
    <w:rsid w:val="00B4576C"/>
    <w:rsid w:val="00B50A44"/>
    <w:rsid w:val="00C2373F"/>
    <w:rsid w:val="00C67578"/>
    <w:rsid w:val="00CA0987"/>
    <w:rsid w:val="00CF04DF"/>
    <w:rsid w:val="00D15D34"/>
    <w:rsid w:val="00D16C32"/>
    <w:rsid w:val="00D669D7"/>
    <w:rsid w:val="00E125F9"/>
    <w:rsid w:val="00EB6FE3"/>
    <w:rsid w:val="00FA08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C96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2024-03-25T00:00:00+00:00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EPR-XP3922SJ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EPR/XP3922SJ</OtherReference>
    <EventLink xmlns="5ffd8e36-f429-4edc-ab50-c5be84842779" xsi:nil="true"/>
    <Customer_x002f_OperatorName xmlns="eebef177-55b5-4448-a5fb-28ea454417ee">Catfoss Airfield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2024-03-25T00:00:00+00:00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EPR/XP3922SJ</EPRNumber>
    <FacilityAddressPostcode xmlns="eebef177-55b5-4448-a5fb-28ea454417ee">YO25 8EL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SRaasch</ExternalAuthor>
    <SiteName xmlns="eebef177-55b5-4448-a5fb-28ea454417ee">Catfoss North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Catfoss North, Warley Cross, Brandesburton, YO25 8EL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A01A28-9770-4965-8949-4A0AEA235E92}"/>
</file>

<file path=customXml/itemProps2.xml><?xml version="1.0" encoding="utf-8"?>
<ds:datastoreItem xmlns:ds="http://schemas.openxmlformats.org/officeDocument/2006/customXml" ds:itemID="{637F06BB-7506-4816-B520-ED757E31B1F0}"/>
</file>

<file path=customXml/itemProps3.xml><?xml version="1.0" encoding="utf-8"?>
<ds:datastoreItem xmlns:ds="http://schemas.openxmlformats.org/officeDocument/2006/customXml" ds:itemID="{0FBC1EAA-1B0A-44AC-BEDA-FDDA47C3F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Wray, Kate</cp:lastModifiedBy>
  <cp:revision>2</cp:revision>
  <dcterms:created xsi:type="dcterms:W3CDTF">2024-03-26T15:18:00Z</dcterms:created>
  <dcterms:modified xsi:type="dcterms:W3CDTF">2024-03-26T15:18:00Z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