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34B1597C" w:rsidR="0089223A" w:rsidRDefault="00520A4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Catfoss Airfield</w:t>
            </w:r>
            <w:r w:rsidR="00760820">
              <w:rPr>
                <w:rFonts w:ascii="Arial" w:hAnsi="Arial" w:cs="Arial"/>
                <w:sz w:val="24"/>
                <w:szCs w:val="24"/>
                <w:lang w:val="en-GB"/>
              </w:rPr>
              <w:t xml:space="preserve"> Ltd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1B4278AD" w14:textId="77777777" w:rsidR="00CC5240" w:rsidRDefault="00CC5240" w:rsidP="00CC5240">
            <w:pPr>
              <w:pStyle w:val="Default"/>
            </w:pPr>
          </w:p>
          <w:p w14:paraId="601C3806" w14:textId="378570A5" w:rsidR="00CC5240" w:rsidRDefault="00CC5240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Catfoss North </w:t>
            </w:r>
          </w:p>
          <w:p w14:paraId="359E1A58" w14:textId="77777777" w:rsidR="00CC5240" w:rsidRDefault="00CC5240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Warley Cross </w:t>
            </w:r>
          </w:p>
          <w:p w14:paraId="0D65657C" w14:textId="77777777" w:rsidR="00CC5240" w:rsidRDefault="00CC5240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Brandesburton </w:t>
            </w:r>
          </w:p>
          <w:p w14:paraId="05F2EC6A" w14:textId="77777777" w:rsidR="00CC5240" w:rsidRDefault="00CC5240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East Yorkshire </w:t>
            </w:r>
          </w:p>
          <w:p w14:paraId="5E016621" w14:textId="536451FC" w:rsidR="0089223A" w:rsidRDefault="00CC5240" w:rsidP="00CC52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sz w:val="23"/>
                <w:szCs w:val="23"/>
              </w:rPr>
              <w:t>YO25 8EL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2ECA9C1D" w:rsidR="0089223A" w:rsidRDefault="00E27CC1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sz w:val="23"/>
                <w:szCs w:val="23"/>
              </w:rPr>
              <w:t>513137, 449535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21421F78" w:rsidR="0089223A" w:rsidRDefault="00B46DFA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D42680" w:rsidRPr="00D42680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="00D4268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27CC1">
              <w:rPr>
                <w:rFonts w:ascii="Arial" w:hAnsi="Arial" w:cs="Arial"/>
                <w:sz w:val="24"/>
                <w:szCs w:val="24"/>
                <w:lang w:val="en-GB"/>
              </w:rPr>
              <w:t>November</w:t>
            </w:r>
            <w:r w:rsidR="00D42680">
              <w:rPr>
                <w:rFonts w:ascii="Arial" w:hAnsi="Arial" w:cs="Arial"/>
                <w:sz w:val="24"/>
                <w:szCs w:val="24"/>
                <w:lang w:val="en-GB"/>
              </w:rPr>
              <w:t xml:space="preserve"> 2023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722A50C9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8F192A">
              <w:rPr>
                <w:rFonts w:ascii="Arial" w:hAnsi="Arial" w:cs="Arial"/>
                <w:sz w:val="24"/>
                <w:szCs w:val="24"/>
                <w:lang w:val="en-GB"/>
              </w:rPr>
              <w:t>northeast</w:t>
            </w:r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4C723D">
              <w:rPr>
                <w:rFonts w:ascii="Arial" w:hAnsi="Arial" w:cs="Arial"/>
                <w:sz w:val="24"/>
                <w:szCs w:val="24"/>
                <w:lang w:val="en-GB"/>
              </w:rPr>
              <w:t>Brandesburton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A6595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542C00BF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A4095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226426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A4095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226426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752E4">
              <w:rPr>
                <w:rFonts w:ascii="Arial" w:hAnsi="Arial" w:cs="Arial"/>
                <w:sz w:val="24"/>
                <w:szCs w:val="24"/>
                <w:lang w:val="en-GB"/>
              </w:rPr>
              <w:t>French drains</w:t>
            </w:r>
            <w:r w:rsidR="00226426">
              <w:rPr>
                <w:rFonts w:ascii="Arial" w:hAnsi="Arial" w:cs="Arial"/>
                <w:sz w:val="24"/>
                <w:szCs w:val="24"/>
                <w:lang w:val="en-GB"/>
              </w:rPr>
              <w:t xml:space="preserve">, with outlet to </w:t>
            </w:r>
            <w:r w:rsidR="008C1241">
              <w:rPr>
                <w:rFonts w:ascii="Arial" w:hAnsi="Arial" w:cs="Arial"/>
                <w:sz w:val="24"/>
                <w:szCs w:val="24"/>
                <w:lang w:val="en-GB"/>
              </w:rPr>
              <w:t>Stephensons Mere Drain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00D96E5D" w:rsidR="00120751" w:rsidRPr="00342D2A" w:rsidRDefault="00120751" w:rsidP="003841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Rock Type </w:t>
            </w:r>
            <w:r w:rsidR="0038415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Mercia</w:t>
            </w:r>
            <w:r w:rsidR="002A3D55">
              <w:rPr>
                <w:rFonts w:ascii="Arial" w:hAnsi="Arial" w:cs="Arial"/>
                <w:sz w:val="24"/>
                <w:szCs w:val="24"/>
                <w:lang w:val="en-GB"/>
              </w:rPr>
              <w:t xml:space="preserve"> mudstone</w:t>
            </w:r>
            <w:r w:rsidR="00625F5A">
              <w:rPr>
                <w:rFonts w:ascii="Arial" w:hAnsi="Arial" w:cs="Arial"/>
                <w:sz w:val="24"/>
                <w:szCs w:val="24"/>
                <w:lang w:val="en-GB"/>
              </w:rPr>
              <w:t xml:space="preserve"> group - Mudstone</w:t>
            </w:r>
            <w:r w:rsidR="002A3D55">
              <w:rPr>
                <w:rFonts w:ascii="Arial" w:hAnsi="Arial" w:cs="Arial"/>
                <w:sz w:val="24"/>
                <w:szCs w:val="24"/>
                <w:lang w:val="en-GB"/>
              </w:rPr>
              <w:t xml:space="preserve"> formation.</w:t>
            </w:r>
          </w:p>
          <w:p w14:paraId="6DE68C9E" w14:textId="54805FDE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</w:t>
            </w:r>
            <w:r w:rsidR="003D3C4D">
              <w:rPr>
                <w:rFonts w:ascii="Arial" w:hAnsi="Arial" w:cs="Arial"/>
                <w:sz w:val="24"/>
                <w:szCs w:val="24"/>
                <w:lang w:val="en-GB"/>
              </w:rPr>
              <w:t xml:space="preserve"> Bedrock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Aquifer</w:t>
            </w:r>
            <w:r w:rsidR="000C5E7E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</w:t>
            </w:r>
            <w:r w:rsidR="00BC073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D3C4D">
              <w:rPr>
                <w:rFonts w:ascii="Arial" w:hAnsi="Arial" w:cs="Arial"/>
                <w:sz w:val="24"/>
                <w:szCs w:val="24"/>
                <w:lang w:val="en-GB"/>
              </w:rPr>
              <w:t>Principal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63D66">
              <w:rPr>
                <w:rFonts w:ascii="Arial" w:hAnsi="Arial" w:cs="Arial"/>
                <w:sz w:val="24"/>
                <w:szCs w:val="24"/>
                <w:lang w:val="en-GB"/>
              </w:rPr>
              <w:t xml:space="preserve"> Superficial</w:t>
            </w:r>
            <w:r w:rsidR="00532BCB">
              <w:rPr>
                <w:rFonts w:ascii="Arial" w:hAnsi="Arial" w:cs="Arial"/>
                <w:sz w:val="24"/>
                <w:szCs w:val="24"/>
                <w:lang w:val="en-GB"/>
              </w:rPr>
              <w:t xml:space="preserve"> drift aquifer classified – Secondary (Undifferentiated)</w:t>
            </w:r>
          </w:p>
          <w:p w14:paraId="40AD737F" w14:textId="5BEAB4E4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27065">
              <w:rPr>
                <w:rFonts w:ascii="Arial" w:hAnsi="Arial" w:cs="Arial"/>
                <w:sz w:val="24"/>
                <w:szCs w:val="24"/>
                <w:lang w:val="en-GB"/>
              </w:rPr>
              <w:t>medium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1839BB31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not situated in, or within 250m of its boundary, to a Groundwater/Source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020ECFCC" w14:textId="42375300" w:rsidR="00677C40" w:rsidRPr="00677C40" w:rsidRDefault="004D3A2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drinking water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protection/</w:t>
            </w:r>
            <w:r w:rsidR="00411DAD">
              <w:rPr>
                <w:rFonts w:ascii="Arial" w:hAnsi="Arial" w:cs="Arial"/>
                <w:sz w:val="24"/>
                <w:szCs w:val="24"/>
                <w:lang w:val="en-GB"/>
              </w:rPr>
              <w:t>safeguard zone (surface)</w:t>
            </w: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10A604B6" w:rsidR="00677C40" w:rsidRPr="00677C40" w:rsidRDefault="00F07DB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104D502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1CC582E9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nor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15CF4F23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0C1B30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B40396">
              <w:rPr>
                <w:rFonts w:ascii="Arial" w:hAnsi="Arial" w:cs="Arial"/>
                <w:sz w:val="24"/>
                <w:szCs w:val="24"/>
                <w:lang w:val="en-GB"/>
              </w:rPr>
              <w:t>Poultry pr</w:t>
            </w:r>
            <w:r w:rsidR="00166D43">
              <w:rPr>
                <w:rFonts w:ascii="Arial" w:hAnsi="Arial" w:cs="Arial"/>
                <w:sz w:val="24"/>
                <w:szCs w:val="24"/>
                <w:lang w:val="en-GB"/>
              </w:rPr>
              <w:t>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41EE105D" w14:textId="44C2DE38" w:rsidR="00337531" w:rsidRDefault="00166D4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0C1B30">
              <w:rPr>
                <w:rFonts w:ascii="Arial" w:hAnsi="Arial" w:cs="Arial"/>
                <w:sz w:val="24"/>
                <w:szCs w:val="24"/>
                <w:lang w:val="en-GB"/>
              </w:rPr>
              <w:t>ix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This will give a total of </w:t>
            </w:r>
            <w:r w:rsidR="000C1B30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deposited on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grassed area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by end gable fans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>will prevent run 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B1EDEA8" w14:textId="02D3E863" w:rsidR="00B3157B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Feed is delivered in covered lorries and stored on site in vermin proof steel galvanised bins. </w:t>
            </w:r>
          </w:p>
          <w:p w14:paraId="2A50A9E0" w14:textId="743141E4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="00BE539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C1B3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1686C082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657B49">
              <w:rPr>
                <w:rFonts w:ascii="Arial" w:hAnsi="Arial" w:cs="Arial"/>
                <w:sz w:val="24"/>
                <w:szCs w:val="24"/>
                <w:lang w:val="en-GB"/>
              </w:rPr>
              <w:t>collection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44496"/>
    <w:rsid w:val="00072BD9"/>
    <w:rsid w:val="00075FB4"/>
    <w:rsid w:val="00080C24"/>
    <w:rsid w:val="0009548B"/>
    <w:rsid w:val="0009671C"/>
    <w:rsid w:val="000A1D55"/>
    <w:rsid w:val="000C1B30"/>
    <w:rsid w:val="000C5E7E"/>
    <w:rsid w:val="000E682D"/>
    <w:rsid w:val="0011334A"/>
    <w:rsid w:val="00120751"/>
    <w:rsid w:val="001406A6"/>
    <w:rsid w:val="00166D43"/>
    <w:rsid w:val="00181F01"/>
    <w:rsid w:val="00192BD6"/>
    <w:rsid w:val="001A68E7"/>
    <w:rsid w:val="001F5C87"/>
    <w:rsid w:val="001F5FB8"/>
    <w:rsid w:val="00201222"/>
    <w:rsid w:val="002140A6"/>
    <w:rsid w:val="00226426"/>
    <w:rsid w:val="002664DC"/>
    <w:rsid w:val="00266A7D"/>
    <w:rsid w:val="00267041"/>
    <w:rsid w:val="00275E52"/>
    <w:rsid w:val="002A3D55"/>
    <w:rsid w:val="002D7DD5"/>
    <w:rsid w:val="002E50CB"/>
    <w:rsid w:val="002E75F9"/>
    <w:rsid w:val="00306E7B"/>
    <w:rsid w:val="00311897"/>
    <w:rsid w:val="00313D2F"/>
    <w:rsid w:val="00320971"/>
    <w:rsid w:val="00337531"/>
    <w:rsid w:val="00350ED3"/>
    <w:rsid w:val="00351562"/>
    <w:rsid w:val="00357C00"/>
    <w:rsid w:val="00361A11"/>
    <w:rsid w:val="003752E4"/>
    <w:rsid w:val="00377B79"/>
    <w:rsid w:val="00377BA0"/>
    <w:rsid w:val="003820DC"/>
    <w:rsid w:val="00384155"/>
    <w:rsid w:val="003915A1"/>
    <w:rsid w:val="00392AF0"/>
    <w:rsid w:val="003D2CE0"/>
    <w:rsid w:val="003D3382"/>
    <w:rsid w:val="003D3C4D"/>
    <w:rsid w:val="0040263D"/>
    <w:rsid w:val="00411DAD"/>
    <w:rsid w:val="004306A9"/>
    <w:rsid w:val="004338AE"/>
    <w:rsid w:val="0043514B"/>
    <w:rsid w:val="004360F4"/>
    <w:rsid w:val="00450FE3"/>
    <w:rsid w:val="00463D66"/>
    <w:rsid w:val="004827C3"/>
    <w:rsid w:val="00485981"/>
    <w:rsid w:val="004A2F13"/>
    <w:rsid w:val="004B04C0"/>
    <w:rsid w:val="004B57A5"/>
    <w:rsid w:val="004C1A92"/>
    <w:rsid w:val="004C723D"/>
    <w:rsid w:val="004D3A2B"/>
    <w:rsid w:val="00511C8D"/>
    <w:rsid w:val="00514E92"/>
    <w:rsid w:val="00517C0A"/>
    <w:rsid w:val="00520A4A"/>
    <w:rsid w:val="00532BCB"/>
    <w:rsid w:val="005379E8"/>
    <w:rsid w:val="0055157C"/>
    <w:rsid w:val="0057128C"/>
    <w:rsid w:val="0058520C"/>
    <w:rsid w:val="005E21CC"/>
    <w:rsid w:val="005E7B97"/>
    <w:rsid w:val="00601CB1"/>
    <w:rsid w:val="00620601"/>
    <w:rsid w:val="00625F5A"/>
    <w:rsid w:val="00657B49"/>
    <w:rsid w:val="006705A5"/>
    <w:rsid w:val="00677C40"/>
    <w:rsid w:val="006C4B8E"/>
    <w:rsid w:val="006F209D"/>
    <w:rsid w:val="006F4D72"/>
    <w:rsid w:val="00707D1B"/>
    <w:rsid w:val="00720967"/>
    <w:rsid w:val="00730F90"/>
    <w:rsid w:val="00741738"/>
    <w:rsid w:val="00750790"/>
    <w:rsid w:val="007603F9"/>
    <w:rsid w:val="00760820"/>
    <w:rsid w:val="0077589D"/>
    <w:rsid w:val="0079296F"/>
    <w:rsid w:val="007A433E"/>
    <w:rsid w:val="007B01F8"/>
    <w:rsid w:val="007D3F88"/>
    <w:rsid w:val="007D6088"/>
    <w:rsid w:val="007D7C3B"/>
    <w:rsid w:val="007F2332"/>
    <w:rsid w:val="00802EF6"/>
    <w:rsid w:val="008351E8"/>
    <w:rsid w:val="008660F1"/>
    <w:rsid w:val="0089223A"/>
    <w:rsid w:val="008C1241"/>
    <w:rsid w:val="008C53BC"/>
    <w:rsid w:val="008D1049"/>
    <w:rsid w:val="008F192A"/>
    <w:rsid w:val="008F3D2A"/>
    <w:rsid w:val="009046CB"/>
    <w:rsid w:val="00905699"/>
    <w:rsid w:val="00927065"/>
    <w:rsid w:val="00970A6B"/>
    <w:rsid w:val="00973F48"/>
    <w:rsid w:val="009868F1"/>
    <w:rsid w:val="009B05DE"/>
    <w:rsid w:val="009D4D7A"/>
    <w:rsid w:val="009E0D3E"/>
    <w:rsid w:val="009E3004"/>
    <w:rsid w:val="00A23DC7"/>
    <w:rsid w:val="00A32DC8"/>
    <w:rsid w:val="00A40958"/>
    <w:rsid w:val="00A65953"/>
    <w:rsid w:val="00A91045"/>
    <w:rsid w:val="00A974B7"/>
    <w:rsid w:val="00A97A7B"/>
    <w:rsid w:val="00AA00F7"/>
    <w:rsid w:val="00B0144F"/>
    <w:rsid w:val="00B162CE"/>
    <w:rsid w:val="00B163F1"/>
    <w:rsid w:val="00B3157B"/>
    <w:rsid w:val="00B32438"/>
    <w:rsid w:val="00B40396"/>
    <w:rsid w:val="00B418C8"/>
    <w:rsid w:val="00B46DFA"/>
    <w:rsid w:val="00B61821"/>
    <w:rsid w:val="00BC073C"/>
    <w:rsid w:val="00BC2535"/>
    <w:rsid w:val="00BE5392"/>
    <w:rsid w:val="00BF41A9"/>
    <w:rsid w:val="00C05D89"/>
    <w:rsid w:val="00C0791E"/>
    <w:rsid w:val="00C17036"/>
    <w:rsid w:val="00C21509"/>
    <w:rsid w:val="00C2660C"/>
    <w:rsid w:val="00C3540F"/>
    <w:rsid w:val="00C65144"/>
    <w:rsid w:val="00C863BD"/>
    <w:rsid w:val="00C94C30"/>
    <w:rsid w:val="00CC5240"/>
    <w:rsid w:val="00CE7539"/>
    <w:rsid w:val="00CF4E1D"/>
    <w:rsid w:val="00CF4E28"/>
    <w:rsid w:val="00D1646C"/>
    <w:rsid w:val="00D169F1"/>
    <w:rsid w:val="00D323B4"/>
    <w:rsid w:val="00D32BAD"/>
    <w:rsid w:val="00D35E6C"/>
    <w:rsid w:val="00D42680"/>
    <w:rsid w:val="00D7732A"/>
    <w:rsid w:val="00DB1615"/>
    <w:rsid w:val="00DD6FCE"/>
    <w:rsid w:val="00E03C9E"/>
    <w:rsid w:val="00E21BDD"/>
    <w:rsid w:val="00E27CC1"/>
    <w:rsid w:val="00E564B3"/>
    <w:rsid w:val="00E77ECA"/>
    <w:rsid w:val="00E82439"/>
    <w:rsid w:val="00E96048"/>
    <w:rsid w:val="00E977EF"/>
    <w:rsid w:val="00EA6053"/>
    <w:rsid w:val="00EB1D18"/>
    <w:rsid w:val="00EE1AC9"/>
    <w:rsid w:val="00EE4334"/>
    <w:rsid w:val="00EF1A5F"/>
    <w:rsid w:val="00F02FB8"/>
    <w:rsid w:val="00F07DBB"/>
    <w:rsid w:val="00F37BE1"/>
    <w:rsid w:val="00F73F90"/>
    <w:rsid w:val="00F8657A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efault">
    <w:name w:val="Default"/>
    <w:rsid w:val="00CC5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EPR-XP3922SJ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EPR/XP3922SJ</OtherReference>
    <EventLink xmlns="5ffd8e36-f429-4edc-ab50-c5be84842779" xsi:nil="true"/>
    <Customer_x002f_OperatorName xmlns="eebef177-55b5-4448-a5fb-28ea454417ee">Catfoss Airfield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EPR/XP3922SJ</EPRNumber>
    <FacilityAddressPostcode xmlns="eebef177-55b5-4448-a5fb-28ea454417ee">YO25 8EL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Catfoss Airfield Limited</ExternalAuthor>
    <SiteName xmlns="eebef177-55b5-4448-a5fb-28ea454417ee">Catfoss North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Catfoss North, Warley Cross, Brandesburton, YO25 8EL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E67A05-77BC-4863-A490-877F0E3FE248}"/>
</file>

<file path=customXml/itemProps2.xml><?xml version="1.0" encoding="utf-8"?>
<ds:datastoreItem xmlns:ds="http://schemas.openxmlformats.org/officeDocument/2006/customXml" ds:itemID="{0E6A5F4A-9B87-44B1-BEAD-12E85C36F473}"/>
</file>

<file path=customXml/itemProps3.xml><?xml version="1.0" encoding="utf-8"?>
<ds:datastoreItem xmlns:ds="http://schemas.openxmlformats.org/officeDocument/2006/customXml" ds:itemID="{30429ABB-A249-45ED-B3CF-9C43AFF2C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131</cp:revision>
  <dcterms:created xsi:type="dcterms:W3CDTF">2009-03-23T15:37:00Z</dcterms:created>
  <dcterms:modified xsi:type="dcterms:W3CDTF">2023-12-03T14:55:00Z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