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5DCD" w14:textId="7941A13D" w:rsidR="008554EC" w:rsidRPr="00EE1E53" w:rsidRDefault="008554EC" w:rsidP="008554EC">
      <w:pPr>
        <w:rPr>
          <w:b/>
          <w:bCs/>
          <w:sz w:val="36"/>
          <w:szCs w:val="36"/>
          <w:u w:val="single"/>
        </w:rPr>
      </w:pPr>
      <w:r w:rsidRPr="00EE1E53">
        <w:rPr>
          <w:b/>
          <w:bCs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752" behindDoc="1" locked="0" layoutInCell="1" allowOverlap="1" wp14:anchorId="1600546D" wp14:editId="25B3A3A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187450" cy="1036320"/>
            <wp:effectExtent l="0" t="0" r="0" b="0"/>
            <wp:wrapTight wrapText="bothSides">
              <wp:wrapPolygon edited="0">
                <wp:start x="0" y="0"/>
                <wp:lineTo x="0" y="21044"/>
                <wp:lineTo x="21138" y="21044"/>
                <wp:lineTo x="21138" y="0"/>
                <wp:lineTo x="0" y="0"/>
              </wp:wrapPolygon>
            </wp:wrapTight>
            <wp:docPr id="2" name="Picture 2" descr="C:\Users\FarmPC\Documents\Emily Fiel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mPC\Documents\Emily Fiel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E53">
        <w:rPr>
          <w:b/>
          <w:bCs/>
          <w:sz w:val="36"/>
          <w:szCs w:val="36"/>
          <w:u w:val="single"/>
        </w:rPr>
        <w:t>Appendix 6</w:t>
      </w:r>
      <w:r w:rsidR="00F71788" w:rsidRPr="00EE1E53">
        <w:rPr>
          <w:b/>
          <w:bCs/>
          <w:sz w:val="36"/>
          <w:szCs w:val="36"/>
          <w:u w:val="single"/>
        </w:rPr>
        <w:t>b</w:t>
      </w:r>
      <w:r w:rsidRPr="00EE1E53">
        <w:rPr>
          <w:b/>
          <w:bCs/>
          <w:sz w:val="36"/>
          <w:szCs w:val="36"/>
          <w:u w:val="single"/>
        </w:rPr>
        <w:t xml:space="preserve">: </w:t>
      </w:r>
      <w:r w:rsidR="00F71788" w:rsidRPr="00EE1E53">
        <w:rPr>
          <w:rStyle w:val="TitleChar"/>
          <w:rFonts w:asciiTheme="minorHAnsi" w:hAnsiTheme="minorHAnsi"/>
          <w:b/>
          <w:bCs/>
          <w:sz w:val="36"/>
          <w:szCs w:val="36"/>
          <w:u w:val="single"/>
        </w:rPr>
        <w:t>Dust and Bioaerosol</w:t>
      </w:r>
      <w:r w:rsidRPr="00EE1E53">
        <w:rPr>
          <w:rStyle w:val="TitleChar"/>
          <w:rFonts w:asciiTheme="minorHAnsi" w:hAnsiTheme="minorHAnsi"/>
          <w:b/>
          <w:bCs/>
          <w:sz w:val="36"/>
          <w:szCs w:val="36"/>
          <w:u w:val="single"/>
        </w:rPr>
        <w:t xml:space="preserve"> Management Plan </w:t>
      </w:r>
      <w:r w:rsidR="00EE1E53" w:rsidRPr="00EE1E53">
        <w:rPr>
          <w:b/>
          <w:bCs/>
          <w:sz w:val="36"/>
          <w:szCs w:val="36"/>
          <w:u w:val="single"/>
        </w:rPr>
        <w:t>– Dale Farm</w:t>
      </w:r>
    </w:p>
    <w:p w14:paraId="7C147409" w14:textId="77777777" w:rsidR="008554EC" w:rsidRDefault="008554EC" w:rsidP="004D6C82">
      <w:pPr>
        <w:rPr>
          <w:u w:val="single"/>
        </w:rPr>
      </w:pPr>
    </w:p>
    <w:p w14:paraId="4EFCED57" w14:textId="77777777" w:rsidR="00EE1E53" w:rsidRDefault="00EE1E53" w:rsidP="004D6C82">
      <w:pPr>
        <w:rPr>
          <w:u w:val="single"/>
        </w:rPr>
      </w:pPr>
    </w:p>
    <w:p w14:paraId="5DF47104" w14:textId="77777777" w:rsidR="00EE1E53" w:rsidRDefault="00EE1E53" w:rsidP="004D6C82">
      <w:pPr>
        <w:rPr>
          <w:u w:val="single"/>
        </w:rPr>
      </w:pPr>
    </w:p>
    <w:p w14:paraId="728E8FB5" w14:textId="77777777" w:rsidR="00235B82" w:rsidRDefault="00235B82" w:rsidP="004D6C82">
      <w:pPr>
        <w:rPr>
          <w:u w:val="single"/>
        </w:rPr>
      </w:pPr>
    </w:p>
    <w:p w14:paraId="37B4730F" w14:textId="092BDB73" w:rsidR="004D6C82" w:rsidRPr="00720CF8" w:rsidRDefault="004D6C82" w:rsidP="004D6C82">
      <w:pPr>
        <w:rPr>
          <w:u w:val="single"/>
        </w:rPr>
      </w:pPr>
      <w:r w:rsidRPr="00720CF8">
        <w:rPr>
          <w:u w:val="single"/>
        </w:rPr>
        <w:t>Introduction</w:t>
      </w:r>
    </w:p>
    <w:p w14:paraId="20AECE9B" w14:textId="63C1323B" w:rsidR="004D6C82" w:rsidRPr="00720CF8" w:rsidRDefault="004D6C82" w:rsidP="004D6C82">
      <w:r w:rsidRPr="00720CF8">
        <w:t xml:space="preserve">This plan has been prepared as part of the IPPC permit application because there are sensitive receptors within </w:t>
      </w:r>
      <w:r w:rsidR="007722C0">
        <w:t>1</w:t>
      </w:r>
      <w:r w:rsidRPr="00720CF8">
        <w:t>00m of the installation</w:t>
      </w:r>
      <w:r w:rsidR="00D07809">
        <w:t xml:space="preserve"> which is our onsite caravan occupied by one of our employees. It is located 17m from the installation and the NGR is TA004658.</w:t>
      </w:r>
    </w:p>
    <w:p w14:paraId="6D38E713" w14:textId="77777777" w:rsidR="004D6C82" w:rsidRPr="00720CF8" w:rsidRDefault="004D6C82" w:rsidP="004D6C82">
      <w:r w:rsidRPr="00720CF8">
        <w:t>The purpose of the plan is to:</w:t>
      </w:r>
    </w:p>
    <w:p w14:paraId="3B05AAC8" w14:textId="5030C68C" w:rsidR="004D6C82" w:rsidRPr="00720CF8" w:rsidRDefault="008714ED" w:rsidP="004D6C82">
      <w:pPr>
        <w:pStyle w:val="ListParagraph"/>
        <w:numPr>
          <w:ilvl w:val="0"/>
          <w:numId w:val="1"/>
        </w:numPr>
      </w:pPr>
      <w:r>
        <w:t>S</w:t>
      </w:r>
      <w:r w:rsidR="004D6C82" w:rsidRPr="00720CF8">
        <w:t xml:space="preserve">et out the procedures followed at </w:t>
      </w:r>
      <w:r w:rsidR="00CE47A7">
        <w:t>Da</w:t>
      </w:r>
      <w:r w:rsidR="009B2F41">
        <w:t>le</w:t>
      </w:r>
      <w:r w:rsidR="004D6C82" w:rsidRPr="00720CF8">
        <w:t xml:space="preserve"> Farm in order to prevent or minimise </w:t>
      </w:r>
      <w:r w:rsidR="00F71788">
        <w:t xml:space="preserve">dust and bioaerosol </w:t>
      </w:r>
      <w:proofErr w:type="gramStart"/>
      <w:r w:rsidR="00F71788">
        <w:t>exposure</w:t>
      </w:r>
      <w:proofErr w:type="gramEnd"/>
    </w:p>
    <w:p w14:paraId="63757D44" w14:textId="6C6C6F87" w:rsidR="004D6C82" w:rsidRPr="00720CF8" w:rsidRDefault="004D6C82" w:rsidP="004D6C82">
      <w:pPr>
        <w:pStyle w:val="ListParagraph"/>
        <w:numPr>
          <w:ilvl w:val="0"/>
          <w:numId w:val="1"/>
        </w:numPr>
      </w:pPr>
      <w:r w:rsidRPr="00720CF8">
        <w:t>Formalise the procedures for dealing with any</w:t>
      </w:r>
      <w:r w:rsidR="00F71788">
        <w:t xml:space="preserve"> dust</w:t>
      </w:r>
      <w:r w:rsidRPr="00720CF8">
        <w:t xml:space="preserve"> </w:t>
      </w:r>
      <w:proofErr w:type="gramStart"/>
      <w:r w:rsidRPr="00720CF8">
        <w:t>complaint</w:t>
      </w:r>
      <w:proofErr w:type="gramEnd"/>
    </w:p>
    <w:p w14:paraId="2D5385E7" w14:textId="5F8CB999" w:rsidR="004D6C82" w:rsidRPr="00720CF8" w:rsidRDefault="004D6C82" w:rsidP="004D6C82">
      <w:r w:rsidRPr="00720CF8">
        <w:t xml:space="preserve">The table on pages 2 and 3 of this </w:t>
      </w:r>
      <w:proofErr w:type="gramStart"/>
      <w:r w:rsidRPr="00720CF8">
        <w:t>document</w:t>
      </w:r>
      <w:proofErr w:type="gramEnd"/>
      <w:r w:rsidRPr="00720CF8">
        <w:t xml:space="preserve"> sets out the likely sources of noise and the procedures that must be followed to minimise </w:t>
      </w:r>
      <w:r w:rsidR="00F70747">
        <w:t>dust</w:t>
      </w:r>
      <w:r w:rsidRPr="00720CF8">
        <w:t xml:space="preserve"> levels.</w:t>
      </w:r>
    </w:p>
    <w:p w14:paraId="7844AD7B" w14:textId="171E1DD1" w:rsidR="004D6C82" w:rsidRPr="00720CF8" w:rsidRDefault="00F71788" w:rsidP="004D6C82">
      <w:pPr>
        <w:rPr>
          <w:u w:val="single"/>
        </w:rPr>
      </w:pPr>
      <w:r>
        <w:rPr>
          <w:u w:val="single"/>
        </w:rPr>
        <w:t>Dust</w:t>
      </w:r>
      <w:r w:rsidR="004D6C82" w:rsidRPr="00720CF8">
        <w:rPr>
          <w:u w:val="single"/>
        </w:rPr>
        <w:t xml:space="preserve"> Complaint Procedures</w:t>
      </w:r>
    </w:p>
    <w:p w14:paraId="7DC03B38" w14:textId="19F39D34" w:rsidR="004D6C82" w:rsidRPr="00720CF8" w:rsidRDefault="004D6C82" w:rsidP="004D6C82">
      <w:pPr>
        <w:pStyle w:val="ListParagraph"/>
        <w:numPr>
          <w:ilvl w:val="0"/>
          <w:numId w:val="2"/>
        </w:numPr>
        <w:rPr>
          <w:u w:val="single"/>
        </w:rPr>
      </w:pPr>
      <w:r w:rsidRPr="00720CF8">
        <w:t xml:space="preserve">Any </w:t>
      </w:r>
      <w:r w:rsidR="00F71788">
        <w:t>dust</w:t>
      </w:r>
      <w:r w:rsidRPr="00720CF8">
        <w:t xml:space="preserve"> complaint received will be dealt with by </w:t>
      </w:r>
      <w:r w:rsidR="00B146E5">
        <w:t>Da</w:t>
      </w:r>
      <w:r w:rsidR="00F70747">
        <w:t xml:space="preserve">le </w:t>
      </w:r>
      <w:r w:rsidRPr="00720CF8">
        <w:t>Farm</w:t>
      </w:r>
    </w:p>
    <w:p w14:paraId="52ACD724" w14:textId="77777777" w:rsidR="004D6C82" w:rsidRPr="00720CF8" w:rsidRDefault="004D6C82" w:rsidP="004D6C82">
      <w:pPr>
        <w:pStyle w:val="ListParagraph"/>
        <w:numPr>
          <w:ilvl w:val="0"/>
          <w:numId w:val="2"/>
        </w:numPr>
        <w:rPr>
          <w:u w:val="single"/>
        </w:rPr>
      </w:pPr>
      <w:r w:rsidRPr="00720CF8">
        <w:t xml:space="preserve">If a complaint is made, the form will be </w:t>
      </w:r>
      <w:proofErr w:type="gramStart"/>
      <w:r w:rsidRPr="00720CF8">
        <w:t>completed</w:t>
      </w:r>
      <w:proofErr w:type="gramEnd"/>
      <w:r w:rsidRPr="00720CF8">
        <w:t xml:space="preserve"> and this will be available for inspection</w:t>
      </w:r>
    </w:p>
    <w:p w14:paraId="4BC66D66" w14:textId="77777777" w:rsidR="004D6C82" w:rsidRPr="00720CF8" w:rsidRDefault="004D6C82" w:rsidP="004D6C82">
      <w:pPr>
        <w:pStyle w:val="ListParagraph"/>
        <w:numPr>
          <w:ilvl w:val="0"/>
          <w:numId w:val="2"/>
        </w:numPr>
        <w:rPr>
          <w:u w:val="single"/>
        </w:rPr>
      </w:pPr>
      <w:r w:rsidRPr="00720CF8">
        <w:t>Information will normally be collected by visiting the complainant, although in some cases, contact may be made by telephone.</w:t>
      </w:r>
    </w:p>
    <w:p w14:paraId="165FBC6C" w14:textId="77777777" w:rsidR="004D6C82" w:rsidRPr="00720CF8" w:rsidRDefault="004D6C82" w:rsidP="004D6C82">
      <w:pPr>
        <w:pStyle w:val="ListParagraph"/>
        <w:numPr>
          <w:ilvl w:val="0"/>
          <w:numId w:val="2"/>
        </w:numPr>
        <w:rPr>
          <w:u w:val="single"/>
        </w:rPr>
      </w:pPr>
      <w:r w:rsidRPr="00720CF8">
        <w:t>After details of the complaint have been compiled, the cause (s) will be investigated, with reference to:</w:t>
      </w:r>
    </w:p>
    <w:p w14:paraId="71CC30F5" w14:textId="77777777" w:rsidR="004D6C82" w:rsidRPr="00720CF8" w:rsidRDefault="004D6C82" w:rsidP="004D6C82">
      <w:pPr>
        <w:pStyle w:val="ListParagraph"/>
        <w:numPr>
          <w:ilvl w:val="1"/>
          <w:numId w:val="2"/>
        </w:numPr>
        <w:rPr>
          <w:u w:val="single"/>
        </w:rPr>
      </w:pPr>
      <w:r w:rsidRPr="00720CF8">
        <w:t xml:space="preserve">The activities taking place on the farm at the </w:t>
      </w:r>
      <w:proofErr w:type="gramStart"/>
      <w:r w:rsidRPr="00720CF8">
        <w:t>time</w:t>
      </w:r>
      <w:proofErr w:type="gramEnd"/>
    </w:p>
    <w:p w14:paraId="417F09E9" w14:textId="77777777" w:rsidR="004D6C82" w:rsidRPr="00720CF8" w:rsidRDefault="004D6C82" w:rsidP="004D6C82">
      <w:pPr>
        <w:pStyle w:val="ListParagraph"/>
        <w:numPr>
          <w:ilvl w:val="1"/>
          <w:numId w:val="2"/>
        </w:numPr>
        <w:rPr>
          <w:u w:val="single"/>
        </w:rPr>
      </w:pPr>
      <w:r w:rsidRPr="00720CF8">
        <w:t xml:space="preserve">The timing of the complaint </w:t>
      </w:r>
    </w:p>
    <w:p w14:paraId="41AC007E" w14:textId="77777777" w:rsidR="004D6C82" w:rsidRPr="00720CF8" w:rsidRDefault="004D6C82" w:rsidP="004D6C82">
      <w:pPr>
        <w:pStyle w:val="ListParagraph"/>
        <w:numPr>
          <w:ilvl w:val="1"/>
          <w:numId w:val="2"/>
        </w:numPr>
        <w:rPr>
          <w:u w:val="single"/>
        </w:rPr>
      </w:pPr>
      <w:r w:rsidRPr="00720CF8">
        <w:t xml:space="preserve">The weather </w:t>
      </w:r>
      <w:proofErr w:type="gramStart"/>
      <w:r w:rsidRPr="00720CF8">
        <w:t>conditions</w:t>
      </w:r>
      <w:proofErr w:type="gramEnd"/>
    </w:p>
    <w:p w14:paraId="7E9BBB3C" w14:textId="77777777" w:rsidR="004D6C82" w:rsidRPr="00720CF8" w:rsidRDefault="004D6C82" w:rsidP="004D6C82">
      <w:pPr>
        <w:pStyle w:val="ListParagraph"/>
        <w:numPr>
          <w:ilvl w:val="0"/>
          <w:numId w:val="2"/>
        </w:numPr>
        <w:rPr>
          <w:u w:val="single"/>
        </w:rPr>
      </w:pPr>
      <w:r w:rsidRPr="00720CF8">
        <w:t xml:space="preserve">The likely reasons for the complaint will be added to the </w:t>
      </w:r>
      <w:proofErr w:type="gramStart"/>
      <w:r w:rsidRPr="00720CF8">
        <w:t>form</w:t>
      </w:r>
      <w:proofErr w:type="gramEnd"/>
    </w:p>
    <w:p w14:paraId="376AE85B" w14:textId="14B2D18D" w:rsidR="004D6C82" w:rsidRPr="00720CF8" w:rsidRDefault="004D6C82" w:rsidP="004D6C82">
      <w:pPr>
        <w:pStyle w:val="ListParagraph"/>
        <w:numPr>
          <w:ilvl w:val="0"/>
          <w:numId w:val="2"/>
        </w:numPr>
        <w:rPr>
          <w:u w:val="single"/>
        </w:rPr>
      </w:pPr>
      <w:r w:rsidRPr="00720CF8">
        <w:t xml:space="preserve">The feasibility of making changes to the activities responsible for the complaint will be considered. If changes are made, the </w:t>
      </w:r>
      <w:r w:rsidR="00F71788">
        <w:t>Dust</w:t>
      </w:r>
      <w:r w:rsidRPr="00720CF8">
        <w:t xml:space="preserve"> Management Plan will be amended accordingly.</w:t>
      </w:r>
    </w:p>
    <w:p w14:paraId="16BB744B" w14:textId="77777777" w:rsidR="00235B82" w:rsidRDefault="00235B82" w:rsidP="004D6C82">
      <w:pPr>
        <w:rPr>
          <w:u w:val="single"/>
        </w:rPr>
      </w:pPr>
    </w:p>
    <w:p w14:paraId="4C52379A" w14:textId="77777777" w:rsidR="00235B82" w:rsidRDefault="00235B82" w:rsidP="004D6C82">
      <w:pPr>
        <w:rPr>
          <w:u w:val="single"/>
        </w:rPr>
      </w:pPr>
    </w:p>
    <w:p w14:paraId="1B60B2C4" w14:textId="30692236" w:rsidR="004D6C82" w:rsidRPr="00720CF8" w:rsidRDefault="004D6C82" w:rsidP="004D6C82">
      <w:pPr>
        <w:rPr>
          <w:u w:val="single"/>
        </w:rPr>
      </w:pPr>
      <w:r w:rsidRPr="00720CF8">
        <w:rPr>
          <w:u w:val="single"/>
        </w:rPr>
        <w:t>Review Procedures</w:t>
      </w:r>
    </w:p>
    <w:p w14:paraId="67B6DC85" w14:textId="01A359FD" w:rsidR="004D6C82" w:rsidRPr="00720CF8" w:rsidRDefault="004D6C82" w:rsidP="004D6C82">
      <w:r w:rsidRPr="00720CF8">
        <w:t xml:space="preserve">The plan shall be reviewed at least every three years or as soon as practicable after a </w:t>
      </w:r>
      <w:r w:rsidR="00235B82" w:rsidRPr="00720CF8">
        <w:t>complaint.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7"/>
        <w:gridCol w:w="2851"/>
        <w:gridCol w:w="7797"/>
        <w:gridCol w:w="1763"/>
      </w:tblGrid>
      <w:tr w:rsidR="00376A19" w:rsidRPr="00720CF8" w14:paraId="0EB130FC" w14:textId="77777777" w:rsidTr="00946C44">
        <w:tc>
          <w:tcPr>
            <w:tcW w:w="551" w:type="pct"/>
          </w:tcPr>
          <w:p w14:paraId="6D36D9EB" w14:textId="30D8F379" w:rsidR="00376A19" w:rsidRPr="00720CF8" w:rsidRDefault="00376A19">
            <w:pPr>
              <w:rPr>
                <w:b/>
              </w:rPr>
            </w:pPr>
            <w:r w:rsidRPr="00720CF8">
              <w:rPr>
                <w:b/>
              </w:rPr>
              <w:t xml:space="preserve">Typical sources of </w:t>
            </w:r>
            <w:r w:rsidR="00F71788">
              <w:rPr>
                <w:b/>
              </w:rPr>
              <w:t>dust</w:t>
            </w:r>
          </w:p>
        </w:tc>
        <w:tc>
          <w:tcPr>
            <w:tcW w:w="1022" w:type="pct"/>
          </w:tcPr>
          <w:p w14:paraId="6C52F305" w14:textId="77777777" w:rsidR="00376A19" w:rsidRPr="00720CF8" w:rsidRDefault="00376A19">
            <w:pPr>
              <w:rPr>
                <w:b/>
              </w:rPr>
            </w:pPr>
            <w:r w:rsidRPr="00720CF8">
              <w:rPr>
                <w:b/>
              </w:rPr>
              <w:t>Potential Risk and Problems</w:t>
            </w:r>
          </w:p>
        </w:tc>
        <w:tc>
          <w:tcPr>
            <w:tcW w:w="2795" w:type="pct"/>
          </w:tcPr>
          <w:p w14:paraId="45420153" w14:textId="62695266" w:rsidR="00376A19" w:rsidRPr="00720CF8" w:rsidRDefault="00376A19">
            <w:pPr>
              <w:rPr>
                <w:b/>
              </w:rPr>
            </w:pPr>
            <w:r w:rsidRPr="00720CF8">
              <w:rPr>
                <w:b/>
              </w:rPr>
              <w:t xml:space="preserve">Actions taken to minimise </w:t>
            </w:r>
            <w:r w:rsidR="00F71788">
              <w:rPr>
                <w:b/>
              </w:rPr>
              <w:t>dust</w:t>
            </w:r>
          </w:p>
        </w:tc>
        <w:tc>
          <w:tcPr>
            <w:tcW w:w="632" w:type="pct"/>
          </w:tcPr>
          <w:p w14:paraId="1039A665" w14:textId="77777777" w:rsidR="00376A19" w:rsidRPr="00720CF8" w:rsidRDefault="00376A19">
            <w:pPr>
              <w:rPr>
                <w:b/>
              </w:rPr>
            </w:pPr>
            <w:r w:rsidRPr="00720CF8">
              <w:rPr>
                <w:b/>
              </w:rPr>
              <w:t>Completion date</w:t>
            </w:r>
          </w:p>
        </w:tc>
      </w:tr>
      <w:tr w:rsidR="00376A19" w:rsidRPr="00720CF8" w14:paraId="4DB5DAEE" w14:textId="77777777" w:rsidTr="00946C44">
        <w:tc>
          <w:tcPr>
            <w:tcW w:w="551" w:type="pct"/>
          </w:tcPr>
          <w:p w14:paraId="3EB0E12E" w14:textId="77777777" w:rsidR="00376A19" w:rsidRPr="00720CF8" w:rsidRDefault="00376A19">
            <w:r w:rsidRPr="00720CF8">
              <w:t>Large vehicles travelling to and from the farm</w:t>
            </w:r>
          </w:p>
        </w:tc>
        <w:tc>
          <w:tcPr>
            <w:tcW w:w="1022" w:type="pct"/>
          </w:tcPr>
          <w:p w14:paraId="22BB6CF1" w14:textId="77777777" w:rsidR="00376A19" w:rsidRPr="00720CF8" w:rsidRDefault="00376A19"/>
        </w:tc>
        <w:tc>
          <w:tcPr>
            <w:tcW w:w="2795" w:type="pct"/>
          </w:tcPr>
          <w:p w14:paraId="0B4F1B1E" w14:textId="77777777" w:rsidR="00376A19" w:rsidRPr="00720CF8" w:rsidRDefault="00376A19">
            <w:r w:rsidRPr="00720CF8">
              <w:t xml:space="preserve">All vehicles are required to be driven onto and off the site with due </w:t>
            </w:r>
            <w:proofErr w:type="gramStart"/>
            <w:r w:rsidRPr="00720CF8">
              <w:t>consideration</w:t>
            </w:r>
            <w:proofErr w:type="gramEnd"/>
          </w:p>
          <w:p w14:paraId="74CFFEE6" w14:textId="77777777" w:rsidR="00376A19" w:rsidRPr="00720CF8" w:rsidRDefault="00376A19">
            <w:r w:rsidRPr="00720CF8">
              <w:t>Deliveries of feed and fuel are usually made during daytime</w:t>
            </w:r>
          </w:p>
        </w:tc>
        <w:tc>
          <w:tcPr>
            <w:tcW w:w="632" w:type="pct"/>
          </w:tcPr>
          <w:p w14:paraId="6A72B5D0" w14:textId="77777777" w:rsidR="00376A19" w:rsidRPr="00720CF8" w:rsidRDefault="00946C44">
            <w:r w:rsidRPr="00720CF8">
              <w:t>In place</w:t>
            </w:r>
          </w:p>
        </w:tc>
      </w:tr>
      <w:tr w:rsidR="00946C44" w:rsidRPr="00720CF8" w14:paraId="5B5A51C9" w14:textId="77777777" w:rsidTr="00946C44">
        <w:tc>
          <w:tcPr>
            <w:tcW w:w="551" w:type="pct"/>
          </w:tcPr>
          <w:p w14:paraId="549CCBA7" w14:textId="77777777" w:rsidR="00946C44" w:rsidRPr="00720CF8" w:rsidRDefault="00946C44" w:rsidP="00946C44">
            <w:r w:rsidRPr="00720CF8">
              <w:t>Large vehicles travelling on site</w:t>
            </w:r>
          </w:p>
        </w:tc>
        <w:tc>
          <w:tcPr>
            <w:tcW w:w="1022" w:type="pct"/>
          </w:tcPr>
          <w:p w14:paraId="1E3DB4CA" w14:textId="77777777" w:rsidR="00946C44" w:rsidRPr="00720CF8" w:rsidRDefault="00946C44" w:rsidP="00946C44"/>
        </w:tc>
        <w:tc>
          <w:tcPr>
            <w:tcW w:w="2795" w:type="pct"/>
          </w:tcPr>
          <w:p w14:paraId="404D6B2C" w14:textId="77777777" w:rsidR="00946C44" w:rsidRPr="00720CF8" w:rsidRDefault="00946C44" w:rsidP="00946C44">
            <w:r w:rsidRPr="00720CF8">
              <w:t xml:space="preserve">Vehicles have to be well maintained and must be driven </w:t>
            </w:r>
            <w:proofErr w:type="gramStart"/>
            <w:r w:rsidRPr="00720CF8">
              <w:t>slowly</w:t>
            </w:r>
            <w:proofErr w:type="gramEnd"/>
          </w:p>
          <w:p w14:paraId="75153CE4" w14:textId="77777777" w:rsidR="00946C44" w:rsidRPr="00720CF8" w:rsidRDefault="00946C44" w:rsidP="00946C44">
            <w:r w:rsidRPr="00720CF8">
              <w:t xml:space="preserve">Engines to be switched off when not in </w:t>
            </w:r>
            <w:proofErr w:type="gramStart"/>
            <w:r w:rsidRPr="00720CF8">
              <w:t>use</w:t>
            </w:r>
            <w:proofErr w:type="gramEnd"/>
          </w:p>
          <w:p w14:paraId="4ACDE2B9" w14:textId="77777777" w:rsidR="00946C44" w:rsidRPr="00720CF8" w:rsidRDefault="00946C44" w:rsidP="00946C44">
            <w:r w:rsidRPr="00720CF8">
              <w:t>Vehicles which are fitted with an audible ‘vehicle reversing’ warning system are generally only used in daytime</w:t>
            </w:r>
          </w:p>
        </w:tc>
        <w:tc>
          <w:tcPr>
            <w:tcW w:w="632" w:type="pct"/>
          </w:tcPr>
          <w:p w14:paraId="577FC2A0" w14:textId="77777777" w:rsidR="00946C44" w:rsidRPr="00720CF8" w:rsidRDefault="00946C44" w:rsidP="00946C44">
            <w:r w:rsidRPr="00720CF8">
              <w:t>In place</w:t>
            </w:r>
          </w:p>
        </w:tc>
      </w:tr>
      <w:tr w:rsidR="00946C44" w:rsidRPr="00720CF8" w14:paraId="6278DAE6" w14:textId="77777777" w:rsidTr="00946C44">
        <w:tc>
          <w:tcPr>
            <w:tcW w:w="551" w:type="pct"/>
          </w:tcPr>
          <w:p w14:paraId="330067CF" w14:textId="77777777" w:rsidR="00946C44" w:rsidRPr="00720CF8" w:rsidRDefault="00946C44" w:rsidP="00946C44">
            <w:r w:rsidRPr="00720CF8">
              <w:t>Small vehicles travelling to and from the farm</w:t>
            </w:r>
          </w:p>
        </w:tc>
        <w:tc>
          <w:tcPr>
            <w:tcW w:w="1022" w:type="pct"/>
          </w:tcPr>
          <w:p w14:paraId="319B373C" w14:textId="58C27B6D" w:rsidR="00946C44" w:rsidRPr="00720CF8" w:rsidRDefault="00946C44" w:rsidP="00946C44">
            <w:r w:rsidRPr="00720CF8">
              <w:t xml:space="preserve">Vehicle may cause annoyance through </w:t>
            </w:r>
            <w:r w:rsidR="00F71788">
              <w:t>dust</w:t>
            </w:r>
          </w:p>
        </w:tc>
        <w:tc>
          <w:tcPr>
            <w:tcW w:w="2795" w:type="pct"/>
          </w:tcPr>
          <w:p w14:paraId="2AA2B3C4" w14:textId="77777777" w:rsidR="00946C44" w:rsidRPr="00720CF8" w:rsidRDefault="00946C44" w:rsidP="00946C44">
            <w:r w:rsidRPr="00720CF8">
              <w:t>Small vehicles arrive during the normal working day thus low risk</w:t>
            </w:r>
          </w:p>
        </w:tc>
        <w:tc>
          <w:tcPr>
            <w:tcW w:w="632" w:type="pct"/>
          </w:tcPr>
          <w:p w14:paraId="3ED73E2B" w14:textId="77777777" w:rsidR="00946C44" w:rsidRPr="00720CF8" w:rsidRDefault="00946C44" w:rsidP="00946C44">
            <w:r w:rsidRPr="00720CF8">
              <w:t>In place</w:t>
            </w:r>
          </w:p>
        </w:tc>
      </w:tr>
      <w:tr w:rsidR="00946C44" w:rsidRPr="00720CF8" w14:paraId="37917589" w14:textId="77777777" w:rsidTr="00946C44">
        <w:tc>
          <w:tcPr>
            <w:tcW w:w="551" w:type="pct"/>
          </w:tcPr>
          <w:p w14:paraId="51729D3E" w14:textId="77777777" w:rsidR="00946C44" w:rsidRPr="00720CF8" w:rsidRDefault="00946C44" w:rsidP="00946C44">
            <w:r w:rsidRPr="00720CF8">
              <w:t>Feed transfer from lorry to bin</w:t>
            </w:r>
          </w:p>
        </w:tc>
        <w:tc>
          <w:tcPr>
            <w:tcW w:w="1022" w:type="pct"/>
          </w:tcPr>
          <w:p w14:paraId="35073EBF" w14:textId="57639BA1" w:rsidR="00946C44" w:rsidRPr="00720CF8" w:rsidRDefault="00946C44" w:rsidP="00946C44">
            <w:r w:rsidRPr="00720CF8">
              <w:t xml:space="preserve">Vehicle and transfer of feed may cause annoyance through </w:t>
            </w:r>
            <w:r w:rsidR="00F71788">
              <w:t>dust</w:t>
            </w:r>
          </w:p>
        </w:tc>
        <w:tc>
          <w:tcPr>
            <w:tcW w:w="2795" w:type="pct"/>
          </w:tcPr>
          <w:p w14:paraId="6CDE9DD7" w14:textId="77777777" w:rsidR="00946C44" w:rsidRDefault="00946C44" w:rsidP="00946C44">
            <w:r w:rsidRPr="00720CF8">
              <w:t xml:space="preserve">Vehicles are well maintained and are designed so that </w:t>
            </w:r>
            <w:r w:rsidR="00F71788">
              <w:t>dust</w:t>
            </w:r>
            <w:r w:rsidRPr="00720CF8">
              <w:t xml:space="preserve"> during transfer is </w:t>
            </w:r>
            <w:proofErr w:type="gramStart"/>
            <w:r w:rsidRPr="00720CF8">
              <w:t>minimal</w:t>
            </w:r>
            <w:proofErr w:type="gramEnd"/>
          </w:p>
          <w:p w14:paraId="7753001E" w14:textId="3803EEB7" w:rsidR="00065300" w:rsidRDefault="00065300" w:rsidP="00946C44">
            <w:r>
              <w:t xml:space="preserve">Sealed pipe delivery into poultry houses, into sealed feed hoppers in the shed. Then into a track feeding system on timed feeding preventing over feeding and spillage. </w:t>
            </w:r>
          </w:p>
          <w:p w14:paraId="5D791F56" w14:textId="5DBDCFDC" w:rsidR="00D07809" w:rsidRDefault="00D07809" w:rsidP="00946C44">
            <w:r>
              <w:t xml:space="preserve">No mill and mixing </w:t>
            </w:r>
            <w:proofErr w:type="gramStart"/>
            <w:r>
              <w:t>takes</w:t>
            </w:r>
            <w:proofErr w:type="gramEnd"/>
            <w:r>
              <w:t xml:space="preserve"> part on site – all feed is made elsewhere through (currently) Nobel Feed</w:t>
            </w:r>
            <w:r w:rsidR="00065300">
              <w:t xml:space="preserve"> mills.</w:t>
            </w:r>
          </w:p>
          <w:p w14:paraId="71FEFC73" w14:textId="27DFF623" w:rsidR="00065300" w:rsidRPr="00720CF8" w:rsidRDefault="00065300" w:rsidP="00946C44">
            <w:r>
              <w:t xml:space="preserve">Feed is delivered every 4 / 5 </w:t>
            </w:r>
            <w:proofErr w:type="gramStart"/>
            <w:r>
              <w:t>days</w:t>
            </w:r>
            <w:proofErr w:type="gramEnd"/>
            <w:r>
              <w:t xml:space="preserve">. </w:t>
            </w:r>
          </w:p>
        </w:tc>
        <w:tc>
          <w:tcPr>
            <w:tcW w:w="632" w:type="pct"/>
          </w:tcPr>
          <w:p w14:paraId="5E27CA87" w14:textId="77777777" w:rsidR="00946C44" w:rsidRPr="00720CF8" w:rsidRDefault="00946C44" w:rsidP="00946C44">
            <w:r w:rsidRPr="00720CF8">
              <w:t>In place</w:t>
            </w:r>
          </w:p>
        </w:tc>
      </w:tr>
      <w:tr w:rsidR="00946C44" w:rsidRPr="00720CF8" w14:paraId="3AC047EA" w14:textId="77777777" w:rsidTr="00946C44">
        <w:tc>
          <w:tcPr>
            <w:tcW w:w="551" w:type="pct"/>
          </w:tcPr>
          <w:p w14:paraId="6256D019" w14:textId="248292EF" w:rsidR="00946C44" w:rsidRPr="00720CF8" w:rsidRDefault="00946C44" w:rsidP="00946C44">
            <w:r w:rsidRPr="00720CF8">
              <w:t>Operation of fans</w:t>
            </w:r>
            <w:r w:rsidR="00FD2EB1">
              <w:t xml:space="preserve"> and </w:t>
            </w:r>
            <w:r w:rsidR="00065300">
              <w:t>roof inlets</w:t>
            </w:r>
          </w:p>
        </w:tc>
        <w:tc>
          <w:tcPr>
            <w:tcW w:w="1022" w:type="pct"/>
          </w:tcPr>
          <w:p w14:paraId="377A4C4A" w14:textId="7BB75C1E" w:rsidR="00946C44" w:rsidRPr="00720CF8" w:rsidRDefault="00946C44" w:rsidP="00946C44">
            <w:r w:rsidRPr="00720CF8">
              <w:t xml:space="preserve">Fans may cause annoyance through </w:t>
            </w:r>
            <w:r w:rsidR="00F71788">
              <w:t>dust</w:t>
            </w:r>
          </w:p>
        </w:tc>
        <w:tc>
          <w:tcPr>
            <w:tcW w:w="2795" w:type="pct"/>
          </w:tcPr>
          <w:p w14:paraId="77151EB2" w14:textId="77777777" w:rsidR="00946C44" w:rsidRDefault="00946C44" w:rsidP="00946C44">
            <w:r w:rsidRPr="00720CF8">
              <w:t xml:space="preserve">Efficient extractor fans used, maintained in good condition to avoid excessive </w:t>
            </w:r>
            <w:proofErr w:type="gramStart"/>
            <w:r w:rsidR="00F71788">
              <w:t>dust</w:t>
            </w:r>
            <w:proofErr w:type="gramEnd"/>
          </w:p>
          <w:p w14:paraId="69CD7A5D" w14:textId="51389D95" w:rsidR="007431FD" w:rsidRPr="00720CF8" w:rsidRDefault="007431FD" w:rsidP="00946C44">
            <w:r>
              <w:t xml:space="preserve">Avoid dust build up in the </w:t>
            </w:r>
            <w:r w:rsidR="00065300">
              <w:t>roof inlets.</w:t>
            </w:r>
          </w:p>
        </w:tc>
        <w:tc>
          <w:tcPr>
            <w:tcW w:w="632" w:type="pct"/>
          </w:tcPr>
          <w:p w14:paraId="0ADC2691" w14:textId="77777777" w:rsidR="00946C44" w:rsidRPr="00720CF8" w:rsidRDefault="00946C44" w:rsidP="00946C44">
            <w:r w:rsidRPr="00720CF8">
              <w:t>In place</w:t>
            </w:r>
          </w:p>
        </w:tc>
      </w:tr>
      <w:tr w:rsidR="00946C44" w:rsidRPr="00720CF8" w14:paraId="4FA9EC99" w14:textId="77777777" w:rsidTr="00946C44">
        <w:tc>
          <w:tcPr>
            <w:tcW w:w="551" w:type="pct"/>
          </w:tcPr>
          <w:p w14:paraId="66A3E145" w14:textId="7B44DB32" w:rsidR="00946C44" w:rsidRPr="00720CF8" w:rsidRDefault="003A6633" w:rsidP="00946C44">
            <w:r>
              <w:lastRenderedPageBreak/>
              <w:t>Hens</w:t>
            </w:r>
          </w:p>
        </w:tc>
        <w:tc>
          <w:tcPr>
            <w:tcW w:w="1022" w:type="pct"/>
          </w:tcPr>
          <w:p w14:paraId="3805F519" w14:textId="591A046A" w:rsidR="00946C44" w:rsidRPr="00720CF8" w:rsidRDefault="00F41526" w:rsidP="00946C44">
            <w:r>
              <w:t>Dust bathing</w:t>
            </w:r>
          </w:p>
        </w:tc>
        <w:tc>
          <w:tcPr>
            <w:tcW w:w="2795" w:type="pct"/>
          </w:tcPr>
          <w:p w14:paraId="214FC0C9" w14:textId="77777777" w:rsidR="00A1348F" w:rsidRDefault="00F41526" w:rsidP="00946C44">
            <w:r>
              <w:t>Hens love to dust bathe during the afternoon</w:t>
            </w:r>
            <w:r w:rsidR="00A1348F">
              <w:t xml:space="preserve">, this is a natural </w:t>
            </w:r>
            <w:r w:rsidR="00B74DAD">
              <w:t>behaviour</w:t>
            </w:r>
            <w:r w:rsidR="00A1348F">
              <w:t xml:space="preserve"> and cannot be </w:t>
            </w:r>
            <w:proofErr w:type="gramStart"/>
            <w:r w:rsidR="00A1348F">
              <w:t>stopped</w:t>
            </w:r>
            <w:proofErr w:type="gramEnd"/>
          </w:p>
          <w:p w14:paraId="486CD3B4" w14:textId="77777777" w:rsidR="00434E13" w:rsidRDefault="00B01EB2" w:rsidP="00946C44">
            <w:r>
              <w:t xml:space="preserve">Deep litter to be maintained </w:t>
            </w:r>
            <w:r w:rsidR="00434E13">
              <w:t>– (constant work in progress)</w:t>
            </w:r>
          </w:p>
          <w:p w14:paraId="08B8220F" w14:textId="39CE9A28" w:rsidR="00B01EB2" w:rsidRPr="00720CF8" w:rsidRDefault="00434E13" w:rsidP="00946C44">
            <w:r>
              <w:t xml:space="preserve">Bedding / shavings delivered in bales </w:t>
            </w:r>
            <w:r w:rsidR="00624788">
              <w:t xml:space="preserve">and left for the hens to work themselves </w:t>
            </w:r>
            <w:r>
              <w:t xml:space="preserve"> </w:t>
            </w:r>
          </w:p>
        </w:tc>
        <w:tc>
          <w:tcPr>
            <w:tcW w:w="632" w:type="pct"/>
          </w:tcPr>
          <w:p w14:paraId="1AFF4FED" w14:textId="77777777" w:rsidR="00946C44" w:rsidRPr="00720CF8" w:rsidRDefault="00946C44" w:rsidP="00946C44">
            <w:r w:rsidRPr="00720CF8">
              <w:t>In place</w:t>
            </w:r>
          </w:p>
        </w:tc>
      </w:tr>
      <w:tr w:rsidR="00946C44" w:rsidRPr="00720CF8" w14:paraId="4BA12191" w14:textId="77777777" w:rsidTr="00946C44">
        <w:tc>
          <w:tcPr>
            <w:tcW w:w="551" w:type="pct"/>
          </w:tcPr>
          <w:p w14:paraId="44E67795" w14:textId="77777777" w:rsidR="00946C44" w:rsidRPr="00720CF8" w:rsidRDefault="00946C44" w:rsidP="00946C44">
            <w:r w:rsidRPr="00720CF8">
              <w:t>Personnel</w:t>
            </w:r>
          </w:p>
        </w:tc>
        <w:tc>
          <w:tcPr>
            <w:tcW w:w="1022" w:type="pct"/>
          </w:tcPr>
          <w:p w14:paraId="58866C57" w14:textId="4A35CCB2" w:rsidR="00946C44" w:rsidRPr="00720CF8" w:rsidRDefault="00946C44" w:rsidP="00946C44">
            <w:r w:rsidRPr="00720CF8">
              <w:t xml:space="preserve">Staff may generate </w:t>
            </w:r>
            <w:r w:rsidR="00F71788">
              <w:t>dust</w:t>
            </w:r>
          </w:p>
        </w:tc>
        <w:tc>
          <w:tcPr>
            <w:tcW w:w="2795" w:type="pct"/>
          </w:tcPr>
          <w:p w14:paraId="37F71DF2" w14:textId="061F21B4" w:rsidR="00946C44" w:rsidRPr="00720CF8" w:rsidRDefault="006966A5" w:rsidP="00946C44">
            <w:r>
              <w:t>Staff</w:t>
            </w:r>
            <w:r w:rsidR="00946C44" w:rsidRPr="00720CF8">
              <w:t xml:space="preserve"> and other contractors are required to carry out their work without creating excessive </w:t>
            </w:r>
            <w:r w:rsidR="00F71788">
              <w:t>dust</w:t>
            </w:r>
            <w:r w:rsidR="00720CF8" w:rsidRPr="00720CF8">
              <w:t xml:space="preserve"> and during normal working hours</w:t>
            </w:r>
          </w:p>
        </w:tc>
        <w:tc>
          <w:tcPr>
            <w:tcW w:w="632" w:type="pct"/>
          </w:tcPr>
          <w:p w14:paraId="1E44ACAD" w14:textId="77777777" w:rsidR="00946C44" w:rsidRPr="00720CF8" w:rsidRDefault="00946C44" w:rsidP="00946C44">
            <w:r w:rsidRPr="00720CF8">
              <w:t>In place</w:t>
            </w:r>
          </w:p>
        </w:tc>
      </w:tr>
      <w:tr w:rsidR="00946C44" w:rsidRPr="00720CF8" w14:paraId="7BAA1770" w14:textId="77777777" w:rsidTr="00946C44">
        <w:tc>
          <w:tcPr>
            <w:tcW w:w="551" w:type="pct"/>
          </w:tcPr>
          <w:p w14:paraId="7F91A4C5" w14:textId="77777777" w:rsidR="00946C44" w:rsidRPr="00720CF8" w:rsidRDefault="00946C44" w:rsidP="00946C44">
            <w:r w:rsidRPr="00720CF8">
              <w:t>Repairs</w:t>
            </w:r>
          </w:p>
        </w:tc>
        <w:tc>
          <w:tcPr>
            <w:tcW w:w="1022" w:type="pct"/>
          </w:tcPr>
          <w:p w14:paraId="116B0564" w14:textId="44AB5E4B" w:rsidR="00946C44" w:rsidRPr="00720CF8" w:rsidRDefault="00946C44" w:rsidP="00946C44">
            <w:r w:rsidRPr="00720CF8">
              <w:t xml:space="preserve">Routine repair work and maintenance may generate </w:t>
            </w:r>
            <w:r w:rsidR="00F71788">
              <w:t>dust</w:t>
            </w:r>
          </w:p>
        </w:tc>
        <w:tc>
          <w:tcPr>
            <w:tcW w:w="2795" w:type="pct"/>
          </w:tcPr>
          <w:p w14:paraId="51BA8F7D" w14:textId="19D3A825" w:rsidR="00946C44" w:rsidRPr="00720CF8" w:rsidRDefault="00946C44" w:rsidP="00946C44">
            <w:r w:rsidRPr="00720CF8">
              <w:t xml:space="preserve">If repairs to the site are required, the work is undertaken with due regard for possible </w:t>
            </w:r>
            <w:r w:rsidR="00F71788">
              <w:t>dust</w:t>
            </w:r>
            <w:r w:rsidRPr="00720CF8">
              <w:t xml:space="preserve"> </w:t>
            </w:r>
            <w:proofErr w:type="gramStart"/>
            <w:r w:rsidRPr="00720CF8">
              <w:t>nuisance</w:t>
            </w:r>
            <w:proofErr w:type="gramEnd"/>
            <w:r w:rsidRPr="00720CF8">
              <w:t xml:space="preserve"> </w:t>
            </w:r>
          </w:p>
          <w:p w14:paraId="7D1F9728" w14:textId="77777777" w:rsidR="00946C44" w:rsidRPr="00720CF8" w:rsidRDefault="00946C44" w:rsidP="00946C44">
            <w:r w:rsidRPr="00720CF8">
              <w:t>In the event of major repair work, neighbouring residents will be notified in advance</w:t>
            </w:r>
          </w:p>
        </w:tc>
        <w:tc>
          <w:tcPr>
            <w:tcW w:w="632" w:type="pct"/>
          </w:tcPr>
          <w:p w14:paraId="3FF6D730" w14:textId="77777777" w:rsidR="00946C44" w:rsidRPr="00720CF8" w:rsidRDefault="00946C44" w:rsidP="00946C44">
            <w:r w:rsidRPr="00720CF8">
              <w:t>In place</w:t>
            </w:r>
          </w:p>
        </w:tc>
      </w:tr>
      <w:tr w:rsidR="00D70F9D" w:rsidRPr="00720CF8" w14:paraId="42882874" w14:textId="77777777" w:rsidTr="00946C44">
        <w:tc>
          <w:tcPr>
            <w:tcW w:w="551" w:type="pct"/>
          </w:tcPr>
          <w:p w14:paraId="26780C46" w14:textId="3D923C72" w:rsidR="001E0907" w:rsidRDefault="00E87BBA" w:rsidP="00946C44">
            <w:r>
              <w:t>Feed bins</w:t>
            </w:r>
          </w:p>
          <w:p w14:paraId="0E872D07" w14:textId="09AF55B7" w:rsidR="00D70F9D" w:rsidRDefault="00BE0830" w:rsidP="00946C44">
            <w:r>
              <w:t>Dale caravan</w:t>
            </w:r>
          </w:p>
          <w:p w14:paraId="43040E2D" w14:textId="77777777" w:rsidR="00D70F9D" w:rsidRDefault="00D70F9D" w:rsidP="00946C44"/>
          <w:p w14:paraId="671C468F" w14:textId="77777777" w:rsidR="00D70F9D" w:rsidRDefault="00D70F9D" w:rsidP="00946C44"/>
          <w:p w14:paraId="1CF58D74" w14:textId="77777777" w:rsidR="00D70F9D" w:rsidRDefault="00D70F9D" w:rsidP="00946C44"/>
          <w:p w14:paraId="7BAA3DA1" w14:textId="42CBBBEF" w:rsidR="00D70F9D" w:rsidRPr="00720CF8" w:rsidRDefault="00D70F9D" w:rsidP="00946C44"/>
        </w:tc>
        <w:tc>
          <w:tcPr>
            <w:tcW w:w="1022" w:type="pct"/>
          </w:tcPr>
          <w:p w14:paraId="2E15A3BB" w14:textId="2EA204FF" w:rsidR="001E0907" w:rsidRDefault="00E87BBA" w:rsidP="00946C44">
            <w:r>
              <w:t>Dust from silos</w:t>
            </w:r>
          </w:p>
          <w:p w14:paraId="4D0B41BF" w14:textId="667B9525" w:rsidR="00D70F9D" w:rsidRPr="00720CF8" w:rsidRDefault="00AC6FB1" w:rsidP="00946C44">
            <w:r>
              <w:t>Dust entering the caravan</w:t>
            </w:r>
          </w:p>
        </w:tc>
        <w:tc>
          <w:tcPr>
            <w:tcW w:w="2795" w:type="pct"/>
          </w:tcPr>
          <w:p w14:paraId="4AAEB26F" w14:textId="41F820F8" w:rsidR="001E0907" w:rsidRDefault="00E87BBA" w:rsidP="00946C44">
            <w:r>
              <w:t xml:space="preserve">A cyclone </w:t>
            </w:r>
            <w:r w:rsidR="00481B0B">
              <w:t xml:space="preserve">is fitted to catch any excess food and dust. </w:t>
            </w:r>
          </w:p>
          <w:p w14:paraId="08A68ED3" w14:textId="0F36F702" w:rsidR="00D70F9D" w:rsidRDefault="003067A1" w:rsidP="00946C44">
            <w:r>
              <w:t xml:space="preserve">Always to be lived in by staff </w:t>
            </w:r>
          </w:p>
          <w:p w14:paraId="4506A83A" w14:textId="77777777" w:rsidR="003067A1" w:rsidRDefault="003067A1" w:rsidP="00946C44"/>
          <w:p w14:paraId="43E62AC2" w14:textId="3B524E1C" w:rsidR="003067A1" w:rsidRPr="00720CF8" w:rsidRDefault="00AC6FB1" w:rsidP="00946C44">
            <w:r>
              <w:t>The gab</w:t>
            </w:r>
            <w:r w:rsidR="00346BEA">
              <w:t>le</w:t>
            </w:r>
            <w:r>
              <w:t xml:space="preserve"> fans are located at the other end to the caravan</w:t>
            </w:r>
            <w:r w:rsidR="0008111E">
              <w:t>, therefore causing no dust issue</w:t>
            </w:r>
            <w:r w:rsidR="00737ACB">
              <w:t>s.</w:t>
            </w:r>
          </w:p>
        </w:tc>
        <w:tc>
          <w:tcPr>
            <w:tcW w:w="632" w:type="pct"/>
          </w:tcPr>
          <w:p w14:paraId="70031D4E" w14:textId="4B19E853" w:rsidR="00D70F9D" w:rsidRPr="00720CF8" w:rsidRDefault="00481B0B" w:rsidP="00946C44">
            <w:r>
              <w:t>In place</w:t>
            </w:r>
          </w:p>
        </w:tc>
      </w:tr>
      <w:tr w:rsidR="001B47FA" w:rsidRPr="00720CF8" w14:paraId="1EB2E929" w14:textId="77777777" w:rsidTr="00946C44">
        <w:tc>
          <w:tcPr>
            <w:tcW w:w="551" w:type="pct"/>
          </w:tcPr>
          <w:p w14:paraId="44001D01" w14:textId="77777777" w:rsidR="001B47FA" w:rsidRDefault="001B47FA" w:rsidP="00946C44"/>
          <w:p w14:paraId="7847CD54" w14:textId="42DBF1D7" w:rsidR="001B47FA" w:rsidRDefault="00575BD2" w:rsidP="00946C44">
            <w:r>
              <w:t>Ventilation</w:t>
            </w:r>
          </w:p>
          <w:p w14:paraId="39A07D98" w14:textId="77777777" w:rsidR="001B47FA" w:rsidRDefault="001B47FA" w:rsidP="00946C44"/>
        </w:tc>
        <w:tc>
          <w:tcPr>
            <w:tcW w:w="1022" w:type="pct"/>
          </w:tcPr>
          <w:p w14:paraId="5CFF112D" w14:textId="1C59A366" w:rsidR="001B47FA" w:rsidRDefault="00827C3E" w:rsidP="00946C44">
            <w:r>
              <w:t>Internal dust</w:t>
            </w:r>
          </w:p>
        </w:tc>
        <w:tc>
          <w:tcPr>
            <w:tcW w:w="2795" w:type="pct"/>
          </w:tcPr>
          <w:p w14:paraId="4042C6D6" w14:textId="1157F7B5" w:rsidR="001B47FA" w:rsidRDefault="00827C3E" w:rsidP="00946C44">
            <w:r>
              <w:t xml:space="preserve">Increase the amount of ventilation to clear dust from livestock and personnel </w:t>
            </w:r>
          </w:p>
        </w:tc>
        <w:tc>
          <w:tcPr>
            <w:tcW w:w="632" w:type="pct"/>
          </w:tcPr>
          <w:p w14:paraId="5CD2D143" w14:textId="59C4AC1F" w:rsidR="001B47FA" w:rsidRDefault="00571B04" w:rsidP="00946C44">
            <w:r>
              <w:t>In place</w:t>
            </w:r>
          </w:p>
        </w:tc>
      </w:tr>
      <w:tr w:rsidR="00065300" w:rsidRPr="00720CF8" w14:paraId="5F0BFD4D" w14:textId="77777777" w:rsidTr="00946C44">
        <w:tc>
          <w:tcPr>
            <w:tcW w:w="551" w:type="pct"/>
          </w:tcPr>
          <w:p w14:paraId="3AF0676C" w14:textId="2A70A06F" w:rsidR="00065300" w:rsidRDefault="00065300" w:rsidP="00946C44">
            <w:r>
              <w:t>Bedding</w:t>
            </w:r>
          </w:p>
          <w:p w14:paraId="6183FA24" w14:textId="77777777" w:rsidR="00065300" w:rsidRDefault="00065300" w:rsidP="00946C44"/>
          <w:p w14:paraId="43303883" w14:textId="77777777" w:rsidR="00065300" w:rsidRDefault="00065300" w:rsidP="00946C44"/>
        </w:tc>
        <w:tc>
          <w:tcPr>
            <w:tcW w:w="1022" w:type="pct"/>
          </w:tcPr>
          <w:p w14:paraId="5DBF44DE" w14:textId="77777777" w:rsidR="00065300" w:rsidRDefault="00065300" w:rsidP="00946C44">
            <w:r>
              <w:t>Bedding type</w:t>
            </w:r>
          </w:p>
          <w:p w14:paraId="5F085ED7" w14:textId="77777777" w:rsidR="00EB702D" w:rsidRDefault="00EB702D" w:rsidP="00946C44"/>
          <w:p w14:paraId="1A8C33E1" w14:textId="29A79EC3" w:rsidR="00EB702D" w:rsidRDefault="00EB702D" w:rsidP="00946C44">
            <w:r>
              <w:t>Bedding depth</w:t>
            </w:r>
          </w:p>
          <w:p w14:paraId="465DF057" w14:textId="77777777" w:rsidR="00EB702D" w:rsidRDefault="00EB702D" w:rsidP="00946C44"/>
          <w:p w14:paraId="20DD012D" w14:textId="77777777" w:rsidR="00EB702D" w:rsidRDefault="00EB702D" w:rsidP="00946C44">
            <w:r>
              <w:t>Bedding application</w:t>
            </w:r>
          </w:p>
          <w:p w14:paraId="0B7038E1" w14:textId="77777777" w:rsidR="00EB702D" w:rsidRDefault="00EB702D" w:rsidP="00946C44"/>
          <w:p w14:paraId="2BF4C1E6" w14:textId="5E8EBBB8" w:rsidR="00EB702D" w:rsidRDefault="00EB702D" w:rsidP="00946C44"/>
        </w:tc>
        <w:tc>
          <w:tcPr>
            <w:tcW w:w="2795" w:type="pct"/>
          </w:tcPr>
          <w:p w14:paraId="0DD28318" w14:textId="77777777" w:rsidR="00065300" w:rsidRDefault="00EB702D" w:rsidP="00946C44">
            <w:r>
              <w:t xml:space="preserve">Use of dust extracted </w:t>
            </w:r>
            <w:proofErr w:type="gramStart"/>
            <w:r>
              <w:t>shavings</w:t>
            </w:r>
            <w:proofErr w:type="gramEnd"/>
          </w:p>
          <w:p w14:paraId="5E1C7D44" w14:textId="77777777" w:rsidR="00EB702D" w:rsidRDefault="00EB702D" w:rsidP="00946C44"/>
          <w:p w14:paraId="7A39B2CE" w14:textId="77777777" w:rsidR="00EB702D" w:rsidRDefault="00EB702D" w:rsidP="00946C44">
            <w:r>
              <w:t>Sufficient layer to absorb the moisture during our crop cycle.</w:t>
            </w:r>
          </w:p>
          <w:p w14:paraId="5B4D90B0" w14:textId="77777777" w:rsidR="00EB702D" w:rsidRDefault="00EB702D" w:rsidP="00946C44"/>
          <w:p w14:paraId="67BF52E5" w14:textId="0FEE9565" w:rsidR="00EB702D" w:rsidRDefault="00EB702D" w:rsidP="00946C44">
            <w:r>
              <w:t xml:space="preserve">A small amount of bedding added prior to bird arrival (minimum ventilation running) and any additional bedding added during the crop are in sealed plastic bales. </w:t>
            </w:r>
          </w:p>
        </w:tc>
        <w:tc>
          <w:tcPr>
            <w:tcW w:w="632" w:type="pct"/>
          </w:tcPr>
          <w:p w14:paraId="31DBF9D4" w14:textId="4E4C9DEE" w:rsidR="00065300" w:rsidRDefault="00EB702D" w:rsidP="00946C44">
            <w:r>
              <w:t>In place</w:t>
            </w:r>
          </w:p>
        </w:tc>
      </w:tr>
      <w:tr w:rsidR="00EB702D" w:rsidRPr="00720CF8" w14:paraId="5964B2BC" w14:textId="77777777" w:rsidTr="00946C44">
        <w:tc>
          <w:tcPr>
            <w:tcW w:w="551" w:type="pct"/>
          </w:tcPr>
          <w:p w14:paraId="68705CB1" w14:textId="43B9854D" w:rsidR="00EB702D" w:rsidRDefault="00EB702D" w:rsidP="00946C44">
            <w:r>
              <w:t>Litter Management</w:t>
            </w:r>
          </w:p>
          <w:p w14:paraId="6AB87C3F" w14:textId="77777777" w:rsidR="00EB702D" w:rsidRDefault="00EB702D" w:rsidP="00946C44"/>
          <w:p w14:paraId="4557DB96" w14:textId="77777777" w:rsidR="00EB702D" w:rsidRDefault="00EB702D" w:rsidP="00946C44"/>
          <w:p w14:paraId="2A865D16" w14:textId="77777777" w:rsidR="00EB702D" w:rsidRDefault="00EB702D" w:rsidP="00946C44"/>
        </w:tc>
        <w:tc>
          <w:tcPr>
            <w:tcW w:w="1022" w:type="pct"/>
          </w:tcPr>
          <w:p w14:paraId="7FADE4F0" w14:textId="79C643F6" w:rsidR="00EB702D" w:rsidRDefault="00EB702D" w:rsidP="00946C44">
            <w:r>
              <w:t>Excessive dry litter</w:t>
            </w:r>
          </w:p>
        </w:tc>
        <w:tc>
          <w:tcPr>
            <w:tcW w:w="2795" w:type="pct"/>
          </w:tcPr>
          <w:p w14:paraId="4D34C41F" w14:textId="0BA73DE3" w:rsidR="00EB702D" w:rsidRDefault="00EB702D" w:rsidP="00946C44">
            <w:r>
              <w:t>Viper controlled environment</w:t>
            </w:r>
          </w:p>
        </w:tc>
        <w:tc>
          <w:tcPr>
            <w:tcW w:w="632" w:type="pct"/>
          </w:tcPr>
          <w:p w14:paraId="7C54B9B1" w14:textId="2B327625" w:rsidR="00EB702D" w:rsidRDefault="00EB702D" w:rsidP="00946C44">
            <w:r>
              <w:t xml:space="preserve">All based around the “set” temperature – keeping a good balance between dust and odour production. </w:t>
            </w:r>
          </w:p>
        </w:tc>
      </w:tr>
      <w:tr w:rsidR="00EB702D" w:rsidRPr="00720CF8" w14:paraId="4DA80D1F" w14:textId="77777777" w:rsidTr="00946C44">
        <w:tc>
          <w:tcPr>
            <w:tcW w:w="551" w:type="pct"/>
          </w:tcPr>
          <w:p w14:paraId="46471553" w14:textId="77777777" w:rsidR="00EB702D" w:rsidRDefault="00EB702D" w:rsidP="00946C44"/>
          <w:p w14:paraId="085D9A61" w14:textId="6E76AAEE" w:rsidR="00EB702D" w:rsidRDefault="00EB702D" w:rsidP="00946C44">
            <w:r>
              <w:lastRenderedPageBreak/>
              <w:t>House Cleaning</w:t>
            </w:r>
          </w:p>
          <w:p w14:paraId="115E7192" w14:textId="77777777" w:rsidR="00EB702D" w:rsidRDefault="00EB702D" w:rsidP="00946C44"/>
          <w:p w14:paraId="4350613B" w14:textId="77777777" w:rsidR="00EB702D" w:rsidRDefault="00EB702D" w:rsidP="00946C44"/>
          <w:p w14:paraId="39CCD28D" w14:textId="77777777" w:rsidR="00EB702D" w:rsidRDefault="00EB702D" w:rsidP="00946C44"/>
          <w:p w14:paraId="645101E5" w14:textId="77777777" w:rsidR="00EB702D" w:rsidRDefault="00EB702D" w:rsidP="00946C44"/>
        </w:tc>
        <w:tc>
          <w:tcPr>
            <w:tcW w:w="1022" w:type="pct"/>
          </w:tcPr>
          <w:p w14:paraId="60E03189" w14:textId="77777777" w:rsidR="00EB702D" w:rsidRDefault="00EB702D" w:rsidP="00946C44"/>
          <w:p w14:paraId="12C29752" w14:textId="54D6BDC0" w:rsidR="00EB702D" w:rsidRDefault="00EB702D" w:rsidP="00946C44">
            <w:r>
              <w:lastRenderedPageBreak/>
              <w:t xml:space="preserve">Dust production during cleanout </w:t>
            </w:r>
          </w:p>
        </w:tc>
        <w:tc>
          <w:tcPr>
            <w:tcW w:w="2795" w:type="pct"/>
          </w:tcPr>
          <w:p w14:paraId="4F9AFF0E" w14:textId="77777777" w:rsidR="00EB702D" w:rsidRDefault="00EB702D" w:rsidP="00946C44"/>
          <w:p w14:paraId="4E33D232" w14:textId="49934105" w:rsidR="00EB702D" w:rsidRDefault="00EB702D" w:rsidP="00946C44">
            <w:r>
              <w:lastRenderedPageBreak/>
              <w:t>Trailers are parked close to the doors and all litter is re</w:t>
            </w:r>
            <w:r w:rsidR="007F4C2C">
              <w:t xml:space="preserve">moved is tipped carefully into the trailers. Trailers are sheeted prior to leaving site. </w:t>
            </w:r>
          </w:p>
        </w:tc>
        <w:tc>
          <w:tcPr>
            <w:tcW w:w="632" w:type="pct"/>
          </w:tcPr>
          <w:p w14:paraId="70C90149" w14:textId="77777777" w:rsidR="00EB702D" w:rsidRDefault="00EB702D" w:rsidP="00946C44"/>
          <w:p w14:paraId="3513A4DA" w14:textId="3397EDA2" w:rsidR="007F4C2C" w:rsidRDefault="007F4C2C" w:rsidP="00946C44">
            <w:r>
              <w:lastRenderedPageBreak/>
              <w:t>In place</w:t>
            </w:r>
          </w:p>
        </w:tc>
      </w:tr>
    </w:tbl>
    <w:p w14:paraId="47521D12" w14:textId="77777777" w:rsidR="00720CF8" w:rsidRPr="00720CF8" w:rsidRDefault="00720CF8"/>
    <w:p w14:paraId="38F7D056" w14:textId="77777777" w:rsidR="00095466" w:rsidRPr="00720CF8" w:rsidRDefault="00095466"/>
    <w:sectPr w:rsidR="00095466" w:rsidRPr="00720CF8" w:rsidSect="004D6C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779"/>
    <w:multiLevelType w:val="hybridMultilevel"/>
    <w:tmpl w:val="3A94A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624F"/>
    <w:multiLevelType w:val="hybridMultilevel"/>
    <w:tmpl w:val="344E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E0B05"/>
    <w:multiLevelType w:val="hybridMultilevel"/>
    <w:tmpl w:val="0BAE9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615C"/>
    <w:multiLevelType w:val="hybridMultilevel"/>
    <w:tmpl w:val="2D72B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C5277"/>
    <w:multiLevelType w:val="hybridMultilevel"/>
    <w:tmpl w:val="9C8E5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2347E"/>
    <w:multiLevelType w:val="hybridMultilevel"/>
    <w:tmpl w:val="4B6A7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6168D"/>
    <w:multiLevelType w:val="hybridMultilevel"/>
    <w:tmpl w:val="979CE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75AEF"/>
    <w:multiLevelType w:val="hybridMultilevel"/>
    <w:tmpl w:val="AEB6F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B1EFD"/>
    <w:multiLevelType w:val="hybridMultilevel"/>
    <w:tmpl w:val="0268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268A2"/>
    <w:multiLevelType w:val="hybridMultilevel"/>
    <w:tmpl w:val="72C8C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154482">
    <w:abstractNumId w:val="6"/>
  </w:num>
  <w:num w:numId="2" w16cid:durableId="1544246380">
    <w:abstractNumId w:val="2"/>
  </w:num>
  <w:num w:numId="3" w16cid:durableId="1179467886">
    <w:abstractNumId w:val="5"/>
  </w:num>
  <w:num w:numId="4" w16cid:durableId="537014142">
    <w:abstractNumId w:val="8"/>
  </w:num>
  <w:num w:numId="5" w16cid:durableId="1656641654">
    <w:abstractNumId w:val="3"/>
  </w:num>
  <w:num w:numId="6" w16cid:durableId="1417946600">
    <w:abstractNumId w:val="4"/>
  </w:num>
  <w:num w:numId="7" w16cid:durableId="1790122396">
    <w:abstractNumId w:val="7"/>
  </w:num>
  <w:num w:numId="8" w16cid:durableId="1635023465">
    <w:abstractNumId w:val="9"/>
  </w:num>
  <w:num w:numId="9" w16cid:durableId="605817245">
    <w:abstractNumId w:val="0"/>
  </w:num>
  <w:num w:numId="10" w16cid:durableId="1763642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C82"/>
    <w:rsid w:val="0001295D"/>
    <w:rsid w:val="00027F61"/>
    <w:rsid w:val="00065300"/>
    <w:rsid w:val="0008111E"/>
    <w:rsid w:val="00095466"/>
    <w:rsid w:val="000D5AAC"/>
    <w:rsid w:val="00105123"/>
    <w:rsid w:val="00172F76"/>
    <w:rsid w:val="001B47FA"/>
    <w:rsid w:val="001E0907"/>
    <w:rsid w:val="00235B82"/>
    <w:rsid w:val="00290438"/>
    <w:rsid w:val="003067A1"/>
    <w:rsid w:val="00321A2B"/>
    <w:rsid w:val="00346BEA"/>
    <w:rsid w:val="00376A19"/>
    <w:rsid w:val="003A6633"/>
    <w:rsid w:val="003D701B"/>
    <w:rsid w:val="003E34CF"/>
    <w:rsid w:val="00434E13"/>
    <w:rsid w:val="00454CA1"/>
    <w:rsid w:val="00481B0B"/>
    <w:rsid w:val="004D6C82"/>
    <w:rsid w:val="00571B04"/>
    <w:rsid w:val="00575BD2"/>
    <w:rsid w:val="006043E5"/>
    <w:rsid w:val="006079A4"/>
    <w:rsid w:val="00624788"/>
    <w:rsid w:val="006966A5"/>
    <w:rsid w:val="00720CF8"/>
    <w:rsid w:val="00737ACB"/>
    <w:rsid w:val="007431FD"/>
    <w:rsid w:val="007722C0"/>
    <w:rsid w:val="007A18C3"/>
    <w:rsid w:val="007F4C2C"/>
    <w:rsid w:val="00810F8C"/>
    <w:rsid w:val="00827C3E"/>
    <w:rsid w:val="00847246"/>
    <w:rsid w:val="008554EC"/>
    <w:rsid w:val="008714ED"/>
    <w:rsid w:val="008916B1"/>
    <w:rsid w:val="0089460A"/>
    <w:rsid w:val="008A1470"/>
    <w:rsid w:val="00946C44"/>
    <w:rsid w:val="009B2F41"/>
    <w:rsid w:val="00A1348F"/>
    <w:rsid w:val="00AC40E9"/>
    <w:rsid w:val="00AC6FB1"/>
    <w:rsid w:val="00B01EB2"/>
    <w:rsid w:val="00B146E5"/>
    <w:rsid w:val="00B74DAD"/>
    <w:rsid w:val="00BE0830"/>
    <w:rsid w:val="00CE47A7"/>
    <w:rsid w:val="00CE4D6A"/>
    <w:rsid w:val="00D024C7"/>
    <w:rsid w:val="00D07809"/>
    <w:rsid w:val="00D12A81"/>
    <w:rsid w:val="00D70F9D"/>
    <w:rsid w:val="00D8429B"/>
    <w:rsid w:val="00E87BBA"/>
    <w:rsid w:val="00E94B96"/>
    <w:rsid w:val="00EB702D"/>
    <w:rsid w:val="00EE1E53"/>
    <w:rsid w:val="00F41526"/>
    <w:rsid w:val="00F6509B"/>
    <w:rsid w:val="00F70747"/>
    <w:rsid w:val="00F71788"/>
    <w:rsid w:val="00FD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01A04"/>
  <w15:chartTrackingRefBased/>
  <w15:docId w15:val="{8707A743-B79C-4173-AD77-9FC31537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C82"/>
    <w:pPr>
      <w:ind w:left="720"/>
      <w:contextualSpacing/>
    </w:pPr>
  </w:style>
  <w:style w:type="table" w:styleId="TableGrid">
    <w:name w:val="Table Grid"/>
    <w:basedOn w:val="TableNormal"/>
    <w:uiPriority w:val="39"/>
    <w:rsid w:val="00012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4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54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54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2" ma:contentTypeDescription="Create a new document." ma:contentTypeScope="" ma:versionID="81f0d2da0ad206fb88524ee57d7d24c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82b353e3499f8a8829042d942ab96fda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2023-08-22T23:00:00+00:00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EPR-WP3325SE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EPR/WP3325SE</OtherReference>
    <EventLink xmlns="5ffd8e36-f429-4edc-ab50-c5be84842779" xsi:nil="true"/>
    <Customer_x002f_OperatorName xmlns="eebef177-55b5-4448-a5fb-28ea454417ee">CROOKED DALE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2023-08-22T23:00:00+00:00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EPR/WP3325SE</EPRNumber>
    <FacilityAddressPostcode xmlns="eebef177-55b5-4448-a5fb-28ea454417ee">YO25 3BX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Anna Wardle</ExternalAuthor>
    <SiteName xmlns="eebef177-55b5-4448-a5fb-28ea454417ee">DALE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CROOKED DALE, COTTAM LANE, LANGTOFT, EAST YORKSHIRE 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E691AC-7AAB-4C10-AB32-96E858718EF9}"/>
</file>

<file path=customXml/itemProps2.xml><?xml version="1.0" encoding="utf-8"?>
<ds:datastoreItem xmlns:ds="http://schemas.openxmlformats.org/officeDocument/2006/customXml" ds:itemID="{DC5A206A-A25B-44A5-B51F-BEE87FA05EF4}"/>
</file>

<file path=customXml/itemProps3.xml><?xml version="1.0" encoding="utf-8"?>
<ds:datastoreItem xmlns:ds="http://schemas.openxmlformats.org/officeDocument/2006/customXml" ds:itemID="{A32FBD94-B877-457B-A30E-B717E60FE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4079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Field</dc:creator>
  <cp:keywords/>
  <dc:description/>
  <cp:lastModifiedBy>Topping, Liz</cp:lastModifiedBy>
  <cp:revision>2</cp:revision>
  <cp:lastPrinted>2015-07-02T13:25:00Z</cp:lastPrinted>
  <dcterms:created xsi:type="dcterms:W3CDTF">2023-08-24T09:02:00Z</dcterms:created>
  <dcterms:modified xsi:type="dcterms:W3CDTF">2023-08-24T09:02:00Z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