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5DBE" w14:textId="77777777" w:rsidR="007D43E6" w:rsidRPr="00D00010" w:rsidRDefault="00361512" w:rsidP="00D00010">
      <w:pPr>
        <w:pStyle w:val="Title"/>
        <w:jc w:val="center"/>
        <w:rPr>
          <w:rStyle w:val="IntenseEmphasis"/>
          <w:i w:val="0"/>
          <w:iCs w:val="0"/>
          <w:color w:val="auto"/>
        </w:rPr>
      </w:pPr>
      <w:r w:rsidRPr="00D00010">
        <w:rPr>
          <w:rStyle w:val="IntenseEmphasis"/>
          <w:i w:val="0"/>
          <w:iCs w:val="0"/>
          <w:color w:val="auto"/>
        </w:rPr>
        <w:t>Non-Technical Summary</w:t>
      </w:r>
    </w:p>
    <w:p w14:paraId="54B30DB3" w14:textId="77777777" w:rsidR="00411354" w:rsidRDefault="00411354" w:rsidP="00411354">
      <w:pPr>
        <w:rPr>
          <w:rStyle w:val="IntenseEmphasis"/>
          <w:i w:val="0"/>
        </w:rPr>
      </w:pPr>
    </w:p>
    <w:p w14:paraId="0F222AB6" w14:textId="5CE06AFF" w:rsidR="002B19DA" w:rsidRDefault="00150BA5" w:rsidP="00411354">
      <w:pPr>
        <w:rPr>
          <w:rStyle w:val="IntenseEmphasis"/>
          <w:i w:val="0"/>
          <w:color w:val="auto"/>
        </w:rPr>
      </w:pPr>
      <w:r>
        <w:rPr>
          <w:rStyle w:val="IntenseEmphasis"/>
          <w:i w:val="0"/>
          <w:color w:val="auto"/>
        </w:rPr>
        <w:t xml:space="preserve">The current site </w:t>
      </w:r>
      <w:r w:rsidR="00B10B0A">
        <w:rPr>
          <w:rStyle w:val="IntenseEmphasis"/>
          <w:i w:val="0"/>
          <w:color w:val="auto"/>
        </w:rPr>
        <w:t xml:space="preserve">is a </w:t>
      </w:r>
      <w:r>
        <w:rPr>
          <w:rStyle w:val="IntenseEmphasis"/>
          <w:i w:val="0"/>
          <w:color w:val="auto"/>
        </w:rPr>
        <w:t>gilt rearing unit</w:t>
      </w:r>
      <w:r w:rsidR="00844C19">
        <w:rPr>
          <w:rStyle w:val="IntenseEmphasis"/>
          <w:i w:val="0"/>
          <w:color w:val="auto"/>
        </w:rPr>
        <w:t>,</w:t>
      </w:r>
      <w:r>
        <w:rPr>
          <w:rStyle w:val="IntenseEmphasis"/>
          <w:i w:val="0"/>
          <w:color w:val="auto"/>
        </w:rPr>
        <w:t xml:space="preserve"> </w:t>
      </w:r>
      <w:r w:rsidR="00EF117F">
        <w:rPr>
          <w:rStyle w:val="IntenseEmphasis"/>
          <w:i w:val="0"/>
          <w:color w:val="auto"/>
        </w:rPr>
        <w:t xml:space="preserve">situated almost 2km from the village of </w:t>
      </w:r>
      <w:proofErr w:type="spellStart"/>
      <w:r w:rsidR="00EF117F">
        <w:rPr>
          <w:rStyle w:val="IntenseEmphasis"/>
          <w:i w:val="0"/>
          <w:color w:val="auto"/>
        </w:rPr>
        <w:t>Scampston</w:t>
      </w:r>
      <w:proofErr w:type="spellEnd"/>
      <w:r w:rsidR="00EF117F">
        <w:rPr>
          <w:rStyle w:val="IntenseEmphasis"/>
          <w:i w:val="0"/>
          <w:color w:val="auto"/>
        </w:rPr>
        <w:t xml:space="preserve"> and is located down a private track from the </w:t>
      </w:r>
      <w:proofErr w:type="gramStart"/>
      <w:r w:rsidR="00EF117F">
        <w:rPr>
          <w:rStyle w:val="IntenseEmphasis"/>
          <w:i w:val="0"/>
          <w:color w:val="auto"/>
        </w:rPr>
        <w:t>Malton road</w:t>
      </w:r>
      <w:proofErr w:type="gramEnd"/>
      <w:r w:rsidR="00EF117F">
        <w:rPr>
          <w:rStyle w:val="IntenseEmphasis"/>
          <w:i w:val="0"/>
          <w:color w:val="auto"/>
        </w:rPr>
        <w:t>.</w:t>
      </w:r>
      <w:r w:rsidR="00B10B0A">
        <w:rPr>
          <w:rStyle w:val="IntenseEmphasis"/>
          <w:i w:val="0"/>
          <w:color w:val="auto"/>
        </w:rPr>
        <w:t xml:space="preserve"> The current unit numbers </w:t>
      </w:r>
      <w:proofErr w:type="gramStart"/>
      <w:r w:rsidR="00B10B0A">
        <w:rPr>
          <w:rStyle w:val="IntenseEmphasis"/>
          <w:i w:val="0"/>
          <w:color w:val="auto"/>
        </w:rPr>
        <w:t>means</w:t>
      </w:r>
      <w:proofErr w:type="gramEnd"/>
      <w:r w:rsidR="00B10B0A">
        <w:rPr>
          <w:rStyle w:val="IntenseEmphasis"/>
          <w:i w:val="0"/>
          <w:color w:val="auto"/>
        </w:rPr>
        <w:t xml:space="preserve"> it does not need to be permitted.</w:t>
      </w:r>
      <w:r w:rsidR="00EF117F">
        <w:rPr>
          <w:rStyle w:val="IntenseEmphasis"/>
          <w:i w:val="0"/>
          <w:color w:val="auto"/>
        </w:rPr>
        <w:t xml:space="preserve"> The </w:t>
      </w:r>
      <w:r w:rsidR="00E6600E">
        <w:rPr>
          <w:rStyle w:val="IntenseEmphasis"/>
          <w:i w:val="0"/>
          <w:color w:val="auto"/>
        </w:rPr>
        <w:t xml:space="preserve">new proposed finisher unit </w:t>
      </w:r>
      <w:r w:rsidR="00AC291D">
        <w:rPr>
          <w:rStyle w:val="IntenseEmphasis"/>
          <w:i w:val="0"/>
          <w:color w:val="auto"/>
        </w:rPr>
        <w:t xml:space="preserve">is planned to be built </w:t>
      </w:r>
      <w:r w:rsidR="0060394B">
        <w:rPr>
          <w:rStyle w:val="IntenseEmphasis"/>
          <w:i w:val="0"/>
          <w:color w:val="auto"/>
        </w:rPr>
        <w:t xml:space="preserve">to the </w:t>
      </w:r>
      <w:proofErr w:type="gramStart"/>
      <w:r w:rsidR="0060394B">
        <w:rPr>
          <w:rStyle w:val="IntenseEmphasis"/>
          <w:i w:val="0"/>
          <w:color w:val="auto"/>
        </w:rPr>
        <w:t xml:space="preserve">South </w:t>
      </w:r>
      <w:r w:rsidR="00884650">
        <w:rPr>
          <w:rStyle w:val="IntenseEmphasis"/>
          <w:i w:val="0"/>
          <w:color w:val="auto"/>
        </w:rPr>
        <w:t>We</w:t>
      </w:r>
      <w:r w:rsidR="0060394B">
        <w:rPr>
          <w:rStyle w:val="IntenseEmphasis"/>
          <w:i w:val="0"/>
          <w:color w:val="auto"/>
        </w:rPr>
        <w:t>st</w:t>
      </w:r>
      <w:proofErr w:type="gramEnd"/>
      <w:r w:rsidR="0060394B">
        <w:rPr>
          <w:rStyle w:val="IntenseEmphasis"/>
          <w:i w:val="0"/>
          <w:color w:val="auto"/>
        </w:rPr>
        <w:t xml:space="preserve"> of the current gilt </w:t>
      </w:r>
      <w:r w:rsidR="00A62882">
        <w:rPr>
          <w:rStyle w:val="IntenseEmphasis"/>
          <w:i w:val="0"/>
          <w:color w:val="auto"/>
        </w:rPr>
        <w:t xml:space="preserve">building (please see the site plans attached to see the location). Both the current and new proposed </w:t>
      </w:r>
      <w:r w:rsidR="00E15BD6">
        <w:rPr>
          <w:rStyle w:val="IntenseEmphasis"/>
          <w:i w:val="0"/>
          <w:color w:val="auto"/>
        </w:rPr>
        <w:t>pig buildings are</w:t>
      </w:r>
      <w:r w:rsidR="0038647D">
        <w:rPr>
          <w:rStyle w:val="IntenseEmphasis"/>
          <w:i w:val="0"/>
          <w:color w:val="auto"/>
        </w:rPr>
        <w:t xml:space="preserve"> (and once built will be)</w:t>
      </w:r>
      <w:r w:rsidR="00E15BD6">
        <w:rPr>
          <w:rStyle w:val="IntenseEmphasis"/>
          <w:i w:val="0"/>
          <w:color w:val="auto"/>
        </w:rPr>
        <w:t xml:space="preserve"> rented by JSR Farming Group</w:t>
      </w:r>
      <w:r w:rsidR="00E6600E">
        <w:rPr>
          <w:rStyle w:val="IntenseEmphasis"/>
          <w:i w:val="0"/>
          <w:color w:val="auto"/>
        </w:rPr>
        <w:t>, we manage and own the pigs within the buildings.</w:t>
      </w:r>
    </w:p>
    <w:p w14:paraId="2F4F3C22" w14:textId="653ABB10" w:rsidR="00CC5B9A" w:rsidRDefault="000E4995" w:rsidP="00411354">
      <w:pPr>
        <w:rPr>
          <w:rStyle w:val="IntenseEmphasis"/>
          <w:i w:val="0"/>
          <w:color w:val="auto"/>
        </w:rPr>
      </w:pPr>
      <w:r>
        <w:rPr>
          <w:rStyle w:val="IntenseEmphasis"/>
          <w:i w:val="0"/>
          <w:color w:val="auto"/>
        </w:rPr>
        <w:t>The</w:t>
      </w:r>
      <w:r w:rsidR="00E5140F">
        <w:rPr>
          <w:rStyle w:val="IntenseEmphasis"/>
          <w:i w:val="0"/>
          <w:color w:val="auto"/>
        </w:rPr>
        <w:t xml:space="preserve"> existing gilt building</w:t>
      </w:r>
      <w:r w:rsidR="00B803C3">
        <w:rPr>
          <w:rStyle w:val="IntenseEmphasis"/>
          <w:i w:val="0"/>
          <w:color w:val="auto"/>
        </w:rPr>
        <w:t xml:space="preserve"> will continue with its current purpose of rearing gilts for commercial breeding units. </w:t>
      </w:r>
      <w:r w:rsidR="00BF3915">
        <w:rPr>
          <w:rStyle w:val="IntenseEmphasis"/>
          <w:i w:val="0"/>
          <w:color w:val="auto"/>
        </w:rPr>
        <w:t xml:space="preserve">The gilts are delivered from a gilt </w:t>
      </w:r>
      <w:r w:rsidR="00512BC5">
        <w:rPr>
          <w:rStyle w:val="IntenseEmphasis"/>
          <w:i w:val="0"/>
          <w:color w:val="auto"/>
        </w:rPr>
        <w:t xml:space="preserve">multiplier </w:t>
      </w:r>
      <w:r w:rsidR="00163269">
        <w:rPr>
          <w:rStyle w:val="IntenseEmphasis"/>
          <w:i w:val="0"/>
          <w:color w:val="auto"/>
        </w:rPr>
        <w:t xml:space="preserve">at </w:t>
      </w:r>
      <w:r w:rsidR="002C50B4">
        <w:rPr>
          <w:rStyle w:val="IntenseEmphasis"/>
          <w:i w:val="0"/>
          <w:color w:val="auto"/>
        </w:rPr>
        <w:t xml:space="preserve">around 40kg to be reared on site until </w:t>
      </w:r>
      <w:r w:rsidR="005F6605">
        <w:rPr>
          <w:rStyle w:val="IntenseEmphasis"/>
          <w:i w:val="0"/>
          <w:color w:val="auto"/>
        </w:rPr>
        <w:t xml:space="preserve">90-100kg to then be delivered to our commercial breeding sites as replacement gilts. </w:t>
      </w:r>
      <w:r w:rsidR="00B803C3">
        <w:rPr>
          <w:rStyle w:val="IntenseEmphasis"/>
          <w:i w:val="0"/>
          <w:color w:val="auto"/>
        </w:rPr>
        <w:t>T</w:t>
      </w:r>
      <w:r w:rsidR="00C81BEE">
        <w:rPr>
          <w:rStyle w:val="IntenseEmphasis"/>
          <w:i w:val="0"/>
          <w:color w:val="auto"/>
        </w:rPr>
        <w:t>he new finisher unit will be built to BAT standard</w:t>
      </w:r>
      <w:r w:rsidR="0001271B">
        <w:rPr>
          <w:rStyle w:val="IntenseEmphasis"/>
          <w:i w:val="0"/>
          <w:color w:val="auto"/>
        </w:rPr>
        <w:t xml:space="preserve">, there </w:t>
      </w:r>
      <w:r w:rsidR="00884650">
        <w:rPr>
          <w:rStyle w:val="IntenseEmphasis"/>
          <w:i w:val="0"/>
          <w:color w:val="auto"/>
        </w:rPr>
        <w:t>is planning for two</w:t>
      </w:r>
      <w:r w:rsidR="0001271B">
        <w:rPr>
          <w:rStyle w:val="IntenseEmphasis"/>
          <w:i w:val="0"/>
          <w:color w:val="auto"/>
        </w:rPr>
        <w:t xml:space="preserve"> finisher buildings in the long term </w:t>
      </w:r>
      <w:r w:rsidR="000C3941">
        <w:rPr>
          <w:rStyle w:val="IntenseEmphasis"/>
          <w:i w:val="0"/>
          <w:color w:val="auto"/>
        </w:rPr>
        <w:t xml:space="preserve">as </w:t>
      </w:r>
      <w:proofErr w:type="spellStart"/>
      <w:r w:rsidR="000C3941">
        <w:rPr>
          <w:rStyle w:val="IntenseEmphasis"/>
          <w:i w:val="0"/>
          <w:color w:val="auto"/>
        </w:rPr>
        <w:t>growouts</w:t>
      </w:r>
      <w:proofErr w:type="spellEnd"/>
      <w:r w:rsidR="000C3941">
        <w:rPr>
          <w:rStyle w:val="IntenseEmphasis"/>
          <w:i w:val="0"/>
          <w:color w:val="auto"/>
        </w:rPr>
        <w:t xml:space="preserve"> for</w:t>
      </w:r>
      <w:r w:rsidR="00C81BEE">
        <w:rPr>
          <w:rStyle w:val="IntenseEmphasis"/>
          <w:i w:val="0"/>
          <w:color w:val="auto"/>
        </w:rPr>
        <w:t xml:space="preserve"> </w:t>
      </w:r>
      <w:r w:rsidR="00E765D8">
        <w:rPr>
          <w:rStyle w:val="IntenseEmphasis"/>
          <w:i w:val="0"/>
          <w:color w:val="auto"/>
        </w:rPr>
        <w:t>production pigs</w:t>
      </w:r>
      <w:r w:rsidR="0001271B">
        <w:rPr>
          <w:rStyle w:val="IntenseEmphasis"/>
          <w:i w:val="0"/>
          <w:color w:val="auto"/>
        </w:rPr>
        <w:t xml:space="preserve"> </w:t>
      </w:r>
      <w:r w:rsidR="00E765D8">
        <w:rPr>
          <w:rStyle w:val="IntenseEmphasis"/>
          <w:i w:val="0"/>
          <w:color w:val="auto"/>
        </w:rPr>
        <w:t>(from 30kg to 120kg)</w:t>
      </w:r>
      <w:r w:rsidR="00B10B0A">
        <w:rPr>
          <w:rStyle w:val="IntenseEmphasis"/>
          <w:i w:val="0"/>
          <w:color w:val="auto"/>
        </w:rPr>
        <w:t xml:space="preserve">, initially there is planning just for one </w:t>
      </w:r>
      <w:r w:rsidR="00E11DB0">
        <w:rPr>
          <w:rStyle w:val="IntenseEmphasis"/>
          <w:i w:val="0"/>
          <w:color w:val="auto"/>
        </w:rPr>
        <w:t>finisher unit to be built</w:t>
      </w:r>
      <w:r w:rsidR="0001271B">
        <w:rPr>
          <w:rStyle w:val="IntenseEmphasis"/>
          <w:i w:val="0"/>
          <w:color w:val="auto"/>
        </w:rPr>
        <w:t>. The</w:t>
      </w:r>
      <w:r w:rsidR="00E765D8">
        <w:rPr>
          <w:rStyle w:val="IntenseEmphasis"/>
          <w:i w:val="0"/>
          <w:color w:val="auto"/>
        </w:rPr>
        <w:t xml:space="preserve"> pigs will arrive from a nursery to the new finisher </w:t>
      </w:r>
      <w:proofErr w:type="spellStart"/>
      <w:r w:rsidR="00E765D8">
        <w:rPr>
          <w:rStyle w:val="IntenseEmphasis"/>
          <w:i w:val="0"/>
          <w:color w:val="auto"/>
        </w:rPr>
        <w:t>growout</w:t>
      </w:r>
      <w:proofErr w:type="spellEnd"/>
      <w:r w:rsidR="00E765D8">
        <w:rPr>
          <w:rStyle w:val="IntenseEmphasis"/>
          <w:i w:val="0"/>
          <w:color w:val="auto"/>
        </w:rPr>
        <w:t xml:space="preserve"> building and they will remain here for up to 15 weeks until they </w:t>
      </w:r>
      <w:r w:rsidR="00E1349D">
        <w:rPr>
          <w:rStyle w:val="IntenseEmphasis"/>
          <w:i w:val="0"/>
          <w:color w:val="auto"/>
        </w:rPr>
        <w:t xml:space="preserve">leave for slaughter. </w:t>
      </w:r>
    </w:p>
    <w:p w14:paraId="2F7373A3" w14:textId="069E252B" w:rsidR="00837B4F" w:rsidRDefault="00837B4F" w:rsidP="00411354">
      <w:pPr>
        <w:rPr>
          <w:rStyle w:val="IntenseEmphasis"/>
          <w:i w:val="0"/>
          <w:color w:val="auto"/>
        </w:rPr>
      </w:pPr>
      <w:r>
        <w:rPr>
          <w:rStyle w:val="IntenseEmphasis"/>
          <w:i w:val="0"/>
          <w:color w:val="auto"/>
        </w:rPr>
        <w:t>The new unit is located within a Nitrate Vulnerable Zone, it will meet all the legal requirements for this</w:t>
      </w:r>
      <w:r w:rsidR="00C52E7C">
        <w:rPr>
          <w:rStyle w:val="IntenseEmphasis"/>
          <w:i w:val="0"/>
          <w:color w:val="auto"/>
        </w:rPr>
        <w:t>.</w:t>
      </w:r>
    </w:p>
    <w:p w14:paraId="7B27FF11" w14:textId="342EE07F" w:rsidR="00D962E0" w:rsidRPr="000C4665" w:rsidRDefault="00D962E0" w:rsidP="00411354">
      <w:pPr>
        <w:rPr>
          <w:rStyle w:val="IntenseEmphasis"/>
          <w:i w:val="0"/>
          <w:color w:val="auto"/>
        </w:rPr>
      </w:pPr>
      <w:r>
        <w:rPr>
          <w:rStyle w:val="IntenseEmphasis"/>
          <w:i w:val="0"/>
          <w:color w:val="auto"/>
        </w:rPr>
        <w:t xml:space="preserve">In relation to the NVZ and slurry </w:t>
      </w:r>
      <w:r w:rsidR="00F37827">
        <w:rPr>
          <w:rStyle w:val="IntenseEmphasis"/>
          <w:i w:val="0"/>
          <w:color w:val="auto"/>
        </w:rPr>
        <w:t xml:space="preserve">application </w:t>
      </w:r>
      <w:r>
        <w:rPr>
          <w:rStyle w:val="IntenseEmphasis"/>
          <w:i w:val="0"/>
          <w:color w:val="auto"/>
        </w:rPr>
        <w:t>management,</w:t>
      </w:r>
      <w:r w:rsidR="00CA5F23">
        <w:rPr>
          <w:rStyle w:val="IntenseEmphasis"/>
          <w:i w:val="0"/>
          <w:color w:val="auto"/>
        </w:rPr>
        <w:t xml:space="preserve"> </w:t>
      </w:r>
      <w:r w:rsidR="00402987">
        <w:rPr>
          <w:rStyle w:val="IntenseEmphasis"/>
          <w:i w:val="0"/>
          <w:color w:val="auto"/>
        </w:rPr>
        <w:t xml:space="preserve">all manure produced is </w:t>
      </w:r>
      <w:r w:rsidR="00E11DB0">
        <w:rPr>
          <w:rStyle w:val="IntenseEmphasis"/>
          <w:i w:val="0"/>
          <w:color w:val="auto"/>
        </w:rPr>
        <w:t xml:space="preserve">managed and </w:t>
      </w:r>
      <w:r w:rsidR="00402987">
        <w:rPr>
          <w:rStyle w:val="IntenseEmphasis"/>
          <w:i w:val="0"/>
          <w:color w:val="auto"/>
        </w:rPr>
        <w:t xml:space="preserve">utilised by a third party </w:t>
      </w:r>
      <w:r w:rsidR="00E11DB0">
        <w:rPr>
          <w:rStyle w:val="IntenseEmphasis"/>
          <w:i w:val="0"/>
          <w:color w:val="auto"/>
        </w:rPr>
        <w:t>(this is already in place</w:t>
      </w:r>
      <w:proofErr w:type="gramStart"/>
      <w:r w:rsidR="00E11DB0">
        <w:rPr>
          <w:rStyle w:val="IntenseEmphasis"/>
          <w:i w:val="0"/>
          <w:color w:val="auto"/>
        </w:rPr>
        <w:t>)</w:t>
      </w:r>
      <w:proofErr w:type="gramEnd"/>
      <w:r w:rsidR="00E11DB0">
        <w:rPr>
          <w:rStyle w:val="IntenseEmphasis"/>
          <w:i w:val="0"/>
          <w:color w:val="auto"/>
        </w:rPr>
        <w:t xml:space="preserve"> </w:t>
      </w:r>
      <w:r w:rsidR="00402987">
        <w:rPr>
          <w:rStyle w:val="IntenseEmphasis"/>
          <w:i w:val="0"/>
          <w:color w:val="auto"/>
        </w:rPr>
        <w:t>and the slurry</w:t>
      </w:r>
      <w:r w:rsidR="00E11DB0">
        <w:rPr>
          <w:rStyle w:val="IntenseEmphasis"/>
          <w:i w:val="0"/>
          <w:color w:val="auto"/>
        </w:rPr>
        <w:t xml:space="preserve"> produced by the new finisher unit</w:t>
      </w:r>
      <w:r w:rsidR="00402987">
        <w:rPr>
          <w:rStyle w:val="IntenseEmphasis"/>
          <w:i w:val="0"/>
          <w:color w:val="auto"/>
        </w:rPr>
        <w:t xml:space="preserve"> will be utilised</w:t>
      </w:r>
      <w:r w:rsidR="00E11DB0">
        <w:rPr>
          <w:rStyle w:val="IntenseEmphasis"/>
          <w:i w:val="0"/>
          <w:color w:val="auto"/>
        </w:rPr>
        <w:t xml:space="preserve"> and managed</w:t>
      </w:r>
      <w:r w:rsidR="00402987">
        <w:rPr>
          <w:rStyle w:val="IntenseEmphasis"/>
          <w:i w:val="0"/>
          <w:color w:val="auto"/>
        </w:rPr>
        <w:t xml:space="preserve"> by </w:t>
      </w:r>
      <w:proofErr w:type="spellStart"/>
      <w:r w:rsidR="00402987">
        <w:rPr>
          <w:rStyle w:val="IntenseEmphasis"/>
          <w:i w:val="0"/>
          <w:color w:val="auto"/>
        </w:rPr>
        <w:t>Scampston</w:t>
      </w:r>
      <w:proofErr w:type="spellEnd"/>
      <w:r w:rsidR="00402987">
        <w:rPr>
          <w:rStyle w:val="IntenseEmphasis"/>
          <w:i w:val="0"/>
          <w:color w:val="auto"/>
        </w:rPr>
        <w:t xml:space="preserve"> </w:t>
      </w:r>
      <w:r w:rsidR="00957F09">
        <w:rPr>
          <w:rStyle w:val="IntenseEmphasis"/>
          <w:i w:val="0"/>
          <w:color w:val="auto"/>
        </w:rPr>
        <w:t>Farming Co Ltd.</w:t>
      </w:r>
      <w:r w:rsidR="006D5D38">
        <w:rPr>
          <w:rStyle w:val="IntenseEmphasis"/>
          <w:i w:val="0"/>
          <w:color w:val="auto"/>
        </w:rPr>
        <w:t xml:space="preserve"> </w:t>
      </w:r>
      <w:r w:rsidR="001C684C">
        <w:rPr>
          <w:rStyle w:val="IntenseEmphasis"/>
          <w:i w:val="0"/>
          <w:color w:val="auto"/>
        </w:rPr>
        <w:t xml:space="preserve">and the required information for slurry application will be provided by </w:t>
      </w:r>
      <w:proofErr w:type="spellStart"/>
      <w:r w:rsidR="001C684C">
        <w:rPr>
          <w:rStyle w:val="IntenseEmphasis"/>
          <w:i w:val="0"/>
          <w:color w:val="auto"/>
        </w:rPr>
        <w:t>Scampston</w:t>
      </w:r>
      <w:proofErr w:type="spellEnd"/>
      <w:r w:rsidR="001C684C">
        <w:rPr>
          <w:rStyle w:val="IntenseEmphasis"/>
          <w:i w:val="0"/>
          <w:color w:val="auto"/>
        </w:rPr>
        <w:t xml:space="preserve"> Farming Co</w:t>
      </w:r>
      <w:r w:rsidR="00D90ED3">
        <w:rPr>
          <w:rStyle w:val="IntenseEmphasis"/>
          <w:i w:val="0"/>
          <w:color w:val="auto"/>
        </w:rPr>
        <w:t xml:space="preserve"> Ltd</w:t>
      </w:r>
      <w:r w:rsidR="001C684C">
        <w:rPr>
          <w:rStyle w:val="IntenseEmphasis"/>
          <w:i w:val="0"/>
          <w:color w:val="auto"/>
        </w:rPr>
        <w:t>.</w:t>
      </w:r>
    </w:p>
    <w:p w14:paraId="7ED6904B" w14:textId="5D87EC12" w:rsidR="00ED2B76" w:rsidRDefault="001A6D86" w:rsidP="00533793">
      <w:pPr>
        <w:rPr>
          <w:rFonts w:ascii="Arial" w:hAnsi="Arial" w:cs="Arial"/>
          <w:sz w:val="19"/>
          <w:szCs w:val="19"/>
        </w:rPr>
      </w:pPr>
      <w:r>
        <w:rPr>
          <w:rStyle w:val="IntenseEmphasis"/>
          <w:b/>
          <w:i w:val="0"/>
          <w:color w:val="auto"/>
        </w:rPr>
        <w:t>Slurry System</w:t>
      </w:r>
    </w:p>
    <w:p w14:paraId="1D0ED82D" w14:textId="76FFFD79" w:rsidR="00533793" w:rsidRDefault="003073CD" w:rsidP="00411354">
      <w:pPr>
        <w:rPr>
          <w:rStyle w:val="IntenseEmphasis"/>
          <w:i w:val="0"/>
          <w:color w:val="auto"/>
        </w:rPr>
      </w:pPr>
      <w:r>
        <w:rPr>
          <w:rStyle w:val="IntenseEmphasis"/>
          <w:i w:val="0"/>
          <w:color w:val="auto"/>
        </w:rPr>
        <w:t xml:space="preserve">The new </w:t>
      </w:r>
      <w:r w:rsidR="00AC050D">
        <w:rPr>
          <w:rStyle w:val="IntenseEmphasis"/>
          <w:i w:val="0"/>
          <w:color w:val="auto"/>
        </w:rPr>
        <w:t xml:space="preserve">finisher </w:t>
      </w:r>
      <w:r w:rsidR="00850A32">
        <w:rPr>
          <w:rStyle w:val="IntenseEmphasis"/>
          <w:i w:val="0"/>
          <w:color w:val="auto"/>
        </w:rPr>
        <w:t>unit</w:t>
      </w:r>
      <w:r w:rsidR="004B710B">
        <w:rPr>
          <w:rStyle w:val="IntenseEmphasis"/>
          <w:i w:val="0"/>
          <w:color w:val="auto"/>
        </w:rPr>
        <w:t>(s)</w:t>
      </w:r>
      <w:r w:rsidR="00850A32">
        <w:rPr>
          <w:rStyle w:val="IntenseEmphasis"/>
          <w:i w:val="0"/>
          <w:color w:val="auto"/>
        </w:rPr>
        <w:t xml:space="preserve"> will</w:t>
      </w:r>
      <w:r>
        <w:rPr>
          <w:rStyle w:val="IntenseEmphasis"/>
          <w:i w:val="0"/>
          <w:color w:val="auto"/>
        </w:rPr>
        <w:t xml:space="preserve"> be fully slatted unit with no </w:t>
      </w:r>
      <w:r w:rsidR="003C35DD">
        <w:rPr>
          <w:rStyle w:val="IntenseEmphasis"/>
          <w:i w:val="0"/>
          <w:color w:val="auto"/>
        </w:rPr>
        <w:t>straw-based</w:t>
      </w:r>
      <w:r>
        <w:rPr>
          <w:rStyle w:val="IntenseEmphasis"/>
          <w:i w:val="0"/>
          <w:color w:val="auto"/>
        </w:rPr>
        <w:t xml:space="preserve"> bedding houses. </w:t>
      </w:r>
      <w:r w:rsidR="00490AE5">
        <w:rPr>
          <w:rStyle w:val="IntenseEmphasis"/>
          <w:i w:val="0"/>
          <w:color w:val="auto"/>
        </w:rPr>
        <w:t xml:space="preserve">There will be no manure production </w:t>
      </w:r>
      <w:r w:rsidR="00E10E9F">
        <w:rPr>
          <w:rStyle w:val="IntenseEmphasis"/>
          <w:i w:val="0"/>
          <w:color w:val="auto"/>
        </w:rPr>
        <w:t>at the finisher unit</w:t>
      </w:r>
      <w:r w:rsidR="00105483">
        <w:rPr>
          <w:rStyle w:val="IntenseEmphasis"/>
          <w:i w:val="0"/>
          <w:color w:val="auto"/>
        </w:rPr>
        <w:t xml:space="preserve"> </w:t>
      </w:r>
      <w:r w:rsidR="00490AE5">
        <w:rPr>
          <w:rStyle w:val="IntenseEmphasis"/>
          <w:i w:val="0"/>
          <w:color w:val="auto"/>
        </w:rPr>
        <w:t xml:space="preserve">and </w:t>
      </w:r>
      <w:r w:rsidR="00ED2B76">
        <w:rPr>
          <w:rStyle w:val="IntenseEmphasis"/>
          <w:i w:val="0"/>
          <w:color w:val="auto"/>
        </w:rPr>
        <w:t xml:space="preserve">both </w:t>
      </w:r>
      <w:r w:rsidR="00533793">
        <w:rPr>
          <w:rStyle w:val="IntenseEmphasis"/>
          <w:i w:val="0"/>
          <w:color w:val="auto"/>
        </w:rPr>
        <w:t xml:space="preserve">finisher houses are fully slatted with temporary slurry storage beneath and a vacuum system for frequent slurry removal. Slurry removal from the </w:t>
      </w:r>
      <w:proofErr w:type="gramStart"/>
      <w:r w:rsidR="00533793">
        <w:rPr>
          <w:rStyle w:val="IntenseEmphasis"/>
          <w:i w:val="0"/>
          <w:color w:val="auto"/>
        </w:rPr>
        <w:t>sites</w:t>
      </w:r>
      <w:proofErr w:type="gramEnd"/>
      <w:r w:rsidR="00533793">
        <w:rPr>
          <w:rStyle w:val="IntenseEmphasis"/>
          <w:i w:val="0"/>
          <w:color w:val="auto"/>
        </w:rPr>
        <w:t xml:space="preserve"> underground storage, will take place frequently to either be directly spread to </w:t>
      </w:r>
      <w:proofErr w:type="spellStart"/>
      <w:r w:rsidR="00533793">
        <w:rPr>
          <w:rStyle w:val="IntenseEmphasis"/>
          <w:i w:val="0"/>
          <w:color w:val="auto"/>
        </w:rPr>
        <w:t>Scampston</w:t>
      </w:r>
      <w:proofErr w:type="spellEnd"/>
      <w:r w:rsidR="00533793">
        <w:rPr>
          <w:rStyle w:val="IntenseEmphasis"/>
          <w:i w:val="0"/>
          <w:color w:val="auto"/>
        </w:rPr>
        <w:t xml:space="preserve"> land or exported offsite to a </w:t>
      </w:r>
      <w:r w:rsidR="00884650">
        <w:rPr>
          <w:rStyle w:val="IntenseEmphasis"/>
          <w:i w:val="0"/>
          <w:color w:val="auto"/>
        </w:rPr>
        <w:t xml:space="preserve">slurry storage </w:t>
      </w:r>
      <w:r w:rsidR="00533793">
        <w:rPr>
          <w:rStyle w:val="IntenseEmphasis"/>
          <w:i w:val="0"/>
          <w:color w:val="auto"/>
        </w:rPr>
        <w:t xml:space="preserve">facility managed by JSR as the operators. </w:t>
      </w:r>
    </w:p>
    <w:p w14:paraId="17990B9D" w14:textId="12D540F3" w:rsidR="00777313" w:rsidRPr="00F65F5F" w:rsidRDefault="00777313" w:rsidP="00411354">
      <w:pPr>
        <w:rPr>
          <w:rStyle w:val="IntenseEmphasis"/>
          <w:i w:val="0"/>
          <w:color w:val="auto"/>
        </w:rPr>
      </w:pPr>
      <w:r w:rsidRPr="00F65F5F">
        <w:rPr>
          <w:rStyle w:val="IntenseEmphasis"/>
          <w:i w:val="0"/>
          <w:color w:val="auto"/>
        </w:rPr>
        <w:t xml:space="preserve">Dirty water will be directed to the </w:t>
      </w:r>
      <w:proofErr w:type="spellStart"/>
      <w:r w:rsidRPr="00F65F5F">
        <w:rPr>
          <w:rStyle w:val="IntenseEmphasis"/>
          <w:i w:val="0"/>
          <w:color w:val="auto"/>
        </w:rPr>
        <w:t>underslat</w:t>
      </w:r>
      <w:proofErr w:type="spellEnd"/>
      <w:r w:rsidRPr="00F65F5F">
        <w:rPr>
          <w:rStyle w:val="IntenseEmphasis"/>
          <w:i w:val="0"/>
          <w:color w:val="auto"/>
        </w:rPr>
        <w:t xml:space="preserve"> storage to be removed with the slurry</w:t>
      </w:r>
      <w:r w:rsidR="004135FC" w:rsidRPr="00F65F5F">
        <w:rPr>
          <w:rStyle w:val="IntenseEmphasis"/>
          <w:i w:val="0"/>
          <w:color w:val="auto"/>
        </w:rPr>
        <w:t>.</w:t>
      </w:r>
    </w:p>
    <w:p w14:paraId="65B670E5" w14:textId="77777777" w:rsidR="00DB1CB8" w:rsidRPr="007833CC" w:rsidRDefault="00DB1CB8" w:rsidP="00DB1CB8">
      <w:r w:rsidRPr="007833CC">
        <w:t>Slurry will</w:t>
      </w:r>
      <w:r>
        <w:t xml:space="preserve"> </w:t>
      </w:r>
      <w:r w:rsidRPr="007833CC">
        <w:t xml:space="preserve">be pumped </w:t>
      </w:r>
      <w:r>
        <w:t>from extraction points as indicated on the drainage plan from where it will be pumped into tankers for spreading or for transportation to off-site storage.  A</w:t>
      </w:r>
      <w:r w:rsidRPr="007833CC">
        <w:t>ppropriate Codes of Good Practice</w:t>
      </w:r>
      <w:r>
        <w:t xml:space="preserve"> and NVZ Regulations</w:t>
      </w:r>
      <w:r w:rsidRPr="007833CC">
        <w:t xml:space="preserve"> will be adhered to.</w:t>
      </w:r>
    </w:p>
    <w:p w14:paraId="1825E5DB" w14:textId="78B0D92F" w:rsidR="004732AE" w:rsidRDefault="00CF200B" w:rsidP="00411354">
      <w:pPr>
        <w:rPr>
          <w:rStyle w:val="IntenseEmphasis"/>
          <w:i w:val="0"/>
          <w:color w:val="auto"/>
        </w:rPr>
      </w:pPr>
      <w:r>
        <w:rPr>
          <w:rStyle w:val="IntenseEmphasis"/>
          <w:i w:val="0"/>
          <w:color w:val="auto"/>
        </w:rPr>
        <w:t xml:space="preserve">Uncontaminated </w:t>
      </w:r>
      <w:r w:rsidRPr="00CF200B">
        <w:rPr>
          <w:rStyle w:val="IntenseEmphasis"/>
          <w:i w:val="0"/>
          <w:color w:val="auto"/>
        </w:rPr>
        <w:t>roof water is collected via gutters and down pipes and is discharged to the soakaways around the site boundaries</w:t>
      </w:r>
      <w:r>
        <w:rPr>
          <w:rStyle w:val="IntenseEmphasis"/>
          <w:i w:val="0"/>
          <w:color w:val="auto"/>
        </w:rPr>
        <w:t xml:space="preserve"> to</w:t>
      </w:r>
      <w:r w:rsidR="00C85C02">
        <w:rPr>
          <w:rStyle w:val="IntenseEmphasis"/>
          <w:i w:val="0"/>
          <w:color w:val="auto"/>
        </w:rPr>
        <w:t xml:space="preserve"> end up</w:t>
      </w:r>
      <w:r w:rsidR="00D05767">
        <w:rPr>
          <w:rStyle w:val="IntenseEmphasis"/>
          <w:i w:val="0"/>
          <w:color w:val="auto"/>
        </w:rPr>
        <w:t xml:space="preserve"> the River Derwent.</w:t>
      </w:r>
    </w:p>
    <w:p w14:paraId="4D7DBA22" w14:textId="494985DE" w:rsidR="006220E4" w:rsidRDefault="006220E4" w:rsidP="006220E4">
      <w:pPr>
        <w:rPr>
          <w:rStyle w:val="IntenseEmphasis"/>
          <w:bCs/>
          <w:i w:val="0"/>
          <w:color w:val="auto"/>
        </w:rPr>
      </w:pPr>
      <w:r>
        <w:rPr>
          <w:rStyle w:val="IntenseEmphasis"/>
          <w:bCs/>
          <w:i w:val="0"/>
          <w:color w:val="auto"/>
        </w:rPr>
        <w:t xml:space="preserve">The current gilt site is fully straw based, the straw is provided by the JSR arable business, the manure is removed on a frequent basis </w:t>
      </w:r>
      <w:r w:rsidR="003217B2">
        <w:rPr>
          <w:rStyle w:val="IntenseEmphasis"/>
          <w:bCs/>
          <w:i w:val="0"/>
          <w:color w:val="auto"/>
        </w:rPr>
        <w:t>by</w:t>
      </w:r>
      <w:r>
        <w:rPr>
          <w:rStyle w:val="IntenseEmphasis"/>
          <w:bCs/>
          <w:i w:val="0"/>
          <w:color w:val="auto"/>
        </w:rPr>
        <w:t xml:space="preserve"> 3</w:t>
      </w:r>
      <w:r w:rsidRPr="00B10D86">
        <w:rPr>
          <w:rStyle w:val="IntenseEmphasis"/>
          <w:bCs/>
          <w:i w:val="0"/>
          <w:color w:val="auto"/>
          <w:vertAlign w:val="superscript"/>
        </w:rPr>
        <w:t>rd</w:t>
      </w:r>
      <w:r>
        <w:rPr>
          <w:rStyle w:val="IntenseEmphasis"/>
          <w:bCs/>
          <w:i w:val="0"/>
          <w:color w:val="auto"/>
        </w:rPr>
        <w:t xml:space="preserve"> party to be utilised separate from the unit.</w:t>
      </w:r>
    </w:p>
    <w:p w14:paraId="6B5A7B1F" w14:textId="5CD8F3B8" w:rsidR="006220E4" w:rsidRDefault="006220E4" w:rsidP="006220E4">
      <w:pPr>
        <w:rPr>
          <w:rStyle w:val="IntenseEmphasis"/>
          <w:bCs/>
          <w:i w:val="0"/>
          <w:color w:val="auto"/>
        </w:rPr>
      </w:pPr>
      <w:r>
        <w:rPr>
          <w:rStyle w:val="IntenseEmphasis"/>
          <w:bCs/>
          <w:i w:val="0"/>
          <w:color w:val="auto"/>
        </w:rPr>
        <w:t xml:space="preserve">Dirty water from the gilt site is drained into the </w:t>
      </w:r>
      <w:r w:rsidR="004135FC">
        <w:rPr>
          <w:rStyle w:val="IntenseEmphasis"/>
          <w:bCs/>
          <w:i w:val="0"/>
          <w:color w:val="auto"/>
        </w:rPr>
        <w:t>dirty water tank</w:t>
      </w:r>
      <w:r>
        <w:rPr>
          <w:rStyle w:val="IntenseEmphasis"/>
          <w:bCs/>
          <w:i w:val="0"/>
          <w:color w:val="auto"/>
        </w:rPr>
        <w:t xml:space="preserve"> which is </w:t>
      </w:r>
      <w:r w:rsidR="00B67BB7">
        <w:rPr>
          <w:rStyle w:val="IntenseEmphasis"/>
          <w:bCs/>
          <w:i w:val="0"/>
          <w:color w:val="auto"/>
        </w:rPr>
        <w:t xml:space="preserve">also </w:t>
      </w:r>
      <w:r>
        <w:rPr>
          <w:rStyle w:val="IntenseEmphasis"/>
          <w:bCs/>
          <w:i w:val="0"/>
          <w:color w:val="auto"/>
        </w:rPr>
        <w:t>collected by the 3</w:t>
      </w:r>
      <w:r w:rsidRPr="00FC012C">
        <w:rPr>
          <w:rStyle w:val="IntenseEmphasis"/>
          <w:bCs/>
          <w:i w:val="0"/>
          <w:color w:val="auto"/>
          <w:vertAlign w:val="superscript"/>
        </w:rPr>
        <w:t>rd</w:t>
      </w:r>
      <w:r>
        <w:rPr>
          <w:rStyle w:val="IntenseEmphasis"/>
          <w:bCs/>
          <w:i w:val="0"/>
          <w:color w:val="auto"/>
        </w:rPr>
        <w:t xml:space="preserve"> party business </w:t>
      </w:r>
      <w:r w:rsidR="00845760">
        <w:rPr>
          <w:rStyle w:val="IntenseEmphasis"/>
          <w:bCs/>
          <w:i w:val="0"/>
          <w:color w:val="auto"/>
        </w:rPr>
        <w:t>when they remove the manure</w:t>
      </w:r>
      <w:r>
        <w:rPr>
          <w:rStyle w:val="IntenseEmphasis"/>
          <w:bCs/>
          <w:i w:val="0"/>
          <w:color w:val="auto"/>
        </w:rPr>
        <w:t>.</w:t>
      </w:r>
    </w:p>
    <w:p w14:paraId="049B1B94" w14:textId="3FA8BA63" w:rsidR="006220E4" w:rsidRDefault="003217B2" w:rsidP="00411354">
      <w:pPr>
        <w:rPr>
          <w:rStyle w:val="IntenseEmphasis"/>
          <w:i w:val="0"/>
          <w:color w:val="auto"/>
        </w:rPr>
      </w:pPr>
      <w:r w:rsidRPr="00D05767">
        <w:rPr>
          <w:rStyle w:val="IntenseEmphasis"/>
          <w:i w:val="0"/>
          <w:color w:val="auto"/>
        </w:rPr>
        <w:t xml:space="preserve">Uncontaminated water is drained separately </w:t>
      </w:r>
      <w:r w:rsidR="00FB7D05" w:rsidRPr="00D05767">
        <w:rPr>
          <w:rStyle w:val="IntenseEmphasis"/>
          <w:i w:val="0"/>
          <w:color w:val="auto"/>
        </w:rPr>
        <w:t xml:space="preserve">into soakaways to end up in </w:t>
      </w:r>
      <w:r w:rsidR="00D05767" w:rsidRPr="00D05767">
        <w:rPr>
          <w:rStyle w:val="IntenseEmphasis"/>
          <w:i w:val="0"/>
          <w:color w:val="auto"/>
        </w:rPr>
        <w:t>the River Derwent.</w:t>
      </w:r>
    </w:p>
    <w:p w14:paraId="5611DA82" w14:textId="1994872A" w:rsidR="004135FC" w:rsidRDefault="00ED2B76" w:rsidP="004135FC">
      <w:pPr>
        <w:autoSpaceDE w:val="0"/>
        <w:autoSpaceDN w:val="0"/>
        <w:adjustRightInd w:val="0"/>
        <w:spacing w:after="0" w:line="240" w:lineRule="auto"/>
        <w:rPr>
          <w:rStyle w:val="IntenseEmphasis"/>
          <w:i w:val="0"/>
          <w:iCs w:val="0"/>
          <w:color w:val="auto"/>
        </w:rPr>
      </w:pPr>
      <w:r w:rsidRPr="00ED2B76">
        <w:rPr>
          <w:rStyle w:val="IntenseEmphasis"/>
          <w:i w:val="0"/>
          <w:iCs w:val="0"/>
          <w:color w:val="auto"/>
        </w:rPr>
        <w:lastRenderedPageBreak/>
        <w:t>Mortalities are kept in sealed lockable bins prior to collection by a registered waste disposal contractor and</w:t>
      </w:r>
      <w:r>
        <w:rPr>
          <w:rStyle w:val="IntenseEmphasis"/>
          <w:i w:val="0"/>
          <w:iCs w:val="0"/>
          <w:color w:val="auto"/>
        </w:rPr>
        <w:t xml:space="preserve"> </w:t>
      </w:r>
      <w:r w:rsidRPr="00ED2B76">
        <w:rPr>
          <w:rStyle w:val="IntenseEmphasis"/>
          <w:i w:val="0"/>
          <w:iCs w:val="0"/>
          <w:color w:val="auto"/>
        </w:rPr>
        <w:t>records are kept of mortality numbers.</w:t>
      </w:r>
    </w:p>
    <w:p w14:paraId="721223A8" w14:textId="77777777" w:rsidR="00DB1CB8" w:rsidRDefault="00DB1CB8" w:rsidP="004135FC">
      <w:pPr>
        <w:autoSpaceDE w:val="0"/>
        <w:autoSpaceDN w:val="0"/>
        <w:adjustRightInd w:val="0"/>
        <w:spacing w:after="0" w:line="240" w:lineRule="auto"/>
        <w:rPr>
          <w:rStyle w:val="IntenseEmphasis"/>
          <w:i w:val="0"/>
          <w:iCs w:val="0"/>
          <w:color w:val="auto"/>
        </w:rPr>
      </w:pPr>
    </w:p>
    <w:p w14:paraId="021D13C0" w14:textId="1236A984" w:rsidR="00F33762" w:rsidRPr="004135FC" w:rsidRDefault="00F33762" w:rsidP="004135FC">
      <w:pPr>
        <w:autoSpaceDE w:val="0"/>
        <w:autoSpaceDN w:val="0"/>
        <w:adjustRightInd w:val="0"/>
        <w:spacing w:after="0" w:line="240" w:lineRule="auto"/>
        <w:rPr>
          <w:rStyle w:val="IntenseEmphasis"/>
          <w:i w:val="0"/>
          <w:iCs w:val="0"/>
          <w:color w:val="auto"/>
        </w:rPr>
      </w:pPr>
      <w:r w:rsidRPr="00F33762">
        <w:rPr>
          <w:rStyle w:val="IntenseEmphasis"/>
          <w:b/>
          <w:i w:val="0"/>
          <w:color w:val="auto"/>
        </w:rPr>
        <w:t>Ventilation and Heating</w:t>
      </w:r>
    </w:p>
    <w:p w14:paraId="48EA29ED" w14:textId="1C71AF2F" w:rsidR="001F43B3" w:rsidRDefault="00D962E0" w:rsidP="00411354">
      <w:pPr>
        <w:rPr>
          <w:rStyle w:val="IntenseEmphasis"/>
          <w:i w:val="0"/>
          <w:color w:val="auto"/>
        </w:rPr>
      </w:pPr>
      <w:r>
        <w:rPr>
          <w:rStyle w:val="IntenseEmphasis"/>
          <w:i w:val="0"/>
          <w:color w:val="auto"/>
        </w:rPr>
        <w:t xml:space="preserve">The </w:t>
      </w:r>
      <w:r w:rsidR="000E45B0">
        <w:rPr>
          <w:rStyle w:val="IntenseEmphasis"/>
          <w:i w:val="0"/>
          <w:color w:val="auto"/>
        </w:rPr>
        <w:t xml:space="preserve">new finisher unit </w:t>
      </w:r>
      <w:r w:rsidR="00652DDF">
        <w:rPr>
          <w:rStyle w:val="IntenseEmphasis"/>
          <w:i w:val="0"/>
          <w:color w:val="auto"/>
        </w:rPr>
        <w:t>will be</w:t>
      </w:r>
      <w:r w:rsidR="00AE26B7">
        <w:rPr>
          <w:rStyle w:val="IntenseEmphasis"/>
          <w:i w:val="0"/>
          <w:color w:val="auto"/>
        </w:rPr>
        <w:t xml:space="preserve"> </w:t>
      </w:r>
      <w:r w:rsidR="00CD75E3" w:rsidRPr="003617CE">
        <w:rPr>
          <w:rStyle w:val="IntenseEmphasis"/>
          <w:i w:val="0"/>
          <w:color w:val="auto"/>
        </w:rPr>
        <w:t>c</w:t>
      </w:r>
      <w:r w:rsidR="008C3D2B">
        <w:rPr>
          <w:rStyle w:val="IntenseEmphasis"/>
          <w:i w:val="0"/>
          <w:color w:val="auto"/>
        </w:rPr>
        <w:t>ontrolled by SKOV fan ventilation</w:t>
      </w:r>
      <w:r w:rsidR="00CD75E3" w:rsidRPr="003617CE">
        <w:rPr>
          <w:rStyle w:val="IntenseEmphasis"/>
          <w:i w:val="0"/>
          <w:color w:val="auto"/>
        </w:rPr>
        <w:t xml:space="preserve">, </w:t>
      </w:r>
      <w:r w:rsidR="00806BA4" w:rsidRPr="003617CE">
        <w:rPr>
          <w:rStyle w:val="IntenseEmphasis"/>
          <w:i w:val="0"/>
          <w:color w:val="auto"/>
        </w:rPr>
        <w:t xml:space="preserve">with roof ventilation only, vents greater than 5.5 metres high, fan efflux velocity greater than 7 m/s. </w:t>
      </w:r>
      <w:r w:rsidR="0041264C">
        <w:rPr>
          <w:rStyle w:val="IntenseEmphasis"/>
          <w:i w:val="0"/>
          <w:color w:val="auto"/>
        </w:rPr>
        <w:t>The existing gilt building is maintained through natural ventilation.</w:t>
      </w:r>
    </w:p>
    <w:p w14:paraId="5054B1F3" w14:textId="0B4CDBAE" w:rsidR="00723A66" w:rsidRPr="00723A66" w:rsidRDefault="00723A66" w:rsidP="00723A66">
      <w:pPr>
        <w:rPr>
          <w:rStyle w:val="IntenseEmphasis"/>
          <w:i w:val="0"/>
          <w:color w:val="auto"/>
        </w:rPr>
      </w:pPr>
      <w:r w:rsidRPr="00723A66">
        <w:rPr>
          <w:rStyle w:val="IntenseEmphasis"/>
          <w:i w:val="0"/>
          <w:color w:val="auto"/>
        </w:rPr>
        <w:t xml:space="preserve">The installation is located down a private road </w:t>
      </w:r>
      <w:r w:rsidR="00571AE1">
        <w:rPr>
          <w:rStyle w:val="IntenseEmphasis"/>
          <w:i w:val="0"/>
          <w:color w:val="auto"/>
        </w:rPr>
        <w:t xml:space="preserve">from the </w:t>
      </w:r>
      <w:proofErr w:type="gramStart"/>
      <w:r w:rsidR="00571AE1">
        <w:rPr>
          <w:rStyle w:val="IntenseEmphasis"/>
          <w:i w:val="0"/>
          <w:color w:val="auto"/>
        </w:rPr>
        <w:t>Malton road</w:t>
      </w:r>
      <w:proofErr w:type="gramEnd"/>
      <w:r w:rsidR="00571AE1">
        <w:rPr>
          <w:rStyle w:val="IntenseEmphasis"/>
          <w:i w:val="0"/>
          <w:color w:val="auto"/>
        </w:rPr>
        <w:t xml:space="preserve"> and is 2km away from </w:t>
      </w:r>
      <w:proofErr w:type="spellStart"/>
      <w:r w:rsidR="00571AE1">
        <w:rPr>
          <w:rStyle w:val="IntenseEmphasis"/>
          <w:i w:val="0"/>
          <w:color w:val="auto"/>
        </w:rPr>
        <w:t>Scampston</w:t>
      </w:r>
      <w:proofErr w:type="spellEnd"/>
      <w:r w:rsidR="00571AE1">
        <w:rPr>
          <w:rStyle w:val="IntenseEmphasis"/>
          <w:i w:val="0"/>
          <w:color w:val="auto"/>
        </w:rPr>
        <w:t xml:space="preserve"> village</w:t>
      </w:r>
      <w:r w:rsidR="006C1130">
        <w:rPr>
          <w:rStyle w:val="IntenseEmphasis"/>
          <w:i w:val="0"/>
          <w:color w:val="auto"/>
        </w:rPr>
        <w:t>, there is existing hedges around the existing gilt building and will be additional hedges planted around the new finisher unit</w:t>
      </w:r>
      <w:r w:rsidR="009C3815">
        <w:rPr>
          <w:rStyle w:val="IntenseEmphasis"/>
          <w:i w:val="0"/>
          <w:color w:val="auto"/>
        </w:rPr>
        <w:t xml:space="preserve">. With areas of woodlands within the nearby area to act as extra coverage (see site plans for location). </w:t>
      </w:r>
      <w:r w:rsidR="00961121">
        <w:rPr>
          <w:rStyle w:val="IntenseEmphasis"/>
          <w:i w:val="0"/>
          <w:color w:val="auto"/>
        </w:rPr>
        <w:t>The receptor</w:t>
      </w:r>
      <w:r w:rsidR="00574F78">
        <w:rPr>
          <w:rStyle w:val="IntenseEmphasis"/>
          <w:i w:val="0"/>
          <w:color w:val="auto"/>
        </w:rPr>
        <w:t>s</w:t>
      </w:r>
      <w:r w:rsidR="00961121">
        <w:rPr>
          <w:rStyle w:val="IntenseEmphasis"/>
          <w:i w:val="0"/>
          <w:color w:val="auto"/>
        </w:rPr>
        <w:t xml:space="preserve"> within 400m </w:t>
      </w:r>
      <w:r w:rsidR="00574F78">
        <w:rPr>
          <w:rStyle w:val="IntenseEmphasis"/>
          <w:i w:val="0"/>
          <w:color w:val="auto"/>
        </w:rPr>
        <w:t xml:space="preserve">are two </w:t>
      </w:r>
      <w:r w:rsidR="00961121">
        <w:rPr>
          <w:rStyle w:val="IntenseEmphasis"/>
          <w:i w:val="0"/>
          <w:color w:val="auto"/>
        </w:rPr>
        <w:t>neighbouring farm</w:t>
      </w:r>
      <w:r w:rsidR="00574F78">
        <w:rPr>
          <w:rStyle w:val="IntenseEmphasis"/>
          <w:i w:val="0"/>
          <w:color w:val="auto"/>
        </w:rPr>
        <w:t>s</w:t>
      </w:r>
      <w:r w:rsidR="00961121">
        <w:rPr>
          <w:rStyle w:val="IntenseEmphasis"/>
          <w:i w:val="0"/>
          <w:color w:val="auto"/>
        </w:rPr>
        <w:t xml:space="preserve">, there have been no previous complaints and there </w:t>
      </w:r>
      <w:r w:rsidR="006A7582">
        <w:rPr>
          <w:rStyle w:val="IntenseEmphasis"/>
          <w:i w:val="0"/>
          <w:color w:val="auto"/>
        </w:rPr>
        <w:t>are</w:t>
      </w:r>
      <w:r w:rsidR="00961121">
        <w:rPr>
          <w:rStyle w:val="IntenseEmphasis"/>
          <w:i w:val="0"/>
          <w:color w:val="auto"/>
        </w:rPr>
        <w:t xml:space="preserve"> no receptors within 100m</w:t>
      </w:r>
      <w:r w:rsidRPr="00723A66">
        <w:rPr>
          <w:rStyle w:val="IntenseEmphasis"/>
          <w:i w:val="0"/>
          <w:color w:val="auto"/>
        </w:rPr>
        <w:t xml:space="preserve">. There are no known previous issues relating to odour, dust, </w:t>
      </w:r>
      <w:proofErr w:type="gramStart"/>
      <w:r w:rsidRPr="00723A66">
        <w:rPr>
          <w:rStyle w:val="IntenseEmphasis"/>
          <w:i w:val="0"/>
          <w:color w:val="auto"/>
        </w:rPr>
        <w:t>noise</w:t>
      </w:r>
      <w:proofErr w:type="gramEnd"/>
      <w:r w:rsidRPr="00723A66">
        <w:rPr>
          <w:rStyle w:val="IntenseEmphasis"/>
          <w:i w:val="0"/>
          <w:color w:val="auto"/>
        </w:rPr>
        <w:t xml:space="preserve"> or flies in the area in relation to where the installation will be. There have been no environmental complaints or pollution incident within the area for the new installation, and there are no hazardous dumps/stockpiles that are known.</w:t>
      </w:r>
    </w:p>
    <w:p w14:paraId="31C0FADA" w14:textId="77777777" w:rsidR="00633D2F" w:rsidRDefault="00723A66" w:rsidP="00633D2F">
      <w:pPr>
        <w:rPr>
          <w:rStyle w:val="IntenseEmphasis"/>
          <w:i w:val="0"/>
          <w:color w:val="auto"/>
        </w:rPr>
      </w:pPr>
      <w:r w:rsidRPr="00723A66">
        <w:rPr>
          <w:rStyle w:val="IntenseEmphasis"/>
          <w:i w:val="0"/>
          <w:color w:val="auto"/>
        </w:rPr>
        <w:t>Other sensitive receptors are over 400m away from the new unit site.</w:t>
      </w:r>
      <w:r w:rsidR="00633D2F">
        <w:rPr>
          <w:rStyle w:val="IntenseEmphasis"/>
          <w:i w:val="0"/>
          <w:color w:val="auto"/>
        </w:rPr>
        <w:t xml:space="preserve"> </w:t>
      </w:r>
      <w:r w:rsidR="00633D2F" w:rsidRPr="00D30B2F">
        <w:rPr>
          <w:rFonts w:cstheme="minorHAnsi"/>
          <w:bCs/>
          <w:szCs w:val="24"/>
        </w:rPr>
        <w:t xml:space="preserve">The nearest SSSI location is the </w:t>
      </w:r>
      <w:proofErr w:type="spellStart"/>
      <w:r w:rsidR="00633D2F">
        <w:rPr>
          <w:rFonts w:cstheme="minorHAnsi"/>
          <w:bCs/>
          <w:szCs w:val="24"/>
        </w:rPr>
        <w:t>Wintringham</w:t>
      </w:r>
      <w:proofErr w:type="spellEnd"/>
      <w:r w:rsidR="00633D2F">
        <w:rPr>
          <w:rFonts w:cstheme="minorHAnsi"/>
          <w:bCs/>
          <w:szCs w:val="24"/>
        </w:rPr>
        <w:t xml:space="preserve"> Marsh located to the 3.39km South of the unit and the River Derwent SSSI and SAC located 4.05km </w:t>
      </w:r>
      <w:proofErr w:type="gramStart"/>
      <w:r w:rsidR="00633D2F">
        <w:rPr>
          <w:rFonts w:cstheme="minorHAnsi"/>
          <w:bCs/>
          <w:szCs w:val="24"/>
        </w:rPr>
        <w:t>South West</w:t>
      </w:r>
      <w:proofErr w:type="gramEnd"/>
      <w:r w:rsidR="00633D2F">
        <w:rPr>
          <w:rFonts w:cstheme="minorHAnsi"/>
          <w:bCs/>
          <w:szCs w:val="24"/>
        </w:rPr>
        <w:t xml:space="preserve"> of the unit site.</w:t>
      </w:r>
    </w:p>
    <w:p w14:paraId="5C3B8F51" w14:textId="540E8DFA" w:rsidR="00723A66" w:rsidRDefault="00723A66" w:rsidP="00723A66">
      <w:pPr>
        <w:rPr>
          <w:rStyle w:val="IntenseEmphasis"/>
          <w:i w:val="0"/>
          <w:color w:val="auto"/>
        </w:rPr>
      </w:pPr>
      <w:r w:rsidRPr="00723A66">
        <w:rPr>
          <w:rStyle w:val="IntenseEmphasis"/>
          <w:i w:val="0"/>
          <w:color w:val="auto"/>
        </w:rPr>
        <w:t>The risk assessments and management plans in place will identify ways in which to mitigate the risks of pollution and nuisance to these sites.</w:t>
      </w:r>
    </w:p>
    <w:p w14:paraId="1FDF4FAC" w14:textId="68801F8F" w:rsidR="004407DC" w:rsidRDefault="00683661" w:rsidP="00723A66">
      <w:pPr>
        <w:rPr>
          <w:rStyle w:val="IntenseEmphasis"/>
          <w:i w:val="0"/>
          <w:color w:val="auto"/>
        </w:rPr>
      </w:pPr>
      <w:r>
        <w:rPr>
          <w:rStyle w:val="IntenseEmphasis"/>
          <w:i w:val="0"/>
          <w:color w:val="auto"/>
        </w:rPr>
        <w:t>Location of storage facilities will be confirmed once the finisher unit is built and will be updated onto the site plan within the permit.</w:t>
      </w:r>
    </w:p>
    <w:p w14:paraId="73F600AC" w14:textId="77777777" w:rsidR="003702DC" w:rsidRPr="003702DC" w:rsidRDefault="003702DC" w:rsidP="00411354">
      <w:pPr>
        <w:rPr>
          <w:rStyle w:val="IntenseEmphasis"/>
          <w:b/>
          <w:i w:val="0"/>
          <w:color w:val="auto"/>
        </w:rPr>
      </w:pPr>
      <w:r w:rsidRPr="003702DC">
        <w:rPr>
          <w:rStyle w:val="IntenseEmphasis"/>
          <w:b/>
          <w:i w:val="0"/>
          <w:color w:val="auto"/>
        </w:rPr>
        <w:t>Pre</w:t>
      </w:r>
      <w:r w:rsidR="00B3078E">
        <w:rPr>
          <w:rStyle w:val="IntenseEmphasis"/>
          <w:b/>
          <w:i w:val="0"/>
          <w:color w:val="auto"/>
        </w:rPr>
        <w:t>-</w:t>
      </w:r>
      <w:r w:rsidRPr="003702DC">
        <w:rPr>
          <w:rStyle w:val="IntenseEmphasis"/>
          <w:b/>
          <w:i w:val="0"/>
          <w:color w:val="auto"/>
        </w:rPr>
        <w:t>ap</w:t>
      </w:r>
      <w:r>
        <w:rPr>
          <w:rStyle w:val="IntenseEmphasis"/>
          <w:b/>
          <w:i w:val="0"/>
          <w:color w:val="auto"/>
        </w:rPr>
        <w:t>p</w:t>
      </w:r>
      <w:r w:rsidRPr="003702DC">
        <w:rPr>
          <w:rStyle w:val="IntenseEmphasis"/>
          <w:b/>
          <w:i w:val="0"/>
          <w:color w:val="auto"/>
        </w:rPr>
        <w:t>lication</w:t>
      </w:r>
    </w:p>
    <w:p w14:paraId="01A535AA" w14:textId="19F9CDBC" w:rsidR="00D01A50" w:rsidRDefault="003702DC" w:rsidP="003702DC">
      <w:pPr>
        <w:spacing w:line="240" w:lineRule="auto"/>
      </w:pPr>
      <w:r>
        <w:t>Our pre-application</w:t>
      </w:r>
      <w:r w:rsidR="00253E6A">
        <w:t xml:space="preserve"> (form attached)</w:t>
      </w:r>
      <w:r>
        <w:t xml:space="preserve"> has been confirmed with there being no requirement for further modelling, under our reference number</w:t>
      </w:r>
      <w:r w:rsidR="008D60AB" w:rsidRPr="008D60AB">
        <w:t xml:space="preserve"> EPR/GP3101LS/A001</w:t>
      </w:r>
      <w:r>
        <w:t xml:space="preserve">. The ammonia screening carried out was based on the </w:t>
      </w:r>
      <w:r w:rsidR="002610A5">
        <w:t xml:space="preserve">new unit for </w:t>
      </w:r>
      <w:r w:rsidR="00877F1C">
        <w:t>49</w:t>
      </w:r>
      <w:r w:rsidR="00763DD9">
        <w:t xml:space="preserve">00 </w:t>
      </w:r>
      <w:r w:rsidR="003F1C6A">
        <w:t xml:space="preserve">30kg and above pigs </w:t>
      </w:r>
      <w:r w:rsidR="00877F1C">
        <w:t xml:space="preserve">of which 4200 </w:t>
      </w:r>
      <w:r w:rsidR="003F1C6A">
        <w:t>on fully slatted floors, and the</w:t>
      </w:r>
      <w:r w:rsidR="002610A5">
        <w:t xml:space="preserve"> existing </w:t>
      </w:r>
      <w:r w:rsidR="003F1C6A">
        <w:t>700 gilts</w:t>
      </w:r>
      <w:r w:rsidR="000E6AC4">
        <w:t xml:space="preserve">, and </w:t>
      </w:r>
      <w:r w:rsidR="003F1C6A">
        <w:t xml:space="preserve">an additional 100 from 15-30kg </w:t>
      </w:r>
      <w:r w:rsidR="000E6AC4">
        <w:t xml:space="preserve">both </w:t>
      </w:r>
      <w:r w:rsidR="00D01A50">
        <w:t>on solid floor straw based.</w:t>
      </w:r>
    </w:p>
    <w:p w14:paraId="6C62AA4E" w14:textId="2F3C3644" w:rsidR="00A90131" w:rsidRDefault="00A90131" w:rsidP="003702DC">
      <w:pPr>
        <w:spacing w:line="240" w:lineRule="auto"/>
      </w:pPr>
      <w:r w:rsidRPr="00B46D8E">
        <w:rPr>
          <w:b/>
          <w:bCs/>
        </w:rPr>
        <w:t>Climate Levy Agreement</w:t>
      </w:r>
      <w:r>
        <w:t xml:space="preserve"> - </w:t>
      </w:r>
      <w:r w:rsidRPr="00A90131">
        <w:t>NFU1/T00125</w:t>
      </w:r>
      <w:r>
        <w:t xml:space="preserve"> </w:t>
      </w:r>
      <w:r w:rsidR="0075592B">
        <w:t xml:space="preserve">reference number with the </w:t>
      </w:r>
      <w:r>
        <w:t>start date was</w:t>
      </w:r>
      <w:r w:rsidR="00554532">
        <w:t xml:space="preserve"> January 2013</w:t>
      </w:r>
      <w:r w:rsidR="00B46D8E">
        <w:t>, the end of this calendar year will be the end of target period number 4 within the agreement.</w:t>
      </w:r>
    </w:p>
    <w:p w14:paraId="33FAAA57" w14:textId="44E4F2A6" w:rsidR="00454FEA" w:rsidRPr="00454FEA" w:rsidRDefault="00454FEA" w:rsidP="003702DC">
      <w:pPr>
        <w:spacing w:line="240" w:lineRule="auto"/>
        <w:rPr>
          <w:b/>
          <w:bCs/>
        </w:rPr>
      </w:pPr>
      <w:r w:rsidRPr="00454FEA">
        <w:rPr>
          <w:b/>
          <w:bCs/>
        </w:rPr>
        <w:t>Raw Materials</w:t>
      </w:r>
    </w:p>
    <w:p w14:paraId="1E3D916A" w14:textId="2AF21E1C" w:rsidR="00454FEA" w:rsidRDefault="00454FEA" w:rsidP="003702DC">
      <w:pPr>
        <w:spacing w:line="240" w:lineRule="auto"/>
        <w:rPr>
          <w:rStyle w:val="IntenseEmphasis"/>
          <w:i w:val="0"/>
          <w:color w:val="auto"/>
        </w:rPr>
      </w:pPr>
      <w:r>
        <w:t>Raw Material usage and volumes will be updated once the unit has been built and materials are required</w:t>
      </w:r>
      <w:r w:rsidR="00EB36B0">
        <w:t xml:space="preserve"> on site</w:t>
      </w:r>
      <w:r>
        <w:t>.</w:t>
      </w:r>
    </w:p>
    <w:p w14:paraId="597CE0AB" w14:textId="77777777" w:rsidR="00F33762" w:rsidRPr="00F33762" w:rsidRDefault="00F33762" w:rsidP="00411354">
      <w:pPr>
        <w:rPr>
          <w:rStyle w:val="IntenseEmphasis"/>
          <w:b/>
          <w:i w:val="0"/>
          <w:color w:val="auto"/>
        </w:rPr>
      </w:pPr>
      <w:r w:rsidRPr="00F33762">
        <w:rPr>
          <w:rStyle w:val="IntenseEmphasis"/>
          <w:b/>
          <w:i w:val="0"/>
          <w:color w:val="auto"/>
        </w:rPr>
        <w:t>Feed and Water</w:t>
      </w:r>
    </w:p>
    <w:p w14:paraId="142DBEB4" w14:textId="57E73D37" w:rsidR="004B6D5A" w:rsidRDefault="00F33762" w:rsidP="00F33762">
      <w:pPr>
        <w:spacing w:line="240" w:lineRule="auto"/>
      </w:pPr>
      <w:r>
        <w:t xml:space="preserve">Feed is </w:t>
      </w:r>
      <w:r w:rsidR="00FF4367">
        <w:t xml:space="preserve">and will be </w:t>
      </w:r>
      <w:r>
        <w:t>de</w:t>
      </w:r>
      <w:r w:rsidR="00843C8C">
        <w:t>livered by bulker</w:t>
      </w:r>
      <w:r w:rsidR="003C35DD">
        <w:t xml:space="preserve"> to the</w:t>
      </w:r>
      <w:r w:rsidR="00843C8C">
        <w:t xml:space="preserve"> feed bins</w:t>
      </w:r>
      <w:r w:rsidR="00FF4367">
        <w:t>, t</w:t>
      </w:r>
      <w:r w:rsidR="00EF1C6B">
        <w:t>he feed rations are stored within the feed bins as meal</w:t>
      </w:r>
      <w:r w:rsidR="00FF4367">
        <w:t xml:space="preserve"> or pellets</w:t>
      </w:r>
      <w:r w:rsidR="00EF1C6B">
        <w:t xml:space="preserve">, directed through the feed lines </w:t>
      </w:r>
      <w:r w:rsidR="004F02CE">
        <w:t>and</w:t>
      </w:r>
      <w:r w:rsidR="00EF1C6B">
        <w:t xml:space="preserve"> delivered to the valves</w:t>
      </w:r>
      <w:r w:rsidR="004B6D5A">
        <w:t xml:space="preserve"> on an automated system. </w:t>
      </w:r>
    </w:p>
    <w:p w14:paraId="570D7976" w14:textId="18543919" w:rsidR="009B3FD7" w:rsidRDefault="009B3FD7" w:rsidP="009B3FD7">
      <w:pPr>
        <w:spacing w:line="240" w:lineRule="auto"/>
      </w:pPr>
      <w:r>
        <w:t xml:space="preserve">Low energy lighting will be installed within the new finisher buildings. The new finisher unit feed rations </w:t>
      </w:r>
      <w:r w:rsidR="00A32267">
        <w:t>are</w:t>
      </w:r>
      <w:r>
        <w:t xml:space="preserve"> supplied by our mill and mix business. The existing gilt building feed rations are either bought from compound suppliers or made by our mill and mix business. All diets formulated to match the growth stage of the pigs (Management Systems Appendix Document). There will be no milling operations at the installation, feed will arrive in meal or pellet format. Nipple drinkers and bowls are used, and water consumption is monitored.</w:t>
      </w:r>
    </w:p>
    <w:p w14:paraId="3AF998C2" w14:textId="77777777" w:rsidR="009B3FD7" w:rsidRDefault="009B3FD7" w:rsidP="009B3FD7">
      <w:pPr>
        <w:spacing w:line="240" w:lineRule="auto"/>
      </w:pPr>
      <w:r>
        <w:lastRenderedPageBreak/>
        <w:t xml:space="preserve">All measures are intended to reduce the production and emission of ammonia, minimise odours and dust and to prevent liquids escaping to the environment. Therefore, aiming to reduce the environmental impact of the new unit activities. </w:t>
      </w:r>
    </w:p>
    <w:p w14:paraId="14660BBE" w14:textId="77777777" w:rsidR="009B3FD7" w:rsidRDefault="009B3FD7" w:rsidP="009B3FD7">
      <w:pPr>
        <w:spacing w:line="240" w:lineRule="auto"/>
      </w:pPr>
      <w:r>
        <w:t>There are hedgerow areas around the existing gilt shed and new finisher buildings, as well as the numerous woodlands around the area will help minimise dispersion of dust and improve ventilation control. Odour is reduced by site maintenance and keeping the pens as clean as possible with regular washing, and ammonia production is reduced by optimising the protein levels in the diet and minimising losses from slurry.</w:t>
      </w:r>
    </w:p>
    <w:p w14:paraId="4711100D" w14:textId="0461F29B" w:rsidR="00D65FAE" w:rsidRDefault="00F33762" w:rsidP="00F33762">
      <w:pPr>
        <w:spacing w:line="240" w:lineRule="auto"/>
        <w:rPr>
          <w:strike/>
        </w:rPr>
      </w:pPr>
      <w:r w:rsidRPr="00F0309E">
        <w:t xml:space="preserve">Water for </w:t>
      </w:r>
      <w:r w:rsidR="000809B1" w:rsidRPr="00F0309E">
        <w:t xml:space="preserve">the site </w:t>
      </w:r>
      <w:r w:rsidR="00A36B9E">
        <w:t>will be supplied by</w:t>
      </w:r>
      <w:r w:rsidR="000809B1" w:rsidRPr="00F0309E">
        <w:t xml:space="preserve"> bore hole</w:t>
      </w:r>
      <w:r w:rsidR="003073CD" w:rsidRPr="00F0309E">
        <w:t xml:space="preserve"> </w:t>
      </w:r>
      <w:r>
        <w:t xml:space="preserve">with </w:t>
      </w:r>
      <w:proofErr w:type="gramStart"/>
      <w:r>
        <w:t>a ma</w:t>
      </w:r>
      <w:r w:rsidR="003073CD">
        <w:t>ins</w:t>
      </w:r>
      <w:proofErr w:type="gramEnd"/>
      <w:r w:rsidR="003073CD">
        <w:t xml:space="preserve"> supply available as backup, all water is supplied via </w:t>
      </w:r>
      <w:r w:rsidR="00CE31BA">
        <w:t>nipple</w:t>
      </w:r>
      <w:r w:rsidR="003073CD">
        <w:t xml:space="preserve"> drinker</w:t>
      </w:r>
      <w:r w:rsidR="003B20CC">
        <w:t>s</w:t>
      </w:r>
      <w:r w:rsidR="005C7F05">
        <w:t xml:space="preserve"> and bowls</w:t>
      </w:r>
      <w:r w:rsidR="00D65FAE">
        <w:t>.</w:t>
      </w:r>
      <w:r w:rsidR="003B20CC">
        <w:t xml:space="preserve"> </w:t>
      </w:r>
    </w:p>
    <w:p w14:paraId="74A19511" w14:textId="53521CC7" w:rsidR="003B20CC" w:rsidRDefault="003E55A9" w:rsidP="00F33762">
      <w:pPr>
        <w:spacing w:line="240" w:lineRule="auto"/>
        <w:rPr>
          <w:b/>
          <w:sz w:val="28"/>
        </w:rPr>
      </w:pPr>
      <w:r w:rsidRPr="003E55A9">
        <w:rPr>
          <w:b/>
          <w:sz w:val="28"/>
        </w:rPr>
        <w:t>Feed Rations</w:t>
      </w:r>
    </w:p>
    <w:p w14:paraId="1FE1CB27" w14:textId="3CA4C6ED" w:rsidR="00A921FD" w:rsidRDefault="00A921FD" w:rsidP="00A921FD">
      <w:pPr>
        <w:spacing w:line="240" w:lineRule="auto"/>
      </w:pPr>
      <w:r>
        <w:t xml:space="preserve">There are three main rations that will be on site for the finishing unit </w:t>
      </w:r>
      <w:r w:rsidR="004B2712">
        <w:t>and two main rations for the gilt unit</w:t>
      </w:r>
      <w:r>
        <w:t>, the rations are reviewed by our nutrition company to use the most efficient and optimised feeds for performance and emissions. (See within the BAT-AEL Conclusions for how the CP within feed rations has improved over time).</w:t>
      </w:r>
    </w:p>
    <w:p w14:paraId="608C35F3" w14:textId="77777777" w:rsidR="00E63F96" w:rsidRPr="00F47A30" w:rsidRDefault="00F47A30" w:rsidP="00F33762">
      <w:pPr>
        <w:spacing w:line="240" w:lineRule="auto"/>
        <w:rPr>
          <w:b/>
          <w:sz w:val="28"/>
        </w:rPr>
      </w:pPr>
      <w:r w:rsidRPr="00F47A30">
        <w:rPr>
          <w:b/>
          <w:sz w:val="28"/>
        </w:rPr>
        <w:t>BAT-AEL Conclusions</w:t>
      </w:r>
    </w:p>
    <w:p w14:paraId="7DFEA302" w14:textId="70B71EE4" w:rsidR="00E63F96" w:rsidRDefault="00E63F96" w:rsidP="00F33762">
      <w:pPr>
        <w:spacing w:line="240" w:lineRule="auto"/>
      </w:pPr>
      <w:r>
        <w:t>BAT</w:t>
      </w:r>
      <w:r w:rsidR="00D26103">
        <w:t>s</w:t>
      </w:r>
      <w:r>
        <w:t xml:space="preserve"> Specific Answers Required:</w:t>
      </w:r>
    </w:p>
    <w:p w14:paraId="2CC08DF9" w14:textId="77777777" w:rsidR="00E63F96" w:rsidRDefault="00E63F96" w:rsidP="00F33762">
      <w:pPr>
        <w:spacing w:line="240" w:lineRule="auto"/>
        <w:rPr>
          <w:b/>
          <w:sz w:val="24"/>
        </w:rPr>
      </w:pPr>
      <w:r w:rsidRPr="00E63F96">
        <w:rPr>
          <w:b/>
          <w:sz w:val="24"/>
        </w:rPr>
        <w:t>BAT</w:t>
      </w:r>
      <w:r w:rsidR="00544EAB">
        <w:rPr>
          <w:b/>
          <w:sz w:val="24"/>
        </w:rPr>
        <w:t xml:space="preserve"> Conclusions</w:t>
      </w:r>
      <w:r w:rsidRPr="00E63F96">
        <w:rPr>
          <w:b/>
          <w:sz w:val="24"/>
        </w:rPr>
        <w:t xml:space="preserve"> 3 and 4</w:t>
      </w:r>
    </w:p>
    <w:p w14:paraId="721341E0" w14:textId="0ED6B3D9" w:rsidR="00544EAB" w:rsidRPr="00723A66" w:rsidRDefault="00544EAB" w:rsidP="00F33762">
      <w:pPr>
        <w:spacing w:line="240" w:lineRule="auto"/>
      </w:pPr>
      <w:r w:rsidRPr="00723A66">
        <w:t xml:space="preserve">We adopt </w:t>
      </w:r>
      <w:r w:rsidR="00D26103">
        <w:t xml:space="preserve">a </w:t>
      </w:r>
      <w:r w:rsidR="0034664D" w:rsidRPr="00723A66">
        <w:t>nutritional</w:t>
      </w:r>
      <w:r w:rsidRPr="00723A66">
        <w:t xml:space="preserve"> strategy to reduce the levels of nitrogen and phosphorus excretion and can demonstrate we are meeting the BAT associated excretion levels. From our other units feed dockets </w:t>
      </w:r>
      <w:r w:rsidR="00CB2BCD">
        <w:t xml:space="preserve">look at our feed ration history shows </w:t>
      </w:r>
      <w:r w:rsidRPr="00723A66">
        <w:t xml:space="preserve">how we have reduced these levels over time as a business overall and then specifically within the </w:t>
      </w:r>
      <w:r w:rsidR="0044586C" w:rsidRPr="00723A66">
        <w:t>pig’s</w:t>
      </w:r>
      <w:r w:rsidRPr="00723A66">
        <w:t xml:space="preserve"> diet </w:t>
      </w:r>
      <w:r w:rsidR="00D26103">
        <w:t xml:space="preserve">through </w:t>
      </w:r>
      <w:r w:rsidRPr="00723A66">
        <w:t>their whole life cycle.</w:t>
      </w:r>
    </w:p>
    <w:p w14:paraId="67D325F5" w14:textId="1A6EC7CC" w:rsidR="00544EAB" w:rsidRPr="00723A66" w:rsidRDefault="00544EAB" w:rsidP="00F33762">
      <w:pPr>
        <w:spacing w:line="240" w:lineRule="auto"/>
      </w:pPr>
      <w:r w:rsidRPr="00723A66">
        <w:t>To continuously meet these regulations w</w:t>
      </w:r>
      <w:r w:rsidR="00AE26B7">
        <w:t>hich</w:t>
      </w:r>
      <w:r w:rsidRPr="00723A66">
        <w:t xml:space="preserve"> are: </w:t>
      </w:r>
    </w:p>
    <w:p w14:paraId="2A642450" w14:textId="77777777" w:rsidR="00E63F96" w:rsidRPr="00723A66" w:rsidRDefault="00E63F96" w:rsidP="00E63F96">
      <w:pPr>
        <w:pStyle w:val="ListParagraph"/>
        <w:numPr>
          <w:ilvl w:val="0"/>
          <w:numId w:val="2"/>
        </w:numPr>
        <w:spacing w:line="240" w:lineRule="auto"/>
      </w:pPr>
      <w:r w:rsidRPr="00723A66">
        <w:t>Using multiphase feeding allowing us to feed a diet which is more efficient for different stages within the pig’s lifecycle.</w:t>
      </w:r>
    </w:p>
    <w:p w14:paraId="5ED1D1A6" w14:textId="1A740A9C" w:rsidR="00E63F96" w:rsidRPr="00723A66" w:rsidRDefault="00E63F96" w:rsidP="00E63F96">
      <w:pPr>
        <w:pStyle w:val="ListParagraph"/>
        <w:numPr>
          <w:ilvl w:val="0"/>
          <w:numId w:val="2"/>
        </w:numPr>
        <w:spacing w:line="240" w:lineRule="auto"/>
      </w:pPr>
      <w:r w:rsidRPr="00723A66">
        <w:t>Us</w:t>
      </w:r>
      <w:r w:rsidR="00D26103">
        <w:t>ing</w:t>
      </w:r>
      <w:r w:rsidRPr="00723A66">
        <w:t xml:space="preserve"> authorised feed additives such as phytase to reduce the amount of phosphorus excreted.</w:t>
      </w:r>
    </w:p>
    <w:p w14:paraId="3264BD2C" w14:textId="399236BE" w:rsidR="00E63F96" w:rsidRPr="00723A66" w:rsidRDefault="00D00010" w:rsidP="00E63F96">
      <w:pPr>
        <w:pStyle w:val="ListParagraph"/>
        <w:numPr>
          <w:ilvl w:val="0"/>
          <w:numId w:val="2"/>
        </w:numPr>
        <w:spacing w:line="240" w:lineRule="auto"/>
      </w:pPr>
      <w:r>
        <w:t xml:space="preserve">Reduce CP content by using </w:t>
      </w:r>
      <w:r w:rsidR="00D26103">
        <w:t xml:space="preserve">a </w:t>
      </w:r>
      <w:r w:rsidR="005F208B" w:rsidRPr="00723A66">
        <w:t>N-balanced diet based on the energy needs and digestible amino acids.</w:t>
      </w:r>
    </w:p>
    <w:p w14:paraId="5DBA2217" w14:textId="6D33FA98" w:rsidR="005F208B" w:rsidRDefault="005F208B" w:rsidP="00E63F96">
      <w:pPr>
        <w:pStyle w:val="ListParagraph"/>
        <w:numPr>
          <w:ilvl w:val="0"/>
          <w:numId w:val="2"/>
        </w:numPr>
        <w:spacing w:line="240" w:lineRule="auto"/>
      </w:pPr>
      <w:r w:rsidRPr="00723A66">
        <w:t>Addi</w:t>
      </w:r>
      <w:r w:rsidR="00D26103">
        <w:t>ng</w:t>
      </w:r>
      <w:r w:rsidRPr="00723A66">
        <w:t xml:space="preserve"> controlled amounts of essential amino acids to a low crude protein diet.</w:t>
      </w:r>
    </w:p>
    <w:p w14:paraId="7E219898" w14:textId="249F6C19" w:rsidR="00D26103" w:rsidRDefault="00D26103" w:rsidP="00D26103">
      <w:pPr>
        <w:spacing w:line="240" w:lineRule="auto"/>
        <w:rPr>
          <w:b/>
          <w:bCs/>
          <w:sz w:val="24"/>
          <w:szCs w:val="24"/>
        </w:rPr>
      </w:pPr>
      <w:r w:rsidRPr="00D26103">
        <w:rPr>
          <w:b/>
          <w:bCs/>
          <w:sz w:val="24"/>
          <w:szCs w:val="24"/>
        </w:rPr>
        <w:t>BAT 24</w:t>
      </w:r>
    </w:p>
    <w:p w14:paraId="1302B05C" w14:textId="4E742848" w:rsidR="00D26103" w:rsidRDefault="00FC1316" w:rsidP="00D26103">
      <w:pPr>
        <w:spacing w:line="240" w:lineRule="auto"/>
      </w:pPr>
      <w:proofErr w:type="spellStart"/>
      <w:r w:rsidRPr="00FC1316">
        <w:t>Scampston</w:t>
      </w:r>
      <w:proofErr w:type="spellEnd"/>
      <w:r w:rsidRPr="00FC1316">
        <w:t xml:space="preserve"> Farming Co. </w:t>
      </w:r>
      <w:r w:rsidR="00D26103" w:rsidRPr="00FC1316">
        <w:t>will use manure analysis to estimate total N and P content in slurry and will report this to you annually.</w:t>
      </w:r>
      <w:r w:rsidR="008A3178">
        <w:t xml:space="preserve"> </w:t>
      </w:r>
      <w:r w:rsidR="00B8163A">
        <w:t xml:space="preserve"> </w:t>
      </w:r>
    </w:p>
    <w:p w14:paraId="44D439D8" w14:textId="3BB440B1" w:rsidR="00B8163A" w:rsidRPr="00D26103" w:rsidRDefault="00B8163A" w:rsidP="00D26103">
      <w:pPr>
        <w:spacing w:line="240" w:lineRule="auto"/>
      </w:pPr>
      <w:r>
        <w:t>Ma</w:t>
      </w:r>
      <w:r w:rsidR="00354A1D">
        <w:t xml:space="preserve">nure and slurry </w:t>
      </w:r>
      <w:r w:rsidR="00AB2AF6">
        <w:t xml:space="preserve">are </w:t>
      </w:r>
      <w:r w:rsidR="00354A1D">
        <w:t>exported, analysis to estimate total N and P content in both can be provided in results from the external parties dealing with the manure and slurry, separate to that of the JSR business.</w:t>
      </w:r>
    </w:p>
    <w:p w14:paraId="48BAB5C8" w14:textId="77777777" w:rsidR="00E63F96" w:rsidRPr="00E63F96" w:rsidRDefault="00E63F96" w:rsidP="00F33762">
      <w:pPr>
        <w:spacing w:line="240" w:lineRule="auto"/>
        <w:rPr>
          <w:b/>
          <w:sz w:val="24"/>
        </w:rPr>
      </w:pPr>
      <w:r w:rsidRPr="00E63F96">
        <w:rPr>
          <w:b/>
          <w:sz w:val="24"/>
        </w:rPr>
        <w:t xml:space="preserve">BAT 25 </w:t>
      </w:r>
    </w:p>
    <w:p w14:paraId="3DDC82F0" w14:textId="0C1A7267" w:rsidR="00E63F96" w:rsidRDefault="00E63F96" w:rsidP="00F33762">
      <w:pPr>
        <w:spacing w:line="240" w:lineRule="auto"/>
      </w:pPr>
      <w:r>
        <w:t>To monitor ammonia emissions to air of the technique of:</w:t>
      </w:r>
    </w:p>
    <w:p w14:paraId="4F97FD64" w14:textId="77777777" w:rsidR="00E63F96" w:rsidRDefault="00E63F96" w:rsidP="00F33762">
      <w:pPr>
        <w:spacing w:line="240" w:lineRule="auto"/>
      </w:pPr>
      <w:r>
        <w:t>c) Estimation by using emission factors calculated with the annual stocking numbers at each stage of pig on the farm, which will be calculated each year.</w:t>
      </w:r>
    </w:p>
    <w:p w14:paraId="14E0B4C1" w14:textId="77777777" w:rsidR="00E63F96" w:rsidRDefault="00E63F96" w:rsidP="00F33762">
      <w:pPr>
        <w:spacing w:line="240" w:lineRule="auto"/>
        <w:rPr>
          <w:b/>
          <w:sz w:val="24"/>
        </w:rPr>
      </w:pPr>
      <w:r w:rsidRPr="00E63F96">
        <w:rPr>
          <w:b/>
          <w:sz w:val="24"/>
        </w:rPr>
        <w:lastRenderedPageBreak/>
        <w:t>BAT 27</w:t>
      </w:r>
    </w:p>
    <w:p w14:paraId="0B831846" w14:textId="77777777" w:rsidR="00E63F96" w:rsidRDefault="00E63F96" w:rsidP="00F33762">
      <w:pPr>
        <w:spacing w:line="240" w:lineRule="auto"/>
      </w:pPr>
      <w:r>
        <w:t>To monitor dust emissions from each animal house:</w:t>
      </w:r>
    </w:p>
    <w:p w14:paraId="3F46E5D5" w14:textId="77777777" w:rsidR="00E63F96" w:rsidRDefault="00E63F96" w:rsidP="00F33762">
      <w:pPr>
        <w:spacing w:line="240" w:lineRule="auto"/>
      </w:pPr>
      <w:r>
        <w:t>b) Estimation by using the emissions factors calculated for the annual number of pigs at each stage within the unit once every year.</w:t>
      </w:r>
    </w:p>
    <w:p w14:paraId="1DEC0342" w14:textId="77777777" w:rsidR="00544EAB" w:rsidRDefault="00544EAB" w:rsidP="00F33762">
      <w:pPr>
        <w:spacing w:line="240" w:lineRule="auto"/>
        <w:rPr>
          <w:b/>
          <w:sz w:val="28"/>
        </w:rPr>
      </w:pPr>
      <w:r w:rsidRPr="00544EAB">
        <w:rPr>
          <w:b/>
          <w:sz w:val="28"/>
        </w:rPr>
        <w:t>BAT Conclusion 30</w:t>
      </w:r>
    </w:p>
    <w:p w14:paraId="0245BD84" w14:textId="77777777" w:rsidR="00544EAB" w:rsidRDefault="00544EAB" w:rsidP="00F33762">
      <w:pPr>
        <w:spacing w:line="240" w:lineRule="auto"/>
        <w:rPr>
          <w:b/>
          <w:sz w:val="28"/>
        </w:rPr>
      </w:pPr>
      <w:r>
        <w:rPr>
          <w:b/>
          <w:sz w:val="28"/>
        </w:rPr>
        <w:t>Techniques used:</w:t>
      </w:r>
    </w:p>
    <w:p w14:paraId="4C05E735" w14:textId="326048A9" w:rsidR="00836AB2" w:rsidRDefault="00836AB2" w:rsidP="00836AB2">
      <w:pPr>
        <w:spacing w:line="240" w:lineRule="auto"/>
        <w:rPr>
          <w:b/>
          <w:sz w:val="28"/>
        </w:rPr>
      </w:pPr>
      <w:r>
        <w:rPr>
          <w:b/>
          <w:sz w:val="28"/>
        </w:rPr>
        <w:t>30.a.1</w:t>
      </w:r>
    </w:p>
    <w:p w14:paraId="32D03C22" w14:textId="1A031953" w:rsidR="00934B0F" w:rsidRPr="00F14BCA" w:rsidRDefault="0058644E" w:rsidP="00836AB2">
      <w:pPr>
        <w:spacing w:line="240" w:lineRule="auto"/>
        <w:rPr>
          <w:bCs/>
          <w:szCs w:val="18"/>
        </w:rPr>
      </w:pPr>
      <w:r w:rsidRPr="00F14BCA">
        <w:rPr>
          <w:bCs/>
          <w:szCs w:val="18"/>
        </w:rPr>
        <w:t xml:space="preserve">All slurry and dirty water </w:t>
      </w:r>
      <w:r w:rsidR="00A36B9E" w:rsidRPr="00F14BCA">
        <w:rPr>
          <w:bCs/>
          <w:szCs w:val="18"/>
        </w:rPr>
        <w:t>are</w:t>
      </w:r>
      <w:r w:rsidRPr="00F14BCA">
        <w:rPr>
          <w:bCs/>
          <w:szCs w:val="18"/>
        </w:rPr>
        <w:t xml:space="preserve"> collected under-slat storage </w:t>
      </w:r>
      <w:r w:rsidR="00AB2AF6" w:rsidRPr="00F14BCA">
        <w:rPr>
          <w:bCs/>
          <w:szCs w:val="18"/>
        </w:rPr>
        <w:t xml:space="preserve">pits </w:t>
      </w:r>
      <w:r w:rsidR="00AB2AF6">
        <w:rPr>
          <w:bCs/>
          <w:szCs w:val="18"/>
        </w:rPr>
        <w:t xml:space="preserve">for </w:t>
      </w:r>
      <w:r w:rsidRPr="00F14BCA">
        <w:rPr>
          <w:bCs/>
          <w:szCs w:val="18"/>
        </w:rPr>
        <w:t xml:space="preserve">the finisher unit(s) and is removed on a frequent basis either to be utilised by </w:t>
      </w:r>
      <w:proofErr w:type="spellStart"/>
      <w:r w:rsidRPr="00F14BCA">
        <w:rPr>
          <w:bCs/>
          <w:szCs w:val="18"/>
        </w:rPr>
        <w:t>Scampston</w:t>
      </w:r>
      <w:proofErr w:type="spellEnd"/>
      <w:r w:rsidRPr="00F14BCA">
        <w:rPr>
          <w:bCs/>
          <w:szCs w:val="18"/>
        </w:rPr>
        <w:t xml:space="preserve"> Farming Co Ltd on their arable land or to be exported to JSR slurry stores</w:t>
      </w:r>
      <w:r w:rsidR="003A6C38" w:rsidRPr="00F14BCA">
        <w:rPr>
          <w:bCs/>
          <w:szCs w:val="18"/>
        </w:rPr>
        <w:t>.</w:t>
      </w:r>
    </w:p>
    <w:p w14:paraId="7F49D2A7" w14:textId="292A7CED" w:rsidR="00836AB2" w:rsidRDefault="00836AB2" w:rsidP="00836AB2">
      <w:pPr>
        <w:spacing w:line="240" w:lineRule="auto"/>
        <w:rPr>
          <w:b/>
          <w:bCs/>
          <w:sz w:val="24"/>
          <w:szCs w:val="24"/>
        </w:rPr>
      </w:pPr>
      <w:r w:rsidRPr="00C64282">
        <w:rPr>
          <w:b/>
          <w:bCs/>
          <w:sz w:val="24"/>
          <w:szCs w:val="24"/>
        </w:rPr>
        <w:t>30.a.8</w:t>
      </w:r>
    </w:p>
    <w:p w14:paraId="397D8E41" w14:textId="26A54D4B" w:rsidR="00BB6C4E" w:rsidRPr="00503F9B" w:rsidRDefault="003A6C38" w:rsidP="00A36B9E">
      <w:pPr>
        <w:spacing w:line="240" w:lineRule="auto"/>
        <w:rPr>
          <w:rStyle w:val="IntenseEmphasis"/>
          <w:i w:val="0"/>
          <w:strike/>
          <w:color w:val="auto"/>
        </w:rPr>
      </w:pPr>
      <w:r w:rsidRPr="00A36B9E">
        <w:t xml:space="preserve">For the gilt </w:t>
      </w:r>
      <w:proofErr w:type="spellStart"/>
      <w:r w:rsidR="00F14BCA" w:rsidRPr="00A36B9E">
        <w:t>growout</w:t>
      </w:r>
      <w:proofErr w:type="spellEnd"/>
      <w:r w:rsidR="00F14BCA" w:rsidRPr="00A36B9E">
        <w:t xml:space="preserve"> this is straw based all</w:t>
      </w:r>
      <w:r w:rsidR="00F14BCA" w:rsidRPr="00A36B9E">
        <w:rPr>
          <w:b/>
          <w:bCs/>
        </w:rPr>
        <w:t xml:space="preserve"> </w:t>
      </w:r>
      <w:r w:rsidR="00836AB2" w:rsidRPr="00A36B9E">
        <w:t>the straw and manure is removed on a regular basis and</w:t>
      </w:r>
      <w:r w:rsidR="00F14BCA" w:rsidRPr="00A36B9E">
        <w:t xml:space="preserve"> stored on a manure heap with an impermeable base. This is exported regularly by a 3</w:t>
      </w:r>
      <w:r w:rsidR="00F14BCA" w:rsidRPr="00A36B9E">
        <w:rPr>
          <w:vertAlign w:val="superscript"/>
        </w:rPr>
        <w:t>rd</w:t>
      </w:r>
      <w:r w:rsidR="00F14BCA" w:rsidRPr="00A36B9E">
        <w:t xml:space="preserve"> party farmer. </w:t>
      </w:r>
      <w:r w:rsidR="00836AB2" w:rsidRPr="00A36B9E">
        <w:t>Within the straw buildings, removal of manure is weekly and exported off site to reduce manure on site at any one time. By regularly removing the straw bedding this will allow us to maintain optimal conditions for a clean dry bed.</w:t>
      </w:r>
    </w:p>
    <w:p w14:paraId="15E238E6" w14:textId="57259AF9" w:rsidR="00BB6C4E" w:rsidRPr="00BB6C4E" w:rsidRDefault="00BB6C4E" w:rsidP="00D00010">
      <w:pPr>
        <w:rPr>
          <w:rStyle w:val="IntenseEmphasis"/>
          <w:b/>
          <w:bCs/>
          <w:i w:val="0"/>
          <w:color w:val="auto"/>
        </w:rPr>
      </w:pPr>
      <w:r w:rsidRPr="00BB6C4E">
        <w:rPr>
          <w:rStyle w:val="IntenseEmphasis"/>
          <w:b/>
          <w:bCs/>
          <w:i w:val="0"/>
          <w:color w:val="auto"/>
        </w:rPr>
        <w:t xml:space="preserve">Finisher </w:t>
      </w:r>
      <w:proofErr w:type="gramStart"/>
      <w:r w:rsidRPr="00BB6C4E">
        <w:rPr>
          <w:rStyle w:val="IntenseEmphasis"/>
          <w:b/>
          <w:bCs/>
          <w:i w:val="0"/>
          <w:color w:val="auto"/>
        </w:rPr>
        <w:t>Unit :</w:t>
      </w:r>
      <w:proofErr w:type="gramEnd"/>
    </w:p>
    <w:p w14:paraId="35BA1406" w14:textId="77777777" w:rsidR="00BB6C4E" w:rsidRPr="00A36B9E" w:rsidRDefault="00BB6C4E" w:rsidP="00A36B9E">
      <w:pPr>
        <w:shd w:val="clear" w:color="auto" w:fill="FFFFFF"/>
        <w:spacing w:after="0" w:line="240" w:lineRule="auto"/>
        <w:rPr>
          <w:rFonts w:ascii="Verdana" w:eastAsia="Times New Roman" w:hAnsi="Verdana" w:cs="Times New Roman"/>
          <w:iCs/>
          <w:color w:val="000000"/>
          <w:sz w:val="18"/>
          <w:szCs w:val="18"/>
          <w:lang w:eastAsia="en-GB"/>
        </w:rPr>
      </w:pPr>
      <w:r w:rsidRPr="00A36B9E">
        <w:rPr>
          <w:rFonts w:ascii="Verdana" w:eastAsia="Times New Roman" w:hAnsi="Verdana" w:cs="Times New Roman"/>
          <w:iCs/>
          <w:color w:val="000000"/>
          <w:sz w:val="18"/>
          <w:szCs w:val="18"/>
          <w:lang w:eastAsia="en-GB"/>
        </w:rPr>
        <w:t>Easting = 486505</w:t>
      </w:r>
    </w:p>
    <w:p w14:paraId="740E3522" w14:textId="63EF0E71" w:rsidR="00BB6C4E" w:rsidRPr="00A36B9E" w:rsidRDefault="00BB6C4E" w:rsidP="00A36B9E">
      <w:pPr>
        <w:shd w:val="clear" w:color="auto" w:fill="FFFFFF"/>
        <w:spacing w:after="0" w:line="240" w:lineRule="auto"/>
        <w:rPr>
          <w:rFonts w:ascii="Verdana" w:eastAsia="Times New Roman" w:hAnsi="Verdana" w:cs="Times New Roman"/>
          <w:iCs/>
          <w:color w:val="000000"/>
          <w:sz w:val="18"/>
          <w:szCs w:val="18"/>
          <w:lang w:eastAsia="en-GB"/>
        </w:rPr>
      </w:pPr>
      <w:r w:rsidRPr="00A36B9E">
        <w:rPr>
          <w:rFonts w:ascii="Verdana" w:eastAsia="Times New Roman" w:hAnsi="Verdana" w:cs="Times New Roman"/>
          <w:iCs/>
          <w:color w:val="000000"/>
          <w:sz w:val="18"/>
          <w:szCs w:val="18"/>
          <w:lang w:eastAsia="en-GB"/>
        </w:rPr>
        <w:t>Northing = 476941</w:t>
      </w:r>
    </w:p>
    <w:p w14:paraId="47794F2A" w14:textId="6509E27C" w:rsidR="00BB6C4E" w:rsidRPr="00A36B9E" w:rsidRDefault="00BB6C4E" w:rsidP="00A36B9E">
      <w:pPr>
        <w:shd w:val="clear" w:color="auto" w:fill="FFFFFF"/>
        <w:spacing w:after="0" w:line="240" w:lineRule="auto"/>
        <w:rPr>
          <w:rFonts w:ascii="Verdana" w:eastAsia="Times New Roman" w:hAnsi="Verdana" w:cs="Times New Roman"/>
          <w:iCs/>
          <w:color w:val="000000"/>
          <w:sz w:val="18"/>
          <w:szCs w:val="18"/>
          <w:lang w:eastAsia="en-GB"/>
        </w:rPr>
      </w:pPr>
      <w:r w:rsidRPr="00A36B9E">
        <w:rPr>
          <w:rFonts w:ascii="Verdana" w:eastAsia="Times New Roman" w:hAnsi="Verdana" w:cs="Times New Roman"/>
          <w:iCs/>
          <w:color w:val="000000"/>
          <w:sz w:val="18"/>
          <w:szCs w:val="18"/>
          <w:lang w:eastAsia="en-GB"/>
        </w:rPr>
        <w:t>Grid Ref = SE86507694</w:t>
      </w:r>
    </w:p>
    <w:p w14:paraId="6596B9F4" w14:textId="47429C4B" w:rsidR="00BB6C4E" w:rsidRPr="00A36B9E" w:rsidRDefault="00BB6C4E" w:rsidP="00A36B9E">
      <w:pPr>
        <w:shd w:val="clear" w:color="auto" w:fill="FFFFFF"/>
        <w:spacing w:after="0" w:line="240" w:lineRule="auto"/>
        <w:rPr>
          <w:rFonts w:ascii="Verdana" w:eastAsia="Times New Roman" w:hAnsi="Verdana" w:cs="Times New Roman"/>
          <w:iCs/>
          <w:color w:val="000000"/>
          <w:sz w:val="18"/>
          <w:szCs w:val="18"/>
          <w:lang w:eastAsia="en-GB"/>
        </w:rPr>
      </w:pPr>
      <w:r w:rsidRPr="00A36B9E">
        <w:rPr>
          <w:rFonts w:ascii="Verdana" w:eastAsia="Times New Roman" w:hAnsi="Verdana" w:cs="Times New Roman"/>
          <w:iCs/>
          <w:color w:val="000000"/>
          <w:sz w:val="18"/>
          <w:szCs w:val="18"/>
          <w:lang w:eastAsia="en-GB"/>
        </w:rPr>
        <w:t>National Grid Field No = SE 8676 5094</w:t>
      </w:r>
    </w:p>
    <w:p w14:paraId="6268AA0B" w14:textId="6172BCA4" w:rsidR="00BB6C4E" w:rsidRPr="00A36B9E" w:rsidRDefault="00BB6C4E" w:rsidP="00A36B9E">
      <w:pPr>
        <w:shd w:val="clear" w:color="auto" w:fill="FFFFFF"/>
        <w:spacing w:after="0" w:line="240" w:lineRule="auto"/>
        <w:rPr>
          <w:rFonts w:ascii="Verdana" w:eastAsia="Times New Roman" w:hAnsi="Verdana" w:cs="Times New Roman"/>
          <w:iCs/>
          <w:color w:val="000000"/>
          <w:sz w:val="18"/>
          <w:szCs w:val="18"/>
          <w:lang w:eastAsia="en-GB"/>
        </w:rPr>
      </w:pPr>
      <w:r w:rsidRPr="00A36B9E">
        <w:rPr>
          <w:rFonts w:ascii="Verdana" w:eastAsia="Times New Roman" w:hAnsi="Verdana" w:cs="Times New Roman"/>
          <w:iCs/>
          <w:color w:val="000000"/>
          <w:sz w:val="18"/>
          <w:szCs w:val="18"/>
          <w:lang w:eastAsia="en-GB"/>
        </w:rPr>
        <w:t>Latitude = 54°10'50.81"N</w:t>
      </w:r>
    </w:p>
    <w:p w14:paraId="7844E607" w14:textId="09BBBFCA" w:rsidR="00BB6C4E" w:rsidRPr="00A36B9E" w:rsidRDefault="00BB6C4E" w:rsidP="00A36B9E">
      <w:pPr>
        <w:shd w:val="clear" w:color="auto" w:fill="FFFFFF"/>
        <w:spacing w:after="0" w:line="240" w:lineRule="auto"/>
        <w:rPr>
          <w:rFonts w:ascii="Verdana" w:eastAsia="Times New Roman" w:hAnsi="Verdana" w:cs="Times New Roman"/>
          <w:iCs/>
          <w:color w:val="000000"/>
          <w:sz w:val="18"/>
          <w:szCs w:val="18"/>
          <w:lang w:eastAsia="en-GB"/>
        </w:rPr>
      </w:pPr>
      <w:r w:rsidRPr="00A36B9E">
        <w:rPr>
          <w:rFonts w:ascii="Verdana" w:eastAsia="Times New Roman" w:hAnsi="Verdana" w:cs="Times New Roman"/>
          <w:iCs/>
          <w:color w:val="000000"/>
          <w:sz w:val="18"/>
          <w:szCs w:val="18"/>
          <w:lang w:eastAsia="en-GB"/>
        </w:rPr>
        <w:t>Longitude = 0°40'27.82"W</w:t>
      </w:r>
    </w:p>
    <w:p w14:paraId="06399D99" w14:textId="02B9648E" w:rsidR="00BB6C4E" w:rsidRPr="00A36B9E" w:rsidRDefault="00BB6C4E" w:rsidP="00A36B9E">
      <w:pPr>
        <w:shd w:val="clear" w:color="auto" w:fill="FFFFFF"/>
        <w:spacing w:after="0" w:line="240" w:lineRule="auto"/>
        <w:rPr>
          <w:rFonts w:ascii="Verdana" w:eastAsia="Times New Roman" w:hAnsi="Verdana" w:cs="Times New Roman"/>
          <w:iCs/>
          <w:color w:val="000000"/>
          <w:sz w:val="18"/>
          <w:szCs w:val="18"/>
          <w:lang w:eastAsia="en-GB"/>
        </w:rPr>
      </w:pPr>
      <w:r w:rsidRPr="00A36B9E">
        <w:rPr>
          <w:rFonts w:ascii="Verdana" w:eastAsia="Times New Roman" w:hAnsi="Verdana" w:cs="Times New Roman"/>
          <w:iCs/>
          <w:color w:val="000000"/>
          <w:sz w:val="18"/>
          <w:szCs w:val="18"/>
          <w:lang w:eastAsia="en-GB"/>
        </w:rPr>
        <w:t>Latitude = 54°10.8468'"N</w:t>
      </w:r>
    </w:p>
    <w:p w14:paraId="4E45A78E" w14:textId="1D534998" w:rsidR="00BB6C4E" w:rsidRPr="00A36B9E" w:rsidRDefault="00BB6C4E" w:rsidP="00A36B9E">
      <w:pPr>
        <w:shd w:val="clear" w:color="auto" w:fill="FFFFFF"/>
        <w:spacing w:after="0" w:line="240" w:lineRule="auto"/>
        <w:rPr>
          <w:rFonts w:ascii="Verdana" w:eastAsia="Times New Roman" w:hAnsi="Verdana" w:cs="Times New Roman"/>
          <w:iCs/>
          <w:color w:val="000000"/>
          <w:sz w:val="18"/>
          <w:szCs w:val="18"/>
          <w:lang w:eastAsia="en-GB"/>
        </w:rPr>
      </w:pPr>
      <w:r w:rsidRPr="00A36B9E">
        <w:rPr>
          <w:rFonts w:ascii="Verdana" w:eastAsia="Times New Roman" w:hAnsi="Verdana" w:cs="Times New Roman"/>
          <w:iCs/>
          <w:color w:val="000000"/>
          <w:sz w:val="18"/>
          <w:szCs w:val="18"/>
          <w:lang w:eastAsia="en-GB"/>
        </w:rPr>
        <w:t>Longitude = 0°40.4637'"W</w:t>
      </w:r>
    </w:p>
    <w:p w14:paraId="6139CAED" w14:textId="1F3B13EE" w:rsidR="00BB6C4E" w:rsidRPr="00A36B9E" w:rsidRDefault="00BB6C4E" w:rsidP="00A36B9E">
      <w:pPr>
        <w:shd w:val="clear" w:color="auto" w:fill="FFFFFF"/>
        <w:spacing w:after="0" w:line="240" w:lineRule="auto"/>
        <w:rPr>
          <w:rFonts w:ascii="Verdana" w:eastAsia="Times New Roman" w:hAnsi="Verdana" w:cs="Times New Roman"/>
          <w:iCs/>
          <w:color w:val="000000"/>
          <w:sz w:val="18"/>
          <w:szCs w:val="18"/>
          <w:lang w:eastAsia="en-GB"/>
        </w:rPr>
      </w:pPr>
      <w:r w:rsidRPr="00A36B9E">
        <w:rPr>
          <w:rFonts w:ascii="Verdana" w:eastAsia="Times New Roman" w:hAnsi="Verdana" w:cs="Times New Roman"/>
          <w:iCs/>
          <w:color w:val="000000"/>
          <w:sz w:val="18"/>
          <w:szCs w:val="18"/>
          <w:lang w:eastAsia="en-GB"/>
        </w:rPr>
        <w:t>Latitude = 54.180779</w:t>
      </w:r>
    </w:p>
    <w:p w14:paraId="60F541A4" w14:textId="3878556C" w:rsidR="00BB6C4E" w:rsidRPr="00A36B9E" w:rsidRDefault="00BB6C4E" w:rsidP="00A36B9E">
      <w:pPr>
        <w:shd w:val="clear" w:color="auto" w:fill="FFFFFF"/>
        <w:spacing w:after="0" w:line="240" w:lineRule="auto"/>
        <w:rPr>
          <w:rFonts w:ascii="Verdana" w:eastAsia="Times New Roman" w:hAnsi="Verdana" w:cs="Times New Roman"/>
          <w:iCs/>
          <w:color w:val="000000"/>
          <w:sz w:val="18"/>
          <w:szCs w:val="18"/>
          <w:lang w:eastAsia="en-GB"/>
        </w:rPr>
      </w:pPr>
      <w:r w:rsidRPr="00A36B9E">
        <w:rPr>
          <w:rFonts w:ascii="Verdana" w:eastAsia="Times New Roman" w:hAnsi="Verdana" w:cs="Times New Roman"/>
          <w:iCs/>
          <w:color w:val="000000"/>
          <w:sz w:val="18"/>
          <w:szCs w:val="18"/>
          <w:lang w:eastAsia="en-GB"/>
        </w:rPr>
        <w:t>Longitude = -0.674395</w:t>
      </w:r>
    </w:p>
    <w:p w14:paraId="7817FE17" w14:textId="7B71E068" w:rsidR="00BB6C4E" w:rsidRDefault="00BB6C4E" w:rsidP="00A36B9E">
      <w:pPr>
        <w:shd w:val="clear" w:color="auto" w:fill="FFFFFF"/>
        <w:spacing w:after="0" w:line="240" w:lineRule="auto"/>
        <w:rPr>
          <w:rFonts w:ascii="Verdana" w:eastAsia="Times New Roman" w:hAnsi="Verdana" w:cs="Times New Roman"/>
          <w:iCs/>
          <w:color w:val="000000"/>
          <w:sz w:val="18"/>
          <w:szCs w:val="18"/>
          <w:lang w:eastAsia="en-GB"/>
        </w:rPr>
      </w:pPr>
      <w:r w:rsidRPr="00A36B9E">
        <w:rPr>
          <w:rFonts w:ascii="Verdana" w:eastAsia="Times New Roman" w:hAnsi="Verdana" w:cs="Times New Roman"/>
          <w:iCs/>
          <w:color w:val="000000"/>
          <w:sz w:val="18"/>
          <w:szCs w:val="18"/>
          <w:lang w:eastAsia="en-GB"/>
        </w:rPr>
        <w:t>Postcode = YO17 6RW</w:t>
      </w:r>
    </w:p>
    <w:p w14:paraId="222C8824" w14:textId="77777777" w:rsidR="00A36B9E" w:rsidRPr="00A36B9E" w:rsidRDefault="00A36B9E" w:rsidP="00A36B9E">
      <w:pPr>
        <w:shd w:val="clear" w:color="auto" w:fill="FFFFFF"/>
        <w:spacing w:after="0" w:line="240" w:lineRule="auto"/>
        <w:rPr>
          <w:rFonts w:ascii="Verdana" w:eastAsia="Times New Roman" w:hAnsi="Verdana" w:cs="Times New Roman"/>
          <w:iCs/>
          <w:color w:val="000000"/>
          <w:sz w:val="18"/>
          <w:szCs w:val="18"/>
          <w:lang w:eastAsia="en-GB"/>
        </w:rPr>
      </w:pPr>
    </w:p>
    <w:p w14:paraId="4496130F" w14:textId="38205C7F" w:rsidR="00BB6C4E" w:rsidRPr="00A36B9E" w:rsidRDefault="00BB6C4E" w:rsidP="00BB6C4E">
      <w:pPr>
        <w:rPr>
          <w:rStyle w:val="IntenseEmphasis"/>
          <w:b/>
          <w:bCs/>
          <w:i w:val="0"/>
          <w:color w:val="auto"/>
        </w:rPr>
      </w:pPr>
      <w:r w:rsidRPr="00A36B9E">
        <w:rPr>
          <w:rStyle w:val="IntenseEmphasis"/>
          <w:b/>
          <w:bCs/>
          <w:i w:val="0"/>
          <w:color w:val="auto"/>
        </w:rPr>
        <w:t xml:space="preserve">Gilt </w:t>
      </w:r>
      <w:proofErr w:type="spellStart"/>
      <w:r w:rsidRPr="00A36B9E">
        <w:rPr>
          <w:rStyle w:val="IntenseEmphasis"/>
          <w:b/>
          <w:bCs/>
          <w:i w:val="0"/>
          <w:color w:val="auto"/>
        </w:rPr>
        <w:t>Growout</w:t>
      </w:r>
      <w:proofErr w:type="spellEnd"/>
      <w:r w:rsidRPr="00A36B9E">
        <w:rPr>
          <w:rStyle w:val="IntenseEmphasis"/>
          <w:b/>
          <w:bCs/>
          <w:i w:val="0"/>
          <w:color w:val="auto"/>
        </w:rPr>
        <w:t>:</w:t>
      </w:r>
    </w:p>
    <w:p w14:paraId="5D01EEB4" w14:textId="4CBDBD32" w:rsidR="00A85B77" w:rsidRPr="00A85B77" w:rsidRDefault="00A85B77" w:rsidP="00A85B77">
      <w:pPr>
        <w:shd w:val="clear" w:color="auto" w:fill="FFFFFF"/>
        <w:spacing w:after="0" w:line="240" w:lineRule="auto"/>
        <w:rPr>
          <w:rFonts w:ascii="Times New Roman" w:eastAsia="Times New Roman" w:hAnsi="Times New Roman" w:cs="Times New Roman"/>
          <w:sz w:val="24"/>
          <w:szCs w:val="24"/>
          <w:lang w:eastAsia="en-GB"/>
        </w:rPr>
      </w:pPr>
      <w:r w:rsidRPr="00A85B77">
        <w:rPr>
          <w:rFonts w:ascii="Verdana" w:eastAsia="Times New Roman" w:hAnsi="Verdana" w:cs="Times New Roman"/>
          <w:color w:val="000000"/>
          <w:sz w:val="18"/>
          <w:szCs w:val="18"/>
          <w:lang w:eastAsia="en-GB"/>
        </w:rPr>
        <w:t>Easting = 486697</w:t>
      </w:r>
      <w:r w:rsidRPr="00A85B77">
        <w:rPr>
          <w:rFonts w:ascii="Verdana" w:eastAsia="Times New Roman" w:hAnsi="Verdana" w:cs="Times New Roman"/>
          <w:color w:val="000000"/>
          <w:sz w:val="18"/>
          <w:szCs w:val="18"/>
          <w:lang w:eastAsia="en-GB"/>
        </w:rPr>
        <w:br/>
        <w:t>Northing = 477132</w:t>
      </w:r>
    </w:p>
    <w:p w14:paraId="4FF7806F" w14:textId="48B1E8E1" w:rsidR="00A85B77" w:rsidRPr="00A85B77" w:rsidRDefault="00A85B77" w:rsidP="00A85B77">
      <w:pPr>
        <w:shd w:val="clear" w:color="auto" w:fill="FFFFFF"/>
        <w:spacing w:after="0" w:line="240" w:lineRule="auto"/>
        <w:rPr>
          <w:rFonts w:ascii="Times New Roman" w:eastAsia="Times New Roman" w:hAnsi="Times New Roman" w:cs="Times New Roman"/>
          <w:sz w:val="24"/>
          <w:szCs w:val="24"/>
          <w:lang w:eastAsia="en-GB"/>
        </w:rPr>
      </w:pPr>
      <w:r w:rsidRPr="00A85B77">
        <w:rPr>
          <w:rFonts w:ascii="Verdana" w:eastAsia="Times New Roman" w:hAnsi="Verdana" w:cs="Times New Roman"/>
          <w:color w:val="000000"/>
          <w:sz w:val="18"/>
          <w:szCs w:val="18"/>
          <w:lang w:eastAsia="en-GB"/>
        </w:rPr>
        <w:t>Grid Ref = SE86697713</w:t>
      </w:r>
      <w:r w:rsidRPr="00A85B77">
        <w:rPr>
          <w:rFonts w:ascii="Verdana" w:eastAsia="Times New Roman" w:hAnsi="Verdana" w:cs="Times New Roman"/>
          <w:color w:val="000000"/>
          <w:sz w:val="18"/>
          <w:szCs w:val="18"/>
          <w:lang w:eastAsia="en-GB"/>
        </w:rPr>
        <w:br/>
        <w:t>National Grid Field No = SE 8677 6913</w:t>
      </w:r>
    </w:p>
    <w:p w14:paraId="56ABB873" w14:textId="3CA301E5" w:rsidR="00A85B77" w:rsidRPr="00A85B77" w:rsidRDefault="00A85B77" w:rsidP="00A85B77">
      <w:pPr>
        <w:shd w:val="clear" w:color="auto" w:fill="FFFFFF"/>
        <w:spacing w:after="0" w:line="240" w:lineRule="auto"/>
        <w:rPr>
          <w:rFonts w:ascii="Times New Roman" w:eastAsia="Times New Roman" w:hAnsi="Times New Roman" w:cs="Times New Roman"/>
          <w:sz w:val="24"/>
          <w:szCs w:val="24"/>
          <w:lang w:eastAsia="en-GB"/>
        </w:rPr>
      </w:pPr>
      <w:r w:rsidRPr="00A85B77">
        <w:rPr>
          <w:rFonts w:ascii="Verdana" w:eastAsia="Times New Roman" w:hAnsi="Verdana" w:cs="Times New Roman"/>
          <w:color w:val="000000"/>
          <w:sz w:val="18"/>
          <w:szCs w:val="18"/>
          <w:lang w:eastAsia="en-GB"/>
        </w:rPr>
        <w:t>Latitude = 54°10'56.85"N</w:t>
      </w:r>
      <w:r w:rsidRPr="00A85B77">
        <w:rPr>
          <w:rFonts w:ascii="Verdana" w:eastAsia="Times New Roman" w:hAnsi="Verdana" w:cs="Times New Roman"/>
          <w:color w:val="000000"/>
          <w:sz w:val="18"/>
          <w:szCs w:val="18"/>
          <w:lang w:eastAsia="en-GB"/>
        </w:rPr>
        <w:br/>
        <w:t>Longitude = 0°40'17.04"W</w:t>
      </w:r>
    </w:p>
    <w:p w14:paraId="07296018" w14:textId="6124E183" w:rsidR="00A85B77" w:rsidRPr="00A85B77" w:rsidRDefault="00A85B77" w:rsidP="00A85B77">
      <w:pPr>
        <w:shd w:val="clear" w:color="auto" w:fill="FFFFFF"/>
        <w:spacing w:after="0" w:line="240" w:lineRule="auto"/>
        <w:rPr>
          <w:rFonts w:ascii="Times New Roman" w:eastAsia="Times New Roman" w:hAnsi="Times New Roman" w:cs="Times New Roman"/>
          <w:sz w:val="24"/>
          <w:szCs w:val="24"/>
          <w:lang w:eastAsia="en-GB"/>
        </w:rPr>
      </w:pPr>
      <w:r w:rsidRPr="00A85B77">
        <w:rPr>
          <w:rFonts w:ascii="Verdana" w:eastAsia="Times New Roman" w:hAnsi="Verdana" w:cs="Times New Roman"/>
          <w:color w:val="000000"/>
          <w:sz w:val="18"/>
          <w:szCs w:val="18"/>
          <w:lang w:eastAsia="en-GB"/>
        </w:rPr>
        <w:t>Latitude = 54°10.9475'"N</w:t>
      </w:r>
      <w:r w:rsidRPr="00A85B77">
        <w:rPr>
          <w:rFonts w:ascii="Verdana" w:eastAsia="Times New Roman" w:hAnsi="Verdana" w:cs="Times New Roman"/>
          <w:color w:val="000000"/>
          <w:sz w:val="18"/>
          <w:szCs w:val="18"/>
          <w:lang w:eastAsia="en-GB"/>
        </w:rPr>
        <w:br/>
        <w:t>Longitude = 0°40.2841'"W</w:t>
      </w:r>
    </w:p>
    <w:p w14:paraId="249EE31E" w14:textId="2E92FCE8" w:rsidR="00A85B77" w:rsidRPr="00A85B77" w:rsidRDefault="00A85B77" w:rsidP="00A36B9E">
      <w:pPr>
        <w:shd w:val="clear" w:color="auto" w:fill="FFFFFF"/>
        <w:spacing w:after="0" w:line="240" w:lineRule="auto"/>
        <w:rPr>
          <w:rFonts w:ascii="Times New Roman" w:eastAsia="Times New Roman" w:hAnsi="Times New Roman" w:cs="Times New Roman"/>
          <w:sz w:val="24"/>
          <w:szCs w:val="24"/>
          <w:lang w:eastAsia="en-GB"/>
        </w:rPr>
      </w:pPr>
      <w:r>
        <w:rPr>
          <w:rFonts w:ascii="Verdana" w:eastAsia="Times New Roman" w:hAnsi="Verdana" w:cs="Times New Roman"/>
          <w:color w:val="000000"/>
          <w:sz w:val="18"/>
          <w:szCs w:val="18"/>
          <w:lang w:eastAsia="en-GB"/>
        </w:rPr>
        <w:t>L</w:t>
      </w:r>
      <w:r w:rsidRPr="00A85B77">
        <w:rPr>
          <w:rFonts w:ascii="Verdana" w:eastAsia="Times New Roman" w:hAnsi="Verdana" w:cs="Times New Roman"/>
          <w:color w:val="000000"/>
          <w:sz w:val="18"/>
          <w:szCs w:val="18"/>
          <w:lang w:eastAsia="en-GB"/>
        </w:rPr>
        <w:t>atitude = 54.182459</w:t>
      </w:r>
      <w:r w:rsidRPr="00A85B77">
        <w:rPr>
          <w:rFonts w:ascii="Verdana" w:eastAsia="Times New Roman" w:hAnsi="Verdana" w:cs="Times New Roman"/>
          <w:color w:val="000000"/>
          <w:sz w:val="18"/>
          <w:szCs w:val="18"/>
          <w:lang w:eastAsia="en-GB"/>
        </w:rPr>
        <w:br/>
        <w:t>Longitude = -0.671401</w:t>
      </w:r>
    </w:p>
    <w:p w14:paraId="7E7BB5CF" w14:textId="5ABADD42" w:rsidR="00A85B77" w:rsidRPr="00A85B77" w:rsidRDefault="00A85B77" w:rsidP="00A85B77">
      <w:pPr>
        <w:shd w:val="clear" w:color="auto" w:fill="FFFFFF"/>
        <w:spacing w:after="0" w:line="240" w:lineRule="auto"/>
        <w:rPr>
          <w:rFonts w:ascii="Verdana" w:eastAsia="Times New Roman" w:hAnsi="Verdana" w:cs="Times New Roman"/>
          <w:color w:val="000000"/>
          <w:sz w:val="18"/>
          <w:szCs w:val="18"/>
          <w:lang w:eastAsia="en-GB"/>
        </w:rPr>
      </w:pPr>
      <w:r w:rsidRPr="00A85B77">
        <w:rPr>
          <w:rFonts w:ascii="Verdana" w:eastAsia="Times New Roman" w:hAnsi="Verdana" w:cs="Times New Roman"/>
          <w:color w:val="000000"/>
          <w:sz w:val="18"/>
          <w:szCs w:val="18"/>
          <w:lang w:eastAsia="en-GB"/>
        </w:rPr>
        <w:t>Postcode = YO17 6RN</w:t>
      </w:r>
    </w:p>
    <w:p w14:paraId="4C894E33" w14:textId="77777777" w:rsidR="00A85B77" w:rsidRPr="00BB6C4E" w:rsidRDefault="00A85B77" w:rsidP="00BB6C4E">
      <w:pPr>
        <w:rPr>
          <w:rStyle w:val="IntenseEmphasis"/>
          <w:i w:val="0"/>
          <w:color w:val="auto"/>
        </w:rPr>
      </w:pPr>
    </w:p>
    <w:sectPr w:rsidR="00A85B77" w:rsidRPr="00BB6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C38B6"/>
    <w:multiLevelType w:val="hybridMultilevel"/>
    <w:tmpl w:val="9D98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5A2801"/>
    <w:multiLevelType w:val="hybridMultilevel"/>
    <w:tmpl w:val="6C9E4D48"/>
    <w:lvl w:ilvl="0" w:tplc="0A301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682746"/>
    <w:multiLevelType w:val="hybridMultilevel"/>
    <w:tmpl w:val="41CEE7DA"/>
    <w:lvl w:ilvl="0" w:tplc="5A1AFBB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512"/>
    <w:rsid w:val="0001271B"/>
    <w:rsid w:val="000452A9"/>
    <w:rsid w:val="0005149A"/>
    <w:rsid w:val="00051B53"/>
    <w:rsid w:val="000610FA"/>
    <w:rsid w:val="00074B2A"/>
    <w:rsid w:val="000809B1"/>
    <w:rsid w:val="00093750"/>
    <w:rsid w:val="00096F4A"/>
    <w:rsid w:val="000B07D8"/>
    <w:rsid w:val="000B35F2"/>
    <w:rsid w:val="000C3941"/>
    <w:rsid w:val="000C4665"/>
    <w:rsid w:val="000E0109"/>
    <w:rsid w:val="000E45B0"/>
    <w:rsid w:val="000E4995"/>
    <w:rsid w:val="000E6AC4"/>
    <w:rsid w:val="000F72BD"/>
    <w:rsid w:val="00105483"/>
    <w:rsid w:val="001121F9"/>
    <w:rsid w:val="00120718"/>
    <w:rsid w:val="001248A8"/>
    <w:rsid w:val="00140932"/>
    <w:rsid w:val="001425D8"/>
    <w:rsid w:val="001509CA"/>
    <w:rsid w:val="00150BA5"/>
    <w:rsid w:val="00163269"/>
    <w:rsid w:val="00190A7B"/>
    <w:rsid w:val="001A6D86"/>
    <w:rsid w:val="001C0E61"/>
    <w:rsid w:val="001C684C"/>
    <w:rsid w:val="001E469A"/>
    <w:rsid w:val="001F43B3"/>
    <w:rsid w:val="00200A5D"/>
    <w:rsid w:val="002051EA"/>
    <w:rsid w:val="00227135"/>
    <w:rsid w:val="00241D79"/>
    <w:rsid w:val="00253E6A"/>
    <w:rsid w:val="002610A5"/>
    <w:rsid w:val="00266C6D"/>
    <w:rsid w:val="00271E96"/>
    <w:rsid w:val="00280AA7"/>
    <w:rsid w:val="00284252"/>
    <w:rsid w:val="002B02E5"/>
    <w:rsid w:val="002B19DA"/>
    <w:rsid w:val="002C0B28"/>
    <w:rsid w:val="002C50B4"/>
    <w:rsid w:val="002C625C"/>
    <w:rsid w:val="002D09DF"/>
    <w:rsid w:val="003073CD"/>
    <w:rsid w:val="003111A9"/>
    <w:rsid w:val="003217B2"/>
    <w:rsid w:val="003231D0"/>
    <w:rsid w:val="0034664D"/>
    <w:rsid w:val="00354A1D"/>
    <w:rsid w:val="00361512"/>
    <w:rsid w:val="003617CE"/>
    <w:rsid w:val="003702DC"/>
    <w:rsid w:val="00371227"/>
    <w:rsid w:val="0037381B"/>
    <w:rsid w:val="003820FC"/>
    <w:rsid w:val="0038647D"/>
    <w:rsid w:val="0039746A"/>
    <w:rsid w:val="003A5A75"/>
    <w:rsid w:val="003A6C38"/>
    <w:rsid w:val="003B20CC"/>
    <w:rsid w:val="003C35DD"/>
    <w:rsid w:val="003D76AC"/>
    <w:rsid w:val="003E55A9"/>
    <w:rsid w:val="003F1C6A"/>
    <w:rsid w:val="003F23EA"/>
    <w:rsid w:val="003F7664"/>
    <w:rsid w:val="00402987"/>
    <w:rsid w:val="0040796E"/>
    <w:rsid w:val="00411354"/>
    <w:rsid w:val="0041264C"/>
    <w:rsid w:val="004135FC"/>
    <w:rsid w:val="00423F59"/>
    <w:rsid w:val="004407DC"/>
    <w:rsid w:val="0044586C"/>
    <w:rsid w:val="00454FEA"/>
    <w:rsid w:val="004619DC"/>
    <w:rsid w:val="004726F5"/>
    <w:rsid w:val="004732AE"/>
    <w:rsid w:val="004759EA"/>
    <w:rsid w:val="0047768E"/>
    <w:rsid w:val="00490AE5"/>
    <w:rsid w:val="00494E53"/>
    <w:rsid w:val="00497209"/>
    <w:rsid w:val="004B2712"/>
    <w:rsid w:val="004B6D5A"/>
    <w:rsid w:val="004B710B"/>
    <w:rsid w:val="004C0533"/>
    <w:rsid w:val="004D00FE"/>
    <w:rsid w:val="004D4D91"/>
    <w:rsid w:val="004F02CE"/>
    <w:rsid w:val="004F7827"/>
    <w:rsid w:val="00502F0A"/>
    <w:rsid w:val="00503F9B"/>
    <w:rsid w:val="005115C3"/>
    <w:rsid w:val="00512BC5"/>
    <w:rsid w:val="00533793"/>
    <w:rsid w:val="005447AA"/>
    <w:rsid w:val="00544EAB"/>
    <w:rsid w:val="00550933"/>
    <w:rsid w:val="00550AA4"/>
    <w:rsid w:val="00554532"/>
    <w:rsid w:val="00563A36"/>
    <w:rsid w:val="00571AE1"/>
    <w:rsid w:val="00574F78"/>
    <w:rsid w:val="0058644E"/>
    <w:rsid w:val="00587AF9"/>
    <w:rsid w:val="00592359"/>
    <w:rsid w:val="005C4B8B"/>
    <w:rsid w:val="005C7F05"/>
    <w:rsid w:val="005F208B"/>
    <w:rsid w:val="005F612F"/>
    <w:rsid w:val="005F6605"/>
    <w:rsid w:val="006011D3"/>
    <w:rsid w:val="0060394B"/>
    <w:rsid w:val="00605B6C"/>
    <w:rsid w:val="006220E4"/>
    <w:rsid w:val="00627E4D"/>
    <w:rsid w:val="00633D2F"/>
    <w:rsid w:val="0063675B"/>
    <w:rsid w:val="00652DDF"/>
    <w:rsid w:val="00675372"/>
    <w:rsid w:val="00683661"/>
    <w:rsid w:val="00686672"/>
    <w:rsid w:val="006A7582"/>
    <w:rsid w:val="006C1130"/>
    <w:rsid w:val="006D0023"/>
    <w:rsid w:val="006D2A05"/>
    <w:rsid w:val="006D5D38"/>
    <w:rsid w:val="006F27F0"/>
    <w:rsid w:val="006F50F7"/>
    <w:rsid w:val="00703BDA"/>
    <w:rsid w:val="0071369F"/>
    <w:rsid w:val="00721056"/>
    <w:rsid w:val="007230F3"/>
    <w:rsid w:val="00723A66"/>
    <w:rsid w:val="0073278E"/>
    <w:rsid w:val="0074057E"/>
    <w:rsid w:val="0075592B"/>
    <w:rsid w:val="00763DD9"/>
    <w:rsid w:val="00771B04"/>
    <w:rsid w:val="007733DC"/>
    <w:rsid w:val="00774D7B"/>
    <w:rsid w:val="00777313"/>
    <w:rsid w:val="007851A9"/>
    <w:rsid w:val="007A61E0"/>
    <w:rsid w:val="007B3DDF"/>
    <w:rsid w:val="007E2B4E"/>
    <w:rsid w:val="007F6882"/>
    <w:rsid w:val="007F77D0"/>
    <w:rsid w:val="00803854"/>
    <w:rsid w:val="00806BA4"/>
    <w:rsid w:val="00806FCB"/>
    <w:rsid w:val="00820613"/>
    <w:rsid w:val="008247E5"/>
    <w:rsid w:val="00830D98"/>
    <w:rsid w:val="00836AB2"/>
    <w:rsid w:val="00837B4F"/>
    <w:rsid w:val="00843C8C"/>
    <w:rsid w:val="00844C19"/>
    <w:rsid w:val="00845760"/>
    <w:rsid w:val="00850A32"/>
    <w:rsid w:val="008554E6"/>
    <w:rsid w:val="00866404"/>
    <w:rsid w:val="00877F1C"/>
    <w:rsid w:val="00884650"/>
    <w:rsid w:val="00895CAB"/>
    <w:rsid w:val="008A3178"/>
    <w:rsid w:val="008B334A"/>
    <w:rsid w:val="008C36DA"/>
    <w:rsid w:val="008C3D2B"/>
    <w:rsid w:val="008D60AB"/>
    <w:rsid w:val="008E6E49"/>
    <w:rsid w:val="008F0B8A"/>
    <w:rsid w:val="008F4EA0"/>
    <w:rsid w:val="008F6A62"/>
    <w:rsid w:val="008F74C8"/>
    <w:rsid w:val="00903936"/>
    <w:rsid w:val="009167A5"/>
    <w:rsid w:val="0092320B"/>
    <w:rsid w:val="00934B0F"/>
    <w:rsid w:val="00935F74"/>
    <w:rsid w:val="00940B36"/>
    <w:rsid w:val="009470DE"/>
    <w:rsid w:val="00957F09"/>
    <w:rsid w:val="00961121"/>
    <w:rsid w:val="00973F5F"/>
    <w:rsid w:val="009B3FD7"/>
    <w:rsid w:val="009C3815"/>
    <w:rsid w:val="009D6D78"/>
    <w:rsid w:val="009E704D"/>
    <w:rsid w:val="009F11F7"/>
    <w:rsid w:val="009F2FB1"/>
    <w:rsid w:val="00A06BB3"/>
    <w:rsid w:val="00A32267"/>
    <w:rsid w:val="00A341F7"/>
    <w:rsid w:val="00A36B9E"/>
    <w:rsid w:val="00A36CFE"/>
    <w:rsid w:val="00A450FB"/>
    <w:rsid w:val="00A53238"/>
    <w:rsid w:val="00A62882"/>
    <w:rsid w:val="00A77729"/>
    <w:rsid w:val="00A849E5"/>
    <w:rsid w:val="00A85B77"/>
    <w:rsid w:val="00A90131"/>
    <w:rsid w:val="00A921FD"/>
    <w:rsid w:val="00A95517"/>
    <w:rsid w:val="00A96C2B"/>
    <w:rsid w:val="00AB2AF6"/>
    <w:rsid w:val="00AC050D"/>
    <w:rsid w:val="00AC291D"/>
    <w:rsid w:val="00AC655F"/>
    <w:rsid w:val="00AD237C"/>
    <w:rsid w:val="00AE26B7"/>
    <w:rsid w:val="00AE6B5D"/>
    <w:rsid w:val="00AE70CE"/>
    <w:rsid w:val="00AF1B1A"/>
    <w:rsid w:val="00AF3EC7"/>
    <w:rsid w:val="00B10B0A"/>
    <w:rsid w:val="00B10D86"/>
    <w:rsid w:val="00B3078E"/>
    <w:rsid w:val="00B40EC1"/>
    <w:rsid w:val="00B46D8E"/>
    <w:rsid w:val="00B578BF"/>
    <w:rsid w:val="00B67BB7"/>
    <w:rsid w:val="00B72360"/>
    <w:rsid w:val="00B803C3"/>
    <w:rsid w:val="00B8163A"/>
    <w:rsid w:val="00BB6C4E"/>
    <w:rsid w:val="00BF1333"/>
    <w:rsid w:val="00BF3915"/>
    <w:rsid w:val="00C15467"/>
    <w:rsid w:val="00C21D12"/>
    <w:rsid w:val="00C244D9"/>
    <w:rsid w:val="00C34B19"/>
    <w:rsid w:val="00C52E7C"/>
    <w:rsid w:val="00C54DAF"/>
    <w:rsid w:val="00C54E32"/>
    <w:rsid w:val="00C75A2F"/>
    <w:rsid w:val="00C81BEE"/>
    <w:rsid w:val="00C85C02"/>
    <w:rsid w:val="00C85D64"/>
    <w:rsid w:val="00CA2364"/>
    <w:rsid w:val="00CA5F23"/>
    <w:rsid w:val="00CB173A"/>
    <w:rsid w:val="00CB2BCD"/>
    <w:rsid w:val="00CC5B9A"/>
    <w:rsid w:val="00CD75E3"/>
    <w:rsid w:val="00CE016B"/>
    <w:rsid w:val="00CE31BA"/>
    <w:rsid w:val="00CE338F"/>
    <w:rsid w:val="00CE56D9"/>
    <w:rsid w:val="00CF200B"/>
    <w:rsid w:val="00CF6555"/>
    <w:rsid w:val="00D00010"/>
    <w:rsid w:val="00D01A50"/>
    <w:rsid w:val="00D05767"/>
    <w:rsid w:val="00D13168"/>
    <w:rsid w:val="00D26103"/>
    <w:rsid w:val="00D30B8E"/>
    <w:rsid w:val="00D333D8"/>
    <w:rsid w:val="00D3380D"/>
    <w:rsid w:val="00D339D5"/>
    <w:rsid w:val="00D36C4C"/>
    <w:rsid w:val="00D4000F"/>
    <w:rsid w:val="00D53470"/>
    <w:rsid w:val="00D65FAE"/>
    <w:rsid w:val="00D66935"/>
    <w:rsid w:val="00D70689"/>
    <w:rsid w:val="00D71836"/>
    <w:rsid w:val="00D746BE"/>
    <w:rsid w:val="00D90CCB"/>
    <w:rsid w:val="00D90ED3"/>
    <w:rsid w:val="00D962E0"/>
    <w:rsid w:val="00DA091F"/>
    <w:rsid w:val="00DB1CB8"/>
    <w:rsid w:val="00DB2068"/>
    <w:rsid w:val="00DC312C"/>
    <w:rsid w:val="00DD0BF8"/>
    <w:rsid w:val="00DD790A"/>
    <w:rsid w:val="00DE5045"/>
    <w:rsid w:val="00E00EAD"/>
    <w:rsid w:val="00E10E9F"/>
    <w:rsid w:val="00E11DB0"/>
    <w:rsid w:val="00E1349D"/>
    <w:rsid w:val="00E135C4"/>
    <w:rsid w:val="00E15BD6"/>
    <w:rsid w:val="00E24D28"/>
    <w:rsid w:val="00E2699A"/>
    <w:rsid w:val="00E27E10"/>
    <w:rsid w:val="00E336FB"/>
    <w:rsid w:val="00E5140F"/>
    <w:rsid w:val="00E63F96"/>
    <w:rsid w:val="00E6600E"/>
    <w:rsid w:val="00E727FE"/>
    <w:rsid w:val="00E73FA0"/>
    <w:rsid w:val="00E765D8"/>
    <w:rsid w:val="00EA3C32"/>
    <w:rsid w:val="00EB36B0"/>
    <w:rsid w:val="00EB5166"/>
    <w:rsid w:val="00EB66B5"/>
    <w:rsid w:val="00EB678B"/>
    <w:rsid w:val="00ED292A"/>
    <w:rsid w:val="00ED2B76"/>
    <w:rsid w:val="00ED7226"/>
    <w:rsid w:val="00EE0F65"/>
    <w:rsid w:val="00EF117F"/>
    <w:rsid w:val="00EF1C6B"/>
    <w:rsid w:val="00EF5457"/>
    <w:rsid w:val="00EF5D05"/>
    <w:rsid w:val="00F0309E"/>
    <w:rsid w:val="00F14BCA"/>
    <w:rsid w:val="00F33762"/>
    <w:rsid w:val="00F34F8E"/>
    <w:rsid w:val="00F3593E"/>
    <w:rsid w:val="00F37827"/>
    <w:rsid w:val="00F47A30"/>
    <w:rsid w:val="00F54A44"/>
    <w:rsid w:val="00F611AD"/>
    <w:rsid w:val="00F65F5F"/>
    <w:rsid w:val="00F81C2A"/>
    <w:rsid w:val="00F82F73"/>
    <w:rsid w:val="00F87CEB"/>
    <w:rsid w:val="00FB47FF"/>
    <w:rsid w:val="00FB7021"/>
    <w:rsid w:val="00FB7D05"/>
    <w:rsid w:val="00FC012C"/>
    <w:rsid w:val="00FC1316"/>
    <w:rsid w:val="00FC5395"/>
    <w:rsid w:val="00FC5A1A"/>
    <w:rsid w:val="00FF18D5"/>
    <w:rsid w:val="00FF338B"/>
    <w:rsid w:val="00FF4367"/>
    <w:rsid w:val="00FF509A"/>
    <w:rsid w:val="00FF6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5586E"/>
  <w15:chartTrackingRefBased/>
  <w15:docId w15:val="{32EC7B7C-E6F1-4A39-955D-4628D797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7B3DDF"/>
    <w:rPr>
      <w:i/>
      <w:iCs/>
      <w:color w:val="5B9BD5" w:themeColor="accent1"/>
    </w:rPr>
  </w:style>
  <w:style w:type="paragraph" w:styleId="ListParagraph">
    <w:name w:val="List Paragraph"/>
    <w:basedOn w:val="Normal"/>
    <w:uiPriority w:val="34"/>
    <w:qFormat/>
    <w:rsid w:val="00FC5A1A"/>
    <w:pPr>
      <w:ind w:left="720"/>
      <w:contextualSpacing/>
    </w:pPr>
  </w:style>
  <w:style w:type="paragraph" w:styleId="Title">
    <w:name w:val="Title"/>
    <w:basedOn w:val="Normal"/>
    <w:next w:val="Normal"/>
    <w:link w:val="TitleChar"/>
    <w:uiPriority w:val="10"/>
    <w:qFormat/>
    <w:rsid w:val="00D000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0010"/>
    <w:rPr>
      <w:rFonts w:asciiTheme="majorHAnsi" w:eastAsiaTheme="majorEastAsia" w:hAnsiTheme="majorHAnsi" w:cstheme="majorBidi"/>
      <w:spacing w:val="-10"/>
      <w:kern w:val="28"/>
      <w:sz w:val="56"/>
      <w:szCs w:val="56"/>
    </w:rPr>
  </w:style>
  <w:style w:type="paragraph" w:customStyle="1" w:styleId="Default">
    <w:name w:val="Default"/>
    <w:rsid w:val="00B40E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0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2021-11-01T00:00:00+00:00</EAReceivedDate>
    <ga477587807b4e8dbd9d142e03c014fa xmlns="dbe221e7-66db-4bdb-a92c-aa517c005f15">
      <Terms xmlns="http://schemas.microsoft.com/office/infopath/2007/PartnerControls"/>
    </ga477587807b4e8dbd9d142e03c014fa>
    <PermitNumber xmlns="eebef177-55b5-4448-a5fb-28ea454417ee">EPR-GP3101LS</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JSR Farms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2021-11-01T00:00:00+00:00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EPR/GP3101LS/A001</EPRNumber>
    <FacilityAddressPostcode xmlns="eebef177-55b5-4448-a5fb-28ea454417ee">YO17 6RL</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JRS Farm Ltd</ExternalAuthor>
    <SiteName xmlns="eebef177-55b5-4448-a5fb-28ea454417ee">Scampston</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Scampston Poplars Farm West Knapton Malton North Yorkshire YO17 6RL</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documentManagement>
</p:properti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3" ma:contentTypeDescription="Create a new document." ma:contentTypeScope="" ma:versionID="d26e5f724f5e4dc1c0ab87e79d925bb4">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a850d5059316d4be40a392b6614d5780"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983B87-0D17-4E1C-899F-5345179F41C7}">
  <ds:schemaRefs>
    <ds:schemaRef ds:uri="http://schemas.microsoft.com/sharepoint/v3/contenttype/forms"/>
  </ds:schemaRefs>
</ds:datastoreItem>
</file>

<file path=customXml/itemProps2.xml><?xml version="1.0" encoding="utf-8"?>
<ds:datastoreItem xmlns:ds="http://schemas.openxmlformats.org/officeDocument/2006/customXml" ds:itemID="{66DF5578-1568-4DC1-8349-2329B67F1B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69328A-5B69-4B3B-B711-FE50A0D8B129}"/>
</file>

<file path=docProps/app.xml><?xml version="1.0" encoding="utf-8"?>
<Properties xmlns="http://schemas.openxmlformats.org/officeDocument/2006/extended-properties" xmlns:vt="http://schemas.openxmlformats.org/officeDocument/2006/docPropsVTypes">
  <Template>Normal</Template>
  <TotalTime>26071</TotalTime>
  <Pages>4</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Stephenson</dc:creator>
  <cp:keywords/>
  <dc:description/>
  <cp:lastModifiedBy>Ellie Stephenson</cp:lastModifiedBy>
  <cp:revision>185</cp:revision>
  <dcterms:created xsi:type="dcterms:W3CDTF">2021-03-30T16:06:00Z</dcterms:created>
  <dcterms:modified xsi:type="dcterms:W3CDTF">2021-11-01T11:45:00Z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480;#Public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22;#Installations|645f1c9c-65df-490a-9ce3-4a2aa7c5ff7f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