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DBE8E" w14:textId="6EAE5F47" w:rsidR="007D43E6" w:rsidRDefault="00024996" w:rsidP="00024996">
      <w:pPr>
        <w:pStyle w:val="Title"/>
        <w:rPr>
          <w:rFonts w:asciiTheme="minorHAnsi" w:hAnsiTheme="minorHAnsi" w:cstheme="minorHAnsi"/>
        </w:rPr>
      </w:pPr>
      <w:r w:rsidRPr="00481249">
        <w:rPr>
          <w:rFonts w:asciiTheme="minorHAnsi" w:hAnsiTheme="minorHAnsi" w:cstheme="minorHAnsi"/>
        </w:rPr>
        <w:t>Management System Operations</w:t>
      </w:r>
    </w:p>
    <w:p w14:paraId="328A123E" w14:textId="75EA9A47" w:rsidR="001E240A" w:rsidRDefault="001E240A" w:rsidP="001E240A"/>
    <w:p w14:paraId="68F403C2" w14:textId="281F80F1" w:rsidR="00024996" w:rsidRPr="001E240A" w:rsidRDefault="001E240A" w:rsidP="00024996">
      <w:pPr>
        <w:rPr>
          <w:rFonts w:cstheme="minorHAnsi"/>
          <w:u w:val="single"/>
        </w:rPr>
      </w:pPr>
      <w:r w:rsidRPr="001E240A">
        <w:rPr>
          <w:u w:val="single"/>
        </w:rPr>
        <w:t>The Environmental Management System (EMS) in place for the installation includes the following:</w:t>
      </w:r>
    </w:p>
    <w:p w14:paraId="7F09167F" w14:textId="77777777" w:rsidR="00024996" w:rsidRPr="004427A3" w:rsidRDefault="00024996" w:rsidP="00024996">
      <w:pPr>
        <w:pStyle w:val="ListParagraph"/>
        <w:numPr>
          <w:ilvl w:val="0"/>
          <w:numId w:val="1"/>
        </w:numPr>
        <w:rPr>
          <w:rFonts w:cstheme="minorHAnsi"/>
          <w:sz w:val="24"/>
          <w:szCs w:val="24"/>
        </w:rPr>
      </w:pPr>
      <w:r w:rsidRPr="004427A3">
        <w:rPr>
          <w:rFonts w:cstheme="minorHAnsi"/>
          <w:sz w:val="24"/>
          <w:szCs w:val="24"/>
        </w:rPr>
        <w:t>Implementing Environment Agency’s Environmental Permit Regulations (EPR) ‘How to Comply’ document (version 2)</w:t>
      </w:r>
    </w:p>
    <w:p w14:paraId="1AB1084A" w14:textId="77777777" w:rsidR="00024996" w:rsidRPr="004427A3" w:rsidRDefault="00024996" w:rsidP="00024996">
      <w:pPr>
        <w:pStyle w:val="ListParagraph"/>
        <w:numPr>
          <w:ilvl w:val="0"/>
          <w:numId w:val="1"/>
        </w:numPr>
        <w:rPr>
          <w:rFonts w:cstheme="minorHAnsi"/>
          <w:sz w:val="24"/>
          <w:szCs w:val="24"/>
        </w:rPr>
      </w:pPr>
      <w:r w:rsidRPr="004427A3">
        <w:rPr>
          <w:rFonts w:cstheme="minorHAnsi"/>
          <w:sz w:val="24"/>
          <w:szCs w:val="24"/>
        </w:rPr>
        <w:t>Evidence that single Farm Payment Scheme cross compliance requirements are complied with</w:t>
      </w:r>
      <w:r w:rsidR="00CD0C07" w:rsidRPr="004427A3">
        <w:rPr>
          <w:rFonts w:cstheme="minorHAnsi"/>
          <w:sz w:val="24"/>
          <w:szCs w:val="24"/>
        </w:rPr>
        <w:t xml:space="preserve"> </w:t>
      </w:r>
    </w:p>
    <w:p w14:paraId="1497C5FE" w14:textId="2DFA0836" w:rsidR="00024996" w:rsidRPr="004427A3" w:rsidRDefault="00024996" w:rsidP="00024996">
      <w:pPr>
        <w:pStyle w:val="ListParagraph"/>
        <w:numPr>
          <w:ilvl w:val="0"/>
          <w:numId w:val="1"/>
        </w:numPr>
        <w:rPr>
          <w:rFonts w:cstheme="minorHAnsi"/>
          <w:sz w:val="24"/>
          <w:szCs w:val="24"/>
        </w:rPr>
      </w:pPr>
      <w:r w:rsidRPr="004427A3">
        <w:rPr>
          <w:rFonts w:cstheme="minorHAnsi"/>
          <w:sz w:val="24"/>
          <w:szCs w:val="24"/>
        </w:rPr>
        <w:t xml:space="preserve">Stock movement and numbers on site are recorded as per statutory requirements (Nitrate Vulnerable Zones (NVZs), The Pigs (Records, Identification and Movement) Order 2011 (PRIMO) and </w:t>
      </w:r>
      <w:r w:rsidR="002364EB">
        <w:rPr>
          <w:rFonts w:cstheme="minorHAnsi"/>
          <w:sz w:val="24"/>
          <w:szCs w:val="24"/>
        </w:rPr>
        <w:t>(</w:t>
      </w:r>
      <w:r w:rsidRPr="004427A3">
        <w:rPr>
          <w:rFonts w:cstheme="minorHAnsi"/>
          <w:sz w:val="24"/>
          <w:szCs w:val="24"/>
        </w:rPr>
        <w:t>eAML2)</w:t>
      </w:r>
    </w:p>
    <w:p w14:paraId="1D936336" w14:textId="0CDF577B" w:rsidR="00024996" w:rsidRPr="004427A3" w:rsidRDefault="00024996" w:rsidP="00024996">
      <w:pPr>
        <w:pStyle w:val="ListParagraph"/>
        <w:numPr>
          <w:ilvl w:val="0"/>
          <w:numId w:val="1"/>
        </w:numPr>
        <w:rPr>
          <w:rFonts w:cstheme="minorHAnsi"/>
          <w:sz w:val="24"/>
          <w:szCs w:val="24"/>
        </w:rPr>
      </w:pPr>
      <w:r w:rsidRPr="004427A3">
        <w:rPr>
          <w:rFonts w:cstheme="minorHAnsi"/>
          <w:sz w:val="24"/>
          <w:szCs w:val="24"/>
        </w:rPr>
        <w:t>Manure management complies with nitrates regulations requirements</w:t>
      </w:r>
      <w:r w:rsidR="00703CF2">
        <w:rPr>
          <w:rFonts w:cstheme="minorHAnsi"/>
          <w:sz w:val="24"/>
          <w:szCs w:val="24"/>
        </w:rPr>
        <w:t xml:space="preserve"> (</w:t>
      </w:r>
      <w:proofErr w:type="spellStart"/>
      <w:r w:rsidR="00703CF2">
        <w:rPr>
          <w:rFonts w:cstheme="minorHAnsi"/>
          <w:sz w:val="24"/>
          <w:szCs w:val="24"/>
        </w:rPr>
        <w:t>Scampston</w:t>
      </w:r>
      <w:proofErr w:type="spellEnd"/>
      <w:r w:rsidR="00703CF2">
        <w:rPr>
          <w:rFonts w:cstheme="minorHAnsi"/>
          <w:sz w:val="24"/>
          <w:szCs w:val="24"/>
        </w:rPr>
        <w:t xml:space="preserve"> Farming Co.</w:t>
      </w:r>
    </w:p>
    <w:p w14:paraId="3A51E276" w14:textId="77777777" w:rsidR="00024996" w:rsidRPr="004427A3" w:rsidRDefault="00024996" w:rsidP="00024996">
      <w:pPr>
        <w:pStyle w:val="ListParagraph"/>
        <w:numPr>
          <w:ilvl w:val="0"/>
          <w:numId w:val="1"/>
        </w:numPr>
        <w:rPr>
          <w:rFonts w:cstheme="minorHAnsi"/>
          <w:sz w:val="24"/>
          <w:szCs w:val="24"/>
        </w:rPr>
      </w:pPr>
      <w:r w:rsidRPr="004427A3">
        <w:rPr>
          <w:rFonts w:cstheme="minorHAnsi"/>
          <w:sz w:val="24"/>
          <w:szCs w:val="24"/>
        </w:rPr>
        <w:t>Storage on the associated arable unit complies with the Silage, Slurry and Agricultural Fuel Oil regulations (SAFFO)</w:t>
      </w:r>
    </w:p>
    <w:p w14:paraId="5C52343A" w14:textId="77777777" w:rsidR="00B85BBC" w:rsidRDefault="00024996" w:rsidP="00B85BBC">
      <w:pPr>
        <w:pStyle w:val="ListParagraph"/>
        <w:numPr>
          <w:ilvl w:val="0"/>
          <w:numId w:val="1"/>
        </w:numPr>
        <w:rPr>
          <w:rFonts w:cstheme="minorHAnsi"/>
          <w:sz w:val="24"/>
          <w:szCs w:val="24"/>
        </w:rPr>
      </w:pPr>
      <w:r w:rsidRPr="00B85BBC">
        <w:rPr>
          <w:rFonts w:cstheme="minorHAnsi"/>
          <w:sz w:val="24"/>
          <w:szCs w:val="24"/>
        </w:rPr>
        <w:t>Staff will be trained and are aware of their, and any contractors’ responsibilities.</w:t>
      </w:r>
    </w:p>
    <w:p w14:paraId="6514B505" w14:textId="4F0DB7D5" w:rsidR="00B85BBC" w:rsidRPr="00B85BBC" w:rsidRDefault="00B85BBC" w:rsidP="00B85BBC">
      <w:pPr>
        <w:pStyle w:val="ListParagraph"/>
        <w:numPr>
          <w:ilvl w:val="0"/>
          <w:numId w:val="1"/>
        </w:numPr>
        <w:rPr>
          <w:rFonts w:cstheme="minorHAnsi"/>
          <w:sz w:val="24"/>
          <w:szCs w:val="24"/>
        </w:rPr>
      </w:pPr>
      <w:r w:rsidRPr="00B85BBC">
        <w:rPr>
          <w:rFonts w:cstheme="minorHAnsi"/>
          <w:sz w:val="24"/>
          <w:szCs w:val="24"/>
        </w:rPr>
        <w:t>Farm assurance scheme(s)</w:t>
      </w:r>
    </w:p>
    <w:p w14:paraId="66716C1D" w14:textId="77777777" w:rsidR="00B85BBC" w:rsidRPr="00B85BBC" w:rsidRDefault="00B85BBC" w:rsidP="00B85BBC">
      <w:pPr>
        <w:pStyle w:val="Bulletnormal"/>
        <w:rPr>
          <w:rFonts w:asciiTheme="minorHAnsi" w:eastAsiaTheme="minorHAnsi" w:hAnsiTheme="minorHAnsi" w:cstheme="minorHAnsi"/>
          <w:sz w:val="24"/>
          <w:szCs w:val="24"/>
        </w:rPr>
      </w:pPr>
      <w:r w:rsidRPr="00B85BBC">
        <w:rPr>
          <w:rFonts w:asciiTheme="minorHAnsi" w:eastAsiaTheme="minorHAnsi" w:hAnsiTheme="minorHAnsi" w:cstheme="minorHAnsi"/>
          <w:sz w:val="24"/>
          <w:szCs w:val="24"/>
        </w:rPr>
        <w:t>Other records and operations as per statutory requirements (</w:t>
      </w:r>
      <w:proofErr w:type="gramStart"/>
      <w:r w:rsidRPr="00B85BBC">
        <w:rPr>
          <w:rFonts w:asciiTheme="minorHAnsi" w:eastAsiaTheme="minorHAnsi" w:hAnsiTheme="minorHAnsi" w:cstheme="minorHAnsi"/>
          <w:sz w:val="24"/>
          <w:szCs w:val="24"/>
        </w:rPr>
        <w:t>e.g.</w:t>
      </w:r>
      <w:proofErr w:type="gramEnd"/>
      <w:r w:rsidRPr="00B85BBC">
        <w:rPr>
          <w:rFonts w:asciiTheme="minorHAnsi" w:eastAsiaTheme="minorHAnsi" w:hAnsiTheme="minorHAnsi" w:cstheme="minorHAnsi"/>
          <w:sz w:val="24"/>
          <w:szCs w:val="24"/>
        </w:rPr>
        <w:t xml:space="preserve"> relating to waste regulations, water resources act, health and safety, COSHH, duty of care)</w:t>
      </w:r>
    </w:p>
    <w:p w14:paraId="284D7292" w14:textId="41940AA7" w:rsidR="00B85BBC" w:rsidRPr="00B85BBC" w:rsidRDefault="00B85BBC" w:rsidP="00B85BBC">
      <w:pPr>
        <w:pStyle w:val="Bulletnormal"/>
        <w:rPr>
          <w:rFonts w:asciiTheme="minorHAnsi" w:eastAsiaTheme="minorHAnsi" w:hAnsiTheme="minorHAnsi" w:cstheme="minorHAnsi"/>
          <w:sz w:val="24"/>
          <w:szCs w:val="24"/>
        </w:rPr>
      </w:pPr>
      <w:r w:rsidRPr="00B85BBC">
        <w:rPr>
          <w:rFonts w:asciiTheme="minorHAnsi" w:eastAsiaTheme="minorHAnsi" w:hAnsiTheme="minorHAnsi" w:cstheme="minorHAnsi"/>
          <w:sz w:val="24"/>
          <w:szCs w:val="24"/>
        </w:rPr>
        <w:t>Manure Management Plan and export records</w:t>
      </w:r>
      <w:r w:rsidR="002A478B">
        <w:rPr>
          <w:rFonts w:asciiTheme="minorHAnsi" w:eastAsiaTheme="minorHAnsi" w:hAnsiTheme="minorHAnsi" w:cstheme="minorHAnsi"/>
          <w:sz w:val="24"/>
          <w:szCs w:val="24"/>
        </w:rPr>
        <w:t xml:space="preserve"> (</w:t>
      </w:r>
      <w:proofErr w:type="spellStart"/>
      <w:r w:rsidR="002A478B">
        <w:rPr>
          <w:rFonts w:asciiTheme="minorHAnsi" w:eastAsiaTheme="minorHAnsi" w:hAnsiTheme="minorHAnsi" w:cstheme="minorHAnsi"/>
          <w:sz w:val="24"/>
          <w:szCs w:val="24"/>
        </w:rPr>
        <w:t>Scampston</w:t>
      </w:r>
      <w:proofErr w:type="spellEnd"/>
      <w:r w:rsidR="002A478B">
        <w:rPr>
          <w:rFonts w:asciiTheme="minorHAnsi" w:eastAsiaTheme="minorHAnsi" w:hAnsiTheme="minorHAnsi" w:cstheme="minorHAnsi"/>
          <w:sz w:val="24"/>
          <w:szCs w:val="24"/>
        </w:rPr>
        <w:t xml:space="preserve"> Farming Co</w:t>
      </w:r>
      <w:r w:rsidR="00A24638">
        <w:rPr>
          <w:rFonts w:asciiTheme="minorHAnsi" w:eastAsiaTheme="minorHAnsi" w:hAnsiTheme="minorHAnsi" w:cstheme="minorHAnsi"/>
          <w:sz w:val="24"/>
          <w:szCs w:val="24"/>
        </w:rPr>
        <w:t xml:space="preserve"> Ltd</w:t>
      </w:r>
      <w:r w:rsidR="002A478B">
        <w:rPr>
          <w:rFonts w:asciiTheme="minorHAnsi" w:eastAsiaTheme="minorHAnsi" w:hAnsiTheme="minorHAnsi" w:cstheme="minorHAnsi"/>
          <w:sz w:val="24"/>
          <w:szCs w:val="24"/>
        </w:rPr>
        <w:t>.)</w:t>
      </w:r>
    </w:p>
    <w:p w14:paraId="3E31234E" w14:textId="77777777" w:rsidR="00B85BBC" w:rsidRPr="00B85BBC" w:rsidRDefault="00B85BBC" w:rsidP="00B85BBC">
      <w:pPr>
        <w:pStyle w:val="Bulletnormal"/>
        <w:rPr>
          <w:rFonts w:asciiTheme="minorHAnsi" w:eastAsiaTheme="minorHAnsi" w:hAnsiTheme="minorHAnsi" w:cstheme="minorHAnsi"/>
          <w:sz w:val="24"/>
          <w:szCs w:val="24"/>
        </w:rPr>
      </w:pPr>
      <w:r w:rsidRPr="00B85BBC">
        <w:rPr>
          <w:rFonts w:asciiTheme="minorHAnsi" w:eastAsiaTheme="minorHAnsi" w:hAnsiTheme="minorHAnsi" w:cstheme="minorHAnsi"/>
          <w:sz w:val="24"/>
          <w:szCs w:val="24"/>
        </w:rPr>
        <w:t>Environmental Risk Assessment</w:t>
      </w:r>
    </w:p>
    <w:p w14:paraId="7E24401F" w14:textId="77777777" w:rsidR="00B85BBC" w:rsidRPr="00B85BBC" w:rsidRDefault="00B85BBC" w:rsidP="00B85BBC">
      <w:pPr>
        <w:pStyle w:val="Bulletnormal"/>
        <w:rPr>
          <w:rFonts w:asciiTheme="minorHAnsi" w:eastAsiaTheme="minorHAnsi" w:hAnsiTheme="minorHAnsi" w:cstheme="minorHAnsi"/>
          <w:sz w:val="24"/>
          <w:szCs w:val="24"/>
        </w:rPr>
      </w:pPr>
      <w:r w:rsidRPr="00B85BBC">
        <w:rPr>
          <w:rFonts w:asciiTheme="minorHAnsi" w:eastAsiaTheme="minorHAnsi" w:hAnsiTheme="minorHAnsi" w:cstheme="minorHAnsi"/>
          <w:sz w:val="24"/>
          <w:szCs w:val="24"/>
        </w:rPr>
        <w:t>Evidence of training, operating, inspection and maintenance in compliance with the manufacturer’s instructions</w:t>
      </w:r>
    </w:p>
    <w:p w14:paraId="4FBCEED4" w14:textId="77777777" w:rsidR="00B85BBC" w:rsidRPr="00B85BBC" w:rsidRDefault="00B85BBC" w:rsidP="00B85BBC">
      <w:pPr>
        <w:pStyle w:val="Bulletnormal"/>
        <w:rPr>
          <w:rFonts w:asciiTheme="minorHAnsi" w:eastAsiaTheme="minorHAnsi" w:hAnsiTheme="minorHAnsi" w:cstheme="minorHAnsi"/>
          <w:sz w:val="24"/>
          <w:szCs w:val="24"/>
        </w:rPr>
      </w:pPr>
      <w:r w:rsidRPr="00B85BBC">
        <w:rPr>
          <w:rFonts w:asciiTheme="minorHAnsi" w:eastAsiaTheme="minorHAnsi" w:hAnsiTheme="minorHAnsi" w:cstheme="minorHAnsi"/>
          <w:sz w:val="24"/>
          <w:szCs w:val="24"/>
        </w:rPr>
        <w:t xml:space="preserve">Records of complaints, </w:t>
      </w:r>
      <w:proofErr w:type="gramStart"/>
      <w:r w:rsidRPr="00B85BBC">
        <w:rPr>
          <w:rFonts w:asciiTheme="minorHAnsi" w:eastAsiaTheme="minorHAnsi" w:hAnsiTheme="minorHAnsi" w:cstheme="minorHAnsi"/>
          <w:sz w:val="24"/>
          <w:szCs w:val="24"/>
        </w:rPr>
        <w:t>incidents</w:t>
      </w:r>
      <w:proofErr w:type="gramEnd"/>
      <w:r w:rsidRPr="00B85BBC">
        <w:rPr>
          <w:rFonts w:asciiTheme="minorHAnsi" w:eastAsiaTheme="minorHAnsi" w:hAnsiTheme="minorHAnsi" w:cstheme="minorHAnsi"/>
          <w:sz w:val="24"/>
          <w:szCs w:val="24"/>
        </w:rPr>
        <w:t xml:space="preserve"> and reporting</w:t>
      </w:r>
    </w:p>
    <w:p w14:paraId="1E2327BD" w14:textId="77777777" w:rsidR="00B85BBC" w:rsidRPr="00B85BBC" w:rsidRDefault="00B85BBC" w:rsidP="00B85BBC">
      <w:pPr>
        <w:pStyle w:val="Bulletnormal"/>
        <w:rPr>
          <w:rFonts w:asciiTheme="minorHAnsi" w:eastAsiaTheme="minorHAnsi" w:hAnsiTheme="minorHAnsi" w:cstheme="minorHAnsi"/>
          <w:sz w:val="24"/>
          <w:szCs w:val="24"/>
        </w:rPr>
      </w:pPr>
      <w:r w:rsidRPr="00B85BBC">
        <w:rPr>
          <w:rFonts w:asciiTheme="minorHAnsi" w:eastAsiaTheme="minorHAnsi" w:hAnsiTheme="minorHAnsi" w:cstheme="minorHAnsi"/>
          <w:sz w:val="24"/>
          <w:szCs w:val="24"/>
        </w:rPr>
        <w:t>Pollution Prevention and Management Plan</w:t>
      </w:r>
    </w:p>
    <w:p w14:paraId="45B846A4" w14:textId="77777777" w:rsidR="00B85BBC" w:rsidRPr="00B85BBC" w:rsidRDefault="00B85BBC" w:rsidP="00B85BBC">
      <w:pPr>
        <w:pStyle w:val="Bulletnormal"/>
        <w:rPr>
          <w:rFonts w:asciiTheme="minorHAnsi" w:eastAsiaTheme="minorHAnsi" w:hAnsiTheme="minorHAnsi" w:cstheme="minorHAnsi"/>
          <w:sz w:val="24"/>
          <w:szCs w:val="24"/>
        </w:rPr>
      </w:pPr>
      <w:r w:rsidRPr="00B85BBC">
        <w:rPr>
          <w:rFonts w:asciiTheme="minorHAnsi" w:eastAsiaTheme="minorHAnsi" w:hAnsiTheme="minorHAnsi" w:cstheme="minorHAnsi"/>
          <w:sz w:val="24"/>
          <w:szCs w:val="24"/>
        </w:rPr>
        <w:t>Bioaerosols, Pest, Odour and Noise Management Plans</w:t>
      </w:r>
    </w:p>
    <w:p w14:paraId="497AD845" w14:textId="77777777" w:rsidR="00B85BBC" w:rsidRPr="00B85BBC" w:rsidRDefault="00B85BBC" w:rsidP="00B85BBC">
      <w:pPr>
        <w:pStyle w:val="Bulletnormal"/>
        <w:rPr>
          <w:rFonts w:asciiTheme="minorHAnsi" w:eastAsiaTheme="minorHAnsi" w:hAnsiTheme="minorHAnsi" w:cstheme="minorHAnsi"/>
          <w:sz w:val="24"/>
          <w:szCs w:val="24"/>
        </w:rPr>
      </w:pPr>
      <w:r w:rsidRPr="00B85BBC">
        <w:rPr>
          <w:rFonts w:asciiTheme="minorHAnsi" w:eastAsiaTheme="minorHAnsi" w:hAnsiTheme="minorHAnsi" w:cstheme="minorHAnsi"/>
          <w:sz w:val="24"/>
          <w:szCs w:val="24"/>
        </w:rPr>
        <w:t>Electricity/energy production and usage</w:t>
      </w:r>
    </w:p>
    <w:p w14:paraId="4E667102" w14:textId="132312C8" w:rsidR="00B85BBC" w:rsidRPr="00B85BBC" w:rsidRDefault="00B85BBC" w:rsidP="00B85BBC">
      <w:pPr>
        <w:pStyle w:val="Bulletnormal"/>
        <w:rPr>
          <w:rFonts w:asciiTheme="minorHAnsi" w:eastAsiaTheme="minorHAnsi" w:hAnsiTheme="minorHAnsi" w:cstheme="minorHAnsi"/>
          <w:sz w:val="24"/>
          <w:szCs w:val="24"/>
        </w:rPr>
      </w:pPr>
      <w:r w:rsidRPr="00B85BBC">
        <w:rPr>
          <w:rFonts w:asciiTheme="minorHAnsi" w:eastAsiaTheme="minorHAnsi" w:hAnsiTheme="minorHAnsi" w:cstheme="minorHAnsi"/>
          <w:sz w:val="24"/>
          <w:szCs w:val="24"/>
        </w:rPr>
        <w:t>Waste management</w:t>
      </w:r>
    </w:p>
    <w:p w14:paraId="5B0C5A7C" w14:textId="77777777" w:rsidR="00B0013E" w:rsidRPr="004427A3" w:rsidRDefault="004B2B3C" w:rsidP="00B0013E">
      <w:pPr>
        <w:rPr>
          <w:rFonts w:cstheme="minorHAnsi"/>
          <w:b/>
          <w:sz w:val="24"/>
          <w:szCs w:val="24"/>
        </w:rPr>
      </w:pPr>
      <w:r w:rsidRPr="004427A3">
        <w:rPr>
          <w:rFonts w:cstheme="minorHAnsi"/>
          <w:b/>
          <w:sz w:val="24"/>
          <w:szCs w:val="24"/>
        </w:rPr>
        <w:t xml:space="preserve">Day to Day </w:t>
      </w:r>
      <w:r w:rsidR="00D07A66" w:rsidRPr="004427A3">
        <w:rPr>
          <w:rFonts w:cstheme="minorHAnsi"/>
          <w:b/>
          <w:sz w:val="24"/>
          <w:szCs w:val="24"/>
        </w:rPr>
        <w:t xml:space="preserve">Management </w:t>
      </w:r>
      <w:r w:rsidRPr="004427A3">
        <w:rPr>
          <w:rFonts w:cstheme="minorHAnsi"/>
          <w:b/>
          <w:sz w:val="24"/>
          <w:szCs w:val="24"/>
        </w:rPr>
        <w:t>Operations of the Installation which will be put in place</w:t>
      </w:r>
    </w:p>
    <w:p w14:paraId="03F81DBE" w14:textId="77777777" w:rsidR="004B2B3C" w:rsidRPr="004427A3" w:rsidRDefault="00286C07" w:rsidP="004B2B3C">
      <w:pPr>
        <w:pStyle w:val="ListParagraph"/>
        <w:numPr>
          <w:ilvl w:val="0"/>
          <w:numId w:val="2"/>
        </w:numPr>
        <w:autoSpaceDE w:val="0"/>
        <w:autoSpaceDN w:val="0"/>
        <w:adjustRightInd w:val="0"/>
        <w:spacing w:after="0" w:line="240" w:lineRule="auto"/>
        <w:jc w:val="both"/>
        <w:rPr>
          <w:rFonts w:cstheme="minorHAnsi"/>
          <w:color w:val="000000"/>
          <w:szCs w:val="24"/>
        </w:rPr>
      </w:pPr>
      <w:r>
        <w:rPr>
          <w:rFonts w:cstheme="minorHAnsi"/>
          <w:color w:val="000000"/>
          <w:szCs w:val="24"/>
        </w:rPr>
        <w:t>Daily records</w:t>
      </w:r>
      <w:r w:rsidR="004B2B3C" w:rsidRPr="004427A3">
        <w:rPr>
          <w:rFonts w:cstheme="minorHAnsi"/>
          <w:color w:val="000000"/>
          <w:szCs w:val="24"/>
        </w:rPr>
        <w:t xml:space="preserve"> kept on all aspects of the farm’s operation including: </w:t>
      </w:r>
    </w:p>
    <w:p w14:paraId="6099BB91" w14:textId="77777777" w:rsidR="004B2B3C" w:rsidRPr="004427A3" w:rsidRDefault="004B2B3C" w:rsidP="004B2B3C">
      <w:pPr>
        <w:pStyle w:val="ListParagraph"/>
        <w:numPr>
          <w:ilvl w:val="1"/>
          <w:numId w:val="2"/>
        </w:numPr>
        <w:autoSpaceDE w:val="0"/>
        <w:autoSpaceDN w:val="0"/>
        <w:adjustRightInd w:val="0"/>
        <w:spacing w:after="0" w:line="240" w:lineRule="auto"/>
        <w:jc w:val="both"/>
        <w:rPr>
          <w:rFonts w:cstheme="minorHAnsi"/>
          <w:color w:val="000000"/>
          <w:szCs w:val="24"/>
        </w:rPr>
      </w:pPr>
      <w:r w:rsidRPr="004427A3">
        <w:rPr>
          <w:rFonts w:cstheme="minorHAnsi"/>
          <w:color w:val="000000"/>
          <w:szCs w:val="24"/>
        </w:rPr>
        <w:t>Pig movements</w:t>
      </w:r>
    </w:p>
    <w:p w14:paraId="04BD96B3" w14:textId="77777777" w:rsidR="004B2B3C" w:rsidRPr="004427A3" w:rsidRDefault="004B2B3C" w:rsidP="004B2B3C">
      <w:pPr>
        <w:pStyle w:val="ListParagraph"/>
        <w:numPr>
          <w:ilvl w:val="1"/>
          <w:numId w:val="2"/>
        </w:numPr>
        <w:autoSpaceDE w:val="0"/>
        <w:autoSpaceDN w:val="0"/>
        <w:adjustRightInd w:val="0"/>
        <w:spacing w:after="0" w:line="240" w:lineRule="auto"/>
        <w:jc w:val="both"/>
        <w:rPr>
          <w:rFonts w:cstheme="minorHAnsi"/>
          <w:color w:val="000000"/>
          <w:szCs w:val="24"/>
        </w:rPr>
      </w:pPr>
      <w:r w:rsidRPr="004427A3">
        <w:rPr>
          <w:rFonts w:cstheme="minorHAnsi"/>
          <w:color w:val="000000"/>
          <w:szCs w:val="24"/>
        </w:rPr>
        <w:t>Feed consumption and deliveries</w:t>
      </w:r>
    </w:p>
    <w:p w14:paraId="784B0F84" w14:textId="77777777" w:rsidR="004B2B3C" w:rsidRPr="004427A3" w:rsidRDefault="004B2B3C" w:rsidP="004B2B3C">
      <w:pPr>
        <w:pStyle w:val="ListParagraph"/>
        <w:numPr>
          <w:ilvl w:val="1"/>
          <w:numId w:val="2"/>
        </w:numPr>
        <w:autoSpaceDE w:val="0"/>
        <w:autoSpaceDN w:val="0"/>
        <w:adjustRightInd w:val="0"/>
        <w:spacing w:after="0" w:line="240" w:lineRule="auto"/>
        <w:jc w:val="both"/>
        <w:rPr>
          <w:rFonts w:cstheme="minorHAnsi"/>
          <w:color w:val="000000"/>
          <w:szCs w:val="24"/>
        </w:rPr>
      </w:pPr>
      <w:r w:rsidRPr="004427A3">
        <w:rPr>
          <w:rFonts w:cstheme="minorHAnsi"/>
          <w:color w:val="000000"/>
          <w:szCs w:val="24"/>
        </w:rPr>
        <w:t>Delivery of goods and materials</w:t>
      </w:r>
    </w:p>
    <w:p w14:paraId="729F2785" w14:textId="77777777" w:rsidR="004B2B3C" w:rsidRPr="004427A3" w:rsidRDefault="004B2B3C" w:rsidP="004B2B3C">
      <w:pPr>
        <w:pStyle w:val="ListParagraph"/>
        <w:numPr>
          <w:ilvl w:val="1"/>
          <w:numId w:val="2"/>
        </w:numPr>
        <w:autoSpaceDE w:val="0"/>
        <w:autoSpaceDN w:val="0"/>
        <w:adjustRightInd w:val="0"/>
        <w:spacing w:after="0" w:line="240" w:lineRule="auto"/>
        <w:jc w:val="both"/>
        <w:rPr>
          <w:rFonts w:cstheme="minorHAnsi"/>
          <w:color w:val="000000"/>
          <w:szCs w:val="24"/>
        </w:rPr>
      </w:pPr>
      <w:r w:rsidRPr="004427A3">
        <w:rPr>
          <w:rFonts w:cstheme="minorHAnsi"/>
          <w:color w:val="000000"/>
          <w:szCs w:val="24"/>
        </w:rPr>
        <w:t>Medication</w:t>
      </w:r>
    </w:p>
    <w:p w14:paraId="5EBC2129" w14:textId="77777777" w:rsidR="004B2B3C" w:rsidRPr="004427A3" w:rsidRDefault="004B2B3C" w:rsidP="004B2B3C">
      <w:pPr>
        <w:pStyle w:val="ListParagraph"/>
        <w:numPr>
          <w:ilvl w:val="1"/>
          <w:numId w:val="2"/>
        </w:numPr>
        <w:autoSpaceDE w:val="0"/>
        <w:autoSpaceDN w:val="0"/>
        <w:adjustRightInd w:val="0"/>
        <w:spacing w:after="0" w:line="240" w:lineRule="auto"/>
        <w:jc w:val="both"/>
        <w:rPr>
          <w:rFonts w:cstheme="minorHAnsi"/>
          <w:color w:val="000000"/>
          <w:szCs w:val="24"/>
        </w:rPr>
      </w:pPr>
      <w:r w:rsidRPr="004427A3">
        <w:rPr>
          <w:rFonts w:cstheme="minorHAnsi"/>
          <w:color w:val="000000"/>
          <w:szCs w:val="24"/>
        </w:rPr>
        <w:t>Mortalities</w:t>
      </w:r>
    </w:p>
    <w:p w14:paraId="725107DF" w14:textId="77777777" w:rsidR="004B2B3C" w:rsidRPr="004427A3" w:rsidRDefault="004B2B3C" w:rsidP="004B2B3C">
      <w:pPr>
        <w:pStyle w:val="ListParagraph"/>
        <w:numPr>
          <w:ilvl w:val="1"/>
          <w:numId w:val="2"/>
        </w:numPr>
        <w:autoSpaceDE w:val="0"/>
        <w:autoSpaceDN w:val="0"/>
        <w:adjustRightInd w:val="0"/>
        <w:spacing w:after="0" w:line="240" w:lineRule="auto"/>
        <w:jc w:val="both"/>
        <w:rPr>
          <w:rFonts w:cstheme="minorHAnsi"/>
          <w:color w:val="000000"/>
          <w:szCs w:val="24"/>
        </w:rPr>
      </w:pPr>
      <w:r w:rsidRPr="004427A3">
        <w:rPr>
          <w:rFonts w:cstheme="minorHAnsi"/>
          <w:color w:val="000000"/>
          <w:szCs w:val="24"/>
        </w:rPr>
        <w:t xml:space="preserve">Temperatures of areas within pig housing </w:t>
      </w:r>
    </w:p>
    <w:p w14:paraId="271701C6" w14:textId="77777777" w:rsidR="004B2B3C" w:rsidRPr="004427A3" w:rsidRDefault="00286C07" w:rsidP="004B2B3C">
      <w:pPr>
        <w:pStyle w:val="ListParagraph"/>
        <w:numPr>
          <w:ilvl w:val="0"/>
          <w:numId w:val="2"/>
        </w:numPr>
        <w:autoSpaceDE w:val="0"/>
        <w:autoSpaceDN w:val="0"/>
        <w:adjustRightInd w:val="0"/>
        <w:spacing w:after="0" w:line="240" w:lineRule="auto"/>
        <w:jc w:val="both"/>
        <w:rPr>
          <w:rFonts w:cstheme="minorHAnsi"/>
          <w:color w:val="000000"/>
          <w:szCs w:val="24"/>
        </w:rPr>
      </w:pPr>
      <w:r>
        <w:rPr>
          <w:rFonts w:cstheme="minorHAnsi"/>
          <w:color w:val="000000"/>
          <w:szCs w:val="24"/>
        </w:rPr>
        <w:t>Staff</w:t>
      </w:r>
      <w:r w:rsidR="00AB1867" w:rsidRPr="004427A3">
        <w:rPr>
          <w:rFonts w:cstheme="minorHAnsi"/>
          <w:color w:val="000000"/>
          <w:szCs w:val="24"/>
        </w:rPr>
        <w:t xml:space="preserve"> </w:t>
      </w:r>
      <w:r w:rsidR="004B2B3C" w:rsidRPr="004427A3">
        <w:rPr>
          <w:rFonts w:cstheme="minorHAnsi"/>
          <w:color w:val="000000"/>
          <w:szCs w:val="24"/>
        </w:rPr>
        <w:t>carry out daily inspections of the site to ensure all plant is operating correctly</w:t>
      </w:r>
    </w:p>
    <w:p w14:paraId="38ABC71F" w14:textId="77777777" w:rsidR="004B2B3C" w:rsidRPr="004427A3" w:rsidRDefault="004B2B3C" w:rsidP="004B2B3C">
      <w:pPr>
        <w:pStyle w:val="ListParagraph"/>
        <w:numPr>
          <w:ilvl w:val="0"/>
          <w:numId w:val="2"/>
        </w:numPr>
        <w:autoSpaceDE w:val="0"/>
        <w:autoSpaceDN w:val="0"/>
        <w:adjustRightInd w:val="0"/>
        <w:spacing w:after="0" w:line="240" w:lineRule="auto"/>
        <w:jc w:val="both"/>
        <w:rPr>
          <w:rFonts w:cstheme="minorHAnsi"/>
          <w:color w:val="000000"/>
          <w:szCs w:val="24"/>
        </w:rPr>
      </w:pPr>
      <w:r w:rsidRPr="004427A3">
        <w:rPr>
          <w:rFonts w:cstheme="minorHAnsi"/>
          <w:color w:val="000000"/>
          <w:szCs w:val="24"/>
        </w:rPr>
        <w:t>The farm manager</w:t>
      </w:r>
      <w:r w:rsidR="00286C07">
        <w:rPr>
          <w:rFonts w:cstheme="minorHAnsi"/>
          <w:color w:val="000000"/>
          <w:szCs w:val="24"/>
        </w:rPr>
        <w:t xml:space="preserve"> </w:t>
      </w:r>
      <w:r w:rsidR="00AB1867" w:rsidRPr="004427A3">
        <w:rPr>
          <w:rFonts w:cstheme="minorHAnsi"/>
          <w:color w:val="000000"/>
          <w:szCs w:val="24"/>
        </w:rPr>
        <w:t>review</w:t>
      </w:r>
      <w:r w:rsidR="00286C07">
        <w:rPr>
          <w:rFonts w:cstheme="minorHAnsi"/>
          <w:color w:val="000000"/>
          <w:szCs w:val="24"/>
        </w:rPr>
        <w:t>s</w:t>
      </w:r>
      <w:r w:rsidRPr="004427A3">
        <w:rPr>
          <w:rFonts w:cstheme="minorHAnsi"/>
          <w:color w:val="000000"/>
          <w:szCs w:val="24"/>
        </w:rPr>
        <w:t xml:space="preserve"> information and operation frequently with staff, to identify any unexpected or abnormal changes in operation and agree suitable remedial action if necessary.  </w:t>
      </w:r>
    </w:p>
    <w:p w14:paraId="3102C0F6" w14:textId="77777777" w:rsidR="004B2B3C" w:rsidRPr="004427A3" w:rsidRDefault="004B2B3C" w:rsidP="004B2B3C">
      <w:pPr>
        <w:autoSpaceDE w:val="0"/>
        <w:autoSpaceDN w:val="0"/>
        <w:adjustRightInd w:val="0"/>
        <w:spacing w:after="0" w:line="240" w:lineRule="auto"/>
        <w:jc w:val="both"/>
        <w:rPr>
          <w:rFonts w:cstheme="minorHAnsi"/>
          <w:b/>
          <w:bCs/>
          <w:color w:val="000000"/>
          <w:sz w:val="24"/>
          <w:szCs w:val="24"/>
        </w:rPr>
      </w:pPr>
    </w:p>
    <w:p w14:paraId="51B168E5" w14:textId="77777777" w:rsidR="004B2B3C" w:rsidRPr="004427A3" w:rsidRDefault="004B2B3C" w:rsidP="004B2B3C">
      <w:pPr>
        <w:autoSpaceDE w:val="0"/>
        <w:autoSpaceDN w:val="0"/>
        <w:adjustRightInd w:val="0"/>
        <w:spacing w:after="0" w:line="240" w:lineRule="auto"/>
        <w:jc w:val="both"/>
        <w:rPr>
          <w:rFonts w:cstheme="minorHAnsi"/>
          <w:b/>
          <w:bCs/>
          <w:color w:val="000000"/>
          <w:sz w:val="24"/>
          <w:szCs w:val="24"/>
        </w:rPr>
      </w:pPr>
      <w:r w:rsidRPr="004427A3">
        <w:rPr>
          <w:rFonts w:cstheme="minorHAnsi"/>
          <w:b/>
          <w:bCs/>
          <w:color w:val="000000"/>
          <w:sz w:val="24"/>
          <w:szCs w:val="24"/>
        </w:rPr>
        <w:t>Maintenance Schedule and Records</w:t>
      </w:r>
    </w:p>
    <w:p w14:paraId="1E11F6A1" w14:textId="77777777" w:rsidR="00AB1867" w:rsidRPr="004427A3" w:rsidRDefault="00AB1867" w:rsidP="00AB1867">
      <w:pPr>
        <w:autoSpaceDE w:val="0"/>
        <w:autoSpaceDN w:val="0"/>
        <w:adjustRightInd w:val="0"/>
        <w:spacing w:after="0" w:line="240" w:lineRule="auto"/>
        <w:jc w:val="both"/>
        <w:rPr>
          <w:rFonts w:cstheme="minorHAnsi"/>
          <w:color w:val="000000"/>
          <w:szCs w:val="24"/>
        </w:rPr>
      </w:pPr>
      <w:r w:rsidRPr="004427A3">
        <w:rPr>
          <w:rFonts w:cstheme="minorHAnsi"/>
          <w:color w:val="000000"/>
          <w:szCs w:val="24"/>
        </w:rPr>
        <w:lastRenderedPageBreak/>
        <w:t xml:space="preserve">A programme of planned </w:t>
      </w:r>
      <w:r w:rsidR="00286C07">
        <w:rPr>
          <w:rFonts w:cstheme="minorHAnsi"/>
          <w:color w:val="000000"/>
          <w:szCs w:val="24"/>
        </w:rPr>
        <w:t>preventative maintenance</w:t>
      </w:r>
      <w:r w:rsidRPr="004427A3">
        <w:rPr>
          <w:rFonts w:cstheme="minorHAnsi"/>
          <w:color w:val="000000"/>
          <w:szCs w:val="24"/>
        </w:rPr>
        <w:t xml:space="preserve"> carried out on all plant equipment including:</w:t>
      </w:r>
    </w:p>
    <w:p w14:paraId="322F455F" w14:textId="26956316" w:rsidR="00AB1867" w:rsidRPr="004427A3" w:rsidRDefault="00AB1867" w:rsidP="00A17169">
      <w:pPr>
        <w:pStyle w:val="ListParagraph"/>
        <w:numPr>
          <w:ilvl w:val="0"/>
          <w:numId w:val="15"/>
        </w:numPr>
        <w:autoSpaceDE w:val="0"/>
        <w:autoSpaceDN w:val="0"/>
        <w:adjustRightInd w:val="0"/>
        <w:spacing w:after="0" w:line="240" w:lineRule="auto"/>
        <w:jc w:val="both"/>
        <w:rPr>
          <w:rFonts w:cstheme="minorHAnsi"/>
          <w:color w:val="000000"/>
          <w:szCs w:val="24"/>
        </w:rPr>
      </w:pPr>
      <w:r w:rsidRPr="004427A3">
        <w:rPr>
          <w:rFonts w:cstheme="minorHAnsi"/>
          <w:color w:val="000000"/>
          <w:szCs w:val="24"/>
        </w:rPr>
        <w:t>Ventilation equipment</w:t>
      </w:r>
      <w:r w:rsidR="007947A6">
        <w:rPr>
          <w:rFonts w:cstheme="minorHAnsi"/>
          <w:color w:val="000000"/>
          <w:szCs w:val="24"/>
        </w:rPr>
        <w:t xml:space="preserve"> (where applicable)</w:t>
      </w:r>
    </w:p>
    <w:p w14:paraId="5A8520E8" w14:textId="77777777" w:rsidR="00AB1867" w:rsidRPr="004427A3" w:rsidRDefault="00AB1867" w:rsidP="00A17169">
      <w:pPr>
        <w:pStyle w:val="ListParagraph"/>
        <w:numPr>
          <w:ilvl w:val="0"/>
          <w:numId w:val="15"/>
        </w:numPr>
        <w:autoSpaceDE w:val="0"/>
        <w:autoSpaceDN w:val="0"/>
        <w:adjustRightInd w:val="0"/>
        <w:spacing w:after="0" w:line="240" w:lineRule="auto"/>
        <w:jc w:val="both"/>
        <w:rPr>
          <w:rFonts w:cstheme="minorHAnsi"/>
          <w:color w:val="000000"/>
          <w:szCs w:val="24"/>
        </w:rPr>
      </w:pPr>
      <w:r w:rsidRPr="004427A3">
        <w:rPr>
          <w:rFonts w:cstheme="minorHAnsi"/>
          <w:color w:val="000000"/>
          <w:szCs w:val="24"/>
        </w:rPr>
        <w:t>Sensors and detectors</w:t>
      </w:r>
    </w:p>
    <w:p w14:paraId="404C447D" w14:textId="77777777" w:rsidR="00AB1867" w:rsidRPr="004427A3" w:rsidRDefault="00AB1867" w:rsidP="00A17169">
      <w:pPr>
        <w:pStyle w:val="ListParagraph"/>
        <w:numPr>
          <w:ilvl w:val="0"/>
          <w:numId w:val="15"/>
        </w:numPr>
        <w:autoSpaceDE w:val="0"/>
        <w:autoSpaceDN w:val="0"/>
        <w:adjustRightInd w:val="0"/>
        <w:spacing w:after="0" w:line="240" w:lineRule="auto"/>
        <w:jc w:val="both"/>
        <w:rPr>
          <w:rFonts w:cstheme="minorHAnsi"/>
          <w:color w:val="000000"/>
          <w:szCs w:val="24"/>
        </w:rPr>
      </w:pPr>
      <w:r w:rsidRPr="004427A3">
        <w:rPr>
          <w:rFonts w:cstheme="minorHAnsi"/>
          <w:color w:val="000000"/>
          <w:szCs w:val="24"/>
        </w:rPr>
        <w:t>Feed and water systems</w:t>
      </w:r>
    </w:p>
    <w:p w14:paraId="48EC51F1" w14:textId="77777777" w:rsidR="00AB1867" w:rsidRPr="004427A3" w:rsidRDefault="00AB1867" w:rsidP="00A17169">
      <w:pPr>
        <w:pStyle w:val="ListParagraph"/>
        <w:numPr>
          <w:ilvl w:val="0"/>
          <w:numId w:val="15"/>
        </w:numPr>
        <w:autoSpaceDE w:val="0"/>
        <w:autoSpaceDN w:val="0"/>
        <w:adjustRightInd w:val="0"/>
        <w:spacing w:after="0" w:line="240" w:lineRule="auto"/>
        <w:jc w:val="both"/>
        <w:rPr>
          <w:rFonts w:cstheme="minorHAnsi"/>
          <w:color w:val="000000"/>
          <w:szCs w:val="24"/>
        </w:rPr>
      </w:pPr>
      <w:r w:rsidRPr="004427A3">
        <w:rPr>
          <w:rFonts w:cstheme="minorHAnsi"/>
          <w:color w:val="000000"/>
          <w:szCs w:val="24"/>
        </w:rPr>
        <w:t>Inspections and maintenance schedules are based on the manufacturer recommendations</w:t>
      </w:r>
    </w:p>
    <w:p w14:paraId="2D105EEC" w14:textId="1615D70E" w:rsidR="00AB1867" w:rsidRPr="004427A3" w:rsidRDefault="00286C07" w:rsidP="00A17169">
      <w:pPr>
        <w:pStyle w:val="ListParagraph"/>
        <w:numPr>
          <w:ilvl w:val="0"/>
          <w:numId w:val="15"/>
        </w:numPr>
        <w:autoSpaceDE w:val="0"/>
        <w:autoSpaceDN w:val="0"/>
        <w:adjustRightInd w:val="0"/>
        <w:spacing w:after="0" w:line="240" w:lineRule="auto"/>
        <w:jc w:val="both"/>
        <w:rPr>
          <w:rFonts w:cstheme="minorHAnsi"/>
          <w:color w:val="000000"/>
          <w:szCs w:val="24"/>
        </w:rPr>
      </w:pPr>
      <w:r>
        <w:rPr>
          <w:rFonts w:cstheme="minorHAnsi"/>
          <w:color w:val="000000"/>
          <w:szCs w:val="24"/>
        </w:rPr>
        <w:t>Generators</w:t>
      </w:r>
      <w:r w:rsidR="00AB1867" w:rsidRPr="004427A3">
        <w:rPr>
          <w:rFonts w:cstheme="minorHAnsi"/>
          <w:color w:val="000000"/>
          <w:szCs w:val="24"/>
        </w:rPr>
        <w:t xml:space="preserve"> tested</w:t>
      </w:r>
      <w:r w:rsidR="007D3E74">
        <w:rPr>
          <w:rFonts w:cstheme="minorHAnsi"/>
          <w:color w:val="000000"/>
          <w:szCs w:val="24"/>
        </w:rPr>
        <w:t xml:space="preserve"> frequently</w:t>
      </w:r>
      <w:r w:rsidR="00AB1867" w:rsidRPr="004427A3">
        <w:rPr>
          <w:rFonts w:cstheme="minorHAnsi"/>
          <w:color w:val="000000"/>
          <w:szCs w:val="24"/>
        </w:rPr>
        <w:t xml:space="preserve"> to ensure they are working properly</w:t>
      </w:r>
    </w:p>
    <w:p w14:paraId="68164B70" w14:textId="77777777" w:rsidR="00AB1867" w:rsidRPr="004427A3" w:rsidRDefault="00AB1867" w:rsidP="00A17169">
      <w:pPr>
        <w:pStyle w:val="ListParagraph"/>
        <w:numPr>
          <w:ilvl w:val="0"/>
          <w:numId w:val="15"/>
        </w:numPr>
        <w:autoSpaceDE w:val="0"/>
        <w:autoSpaceDN w:val="0"/>
        <w:adjustRightInd w:val="0"/>
        <w:spacing w:after="0" w:line="240" w:lineRule="auto"/>
        <w:jc w:val="both"/>
        <w:rPr>
          <w:rFonts w:cstheme="minorHAnsi"/>
          <w:color w:val="000000"/>
          <w:szCs w:val="24"/>
        </w:rPr>
      </w:pPr>
      <w:r w:rsidRPr="004427A3">
        <w:rPr>
          <w:rFonts w:cstheme="minorHAnsi"/>
          <w:color w:val="000000"/>
          <w:szCs w:val="24"/>
        </w:rPr>
        <w:t>Ventilation fail-safes will be tested in accordance with relevant regulations</w:t>
      </w:r>
    </w:p>
    <w:p w14:paraId="3A59015F" w14:textId="0BADAEB8" w:rsidR="00AB1867" w:rsidRPr="004427A3" w:rsidRDefault="00AB1867" w:rsidP="00A17169">
      <w:pPr>
        <w:pStyle w:val="ListParagraph"/>
        <w:numPr>
          <w:ilvl w:val="0"/>
          <w:numId w:val="15"/>
        </w:numPr>
        <w:autoSpaceDE w:val="0"/>
        <w:autoSpaceDN w:val="0"/>
        <w:adjustRightInd w:val="0"/>
        <w:spacing w:after="0" w:line="240" w:lineRule="auto"/>
        <w:jc w:val="both"/>
        <w:rPr>
          <w:rFonts w:cstheme="minorHAnsi"/>
          <w:color w:val="000000"/>
          <w:szCs w:val="24"/>
        </w:rPr>
      </w:pPr>
      <w:r w:rsidRPr="004427A3">
        <w:rPr>
          <w:rFonts w:cstheme="minorHAnsi"/>
          <w:color w:val="000000"/>
          <w:szCs w:val="24"/>
        </w:rPr>
        <w:t>Buildin</w:t>
      </w:r>
      <w:r w:rsidR="00286C07">
        <w:rPr>
          <w:rFonts w:cstheme="minorHAnsi"/>
          <w:color w:val="000000"/>
          <w:szCs w:val="24"/>
        </w:rPr>
        <w:t>gs and equipment on site</w:t>
      </w:r>
      <w:r w:rsidRPr="004427A3">
        <w:rPr>
          <w:rFonts w:cstheme="minorHAnsi"/>
          <w:color w:val="000000"/>
          <w:szCs w:val="24"/>
        </w:rPr>
        <w:t xml:space="preserve"> inspected and checked for visual signs of leakage, corrosion and structural damage, </w:t>
      </w:r>
      <w:proofErr w:type="gramStart"/>
      <w:r w:rsidRPr="004427A3">
        <w:rPr>
          <w:rFonts w:cstheme="minorHAnsi"/>
          <w:color w:val="000000"/>
          <w:szCs w:val="24"/>
        </w:rPr>
        <w:t>security</w:t>
      </w:r>
      <w:proofErr w:type="gramEnd"/>
      <w:r w:rsidRPr="004427A3">
        <w:rPr>
          <w:rFonts w:cstheme="minorHAnsi"/>
          <w:color w:val="000000"/>
          <w:szCs w:val="24"/>
        </w:rPr>
        <w:t xml:space="preserve"> and correct operation</w:t>
      </w:r>
    </w:p>
    <w:p w14:paraId="039672C1" w14:textId="4DD59C91" w:rsidR="00024996" w:rsidRPr="004427A3" w:rsidRDefault="00AB1867" w:rsidP="00AB1867">
      <w:pPr>
        <w:rPr>
          <w:rFonts w:cstheme="minorHAnsi"/>
          <w:color w:val="000000"/>
          <w:szCs w:val="24"/>
        </w:rPr>
      </w:pPr>
      <w:r w:rsidRPr="004427A3">
        <w:rPr>
          <w:rFonts w:cstheme="minorHAnsi"/>
          <w:color w:val="000000"/>
          <w:szCs w:val="24"/>
        </w:rPr>
        <w:t xml:space="preserve">A record of all faults, maintenance work and inspections </w:t>
      </w:r>
      <w:proofErr w:type="gramStart"/>
      <w:r w:rsidRPr="004427A3">
        <w:rPr>
          <w:rFonts w:cstheme="minorHAnsi"/>
          <w:color w:val="000000"/>
          <w:szCs w:val="24"/>
        </w:rPr>
        <w:t>is</w:t>
      </w:r>
      <w:proofErr w:type="gramEnd"/>
      <w:r w:rsidRPr="004427A3">
        <w:rPr>
          <w:rFonts w:cstheme="minorHAnsi"/>
          <w:color w:val="000000"/>
          <w:szCs w:val="24"/>
        </w:rPr>
        <w:t xml:space="preserve"> planned to be kept in the farm office. Details can be found in the inspection and maintenance schedule </w:t>
      </w:r>
      <w:r w:rsidR="00A17169" w:rsidRPr="004427A3">
        <w:rPr>
          <w:rFonts w:cstheme="minorHAnsi"/>
          <w:color w:val="000000"/>
          <w:szCs w:val="24"/>
        </w:rPr>
        <w:t xml:space="preserve">in the </w:t>
      </w:r>
      <w:r w:rsidR="002F1530" w:rsidRPr="00063E56">
        <w:rPr>
          <w:rFonts w:cstheme="minorHAnsi"/>
          <w:szCs w:val="24"/>
        </w:rPr>
        <w:t>appendix</w:t>
      </w:r>
      <w:r w:rsidR="0098072C">
        <w:rPr>
          <w:rFonts w:cstheme="minorHAnsi"/>
          <w:szCs w:val="24"/>
        </w:rPr>
        <w:t>.</w:t>
      </w:r>
    </w:p>
    <w:p w14:paraId="3DBD1667" w14:textId="77777777" w:rsidR="00DD61C1" w:rsidRPr="004427A3" w:rsidRDefault="00DD61C1" w:rsidP="00D07A66">
      <w:pPr>
        <w:spacing w:after="0" w:line="240" w:lineRule="auto"/>
        <w:jc w:val="both"/>
        <w:rPr>
          <w:rFonts w:cstheme="minorHAnsi"/>
          <w:b/>
          <w:sz w:val="24"/>
          <w:szCs w:val="24"/>
        </w:rPr>
      </w:pPr>
    </w:p>
    <w:p w14:paraId="1A11416A" w14:textId="77777777" w:rsidR="00D07A66" w:rsidRPr="004427A3" w:rsidRDefault="00A17169" w:rsidP="00D07A66">
      <w:pPr>
        <w:spacing w:after="0" w:line="240" w:lineRule="auto"/>
        <w:jc w:val="both"/>
        <w:rPr>
          <w:rFonts w:cstheme="minorHAnsi"/>
          <w:b/>
          <w:sz w:val="24"/>
          <w:szCs w:val="24"/>
        </w:rPr>
      </w:pPr>
      <w:r w:rsidRPr="004427A3">
        <w:rPr>
          <w:rFonts w:cstheme="minorHAnsi"/>
          <w:b/>
          <w:sz w:val="24"/>
          <w:szCs w:val="24"/>
        </w:rPr>
        <w:t>Incidents and Abnormal Operations</w:t>
      </w:r>
    </w:p>
    <w:p w14:paraId="23074ABD" w14:textId="5B1361F5" w:rsidR="00D07A66" w:rsidRDefault="00286C07" w:rsidP="00D07A66">
      <w:pPr>
        <w:spacing w:after="0" w:line="240" w:lineRule="auto"/>
        <w:jc w:val="both"/>
        <w:rPr>
          <w:rFonts w:cstheme="minorHAnsi"/>
          <w:szCs w:val="24"/>
        </w:rPr>
      </w:pPr>
      <w:r>
        <w:rPr>
          <w:rFonts w:cstheme="minorHAnsi"/>
          <w:szCs w:val="24"/>
        </w:rPr>
        <w:t>Staff</w:t>
      </w:r>
      <w:r w:rsidR="00D07A66" w:rsidRPr="004427A3">
        <w:rPr>
          <w:rFonts w:cstheme="minorHAnsi"/>
          <w:szCs w:val="24"/>
        </w:rPr>
        <w:t xml:space="preserve"> report any problems encountered and actions taken </w:t>
      </w:r>
      <w:proofErr w:type="gramStart"/>
      <w:r w:rsidR="00D07A66" w:rsidRPr="004427A3">
        <w:rPr>
          <w:rFonts w:cstheme="minorHAnsi"/>
          <w:szCs w:val="24"/>
        </w:rPr>
        <w:t>on a daily basis</w:t>
      </w:r>
      <w:proofErr w:type="gramEnd"/>
      <w:r w:rsidR="00D07A66" w:rsidRPr="004427A3">
        <w:rPr>
          <w:rFonts w:cstheme="minorHAnsi"/>
          <w:szCs w:val="24"/>
        </w:rPr>
        <w:t xml:space="preserve"> directly to the pig unit manager</w:t>
      </w:r>
      <w:r w:rsidR="008B76B0">
        <w:rPr>
          <w:rFonts w:cstheme="minorHAnsi"/>
          <w:szCs w:val="24"/>
        </w:rPr>
        <w:t>. S</w:t>
      </w:r>
      <w:r w:rsidR="00A17169" w:rsidRPr="004427A3">
        <w:rPr>
          <w:rFonts w:cstheme="minorHAnsi"/>
          <w:szCs w:val="24"/>
        </w:rPr>
        <w:t>taff are trained to respond to abnormal changes and investigate the causes of this to return to normal operations or ensure the problem doesn’t reoccur or report the issue if it cannot be immediately addressed</w:t>
      </w:r>
      <w:r w:rsidR="00D07A66" w:rsidRPr="004427A3">
        <w:rPr>
          <w:rFonts w:cstheme="minorHAnsi"/>
          <w:szCs w:val="24"/>
        </w:rPr>
        <w:t xml:space="preserve">. A record is made in a </w:t>
      </w:r>
      <w:proofErr w:type="gramStart"/>
      <w:r w:rsidR="00D07A66" w:rsidRPr="004427A3">
        <w:rPr>
          <w:rFonts w:cstheme="minorHAnsi"/>
          <w:szCs w:val="24"/>
        </w:rPr>
        <w:t>log book</w:t>
      </w:r>
      <w:proofErr w:type="gramEnd"/>
      <w:r w:rsidR="00D07A66" w:rsidRPr="004427A3">
        <w:rPr>
          <w:rFonts w:cstheme="minorHAnsi"/>
          <w:szCs w:val="24"/>
        </w:rPr>
        <w:t xml:space="preserve"> which shall be kept in the Farm Off</w:t>
      </w:r>
      <w:r>
        <w:rPr>
          <w:rFonts w:cstheme="minorHAnsi"/>
          <w:szCs w:val="24"/>
        </w:rPr>
        <w:t>ice. This will be reviewed</w:t>
      </w:r>
      <w:r w:rsidR="00D07A66" w:rsidRPr="004427A3">
        <w:rPr>
          <w:rFonts w:cstheme="minorHAnsi"/>
          <w:szCs w:val="24"/>
        </w:rPr>
        <w:t xml:space="preserve"> by the person with overall responsib</w:t>
      </w:r>
      <w:r>
        <w:rPr>
          <w:rFonts w:cstheme="minorHAnsi"/>
          <w:szCs w:val="24"/>
        </w:rPr>
        <w:t xml:space="preserve">ility for the site </w:t>
      </w:r>
      <w:r w:rsidR="00D07A66" w:rsidRPr="004427A3">
        <w:rPr>
          <w:rFonts w:cstheme="minorHAnsi"/>
          <w:szCs w:val="24"/>
        </w:rPr>
        <w:t>and appropriate</w:t>
      </w:r>
      <w:r w:rsidR="00A17169" w:rsidRPr="004427A3">
        <w:rPr>
          <w:rFonts w:cstheme="minorHAnsi"/>
          <w:szCs w:val="24"/>
        </w:rPr>
        <w:t xml:space="preserve"> action implemented if required.</w:t>
      </w:r>
    </w:p>
    <w:p w14:paraId="69CAF638" w14:textId="77777777" w:rsidR="00A17169" w:rsidRPr="004427A3" w:rsidRDefault="00A17169" w:rsidP="00D07A66">
      <w:pPr>
        <w:spacing w:after="0" w:line="240" w:lineRule="auto"/>
        <w:jc w:val="both"/>
        <w:rPr>
          <w:rFonts w:cstheme="minorHAnsi"/>
          <w:szCs w:val="24"/>
        </w:rPr>
      </w:pPr>
    </w:p>
    <w:p w14:paraId="2A54C013" w14:textId="77777777" w:rsidR="00A17169" w:rsidRPr="004427A3" w:rsidRDefault="00A17169" w:rsidP="00A17169">
      <w:pPr>
        <w:rPr>
          <w:rFonts w:cstheme="minorHAnsi"/>
          <w:b/>
          <w:sz w:val="32"/>
        </w:rPr>
      </w:pPr>
      <w:r w:rsidRPr="004427A3">
        <w:rPr>
          <w:rFonts w:cstheme="minorHAnsi"/>
          <w:b/>
          <w:sz w:val="32"/>
        </w:rPr>
        <w:t>Accidents</w:t>
      </w:r>
    </w:p>
    <w:p w14:paraId="51630267" w14:textId="4E333354" w:rsidR="00A17169" w:rsidRPr="007D3E74" w:rsidRDefault="00A17169" w:rsidP="00A17169">
      <w:pPr>
        <w:rPr>
          <w:rFonts w:cstheme="minorHAnsi"/>
        </w:rPr>
      </w:pPr>
      <w:r w:rsidRPr="004427A3">
        <w:rPr>
          <w:rFonts w:cstheme="minorHAnsi"/>
        </w:rPr>
        <w:t>The site will have an Accident Management Plan</w:t>
      </w:r>
      <w:r w:rsidR="00636FE6">
        <w:rPr>
          <w:rFonts w:cstheme="minorHAnsi"/>
        </w:rPr>
        <w:t xml:space="preserve"> (Emergency Action Plan)</w:t>
      </w:r>
      <w:r w:rsidRPr="004427A3">
        <w:rPr>
          <w:rFonts w:cstheme="minorHAnsi"/>
        </w:rPr>
        <w:t xml:space="preserve"> which will be implemented if an accident occurs. Events or failures that could damage the environment have been identified in the Environmental Risk Assessment. A back up copy of the Accident Management Plan will </w:t>
      </w:r>
      <w:proofErr w:type="gramStart"/>
      <w:r w:rsidRPr="004427A3">
        <w:rPr>
          <w:rFonts w:cstheme="minorHAnsi"/>
        </w:rPr>
        <w:t>be lo</w:t>
      </w:r>
      <w:r w:rsidR="00540A18">
        <w:rPr>
          <w:rFonts w:cstheme="minorHAnsi"/>
        </w:rPr>
        <w:t>cated in</w:t>
      </w:r>
      <w:proofErr w:type="gramEnd"/>
      <w:r w:rsidR="00540A18">
        <w:rPr>
          <w:rFonts w:cstheme="minorHAnsi"/>
        </w:rPr>
        <w:t xml:space="preserve"> the main office</w:t>
      </w:r>
      <w:r w:rsidRPr="004427A3">
        <w:rPr>
          <w:rFonts w:cstheme="minorHAnsi"/>
        </w:rPr>
        <w:t xml:space="preserve"> in the event that the office is inaccessible in an emergency. All staff will be made aware of the location and content and their responsibilities in the event of an accident.</w:t>
      </w:r>
      <w:r w:rsidR="007D3E74">
        <w:rPr>
          <w:rFonts w:cstheme="minorHAnsi"/>
        </w:rPr>
        <w:t xml:space="preserve"> See Emergency Action Plan document</w:t>
      </w:r>
      <w:r w:rsidR="00D85951">
        <w:rPr>
          <w:rFonts w:cstheme="minorHAnsi"/>
        </w:rPr>
        <w:t>.</w:t>
      </w:r>
    </w:p>
    <w:p w14:paraId="5E6011A4" w14:textId="77777777" w:rsidR="00A17169" w:rsidRPr="004427A3" w:rsidRDefault="00A17169" w:rsidP="00A17169">
      <w:pPr>
        <w:autoSpaceDE w:val="0"/>
        <w:autoSpaceDN w:val="0"/>
        <w:adjustRightInd w:val="0"/>
        <w:spacing w:after="0" w:line="240" w:lineRule="auto"/>
        <w:jc w:val="both"/>
        <w:rPr>
          <w:rFonts w:cstheme="minorHAnsi"/>
          <w:b/>
          <w:bCs/>
          <w:color w:val="000000"/>
          <w:sz w:val="24"/>
          <w:szCs w:val="24"/>
        </w:rPr>
      </w:pPr>
      <w:proofErr w:type="gramStart"/>
      <w:r w:rsidRPr="004427A3">
        <w:rPr>
          <w:rFonts w:cstheme="minorHAnsi"/>
          <w:b/>
          <w:bCs/>
          <w:color w:val="000000"/>
          <w:sz w:val="24"/>
          <w:szCs w:val="24"/>
        </w:rPr>
        <w:t>Complaints</w:t>
      </w:r>
      <w:proofErr w:type="gramEnd"/>
      <w:r w:rsidRPr="004427A3">
        <w:rPr>
          <w:rFonts w:cstheme="minorHAnsi"/>
          <w:b/>
          <w:bCs/>
          <w:color w:val="000000"/>
          <w:sz w:val="24"/>
          <w:szCs w:val="24"/>
        </w:rPr>
        <w:t xml:space="preserve"> system </w:t>
      </w:r>
    </w:p>
    <w:p w14:paraId="2691B3D2" w14:textId="245684EC" w:rsidR="00A17169" w:rsidRPr="004427A3" w:rsidRDefault="00A17169" w:rsidP="00A17169">
      <w:pPr>
        <w:autoSpaceDE w:val="0"/>
        <w:autoSpaceDN w:val="0"/>
        <w:adjustRightInd w:val="0"/>
        <w:spacing w:after="0" w:line="240" w:lineRule="auto"/>
        <w:jc w:val="both"/>
        <w:rPr>
          <w:rFonts w:cstheme="minorHAnsi"/>
          <w:color w:val="000000"/>
          <w:szCs w:val="24"/>
        </w:rPr>
      </w:pPr>
      <w:r w:rsidRPr="004427A3">
        <w:rPr>
          <w:rFonts w:cstheme="minorHAnsi"/>
          <w:color w:val="000000"/>
          <w:szCs w:val="24"/>
        </w:rPr>
        <w:t xml:space="preserve">Complaints relating to the </w:t>
      </w:r>
      <w:r w:rsidR="007D3E74" w:rsidRPr="004427A3">
        <w:rPr>
          <w:rFonts w:cstheme="minorHAnsi"/>
          <w:color w:val="000000"/>
          <w:szCs w:val="24"/>
        </w:rPr>
        <w:t>farm’s</w:t>
      </w:r>
      <w:r w:rsidRPr="004427A3">
        <w:rPr>
          <w:rFonts w:cstheme="minorHAnsi"/>
          <w:color w:val="000000"/>
          <w:szCs w:val="24"/>
        </w:rPr>
        <w:t xml:space="preserve"> activity are logged and referred to the farm manager for investigation and follow up action (a copy of the form to be used can be found in th</w:t>
      </w:r>
      <w:r w:rsidR="0067476F">
        <w:rPr>
          <w:rFonts w:cstheme="minorHAnsi"/>
          <w:color w:val="000000"/>
          <w:szCs w:val="24"/>
        </w:rPr>
        <w:t>e Management Systems Appendix Document</w:t>
      </w:r>
      <w:r w:rsidRPr="004427A3">
        <w:rPr>
          <w:rFonts w:cstheme="minorHAnsi"/>
          <w:color w:val="000000"/>
          <w:szCs w:val="24"/>
        </w:rPr>
        <w:t xml:space="preserve">). A record is kept of any remedial action to prevent or minimise the causes and staff will also respond to concerns raised by the local community as appropriate. </w:t>
      </w:r>
    </w:p>
    <w:p w14:paraId="3EAC40B4" w14:textId="77777777" w:rsidR="00A17169" w:rsidRPr="004427A3" w:rsidRDefault="00A17169" w:rsidP="00A17169">
      <w:pPr>
        <w:autoSpaceDE w:val="0"/>
        <w:autoSpaceDN w:val="0"/>
        <w:adjustRightInd w:val="0"/>
        <w:spacing w:after="0" w:line="240" w:lineRule="auto"/>
        <w:jc w:val="both"/>
        <w:rPr>
          <w:rFonts w:cstheme="minorHAnsi"/>
          <w:color w:val="000000"/>
          <w:szCs w:val="24"/>
        </w:rPr>
      </w:pPr>
    </w:p>
    <w:p w14:paraId="713B02D1" w14:textId="77777777" w:rsidR="00A17169" w:rsidRDefault="00A17169" w:rsidP="00A17169">
      <w:pPr>
        <w:autoSpaceDE w:val="0"/>
        <w:autoSpaceDN w:val="0"/>
        <w:adjustRightInd w:val="0"/>
        <w:spacing w:after="0" w:line="240" w:lineRule="auto"/>
        <w:jc w:val="both"/>
        <w:rPr>
          <w:rFonts w:cstheme="minorHAnsi"/>
          <w:szCs w:val="24"/>
        </w:rPr>
      </w:pPr>
      <w:r w:rsidRPr="004427A3">
        <w:rPr>
          <w:rFonts w:cstheme="minorHAnsi"/>
          <w:color w:val="000000"/>
          <w:szCs w:val="24"/>
        </w:rPr>
        <w:t xml:space="preserve">On receipt of the environmental </w:t>
      </w:r>
      <w:proofErr w:type="gramStart"/>
      <w:r w:rsidRPr="004427A3">
        <w:rPr>
          <w:rFonts w:cstheme="minorHAnsi"/>
          <w:color w:val="000000"/>
          <w:szCs w:val="24"/>
        </w:rPr>
        <w:t>permit</w:t>
      </w:r>
      <w:proofErr w:type="gramEnd"/>
      <w:r w:rsidRPr="004427A3">
        <w:rPr>
          <w:rFonts w:cstheme="minorHAnsi"/>
          <w:color w:val="000000"/>
          <w:szCs w:val="24"/>
        </w:rPr>
        <w:t xml:space="preserve"> we will place a site identification notice at the entrance of the site clearly visible from a public highway in accordance with ‘</w:t>
      </w:r>
      <w:r w:rsidRPr="004427A3">
        <w:rPr>
          <w:rFonts w:cstheme="minorHAnsi"/>
          <w:i/>
          <w:color w:val="000000"/>
          <w:szCs w:val="24"/>
        </w:rPr>
        <w:t>How to comply with your environmental permit for intensive farming Version 2 2010</w:t>
      </w:r>
      <w:r w:rsidRPr="004427A3">
        <w:rPr>
          <w:rFonts w:cstheme="minorHAnsi"/>
          <w:color w:val="000000"/>
          <w:szCs w:val="24"/>
        </w:rPr>
        <w:t>’</w:t>
      </w:r>
      <w:r w:rsidRPr="00540A18">
        <w:rPr>
          <w:rFonts w:cstheme="minorHAnsi"/>
          <w:szCs w:val="24"/>
        </w:rPr>
        <w:t>. The sign will notify neighbours and members of the public</w:t>
      </w:r>
      <w:r w:rsidR="00FA6F94" w:rsidRPr="00540A18">
        <w:rPr>
          <w:rFonts w:cstheme="minorHAnsi"/>
          <w:szCs w:val="24"/>
        </w:rPr>
        <w:t xml:space="preserve"> </w:t>
      </w:r>
      <w:r w:rsidR="00286C07">
        <w:rPr>
          <w:rFonts w:cstheme="minorHAnsi"/>
          <w:szCs w:val="24"/>
        </w:rPr>
        <w:t xml:space="preserve">of a JSR site and </w:t>
      </w:r>
      <w:r w:rsidR="000E0765" w:rsidRPr="00540A18">
        <w:rPr>
          <w:rFonts w:cstheme="minorHAnsi"/>
          <w:szCs w:val="24"/>
        </w:rPr>
        <w:t xml:space="preserve">will have the permit number and </w:t>
      </w:r>
      <w:r w:rsidRPr="00540A18">
        <w:rPr>
          <w:rFonts w:cstheme="minorHAnsi"/>
          <w:szCs w:val="24"/>
        </w:rPr>
        <w:t xml:space="preserve">who they can contact for further information or to notify a concern.  </w:t>
      </w:r>
    </w:p>
    <w:p w14:paraId="7FE80C6D" w14:textId="77777777" w:rsidR="00540A18" w:rsidRPr="00540A18" w:rsidRDefault="00540A18" w:rsidP="00A17169">
      <w:pPr>
        <w:autoSpaceDE w:val="0"/>
        <w:autoSpaceDN w:val="0"/>
        <w:adjustRightInd w:val="0"/>
        <w:spacing w:after="0" w:line="240" w:lineRule="auto"/>
        <w:jc w:val="both"/>
        <w:rPr>
          <w:rFonts w:cstheme="minorHAnsi"/>
          <w:color w:val="FF0000"/>
          <w:szCs w:val="24"/>
        </w:rPr>
      </w:pPr>
    </w:p>
    <w:p w14:paraId="04319F39" w14:textId="0460E969" w:rsidR="006866EB" w:rsidRPr="00063E56" w:rsidRDefault="006866EB" w:rsidP="00AB1867">
      <w:pPr>
        <w:rPr>
          <w:rFonts w:cstheme="minorHAnsi"/>
        </w:rPr>
      </w:pPr>
      <w:r w:rsidRPr="00063E56">
        <w:rPr>
          <w:rFonts w:cstheme="minorHAnsi"/>
          <w:sz w:val="20"/>
        </w:rPr>
        <w:t xml:space="preserve">Complaint Form can be </w:t>
      </w:r>
      <w:r w:rsidR="00063E56" w:rsidRPr="00063E56">
        <w:rPr>
          <w:rFonts w:cstheme="minorHAnsi"/>
          <w:sz w:val="20"/>
        </w:rPr>
        <w:t xml:space="preserve">found in </w:t>
      </w:r>
      <w:r w:rsidR="00061E66">
        <w:rPr>
          <w:rFonts w:cstheme="minorHAnsi"/>
          <w:sz w:val="20"/>
        </w:rPr>
        <w:t>Management Systems Appendix</w:t>
      </w:r>
      <w:r w:rsidR="00063E56" w:rsidRPr="00063E56">
        <w:rPr>
          <w:rFonts w:cstheme="minorHAnsi"/>
          <w:sz w:val="20"/>
        </w:rPr>
        <w:t>.</w:t>
      </w:r>
    </w:p>
    <w:p w14:paraId="7EB5F74A" w14:textId="77777777" w:rsidR="00F82D99" w:rsidRPr="008B76B0" w:rsidRDefault="00F82D99" w:rsidP="008B76B0">
      <w:pPr>
        <w:rPr>
          <w:rFonts w:cstheme="minorHAnsi"/>
          <w:b/>
          <w:sz w:val="24"/>
          <w:szCs w:val="24"/>
        </w:rPr>
      </w:pPr>
      <w:r w:rsidRPr="008B76B0">
        <w:rPr>
          <w:rFonts w:cstheme="minorHAnsi"/>
          <w:b/>
          <w:sz w:val="24"/>
          <w:szCs w:val="24"/>
        </w:rPr>
        <w:t xml:space="preserve">Site security </w:t>
      </w:r>
    </w:p>
    <w:p w14:paraId="25DCCAD2" w14:textId="6D1925AA" w:rsidR="00F82D99" w:rsidRPr="004427A3" w:rsidRDefault="00F82D99" w:rsidP="004E1A7E">
      <w:pPr>
        <w:pStyle w:val="ListParagraph"/>
        <w:numPr>
          <w:ilvl w:val="0"/>
          <w:numId w:val="13"/>
        </w:numPr>
        <w:rPr>
          <w:rFonts w:cstheme="minorHAnsi"/>
        </w:rPr>
      </w:pPr>
      <w:r w:rsidRPr="004427A3">
        <w:rPr>
          <w:rFonts w:cstheme="minorHAnsi"/>
        </w:rPr>
        <w:t>The site is well hidden from the nearby road by a hedge</w:t>
      </w:r>
      <w:r w:rsidR="003C6A88" w:rsidRPr="004427A3">
        <w:rPr>
          <w:rFonts w:cstheme="minorHAnsi"/>
        </w:rPr>
        <w:t xml:space="preserve"> and surrounding trees</w:t>
      </w:r>
      <w:r w:rsidR="0038262A">
        <w:rPr>
          <w:rFonts w:cstheme="minorHAnsi"/>
        </w:rPr>
        <w:t xml:space="preserve"> and is located </w:t>
      </w:r>
      <w:r w:rsidR="0038262A" w:rsidRPr="009745FF">
        <w:rPr>
          <w:rFonts w:cstheme="minorHAnsi"/>
        </w:rPr>
        <w:t>down a long track from th</w:t>
      </w:r>
      <w:r w:rsidR="009745FF" w:rsidRPr="009745FF">
        <w:rPr>
          <w:rFonts w:cstheme="minorHAnsi"/>
        </w:rPr>
        <w:t xml:space="preserve">e </w:t>
      </w:r>
      <w:proofErr w:type="gramStart"/>
      <w:r w:rsidR="009745FF" w:rsidRPr="009745FF">
        <w:rPr>
          <w:rFonts w:cstheme="minorHAnsi"/>
        </w:rPr>
        <w:t>Malton road</w:t>
      </w:r>
      <w:proofErr w:type="gramEnd"/>
      <w:r w:rsidR="0038262A" w:rsidRPr="009745FF">
        <w:rPr>
          <w:rFonts w:cstheme="minorHAnsi"/>
        </w:rPr>
        <w:t>.</w:t>
      </w:r>
    </w:p>
    <w:p w14:paraId="225D945C" w14:textId="77777777" w:rsidR="004E1A7E" w:rsidRPr="004427A3" w:rsidRDefault="00DD61C1" w:rsidP="004E1A7E">
      <w:pPr>
        <w:pStyle w:val="ListParagraph"/>
        <w:numPr>
          <w:ilvl w:val="0"/>
          <w:numId w:val="13"/>
        </w:numPr>
        <w:rPr>
          <w:rFonts w:cstheme="minorHAnsi"/>
        </w:rPr>
      </w:pPr>
      <w:r w:rsidRPr="004427A3">
        <w:rPr>
          <w:rFonts w:cstheme="minorHAnsi"/>
        </w:rPr>
        <w:t>All buildings will be locked when the last person leaves the site for extra security</w:t>
      </w:r>
      <w:r w:rsidR="004E1A7E" w:rsidRPr="004427A3">
        <w:rPr>
          <w:rFonts w:cstheme="minorHAnsi"/>
        </w:rPr>
        <w:t>.</w:t>
      </w:r>
    </w:p>
    <w:p w14:paraId="7B115E7E" w14:textId="0FFACB2C" w:rsidR="00F82D99" w:rsidRPr="004427A3" w:rsidRDefault="00F82D99" w:rsidP="004E1A7E">
      <w:pPr>
        <w:pStyle w:val="ListParagraph"/>
        <w:numPr>
          <w:ilvl w:val="0"/>
          <w:numId w:val="13"/>
        </w:numPr>
        <w:rPr>
          <w:rFonts w:cstheme="minorHAnsi"/>
        </w:rPr>
      </w:pPr>
      <w:r w:rsidRPr="004427A3">
        <w:rPr>
          <w:rFonts w:cstheme="minorHAnsi"/>
        </w:rPr>
        <w:t>Sheds,</w:t>
      </w:r>
      <w:r w:rsidR="003C6A88" w:rsidRPr="004427A3">
        <w:rPr>
          <w:rFonts w:cstheme="minorHAnsi"/>
        </w:rPr>
        <w:t xml:space="preserve"> stores, </w:t>
      </w:r>
      <w:proofErr w:type="gramStart"/>
      <w:r w:rsidR="003C6A88" w:rsidRPr="004427A3">
        <w:rPr>
          <w:rFonts w:cstheme="minorHAnsi"/>
        </w:rPr>
        <w:t>tanks</w:t>
      </w:r>
      <w:proofErr w:type="gramEnd"/>
      <w:r w:rsidR="003C6A88" w:rsidRPr="004427A3">
        <w:rPr>
          <w:rFonts w:cstheme="minorHAnsi"/>
        </w:rPr>
        <w:t xml:space="preserve"> and equipment will b</w:t>
      </w:r>
      <w:r w:rsidR="00D34590">
        <w:rPr>
          <w:rFonts w:cstheme="minorHAnsi"/>
        </w:rPr>
        <w:t>e</w:t>
      </w:r>
      <w:r w:rsidR="007D3E74">
        <w:rPr>
          <w:rFonts w:cstheme="minorHAnsi"/>
        </w:rPr>
        <w:t xml:space="preserve"> </w:t>
      </w:r>
      <w:r w:rsidRPr="004427A3">
        <w:rPr>
          <w:rFonts w:cstheme="minorHAnsi"/>
        </w:rPr>
        <w:t>securely locked at night</w:t>
      </w:r>
      <w:r w:rsidR="004E1A7E" w:rsidRPr="004427A3">
        <w:rPr>
          <w:rFonts w:cstheme="minorHAnsi"/>
        </w:rPr>
        <w:t>.</w:t>
      </w:r>
    </w:p>
    <w:p w14:paraId="6462F624" w14:textId="77777777" w:rsidR="00F82D99" w:rsidRPr="004427A3" w:rsidRDefault="003C6A88" w:rsidP="004E1A7E">
      <w:pPr>
        <w:pStyle w:val="ListParagraph"/>
        <w:numPr>
          <w:ilvl w:val="0"/>
          <w:numId w:val="13"/>
        </w:numPr>
        <w:rPr>
          <w:rFonts w:cstheme="minorHAnsi"/>
        </w:rPr>
      </w:pPr>
      <w:r w:rsidRPr="004427A3">
        <w:rPr>
          <w:rFonts w:cstheme="minorHAnsi"/>
        </w:rPr>
        <w:lastRenderedPageBreak/>
        <w:t>Signs will be</w:t>
      </w:r>
      <w:r w:rsidR="00F82D99" w:rsidRPr="004427A3">
        <w:rPr>
          <w:rFonts w:cstheme="minorHAnsi"/>
        </w:rPr>
        <w:t xml:space="preserve"> placed around the perimeter</w:t>
      </w:r>
      <w:r w:rsidR="00DD61C1" w:rsidRPr="004427A3">
        <w:rPr>
          <w:rFonts w:cstheme="minorHAnsi"/>
        </w:rPr>
        <w:t xml:space="preserve">, to inform people </w:t>
      </w:r>
      <w:r w:rsidR="00394A3A">
        <w:rPr>
          <w:rFonts w:cstheme="minorHAnsi"/>
        </w:rPr>
        <w:t>there is a site within the area.</w:t>
      </w:r>
    </w:p>
    <w:p w14:paraId="4389B259" w14:textId="77777777" w:rsidR="0048147C" w:rsidRPr="004427A3" w:rsidRDefault="00F82D99" w:rsidP="004E1A7E">
      <w:pPr>
        <w:pStyle w:val="ListParagraph"/>
        <w:numPr>
          <w:ilvl w:val="0"/>
          <w:numId w:val="13"/>
        </w:numPr>
        <w:rPr>
          <w:rFonts w:cstheme="minorHAnsi"/>
        </w:rPr>
      </w:pPr>
      <w:r w:rsidRPr="004427A3">
        <w:rPr>
          <w:rFonts w:cstheme="minorHAnsi"/>
        </w:rPr>
        <w:t>There is no public footpath through any part of the site.</w:t>
      </w:r>
    </w:p>
    <w:p w14:paraId="148BD00F" w14:textId="77777777" w:rsidR="00414FEF" w:rsidRPr="004427A3" w:rsidRDefault="00414FEF" w:rsidP="004E1A7E">
      <w:pPr>
        <w:pStyle w:val="ListParagraph"/>
        <w:numPr>
          <w:ilvl w:val="0"/>
          <w:numId w:val="13"/>
        </w:numPr>
        <w:rPr>
          <w:rFonts w:cstheme="minorHAnsi"/>
        </w:rPr>
      </w:pPr>
      <w:r w:rsidRPr="004427A3">
        <w:rPr>
          <w:rFonts w:cstheme="minorHAnsi"/>
        </w:rPr>
        <w:t xml:space="preserve">No unauthorised access at </w:t>
      </w:r>
      <w:r w:rsidR="006866EB" w:rsidRPr="004427A3">
        <w:rPr>
          <w:rFonts w:cstheme="minorHAnsi"/>
        </w:rPr>
        <w:t>any time</w:t>
      </w:r>
      <w:r w:rsidRPr="004427A3">
        <w:rPr>
          <w:rFonts w:cstheme="minorHAnsi"/>
        </w:rPr>
        <w:t>.</w:t>
      </w:r>
    </w:p>
    <w:p w14:paraId="52B98D1D" w14:textId="4E3C3E4F" w:rsidR="00414FEF" w:rsidRPr="004427A3" w:rsidRDefault="00414FEF" w:rsidP="004E1A7E">
      <w:pPr>
        <w:pStyle w:val="ListParagraph"/>
        <w:numPr>
          <w:ilvl w:val="0"/>
          <w:numId w:val="13"/>
        </w:numPr>
        <w:rPr>
          <w:rFonts w:cstheme="minorHAnsi"/>
        </w:rPr>
      </w:pPr>
      <w:r w:rsidRPr="004427A3">
        <w:rPr>
          <w:rFonts w:cstheme="minorHAnsi"/>
        </w:rPr>
        <w:t xml:space="preserve">The site can be accessed only via the designated track and there will only be one entrance </w:t>
      </w:r>
      <w:r w:rsidR="00FE7FA2">
        <w:rPr>
          <w:rFonts w:cstheme="minorHAnsi"/>
        </w:rPr>
        <w:t xml:space="preserve">at the finisher unit </w:t>
      </w:r>
      <w:r w:rsidRPr="004427A3">
        <w:rPr>
          <w:rFonts w:cstheme="minorHAnsi"/>
        </w:rPr>
        <w:t>which will be locked when farm workers leave so access will be restricted.</w:t>
      </w:r>
    </w:p>
    <w:p w14:paraId="33677E2F" w14:textId="58D738C2" w:rsidR="00326238" w:rsidRPr="004427A3" w:rsidRDefault="00326238" w:rsidP="00AB1867">
      <w:pPr>
        <w:rPr>
          <w:rFonts w:cstheme="minorHAnsi"/>
          <w:b/>
          <w:sz w:val="24"/>
        </w:rPr>
      </w:pPr>
      <w:r w:rsidRPr="004427A3">
        <w:rPr>
          <w:rFonts w:cstheme="minorHAnsi"/>
          <w:b/>
          <w:sz w:val="24"/>
        </w:rPr>
        <w:t>Staff and Contractors Instruct</w:t>
      </w:r>
      <w:r w:rsidR="008B76B0">
        <w:rPr>
          <w:rFonts w:cstheme="minorHAnsi"/>
          <w:b/>
          <w:sz w:val="24"/>
        </w:rPr>
        <w:t>ion</w:t>
      </w:r>
      <w:r w:rsidRPr="004427A3">
        <w:rPr>
          <w:rFonts w:cstheme="minorHAnsi"/>
          <w:b/>
          <w:sz w:val="24"/>
        </w:rPr>
        <w:t xml:space="preserve"> or Training</w:t>
      </w:r>
    </w:p>
    <w:p w14:paraId="24609317" w14:textId="77777777" w:rsidR="00326238" w:rsidRPr="004427A3" w:rsidRDefault="00326238" w:rsidP="00326238">
      <w:pPr>
        <w:rPr>
          <w:rFonts w:cstheme="minorHAnsi"/>
        </w:rPr>
      </w:pPr>
      <w:r w:rsidRPr="004427A3">
        <w:rPr>
          <w:rFonts w:cstheme="minorHAnsi"/>
        </w:rPr>
        <w:t>•All staff are suitably qualified to work at the installation</w:t>
      </w:r>
    </w:p>
    <w:p w14:paraId="27F78DCF" w14:textId="720B7DD6" w:rsidR="00326238" w:rsidRPr="004427A3" w:rsidRDefault="00326238" w:rsidP="00326238">
      <w:pPr>
        <w:rPr>
          <w:rFonts w:cstheme="minorHAnsi"/>
        </w:rPr>
      </w:pPr>
      <w:r w:rsidRPr="004427A3">
        <w:rPr>
          <w:rFonts w:cstheme="minorHAnsi"/>
        </w:rPr>
        <w:t>•All staff receive formal training from both the farm manager, which includes making them aware of their (and contractors’) roles and responsibilities</w:t>
      </w:r>
    </w:p>
    <w:p w14:paraId="5F07F75E" w14:textId="77777777" w:rsidR="00326238" w:rsidRPr="004427A3" w:rsidRDefault="00326238" w:rsidP="00326238">
      <w:pPr>
        <w:rPr>
          <w:rFonts w:cstheme="minorHAnsi"/>
        </w:rPr>
      </w:pPr>
      <w:r w:rsidRPr="004427A3">
        <w:rPr>
          <w:rFonts w:cstheme="minorHAnsi"/>
        </w:rPr>
        <w:t>•All staff will have received formal training on Health and Safety, the accident management plan and will be trained about the requirements of the environmental permit and pollution prevention</w:t>
      </w:r>
    </w:p>
    <w:p w14:paraId="4FA9C1B1" w14:textId="77777777" w:rsidR="00326238" w:rsidRPr="004427A3" w:rsidRDefault="00326238" w:rsidP="00326238">
      <w:pPr>
        <w:rPr>
          <w:rFonts w:cstheme="minorHAnsi"/>
        </w:rPr>
      </w:pPr>
      <w:r w:rsidRPr="004427A3">
        <w:rPr>
          <w:rFonts w:cstheme="minorHAnsi"/>
        </w:rPr>
        <w:t>•</w:t>
      </w:r>
      <w:r w:rsidR="00F82D99" w:rsidRPr="004427A3">
        <w:rPr>
          <w:rFonts w:cstheme="minorHAnsi"/>
        </w:rPr>
        <w:t xml:space="preserve">New staff will be </w:t>
      </w:r>
      <w:r w:rsidRPr="004427A3">
        <w:rPr>
          <w:rFonts w:cstheme="minorHAnsi"/>
        </w:rPr>
        <w:t>mentored as part of their ‘on the job’ training</w:t>
      </w:r>
    </w:p>
    <w:p w14:paraId="3E787666" w14:textId="77777777" w:rsidR="00326238" w:rsidRPr="004427A3" w:rsidRDefault="00326238" w:rsidP="00326238">
      <w:pPr>
        <w:rPr>
          <w:rFonts w:cstheme="minorHAnsi"/>
        </w:rPr>
      </w:pPr>
      <w:r w:rsidRPr="004427A3">
        <w:rPr>
          <w:rFonts w:cstheme="minorHAnsi"/>
        </w:rPr>
        <w:t xml:space="preserve">•Staff and contractors </w:t>
      </w:r>
      <w:r w:rsidR="00F82D99" w:rsidRPr="004427A3">
        <w:rPr>
          <w:rFonts w:cstheme="minorHAnsi"/>
        </w:rPr>
        <w:t xml:space="preserve">shall </w:t>
      </w:r>
      <w:r w:rsidRPr="004427A3">
        <w:rPr>
          <w:rFonts w:cstheme="minorHAnsi"/>
        </w:rPr>
        <w:t>have defined roles and understand what is required of them and what others will carry out</w:t>
      </w:r>
    </w:p>
    <w:p w14:paraId="23ED27FB" w14:textId="7EFDBC2C" w:rsidR="000B032E" w:rsidRPr="004427A3" w:rsidRDefault="00326238" w:rsidP="00326238">
      <w:pPr>
        <w:rPr>
          <w:rFonts w:cstheme="minorHAnsi"/>
        </w:rPr>
      </w:pPr>
      <w:r w:rsidRPr="004427A3">
        <w:rPr>
          <w:rFonts w:cstheme="minorHAnsi"/>
        </w:rPr>
        <w:t>•Training and instruction of staff and contractors will be recorded in the training plan; the training plan is kept in the site office</w:t>
      </w:r>
    </w:p>
    <w:p w14:paraId="5C239B0E" w14:textId="77777777" w:rsidR="000F7E42" w:rsidRPr="004427A3" w:rsidRDefault="00A32C39" w:rsidP="00326238">
      <w:pPr>
        <w:rPr>
          <w:rFonts w:cstheme="minorHAnsi"/>
          <w:b/>
          <w:sz w:val="32"/>
        </w:rPr>
      </w:pPr>
      <w:r w:rsidRPr="004427A3">
        <w:rPr>
          <w:rFonts w:cstheme="minorHAnsi"/>
          <w:b/>
          <w:sz w:val="32"/>
        </w:rPr>
        <w:t xml:space="preserve">Energy Use and Efficiency </w:t>
      </w:r>
    </w:p>
    <w:tbl>
      <w:tblPr>
        <w:tblStyle w:val="TableGrid"/>
        <w:tblW w:w="0" w:type="auto"/>
        <w:tblLook w:val="04A0" w:firstRow="1" w:lastRow="0" w:firstColumn="1" w:lastColumn="0" w:noHBand="0" w:noVBand="1"/>
      </w:tblPr>
      <w:tblGrid>
        <w:gridCol w:w="4508"/>
        <w:gridCol w:w="4508"/>
      </w:tblGrid>
      <w:tr w:rsidR="00417EB3" w:rsidRPr="004427A3" w14:paraId="19ACF2DD" w14:textId="77777777" w:rsidTr="00417EB3">
        <w:tc>
          <w:tcPr>
            <w:tcW w:w="4508" w:type="dxa"/>
          </w:tcPr>
          <w:p w14:paraId="5D003DE1" w14:textId="77777777" w:rsidR="00417EB3" w:rsidRPr="004427A3" w:rsidRDefault="00417EB3" w:rsidP="00326238">
            <w:pPr>
              <w:rPr>
                <w:rFonts w:cstheme="minorHAnsi"/>
                <w:b/>
                <w:sz w:val="32"/>
              </w:rPr>
            </w:pPr>
            <w:r w:rsidRPr="004427A3">
              <w:rPr>
                <w:rFonts w:cstheme="minorHAnsi"/>
                <w:b/>
                <w:sz w:val="32"/>
              </w:rPr>
              <w:t>Energy Source</w:t>
            </w:r>
          </w:p>
        </w:tc>
        <w:tc>
          <w:tcPr>
            <w:tcW w:w="4508" w:type="dxa"/>
          </w:tcPr>
          <w:p w14:paraId="6D52B9C0" w14:textId="77777777" w:rsidR="00417EB3" w:rsidRPr="004427A3" w:rsidRDefault="00417EB3" w:rsidP="00326238">
            <w:pPr>
              <w:rPr>
                <w:rFonts w:cstheme="minorHAnsi"/>
                <w:b/>
                <w:sz w:val="32"/>
              </w:rPr>
            </w:pPr>
            <w:r w:rsidRPr="004427A3">
              <w:rPr>
                <w:rFonts w:cstheme="minorHAnsi"/>
                <w:b/>
                <w:sz w:val="32"/>
              </w:rPr>
              <w:t>Use</w:t>
            </w:r>
          </w:p>
        </w:tc>
      </w:tr>
      <w:tr w:rsidR="00417EB3" w:rsidRPr="004427A3" w14:paraId="4BCD565B" w14:textId="77777777" w:rsidTr="00417EB3">
        <w:tc>
          <w:tcPr>
            <w:tcW w:w="4508" w:type="dxa"/>
          </w:tcPr>
          <w:p w14:paraId="1AEDC25B" w14:textId="77777777" w:rsidR="00417EB3" w:rsidRPr="004427A3" w:rsidRDefault="00417EB3" w:rsidP="00326238">
            <w:pPr>
              <w:rPr>
                <w:rFonts w:cstheme="minorHAnsi"/>
                <w:sz w:val="24"/>
              </w:rPr>
            </w:pPr>
            <w:r w:rsidRPr="004427A3">
              <w:rPr>
                <w:rFonts w:cstheme="minorHAnsi"/>
                <w:sz w:val="24"/>
              </w:rPr>
              <w:t>Electricity</w:t>
            </w:r>
          </w:p>
        </w:tc>
        <w:tc>
          <w:tcPr>
            <w:tcW w:w="4508" w:type="dxa"/>
          </w:tcPr>
          <w:p w14:paraId="2E45EE22" w14:textId="77777777" w:rsidR="00417EB3" w:rsidRPr="004427A3" w:rsidRDefault="00417EB3" w:rsidP="00326238">
            <w:pPr>
              <w:rPr>
                <w:rFonts w:cstheme="minorHAnsi"/>
                <w:sz w:val="24"/>
              </w:rPr>
            </w:pPr>
            <w:r w:rsidRPr="004427A3">
              <w:rPr>
                <w:rFonts w:cstheme="minorHAnsi"/>
                <w:sz w:val="24"/>
              </w:rPr>
              <w:t>Lighting, ventilation, feed augers, water pumps</w:t>
            </w:r>
          </w:p>
        </w:tc>
      </w:tr>
      <w:tr w:rsidR="00417EB3" w:rsidRPr="004427A3" w14:paraId="6606FC4C" w14:textId="77777777" w:rsidTr="00417EB3">
        <w:tc>
          <w:tcPr>
            <w:tcW w:w="4508" w:type="dxa"/>
          </w:tcPr>
          <w:p w14:paraId="1F76D041" w14:textId="77777777" w:rsidR="00417EB3" w:rsidRPr="004427A3" w:rsidRDefault="00417EB3" w:rsidP="00326238">
            <w:pPr>
              <w:rPr>
                <w:rFonts w:cstheme="minorHAnsi"/>
                <w:sz w:val="24"/>
              </w:rPr>
            </w:pPr>
            <w:r w:rsidRPr="004427A3">
              <w:rPr>
                <w:rFonts w:cstheme="minorHAnsi"/>
                <w:sz w:val="24"/>
              </w:rPr>
              <w:t>Diesel</w:t>
            </w:r>
          </w:p>
        </w:tc>
        <w:tc>
          <w:tcPr>
            <w:tcW w:w="4508" w:type="dxa"/>
          </w:tcPr>
          <w:p w14:paraId="2C20165F" w14:textId="77777777" w:rsidR="00417EB3" w:rsidRPr="004427A3" w:rsidRDefault="00417EB3" w:rsidP="00326238">
            <w:pPr>
              <w:rPr>
                <w:rFonts w:cstheme="minorHAnsi"/>
                <w:sz w:val="24"/>
              </w:rPr>
            </w:pPr>
            <w:r w:rsidRPr="004427A3">
              <w:rPr>
                <w:rFonts w:cstheme="minorHAnsi"/>
                <w:sz w:val="24"/>
              </w:rPr>
              <w:t>Pressure washers and vehicles</w:t>
            </w:r>
          </w:p>
        </w:tc>
      </w:tr>
      <w:tr w:rsidR="00417EB3" w:rsidRPr="004427A3" w14:paraId="37B46045" w14:textId="77777777" w:rsidTr="00417EB3">
        <w:tc>
          <w:tcPr>
            <w:tcW w:w="4508" w:type="dxa"/>
          </w:tcPr>
          <w:p w14:paraId="3509DBE2" w14:textId="77777777" w:rsidR="00417EB3" w:rsidRPr="004427A3" w:rsidRDefault="00414FEF" w:rsidP="00326238">
            <w:pPr>
              <w:rPr>
                <w:rFonts w:cstheme="minorHAnsi"/>
                <w:sz w:val="24"/>
              </w:rPr>
            </w:pPr>
            <w:r w:rsidRPr="004427A3">
              <w:rPr>
                <w:rFonts w:cstheme="minorHAnsi"/>
                <w:sz w:val="24"/>
              </w:rPr>
              <w:t>Bottled Gas</w:t>
            </w:r>
          </w:p>
        </w:tc>
        <w:tc>
          <w:tcPr>
            <w:tcW w:w="4508" w:type="dxa"/>
          </w:tcPr>
          <w:p w14:paraId="564532A2" w14:textId="77777777" w:rsidR="00417EB3" w:rsidRPr="004427A3" w:rsidRDefault="00414FEF" w:rsidP="00326238">
            <w:pPr>
              <w:rPr>
                <w:rFonts w:cstheme="minorHAnsi"/>
                <w:sz w:val="24"/>
              </w:rPr>
            </w:pPr>
            <w:r w:rsidRPr="004427A3">
              <w:rPr>
                <w:rFonts w:cstheme="minorHAnsi"/>
                <w:sz w:val="24"/>
              </w:rPr>
              <w:t>N/A</w:t>
            </w:r>
          </w:p>
        </w:tc>
      </w:tr>
    </w:tbl>
    <w:p w14:paraId="1DDE14BB" w14:textId="4C06F86A" w:rsidR="00417EB3" w:rsidRDefault="00417EB3" w:rsidP="00326238">
      <w:pPr>
        <w:rPr>
          <w:rFonts w:cstheme="minorHAnsi"/>
          <w:b/>
          <w:sz w:val="32"/>
        </w:rPr>
      </w:pPr>
    </w:p>
    <w:p w14:paraId="4274E7E7" w14:textId="753D8D9F" w:rsidR="007947A6" w:rsidRPr="005810E8" w:rsidRDefault="007947A6" w:rsidP="00326238">
      <w:pPr>
        <w:rPr>
          <w:rFonts w:cstheme="minorHAnsi"/>
          <w:b/>
          <w:sz w:val="24"/>
          <w:szCs w:val="18"/>
        </w:rPr>
      </w:pPr>
      <w:r w:rsidRPr="005810E8">
        <w:rPr>
          <w:rFonts w:cstheme="minorHAnsi"/>
          <w:b/>
          <w:sz w:val="24"/>
          <w:szCs w:val="18"/>
        </w:rPr>
        <w:t>Climate Levy Agreement</w:t>
      </w:r>
      <w:r w:rsidR="005810E8" w:rsidRPr="005810E8">
        <w:rPr>
          <w:rFonts w:cstheme="minorHAnsi"/>
          <w:b/>
          <w:sz w:val="24"/>
          <w:szCs w:val="18"/>
        </w:rPr>
        <w:t xml:space="preserve"> (see non-technical summary for details).</w:t>
      </w:r>
    </w:p>
    <w:p w14:paraId="200938CA" w14:textId="754671D0" w:rsidR="007947A6" w:rsidRPr="004427A3" w:rsidRDefault="007947A6" w:rsidP="00326238">
      <w:pPr>
        <w:rPr>
          <w:rFonts w:cstheme="minorHAnsi"/>
          <w:b/>
          <w:sz w:val="32"/>
        </w:rPr>
      </w:pPr>
      <w:r>
        <w:rPr>
          <w:rFonts w:cstheme="minorHAnsi"/>
          <w:b/>
          <w:sz w:val="32"/>
        </w:rPr>
        <w:t>New Finisher Energy Usage:</w:t>
      </w:r>
    </w:p>
    <w:p w14:paraId="6BCDFF5B" w14:textId="77777777" w:rsidR="00F139E9" w:rsidRPr="004427A3" w:rsidRDefault="00F139E9" w:rsidP="00326238">
      <w:pPr>
        <w:rPr>
          <w:rFonts w:cstheme="minorHAnsi"/>
          <w:sz w:val="24"/>
        </w:rPr>
      </w:pPr>
      <w:r w:rsidRPr="004427A3">
        <w:rPr>
          <w:rFonts w:cstheme="minorHAnsi"/>
          <w:sz w:val="24"/>
        </w:rPr>
        <w:t>The site has been designed with a strong focus on resource saving and efficiency.</w:t>
      </w:r>
    </w:p>
    <w:p w14:paraId="58CA3374" w14:textId="77777777" w:rsidR="00F139E9" w:rsidRPr="004427A3" w:rsidRDefault="00F139E9" w:rsidP="00F139E9">
      <w:pPr>
        <w:pStyle w:val="ListParagraph"/>
        <w:numPr>
          <w:ilvl w:val="0"/>
          <w:numId w:val="16"/>
        </w:numPr>
        <w:rPr>
          <w:rFonts w:cstheme="minorHAnsi"/>
          <w:sz w:val="24"/>
        </w:rPr>
      </w:pPr>
      <w:r w:rsidRPr="004427A3">
        <w:rPr>
          <w:rFonts w:cstheme="minorHAnsi"/>
          <w:sz w:val="24"/>
        </w:rPr>
        <w:t xml:space="preserve">Control sensors are checked in accordance with manufacturer’s instructions and kept </w:t>
      </w:r>
      <w:proofErr w:type="gramStart"/>
      <w:r w:rsidRPr="004427A3">
        <w:rPr>
          <w:rFonts w:cstheme="minorHAnsi"/>
          <w:sz w:val="24"/>
        </w:rPr>
        <w:t>clean</w:t>
      </w:r>
      <w:proofErr w:type="gramEnd"/>
      <w:r w:rsidRPr="004427A3">
        <w:rPr>
          <w:rFonts w:cstheme="minorHAnsi"/>
          <w:sz w:val="24"/>
        </w:rPr>
        <w:t xml:space="preserve"> so they are able to detect the temperature at the stock level </w:t>
      </w:r>
    </w:p>
    <w:p w14:paraId="6024CA79" w14:textId="77777777" w:rsidR="00F139E9" w:rsidRPr="004427A3" w:rsidRDefault="00F139E9" w:rsidP="00F139E9">
      <w:pPr>
        <w:pStyle w:val="ListParagraph"/>
        <w:numPr>
          <w:ilvl w:val="0"/>
          <w:numId w:val="16"/>
        </w:numPr>
        <w:rPr>
          <w:rFonts w:cstheme="minorHAnsi"/>
          <w:sz w:val="24"/>
        </w:rPr>
      </w:pPr>
      <w:r w:rsidRPr="004427A3">
        <w:rPr>
          <w:rFonts w:cstheme="minorHAnsi"/>
          <w:sz w:val="24"/>
        </w:rPr>
        <w:t xml:space="preserve">Ventilation rates are computer controlled to minimise, as far as the indoor requirements allow, heat losses from the sheds </w:t>
      </w:r>
    </w:p>
    <w:p w14:paraId="7E785BEB" w14:textId="03DCB402" w:rsidR="00F139E9" w:rsidRPr="004427A3" w:rsidRDefault="00F139E9" w:rsidP="00F139E9">
      <w:pPr>
        <w:pStyle w:val="ListParagraph"/>
        <w:numPr>
          <w:ilvl w:val="0"/>
          <w:numId w:val="16"/>
        </w:numPr>
        <w:rPr>
          <w:rFonts w:cstheme="minorHAnsi"/>
          <w:sz w:val="24"/>
        </w:rPr>
      </w:pPr>
      <w:r w:rsidRPr="004427A3">
        <w:rPr>
          <w:rFonts w:cstheme="minorHAnsi"/>
          <w:sz w:val="24"/>
        </w:rPr>
        <w:t xml:space="preserve">Fans are fitted with back draft shutters to reduce heat </w:t>
      </w:r>
    </w:p>
    <w:p w14:paraId="6A6B5003" w14:textId="77777777" w:rsidR="00F139E9" w:rsidRPr="004427A3" w:rsidRDefault="00F139E9" w:rsidP="00F139E9">
      <w:pPr>
        <w:pStyle w:val="ListParagraph"/>
        <w:numPr>
          <w:ilvl w:val="0"/>
          <w:numId w:val="16"/>
        </w:numPr>
        <w:rPr>
          <w:rFonts w:cstheme="minorHAnsi"/>
          <w:sz w:val="24"/>
        </w:rPr>
      </w:pPr>
      <w:r w:rsidRPr="004427A3">
        <w:rPr>
          <w:rFonts w:cstheme="minorHAnsi"/>
          <w:sz w:val="24"/>
        </w:rPr>
        <w:t xml:space="preserve">The sheds are maintained in good condition </w:t>
      </w:r>
    </w:p>
    <w:p w14:paraId="31E976DB" w14:textId="5FE727A0" w:rsidR="00F139E9" w:rsidRPr="004427A3" w:rsidRDefault="00F139E9" w:rsidP="00F139E9">
      <w:pPr>
        <w:pStyle w:val="ListParagraph"/>
        <w:numPr>
          <w:ilvl w:val="0"/>
          <w:numId w:val="16"/>
        </w:numPr>
        <w:rPr>
          <w:rFonts w:cstheme="minorHAnsi"/>
          <w:sz w:val="24"/>
        </w:rPr>
      </w:pPr>
      <w:r w:rsidRPr="004427A3">
        <w:rPr>
          <w:rFonts w:cstheme="minorHAnsi"/>
          <w:sz w:val="24"/>
        </w:rPr>
        <w:t>The sheds are fully insulated to reduce condensation</w:t>
      </w:r>
      <w:r w:rsidR="008B76B0">
        <w:rPr>
          <w:rFonts w:cstheme="minorHAnsi"/>
          <w:sz w:val="24"/>
        </w:rPr>
        <w:t xml:space="preserve"> and unnecessary</w:t>
      </w:r>
      <w:r w:rsidRPr="004427A3">
        <w:rPr>
          <w:rFonts w:cstheme="minorHAnsi"/>
          <w:sz w:val="24"/>
        </w:rPr>
        <w:t xml:space="preserve"> h</w:t>
      </w:r>
      <w:r w:rsidR="00FA6F94">
        <w:rPr>
          <w:rFonts w:cstheme="minorHAnsi"/>
          <w:sz w:val="24"/>
        </w:rPr>
        <w:t xml:space="preserve">eat loss </w:t>
      </w:r>
      <w:r w:rsidR="008B76B0">
        <w:rPr>
          <w:rFonts w:cstheme="minorHAnsi"/>
          <w:sz w:val="24"/>
        </w:rPr>
        <w:t>/ heat gain</w:t>
      </w:r>
      <w:r w:rsidRPr="004427A3">
        <w:rPr>
          <w:rFonts w:cstheme="minorHAnsi"/>
          <w:sz w:val="24"/>
        </w:rPr>
        <w:t>.</w:t>
      </w:r>
    </w:p>
    <w:p w14:paraId="64817B62" w14:textId="77777777" w:rsidR="00095FE3" w:rsidRPr="004427A3" w:rsidRDefault="00361254" w:rsidP="00DD61C1">
      <w:pPr>
        <w:rPr>
          <w:rFonts w:cstheme="minorHAnsi"/>
          <w:color w:val="FF0000"/>
          <w:sz w:val="24"/>
        </w:rPr>
      </w:pPr>
      <w:r w:rsidRPr="004427A3">
        <w:rPr>
          <w:rFonts w:cstheme="minorHAnsi"/>
          <w:b/>
          <w:sz w:val="28"/>
        </w:rPr>
        <w:t>Energy efficiency review</w:t>
      </w:r>
    </w:p>
    <w:p w14:paraId="566757E9" w14:textId="77777777" w:rsidR="00095FE3" w:rsidRPr="004427A3" w:rsidRDefault="00095FE3" w:rsidP="00095FE3">
      <w:pPr>
        <w:autoSpaceDE w:val="0"/>
        <w:autoSpaceDN w:val="0"/>
        <w:adjustRightInd w:val="0"/>
        <w:spacing w:after="0" w:line="240" w:lineRule="auto"/>
        <w:jc w:val="both"/>
        <w:outlineLvl w:val="0"/>
        <w:rPr>
          <w:rFonts w:cstheme="minorHAnsi"/>
          <w:b/>
          <w:bCs/>
          <w:color w:val="000000"/>
          <w:sz w:val="24"/>
          <w:szCs w:val="24"/>
        </w:rPr>
      </w:pPr>
      <w:r w:rsidRPr="004427A3">
        <w:rPr>
          <w:rFonts w:cstheme="minorHAnsi"/>
          <w:b/>
          <w:bCs/>
          <w:color w:val="000000"/>
          <w:sz w:val="24"/>
          <w:szCs w:val="24"/>
        </w:rPr>
        <w:lastRenderedPageBreak/>
        <w:t>Electricity</w:t>
      </w:r>
    </w:p>
    <w:p w14:paraId="55A46268" w14:textId="77777777" w:rsidR="00095FE3" w:rsidRPr="004427A3" w:rsidRDefault="00095FE3" w:rsidP="00095FE3">
      <w:pPr>
        <w:pStyle w:val="ListParagraph"/>
        <w:numPr>
          <w:ilvl w:val="0"/>
          <w:numId w:val="5"/>
        </w:numPr>
        <w:autoSpaceDE w:val="0"/>
        <w:autoSpaceDN w:val="0"/>
        <w:adjustRightInd w:val="0"/>
        <w:spacing w:after="0" w:line="240" w:lineRule="auto"/>
        <w:jc w:val="both"/>
        <w:rPr>
          <w:rFonts w:cstheme="minorHAnsi"/>
          <w:color w:val="000000"/>
          <w:sz w:val="24"/>
          <w:szCs w:val="24"/>
        </w:rPr>
      </w:pPr>
      <w:r w:rsidRPr="004427A3">
        <w:rPr>
          <w:rFonts w:cstheme="minorHAnsi"/>
          <w:color w:val="000000"/>
          <w:sz w:val="24"/>
          <w:szCs w:val="24"/>
        </w:rPr>
        <w:t>The ventilation fans in all sheds have been selected so that they are the appropriate power and size for the a</w:t>
      </w:r>
      <w:r w:rsidR="00DD61C1" w:rsidRPr="004427A3">
        <w:rPr>
          <w:rFonts w:cstheme="minorHAnsi"/>
          <w:color w:val="000000"/>
          <w:sz w:val="24"/>
          <w:szCs w:val="24"/>
        </w:rPr>
        <w:t>ge and number of animals housed</w:t>
      </w:r>
      <w:r w:rsidR="00540A18">
        <w:rPr>
          <w:rFonts w:cstheme="minorHAnsi"/>
          <w:color w:val="000000"/>
          <w:sz w:val="24"/>
          <w:szCs w:val="24"/>
        </w:rPr>
        <w:t>.</w:t>
      </w:r>
    </w:p>
    <w:p w14:paraId="1E6004AD" w14:textId="77777777" w:rsidR="00095FE3" w:rsidRPr="004427A3" w:rsidRDefault="00095FE3" w:rsidP="00095FE3">
      <w:pPr>
        <w:pStyle w:val="ListParagraph"/>
        <w:numPr>
          <w:ilvl w:val="0"/>
          <w:numId w:val="5"/>
        </w:numPr>
        <w:autoSpaceDE w:val="0"/>
        <w:autoSpaceDN w:val="0"/>
        <w:adjustRightInd w:val="0"/>
        <w:spacing w:after="0" w:line="240" w:lineRule="auto"/>
        <w:jc w:val="both"/>
        <w:rPr>
          <w:rFonts w:cstheme="minorHAnsi"/>
          <w:color w:val="000000"/>
          <w:sz w:val="24"/>
          <w:szCs w:val="24"/>
        </w:rPr>
      </w:pPr>
      <w:r w:rsidRPr="004427A3">
        <w:rPr>
          <w:rFonts w:cstheme="minorHAnsi"/>
          <w:color w:val="000000"/>
          <w:sz w:val="24"/>
          <w:szCs w:val="24"/>
        </w:rPr>
        <w:t xml:space="preserve">The </w:t>
      </w:r>
      <w:r w:rsidR="00DD61C1" w:rsidRPr="004427A3">
        <w:rPr>
          <w:rFonts w:cstheme="minorHAnsi"/>
          <w:color w:val="000000"/>
          <w:sz w:val="24"/>
          <w:szCs w:val="24"/>
        </w:rPr>
        <w:t>computer systems</w:t>
      </w:r>
      <w:r w:rsidRPr="004427A3">
        <w:rPr>
          <w:rFonts w:cstheme="minorHAnsi"/>
          <w:color w:val="000000"/>
          <w:sz w:val="24"/>
          <w:szCs w:val="24"/>
        </w:rPr>
        <w:t xml:space="preserve"> control the ventilation for maximum efficiency</w:t>
      </w:r>
      <w:r w:rsidR="00DD61C1" w:rsidRPr="004427A3">
        <w:rPr>
          <w:rFonts w:cstheme="minorHAnsi"/>
          <w:color w:val="000000"/>
          <w:sz w:val="24"/>
          <w:szCs w:val="24"/>
        </w:rPr>
        <w:t>.</w:t>
      </w:r>
      <w:r w:rsidRPr="004427A3">
        <w:rPr>
          <w:rFonts w:cstheme="minorHAnsi"/>
          <w:color w:val="000000"/>
          <w:sz w:val="24"/>
          <w:szCs w:val="24"/>
        </w:rPr>
        <w:t xml:space="preserve"> </w:t>
      </w:r>
    </w:p>
    <w:p w14:paraId="64A032F8" w14:textId="77777777" w:rsidR="00095FE3" w:rsidRPr="004427A3" w:rsidRDefault="00095FE3" w:rsidP="00095FE3">
      <w:pPr>
        <w:pStyle w:val="ListParagraph"/>
        <w:numPr>
          <w:ilvl w:val="0"/>
          <w:numId w:val="5"/>
        </w:numPr>
        <w:autoSpaceDE w:val="0"/>
        <w:autoSpaceDN w:val="0"/>
        <w:adjustRightInd w:val="0"/>
        <w:spacing w:after="0" w:line="240" w:lineRule="auto"/>
        <w:jc w:val="both"/>
        <w:rPr>
          <w:rFonts w:cstheme="minorHAnsi"/>
          <w:color w:val="000000"/>
          <w:sz w:val="24"/>
          <w:szCs w:val="24"/>
        </w:rPr>
      </w:pPr>
      <w:r w:rsidRPr="004427A3">
        <w:rPr>
          <w:rFonts w:cstheme="minorHAnsi"/>
          <w:color w:val="000000"/>
          <w:sz w:val="24"/>
          <w:szCs w:val="24"/>
        </w:rPr>
        <w:t xml:space="preserve">The fans are low energy and are regularly maintained and cleared of debris </w:t>
      </w:r>
    </w:p>
    <w:p w14:paraId="70D030ED" w14:textId="51922550" w:rsidR="00095FE3" w:rsidRPr="004427A3" w:rsidRDefault="00BC526B" w:rsidP="00095FE3">
      <w:pPr>
        <w:pStyle w:val="ListParagraph"/>
        <w:numPr>
          <w:ilvl w:val="0"/>
          <w:numId w:val="5"/>
        </w:numPr>
        <w:autoSpaceDE w:val="0"/>
        <w:autoSpaceDN w:val="0"/>
        <w:adjustRightInd w:val="0"/>
        <w:spacing w:after="0" w:line="240" w:lineRule="auto"/>
        <w:jc w:val="both"/>
        <w:rPr>
          <w:rFonts w:cstheme="minorHAnsi"/>
          <w:color w:val="000000"/>
          <w:sz w:val="24"/>
          <w:szCs w:val="24"/>
        </w:rPr>
      </w:pPr>
      <w:r w:rsidRPr="004427A3">
        <w:rPr>
          <w:rFonts w:cstheme="minorHAnsi"/>
          <w:sz w:val="24"/>
          <w:szCs w:val="24"/>
        </w:rPr>
        <w:t>LED light</w:t>
      </w:r>
      <w:r w:rsidR="001E240A">
        <w:rPr>
          <w:rFonts w:cstheme="minorHAnsi"/>
          <w:sz w:val="24"/>
          <w:szCs w:val="24"/>
        </w:rPr>
        <w:t>s</w:t>
      </w:r>
      <w:r w:rsidR="00095FE3" w:rsidRPr="004427A3">
        <w:rPr>
          <w:rFonts w:cstheme="minorHAnsi"/>
          <w:sz w:val="24"/>
          <w:szCs w:val="24"/>
        </w:rPr>
        <w:t xml:space="preserve"> </w:t>
      </w:r>
      <w:r w:rsidR="00095FE3" w:rsidRPr="004427A3">
        <w:rPr>
          <w:rFonts w:cstheme="minorHAnsi"/>
          <w:color w:val="000000"/>
          <w:sz w:val="24"/>
          <w:szCs w:val="24"/>
        </w:rPr>
        <w:t>are used in the control/vestibule areas,</w:t>
      </w:r>
      <w:r w:rsidR="00DD61C1" w:rsidRPr="004427A3">
        <w:rPr>
          <w:rFonts w:cstheme="minorHAnsi"/>
          <w:color w:val="000000"/>
          <w:sz w:val="24"/>
          <w:szCs w:val="24"/>
        </w:rPr>
        <w:t xml:space="preserve"> throughout the farm building, the </w:t>
      </w:r>
      <w:proofErr w:type="gramStart"/>
      <w:r w:rsidR="00DD61C1" w:rsidRPr="004427A3">
        <w:rPr>
          <w:rFonts w:cstheme="minorHAnsi"/>
          <w:color w:val="000000"/>
          <w:sz w:val="24"/>
          <w:szCs w:val="24"/>
        </w:rPr>
        <w:t>office</w:t>
      </w:r>
      <w:proofErr w:type="gramEnd"/>
      <w:r w:rsidR="00DD61C1" w:rsidRPr="004427A3">
        <w:rPr>
          <w:rFonts w:cstheme="minorHAnsi"/>
          <w:color w:val="000000"/>
          <w:sz w:val="24"/>
          <w:szCs w:val="24"/>
        </w:rPr>
        <w:t xml:space="preserve"> and stores.</w:t>
      </w:r>
    </w:p>
    <w:p w14:paraId="46839C4D" w14:textId="77777777" w:rsidR="00DD61C1" w:rsidRPr="004427A3" w:rsidRDefault="00540A18" w:rsidP="00095FE3">
      <w:pPr>
        <w:pStyle w:val="ListParagraph"/>
        <w:numPr>
          <w:ilvl w:val="0"/>
          <w:numId w:val="5"/>
        </w:numPr>
        <w:autoSpaceDE w:val="0"/>
        <w:autoSpaceDN w:val="0"/>
        <w:adjustRightInd w:val="0"/>
        <w:spacing w:after="0" w:line="240" w:lineRule="auto"/>
        <w:jc w:val="both"/>
        <w:rPr>
          <w:rFonts w:cstheme="minorHAnsi"/>
          <w:color w:val="000000"/>
          <w:sz w:val="24"/>
          <w:szCs w:val="24"/>
        </w:rPr>
      </w:pPr>
      <w:r>
        <w:rPr>
          <w:rFonts w:cstheme="minorHAnsi"/>
          <w:sz w:val="24"/>
          <w:szCs w:val="24"/>
        </w:rPr>
        <w:t>Buildings insulated</w:t>
      </w:r>
      <w:r w:rsidR="00DD61C1" w:rsidRPr="004427A3">
        <w:rPr>
          <w:rFonts w:cstheme="minorHAnsi"/>
          <w:sz w:val="24"/>
          <w:szCs w:val="24"/>
        </w:rPr>
        <w:t xml:space="preserve"> to reduce the need for temperature control and try to improve overall energy efficiencies.</w:t>
      </w:r>
    </w:p>
    <w:p w14:paraId="42102132" w14:textId="77777777" w:rsidR="00095FE3" w:rsidRPr="004427A3" w:rsidRDefault="00095FE3" w:rsidP="00095FE3">
      <w:pPr>
        <w:autoSpaceDE w:val="0"/>
        <w:autoSpaceDN w:val="0"/>
        <w:adjustRightInd w:val="0"/>
        <w:spacing w:after="0" w:line="240" w:lineRule="auto"/>
        <w:ind w:left="709" w:hanging="709"/>
        <w:jc w:val="both"/>
        <w:outlineLvl w:val="0"/>
        <w:rPr>
          <w:rFonts w:cstheme="minorHAnsi"/>
          <w:b/>
          <w:bCs/>
          <w:color w:val="000000"/>
          <w:sz w:val="24"/>
          <w:szCs w:val="24"/>
        </w:rPr>
      </w:pPr>
    </w:p>
    <w:p w14:paraId="7FD6523A" w14:textId="77777777" w:rsidR="00095FE3" w:rsidRPr="004427A3" w:rsidRDefault="00095FE3" w:rsidP="00095FE3">
      <w:pPr>
        <w:autoSpaceDE w:val="0"/>
        <w:autoSpaceDN w:val="0"/>
        <w:adjustRightInd w:val="0"/>
        <w:spacing w:after="0" w:line="240" w:lineRule="auto"/>
        <w:ind w:left="709" w:hanging="709"/>
        <w:jc w:val="both"/>
        <w:outlineLvl w:val="0"/>
        <w:rPr>
          <w:rFonts w:cstheme="minorHAnsi"/>
          <w:b/>
          <w:bCs/>
          <w:sz w:val="24"/>
          <w:szCs w:val="24"/>
        </w:rPr>
      </w:pPr>
      <w:r w:rsidRPr="004427A3">
        <w:rPr>
          <w:rFonts w:cstheme="minorHAnsi"/>
          <w:b/>
          <w:bCs/>
          <w:color w:val="000000"/>
          <w:sz w:val="24"/>
          <w:szCs w:val="24"/>
        </w:rPr>
        <w:t>Fuel oil</w:t>
      </w:r>
    </w:p>
    <w:p w14:paraId="5C1D7DD2" w14:textId="77777777" w:rsidR="00095FE3" w:rsidRPr="004427A3" w:rsidRDefault="00095FE3" w:rsidP="00095FE3">
      <w:pPr>
        <w:pStyle w:val="ListParagraph"/>
        <w:numPr>
          <w:ilvl w:val="0"/>
          <w:numId w:val="6"/>
        </w:numPr>
        <w:autoSpaceDE w:val="0"/>
        <w:autoSpaceDN w:val="0"/>
        <w:adjustRightInd w:val="0"/>
        <w:spacing w:after="0" w:line="240" w:lineRule="auto"/>
        <w:jc w:val="both"/>
        <w:rPr>
          <w:rFonts w:cstheme="minorHAnsi"/>
          <w:sz w:val="24"/>
          <w:szCs w:val="24"/>
        </w:rPr>
      </w:pPr>
      <w:r w:rsidRPr="004427A3">
        <w:rPr>
          <w:rFonts w:cstheme="minorHAnsi"/>
          <w:sz w:val="24"/>
          <w:szCs w:val="24"/>
        </w:rPr>
        <w:t xml:space="preserve">All staff and </w:t>
      </w:r>
      <w:r w:rsidR="009A49F7" w:rsidRPr="004427A3">
        <w:rPr>
          <w:rFonts w:cstheme="minorHAnsi"/>
          <w:sz w:val="24"/>
          <w:szCs w:val="24"/>
        </w:rPr>
        <w:t>contractors employed on site will be</w:t>
      </w:r>
      <w:r w:rsidRPr="004427A3">
        <w:rPr>
          <w:rFonts w:cstheme="minorHAnsi"/>
          <w:sz w:val="24"/>
          <w:szCs w:val="24"/>
        </w:rPr>
        <w:t xml:space="preserve"> trained in the efficient use of equipment, including driving techniques. Training needs are reviewed </w:t>
      </w:r>
      <w:proofErr w:type="gramStart"/>
      <w:r w:rsidRPr="004427A3">
        <w:rPr>
          <w:rFonts w:cstheme="minorHAnsi"/>
          <w:sz w:val="24"/>
          <w:szCs w:val="24"/>
        </w:rPr>
        <w:t>annually</w:t>
      </w:r>
      <w:proofErr w:type="gramEnd"/>
      <w:r w:rsidRPr="004427A3">
        <w:rPr>
          <w:rFonts w:cstheme="minorHAnsi"/>
          <w:sz w:val="24"/>
          <w:szCs w:val="24"/>
        </w:rPr>
        <w:t xml:space="preserve"> and as new equipment or techniques are introduced</w:t>
      </w:r>
      <w:r w:rsidR="005A6AD3" w:rsidRPr="004427A3">
        <w:rPr>
          <w:rFonts w:cstheme="minorHAnsi"/>
          <w:sz w:val="24"/>
          <w:szCs w:val="24"/>
        </w:rPr>
        <w:t>.</w:t>
      </w:r>
    </w:p>
    <w:p w14:paraId="7270B9C7" w14:textId="77777777" w:rsidR="005A6AD3" w:rsidRPr="004427A3" w:rsidRDefault="00FA6F94" w:rsidP="00095FE3">
      <w:pPr>
        <w:pStyle w:val="ListParagraph"/>
        <w:numPr>
          <w:ilvl w:val="0"/>
          <w:numId w:val="6"/>
        </w:numPr>
        <w:autoSpaceDE w:val="0"/>
        <w:autoSpaceDN w:val="0"/>
        <w:adjustRightInd w:val="0"/>
        <w:spacing w:after="0" w:line="240" w:lineRule="auto"/>
        <w:jc w:val="both"/>
        <w:rPr>
          <w:rFonts w:cstheme="minorHAnsi"/>
          <w:sz w:val="24"/>
          <w:szCs w:val="24"/>
        </w:rPr>
      </w:pPr>
      <w:r>
        <w:rPr>
          <w:rFonts w:cstheme="minorHAnsi"/>
          <w:sz w:val="24"/>
          <w:szCs w:val="24"/>
        </w:rPr>
        <w:t>No gas bottles on site.</w:t>
      </w:r>
    </w:p>
    <w:p w14:paraId="6993F4FC" w14:textId="08BCC096" w:rsidR="00095FE3" w:rsidRPr="004427A3" w:rsidRDefault="00095FE3" w:rsidP="00095FE3">
      <w:pPr>
        <w:pStyle w:val="ListParagraph"/>
        <w:numPr>
          <w:ilvl w:val="0"/>
          <w:numId w:val="6"/>
        </w:numPr>
        <w:autoSpaceDE w:val="0"/>
        <w:autoSpaceDN w:val="0"/>
        <w:adjustRightInd w:val="0"/>
        <w:spacing w:after="0" w:line="240" w:lineRule="auto"/>
        <w:jc w:val="both"/>
        <w:outlineLvl w:val="0"/>
        <w:rPr>
          <w:rFonts w:cstheme="minorHAnsi"/>
          <w:b/>
          <w:bCs/>
          <w:color w:val="000000"/>
          <w:sz w:val="24"/>
          <w:szCs w:val="24"/>
        </w:rPr>
      </w:pPr>
      <w:r w:rsidRPr="004427A3">
        <w:rPr>
          <w:rFonts w:cstheme="minorHAnsi"/>
          <w:bCs/>
          <w:color w:val="000000"/>
          <w:sz w:val="24"/>
          <w:szCs w:val="24"/>
        </w:rPr>
        <w:t xml:space="preserve">Energy </w:t>
      </w:r>
      <w:r w:rsidR="009A49F7" w:rsidRPr="004427A3">
        <w:rPr>
          <w:rFonts w:cstheme="minorHAnsi"/>
          <w:bCs/>
          <w:color w:val="000000"/>
          <w:sz w:val="24"/>
          <w:szCs w:val="24"/>
        </w:rPr>
        <w:t>usage shall be</w:t>
      </w:r>
      <w:r w:rsidRPr="004427A3">
        <w:rPr>
          <w:rFonts w:cstheme="minorHAnsi"/>
          <w:bCs/>
          <w:color w:val="000000"/>
          <w:sz w:val="24"/>
          <w:szCs w:val="24"/>
        </w:rPr>
        <w:t xml:space="preserve"> recorded. In accordance with the permit, energy efficiency and usage will be reviewed every four years. Opportunities to improve energy efficiency will be implemented if suitable</w:t>
      </w:r>
      <w:r w:rsidR="009745FF">
        <w:rPr>
          <w:rFonts w:cstheme="minorHAnsi"/>
          <w:bCs/>
          <w:color w:val="000000"/>
          <w:sz w:val="24"/>
          <w:szCs w:val="24"/>
        </w:rPr>
        <w:t xml:space="preserve"> (JSR business is within climate levy agreement).</w:t>
      </w:r>
    </w:p>
    <w:p w14:paraId="6C2A64C0" w14:textId="77777777" w:rsidR="00095FE3" w:rsidRPr="004427A3" w:rsidRDefault="00095FE3" w:rsidP="00095FE3">
      <w:pPr>
        <w:autoSpaceDE w:val="0"/>
        <w:autoSpaceDN w:val="0"/>
        <w:adjustRightInd w:val="0"/>
        <w:spacing w:after="0" w:line="240" w:lineRule="auto"/>
        <w:ind w:left="709" w:hanging="709"/>
        <w:jc w:val="both"/>
        <w:rPr>
          <w:rFonts w:cstheme="minorHAnsi"/>
          <w:color w:val="000000"/>
          <w:sz w:val="24"/>
          <w:szCs w:val="24"/>
        </w:rPr>
      </w:pPr>
    </w:p>
    <w:p w14:paraId="31680799" w14:textId="77777777" w:rsidR="00095FE3" w:rsidRPr="004427A3" w:rsidRDefault="00095FE3" w:rsidP="00095FE3">
      <w:pPr>
        <w:spacing w:after="0" w:line="240" w:lineRule="auto"/>
        <w:jc w:val="both"/>
        <w:rPr>
          <w:rFonts w:cstheme="minorHAnsi"/>
          <w:b/>
          <w:sz w:val="24"/>
          <w:szCs w:val="24"/>
        </w:rPr>
      </w:pPr>
      <w:r w:rsidRPr="004427A3">
        <w:rPr>
          <w:rFonts w:cstheme="minorHAnsi"/>
          <w:b/>
          <w:sz w:val="24"/>
          <w:szCs w:val="24"/>
        </w:rPr>
        <w:t>Further potential improvement measures include:</w:t>
      </w:r>
    </w:p>
    <w:p w14:paraId="7EF83725" w14:textId="77777777" w:rsidR="00095FE3" w:rsidRPr="004427A3" w:rsidRDefault="00DD61C1" w:rsidP="00095FE3">
      <w:pPr>
        <w:pStyle w:val="Bulletnormal"/>
        <w:numPr>
          <w:ilvl w:val="0"/>
          <w:numId w:val="7"/>
        </w:numPr>
        <w:spacing w:before="0" w:after="0"/>
        <w:jc w:val="both"/>
        <w:rPr>
          <w:rFonts w:asciiTheme="minorHAnsi" w:hAnsiTheme="minorHAnsi" w:cstheme="minorHAnsi"/>
          <w:sz w:val="24"/>
          <w:szCs w:val="24"/>
        </w:rPr>
      </w:pPr>
      <w:r w:rsidRPr="004427A3">
        <w:rPr>
          <w:rFonts w:asciiTheme="minorHAnsi" w:hAnsiTheme="minorHAnsi" w:cstheme="minorHAnsi"/>
          <w:sz w:val="24"/>
          <w:szCs w:val="24"/>
        </w:rPr>
        <w:t>Installation of solar PV or other potential renewable resources.</w:t>
      </w:r>
    </w:p>
    <w:p w14:paraId="136879FC" w14:textId="77777777" w:rsidR="00095FE3" w:rsidRPr="004427A3" w:rsidRDefault="00095FE3" w:rsidP="00095FE3">
      <w:pPr>
        <w:autoSpaceDE w:val="0"/>
        <w:autoSpaceDN w:val="0"/>
        <w:adjustRightInd w:val="0"/>
        <w:spacing w:after="0" w:line="240" w:lineRule="auto"/>
        <w:jc w:val="both"/>
        <w:outlineLvl w:val="0"/>
        <w:rPr>
          <w:rFonts w:cstheme="minorHAnsi"/>
          <w:sz w:val="24"/>
          <w:szCs w:val="24"/>
        </w:rPr>
      </w:pPr>
    </w:p>
    <w:p w14:paraId="2A1C6F9F" w14:textId="77777777" w:rsidR="00095FE3" w:rsidRPr="004427A3" w:rsidRDefault="00095FE3" w:rsidP="00095FE3">
      <w:pPr>
        <w:spacing w:after="0" w:line="240" w:lineRule="auto"/>
        <w:jc w:val="both"/>
        <w:rPr>
          <w:rFonts w:cstheme="minorHAnsi"/>
          <w:b/>
          <w:sz w:val="24"/>
          <w:szCs w:val="24"/>
        </w:rPr>
      </w:pPr>
      <w:r w:rsidRPr="004427A3">
        <w:rPr>
          <w:rFonts w:cstheme="minorHAnsi"/>
          <w:b/>
          <w:sz w:val="24"/>
          <w:szCs w:val="24"/>
        </w:rPr>
        <w:t>Efficient use of raw materials</w:t>
      </w:r>
    </w:p>
    <w:p w14:paraId="1FF2EDA5" w14:textId="77777777" w:rsidR="00095FE3" w:rsidRPr="004427A3" w:rsidRDefault="00095FE3" w:rsidP="00095FE3">
      <w:pPr>
        <w:pStyle w:val="ListParagraph"/>
        <w:numPr>
          <w:ilvl w:val="0"/>
          <w:numId w:val="8"/>
        </w:numPr>
        <w:spacing w:after="0" w:line="240" w:lineRule="auto"/>
        <w:jc w:val="both"/>
        <w:rPr>
          <w:rFonts w:cstheme="minorHAnsi"/>
          <w:sz w:val="24"/>
          <w:szCs w:val="24"/>
        </w:rPr>
      </w:pPr>
      <w:r w:rsidRPr="004427A3">
        <w:rPr>
          <w:rFonts w:cstheme="minorHAnsi"/>
          <w:sz w:val="24"/>
          <w:szCs w:val="24"/>
        </w:rPr>
        <w:t xml:space="preserve">Types and amounts of raw materials </w:t>
      </w:r>
      <w:r w:rsidR="009A49F7" w:rsidRPr="004427A3">
        <w:rPr>
          <w:rFonts w:cstheme="minorHAnsi"/>
          <w:sz w:val="24"/>
          <w:szCs w:val="24"/>
        </w:rPr>
        <w:t>that will be used on farm shall be listed in</w:t>
      </w:r>
      <w:r w:rsidRPr="004427A3">
        <w:rPr>
          <w:rFonts w:cstheme="minorHAnsi"/>
          <w:sz w:val="24"/>
          <w:szCs w:val="24"/>
        </w:rPr>
        <w:t xml:space="preserve"> the Raw Materials Inventory included with form B3.5.</w:t>
      </w:r>
    </w:p>
    <w:p w14:paraId="4593A656" w14:textId="77777777" w:rsidR="00095FE3" w:rsidRPr="004427A3" w:rsidRDefault="00095FE3" w:rsidP="00095FE3">
      <w:pPr>
        <w:pStyle w:val="ListParagraph"/>
        <w:numPr>
          <w:ilvl w:val="0"/>
          <w:numId w:val="8"/>
        </w:numPr>
        <w:spacing w:after="0" w:line="240" w:lineRule="auto"/>
        <w:jc w:val="both"/>
        <w:rPr>
          <w:rFonts w:cstheme="minorHAnsi"/>
          <w:sz w:val="24"/>
          <w:szCs w:val="24"/>
        </w:rPr>
      </w:pPr>
      <w:r w:rsidRPr="004427A3">
        <w:rPr>
          <w:rFonts w:cstheme="minorHAnsi"/>
          <w:sz w:val="24"/>
          <w:szCs w:val="24"/>
        </w:rPr>
        <w:t xml:space="preserve">The raw materials inventory will be reviewed every four years to identify opportunities for reducing usage or substituting materials that are less harmful.   </w:t>
      </w:r>
    </w:p>
    <w:p w14:paraId="4C611173" w14:textId="77777777" w:rsidR="00095FE3" w:rsidRPr="004427A3" w:rsidRDefault="00095FE3" w:rsidP="00095FE3">
      <w:pPr>
        <w:spacing w:after="0" w:line="240" w:lineRule="auto"/>
        <w:jc w:val="both"/>
        <w:rPr>
          <w:rFonts w:cstheme="minorHAnsi"/>
          <w:b/>
          <w:sz w:val="24"/>
          <w:szCs w:val="24"/>
        </w:rPr>
      </w:pPr>
    </w:p>
    <w:p w14:paraId="42E74B4F" w14:textId="77777777" w:rsidR="00095FE3" w:rsidRPr="004427A3" w:rsidRDefault="00095FE3" w:rsidP="00095FE3">
      <w:pPr>
        <w:spacing w:after="0" w:line="240" w:lineRule="auto"/>
        <w:jc w:val="both"/>
        <w:rPr>
          <w:rFonts w:cstheme="minorHAnsi"/>
          <w:sz w:val="24"/>
          <w:szCs w:val="24"/>
        </w:rPr>
      </w:pPr>
      <w:r w:rsidRPr="004427A3">
        <w:rPr>
          <w:rFonts w:cstheme="minorHAnsi"/>
          <w:b/>
          <w:sz w:val="24"/>
          <w:szCs w:val="24"/>
        </w:rPr>
        <w:t>Minimising water use</w:t>
      </w:r>
    </w:p>
    <w:p w14:paraId="3E40EA12" w14:textId="77777777" w:rsidR="009A49F7" w:rsidRPr="004427A3" w:rsidRDefault="009A49F7" w:rsidP="009A49F7">
      <w:pPr>
        <w:pStyle w:val="ListParagraph"/>
        <w:numPr>
          <w:ilvl w:val="0"/>
          <w:numId w:val="9"/>
        </w:numPr>
        <w:spacing w:after="0" w:line="240" w:lineRule="auto"/>
        <w:jc w:val="both"/>
        <w:rPr>
          <w:rFonts w:cstheme="minorHAnsi"/>
          <w:sz w:val="24"/>
          <w:szCs w:val="24"/>
        </w:rPr>
      </w:pPr>
      <w:r w:rsidRPr="004427A3">
        <w:rPr>
          <w:rFonts w:cstheme="minorHAnsi"/>
          <w:sz w:val="24"/>
          <w:szCs w:val="24"/>
        </w:rPr>
        <w:t xml:space="preserve">Water shall be measured </w:t>
      </w:r>
      <w:r w:rsidR="00FA6F94">
        <w:rPr>
          <w:rFonts w:cstheme="minorHAnsi"/>
          <w:sz w:val="24"/>
          <w:szCs w:val="24"/>
        </w:rPr>
        <w:t>monthly</w:t>
      </w:r>
      <w:r w:rsidRPr="004427A3">
        <w:rPr>
          <w:rFonts w:cstheme="minorHAnsi"/>
          <w:sz w:val="24"/>
          <w:szCs w:val="24"/>
        </w:rPr>
        <w:t xml:space="preserve"> by a water meter on the mains supply and borehole. Water usage is closely monitored; any significant fluctuations will be investigated by the farm manager and remedial action taken</w:t>
      </w:r>
      <w:r w:rsidR="004F7338">
        <w:rPr>
          <w:rFonts w:cstheme="minorHAnsi"/>
          <w:sz w:val="24"/>
          <w:szCs w:val="24"/>
        </w:rPr>
        <w:t>.</w:t>
      </w:r>
    </w:p>
    <w:p w14:paraId="5B607C3E" w14:textId="77777777" w:rsidR="009A49F7" w:rsidRPr="004427A3" w:rsidRDefault="009A49F7" w:rsidP="009A49F7">
      <w:pPr>
        <w:pStyle w:val="ListParagraph"/>
        <w:numPr>
          <w:ilvl w:val="0"/>
          <w:numId w:val="9"/>
        </w:numPr>
        <w:spacing w:after="0" w:line="240" w:lineRule="auto"/>
        <w:jc w:val="both"/>
        <w:rPr>
          <w:rFonts w:cstheme="minorHAnsi"/>
          <w:sz w:val="24"/>
          <w:szCs w:val="24"/>
        </w:rPr>
      </w:pPr>
      <w:r w:rsidRPr="004427A3">
        <w:rPr>
          <w:rFonts w:cstheme="minorHAnsi"/>
          <w:sz w:val="24"/>
          <w:szCs w:val="24"/>
        </w:rPr>
        <w:t xml:space="preserve">A water efficiency audit will take place within two years of the permit issue. An action plan to reduce water use will be agreed as a result. Water use will then be reviewed every four years. </w:t>
      </w:r>
    </w:p>
    <w:p w14:paraId="1F8B5036" w14:textId="77777777" w:rsidR="009A49F7" w:rsidRPr="004427A3" w:rsidRDefault="009A49F7" w:rsidP="009A49F7">
      <w:pPr>
        <w:autoSpaceDE w:val="0"/>
        <w:autoSpaceDN w:val="0"/>
        <w:adjustRightInd w:val="0"/>
        <w:spacing w:after="0" w:line="240" w:lineRule="auto"/>
        <w:jc w:val="both"/>
        <w:rPr>
          <w:rFonts w:cstheme="minorHAnsi"/>
          <w:b/>
          <w:bCs/>
          <w:color w:val="000000"/>
          <w:sz w:val="24"/>
          <w:szCs w:val="24"/>
        </w:rPr>
      </w:pPr>
    </w:p>
    <w:p w14:paraId="3E90DA7E" w14:textId="77777777" w:rsidR="00BC526B" w:rsidRPr="004427A3" w:rsidRDefault="00BC526B" w:rsidP="009A49F7">
      <w:pPr>
        <w:autoSpaceDE w:val="0"/>
        <w:autoSpaceDN w:val="0"/>
        <w:adjustRightInd w:val="0"/>
        <w:spacing w:after="0" w:line="240" w:lineRule="auto"/>
        <w:jc w:val="both"/>
        <w:rPr>
          <w:rFonts w:cstheme="minorHAnsi"/>
          <w:b/>
          <w:bCs/>
          <w:color w:val="000000"/>
          <w:sz w:val="24"/>
          <w:szCs w:val="24"/>
        </w:rPr>
      </w:pPr>
      <w:r w:rsidRPr="004427A3">
        <w:rPr>
          <w:rFonts w:cstheme="minorHAnsi"/>
          <w:b/>
          <w:bCs/>
          <w:color w:val="000000"/>
          <w:sz w:val="24"/>
          <w:szCs w:val="24"/>
        </w:rPr>
        <w:t>Norm</w:t>
      </w:r>
    </w:p>
    <w:p w14:paraId="561AFA6D" w14:textId="77777777" w:rsidR="009A49F7" w:rsidRPr="004427A3" w:rsidRDefault="009A49F7" w:rsidP="009A49F7">
      <w:pPr>
        <w:autoSpaceDE w:val="0"/>
        <w:autoSpaceDN w:val="0"/>
        <w:adjustRightInd w:val="0"/>
        <w:spacing w:after="0" w:line="240" w:lineRule="auto"/>
        <w:jc w:val="both"/>
        <w:rPr>
          <w:rFonts w:cstheme="minorHAnsi"/>
          <w:b/>
          <w:bCs/>
          <w:color w:val="000000"/>
          <w:sz w:val="24"/>
          <w:szCs w:val="24"/>
        </w:rPr>
      </w:pPr>
      <w:r w:rsidRPr="004427A3">
        <w:rPr>
          <w:rFonts w:cstheme="minorHAnsi"/>
          <w:b/>
          <w:bCs/>
          <w:color w:val="000000"/>
          <w:sz w:val="24"/>
          <w:szCs w:val="24"/>
        </w:rPr>
        <w:t xml:space="preserve">Avoidance, </w:t>
      </w:r>
      <w:proofErr w:type="gramStart"/>
      <w:r w:rsidRPr="004427A3">
        <w:rPr>
          <w:rFonts w:cstheme="minorHAnsi"/>
          <w:b/>
          <w:bCs/>
          <w:color w:val="000000"/>
          <w:sz w:val="24"/>
          <w:szCs w:val="24"/>
        </w:rPr>
        <w:t>recovery</w:t>
      </w:r>
      <w:proofErr w:type="gramEnd"/>
      <w:r w:rsidRPr="004427A3">
        <w:rPr>
          <w:rFonts w:cstheme="minorHAnsi"/>
          <w:b/>
          <w:bCs/>
          <w:color w:val="000000"/>
          <w:sz w:val="24"/>
          <w:szCs w:val="24"/>
        </w:rPr>
        <w:t xml:space="preserve"> and disposal of wastes </w:t>
      </w:r>
    </w:p>
    <w:p w14:paraId="6405FB97" w14:textId="77777777" w:rsidR="009A49F7" w:rsidRPr="004427A3" w:rsidRDefault="009A49F7" w:rsidP="009A49F7">
      <w:pPr>
        <w:spacing w:after="0" w:line="240" w:lineRule="auto"/>
        <w:jc w:val="both"/>
        <w:rPr>
          <w:rFonts w:cstheme="minorHAnsi"/>
          <w:sz w:val="24"/>
          <w:szCs w:val="24"/>
        </w:rPr>
      </w:pPr>
      <w:r w:rsidRPr="004427A3">
        <w:rPr>
          <w:rFonts w:cstheme="minorHAnsi"/>
          <w:sz w:val="24"/>
          <w:szCs w:val="24"/>
        </w:rPr>
        <w:t xml:space="preserve">Within two years of the permit being granted, a waste minimisation review will be undertaken to </w:t>
      </w:r>
      <w:proofErr w:type="gramStart"/>
      <w:r w:rsidRPr="004427A3">
        <w:rPr>
          <w:rFonts w:cstheme="minorHAnsi"/>
          <w:sz w:val="24"/>
          <w:szCs w:val="24"/>
        </w:rPr>
        <w:t>take into account</w:t>
      </w:r>
      <w:proofErr w:type="gramEnd"/>
      <w:r w:rsidRPr="004427A3">
        <w:rPr>
          <w:rFonts w:cstheme="minorHAnsi"/>
          <w:sz w:val="24"/>
          <w:szCs w:val="24"/>
        </w:rPr>
        <w:t xml:space="preserve"> the waste hierarchy and to identify whether appropriate measures to ensure that minimal waste is produced need to be updated and changed.</w:t>
      </w:r>
    </w:p>
    <w:p w14:paraId="5491C172" w14:textId="29986B4C" w:rsidR="009A49F7" w:rsidRPr="004427A3" w:rsidRDefault="009A49F7" w:rsidP="009A49F7">
      <w:pPr>
        <w:spacing w:after="0" w:line="240" w:lineRule="auto"/>
        <w:jc w:val="both"/>
        <w:rPr>
          <w:rFonts w:cstheme="minorHAnsi"/>
          <w:sz w:val="24"/>
          <w:szCs w:val="24"/>
        </w:rPr>
      </w:pPr>
      <w:r w:rsidRPr="004427A3">
        <w:rPr>
          <w:rFonts w:cstheme="minorHAnsi"/>
          <w:sz w:val="24"/>
          <w:szCs w:val="24"/>
        </w:rPr>
        <w:t>For wastes which are technically and financially impossible to recover, such as sharps, vaccines, veterinary materials, including gloves and ABP, these are collected by a suitably licensed contractor for disposal.</w:t>
      </w:r>
    </w:p>
    <w:p w14:paraId="76B71A56" w14:textId="77777777" w:rsidR="008A71A3" w:rsidRDefault="008A71A3" w:rsidP="00326238">
      <w:pPr>
        <w:rPr>
          <w:rFonts w:cstheme="minorHAnsi"/>
          <w:strike/>
          <w:sz w:val="24"/>
          <w:szCs w:val="24"/>
        </w:rPr>
      </w:pPr>
    </w:p>
    <w:p w14:paraId="42A32F02" w14:textId="77777777" w:rsidR="009939D4" w:rsidRDefault="009939D4" w:rsidP="00326238">
      <w:pPr>
        <w:rPr>
          <w:rFonts w:cstheme="minorHAnsi"/>
          <w:sz w:val="24"/>
          <w:szCs w:val="24"/>
        </w:rPr>
      </w:pPr>
    </w:p>
    <w:p w14:paraId="697A52F8" w14:textId="3292BE81" w:rsidR="00063E56" w:rsidRDefault="00063E56" w:rsidP="00326238">
      <w:pPr>
        <w:rPr>
          <w:rFonts w:cstheme="minorHAnsi"/>
          <w:sz w:val="24"/>
          <w:szCs w:val="24"/>
        </w:rPr>
      </w:pPr>
      <w:r>
        <w:rPr>
          <w:rFonts w:cstheme="minorHAnsi"/>
          <w:sz w:val="24"/>
          <w:szCs w:val="24"/>
        </w:rPr>
        <w:lastRenderedPageBreak/>
        <w:t xml:space="preserve">Other relevant documents in </w:t>
      </w:r>
      <w:r w:rsidR="00061E66">
        <w:rPr>
          <w:rFonts w:cstheme="minorHAnsi"/>
          <w:sz w:val="24"/>
          <w:szCs w:val="24"/>
        </w:rPr>
        <w:t xml:space="preserve">Management Systems </w:t>
      </w:r>
      <w:r>
        <w:rPr>
          <w:rFonts w:cstheme="minorHAnsi"/>
          <w:sz w:val="24"/>
          <w:szCs w:val="24"/>
        </w:rPr>
        <w:t>appendix:</w:t>
      </w:r>
    </w:p>
    <w:p w14:paraId="14CDEC82" w14:textId="10E8EC59" w:rsidR="00063E56" w:rsidRDefault="00063E56" w:rsidP="00326238">
      <w:pPr>
        <w:rPr>
          <w:rFonts w:cstheme="minorHAnsi"/>
          <w:sz w:val="24"/>
          <w:szCs w:val="24"/>
        </w:rPr>
      </w:pPr>
      <w:r>
        <w:rPr>
          <w:rFonts w:cstheme="minorHAnsi"/>
          <w:sz w:val="24"/>
          <w:szCs w:val="24"/>
        </w:rPr>
        <w:t>Pollution Incident Record Document</w:t>
      </w:r>
    </w:p>
    <w:p w14:paraId="3AF6E6BB" w14:textId="7AADA703" w:rsidR="00063E56" w:rsidRDefault="00063E56" w:rsidP="00326238">
      <w:pPr>
        <w:rPr>
          <w:rFonts w:cstheme="minorHAnsi"/>
          <w:sz w:val="24"/>
          <w:szCs w:val="24"/>
        </w:rPr>
      </w:pPr>
      <w:r>
        <w:rPr>
          <w:rFonts w:cstheme="minorHAnsi"/>
          <w:sz w:val="24"/>
          <w:szCs w:val="24"/>
        </w:rPr>
        <w:t>Site Closure Plan</w:t>
      </w:r>
    </w:p>
    <w:p w14:paraId="7BDF8E5A" w14:textId="6A4C3C65" w:rsidR="00B66340" w:rsidRPr="00912E8A" w:rsidRDefault="00455D07" w:rsidP="00326238">
      <w:pPr>
        <w:rPr>
          <w:rFonts w:cstheme="minorHAnsi"/>
          <w:sz w:val="24"/>
          <w:szCs w:val="24"/>
        </w:rPr>
      </w:pPr>
      <w:r>
        <w:rPr>
          <w:rFonts w:cstheme="minorHAnsi"/>
          <w:sz w:val="24"/>
          <w:szCs w:val="24"/>
        </w:rPr>
        <w:t>Climate Change Risk Assessmen</w:t>
      </w:r>
      <w:r w:rsidR="00B66340">
        <w:rPr>
          <w:rFonts w:cstheme="minorHAnsi"/>
          <w:sz w:val="24"/>
          <w:szCs w:val="24"/>
        </w:rPr>
        <w:t>t</w:t>
      </w:r>
    </w:p>
    <w:sectPr w:rsidR="00B66340" w:rsidRPr="00912E8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C7A69" w14:textId="77777777" w:rsidR="00025FF5" w:rsidRDefault="00025FF5">
      <w:pPr>
        <w:spacing w:after="0" w:line="240" w:lineRule="auto"/>
      </w:pPr>
      <w:r>
        <w:separator/>
      </w:r>
    </w:p>
  </w:endnote>
  <w:endnote w:type="continuationSeparator" w:id="0">
    <w:p w14:paraId="786EDF92" w14:textId="77777777" w:rsidR="00025FF5" w:rsidRDefault="00025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673B" w14:textId="457FC0B9" w:rsidR="00160247" w:rsidRDefault="007D3E74">
    <w:pPr>
      <w:pStyle w:val="Footer"/>
      <w:rPr>
        <w:rFonts w:ascii="Arial" w:hAnsi="Arial" w:cs="Arial"/>
        <w:sz w:val="18"/>
        <w:szCs w:val="18"/>
      </w:rPr>
    </w:pPr>
    <w:r>
      <w:rPr>
        <w:rFonts w:asciiTheme="minorHAnsi" w:hAnsiTheme="minorHAnsi" w:cstheme="minorHAnsi"/>
      </w:rPr>
      <w:t>Management Systems Document</w:t>
    </w:r>
    <w:r w:rsidR="002B1395">
      <w:rPr>
        <w:rFonts w:ascii="Arial" w:hAnsi="Arial" w:cs="Arial"/>
        <w:sz w:val="18"/>
        <w:szCs w:val="18"/>
      </w:rPr>
      <w:tab/>
    </w:r>
    <w:r w:rsidR="002B1395">
      <w:rPr>
        <w:rFonts w:ascii="Arial" w:hAnsi="Arial" w:cs="Arial"/>
        <w:sz w:val="18"/>
        <w:szCs w:val="18"/>
      </w:rPr>
      <w:tab/>
    </w:r>
    <w:r w:rsidR="002B1395">
      <w:rPr>
        <w:rFonts w:ascii="Arial" w:hAnsi="Arial" w:cs="Arial"/>
        <w:sz w:val="18"/>
        <w:szCs w:val="18"/>
      </w:rPr>
      <w:tab/>
    </w:r>
    <w:r w:rsidR="002B1395">
      <w:rPr>
        <w:rFonts w:ascii="Arial" w:hAnsi="Arial" w:cs="Arial"/>
        <w:sz w:val="18"/>
        <w:szCs w:val="18"/>
      </w:rPr>
      <w:tab/>
    </w:r>
    <w:r w:rsidR="002B1395">
      <w:rPr>
        <w:rFonts w:ascii="Arial" w:hAnsi="Arial" w:cs="Arial"/>
        <w:sz w:val="18"/>
        <w:szCs w:val="18"/>
      </w:rPr>
      <w:tab/>
    </w:r>
    <w:r w:rsidR="002B1395">
      <w:rPr>
        <w:rFonts w:ascii="Arial" w:hAnsi="Arial" w:cs="Arial"/>
        <w:sz w:val="18"/>
        <w:szCs w:val="18"/>
      </w:rPr>
      <w:fldChar w:fldCharType="begin"/>
    </w:r>
    <w:r w:rsidR="002B1395">
      <w:instrText>PAGE</w:instrText>
    </w:r>
    <w:r w:rsidR="002B1395">
      <w:fldChar w:fldCharType="separate"/>
    </w:r>
    <w:r w:rsidR="00455D07">
      <w:rPr>
        <w:noProof/>
      </w:rPr>
      <w:t>3</w:t>
    </w:r>
    <w:r w:rsidR="002B1395">
      <w:fldChar w:fldCharType="end"/>
    </w:r>
  </w:p>
  <w:p w14:paraId="1C8015C2" w14:textId="77777777" w:rsidR="00160247" w:rsidRDefault="00025FF5">
    <w:pPr>
      <w:pStyle w:val="Footer"/>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72EF8" w14:textId="77777777" w:rsidR="00025FF5" w:rsidRDefault="00025FF5">
      <w:pPr>
        <w:spacing w:after="0" w:line="240" w:lineRule="auto"/>
      </w:pPr>
      <w:r>
        <w:separator/>
      </w:r>
    </w:p>
  </w:footnote>
  <w:footnote w:type="continuationSeparator" w:id="0">
    <w:p w14:paraId="275BFBA7" w14:textId="77777777" w:rsidR="00025FF5" w:rsidRDefault="00025F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9B6"/>
    <w:multiLevelType w:val="hybridMultilevel"/>
    <w:tmpl w:val="93521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7569C"/>
    <w:multiLevelType w:val="hybridMultilevel"/>
    <w:tmpl w:val="EF261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866FD"/>
    <w:multiLevelType w:val="hybridMultilevel"/>
    <w:tmpl w:val="88E8A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4D7C47"/>
    <w:multiLevelType w:val="hybridMultilevel"/>
    <w:tmpl w:val="DFFC844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28BB42FD"/>
    <w:multiLevelType w:val="hybridMultilevel"/>
    <w:tmpl w:val="52CE2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5E0C6E"/>
    <w:multiLevelType w:val="hybridMultilevel"/>
    <w:tmpl w:val="22E40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AE3226"/>
    <w:multiLevelType w:val="hybridMultilevel"/>
    <w:tmpl w:val="4CC6A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0B59D0"/>
    <w:multiLevelType w:val="hybridMultilevel"/>
    <w:tmpl w:val="DBC49466"/>
    <w:lvl w:ilvl="0" w:tplc="08090001">
      <w:start w:val="1"/>
      <w:numFmt w:val="bullet"/>
      <w:lvlText w:val=""/>
      <w:lvlJc w:val="left"/>
      <w:pPr>
        <w:ind w:left="720" w:hanging="360"/>
      </w:pPr>
      <w:rPr>
        <w:rFonts w:ascii="Symbol" w:hAnsi="Symbol" w:hint="default"/>
      </w:rPr>
    </w:lvl>
    <w:lvl w:ilvl="1" w:tplc="76B0A3D6">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BA19A1"/>
    <w:multiLevelType w:val="hybridMultilevel"/>
    <w:tmpl w:val="CDD26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8738E8"/>
    <w:multiLevelType w:val="hybridMultilevel"/>
    <w:tmpl w:val="D0529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EA427A"/>
    <w:multiLevelType w:val="hybridMultilevel"/>
    <w:tmpl w:val="E6643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466636"/>
    <w:multiLevelType w:val="hybridMultilevel"/>
    <w:tmpl w:val="DF820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FE4EC8"/>
    <w:multiLevelType w:val="hybridMultilevel"/>
    <w:tmpl w:val="158E65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4BF4089"/>
    <w:multiLevelType w:val="hybridMultilevel"/>
    <w:tmpl w:val="A300C3E2"/>
    <w:lvl w:ilvl="0" w:tplc="08090011">
      <w:start w:val="1"/>
      <w:numFmt w:val="decimal"/>
      <w:pStyle w:val="Bulletnor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797F74"/>
    <w:multiLevelType w:val="hybridMultilevel"/>
    <w:tmpl w:val="D2E89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E3083D"/>
    <w:multiLevelType w:val="hybridMultilevel"/>
    <w:tmpl w:val="4502BE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5"/>
  </w:num>
  <w:num w:numId="3">
    <w:abstractNumId w:val="3"/>
  </w:num>
  <w:num w:numId="4">
    <w:abstractNumId w:val="8"/>
  </w:num>
  <w:num w:numId="5">
    <w:abstractNumId w:val="9"/>
  </w:num>
  <w:num w:numId="6">
    <w:abstractNumId w:val="10"/>
  </w:num>
  <w:num w:numId="7">
    <w:abstractNumId w:val="6"/>
  </w:num>
  <w:num w:numId="8">
    <w:abstractNumId w:val="11"/>
  </w:num>
  <w:num w:numId="9">
    <w:abstractNumId w:val="2"/>
  </w:num>
  <w:num w:numId="10">
    <w:abstractNumId w:val="1"/>
  </w:num>
  <w:num w:numId="11">
    <w:abstractNumId w:val="7"/>
  </w:num>
  <w:num w:numId="12">
    <w:abstractNumId w:val="0"/>
  </w:num>
  <w:num w:numId="13">
    <w:abstractNumId w:val="4"/>
  </w:num>
  <w:num w:numId="14">
    <w:abstractNumId w:val="5"/>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996"/>
    <w:rsid w:val="00024996"/>
    <w:rsid w:val="00025FF5"/>
    <w:rsid w:val="0005149A"/>
    <w:rsid w:val="00051893"/>
    <w:rsid w:val="00061E66"/>
    <w:rsid w:val="00063E56"/>
    <w:rsid w:val="00064570"/>
    <w:rsid w:val="00095FE3"/>
    <w:rsid w:val="000A50B8"/>
    <w:rsid w:val="000B032E"/>
    <w:rsid w:val="000C44E3"/>
    <w:rsid w:val="000C45F8"/>
    <w:rsid w:val="000C6770"/>
    <w:rsid w:val="000E0765"/>
    <w:rsid w:val="000E51F1"/>
    <w:rsid w:val="000F7E42"/>
    <w:rsid w:val="00197E39"/>
    <w:rsid w:val="001E240A"/>
    <w:rsid w:val="001E7BE6"/>
    <w:rsid w:val="00223E32"/>
    <w:rsid w:val="00230FF0"/>
    <w:rsid w:val="002364EB"/>
    <w:rsid w:val="002454FA"/>
    <w:rsid w:val="0027726E"/>
    <w:rsid w:val="00286C07"/>
    <w:rsid w:val="002A478B"/>
    <w:rsid w:val="002B1395"/>
    <w:rsid w:val="002E5C25"/>
    <w:rsid w:val="002F1530"/>
    <w:rsid w:val="002F433D"/>
    <w:rsid w:val="00326238"/>
    <w:rsid w:val="00361254"/>
    <w:rsid w:val="0038262A"/>
    <w:rsid w:val="00385E76"/>
    <w:rsid w:val="00394A3A"/>
    <w:rsid w:val="003C5C25"/>
    <w:rsid w:val="003C6A88"/>
    <w:rsid w:val="00407430"/>
    <w:rsid w:val="00414FEF"/>
    <w:rsid w:val="00417EB3"/>
    <w:rsid w:val="004427A3"/>
    <w:rsid w:val="00454E59"/>
    <w:rsid w:val="00455D07"/>
    <w:rsid w:val="00456778"/>
    <w:rsid w:val="00481249"/>
    <w:rsid w:val="0048147C"/>
    <w:rsid w:val="004A1F89"/>
    <w:rsid w:val="004B2B3C"/>
    <w:rsid w:val="004E1A7E"/>
    <w:rsid w:val="004F7338"/>
    <w:rsid w:val="00515765"/>
    <w:rsid w:val="00540A18"/>
    <w:rsid w:val="005417B1"/>
    <w:rsid w:val="005810E8"/>
    <w:rsid w:val="005A6AD3"/>
    <w:rsid w:val="005F4D28"/>
    <w:rsid w:val="005F6F70"/>
    <w:rsid w:val="00601CF6"/>
    <w:rsid w:val="00636FE6"/>
    <w:rsid w:val="0067476F"/>
    <w:rsid w:val="006755AA"/>
    <w:rsid w:val="006856B2"/>
    <w:rsid w:val="006866EB"/>
    <w:rsid w:val="006E07CD"/>
    <w:rsid w:val="006E2E95"/>
    <w:rsid w:val="006F07BA"/>
    <w:rsid w:val="00703CF2"/>
    <w:rsid w:val="007947A6"/>
    <w:rsid w:val="007D3E74"/>
    <w:rsid w:val="007F4D77"/>
    <w:rsid w:val="007F5B5F"/>
    <w:rsid w:val="00805C63"/>
    <w:rsid w:val="008118FF"/>
    <w:rsid w:val="00877E57"/>
    <w:rsid w:val="00895A9C"/>
    <w:rsid w:val="008A4A44"/>
    <w:rsid w:val="008A71A3"/>
    <w:rsid w:val="008B76B0"/>
    <w:rsid w:val="008C591A"/>
    <w:rsid w:val="00907FE7"/>
    <w:rsid w:val="00912E8A"/>
    <w:rsid w:val="00923C96"/>
    <w:rsid w:val="009745FF"/>
    <w:rsid w:val="0098072C"/>
    <w:rsid w:val="009939D4"/>
    <w:rsid w:val="009A49F7"/>
    <w:rsid w:val="00A13387"/>
    <w:rsid w:val="00A17169"/>
    <w:rsid w:val="00A24638"/>
    <w:rsid w:val="00A32C39"/>
    <w:rsid w:val="00A372F2"/>
    <w:rsid w:val="00A4721C"/>
    <w:rsid w:val="00AB1867"/>
    <w:rsid w:val="00B0013E"/>
    <w:rsid w:val="00B42A2E"/>
    <w:rsid w:val="00B66340"/>
    <w:rsid w:val="00B66BDA"/>
    <w:rsid w:val="00B85BBC"/>
    <w:rsid w:val="00B92954"/>
    <w:rsid w:val="00BC526B"/>
    <w:rsid w:val="00C97F7C"/>
    <w:rsid w:val="00CD0C07"/>
    <w:rsid w:val="00CF614E"/>
    <w:rsid w:val="00D07A66"/>
    <w:rsid w:val="00D34590"/>
    <w:rsid w:val="00D85951"/>
    <w:rsid w:val="00DD61C1"/>
    <w:rsid w:val="00DE36C3"/>
    <w:rsid w:val="00DF4A00"/>
    <w:rsid w:val="00E050BA"/>
    <w:rsid w:val="00E15B48"/>
    <w:rsid w:val="00E3470A"/>
    <w:rsid w:val="00E34E83"/>
    <w:rsid w:val="00E545EB"/>
    <w:rsid w:val="00E829B8"/>
    <w:rsid w:val="00E91B83"/>
    <w:rsid w:val="00EA41C7"/>
    <w:rsid w:val="00EB678B"/>
    <w:rsid w:val="00F139E9"/>
    <w:rsid w:val="00F362F7"/>
    <w:rsid w:val="00F71F98"/>
    <w:rsid w:val="00F82D99"/>
    <w:rsid w:val="00F87FEB"/>
    <w:rsid w:val="00FA23BB"/>
    <w:rsid w:val="00FA5557"/>
    <w:rsid w:val="00FA6F94"/>
    <w:rsid w:val="00FC300E"/>
    <w:rsid w:val="00FE7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CB4D3"/>
  <w15:chartTrackingRefBased/>
  <w15:docId w15:val="{24939DAA-8C89-49C4-AFA8-FC2048BE9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rsid w:val="002B1395"/>
    <w:pPr>
      <w:keepNext/>
      <w:suppressAutoHyphens/>
      <w:spacing w:after="0" w:line="100" w:lineRule="atLeast"/>
      <w:outlineLvl w:val="0"/>
    </w:pPr>
    <w:rPr>
      <w:rFonts w:ascii="Arial" w:eastAsia="Times New Roman" w:hAnsi="Arial" w:cs="Times New Roman"/>
      <w:b/>
      <w:bCs/>
      <w:color w:val="00000A"/>
      <w:sz w:val="24"/>
      <w:szCs w:val="20"/>
    </w:rPr>
  </w:style>
  <w:style w:type="paragraph" w:styleId="Heading2">
    <w:name w:val="heading 2"/>
    <w:basedOn w:val="Normal"/>
    <w:link w:val="Heading2Char"/>
    <w:rsid w:val="002B1395"/>
    <w:pPr>
      <w:keepNext/>
      <w:suppressAutoHyphens/>
      <w:spacing w:after="0" w:line="100" w:lineRule="atLeast"/>
      <w:jc w:val="both"/>
      <w:outlineLvl w:val="1"/>
    </w:pPr>
    <w:rPr>
      <w:rFonts w:ascii="Arial" w:eastAsia="Times New Roman" w:hAnsi="Arial" w:cs="Times New Roman"/>
      <w:b/>
      <w:bCs/>
      <w:color w:val="00000A"/>
      <w:sz w:val="24"/>
      <w:szCs w:val="20"/>
    </w:rPr>
  </w:style>
  <w:style w:type="paragraph" w:styleId="Heading3">
    <w:name w:val="heading 3"/>
    <w:basedOn w:val="Normal"/>
    <w:link w:val="Heading3Char"/>
    <w:rsid w:val="002B1395"/>
    <w:pPr>
      <w:keepNext/>
      <w:suppressAutoHyphens/>
      <w:spacing w:after="0" w:line="100" w:lineRule="atLeast"/>
      <w:outlineLvl w:val="2"/>
    </w:pPr>
    <w:rPr>
      <w:rFonts w:ascii="Arial" w:eastAsia="Times New Roman" w:hAnsi="Arial" w:cs="Times New Roman"/>
      <w:b/>
      <w:color w:val="00000A"/>
      <w:sz w:val="20"/>
      <w:szCs w:val="20"/>
    </w:rPr>
  </w:style>
  <w:style w:type="paragraph" w:styleId="Heading4">
    <w:name w:val="heading 4"/>
    <w:basedOn w:val="Normal"/>
    <w:link w:val="Heading4Char"/>
    <w:rsid w:val="002B1395"/>
    <w:pPr>
      <w:keepNext/>
      <w:suppressAutoHyphens/>
      <w:spacing w:after="0" w:line="100" w:lineRule="atLeast"/>
      <w:ind w:left="33"/>
      <w:outlineLvl w:val="3"/>
    </w:pPr>
    <w:rPr>
      <w:rFonts w:ascii="Arial" w:eastAsia="Times New Roman" w:hAnsi="Arial" w:cs="Times New Roman"/>
      <w:b/>
      <w:color w:val="00000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49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499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24996"/>
    <w:pPr>
      <w:spacing w:after="200" w:line="276" w:lineRule="auto"/>
      <w:ind w:left="720"/>
      <w:contextualSpacing/>
    </w:pPr>
  </w:style>
  <w:style w:type="paragraph" w:customStyle="1" w:styleId="Bulletnormal">
    <w:name w:val="Bullet normal"/>
    <w:basedOn w:val="Normal"/>
    <w:rsid w:val="00024996"/>
    <w:pPr>
      <w:numPr>
        <w:numId w:val="1"/>
      </w:numPr>
      <w:spacing w:before="60" w:after="60" w:line="240" w:lineRule="auto"/>
    </w:pPr>
    <w:rPr>
      <w:rFonts w:ascii="Tahoma" w:eastAsia="Times New Roman" w:hAnsi="Tahoma" w:cs="Times New Roman"/>
      <w:szCs w:val="20"/>
    </w:rPr>
  </w:style>
  <w:style w:type="table" w:styleId="TableGrid">
    <w:name w:val="Table Grid"/>
    <w:basedOn w:val="TableNormal"/>
    <w:uiPriority w:val="39"/>
    <w:rsid w:val="00FA5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CD0C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C07"/>
    <w:rPr>
      <w:rFonts w:ascii="Segoe UI" w:hAnsi="Segoe UI" w:cs="Segoe UI"/>
      <w:sz w:val="18"/>
      <w:szCs w:val="18"/>
    </w:rPr>
  </w:style>
  <w:style w:type="character" w:customStyle="1" w:styleId="Heading1Char">
    <w:name w:val="Heading 1 Char"/>
    <w:basedOn w:val="DefaultParagraphFont"/>
    <w:link w:val="Heading1"/>
    <w:rsid w:val="002B1395"/>
    <w:rPr>
      <w:rFonts w:ascii="Arial" w:eastAsia="Times New Roman" w:hAnsi="Arial" w:cs="Times New Roman"/>
      <w:b/>
      <w:bCs/>
      <w:color w:val="00000A"/>
      <w:sz w:val="24"/>
      <w:szCs w:val="20"/>
    </w:rPr>
  </w:style>
  <w:style w:type="character" w:customStyle="1" w:styleId="Heading2Char">
    <w:name w:val="Heading 2 Char"/>
    <w:basedOn w:val="DefaultParagraphFont"/>
    <w:link w:val="Heading2"/>
    <w:rsid w:val="002B1395"/>
    <w:rPr>
      <w:rFonts w:ascii="Arial" w:eastAsia="Times New Roman" w:hAnsi="Arial" w:cs="Times New Roman"/>
      <w:b/>
      <w:bCs/>
      <w:color w:val="00000A"/>
      <w:sz w:val="24"/>
      <w:szCs w:val="20"/>
    </w:rPr>
  </w:style>
  <w:style w:type="character" w:customStyle="1" w:styleId="Heading3Char">
    <w:name w:val="Heading 3 Char"/>
    <w:basedOn w:val="DefaultParagraphFont"/>
    <w:link w:val="Heading3"/>
    <w:rsid w:val="002B1395"/>
    <w:rPr>
      <w:rFonts w:ascii="Arial" w:eastAsia="Times New Roman" w:hAnsi="Arial" w:cs="Times New Roman"/>
      <w:b/>
      <w:color w:val="00000A"/>
      <w:sz w:val="20"/>
      <w:szCs w:val="20"/>
    </w:rPr>
  </w:style>
  <w:style w:type="character" w:customStyle="1" w:styleId="Heading4Char">
    <w:name w:val="Heading 4 Char"/>
    <w:basedOn w:val="DefaultParagraphFont"/>
    <w:link w:val="Heading4"/>
    <w:rsid w:val="002B1395"/>
    <w:rPr>
      <w:rFonts w:ascii="Arial" w:eastAsia="Times New Roman" w:hAnsi="Arial" w:cs="Times New Roman"/>
      <w:b/>
      <w:color w:val="00000A"/>
      <w:sz w:val="20"/>
      <w:szCs w:val="20"/>
    </w:rPr>
  </w:style>
  <w:style w:type="paragraph" w:customStyle="1" w:styleId="TextBody">
    <w:name w:val="Text Body"/>
    <w:basedOn w:val="Normal"/>
    <w:rsid w:val="002B1395"/>
    <w:pPr>
      <w:suppressAutoHyphens/>
      <w:spacing w:after="0" w:line="100" w:lineRule="atLeast"/>
      <w:jc w:val="both"/>
    </w:pPr>
    <w:rPr>
      <w:rFonts w:ascii="Arial" w:eastAsia="Times New Roman" w:hAnsi="Arial" w:cs="Times New Roman"/>
      <w:color w:val="00000A"/>
      <w:sz w:val="24"/>
      <w:szCs w:val="20"/>
    </w:rPr>
  </w:style>
  <w:style w:type="paragraph" w:styleId="Footer">
    <w:name w:val="footer"/>
    <w:basedOn w:val="Normal"/>
    <w:link w:val="FooterChar"/>
    <w:rsid w:val="002B1395"/>
    <w:pPr>
      <w:tabs>
        <w:tab w:val="center" w:pos="4153"/>
        <w:tab w:val="right" w:pos="8306"/>
      </w:tabs>
      <w:suppressAutoHyphens/>
      <w:spacing w:after="0" w:line="100" w:lineRule="atLeast"/>
    </w:pPr>
    <w:rPr>
      <w:rFonts w:ascii="Times New Roman" w:eastAsia="Times New Roman" w:hAnsi="Times New Roman" w:cs="Times New Roman"/>
      <w:color w:val="00000A"/>
      <w:sz w:val="24"/>
      <w:szCs w:val="20"/>
    </w:rPr>
  </w:style>
  <w:style w:type="character" w:customStyle="1" w:styleId="FooterChar">
    <w:name w:val="Footer Char"/>
    <w:basedOn w:val="DefaultParagraphFont"/>
    <w:link w:val="Footer"/>
    <w:rsid w:val="002B1395"/>
    <w:rPr>
      <w:rFonts w:ascii="Times New Roman" w:eastAsia="Times New Roman" w:hAnsi="Times New Roman" w:cs="Times New Roman"/>
      <w:color w:val="00000A"/>
      <w:sz w:val="24"/>
      <w:szCs w:val="20"/>
    </w:rPr>
  </w:style>
  <w:style w:type="paragraph" w:customStyle="1" w:styleId="FrameContents">
    <w:name w:val="Frame Contents"/>
    <w:basedOn w:val="Normal"/>
    <w:rsid w:val="002B1395"/>
    <w:pPr>
      <w:suppressAutoHyphens/>
      <w:spacing w:after="200" w:line="276" w:lineRule="auto"/>
    </w:pPr>
    <w:rPr>
      <w:rFonts w:ascii="Calibri" w:eastAsia="SimSun" w:hAnsi="Calibri" w:cs="Calibri"/>
      <w:color w:val="00000A"/>
    </w:rPr>
  </w:style>
  <w:style w:type="paragraph" w:styleId="Header">
    <w:name w:val="header"/>
    <w:basedOn w:val="Normal"/>
    <w:link w:val="HeaderChar"/>
    <w:uiPriority w:val="99"/>
    <w:unhideWhenUsed/>
    <w:rsid w:val="008B76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3BFC1A260056BE448D0ED9916093864F" ma:contentTypeVersion="43" ma:contentTypeDescription="Create a new document." ma:contentTypeScope="" ma:versionID="d26e5f724f5e4dc1c0ab87e79d925bb4">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ff2e7f9-dcc6-4215-a910-ba6ae4f502ee" targetNamespace="http://schemas.microsoft.com/office/2006/metadata/properties" ma:root="true" ma:fieldsID="a850d5059316d4be40a392b6614d5780" ns2:_="" ns3:_="" ns4:_="" ns5:_="" ns6:_="">
    <xsd:import namespace="dbe221e7-66db-4bdb-a92c-aa517c005f15"/>
    <xsd:import namespace="662745e8-e224-48e8-a2e3-254862b8c2f5"/>
    <xsd:import namespace="eebef177-55b5-4448-a5fb-28ea454417ee"/>
    <xsd:import namespace="5ffd8e36-f429-4edc-ab50-c5be84842779"/>
    <xsd:import namespace="cff2e7f9-dcc6-4215-a910-ba6ae4f502ee"/>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Location" minOccurs="0"/>
                <xsd:element ref="ns6:MediaServiceAutoKeyPoints" minOccurs="0"/>
                <xsd:element ref="ns6:MediaServiceKeyPoints" minOccurs="0"/>
                <xsd:element ref="ns6: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30a0cef-31bd-4a60-b0e5-fc8f8b8fd792}"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0a0cef-31bd-4a60-b0e5-fc8f8b8fd792}"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f2e7f9-dcc6-4215-a910-ba6ae4f502ee"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Location" ma:index="55" nillable="true" ma:displayName="Location" ma:internalName="MediaServiceLocation" ma:readOnly="true">
      <xsd:simpleType>
        <xsd:restriction base="dms:Text"/>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element name="MediaLengthInSeconds" ma:index="5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2021-11-01T00:00:00+00:00</EAReceivedDate>
    <ga477587807b4e8dbd9d142e03c014fa xmlns="dbe221e7-66db-4bdb-a92c-aa517c005f15">
      <Terms xmlns="http://schemas.microsoft.com/office/infopath/2007/PartnerControls"/>
    </ga477587807b4e8dbd9d142e03c014fa>
    <PermitNumber xmlns="eebef177-55b5-4448-a5fb-28ea454417ee">EPR-GP3101LS</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OtherReference>
    <EventLink xmlns="5ffd8e36-f429-4edc-ab50-c5be84842779" xsi:nil="true"/>
    <Customer_x002f_OperatorName xmlns="eebef177-55b5-4448-a5fb-28ea454417ee">JSR Farms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2021-11-01T00:00:00+00:00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EPR/GP3101LS/A001</EPRNumber>
    <FacilityAddressPostcode xmlns="eebef177-55b5-4448-a5fb-28ea454417ee">YO17 6RL</FacilityAddressPostcode>
    <ed3cfd1978f244c4af5dc9d642a18018 xmlns="dbe221e7-66db-4bdb-a92c-aa517c005f15">
      <Terms xmlns="http://schemas.microsoft.com/office/infopath/2007/PartnerControls"/>
    </ed3cfd1978f244c4af5dc9d642a18018>
    <TaxCatchAll xmlns="662745e8-e224-48e8-a2e3-254862b8c2f5">
      <Value>12</Value>
      <Value>480</Value>
      <Value>10</Value>
      <Value>9</Value>
      <Value>22</Value>
    </TaxCatchAll>
    <ExternalAuthor xmlns="eebef177-55b5-4448-a5fb-28ea454417ee">JRS Farm Ltd</ExternalAuthor>
    <SiteName xmlns="eebef177-55b5-4448-a5fb-28ea454417ee">Scampston</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Scampston Poplars Farm West Knapton Malton North Yorkshire YO17 6RL</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documentManagement>
</p:properties>
</file>

<file path=customXml/itemProps1.xml><?xml version="1.0" encoding="utf-8"?>
<ds:datastoreItem xmlns:ds="http://schemas.openxmlformats.org/officeDocument/2006/customXml" ds:itemID="{50C2C0E3-4B7E-491D-87AE-DD40656D6899}"/>
</file>

<file path=customXml/itemProps2.xml><?xml version="1.0" encoding="utf-8"?>
<ds:datastoreItem xmlns:ds="http://schemas.openxmlformats.org/officeDocument/2006/customXml" ds:itemID="{B877300C-19CF-4CC4-ABFE-3E9133847D6F}"/>
</file>

<file path=customXml/itemProps3.xml><?xml version="1.0" encoding="utf-8"?>
<ds:datastoreItem xmlns:ds="http://schemas.openxmlformats.org/officeDocument/2006/customXml" ds:itemID="{A66B8544-86EB-402B-963B-FAAB560562FA}"/>
</file>

<file path=docProps/app.xml><?xml version="1.0" encoding="utf-8"?>
<Properties xmlns="http://schemas.openxmlformats.org/officeDocument/2006/extended-properties" xmlns:vt="http://schemas.openxmlformats.org/officeDocument/2006/docPropsVTypes">
  <Template>Normal</Template>
  <TotalTime>78</TotalTime>
  <Pages>5</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Stephenson</dc:creator>
  <cp:keywords/>
  <dc:description/>
  <cp:lastModifiedBy>Ellie Stephenson</cp:lastModifiedBy>
  <cp:revision>14</cp:revision>
  <cp:lastPrinted>2020-08-10T07:48:00Z</cp:lastPrinted>
  <dcterms:created xsi:type="dcterms:W3CDTF">2021-03-30T16:06:00Z</dcterms:created>
  <dcterms:modified xsi:type="dcterms:W3CDTF">2021-11-01T10:38:00Z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0x0101000E9AD557692E154F9D2697C8C6432F76003BFC1A260056BE448D0ED9916093864F</vt:lpwstr>
  </property>
  <property fmtid="{D5CDD505-2E9C-101B-9397-08002B2CF9AE}" pid="3" name="PermitDocumentType">
    <vt:lpwstr/>
  </property>
  <property fmtid="{D5CDD505-2E9C-101B-9397-08002B2CF9AE}" pid="4" name="TypeofPermit">
    <vt:lpwstr>9;#N/A - Do not select for New Permits|0430e4c2-ee0a-4b2d-9af6-df735aafbcb2</vt:lpwstr>
  </property>
  <property fmtid="{D5CDD505-2E9C-101B-9397-08002B2CF9AE}" pid="5" name="DisclosureStatus">
    <vt:lpwstr>480;#Public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12;#Application ＆ Associated Docs|5eadfd3c-6deb-44e1-b7e1-16accd427bec</vt:lpwstr>
  </property>
  <property fmtid="{D5CDD505-2E9C-101B-9397-08002B2CF9AE}" pid="9" name="RegulatedActivityClass">
    <vt:lpwstr>22;#Installations|645f1c9c-65df-490a-9ce3-4a2aa7c5ff7f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10;#EPR|0e5af97d-1a8c-4d8f-a20b-528a11cab1f6</vt:lpwstr>
  </property>
</Properties>
</file>