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F19" w14:textId="1E481985" w:rsidR="00905C5E" w:rsidRDefault="00255D6C">
      <w:r>
        <w:t>Drax submissions 03/04/2023</w:t>
      </w:r>
    </w:p>
    <w:p w14:paraId="7C75F009" w14:textId="538673E4" w:rsidR="00255D6C" w:rsidRDefault="00255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7254"/>
        <w:gridCol w:w="992"/>
        <w:gridCol w:w="1134"/>
      </w:tblGrid>
      <w:tr w:rsidR="00255D6C" w14:paraId="7EA57E15" w14:textId="77777777" w:rsidTr="00480AEF">
        <w:tc>
          <w:tcPr>
            <w:tcW w:w="1502" w:type="dxa"/>
          </w:tcPr>
          <w:p w14:paraId="62216286" w14:textId="01058EB5" w:rsidR="00255D6C" w:rsidRDefault="00255D6C">
            <w:r>
              <w:t>Email submission order</w:t>
            </w:r>
          </w:p>
        </w:tc>
        <w:tc>
          <w:tcPr>
            <w:tcW w:w="1502" w:type="dxa"/>
          </w:tcPr>
          <w:p w14:paraId="35CD8EF7" w14:textId="4ED13A4C" w:rsidR="00255D6C" w:rsidRDefault="00255D6C">
            <w:r>
              <w:t>Email title</w:t>
            </w:r>
          </w:p>
        </w:tc>
        <w:tc>
          <w:tcPr>
            <w:tcW w:w="1503" w:type="dxa"/>
          </w:tcPr>
          <w:p w14:paraId="29F25CDE" w14:textId="1606B50B" w:rsidR="00255D6C" w:rsidRDefault="00255D6C">
            <w:r>
              <w:t>Attachment or link title</w:t>
            </w:r>
            <w:r>
              <w:t xml:space="preserve"> </w:t>
            </w:r>
          </w:p>
        </w:tc>
        <w:tc>
          <w:tcPr>
            <w:tcW w:w="7254" w:type="dxa"/>
          </w:tcPr>
          <w:p w14:paraId="51E180E5" w14:textId="6F0ABB7C" w:rsidR="00255D6C" w:rsidRDefault="00255D6C">
            <w:r>
              <w:t>Contents</w:t>
            </w:r>
          </w:p>
        </w:tc>
        <w:tc>
          <w:tcPr>
            <w:tcW w:w="992" w:type="dxa"/>
          </w:tcPr>
          <w:p w14:paraId="531ABFA3" w14:textId="48134633" w:rsidR="00255D6C" w:rsidRDefault="00255D6C">
            <w:r>
              <w:t>On G drive</w:t>
            </w:r>
          </w:p>
        </w:tc>
        <w:tc>
          <w:tcPr>
            <w:tcW w:w="1134" w:type="dxa"/>
          </w:tcPr>
          <w:p w14:paraId="4436A003" w14:textId="4000CB1E" w:rsidR="00255D6C" w:rsidRDefault="00255D6C">
            <w:r>
              <w:t>On DMS</w:t>
            </w:r>
          </w:p>
        </w:tc>
      </w:tr>
      <w:tr w:rsidR="00255D6C" w14:paraId="416A8B86" w14:textId="77777777" w:rsidTr="00480AEF">
        <w:tc>
          <w:tcPr>
            <w:tcW w:w="1502" w:type="dxa"/>
          </w:tcPr>
          <w:p w14:paraId="2DE2FA85" w14:textId="4D40597F" w:rsidR="00255D6C" w:rsidRDefault="00255D6C">
            <w:r>
              <w:t>1</w:t>
            </w:r>
          </w:p>
        </w:tc>
        <w:tc>
          <w:tcPr>
            <w:tcW w:w="1502" w:type="dxa"/>
          </w:tcPr>
          <w:p w14:paraId="77B182C6" w14:textId="7B51974B" w:rsidR="00255D6C" w:rsidRDefault="00255D6C">
            <w:r>
              <w:t>Modelling files Drax power Station VP3530LS</w:t>
            </w:r>
          </w:p>
        </w:tc>
        <w:tc>
          <w:tcPr>
            <w:tcW w:w="1503" w:type="dxa"/>
          </w:tcPr>
          <w:p w14:paraId="6FF2EA8D" w14:textId="32D0F9AA" w:rsidR="00255D6C" w:rsidRDefault="00255D6C">
            <w:r>
              <w:t>Main aai – CiC.zip</w:t>
            </w:r>
          </w:p>
        </w:tc>
        <w:tc>
          <w:tcPr>
            <w:tcW w:w="7254" w:type="dxa"/>
          </w:tcPr>
          <w:p w14:paraId="551D108B" w14:textId="1E2FA332" w:rsidR="00255D6C" w:rsidRDefault="00255D6C">
            <w:r>
              <w:t>SENSITIVE CiC: Zip file with nitrosamine modelling AAI files</w:t>
            </w:r>
          </w:p>
        </w:tc>
        <w:tc>
          <w:tcPr>
            <w:tcW w:w="992" w:type="dxa"/>
          </w:tcPr>
          <w:p w14:paraId="57107EEF" w14:textId="78CDF262" w:rsidR="00255D6C" w:rsidRDefault="00255D6C">
            <w:r>
              <w:t>Yes</w:t>
            </w:r>
          </w:p>
        </w:tc>
        <w:tc>
          <w:tcPr>
            <w:tcW w:w="1134" w:type="dxa"/>
          </w:tcPr>
          <w:p w14:paraId="2EE279E1" w14:textId="77777777" w:rsidR="00255D6C" w:rsidRDefault="00255D6C"/>
        </w:tc>
      </w:tr>
      <w:tr w:rsidR="00255D6C" w14:paraId="6F3F7878" w14:textId="77777777" w:rsidTr="00480AEF">
        <w:tc>
          <w:tcPr>
            <w:tcW w:w="1502" w:type="dxa"/>
          </w:tcPr>
          <w:p w14:paraId="2F7764E7" w14:textId="0FD895B0" w:rsidR="00255D6C" w:rsidRDefault="00255D6C">
            <w:r>
              <w:t>2</w:t>
            </w:r>
          </w:p>
        </w:tc>
        <w:tc>
          <w:tcPr>
            <w:tcW w:w="1502" w:type="dxa"/>
          </w:tcPr>
          <w:p w14:paraId="1266C7DD" w14:textId="3A3D9396" w:rsidR="00255D6C" w:rsidRDefault="00255D6C">
            <w:r w:rsidRPr="00255D6C">
              <w:t>Supplemental Information for Drax Power Station VP3530LSV22 Staged Application</w:t>
            </w:r>
          </w:p>
        </w:tc>
        <w:tc>
          <w:tcPr>
            <w:tcW w:w="1503" w:type="dxa"/>
          </w:tcPr>
          <w:p w14:paraId="0C0E29E0" w14:textId="58496555" w:rsidR="00255D6C" w:rsidRDefault="00480AEF">
            <w:r>
              <w:t>25 attachments with double copies: 14 PDF documents, 1 excel spreadsheet</w:t>
            </w:r>
          </w:p>
        </w:tc>
        <w:tc>
          <w:tcPr>
            <w:tcW w:w="7254" w:type="dxa"/>
          </w:tcPr>
          <w:p w14:paraId="29969749" w14:textId="77777777" w:rsidR="00255D6C" w:rsidRDefault="00255D6C" w:rsidP="00255D6C">
            <w:r>
              <w:t>Appendix A</w:t>
            </w:r>
          </w:p>
          <w:p w14:paraId="113689CA" w14:textId="77777777" w:rsidR="00255D6C" w:rsidRDefault="00255D6C" w:rsidP="00255D6C">
            <w:r>
              <w:t>Appendix B</w:t>
            </w:r>
          </w:p>
          <w:p w14:paraId="7450BBAF" w14:textId="77777777" w:rsidR="00255D6C" w:rsidRDefault="00255D6C" w:rsidP="00255D6C">
            <w:r>
              <w:t>Appendix C</w:t>
            </w:r>
          </w:p>
          <w:p w14:paraId="583D1658" w14:textId="77777777" w:rsidR="00255D6C" w:rsidRDefault="00255D6C" w:rsidP="00255D6C">
            <w:r>
              <w:t>Cooling Water Block Flow Diagram</w:t>
            </w:r>
          </w:p>
          <w:p w14:paraId="3A8F0BDB" w14:textId="77777777" w:rsidR="00255D6C" w:rsidRDefault="00255D6C" w:rsidP="00255D6C">
            <w:r>
              <w:t>Drax PCC Environmental Risk Assessment</w:t>
            </w:r>
          </w:p>
          <w:p w14:paraId="1CC69AE4" w14:textId="77777777" w:rsidR="00255D6C" w:rsidRDefault="00255D6C" w:rsidP="00255D6C">
            <w:r>
              <w:t>Indicative Site Layout</w:t>
            </w:r>
          </w:p>
          <w:p w14:paraId="130E83CE" w14:textId="77777777" w:rsidR="00255D6C" w:rsidRDefault="00255D6C" w:rsidP="00255D6C">
            <w:r>
              <w:t>Indicative Surface Water Drainage Changes</w:t>
            </w:r>
          </w:p>
          <w:p w14:paraId="7E8D26AB" w14:textId="07FD3191" w:rsidR="00255D6C" w:rsidRDefault="00255D6C" w:rsidP="00255D6C">
            <w:r>
              <w:t>Part_C3 update March 2023</w:t>
            </w:r>
          </w:p>
          <w:p w14:paraId="69055D80" w14:textId="75A1917F" w:rsidR="00255D6C" w:rsidRDefault="00255D6C" w:rsidP="00255D6C">
            <w:r>
              <w:t>Part_C6 Drax Power Station VP3530LS V22 variation</w:t>
            </w:r>
          </w:p>
          <w:p w14:paraId="027BA448" w14:textId="176332FD" w:rsidR="00255D6C" w:rsidRDefault="00255D6C" w:rsidP="00255D6C">
            <w:r>
              <w:t>Part_C2 Update March 2023</w:t>
            </w:r>
          </w:p>
          <w:p w14:paraId="53A7C6EF" w14:textId="25D02D59" w:rsidR="00255D6C" w:rsidRDefault="00255D6C" w:rsidP="00255D6C">
            <w:r>
              <w:t>Process water Block Diagram</w:t>
            </w:r>
          </w:p>
          <w:p w14:paraId="3E68819B" w14:textId="08568BBB" w:rsidR="00255D6C" w:rsidRDefault="00255D6C" w:rsidP="00255D6C">
            <w:r>
              <w:t>Systematic Review Against BAT (xls)</w:t>
            </w:r>
          </w:p>
          <w:p w14:paraId="7B3B3376" w14:textId="29A0C1DF" w:rsidR="00255D6C" w:rsidRDefault="00255D6C" w:rsidP="00255D6C">
            <w:r>
              <w:t xml:space="preserve">Variation Supporting Information V22 </w:t>
            </w:r>
            <w:r w:rsidR="00480AEF">
              <w:t>Dr</w:t>
            </w:r>
            <w:r>
              <w:t xml:space="preserve">ax </w:t>
            </w:r>
            <w:r w:rsidR="00480AEF">
              <w:t>P</w:t>
            </w:r>
            <w:r>
              <w:t xml:space="preserve">ower Station </w:t>
            </w:r>
            <w:r w:rsidR="00480AEF">
              <w:t>VP3530LS V0.1 Non-technical summary</w:t>
            </w:r>
          </w:p>
          <w:p w14:paraId="173A4202" w14:textId="5447FC9F" w:rsidR="00480AEF" w:rsidRDefault="00480AEF" w:rsidP="00255D6C">
            <w:r>
              <w:t>Variation Supporting Information V22 Drax Power Station VP3530LS</w:t>
            </w:r>
            <w:r>
              <w:t xml:space="preserve"> V2.0 Second Stage Information</w:t>
            </w:r>
          </w:p>
          <w:p w14:paraId="16693FE2" w14:textId="589FB8A6" w:rsidR="00255D6C" w:rsidRDefault="00255D6C" w:rsidP="00255D6C"/>
        </w:tc>
        <w:tc>
          <w:tcPr>
            <w:tcW w:w="992" w:type="dxa"/>
          </w:tcPr>
          <w:p w14:paraId="5EC47BD8" w14:textId="578677C9" w:rsidR="00255D6C" w:rsidRDefault="00480AEF">
            <w:r>
              <w:t>Yes</w:t>
            </w:r>
          </w:p>
        </w:tc>
        <w:tc>
          <w:tcPr>
            <w:tcW w:w="1134" w:type="dxa"/>
          </w:tcPr>
          <w:p w14:paraId="32CFF6E5" w14:textId="77777777" w:rsidR="00255D6C" w:rsidRDefault="00255D6C"/>
        </w:tc>
      </w:tr>
      <w:tr w:rsidR="00255D6C" w14:paraId="63EEB554" w14:textId="77777777" w:rsidTr="00480AEF">
        <w:tc>
          <w:tcPr>
            <w:tcW w:w="1502" w:type="dxa"/>
          </w:tcPr>
          <w:p w14:paraId="70FD8628" w14:textId="5CAE4850" w:rsidR="00255D6C" w:rsidRDefault="00480AEF">
            <w:r>
              <w:t>3</w:t>
            </w:r>
          </w:p>
        </w:tc>
        <w:tc>
          <w:tcPr>
            <w:tcW w:w="1502" w:type="dxa"/>
          </w:tcPr>
          <w:p w14:paraId="4910A265" w14:textId="55AB7A2B" w:rsidR="00255D6C" w:rsidRDefault="00A4397A">
            <w:r>
              <w:t>For EA – Copy – non CiC</w:t>
            </w:r>
          </w:p>
        </w:tc>
        <w:tc>
          <w:tcPr>
            <w:tcW w:w="1503" w:type="dxa"/>
          </w:tcPr>
          <w:p w14:paraId="1E32CBE5" w14:textId="2F2AFC3A" w:rsidR="00255D6C" w:rsidRDefault="00A4397A">
            <w:r>
              <w:t>For EA – Copy – non CiC</w:t>
            </w:r>
          </w:p>
        </w:tc>
        <w:tc>
          <w:tcPr>
            <w:tcW w:w="7254" w:type="dxa"/>
          </w:tcPr>
          <w:p w14:paraId="1DC4C372" w14:textId="578DFD94" w:rsidR="00255D6C" w:rsidRDefault="00A4397A">
            <w:r>
              <w:t>Unable to access link</w:t>
            </w:r>
          </w:p>
        </w:tc>
        <w:tc>
          <w:tcPr>
            <w:tcW w:w="992" w:type="dxa"/>
          </w:tcPr>
          <w:p w14:paraId="208AA92F" w14:textId="1DF6B866" w:rsidR="00255D6C" w:rsidRDefault="00A4397A">
            <w:r>
              <w:t>No</w:t>
            </w:r>
          </w:p>
        </w:tc>
        <w:tc>
          <w:tcPr>
            <w:tcW w:w="1134" w:type="dxa"/>
          </w:tcPr>
          <w:p w14:paraId="02892F78" w14:textId="77777777" w:rsidR="00255D6C" w:rsidRDefault="00255D6C"/>
        </w:tc>
      </w:tr>
      <w:tr w:rsidR="00255D6C" w14:paraId="1135C854" w14:textId="77777777" w:rsidTr="00480AEF">
        <w:tc>
          <w:tcPr>
            <w:tcW w:w="1502" w:type="dxa"/>
          </w:tcPr>
          <w:p w14:paraId="57AF5433" w14:textId="1D0CF653" w:rsidR="00255D6C" w:rsidRDefault="00A4397A">
            <w:r>
              <w:t>4</w:t>
            </w:r>
          </w:p>
        </w:tc>
        <w:tc>
          <w:tcPr>
            <w:tcW w:w="1502" w:type="dxa"/>
          </w:tcPr>
          <w:p w14:paraId="7C3DFC98" w14:textId="7DF51FDF" w:rsidR="00255D6C" w:rsidRDefault="00A4397A">
            <w:r>
              <w:t>1 Baseline</w:t>
            </w:r>
          </w:p>
        </w:tc>
        <w:tc>
          <w:tcPr>
            <w:tcW w:w="1503" w:type="dxa"/>
          </w:tcPr>
          <w:p w14:paraId="2E7E19DA" w14:textId="77777777" w:rsidR="00255D6C" w:rsidRDefault="00A4397A">
            <w:r>
              <w:t>ADMS Input Files</w:t>
            </w:r>
          </w:p>
          <w:p w14:paraId="71104BC7" w14:textId="777C4840" w:rsidR="00A4397A" w:rsidRDefault="00A4397A">
            <w:r>
              <w:t>ADMS Output Files</w:t>
            </w:r>
          </w:p>
        </w:tc>
        <w:tc>
          <w:tcPr>
            <w:tcW w:w="7254" w:type="dxa"/>
          </w:tcPr>
          <w:p w14:paraId="1937F52D" w14:textId="4F3BFB8B" w:rsidR="00255D6C" w:rsidRDefault="00A4397A">
            <w:r>
              <w:t>Two folders: ADMS Input Files and ADMS Output Files for baseline</w:t>
            </w:r>
          </w:p>
        </w:tc>
        <w:tc>
          <w:tcPr>
            <w:tcW w:w="992" w:type="dxa"/>
          </w:tcPr>
          <w:p w14:paraId="12C577C6" w14:textId="10CE562A" w:rsidR="00255D6C" w:rsidRDefault="00A4397A">
            <w:r>
              <w:t>Yes</w:t>
            </w:r>
          </w:p>
        </w:tc>
        <w:tc>
          <w:tcPr>
            <w:tcW w:w="1134" w:type="dxa"/>
          </w:tcPr>
          <w:p w14:paraId="3C9091CA" w14:textId="77777777" w:rsidR="00255D6C" w:rsidRDefault="00255D6C"/>
        </w:tc>
      </w:tr>
      <w:tr w:rsidR="00255D6C" w14:paraId="5BB624D2" w14:textId="77777777" w:rsidTr="00480AEF">
        <w:tc>
          <w:tcPr>
            <w:tcW w:w="1502" w:type="dxa"/>
          </w:tcPr>
          <w:p w14:paraId="5752FF1A" w14:textId="56CC4C2B" w:rsidR="00255D6C" w:rsidRDefault="00A4397A">
            <w:r>
              <w:lastRenderedPageBreak/>
              <w:t>5</w:t>
            </w:r>
          </w:p>
        </w:tc>
        <w:tc>
          <w:tcPr>
            <w:tcW w:w="1502" w:type="dxa"/>
          </w:tcPr>
          <w:p w14:paraId="26117851" w14:textId="6575252E" w:rsidR="00255D6C" w:rsidRDefault="00A4397A">
            <w:r>
              <w:t>2 With BECCS – no mitigation</w:t>
            </w:r>
          </w:p>
        </w:tc>
        <w:tc>
          <w:tcPr>
            <w:tcW w:w="1503" w:type="dxa"/>
          </w:tcPr>
          <w:p w14:paraId="01BB5FFF" w14:textId="77777777" w:rsidR="00A4397A" w:rsidRDefault="00A4397A" w:rsidP="00A4397A">
            <w:r>
              <w:t>ADMS Input Files</w:t>
            </w:r>
          </w:p>
          <w:p w14:paraId="0741762C" w14:textId="0C5E5AAF" w:rsidR="00255D6C" w:rsidRDefault="00A4397A" w:rsidP="00A4397A">
            <w:r>
              <w:t>ADMS Output Files</w:t>
            </w:r>
          </w:p>
        </w:tc>
        <w:tc>
          <w:tcPr>
            <w:tcW w:w="7254" w:type="dxa"/>
          </w:tcPr>
          <w:p w14:paraId="755F390B" w14:textId="1C864518" w:rsidR="00255D6C" w:rsidRDefault="00A4397A">
            <w:r>
              <w:t>Two folders: ADMS Input Files and ADMS Output Files</w:t>
            </w:r>
            <w:r>
              <w:t xml:space="preserve"> for with BECCS – no mitigation</w:t>
            </w:r>
          </w:p>
        </w:tc>
        <w:tc>
          <w:tcPr>
            <w:tcW w:w="992" w:type="dxa"/>
          </w:tcPr>
          <w:p w14:paraId="611C4AA3" w14:textId="170653F4" w:rsidR="00255D6C" w:rsidRDefault="00A4397A">
            <w:r>
              <w:t>Yes</w:t>
            </w:r>
          </w:p>
        </w:tc>
        <w:tc>
          <w:tcPr>
            <w:tcW w:w="1134" w:type="dxa"/>
          </w:tcPr>
          <w:p w14:paraId="156841EF" w14:textId="77777777" w:rsidR="00255D6C" w:rsidRDefault="00255D6C"/>
        </w:tc>
      </w:tr>
      <w:tr w:rsidR="00255D6C" w14:paraId="57886B1B" w14:textId="77777777" w:rsidTr="00480AEF">
        <w:tc>
          <w:tcPr>
            <w:tcW w:w="1502" w:type="dxa"/>
          </w:tcPr>
          <w:p w14:paraId="75AF7290" w14:textId="157433F3" w:rsidR="00255D6C" w:rsidRDefault="003F2FCA">
            <w:r>
              <w:t>6</w:t>
            </w:r>
          </w:p>
        </w:tc>
        <w:tc>
          <w:tcPr>
            <w:tcW w:w="1502" w:type="dxa"/>
          </w:tcPr>
          <w:p w14:paraId="66CAFC31" w14:textId="7EB9EF88" w:rsidR="00255D6C" w:rsidRDefault="003F2FCA">
            <w:r>
              <w:t>3 With BECCS – with mitigation</w:t>
            </w:r>
          </w:p>
        </w:tc>
        <w:tc>
          <w:tcPr>
            <w:tcW w:w="1503" w:type="dxa"/>
          </w:tcPr>
          <w:p w14:paraId="0DB78C6D" w14:textId="77777777" w:rsidR="003F2FCA" w:rsidRDefault="003F2FCA" w:rsidP="003F2FCA">
            <w:r>
              <w:t>ADMS Input Files</w:t>
            </w:r>
          </w:p>
          <w:p w14:paraId="1439C3A3" w14:textId="5592DF9A" w:rsidR="00255D6C" w:rsidRDefault="003F2FCA" w:rsidP="003F2FCA">
            <w:r>
              <w:t>ADMS Output Files</w:t>
            </w:r>
          </w:p>
        </w:tc>
        <w:tc>
          <w:tcPr>
            <w:tcW w:w="7254" w:type="dxa"/>
          </w:tcPr>
          <w:p w14:paraId="071303E8" w14:textId="77B90823" w:rsidR="00255D6C" w:rsidRDefault="003F2FCA">
            <w:r>
              <w:t xml:space="preserve">Two folders: ADMS Input Files and ADMS Output Files for with BECCS – </w:t>
            </w:r>
            <w:r>
              <w:t xml:space="preserve">with </w:t>
            </w:r>
            <w:r>
              <w:t>mitigation</w:t>
            </w:r>
          </w:p>
        </w:tc>
        <w:tc>
          <w:tcPr>
            <w:tcW w:w="992" w:type="dxa"/>
          </w:tcPr>
          <w:p w14:paraId="7F899DE4" w14:textId="504D7A4F" w:rsidR="00255D6C" w:rsidRDefault="003F2FCA">
            <w:r>
              <w:t>Yes</w:t>
            </w:r>
          </w:p>
        </w:tc>
        <w:tc>
          <w:tcPr>
            <w:tcW w:w="1134" w:type="dxa"/>
          </w:tcPr>
          <w:p w14:paraId="5D7B2006" w14:textId="77777777" w:rsidR="00255D6C" w:rsidRDefault="00255D6C"/>
        </w:tc>
      </w:tr>
      <w:tr w:rsidR="00255D6C" w14:paraId="52519182" w14:textId="77777777" w:rsidTr="00480AEF">
        <w:tc>
          <w:tcPr>
            <w:tcW w:w="1502" w:type="dxa"/>
          </w:tcPr>
          <w:p w14:paraId="2781DE5A" w14:textId="37B10AA1" w:rsidR="00255D6C" w:rsidRDefault="007F0607">
            <w:r>
              <w:t>7</w:t>
            </w:r>
          </w:p>
        </w:tc>
        <w:tc>
          <w:tcPr>
            <w:tcW w:w="1502" w:type="dxa"/>
          </w:tcPr>
          <w:p w14:paraId="3C3BD99E" w14:textId="672F6F81" w:rsidR="00255D6C" w:rsidRDefault="007F0607">
            <w:r>
              <w:t>4 Cumulative Sources</w:t>
            </w:r>
          </w:p>
        </w:tc>
        <w:tc>
          <w:tcPr>
            <w:tcW w:w="1503" w:type="dxa"/>
          </w:tcPr>
          <w:p w14:paraId="7CFB9170" w14:textId="77777777" w:rsidR="00391B94" w:rsidRDefault="00391B94" w:rsidP="00391B94">
            <w:r>
              <w:t>ADMS Input Files</w:t>
            </w:r>
          </w:p>
          <w:p w14:paraId="5F1861B5" w14:textId="5A07628F" w:rsidR="00255D6C" w:rsidRDefault="00391B94" w:rsidP="00391B94">
            <w:r>
              <w:t>ADMS Output Files</w:t>
            </w:r>
          </w:p>
        </w:tc>
        <w:tc>
          <w:tcPr>
            <w:tcW w:w="7254" w:type="dxa"/>
          </w:tcPr>
          <w:p w14:paraId="45693864" w14:textId="5536AF1A" w:rsidR="00255D6C" w:rsidRDefault="00391B94">
            <w:r>
              <w:t>Two folders: ADMS Input Files and ADMS Output Files for</w:t>
            </w:r>
            <w:r>
              <w:t xml:space="preserve"> </w:t>
            </w:r>
            <w:r>
              <w:t>Cumulative Sources</w:t>
            </w:r>
          </w:p>
        </w:tc>
        <w:tc>
          <w:tcPr>
            <w:tcW w:w="992" w:type="dxa"/>
          </w:tcPr>
          <w:p w14:paraId="70A533C9" w14:textId="731BDBE5" w:rsidR="00255D6C" w:rsidRDefault="00495E4D">
            <w:r>
              <w:t>Yes</w:t>
            </w:r>
          </w:p>
        </w:tc>
        <w:tc>
          <w:tcPr>
            <w:tcW w:w="1134" w:type="dxa"/>
          </w:tcPr>
          <w:p w14:paraId="0CC08F99" w14:textId="77777777" w:rsidR="00255D6C" w:rsidRDefault="00255D6C"/>
        </w:tc>
      </w:tr>
      <w:tr w:rsidR="007F0607" w14:paraId="4F302993" w14:textId="77777777" w:rsidTr="00480AEF">
        <w:tc>
          <w:tcPr>
            <w:tcW w:w="1502" w:type="dxa"/>
          </w:tcPr>
          <w:p w14:paraId="1651F79E" w14:textId="05B7C280" w:rsidR="007F0607" w:rsidRDefault="007F0607">
            <w:r>
              <w:t>8</w:t>
            </w:r>
          </w:p>
        </w:tc>
        <w:tc>
          <w:tcPr>
            <w:tcW w:w="1502" w:type="dxa"/>
          </w:tcPr>
          <w:p w14:paraId="61951E59" w14:textId="446B65DC" w:rsidR="007F0607" w:rsidRDefault="007F0607">
            <w:r>
              <w:t>5 Sensitivity Tests</w:t>
            </w:r>
          </w:p>
        </w:tc>
        <w:tc>
          <w:tcPr>
            <w:tcW w:w="1503" w:type="dxa"/>
          </w:tcPr>
          <w:p w14:paraId="7B605E26" w14:textId="77777777" w:rsidR="007F0607" w:rsidRDefault="00391B94">
            <w:r>
              <w:t>Four files:</w:t>
            </w:r>
          </w:p>
          <w:p w14:paraId="42DC4203" w14:textId="77777777" w:rsidR="00391B94" w:rsidRDefault="00391B94">
            <w:r>
              <w:t>Amine Deposition Tests</w:t>
            </w:r>
          </w:p>
          <w:p w14:paraId="73C89963" w14:textId="77777777" w:rsidR="00391B94" w:rsidRDefault="00391B94">
            <w:r>
              <w:t>Direct Nitrosamines</w:t>
            </w:r>
          </w:p>
          <w:p w14:paraId="57F5B182" w14:textId="77777777" w:rsidR="00391B94" w:rsidRDefault="00391B94">
            <w:r>
              <w:t>Increased Direct Nitrosamines</w:t>
            </w:r>
          </w:p>
          <w:p w14:paraId="30BA24C9" w14:textId="0526933F" w:rsidR="00391B94" w:rsidRDefault="00391B94">
            <w:r>
              <w:t>Reaction Rates</w:t>
            </w:r>
          </w:p>
        </w:tc>
        <w:tc>
          <w:tcPr>
            <w:tcW w:w="7254" w:type="dxa"/>
          </w:tcPr>
          <w:p w14:paraId="46A93D81" w14:textId="213665D2" w:rsidR="007F0607" w:rsidRDefault="00391B94">
            <w:r>
              <w:t>Four folders:</w:t>
            </w:r>
          </w:p>
          <w:p w14:paraId="14982184" w14:textId="77777777" w:rsidR="00391B94" w:rsidRDefault="00391B94" w:rsidP="00391B94">
            <w:pPr>
              <w:pStyle w:val="ListParagraph"/>
              <w:numPr>
                <w:ilvl w:val="0"/>
                <w:numId w:val="1"/>
              </w:numPr>
            </w:pPr>
            <w:r>
              <w:t>Amine Deposition Tests</w:t>
            </w:r>
            <w:r>
              <w:t>:</w:t>
            </w:r>
          </w:p>
          <w:p w14:paraId="2AF5829F" w14:textId="1A03887F" w:rsidR="00391B94" w:rsidRDefault="00391B94" w:rsidP="00391B94">
            <w:pPr>
              <w:pStyle w:val="ListParagraph"/>
              <w:numPr>
                <w:ilvl w:val="1"/>
                <w:numId w:val="1"/>
              </w:numPr>
            </w:pPr>
            <w:r>
              <w:t>Subfolders: aai, Input, Output</w:t>
            </w:r>
          </w:p>
          <w:p w14:paraId="7B1E0E8A" w14:textId="028D3D7E" w:rsidR="00391B94" w:rsidRDefault="00391B94" w:rsidP="00391B94">
            <w:pPr>
              <w:pStyle w:val="ListParagraph"/>
              <w:numPr>
                <w:ilvl w:val="0"/>
                <w:numId w:val="1"/>
              </w:numPr>
            </w:pPr>
            <w:r>
              <w:t>Direct Nitrosamines</w:t>
            </w:r>
          </w:p>
          <w:p w14:paraId="7F7CC00B" w14:textId="1985D800" w:rsidR="00391B94" w:rsidRDefault="00391B94" w:rsidP="00391B94">
            <w:pPr>
              <w:pStyle w:val="ListParagraph"/>
              <w:numPr>
                <w:ilvl w:val="1"/>
                <w:numId w:val="1"/>
              </w:numPr>
            </w:pPr>
            <w:r>
              <w:t>Subfolders: aai, Input, Output</w:t>
            </w:r>
          </w:p>
          <w:p w14:paraId="4B20BAE5" w14:textId="3EBC445A" w:rsidR="00391B94" w:rsidRDefault="00391B94" w:rsidP="00391B94">
            <w:pPr>
              <w:pStyle w:val="ListParagraph"/>
              <w:numPr>
                <w:ilvl w:val="0"/>
                <w:numId w:val="1"/>
              </w:numPr>
            </w:pPr>
            <w:r>
              <w:t>Increased Direct Nitrosamines</w:t>
            </w:r>
          </w:p>
          <w:p w14:paraId="57970E0E" w14:textId="2E94B59A" w:rsidR="00391B94" w:rsidRDefault="00391B94" w:rsidP="00391B94">
            <w:pPr>
              <w:pStyle w:val="ListParagraph"/>
              <w:numPr>
                <w:ilvl w:val="1"/>
                <w:numId w:val="1"/>
              </w:numPr>
            </w:pPr>
            <w:r>
              <w:t>Subfolders: Input, Output</w:t>
            </w:r>
          </w:p>
          <w:p w14:paraId="3EECF438" w14:textId="41AEB949" w:rsidR="00391B94" w:rsidRDefault="00391B94" w:rsidP="00391B94">
            <w:pPr>
              <w:pStyle w:val="ListParagraph"/>
              <w:numPr>
                <w:ilvl w:val="0"/>
                <w:numId w:val="1"/>
              </w:numPr>
            </w:pPr>
            <w:r>
              <w:t>Reaction Rates</w:t>
            </w:r>
          </w:p>
          <w:p w14:paraId="7021EE6F" w14:textId="11AD131C" w:rsidR="00391B94" w:rsidRDefault="00391B94" w:rsidP="00391B94">
            <w:pPr>
              <w:pStyle w:val="ListParagraph"/>
              <w:numPr>
                <w:ilvl w:val="1"/>
                <w:numId w:val="1"/>
              </w:numPr>
            </w:pPr>
            <w:r>
              <w:t>Subfolders: DMA (Amine2), MEA(Amine1))</w:t>
            </w:r>
          </w:p>
        </w:tc>
        <w:tc>
          <w:tcPr>
            <w:tcW w:w="992" w:type="dxa"/>
          </w:tcPr>
          <w:p w14:paraId="60C51A19" w14:textId="3074277E" w:rsidR="007F0607" w:rsidRDefault="00495E4D">
            <w:r>
              <w:t>Yes</w:t>
            </w:r>
          </w:p>
        </w:tc>
        <w:tc>
          <w:tcPr>
            <w:tcW w:w="1134" w:type="dxa"/>
          </w:tcPr>
          <w:p w14:paraId="04872201" w14:textId="77777777" w:rsidR="007F0607" w:rsidRDefault="007F0607"/>
        </w:tc>
      </w:tr>
      <w:tr w:rsidR="007F0607" w14:paraId="2A9FBD5F" w14:textId="77777777" w:rsidTr="00480AEF">
        <w:tc>
          <w:tcPr>
            <w:tcW w:w="1502" w:type="dxa"/>
          </w:tcPr>
          <w:p w14:paraId="3BF37B2A" w14:textId="4D30BE9A" w:rsidR="007F0607" w:rsidRDefault="007F0607">
            <w:r>
              <w:t>9</w:t>
            </w:r>
          </w:p>
        </w:tc>
        <w:tc>
          <w:tcPr>
            <w:tcW w:w="1502" w:type="dxa"/>
          </w:tcPr>
          <w:p w14:paraId="06C8D706" w14:textId="78FBE6A4" w:rsidR="007F0607" w:rsidRDefault="007F0607">
            <w:r>
              <w:t>6 Met Data</w:t>
            </w:r>
          </w:p>
        </w:tc>
        <w:tc>
          <w:tcPr>
            <w:tcW w:w="1503" w:type="dxa"/>
          </w:tcPr>
          <w:p w14:paraId="61EDAFB5" w14:textId="4B88DCB9" w:rsidR="007F0607" w:rsidRDefault="00391B94">
            <w:r>
              <w:t>Folder: Met Data</w:t>
            </w:r>
          </w:p>
        </w:tc>
        <w:tc>
          <w:tcPr>
            <w:tcW w:w="7254" w:type="dxa"/>
          </w:tcPr>
          <w:p w14:paraId="767AAB3C" w14:textId="1D56AA0C" w:rsidR="007F0607" w:rsidRDefault="00391B94">
            <w:r>
              <w:t>5 years of met data for Waddington 2016-2020</w:t>
            </w:r>
          </w:p>
        </w:tc>
        <w:tc>
          <w:tcPr>
            <w:tcW w:w="992" w:type="dxa"/>
          </w:tcPr>
          <w:p w14:paraId="5B081FFF" w14:textId="631B7C15" w:rsidR="007F0607" w:rsidRDefault="00495E4D">
            <w:r>
              <w:t>Yes</w:t>
            </w:r>
          </w:p>
        </w:tc>
        <w:tc>
          <w:tcPr>
            <w:tcW w:w="1134" w:type="dxa"/>
          </w:tcPr>
          <w:p w14:paraId="61C05592" w14:textId="77777777" w:rsidR="007F0607" w:rsidRDefault="007F0607"/>
        </w:tc>
      </w:tr>
      <w:tr w:rsidR="007F0607" w14:paraId="65FF4F88" w14:textId="77777777" w:rsidTr="00480AEF">
        <w:tc>
          <w:tcPr>
            <w:tcW w:w="1502" w:type="dxa"/>
          </w:tcPr>
          <w:p w14:paraId="147BC0DB" w14:textId="402BCEEF" w:rsidR="007F0607" w:rsidRDefault="007F0607">
            <w:r>
              <w:t xml:space="preserve">10 </w:t>
            </w:r>
          </w:p>
        </w:tc>
        <w:tc>
          <w:tcPr>
            <w:tcW w:w="1502" w:type="dxa"/>
          </w:tcPr>
          <w:p w14:paraId="6AA25B70" w14:textId="61D3592D" w:rsidR="007F0607" w:rsidRDefault="007F0607">
            <w:r>
              <w:t>7 Other Input File</w:t>
            </w:r>
          </w:p>
        </w:tc>
        <w:tc>
          <w:tcPr>
            <w:tcW w:w="1503" w:type="dxa"/>
          </w:tcPr>
          <w:p w14:paraId="719ACC46" w14:textId="193A0112" w:rsidR="007F0607" w:rsidRDefault="00391B94">
            <w:r>
              <w:t>Folder: asp</w:t>
            </w:r>
          </w:p>
        </w:tc>
        <w:tc>
          <w:tcPr>
            <w:tcW w:w="7254" w:type="dxa"/>
          </w:tcPr>
          <w:p w14:paraId="5A9B8B8B" w14:textId="0399C357" w:rsidR="007F0607" w:rsidRDefault="00391B94">
            <w:r>
              <w:t>ASP file: Drax_Human_Eco_BECCS</w:t>
            </w:r>
          </w:p>
        </w:tc>
        <w:tc>
          <w:tcPr>
            <w:tcW w:w="992" w:type="dxa"/>
          </w:tcPr>
          <w:p w14:paraId="1C4545EA" w14:textId="22B05E39" w:rsidR="007F0607" w:rsidRDefault="00495E4D">
            <w:r>
              <w:t>Yes</w:t>
            </w:r>
          </w:p>
        </w:tc>
        <w:tc>
          <w:tcPr>
            <w:tcW w:w="1134" w:type="dxa"/>
          </w:tcPr>
          <w:p w14:paraId="2897E37F" w14:textId="77777777" w:rsidR="007F0607" w:rsidRDefault="007F0607"/>
        </w:tc>
      </w:tr>
      <w:tr w:rsidR="007F0607" w14:paraId="4482CA90" w14:textId="77777777" w:rsidTr="00480AEF">
        <w:tc>
          <w:tcPr>
            <w:tcW w:w="1502" w:type="dxa"/>
          </w:tcPr>
          <w:p w14:paraId="611861A7" w14:textId="210EED1D" w:rsidR="007F0607" w:rsidRDefault="007F0607">
            <w:r>
              <w:t>11</w:t>
            </w:r>
          </w:p>
        </w:tc>
        <w:tc>
          <w:tcPr>
            <w:tcW w:w="1502" w:type="dxa"/>
          </w:tcPr>
          <w:p w14:paraId="7F673E66" w14:textId="07061593" w:rsidR="007F0607" w:rsidRDefault="007F0607">
            <w:r>
              <w:t>8 Run Log</w:t>
            </w:r>
          </w:p>
        </w:tc>
        <w:tc>
          <w:tcPr>
            <w:tcW w:w="1503" w:type="dxa"/>
          </w:tcPr>
          <w:p w14:paraId="36D1BD20" w14:textId="2D3CA09A" w:rsidR="007F0607" w:rsidRDefault="00495E4D">
            <w:r>
              <w:t>Excel file: Run Log</w:t>
            </w:r>
          </w:p>
        </w:tc>
        <w:tc>
          <w:tcPr>
            <w:tcW w:w="7254" w:type="dxa"/>
          </w:tcPr>
          <w:p w14:paraId="27514806" w14:textId="51347917" w:rsidR="007F0607" w:rsidRDefault="00495E4D">
            <w:r>
              <w:t>Excel file: Run Log</w:t>
            </w:r>
          </w:p>
        </w:tc>
        <w:tc>
          <w:tcPr>
            <w:tcW w:w="992" w:type="dxa"/>
          </w:tcPr>
          <w:p w14:paraId="7444C805" w14:textId="4C26FF84" w:rsidR="007F0607" w:rsidRDefault="00495E4D">
            <w:r>
              <w:t>Yes</w:t>
            </w:r>
          </w:p>
        </w:tc>
        <w:tc>
          <w:tcPr>
            <w:tcW w:w="1134" w:type="dxa"/>
          </w:tcPr>
          <w:p w14:paraId="0DBA70B7" w14:textId="77777777" w:rsidR="007F0607" w:rsidRDefault="007F0607"/>
        </w:tc>
      </w:tr>
    </w:tbl>
    <w:p w14:paraId="6818DDF3" w14:textId="77777777" w:rsidR="00255D6C" w:rsidRDefault="00255D6C"/>
    <w:sectPr w:rsidR="00255D6C" w:rsidSect="00255D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D67E" w14:textId="77777777" w:rsidR="00480AEF" w:rsidRDefault="00480AEF" w:rsidP="00480AEF">
      <w:pPr>
        <w:spacing w:after="0" w:line="240" w:lineRule="auto"/>
      </w:pPr>
      <w:r>
        <w:separator/>
      </w:r>
    </w:p>
  </w:endnote>
  <w:endnote w:type="continuationSeparator" w:id="0">
    <w:p w14:paraId="6B2779FD" w14:textId="77777777" w:rsidR="00480AEF" w:rsidRDefault="00480AEF" w:rsidP="0048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E122" w14:textId="77777777" w:rsidR="00480AEF" w:rsidRDefault="00480AEF" w:rsidP="00480AEF">
      <w:pPr>
        <w:spacing w:after="0" w:line="240" w:lineRule="auto"/>
      </w:pPr>
      <w:r>
        <w:separator/>
      </w:r>
    </w:p>
  </w:footnote>
  <w:footnote w:type="continuationSeparator" w:id="0">
    <w:p w14:paraId="3A1DA52A" w14:textId="77777777" w:rsidR="00480AEF" w:rsidRDefault="00480AEF" w:rsidP="0048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6BD"/>
    <w:multiLevelType w:val="hybridMultilevel"/>
    <w:tmpl w:val="ED2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4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C"/>
    <w:rsid w:val="00003391"/>
    <w:rsid w:val="0000506E"/>
    <w:rsid w:val="00010093"/>
    <w:rsid w:val="00021729"/>
    <w:rsid w:val="00044EED"/>
    <w:rsid w:val="000525D2"/>
    <w:rsid w:val="00054FFA"/>
    <w:rsid w:val="000631FE"/>
    <w:rsid w:val="00083879"/>
    <w:rsid w:val="00085AEA"/>
    <w:rsid w:val="00087219"/>
    <w:rsid w:val="00096501"/>
    <w:rsid w:val="000A5FA0"/>
    <w:rsid w:val="000A74E7"/>
    <w:rsid w:val="000B23A1"/>
    <w:rsid w:val="000B2666"/>
    <w:rsid w:val="000B46AF"/>
    <w:rsid w:val="000D0C72"/>
    <w:rsid w:val="00104335"/>
    <w:rsid w:val="00111833"/>
    <w:rsid w:val="0011221C"/>
    <w:rsid w:val="00116E3C"/>
    <w:rsid w:val="00127213"/>
    <w:rsid w:val="0013329D"/>
    <w:rsid w:val="00136CD6"/>
    <w:rsid w:val="0016128A"/>
    <w:rsid w:val="001620E0"/>
    <w:rsid w:val="00176368"/>
    <w:rsid w:val="001A3D7D"/>
    <w:rsid w:val="001B487E"/>
    <w:rsid w:val="001C133C"/>
    <w:rsid w:val="001C4113"/>
    <w:rsid w:val="001C7F7D"/>
    <w:rsid w:val="001F38CD"/>
    <w:rsid w:val="001F4DF4"/>
    <w:rsid w:val="001F50F0"/>
    <w:rsid w:val="0020575F"/>
    <w:rsid w:val="00206084"/>
    <w:rsid w:val="002128C7"/>
    <w:rsid w:val="00230FA6"/>
    <w:rsid w:val="002359A7"/>
    <w:rsid w:val="00237B6A"/>
    <w:rsid w:val="00251291"/>
    <w:rsid w:val="0025217C"/>
    <w:rsid w:val="00255D6C"/>
    <w:rsid w:val="00257000"/>
    <w:rsid w:val="002602B9"/>
    <w:rsid w:val="002905B4"/>
    <w:rsid w:val="002B0400"/>
    <w:rsid w:val="002B0CA6"/>
    <w:rsid w:val="002F54CB"/>
    <w:rsid w:val="002F5F6F"/>
    <w:rsid w:val="00314A9A"/>
    <w:rsid w:val="00340E96"/>
    <w:rsid w:val="00346510"/>
    <w:rsid w:val="003600E2"/>
    <w:rsid w:val="0037049A"/>
    <w:rsid w:val="00381922"/>
    <w:rsid w:val="00384FEE"/>
    <w:rsid w:val="00390853"/>
    <w:rsid w:val="00391B94"/>
    <w:rsid w:val="0039548C"/>
    <w:rsid w:val="00395CCE"/>
    <w:rsid w:val="003A3912"/>
    <w:rsid w:val="003B4C7E"/>
    <w:rsid w:val="003C2F76"/>
    <w:rsid w:val="003C6073"/>
    <w:rsid w:val="003E49B7"/>
    <w:rsid w:val="003F2FCA"/>
    <w:rsid w:val="004325E2"/>
    <w:rsid w:val="00437B87"/>
    <w:rsid w:val="00445267"/>
    <w:rsid w:val="00460509"/>
    <w:rsid w:val="00480AEF"/>
    <w:rsid w:val="00490AB5"/>
    <w:rsid w:val="00495E4D"/>
    <w:rsid w:val="004A1618"/>
    <w:rsid w:val="004B5332"/>
    <w:rsid w:val="004B6216"/>
    <w:rsid w:val="004D65EF"/>
    <w:rsid w:val="004E1BF7"/>
    <w:rsid w:val="004E616C"/>
    <w:rsid w:val="004E6ACD"/>
    <w:rsid w:val="00513954"/>
    <w:rsid w:val="005171D1"/>
    <w:rsid w:val="00526DBC"/>
    <w:rsid w:val="00532EC4"/>
    <w:rsid w:val="00535C6D"/>
    <w:rsid w:val="00543B55"/>
    <w:rsid w:val="005525D2"/>
    <w:rsid w:val="005676AF"/>
    <w:rsid w:val="005B13BC"/>
    <w:rsid w:val="005F249B"/>
    <w:rsid w:val="005F4EA9"/>
    <w:rsid w:val="0060600F"/>
    <w:rsid w:val="00607BEB"/>
    <w:rsid w:val="006138F7"/>
    <w:rsid w:val="0062496A"/>
    <w:rsid w:val="006313E8"/>
    <w:rsid w:val="0065705A"/>
    <w:rsid w:val="00662723"/>
    <w:rsid w:val="006814E6"/>
    <w:rsid w:val="006840C1"/>
    <w:rsid w:val="00692EA7"/>
    <w:rsid w:val="0069399B"/>
    <w:rsid w:val="006958BB"/>
    <w:rsid w:val="006A12BD"/>
    <w:rsid w:val="006F26FF"/>
    <w:rsid w:val="00700068"/>
    <w:rsid w:val="00705A91"/>
    <w:rsid w:val="00712A50"/>
    <w:rsid w:val="00715577"/>
    <w:rsid w:val="00722EE2"/>
    <w:rsid w:val="00770E03"/>
    <w:rsid w:val="00787BA0"/>
    <w:rsid w:val="007965CF"/>
    <w:rsid w:val="007B777A"/>
    <w:rsid w:val="007D069F"/>
    <w:rsid w:val="007E2D16"/>
    <w:rsid w:val="007F0607"/>
    <w:rsid w:val="008418F8"/>
    <w:rsid w:val="00862C48"/>
    <w:rsid w:val="00874B7A"/>
    <w:rsid w:val="008769B3"/>
    <w:rsid w:val="008A5AA0"/>
    <w:rsid w:val="008B3F7A"/>
    <w:rsid w:val="008E22A3"/>
    <w:rsid w:val="008F09DE"/>
    <w:rsid w:val="008F562D"/>
    <w:rsid w:val="008F77A7"/>
    <w:rsid w:val="00902BFD"/>
    <w:rsid w:val="00905C5E"/>
    <w:rsid w:val="0091318A"/>
    <w:rsid w:val="00915BD6"/>
    <w:rsid w:val="00924237"/>
    <w:rsid w:val="00930F2E"/>
    <w:rsid w:val="00943425"/>
    <w:rsid w:val="00952FB7"/>
    <w:rsid w:val="00957C58"/>
    <w:rsid w:val="00963B71"/>
    <w:rsid w:val="00982CF1"/>
    <w:rsid w:val="009D51AC"/>
    <w:rsid w:val="009D7794"/>
    <w:rsid w:val="009F00DC"/>
    <w:rsid w:val="009F718D"/>
    <w:rsid w:val="00A04AA8"/>
    <w:rsid w:val="00A05FC9"/>
    <w:rsid w:val="00A30D36"/>
    <w:rsid w:val="00A329F6"/>
    <w:rsid w:val="00A33985"/>
    <w:rsid w:val="00A4397A"/>
    <w:rsid w:val="00A44B7B"/>
    <w:rsid w:val="00A559AE"/>
    <w:rsid w:val="00A60933"/>
    <w:rsid w:val="00A66C55"/>
    <w:rsid w:val="00A8063F"/>
    <w:rsid w:val="00AB3087"/>
    <w:rsid w:val="00AC7703"/>
    <w:rsid w:val="00AF367C"/>
    <w:rsid w:val="00B111B2"/>
    <w:rsid w:val="00B12CF8"/>
    <w:rsid w:val="00B17349"/>
    <w:rsid w:val="00B31DB7"/>
    <w:rsid w:val="00B36D5F"/>
    <w:rsid w:val="00B578FC"/>
    <w:rsid w:val="00B83A44"/>
    <w:rsid w:val="00B84AB5"/>
    <w:rsid w:val="00BC662C"/>
    <w:rsid w:val="00BE58EC"/>
    <w:rsid w:val="00C22444"/>
    <w:rsid w:val="00C31B19"/>
    <w:rsid w:val="00C33001"/>
    <w:rsid w:val="00C4696B"/>
    <w:rsid w:val="00C6243C"/>
    <w:rsid w:val="00C740DE"/>
    <w:rsid w:val="00CA070A"/>
    <w:rsid w:val="00CA162F"/>
    <w:rsid w:val="00CA21DB"/>
    <w:rsid w:val="00CB4B8F"/>
    <w:rsid w:val="00CB4D83"/>
    <w:rsid w:val="00CB5E5C"/>
    <w:rsid w:val="00CC7242"/>
    <w:rsid w:val="00CF7A8F"/>
    <w:rsid w:val="00D05B3A"/>
    <w:rsid w:val="00D44E86"/>
    <w:rsid w:val="00D45E4A"/>
    <w:rsid w:val="00D549E3"/>
    <w:rsid w:val="00D552FE"/>
    <w:rsid w:val="00D55B14"/>
    <w:rsid w:val="00D63CA6"/>
    <w:rsid w:val="00D6416B"/>
    <w:rsid w:val="00D80D43"/>
    <w:rsid w:val="00D80F88"/>
    <w:rsid w:val="00D86F92"/>
    <w:rsid w:val="00DB43E0"/>
    <w:rsid w:val="00DB5083"/>
    <w:rsid w:val="00DC5DC3"/>
    <w:rsid w:val="00DD1672"/>
    <w:rsid w:val="00DE5B65"/>
    <w:rsid w:val="00DF4FF2"/>
    <w:rsid w:val="00DF5C3A"/>
    <w:rsid w:val="00DF750C"/>
    <w:rsid w:val="00E50406"/>
    <w:rsid w:val="00E77D9C"/>
    <w:rsid w:val="00E85AC1"/>
    <w:rsid w:val="00EC6437"/>
    <w:rsid w:val="00ED0107"/>
    <w:rsid w:val="00ED660D"/>
    <w:rsid w:val="00ED6ED3"/>
    <w:rsid w:val="00EE026C"/>
    <w:rsid w:val="00EE5BE8"/>
    <w:rsid w:val="00EF2920"/>
    <w:rsid w:val="00F208AA"/>
    <w:rsid w:val="00F3195B"/>
    <w:rsid w:val="00F323E1"/>
    <w:rsid w:val="00F37259"/>
    <w:rsid w:val="00F64D5F"/>
    <w:rsid w:val="00F67C70"/>
    <w:rsid w:val="00F871FF"/>
    <w:rsid w:val="00F92062"/>
    <w:rsid w:val="00FA127D"/>
    <w:rsid w:val="00FA15B2"/>
    <w:rsid w:val="00FB2A18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A4C5"/>
  <w15:chartTrackingRefBased/>
  <w15:docId w15:val="{92E3FF04-2B3E-46AB-9E88-2E7C7FA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c898a7b1c4793cc4a4c026c070d0cec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59fe42d45cbc3eb304879783ec9ca43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2023-04-02T23:00:00+00:00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epr-vp3530ls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Drax Power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2023-04-02T23:00:00+00:00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YO8 8PQ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Drax</ExternalAuthor>
    <SiteName xmlns="eebef177-55b5-4448-a5fb-28ea454417ee">Drax Power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Drax Power Station  SELBY  North Yorkshire  YO8 8PQ</FacilityAddress>
  </documentManagement>
</p:properties>
</file>

<file path=customXml/itemProps1.xml><?xml version="1.0" encoding="utf-8"?>
<ds:datastoreItem xmlns:ds="http://schemas.openxmlformats.org/officeDocument/2006/customXml" ds:itemID="{6870D831-A792-4CA8-A4F6-CE6C7F5976E8}"/>
</file>

<file path=customXml/itemProps2.xml><?xml version="1.0" encoding="utf-8"?>
<ds:datastoreItem xmlns:ds="http://schemas.openxmlformats.org/officeDocument/2006/customXml" ds:itemID="{D6667B79-1E71-476E-B8FE-34FB5C02A1D8}"/>
</file>

<file path=customXml/itemProps3.xml><?xml version="1.0" encoding="utf-8"?>
<ds:datastoreItem xmlns:ds="http://schemas.openxmlformats.org/officeDocument/2006/customXml" ds:itemID="{60F9D7EE-34B2-42BD-B72D-0DAC958D2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Gwenda</dc:creator>
  <cp:keywords/>
  <dc:description/>
  <cp:lastModifiedBy>McIntyre, Gwenda</cp:lastModifiedBy>
  <cp:revision>5</cp:revision>
  <dcterms:created xsi:type="dcterms:W3CDTF">2023-04-04T10:54:00Z</dcterms:created>
  <dcterms:modified xsi:type="dcterms:W3CDTF">2023-04-04T14:37:00Z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