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F1897D5"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 </w:t>
      </w:r>
      <w:r w:rsidR="0025023E">
        <w:rPr>
          <w:rFonts w:ascii="Arial" w:hAnsi="Arial" w:cs="Arial"/>
          <w:sz w:val="24"/>
          <w:szCs w:val="24"/>
        </w:rPr>
        <w:t>is</w:t>
      </w:r>
      <w:r>
        <w:rPr>
          <w:rFonts w:ascii="Arial" w:hAnsi="Arial" w:cs="Arial"/>
          <w:sz w:val="24"/>
          <w:szCs w:val="24"/>
        </w:rPr>
        <w:t xml:space="preserve"> test run weekly under full load to ensure </w:t>
      </w:r>
      <w:r w:rsidR="0025023E">
        <w:rPr>
          <w:rFonts w:ascii="Arial" w:hAnsi="Arial" w:cs="Arial"/>
          <w:sz w:val="24"/>
          <w:szCs w:val="24"/>
        </w:rPr>
        <w:t>its</w:t>
      </w:r>
      <w:r>
        <w:rPr>
          <w:rFonts w:ascii="Arial" w:hAnsi="Arial" w:cs="Arial"/>
          <w:sz w:val="24"/>
          <w:szCs w:val="24"/>
        </w:rPr>
        <w:t xml:space="preserve">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25023E"/>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2022-05-30T23:00:00+00:00</EAReceivedDate>
    <ga477587807b4e8dbd9d142e03c014fa xmlns="dbe221e7-66db-4bdb-a92c-aa517c005f15">
      <Terms xmlns="http://schemas.microsoft.com/office/infopath/2007/PartnerControls"/>
    </ga477587807b4e8dbd9d142e03c014fa>
    <PermitNumber xmlns="eebef177-55b5-4448-a5fb-28ea454417ee">EPR-CP3140QU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Little Hay Partners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2022-05-30T23:00:00+00:00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EPR/CP3140QU</EPRNumber>
    <FacilityAddressPostcode xmlns="eebef177-55b5-4448-a5fb-28ea454417ee">WS14 0PX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LITTLE HAY PARTNERS LIMITED</ExternalAuthor>
    <SiteName xmlns="eebef177-55b5-4448-a5fb-28ea454417ee">Forty Acres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Forty Acres Farm, Sawpits Lane, Little Hay,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52040643-4F68-44AA-858A-A3F1721ECCAE}"/>
</file>

<file path=customXml/itemProps2.xml><?xml version="1.0" encoding="utf-8"?>
<ds:datastoreItem xmlns:ds="http://schemas.openxmlformats.org/officeDocument/2006/customXml" ds:itemID="{7D2419F9-A7FC-47BD-A8C4-527C048766CB}"/>
</file>

<file path=customXml/itemProps3.xml><?xml version="1.0" encoding="utf-8"?>
<ds:datastoreItem xmlns:ds="http://schemas.openxmlformats.org/officeDocument/2006/customXml" ds:itemID="{D8881FB4-8B2E-4225-A52B-DC0D2D9B240B}"/>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2021-09-27T07:19:00Z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