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1F3F2" w:themeColor="background1"/>
  <w:body>
    <w:p w14:paraId="1AD4C8E4" w14:textId="77777777" w:rsidR="00E8412E" w:rsidRDefault="001703B4" w:rsidP="0013536C">
      <w:r>
        <w:rPr>
          <w:noProof/>
        </w:rPr>
        <w:drawing>
          <wp:anchor distT="0" distB="0" distL="114300" distR="114300" simplePos="0" relativeHeight="251658245" behindDoc="0" locked="0" layoutInCell="1" allowOverlap="1" wp14:anchorId="0BB85B90" wp14:editId="3A9D646D">
            <wp:simplePos x="0" y="0"/>
            <wp:positionH relativeFrom="column">
              <wp:posOffset>-514350</wp:posOffset>
            </wp:positionH>
            <wp:positionV relativeFrom="paragraph">
              <wp:posOffset>214149</wp:posOffset>
            </wp:positionV>
            <wp:extent cx="2868448" cy="809625"/>
            <wp:effectExtent l="76200" t="38100" r="46355" b="66675"/>
            <wp:wrapNone/>
            <wp:docPr id="21213243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2438" name="Picture 17"/>
                    <pic:cNvPicPr/>
                  </pic:nvPicPr>
                  <pic:blipFill>
                    <a:blip r:embed="rId12"/>
                    <a:stretch>
                      <a:fillRect/>
                    </a:stretch>
                  </pic:blipFill>
                  <pic:spPr>
                    <a:xfrm>
                      <a:off x="0" y="0"/>
                      <a:ext cx="2868448" cy="809625"/>
                    </a:xfrm>
                    <a:prstGeom prst="rect">
                      <a:avLst/>
                    </a:prstGeom>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A5E55">
        <w:rPr>
          <w:noProof/>
        </w:rPr>
        <mc:AlternateContent>
          <mc:Choice Requires="wps">
            <w:drawing>
              <wp:anchor distT="45720" distB="45720" distL="114300" distR="114300" simplePos="0" relativeHeight="251658246" behindDoc="0" locked="0" layoutInCell="1" allowOverlap="1" wp14:anchorId="43227D84" wp14:editId="1D361B94">
                <wp:simplePos x="0" y="0"/>
                <wp:positionH relativeFrom="column">
                  <wp:posOffset>4067175</wp:posOffset>
                </wp:positionH>
                <wp:positionV relativeFrom="paragraph">
                  <wp:posOffset>-300990</wp:posOffset>
                </wp:positionV>
                <wp:extent cx="2360930" cy="1404620"/>
                <wp:effectExtent l="0" t="0" r="0" b="3810"/>
                <wp:wrapNone/>
                <wp:docPr id="834375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0BF769A" w14:textId="77777777" w:rsidR="00FA5E55" w:rsidRPr="008A1745" w:rsidRDefault="00FA5E55" w:rsidP="00FA5E55">
                            <w:pPr>
                              <w:jc w:val="right"/>
                              <w:rPr>
                                <w:rFonts w:ascii="IvyPresto Headline" w:hAnsi="IvyPresto Headline" w:cs="IvyPresto Headline"/>
                                <w:color w:val="8EC968" w:themeColor="accent3"/>
                                <w:sz w:val="28"/>
                                <w:szCs w:val="28"/>
                              </w:rPr>
                            </w:pPr>
                            <w:r w:rsidRPr="008A1745">
                              <w:rPr>
                                <w:rFonts w:ascii="IvyPresto Headline" w:hAnsi="IvyPresto Headline" w:cs="IvyPresto Headline"/>
                                <w:color w:val="8EC968" w:themeColor="accent3"/>
                                <w:sz w:val="28"/>
                                <w:szCs w:val="28"/>
                              </w:rPr>
                              <w:t>WRM</w:t>
                            </w:r>
                          </w:p>
                          <w:p w14:paraId="7C35F272" w14:textId="77777777" w:rsidR="00FA5E55" w:rsidRPr="00293872" w:rsidRDefault="00E311FF" w:rsidP="00FA5E55">
                            <w:pPr>
                              <w:jc w:val="right"/>
                              <w:rPr>
                                <w:color w:val="F1F3F2" w:themeColor="background1"/>
                              </w:rPr>
                            </w:pPr>
                            <w:r w:rsidRPr="00293872">
                              <w:rPr>
                                <w:color w:val="F1F3F2" w:themeColor="background1"/>
                              </w:rPr>
                              <w:t>wrm-ltd.co.uk</w:t>
                            </w:r>
                          </w:p>
                          <w:p w14:paraId="3CA2ED09" w14:textId="77777777" w:rsidR="00FA5E55" w:rsidRPr="00FA5E55" w:rsidRDefault="00E311FF" w:rsidP="00FA5E55">
                            <w:pPr>
                              <w:jc w:val="right"/>
                              <w:rPr>
                                <w:color w:val="F1F3F2" w:themeColor="background1"/>
                              </w:rPr>
                            </w:pPr>
                            <w:r w:rsidRPr="00293872">
                              <w:rPr>
                                <w:color w:val="F1F3F2" w:themeColor="background1"/>
                              </w:rPr>
                              <w:t>01943 468138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3227D84" id="_x0000_t202" coordsize="21600,21600" o:spt="202" path="m,l,21600r21600,l21600,xe">
                <v:stroke joinstyle="miter"/>
                <v:path gradientshapeok="t" o:connecttype="rect"/>
              </v:shapetype>
              <v:shape id="Text Box 2" o:spid="_x0000_s1026" type="#_x0000_t202" style="position:absolute;left:0;text-align:left;margin-left:320.25pt;margin-top:-23.7pt;width:185.9pt;height:110.6pt;z-index:25165824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" filled="f" stroked="f">
                <v:textbox style="mso-fit-shape-to-text:t">
                  <w:txbxContent>
                    <w:p w14:paraId="70BF769A" w14:textId="77777777" w:rsidR="00FA5E55" w:rsidRPr="008A1745" w:rsidRDefault="00FA5E55" w:rsidP="00FA5E55">
                      <w:pPr>
                        <w:jc w:val="right"/>
                        <w:rPr>
                          <w:rFonts w:ascii="IvyPresto Headline" w:hAnsi="IvyPresto Headline" w:cs="IvyPresto Headline"/>
                          <w:color w:val="8EC968" w:themeColor="accent3"/>
                          <w:sz w:val="28"/>
                          <w:szCs w:val="28"/>
                        </w:rPr>
                      </w:pPr>
                      <w:r w:rsidRPr="008A1745">
                        <w:rPr>
                          <w:rFonts w:ascii="IvyPresto Headline" w:hAnsi="IvyPresto Headline" w:cs="IvyPresto Headline"/>
                          <w:color w:val="8EC968" w:themeColor="accent3"/>
                          <w:sz w:val="28"/>
                          <w:szCs w:val="28"/>
                        </w:rPr>
                        <w:t>WRM</w:t>
                      </w:r>
                    </w:p>
                    <w:p w14:paraId="7C35F272" w14:textId="77777777" w:rsidR="00FA5E55" w:rsidRPr="00293872" w:rsidRDefault="00E311FF" w:rsidP="00FA5E55">
                      <w:pPr>
                        <w:jc w:val="right"/>
                        <w:rPr>
                          <w:color w:val="F1F3F2" w:themeColor="background1"/>
                        </w:rPr>
                      </w:pPr>
                      <w:r w:rsidRPr="00293872">
                        <w:rPr>
                          <w:color w:val="F1F3F2" w:themeColor="background1"/>
                        </w:rPr>
                        <w:t>wrm-ltd.co.uk</w:t>
                      </w:r>
                    </w:p>
                    <w:p w14:paraId="3CA2ED09" w14:textId="77777777" w:rsidR="00FA5E55" w:rsidRPr="00FA5E55" w:rsidRDefault="00E311FF" w:rsidP="00FA5E55">
                      <w:pPr>
                        <w:jc w:val="right"/>
                        <w:rPr>
                          <w:color w:val="F1F3F2" w:themeColor="background1"/>
                        </w:rPr>
                      </w:pPr>
                      <w:r w:rsidRPr="00293872">
                        <w:rPr>
                          <w:color w:val="F1F3F2" w:themeColor="background1"/>
                        </w:rPr>
                        <w:t>01943 468138</w:t>
                      </w:r>
                    </w:p>
                  </w:txbxContent>
                </v:textbox>
              </v:shape>
            </w:pict>
          </mc:Fallback>
        </mc:AlternateContent>
      </w:r>
      <w:r w:rsidR="00574D05">
        <w:rPr>
          <w:noProof/>
        </w:rPr>
        <mc:AlternateContent>
          <mc:Choice Requires="wps">
            <w:drawing>
              <wp:anchor distT="0" distB="0" distL="114300" distR="114300" simplePos="0" relativeHeight="251658241" behindDoc="0" locked="1" layoutInCell="1" allowOverlap="1" wp14:anchorId="3FCCC273" wp14:editId="0083D46A">
                <wp:simplePos x="0" y="0"/>
                <wp:positionH relativeFrom="column">
                  <wp:posOffset>-942976</wp:posOffset>
                </wp:positionH>
                <wp:positionV relativeFrom="page">
                  <wp:posOffset>10795</wp:posOffset>
                </wp:positionV>
                <wp:extent cx="7570800" cy="6354000"/>
                <wp:effectExtent l="57150" t="19050" r="49530" b="104140"/>
                <wp:wrapNone/>
                <wp:docPr id="648664612" name="Rectangle 15"/>
                <wp:cNvGraphicFramePr/>
                <a:graphic xmlns:a="http://schemas.openxmlformats.org/drawingml/2006/main">
                  <a:graphicData uri="http://schemas.microsoft.com/office/word/2010/wordprocessingShape">
                    <wps:wsp>
                      <wps:cNvSpPr/>
                      <wps:spPr>
                        <a:xfrm>
                          <a:off x="0" y="0"/>
                          <a:ext cx="7570800" cy="6354000"/>
                        </a:xfrm>
                        <a:prstGeom prst="rect">
                          <a:avLst/>
                        </a:prstGeom>
                        <a:solidFill>
                          <a:srgbClr val="35673A"/>
                        </a:solidFill>
                        <a:ln>
                          <a:noFill/>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13530EA" w14:textId="77777777" w:rsidR="00E311FF" w:rsidRDefault="00E311FF" w:rsidP="00E311F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CCC273" id="Rectangle 15" o:spid="_x0000_s1027" style="position:absolute;left:0;text-align:left;margin-left:-74.25pt;margin-top:.85pt;width:596.15pt;height:500.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" fillcolor="#35673a" stroked="f" strokeweight="1pt">
                <v:shadow on="t" color="black" opacity="26214f" origin=",-.5" offset="0,3pt"/>
                <v:textbox>
                  <w:txbxContent>
                    <w:p w14:paraId="413530EA" w14:textId="77777777" w:rsidR="00E311FF" w:rsidRDefault="00E311FF" w:rsidP="00E311FF">
                      <w:pPr>
                        <w:jc w:val="center"/>
                      </w:pPr>
                      <w:r>
                        <w:t xml:space="preserve">   </w:t>
                      </w:r>
                    </w:p>
                  </w:txbxContent>
                </v:textbox>
                <w10:wrap anchory="page"/>
                <w10:anchorlock/>
              </v:rect>
            </w:pict>
          </mc:Fallback>
        </mc:AlternateContent>
      </w:r>
    </w:p>
    <w:p w14:paraId="702B91B1" w14:textId="77777777" w:rsidR="001E7727" w:rsidRDefault="001E7727" w:rsidP="00E8412E"/>
    <w:p w14:paraId="52811C59" w14:textId="77777777" w:rsidR="001E7727" w:rsidRDefault="001E7727" w:rsidP="00E8412E"/>
    <w:p w14:paraId="3E2975A6" w14:textId="77777777" w:rsidR="001E7727" w:rsidRDefault="00904B66" w:rsidP="00E8412E">
      <w:r>
        <w:rPr>
          <w:noProof/>
        </w:rPr>
        <w:drawing>
          <wp:anchor distT="0" distB="0" distL="114300" distR="114300" simplePos="0" relativeHeight="251658240" behindDoc="0" locked="1" layoutInCell="1" allowOverlap="1" wp14:anchorId="6CC136FB" wp14:editId="7CF829A1">
            <wp:simplePos x="0" y="0"/>
            <wp:positionH relativeFrom="column">
              <wp:posOffset>-939800</wp:posOffset>
            </wp:positionH>
            <wp:positionV relativeFrom="page">
              <wp:posOffset>6362700</wp:posOffset>
            </wp:positionV>
            <wp:extent cx="7570470" cy="4321810"/>
            <wp:effectExtent l="0" t="0" r="0" b="2540"/>
            <wp:wrapNone/>
            <wp:docPr id="30206814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2068146" name="Picture 1"/>
                    <pic:cNvPicPr preferRelativeResize="0">
                      <a:picLocks noChangeAspect="1" noChangeArrowheads="1"/>
                    </pic:cNvPicPr>
                  </pic:nvPicPr>
                  <pic:blipFill>
                    <a:blip r:embed="rId13"/>
                    <a:srcRect t="11942" b="11942"/>
                    <a:stretch>
                      <a:fillRect/>
                    </a:stretch>
                  </pic:blipFill>
                  <pic:spPr bwMode="auto">
                    <a:xfrm>
                      <a:off x="0" y="0"/>
                      <a:ext cx="7570470" cy="4321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9329AF" w14:textId="77777777" w:rsidR="001E7727" w:rsidRDefault="00A2256A" w:rsidP="00E8412E">
      <w:pPr>
        <w:sectPr w:rsidR="001E7727">
          <w:headerReference w:type="even" r:id="rId14"/>
          <w:headerReference w:type="default" r:id="rId15"/>
          <w:headerReference w:type="first" r:id="rId16"/>
          <w:footerReference w:type="first" r:id="rId17"/>
          <w:pgSz w:w="11906" w:h="16838"/>
          <w:pgMar w:top="1440" w:right="1440" w:bottom="1440" w:left="1440" w:header="708" w:footer="708" w:gutter="0"/>
          <w:cols w:space="708"/>
          <w:docGrid w:linePitch="360"/>
        </w:sectPr>
      </w:pPr>
      <w:r>
        <w:rPr>
          <w:noProof/>
        </w:rPr>
        <mc:AlternateContent>
          <mc:Choice Requires="wps">
            <w:drawing>
              <wp:anchor distT="0" distB="0" distL="114300" distR="114300" simplePos="0" relativeHeight="251658247" behindDoc="0" locked="0" layoutInCell="1" allowOverlap="1" wp14:anchorId="52C5920E" wp14:editId="0081088B">
                <wp:simplePos x="0" y="0"/>
                <wp:positionH relativeFrom="column">
                  <wp:posOffset>-619125</wp:posOffset>
                </wp:positionH>
                <wp:positionV relativeFrom="paragraph">
                  <wp:posOffset>1586011</wp:posOffset>
                </wp:positionV>
                <wp:extent cx="7044055" cy="0"/>
                <wp:effectExtent l="0" t="0" r="0" b="0"/>
                <wp:wrapNone/>
                <wp:docPr id="307353688" name="Straight Connector 16"/>
                <wp:cNvGraphicFramePr/>
                <a:graphic xmlns:a="http://schemas.openxmlformats.org/drawingml/2006/main">
                  <a:graphicData uri="http://schemas.microsoft.com/office/word/2010/wordprocessingShape">
                    <wps:wsp>
                      <wps:cNvCnPr/>
                      <wps:spPr>
                        <a:xfrm>
                          <a:off x="0" y="0"/>
                          <a:ext cx="7044055"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F3C4B8" id="Straight Connector 16" o:spid="_x0000_s1026" style="position:absolute;z-index:251658247;visibility:visible;mso-wrap-style:square;mso-wrap-distance-left:9pt;mso-wrap-distance-top:0;mso-wrap-distance-right:9pt;mso-wrap-distance-bottom:0;mso-position-horizontal:absolute;mso-position-horizontal-relative:text;mso-position-vertical:absolute;mso-position-vertical-relative:text" from="-48.75pt,124.9pt" to="505.9pt,1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" strokecolor="#f1f3f2 [3212]" strokeweight="1.5pt">
                <v:stroke joinstyle="miter"/>
              </v:line>
            </w:pict>
          </mc:Fallback>
        </mc:AlternateContent>
      </w:r>
      <w:r>
        <w:rPr>
          <w:noProof/>
        </w:rPr>
        <mc:AlternateContent>
          <mc:Choice Requires="wps">
            <w:drawing>
              <wp:anchor distT="45720" distB="45720" distL="114300" distR="114300" simplePos="0" relativeHeight="251658243" behindDoc="0" locked="0" layoutInCell="1" allowOverlap="1" wp14:anchorId="71316DB9" wp14:editId="104B3903">
                <wp:simplePos x="0" y="0"/>
                <wp:positionH relativeFrom="column">
                  <wp:posOffset>-619125</wp:posOffset>
                </wp:positionH>
                <wp:positionV relativeFrom="paragraph">
                  <wp:posOffset>1586011</wp:posOffset>
                </wp:positionV>
                <wp:extent cx="7044055" cy="2457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4055" cy="2457450"/>
                        </a:xfrm>
                        <a:prstGeom prst="rect">
                          <a:avLst/>
                        </a:prstGeom>
                        <a:noFill/>
                        <a:ln w="9525">
                          <a:noFill/>
                          <a:miter lim="800000"/>
                          <a:headEnd/>
                          <a:tailEnd/>
                        </a:ln>
                      </wps:spPr>
                      <wps:txbx>
                        <w:txbxContent>
                          <w:p w14:paraId="607B3D61" w14:textId="77777777" w:rsidR="001814F1" w:rsidRPr="000C751C" w:rsidRDefault="001814F1">
                            <w:pPr>
                              <w:rPr>
                                <w:sz w:val="20"/>
                                <w:szCs w:val="20"/>
                              </w:rPr>
                            </w:pPr>
                          </w:p>
                          <w:p w14:paraId="72EEA8D9" w14:textId="77777777" w:rsidR="00C4575B" w:rsidRPr="000C751C" w:rsidRDefault="00C4575B">
                            <w:pPr>
                              <w:rPr>
                                <w:sz w:val="20"/>
                                <w:szCs w:val="20"/>
                              </w:rPr>
                            </w:pPr>
                          </w:p>
                          <w:sdt>
                            <w:sdtPr>
                              <w:rPr>
                                <w:rFonts w:cs="Heebo" w:hint="cs"/>
                                <w:b/>
                                <w:bCs/>
                                <w:color w:val="8EC968" w:themeColor="accent3"/>
                                <w:sz w:val="32"/>
                                <w:szCs w:val="32"/>
                              </w:rPr>
                              <w:alias w:val="Title"/>
                              <w:tag w:val=""/>
                              <w:id w:val="260195471"/>
                              <w:placeholder>
                                <w:docPart w:val="922B821ADADD4D8CA546B53DC87B078A"/>
                              </w:placeholder>
                              <w:dataBinding w:prefixMappings="xmlns:ns0='http://purl.org/dc/elements/1.1/' xmlns:ns1='http://schemas.openxmlformats.org/package/2006/metadata/core-properties' " w:xpath="/ns1:coreProperties[1]/ns0:title[1]" w:storeItemID="{6C3C8BC8-F283-45AE-878A-BAB7291924A1}"/>
                              <w:text/>
                            </w:sdtPr>
                            <w:sdtEndPr/>
                            <w:sdtContent>
                              <w:p w14:paraId="48D07B47" w14:textId="6D30BA8E" w:rsidR="001814F1" w:rsidRPr="00CE62FA" w:rsidRDefault="00C847AB">
                                <w:pPr>
                                  <w:rPr>
                                    <w:rFonts w:cs="Heebo"/>
                                    <w:b/>
                                    <w:bCs/>
                                    <w:color w:val="8EC968" w:themeColor="accent3"/>
                                    <w:sz w:val="32"/>
                                    <w:szCs w:val="32"/>
                                  </w:rPr>
                                </w:pPr>
                                <w:r w:rsidRPr="00CE62FA">
                                  <w:rPr>
                                    <w:rFonts w:cs="Heebo" w:hint="cs"/>
                                    <w:b/>
                                    <w:bCs/>
                                    <w:color w:val="8EC968" w:themeColor="accent3"/>
                                    <w:sz w:val="32"/>
                                    <w:szCs w:val="32"/>
                                  </w:rPr>
                                  <w:t>Site</w:t>
                                </w:r>
                                <w:r w:rsidR="00EA3F38" w:rsidRPr="00CE62FA">
                                  <w:rPr>
                                    <w:rFonts w:cs="Heebo" w:hint="cs"/>
                                    <w:b/>
                                    <w:bCs/>
                                    <w:color w:val="8EC968" w:themeColor="accent3"/>
                                    <w:sz w:val="32"/>
                                    <w:szCs w:val="32"/>
                                  </w:rPr>
                                  <w:t xml:space="preserve"> Condition Report</w:t>
                                </w:r>
                              </w:p>
                            </w:sdtContent>
                          </w:sdt>
                          <w:p w14:paraId="011622BF" w14:textId="2492EED0" w:rsidR="001814F1" w:rsidRPr="00293872" w:rsidRDefault="003B7787">
                            <w:pPr>
                              <w:rPr>
                                <w:color w:val="F1F3F2" w:themeColor="background1"/>
                                <w:sz w:val="28"/>
                                <w:szCs w:val="28"/>
                              </w:rPr>
                            </w:pPr>
                            <w:sdt>
                              <w:sdtPr>
                                <w:rPr>
                                  <w:color w:val="F1F3F2" w:themeColor="background1"/>
                                  <w:sz w:val="28"/>
                                  <w:szCs w:val="28"/>
                                </w:rPr>
                                <w:alias w:val="Status"/>
                                <w:tag w:val=""/>
                                <w:id w:val="361636914"/>
                                <w:dataBinding w:prefixMappings="xmlns:ns0='http://purl.org/dc/elements/1.1/' xmlns:ns1='http://schemas.openxmlformats.org/package/2006/metadata/core-properties' " w:xpath="/ns1:coreProperties[1]/ns1:contentStatus[1]" w:storeItemID="{6C3C8BC8-F283-45AE-878A-BAB7291924A1}"/>
                                <w:text/>
                              </w:sdtPr>
                              <w:sdtEndPr/>
                              <w:sdtContent>
                                <w:r w:rsidR="00CE62FA">
                                  <w:rPr>
                                    <w:color w:val="F1F3F2" w:themeColor="background1"/>
                                    <w:sz w:val="28"/>
                                    <w:szCs w:val="28"/>
                                  </w:rPr>
                                  <w:t>v1.</w:t>
                                </w:r>
                                <w:r w:rsidR="00026703">
                                  <w:rPr>
                                    <w:color w:val="F1F3F2" w:themeColor="background1"/>
                                    <w:sz w:val="28"/>
                                    <w:szCs w:val="28"/>
                                  </w:rPr>
                                  <w:t>0</w:t>
                                </w:r>
                              </w:sdtContent>
                            </w:sdt>
                          </w:p>
                          <w:p w14:paraId="493FA598" w14:textId="77777777" w:rsidR="001814F1" w:rsidRDefault="001814F1">
                            <w:pPr>
                              <w:rPr>
                                <w:color w:val="FFFFFF"/>
                                <w:sz w:val="20"/>
                                <w:szCs w:val="20"/>
                              </w:rPr>
                            </w:pPr>
                          </w:p>
                          <w:p w14:paraId="29C09881" w14:textId="77777777" w:rsidR="00422360" w:rsidRPr="000C751C" w:rsidRDefault="00422360">
                            <w:pPr>
                              <w:rPr>
                                <w:color w:val="FFFFFF"/>
                                <w:sz w:val="20"/>
                                <w:szCs w:val="20"/>
                              </w:rPr>
                            </w:pPr>
                          </w:p>
                          <w:p w14:paraId="5CA75B76" w14:textId="77777777" w:rsidR="00F26D10" w:rsidRPr="00293872" w:rsidRDefault="00CD6C2D">
                            <w:pPr>
                              <w:rPr>
                                <w:b/>
                                <w:bCs/>
                                <w:color w:val="F1F3F2" w:themeColor="background1"/>
                                <w:sz w:val="28"/>
                                <w:szCs w:val="28"/>
                              </w:rPr>
                            </w:pPr>
                            <w:r w:rsidRPr="00293872">
                              <w:rPr>
                                <w:b/>
                                <w:bCs/>
                                <w:color w:val="F1F3F2" w:themeColor="background1"/>
                                <w:sz w:val="28"/>
                                <w:szCs w:val="28"/>
                              </w:rPr>
                              <w:t xml:space="preserve">Environmental and sustainability solutions </w:t>
                            </w:r>
                            <w:r w:rsidR="00E8060F" w:rsidRPr="00293872">
                              <w:rPr>
                                <w:b/>
                                <w:bCs/>
                                <w:color w:val="F1F3F2" w:themeColor="background1"/>
                                <w:sz w:val="28"/>
                                <w:szCs w:val="28"/>
                              </w:rPr>
                              <w:t>provided</w:t>
                            </w:r>
                            <w:r w:rsidRPr="00293872">
                              <w:rPr>
                                <w:b/>
                                <w:bCs/>
                                <w:color w:val="F1F3F2" w:themeColor="background1"/>
                                <w:sz w:val="28"/>
                                <w:szCs w:val="28"/>
                              </w:rPr>
                              <w:t xml:space="preserve"> to</w:t>
                            </w:r>
                          </w:p>
                          <w:sdt>
                            <w:sdtPr>
                              <w:rPr>
                                <w:b/>
                                <w:bCs/>
                                <w:color w:val="8EC968" w:themeColor="accent3"/>
                                <w:sz w:val="28"/>
                                <w:szCs w:val="28"/>
                              </w:rPr>
                              <w:alias w:val="Company"/>
                              <w:tag w:val=""/>
                              <w:id w:val="348761027"/>
                              <w:placeholder>
                                <w:docPart w:val="3919AA32A54641A48641AEC43B64826D"/>
                              </w:placeholder>
                              <w:dataBinding w:prefixMappings="xmlns:ns0='http://schemas.openxmlformats.org/officeDocument/2006/extended-properties' " w:xpath="/ns0:Properties[1]/ns0:Company[1]" w:storeItemID="{6668398D-A668-4E3E-A5EB-62B293D839F1}"/>
                              <w:text/>
                            </w:sdtPr>
                            <w:sdtEndPr/>
                            <w:sdtContent>
                              <w:p w14:paraId="1B6CAC77" w14:textId="7B3165A2" w:rsidR="00F26D10" w:rsidRPr="00293872" w:rsidRDefault="00A72216">
                                <w:pPr>
                                  <w:rPr>
                                    <w:b/>
                                    <w:bCs/>
                                    <w:color w:val="8EC968" w:themeColor="accent3"/>
                                    <w:sz w:val="28"/>
                                    <w:szCs w:val="28"/>
                                  </w:rPr>
                                </w:pPr>
                                <w:r>
                                  <w:rPr>
                                    <w:b/>
                                    <w:bCs/>
                                    <w:color w:val="8EC968" w:themeColor="accent3"/>
                                    <w:sz w:val="28"/>
                                    <w:szCs w:val="28"/>
                                  </w:rPr>
                                  <w:t>GB Liming Ltd</w:t>
                                </w:r>
                              </w:p>
                            </w:sdtContent>
                          </w:sdt>
                          <w:p w14:paraId="3321089B" w14:textId="77777777" w:rsidR="003E63B6" w:rsidRPr="000C751C" w:rsidRDefault="003E63B6">
                            <w:pPr>
                              <w:rPr>
                                <w:sz w:val="20"/>
                                <w:szCs w:val="20"/>
                              </w:rPr>
                            </w:pPr>
                          </w:p>
                          <w:p w14:paraId="1553DEB4" w14:textId="77777777" w:rsidR="003E63B6" w:rsidRPr="000C751C" w:rsidRDefault="003E63B6">
                            <w:pPr>
                              <w:rPr>
                                <w:sz w:val="20"/>
                                <w:szCs w:val="20"/>
                              </w:rPr>
                            </w:pPr>
                          </w:p>
                          <w:p w14:paraId="4D93624D" w14:textId="77777777" w:rsidR="003E63B6" w:rsidRPr="000C751C" w:rsidRDefault="003E63B6">
                            <w:pPr>
                              <w:rPr>
                                <w:sz w:val="20"/>
                                <w:szCs w:val="20"/>
                              </w:rPr>
                            </w:pPr>
                          </w:p>
                          <w:p w14:paraId="2A2F05AE" w14:textId="77777777" w:rsidR="001733EF" w:rsidRPr="000C751C" w:rsidRDefault="001733EF">
                            <w:pPr>
                              <w:rPr>
                                <w:sz w:val="20"/>
                                <w:szCs w:val="20"/>
                              </w:rPr>
                            </w:pPr>
                          </w:p>
                          <w:p w14:paraId="68F9B8A7" w14:textId="77777777" w:rsidR="001733EF" w:rsidRPr="000C751C" w:rsidRDefault="001733EF">
                            <w:pPr>
                              <w:rPr>
                                <w:sz w:val="20"/>
                                <w:szCs w:val="20"/>
                              </w:rPr>
                            </w:pPr>
                          </w:p>
                          <w:p w14:paraId="4F2DD3B5" w14:textId="77777777" w:rsidR="001733EF" w:rsidRPr="000C751C" w:rsidRDefault="001733EF" w:rsidP="001733EF">
                            <w:pPr>
                              <w:jc w:val="right"/>
                              <w:rPr>
                                <w:b/>
                                <w:bCs/>
                                <w:color w:val="F1F3F2" w:themeColor="background1"/>
                                <w:sz w:val="20"/>
                                <w:szCs w:val="20"/>
                              </w:rPr>
                            </w:pPr>
                            <w:r w:rsidRPr="000C751C">
                              <w:rPr>
                                <w:b/>
                                <w:bCs/>
                                <w:color w:val="F1F3F2" w:themeColor="background1"/>
                                <w:sz w:val="20"/>
                                <w:szCs w:val="20"/>
                              </w:rPr>
                              <w:t>WRM-LTD.CO.UK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316DB9" id="_x0000_s1028" type="#_x0000_t202" style="position:absolute;left:0;text-align:left;margin-left:-48.75pt;margin-top:124.9pt;width:554.65pt;height:193.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" filled="f" stroked="f">
                <v:textbox>
                  <w:txbxContent>
                    <w:p w14:paraId="607B3D61" w14:textId="77777777" w:rsidR="001814F1" w:rsidRPr="000C751C" w:rsidRDefault="001814F1">
                      <w:pPr>
                        <w:rPr>
                          <w:sz w:val="20"/>
                          <w:szCs w:val="20"/>
                        </w:rPr>
                      </w:pPr>
                    </w:p>
                    <w:p w14:paraId="72EEA8D9" w14:textId="77777777" w:rsidR="00C4575B" w:rsidRPr="000C751C" w:rsidRDefault="00C4575B">
                      <w:pPr>
                        <w:rPr>
                          <w:sz w:val="20"/>
                          <w:szCs w:val="20"/>
                        </w:rPr>
                      </w:pPr>
                    </w:p>
                    <w:sdt>
                      <w:sdtPr>
                        <w:rPr>
                          <w:rFonts w:cs="Heebo" w:hint="cs"/>
                          <w:b/>
                          <w:bCs/>
                          <w:color w:val="8EC968" w:themeColor="accent3"/>
                          <w:sz w:val="32"/>
                          <w:szCs w:val="32"/>
                        </w:rPr>
                        <w:alias w:val="Title"/>
                        <w:tag w:val=""/>
                        <w:id w:val="260195471"/>
                        <w:placeholder>
                          <w:docPart w:val="922B821ADADD4D8CA546B53DC87B078A"/>
                        </w:placeholder>
                        <w:dataBinding w:prefixMappings="xmlns:ns0='http://purl.org/dc/elements/1.1/' xmlns:ns1='http://schemas.openxmlformats.org/package/2006/metadata/core-properties' " w:xpath="/ns1:coreProperties[1]/ns0:title[1]" w:storeItemID="{6C3C8BC8-F283-45AE-878A-BAB7291924A1}"/>
                        <w:text/>
                      </w:sdtPr>
                      <w:sdtEndPr/>
                      <w:sdtContent>
                        <w:p w14:paraId="48D07B47" w14:textId="6D30BA8E" w:rsidR="001814F1" w:rsidRPr="00CE62FA" w:rsidRDefault="00C847AB">
                          <w:pPr>
                            <w:rPr>
                              <w:rFonts w:cs="Heebo"/>
                              <w:b/>
                              <w:bCs/>
                              <w:color w:val="8EC968" w:themeColor="accent3"/>
                              <w:sz w:val="32"/>
                              <w:szCs w:val="32"/>
                            </w:rPr>
                          </w:pPr>
                          <w:r w:rsidRPr="00CE62FA">
                            <w:rPr>
                              <w:rFonts w:cs="Heebo" w:hint="cs"/>
                              <w:b/>
                              <w:bCs/>
                              <w:color w:val="8EC968" w:themeColor="accent3"/>
                              <w:sz w:val="32"/>
                              <w:szCs w:val="32"/>
                            </w:rPr>
                            <w:t>Site</w:t>
                          </w:r>
                          <w:r w:rsidR="00EA3F38" w:rsidRPr="00CE62FA">
                            <w:rPr>
                              <w:rFonts w:cs="Heebo" w:hint="cs"/>
                              <w:b/>
                              <w:bCs/>
                              <w:color w:val="8EC968" w:themeColor="accent3"/>
                              <w:sz w:val="32"/>
                              <w:szCs w:val="32"/>
                            </w:rPr>
                            <w:t xml:space="preserve"> Condition Report</w:t>
                          </w:r>
                        </w:p>
                      </w:sdtContent>
                    </w:sdt>
                    <w:p w14:paraId="011622BF" w14:textId="2492EED0" w:rsidR="001814F1" w:rsidRPr="00293872" w:rsidRDefault="003B7787">
                      <w:pPr>
                        <w:rPr>
                          <w:color w:val="F1F3F2" w:themeColor="background1"/>
                          <w:sz w:val="28"/>
                          <w:szCs w:val="28"/>
                        </w:rPr>
                      </w:pPr>
                      <w:sdt>
                        <w:sdtPr>
                          <w:rPr>
                            <w:color w:val="F1F3F2" w:themeColor="background1"/>
                            <w:sz w:val="28"/>
                            <w:szCs w:val="28"/>
                          </w:rPr>
                          <w:alias w:val="Status"/>
                          <w:tag w:val=""/>
                          <w:id w:val="361636914"/>
                          <w:dataBinding w:prefixMappings="xmlns:ns0='http://purl.org/dc/elements/1.1/' xmlns:ns1='http://schemas.openxmlformats.org/package/2006/metadata/core-properties' " w:xpath="/ns1:coreProperties[1]/ns1:contentStatus[1]" w:storeItemID="{6C3C8BC8-F283-45AE-878A-BAB7291924A1}"/>
                          <w:text/>
                        </w:sdtPr>
                        <w:sdtEndPr/>
                        <w:sdtContent>
                          <w:r w:rsidR="00CE62FA">
                            <w:rPr>
                              <w:color w:val="F1F3F2" w:themeColor="background1"/>
                              <w:sz w:val="28"/>
                              <w:szCs w:val="28"/>
                            </w:rPr>
                            <w:t>v1.</w:t>
                          </w:r>
                          <w:r w:rsidR="00026703">
                            <w:rPr>
                              <w:color w:val="F1F3F2" w:themeColor="background1"/>
                              <w:sz w:val="28"/>
                              <w:szCs w:val="28"/>
                            </w:rPr>
                            <w:t>0</w:t>
                          </w:r>
                        </w:sdtContent>
                      </w:sdt>
                    </w:p>
                    <w:p w14:paraId="493FA598" w14:textId="77777777" w:rsidR="001814F1" w:rsidRDefault="001814F1">
                      <w:pPr>
                        <w:rPr>
                          <w:color w:val="FFFFFF"/>
                          <w:sz w:val="20"/>
                          <w:szCs w:val="20"/>
                        </w:rPr>
                      </w:pPr>
                    </w:p>
                    <w:p w14:paraId="29C09881" w14:textId="77777777" w:rsidR="00422360" w:rsidRPr="000C751C" w:rsidRDefault="00422360">
                      <w:pPr>
                        <w:rPr>
                          <w:color w:val="FFFFFF"/>
                          <w:sz w:val="20"/>
                          <w:szCs w:val="20"/>
                        </w:rPr>
                      </w:pPr>
                    </w:p>
                    <w:p w14:paraId="5CA75B76" w14:textId="77777777" w:rsidR="00F26D10" w:rsidRPr="00293872" w:rsidRDefault="00CD6C2D">
                      <w:pPr>
                        <w:rPr>
                          <w:b/>
                          <w:bCs/>
                          <w:color w:val="F1F3F2" w:themeColor="background1"/>
                          <w:sz w:val="28"/>
                          <w:szCs w:val="28"/>
                        </w:rPr>
                      </w:pPr>
                      <w:r w:rsidRPr="00293872">
                        <w:rPr>
                          <w:b/>
                          <w:bCs/>
                          <w:color w:val="F1F3F2" w:themeColor="background1"/>
                          <w:sz w:val="28"/>
                          <w:szCs w:val="28"/>
                        </w:rPr>
                        <w:t xml:space="preserve">Environmental and sustainability solutions </w:t>
                      </w:r>
                      <w:r w:rsidR="00E8060F" w:rsidRPr="00293872">
                        <w:rPr>
                          <w:b/>
                          <w:bCs/>
                          <w:color w:val="F1F3F2" w:themeColor="background1"/>
                          <w:sz w:val="28"/>
                          <w:szCs w:val="28"/>
                        </w:rPr>
                        <w:t>provided</w:t>
                      </w:r>
                      <w:r w:rsidRPr="00293872">
                        <w:rPr>
                          <w:b/>
                          <w:bCs/>
                          <w:color w:val="F1F3F2" w:themeColor="background1"/>
                          <w:sz w:val="28"/>
                          <w:szCs w:val="28"/>
                        </w:rPr>
                        <w:t xml:space="preserve"> to</w:t>
                      </w:r>
                    </w:p>
                    <w:sdt>
                      <w:sdtPr>
                        <w:rPr>
                          <w:b/>
                          <w:bCs/>
                          <w:color w:val="8EC968" w:themeColor="accent3"/>
                          <w:sz w:val="28"/>
                          <w:szCs w:val="28"/>
                        </w:rPr>
                        <w:alias w:val="Company"/>
                        <w:tag w:val=""/>
                        <w:id w:val="348761027"/>
                        <w:placeholder>
                          <w:docPart w:val="3919AA32A54641A48641AEC43B64826D"/>
                        </w:placeholder>
                        <w:dataBinding w:prefixMappings="xmlns:ns0='http://schemas.openxmlformats.org/officeDocument/2006/extended-properties' " w:xpath="/ns0:Properties[1]/ns0:Company[1]" w:storeItemID="{6668398D-A668-4E3E-A5EB-62B293D839F1}"/>
                        <w:text/>
                      </w:sdtPr>
                      <w:sdtEndPr/>
                      <w:sdtContent>
                        <w:p w14:paraId="1B6CAC77" w14:textId="7B3165A2" w:rsidR="00F26D10" w:rsidRPr="00293872" w:rsidRDefault="00A72216">
                          <w:pPr>
                            <w:rPr>
                              <w:b/>
                              <w:bCs/>
                              <w:color w:val="8EC968" w:themeColor="accent3"/>
                              <w:sz w:val="28"/>
                              <w:szCs w:val="28"/>
                            </w:rPr>
                          </w:pPr>
                          <w:r>
                            <w:rPr>
                              <w:b/>
                              <w:bCs/>
                              <w:color w:val="8EC968" w:themeColor="accent3"/>
                              <w:sz w:val="28"/>
                              <w:szCs w:val="28"/>
                            </w:rPr>
                            <w:t>GB Liming Ltd</w:t>
                          </w:r>
                        </w:p>
                      </w:sdtContent>
                    </w:sdt>
                    <w:p w14:paraId="3321089B" w14:textId="77777777" w:rsidR="003E63B6" w:rsidRPr="000C751C" w:rsidRDefault="003E63B6">
                      <w:pPr>
                        <w:rPr>
                          <w:sz w:val="20"/>
                          <w:szCs w:val="20"/>
                        </w:rPr>
                      </w:pPr>
                    </w:p>
                    <w:p w14:paraId="1553DEB4" w14:textId="77777777" w:rsidR="003E63B6" w:rsidRPr="000C751C" w:rsidRDefault="003E63B6">
                      <w:pPr>
                        <w:rPr>
                          <w:sz w:val="20"/>
                          <w:szCs w:val="20"/>
                        </w:rPr>
                      </w:pPr>
                    </w:p>
                    <w:p w14:paraId="4D93624D" w14:textId="77777777" w:rsidR="003E63B6" w:rsidRPr="000C751C" w:rsidRDefault="003E63B6">
                      <w:pPr>
                        <w:rPr>
                          <w:sz w:val="20"/>
                          <w:szCs w:val="20"/>
                        </w:rPr>
                      </w:pPr>
                    </w:p>
                    <w:p w14:paraId="2A2F05AE" w14:textId="77777777" w:rsidR="001733EF" w:rsidRPr="000C751C" w:rsidRDefault="001733EF">
                      <w:pPr>
                        <w:rPr>
                          <w:sz w:val="20"/>
                          <w:szCs w:val="20"/>
                        </w:rPr>
                      </w:pPr>
                    </w:p>
                    <w:p w14:paraId="68F9B8A7" w14:textId="77777777" w:rsidR="001733EF" w:rsidRPr="000C751C" w:rsidRDefault="001733EF">
                      <w:pPr>
                        <w:rPr>
                          <w:sz w:val="20"/>
                          <w:szCs w:val="20"/>
                        </w:rPr>
                      </w:pPr>
                    </w:p>
                    <w:p w14:paraId="4F2DD3B5" w14:textId="77777777" w:rsidR="001733EF" w:rsidRPr="000C751C" w:rsidRDefault="001733EF" w:rsidP="001733EF">
                      <w:pPr>
                        <w:jc w:val="right"/>
                        <w:rPr>
                          <w:b/>
                          <w:bCs/>
                          <w:color w:val="F1F3F2" w:themeColor="background1"/>
                          <w:sz w:val="20"/>
                          <w:szCs w:val="20"/>
                        </w:rPr>
                      </w:pPr>
                      <w:r w:rsidRPr="000C751C">
                        <w:rPr>
                          <w:b/>
                          <w:bCs/>
                          <w:color w:val="F1F3F2" w:themeColor="background1"/>
                          <w:sz w:val="20"/>
                          <w:szCs w:val="20"/>
                        </w:rPr>
                        <w:t>WRM-LTD.CO.UK</w:t>
                      </w:r>
                    </w:p>
                  </w:txbxContent>
                </v:textbox>
                <w10:wrap type="square"/>
              </v:shape>
            </w:pict>
          </mc:Fallback>
        </mc:AlternateContent>
      </w:r>
      <w:sdt>
        <w:sdtPr>
          <w:id w:val="-702934831"/>
          <w:picture/>
        </w:sdtPr>
        <w:sdtEndPr/>
        <w:sdtContent/>
      </w:sdt>
    </w:p>
    <w:p w14:paraId="43B30A3F" w14:textId="77777777" w:rsidR="009C7F7B" w:rsidRDefault="002C4281" w:rsidP="002C4281">
      <w:pPr>
        <w:rPr>
          <w:sz w:val="18"/>
          <w:szCs w:val="18"/>
        </w:rPr>
      </w:pPr>
      <w:r w:rsidRPr="001906A9">
        <w:rPr>
          <w:sz w:val="18"/>
          <w:szCs w:val="18"/>
        </w:rPr>
        <w:lastRenderedPageBreak/>
        <w:t xml:space="preserve">This report was prepared by </w:t>
      </w:r>
      <w:r w:rsidRPr="00BA34AD">
        <w:rPr>
          <w:color w:val="35673A" w:themeColor="accent1"/>
          <w:sz w:val="18"/>
          <w:szCs w:val="18"/>
        </w:rPr>
        <w:t xml:space="preserve">Walker Resource Management Ltd (WRM’) </w:t>
      </w:r>
      <w:r w:rsidRPr="001906A9">
        <w:rPr>
          <w:sz w:val="18"/>
          <w:szCs w:val="18"/>
        </w:rPr>
        <w:t xml:space="preserve">within the terms of its engagement and in direct response to a scope of services. This report is strictly limited to the purpose and the facts and matters stated in it and does not apply directly or indirectly and must not be used for any other application, purpose, use or matter. In preparing the report, </w:t>
      </w:r>
      <w:r w:rsidR="000E02CD" w:rsidRPr="001906A9">
        <w:rPr>
          <w:sz w:val="18"/>
          <w:szCs w:val="18"/>
        </w:rPr>
        <w:t>WRM</w:t>
      </w:r>
      <w:r w:rsidRPr="001906A9">
        <w:rPr>
          <w:sz w:val="18"/>
          <w:szCs w:val="18"/>
        </w:rPr>
        <w:t xml:space="preserve"> may have relied upon information provided to it at the time by other parties. </w:t>
      </w:r>
      <w:r w:rsidR="000E02CD" w:rsidRPr="001906A9">
        <w:rPr>
          <w:sz w:val="18"/>
          <w:szCs w:val="18"/>
        </w:rPr>
        <w:t>WRM</w:t>
      </w:r>
      <w:r w:rsidRPr="001906A9">
        <w:rPr>
          <w:sz w:val="18"/>
          <w:szCs w:val="18"/>
        </w:rPr>
        <w:t xml:space="preserve"> accepts no responsibility as to the accuracy or completeness of information provided by those parties at the time of preparing the report. The report does not take into account any changes in information that may have occurred since the publication of the report. If the information relied upon is subsequently determined to be false, </w:t>
      </w:r>
      <w:r w:rsidR="000E02CD" w:rsidRPr="001906A9">
        <w:rPr>
          <w:sz w:val="18"/>
          <w:szCs w:val="18"/>
        </w:rPr>
        <w:t>inaccurate,</w:t>
      </w:r>
      <w:r w:rsidRPr="001906A9">
        <w:rPr>
          <w:sz w:val="18"/>
          <w:szCs w:val="18"/>
        </w:rPr>
        <w:t xml:space="preserve"> or incomplete then it is possible that the observations and conclusions expressed in the report may have changed. </w:t>
      </w:r>
      <w:r w:rsidR="001906A9" w:rsidRPr="001906A9">
        <w:rPr>
          <w:sz w:val="18"/>
          <w:szCs w:val="18"/>
        </w:rPr>
        <w:t>WRM</w:t>
      </w:r>
      <w:r w:rsidRPr="001906A9">
        <w:rPr>
          <w:sz w:val="18"/>
          <w:szCs w:val="18"/>
        </w:rPr>
        <w:t xml:space="preserve"> does not warrant the contents of this report and shall not assume any responsibility or liability for loss whatsoever to any third party caused by, related </w:t>
      </w:r>
      <w:r w:rsidR="001906A9" w:rsidRPr="001906A9">
        <w:rPr>
          <w:sz w:val="18"/>
          <w:szCs w:val="18"/>
        </w:rPr>
        <w:t>to,</w:t>
      </w:r>
      <w:r w:rsidRPr="001906A9">
        <w:rPr>
          <w:sz w:val="18"/>
          <w:szCs w:val="18"/>
        </w:rPr>
        <w:t xml:space="preserve"> or arising out of any use or reliance on the report howsoever. No part of this report, its attachments or appendices may be reproduced by any process without the written consent of </w:t>
      </w:r>
      <w:r w:rsidR="001906A9" w:rsidRPr="001906A9">
        <w:rPr>
          <w:sz w:val="18"/>
          <w:szCs w:val="18"/>
        </w:rPr>
        <w:t>WRM</w:t>
      </w:r>
      <w:r w:rsidRPr="001906A9">
        <w:rPr>
          <w:sz w:val="18"/>
          <w:szCs w:val="18"/>
        </w:rPr>
        <w:t xml:space="preserve">. All enquiries should be directed to </w:t>
      </w:r>
      <w:r w:rsidR="001906A9" w:rsidRPr="001906A9">
        <w:rPr>
          <w:sz w:val="18"/>
          <w:szCs w:val="18"/>
        </w:rPr>
        <w:t>WRM</w:t>
      </w:r>
      <w:r w:rsidRPr="001906A9">
        <w:rPr>
          <w:sz w:val="18"/>
          <w:szCs w:val="18"/>
        </w:rPr>
        <w:t>.</w:t>
      </w:r>
    </w:p>
    <w:p w14:paraId="469CED66" w14:textId="77777777" w:rsidR="001733EF" w:rsidRDefault="001733EF" w:rsidP="002C4281">
      <w:pPr>
        <w:rPr>
          <w:sz w:val="18"/>
          <w:szCs w:val="18"/>
        </w:rPr>
      </w:pPr>
    </w:p>
    <w:p w14:paraId="0D4C4C15" w14:textId="77777777" w:rsidR="001733EF" w:rsidRDefault="001733EF" w:rsidP="002C4281">
      <w:pPr>
        <w:rPr>
          <w:sz w:val="18"/>
          <w:szCs w:val="18"/>
        </w:rPr>
      </w:pPr>
    </w:p>
    <w:p w14:paraId="430F75EE" w14:textId="77777777" w:rsidR="00B913D2" w:rsidRDefault="00B913D2" w:rsidP="002C4281">
      <w:pPr>
        <w:rPr>
          <w:sz w:val="18"/>
          <w:szCs w:val="18"/>
        </w:rPr>
      </w:pPr>
    </w:p>
    <w:tbl>
      <w:tblPr>
        <w:tblW w:w="0" w:type="auto"/>
        <w:jc w:val="center"/>
        <w:tblCellSpacing w:w="56" w:type="dxa"/>
        <w:tblLook w:val="01E0" w:firstRow="1" w:lastRow="1" w:firstColumn="1" w:lastColumn="1" w:noHBand="0" w:noVBand="0"/>
      </w:tblPr>
      <w:tblGrid>
        <w:gridCol w:w="2511"/>
        <w:gridCol w:w="1594"/>
        <w:gridCol w:w="4106"/>
      </w:tblGrid>
      <w:tr w:rsidR="00106039" w:rsidRPr="00007557" w14:paraId="26800F5C"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432BFD0F"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Document Title</w:t>
            </w:r>
          </w:p>
        </w:tc>
        <w:sdt>
          <w:sdtPr>
            <w:rPr>
              <w:rFonts w:eastAsia="Times New Roman" w:cs="Heebo"/>
              <w:sz w:val="20"/>
              <w:szCs w:val="24"/>
              <w:lang w:eastAsia="en-GB"/>
            </w:rPr>
            <w:alias w:val="Title"/>
            <w:tag w:val=""/>
            <w:id w:val="2094047869"/>
            <w:placeholder>
              <w:docPart w:val="AE929AC89F7D47AF88078087D9EC792B"/>
            </w:placeholder>
            <w:dataBinding w:prefixMappings="xmlns:ns0='http://purl.org/dc/elements/1.1/' xmlns:ns1='http://schemas.openxmlformats.org/package/2006/metadata/core-properties' " w:xpath="/ns1:coreProperties[1]/ns0:title[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0997FAE0" w14:textId="1E8BE680" w:rsidR="00106039" w:rsidRPr="00962263" w:rsidRDefault="00C847AB" w:rsidP="00487F47">
                <w:pPr>
                  <w:spacing w:line="240" w:lineRule="auto"/>
                  <w:rPr>
                    <w:rFonts w:eastAsia="Times New Roman" w:cs="Heebo"/>
                    <w:sz w:val="20"/>
                    <w:szCs w:val="24"/>
                    <w:lang w:eastAsia="en-GB"/>
                  </w:rPr>
                </w:pPr>
                <w:r>
                  <w:rPr>
                    <w:rFonts w:eastAsia="Times New Roman" w:cs="Heebo"/>
                    <w:sz w:val="20"/>
                    <w:szCs w:val="24"/>
                    <w:lang w:eastAsia="en-GB"/>
                  </w:rPr>
                  <w:t>Site</w:t>
                </w:r>
                <w:r w:rsidR="00EA3F38">
                  <w:rPr>
                    <w:rFonts w:eastAsia="Times New Roman" w:cs="Heebo"/>
                    <w:sz w:val="20"/>
                    <w:szCs w:val="24"/>
                    <w:lang w:eastAsia="en-GB"/>
                  </w:rPr>
                  <w:t xml:space="preserve"> Condition Report</w:t>
                </w:r>
              </w:p>
            </w:tc>
          </w:sdtContent>
        </w:sdt>
      </w:tr>
      <w:tr w:rsidR="00AC54B4" w:rsidRPr="00007557" w14:paraId="6C66A994" w14:textId="77777777" w:rsidTr="009B5F75">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vAlign w:val="center"/>
          </w:tcPr>
          <w:p w14:paraId="19DA07CD" w14:textId="77777777" w:rsidR="00AC54B4" w:rsidRPr="001B115C" w:rsidRDefault="00AC54B4"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Client</w:t>
            </w:r>
          </w:p>
        </w:tc>
        <w:sdt>
          <w:sdtPr>
            <w:rPr>
              <w:rFonts w:eastAsia="Times New Roman" w:cs="Heebo"/>
              <w:sz w:val="20"/>
              <w:szCs w:val="24"/>
              <w:lang w:eastAsia="en-GB"/>
            </w:rPr>
            <w:alias w:val="Company"/>
            <w:tag w:val=""/>
            <w:id w:val="-779493631"/>
            <w:placeholder>
              <w:docPart w:val="DA2FC622C8254CA2B84829AB1ACCF6CA"/>
            </w:placeholder>
            <w:dataBinding w:prefixMappings="xmlns:ns0='http://schemas.openxmlformats.org/officeDocument/2006/extended-properties' " w:xpath="/ns0:Properties[1]/ns0:Company[1]" w:storeItemID="{6668398D-A668-4E3E-A5EB-62B293D839F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5C6A12F8" w14:textId="3C3CA8E9" w:rsidR="00AC54B4" w:rsidRDefault="00A72216" w:rsidP="00487F47">
                <w:pPr>
                  <w:spacing w:line="240" w:lineRule="auto"/>
                  <w:rPr>
                    <w:rFonts w:eastAsia="Times New Roman" w:cs="Heebo"/>
                    <w:sz w:val="20"/>
                    <w:szCs w:val="24"/>
                    <w:lang w:eastAsia="en-GB"/>
                  </w:rPr>
                </w:pPr>
                <w:r>
                  <w:rPr>
                    <w:rFonts w:eastAsia="Times New Roman" w:cs="Heebo"/>
                    <w:sz w:val="20"/>
                    <w:szCs w:val="24"/>
                    <w:lang w:eastAsia="en-GB"/>
                  </w:rPr>
                  <w:t>GB Liming</w:t>
                </w:r>
                <w:r w:rsidR="005F29DD">
                  <w:rPr>
                    <w:rFonts w:eastAsia="Times New Roman" w:cs="Heebo"/>
                    <w:sz w:val="20"/>
                    <w:szCs w:val="24"/>
                    <w:lang w:eastAsia="en-GB"/>
                  </w:rPr>
                  <w:t xml:space="preserve"> Ltd</w:t>
                </w:r>
              </w:p>
            </w:tc>
          </w:sdtContent>
        </w:sdt>
      </w:tr>
      <w:tr w:rsidR="00106039" w:rsidRPr="00007557" w14:paraId="041033F7"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39848BC7"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Revision</w:t>
            </w:r>
          </w:p>
        </w:tc>
        <w:sdt>
          <w:sdtPr>
            <w:rPr>
              <w:rFonts w:eastAsia="Times New Roman" w:cs="Heebo"/>
              <w:sz w:val="20"/>
              <w:szCs w:val="24"/>
              <w:lang w:eastAsia="en-GB"/>
            </w:rPr>
            <w:alias w:val="Status"/>
            <w:tag w:val=""/>
            <w:id w:val="-827586852"/>
            <w:placeholder>
              <w:docPart w:val="5EF84A931F9E4032AFB8A23C259326AF"/>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2CF31242" w14:textId="43083154" w:rsidR="00106039" w:rsidRPr="00962263" w:rsidRDefault="00CE62FA" w:rsidP="00487F47">
                <w:pPr>
                  <w:spacing w:line="240" w:lineRule="auto"/>
                  <w:rPr>
                    <w:rFonts w:eastAsia="Times New Roman" w:cs="Heebo"/>
                    <w:sz w:val="20"/>
                    <w:szCs w:val="24"/>
                    <w:lang w:eastAsia="en-GB"/>
                  </w:rPr>
                </w:pPr>
                <w:r>
                  <w:rPr>
                    <w:rFonts w:eastAsia="Times New Roman" w:cs="Heebo"/>
                    <w:sz w:val="20"/>
                    <w:szCs w:val="24"/>
                    <w:lang w:eastAsia="en-GB"/>
                  </w:rPr>
                  <w:t>v1.0</w:t>
                </w:r>
              </w:p>
            </w:tc>
          </w:sdtContent>
        </w:sdt>
      </w:tr>
      <w:tr w:rsidR="00106039" w:rsidRPr="00007557" w14:paraId="35DDE4F3"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7CA630DE"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Date</w:t>
            </w:r>
          </w:p>
        </w:tc>
        <w:sdt>
          <w:sdtPr>
            <w:rPr>
              <w:rFonts w:eastAsia="Times New Roman" w:cs="Heebo"/>
              <w:sz w:val="20"/>
              <w:szCs w:val="24"/>
              <w:lang w:eastAsia="en-GB"/>
            </w:rPr>
            <w:alias w:val="Publish Date"/>
            <w:tag w:val=""/>
            <w:id w:val="386539743"/>
            <w:placeholder>
              <w:docPart w:val="970438463461434E8F970DF348E3F7FA"/>
            </w:placeholder>
            <w:dataBinding w:prefixMappings="xmlns:ns0='http://schemas.microsoft.com/office/2006/coverPageProps' " w:xpath="/ns0:CoverPageProperties[1]/ns0:PublishDate[1]" w:storeItemID="{55AF091B-3C7A-41E3-B477-F2FDAA23CFDA}"/>
            <w:date w:fullDate="2026-04-07T00:00:00Z">
              <w:dateFormat w:val="dd/MM/yyyy"/>
              <w:lid w:val="en-GB"/>
              <w:storeMappedDataAs w:val="dateTime"/>
              <w:calendar w:val="gregorian"/>
            </w:date>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0EAD9FF3" w14:textId="7F9B8192" w:rsidR="00106039" w:rsidRPr="00962263" w:rsidRDefault="00CE62FA" w:rsidP="00487F47">
                <w:pPr>
                  <w:spacing w:line="240" w:lineRule="auto"/>
                  <w:rPr>
                    <w:rFonts w:eastAsia="Times New Roman" w:cs="Heebo"/>
                    <w:sz w:val="20"/>
                    <w:szCs w:val="24"/>
                    <w:lang w:eastAsia="en-GB"/>
                  </w:rPr>
                </w:pPr>
                <w:r>
                  <w:rPr>
                    <w:rFonts w:eastAsia="Times New Roman" w:cs="Heebo"/>
                    <w:sz w:val="20"/>
                    <w:szCs w:val="24"/>
                    <w:lang w:eastAsia="en-GB"/>
                  </w:rPr>
                  <w:t>07/04/2026</w:t>
                </w:r>
              </w:p>
            </w:tc>
          </w:sdtContent>
        </w:sdt>
      </w:tr>
      <w:tr w:rsidR="00106039" w:rsidRPr="00007557" w14:paraId="3EDDF2BA"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1CA5168C"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Document Reference</w:t>
            </w:r>
          </w:p>
        </w:tc>
        <w:sdt>
          <w:sdtPr>
            <w:rPr>
              <w:rFonts w:eastAsia="Times New Roman" w:cs="Heebo"/>
              <w:sz w:val="20"/>
              <w:szCs w:val="24"/>
              <w:lang w:eastAsia="en-GB"/>
            </w:rPr>
            <w:alias w:val="Category"/>
            <w:tag w:val=""/>
            <w:id w:val="1626655408"/>
            <w:placeholder>
              <w:docPart w:val="356A3F9481AE487BA5A663B7E31DE110"/>
            </w:placeholder>
            <w:dataBinding w:prefixMappings="xmlns:ns0='http://purl.org/dc/elements/1.1/' xmlns:ns1='http://schemas.openxmlformats.org/package/2006/metadata/core-properties' " w:xpath="/ns1:coreProperties[1]/ns1:category[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045EAB4A" w14:textId="11DDC3F5" w:rsidR="00106039" w:rsidRPr="00962263" w:rsidRDefault="00C847AB" w:rsidP="00487F47">
                <w:pPr>
                  <w:spacing w:line="240" w:lineRule="auto"/>
                  <w:rPr>
                    <w:rFonts w:eastAsia="Times New Roman" w:cs="Heebo"/>
                    <w:sz w:val="20"/>
                    <w:szCs w:val="24"/>
                    <w:lang w:eastAsia="en-GB"/>
                  </w:rPr>
                </w:pPr>
                <w:r>
                  <w:rPr>
                    <w:rFonts w:eastAsia="Times New Roman" w:cs="Heebo"/>
                    <w:sz w:val="20"/>
                    <w:szCs w:val="24"/>
                    <w:lang w:eastAsia="en-GB"/>
                  </w:rPr>
                  <w:t>Site</w:t>
                </w:r>
                <w:r w:rsidR="00EA3F38">
                  <w:rPr>
                    <w:rFonts w:eastAsia="Times New Roman" w:cs="Heebo"/>
                    <w:sz w:val="20"/>
                    <w:szCs w:val="24"/>
                    <w:lang w:eastAsia="en-GB"/>
                  </w:rPr>
                  <w:t xml:space="preserve"> Condition Report</w:t>
                </w:r>
              </w:p>
            </w:tc>
          </w:sdtContent>
        </w:sdt>
      </w:tr>
      <w:tr w:rsidR="00106039" w:rsidRPr="00007557" w14:paraId="31E9D3BE"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63B58FED"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Project Reference</w:t>
            </w:r>
          </w:p>
        </w:tc>
        <w:sdt>
          <w:sdtPr>
            <w:rPr>
              <w:rFonts w:eastAsia="Times New Roman" w:cs="Heebo"/>
              <w:sz w:val="20"/>
              <w:szCs w:val="24"/>
              <w:lang w:eastAsia="en-GB"/>
            </w:rPr>
            <w:alias w:val="Subject"/>
            <w:tag w:val=""/>
            <w:id w:val="-1067651732"/>
            <w:placeholder>
              <w:docPart w:val="C572DBDC221547FABA25C7852C1F27D3"/>
            </w:placeholder>
            <w:dataBinding w:prefixMappings="xmlns:ns0='http://purl.org/dc/elements/1.1/' xmlns:ns1='http://schemas.openxmlformats.org/package/2006/metadata/core-properties' " w:xpath="/ns1:coreProperties[1]/ns0:subject[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475F6671" w14:textId="68A9E72C" w:rsidR="00106039" w:rsidRPr="00962263" w:rsidRDefault="005F29DD" w:rsidP="00487F47">
                <w:pPr>
                  <w:spacing w:line="240" w:lineRule="auto"/>
                  <w:rPr>
                    <w:rFonts w:eastAsia="Times New Roman" w:cs="Heebo"/>
                    <w:sz w:val="20"/>
                    <w:szCs w:val="24"/>
                    <w:lang w:eastAsia="en-GB"/>
                  </w:rPr>
                </w:pPr>
                <w:r>
                  <w:rPr>
                    <w:rFonts w:eastAsia="Times New Roman" w:cs="Heebo"/>
                    <w:sz w:val="20"/>
                    <w:szCs w:val="24"/>
                    <w:lang w:eastAsia="en-GB"/>
                  </w:rPr>
                  <w:t>15</w:t>
                </w:r>
                <w:r w:rsidR="006737EB">
                  <w:rPr>
                    <w:rFonts w:eastAsia="Times New Roman" w:cs="Heebo"/>
                    <w:sz w:val="20"/>
                    <w:szCs w:val="24"/>
                    <w:lang w:eastAsia="en-GB"/>
                  </w:rPr>
                  <w:t>78</w:t>
                </w:r>
                <w:r w:rsidR="00EA3F38">
                  <w:rPr>
                    <w:rFonts w:eastAsia="Times New Roman" w:cs="Heebo"/>
                    <w:sz w:val="20"/>
                    <w:szCs w:val="24"/>
                    <w:lang w:eastAsia="en-GB"/>
                  </w:rPr>
                  <w:t>/</w:t>
                </w:r>
                <w:r w:rsidR="006737EB">
                  <w:rPr>
                    <w:rFonts w:eastAsia="Times New Roman" w:cs="Heebo"/>
                    <w:sz w:val="20"/>
                    <w:szCs w:val="24"/>
                    <w:lang w:eastAsia="en-GB"/>
                  </w:rPr>
                  <w:t>F</w:t>
                </w:r>
                <w:r w:rsidR="00EA3F38">
                  <w:rPr>
                    <w:rFonts w:eastAsia="Times New Roman" w:cs="Heebo"/>
                    <w:sz w:val="20"/>
                    <w:szCs w:val="24"/>
                    <w:lang w:eastAsia="en-GB"/>
                  </w:rPr>
                  <w:t>05</w:t>
                </w:r>
              </w:p>
            </w:tc>
          </w:sdtContent>
        </w:sdt>
      </w:tr>
      <w:tr w:rsidR="00722E5F" w:rsidRPr="00007557" w14:paraId="4307659D" w14:textId="77777777" w:rsidTr="001B115C">
        <w:trPr>
          <w:trHeight w:val="374"/>
          <w:tblCellSpacing w:w="56" w:type="dxa"/>
          <w:jc w:val="center"/>
        </w:trPr>
        <w:tc>
          <w:tcPr>
            <w:tcW w:w="3937" w:type="dxa"/>
            <w:gridSpan w:val="2"/>
            <w:tcBorders>
              <w:top w:val="single" w:sz="6" w:space="0" w:color="35673A"/>
              <w:left w:val="single" w:sz="6" w:space="0" w:color="35673A"/>
              <w:bottom w:val="single" w:sz="6" w:space="0" w:color="35673A"/>
              <w:right w:val="single" w:sz="6" w:space="0" w:color="35673A"/>
            </w:tcBorders>
            <w:vAlign w:val="center"/>
          </w:tcPr>
          <w:p w14:paraId="726CFFEE" w14:textId="3FF56587" w:rsidR="00722E5F" w:rsidRDefault="00A06901" w:rsidP="00A06901">
            <w:pPr>
              <w:spacing w:line="240" w:lineRule="auto"/>
              <w:jc w:val="center"/>
              <w:rPr>
                <w:rFonts w:eastAsia="Times New Roman" w:cs="Heebo"/>
                <w:sz w:val="20"/>
                <w:szCs w:val="24"/>
                <w:lang w:eastAsia="en-GB"/>
              </w:rPr>
            </w:pPr>
            <w:r>
              <w:rPr>
                <w:rFonts w:eastAsia="Times New Roman" w:cs="Heebo"/>
                <w:sz w:val="20"/>
                <w:szCs w:val="24"/>
                <w:lang w:eastAsia="en-GB"/>
              </w:rPr>
              <w:t xml:space="preserve">Author: </w:t>
            </w:r>
            <w:sdt>
              <w:sdtPr>
                <w:rPr>
                  <w:rFonts w:eastAsia="Times New Roman" w:cs="Heebo"/>
                  <w:sz w:val="20"/>
                  <w:szCs w:val="24"/>
                  <w:lang w:eastAsia="en-GB"/>
                </w:rPr>
                <w:id w:val="-172414696"/>
                <w:placeholder>
                  <w:docPart w:val="7AC9003B4DA140C6BA3DC127031642CF"/>
                </w:placeholder>
              </w:sdtPr>
              <w:sdtEndPr/>
              <w:sdtContent>
                <w:r w:rsidR="00EA3F38">
                  <w:rPr>
                    <w:rFonts w:eastAsia="Times New Roman" w:cs="Heebo"/>
                    <w:sz w:val="20"/>
                    <w:szCs w:val="24"/>
                    <w:lang w:eastAsia="en-GB"/>
                  </w:rPr>
                  <w:t>Bryanna Heaton</w:t>
                </w:r>
              </w:sdtContent>
            </w:sdt>
          </w:p>
        </w:tc>
        <w:tc>
          <w:tcPr>
            <w:tcW w:w="3938" w:type="dxa"/>
            <w:tcBorders>
              <w:top w:val="single" w:sz="6" w:space="0" w:color="35673A"/>
              <w:left w:val="single" w:sz="6" w:space="0" w:color="35673A"/>
              <w:bottom w:val="single" w:sz="6" w:space="0" w:color="35673A"/>
              <w:right w:val="single" w:sz="6" w:space="0" w:color="35673A"/>
            </w:tcBorders>
            <w:vAlign w:val="center"/>
          </w:tcPr>
          <w:p w14:paraId="5AA33A7B" w14:textId="2B700AC2" w:rsidR="00722E5F" w:rsidRDefault="002D1745" w:rsidP="00A06901">
            <w:pPr>
              <w:spacing w:line="240" w:lineRule="auto"/>
              <w:jc w:val="center"/>
              <w:rPr>
                <w:rFonts w:eastAsia="Times New Roman" w:cs="Heebo"/>
                <w:sz w:val="20"/>
                <w:szCs w:val="24"/>
                <w:lang w:eastAsia="en-GB"/>
              </w:rPr>
            </w:pPr>
            <w:r w:rsidRPr="003A295B">
              <w:rPr>
                <w:rFonts w:eastAsia="Times New Roman" w:cs="Heebo"/>
                <w:bCs/>
                <w:sz w:val="20"/>
                <w:szCs w:val="24"/>
                <w:lang w:eastAsia="en-GB"/>
              </w:rPr>
              <w:t>Reviewer</w:t>
            </w:r>
            <w:r w:rsidR="00A06901">
              <w:rPr>
                <w:rFonts w:eastAsia="Times New Roman" w:cs="Heebo"/>
                <w:bCs/>
                <w:sz w:val="20"/>
                <w:szCs w:val="24"/>
                <w:lang w:eastAsia="en-GB"/>
              </w:rPr>
              <w:t xml:space="preserve">: </w:t>
            </w:r>
            <w:sdt>
              <w:sdtPr>
                <w:rPr>
                  <w:rFonts w:eastAsia="Times New Roman" w:cs="Heebo"/>
                  <w:sz w:val="20"/>
                  <w:szCs w:val="24"/>
                  <w:lang w:eastAsia="en-GB"/>
                </w:rPr>
                <w:id w:val="-817496508"/>
                <w:placeholder>
                  <w:docPart w:val="CBDFF9678DBB48B8B349226060FB65D0"/>
                </w:placeholder>
              </w:sdtPr>
              <w:sdtEndPr/>
              <w:sdtContent>
                <w:r w:rsidR="005F29DD">
                  <w:rPr>
                    <w:rFonts w:eastAsia="Times New Roman" w:cs="Heebo"/>
                    <w:sz w:val="20"/>
                    <w:szCs w:val="24"/>
                    <w:lang w:eastAsia="en-GB"/>
                  </w:rPr>
                  <w:t>Graeme Kennett</w:t>
                </w:r>
              </w:sdtContent>
            </w:sdt>
          </w:p>
        </w:tc>
      </w:tr>
      <w:tr w:rsidR="002D1745" w:rsidRPr="00007557" w14:paraId="309B0E3A" w14:textId="77777777" w:rsidTr="001B115C">
        <w:trPr>
          <w:trHeight w:val="150"/>
          <w:tblCellSpacing w:w="56" w:type="dxa"/>
          <w:jc w:val="center"/>
        </w:trPr>
        <w:sdt>
          <w:sdtPr>
            <w:rPr>
              <w:rFonts w:eastAsia="Times New Roman" w:cs="Heebo"/>
              <w:sz w:val="20"/>
              <w:szCs w:val="24"/>
              <w:lang w:eastAsia="en-GB"/>
            </w:rPr>
            <w:id w:val="-2062316356"/>
            <w:picture/>
          </w:sdtPr>
          <w:sdtEndPr/>
          <w:sdtContent>
            <w:tc>
              <w:tcPr>
                <w:tcW w:w="3937" w:type="dxa"/>
                <w:gridSpan w:val="2"/>
                <w:tcBorders>
                  <w:top w:val="single" w:sz="6" w:space="0" w:color="35673A"/>
                  <w:left w:val="single" w:sz="6" w:space="0" w:color="35673A"/>
                  <w:bottom w:val="single" w:sz="6" w:space="0" w:color="35673A"/>
                  <w:right w:val="single" w:sz="6" w:space="0" w:color="35673A"/>
                </w:tcBorders>
                <w:vAlign w:val="center"/>
              </w:tcPr>
              <w:p w14:paraId="0DD20537" w14:textId="4B17866A" w:rsidR="002D1745" w:rsidRDefault="00EA3F38" w:rsidP="00A06901">
                <w:pPr>
                  <w:spacing w:line="240" w:lineRule="auto"/>
                  <w:jc w:val="center"/>
                  <w:rPr>
                    <w:rFonts w:eastAsia="Times New Roman" w:cs="Heebo"/>
                    <w:sz w:val="20"/>
                    <w:szCs w:val="24"/>
                    <w:lang w:eastAsia="en-GB"/>
                  </w:rPr>
                </w:pPr>
                <w:r>
                  <w:rPr>
                    <w:rFonts w:eastAsia="Times New Roman" w:cs="Heebo"/>
                    <w:noProof/>
                    <w:sz w:val="20"/>
                    <w:szCs w:val="24"/>
                    <w:lang w:eastAsia="en-GB"/>
                  </w:rPr>
                  <w:drawing>
                    <wp:inline distT="0" distB="0" distL="0" distR="0" wp14:anchorId="3027855C" wp14:editId="0A78BC90">
                      <wp:extent cx="774404" cy="1267460"/>
                      <wp:effectExtent l="0" t="0" r="0" b="0"/>
                      <wp:docPr id="189280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80322" name="Picture 1"/>
                              <pic:cNvPicPr>
                                <a:picLocks noChangeAspect="1" noChangeArrowheads="1"/>
                              </pic:cNvPicPr>
                            </pic:nvPicPr>
                            <pic:blipFill>
                              <a:blip r:embed="rId18">
                                <a:clrChange>
                                  <a:clrFrom>
                                    <a:srgbClr val="FFFFFF"/>
                                  </a:clrFrom>
                                  <a:clrTo>
                                    <a:srgbClr val="FFFFFF">
                                      <a:alpha val="0"/>
                                    </a:srgbClr>
                                  </a:clrTo>
                                </a:clrChange>
                              </a:blip>
                              <a:stretch>
                                <a:fillRect/>
                              </a:stretch>
                            </pic:blipFill>
                            <pic:spPr bwMode="auto">
                              <a:xfrm rot="5400000">
                                <a:off x="0" y="0"/>
                                <a:ext cx="774404" cy="1267460"/>
                              </a:xfrm>
                              <a:prstGeom prst="rect">
                                <a:avLst/>
                              </a:prstGeom>
                              <a:noFill/>
                              <a:ln>
                                <a:noFill/>
                              </a:ln>
                            </pic:spPr>
                          </pic:pic>
                        </a:graphicData>
                      </a:graphic>
                    </wp:inline>
                  </w:drawing>
                </w:r>
              </w:p>
            </w:tc>
          </w:sdtContent>
        </w:sdt>
        <w:sdt>
          <w:sdtPr>
            <w:rPr>
              <w:rFonts w:eastAsia="Times New Roman" w:cs="Heebo"/>
              <w:sz w:val="20"/>
              <w:szCs w:val="24"/>
              <w:lang w:eastAsia="en-GB"/>
            </w:rPr>
            <w:id w:val="1582558041"/>
            <w:showingPlcHdr/>
            <w:picture/>
          </w:sdtPr>
          <w:sdtEndPr/>
          <w:sdtContent>
            <w:tc>
              <w:tcPr>
                <w:tcW w:w="3938" w:type="dxa"/>
                <w:tcBorders>
                  <w:top w:val="single" w:sz="6" w:space="0" w:color="35673A"/>
                  <w:left w:val="single" w:sz="6" w:space="0" w:color="35673A"/>
                  <w:bottom w:val="single" w:sz="6" w:space="0" w:color="35673A"/>
                  <w:right w:val="single" w:sz="6" w:space="0" w:color="35673A"/>
                </w:tcBorders>
                <w:vAlign w:val="center"/>
              </w:tcPr>
              <w:p w14:paraId="4D1EC5E7" w14:textId="5ADE75FC" w:rsidR="002D1745" w:rsidRDefault="00EA3F38" w:rsidP="00A06901">
                <w:pPr>
                  <w:spacing w:line="240" w:lineRule="auto"/>
                  <w:jc w:val="center"/>
                  <w:rPr>
                    <w:rFonts w:eastAsia="Times New Roman" w:cs="Heebo"/>
                    <w:sz w:val="20"/>
                    <w:szCs w:val="24"/>
                    <w:lang w:eastAsia="en-GB"/>
                  </w:rPr>
                </w:pPr>
                <w:r>
                  <w:rPr>
                    <w:rFonts w:eastAsia="Times New Roman" w:cs="Heebo"/>
                    <w:noProof/>
                    <w:sz w:val="20"/>
                    <w:szCs w:val="24"/>
                    <w:lang w:eastAsia="en-GB"/>
                  </w:rPr>
                  <w:drawing>
                    <wp:inline distT="0" distB="0" distL="0" distR="0" wp14:anchorId="7D922254" wp14:editId="0A82E6D7">
                      <wp:extent cx="1267460" cy="1267460"/>
                      <wp:effectExtent l="0" t="0" r="8890" b="8890"/>
                      <wp:docPr id="20595477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7460" cy="1267460"/>
                              </a:xfrm>
                              <a:prstGeom prst="rect">
                                <a:avLst/>
                              </a:prstGeom>
                              <a:noFill/>
                              <a:ln>
                                <a:noFill/>
                              </a:ln>
                            </pic:spPr>
                          </pic:pic>
                        </a:graphicData>
                      </a:graphic>
                    </wp:inline>
                  </w:drawing>
                </w:r>
              </w:p>
            </w:tc>
          </w:sdtContent>
        </w:sdt>
      </w:tr>
    </w:tbl>
    <w:p w14:paraId="477DA2B5" w14:textId="77777777" w:rsidR="00B913D2" w:rsidRDefault="00B913D2" w:rsidP="002C4281">
      <w:pPr>
        <w:rPr>
          <w:sz w:val="18"/>
          <w:szCs w:val="18"/>
        </w:rPr>
      </w:pPr>
    </w:p>
    <w:p w14:paraId="39D7D937" w14:textId="77777777" w:rsidR="00AF4BF9" w:rsidRDefault="00AF4BF9" w:rsidP="002C4281">
      <w:pPr>
        <w:rPr>
          <w:sz w:val="18"/>
          <w:szCs w:val="18"/>
        </w:rPr>
      </w:pPr>
    </w:p>
    <w:p w14:paraId="28B4D631" w14:textId="77777777" w:rsidR="00F80781" w:rsidRDefault="00F80781" w:rsidP="002C4281">
      <w:pPr>
        <w:rPr>
          <w:sz w:val="18"/>
          <w:szCs w:val="18"/>
        </w:rPr>
      </w:pPr>
    </w:p>
    <w:p w14:paraId="3C89ED05" w14:textId="77777777" w:rsidR="00F80781" w:rsidRPr="00962263" w:rsidRDefault="00F80781" w:rsidP="00F80781">
      <w:pPr>
        <w:rPr>
          <w:rFonts w:cs="Heebo"/>
          <w:b/>
          <w:sz w:val="20"/>
        </w:rPr>
      </w:pPr>
      <w:r w:rsidRPr="00962263">
        <w:rPr>
          <w:rFonts w:cs="Heebo"/>
          <w:b/>
          <w:sz w:val="20"/>
        </w:rPr>
        <w:t>Copyright ©</w:t>
      </w:r>
    </w:p>
    <w:p w14:paraId="12569CC8" w14:textId="77777777" w:rsidR="00F80781" w:rsidRPr="00962263" w:rsidRDefault="00F80781" w:rsidP="00962263">
      <w:pPr>
        <w:rPr>
          <w:rFonts w:cs="Heebo"/>
          <w:sz w:val="16"/>
          <w:szCs w:val="16"/>
        </w:rPr>
      </w:pPr>
      <w:r w:rsidRPr="00962263">
        <w:rPr>
          <w:rFonts w:cs="Heebo"/>
          <w:sz w:val="16"/>
          <w:szCs w:val="16"/>
        </w:rPr>
        <w:t>All material on these pages, including without limitation text, logos, icons and photographs, is copyright material of Walker Resource Management Ltd (WRM). Use of this material may only be made with the express, prior, written permission of WRM. This document was produced solely for use by the named client to whom the document refers.</w:t>
      </w:r>
      <w:r w:rsidR="00962263" w:rsidRPr="00962263">
        <w:rPr>
          <w:rFonts w:cs="Heebo"/>
          <w:sz w:val="16"/>
          <w:szCs w:val="16"/>
        </w:rPr>
        <w:t xml:space="preserve"> </w:t>
      </w:r>
      <w:r w:rsidRPr="00962263">
        <w:rPr>
          <w:rFonts w:cs="Heebo"/>
          <w:sz w:val="16"/>
          <w:szCs w:val="16"/>
        </w:rPr>
        <w:t>The methodology (if any) contained in this report is provided to you in confidence and must not be disclosed or copied to third parties without the prior written agreement of WRM. Disclosure of that information may constitute an actionable breach of confidence or may otherwise prejudice our commercial interests.</w:t>
      </w:r>
    </w:p>
    <w:p w14:paraId="1FC94E78" w14:textId="77777777" w:rsidR="00490C6B" w:rsidRDefault="00490C6B">
      <w:pPr>
        <w:spacing w:after="160" w:line="259" w:lineRule="auto"/>
        <w:jc w:val="left"/>
        <w:rPr>
          <w:sz w:val="18"/>
          <w:szCs w:val="18"/>
        </w:rPr>
      </w:pPr>
      <w:r>
        <w:rPr>
          <w:sz w:val="18"/>
          <w:szCs w:val="18"/>
        </w:rPr>
        <w:br w:type="page"/>
      </w:r>
    </w:p>
    <w:p w14:paraId="08D412B6" w14:textId="77777777" w:rsidR="00AC5D7B" w:rsidRDefault="00AC5D7B" w:rsidP="002C4281">
      <w:pPr>
        <w:rPr>
          <w:sz w:val="18"/>
          <w:szCs w:val="18"/>
        </w:rPr>
      </w:pPr>
    </w:p>
    <w:p w14:paraId="4ADE7DAC" w14:textId="77777777" w:rsidR="00AC5D7B" w:rsidRDefault="00AC5D7B" w:rsidP="002C4281">
      <w:pPr>
        <w:rPr>
          <w:sz w:val="18"/>
          <w:szCs w:val="18"/>
        </w:rPr>
      </w:pPr>
    </w:p>
    <w:p w14:paraId="54881A1B" w14:textId="77777777" w:rsidR="00AC5D7B" w:rsidRDefault="00AC5D7B" w:rsidP="002C4281">
      <w:pPr>
        <w:rPr>
          <w:sz w:val="18"/>
          <w:szCs w:val="18"/>
        </w:rPr>
      </w:pPr>
    </w:p>
    <w:p w14:paraId="045E69DC" w14:textId="77777777" w:rsidR="00AC5D7B" w:rsidRDefault="00AC5D7B" w:rsidP="002C4281">
      <w:pPr>
        <w:rPr>
          <w:sz w:val="18"/>
          <w:szCs w:val="18"/>
        </w:rPr>
      </w:pPr>
    </w:p>
    <w:p w14:paraId="350FCD8D" w14:textId="77777777" w:rsidR="00AC5D7B" w:rsidRDefault="00AC5D7B" w:rsidP="002C4281">
      <w:pPr>
        <w:rPr>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528"/>
        <w:gridCol w:w="2212"/>
      </w:tblGrid>
      <w:tr w:rsidR="00AC5D7B" w:rsidRPr="009568CB" w14:paraId="22F683F4" w14:textId="77777777" w:rsidTr="00136852">
        <w:trPr>
          <w:trHeight w:val="483"/>
        </w:trPr>
        <w:tc>
          <w:tcPr>
            <w:tcW w:w="1276" w:type="dxa"/>
            <w:shd w:val="clear" w:color="auto" w:fill="35673A" w:themeFill="accent1"/>
            <w:vAlign w:val="center"/>
          </w:tcPr>
          <w:p w14:paraId="3A4D6FA4" w14:textId="77777777" w:rsidR="00AC5D7B" w:rsidRPr="001B115C" w:rsidRDefault="00AC5D7B" w:rsidP="002B46BB">
            <w:pPr>
              <w:jc w:val="left"/>
              <w:rPr>
                <w:b/>
                <w:bCs/>
                <w:color w:val="FFFFFF"/>
                <w:sz w:val="20"/>
                <w:szCs w:val="20"/>
              </w:rPr>
            </w:pPr>
            <w:r w:rsidRPr="001B115C">
              <w:rPr>
                <w:b/>
                <w:bCs/>
                <w:color w:val="FFFFFF"/>
                <w:sz w:val="20"/>
                <w:szCs w:val="20"/>
              </w:rPr>
              <w:t>Revision</w:t>
            </w:r>
          </w:p>
        </w:tc>
        <w:tc>
          <w:tcPr>
            <w:tcW w:w="5528" w:type="dxa"/>
            <w:shd w:val="clear" w:color="auto" w:fill="35673A" w:themeFill="accent1"/>
            <w:vAlign w:val="center"/>
          </w:tcPr>
          <w:p w14:paraId="47C0C31D" w14:textId="77777777" w:rsidR="00AC5D7B" w:rsidRPr="001B115C" w:rsidRDefault="00AC5D7B" w:rsidP="002B46BB">
            <w:pPr>
              <w:jc w:val="left"/>
              <w:rPr>
                <w:b/>
                <w:bCs/>
                <w:color w:val="FFFFFF"/>
                <w:sz w:val="20"/>
                <w:szCs w:val="20"/>
              </w:rPr>
            </w:pPr>
            <w:r w:rsidRPr="001B115C">
              <w:rPr>
                <w:b/>
                <w:bCs/>
                <w:color w:val="FFFFFF"/>
                <w:sz w:val="20"/>
                <w:szCs w:val="20"/>
              </w:rPr>
              <w:t>Details</w:t>
            </w:r>
          </w:p>
        </w:tc>
        <w:tc>
          <w:tcPr>
            <w:tcW w:w="2212" w:type="dxa"/>
            <w:shd w:val="clear" w:color="auto" w:fill="35673A" w:themeFill="accent1"/>
            <w:vAlign w:val="center"/>
          </w:tcPr>
          <w:p w14:paraId="490A15E3" w14:textId="77777777" w:rsidR="00AC5D7B" w:rsidRPr="001B115C" w:rsidRDefault="00AC5D7B" w:rsidP="002B46BB">
            <w:pPr>
              <w:jc w:val="left"/>
              <w:rPr>
                <w:b/>
                <w:bCs/>
                <w:color w:val="FFFFFF"/>
                <w:sz w:val="20"/>
                <w:szCs w:val="20"/>
              </w:rPr>
            </w:pPr>
            <w:r w:rsidRPr="001B115C">
              <w:rPr>
                <w:b/>
                <w:bCs/>
                <w:color w:val="FFFFFF"/>
                <w:sz w:val="20"/>
                <w:szCs w:val="20"/>
              </w:rPr>
              <w:t>Date</w:t>
            </w:r>
          </w:p>
        </w:tc>
      </w:tr>
      <w:tr w:rsidR="00AC5D7B" w:rsidRPr="006C69CF" w14:paraId="547EC867" w14:textId="77777777" w:rsidTr="008A07C2">
        <w:trPr>
          <w:trHeight w:val="561"/>
        </w:trPr>
        <w:tc>
          <w:tcPr>
            <w:tcW w:w="1276" w:type="dxa"/>
            <w:tcBorders>
              <w:bottom w:val="single" w:sz="6" w:space="0" w:color="35673A"/>
            </w:tcBorders>
            <w:vAlign w:val="center"/>
          </w:tcPr>
          <w:p w14:paraId="6630DCFD" w14:textId="03D8715D" w:rsidR="00AC5D7B" w:rsidRPr="006C69CF" w:rsidRDefault="00EA3F38" w:rsidP="00D31A85">
            <w:pPr>
              <w:jc w:val="center"/>
              <w:rPr>
                <w:sz w:val="20"/>
                <w:szCs w:val="20"/>
              </w:rPr>
            </w:pPr>
            <w:r>
              <w:rPr>
                <w:sz w:val="20"/>
                <w:szCs w:val="20"/>
              </w:rPr>
              <w:t>0.1</w:t>
            </w:r>
          </w:p>
        </w:tc>
        <w:tc>
          <w:tcPr>
            <w:tcW w:w="5528" w:type="dxa"/>
            <w:tcBorders>
              <w:bottom w:val="single" w:sz="6" w:space="0" w:color="35673A"/>
            </w:tcBorders>
            <w:vAlign w:val="center"/>
          </w:tcPr>
          <w:p w14:paraId="7B9ABC55" w14:textId="409E16F0" w:rsidR="00AC5D7B" w:rsidRPr="006C69CF" w:rsidRDefault="00EA3F38" w:rsidP="002B46BB">
            <w:pPr>
              <w:jc w:val="left"/>
              <w:rPr>
                <w:sz w:val="20"/>
                <w:szCs w:val="20"/>
              </w:rPr>
            </w:pPr>
            <w:r>
              <w:rPr>
                <w:sz w:val="20"/>
                <w:szCs w:val="20"/>
              </w:rPr>
              <w:t>Initial Draft</w:t>
            </w:r>
          </w:p>
        </w:tc>
        <w:tc>
          <w:tcPr>
            <w:tcW w:w="2212" w:type="dxa"/>
            <w:tcBorders>
              <w:bottom w:val="single" w:sz="6" w:space="0" w:color="35673A"/>
            </w:tcBorders>
            <w:vAlign w:val="center"/>
          </w:tcPr>
          <w:p w14:paraId="7A3814B1" w14:textId="6D8C9E63" w:rsidR="005F29DD" w:rsidRPr="006C69CF" w:rsidRDefault="006737EB" w:rsidP="002B46BB">
            <w:pPr>
              <w:jc w:val="left"/>
              <w:rPr>
                <w:sz w:val="20"/>
                <w:szCs w:val="20"/>
              </w:rPr>
            </w:pPr>
            <w:r>
              <w:rPr>
                <w:sz w:val="20"/>
                <w:szCs w:val="20"/>
              </w:rPr>
              <w:t>13/01/2026</w:t>
            </w:r>
          </w:p>
        </w:tc>
      </w:tr>
      <w:tr w:rsidR="00AC5D7B" w:rsidRPr="006C69CF" w14:paraId="11A64AE3" w14:textId="77777777" w:rsidTr="008A07C2">
        <w:trPr>
          <w:trHeight w:val="711"/>
        </w:trPr>
        <w:tc>
          <w:tcPr>
            <w:tcW w:w="1276" w:type="dxa"/>
            <w:tcBorders>
              <w:top w:val="single" w:sz="6" w:space="0" w:color="35673A"/>
              <w:bottom w:val="single" w:sz="6" w:space="0" w:color="35673A"/>
            </w:tcBorders>
            <w:vAlign w:val="center"/>
          </w:tcPr>
          <w:p w14:paraId="1EDB0C3C" w14:textId="7391AA86" w:rsidR="00AC5D7B" w:rsidRPr="006C69CF" w:rsidRDefault="00026703" w:rsidP="00D31A85">
            <w:pPr>
              <w:jc w:val="center"/>
              <w:rPr>
                <w:sz w:val="20"/>
                <w:szCs w:val="20"/>
              </w:rPr>
            </w:pPr>
            <w:r>
              <w:rPr>
                <w:sz w:val="20"/>
                <w:szCs w:val="20"/>
              </w:rPr>
              <w:t>0.2</w:t>
            </w:r>
          </w:p>
        </w:tc>
        <w:tc>
          <w:tcPr>
            <w:tcW w:w="5528" w:type="dxa"/>
            <w:tcBorders>
              <w:top w:val="single" w:sz="6" w:space="0" w:color="35673A"/>
              <w:bottom w:val="single" w:sz="6" w:space="0" w:color="35673A"/>
            </w:tcBorders>
            <w:vAlign w:val="center"/>
          </w:tcPr>
          <w:p w14:paraId="54711417" w14:textId="3307356E" w:rsidR="00AC5D7B" w:rsidRPr="006C69CF" w:rsidRDefault="00026703" w:rsidP="002B46BB">
            <w:pPr>
              <w:jc w:val="left"/>
              <w:rPr>
                <w:sz w:val="20"/>
                <w:szCs w:val="20"/>
              </w:rPr>
            </w:pPr>
            <w:r>
              <w:rPr>
                <w:sz w:val="20"/>
                <w:szCs w:val="20"/>
              </w:rPr>
              <w:t>Update Following Information Return</w:t>
            </w:r>
          </w:p>
        </w:tc>
        <w:tc>
          <w:tcPr>
            <w:tcW w:w="2212" w:type="dxa"/>
            <w:tcBorders>
              <w:top w:val="single" w:sz="6" w:space="0" w:color="35673A"/>
              <w:bottom w:val="single" w:sz="6" w:space="0" w:color="35673A"/>
            </w:tcBorders>
            <w:vAlign w:val="center"/>
          </w:tcPr>
          <w:p w14:paraId="111C9C56" w14:textId="01215521" w:rsidR="00AC5D7B" w:rsidRPr="006C69CF" w:rsidRDefault="00026703" w:rsidP="002B46BB">
            <w:pPr>
              <w:jc w:val="left"/>
              <w:rPr>
                <w:sz w:val="20"/>
                <w:szCs w:val="20"/>
              </w:rPr>
            </w:pPr>
            <w:r>
              <w:rPr>
                <w:sz w:val="20"/>
                <w:szCs w:val="20"/>
              </w:rPr>
              <w:t>19/02/2026</w:t>
            </w:r>
          </w:p>
        </w:tc>
      </w:tr>
      <w:tr w:rsidR="00CE62FA" w:rsidRPr="006C69CF" w14:paraId="3E7009E5" w14:textId="77777777" w:rsidTr="008A07C2">
        <w:trPr>
          <w:trHeight w:val="711"/>
        </w:trPr>
        <w:tc>
          <w:tcPr>
            <w:tcW w:w="1276" w:type="dxa"/>
            <w:tcBorders>
              <w:top w:val="single" w:sz="6" w:space="0" w:color="35673A"/>
              <w:bottom w:val="single" w:sz="6" w:space="0" w:color="35673A"/>
            </w:tcBorders>
            <w:vAlign w:val="center"/>
          </w:tcPr>
          <w:p w14:paraId="42FEFE38" w14:textId="7035C3CB" w:rsidR="00CE62FA" w:rsidRDefault="00CE62FA" w:rsidP="00D31A85">
            <w:pPr>
              <w:jc w:val="center"/>
              <w:rPr>
                <w:sz w:val="20"/>
                <w:szCs w:val="20"/>
              </w:rPr>
            </w:pPr>
            <w:r>
              <w:rPr>
                <w:sz w:val="20"/>
                <w:szCs w:val="20"/>
              </w:rPr>
              <w:t>1.0</w:t>
            </w:r>
          </w:p>
        </w:tc>
        <w:tc>
          <w:tcPr>
            <w:tcW w:w="5528" w:type="dxa"/>
            <w:tcBorders>
              <w:top w:val="single" w:sz="6" w:space="0" w:color="35673A"/>
              <w:bottom w:val="single" w:sz="6" w:space="0" w:color="35673A"/>
            </w:tcBorders>
            <w:vAlign w:val="center"/>
          </w:tcPr>
          <w:p w14:paraId="4B6B927E" w14:textId="10488A15" w:rsidR="00CE62FA" w:rsidRDefault="00CE62FA" w:rsidP="002B46BB">
            <w:pPr>
              <w:jc w:val="left"/>
              <w:rPr>
                <w:sz w:val="20"/>
                <w:szCs w:val="20"/>
              </w:rPr>
            </w:pPr>
            <w:r>
              <w:rPr>
                <w:sz w:val="20"/>
                <w:szCs w:val="20"/>
              </w:rPr>
              <w:t>Final version for submission</w:t>
            </w:r>
          </w:p>
        </w:tc>
        <w:tc>
          <w:tcPr>
            <w:tcW w:w="2212" w:type="dxa"/>
            <w:tcBorders>
              <w:top w:val="single" w:sz="6" w:space="0" w:color="35673A"/>
              <w:bottom w:val="single" w:sz="6" w:space="0" w:color="35673A"/>
            </w:tcBorders>
            <w:vAlign w:val="center"/>
          </w:tcPr>
          <w:p w14:paraId="78DFD80B" w14:textId="43D5BA30" w:rsidR="00CE62FA" w:rsidRDefault="00CE62FA" w:rsidP="002B46BB">
            <w:pPr>
              <w:jc w:val="left"/>
              <w:rPr>
                <w:sz w:val="20"/>
                <w:szCs w:val="20"/>
              </w:rPr>
            </w:pPr>
            <w:r>
              <w:rPr>
                <w:sz w:val="20"/>
                <w:szCs w:val="20"/>
              </w:rPr>
              <w:t>07/04/2026</w:t>
            </w:r>
          </w:p>
        </w:tc>
      </w:tr>
    </w:tbl>
    <w:p w14:paraId="3393B06C" w14:textId="77777777" w:rsidR="00AC5D7B" w:rsidRDefault="00AC5D7B" w:rsidP="002C4281">
      <w:pPr>
        <w:rPr>
          <w:sz w:val="18"/>
          <w:szCs w:val="18"/>
        </w:rPr>
      </w:pPr>
    </w:p>
    <w:p w14:paraId="43E3DD6D" w14:textId="77777777" w:rsidR="00AC5D7B" w:rsidRDefault="00AC5D7B" w:rsidP="002C4281">
      <w:pPr>
        <w:rPr>
          <w:sz w:val="18"/>
          <w:szCs w:val="18"/>
        </w:rPr>
      </w:pPr>
    </w:p>
    <w:p w14:paraId="17B26F4C" w14:textId="77777777" w:rsidR="00AC5D7B" w:rsidRDefault="00AC5D7B" w:rsidP="002C4281">
      <w:pPr>
        <w:rPr>
          <w:sz w:val="18"/>
          <w:szCs w:val="18"/>
        </w:rPr>
      </w:pPr>
    </w:p>
    <w:p w14:paraId="33648223" w14:textId="77777777" w:rsidR="00F80781" w:rsidRDefault="00454229" w:rsidP="002C4281">
      <w:pPr>
        <w:rPr>
          <w:sz w:val="18"/>
          <w:szCs w:val="18"/>
        </w:rPr>
      </w:pPr>
      <w:r>
        <w:rPr>
          <w:b/>
          <w:caps/>
          <w:noProof/>
          <w:sz w:val="20"/>
        </w:rPr>
        <mc:AlternateContent>
          <mc:Choice Requires="wps">
            <w:drawing>
              <wp:anchor distT="0" distB="0" distL="114300" distR="114300" simplePos="0" relativeHeight="251658244" behindDoc="0" locked="0" layoutInCell="1" allowOverlap="1" wp14:anchorId="0D5151C2" wp14:editId="03BA2FBC">
                <wp:simplePos x="0" y="0"/>
                <wp:positionH relativeFrom="column">
                  <wp:posOffset>-1072055</wp:posOffset>
                </wp:positionH>
                <wp:positionV relativeFrom="page">
                  <wp:posOffset>1114315</wp:posOffset>
                </wp:positionV>
                <wp:extent cx="3333600" cy="446400"/>
                <wp:effectExtent l="0" t="0" r="635" b="0"/>
                <wp:wrapNone/>
                <wp:docPr id="4" name="Rectangle: Rounded Corners 4"/>
                <wp:cNvGraphicFramePr/>
                <a:graphic xmlns:a="http://schemas.openxmlformats.org/drawingml/2006/main">
                  <a:graphicData uri="http://schemas.microsoft.com/office/word/2010/wordprocessingShape">
                    <wps:wsp>
                      <wps:cNvSpPr/>
                      <wps:spPr>
                        <a:xfrm>
                          <a:off x="0" y="0"/>
                          <a:ext cx="3333600" cy="44640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C88B41" w14:textId="77777777" w:rsidR="00454229" w:rsidRPr="001B115C" w:rsidRDefault="00454229" w:rsidP="00454229">
                            <w:pPr>
                              <w:spacing w:line="240" w:lineRule="auto"/>
                              <w:ind w:left="720"/>
                              <w:jc w:val="left"/>
                              <w:rPr>
                                <w:b/>
                                <w:bCs/>
                                <w:caps/>
                                <w:color w:val="FFFFFF"/>
                                <w:sz w:val="28"/>
                                <w:szCs w:val="28"/>
                              </w:rPr>
                            </w:pPr>
                            <w:r w:rsidRPr="001B115C">
                              <w:rPr>
                                <w:b/>
                                <w:bCs/>
                                <w:caps/>
                                <w:color w:val="FFFFFF"/>
                                <w:sz w:val="28"/>
                                <w:szCs w:val="28"/>
                              </w:rPr>
                              <w:t>Revision Log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5151C2" id="Rectangle: Rounded Corners 4" o:spid="_x0000_s1029" style="position:absolute;left:0;text-align:left;margin-left:-84.4pt;margin-top:87.75pt;width:262.5pt;height:35.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" fillcolor="#35673a [3204]" stroked="f" strokeweight="1pt">
                <v:stroke joinstyle="miter"/>
                <v:textbox>
                  <w:txbxContent>
                    <w:p w14:paraId="52C88B41" w14:textId="77777777" w:rsidR="00454229" w:rsidRPr="001B115C" w:rsidRDefault="00454229" w:rsidP="00454229">
                      <w:pPr>
                        <w:spacing w:line="240" w:lineRule="auto"/>
                        <w:ind w:left="720"/>
                        <w:jc w:val="left"/>
                        <w:rPr>
                          <w:b/>
                          <w:bCs/>
                          <w:caps/>
                          <w:color w:val="FFFFFF"/>
                          <w:sz w:val="28"/>
                          <w:szCs w:val="28"/>
                        </w:rPr>
                      </w:pPr>
                      <w:r w:rsidRPr="001B115C">
                        <w:rPr>
                          <w:b/>
                          <w:bCs/>
                          <w:caps/>
                          <w:color w:val="FFFFFF"/>
                          <w:sz w:val="28"/>
                          <w:szCs w:val="28"/>
                        </w:rPr>
                        <w:t>Revision Log</w:t>
                      </w:r>
                    </w:p>
                  </w:txbxContent>
                </v:textbox>
                <w10:wrap anchory="page"/>
              </v:roundrect>
            </w:pict>
          </mc:Fallback>
        </mc:AlternateContent>
      </w:r>
    </w:p>
    <w:p w14:paraId="31E15627" w14:textId="77777777" w:rsidR="006239A9" w:rsidRDefault="006239A9">
      <w:pPr>
        <w:spacing w:after="160" w:line="259" w:lineRule="auto"/>
        <w:jc w:val="left"/>
      </w:pPr>
      <w:r>
        <w:br w:type="page"/>
      </w:r>
    </w:p>
    <w:p w14:paraId="2CB2DD0D" w14:textId="77777777" w:rsidR="006239A9" w:rsidRDefault="008773D3" w:rsidP="006239A9">
      <w:r>
        <w:rPr>
          <w:b/>
          <w:caps/>
          <w:noProof/>
          <w:sz w:val="20"/>
        </w:rPr>
        <w:lastRenderedPageBreak/>
        <mc:AlternateContent>
          <mc:Choice Requires="wps">
            <w:drawing>
              <wp:anchor distT="0" distB="0" distL="114300" distR="114300" simplePos="0" relativeHeight="251658242" behindDoc="0" locked="0" layoutInCell="1" allowOverlap="1" wp14:anchorId="18C5F1E0" wp14:editId="7CDCE926">
                <wp:simplePos x="0" y="0"/>
                <wp:positionH relativeFrom="column">
                  <wp:posOffset>-1200150</wp:posOffset>
                </wp:positionH>
                <wp:positionV relativeFrom="page">
                  <wp:posOffset>1058545</wp:posOffset>
                </wp:positionV>
                <wp:extent cx="3333600" cy="446400"/>
                <wp:effectExtent l="0" t="0" r="635" b="0"/>
                <wp:wrapNone/>
                <wp:docPr id="3" name="Rectangle: Rounded Corners 3"/>
                <wp:cNvGraphicFramePr/>
                <a:graphic xmlns:a="http://schemas.openxmlformats.org/drawingml/2006/main">
                  <a:graphicData uri="http://schemas.microsoft.com/office/word/2010/wordprocessingShape">
                    <wps:wsp>
                      <wps:cNvSpPr/>
                      <wps:spPr>
                        <a:xfrm>
                          <a:off x="0" y="0"/>
                          <a:ext cx="3333600" cy="44640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35A1C7" w14:textId="77777777" w:rsidR="008773D3" w:rsidRPr="001B115C" w:rsidRDefault="008773D3" w:rsidP="008773D3">
                            <w:pPr>
                              <w:spacing w:line="240" w:lineRule="auto"/>
                              <w:ind w:left="720"/>
                              <w:jc w:val="left"/>
                              <w:rPr>
                                <w:b/>
                                <w:bCs/>
                                <w:color w:val="FFFFFF"/>
                                <w:sz w:val="28"/>
                                <w:szCs w:val="28"/>
                              </w:rPr>
                            </w:pPr>
                            <w:r w:rsidRPr="001B115C">
                              <w:rPr>
                                <w:b/>
                                <w:bCs/>
                                <w:color w:val="FFFFFF"/>
                                <w:sz w:val="28"/>
                                <w:szCs w:val="28"/>
                              </w:rPr>
                              <w:t>CONTENTS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C5F1E0" id="Rectangle: Rounded Corners 3" o:spid="_x0000_s1030" style="position:absolute;left:0;text-align:left;margin-left:-94.5pt;margin-top:83.35pt;width:262.5pt;height:35.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" fillcolor="#35673a [3204]" stroked="f" strokeweight="1pt">
                <v:stroke joinstyle="miter"/>
                <v:textbox>
                  <w:txbxContent>
                    <w:p w14:paraId="1135A1C7" w14:textId="77777777" w:rsidR="008773D3" w:rsidRPr="001B115C" w:rsidRDefault="008773D3" w:rsidP="008773D3">
                      <w:pPr>
                        <w:spacing w:line="240" w:lineRule="auto"/>
                        <w:ind w:left="720"/>
                        <w:jc w:val="left"/>
                        <w:rPr>
                          <w:b/>
                          <w:bCs/>
                          <w:color w:val="FFFFFF"/>
                          <w:sz w:val="28"/>
                          <w:szCs w:val="28"/>
                        </w:rPr>
                      </w:pPr>
                      <w:r w:rsidRPr="001B115C">
                        <w:rPr>
                          <w:b/>
                          <w:bCs/>
                          <w:color w:val="FFFFFF"/>
                          <w:sz w:val="28"/>
                          <w:szCs w:val="28"/>
                        </w:rPr>
                        <w:t>CONTENTS</w:t>
                      </w:r>
                    </w:p>
                  </w:txbxContent>
                </v:textbox>
                <w10:wrap anchory="page"/>
              </v:roundrect>
            </w:pict>
          </mc:Fallback>
        </mc:AlternateContent>
      </w:r>
    </w:p>
    <w:sdt>
      <w:sdtPr>
        <w:rPr>
          <w:rFonts w:ascii="Heebo" w:eastAsiaTheme="minorHAnsi" w:hAnsi="Heebo" w:cstheme="minorBidi"/>
          <w:color w:val="auto"/>
          <w:sz w:val="22"/>
          <w:szCs w:val="22"/>
          <w:lang w:val="en-GB"/>
        </w:rPr>
        <w:id w:val="1392394993"/>
        <w:docPartObj>
          <w:docPartGallery w:val="Table of Contents"/>
          <w:docPartUnique/>
        </w:docPartObj>
      </w:sdtPr>
      <w:sdtEndPr>
        <w:rPr>
          <w:b/>
          <w:bCs/>
          <w:noProof/>
        </w:rPr>
      </w:sdtEndPr>
      <w:sdtContent>
        <w:p w14:paraId="64D70F1E" w14:textId="77777777" w:rsidR="00940B57" w:rsidRPr="00C71D97" w:rsidRDefault="00940B57" w:rsidP="00C71D97">
          <w:pPr>
            <w:pStyle w:val="TOCHeading"/>
            <w:spacing w:before="120" w:after="120"/>
            <w:rPr>
              <w:rFonts w:ascii="Heebo" w:hAnsi="Heebo" w:cs="Heebo"/>
              <w:b/>
              <w:bCs/>
              <w:color w:val="5EB57A"/>
            </w:rPr>
          </w:pPr>
          <w:r w:rsidRPr="00C71D97">
            <w:rPr>
              <w:rFonts w:ascii="Heebo" w:hAnsi="Heebo" w:cs="Heebo"/>
              <w:b/>
              <w:bCs/>
              <w:color w:val="5EB57A"/>
            </w:rPr>
            <w:t>Contents</w:t>
          </w:r>
        </w:p>
        <w:p w14:paraId="403C1470" w14:textId="002AF18B" w:rsidR="00C51879" w:rsidRDefault="00123F1A">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r>
            <w:rPr>
              <w:b w:val="0"/>
              <w:caps w:val="0"/>
            </w:rPr>
            <w:fldChar w:fldCharType="begin"/>
          </w:r>
          <w:r>
            <w:rPr>
              <w:b w:val="0"/>
              <w:caps w:val="0"/>
            </w:rPr>
            <w:instrText xml:space="preserve"> TOC \o "1-2" \h \z \u </w:instrText>
          </w:r>
          <w:r>
            <w:rPr>
              <w:b w:val="0"/>
              <w:caps w:val="0"/>
            </w:rPr>
            <w:fldChar w:fldCharType="separate"/>
          </w:r>
          <w:hyperlink w:anchor="_Toc217310310" w:history="1">
            <w:r w:rsidR="00C51879" w:rsidRPr="00394740">
              <w:rPr>
                <w:rStyle w:val="Hyperlink"/>
                <w:noProof/>
              </w:rPr>
              <w:t>1.0</w:t>
            </w:r>
            <w:r w:rsidR="00C51879">
              <w:rPr>
                <w:rFonts w:asciiTheme="minorHAnsi" w:eastAsiaTheme="minorEastAsia" w:hAnsiTheme="minorHAnsi"/>
                <w:b w:val="0"/>
                <w:caps w:val="0"/>
                <w:noProof/>
                <w:kern w:val="2"/>
                <w:sz w:val="24"/>
                <w:szCs w:val="24"/>
                <w:lang w:eastAsia="en-GB"/>
                <w14:ligatures w14:val="standardContextual"/>
              </w:rPr>
              <w:tab/>
            </w:r>
            <w:r w:rsidR="00C51879" w:rsidRPr="00394740">
              <w:rPr>
                <w:rStyle w:val="Hyperlink"/>
                <w:noProof/>
              </w:rPr>
              <w:t>Introduction</w:t>
            </w:r>
            <w:r w:rsidR="00C51879">
              <w:rPr>
                <w:noProof/>
                <w:webHidden/>
              </w:rPr>
              <w:tab/>
            </w:r>
            <w:r w:rsidR="00C51879">
              <w:rPr>
                <w:noProof/>
                <w:webHidden/>
              </w:rPr>
              <w:fldChar w:fldCharType="begin"/>
            </w:r>
            <w:r w:rsidR="00C51879">
              <w:rPr>
                <w:noProof/>
                <w:webHidden/>
              </w:rPr>
              <w:instrText xml:space="preserve"> PAGEREF _Toc217310310 \h </w:instrText>
            </w:r>
            <w:r w:rsidR="00C51879">
              <w:rPr>
                <w:noProof/>
                <w:webHidden/>
              </w:rPr>
            </w:r>
            <w:r w:rsidR="00C51879">
              <w:rPr>
                <w:noProof/>
                <w:webHidden/>
              </w:rPr>
              <w:fldChar w:fldCharType="separate"/>
            </w:r>
            <w:r w:rsidR="00C51879">
              <w:rPr>
                <w:noProof/>
                <w:webHidden/>
              </w:rPr>
              <w:t>1</w:t>
            </w:r>
            <w:r w:rsidR="00C51879">
              <w:rPr>
                <w:noProof/>
                <w:webHidden/>
              </w:rPr>
              <w:fldChar w:fldCharType="end"/>
            </w:r>
          </w:hyperlink>
        </w:p>
        <w:p w14:paraId="5BE8DEBC" w14:textId="16813573" w:rsidR="00C51879" w:rsidRDefault="00C51879">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7310311" w:history="1">
            <w:r w:rsidRPr="00394740">
              <w:rPr>
                <w:rStyle w:val="Hyperlink"/>
                <w:noProof/>
              </w:rPr>
              <w:t>2.0</w:t>
            </w:r>
            <w:r>
              <w:rPr>
                <w:rFonts w:asciiTheme="minorHAnsi" w:eastAsiaTheme="minorEastAsia" w:hAnsiTheme="minorHAnsi"/>
                <w:b w:val="0"/>
                <w:caps w:val="0"/>
                <w:noProof/>
                <w:kern w:val="2"/>
                <w:sz w:val="24"/>
                <w:szCs w:val="24"/>
                <w:lang w:eastAsia="en-GB"/>
                <w14:ligatures w14:val="standardContextual"/>
              </w:rPr>
              <w:tab/>
            </w:r>
            <w:r w:rsidRPr="00394740">
              <w:rPr>
                <w:rStyle w:val="Hyperlink"/>
                <w:noProof/>
              </w:rPr>
              <w:t>condition of land at permit issue</w:t>
            </w:r>
            <w:r>
              <w:rPr>
                <w:noProof/>
                <w:webHidden/>
              </w:rPr>
              <w:tab/>
            </w:r>
            <w:r>
              <w:rPr>
                <w:noProof/>
                <w:webHidden/>
              </w:rPr>
              <w:fldChar w:fldCharType="begin"/>
            </w:r>
            <w:r>
              <w:rPr>
                <w:noProof/>
                <w:webHidden/>
              </w:rPr>
              <w:instrText xml:space="preserve"> PAGEREF _Toc217310311 \h </w:instrText>
            </w:r>
            <w:r>
              <w:rPr>
                <w:noProof/>
                <w:webHidden/>
              </w:rPr>
            </w:r>
            <w:r>
              <w:rPr>
                <w:noProof/>
                <w:webHidden/>
              </w:rPr>
              <w:fldChar w:fldCharType="separate"/>
            </w:r>
            <w:r>
              <w:rPr>
                <w:noProof/>
                <w:webHidden/>
              </w:rPr>
              <w:t>2</w:t>
            </w:r>
            <w:r>
              <w:rPr>
                <w:noProof/>
                <w:webHidden/>
              </w:rPr>
              <w:fldChar w:fldCharType="end"/>
            </w:r>
          </w:hyperlink>
        </w:p>
        <w:p w14:paraId="0FB5A82B" w14:textId="03EC21D2" w:rsidR="00C51879" w:rsidRDefault="00C51879">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7310312" w:history="1">
            <w:r w:rsidRPr="00394740">
              <w:rPr>
                <w:rStyle w:val="Hyperlink"/>
                <w:noProof/>
              </w:rPr>
              <w:t>3.0</w:t>
            </w:r>
            <w:r>
              <w:rPr>
                <w:rFonts w:asciiTheme="minorHAnsi" w:eastAsiaTheme="minorEastAsia" w:hAnsiTheme="minorHAnsi"/>
                <w:b w:val="0"/>
                <w:caps w:val="0"/>
                <w:noProof/>
                <w:kern w:val="2"/>
                <w:sz w:val="24"/>
                <w:szCs w:val="24"/>
                <w:lang w:eastAsia="en-GB"/>
                <w14:ligatures w14:val="standardContextual"/>
              </w:rPr>
              <w:tab/>
            </w:r>
            <w:r w:rsidRPr="00394740">
              <w:rPr>
                <w:rStyle w:val="Hyperlink"/>
                <w:noProof/>
              </w:rPr>
              <w:t>permitted Activities</w:t>
            </w:r>
            <w:r>
              <w:rPr>
                <w:noProof/>
                <w:webHidden/>
              </w:rPr>
              <w:tab/>
            </w:r>
            <w:r>
              <w:rPr>
                <w:noProof/>
                <w:webHidden/>
              </w:rPr>
              <w:fldChar w:fldCharType="begin"/>
            </w:r>
            <w:r>
              <w:rPr>
                <w:noProof/>
                <w:webHidden/>
              </w:rPr>
              <w:instrText xml:space="preserve"> PAGEREF _Toc217310312 \h </w:instrText>
            </w:r>
            <w:r>
              <w:rPr>
                <w:noProof/>
                <w:webHidden/>
              </w:rPr>
            </w:r>
            <w:r>
              <w:rPr>
                <w:noProof/>
                <w:webHidden/>
              </w:rPr>
              <w:fldChar w:fldCharType="separate"/>
            </w:r>
            <w:r>
              <w:rPr>
                <w:noProof/>
                <w:webHidden/>
              </w:rPr>
              <w:t>9</w:t>
            </w:r>
            <w:r>
              <w:rPr>
                <w:noProof/>
                <w:webHidden/>
              </w:rPr>
              <w:fldChar w:fldCharType="end"/>
            </w:r>
          </w:hyperlink>
        </w:p>
        <w:p w14:paraId="4701333E" w14:textId="0EA5CC89" w:rsidR="00C51879" w:rsidRDefault="00C51879">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7310313" w:history="1">
            <w:r w:rsidRPr="00394740">
              <w:rPr>
                <w:rStyle w:val="Hyperlink"/>
                <w:noProof/>
              </w:rPr>
              <w:t>4.0</w:t>
            </w:r>
            <w:r>
              <w:rPr>
                <w:rFonts w:asciiTheme="minorHAnsi" w:eastAsiaTheme="minorEastAsia" w:hAnsiTheme="minorHAnsi"/>
                <w:b w:val="0"/>
                <w:caps w:val="0"/>
                <w:noProof/>
                <w:kern w:val="2"/>
                <w:sz w:val="24"/>
                <w:szCs w:val="24"/>
                <w:lang w:eastAsia="en-GB"/>
                <w14:ligatures w14:val="standardContextual"/>
              </w:rPr>
              <w:tab/>
            </w:r>
            <w:r w:rsidRPr="00394740">
              <w:rPr>
                <w:rStyle w:val="Hyperlink"/>
                <w:noProof/>
              </w:rPr>
              <w:t>changes to the activity</w:t>
            </w:r>
            <w:r>
              <w:rPr>
                <w:noProof/>
                <w:webHidden/>
              </w:rPr>
              <w:tab/>
            </w:r>
            <w:r>
              <w:rPr>
                <w:noProof/>
                <w:webHidden/>
              </w:rPr>
              <w:fldChar w:fldCharType="begin"/>
            </w:r>
            <w:r>
              <w:rPr>
                <w:noProof/>
                <w:webHidden/>
              </w:rPr>
              <w:instrText xml:space="preserve"> PAGEREF _Toc217310313 \h </w:instrText>
            </w:r>
            <w:r>
              <w:rPr>
                <w:noProof/>
                <w:webHidden/>
              </w:rPr>
            </w:r>
            <w:r>
              <w:rPr>
                <w:noProof/>
                <w:webHidden/>
              </w:rPr>
              <w:fldChar w:fldCharType="separate"/>
            </w:r>
            <w:r>
              <w:rPr>
                <w:noProof/>
                <w:webHidden/>
              </w:rPr>
              <w:t>11</w:t>
            </w:r>
            <w:r>
              <w:rPr>
                <w:noProof/>
                <w:webHidden/>
              </w:rPr>
              <w:fldChar w:fldCharType="end"/>
            </w:r>
          </w:hyperlink>
        </w:p>
        <w:p w14:paraId="14179F27" w14:textId="0285889D" w:rsidR="00C51879" w:rsidRDefault="00C51879">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7310314" w:history="1">
            <w:r w:rsidRPr="00394740">
              <w:rPr>
                <w:rStyle w:val="Hyperlink"/>
                <w:noProof/>
              </w:rPr>
              <w:t>5.0</w:t>
            </w:r>
            <w:r>
              <w:rPr>
                <w:rFonts w:asciiTheme="minorHAnsi" w:eastAsiaTheme="minorEastAsia" w:hAnsiTheme="minorHAnsi"/>
                <w:b w:val="0"/>
                <w:caps w:val="0"/>
                <w:noProof/>
                <w:kern w:val="2"/>
                <w:sz w:val="24"/>
                <w:szCs w:val="24"/>
                <w:lang w:eastAsia="en-GB"/>
                <w14:ligatures w14:val="standardContextual"/>
              </w:rPr>
              <w:tab/>
            </w:r>
            <w:r w:rsidRPr="00394740">
              <w:rPr>
                <w:rStyle w:val="Hyperlink"/>
                <w:noProof/>
              </w:rPr>
              <w:t>Measures Taken to Protect Land</w:t>
            </w:r>
            <w:r>
              <w:rPr>
                <w:noProof/>
                <w:webHidden/>
              </w:rPr>
              <w:tab/>
            </w:r>
            <w:r>
              <w:rPr>
                <w:noProof/>
                <w:webHidden/>
              </w:rPr>
              <w:fldChar w:fldCharType="begin"/>
            </w:r>
            <w:r>
              <w:rPr>
                <w:noProof/>
                <w:webHidden/>
              </w:rPr>
              <w:instrText xml:space="preserve"> PAGEREF _Toc217310314 \h </w:instrText>
            </w:r>
            <w:r>
              <w:rPr>
                <w:noProof/>
                <w:webHidden/>
              </w:rPr>
            </w:r>
            <w:r>
              <w:rPr>
                <w:noProof/>
                <w:webHidden/>
              </w:rPr>
              <w:fldChar w:fldCharType="separate"/>
            </w:r>
            <w:r>
              <w:rPr>
                <w:noProof/>
                <w:webHidden/>
              </w:rPr>
              <w:t>11</w:t>
            </w:r>
            <w:r>
              <w:rPr>
                <w:noProof/>
                <w:webHidden/>
              </w:rPr>
              <w:fldChar w:fldCharType="end"/>
            </w:r>
          </w:hyperlink>
        </w:p>
        <w:p w14:paraId="69415589" w14:textId="5DC3E8AE" w:rsidR="00C51879" w:rsidRDefault="00C51879">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7310315" w:history="1">
            <w:r w:rsidRPr="00394740">
              <w:rPr>
                <w:rStyle w:val="Hyperlink"/>
                <w:noProof/>
              </w:rPr>
              <w:t>6.0</w:t>
            </w:r>
            <w:r>
              <w:rPr>
                <w:rFonts w:asciiTheme="minorHAnsi" w:eastAsiaTheme="minorEastAsia" w:hAnsiTheme="minorHAnsi"/>
                <w:b w:val="0"/>
                <w:caps w:val="0"/>
                <w:noProof/>
                <w:kern w:val="2"/>
                <w:sz w:val="24"/>
                <w:szCs w:val="24"/>
                <w:lang w:eastAsia="en-GB"/>
                <w14:ligatures w14:val="standardContextual"/>
              </w:rPr>
              <w:tab/>
            </w:r>
            <w:r w:rsidRPr="00394740">
              <w:rPr>
                <w:rStyle w:val="Hyperlink"/>
                <w:noProof/>
              </w:rPr>
              <w:t>Pollution Incidents that may have had an impact on land, and their remediation</w:t>
            </w:r>
            <w:r>
              <w:rPr>
                <w:noProof/>
                <w:webHidden/>
              </w:rPr>
              <w:tab/>
            </w:r>
            <w:r>
              <w:rPr>
                <w:noProof/>
                <w:webHidden/>
              </w:rPr>
              <w:fldChar w:fldCharType="begin"/>
            </w:r>
            <w:r>
              <w:rPr>
                <w:noProof/>
                <w:webHidden/>
              </w:rPr>
              <w:instrText xml:space="preserve"> PAGEREF _Toc217310315 \h </w:instrText>
            </w:r>
            <w:r>
              <w:rPr>
                <w:noProof/>
                <w:webHidden/>
              </w:rPr>
            </w:r>
            <w:r>
              <w:rPr>
                <w:noProof/>
                <w:webHidden/>
              </w:rPr>
              <w:fldChar w:fldCharType="separate"/>
            </w:r>
            <w:r>
              <w:rPr>
                <w:noProof/>
                <w:webHidden/>
              </w:rPr>
              <w:t>12</w:t>
            </w:r>
            <w:r>
              <w:rPr>
                <w:noProof/>
                <w:webHidden/>
              </w:rPr>
              <w:fldChar w:fldCharType="end"/>
            </w:r>
          </w:hyperlink>
        </w:p>
        <w:p w14:paraId="0A7B55B8" w14:textId="1A8DCD79" w:rsidR="00C51879" w:rsidRDefault="00C51879">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7310316" w:history="1">
            <w:r w:rsidRPr="00394740">
              <w:rPr>
                <w:rStyle w:val="Hyperlink"/>
                <w:noProof/>
              </w:rPr>
              <w:t>7.0</w:t>
            </w:r>
            <w:r>
              <w:rPr>
                <w:rFonts w:asciiTheme="minorHAnsi" w:eastAsiaTheme="minorEastAsia" w:hAnsiTheme="minorHAnsi"/>
                <w:b w:val="0"/>
                <w:caps w:val="0"/>
                <w:noProof/>
                <w:kern w:val="2"/>
                <w:sz w:val="24"/>
                <w:szCs w:val="24"/>
                <w:lang w:eastAsia="en-GB"/>
                <w14:ligatures w14:val="standardContextual"/>
              </w:rPr>
              <w:tab/>
            </w:r>
            <w:r w:rsidRPr="00394740">
              <w:rPr>
                <w:rStyle w:val="Hyperlink"/>
                <w:noProof/>
              </w:rPr>
              <w:t>Soil Gas and Water Quality Monitoring (where undertaken)</w:t>
            </w:r>
            <w:r>
              <w:rPr>
                <w:noProof/>
                <w:webHidden/>
              </w:rPr>
              <w:tab/>
            </w:r>
            <w:r>
              <w:rPr>
                <w:noProof/>
                <w:webHidden/>
              </w:rPr>
              <w:fldChar w:fldCharType="begin"/>
            </w:r>
            <w:r>
              <w:rPr>
                <w:noProof/>
                <w:webHidden/>
              </w:rPr>
              <w:instrText xml:space="preserve"> PAGEREF _Toc217310316 \h </w:instrText>
            </w:r>
            <w:r>
              <w:rPr>
                <w:noProof/>
                <w:webHidden/>
              </w:rPr>
            </w:r>
            <w:r>
              <w:rPr>
                <w:noProof/>
                <w:webHidden/>
              </w:rPr>
              <w:fldChar w:fldCharType="separate"/>
            </w:r>
            <w:r>
              <w:rPr>
                <w:noProof/>
                <w:webHidden/>
              </w:rPr>
              <w:t>12</w:t>
            </w:r>
            <w:r>
              <w:rPr>
                <w:noProof/>
                <w:webHidden/>
              </w:rPr>
              <w:fldChar w:fldCharType="end"/>
            </w:r>
          </w:hyperlink>
        </w:p>
        <w:p w14:paraId="38942B5E" w14:textId="0647625F" w:rsidR="00C51879" w:rsidRDefault="00C51879">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7310317" w:history="1">
            <w:r w:rsidRPr="00394740">
              <w:rPr>
                <w:rStyle w:val="Hyperlink"/>
                <w:noProof/>
              </w:rPr>
              <w:t>8.0</w:t>
            </w:r>
            <w:r>
              <w:rPr>
                <w:rFonts w:asciiTheme="minorHAnsi" w:eastAsiaTheme="minorEastAsia" w:hAnsiTheme="minorHAnsi"/>
                <w:b w:val="0"/>
                <w:caps w:val="0"/>
                <w:noProof/>
                <w:kern w:val="2"/>
                <w:sz w:val="24"/>
                <w:szCs w:val="24"/>
                <w:lang w:eastAsia="en-GB"/>
                <w14:ligatures w14:val="standardContextual"/>
              </w:rPr>
              <w:tab/>
            </w:r>
            <w:r w:rsidRPr="00394740">
              <w:rPr>
                <w:rStyle w:val="Hyperlink"/>
                <w:noProof/>
              </w:rPr>
              <w:t>decommissioning and removal of pollution risk</w:t>
            </w:r>
            <w:r>
              <w:rPr>
                <w:noProof/>
                <w:webHidden/>
              </w:rPr>
              <w:tab/>
            </w:r>
            <w:r>
              <w:rPr>
                <w:noProof/>
                <w:webHidden/>
              </w:rPr>
              <w:fldChar w:fldCharType="begin"/>
            </w:r>
            <w:r>
              <w:rPr>
                <w:noProof/>
                <w:webHidden/>
              </w:rPr>
              <w:instrText xml:space="preserve"> PAGEREF _Toc217310317 \h </w:instrText>
            </w:r>
            <w:r>
              <w:rPr>
                <w:noProof/>
                <w:webHidden/>
              </w:rPr>
            </w:r>
            <w:r>
              <w:rPr>
                <w:noProof/>
                <w:webHidden/>
              </w:rPr>
              <w:fldChar w:fldCharType="separate"/>
            </w:r>
            <w:r>
              <w:rPr>
                <w:noProof/>
                <w:webHidden/>
              </w:rPr>
              <w:t>12</w:t>
            </w:r>
            <w:r>
              <w:rPr>
                <w:noProof/>
                <w:webHidden/>
              </w:rPr>
              <w:fldChar w:fldCharType="end"/>
            </w:r>
          </w:hyperlink>
        </w:p>
        <w:p w14:paraId="27507F7B" w14:textId="30D8F7BC" w:rsidR="00C51879" w:rsidRDefault="00C51879">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7310318" w:history="1">
            <w:r w:rsidRPr="00394740">
              <w:rPr>
                <w:rStyle w:val="Hyperlink"/>
                <w:noProof/>
              </w:rPr>
              <w:t>9.0</w:t>
            </w:r>
            <w:r>
              <w:rPr>
                <w:rFonts w:asciiTheme="minorHAnsi" w:eastAsiaTheme="minorEastAsia" w:hAnsiTheme="minorHAnsi"/>
                <w:b w:val="0"/>
                <w:caps w:val="0"/>
                <w:noProof/>
                <w:kern w:val="2"/>
                <w:sz w:val="24"/>
                <w:szCs w:val="24"/>
                <w:lang w:eastAsia="en-GB"/>
                <w14:ligatures w14:val="standardContextual"/>
              </w:rPr>
              <w:tab/>
            </w:r>
            <w:r w:rsidRPr="00394740">
              <w:rPr>
                <w:rStyle w:val="Hyperlink"/>
                <w:noProof/>
              </w:rPr>
              <w:t>Reference Data and Remediation (where relevant)</w:t>
            </w:r>
            <w:r>
              <w:rPr>
                <w:noProof/>
                <w:webHidden/>
              </w:rPr>
              <w:tab/>
            </w:r>
            <w:r>
              <w:rPr>
                <w:noProof/>
                <w:webHidden/>
              </w:rPr>
              <w:fldChar w:fldCharType="begin"/>
            </w:r>
            <w:r>
              <w:rPr>
                <w:noProof/>
                <w:webHidden/>
              </w:rPr>
              <w:instrText xml:space="preserve"> PAGEREF _Toc217310318 \h </w:instrText>
            </w:r>
            <w:r>
              <w:rPr>
                <w:noProof/>
                <w:webHidden/>
              </w:rPr>
            </w:r>
            <w:r>
              <w:rPr>
                <w:noProof/>
                <w:webHidden/>
              </w:rPr>
              <w:fldChar w:fldCharType="separate"/>
            </w:r>
            <w:r>
              <w:rPr>
                <w:noProof/>
                <w:webHidden/>
              </w:rPr>
              <w:t>13</w:t>
            </w:r>
            <w:r>
              <w:rPr>
                <w:noProof/>
                <w:webHidden/>
              </w:rPr>
              <w:fldChar w:fldCharType="end"/>
            </w:r>
          </w:hyperlink>
        </w:p>
        <w:p w14:paraId="56374C5A" w14:textId="5D14611E" w:rsidR="00C51879" w:rsidRDefault="00C51879">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7310319" w:history="1">
            <w:r w:rsidRPr="00394740">
              <w:rPr>
                <w:rStyle w:val="Hyperlink"/>
                <w:noProof/>
              </w:rPr>
              <w:t>10.0</w:t>
            </w:r>
            <w:r>
              <w:rPr>
                <w:rFonts w:asciiTheme="minorHAnsi" w:eastAsiaTheme="minorEastAsia" w:hAnsiTheme="minorHAnsi"/>
                <w:b w:val="0"/>
                <w:caps w:val="0"/>
                <w:noProof/>
                <w:kern w:val="2"/>
                <w:sz w:val="24"/>
                <w:szCs w:val="24"/>
                <w:lang w:eastAsia="en-GB"/>
                <w14:ligatures w14:val="standardContextual"/>
              </w:rPr>
              <w:tab/>
            </w:r>
            <w:r w:rsidRPr="00394740">
              <w:rPr>
                <w:rStyle w:val="Hyperlink"/>
                <w:noProof/>
              </w:rPr>
              <w:t>Statement of Site Condition</w:t>
            </w:r>
            <w:r>
              <w:rPr>
                <w:noProof/>
                <w:webHidden/>
              </w:rPr>
              <w:tab/>
            </w:r>
            <w:r>
              <w:rPr>
                <w:noProof/>
                <w:webHidden/>
              </w:rPr>
              <w:fldChar w:fldCharType="begin"/>
            </w:r>
            <w:r>
              <w:rPr>
                <w:noProof/>
                <w:webHidden/>
              </w:rPr>
              <w:instrText xml:space="preserve"> PAGEREF _Toc217310319 \h </w:instrText>
            </w:r>
            <w:r>
              <w:rPr>
                <w:noProof/>
                <w:webHidden/>
              </w:rPr>
            </w:r>
            <w:r>
              <w:rPr>
                <w:noProof/>
                <w:webHidden/>
              </w:rPr>
              <w:fldChar w:fldCharType="separate"/>
            </w:r>
            <w:r>
              <w:rPr>
                <w:noProof/>
                <w:webHidden/>
              </w:rPr>
              <w:t>13</w:t>
            </w:r>
            <w:r>
              <w:rPr>
                <w:noProof/>
                <w:webHidden/>
              </w:rPr>
              <w:fldChar w:fldCharType="end"/>
            </w:r>
          </w:hyperlink>
        </w:p>
        <w:p w14:paraId="414635FA" w14:textId="2278FB27" w:rsidR="00940B57" w:rsidRDefault="00123F1A">
          <w:r>
            <w:rPr>
              <w:b/>
              <w:caps/>
              <w:sz w:val="20"/>
            </w:rPr>
            <w:fldChar w:fldCharType="end"/>
          </w:r>
        </w:p>
      </w:sdtContent>
    </w:sdt>
    <w:p w14:paraId="3D917F87" w14:textId="77777777" w:rsidR="00123F1A" w:rsidRDefault="00123F1A" w:rsidP="006239A9">
      <w:pPr>
        <w:sectPr w:rsidR="00123F1A" w:rsidSect="00217137">
          <w:headerReference w:type="even" r:id="rId20"/>
          <w:headerReference w:type="default" r:id="rId21"/>
          <w:footerReference w:type="default" r:id="rId22"/>
          <w:headerReference w:type="first" r:id="rId23"/>
          <w:footerReference w:type="first" r:id="rId24"/>
          <w:pgSz w:w="11906" w:h="16838"/>
          <w:pgMar w:top="1440" w:right="1440" w:bottom="1440" w:left="1440" w:header="850" w:footer="850" w:gutter="0"/>
          <w:pgNumType w:fmt="lowerRoman" w:start="1"/>
          <w:cols w:space="708"/>
          <w:docGrid w:linePitch="360"/>
        </w:sectPr>
      </w:pPr>
    </w:p>
    <w:p w14:paraId="5DE31388" w14:textId="6F74362E" w:rsidR="009E7F77" w:rsidRPr="00E916BC" w:rsidRDefault="00370DDA" w:rsidP="009E7F77">
      <w:pPr>
        <w:pStyle w:val="Heading1"/>
      </w:pPr>
      <w:bookmarkStart w:id="0" w:name="_Toc168054798"/>
      <w:r>
        <w:lastRenderedPageBreak/>
        <w:t xml:space="preserve"> </w:t>
      </w:r>
      <w:bookmarkStart w:id="1" w:name="_Toc217310310"/>
      <w:r w:rsidR="009E7F77" w:rsidRPr="00E916BC">
        <w:t>Introduction</w:t>
      </w:r>
      <w:bookmarkEnd w:id="0"/>
      <w:bookmarkEnd w:id="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566"/>
      </w:tblGrid>
      <w:tr w:rsidR="009E7F77" w:rsidRPr="00E916BC" w14:paraId="201E087D" w14:textId="77777777" w:rsidTr="00DA059F">
        <w:trPr>
          <w:jc w:val="center"/>
        </w:trPr>
        <w:tc>
          <w:tcPr>
            <w:tcW w:w="4360" w:type="dxa"/>
            <w:tcBorders>
              <w:top w:val="single" w:sz="4" w:space="0" w:color="auto"/>
            </w:tcBorders>
            <w:shd w:val="clear" w:color="auto" w:fill="35673A" w:themeFill="accent1"/>
          </w:tcPr>
          <w:p w14:paraId="6B71326D" w14:textId="77777777" w:rsidR="009E7F77" w:rsidRPr="00DA059F" w:rsidRDefault="009E7F77" w:rsidP="006F7B06">
            <w:pPr>
              <w:pStyle w:val="WRMNML"/>
              <w:rPr>
                <w:rFonts w:ascii="Heebo" w:hAnsi="Heebo" w:cs="Heebo"/>
                <w:color w:val="F1F3F2" w:themeColor="background1"/>
              </w:rPr>
            </w:pPr>
          </w:p>
          <w:p w14:paraId="70A8809F" w14:textId="77777777" w:rsidR="009E7F77" w:rsidRPr="00DA059F" w:rsidRDefault="009E7F77" w:rsidP="006F7B06">
            <w:pPr>
              <w:pStyle w:val="WRMNML"/>
              <w:rPr>
                <w:rFonts w:ascii="Heebo" w:hAnsi="Heebo" w:cs="Heebo"/>
                <w:b/>
                <w:color w:val="F1F3F2" w:themeColor="background1"/>
              </w:rPr>
            </w:pPr>
            <w:r w:rsidRPr="00DA059F">
              <w:rPr>
                <w:rFonts w:ascii="Heebo" w:hAnsi="Heebo" w:cs="Heebo"/>
                <w:b/>
                <w:color w:val="F1F3F2" w:themeColor="background1"/>
              </w:rPr>
              <w:t>Name of the applicant</w:t>
            </w:r>
          </w:p>
          <w:p w14:paraId="0B5B4BE0" w14:textId="77777777" w:rsidR="009E7F77" w:rsidRPr="00DA059F" w:rsidRDefault="009E7F77" w:rsidP="006F7B06">
            <w:pPr>
              <w:pStyle w:val="WRMNML"/>
              <w:rPr>
                <w:rFonts w:ascii="Heebo" w:hAnsi="Heebo" w:cs="Heebo"/>
                <w:b/>
                <w:color w:val="F1F3F2" w:themeColor="background1"/>
              </w:rPr>
            </w:pPr>
          </w:p>
        </w:tc>
        <w:tc>
          <w:tcPr>
            <w:tcW w:w="4566" w:type="dxa"/>
            <w:tcBorders>
              <w:top w:val="single" w:sz="4" w:space="0" w:color="auto"/>
            </w:tcBorders>
            <w:vAlign w:val="center"/>
          </w:tcPr>
          <w:p w14:paraId="487A8A72" w14:textId="01069022" w:rsidR="009E7F77" w:rsidRPr="00657CE3" w:rsidRDefault="006737EB" w:rsidP="006F7B06">
            <w:pPr>
              <w:pStyle w:val="WRMNML"/>
              <w:rPr>
                <w:rFonts w:ascii="Heebo" w:hAnsi="Heebo" w:cs="Heebo"/>
              </w:rPr>
            </w:pPr>
            <w:r>
              <w:rPr>
                <w:rFonts w:ascii="Heebo" w:hAnsi="Heebo" w:cs="Heebo"/>
              </w:rPr>
              <w:t>GB Liming</w:t>
            </w:r>
            <w:r w:rsidR="00370DDA">
              <w:rPr>
                <w:rFonts w:ascii="Heebo" w:hAnsi="Heebo" w:cs="Heebo"/>
              </w:rPr>
              <w:t xml:space="preserve"> L</w:t>
            </w:r>
            <w:r w:rsidR="005F29DD">
              <w:rPr>
                <w:rFonts w:ascii="Heebo" w:hAnsi="Heebo" w:cs="Heebo"/>
              </w:rPr>
              <w:t>td</w:t>
            </w:r>
          </w:p>
        </w:tc>
      </w:tr>
      <w:tr w:rsidR="009E7F77" w:rsidRPr="00E916BC" w14:paraId="42474754" w14:textId="77777777" w:rsidTr="00DA059F">
        <w:trPr>
          <w:trHeight w:val="1309"/>
          <w:jc w:val="center"/>
        </w:trPr>
        <w:tc>
          <w:tcPr>
            <w:tcW w:w="4360" w:type="dxa"/>
            <w:shd w:val="clear" w:color="auto" w:fill="35673A" w:themeFill="accent1"/>
          </w:tcPr>
          <w:p w14:paraId="3B386B6B" w14:textId="77777777" w:rsidR="009E7F77" w:rsidRPr="00DA059F" w:rsidRDefault="009E7F77" w:rsidP="006F7B06">
            <w:pPr>
              <w:pStyle w:val="WRMNML"/>
              <w:rPr>
                <w:rFonts w:ascii="Heebo" w:hAnsi="Heebo" w:cs="Heebo"/>
                <w:color w:val="F1F3F2" w:themeColor="background1"/>
              </w:rPr>
            </w:pPr>
          </w:p>
          <w:p w14:paraId="7E7DB0B3" w14:textId="77777777" w:rsidR="009E7F77" w:rsidRPr="00DA059F" w:rsidRDefault="009E7F77" w:rsidP="006F7B06">
            <w:pPr>
              <w:pStyle w:val="WRMNML"/>
              <w:rPr>
                <w:rFonts w:ascii="Heebo" w:hAnsi="Heebo" w:cs="Heebo"/>
                <w:b/>
                <w:color w:val="F1F3F2" w:themeColor="background1"/>
              </w:rPr>
            </w:pPr>
            <w:r w:rsidRPr="00DA059F">
              <w:rPr>
                <w:rFonts w:ascii="Heebo" w:hAnsi="Heebo" w:cs="Heebo"/>
                <w:b/>
                <w:color w:val="F1F3F2" w:themeColor="background1"/>
              </w:rPr>
              <w:t>Activity address</w:t>
            </w:r>
          </w:p>
          <w:p w14:paraId="36F0B226" w14:textId="77777777" w:rsidR="009E7F77" w:rsidRPr="00DA059F" w:rsidRDefault="009E7F77" w:rsidP="006F7B06">
            <w:pPr>
              <w:pStyle w:val="WRMNML"/>
              <w:rPr>
                <w:rFonts w:ascii="Heebo" w:hAnsi="Heebo" w:cs="Heebo"/>
                <w:color w:val="F1F3F2" w:themeColor="background1"/>
              </w:rPr>
            </w:pPr>
          </w:p>
        </w:tc>
        <w:tc>
          <w:tcPr>
            <w:tcW w:w="4566" w:type="dxa"/>
            <w:vAlign w:val="center"/>
          </w:tcPr>
          <w:p w14:paraId="6D62C564" w14:textId="77777777" w:rsidR="00117EF5" w:rsidRPr="00117EF5" w:rsidRDefault="00117EF5" w:rsidP="00117EF5">
            <w:r w:rsidRPr="00117EF5">
              <w:t>GB Liming Ltd</w:t>
            </w:r>
          </w:p>
          <w:p w14:paraId="013B8AFD" w14:textId="77777777" w:rsidR="00117EF5" w:rsidRPr="00117EF5" w:rsidRDefault="00117EF5" w:rsidP="00117EF5">
            <w:r w:rsidRPr="00117EF5">
              <w:t>Weston Road</w:t>
            </w:r>
          </w:p>
          <w:p w14:paraId="644FB08C" w14:textId="77777777" w:rsidR="00117EF5" w:rsidRPr="00117EF5" w:rsidRDefault="00117EF5" w:rsidP="00117EF5">
            <w:r w:rsidRPr="00117EF5">
              <w:t>Honeybourne</w:t>
            </w:r>
          </w:p>
          <w:p w14:paraId="6034E43E" w14:textId="77777777" w:rsidR="00117EF5" w:rsidRPr="00117EF5" w:rsidRDefault="00117EF5" w:rsidP="00117EF5">
            <w:r w:rsidRPr="00117EF5">
              <w:t>Evesham</w:t>
            </w:r>
          </w:p>
          <w:p w14:paraId="025CEEF1" w14:textId="708C1499" w:rsidR="009E7F77" w:rsidRPr="00657CE3" w:rsidRDefault="00117EF5" w:rsidP="00117EF5">
            <w:pPr>
              <w:pStyle w:val="WRMNML"/>
              <w:rPr>
                <w:rFonts w:ascii="Heebo" w:hAnsi="Heebo" w:cs="Heebo"/>
              </w:rPr>
            </w:pPr>
            <w:r w:rsidRPr="00117EF5">
              <w:rPr>
                <w:rFonts w:ascii="Heebo" w:hAnsi="Heebo" w:cstheme="minorBidi"/>
              </w:rPr>
              <w:t xml:space="preserve">WR11 7QF </w:t>
            </w:r>
          </w:p>
        </w:tc>
      </w:tr>
      <w:tr w:rsidR="009E7F77" w:rsidRPr="00E916BC" w14:paraId="3561145C" w14:textId="77777777" w:rsidTr="00DA059F">
        <w:trPr>
          <w:jc w:val="center"/>
        </w:trPr>
        <w:tc>
          <w:tcPr>
            <w:tcW w:w="4360" w:type="dxa"/>
            <w:shd w:val="clear" w:color="auto" w:fill="35673A" w:themeFill="accent1"/>
          </w:tcPr>
          <w:p w14:paraId="438828B3" w14:textId="77777777" w:rsidR="009E7F77" w:rsidRPr="00DA059F" w:rsidRDefault="009E7F77" w:rsidP="006F7B06">
            <w:pPr>
              <w:pStyle w:val="WRMNML"/>
              <w:rPr>
                <w:rFonts w:ascii="Heebo" w:hAnsi="Heebo" w:cs="Heebo"/>
                <w:color w:val="F1F3F2" w:themeColor="background1"/>
              </w:rPr>
            </w:pPr>
          </w:p>
          <w:p w14:paraId="598E3AEF" w14:textId="77777777" w:rsidR="009E7F77" w:rsidRPr="00DA059F" w:rsidRDefault="009E7F77" w:rsidP="006F7B06">
            <w:pPr>
              <w:pStyle w:val="WRMNML"/>
              <w:rPr>
                <w:rFonts w:ascii="Heebo" w:hAnsi="Heebo" w:cs="Heebo"/>
                <w:b/>
                <w:color w:val="F1F3F2" w:themeColor="background1"/>
              </w:rPr>
            </w:pPr>
            <w:r w:rsidRPr="00DA059F">
              <w:rPr>
                <w:rFonts w:ascii="Heebo" w:hAnsi="Heebo" w:cs="Heebo"/>
                <w:b/>
                <w:color w:val="F1F3F2" w:themeColor="background1"/>
              </w:rPr>
              <w:t>National grid reference</w:t>
            </w:r>
          </w:p>
          <w:p w14:paraId="4077CFD8" w14:textId="77777777" w:rsidR="009E7F77" w:rsidRPr="00DA059F" w:rsidRDefault="009E7F77" w:rsidP="006F7B06">
            <w:pPr>
              <w:pStyle w:val="WRMNML"/>
              <w:rPr>
                <w:rFonts w:ascii="Heebo" w:hAnsi="Heebo" w:cs="Heebo"/>
                <w:color w:val="F1F3F2" w:themeColor="background1"/>
              </w:rPr>
            </w:pPr>
          </w:p>
        </w:tc>
        <w:tc>
          <w:tcPr>
            <w:tcW w:w="4566" w:type="dxa"/>
            <w:vAlign w:val="center"/>
          </w:tcPr>
          <w:p w14:paraId="4F6D7652" w14:textId="49E6067E" w:rsidR="009E7F77" w:rsidRPr="00657CE3" w:rsidRDefault="00782B71" w:rsidP="006F7B06">
            <w:pPr>
              <w:pStyle w:val="WRMNML"/>
              <w:rPr>
                <w:rFonts w:ascii="Heebo" w:hAnsi="Heebo" w:cs="Heebo"/>
              </w:rPr>
            </w:pPr>
            <w:r w:rsidRPr="00782B71">
              <w:rPr>
                <w:rFonts w:ascii="Heebo" w:hAnsi="Heebo" w:cs="Heebo"/>
              </w:rPr>
              <w:t>SP 11152 42124</w:t>
            </w:r>
          </w:p>
        </w:tc>
      </w:tr>
      <w:tr w:rsidR="009E7F77" w:rsidRPr="00E916BC" w14:paraId="46915E70" w14:textId="77777777" w:rsidTr="00DA059F">
        <w:trPr>
          <w:jc w:val="center"/>
        </w:trPr>
        <w:tc>
          <w:tcPr>
            <w:tcW w:w="4360" w:type="dxa"/>
            <w:shd w:val="clear" w:color="auto" w:fill="35673A" w:themeFill="accent1"/>
            <w:vAlign w:val="center"/>
          </w:tcPr>
          <w:p w14:paraId="6856EED4" w14:textId="12FCC86D" w:rsidR="009E7F77" w:rsidRPr="00DA059F" w:rsidRDefault="009E7F77" w:rsidP="006F7B06">
            <w:pPr>
              <w:pStyle w:val="WRMNML"/>
              <w:rPr>
                <w:rFonts w:ascii="Heebo" w:hAnsi="Heebo" w:cs="Heebo"/>
                <w:color w:val="F1F3F2" w:themeColor="background1"/>
              </w:rPr>
            </w:pPr>
            <w:r w:rsidRPr="00DA059F">
              <w:rPr>
                <w:rFonts w:ascii="Heebo" w:hAnsi="Heebo" w:cs="Heebo"/>
                <w:b/>
                <w:color w:val="F1F3F2" w:themeColor="background1"/>
              </w:rPr>
              <w:t xml:space="preserve">Document reference and dates for </w:t>
            </w:r>
            <w:r w:rsidR="00C847AB">
              <w:rPr>
                <w:rFonts w:ascii="Heebo" w:hAnsi="Heebo" w:cs="Heebo"/>
                <w:b/>
                <w:color w:val="F1F3F2" w:themeColor="background1"/>
              </w:rPr>
              <w:t>Site</w:t>
            </w:r>
            <w:r w:rsidRPr="00DA059F">
              <w:rPr>
                <w:rFonts w:ascii="Heebo" w:hAnsi="Heebo" w:cs="Heebo"/>
                <w:b/>
                <w:color w:val="F1F3F2" w:themeColor="background1"/>
              </w:rPr>
              <w:t xml:space="preserve"> Condition Report at permit application and surrender</w:t>
            </w:r>
          </w:p>
        </w:tc>
        <w:tc>
          <w:tcPr>
            <w:tcW w:w="4566" w:type="dxa"/>
            <w:vAlign w:val="center"/>
          </w:tcPr>
          <w:p w14:paraId="6A1519F3" w14:textId="6BF5628E" w:rsidR="009E7F77" w:rsidRPr="00657CE3" w:rsidRDefault="009E7F77" w:rsidP="006F7B06">
            <w:pPr>
              <w:pStyle w:val="WRMNML"/>
              <w:rPr>
                <w:rFonts w:ascii="Heebo" w:hAnsi="Heebo" w:cs="Heebo"/>
              </w:rPr>
            </w:pPr>
            <w:r w:rsidRPr="00657CE3">
              <w:rPr>
                <w:rFonts w:ascii="Heebo" w:hAnsi="Heebo" w:cs="Heebo"/>
              </w:rPr>
              <w:t>Date at application</w:t>
            </w:r>
            <w:r w:rsidRPr="007F75F0">
              <w:rPr>
                <w:rFonts w:ascii="Heebo" w:hAnsi="Heebo" w:cs="Heebo"/>
              </w:rPr>
              <w:t xml:space="preserve">: </w:t>
            </w:r>
            <w:r w:rsidR="00C847AB">
              <w:rPr>
                <w:rFonts w:ascii="Heebo" w:hAnsi="Heebo" w:cs="Heebo"/>
              </w:rPr>
              <w:t>Site</w:t>
            </w:r>
            <w:r w:rsidRPr="008E2E32">
              <w:rPr>
                <w:rFonts w:ascii="Heebo" w:hAnsi="Heebo" w:cs="Heebo"/>
              </w:rPr>
              <w:t xml:space="preserve"> Condition Report – </w:t>
            </w:r>
            <w:r w:rsidR="00026703">
              <w:rPr>
                <w:rFonts w:ascii="Heebo" w:hAnsi="Heebo" w:cs="Heebo"/>
              </w:rPr>
              <w:t>19/02/2026</w:t>
            </w:r>
          </w:p>
        </w:tc>
      </w:tr>
      <w:tr w:rsidR="009E7F77" w:rsidRPr="00E916BC" w14:paraId="7FC46723" w14:textId="77777777" w:rsidTr="005D7750">
        <w:trPr>
          <w:trHeight w:val="3589"/>
          <w:jc w:val="center"/>
        </w:trPr>
        <w:tc>
          <w:tcPr>
            <w:tcW w:w="4360" w:type="dxa"/>
            <w:shd w:val="clear" w:color="auto" w:fill="35673A" w:themeFill="accent1"/>
            <w:vAlign w:val="center"/>
          </w:tcPr>
          <w:p w14:paraId="51E0BC63" w14:textId="1710D046" w:rsidR="009E7F77" w:rsidRPr="00DA059F" w:rsidRDefault="009E7F77" w:rsidP="006F7B06">
            <w:pPr>
              <w:pStyle w:val="WRMNML"/>
              <w:rPr>
                <w:rFonts w:ascii="Heebo" w:hAnsi="Heebo" w:cs="Heebo"/>
                <w:b/>
                <w:color w:val="F1F3F2" w:themeColor="background1"/>
              </w:rPr>
            </w:pPr>
            <w:r w:rsidRPr="00DA059F">
              <w:rPr>
                <w:rFonts w:ascii="Heebo" w:hAnsi="Heebo" w:cs="Heebo"/>
                <w:b/>
                <w:color w:val="F1F3F2" w:themeColor="background1"/>
              </w:rPr>
              <w:t xml:space="preserve">Document references for </w:t>
            </w:r>
            <w:r w:rsidR="00C847AB">
              <w:rPr>
                <w:rFonts w:ascii="Heebo" w:hAnsi="Heebo" w:cs="Heebo"/>
                <w:b/>
                <w:color w:val="F1F3F2" w:themeColor="background1"/>
              </w:rPr>
              <w:t>site</w:t>
            </w:r>
            <w:r w:rsidRPr="00DA059F">
              <w:rPr>
                <w:rFonts w:ascii="Heebo" w:hAnsi="Heebo" w:cs="Heebo"/>
                <w:b/>
                <w:color w:val="F1F3F2" w:themeColor="background1"/>
              </w:rPr>
              <w:t xml:space="preserve"> plans (including location and boundaries)</w:t>
            </w:r>
          </w:p>
        </w:tc>
        <w:tc>
          <w:tcPr>
            <w:tcW w:w="4566" w:type="dxa"/>
            <w:vAlign w:val="center"/>
          </w:tcPr>
          <w:p w14:paraId="35A809AB" w14:textId="77777777" w:rsidR="009E7F77" w:rsidRPr="00DC44FA" w:rsidRDefault="009E7F77" w:rsidP="006F7B06">
            <w:pPr>
              <w:pStyle w:val="WRMNML"/>
              <w:rPr>
                <w:rFonts w:ascii="Heebo" w:hAnsi="Heebo" w:cs="Heebo"/>
              </w:rPr>
            </w:pPr>
            <w:r w:rsidRPr="00DC44FA">
              <w:rPr>
                <w:rFonts w:ascii="Heebo" w:hAnsi="Heebo" w:cs="Heebo"/>
              </w:rPr>
              <w:t xml:space="preserve">The following </w:t>
            </w:r>
            <w:r>
              <w:rPr>
                <w:rFonts w:ascii="Heebo" w:hAnsi="Heebo" w:cs="Heebo"/>
              </w:rPr>
              <w:t xml:space="preserve">figures and </w:t>
            </w:r>
            <w:r w:rsidRPr="00DC44FA">
              <w:rPr>
                <w:rFonts w:ascii="Heebo" w:hAnsi="Heebo" w:cs="Heebo"/>
              </w:rPr>
              <w:t>drawings are included in the accompanying documents:</w:t>
            </w:r>
          </w:p>
          <w:p w14:paraId="1A10B0DA" w14:textId="32034DD0" w:rsidR="009E7F77" w:rsidRDefault="008F0875" w:rsidP="005D7750">
            <w:pPr>
              <w:pStyle w:val="WRMNML"/>
              <w:numPr>
                <w:ilvl w:val="0"/>
                <w:numId w:val="9"/>
              </w:numPr>
              <w:rPr>
                <w:rFonts w:ascii="Heebo" w:hAnsi="Heebo" w:cs="Heebo"/>
              </w:rPr>
            </w:pPr>
            <w:r>
              <w:rPr>
                <w:rFonts w:ascii="Heebo" w:hAnsi="Heebo" w:cs="Heebo"/>
              </w:rPr>
              <w:t>EPR-001_Site_Plan</w:t>
            </w:r>
          </w:p>
          <w:p w14:paraId="341E0C23" w14:textId="030034CE" w:rsidR="002F3C1B" w:rsidRPr="005D7750" w:rsidRDefault="002F3C1B" w:rsidP="005D7750">
            <w:pPr>
              <w:pStyle w:val="WRMNML"/>
              <w:numPr>
                <w:ilvl w:val="0"/>
                <w:numId w:val="9"/>
              </w:numPr>
              <w:rPr>
                <w:rFonts w:ascii="Heebo" w:hAnsi="Heebo" w:cs="Heebo"/>
              </w:rPr>
            </w:pPr>
            <w:r w:rsidRPr="002F3C1B">
              <w:rPr>
                <w:rFonts w:ascii="Heebo" w:hAnsi="Heebo" w:cs="Heebo"/>
              </w:rPr>
              <w:t>Site Layout Drafts - Honeybourne (8.12.25)</w:t>
            </w:r>
          </w:p>
        </w:tc>
      </w:tr>
    </w:tbl>
    <w:p w14:paraId="2CB5B469" w14:textId="77777777" w:rsidR="009E7F77" w:rsidRDefault="009E7F77" w:rsidP="009E7F77">
      <w:pPr>
        <w:pStyle w:val="WRMNML"/>
        <w:rPr>
          <w:rFonts w:ascii="Heebo" w:hAnsi="Heebo" w:cs="Heebo"/>
        </w:rPr>
      </w:pPr>
    </w:p>
    <w:p w14:paraId="51D6DC03" w14:textId="77777777" w:rsidR="009E7F77" w:rsidRDefault="009E7F77" w:rsidP="009E7F77">
      <w:pPr>
        <w:spacing w:after="160" w:line="259" w:lineRule="auto"/>
        <w:jc w:val="left"/>
        <w:rPr>
          <w:rFonts w:cs="Heebo"/>
        </w:rPr>
      </w:pPr>
      <w:r>
        <w:rPr>
          <w:rFonts w:cs="Heebo"/>
        </w:rPr>
        <w:br w:type="page"/>
      </w:r>
    </w:p>
    <w:p w14:paraId="3AC33DF3" w14:textId="482285CF" w:rsidR="009E7F77" w:rsidRPr="00861F15" w:rsidRDefault="00370DDA" w:rsidP="009E7F77">
      <w:pPr>
        <w:pStyle w:val="Heading1"/>
      </w:pPr>
      <w:bookmarkStart w:id="2" w:name="_Toc65246005"/>
      <w:bookmarkStart w:id="3" w:name="_Toc168054799"/>
      <w:r>
        <w:lastRenderedPageBreak/>
        <w:t xml:space="preserve"> </w:t>
      </w:r>
      <w:bookmarkStart w:id="4" w:name="_Toc217310311"/>
      <w:r w:rsidR="009E7F77" w:rsidRPr="00861F15">
        <w:t>condition of land at permit issue</w:t>
      </w:r>
      <w:bookmarkEnd w:id="2"/>
      <w:bookmarkEnd w:id="3"/>
      <w:bookmarkEnd w:id="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7230"/>
      </w:tblGrid>
      <w:tr w:rsidR="009E7F77" w:rsidRPr="00E916BC" w14:paraId="13A07CE4" w14:textId="77777777" w:rsidTr="00DA059F">
        <w:trPr>
          <w:trHeight w:val="699"/>
          <w:jc w:val="center"/>
        </w:trPr>
        <w:tc>
          <w:tcPr>
            <w:tcW w:w="1696" w:type="dxa"/>
            <w:tcBorders>
              <w:top w:val="single" w:sz="4" w:space="0" w:color="auto"/>
              <w:bottom w:val="single" w:sz="4" w:space="0" w:color="auto"/>
            </w:tcBorders>
            <w:shd w:val="clear" w:color="auto" w:fill="35673A" w:themeFill="accent1"/>
          </w:tcPr>
          <w:p w14:paraId="6F2C6B77" w14:textId="77777777" w:rsidR="009E7F77" w:rsidRPr="00E916BC" w:rsidRDefault="009E7F77" w:rsidP="006F7B06">
            <w:pPr>
              <w:pStyle w:val="WRMNML"/>
            </w:pPr>
            <w:r w:rsidRPr="00DA059F">
              <w:rPr>
                <w:rFonts w:ascii="Heebo" w:hAnsi="Heebo" w:cs="Heebo"/>
                <w:b/>
                <w:color w:val="F1F3F2" w:themeColor="background1"/>
              </w:rPr>
              <w:t>Environmental setting</w:t>
            </w:r>
          </w:p>
        </w:tc>
        <w:tc>
          <w:tcPr>
            <w:tcW w:w="7230" w:type="dxa"/>
            <w:tcBorders>
              <w:top w:val="single" w:sz="4" w:space="0" w:color="auto"/>
            </w:tcBorders>
            <w:vAlign w:val="center"/>
          </w:tcPr>
          <w:p w14:paraId="3AFA2BD9" w14:textId="10C60B1F" w:rsidR="00976EE7" w:rsidRPr="001D3D85" w:rsidRDefault="002F3C1B" w:rsidP="00976EE7">
            <w:r>
              <w:rPr>
                <w:rFonts w:cs="Heebo"/>
              </w:rPr>
              <w:t>GB Liming</w:t>
            </w:r>
            <w:r w:rsidR="00B82599">
              <w:rPr>
                <w:rFonts w:cs="Heebo"/>
              </w:rPr>
              <w:t xml:space="preserve"> Ltd</w:t>
            </w:r>
            <w:r w:rsidR="009058F4">
              <w:rPr>
                <w:rFonts w:cs="Heebo"/>
              </w:rPr>
              <w:t xml:space="preserve"> (hereon ‘</w:t>
            </w:r>
            <w:r>
              <w:rPr>
                <w:rFonts w:cs="Heebo"/>
              </w:rPr>
              <w:t>GBL’</w:t>
            </w:r>
            <w:r w:rsidR="009058F4">
              <w:rPr>
                <w:rFonts w:cs="Heebo"/>
              </w:rPr>
              <w:t>)</w:t>
            </w:r>
            <w:r w:rsidR="009E7F77" w:rsidRPr="005565DF">
              <w:rPr>
                <w:rFonts w:cs="Heebo"/>
              </w:rPr>
              <w:t xml:space="preserve"> </w:t>
            </w:r>
            <w:r w:rsidR="00B813CA">
              <w:t>currently</w:t>
            </w:r>
            <w:r w:rsidR="00976EE7">
              <w:t xml:space="preserve"> holds no Environmental Permit for the operation of the site. The site is seeking a Bespoke Environmental Permit for the operation of a biosolids liming facility.</w:t>
            </w:r>
          </w:p>
          <w:p w14:paraId="719A45D5" w14:textId="2AA7BC61" w:rsidR="009E7F77" w:rsidRDefault="009E7F77" w:rsidP="006F7B06">
            <w:pPr>
              <w:pStyle w:val="WRMNML"/>
              <w:rPr>
                <w:rFonts w:ascii="Heebo" w:hAnsi="Heebo" w:cs="Heebo"/>
                <w:highlight w:val="yellow"/>
              </w:rPr>
            </w:pPr>
          </w:p>
          <w:p w14:paraId="104A64C0" w14:textId="77777777" w:rsidR="001A6837" w:rsidRDefault="001A6837" w:rsidP="001A6837">
            <w:r w:rsidRPr="00C932E7">
              <w:t xml:space="preserve">The site is situated on </w:t>
            </w:r>
            <w:r>
              <w:t>an unnamed track off Weston Road (B4035)</w:t>
            </w:r>
            <w:r w:rsidRPr="00C932E7">
              <w:t xml:space="preserve"> within </w:t>
            </w:r>
            <w:r>
              <w:t>the predominantly rural area of Honeybourne</w:t>
            </w:r>
            <w:r w:rsidRPr="00C932E7">
              <w:t xml:space="preserve">, approximately </w:t>
            </w:r>
            <w:r>
              <w:t>7</w:t>
            </w:r>
            <w:r w:rsidRPr="00C932E7">
              <w:t xml:space="preserve">km </w:t>
            </w:r>
            <w:r>
              <w:t>eas</w:t>
            </w:r>
            <w:r w:rsidRPr="00C932E7">
              <w:t xml:space="preserve">t of </w:t>
            </w:r>
            <w:r>
              <w:t>Evesham Town</w:t>
            </w:r>
            <w:r w:rsidRPr="00C932E7">
              <w:t xml:space="preserve"> Centre. It is surrounded by </w:t>
            </w:r>
            <w:r>
              <w:t>rural land use</w:t>
            </w:r>
            <w:r w:rsidRPr="00C932E7">
              <w:t xml:space="preserve"> with the nearest residential receptor located approximately </w:t>
            </w:r>
            <w:r>
              <w:t>500m southwest</w:t>
            </w:r>
            <w:r w:rsidRPr="00C932E7">
              <w:t xml:space="preserve"> of the site.</w:t>
            </w:r>
            <w:r>
              <w:t xml:space="preserve"> Weston Industrial Estate is situated approximately 1km southeast of the site.</w:t>
            </w:r>
          </w:p>
          <w:p w14:paraId="012C6090" w14:textId="77777777" w:rsidR="009E7F77" w:rsidRDefault="009E7F77" w:rsidP="006F7B06">
            <w:pPr>
              <w:pStyle w:val="WRMNML"/>
              <w:rPr>
                <w:rFonts w:ascii="Heebo" w:hAnsi="Heebo" w:cs="Heebo"/>
              </w:rPr>
            </w:pPr>
          </w:p>
          <w:p w14:paraId="00ADF443" w14:textId="77777777" w:rsidR="00D84145" w:rsidRDefault="00D84145" w:rsidP="00D84145">
            <w:pPr>
              <w:spacing w:line="360" w:lineRule="auto"/>
            </w:pPr>
            <w:r>
              <w:t>The site is not located within;</w:t>
            </w:r>
          </w:p>
          <w:p w14:paraId="2C806D0E" w14:textId="77777777" w:rsidR="00D84145" w:rsidRDefault="00D84145" w:rsidP="00D84145">
            <w:pPr>
              <w:pStyle w:val="ListParagraph"/>
              <w:numPr>
                <w:ilvl w:val="0"/>
                <w:numId w:val="31"/>
              </w:numPr>
              <w:spacing w:line="240" w:lineRule="auto"/>
            </w:pPr>
            <w:r>
              <w:t>500 metres of a European site, Ramsar, SSSI or Marine Conservation Zone (MCZ);</w:t>
            </w:r>
          </w:p>
          <w:p w14:paraId="55E48D33" w14:textId="77777777" w:rsidR="00D84145" w:rsidRDefault="00D84145" w:rsidP="00D84145">
            <w:pPr>
              <w:pStyle w:val="ListParagraph"/>
              <w:numPr>
                <w:ilvl w:val="0"/>
                <w:numId w:val="31"/>
              </w:numPr>
              <w:spacing w:line="240" w:lineRule="auto"/>
            </w:pPr>
            <w:r>
              <w:t>50 metres of a National Nature Reserve, Local Nature Reserve, Local Wildlife Site, Ancient woodland or Scheduled Ancient Monument;</w:t>
            </w:r>
          </w:p>
          <w:p w14:paraId="3C09BE13" w14:textId="77777777" w:rsidR="00D84145" w:rsidRDefault="00D84145" w:rsidP="00D84145">
            <w:pPr>
              <w:pStyle w:val="ListParagraph"/>
              <w:numPr>
                <w:ilvl w:val="0"/>
                <w:numId w:val="31"/>
              </w:numPr>
              <w:spacing w:line="240" w:lineRule="auto"/>
            </w:pPr>
            <w:r>
              <w:t>50 metres of a site that has species or habitats protected under the Biodiversity Action Plan that the Environment Agency considers at risk to this activity;</w:t>
            </w:r>
          </w:p>
          <w:p w14:paraId="5CCDA748" w14:textId="77777777" w:rsidR="00D84145" w:rsidRDefault="00D84145" w:rsidP="00D84145">
            <w:pPr>
              <w:pStyle w:val="ListParagraph"/>
              <w:numPr>
                <w:ilvl w:val="0"/>
                <w:numId w:val="31"/>
              </w:numPr>
              <w:spacing w:line="240" w:lineRule="auto"/>
            </w:pPr>
            <w:r>
              <w:t>250 metres within the presence of Great Crested Newts where it is linked to the breeding ponds of the newts by good habitat;</w:t>
            </w:r>
          </w:p>
          <w:p w14:paraId="589760D4" w14:textId="77777777" w:rsidR="00D84145" w:rsidRDefault="00D84145" w:rsidP="00D84145">
            <w:pPr>
              <w:pStyle w:val="ListParagraph"/>
              <w:numPr>
                <w:ilvl w:val="0"/>
                <w:numId w:val="31"/>
              </w:numPr>
              <w:spacing w:line="240" w:lineRule="auto"/>
            </w:pPr>
            <w:r>
              <w:t>10 metres of a watercourse.</w:t>
            </w:r>
          </w:p>
          <w:p w14:paraId="2C1B7088" w14:textId="77777777" w:rsidR="001A6837" w:rsidRPr="00676662" w:rsidRDefault="001A6837" w:rsidP="006F7B06">
            <w:pPr>
              <w:pStyle w:val="WRMNML"/>
              <w:rPr>
                <w:rFonts w:ascii="Heebo" w:hAnsi="Heebo" w:cs="Heebo"/>
              </w:rPr>
            </w:pPr>
          </w:p>
          <w:p w14:paraId="1E81270B" w14:textId="78DA7FFE" w:rsidR="009E7F77" w:rsidRPr="00625206" w:rsidRDefault="009E7F77" w:rsidP="006F7B06">
            <w:pPr>
              <w:pStyle w:val="WRMNML"/>
              <w:rPr>
                <w:rFonts w:ascii="Heebo" w:hAnsi="Heebo" w:cs="Heebo"/>
              </w:rPr>
            </w:pPr>
            <w:r w:rsidRPr="00625206">
              <w:rPr>
                <w:rFonts w:ascii="Heebo" w:hAnsi="Heebo" w:cs="Heebo"/>
              </w:rPr>
              <w:t xml:space="preserve">The northern portion of the </w:t>
            </w:r>
            <w:r w:rsidR="009E15C5" w:rsidRPr="00625206">
              <w:rPr>
                <w:rFonts w:ascii="Heebo" w:hAnsi="Heebo" w:cs="Heebo"/>
              </w:rPr>
              <w:t>s</w:t>
            </w:r>
            <w:r w:rsidR="00C847AB" w:rsidRPr="00625206">
              <w:rPr>
                <w:rFonts w:ascii="Heebo" w:hAnsi="Heebo" w:cs="Heebo"/>
              </w:rPr>
              <w:t>ite</w:t>
            </w:r>
            <w:r w:rsidRPr="00625206">
              <w:rPr>
                <w:rFonts w:ascii="Heebo" w:hAnsi="Heebo" w:cs="Heebo"/>
              </w:rPr>
              <w:t xml:space="preserve"> is predominantly comprised of </w:t>
            </w:r>
            <w:r w:rsidR="00852B4C" w:rsidRPr="00625206">
              <w:rPr>
                <w:rFonts w:ascii="Heebo" w:hAnsi="Heebo" w:cs="Heebo"/>
              </w:rPr>
              <w:t>the site weighbridge</w:t>
            </w:r>
            <w:r w:rsidR="008D069F" w:rsidRPr="00625206">
              <w:rPr>
                <w:rFonts w:ascii="Heebo" w:hAnsi="Heebo" w:cs="Heebo"/>
              </w:rPr>
              <w:t xml:space="preserve"> and</w:t>
            </w:r>
            <w:r w:rsidR="00852B4C" w:rsidRPr="00625206">
              <w:rPr>
                <w:rFonts w:ascii="Heebo" w:hAnsi="Heebo" w:cs="Heebo"/>
              </w:rPr>
              <w:t xml:space="preserve"> </w:t>
            </w:r>
            <w:r w:rsidR="008D069F" w:rsidRPr="00625206">
              <w:rPr>
                <w:rFonts w:ascii="Heebo" w:hAnsi="Heebo" w:cs="Heebo"/>
              </w:rPr>
              <w:t xml:space="preserve">the weighbridge office / store which is underlain by </w:t>
            </w:r>
            <w:r w:rsidR="00310F35" w:rsidRPr="00625206">
              <w:rPr>
                <w:rFonts w:ascii="Heebo" w:hAnsi="Heebo" w:cs="Heebo"/>
              </w:rPr>
              <w:t>concrete hardstanding</w:t>
            </w:r>
            <w:r w:rsidR="008D069F" w:rsidRPr="00625206">
              <w:rPr>
                <w:rFonts w:ascii="Heebo" w:hAnsi="Heebo" w:cs="Heebo"/>
              </w:rPr>
              <w:t>.</w:t>
            </w:r>
            <w:r w:rsidR="00355F90" w:rsidRPr="00625206">
              <w:rPr>
                <w:rFonts w:ascii="Heebo" w:hAnsi="Heebo" w:cs="Heebo"/>
              </w:rPr>
              <w:t xml:space="preserve"> </w:t>
            </w:r>
            <w:r w:rsidR="008D069F" w:rsidRPr="00625206">
              <w:rPr>
                <w:rFonts w:ascii="Heebo" w:hAnsi="Heebo" w:cs="Heebo"/>
              </w:rPr>
              <w:t xml:space="preserve">4 biosolids received bays are situated </w:t>
            </w:r>
            <w:r w:rsidR="001F749B" w:rsidRPr="00625206">
              <w:rPr>
                <w:rFonts w:ascii="Heebo" w:hAnsi="Heebo" w:cs="Heebo"/>
              </w:rPr>
              <w:t>in the northeastern portion of the site</w:t>
            </w:r>
            <w:r w:rsidR="00FC5EC7" w:rsidRPr="00625206">
              <w:rPr>
                <w:rFonts w:ascii="Heebo" w:hAnsi="Heebo" w:cs="Heebo"/>
              </w:rPr>
              <w:t xml:space="preserve"> </w:t>
            </w:r>
            <w:r w:rsidR="00C33C87" w:rsidRPr="00625206">
              <w:rPr>
                <w:rFonts w:ascii="Heebo" w:hAnsi="Heebo" w:cs="Heebo"/>
              </w:rPr>
              <w:t xml:space="preserve">on the </w:t>
            </w:r>
            <w:r w:rsidR="009D42A9" w:rsidRPr="00625206">
              <w:rPr>
                <w:rFonts w:ascii="Heebo" w:hAnsi="Heebo" w:cs="Heebo"/>
              </w:rPr>
              <w:t>impermeable concrete hardstanding.</w:t>
            </w:r>
            <w:r w:rsidR="00EF16FE" w:rsidRPr="00625206">
              <w:rPr>
                <w:rFonts w:ascii="Heebo" w:hAnsi="Heebo" w:cs="Heebo"/>
              </w:rPr>
              <w:t xml:space="preserve"> </w:t>
            </w:r>
            <w:r w:rsidR="00B3590E" w:rsidRPr="00625206">
              <w:rPr>
                <w:rFonts w:ascii="Heebo" w:hAnsi="Heebo" w:cs="Heebo"/>
              </w:rPr>
              <w:t>The lime rig and biosolids reception area is situated in the northwestern portion of the site</w:t>
            </w:r>
            <w:r w:rsidR="00650A6E" w:rsidRPr="00625206">
              <w:rPr>
                <w:rFonts w:ascii="Heebo" w:hAnsi="Heebo" w:cs="Heebo"/>
              </w:rPr>
              <w:t xml:space="preserve"> on impermeable concrete.</w:t>
            </w:r>
            <w:r w:rsidR="00B3590E" w:rsidRPr="00625206">
              <w:rPr>
                <w:rFonts w:ascii="Heebo" w:hAnsi="Heebo" w:cs="Heebo"/>
              </w:rPr>
              <w:t xml:space="preserve"> </w:t>
            </w:r>
            <w:r w:rsidR="00EF16FE" w:rsidRPr="00625206">
              <w:rPr>
                <w:rFonts w:ascii="Heebo" w:hAnsi="Heebo" w:cs="Heebo"/>
              </w:rPr>
              <w:t>The northern portion of the site is considered the ‘Dirty area’.</w:t>
            </w:r>
          </w:p>
          <w:p w14:paraId="2A40D023" w14:textId="73CBB574" w:rsidR="00EF16FE" w:rsidRPr="00625206" w:rsidRDefault="00EF16FE" w:rsidP="006F7B06">
            <w:pPr>
              <w:pStyle w:val="WRMNML"/>
              <w:rPr>
                <w:rFonts w:ascii="Heebo" w:hAnsi="Heebo" w:cs="Heebo"/>
              </w:rPr>
            </w:pPr>
          </w:p>
          <w:p w14:paraId="4DCE0E46" w14:textId="0379C189" w:rsidR="00625206" w:rsidRPr="00625206" w:rsidRDefault="009E7F77" w:rsidP="006F7B06">
            <w:pPr>
              <w:pStyle w:val="WRMNML"/>
              <w:rPr>
                <w:rFonts w:ascii="Heebo" w:hAnsi="Heebo" w:cs="Heebo"/>
              </w:rPr>
            </w:pPr>
            <w:r w:rsidRPr="00625206">
              <w:rPr>
                <w:rFonts w:ascii="Heebo" w:hAnsi="Heebo" w:cs="Heebo"/>
              </w:rPr>
              <w:t xml:space="preserve">The </w:t>
            </w:r>
            <w:r w:rsidR="00CC7786" w:rsidRPr="00625206">
              <w:rPr>
                <w:rFonts w:ascii="Heebo" w:hAnsi="Heebo" w:cs="Heebo"/>
              </w:rPr>
              <w:t>central</w:t>
            </w:r>
            <w:r w:rsidRPr="00625206">
              <w:rPr>
                <w:rFonts w:ascii="Heebo" w:hAnsi="Heebo" w:cs="Heebo"/>
              </w:rPr>
              <w:t xml:space="preserve"> portion of the </w:t>
            </w:r>
            <w:r w:rsidR="009E15C5" w:rsidRPr="00625206">
              <w:rPr>
                <w:rFonts w:ascii="Heebo" w:hAnsi="Heebo" w:cs="Heebo"/>
              </w:rPr>
              <w:t>s</w:t>
            </w:r>
            <w:r w:rsidR="00C847AB" w:rsidRPr="00625206">
              <w:rPr>
                <w:rFonts w:ascii="Heebo" w:hAnsi="Heebo" w:cs="Heebo"/>
              </w:rPr>
              <w:t>ite</w:t>
            </w:r>
            <w:r w:rsidRPr="00625206">
              <w:rPr>
                <w:rFonts w:ascii="Heebo" w:hAnsi="Heebo" w:cs="Heebo"/>
              </w:rPr>
              <w:t xml:space="preserve"> </w:t>
            </w:r>
            <w:r w:rsidR="00476045" w:rsidRPr="00625206">
              <w:rPr>
                <w:rFonts w:ascii="Heebo" w:hAnsi="Heebo" w:cs="Heebo"/>
              </w:rPr>
              <w:t xml:space="preserve">comprises 8 limed biosolids storage bays </w:t>
            </w:r>
            <w:r w:rsidR="00AD7159" w:rsidRPr="00625206">
              <w:rPr>
                <w:rFonts w:ascii="Heebo" w:hAnsi="Heebo" w:cs="Heebo"/>
              </w:rPr>
              <w:t>inclusive of mellowing bays</w:t>
            </w:r>
            <w:r w:rsidR="00782E5A" w:rsidRPr="00625206">
              <w:rPr>
                <w:rFonts w:ascii="Heebo" w:hAnsi="Heebo" w:cs="Heebo"/>
              </w:rPr>
              <w:t xml:space="preserve"> situated on impermeable concrete hardstanding</w:t>
            </w:r>
            <w:r w:rsidRPr="00625206">
              <w:rPr>
                <w:rFonts w:ascii="Heebo" w:hAnsi="Heebo" w:cs="Heebo"/>
              </w:rPr>
              <w:t>.</w:t>
            </w:r>
            <w:r w:rsidR="00782E5A" w:rsidRPr="00625206">
              <w:rPr>
                <w:rFonts w:ascii="Heebo" w:hAnsi="Heebo" w:cs="Heebo"/>
              </w:rPr>
              <w:t xml:space="preserve"> The southern portion of the site </w:t>
            </w:r>
            <w:r w:rsidR="00E30991" w:rsidRPr="00625206">
              <w:rPr>
                <w:rFonts w:ascii="Heebo" w:hAnsi="Heebo" w:cs="Heebo"/>
              </w:rPr>
              <w:t>comprises the 50m</w:t>
            </w:r>
            <w:r w:rsidR="00E30991" w:rsidRPr="00625206">
              <w:rPr>
                <w:rFonts w:ascii="Heebo" w:hAnsi="Heebo" w:cs="Heebo"/>
                <w:vertAlign w:val="superscript"/>
              </w:rPr>
              <w:t>3</w:t>
            </w:r>
            <w:r w:rsidR="00E30991" w:rsidRPr="00625206">
              <w:rPr>
                <w:rFonts w:ascii="Heebo" w:hAnsi="Heebo" w:cs="Heebo"/>
              </w:rPr>
              <w:t xml:space="preserve"> underground run off tank</w:t>
            </w:r>
            <w:r w:rsidR="00911CCB" w:rsidRPr="00625206">
              <w:rPr>
                <w:rFonts w:ascii="Heebo" w:hAnsi="Heebo" w:cs="Heebo"/>
              </w:rPr>
              <w:t xml:space="preserve"> and the 4” dock for waste water extraction via </w:t>
            </w:r>
            <w:r w:rsidR="00D151A9" w:rsidRPr="00625206">
              <w:rPr>
                <w:rFonts w:ascii="Heebo" w:hAnsi="Heebo" w:cs="Heebo"/>
              </w:rPr>
              <w:t>road tanker.</w:t>
            </w:r>
          </w:p>
          <w:p w14:paraId="67B399DD" w14:textId="77777777" w:rsidR="009E7F77" w:rsidRPr="00622CF6" w:rsidRDefault="009E7F77" w:rsidP="006F7B06">
            <w:pPr>
              <w:pStyle w:val="WRMNML"/>
              <w:rPr>
                <w:rFonts w:ascii="Heebo" w:hAnsi="Heebo" w:cs="Heebo"/>
              </w:rPr>
            </w:pPr>
          </w:p>
          <w:p w14:paraId="70229896" w14:textId="77777777" w:rsidR="009E7F77" w:rsidRPr="00622CF6" w:rsidRDefault="009E7F77" w:rsidP="006F7B06">
            <w:pPr>
              <w:pStyle w:val="WRMNML"/>
              <w:rPr>
                <w:rFonts w:ascii="Heebo" w:hAnsi="Heebo" w:cs="Heebo"/>
                <w:b/>
                <w:u w:val="single"/>
              </w:rPr>
            </w:pPr>
            <w:r w:rsidRPr="00622CF6">
              <w:rPr>
                <w:rFonts w:ascii="Heebo" w:hAnsi="Heebo" w:cs="Heebo"/>
                <w:b/>
                <w:u w:val="single"/>
              </w:rPr>
              <w:lastRenderedPageBreak/>
              <w:t xml:space="preserve">Geology </w:t>
            </w:r>
          </w:p>
          <w:p w14:paraId="7A44A282" w14:textId="0534AD55" w:rsidR="009E7F77" w:rsidRDefault="009E7F77" w:rsidP="006F7B06">
            <w:pPr>
              <w:pStyle w:val="WRMNML"/>
              <w:rPr>
                <w:rFonts w:ascii="Heebo" w:hAnsi="Heebo" w:cs="Heebo"/>
              </w:rPr>
            </w:pPr>
            <w:r w:rsidRPr="00622CF6">
              <w:rPr>
                <w:rFonts w:ascii="Heebo" w:hAnsi="Heebo" w:cs="Heebo"/>
              </w:rPr>
              <w:t xml:space="preserve">The </w:t>
            </w:r>
            <w:r w:rsidR="00C847AB">
              <w:rPr>
                <w:rFonts w:ascii="Heebo" w:hAnsi="Heebo" w:cs="Heebo"/>
              </w:rPr>
              <w:t>site</w:t>
            </w:r>
            <w:r w:rsidRPr="00622CF6">
              <w:rPr>
                <w:rFonts w:ascii="Heebo" w:hAnsi="Heebo" w:cs="Heebo"/>
              </w:rPr>
              <w:t xml:space="preserve"> is indicated</w:t>
            </w:r>
            <w:r w:rsidRPr="00B76324">
              <w:rPr>
                <w:rFonts w:ascii="Heebo" w:hAnsi="Heebo" w:cs="Heebo"/>
              </w:rPr>
              <w:t xml:space="preserve"> by the British Geological Survey (BGS) online viewer (GeoIndex) and sheet </w:t>
            </w:r>
            <w:r w:rsidRPr="00B8792A">
              <w:rPr>
                <w:rFonts w:ascii="Heebo" w:hAnsi="Heebo" w:cs="Heebo"/>
              </w:rPr>
              <w:t xml:space="preserve">mapping (Sheet No. </w:t>
            </w:r>
            <w:r w:rsidR="008E415F">
              <w:rPr>
                <w:rFonts w:ascii="Heebo" w:hAnsi="Heebo" w:cs="Heebo"/>
              </w:rPr>
              <w:t>200</w:t>
            </w:r>
            <w:r w:rsidRPr="00B8792A">
              <w:rPr>
                <w:rFonts w:ascii="Heebo" w:hAnsi="Heebo" w:cs="Heebo"/>
              </w:rPr>
              <w:t xml:space="preserve"> </w:t>
            </w:r>
            <w:r w:rsidR="002E57DA">
              <w:rPr>
                <w:rFonts w:ascii="Heebo" w:hAnsi="Heebo" w:cs="Heebo"/>
              </w:rPr>
              <w:t xml:space="preserve">Stratford </w:t>
            </w:r>
            <w:r w:rsidR="008E415F">
              <w:rPr>
                <w:rFonts w:ascii="Heebo" w:hAnsi="Heebo" w:cs="Heebo"/>
              </w:rPr>
              <w:t>u</w:t>
            </w:r>
            <w:r w:rsidR="002E57DA">
              <w:rPr>
                <w:rFonts w:ascii="Heebo" w:hAnsi="Heebo" w:cs="Heebo"/>
              </w:rPr>
              <w:t>pon Avon</w:t>
            </w:r>
            <w:r w:rsidRPr="00B8792A">
              <w:rPr>
                <w:rFonts w:ascii="Heebo" w:hAnsi="Heebo" w:cs="Heebo"/>
              </w:rPr>
              <w:t xml:space="preserve"> </w:t>
            </w:r>
            <w:r w:rsidR="00B8792A" w:rsidRPr="00B8792A">
              <w:rPr>
                <w:rFonts w:ascii="Heebo" w:hAnsi="Heebo" w:cs="Heebo"/>
              </w:rPr>
              <w:t>19</w:t>
            </w:r>
            <w:r w:rsidR="008E415F">
              <w:rPr>
                <w:rFonts w:ascii="Heebo" w:hAnsi="Heebo" w:cs="Heebo"/>
              </w:rPr>
              <w:t>74</w:t>
            </w:r>
            <w:r w:rsidR="00B8792A" w:rsidRPr="00B8792A">
              <w:rPr>
                <w:rFonts w:ascii="Heebo" w:hAnsi="Heebo" w:cs="Heebo"/>
              </w:rPr>
              <w:t xml:space="preserve"> </w:t>
            </w:r>
            <w:r w:rsidRPr="00B8792A">
              <w:rPr>
                <w:rFonts w:ascii="Heebo" w:hAnsi="Heebo" w:cs="Heebo"/>
              </w:rPr>
              <w:t>1:50,000</w:t>
            </w:r>
            <w:r w:rsidRPr="00B76324">
              <w:rPr>
                <w:rFonts w:ascii="Heebo" w:hAnsi="Heebo" w:cs="Heebo"/>
              </w:rPr>
              <w:t>) to be underlain by the following sequence:</w:t>
            </w:r>
          </w:p>
          <w:p w14:paraId="361B4459" w14:textId="77777777" w:rsidR="009E7F77" w:rsidRDefault="009E7F77" w:rsidP="006F7B06">
            <w:pPr>
              <w:pStyle w:val="WRMNML"/>
              <w:rPr>
                <w:rFonts w:ascii="Heebo" w:hAnsi="Heebo" w:cs="Heebo"/>
              </w:rPr>
            </w:pPr>
          </w:p>
          <w:p w14:paraId="4F19CC32" w14:textId="08EA4DE3" w:rsidR="009E7F77" w:rsidRPr="002E57DA" w:rsidRDefault="009E7F77" w:rsidP="002E57DA">
            <w:pPr>
              <w:pStyle w:val="WRMNML"/>
              <w:numPr>
                <w:ilvl w:val="0"/>
                <w:numId w:val="10"/>
              </w:numPr>
              <w:rPr>
                <w:rFonts w:ascii="Heebo" w:hAnsi="Heebo" w:cs="Heebo"/>
              </w:rPr>
            </w:pPr>
            <w:r w:rsidRPr="00EE6A45">
              <w:rPr>
                <w:rFonts w:ascii="Heebo" w:hAnsi="Heebo" w:cs="Heebo"/>
              </w:rPr>
              <w:t xml:space="preserve">Superficial deposits of </w:t>
            </w:r>
            <w:r w:rsidR="00C61AEE" w:rsidRPr="00C61AEE">
              <w:rPr>
                <w:rFonts w:ascii="Heebo" w:hAnsi="Heebo" w:cs="Heebo"/>
              </w:rPr>
              <w:t>Head-Clay, silt, sand and gravel</w:t>
            </w:r>
            <w:r w:rsidRPr="00EE6A45">
              <w:rPr>
                <w:rFonts w:ascii="Heebo" w:hAnsi="Heebo" w:cs="Heebo"/>
              </w:rPr>
              <w:t xml:space="preserve"> across the </w:t>
            </w:r>
            <w:r w:rsidR="0043163D">
              <w:rPr>
                <w:rFonts w:ascii="Heebo" w:hAnsi="Heebo" w:cs="Heebo"/>
              </w:rPr>
              <w:t xml:space="preserve">entirety </w:t>
            </w:r>
            <w:r w:rsidRPr="00EE6A45">
              <w:rPr>
                <w:rFonts w:ascii="Heebo" w:hAnsi="Heebo" w:cs="Heebo"/>
              </w:rPr>
              <w:t xml:space="preserve">of the </w:t>
            </w:r>
            <w:r w:rsidR="00C847AB">
              <w:rPr>
                <w:rFonts w:ascii="Heebo" w:hAnsi="Heebo" w:cs="Heebo"/>
              </w:rPr>
              <w:t>site</w:t>
            </w:r>
            <w:r w:rsidRPr="00EE6A45">
              <w:rPr>
                <w:rFonts w:ascii="Heebo" w:hAnsi="Heebo" w:cs="Heebo"/>
              </w:rPr>
              <w:t xml:space="preserve"> comprising </w:t>
            </w:r>
            <w:r w:rsidR="001D4083" w:rsidRPr="001D4083">
              <w:rPr>
                <w:rFonts w:ascii="Heebo" w:hAnsi="Heebo" w:cs="Heebo"/>
              </w:rPr>
              <w:t>Clay, Silt, Sand</w:t>
            </w:r>
            <w:r w:rsidR="002E57DA">
              <w:rPr>
                <w:rFonts w:ascii="Heebo" w:hAnsi="Heebo" w:cs="Heebo"/>
              </w:rPr>
              <w:t xml:space="preserve"> </w:t>
            </w:r>
            <w:r w:rsidR="001D4083" w:rsidRPr="002E57DA">
              <w:rPr>
                <w:rFonts w:ascii="Heebo" w:hAnsi="Heebo" w:cs="Heebo"/>
              </w:rPr>
              <w:t>and Gravel</w:t>
            </w:r>
            <w:r w:rsidR="002E57DA" w:rsidRPr="002E57DA">
              <w:rPr>
                <w:rFonts w:ascii="Heebo" w:hAnsi="Heebo" w:cs="Heebo"/>
              </w:rPr>
              <w:t xml:space="preserve"> </w:t>
            </w:r>
            <w:r w:rsidRPr="002E57DA">
              <w:rPr>
                <w:rFonts w:ascii="Heebo" w:hAnsi="Heebo" w:cs="Heebo"/>
              </w:rPr>
              <w:t>considered likely to be underlain by</w:t>
            </w:r>
            <w:r w:rsidR="00BD295A" w:rsidRPr="002E57DA">
              <w:rPr>
                <w:rFonts w:ascii="Heebo" w:hAnsi="Heebo" w:cs="Heebo"/>
              </w:rPr>
              <w:t>;</w:t>
            </w:r>
          </w:p>
          <w:p w14:paraId="1CD0CF94" w14:textId="10423F6C" w:rsidR="009E7F77" w:rsidRDefault="009E7F77" w:rsidP="009E7F77">
            <w:pPr>
              <w:pStyle w:val="WRMNML"/>
              <w:numPr>
                <w:ilvl w:val="0"/>
                <w:numId w:val="10"/>
              </w:numPr>
              <w:rPr>
                <w:rFonts w:ascii="Heebo" w:hAnsi="Heebo" w:cs="Heebo"/>
              </w:rPr>
            </w:pPr>
            <w:r w:rsidRPr="00EE6A45">
              <w:rPr>
                <w:rFonts w:ascii="Heebo" w:hAnsi="Heebo" w:cs="Heebo"/>
              </w:rPr>
              <w:t xml:space="preserve">Solid geology of the </w:t>
            </w:r>
            <w:r w:rsidR="0060780E" w:rsidRPr="0060780E">
              <w:rPr>
                <w:rFonts w:ascii="Heebo" w:hAnsi="Heebo" w:cs="Heebo"/>
              </w:rPr>
              <w:t>Blue Lias Formation And Charmouth Mudstone Formation (Undifferentiated)</w:t>
            </w:r>
            <w:r w:rsidR="00931978">
              <w:rPr>
                <w:rFonts w:ascii="Heebo" w:hAnsi="Heebo" w:cs="Heebo"/>
              </w:rPr>
              <w:t xml:space="preserve"> across the entirety of the </w:t>
            </w:r>
            <w:r w:rsidR="00C847AB">
              <w:rPr>
                <w:rFonts w:ascii="Heebo" w:hAnsi="Heebo" w:cs="Heebo"/>
              </w:rPr>
              <w:t>site</w:t>
            </w:r>
            <w:r w:rsidRPr="00EE6A45">
              <w:rPr>
                <w:rFonts w:ascii="Heebo" w:hAnsi="Heebo" w:cs="Heebo"/>
              </w:rPr>
              <w:t xml:space="preserve"> comprising </w:t>
            </w:r>
            <w:r w:rsidR="00533DB5">
              <w:rPr>
                <w:rFonts w:ascii="Heebo" w:hAnsi="Heebo" w:cs="Heebo"/>
              </w:rPr>
              <w:t>mustone</w:t>
            </w:r>
            <w:r w:rsidRPr="00EE6A45">
              <w:rPr>
                <w:rFonts w:ascii="Heebo" w:hAnsi="Heebo" w:cs="Heebo"/>
              </w:rPr>
              <w:t>.</w:t>
            </w:r>
          </w:p>
          <w:p w14:paraId="11B8148B" w14:textId="77777777" w:rsidR="009E7F77" w:rsidRDefault="009E7F77" w:rsidP="006F7B06">
            <w:pPr>
              <w:pStyle w:val="WRMNML"/>
              <w:rPr>
                <w:rFonts w:ascii="Heebo" w:hAnsi="Heebo" w:cs="Heebo"/>
              </w:rPr>
            </w:pPr>
          </w:p>
          <w:p w14:paraId="74761929" w14:textId="2E53E96D" w:rsidR="000F45DD" w:rsidRPr="000E4A6D" w:rsidRDefault="009E7F77" w:rsidP="000F45DD">
            <w:pPr>
              <w:pStyle w:val="WRMNML"/>
              <w:rPr>
                <w:rFonts w:ascii="Heebo" w:hAnsi="Heebo" w:cs="Heebo"/>
              </w:rPr>
            </w:pPr>
            <w:r w:rsidRPr="00BE0A44">
              <w:rPr>
                <w:rFonts w:ascii="Heebo" w:hAnsi="Heebo" w:cs="Heebo"/>
              </w:rPr>
              <w:t xml:space="preserve">There </w:t>
            </w:r>
            <w:r w:rsidR="00DE6889">
              <w:rPr>
                <w:rFonts w:ascii="Heebo" w:hAnsi="Heebo" w:cs="Heebo"/>
              </w:rPr>
              <w:t>are no</w:t>
            </w:r>
            <w:r w:rsidR="00401B2A">
              <w:rPr>
                <w:rFonts w:ascii="Heebo" w:hAnsi="Heebo" w:cs="Heebo"/>
              </w:rPr>
              <w:t xml:space="preserve"> publicly</w:t>
            </w:r>
            <w:r w:rsidRPr="00BE0A44">
              <w:rPr>
                <w:rFonts w:ascii="Heebo" w:hAnsi="Heebo" w:cs="Heebo"/>
              </w:rPr>
              <w:t xml:space="preserve"> available BGS recorded</w:t>
            </w:r>
            <w:r w:rsidR="00295A2F">
              <w:rPr>
                <w:rFonts w:ascii="Heebo" w:hAnsi="Heebo" w:cs="Heebo"/>
              </w:rPr>
              <w:t xml:space="preserve"> boreholes</w:t>
            </w:r>
            <w:r w:rsidRPr="00BE0A44">
              <w:rPr>
                <w:rFonts w:ascii="Heebo" w:hAnsi="Heebo" w:cs="Heebo"/>
              </w:rPr>
              <w:t xml:space="preserve"> located on-</w:t>
            </w:r>
            <w:r w:rsidR="00C847AB">
              <w:rPr>
                <w:rFonts w:ascii="Heebo" w:hAnsi="Heebo" w:cs="Heebo"/>
              </w:rPr>
              <w:t>site</w:t>
            </w:r>
            <w:r w:rsidRPr="00BE0A44">
              <w:rPr>
                <w:rFonts w:ascii="Heebo" w:hAnsi="Heebo" w:cs="Heebo"/>
              </w:rPr>
              <w:t xml:space="preserve">. </w:t>
            </w:r>
          </w:p>
          <w:p w14:paraId="2FA9DF1E" w14:textId="77777777" w:rsidR="009E7F77" w:rsidRPr="000E4A6D" w:rsidRDefault="009E7F77" w:rsidP="006F7B06">
            <w:pPr>
              <w:pStyle w:val="WRMNML"/>
              <w:rPr>
                <w:rFonts w:ascii="Heebo" w:hAnsi="Heebo" w:cs="Heebo"/>
              </w:rPr>
            </w:pPr>
          </w:p>
          <w:p w14:paraId="22E151A0" w14:textId="77777777" w:rsidR="009E7F77" w:rsidRPr="000E4A6D" w:rsidRDefault="009E7F77" w:rsidP="006F7B06">
            <w:pPr>
              <w:pStyle w:val="WRMNML"/>
              <w:rPr>
                <w:rFonts w:ascii="Heebo" w:hAnsi="Heebo" w:cs="Heebo"/>
                <w:b/>
                <w:u w:val="single"/>
              </w:rPr>
            </w:pPr>
            <w:r w:rsidRPr="000E4A6D">
              <w:rPr>
                <w:rFonts w:ascii="Heebo" w:hAnsi="Heebo" w:cs="Heebo"/>
                <w:b/>
                <w:u w:val="single"/>
              </w:rPr>
              <w:t>Hydrology</w:t>
            </w:r>
          </w:p>
          <w:p w14:paraId="390524CB" w14:textId="5EFB96F7" w:rsidR="009E7F77" w:rsidRDefault="009E7F77" w:rsidP="006F7B06">
            <w:pPr>
              <w:pStyle w:val="WRMNML"/>
              <w:rPr>
                <w:rFonts w:ascii="Heebo" w:hAnsi="Heebo" w:cs="Heebo"/>
                <w:bCs/>
              </w:rPr>
            </w:pPr>
            <w:r w:rsidRPr="000E4A6D">
              <w:rPr>
                <w:rFonts w:ascii="Heebo" w:hAnsi="Heebo" w:cs="Heebo"/>
                <w:bCs/>
              </w:rPr>
              <w:t xml:space="preserve">The closest </w:t>
            </w:r>
            <w:r w:rsidRPr="00A4137C">
              <w:rPr>
                <w:rFonts w:ascii="Heebo" w:hAnsi="Heebo" w:cs="Heebo"/>
                <w:bCs/>
              </w:rPr>
              <w:t xml:space="preserve">surface water feature to the </w:t>
            </w:r>
            <w:r w:rsidR="00C847AB">
              <w:rPr>
                <w:rFonts w:ascii="Heebo" w:hAnsi="Heebo" w:cs="Heebo"/>
                <w:bCs/>
              </w:rPr>
              <w:t>site</w:t>
            </w:r>
            <w:r w:rsidRPr="00A4137C">
              <w:rPr>
                <w:rFonts w:ascii="Heebo" w:hAnsi="Heebo" w:cs="Heebo"/>
                <w:bCs/>
              </w:rPr>
              <w:t xml:space="preserve"> is located </w:t>
            </w:r>
            <w:r w:rsidR="002E4D34">
              <w:rPr>
                <w:rFonts w:ascii="Heebo" w:hAnsi="Heebo" w:cs="Heebo"/>
                <w:bCs/>
              </w:rPr>
              <w:t xml:space="preserve">743m </w:t>
            </w:r>
            <w:r w:rsidRPr="00A4137C">
              <w:rPr>
                <w:rFonts w:ascii="Heebo" w:hAnsi="Heebo" w:cs="Heebo"/>
                <w:bCs/>
              </w:rPr>
              <w:t>to the</w:t>
            </w:r>
            <w:r w:rsidR="00B6528D">
              <w:rPr>
                <w:rFonts w:ascii="Heebo" w:hAnsi="Heebo" w:cs="Heebo"/>
                <w:bCs/>
              </w:rPr>
              <w:t xml:space="preserve"> </w:t>
            </w:r>
            <w:r w:rsidR="007606C1">
              <w:rPr>
                <w:rFonts w:ascii="Heebo" w:hAnsi="Heebo" w:cs="Heebo"/>
                <w:bCs/>
              </w:rPr>
              <w:t>south</w:t>
            </w:r>
            <w:r w:rsidR="00B6528D">
              <w:rPr>
                <w:rFonts w:ascii="Heebo" w:hAnsi="Heebo" w:cs="Heebo"/>
                <w:bCs/>
              </w:rPr>
              <w:t xml:space="preserve"> </w:t>
            </w:r>
            <w:r w:rsidRPr="00A4137C">
              <w:rPr>
                <w:rFonts w:ascii="Heebo" w:hAnsi="Heebo" w:cs="Heebo"/>
                <w:bCs/>
              </w:rPr>
              <w:t xml:space="preserve">of the </w:t>
            </w:r>
            <w:r w:rsidR="00C847AB">
              <w:rPr>
                <w:rFonts w:ascii="Heebo" w:hAnsi="Heebo" w:cs="Heebo"/>
                <w:bCs/>
              </w:rPr>
              <w:t>site</w:t>
            </w:r>
            <w:r w:rsidRPr="00A4137C">
              <w:rPr>
                <w:rFonts w:ascii="Heebo" w:hAnsi="Heebo" w:cs="Heebo"/>
                <w:bCs/>
              </w:rPr>
              <w:t xml:space="preserve">. </w:t>
            </w:r>
          </w:p>
          <w:p w14:paraId="15614608" w14:textId="77777777" w:rsidR="009E7F77" w:rsidRDefault="009E7F77" w:rsidP="006F7B06">
            <w:pPr>
              <w:pStyle w:val="WRMNML"/>
              <w:rPr>
                <w:rFonts w:ascii="Heebo" w:hAnsi="Heebo" w:cs="Heebo"/>
                <w:bCs/>
              </w:rPr>
            </w:pPr>
          </w:p>
          <w:p w14:paraId="4FC862EB" w14:textId="77777777" w:rsidR="009E7F77" w:rsidRDefault="009E7F77" w:rsidP="006F7B06">
            <w:pPr>
              <w:pStyle w:val="WRMNML"/>
              <w:rPr>
                <w:rFonts w:ascii="Heebo" w:hAnsi="Heebo" w:cs="Heebo"/>
                <w:bCs/>
              </w:rPr>
            </w:pPr>
            <w:r w:rsidRPr="00C36F7A">
              <w:rPr>
                <w:rFonts w:ascii="Heebo" w:hAnsi="Heebo" w:cs="Heebo"/>
                <w:bCs/>
              </w:rPr>
              <w:t>In addition, the following data</w:t>
            </w:r>
            <w:r>
              <w:rPr>
                <w:rFonts w:ascii="Heebo" w:hAnsi="Heebo" w:cs="Heebo"/>
                <w:bCs/>
              </w:rPr>
              <w:t xml:space="preserve"> is presented within the Envirocheck Report:</w:t>
            </w:r>
          </w:p>
          <w:p w14:paraId="7A96F5BF" w14:textId="0B5E1ABA" w:rsidR="006F68DC" w:rsidRPr="005444D2" w:rsidRDefault="009E7F77" w:rsidP="005444D2">
            <w:pPr>
              <w:pStyle w:val="WRMNML"/>
              <w:numPr>
                <w:ilvl w:val="0"/>
                <w:numId w:val="23"/>
              </w:numPr>
              <w:rPr>
                <w:rFonts w:ascii="Heebo" w:hAnsi="Heebo" w:cs="Heebo"/>
                <w:bCs/>
              </w:rPr>
            </w:pPr>
            <w:r w:rsidRPr="00C36F7A">
              <w:rPr>
                <w:rFonts w:ascii="Heebo" w:hAnsi="Heebo" w:cs="Heebo"/>
                <w:bCs/>
              </w:rPr>
              <w:t xml:space="preserve">There are </w:t>
            </w:r>
            <w:r w:rsidR="00C56438">
              <w:rPr>
                <w:rFonts w:ascii="Heebo" w:hAnsi="Heebo" w:cs="Heebo"/>
                <w:bCs/>
              </w:rPr>
              <w:t>twelve</w:t>
            </w:r>
            <w:r w:rsidR="00125FB8">
              <w:rPr>
                <w:rFonts w:ascii="Heebo" w:hAnsi="Heebo" w:cs="Heebo"/>
                <w:bCs/>
              </w:rPr>
              <w:t xml:space="preserve"> </w:t>
            </w:r>
            <w:r w:rsidRPr="00C36F7A">
              <w:rPr>
                <w:rFonts w:ascii="Heebo" w:hAnsi="Heebo" w:cs="Heebo"/>
                <w:bCs/>
              </w:rPr>
              <w:t xml:space="preserve">discharge consents to </w:t>
            </w:r>
            <w:r w:rsidR="008B6F24">
              <w:rPr>
                <w:rFonts w:ascii="Heebo" w:hAnsi="Heebo" w:cs="Heebo"/>
                <w:bCs/>
              </w:rPr>
              <w:t>fresh</w:t>
            </w:r>
            <w:r w:rsidRPr="00C36F7A">
              <w:rPr>
                <w:rFonts w:ascii="Heebo" w:hAnsi="Heebo" w:cs="Heebo"/>
                <w:bCs/>
              </w:rPr>
              <w:t>water</w:t>
            </w:r>
            <w:r w:rsidR="009468F2">
              <w:rPr>
                <w:rFonts w:ascii="Heebo" w:hAnsi="Heebo" w:cs="Heebo"/>
                <w:bCs/>
              </w:rPr>
              <w:t>/river</w:t>
            </w:r>
            <w:r w:rsidRPr="00C36F7A">
              <w:rPr>
                <w:rFonts w:ascii="Heebo" w:hAnsi="Heebo" w:cs="Heebo"/>
                <w:bCs/>
              </w:rPr>
              <w:t xml:space="preserve"> within </w:t>
            </w:r>
            <w:r w:rsidR="00125FB8">
              <w:rPr>
                <w:rFonts w:ascii="Heebo" w:hAnsi="Heebo" w:cs="Heebo"/>
                <w:bCs/>
              </w:rPr>
              <w:t>10</w:t>
            </w:r>
            <w:r w:rsidRPr="00C36F7A">
              <w:rPr>
                <w:rFonts w:ascii="Heebo" w:hAnsi="Heebo" w:cs="Heebo"/>
                <w:bCs/>
              </w:rPr>
              <w:t xml:space="preserve">00m of the </w:t>
            </w:r>
            <w:r w:rsidR="00C847AB">
              <w:rPr>
                <w:rFonts w:ascii="Heebo" w:hAnsi="Heebo" w:cs="Heebo"/>
                <w:bCs/>
              </w:rPr>
              <w:t>site</w:t>
            </w:r>
            <w:r w:rsidRPr="00C36F7A">
              <w:rPr>
                <w:rFonts w:ascii="Heebo" w:hAnsi="Heebo" w:cs="Heebo"/>
                <w:bCs/>
              </w:rPr>
              <w:t xml:space="preserve">. The closest listing relates to the release of </w:t>
            </w:r>
            <w:r w:rsidR="00B27A08">
              <w:rPr>
                <w:rFonts w:ascii="Heebo" w:hAnsi="Heebo" w:cs="Heebo"/>
                <w:bCs/>
              </w:rPr>
              <w:t>Sewage Discharges – Final/Treated Effluent</w:t>
            </w:r>
            <w:r w:rsidRPr="00C36F7A">
              <w:rPr>
                <w:rFonts w:ascii="Heebo" w:hAnsi="Heebo" w:cs="Heebo"/>
                <w:bCs/>
              </w:rPr>
              <w:t xml:space="preserve"> to </w:t>
            </w:r>
            <w:r w:rsidR="003F2FD9">
              <w:rPr>
                <w:rFonts w:ascii="Heebo" w:hAnsi="Heebo" w:cs="Heebo"/>
                <w:bCs/>
              </w:rPr>
              <w:t xml:space="preserve">the </w:t>
            </w:r>
            <w:r w:rsidR="007160BC" w:rsidRPr="007160BC">
              <w:rPr>
                <w:rFonts w:ascii="Heebo" w:hAnsi="Heebo" w:cs="Heebo"/>
                <w:bCs/>
              </w:rPr>
              <w:t>Ditch Trib Of Bretforton Brook</w:t>
            </w:r>
            <w:r w:rsidR="007160BC">
              <w:rPr>
                <w:rFonts w:ascii="Heebo" w:hAnsi="Heebo" w:cs="Heebo"/>
                <w:bCs/>
              </w:rPr>
              <w:t xml:space="preserve"> </w:t>
            </w:r>
            <w:r w:rsidRPr="00C36F7A">
              <w:rPr>
                <w:rFonts w:ascii="Heebo" w:hAnsi="Heebo" w:cs="Heebo"/>
                <w:bCs/>
              </w:rPr>
              <w:t xml:space="preserve">located approximately </w:t>
            </w:r>
            <w:r w:rsidR="007160BC">
              <w:rPr>
                <w:rFonts w:ascii="Heebo" w:hAnsi="Heebo" w:cs="Heebo"/>
                <w:bCs/>
              </w:rPr>
              <w:t>717</w:t>
            </w:r>
            <w:r w:rsidRPr="00C36F7A">
              <w:rPr>
                <w:rFonts w:ascii="Heebo" w:hAnsi="Heebo" w:cs="Heebo"/>
                <w:bCs/>
              </w:rPr>
              <w:t xml:space="preserve">m to the </w:t>
            </w:r>
            <w:r w:rsidR="007160BC">
              <w:rPr>
                <w:rFonts w:ascii="Heebo" w:hAnsi="Heebo" w:cs="Heebo"/>
                <w:bCs/>
              </w:rPr>
              <w:t>west</w:t>
            </w:r>
            <w:r w:rsidRPr="00C36F7A">
              <w:rPr>
                <w:rFonts w:ascii="Heebo" w:hAnsi="Heebo" w:cs="Heebo"/>
                <w:bCs/>
              </w:rPr>
              <w:t xml:space="preserve">. The status of this listing is recorded as </w:t>
            </w:r>
            <w:r w:rsidR="005444D2" w:rsidRPr="005444D2">
              <w:rPr>
                <w:rFonts w:ascii="Heebo" w:hAnsi="Heebo" w:cs="Heebo"/>
                <w:bCs/>
              </w:rPr>
              <w:t>New Consent (Water Resources Act 1991, Section 88 &amp; Schedule 10 as</w:t>
            </w:r>
            <w:r w:rsidR="005444D2">
              <w:rPr>
                <w:rFonts w:ascii="Heebo" w:hAnsi="Heebo" w:cs="Heebo"/>
                <w:bCs/>
              </w:rPr>
              <w:t xml:space="preserve"> </w:t>
            </w:r>
            <w:r w:rsidR="005444D2" w:rsidRPr="005444D2">
              <w:rPr>
                <w:rFonts w:ascii="Heebo" w:hAnsi="Heebo" w:cs="Heebo"/>
                <w:bCs/>
              </w:rPr>
              <w:t>amended by Environment Act 1995)</w:t>
            </w:r>
            <w:r w:rsidR="00295A2F" w:rsidRPr="005444D2">
              <w:rPr>
                <w:rFonts w:ascii="Heebo" w:hAnsi="Heebo" w:cs="Heebo"/>
                <w:bCs/>
              </w:rPr>
              <w:t>.</w:t>
            </w:r>
          </w:p>
          <w:p w14:paraId="5587AC2F" w14:textId="25067458" w:rsidR="009E7F77" w:rsidRPr="006F68DC" w:rsidRDefault="009E7F77" w:rsidP="006F68DC">
            <w:pPr>
              <w:pStyle w:val="WRMNML"/>
              <w:numPr>
                <w:ilvl w:val="0"/>
                <w:numId w:val="23"/>
              </w:numPr>
              <w:rPr>
                <w:rFonts w:ascii="Heebo" w:hAnsi="Heebo" w:cs="Heebo"/>
                <w:bCs/>
              </w:rPr>
            </w:pPr>
            <w:r w:rsidRPr="006F68DC">
              <w:rPr>
                <w:rFonts w:ascii="Heebo" w:hAnsi="Heebo" w:cs="Heebo"/>
                <w:bCs/>
              </w:rPr>
              <w:t xml:space="preserve">The remaining listings are located in excess of </w:t>
            </w:r>
            <w:r w:rsidR="005444D2">
              <w:rPr>
                <w:rFonts w:ascii="Heebo" w:hAnsi="Heebo" w:cs="Heebo"/>
                <w:bCs/>
              </w:rPr>
              <w:t>720</w:t>
            </w:r>
            <w:r w:rsidRPr="006F68DC">
              <w:rPr>
                <w:rFonts w:ascii="Heebo" w:hAnsi="Heebo" w:cs="Heebo"/>
                <w:bCs/>
              </w:rPr>
              <w:t xml:space="preserve">m from the </w:t>
            </w:r>
            <w:r w:rsidR="00D24F03">
              <w:rPr>
                <w:rFonts w:ascii="Heebo" w:hAnsi="Heebo" w:cs="Heebo"/>
                <w:bCs/>
              </w:rPr>
              <w:t>s</w:t>
            </w:r>
            <w:r w:rsidR="00C847AB">
              <w:rPr>
                <w:rFonts w:ascii="Heebo" w:hAnsi="Heebo" w:cs="Heebo"/>
                <w:bCs/>
              </w:rPr>
              <w:t>ite</w:t>
            </w:r>
            <w:r w:rsidRPr="006F68DC">
              <w:rPr>
                <w:rFonts w:ascii="Heebo" w:hAnsi="Heebo" w:cs="Heebo"/>
                <w:bCs/>
              </w:rPr>
              <w:t xml:space="preserve"> and relate to various discharges, including </w:t>
            </w:r>
            <w:r w:rsidR="00300CD7">
              <w:rPr>
                <w:rFonts w:ascii="Heebo" w:hAnsi="Heebo" w:cs="Heebo"/>
                <w:bCs/>
              </w:rPr>
              <w:t>Sewage</w:t>
            </w:r>
            <w:r w:rsidR="009B0C28">
              <w:rPr>
                <w:rFonts w:ascii="Heebo" w:hAnsi="Heebo" w:cs="Heebo"/>
                <w:bCs/>
              </w:rPr>
              <w:t xml:space="preserve"> Discharges</w:t>
            </w:r>
            <w:r w:rsidR="00391392">
              <w:rPr>
                <w:rFonts w:ascii="Heebo" w:hAnsi="Heebo" w:cs="Heebo"/>
                <w:bCs/>
              </w:rPr>
              <w:t xml:space="preserve"> </w:t>
            </w:r>
            <w:r w:rsidRPr="006F68DC">
              <w:rPr>
                <w:rFonts w:ascii="Heebo" w:hAnsi="Heebo" w:cs="Heebo"/>
                <w:bCs/>
              </w:rPr>
              <w:t xml:space="preserve">and </w:t>
            </w:r>
            <w:r w:rsidR="00300CD7">
              <w:rPr>
                <w:rFonts w:ascii="Heebo" w:hAnsi="Heebo" w:cs="Heebo"/>
                <w:bCs/>
              </w:rPr>
              <w:t>Crude</w:t>
            </w:r>
            <w:r w:rsidRPr="006F68DC">
              <w:rPr>
                <w:rFonts w:ascii="Heebo" w:hAnsi="Heebo" w:cs="Heebo"/>
                <w:bCs/>
              </w:rPr>
              <w:t xml:space="preserve"> Effluent.</w:t>
            </w:r>
          </w:p>
          <w:p w14:paraId="50E5669B" w14:textId="77777777" w:rsidR="009E7F77" w:rsidRPr="00A4137C" w:rsidRDefault="009E7F77" w:rsidP="006F7B06">
            <w:pPr>
              <w:pStyle w:val="WRMNML"/>
              <w:rPr>
                <w:rFonts w:ascii="Heebo" w:hAnsi="Heebo" w:cs="Heebo"/>
              </w:rPr>
            </w:pPr>
          </w:p>
          <w:p w14:paraId="0B9E38DB" w14:textId="77777777" w:rsidR="009E7F77" w:rsidRPr="00A4137C" w:rsidRDefault="009E7F77" w:rsidP="006F7B06">
            <w:pPr>
              <w:pStyle w:val="WRMNML"/>
              <w:rPr>
                <w:rFonts w:ascii="Heebo" w:hAnsi="Heebo" w:cs="Heebo"/>
                <w:b/>
                <w:u w:val="single"/>
              </w:rPr>
            </w:pPr>
            <w:r w:rsidRPr="00A4137C">
              <w:rPr>
                <w:rFonts w:ascii="Heebo" w:hAnsi="Heebo" w:cs="Heebo"/>
                <w:b/>
                <w:u w:val="single"/>
              </w:rPr>
              <w:t>Hydrogeology</w:t>
            </w:r>
          </w:p>
          <w:p w14:paraId="4FF7D64A" w14:textId="4E40A053" w:rsidR="009E7F77" w:rsidRDefault="009E7F77" w:rsidP="006F7B06">
            <w:pPr>
              <w:pStyle w:val="WRMNML"/>
              <w:rPr>
                <w:rFonts w:ascii="Heebo" w:hAnsi="Heebo" w:cs="Heebo"/>
              </w:rPr>
            </w:pPr>
            <w:r w:rsidRPr="00DA059F">
              <w:rPr>
                <w:rFonts w:ascii="Heebo" w:hAnsi="Heebo" w:cs="Heebo"/>
              </w:rPr>
              <w:t>The superficial deposits of</w:t>
            </w:r>
            <w:r w:rsidR="00DA059F" w:rsidRPr="00DA059F">
              <w:rPr>
                <w:rFonts w:ascii="Heebo" w:hAnsi="Heebo" w:cs="Heebo"/>
              </w:rPr>
              <w:t xml:space="preserve"> </w:t>
            </w:r>
            <w:r w:rsidR="00B57D1E" w:rsidRPr="00C61AEE">
              <w:rPr>
                <w:rFonts w:ascii="Heebo" w:hAnsi="Heebo" w:cs="Heebo"/>
              </w:rPr>
              <w:t>Head-Clay, silt, sand and gravel</w:t>
            </w:r>
            <w:r w:rsidR="00B57D1E">
              <w:rPr>
                <w:rFonts w:ascii="Heebo" w:hAnsi="Heebo" w:cs="Heebo"/>
              </w:rPr>
              <w:t xml:space="preserve"> d</w:t>
            </w:r>
            <w:r w:rsidR="00011E77">
              <w:rPr>
                <w:rFonts w:ascii="Heebo" w:hAnsi="Heebo" w:cs="Heebo"/>
              </w:rPr>
              <w:t>eposit</w:t>
            </w:r>
            <w:r w:rsidRPr="00DA059F">
              <w:rPr>
                <w:rFonts w:ascii="Heebo" w:hAnsi="Heebo" w:cs="Heebo"/>
              </w:rPr>
              <w:t xml:space="preserve">s are classified by the EA as </w:t>
            </w:r>
            <w:r w:rsidR="001C7B46">
              <w:rPr>
                <w:rFonts w:ascii="Heebo" w:hAnsi="Heebo" w:cs="Heebo"/>
              </w:rPr>
              <w:t>a Secondary Undifferentiated Aquifer</w:t>
            </w:r>
            <w:r w:rsidRPr="00DA059F">
              <w:rPr>
                <w:rFonts w:ascii="Heebo" w:hAnsi="Heebo" w:cs="Heebo"/>
              </w:rPr>
              <w:t xml:space="preserve">. The solid geology of the </w:t>
            </w:r>
            <w:r w:rsidR="00142283" w:rsidRPr="0060780E">
              <w:rPr>
                <w:rFonts w:ascii="Heebo" w:hAnsi="Heebo" w:cs="Heebo"/>
              </w:rPr>
              <w:t>Blue Lias Formation And Charmouth Mudstone Formation</w:t>
            </w:r>
            <w:r w:rsidR="003B3CEF">
              <w:rPr>
                <w:rFonts w:ascii="Heebo" w:hAnsi="Heebo" w:cs="Heebo"/>
              </w:rPr>
              <w:t xml:space="preserve"> </w:t>
            </w:r>
            <w:r w:rsidR="0080746B" w:rsidRPr="00DA059F">
              <w:rPr>
                <w:rFonts w:ascii="Heebo" w:hAnsi="Heebo" w:cs="Heebo"/>
              </w:rPr>
              <w:t>is</w:t>
            </w:r>
            <w:r w:rsidRPr="00DA059F">
              <w:rPr>
                <w:rFonts w:ascii="Heebo" w:hAnsi="Heebo" w:cs="Heebo"/>
              </w:rPr>
              <w:t xml:space="preserve"> classified by the EA as </w:t>
            </w:r>
            <w:r w:rsidR="0080746B" w:rsidRPr="00DA059F">
              <w:rPr>
                <w:rFonts w:ascii="Heebo" w:hAnsi="Heebo" w:cs="Heebo"/>
              </w:rPr>
              <w:t xml:space="preserve">a </w:t>
            </w:r>
            <w:r w:rsidR="0029531A">
              <w:rPr>
                <w:rFonts w:ascii="Heebo" w:hAnsi="Heebo" w:cs="Heebo"/>
              </w:rPr>
              <w:t>Secondary Undifferentiated Aquifer</w:t>
            </w:r>
            <w:r w:rsidR="00405854" w:rsidRPr="00DA059F">
              <w:rPr>
                <w:rFonts w:ascii="Heebo" w:hAnsi="Heebo" w:cs="Heebo"/>
              </w:rPr>
              <w:t>.</w:t>
            </w:r>
          </w:p>
          <w:p w14:paraId="71E4BF94" w14:textId="77777777" w:rsidR="009E7F77" w:rsidRDefault="009E7F77" w:rsidP="006F7B06">
            <w:pPr>
              <w:pStyle w:val="WRMNML"/>
              <w:rPr>
                <w:rFonts w:ascii="Heebo" w:hAnsi="Heebo" w:cs="Heebo"/>
              </w:rPr>
            </w:pPr>
          </w:p>
          <w:p w14:paraId="6F9683C7" w14:textId="77777777" w:rsidR="009E7F77" w:rsidRDefault="009E7F77" w:rsidP="006F7B06">
            <w:pPr>
              <w:pStyle w:val="WRMNML"/>
              <w:rPr>
                <w:rFonts w:ascii="Heebo" w:hAnsi="Heebo" w:cs="Heebo"/>
              </w:rPr>
            </w:pPr>
            <w:r>
              <w:rPr>
                <w:rFonts w:ascii="Heebo" w:hAnsi="Heebo" w:cs="Heebo"/>
              </w:rPr>
              <w:t>In addition, the EA provides the following classification and data:</w:t>
            </w:r>
          </w:p>
          <w:p w14:paraId="6B99F697" w14:textId="7E9E7AE0" w:rsidR="009E7F77" w:rsidRDefault="009E7F77" w:rsidP="006F7B06">
            <w:pPr>
              <w:pStyle w:val="WRMNML"/>
              <w:numPr>
                <w:ilvl w:val="0"/>
                <w:numId w:val="11"/>
              </w:numPr>
              <w:rPr>
                <w:rFonts w:ascii="Heebo" w:hAnsi="Heebo" w:cs="Heebo"/>
              </w:rPr>
            </w:pPr>
            <w:r w:rsidRPr="00736136">
              <w:rPr>
                <w:rFonts w:ascii="Heebo" w:hAnsi="Heebo" w:cs="Heebo"/>
              </w:rPr>
              <w:t>Th</w:t>
            </w:r>
            <w:r w:rsidR="00AD6D1E">
              <w:rPr>
                <w:rFonts w:ascii="Heebo" w:hAnsi="Heebo" w:cs="Heebo"/>
              </w:rPr>
              <w:t>e</w:t>
            </w:r>
            <w:r w:rsidR="00FD3BF9">
              <w:rPr>
                <w:rFonts w:ascii="Heebo" w:hAnsi="Heebo" w:cs="Heebo"/>
              </w:rPr>
              <w:t xml:space="preserve">re are no site sensitivity </w:t>
            </w:r>
            <w:r w:rsidR="00486874">
              <w:rPr>
                <w:rFonts w:ascii="Heebo" w:hAnsi="Heebo" w:cs="Heebo"/>
              </w:rPr>
              <w:t>land uses or source protection zones</w:t>
            </w:r>
            <w:r w:rsidR="00EF7A4C">
              <w:rPr>
                <w:rFonts w:ascii="Heebo" w:hAnsi="Heebo" w:cs="Heebo"/>
              </w:rPr>
              <w:t>.</w:t>
            </w:r>
          </w:p>
          <w:p w14:paraId="42876E54" w14:textId="77777777" w:rsidR="00EF7A4C" w:rsidRPr="00EF7A4C" w:rsidRDefault="00EF7A4C" w:rsidP="00EF7A4C">
            <w:pPr>
              <w:pStyle w:val="WRMNML"/>
              <w:rPr>
                <w:rFonts w:ascii="Heebo" w:hAnsi="Heebo" w:cs="Heebo"/>
              </w:rPr>
            </w:pPr>
          </w:p>
          <w:p w14:paraId="0C95FA31" w14:textId="77777777" w:rsidR="009E7F77" w:rsidRPr="00736136" w:rsidRDefault="009E7F77" w:rsidP="006F7B06">
            <w:pPr>
              <w:pStyle w:val="WRMNML"/>
              <w:rPr>
                <w:rFonts w:ascii="Heebo" w:hAnsi="Heebo" w:cs="Heebo"/>
                <w:b/>
                <w:u w:val="single"/>
              </w:rPr>
            </w:pPr>
            <w:r w:rsidRPr="00736136">
              <w:rPr>
                <w:rFonts w:ascii="Heebo" w:hAnsi="Heebo" w:cs="Heebo"/>
                <w:b/>
                <w:u w:val="single"/>
              </w:rPr>
              <w:t>Flooding</w:t>
            </w:r>
          </w:p>
          <w:p w14:paraId="70ABDCAD" w14:textId="20750FCF" w:rsidR="009E7F77" w:rsidRPr="00736136" w:rsidRDefault="009E7F77" w:rsidP="006F7B06">
            <w:pPr>
              <w:pStyle w:val="WRMNML"/>
              <w:rPr>
                <w:rFonts w:ascii="Heebo" w:hAnsi="Heebo" w:cs="Heebo"/>
                <w:bCs/>
              </w:rPr>
            </w:pPr>
            <w:r w:rsidRPr="00736136">
              <w:rPr>
                <w:rFonts w:ascii="Heebo" w:hAnsi="Heebo" w:cs="Heebo"/>
                <w:bCs/>
              </w:rPr>
              <w:t xml:space="preserve">The </w:t>
            </w:r>
            <w:r w:rsidR="00D24F03">
              <w:rPr>
                <w:rFonts w:ascii="Heebo" w:hAnsi="Heebo" w:cs="Heebo"/>
                <w:bCs/>
              </w:rPr>
              <w:t>s</w:t>
            </w:r>
            <w:r w:rsidR="00C847AB">
              <w:rPr>
                <w:rFonts w:ascii="Heebo" w:hAnsi="Heebo" w:cs="Heebo"/>
                <w:bCs/>
              </w:rPr>
              <w:t>ite</w:t>
            </w:r>
            <w:r w:rsidRPr="00736136">
              <w:rPr>
                <w:rFonts w:ascii="Heebo" w:hAnsi="Heebo" w:cs="Heebo"/>
                <w:bCs/>
              </w:rPr>
              <w:t xml:space="preserve"> is indicated by the Environment Agency to be:</w:t>
            </w:r>
          </w:p>
          <w:p w14:paraId="0C3DBF81" w14:textId="6C4F5EF1" w:rsidR="009E7F77" w:rsidRPr="00736136" w:rsidRDefault="009E7F77" w:rsidP="009E7F77">
            <w:pPr>
              <w:pStyle w:val="WRMNML"/>
              <w:numPr>
                <w:ilvl w:val="0"/>
                <w:numId w:val="12"/>
              </w:numPr>
              <w:rPr>
                <w:rFonts w:ascii="Heebo" w:hAnsi="Heebo" w:cs="Heebo"/>
                <w:bCs/>
              </w:rPr>
            </w:pPr>
            <w:r w:rsidRPr="00736136">
              <w:rPr>
                <w:rFonts w:ascii="Heebo" w:hAnsi="Heebo" w:cs="Heebo"/>
                <w:bCs/>
              </w:rPr>
              <w:lastRenderedPageBreak/>
              <w:t xml:space="preserve">At </w:t>
            </w:r>
            <w:r w:rsidR="00970F03">
              <w:rPr>
                <w:rFonts w:ascii="Heebo" w:hAnsi="Heebo" w:cs="Heebo"/>
                <w:bCs/>
              </w:rPr>
              <w:t xml:space="preserve">a very </w:t>
            </w:r>
            <w:r w:rsidRPr="00736136">
              <w:rPr>
                <w:rFonts w:ascii="Heebo" w:hAnsi="Heebo" w:cs="Heebo"/>
                <w:bCs/>
              </w:rPr>
              <w:t xml:space="preserve">low risk of flooding from rivers and the sea, defined as </w:t>
            </w:r>
            <w:r w:rsidR="00970F03">
              <w:rPr>
                <w:rFonts w:ascii="Heebo" w:hAnsi="Heebo" w:cs="Heebo"/>
                <w:bCs/>
              </w:rPr>
              <w:t>a</w:t>
            </w:r>
            <w:r w:rsidR="000933C7" w:rsidRPr="000933C7">
              <w:rPr>
                <w:rFonts w:ascii="Heebo" w:hAnsi="Heebo" w:cs="Heebo"/>
                <w:bCs/>
              </w:rPr>
              <w:t xml:space="preserve"> 0.1%</w:t>
            </w:r>
            <w:r w:rsidR="00970F03">
              <w:rPr>
                <w:rFonts w:ascii="Heebo" w:hAnsi="Heebo" w:cs="Heebo"/>
                <w:bCs/>
              </w:rPr>
              <w:t xml:space="preserve"> </w:t>
            </w:r>
            <w:r w:rsidR="000933C7" w:rsidRPr="000933C7">
              <w:rPr>
                <w:rFonts w:ascii="Heebo" w:hAnsi="Heebo" w:cs="Heebo"/>
                <w:bCs/>
              </w:rPr>
              <w:t>chance of a flood each year</w:t>
            </w:r>
            <w:r w:rsidRPr="00736136">
              <w:rPr>
                <w:rFonts w:ascii="Heebo" w:hAnsi="Heebo" w:cs="Heebo"/>
                <w:bCs/>
              </w:rPr>
              <w:t>.</w:t>
            </w:r>
          </w:p>
          <w:p w14:paraId="37E865A5" w14:textId="54A675C4" w:rsidR="009E7F77" w:rsidRDefault="009E7F77" w:rsidP="009E7F77">
            <w:pPr>
              <w:pStyle w:val="WRMNML"/>
              <w:numPr>
                <w:ilvl w:val="0"/>
                <w:numId w:val="12"/>
              </w:numPr>
              <w:rPr>
                <w:rFonts w:ascii="Heebo" w:hAnsi="Heebo" w:cs="Heebo"/>
                <w:bCs/>
              </w:rPr>
            </w:pPr>
            <w:r w:rsidRPr="00736136">
              <w:rPr>
                <w:rFonts w:ascii="Heebo" w:hAnsi="Heebo" w:cs="Heebo"/>
                <w:bCs/>
              </w:rPr>
              <w:t xml:space="preserve">The </w:t>
            </w:r>
            <w:r w:rsidR="00C847AB">
              <w:rPr>
                <w:rFonts w:ascii="Heebo" w:hAnsi="Heebo" w:cs="Heebo"/>
                <w:bCs/>
              </w:rPr>
              <w:t>site</w:t>
            </w:r>
            <w:r w:rsidR="00610EC0">
              <w:rPr>
                <w:rFonts w:ascii="Heebo" w:hAnsi="Heebo" w:cs="Heebo"/>
                <w:bCs/>
              </w:rPr>
              <w:t xml:space="preserve"> is</w:t>
            </w:r>
            <w:r w:rsidRPr="00736136">
              <w:rPr>
                <w:rFonts w:ascii="Heebo" w:hAnsi="Heebo" w:cs="Heebo"/>
                <w:bCs/>
              </w:rPr>
              <w:t xml:space="preserve"> at a </w:t>
            </w:r>
            <w:r w:rsidR="00C71AE8">
              <w:rPr>
                <w:rFonts w:ascii="Heebo" w:hAnsi="Heebo" w:cs="Heebo"/>
                <w:bCs/>
              </w:rPr>
              <w:t>very low</w:t>
            </w:r>
            <w:r w:rsidRPr="00736136">
              <w:rPr>
                <w:rFonts w:ascii="Heebo" w:hAnsi="Heebo" w:cs="Heebo"/>
                <w:bCs/>
              </w:rPr>
              <w:t xml:space="preserve"> risk of surface water flooding defined as </w:t>
            </w:r>
            <w:r w:rsidR="00C71AE8">
              <w:rPr>
                <w:rFonts w:ascii="Heebo" w:hAnsi="Heebo" w:cs="Heebo"/>
                <w:bCs/>
              </w:rPr>
              <w:t>a</w:t>
            </w:r>
            <w:r w:rsidR="00C71AE8" w:rsidRPr="000933C7">
              <w:rPr>
                <w:rFonts w:ascii="Heebo" w:hAnsi="Heebo" w:cs="Heebo"/>
                <w:bCs/>
              </w:rPr>
              <w:t xml:space="preserve"> 0.1%</w:t>
            </w:r>
            <w:r w:rsidR="00C71AE8">
              <w:rPr>
                <w:rFonts w:ascii="Heebo" w:hAnsi="Heebo" w:cs="Heebo"/>
                <w:bCs/>
              </w:rPr>
              <w:t xml:space="preserve"> </w:t>
            </w:r>
            <w:r w:rsidR="00C71AE8" w:rsidRPr="000933C7">
              <w:rPr>
                <w:rFonts w:ascii="Heebo" w:hAnsi="Heebo" w:cs="Heebo"/>
                <w:bCs/>
              </w:rPr>
              <w:t>chance of a flood each yea</w:t>
            </w:r>
            <w:r w:rsidR="00C71AE8">
              <w:rPr>
                <w:rFonts w:ascii="Heebo" w:hAnsi="Heebo" w:cs="Heebo"/>
                <w:bCs/>
              </w:rPr>
              <w:t>r</w:t>
            </w:r>
            <w:r w:rsidR="006B1963">
              <w:rPr>
                <w:rFonts w:ascii="Heebo" w:hAnsi="Heebo" w:cs="Heebo"/>
                <w:bCs/>
              </w:rPr>
              <w:t>.</w:t>
            </w:r>
          </w:p>
          <w:p w14:paraId="58B15D4D" w14:textId="7E6715EC" w:rsidR="00EB6F74" w:rsidRPr="00EB6F74" w:rsidRDefault="00B7667D" w:rsidP="00EB6F74">
            <w:pPr>
              <w:pStyle w:val="WRMNML"/>
              <w:numPr>
                <w:ilvl w:val="0"/>
                <w:numId w:val="12"/>
              </w:numPr>
              <w:rPr>
                <w:rFonts w:ascii="Heebo" w:hAnsi="Heebo" w:cs="Heebo"/>
                <w:bCs/>
              </w:rPr>
            </w:pPr>
            <w:r>
              <w:rPr>
                <w:rFonts w:ascii="Heebo" w:hAnsi="Heebo" w:cs="Heebo"/>
                <w:bCs/>
              </w:rPr>
              <w:t xml:space="preserve">The site is in an area where </w:t>
            </w:r>
            <w:r w:rsidR="005335FC">
              <w:rPr>
                <w:rFonts w:ascii="Heebo" w:hAnsi="Heebo" w:cs="Heebo"/>
                <w:bCs/>
              </w:rPr>
              <w:t>there is a potential for groundwater flooding to occur at surface.</w:t>
            </w:r>
          </w:p>
          <w:p w14:paraId="6990441B" w14:textId="33C64B69" w:rsidR="009E7F77" w:rsidRPr="00736136" w:rsidRDefault="009E7F77" w:rsidP="009E7F77">
            <w:pPr>
              <w:pStyle w:val="WRMNML"/>
              <w:numPr>
                <w:ilvl w:val="0"/>
                <w:numId w:val="12"/>
              </w:numPr>
              <w:rPr>
                <w:rFonts w:ascii="Heebo" w:hAnsi="Heebo" w:cs="Heebo"/>
                <w:b/>
                <w:u w:val="single"/>
              </w:rPr>
            </w:pPr>
            <w:r w:rsidRPr="00736136">
              <w:rPr>
                <w:rFonts w:ascii="Heebo" w:hAnsi="Heebo" w:cs="Heebo"/>
                <w:bCs/>
              </w:rPr>
              <w:t xml:space="preserve">The </w:t>
            </w:r>
            <w:r w:rsidR="00D24F03">
              <w:rPr>
                <w:rFonts w:ascii="Heebo" w:hAnsi="Heebo" w:cs="Heebo"/>
                <w:bCs/>
              </w:rPr>
              <w:t>s</w:t>
            </w:r>
            <w:r w:rsidR="00C847AB">
              <w:rPr>
                <w:rFonts w:ascii="Heebo" w:hAnsi="Heebo" w:cs="Heebo"/>
                <w:bCs/>
              </w:rPr>
              <w:t>ite</w:t>
            </w:r>
            <w:r w:rsidRPr="00736136">
              <w:rPr>
                <w:rFonts w:ascii="Heebo" w:hAnsi="Heebo" w:cs="Heebo"/>
                <w:bCs/>
              </w:rPr>
              <w:t xml:space="preserve"> is in an area where flooding from reservoirs is unlikely.</w:t>
            </w:r>
          </w:p>
          <w:p w14:paraId="5E919F7E" w14:textId="77777777" w:rsidR="009E7F77" w:rsidRPr="004C701B" w:rsidRDefault="009E7F77" w:rsidP="006F7B06">
            <w:pPr>
              <w:pStyle w:val="WRMNML"/>
              <w:rPr>
                <w:rFonts w:ascii="Heebo" w:hAnsi="Heebo" w:cs="Heebo"/>
                <w:b/>
                <w:highlight w:val="yellow"/>
                <w:u w:val="single"/>
              </w:rPr>
            </w:pPr>
          </w:p>
        </w:tc>
      </w:tr>
    </w:tbl>
    <w:p w14:paraId="0EE401AF" w14:textId="77777777" w:rsidR="009E7F77" w:rsidRDefault="009E7F77" w:rsidP="009E7F77">
      <w:pPr>
        <w:spacing w:after="160" w:line="259" w:lineRule="auto"/>
        <w:jc w:val="left"/>
      </w:pPr>
      <w:r>
        <w:lastRenderedPageBreak/>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7230"/>
      </w:tblGrid>
      <w:tr w:rsidR="009E7F77" w:rsidRPr="00E916BC" w14:paraId="00B15F09" w14:textId="77777777" w:rsidTr="00DA059F">
        <w:trPr>
          <w:trHeight w:val="699"/>
          <w:jc w:val="center"/>
        </w:trPr>
        <w:tc>
          <w:tcPr>
            <w:tcW w:w="1696" w:type="dxa"/>
            <w:tcBorders>
              <w:top w:val="single" w:sz="4" w:space="0" w:color="auto"/>
              <w:bottom w:val="single" w:sz="4" w:space="0" w:color="auto"/>
            </w:tcBorders>
            <w:shd w:val="clear" w:color="auto" w:fill="35673A" w:themeFill="accent1"/>
          </w:tcPr>
          <w:p w14:paraId="5C215BA8" w14:textId="77777777" w:rsidR="009E7F77" w:rsidRPr="00DA059F" w:rsidRDefault="009E7F77" w:rsidP="006F7B06">
            <w:pPr>
              <w:pStyle w:val="WRMNML"/>
              <w:rPr>
                <w:rFonts w:ascii="Heebo" w:hAnsi="Heebo" w:cs="Heebo"/>
                <w:color w:val="F1F3F2" w:themeColor="background1"/>
              </w:rPr>
            </w:pPr>
            <w:r w:rsidRPr="00DA059F">
              <w:rPr>
                <w:rFonts w:ascii="Heebo" w:hAnsi="Heebo" w:cs="Heebo"/>
                <w:color w:val="F1F3F2" w:themeColor="background1"/>
              </w:rPr>
              <w:lastRenderedPageBreak/>
              <w:t>Pollution history including:</w:t>
            </w:r>
            <w:r w:rsidRPr="00DA059F">
              <w:rPr>
                <w:rFonts w:ascii="Heebo" w:hAnsi="Heebo" w:cs="Heebo"/>
                <w:color w:val="F1F3F2" w:themeColor="background1"/>
              </w:rPr>
              <w:br/>
            </w:r>
          </w:p>
          <w:p w14:paraId="06C62802" w14:textId="77777777" w:rsidR="009E7F77" w:rsidRPr="00DA059F" w:rsidRDefault="009E7F77" w:rsidP="006F7B06">
            <w:pPr>
              <w:pStyle w:val="WRMNML"/>
              <w:rPr>
                <w:rFonts w:ascii="Heebo" w:hAnsi="Heebo" w:cs="Heebo"/>
                <w:color w:val="F1F3F2" w:themeColor="background1"/>
              </w:rPr>
            </w:pPr>
            <w:r w:rsidRPr="00DA059F">
              <w:rPr>
                <w:rFonts w:ascii="Heebo" w:hAnsi="Heebo" w:cs="Heebo"/>
                <w:color w:val="F1F3F2" w:themeColor="background1"/>
              </w:rPr>
              <w:t>pollution incidents that may have affected land</w:t>
            </w:r>
            <w:r w:rsidRPr="00DA059F">
              <w:rPr>
                <w:rFonts w:ascii="Heebo" w:hAnsi="Heebo" w:cs="Heebo"/>
                <w:color w:val="F1F3F2" w:themeColor="background1"/>
              </w:rPr>
              <w:br/>
            </w:r>
          </w:p>
          <w:p w14:paraId="7AF97E62" w14:textId="77777777" w:rsidR="009E7F77" w:rsidRPr="00DA059F" w:rsidRDefault="009E7F77" w:rsidP="006F7B06">
            <w:pPr>
              <w:pStyle w:val="WRMNML"/>
              <w:rPr>
                <w:rFonts w:ascii="Heebo" w:hAnsi="Heebo" w:cs="Heebo"/>
                <w:color w:val="F1F3F2" w:themeColor="background1"/>
              </w:rPr>
            </w:pPr>
            <w:r w:rsidRPr="00DA059F">
              <w:rPr>
                <w:rFonts w:ascii="Heebo" w:hAnsi="Heebo" w:cs="Heebo"/>
                <w:color w:val="F1F3F2" w:themeColor="background1"/>
              </w:rPr>
              <w:t>historical land-uses and associated contaminants</w:t>
            </w:r>
            <w:r w:rsidRPr="00DA059F">
              <w:rPr>
                <w:rFonts w:ascii="Heebo" w:hAnsi="Heebo" w:cs="Heebo"/>
                <w:color w:val="F1F3F2" w:themeColor="background1"/>
              </w:rPr>
              <w:br/>
            </w:r>
          </w:p>
          <w:p w14:paraId="50727581" w14:textId="77777777" w:rsidR="009E7F77" w:rsidRPr="00DA059F" w:rsidRDefault="009E7F77" w:rsidP="006F7B06">
            <w:pPr>
              <w:pStyle w:val="WRMNML"/>
              <w:rPr>
                <w:rFonts w:ascii="Heebo" w:hAnsi="Heebo" w:cs="Heebo"/>
                <w:color w:val="F1F3F2" w:themeColor="background1"/>
              </w:rPr>
            </w:pPr>
            <w:r w:rsidRPr="00DA059F">
              <w:rPr>
                <w:rFonts w:ascii="Heebo" w:hAnsi="Heebo" w:cs="Heebo"/>
                <w:color w:val="F1F3F2" w:themeColor="background1"/>
              </w:rPr>
              <w:t>any visual or olfactory evidence of existing contamination</w:t>
            </w:r>
            <w:r w:rsidRPr="00DA059F">
              <w:rPr>
                <w:rFonts w:ascii="Heebo" w:hAnsi="Heebo" w:cs="Heebo"/>
                <w:color w:val="F1F3F2" w:themeColor="background1"/>
              </w:rPr>
              <w:br/>
            </w:r>
          </w:p>
          <w:p w14:paraId="5212B219" w14:textId="77777777" w:rsidR="009E7F77" w:rsidRPr="009B739F" w:rsidRDefault="009E7F77" w:rsidP="006F7B06">
            <w:pPr>
              <w:pStyle w:val="WRMNML"/>
              <w:rPr>
                <w:rFonts w:ascii="Heebo" w:hAnsi="Heebo" w:cs="Heebo"/>
              </w:rPr>
            </w:pPr>
            <w:r w:rsidRPr="00DA059F">
              <w:rPr>
                <w:rFonts w:ascii="Heebo" w:hAnsi="Heebo" w:cs="Heebo"/>
                <w:color w:val="F1F3F2" w:themeColor="background1"/>
              </w:rPr>
              <w:t>evidence of damage to pollution prevention measures</w:t>
            </w:r>
            <w:r w:rsidRPr="00DA059F">
              <w:rPr>
                <w:rFonts w:ascii="Heebo" w:hAnsi="Heebo" w:cs="Heebo"/>
                <w:color w:val="F1F3F2" w:themeColor="background1"/>
              </w:rPr>
              <w:br/>
            </w:r>
          </w:p>
        </w:tc>
        <w:tc>
          <w:tcPr>
            <w:tcW w:w="7230" w:type="dxa"/>
            <w:tcBorders>
              <w:top w:val="single" w:sz="4" w:space="0" w:color="auto"/>
            </w:tcBorders>
            <w:vAlign w:val="center"/>
          </w:tcPr>
          <w:p w14:paraId="324759ED" w14:textId="77777777" w:rsidR="009E7F77" w:rsidRPr="009B739F" w:rsidRDefault="009E7F77" w:rsidP="006F7B06">
            <w:pPr>
              <w:pStyle w:val="WRMNML"/>
              <w:rPr>
                <w:rFonts w:ascii="Heebo" w:hAnsi="Heebo" w:cs="Heebo"/>
                <w:b/>
                <w:u w:val="single"/>
              </w:rPr>
            </w:pPr>
            <w:r w:rsidRPr="003E4689">
              <w:rPr>
                <w:rFonts w:ascii="Heebo" w:hAnsi="Heebo" w:cs="Heebo"/>
                <w:b/>
                <w:u w:val="single"/>
              </w:rPr>
              <w:t>Historical Land Use</w:t>
            </w:r>
          </w:p>
          <w:p w14:paraId="7651A1B3" w14:textId="4EC86E4F" w:rsidR="009E7F77" w:rsidRPr="009B739F" w:rsidRDefault="009E7F77" w:rsidP="006F7B06">
            <w:pPr>
              <w:pStyle w:val="WRMNML"/>
              <w:rPr>
                <w:rFonts w:ascii="Heebo" w:hAnsi="Heebo" w:cs="Heebo"/>
                <w:b/>
              </w:rPr>
            </w:pPr>
            <w:r w:rsidRPr="009B739F">
              <w:rPr>
                <w:rFonts w:ascii="Heebo" w:hAnsi="Heebo" w:cs="Heebo"/>
                <w:b/>
              </w:rPr>
              <w:t>18</w:t>
            </w:r>
            <w:r w:rsidR="003E4689">
              <w:rPr>
                <w:rFonts w:ascii="Heebo" w:hAnsi="Heebo" w:cs="Heebo"/>
                <w:b/>
              </w:rPr>
              <w:t>8</w:t>
            </w:r>
            <w:r w:rsidR="00CC330C">
              <w:rPr>
                <w:rFonts w:ascii="Heebo" w:hAnsi="Heebo" w:cs="Heebo"/>
                <w:b/>
              </w:rPr>
              <w:t>5</w:t>
            </w:r>
            <w:r w:rsidRPr="009B739F">
              <w:rPr>
                <w:rFonts w:ascii="Heebo" w:hAnsi="Heebo" w:cs="Heebo"/>
                <w:b/>
              </w:rPr>
              <w:t xml:space="preserve"> </w:t>
            </w:r>
          </w:p>
          <w:p w14:paraId="34B5509B" w14:textId="70F04589" w:rsidR="009E7F77" w:rsidRPr="009B739F" w:rsidRDefault="009E7F77" w:rsidP="00D64B13">
            <w:pPr>
              <w:pStyle w:val="WRMNML"/>
              <w:numPr>
                <w:ilvl w:val="0"/>
                <w:numId w:val="19"/>
              </w:numPr>
              <w:rPr>
                <w:rFonts w:ascii="Heebo" w:hAnsi="Heebo" w:cs="Heebo"/>
                <w:bCs/>
              </w:rPr>
            </w:pPr>
            <w:r w:rsidRPr="009B739F">
              <w:rPr>
                <w:rFonts w:ascii="Heebo" w:hAnsi="Heebo" w:cs="Heebo"/>
                <w:bCs/>
              </w:rPr>
              <w:t xml:space="preserve">The </w:t>
            </w:r>
            <w:r w:rsidR="00C847AB">
              <w:rPr>
                <w:rFonts w:ascii="Heebo" w:hAnsi="Heebo" w:cs="Heebo"/>
                <w:bCs/>
              </w:rPr>
              <w:t>site</w:t>
            </w:r>
            <w:r w:rsidRPr="009B739F">
              <w:rPr>
                <w:rFonts w:ascii="Heebo" w:hAnsi="Heebo" w:cs="Heebo"/>
                <w:bCs/>
              </w:rPr>
              <w:t xml:space="preserve"> </w:t>
            </w:r>
            <w:r w:rsidR="003B2692">
              <w:rPr>
                <w:rFonts w:ascii="Heebo" w:hAnsi="Heebo" w:cs="Heebo"/>
                <w:bCs/>
              </w:rPr>
              <w:t xml:space="preserve">is characterised </w:t>
            </w:r>
            <w:r w:rsidR="0011764A">
              <w:rPr>
                <w:rFonts w:ascii="Heebo" w:hAnsi="Heebo" w:cs="Heebo"/>
                <w:bCs/>
              </w:rPr>
              <w:t xml:space="preserve">of </w:t>
            </w:r>
            <w:r w:rsidR="00D545CD">
              <w:rPr>
                <w:rFonts w:ascii="Heebo" w:hAnsi="Heebo" w:cs="Heebo"/>
                <w:bCs/>
              </w:rPr>
              <w:t>woodland.</w:t>
            </w:r>
            <w:r w:rsidR="00CF4F90">
              <w:rPr>
                <w:rFonts w:ascii="Heebo" w:hAnsi="Heebo" w:cs="Heebo"/>
                <w:bCs/>
              </w:rPr>
              <w:t xml:space="preserve"> Honeybourne Grounds is situated approximately </w:t>
            </w:r>
            <w:r w:rsidR="00D236A7">
              <w:rPr>
                <w:rFonts w:ascii="Heebo" w:hAnsi="Heebo" w:cs="Heebo"/>
                <w:bCs/>
              </w:rPr>
              <w:t xml:space="preserve">280m northeast of the site boundary </w:t>
            </w:r>
            <w:r w:rsidR="00F54933">
              <w:rPr>
                <w:rFonts w:ascii="Heebo" w:hAnsi="Heebo" w:cs="Heebo"/>
                <w:bCs/>
              </w:rPr>
              <w:t>including associated residential dwellings.</w:t>
            </w:r>
            <w:r w:rsidRPr="009B739F">
              <w:rPr>
                <w:rFonts w:ascii="Heebo" w:hAnsi="Heebo" w:cs="Heebo"/>
                <w:bCs/>
              </w:rPr>
              <w:t xml:space="preserve"> </w:t>
            </w:r>
          </w:p>
          <w:p w14:paraId="798475C3" w14:textId="5733085F" w:rsidR="009E7F77" w:rsidRPr="009B739F" w:rsidRDefault="00F54933" w:rsidP="00D64B13">
            <w:pPr>
              <w:pStyle w:val="WRMNML"/>
              <w:numPr>
                <w:ilvl w:val="0"/>
                <w:numId w:val="19"/>
              </w:numPr>
              <w:rPr>
                <w:rFonts w:ascii="Heebo" w:hAnsi="Heebo" w:cs="Heebo"/>
                <w:bCs/>
              </w:rPr>
            </w:pPr>
            <w:r>
              <w:rPr>
                <w:rFonts w:ascii="Heebo" w:hAnsi="Heebo" w:cs="Heebo"/>
                <w:bCs/>
              </w:rPr>
              <w:t xml:space="preserve">There are two public footpaths </w:t>
            </w:r>
            <w:r w:rsidR="00B72BE1">
              <w:rPr>
                <w:rFonts w:ascii="Heebo" w:hAnsi="Heebo" w:cs="Heebo"/>
                <w:bCs/>
              </w:rPr>
              <w:t xml:space="preserve">running through the site </w:t>
            </w:r>
            <w:r w:rsidR="00914BEB">
              <w:rPr>
                <w:rFonts w:ascii="Heebo" w:hAnsi="Heebo" w:cs="Heebo"/>
                <w:bCs/>
              </w:rPr>
              <w:t>from the southwest to the northeast.</w:t>
            </w:r>
          </w:p>
          <w:p w14:paraId="39C89305" w14:textId="64D9C2A1" w:rsidR="005E4250" w:rsidRDefault="00CA3DDF" w:rsidP="00D64B13">
            <w:pPr>
              <w:pStyle w:val="WRMNML"/>
              <w:numPr>
                <w:ilvl w:val="0"/>
                <w:numId w:val="19"/>
              </w:numPr>
              <w:rPr>
                <w:rFonts w:ascii="Heebo" w:hAnsi="Heebo" w:cs="Heebo"/>
                <w:bCs/>
              </w:rPr>
            </w:pPr>
            <w:r>
              <w:rPr>
                <w:rFonts w:ascii="Heebo" w:hAnsi="Heebo" w:cs="Heebo"/>
                <w:bCs/>
              </w:rPr>
              <w:t>There is a lodge situated approximately 150m south of the site and another situated approximately 150m east of the site</w:t>
            </w:r>
            <w:r w:rsidR="00656E4F">
              <w:rPr>
                <w:rFonts w:ascii="Heebo" w:hAnsi="Heebo" w:cs="Heebo"/>
                <w:bCs/>
              </w:rPr>
              <w:t>.</w:t>
            </w:r>
          </w:p>
          <w:p w14:paraId="11DE056B" w14:textId="4F9C09F0" w:rsidR="00B400AB" w:rsidRDefault="00B400AB" w:rsidP="00D64B13">
            <w:pPr>
              <w:pStyle w:val="WRMNML"/>
              <w:numPr>
                <w:ilvl w:val="0"/>
                <w:numId w:val="19"/>
              </w:numPr>
              <w:rPr>
                <w:rFonts w:ascii="Heebo" w:hAnsi="Heebo" w:cs="Heebo"/>
                <w:bCs/>
              </w:rPr>
            </w:pPr>
            <w:r>
              <w:rPr>
                <w:rFonts w:ascii="Heebo" w:hAnsi="Heebo" w:cs="Heebo"/>
                <w:bCs/>
              </w:rPr>
              <w:t>The surrounding area of the site is characterised predominantly of agricultural land.</w:t>
            </w:r>
          </w:p>
          <w:p w14:paraId="27E0863B" w14:textId="78332D03" w:rsidR="00B400AB" w:rsidRPr="009B739F" w:rsidRDefault="008666E0" w:rsidP="00D64B13">
            <w:pPr>
              <w:pStyle w:val="WRMNML"/>
              <w:numPr>
                <w:ilvl w:val="0"/>
                <w:numId w:val="19"/>
              </w:numPr>
              <w:rPr>
                <w:rFonts w:ascii="Heebo" w:hAnsi="Heebo" w:cs="Heebo"/>
                <w:bCs/>
              </w:rPr>
            </w:pPr>
            <w:r>
              <w:rPr>
                <w:rFonts w:ascii="Heebo" w:hAnsi="Heebo" w:cs="Heebo"/>
                <w:bCs/>
              </w:rPr>
              <w:t>Buckle Street is situated approximately 800m east of the site.</w:t>
            </w:r>
          </w:p>
          <w:p w14:paraId="3D3BDE29" w14:textId="75D81DD6" w:rsidR="009E7F77" w:rsidRPr="009B739F" w:rsidRDefault="00097913" w:rsidP="006F7B06">
            <w:pPr>
              <w:pStyle w:val="WRMNML"/>
              <w:rPr>
                <w:rFonts w:ascii="Heebo" w:hAnsi="Heebo" w:cs="Heebo"/>
                <w:b/>
              </w:rPr>
            </w:pPr>
            <w:r>
              <w:rPr>
                <w:rFonts w:ascii="Heebo" w:hAnsi="Heebo" w:cs="Heebo"/>
                <w:b/>
              </w:rPr>
              <w:t>19</w:t>
            </w:r>
            <w:r w:rsidR="008222FC">
              <w:rPr>
                <w:rFonts w:ascii="Heebo" w:hAnsi="Heebo" w:cs="Heebo"/>
                <w:b/>
              </w:rPr>
              <w:t>03</w:t>
            </w:r>
            <w:r>
              <w:rPr>
                <w:rFonts w:ascii="Heebo" w:hAnsi="Heebo" w:cs="Heebo"/>
                <w:b/>
              </w:rPr>
              <w:t xml:space="preserve"> </w:t>
            </w:r>
            <w:r w:rsidR="009E7F77" w:rsidRPr="009B739F">
              <w:rPr>
                <w:rFonts w:ascii="Heebo" w:hAnsi="Heebo" w:cs="Heebo"/>
                <w:b/>
              </w:rPr>
              <w:t xml:space="preserve">– </w:t>
            </w:r>
            <w:r w:rsidR="00C81B02">
              <w:rPr>
                <w:rFonts w:ascii="Heebo" w:hAnsi="Heebo" w:cs="Heebo"/>
                <w:b/>
              </w:rPr>
              <w:t>1</w:t>
            </w:r>
            <w:r w:rsidR="00EE02F6">
              <w:rPr>
                <w:rFonts w:ascii="Heebo" w:hAnsi="Heebo" w:cs="Heebo"/>
                <w:b/>
              </w:rPr>
              <w:t>9</w:t>
            </w:r>
            <w:r w:rsidR="008222FC">
              <w:rPr>
                <w:rFonts w:ascii="Heebo" w:hAnsi="Heebo" w:cs="Heebo"/>
                <w:b/>
              </w:rPr>
              <w:t>05</w:t>
            </w:r>
          </w:p>
          <w:p w14:paraId="54A0B85B" w14:textId="0D379652" w:rsidR="004F4E2F" w:rsidRPr="00206A1E" w:rsidRDefault="002C59C4" w:rsidP="00206A1E">
            <w:pPr>
              <w:pStyle w:val="WRMNML"/>
              <w:numPr>
                <w:ilvl w:val="0"/>
                <w:numId w:val="19"/>
              </w:numPr>
              <w:rPr>
                <w:rFonts w:ascii="Heebo" w:hAnsi="Heebo" w:cs="Heebo"/>
                <w:bCs/>
              </w:rPr>
            </w:pPr>
            <w:r>
              <w:rPr>
                <w:rFonts w:ascii="Heebo" w:hAnsi="Heebo" w:cs="Heebo"/>
                <w:bCs/>
              </w:rPr>
              <w:t xml:space="preserve">The </w:t>
            </w:r>
            <w:r w:rsidR="005F6319">
              <w:rPr>
                <w:rFonts w:ascii="Heebo" w:hAnsi="Heebo" w:cs="Heebo"/>
                <w:bCs/>
              </w:rPr>
              <w:t xml:space="preserve">site is no longer characterised of woodland and is now characterised of </w:t>
            </w:r>
            <w:r w:rsidR="00206A1E">
              <w:rPr>
                <w:rFonts w:ascii="Heebo" w:hAnsi="Heebo" w:cs="Heebo"/>
                <w:bCs/>
              </w:rPr>
              <w:t>agricultural land</w:t>
            </w:r>
            <w:r w:rsidR="002C50BE">
              <w:rPr>
                <w:rFonts w:ascii="Heebo" w:hAnsi="Heebo" w:cs="Heebo"/>
                <w:bCs/>
              </w:rPr>
              <w:t>.</w:t>
            </w:r>
          </w:p>
          <w:p w14:paraId="3B4E4784" w14:textId="2C48CF4A" w:rsidR="00796406" w:rsidRDefault="00206A1E" w:rsidP="00D64B13">
            <w:pPr>
              <w:pStyle w:val="WRMNML"/>
              <w:numPr>
                <w:ilvl w:val="0"/>
                <w:numId w:val="19"/>
              </w:numPr>
              <w:rPr>
                <w:rFonts w:ascii="Heebo" w:hAnsi="Heebo" w:cs="Heebo"/>
                <w:bCs/>
              </w:rPr>
            </w:pPr>
            <w:r>
              <w:rPr>
                <w:rFonts w:ascii="Heebo" w:hAnsi="Heebo" w:cs="Heebo"/>
                <w:bCs/>
              </w:rPr>
              <w:t xml:space="preserve">There is </w:t>
            </w:r>
            <w:r w:rsidR="00362E37">
              <w:rPr>
                <w:rFonts w:ascii="Heebo" w:hAnsi="Heebo" w:cs="Heebo"/>
                <w:bCs/>
              </w:rPr>
              <w:t xml:space="preserve">no notable change to the </w:t>
            </w:r>
            <w:r w:rsidR="00992F42">
              <w:rPr>
                <w:rFonts w:ascii="Heebo" w:hAnsi="Heebo" w:cs="Heebo"/>
                <w:bCs/>
              </w:rPr>
              <w:t>surrounding area of the site.</w:t>
            </w:r>
          </w:p>
          <w:p w14:paraId="075D87DE" w14:textId="2EE14AEB" w:rsidR="009E7F77" w:rsidRPr="009B739F" w:rsidRDefault="009E7F77" w:rsidP="006F7B06">
            <w:pPr>
              <w:pStyle w:val="WRMNML"/>
              <w:rPr>
                <w:rFonts w:ascii="Heebo" w:hAnsi="Heebo" w:cs="Heebo"/>
                <w:b/>
              </w:rPr>
            </w:pPr>
            <w:r w:rsidRPr="009B739F">
              <w:rPr>
                <w:rFonts w:ascii="Heebo" w:hAnsi="Heebo" w:cs="Heebo"/>
                <w:b/>
              </w:rPr>
              <w:t>19</w:t>
            </w:r>
            <w:r w:rsidR="00CB0CB0">
              <w:rPr>
                <w:rFonts w:ascii="Heebo" w:hAnsi="Heebo" w:cs="Heebo"/>
                <w:b/>
              </w:rPr>
              <w:t>24</w:t>
            </w:r>
          </w:p>
          <w:p w14:paraId="2A31F111" w14:textId="65B1D02B" w:rsidR="009E7F77" w:rsidRPr="009B739F" w:rsidRDefault="00145BEF" w:rsidP="00D64B13">
            <w:pPr>
              <w:pStyle w:val="WRMNML"/>
              <w:numPr>
                <w:ilvl w:val="0"/>
                <w:numId w:val="19"/>
              </w:numPr>
              <w:rPr>
                <w:rFonts w:ascii="Heebo" w:hAnsi="Heebo" w:cs="Heebo"/>
                <w:bCs/>
              </w:rPr>
            </w:pPr>
            <w:r>
              <w:rPr>
                <w:rFonts w:ascii="Heebo" w:hAnsi="Heebo" w:cs="Heebo"/>
                <w:bCs/>
              </w:rPr>
              <w:t>No</w:t>
            </w:r>
            <w:r w:rsidR="00835269">
              <w:rPr>
                <w:rFonts w:ascii="Heebo" w:hAnsi="Heebo" w:cs="Heebo"/>
                <w:bCs/>
              </w:rPr>
              <w:t xml:space="preserve"> notable </w:t>
            </w:r>
            <w:r>
              <w:rPr>
                <w:rFonts w:ascii="Heebo" w:hAnsi="Heebo" w:cs="Heebo"/>
                <w:bCs/>
              </w:rPr>
              <w:t xml:space="preserve">change to the </w:t>
            </w:r>
            <w:r w:rsidR="00C847AB">
              <w:rPr>
                <w:rFonts w:ascii="Heebo" w:hAnsi="Heebo" w:cs="Heebo"/>
                <w:bCs/>
              </w:rPr>
              <w:t>site</w:t>
            </w:r>
            <w:r w:rsidR="00B848BC">
              <w:rPr>
                <w:rFonts w:ascii="Heebo" w:hAnsi="Heebo" w:cs="Heebo"/>
                <w:bCs/>
              </w:rPr>
              <w:t>.</w:t>
            </w:r>
          </w:p>
          <w:p w14:paraId="029DC382" w14:textId="3A6A55CD" w:rsidR="004B576C" w:rsidRDefault="0075484E" w:rsidP="00D64B13">
            <w:pPr>
              <w:pStyle w:val="WRMNML"/>
              <w:numPr>
                <w:ilvl w:val="0"/>
                <w:numId w:val="19"/>
              </w:numPr>
              <w:rPr>
                <w:rFonts w:ascii="Heebo" w:hAnsi="Heebo" w:cs="Heebo"/>
                <w:bCs/>
              </w:rPr>
            </w:pPr>
            <w:r>
              <w:rPr>
                <w:rFonts w:ascii="Heebo" w:hAnsi="Heebo" w:cs="Heebo"/>
                <w:bCs/>
              </w:rPr>
              <w:t xml:space="preserve">The Great Western Railway </w:t>
            </w:r>
            <w:r w:rsidR="00D46DB5">
              <w:rPr>
                <w:rFonts w:ascii="Heebo" w:hAnsi="Heebo" w:cs="Heebo"/>
                <w:bCs/>
              </w:rPr>
              <w:t xml:space="preserve">was developed and is situated approximately </w:t>
            </w:r>
            <w:r w:rsidR="002A1E66">
              <w:rPr>
                <w:rFonts w:ascii="Heebo" w:hAnsi="Heebo" w:cs="Heebo"/>
                <w:bCs/>
              </w:rPr>
              <w:t>900m east of the site</w:t>
            </w:r>
            <w:r w:rsidR="003B27A0">
              <w:rPr>
                <w:rFonts w:ascii="Heebo" w:hAnsi="Heebo" w:cs="Heebo"/>
                <w:bCs/>
              </w:rPr>
              <w:t>.</w:t>
            </w:r>
          </w:p>
          <w:p w14:paraId="06FBFF27" w14:textId="7F38718A" w:rsidR="00307460" w:rsidRDefault="002A1E66" w:rsidP="00D64B13">
            <w:pPr>
              <w:pStyle w:val="WRMNML"/>
              <w:numPr>
                <w:ilvl w:val="0"/>
                <w:numId w:val="19"/>
              </w:numPr>
              <w:rPr>
                <w:rFonts w:ascii="Heebo" w:hAnsi="Heebo" w:cs="Heebo"/>
                <w:bCs/>
              </w:rPr>
            </w:pPr>
            <w:r>
              <w:rPr>
                <w:rFonts w:ascii="Heebo" w:hAnsi="Heebo" w:cs="Heebo"/>
                <w:bCs/>
              </w:rPr>
              <w:t>No other notable cha</w:t>
            </w:r>
            <w:r w:rsidR="002A2F0C">
              <w:rPr>
                <w:rFonts w:ascii="Heebo" w:hAnsi="Heebo" w:cs="Heebo"/>
                <w:bCs/>
              </w:rPr>
              <w:t>ng</w:t>
            </w:r>
            <w:r>
              <w:rPr>
                <w:rFonts w:ascii="Heebo" w:hAnsi="Heebo" w:cs="Heebo"/>
                <w:bCs/>
              </w:rPr>
              <w:t>es to the surrounding area of the site</w:t>
            </w:r>
            <w:r w:rsidR="0027256B">
              <w:rPr>
                <w:rFonts w:ascii="Heebo" w:hAnsi="Heebo" w:cs="Heebo"/>
                <w:bCs/>
              </w:rPr>
              <w:t>.</w:t>
            </w:r>
          </w:p>
          <w:p w14:paraId="1E16DB17" w14:textId="5C7C96B8" w:rsidR="006D64B2" w:rsidRPr="009B739F" w:rsidRDefault="006D64B2" w:rsidP="00D64B13">
            <w:pPr>
              <w:pStyle w:val="WRMNML"/>
              <w:numPr>
                <w:ilvl w:val="0"/>
                <w:numId w:val="19"/>
              </w:numPr>
              <w:rPr>
                <w:rFonts w:ascii="Heebo" w:hAnsi="Heebo" w:cs="Heebo"/>
                <w:bCs/>
              </w:rPr>
            </w:pPr>
            <w:r>
              <w:rPr>
                <w:rFonts w:ascii="Heebo" w:hAnsi="Heebo" w:cs="Heebo"/>
                <w:bCs/>
              </w:rPr>
              <w:t xml:space="preserve">Western Subedge Station is situated approximately </w:t>
            </w:r>
            <w:r w:rsidR="00C71DF9">
              <w:rPr>
                <w:rFonts w:ascii="Heebo" w:hAnsi="Heebo" w:cs="Heebo"/>
                <w:bCs/>
              </w:rPr>
              <w:t>500m southeast of the site.</w:t>
            </w:r>
          </w:p>
          <w:p w14:paraId="3420CA5C" w14:textId="341C487C" w:rsidR="009E7F77" w:rsidRPr="009B739F" w:rsidRDefault="009E7F77" w:rsidP="006F7B06">
            <w:pPr>
              <w:pStyle w:val="WRMNML"/>
              <w:rPr>
                <w:rFonts w:ascii="Heebo" w:hAnsi="Heebo" w:cs="Heebo"/>
                <w:b/>
              </w:rPr>
            </w:pPr>
            <w:r w:rsidRPr="009B739F">
              <w:rPr>
                <w:rFonts w:ascii="Heebo" w:hAnsi="Heebo" w:cs="Heebo"/>
                <w:b/>
              </w:rPr>
              <w:t>19</w:t>
            </w:r>
            <w:r w:rsidR="00517E92">
              <w:rPr>
                <w:rFonts w:ascii="Heebo" w:hAnsi="Heebo" w:cs="Heebo"/>
                <w:b/>
              </w:rPr>
              <w:t>38 - 1948</w:t>
            </w:r>
          </w:p>
          <w:p w14:paraId="0FCE6E05" w14:textId="77777777" w:rsidR="002A2F0C" w:rsidRPr="009B739F" w:rsidRDefault="002A2F0C" w:rsidP="002A2F0C">
            <w:pPr>
              <w:pStyle w:val="WRMNML"/>
              <w:numPr>
                <w:ilvl w:val="0"/>
                <w:numId w:val="19"/>
              </w:numPr>
              <w:rPr>
                <w:rFonts w:ascii="Heebo" w:hAnsi="Heebo" w:cs="Heebo"/>
                <w:bCs/>
              </w:rPr>
            </w:pPr>
            <w:r>
              <w:rPr>
                <w:rFonts w:ascii="Heebo" w:hAnsi="Heebo" w:cs="Heebo"/>
                <w:bCs/>
              </w:rPr>
              <w:t>No notable change to the site.</w:t>
            </w:r>
          </w:p>
          <w:p w14:paraId="7D5F7A5F" w14:textId="2E22DDFD" w:rsidR="002A2F0C" w:rsidRPr="009B739F" w:rsidRDefault="002A2F0C" w:rsidP="002A2F0C">
            <w:pPr>
              <w:pStyle w:val="WRMNML"/>
              <w:numPr>
                <w:ilvl w:val="0"/>
                <w:numId w:val="19"/>
              </w:numPr>
              <w:rPr>
                <w:rFonts w:ascii="Heebo" w:hAnsi="Heebo" w:cs="Heebo"/>
                <w:bCs/>
              </w:rPr>
            </w:pPr>
            <w:r>
              <w:rPr>
                <w:rFonts w:ascii="Heebo" w:hAnsi="Heebo" w:cs="Heebo"/>
                <w:bCs/>
              </w:rPr>
              <w:t>No other notable changes to the surrounding area of the site.</w:t>
            </w:r>
          </w:p>
          <w:p w14:paraId="453F8490" w14:textId="4B5EA378" w:rsidR="009E7F77" w:rsidRPr="009B739F" w:rsidRDefault="009E7F77" w:rsidP="006F7B06">
            <w:pPr>
              <w:pStyle w:val="WRMNML"/>
              <w:rPr>
                <w:rFonts w:ascii="Heebo" w:hAnsi="Heebo" w:cs="Heebo"/>
                <w:b/>
              </w:rPr>
            </w:pPr>
            <w:r w:rsidRPr="009B739F">
              <w:rPr>
                <w:rFonts w:ascii="Heebo" w:hAnsi="Heebo" w:cs="Heebo"/>
                <w:b/>
              </w:rPr>
              <w:t>19</w:t>
            </w:r>
            <w:r w:rsidR="00B4738E">
              <w:rPr>
                <w:rFonts w:ascii="Heebo" w:hAnsi="Heebo" w:cs="Heebo"/>
                <w:b/>
              </w:rPr>
              <w:t>55</w:t>
            </w:r>
            <w:r w:rsidRPr="009B739F">
              <w:rPr>
                <w:rFonts w:ascii="Heebo" w:hAnsi="Heebo" w:cs="Heebo"/>
                <w:b/>
              </w:rPr>
              <w:t xml:space="preserve"> – 19</w:t>
            </w:r>
            <w:r w:rsidR="00B4738E">
              <w:rPr>
                <w:rFonts w:ascii="Heebo" w:hAnsi="Heebo" w:cs="Heebo"/>
                <w:b/>
              </w:rPr>
              <w:t>68</w:t>
            </w:r>
          </w:p>
          <w:p w14:paraId="30CD6646" w14:textId="713C5024" w:rsidR="009E7F77" w:rsidRDefault="00B4738E" w:rsidP="008D4D1A">
            <w:pPr>
              <w:pStyle w:val="WRMNML"/>
              <w:numPr>
                <w:ilvl w:val="0"/>
                <w:numId w:val="19"/>
              </w:numPr>
              <w:rPr>
                <w:rFonts w:ascii="Heebo" w:hAnsi="Heebo" w:cs="Heebo"/>
                <w:bCs/>
              </w:rPr>
            </w:pPr>
            <w:r>
              <w:rPr>
                <w:rFonts w:ascii="Heebo" w:hAnsi="Heebo" w:cs="Heebo"/>
                <w:bCs/>
              </w:rPr>
              <w:t>The site is now part of a wilder Airfield site</w:t>
            </w:r>
            <w:r w:rsidR="008D4D1A">
              <w:rPr>
                <w:rFonts w:ascii="Heebo" w:hAnsi="Heebo" w:cs="Heebo"/>
                <w:bCs/>
              </w:rPr>
              <w:t>.</w:t>
            </w:r>
          </w:p>
          <w:p w14:paraId="52D95CBA" w14:textId="5750EEC7" w:rsidR="009E7F77" w:rsidRPr="009B739F" w:rsidRDefault="000B5693" w:rsidP="00D64B13">
            <w:pPr>
              <w:pStyle w:val="WRMNML"/>
              <w:numPr>
                <w:ilvl w:val="0"/>
                <w:numId w:val="19"/>
              </w:numPr>
              <w:rPr>
                <w:rFonts w:ascii="Heebo" w:hAnsi="Heebo" w:cs="Heebo"/>
                <w:bCs/>
              </w:rPr>
            </w:pPr>
            <w:r>
              <w:rPr>
                <w:rFonts w:ascii="Heebo" w:hAnsi="Heebo" w:cs="Heebo"/>
                <w:bCs/>
              </w:rPr>
              <w:t>No other changes surrounding the site.</w:t>
            </w:r>
          </w:p>
          <w:p w14:paraId="076D66E9" w14:textId="7C9D470A" w:rsidR="009E7F77" w:rsidRPr="009B739F" w:rsidRDefault="009E7F77" w:rsidP="006F7B06">
            <w:pPr>
              <w:pStyle w:val="WRMNML"/>
              <w:rPr>
                <w:rFonts w:ascii="Heebo" w:hAnsi="Heebo" w:cs="Heebo"/>
                <w:b/>
              </w:rPr>
            </w:pPr>
            <w:r w:rsidRPr="009B739F">
              <w:rPr>
                <w:rFonts w:ascii="Heebo" w:hAnsi="Heebo" w:cs="Heebo"/>
                <w:b/>
              </w:rPr>
              <w:t>19</w:t>
            </w:r>
            <w:r w:rsidR="000D1207">
              <w:rPr>
                <w:rFonts w:ascii="Heebo" w:hAnsi="Heebo" w:cs="Heebo"/>
                <w:b/>
              </w:rPr>
              <w:t>71</w:t>
            </w:r>
            <w:r w:rsidRPr="009B739F">
              <w:rPr>
                <w:rFonts w:ascii="Heebo" w:hAnsi="Heebo" w:cs="Heebo"/>
                <w:b/>
              </w:rPr>
              <w:t xml:space="preserve"> – </w:t>
            </w:r>
            <w:r w:rsidR="000D1207">
              <w:rPr>
                <w:rFonts w:ascii="Heebo" w:hAnsi="Heebo" w:cs="Heebo"/>
                <w:b/>
              </w:rPr>
              <w:t>1974</w:t>
            </w:r>
          </w:p>
          <w:p w14:paraId="0B11B6D7" w14:textId="5B65CE76" w:rsidR="009E7F77" w:rsidRPr="009B739F" w:rsidRDefault="00E259F4" w:rsidP="00D64B13">
            <w:pPr>
              <w:pStyle w:val="WRMNML"/>
              <w:numPr>
                <w:ilvl w:val="0"/>
                <w:numId w:val="19"/>
              </w:numPr>
              <w:rPr>
                <w:rFonts w:ascii="Heebo" w:hAnsi="Heebo" w:cs="Heebo"/>
                <w:bCs/>
              </w:rPr>
            </w:pPr>
            <w:r>
              <w:rPr>
                <w:rFonts w:ascii="Heebo" w:hAnsi="Heebo" w:cs="Heebo"/>
                <w:bCs/>
              </w:rPr>
              <w:t>An unnamed trac</w:t>
            </w:r>
            <w:r w:rsidR="00125652">
              <w:rPr>
                <w:rFonts w:ascii="Heebo" w:hAnsi="Heebo" w:cs="Heebo"/>
                <w:bCs/>
              </w:rPr>
              <w:t>k</w:t>
            </w:r>
            <w:r>
              <w:rPr>
                <w:rFonts w:ascii="Heebo" w:hAnsi="Heebo" w:cs="Heebo"/>
                <w:bCs/>
              </w:rPr>
              <w:t xml:space="preserve"> has now been developed to the immediate to the north and south of the site.</w:t>
            </w:r>
          </w:p>
          <w:p w14:paraId="41A00071" w14:textId="487942D6" w:rsidR="009E7F77" w:rsidRPr="00AB6714" w:rsidRDefault="00BB6FC1" w:rsidP="00AB6714">
            <w:pPr>
              <w:pStyle w:val="WRMNML"/>
              <w:numPr>
                <w:ilvl w:val="0"/>
                <w:numId w:val="19"/>
              </w:numPr>
              <w:rPr>
                <w:rFonts w:ascii="Heebo" w:hAnsi="Heebo" w:cs="Heebo"/>
                <w:bCs/>
              </w:rPr>
            </w:pPr>
            <w:r>
              <w:rPr>
                <w:rFonts w:ascii="Heebo" w:hAnsi="Heebo" w:cs="Heebo"/>
                <w:bCs/>
              </w:rPr>
              <w:t xml:space="preserve">Two ancillary structures characterised by industrial units approximately </w:t>
            </w:r>
            <w:r w:rsidR="00210150">
              <w:rPr>
                <w:rFonts w:ascii="Heebo" w:hAnsi="Heebo" w:cs="Heebo"/>
                <w:bCs/>
              </w:rPr>
              <w:t>100m north of the site</w:t>
            </w:r>
            <w:r w:rsidR="009E7F77" w:rsidRPr="00AB6714">
              <w:rPr>
                <w:rFonts w:ascii="Heebo" w:hAnsi="Heebo" w:cs="Heebo"/>
                <w:bCs/>
              </w:rPr>
              <w:t>.</w:t>
            </w:r>
          </w:p>
          <w:p w14:paraId="5F58EF3E" w14:textId="235CEBA0" w:rsidR="00665D6C" w:rsidRDefault="00093062" w:rsidP="00D64B13">
            <w:pPr>
              <w:pStyle w:val="WRMNML"/>
              <w:numPr>
                <w:ilvl w:val="0"/>
                <w:numId w:val="19"/>
              </w:numPr>
              <w:rPr>
                <w:rFonts w:ascii="Heebo" w:hAnsi="Heebo" w:cs="Heebo"/>
                <w:bCs/>
              </w:rPr>
            </w:pPr>
            <w:r>
              <w:rPr>
                <w:rFonts w:ascii="Heebo" w:hAnsi="Heebo" w:cs="Heebo"/>
                <w:bCs/>
              </w:rPr>
              <w:t xml:space="preserve">A transport depot, tower farm and associated </w:t>
            </w:r>
            <w:r w:rsidR="00FD2F55">
              <w:rPr>
                <w:rFonts w:ascii="Heebo" w:hAnsi="Heebo" w:cs="Heebo"/>
                <w:bCs/>
              </w:rPr>
              <w:t xml:space="preserve">tower </w:t>
            </w:r>
            <w:r w:rsidR="00BD1B2A">
              <w:rPr>
                <w:rFonts w:ascii="Heebo" w:hAnsi="Heebo" w:cs="Heebo"/>
                <w:bCs/>
              </w:rPr>
              <w:t>farmhouse</w:t>
            </w:r>
            <w:r w:rsidR="00FD2F55">
              <w:rPr>
                <w:rFonts w:ascii="Heebo" w:hAnsi="Heebo" w:cs="Heebo"/>
                <w:bCs/>
              </w:rPr>
              <w:t xml:space="preserve"> are situated approximately </w:t>
            </w:r>
            <w:r w:rsidR="00E572AD">
              <w:rPr>
                <w:rFonts w:ascii="Heebo" w:hAnsi="Heebo" w:cs="Heebo"/>
                <w:bCs/>
              </w:rPr>
              <w:t>300 – 800m east of the site</w:t>
            </w:r>
            <w:r w:rsidR="00B134AB">
              <w:rPr>
                <w:rFonts w:ascii="Heebo" w:hAnsi="Heebo" w:cs="Heebo"/>
                <w:bCs/>
              </w:rPr>
              <w:t>.</w:t>
            </w:r>
          </w:p>
          <w:p w14:paraId="241173D1" w14:textId="0989E21B" w:rsidR="00E572AD" w:rsidRDefault="00E572AD" w:rsidP="00D64B13">
            <w:pPr>
              <w:pStyle w:val="WRMNML"/>
              <w:numPr>
                <w:ilvl w:val="0"/>
                <w:numId w:val="19"/>
              </w:numPr>
              <w:rPr>
                <w:rFonts w:ascii="Heebo" w:hAnsi="Heebo" w:cs="Heebo"/>
                <w:bCs/>
              </w:rPr>
            </w:pPr>
            <w:r>
              <w:rPr>
                <w:rFonts w:ascii="Heebo" w:hAnsi="Heebo" w:cs="Heebo"/>
                <w:bCs/>
              </w:rPr>
              <w:t xml:space="preserve">Residential and </w:t>
            </w:r>
            <w:r w:rsidR="00BD1B2A">
              <w:rPr>
                <w:rFonts w:ascii="Heebo" w:hAnsi="Heebo" w:cs="Heebo"/>
                <w:bCs/>
              </w:rPr>
              <w:t xml:space="preserve">industrial developments approximately </w:t>
            </w:r>
            <w:r w:rsidR="00D77F9E">
              <w:rPr>
                <w:rFonts w:ascii="Heebo" w:hAnsi="Heebo" w:cs="Heebo"/>
                <w:bCs/>
              </w:rPr>
              <w:t xml:space="preserve">800m to the east of the site including sewage works, </w:t>
            </w:r>
            <w:r w:rsidR="00F15B4C">
              <w:rPr>
                <w:rFonts w:ascii="Heebo" w:hAnsi="Heebo" w:cs="Heebo"/>
                <w:bCs/>
              </w:rPr>
              <w:t>factories</w:t>
            </w:r>
            <w:r w:rsidR="0085794E">
              <w:rPr>
                <w:rFonts w:ascii="Heebo" w:hAnsi="Heebo" w:cs="Heebo"/>
                <w:bCs/>
              </w:rPr>
              <w:t xml:space="preserve"> and </w:t>
            </w:r>
            <w:r w:rsidR="00F15B4C">
              <w:rPr>
                <w:rFonts w:ascii="Heebo" w:hAnsi="Heebo" w:cs="Heebo"/>
                <w:bCs/>
              </w:rPr>
              <w:t>packing depot</w:t>
            </w:r>
            <w:r w:rsidR="0085794E">
              <w:rPr>
                <w:rFonts w:ascii="Heebo" w:hAnsi="Heebo" w:cs="Heebo"/>
                <w:bCs/>
              </w:rPr>
              <w:t>s.</w:t>
            </w:r>
          </w:p>
          <w:p w14:paraId="44F34888" w14:textId="0516F0BE" w:rsidR="00151A23" w:rsidRPr="009B739F" w:rsidRDefault="00151A23" w:rsidP="00D64B13">
            <w:pPr>
              <w:pStyle w:val="WRMNML"/>
              <w:numPr>
                <w:ilvl w:val="0"/>
                <w:numId w:val="19"/>
              </w:numPr>
              <w:rPr>
                <w:rFonts w:ascii="Heebo" w:hAnsi="Heebo" w:cs="Heebo"/>
                <w:bCs/>
              </w:rPr>
            </w:pPr>
            <w:r>
              <w:rPr>
                <w:rFonts w:ascii="Heebo" w:hAnsi="Heebo" w:cs="Heebo"/>
                <w:bCs/>
              </w:rPr>
              <w:t xml:space="preserve">Increased residential developments </w:t>
            </w:r>
            <w:r w:rsidR="00E7170C">
              <w:rPr>
                <w:rFonts w:ascii="Heebo" w:hAnsi="Heebo" w:cs="Heebo"/>
                <w:bCs/>
              </w:rPr>
              <w:t>approximately 1.5km northwest of the site.</w:t>
            </w:r>
          </w:p>
          <w:p w14:paraId="323DBA94" w14:textId="6450F25E" w:rsidR="009E7F77" w:rsidRPr="009B739F" w:rsidRDefault="0053162B" w:rsidP="006F7B06">
            <w:pPr>
              <w:pStyle w:val="WRMNML"/>
              <w:rPr>
                <w:rFonts w:ascii="Heebo" w:hAnsi="Heebo" w:cs="Heebo"/>
                <w:b/>
              </w:rPr>
            </w:pPr>
            <w:r>
              <w:rPr>
                <w:rFonts w:ascii="Heebo" w:hAnsi="Heebo" w:cs="Heebo"/>
                <w:b/>
              </w:rPr>
              <w:lastRenderedPageBreak/>
              <w:t>1993</w:t>
            </w:r>
            <w:r w:rsidR="00854B7E">
              <w:rPr>
                <w:rFonts w:ascii="Heebo" w:hAnsi="Heebo" w:cs="Heebo"/>
                <w:b/>
              </w:rPr>
              <w:t xml:space="preserve"> – 20</w:t>
            </w:r>
            <w:r>
              <w:rPr>
                <w:rFonts w:ascii="Heebo" w:hAnsi="Heebo" w:cs="Heebo"/>
                <w:b/>
              </w:rPr>
              <w:t>00</w:t>
            </w:r>
          </w:p>
          <w:p w14:paraId="052B9D35" w14:textId="4D94899B" w:rsidR="009E7F77" w:rsidRPr="009B739F" w:rsidRDefault="0018666F" w:rsidP="00D64B13">
            <w:pPr>
              <w:pStyle w:val="WRMNML"/>
              <w:numPr>
                <w:ilvl w:val="0"/>
                <w:numId w:val="19"/>
              </w:numPr>
              <w:rPr>
                <w:rFonts w:ascii="Heebo" w:hAnsi="Heebo" w:cs="Heebo"/>
                <w:bCs/>
              </w:rPr>
            </w:pPr>
            <w:r>
              <w:rPr>
                <w:rFonts w:ascii="Heebo" w:hAnsi="Heebo" w:cs="Heebo"/>
                <w:bCs/>
              </w:rPr>
              <w:t xml:space="preserve">Another ancillary structure </w:t>
            </w:r>
            <w:r w:rsidR="00977ED7">
              <w:rPr>
                <w:rFonts w:ascii="Heebo" w:hAnsi="Heebo" w:cs="Heebo"/>
                <w:bCs/>
              </w:rPr>
              <w:t>and tanks have been developed approximately 100m north of the site.</w:t>
            </w:r>
          </w:p>
          <w:p w14:paraId="753A9AC5" w14:textId="22B2A1CD" w:rsidR="009E7F77" w:rsidRDefault="00327275" w:rsidP="00D64B13">
            <w:pPr>
              <w:pStyle w:val="WRMNML"/>
              <w:numPr>
                <w:ilvl w:val="0"/>
                <w:numId w:val="19"/>
              </w:numPr>
              <w:rPr>
                <w:rFonts w:ascii="Heebo" w:hAnsi="Heebo" w:cs="Heebo"/>
                <w:bCs/>
              </w:rPr>
            </w:pPr>
            <w:r>
              <w:rPr>
                <w:rFonts w:ascii="Heebo" w:hAnsi="Heebo" w:cs="Heebo"/>
                <w:bCs/>
              </w:rPr>
              <w:t>Airfield is disused.</w:t>
            </w:r>
          </w:p>
          <w:p w14:paraId="17D67FCB" w14:textId="6C66C710" w:rsidR="00327275" w:rsidRPr="009B739F" w:rsidRDefault="00B63264" w:rsidP="00D64B13">
            <w:pPr>
              <w:pStyle w:val="WRMNML"/>
              <w:numPr>
                <w:ilvl w:val="0"/>
                <w:numId w:val="19"/>
              </w:numPr>
              <w:rPr>
                <w:rFonts w:ascii="Heebo" w:hAnsi="Heebo" w:cs="Heebo"/>
                <w:bCs/>
              </w:rPr>
            </w:pPr>
            <w:r>
              <w:rPr>
                <w:rFonts w:ascii="Heebo" w:hAnsi="Heebo" w:cs="Heebo"/>
                <w:bCs/>
              </w:rPr>
              <w:t xml:space="preserve">Further development of Honeybourne Industrial Estate situated approximately </w:t>
            </w:r>
            <w:r w:rsidR="0016734A">
              <w:rPr>
                <w:rFonts w:ascii="Heebo" w:hAnsi="Heebo" w:cs="Heebo"/>
                <w:bCs/>
              </w:rPr>
              <w:t>300m east of the site.</w:t>
            </w:r>
          </w:p>
          <w:p w14:paraId="7493EAD3" w14:textId="54A47721" w:rsidR="00D64B13" w:rsidRDefault="0016734A" w:rsidP="00D64B13">
            <w:pPr>
              <w:pStyle w:val="WRMNML"/>
              <w:numPr>
                <w:ilvl w:val="0"/>
                <w:numId w:val="19"/>
              </w:numPr>
              <w:rPr>
                <w:rFonts w:ascii="Heebo" w:hAnsi="Heebo" w:cs="Heebo"/>
                <w:bCs/>
              </w:rPr>
            </w:pPr>
            <w:r>
              <w:rPr>
                <w:rFonts w:ascii="Heebo" w:hAnsi="Heebo" w:cs="Heebo"/>
                <w:bCs/>
              </w:rPr>
              <w:t xml:space="preserve">Continued minor industrial development to the east of the site with </w:t>
            </w:r>
            <w:r w:rsidR="007F60F2">
              <w:rPr>
                <w:rFonts w:ascii="Heebo" w:hAnsi="Heebo" w:cs="Heebo"/>
                <w:bCs/>
              </w:rPr>
              <w:t>Weston Industrial Estate now being named</w:t>
            </w:r>
            <w:r w:rsidR="00D64B13" w:rsidRPr="009B739F">
              <w:rPr>
                <w:rFonts w:ascii="Heebo" w:hAnsi="Heebo" w:cs="Heebo"/>
                <w:bCs/>
              </w:rPr>
              <w:t>.</w:t>
            </w:r>
          </w:p>
          <w:p w14:paraId="41CFA183" w14:textId="31130CE2" w:rsidR="007F60F2" w:rsidRDefault="007F60F2" w:rsidP="00D64B13">
            <w:pPr>
              <w:pStyle w:val="WRMNML"/>
              <w:numPr>
                <w:ilvl w:val="0"/>
                <w:numId w:val="19"/>
              </w:numPr>
              <w:rPr>
                <w:rFonts w:ascii="Heebo" w:hAnsi="Heebo" w:cs="Heebo"/>
                <w:bCs/>
              </w:rPr>
            </w:pPr>
            <w:r>
              <w:rPr>
                <w:rFonts w:ascii="Heebo" w:hAnsi="Heebo" w:cs="Heebo"/>
                <w:bCs/>
              </w:rPr>
              <w:t xml:space="preserve">No further development </w:t>
            </w:r>
            <w:r w:rsidR="00F21193">
              <w:rPr>
                <w:rFonts w:ascii="Heebo" w:hAnsi="Heebo" w:cs="Heebo"/>
                <w:bCs/>
              </w:rPr>
              <w:t>to the area surrounding the site.</w:t>
            </w:r>
          </w:p>
          <w:p w14:paraId="69296BEF" w14:textId="304A6473" w:rsidR="00F21193" w:rsidRPr="009B739F" w:rsidRDefault="00F21193" w:rsidP="00F21193">
            <w:pPr>
              <w:pStyle w:val="WRMNML"/>
              <w:rPr>
                <w:rFonts w:ascii="Heebo" w:hAnsi="Heebo" w:cs="Heebo"/>
                <w:b/>
              </w:rPr>
            </w:pPr>
            <w:r>
              <w:rPr>
                <w:rFonts w:ascii="Heebo" w:hAnsi="Heebo" w:cs="Heebo"/>
                <w:b/>
              </w:rPr>
              <w:t>2006 – 2025</w:t>
            </w:r>
          </w:p>
          <w:p w14:paraId="751E99FF" w14:textId="51B186AF" w:rsidR="00F21193" w:rsidRPr="009B739F" w:rsidRDefault="00F21193" w:rsidP="00F21193">
            <w:pPr>
              <w:pStyle w:val="WRMNML"/>
              <w:numPr>
                <w:ilvl w:val="0"/>
                <w:numId w:val="19"/>
              </w:numPr>
              <w:rPr>
                <w:rFonts w:ascii="Heebo" w:hAnsi="Heebo" w:cs="Heebo"/>
                <w:bCs/>
              </w:rPr>
            </w:pPr>
            <w:r>
              <w:rPr>
                <w:rFonts w:ascii="Heebo" w:hAnsi="Heebo" w:cs="Heebo"/>
                <w:bCs/>
              </w:rPr>
              <w:t xml:space="preserve">Another ancillary structure </w:t>
            </w:r>
            <w:r w:rsidR="006A1856">
              <w:rPr>
                <w:rFonts w:ascii="Heebo" w:hAnsi="Heebo" w:cs="Heebo"/>
                <w:bCs/>
              </w:rPr>
              <w:t>has</w:t>
            </w:r>
            <w:r>
              <w:rPr>
                <w:rFonts w:ascii="Heebo" w:hAnsi="Heebo" w:cs="Heebo"/>
                <w:bCs/>
              </w:rPr>
              <w:t xml:space="preserve"> been developed approximately 100m north of the site.</w:t>
            </w:r>
          </w:p>
          <w:p w14:paraId="3206B43D" w14:textId="1E91E671" w:rsidR="00F21193" w:rsidRDefault="006A1856" w:rsidP="00F21193">
            <w:pPr>
              <w:pStyle w:val="WRMNML"/>
              <w:numPr>
                <w:ilvl w:val="0"/>
                <w:numId w:val="19"/>
              </w:numPr>
              <w:rPr>
                <w:rFonts w:ascii="Heebo" w:hAnsi="Heebo" w:cs="Heebo"/>
                <w:bCs/>
              </w:rPr>
            </w:pPr>
            <w:r>
              <w:rPr>
                <w:rFonts w:ascii="Heebo" w:hAnsi="Heebo" w:cs="Heebo"/>
                <w:bCs/>
              </w:rPr>
              <w:t>Willersy solar farm is situated approxima</w:t>
            </w:r>
            <w:r w:rsidR="00A614D6">
              <w:rPr>
                <w:rFonts w:ascii="Heebo" w:hAnsi="Heebo" w:cs="Heebo"/>
                <w:bCs/>
              </w:rPr>
              <w:t xml:space="preserve">tely </w:t>
            </w:r>
            <w:r w:rsidR="00800DD9">
              <w:rPr>
                <w:rFonts w:ascii="Heebo" w:hAnsi="Heebo" w:cs="Heebo"/>
                <w:bCs/>
              </w:rPr>
              <w:t>1.2km southwest of the site.</w:t>
            </w:r>
          </w:p>
          <w:p w14:paraId="71CE4824" w14:textId="5A4BC6C6" w:rsidR="00F21193" w:rsidRPr="00F21193" w:rsidRDefault="00F21193" w:rsidP="00F21193">
            <w:pPr>
              <w:pStyle w:val="WRMNML"/>
              <w:numPr>
                <w:ilvl w:val="0"/>
                <w:numId w:val="19"/>
              </w:numPr>
              <w:rPr>
                <w:rFonts w:ascii="Heebo" w:hAnsi="Heebo" w:cs="Heebo"/>
                <w:bCs/>
              </w:rPr>
            </w:pPr>
            <w:r>
              <w:rPr>
                <w:rFonts w:ascii="Heebo" w:hAnsi="Heebo" w:cs="Heebo"/>
                <w:bCs/>
              </w:rPr>
              <w:t xml:space="preserve">No </w:t>
            </w:r>
            <w:r w:rsidR="00125652">
              <w:rPr>
                <w:rFonts w:ascii="Heebo" w:hAnsi="Heebo" w:cs="Heebo"/>
                <w:bCs/>
              </w:rPr>
              <w:t>more notable</w:t>
            </w:r>
            <w:r>
              <w:rPr>
                <w:rFonts w:ascii="Heebo" w:hAnsi="Heebo" w:cs="Heebo"/>
                <w:bCs/>
              </w:rPr>
              <w:t xml:space="preserve"> development</w:t>
            </w:r>
            <w:r w:rsidR="00125652">
              <w:rPr>
                <w:rFonts w:ascii="Heebo" w:hAnsi="Heebo" w:cs="Heebo"/>
                <w:bCs/>
              </w:rPr>
              <w:t>s</w:t>
            </w:r>
            <w:r>
              <w:rPr>
                <w:rFonts w:ascii="Heebo" w:hAnsi="Heebo" w:cs="Heebo"/>
                <w:bCs/>
              </w:rPr>
              <w:t xml:space="preserve"> to the area surrounding the site.</w:t>
            </w:r>
          </w:p>
          <w:p w14:paraId="31053596" w14:textId="77777777" w:rsidR="009E7F77" w:rsidRPr="009B739F" w:rsidRDefault="009E7F77" w:rsidP="006F7B06">
            <w:pPr>
              <w:pStyle w:val="WRMNML"/>
              <w:rPr>
                <w:rFonts w:ascii="Heebo" w:hAnsi="Heebo" w:cs="Heebo"/>
                <w:bCs/>
              </w:rPr>
            </w:pPr>
          </w:p>
          <w:p w14:paraId="2FE57D48" w14:textId="4AEBADEF" w:rsidR="009E7F77" w:rsidRPr="009B739F" w:rsidRDefault="009E7F77" w:rsidP="006F7B06">
            <w:pPr>
              <w:pStyle w:val="WRMNML"/>
              <w:rPr>
                <w:rFonts w:ascii="Heebo" w:hAnsi="Heebo" w:cs="Heebo"/>
                <w:b/>
              </w:rPr>
            </w:pPr>
            <w:r w:rsidRPr="00125652">
              <w:rPr>
                <w:rFonts w:ascii="Heebo" w:hAnsi="Heebo" w:cs="Heebo"/>
                <w:b/>
              </w:rPr>
              <w:t>On-</w:t>
            </w:r>
            <w:r w:rsidR="00C847AB" w:rsidRPr="00125652">
              <w:rPr>
                <w:rFonts w:ascii="Heebo" w:hAnsi="Heebo" w:cs="Heebo"/>
                <w:b/>
              </w:rPr>
              <w:t>Site</w:t>
            </w:r>
            <w:r w:rsidRPr="00125652">
              <w:rPr>
                <w:rFonts w:ascii="Heebo" w:hAnsi="Heebo" w:cs="Heebo"/>
                <w:b/>
              </w:rPr>
              <w:t xml:space="preserve"> Summary</w:t>
            </w:r>
          </w:p>
          <w:p w14:paraId="7F678A28" w14:textId="753D5E21" w:rsidR="006A60F1" w:rsidRPr="009B739F" w:rsidRDefault="009E7F77" w:rsidP="006F7B06">
            <w:pPr>
              <w:pStyle w:val="WRMNML"/>
              <w:rPr>
                <w:rFonts w:ascii="Heebo" w:hAnsi="Heebo" w:cs="Heebo"/>
                <w:bCs/>
              </w:rPr>
            </w:pPr>
            <w:r w:rsidRPr="009B739F">
              <w:rPr>
                <w:rFonts w:ascii="Heebo" w:hAnsi="Heebo" w:cs="Heebo"/>
                <w:bCs/>
              </w:rPr>
              <w:t>From at least 18</w:t>
            </w:r>
            <w:r w:rsidR="00125652">
              <w:rPr>
                <w:rFonts w:ascii="Heebo" w:hAnsi="Heebo" w:cs="Heebo"/>
                <w:bCs/>
              </w:rPr>
              <w:t>8</w:t>
            </w:r>
            <w:r w:rsidR="008D3F24">
              <w:rPr>
                <w:rFonts w:ascii="Heebo" w:hAnsi="Heebo" w:cs="Heebo"/>
                <w:bCs/>
              </w:rPr>
              <w:t>5</w:t>
            </w:r>
            <w:r w:rsidRPr="009B739F">
              <w:rPr>
                <w:rFonts w:ascii="Heebo" w:hAnsi="Heebo" w:cs="Heebo"/>
                <w:bCs/>
              </w:rPr>
              <w:t xml:space="preserve"> until approximately 19</w:t>
            </w:r>
            <w:r w:rsidR="00125652">
              <w:rPr>
                <w:rFonts w:ascii="Heebo" w:hAnsi="Heebo" w:cs="Heebo"/>
                <w:bCs/>
              </w:rPr>
              <w:t>55</w:t>
            </w:r>
            <w:r w:rsidRPr="009B739F">
              <w:rPr>
                <w:rFonts w:ascii="Heebo" w:hAnsi="Heebo" w:cs="Heebo"/>
                <w:bCs/>
              </w:rPr>
              <w:t xml:space="preserve"> the </w:t>
            </w:r>
            <w:r w:rsidR="00F331E0">
              <w:rPr>
                <w:rFonts w:ascii="Heebo" w:hAnsi="Heebo" w:cs="Heebo"/>
                <w:bCs/>
              </w:rPr>
              <w:t>s</w:t>
            </w:r>
            <w:r w:rsidR="00C847AB">
              <w:rPr>
                <w:rFonts w:ascii="Heebo" w:hAnsi="Heebo" w:cs="Heebo"/>
                <w:bCs/>
              </w:rPr>
              <w:t>ite</w:t>
            </w:r>
            <w:r w:rsidRPr="009B739F">
              <w:rPr>
                <w:rFonts w:ascii="Heebo" w:hAnsi="Heebo" w:cs="Heebo"/>
                <w:bCs/>
              </w:rPr>
              <w:t xml:space="preserve"> is indicated to have been occupied by </w:t>
            </w:r>
            <w:r w:rsidR="006B0B6C">
              <w:rPr>
                <w:rFonts w:ascii="Heebo" w:hAnsi="Heebo" w:cs="Heebo"/>
                <w:bCs/>
              </w:rPr>
              <w:t>fields</w:t>
            </w:r>
            <w:r w:rsidRPr="009B739F">
              <w:rPr>
                <w:rFonts w:ascii="Heebo" w:hAnsi="Heebo" w:cs="Heebo"/>
                <w:bCs/>
              </w:rPr>
              <w:t xml:space="preserve">. </w:t>
            </w:r>
            <w:r w:rsidR="00EC005A" w:rsidRPr="009B739F">
              <w:rPr>
                <w:rFonts w:ascii="Heebo" w:hAnsi="Heebo" w:cs="Heebo"/>
                <w:bCs/>
              </w:rPr>
              <w:t>From at least 1</w:t>
            </w:r>
            <w:r w:rsidR="00EC005A">
              <w:rPr>
                <w:rFonts w:ascii="Heebo" w:hAnsi="Heebo" w:cs="Heebo"/>
                <w:bCs/>
              </w:rPr>
              <w:t>9</w:t>
            </w:r>
            <w:r w:rsidR="00125652">
              <w:rPr>
                <w:rFonts w:ascii="Heebo" w:hAnsi="Heebo" w:cs="Heebo"/>
                <w:bCs/>
              </w:rPr>
              <w:t>55</w:t>
            </w:r>
            <w:r w:rsidR="00EC005A" w:rsidRPr="009B739F">
              <w:rPr>
                <w:rFonts w:ascii="Heebo" w:hAnsi="Heebo" w:cs="Heebo"/>
                <w:bCs/>
              </w:rPr>
              <w:t xml:space="preserve"> until approximately 19</w:t>
            </w:r>
            <w:r w:rsidR="00125652">
              <w:rPr>
                <w:rFonts w:ascii="Heebo" w:hAnsi="Heebo" w:cs="Heebo"/>
                <w:bCs/>
              </w:rPr>
              <w:t>68</w:t>
            </w:r>
            <w:r w:rsidR="00EC005A" w:rsidRPr="009B739F">
              <w:rPr>
                <w:rFonts w:ascii="Heebo" w:hAnsi="Heebo" w:cs="Heebo"/>
                <w:bCs/>
              </w:rPr>
              <w:t xml:space="preserve"> the </w:t>
            </w:r>
            <w:r w:rsidR="00EC005A">
              <w:rPr>
                <w:rFonts w:ascii="Heebo" w:hAnsi="Heebo" w:cs="Heebo"/>
                <w:bCs/>
              </w:rPr>
              <w:t>site</w:t>
            </w:r>
            <w:r w:rsidR="00EC005A" w:rsidRPr="009B739F">
              <w:rPr>
                <w:rFonts w:ascii="Heebo" w:hAnsi="Heebo" w:cs="Heebo"/>
                <w:bCs/>
              </w:rPr>
              <w:t xml:space="preserve"> </w:t>
            </w:r>
            <w:r w:rsidR="00EC005A">
              <w:rPr>
                <w:rFonts w:ascii="Heebo" w:hAnsi="Heebo" w:cs="Heebo"/>
                <w:bCs/>
              </w:rPr>
              <w:t xml:space="preserve">was </w:t>
            </w:r>
            <w:r w:rsidR="00E05A31">
              <w:rPr>
                <w:rFonts w:ascii="Heebo" w:hAnsi="Heebo" w:cs="Heebo"/>
                <w:bCs/>
              </w:rPr>
              <w:t>characterised</w:t>
            </w:r>
            <w:r w:rsidR="00EC005A">
              <w:rPr>
                <w:rFonts w:ascii="Heebo" w:hAnsi="Heebo" w:cs="Heebo"/>
                <w:bCs/>
              </w:rPr>
              <w:t xml:space="preserve"> by </w:t>
            </w:r>
            <w:r w:rsidR="00E05A31">
              <w:rPr>
                <w:rFonts w:ascii="Heebo" w:hAnsi="Heebo" w:cs="Heebo"/>
                <w:bCs/>
              </w:rPr>
              <w:t xml:space="preserve">a </w:t>
            </w:r>
            <w:r w:rsidR="00125652">
              <w:rPr>
                <w:rFonts w:ascii="Heebo" w:hAnsi="Heebo" w:cs="Heebo"/>
                <w:bCs/>
              </w:rPr>
              <w:t>now disused airfield</w:t>
            </w:r>
            <w:r w:rsidR="00EC005A">
              <w:rPr>
                <w:rFonts w:ascii="Heebo" w:hAnsi="Heebo" w:cs="Heebo"/>
                <w:bCs/>
              </w:rPr>
              <w:t>.</w:t>
            </w:r>
            <w:r w:rsidRPr="009B739F">
              <w:rPr>
                <w:rFonts w:ascii="Heebo" w:hAnsi="Heebo" w:cs="Heebo"/>
                <w:bCs/>
              </w:rPr>
              <w:t xml:space="preserve"> </w:t>
            </w:r>
            <w:r w:rsidR="0063624F">
              <w:rPr>
                <w:rFonts w:ascii="Heebo" w:hAnsi="Heebo" w:cs="Heebo"/>
                <w:bCs/>
              </w:rPr>
              <w:t>From 19</w:t>
            </w:r>
            <w:r w:rsidR="00125652">
              <w:rPr>
                <w:rFonts w:ascii="Heebo" w:hAnsi="Heebo" w:cs="Heebo"/>
                <w:bCs/>
              </w:rPr>
              <w:t>68</w:t>
            </w:r>
            <w:r w:rsidR="0063624F">
              <w:rPr>
                <w:rFonts w:ascii="Heebo" w:hAnsi="Heebo" w:cs="Heebo"/>
                <w:bCs/>
              </w:rPr>
              <w:t xml:space="preserve"> to present the site has been </w:t>
            </w:r>
            <w:r w:rsidR="00D12868">
              <w:rPr>
                <w:rFonts w:ascii="Heebo" w:hAnsi="Heebo" w:cs="Heebo"/>
                <w:bCs/>
              </w:rPr>
              <w:t>characterised</w:t>
            </w:r>
            <w:r w:rsidR="0063624F">
              <w:rPr>
                <w:rFonts w:ascii="Heebo" w:hAnsi="Heebo" w:cs="Heebo"/>
                <w:bCs/>
              </w:rPr>
              <w:t xml:space="preserve"> of </w:t>
            </w:r>
            <w:r w:rsidR="00125652">
              <w:rPr>
                <w:rFonts w:ascii="Heebo" w:hAnsi="Heebo" w:cs="Heebo"/>
                <w:bCs/>
              </w:rPr>
              <w:t>an underdeveloped industrial site with several ancillary structures developed to the north of the site</w:t>
            </w:r>
            <w:r w:rsidR="009821AF">
              <w:rPr>
                <w:rFonts w:ascii="Heebo" w:hAnsi="Heebo" w:cs="Heebo"/>
                <w:bCs/>
              </w:rPr>
              <w:t>.</w:t>
            </w:r>
          </w:p>
          <w:p w14:paraId="3D76C6B6" w14:textId="64C01CCA" w:rsidR="009E7F77" w:rsidRPr="009B739F" w:rsidRDefault="009E7F77" w:rsidP="006F7B06">
            <w:pPr>
              <w:pStyle w:val="WRMNML"/>
              <w:rPr>
                <w:rFonts w:ascii="Heebo" w:hAnsi="Heebo" w:cs="Heebo"/>
                <w:bCs/>
              </w:rPr>
            </w:pPr>
          </w:p>
          <w:p w14:paraId="10B1FD2D" w14:textId="77777777" w:rsidR="009E7F77" w:rsidRPr="009B739F" w:rsidRDefault="009E7F77" w:rsidP="006F7B06">
            <w:pPr>
              <w:pStyle w:val="WRMNML"/>
              <w:rPr>
                <w:rFonts w:ascii="Heebo" w:hAnsi="Heebo" w:cs="Heebo"/>
                <w:b/>
              </w:rPr>
            </w:pPr>
            <w:r w:rsidRPr="00E24F08">
              <w:rPr>
                <w:rFonts w:ascii="Heebo" w:hAnsi="Heebo" w:cs="Heebo"/>
                <w:b/>
              </w:rPr>
              <w:t>Surrounding Area Summary</w:t>
            </w:r>
          </w:p>
          <w:p w14:paraId="174A5EA6" w14:textId="312A8B29" w:rsidR="009E7F77" w:rsidRPr="009B739F" w:rsidRDefault="009E7F77" w:rsidP="006F7B06">
            <w:pPr>
              <w:pStyle w:val="WRMNML"/>
              <w:rPr>
                <w:rFonts w:ascii="Heebo" w:hAnsi="Heebo" w:cs="Heebo"/>
                <w:bCs/>
              </w:rPr>
            </w:pPr>
            <w:r w:rsidRPr="009B739F">
              <w:rPr>
                <w:rFonts w:ascii="Heebo" w:hAnsi="Heebo" w:cs="Heebo"/>
                <w:bCs/>
              </w:rPr>
              <w:t>Since at least 18</w:t>
            </w:r>
            <w:r w:rsidR="00125652">
              <w:rPr>
                <w:rFonts w:ascii="Heebo" w:hAnsi="Heebo" w:cs="Heebo"/>
                <w:bCs/>
              </w:rPr>
              <w:t>8</w:t>
            </w:r>
            <w:r w:rsidR="009821AF">
              <w:rPr>
                <w:rFonts w:ascii="Heebo" w:hAnsi="Heebo" w:cs="Heebo"/>
                <w:bCs/>
              </w:rPr>
              <w:t>5</w:t>
            </w:r>
            <w:r w:rsidRPr="009B739F">
              <w:rPr>
                <w:rFonts w:ascii="Heebo" w:hAnsi="Heebo" w:cs="Heebo"/>
                <w:bCs/>
              </w:rPr>
              <w:t xml:space="preserve"> until </w:t>
            </w:r>
            <w:r w:rsidR="008F2536">
              <w:rPr>
                <w:rFonts w:ascii="Heebo" w:hAnsi="Heebo" w:cs="Heebo"/>
                <w:bCs/>
              </w:rPr>
              <w:t>19</w:t>
            </w:r>
            <w:r w:rsidR="00E24F08">
              <w:rPr>
                <w:rFonts w:ascii="Heebo" w:hAnsi="Heebo" w:cs="Heebo"/>
                <w:bCs/>
              </w:rPr>
              <w:t>71</w:t>
            </w:r>
            <w:r w:rsidRPr="009B739F">
              <w:rPr>
                <w:rFonts w:ascii="Heebo" w:hAnsi="Heebo" w:cs="Heebo"/>
                <w:bCs/>
              </w:rPr>
              <w:t xml:space="preserve"> the surrounding area has generally comprised </w:t>
            </w:r>
            <w:r w:rsidR="00E24F08">
              <w:rPr>
                <w:rFonts w:ascii="Heebo" w:hAnsi="Heebo" w:cs="Heebo"/>
                <w:bCs/>
              </w:rPr>
              <w:t xml:space="preserve">agricultural </w:t>
            </w:r>
            <w:r w:rsidR="00AB4DEA">
              <w:rPr>
                <w:rFonts w:ascii="Heebo" w:hAnsi="Heebo" w:cs="Heebo"/>
                <w:bCs/>
              </w:rPr>
              <w:t>fields</w:t>
            </w:r>
            <w:r w:rsidR="00E24F08">
              <w:rPr>
                <w:rFonts w:ascii="Heebo" w:hAnsi="Heebo" w:cs="Heebo"/>
                <w:bCs/>
              </w:rPr>
              <w:t xml:space="preserve"> with the most notable development being the Great Western Railway line</w:t>
            </w:r>
            <w:r w:rsidRPr="009B739F">
              <w:rPr>
                <w:rFonts w:ascii="Heebo" w:hAnsi="Heebo" w:cs="Heebo"/>
                <w:bCs/>
              </w:rPr>
              <w:t>.</w:t>
            </w:r>
            <w:r w:rsidR="00AB4DEA">
              <w:rPr>
                <w:rFonts w:ascii="Heebo" w:hAnsi="Heebo" w:cs="Heebo"/>
                <w:bCs/>
              </w:rPr>
              <w:t xml:space="preserve"> From 19</w:t>
            </w:r>
            <w:r w:rsidR="00E24F08">
              <w:rPr>
                <w:rFonts w:ascii="Heebo" w:hAnsi="Heebo" w:cs="Heebo"/>
                <w:bCs/>
              </w:rPr>
              <w:t>71</w:t>
            </w:r>
            <w:r w:rsidR="00AB4DEA">
              <w:rPr>
                <w:rFonts w:ascii="Heebo" w:hAnsi="Heebo" w:cs="Heebo"/>
                <w:bCs/>
              </w:rPr>
              <w:t xml:space="preserve"> </w:t>
            </w:r>
            <w:r w:rsidR="00BC6EF3">
              <w:rPr>
                <w:rFonts w:ascii="Heebo" w:hAnsi="Heebo" w:cs="Heebo"/>
                <w:bCs/>
              </w:rPr>
              <w:t xml:space="preserve">to present, there has been </w:t>
            </w:r>
            <w:r w:rsidR="00623C24">
              <w:rPr>
                <w:rFonts w:ascii="Heebo" w:hAnsi="Heebo" w:cs="Heebo"/>
                <w:bCs/>
              </w:rPr>
              <w:t xml:space="preserve">gradual industrial developments </w:t>
            </w:r>
            <w:r w:rsidR="00E24F08">
              <w:rPr>
                <w:rFonts w:ascii="Heebo" w:hAnsi="Heebo" w:cs="Heebo"/>
                <w:bCs/>
              </w:rPr>
              <w:t xml:space="preserve">to the east </w:t>
            </w:r>
            <w:r w:rsidR="00766A8D">
              <w:rPr>
                <w:rFonts w:ascii="Heebo" w:hAnsi="Heebo" w:cs="Heebo"/>
                <w:bCs/>
              </w:rPr>
              <w:t>of the site which are now established industrial areas.</w:t>
            </w:r>
            <w:r w:rsidRPr="009B739F">
              <w:rPr>
                <w:rFonts w:ascii="Heebo" w:hAnsi="Heebo" w:cs="Heebo"/>
                <w:bCs/>
              </w:rPr>
              <w:t xml:space="preserve"> </w:t>
            </w:r>
          </w:p>
          <w:p w14:paraId="6C7E41C7" w14:textId="77777777" w:rsidR="009E7F77" w:rsidRPr="009B739F" w:rsidRDefault="009E7F77" w:rsidP="006F7B06">
            <w:pPr>
              <w:pStyle w:val="WRMNML"/>
              <w:rPr>
                <w:rFonts w:ascii="Heebo" w:hAnsi="Heebo" w:cs="Heebo"/>
                <w:bCs/>
              </w:rPr>
            </w:pPr>
          </w:p>
          <w:p w14:paraId="42AE5293" w14:textId="77777777" w:rsidR="009E7F77" w:rsidRPr="009B739F" w:rsidRDefault="009E7F77" w:rsidP="006F7B06">
            <w:pPr>
              <w:pStyle w:val="WRMNML"/>
              <w:rPr>
                <w:rFonts w:ascii="Heebo" w:hAnsi="Heebo" w:cs="Heebo"/>
                <w:b/>
                <w:u w:val="single"/>
              </w:rPr>
            </w:pPr>
            <w:r w:rsidRPr="00240B5F">
              <w:rPr>
                <w:rFonts w:ascii="Heebo" w:hAnsi="Heebo" w:cs="Heebo"/>
                <w:b/>
                <w:u w:val="single"/>
              </w:rPr>
              <w:t>Pollution Incidents</w:t>
            </w:r>
          </w:p>
          <w:p w14:paraId="34A29ECE" w14:textId="7D5980A7" w:rsidR="009E7F77" w:rsidRPr="009B739F" w:rsidRDefault="009E7F77" w:rsidP="00D64B13">
            <w:pPr>
              <w:pStyle w:val="WRMNML"/>
              <w:numPr>
                <w:ilvl w:val="0"/>
                <w:numId w:val="19"/>
              </w:numPr>
              <w:rPr>
                <w:rFonts w:ascii="Heebo" w:hAnsi="Heebo" w:cs="Heebo"/>
                <w:bCs/>
              </w:rPr>
            </w:pPr>
            <w:r w:rsidRPr="009B739F">
              <w:rPr>
                <w:rFonts w:ascii="Heebo" w:hAnsi="Heebo" w:cs="Heebo"/>
                <w:bCs/>
              </w:rPr>
              <w:t xml:space="preserve">There </w:t>
            </w:r>
            <w:r w:rsidR="0094545D">
              <w:rPr>
                <w:rFonts w:ascii="Heebo" w:hAnsi="Heebo" w:cs="Heebo"/>
                <w:bCs/>
              </w:rPr>
              <w:t>is one</w:t>
            </w:r>
            <w:r w:rsidRPr="009B739F">
              <w:rPr>
                <w:rFonts w:ascii="Heebo" w:hAnsi="Heebo" w:cs="Heebo"/>
                <w:bCs/>
              </w:rPr>
              <w:t xml:space="preserve"> Pollution Incident to Controlled Waters listing</w:t>
            </w:r>
            <w:r w:rsidR="00A23BF2">
              <w:rPr>
                <w:rFonts w:ascii="Heebo" w:hAnsi="Heebo" w:cs="Heebo"/>
                <w:bCs/>
              </w:rPr>
              <w:t xml:space="preserve"> </w:t>
            </w:r>
            <w:r w:rsidRPr="009B739F">
              <w:rPr>
                <w:rFonts w:ascii="Heebo" w:hAnsi="Heebo" w:cs="Heebo"/>
                <w:bCs/>
              </w:rPr>
              <w:t xml:space="preserve">located within </w:t>
            </w:r>
            <w:r w:rsidR="00C66AB4">
              <w:rPr>
                <w:rFonts w:ascii="Heebo" w:hAnsi="Heebo" w:cs="Heebo"/>
                <w:bCs/>
              </w:rPr>
              <w:t>1000</w:t>
            </w:r>
            <w:r w:rsidRPr="009B739F">
              <w:rPr>
                <w:rFonts w:ascii="Heebo" w:hAnsi="Heebo" w:cs="Heebo"/>
                <w:bCs/>
              </w:rPr>
              <w:t xml:space="preserve">m of the </w:t>
            </w:r>
            <w:r w:rsidR="00C847AB">
              <w:rPr>
                <w:rFonts w:ascii="Heebo" w:hAnsi="Heebo" w:cs="Heebo"/>
                <w:bCs/>
              </w:rPr>
              <w:t>site</w:t>
            </w:r>
            <w:r w:rsidRPr="009B739F">
              <w:rPr>
                <w:rFonts w:ascii="Heebo" w:hAnsi="Heebo" w:cs="Heebo"/>
                <w:bCs/>
              </w:rPr>
              <w:t xml:space="preserve">. </w:t>
            </w:r>
            <w:r w:rsidR="00C66AB4">
              <w:rPr>
                <w:rFonts w:ascii="Heebo" w:hAnsi="Heebo" w:cs="Heebo"/>
                <w:bCs/>
              </w:rPr>
              <w:t>The</w:t>
            </w:r>
            <w:r w:rsidR="00566E69">
              <w:rPr>
                <w:rFonts w:ascii="Heebo" w:hAnsi="Heebo" w:cs="Heebo"/>
                <w:bCs/>
              </w:rPr>
              <w:t xml:space="preserve"> </w:t>
            </w:r>
            <w:r w:rsidRPr="009B739F">
              <w:rPr>
                <w:rFonts w:ascii="Heebo" w:hAnsi="Heebo" w:cs="Heebo"/>
                <w:bCs/>
              </w:rPr>
              <w:t>listing</w:t>
            </w:r>
            <w:r w:rsidR="00C66AB4">
              <w:rPr>
                <w:rFonts w:ascii="Heebo" w:hAnsi="Heebo" w:cs="Heebo"/>
                <w:bCs/>
              </w:rPr>
              <w:t xml:space="preserve"> is</w:t>
            </w:r>
            <w:r w:rsidRPr="009B739F">
              <w:rPr>
                <w:rFonts w:ascii="Heebo" w:hAnsi="Heebo" w:cs="Heebo"/>
                <w:bCs/>
              </w:rPr>
              <w:t xml:space="preserve"> located </w:t>
            </w:r>
            <w:r w:rsidR="008E32D1">
              <w:rPr>
                <w:rFonts w:ascii="Heebo" w:hAnsi="Heebo" w:cs="Heebo"/>
                <w:bCs/>
              </w:rPr>
              <w:t xml:space="preserve">approximately </w:t>
            </w:r>
            <w:r w:rsidR="00FA5AFF">
              <w:rPr>
                <w:rFonts w:ascii="Heebo" w:hAnsi="Heebo" w:cs="Heebo"/>
                <w:bCs/>
              </w:rPr>
              <w:t>208</w:t>
            </w:r>
            <w:r w:rsidR="002C03F3">
              <w:rPr>
                <w:rFonts w:ascii="Heebo" w:hAnsi="Heebo" w:cs="Heebo"/>
                <w:bCs/>
              </w:rPr>
              <w:t xml:space="preserve">m </w:t>
            </w:r>
            <w:r w:rsidR="00FA5AFF">
              <w:rPr>
                <w:rFonts w:ascii="Heebo" w:hAnsi="Heebo" w:cs="Heebo"/>
                <w:bCs/>
              </w:rPr>
              <w:t>east</w:t>
            </w:r>
            <w:r w:rsidRPr="009B739F">
              <w:rPr>
                <w:rFonts w:ascii="Heebo" w:hAnsi="Heebo" w:cs="Heebo"/>
                <w:bCs/>
              </w:rPr>
              <w:t xml:space="preserve"> of the </w:t>
            </w:r>
            <w:r w:rsidR="00C847AB">
              <w:rPr>
                <w:rFonts w:ascii="Heebo" w:hAnsi="Heebo" w:cs="Heebo"/>
                <w:bCs/>
              </w:rPr>
              <w:t>site</w:t>
            </w:r>
            <w:r w:rsidRPr="009B739F">
              <w:rPr>
                <w:rFonts w:ascii="Heebo" w:hAnsi="Heebo" w:cs="Heebo"/>
                <w:bCs/>
              </w:rPr>
              <w:t xml:space="preserve"> and relate</w:t>
            </w:r>
            <w:r w:rsidR="008E32D1">
              <w:rPr>
                <w:rFonts w:ascii="Heebo" w:hAnsi="Heebo" w:cs="Heebo"/>
                <w:bCs/>
              </w:rPr>
              <w:t>s</w:t>
            </w:r>
            <w:r w:rsidRPr="009B739F">
              <w:rPr>
                <w:rFonts w:ascii="Heebo" w:hAnsi="Heebo" w:cs="Heebo"/>
                <w:bCs/>
              </w:rPr>
              <w:t xml:space="preserve"> to the release of </w:t>
            </w:r>
            <w:r w:rsidR="00300F2C">
              <w:rPr>
                <w:rFonts w:ascii="Heebo" w:hAnsi="Heebo" w:cs="Heebo"/>
                <w:bCs/>
              </w:rPr>
              <w:t>oils - diesel</w:t>
            </w:r>
            <w:r w:rsidRPr="009B739F">
              <w:rPr>
                <w:rFonts w:ascii="Heebo" w:hAnsi="Heebo" w:cs="Heebo"/>
                <w:bCs/>
              </w:rPr>
              <w:t xml:space="preserve"> in 19</w:t>
            </w:r>
            <w:r w:rsidR="00297002">
              <w:rPr>
                <w:rFonts w:ascii="Heebo" w:hAnsi="Heebo" w:cs="Heebo"/>
                <w:bCs/>
              </w:rPr>
              <w:t>9</w:t>
            </w:r>
            <w:r w:rsidR="00300F2C">
              <w:rPr>
                <w:rFonts w:ascii="Heebo" w:hAnsi="Heebo" w:cs="Heebo"/>
                <w:bCs/>
              </w:rPr>
              <w:t>8</w:t>
            </w:r>
            <w:r w:rsidRPr="009B739F">
              <w:rPr>
                <w:rFonts w:ascii="Heebo" w:hAnsi="Heebo" w:cs="Heebo"/>
                <w:bCs/>
              </w:rPr>
              <w:t xml:space="preserve">. </w:t>
            </w:r>
            <w:r w:rsidR="00297002">
              <w:rPr>
                <w:rFonts w:ascii="Heebo" w:hAnsi="Heebo" w:cs="Heebo"/>
                <w:bCs/>
              </w:rPr>
              <w:t>This listing is</w:t>
            </w:r>
            <w:r w:rsidRPr="009B739F">
              <w:rPr>
                <w:rFonts w:ascii="Heebo" w:hAnsi="Heebo" w:cs="Heebo"/>
                <w:bCs/>
              </w:rPr>
              <w:t xml:space="preserve"> recorded as category 3 – minor incident</w:t>
            </w:r>
            <w:r w:rsidR="00097CAA">
              <w:rPr>
                <w:rFonts w:ascii="Heebo" w:hAnsi="Heebo" w:cs="Heebo"/>
                <w:bCs/>
              </w:rPr>
              <w:t>.</w:t>
            </w:r>
          </w:p>
          <w:p w14:paraId="5DB310A9" w14:textId="130C1423" w:rsidR="009E7F77" w:rsidRPr="009B739F" w:rsidRDefault="009E7F77" w:rsidP="00D64B13">
            <w:pPr>
              <w:pStyle w:val="WRMNML"/>
              <w:numPr>
                <w:ilvl w:val="0"/>
                <w:numId w:val="19"/>
              </w:numPr>
              <w:rPr>
                <w:rFonts w:ascii="Heebo" w:hAnsi="Heebo" w:cs="Heebo"/>
                <w:bCs/>
              </w:rPr>
            </w:pPr>
            <w:r w:rsidRPr="009B739F">
              <w:rPr>
                <w:rFonts w:ascii="Heebo" w:hAnsi="Heebo" w:cs="Heebo"/>
                <w:bCs/>
              </w:rPr>
              <w:t xml:space="preserve">There </w:t>
            </w:r>
            <w:r w:rsidR="00CC0B04">
              <w:rPr>
                <w:rFonts w:ascii="Heebo" w:hAnsi="Heebo" w:cs="Heebo"/>
                <w:bCs/>
              </w:rPr>
              <w:t xml:space="preserve">are no </w:t>
            </w:r>
            <w:r w:rsidRPr="009B739F">
              <w:rPr>
                <w:rFonts w:ascii="Heebo" w:hAnsi="Heebo" w:cs="Heebo"/>
                <w:bCs/>
              </w:rPr>
              <w:t>Substantiated Pollution Incident Register listing</w:t>
            </w:r>
            <w:r w:rsidR="00CC0B04">
              <w:rPr>
                <w:rFonts w:ascii="Heebo" w:hAnsi="Heebo" w:cs="Heebo"/>
                <w:bCs/>
              </w:rPr>
              <w:t>s</w:t>
            </w:r>
            <w:r w:rsidRPr="009B739F">
              <w:rPr>
                <w:rFonts w:ascii="Heebo" w:hAnsi="Heebo" w:cs="Heebo"/>
                <w:bCs/>
              </w:rPr>
              <w:t xml:space="preserve"> located within </w:t>
            </w:r>
            <w:r w:rsidR="00C701B8">
              <w:rPr>
                <w:rFonts w:ascii="Heebo" w:hAnsi="Heebo" w:cs="Heebo"/>
                <w:bCs/>
              </w:rPr>
              <w:t>1000</w:t>
            </w:r>
            <w:r w:rsidRPr="009B739F">
              <w:rPr>
                <w:rFonts w:ascii="Heebo" w:hAnsi="Heebo" w:cs="Heebo"/>
                <w:bCs/>
              </w:rPr>
              <w:t xml:space="preserve">m of the </w:t>
            </w:r>
            <w:r w:rsidR="00C847AB">
              <w:rPr>
                <w:rFonts w:ascii="Heebo" w:hAnsi="Heebo" w:cs="Heebo"/>
                <w:bCs/>
              </w:rPr>
              <w:t>site</w:t>
            </w:r>
            <w:r w:rsidRPr="009B739F">
              <w:rPr>
                <w:rFonts w:ascii="Heebo" w:hAnsi="Heebo" w:cs="Heebo"/>
                <w:bCs/>
              </w:rPr>
              <w:t xml:space="preserve">. </w:t>
            </w:r>
          </w:p>
          <w:p w14:paraId="39931CB4" w14:textId="77777777" w:rsidR="009E7F77" w:rsidRPr="009B739F" w:rsidRDefault="009E7F77" w:rsidP="006F7B06">
            <w:pPr>
              <w:pStyle w:val="WRMNML"/>
              <w:rPr>
                <w:rFonts w:ascii="Heebo" w:hAnsi="Heebo" w:cs="Heebo"/>
              </w:rPr>
            </w:pPr>
          </w:p>
          <w:p w14:paraId="5BC10227" w14:textId="77777777" w:rsidR="009E7F77" w:rsidRPr="009B739F" w:rsidRDefault="009E7F77" w:rsidP="006F7B06">
            <w:pPr>
              <w:pStyle w:val="WRMNML"/>
              <w:rPr>
                <w:rFonts w:ascii="Heebo" w:hAnsi="Heebo" w:cs="Heebo"/>
                <w:b/>
                <w:u w:val="single"/>
              </w:rPr>
            </w:pPr>
            <w:r w:rsidRPr="0066495C">
              <w:rPr>
                <w:rFonts w:ascii="Heebo" w:hAnsi="Heebo" w:cs="Heebo"/>
                <w:b/>
                <w:u w:val="single"/>
              </w:rPr>
              <w:t>Waste Register</w:t>
            </w:r>
          </w:p>
          <w:p w14:paraId="167C6711" w14:textId="5176B5ED" w:rsidR="009E7F77" w:rsidRPr="009B739F" w:rsidRDefault="009E7F77" w:rsidP="00D64B13">
            <w:pPr>
              <w:pStyle w:val="WRMNML"/>
              <w:numPr>
                <w:ilvl w:val="0"/>
                <w:numId w:val="19"/>
              </w:numPr>
              <w:rPr>
                <w:rFonts w:ascii="Heebo" w:hAnsi="Heebo" w:cs="Heebo"/>
                <w:bCs/>
              </w:rPr>
            </w:pPr>
            <w:r w:rsidRPr="009B739F">
              <w:rPr>
                <w:rFonts w:ascii="Heebo" w:hAnsi="Heebo" w:cs="Heebo"/>
                <w:bCs/>
              </w:rPr>
              <w:lastRenderedPageBreak/>
              <w:t xml:space="preserve">There </w:t>
            </w:r>
            <w:r w:rsidR="00D77682">
              <w:rPr>
                <w:rFonts w:ascii="Heebo" w:hAnsi="Heebo" w:cs="Heebo"/>
                <w:bCs/>
              </w:rPr>
              <w:t xml:space="preserve">are </w:t>
            </w:r>
            <w:r w:rsidR="00967364">
              <w:rPr>
                <w:rFonts w:ascii="Heebo" w:hAnsi="Heebo" w:cs="Heebo"/>
                <w:bCs/>
              </w:rPr>
              <w:t>four</w:t>
            </w:r>
            <w:r w:rsidRPr="009B739F">
              <w:rPr>
                <w:rFonts w:ascii="Heebo" w:hAnsi="Heebo" w:cs="Heebo"/>
                <w:bCs/>
              </w:rPr>
              <w:t xml:space="preserve"> Licence</w:t>
            </w:r>
            <w:r w:rsidR="00D77682">
              <w:rPr>
                <w:rFonts w:ascii="Heebo" w:hAnsi="Heebo" w:cs="Heebo"/>
                <w:bCs/>
              </w:rPr>
              <w:t>d</w:t>
            </w:r>
            <w:r w:rsidRPr="009B739F">
              <w:rPr>
                <w:rFonts w:ascii="Heebo" w:hAnsi="Heebo" w:cs="Heebo"/>
                <w:bCs/>
              </w:rPr>
              <w:t xml:space="preserve"> Waste Management Facilities (Locations) record</w:t>
            </w:r>
            <w:r w:rsidR="00D77682">
              <w:rPr>
                <w:rFonts w:ascii="Heebo" w:hAnsi="Heebo" w:cs="Heebo"/>
                <w:bCs/>
              </w:rPr>
              <w:t>s</w:t>
            </w:r>
            <w:r w:rsidRPr="009B739F">
              <w:rPr>
                <w:rFonts w:ascii="Heebo" w:hAnsi="Heebo" w:cs="Heebo"/>
                <w:bCs/>
              </w:rPr>
              <w:t xml:space="preserve"> </w:t>
            </w:r>
            <w:r w:rsidR="00661392">
              <w:rPr>
                <w:rFonts w:ascii="Heebo" w:hAnsi="Heebo" w:cs="Heebo"/>
                <w:bCs/>
              </w:rPr>
              <w:t xml:space="preserve">within 500m of the </w:t>
            </w:r>
            <w:r w:rsidR="00C847AB">
              <w:rPr>
                <w:rFonts w:ascii="Heebo" w:hAnsi="Heebo" w:cs="Heebo"/>
                <w:bCs/>
              </w:rPr>
              <w:t>site</w:t>
            </w:r>
            <w:r w:rsidR="00661392">
              <w:rPr>
                <w:rFonts w:ascii="Heebo" w:hAnsi="Heebo" w:cs="Heebo"/>
                <w:bCs/>
              </w:rPr>
              <w:t>.</w:t>
            </w:r>
            <w:r w:rsidRPr="009B739F">
              <w:rPr>
                <w:rFonts w:ascii="Heebo" w:hAnsi="Heebo" w:cs="Heebo"/>
                <w:bCs/>
              </w:rPr>
              <w:t xml:space="preserve"> </w:t>
            </w:r>
            <w:r w:rsidR="00A402D6">
              <w:rPr>
                <w:rFonts w:ascii="Heebo" w:hAnsi="Heebo" w:cs="Heebo"/>
                <w:bCs/>
              </w:rPr>
              <w:t xml:space="preserve">The </w:t>
            </w:r>
            <w:r w:rsidR="00661392">
              <w:rPr>
                <w:rFonts w:ascii="Heebo" w:hAnsi="Heebo" w:cs="Heebo"/>
                <w:bCs/>
              </w:rPr>
              <w:t>closest</w:t>
            </w:r>
            <w:r w:rsidRPr="009B739F">
              <w:rPr>
                <w:rFonts w:ascii="Heebo" w:hAnsi="Heebo" w:cs="Heebo"/>
                <w:bCs/>
              </w:rPr>
              <w:t xml:space="preserve"> listing </w:t>
            </w:r>
            <w:r w:rsidR="00661392">
              <w:rPr>
                <w:rFonts w:ascii="Heebo" w:hAnsi="Heebo" w:cs="Heebo"/>
                <w:bCs/>
              </w:rPr>
              <w:t>relates to</w:t>
            </w:r>
            <w:r w:rsidR="00993CF3">
              <w:rPr>
                <w:rFonts w:ascii="Heebo" w:hAnsi="Heebo" w:cs="Heebo"/>
                <w:bCs/>
              </w:rPr>
              <w:t xml:space="preserve"> </w:t>
            </w:r>
            <w:r w:rsidR="001D216F">
              <w:rPr>
                <w:rFonts w:ascii="Heebo" w:hAnsi="Heebo" w:cs="Heebo"/>
                <w:bCs/>
              </w:rPr>
              <w:t>a Metals Recycling Site (Mixed)</w:t>
            </w:r>
            <w:r w:rsidR="00B435A5">
              <w:rPr>
                <w:rFonts w:ascii="Heebo" w:hAnsi="Heebo" w:cs="Heebo"/>
                <w:bCs/>
              </w:rPr>
              <w:t xml:space="preserve"> </w:t>
            </w:r>
            <w:r w:rsidR="00BB0F6A">
              <w:rPr>
                <w:rFonts w:ascii="Heebo" w:hAnsi="Heebo" w:cs="Heebo"/>
                <w:bCs/>
              </w:rPr>
              <w:t xml:space="preserve">(License: </w:t>
            </w:r>
            <w:r w:rsidR="00FA6B80">
              <w:rPr>
                <w:rFonts w:ascii="Heebo" w:hAnsi="Heebo" w:cs="Heebo"/>
                <w:bCs/>
              </w:rPr>
              <w:t>48168</w:t>
            </w:r>
            <w:r w:rsidR="00BB0F6A">
              <w:rPr>
                <w:rFonts w:ascii="Heebo" w:hAnsi="Heebo" w:cs="Heebo"/>
                <w:bCs/>
              </w:rPr>
              <w:t>),</w:t>
            </w:r>
            <w:r w:rsidRPr="009B739F">
              <w:rPr>
                <w:rFonts w:ascii="Heebo" w:hAnsi="Heebo" w:cs="Heebo"/>
                <w:bCs/>
              </w:rPr>
              <w:t xml:space="preserve"> recorded as being issued in </w:t>
            </w:r>
            <w:r w:rsidR="00F369CF">
              <w:rPr>
                <w:rFonts w:ascii="Heebo" w:hAnsi="Heebo" w:cs="Heebo"/>
                <w:bCs/>
              </w:rPr>
              <w:t>199</w:t>
            </w:r>
            <w:r w:rsidR="00FA6B80">
              <w:rPr>
                <w:rFonts w:ascii="Heebo" w:hAnsi="Heebo" w:cs="Heebo"/>
                <w:bCs/>
              </w:rPr>
              <w:t>2</w:t>
            </w:r>
            <w:r w:rsidRPr="009B739F">
              <w:rPr>
                <w:rFonts w:ascii="Heebo" w:hAnsi="Heebo" w:cs="Heebo"/>
                <w:bCs/>
              </w:rPr>
              <w:t xml:space="preserve"> and </w:t>
            </w:r>
            <w:r w:rsidR="00F369CF">
              <w:rPr>
                <w:rFonts w:ascii="Heebo" w:hAnsi="Heebo" w:cs="Heebo"/>
                <w:bCs/>
              </w:rPr>
              <w:t xml:space="preserve">the status is recorded </w:t>
            </w:r>
            <w:r w:rsidR="008D3445">
              <w:rPr>
                <w:rFonts w:ascii="Heebo" w:hAnsi="Heebo" w:cs="Heebo"/>
                <w:bCs/>
              </w:rPr>
              <w:t xml:space="preserve">as </w:t>
            </w:r>
            <w:r w:rsidR="00AE48E5">
              <w:rPr>
                <w:rFonts w:ascii="Heebo" w:hAnsi="Heebo" w:cs="Heebo"/>
                <w:bCs/>
              </w:rPr>
              <w:t>expired</w:t>
            </w:r>
            <w:r w:rsidRPr="009B739F">
              <w:rPr>
                <w:rFonts w:ascii="Heebo" w:hAnsi="Heebo" w:cs="Heebo"/>
                <w:bCs/>
              </w:rPr>
              <w:t xml:space="preserve">. </w:t>
            </w:r>
            <w:r w:rsidR="00CE5076">
              <w:rPr>
                <w:rFonts w:ascii="Heebo" w:hAnsi="Heebo" w:cs="Heebo"/>
                <w:bCs/>
              </w:rPr>
              <w:t xml:space="preserve">All other remaining listings are categorised as </w:t>
            </w:r>
            <w:r w:rsidR="00A013D5">
              <w:rPr>
                <w:rFonts w:ascii="Heebo" w:hAnsi="Heebo" w:cs="Heebo"/>
                <w:bCs/>
              </w:rPr>
              <w:t xml:space="preserve">metals recycling sites, waste transfer facilities, </w:t>
            </w:r>
            <w:r w:rsidR="008E597C">
              <w:rPr>
                <w:rFonts w:ascii="Heebo" w:hAnsi="Heebo" w:cs="Heebo"/>
                <w:bCs/>
              </w:rPr>
              <w:t xml:space="preserve">HCI Waste TS, treatment and asbestos, </w:t>
            </w:r>
            <w:r w:rsidR="00954181">
              <w:rPr>
                <w:rFonts w:ascii="Heebo" w:hAnsi="Heebo" w:cs="Heebo"/>
                <w:bCs/>
              </w:rPr>
              <w:t xml:space="preserve">vehicle depollution, </w:t>
            </w:r>
            <w:r w:rsidR="00F41F5D">
              <w:rPr>
                <w:rFonts w:ascii="Heebo" w:hAnsi="Heebo" w:cs="Heebo"/>
                <w:bCs/>
              </w:rPr>
              <w:t>and ELVs recycling sites</w:t>
            </w:r>
            <w:r w:rsidR="00D619B0">
              <w:rPr>
                <w:rFonts w:ascii="Heebo" w:hAnsi="Heebo" w:cs="Heebo"/>
                <w:bCs/>
              </w:rPr>
              <w:t xml:space="preserve"> with licenses that have been expired</w:t>
            </w:r>
            <w:r w:rsidR="00BF206D">
              <w:rPr>
                <w:rFonts w:ascii="Heebo" w:hAnsi="Heebo" w:cs="Heebo"/>
                <w:bCs/>
              </w:rPr>
              <w:t>, issued</w:t>
            </w:r>
            <w:r w:rsidR="000745C7">
              <w:rPr>
                <w:rFonts w:ascii="Heebo" w:hAnsi="Heebo" w:cs="Heebo"/>
                <w:bCs/>
              </w:rPr>
              <w:t>, superseded or modified</w:t>
            </w:r>
            <w:r w:rsidR="00D619B0">
              <w:rPr>
                <w:rFonts w:ascii="Heebo" w:hAnsi="Heebo" w:cs="Heebo"/>
                <w:bCs/>
              </w:rPr>
              <w:t>.</w:t>
            </w:r>
          </w:p>
          <w:p w14:paraId="0A9987AA" w14:textId="7BFFF418" w:rsidR="009E7F77" w:rsidRPr="001557D5" w:rsidRDefault="00F62F01" w:rsidP="001557D5">
            <w:pPr>
              <w:pStyle w:val="WRMNML"/>
              <w:numPr>
                <w:ilvl w:val="0"/>
                <w:numId w:val="19"/>
              </w:numPr>
              <w:rPr>
                <w:rFonts w:ascii="Heebo" w:hAnsi="Heebo" w:cs="Heebo"/>
                <w:bCs/>
              </w:rPr>
            </w:pPr>
            <w:r>
              <w:rPr>
                <w:rFonts w:ascii="Heebo" w:hAnsi="Heebo" w:cs="Heebo"/>
                <w:bCs/>
              </w:rPr>
              <w:t xml:space="preserve">There </w:t>
            </w:r>
            <w:r w:rsidR="00DE7EEA">
              <w:rPr>
                <w:rFonts w:ascii="Heebo" w:hAnsi="Heebo" w:cs="Heebo"/>
                <w:bCs/>
              </w:rPr>
              <w:t>is one</w:t>
            </w:r>
            <w:r w:rsidR="009E7F77" w:rsidRPr="009B739F">
              <w:rPr>
                <w:rFonts w:ascii="Heebo" w:hAnsi="Heebo" w:cs="Heebo"/>
                <w:bCs/>
              </w:rPr>
              <w:t xml:space="preserve"> Registered </w:t>
            </w:r>
            <w:r w:rsidR="00DE7EEA">
              <w:rPr>
                <w:rFonts w:ascii="Heebo" w:hAnsi="Heebo" w:cs="Heebo"/>
                <w:bCs/>
              </w:rPr>
              <w:t>Waste Transfer Site</w:t>
            </w:r>
            <w:r w:rsidR="009E7F77" w:rsidRPr="009B739F">
              <w:rPr>
                <w:rFonts w:ascii="Heebo" w:hAnsi="Heebo" w:cs="Heebo"/>
                <w:bCs/>
              </w:rPr>
              <w:t xml:space="preserve"> listing</w:t>
            </w:r>
            <w:r>
              <w:rPr>
                <w:rFonts w:ascii="Heebo" w:hAnsi="Heebo" w:cs="Heebo"/>
                <w:bCs/>
              </w:rPr>
              <w:t xml:space="preserve"> </w:t>
            </w:r>
            <w:r w:rsidR="009E7F77" w:rsidRPr="009B739F">
              <w:rPr>
                <w:rFonts w:ascii="Heebo" w:hAnsi="Heebo" w:cs="Heebo"/>
                <w:bCs/>
              </w:rPr>
              <w:t xml:space="preserve">within </w:t>
            </w:r>
            <w:r w:rsidR="00685F51">
              <w:rPr>
                <w:rFonts w:ascii="Heebo" w:hAnsi="Heebo" w:cs="Heebo"/>
                <w:bCs/>
              </w:rPr>
              <w:t>10</w:t>
            </w:r>
            <w:r w:rsidR="001557D5">
              <w:rPr>
                <w:rFonts w:ascii="Heebo" w:hAnsi="Heebo" w:cs="Heebo"/>
                <w:bCs/>
              </w:rPr>
              <w:t>00</w:t>
            </w:r>
            <w:r w:rsidR="009E7F77" w:rsidRPr="001557D5">
              <w:rPr>
                <w:rFonts w:ascii="Heebo" w:hAnsi="Heebo" w:cs="Heebo"/>
                <w:bCs/>
              </w:rPr>
              <w:t xml:space="preserve">m of the </w:t>
            </w:r>
            <w:r w:rsidR="00C847AB">
              <w:rPr>
                <w:rFonts w:ascii="Heebo" w:hAnsi="Heebo" w:cs="Heebo"/>
                <w:bCs/>
              </w:rPr>
              <w:t>site</w:t>
            </w:r>
            <w:r w:rsidR="009E7F77" w:rsidRPr="001557D5">
              <w:rPr>
                <w:rFonts w:ascii="Heebo" w:hAnsi="Heebo" w:cs="Heebo"/>
                <w:bCs/>
              </w:rPr>
              <w:t xml:space="preserve">. </w:t>
            </w:r>
            <w:r w:rsidR="004B250E">
              <w:rPr>
                <w:rFonts w:ascii="Heebo" w:hAnsi="Heebo" w:cs="Heebo"/>
                <w:bCs/>
              </w:rPr>
              <w:t xml:space="preserve">The listing </w:t>
            </w:r>
            <w:r w:rsidR="009E7F77" w:rsidRPr="001557D5">
              <w:rPr>
                <w:rFonts w:ascii="Heebo" w:hAnsi="Heebo" w:cs="Heebo"/>
                <w:bCs/>
              </w:rPr>
              <w:t>is located approximately</w:t>
            </w:r>
            <w:r w:rsidR="00685F51">
              <w:rPr>
                <w:rFonts w:ascii="Heebo" w:hAnsi="Heebo" w:cs="Heebo"/>
                <w:bCs/>
              </w:rPr>
              <w:t xml:space="preserve"> 682</w:t>
            </w:r>
            <w:r w:rsidR="009E7F77" w:rsidRPr="001557D5">
              <w:rPr>
                <w:rFonts w:ascii="Heebo" w:hAnsi="Heebo" w:cs="Heebo"/>
                <w:bCs/>
              </w:rPr>
              <w:t xml:space="preserve">m to the </w:t>
            </w:r>
            <w:r w:rsidR="00A51666">
              <w:rPr>
                <w:rFonts w:ascii="Heebo" w:hAnsi="Heebo" w:cs="Heebo"/>
                <w:bCs/>
              </w:rPr>
              <w:t>east</w:t>
            </w:r>
            <w:r w:rsidR="009E7F77" w:rsidRPr="001557D5">
              <w:rPr>
                <w:rFonts w:ascii="Heebo" w:hAnsi="Heebo" w:cs="Heebo"/>
                <w:bCs/>
              </w:rPr>
              <w:t xml:space="preserve"> and relates to </w:t>
            </w:r>
            <w:r w:rsidR="009611EB" w:rsidRPr="001557D5">
              <w:rPr>
                <w:rFonts w:ascii="Heebo" w:hAnsi="Heebo" w:cs="Heebo"/>
                <w:bCs/>
              </w:rPr>
              <w:t xml:space="preserve">a </w:t>
            </w:r>
            <w:r w:rsidR="00A51666">
              <w:rPr>
                <w:rFonts w:ascii="Heebo" w:hAnsi="Heebo" w:cs="Heebo"/>
                <w:bCs/>
              </w:rPr>
              <w:t>waste transfer site</w:t>
            </w:r>
            <w:r w:rsidR="009E7F77" w:rsidRPr="001557D5">
              <w:rPr>
                <w:rFonts w:ascii="Heebo" w:hAnsi="Heebo" w:cs="Heebo"/>
                <w:bCs/>
              </w:rPr>
              <w:t xml:space="preserve"> that accepts </w:t>
            </w:r>
            <w:r w:rsidR="00ED22C5" w:rsidRPr="00ED22C5">
              <w:rPr>
                <w:rFonts w:ascii="Heebo" w:hAnsi="Heebo" w:cs="Heebo"/>
                <w:bCs/>
              </w:rPr>
              <w:t>Household/Commercial/Industrial Waste</w:t>
            </w:r>
            <w:r w:rsidR="00776B84">
              <w:rPr>
                <w:rFonts w:ascii="Heebo" w:hAnsi="Heebo" w:cs="Heebo"/>
                <w:bCs/>
              </w:rPr>
              <w:t>.</w:t>
            </w:r>
            <w:r w:rsidR="009E7F77" w:rsidRPr="001557D5">
              <w:rPr>
                <w:rFonts w:ascii="Heebo" w:hAnsi="Heebo" w:cs="Heebo"/>
                <w:bCs/>
              </w:rPr>
              <w:t xml:space="preserve"> </w:t>
            </w:r>
            <w:r w:rsidR="00814E5D" w:rsidRPr="001557D5">
              <w:rPr>
                <w:rFonts w:ascii="Heebo" w:hAnsi="Heebo" w:cs="Heebo"/>
                <w:bCs/>
              </w:rPr>
              <w:t xml:space="preserve">The licence for this facility is recorded as </w:t>
            </w:r>
            <w:r w:rsidR="00050E2C">
              <w:rPr>
                <w:rFonts w:ascii="Heebo" w:hAnsi="Heebo" w:cs="Heebo"/>
                <w:bCs/>
              </w:rPr>
              <w:t xml:space="preserve">Operational </w:t>
            </w:r>
            <w:r w:rsidR="00AD3217">
              <w:rPr>
                <w:rFonts w:ascii="Heebo" w:hAnsi="Heebo" w:cs="Heebo"/>
                <w:bCs/>
              </w:rPr>
              <w:t>as far as is known</w:t>
            </w:r>
            <w:r w:rsidR="00814E5D" w:rsidRPr="001557D5">
              <w:rPr>
                <w:rFonts w:ascii="Heebo" w:hAnsi="Heebo" w:cs="Heebo"/>
                <w:bCs/>
              </w:rPr>
              <w:t>.</w:t>
            </w:r>
          </w:p>
          <w:p w14:paraId="3EF63A42" w14:textId="77777777" w:rsidR="009E7F77" w:rsidRPr="009B739F" w:rsidRDefault="009E7F77" w:rsidP="006F7B06">
            <w:pPr>
              <w:pStyle w:val="WRMNML"/>
              <w:rPr>
                <w:rFonts w:ascii="Heebo" w:hAnsi="Heebo" w:cs="Heebo"/>
              </w:rPr>
            </w:pPr>
          </w:p>
          <w:p w14:paraId="0725C3FB" w14:textId="77777777" w:rsidR="009E7F77" w:rsidRPr="009B739F" w:rsidRDefault="009E7F77" w:rsidP="006F7B06">
            <w:pPr>
              <w:pStyle w:val="WRMNML"/>
              <w:rPr>
                <w:rFonts w:ascii="Heebo" w:hAnsi="Heebo" w:cs="Heebo"/>
                <w:b/>
                <w:u w:val="single"/>
              </w:rPr>
            </w:pPr>
            <w:r w:rsidRPr="002137E8">
              <w:rPr>
                <w:rFonts w:ascii="Heebo" w:hAnsi="Heebo" w:cs="Heebo"/>
                <w:b/>
                <w:u w:val="single"/>
              </w:rPr>
              <w:t>Industrial Activity</w:t>
            </w:r>
          </w:p>
          <w:p w14:paraId="4EDC2B08" w14:textId="441ECA9C" w:rsidR="009E7F77" w:rsidRPr="009B739F" w:rsidRDefault="009E7F77" w:rsidP="00D64B13">
            <w:pPr>
              <w:pStyle w:val="WRMNML"/>
              <w:numPr>
                <w:ilvl w:val="0"/>
                <w:numId w:val="19"/>
              </w:numPr>
              <w:rPr>
                <w:rFonts w:ascii="Heebo" w:hAnsi="Heebo" w:cs="Heebo"/>
                <w:bCs/>
              </w:rPr>
            </w:pPr>
            <w:r w:rsidRPr="009B739F">
              <w:rPr>
                <w:rFonts w:ascii="Heebo" w:hAnsi="Heebo" w:cs="Heebo"/>
                <w:bCs/>
              </w:rPr>
              <w:t xml:space="preserve">There </w:t>
            </w:r>
            <w:r w:rsidR="00B84949">
              <w:rPr>
                <w:rFonts w:ascii="Heebo" w:hAnsi="Heebo" w:cs="Heebo"/>
                <w:bCs/>
              </w:rPr>
              <w:t xml:space="preserve">are </w:t>
            </w:r>
            <w:r w:rsidR="00B20CFF">
              <w:rPr>
                <w:rFonts w:ascii="Heebo" w:hAnsi="Heebo" w:cs="Heebo"/>
                <w:bCs/>
              </w:rPr>
              <w:t>15</w:t>
            </w:r>
            <w:r w:rsidRPr="009B739F">
              <w:rPr>
                <w:rFonts w:ascii="Heebo" w:hAnsi="Heebo" w:cs="Heebo"/>
                <w:bCs/>
              </w:rPr>
              <w:t xml:space="preserve"> </w:t>
            </w:r>
            <w:r>
              <w:rPr>
                <w:rFonts w:ascii="Heebo" w:hAnsi="Heebo" w:cs="Heebo"/>
                <w:bCs/>
              </w:rPr>
              <w:t>Contemporary Trade Directory Entries</w:t>
            </w:r>
            <w:r w:rsidRPr="009B739F">
              <w:rPr>
                <w:rFonts w:ascii="Heebo" w:hAnsi="Heebo" w:cs="Heebo"/>
                <w:bCs/>
              </w:rPr>
              <w:t xml:space="preserve"> record</w:t>
            </w:r>
            <w:r w:rsidR="00B84949">
              <w:rPr>
                <w:rFonts w:ascii="Heebo" w:hAnsi="Heebo" w:cs="Heebo"/>
                <w:bCs/>
              </w:rPr>
              <w:t>s</w:t>
            </w:r>
            <w:r w:rsidRPr="009B739F">
              <w:rPr>
                <w:rFonts w:ascii="Heebo" w:hAnsi="Heebo" w:cs="Heebo"/>
                <w:bCs/>
              </w:rPr>
              <w:t xml:space="preserve"> </w:t>
            </w:r>
            <w:r w:rsidR="00B84949">
              <w:rPr>
                <w:rFonts w:ascii="Heebo" w:hAnsi="Heebo" w:cs="Heebo"/>
                <w:bCs/>
              </w:rPr>
              <w:t xml:space="preserve">within </w:t>
            </w:r>
            <w:r w:rsidR="00B20CFF">
              <w:rPr>
                <w:rFonts w:ascii="Heebo" w:hAnsi="Heebo" w:cs="Heebo"/>
                <w:bCs/>
              </w:rPr>
              <w:t>500</w:t>
            </w:r>
            <w:r w:rsidR="00B84949">
              <w:rPr>
                <w:rFonts w:ascii="Heebo" w:hAnsi="Heebo" w:cs="Heebo"/>
                <w:bCs/>
              </w:rPr>
              <w:t xml:space="preserve">m </w:t>
            </w:r>
            <w:r w:rsidR="003C46BE">
              <w:rPr>
                <w:rFonts w:ascii="Heebo" w:hAnsi="Heebo" w:cs="Heebo"/>
                <w:bCs/>
              </w:rPr>
              <w:t xml:space="preserve">of the </w:t>
            </w:r>
            <w:r w:rsidR="00C847AB">
              <w:rPr>
                <w:rFonts w:ascii="Heebo" w:hAnsi="Heebo" w:cs="Heebo"/>
                <w:bCs/>
              </w:rPr>
              <w:t>site</w:t>
            </w:r>
            <w:r w:rsidR="003C46BE">
              <w:rPr>
                <w:rFonts w:ascii="Heebo" w:hAnsi="Heebo" w:cs="Heebo"/>
                <w:bCs/>
              </w:rPr>
              <w:t>.</w:t>
            </w:r>
            <w:r w:rsidRPr="009B739F">
              <w:rPr>
                <w:rFonts w:ascii="Heebo" w:hAnsi="Heebo" w:cs="Heebo"/>
                <w:bCs/>
              </w:rPr>
              <w:t xml:space="preserve"> </w:t>
            </w:r>
            <w:r w:rsidR="003C46BE">
              <w:rPr>
                <w:rFonts w:ascii="Heebo" w:hAnsi="Heebo" w:cs="Heebo"/>
                <w:bCs/>
              </w:rPr>
              <w:t xml:space="preserve">The closest entry is </w:t>
            </w:r>
            <w:r w:rsidR="009B4C43">
              <w:rPr>
                <w:rFonts w:ascii="Heebo" w:hAnsi="Heebo" w:cs="Heebo"/>
                <w:bCs/>
              </w:rPr>
              <w:t xml:space="preserve">located approximately </w:t>
            </w:r>
            <w:r w:rsidR="00CB1890">
              <w:rPr>
                <w:rFonts w:ascii="Heebo" w:hAnsi="Heebo" w:cs="Heebo"/>
                <w:bCs/>
              </w:rPr>
              <w:t>257</w:t>
            </w:r>
            <w:r w:rsidR="009B4C43">
              <w:rPr>
                <w:rFonts w:ascii="Heebo" w:hAnsi="Heebo" w:cs="Heebo"/>
                <w:bCs/>
              </w:rPr>
              <w:t xml:space="preserve">m south of the </w:t>
            </w:r>
            <w:r w:rsidR="00C847AB">
              <w:rPr>
                <w:rFonts w:ascii="Heebo" w:hAnsi="Heebo" w:cs="Heebo"/>
                <w:bCs/>
              </w:rPr>
              <w:t>site</w:t>
            </w:r>
            <w:r w:rsidR="009B4C43">
              <w:rPr>
                <w:rFonts w:ascii="Heebo" w:hAnsi="Heebo" w:cs="Heebo"/>
                <w:bCs/>
              </w:rPr>
              <w:t xml:space="preserve"> and </w:t>
            </w:r>
            <w:r w:rsidRPr="009B739F">
              <w:rPr>
                <w:rFonts w:ascii="Heebo" w:hAnsi="Heebo" w:cs="Heebo"/>
                <w:bCs/>
              </w:rPr>
              <w:t xml:space="preserve">relates to </w:t>
            </w:r>
            <w:r w:rsidR="00FF221F" w:rsidRPr="00FF221F">
              <w:rPr>
                <w:rFonts w:ascii="Heebo" w:hAnsi="Heebo" w:cs="Heebo"/>
                <w:bCs/>
              </w:rPr>
              <w:t>Concrete Manufacturers &amp; Distributors</w:t>
            </w:r>
            <w:r w:rsidRPr="009B739F">
              <w:rPr>
                <w:rFonts w:ascii="Heebo" w:hAnsi="Heebo" w:cs="Heebo"/>
                <w:bCs/>
              </w:rPr>
              <w:t xml:space="preserve">. The status of this record is listed as </w:t>
            </w:r>
            <w:r w:rsidR="003E12F1">
              <w:rPr>
                <w:rFonts w:ascii="Heebo" w:hAnsi="Heebo" w:cs="Heebo"/>
                <w:bCs/>
              </w:rPr>
              <w:t>active</w:t>
            </w:r>
            <w:r w:rsidRPr="009B739F">
              <w:rPr>
                <w:rFonts w:ascii="Heebo" w:hAnsi="Heebo" w:cs="Heebo"/>
                <w:bCs/>
              </w:rPr>
              <w:t xml:space="preserve">. Further from </w:t>
            </w:r>
            <w:r w:rsidR="00C847AB">
              <w:rPr>
                <w:rFonts w:ascii="Heebo" w:hAnsi="Heebo" w:cs="Heebo"/>
                <w:bCs/>
              </w:rPr>
              <w:t>s</w:t>
            </w:r>
            <w:r w:rsidR="00FF221F">
              <w:rPr>
                <w:rFonts w:ascii="Heebo" w:hAnsi="Heebo" w:cs="Heebo"/>
                <w:bCs/>
              </w:rPr>
              <w:t>it</w:t>
            </w:r>
            <w:r w:rsidR="00C847AB">
              <w:rPr>
                <w:rFonts w:ascii="Heebo" w:hAnsi="Heebo" w:cs="Heebo"/>
                <w:bCs/>
              </w:rPr>
              <w:t>e</w:t>
            </w:r>
            <w:r w:rsidRPr="009B739F">
              <w:rPr>
                <w:rFonts w:ascii="Heebo" w:hAnsi="Heebo" w:cs="Heebo"/>
                <w:bCs/>
              </w:rPr>
              <w:t xml:space="preserve"> there are </w:t>
            </w:r>
            <w:r w:rsidR="00194A45">
              <w:rPr>
                <w:rFonts w:ascii="Heebo" w:hAnsi="Heebo" w:cs="Heebo"/>
                <w:bCs/>
              </w:rPr>
              <w:t>14</w:t>
            </w:r>
            <w:r w:rsidRPr="009B739F">
              <w:rPr>
                <w:rFonts w:ascii="Heebo" w:hAnsi="Heebo" w:cs="Heebo"/>
                <w:bCs/>
              </w:rPr>
              <w:t xml:space="preserve"> listings within </w:t>
            </w:r>
            <w:r w:rsidR="00194A45">
              <w:rPr>
                <w:rFonts w:ascii="Heebo" w:hAnsi="Heebo" w:cs="Heebo"/>
                <w:bCs/>
              </w:rPr>
              <w:t>5</w:t>
            </w:r>
            <w:r w:rsidR="00930326">
              <w:rPr>
                <w:rFonts w:ascii="Heebo" w:hAnsi="Heebo" w:cs="Heebo"/>
                <w:bCs/>
              </w:rPr>
              <w:t>00</w:t>
            </w:r>
            <w:r w:rsidRPr="009B739F">
              <w:rPr>
                <w:rFonts w:ascii="Heebo" w:hAnsi="Heebo" w:cs="Heebo"/>
                <w:bCs/>
              </w:rPr>
              <w:t xml:space="preserve">m of the </w:t>
            </w:r>
            <w:r w:rsidR="00C847AB">
              <w:rPr>
                <w:rFonts w:ascii="Heebo" w:hAnsi="Heebo" w:cs="Heebo"/>
                <w:bCs/>
              </w:rPr>
              <w:t>site</w:t>
            </w:r>
            <w:r w:rsidRPr="009B739F">
              <w:rPr>
                <w:rFonts w:ascii="Heebo" w:hAnsi="Heebo" w:cs="Heebo"/>
                <w:bCs/>
              </w:rPr>
              <w:t xml:space="preserve"> that relate to various active and inactive commercial and industrial activities, including but not limited to </w:t>
            </w:r>
            <w:r w:rsidR="00194A45">
              <w:rPr>
                <w:rFonts w:ascii="Heebo" w:hAnsi="Heebo" w:cs="Heebo"/>
                <w:bCs/>
              </w:rPr>
              <w:t>Garage</w:t>
            </w:r>
            <w:r w:rsidR="00A97139">
              <w:rPr>
                <w:rFonts w:ascii="Heebo" w:hAnsi="Heebo" w:cs="Heebo"/>
                <w:bCs/>
              </w:rPr>
              <w:t xml:space="preserve"> </w:t>
            </w:r>
            <w:r w:rsidR="00EB7560">
              <w:rPr>
                <w:rFonts w:ascii="Heebo" w:hAnsi="Heebo" w:cs="Heebo"/>
                <w:bCs/>
              </w:rPr>
              <w:t>Services</w:t>
            </w:r>
            <w:r w:rsidRPr="009B739F">
              <w:rPr>
                <w:rFonts w:ascii="Heebo" w:hAnsi="Heebo" w:cs="Heebo"/>
                <w:bCs/>
              </w:rPr>
              <w:t xml:space="preserve">, </w:t>
            </w:r>
            <w:r w:rsidR="00CF17A5">
              <w:rPr>
                <w:rFonts w:ascii="Heebo" w:hAnsi="Heebo" w:cs="Heebo"/>
                <w:bCs/>
              </w:rPr>
              <w:t>Engineers,</w:t>
            </w:r>
            <w:r w:rsidR="00EB7560">
              <w:rPr>
                <w:rFonts w:ascii="Heebo" w:hAnsi="Heebo" w:cs="Heebo"/>
                <w:bCs/>
              </w:rPr>
              <w:t xml:space="preserve"> and </w:t>
            </w:r>
            <w:r w:rsidR="008161C3">
              <w:rPr>
                <w:rFonts w:ascii="Heebo" w:hAnsi="Heebo" w:cs="Heebo"/>
                <w:bCs/>
              </w:rPr>
              <w:t>Distribution Services</w:t>
            </w:r>
            <w:r w:rsidR="002137E8">
              <w:rPr>
                <w:rFonts w:ascii="Heebo" w:hAnsi="Heebo" w:cs="Heebo"/>
                <w:bCs/>
              </w:rPr>
              <w:t>.</w:t>
            </w:r>
          </w:p>
          <w:p w14:paraId="6F6BAA3E" w14:textId="49F2E118" w:rsidR="009E7F77" w:rsidRDefault="009E7F77" w:rsidP="00D64B13">
            <w:pPr>
              <w:pStyle w:val="WRMNML"/>
              <w:numPr>
                <w:ilvl w:val="0"/>
                <w:numId w:val="19"/>
              </w:numPr>
              <w:rPr>
                <w:rFonts w:ascii="Heebo" w:hAnsi="Heebo" w:cs="Heebo"/>
                <w:bCs/>
              </w:rPr>
            </w:pPr>
            <w:r w:rsidRPr="009B739F">
              <w:rPr>
                <w:rFonts w:ascii="Heebo" w:hAnsi="Heebo" w:cs="Heebo"/>
                <w:bCs/>
              </w:rPr>
              <w:t xml:space="preserve">There </w:t>
            </w:r>
            <w:r w:rsidR="00E91618">
              <w:rPr>
                <w:rFonts w:ascii="Heebo" w:hAnsi="Heebo" w:cs="Heebo"/>
                <w:bCs/>
              </w:rPr>
              <w:t xml:space="preserve">are </w:t>
            </w:r>
            <w:r w:rsidR="00473405">
              <w:rPr>
                <w:rFonts w:ascii="Heebo" w:hAnsi="Heebo" w:cs="Heebo"/>
                <w:bCs/>
              </w:rPr>
              <w:t>four</w:t>
            </w:r>
            <w:r>
              <w:rPr>
                <w:rFonts w:ascii="Heebo" w:hAnsi="Heebo" w:cs="Heebo"/>
                <w:bCs/>
              </w:rPr>
              <w:t xml:space="preserve"> Manufacturing and Production (Points of Interest)</w:t>
            </w:r>
            <w:r w:rsidRPr="009B739F">
              <w:rPr>
                <w:rFonts w:ascii="Heebo" w:hAnsi="Heebo" w:cs="Heebo"/>
                <w:bCs/>
              </w:rPr>
              <w:t xml:space="preserve"> record</w:t>
            </w:r>
            <w:r w:rsidR="00700853">
              <w:rPr>
                <w:rFonts w:ascii="Heebo" w:hAnsi="Heebo" w:cs="Heebo"/>
                <w:bCs/>
              </w:rPr>
              <w:t xml:space="preserve">s located within </w:t>
            </w:r>
            <w:r w:rsidR="00473405">
              <w:rPr>
                <w:rFonts w:ascii="Heebo" w:hAnsi="Heebo" w:cs="Heebo"/>
                <w:bCs/>
              </w:rPr>
              <w:t>5</w:t>
            </w:r>
            <w:r w:rsidR="00700853">
              <w:rPr>
                <w:rFonts w:ascii="Heebo" w:hAnsi="Heebo" w:cs="Heebo"/>
                <w:bCs/>
              </w:rPr>
              <w:t>00m</w:t>
            </w:r>
            <w:r w:rsidRPr="009B739F">
              <w:rPr>
                <w:rFonts w:ascii="Heebo" w:hAnsi="Heebo" w:cs="Heebo"/>
                <w:bCs/>
              </w:rPr>
              <w:t xml:space="preserve"> </w:t>
            </w:r>
            <w:r w:rsidR="00700853">
              <w:rPr>
                <w:rFonts w:ascii="Heebo" w:hAnsi="Heebo" w:cs="Heebo"/>
                <w:bCs/>
              </w:rPr>
              <w:t xml:space="preserve">of the </w:t>
            </w:r>
            <w:r w:rsidR="00C847AB">
              <w:rPr>
                <w:rFonts w:ascii="Heebo" w:hAnsi="Heebo" w:cs="Heebo"/>
                <w:bCs/>
              </w:rPr>
              <w:t>site</w:t>
            </w:r>
            <w:r w:rsidR="00700853">
              <w:rPr>
                <w:rFonts w:ascii="Heebo" w:hAnsi="Heebo" w:cs="Heebo"/>
                <w:bCs/>
              </w:rPr>
              <w:t>. The closest listing</w:t>
            </w:r>
            <w:r w:rsidRPr="009B739F">
              <w:rPr>
                <w:rFonts w:ascii="Heebo" w:hAnsi="Heebo" w:cs="Heebo"/>
                <w:bCs/>
              </w:rPr>
              <w:t xml:space="preserve"> relat</w:t>
            </w:r>
            <w:r w:rsidR="00700853">
              <w:rPr>
                <w:rFonts w:ascii="Heebo" w:hAnsi="Heebo" w:cs="Heebo"/>
                <w:bCs/>
              </w:rPr>
              <w:t>es</w:t>
            </w:r>
            <w:r w:rsidRPr="009B739F">
              <w:rPr>
                <w:rFonts w:ascii="Heebo" w:hAnsi="Heebo" w:cs="Heebo"/>
                <w:bCs/>
              </w:rPr>
              <w:t xml:space="preserve"> to </w:t>
            </w:r>
            <w:r w:rsidR="005C77A4">
              <w:rPr>
                <w:rFonts w:ascii="Heebo" w:hAnsi="Heebo" w:cs="Heebo"/>
                <w:bCs/>
              </w:rPr>
              <w:t>Industrial Features</w:t>
            </w:r>
            <w:r w:rsidR="0003399C">
              <w:rPr>
                <w:rFonts w:ascii="Heebo" w:hAnsi="Heebo" w:cs="Heebo"/>
                <w:bCs/>
              </w:rPr>
              <w:t xml:space="preserve"> </w:t>
            </w:r>
            <w:r w:rsidR="00082BB2">
              <w:rPr>
                <w:rFonts w:ascii="Heebo" w:hAnsi="Heebo" w:cs="Heebo"/>
                <w:bCs/>
              </w:rPr>
              <w:t xml:space="preserve">(Tanks) </w:t>
            </w:r>
            <w:r w:rsidR="0003399C">
              <w:rPr>
                <w:rFonts w:ascii="Heebo" w:hAnsi="Heebo" w:cs="Heebo"/>
                <w:bCs/>
              </w:rPr>
              <w:t xml:space="preserve">and is located approximately </w:t>
            </w:r>
            <w:r w:rsidR="00B4745B">
              <w:rPr>
                <w:rFonts w:ascii="Heebo" w:hAnsi="Heebo" w:cs="Heebo"/>
                <w:bCs/>
              </w:rPr>
              <w:t>425</w:t>
            </w:r>
            <w:r w:rsidR="00BD7963">
              <w:rPr>
                <w:rFonts w:ascii="Heebo" w:hAnsi="Heebo" w:cs="Heebo"/>
                <w:bCs/>
              </w:rPr>
              <w:t xml:space="preserve">m </w:t>
            </w:r>
            <w:r w:rsidR="00B4745B">
              <w:rPr>
                <w:rFonts w:ascii="Heebo" w:hAnsi="Heebo" w:cs="Heebo"/>
                <w:bCs/>
              </w:rPr>
              <w:t>east</w:t>
            </w:r>
            <w:r w:rsidR="00BD7963">
              <w:rPr>
                <w:rFonts w:ascii="Heebo" w:hAnsi="Heebo" w:cs="Heebo"/>
                <w:bCs/>
              </w:rPr>
              <w:t xml:space="preserve"> of the </w:t>
            </w:r>
            <w:r w:rsidR="00C847AB">
              <w:rPr>
                <w:rFonts w:ascii="Heebo" w:hAnsi="Heebo" w:cs="Heebo"/>
                <w:bCs/>
              </w:rPr>
              <w:t>site</w:t>
            </w:r>
            <w:r w:rsidRPr="009B739F">
              <w:rPr>
                <w:rFonts w:ascii="Heebo" w:hAnsi="Heebo" w:cs="Heebo"/>
                <w:bCs/>
              </w:rPr>
              <w:t xml:space="preserve">. </w:t>
            </w:r>
            <w:r w:rsidR="002A366B">
              <w:rPr>
                <w:rFonts w:ascii="Heebo" w:hAnsi="Heebo" w:cs="Heebo"/>
                <w:bCs/>
              </w:rPr>
              <w:t>All other listings relate to industrial features either tank(s)</w:t>
            </w:r>
            <w:r w:rsidR="00A662BF">
              <w:rPr>
                <w:rFonts w:ascii="Heebo" w:hAnsi="Heebo" w:cs="Heebo"/>
                <w:bCs/>
              </w:rPr>
              <w:t xml:space="preserve">, </w:t>
            </w:r>
            <w:r w:rsidR="000C5578">
              <w:rPr>
                <w:rFonts w:ascii="Heebo" w:hAnsi="Heebo" w:cs="Heebo"/>
                <w:bCs/>
              </w:rPr>
              <w:t>business parks and industrial estates</w:t>
            </w:r>
            <w:r w:rsidR="002A366B">
              <w:rPr>
                <w:rFonts w:ascii="Heebo" w:hAnsi="Heebo" w:cs="Heebo"/>
                <w:bCs/>
              </w:rPr>
              <w:t xml:space="preserve"> or </w:t>
            </w:r>
            <w:r w:rsidR="00831596">
              <w:rPr>
                <w:rFonts w:ascii="Heebo" w:hAnsi="Heebo" w:cs="Heebo"/>
                <w:bCs/>
              </w:rPr>
              <w:t>unspecified works or factories.</w:t>
            </w:r>
          </w:p>
          <w:p w14:paraId="102B232E" w14:textId="1307B0A8" w:rsidR="009E7F77" w:rsidRPr="009B739F" w:rsidRDefault="009E7F77" w:rsidP="00D64B13">
            <w:pPr>
              <w:pStyle w:val="WRMNML"/>
              <w:numPr>
                <w:ilvl w:val="0"/>
                <w:numId w:val="19"/>
              </w:numPr>
              <w:rPr>
                <w:rFonts w:ascii="Heebo" w:hAnsi="Heebo" w:cs="Heebo"/>
                <w:bCs/>
              </w:rPr>
            </w:pPr>
            <w:r w:rsidRPr="00625D64">
              <w:rPr>
                <w:rFonts w:ascii="Heebo" w:hAnsi="Heebo" w:cs="Heebo"/>
                <w:bCs/>
              </w:rPr>
              <w:t xml:space="preserve">There </w:t>
            </w:r>
            <w:r w:rsidR="001D5556">
              <w:rPr>
                <w:rFonts w:ascii="Heebo" w:hAnsi="Heebo" w:cs="Heebo"/>
                <w:bCs/>
              </w:rPr>
              <w:t>is an airport and landing strip</w:t>
            </w:r>
            <w:r w:rsidR="00792429">
              <w:rPr>
                <w:rFonts w:ascii="Heebo" w:hAnsi="Heebo" w:cs="Heebo"/>
                <w:bCs/>
              </w:rPr>
              <w:t xml:space="preserve"> </w:t>
            </w:r>
            <w:r w:rsidR="001D5556">
              <w:rPr>
                <w:rFonts w:ascii="Heebo" w:hAnsi="Heebo" w:cs="Heebo"/>
                <w:bCs/>
              </w:rPr>
              <w:t>(Public Infrastruct</w:t>
            </w:r>
            <w:r w:rsidR="00B56C01">
              <w:rPr>
                <w:rFonts w:ascii="Heebo" w:hAnsi="Heebo" w:cs="Heebo"/>
                <w:bCs/>
              </w:rPr>
              <w:t xml:space="preserve">ure) </w:t>
            </w:r>
            <w:r w:rsidR="001818C9">
              <w:rPr>
                <w:rFonts w:ascii="Heebo" w:hAnsi="Heebo" w:cs="Heebo"/>
                <w:bCs/>
              </w:rPr>
              <w:t xml:space="preserve">located </w:t>
            </w:r>
            <w:r w:rsidR="00B56C01">
              <w:rPr>
                <w:rFonts w:ascii="Heebo" w:hAnsi="Heebo" w:cs="Heebo"/>
                <w:bCs/>
              </w:rPr>
              <w:t>approximately 451m east</w:t>
            </w:r>
            <w:r w:rsidR="001818C9">
              <w:rPr>
                <w:rFonts w:ascii="Heebo" w:hAnsi="Heebo" w:cs="Heebo"/>
                <w:bCs/>
              </w:rPr>
              <w:t xml:space="preserve"> of the </w:t>
            </w:r>
            <w:r w:rsidR="00C847AB">
              <w:rPr>
                <w:rFonts w:ascii="Heebo" w:hAnsi="Heebo" w:cs="Heebo"/>
                <w:bCs/>
              </w:rPr>
              <w:t>site</w:t>
            </w:r>
            <w:r w:rsidR="00B56C01">
              <w:rPr>
                <w:rFonts w:ascii="Heebo" w:hAnsi="Heebo" w:cs="Heebo"/>
                <w:bCs/>
              </w:rPr>
              <w:t xml:space="preserve"> known as Honeybourne </w:t>
            </w:r>
            <w:r w:rsidR="009201FC">
              <w:rPr>
                <w:rFonts w:ascii="Heebo" w:hAnsi="Heebo" w:cs="Heebo"/>
                <w:bCs/>
              </w:rPr>
              <w:t>Airfield</w:t>
            </w:r>
            <w:r w:rsidR="000E180F">
              <w:rPr>
                <w:rFonts w:ascii="Heebo" w:hAnsi="Heebo" w:cs="Heebo"/>
                <w:bCs/>
              </w:rPr>
              <w:t>.</w:t>
            </w:r>
          </w:p>
          <w:p w14:paraId="61F14A04" w14:textId="77777777" w:rsidR="009E7F77" w:rsidRPr="009B739F" w:rsidRDefault="009E7F77" w:rsidP="006F7B06">
            <w:pPr>
              <w:pStyle w:val="WRMNML"/>
              <w:rPr>
                <w:rFonts w:ascii="Heebo" w:hAnsi="Heebo" w:cs="Heebo"/>
              </w:rPr>
            </w:pPr>
          </w:p>
        </w:tc>
      </w:tr>
    </w:tbl>
    <w:p w14:paraId="2F979F1B" w14:textId="54A1ADE3" w:rsidR="009E7F77" w:rsidRDefault="00F7670B" w:rsidP="009E7F77">
      <w:r>
        <w:lastRenderedPageBreak/>
        <w:t>`</w:t>
      </w:r>
      <w:r w:rsidR="009E7F77">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7230"/>
      </w:tblGrid>
      <w:tr w:rsidR="009E7F77" w:rsidRPr="00E916BC" w14:paraId="40B2B802" w14:textId="77777777" w:rsidTr="00DA059F">
        <w:trPr>
          <w:trHeight w:val="1452"/>
          <w:jc w:val="center"/>
        </w:trPr>
        <w:tc>
          <w:tcPr>
            <w:tcW w:w="1696" w:type="dxa"/>
            <w:tcBorders>
              <w:bottom w:val="single" w:sz="4" w:space="0" w:color="auto"/>
            </w:tcBorders>
            <w:shd w:val="clear" w:color="auto" w:fill="35673A" w:themeFill="accent1"/>
          </w:tcPr>
          <w:p w14:paraId="66BFA98C" w14:textId="0C8C5DA0" w:rsidR="009E7F77" w:rsidRPr="0041501F" w:rsidRDefault="009E7F77" w:rsidP="006F7B06">
            <w:pPr>
              <w:pStyle w:val="WRMNML"/>
              <w:rPr>
                <w:rFonts w:ascii="Heebo" w:hAnsi="Heebo" w:cs="Heebo"/>
              </w:rPr>
            </w:pPr>
            <w:r w:rsidRPr="00DA059F">
              <w:rPr>
                <w:rFonts w:ascii="Heebo" w:hAnsi="Heebo" w:cs="Heebo"/>
                <w:color w:val="F1F3F2" w:themeColor="background1"/>
              </w:rPr>
              <w:lastRenderedPageBreak/>
              <w:t xml:space="preserve">Evidence of historic contamination, for example, historical </w:t>
            </w:r>
            <w:r w:rsidR="00C847AB">
              <w:rPr>
                <w:rFonts w:ascii="Heebo" w:hAnsi="Heebo" w:cs="Heebo"/>
                <w:color w:val="F1F3F2" w:themeColor="background1"/>
              </w:rPr>
              <w:t>site</w:t>
            </w:r>
            <w:r w:rsidRPr="00DA059F">
              <w:rPr>
                <w:rFonts w:ascii="Heebo" w:hAnsi="Heebo" w:cs="Heebo"/>
                <w:color w:val="F1F3F2" w:themeColor="background1"/>
              </w:rPr>
              <w:t xml:space="preserve"> investigation, assessment, remediation and verification reports (where available)</w:t>
            </w:r>
          </w:p>
        </w:tc>
        <w:tc>
          <w:tcPr>
            <w:tcW w:w="7230" w:type="dxa"/>
            <w:vAlign w:val="center"/>
          </w:tcPr>
          <w:p w14:paraId="61D843ED" w14:textId="1CDA5126" w:rsidR="009E7F77" w:rsidRPr="00625206" w:rsidRDefault="009E7F77" w:rsidP="006F7B06">
            <w:pPr>
              <w:pStyle w:val="WRMNML"/>
              <w:rPr>
                <w:rFonts w:ascii="Heebo" w:hAnsi="Heebo" w:cs="Heebo"/>
                <w:bCs/>
              </w:rPr>
            </w:pPr>
            <w:r w:rsidRPr="00625206">
              <w:rPr>
                <w:rFonts w:ascii="Heebo" w:hAnsi="Heebo" w:cs="Heebo"/>
                <w:bCs/>
              </w:rPr>
              <w:t xml:space="preserve">There are no previous third-party </w:t>
            </w:r>
            <w:r w:rsidR="00C847AB" w:rsidRPr="00625206">
              <w:rPr>
                <w:rFonts w:ascii="Heebo" w:hAnsi="Heebo" w:cs="Heebo"/>
                <w:bCs/>
              </w:rPr>
              <w:t>Site</w:t>
            </w:r>
            <w:r w:rsidRPr="00625206">
              <w:rPr>
                <w:rFonts w:ascii="Heebo" w:hAnsi="Heebo" w:cs="Heebo"/>
                <w:bCs/>
              </w:rPr>
              <w:t xml:space="preserve"> investigation, Assessment, Remediation or Verification reports for the </w:t>
            </w:r>
            <w:r w:rsidR="00C847AB" w:rsidRPr="00625206">
              <w:rPr>
                <w:rFonts w:ascii="Heebo" w:hAnsi="Heebo" w:cs="Heebo"/>
                <w:bCs/>
              </w:rPr>
              <w:t>Site</w:t>
            </w:r>
            <w:r w:rsidRPr="00625206">
              <w:rPr>
                <w:rFonts w:ascii="Heebo" w:hAnsi="Heebo" w:cs="Heebo"/>
                <w:bCs/>
              </w:rPr>
              <w:t xml:space="preserve"> relevant to historical contamination.</w:t>
            </w:r>
          </w:p>
        </w:tc>
      </w:tr>
      <w:tr w:rsidR="009E7F77" w:rsidRPr="00E916BC" w14:paraId="274C7A18" w14:textId="77777777" w:rsidTr="00DA059F">
        <w:trPr>
          <w:trHeight w:val="2160"/>
          <w:jc w:val="center"/>
        </w:trPr>
        <w:tc>
          <w:tcPr>
            <w:tcW w:w="1696" w:type="dxa"/>
            <w:shd w:val="clear" w:color="auto" w:fill="35673A" w:themeFill="accent1"/>
          </w:tcPr>
          <w:p w14:paraId="234A078F" w14:textId="77777777" w:rsidR="009E7F77" w:rsidRPr="00E916BC" w:rsidRDefault="009E7F77" w:rsidP="006F7B06">
            <w:pPr>
              <w:pStyle w:val="WRMNML"/>
              <w:rPr>
                <w:rFonts w:ascii="Heebo" w:hAnsi="Heebo" w:cs="Heebo"/>
              </w:rPr>
            </w:pPr>
          </w:p>
          <w:p w14:paraId="6A10C2D4" w14:textId="77777777" w:rsidR="009E7F77" w:rsidRPr="00E916BC" w:rsidRDefault="009E7F77" w:rsidP="006F7B06">
            <w:pPr>
              <w:pStyle w:val="WRMNML"/>
              <w:rPr>
                <w:rFonts w:ascii="Heebo" w:hAnsi="Heebo" w:cs="Heebo"/>
                <w:b/>
                <w:bCs/>
              </w:rPr>
            </w:pPr>
            <w:r w:rsidRPr="00DA059F">
              <w:rPr>
                <w:rFonts w:ascii="Heebo" w:hAnsi="Heebo" w:cs="Heebo"/>
                <w:b/>
                <w:bCs/>
                <w:color w:val="F1F3F2" w:themeColor="background1"/>
              </w:rPr>
              <w:t>Baseline Soil and Groundwater Reference Data</w:t>
            </w:r>
          </w:p>
        </w:tc>
        <w:tc>
          <w:tcPr>
            <w:tcW w:w="7230" w:type="dxa"/>
            <w:vAlign w:val="center"/>
          </w:tcPr>
          <w:p w14:paraId="710BF98A" w14:textId="77777777" w:rsidR="00C847AB" w:rsidRPr="00625206" w:rsidRDefault="00ED30D8" w:rsidP="00ED30D8">
            <w:pPr>
              <w:spacing w:line="240" w:lineRule="auto"/>
              <w:rPr>
                <w:rFonts w:cs="Heebo"/>
                <w:bCs/>
              </w:rPr>
            </w:pPr>
            <w:r w:rsidRPr="00625206">
              <w:rPr>
                <w:rFonts w:cs="Heebo"/>
                <w:bCs/>
              </w:rPr>
              <w:t xml:space="preserve">There have been no ground investigations carried out on </w:t>
            </w:r>
            <w:r w:rsidR="00C847AB" w:rsidRPr="00625206">
              <w:rPr>
                <w:rFonts w:cs="Heebo"/>
                <w:bCs/>
              </w:rPr>
              <w:t>site</w:t>
            </w:r>
          </w:p>
          <w:p w14:paraId="55293A37" w14:textId="77777777" w:rsidR="00C847AB" w:rsidRPr="00625206" w:rsidRDefault="00C847AB" w:rsidP="00ED30D8">
            <w:pPr>
              <w:spacing w:line="240" w:lineRule="auto"/>
              <w:rPr>
                <w:rFonts w:cs="Heebo"/>
                <w:bCs/>
              </w:rPr>
            </w:pPr>
          </w:p>
          <w:p w14:paraId="19C81796" w14:textId="2C1E24AA" w:rsidR="00ED30D8" w:rsidRPr="00625206" w:rsidRDefault="00ED30D8" w:rsidP="00ED30D8">
            <w:pPr>
              <w:spacing w:line="240" w:lineRule="auto"/>
              <w:rPr>
                <w:rFonts w:cs="Heebo"/>
                <w:bCs/>
              </w:rPr>
            </w:pPr>
            <w:r w:rsidRPr="00625206">
              <w:rPr>
                <w:rFonts w:cs="Heebo"/>
                <w:bCs/>
              </w:rPr>
              <w:t xml:space="preserve">As such, no baseline levels of contamination have been established. However, </w:t>
            </w:r>
            <w:r w:rsidR="003D05CB" w:rsidRPr="00625206">
              <w:rPr>
                <w:rFonts w:cs="Heebo"/>
                <w:bCs/>
              </w:rPr>
              <w:t>rural</w:t>
            </w:r>
            <w:r w:rsidRPr="00625206">
              <w:rPr>
                <w:rFonts w:cs="Heebo"/>
                <w:bCs/>
              </w:rPr>
              <w:t xml:space="preserve"> soil chemistry levels have been </w:t>
            </w:r>
            <w:r w:rsidR="00305928" w:rsidRPr="00625206">
              <w:rPr>
                <w:rFonts w:cs="Heebo"/>
                <w:bCs/>
              </w:rPr>
              <w:t>estimated</w:t>
            </w:r>
            <w:r w:rsidRPr="00625206">
              <w:rPr>
                <w:rFonts w:cs="Heebo"/>
                <w:bCs/>
              </w:rPr>
              <w:t xml:space="preserve"> </w:t>
            </w:r>
            <w:r w:rsidR="00305928" w:rsidRPr="00625206">
              <w:rPr>
                <w:rFonts w:cs="Heebo"/>
                <w:bCs/>
              </w:rPr>
              <w:t xml:space="preserve">for </w:t>
            </w:r>
            <w:r w:rsidRPr="00625206">
              <w:rPr>
                <w:rFonts w:cs="Heebo"/>
                <w:bCs/>
              </w:rPr>
              <w:t xml:space="preserve">the </w:t>
            </w:r>
            <w:r w:rsidR="00C847AB" w:rsidRPr="00625206">
              <w:rPr>
                <w:rFonts w:cs="Heebo"/>
                <w:bCs/>
              </w:rPr>
              <w:t>site</w:t>
            </w:r>
            <w:r w:rsidRPr="00625206">
              <w:rPr>
                <w:rFonts w:cs="Heebo"/>
                <w:bCs/>
              </w:rPr>
              <w:t xml:space="preserve"> as follows:</w:t>
            </w:r>
          </w:p>
          <w:p w14:paraId="2C3D9149" w14:textId="77777777" w:rsidR="00ED30D8" w:rsidRPr="00625206" w:rsidRDefault="00ED30D8" w:rsidP="00ED30D8">
            <w:pPr>
              <w:spacing w:line="240" w:lineRule="auto"/>
              <w:rPr>
                <w:rFonts w:cs="Heebo"/>
                <w:bCs/>
              </w:rPr>
            </w:pPr>
          </w:p>
          <w:p w14:paraId="50FB7569" w14:textId="1554BA12" w:rsidR="00ED30D8" w:rsidRPr="00625206" w:rsidRDefault="00ED30D8" w:rsidP="00ED30D8">
            <w:pPr>
              <w:spacing w:line="240" w:lineRule="auto"/>
              <w:rPr>
                <w:rFonts w:cs="Heebo"/>
                <w:bCs/>
              </w:rPr>
            </w:pPr>
            <w:r w:rsidRPr="00625206">
              <w:rPr>
                <w:rFonts w:cs="Heebo"/>
                <w:bCs/>
              </w:rPr>
              <w:t xml:space="preserve">Arsenic – </w:t>
            </w:r>
            <w:r w:rsidR="00F947D5" w:rsidRPr="00625206">
              <w:rPr>
                <w:rFonts w:cs="Heebo"/>
                <w:bCs/>
              </w:rPr>
              <w:t>15</w:t>
            </w:r>
            <w:r w:rsidR="00BC0314" w:rsidRPr="00625206">
              <w:rPr>
                <w:rFonts w:cs="Heebo"/>
                <w:bCs/>
              </w:rPr>
              <w:t xml:space="preserve"> - 25</w:t>
            </w:r>
            <w:r w:rsidRPr="00625206">
              <w:rPr>
                <w:rFonts w:cs="Heebo"/>
                <w:bCs/>
              </w:rPr>
              <w:t>mg/kg</w:t>
            </w:r>
          </w:p>
          <w:p w14:paraId="59D41974" w14:textId="4CFDA893" w:rsidR="00ED30D8" w:rsidRPr="00625206" w:rsidRDefault="00ED30D8" w:rsidP="00ED30D8">
            <w:pPr>
              <w:spacing w:line="240" w:lineRule="auto"/>
              <w:rPr>
                <w:rFonts w:cs="Heebo"/>
                <w:bCs/>
              </w:rPr>
            </w:pPr>
            <w:r w:rsidRPr="00625206">
              <w:rPr>
                <w:rFonts w:cs="Heebo"/>
                <w:bCs/>
              </w:rPr>
              <w:t xml:space="preserve">Cadmium – </w:t>
            </w:r>
            <w:r w:rsidR="00F947D5" w:rsidRPr="00625206">
              <w:rPr>
                <w:rFonts w:cs="Heebo"/>
                <w:bCs/>
              </w:rPr>
              <w:t>&lt;1.8</w:t>
            </w:r>
            <w:r w:rsidRPr="00625206">
              <w:rPr>
                <w:rFonts w:cs="Heebo"/>
                <w:bCs/>
              </w:rPr>
              <w:t>mg/kg</w:t>
            </w:r>
          </w:p>
          <w:p w14:paraId="38E16EF4" w14:textId="5F874647" w:rsidR="00ED30D8" w:rsidRPr="00625206" w:rsidRDefault="00ED30D8" w:rsidP="00ED30D8">
            <w:pPr>
              <w:spacing w:line="240" w:lineRule="auto"/>
              <w:rPr>
                <w:rFonts w:cs="Heebo"/>
                <w:bCs/>
              </w:rPr>
            </w:pPr>
            <w:r w:rsidRPr="00625206">
              <w:rPr>
                <w:rFonts w:cs="Heebo"/>
                <w:bCs/>
              </w:rPr>
              <w:t xml:space="preserve">Chromium – </w:t>
            </w:r>
            <w:r w:rsidR="00CE7DF4" w:rsidRPr="00625206">
              <w:rPr>
                <w:rFonts w:cs="Heebo"/>
                <w:bCs/>
              </w:rPr>
              <w:t>60</w:t>
            </w:r>
            <w:r w:rsidR="00F947D5" w:rsidRPr="00625206">
              <w:rPr>
                <w:rFonts w:cs="Heebo"/>
                <w:bCs/>
              </w:rPr>
              <w:t xml:space="preserve"> – </w:t>
            </w:r>
            <w:r w:rsidR="00CE7DF4" w:rsidRPr="00625206">
              <w:rPr>
                <w:rFonts w:cs="Heebo"/>
                <w:bCs/>
              </w:rPr>
              <w:t>9</w:t>
            </w:r>
            <w:r w:rsidR="00F947D5" w:rsidRPr="00625206">
              <w:rPr>
                <w:rFonts w:cs="Heebo"/>
                <w:bCs/>
              </w:rPr>
              <w:t>0</w:t>
            </w:r>
            <w:r w:rsidRPr="00625206">
              <w:rPr>
                <w:rFonts w:cs="Heebo"/>
                <w:bCs/>
              </w:rPr>
              <w:t>mg/kg</w:t>
            </w:r>
          </w:p>
          <w:p w14:paraId="3B6A4B20" w14:textId="2798BF38" w:rsidR="00ED30D8" w:rsidRPr="00625206" w:rsidRDefault="00ED30D8" w:rsidP="00ED30D8">
            <w:pPr>
              <w:spacing w:line="240" w:lineRule="auto"/>
              <w:rPr>
                <w:rFonts w:cs="Heebo"/>
                <w:bCs/>
              </w:rPr>
            </w:pPr>
            <w:r w:rsidRPr="00625206">
              <w:rPr>
                <w:rFonts w:cs="Heebo"/>
                <w:bCs/>
              </w:rPr>
              <w:t xml:space="preserve">Lead – </w:t>
            </w:r>
            <w:r w:rsidR="00F947D5" w:rsidRPr="00625206">
              <w:rPr>
                <w:rFonts w:cs="Heebo"/>
                <w:bCs/>
              </w:rPr>
              <w:t>&lt;100</w:t>
            </w:r>
            <w:r w:rsidRPr="00625206">
              <w:rPr>
                <w:rFonts w:cs="Heebo"/>
                <w:bCs/>
              </w:rPr>
              <w:t>mg/kg</w:t>
            </w:r>
          </w:p>
          <w:p w14:paraId="77D0E536" w14:textId="7B9DBC60" w:rsidR="00ED30D8" w:rsidRPr="00625206" w:rsidRDefault="00ED30D8" w:rsidP="00ED30D8">
            <w:pPr>
              <w:spacing w:line="240" w:lineRule="auto"/>
              <w:rPr>
                <w:rFonts w:cs="Heebo"/>
                <w:bCs/>
              </w:rPr>
            </w:pPr>
            <w:r w:rsidRPr="00625206">
              <w:rPr>
                <w:rFonts w:cs="Heebo"/>
                <w:bCs/>
              </w:rPr>
              <w:t xml:space="preserve">Nickel – </w:t>
            </w:r>
            <w:r w:rsidR="00234069" w:rsidRPr="00625206">
              <w:rPr>
                <w:rFonts w:cs="Heebo"/>
                <w:bCs/>
              </w:rPr>
              <w:t>30 – 45</w:t>
            </w:r>
            <w:r w:rsidRPr="00625206">
              <w:rPr>
                <w:rFonts w:cs="Heebo"/>
                <w:bCs/>
              </w:rPr>
              <w:t>mg/kg</w:t>
            </w:r>
          </w:p>
          <w:p w14:paraId="032E6E5C" w14:textId="4FC17E43" w:rsidR="009E7F77" w:rsidRPr="00625206" w:rsidRDefault="009E7F77" w:rsidP="006F7B06">
            <w:pPr>
              <w:pStyle w:val="WRMNML"/>
              <w:rPr>
                <w:rFonts w:ascii="Heebo" w:hAnsi="Heebo" w:cs="Heebo"/>
              </w:rPr>
            </w:pPr>
          </w:p>
        </w:tc>
      </w:tr>
      <w:tr w:rsidR="009E7F77" w:rsidRPr="00E916BC" w14:paraId="33CD75D1" w14:textId="77777777" w:rsidTr="00DA059F">
        <w:trPr>
          <w:trHeight w:val="986"/>
          <w:jc w:val="center"/>
        </w:trPr>
        <w:tc>
          <w:tcPr>
            <w:tcW w:w="1696" w:type="dxa"/>
            <w:shd w:val="clear" w:color="auto" w:fill="35673A" w:themeFill="accent1"/>
            <w:vAlign w:val="center"/>
          </w:tcPr>
          <w:p w14:paraId="3BF4A6D0" w14:textId="77777777" w:rsidR="009E7F77" w:rsidRPr="00E916BC" w:rsidRDefault="009E7F77" w:rsidP="006F7B06">
            <w:pPr>
              <w:pStyle w:val="WRMNML"/>
              <w:rPr>
                <w:rFonts w:ascii="Heebo" w:hAnsi="Heebo" w:cs="Heebo"/>
                <w:b/>
              </w:rPr>
            </w:pPr>
            <w:r w:rsidRPr="00DA059F">
              <w:rPr>
                <w:rFonts w:ascii="Heebo" w:hAnsi="Heebo" w:cs="Heebo"/>
                <w:b/>
                <w:color w:val="F1F3F2" w:themeColor="background1"/>
              </w:rPr>
              <w:t>Supporting Information</w:t>
            </w:r>
          </w:p>
        </w:tc>
        <w:tc>
          <w:tcPr>
            <w:tcW w:w="7230" w:type="dxa"/>
            <w:vAlign w:val="center"/>
          </w:tcPr>
          <w:p w14:paraId="20568D26" w14:textId="610221E7" w:rsidR="007830F1" w:rsidRPr="007830F1" w:rsidRDefault="007830F1" w:rsidP="007830F1">
            <w:pPr>
              <w:pStyle w:val="WRMNML"/>
              <w:numPr>
                <w:ilvl w:val="0"/>
                <w:numId w:val="24"/>
              </w:numPr>
              <w:jc w:val="left"/>
              <w:rPr>
                <w:rFonts w:ascii="Heebo" w:hAnsi="Heebo" w:cs="Heebo"/>
              </w:rPr>
            </w:pPr>
            <w:r w:rsidRPr="007830F1">
              <w:rPr>
                <w:rFonts w:ascii="Heebo" w:hAnsi="Heebo" w:cs="Heebo"/>
              </w:rPr>
              <w:t xml:space="preserve">Appendix A: Historical </w:t>
            </w:r>
            <w:r w:rsidR="00C847AB">
              <w:rPr>
                <w:rFonts w:ascii="Heebo" w:hAnsi="Heebo" w:cs="Heebo"/>
              </w:rPr>
              <w:t>Site</w:t>
            </w:r>
            <w:r w:rsidRPr="007830F1">
              <w:rPr>
                <w:rFonts w:ascii="Heebo" w:hAnsi="Heebo" w:cs="Heebo"/>
              </w:rPr>
              <w:t xml:space="preserve"> Maps </w:t>
            </w:r>
          </w:p>
          <w:p w14:paraId="3371BFED" w14:textId="77777777" w:rsidR="007830F1" w:rsidRPr="007830F1" w:rsidRDefault="007830F1" w:rsidP="007830F1">
            <w:pPr>
              <w:pStyle w:val="WRMNML"/>
              <w:numPr>
                <w:ilvl w:val="0"/>
                <w:numId w:val="24"/>
              </w:numPr>
              <w:jc w:val="left"/>
              <w:rPr>
                <w:rFonts w:ascii="Heebo" w:hAnsi="Heebo" w:cs="Heebo"/>
              </w:rPr>
            </w:pPr>
            <w:r w:rsidRPr="007830F1">
              <w:rPr>
                <w:rFonts w:ascii="Heebo" w:hAnsi="Heebo" w:cs="Heebo"/>
              </w:rPr>
              <w:t>Appendix B: Environmental Setting Maps</w:t>
            </w:r>
          </w:p>
          <w:p w14:paraId="7CB48133" w14:textId="2DDCA7C3" w:rsidR="009E7F77" w:rsidRPr="00724F5B" w:rsidRDefault="007830F1" w:rsidP="007830F1">
            <w:pPr>
              <w:pStyle w:val="WRMNML"/>
              <w:numPr>
                <w:ilvl w:val="0"/>
                <w:numId w:val="24"/>
              </w:numPr>
              <w:jc w:val="left"/>
              <w:rPr>
                <w:rFonts w:ascii="Heebo" w:hAnsi="Heebo" w:cs="Heebo"/>
              </w:rPr>
            </w:pPr>
            <w:r w:rsidRPr="007830F1">
              <w:rPr>
                <w:rFonts w:ascii="Heebo" w:hAnsi="Heebo" w:cs="Heebo"/>
              </w:rPr>
              <w:t>Appendix C: Datasheet</w:t>
            </w:r>
          </w:p>
        </w:tc>
      </w:tr>
    </w:tbl>
    <w:p w14:paraId="6C2DA92A" w14:textId="77777777" w:rsidR="009E7F77" w:rsidRDefault="009E7F77" w:rsidP="009E7F77">
      <w:bookmarkStart w:id="5" w:name="_Toc65246006"/>
    </w:p>
    <w:p w14:paraId="2EBFB316" w14:textId="77777777" w:rsidR="009E7F77" w:rsidRDefault="009E7F77" w:rsidP="009E7F77">
      <w:pPr>
        <w:spacing w:after="160" w:line="259" w:lineRule="auto"/>
        <w:jc w:val="left"/>
      </w:pPr>
      <w:r>
        <w:br w:type="page"/>
      </w:r>
    </w:p>
    <w:p w14:paraId="0B460C2B" w14:textId="24756EA5" w:rsidR="009E7F77" w:rsidRPr="00E916BC" w:rsidRDefault="00370DDA" w:rsidP="009E7F77">
      <w:pPr>
        <w:pStyle w:val="Heading1"/>
      </w:pPr>
      <w:bookmarkStart w:id="6" w:name="_Toc168054800"/>
      <w:r>
        <w:lastRenderedPageBreak/>
        <w:t xml:space="preserve"> </w:t>
      </w:r>
      <w:bookmarkStart w:id="7" w:name="_Toc217310312"/>
      <w:r w:rsidR="009E7F77" w:rsidRPr="00E916BC">
        <w:t>permitted Activities</w:t>
      </w:r>
      <w:bookmarkEnd w:id="5"/>
      <w:bookmarkEnd w:id="6"/>
      <w:bookmarkEnd w:id="7"/>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6379"/>
      </w:tblGrid>
      <w:tr w:rsidR="009E7F77" w:rsidRPr="00E916BC" w14:paraId="1F551368" w14:textId="77777777" w:rsidTr="00DA059F">
        <w:trPr>
          <w:jc w:val="center"/>
        </w:trPr>
        <w:tc>
          <w:tcPr>
            <w:tcW w:w="2547" w:type="dxa"/>
            <w:tcBorders>
              <w:top w:val="single" w:sz="4" w:space="0" w:color="auto"/>
            </w:tcBorders>
            <w:shd w:val="clear" w:color="auto" w:fill="35673A" w:themeFill="accent1"/>
          </w:tcPr>
          <w:p w14:paraId="194D7171" w14:textId="77777777" w:rsidR="009E7F77" w:rsidRPr="00E916BC" w:rsidRDefault="009E7F77" w:rsidP="006F7B06">
            <w:pPr>
              <w:pStyle w:val="WRMNML"/>
              <w:rPr>
                <w:rFonts w:ascii="Heebo" w:hAnsi="Heebo" w:cs="Heebo"/>
              </w:rPr>
            </w:pPr>
          </w:p>
          <w:p w14:paraId="4B05A8C8" w14:textId="77777777" w:rsidR="009E7F77" w:rsidRPr="00DA059F" w:rsidRDefault="009E7F77" w:rsidP="006F7B06">
            <w:pPr>
              <w:pStyle w:val="WRMNML"/>
              <w:rPr>
                <w:rFonts w:ascii="Heebo" w:hAnsi="Heebo" w:cs="Heebo"/>
                <w:b/>
                <w:color w:val="F1F3F2" w:themeColor="background1"/>
              </w:rPr>
            </w:pPr>
            <w:r w:rsidRPr="00DA059F">
              <w:rPr>
                <w:rFonts w:ascii="Heebo" w:hAnsi="Heebo" w:cs="Heebo"/>
                <w:b/>
                <w:color w:val="F1F3F2" w:themeColor="background1"/>
              </w:rPr>
              <w:t xml:space="preserve">Permitted Activities </w:t>
            </w:r>
          </w:p>
          <w:p w14:paraId="3328EB5B" w14:textId="77777777" w:rsidR="009E7F77" w:rsidRPr="00E916BC" w:rsidRDefault="009E7F77" w:rsidP="006F7B06">
            <w:pPr>
              <w:pStyle w:val="WRMNML"/>
              <w:rPr>
                <w:rFonts w:ascii="Heebo" w:hAnsi="Heebo" w:cs="Heebo"/>
              </w:rPr>
            </w:pPr>
          </w:p>
        </w:tc>
        <w:tc>
          <w:tcPr>
            <w:tcW w:w="6379" w:type="dxa"/>
            <w:tcBorders>
              <w:top w:val="single" w:sz="4" w:space="0" w:color="auto"/>
            </w:tcBorders>
          </w:tcPr>
          <w:p w14:paraId="42AE531C" w14:textId="77777777" w:rsidR="00234069" w:rsidRPr="001D3D85" w:rsidRDefault="00234069" w:rsidP="00234069">
            <w:r>
              <w:rPr>
                <w:rFonts w:cs="Heebo"/>
              </w:rPr>
              <w:t>GB Liming Ltd (hereon ‘GBL’)</w:t>
            </w:r>
            <w:r w:rsidRPr="005565DF">
              <w:rPr>
                <w:rFonts w:cs="Heebo"/>
              </w:rPr>
              <w:t xml:space="preserve"> </w:t>
            </w:r>
            <w:r>
              <w:t>currently currently holds no Environmental Permit for the operation of the site. The site is seeking a Bespoke Environmental Permit for the operation of a biosolids liming facility.</w:t>
            </w:r>
          </w:p>
          <w:p w14:paraId="0C9A9F83" w14:textId="77777777" w:rsidR="0075525C" w:rsidRDefault="0075525C" w:rsidP="0075525C">
            <w:pPr>
              <w:pStyle w:val="WRMNML"/>
              <w:rPr>
                <w:rFonts w:ascii="Heebo" w:hAnsi="Heebo" w:cs="Heebo"/>
              </w:rPr>
            </w:pPr>
          </w:p>
          <w:p w14:paraId="0F64B9D9" w14:textId="77777777" w:rsidR="00A505F7" w:rsidRPr="00394CA8" w:rsidRDefault="00A505F7" w:rsidP="00A505F7">
            <w:r w:rsidRPr="00233B0B">
              <w:t>All incoming vehicles delivering feedstock to the facility will enter the site via the entrance</w:t>
            </w:r>
            <w:r w:rsidRPr="007F2C16">
              <w:t xml:space="preserve">. Documentation will be checked by the </w:t>
            </w:r>
            <w:r>
              <w:t>inputs</w:t>
            </w:r>
            <w:r w:rsidRPr="007F2C16">
              <w:t xml:space="preserve"> operative to ensure that the material being delivered is of the correct type. The relevant documentation will be signed by the operative to confirm the acceptance/receipt of the material prior to the driver being allowed to proceed to the dedicated unloading area</w:t>
            </w:r>
            <w:r>
              <w:t xml:space="preserve"> and will </w:t>
            </w:r>
            <w:r w:rsidRPr="003A1B9E">
              <w:t>be sorted into dedicated storage areas.</w:t>
            </w:r>
          </w:p>
          <w:p w14:paraId="263A8549" w14:textId="77777777" w:rsidR="00A505F7" w:rsidRDefault="00A505F7" w:rsidP="00A505F7"/>
          <w:p w14:paraId="2E1817FD" w14:textId="77777777" w:rsidR="00A505F7" w:rsidRDefault="00A505F7" w:rsidP="00A505F7">
            <w:r>
              <w:t>Biosolids will then be treated using alkaline materials (typically quicklime or hydrated lime) which raises the pH and temperature of the material for a defined period (</w:t>
            </w:r>
            <w:r w:rsidRPr="00312C85">
              <w:t>raise pH to above 12 for at least 2 hours</w:t>
            </w:r>
            <w:r>
              <w:t>), which:</w:t>
            </w:r>
          </w:p>
          <w:p w14:paraId="6D5D0FE9" w14:textId="77777777" w:rsidR="00A505F7" w:rsidRDefault="00A505F7" w:rsidP="00A505F7">
            <w:pPr>
              <w:pStyle w:val="ListParagraph"/>
              <w:numPr>
                <w:ilvl w:val="0"/>
                <w:numId w:val="32"/>
              </w:numPr>
            </w:pPr>
            <w:r>
              <w:t>Reduces pathogens to safe levels</w:t>
            </w:r>
          </w:p>
          <w:p w14:paraId="26385708" w14:textId="77777777" w:rsidR="00A505F7" w:rsidRDefault="00A505F7" w:rsidP="00A505F7">
            <w:pPr>
              <w:pStyle w:val="ListParagraph"/>
              <w:numPr>
                <w:ilvl w:val="0"/>
                <w:numId w:val="32"/>
              </w:numPr>
            </w:pPr>
            <w:r>
              <w:t>Stabilises the material and slows biological breakdown</w:t>
            </w:r>
          </w:p>
          <w:p w14:paraId="5A6F8B45" w14:textId="77777777" w:rsidR="00A505F7" w:rsidRDefault="00A505F7" w:rsidP="00A505F7">
            <w:pPr>
              <w:pStyle w:val="ListParagraph"/>
              <w:numPr>
                <w:ilvl w:val="0"/>
                <w:numId w:val="32"/>
              </w:numPr>
            </w:pPr>
            <w:r>
              <w:t>Significantly reduces odour potential</w:t>
            </w:r>
          </w:p>
          <w:p w14:paraId="043ECD35" w14:textId="77777777" w:rsidR="00A505F7" w:rsidRDefault="00A505F7" w:rsidP="00A505F7">
            <w:pPr>
              <w:pStyle w:val="ListParagraph"/>
              <w:numPr>
                <w:ilvl w:val="0"/>
                <w:numId w:val="32"/>
              </w:numPr>
            </w:pPr>
            <w:r>
              <w:t>Improves handling characteristics</w:t>
            </w:r>
          </w:p>
          <w:p w14:paraId="78531662" w14:textId="77777777" w:rsidR="00A505F7" w:rsidRPr="00896C4E" w:rsidRDefault="00A505F7" w:rsidP="00A505F7">
            <w:pPr>
              <w:rPr>
                <w:rFonts w:eastAsiaTheme="minorEastAsia"/>
              </w:rPr>
            </w:pPr>
            <w:r>
              <w:t>The treated material is commonly referred to as lime-stabilised biosolids.</w:t>
            </w:r>
            <w:r w:rsidRPr="0005123D">
              <w:t xml:space="preserve"> </w:t>
            </w:r>
            <w:r>
              <w:t>When held at such elevated pH for more than two hours, this technique can deliver Enhanced Treated biosolids</w:t>
            </w:r>
            <w:r>
              <w:rPr>
                <w:rFonts w:eastAsiaTheme="minorEastAsia"/>
              </w:rPr>
              <w:t xml:space="preserve">. </w:t>
            </w:r>
            <w:r w:rsidRPr="00896C4E">
              <w:rPr>
                <w:rFonts w:eastAsiaTheme="minorEastAsia"/>
              </w:rPr>
              <w:t>The process parameters (lime dosage, mixing effectiveness, retention time) are controlled through documented procedures and operator competence, ensuring consistent outcomes.</w:t>
            </w:r>
          </w:p>
          <w:p w14:paraId="268EAD48" w14:textId="58E58525" w:rsidR="00A505F7" w:rsidRDefault="00A505F7" w:rsidP="00A505F7">
            <w:r>
              <w:t>C</w:t>
            </w:r>
            <w:r w:rsidRPr="00386E83">
              <w:t xml:space="preserve">ompliant biosolids </w:t>
            </w:r>
            <w:r>
              <w:t xml:space="preserve">will then be loaded and removed </w:t>
            </w:r>
            <w:r w:rsidRPr="00386E83">
              <w:t>for application to land under The Sludge (Use in Agriculture) Regulations 1989</w:t>
            </w:r>
            <w:r>
              <w:t>.</w:t>
            </w:r>
          </w:p>
          <w:p w14:paraId="316C35B4" w14:textId="55A3FE6F" w:rsidR="0075525C" w:rsidRPr="00192BFF" w:rsidRDefault="0075525C" w:rsidP="00A505F7">
            <w:pPr>
              <w:rPr>
                <w:rFonts w:cs="Heebo"/>
              </w:rPr>
            </w:pPr>
          </w:p>
        </w:tc>
      </w:tr>
      <w:tr w:rsidR="009E7F77" w:rsidRPr="00E916BC" w14:paraId="78B023A7" w14:textId="77777777" w:rsidTr="00DA059F">
        <w:trPr>
          <w:jc w:val="center"/>
        </w:trPr>
        <w:tc>
          <w:tcPr>
            <w:tcW w:w="2547" w:type="dxa"/>
            <w:shd w:val="clear" w:color="auto" w:fill="35673A" w:themeFill="accent1"/>
          </w:tcPr>
          <w:p w14:paraId="1DD64E88" w14:textId="77777777" w:rsidR="009E7F77" w:rsidRPr="00FD0AFB" w:rsidRDefault="009E7F77" w:rsidP="006F7B06">
            <w:pPr>
              <w:pStyle w:val="WRMNML"/>
              <w:rPr>
                <w:rFonts w:ascii="Heebo" w:hAnsi="Heebo" w:cs="Heebo"/>
              </w:rPr>
            </w:pPr>
          </w:p>
          <w:p w14:paraId="418F7167" w14:textId="77777777" w:rsidR="009E7F77" w:rsidRPr="00DA059F" w:rsidRDefault="009E7F77" w:rsidP="006F7B06">
            <w:pPr>
              <w:pStyle w:val="WRMNML"/>
              <w:rPr>
                <w:rFonts w:ascii="Heebo" w:hAnsi="Heebo" w:cs="Heebo"/>
                <w:b/>
                <w:color w:val="F1F3F2" w:themeColor="background1"/>
              </w:rPr>
            </w:pPr>
            <w:r w:rsidRPr="00DA059F">
              <w:rPr>
                <w:rFonts w:ascii="Heebo" w:hAnsi="Heebo" w:cs="Heebo"/>
                <w:b/>
                <w:color w:val="F1F3F2" w:themeColor="background1"/>
              </w:rPr>
              <w:t>Non-Permitted Activities Undertaken</w:t>
            </w:r>
          </w:p>
          <w:p w14:paraId="36FE4686" w14:textId="77777777" w:rsidR="009E7F77" w:rsidRPr="00FD0AFB" w:rsidRDefault="009E7F77" w:rsidP="006F7B06">
            <w:pPr>
              <w:pStyle w:val="WRMNML"/>
              <w:rPr>
                <w:rFonts w:ascii="Heebo" w:hAnsi="Heebo" w:cs="Heebo"/>
              </w:rPr>
            </w:pPr>
          </w:p>
        </w:tc>
        <w:tc>
          <w:tcPr>
            <w:tcW w:w="6379" w:type="dxa"/>
            <w:vAlign w:val="center"/>
          </w:tcPr>
          <w:p w14:paraId="53E44ECE" w14:textId="7505C9E5" w:rsidR="009E7F77" w:rsidRPr="00FD0AFB" w:rsidRDefault="009E7F77" w:rsidP="006F7B06">
            <w:pPr>
              <w:pStyle w:val="WRMNML"/>
              <w:rPr>
                <w:rFonts w:ascii="Heebo" w:hAnsi="Heebo" w:cs="Heebo"/>
              </w:rPr>
            </w:pPr>
            <w:r w:rsidRPr="00FD0AFB">
              <w:rPr>
                <w:rFonts w:ascii="Heebo" w:hAnsi="Heebo" w:cs="Heebo"/>
              </w:rPr>
              <w:t>There will be no non-permitted activities undertaken on-</w:t>
            </w:r>
            <w:r w:rsidR="00C847AB">
              <w:rPr>
                <w:rFonts w:ascii="Heebo" w:hAnsi="Heebo" w:cs="Heebo"/>
              </w:rPr>
              <w:t>site</w:t>
            </w:r>
            <w:r w:rsidR="0075525C">
              <w:rPr>
                <w:rFonts w:ascii="Heebo" w:hAnsi="Heebo" w:cs="Heebo"/>
              </w:rPr>
              <w:t>.</w:t>
            </w:r>
          </w:p>
        </w:tc>
      </w:tr>
      <w:tr w:rsidR="009E7F77" w:rsidRPr="00E916BC" w14:paraId="7F625C03" w14:textId="77777777" w:rsidTr="00DA059F">
        <w:trPr>
          <w:jc w:val="center"/>
        </w:trPr>
        <w:tc>
          <w:tcPr>
            <w:tcW w:w="2547" w:type="dxa"/>
            <w:shd w:val="clear" w:color="auto" w:fill="35673A" w:themeFill="accent1"/>
          </w:tcPr>
          <w:p w14:paraId="1854B050" w14:textId="77777777" w:rsidR="009E7F77" w:rsidRPr="002E614D" w:rsidRDefault="009E7F77" w:rsidP="006F7B06">
            <w:pPr>
              <w:pStyle w:val="WRMNML"/>
              <w:rPr>
                <w:rFonts w:ascii="Heebo" w:hAnsi="Heebo" w:cs="Heebo"/>
              </w:rPr>
            </w:pPr>
          </w:p>
          <w:p w14:paraId="03FC9D3F" w14:textId="77777777" w:rsidR="009E7F77" w:rsidRPr="00DA059F" w:rsidRDefault="009E7F77" w:rsidP="006F7B06">
            <w:pPr>
              <w:pStyle w:val="WRMNML"/>
              <w:jc w:val="left"/>
              <w:rPr>
                <w:rFonts w:ascii="Heebo" w:hAnsi="Heebo" w:cs="Heebo"/>
                <w:b/>
                <w:color w:val="F1F3F2" w:themeColor="background1"/>
              </w:rPr>
            </w:pPr>
            <w:r w:rsidRPr="00DA059F">
              <w:rPr>
                <w:rFonts w:ascii="Heebo" w:hAnsi="Heebo" w:cs="Heebo"/>
                <w:b/>
                <w:color w:val="F1F3F2" w:themeColor="background1"/>
              </w:rPr>
              <w:t>Document References for:</w:t>
            </w:r>
          </w:p>
          <w:p w14:paraId="0D292580" w14:textId="77777777" w:rsidR="009E7F77" w:rsidRPr="00DA059F" w:rsidRDefault="009E7F77" w:rsidP="009E7F77">
            <w:pPr>
              <w:pStyle w:val="WRMNML"/>
              <w:numPr>
                <w:ilvl w:val="0"/>
                <w:numId w:val="4"/>
              </w:numPr>
              <w:jc w:val="left"/>
              <w:rPr>
                <w:rFonts w:ascii="Heebo" w:hAnsi="Heebo" w:cs="Heebo"/>
                <w:b/>
                <w:color w:val="F1F3F2" w:themeColor="background1"/>
              </w:rPr>
            </w:pPr>
            <w:r w:rsidRPr="00DA059F">
              <w:rPr>
                <w:rFonts w:ascii="Heebo" w:hAnsi="Heebo" w:cs="Heebo"/>
                <w:b/>
                <w:color w:val="F1F3F2" w:themeColor="background1"/>
              </w:rPr>
              <w:t>Plan showing activity layout</w:t>
            </w:r>
          </w:p>
          <w:p w14:paraId="7E904808" w14:textId="77777777" w:rsidR="009E7F77" w:rsidRPr="00DA059F" w:rsidRDefault="009E7F77" w:rsidP="009E7F77">
            <w:pPr>
              <w:pStyle w:val="WRMNML"/>
              <w:numPr>
                <w:ilvl w:val="0"/>
                <w:numId w:val="4"/>
              </w:numPr>
              <w:jc w:val="left"/>
              <w:rPr>
                <w:rFonts w:ascii="Heebo" w:hAnsi="Heebo" w:cs="Heebo"/>
                <w:b/>
                <w:color w:val="F1F3F2" w:themeColor="background1"/>
              </w:rPr>
            </w:pPr>
            <w:r w:rsidRPr="00DA059F">
              <w:rPr>
                <w:rFonts w:ascii="Heebo" w:hAnsi="Heebo" w:cs="Heebo"/>
                <w:b/>
                <w:color w:val="F1F3F2" w:themeColor="background1"/>
              </w:rPr>
              <w:t>Historical land use maps</w:t>
            </w:r>
          </w:p>
          <w:p w14:paraId="00286561" w14:textId="1CAD1030" w:rsidR="009E7F77" w:rsidRPr="00DA059F" w:rsidRDefault="00C847AB" w:rsidP="009E7F77">
            <w:pPr>
              <w:pStyle w:val="WRMNML"/>
              <w:numPr>
                <w:ilvl w:val="0"/>
                <w:numId w:val="4"/>
              </w:numPr>
              <w:jc w:val="left"/>
              <w:rPr>
                <w:rFonts w:ascii="Heebo" w:hAnsi="Heebo" w:cs="Heebo"/>
                <w:b/>
                <w:color w:val="F1F3F2" w:themeColor="background1"/>
              </w:rPr>
            </w:pPr>
            <w:r>
              <w:rPr>
                <w:rFonts w:ascii="Heebo" w:hAnsi="Heebo" w:cs="Heebo"/>
                <w:b/>
                <w:color w:val="F1F3F2" w:themeColor="background1"/>
              </w:rPr>
              <w:t>Site</w:t>
            </w:r>
            <w:r w:rsidR="009E7F77" w:rsidRPr="00DA059F">
              <w:rPr>
                <w:rFonts w:ascii="Heebo" w:hAnsi="Heebo" w:cs="Heebo"/>
                <w:b/>
                <w:color w:val="F1F3F2" w:themeColor="background1"/>
              </w:rPr>
              <w:t xml:space="preserve"> sensitivity maps</w:t>
            </w:r>
          </w:p>
          <w:p w14:paraId="28C5E121" w14:textId="77777777" w:rsidR="009E7F77" w:rsidRPr="002E614D" w:rsidRDefault="009E7F77" w:rsidP="006F7B06">
            <w:pPr>
              <w:pStyle w:val="WRMNML"/>
              <w:rPr>
                <w:rFonts w:ascii="Heebo" w:hAnsi="Heebo" w:cs="Heebo"/>
              </w:rPr>
            </w:pPr>
          </w:p>
        </w:tc>
        <w:tc>
          <w:tcPr>
            <w:tcW w:w="6379" w:type="dxa"/>
            <w:vAlign w:val="center"/>
          </w:tcPr>
          <w:p w14:paraId="4A5A6CE1" w14:textId="77777777" w:rsidR="009E7F77" w:rsidRPr="002E614D" w:rsidRDefault="009E7F77" w:rsidP="006F7B06">
            <w:pPr>
              <w:pStyle w:val="WRMNML"/>
              <w:rPr>
                <w:rFonts w:ascii="Heebo" w:hAnsi="Heebo" w:cs="Heebo"/>
              </w:rPr>
            </w:pPr>
            <w:r w:rsidRPr="002E614D">
              <w:rPr>
                <w:rFonts w:ascii="Heebo" w:hAnsi="Heebo" w:cs="Heebo"/>
              </w:rPr>
              <w:t>The following figures and drawings are included in the accompanying documents:</w:t>
            </w:r>
          </w:p>
          <w:p w14:paraId="4C05F518" w14:textId="01CFC849" w:rsidR="00D861FF" w:rsidRDefault="00625206" w:rsidP="00395533">
            <w:pPr>
              <w:pStyle w:val="WRMNML"/>
              <w:numPr>
                <w:ilvl w:val="0"/>
                <w:numId w:val="25"/>
              </w:numPr>
              <w:jc w:val="left"/>
              <w:rPr>
                <w:rFonts w:ascii="Heebo" w:hAnsi="Heebo" w:cs="Heebo"/>
              </w:rPr>
            </w:pPr>
            <w:r>
              <w:rPr>
                <w:rFonts w:ascii="Heebo" w:hAnsi="Heebo" w:cs="Heebo"/>
              </w:rPr>
              <w:t>EPR-001_Site_Plan</w:t>
            </w:r>
          </w:p>
          <w:p w14:paraId="42C4048D" w14:textId="221138A4" w:rsidR="00D861FF" w:rsidRDefault="00D861FF" w:rsidP="00395533">
            <w:pPr>
              <w:pStyle w:val="WRMNML"/>
              <w:numPr>
                <w:ilvl w:val="0"/>
                <w:numId w:val="25"/>
              </w:numPr>
              <w:jc w:val="left"/>
              <w:rPr>
                <w:rFonts w:ascii="Heebo" w:hAnsi="Heebo" w:cs="Heebo"/>
              </w:rPr>
            </w:pPr>
            <w:r w:rsidRPr="002F3C1B">
              <w:rPr>
                <w:rFonts w:ascii="Heebo" w:hAnsi="Heebo" w:cs="Heebo"/>
              </w:rPr>
              <w:t>Site Layout Drafts - Honeybourne (8.12.25)</w:t>
            </w:r>
          </w:p>
          <w:p w14:paraId="4603679D" w14:textId="1D89D6E6" w:rsidR="0075525C" w:rsidRPr="007830F1" w:rsidRDefault="0075525C" w:rsidP="00395533">
            <w:pPr>
              <w:pStyle w:val="WRMNML"/>
              <w:numPr>
                <w:ilvl w:val="0"/>
                <w:numId w:val="25"/>
              </w:numPr>
              <w:jc w:val="left"/>
              <w:rPr>
                <w:rFonts w:ascii="Heebo" w:hAnsi="Heebo" w:cs="Heebo"/>
              </w:rPr>
            </w:pPr>
            <w:r w:rsidRPr="007830F1">
              <w:rPr>
                <w:rFonts w:ascii="Heebo" w:hAnsi="Heebo" w:cs="Heebo"/>
              </w:rPr>
              <w:t xml:space="preserve">Appendix A: Historical </w:t>
            </w:r>
            <w:r w:rsidR="00C847AB">
              <w:rPr>
                <w:rFonts w:ascii="Heebo" w:hAnsi="Heebo" w:cs="Heebo"/>
              </w:rPr>
              <w:t>Site</w:t>
            </w:r>
            <w:r w:rsidRPr="007830F1">
              <w:rPr>
                <w:rFonts w:ascii="Heebo" w:hAnsi="Heebo" w:cs="Heebo"/>
              </w:rPr>
              <w:t xml:space="preserve"> Maps </w:t>
            </w:r>
          </w:p>
          <w:p w14:paraId="0BAAB9E5" w14:textId="77777777" w:rsidR="0075525C" w:rsidRPr="007830F1" w:rsidRDefault="0075525C" w:rsidP="00395533">
            <w:pPr>
              <w:pStyle w:val="WRMNML"/>
              <w:numPr>
                <w:ilvl w:val="0"/>
                <w:numId w:val="25"/>
              </w:numPr>
              <w:jc w:val="left"/>
              <w:rPr>
                <w:rFonts w:ascii="Heebo" w:hAnsi="Heebo" w:cs="Heebo"/>
              </w:rPr>
            </w:pPr>
            <w:r w:rsidRPr="007830F1">
              <w:rPr>
                <w:rFonts w:ascii="Heebo" w:hAnsi="Heebo" w:cs="Heebo"/>
              </w:rPr>
              <w:t>Appendix B: Environmental Setting Maps</w:t>
            </w:r>
          </w:p>
          <w:p w14:paraId="76ADAA12" w14:textId="2FAA4116" w:rsidR="009E7F77" w:rsidRPr="002E614D" w:rsidRDefault="0075525C" w:rsidP="00395533">
            <w:pPr>
              <w:pStyle w:val="WRMNML"/>
              <w:numPr>
                <w:ilvl w:val="0"/>
                <w:numId w:val="25"/>
              </w:numPr>
              <w:rPr>
                <w:rFonts w:ascii="Heebo" w:hAnsi="Heebo" w:cs="Heebo"/>
              </w:rPr>
            </w:pPr>
            <w:r w:rsidRPr="007830F1">
              <w:rPr>
                <w:rFonts w:ascii="Heebo" w:hAnsi="Heebo" w:cs="Heebo"/>
              </w:rPr>
              <w:t>Appendix C: Datasheet</w:t>
            </w:r>
          </w:p>
        </w:tc>
      </w:tr>
    </w:tbl>
    <w:p w14:paraId="7B70D972" w14:textId="77777777" w:rsidR="009E7F77" w:rsidRDefault="009E7F77" w:rsidP="009E7F77">
      <w:bookmarkStart w:id="8" w:name="_Toc65246007"/>
    </w:p>
    <w:p w14:paraId="3352DC15" w14:textId="77777777" w:rsidR="009E7F77" w:rsidRDefault="009E7F77" w:rsidP="009E7F77">
      <w:pPr>
        <w:spacing w:after="160" w:line="259" w:lineRule="auto"/>
        <w:jc w:val="left"/>
      </w:pPr>
      <w:r>
        <w:br w:type="page"/>
      </w:r>
    </w:p>
    <w:p w14:paraId="0CD1DA3D" w14:textId="0DC6F36E" w:rsidR="009E7F77" w:rsidRPr="00E916BC" w:rsidRDefault="00370DDA" w:rsidP="00370DDA">
      <w:pPr>
        <w:pStyle w:val="Heading1"/>
      </w:pPr>
      <w:bookmarkStart w:id="9" w:name="_Toc168054801"/>
      <w:r>
        <w:lastRenderedPageBreak/>
        <w:t xml:space="preserve"> </w:t>
      </w:r>
      <w:bookmarkStart w:id="10" w:name="_Toc217310313"/>
      <w:r w:rsidR="009E7F77" w:rsidRPr="00370DDA">
        <w:t>changes</w:t>
      </w:r>
      <w:r w:rsidR="009E7F77" w:rsidRPr="00E916BC">
        <w:t xml:space="preserve"> to the activity</w:t>
      </w:r>
      <w:bookmarkEnd w:id="8"/>
      <w:bookmarkEnd w:id="9"/>
      <w:bookmarkEnd w:id="1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3372"/>
        <w:gridCol w:w="4151"/>
      </w:tblGrid>
      <w:tr w:rsidR="009E7F77" w:rsidRPr="00E916BC" w14:paraId="5C4EF69E" w14:textId="77777777" w:rsidTr="00DA059F">
        <w:trPr>
          <w:jc w:val="center"/>
        </w:trPr>
        <w:tc>
          <w:tcPr>
            <w:tcW w:w="4785" w:type="dxa"/>
            <w:gridSpan w:val="2"/>
            <w:tcBorders>
              <w:top w:val="single" w:sz="4" w:space="0" w:color="auto"/>
            </w:tcBorders>
            <w:shd w:val="clear" w:color="auto" w:fill="35673A" w:themeFill="accent1"/>
          </w:tcPr>
          <w:p w14:paraId="69AE0A02" w14:textId="77777777" w:rsidR="009E7F77" w:rsidRPr="00DA059F" w:rsidRDefault="009E7F77" w:rsidP="006F7B06">
            <w:pPr>
              <w:pStyle w:val="WRMNML"/>
              <w:rPr>
                <w:rFonts w:ascii="Heebo" w:hAnsi="Heebo" w:cs="Heebo"/>
                <w:b/>
                <w:color w:val="F1F3F2" w:themeColor="background1"/>
              </w:rPr>
            </w:pPr>
          </w:p>
          <w:p w14:paraId="54C2E33D" w14:textId="77777777" w:rsidR="009E7F77" w:rsidRPr="00DA059F" w:rsidRDefault="009E7F77" w:rsidP="006F7B06">
            <w:pPr>
              <w:pStyle w:val="WRMNML"/>
              <w:rPr>
                <w:rFonts w:ascii="Heebo" w:hAnsi="Heebo" w:cs="Heebo"/>
                <w:b/>
                <w:color w:val="F1F3F2" w:themeColor="background1"/>
              </w:rPr>
            </w:pPr>
            <w:r w:rsidRPr="00DA059F">
              <w:rPr>
                <w:rFonts w:ascii="Heebo" w:hAnsi="Heebo" w:cs="Heebo"/>
                <w:b/>
                <w:color w:val="F1F3F2" w:themeColor="background1"/>
              </w:rPr>
              <w:t>Have there been any changes to the activity boundary?</w:t>
            </w:r>
          </w:p>
          <w:p w14:paraId="5394864F" w14:textId="77777777" w:rsidR="009E7F77" w:rsidRPr="00DA059F" w:rsidRDefault="009E7F77" w:rsidP="006F7B06">
            <w:pPr>
              <w:pStyle w:val="WRMNML"/>
              <w:rPr>
                <w:rFonts w:ascii="Heebo" w:hAnsi="Heebo" w:cs="Heebo"/>
                <w:b/>
                <w:color w:val="F1F3F2" w:themeColor="background1"/>
              </w:rPr>
            </w:pPr>
          </w:p>
        </w:tc>
        <w:tc>
          <w:tcPr>
            <w:tcW w:w="4151" w:type="dxa"/>
            <w:tcBorders>
              <w:top w:val="single" w:sz="4" w:space="0" w:color="auto"/>
            </w:tcBorders>
          </w:tcPr>
          <w:p w14:paraId="03F154CD" w14:textId="77777777" w:rsidR="009E7F77" w:rsidRPr="007474CC" w:rsidRDefault="009E7F77" w:rsidP="006F7B06">
            <w:pPr>
              <w:pStyle w:val="WRMNML"/>
              <w:rPr>
                <w:rFonts w:ascii="Heebo" w:hAnsi="Heebo" w:cs="Heebo"/>
                <w:bCs/>
                <w:color w:val="FF0000"/>
              </w:rPr>
            </w:pPr>
            <w:r>
              <w:rPr>
                <w:rFonts w:ascii="Heebo" w:hAnsi="Heebo" w:cs="Heebo"/>
                <w:bCs/>
                <w:color w:val="FF0000"/>
              </w:rPr>
              <w:t>If yes, provide a plan showing the changes to the activity boundary</w:t>
            </w:r>
          </w:p>
        </w:tc>
      </w:tr>
      <w:tr w:rsidR="009E7F77" w:rsidRPr="00E916BC" w14:paraId="405DCFA5" w14:textId="77777777" w:rsidTr="00DA059F">
        <w:trPr>
          <w:jc w:val="center"/>
        </w:trPr>
        <w:tc>
          <w:tcPr>
            <w:tcW w:w="4785" w:type="dxa"/>
            <w:gridSpan w:val="2"/>
            <w:shd w:val="clear" w:color="auto" w:fill="35673A" w:themeFill="accent1"/>
          </w:tcPr>
          <w:p w14:paraId="5C57E370" w14:textId="77777777" w:rsidR="009E7F77" w:rsidRPr="00DA059F" w:rsidRDefault="009E7F77" w:rsidP="006F7B06">
            <w:pPr>
              <w:pStyle w:val="WRMNML"/>
              <w:rPr>
                <w:rFonts w:ascii="Heebo" w:hAnsi="Heebo" w:cs="Heebo"/>
                <w:b/>
                <w:color w:val="F1F3F2" w:themeColor="background1"/>
              </w:rPr>
            </w:pPr>
          </w:p>
          <w:p w14:paraId="32BD29F0" w14:textId="77777777" w:rsidR="009E7F77" w:rsidRPr="00DA059F" w:rsidRDefault="009E7F77" w:rsidP="006F7B06">
            <w:pPr>
              <w:pStyle w:val="WRMNML"/>
              <w:rPr>
                <w:rFonts w:ascii="Heebo" w:hAnsi="Heebo" w:cs="Heebo"/>
                <w:b/>
                <w:color w:val="F1F3F2" w:themeColor="background1"/>
              </w:rPr>
            </w:pPr>
            <w:r w:rsidRPr="00DA059F">
              <w:rPr>
                <w:rFonts w:ascii="Heebo" w:hAnsi="Heebo" w:cs="Heebo"/>
                <w:b/>
                <w:color w:val="F1F3F2" w:themeColor="background1"/>
              </w:rPr>
              <w:t>Have there been any changes to the permitted activities?</w:t>
            </w:r>
          </w:p>
          <w:p w14:paraId="1DFEA565" w14:textId="77777777" w:rsidR="009E7F77" w:rsidRPr="00DA059F" w:rsidRDefault="009E7F77" w:rsidP="006F7B06">
            <w:pPr>
              <w:pStyle w:val="WRMNML"/>
              <w:rPr>
                <w:rFonts w:ascii="Heebo" w:hAnsi="Heebo" w:cs="Heebo"/>
                <w:b/>
                <w:color w:val="F1F3F2" w:themeColor="background1"/>
              </w:rPr>
            </w:pPr>
          </w:p>
        </w:tc>
        <w:tc>
          <w:tcPr>
            <w:tcW w:w="4151" w:type="dxa"/>
          </w:tcPr>
          <w:p w14:paraId="4D1BD8ED" w14:textId="22D641E1" w:rsidR="009E7F77" w:rsidRPr="00395533" w:rsidRDefault="00C320EA" w:rsidP="00395533">
            <w:r>
              <w:t>N/A</w:t>
            </w:r>
          </w:p>
        </w:tc>
      </w:tr>
      <w:tr w:rsidR="009E7F77" w:rsidRPr="00E916BC" w14:paraId="74E9500C" w14:textId="77777777" w:rsidTr="00DA059F">
        <w:trPr>
          <w:jc w:val="center"/>
        </w:trPr>
        <w:tc>
          <w:tcPr>
            <w:tcW w:w="4785" w:type="dxa"/>
            <w:gridSpan w:val="2"/>
            <w:shd w:val="clear" w:color="auto" w:fill="35673A" w:themeFill="accent1"/>
          </w:tcPr>
          <w:p w14:paraId="69F3B4B8" w14:textId="77777777" w:rsidR="009E7F77" w:rsidRPr="00E916BC" w:rsidRDefault="009E7F77" w:rsidP="006F7B06">
            <w:pPr>
              <w:pStyle w:val="WRMNML"/>
              <w:rPr>
                <w:rFonts w:ascii="Heebo" w:hAnsi="Heebo" w:cs="Heebo"/>
                <w:b/>
              </w:rPr>
            </w:pPr>
          </w:p>
          <w:p w14:paraId="4568F77F" w14:textId="303E1576" w:rsidR="009E7F77" w:rsidRPr="00DA059F" w:rsidRDefault="009E7F77" w:rsidP="006F7B06">
            <w:pPr>
              <w:pStyle w:val="WRMNML"/>
              <w:rPr>
                <w:rFonts w:ascii="Heebo" w:hAnsi="Heebo" w:cs="Heebo"/>
                <w:b/>
                <w:color w:val="F1F3F2" w:themeColor="background1"/>
              </w:rPr>
            </w:pPr>
            <w:r w:rsidRPr="00DA059F">
              <w:rPr>
                <w:rFonts w:ascii="Heebo" w:hAnsi="Heebo" w:cs="Heebo"/>
                <w:b/>
                <w:color w:val="F1F3F2" w:themeColor="background1"/>
              </w:rPr>
              <w:t xml:space="preserve">Have any ‘dangerous substances’ not identified in the Application </w:t>
            </w:r>
            <w:r w:rsidR="00C847AB">
              <w:rPr>
                <w:rFonts w:ascii="Heebo" w:hAnsi="Heebo" w:cs="Heebo"/>
                <w:b/>
                <w:color w:val="F1F3F2" w:themeColor="background1"/>
              </w:rPr>
              <w:t>Site</w:t>
            </w:r>
            <w:r w:rsidRPr="00DA059F">
              <w:rPr>
                <w:rFonts w:ascii="Heebo" w:hAnsi="Heebo" w:cs="Heebo"/>
                <w:b/>
                <w:color w:val="F1F3F2" w:themeColor="background1"/>
              </w:rPr>
              <w:t xml:space="preserve"> Condition Report been used or produced as a result of the permitted activities?</w:t>
            </w:r>
          </w:p>
          <w:p w14:paraId="66EB9841" w14:textId="77777777" w:rsidR="009E7F77" w:rsidRPr="00E916BC" w:rsidRDefault="009E7F77" w:rsidP="006F7B06">
            <w:pPr>
              <w:pStyle w:val="WRMNML"/>
              <w:rPr>
                <w:rFonts w:ascii="Heebo" w:hAnsi="Heebo" w:cs="Heebo"/>
                <w:b/>
              </w:rPr>
            </w:pPr>
          </w:p>
        </w:tc>
        <w:tc>
          <w:tcPr>
            <w:tcW w:w="4151" w:type="dxa"/>
          </w:tcPr>
          <w:p w14:paraId="773CDCA3" w14:textId="3C515DD8" w:rsidR="009E7F77" w:rsidRPr="007474CC" w:rsidRDefault="00F555EF" w:rsidP="006F7B06">
            <w:pPr>
              <w:pStyle w:val="WRMNML"/>
              <w:rPr>
                <w:rFonts w:ascii="Heebo" w:hAnsi="Heebo" w:cs="Heebo"/>
                <w:bCs/>
                <w:color w:val="FF0000"/>
              </w:rPr>
            </w:pPr>
            <w:r w:rsidRPr="00F555EF">
              <w:rPr>
                <w:rFonts w:ascii="Heebo" w:hAnsi="Heebo" w:cs="Heebo"/>
                <w:bCs/>
              </w:rPr>
              <w:t>N/A.</w:t>
            </w:r>
          </w:p>
        </w:tc>
      </w:tr>
      <w:tr w:rsidR="009E7F77" w:rsidRPr="00E916BC" w14:paraId="1F67A4B4" w14:textId="77777777" w:rsidTr="00DA059F">
        <w:trPr>
          <w:trHeight w:val="1296"/>
          <w:jc w:val="center"/>
        </w:trPr>
        <w:tc>
          <w:tcPr>
            <w:tcW w:w="1413" w:type="dxa"/>
            <w:shd w:val="clear" w:color="auto" w:fill="35673A" w:themeFill="accent1"/>
          </w:tcPr>
          <w:p w14:paraId="35B0DFDC" w14:textId="77777777" w:rsidR="009E7F77" w:rsidRPr="00353BF8" w:rsidRDefault="009E7F77" w:rsidP="006F7B06">
            <w:pPr>
              <w:pStyle w:val="WRMNML"/>
              <w:rPr>
                <w:rFonts w:ascii="Heebo" w:hAnsi="Heebo" w:cs="Heebo"/>
                <w:b/>
              </w:rPr>
            </w:pPr>
            <w:r w:rsidRPr="00DA059F">
              <w:rPr>
                <w:rFonts w:ascii="Heebo" w:hAnsi="Heebo" w:cs="Heebo"/>
                <w:b/>
                <w:color w:val="F1F3F2" w:themeColor="background1"/>
              </w:rPr>
              <w:t>Checklist of supporting information</w:t>
            </w:r>
          </w:p>
        </w:tc>
        <w:tc>
          <w:tcPr>
            <w:tcW w:w="7523" w:type="dxa"/>
            <w:gridSpan w:val="2"/>
            <w:vAlign w:val="center"/>
          </w:tcPr>
          <w:p w14:paraId="434B1017" w14:textId="133676D3" w:rsidR="00395533" w:rsidRPr="00395533" w:rsidRDefault="008F0875" w:rsidP="00C320EA">
            <w:pPr>
              <w:pStyle w:val="ListBullet"/>
            </w:pPr>
            <w:r>
              <w:t>EPR-001_Site_Plan</w:t>
            </w:r>
          </w:p>
          <w:p w14:paraId="24BFCA52" w14:textId="77777777" w:rsidR="009E7F77" w:rsidRDefault="002A6B6E" w:rsidP="00C320EA">
            <w:pPr>
              <w:pStyle w:val="ListBullet"/>
            </w:pPr>
            <w:r>
              <w:t>EPR-A01_Non-Technical_Summary_v1.0</w:t>
            </w:r>
          </w:p>
          <w:p w14:paraId="19063D3A" w14:textId="254BE628" w:rsidR="00C320EA" w:rsidRPr="00353BF8" w:rsidRDefault="00C320EA" w:rsidP="006D4FAF">
            <w:pPr>
              <w:pStyle w:val="ListBullet"/>
            </w:pPr>
            <w:r w:rsidRPr="002F3C1B">
              <w:t>Site Layout Drafts - Honeybourne (8.12.25)</w:t>
            </w:r>
          </w:p>
        </w:tc>
      </w:tr>
    </w:tbl>
    <w:p w14:paraId="66263D91" w14:textId="77777777" w:rsidR="009E7F77" w:rsidRDefault="009E7F77" w:rsidP="009E7F77">
      <w:pPr>
        <w:spacing w:after="160" w:line="259" w:lineRule="auto"/>
        <w:jc w:val="left"/>
      </w:pPr>
      <w:bookmarkStart w:id="11" w:name="_Toc65246008"/>
    </w:p>
    <w:p w14:paraId="6414DC02" w14:textId="298BA1A5" w:rsidR="009E7F77" w:rsidRPr="00E916BC" w:rsidRDefault="00370DDA" w:rsidP="00370DDA">
      <w:pPr>
        <w:pStyle w:val="Heading1"/>
      </w:pPr>
      <w:bookmarkStart w:id="12" w:name="_Toc168054802"/>
      <w:r>
        <w:t xml:space="preserve"> </w:t>
      </w:r>
      <w:bookmarkStart w:id="13" w:name="_Toc217310314"/>
      <w:r w:rsidR="009E7F77" w:rsidRPr="00E916BC">
        <w:t>Measures Taken to Protect Land</w:t>
      </w:r>
      <w:bookmarkEnd w:id="11"/>
      <w:bookmarkEnd w:id="12"/>
      <w:bookmarkEnd w:id="1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7513"/>
      </w:tblGrid>
      <w:tr w:rsidR="009E7F77" w:rsidRPr="00E916BC" w14:paraId="20C391B5" w14:textId="77777777" w:rsidTr="006F7B06">
        <w:trPr>
          <w:cantSplit/>
          <w:jc w:val="center"/>
        </w:trPr>
        <w:tc>
          <w:tcPr>
            <w:tcW w:w="8926" w:type="dxa"/>
            <w:gridSpan w:val="2"/>
            <w:tcBorders>
              <w:top w:val="single" w:sz="4" w:space="0" w:color="auto"/>
            </w:tcBorders>
          </w:tcPr>
          <w:p w14:paraId="0F492DFE" w14:textId="77777777" w:rsidR="009E7F77" w:rsidRPr="00E916BC" w:rsidRDefault="009E7F77" w:rsidP="006F7B06">
            <w:pPr>
              <w:pStyle w:val="WRMNML"/>
              <w:rPr>
                <w:rFonts w:ascii="Heebo" w:hAnsi="Heebo" w:cs="Heebo"/>
                <w:color w:val="FF0000"/>
              </w:rPr>
            </w:pPr>
            <w:r w:rsidRPr="00E916BC">
              <w:rPr>
                <w:rFonts w:ascii="Heebo" w:hAnsi="Heebo" w:cs="Heebo"/>
                <w:color w:val="FF0000"/>
              </w:rPr>
              <w:t>Use records that you collected during the life of the permit to summarise whether pollution prevention measures worked. If you can’t, you need to collect land and/or groundwater data to assess whether the land has deteriorated.</w:t>
            </w:r>
          </w:p>
          <w:p w14:paraId="05762705" w14:textId="77777777" w:rsidR="009E7F77" w:rsidRPr="00E916BC" w:rsidRDefault="009E7F77" w:rsidP="006F7B06">
            <w:pPr>
              <w:pStyle w:val="WRMNML"/>
              <w:rPr>
                <w:rFonts w:ascii="Heebo" w:hAnsi="Heebo" w:cs="Heebo"/>
              </w:rPr>
            </w:pPr>
          </w:p>
        </w:tc>
      </w:tr>
      <w:tr w:rsidR="009E7F77" w:rsidRPr="00E916BC" w14:paraId="320B60F0" w14:textId="77777777" w:rsidTr="00DA059F">
        <w:trPr>
          <w:jc w:val="center"/>
        </w:trPr>
        <w:tc>
          <w:tcPr>
            <w:tcW w:w="1413" w:type="dxa"/>
            <w:shd w:val="clear" w:color="auto" w:fill="35673A" w:themeFill="accent1"/>
          </w:tcPr>
          <w:p w14:paraId="09B98AA6" w14:textId="77777777" w:rsidR="009E7F77" w:rsidRPr="00353BF8" w:rsidRDefault="009E7F77" w:rsidP="006F7B06">
            <w:pPr>
              <w:pStyle w:val="WRMNML"/>
              <w:rPr>
                <w:rFonts w:ascii="Heebo" w:hAnsi="Heebo" w:cs="Heebo"/>
                <w:b/>
              </w:rPr>
            </w:pPr>
            <w:r w:rsidRPr="00DA059F">
              <w:rPr>
                <w:rFonts w:ascii="Heebo" w:hAnsi="Heebo" w:cs="Heebo"/>
                <w:b/>
                <w:color w:val="F1F3F2" w:themeColor="background1"/>
              </w:rPr>
              <w:t>Checklist of supporting information</w:t>
            </w:r>
          </w:p>
        </w:tc>
        <w:tc>
          <w:tcPr>
            <w:tcW w:w="7513" w:type="dxa"/>
            <w:vAlign w:val="center"/>
          </w:tcPr>
          <w:p w14:paraId="2E08B721" w14:textId="77777777" w:rsidR="009E7F77" w:rsidRPr="00353BF8" w:rsidRDefault="009E7F77" w:rsidP="009E7F77">
            <w:pPr>
              <w:pStyle w:val="WRMNML"/>
              <w:numPr>
                <w:ilvl w:val="0"/>
                <w:numId w:val="5"/>
              </w:numPr>
              <w:rPr>
                <w:rFonts w:ascii="Heebo" w:hAnsi="Heebo" w:cs="Heebo"/>
              </w:rPr>
            </w:pPr>
            <w:r w:rsidRPr="00353BF8">
              <w:rPr>
                <w:rFonts w:ascii="Heebo" w:hAnsi="Heebo" w:cs="Heebo"/>
              </w:rPr>
              <w:t>Inspection records and summary of findings of inspections for all pollution prevention measures</w:t>
            </w:r>
          </w:p>
          <w:p w14:paraId="1F664901" w14:textId="77777777" w:rsidR="009E7F77" w:rsidRPr="00353BF8" w:rsidRDefault="009E7F77" w:rsidP="009E7F77">
            <w:pPr>
              <w:pStyle w:val="WRMNML"/>
              <w:numPr>
                <w:ilvl w:val="0"/>
                <w:numId w:val="5"/>
              </w:numPr>
              <w:rPr>
                <w:rFonts w:ascii="Heebo" w:hAnsi="Heebo" w:cs="Heebo"/>
              </w:rPr>
            </w:pPr>
            <w:r w:rsidRPr="00353BF8">
              <w:rPr>
                <w:rFonts w:ascii="Heebo" w:hAnsi="Heebo" w:cs="Heebo"/>
              </w:rPr>
              <w:t>Records of maintenance, repair and replacement of pollution prevention measures</w:t>
            </w:r>
          </w:p>
        </w:tc>
      </w:tr>
    </w:tbl>
    <w:p w14:paraId="7F73EB0F" w14:textId="1D0D9344" w:rsidR="00625206" w:rsidRDefault="00625206" w:rsidP="00625206">
      <w:pPr>
        <w:pStyle w:val="Heading1"/>
        <w:numPr>
          <w:ilvl w:val="0"/>
          <w:numId w:val="0"/>
        </w:numPr>
        <w:ind w:left="360"/>
      </w:pPr>
      <w:bookmarkStart w:id="14" w:name="_Toc65246009"/>
      <w:bookmarkStart w:id="15" w:name="_Toc168054803"/>
      <w:bookmarkStart w:id="16" w:name="_Toc217310315"/>
    </w:p>
    <w:p w14:paraId="4E0BD38D" w14:textId="1B4349D3" w:rsidR="009E7F77" w:rsidRPr="00E916BC" w:rsidRDefault="009E7F77" w:rsidP="009E7F77">
      <w:pPr>
        <w:pStyle w:val="Heading1"/>
      </w:pPr>
      <w:r w:rsidRPr="00E916BC">
        <w:t>Pollution Incidents</w:t>
      </w:r>
      <w:bookmarkEnd w:id="14"/>
      <w:r>
        <w:t xml:space="preserve"> that may have had an impact on land, and their remediation</w:t>
      </w:r>
      <w:bookmarkEnd w:id="15"/>
      <w:bookmarkEnd w:id="1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7513"/>
      </w:tblGrid>
      <w:tr w:rsidR="009E7F77" w:rsidRPr="00E916BC" w14:paraId="72206151" w14:textId="77777777" w:rsidTr="006F7B06">
        <w:trPr>
          <w:cantSplit/>
          <w:jc w:val="center"/>
        </w:trPr>
        <w:tc>
          <w:tcPr>
            <w:tcW w:w="8926" w:type="dxa"/>
            <w:gridSpan w:val="2"/>
            <w:tcBorders>
              <w:top w:val="single" w:sz="4" w:space="0" w:color="auto"/>
            </w:tcBorders>
          </w:tcPr>
          <w:p w14:paraId="36BFAB6E" w14:textId="77777777" w:rsidR="009E7F77" w:rsidRPr="007474CC" w:rsidRDefault="009E7F77" w:rsidP="006F7B06">
            <w:pPr>
              <w:pStyle w:val="WRMNML"/>
              <w:rPr>
                <w:rFonts w:ascii="Heebo" w:hAnsi="Heebo" w:cs="Heebo"/>
                <w:color w:val="FF0000"/>
              </w:rPr>
            </w:pPr>
            <w:r w:rsidRPr="00E916BC">
              <w:rPr>
                <w:rFonts w:ascii="Heebo" w:hAnsi="Heebo" w:cs="Heebo"/>
                <w:color w:val="FF0000"/>
              </w:rPr>
              <w:t>Summarise any pollution incidents that may have damaged the land. Describe how you investigated and remedied each one. If you can’t, you need to collect land and /or groundwater reference data to assess whether the land has deteriorated while you’ve been there.</w:t>
            </w:r>
          </w:p>
        </w:tc>
      </w:tr>
      <w:tr w:rsidR="009E7F77" w:rsidRPr="00E916BC" w14:paraId="35243CE8" w14:textId="77777777" w:rsidTr="00DA059F">
        <w:trPr>
          <w:jc w:val="center"/>
        </w:trPr>
        <w:tc>
          <w:tcPr>
            <w:tcW w:w="1413" w:type="dxa"/>
            <w:shd w:val="clear" w:color="auto" w:fill="35673A" w:themeFill="accent1"/>
          </w:tcPr>
          <w:p w14:paraId="5F424FC5" w14:textId="77777777" w:rsidR="009E7F77" w:rsidRPr="00353BF8" w:rsidRDefault="009E7F77" w:rsidP="006F7B06">
            <w:pPr>
              <w:pStyle w:val="WRMNML"/>
              <w:rPr>
                <w:rFonts w:ascii="Heebo" w:hAnsi="Heebo" w:cs="Heebo"/>
                <w:b/>
              </w:rPr>
            </w:pPr>
            <w:r w:rsidRPr="00DA059F">
              <w:rPr>
                <w:rFonts w:ascii="Heebo" w:hAnsi="Heebo" w:cs="Heebo"/>
                <w:b/>
                <w:color w:val="F1F3F2" w:themeColor="background1"/>
              </w:rPr>
              <w:lastRenderedPageBreak/>
              <w:t>Checklist of supporting information</w:t>
            </w:r>
          </w:p>
        </w:tc>
        <w:tc>
          <w:tcPr>
            <w:tcW w:w="7513" w:type="dxa"/>
            <w:vAlign w:val="center"/>
          </w:tcPr>
          <w:p w14:paraId="0DFB0F69" w14:textId="77777777" w:rsidR="009E7F77" w:rsidRPr="00353BF8" w:rsidRDefault="009E7F77" w:rsidP="009E7F77">
            <w:pPr>
              <w:pStyle w:val="WRMNML"/>
              <w:numPr>
                <w:ilvl w:val="0"/>
                <w:numId w:val="5"/>
              </w:numPr>
              <w:rPr>
                <w:rFonts w:ascii="Heebo" w:hAnsi="Heebo" w:cs="Heebo"/>
              </w:rPr>
            </w:pPr>
            <w:r w:rsidRPr="00353BF8">
              <w:rPr>
                <w:rFonts w:ascii="Heebo" w:hAnsi="Heebo" w:cs="Heebo"/>
              </w:rPr>
              <w:t>Records of pollution incidents that may have impacted on land</w:t>
            </w:r>
          </w:p>
          <w:p w14:paraId="738AF6A0" w14:textId="77777777" w:rsidR="009E7F77" w:rsidRPr="00353BF8" w:rsidRDefault="009E7F77" w:rsidP="009E7F77">
            <w:pPr>
              <w:pStyle w:val="WRMNML"/>
              <w:numPr>
                <w:ilvl w:val="0"/>
                <w:numId w:val="5"/>
              </w:numPr>
              <w:rPr>
                <w:rFonts w:ascii="Heebo" w:hAnsi="Heebo" w:cs="Heebo"/>
              </w:rPr>
            </w:pPr>
            <w:r w:rsidRPr="00353BF8">
              <w:rPr>
                <w:rFonts w:ascii="Heebo" w:hAnsi="Heebo" w:cs="Heebo"/>
              </w:rPr>
              <w:t xml:space="preserve">Records of their investigation and remediation </w:t>
            </w:r>
          </w:p>
        </w:tc>
      </w:tr>
    </w:tbl>
    <w:p w14:paraId="4A414F98" w14:textId="77777777" w:rsidR="009E7F77" w:rsidRPr="00E916BC" w:rsidRDefault="009E7F77" w:rsidP="009E7F77">
      <w:pPr>
        <w:pStyle w:val="WRMNML"/>
        <w:rPr>
          <w:rFonts w:ascii="Heebo" w:hAnsi="Heebo" w:cs="Heebo"/>
        </w:rPr>
      </w:pPr>
    </w:p>
    <w:p w14:paraId="469766B7" w14:textId="3C3073F5" w:rsidR="009E7F77" w:rsidRPr="00E916BC" w:rsidRDefault="00370DDA" w:rsidP="009E7F77">
      <w:pPr>
        <w:pStyle w:val="Heading1"/>
      </w:pPr>
      <w:bookmarkStart w:id="17" w:name="_Toc65246010"/>
      <w:bookmarkStart w:id="18" w:name="_Toc168054804"/>
      <w:r>
        <w:t xml:space="preserve"> </w:t>
      </w:r>
      <w:bookmarkStart w:id="19" w:name="_Toc217310316"/>
      <w:r w:rsidR="009E7F77" w:rsidRPr="00E916BC">
        <w:t>Soil Gas and Water Quality Monitoring</w:t>
      </w:r>
      <w:bookmarkEnd w:id="17"/>
      <w:r w:rsidR="009E7F77">
        <w:t xml:space="preserve"> (where undertaken)</w:t>
      </w:r>
      <w:bookmarkEnd w:id="18"/>
      <w:bookmarkEnd w:id="19"/>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7484"/>
      </w:tblGrid>
      <w:tr w:rsidR="009E7F77" w:rsidRPr="00E916BC" w14:paraId="40629E6D" w14:textId="77777777" w:rsidTr="006F7B06">
        <w:trPr>
          <w:cantSplit/>
          <w:jc w:val="center"/>
        </w:trPr>
        <w:tc>
          <w:tcPr>
            <w:tcW w:w="8897" w:type="dxa"/>
            <w:gridSpan w:val="2"/>
            <w:tcBorders>
              <w:top w:val="single" w:sz="4" w:space="0" w:color="auto"/>
            </w:tcBorders>
          </w:tcPr>
          <w:p w14:paraId="394C54EB" w14:textId="77777777" w:rsidR="009E7F77" w:rsidRPr="007474CC" w:rsidRDefault="009E7F77" w:rsidP="006F7B06">
            <w:pPr>
              <w:pStyle w:val="WRMNML"/>
              <w:rPr>
                <w:rFonts w:ascii="Heebo" w:hAnsi="Heebo" w:cs="Heebo"/>
                <w:color w:val="FF0000"/>
              </w:rPr>
            </w:pPr>
            <w:r w:rsidRPr="00E916BC">
              <w:rPr>
                <w:rFonts w:ascii="Heebo" w:hAnsi="Heebo" w:cs="Heebo"/>
                <w:color w:val="FF0000"/>
              </w:rPr>
              <w:t>Provide details of any soil gas and/or water monitoring you did. Include a summary of the findings. Say whether it shows that the land deteriorated as a result of the permitted activities. If it did, outline how you investigated and remedied this.</w:t>
            </w:r>
          </w:p>
        </w:tc>
      </w:tr>
      <w:tr w:rsidR="009E7F77" w:rsidRPr="00E916BC" w14:paraId="5BE0542B" w14:textId="77777777" w:rsidTr="00DA059F">
        <w:trPr>
          <w:jc w:val="center"/>
        </w:trPr>
        <w:tc>
          <w:tcPr>
            <w:tcW w:w="1413" w:type="dxa"/>
            <w:shd w:val="clear" w:color="auto" w:fill="35673A" w:themeFill="accent1"/>
          </w:tcPr>
          <w:p w14:paraId="22649A62" w14:textId="77777777" w:rsidR="009E7F77" w:rsidRPr="00353BF8" w:rsidRDefault="009E7F77" w:rsidP="006F7B06">
            <w:pPr>
              <w:pStyle w:val="WRMNML"/>
              <w:rPr>
                <w:rFonts w:ascii="Heebo" w:hAnsi="Heebo" w:cs="Heebo"/>
                <w:b/>
              </w:rPr>
            </w:pPr>
            <w:r w:rsidRPr="00DA059F">
              <w:rPr>
                <w:rFonts w:ascii="Heebo" w:hAnsi="Heebo" w:cs="Heebo"/>
                <w:b/>
                <w:color w:val="F1F3F2" w:themeColor="background1"/>
              </w:rPr>
              <w:t>Checklist of supporting information</w:t>
            </w:r>
          </w:p>
        </w:tc>
        <w:tc>
          <w:tcPr>
            <w:tcW w:w="7484" w:type="dxa"/>
            <w:vAlign w:val="center"/>
          </w:tcPr>
          <w:p w14:paraId="088372D4" w14:textId="77777777" w:rsidR="009E7F77" w:rsidRPr="00353BF8" w:rsidRDefault="009E7F77" w:rsidP="009E7F77">
            <w:pPr>
              <w:pStyle w:val="WRMNML"/>
              <w:numPr>
                <w:ilvl w:val="0"/>
                <w:numId w:val="7"/>
              </w:numPr>
              <w:rPr>
                <w:rFonts w:ascii="Heebo" w:hAnsi="Heebo" w:cs="Heebo"/>
              </w:rPr>
            </w:pPr>
            <w:r w:rsidRPr="00353BF8">
              <w:rPr>
                <w:rFonts w:ascii="Heebo" w:hAnsi="Heebo" w:cs="Heebo"/>
              </w:rPr>
              <w:t>Description of soil gas and/or water monitoring undertaken</w:t>
            </w:r>
          </w:p>
          <w:p w14:paraId="35D8DE99" w14:textId="77777777" w:rsidR="009E7F77" w:rsidRPr="00353BF8" w:rsidRDefault="009E7F77" w:rsidP="009E7F77">
            <w:pPr>
              <w:pStyle w:val="WRMNML"/>
              <w:numPr>
                <w:ilvl w:val="0"/>
                <w:numId w:val="7"/>
              </w:numPr>
              <w:rPr>
                <w:rFonts w:ascii="Heebo" w:hAnsi="Heebo" w:cs="Heebo"/>
              </w:rPr>
            </w:pPr>
            <w:r w:rsidRPr="00353BF8">
              <w:rPr>
                <w:rFonts w:ascii="Heebo" w:hAnsi="Heebo" w:cs="Heebo"/>
              </w:rPr>
              <w:t xml:space="preserve">Monitoring results (including graphs) </w:t>
            </w:r>
          </w:p>
        </w:tc>
      </w:tr>
    </w:tbl>
    <w:p w14:paraId="4809E57D" w14:textId="77777777" w:rsidR="009E7F77" w:rsidRDefault="009E7F77" w:rsidP="009E7F77">
      <w:bookmarkStart w:id="20" w:name="_Toc65246011"/>
    </w:p>
    <w:p w14:paraId="3EB5CD85" w14:textId="33D63809" w:rsidR="009E7F77" w:rsidRPr="00E916BC" w:rsidRDefault="00370DDA" w:rsidP="009E7F77">
      <w:pPr>
        <w:pStyle w:val="Heading1"/>
      </w:pPr>
      <w:bookmarkStart w:id="21" w:name="_Toc168054805"/>
      <w:r>
        <w:t xml:space="preserve"> </w:t>
      </w:r>
      <w:bookmarkStart w:id="22" w:name="_Toc217310317"/>
      <w:r w:rsidR="009E7F77" w:rsidRPr="00E916BC">
        <w:t>decommissioning and removal of pollution risk</w:t>
      </w:r>
      <w:bookmarkEnd w:id="20"/>
      <w:bookmarkEnd w:id="21"/>
      <w:bookmarkEnd w:id="22"/>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7484"/>
      </w:tblGrid>
      <w:tr w:rsidR="009E7F77" w:rsidRPr="00E916BC" w14:paraId="38589485" w14:textId="77777777" w:rsidTr="006F7B06">
        <w:trPr>
          <w:cantSplit/>
          <w:jc w:val="center"/>
        </w:trPr>
        <w:tc>
          <w:tcPr>
            <w:tcW w:w="8897" w:type="dxa"/>
            <w:gridSpan w:val="2"/>
            <w:tcBorders>
              <w:top w:val="single" w:sz="4" w:space="0" w:color="auto"/>
            </w:tcBorders>
          </w:tcPr>
          <w:p w14:paraId="5F9A2A60" w14:textId="63C45BA0" w:rsidR="009E7F77" w:rsidRPr="00E916BC" w:rsidRDefault="009E7F77" w:rsidP="006F7B06">
            <w:pPr>
              <w:pStyle w:val="WRMNML"/>
              <w:rPr>
                <w:rFonts w:ascii="Heebo" w:hAnsi="Heebo" w:cs="Heebo"/>
                <w:color w:val="FF0000"/>
              </w:rPr>
            </w:pPr>
            <w:r w:rsidRPr="00E916BC">
              <w:rPr>
                <w:rFonts w:ascii="Heebo" w:hAnsi="Heebo" w:cs="Heebo"/>
                <w:color w:val="FF0000"/>
              </w:rPr>
              <w:t xml:space="preserve">Describe how the </w:t>
            </w:r>
            <w:r w:rsidR="00C847AB">
              <w:rPr>
                <w:rFonts w:ascii="Heebo" w:hAnsi="Heebo" w:cs="Heebo"/>
                <w:color w:val="FF0000"/>
              </w:rPr>
              <w:t>site</w:t>
            </w:r>
            <w:r w:rsidRPr="00E916BC">
              <w:rPr>
                <w:rFonts w:ascii="Heebo" w:hAnsi="Heebo" w:cs="Heebo"/>
                <w:color w:val="FF0000"/>
              </w:rPr>
              <w:t xml:space="preserve"> was decommissioned. Demonstrate that all sources of pollution risk have been removed. Describe whether the decommissioning had any impact on the land. Outline how you investigated and remedied this.</w:t>
            </w:r>
          </w:p>
        </w:tc>
      </w:tr>
      <w:tr w:rsidR="009E7F77" w:rsidRPr="00E916BC" w14:paraId="67F7B632" w14:textId="77777777" w:rsidTr="00DA059F">
        <w:trPr>
          <w:jc w:val="center"/>
        </w:trPr>
        <w:tc>
          <w:tcPr>
            <w:tcW w:w="1413" w:type="dxa"/>
            <w:shd w:val="clear" w:color="auto" w:fill="35673A" w:themeFill="accent1"/>
          </w:tcPr>
          <w:p w14:paraId="39467E85" w14:textId="77777777" w:rsidR="009E7F77" w:rsidRPr="00E916BC" w:rsidRDefault="009E7F77" w:rsidP="006F7B06">
            <w:pPr>
              <w:pStyle w:val="WRMNML"/>
              <w:rPr>
                <w:rFonts w:ascii="Heebo" w:hAnsi="Heebo" w:cs="Heebo"/>
                <w:b/>
              </w:rPr>
            </w:pPr>
            <w:r w:rsidRPr="00DA059F">
              <w:rPr>
                <w:rFonts w:ascii="Heebo" w:hAnsi="Heebo" w:cs="Heebo"/>
                <w:b/>
                <w:color w:val="F1F3F2" w:themeColor="background1"/>
              </w:rPr>
              <w:t>Checklist of supporting information</w:t>
            </w:r>
          </w:p>
        </w:tc>
        <w:tc>
          <w:tcPr>
            <w:tcW w:w="7484" w:type="dxa"/>
          </w:tcPr>
          <w:p w14:paraId="607083BD" w14:textId="229A943F" w:rsidR="009E7F77" w:rsidRPr="00E916BC" w:rsidRDefault="00C847AB" w:rsidP="009E7F77">
            <w:pPr>
              <w:pStyle w:val="WRMNML"/>
              <w:numPr>
                <w:ilvl w:val="0"/>
                <w:numId w:val="5"/>
              </w:numPr>
              <w:rPr>
                <w:rFonts w:ascii="Heebo" w:hAnsi="Heebo" w:cs="Heebo"/>
              </w:rPr>
            </w:pPr>
            <w:r>
              <w:rPr>
                <w:rFonts w:ascii="Heebo" w:hAnsi="Heebo" w:cs="Heebo"/>
              </w:rPr>
              <w:t>Site</w:t>
            </w:r>
            <w:r w:rsidR="009E7F77" w:rsidRPr="00E916BC">
              <w:rPr>
                <w:rFonts w:ascii="Heebo" w:hAnsi="Heebo" w:cs="Heebo"/>
              </w:rPr>
              <w:t xml:space="preserve"> closure plan</w:t>
            </w:r>
          </w:p>
          <w:p w14:paraId="577AD82E" w14:textId="77777777" w:rsidR="009E7F77" w:rsidRPr="00E916BC" w:rsidRDefault="009E7F77" w:rsidP="009E7F77">
            <w:pPr>
              <w:pStyle w:val="WRMNML"/>
              <w:numPr>
                <w:ilvl w:val="0"/>
                <w:numId w:val="5"/>
              </w:numPr>
              <w:rPr>
                <w:rFonts w:ascii="Heebo" w:hAnsi="Heebo" w:cs="Heebo"/>
              </w:rPr>
            </w:pPr>
            <w:r w:rsidRPr="00E916BC">
              <w:rPr>
                <w:rFonts w:ascii="Heebo" w:hAnsi="Heebo" w:cs="Heebo"/>
              </w:rPr>
              <w:t>List of potential sources of pollution risk</w:t>
            </w:r>
          </w:p>
          <w:p w14:paraId="1EC4337B" w14:textId="77777777" w:rsidR="009E7F77" w:rsidRPr="00E916BC" w:rsidRDefault="009E7F77" w:rsidP="009E7F77">
            <w:pPr>
              <w:pStyle w:val="WRMNML"/>
              <w:numPr>
                <w:ilvl w:val="0"/>
                <w:numId w:val="5"/>
              </w:numPr>
              <w:rPr>
                <w:rFonts w:ascii="Heebo" w:hAnsi="Heebo" w:cs="Heebo"/>
              </w:rPr>
            </w:pPr>
            <w:r w:rsidRPr="00E916BC">
              <w:rPr>
                <w:rFonts w:ascii="Heebo" w:hAnsi="Heebo" w:cs="Heebo"/>
              </w:rPr>
              <w:t>Investigation and remediation reports (where relevant)</w:t>
            </w:r>
          </w:p>
        </w:tc>
      </w:tr>
    </w:tbl>
    <w:p w14:paraId="25158511" w14:textId="77777777" w:rsidR="009E7F77" w:rsidRDefault="009E7F77" w:rsidP="009E7F77">
      <w:bookmarkStart w:id="23" w:name="_Toc65246012"/>
    </w:p>
    <w:p w14:paraId="459E9C0A" w14:textId="77777777" w:rsidR="009E7F77" w:rsidRDefault="009E7F77" w:rsidP="009E7F77">
      <w:pPr>
        <w:spacing w:after="160" w:line="259" w:lineRule="auto"/>
        <w:jc w:val="left"/>
      </w:pPr>
      <w:r>
        <w:br w:type="page"/>
      </w:r>
    </w:p>
    <w:p w14:paraId="70D514AE" w14:textId="16361527" w:rsidR="009E7F77" w:rsidRPr="00E916BC" w:rsidRDefault="00370DDA" w:rsidP="009E7F77">
      <w:pPr>
        <w:pStyle w:val="Heading1"/>
      </w:pPr>
      <w:bookmarkStart w:id="24" w:name="_Toc168054806"/>
      <w:r>
        <w:lastRenderedPageBreak/>
        <w:t xml:space="preserve"> </w:t>
      </w:r>
      <w:bookmarkStart w:id="25" w:name="_Toc217310318"/>
      <w:r w:rsidR="009E7F77" w:rsidRPr="00E916BC">
        <w:t>Reference Data and Remediation</w:t>
      </w:r>
      <w:bookmarkEnd w:id="23"/>
      <w:r w:rsidR="009E7F77">
        <w:t xml:space="preserve"> (where relevant)</w:t>
      </w:r>
      <w:bookmarkEnd w:id="24"/>
      <w:bookmarkEnd w:id="2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7523"/>
      </w:tblGrid>
      <w:tr w:rsidR="009E7F77" w:rsidRPr="00E916BC" w14:paraId="66E2A747" w14:textId="77777777" w:rsidTr="006F7B06">
        <w:trPr>
          <w:cantSplit/>
          <w:jc w:val="center"/>
        </w:trPr>
        <w:tc>
          <w:tcPr>
            <w:tcW w:w="8936" w:type="dxa"/>
            <w:gridSpan w:val="2"/>
            <w:tcBorders>
              <w:top w:val="single" w:sz="4" w:space="0" w:color="auto"/>
            </w:tcBorders>
          </w:tcPr>
          <w:p w14:paraId="39874A60" w14:textId="74986D01" w:rsidR="009E7F77" w:rsidRPr="00E916BC" w:rsidRDefault="009E7F77" w:rsidP="006F7B06">
            <w:pPr>
              <w:pStyle w:val="WRMNML"/>
              <w:rPr>
                <w:rFonts w:ascii="Heebo" w:hAnsi="Heebo" w:cs="Heebo"/>
                <w:color w:val="FF0000"/>
              </w:rPr>
            </w:pPr>
            <w:r w:rsidRPr="00E916BC">
              <w:rPr>
                <w:rFonts w:ascii="Heebo" w:hAnsi="Heebo" w:cs="Heebo"/>
                <w:color w:val="FF0000"/>
              </w:rPr>
              <w:t xml:space="preserve">Say whether you had to collect land and/or groundwater data. Or say that you didn’t need to because the information from section 4 of the Surrender </w:t>
            </w:r>
            <w:r w:rsidR="00C847AB">
              <w:rPr>
                <w:rFonts w:ascii="Heebo" w:hAnsi="Heebo" w:cs="Heebo"/>
                <w:color w:val="FF0000"/>
              </w:rPr>
              <w:t>Site</w:t>
            </w:r>
            <w:r w:rsidRPr="00E916BC">
              <w:rPr>
                <w:rFonts w:ascii="Heebo" w:hAnsi="Heebo" w:cs="Heebo"/>
                <w:color w:val="FF0000"/>
              </w:rPr>
              <w:t xml:space="preserve"> Condition Report shows that the land has not deteriorated.</w:t>
            </w:r>
          </w:p>
          <w:p w14:paraId="163D25C3" w14:textId="77777777" w:rsidR="009E7F77" w:rsidRPr="00E916BC" w:rsidRDefault="009E7F77" w:rsidP="006F7B06">
            <w:pPr>
              <w:pStyle w:val="WRMNML"/>
              <w:rPr>
                <w:rFonts w:ascii="Heebo" w:hAnsi="Heebo" w:cs="Heebo"/>
                <w:color w:val="FF0000"/>
              </w:rPr>
            </w:pPr>
          </w:p>
          <w:p w14:paraId="42DE57FF" w14:textId="45FF5A1A" w:rsidR="009E7F77" w:rsidRPr="00E916BC" w:rsidRDefault="009E7F77" w:rsidP="006F7B06">
            <w:pPr>
              <w:pStyle w:val="WRMNML"/>
              <w:rPr>
                <w:rFonts w:ascii="Heebo" w:hAnsi="Heebo" w:cs="Heebo"/>
              </w:rPr>
            </w:pPr>
            <w:r w:rsidRPr="00E916BC">
              <w:rPr>
                <w:rFonts w:ascii="Heebo" w:hAnsi="Heebo" w:cs="Heebo"/>
                <w:color w:val="FF0000"/>
              </w:rPr>
              <w:t xml:space="preserve">If you did collect land and/or groundwater reference data, summarise what this entailed, and what your data found. Say whether the data shows that the condition of the land has deteriorated, or whether the land at the </w:t>
            </w:r>
            <w:r w:rsidR="00C847AB">
              <w:rPr>
                <w:rFonts w:ascii="Heebo" w:hAnsi="Heebo" w:cs="Heebo"/>
                <w:color w:val="FF0000"/>
              </w:rPr>
              <w:t>site</w:t>
            </w:r>
            <w:r w:rsidRPr="00E916BC">
              <w:rPr>
                <w:rFonts w:ascii="Heebo" w:hAnsi="Heebo" w:cs="Heebo"/>
                <w:color w:val="FF0000"/>
              </w:rPr>
              <w:t xml:space="preserve"> is in a “satisfactory state”. If it isn’t, summarise what you did to remedy this. Confirm that the land is now in a “satisfactory state” at surrender</w:t>
            </w:r>
            <w:r w:rsidRPr="00E916BC">
              <w:rPr>
                <w:rFonts w:ascii="Heebo" w:hAnsi="Heebo" w:cs="Heebo"/>
              </w:rPr>
              <w:t>.</w:t>
            </w:r>
          </w:p>
        </w:tc>
      </w:tr>
      <w:tr w:rsidR="009E7F77" w:rsidRPr="00E916BC" w14:paraId="4520DEA9" w14:textId="77777777" w:rsidTr="00DA059F">
        <w:trPr>
          <w:jc w:val="center"/>
        </w:trPr>
        <w:tc>
          <w:tcPr>
            <w:tcW w:w="1413" w:type="dxa"/>
            <w:shd w:val="clear" w:color="auto" w:fill="35673A" w:themeFill="accent1"/>
            <w:vAlign w:val="center"/>
          </w:tcPr>
          <w:p w14:paraId="2038403D" w14:textId="77777777" w:rsidR="009E7F77" w:rsidRPr="00E916BC" w:rsidRDefault="009E7F77" w:rsidP="006F7B06">
            <w:pPr>
              <w:pStyle w:val="WRMNML"/>
              <w:jc w:val="left"/>
              <w:rPr>
                <w:rFonts w:ascii="Heebo" w:hAnsi="Heebo" w:cs="Heebo"/>
                <w:b/>
              </w:rPr>
            </w:pPr>
            <w:r w:rsidRPr="00DA059F">
              <w:rPr>
                <w:rFonts w:ascii="Heebo" w:hAnsi="Heebo" w:cs="Heebo"/>
                <w:b/>
                <w:color w:val="F1F3F2" w:themeColor="background1"/>
              </w:rPr>
              <w:t>Checklist of supporting information</w:t>
            </w:r>
          </w:p>
        </w:tc>
        <w:tc>
          <w:tcPr>
            <w:tcW w:w="7523" w:type="dxa"/>
            <w:vAlign w:val="center"/>
          </w:tcPr>
          <w:p w14:paraId="290517CA" w14:textId="77777777" w:rsidR="009E7F77" w:rsidRPr="00F845AE" w:rsidRDefault="009E7F77" w:rsidP="009E7F77">
            <w:pPr>
              <w:pStyle w:val="ListBullet"/>
              <w:tabs>
                <w:tab w:val="num" w:pos="360"/>
              </w:tabs>
              <w:ind w:left="360" w:hanging="360"/>
            </w:pPr>
            <w:r w:rsidRPr="00F845AE">
              <w:t>Land and/or groundwater data collected at application (if collected)</w:t>
            </w:r>
          </w:p>
          <w:p w14:paraId="436E59A1" w14:textId="77777777" w:rsidR="009E7F77" w:rsidRPr="00F845AE" w:rsidRDefault="009E7F77" w:rsidP="009E7F77">
            <w:pPr>
              <w:pStyle w:val="ListBullet"/>
              <w:tabs>
                <w:tab w:val="num" w:pos="360"/>
              </w:tabs>
              <w:ind w:left="360" w:hanging="360"/>
            </w:pPr>
            <w:r w:rsidRPr="00F845AE">
              <w:t>Land and/or groundwater data collected at surrender (where needed)</w:t>
            </w:r>
          </w:p>
          <w:p w14:paraId="7B7146A2" w14:textId="77777777" w:rsidR="009E7F77" w:rsidRPr="00F845AE" w:rsidRDefault="009E7F77" w:rsidP="009E7F77">
            <w:pPr>
              <w:pStyle w:val="ListBullet"/>
              <w:tabs>
                <w:tab w:val="num" w:pos="360"/>
              </w:tabs>
              <w:ind w:left="360" w:hanging="360"/>
            </w:pPr>
            <w:r w:rsidRPr="00F845AE">
              <w:t>Assessment of satisfactory state</w:t>
            </w:r>
          </w:p>
          <w:p w14:paraId="43AFAA30" w14:textId="77777777" w:rsidR="009E7F77" w:rsidRPr="00E916BC" w:rsidRDefault="009E7F77" w:rsidP="009E7F77">
            <w:pPr>
              <w:pStyle w:val="ListBullet"/>
              <w:tabs>
                <w:tab w:val="num" w:pos="360"/>
              </w:tabs>
              <w:ind w:left="360" w:hanging="360"/>
            </w:pPr>
            <w:r w:rsidRPr="00F845AE">
              <w:t>Remediation and verification reports (where undertaken)</w:t>
            </w:r>
          </w:p>
        </w:tc>
      </w:tr>
    </w:tbl>
    <w:p w14:paraId="190AD077" w14:textId="77777777" w:rsidR="009E7F77" w:rsidRPr="00E916BC" w:rsidRDefault="009E7F77" w:rsidP="009E7F77">
      <w:pPr>
        <w:pStyle w:val="WRMNML"/>
        <w:rPr>
          <w:rFonts w:ascii="Heebo" w:hAnsi="Heebo" w:cs="Heebo"/>
        </w:rPr>
      </w:pPr>
    </w:p>
    <w:p w14:paraId="4EEC1B41" w14:textId="0B46486A" w:rsidR="009E7F77" w:rsidRPr="00E916BC" w:rsidRDefault="009E7F77" w:rsidP="009E7F77">
      <w:pPr>
        <w:pStyle w:val="Heading1"/>
      </w:pPr>
      <w:bookmarkStart w:id="26" w:name="_Toc65246013"/>
      <w:bookmarkStart w:id="27" w:name="_Toc168054807"/>
      <w:bookmarkStart w:id="28" w:name="_Toc217310319"/>
      <w:r w:rsidRPr="00E916BC">
        <w:t xml:space="preserve">Statement of </w:t>
      </w:r>
      <w:r w:rsidR="00C847AB">
        <w:t>Site</w:t>
      </w:r>
      <w:r w:rsidRPr="00E916BC">
        <w:t xml:space="preserve"> Condition</w:t>
      </w:r>
      <w:bookmarkEnd w:id="26"/>
      <w:bookmarkEnd w:id="27"/>
      <w:bookmarkEnd w:id="2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36"/>
      </w:tblGrid>
      <w:tr w:rsidR="009E7F77" w:rsidRPr="00E916BC" w14:paraId="7E8306A3" w14:textId="77777777" w:rsidTr="006F7B06">
        <w:trPr>
          <w:cantSplit/>
          <w:trHeight w:val="1558"/>
          <w:jc w:val="center"/>
        </w:trPr>
        <w:tc>
          <w:tcPr>
            <w:tcW w:w="8936" w:type="dxa"/>
            <w:tcBorders>
              <w:top w:val="single" w:sz="4" w:space="0" w:color="auto"/>
            </w:tcBorders>
          </w:tcPr>
          <w:p w14:paraId="52DE6507" w14:textId="498EE99D" w:rsidR="009E7F77" w:rsidRPr="00F845AE" w:rsidRDefault="009E7F77" w:rsidP="006F7B06">
            <w:pPr>
              <w:pStyle w:val="WRMNML"/>
              <w:rPr>
                <w:rFonts w:ascii="Heebo" w:hAnsi="Heebo" w:cs="Heebo"/>
                <w:color w:val="FF0000"/>
              </w:rPr>
            </w:pPr>
            <w:r w:rsidRPr="00F845AE">
              <w:rPr>
                <w:rFonts w:ascii="Heebo" w:hAnsi="Heebo" w:cs="Heebo"/>
                <w:color w:val="FF0000"/>
              </w:rPr>
              <w:t xml:space="preserve">Using the information from sections 4 and 5, give a statement about the condition of the land at the </w:t>
            </w:r>
            <w:r w:rsidR="00C847AB">
              <w:rPr>
                <w:rFonts w:ascii="Heebo" w:hAnsi="Heebo" w:cs="Heebo"/>
                <w:color w:val="FF0000"/>
              </w:rPr>
              <w:t>site</w:t>
            </w:r>
            <w:r w:rsidRPr="00F845AE">
              <w:rPr>
                <w:rFonts w:ascii="Heebo" w:hAnsi="Heebo" w:cs="Heebo"/>
                <w:color w:val="FF0000"/>
              </w:rPr>
              <w:t>. This should confirm that:</w:t>
            </w:r>
          </w:p>
          <w:p w14:paraId="38D6A445" w14:textId="77777777" w:rsidR="009E7F77" w:rsidRPr="00F845AE" w:rsidRDefault="009E7F77" w:rsidP="006F7B06">
            <w:pPr>
              <w:pStyle w:val="WRMNML"/>
              <w:rPr>
                <w:rFonts w:ascii="Heebo" w:hAnsi="Heebo" w:cs="Heebo"/>
                <w:color w:val="FF0000"/>
              </w:rPr>
            </w:pPr>
          </w:p>
          <w:p w14:paraId="1D68C608" w14:textId="77777777" w:rsidR="009E7F77" w:rsidRPr="00F845AE" w:rsidRDefault="009E7F77" w:rsidP="009E7F77">
            <w:pPr>
              <w:pStyle w:val="WRMNML"/>
              <w:numPr>
                <w:ilvl w:val="0"/>
                <w:numId w:val="6"/>
              </w:numPr>
              <w:rPr>
                <w:rFonts w:ascii="Heebo" w:hAnsi="Heebo" w:cs="Heebo"/>
                <w:color w:val="FF0000"/>
              </w:rPr>
            </w:pPr>
            <w:r w:rsidRPr="00F845AE">
              <w:rPr>
                <w:rFonts w:ascii="Heebo" w:hAnsi="Heebo" w:cs="Heebo"/>
                <w:color w:val="FF0000"/>
              </w:rPr>
              <w:t>The permitted activities have stopped.</w:t>
            </w:r>
          </w:p>
          <w:p w14:paraId="5781E803" w14:textId="77777777" w:rsidR="009E7F77" w:rsidRPr="00F845AE" w:rsidRDefault="009E7F77" w:rsidP="009E7F77">
            <w:pPr>
              <w:pStyle w:val="WRMNML"/>
              <w:numPr>
                <w:ilvl w:val="0"/>
                <w:numId w:val="6"/>
              </w:numPr>
              <w:rPr>
                <w:rFonts w:ascii="Heebo" w:hAnsi="Heebo" w:cs="Heebo"/>
                <w:color w:val="FF0000"/>
              </w:rPr>
            </w:pPr>
            <w:r w:rsidRPr="00F845AE">
              <w:rPr>
                <w:rFonts w:ascii="Heebo" w:hAnsi="Heebo" w:cs="Heebo"/>
                <w:color w:val="FF0000"/>
              </w:rPr>
              <w:t>Decommissioning is complete, and the pollution risk has been removed.</w:t>
            </w:r>
          </w:p>
          <w:p w14:paraId="2DAEA364" w14:textId="77777777" w:rsidR="009E7F77" w:rsidRPr="00F845AE" w:rsidRDefault="009E7F77" w:rsidP="009E7F77">
            <w:pPr>
              <w:pStyle w:val="WRMNML"/>
              <w:numPr>
                <w:ilvl w:val="0"/>
                <w:numId w:val="6"/>
              </w:numPr>
              <w:rPr>
                <w:rFonts w:ascii="Heebo" w:hAnsi="Heebo" w:cs="Heebo"/>
                <w:color w:val="FF0000"/>
              </w:rPr>
            </w:pPr>
            <w:r w:rsidRPr="00F845AE">
              <w:rPr>
                <w:rFonts w:ascii="Heebo" w:hAnsi="Heebo" w:cs="Heebo"/>
                <w:color w:val="FF0000"/>
              </w:rPr>
              <w:t>The land is in a satisfactory condition.</w:t>
            </w:r>
          </w:p>
          <w:p w14:paraId="1FBF072D" w14:textId="77777777" w:rsidR="009E7F77" w:rsidRPr="00E916BC" w:rsidRDefault="009E7F77" w:rsidP="006F7B06">
            <w:pPr>
              <w:pStyle w:val="AgencyStdParagraph"/>
              <w:rPr>
                <w:rFonts w:ascii="Heebo" w:hAnsi="Heebo" w:cs="Heebo"/>
                <w:b w:val="0"/>
                <w:color w:val="FF0000"/>
              </w:rPr>
            </w:pPr>
          </w:p>
        </w:tc>
      </w:tr>
    </w:tbl>
    <w:p w14:paraId="0683DCC0" w14:textId="77777777" w:rsidR="0070398C" w:rsidRDefault="0070398C" w:rsidP="009E7F77">
      <w:pPr>
        <w:pStyle w:val="Heading1"/>
        <w:numPr>
          <w:ilvl w:val="0"/>
          <w:numId w:val="0"/>
        </w:numPr>
        <w:ind w:left="360"/>
      </w:pPr>
    </w:p>
    <w:p w14:paraId="61F9E3D8" w14:textId="77777777" w:rsidR="00ED2D8C" w:rsidRPr="00ED2D8C" w:rsidRDefault="00ED2D8C" w:rsidP="00ED2D8C"/>
    <w:p w14:paraId="79C8228A" w14:textId="77777777" w:rsidR="00ED2D8C" w:rsidRPr="00ED2D8C" w:rsidRDefault="00ED2D8C" w:rsidP="00ED2D8C"/>
    <w:p w14:paraId="2FBD8727" w14:textId="77777777" w:rsidR="00ED2D8C" w:rsidRPr="00ED2D8C" w:rsidRDefault="00ED2D8C" w:rsidP="00ED2D8C"/>
    <w:p w14:paraId="5414DD11" w14:textId="77777777" w:rsidR="00ED2D8C" w:rsidRPr="00ED2D8C" w:rsidRDefault="00ED2D8C" w:rsidP="00ED2D8C"/>
    <w:p w14:paraId="0A98787F" w14:textId="77777777" w:rsidR="00ED2D8C" w:rsidRPr="00ED2D8C" w:rsidRDefault="00ED2D8C" w:rsidP="00ED2D8C"/>
    <w:p w14:paraId="142BF1B0" w14:textId="77777777" w:rsidR="00ED2D8C" w:rsidRPr="00ED2D8C" w:rsidRDefault="00ED2D8C" w:rsidP="00ED2D8C"/>
    <w:p w14:paraId="5B17F97B" w14:textId="77777777" w:rsidR="00ED2D8C" w:rsidRPr="00ED2D8C" w:rsidRDefault="00ED2D8C" w:rsidP="00ED2D8C"/>
    <w:p w14:paraId="1C1A353B" w14:textId="77777777" w:rsidR="00ED2D8C" w:rsidRPr="00ED2D8C" w:rsidRDefault="00ED2D8C" w:rsidP="00ED2D8C"/>
    <w:p w14:paraId="1ADCE82E" w14:textId="77777777" w:rsidR="00ED2D8C" w:rsidRPr="00ED2D8C" w:rsidRDefault="00ED2D8C" w:rsidP="00ED2D8C"/>
    <w:p w14:paraId="21009D2A" w14:textId="77777777" w:rsidR="00ED2D8C" w:rsidRPr="00ED2D8C" w:rsidRDefault="00ED2D8C" w:rsidP="00ED2D8C"/>
    <w:p w14:paraId="436C85DD" w14:textId="77777777" w:rsidR="00ED2D8C" w:rsidRPr="00ED2D8C" w:rsidRDefault="00ED2D8C" w:rsidP="00ED2D8C"/>
    <w:p w14:paraId="1955C724" w14:textId="77777777" w:rsidR="00ED2D8C" w:rsidRDefault="00ED2D8C" w:rsidP="00ED2D8C"/>
    <w:p w14:paraId="540173CE" w14:textId="56C48D50" w:rsidR="00ED2D8C" w:rsidRPr="00ED2D8C" w:rsidRDefault="00ED2D8C" w:rsidP="00ED2D8C">
      <w:pPr>
        <w:tabs>
          <w:tab w:val="left" w:pos="2160"/>
        </w:tabs>
      </w:pPr>
      <w:r>
        <w:tab/>
      </w:r>
    </w:p>
    <w:sectPr w:rsidR="00ED2D8C" w:rsidRPr="00ED2D8C" w:rsidSect="00123F1A">
      <w:pgSz w:w="11906" w:h="16838"/>
      <w:pgMar w:top="1440" w:right="1440" w:bottom="1440" w:left="1440" w:header="850" w:footer="85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D22BB" w14:textId="77777777" w:rsidR="003B7787" w:rsidRDefault="003B7787" w:rsidP="0074237E">
      <w:pPr>
        <w:spacing w:line="240" w:lineRule="auto"/>
      </w:pPr>
      <w:r>
        <w:separator/>
      </w:r>
    </w:p>
  </w:endnote>
  <w:endnote w:type="continuationSeparator" w:id="0">
    <w:p w14:paraId="203D38D0" w14:textId="77777777" w:rsidR="003B7787" w:rsidRDefault="003B7787" w:rsidP="00742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ebo">
    <w:charset w:val="B1"/>
    <w:family w:val="auto"/>
    <w:pitch w:val="variable"/>
    <w:sig w:usb0="A00008E7" w:usb1="40000043" w:usb2="00000000" w:usb3="00000000" w:csb0="00000021"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vyPresto Headline">
    <w:altName w:val="Calibri"/>
    <w:panose1 w:val="00000000000000000000"/>
    <w:charset w:val="00"/>
    <w:family w:val="swiss"/>
    <w:notTrueType/>
    <w:pitch w:val="variable"/>
    <w:sig w:usb0="A00002EF" w:usb1="4000E07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2EAE4" w14:textId="77777777" w:rsidR="00976270" w:rsidRDefault="00976270">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976270" w14:paraId="5CC832B3" w14:textId="77777777" w:rsidTr="004E6131">
      <w:tc>
        <w:tcPr>
          <w:tcW w:w="3005" w:type="dxa"/>
          <w:tcBorders>
            <w:top w:val="single" w:sz="12" w:space="0" w:color="5EB57A"/>
          </w:tcBorders>
        </w:tcPr>
        <w:p w14:paraId="1FCA1C53" w14:textId="77777777" w:rsidR="00976270" w:rsidRDefault="00976270">
          <w:pPr>
            <w:pStyle w:val="Footer"/>
          </w:pPr>
        </w:p>
      </w:tc>
      <w:tc>
        <w:tcPr>
          <w:tcW w:w="3005" w:type="dxa"/>
          <w:tcBorders>
            <w:top w:val="single" w:sz="12" w:space="0" w:color="5EB57A"/>
          </w:tcBorders>
        </w:tcPr>
        <w:p w14:paraId="27AD65F5" w14:textId="77777777" w:rsidR="00976270" w:rsidRDefault="00976270">
          <w:pPr>
            <w:pStyle w:val="Footer"/>
          </w:pPr>
        </w:p>
      </w:tc>
      <w:tc>
        <w:tcPr>
          <w:tcW w:w="3006" w:type="dxa"/>
          <w:tcBorders>
            <w:top w:val="single" w:sz="12" w:space="0" w:color="5EB57A"/>
          </w:tcBorders>
        </w:tcPr>
        <w:p w14:paraId="422D3E9F" w14:textId="77777777" w:rsidR="00976270" w:rsidRDefault="00976270">
          <w:pPr>
            <w:pStyle w:val="Footer"/>
          </w:pPr>
        </w:p>
      </w:tc>
    </w:tr>
    <w:tr w:rsidR="005E236A" w14:paraId="4D3F4CFF" w14:textId="77777777" w:rsidTr="004E6131">
      <w:tc>
        <w:tcPr>
          <w:tcW w:w="3005" w:type="dxa"/>
        </w:tcPr>
        <w:p w14:paraId="074DEE2C" w14:textId="77777777" w:rsidR="005E236A" w:rsidRPr="005E236A" w:rsidRDefault="005E236A">
          <w:pPr>
            <w:pStyle w:val="Footer"/>
            <w:rPr>
              <w:b/>
              <w:bCs/>
            </w:rPr>
          </w:pPr>
          <w:r w:rsidRPr="005E236A">
            <w:rPr>
              <w:b/>
              <w:bCs/>
              <w:color w:val="5EB57A"/>
              <w:sz w:val="20"/>
              <w:szCs w:val="20"/>
            </w:rPr>
            <w:t>WRM-LTD.CO.UK</w:t>
          </w:r>
        </w:p>
      </w:tc>
      <w:tc>
        <w:tcPr>
          <w:tcW w:w="3005" w:type="dxa"/>
        </w:tcPr>
        <w:p w14:paraId="53B6CC19" w14:textId="77777777" w:rsidR="005E236A" w:rsidRDefault="005E236A">
          <w:pPr>
            <w:pStyle w:val="Footer"/>
          </w:pPr>
        </w:p>
      </w:tc>
      <w:tc>
        <w:tcPr>
          <w:tcW w:w="3006" w:type="dxa"/>
        </w:tcPr>
        <w:p w14:paraId="26C0CB2D" w14:textId="77777777" w:rsidR="005E236A" w:rsidRDefault="005E236A">
          <w:pPr>
            <w:pStyle w:val="Footer"/>
          </w:pPr>
        </w:p>
      </w:tc>
    </w:tr>
  </w:tbl>
  <w:p w14:paraId="1079AFB3" w14:textId="77777777" w:rsidR="00511330" w:rsidRDefault="005113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382499" w14:paraId="22C7051C" w14:textId="77777777" w:rsidTr="00136852">
      <w:tc>
        <w:tcPr>
          <w:tcW w:w="3005" w:type="dxa"/>
          <w:tcBorders>
            <w:top w:val="single" w:sz="12" w:space="0" w:color="498C5F"/>
          </w:tcBorders>
        </w:tcPr>
        <w:p w14:paraId="6153612A" w14:textId="77777777" w:rsidR="00382499" w:rsidRDefault="00382499" w:rsidP="00382499">
          <w:pPr>
            <w:pStyle w:val="Footer"/>
          </w:pPr>
        </w:p>
      </w:tc>
      <w:tc>
        <w:tcPr>
          <w:tcW w:w="3005" w:type="dxa"/>
          <w:tcBorders>
            <w:top w:val="single" w:sz="12" w:space="0" w:color="498C5F"/>
          </w:tcBorders>
        </w:tcPr>
        <w:p w14:paraId="56C376ED" w14:textId="77777777" w:rsidR="00382499" w:rsidRDefault="00382499" w:rsidP="00382499">
          <w:pPr>
            <w:pStyle w:val="Footer"/>
          </w:pPr>
        </w:p>
      </w:tc>
      <w:tc>
        <w:tcPr>
          <w:tcW w:w="3006" w:type="dxa"/>
          <w:tcBorders>
            <w:top w:val="single" w:sz="12" w:space="0" w:color="498C5F"/>
          </w:tcBorders>
        </w:tcPr>
        <w:p w14:paraId="23B646CE" w14:textId="77777777" w:rsidR="00382499" w:rsidRDefault="00382499" w:rsidP="00382499">
          <w:pPr>
            <w:pStyle w:val="Footer"/>
          </w:pPr>
        </w:p>
      </w:tc>
    </w:tr>
    <w:tr w:rsidR="00382499" w14:paraId="702197A0" w14:textId="77777777" w:rsidTr="00487F47">
      <w:tc>
        <w:tcPr>
          <w:tcW w:w="3005" w:type="dxa"/>
        </w:tcPr>
        <w:p w14:paraId="481BC675" w14:textId="77777777" w:rsidR="00382499" w:rsidRPr="00136852" w:rsidRDefault="00382499" w:rsidP="00382499">
          <w:pPr>
            <w:pStyle w:val="Footer"/>
            <w:rPr>
              <w:b/>
              <w:bCs/>
              <w:color w:val="35673A" w:themeColor="accent1"/>
            </w:rPr>
          </w:pPr>
          <w:r w:rsidRPr="00136852">
            <w:rPr>
              <w:b/>
              <w:bCs/>
              <w:color w:val="35673A" w:themeColor="accent1"/>
              <w:sz w:val="20"/>
              <w:szCs w:val="20"/>
            </w:rPr>
            <w:t>WRM-LTD.CO.UK</w:t>
          </w:r>
        </w:p>
      </w:tc>
      <w:tc>
        <w:tcPr>
          <w:tcW w:w="3005" w:type="dxa"/>
        </w:tcPr>
        <w:p w14:paraId="6C9954B0" w14:textId="77777777" w:rsidR="00382499" w:rsidRDefault="00382499" w:rsidP="00382499">
          <w:pPr>
            <w:pStyle w:val="Footer"/>
          </w:pPr>
        </w:p>
      </w:tc>
      <w:sdt>
        <w:sdtPr>
          <w:rPr>
            <w:sz w:val="20"/>
            <w:szCs w:val="20"/>
          </w:rPr>
          <w:alias w:val="Publish Date"/>
          <w:tag w:val=""/>
          <w:id w:val="-243490360"/>
          <w:placeholder>
            <w:docPart w:val="4CB046AB5D7F4497BACF38554E7D260B"/>
          </w:placeholder>
          <w:dataBinding w:prefixMappings="xmlns:ns0='http://schemas.microsoft.com/office/2006/coverPageProps' " w:xpath="/ns0:CoverPageProperties[1]/ns0:PublishDate[1]" w:storeItemID="{55AF091B-3C7A-41E3-B477-F2FDAA23CFDA}"/>
          <w:date w:fullDate="2026-04-07T00:00:00Z">
            <w:dateFormat w:val="dd/MM/yyyy"/>
            <w:lid w:val="en-GB"/>
            <w:storeMappedDataAs w:val="dateTime"/>
            <w:calendar w:val="gregorian"/>
          </w:date>
        </w:sdtPr>
        <w:sdtEndPr/>
        <w:sdtContent>
          <w:tc>
            <w:tcPr>
              <w:tcW w:w="3006" w:type="dxa"/>
            </w:tcPr>
            <w:p w14:paraId="5152CA24" w14:textId="61972C9D" w:rsidR="00382499" w:rsidRDefault="00CE62FA" w:rsidP="000B0E6B">
              <w:pPr>
                <w:pStyle w:val="Footer"/>
                <w:jc w:val="right"/>
              </w:pPr>
              <w:r>
                <w:rPr>
                  <w:sz w:val="20"/>
                  <w:szCs w:val="20"/>
                </w:rPr>
                <w:t>07/04/2026</w:t>
              </w:r>
            </w:p>
          </w:tc>
        </w:sdtContent>
      </w:sdt>
    </w:tr>
  </w:tbl>
  <w:p w14:paraId="53C2B914" w14:textId="77777777" w:rsidR="00C661D7" w:rsidRDefault="00C661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A7A4F" w14:textId="77777777" w:rsidR="007C2987" w:rsidRDefault="007C2987">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7C2987" w14:paraId="227BE48A" w14:textId="77777777" w:rsidTr="004E6131">
      <w:tc>
        <w:tcPr>
          <w:tcW w:w="3005" w:type="dxa"/>
          <w:tcBorders>
            <w:top w:val="single" w:sz="12" w:space="0" w:color="5EB57A"/>
          </w:tcBorders>
        </w:tcPr>
        <w:p w14:paraId="1BB31EB7" w14:textId="77777777" w:rsidR="007C2987" w:rsidRDefault="007C2987">
          <w:pPr>
            <w:pStyle w:val="Footer"/>
          </w:pPr>
        </w:p>
      </w:tc>
      <w:tc>
        <w:tcPr>
          <w:tcW w:w="3005" w:type="dxa"/>
          <w:tcBorders>
            <w:top w:val="single" w:sz="12" w:space="0" w:color="5EB57A"/>
          </w:tcBorders>
        </w:tcPr>
        <w:p w14:paraId="41AE092E" w14:textId="77777777" w:rsidR="007C2987" w:rsidRDefault="007C2987">
          <w:pPr>
            <w:pStyle w:val="Footer"/>
          </w:pPr>
        </w:p>
      </w:tc>
      <w:tc>
        <w:tcPr>
          <w:tcW w:w="3006" w:type="dxa"/>
          <w:tcBorders>
            <w:top w:val="single" w:sz="12" w:space="0" w:color="5EB57A"/>
          </w:tcBorders>
        </w:tcPr>
        <w:p w14:paraId="4CA2F41D" w14:textId="77777777" w:rsidR="007C2987" w:rsidRDefault="007C2987">
          <w:pPr>
            <w:pStyle w:val="Footer"/>
          </w:pPr>
        </w:p>
      </w:tc>
    </w:tr>
    <w:tr w:rsidR="007C2987" w14:paraId="7B6DF3CF" w14:textId="77777777" w:rsidTr="004E6131">
      <w:tc>
        <w:tcPr>
          <w:tcW w:w="3005" w:type="dxa"/>
        </w:tcPr>
        <w:p w14:paraId="05FB3A1C" w14:textId="77777777" w:rsidR="007C2987" w:rsidRPr="005E236A" w:rsidRDefault="007C2987">
          <w:pPr>
            <w:pStyle w:val="Footer"/>
            <w:rPr>
              <w:b/>
              <w:bCs/>
            </w:rPr>
          </w:pPr>
          <w:r w:rsidRPr="005E236A">
            <w:rPr>
              <w:b/>
              <w:bCs/>
              <w:color w:val="5EB57A"/>
              <w:sz w:val="20"/>
              <w:szCs w:val="20"/>
            </w:rPr>
            <w:t>WRM-LTD.CO.UK</w:t>
          </w:r>
        </w:p>
      </w:tc>
      <w:tc>
        <w:tcPr>
          <w:tcW w:w="3005" w:type="dxa"/>
        </w:tcPr>
        <w:p w14:paraId="11F0EB96" w14:textId="77777777" w:rsidR="007C2987" w:rsidRDefault="007C2987">
          <w:pPr>
            <w:pStyle w:val="Footer"/>
          </w:pPr>
        </w:p>
      </w:tc>
      <w:tc>
        <w:tcPr>
          <w:tcW w:w="3006" w:type="dxa"/>
        </w:tcPr>
        <w:p w14:paraId="628AA1CC" w14:textId="77777777" w:rsidR="007C2987" w:rsidRDefault="007C2987">
          <w:pPr>
            <w:pStyle w:val="Footer"/>
          </w:pPr>
        </w:p>
      </w:tc>
    </w:tr>
  </w:tbl>
  <w:p w14:paraId="442F5132" w14:textId="77777777" w:rsidR="007C2987" w:rsidRDefault="007C2987" w:rsidP="00B546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480C1" w14:textId="77777777" w:rsidR="003B7787" w:rsidRDefault="003B7787" w:rsidP="0074237E">
      <w:pPr>
        <w:spacing w:line="240" w:lineRule="auto"/>
      </w:pPr>
      <w:r>
        <w:separator/>
      </w:r>
    </w:p>
  </w:footnote>
  <w:footnote w:type="continuationSeparator" w:id="0">
    <w:p w14:paraId="4DFED8EE" w14:textId="77777777" w:rsidR="003B7787" w:rsidRDefault="003B7787" w:rsidP="00742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3D6E0" w14:textId="221867A9" w:rsidR="002A5AA4" w:rsidRDefault="002A5A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DEF8A" w14:textId="1D4D7385" w:rsidR="002A5AA4" w:rsidRDefault="002A5A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778F6" w14:textId="7A797F5F" w:rsidR="00EC67D3" w:rsidRDefault="00557207">
    <w:pPr>
      <w:pStyle w:val="Header"/>
    </w:pPr>
    <w:r>
      <w:rPr>
        <w:noProof/>
      </w:rPr>
      <mc:AlternateContent>
        <mc:Choice Requires="wps">
          <w:drawing>
            <wp:anchor distT="0" distB="0" distL="114300" distR="114300" simplePos="0" relativeHeight="251658241" behindDoc="0" locked="0" layoutInCell="0" allowOverlap="1" wp14:anchorId="2D09A87B" wp14:editId="6691479B">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536774F0" w14:textId="02EBC3B0" w:rsidR="00557207" w:rsidRDefault="00C847AB">
                              <w:pPr>
                                <w:spacing w:line="240" w:lineRule="auto"/>
                              </w:pPr>
                              <w:r>
                                <w:t>Site</w:t>
                              </w:r>
                              <w:r w:rsidR="00EA3F38">
                                <w:t xml:space="preserve"> Condition Report</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D09A87B" id="_x0000_t202" coordsize="21600,21600" o:spt="202" path="m,l,21600r21600,l21600,xe">
              <v:stroke joinstyle="miter"/>
              <v:path gradientshapeok="t" o:connecttype="rect"/>
            </v:shapetype>
            <v:shape id="Text Box 218" o:spid="_x0000_s1031" type="#_x0000_t202" style="position:absolute;left:0;text-align:left;margin-left:0;margin-top:0;width:468pt;height:13.45pt;z-index:251658241;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536774F0" w14:textId="02EBC3B0" w:rsidR="00557207" w:rsidRDefault="00C847AB">
                        <w:pPr>
                          <w:spacing w:line="240" w:lineRule="auto"/>
                        </w:pPr>
                        <w:r>
                          <w:t>Site</w:t>
                        </w:r>
                        <w:r w:rsidR="00EA3F38">
                          <w:t xml:space="preserve"> Condition Report</w:t>
                        </w:r>
                      </w:p>
                    </w:sdtContent>
                  </w:sdt>
                </w:txbxContent>
              </v:textbox>
              <w10:wrap anchorx="margin" anchory="margin"/>
            </v:shape>
          </w:pict>
        </mc:Fallback>
      </mc:AlternateContent>
    </w:r>
    <w:r>
      <w:rPr>
        <w:noProof/>
      </w:rPr>
      <mc:AlternateContent>
        <mc:Choice Requires="wps">
          <w:drawing>
            <wp:anchor distT="0" distB="0" distL="114300" distR="114300" simplePos="0" relativeHeight="251658240" behindDoc="0" locked="0" layoutInCell="0" allowOverlap="1" wp14:anchorId="6E74E5BD" wp14:editId="159E7B19">
              <wp:simplePos x="0" y="0"/>
              <wp:positionH relativeFrom="page">
                <wp:align>left</wp:align>
              </wp:positionH>
              <wp:positionV relativeFrom="topMargin">
                <wp:align>center</wp:align>
              </wp:positionV>
              <wp:extent cx="914400" cy="170815"/>
              <wp:effectExtent l="0" t="0" r="0" b="444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5EB57A"/>
                      </a:solidFill>
                      <a:ln>
                        <a:noFill/>
                      </a:ln>
                    </wps:spPr>
                    <wps:txbx>
                      <w:txbxContent>
                        <w:p w14:paraId="24013B77" w14:textId="77777777" w:rsidR="00557207" w:rsidRPr="00557207" w:rsidRDefault="00557207">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E74E5BD" id="Text Box 219" o:spid="_x0000_s1032" type="#_x0000_t202" style="position:absolute;left:0;text-align:left;margin-left:0;margin-top:0;width:1in;height:13.45pt;z-index:251658240;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" o:allowincell="f" fillcolor="#5eb57a" stroked="f">
              <v:textbox style="mso-fit-shape-to-text:t" inset=",0,,0">
                <w:txbxContent>
                  <w:p w14:paraId="24013B77" w14:textId="77777777" w:rsidR="00557207" w:rsidRPr="00557207" w:rsidRDefault="00557207">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v:textbox>
              <w10:wrap anchorx="page"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66E11" w14:textId="4F22B18F" w:rsidR="002A5AA4" w:rsidRDefault="002A5AA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CD3F6" w14:textId="0102916C" w:rsidR="00C661D7" w:rsidRDefault="000D4A76">
    <w:pPr>
      <w:pStyle w:val="Header"/>
    </w:pPr>
    <w:r>
      <w:rPr>
        <w:noProof/>
      </w:rPr>
      <mc:AlternateContent>
        <mc:Choice Requires="wps">
          <w:drawing>
            <wp:anchor distT="0" distB="0" distL="114300" distR="114300" simplePos="0" relativeHeight="251658245" behindDoc="0" locked="0" layoutInCell="0" allowOverlap="1" wp14:anchorId="7BE5363C" wp14:editId="235E98EE">
              <wp:simplePos x="0" y="0"/>
              <wp:positionH relativeFrom="margin">
                <wp:align>left</wp:align>
              </wp:positionH>
              <wp:positionV relativeFrom="topMargin">
                <wp:align>center</wp:align>
              </wp:positionV>
              <wp:extent cx="5943600" cy="170815"/>
              <wp:effectExtent l="0" t="0" r="0" b="190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A929E" w14:textId="7440987F" w:rsidR="000D4A76" w:rsidRPr="00A32988" w:rsidRDefault="003B7787" w:rsidP="000D4A76">
                          <w:pPr>
                            <w:spacing w:line="240" w:lineRule="auto"/>
                            <w:rPr>
                              <w:sz w:val="20"/>
                              <w:szCs w:val="20"/>
                            </w:rPr>
                          </w:pPr>
                          <w:sdt>
                            <w:sdtPr>
                              <w:rPr>
                                <w:sz w:val="20"/>
                                <w:szCs w:val="20"/>
                              </w:rPr>
                              <w:alias w:val="Subject"/>
                              <w:tag w:val=""/>
                              <w:id w:val="2061668814"/>
                              <w:dataBinding w:prefixMappings="xmlns:ns0='http://purl.org/dc/elements/1.1/' xmlns:ns1='http://schemas.openxmlformats.org/package/2006/metadata/core-properties' " w:xpath="/ns1:coreProperties[1]/ns0:subject[1]" w:storeItemID="{6C3C8BC8-F283-45AE-878A-BAB7291924A1}"/>
                              <w:text/>
                            </w:sdtPr>
                            <w:sdtEndPr/>
                            <w:sdtContent>
                              <w:r w:rsidR="006737EB">
                                <w:rPr>
                                  <w:sz w:val="20"/>
                                  <w:szCs w:val="20"/>
                                </w:rPr>
                                <w:t>1578/F05</w:t>
                              </w:r>
                            </w:sdtContent>
                          </w:sdt>
                          <w:r w:rsidR="00C6707F"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Title"/>
                              <w:tag w:val=""/>
                              <w:id w:val="-1725362088"/>
                              <w:dataBinding w:prefixMappings="xmlns:ns0='http://purl.org/dc/elements/1.1/' xmlns:ns1='http://schemas.openxmlformats.org/package/2006/metadata/core-properties' " w:xpath="/ns1:coreProperties[1]/ns0:title[1]" w:storeItemID="{6C3C8BC8-F283-45AE-878A-BAB7291924A1}"/>
                              <w:text/>
                            </w:sdtPr>
                            <w:sdtEndPr/>
                            <w:sdtContent>
                              <w:r w:rsidR="00C847AB">
                                <w:rPr>
                                  <w:sz w:val="20"/>
                                  <w:szCs w:val="20"/>
                                </w:rPr>
                                <w:t>Site</w:t>
                              </w:r>
                              <w:r w:rsidR="00EA3F38">
                                <w:rPr>
                                  <w:sz w:val="20"/>
                                  <w:szCs w:val="20"/>
                                </w:rPr>
                                <w:t xml:space="preserve"> Condition Report</w:t>
                              </w:r>
                            </w:sdtContent>
                          </w:sdt>
                          <w:r w:rsidR="00E85D0C"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Status"/>
                              <w:tag w:val=""/>
                              <w:id w:val="361938112"/>
                              <w:dataBinding w:prefixMappings="xmlns:ns0='http://purl.org/dc/elements/1.1/' xmlns:ns1='http://schemas.openxmlformats.org/package/2006/metadata/core-properties' " w:xpath="/ns1:coreProperties[1]/ns1:contentStatus[1]" w:storeItemID="{6C3C8BC8-F283-45AE-878A-BAB7291924A1}"/>
                              <w:text/>
                            </w:sdtPr>
                            <w:sdtEndPr/>
                            <w:sdtContent>
                              <w:r w:rsidR="00CE62FA">
                                <w:rPr>
                                  <w:sz w:val="20"/>
                                  <w:szCs w:val="20"/>
                                </w:rPr>
                                <w:t>v1.0</w:t>
                              </w:r>
                            </w:sdtContent>
                          </w:sdt>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BE5363C" id="_x0000_t202" coordsize="21600,21600" o:spt="202" path="m,l,21600r21600,l21600,xe">
              <v:stroke joinstyle="miter"/>
              <v:path gradientshapeok="t" o:connecttype="rect"/>
            </v:shapetype>
            <v:shape id="Text Box 39" o:spid="_x0000_s1033" type="#_x0000_t202" style="position:absolute;left:0;text-align:left;margin-left:0;margin-top:0;width:468pt;height:13.45pt;z-index:251658245;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sYLu8OEBAACiAwAADgAAAAAAAAAAAAAAAAAuAgAAZHJzL2Uyb0RvYy54bWxQSwECLQAUAAYA&#10;CAAAACEAXMz1P9sAAAAEAQAADwAAAAAAAAAAAAAAAAA7BAAAZHJzL2Rvd25yZXYueG1sUEsFBgAA&#10;AAAEAAQA8wAAAEMFAAAAAA==&#10;" o:allowincell="f" filled="f" stroked="f">
              <v:textbox style="mso-fit-shape-to-text:t" inset=",0,,0">
                <w:txbxContent>
                  <w:p w14:paraId="34FA929E" w14:textId="7440987F" w:rsidR="000D4A76" w:rsidRPr="00A32988" w:rsidRDefault="003B7787" w:rsidP="000D4A76">
                    <w:pPr>
                      <w:spacing w:line="240" w:lineRule="auto"/>
                      <w:rPr>
                        <w:sz w:val="20"/>
                        <w:szCs w:val="20"/>
                      </w:rPr>
                    </w:pPr>
                    <w:sdt>
                      <w:sdtPr>
                        <w:rPr>
                          <w:sz w:val="20"/>
                          <w:szCs w:val="20"/>
                        </w:rPr>
                        <w:alias w:val="Subject"/>
                        <w:tag w:val=""/>
                        <w:id w:val="2061668814"/>
                        <w:dataBinding w:prefixMappings="xmlns:ns0='http://purl.org/dc/elements/1.1/' xmlns:ns1='http://schemas.openxmlformats.org/package/2006/metadata/core-properties' " w:xpath="/ns1:coreProperties[1]/ns0:subject[1]" w:storeItemID="{6C3C8BC8-F283-45AE-878A-BAB7291924A1}"/>
                        <w:text/>
                      </w:sdtPr>
                      <w:sdtEndPr/>
                      <w:sdtContent>
                        <w:r w:rsidR="006737EB">
                          <w:rPr>
                            <w:sz w:val="20"/>
                            <w:szCs w:val="20"/>
                          </w:rPr>
                          <w:t>1578/F05</w:t>
                        </w:r>
                      </w:sdtContent>
                    </w:sdt>
                    <w:r w:rsidR="00C6707F"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Title"/>
                        <w:tag w:val=""/>
                        <w:id w:val="-1725362088"/>
                        <w:dataBinding w:prefixMappings="xmlns:ns0='http://purl.org/dc/elements/1.1/' xmlns:ns1='http://schemas.openxmlformats.org/package/2006/metadata/core-properties' " w:xpath="/ns1:coreProperties[1]/ns0:title[1]" w:storeItemID="{6C3C8BC8-F283-45AE-878A-BAB7291924A1}"/>
                        <w:text/>
                      </w:sdtPr>
                      <w:sdtEndPr/>
                      <w:sdtContent>
                        <w:r w:rsidR="00C847AB">
                          <w:rPr>
                            <w:sz w:val="20"/>
                            <w:szCs w:val="20"/>
                          </w:rPr>
                          <w:t>Site</w:t>
                        </w:r>
                        <w:r w:rsidR="00EA3F38">
                          <w:rPr>
                            <w:sz w:val="20"/>
                            <w:szCs w:val="20"/>
                          </w:rPr>
                          <w:t xml:space="preserve"> Condition Report</w:t>
                        </w:r>
                      </w:sdtContent>
                    </w:sdt>
                    <w:r w:rsidR="00E85D0C"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Status"/>
                        <w:tag w:val=""/>
                        <w:id w:val="361938112"/>
                        <w:dataBinding w:prefixMappings="xmlns:ns0='http://purl.org/dc/elements/1.1/' xmlns:ns1='http://schemas.openxmlformats.org/package/2006/metadata/core-properties' " w:xpath="/ns1:coreProperties[1]/ns1:contentStatus[1]" w:storeItemID="{6C3C8BC8-F283-45AE-878A-BAB7291924A1}"/>
                        <w:text/>
                      </w:sdtPr>
                      <w:sdtEndPr/>
                      <w:sdtContent>
                        <w:r w:rsidR="00CE62FA">
                          <w:rPr>
                            <w:sz w:val="20"/>
                            <w:szCs w:val="20"/>
                          </w:rPr>
                          <w:t>v1.0</w:t>
                        </w:r>
                      </w:sdtContent>
                    </w:sdt>
                  </w:p>
                </w:txbxContent>
              </v:textbox>
              <w10:wrap anchorx="margin" anchory="margin"/>
            </v:shape>
          </w:pict>
        </mc:Fallback>
      </mc:AlternateContent>
    </w:r>
    <w:r>
      <w:rPr>
        <w:noProof/>
      </w:rPr>
      <mc:AlternateContent>
        <mc:Choice Requires="wps">
          <w:drawing>
            <wp:anchor distT="0" distB="0" distL="114300" distR="114300" simplePos="0" relativeHeight="251658244" behindDoc="0" locked="0" layoutInCell="0" allowOverlap="1" wp14:anchorId="7F1DA31F" wp14:editId="2F07D319">
              <wp:simplePos x="0" y="0"/>
              <wp:positionH relativeFrom="page">
                <wp:align>left</wp:align>
              </wp:positionH>
              <wp:positionV relativeFrom="topMargin">
                <wp:align>center</wp:align>
              </wp:positionV>
              <wp:extent cx="914400" cy="170815"/>
              <wp:effectExtent l="0" t="0" r="0" b="381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a:ln>
                        <a:noFill/>
                      </a:ln>
                    </wps:spPr>
                    <wps:txbx>
                      <w:txbxContent>
                        <w:p w14:paraId="67C084C5" w14:textId="77777777" w:rsidR="000D4A76" w:rsidRPr="001B115C" w:rsidRDefault="000D4A76" w:rsidP="00136852">
                          <w:pPr>
                            <w:shd w:val="clear" w:color="auto" w:fill="35673A" w:themeFill="accent1"/>
                            <w:spacing w:line="240" w:lineRule="auto"/>
                            <w:jc w:val="right"/>
                            <w:rPr>
                              <w:b/>
                              <w:bCs/>
                              <w:color w:val="FFFFFF"/>
                              <w:sz w:val="20"/>
                              <w:szCs w:val="20"/>
                            </w:rPr>
                          </w:pPr>
                          <w:r w:rsidRPr="001B115C">
                            <w:rPr>
                              <w:b/>
                              <w:bCs/>
                              <w:color w:val="FFFFFF"/>
                              <w:sz w:val="20"/>
                              <w:szCs w:val="20"/>
                            </w:rPr>
                            <w:fldChar w:fldCharType="begin"/>
                          </w:r>
                          <w:r w:rsidRPr="001B115C">
                            <w:rPr>
                              <w:b/>
                              <w:bCs/>
                              <w:color w:val="FFFFFF"/>
                              <w:sz w:val="20"/>
                              <w:szCs w:val="20"/>
                            </w:rPr>
                            <w:instrText xml:space="preserve"> PAGE   \* MERGEFORMAT </w:instrText>
                          </w:r>
                          <w:r w:rsidRPr="001B115C">
                            <w:rPr>
                              <w:b/>
                              <w:bCs/>
                              <w:color w:val="FFFFFF"/>
                              <w:sz w:val="20"/>
                              <w:szCs w:val="20"/>
                            </w:rPr>
                            <w:fldChar w:fldCharType="separate"/>
                          </w:r>
                          <w:r w:rsidRPr="001B115C">
                            <w:rPr>
                              <w:b/>
                              <w:bCs/>
                              <w:noProof/>
                              <w:color w:val="FFFFFF"/>
                              <w:sz w:val="20"/>
                              <w:szCs w:val="20"/>
                            </w:rPr>
                            <w:t>2</w:t>
                          </w:r>
                          <w:r w:rsidRPr="001B115C">
                            <w:rPr>
                              <w:b/>
                              <w:bCs/>
                              <w:noProof/>
                              <w:color w:val="FFFFFF"/>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F1DA31F" id="Text Box 40" o:spid="_x0000_s1034" type="#_x0000_t202" style="position:absolute;left:0;text-align:left;margin-left:0;margin-top:0;width:1in;height:13.45pt;z-index:25165824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" o:allowincell="f" fillcolor="#35673a [3204]" stroked="f">
              <v:textbox style="mso-fit-shape-to-text:t" inset=",0,,0">
                <w:txbxContent>
                  <w:p w14:paraId="67C084C5" w14:textId="77777777" w:rsidR="000D4A76" w:rsidRPr="001B115C" w:rsidRDefault="000D4A76" w:rsidP="00136852">
                    <w:pPr>
                      <w:shd w:val="clear" w:color="auto" w:fill="35673A" w:themeFill="accent1"/>
                      <w:spacing w:line="240" w:lineRule="auto"/>
                      <w:jc w:val="right"/>
                      <w:rPr>
                        <w:b/>
                        <w:bCs/>
                        <w:color w:val="FFFFFF"/>
                        <w:sz w:val="20"/>
                        <w:szCs w:val="20"/>
                      </w:rPr>
                    </w:pPr>
                    <w:r w:rsidRPr="001B115C">
                      <w:rPr>
                        <w:b/>
                        <w:bCs/>
                        <w:color w:val="FFFFFF"/>
                        <w:sz w:val="20"/>
                        <w:szCs w:val="20"/>
                      </w:rPr>
                      <w:fldChar w:fldCharType="begin"/>
                    </w:r>
                    <w:r w:rsidRPr="001B115C">
                      <w:rPr>
                        <w:b/>
                        <w:bCs/>
                        <w:color w:val="FFFFFF"/>
                        <w:sz w:val="20"/>
                        <w:szCs w:val="20"/>
                      </w:rPr>
                      <w:instrText xml:space="preserve"> PAGE   \* MERGEFORMAT </w:instrText>
                    </w:r>
                    <w:r w:rsidRPr="001B115C">
                      <w:rPr>
                        <w:b/>
                        <w:bCs/>
                        <w:color w:val="FFFFFF"/>
                        <w:sz w:val="20"/>
                        <w:szCs w:val="20"/>
                      </w:rPr>
                      <w:fldChar w:fldCharType="separate"/>
                    </w:r>
                    <w:r w:rsidRPr="001B115C">
                      <w:rPr>
                        <w:b/>
                        <w:bCs/>
                        <w:noProof/>
                        <w:color w:val="FFFFFF"/>
                        <w:sz w:val="20"/>
                        <w:szCs w:val="20"/>
                      </w:rPr>
                      <w:t>2</w:t>
                    </w:r>
                    <w:r w:rsidRPr="001B115C">
                      <w:rPr>
                        <w:b/>
                        <w:bCs/>
                        <w:noProof/>
                        <w:color w:val="FFFFFF"/>
                        <w:sz w:val="20"/>
                        <w:szCs w:val="20"/>
                      </w:rPr>
                      <w:fldChar w:fldCharType="end"/>
                    </w:r>
                  </w:p>
                </w:txbxContent>
              </v:textbox>
              <w10:wrap anchorx="page"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CDEC9" w14:textId="3F5586D7" w:rsidR="00F70540" w:rsidRDefault="00F70540">
    <w:pPr>
      <w:pStyle w:val="Header"/>
    </w:pPr>
    <w:r>
      <w:rPr>
        <w:noProof/>
      </w:rPr>
      <mc:AlternateContent>
        <mc:Choice Requires="wps">
          <w:drawing>
            <wp:anchor distT="0" distB="0" distL="114300" distR="114300" simplePos="0" relativeHeight="251658243" behindDoc="0" locked="0" layoutInCell="0" allowOverlap="1" wp14:anchorId="5A3A4337" wp14:editId="08318CB8">
              <wp:simplePos x="0" y="0"/>
              <wp:positionH relativeFrom="margin">
                <wp:align>left</wp:align>
              </wp:positionH>
              <wp:positionV relativeFrom="topMargin">
                <wp:align>center</wp:align>
              </wp:positionV>
              <wp:extent cx="5943600" cy="170815"/>
              <wp:effectExtent l="0" t="0" r="0" b="190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433284002"/>
                            <w:dataBinding w:prefixMappings="xmlns:ns0='http://schemas.openxmlformats.org/package/2006/metadata/core-properties' xmlns:ns1='http://purl.org/dc/elements/1.1/'" w:xpath="/ns0:coreProperties[1]/ns1:title[1]" w:storeItemID="{6C3C8BC8-F283-45AE-878A-BAB7291924A1}"/>
                            <w:text/>
                          </w:sdtPr>
                          <w:sdtEndPr/>
                          <w:sdtContent>
                            <w:p w14:paraId="5AA906C0" w14:textId="62505A38" w:rsidR="00F70540" w:rsidRDefault="00C847AB">
                              <w:pPr>
                                <w:spacing w:line="240" w:lineRule="auto"/>
                              </w:pPr>
                              <w:r>
                                <w:t>Site</w:t>
                              </w:r>
                              <w:r w:rsidR="00EA3F38">
                                <w:t xml:space="preserve"> Condition Report</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A3A4337" id="_x0000_t202" coordsize="21600,21600" o:spt="202" path="m,l,21600r21600,l21600,xe">
              <v:stroke joinstyle="miter"/>
              <v:path gradientshapeok="t" o:connecttype="rect"/>
            </v:shapetype>
            <v:shape id="Text Box 35" o:spid="_x0000_s1035" type="#_x0000_t202" style="position:absolute;left:0;text-align:left;margin-left:0;margin-top:0;width:468pt;height:13.45pt;z-index:251658243;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H9vIN+EBAACiAwAADgAAAAAAAAAAAAAAAAAuAgAAZHJzL2Uyb0RvYy54bWxQSwECLQAUAAYA&#10;CAAAACEAXMz1P9sAAAAEAQAADwAAAAAAAAAAAAAAAAA7BAAAZHJzL2Rvd25yZXYueG1sUEsFBgAA&#10;AAAEAAQA8wAAAEMFAAAAAA==&#10;" o:allowincell="f" filled="f" stroked="f">
              <v:textbox style="mso-fit-shape-to-text:t" inset=",0,,0">
                <w:txbxContent>
                  <w:sdt>
                    <w:sdtPr>
                      <w:alias w:val="Title"/>
                      <w:id w:val="-433284002"/>
                      <w:dataBinding w:prefixMappings="xmlns:ns0='http://schemas.openxmlformats.org/package/2006/metadata/core-properties' xmlns:ns1='http://purl.org/dc/elements/1.1/'" w:xpath="/ns0:coreProperties[1]/ns1:title[1]" w:storeItemID="{6C3C8BC8-F283-45AE-878A-BAB7291924A1}"/>
                      <w:text/>
                    </w:sdtPr>
                    <w:sdtEndPr/>
                    <w:sdtContent>
                      <w:p w14:paraId="5AA906C0" w14:textId="62505A38" w:rsidR="00F70540" w:rsidRDefault="00C847AB">
                        <w:pPr>
                          <w:spacing w:line="240" w:lineRule="auto"/>
                        </w:pPr>
                        <w:r>
                          <w:t>Site</w:t>
                        </w:r>
                        <w:r w:rsidR="00EA3F38">
                          <w:t xml:space="preserve"> Condition Report</w:t>
                        </w:r>
                      </w:p>
                    </w:sdtContent>
                  </w:sdt>
                </w:txbxContent>
              </v:textbox>
              <w10:wrap anchorx="margin" anchory="margin"/>
            </v:shape>
          </w:pict>
        </mc:Fallback>
      </mc:AlternateContent>
    </w:r>
    <w:r>
      <w:rPr>
        <w:noProof/>
      </w:rPr>
      <mc:AlternateContent>
        <mc:Choice Requires="wps">
          <w:drawing>
            <wp:anchor distT="0" distB="0" distL="114300" distR="114300" simplePos="0" relativeHeight="251658242" behindDoc="0" locked="0" layoutInCell="0" allowOverlap="1" wp14:anchorId="6FF02C5B" wp14:editId="6BE2A421">
              <wp:simplePos x="0" y="0"/>
              <wp:positionH relativeFrom="page">
                <wp:align>left</wp:align>
              </wp:positionH>
              <wp:positionV relativeFrom="topMargin">
                <wp:align>center</wp:align>
              </wp:positionV>
              <wp:extent cx="914400" cy="170815"/>
              <wp:effectExtent l="0" t="0" r="0" b="444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5EB57A"/>
                      </a:solidFill>
                      <a:ln>
                        <a:noFill/>
                      </a:ln>
                    </wps:spPr>
                    <wps:txbx>
                      <w:txbxContent>
                        <w:p w14:paraId="190E4AE2" w14:textId="77777777" w:rsidR="00F70540" w:rsidRPr="00557207" w:rsidRDefault="00F70540">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FF02C5B" id="Text Box 37" o:spid="_x0000_s1036" type="#_x0000_t202" style="position:absolute;left:0;text-align:left;margin-left:0;margin-top:0;width:1in;height:13.45pt;z-index:251658242;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" o:allowincell="f" fillcolor="#5eb57a" stroked="f">
              <v:textbox style="mso-fit-shape-to-text:t" inset=",0,,0">
                <w:txbxContent>
                  <w:p w14:paraId="190E4AE2" w14:textId="77777777" w:rsidR="00F70540" w:rsidRPr="00557207" w:rsidRDefault="00F70540">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5AEF7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D173E"/>
    <w:multiLevelType w:val="hybridMultilevel"/>
    <w:tmpl w:val="97728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C7229"/>
    <w:multiLevelType w:val="hybridMultilevel"/>
    <w:tmpl w:val="E2F67FC2"/>
    <w:lvl w:ilvl="0" w:tplc="4C26B3FA">
      <w:start w:val="1"/>
      <w:numFmt w:val="bullet"/>
      <w:lvlText w:val=""/>
      <w:lvlJc w:val="left"/>
      <w:pPr>
        <w:ind w:left="720" w:hanging="360"/>
      </w:pPr>
      <w:rPr>
        <w:rFonts w:ascii="Symbol" w:hAnsi="Symbol" w:hint="default"/>
        <w:color w:val="5EB57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66F91"/>
    <w:multiLevelType w:val="hybridMultilevel"/>
    <w:tmpl w:val="1390DE1C"/>
    <w:lvl w:ilvl="0" w:tplc="FFFFFFFF">
      <w:start w:val="1"/>
      <w:numFmt w:val="bullet"/>
      <w:lvlText w:val=""/>
      <w:lvlJc w:val="left"/>
      <w:pPr>
        <w:ind w:left="720" w:hanging="360"/>
      </w:pPr>
      <w:rPr>
        <w:rFonts w:ascii="Symbol" w:hAnsi="Symbol" w:hint="default"/>
        <w:color w:val="35673A" w:themeColor="accent1"/>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F794D1D"/>
    <w:multiLevelType w:val="hybridMultilevel"/>
    <w:tmpl w:val="4DD2D060"/>
    <w:lvl w:ilvl="0" w:tplc="81DC515E">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A92A43"/>
    <w:multiLevelType w:val="hybridMultilevel"/>
    <w:tmpl w:val="70560CAC"/>
    <w:lvl w:ilvl="0" w:tplc="99CA6832">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7A13AC"/>
    <w:multiLevelType w:val="hybridMultilevel"/>
    <w:tmpl w:val="E7789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0320CC"/>
    <w:multiLevelType w:val="hybridMultilevel"/>
    <w:tmpl w:val="D81EACFA"/>
    <w:lvl w:ilvl="0" w:tplc="FFFFFFFF">
      <w:start w:val="1"/>
      <w:numFmt w:val="bullet"/>
      <w:lvlText w:val=""/>
      <w:lvlJc w:val="left"/>
      <w:pPr>
        <w:ind w:left="720" w:hanging="360"/>
      </w:pPr>
      <w:rPr>
        <w:rFonts w:ascii="Symbol" w:hAnsi="Symbol" w:hint="default"/>
        <w:color w:val="35673A" w:themeColor="accent1"/>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A2C30E0"/>
    <w:multiLevelType w:val="hybridMultilevel"/>
    <w:tmpl w:val="C576E3BC"/>
    <w:lvl w:ilvl="0" w:tplc="439649F2">
      <w:start w:val="1"/>
      <w:numFmt w:val="bullet"/>
      <w:lvlText w:val=""/>
      <w:lvlJc w:val="left"/>
      <w:pPr>
        <w:ind w:left="720" w:hanging="360"/>
      </w:pPr>
      <w:rPr>
        <w:rFonts w:ascii="Symbol" w:hAnsi="Symbol" w:hint="default"/>
        <w:color w:val="35673A" w:themeColor="accent1"/>
      </w:rPr>
    </w:lvl>
    <w:lvl w:ilvl="1" w:tplc="B0983962">
      <w:numFmt w:val="bullet"/>
      <w:lvlText w:val="•"/>
      <w:lvlJc w:val="left"/>
      <w:pPr>
        <w:ind w:left="1440" w:hanging="360"/>
      </w:pPr>
      <w:rPr>
        <w:rFonts w:ascii="Heebo" w:eastAsiaTheme="minorHAnsi" w:hAnsi="Heebo" w:cs="Heebo"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A62CB8"/>
    <w:multiLevelType w:val="hybridMultilevel"/>
    <w:tmpl w:val="745A13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C93AAD"/>
    <w:multiLevelType w:val="hybridMultilevel"/>
    <w:tmpl w:val="270C7642"/>
    <w:lvl w:ilvl="0" w:tplc="27E02932">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2F76DA"/>
    <w:multiLevelType w:val="hybridMultilevel"/>
    <w:tmpl w:val="E6E8DB10"/>
    <w:lvl w:ilvl="0" w:tplc="A6B6467A">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6575EE"/>
    <w:multiLevelType w:val="hybridMultilevel"/>
    <w:tmpl w:val="D75A47C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E700ED"/>
    <w:multiLevelType w:val="hybridMultilevel"/>
    <w:tmpl w:val="7CA07F8E"/>
    <w:lvl w:ilvl="0" w:tplc="D17AAF84">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9E362D"/>
    <w:multiLevelType w:val="hybridMultilevel"/>
    <w:tmpl w:val="F508F76A"/>
    <w:lvl w:ilvl="0" w:tplc="63787DFA">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141DC9"/>
    <w:multiLevelType w:val="hybridMultilevel"/>
    <w:tmpl w:val="B1BC2A1A"/>
    <w:lvl w:ilvl="0" w:tplc="6AC21416">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E554AC"/>
    <w:multiLevelType w:val="hybridMultilevel"/>
    <w:tmpl w:val="360A7E4A"/>
    <w:lvl w:ilvl="0" w:tplc="69A2C1F2">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054B8A"/>
    <w:multiLevelType w:val="hybridMultilevel"/>
    <w:tmpl w:val="6234E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49074C"/>
    <w:multiLevelType w:val="hybridMultilevel"/>
    <w:tmpl w:val="51FA7C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82C4CC5"/>
    <w:multiLevelType w:val="hybridMultilevel"/>
    <w:tmpl w:val="870A2CBE"/>
    <w:lvl w:ilvl="0" w:tplc="BBFA035E">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0E6F19"/>
    <w:multiLevelType w:val="hybridMultilevel"/>
    <w:tmpl w:val="78E443B2"/>
    <w:lvl w:ilvl="0" w:tplc="50D45D1C">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59273B"/>
    <w:multiLevelType w:val="hybridMultilevel"/>
    <w:tmpl w:val="159C4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D16297"/>
    <w:multiLevelType w:val="hybridMultilevel"/>
    <w:tmpl w:val="463CE956"/>
    <w:lvl w:ilvl="0" w:tplc="26062612">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9E004E"/>
    <w:multiLevelType w:val="hybridMultilevel"/>
    <w:tmpl w:val="79F4E5A2"/>
    <w:lvl w:ilvl="0" w:tplc="FFFFFFFF">
      <w:start w:val="1"/>
      <w:numFmt w:val="bullet"/>
      <w:lvlText w:val=""/>
      <w:lvlJc w:val="left"/>
      <w:pPr>
        <w:ind w:left="720" w:hanging="360"/>
      </w:pPr>
      <w:rPr>
        <w:rFonts w:ascii="Symbol" w:hAnsi="Symbol" w:hint="default"/>
      </w:rPr>
    </w:lvl>
    <w:lvl w:ilvl="1" w:tplc="F64A1A1E">
      <w:start w:val="1"/>
      <w:numFmt w:val="bullet"/>
      <w:lvlText w:val=""/>
      <w:lvlJc w:val="left"/>
      <w:pPr>
        <w:ind w:left="720" w:hanging="360"/>
      </w:pPr>
      <w:rPr>
        <w:rFonts w:ascii="Symbol" w:hAnsi="Symbol" w:hint="default"/>
        <w:color w:val="35673A" w:themeColor="accent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C5F3858"/>
    <w:multiLevelType w:val="hybridMultilevel"/>
    <w:tmpl w:val="12884F44"/>
    <w:lvl w:ilvl="0" w:tplc="63F64714">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2C2002"/>
    <w:multiLevelType w:val="multilevel"/>
    <w:tmpl w:val="A87AF266"/>
    <w:lvl w:ilvl="0">
      <w:start w:val="1"/>
      <w:numFmt w:val="decimal"/>
      <w:pStyle w:val="Heading1"/>
      <w:lvlText w:val="%1.0"/>
      <w:lvlJc w:val="left"/>
      <w:pPr>
        <w:ind w:left="360" w:hanging="360"/>
      </w:pPr>
    </w:lvl>
    <w:lvl w:ilvl="1">
      <w:start w:val="1"/>
      <w:numFmt w:val="decimal"/>
      <w:pStyle w:val="Heading2"/>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1F87C63"/>
    <w:multiLevelType w:val="hybridMultilevel"/>
    <w:tmpl w:val="F926F344"/>
    <w:lvl w:ilvl="0" w:tplc="F98AC01A">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B64DD8"/>
    <w:multiLevelType w:val="hybridMultilevel"/>
    <w:tmpl w:val="9342B02E"/>
    <w:lvl w:ilvl="0" w:tplc="64FA2BCA">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2556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58E28BE"/>
    <w:multiLevelType w:val="hybridMultilevel"/>
    <w:tmpl w:val="1070F8E0"/>
    <w:lvl w:ilvl="0" w:tplc="4EFC7946">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376428"/>
    <w:multiLevelType w:val="hybridMultilevel"/>
    <w:tmpl w:val="506460C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60131E"/>
    <w:multiLevelType w:val="hybridMultilevel"/>
    <w:tmpl w:val="118C8E4C"/>
    <w:lvl w:ilvl="0" w:tplc="7D98967A">
      <w:start w:val="1"/>
      <w:numFmt w:val="bullet"/>
      <w:lvlText w:val=""/>
      <w:lvlJc w:val="left"/>
      <w:pPr>
        <w:ind w:left="720" w:hanging="360"/>
      </w:pPr>
      <w:rPr>
        <w:rFonts w:ascii="Symbol" w:hAnsi="Symbol" w:hint="default"/>
        <w:color w:val="35673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824869">
    <w:abstractNumId w:val="18"/>
  </w:num>
  <w:num w:numId="2" w16cid:durableId="318312622">
    <w:abstractNumId w:val="9"/>
  </w:num>
  <w:num w:numId="3" w16cid:durableId="1069811235">
    <w:abstractNumId w:val="25"/>
  </w:num>
  <w:num w:numId="4" w16cid:durableId="358968248">
    <w:abstractNumId w:val="17"/>
  </w:num>
  <w:num w:numId="5" w16cid:durableId="1535078499">
    <w:abstractNumId w:val="28"/>
  </w:num>
  <w:num w:numId="6" w16cid:durableId="1124155669">
    <w:abstractNumId w:val="12"/>
  </w:num>
  <w:num w:numId="7" w16cid:durableId="1908497403">
    <w:abstractNumId w:val="30"/>
  </w:num>
  <w:num w:numId="8" w16cid:durableId="1748305936">
    <w:abstractNumId w:val="0"/>
  </w:num>
  <w:num w:numId="9" w16cid:durableId="389040649">
    <w:abstractNumId w:val="4"/>
  </w:num>
  <w:num w:numId="10" w16cid:durableId="593904927">
    <w:abstractNumId w:val="29"/>
  </w:num>
  <w:num w:numId="11" w16cid:durableId="692999289">
    <w:abstractNumId w:val="31"/>
  </w:num>
  <w:num w:numId="12" w16cid:durableId="739910379">
    <w:abstractNumId w:val="19"/>
  </w:num>
  <w:num w:numId="13" w16cid:durableId="1058632978">
    <w:abstractNumId w:val="27"/>
  </w:num>
  <w:num w:numId="14" w16cid:durableId="977224846">
    <w:abstractNumId w:val="15"/>
  </w:num>
  <w:num w:numId="15" w16cid:durableId="336660574">
    <w:abstractNumId w:val="10"/>
  </w:num>
  <w:num w:numId="16" w16cid:durableId="1230308202">
    <w:abstractNumId w:val="11"/>
  </w:num>
  <w:num w:numId="17" w16cid:durableId="423502308">
    <w:abstractNumId w:val="26"/>
  </w:num>
  <w:num w:numId="18" w16cid:durableId="1511489276">
    <w:abstractNumId w:val="24"/>
  </w:num>
  <w:num w:numId="19" w16cid:durableId="124589742">
    <w:abstractNumId w:val="16"/>
  </w:num>
  <w:num w:numId="20" w16cid:durableId="127476887">
    <w:abstractNumId w:val="22"/>
  </w:num>
  <w:num w:numId="21" w16cid:durableId="144784883">
    <w:abstractNumId w:val="20"/>
  </w:num>
  <w:num w:numId="22" w16cid:durableId="761729882">
    <w:abstractNumId w:val="5"/>
  </w:num>
  <w:num w:numId="23" w16cid:durableId="1862277332">
    <w:abstractNumId w:val="13"/>
  </w:num>
  <w:num w:numId="24" w16cid:durableId="1881287222">
    <w:abstractNumId w:val="8"/>
  </w:num>
  <w:num w:numId="25" w16cid:durableId="718868762">
    <w:abstractNumId w:val="14"/>
  </w:num>
  <w:num w:numId="26" w16cid:durableId="1408958743">
    <w:abstractNumId w:val="1"/>
  </w:num>
  <w:num w:numId="27" w16cid:durableId="2041709407">
    <w:abstractNumId w:val="2"/>
  </w:num>
  <w:num w:numId="28" w16cid:durableId="1542132092">
    <w:abstractNumId w:val="7"/>
  </w:num>
  <w:num w:numId="29" w16cid:durableId="1746802772">
    <w:abstractNumId w:val="3"/>
  </w:num>
  <w:num w:numId="30" w16cid:durableId="1715084513">
    <w:abstractNumId w:val="23"/>
  </w:num>
  <w:num w:numId="31" w16cid:durableId="1416704115">
    <w:abstractNumId w:val="21"/>
  </w:num>
  <w:num w:numId="32" w16cid:durableId="17472685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defaultTabStop w:val="720"/>
  <w:drawingGridHorizontalSpacing w:val="1134"/>
  <w:drawingGridVerticalSpacing w:val="113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F0E"/>
    <w:rsid w:val="000014E4"/>
    <w:rsid w:val="00003712"/>
    <w:rsid w:val="000103A4"/>
    <w:rsid w:val="00011E77"/>
    <w:rsid w:val="00015E76"/>
    <w:rsid w:val="000160DD"/>
    <w:rsid w:val="00017F6A"/>
    <w:rsid w:val="00023C00"/>
    <w:rsid w:val="00026703"/>
    <w:rsid w:val="00030669"/>
    <w:rsid w:val="000325DB"/>
    <w:rsid w:val="0003399C"/>
    <w:rsid w:val="000420F5"/>
    <w:rsid w:val="00050E2C"/>
    <w:rsid w:val="000520E2"/>
    <w:rsid w:val="00056917"/>
    <w:rsid w:val="00057F21"/>
    <w:rsid w:val="00061E32"/>
    <w:rsid w:val="00065CDA"/>
    <w:rsid w:val="00065E39"/>
    <w:rsid w:val="000745C7"/>
    <w:rsid w:val="0007594E"/>
    <w:rsid w:val="00082BB2"/>
    <w:rsid w:val="000843E4"/>
    <w:rsid w:val="000844EC"/>
    <w:rsid w:val="000863DD"/>
    <w:rsid w:val="00093062"/>
    <w:rsid w:val="000933C7"/>
    <w:rsid w:val="00097913"/>
    <w:rsid w:val="00097CAA"/>
    <w:rsid w:val="000A3587"/>
    <w:rsid w:val="000B0E6B"/>
    <w:rsid w:val="000B17A2"/>
    <w:rsid w:val="000B5693"/>
    <w:rsid w:val="000C44C8"/>
    <w:rsid w:val="000C4C45"/>
    <w:rsid w:val="000C4D05"/>
    <w:rsid w:val="000C5578"/>
    <w:rsid w:val="000C751C"/>
    <w:rsid w:val="000D1207"/>
    <w:rsid w:val="000D21C0"/>
    <w:rsid w:val="000D4A76"/>
    <w:rsid w:val="000D7AB2"/>
    <w:rsid w:val="000E02CD"/>
    <w:rsid w:val="000E180F"/>
    <w:rsid w:val="000F0530"/>
    <w:rsid w:val="000F2CCB"/>
    <w:rsid w:val="000F2D9D"/>
    <w:rsid w:val="000F45DD"/>
    <w:rsid w:val="000F62A5"/>
    <w:rsid w:val="001040AF"/>
    <w:rsid w:val="00106039"/>
    <w:rsid w:val="001112C1"/>
    <w:rsid w:val="00116DA9"/>
    <w:rsid w:val="0011764A"/>
    <w:rsid w:val="00117EF5"/>
    <w:rsid w:val="0012053B"/>
    <w:rsid w:val="00123F1A"/>
    <w:rsid w:val="00125652"/>
    <w:rsid w:val="00125A04"/>
    <w:rsid w:val="00125FB8"/>
    <w:rsid w:val="00127C9E"/>
    <w:rsid w:val="00133664"/>
    <w:rsid w:val="001337C4"/>
    <w:rsid w:val="0013536C"/>
    <w:rsid w:val="00136852"/>
    <w:rsid w:val="00136AD9"/>
    <w:rsid w:val="001404F0"/>
    <w:rsid w:val="00142283"/>
    <w:rsid w:val="00145BEF"/>
    <w:rsid w:val="001509EA"/>
    <w:rsid w:val="00151A23"/>
    <w:rsid w:val="00153CCF"/>
    <w:rsid w:val="00154CCA"/>
    <w:rsid w:val="00154E6D"/>
    <w:rsid w:val="001557D5"/>
    <w:rsid w:val="00155DD4"/>
    <w:rsid w:val="00157D9D"/>
    <w:rsid w:val="00160151"/>
    <w:rsid w:val="00167191"/>
    <w:rsid w:val="0016734A"/>
    <w:rsid w:val="001703B4"/>
    <w:rsid w:val="001733EF"/>
    <w:rsid w:val="001814F1"/>
    <w:rsid w:val="001818C9"/>
    <w:rsid w:val="0018230F"/>
    <w:rsid w:val="0018666F"/>
    <w:rsid w:val="001906A9"/>
    <w:rsid w:val="00192BFF"/>
    <w:rsid w:val="0019357C"/>
    <w:rsid w:val="00193925"/>
    <w:rsid w:val="00194A45"/>
    <w:rsid w:val="001A19A1"/>
    <w:rsid w:val="001A4551"/>
    <w:rsid w:val="001A5517"/>
    <w:rsid w:val="001A6837"/>
    <w:rsid w:val="001B115C"/>
    <w:rsid w:val="001B45B0"/>
    <w:rsid w:val="001C37AE"/>
    <w:rsid w:val="001C3B18"/>
    <w:rsid w:val="001C7417"/>
    <w:rsid w:val="001C7B46"/>
    <w:rsid w:val="001D0CF0"/>
    <w:rsid w:val="001D216F"/>
    <w:rsid w:val="001D4083"/>
    <w:rsid w:val="001D5556"/>
    <w:rsid w:val="001E108C"/>
    <w:rsid w:val="001E2689"/>
    <w:rsid w:val="001E7727"/>
    <w:rsid w:val="001F208E"/>
    <w:rsid w:val="001F495D"/>
    <w:rsid w:val="001F749B"/>
    <w:rsid w:val="001F7C9F"/>
    <w:rsid w:val="00201473"/>
    <w:rsid w:val="00206584"/>
    <w:rsid w:val="00206A1E"/>
    <w:rsid w:val="00210150"/>
    <w:rsid w:val="002137E8"/>
    <w:rsid w:val="00217137"/>
    <w:rsid w:val="00222D92"/>
    <w:rsid w:val="002270A7"/>
    <w:rsid w:val="00227A6D"/>
    <w:rsid w:val="00234069"/>
    <w:rsid w:val="00235EEE"/>
    <w:rsid w:val="00240B5F"/>
    <w:rsid w:val="0024141F"/>
    <w:rsid w:val="002468AB"/>
    <w:rsid w:val="0025172E"/>
    <w:rsid w:val="002543A0"/>
    <w:rsid w:val="002642DD"/>
    <w:rsid w:val="00264372"/>
    <w:rsid w:val="00265E9B"/>
    <w:rsid w:val="00266625"/>
    <w:rsid w:val="0027256B"/>
    <w:rsid w:val="002765E2"/>
    <w:rsid w:val="00293872"/>
    <w:rsid w:val="0029531A"/>
    <w:rsid w:val="00295A2F"/>
    <w:rsid w:val="00297002"/>
    <w:rsid w:val="002970AE"/>
    <w:rsid w:val="002A1E66"/>
    <w:rsid w:val="002A2634"/>
    <w:rsid w:val="002A2F0C"/>
    <w:rsid w:val="002A366B"/>
    <w:rsid w:val="002A5AA4"/>
    <w:rsid w:val="002A6B6E"/>
    <w:rsid w:val="002A6F6B"/>
    <w:rsid w:val="002A76E2"/>
    <w:rsid w:val="002B0383"/>
    <w:rsid w:val="002B0FD2"/>
    <w:rsid w:val="002B13F4"/>
    <w:rsid w:val="002B4D21"/>
    <w:rsid w:val="002B5D81"/>
    <w:rsid w:val="002C03F3"/>
    <w:rsid w:val="002C1E9A"/>
    <w:rsid w:val="002C4281"/>
    <w:rsid w:val="002C43D3"/>
    <w:rsid w:val="002C50BE"/>
    <w:rsid w:val="002C59C4"/>
    <w:rsid w:val="002D1745"/>
    <w:rsid w:val="002D38E2"/>
    <w:rsid w:val="002D65D3"/>
    <w:rsid w:val="002E2DCC"/>
    <w:rsid w:val="002E4D34"/>
    <w:rsid w:val="002E57DA"/>
    <w:rsid w:val="002F3C1B"/>
    <w:rsid w:val="00300CD7"/>
    <w:rsid w:val="00300F2C"/>
    <w:rsid w:val="003014C8"/>
    <w:rsid w:val="00305928"/>
    <w:rsid w:val="00307460"/>
    <w:rsid w:val="00310A43"/>
    <w:rsid w:val="00310F35"/>
    <w:rsid w:val="00317146"/>
    <w:rsid w:val="003233D1"/>
    <w:rsid w:val="00324628"/>
    <w:rsid w:val="00326A81"/>
    <w:rsid w:val="00327275"/>
    <w:rsid w:val="003302B0"/>
    <w:rsid w:val="00330F0E"/>
    <w:rsid w:val="00330F87"/>
    <w:rsid w:val="00335026"/>
    <w:rsid w:val="003465FE"/>
    <w:rsid w:val="003514D1"/>
    <w:rsid w:val="00352768"/>
    <w:rsid w:val="00354F4B"/>
    <w:rsid w:val="00355F90"/>
    <w:rsid w:val="00362E37"/>
    <w:rsid w:val="003647D5"/>
    <w:rsid w:val="00364D99"/>
    <w:rsid w:val="00370DDA"/>
    <w:rsid w:val="003753B0"/>
    <w:rsid w:val="00377BB5"/>
    <w:rsid w:val="00382499"/>
    <w:rsid w:val="0038397A"/>
    <w:rsid w:val="00391392"/>
    <w:rsid w:val="0039149E"/>
    <w:rsid w:val="00395533"/>
    <w:rsid w:val="003A178E"/>
    <w:rsid w:val="003A295B"/>
    <w:rsid w:val="003A6392"/>
    <w:rsid w:val="003B2692"/>
    <w:rsid w:val="003B27A0"/>
    <w:rsid w:val="003B3CEF"/>
    <w:rsid w:val="003B7787"/>
    <w:rsid w:val="003C2646"/>
    <w:rsid w:val="003C46BE"/>
    <w:rsid w:val="003C6651"/>
    <w:rsid w:val="003D05CB"/>
    <w:rsid w:val="003D58DE"/>
    <w:rsid w:val="003D7179"/>
    <w:rsid w:val="003D71CC"/>
    <w:rsid w:val="003E12F1"/>
    <w:rsid w:val="003E18F4"/>
    <w:rsid w:val="003E1994"/>
    <w:rsid w:val="003E4689"/>
    <w:rsid w:val="003E63B6"/>
    <w:rsid w:val="003F2FD9"/>
    <w:rsid w:val="003F6759"/>
    <w:rsid w:val="003F67E9"/>
    <w:rsid w:val="00401305"/>
    <w:rsid w:val="00401B2A"/>
    <w:rsid w:val="00402F59"/>
    <w:rsid w:val="00405854"/>
    <w:rsid w:val="004078B0"/>
    <w:rsid w:val="004139CE"/>
    <w:rsid w:val="00417A73"/>
    <w:rsid w:val="00422360"/>
    <w:rsid w:val="00430F6D"/>
    <w:rsid w:val="0043163D"/>
    <w:rsid w:val="00433079"/>
    <w:rsid w:val="0043439F"/>
    <w:rsid w:val="0043521E"/>
    <w:rsid w:val="004466C3"/>
    <w:rsid w:val="004473C5"/>
    <w:rsid w:val="00450F4B"/>
    <w:rsid w:val="00451957"/>
    <w:rsid w:val="00454229"/>
    <w:rsid w:val="00462209"/>
    <w:rsid w:val="00464D5E"/>
    <w:rsid w:val="00465328"/>
    <w:rsid w:val="00470845"/>
    <w:rsid w:val="00473405"/>
    <w:rsid w:val="00473497"/>
    <w:rsid w:val="00473B48"/>
    <w:rsid w:val="00476045"/>
    <w:rsid w:val="00481013"/>
    <w:rsid w:val="00481748"/>
    <w:rsid w:val="004829A8"/>
    <w:rsid w:val="004847FE"/>
    <w:rsid w:val="00485DA0"/>
    <w:rsid w:val="0048636C"/>
    <w:rsid w:val="00486874"/>
    <w:rsid w:val="004904E7"/>
    <w:rsid w:val="00490C6B"/>
    <w:rsid w:val="004912A7"/>
    <w:rsid w:val="00491540"/>
    <w:rsid w:val="00496E73"/>
    <w:rsid w:val="00497192"/>
    <w:rsid w:val="004A13AE"/>
    <w:rsid w:val="004B250E"/>
    <w:rsid w:val="004B576C"/>
    <w:rsid w:val="004C48C1"/>
    <w:rsid w:val="004C555C"/>
    <w:rsid w:val="004E253C"/>
    <w:rsid w:val="004E3414"/>
    <w:rsid w:val="004E6131"/>
    <w:rsid w:val="004F0C9F"/>
    <w:rsid w:val="004F27A9"/>
    <w:rsid w:val="004F4E2F"/>
    <w:rsid w:val="00504808"/>
    <w:rsid w:val="00504C33"/>
    <w:rsid w:val="00507F47"/>
    <w:rsid w:val="00510F5D"/>
    <w:rsid w:val="00511330"/>
    <w:rsid w:val="00517E92"/>
    <w:rsid w:val="00524B20"/>
    <w:rsid w:val="0053162B"/>
    <w:rsid w:val="005335FC"/>
    <w:rsid w:val="00533DB5"/>
    <w:rsid w:val="00541070"/>
    <w:rsid w:val="005444D2"/>
    <w:rsid w:val="00544B65"/>
    <w:rsid w:val="00546AB1"/>
    <w:rsid w:val="00552415"/>
    <w:rsid w:val="005527D9"/>
    <w:rsid w:val="00557207"/>
    <w:rsid w:val="005629AF"/>
    <w:rsid w:val="0056372D"/>
    <w:rsid w:val="005656D3"/>
    <w:rsid w:val="00566E69"/>
    <w:rsid w:val="00574D05"/>
    <w:rsid w:val="0059385E"/>
    <w:rsid w:val="00597854"/>
    <w:rsid w:val="005A15F9"/>
    <w:rsid w:val="005B4988"/>
    <w:rsid w:val="005C1F30"/>
    <w:rsid w:val="005C1F9A"/>
    <w:rsid w:val="005C77A4"/>
    <w:rsid w:val="005D1163"/>
    <w:rsid w:val="005D48B4"/>
    <w:rsid w:val="005D6A1A"/>
    <w:rsid w:val="005D7750"/>
    <w:rsid w:val="005E00C0"/>
    <w:rsid w:val="005E07E1"/>
    <w:rsid w:val="005E0BF1"/>
    <w:rsid w:val="005E236A"/>
    <w:rsid w:val="005E4250"/>
    <w:rsid w:val="005F13D0"/>
    <w:rsid w:val="005F29DD"/>
    <w:rsid w:val="005F6319"/>
    <w:rsid w:val="005F70D0"/>
    <w:rsid w:val="00603CF0"/>
    <w:rsid w:val="00603FE3"/>
    <w:rsid w:val="0060780E"/>
    <w:rsid w:val="006104C6"/>
    <w:rsid w:val="00610EC0"/>
    <w:rsid w:val="006239A9"/>
    <w:rsid w:val="00623C24"/>
    <w:rsid w:val="00625206"/>
    <w:rsid w:val="00625C2D"/>
    <w:rsid w:val="00630840"/>
    <w:rsid w:val="00636097"/>
    <w:rsid w:val="0063621B"/>
    <w:rsid w:val="0063624F"/>
    <w:rsid w:val="00650A6E"/>
    <w:rsid w:val="00654030"/>
    <w:rsid w:val="006541BB"/>
    <w:rsid w:val="00656E4F"/>
    <w:rsid w:val="00661202"/>
    <w:rsid w:val="00661392"/>
    <w:rsid w:val="0066294B"/>
    <w:rsid w:val="00662C19"/>
    <w:rsid w:val="0066495C"/>
    <w:rsid w:val="00665BF1"/>
    <w:rsid w:val="00665D6C"/>
    <w:rsid w:val="00666E20"/>
    <w:rsid w:val="006737EB"/>
    <w:rsid w:val="00677B00"/>
    <w:rsid w:val="00683687"/>
    <w:rsid w:val="0068454C"/>
    <w:rsid w:val="00685F51"/>
    <w:rsid w:val="0069038F"/>
    <w:rsid w:val="006A1856"/>
    <w:rsid w:val="006A308F"/>
    <w:rsid w:val="006A3221"/>
    <w:rsid w:val="006A60F1"/>
    <w:rsid w:val="006A7A31"/>
    <w:rsid w:val="006B0B6C"/>
    <w:rsid w:val="006B1963"/>
    <w:rsid w:val="006C69CF"/>
    <w:rsid w:val="006D1141"/>
    <w:rsid w:val="006D2A28"/>
    <w:rsid w:val="006D4FAF"/>
    <w:rsid w:val="006D6185"/>
    <w:rsid w:val="006D64B2"/>
    <w:rsid w:val="006D71EA"/>
    <w:rsid w:val="006E13A0"/>
    <w:rsid w:val="006E39C7"/>
    <w:rsid w:val="006E51B5"/>
    <w:rsid w:val="006E645D"/>
    <w:rsid w:val="006F1E50"/>
    <w:rsid w:val="006F68DC"/>
    <w:rsid w:val="00700853"/>
    <w:rsid w:val="00702BCF"/>
    <w:rsid w:val="0070398C"/>
    <w:rsid w:val="00710BAE"/>
    <w:rsid w:val="00713A10"/>
    <w:rsid w:val="007160BC"/>
    <w:rsid w:val="00716333"/>
    <w:rsid w:val="0072093B"/>
    <w:rsid w:val="00720F76"/>
    <w:rsid w:val="00722E5F"/>
    <w:rsid w:val="00724F5B"/>
    <w:rsid w:val="0073462C"/>
    <w:rsid w:val="0073708C"/>
    <w:rsid w:val="00740BD2"/>
    <w:rsid w:val="0074237E"/>
    <w:rsid w:val="00744721"/>
    <w:rsid w:val="00746D20"/>
    <w:rsid w:val="0075484E"/>
    <w:rsid w:val="00754AC8"/>
    <w:rsid w:val="0075525C"/>
    <w:rsid w:val="00755D63"/>
    <w:rsid w:val="007606C1"/>
    <w:rsid w:val="00761250"/>
    <w:rsid w:val="00766A8D"/>
    <w:rsid w:val="0076704C"/>
    <w:rsid w:val="00774977"/>
    <w:rsid w:val="0077665C"/>
    <w:rsid w:val="00776B84"/>
    <w:rsid w:val="00777E2B"/>
    <w:rsid w:val="00782B71"/>
    <w:rsid w:val="00782E5A"/>
    <w:rsid w:val="007830F1"/>
    <w:rsid w:val="00792429"/>
    <w:rsid w:val="00795F53"/>
    <w:rsid w:val="00796406"/>
    <w:rsid w:val="007A205C"/>
    <w:rsid w:val="007B41E2"/>
    <w:rsid w:val="007B6D5C"/>
    <w:rsid w:val="007B7DF9"/>
    <w:rsid w:val="007C2987"/>
    <w:rsid w:val="007C3EBA"/>
    <w:rsid w:val="007C4A0A"/>
    <w:rsid w:val="007D4B04"/>
    <w:rsid w:val="007D5F5B"/>
    <w:rsid w:val="007E3257"/>
    <w:rsid w:val="007E62B3"/>
    <w:rsid w:val="007F5749"/>
    <w:rsid w:val="007F5C10"/>
    <w:rsid w:val="007F60F2"/>
    <w:rsid w:val="007F7BEE"/>
    <w:rsid w:val="00800DD9"/>
    <w:rsid w:val="008010AC"/>
    <w:rsid w:val="00801CC3"/>
    <w:rsid w:val="00803C2F"/>
    <w:rsid w:val="008050E3"/>
    <w:rsid w:val="0080746B"/>
    <w:rsid w:val="008106E0"/>
    <w:rsid w:val="00814E5D"/>
    <w:rsid w:val="008161C3"/>
    <w:rsid w:val="00816F15"/>
    <w:rsid w:val="008176FC"/>
    <w:rsid w:val="0082187A"/>
    <w:rsid w:val="008222FC"/>
    <w:rsid w:val="008229C8"/>
    <w:rsid w:val="00824379"/>
    <w:rsid w:val="008255E1"/>
    <w:rsid w:val="008270C6"/>
    <w:rsid w:val="00830DDC"/>
    <w:rsid w:val="00831101"/>
    <w:rsid w:val="00831596"/>
    <w:rsid w:val="008327F8"/>
    <w:rsid w:val="00835269"/>
    <w:rsid w:val="008517DF"/>
    <w:rsid w:val="00852B4C"/>
    <w:rsid w:val="00854B7E"/>
    <w:rsid w:val="00855920"/>
    <w:rsid w:val="0085794E"/>
    <w:rsid w:val="008612CA"/>
    <w:rsid w:val="008666E0"/>
    <w:rsid w:val="00866BC0"/>
    <w:rsid w:val="00866E15"/>
    <w:rsid w:val="00872E84"/>
    <w:rsid w:val="00874E97"/>
    <w:rsid w:val="008773D3"/>
    <w:rsid w:val="00883C2B"/>
    <w:rsid w:val="00894E1A"/>
    <w:rsid w:val="00897FFE"/>
    <w:rsid w:val="008A07C2"/>
    <w:rsid w:val="008A1188"/>
    <w:rsid w:val="008A1745"/>
    <w:rsid w:val="008A2908"/>
    <w:rsid w:val="008B6F24"/>
    <w:rsid w:val="008C066F"/>
    <w:rsid w:val="008C104F"/>
    <w:rsid w:val="008C10C0"/>
    <w:rsid w:val="008D069F"/>
    <w:rsid w:val="008D3445"/>
    <w:rsid w:val="008D3F24"/>
    <w:rsid w:val="008D4D1A"/>
    <w:rsid w:val="008D78D3"/>
    <w:rsid w:val="008E2551"/>
    <w:rsid w:val="008E32D1"/>
    <w:rsid w:val="008E415F"/>
    <w:rsid w:val="008E597C"/>
    <w:rsid w:val="008E5A2D"/>
    <w:rsid w:val="008E5F7F"/>
    <w:rsid w:val="008F0875"/>
    <w:rsid w:val="008F2536"/>
    <w:rsid w:val="009029CD"/>
    <w:rsid w:val="00904B66"/>
    <w:rsid w:val="009058F4"/>
    <w:rsid w:val="00911CCB"/>
    <w:rsid w:val="00913A6F"/>
    <w:rsid w:val="00914280"/>
    <w:rsid w:val="00914BEB"/>
    <w:rsid w:val="009176D6"/>
    <w:rsid w:val="009201FC"/>
    <w:rsid w:val="00930326"/>
    <w:rsid w:val="00931978"/>
    <w:rsid w:val="00934427"/>
    <w:rsid w:val="00940B57"/>
    <w:rsid w:val="0094545D"/>
    <w:rsid w:val="009468F2"/>
    <w:rsid w:val="00953D0E"/>
    <w:rsid w:val="00954181"/>
    <w:rsid w:val="009568CB"/>
    <w:rsid w:val="00960404"/>
    <w:rsid w:val="009611EB"/>
    <w:rsid w:val="00962263"/>
    <w:rsid w:val="00962298"/>
    <w:rsid w:val="00967364"/>
    <w:rsid w:val="00970F03"/>
    <w:rsid w:val="00976270"/>
    <w:rsid w:val="00976EE7"/>
    <w:rsid w:val="00977ED7"/>
    <w:rsid w:val="009821AF"/>
    <w:rsid w:val="0099061A"/>
    <w:rsid w:val="00992F42"/>
    <w:rsid w:val="00993CF3"/>
    <w:rsid w:val="0099470F"/>
    <w:rsid w:val="009A549D"/>
    <w:rsid w:val="009A6BDD"/>
    <w:rsid w:val="009A7595"/>
    <w:rsid w:val="009B0C28"/>
    <w:rsid w:val="009B4C43"/>
    <w:rsid w:val="009B515F"/>
    <w:rsid w:val="009B5F75"/>
    <w:rsid w:val="009C3E78"/>
    <w:rsid w:val="009C3EF8"/>
    <w:rsid w:val="009C7F7B"/>
    <w:rsid w:val="009D3A58"/>
    <w:rsid w:val="009D42A9"/>
    <w:rsid w:val="009E141C"/>
    <w:rsid w:val="009E15C5"/>
    <w:rsid w:val="009E2BFC"/>
    <w:rsid w:val="009E7F77"/>
    <w:rsid w:val="009F0997"/>
    <w:rsid w:val="009F286E"/>
    <w:rsid w:val="00A013D5"/>
    <w:rsid w:val="00A02DD6"/>
    <w:rsid w:val="00A04862"/>
    <w:rsid w:val="00A06901"/>
    <w:rsid w:val="00A17D7A"/>
    <w:rsid w:val="00A17F44"/>
    <w:rsid w:val="00A21325"/>
    <w:rsid w:val="00A2256A"/>
    <w:rsid w:val="00A23BF2"/>
    <w:rsid w:val="00A24F5F"/>
    <w:rsid w:val="00A32988"/>
    <w:rsid w:val="00A32C81"/>
    <w:rsid w:val="00A33345"/>
    <w:rsid w:val="00A402D6"/>
    <w:rsid w:val="00A46A61"/>
    <w:rsid w:val="00A505F7"/>
    <w:rsid w:val="00A51666"/>
    <w:rsid w:val="00A52958"/>
    <w:rsid w:val="00A60BB6"/>
    <w:rsid w:val="00A614D6"/>
    <w:rsid w:val="00A63331"/>
    <w:rsid w:val="00A65E67"/>
    <w:rsid w:val="00A662BF"/>
    <w:rsid w:val="00A66599"/>
    <w:rsid w:val="00A70497"/>
    <w:rsid w:val="00A71CAC"/>
    <w:rsid w:val="00A72216"/>
    <w:rsid w:val="00A758C5"/>
    <w:rsid w:val="00A82B70"/>
    <w:rsid w:val="00A85415"/>
    <w:rsid w:val="00A93CE3"/>
    <w:rsid w:val="00A9526A"/>
    <w:rsid w:val="00A96554"/>
    <w:rsid w:val="00A97139"/>
    <w:rsid w:val="00AA1070"/>
    <w:rsid w:val="00AA377C"/>
    <w:rsid w:val="00AA3A18"/>
    <w:rsid w:val="00AA5AF2"/>
    <w:rsid w:val="00AB2203"/>
    <w:rsid w:val="00AB4DEA"/>
    <w:rsid w:val="00AB6714"/>
    <w:rsid w:val="00AB7F24"/>
    <w:rsid w:val="00AC28C1"/>
    <w:rsid w:val="00AC45AC"/>
    <w:rsid w:val="00AC5183"/>
    <w:rsid w:val="00AC54B4"/>
    <w:rsid w:val="00AC5D7B"/>
    <w:rsid w:val="00AC6FC7"/>
    <w:rsid w:val="00AD3217"/>
    <w:rsid w:val="00AD6D1E"/>
    <w:rsid w:val="00AD7159"/>
    <w:rsid w:val="00AE1889"/>
    <w:rsid w:val="00AE48E5"/>
    <w:rsid w:val="00AE55F0"/>
    <w:rsid w:val="00AE57FE"/>
    <w:rsid w:val="00AE5E35"/>
    <w:rsid w:val="00AE5F17"/>
    <w:rsid w:val="00AF1202"/>
    <w:rsid w:val="00AF1CAF"/>
    <w:rsid w:val="00AF2803"/>
    <w:rsid w:val="00AF2C39"/>
    <w:rsid w:val="00AF4BF9"/>
    <w:rsid w:val="00AF7E4D"/>
    <w:rsid w:val="00B0125B"/>
    <w:rsid w:val="00B0652E"/>
    <w:rsid w:val="00B07403"/>
    <w:rsid w:val="00B134AB"/>
    <w:rsid w:val="00B17650"/>
    <w:rsid w:val="00B20CFF"/>
    <w:rsid w:val="00B20D74"/>
    <w:rsid w:val="00B26D73"/>
    <w:rsid w:val="00B27A08"/>
    <w:rsid w:val="00B33127"/>
    <w:rsid w:val="00B3590E"/>
    <w:rsid w:val="00B400AB"/>
    <w:rsid w:val="00B401A4"/>
    <w:rsid w:val="00B43199"/>
    <w:rsid w:val="00B435A5"/>
    <w:rsid w:val="00B442D8"/>
    <w:rsid w:val="00B4738E"/>
    <w:rsid w:val="00B4745B"/>
    <w:rsid w:val="00B501C3"/>
    <w:rsid w:val="00B50692"/>
    <w:rsid w:val="00B53093"/>
    <w:rsid w:val="00B5466E"/>
    <w:rsid w:val="00B551F8"/>
    <w:rsid w:val="00B56C01"/>
    <w:rsid w:val="00B57D1E"/>
    <w:rsid w:val="00B62F7F"/>
    <w:rsid w:val="00B63264"/>
    <w:rsid w:val="00B645A3"/>
    <w:rsid w:val="00B6528D"/>
    <w:rsid w:val="00B714ED"/>
    <w:rsid w:val="00B72BE1"/>
    <w:rsid w:val="00B758F2"/>
    <w:rsid w:val="00B7667D"/>
    <w:rsid w:val="00B813CA"/>
    <w:rsid w:val="00B82599"/>
    <w:rsid w:val="00B848BC"/>
    <w:rsid w:val="00B84949"/>
    <w:rsid w:val="00B85492"/>
    <w:rsid w:val="00B87399"/>
    <w:rsid w:val="00B8792A"/>
    <w:rsid w:val="00B90B45"/>
    <w:rsid w:val="00B913D2"/>
    <w:rsid w:val="00BA06D7"/>
    <w:rsid w:val="00BA34AD"/>
    <w:rsid w:val="00BA63D6"/>
    <w:rsid w:val="00BA66D2"/>
    <w:rsid w:val="00BB0F6A"/>
    <w:rsid w:val="00BB273D"/>
    <w:rsid w:val="00BB6FC1"/>
    <w:rsid w:val="00BB787B"/>
    <w:rsid w:val="00BC0314"/>
    <w:rsid w:val="00BC6986"/>
    <w:rsid w:val="00BC6EF3"/>
    <w:rsid w:val="00BD0224"/>
    <w:rsid w:val="00BD0AA3"/>
    <w:rsid w:val="00BD1B2A"/>
    <w:rsid w:val="00BD1F5B"/>
    <w:rsid w:val="00BD295A"/>
    <w:rsid w:val="00BD2FAC"/>
    <w:rsid w:val="00BD4AC3"/>
    <w:rsid w:val="00BD5242"/>
    <w:rsid w:val="00BD7963"/>
    <w:rsid w:val="00BE5E4A"/>
    <w:rsid w:val="00BF16A4"/>
    <w:rsid w:val="00BF206D"/>
    <w:rsid w:val="00BF2F65"/>
    <w:rsid w:val="00BF36D2"/>
    <w:rsid w:val="00BF3FE2"/>
    <w:rsid w:val="00BF5727"/>
    <w:rsid w:val="00BF5FEE"/>
    <w:rsid w:val="00C00DC4"/>
    <w:rsid w:val="00C033EA"/>
    <w:rsid w:val="00C03C46"/>
    <w:rsid w:val="00C132EA"/>
    <w:rsid w:val="00C13B29"/>
    <w:rsid w:val="00C14707"/>
    <w:rsid w:val="00C208BC"/>
    <w:rsid w:val="00C24D89"/>
    <w:rsid w:val="00C262E1"/>
    <w:rsid w:val="00C320EA"/>
    <w:rsid w:val="00C33C87"/>
    <w:rsid w:val="00C41C6F"/>
    <w:rsid w:val="00C4575B"/>
    <w:rsid w:val="00C45B8B"/>
    <w:rsid w:val="00C463A1"/>
    <w:rsid w:val="00C51879"/>
    <w:rsid w:val="00C54C5F"/>
    <w:rsid w:val="00C56011"/>
    <w:rsid w:val="00C56438"/>
    <w:rsid w:val="00C57637"/>
    <w:rsid w:val="00C60C10"/>
    <w:rsid w:val="00C61AEE"/>
    <w:rsid w:val="00C63D11"/>
    <w:rsid w:val="00C65832"/>
    <w:rsid w:val="00C661D7"/>
    <w:rsid w:val="00C66AB4"/>
    <w:rsid w:val="00C6707F"/>
    <w:rsid w:val="00C67A5E"/>
    <w:rsid w:val="00C701B8"/>
    <w:rsid w:val="00C71AE8"/>
    <w:rsid w:val="00C71D97"/>
    <w:rsid w:val="00C71DF9"/>
    <w:rsid w:val="00C76710"/>
    <w:rsid w:val="00C81746"/>
    <w:rsid w:val="00C81B02"/>
    <w:rsid w:val="00C82094"/>
    <w:rsid w:val="00C847AB"/>
    <w:rsid w:val="00C96150"/>
    <w:rsid w:val="00CA3DDF"/>
    <w:rsid w:val="00CB0CB0"/>
    <w:rsid w:val="00CB1890"/>
    <w:rsid w:val="00CB1CE3"/>
    <w:rsid w:val="00CB4C72"/>
    <w:rsid w:val="00CB7134"/>
    <w:rsid w:val="00CC0B04"/>
    <w:rsid w:val="00CC330C"/>
    <w:rsid w:val="00CC6CB1"/>
    <w:rsid w:val="00CC7786"/>
    <w:rsid w:val="00CD6C2D"/>
    <w:rsid w:val="00CE0636"/>
    <w:rsid w:val="00CE5076"/>
    <w:rsid w:val="00CE62FA"/>
    <w:rsid w:val="00CE7DF4"/>
    <w:rsid w:val="00CF17A5"/>
    <w:rsid w:val="00CF4F90"/>
    <w:rsid w:val="00CF5E93"/>
    <w:rsid w:val="00D00692"/>
    <w:rsid w:val="00D109CA"/>
    <w:rsid w:val="00D12868"/>
    <w:rsid w:val="00D151A9"/>
    <w:rsid w:val="00D15F62"/>
    <w:rsid w:val="00D236A7"/>
    <w:rsid w:val="00D24F03"/>
    <w:rsid w:val="00D27437"/>
    <w:rsid w:val="00D31A85"/>
    <w:rsid w:val="00D32CBC"/>
    <w:rsid w:val="00D36BDF"/>
    <w:rsid w:val="00D44A96"/>
    <w:rsid w:val="00D45436"/>
    <w:rsid w:val="00D45C0E"/>
    <w:rsid w:val="00D46DB5"/>
    <w:rsid w:val="00D545CD"/>
    <w:rsid w:val="00D54E0C"/>
    <w:rsid w:val="00D60977"/>
    <w:rsid w:val="00D619B0"/>
    <w:rsid w:val="00D64B13"/>
    <w:rsid w:val="00D67742"/>
    <w:rsid w:val="00D72B00"/>
    <w:rsid w:val="00D77682"/>
    <w:rsid w:val="00D77F9E"/>
    <w:rsid w:val="00D828EE"/>
    <w:rsid w:val="00D84145"/>
    <w:rsid w:val="00D861FF"/>
    <w:rsid w:val="00D95719"/>
    <w:rsid w:val="00D963E6"/>
    <w:rsid w:val="00DA059F"/>
    <w:rsid w:val="00DB3B72"/>
    <w:rsid w:val="00DB6CE7"/>
    <w:rsid w:val="00DC48BC"/>
    <w:rsid w:val="00DC4C61"/>
    <w:rsid w:val="00DD0BC8"/>
    <w:rsid w:val="00DD0E0B"/>
    <w:rsid w:val="00DD48C1"/>
    <w:rsid w:val="00DE1774"/>
    <w:rsid w:val="00DE51ED"/>
    <w:rsid w:val="00DE62C4"/>
    <w:rsid w:val="00DE6889"/>
    <w:rsid w:val="00DE7EEA"/>
    <w:rsid w:val="00DF33B0"/>
    <w:rsid w:val="00DF5D2A"/>
    <w:rsid w:val="00DF7922"/>
    <w:rsid w:val="00E05A31"/>
    <w:rsid w:val="00E0635A"/>
    <w:rsid w:val="00E10410"/>
    <w:rsid w:val="00E23F06"/>
    <w:rsid w:val="00E24F08"/>
    <w:rsid w:val="00E259F4"/>
    <w:rsid w:val="00E30991"/>
    <w:rsid w:val="00E311FF"/>
    <w:rsid w:val="00E3694F"/>
    <w:rsid w:val="00E40CAC"/>
    <w:rsid w:val="00E40E95"/>
    <w:rsid w:val="00E41451"/>
    <w:rsid w:val="00E44043"/>
    <w:rsid w:val="00E51798"/>
    <w:rsid w:val="00E54426"/>
    <w:rsid w:val="00E572AD"/>
    <w:rsid w:val="00E624BF"/>
    <w:rsid w:val="00E62C45"/>
    <w:rsid w:val="00E6658D"/>
    <w:rsid w:val="00E67A0C"/>
    <w:rsid w:val="00E7069E"/>
    <w:rsid w:val="00E7170C"/>
    <w:rsid w:val="00E72A09"/>
    <w:rsid w:val="00E745F8"/>
    <w:rsid w:val="00E75FD2"/>
    <w:rsid w:val="00E8060F"/>
    <w:rsid w:val="00E8412E"/>
    <w:rsid w:val="00E84FA7"/>
    <w:rsid w:val="00E85D0C"/>
    <w:rsid w:val="00E876B6"/>
    <w:rsid w:val="00E91618"/>
    <w:rsid w:val="00E9590E"/>
    <w:rsid w:val="00EA3F38"/>
    <w:rsid w:val="00EB09CD"/>
    <w:rsid w:val="00EB1676"/>
    <w:rsid w:val="00EB6F74"/>
    <w:rsid w:val="00EB73EC"/>
    <w:rsid w:val="00EB7560"/>
    <w:rsid w:val="00EC005A"/>
    <w:rsid w:val="00EC03A1"/>
    <w:rsid w:val="00EC08BC"/>
    <w:rsid w:val="00EC145B"/>
    <w:rsid w:val="00EC67D3"/>
    <w:rsid w:val="00EC735C"/>
    <w:rsid w:val="00ED22C5"/>
    <w:rsid w:val="00ED2B8F"/>
    <w:rsid w:val="00ED2D8C"/>
    <w:rsid w:val="00ED30D8"/>
    <w:rsid w:val="00ED7293"/>
    <w:rsid w:val="00EE02F6"/>
    <w:rsid w:val="00EE5780"/>
    <w:rsid w:val="00EF16FE"/>
    <w:rsid w:val="00EF7A4C"/>
    <w:rsid w:val="00F04C4C"/>
    <w:rsid w:val="00F15B4C"/>
    <w:rsid w:val="00F1675E"/>
    <w:rsid w:val="00F21193"/>
    <w:rsid w:val="00F26529"/>
    <w:rsid w:val="00F26D10"/>
    <w:rsid w:val="00F331E0"/>
    <w:rsid w:val="00F333A9"/>
    <w:rsid w:val="00F33F7A"/>
    <w:rsid w:val="00F3584E"/>
    <w:rsid w:val="00F369CF"/>
    <w:rsid w:val="00F37CB9"/>
    <w:rsid w:val="00F403FD"/>
    <w:rsid w:val="00F411FB"/>
    <w:rsid w:val="00F41F5D"/>
    <w:rsid w:val="00F47C0D"/>
    <w:rsid w:val="00F54933"/>
    <w:rsid w:val="00F555EF"/>
    <w:rsid w:val="00F60F72"/>
    <w:rsid w:val="00F62F01"/>
    <w:rsid w:val="00F65606"/>
    <w:rsid w:val="00F70540"/>
    <w:rsid w:val="00F7670B"/>
    <w:rsid w:val="00F80781"/>
    <w:rsid w:val="00F87076"/>
    <w:rsid w:val="00F9395B"/>
    <w:rsid w:val="00F947D5"/>
    <w:rsid w:val="00FA2339"/>
    <w:rsid w:val="00FA5AFF"/>
    <w:rsid w:val="00FA5E55"/>
    <w:rsid w:val="00FA6B80"/>
    <w:rsid w:val="00FB30B8"/>
    <w:rsid w:val="00FC31A4"/>
    <w:rsid w:val="00FC5C07"/>
    <w:rsid w:val="00FC5EC7"/>
    <w:rsid w:val="00FD2F55"/>
    <w:rsid w:val="00FD3BF9"/>
    <w:rsid w:val="00FD61A4"/>
    <w:rsid w:val="00FE0FD4"/>
    <w:rsid w:val="00FE1D9C"/>
    <w:rsid w:val="00FE6CF3"/>
    <w:rsid w:val="00FF221F"/>
    <w:rsid w:val="00FF7B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208CC3"/>
  <w15:chartTrackingRefBased/>
  <w15:docId w15:val="{80DD5B19-36EA-488C-84A1-176BFB361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WRM"/>
    <w:qFormat/>
    <w:rsid w:val="00C63D11"/>
    <w:pPr>
      <w:spacing w:after="0" w:line="264" w:lineRule="auto"/>
      <w:jc w:val="both"/>
    </w:pPr>
    <w:rPr>
      <w:rFonts w:ascii="Heebo" w:hAnsi="Heebo"/>
    </w:rPr>
  </w:style>
  <w:style w:type="paragraph" w:styleId="Heading1">
    <w:name w:val="heading 1"/>
    <w:aliases w:val="WRM Heading 1"/>
    <w:basedOn w:val="Normal"/>
    <w:next w:val="Normal"/>
    <w:link w:val="Heading1Char"/>
    <w:uiPriority w:val="9"/>
    <w:qFormat/>
    <w:rsid w:val="00F1675E"/>
    <w:pPr>
      <w:keepNext/>
      <w:keepLines/>
      <w:numPr>
        <w:numId w:val="3"/>
      </w:numPr>
      <w:spacing w:after="120"/>
      <w:outlineLvl w:val="0"/>
    </w:pPr>
    <w:rPr>
      <w:rFonts w:eastAsiaTheme="majorEastAsia" w:cstheme="majorBidi"/>
      <w:b/>
      <w:caps/>
      <w:color w:val="35673A" w:themeColor="accent1"/>
      <w:sz w:val="24"/>
      <w:szCs w:val="32"/>
    </w:rPr>
  </w:style>
  <w:style w:type="paragraph" w:styleId="Heading2">
    <w:name w:val="heading 2"/>
    <w:aliases w:val="WRM Heading 2"/>
    <w:basedOn w:val="Normal"/>
    <w:next w:val="Normal"/>
    <w:link w:val="Heading2Char"/>
    <w:uiPriority w:val="9"/>
    <w:unhideWhenUsed/>
    <w:qFormat/>
    <w:rsid w:val="00F1675E"/>
    <w:pPr>
      <w:keepNext/>
      <w:keepLines/>
      <w:numPr>
        <w:ilvl w:val="1"/>
        <w:numId w:val="3"/>
      </w:numPr>
      <w:spacing w:after="120"/>
      <w:outlineLvl w:val="1"/>
    </w:pPr>
    <w:rPr>
      <w:rFonts w:eastAsiaTheme="majorEastAsia" w:cstheme="majorBidi"/>
      <w:b/>
      <w:color w:val="35673A"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27F8"/>
    <w:rPr>
      <w:color w:val="808080"/>
    </w:rPr>
  </w:style>
  <w:style w:type="character" w:customStyle="1" w:styleId="Heading1Char">
    <w:name w:val="Heading 1 Char"/>
    <w:aliases w:val="WRM Heading 1 Char"/>
    <w:basedOn w:val="DefaultParagraphFont"/>
    <w:link w:val="Heading1"/>
    <w:uiPriority w:val="9"/>
    <w:rsid w:val="00F1675E"/>
    <w:rPr>
      <w:rFonts w:ascii="Heebo" w:eastAsiaTheme="majorEastAsia" w:hAnsi="Heebo" w:cstheme="majorBidi"/>
      <w:b/>
      <w:caps/>
      <w:color w:val="35673A" w:themeColor="accent1"/>
      <w:sz w:val="24"/>
      <w:szCs w:val="32"/>
    </w:rPr>
  </w:style>
  <w:style w:type="character" w:customStyle="1" w:styleId="Heading2Char">
    <w:name w:val="Heading 2 Char"/>
    <w:aliases w:val="WRM Heading 2 Char"/>
    <w:basedOn w:val="DefaultParagraphFont"/>
    <w:link w:val="Heading2"/>
    <w:uiPriority w:val="9"/>
    <w:rsid w:val="00F1675E"/>
    <w:rPr>
      <w:rFonts w:ascii="Heebo" w:eastAsiaTheme="majorEastAsia" w:hAnsi="Heebo" w:cstheme="majorBidi"/>
      <w:b/>
      <w:color w:val="35673A" w:themeColor="accent1"/>
      <w:szCs w:val="26"/>
    </w:rPr>
  </w:style>
  <w:style w:type="paragraph" w:styleId="Header">
    <w:name w:val="header"/>
    <w:basedOn w:val="Normal"/>
    <w:link w:val="HeaderChar"/>
    <w:uiPriority w:val="99"/>
    <w:unhideWhenUsed/>
    <w:rsid w:val="0074237E"/>
    <w:pPr>
      <w:tabs>
        <w:tab w:val="center" w:pos="4513"/>
        <w:tab w:val="right" w:pos="9026"/>
      </w:tabs>
      <w:spacing w:line="240" w:lineRule="auto"/>
    </w:pPr>
  </w:style>
  <w:style w:type="character" w:customStyle="1" w:styleId="HeaderChar">
    <w:name w:val="Header Char"/>
    <w:basedOn w:val="DefaultParagraphFont"/>
    <w:link w:val="Header"/>
    <w:uiPriority w:val="99"/>
    <w:rsid w:val="0074237E"/>
    <w:rPr>
      <w:rFonts w:ascii="Heebo" w:hAnsi="Heebo"/>
    </w:rPr>
  </w:style>
  <w:style w:type="paragraph" w:styleId="Footer">
    <w:name w:val="footer"/>
    <w:basedOn w:val="Normal"/>
    <w:link w:val="FooterChar"/>
    <w:uiPriority w:val="99"/>
    <w:unhideWhenUsed/>
    <w:rsid w:val="0074237E"/>
    <w:pPr>
      <w:tabs>
        <w:tab w:val="center" w:pos="4513"/>
        <w:tab w:val="right" w:pos="9026"/>
      </w:tabs>
      <w:spacing w:line="240" w:lineRule="auto"/>
    </w:pPr>
  </w:style>
  <w:style w:type="character" w:customStyle="1" w:styleId="FooterChar">
    <w:name w:val="Footer Char"/>
    <w:basedOn w:val="DefaultParagraphFont"/>
    <w:link w:val="Footer"/>
    <w:uiPriority w:val="99"/>
    <w:rsid w:val="0074237E"/>
    <w:rPr>
      <w:rFonts w:ascii="Heebo" w:hAnsi="Heebo"/>
    </w:rPr>
  </w:style>
  <w:style w:type="paragraph" w:customStyle="1" w:styleId="WRMNML">
    <w:name w:val="WRM NML"/>
    <w:basedOn w:val="Normal"/>
    <w:link w:val="WRMNMLChar"/>
    <w:qFormat/>
    <w:rsid w:val="00F80781"/>
    <w:pPr>
      <w:spacing w:line="240" w:lineRule="auto"/>
    </w:pPr>
    <w:rPr>
      <w:rFonts w:ascii="Lato" w:hAnsi="Lato" w:cstheme="minorHAnsi"/>
    </w:rPr>
  </w:style>
  <w:style w:type="character" w:customStyle="1" w:styleId="WRMNMLChar">
    <w:name w:val="WRM NML Char"/>
    <w:basedOn w:val="DefaultParagraphFont"/>
    <w:link w:val="WRMNML"/>
    <w:rsid w:val="00F80781"/>
    <w:rPr>
      <w:rFonts w:ascii="Lato" w:hAnsi="Lato" w:cstheme="minorHAnsi"/>
    </w:rPr>
  </w:style>
  <w:style w:type="table" w:styleId="TableGrid">
    <w:name w:val="Table Grid"/>
    <w:basedOn w:val="TableNormal"/>
    <w:uiPriority w:val="39"/>
    <w:rsid w:val="00976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40B57"/>
    <w:pPr>
      <w:numPr>
        <w:numId w:val="0"/>
      </w:numPr>
      <w:spacing w:before="240" w:after="0" w:line="259" w:lineRule="auto"/>
      <w:jc w:val="left"/>
      <w:outlineLvl w:val="9"/>
    </w:pPr>
    <w:rPr>
      <w:rFonts w:asciiTheme="majorHAnsi" w:hAnsiTheme="majorHAnsi"/>
      <w:b w:val="0"/>
      <w:caps w:val="0"/>
      <w:color w:val="274D2B" w:themeColor="accent1" w:themeShade="BF"/>
      <w:sz w:val="32"/>
      <w:lang w:val="en-US"/>
    </w:rPr>
  </w:style>
  <w:style w:type="paragraph" w:styleId="TOC1">
    <w:name w:val="toc 1"/>
    <w:basedOn w:val="Normal"/>
    <w:next w:val="Normal"/>
    <w:autoRedefine/>
    <w:uiPriority w:val="39"/>
    <w:unhideWhenUsed/>
    <w:rsid w:val="00123F1A"/>
    <w:pPr>
      <w:spacing w:after="100"/>
    </w:pPr>
    <w:rPr>
      <w:b/>
      <w:caps/>
      <w:sz w:val="20"/>
    </w:rPr>
  </w:style>
  <w:style w:type="paragraph" w:styleId="TOC2">
    <w:name w:val="toc 2"/>
    <w:basedOn w:val="Normal"/>
    <w:next w:val="Normal"/>
    <w:autoRedefine/>
    <w:uiPriority w:val="39"/>
    <w:unhideWhenUsed/>
    <w:rsid w:val="00123F1A"/>
    <w:pPr>
      <w:spacing w:after="100"/>
      <w:ind w:left="220"/>
    </w:pPr>
    <w:rPr>
      <w:sz w:val="20"/>
    </w:rPr>
  </w:style>
  <w:style w:type="character" w:styleId="Hyperlink">
    <w:name w:val="Hyperlink"/>
    <w:basedOn w:val="DefaultParagraphFont"/>
    <w:uiPriority w:val="99"/>
    <w:unhideWhenUsed/>
    <w:rsid w:val="00940B57"/>
    <w:rPr>
      <w:color w:val="0563C1" w:themeColor="hyperlink"/>
      <w:u w:val="single"/>
    </w:rPr>
  </w:style>
  <w:style w:type="paragraph" w:styleId="Caption">
    <w:name w:val="caption"/>
    <w:basedOn w:val="Normal"/>
    <w:next w:val="Normal"/>
    <w:uiPriority w:val="35"/>
    <w:unhideWhenUsed/>
    <w:qFormat/>
    <w:rsid w:val="00A60BB6"/>
    <w:pPr>
      <w:spacing w:after="200" w:line="240" w:lineRule="auto"/>
    </w:pPr>
    <w:rPr>
      <w:i/>
      <w:iCs/>
      <w:color w:val="44546A" w:themeColor="text2"/>
      <w:sz w:val="18"/>
      <w:szCs w:val="18"/>
    </w:rPr>
  </w:style>
  <w:style w:type="paragraph" w:styleId="Subtitle">
    <w:name w:val="Subtitle"/>
    <w:aliases w:val="WRM Caption"/>
    <w:basedOn w:val="Caption"/>
    <w:next w:val="Normal"/>
    <w:link w:val="SubtitleChar"/>
    <w:uiPriority w:val="11"/>
    <w:qFormat/>
    <w:rsid w:val="006104C6"/>
    <w:pPr>
      <w:keepNext/>
      <w:jc w:val="center"/>
    </w:pPr>
    <w:rPr>
      <w:b/>
      <w:bCs/>
      <w:i w:val="0"/>
      <w:iCs w:val="0"/>
      <w:color w:val="424143" w:themeColor="text1"/>
      <w:sz w:val="20"/>
      <w:szCs w:val="20"/>
    </w:rPr>
  </w:style>
  <w:style w:type="character" w:customStyle="1" w:styleId="SubtitleChar">
    <w:name w:val="Subtitle Char"/>
    <w:aliases w:val="WRM Caption Char"/>
    <w:basedOn w:val="DefaultParagraphFont"/>
    <w:link w:val="Subtitle"/>
    <w:uiPriority w:val="11"/>
    <w:rsid w:val="006104C6"/>
    <w:rPr>
      <w:rFonts w:ascii="Heebo" w:hAnsi="Heebo"/>
      <w:b/>
      <w:bCs/>
      <w:color w:val="424143" w:themeColor="text1"/>
      <w:sz w:val="20"/>
      <w:szCs w:val="20"/>
    </w:rPr>
  </w:style>
  <w:style w:type="paragraph" w:customStyle="1" w:styleId="AgencyStdParagraph">
    <w:name w:val="Agency Std Paragraph"/>
    <w:autoRedefine/>
    <w:rsid w:val="009E7F77"/>
    <w:pPr>
      <w:spacing w:after="0" w:line="240" w:lineRule="auto"/>
    </w:pPr>
    <w:rPr>
      <w:rFonts w:ascii="Arial" w:eastAsia="Times New Roman" w:hAnsi="Arial" w:cs="Times New Roman"/>
      <w:b/>
      <w:color w:val="000000"/>
      <w:sz w:val="20"/>
      <w:szCs w:val="20"/>
      <w:lang w:eastAsia="en-GB"/>
    </w:rPr>
  </w:style>
  <w:style w:type="paragraph" w:styleId="ListBullet">
    <w:name w:val="List Bullet"/>
    <w:basedOn w:val="Normal"/>
    <w:uiPriority w:val="99"/>
    <w:unhideWhenUsed/>
    <w:rsid w:val="009E7F77"/>
    <w:pPr>
      <w:numPr>
        <w:numId w:val="8"/>
      </w:numPr>
      <w:tabs>
        <w:tab w:val="clear" w:pos="360"/>
      </w:tabs>
      <w:ind w:left="0" w:firstLine="0"/>
      <w:contextualSpacing/>
    </w:pPr>
  </w:style>
  <w:style w:type="character" w:styleId="CommentReference">
    <w:name w:val="annotation reference"/>
    <w:basedOn w:val="DefaultParagraphFont"/>
    <w:uiPriority w:val="99"/>
    <w:semiHidden/>
    <w:unhideWhenUsed/>
    <w:rsid w:val="00154E6D"/>
    <w:rPr>
      <w:sz w:val="16"/>
      <w:szCs w:val="16"/>
    </w:rPr>
  </w:style>
  <w:style w:type="paragraph" w:styleId="CommentText">
    <w:name w:val="annotation text"/>
    <w:basedOn w:val="Normal"/>
    <w:link w:val="CommentTextChar"/>
    <w:uiPriority w:val="99"/>
    <w:unhideWhenUsed/>
    <w:rsid w:val="00154E6D"/>
    <w:pPr>
      <w:spacing w:line="240" w:lineRule="auto"/>
    </w:pPr>
    <w:rPr>
      <w:sz w:val="20"/>
      <w:szCs w:val="20"/>
    </w:rPr>
  </w:style>
  <w:style w:type="character" w:customStyle="1" w:styleId="CommentTextChar">
    <w:name w:val="Comment Text Char"/>
    <w:basedOn w:val="DefaultParagraphFont"/>
    <w:link w:val="CommentText"/>
    <w:uiPriority w:val="99"/>
    <w:rsid w:val="00154E6D"/>
    <w:rPr>
      <w:rFonts w:ascii="Heebo" w:hAnsi="Heebo"/>
      <w:sz w:val="20"/>
      <w:szCs w:val="20"/>
    </w:rPr>
  </w:style>
  <w:style w:type="paragraph" w:styleId="CommentSubject">
    <w:name w:val="annotation subject"/>
    <w:basedOn w:val="CommentText"/>
    <w:next w:val="CommentText"/>
    <w:link w:val="CommentSubjectChar"/>
    <w:uiPriority w:val="99"/>
    <w:semiHidden/>
    <w:unhideWhenUsed/>
    <w:rsid w:val="00154E6D"/>
    <w:rPr>
      <w:b/>
      <w:bCs/>
    </w:rPr>
  </w:style>
  <w:style w:type="character" w:customStyle="1" w:styleId="CommentSubjectChar">
    <w:name w:val="Comment Subject Char"/>
    <w:basedOn w:val="CommentTextChar"/>
    <w:link w:val="CommentSubject"/>
    <w:uiPriority w:val="99"/>
    <w:semiHidden/>
    <w:rsid w:val="00154E6D"/>
    <w:rPr>
      <w:rFonts w:ascii="Heebo" w:hAnsi="Heebo"/>
      <w:b/>
      <w:bCs/>
      <w:sz w:val="20"/>
      <w:szCs w:val="20"/>
    </w:rPr>
  </w:style>
  <w:style w:type="paragraph" w:styleId="ListParagraph">
    <w:name w:val="List Paragraph"/>
    <w:basedOn w:val="Normal"/>
    <w:uiPriority w:val="34"/>
    <w:qFormat/>
    <w:rsid w:val="00D841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image" Target="media/image3.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thWatson\WRM,%20Ltd\WRM%20Ltd%20Team%20Site%20-%20WRM%20Documents\WRM\01%20-%20WRM%20Projects\%233-Project%20Management\WRM%20Report%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929AC89F7D47AF88078087D9EC792B"/>
        <w:category>
          <w:name w:val="General"/>
          <w:gallery w:val="placeholder"/>
        </w:category>
        <w:types>
          <w:type w:val="bbPlcHdr"/>
        </w:types>
        <w:behaviors>
          <w:behavior w:val="content"/>
        </w:behaviors>
        <w:guid w:val="{D457E885-A497-4C49-A772-F4A3E02A987F}"/>
      </w:docPartPr>
      <w:docPartBody>
        <w:p w:rsidR="00192800" w:rsidRDefault="00192800">
          <w:pPr>
            <w:pStyle w:val="AE929AC89F7D47AF88078087D9EC792B"/>
          </w:pPr>
          <w:r w:rsidRPr="00FE572F">
            <w:rPr>
              <w:rStyle w:val="PlaceholderText"/>
            </w:rPr>
            <w:t>[Title]</w:t>
          </w:r>
        </w:p>
      </w:docPartBody>
    </w:docPart>
    <w:docPart>
      <w:docPartPr>
        <w:name w:val="DA2FC622C8254CA2B84829AB1ACCF6CA"/>
        <w:category>
          <w:name w:val="General"/>
          <w:gallery w:val="placeholder"/>
        </w:category>
        <w:types>
          <w:type w:val="bbPlcHdr"/>
        </w:types>
        <w:behaviors>
          <w:behavior w:val="content"/>
        </w:behaviors>
        <w:guid w:val="{063F6F48-F9D6-4A12-8446-0263F64A88C0}"/>
      </w:docPartPr>
      <w:docPartBody>
        <w:p w:rsidR="00192800" w:rsidRDefault="00192800">
          <w:pPr>
            <w:pStyle w:val="DA2FC622C8254CA2B84829AB1ACCF6CA"/>
          </w:pPr>
          <w:r w:rsidRPr="00FE572F">
            <w:rPr>
              <w:rStyle w:val="PlaceholderText"/>
            </w:rPr>
            <w:t>[Company]</w:t>
          </w:r>
        </w:p>
      </w:docPartBody>
    </w:docPart>
    <w:docPart>
      <w:docPartPr>
        <w:name w:val="5EF84A931F9E4032AFB8A23C259326AF"/>
        <w:category>
          <w:name w:val="General"/>
          <w:gallery w:val="placeholder"/>
        </w:category>
        <w:types>
          <w:type w:val="bbPlcHdr"/>
        </w:types>
        <w:behaviors>
          <w:behavior w:val="content"/>
        </w:behaviors>
        <w:guid w:val="{C1255C72-8BAE-4F1D-A7B5-E2858425CE7E}"/>
      </w:docPartPr>
      <w:docPartBody>
        <w:p w:rsidR="00192800" w:rsidRDefault="00192800">
          <w:pPr>
            <w:pStyle w:val="5EF84A931F9E4032AFB8A23C259326AF"/>
          </w:pPr>
          <w:r w:rsidRPr="00FE572F">
            <w:rPr>
              <w:rStyle w:val="PlaceholderText"/>
            </w:rPr>
            <w:t>[Status]</w:t>
          </w:r>
        </w:p>
      </w:docPartBody>
    </w:docPart>
    <w:docPart>
      <w:docPartPr>
        <w:name w:val="970438463461434E8F970DF348E3F7FA"/>
        <w:category>
          <w:name w:val="General"/>
          <w:gallery w:val="placeholder"/>
        </w:category>
        <w:types>
          <w:type w:val="bbPlcHdr"/>
        </w:types>
        <w:behaviors>
          <w:behavior w:val="content"/>
        </w:behaviors>
        <w:guid w:val="{A3455BC7-4590-4486-83DD-E4B12424E412}"/>
      </w:docPartPr>
      <w:docPartBody>
        <w:p w:rsidR="00192800" w:rsidRDefault="00192800">
          <w:pPr>
            <w:pStyle w:val="970438463461434E8F970DF348E3F7FA"/>
          </w:pPr>
          <w:r w:rsidRPr="00FE572F">
            <w:rPr>
              <w:rStyle w:val="PlaceholderText"/>
            </w:rPr>
            <w:t>[Publish Date]</w:t>
          </w:r>
        </w:p>
      </w:docPartBody>
    </w:docPart>
    <w:docPart>
      <w:docPartPr>
        <w:name w:val="356A3F9481AE487BA5A663B7E31DE110"/>
        <w:category>
          <w:name w:val="General"/>
          <w:gallery w:val="placeholder"/>
        </w:category>
        <w:types>
          <w:type w:val="bbPlcHdr"/>
        </w:types>
        <w:behaviors>
          <w:behavior w:val="content"/>
        </w:behaviors>
        <w:guid w:val="{7002782D-07A5-4911-8EDA-0BC1A4E664F7}"/>
      </w:docPartPr>
      <w:docPartBody>
        <w:p w:rsidR="00192800" w:rsidRDefault="00192800">
          <w:pPr>
            <w:pStyle w:val="356A3F9481AE487BA5A663B7E31DE110"/>
          </w:pPr>
          <w:r w:rsidRPr="00FE572F">
            <w:rPr>
              <w:rStyle w:val="PlaceholderText"/>
            </w:rPr>
            <w:t>[Category]</w:t>
          </w:r>
        </w:p>
      </w:docPartBody>
    </w:docPart>
    <w:docPart>
      <w:docPartPr>
        <w:name w:val="C572DBDC221547FABA25C7852C1F27D3"/>
        <w:category>
          <w:name w:val="General"/>
          <w:gallery w:val="placeholder"/>
        </w:category>
        <w:types>
          <w:type w:val="bbPlcHdr"/>
        </w:types>
        <w:behaviors>
          <w:behavior w:val="content"/>
        </w:behaviors>
        <w:guid w:val="{09645F1A-51CB-4137-B23B-A0921A24437D}"/>
      </w:docPartPr>
      <w:docPartBody>
        <w:p w:rsidR="00192800" w:rsidRDefault="00192800">
          <w:pPr>
            <w:pStyle w:val="C572DBDC221547FABA25C7852C1F27D3"/>
          </w:pPr>
          <w:r w:rsidRPr="00FE572F">
            <w:rPr>
              <w:rStyle w:val="PlaceholderText"/>
            </w:rPr>
            <w:t>[Subject]</w:t>
          </w:r>
        </w:p>
      </w:docPartBody>
    </w:docPart>
    <w:docPart>
      <w:docPartPr>
        <w:name w:val="7AC9003B4DA140C6BA3DC127031642CF"/>
        <w:category>
          <w:name w:val="General"/>
          <w:gallery w:val="placeholder"/>
        </w:category>
        <w:types>
          <w:type w:val="bbPlcHdr"/>
        </w:types>
        <w:behaviors>
          <w:behavior w:val="content"/>
        </w:behaviors>
        <w:guid w:val="{63CA3DFD-0BA9-48AC-A9D7-31FB51736F19}"/>
      </w:docPartPr>
      <w:docPartBody>
        <w:p w:rsidR="00192800" w:rsidRDefault="00192800">
          <w:pPr>
            <w:pStyle w:val="7AC9003B4DA140C6BA3DC127031642CF"/>
          </w:pPr>
          <w:r w:rsidRPr="00D46869">
            <w:rPr>
              <w:rStyle w:val="PlaceholderText"/>
            </w:rPr>
            <w:t>Click or tap here to enter text.</w:t>
          </w:r>
        </w:p>
      </w:docPartBody>
    </w:docPart>
    <w:docPart>
      <w:docPartPr>
        <w:name w:val="CBDFF9678DBB48B8B349226060FB65D0"/>
        <w:category>
          <w:name w:val="General"/>
          <w:gallery w:val="placeholder"/>
        </w:category>
        <w:types>
          <w:type w:val="bbPlcHdr"/>
        </w:types>
        <w:behaviors>
          <w:behavior w:val="content"/>
        </w:behaviors>
        <w:guid w:val="{0C49B7AF-FEFD-4966-AFBE-6CB7EB26AA22}"/>
      </w:docPartPr>
      <w:docPartBody>
        <w:p w:rsidR="00192800" w:rsidRDefault="00192800">
          <w:pPr>
            <w:pStyle w:val="CBDFF9678DBB48B8B349226060FB65D0"/>
          </w:pPr>
          <w:r w:rsidRPr="00D46869">
            <w:rPr>
              <w:rStyle w:val="PlaceholderText"/>
            </w:rPr>
            <w:t>Click or tap here to enter text.</w:t>
          </w:r>
        </w:p>
      </w:docPartBody>
    </w:docPart>
    <w:docPart>
      <w:docPartPr>
        <w:name w:val="922B821ADADD4D8CA546B53DC87B078A"/>
        <w:category>
          <w:name w:val="General"/>
          <w:gallery w:val="placeholder"/>
        </w:category>
        <w:types>
          <w:type w:val="bbPlcHdr"/>
        </w:types>
        <w:behaviors>
          <w:behavior w:val="content"/>
        </w:behaviors>
        <w:guid w:val="{D1D35F79-99FA-4636-871C-CD43FF590FAB}"/>
      </w:docPartPr>
      <w:docPartBody>
        <w:p w:rsidR="00192800" w:rsidRDefault="00192800">
          <w:pPr>
            <w:pStyle w:val="922B821ADADD4D8CA546B53DC87B078A"/>
          </w:pPr>
          <w:r w:rsidRPr="00FE572F">
            <w:rPr>
              <w:rStyle w:val="PlaceholderText"/>
            </w:rPr>
            <w:t>[Title]</w:t>
          </w:r>
        </w:p>
      </w:docPartBody>
    </w:docPart>
    <w:docPart>
      <w:docPartPr>
        <w:name w:val="3919AA32A54641A48641AEC43B64826D"/>
        <w:category>
          <w:name w:val="General"/>
          <w:gallery w:val="placeholder"/>
        </w:category>
        <w:types>
          <w:type w:val="bbPlcHdr"/>
        </w:types>
        <w:behaviors>
          <w:behavior w:val="content"/>
        </w:behaviors>
        <w:guid w:val="{7E46F463-459F-4457-B87B-F02EE7138161}"/>
      </w:docPartPr>
      <w:docPartBody>
        <w:p w:rsidR="00192800" w:rsidRDefault="00192800">
          <w:pPr>
            <w:pStyle w:val="3919AA32A54641A48641AEC43B64826D"/>
          </w:pPr>
          <w:r w:rsidRPr="00FE572F">
            <w:rPr>
              <w:rStyle w:val="PlaceholderText"/>
            </w:rPr>
            <w:t>[Company]</w:t>
          </w:r>
        </w:p>
      </w:docPartBody>
    </w:docPart>
    <w:docPart>
      <w:docPartPr>
        <w:name w:val="4CB046AB5D7F4497BACF38554E7D260B"/>
        <w:category>
          <w:name w:val="General"/>
          <w:gallery w:val="placeholder"/>
        </w:category>
        <w:types>
          <w:type w:val="bbPlcHdr"/>
        </w:types>
        <w:behaviors>
          <w:behavior w:val="content"/>
        </w:behaviors>
        <w:guid w:val="{0D7BFB8E-DB51-4873-A0BC-403122B75C72}"/>
      </w:docPartPr>
      <w:docPartBody>
        <w:p w:rsidR="00192800" w:rsidRDefault="00192800">
          <w:pPr>
            <w:pStyle w:val="4CB046AB5D7F4497BACF38554E7D260B"/>
          </w:pPr>
          <w:r w:rsidRPr="00FE572F">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ebo">
    <w:charset w:val="B1"/>
    <w:family w:val="auto"/>
    <w:pitch w:val="variable"/>
    <w:sig w:usb0="A00008E7" w:usb1="40000043" w:usb2="00000000" w:usb3="00000000" w:csb0="00000021"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vyPresto Headline">
    <w:altName w:val="Calibri"/>
    <w:panose1 w:val="00000000000000000000"/>
    <w:charset w:val="00"/>
    <w:family w:val="swiss"/>
    <w:notTrueType/>
    <w:pitch w:val="variable"/>
    <w:sig w:usb0="A00002EF" w:usb1="4000E07B" w:usb2="00000008"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800"/>
    <w:rsid w:val="000B60DB"/>
    <w:rsid w:val="00110C24"/>
    <w:rsid w:val="00192800"/>
    <w:rsid w:val="00193925"/>
    <w:rsid w:val="001B45B0"/>
    <w:rsid w:val="001D0CF0"/>
    <w:rsid w:val="002B5D81"/>
    <w:rsid w:val="002C63AC"/>
    <w:rsid w:val="004F561F"/>
    <w:rsid w:val="005629AF"/>
    <w:rsid w:val="00597854"/>
    <w:rsid w:val="00630840"/>
    <w:rsid w:val="006D1BEE"/>
    <w:rsid w:val="006E5B8E"/>
    <w:rsid w:val="0077665C"/>
    <w:rsid w:val="007A205C"/>
    <w:rsid w:val="007E6521"/>
    <w:rsid w:val="008176FC"/>
    <w:rsid w:val="00885A77"/>
    <w:rsid w:val="00894E1A"/>
    <w:rsid w:val="008970B5"/>
    <w:rsid w:val="008C104F"/>
    <w:rsid w:val="008D78D3"/>
    <w:rsid w:val="00934427"/>
    <w:rsid w:val="0095695B"/>
    <w:rsid w:val="009C3E78"/>
    <w:rsid w:val="00A8655E"/>
    <w:rsid w:val="00AA377C"/>
    <w:rsid w:val="00AC28C1"/>
    <w:rsid w:val="00AF1202"/>
    <w:rsid w:val="00B0652E"/>
    <w:rsid w:val="00BA63D6"/>
    <w:rsid w:val="00C05DDB"/>
    <w:rsid w:val="00C14707"/>
    <w:rsid w:val="00C765A5"/>
    <w:rsid w:val="00D00692"/>
    <w:rsid w:val="00DE5549"/>
    <w:rsid w:val="00E624BF"/>
    <w:rsid w:val="00E62C45"/>
    <w:rsid w:val="00E745F8"/>
    <w:rsid w:val="00F0649D"/>
    <w:rsid w:val="00F349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E929AC89F7D47AF88078087D9EC792B">
    <w:name w:val="AE929AC89F7D47AF88078087D9EC792B"/>
  </w:style>
  <w:style w:type="paragraph" w:customStyle="1" w:styleId="DA2FC622C8254CA2B84829AB1ACCF6CA">
    <w:name w:val="DA2FC622C8254CA2B84829AB1ACCF6CA"/>
  </w:style>
  <w:style w:type="paragraph" w:customStyle="1" w:styleId="5EF84A931F9E4032AFB8A23C259326AF">
    <w:name w:val="5EF84A931F9E4032AFB8A23C259326AF"/>
  </w:style>
  <w:style w:type="paragraph" w:customStyle="1" w:styleId="970438463461434E8F970DF348E3F7FA">
    <w:name w:val="970438463461434E8F970DF348E3F7FA"/>
  </w:style>
  <w:style w:type="paragraph" w:customStyle="1" w:styleId="356A3F9481AE487BA5A663B7E31DE110">
    <w:name w:val="356A3F9481AE487BA5A663B7E31DE110"/>
  </w:style>
  <w:style w:type="paragraph" w:customStyle="1" w:styleId="C572DBDC221547FABA25C7852C1F27D3">
    <w:name w:val="C572DBDC221547FABA25C7852C1F27D3"/>
  </w:style>
  <w:style w:type="paragraph" w:customStyle="1" w:styleId="7AC9003B4DA140C6BA3DC127031642CF">
    <w:name w:val="7AC9003B4DA140C6BA3DC127031642CF"/>
  </w:style>
  <w:style w:type="paragraph" w:customStyle="1" w:styleId="CBDFF9678DBB48B8B349226060FB65D0">
    <w:name w:val="CBDFF9678DBB48B8B349226060FB65D0"/>
  </w:style>
  <w:style w:type="paragraph" w:customStyle="1" w:styleId="922B821ADADD4D8CA546B53DC87B078A">
    <w:name w:val="922B821ADADD4D8CA546B53DC87B078A"/>
  </w:style>
  <w:style w:type="paragraph" w:customStyle="1" w:styleId="3919AA32A54641A48641AEC43B64826D">
    <w:name w:val="3919AA32A54641A48641AEC43B64826D"/>
  </w:style>
  <w:style w:type="paragraph" w:customStyle="1" w:styleId="4CB046AB5D7F4497BACF38554E7D260B">
    <w:name w:val="4CB046AB5D7F4497BACF38554E7D26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RM">
      <a:dk1>
        <a:srgbClr val="424143"/>
      </a:dk1>
      <a:lt1>
        <a:srgbClr val="F1F3F2"/>
      </a:lt1>
      <a:dk2>
        <a:srgbClr val="44546A"/>
      </a:dk2>
      <a:lt2>
        <a:srgbClr val="E7E6E6"/>
      </a:lt2>
      <a:accent1>
        <a:srgbClr val="35673A"/>
      </a:accent1>
      <a:accent2>
        <a:srgbClr val="69B545"/>
      </a:accent2>
      <a:accent3>
        <a:srgbClr val="8EC968"/>
      </a:accent3>
      <a:accent4>
        <a:srgbClr val="233853"/>
      </a:accent4>
      <a:accent5>
        <a:srgbClr val="166B8C"/>
      </a:accent5>
      <a:accent6>
        <a:srgbClr val="1D5565"/>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2026-04-07T00:00:00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14</Value>
      <Value>11</Value>
      <Value>32</Value>
      <Value>40</Value>
      <Value>42</Value>
    </TaxCatchAll>
    <lcf76f155ced4ddcb4097134ff3c332f xmlns="36f166ca-06f6-44d6-8731-6d518cdf1bc5">
      <Terms xmlns="http://schemas.microsoft.com/office/infopath/2007/PartnerControls"/>
    </lcf76f155ced4ddcb4097134ff3c332f>
    <EAReceivedDate xmlns="eebef177-55b5-4448-a5fb-28ea454417ee">2026-04-29T23:00:00+00:00</EAReceivedDate>
    <ga477587807b4e8dbd9d142e03c014fa xmlns="dbe221e7-66db-4bdb-a92c-aa517c005f15">
      <Terms xmlns="http://schemas.microsoft.com/office/infopath/2007/PartnerControls"/>
    </ga477587807b4e8dbd9d142e03c014fa>
    <PermitNumber xmlns="eebef177-55b5-4448-a5fb-28ea454417ee">EPR-GP3422MZ</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GB Liming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2026-04-29T23:00:00+00:00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Internal Only</TermName>
          <TermId xmlns="http://schemas.microsoft.com/office/infopath/2007/PartnerControls">8ea715af-5874-4d14-8309-f46c5fa3b3b6</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EPR/GP3422MZ</EPRNumber>
    <FacilityAddressPostcode xmlns="eebef177-55b5-4448-a5fb-28ea454417ee">WR11 7QF</FacilityAddressPostcode>
    <ed3cfd1978f244c4af5dc9d642a18018 xmlns="dbe221e7-66db-4bdb-a92c-aa517c005f15">
      <Terms xmlns="http://schemas.microsoft.com/office/infopath/2007/PartnerControls"/>
    </ed3cfd1978f244c4af5dc9d642a18018>
    <ExternalAuthor xmlns="eebef177-55b5-4448-a5fb-28ea454417ee">PSA</ExternalAuthor>
    <SiteName xmlns="eebef177-55b5-4448-a5fb-28ea454417ee">GB Liming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GB Liming Limited, Weston Road, Honeybourne, Evesham</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B045E50-F09C-4819-9788-327F04340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36f166ca-06f6-44d6-8731-6d518cdf1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19A7E7-474F-42C5-B4F9-0295D9513550}">
  <ds:schemaRefs>
    <ds:schemaRef ds:uri="http://schemas.openxmlformats.org/officeDocument/2006/bibliography"/>
  </ds:schemaRefs>
</ds:datastoreItem>
</file>

<file path=customXml/itemProps4.xml><?xml version="1.0" encoding="utf-8"?>
<ds:datastoreItem xmlns:ds="http://schemas.openxmlformats.org/officeDocument/2006/customXml" ds:itemID="{5B40F565-41A8-4718-ADC2-5BE01958FFD3}">
  <ds:schemaRefs>
    <ds:schemaRef ds:uri="http://schemas.microsoft.com/office/2006/metadata/properties"/>
    <ds:schemaRef ds:uri="http://schemas.microsoft.com/office/infopath/2007/PartnerControls"/>
    <ds:schemaRef ds:uri="662745e8-e224-48e8-a2e3-254862b8c2f5"/>
    <ds:schemaRef ds:uri="36f166ca-06f6-44d6-8731-6d518cdf1bc5"/>
    <ds:schemaRef ds:uri="eebef177-55b5-4448-a5fb-28ea454417ee"/>
    <ds:schemaRef ds:uri="dbe221e7-66db-4bdb-a92c-aa517c005f15"/>
    <ds:schemaRef ds:uri="5ffd8e36-f429-4edc-ab50-c5be84842779"/>
  </ds:schemaRefs>
</ds:datastoreItem>
</file>

<file path=customXml/itemProps5.xml><?xml version="1.0" encoding="utf-8"?>
<ds:datastoreItem xmlns:ds="http://schemas.openxmlformats.org/officeDocument/2006/customXml" ds:itemID="{73355EC0-B89B-4071-88E8-CD91A77E9B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WRM Report Template (2025)</Template>
  <TotalTime>0</TotalTime>
  <Pages>17</Pages>
  <Words>2992</Words>
  <Characters>17060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Odour Management Plan</vt:lpstr>
    </vt:vector>
  </TitlesOfParts>
  <Company>GB Liming Ltd</Company>
  <LinksUpToDate>false</LinksUpToDate>
  <CharactersWithSpaces>20012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Condition Report</dc:title>
  <dc:subject>1578/F05</dc:subject>
  <dc:creator>Beth Watson</dc:creator>
  <cp:keywords/>
  <dc:description/>
  <cp:lastModifiedBy>Wayne Clark</cp:lastModifiedBy>
  <cp:revision>2</cp:revision>
  <dcterms:created xsi:type="dcterms:W3CDTF">2026-07-27T08:01:00Z</dcterms:created>
  <dcterms:modified xsi:type="dcterms:W3CDTF">2026-07-27T08:01:00Z</dcterms:modified>
  <cp:category>Site Condition Report</cp:category>
  <cp:contentStatus>v1.0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MediaServiceImageTags">
    <vt:lpwstr/>
  </property>
  <property fmtid="{D5CDD505-2E9C-101B-9397-08002B2CF9AE}" pid="4" name="PermitDocumentType">
    <vt:lpwstr/>
  </property>
  <property fmtid="{D5CDD505-2E9C-101B-9397-08002B2CF9AE}" pid="5" name="TypeofPermit">
    <vt:lpwstr>32;#Bespoke|743fbb82-64b4-442a-8bac-afa632175399</vt:lpwstr>
  </property>
  <property fmtid="{D5CDD505-2E9C-101B-9397-08002B2CF9AE}" pid="6" name="DisclosureStatus">
    <vt:lpwstr>42;#Internal Only|8ea715af-5874-4d14-8309-f46c5fa3b3b6</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40;#Waste Operations|dc63c9b7-da6e-463c-b2cf-265b08d49156</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