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1658" w14:textId="060ADBA8" w:rsidR="00A55842" w:rsidRDefault="000E595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East House</w:t>
      </w:r>
      <w:r w:rsidR="00C631AF">
        <w:rPr>
          <w:rFonts w:ascii="Arial" w:hAnsi="Arial" w:cs="Arial"/>
          <w:b/>
          <w:sz w:val="24"/>
          <w:szCs w:val="24"/>
          <w:u w:val="single"/>
        </w:rPr>
        <w:t xml:space="preserve"> Farm</w:t>
      </w:r>
    </w:p>
    <w:p w14:paraId="09D37293" w14:textId="77CF58B6" w:rsid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0E5954">
        <w:rPr>
          <w:rFonts w:ascii="Arial" w:hAnsi="Arial" w:cs="Arial"/>
          <w:sz w:val="24"/>
          <w:szCs w:val="24"/>
        </w:rPr>
        <w:t>East House</w:t>
      </w:r>
      <w:r>
        <w:rPr>
          <w:rFonts w:ascii="Arial" w:hAnsi="Arial" w:cs="Arial"/>
          <w:sz w:val="24"/>
          <w:szCs w:val="24"/>
        </w:rPr>
        <w:t xml:space="preserve"> Farm will be able to meet the new BAT AEL’S</w:t>
      </w:r>
    </w:p>
    <w:p w14:paraId="1CC0CF05" w14:textId="5456E75E" w:rsidR="00B56918" w:rsidRDefault="00B56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House 3 is a </w:t>
      </w:r>
      <w:r w:rsidR="00F149B4" w:rsidRPr="00F149B4">
        <w:rPr>
          <w:rFonts w:ascii="Arial" w:hAnsi="Arial" w:cs="Arial"/>
          <w:color w:val="222222"/>
          <w:sz w:val="24"/>
          <w:szCs w:val="24"/>
          <w:shd w:val="clear" w:color="auto" w:fill="FFFFFF"/>
        </w:rPr>
        <w:t>flat deck perchery with deep litter system</w:t>
      </w:r>
      <w:r w:rsidR="00F149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compliant </w:t>
      </w:r>
      <w:r w:rsidR="00436D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with BAT 31 b </w:t>
      </w:r>
      <w:r w:rsidR="0036548D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</w:p>
    <w:p w14:paraId="4A0AF0B5" w14:textId="36003C6B" w:rsid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22DFD90A" w14:textId="05258707" w:rsid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 along with dust emissions based on the standard emission factor for broilers.</w:t>
      </w:r>
    </w:p>
    <w:p w14:paraId="0BB9B9A4" w14:textId="27740F5E" w:rsidR="000D1C4A" w:rsidRDefault="000D1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NH3 emissions will be estimated using standard emission factors and reported annually.</w:t>
      </w:r>
    </w:p>
    <w:p w14:paraId="421A9276" w14:textId="2C0C68F3" w:rsidR="00C631AF" w:rsidRP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daily basis, odour levels at the installation will be monitored for high housekeeping odours. OMP amended accordingly. </w:t>
      </w:r>
    </w:p>
    <w:sectPr w:rsidR="00C631AF" w:rsidRPr="00C6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AF"/>
    <w:rsid w:val="000B16ED"/>
    <w:rsid w:val="000D1C4A"/>
    <w:rsid w:val="000E5954"/>
    <w:rsid w:val="0036548D"/>
    <w:rsid w:val="00436D7A"/>
    <w:rsid w:val="0060198D"/>
    <w:rsid w:val="00A55842"/>
    <w:rsid w:val="00A6383A"/>
    <w:rsid w:val="00B56918"/>
    <w:rsid w:val="00C631AF"/>
    <w:rsid w:val="00EB14F2"/>
    <w:rsid w:val="00F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9FF3"/>
  <w15:chartTrackingRefBased/>
  <w15:docId w15:val="{8E3A1862-6DFD-4A17-8C45-D3AFAED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327369806bc432c40866bc25d8eae669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5c2538d7a390a5059afe17187c6a1a47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2023-06-18T23:00:00+00:00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epr-hp3733zc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Mr Hugh Carter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2023-06-18T23:00:00+00:00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TS29 6NH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East House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East House Farm Trimdon Village County Durham TS29 6NH</FacilityAddress>
  </documentManagement>
</p:properties>
</file>

<file path=customXml/itemProps1.xml><?xml version="1.0" encoding="utf-8"?>
<ds:datastoreItem xmlns:ds="http://schemas.openxmlformats.org/officeDocument/2006/customXml" ds:itemID="{0B0FF309-BD0A-4CA0-A909-5E7E824A5AB1}"/>
</file>

<file path=customXml/itemProps2.xml><?xml version="1.0" encoding="utf-8"?>
<ds:datastoreItem xmlns:ds="http://schemas.openxmlformats.org/officeDocument/2006/customXml" ds:itemID="{2E2D8FD5-A25D-4E4D-AE42-22A61E7C8A6D}"/>
</file>

<file path=customXml/itemProps3.xml><?xml version="1.0" encoding="utf-8"?>
<ds:datastoreItem xmlns:ds="http://schemas.openxmlformats.org/officeDocument/2006/customXml" ds:itemID="{AF198A6F-1AA1-47FB-BB77-FD129B831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9</cp:revision>
  <dcterms:created xsi:type="dcterms:W3CDTF">2018-02-23T07:02:00Z</dcterms:created>
  <dcterms:modified xsi:type="dcterms:W3CDTF">2023-06-19T13:48:00Z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