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93CE" w14:textId="33A30CC7" w:rsidR="00186005" w:rsidRPr="0037499F" w:rsidRDefault="00186005" w:rsidP="0031523C"/>
    <w:p w14:paraId="112DFC26" w14:textId="22A800C9" w:rsidR="0031523C" w:rsidRPr="00B86DAD" w:rsidRDefault="0031523C" w:rsidP="002E0145">
      <w:pPr>
        <w:pStyle w:val="ListParagraph"/>
        <w:numPr>
          <w:ilvl w:val="0"/>
          <w:numId w:val="1"/>
        </w:numPr>
        <w:rPr>
          <w:b/>
          <w:bCs/>
        </w:rPr>
      </w:pPr>
      <w:r w:rsidRPr="00B86DAD">
        <w:rPr>
          <w:b/>
          <w:bCs/>
        </w:rPr>
        <w:t xml:space="preserve">Aim </w:t>
      </w:r>
    </w:p>
    <w:p w14:paraId="0227EEE8" w14:textId="77777777" w:rsidR="00CF7DFB" w:rsidRDefault="00CF7DFB" w:rsidP="002E0145">
      <w:pPr>
        <w:pStyle w:val="ListParagraph"/>
        <w:numPr>
          <w:ilvl w:val="1"/>
          <w:numId w:val="1"/>
        </w:numPr>
      </w:pPr>
      <w:r>
        <w:t xml:space="preserve">The Control of Substance Hazardous to Health Regulations 1989 (COSHH) aim to protect workers (and other people) against risk from exposure to substances considered hazardous to health, which rise out of, or in connection with, work under the control of their employer. </w:t>
      </w:r>
    </w:p>
    <w:p w14:paraId="136395C6" w14:textId="77777777" w:rsidR="00CF7DFB" w:rsidRDefault="00CF7DFB" w:rsidP="002E0145">
      <w:pPr>
        <w:pStyle w:val="ListParagraph"/>
        <w:numPr>
          <w:ilvl w:val="1"/>
          <w:numId w:val="1"/>
        </w:numPr>
      </w:pPr>
      <w:r>
        <w:t xml:space="preserve">A comprehensive and up to date COSHH file is retained to the </w:t>
      </w:r>
      <w:proofErr w:type="spellStart"/>
      <w:r>
        <w:t>managers</w:t>
      </w:r>
      <w:proofErr w:type="spellEnd"/>
      <w:r>
        <w:t xml:space="preserve"> office. </w:t>
      </w:r>
    </w:p>
    <w:p w14:paraId="2232F20B" w14:textId="5E74B7F5" w:rsidR="0031523C" w:rsidRDefault="00CF7DFB" w:rsidP="002E0145">
      <w:pPr>
        <w:pStyle w:val="ListParagraph"/>
        <w:numPr>
          <w:ilvl w:val="1"/>
          <w:numId w:val="1"/>
        </w:numPr>
      </w:pPr>
      <w:r>
        <w:t xml:space="preserve">To ensure the safety of yourself and others working on site it is essential you are familiar with the COSHH rules and all the information provided. Should any points need clarification they should be brought to the attention of site management. </w:t>
      </w:r>
      <w:r w:rsidR="0031523C">
        <w:t xml:space="preserve"> </w:t>
      </w:r>
    </w:p>
    <w:p w14:paraId="17137BE7" w14:textId="77777777" w:rsidR="00BC1761" w:rsidRDefault="00BC1761" w:rsidP="00BC1761">
      <w:pPr>
        <w:pStyle w:val="ListParagraph"/>
        <w:ind w:left="732"/>
      </w:pPr>
    </w:p>
    <w:p w14:paraId="03B1D8A4" w14:textId="7879F003" w:rsidR="0031523C" w:rsidRPr="00B86DAD" w:rsidRDefault="00CF7DFB" w:rsidP="002E0145">
      <w:pPr>
        <w:pStyle w:val="ListParagraph"/>
        <w:numPr>
          <w:ilvl w:val="0"/>
          <w:numId w:val="1"/>
        </w:numPr>
        <w:rPr>
          <w:b/>
          <w:bCs/>
        </w:rPr>
      </w:pPr>
      <w:r w:rsidRPr="00B86DAD">
        <w:rPr>
          <w:b/>
          <w:bCs/>
        </w:rPr>
        <w:t>Dust</w:t>
      </w:r>
    </w:p>
    <w:p w14:paraId="5BE40D65" w14:textId="064631DA" w:rsidR="0031523C" w:rsidRDefault="0031523C" w:rsidP="002E0145">
      <w:pPr>
        <w:pStyle w:val="ListParagraph"/>
        <w:numPr>
          <w:ilvl w:val="1"/>
          <w:numId w:val="1"/>
        </w:numPr>
      </w:pPr>
      <w:r>
        <w:t xml:space="preserve"> </w:t>
      </w:r>
      <w:r w:rsidR="00CF7DFB">
        <w:t xml:space="preserve">These rules have been written in an attempt to reduce personnel’s exposure to dust, every attempt must be made to protect yourself and other people from exposure to dust. </w:t>
      </w:r>
    </w:p>
    <w:p w14:paraId="4DF32FA4" w14:textId="608C3E33" w:rsidR="00CF7DFB" w:rsidRDefault="00CF7DFB" w:rsidP="002E0145">
      <w:pPr>
        <w:pStyle w:val="ListParagraph"/>
        <w:numPr>
          <w:ilvl w:val="1"/>
          <w:numId w:val="1"/>
        </w:numPr>
      </w:pPr>
      <w:r>
        <w:t xml:space="preserve">All dust suppression equipment to be used at all times. </w:t>
      </w:r>
    </w:p>
    <w:p w14:paraId="7F3B0470" w14:textId="2DE72DC5" w:rsidR="00CF7DFB" w:rsidRDefault="00CF7DFB" w:rsidP="002E0145">
      <w:pPr>
        <w:pStyle w:val="ListParagraph"/>
        <w:numPr>
          <w:ilvl w:val="1"/>
          <w:numId w:val="1"/>
        </w:numPr>
      </w:pPr>
      <w:r>
        <w:t xml:space="preserve">Workwear to be changed at regular intervals or when heavy deposits of dust are visible. </w:t>
      </w:r>
    </w:p>
    <w:p w14:paraId="18D3B64F" w14:textId="03A7526A" w:rsidR="00CF7DFB" w:rsidRDefault="00CF7DFB" w:rsidP="002E0145">
      <w:pPr>
        <w:pStyle w:val="ListParagraph"/>
        <w:numPr>
          <w:ilvl w:val="1"/>
          <w:numId w:val="1"/>
        </w:numPr>
      </w:pPr>
      <w:r>
        <w:t>Disposable ma</w:t>
      </w:r>
      <w:r w:rsidR="006F4285">
        <w:t>sks</w:t>
      </w:r>
      <w:r>
        <w:t xml:space="preserve"> are available from the quarry office if required. </w:t>
      </w:r>
    </w:p>
    <w:p w14:paraId="07D9D69B" w14:textId="21A7720E" w:rsidR="00CF7DFB" w:rsidRDefault="00CF7DFB" w:rsidP="002E0145">
      <w:pPr>
        <w:pStyle w:val="ListParagraph"/>
        <w:numPr>
          <w:ilvl w:val="1"/>
          <w:numId w:val="1"/>
        </w:numPr>
      </w:pPr>
      <w:r>
        <w:t xml:space="preserve">All cabins, control rooms and vehicle cabs are to be kept clean and free from visible dust. </w:t>
      </w:r>
    </w:p>
    <w:p w14:paraId="2FCF537C" w14:textId="33AA0B84" w:rsidR="00CF7DFB" w:rsidRDefault="00CF7DFB" w:rsidP="002E0145">
      <w:pPr>
        <w:pStyle w:val="ListParagraph"/>
        <w:numPr>
          <w:ilvl w:val="1"/>
          <w:numId w:val="1"/>
        </w:numPr>
      </w:pPr>
      <w:r>
        <w:t xml:space="preserve">Every care should be taken not to generate airborne dust when working. </w:t>
      </w:r>
    </w:p>
    <w:p w14:paraId="1D889362" w14:textId="19593188" w:rsidR="00CF7DFB" w:rsidRDefault="00CF7DFB" w:rsidP="002E0145">
      <w:pPr>
        <w:pStyle w:val="ListParagraph"/>
        <w:numPr>
          <w:ilvl w:val="1"/>
          <w:numId w:val="1"/>
        </w:numPr>
      </w:pPr>
      <w:r>
        <w:t xml:space="preserve">Haul roads shall be watered in periods of dry weather. </w:t>
      </w:r>
    </w:p>
    <w:p w14:paraId="0DCDE615" w14:textId="02E0B4F8" w:rsidR="00CF7DFB" w:rsidRDefault="00CF7DFB" w:rsidP="002E0145">
      <w:pPr>
        <w:pStyle w:val="ListParagraph"/>
        <w:numPr>
          <w:ilvl w:val="1"/>
          <w:numId w:val="1"/>
        </w:numPr>
      </w:pPr>
      <w:r>
        <w:t xml:space="preserve">PPE must always be kept clean and well maintained, they must be stored correctly when not in use. </w:t>
      </w:r>
    </w:p>
    <w:p w14:paraId="018B44DF" w14:textId="1DDB96DB" w:rsidR="00CF7DFB" w:rsidRDefault="00CF7DFB" w:rsidP="002E0145">
      <w:pPr>
        <w:pStyle w:val="ListParagraph"/>
        <w:numPr>
          <w:ilvl w:val="1"/>
          <w:numId w:val="1"/>
        </w:numPr>
      </w:pPr>
      <w:r>
        <w:t>Problems with PPE  or dust suppression equipment shall be reported to you</w:t>
      </w:r>
      <w:r w:rsidR="00B86DAD">
        <w:t>r</w:t>
      </w:r>
      <w:r>
        <w:t xml:space="preserve"> manager. </w:t>
      </w:r>
    </w:p>
    <w:p w14:paraId="20E8A6B0" w14:textId="77777777" w:rsidR="00BC1761" w:rsidRPr="00B86DAD" w:rsidRDefault="00BC1761" w:rsidP="00BC1761">
      <w:pPr>
        <w:pStyle w:val="ListParagraph"/>
        <w:ind w:left="1452"/>
        <w:rPr>
          <w:b/>
          <w:bCs/>
        </w:rPr>
      </w:pPr>
    </w:p>
    <w:p w14:paraId="3A92DD39" w14:textId="6923940A" w:rsidR="00BC1761" w:rsidRPr="00B86DAD" w:rsidRDefault="00C352B1" w:rsidP="002E0145">
      <w:pPr>
        <w:pStyle w:val="ListParagraph"/>
        <w:numPr>
          <w:ilvl w:val="0"/>
          <w:numId w:val="1"/>
        </w:numPr>
        <w:rPr>
          <w:b/>
          <w:bCs/>
        </w:rPr>
      </w:pPr>
      <w:r w:rsidRPr="00B86DAD">
        <w:rPr>
          <w:b/>
          <w:bCs/>
        </w:rPr>
        <w:t xml:space="preserve">Hazardous Substances </w:t>
      </w:r>
      <w:r w:rsidR="00BC1761" w:rsidRPr="00B86DAD">
        <w:rPr>
          <w:b/>
          <w:bCs/>
        </w:rPr>
        <w:t xml:space="preserve"> </w:t>
      </w:r>
    </w:p>
    <w:p w14:paraId="197AC2E4" w14:textId="77777777" w:rsidR="00C352B1" w:rsidRDefault="00C352B1" w:rsidP="00C352B1">
      <w:pPr>
        <w:pStyle w:val="ListParagraph"/>
        <w:numPr>
          <w:ilvl w:val="1"/>
          <w:numId w:val="1"/>
        </w:numPr>
      </w:pPr>
      <w:r>
        <w:t xml:space="preserve">All containers of hazardous chemicals must carry label that warn of the dangers and the precautions to be followed. In addition, suppliers must provide health and safety data sheets for all hazardous materials. These contain more detailed health and safety information and should be kept available in the office. </w:t>
      </w:r>
    </w:p>
    <w:p w14:paraId="38DF4A01" w14:textId="6926DB4F" w:rsidR="00C352B1" w:rsidRDefault="00C352B1" w:rsidP="00C352B1">
      <w:pPr>
        <w:pStyle w:val="ListParagraph"/>
        <w:numPr>
          <w:ilvl w:val="1"/>
          <w:numId w:val="1"/>
        </w:numPr>
      </w:pPr>
      <w:r>
        <w:t xml:space="preserve">Never use a chemical for any purpose other than described by the manufacturer and authorised by your supervisor or manager. </w:t>
      </w:r>
    </w:p>
    <w:p w14:paraId="27D642B2" w14:textId="3A7C59F8" w:rsidR="00C352B1" w:rsidRDefault="00C352B1" w:rsidP="00C352B1">
      <w:pPr>
        <w:pStyle w:val="ListParagraph"/>
        <w:numPr>
          <w:ilvl w:val="0"/>
          <w:numId w:val="7"/>
        </w:numPr>
      </w:pPr>
      <w:r>
        <w:t xml:space="preserve">Always read the manufacturers labels and Health and Safety data sheets before using a substance for the first time. </w:t>
      </w:r>
    </w:p>
    <w:p w14:paraId="4F94442D" w14:textId="3B658690" w:rsidR="00C352B1" w:rsidRDefault="00C352B1" w:rsidP="00C352B1">
      <w:pPr>
        <w:pStyle w:val="ListParagraph"/>
        <w:numPr>
          <w:ilvl w:val="0"/>
          <w:numId w:val="7"/>
        </w:numPr>
      </w:pPr>
      <w:r>
        <w:t xml:space="preserve">Always follow any instructions printed on the label and data sheet. </w:t>
      </w:r>
    </w:p>
    <w:p w14:paraId="40E80D64" w14:textId="3E6A14E0" w:rsidR="00C352B1" w:rsidRDefault="00C352B1" w:rsidP="00C352B1">
      <w:pPr>
        <w:pStyle w:val="ListParagraph"/>
        <w:numPr>
          <w:ilvl w:val="0"/>
          <w:numId w:val="7"/>
        </w:numPr>
      </w:pPr>
      <w:r>
        <w:t xml:space="preserve">Always store substances in the correct containers. </w:t>
      </w:r>
    </w:p>
    <w:p w14:paraId="75D4A9A0" w14:textId="335C160A" w:rsidR="000E7600" w:rsidRDefault="00C352B1" w:rsidP="00C352B1">
      <w:pPr>
        <w:pStyle w:val="ListParagraph"/>
        <w:numPr>
          <w:ilvl w:val="1"/>
          <w:numId w:val="1"/>
        </w:numPr>
      </w:pPr>
      <w:r>
        <w:t xml:space="preserve"> Store chemicals as advised on the label and away from traffic and pedestrian access. </w:t>
      </w:r>
      <w:r w:rsidR="00E2442D">
        <w:t xml:space="preserve">Where a secure compound </w:t>
      </w:r>
      <w:r w:rsidR="00B86DAD">
        <w:t>has</w:t>
      </w:r>
      <w:r w:rsidR="00E2442D">
        <w:t xml:space="preserve"> been provided for the storage of chemicals, then all containers must be returned to this store </w:t>
      </w:r>
      <w:r w:rsidR="00770100">
        <w:t xml:space="preserve">before the site is vacated at the end of any working period. </w:t>
      </w:r>
    </w:p>
    <w:p w14:paraId="23562EB9" w14:textId="7099AB66" w:rsidR="00770100" w:rsidRDefault="00770100" w:rsidP="00770100">
      <w:pPr>
        <w:pStyle w:val="ListParagraph"/>
        <w:numPr>
          <w:ilvl w:val="1"/>
          <w:numId w:val="1"/>
        </w:numPr>
      </w:pPr>
      <w:r>
        <w:t>Use the required protective equipment when handling the material, impermeable gloves are to be worn when handling the following:</w:t>
      </w:r>
    </w:p>
    <w:p w14:paraId="52516B67" w14:textId="1F12950D" w:rsidR="00770100" w:rsidRDefault="00770100" w:rsidP="00770100">
      <w:pPr>
        <w:pStyle w:val="ListParagraph"/>
        <w:numPr>
          <w:ilvl w:val="0"/>
          <w:numId w:val="8"/>
        </w:numPr>
      </w:pPr>
      <w:r>
        <w:t xml:space="preserve">Oil/Waste oil </w:t>
      </w:r>
    </w:p>
    <w:p w14:paraId="26ECE313" w14:textId="268B20E7" w:rsidR="00770100" w:rsidRDefault="00770100" w:rsidP="00770100">
      <w:pPr>
        <w:pStyle w:val="ListParagraph"/>
        <w:numPr>
          <w:ilvl w:val="0"/>
          <w:numId w:val="8"/>
        </w:numPr>
      </w:pPr>
      <w:r>
        <w:t xml:space="preserve">Gas Oil </w:t>
      </w:r>
    </w:p>
    <w:p w14:paraId="427A015B" w14:textId="269BD155" w:rsidR="00770100" w:rsidRDefault="00770100" w:rsidP="00770100">
      <w:pPr>
        <w:pStyle w:val="ListParagraph"/>
        <w:numPr>
          <w:ilvl w:val="0"/>
          <w:numId w:val="8"/>
        </w:numPr>
      </w:pPr>
      <w:r>
        <w:lastRenderedPageBreak/>
        <w:t xml:space="preserve">Degreasing agents </w:t>
      </w:r>
    </w:p>
    <w:p w14:paraId="42BA7B1A" w14:textId="65B7A077" w:rsidR="00770100" w:rsidRDefault="00770100" w:rsidP="00770100">
      <w:pPr>
        <w:pStyle w:val="ListParagraph"/>
        <w:numPr>
          <w:ilvl w:val="0"/>
          <w:numId w:val="8"/>
        </w:numPr>
      </w:pPr>
      <w:r>
        <w:t>Bleach</w:t>
      </w:r>
    </w:p>
    <w:p w14:paraId="0DFAFBC7" w14:textId="485FFD37" w:rsidR="00770100" w:rsidRDefault="00770100" w:rsidP="00770100">
      <w:pPr>
        <w:pStyle w:val="ListParagraph"/>
        <w:numPr>
          <w:ilvl w:val="1"/>
          <w:numId w:val="1"/>
        </w:numPr>
      </w:pPr>
      <w:r>
        <w:t xml:space="preserve">Take immediate action to make any spillage safe. Follow the instructions on the container or health and safety data sheet.  If in doubt seek advice from your supervisor or manager. </w:t>
      </w:r>
    </w:p>
    <w:p w14:paraId="1567759A" w14:textId="78D7A235" w:rsidR="00C352B1" w:rsidRDefault="00C352B1" w:rsidP="00C352B1"/>
    <w:p w14:paraId="0376CC96" w14:textId="7F933762" w:rsidR="00C352B1" w:rsidRDefault="00C352B1" w:rsidP="00C352B1"/>
    <w:p w14:paraId="4DC0A0D7" w14:textId="71E723DB" w:rsidR="00C352B1" w:rsidRDefault="00C352B1" w:rsidP="00C352B1"/>
    <w:p w14:paraId="3912133A" w14:textId="53451A8D" w:rsidR="002E0145" w:rsidRDefault="002E0145" w:rsidP="002E0145">
      <w:pPr>
        <w:ind w:left="360"/>
      </w:pPr>
      <w:r>
        <w:t xml:space="preserve">Approved by </w:t>
      </w:r>
    </w:p>
    <w:p w14:paraId="1D187348" w14:textId="59A16E86" w:rsidR="002E0145" w:rsidRDefault="002E0145" w:rsidP="002E0145">
      <w:pPr>
        <w:ind w:left="360"/>
      </w:pPr>
      <w:r>
        <w:t xml:space="preserve">Mr M Ketcher </w:t>
      </w:r>
    </w:p>
    <w:p w14:paraId="2119EA84" w14:textId="4C5481F5" w:rsidR="002E0145" w:rsidRDefault="002E0145" w:rsidP="002E0145">
      <w:pPr>
        <w:ind w:left="360"/>
      </w:pPr>
      <w:r>
        <w:t xml:space="preserve">Director </w:t>
      </w:r>
    </w:p>
    <w:p w14:paraId="610A65AD" w14:textId="77EB8CCC"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11F55F30" w:rsidR="007D6EB7" w:rsidRDefault="001371C0" w:rsidP="008700C0">
    <w:pPr>
      <w:pStyle w:val="Footer"/>
      <w:jc w:val="center"/>
    </w:pPr>
    <w:r>
      <w:t>284</w:t>
    </w:r>
    <w:r w:rsidR="007D6EB7">
      <w:t>NRS:</w:t>
    </w:r>
    <w:r w:rsidR="002E0145">
      <w:t>EMS</w:t>
    </w:r>
    <w:r w:rsidR="00770100">
      <w:t>-C</w:t>
    </w:r>
    <w:r w:rsidR="007D6EB7">
      <w:t>:01A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510E76B2"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1523C">
      <w:rPr>
        <w:b/>
        <w:bCs/>
        <w:noProof/>
        <w:sz w:val="28"/>
        <w:szCs w:val="28"/>
      </w:rPr>
      <w:t xml:space="preserve">EMS- </w:t>
    </w:r>
    <w:r w:rsidR="00CF7DFB">
      <w:rPr>
        <w:b/>
        <w:bCs/>
        <w:noProof/>
        <w:sz w:val="28"/>
        <w:szCs w:val="28"/>
      </w:rPr>
      <w:t>COSHH</w:t>
    </w:r>
    <w:r w:rsidR="0031523C">
      <w:rPr>
        <w:b/>
        <w:bCs/>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3F6"/>
    <w:multiLevelType w:val="hybridMultilevel"/>
    <w:tmpl w:val="B396F76E"/>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 w15:restartNumberingAfterBreak="0">
    <w:nsid w:val="14595AEE"/>
    <w:multiLevelType w:val="multilevel"/>
    <w:tmpl w:val="CCA6B174"/>
    <w:lvl w:ilvl="0">
      <w:start w:val="1"/>
      <w:numFmt w:val="bullet"/>
      <w:lvlText w:val=""/>
      <w:lvlJc w:val="left"/>
      <w:pPr>
        <w:ind w:left="1080" w:hanging="360"/>
      </w:pPr>
      <w:rPr>
        <w:rFonts w:ascii="Symbol" w:hAnsi="Symbol"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8923C85"/>
    <w:multiLevelType w:val="hybridMultilevel"/>
    <w:tmpl w:val="14D21158"/>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3" w15:restartNumberingAfterBreak="0">
    <w:nsid w:val="41D97616"/>
    <w:multiLevelType w:val="hybridMultilevel"/>
    <w:tmpl w:val="F98E6622"/>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4" w15:restartNumberingAfterBreak="0">
    <w:nsid w:val="506B6BBE"/>
    <w:multiLevelType w:val="hybridMultilevel"/>
    <w:tmpl w:val="34B6ACBC"/>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5" w15:restartNumberingAfterBreak="0">
    <w:nsid w:val="53634D5B"/>
    <w:multiLevelType w:val="hybridMultilevel"/>
    <w:tmpl w:val="A7E6C0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6" w15:restartNumberingAfterBreak="0">
    <w:nsid w:val="68210D6B"/>
    <w:multiLevelType w:val="multilevel"/>
    <w:tmpl w:val="EE9A3D86"/>
    <w:lvl w:ilvl="0">
      <w:start w:val="1"/>
      <w:numFmt w:val="bullet"/>
      <w:lvlText w:val=""/>
      <w:lvlJc w:val="left"/>
      <w:pPr>
        <w:ind w:left="720" w:hanging="360"/>
      </w:pPr>
      <w:rPr>
        <w:rFonts w:ascii="Symbol" w:hAnsi="Symbol"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2211981"/>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74808618">
    <w:abstractNumId w:val="7"/>
  </w:num>
  <w:num w:numId="2" w16cid:durableId="1989747946">
    <w:abstractNumId w:val="6"/>
  </w:num>
  <w:num w:numId="3" w16cid:durableId="2029484196">
    <w:abstractNumId w:val="0"/>
  </w:num>
  <w:num w:numId="4" w16cid:durableId="1861121175">
    <w:abstractNumId w:val="5"/>
  </w:num>
  <w:num w:numId="5" w16cid:durableId="693456506">
    <w:abstractNumId w:val="4"/>
  </w:num>
  <w:num w:numId="6" w16cid:durableId="1245458785">
    <w:abstractNumId w:val="1"/>
  </w:num>
  <w:num w:numId="7" w16cid:durableId="1044719661">
    <w:abstractNumId w:val="3"/>
  </w:num>
  <w:num w:numId="8" w16cid:durableId="162083708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371C0"/>
    <w:rsid w:val="00142091"/>
    <w:rsid w:val="001625C2"/>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C1804"/>
    <w:rsid w:val="002C5DEF"/>
    <w:rsid w:val="002D2600"/>
    <w:rsid w:val="002D61CF"/>
    <w:rsid w:val="002E0145"/>
    <w:rsid w:val="002F247D"/>
    <w:rsid w:val="002F3E0B"/>
    <w:rsid w:val="003057B0"/>
    <w:rsid w:val="00314F6F"/>
    <w:rsid w:val="0031523C"/>
    <w:rsid w:val="00320EC4"/>
    <w:rsid w:val="00323B2B"/>
    <w:rsid w:val="0032571A"/>
    <w:rsid w:val="00336CE6"/>
    <w:rsid w:val="003536D2"/>
    <w:rsid w:val="00363561"/>
    <w:rsid w:val="00367F8B"/>
    <w:rsid w:val="00370FF9"/>
    <w:rsid w:val="00371CEB"/>
    <w:rsid w:val="003728AF"/>
    <w:rsid w:val="0037499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4DA"/>
    <w:rsid w:val="004A2A48"/>
    <w:rsid w:val="004A33C2"/>
    <w:rsid w:val="004B1D2F"/>
    <w:rsid w:val="004B3D43"/>
    <w:rsid w:val="004B7F3E"/>
    <w:rsid w:val="004C0CF5"/>
    <w:rsid w:val="004C68A6"/>
    <w:rsid w:val="004E0747"/>
    <w:rsid w:val="004E2F2D"/>
    <w:rsid w:val="004F7C91"/>
    <w:rsid w:val="005014A5"/>
    <w:rsid w:val="00501BD8"/>
    <w:rsid w:val="00505BB9"/>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6F4285"/>
    <w:rsid w:val="00704BA7"/>
    <w:rsid w:val="00706B83"/>
    <w:rsid w:val="0072183D"/>
    <w:rsid w:val="007238C2"/>
    <w:rsid w:val="00734168"/>
    <w:rsid w:val="00745C50"/>
    <w:rsid w:val="00750E0A"/>
    <w:rsid w:val="0076015B"/>
    <w:rsid w:val="00770100"/>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901FF3"/>
    <w:rsid w:val="0094765C"/>
    <w:rsid w:val="00963A3A"/>
    <w:rsid w:val="009702AF"/>
    <w:rsid w:val="00976203"/>
    <w:rsid w:val="00977206"/>
    <w:rsid w:val="009802B0"/>
    <w:rsid w:val="00981C0A"/>
    <w:rsid w:val="00982652"/>
    <w:rsid w:val="00983C94"/>
    <w:rsid w:val="009A06A0"/>
    <w:rsid w:val="009A0D49"/>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86DAD"/>
    <w:rsid w:val="00B90658"/>
    <w:rsid w:val="00B91F04"/>
    <w:rsid w:val="00B9522D"/>
    <w:rsid w:val="00BA2A53"/>
    <w:rsid w:val="00BA35E4"/>
    <w:rsid w:val="00BA6497"/>
    <w:rsid w:val="00BB69DD"/>
    <w:rsid w:val="00BC1761"/>
    <w:rsid w:val="00BC6E51"/>
    <w:rsid w:val="00BC7797"/>
    <w:rsid w:val="00BF0FCA"/>
    <w:rsid w:val="00BF40ED"/>
    <w:rsid w:val="00BF6F78"/>
    <w:rsid w:val="00C01479"/>
    <w:rsid w:val="00C0486D"/>
    <w:rsid w:val="00C05338"/>
    <w:rsid w:val="00C105ED"/>
    <w:rsid w:val="00C23FBB"/>
    <w:rsid w:val="00C26332"/>
    <w:rsid w:val="00C352B1"/>
    <w:rsid w:val="00C50BE3"/>
    <w:rsid w:val="00C678A7"/>
    <w:rsid w:val="00C808E6"/>
    <w:rsid w:val="00C8238E"/>
    <w:rsid w:val="00C85902"/>
    <w:rsid w:val="00C92FFD"/>
    <w:rsid w:val="00CA01FE"/>
    <w:rsid w:val="00CA5F3D"/>
    <w:rsid w:val="00CB509A"/>
    <w:rsid w:val="00CD6610"/>
    <w:rsid w:val="00CD6B5E"/>
    <w:rsid w:val="00CE18A6"/>
    <w:rsid w:val="00CF4AFA"/>
    <w:rsid w:val="00CF516F"/>
    <w:rsid w:val="00CF7DFB"/>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71F81"/>
    <w:rsid w:val="00E831C3"/>
    <w:rsid w:val="00E969ED"/>
    <w:rsid w:val="00EA1742"/>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701E5AFF-8A8E-4C13-83B9-7784589DD927}"/>
</file>

<file path=customXml/itemProps3.xml><?xml version="1.0" encoding="utf-8"?>
<ds:datastoreItem xmlns:ds="http://schemas.openxmlformats.org/officeDocument/2006/customXml" ds:itemID="{6B9AE442-C9A8-4C31-BA3C-B6D092B716DD}"/>
</file>

<file path=customXml/itemProps4.xml><?xml version="1.0" encoding="utf-8"?>
<ds:datastoreItem xmlns:ds="http://schemas.openxmlformats.org/officeDocument/2006/customXml" ds:itemID="{E630347A-CC3E-4E71-8025-660667CF1BCD}"/>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6</cp:revision>
  <cp:lastPrinted>2022-07-12T08:05:00Z</cp:lastPrinted>
  <dcterms:created xsi:type="dcterms:W3CDTF">2021-04-08T12:34:00Z</dcterms:created>
  <dcterms:modified xsi:type="dcterms:W3CDTF">2022-07-12T08:05:00Z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