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552"/>
        <w:gridCol w:w="3300"/>
        <w:gridCol w:w="2460"/>
      </w:tblGrid>
      <w:tr w:rsidR="005F454E" w:rsidRPr="00A92A69" w14:paraId="4CA57010" w14:textId="5C40AA1C" w:rsidTr="005F454E">
        <w:trPr>
          <w:trHeight w:val="270"/>
        </w:trPr>
        <w:tc>
          <w:tcPr>
            <w:tcW w:w="6556" w:type="dxa"/>
            <w:gridSpan w:val="3"/>
          </w:tcPr>
          <w:p w14:paraId="6B594BF5" w14:textId="1F873D09" w:rsidR="005F454E" w:rsidRPr="00A92A69" w:rsidRDefault="005F454E" w:rsidP="00A92A69">
            <w:pPr>
              <w:rPr>
                <w:b/>
                <w:bCs/>
              </w:rPr>
            </w:pPr>
            <w:r w:rsidRPr="00A92A69">
              <w:t xml:space="preserve"> </w:t>
            </w:r>
            <w:r w:rsidRPr="00A92A69">
              <w:rPr>
                <w:b/>
                <w:bCs/>
              </w:rPr>
              <w:t>All Sites</w:t>
            </w:r>
            <w:r>
              <w:rPr>
                <w:b/>
                <w:bCs/>
              </w:rPr>
              <w:t xml:space="preserve"> Storage, Stripping and Restoration Of Soil </w:t>
            </w:r>
          </w:p>
          <w:p w14:paraId="5BC3DBAE" w14:textId="77777777" w:rsidR="005F454E" w:rsidRPr="00A92A69" w:rsidRDefault="005F454E" w:rsidP="00A92A69"/>
        </w:tc>
        <w:tc>
          <w:tcPr>
            <w:tcW w:w="2460" w:type="dxa"/>
          </w:tcPr>
          <w:p w14:paraId="37CAE337" w14:textId="5B61E0E7" w:rsidR="005F454E" w:rsidRPr="00A92A69" w:rsidRDefault="005F454E" w:rsidP="00A92A69">
            <w:r w:rsidRPr="00A92A69">
              <w:t>Procedure No.0</w:t>
            </w:r>
            <w:r w:rsidR="007A2269">
              <w:t>10</w:t>
            </w:r>
          </w:p>
        </w:tc>
      </w:tr>
      <w:tr w:rsidR="005F454E" w:rsidRPr="00A92A69" w14:paraId="7A38E45B" w14:textId="73EB430A" w:rsidTr="005F454E">
        <w:trPr>
          <w:trHeight w:val="270"/>
        </w:trPr>
        <w:tc>
          <w:tcPr>
            <w:tcW w:w="3256" w:type="dxa"/>
            <w:gridSpan w:val="2"/>
          </w:tcPr>
          <w:p w14:paraId="2457D481" w14:textId="77777777" w:rsidR="005F454E" w:rsidRPr="00A92A69" w:rsidRDefault="005F454E" w:rsidP="00A92A69">
            <w:r w:rsidRPr="00A92A69">
              <w:t xml:space="preserve">Amendment No </w:t>
            </w:r>
          </w:p>
        </w:tc>
        <w:tc>
          <w:tcPr>
            <w:tcW w:w="3300" w:type="dxa"/>
          </w:tcPr>
          <w:p w14:paraId="5880188D" w14:textId="77777777" w:rsidR="005F454E" w:rsidRPr="00A92A69" w:rsidRDefault="005F454E" w:rsidP="00A92A69">
            <w:r w:rsidRPr="00A92A69">
              <w:t xml:space="preserve">Action </w:t>
            </w:r>
          </w:p>
        </w:tc>
        <w:tc>
          <w:tcPr>
            <w:tcW w:w="2460" w:type="dxa"/>
          </w:tcPr>
          <w:p w14:paraId="2377C993" w14:textId="0B28E692" w:rsidR="005F454E" w:rsidRPr="00A92A69" w:rsidRDefault="005F454E" w:rsidP="00A92A69">
            <w:r w:rsidRPr="00A92A69">
              <w:t xml:space="preserve">Review Date </w:t>
            </w:r>
          </w:p>
        </w:tc>
      </w:tr>
      <w:tr w:rsidR="005F454E" w:rsidRPr="00A92A69" w14:paraId="640D8FC1" w14:textId="457CD874" w:rsidTr="005F454E">
        <w:trPr>
          <w:trHeight w:val="270"/>
        </w:trPr>
        <w:tc>
          <w:tcPr>
            <w:tcW w:w="3256" w:type="dxa"/>
            <w:gridSpan w:val="2"/>
          </w:tcPr>
          <w:p w14:paraId="739D8259" w14:textId="77777777" w:rsidR="005F454E" w:rsidRPr="00A92A69" w:rsidRDefault="005F454E" w:rsidP="00A92A69">
            <w:r w:rsidRPr="00A92A69">
              <w:t>02</w:t>
            </w:r>
          </w:p>
        </w:tc>
        <w:tc>
          <w:tcPr>
            <w:tcW w:w="3300" w:type="dxa"/>
          </w:tcPr>
          <w:p w14:paraId="7C9E83F1" w14:textId="77777777" w:rsidR="005F454E" w:rsidRPr="00A92A69" w:rsidRDefault="005F454E" w:rsidP="00A92A69">
            <w:r w:rsidRPr="00A92A69">
              <w:t xml:space="preserve">First Issue </w:t>
            </w:r>
          </w:p>
        </w:tc>
        <w:tc>
          <w:tcPr>
            <w:tcW w:w="2460" w:type="dxa"/>
          </w:tcPr>
          <w:p w14:paraId="6188C1FD" w14:textId="4F60171D" w:rsidR="005F454E" w:rsidRPr="00A92A69" w:rsidRDefault="005F454E" w:rsidP="00A92A69">
            <w:r w:rsidRPr="00A92A69">
              <w:t>January 202</w:t>
            </w:r>
            <w:r w:rsidR="00C34304">
              <w:t>3</w:t>
            </w:r>
          </w:p>
        </w:tc>
      </w:tr>
      <w:tr w:rsidR="005F454E" w:rsidRPr="00A92A69" w14:paraId="795755E5" w14:textId="5686FDAC" w:rsidTr="00051499">
        <w:tc>
          <w:tcPr>
            <w:tcW w:w="704" w:type="dxa"/>
          </w:tcPr>
          <w:p w14:paraId="6F94D1A5" w14:textId="77777777" w:rsidR="005F454E" w:rsidRPr="00A92A69" w:rsidRDefault="005F454E" w:rsidP="00A92A69">
            <w:r w:rsidRPr="00A92A69">
              <w:t>1.</w:t>
            </w:r>
          </w:p>
        </w:tc>
        <w:tc>
          <w:tcPr>
            <w:tcW w:w="8312" w:type="dxa"/>
            <w:gridSpan w:val="3"/>
          </w:tcPr>
          <w:p w14:paraId="13BE8581" w14:textId="5CFC4342" w:rsidR="005F454E" w:rsidRPr="00A92A69" w:rsidRDefault="005F454E" w:rsidP="00A92A69">
            <w:r w:rsidRPr="00A92A69">
              <w:t xml:space="preserve">SCOPE : </w:t>
            </w:r>
            <w:r>
              <w:t xml:space="preserve">STORAGE, STRIPPING AND RESTORATION OF SOIL </w:t>
            </w:r>
          </w:p>
        </w:tc>
      </w:tr>
      <w:tr w:rsidR="00C34304" w:rsidRPr="00A92A69" w14:paraId="301AC9FF" w14:textId="0F146D6C" w:rsidTr="00365890">
        <w:tc>
          <w:tcPr>
            <w:tcW w:w="704" w:type="dxa"/>
          </w:tcPr>
          <w:p w14:paraId="26872163" w14:textId="77777777" w:rsidR="00C34304" w:rsidRPr="00A92A69" w:rsidRDefault="00C34304" w:rsidP="00A92A69">
            <w:r w:rsidRPr="00A92A69">
              <w:t>2.</w:t>
            </w:r>
          </w:p>
        </w:tc>
        <w:tc>
          <w:tcPr>
            <w:tcW w:w="8312" w:type="dxa"/>
            <w:gridSpan w:val="3"/>
          </w:tcPr>
          <w:p w14:paraId="538D69D7" w14:textId="77777777" w:rsidR="00C34304" w:rsidRDefault="00C34304" w:rsidP="00A92A69">
            <w:r w:rsidRPr="00A92A69">
              <w:t xml:space="preserve">PROCEDURAL DETAIL. </w:t>
            </w:r>
          </w:p>
          <w:p w14:paraId="1DB68D9F" w14:textId="732250B8" w:rsidR="00C34304" w:rsidRPr="00A92A69" w:rsidRDefault="00C34304" w:rsidP="00A92A69">
            <w:r>
              <w:t xml:space="preserve">Purpose : To advise the process on storage, stripping and restoration of soil. </w:t>
            </w:r>
          </w:p>
        </w:tc>
      </w:tr>
      <w:tr w:rsidR="00C34304" w:rsidRPr="00A92A69" w14:paraId="0C2E2526" w14:textId="7F63C7E0" w:rsidTr="00CC2F4C">
        <w:tc>
          <w:tcPr>
            <w:tcW w:w="704" w:type="dxa"/>
          </w:tcPr>
          <w:p w14:paraId="0EC4018C" w14:textId="77777777" w:rsidR="00C34304" w:rsidRPr="00A92A69" w:rsidRDefault="00C34304" w:rsidP="00A92A69">
            <w:r w:rsidRPr="00A92A69">
              <w:t>2.1</w:t>
            </w:r>
          </w:p>
        </w:tc>
        <w:tc>
          <w:tcPr>
            <w:tcW w:w="8312" w:type="dxa"/>
            <w:gridSpan w:val="3"/>
          </w:tcPr>
          <w:p w14:paraId="2EE11344"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Before any stripping and storage of soil takes place, the site manager shall draw up a management plan design for the job, in conjunction with company business rules. The plan shall take into account the current MAFF Code of Good Practice for the Protection of Soil. </w:t>
            </w:r>
          </w:p>
          <w:p w14:paraId="0BACE9C1"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Only contractors of proven experience, ability, equipment, and environmental performance should be engaged to carry out such work. </w:t>
            </w:r>
          </w:p>
          <w:p w14:paraId="0390409F" w14:textId="77777777" w:rsidR="00C34304" w:rsidRPr="00F64A86" w:rsidRDefault="00C34304" w:rsidP="00F64A86">
            <w:pPr>
              <w:rPr>
                <w:rFonts w:asciiTheme="majorHAnsi" w:hAnsiTheme="majorHAnsi" w:cstheme="majorHAnsi"/>
                <w:sz w:val="20"/>
                <w:szCs w:val="20"/>
              </w:rPr>
            </w:pPr>
            <w:r>
              <w:rPr>
                <w:rFonts w:asciiTheme="majorHAnsi" w:hAnsiTheme="majorHAnsi" w:cstheme="majorHAnsi"/>
                <w:sz w:val="20"/>
                <w:szCs w:val="20"/>
              </w:rPr>
              <w:t xml:space="preserve">  </w:t>
            </w:r>
          </w:p>
          <w:p w14:paraId="31F7E8A4" w14:textId="640922D1" w:rsidR="00C34304" w:rsidRPr="00BD2228" w:rsidRDefault="00C34304" w:rsidP="00BD2228">
            <w:pPr>
              <w:spacing w:after="200" w:line="276" w:lineRule="auto"/>
              <w:rPr>
                <w:rFonts w:ascii="Calibri" w:eastAsia="Calibri" w:hAnsi="Calibri" w:cs="Times New Roman"/>
              </w:rPr>
            </w:pPr>
          </w:p>
        </w:tc>
      </w:tr>
      <w:tr w:rsidR="00C34304" w:rsidRPr="00A92A69" w14:paraId="6C27441F" w14:textId="0EA4B69F" w:rsidTr="003C3BC8">
        <w:tc>
          <w:tcPr>
            <w:tcW w:w="704" w:type="dxa"/>
          </w:tcPr>
          <w:p w14:paraId="6153E9D6" w14:textId="46518884" w:rsidR="00C34304" w:rsidRPr="00A92A69" w:rsidRDefault="00C34304" w:rsidP="00A92A69">
            <w:r>
              <w:t>2.2</w:t>
            </w:r>
          </w:p>
        </w:tc>
        <w:tc>
          <w:tcPr>
            <w:tcW w:w="8312" w:type="dxa"/>
            <w:gridSpan w:val="3"/>
          </w:tcPr>
          <w:p w14:paraId="14C35EA1" w14:textId="77777777" w:rsidR="00C34304" w:rsidRPr="00BD2228" w:rsidRDefault="00C34304" w:rsidP="00BD2228">
            <w:pPr>
              <w:spacing w:after="200" w:line="276" w:lineRule="auto"/>
              <w:rPr>
                <w:rFonts w:ascii="Calibri" w:eastAsia="Calibri" w:hAnsi="Calibri" w:cs="Times New Roman"/>
                <w:b/>
                <w:bCs/>
                <w:u w:val="single"/>
              </w:rPr>
            </w:pPr>
            <w:r w:rsidRPr="00BD2228">
              <w:rPr>
                <w:rFonts w:ascii="Calibri" w:eastAsia="Calibri" w:hAnsi="Calibri" w:cs="Times New Roman"/>
                <w:b/>
                <w:bCs/>
                <w:u w:val="single"/>
              </w:rPr>
              <w:t xml:space="preserve">Soil stripping </w:t>
            </w:r>
          </w:p>
          <w:p w14:paraId="26120CB3"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Soil stripping should take place during dry periods, preferably during the period May to September. The area to be stripped must be adhered to the management plan and the depths specified must be carefully monitored. </w:t>
            </w:r>
          </w:p>
          <w:p w14:paraId="1D7DEA13"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Topsoil’s and sub soil must be stripped and stored separately, as must be different soil types or different quality sub soils. This will have been specified in the plan and must be follow carefully. Before any stripping or transporting takes place, the soil must be in a friable condition (it crumbles easily). </w:t>
            </w:r>
          </w:p>
          <w:p w14:paraId="5FFE9979" w14:textId="2E130BAC" w:rsidR="00C34304" w:rsidRPr="00BD2228" w:rsidRDefault="00C34304" w:rsidP="00BD2228">
            <w:pPr>
              <w:spacing w:after="200" w:line="276" w:lineRule="auto"/>
              <w:rPr>
                <w:rFonts w:ascii="Calibri" w:eastAsia="Calibri" w:hAnsi="Calibri" w:cs="Times New Roman"/>
                <w:b/>
                <w:bCs/>
                <w:u w:val="single"/>
              </w:rPr>
            </w:pPr>
          </w:p>
        </w:tc>
      </w:tr>
      <w:tr w:rsidR="00C34304" w:rsidRPr="00A92A69" w14:paraId="60E45254" w14:textId="45529B23" w:rsidTr="00052050">
        <w:tc>
          <w:tcPr>
            <w:tcW w:w="704" w:type="dxa"/>
          </w:tcPr>
          <w:p w14:paraId="396D526C" w14:textId="7523138C" w:rsidR="00C34304" w:rsidRPr="00A92A69" w:rsidRDefault="00C34304" w:rsidP="00A92A69">
            <w:r>
              <w:t>2.3</w:t>
            </w:r>
          </w:p>
        </w:tc>
        <w:tc>
          <w:tcPr>
            <w:tcW w:w="8312" w:type="dxa"/>
            <w:gridSpan w:val="3"/>
          </w:tcPr>
          <w:p w14:paraId="65B64047" w14:textId="77777777" w:rsidR="00C34304" w:rsidRPr="00BD2228" w:rsidRDefault="00C34304" w:rsidP="00BD2228">
            <w:pPr>
              <w:spacing w:after="200" w:line="276" w:lineRule="auto"/>
              <w:rPr>
                <w:rFonts w:ascii="Calibri" w:eastAsia="Calibri" w:hAnsi="Calibri" w:cs="Times New Roman"/>
                <w:b/>
                <w:bCs/>
                <w:u w:val="single"/>
              </w:rPr>
            </w:pPr>
            <w:r w:rsidRPr="00BD2228">
              <w:rPr>
                <w:rFonts w:ascii="Calibri" w:eastAsia="Calibri" w:hAnsi="Calibri" w:cs="Times New Roman"/>
                <w:b/>
                <w:bCs/>
                <w:u w:val="single"/>
              </w:rPr>
              <w:t>Storage</w:t>
            </w:r>
          </w:p>
          <w:p w14:paraId="1BCCC2E1"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Storage of soils should only take place if there is no immediate area of restoration available. Where it is unavoidable the management plan must specify where on site the soil is to be stored. This must be away from areas where other storage piles kept (stone stocks etc) and on an area this is not subject to vehicle movements. </w:t>
            </w:r>
          </w:p>
          <w:p w14:paraId="195CF879"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The storage area should be prepared prior to use, any top soil removed and the area cleaned up. It must be big enough to allow the separation of top soil and sub soil and any variations in soil type identified in the management plan. </w:t>
            </w:r>
          </w:p>
          <w:p w14:paraId="1EB4FF6B"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If the soils are to be stored for more than 6 months the storage mound should be seeded to prevent erosion and weed growth.  Any weeds should be controlled preferably by mechanical means. </w:t>
            </w:r>
          </w:p>
          <w:p w14:paraId="20B76DF6"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Soils must not be moved off site unless allowed by the management plan and sanctioned by planning conditions. </w:t>
            </w:r>
          </w:p>
          <w:p w14:paraId="0D1661F0" w14:textId="304228C7" w:rsidR="00C34304" w:rsidRPr="00BD2228" w:rsidRDefault="00C34304" w:rsidP="00BD2228">
            <w:pPr>
              <w:spacing w:after="200" w:line="276" w:lineRule="auto"/>
              <w:rPr>
                <w:rFonts w:ascii="Calibri" w:eastAsia="Calibri" w:hAnsi="Calibri" w:cs="Times New Roman"/>
                <w:b/>
                <w:bCs/>
                <w:u w:val="single"/>
              </w:rPr>
            </w:pPr>
          </w:p>
        </w:tc>
      </w:tr>
      <w:tr w:rsidR="00C34304" w:rsidRPr="00A92A69" w14:paraId="2DE607A0" w14:textId="2EB7EDF5" w:rsidTr="00BB1989">
        <w:tc>
          <w:tcPr>
            <w:tcW w:w="704" w:type="dxa"/>
          </w:tcPr>
          <w:p w14:paraId="32375C99" w14:textId="44428BDA" w:rsidR="00C34304" w:rsidRPr="00A92A69" w:rsidRDefault="00C34304" w:rsidP="00A92A69">
            <w:r>
              <w:lastRenderedPageBreak/>
              <w:t>2.4</w:t>
            </w:r>
          </w:p>
        </w:tc>
        <w:tc>
          <w:tcPr>
            <w:tcW w:w="8312" w:type="dxa"/>
            <w:gridSpan w:val="3"/>
          </w:tcPr>
          <w:p w14:paraId="5E878D28" w14:textId="77777777" w:rsidR="00C34304" w:rsidRPr="00BD2228" w:rsidRDefault="00C34304" w:rsidP="00BD2228">
            <w:pPr>
              <w:spacing w:after="200" w:line="276" w:lineRule="auto"/>
              <w:rPr>
                <w:rFonts w:ascii="Calibri" w:eastAsia="Calibri" w:hAnsi="Calibri" w:cs="Times New Roman"/>
                <w:b/>
                <w:bCs/>
                <w:u w:val="single"/>
              </w:rPr>
            </w:pPr>
            <w:r w:rsidRPr="00BD2228">
              <w:rPr>
                <w:rFonts w:ascii="Calibri" w:eastAsia="Calibri" w:hAnsi="Calibri" w:cs="Times New Roman"/>
                <w:b/>
                <w:bCs/>
                <w:u w:val="single"/>
              </w:rPr>
              <w:t xml:space="preserve">Restoration </w:t>
            </w:r>
          </w:p>
          <w:p w14:paraId="113F1D10"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Restoration is undertaken during dry periods only and when the soils are in a friable condition. The management plan must specify the restoration areas, their contours, heights ad sequence and depth of soils required. This must be adhered to at all times. </w:t>
            </w:r>
          </w:p>
          <w:p w14:paraId="6130AB91" w14:textId="5575B333" w:rsidR="00C34304" w:rsidRPr="00BD2228" w:rsidRDefault="00C34304" w:rsidP="00BD2228">
            <w:pPr>
              <w:spacing w:after="200" w:line="276" w:lineRule="auto"/>
              <w:rPr>
                <w:rFonts w:ascii="Calibri" w:eastAsia="Calibri" w:hAnsi="Calibri" w:cs="Times New Roman"/>
                <w:b/>
                <w:bCs/>
                <w:u w:val="single"/>
              </w:rPr>
            </w:pPr>
          </w:p>
        </w:tc>
      </w:tr>
      <w:tr w:rsidR="00C34304" w:rsidRPr="00A92A69" w14:paraId="3D792529" w14:textId="2332B22B" w:rsidTr="00C86231">
        <w:tc>
          <w:tcPr>
            <w:tcW w:w="704" w:type="dxa"/>
          </w:tcPr>
          <w:p w14:paraId="6CBF3F7E" w14:textId="4ECA815D" w:rsidR="00C34304" w:rsidRPr="00A92A69" w:rsidRDefault="00C34304" w:rsidP="00A92A69">
            <w:r>
              <w:t>2.5</w:t>
            </w:r>
          </w:p>
        </w:tc>
        <w:tc>
          <w:tcPr>
            <w:tcW w:w="8312" w:type="dxa"/>
            <w:gridSpan w:val="3"/>
          </w:tcPr>
          <w:p w14:paraId="3163935C" w14:textId="77777777" w:rsidR="00C34304" w:rsidRPr="00BD2228" w:rsidRDefault="00C34304" w:rsidP="00BD2228">
            <w:pPr>
              <w:spacing w:after="200" w:line="276" w:lineRule="auto"/>
              <w:rPr>
                <w:rFonts w:ascii="Calibri" w:eastAsia="Calibri" w:hAnsi="Calibri" w:cs="Times New Roman"/>
                <w:b/>
                <w:bCs/>
                <w:u w:val="single"/>
              </w:rPr>
            </w:pPr>
            <w:r w:rsidRPr="00BD2228">
              <w:rPr>
                <w:rFonts w:ascii="Calibri" w:eastAsia="Calibri" w:hAnsi="Calibri" w:cs="Times New Roman"/>
                <w:b/>
                <w:bCs/>
                <w:u w:val="single"/>
              </w:rPr>
              <w:t>General Conditions.</w:t>
            </w:r>
          </w:p>
          <w:p w14:paraId="5419029E" w14:textId="77777777" w:rsidR="00C34304" w:rsidRPr="00BD2228" w:rsidRDefault="00C34304" w:rsidP="00BD2228">
            <w:pPr>
              <w:spacing w:after="200" w:line="276" w:lineRule="auto"/>
              <w:rPr>
                <w:rFonts w:ascii="Calibri" w:eastAsia="Calibri" w:hAnsi="Calibri" w:cs="Times New Roman"/>
              </w:rPr>
            </w:pPr>
            <w:r w:rsidRPr="00BD2228">
              <w:rPr>
                <w:rFonts w:ascii="Calibri" w:eastAsia="Calibri" w:hAnsi="Calibri" w:cs="Times New Roman"/>
              </w:rPr>
              <w:t xml:space="preserve">The stripping and restoring activities must take place during designated hours with limits on noise imposed if the activities are close to residents.  All traffic movements should be controlled on designated routes, avoiding unstripped soils or storage areas.  Strict dust control measures must be implemented especially on the site boundaries using water bowsers and necessary.  </w:t>
            </w:r>
          </w:p>
          <w:p w14:paraId="6AE9E2F3" w14:textId="4F9CEE84" w:rsidR="00C34304" w:rsidRPr="00BD2228" w:rsidRDefault="00C34304" w:rsidP="00BD2228">
            <w:pPr>
              <w:spacing w:after="200" w:line="276" w:lineRule="auto"/>
              <w:rPr>
                <w:rFonts w:ascii="Calibri" w:eastAsia="Calibri" w:hAnsi="Calibri" w:cs="Times New Roman"/>
                <w:b/>
                <w:bCs/>
                <w:u w:val="single"/>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C3B" w14:textId="77777777" w:rsidR="008B38A6" w:rsidRDefault="008B3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1845F2BF" w:rsidR="00244339" w:rsidRDefault="008B38A6" w:rsidP="00244339">
    <w:pPr>
      <w:pStyle w:val="Footer"/>
      <w:jc w:val="center"/>
    </w:pPr>
    <w:r>
      <w:t>277</w:t>
    </w:r>
    <w:r w:rsidR="00244339">
      <w:t>NRS:EMS-</w:t>
    </w:r>
    <w:r w:rsidR="00103EE5">
      <w:t>SSRS</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8B2B" w14:textId="77777777" w:rsidR="008B38A6" w:rsidRDefault="008B3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3FBC" w14:textId="77777777" w:rsidR="008B38A6" w:rsidRDefault="008B3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2622560F"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6A6708">
      <w:t xml:space="preserve">Storage, Stripping and Restoration of Soil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B715" w14:textId="77777777" w:rsidR="008B38A6" w:rsidRDefault="008B3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50828"/>
    <w:multiLevelType w:val="hybridMultilevel"/>
    <w:tmpl w:val="947E254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38C0"/>
    <w:rsid w:val="00103EE5"/>
    <w:rsid w:val="00244339"/>
    <w:rsid w:val="00244DD0"/>
    <w:rsid w:val="002D3828"/>
    <w:rsid w:val="002D753B"/>
    <w:rsid w:val="004B70DE"/>
    <w:rsid w:val="005F454E"/>
    <w:rsid w:val="006A6708"/>
    <w:rsid w:val="00767C5E"/>
    <w:rsid w:val="007A2269"/>
    <w:rsid w:val="007B6147"/>
    <w:rsid w:val="00827479"/>
    <w:rsid w:val="008928AC"/>
    <w:rsid w:val="008A6596"/>
    <w:rsid w:val="008B38A6"/>
    <w:rsid w:val="00921EA3"/>
    <w:rsid w:val="00A92A69"/>
    <w:rsid w:val="00BD2228"/>
    <w:rsid w:val="00BE2F16"/>
    <w:rsid w:val="00C31CE6"/>
    <w:rsid w:val="00C34304"/>
    <w:rsid w:val="00D471B4"/>
    <w:rsid w:val="00EA2C40"/>
    <w:rsid w:val="00F64A86"/>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0B7A526-D8B1-4353-966F-A45C59528EFE}"/>
</file>

<file path=customXml/itemProps2.xml><?xml version="1.0" encoding="utf-8"?>
<ds:datastoreItem xmlns:ds="http://schemas.openxmlformats.org/officeDocument/2006/customXml" ds:itemID="{C97DB7E0-847F-4EA5-B971-367ED406ACB1}"/>
</file>

<file path=customXml/itemProps3.xml><?xml version="1.0" encoding="utf-8"?>
<ds:datastoreItem xmlns:ds="http://schemas.openxmlformats.org/officeDocument/2006/customXml" ds:itemID="{79BB993D-CB9D-4D1A-BE41-868CB1D50AF1}"/>
</file>

<file path=docProps/app.xml><?xml version="1.0" encoding="utf-8"?>
<Properties xmlns="http://schemas.openxmlformats.org/officeDocument/2006/extended-properties" xmlns:vt="http://schemas.openxmlformats.org/officeDocument/2006/docPropsVTypes">
  <Template>Normal</Template>
  <TotalTime>101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8</cp:revision>
  <cp:lastPrinted>2021-09-15T09:50:00Z</cp:lastPrinted>
  <dcterms:created xsi:type="dcterms:W3CDTF">2021-04-08T10:43:00Z</dcterms:created>
  <dcterms:modified xsi:type="dcterms:W3CDTF">2021-12-21T15:12:00Z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