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977"/>
        <w:gridCol w:w="2875"/>
        <w:gridCol w:w="2460"/>
      </w:tblGrid>
      <w:tr w:rsidR="00B6233D" w:rsidRPr="00A92A69" w14:paraId="4CA57010" w14:textId="529AEFA7" w:rsidTr="00B6233D">
        <w:trPr>
          <w:trHeight w:val="270"/>
        </w:trPr>
        <w:tc>
          <w:tcPr>
            <w:tcW w:w="6556" w:type="dxa"/>
            <w:gridSpan w:val="3"/>
          </w:tcPr>
          <w:p w14:paraId="6B594BF5" w14:textId="15C08571" w:rsidR="00B6233D" w:rsidRPr="00A92A69" w:rsidRDefault="00B6233D" w:rsidP="00A92A69">
            <w:pPr>
              <w:rPr>
                <w:b/>
                <w:bCs/>
              </w:rPr>
            </w:pPr>
            <w:r w:rsidRPr="00A92A69">
              <w:t xml:space="preserve"> </w:t>
            </w:r>
            <w:r w:rsidRPr="00A92A69">
              <w:rPr>
                <w:b/>
                <w:bCs/>
              </w:rPr>
              <w:t>All Sites</w:t>
            </w:r>
            <w:r>
              <w:rPr>
                <w:b/>
                <w:bCs/>
              </w:rPr>
              <w:t xml:space="preserve"> Fly Tipping  </w:t>
            </w:r>
          </w:p>
          <w:p w14:paraId="5BC3DBAE" w14:textId="77777777" w:rsidR="00B6233D" w:rsidRPr="00A92A69" w:rsidRDefault="00B6233D" w:rsidP="00A92A69"/>
        </w:tc>
        <w:tc>
          <w:tcPr>
            <w:tcW w:w="2460" w:type="dxa"/>
          </w:tcPr>
          <w:p w14:paraId="1CE8C56B" w14:textId="7C0F3F7D" w:rsidR="00B6233D" w:rsidRPr="00A92A69" w:rsidRDefault="00B6233D" w:rsidP="00A92A69">
            <w:r w:rsidRPr="00A92A69">
              <w:t>Procedure No.0</w:t>
            </w:r>
            <w:r w:rsidR="00EC2E16">
              <w:t>05</w:t>
            </w:r>
          </w:p>
        </w:tc>
      </w:tr>
      <w:tr w:rsidR="00B6233D" w:rsidRPr="00A92A69" w14:paraId="7A38E45B" w14:textId="535B2D99" w:rsidTr="00B6233D">
        <w:trPr>
          <w:trHeight w:val="270"/>
        </w:trPr>
        <w:tc>
          <w:tcPr>
            <w:tcW w:w="3681" w:type="dxa"/>
            <w:gridSpan w:val="2"/>
          </w:tcPr>
          <w:p w14:paraId="2457D481" w14:textId="77777777" w:rsidR="00B6233D" w:rsidRPr="00A92A69" w:rsidRDefault="00B6233D" w:rsidP="00A92A69">
            <w:r w:rsidRPr="00A92A69">
              <w:t xml:space="preserve">Amendment No </w:t>
            </w:r>
          </w:p>
        </w:tc>
        <w:tc>
          <w:tcPr>
            <w:tcW w:w="2875" w:type="dxa"/>
          </w:tcPr>
          <w:p w14:paraId="5880188D" w14:textId="77777777" w:rsidR="00B6233D" w:rsidRPr="00A92A69" w:rsidRDefault="00B6233D" w:rsidP="00A92A69">
            <w:r w:rsidRPr="00A92A69">
              <w:t xml:space="preserve">Action </w:t>
            </w:r>
          </w:p>
        </w:tc>
        <w:tc>
          <w:tcPr>
            <w:tcW w:w="2460" w:type="dxa"/>
          </w:tcPr>
          <w:p w14:paraId="6BF13B05" w14:textId="32F35B61" w:rsidR="00B6233D" w:rsidRPr="00A92A69" w:rsidRDefault="00B6233D" w:rsidP="00A92A69">
            <w:r w:rsidRPr="00A92A69">
              <w:t xml:space="preserve">Review Date </w:t>
            </w:r>
          </w:p>
        </w:tc>
      </w:tr>
      <w:tr w:rsidR="00B6233D" w:rsidRPr="00A92A69" w14:paraId="640D8FC1" w14:textId="207212FF" w:rsidTr="00B6233D">
        <w:trPr>
          <w:trHeight w:val="270"/>
        </w:trPr>
        <w:tc>
          <w:tcPr>
            <w:tcW w:w="3681" w:type="dxa"/>
            <w:gridSpan w:val="2"/>
          </w:tcPr>
          <w:p w14:paraId="739D8259" w14:textId="77777777" w:rsidR="00B6233D" w:rsidRPr="00A92A69" w:rsidRDefault="00B6233D" w:rsidP="00A92A69">
            <w:r w:rsidRPr="00A92A69">
              <w:t>02</w:t>
            </w:r>
          </w:p>
        </w:tc>
        <w:tc>
          <w:tcPr>
            <w:tcW w:w="2875" w:type="dxa"/>
          </w:tcPr>
          <w:p w14:paraId="7C9E83F1" w14:textId="77777777" w:rsidR="00B6233D" w:rsidRPr="00A92A69" w:rsidRDefault="00B6233D" w:rsidP="00A92A69">
            <w:r w:rsidRPr="00A92A69">
              <w:t xml:space="preserve">First Issue </w:t>
            </w:r>
          </w:p>
        </w:tc>
        <w:tc>
          <w:tcPr>
            <w:tcW w:w="2460" w:type="dxa"/>
          </w:tcPr>
          <w:p w14:paraId="534F94EE" w14:textId="1DE7D4B5" w:rsidR="00B6233D" w:rsidRPr="00A92A69" w:rsidRDefault="00B6233D" w:rsidP="00A92A69">
            <w:r w:rsidRPr="00A92A69">
              <w:t>January 202</w:t>
            </w:r>
            <w:r w:rsidR="00025006">
              <w:t>3</w:t>
            </w:r>
          </w:p>
        </w:tc>
      </w:tr>
      <w:tr w:rsidR="00B6233D" w:rsidRPr="00A92A69" w14:paraId="795755E5" w14:textId="2F115590" w:rsidTr="00111878">
        <w:tc>
          <w:tcPr>
            <w:tcW w:w="704" w:type="dxa"/>
          </w:tcPr>
          <w:p w14:paraId="6F94D1A5" w14:textId="77777777" w:rsidR="00B6233D" w:rsidRPr="00A92A69" w:rsidRDefault="00B6233D" w:rsidP="00A92A69">
            <w:r w:rsidRPr="00A92A69">
              <w:t>1.</w:t>
            </w:r>
          </w:p>
        </w:tc>
        <w:tc>
          <w:tcPr>
            <w:tcW w:w="8312" w:type="dxa"/>
            <w:gridSpan w:val="3"/>
          </w:tcPr>
          <w:p w14:paraId="470C4CC1" w14:textId="76C71A34" w:rsidR="00B6233D" w:rsidRPr="00A92A69" w:rsidRDefault="00B6233D" w:rsidP="00A92A69">
            <w:r w:rsidRPr="00A92A69">
              <w:t xml:space="preserve">SCOPE : </w:t>
            </w:r>
            <w:r>
              <w:t xml:space="preserve">FLY TIPPING </w:t>
            </w:r>
          </w:p>
        </w:tc>
      </w:tr>
      <w:tr w:rsidR="00025006" w:rsidRPr="00A92A69" w14:paraId="301AC9FF" w14:textId="3DE960FB" w:rsidTr="00720AC9">
        <w:tc>
          <w:tcPr>
            <w:tcW w:w="704" w:type="dxa"/>
          </w:tcPr>
          <w:p w14:paraId="26872163" w14:textId="77777777" w:rsidR="00025006" w:rsidRPr="00A92A69" w:rsidRDefault="00025006" w:rsidP="00A92A69">
            <w:r w:rsidRPr="00A92A69">
              <w:t>2.</w:t>
            </w:r>
          </w:p>
        </w:tc>
        <w:tc>
          <w:tcPr>
            <w:tcW w:w="8312" w:type="dxa"/>
            <w:gridSpan w:val="3"/>
          </w:tcPr>
          <w:p w14:paraId="797328DF" w14:textId="77777777" w:rsidR="00025006" w:rsidRDefault="00025006" w:rsidP="00A92A69">
            <w:r w:rsidRPr="00A92A69">
              <w:t xml:space="preserve">PROCEDURAL DETAIL. </w:t>
            </w:r>
          </w:p>
          <w:p w14:paraId="3D3A40FF" w14:textId="51F3E068" w:rsidR="00025006" w:rsidRPr="00A92A69" w:rsidRDefault="00025006" w:rsidP="00A92A69">
            <w:r>
              <w:t xml:space="preserve">Purpose: To advise what to do in the event of any fly tipping being discovered on site. </w:t>
            </w:r>
          </w:p>
        </w:tc>
      </w:tr>
      <w:tr w:rsidR="00025006" w:rsidRPr="00A92A69" w14:paraId="0C2E2526" w14:textId="7EDC38DF" w:rsidTr="00755A05">
        <w:tc>
          <w:tcPr>
            <w:tcW w:w="704" w:type="dxa"/>
          </w:tcPr>
          <w:p w14:paraId="0EC4018C" w14:textId="77777777" w:rsidR="00025006" w:rsidRPr="00A92A69" w:rsidRDefault="00025006" w:rsidP="00A92A69">
            <w:r w:rsidRPr="00A92A69">
              <w:t>2.1</w:t>
            </w:r>
          </w:p>
        </w:tc>
        <w:tc>
          <w:tcPr>
            <w:tcW w:w="8312" w:type="dxa"/>
            <w:gridSpan w:val="3"/>
          </w:tcPr>
          <w:p w14:paraId="2CEEE968" w14:textId="77777777" w:rsidR="00025006" w:rsidRPr="005022AE" w:rsidRDefault="00025006" w:rsidP="005022AE">
            <w:pPr>
              <w:spacing w:after="200" w:line="276" w:lineRule="auto"/>
              <w:rPr>
                <w:rFonts w:ascii="Calibri" w:eastAsia="Calibri" w:hAnsi="Calibri" w:cs="Times New Roman"/>
              </w:rPr>
            </w:pPr>
            <w:r w:rsidRPr="005022AE">
              <w:rPr>
                <w:rFonts w:ascii="Calibri" w:eastAsia="Calibri" w:hAnsi="Calibri" w:cs="Times New Roman"/>
              </w:rPr>
              <w:t>If fly tipping is observed, then in the first instance site management must be informed who will then take charge of the clean up operation. The site management will also inform the relevant departments within the company about the fly tipping on site.</w:t>
            </w:r>
          </w:p>
          <w:p w14:paraId="647D11D9" w14:textId="77777777" w:rsidR="00025006" w:rsidRPr="005022AE" w:rsidRDefault="00025006" w:rsidP="005022AE">
            <w:pPr>
              <w:spacing w:after="200" w:line="276" w:lineRule="auto"/>
              <w:rPr>
                <w:rFonts w:ascii="Calibri" w:eastAsia="Calibri" w:hAnsi="Calibri" w:cs="Times New Roman"/>
              </w:rPr>
            </w:pPr>
            <w:r w:rsidRPr="005022AE">
              <w:rPr>
                <w:rFonts w:ascii="Calibri" w:eastAsia="Calibri" w:hAnsi="Calibri" w:cs="Times New Roman"/>
              </w:rPr>
              <w:t xml:space="preserve">The waste should be disposed of in either the general waste bins or special waste skips both of which are located on site.  If hypodermic needles are found no attempt should be made to move the wase, the site manager should be contacted immediately who will arrange for them to be removed. </w:t>
            </w:r>
          </w:p>
          <w:p w14:paraId="2D228E38" w14:textId="77777777" w:rsidR="00025006" w:rsidRPr="005022AE" w:rsidRDefault="00025006" w:rsidP="005022AE">
            <w:pPr>
              <w:spacing w:after="200" w:line="276" w:lineRule="auto"/>
              <w:rPr>
                <w:rFonts w:ascii="Calibri" w:eastAsia="Calibri" w:hAnsi="Calibri" w:cs="Times New Roman"/>
              </w:rPr>
            </w:pPr>
            <w:r w:rsidRPr="005022AE">
              <w:rPr>
                <w:rFonts w:ascii="Calibri" w:eastAsia="Calibri" w:hAnsi="Calibri" w:cs="Times New Roman"/>
              </w:rPr>
              <w:t xml:space="preserve">All tipped materials should be examined to determine the nature of the waste, this should be done using shovels and the correct PPE must be always worn, this includes gloves and boots. If the waste is deemed to be hazardous i.e. asbestos, then a specialist contractor should be contacted by the site manager to arrange disposal of the waste. </w:t>
            </w:r>
          </w:p>
          <w:p w14:paraId="617EB2BA" w14:textId="02E15E9B" w:rsidR="00025006" w:rsidRPr="005022AE" w:rsidRDefault="00025006" w:rsidP="005022AE">
            <w:pPr>
              <w:spacing w:after="200" w:line="276" w:lineRule="auto"/>
              <w:rPr>
                <w:rFonts w:ascii="Calibri" w:eastAsia="Calibri" w:hAnsi="Calibri" w:cs="Times New Roman"/>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28F57777" w:rsidR="00244339" w:rsidRDefault="000B7398" w:rsidP="00244339">
    <w:pPr>
      <w:pStyle w:val="Footer"/>
      <w:jc w:val="center"/>
    </w:pPr>
    <w:r>
      <w:t>262</w:t>
    </w:r>
    <w:r w:rsidR="00244339">
      <w:t>NRS:EMS-</w:t>
    </w:r>
    <w:r w:rsidR="00715490">
      <w:t>FT</w:t>
    </w:r>
    <w:r w:rsidR="00244339">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6D30C63E"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715490">
      <w:t>Fly Tipping</w:t>
    </w:r>
  </w:p>
  <w:p w14:paraId="6843567B" w14:textId="77777777" w:rsidR="00244339" w:rsidRDefault="00244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25006"/>
    <w:rsid w:val="000313FE"/>
    <w:rsid w:val="000B7398"/>
    <w:rsid w:val="001A44F2"/>
    <w:rsid w:val="00244339"/>
    <w:rsid w:val="00244DD0"/>
    <w:rsid w:val="002D753B"/>
    <w:rsid w:val="004B70DE"/>
    <w:rsid w:val="005022AE"/>
    <w:rsid w:val="00522830"/>
    <w:rsid w:val="00620D83"/>
    <w:rsid w:val="00715490"/>
    <w:rsid w:val="007B6147"/>
    <w:rsid w:val="00827479"/>
    <w:rsid w:val="008928AC"/>
    <w:rsid w:val="00A92A69"/>
    <w:rsid w:val="00B6233D"/>
    <w:rsid w:val="00BE2F16"/>
    <w:rsid w:val="00C23BD9"/>
    <w:rsid w:val="00EC2E16"/>
    <w:rsid w:val="00F710AB"/>
    <w:rsid w:val="00F7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8B3F88AC-5B76-48EC-A2BB-2E777051A8A4}"/>
</file>

<file path=customXml/itemProps2.xml><?xml version="1.0" encoding="utf-8"?>
<ds:datastoreItem xmlns:ds="http://schemas.openxmlformats.org/officeDocument/2006/customXml" ds:itemID="{6635F9C6-DE8C-42F3-9249-123332ADC5D3}"/>
</file>

<file path=customXml/itemProps3.xml><?xml version="1.0" encoding="utf-8"?>
<ds:datastoreItem xmlns:ds="http://schemas.openxmlformats.org/officeDocument/2006/customXml" ds:itemID="{9792856F-AE56-4F82-B482-147FC4C61778}"/>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9</cp:revision>
  <cp:lastPrinted>2021-10-07T14:49:00Z</cp:lastPrinted>
  <dcterms:created xsi:type="dcterms:W3CDTF">2021-04-07T13:59:00Z</dcterms:created>
  <dcterms:modified xsi:type="dcterms:W3CDTF">2021-12-21T15:10:00Z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