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F5ACF" w14:textId="77777777" w:rsidR="00517BE1" w:rsidRDefault="002E0145" w:rsidP="00517BE1">
      <w:r w:rsidRPr="00517BE1">
        <w:t xml:space="preserve"> </w:t>
      </w:r>
      <w:r w:rsidR="00517BE1">
        <w:rPr>
          <w:b/>
          <w:bCs/>
          <w:noProof/>
        </w:rPr>
        <mc:AlternateContent>
          <mc:Choice Requires="wpg">
            <w:drawing>
              <wp:anchor distT="0" distB="0" distL="114300" distR="114300" simplePos="0" relativeHeight="251659264" behindDoc="0" locked="0" layoutInCell="1" allowOverlap="1" wp14:anchorId="12E6FA23" wp14:editId="4216C4A4">
                <wp:simplePos x="0" y="0"/>
                <wp:positionH relativeFrom="margin">
                  <wp:align>right</wp:align>
                </wp:positionH>
                <wp:positionV relativeFrom="paragraph">
                  <wp:posOffset>342900</wp:posOffset>
                </wp:positionV>
                <wp:extent cx="5886450" cy="4905375"/>
                <wp:effectExtent l="0" t="0" r="19050" b="28575"/>
                <wp:wrapNone/>
                <wp:docPr id="4" name="Group 4"/>
                <wp:cNvGraphicFramePr/>
                <a:graphic xmlns:a="http://schemas.openxmlformats.org/drawingml/2006/main">
                  <a:graphicData uri="http://schemas.microsoft.com/office/word/2010/wordprocessingGroup">
                    <wpg:wgp>
                      <wpg:cNvGrpSpPr/>
                      <wpg:grpSpPr>
                        <a:xfrm>
                          <a:off x="0" y="0"/>
                          <a:ext cx="5886450" cy="4905375"/>
                          <a:chOff x="0" y="0"/>
                          <a:chExt cx="6061075" cy="5051425"/>
                        </a:xfrm>
                      </wpg:grpSpPr>
                      <wps:wsp>
                        <wps:cNvPr id="2" name="Rectangle 2"/>
                        <wps:cNvSpPr/>
                        <wps:spPr>
                          <a:xfrm>
                            <a:off x="209550" y="76200"/>
                            <a:ext cx="86360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3637BBE" w14:textId="77777777" w:rsidR="00517BE1" w:rsidRPr="006664A0" w:rsidRDefault="00517BE1" w:rsidP="00517BE1">
                              <w:pPr>
                                <w:jc w:val="center"/>
                                <w:rPr>
                                  <w:sz w:val="18"/>
                                  <w:szCs w:val="18"/>
                                </w:rPr>
                              </w:pPr>
                              <w:r w:rsidRPr="006664A0">
                                <w:rPr>
                                  <w:sz w:val="18"/>
                                  <w:szCs w:val="18"/>
                                </w:rPr>
                                <w:t xml:space="preserve">Fire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4914900" y="0"/>
                            <a:ext cx="971550" cy="412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082D0B1" w14:textId="77777777" w:rsidR="00517BE1" w:rsidRPr="006664A0" w:rsidRDefault="00517BE1" w:rsidP="00517BE1">
                              <w:pPr>
                                <w:jc w:val="center"/>
                                <w:rPr>
                                  <w:sz w:val="18"/>
                                  <w:szCs w:val="18"/>
                                </w:rPr>
                              </w:pPr>
                              <w:r w:rsidRPr="006664A0">
                                <w:rPr>
                                  <w:sz w:val="18"/>
                                  <w:szCs w:val="18"/>
                                </w:rPr>
                                <w:t xml:space="preserve">Injured/Ill Person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47625" y="704850"/>
                            <a:ext cx="1193800" cy="7429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A7DEB68" w14:textId="77777777" w:rsidR="00517BE1" w:rsidRPr="006664A0" w:rsidRDefault="00517BE1" w:rsidP="00517BE1">
                              <w:pPr>
                                <w:jc w:val="center"/>
                                <w:rPr>
                                  <w:sz w:val="18"/>
                                  <w:szCs w:val="18"/>
                                </w:rPr>
                              </w:pPr>
                              <w:r>
                                <w:rPr>
                                  <w:sz w:val="18"/>
                                  <w:szCs w:val="18"/>
                                </w:rPr>
                                <w:t>Raise alarm contact w/bridge who shall contact emergency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66675" y="1752600"/>
                            <a:ext cx="1168400" cy="444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47AC502" w14:textId="77777777" w:rsidR="00517BE1" w:rsidRPr="006664A0" w:rsidRDefault="00517BE1" w:rsidP="00517BE1">
                              <w:pPr>
                                <w:jc w:val="center"/>
                                <w:rPr>
                                  <w:sz w:val="18"/>
                                  <w:szCs w:val="18"/>
                                </w:rPr>
                              </w:pPr>
                              <w:r>
                                <w:rPr>
                                  <w:sz w:val="18"/>
                                  <w:szCs w:val="18"/>
                                </w:rPr>
                                <w:t>Inform manager or person in charge.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38100" y="2505075"/>
                            <a:ext cx="1193800" cy="876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474DB3" w14:textId="77777777" w:rsidR="00517BE1" w:rsidRPr="006664A0" w:rsidRDefault="00517BE1" w:rsidP="00517BE1">
                              <w:pPr>
                                <w:jc w:val="center"/>
                                <w:rPr>
                                  <w:sz w:val="18"/>
                                  <w:szCs w:val="18"/>
                                </w:rPr>
                              </w:pPr>
                              <w:r>
                                <w:rPr>
                                  <w:sz w:val="18"/>
                                  <w:szCs w:val="18"/>
                                </w:rPr>
                                <w:t>Arrange for someone to meet emergency services at main entrance, ensure the route is clear.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524125" y="800100"/>
                            <a:ext cx="1193800" cy="438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46C6AF1" w14:textId="77777777" w:rsidR="00517BE1" w:rsidRPr="006664A0" w:rsidRDefault="00517BE1" w:rsidP="00517BE1">
                              <w:pPr>
                                <w:jc w:val="center"/>
                                <w:rPr>
                                  <w:sz w:val="18"/>
                                  <w:szCs w:val="18"/>
                                </w:rPr>
                              </w:pPr>
                              <w:r>
                                <w:rPr>
                                  <w:sz w:val="18"/>
                                  <w:szCs w:val="18"/>
                                </w:rPr>
                                <w:t xml:space="preserve">Fight fire only if safe to do so.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524125" y="1543050"/>
                            <a:ext cx="1193800" cy="438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D0A1F4E" w14:textId="77777777" w:rsidR="00517BE1" w:rsidRPr="006664A0" w:rsidRDefault="00517BE1" w:rsidP="00517BE1">
                              <w:pPr>
                                <w:jc w:val="center"/>
                                <w:rPr>
                                  <w:sz w:val="18"/>
                                  <w:szCs w:val="18"/>
                                </w:rPr>
                              </w:pPr>
                              <w:r>
                                <w:rPr>
                                  <w:sz w:val="18"/>
                                  <w:szCs w:val="18"/>
                                </w:rPr>
                                <w:t xml:space="preserve">Enter details in Accident Book.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4867275" y="714375"/>
                            <a:ext cx="1193800" cy="438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0433285" w14:textId="77777777" w:rsidR="00517BE1" w:rsidRPr="006664A0" w:rsidRDefault="00517BE1" w:rsidP="00517BE1">
                              <w:pPr>
                                <w:jc w:val="center"/>
                                <w:rPr>
                                  <w:sz w:val="18"/>
                                  <w:szCs w:val="18"/>
                                </w:rPr>
                              </w:pPr>
                              <w:r>
                                <w:rPr>
                                  <w:sz w:val="18"/>
                                  <w:szCs w:val="18"/>
                                </w:rPr>
                                <w:t xml:space="preserve">Contact first aider.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4848225" y="1476375"/>
                            <a:ext cx="1193800" cy="438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E4CE8C4" w14:textId="77777777" w:rsidR="00517BE1" w:rsidRPr="006664A0" w:rsidRDefault="00517BE1" w:rsidP="00517BE1">
                              <w:pPr>
                                <w:jc w:val="center"/>
                                <w:rPr>
                                  <w:sz w:val="18"/>
                                  <w:szCs w:val="18"/>
                                </w:rPr>
                              </w:pPr>
                              <w:r>
                                <w:rPr>
                                  <w:sz w:val="18"/>
                                  <w:szCs w:val="18"/>
                                </w:rPr>
                                <w:t xml:space="preserve">Attend injured person.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4829175" y="2247900"/>
                            <a:ext cx="1193800" cy="438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FD16D63" w14:textId="77777777" w:rsidR="00517BE1" w:rsidRPr="006664A0" w:rsidRDefault="00517BE1" w:rsidP="00517BE1">
                              <w:pPr>
                                <w:jc w:val="center"/>
                                <w:rPr>
                                  <w:sz w:val="18"/>
                                  <w:szCs w:val="18"/>
                                </w:rPr>
                              </w:pPr>
                              <w:r>
                                <w:rPr>
                                  <w:sz w:val="18"/>
                                  <w:szCs w:val="18"/>
                                </w:rPr>
                                <w:t xml:space="preserve">Contact emergency services.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4867275" y="2990850"/>
                            <a:ext cx="1193800" cy="438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A446DB8" w14:textId="77777777" w:rsidR="00517BE1" w:rsidRPr="006664A0" w:rsidRDefault="00517BE1" w:rsidP="00517BE1">
                              <w:pPr>
                                <w:jc w:val="center"/>
                                <w:rPr>
                                  <w:sz w:val="18"/>
                                  <w:szCs w:val="18"/>
                                </w:rPr>
                              </w:pPr>
                              <w:r>
                                <w:rPr>
                                  <w:sz w:val="18"/>
                                  <w:szCs w:val="18"/>
                                </w:rPr>
                                <w:t xml:space="preserve">Inform manager or person in charge.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57150" y="3695700"/>
                            <a:ext cx="1193800" cy="438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DCC365E" w14:textId="77777777" w:rsidR="00517BE1" w:rsidRPr="006664A0" w:rsidRDefault="00517BE1" w:rsidP="00517BE1">
                              <w:pPr>
                                <w:jc w:val="center"/>
                                <w:rPr>
                                  <w:sz w:val="18"/>
                                  <w:szCs w:val="18"/>
                                </w:rPr>
                              </w:pPr>
                              <w:r>
                                <w:rPr>
                                  <w:sz w:val="18"/>
                                  <w:szCs w:val="18"/>
                                </w:rPr>
                                <w:t xml:space="preserve">Carry out roll call.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0" y="4448175"/>
                            <a:ext cx="1282700" cy="603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A9DC722" w14:textId="77777777" w:rsidR="00517BE1" w:rsidRPr="006664A0" w:rsidRDefault="00517BE1" w:rsidP="00517BE1">
                              <w:pPr>
                                <w:jc w:val="center"/>
                                <w:rPr>
                                  <w:sz w:val="18"/>
                                  <w:szCs w:val="18"/>
                                </w:rPr>
                              </w:pPr>
                              <w:r>
                                <w:rPr>
                                  <w:sz w:val="18"/>
                                  <w:szCs w:val="18"/>
                                </w:rPr>
                                <w:t>Inform Site Manager and Safety, Health and Environment advisor.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flipH="1">
                            <a:off x="609600" y="381000"/>
                            <a:ext cx="0" cy="298450"/>
                          </a:xfrm>
                          <a:prstGeom prst="line">
                            <a:avLst/>
                          </a:prstGeom>
                          <a:noFill/>
                          <a:ln w="6350" cap="flat" cmpd="sng" algn="ctr">
                            <a:solidFill>
                              <a:srgbClr val="4472C4"/>
                            </a:solidFill>
                            <a:prstDash val="solid"/>
                            <a:miter lim="800000"/>
                          </a:ln>
                          <a:effectLst/>
                        </wps:spPr>
                        <wps:bodyPr/>
                      </wps:wsp>
                      <wps:wsp>
                        <wps:cNvPr id="18" name="Straight Connector 18"/>
                        <wps:cNvCnPr/>
                        <wps:spPr>
                          <a:xfrm flipH="1">
                            <a:off x="590550" y="1447800"/>
                            <a:ext cx="0" cy="298450"/>
                          </a:xfrm>
                          <a:prstGeom prst="line">
                            <a:avLst/>
                          </a:prstGeom>
                          <a:noFill/>
                          <a:ln w="6350" cap="flat" cmpd="sng" algn="ctr">
                            <a:solidFill>
                              <a:srgbClr val="4472C4"/>
                            </a:solidFill>
                            <a:prstDash val="solid"/>
                            <a:miter lim="800000"/>
                          </a:ln>
                          <a:effectLst/>
                        </wps:spPr>
                        <wps:bodyPr/>
                      </wps:wsp>
                      <wps:wsp>
                        <wps:cNvPr id="19" name="Straight Connector 19"/>
                        <wps:cNvCnPr/>
                        <wps:spPr>
                          <a:xfrm flipH="1">
                            <a:off x="561975" y="2190750"/>
                            <a:ext cx="0" cy="298450"/>
                          </a:xfrm>
                          <a:prstGeom prst="line">
                            <a:avLst/>
                          </a:prstGeom>
                          <a:noFill/>
                          <a:ln w="6350" cap="flat" cmpd="sng" algn="ctr">
                            <a:solidFill>
                              <a:srgbClr val="4472C4"/>
                            </a:solidFill>
                            <a:prstDash val="solid"/>
                            <a:miter lim="800000"/>
                          </a:ln>
                          <a:effectLst/>
                        </wps:spPr>
                        <wps:bodyPr/>
                      </wps:wsp>
                      <wps:wsp>
                        <wps:cNvPr id="20" name="Straight Connector 20"/>
                        <wps:cNvCnPr/>
                        <wps:spPr>
                          <a:xfrm flipH="1">
                            <a:off x="561975" y="3381375"/>
                            <a:ext cx="0" cy="298450"/>
                          </a:xfrm>
                          <a:prstGeom prst="line">
                            <a:avLst/>
                          </a:prstGeom>
                          <a:noFill/>
                          <a:ln w="6350" cap="flat" cmpd="sng" algn="ctr">
                            <a:solidFill>
                              <a:srgbClr val="4472C4"/>
                            </a:solidFill>
                            <a:prstDash val="solid"/>
                            <a:miter lim="800000"/>
                          </a:ln>
                          <a:effectLst/>
                        </wps:spPr>
                        <wps:bodyPr/>
                      </wps:wsp>
                      <wps:wsp>
                        <wps:cNvPr id="21" name="Straight Connector 21"/>
                        <wps:cNvCnPr/>
                        <wps:spPr>
                          <a:xfrm flipH="1">
                            <a:off x="552450" y="4143375"/>
                            <a:ext cx="0" cy="298450"/>
                          </a:xfrm>
                          <a:prstGeom prst="line">
                            <a:avLst/>
                          </a:prstGeom>
                          <a:noFill/>
                          <a:ln w="6350" cap="flat" cmpd="sng" algn="ctr">
                            <a:solidFill>
                              <a:srgbClr val="4472C4"/>
                            </a:solidFill>
                            <a:prstDash val="solid"/>
                            <a:miter lim="800000"/>
                          </a:ln>
                          <a:effectLst/>
                        </wps:spPr>
                        <wps:bodyPr/>
                      </wps:wsp>
                      <wps:wsp>
                        <wps:cNvPr id="22" name="Straight Connector 22"/>
                        <wps:cNvCnPr/>
                        <wps:spPr>
                          <a:xfrm flipH="1">
                            <a:off x="5400675" y="409575"/>
                            <a:ext cx="0" cy="298450"/>
                          </a:xfrm>
                          <a:prstGeom prst="line">
                            <a:avLst/>
                          </a:prstGeom>
                          <a:noFill/>
                          <a:ln w="6350" cap="flat" cmpd="sng" algn="ctr">
                            <a:solidFill>
                              <a:srgbClr val="4472C4"/>
                            </a:solidFill>
                            <a:prstDash val="solid"/>
                            <a:miter lim="800000"/>
                          </a:ln>
                          <a:effectLst/>
                        </wps:spPr>
                        <wps:bodyPr/>
                      </wps:wsp>
                      <wps:wsp>
                        <wps:cNvPr id="23" name="Straight Connector 23"/>
                        <wps:cNvCnPr/>
                        <wps:spPr>
                          <a:xfrm flipH="1">
                            <a:off x="3114675" y="1257300"/>
                            <a:ext cx="0" cy="298450"/>
                          </a:xfrm>
                          <a:prstGeom prst="line">
                            <a:avLst/>
                          </a:prstGeom>
                          <a:noFill/>
                          <a:ln w="6350" cap="flat" cmpd="sng" algn="ctr">
                            <a:solidFill>
                              <a:srgbClr val="4472C4"/>
                            </a:solidFill>
                            <a:prstDash val="solid"/>
                            <a:miter lim="800000"/>
                          </a:ln>
                          <a:effectLst/>
                        </wps:spPr>
                        <wps:bodyPr/>
                      </wps:wsp>
                      <wps:wsp>
                        <wps:cNvPr id="24" name="Straight Connector 24"/>
                        <wps:cNvCnPr/>
                        <wps:spPr>
                          <a:xfrm flipH="1">
                            <a:off x="5419725" y="1162050"/>
                            <a:ext cx="0" cy="298450"/>
                          </a:xfrm>
                          <a:prstGeom prst="line">
                            <a:avLst/>
                          </a:prstGeom>
                          <a:noFill/>
                          <a:ln w="6350" cap="flat" cmpd="sng" algn="ctr">
                            <a:solidFill>
                              <a:srgbClr val="4472C4"/>
                            </a:solidFill>
                            <a:prstDash val="solid"/>
                            <a:miter lim="800000"/>
                          </a:ln>
                          <a:effectLst/>
                        </wps:spPr>
                        <wps:bodyPr/>
                      </wps:wsp>
                      <wps:wsp>
                        <wps:cNvPr id="25" name="Straight Connector 25"/>
                        <wps:cNvCnPr/>
                        <wps:spPr>
                          <a:xfrm flipH="1">
                            <a:off x="5410200" y="1924050"/>
                            <a:ext cx="0" cy="298450"/>
                          </a:xfrm>
                          <a:prstGeom prst="line">
                            <a:avLst/>
                          </a:prstGeom>
                          <a:noFill/>
                          <a:ln w="6350" cap="flat" cmpd="sng" algn="ctr">
                            <a:solidFill>
                              <a:srgbClr val="4472C4"/>
                            </a:solidFill>
                            <a:prstDash val="solid"/>
                            <a:miter lim="800000"/>
                          </a:ln>
                          <a:effectLst/>
                        </wps:spPr>
                        <wps:bodyPr/>
                      </wps:wsp>
                      <wps:wsp>
                        <wps:cNvPr id="26" name="Straight Connector 26"/>
                        <wps:cNvCnPr/>
                        <wps:spPr>
                          <a:xfrm flipH="1">
                            <a:off x="5400675" y="2676525"/>
                            <a:ext cx="0" cy="298450"/>
                          </a:xfrm>
                          <a:prstGeom prst="line">
                            <a:avLst/>
                          </a:prstGeom>
                          <a:noFill/>
                          <a:ln w="6350" cap="flat" cmpd="sng" algn="ctr">
                            <a:solidFill>
                              <a:srgbClr val="4472C4"/>
                            </a:solidFill>
                            <a:prstDash val="solid"/>
                            <a:miter lim="800000"/>
                          </a:ln>
                          <a:effectLst/>
                        </wps:spPr>
                        <wps:bodyPr/>
                      </wps:wsp>
                      <wps:wsp>
                        <wps:cNvPr id="28" name="Straight Connector 28"/>
                        <wps:cNvCnPr/>
                        <wps:spPr>
                          <a:xfrm>
                            <a:off x="1247775" y="923925"/>
                            <a:ext cx="1276350" cy="6350"/>
                          </a:xfrm>
                          <a:prstGeom prst="line">
                            <a:avLst/>
                          </a:prstGeom>
                          <a:noFill/>
                          <a:ln w="6350" cap="flat" cmpd="sng" algn="ctr">
                            <a:solidFill>
                              <a:srgbClr val="4472C4"/>
                            </a:solidFill>
                            <a:prstDash val="solid"/>
                            <a:miter lim="800000"/>
                          </a:ln>
                          <a:effectLst/>
                        </wps:spPr>
                        <wps:bodyPr/>
                      </wps:wsp>
                      <wps:wsp>
                        <wps:cNvPr id="29" name="Straight Connector 29"/>
                        <wps:cNvCnPr/>
                        <wps:spPr>
                          <a:xfrm>
                            <a:off x="3724275" y="1733550"/>
                            <a:ext cx="1117600" cy="0"/>
                          </a:xfrm>
                          <a:prstGeom prst="line">
                            <a:avLst/>
                          </a:prstGeom>
                          <a:noFill/>
                          <a:ln w="6350" cap="flat" cmpd="sng" algn="ctr">
                            <a:solidFill>
                              <a:srgbClr val="4472C4"/>
                            </a:solidFill>
                            <a:prstDash val="solid"/>
                            <a:miter lim="800000"/>
                          </a:ln>
                          <a:effectLst/>
                        </wps:spPr>
                        <wps:bodyPr/>
                      </wps:wsp>
                      <wps:wsp>
                        <wps:cNvPr id="30" name="Straight Connector 30"/>
                        <wps:cNvCnPr/>
                        <wps:spPr>
                          <a:xfrm>
                            <a:off x="1247775" y="3181350"/>
                            <a:ext cx="3619500" cy="0"/>
                          </a:xfrm>
                          <a:prstGeom prst="line">
                            <a:avLst/>
                          </a:prstGeom>
                          <a:noFill/>
                          <a:ln w="6350" cap="flat" cmpd="sng" algn="ctr">
                            <a:solidFill>
                              <a:srgbClr val="4472C4"/>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12E6FA23" id="Group 4" o:spid="_x0000_s1026" style="position:absolute;margin-left:412.3pt;margin-top:27pt;width:463.5pt;height:386.25pt;z-index:251659264;mso-position-horizontal:right;mso-position-horizontal-relative:margin;mso-width-relative:margin;mso-height-relative:margin" coordsize="60610,50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">
                <v:rect id="Rectangle 2" o:spid="_x0000_s1027" style="position:absolute;left:2095;top:762;width:8636;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textbox>
                    <w:txbxContent>
                      <w:p w14:paraId="63637BBE" w14:textId="77777777" w:rsidR="00517BE1" w:rsidRPr="006664A0" w:rsidRDefault="00517BE1" w:rsidP="00517BE1">
                        <w:pPr>
                          <w:jc w:val="center"/>
                          <w:rPr>
                            <w:sz w:val="18"/>
                            <w:szCs w:val="18"/>
                          </w:rPr>
                        </w:pPr>
                        <w:r w:rsidRPr="006664A0">
                          <w:rPr>
                            <w:sz w:val="18"/>
                            <w:szCs w:val="18"/>
                          </w:rPr>
                          <w:t xml:space="preserve">Fire </w:t>
                        </w:r>
                      </w:p>
                    </w:txbxContent>
                  </v:textbox>
                </v:rect>
                <v:rect id="Rectangle 3" o:spid="_x0000_s1028" style="position:absolute;left:49149;width:9715;height:4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ewQAAANoAAAAPAAAAZHJzL2Rvd25yZXYueG1sRI9BawIx&#10;FITvhf6H8Aq9dbNaEL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D/8Cd7BAAAA2gAAAA8AAAAA&#10;AAAAAAAAAAAABwIAAGRycy9kb3ducmV2LnhtbFBLBQYAAAAAAwADALcAAAD1AgAAAAA=&#10;" fillcolor="window" strokecolor="windowText" strokeweight="1pt">
                  <v:textbox>
                    <w:txbxContent>
                      <w:p w14:paraId="6082D0B1" w14:textId="77777777" w:rsidR="00517BE1" w:rsidRPr="006664A0" w:rsidRDefault="00517BE1" w:rsidP="00517BE1">
                        <w:pPr>
                          <w:jc w:val="center"/>
                          <w:rPr>
                            <w:sz w:val="18"/>
                            <w:szCs w:val="18"/>
                          </w:rPr>
                        </w:pPr>
                        <w:r w:rsidRPr="006664A0">
                          <w:rPr>
                            <w:sz w:val="18"/>
                            <w:szCs w:val="18"/>
                          </w:rPr>
                          <w:t xml:space="preserve">Injured/Ill Person </w:t>
                        </w:r>
                      </w:p>
                    </w:txbxContent>
                  </v:textbox>
                </v:rect>
                <v:rect id="Rectangle 5" o:spid="_x0000_s1029" style="position:absolute;left:476;top:7048;width:11938;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QxwQAAANoAAAAPAAAAZHJzL2Rvd25yZXYueG1sRI9BawIx&#10;FITvhf6H8Aq9dbMKF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N9ZNDHBAAAA2gAAAA8AAAAA&#10;AAAAAAAAAAAABwIAAGRycy9kb3ducmV2LnhtbFBLBQYAAAAAAwADALcAAAD1AgAAAAA=&#10;" fillcolor="window" strokecolor="windowText" strokeweight="1pt">
                  <v:textbox>
                    <w:txbxContent>
                      <w:p w14:paraId="5A7DEB68" w14:textId="77777777" w:rsidR="00517BE1" w:rsidRPr="006664A0" w:rsidRDefault="00517BE1" w:rsidP="00517BE1">
                        <w:pPr>
                          <w:jc w:val="center"/>
                          <w:rPr>
                            <w:sz w:val="18"/>
                            <w:szCs w:val="18"/>
                          </w:rPr>
                        </w:pPr>
                        <w:r>
                          <w:rPr>
                            <w:sz w:val="18"/>
                            <w:szCs w:val="18"/>
                          </w:rPr>
                          <w:t>Raise alarm contact w/bridge who shall contact emergency services.</w:t>
                        </w:r>
                      </w:p>
                    </w:txbxContent>
                  </v:textbox>
                </v:rect>
                <v:rect id="Rectangle 6" o:spid="_x0000_s1030" style="position:absolute;left:666;top:17526;width:11684;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textbox>
                    <w:txbxContent>
                      <w:p w14:paraId="047AC502" w14:textId="77777777" w:rsidR="00517BE1" w:rsidRPr="006664A0" w:rsidRDefault="00517BE1" w:rsidP="00517BE1">
                        <w:pPr>
                          <w:jc w:val="center"/>
                          <w:rPr>
                            <w:sz w:val="18"/>
                            <w:szCs w:val="18"/>
                          </w:rPr>
                        </w:pPr>
                        <w:r>
                          <w:rPr>
                            <w:sz w:val="18"/>
                            <w:szCs w:val="18"/>
                          </w:rPr>
                          <w:t>Inform manager or person in charge.</w:t>
                        </w:r>
                      </w:p>
                    </w:txbxContent>
                  </v:textbox>
                </v:rect>
                <v:rect id="Rectangle 7" o:spid="_x0000_s1031" style="position:absolute;left:381;top:25050;width:11938;height: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textbox>
                    <w:txbxContent>
                      <w:p w14:paraId="7F474DB3" w14:textId="77777777" w:rsidR="00517BE1" w:rsidRPr="006664A0" w:rsidRDefault="00517BE1" w:rsidP="00517BE1">
                        <w:pPr>
                          <w:jc w:val="center"/>
                          <w:rPr>
                            <w:sz w:val="18"/>
                            <w:szCs w:val="18"/>
                          </w:rPr>
                        </w:pPr>
                        <w:r>
                          <w:rPr>
                            <w:sz w:val="18"/>
                            <w:szCs w:val="18"/>
                          </w:rPr>
                          <w:t>Arrange for someone to meet emergency services at main entrance, ensure the route is clear.</w:t>
                        </w:r>
                      </w:p>
                    </w:txbxContent>
                  </v:textbox>
                </v:rect>
                <v:rect id="Rectangle 8" o:spid="_x0000_s1032" style="position:absolute;left:25241;top:8001;width:11938;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textbox>
                    <w:txbxContent>
                      <w:p w14:paraId="646C6AF1" w14:textId="77777777" w:rsidR="00517BE1" w:rsidRPr="006664A0" w:rsidRDefault="00517BE1" w:rsidP="00517BE1">
                        <w:pPr>
                          <w:jc w:val="center"/>
                          <w:rPr>
                            <w:sz w:val="18"/>
                            <w:szCs w:val="18"/>
                          </w:rPr>
                        </w:pPr>
                        <w:r>
                          <w:rPr>
                            <w:sz w:val="18"/>
                            <w:szCs w:val="18"/>
                          </w:rPr>
                          <w:t xml:space="preserve">Fight fire only if safe to do so. </w:t>
                        </w:r>
                      </w:p>
                    </w:txbxContent>
                  </v:textbox>
                </v:rect>
                <v:rect id="Rectangle 9" o:spid="_x0000_s1033" style="position:absolute;left:25241;top:15430;width:11938;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textbox>
                    <w:txbxContent>
                      <w:p w14:paraId="3D0A1F4E" w14:textId="77777777" w:rsidR="00517BE1" w:rsidRPr="006664A0" w:rsidRDefault="00517BE1" w:rsidP="00517BE1">
                        <w:pPr>
                          <w:jc w:val="center"/>
                          <w:rPr>
                            <w:sz w:val="18"/>
                            <w:szCs w:val="18"/>
                          </w:rPr>
                        </w:pPr>
                        <w:r>
                          <w:rPr>
                            <w:sz w:val="18"/>
                            <w:szCs w:val="18"/>
                          </w:rPr>
                          <w:t xml:space="preserve">Enter details in Accident Book.  </w:t>
                        </w:r>
                      </w:p>
                    </w:txbxContent>
                  </v:textbox>
                </v:rect>
                <v:rect id="Rectangle 10" o:spid="_x0000_s1034" style="position:absolute;left:48672;top:7143;width:11938;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" fillcolor="window" strokecolor="windowText" strokeweight="1pt">
                  <v:textbox>
                    <w:txbxContent>
                      <w:p w14:paraId="20433285" w14:textId="77777777" w:rsidR="00517BE1" w:rsidRPr="006664A0" w:rsidRDefault="00517BE1" w:rsidP="00517BE1">
                        <w:pPr>
                          <w:jc w:val="center"/>
                          <w:rPr>
                            <w:sz w:val="18"/>
                            <w:szCs w:val="18"/>
                          </w:rPr>
                        </w:pPr>
                        <w:r>
                          <w:rPr>
                            <w:sz w:val="18"/>
                            <w:szCs w:val="18"/>
                          </w:rPr>
                          <w:t xml:space="preserve">Contact first aider.  </w:t>
                        </w:r>
                      </w:p>
                    </w:txbxContent>
                  </v:textbox>
                </v:rect>
                <v:rect id="Rectangle 11" o:spid="_x0000_s1035" style="position:absolute;left:48482;top:14763;width:11938;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textbox>
                    <w:txbxContent>
                      <w:p w14:paraId="0E4CE8C4" w14:textId="77777777" w:rsidR="00517BE1" w:rsidRPr="006664A0" w:rsidRDefault="00517BE1" w:rsidP="00517BE1">
                        <w:pPr>
                          <w:jc w:val="center"/>
                          <w:rPr>
                            <w:sz w:val="18"/>
                            <w:szCs w:val="18"/>
                          </w:rPr>
                        </w:pPr>
                        <w:r>
                          <w:rPr>
                            <w:sz w:val="18"/>
                            <w:szCs w:val="18"/>
                          </w:rPr>
                          <w:t xml:space="preserve">Attend injured person.   </w:t>
                        </w:r>
                      </w:p>
                    </w:txbxContent>
                  </v:textbox>
                </v:rect>
                <v:rect id="Rectangle 12" o:spid="_x0000_s1036" style="position:absolute;left:48291;top:22479;width:11938;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" fillcolor="window" strokecolor="windowText" strokeweight="1pt">
                  <v:textbox>
                    <w:txbxContent>
                      <w:p w14:paraId="4FD16D63" w14:textId="77777777" w:rsidR="00517BE1" w:rsidRPr="006664A0" w:rsidRDefault="00517BE1" w:rsidP="00517BE1">
                        <w:pPr>
                          <w:jc w:val="center"/>
                          <w:rPr>
                            <w:sz w:val="18"/>
                            <w:szCs w:val="18"/>
                          </w:rPr>
                        </w:pPr>
                        <w:r>
                          <w:rPr>
                            <w:sz w:val="18"/>
                            <w:szCs w:val="18"/>
                          </w:rPr>
                          <w:t xml:space="preserve">Contact emergency services.  </w:t>
                        </w:r>
                      </w:p>
                    </w:txbxContent>
                  </v:textbox>
                </v:rect>
                <v:rect id="Rectangle 13" o:spid="_x0000_s1037" style="position:absolute;left:48672;top:29908;width:11938;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0EjwAAAANsAAAAPAAAAZHJzL2Rvd25yZXYueG1sRE/fa8Iw&#10;EH4f7H8IN9jbmupA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ydtBI8AAAADbAAAADwAAAAAA&#10;AAAAAAAAAAAHAgAAZHJzL2Rvd25yZXYueG1sUEsFBgAAAAADAAMAtwAAAPQCAAAAAA==&#10;" fillcolor="window" strokecolor="windowText" strokeweight="1pt">
                  <v:textbox>
                    <w:txbxContent>
                      <w:p w14:paraId="2A446DB8" w14:textId="77777777" w:rsidR="00517BE1" w:rsidRPr="006664A0" w:rsidRDefault="00517BE1" w:rsidP="00517BE1">
                        <w:pPr>
                          <w:jc w:val="center"/>
                          <w:rPr>
                            <w:sz w:val="18"/>
                            <w:szCs w:val="18"/>
                          </w:rPr>
                        </w:pPr>
                        <w:r>
                          <w:rPr>
                            <w:sz w:val="18"/>
                            <w:szCs w:val="18"/>
                          </w:rPr>
                          <w:t xml:space="preserve">Inform manager or person in charge.   </w:t>
                        </w:r>
                      </w:p>
                    </w:txbxContent>
                  </v:textbox>
                </v:rect>
                <v:rect id="Rectangle 14" o:spid="_x0000_s1038" style="position:absolute;left:571;top:36957;width:11938;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textbox>
                    <w:txbxContent>
                      <w:p w14:paraId="7DCC365E" w14:textId="77777777" w:rsidR="00517BE1" w:rsidRPr="006664A0" w:rsidRDefault="00517BE1" w:rsidP="00517BE1">
                        <w:pPr>
                          <w:jc w:val="center"/>
                          <w:rPr>
                            <w:sz w:val="18"/>
                            <w:szCs w:val="18"/>
                          </w:rPr>
                        </w:pPr>
                        <w:r>
                          <w:rPr>
                            <w:sz w:val="18"/>
                            <w:szCs w:val="18"/>
                          </w:rPr>
                          <w:t xml:space="preserve">Carry out roll call.    </w:t>
                        </w:r>
                      </w:p>
                    </w:txbxContent>
                  </v:textbox>
                </v:rect>
                <v:rect id="Rectangle 15" o:spid="_x0000_s1039" style="position:absolute;top:44481;width:12827;height:6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textbox>
                    <w:txbxContent>
                      <w:p w14:paraId="4A9DC722" w14:textId="77777777" w:rsidR="00517BE1" w:rsidRPr="006664A0" w:rsidRDefault="00517BE1" w:rsidP="00517BE1">
                        <w:pPr>
                          <w:jc w:val="center"/>
                          <w:rPr>
                            <w:sz w:val="18"/>
                            <w:szCs w:val="18"/>
                          </w:rPr>
                        </w:pPr>
                        <w:r>
                          <w:rPr>
                            <w:sz w:val="18"/>
                            <w:szCs w:val="18"/>
                          </w:rPr>
                          <w:t>Inform Site Manager and Safety, Health and Environment advisor.</w:t>
                        </w:r>
                      </w:p>
                    </w:txbxContent>
                  </v:textbox>
                </v:rect>
                <v:line id="Straight Connector 16" o:spid="_x0000_s1040" style="position:absolute;flip:x;visibility:visible;mso-wrap-style:square" from="6096,3810" to="6096,6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" strokecolor="#4472c4" strokeweight=".5pt">
                  <v:stroke joinstyle="miter"/>
                </v:line>
                <v:line id="Straight Connector 18" o:spid="_x0000_s1041" style="position:absolute;flip:x;visibility:visible;mso-wrap-style:square" from="5905,14478" to="5905,17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" strokecolor="#4472c4" strokeweight=".5pt">
                  <v:stroke joinstyle="miter"/>
                </v:line>
                <v:line id="Straight Connector 19" o:spid="_x0000_s1042" style="position:absolute;flip:x;visibility:visible;mso-wrap-style:square" from="5619,21907" to="5619,2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" strokecolor="#4472c4" strokeweight=".5pt">
                  <v:stroke joinstyle="miter"/>
                </v:line>
                <v:line id="Straight Connector 20" o:spid="_x0000_s1043" style="position:absolute;flip:x;visibility:visible;mso-wrap-style:square" from="5619,33813" to="5619,36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" strokecolor="#4472c4" strokeweight=".5pt">
                  <v:stroke joinstyle="miter"/>
                </v:line>
                <v:line id="Straight Connector 21" o:spid="_x0000_s1044" style="position:absolute;flip:x;visibility:visible;mso-wrap-style:square" from="5524,41433" to="5524,44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" strokecolor="#4472c4" strokeweight=".5pt">
                  <v:stroke joinstyle="miter"/>
                </v:line>
                <v:line id="Straight Connector 22" o:spid="_x0000_s1045" style="position:absolute;flip:x;visibility:visible;mso-wrap-style:square" from="54006,4095" to="54006,7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" strokecolor="#4472c4" strokeweight=".5pt">
                  <v:stroke joinstyle="miter"/>
                </v:line>
                <v:line id="Straight Connector 23" o:spid="_x0000_s1046" style="position:absolute;flip:x;visibility:visible;mso-wrap-style:square" from="31146,12573" to="31146,15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" strokecolor="#4472c4" strokeweight=".5pt">
                  <v:stroke joinstyle="miter"/>
                </v:line>
                <v:line id="Straight Connector 24" o:spid="_x0000_s1047" style="position:absolute;flip:x;visibility:visible;mso-wrap-style:square" from="54197,11620" to="54197,14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" strokecolor="#4472c4" strokeweight=".5pt">
                  <v:stroke joinstyle="miter"/>
                </v:line>
                <v:line id="Straight Connector 25" o:spid="_x0000_s1048" style="position:absolute;flip:x;visibility:visible;mso-wrap-style:square" from="54102,19240" to="54102,2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" strokecolor="#4472c4" strokeweight=".5pt">
                  <v:stroke joinstyle="miter"/>
                </v:line>
                <v:line id="Straight Connector 26" o:spid="_x0000_s1049" style="position:absolute;flip:x;visibility:visible;mso-wrap-style:square" from="54006,26765" to="54006,29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" strokecolor="#4472c4" strokeweight=".5pt">
                  <v:stroke joinstyle="miter"/>
                </v:line>
                <v:line id="Straight Connector 28" o:spid="_x0000_s1050" style="position:absolute;visibility:visible;mso-wrap-style:square" from="12477,9239" to="25241,9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" strokecolor="#4472c4" strokeweight=".5pt">
                  <v:stroke joinstyle="miter"/>
                </v:line>
                <v:line id="Straight Connector 29" o:spid="_x0000_s1051" style="position:absolute;visibility:visible;mso-wrap-style:square" from="37242,17335" to="48418,1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" strokecolor="#4472c4" strokeweight=".5pt">
                  <v:stroke joinstyle="miter"/>
                </v:line>
                <v:line id="Straight Connector 30" o:spid="_x0000_s1052" style="position:absolute;visibility:visible;mso-wrap-style:square" from="12477,31813" to="48672,3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" strokecolor="#4472c4" strokeweight=".5pt">
                  <v:stroke joinstyle="miter"/>
                </v:line>
                <w10:wrap anchorx="margin"/>
              </v:group>
            </w:pict>
          </mc:Fallback>
        </mc:AlternateContent>
      </w:r>
    </w:p>
    <w:p w14:paraId="102B7757" w14:textId="77777777" w:rsidR="00517BE1" w:rsidRPr="00AC7843" w:rsidRDefault="00517BE1" w:rsidP="00517BE1"/>
    <w:p w14:paraId="6E8E0AA9" w14:textId="77777777" w:rsidR="00517BE1" w:rsidRPr="00AC7843" w:rsidRDefault="00517BE1" w:rsidP="00517BE1"/>
    <w:p w14:paraId="5A3BEF3A" w14:textId="77777777" w:rsidR="00517BE1" w:rsidRPr="00AC7843" w:rsidRDefault="00517BE1" w:rsidP="00517BE1"/>
    <w:p w14:paraId="48556B65" w14:textId="77777777" w:rsidR="00517BE1" w:rsidRPr="00AC7843" w:rsidRDefault="00517BE1" w:rsidP="00517BE1"/>
    <w:p w14:paraId="1005EE0A" w14:textId="77777777" w:rsidR="00517BE1" w:rsidRPr="00AC7843" w:rsidRDefault="00517BE1" w:rsidP="00517BE1"/>
    <w:p w14:paraId="4E89C222" w14:textId="77777777" w:rsidR="00517BE1" w:rsidRPr="00AC7843" w:rsidRDefault="00517BE1" w:rsidP="00517BE1"/>
    <w:p w14:paraId="15E97DA7" w14:textId="77777777" w:rsidR="00517BE1" w:rsidRPr="00AC7843" w:rsidRDefault="00517BE1" w:rsidP="00517BE1"/>
    <w:p w14:paraId="39862757" w14:textId="77777777" w:rsidR="00517BE1" w:rsidRPr="00AC7843" w:rsidRDefault="00517BE1" w:rsidP="00517BE1"/>
    <w:p w14:paraId="6AA00CDE" w14:textId="77777777" w:rsidR="00517BE1" w:rsidRPr="00AC7843" w:rsidRDefault="00517BE1" w:rsidP="00517BE1"/>
    <w:p w14:paraId="191A9FCE" w14:textId="77777777" w:rsidR="00517BE1" w:rsidRPr="00AC7843" w:rsidRDefault="00517BE1" w:rsidP="00517BE1"/>
    <w:p w14:paraId="2D715EAE" w14:textId="77777777" w:rsidR="00517BE1" w:rsidRPr="00AC7843" w:rsidRDefault="00517BE1" w:rsidP="00517BE1"/>
    <w:p w14:paraId="7149FF91" w14:textId="77777777" w:rsidR="00517BE1" w:rsidRPr="00AC7843" w:rsidRDefault="00517BE1" w:rsidP="00517BE1"/>
    <w:p w14:paraId="3EDE4D05" w14:textId="77777777" w:rsidR="00517BE1" w:rsidRPr="00AC7843" w:rsidRDefault="00517BE1" w:rsidP="00517BE1"/>
    <w:p w14:paraId="713D8FA8" w14:textId="77777777" w:rsidR="00517BE1" w:rsidRPr="00AC7843" w:rsidRDefault="00517BE1" w:rsidP="00517BE1"/>
    <w:p w14:paraId="61BD0DE0" w14:textId="77777777" w:rsidR="00517BE1" w:rsidRPr="00AC7843" w:rsidRDefault="00517BE1" w:rsidP="00517BE1"/>
    <w:p w14:paraId="2CCA2F4E" w14:textId="77777777" w:rsidR="00517BE1" w:rsidRPr="00AC7843" w:rsidRDefault="00517BE1" w:rsidP="00517BE1"/>
    <w:p w14:paraId="63859083" w14:textId="77777777" w:rsidR="00517BE1" w:rsidRDefault="00517BE1" w:rsidP="00517BE1"/>
    <w:p w14:paraId="1605CEE1" w14:textId="77777777" w:rsidR="00517BE1" w:rsidRDefault="00517BE1" w:rsidP="004A115F">
      <w:r>
        <w:t xml:space="preserve">The aim of these procedures is to ensure that in the event of a fire, explosion, major gas leak or personal injury, personnel can quickly and effectively call on the emergency services and direct them onto site with the minimum of delay. </w:t>
      </w:r>
    </w:p>
    <w:p w14:paraId="77DE46AE" w14:textId="77777777" w:rsidR="00517BE1" w:rsidRDefault="00517BE1" w:rsidP="004A115F">
      <w:r w:rsidRPr="00AC7843">
        <w:rPr>
          <w:b/>
          <w:bCs/>
          <w:u w:val="single"/>
        </w:rPr>
        <w:t>Fire</w:t>
      </w:r>
    </w:p>
    <w:p w14:paraId="254A8337" w14:textId="77777777" w:rsidR="00517BE1" w:rsidRDefault="00517BE1" w:rsidP="004A115F">
      <w:r>
        <w:t>If you discover a fire you must:</w:t>
      </w:r>
    </w:p>
    <w:p w14:paraId="36988E27" w14:textId="77777777" w:rsidR="00517BE1" w:rsidRDefault="00517BE1" w:rsidP="004A115F">
      <w:pPr>
        <w:pStyle w:val="ListParagraph"/>
        <w:numPr>
          <w:ilvl w:val="0"/>
          <w:numId w:val="7"/>
        </w:numPr>
      </w:pPr>
      <w:r>
        <w:t xml:space="preserve">Extinguish but only if it is safe to do so and you are trained. </w:t>
      </w:r>
    </w:p>
    <w:p w14:paraId="1592385A" w14:textId="77777777" w:rsidR="00517BE1" w:rsidRDefault="00517BE1" w:rsidP="004A115F">
      <w:pPr>
        <w:pStyle w:val="ListParagraph"/>
        <w:numPr>
          <w:ilvl w:val="0"/>
          <w:numId w:val="7"/>
        </w:numPr>
      </w:pPr>
      <w:r>
        <w:t xml:space="preserve">Escape to a safe area. </w:t>
      </w:r>
    </w:p>
    <w:p w14:paraId="2588816E" w14:textId="77777777" w:rsidR="00517BE1" w:rsidRDefault="00517BE1" w:rsidP="004A115F">
      <w:r>
        <w:t xml:space="preserve">The person discovering the fire should contact the weighbridge via the radio, state clearly the FIRE services are required and where in the works the fire is situated. </w:t>
      </w:r>
    </w:p>
    <w:p w14:paraId="00DA1D4D" w14:textId="77777777" w:rsidR="00517BE1" w:rsidRDefault="00517BE1" w:rsidP="004A115F">
      <w:r>
        <w:t xml:space="preserve">The weighbridge personnel shall contact the emergency services giving the address of the site. </w:t>
      </w:r>
    </w:p>
    <w:p w14:paraId="4AA2B943" w14:textId="77777777" w:rsidR="00517BE1" w:rsidRDefault="00517BE1" w:rsidP="00517BE1">
      <w:r>
        <w:lastRenderedPageBreak/>
        <w:t xml:space="preserve">The weighbridge staff after contacting the emergency services, should inform the site manager, who will arrange for someone to meet the emergency services at the main gate and direct them to where the fire is situated. The site manager will ensure that the route to be taken is kept free from obstruction. </w:t>
      </w:r>
    </w:p>
    <w:p w14:paraId="5FAA1236" w14:textId="77777777" w:rsidR="00517BE1" w:rsidRDefault="00517BE1" w:rsidP="00517BE1">
      <w:r>
        <w:t xml:space="preserve">All persons must promptly proceed to the designated assembly point (opposite the weighbridge). A roll call will be held to account for all personnel on site, if anyone is missing the emergency services shall be informed. </w:t>
      </w:r>
    </w:p>
    <w:p w14:paraId="1A8982E0" w14:textId="77777777" w:rsidR="00517BE1" w:rsidRDefault="00517BE1" w:rsidP="00517BE1">
      <w:r>
        <w:t xml:space="preserve">If the site manager is unavailable, then the weighbridge staff shall be responsible for arranging for someone to meet the emergency services if this occurs out of hours the nominated person for the site may also be required to unlock the main gate to allow access. As soon as practicable he should contact the site manager at home. </w:t>
      </w:r>
    </w:p>
    <w:p w14:paraId="286E9C60" w14:textId="77777777" w:rsidR="00517BE1" w:rsidRDefault="00517BE1" w:rsidP="00517BE1">
      <w:r>
        <w:t>In larger offices specific evacuation instructions exist:</w:t>
      </w:r>
    </w:p>
    <w:p w14:paraId="3671CFEA" w14:textId="77777777" w:rsidR="00517BE1" w:rsidRDefault="00517BE1" w:rsidP="00517BE1">
      <w:r>
        <w:t>The general precautions for fire are:</w:t>
      </w:r>
    </w:p>
    <w:p w14:paraId="474210F6" w14:textId="77777777" w:rsidR="00517BE1" w:rsidRDefault="00517BE1" w:rsidP="00517BE1">
      <w:pPr>
        <w:pStyle w:val="ListParagraph"/>
        <w:numPr>
          <w:ilvl w:val="0"/>
          <w:numId w:val="8"/>
        </w:numPr>
      </w:pPr>
      <w:r>
        <w:t>Know your means of escape.</w:t>
      </w:r>
    </w:p>
    <w:p w14:paraId="4C9175BF" w14:textId="77777777" w:rsidR="00517BE1" w:rsidRDefault="00517BE1" w:rsidP="00517BE1">
      <w:pPr>
        <w:pStyle w:val="ListParagraph"/>
        <w:numPr>
          <w:ilvl w:val="0"/>
          <w:numId w:val="8"/>
        </w:numPr>
      </w:pPr>
      <w:r>
        <w:t>Know where fire points and extinguishers use.</w:t>
      </w:r>
    </w:p>
    <w:p w14:paraId="035F0C10" w14:textId="77777777" w:rsidR="00517BE1" w:rsidRDefault="00517BE1" w:rsidP="00517BE1">
      <w:pPr>
        <w:pStyle w:val="ListParagraph"/>
        <w:numPr>
          <w:ilvl w:val="0"/>
          <w:numId w:val="8"/>
        </w:numPr>
      </w:pPr>
      <w:r>
        <w:t xml:space="preserve">Know the type of extinguisher and how to use them. </w:t>
      </w:r>
    </w:p>
    <w:p w14:paraId="705E75F6" w14:textId="77777777" w:rsidR="00517BE1" w:rsidRDefault="00517BE1" w:rsidP="00517BE1">
      <w:pPr>
        <w:pStyle w:val="ListParagraph"/>
        <w:numPr>
          <w:ilvl w:val="0"/>
          <w:numId w:val="8"/>
        </w:numPr>
      </w:pPr>
      <w:r>
        <w:t xml:space="preserve">Know where the nearest telephone is. </w:t>
      </w:r>
    </w:p>
    <w:tbl>
      <w:tblPr>
        <w:tblStyle w:val="TableGrid"/>
        <w:tblpPr w:leftFromText="180" w:rightFromText="180" w:vertAnchor="text" w:horzAnchor="margin" w:tblpXSpec="center" w:tblpY="104"/>
        <w:tblW w:w="0" w:type="auto"/>
        <w:tblLook w:val="04A0" w:firstRow="1" w:lastRow="0" w:firstColumn="1" w:lastColumn="0" w:noHBand="0" w:noVBand="1"/>
      </w:tblPr>
      <w:tblGrid>
        <w:gridCol w:w="2737"/>
        <w:gridCol w:w="2737"/>
        <w:gridCol w:w="2738"/>
      </w:tblGrid>
      <w:tr w:rsidR="00517BE1" w14:paraId="46D3B232" w14:textId="77777777" w:rsidTr="00CC5EAB">
        <w:trPr>
          <w:trHeight w:val="291"/>
        </w:trPr>
        <w:tc>
          <w:tcPr>
            <w:tcW w:w="2737" w:type="dxa"/>
          </w:tcPr>
          <w:p w14:paraId="72E04863" w14:textId="77777777" w:rsidR="00517BE1" w:rsidRDefault="00517BE1" w:rsidP="00CC5EAB">
            <w:pPr>
              <w:pStyle w:val="ListParagraph"/>
              <w:ind w:left="0"/>
            </w:pPr>
            <w:r>
              <w:t xml:space="preserve">Colour of Red </w:t>
            </w:r>
          </w:p>
        </w:tc>
        <w:tc>
          <w:tcPr>
            <w:tcW w:w="2737" w:type="dxa"/>
          </w:tcPr>
          <w:p w14:paraId="2145FF12" w14:textId="77777777" w:rsidR="00517BE1" w:rsidRDefault="00517BE1" w:rsidP="00CC5EAB">
            <w:pPr>
              <w:pStyle w:val="ListParagraph"/>
              <w:ind w:left="0"/>
            </w:pPr>
            <w:r>
              <w:t xml:space="preserve">Content Label </w:t>
            </w:r>
          </w:p>
        </w:tc>
        <w:tc>
          <w:tcPr>
            <w:tcW w:w="2738" w:type="dxa"/>
          </w:tcPr>
          <w:p w14:paraId="155707D2" w14:textId="77777777" w:rsidR="00517BE1" w:rsidRDefault="00517BE1" w:rsidP="00CC5EAB">
            <w:pPr>
              <w:pStyle w:val="ListParagraph"/>
              <w:ind w:left="0"/>
            </w:pPr>
            <w:r>
              <w:t xml:space="preserve">Use on </w:t>
            </w:r>
          </w:p>
        </w:tc>
      </w:tr>
      <w:tr w:rsidR="00517BE1" w14:paraId="27E20F35" w14:textId="77777777" w:rsidTr="00CC5EAB">
        <w:trPr>
          <w:trHeight w:val="291"/>
        </w:trPr>
        <w:tc>
          <w:tcPr>
            <w:tcW w:w="2737" w:type="dxa"/>
          </w:tcPr>
          <w:p w14:paraId="4267F6C4" w14:textId="77777777" w:rsidR="00517BE1" w:rsidRDefault="00517BE1" w:rsidP="00CC5EAB">
            <w:pPr>
              <w:pStyle w:val="ListParagraph"/>
              <w:ind w:left="0"/>
            </w:pPr>
            <w:r>
              <w:t xml:space="preserve">RED </w:t>
            </w:r>
          </w:p>
        </w:tc>
        <w:tc>
          <w:tcPr>
            <w:tcW w:w="2737" w:type="dxa"/>
          </w:tcPr>
          <w:p w14:paraId="29728570" w14:textId="77777777" w:rsidR="00517BE1" w:rsidRDefault="00517BE1" w:rsidP="00CC5EAB">
            <w:pPr>
              <w:pStyle w:val="ListParagraph"/>
              <w:ind w:left="0"/>
            </w:pPr>
            <w:r>
              <w:t>WATER</w:t>
            </w:r>
          </w:p>
        </w:tc>
        <w:tc>
          <w:tcPr>
            <w:tcW w:w="2738" w:type="dxa"/>
          </w:tcPr>
          <w:p w14:paraId="2975D110" w14:textId="77777777" w:rsidR="00517BE1" w:rsidRDefault="00517BE1" w:rsidP="00CC5EAB">
            <w:pPr>
              <w:pStyle w:val="ListParagraph"/>
              <w:ind w:left="0"/>
            </w:pPr>
            <w:r>
              <w:t xml:space="preserve">WOOD, PAPER, CLOTH </w:t>
            </w:r>
          </w:p>
        </w:tc>
      </w:tr>
      <w:tr w:rsidR="00517BE1" w14:paraId="1367541A" w14:textId="77777777" w:rsidTr="00CC5EAB">
        <w:trPr>
          <w:trHeight w:val="298"/>
        </w:trPr>
        <w:tc>
          <w:tcPr>
            <w:tcW w:w="2737" w:type="dxa"/>
          </w:tcPr>
          <w:p w14:paraId="266E272B" w14:textId="77777777" w:rsidR="00517BE1" w:rsidRDefault="00517BE1" w:rsidP="00CC5EAB">
            <w:pPr>
              <w:pStyle w:val="ListParagraph"/>
              <w:ind w:left="0"/>
            </w:pPr>
            <w:r>
              <w:t>RED</w:t>
            </w:r>
          </w:p>
        </w:tc>
        <w:tc>
          <w:tcPr>
            <w:tcW w:w="2737" w:type="dxa"/>
          </w:tcPr>
          <w:p w14:paraId="6AE157F6" w14:textId="77777777" w:rsidR="00517BE1" w:rsidRDefault="00517BE1" w:rsidP="00CC5EAB">
            <w:pPr>
              <w:pStyle w:val="ListParagraph"/>
              <w:ind w:left="0"/>
            </w:pPr>
            <w:r>
              <w:t>FOAM</w:t>
            </w:r>
          </w:p>
        </w:tc>
        <w:tc>
          <w:tcPr>
            <w:tcW w:w="2738" w:type="dxa"/>
          </w:tcPr>
          <w:p w14:paraId="61F8732C" w14:textId="77777777" w:rsidR="00517BE1" w:rsidRDefault="00517BE1" w:rsidP="00CC5EAB">
            <w:pPr>
              <w:pStyle w:val="ListParagraph"/>
              <w:ind w:left="0"/>
            </w:pPr>
            <w:r>
              <w:t xml:space="preserve">FLAMMABLE LIQUIDS </w:t>
            </w:r>
          </w:p>
        </w:tc>
      </w:tr>
      <w:tr w:rsidR="00517BE1" w14:paraId="380BB225" w14:textId="77777777" w:rsidTr="00CC5EAB">
        <w:trPr>
          <w:trHeight w:val="291"/>
        </w:trPr>
        <w:tc>
          <w:tcPr>
            <w:tcW w:w="2737" w:type="dxa"/>
          </w:tcPr>
          <w:p w14:paraId="7E12193F" w14:textId="77777777" w:rsidR="00517BE1" w:rsidRDefault="00517BE1" w:rsidP="00CC5EAB">
            <w:pPr>
              <w:pStyle w:val="ListParagraph"/>
              <w:ind w:left="0"/>
            </w:pPr>
            <w:r>
              <w:t>RED</w:t>
            </w:r>
          </w:p>
        </w:tc>
        <w:tc>
          <w:tcPr>
            <w:tcW w:w="2737" w:type="dxa"/>
          </w:tcPr>
          <w:p w14:paraId="175F81BF" w14:textId="77777777" w:rsidR="00517BE1" w:rsidRDefault="00517BE1" w:rsidP="00CC5EAB">
            <w:pPr>
              <w:pStyle w:val="ListParagraph"/>
              <w:ind w:left="0"/>
            </w:pPr>
            <w:r>
              <w:t>DRY POWDER</w:t>
            </w:r>
          </w:p>
        </w:tc>
        <w:tc>
          <w:tcPr>
            <w:tcW w:w="2738" w:type="dxa"/>
          </w:tcPr>
          <w:p w14:paraId="4601399A" w14:textId="77777777" w:rsidR="00517BE1" w:rsidRDefault="00517BE1" w:rsidP="00CC5EAB">
            <w:pPr>
              <w:pStyle w:val="ListParagraph"/>
              <w:ind w:left="0"/>
            </w:pPr>
            <w:r>
              <w:t xml:space="preserve">GENERAL USE </w:t>
            </w:r>
          </w:p>
        </w:tc>
      </w:tr>
      <w:tr w:rsidR="00517BE1" w14:paraId="74BF8A70" w14:textId="77777777" w:rsidTr="00CC5EAB">
        <w:trPr>
          <w:trHeight w:val="291"/>
        </w:trPr>
        <w:tc>
          <w:tcPr>
            <w:tcW w:w="2737" w:type="dxa"/>
          </w:tcPr>
          <w:p w14:paraId="33BE102E" w14:textId="77777777" w:rsidR="00517BE1" w:rsidRDefault="00517BE1" w:rsidP="00CC5EAB">
            <w:pPr>
              <w:pStyle w:val="ListParagraph"/>
              <w:ind w:left="0"/>
            </w:pPr>
            <w:r>
              <w:t>RED</w:t>
            </w:r>
          </w:p>
        </w:tc>
        <w:tc>
          <w:tcPr>
            <w:tcW w:w="2737" w:type="dxa"/>
          </w:tcPr>
          <w:p w14:paraId="1D7F8D47" w14:textId="77777777" w:rsidR="00517BE1" w:rsidRDefault="00517BE1" w:rsidP="00CC5EAB">
            <w:pPr>
              <w:pStyle w:val="ListParagraph"/>
              <w:ind w:left="0"/>
            </w:pPr>
            <w:r>
              <w:t xml:space="preserve">CO2 </w:t>
            </w:r>
          </w:p>
        </w:tc>
        <w:tc>
          <w:tcPr>
            <w:tcW w:w="2738" w:type="dxa"/>
          </w:tcPr>
          <w:p w14:paraId="415BAB18" w14:textId="77777777" w:rsidR="00517BE1" w:rsidRDefault="00517BE1" w:rsidP="00CC5EAB">
            <w:pPr>
              <w:pStyle w:val="ListParagraph"/>
              <w:ind w:left="0"/>
            </w:pPr>
            <w:r>
              <w:t xml:space="preserve">ELECTRICAL </w:t>
            </w:r>
          </w:p>
        </w:tc>
      </w:tr>
      <w:tr w:rsidR="00517BE1" w14:paraId="5E440B26" w14:textId="77777777" w:rsidTr="00CC5EAB">
        <w:trPr>
          <w:trHeight w:val="291"/>
        </w:trPr>
        <w:tc>
          <w:tcPr>
            <w:tcW w:w="2737" w:type="dxa"/>
          </w:tcPr>
          <w:p w14:paraId="732ED8E7" w14:textId="77777777" w:rsidR="00517BE1" w:rsidRDefault="00517BE1" w:rsidP="00CC5EAB">
            <w:pPr>
              <w:pStyle w:val="ListParagraph"/>
              <w:ind w:left="0"/>
            </w:pPr>
            <w:r>
              <w:t>RED</w:t>
            </w:r>
          </w:p>
        </w:tc>
        <w:tc>
          <w:tcPr>
            <w:tcW w:w="2737" w:type="dxa"/>
          </w:tcPr>
          <w:p w14:paraId="67441D9C" w14:textId="77777777" w:rsidR="00517BE1" w:rsidRDefault="00517BE1" w:rsidP="00CC5EAB">
            <w:pPr>
              <w:pStyle w:val="ListParagraph"/>
              <w:ind w:left="0"/>
            </w:pPr>
            <w:r>
              <w:t>HALON</w:t>
            </w:r>
          </w:p>
        </w:tc>
        <w:tc>
          <w:tcPr>
            <w:tcW w:w="2738" w:type="dxa"/>
          </w:tcPr>
          <w:p w14:paraId="3B30E814" w14:textId="77777777" w:rsidR="00517BE1" w:rsidRDefault="00517BE1" w:rsidP="00CC5EAB">
            <w:pPr>
              <w:pStyle w:val="ListParagraph"/>
              <w:ind w:left="0"/>
            </w:pPr>
            <w:r>
              <w:t xml:space="preserve">FLAMMABLE LIQUID, ELECTRICAL </w:t>
            </w:r>
          </w:p>
        </w:tc>
      </w:tr>
    </w:tbl>
    <w:p w14:paraId="736CA05F" w14:textId="77777777" w:rsidR="00517BE1" w:rsidRDefault="00517BE1" w:rsidP="00517BE1"/>
    <w:p w14:paraId="2951481C" w14:textId="77777777" w:rsidR="00517BE1" w:rsidRDefault="00517BE1" w:rsidP="00517BE1">
      <w:pPr>
        <w:pStyle w:val="ListParagraph"/>
        <w:numPr>
          <w:ilvl w:val="0"/>
          <w:numId w:val="9"/>
        </w:numPr>
      </w:pPr>
      <w:r>
        <w:t>On site we use the following:</w:t>
      </w:r>
    </w:p>
    <w:p w14:paraId="2E482DB8" w14:textId="77777777" w:rsidR="00517BE1" w:rsidRDefault="00517BE1" w:rsidP="00517BE1">
      <w:pPr>
        <w:pStyle w:val="ListParagraph"/>
        <w:numPr>
          <w:ilvl w:val="0"/>
          <w:numId w:val="10"/>
        </w:numPr>
      </w:pPr>
      <w:r>
        <w:t xml:space="preserve">Foam </w:t>
      </w:r>
    </w:p>
    <w:p w14:paraId="220EB3A1" w14:textId="77777777" w:rsidR="00517BE1" w:rsidRDefault="00517BE1" w:rsidP="00517BE1">
      <w:pPr>
        <w:pStyle w:val="ListParagraph"/>
        <w:numPr>
          <w:ilvl w:val="0"/>
          <w:numId w:val="10"/>
        </w:numPr>
      </w:pPr>
      <w:r>
        <w:t xml:space="preserve">Dry powder </w:t>
      </w:r>
    </w:p>
    <w:p w14:paraId="290DDB6A" w14:textId="77777777" w:rsidR="00517BE1" w:rsidRDefault="00517BE1" w:rsidP="00517BE1">
      <w:pPr>
        <w:pStyle w:val="ListParagraph"/>
        <w:numPr>
          <w:ilvl w:val="0"/>
          <w:numId w:val="10"/>
        </w:numPr>
      </w:pPr>
      <w:r>
        <w:t xml:space="preserve">Co2 </w:t>
      </w:r>
    </w:p>
    <w:p w14:paraId="13A746A1" w14:textId="77777777" w:rsidR="00517BE1" w:rsidRDefault="00517BE1" w:rsidP="00517BE1">
      <w:r>
        <w:t>Always remember if you are dealing with a fire:</w:t>
      </w:r>
    </w:p>
    <w:p w14:paraId="134D4F28" w14:textId="77777777" w:rsidR="00517BE1" w:rsidRDefault="00517BE1" w:rsidP="00517BE1">
      <w:pPr>
        <w:pStyle w:val="ListParagraph"/>
        <w:numPr>
          <w:ilvl w:val="0"/>
          <w:numId w:val="11"/>
        </w:numPr>
      </w:pPr>
      <w:r>
        <w:t xml:space="preserve">Never use water on electrical or flammable liquid fires. </w:t>
      </w:r>
    </w:p>
    <w:p w14:paraId="17E25BA5" w14:textId="77777777" w:rsidR="00517BE1" w:rsidRDefault="00517BE1" w:rsidP="00517BE1">
      <w:pPr>
        <w:pStyle w:val="ListParagraph"/>
        <w:numPr>
          <w:ilvl w:val="0"/>
          <w:numId w:val="11"/>
        </w:numPr>
      </w:pPr>
      <w:r>
        <w:t>Never use foam on electrical fires.</w:t>
      </w:r>
    </w:p>
    <w:p w14:paraId="61E27F90" w14:textId="77777777" w:rsidR="00517BE1" w:rsidRDefault="00517BE1" w:rsidP="00517BE1">
      <w:pPr>
        <w:pStyle w:val="ListParagraph"/>
        <w:numPr>
          <w:ilvl w:val="0"/>
          <w:numId w:val="11"/>
        </w:numPr>
      </w:pPr>
      <w:r>
        <w:t>Remember to arrange for used extinguishers to be replaced.</w:t>
      </w:r>
    </w:p>
    <w:p w14:paraId="4944A11C" w14:textId="77777777" w:rsidR="00517BE1" w:rsidRDefault="00517BE1" w:rsidP="00517BE1">
      <w:pPr>
        <w:pStyle w:val="ListParagraph"/>
        <w:numPr>
          <w:ilvl w:val="0"/>
          <w:numId w:val="11"/>
        </w:numPr>
      </w:pPr>
      <w:r>
        <w:t xml:space="preserve">Removed used or partly used extinguishers from service. </w:t>
      </w:r>
    </w:p>
    <w:p w14:paraId="68E59B4B" w14:textId="77777777" w:rsidR="00517BE1" w:rsidRDefault="00517BE1" w:rsidP="00517BE1"/>
    <w:p w14:paraId="4B836A35" w14:textId="77777777" w:rsidR="00517BE1" w:rsidRDefault="00517BE1" w:rsidP="00517BE1">
      <w:pPr>
        <w:rPr>
          <w:b/>
          <w:bCs/>
          <w:u w:val="single"/>
        </w:rPr>
      </w:pPr>
      <w:r w:rsidRPr="00006B3A">
        <w:rPr>
          <w:b/>
          <w:bCs/>
          <w:u w:val="single"/>
        </w:rPr>
        <w:t>Serious Injury</w:t>
      </w:r>
    </w:p>
    <w:p w14:paraId="0B8E448E" w14:textId="77777777" w:rsidR="00517BE1" w:rsidRDefault="00517BE1" w:rsidP="00517BE1">
      <w:r>
        <w:t xml:space="preserve">The principal concern following a serious injury is the welfare of the injured person. </w:t>
      </w:r>
    </w:p>
    <w:p w14:paraId="6BE8B222" w14:textId="77777777" w:rsidR="00517BE1" w:rsidRDefault="00517BE1" w:rsidP="00517BE1">
      <w:r>
        <w:t xml:space="preserve">The application of quick and effective first aid can be critical in ensuring the survival of accident victims. It should be noted that if there may have been to the victims back or neck, no attempt should be made to move the victim until trained medical assistance is available unless there is imminent danger of further injury from unsafe conditions. </w:t>
      </w:r>
    </w:p>
    <w:p w14:paraId="5906A52E" w14:textId="77777777" w:rsidR="00517BE1" w:rsidRDefault="00517BE1" w:rsidP="00517BE1">
      <w:r>
        <w:t xml:space="preserve">On reaching the scene of an accident, an attempt should be made to contact the victim to establish the extent of injury and reassure them that assistance is coming. The person discovering a casualty shall contact the first aider. </w:t>
      </w:r>
    </w:p>
    <w:p w14:paraId="6EFBC607" w14:textId="77777777" w:rsidR="00517BE1" w:rsidRDefault="00517BE1" w:rsidP="00517BE1">
      <w:r>
        <w:t xml:space="preserve">The first aider shall treat the casualty and he/she will decide if hospital treatment or an ambulance is required. </w:t>
      </w:r>
    </w:p>
    <w:p w14:paraId="4BE8DF19" w14:textId="77777777" w:rsidR="00517BE1" w:rsidRDefault="00517BE1" w:rsidP="00517BE1">
      <w:r>
        <w:t xml:space="preserve">If an ambulance is required, the manager or person in charge will ensure someone is positioned at the main gate to direct the ambulance to the casualty. </w:t>
      </w:r>
    </w:p>
    <w:p w14:paraId="3FC392EE" w14:textId="77777777" w:rsidR="00517BE1" w:rsidRDefault="00517BE1" w:rsidP="00517BE1">
      <w:r>
        <w:t>In some cases, it may be necessary for the casualty to attend hospital.</w:t>
      </w:r>
    </w:p>
    <w:p w14:paraId="4CE88DED" w14:textId="77777777" w:rsidR="00517BE1" w:rsidRDefault="00517BE1" w:rsidP="00517BE1">
      <w:r>
        <w:t xml:space="preserve">In serious cases the site manager and director shall be informed as soon as possible. </w:t>
      </w:r>
    </w:p>
    <w:p w14:paraId="1099924B" w14:textId="77777777" w:rsidR="00517BE1" w:rsidRDefault="00517BE1" w:rsidP="00517BE1">
      <w:r>
        <w:t xml:space="preserve">All accidents, incidents and near misses should be reported to the site manager. </w:t>
      </w:r>
    </w:p>
    <w:p w14:paraId="6E8E0EE0" w14:textId="77777777" w:rsidR="00517BE1" w:rsidRDefault="00517BE1" w:rsidP="00517BE1">
      <w:pPr>
        <w:rPr>
          <w:b/>
          <w:bCs/>
          <w:u w:val="single"/>
        </w:rPr>
      </w:pPr>
      <w:r w:rsidRPr="00B8165C">
        <w:rPr>
          <w:b/>
          <w:bCs/>
          <w:u w:val="single"/>
        </w:rPr>
        <w:t xml:space="preserve">All Accidents </w:t>
      </w:r>
    </w:p>
    <w:p w14:paraId="5ADD9A17" w14:textId="77777777" w:rsidR="00517BE1" w:rsidRDefault="00517BE1" w:rsidP="00517BE1">
      <w:r>
        <w:t xml:space="preserve">In the event of injury caused at work, you should always seek the attention of a qualified first aider. </w:t>
      </w:r>
    </w:p>
    <w:p w14:paraId="026D41CC" w14:textId="77777777" w:rsidR="00517BE1" w:rsidRDefault="00517BE1" w:rsidP="00517BE1">
      <w:r>
        <w:t xml:space="preserve">Know who your first aiders are and their normal place of work. </w:t>
      </w:r>
    </w:p>
    <w:p w14:paraId="3481CFA1" w14:textId="77777777" w:rsidR="00517BE1" w:rsidRDefault="00517BE1" w:rsidP="00517BE1">
      <w:r>
        <w:t xml:space="preserve">Respect all first aid facilities including first aid boxes and equipment. </w:t>
      </w:r>
    </w:p>
    <w:p w14:paraId="730726E2" w14:textId="77777777" w:rsidR="00517BE1" w:rsidRDefault="00517BE1" w:rsidP="00517BE1">
      <w:r>
        <w:t>In the event of an accident requiring first aid:</w:t>
      </w:r>
    </w:p>
    <w:p w14:paraId="746BA34F" w14:textId="77777777" w:rsidR="00517BE1" w:rsidRDefault="00517BE1" w:rsidP="00517BE1">
      <w:pPr>
        <w:pStyle w:val="ListParagraph"/>
        <w:numPr>
          <w:ilvl w:val="0"/>
          <w:numId w:val="12"/>
        </w:numPr>
      </w:pPr>
      <w:r>
        <w:t xml:space="preserve">Inform the nearest first aider who will take charge. </w:t>
      </w:r>
    </w:p>
    <w:p w14:paraId="60650D9A" w14:textId="77777777" w:rsidR="00517BE1" w:rsidRDefault="00517BE1" w:rsidP="00517BE1">
      <w:pPr>
        <w:pStyle w:val="ListParagraph"/>
        <w:numPr>
          <w:ilvl w:val="0"/>
          <w:numId w:val="12"/>
        </w:numPr>
      </w:pPr>
      <w:r>
        <w:t xml:space="preserve">Return to the casualty with the first aider. </w:t>
      </w:r>
    </w:p>
    <w:p w14:paraId="1FC7A92F" w14:textId="77777777" w:rsidR="00517BE1" w:rsidRDefault="00517BE1" w:rsidP="00517BE1">
      <w:pPr>
        <w:pStyle w:val="ListParagraph"/>
        <w:numPr>
          <w:ilvl w:val="0"/>
          <w:numId w:val="12"/>
        </w:numPr>
      </w:pPr>
      <w:r>
        <w:t xml:space="preserve">Call outside help if asked to do so – call 999 and give address of the site ad any message from the first aider. </w:t>
      </w:r>
    </w:p>
    <w:p w14:paraId="49B23A8D" w14:textId="77777777" w:rsidR="00517BE1" w:rsidRDefault="00517BE1" w:rsidP="00517BE1">
      <w:pPr>
        <w:pStyle w:val="ListParagraph"/>
        <w:numPr>
          <w:ilvl w:val="0"/>
          <w:numId w:val="12"/>
        </w:numPr>
      </w:pPr>
      <w:r>
        <w:t xml:space="preserve">Make sure someone is at the entrance to guide the ambulance. </w:t>
      </w:r>
    </w:p>
    <w:p w14:paraId="557D2231" w14:textId="77777777" w:rsidR="00517BE1" w:rsidRDefault="00517BE1" w:rsidP="00517BE1">
      <w:pPr>
        <w:pStyle w:val="ListParagraph"/>
        <w:numPr>
          <w:ilvl w:val="0"/>
          <w:numId w:val="12"/>
        </w:numPr>
      </w:pPr>
      <w:r>
        <w:t xml:space="preserve">Do not touch anything at the scene of the accident except to help the patient. </w:t>
      </w:r>
    </w:p>
    <w:p w14:paraId="3C958C04" w14:textId="77777777" w:rsidR="00517BE1" w:rsidRPr="00143F7D" w:rsidRDefault="00517BE1" w:rsidP="00517BE1">
      <w:pPr>
        <w:rPr>
          <w:b/>
          <w:bCs/>
          <w:u w:val="single"/>
        </w:rPr>
      </w:pPr>
      <w:r w:rsidRPr="00143F7D">
        <w:rPr>
          <w:b/>
          <w:bCs/>
          <w:u w:val="single"/>
        </w:rPr>
        <w:t xml:space="preserve">Accident Reporting </w:t>
      </w:r>
    </w:p>
    <w:p w14:paraId="5029439A" w14:textId="77777777" w:rsidR="00517BE1" w:rsidRDefault="00517BE1" w:rsidP="00517BE1">
      <w:r>
        <w:t>The company must record all accidents causing injury and must send notification of all reportable accidents to the enforcing authorities.</w:t>
      </w:r>
    </w:p>
    <w:p w14:paraId="5A135617" w14:textId="77777777" w:rsidR="00517BE1" w:rsidRDefault="00517BE1" w:rsidP="00517BE1">
      <w:r>
        <w:t>All accidents must be reported to the manager. This includes those which:</w:t>
      </w:r>
    </w:p>
    <w:p w14:paraId="32DAA6D1" w14:textId="77777777" w:rsidR="00517BE1" w:rsidRDefault="00517BE1" w:rsidP="00517BE1">
      <w:pPr>
        <w:pStyle w:val="ListParagraph"/>
        <w:numPr>
          <w:ilvl w:val="0"/>
          <w:numId w:val="13"/>
        </w:numPr>
      </w:pPr>
      <w:r>
        <w:lastRenderedPageBreak/>
        <w:t xml:space="preserve">Cause injury. </w:t>
      </w:r>
    </w:p>
    <w:p w14:paraId="093E8070" w14:textId="77777777" w:rsidR="00517BE1" w:rsidRDefault="00517BE1" w:rsidP="00517BE1">
      <w:pPr>
        <w:pStyle w:val="ListParagraph"/>
        <w:numPr>
          <w:ilvl w:val="0"/>
          <w:numId w:val="13"/>
        </w:numPr>
      </w:pPr>
      <w:r>
        <w:t xml:space="preserve">Cause damage. </w:t>
      </w:r>
    </w:p>
    <w:p w14:paraId="3DD1FA5E" w14:textId="77777777" w:rsidR="00517BE1" w:rsidRDefault="00517BE1" w:rsidP="00517BE1">
      <w:pPr>
        <w:pStyle w:val="ListParagraph"/>
        <w:numPr>
          <w:ilvl w:val="0"/>
          <w:numId w:val="13"/>
        </w:numPr>
      </w:pPr>
      <w:r>
        <w:t>Cause neither injury or damage but which could have had serious consequences.</w:t>
      </w:r>
    </w:p>
    <w:p w14:paraId="3B7EAC09" w14:textId="77777777" w:rsidR="00517BE1" w:rsidRDefault="00517BE1" w:rsidP="00517BE1">
      <w:r>
        <w:t xml:space="preserve">If injured no matter how minor, seek the attention of a qualified first aider and record the circumstances in the accident book. </w:t>
      </w:r>
    </w:p>
    <w:p w14:paraId="059A9E7A" w14:textId="77777777" w:rsidR="00517BE1" w:rsidRDefault="00517BE1" w:rsidP="00517BE1">
      <w:r>
        <w:t xml:space="preserve">Do not touch or move anything at the scene of an accident unless directed to do so by the site manager, HSE inspector, Police or Fire Officer. Employees are obliged by law to fully co-operate with any investigation of an accident. </w:t>
      </w:r>
    </w:p>
    <w:p w14:paraId="17BE738F" w14:textId="77777777" w:rsidR="00517BE1" w:rsidRPr="00B8165C" w:rsidRDefault="00517BE1" w:rsidP="00517BE1">
      <w:r>
        <w:t xml:space="preserve">Report hazards and unsafe practices immediately to the supervisor or manager, this may stop an unsafe practice turning into an accident. </w:t>
      </w:r>
    </w:p>
    <w:p w14:paraId="610A65AD" w14:textId="0063E223" w:rsidR="002E0145" w:rsidRPr="00517BE1" w:rsidRDefault="002E0145" w:rsidP="00517BE1"/>
    <w:sectPr w:rsidR="002E0145" w:rsidRPr="00517BE1" w:rsidSect="0053378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2C62" w14:textId="77777777" w:rsidR="007D6EB7" w:rsidRDefault="007D6EB7" w:rsidP="00070C84">
      <w:pPr>
        <w:spacing w:after="0" w:line="240" w:lineRule="auto"/>
      </w:pPr>
      <w:r>
        <w:separator/>
      </w:r>
    </w:p>
  </w:endnote>
  <w:endnote w:type="continuationSeparator" w:id="0">
    <w:p w14:paraId="0AC94DBC" w14:textId="77777777" w:rsidR="007D6EB7" w:rsidRDefault="007D6EB7" w:rsidP="0007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AB24" w14:textId="77777777" w:rsidR="002E0145" w:rsidRDefault="002E01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4C58" w14:textId="476ECE91" w:rsidR="007D6EB7" w:rsidRDefault="00F4369D" w:rsidP="008700C0">
    <w:pPr>
      <w:pStyle w:val="Footer"/>
      <w:jc w:val="center"/>
    </w:pPr>
    <w:r>
      <w:t>245</w:t>
    </w:r>
    <w:r w:rsidR="007D6EB7">
      <w:t>NRS:</w:t>
    </w:r>
    <w:r w:rsidR="002E0145">
      <w:t>EMSAE</w:t>
    </w:r>
    <w:r w:rsidR="007D6EB7">
      <w:t>:01A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2E0F" w14:textId="77777777" w:rsidR="002E0145" w:rsidRDefault="002E0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47B70" w14:textId="77777777" w:rsidR="007D6EB7" w:rsidRDefault="007D6EB7" w:rsidP="00070C84">
      <w:pPr>
        <w:spacing w:after="0" w:line="240" w:lineRule="auto"/>
      </w:pPr>
      <w:r>
        <w:separator/>
      </w:r>
    </w:p>
  </w:footnote>
  <w:footnote w:type="continuationSeparator" w:id="0">
    <w:p w14:paraId="2F1961CF" w14:textId="77777777" w:rsidR="007D6EB7" w:rsidRDefault="007D6EB7" w:rsidP="00070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DA89" w14:textId="77777777" w:rsidR="002E0145" w:rsidRDefault="002E01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DC84" w14:textId="30D3F989" w:rsidR="007D6EB7" w:rsidRPr="00DD1B22" w:rsidRDefault="007D6EB7" w:rsidP="00A550B4">
    <w:pPr>
      <w:pStyle w:val="Header"/>
      <w:rPr>
        <w:b/>
        <w:bCs/>
        <w:noProof/>
        <w:sz w:val="28"/>
        <w:szCs w:val="28"/>
      </w:rPr>
    </w:pPr>
    <w:r>
      <w:rPr>
        <w:b/>
        <w:bCs/>
        <w:noProof/>
        <w:sz w:val="28"/>
        <w:szCs w:val="28"/>
      </w:rPr>
      <w:drawing>
        <wp:anchor distT="0" distB="0" distL="114300" distR="114300" simplePos="0" relativeHeight="251658240" behindDoc="1" locked="0" layoutInCell="1" allowOverlap="1" wp14:anchorId="55934139" wp14:editId="629C0D14">
          <wp:simplePos x="0" y="0"/>
          <wp:positionH relativeFrom="column">
            <wp:posOffset>2624455</wp:posOffset>
          </wp:positionH>
          <wp:positionV relativeFrom="paragraph">
            <wp:posOffset>-331470</wp:posOffset>
          </wp:positionV>
          <wp:extent cx="3632200" cy="715010"/>
          <wp:effectExtent l="0" t="0" r="6350" b="8890"/>
          <wp:wrapTight wrapText="bothSides">
            <wp:wrapPolygon edited="0">
              <wp:start x="0" y="0"/>
              <wp:lineTo x="0" y="13236"/>
              <wp:lineTo x="11215" y="18416"/>
              <wp:lineTo x="11215" y="20142"/>
              <wp:lineTo x="12348" y="21293"/>
              <wp:lineTo x="13708" y="21293"/>
              <wp:lineTo x="18806" y="21293"/>
              <wp:lineTo x="21524" y="20718"/>
              <wp:lineTo x="21524" y="0"/>
              <wp:lineTo x="0" y="0"/>
            </wp:wrapPolygon>
          </wp:wrapTight>
          <wp:docPr id="1" name="Picture 1" descr="A picture containing drawing, clo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3632200" cy="715010"/>
                  </a:xfrm>
                  <a:prstGeom prst="rect">
                    <a:avLst/>
                  </a:prstGeom>
                </pic:spPr>
              </pic:pic>
            </a:graphicData>
          </a:graphic>
          <wp14:sizeRelH relativeFrom="margin">
            <wp14:pctWidth>0</wp14:pctWidth>
          </wp14:sizeRelH>
          <wp14:sizeRelV relativeFrom="margin">
            <wp14:pctHeight>0</wp14:pctHeight>
          </wp14:sizeRelV>
        </wp:anchor>
      </w:drawing>
    </w:r>
    <w:r w:rsidR="0031523C">
      <w:rPr>
        <w:b/>
        <w:bCs/>
        <w:noProof/>
        <w:sz w:val="28"/>
        <w:szCs w:val="28"/>
      </w:rPr>
      <w:t xml:space="preserve">EMS- Accidents and Emergencies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A77CE" w14:textId="77777777" w:rsidR="002E0145" w:rsidRDefault="002E0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695"/>
    <w:multiLevelType w:val="hybridMultilevel"/>
    <w:tmpl w:val="5BFAF2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2053F6"/>
    <w:multiLevelType w:val="hybridMultilevel"/>
    <w:tmpl w:val="B396F76E"/>
    <w:lvl w:ilvl="0" w:tplc="08090001">
      <w:start w:val="1"/>
      <w:numFmt w:val="bullet"/>
      <w:lvlText w:val=""/>
      <w:lvlJc w:val="left"/>
      <w:pPr>
        <w:ind w:left="1452" w:hanging="360"/>
      </w:pPr>
      <w:rPr>
        <w:rFonts w:ascii="Symbol" w:hAnsi="Symbol" w:hint="default"/>
      </w:rPr>
    </w:lvl>
    <w:lvl w:ilvl="1" w:tplc="08090003" w:tentative="1">
      <w:start w:val="1"/>
      <w:numFmt w:val="bullet"/>
      <w:lvlText w:val="o"/>
      <w:lvlJc w:val="left"/>
      <w:pPr>
        <w:ind w:left="2172" w:hanging="360"/>
      </w:pPr>
      <w:rPr>
        <w:rFonts w:ascii="Courier New" w:hAnsi="Courier New" w:cs="Courier New" w:hint="default"/>
      </w:rPr>
    </w:lvl>
    <w:lvl w:ilvl="2" w:tplc="08090005" w:tentative="1">
      <w:start w:val="1"/>
      <w:numFmt w:val="bullet"/>
      <w:lvlText w:val=""/>
      <w:lvlJc w:val="left"/>
      <w:pPr>
        <w:ind w:left="2892" w:hanging="360"/>
      </w:pPr>
      <w:rPr>
        <w:rFonts w:ascii="Wingdings" w:hAnsi="Wingdings" w:hint="default"/>
      </w:rPr>
    </w:lvl>
    <w:lvl w:ilvl="3" w:tplc="08090001" w:tentative="1">
      <w:start w:val="1"/>
      <w:numFmt w:val="bullet"/>
      <w:lvlText w:val=""/>
      <w:lvlJc w:val="left"/>
      <w:pPr>
        <w:ind w:left="3612" w:hanging="360"/>
      </w:pPr>
      <w:rPr>
        <w:rFonts w:ascii="Symbol" w:hAnsi="Symbol" w:hint="default"/>
      </w:rPr>
    </w:lvl>
    <w:lvl w:ilvl="4" w:tplc="08090003" w:tentative="1">
      <w:start w:val="1"/>
      <w:numFmt w:val="bullet"/>
      <w:lvlText w:val="o"/>
      <w:lvlJc w:val="left"/>
      <w:pPr>
        <w:ind w:left="4332" w:hanging="360"/>
      </w:pPr>
      <w:rPr>
        <w:rFonts w:ascii="Courier New" w:hAnsi="Courier New" w:cs="Courier New" w:hint="default"/>
      </w:rPr>
    </w:lvl>
    <w:lvl w:ilvl="5" w:tplc="08090005" w:tentative="1">
      <w:start w:val="1"/>
      <w:numFmt w:val="bullet"/>
      <w:lvlText w:val=""/>
      <w:lvlJc w:val="left"/>
      <w:pPr>
        <w:ind w:left="5052" w:hanging="360"/>
      </w:pPr>
      <w:rPr>
        <w:rFonts w:ascii="Wingdings" w:hAnsi="Wingdings" w:hint="default"/>
      </w:rPr>
    </w:lvl>
    <w:lvl w:ilvl="6" w:tplc="08090001" w:tentative="1">
      <w:start w:val="1"/>
      <w:numFmt w:val="bullet"/>
      <w:lvlText w:val=""/>
      <w:lvlJc w:val="left"/>
      <w:pPr>
        <w:ind w:left="5772" w:hanging="360"/>
      </w:pPr>
      <w:rPr>
        <w:rFonts w:ascii="Symbol" w:hAnsi="Symbol" w:hint="default"/>
      </w:rPr>
    </w:lvl>
    <w:lvl w:ilvl="7" w:tplc="08090003" w:tentative="1">
      <w:start w:val="1"/>
      <w:numFmt w:val="bullet"/>
      <w:lvlText w:val="o"/>
      <w:lvlJc w:val="left"/>
      <w:pPr>
        <w:ind w:left="6492" w:hanging="360"/>
      </w:pPr>
      <w:rPr>
        <w:rFonts w:ascii="Courier New" w:hAnsi="Courier New" w:cs="Courier New" w:hint="default"/>
      </w:rPr>
    </w:lvl>
    <w:lvl w:ilvl="8" w:tplc="08090005" w:tentative="1">
      <w:start w:val="1"/>
      <w:numFmt w:val="bullet"/>
      <w:lvlText w:val=""/>
      <w:lvlJc w:val="left"/>
      <w:pPr>
        <w:ind w:left="7212" w:hanging="360"/>
      </w:pPr>
      <w:rPr>
        <w:rFonts w:ascii="Wingdings" w:hAnsi="Wingdings" w:hint="default"/>
      </w:rPr>
    </w:lvl>
  </w:abstractNum>
  <w:abstractNum w:abstractNumId="2" w15:restartNumberingAfterBreak="0">
    <w:nsid w:val="14595AEE"/>
    <w:multiLevelType w:val="multilevel"/>
    <w:tmpl w:val="CCA6B174"/>
    <w:lvl w:ilvl="0">
      <w:start w:val="1"/>
      <w:numFmt w:val="bullet"/>
      <w:lvlText w:val=""/>
      <w:lvlJc w:val="left"/>
      <w:pPr>
        <w:ind w:left="1080" w:hanging="360"/>
      </w:pPr>
      <w:rPr>
        <w:rFonts w:ascii="Symbol" w:hAnsi="Symbol" w:hint="default"/>
      </w:rPr>
    </w:lvl>
    <w:lvl w:ilvl="1">
      <w:start w:val="1"/>
      <w:numFmt w:val="bullet"/>
      <w:lvlText w:val=""/>
      <w:lvlJc w:val="left"/>
      <w:pPr>
        <w:ind w:left="1092" w:hanging="372"/>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15:restartNumberingAfterBreak="0">
    <w:nsid w:val="15C602A5"/>
    <w:multiLevelType w:val="hybridMultilevel"/>
    <w:tmpl w:val="340064C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286023D1"/>
    <w:multiLevelType w:val="hybridMultilevel"/>
    <w:tmpl w:val="2B7E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7F5B22"/>
    <w:multiLevelType w:val="hybridMultilevel"/>
    <w:tmpl w:val="064CF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4104E4"/>
    <w:multiLevelType w:val="hybridMultilevel"/>
    <w:tmpl w:val="B0F88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6B6BBE"/>
    <w:multiLevelType w:val="hybridMultilevel"/>
    <w:tmpl w:val="34B6ACBC"/>
    <w:lvl w:ilvl="0" w:tplc="08090001">
      <w:start w:val="1"/>
      <w:numFmt w:val="bullet"/>
      <w:lvlText w:val=""/>
      <w:lvlJc w:val="left"/>
      <w:pPr>
        <w:ind w:left="1452" w:hanging="360"/>
      </w:pPr>
      <w:rPr>
        <w:rFonts w:ascii="Symbol" w:hAnsi="Symbol" w:hint="default"/>
      </w:rPr>
    </w:lvl>
    <w:lvl w:ilvl="1" w:tplc="08090003" w:tentative="1">
      <w:start w:val="1"/>
      <w:numFmt w:val="bullet"/>
      <w:lvlText w:val="o"/>
      <w:lvlJc w:val="left"/>
      <w:pPr>
        <w:ind w:left="2172" w:hanging="360"/>
      </w:pPr>
      <w:rPr>
        <w:rFonts w:ascii="Courier New" w:hAnsi="Courier New" w:cs="Courier New" w:hint="default"/>
      </w:rPr>
    </w:lvl>
    <w:lvl w:ilvl="2" w:tplc="08090005" w:tentative="1">
      <w:start w:val="1"/>
      <w:numFmt w:val="bullet"/>
      <w:lvlText w:val=""/>
      <w:lvlJc w:val="left"/>
      <w:pPr>
        <w:ind w:left="2892" w:hanging="360"/>
      </w:pPr>
      <w:rPr>
        <w:rFonts w:ascii="Wingdings" w:hAnsi="Wingdings" w:hint="default"/>
      </w:rPr>
    </w:lvl>
    <w:lvl w:ilvl="3" w:tplc="08090001" w:tentative="1">
      <w:start w:val="1"/>
      <w:numFmt w:val="bullet"/>
      <w:lvlText w:val=""/>
      <w:lvlJc w:val="left"/>
      <w:pPr>
        <w:ind w:left="3612" w:hanging="360"/>
      </w:pPr>
      <w:rPr>
        <w:rFonts w:ascii="Symbol" w:hAnsi="Symbol" w:hint="default"/>
      </w:rPr>
    </w:lvl>
    <w:lvl w:ilvl="4" w:tplc="08090003" w:tentative="1">
      <w:start w:val="1"/>
      <w:numFmt w:val="bullet"/>
      <w:lvlText w:val="o"/>
      <w:lvlJc w:val="left"/>
      <w:pPr>
        <w:ind w:left="4332" w:hanging="360"/>
      </w:pPr>
      <w:rPr>
        <w:rFonts w:ascii="Courier New" w:hAnsi="Courier New" w:cs="Courier New" w:hint="default"/>
      </w:rPr>
    </w:lvl>
    <w:lvl w:ilvl="5" w:tplc="08090005" w:tentative="1">
      <w:start w:val="1"/>
      <w:numFmt w:val="bullet"/>
      <w:lvlText w:val=""/>
      <w:lvlJc w:val="left"/>
      <w:pPr>
        <w:ind w:left="5052" w:hanging="360"/>
      </w:pPr>
      <w:rPr>
        <w:rFonts w:ascii="Wingdings" w:hAnsi="Wingdings" w:hint="default"/>
      </w:rPr>
    </w:lvl>
    <w:lvl w:ilvl="6" w:tplc="08090001" w:tentative="1">
      <w:start w:val="1"/>
      <w:numFmt w:val="bullet"/>
      <w:lvlText w:val=""/>
      <w:lvlJc w:val="left"/>
      <w:pPr>
        <w:ind w:left="5772" w:hanging="360"/>
      </w:pPr>
      <w:rPr>
        <w:rFonts w:ascii="Symbol" w:hAnsi="Symbol" w:hint="default"/>
      </w:rPr>
    </w:lvl>
    <w:lvl w:ilvl="7" w:tplc="08090003" w:tentative="1">
      <w:start w:val="1"/>
      <w:numFmt w:val="bullet"/>
      <w:lvlText w:val="o"/>
      <w:lvlJc w:val="left"/>
      <w:pPr>
        <w:ind w:left="6492" w:hanging="360"/>
      </w:pPr>
      <w:rPr>
        <w:rFonts w:ascii="Courier New" w:hAnsi="Courier New" w:cs="Courier New" w:hint="default"/>
      </w:rPr>
    </w:lvl>
    <w:lvl w:ilvl="8" w:tplc="08090005" w:tentative="1">
      <w:start w:val="1"/>
      <w:numFmt w:val="bullet"/>
      <w:lvlText w:val=""/>
      <w:lvlJc w:val="left"/>
      <w:pPr>
        <w:ind w:left="7212" w:hanging="360"/>
      </w:pPr>
      <w:rPr>
        <w:rFonts w:ascii="Wingdings" w:hAnsi="Wingdings" w:hint="default"/>
      </w:rPr>
    </w:lvl>
  </w:abstractNum>
  <w:abstractNum w:abstractNumId="8" w15:restartNumberingAfterBreak="0">
    <w:nsid w:val="53634D5B"/>
    <w:multiLevelType w:val="hybridMultilevel"/>
    <w:tmpl w:val="A7E6C028"/>
    <w:lvl w:ilvl="0" w:tplc="08090001">
      <w:start w:val="1"/>
      <w:numFmt w:val="bullet"/>
      <w:lvlText w:val=""/>
      <w:lvlJc w:val="left"/>
      <w:pPr>
        <w:ind w:left="1452" w:hanging="360"/>
      </w:pPr>
      <w:rPr>
        <w:rFonts w:ascii="Symbol" w:hAnsi="Symbol" w:hint="default"/>
      </w:rPr>
    </w:lvl>
    <w:lvl w:ilvl="1" w:tplc="08090003" w:tentative="1">
      <w:start w:val="1"/>
      <w:numFmt w:val="bullet"/>
      <w:lvlText w:val="o"/>
      <w:lvlJc w:val="left"/>
      <w:pPr>
        <w:ind w:left="2172" w:hanging="360"/>
      </w:pPr>
      <w:rPr>
        <w:rFonts w:ascii="Courier New" w:hAnsi="Courier New" w:cs="Courier New" w:hint="default"/>
      </w:rPr>
    </w:lvl>
    <w:lvl w:ilvl="2" w:tplc="08090005" w:tentative="1">
      <w:start w:val="1"/>
      <w:numFmt w:val="bullet"/>
      <w:lvlText w:val=""/>
      <w:lvlJc w:val="left"/>
      <w:pPr>
        <w:ind w:left="2892" w:hanging="360"/>
      </w:pPr>
      <w:rPr>
        <w:rFonts w:ascii="Wingdings" w:hAnsi="Wingdings" w:hint="default"/>
      </w:rPr>
    </w:lvl>
    <w:lvl w:ilvl="3" w:tplc="08090001" w:tentative="1">
      <w:start w:val="1"/>
      <w:numFmt w:val="bullet"/>
      <w:lvlText w:val=""/>
      <w:lvlJc w:val="left"/>
      <w:pPr>
        <w:ind w:left="3612" w:hanging="360"/>
      </w:pPr>
      <w:rPr>
        <w:rFonts w:ascii="Symbol" w:hAnsi="Symbol" w:hint="default"/>
      </w:rPr>
    </w:lvl>
    <w:lvl w:ilvl="4" w:tplc="08090003" w:tentative="1">
      <w:start w:val="1"/>
      <w:numFmt w:val="bullet"/>
      <w:lvlText w:val="o"/>
      <w:lvlJc w:val="left"/>
      <w:pPr>
        <w:ind w:left="4332" w:hanging="360"/>
      </w:pPr>
      <w:rPr>
        <w:rFonts w:ascii="Courier New" w:hAnsi="Courier New" w:cs="Courier New" w:hint="default"/>
      </w:rPr>
    </w:lvl>
    <w:lvl w:ilvl="5" w:tplc="08090005" w:tentative="1">
      <w:start w:val="1"/>
      <w:numFmt w:val="bullet"/>
      <w:lvlText w:val=""/>
      <w:lvlJc w:val="left"/>
      <w:pPr>
        <w:ind w:left="5052" w:hanging="360"/>
      </w:pPr>
      <w:rPr>
        <w:rFonts w:ascii="Wingdings" w:hAnsi="Wingdings" w:hint="default"/>
      </w:rPr>
    </w:lvl>
    <w:lvl w:ilvl="6" w:tplc="08090001" w:tentative="1">
      <w:start w:val="1"/>
      <w:numFmt w:val="bullet"/>
      <w:lvlText w:val=""/>
      <w:lvlJc w:val="left"/>
      <w:pPr>
        <w:ind w:left="5772" w:hanging="360"/>
      </w:pPr>
      <w:rPr>
        <w:rFonts w:ascii="Symbol" w:hAnsi="Symbol" w:hint="default"/>
      </w:rPr>
    </w:lvl>
    <w:lvl w:ilvl="7" w:tplc="08090003" w:tentative="1">
      <w:start w:val="1"/>
      <w:numFmt w:val="bullet"/>
      <w:lvlText w:val="o"/>
      <w:lvlJc w:val="left"/>
      <w:pPr>
        <w:ind w:left="6492" w:hanging="360"/>
      </w:pPr>
      <w:rPr>
        <w:rFonts w:ascii="Courier New" w:hAnsi="Courier New" w:cs="Courier New" w:hint="default"/>
      </w:rPr>
    </w:lvl>
    <w:lvl w:ilvl="8" w:tplc="08090005" w:tentative="1">
      <w:start w:val="1"/>
      <w:numFmt w:val="bullet"/>
      <w:lvlText w:val=""/>
      <w:lvlJc w:val="left"/>
      <w:pPr>
        <w:ind w:left="7212" w:hanging="360"/>
      </w:pPr>
      <w:rPr>
        <w:rFonts w:ascii="Wingdings" w:hAnsi="Wingdings" w:hint="default"/>
      </w:rPr>
    </w:lvl>
  </w:abstractNum>
  <w:abstractNum w:abstractNumId="9" w15:restartNumberingAfterBreak="0">
    <w:nsid w:val="68210D6B"/>
    <w:multiLevelType w:val="multilevel"/>
    <w:tmpl w:val="EE9A3D86"/>
    <w:lvl w:ilvl="0">
      <w:start w:val="1"/>
      <w:numFmt w:val="bullet"/>
      <w:lvlText w:val=""/>
      <w:lvlJc w:val="left"/>
      <w:pPr>
        <w:ind w:left="720" w:hanging="360"/>
      </w:pPr>
      <w:rPr>
        <w:rFonts w:ascii="Symbol" w:hAnsi="Symbol"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72211981"/>
    <w:multiLevelType w:val="multilevel"/>
    <w:tmpl w:val="32B6BC82"/>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75F91416"/>
    <w:multiLevelType w:val="hybridMultilevel"/>
    <w:tmpl w:val="90826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D246D6"/>
    <w:multiLevelType w:val="hybridMultilevel"/>
    <w:tmpl w:val="8938B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8"/>
  </w:num>
  <w:num w:numId="5">
    <w:abstractNumId w:val="7"/>
  </w:num>
  <w:num w:numId="6">
    <w:abstractNumId w:val="2"/>
  </w:num>
  <w:num w:numId="7">
    <w:abstractNumId w:val="3"/>
  </w:num>
  <w:num w:numId="8">
    <w:abstractNumId w:val="5"/>
  </w:num>
  <w:num w:numId="9">
    <w:abstractNumId w:val="6"/>
  </w:num>
  <w:num w:numId="10">
    <w:abstractNumId w:val="0"/>
  </w:num>
  <w:num w:numId="11">
    <w:abstractNumId w:val="4"/>
  </w:num>
  <w:num w:numId="12">
    <w:abstractNumId w:val="12"/>
  </w:num>
  <w:num w:numId="1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00"/>
    <w:rsid w:val="000077FA"/>
    <w:rsid w:val="00007A17"/>
    <w:rsid w:val="00015EA9"/>
    <w:rsid w:val="00032B25"/>
    <w:rsid w:val="0003348B"/>
    <w:rsid w:val="000452BC"/>
    <w:rsid w:val="00056830"/>
    <w:rsid w:val="00067DA7"/>
    <w:rsid w:val="00070C84"/>
    <w:rsid w:val="0007479B"/>
    <w:rsid w:val="00090C44"/>
    <w:rsid w:val="0009774A"/>
    <w:rsid w:val="000B0E69"/>
    <w:rsid w:val="000B2A8E"/>
    <w:rsid w:val="000D6731"/>
    <w:rsid w:val="000E24E0"/>
    <w:rsid w:val="000E3940"/>
    <w:rsid w:val="000E6A3E"/>
    <w:rsid w:val="000E7600"/>
    <w:rsid w:val="000F1BE1"/>
    <w:rsid w:val="0010478A"/>
    <w:rsid w:val="00116343"/>
    <w:rsid w:val="00125294"/>
    <w:rsid w:val="00126BCC"/>
    <w:rsid w:val="00142091"/>
    <w:rsid w:val="001625C2"/>
    <w:rsid w:val="00180775"/>
    <w:rsid w:val="00186005"/>
    <w:rsid w:val="00186D5D"/>
    <w:rsid w:val="001950B1"/>
    <w:rsid w:val="001965F8"/>
    <w:rsid w:val="001F19B6"/>
    <w:rsid w:val="001F454A"/>
    <w:rsid w:val="001F769E"/>
    <w:rsid w:val="002017BD"/>
    <w:rsid w:val="002064E9"/>
    <w:rsid w:val="00212786"/>
    <w:rsid w:val="00215657"/>
    <w:rsid w:val="00220179"/>
    <w:rsid w:val="00232ADE"/>
    <w:rsid w:val="00237553"/>
    <w:rsid w:val="00237A31"/>
    <w:rsid w:val="00237CDA"/>
    <w:rsid w:val="00244A30"/>
    <w:rsid w:val="00245810"/>
    <w:rsid w:val="00260B4A"/>
    <w:rsid w:val="00263A20"/>
    <w:rsid w:val="00287B0D"/>
    <w:rsid w:val="00290E4F"/>
    <w:rsid w:val="0029265A"/>
    <w:rsid w:val="002C1804"/>
    <w:rsid w:val="002C5DEF"/>
    <w:rsid w:val="002D2600"/>
    <w:rsid w:val="002D61CF"/>
    <w:rsid w:val="002E0145"/>
    <w:rsid w:val="002F247D"/>
    <w:rsid w:val="002F3E0B"/>
    <w:rsid w:val="003057B0"/>
    <w:rsid w:val="00314F6F"/>
    <w:rsid w:val="0031523C"/>
    <w:rsid w:val="00320EC4"/>
    <w:rsid w:val="00323B2B"/>
    <w:rsid w:val="0032571A"/>
    <w:rsid w:val="00336CE6"/>
    <w:rsid w:val="003536D2"/>
    <w:rsid w:val="00363561"/>
    <w:rsid w:val="00367F8B"/>
    <w:rsid w:val="00370FF9"/>
    <w:rsid w:val="00371CEB"/>
    <w:rsid w:val="003728AF"/>
    <w:rsid w:val="00384D66"/>
    <w:rsid w:val="003A0418"/>
    <w:rsid w:val="003A38B4"/>
    <w:rsid w:val="003B1627"/>
    <w:rsid w:val="003C2201"/>
    <w:rsid w:val="003C4CB8"/>
    <w:rsid w:val="003D2E19"/>
    <w:rsid w:val="003E0870"/>
    <w:rsid w:val="003E27E5"/>
    <w:rsid w:val="003E6A95"/>
    <w:rsid w:val="003E77B3"/>
    <w:rsid w:val="003F11C1"/>
    <w:rsid w:val="003F3FC6"/>
    <w:rsid w:val="003F51F3"/>
    <w:rsid w:val="003F64C0"/>
    <w:rsid w:val="004004C8"/>
    <w:rsid w:val="004126BB"/>
    <w:rsid w:val="00420BB5"/>
    <w:rsid w:val="00422541"/>
    <w:rsid w:val="00442143"/>
    <w:rsid w:val="00461D51"/>
    <w:rsid w:val="004623D8"/>
    <w:rsid w:val="004662F3"/>
    <w:rsid w:val="00480EDE"/>
    <w:rsid w:val="004A115F"/>
    <w:rsid w:val="004A14DA"/>
    <w:rsid w:val="004A2A48"/>
    <w:rsid w:val="004A33C2"/>
    <w:rsid w:val="004B1D2F"/>
    <w:rsid w:val="004B3D43"/>
    <w:rsid w:val="004B7F3E"/>
    <w:rsid w:val="004C0CF5"/>
    <w:rsid w:val="004C68A6"/>
    <w:rsid w:val="004E0747"/>
    <w:rsid w:val="004E2F2D"/>
    <w:rsid w:val="004F7C91"/>
    <w:rsid w:val="005014A5"/>
    <w:rsid w:val="00501BD8"/>
    <w:rsid w:val="00505BB9"/>
    <w:rsid w:val="00514C00"/>
    <w:rsid w:val="00517BE1"/>
    <w:rsid w:val="00521233"/>
    <w:rsid w:val="00521B95"/>
    <w:rsid w:val="0053344C"/>
    <w:rsid w:val="00533788"/>
    <w:rsid w:val="00537B14"/>
    <w:rsid w:val="0054495A"/>
    <w:rsid w:val="00546FB3"/>
    <w:rsid w:val="00552246"/>
    <w:rsid w:val="00553498"/>
    <w:rsid w:val="0056290C"/>
    <w:rsid w:val="0056525E"/>
    <w:rsid w:val="00566533"/>
    <w:rsid w:val="00570E42"/>
    <w:rsid w:val="0059065F"/>
    <w:rsid w:val="00595F41"/>
    <w:rsid w:val="005A528C"/>
    <w:rsid w:val="005E558C"/>
    <w:rsid w:val="005E5EBA"/>
    <w:rsid w:val="005F3DCE"/>
    <w:rsid w:val="005F43F4"/>
    <w:rsid w:val="005F53F9"/>
    <w:rsid w:val="005F79BD"/>
    <w:rsid w:val="006272DC"/>
    <w:rsid w:val="0063649E"/>
    <w:rsid w:val="00653977"/>
    <w:rsid w:val="00667D5E"/>
    <w:rsid w:val="00695BA1"/>
    <w:rsid w:val="006A3AEA"/>
    <w:rsid w:val="006C31D9"/>
    <w:rsid w:val="006C4A32"/>
    <w:rsid w:val="006D20F0"/>
    <w:rsid w:val="006E5B44"/>
    <w:rsid w:val="006E5D7C"/>
    <w:rsid w:val="006E77A9"/>
    <w:rsid w:val="00704BA7"/>
    <w:rsid w:val="00706B83"/>
    <w:rsid w:val="0072183D"/>
    <w:rsid w:val="007238C2"/>
    <w:rsid w:val="00734168"/>
    <w:rsid w:val="00745C50"/>
    <w:rsid w:val="00750E0A"/>
    <w:rsid w:val="0076015B"/>
    <w:rsid w:val="00772BF8"/>
    <w:rsid w:val="00783CB0"/>
    <w:rsid w:val="00783D1A"/>
    <w:rsid w:val="007A0C93"/>
    <w:rsid w:val="007A25AF"/>
    <w:rsid w:val="007B1FA4"/>
    <w:rsid w:val="007B5CB4"/>
    <w:rsid w:val="007C049F"/>
    <w:rsid w:val="007C4D71"/>
    <w:rsid w:val="007D5F3A"/>
    <w:rsid w:val="007D6EB7"/>
    <w:rsid w:val="007D6F2E"/>
    <w:rsid w:val="007F5D7A"/>
    <w:rsid w:val="008043CF"/>
    <w:rsid w:val="00831EB3"/>
    <w:rsid w:val="008700C0"/>
    <w:rsid w:val="00880789"/>
    <w:rsid w:val="008837D3"/>
    <w:rsid w:val="008A715B"/>
    <w:rsid w:val="008B0D32"/>
    <w:rsid w:val="008B60DE"/>
    <w:rsid w:val="00901FF3"/>
    <w:rsid w:val="0094765C"/>
    <w:rsid w:val="00963A3A"/>
    <w:rsid w:val="009702AF"/>
    <w:rsid w:val="00976203"/>
    <w:rsid w:val="00977206"/>
    <w:rsid w:val="009802B0"/>
    <w:rsid w:val="00981C0A"/>
    <w:rsid w:val="00982652"/>
    <w:rsid w:val="00983C94"/>
    <w:rsid w:val="009A06A0"/>
    <w:rsid w:val="009A0D49"/>
    <w:rsid w:val="009A4C9D"/>
    <w:rsid w:val="009D268D"/>
    <w:rsid w:val="009F1A91"/>
    <w:rsid w:val="009F2F73"/>
    <w:rsid w:val="009F4328"/>
    <w:rsid w:val="00A15532"/>
    <w:rsid w:val="00A31A33"/>
    <w:rsid w:val="00A34712"/>
    <w:rsid w:val="00A34774"/>
    <w:rsid w:val="00A45BD9"/>
    <w:rsid w:val="00A550B4"/>
    <w:rsid w:val="00A5641B"/>
    <w:rsid w:val="00A57FF2"/>
    <w:rsid w:val="00A65DAE"/>
    <w:rsid w:val="00A7270A"/>
    <w:rsid w:val="00A85786"/>
    <w:rsid w:val="00A91A0D"/>
    <w:rsid w:val="00A9405C"/>
    <w:rsid w:val="00A95B7C"/>
    <w:rsid w:val="00A970CE"/>
    <w:rsid w:val="00AB5AD6"/>
    <w:rsid w:val="00AC1818"/>
    <w:rsid w:val="00AC3939"/>
    <w:rsid w:val="00AC5AF5"/>
    <w:rsid w:val="00AD3D1C"/>
    <w:rsid w:val="00AD3F27"/>
    <w:rsid w:val="00AD5A5B"/>
    <w:rsid w:val="00AE6021"/>
    <w:rsid w:val="00AF37F8"/>
    <w:rsid w:val="00B25656"/>
    <w:rsid w:val="00B268B6"/>
    <w:rsid w:val="00B27F97"/>
    <w:rsid w:val="00B34AAA"/>
    <w:rsid w:val="00B66613"/>
    <w:rsid w:val="00B739D8"/>
    <w:rsid w:val="00B90658"/>
    <w:rsid w:val="00B91F04"/>
    <w:rsid w:val="00B9522D"/>
    <w:rsid w:val="00BA2A53"/>
    <w:rsid w:val="00BA35E4"/>
    <w:rsid w:val="00BA6497"/>
    <w:rsid w:val="00BB69DD"/>
    <w:rsid w:val="00BC1761"/>
    <w:rsid w:val="00BC6E51"/>
    <w:rsid w:val="00BC7797"/>
    <w:rsid w:val="00BE79DA"/>
    <w:rsid w:val="00BF0FCA"/>
    <w:rsid w:val="00BF40ED"/>
    <w:rsid w:val="00BF6F78"/>
    <w:rsid w:val="00C01479"/>
    <w:rsid w:val="00C0486D"/>
    <w:rsid w:val="00C05338"/>
    <w:rsid w:val="00C105ED"/>
    <w:rsid w:val="00C23FBB"/>
    <w:rsid w:val="00C26332"/>
    <w:rsid w:val="00C50BE3"/>
    <w:rsid w:val="00C678A7"/>
    <w:rsid w:val="00C808E6"/>
    <w:rsid w:val="00C8238E"/>
    <w:rsid w:val="00C85902"/>
    <w:rsid w:val="00C92FFD"/>
    <w:rsid w:val="00CA01FE"/>
    <w:rsid w:val="00CA5F3D"/>
    <w:rsid w:val="00CB509A"/>
    <w:rsid w:val="00CD6610"/>
    <w:rsid w:val="00CD6B5E"/>
    <w:rsid w:val="00CE18A6"/>
    <w:rsid w:val="00CF4AFA"/>
    <w:rsid w:val="00CF516F"/>
    <w:rsid w:val="00D02667"/>
    <w:rsid w:val="00D2073D"/>
    <w:rsid w:val="00D25C53"/>
    <w:rsid w:val="00D3319A"/>
    <w:rsid w:val="00D41207"/>
    <w:rsid w:val="00D511B1"/>
    <w:rsid w:val="00D652A9"/>
    <w:rsid w:val="00D84214"/>
    <w:rsid w:val="00D902EB"/>
    <w:rsid w:val="00D91E32"/>
    <w:rsid w:val="00D95641"/>
    <w:rsid w:val="00DA438D"/>
    <w:rsid w:val="00DA6328"/>
    <w:rsid w:val="00DB652C"/>
    <w:rsid w:val="00DC25D6"/>
    <w:rsid w:val="00DC3F60"/>
    <w:rsid w:val="00DC4094"/>
    <w:rsid w:val="00DC5602"/>
    <w:rsid w:val="00DD1B22"/>
    <w:rsid w:val="00E02756"/>
    <w:rsid w:val="00E10CAD"/>
    <w:rsid w:val="00E11AD3"/>
    <w:rsid w:val="00E11F46"/>
    <w:rsid w:val="00E22106"/>
    <w:rsid w:val="00E253AE"/>
    <w:rsid w:val="00E3392C"/>
    <w:rsid w:val="00E35816"/>
    <w:rsid w:val="00E4359E"/>
    <w:rsid w:val="00E4728D"/>
    <w:rsid w:val="00E50740"/>
    <w:rsid w:val="00E54960"/>
    <w:rsid w:val="00E55B14"/>
    <w:rsid w:val="00E60DFA"/>
    <w:rsid w:val="00E627FC"/>
    <w:rsid w:val="00E71F81"/>
    <w:rsid w:val="00E831C3"/>
    <w:rsid w:val="00E969ED"/>
    <w:rsid w:val="00EA1742"/>
    <w:rsid w:val="00EB28FC"/>
    <w:rsid w:val="00EC352A"/>
    <w:rsid w:val="00ED0639"/>
    <w:rsid w:val="00ED61FF"/>
    <w:rsid w:val="00EE086A"/>
    <w:rsid w:val="00EE56FC"/>
    <w:rsid w:val="00EF22AE"/>
    <w:rsid w:val="00EF44EC"/>
    <w:rsid w:val="00F02F9D"/>
    <w:rsid w:val="00F05CFB"/>
    <w:rsid w:val="00F15CC9"/>
    <w:rsid w:val="00F165AF"/>
    <w:rsid w:val="00F270B3"/>
    <w:rsid w:val="00F33436"/>
    <w:rsid w:val="00F3616F"/>
    <w:rsid w:val="00F4369D"/>
    <w:rsid w:val="00F52450"/>
    <w:rsid w:val="00F55258"/>
    <w:rsid w:val="00F567FF"/>
    <w:rsid w:val="00F570C5"/>
    <w:rsid w:val="00F6117D"/>
    <w:rsid w:val="00F93AF2"/>
    <w:rsid w:val="00FB3A64"/>
    <w:rsid w:val="00FB5098"/>
    <w:rsid w:val="00FB685F"/>
    <w:rsid w:val="00FD1DCF"/>
    <w:rsid w:val="00FF6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DD29F07"/>
  <w15:chartTrackingRefBased/>
  <w15:docId w15:val="{AD2BD4FF-6F9E-4563-A787-FCA0806E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86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53498"/>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476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w:basedOn w:val="Normal"/>
    <w:link w:val="Heading3Char"/>
    <w:uiPriority w:val="9"/>
    <w:semiHidden/>
    <w:unhideWhenUsed/>
    <w:qFormat/>
    <w:rsid w:val="001950B1"/>
    <w:pPr>
      <w:keepNext/>
      <w:spacing w:before="120" w:after="120" w:line="240" w:lineRule="auto"/>
      <w:outlineLvl w:val="2"/>
    </w:pPr>
    <w:rPr>
      <w:rFonts w:ascii="Verdana" w:eastAsiaTheme="minorHAnsi" w:hAnsi="Verdana"/>
      <w:i/>
      <w:iCs/>
      <w:sz w:val="36"/>
      <w:szCs w:val="36"/>
    </w:rPr>
  </w:style>
  <w:style w:type="paragraph" w:styleId="Heading4">
    <w:name w:val="heading 4"/>
    <w:basedOn w:val="Normal"/>
    <w:next w:val="Normal"/>
    <w:link w:val="Heading4Char"/>
    <w:uiPriority w:val="9"/>
    <w:semiHidden/>
    <w:unhideWhenUsed/>
    <w:qFormat/>
    <w:rsid w:val="00F270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0E394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70C84"/>
  </w:style>
  <w:style w:type="paragraph" w:styleId="Footer">
    <w:name w:val="footer"/>
    <w:basedOn w:val="Normal"/>
    <w:link w:val="Foot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70C84"/>
  </w:style>
  <w:style w:type="paragraph" w:styleId="NoSpacing">
    <w:name w:val="No Spacing"/>
    <w:uiPriority w:val="1"/>
    <w:qFormat/>
    <w:rsid w:val="009A4C9D"/>
    <w:pPr>
      <w:spacing w:after="0" w:line="240" w:lineRule="auto"/>
    </w:pPr>
  </w:style>
  <w:style w:type="table" w:styleId="TableGrid">
    <w:name w:val="Table Grid"/>
    <w:basedOn w:val="TableNormal"/>
    <w:uiPriority w:val="39"/>
    <w:rsid w:val="009A4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Char"/>
    <w:basedOn w:val="DefaultParagraphFont"/>
    <w:link w:val="Heading3"/>
    <w:uiPriority w:val="9"/>
    <w:semiHidden/>
    <w:rsid w:val="001950B1"/>
    <w:rPr>
      <w:rFonts w:ascii="Verdana" w:hAnsi="Verdana" w:cs="Times New Roman"/>
      <w:i/>
      <w:iCs/>
      <w:sz w:val="36"/>
      <w:szCs w:val="36"/>
    </w:rPr>
  </w:style>
  <w:style w:type="paragraph" w:styleId="BodyText">
    <w:name w:val="Body Text"/>
    <w:basedOn w:val="Normal"/>
    <w:link w:val="BodyTextChar"/>
    <w:uiPriority w:val="99"/>
    <w:semiHidden/>
    <w:unhideWhenUsed/>
    <w:rsid w:val="001950B1"/>
    <w:pPr>
      <w:spacing w:after="120" w:line="240" w:lineRule="auto"/>
      <w:jc w:val="both"/>
    </w:pPr>
    <w:rPr>
      <w:rFonts w:ascii="Verdana" w:eastAsiaTheme="minorHAnsi" w:hAnsi="Verdana"/>
    </w:rPr>
  </w:style>
  <w:style w:type="character" w:customStyle="1" w:styleId="BodyTextChar">
    <w:name w:val="Body Text Char"/>
    <w:basedOn w:val="DefaultParagraphFont"/>
    <w:link w:val="BodyText"/>
    <w:uiPriority w:val="99"/>
    <w:semiHidden/>
    <w:rsid w:val="001950B1"/>
    <w:rPr>
      <w:rFonts w:ascii="Verdana" w:hAnsi="Verdana" w:cs="Times New Roman"/>
    </w:rPr>
  </w:style>
  <w:style w:type="character" w:customStyle="1" w:styleId="Heading1Char">
    <w:name w:val="Heading 1 Char"/>
    <w:basedOn w:val="DefaultParagraphFont"/>
    <w:link w:val="Heading1"/>
    <w:uiPriority w:val="9"/>
    <w:rsid w:val="00553498"/>
    <w:rPr>
      <w:rFonts w:asciiTheme="majorHAnsi" w:eastAsiaTheme="majorEastAsia" w:hAnsiTheme="majorHAnsi" w:cstheme="majorBidi"/>
      <w:color w:val="2F5496" w:themeColor="accent1" w:themeShade="BF"/>
      <w:sz w:val="32"/>
      <w:szCs w:val="32"/>
    </w:rPr>
  </w:style>
  <w:style w:type="paragraph" w:styleId="BodyText2">
    <w:name w:val="Body Text 2"/>
    <w:basedOn w:val="Normal"/>
    <w:link w:val="BodyText2Char"/>
    <w:uiPriority w:val="99"/>
    <w:semiHidden/>
    <w:unhideWhenUsed/>
    <w:rsid w:val="00977206"/>
    <w:pPr>
      <w:spacing w:after="120" w:line="480" w:lineRule="auto"/>
    </w:pPr>
  </w:style>
  <w:style w:type="character" w:customStyle="1" w:styleId="BodyText2Char">
    <w:name w:val="Body Text 2 Char"/>
    <w:basedOn w:val="DefaultParagraphFont"/>
    <w:link w:val="BodyText2"/>
    <w:uiPriority w:val="99"/>
    <w:semiHidden/>
    <w:rsid w:val="00977206"/>
    <w:rPr>
      <w:rFonts w:ascii="Calibri" w:eastAsia="Calibri" w:hAnsi="Calibri" w:cs="Times New Roman"/>
    </w:rPr>
  </w:style>
  <w:style w:type="paragraph" w:styleId="ListParagraph">
    <w:name w:val="List Paragraph"/>
    <w:basedOn w:val="Normal"/>
    <w:uiPriority w:val="1"/>
    <w:qFormat/>
    <w:rsid w:val="00537B14"/>
    <w:pPr>
      <w:ind w:left="720"/>
      <w:contextualSpacing/>
    </w:pPr>
  </w:style>
  <w:style w:type="paragraph" w:customStyle="1" w:styleId="Default">
    <w:name w:val="Default"/>
    <w:rsid w:val="00C05338"/>
    <w:pPr>
      <w:autoSpaceDE w:val="0"/>
      <w:autoSpaceDN w:val="0"/>
      <w:adjustRightInd w:val="0"/>
      <w:spacing w:after="0" w:line="240" w:lineRule="auto"/>
    </w:pPr>
    <w:rPr>
      <w:rFonts w:ascii="Arial" w:hAnsi="Arial" w:cs="Arial"/>
      <w:color w:val="000000"/>
      <w:sz w:val="24"/>
      <w:szCs w:val="24"/>
    </w:rPr>
  </w:style>
  <w:style w:type="paragraph" w:customStyle="1" w:styleId="CM2">
    <w:name w:val="CM2"/>
    <w:basedOn w:val="Default"/>
    <w:next w:val="Default"/>
    <w:uiPriority w:val="99"/>
    <w:rsid w:val="00C05338"/>
    <w:pPr>
      <w:spacing w:line="366" w:lineRule="atLeast"/>
    </w:pPr>
    <w:rPr>
      <w:color w:val="auto"/>
    </w:rPr>
  </w:style>
  <w:style w:type="character" w:customStyle="1" w:styleId="Heading4Char">
    <w:name w:val="Heading 4 Char"/>
    <w:basedOn w:val="DefaultParagraphFont"/>
    <w:link w:val="Heading4"/>
    <w:uiPriority w:val="9"/>
    <w:semiHidden/>
    <w:rsid w:val="00F270B3"/>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94765C"/>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0E3940"/>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0E3940"/>
    <w:rPr>
      <w:sz w:val="16"/>
      <w:szCs w:val="16"/>
    </w:rPr>
  </w:style>
  <w:style w:type="paragraph" w:styleId="CommentText">
    <w:name w:val="annotation text"/>
    <w:basedOn w:val="Normal"/>
    <w:link w:val="CommentTextChar"/>
    <w:uiPriority w:val="99"/>
    <w:semiHidden/>
    <w:unhideWhenUsed/>
    <w:rsid w:val="000E3940"/>
    <w:pPr>
      <w:spacing w:line="240" w:lineRule="auto"/>
    </w:pPr>
    <w:rPr>
      <w:sz w:val="20"/>
      <w:szCs w:val="20"/>
    </w:rPr>
  </w:style>
  <w:style w:type="character" w:customStyle="1" w:styleId="CommentTextChar">
    <w:name w:val="Comment Text Char"/>
    <w:basedOn w:val="DefaultParagraphFont"/>
    <w:link w:val="CommentText"/>
    <w:uiPriority w:val="99"/>
    <w:semiHidden/>
    <w:rsid w:val="000E394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3940"/>
    <w:rPr>
      <w:b/>
      <w:bCs/>
    </w:rPr>
  </w:style>
  <w:style w:type="character" w:customStyle="1" w:styleId="CommentSubjectChar">
    <w:name w:val="Comment Subject Char"/>
    <w:basedOn w:val="CommentTextChar"/>
    <w:link w:val="CommentSubject"/>
    <w:uiPriority w:val="99"/>
    <w:semiHidden/>
    <w:rsid w:val="000E394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3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940"/>
    <w:rPr>
      <w:rFonts w:ascii="Segoe UI" w:eastAsia="Calibri" w:hAnsi="Segoe UI" w:cs="Segoe UI"/>
      <w:sz w:val="18"/>
      <w:szCs w:val="18"/>
    </w:rPr>
  </w:style>
  <w:style w:type="table" w:customStyle="1" w:styleId="Calendar1">
    <w:name w:val="Calendar 1"/>
    <w:basedOn w:val="TableNormal"/>
    <w:uiPriority w:val="99"/>
    <w:qFormat/>
    <w:rsid w:val="00DA438D"/>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TableParagraph">
    <w:name w:val="Table Paragraph"/>
    <w:basedOn w:val="Normal"/>
    <w:uiPriority w:val="1"/>
    <w:qFormat/>
    <w:rsid w:val="005014A5"/>
    <w:pPr>
      <w:widowControl w:val="0"/>
      <w:autoSpaceDE w:val="0"/>
      <w:autoSpaceDN w:val="0"/>
      <w:spacing w:after="0" w:line="240" w:lineRule="auto"/>
    </w:pPr>
    <w:rPr>
      <w:rFonts w:cs="Calibri"/>
      <w:lang w:val="en-US"/>
    </w:rPr>
  </w:style>
  <w:style w:type="character" w:styleId="Hyperlink">
    <w:name w:val="Hyperlink"/>
    <w:basedOn w:val="DefaultParagraphFont"/>
    <w:uiPriority w:val="99"/>
    <w:unhideWhenUsed/>
    <w:rsid w:val="00A5641B"/>
    <w:rPr>
      <w:color w:val="0563C1" w:themeColor="hyperlink"/>
      <w:u w:val="single"/>
    </w:rPr>
  </w:style>
  <w:style w:type="character" w:styleId="UnresolvedMention">
    <w:name w:val="Unresolved Mention"/>
    <w:basedOn w:val="DefaultParagraphFont"/>
    <w:uiPriority w:val="99"/>
    <w:semiHidden/>
    <w:unhideWhenUsed/>
    <w:rsid w:val="00A56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4750">
      <w:bodyDiv w:val="1"/>
      <w:marLeft w:val="0"/>
      <w:marRight w:val="0"/>
      <w:marTop w:val="0"/>
      <w:marBottom w:val="0"/>
      <w:divBdr>
        <w:top w:val="none" w:sz="0" w:space="0" w:color="auto"/>
        <w:left w:val="none" w:sz="0" w:space="0" w:color="auto"/>
        <w:bottom w:val="none" w:sz="0" w:space="0" w:color="auto"/>
        <w:right w:val="none" w:sz="0" w:space="0" w:color="auto"/>
      </w:divBdr>
    </w:div>
    <w:div w:id="329917793">
      <w:bodyDiv w:val="1"/>
      <w:marLeft w:val="0"/>
      <w:marRight w:val="0"/>
      <w:marTop w:val="0"/>
      <w:marBottom w:val="0"/>
      <w:divBdr>
        <w:top w:val="none" w:sz="0" w:space="0" w:color="auto"/>
        <w:left w:val="none" w:sz="0" w:space="0" w:color="auto"/>
        <w:bottom w:val="none" w:sz="0" w:space="0" w:color="auto"/>
        <w:right w:val="none" w:sz="0" w:space="0" w:color="auto"/>
      </w:divBdr>
    </w:div>
    <w:div w:id="415592625">
      <w:bodyDiv w:val="1"/>
      <w:marLeft w:val="0"/>
      <w:marRight w:val="0"/>
      <w:marTop w:val="0"/>
      <w:marBottom w:val="0"/>
      <w:divBdr>
        <w:top w:val="none" w:sz="0" w:space="0" w:color="auto"/>
        <w:left w:val="none" w:sz="0" w:space="0" w:color="auto"/>
        <w:bottom w:val="none" w:sz="0" w:space="0" w:color="auto"/>
        <w:right w:val="none" w:sz="0" w:space="0" w:color="auto"/>
      </w:divBdr>
    </w:div>
    <w:div w:id="449134082">
      <w:bodyDiv w:val="1"/>
      <w:marLeft w:val="0"/>
      <w:marRight w:val="0"/>
      <w:marTop w:val="0"/>
      <w:marBottom w:val="0"/>
      <w:divBdr>
        <w:top w:val="none" w:sz="0" w:space="0" w:color="auto"/>
        <w:left w:val="none" w:sz="0" w:space="0" w:color="auto"/>
        <w:bottom w:val="none" w:sz="0" w:space="0" w:color="auto"/>
        <w:right w:val="none" w:sz="0" w:space="0" w:color="auto"/>
      </w:divBdr>
    </w:div>
    <w:div w:id="485780146">
      <w:bodyDiv w:val="1"/>
      <w:marLeft w:val="0"/>
      <w:marRight w:val="0"/>
      <w:marTop w:val="0"/>
      <w:marBottom w:val="0"/>
      <w:divBdr>
        <w:top w:val="none" w:sz="0" w:space="0" w:color="auto"/>
        <w:left w:val="none" w:sz="0" w:space="0" w:color="auto"/>
        <w:bottom w:val="none" w:sz="0" w:space="0" w:color="auto"/>
        <w:right w:val="none" w:sz="0" w:space="0" w:color="auto"/>
      </w:divBdr>
    </w:div>
    <w:div w:id="498424771">
      <w:bodyDiv w:val="1"/>
      <w:marLeft w:val="0"/>
      <w:marRight w:val="0"/>
      <w:marTop w:val="0"/>
      <w:marBottom w:val="0"/>
      <w:divBdr>
        <w:top w:val="none" w:sz="0" w:space="0" w:color="auto"/>
        <w:left w:val="none" w:sz="0" w:space="0" w:color="auto"/>
        <w:bottom w:val="none" w:sz="0" w:space="0" w:color="auto"/>
        <w:right w:val="none" w:sz="0" w:space="0" w:color="auto"/>
      </w:divBdr>
    </w:div>
    <w:div w:id="523978686">
      <w:bodyDiv w:val="1"/>
      <w:marLeft w:val="0"/>
      <w:marRight w:val="0"/>
      <w:marTop w:val="0"/>
      <w:marBottom w:val="0"/>
      <w:divBdr>
        <w:top w:val="none" w:sz="0" w:space="0" w:color="auto"/>
        <w:left w:val="none" w:sz="0" w:space="0" w:color="auto"/>
        <w:bottom w:val="none" w:sz="0" w:space="0" w:color="auto"/>
        <w:right w:val="none" w:sz="0" w:space="0" w:color="auto"/>
      </w:divBdr>
    </w:div>
    <w:div w:id="524830175">
      <w:bodyDiv w:val="1"/>
      <w:marLeft w:val="0"/>
      <w:marRight w:val="0"/>
      <w:marTop w:val="0"/>
      <w:marBottom w:val="0"/>
      <w:divBdr>
        <w:top w:val="none" w:sz="0" w:space="0" w:color="auto"/>
        <w:left w:val="none" w:sz="0" w:space="0" w:color="auto"/>
        <w:bottom w:val="none" w:sz="0" w:space="0" w:color="auto"/>
        <w:right w:val="none" w:sz="0" w:space="0" w:color="auto"/>
      </w:divBdr>
    </w:div>
    <w:div w:id="621351207">
      <w:bodyDiv w:val="1"/>
      <w:marLeft w:val="0"/>
      <w:marRight w:val="0"/>
      <w:marTop w:val="0"/>
      <w:marBottom w:val="0"/>
      <w:divBdr>
        <w:top w:val="none" w:sz="0" w:space="0" w:color="auto"/>
        <w:left w:val="none" w:sz="0" w:space="0" w:color="auto"/>
        <w:bottom w:val="none" w:sz="0" w:space="0" w:color="auto"/>
        <w:right w:val="none" w:sz="0" w:space="0" w:color="auto"/>
      </w:divBdr>
    </w:div>
    <w:div w:id="926155886">
      <w:bodyDiv w:val="1"/>
      <w:marLeft w:val="0"/>
      <w:marRight w:val="0"/>
      <w:marTop w:val="0"/>
      <w:marBottom w:val="0"/>
      <w:divBdr>
        <w:top w:val="none" w:sz="0" w:space="0" w:color="auto"/>
        <w:left w:val="none" w:sz="0" w:space="0" w:color="auto"/>
        <w:bottom w:val="none" w:sz="0" w:space="0" w:color="auto"/>
        <w:right w:val="none" w:sz="0" w:space="0" w:color="auto"/>
      </w:divBdr>
    </w:div>
    <w:div w:id="1215770262">
      <w:bodyDiv w:val="1"/>
      <w:marLeft w:val="0"/>
      <w:marRight w:val="0"/>
      <w:marTop w:val="0"/>
      <w:marBottom w:val="0"/>
      <w:divBdr>
        <w:top w:val="none" w:sz="0" w:space="0" w:color="auto"/>
        <w:left w:val="none" w:sz="0" w:space="0" w:color="auto"/>
        <w:bottom w:val="none" w:sz="0" w:space="0" w:color="auto"/>
        <w:right w:val="none" w:sz="0" w:space="0" w:color="auto"/>
      </w:divBdr>
    </w:div>
    <w:div w:id="1427266875">
      <w:bodyDiv w:val="1"/>
      <w:marLeft w:val="0"/>
      <w:marRight w:val="0"/>
      <w:marTop w:val="0"/>
      <w:marBottom w:val="0"/>
      <w:divBdr>
        <w:top w:val="none" w:sz="0" w:space="0" w:color="auto"/>
        <w:left w:val="none" w:sz="0" w:space="0" w:color="auto"/>
        <w:bottom w:val="none" w:sz="0" w:space="0" w:color="auto"/>
        <w:right w:val="none" w:sz="0" w:space="0" w:color="auto"/>
      </w:divBdr>
    </w:div>
    <w:div w:id="1434587998">
      <w:bodyDiv w:val="1"/>
      <w:marLeft w:val="0"/>
      <w:marRight w:val="0"/>
      <w:marTop w:val="0"/>
      <w:marBottom w:val="0"/>
      <w:divBdr>
        <w:top w:val="none" w:sz="0" w:space="0" w:color="auto"/>
        <w:left w:val="none" w:sz="0" w:space="0" w:color="auto"/>
        <w:bottom w:val="none" w:sz="0" w:space="0" w:color="auto"/>
        <w:right w:val="none" w:sz="0" w:space="0" w:color="auto"/>
      </w:divBdr>
    </w:div>
    <w:div w:id="1454714059">
      <w:bodyDiv w:val="1"/>
      <w:marLeft w:val="0"/>
      <w:marRight w:val="0"/>
      <w:marTop w:val="0"/>
      <w:marBottom w:val="0"/>
      <w:divBdr>
        <w:top w:val="none" w:sz="0" w:space="0" w:color="auto"/>
        <w:left w:val="none" w:sz="0" w:space="0" w:color="auto"/>
        <w:bottom w:val="none" w:sz="0" w:space="0" w:color="auto"/>
        <w:right w:val="none" w:sz="0" w:space="0" w:color="auto"/>
      </w:divBdr>
    </w:div>
    <w:div w:id="1605307696">
      <w:bodyDiv w:val="1"/>
      <w:marLeft w:val="0"/>
      <w:marRight w:val="0"/>
      <w:marTop w:val="0"/>
      <w:marBottom w:val="0"/>
      <w:divBdr>
        <w:top w:val="none" w:sz="0" w:space="0" w:color="auto"/>
        <w:left w:val="none" w:sz="0" w:space="0" w:color="auto"/>
        <w:bottom w:val="none" w:sz="0" w:space="0" w:color="auto"/>
        <w:right w:val="none" w:sz="0" w:space="0" w:color="auto"/>
      </w:divBdr>
    </w:div>
    <w:div w:id="1625308001">
      <w:bodyDiv w:val="1"/>
      <w:marLeft w:val="0"/>
      <w:marRight w:val="0"/>
      <w:marTop w:val="0"/>
      <w:marBottom w:val="0"/>
      <w:divBdr>
        <w:top w:val="none" w:sz="0" w:space="0" w:color="auto"/>
        <w:left w:val="none" w:sz="0" w:space="0" w:color="auto"/>
        <w:bottom w:val="none" w:sz="0" w:space="0" w:color="auto"/>
        <w:right w:val="none" w:sz="0" w:space="0" w:color="auto"/>
      </w:divBdr>
    </w:div>
    <w:div w:id="1636400981">
      <w:bodyDiv w:val="1"/>
      <w:marLeft w:val="0"/>
      <w:marRight w:val="0"/>
      <w:marTop w:val="0"/>
      <w:marBottom w:val="0"/>
      <w:divBdr>
        <w:top w:val="none" w:sz="0" w:space="0" w:color="auto"/>
        <w:left w:val="none" w:sz="0" w:space="0" w:color="auto"/>
        <w:bottom w:val="none" w:sz="0" w:space="0" w:color="auto"/>
        <w:right w:val="none" w:sz="0" w:space="0" w:color="auto"/>
      </w:divBdr>
    </w:div>
    <w:div w:id="1689480397">
      <w:bodyDiv w:val="1"/>
      <w:marLeft w:val="0"/>
      <w:marRight w:val="0"/>
      <w:marTop w:val="0"/>
      <w:marBottom w:val="0"/>
      <w:divBdr>
        <w:top w:val="none" w:sz="0" w:space="0" w:color="auto"/>
        <w:left w:val="none" w:sz="0" w:space="0" w:color="auto"/>
        <w:bottom w:val="none" w:sz="0" w:space="0" w:color="auto"/>
        <w:right w:val="none" w:sz="0" w:space="0" w:color="auto"/>
      </w:divBdr>
    </w:div>
    <w:div w:id="1689942363">
      <w:bodyDiv w:val="1"/>
      <w:marLeft w:val="0"/>
      <w:marRight w:val="0"/>
      <w:marTop w:val="0"/>
      <w:marBottom w:val="0"/>
      <w:divBdr>
        <w:top w:val="none" w:sz="0" w:space="0" w:color="auto"/>
        <w:left w:val="none" w:sz="0" w:space="0" w:color="auto"/>
        <w:bottom w:val="none" w:sz="0" w:space="0" w:color="auto"/>
        <w:right w:val="none" w:sz="0" w:space="0" w:color="auto"/>
      </w:divBdr>
    </w:div>
    <w:div w:id="1805073385">
      <w:bodyDiv w:val="1"/>
      <w:marLeft w:val="0"/>
      <w:marRight w:val="0"/>
      <w:marTop w:val="0"/>
      <w:marBottom w:val="0"/>
      <w:divBdr>
        <w:top w:val="none" w:sz="0" w:space="0" w:color="auto"/>
        <w:left w:val="none" w:sz="0" w:space="0" w:color="auto"/>
        <w:bottom w:val="none" w:sz="0" w:space="0" w:color="auto"/>
        <w:right w:val="none" w:sz="0" w:space="0" w:color="auto"/>
      </w:divBdr>
    </w:div>
    <w:div w:id="1923709917">
      <w:bodyDiv w:val="1"/>
      <w:marLeft w:val="0"/>
      <w:marRight w:val="0"/>
      <w:marTop w:val="0"/>
      <w:marBottom w:val="0"/>
      <w:divBdr>
        <w:top w:val="none" w:sz="0" w:space="0" w:color="auto"/>
        <w:left w:val="none" w:sz="0" w:space="0" w:color="auto"/>
        <w:bottom w:val="none" w:sz="0" w:space="0" w:color="auto"/>
        <w:right w:val="none" w:sz="0" w:space="0" w:color="auto"/>
      </w:divBdr>
    </w:div>
    <w:div w:id="201557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64CCF2290A9227498CBA22780DE46CFA" ma:contentTypeVersion="44" ma:contentTypeDescription="Create a new document." ma:contentTypeScope="" ma:versionID="94bb4e09b28e1feae55f3438729693e9">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a785deb-a762-4798-bcdc-303564f53cb0" targetNamespace="http://schemas.microsoft.com/office/2006/metadata/properties" ma:root="true" ma:fieldsID="ede022386e9fe758cb89ead7642d8aec" ns2:_="" ns3:_="" ns4:_="" ns5:_="" ns6:_="">
    <xsd:import namespace="dbe221e7-66db-4bdb-a92c-aa517c005f15"/>
    <xsd:import namespace="662745e8-e224-48e8-a2e3-254862b8c2f5"/>
    <xsd:import namespace="eebef177-55b5-4448-a5fb-28ea454417ee"/>
    <xsd:import namespace="5ffd8e36-f429-4edc-ab50-c5be84842779"/>
    <xsd:import namespace="9a785deb-a762-4798-bcdc-303564f53cb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lcf76f155ced4ddcb4097134ff3c332f"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85deb-a762-4798-bcdc-303564f53cb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DateTaken" ma:index="55" nillable="true" ma:displayName="MediaServiceDateTaken" ma:internalName="MediaServiceDateTaken" ma:readOnly="true">
      <xsd:simpleType>
        <xsd:restriction base="dms:Text"/>
      </xsd:simpleType>
    </xsd:element>
    <xsd:element name="MediaServiceLocation" ma:index="56" nillable="true" ma:displayName="Location" ma:indexed="true" ma:internalName="MediaServiceLocatio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MediaServiceObjectDetectorVersions" ma:index="6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2023-04-02T23:00:00+00:00</EAReceivedDate>
    <ga477587807b4e8dbd9d142e03c014fa xmlns="dbe221e7-66db-4bdb-a92c-aa517c005f15">
      <Terms xmlns="http://schemas.microsoft.com/office/infopath/2007/PartnerControls"/>
    </ga477587807b4e8dbd9d142e03c014fa>
    <PermitNumber xmlns="eebef177-55b5-4448-a5fb-28ea454417ee">EPR-WP3929SF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EAWML 409026</OtherReference>
    <EventLink xmlns="5ffd8e36-f429-4edc-ab50-c5be84842779" xsi:nil="true"/>
    <Customer_x002f_OperatorName xmlns="eebef177-55b5-4448-a5fb-28ea454417ee">NRS Woodcote Aggregates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2023-04-02T23:00:00+00:00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lcf76f155ced4ddcb4097134ff3c332f xmlns="9a785deb-a762-4798-bcdc-303564f53cb0">
      <Terms xmlns="http://schemas.microsoft.com/office/infopath/2007/PartnerControls"/>
    </lcf76f155ced4ddcb4097134ff3c332f>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EPR/WP3929SF/A001</EPRNumber>
    <FacilityAddressPostcode xmlns="eebef177-55b5-4448-a5fb-28ea454417ee">TF11 8RS</FacilityAddressPostcode>
    <ed3cfd1978f244c4af5dc9d642a18018 xmlns="dbe221e7-66db-4bdb-a92c-aa517c005f15">
      <Terms xmlns="http://schemas.microsoft.com/office/infopath/2007/PartnerControls"/>
    </ed3cfd1978f244c4af5dc9d642a18018>
    <TaxCatchAll xmlns="662745e8-e224-48e8-a2e3-254862b8c2f5">
      <Value>41</Value>
      <Value>40</Value>
      <Value>11</Value>
      <Value>32</Value>
      <Value>14</Value>
    </TaxCatchAll>
    <ExternalAuthor xmlns="eebef177-55b5-4448-a5fb-28ea454417ee">NRS Woodcote Aggregates Limited</ExternalAuthor>
    <SiteName xmlns="eebef177-55b5-4448-a5fb-28ea454417ee">Woodcote Wood Quarry</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Woodcote Hill, Sheriffhales, Shifnal Shropshire, TF11 8RS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0492EE5A-F16D-4D6B-B0CE-A8E3E487B9E9}">
  <ds:schemaRefs>
    <ds:schemaRef ds:uri="http://schemas.openxmlformats.org/officeDocument/2006/bibliography"/>
  </ds:schemaRefs>
</ds:datastoreItem>
</file>

<file path=customXml/itemProps2.xml><?xml version="1.0" encoding="utf-8"?>
<ds:datastoreItem xmlns:ds="http://schemas.openxmlformats.org/officeDocument/2006/customXml" ds:itemID="{954D2B5C-F0EF-441E-A903-EEF14ED4097B}"/>
</file>

<file path=customXml/itemProps3.xml><?xml version="1.0" encoding="utf-8"?>
<ds:datastoreItem xmlns:ds="http://schemas.openxmlformats.org/officeDocument/2006/customXml" ds:itemID="{269BC1B2-7612-4B36-856A-CFA656031C6F}"/>
</file>

<file path=customXml/itemProps4.xml><?xml version="1.0" encoding="utf-8"?>
<ds:datastoreItem xmlns:ds="http://schemas.openxmlformats.org/officeDocument/2006/customXml" ds:itemID="{CD067E19-FCF5-4207-BBC4-DAF12233FB95}"/>
</file>

<file path=docProps/app.xml><?xml version="1.0" encoding="utf-8"?>
<Properties xmlns="http://schemas.openxmlformats.org/officeDocument/2006/extended-properties" xmlns:vt="http://schemas.openxmlformats.org/officeDocument/2006/docPropsVTypes">
  <Template>Normal</Template>
  <TotalTime>25</TotalTime>
  <Pages>4</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Crowley</dc:creator>
  <cp:keywords/>
  <dc:description/>
  <cp:lastModifiedBy>Laura Hands</cp:lastModifiedBy>
  <cp:revision>6</cp:revision>
  <cp:lastPrinted>2020-11-03T11:39:00Z</cp:lastPrinted>
  <dcterms:created xsi:type="dcterms:W3CDTF">2021-04-07T09:52:00Z</dcterms:created>
  <dcterms:modified xsi:type="dcterms:W3CDTF">2021-09-27T10:39:00Z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0x0101000E9AD557692E154F9D2697C8C6432F760064CCF2290A9227498CBA22780DE46CFA</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RegulatedActivitySub-Class">
    <vt:lpwstr/>
  </property>
  <property fmtid="{D5CDD505-2E9C-101B-9397-08002B2CF9AE}" pid="8" name="EventType1">
    <vt:lpwstr/>
  </property>
  <property fmtid="{D5CDD505-2E9C-101B-9397-08002B2CF9AE}" pid="9" name="ActivityGrouping">
    <vt:lpwstr>14;#Application ＆ Associated Docs|5eadfd3c-6deb-44e1-b7e1-16accd427bec</vt:lpwstr>
  </property>
  <property fmtid="{D5CDD505-2E9C-101B-9397-08002B2CF9AE}" pid="10" name="RegulatedActivityClass">
    <vt:lpwstr>40;#Waste Operations|dc63c9b7-da6e-463c-b2cf-265b08d49156</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11;#EPR|0e5af97d-1a8c-4d8f-a20b-528a11cab1f6</vt:lpwstr>
  </property>
  <property fmtid="{D5CDD505-2E9C-101B-9397-08002B2CF9AE}" pid="16" name="SysUpdateNoER">
    <vt:lpwstr>No</vt:lpwstr>
  </property>
</Properties>
</file>