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F92" w14:textId="0555B8F1" w:rsidR="00C95D67" w:rsidRPr="00B83A15" w:rsidRDefault="00EC305F">
      <w:pPr>
        <w:rPr>
          <w:b/>
          <w:bCs/>
        </w:rPr>
      </w:pPr>
      <w:r>
        <w:rPr>
          <w:b/>
          <w:bCs/>
        </w:rPr>
        <w:t>Polytech</w:t>
      </w:r>
      <w:r w:rsidR="006F29CD" w:rsidRPr="00B83A15">
        <w:rPr>
          <w:b/>
          <w:bCs/>
        </w:rPr>
        <w:t xml:space="preserve"> Process – Control Philosophy</w:t>
      </w:r>
    </w:p>
    <w:p w14:paraId="283AF080" w14:textId="37E8AEB7" w:rsidR="006F29CD" w:rsidRDefault="000438F0" w:rsidP="00B83A15">
      <w:pPr>
        <w:pStyle w:val="ListParagraph"/>
        <w:numPr>
          <w:ilvl w:val="0"/>
          <w:numId w:val="4"/>
        </w:numPr>
        <w:spacing w:after="0"/>
      </w:pPr>
      <w:r>
        <w:t>Non flamm</w:t>
      </w:r>
      <w:r w:rsidR="006F29CD">
        <w:t xml:space="preserve">able process. </w:t>
      </w:r>
      <w:r>
        <w:t xml:space="preserve">Exothermic reaction </w:t>
      </w:r>
      <w:r w:rsidR="006F29CD">
        <w:t>takes place, blending and mixing of liquids</w:t>
      </w:r>
      <w:r>
        <w:t>.  Heat provided by electric oil heaters.</w:t>
      </w:r>
      <w:r w:rsidR="00D74154">
        <w:t xml:space="preserve">  Liquids added from bulk tanks or IBC’s.</w:t>
      </w:r>
    </w:p>
    <w:p w14:paraId="74836709" w14:textId="2AAB30E0" w:rsidR="008C127A" w:rsidRDefault="008C127A" w:rsidP="00B83A15">
      <w:pPr>
        <w:pStyle w:val="ListParagraph"/>
        <w:numPr>
          <w:ilvl w:val="0"/>
          <w:numId w:val="4"/>
        </w:numPr>
        <w:spacing w:after="0"/>
      </w:pPr>
      <w:r>
        <w:t>There are many product variants of this product group.  Some binders use 3 MDI variants, others use 2 or 1 MDI.</w:t>
      </w:r>
    </w:p>
    <w:p w14:paraId="395F1F38" w14:textId="77777777" w:rsidR="000438F0" w:rsidRDefault="000438F0" w:rsidP="00557CE8">
      <w:pPr>
        <w:spacing w:after="0" w:line="240" w:lineRule="auto"/>
        <w:ind w:left="720"/>
      </w:pPr>
    </w:p>
    <w:p w14:paraId="003B521F" w14:textId="36750C40" w:rsidR="000438F0" w:rsidRDefault="00557CE8" w:rsidP="00B83A15">
      <w:pPr>
        <w:pStyle w:val="ListParagraph"/>
        <w:numPr>
          <w:ilvl w:val="0"/>
          <w:numId w:val="4"/>
        </w:numPr>
        <w:spacing w:after="0"/>
      </w:pPr>
      <w:r>
        <w:t>MDI liquid (from bulk tank or IBC) added to the vessel (helps to keep it clean).</w:t>
      </w:r>
    </w:p>
    <w:p w14:paraId="635BA415" w14:textId="77777777" w:rsidR="00557CE8" w:rsidRDefault="00557CE8" w:rsidP="00557CE8">
      <w:pPr>
        <w:pStyle w:val="ListParagraph"/>
      </w:pPr>
    </w:p>
    <w:p w14:paraId="4363B676" w14:textId="74900E58" w:rsidR="00557CE8" w:rsidRDefault="00557CE8" w:rsidP="00B83A15">
      <w:pPr>
        <w:pStyle w:val="ListParagraph"/>
        <w:numPr>
          <w:ilvl w:val="0"/>
          <w:numId w:val="4"/>
        </w:numPr>
        <w:spacing w:after="0"/>
      </w:pPr>
      <w:r>
        <w:t>Heated to 60˚C using electric oil heaters.</w:t>
      </w:r>
    </w:p>
    <w:p w14:paraId="2495C0DC" w14:textId="77777777" w:rsidR="00557CE8" w:rsidRDefault="00557CE8" w:rsidP="00557CE8">
      <w:pPr>
        <w:pStyle w:val="ListParagraph"/>
      </w:pPr>
    </w:p>
    <w:p w14:paraId="5F8CB8DE" w14:textId="43C42928" w:rsidR="006F29CD" w:rsidRDefault="00557CE8" w:rsidP="00B83A15">
      <w:pPr>
        <w:pStyle w:val="ListParagraph"/>
        <w:numPr>
          <w:ilvl w:val="0"/>
          <w:numId w:val="4"/>
        </w:numPr>
        <w:spacing w:after="0" w:line="240" w:lineRule="auto"/>
      </w:pPr>
      <w:r>
        <w:t>The following liquid</w:t>
      </w:r>
      <w:r w:rsidR="006F29CD">
        <w:t xml:space="preserve"> added</w:t>
      </w:r>
      <w:r>
        <w:t xml:space="preserve"> to the reactor:</w:t>
      </w:r>
    </w:p>
    <w:p w14:paraId="61D336BB" w14:textId="77777777" w:rsidR="00B83A15" w:rsidRPr="00B83A15" w:rsidRDefault="00B83A15" w:rsidP="004E62C7">
      <w:pPr>
        <w:spacing w:after="0"/>
        <w:rPr>
          <w:sz w:val="18"/>
          <w:szCs w:val="18"/>
        </w:rPr>
      </w:pPr>
    </w:p>
    <w:p w14:paraId="58E4326D" w14:textId="3B161D30" w:rsidR="00557CE8" w:rsidRDefault="00F87706" w:rsidP="00B83A15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Polyether Pol</w:t>
      </w:r>
      <w:r w:rsidR="00557CE8">
        <w:rPr>
          <w:sz w:val="18"/>
          <w:szCs w:val="18"/>
        </w:rPr>
        <w:t>yol</w:t>
      </w:r>
      <w:r>
        <w:rPr>
          <w:sz w:val="18"/>
          <w:szCs w:val="18"/>
        </w:rPr>
        <w:t xml:space="preserve"> - liquid</w:t>
      </w:r>
    </w:p>
    <w:p w14:paraId="1ED6248B" w14:textId="77777777" w:rsidR="00D74154" w:rsidRDefault="00D74154" w:rsidP="00557CE8">
      <w:pPr>
        <w:spacing w:after="0"/>
        <w:rPr>
          <w:sz w:val="18"/>
          <w:szCs w:val="18"/>
        </w:rPr>
      </w:pPr>
    </w:p>
    <w:p w14:paraId="6292F0A2" w14:textId="18021E5B" w:rsidR="00D74154" w:rsidRPr="008C127A" w:rsidRDefault="00557CE8" w:rsidP="008C127A">
      <w:pPr>
        <w:pStyle w:val="ListParagraph"/>
        <w:numPr>
          <w:ilvl w:val="0"/>
          <w:numId w:val="14"/>
        </w:numPr>
        <w:spacing w:after="0"/>
      </w:pPr>
      <w:r w:rsidRPr="008C127A">
        <w:t xml:space="preserve">Heated </w:t>
      </w:r>
      <w:r w:rsidR="00EC305F">
        <w:t xml:space="preserve">for 2 hours </w:t>
      </w:r>
      <w:r w:rsidRPr="008C127A">
        <w:t>until NCO target reached</w:t>
      </w:r>
      <w:r w:rsidR="00D74154" w:rsidRPr="008C127A">
        <w:t>.   This is a slightly exothermic reaction.</w:t>
      </w:r>
      <w:r w:rsidR="00254D15" w:rsidRPr="008C127A">
        <w:t xml:space="preserve"> (NCO - </w:t>
      </w:r>
      <w:r w:rsidR="004764F9" w:rsidRPr="008C127A">
        <w:t>Percentage of reactive group</w:t>
      </w:r>
      <w:r w:rsidR="00254D15" w:rsidRPr="008C127A">
        <w:t xml:space="preserve"> that remains – a measure of how much of the reaction has occurred).</w:t>
      </w:r>
    </w:p>
    <w:p w14:paraId="1CDDFD16" w14:textId="77777777" w:rsidR="00D74154" w:rsidRDefault="00D74154" w:rsidP="00557CE8">
      <w:pPr>
        <w:spacing w:after="0"/>
        <w:rPr>
          <w:sz w:val="18"/>
          <w:szCs w:val="18"/>
        </w:rPr>
      </w:pPr>
    </w:p>
    <w:p w14:paraId="3EB42911" w14:textId="3EB48084" w:rsidR="00D74154" w:rsidRDefault="00D74154" w:rsidP="00D74154">
      <w:pPr>
        <w:pStyle w:val="ListParagraph"/>
        <w:numPr>
          <w:ilvl w:val="0"/>
          <w:numId w:val="4"/>
        </w:numPr>
        <w:spacing w:after="0" w:line="240" w:lineRule="auto"/>
      </w:pPr>
      <w:bookmarkStart w:id="0" w:name="_Hlk90898412"/>
      <w:r>
        <w:t>The following liquid</w:t>
      </w:r>
      <w:r w:rsidR="008C127A">
        <w:t>s</w:t>
      </w:r>
      <w:r w:rsidR="00B440EB">
        <w:t xml:space="preserve"> are </w:t>
      </w:r>
      <w:r>
        <w:t>added to the reactor</w:t>
      </w:r>
      <w:r w:rsidR="00EC305F">
        <w:t xml:space="preserve"> for 30 minutes</w:t>
      </w:r>
      <w:r>
        <w:t>:</w:t>
      </w:r>
    </w:p>
    <w:p w14:paraId="20985788" w14:textId="77777777" w:rsidR="00D74154" w:rsidRPr="00B83A15" w:rsidRDefault="00D74154" w:rsidP="00D74154">
      <w:pPr>
        <w:spacing w:after="0"/>
        <w:rPr>
          <w:sz w:val="18"/>
          <w:szCs w:val="18"/>
        </w:rPr>
      </w:pPr>
    </w:p>
    <w:p w14:paraId="0F62B488" w14:textId="6BA31612" w:rsidR="00D74154" w:rsidRDefault="00D74154" w:rsidP="00D7415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Plasticiser (sometimes 2)</w:t>
      </w:r>
    </w:p>
    <w:p w14:paraId="6A92A520" w14:textId="1E3D6EF9" w:rsidR="004764F9" w:rsidRDefault="004764F9" w:rsidP="00D7415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Di Basic Ester (To clean the lines through)</w:t>
      </w:r>
    </w:p>
    <w:p w14:paraId="1F16F6B9" w14:textId="77777777" w:rsidR="00EC305F" w:rsidRDefault="00EC305F" w:rsidP="00EC305F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Bezoyl Chloride (Stabiliser)</w:t>
      </w:r>
    </w:p>
    <w:p w14:paraId="4F03DD6A" w14:textId="77777777" w:rsidR="00EC305F" w:rsidRDefault="00EC305F" w:rsidP="00EC305F">
      <w:pPr>
        <w:spacing w:after="0"/>
        <w:rPr>
          <w:sz w:val="18"/>
          <w:szCs w:val="18"/>
        </w:rPr>
      </w:pPr>
    </w:p>
    <w:bookmarkEnd w:id="0"/>
    <w:p w14:paraId="1256AC5B" w14:textId="3CA92AD4" w:rsidR="004764F9" w:rsidRPr="00B440EB" w:rsidRDefault="004764F9" w:rsidP="00B440EB">
      <w:pPr>
        <w:pStyle w:val="ListParagraph"/>
        <w:numPr>
          <w:ilvl w:val="0"/>
          <w:numId w:val="4"/>
        </w:numPr>
        <w:spacing w:after="0"/>
      </w:pPr>
      <w:r w:rsidRPr="00B440EB">
        <w:t>Test for NCO</w:t>
      </w:r>
      <w:r w:rsidR="00254D15" w:rsidRPr="00B440EB">
        <w:t xml:space="preserve"> again</w:t>
      </w:r>
      <w:r w:rsidR="00B440EB" w:rsidRPr="00B440EB">
        <w:t>.</w:t>
      </w:r>
    </w:p>
    <w:p w14:paraId="0B1E0B16" w14:textId="1A9C11BA" w:rsidR="00254D15" w:rsidRDefault="00254D15" w:rsidP="004764F9">
      <w:pPr>
        <w:spacing w:after="0"/>
        <w:rPr>
          <w:sz w:val="18"/>
          <w:szCs w:val="18"/>
        </w:rPr>
      </w:pPr>
    </w:p>
    <w:p w14:paraId="2042B1FC" w14:textId="77777777" w:rsidR="008C127A" w:rsidRPr="00EC305F" w:rsidRDefault="008C127A" w:rsidP="00EC305F">
      <w:pPr>
        <w:pStyle w:val="ListParagraph"/>
        <w:numPr>
          <w:ilvl w:val="0"/>
          <w:numId w:val="4"/>
        </w:numPr>
        <w:spacing w:after="0"/>
      </w:pPr>
      <w:r w:rsidRPr="00EC305F">
        <w:t>The finished product is pumped into IBC’s or drums.</w:t>
      </w:r>
    </w:p>
    <w:p w14:paraId="1DFC5EFA" w14:textId="77777777" w:rsidR="008C127A" w:rsidRDefault="008C127A" w:rsidP="008C127A">
      <w:pPr>
        <w:spacing w:after="0"/>
        <w:rPr>
          <w:sz w:val="18"/>
          <w:szCs w:val="18"/>
        </w:rPr>
      </w:pPr>
    </w:p>
    <w:p w14:paraId="71327613" w14:textId="77777777" w:rsidR="008C127A" w:rsidRDefault="008C127A" w:rsidP="008C127A">
      <w:pPr>
        <w:spacing w:after="0"/>
        <w:rPr>
          <w:sz w:val="18"/>
          <w:szCs w:val="18"/>
        </w:rPr>
      </w:pPr>
    </w:p>
    <w:p w14:paraId="7B805E4D" w14:textId="77777777" w:rsidR="00106E61" w:rsidRDefault="00106E61" w:rsidP="004E62C7">
      <w:pPr>
        <w:spacing w:after="0"/>
      </w:pPr>
    </w:p>
    <w:sectPr w:rsidR="00106E61" w:rsidSect="00147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ED9C" w14:textId="77777777" w:rsidR="003C7905" w:rsidRDefault="003C7905" w:rsidP="00B83A15">
      <w:pPr>
        <w:spacing w:after="0" w:line="240" w:lineRule="auto"/>
      </w:pPr>
      <w:r>
        <w:separator/>
      </w:r>
    </w:p>
  </w:endnote>
  <w:endnote w:type="continuationSeparator" w:id="0">
    <w:p w14:paraId="67B55C12" w14:textId="77777777" w:rsidR="003C7905" w:rsidRDefault="003C7905" w:rsidP="00B8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C032" w14:textId="77777777" w:rsidR="00DC61D2" w:rsidRDefault="00DC6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3260"/>
      <w:gridCol w:w="1701"/>
      <w:gridCol w:w="1276"/>
      <w:gridCol w:w="1701"/>
      <w:gridCol w:w="1701"/>
    </w:tblGrid>
    <w:tr w:rsidR="00F53A7E" w:rsidRPr="00C03CE4" w14:paraId="10A4CC64" w14:textId="77777777" w:rsidTr="009A1834">
      <w:tc>
        <w:tcPr>
          <w:tcW w:w="1101" w:type="dxa"/>
          <w:shd w:val="clear" w:color="auto" w:fill="D9D9D9"/>
        </w:tcPr>
        <w:p w14:paraId="740F8894" w14:textId="77777777" w:rsidR="00F53A7E" w:rsidRPr="00C03CE4" w:rsidRDefault="00F53A7E" w:rsidP="00F53A7E">
          <w:pPr>
            <w:keepNext/>
            <w:tabs>
              <w:tab w:val="left" w:pos="1452"/>
            </w:tabs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Document</w:t>
          </w:r>
        </w:p>
      </w:tc>
      <w:tc>
        <w:tcPr>
          <w:tcW w:w="3260" w:type="dxa"/>
          <w:shd w:val="clear" w:color="auto" w:fill="auto"/>
        </w:tcPr>
        <w:p w14:paraId="12F7851D" w14:textId="7961D025" w:rsidR="00F53A7E" w:rsidRPr="00C03CE4" w:rsidRDefault="00F53A7E" w:rsidP="00F53A7E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QMS069</w:t>
          </w: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 – </w:t>
          </w: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Control Philosophy – Polytech Process</w:t>
          </w: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 xml:space="preserve"> – A1</w:t>
          </w:r>
        </w:p>
      </w:tc>
      <w:tc>
        <w:tcPr>
          <w:tcW w:w="1701" w:type="dxa"/>
          <w:shd w:val="clear" w:color="auto" w:fill="D9D9D9"/>
        </w:tcPr>
        <w:p w14:paraId="3CBA5A04" w14:textId="77777777" w:rsidR="00F53A7E" w:rsidRPr="00C03CE4" w:rsidRDefault="00F53A7E" w:rsidP="00F53A7E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Date of Issue</w:t>
          </w:r>
        </w:p>
      </w:tc>
      <w:tc>
        <w:tcPr>
          <w:tcW w:w="1276" w:type="dxa"/>
          <w:shd w:val="clear" w:color="auto" w:fill="auto"/>
        </w:tcPr>
        <w:p w14:paraId="541C12EF" w14:textId="77777777" w:rsidR="00F53A7E" w:rsidRPr="00C03CE4" w:rsidRDefault="00F53A7E" w:rsidP="00F53A7E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16.03.22</w:t>
          </w:r>
        </w:p>
      </w:tc>
      <w:tc>
        <w:tcPr>
          <w:tcW w:w="1701" w:type="dxa"/>
          <w:shd w:val="clear" w:color="auto" w:fill="D9D9D9"/>
        </w:tcPr>
        <w:p w14:paraId="540F3F9A" w14:textId="77777777" w:rsidR="00F53A7E" w:rsidRPr="00C03CE4" w:rsidRDefault="00F53A7E" w:rsidP="00F53A7E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Issued by</w:t>
          </w:r>
        </w:p>
      </w:tc>
      <w:tc>
        <w:tcPr>
          <w:tcW w:w="1701" w:type="dxa"/>
          <w:shd w:val="clear" w:color="auto" w:fill="auto"/>
        </w:tcPr>
        <w:p w14:paraId="6807DC8C" w14:textId="77777777" w:rsidR="00F53A7E" w:rsidRPr="00C03CE4" w:rsidRDefault="00F53A7E" w:rsidP="00F53A7E">
          <w:pPr>
            <w:keepNext/>
            <w:spacing w:before="40" w:after="80" w:line="240" w:lineRule="auto"/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</w:pPr>
          <w:r w:rsidRPr="00C03CE4">
            <w:rPr>
              <w:rFonts w:ascii="Arial" w:eastAsia="Times New Roman" w:hAnsi="Arial" w:cs="Times New Roman"/>
              <w:b/>
              <w:color w:val="000000"/>
              <w:sz w:val="16"/>
              <w:szCs w:val="16"/>
              <w:lang w:eastAsia="en-GB"/>
            </w:rPr>
            <w:t>HSEQ Manager</w:t>
          </w:r>
        </w:p>
      </w:tc>
    </w:tr>
  </w:tbl>
  <w:p w14:paraId="629AC710" w14:textId="77777777" w:rsidR="00F53A7E" w:rsidRPr="00F53A7E" w:rsidRDefault="00F53A7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230" w14:textId="77777777" w:rsidR="00DC61D2" w:rsidRDefault="00DC6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BF38" w14:textId="77777777" w:rsidR="003C7905" w:rsidRDefault="003C7905" w:rsidP="00B83A15">
      <w:pPr>
        <w:spacing w:after="0" w:line="240" w:lineRule="auto"/>
      </w:pPr>
      <w:r>
        <w:separator/>
      </w:r>
    </w:p>
  </w:footnote>
  <w:footnote w:type="continuationSeparator" w:id="0">
    <w:p w14:paraId="1D48F2FC" w14:textId="77777777" w:rsidR="003C7905" w:rsidRDefault="003C7905" w:rsidP="00B8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D13" w14:textId="77777777" w:rsidR="00DC61D2" w:rsidRDefault="00DC6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485" w14:textId="5E737E36" w:rsidR="00B83A15" w:rsidRDefault="00B83A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3EE99" wp14:editId="68D73B25">
          <wp:simplePos x="0" y="0"/>
          <wp:positionH relativeFrom="column">
            <wp:posOffset>-31722</wp:posOffset>
          </wp:positionH>
          <wp:positionV relativeFrom="paragraph">
            <wp:posOffset>-250664</wp:posOffset>
          </wp:positionV>
          <wp:extent cx="2133600" cy="341630"/>
          <wp:effectExtent l="0" t="0" r="0" b="1270"/>
          <wp:wrapThrough wrapText="bothSides">
            <wp:wrapPolygon edited="0">
              <wp:start x="0" y="0"/>
              <wp:lineTo x="0" y="20476"/>
              <wp:lineTo x="21407" y="20476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0307" w14:textId="77777777" w:rsidR="00DC61D2" w:rsidRDefault="00DC6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BC"/>
    <w:multiLevelType w:val="hybridMultilevel"/>
    <w:tmpl w:val="866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D5"/>
    <w:multiLevelType w:val="hybridMultilevel"/>
    <w:tmpl w:val="60041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046"/>
    <w:multiLevelType w:val="hybridMultilevel"/>
    <w:tmpl w:val="8634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100"/>
    <w:multiLevelType w:val="hybridMultilevel"/>
    <w:tmpl w:val="782E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0318"/>
    <w:multiLevelType w:val="hybridMultilevel"/>
    <w:tmpl w:val="FF8A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0A9F"/>
    <w:multiLevelType w:val="hybridMultilevel"/>
    <w:tmpl w:val="72CA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77E4"/>
    <w:multiLevelType w:val="hybridMultilevel"/>
    <w:tmpl w:val="DFB4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3A5"/>
    <w:multiLevelType w:val="hybridMultilevel"/>
    <w:tmpl w:val="DAD47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6426"/>
    <w:multiLevelType w:val="hybridMultilevel"/>
    <w:tmpl w:val="BFD2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2936"/>
    <w:multiLevelType w:val="hybridMultilevel"/>
    <w:tmpl w:val="8400616C"/>
    <w:lvl w:ilvl="0" w:tplc="71565E38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3CC8"/>
    <w:multiLevelType w:val="hybridMultilevel"/>
    <w:tmpl w:val="F664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5782"/>
    <w:multiLevelType w:val="hybridMultilevel"/>
    <w:tmpl w:val="2D9C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5361"/>
    <w:multiLevelType w:val="hybridMultilevel"/>
    <w:tmpl w:val="F6CCB2F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7EE6162C"/>
    <w:multiLevelType w:val="hybridMultilevel"/>
    <w:tmpl w:val="C4A2018C"/>
    <w:lvl w:ilvl="0" w:tplc="49386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585191">
    <w:abstractNumId w:val="1"/>
  </w:num>
  <w:num w:numId="2" w16cid:durableId="1673217976">
    <w:abstractNumId w:val="13"/>
  </w:num>
  <w:num w:numId="3" w16cid:durableId="13533051">
    <w:abstractNumId w:val="8"/>
  </w:num>
  <w:num w:numId="4" w16cid:durableId="331303016">
    <w:abstractNumId w:val="4"/>
  </w:num>
  <w:num w:numId="5" w16cid:durableId="1231035713">
    <w:abstractNumId w:val="0"/>
  </w:num>
  <w:num w:numId="6" w16cid:durableId="505872973">
    <w:abstractNumId w:val="7"/>
  </w:num>
  <w:num w:numId="7" w16cid:durableId="678314415">
    <w:abstractNumId w:val="3"/>
  </w:num>
  <w:num w:numId="8" w16cid:durableId="1989018932">
    <w:abstractNumId w:val="11"/>
  </w:num>
  <w:num w:numId="9" w16cid:durableId="410591529">
    <w:abstractNumId w:val="9"/>
  </w:num>
  <w:num w:numId="10" w16cid:durableId="2028561800">
    <w:abstractNumId w:val="5"/>
  </w:num>
  <w:num w:numId="11" w16cid:durableId="515920034">
    <w:abstractNumId w:val="6"/>
  </w:num>
  <w:num w:numId="12" w16cid:durableId="789201821">
    <w:abstractNumId w:val="10"/>
  </w:num>
  <w:num w:numId="13" w16cid:durableId="123626428">
    <w:abstractNumId w:val="12"/>
  </w:num>
  <w:num w:numId="14" w16cid:durableId="151449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CD"/>
    <w:rsid w:val="000438F0"/>
    <w:rsid w:val="00106E61"/>
    <w:rsid w:val="00147673"/>
    <w:rsid w:val="00254D15"/>
    <w:rsid w:val="003902F8"/>
    <w:rsid w:val="003C7905"/>
    <w:rsid w:val="004060C5"/>
    <w:rsid w:val="00450291"/>
    <w:rsid w:val="004764F9"/>
    <w:rsid w:val="004D6C0C"/>
    <w:rsid w:val="004E62C7"/>
    <w:rsid w:val="00557CE8"/>
    <w:rsid w:val="0062085B"/>
    <w:rsid w:val="006F29CD"/>
    <w:rsid w:val="008522A9"/>
    <w:rsid w:val="008C127A"/>
    <w:rsid w:val="00991515"/>
    <w:rsid w:val="00A6256D"/>
    <w:rsid w:val="00A913FE"/>
    <w:rsid w:val="00B440EB"/>
    <w:rsid w:val="00B83A15"/>
    <w:rsid w:val="00C95D67"/>
    <w:rsid w:val="00CF3FFC"/>
    <w:rsid w:val="00D74154"/>
    <w:rsid w:val="00DC61D2"/>
    <w:rsid w:val="00E5597F"/>
    <w:rsid w:val="00E92868"/>
    <w:rsid w:val="00EC305F"/>
    <w:rsid w:val="00F53A7E"/>
    <w:rsid w:val="00F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3E2B0"/>
  <w15:chartTrackingRefBased/>
  <w15:docId w15:val="{53FE4FE6-65D5-41EB-AFE3-1ADA3190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15"/>
  </w:style>
  <w:style w:type="paragraph" w:styleId="Footer">
    <w:name w:val="footer"/>
    <w:basedOn w:val="Normal"/>
    <w:link w:val="FooterChar"/>
    <w:uiPriority w:val="99"/>
    <w:unhideWhenUsed/>
    <w:rsid w:val="00B8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EPR-QP3207LS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Polytech Liquid Polymers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2022-04-18T23:00:00+00:00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EPR/QP3207LS/T001</EPRNumber>
    <FacilityAddressPostcode xmlns="eebef177-55b5-4448-a5fb-28ea454417ee">SK10 5SD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Andy Beardmore</ExternalAuthor>
    <SiteName xmlns="eebef177-55b5-4448-a5fb-28ea454417ee">Nab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Nab Works Long Lane Macclesfield Cheshire SK10 5SD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cff2e7f9-dcc6-4215-a910-ba6ae4f502ee" xsi:nil="true"/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6" ma:contentTypeDescription="Create a new document." ma:contentTypeScope="" ma:versionID="929560e33c970e5288c5ceabf5f5226f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32a90e7e01ad22a89793861c9aa3e6e5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59A6D-5BE0-4701-89B0-280678774B9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f2e7f9-dcc6-4215-a910-ba6ae4f502ee"/>
    <ds:schemaRef ds:uri="http://purl.org/dc/terms/"/>
    <ds:schemaRef ds:uri="5ffd8e36-f429-4edc-ab50-c5be84842779"/>
    <ds:schemaRef ds:uri="http://www.w3.org/XML/1998/namespace"/>
    <ds:schemaRef ds:uri="eebef177-55b5-4448-a5fb-28ea454417ee"/>
    <ds:schemaRef ds:uri="http://purl.org/dc/elements/1.1/"/>
    <ds:schemaRef ds:uri="662745e8-e224-48e8-a2e3-254862b8c2f5"/>
    <ds:schemaRef ds:uri="dbe221e7-66db-4bdb-a92c-aa517c005f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9EA5D9-07FD-4B29-B45A-2931BA801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F11B5-37F8-4770-B942-5792DBE14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cff2e7f9-dcc6-4215-a910-ba6ae4f5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Beardmore</dc:creator>
  <cp:keywords/>
  <dc:description/>
  <cp:lastModifiedBy>Connor Hugill</cp:lastModifiedBy>
  <cp:revision>2</cp:revision>
  <cp:lastPrinted>2021-12-20T13:21:00Z</cp:lastPrinted>
  <dcterms:created xsi:type="dcterms:W3CDTF">2023-04-14T08:38:00Z</dcterms:created>
  <dcterms:modified xsi:type="dcterms:W3CDTF">2023-04-14T08:38:00Z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