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B5750C" w:rsidP="003F7372">
      <w:pPr>
        <w:rPr>
          <w:rFonts w:eastAsia="Arial"/>
          <w:sz w:val="30"/>
          <w:szCs w:val="30"/>
        </w:rPr>
      </w:pPr>
      <w:r w:rsidRPr="00B5750C">
        <w:rPr>
          <w:rFonts w:eastAsia="Arial"/>
          <w:sz w:val="30"/>
          <w:szCs w:val="30"/>
        </w:rPr>
        <w:t>SG19 3BQ, B&amp;S Farming Limited</w:t>
      </w:r>
      <w:r w:rsidR="003F7372" w:rsidRPr="00B5750C">
        <w:rPr>
          <w:rFonts w:eastAsia="Arial"/>
          <w:sz w:val="30"/>
          <w:szCs w:val="30"/>
        </w:rPr>
        <w:t>:</w:t>
      </w:r>
      <w:r w:rsidR="003F7372" w:rsidRPr="00B5750C">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 xml:space="preserve">We are seeking comments on the </w:t>
      </w:r>
      <w:r w:rsidRPr="00B5750C">
        <w:rPr>
          <w:sz w:val="19"/>
          <w:szCs w:val="19"/>
        </w:rPr>
        <w:t xml:space="preserve">application for </w:t>
      </w:r>
      <w:r w:rsidR="00B5750C" w:rsidRPr="00B5750C">
        <w:rPr>
          <w:sz w:val="19"/>
          <w:szCs w:val="19"/>
        </w:rPr>
        <w:t>B&amp;S Farming Limited</w:t>
      </w:r>
      <w:r w:rsidRPr="00B5750C">
        <w:rPr>
          <w:sz w:val="19"/>
          <w:szCs w:val="19"/>
        </w:rPr>
        <w:t xml:space="preserve">. </w:t>
      </w:r>
      <w:r w:rsidRPr="003F7372">
        <w:rPr>
          <w:sz w:val="19"/>
          <w:szCs w:val="19"/>
        </w:rPr>
        <w:t>Please use the reference number below when making comments on this application</w:t>
      </w:r>
      <w:r>
        <w:rPr>
          <w:sz w:val="19"/>
          <w:szCs w:val="19"/>
        </w:rPr>
        <w:t>.</w:t>
      </w:r>
    </w:p>
    <w:p w:rsidR="00AE4AC9" w:rsidRPr="00B5750C" w:rsidRDefault="00AE4AC9" w:rsidP="00AE4AC9">
      <w:pPr>
        <w:spacing w:after="0" w:line="240" w:lineRule="auto"/>
        <w:rPr>
          <w:sz w:val="19"/>
          <w:szCs w:val="19"/>
        </w:rPr>
      </w:pPr>
    </w:p>
    <w:p w:rsidR="003F7372" w:rsidRPr="00B5750C" w:rsidRDefault="003F7372" w:rsidP="00B5750C">
      <w:pPr>
        <w:pStyle w:val="ListParagraph"/>
        <w:numPr>
          <w:ilvl w:val="0"/>
          <w:numId w:val="1"/>
        </w:numPr>
        <w:spacing w:line="480" w:lineRule="auto"/>
        <w:rPr>
          <w:sz w:val="19"/>
          <w:szCs w:val="19"/>
        </w:rPr>
      </w:pPr>
      <w:r w:rsidRPr="00B5750C">
        <w:rPr>
          <w:sz w:val="19"/>
          <w:szCs w:val="19"/>
        </w:rPr>
        <w:t xml:space="preserve">Permit Number: </w:t>
      </w:r>
      <w:r w:rsidR="00B5750C" w:rsidRPr="00B5750C">
        <w:rPr>
          <w:sz w:val="19"/>
          <w:szCs w:val="19"/>
        </w:rPr>
        <w:t>EPR/HP3130QT/A001</w:t>
      </w:r>
    </w:p>
    <w:p w:rsidR="003F7372" w:rsidRPr="00B5750C" w:rsidRDefault="003F7372" w:rsidP="00B5750C">
      <w:pPr>
        <w:pStyle w:val="ListParagraph"/>
        <w:numPr>
          <w:ilvl w:val="0"/>
          <w:numId w:val="1"/>
        </w:numPr>
        <w:spacing w:line="480" w:lineRule="auto"/>
        <w:rPr>
          <w:sz w:val="19"/>
          <w:szCs w:val="19"/>
        </w:rPr>
      </w:pPr>
      <w:r w:rsidRPr="00B5750C">
        <w:rPr>
          <w:sz w:val="19"/>
          <w:szCs w:val="19"/>
        </w:rPr>
        <w:t xml:space="preserve">Regulated facility type: </w:t>
      </w:r>
      <w:r w:rsidR="00B5750C" w:rsidRPr="00B5750C">
        <w:rPr>
          <w:sz w:val="19"/>
          <w:szCs w:val="19"/>
        </w:rPr>
        <w:t>Section 6.9 A(1)(a)(iii) Rearing of pigs intensively in an installation with more than 750 places for sows</w:t>
      </w:r>
    </w:p>
    <w:p w:rsidR="00653861" w:rsidRPr="00B5750C" w:rsidRDefault="003F7372" w:rsidP="00B5750C">
      <w:pPr>
        <w:pStyle w:val="ListParagraph"/>
        <w:numPr>
          <w:ilvl w:val="0"/>
          <w:numId w:val="1"/>
        </w:numPr>
        <w:spacing w:line="480" w:lineRule="auto"/>
        <w:rPr>
          <w:sz w:val="19"/>
          <w:szCs w:val="19"/>
        </w:rPr>
      </w:pPr>
      <w:r w:rsidRPr="00B5750C">
        <w:rPr>
          <w:sz w:val="19"/>
          <w:szCs w:val="19"/>
        </w:rPr>
        <w:t xml:space="preserve">Regulated facility location: </w:t>
      </w:r>
      <w:r w:rsidR="00B5750C" w:rsidRPr="00B5750C">
        <w:rPr>
          <w:sz w:val="19"/>
          <w:szCs w:val="19"/>
        </w:rPr>
        <w:t>Redwood Farm, Caxton Road, Great Gransde</w:t>
      </w:r>
      <w:r w:rsidR="00874FD8">
        <w:rPr>
          <w:sz w:val="19"/>
          <w:szCs w:val="19"/>
        </w:rPr>
        <w:t>n, Sandy, Bedfordshire, SG19 3BE</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F8" w:rsidRDefault="006778F8" w:rsidP="00FE74C4">
      <w:pPr>
        <w:spacing w:after="0" w:line="240" w:lineRule="auto"/>
      </w:pPr>
      <w:r>
        <w:separator/>
      </w:r>
    </w:p>
  </w:endnote>
  <w:endnote w:type="continuationSeparator" w:id="0">
    <w:p w:rsidR="006778F8" w:rsidRDefault="006778F8"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F8" w:rsidRDefault="006778F8" w:rsidP="00FE74C4">
      <w:pPr>
        <w:spacing w:after="0" w:line="240" w:lineRule="auto"/>
      </w:pPr>
      <w:r>
        <w:separator/>
      </w:r>
    </w:p>
  </w:footnote>
  <w:footnote w:type="continuationSeparator" w:id="0">
    <w:p w:rsidR="006778F8" w:rsidRDefault="006778F8"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0133E"/>
    <w:rsid w:val="00245409"/>
    <w:rsid w:val="00350B87"/>
    <w:rsid w:val="003E4D32"/>
    <w:rsid w:val="003F7372"/>
    <w:rsid w:val="00475876"/>
    <w:rsid w:val="00477DCC"/>
    <w:rsid w:val="004D63C6"/>
    <w:rsid w:val="005168D8"/>
    <w:rsid w:val="00566ADB"/>
    <w:rsid w:val="005E1109"/>
    <w:rsid w:val="00653861"/>
    <w:rsid w:val="006778F8"/>
    <w:rsid w:val="00701CD7"/>
    <w:rsid w:val="00815AF2"/>
    <w:rsid w:val="00874FD8"/>
    <w:rsid w:val="009300C4"/>
    <w:rsid w:val="009E2D3D"/>
    <w:rsid w:val="00AE1699"/>
    <w:rsid w:val="00AE4AC9"/>
    <w:rsid w:val="00B5750C"/>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4</cp:revision>
  <dcterms:created xsi:type="dcterms:W3CDTF">2020-06-30T10:34:00Z</dcterms:created>
  <dcterms:modified xsi:type="dcterms:W3CDTF">2020-06-30T11:39:00Z</dcterms:modified>
</cp:coreProperties>
</file>