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diagrams/data1.xml" ContentType="application/vnd.openxmlformats-officedocument.drawingml.diagramData+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5.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word/webSettings.xml" ContentType="application/vnd.openxmlformats-officedocument.wordprocessingml.webSettings+xml"/>
  <Override PartName="/customXml/itemProps4.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3.xml" ContentType="application/vnd.openxmlformats-officedocument.customXmlProperties+xml"/>
  <Override PartName="/word/fontTable.xml" ContentType="application/vnd.openxmlformats-officedocument.wordprocessingml.fontTable+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381"/>
        <w:gridCol w:w="5381"/>
      </w:tblGrid>
      <w:tr w:rsidR="00FC20F2" w:rsidRPr="002263D0" w14:paraId="1E69295B" w14:textId="77777777" w:rsidTr="2A6743D8">
        <w:trPr>
          <w:trHeight w:val="6803"/>
        </w:trPr>
        <w:tc>
          <w:tcPr>
            <w:tcW w:w="10762" w:type="dxa"/>
            <w:gridSpan w:val="2"/>
            <w:shd w:val="clear" w:color="auto" w:fill="58B6D2"/>
          </w:tcPr>
          <w:p w14:paraId="11950EE5" w14:textId="77777777" w:rsidR="00FC20F2" w:rsidRPr="002263D0" w:rsidRDefault="00FC20F2" w:rsidP="001E6666">
            <w:bookmarkStart w:id="0" w:name="_Hlk74732660"/>
            <w:bookmarkEnd w:id="0"/>
          </w:p>
        </w:tc>
      </w:tr>
      <w:tr w:rsidR="00FC20F2" w:rsidRPr="002263D0" w14:paraId="2DC472FA" w14:textId="77777777" w:rsidTr="2A6743D8">
        <w:trPr>
          <w:trHeight w:val="5669"/>
        </w:trPr>
        <w:tc>
          <w:tcPr>
            <w:tcW w:w="10762" w:type="dxa"/>
            <w:gridSpan w:val="2"/>
            <w:shd w:val="clear" w:color="auto" w:fill="58B6D2"/>
          </w:tcPr>
          <w:p w14:paraId="43644A72" w14:textId="317023D1" w:rsidR="00FC20F2" w:rsidRPr="002263D0" w:rsidRDefault="00E74ADD" w:rsidP="001E6666">
            <w:pPr>
              <w:pStyle w:val="Documenttitle"/>
              <w:jc w:val="left"/>
            </w:pPr>
            <w:r w:rsidRPr="002263D0">
              <w:t>Lundwood</w:t>
            </w:r>
            <w:r w:rsidR="00C00CF9" w:rsidRPr="002263D0">
              <w:t xml:space="preserve"> Secondary Containment Assessment</w:t>
            </w:r>
          </w:p>
          <w:p w14:paraId="7988CEB4" w14:textId="77777777" w:rsidR="00FC20F2" w:rsidRPr="002263D0" w:rsidRDefault="00FC20F2" w:rsidP="001E6666">
            <w:pPr>
              <w:pStyle w:val="Documenttitle"/>
              <w:jc w:val="left"/>
            </w:pPr>
          </w:p>
          <w:p w14:paraId="106EC0AF" w14:textId="2E2AD11F" w:rsidR="00FC20F2" w:rsidRPr="002263D0" w:rsidRDefault="00FC20F2" w:rsidP="20B24E4E">
            <w:pPr>
              <w:pStyle w:val="Documenttitle"/>
              <w:jc w:val="left"/>
              <w:rPr>
                <w:b w:val="0"/>
                <w:sz w:val="36"/>
                <w:szCs w:val="36"/>
              </w:rPr>
            </w:pPr>
            <w:r w:rsidRPr="2A6743D8">
              <w:rPr>
                <w:b w:val="0"/>
                <w:sz w:val="36"/>
                <w:szCs w:val="36"/>
              </w:rPr>
              <w:fldChar w:fldCharType="begin"/>
            </w:r>
            <w:r w:rsidRPr="2A6743D8">
              <w:rPr>
                <w:sz w:val="36"/>
                <w:szCs w:val="36"/>
              </w:rPr>
              <w:instrText xml:space="preserve"> DATE  \@ "MMMM yyyy"  \* MERGEFORMAT </w:instrText>
            </w:r>
            <w:r w:rsidRPr="2A6743D8">
              <w:rPr>
                <w:b w:val="0"/>
                <w:sz w:val="36"/>
                <w:szCs w:val="36"/>
              </w:rPr>
              <w:fldChar w:fldCharType="separate"/>
            </w:r>
            <w:r w:rsidR="00341A05" w:rsidRPr="00341A05">
              <w:rPr>
                <w:b w:val="0"/>
                <w:noProof/>
                <w:sz w:val="36"/>
                <w:szCs w:val="36"/>
              </w:rPr>
              <w:t>August</w:t>
            </w:r>
            <w:r w:rsidR="00341A05" w:rsidRPr="00341A05">
              <w:rPr>
                <w:rFonts w:eastAsia="Arial" w:cs="Arial"/>
                <w:noProof/>
                <w:sz w:val="36"/>
                <w:szCs w:val="36"/>
              </w:rPr>
              <w:t xml:space="preserve"> </w:t>
            </w:r>
            <w:r w:rsidR="00341A05" w:rsidRPr="00341A05">
              <w:rPr>
                <w:rFonts w:eastAsia="Arial" w:cs="Arial"/>
                <w:b w:val="0"/>
                <w:noProof/>
                <w:sz w:val="36"/>
                <w:szCs w:val="36"/>
              </w:rPr>
              <w:t>2024</w:t>
            </w:r>
            <w:r w:rsidRPr="2A6743D8">
              <w:rPr>
                <w:b w:val="0"/>
                <w:sz w:val="36"/>
                <w:szCs w:val="36"/>
              </w:rPr>
              <w:fldChar w:fldCharType="end"/>
            </w:r>
          </w:p>
          <w:p w14:paraId="03E2C5A1" w14:textId="77777777" w:rsidR="00FC20F2" w:rsidRPr="002263D0" w:rsidRDefault="00FC20F2" w:rsidP="001E6666"/>
        </w:tc>
      </w:tr>
      <w:tr w:rsidR="00FC20F2" w:rsidRPr="002263D0" w14:paraId="784A875C" w14:textId="77777777" w:rsidTr="2A6743D8">
        <w:tc>
          <w:tcPr>
            <w:tcW w:w="10762" w:type="dxa"/>
            <w:gridSpan w:val="2"/>
            <w:shd w:val="clear" w:color="auto" w:fill="D9D9D9" w:themeFill="background1" w:themeFillShade="D9"/>
          </w:tcPr>
          <w:p w14:paraId="647BB137" w14:textId="77777777" w:rsidR="00FC20F2" w:rsidRPr="002263D0" w:rsidRDefault="00FC20F2" w:rsidP="001E6666"/>
        </w:tc>
      </w:tr>
      <w:tr w:rsidR="00FC20F2" w:rsidRPr="002263D0" w14:paraId="2FEA910D" w14:textId="77777777" w:rsidTr="2A6743D8">
        <w:trPr>
          <w:trHeight w:val="2515"/>
        </w:trPr>
        <w:tc>
          <w:tcPr>
            <w:tcW w:w="5381" w:type="dxa"/>
            <w:vAlign w:val="bottom"/>
          </w:tcPr>
          <w:p w14:paraId="5E37C257" w14:textId="77777777" w:rsidR="00FC20F2" w:rsidRPr="002263D0" w:rsidRDefault="00FC20F2" w:rsidP="001E6666">
            <w:r w:rsidRPr="002263D0">
              <w:rPr>
                <w:noProof/>
              </w:rPr>
              <w:drawing>
                <wp:inline distT="0" distB="0" distL="0" distR="0" wp14:anchorId="512B76C3" wp14:editId="0A357C6A">
                  <wp:extent cx="1342895" cy="519253"/>
                  <wp:effectExtent l="0" t="0" r="0" b="0"/>
                  <wp:docPr id="1029" name="Picture 1029" descr="yorkshire water">
                    <a:extLst xmlns:a="http://schemas.openxmlformats.org/drawingml/2006/main">
                      <a:ext uri="{FF2B5EF4-FFF2-40B4-BE49-F238E27FC236}">
                        <a16:creationId xmlns:a16="http://schemas.microsoft.com/office/drawing/2014/main" id="{CB1C7BD4-B879-43C6-9B2B-C22666AF7E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yorkshire water">
                            <a:extLst>
                              <a:ext uri="{FF2B5EF4-FFF2-40B4-BE49-F238E27FC236}">
                                <a16:creationId xmlns:a16="http://schemas.microsoft.com/office/drawing/2014/main" id="{CB1C7BD4-B879-43C6-9B2B-C22666AF7E77}"/>
                              </a:ext>
                            </a:extLst>
                          </pic:cNvPr>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1342895" cy="519253"/>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5381" w:type="dxa"/>
            <w:vAlign w:val="bottom"/>
          </w:tcPr>
          <w:p w14:paraId="1C276F6E" w14:textId="77777777" w:rsidR="00FC20F2" w:rsidRPr="002263D0" w:rsidRDefault="00FC20F2" w:rsidP="001E6666">
            <w:r w:rsidRPr="002263D0">
              <w:rPr>
                <w:noProof/>
              </w:rPr>
              <w:drawing>
                <wp:anchor distT="0" distB="0" distL="114300" distR="114300" simplePos="0" relativeHeight="251658241" behindDoc="0" locked="0" layoutInCell="1" allowOverlap="1" wp14:anchorId="139E11C8" wp14:editId="5E309E4B">
                  <wp:simplePos x="0" y="0"/>
                  <wp:positionH relativeFrom="column">
                    <wp:posOffset>1812290</wp:posOffset>
                  </wp:positionH>
                  <wp:positionV relativeFrom="paragraph">
                    <wp:posOffset>-374650</wp:posOffset>
                  </wp:positionV>
                  <wp:extent cx="1570355" cy="470535"/>
                  <wp:effectExtent l="0" t="0" r="0" b="5715"/>
                  <wp:wrapNone/>
                  <wp:docPr id="2" name="Picture 2" descr="Image" title="Stantec Logo">
                    <a:extLst xmlns:a="http://schemas.openxmlformats.org/drawingml/2006/main">
                      <a:ext uri="{FF2B5EF4-FFF2-40B4-BE49-F238E27FC236}">
                        <a16:creationId xmlns:a16="http://schemas.microsoft.com/office/drawing/2014/main" id="{2EFCEB29-7DCD-4654-B0DE-C11D9B554B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descr="Image" title="Stantec Logo">
                            <a:extLst>
                              <a:ext uri="{FF2B5EF4-FFF2-40B4-BE49-F238E27FC236}">
                                <a16:creationId xmlns:a16="http://schemas.microsoft.com/office/drawing/2014/main" id="{2EFCEB29-7DCD-4654-B0DE-C11D9B554BC8}"/>
                              </a:ext>
                            </a:extLst>
                          </pic:cNvPr>
                          <pic:cNvPicPr>
                            <a:picLocks noChangeAspect="1"/>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1570355" cy="470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54CB5B24" w14:textId="77777777" w:rsidR="00FC20F2" w:rsidRPr="002263D0" w:rsidRDefault="00FC20F2" w:rsidP="00FC20F2">
      <w:pPr>
        <w:sectPr w:rsidR="00FC20F2" w:rsidRPr="002263D0" w:rsidSect="00FC20F2">
          <w:headerReference w:type="even" r:id="rId13"/>
          <w:headerReference w:type="default" r:id="rId14"/>
          <w:footerReference w:type="even" r:id="rId15"/>
          <w:footerReference w:type="default" r:id="rId16"/>
          <w:pgSz w:w="11906" w:h="16838" w:code="9"/>
          <w:pgMar w:top="567" w:right="567" w:bottom="567" w:left="567" w:header="0" w:footer="0" w:gutter="0"/>
          <w:pgNumType w:fmt="lowerRoman" w:start="1"/>
          <w:cols w:space="708"/>
          <w:titlePg/>
          <w:docGrid w:linePitch="360"/>
        </w:sectPr>
      </w:pPr>
    </w:p>
    <w:p w14:paraId="18744F7E" w14:textId="77777777" w:rsidR="00FC20F2" w:rsidRPr="006054FE" w:rsidRDefault="00FC20F2" w:rsidP="00FC20F2">
      <w:pPr>
        <w:pStyle w:val="Paragraphtext"/>
        <w:rPr>
          <w:b/>
          <w:bCs/>
          <w:sz w:val="28"/>
          <w:szCs w:val="28"/>
        </w:rPr>
      </w:pPr>
      <w:r w:rsidRPr="006054FE">
        <w:rPr>
          <w:b/>
          <w:bCs/>
          <w:sz w:val="28"/>
          <w:szCs w:val="28"/>
        </w:rPr>
        <w:lastRenderedPageBreak/>
        <w:t>Sign-Off Sheet</w:t>
      </w:r>
    </w:p>
    <w:tbl>
      <w:tblPr>
        <w:tblStyle w:val="TableGrid"/>
        <w:tblW w:w="0" w:type="auto"/>
        <w:tblBorders>
          <w:top w:val="none" w:sz="0" w:space="0" w:color="auto"/>
          <w:left w:val="none" w:sz="0" w:space="0" w:color="auto"/>
          <w:bottom w:val="none" w:sz="0" w:space="0" w:color="auto"/>
          <w:right w:val="none" w:sz="0" w:space="0" w:color="auto"/>
          <w:insideH w:val="dotted" w:sz="4" w:space="0" w:color="auto"/>
          <w:insideV w:val="none" w:sz="0" w:space="0" w:color="auto"/>
        </w:tblBorders>
        <w:tblCellMar>
          <w:left w:w="0" w:type="dxa"/>
          <w:right w:w="0" w:type="dxa"/>
        </w:tblCellMar>
        <w:tblLook w:val="04A0" w:firstRow="1" w:lastRow="0" w:firstColumn="1" w:lastColumn="0" w:noHBand="0" w:noVBand="1"/>
      </w:tblPr>
      <w:tblGrid>
        <w:gridCol w:w="3686"/>
        <w:gridCol w:w="5952"/>
      </w:tblGrid>
      <w:tr w:rsidR="00FC20F2" w:rsidRPr="002263D0" w14:paraId="2BC7E917" w14:textId="77777777" w:rsidTr="652F5EA8">
        <w:tc>
          <w:tcPr>
            <w:tcW w:w="9638" w:type="dxa"/>
            <w:gridSpan w:val="2"/>
          </w:tcPr>
          <w:p w14:paraId="411A5F54" w14:textId="77777777" w:rsidR="00FC20F2" w:rsidRPr="002263D0" w:rsidRDefault="00FC20F2" w:rsidP="001E6666">
            <w:pPr>
              <w:pStyle w:val="TableBodyText"/>
              <w:rPr>
                <w:b/>
                <w:bCs/>
              </w:rPr>
            </w:pPr>
            <w:r w:rsidRPr="002263D0">
              <w:rPr>
                <w:b/>
                <w:bCs/>
              </w:rPr>
              <w:t>Project details</w:t>
            </w:r>
          </w:p>
        </w:tc>
      </w:tr>
      <w:tr w:rsidR="00FC20F2" w:rsidRPr="002263D0" w14:paraId="7B5E2898" w14:textId="77777777" w:rsidTr="652F5EA8">
        <w:trPr>
          <w:trHeight w:val="397"/>
        </w:trPr>
        <w:tc>
          <w:tcPr>
            <w:tcW w:w="3686" w:type="dxa"/>
          </w:tcPr>
          <w:p w14:paraId="2F45ED73" w14:textId="77777777" w:rsidR="00FC20F2" w:rsidRPr="002263D0" w:rsidRDefault="00FC20F2" w:rsidP="001E6666">
            <w:pPr>
              <w:pStyle w:val="TableBodyText"/>
            </w:pPr>
            <w:r w:rsidRPr="002263D0">
              <w:t>Project number</w:t>
            </w:r>
          </w:p>
        </w:tc>
        <w:tc>
          <w:tcPr>
            <w:tcW w:w="5952" w:type="dxa"/>
          </w:tcPr>
          <w:p w14:paraId="28B3234E" w14:textId="7A47405B" w:rsidR="00FC20F2" w:rsidRPr="002263D0" w:rsidRDefault="7007879D" w:rsidP="652F5EA8">
            <w:pPr>
              <w:pStyle w:val="TableBodyText"/>
              <w:rPr>
                <w:szCs w:val="20"/>
              </w:rPr>
            </w:pPr>
            <w:r w:rsidRPr="002263D0">
              <w:rPr>
                <w:szCs w:val="20"/>
              </w:rPr>
              <w:t>331001762 100.2</w:t>
            </w:r>
            <w:r w:rsidR="00721608">
              <w:rPr>
                <w:szCs w:val="20"/>
              </w:rPr>
              <w:t>4</w:t>
            </w:r>
            <w:r w:rsidRPr="002263D0">
              <w:rPr>
                <w:szCs w:val="20"/>
              </w:rPr>
              <w:t>01</w:t>
            </w:r>
          </w:p>
        </w:tc>
      </w:tr>
      <w:tr w:rsidR="00FC20F2" w:rsidRPr="002263D0" w14:paraId="7C45A6B6" w14:textId="77777777" w:rsidTr="652F5EA8">
        <w:trPr>
          <w:trHeight w:val="397"/>
        </w:trPr>
        <w:tc>
          <w:tcPr>
            <w:tcW w:w="3686" w:type="dxa"/>
          </w:tcPr>
          <w:p w14:paraId="66485770" w14:textId="77777777" w:rsidR="00FC20F2" w:rsidRPr="002263D0" w:rsidRDefault="00FC20F2" w:rsidP="001E6666">
            <w:pPr>
              <w:pStyle w:val="TableBodyText"/>
            </w:pPr>
            <w:r w:rsidRPr="002263D0">
              <w:t>Project name</w:t>
            </w:r>
          </w:p>
        </w:tc>
        <w:tc>
          <w:tcPr>
            <w:tcW w:w="5952" w:type="dxa"/>
          </w:tcPr>
          <w:p w14:paraId="004F4639" w14:textId="77777777" w:rsidR="00FC20F2" w:rsidRPr="002263D0" w:rsidRDefault="00FC20F2" w:rsidP="001E6666">
            <w:pPr>
              <w:pStyle w:val="TableBodyText"/>
            </w:pPr>
            <w:r w:rsidRPr="002263D0">
              <w:t>Environmental permitting for IED sites</w:t>
            </w:r>
          </w:p>
        </w:tc>
      </w:tr>
      <w:tr w:rsidR="00FC20F2" w:rsidRPr="002263D0" w14:paraId="623338C1" w14:textId="77777777" w:rsidTr="652F5EA8">
        <w:trPr>
          <w:trHeight w:val="397"/>
        </w:trPr>
        <w:tc>
          <w:tcPr>
            <w:tcW w:w="3686" w:type="dxa"/>
          </w:tcPr>
          <w:p w14:paraId="17198231" w14:textId="77777777" w:rsidR="00FC20F2" w:rsidRPr="002263D0" w:rsidRDefault="00FC20F2" w:rsidP="001E6666">
            <w:pPr>
              <w:pStyle w:val="TableBodyText"/>
            </w:pPr>
            <w:r w:rsidRPr="002263D0">
              <w:t>Date</w:t>
            </w:r>
          </w:p>
        </w:tc>
        <w:tc>
          <w:tcPr>
            <w:tcW w:w="5952" w:type="dxa"/>
          </w:tcPr>
          <w:p w14:paraId="48A44D38" w14:textId="5456C8C4" w:rsidR="00FC20F2" w:rsidRPr="002263D0" w:rsidRDefault="00FC20F2" w:rsidP="001E6666">
            <w:pPr>
              <w:pStyle w:val="TableBodyText"/>
            </w:pPr>
            <w:r w:rsidRPr="002263D0">
              <w:fldChar w:fldCharType="begin"/>
            </w:r>
            <w:r w:rsidRPr="002263D0">
              <w:instrText xml:space="preserve"> DATE  \@ "MMMM yyyy"  \* MERGEFORMAT </w:instrText>
            </w:r>
            <w:r w:rsidRPr="002263D0">
              <w:fldChar w:fldCharType="separate"/>
            </w:r>
            <w:r w:rsidR="00341A05">
              <w:rPr>
                <w:noProof/>
              </w:rPr>
              <w:t>August 2024</w:t>
            </w:r>
            <w:r w:rsidRPr="002263D0">
              <w:fldChar w:fldCharType="end"/>
            </w:r>
          </w:p>
        </w:tc>
      </w:tr>
      <w:tr w:rsidR="00FC20F2" w:rsidRPr="002263D0" w14:paraId="62A0437A" w14:textId="77777777" w:rsidTr="652F5EA8">
        <w:tc>
          <w:tcPr>
            <w:tcW w:w="9638" w:type="dxa"/>
            <w:gridSpan w:val="2"/>
          </w:tcPr>
          <w:p w14:paraId="62153507" w14:textId="77777777" w:rsidR="00FC20F2" w:rsidRPr="002263D0" w:rsidRDefault="00FC20F2" w:rsidP="001E6666">
            <w:pPr>
              <w:pStyle w:val="TableBodyText"/>
            </w:pPr>
            <w:r w:rsidRPr="002263D0">
              <w:t>Client details</w:t>
            </w:r>
          </w:p>
        </w:tc>
      </w:tr>
      <w:tr w:rsidR="00FC20F2" w:rsidRPr="002263D0" w14:paraId="44A20C8D" w14:textId="77777777" w:rsidTr="652F5EA8">
        <w:trPr>
          <w:trHeight w:val="397"/>
        </w:trPr>
        <w:tc>
          <w:tcPr>
            <w:tcW w:w="3686" w:type="dxa"/>
          </w:tcPr>
          <w:p w14:paraId="39499BC7" w14:textId="77777777" w:rsidR="00FC20F2" w:rsidRPr="002263D0" w:rsidRDefault="00FC20F2" w:rsidP="001E6666">
            <w:pPr>
              <w:pStyle w:val="TableBodyText"/>
            </w:pPr>
            <w:r w:rsidRPr="002263D0">
              <w:t>Client name</w:t>
            </w:r>
          </w:p>
        </w:tc>
        <w:tc>
          <w:tcPr>
            <w:tcW w:w="5952" w:type="dxa"/>
          </w:tcPr>
          <w:p w14:paraId="57E9EFD1" w14:textId="77777777" w:rsidR="00FC20F2" w:rsidRPr="002263D0" w:rsidRDefault="00FC20F2" w:rsidP="001E6666">
            <w:pPr>
              <w:pStyle w:val="Clientname"/>
            </w:pPr>
            <w:r w:rsidRPr="002263D0">
              <w:t>Yorkshire Water Service Ltd</w:t>
            </w:r>
          </w:p>
        </w:tc>
      </w:tr>
      <w:tr w:rsidR="00FC20F2" w:rsidRPr="002263D0" w14:paraId="321CD956" w14:textId="77777777" w:rsidTr="652F5EA8">
        <w:tc>
          <w:tcPr>
            <w:tcW w:w="3686" w:type="dxa"/>
          </w:tcPr>
          <w:p w14:paraId="17C85F15" w14:textId="77777777" w:rsidR="00FC20F2" w:rsidRPr="002263D0" w:rsidRDefault="00FC20F2" w:rsidP="001E6666">
            <w:pPr>
              <w:pStyle w:val="TableBodyText"/>
            </w:pPr>
            <w:r w:rsidRPr="002263D0">
              <w:t>Client address</w:t>
            </w:r>
          </w:p>
        </w:tc>
        <w:tc>
          <w:tcPr>
            <w:tcW w:w="5952" w:type="dxa"/>
          </w:tcPr>
          <w:p w14:paraId="7CF464A5" w14:textId="77777777" w:rsidR="00FC20F2" w:rsidRPr="002263D0" w:rsidRDefault="00FC20F2" w:rsidP="001E6666">
            <w:pPr>
              <w:pStyle w:val="TableBodyText"/>
            </w:pPr>
            <w:r w:rsidRPr="002263D0">
              <w:t>Western House</w:t>
            </w:r>
          </w:p>
          <w:p w14:paraId="46C5FABD" w14:textId="77777777" w:rsidR="00FC20F2" w:rsidRPr="002263D0" w:rsidRDefault="00FC20F2" w:rsidP="001E6666">
            <w:pPr>
              <w:pStyle w:val="TableBodyText"/>
            </w:pPr>
            <w:r w:rsidRPr="002263D0">
              <w:t>Halifax Road</w:t>
            </w:r>
          </w:p>
          <w:p w14:paraId="3430F49C" w14:textId="77777777" w:rsidR="00FC20F2" w:rsidRPr="002263D0" w:rsidRDefault="00FC20F2" w:rsidP="001E6666">
            <w:pPr>
              <w:pStyle w:val="TableBodyText"/>
            </w:pPr>
            <w:r w:rsidRPr="002263D0">
              <w:t>Bradford</w:t>
            </w:r>
          </w:p>
          <w:p w14:paraId="5524D73E" w14:textId="77777777" w:rsidR="00FC20F2" w:rsidRPr="002263D0" w:rsidRDefault="00FC20F2" w:rsidP="001E6666">
            <w:pPr>
              <w:pStyle w:val="TableBodyText"/>
            </w:pPr>
            <w:r w:rsidRPr="002263D0">
              <w:t>West Yorkshire</w:t>
            </w:r>
          </w:p>
          <w:p w14:paraId="016245CF" w14:textId="77777777" w:rsidR="00FC20F2" w:rsidRPr="002263D0" w:rsidRDefault="00FC20F2" w:rsidP="001E6666">
            <w:pPr>
              <w:pStyle w:val="TableBodyText"/>
            </w:pPr>
            <w:r w:rsidRPr="002263D0">
              <w:t>BD6 2SZ</w:t>
            </w:r>
          </w:p>
        </w:tc>
      </w:tr>
      <w:tr w:rsidR="00FC20F2" w:rsidRPr="002263D0" w14:paraId="4FE31D5B" w14:textId="77777777" w:rsidTr="652F5EA8">
        <w:tc>
          <w:tcPr>
            <w:tcW w:w="9638" w:type="dxa"/>
            <w:gridSpan w:val="2"/>
          </w:tcPr>
          <w:p w14:paraId="17CA887F" w14:textId="77777777" w:rsidR="00FC20F2" w:rsidRPr="002263D0" w:rsidRDefault="00FC20F2" w:rsidP="001E6666">
            <w:pPr>
              <w:pStyle w:val="TableBodyText"/>
              <w:rPr>
                <w:b/>
                <w:bCs/>
              </w:rPr>
            </w:pPr>
            <w:r w:rsidRPr="002263D0">
              <w:rPr>
                <w:b/>
                <w:bCs/>
              </w:rPr>
              <w:t>Document details</w:t>
            </w:r>
          </w:p>
        </w:tc>
      </w:tr>
      <w:tr w:rsidR="00FC20F2" w:rsidRPr="002263D0" w14:paraId="3C73DCAC" w14:textId="77777777" w:rsidTr="652F5EA8">
        <w:trPr>
          <w:trHeight w:val="397"/>
        </w:trPr>
        <w:tc>
          <w:tcPr>
            <w:tcW w:w="3686" w:type="dxa"/>
          </w:tcPr>
          <w:p w14:paraId="56EA0A81" w14:textId="77777777" w:rsidR="00FC20F2" w:rsidRPr="002263D0" w:rsidRDefault="00FC20F2" w:rsidP="001E6666">
            <w:pPr>
              <w:pStyle w:val="TableBodyText"/>
            </w:pPr>
            <w:r w:rsidRPr="002263D0">
              <w:t>Document title</w:t>
            </w:r>
          </w:p>
        </w:tc>
        <w:tc>
          <w:tcPr>
            <w:tcW w:w="5952" w:type="dxa"/>
          </w:tcPr>
          <w:p w14:paraId="6BA1E24F" w14:textId="4625ED32" w:rsidR="00FC20F2" w:rsidRPr="002263D0" w:rsidRDefault="00E74ADD" w:rsidP="001E6666">
            <w:r w:rsidRPr="002263D0">
              <w:rPr>
                <w:rStyle w:val="contentcontrolboundarysink"/>
                <w:rFonts w:cs="Arial"/>
                <w:szCs w:val="20"/>
              </w:rPr>
              <w:t>Lundwood</w:t>
            </w:r>
            <w:r w:rsidR="00925135" w:rsidRPr="002263D0">
              <w:rPr>
                <w:rStyle w:val="contentcontrolboundarysink"/>
                <w:rFonts w:cs="Arial"/>
                <w:szCs w:val="20"/>
              </w:rPr>
              <w:t xml:space="preserve"> Secondary Containment Assessment​</w:t>
            </w:r>
          </w:p>
        </w:tc>
      </w:tr>
      <w:tr w:rsidR="00FC20F2" w:rsidRPr="002263D0" w14:paraId="6ED43B41" w14:textId="77777777" w:rsidTr="652F5EA8">
        <w:trPr>
          <w:trHeight w:val="397"/>
        </w:trPr>
        <w:tc>
          <w:tcPr>
            <w:tcW w:w="3686" w:type="dxa"/>
          </w:tcPr>
          <w:p w14:paraId="43E58295" w14:textId="77777777" w:rsidR="00FC20F2" w:rsidRPr="002263D0" w:rsidRDefault="00FC20F2" w:rsidP="001E6666">
            <w:pPr>
              <w:pStyle w:val="TableBodyText"/>
            </w:pPr>
            <w:r w:rsidRPr="002263D0">
              <w:t>Document version</w:t>
            </w:r>
          </w:p>
        </w:tc>
        <w:tc>
          <w:tcPr>
            <w:tcW w:w="5952" w:type="dxa"/>
          </w:tcPr>
          <w:p w14:paraId="56CF6EA3" w14:textId="27CD1FE6" w:rsidR="00FC20F2" w:rsidRPr="002263D0" w:rsidRDefault="00D77EF7" w:rsidP="001E6666">
            <w:pPr>
              <w:pStyle w:val="TableBodyText"/>
            </w:pPr>
            <w:r>
              <w:t>V002</w:t>
            </w:r>
          </w:p>
        </w:tc>
      </w:tr>
      <w:tr w:rsidR="00FC20F2" w:rsidRPr="002263D0" w14:paraId="7B6D97BF" w14:textId="77777777" w:rsidTr="652F5EA8">
        <w:trPr>
          <w:trHeight w:val="397"/>
        </w:trPr>
        <w:tc>
          <w:tcPr>
            <w:tcW w:w="3686" w:type="dxa"/>
          </w:tcPr>
          <w:p w14:paraId="5EF216DC" w14:textId="77777777" w:rsidR="00FC20F2" w:rsidRPr="002263D0" w:rsidRDefault="00FC20F2" w:rsidP="001E6666">
            <w:pPr>
              <w:pStyle w:val="TableBodyText"/>
            </w:pPr>
            <w:r w:rsidRPr="002263D0">
              <w:t>Report author</w:t>
            </w:r>
          </w:p>
        </w:tc>
        <w:tc>
          <w:tcPr>
            <w:tcW w:w="5952" w:type="dxa"/>
          </w:tcPr>
          <w:p w14:paraId="0863E5A5" w14:textId="5559D53A" w:rsidR="00FC20F2" w:rsidRPr="002263D0" w:rsidRDefault="00FC20F2" w:rsidP="001E6666">
            <w:pPr>
              <w:pStyle w:val="TableBodyText"/>
            </w:pPr>
            <w:r w:rsidRPr="002263D0">
              <w:t>Kiran Parmar</w:t>
            </w:r>
          </w:p>
        </w:tc>
      </w:tr>
      <w:tr w:rsidR="00FC20F2" w:rsidRPr="002263D0" w14:paraId="53C0E983" w14:textId="77777777" w:rsidTr="652F5EA8">
        <w:trPr>
          <w:trHeight w:val="397"/>
        </w:trPr>
        <w:tc>
          <w:tcPr>
            <w:tcW w:w="3686" w:type="dxa"/>
          </w:tcPr>
          <w:p w14:paraId="36636C0E" w14:textId="77777777" w:rsidR="00FC20F2" w:rsidRPr="002263D0" w:rsidRDefault="00FC20F2" w:rsidP="001E6666">
            <w:pPr>
              <w:pStyle w:val="TableBodyText"/>
            </w:pPr>
            <w:r w:rsidRPr="002263D0">
              <w:t>Report reviewed by</w:t>
            </w:r>
          </w:p>
        </w:tc>
        <w:tc>
          <w:tcPr>
            <w:tcW w:w="5952" w:type="dxa"/>
          </w:tcPr>
          <w:p w14:paraId="1F351DB2" w14:textId="00A01035" w:rsidR="00FC20F2" w:rsidRPr="002263D0" w:rsidRDefault="00FE43A1" w:rsidP="001E6666">
            <w:pPr>
              <w:pStyle w:val="TableBodyText"/>
            </w:pPr>
            <w:r w:rsidRPr="002263D0">
              <w:t>Sam Walmsley</w:t>
            </w:r>
          </w:p>
        </w:tc>
      </w:tr>
      <w:tr w:rsidR="00FC20F2" w:rsidRPr="002263D0" w14:paraId="183F7A52" w14:textId="77777777" w:rsidTr="652F5EA8">
        <w:trPr>
          <w:trHeight w:val="397"/>
        </w:trPr>
        <w:tc>
          <w:tcPr>
            <w:tcW w:w="3686" w:type="dxa"/>
          </w:tcPr>
          <w:p w14:paraId="2ACB3B1B" w14:textId="77777777" w:rsidR="00FC20F2" w:rsidRPr="002263D0" w:rsidRDefault="00FC20F2" w:rsidP="001E6666">
            <w:pPr>
              <w:pStyle w:val="TableBodyText"/>
            </w:pPr>
            <w:r w:rsidRPr="002263D0">
              <w:t>Report approved by</w:t>
            </w:r>
          </w:p>
        </w:tc>
        <w:tc>
          <w:tcPr>
            <w:tcW w:w="5952" w:type="dxa"/>
          </w:tcPr>
          <w:p w14:paraId="51A73F98" w14:textId="77777777" w:rsidR="00FC20F2" w:rsidRPr="002263D0" w:rsidRDefault="00FC20F2" w:rsidP="001E6666">
            <w:pPr>
              <w:pStyle w:val="TableBodyText"/>
            </w:pPr>
          </w:p>
        </w:tc>
      </w:tr>
      <w:tr w:rsidR="00FC20F2" w:rsidRPr="002263D0" w14:paraId="0E03C9FA" w14:textId="77777777" w:rsidTr="652F5EA8">
        <w:trPr>
          <w:trHeight w:val="2082"/>
        </w:trPr>
        <w:tc>
          <w:tcPr>
            <w:tcW w:w="3686" w:type="dxa"/>
          </w:tcPr>
          <w:p w14:paraId="564455EF" w14:textId="77777777" w:rsidR="00FC20F2" w:rsidRPr="002263D0" w:rsidRDefault="00FC20F2" w:rsidP="001E6666">
            <w:pPr>
              <w:pStyle w:val="TableBodyText"/>
            </w:pPr>
            <w:r w:rsidRPr="002263D0">
              <w:t>Report by</w:t>
            </w:r>
          </w:p>
        </w:tc>
        <w:tc>
          <w:tcPr>
            <w:tcW w:w="5952" w:type="dxa"/>
          </w:tcPr>
          <w:p w14:paraId="16A189DE" w14:textId="77777777" w:rsidR="00FC20F2" w:rsidRPr="002263D0" w:rsidRDefault="00FC20F2" w:rsidP="001E6666">
            <w:pPr>
              <w:pStyle w:val="TableBodyText"/>
            </w:pPr>
            <w:r w:rsidRPr="002263D0">
              <w:t>Stantec</w:t>
            </w:r>
          </w:p>
          <w:p w14:paraId="35D4A119" w14:textId="77777777" w:rsidR="00721608" w:rsidRPr="00AE448C" w:rsidRDefault="00721608" w:rsidP="00721608">
            <w:pPr>
              <w:pStyle w:val="TableBodyText"/>
              <w:spacing w:before="80" w:after="80"/>
            </w:pPr>
            <w:r w:rsidRPr="00AE448C">
              <w:t>Stantec House</w:t>
            </w:r>
          </w:p>
          <w:p w14:paraId="3935116D" w14:textId="77777777" w:rsidR="00721608" w:rsidRPr="00AE448C" w:rsidRDefault="00721608" w:rsidP="00721608">
            <w:pPr>
              <w:pStyle w:val="TableBodyText"/>
              <w:spacing w:before="80" w:after="80"/>
            </w:pPr>
            <w:r w:rsidRPr="00AE448C">
              <w:t>Kelburn Court</w:t>
            </w:r>
          </w:p>
          <w:p w14:paraId="43EA582A" w14:textId="77777777" w:rsidR="00721608" w:rsidRPr="00AE448C" w:rsidRDefault="00721608" w:rsidP="00721608">
            <w:pPr>
              <w:pStyle w:val="TableBodyText"/>
              <w:spacing w:before="80" w:after="80"/>
            </w:pPr>
            <w:r w:rsidRPr="00AE448C">
              <w:t xml:space="preserve">Birchwood </w:t>
            </w:r>
          </w:p>
          <w:p w14:paraId="10452DBC" w14:textId="77777777" w:rsidR="00721608" w:rsidRPr="00AE448C" w:rsidRDefault="00721608" w:rsidP="00721608">
            <w:pPr>
              <w:pStyle w:val="TableBodyText"/>
              <w:spacing w:before="80" w:after="80"/>
            </w:pPr>
            <w:r w:rsidRPr="00AE448C">
              <w:t xml:space="preserve">Warrington </w:t>
            </w:r>
          </w:p>
          <w:p w14:paraId="4E32CD88" w14:textId="48F83D0B" w:rsidR="00FC20F2" w:rsidRPr="002263D0" w:rsidRDefault="00721608" w:rsidP="00721608">
            <w:pPr>
              <w:pStyle w:val="TableBodyText"/>
            </w:pPr>
            <w:r w:rsidRPr="00AE448C">
              <w:t>WA3 6UT</w:t>
            </w:r>
          </w:p>
        </w:tc>
      </w:tr>
    </w:tbl>
    <w:p w14:paraId="4268410E" w14:textId="77777777" w:rsidR="00FC20F2" w:rsidRPr="002263D0" w:rsidRDefault="00FC20F2" w:rsidP="00FC20F2">
      <w:pPr>
        <w:pStyle w:val="Paragraphtext"/>
      </w:pPr>
    </w:p>
    <w:p w14:paraId="79433281" w14:textId="77777777" w:rsidR="00B118FF" w:rsidRPr="002263D0" w:rsidRDefault="00B118FF" w:rsidP="00FC20F2">
      <w:pPr>
        <w:pStyle w:val="Paragraphtext"/>
      </w:pPr>
    </w:p>
    <w:p w14:paraId="609A3232" w14:textId="77777777" w:rsidR="00B118FF" w:rsidRPr="002263D0" w:rsidRDefault="00B118FF" w:rsidP="00FC20F2">
      <w:pPr>
        <w:pStyle w:val="Paragraphtext"/>
      </w:pPr>
    </w:p>
    <w:p w14:paraId="35A1FFED" w14:textId="77777777" w:rsidR="00B118FF" w:rsidRPr="002263D0" w:rsidRDefault="00B118FF" w:rsidP="00FC20F2">
      <w:pPr>
        <w:pStyle w:val="Paragraph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FC20F2" w:rsidRPr="002263D0" w14:paraId="2073C824" w14:textId="77777777" w:rsidTr="001E6666">
        <w:trPr>
          <w:trHeight w:val="3390"/>
        </w:trPr>
        <w:tc>
          <w:tcPr>
            <w:tcW w:w="9854" w:type="dxa"/>
            <w:shd w:val="clear" w:color="auto" w:fill="auto"/>
            <w:tcMar>
              <w:left w:w="0" w:type="dxa"/>
              <w:right w:w="0" w:type="dxa"/>
            </w:tcMar>
            <w:vAlign w:val="bottom"/>
          </w:tcPr>
          <w:p w14:paraId="349489A2" w14:textId="77777777" w:rsidR="00FC20F2" w:rsidRPr="002263D0" w:rsidRDefault="00FC20F2" w:rsidP="001E6666">
            <w:pPr>
              <w:pStyle w:val="Paragraphtext"/>
            </w:pPr>
            <w:r w:rsidRPr="002263D0">
              <w:t>Disclaimer</w:t>
            </w:r>
          </w:p>
          <w:p w14:paraId="4170D3A2" w14:textId="5891650E" w:rsidR="00FC20F2" w:rsidRPr="002263D0" w:rsidRDefault="00FC20F2" w:rsidP="001E6666">
            <w:pPr>
              <w:pStyle w:val="Paragraphtext"/>
            </w:pPr>
            <w:r w:rsidRPr="002263D0">
              <w:t xml:space="preserve">This document entitled </w:t>
            </w:r>
            <w:r w:rsidR="007C4E30" w:rsidRPr="002263D0">
              <w:t>Lundwood</w:t>
            </w:r>
            <w:r w:rsidRPr="002263D0">
              <w:t xml:space="preserve"> Sludge Treatment Facility (STF) Application for Environmental Permit Variation was prepared by Stantec for the account of Yorkshire Water (the “Client”). Any reliance on this document by any third party is strictly prohibited. The material in it reflects Stantec’s professional judgment considering the scope, schedule and other limitations stated in the document and in the contract between Stantec and the Client. The opinions in the document are based on conditions and information existing at the time the document was published and do not take into account any subsequent changes. In preparing the document, Stantec did not verify information supplied to it by others. Any use which a third party makes of this document is the responsibility of such third party. Such third party agrees that Stantec shall not be responsible for costs or damages of any kind, if any, suffered by it or any other third party as a result of decisions made or actions taken based on this document.  </w:t>
            </w:r>
          </w:p>
        </w:tc>
      </w:tr>
    </w:tbl>
    <w:p w14:paraId="14D1E233" w14:textId="77777777" w:rsidR="00FC20F2" w:rsidRPr="002263D0" w:rsidRDefault="00FC20F2" w:rsidP="00FC20F2">
      <w:pPr>
        <w:pStyle w:val="Paragraphtext"/>
      </w:pPr>
    </w:p>
    <w:p w14:paraId="52DF7F31" w14:textId="77777777" w:rsidR="00FC20F2" w:rsidRPr="002263D0" w:rsidRDefault="00FC20F2" w:rsidP="00FC20F2">
      <w:pPr>
        <w:pStyle w:val="Paragraphtext"/>
        <w:sectPr w:rsidR="00FC20F2" w:rsidRPr="002263D0" w:rsidSect="001E6666">
          <w:headerReference w:type="first" r:id="rId17"/>
          <w:pgSz w:w="11906" w:h="16838" w:code="9"/>
          <w:pgMar w:top="1418" w:right="1134" w:bottom="1134" w:left="1134" w:header="709" w:footer="0" w:gutter="0"/>
          <w:pgNumType w:fmt="lowerRoman" w:start="1"/>
          <w:cols w:space="708"/>
          <w:titlePg/>
          <w:docGrid w:linePitch="360"/>
        </w:sectPr>
      </w:pPr>
    </w:p>
    <w:p w14:paraId="631F4B46" w14:textId="77777777" w:rsidR="00FC20F2" w:rsidRPr="006054FE" w:rsidRDefault="00FC20F2" w:rsidP="009C2C30">
      <w:pPr>
        <w:pStyle w:val="Paragraphtext"/>
        <w:jc w:val="left"/>
        <w:rPr>
          <w:b/>
          <w:bCs/>
          <w:sz w:val="28"/>
          <w:szCs w:val="28"/>
        </w:rPr>
      </w:pPr>
      <w:r w:rsidRPr="006054FE">
        <w:rPr>
          <w:b/>
          <w:bCs/>
          <w:sz w:val="28"/>
          <w:szCs w:val="28"/>
        </w:rPr>
        <w:lastRenderedPageBreak/>
        <w:t>Contents</w:t>
      </w:r>
    </w:p>
    <w:p w14:paraId="281BEE3C" w14:textId="3A796C76" w:rsidR="00D77EF7" w:rsidRDefault="2A6743D8">
      <w:pPr>
        <w:pStyle w:val="TOC1"/>
        <w:rPr>
          <w:rFonts w:asciiTheme="minorHAnsi" w:eastAsiaTheme="minorEastAsia" w:hAnsiTheme="minorHAnsi"/>
          <w:noProof/>
          <w:kern w:val="2"/>
          <w:sz w:val="22"/>
          <w:lang w:eastAsia="en-GB"/>
          <w14:ligatures w14:val="standardContextual"/>
        </w:rPr>
      </w:pPr>
      <w:r>
        <w:fldChar w:fldCharType="begin"/>
      </w:r>
      <w:r w:rsidR="000D73A1">
        <w:instrText>TOC \o "1-5" \z \u \h</w:instrText>
      </w:r>
      <w:r>
        <w:fldChar w:fldCharType="separate"/>
      </w:r>
      <w:hyperlink w:anchor="_Toc174638100" w:history="1">
        <w:r w:rsidR="00D77EF7" w:rsidRPr="00CE5CBC">
          <w:rPr>
            <w:rStyle w:val="Hyperlink"/>
            <w:noProof/>
          </w:rPr>
          <w:t>1</w:t>
        </w:r>
        <w:r w:rsidR="00D77EF7">
          <w:rPr>
            <w:rFonts w:asciiTheme="minorHAnsi" w:eastAsiaTheme="minorEastAsia" w:hAnsiTheme="minorHAnsi"/>
            <w:noProof/>
            <w:kern w:val="2"/>
            <w:sz w:val="22"/>
            <w:lang w:eastAsia="en-GB"/>
            <w14:ligatures w14:val="standardContextual"/>
          </w:rPr>
          <w:tab/>
        </w:r>
        <w:r w:rsidR="00D77EF7" w:rsidRPr="00CE5CBC">
          <w:rPr>
            <w:rStyle w:val="Hyperlink"/>
            <w:noProof/>
          </w:rPr>
          <w:t>Introduction</w:t>
        </w:r>
        <w:r w:rsidR="00D77EF7">
          <w:rPr>
            <w:noProof/>
            <w:webHidden/>
          </w:rPr>
          <w:tab/>
        </w:r>
        <w:r w:rsidR="00D77EF7">
          <w:rPr>
            <w:noProof/>
            <w:webHidden/>
          </w:rPr>
          <w:fldChar w:fldCharType="begin"/>
        </w:r>
        <w:r w:rsidR="00D77EF7">
          <w:rPr>
            <w:noProof/>
            <w:webHidden/>
          </w:rPr>
          <w:instrText xml:space="preserve"> PAGEREF _Toc174638100 \h </w:instrText>
        </w:r>
        <w:r w:rsidR="00D77EF7">
          <w:rPr>
            <w:noProof/>
            <w:webHidden/>
          </w:rPr>
        </w:r>
        <w:r w:rsidR="00D77EF7">
          <w:rPr>
            <w:noProof/>
            <w:webHidden/>
          </w:rPr>
          <w:fldChar w:fldCharType="separate"/>
        </w:r>
        <w:r w:rsidR="00341A05">
          <w:rPr>
            <w:noProof/>
            <w:webHidden/>
          </w:rPr>
          <w:t>4</w:t>
        </w:r>
        <w:r w:rsidR="00D77EF7">
          <w:rPr>
            <w:noProof/>
            <w:webHidden/>
          </w:rPr>
          <w:fldChar w:fldCharType="end"/>
        </w:r>
      </w:hyperlink>
    </w:p>
    <w:p w14:paraId="528F2E64" w14:textId="1F84054C" w:rsidR="00D77EF7" w:rsidRDefault="00341A05">
      <w:pPr>
        <w:pStyle w:val="TOC2"/>
        <w:rPr>
          <w:rFonts w:asciiTheme="minorHAnsi" w:eastAsiaTheme="minorEastAsia" w:hAnsiTheme="minorHAnsi" w:cstheme="minorBidi"/>
          <w:b w:val="0"/>
          <w:bCs w:val="0"/>
          <w:kern w:val="2"/>
          <w:sz w:val="22"/>
          <w:lang w:eastAsia="en-GB"/>
          <w14:ligatures w14:val="standardContextual"/>
        </w:rPr>
      </w:pPr>
      <w:hyperlink w:anchor="_Toc174638101" w:history="1">
        <w:r w:rsidR="00D77EF7" w:rsidRPr="00CE5CBC">
          <w:rPr>
            <w:rStyle w:val="Hyperlink"/>
          </w:rPr>
          <w:t>1.1</w:t>
        </w:r>
        <w:r w:rsidR="00D77EF7">
          <w:rPr>
            <w:rFonts w:asciiTheme="minorHAnsi" w:eastAsiaTheme="minorEastAsia" w:hAnsiTheme="minorHAnsi" w:cstheme="minorBidi"/>
            <w:b w:val="0"/>
            <w:bCs w:val="0"/>
            <w:kern w:val="2"/>
            <w:sz w:val="22"/>
            <w:lang w:eastAsia="en-GB"/>
            <w14:ligatures w14:val="standardContextual"/>
          </w:rPr>
          <w:tab/>
        </w:r>
        <w:r w:rsidR="00D77EF7" w:rsidRPr="00CE5CBC">
          <w:rPr>
            <w:rStyle w:val="Hyperlink"/>
          </w:rPr>
          <w:t>Site details</w:t>
        </w:r>
        <w:r w:rsidR="00D77EF7">
          <w:rPr>
            <w:webHidden/>
          </w:rPr>
          <w:tab/>
        </w:r>
        <w:r w:rsidR="00D77EF7">
          <w:rPr>
            <w:webHidden/>
          </w:rPr>
          <w:fldChar w:fldCharType="begin"/>
        </w:r>
        <w:r w:rsidR="00D77EF7">
          <w:rPr>
            <w:webHidden/>
          </w:rPr>
          <w:instrText xml:space="preserve"> PAGEREF _Toc174638101 \h </w:instrText>
        </w:r>
        <w:r w:rsidR="00D77EF7">
          <w:rPr>
            <w:webHidden/>
          </w:rPr>
        </w:r>
        <w:r w:rsidR="00D77EF7">
          <w:rPr>
            <w:webHidden/>
          </w:rPr>
          <w:fldChar w:fldCharType="separate"/>
        </w:r>
        <w:r>
          <w:rPr>
            <w:webHidden/>
          </w:rPr>
          <w:t>4</w:t>
        </w:r>
        <w:r w:rsidR="00D77EF7">
          <w:rPr>
            <w:webHidden/>
          </w:rPr>
          <w:fldChar w:fldCharType="end"/>
        </w:r>
      </w:hyperlink>
    </w:p>
    <w:p w14:paraId="59F38DD0" w14:textId="7CA3CB56" w:rsidR="00D77EF7" w:rsidRDefault="00341A05">
      <w:pPr>
        <w:pStyle w:val="TOC2"/>
        <w:rPr>
          <w:rFonts w:asciiTheme="minorHAnsi" w:eastAsiaTheme="minorEastAsia" w:hAnsiTheme="minorHAnsi" w:cstheme="minorBidi"/>
          <w:b w:val="0"/>
          <w:bCs w:val="0"/>
          <w:kern w:val="2"/>
          <w:sz w:val="22"/>
          <w:lang w:eastAsia="en-GB"/>
          <w14:ligatures w14:val="standardContextual"/>
        </w:rPr>
      </w:pPr>
      <w:hyperlink w:anchor="_Toc174638102" w:history="1">
        <w:r w:rsidR="00D77EF7" w:rsidRPr="00CE5CBC">
          <w:rPr>
            <w:rStyle w:val="Hyperlink"/>
          </w:rPr>
          <w:t>1.2</w:t>
        </w:r>
        <w:r w:rsidR="00D77EF7">
          <w:rPr>
            <w:rFonts w:asciiTheme="minorHAnsi" w:eastAsiaTheme="minorEastAsia" w:hAnsiTheme="minorHAnsi" w:cstheme="minorBidi"/>
            <w:b w:val="0"/>
            <w:bCs w:val="0"/>
            <w:kern w:val="2"/>
            <w:sz w:val="22"/>
            <w:lang w:eastAsia="en-GB"/>
            <w14:ligatures w14:val="standardContextual"/>
          </w:rPr>
          <w:tab/>
        </w:r>
        <w:r w:rsidR="00D77EF7" w:rsidRPr="00CE5CBC">
          <w:rPr>
            <w:rStyle w:val="Hyperlink"/>
          </w:rPr>
          <w:t>Overview</w:t>
        </w:r>
        <w:r w:rsidR="00D77EF7">
          <w:rPr>
            <w:webHidden/>
          </w:rPr>
          <w:tab/>
        </w:r>
        <w:r w:rsidR="00D77EF7">
          <w:rPr>
            <w:webHidden/>
          </w:rPr>
          <w:fldChar w:fldCharType="begin"/>
        </w:r>
        <w:r w:rsidR="00D77EF7">
          <w:rPr>
            <w:webHidden/>
          </w:rPr>
          <w:instrText xml:space="preserve"> PAGEREF _Toc174638102 \h </w:instrText>
        </w:r>
        <w:r w:rsidR="00D77EF7">
          <w:rPr>
            <w:webHidden/>
          </w:rPr>
        </w:r>
        <w:r w:rsidR="00D77EF7">
          <w:rPr>
            <w:webHidden/>
          </w:rPr>
          <w:fldChar w:fldCharType="separate"/>
        </w:r>
        <w:r>
          <w:rPr>
            <w:webHidden/>
          </w:rPr>
          <w:t>7</w:t>
        </w:r>
        <w:r w:rsidR="00D77EF7">
          <w:rPr>
            <w:webHidden/>
          </w:rPr>
          <w:fldChar w:fldCharType="end"/>
        </w:r>
      </w:hyperlink>
    </w:p>
    <w:p w14:paraId="6F945C72" w14:textId="070D3F7B" w:rsidR="00D77EF7" w:rsidRDefault="00341A05">
      <w:pPr>
        <w:pStyle w:val="TOC1"/>
        <w:rPr>
          <w:rFonts w:asciiTheme="minorHAnsi" w:eastAsiaTheme="minorEastAsia" w:hAnsiTheme="minorHAnsi"/>
          <w:noProof/>
          <w:kern w:val="2"/>
          <w:sz w:val="22"/>
          <w:lang w:eastAsia="en-GB"/>
          <w14:ligatures w14:val="standardContextual"/>
        </w:rPr>
      </w:pPr>
      <w:hyperlink w:anchor="_Toc174638103" w:history="1">
        <w:r w:rsidR="00D77EF7" w:rsidRPr="00CE5CBC">
          <w:rPr>
            <w:rStyle w:val="Hyperlink"/>
            <w:noProof/>
          </w:rPr>
          <w:t>2</w:t>
        </w:r>
        <w:r w:rsidR="00D77EF7">
          <w:rPr>
            <w:rFonts w:asciiTheme="minorHAnsi" w:eastAsiaTheme="minorEastAsia" w:hAnsiTheme="minorHAnsi"/>
            <w:noProof/>
            <w:kern w:val="2"/>
            <w:sz w:val="22"/>
            <w:lang w:eastAsia="en-GB"/>
            <w14:ligatures w14:val="standardContextual"/>
          </w:rPr>
          <w:tab/>
        </w:r>
        <w:r w:rsidR="00D77EF7" w:rsidRPr="00CE5CBC">
          <w:rPr>
            <w:rStyle w:val="Hyperlink"/>
            <w:noProof/>
          </w:rPr>
          <w:t>ADBA risk assessment tool findings</w:t>
        </w:r>
        <w:r w:rsidR="00D77EF7">
          <w:rPr>
            <w:noProof/>
            <w:webHidden/>
          </w:rPr>
          <w:tab/>
        </w:r>
        <w:r w:rsidR="00D77EF7">
          <w:rPr>
            <w:noProof/>
            <w:webHidden/>
          </w:rPr>
          <w:fldChar w:fldCharType="begin"/>
        </w:r>
        <w:r w:rsidR="00D77EF7">
          <w:rPr>
            <w:noProof/>
            <w:webHidden/>
          </w:rPr>
          <w:instrText xml:space="preserve"> PAGEREF _Toc174638103 \h </w:instrText>
        </w:r>
        <w:r w:rsidR="00D77EF7">
          <w:rPr>
            <w:noProof/>
            <w:webHidden/>
          </w:rPr>
        </w:r>
        <w:r w:rsidR="00D77EF7">
          <w:rPr>
            <w:noProof/>
            <w:webHidden/>
          </w:rPr>
          <w:fldChar w:fldCharType="separate"/>
        </w:r>
        <w:r>
          <w:rPr>
            <w:noProof/>
            <w:webHidden/>
          </w:rPr>
          <w:t>8</w:t>
        </w:r>
        <w:r w:rsidR="00D77EF7">
          <w:rPr>
            <w:noProof/>
            <w:webHidden/>
          </w:rPr>
          <w:fldChar w:fldCharType="end"/>
        </w:r>
      </w:hyperlink>
    </w:p>
    <w:p w14:paraId="29AB733B" w14:textId="67ADD82D" w:rsidR="00D77EF7" w:rsidRDefault="00341A05">
      <w:pPr>
        <w:pStyle w:val="TOC2"/>
        <w:rPr>
          <w:rFonts w:asciiTheme="minorHAnsi" w:eastAsiaTheme="minorEastAsia" w:hAnsiTheme="minorHAnsi" w:cstheme="minorBidi"/>
          <w:b w:val="0"/>
          <w:bCs w:val="0"/>
          <w:kern w:val="2"/>
          <w:sz w:val="22"/>
          <w:lang w:eastAsia="en-GB"/>
          <w14:ligatures w14:val="standardContextual"/>
        </w:rPr>
      </w:pPr>
      <w:hyperlink w:anchor="_Toc174638104" w:history="1">
        <w:r w:rsidR="00D77EF7" w:rsidRPr="00CE5CBC">
          <w:rPr>
            <w:rStyle w:val="Hyperlink"/>
          </w:rPr>
          <w:t>2.1</w:t>
        </w:r>
        <w:r w:rsidR="00D77EF7">
          <w:rPr>
            <w:rFonts w:asciiTheme="minorHAnsi" w:eastAsiaTheme="minorEastAsia" w:hAnsiTheme="minorHAnsi" w:cstheme="minorBidi"/>
            <w:b w:val="0"/>
            <w:bCs w:val="0"/>
            <w:kern w:val="2"/>
            <w:sz w:val="22"/>
            <w:lang w:eastAsia="en-GB"/>
            <w14:ligatures w14:val="standardContextual"/>
          </w:rPr>
          <w:tab/>
        </w:r>
        <w:r w:rsidR="00D77EF7" w:rsidRPr="00CE5CBC">
          <w:rPr>
            <w:rStyle w:val="Hyperlink"/>
          </w:rPr>
          <w:t>Class of required secondary containment for Lundwood</w:t>
        </w:r>
        <w:r w:rsidR="00D77EF7">
          <w:rPr>
            <w:webHidden/>
          </w:rPr>
          <w:tab/>
        </w:r>
        <w:r w:rsidR="00D77EF7">
          <w:rPr>
            <w:webHidden/>
          </w:rPr>
          <w:fldChar w:fldCharType="begin"/>
        </w:r>
        <w:r w:rsidR="00D77EF7">
          <w:rPr>
            <w:webHidden/>
          </w:rPr>
          <w:instrText xml:space="preserve"> PAGEREF _Toc174638104 \h </w:instrText>
        </w:r>
        <w:r w:rsidR="00D77EF7">
          <w:rPr>
            <w:webHidden/>
          </w:rPr>
        </w:r>
        <w:r w:rsidR="00D77EF7">
          <w:rPr>
            <w:webHidden/>
          </w:rPr>
          <w:fldChar w:fldCharType="separate"/>
        </w:r>
        <w:r>
          <w:rPr>
            <w:webHidden/>
          </w:rPr>
          <w:t>8</w:t>
        </w:r>
        <w:r w:rsidR="00D77EF7">
          <w:rPr>
            <w:webHidden/>
          </w:rPr>
          <w:fldChar w:fldCharType="end"/>
        </w:r>
      </w:hyperlink>
    </w:p>
    <w:p w14:paraId="317074FA" w14:textId="42E6A588" w:rsidR="00D77EF7" w:rsidRDefault="00341A05">
      <w:pPr>
        <w:pStyle w:val="TOC1"/>
        <w:rPr>
          <w:rFonts w:asciiTheme="minorHAnsi" w:eastAsiaTheme="minorEastAsia" w:hAnsiTheme="minorHAnsi"/>
          <w:noProof/>
          <w:kern w:val="2"/>
          <w:sz w:val="22"/>
          <w:lang w:eastAsia="en-GB"/>
          <w14:ligatures w14:val="standardContextual"/>
        </w:rPr>
      </w:pPr>
      <w:hyperlink w:anchor="_Toc174638105" w:history="1">
        <w:r w:rsidR="00D77EF7" w:rsidRPr="00CE5CBC">
          <w:rPr>
            <w:rStyle w:val="Hyperlink"/>
            <w:noProof/>
          </w:rPr>
          <w:t>3</w:t>
        </w:r>
        <w:r w:rsidR="00D77EF7">
          <w:rPr>
            <w:rFonts w:asciiTheme="minorHAnsi" w:eastAsiaTheme="minorEastAsia" w:hAnsiTheme="minorHAnsi"/>
            <w:noProof/>
            <w:kern w:val="2"/>
            <w:sz w:val="22"/>
            <w:lang w:eastAsia="en-GB"/>
            <w14:ligatures w14:val="standardContextual"/>
          </w:rPr>
          <w:tab/>
        </w:r>
        <w:r w:rsidR="00D77EF7" w:rsidRPr="00CE5CBC">
          <w:rPr>
            <w:rStyle w:val="Hyperlink"/>
            <w:noProof/>
          </w:rPr>
          <w:t>Solution appraisal</w:t>
        </w:r>
        <w:r w:rsidR="00D77EF7">
          <w:rPr>
            <w:noProof/>
            <w:webHidden/>
          </w:rPr>
          <w:tab/>
        </w:r>
        <w:r w:rsidR="00D77EF7">
          <w:rPr>
            <w:noProof/>
            <w:webHidden/>
          </w:rPr>
          <w:fldChar w:fldCharType="begin"/>
        </w:r>
        <w:r w:rsidR="00D77EF7">
          <w:rPr>
            <w:noProof/>
            <w:webHidden/>
          </w:rPr>
          <w:instrText xml:space="preserve"> PAGEREF _Toc174638105 \h </w:instrText>
        </w:r>
        <w:r w:rsidR="00D77EF7">
          <w:rPr>
            <w:noProof/>
            <w:webHidden/>
          </w:rPr>
        </w:r>
        <w:r w:rsidR="00D77EF7">
          <w:rPr>
            <w:noProof/>
            <w:webHidden/>
          </w:rPr>
          <w:fldChar w:fldCharType="separate"/>
        </w:r>
        <w:r>
          <w:rPr>
            <w:noProof/>
            <w:webHidden/>
          </w:rPr>
          <w:t>10</w:t>
        </w:r>
        <w:r w:rsidR="00D77EF7">
          <w:rPr>
            <w:noProof/>
            <w:webHidden/>
          </w:rPr>
          <w:fldChar w:fldCharType="end"/>
        </w:r>
      </w:hyperlink>
    </w:p>
    <w:p w14:paraId="42446CCB" w14:textId="4D26F1D4" w:rsidR="00D77EF7" w:rsidRDefault="00341A05">
      <w:pPr>
        <w:pStyle w:val="TOC2"/>
        <w:rPr>
          <w:rFonts w:asciiTheme="minorHAnsi" w:eastAsiaTheme="minorEastAsia" w:hAnsiTheme="minorHAnsi" w:cstheme="minorBidi"/>
          <w:b w:val="0"/>
          <w:bCs w:val="0"/>
          <w:kern w:val="2"/>
          <w:sz w:val="22"/>
          <w:lang w:eastAsia="en-GB"/>
          <w14:ligatures w14:val="standardContextual"/>
        </w:rPr>
      </w:pPr>
      <w:hyperlink w:anchor="_Toc174638106" w:history="1">
        <w:r w:rsidR="00D77EF7" w:rsidRPr="00CE5CBC">
          <w:rPr>
            <w:rStyle w:val="Hyperlink"/>
          </w:rPr>
          <w:t>3.1</w:t>
        </w:r>
        <w:r w:rsidR="00D77EF7">
          <w:rPr>
            <w:rFonts w:asciiTheme="minorHAnsi" w:eastAsiaTheme="minorEastAsia" w:hAnsiTheme="minorHAnsi" w:cstheme="minorBidi"/>
            <w:b w:val="0"/>
            <w:bCs w:val="0"/>
            <w:kern w:val="2"/>
            <w:sz w:val="22"/>
            <w:lang w:eastAsia="en-GB"/>
            <w14:ligatures w14:val="standardContextual"/>
          </w:rPr>
          <w:tab/>
        </w:r>
        <w:r w:rsidR="00D77EF7" w:rsidRPr="00CE5CBC">
          <w:rPr>
            <w:rStyle w:val="Hyperlink"/>
          </w:rPr>
          <w:t>Objectives</w:t>
        </w:r>
        <w:r w:rsidR="00D77EF7">
          <w:rPr>
            <w:webHidden/>
          </w:rPr>
          <w:tab/>
        </w:r>
        <w:r w:rsidR="00D77EF7">
          <w:rPr>
            <w:webHidden/>
          </w:rPr>
          <w:fldChar w:fldCharType="begin"/>
        </w:r>
        <w:r w:rsidR="00D77EF7">
          <w:rPr>
            <w:webHidden/>
          </w:rPr>
          <w:instrText xml:space="preserve"> PAGEREF _Toc174638106 \h </w:instrText>
        </w:r>
        <w:r w:rsidR="00D77EF7">
          <w:rPr>
            <w:webHidden/>
          </w:rPr>
        </w:r>
        <w:r w:rsidR="00D77EF7">
          <w:rPr>
            <w:webHidden/>
          </w:rPr>
          <w:fldChar w:fldCharType="separate"/>
        </w:r>
        <w:r>
          <w:rPr>
            <w:webHidden/>
          </w:rPr>
          <w:t>10</w:t>
        </w:r>
        <w:r w:rsidR="00D77EF7">
          <w:rPr>
            <w:webHidden/>
          </w:rPr>
          <w:fldChar w:fldCharType="end"/>
        </w:r>
      </w:hyperlink>
    </w:p>
    <w:p w14:paraId="560E76A5" w14:textId="3C4EA29E" w:rsidR="00D77EF7" w:rsidRDefault="00341A05">
      <w:pPr>
        <w:pStyle w:val="TOC2"/>
        <w:rPr>
          <w:rFonts w:asciiTheme="minorHAnsi" w:eastAsiaTheme="minorEastAsia" w:hAnsiTheme="minorHAnsi" w:cstheme="minorBidi"/>
          <w:b w:val="0"/>
          <w:bCs w:val="0"/>
          <w:kern w:val="2"/>
          <w:sz w:val="22"/>
          <w:lang w:eastAsia="en-GB"/>
          <w14:ligatures w14:val="standardContextual"/>
        </w:rPr>
      </w:pPr>
      <w:hyperlink w:anchor="_Toc174638107" w:history="1">
        <w:r w:rsidR="00D77EF7" w:rsidRPr="00CE5CBC">
          <w:rPr>
            <w:rStyle w:val="Hyperlink"/>
          </w:rPr>
          <w:t>3.2</w:t>
        </w:r>
        <w:r w:rsidR="00D77EF7">
          <w:rPr>
            <w:rFonts w:asciiTheme="minorHAnsi" w:eastAsiaTheme="minorEastAsia" w:hAnsiTheme="minorHAnsi" w:cstheme="minorBidi"/>
            <w:b w:val="0"/>
            <w:bCs w:val="0"/>
            <w:kern w:val="2"/>
            <w:sz w:val="22"/>
            <w:lang w:eastAsia="en-GB"/>
            <w14:ligatures w14:val="standardContextual"/>
          </w:rPr>
          <w:tab/>
        </w:r>
        <w:r w:rsidR="00D77EF7" w:rsidRPr="00CE5CBC">
          <w:rPr>
            <w:rStyle w:val="Hyperlink"/>
          </w:rPr>
          <w:t>Sources at Lundwood STF</w:t>
        </w:r>
        <w:r w:rsidR="00D77EF7">
          <w:rPr>
            <w:webHidden/>
          </w:rPr>
          <w:tab/>
        </w:r>
        <w:r w:rsidR="00D77EF7">
          <w:rPr>
            <w:webHidden/>
          </w:rPr>
          <w:fldChar w:fldCharType="begin"/>
        </w:r>
        <w:r w:rsidR="00D77EF7">
          <w:rPr>
            <w:webHidden/>
          </w:rPr>
          <w:instrText xml:space="preserve"> PAGEREF _Toc174638107 \h </w:instrText>
        </w:r>
        <w:r w:rsidR="00D77EF7">
          <w:rPr>
            <w:webHidden/>
          </w:rPr>
        </w:r>
        <w:r w:rsidR="00D77EF7">
          <w:rPr>
            <w:webHidden/>
          </w:rPr>
          <w:fldChar w:fldCharType="separate"/>
        </w:r>
        <w:r>
          <w:rPr>
            <w:webHidden/>
          </w:rPr>
          <w:t>10</w:t>
        </w:r>
        <w:r w:rsidR="00D77EF7">
          <w:rPr>
            <w:webHidden/>
          </w:rPr>
          <w:fldChar w:fldCharType="end"/>
        </w:r>
      </w:hyperlink>
    </w:p>
    <w:p w14:paraId="03EA7C0D" w14:textId="2A853E45" w:rsidR="00D77EF7" w:rsidRDefault="00341A05">
      <w:pPr>
        <w:pStyle w:val="TOC3"/>
        <w:rPr>
          <w:rFonts w:asciiTheme="minorHAnsi" w:eastAsiaTheme="minorEastAsia" w:hAnsiTheme="minorHAnsi"/>
          <w:noProof/>
          <w:kern w:val="2"/>
          <w:sz w:val="22"/>
          <w:lang w:eastAsia="en-GB"/>
          <w14:ligatures w14:val="standardContextual"/>
        </w:rPr>
      </w:pPr>
      <w:hyperlink w:anchor="_Toc174638108" w:history="1">
        <w:r w:rsidR="00D77EF7" w:rsidRPr="00CE5CBC">
          <w:rPr>
            <w:rStyle w:val="Hyperlink"/>
            <w:noProof/>
          </w:rPr>
          <w:t>3.2.1</w:t>
        </w:r>
        <w:r w:rsidR="00D77EF7">
          <w:rPr>
            <w:rFonts w:asciiTheme="minorHAnsi" w:eastAsiaTheme="minorEastAsia" w:hAnsiTheme="minorHAnsi"/>
            <w:noProof/>
            <w:kern w:val="2"/>
            <w:sz w:val="22"/>
            <w:lang w:eastAsia="en-GB"/>
            <w14:ligatures w14:val="standardContextual"/>
          </w:rPr>
          <w:tab/>
        </w:r>
        <w:r w:rsidR="00D77EF7" w:rsidRPr="00CE5CBC">
          <w:rPr>
            <w:rStyle w:val="Hyperlink"/>
            <w:noProof/>
          </w:rPr>
          <w:t>Bulk storage vessels</w:t>
        </w:r>
        <w:r w:rsidR="00D77EF7">
          <w:rPr>
            <w:noProof/>
            <w:webHidden/>
          </w:rPr>
          <w:tab/>
        </w:r>
        <w:r w:rsidR="00D77EF7">
          <w:rPr>
            <w:noProof/>
            <w:webHidden/>
          </w:rPr>
          <w:fldChar w:fldCharType="begin"/>
        </w:r>
        <w:r w:rsidR="00D77EF7">
          <w:rPr>
            <w:noProof/>
            <w:webHidden/>
          </w:rPr>
          <w:instrText xml:space="preserve"> PAGEREF _Toc174638108 \h </w:instrText>
        </w:r>
        <w:r w:rsidR="00D77EF7">
          <w:rPr>
            <w:noProof/>
            <w:webHidden/>
          </w:rPr>
        </w:r>
        <w:r w:rsidR="00D77EF7">
          <w:rPr>
            <w:noProof/>
            <w:webHidden/>
          </w:rPr>
          <w:fldChar w:fldCharType="separate"/>
        </w:r>
        <w:r>
          <w:rPr>
            <w:noProof/>
            <w:webHidden/>
          </w:rPr>
          <w:t>10</w:t>
        </w:r>
        <w:r w:rsidR="00D77EF7">
          <w:rPr>
            <w:noProof/>
            <w:webHidden/>
          </w:rPr>
          <w:fldChar w:fldCharType="end"/>
        </w:r>
      </w:hyperlink>
    </w:p>
    <w:p w14:paraId="55A5A59C" w14:textId="66989A08" w:rsidR="00D77EF7" w:rsidRDefault="00341A05">
      <w:pPr>
        <w:pStyle w:val="TOC4"/>
        <w:tabs>
          <w:tab w:val="left" w:pos="1540"/>
          <w:tab w:val="right" w:leader="dot" w:pos="9628"/>
        </w:tabs>
        <w:rPr>
          <w:rFonts w:asciiTheme="minorHAnsi" w:eastAsiaTheme="minorEastAsia" w:hAnsiTheme="minorHAnsi"/>
          <w:noProof/>
          <w:kern w:val="2"/>
          <w:sz w:val="22"/>
          <w:lang w:eastAsia="en-GB"/>
          <w14:ligatures w14:val="standardContextual"/>
        </w:rPr>
      </w:pPr>
      <w:hyperlink w:anchor="_Toc174638109" w:history="1">
        <w:r w:rsidR="00D77EF7" w:rsidRPr="00CE5CBC">
          <w:rPr>
            <w:rStyle w:val="Hyperlink"/>
            <w:noProof/>
          </w:rPr>
          <w:t>3.2.1.1</w:t>
        </w:r>
        <w:r w:rsidR="00D77EF7">
          <w:rPr>
            <w:rFonts w:asciiTheme="minorHAnsi" w:eastAsiaTheme="minorEastAsia" w:hAnsiTheme="minorHAnsi"/>
            <w:noProof/>
            <w:kern w:val="2"/>
            <w:sz w:val="22"/>
            <w:lang w:eastAsia="en-GB"/>
            <w14:ligatures w14:val="standardContextual"/>
          </w:rPr>
          <w:tab/>
        </w:r>
        <w:r w:rsidR="00D77EF7" w:rsidRPr="00CE5CBC">
          <w:rPr>
            <w:rStyle w:val="Hyperlink"/>
            <w:noProof/>
          </w:rPr>
          <w:t>Sludge reception, treatment, and handling</w:t>
        </w:r>
        <w:r w:rsidR="00D77EF7">
          <w:rPr>
            <w:noProof/>
            <w:webHidden/>
          </w:rPr>
          <w:tab/>
        </w:r>
        <w:r w:rsidR="00D77EF7">
          <w:rPr>
            <w:noProof/>
            <w:webHidden/>
          </w:rPr>
          <w:fldChar w:fldCharType="begin"/>
        </w:r>
        <w:r w:rsidR="00D77EF7">
          <w:rPr>
            <w:noProof/>
            <w:webHidden/>
          </w:rPr>
          <w:instrText xml:space="preserve"> PAGEREF _Toc174638109 \h </w:instrText>
        </w:r>
        <w:r w:rsidR="00D77EF7">
          <w:rPr>
            <w:noProof/>
            <w:webHidden/>
          </w:rPr>
        </w:r>
        <w:r w:rsidR="00D77EF7">
          <w:rPr>
            <w:noProof/>
            <w:webHidden/>
          </w:rPr>
          <w:fldChar w:fldCharType="separate"/>
        </w:r>
        <w:r>
          <w:rPr>
            <w:noProof/>
            <w:webHidden/>
          </w:rPr>
          <w:t>11</w:t>
        </w:r>
        <w:r w:rsidR="00D77EF7">
          <w:rPr>
            <w:noProof/>
            <w:webHidden/>
          </w:rPr>
          <w:fldChar w:fldCharType="end"/>
        </w:r>
      </w:hyperlink>
    </w:p>
    <w:p w14:paraId="4ECF35ED" w14:textId="22C5549A" w:rsidR="00D77EF7" w:rsidRDefault="00341A05">
      <w:pPr>
        <w:pStyle w:val="TOC4"/>
        <w:tabs>
          <w:tab w:val="left" w:pos="1540"/>
          <w:tab w:val="right" w:leader="dot" w:pos="9628"/>
        </w:tabs>
        <w:rPr>
          <w:rFonts w:asciiTheme="minorHAnsi" w:eastAsiaTheme="minorEastAsia" w:hAnsiTheme="minorHAnsi"/>
          <w:noProof/>
          <w:kern w:val="2"/>
          <w:sz w:val="22"/>
          <w:lang w:eastAsia="en-GB"/>
          <w14:ligatures w14:val="standardContextual"/>
        </w:rPr>
      </w:pPr>
      <w:hyperlink w:anchor="_Toc174638110" w:history="1">
        <w:r w:rsidR="00D77EF7" w:rsidRPr="00CE5CBC">
          <w:rPr>
            <w:rStyle w:val="Hyperlink"/>
            <w:noProof/>
          </w:rPr>
          <w:t>3.2.1.2</w:t>
        </w:r>
        <w:r w:rsidR="00D77EF7">
          <w:rPr>
            <w:rFonts w:asciiTheme="minorHAnsi" w:eastAsiaTheme="minorEastAsia" w:hAnsiTheme="minorHAnsi"/>
            <w:noProof/>
            <w:kern w:val="2"/>
            <w:sz w:val="22"/>
            <w:lang w:eastAsia="en-GB"/>
            <w14:ligatures w14:val="standardContextual"/>
          </w:rPr>
          <w:tab/>
        </w:r>
        <w:r w:rsidR="00D77EF7" w:rsidRPr="00CE5CBC">
          <w:rPr>
            <w:rStyle w:val="Hyperlink"/>
            <w:noProof/>
          </w:rPr>
          <w:t>Sludge digestion</w:t>
        </w:r>
        <w:r w:rsidR="00D77EF7">
          <w:rPr>
            <w:noProof/>
            <w:webHidden/>
          </w:rPr>
          <w:tab/>
        </w:r>
        <w:r w:rsidR="00D77EF7">
          <w:rPr>
            <w:noProof/>
            <w:webHidden/>
          </w:rPr>
          <w:fldChar w:fldCharType="begin"/>
        </w:r>
        <w:r w:rsidR="00D77EF7">
          <w:rPr>
            <w:noProof/>
            <w:webHidden/>
          </w:rPr>
          <w:instrText xml:space="preserve"> PAGEREF _Toc174638110 \h </w:instrText>
        </w:r>
        <w:r w:rsidR="00D77EF7">
          <w:rPr>
            <w:noProof/>
            <w:webHidden/>
          </w:rPr>
        </w:r>
        <w:r w:rsidR="00D77EF7">
          <w:rPr>
            <w:noProof/>
            <w:webHidden/>
          </w:rPr>
          <w:fldChar w:fldCharType="separate"/>
        </w:r>
        <w:r>
          <w:rPr>
            <w:noProof/>
            <w:webHidden/>
          </w:rPr>
          <w:t>14</w:t>
        </w:r>
        <w:r w:rsidR="00D77EF7">
          <w:rPr>
            <w:noProof/>
            <w:webHidden/>
          </w:rPr>
          <w:fldChar w:fldCharType="end"/>
        </w:r>
      </w:hyperlink>
    </w:p>
    <w:p w14:paraId="7E54A048" w14:textId="740B612E" w:rsidR="00D77EF7" w:rsidRDefault="00341A05">
      <w:pPr>
        <w:pStyle w:val="TOC4"/>
        <w:tabs>
          <w:tab w:val="left" w:pos="1540"/>
          <w:tab w:val="right" w:leader="dot" w:pos="9628"/>
        </w:tabs>
        <w:rPr>
          <w:rFonts w:asciiTheme="minorHAnsi" w:eastAsiaTheme="minorEastAsia" w:hAnsiTheme="minorHAnsi"/>
          <w:noProof/>
          <w:kern w:val="2"/>
          <w:sz w:val="22"/>
          <w:lang w:eastAsia="en-GB"/>
          <w14:ligatures w14:val="standardContextual"/>
        </w:rPr>
      </w:pPr>
      <w:hyperlink w:anchor="_Toc174638111" w:history="1">
        <w:r w:rsidR="00D77EF7" w:rsidRPr="00CE5CBC">
          <w:rPr>
            <w:rStyle w:val="Hyperlink"/>
            <w:noProof/>
          </w:rPr>
          <w:t>3.2.1.3</w:t>
        </w:r>
        <w:r w:rsidR="00D77EF7">
          <w:rPr>
            <w:rFonts w:asciiTheme="minorHAnsi" w:eastAsiaTheme="minorEastAsia" w:hAnsiTheme="minorHAnsi"/>
            <w:noProof/>
            <w:kern w:val="2"/>
            <w:sz w:val="22"/>
            <w:lang w:eastAsia="en-GB"/>
            <w14:ligatures w14:val="standardContextual"/>
          </w:rPr>
          <w:tab/>
        </w:r>
        <w:r w:rsidR="00D77EF7" w:rsidRPr="00CE5CBC">
          <w:rPr>
            <w:rStyle w:val="Hyperlink"/>
            <w:noProof/>
          </w:rPr>
          <w:t>Digested sludge treatment, handling and disposal</w:t>
        </w:r>
        <w:r w:rsidR="00D77EF7">
          <w:rPr>
            <w:noProof/>
            <w:webHidden/>
          </w:rPr>
          <w:tab/>
        </w:r>
        <w:r w:rsidR="00D77EF7">
          <w:rPr>
            <w:noProof/>
            <w:webHidden/>
          </w:rPr>
          <w:fldChar w:fldCharType="begin"/>
        </w:r>
        <w:r w:rsidR="00D77EF7">
          <w:rPr>
            <w:noProof/>
            <w:webHidden/>
          </w:rPr>
          <w:instrText xml:space="preserve"> PAGEREF _Toc174638111 \h </w:instrText>
        </w:r>
        <w:r w:rsidR="00D77EF7">
          <w:rPr>
            <w:noProof/>
            <w:webHidden/>
          </w:rPr>
        </w:r>
        <w:r w:rsidR="00D77EF7">
          <w:rPr>
            <w:noProof/>
            <w:webHidden/>
          </w:rPr>
          <w:fldChar w:fldCharType="separate"/>
        </w:r>
        <w:r>
          <w:rPr>
            <w:noProof/>
            <w:webHidden/>
          </w:rPr>
          <w:t>16</w:t>
        </w:r>
        <w:r w:rsidR="00D77EF7">
          <w:rPr>
            <w:noProof/>
            <w:webHidden/>
          </w:rPr>
          <w:fldChar w:fldCharType="end"/>
        </w:r>
      </w:hyperlink>
    </w:p>
    <w:p w14:paraId="0F95EC89" w14:textId="472A0733" w:rsidR="00D77EF7" w:rsidRDefault="00341A05">
      <w:pPr>
        <w:pStyle w:val="TOC3"/>
        <w:rPr>
          <w:rFonts w:asciiTheme="minorHAnsi" w:eastAsiaTheme="minorEastAsia" w:hAnsiTheme="minorHAnsi"/>
          <w:noProof/>
          <w:kern w:val="2"/>
          <w:sz w:val="22"/>
          <w:lang w:eastAsia="en-GB"/>
          <w14:ligatures w14:val="standardContextual"/>
        </w:rPr>
      </w:pPr>
      <w:hyperlink w:anchor="_Toc174638112" w:history="1">
        <w:r w:rsidR="00D77EF7" w:rsidRPr="00CE5CBC">
          <w:rPr>
            <w:rStyle w:val="Hyperlink"/>
            <w:noProof/>
          </w:rPr>
          <w:t>3.2.2</w:t>
        </w:r>
        <w:r w:rsidR="00D77EF7">
          <w:rPr>
            <w:rFonts w:asciiTheme="minorHAnsi" w:eastAsiaTheme="minorEastAsia" w:hAnsiTheme="minorHAnsi"/>
            <w:noProof/>
            <w:kern w:val="2"/>
            <w:sz w:val="22"/>
            <w:lang w:eastAsia="en-GB"/>
            <w14:ligatures w14:val="standardContextual"/>
          </w:rPr>
          <w:tab/>
        </w:r>
        <w:r w:rsidR="00D77EF7" w:rsidRPr="00CE5CBC">
          <w:rPr>
            <w:rStyle w:val="Hyperlink"/>
            <w:noProof/>
          </w:rPr>
          <w:t>Tank volumes</w:t>
        </w:r>
        <w:r w:rsidR="00D77EF7">
          <w:rPr>
            <w:noProof/>
            <w:webHidden/>
          </w:rPr>
          <w:tab/>
        </w:r>
        <w:r w:rsidR="00D77EF7">
          <w:rPr>
            <w:noProof/>
            <w:webHidden/>
          </w:rPr>
          <w:fldChar w:fldCharType="begin"/>
        </w:r>
        <w:r w:rsidR="00D77EF7">
          <w:rPr>
            <w:noProof/>
            <w:webHidden/>
          </w:rPr>
          <w:instrText xml:space="preserve"> PAGEREF _Toc174638112 \h </w:instrText>
        </w:r>
        <w:r w:rsidR="00D77EF7">
          <w:rPr>
            <w:noProof/>
            <w:webHidden/>
          </w:rPr>
        </w:r>
        <w:r w:rsidR="00D77EF7">
          <w:rPr>
            <w:noProof/>
            <w:webHidden/>
          </w:rPr>
          <w:fldChar w:fldCharType="separate"/>
        </w:r>
        <w:r>
          <w:rPr>
            <w:noProof/>
            <w:webHidden/>
          </w:rPr>
          <w:t>18</w:t>
        </w:r>
        <w:r w:rsidR="00D77EF7">
          <w:rPr>
            <w:noProof/>
            <w:webHidden/>
          </w:rPr>
          <w:fldChar w:fldCharType="end"/>
        </w:r>
      </w:hyperlink>
    </w:p>
    <w:p w14:paraId="059FF959" w14:textId="1F288D44" w:rsidR="00D77EF7" w:rsidRDefault="00341A05">
      <w:pPr>
        <w:pStyle w:val="TOC3"/>
        <w:rPr>
          <w:rFonts w:asciiTheme="minorHAnsi" w:eastAsiaTheme="minorEastAsia" w:hAnsiTheme="minorHAnsi"/>
          <w:noProof/>
          <w:kern w:val="2"/>
          <w:sz w:val="22"/>
          <w:lang w:eastAsia="en-GB"/>
          <w14:ligatures w14:val="standardContextual"/>
        </w:rPr>
      </w:pPr>
      <w:hyperlink w:anchor="_Toc174638113" w:history="1">
        <w:r w:rsidR="00D77EF7" w:rsidRPr="00CE5CBC">
          <w:rPr>
            <w:rStyle w:val="Hyperlink"/>
            <w:noProof/>
          </w:rPr>
          <w:t>3.2.3</w:t>
        </w:r>
        <w:r w:rsidR="00D77EF7">
          <w:rPr>
            <w:rFonts w:asciiTheme="minorHAnsi" w:eastAsiaTheme="minorEastAsia" w:hAnsiTheme="minorHAnsi"/>
            <w:noProof/>
            <w:kern w:val="2"/>
            <w:sz w:val="22"/>
            <w:lang w:eastAsia="en-GB"/>
            <w14:ligatures w14:val="standardContextual"/>
          </w:rPr>
          <w:tab/>
        </w:r>
        <w:r w:rsidR="00D77EF7" w:rsidRPr="00CE5CBC">
          <w:rPr>
            <w:rStyle w:val="Hyperlink"/>
            <w:noProof/>
          </w:rPr>
          <w:t>Engineering and maintenance standards</w:t>
        </w:r>
        <w:r w:rsidR="00D77EF7">
          <w:rPr>
            <w:noProof/>
            <w:webHidden/>
          </w:rPr>
          <w:tab/>
        </w:r>
        <w:r w:rsidR="00D77EF7">
          <w:rPr>
            <w:noProof/>
            <w:webHidden/>
          </w:rPr>
          <w:fldChar w:fldCharType="begin"/>
        </w:r>
        <w:r w:rsidR="00D77EF7">
          <w:rPr>
            <w:noProof/>
            <w:webHidden/>
          </w:rPr>
          <w:instrText xml:space="preserve"> PAGEREF _Toc174638113 \h </w:instrText>
        </w:r>
        <w:r w:rsidR="00D77EF7">
          <w:rPr>
            <w:noProof/>
            <w:webHidden/>
          </w:rPr>
        </w:r>
        <w:r w:rsidR="00D77EF7">
          <w:rPr>
            <w:noProof/>
            <w:webHidden/>
          </w:rPr>
          <w:fldChar w:fldCharType="separate"/>
        </w:r>
        <w:r>
          <w:rPr>
            <w:noProof/>
            <w:webHidden/>
          </w:rPr>
          <w:t>19</w:t>
        </w:r>
        <w:r w:rsidR="00D77EF7">
          <w:rPr>
            <w:noProof/>
            <w:webHidden/>
          </w:rPr>
          <w:fldChar w:fldCharType="end"/>
        </w:r>
      </w:hyperlink>
    </w:p>
    <w:p w14:paraId="652D79EF" w14:textId="76A44BE8" w:rsidR="00D77EF7" w:rsidRDefault="00341A05">
      <w:pPr>
        <w:pStyle w:val="TOC2"/>
        <w:rPr>
          <w:rFonts w:asciiTheme="minorHAnsi" w:eastAsiaTheme="minorEastAsia" w:hAnsiTheme="minorHAnsi" w:cstheme="minorBidi"/>
          <w:b w:val="0"/>
          <w:bCs w:val="0"/>
          <w:kern w:val="2"/>
          <w:sz w:val="22"/>
          <w:lang w:eastAsia="en-GB"/>
          <w14:ligatures w14:val="standardContextual"/>
        </w:rPr>
      </w:pPr>
      <w:hyperlink w:anchor="_Toc174638114" w:history="1">
        <w:r w:rsidR="00D77EF7" w:rsidRPr="00CE5CBC">
          <w:rPr>
            <w:rStyle w:val="Hyperlink"/>
          </w:rPr>
          <w:t>3.3</w:t>
        </w:r>
        <w:r w:rsidR="00D77EF7">
          <w:rPr>
            <w:rFonts w:asciiTheme="minorHAnsi" w:eastAsiaTheme="minorEastAsia" w:hAnsiTheme="minorHAnsi" w:cstheme="minorBidi"/>
            <w:b w:val="0"/>
            <w:bCs w:val="0"/>
            <w:kern w:val="2"/>
            <w:sz w:val="22"/>
            <w:lang w:eastAsia="en-GB"/>
            <w14:ligatures w14:val="standardContextual"/>
          </w:rPr>
          <w:tab/>
        </w:r>
        <w:r w:rsidR="00D77EF7" w:rsidRPr="00CE5CBC">
          <w:rPr>
            <w:rStyle w:val="Hyperlink"/>
          </w:rPr>
          <w:t>Existing site surfacing</w:t>
        </w:r>
        <w:r w:rsidR="00D77EF7">
          <w:rPr>
            <w:webHidden/>
          </w:rPr>
          <w:tab/>
        </w:r>
        <w:r w:rsidR="00D77EF7">
          <w:rPr>
            <w:webHidden/>
          </w:rPr>
          <w:fldChar w:fldCharType="begin"/>
        </w:r>
        <w:r w:rsidR="00D77EF7">
          <w:rPr>
            <w:webHidden/>
          </w:rPr>
          <w:instrText xml:space="preserve"> PAGEREF _Toc174638114 \h </w:instrText>
        </w:r>
        <w:r w:rsidR="00D77EF7">
          <w:rPr>
            <w:webHidden/>
          </w:rPr>
        </w:r>
        <w:r w:rsidR="00D77EF7">
          <w:rPr>
            <w:webHidden/>
          </w:rPr>
          <w:fldChar w:fldCharType="separate"/>
        </w:r>
        <w:r>
          <w:rPr>
            <w:webHidden/>
          </w:rPr>
          <w:t>20</w:t>
        </w:r>
        <w:r w:rsidR="00D77EF7">
          <w:rPr>
            <w:webHidden/>
          </w:rPr>
          <w:fldChar w:fldCharType="end"/>
        </w:r>
      </w:hyperlink>
    </w:p>
    <w:p w14:paraId="1CABC548" w14:textId="7B486E45" w:rsidR="00D77EF7" w:rsidRDefault="00341A05">
      <w:pPr>
        <w:pStyle w:val="TOC2"/>
        <w:rPr>
          <w:rFonts w:asciiTheme="minorHAnsi" w:eastAsiaTheme="minorEastAsia" w:hAnsiTheme="minorHAnsi" w:cstheme="minorBidi"/>
          <w:b w:val="0"/>
          <w:bCs w:val="0"/>
          <w:kern w:val="2"/>
          <w:sz w:val="22"/>
          <w:lang w:eastAsia="en-GB"/>
          <w14:ligatures w14:val="standardContextual"/>
        </w:rPr>
      </w:pPr>
      <w:hyperlink w:anchor="_Toc174638115" w:history="1">
        <w:r w:rsidR="00D77EF7" w:rsidRPr="00CE5CBC">
          <w:rPr>
            <w:rStyle w:val="Hyperlink"/>
          </w:rPr>
          <w:t>3.4</w:t>
        </w:r>
        <w:r w:rsidR="00D77EF7">
          <w:rPr>
            <w:rFonts w:asciiTheme="minorHAnsi" w:eastAsiaTheme="minorEastAsia" w:hAnsiTheme="minorHAnsi" w:cstheme="minorBidi"/>
            <w:b w:val="0"/>
            <w:bCs w:val="0"/>
            <w:kern w:val="2"/>
            <w:sz w:val="22"/>
            <w:lang w:eastAsia="en-GB"/>
            <w14:ligatures w14:val="standardContextual"/>
          </w:rPr>
          <w:tab/>
        </w:r>
        <w:r w:rsidR="00D77EF7" w:rsidRPr="00CE5CBC">
          <w:rPr>
            <w:rStyle w:val="Hyperlink"/>
          </w:rPr>
          <w:t>Pathways</w:t>
        </w:r>
        <w:r w:rsidR="00D77EF7">
          <w:rPr>
            <w:webHidden/>
          </w:rPr>
          <w:tab/>
        </w:r>
        <w:r w:rsidR="00D77EF7">
          <w:rPr>
            <w:webHidden/>
          </w:rPr>
          <w:fldChar w:fldCharType="begin"/>
        </w:r>
        <w:r w:rsidR="00D77EF7">
          <w:rPr>
            <w:webHidden/>
          </w:rPr>
          <w:instrText xml:space="preserve"> PAGEREF _Toc174638115 \h </w:instrText>
        </w:r>
        <w:r w:rsidR="00D77EF7">
          <w:rPr>
            <w:webHidden/>
          </w:rPr>
        </w:r>
        <w:r w:rsidR="00D77EF7">
          <w:rPr>
            <w:webHidden/>
          </w:rPr>
          <w:fldChar w:fldCharType="separate"/>
        </w:r>
        <w:r>
          <w:rPr>
            <w:webHidden/>
          </w:rPr>
          <w:t>22</w:t>
        </w:r>
        <w:r w:rsidR="00D77EF7">
          <w:rPr>
            <w:webHidden/>
          </w:rPr>
          <w:fldChar w:fldCharType="end"/>
        </w:r>
      </w:hyperlink>
    </w:p>
    <w:p w14:paraId="04BC0D83" w14:textId="422B2F65" w:rsidR="00D77EF7" w:rsidRDefault="00341A05">
      <w:pPr>
        <w:pStyle w:val="TOC3"/>
        <w:rPr>
          <w:rFonts w:asciiTheme="minorHAnsi" w:eastAsiaTheme="minorEastAsia" w:hAnsiTheme="minorHAnsi"/>
          <w:noProof/>
          <w:kern w:val="2"/>
          <w:sz w:val="22"/>
          <w:lang w:eastAsia="en-GB"/>
          <w14:ligatures w14:val="standardContextual"/>
        </w:rPr>
      </w:pPr>
      <w:hyperlink w:anchor="_Toc174638116" w:history="1">
        <w:r w:rsidR="00D77EF7" w:rsidRPr="00CE5CBC">
          <w:rPr>
            <w:rStyle w:val="Hyperlink"/>
            <w:noProof/>
          </w:rPr>
          <w:t>3.4.1</w:t>
        </w:r>
        <w:r w:rsidR="00D77EF7">
          <w:rPr>
            <w:rFonts w:asciiTheme="minorHAnsi" w:eastAsiaTheme="minorEastAsia" w:hAnsiTheme="minorHAnsi"/>
            <w:noProof/>
            <w:kern w:val="2"/>
            <w:sz w:val="22"/>
            <w:lang w:eastAsia="en-GB"/>
            <w14:ligatures w14:val="standardContextual"/>
          </w:rPr>
          <w:tab/>
        </w:r>
        <w:r w:rsidR="00D77EF7" w:rsidRPr="00CE5CBC">
          <w:rPr>
            <w:rStyle w:val="Hyperlink"/>
            <w:noProof/>
          </w:rPr>
          <w:t>Spill modelling</w:t>
        </w:r>
        <w:r w:rsidR="00D77EF7">
          <w:rPr>
            <w:noProof/>
            <w:webHidden/>
          </w:rPr>
          <w:tab/>
        </w:r>
        <w:r w:rsidR="00D77EF7">
          <w:rPr>
            <w:noProof/>
            <w:webHidden/>
          </w:rPr>
          <w:fldChar w:fldCharType="begin"/>
        </w:r>
        <w:r w:rsidR="00D77EF7">
          <w:rPr>
            <w:noProof/>
            <w:webHidden/>
          </w:rPr>
          <w:instrText xml:space="preserve"> PAGEREF _Toc174638116 \h </w:instrText>
        </w:r>
        <w:r w:rsidR="00D77EF7">
          <w:rPr>
            <w:noProof/>
            <w:webHidden/>
          </w:rPr>
        </w:r>
        <w:r w:rsidR="00D77EF7">
          <w:rPr>
            <w:noProof/>
            <w:webHidden/>
          </w:rPr>
          <w:fldChar w:fldCharType="separate"/>
        </w:r>
        <w:r>
          <w:rPr>
            <w:noProof/>
            <w:webHidden/>
          </w:rPr>
          <w:t>22</w:t>
        </w:r>
        <w:r w:rsidR="00D77EF7">
          <w:rPr>
            <w:noProof/>
            <w:webHidden/>
          </w:rPr>
          <w:fldChar w:fldCharType="end"/>
        </w:r>
      </w:hyperlink>
    </w:p>
    <w:p w14:paraId="3D5F1077" w14:textId="024046BB" w:rsidR="00D77EF7" w:rsidRDefault="00341A05">
      <w:pPr>
        <w:pStyle w:val="TOC4"/>
        <w:tabs>
          <w:tab w:val="left" w:pos="1540"/>
          <w:tab w:val="right" w:leader="dot" w:pos="9628"/>
        </w:tabs>
        <w:rPr>
          <w:rFonts w:asciiTheme="minorHAnsi" w:eastAsiaTheme="minorEastAsia" w:hAnsiTheme="minorHAnsi"/>
          <w:noProof/>
          <w:kern w:val="2"/>
          <w:sz w:val="22"/>
          <w:lang w:eastAsia="en-GB"/>
          <w14:ligatures w14:val="standardContextual"/>
        </w:rPr>
      </w:pPr>
      <w:hyperlink w:anchor="_Toc174638117" w:history="1">
        <w:r w:rsidR="00D77EF7" w:rsidRPr="00CE5CBC">
          <w:rPr>
            <w:rStyle w:val="Hyperlink"/>
            <w:noProof/>
          </w:rPr>
          <w:t>3.4.1.1</w:t>
        </w:r>
        <w:r w:rsidR="00D77EF7">
          <w:rPr>
            <w:rFonts w:asciiTheme="minorHAnsi" w:eastAsiaTheme="minorEastAsia" w:hAnsiTheme="minorHAnsi"/>
            <w:noProof/>
            <w:kern w:val="2"/>
            <w:sz w:val="22"/>
            <w:lang w:eastAsia="en-GB"/>
            <w14:ligatures w14:val="standardContextual"/>
          </w:rPr>
          <w:tab/>
        </w:r>
        <w:r w:rsidR="00D77EF7" w:rsidRPr="00CE5CBC">
          <w:rPr>
            <w:rStyle w:val="Hyperlink"/>
            <w:noProof/>
          </w:rPr>
          <w:t>Modelling limitations and uncertainties</w:t>
        </w:r>
        <w:r w:rsidR="00D77EF7">
          <w:rPr>
            <w:noProof/>
            <w:webHidden/>
          </w:rPr>
          <w:tab/>
        </w:r>
        <w:r w:rsidR="00D77EF7">
          <w:rPr>
            <w:noProof/>
            <w:webHidden/>
          </w:rPr>
          <w:fldChar w:fldCharType="begin"/>
        </w:r>
        <w:r w:rsidR="00D77EF7">
          <w:rPr>
            <w:noProof/>
            <w:webHidden/>
          </w:rPr>
          <w:instrText xml:space="preserve"> PAGEREF _Toc174638117 \h </w:instrText>
        </w:r>
        <w:r w:rsidR="00D77EF7">
          <w:rPr>
            <w:noProof/>
            <w:webHidden/>
          </w:rPr>
        </w:r>
        <w:r w:rsidR="00D77EF7">
          <w:rPr>
            <w:noProof/>
            <w:webHidden/>
          </w:rPr>
          <w:fldChar w:fldCharType="separate"/>
        </w:r>
        <w:r>
          <w:rPr>
            <w:noProof/>
            <w:webHidden/>
          </w:rPr>
          <w:t>22</w:t>
        </w:r>
        <w:r w:rsidR="00D77EF7">
          <w:rPr>
            <w:noProof/>
            <w:webHidden/>
          </w:rPr>
          <w:fldChar w:fldCharType="end"/>
        </w:r>
      </w:hyperlink>
    </w:p>
    <w:p w14:paraId="03076FB7" w14:textId="73C8383E" w:rsidR="00D77EF7" w:rsidRDefault="00341A05">
      <w:pPr>
        <w:pStyle w:val="TOC3"/>
        <w:rPr>
          <w:rFonts w:asciiTheme="minorHAnsi" w:eastAsiaTheme="minorEastAsia" w:hAnsiTheme="minorHAnsi"/>
          <w:noProof/>
          <w:kern w:val="2"/>
          <w:sz w:val="22"/>
          <w:lang w:eastAsia="en-GB"/>
          <w14:ligatures w14:val="standardContextual"/>
        </w:rPr>
      </w:pPr>
      <w:hyperlink w:anchor="_Toc174638118" w:history="1">
        <w:r w:rsidR="00D77EF7" w:rsidRPr="00CE5CBC">
          <w:rPr>
            <w:rStyle w:val="Hyperlink"/>
            <w:noProof/>
          </w:rPr>
          <w:t>3.4.2</w:t>
        </w:r>
        <w:r w:rsidR="00D77EF7">
          <w:rPr>
            <w:rFonts w:asciiTheme="minorHAnsi" w:eastAsiaTheme="minorEastAsia" w:hAnsiTheme="minorHAnsi"/>
            <w:noProof/>
            <w:kern w:val="2"/>
            <w:sz w:val="22"/>
            <w:lang w:eastAsia="en-GB"/>
            <w14:ligatures w14:val="standardContextual"/>
          </w:rPr>
          <w:tab/>
        </w:r>
        <w:r w:rsidR="00D77EF7" w:rsidRPr="00CE5CBC">
          <w:rPr>
            <w:rStyle w:val="Hyperlink"/>
            <w:noProof/>
          </w:rPr>
          <w:t>Spill scenarios and volumes</w:t>
        </w:r>
        <w:r w:rsidR="00D77EF7">
          <w:rPr>
            <w:noProof/>
            <w:webHidden/>
          </w:rPr>
          <w:tab/>
        </w:r>
        <w:r w:rsidR="00D77EF7">
          <w:rPr>
            <w:noProof/>
            <w:webHidden/>
          </w:rPr>
          <w:fldChar w:fldCharType="begin"/>
        </w:r>
        <w:r w:rsidR="00D77EF7">
          <w:rPr>
            <w:noProof/>
            <w:webHidden/>
          </w:rPr>
          <w:instrText xml:space="preserve"> PAGEREF _Toc174638118 \h </w:instrText>
        </w:r>
        <w:r w:rsidR="00D77EF7">
          <w:rPr>
            <w:noProof/>
            <w:webHidden/>
          </w:rPr>
        </w:r>
        <w:r w:rsidR="00D77EF7">
          <w:rPr>
            <w:noProof/>
            <w:webHidden/>
          </w:rPr>
          <w:fldChar w:fldCharType="separate"/>
        </w:r>
        <w:r>
          <w:rPr>
            <w:noProof/>
            <w:webHidden/>
          </w:rPr>
          <w:t>22</w:t>
        </w:r>
        <w:r w:rsidR="00D77EF7">
          <w:rPr>
            <w:noProof/>
            <w:webHidden/>
          </w:rPr>
          <w:fldChar w:fldCharType="end"/>
        </w:r>
      </w:hyperlink>
    </w:p>
    <w:p w14:paraId="4F5561B9" w14:textId="41035FC0" w:rsidR="00D77EF7" w:rsidRDefault="00341A05">
      <w:pPr>
        <w:pStyle w:val="TOC2"/>
        <w:rPr>
          <w:rFonts w:asciiTheme="minorHAnsi" w:eastAsiaTheme="minorEastAsia" w:hAnsiTheme="minorHAnsi" w:cstheme="minorBidi"/>
          <w:b w:val="0"/>
          <w:bCs w:val="0"/>
          <w:kern w:val="2"/>
          <w:sz w:val="22"/>
          <w:lang w:eastAsia="en-GB"/>
          <w14:ligatures w14:val="standardContextual"/>
        </w:rPr>
      </w:pPr>
      <w:hyperlink w:anchor="_Toc174638119" w:history="1">
        <w:r w:rsidR="00D77EF7" w:rsidRPr="00CE5CBC">
          <w:rPr>
            <w:rStyle w:val="Hyperlink"/>
          </w:rPr>
          <w:t>3.5</w:t>
        </w:r>
        <w:r w:rsidR="00D77EF7">
          <w:rPr>
            <w:rFonts w:asciiTheme="minorHAnsi" w:eastAsiaTheme="minorEastAsia" w:hAnsiTheme="minorHAnsi" w:cstheme="minorBidi"/>
            <w:b w:val="0"/>
            <w:bCs w:val="0"/>
            <w:kern w:val="2"/>
            <w:sz w:val="22"/>
            <w:lang w:eastAsia="en-GB"/>
            <w14:ligatures w14:val="standardContextual"/>
          </w:rPr>
          <w:tab/>
        </w:r>
        <w:r w:rsidR="00D77EF7" w:rsidRPr="00CE5CBC">
          <w:rPr>
            <w:rStyle w:val="Hyperlink"/>
          </w:rPr>
          <w:t>PondSIM modelling of unmitigated pathways</w:t>
        </w:r>
        <w:r w:rsidR="00D77EF7">
          <w:rPr>
            <w:webHidden/>
          </w:rPr>
          <w:tab/>
        </w:r>
        <w:r w:rsidR="00D77EF7">
          <w:rPr>
            <w:webHidden/>
          </w:rPr>
          <w:fldChar w:fldCharType="begin"/>
        </w:r>
        <w:r w:rsidR="00D77EF7">
          <w:rPr>
            <w:webHidden/>
          </w:rPr>
          <w:instrText xml:space="preserve"> PAGEREF _Toc174638119 \h </w:instrText>
        </w:r>
        <w:r w:rsidR="00D77EF7">
          <w:rPr>
            <w:webHidden/>
          </w:rPr>
        </w:r>
        <w:r w:rsidR="00D77EF7">
          <w:rPr>
            <w:webHidden/>
          </w:rPr>
          <w:fldChar w:fldCharType="separate"/>
        </w:r>
        <w:r>
          <w:rPr>
            <w:webHidden/>
          </w:rPr>
          <w:t>24</w:t>
        </w:r>
        <w:r w:rsidR="00D77EF7">
          <w:rPr>
            <w:webHidden/>
          </w:rPr>
          <w:fldChar w:fldCharType="end"/>
        </w:r>
      </w:hyperlink>
    </w:p>
    <w:p w14:paraId="1992D06D" w14:textId="1176A317" w:rsidR="00D77EF7" w:rsidRDefault="00341A05">
      <w:pPr>
        <w:pStyle w:val="TOC2"/>
        <w:rPr>
          <w:rFonts w:asciiTheme="minorHAnsi" w:eastAsiaTheme="minorEastAsia" w:hAnsiTheme="minorHAnsi" w:cstheme="minorBidi"/>
          <w:b w:val="0"/>
          <w:bCs w:val="0"/>
          <w:kern w:val="2"/>
          <w:sz w:val="22"/>
          <w:lang w:eastAsia="en-GB"/>
          <w14:ligatures w14:val="standardContextual"/>
        </w:rPr>
      </w:pPr>
      <w:hyperlink w:anchor="_Toc174638120" w:history="1">
        <w:r w:rsidR="00D77EF7" w:rsidRPr="00CE5CBC">
          <w:rPr>
            <w:rStyle w:val="Hyperlink"/>
          </w:rPr>
          <w:t>3.6</w:t>
        </w:r>
        <w:r w:rsidR="00D77EF7">
          <w:rPr>
            <w:rFonts w:asciiTheme="minorHAnsi" w:eastAsiaTheme="minorEastAsia" w:hAnsiTheme="minorHAnsi" w:cstheme="minorBidi"/>
            <w:b w:val="0"/>
            <w:bCs w:val="0"/>
            <w:kern w:val="2"/>
            <w:sz w:val="22"/>
            <w:lang w:eastAsia="en-GB"/>
            <w14:ligatures w14:val="standardContextual"/>
          </w:rPr>
          <w:tab/>
        </w:r>
        <w:r w:rsidR="00D77EF7" w:rsidRPr="00CE5CBC">
          <w:rPr>
            <w:rStyle w:val="Hyperlink"/>
          </w:rPr>
          <w:t>Spill pathways</w:t>
        </w:r>
        <w:r w:rsidR="00D77EF7">
          <w:rPr>
            <w:webHidden/>
          </w:rPr>
          <w:tab/>
        </w:r>
        <w:r w:rsidR="00D77EF7">
          <w:rPr>
            <w:webHidden/>
          </w:rPr>
          <w:fldChar w:fldCharType="begin"/>
        </w:r>
        <w:r w:rsidR="00D77EF7">
          <w:rPr>
            <w:webHidden/>
          </w:rPr>
          <w:instrText xml:space="preserve"> PAGEREF _Toc174638120 \h </w:instrText>
        </w:r>
        <w:r w:rsidR="00D77EF7">
          <w:rPr>
            <w:webHidden/>
          </w:rPr>
        </w:r>
        <w:r w:rsidR="00D77EF7">
          <w:rPr>
            <w:webHidden/>
          </w:rPr>
          <w:fldChar w:fldCharType="separate"/>
        </w:r>
        <w:r>
          <w:rPr>
            <w:webHidden/>
          </w:rPr>
          <w:t>26</w:t>
        </w:r>
        <w:r w:rsidR="00D77EF7">
          <w:rPr>
            <w:webHidden/>
          </w:rPr>
          <w:fldChar w:fldCharType="end"/>
        </w:r>
      </w:hyperlink>
    </w:p>
    <w:p w14:paraId="3052A464" w14:textId="3FDCBF5A" w:rsidR="00D77EF7" w:rsidRDefault="00341A05">
      <w:pPr>
        <w:pStyle w:val="TOC3"/>
        <w:rPr>
          <w:rFonts w:asciiTheme="minorHAnsi" w:eastAsiaTheme="minorEastAsia" w:hAnsiTheme="minorHAnsi"/>
          <w:noProof/>
          <w:kern w:val="2"/>
          <w:sz w:val="22"/>
          <w:lang w:eastAsia="en-GB"/>
          <w14:ligatures w14:val="standardContextual"/>
        </w:rPr>
      </w:pPr>
      <w:hyperlink w:anchor="_Toc174638121" w:history="1">
        <w:r w:rsidR="00D77EF7" w:rsidRPr="00CE5CBC">
          <w:rPr>
            <w:rStyle w:val="Hyperlink"/>
            <w:noProof/>
          </w:rPr>
          <w:t>3.6.1</w:t>
        </w:r>
        <w:r w:rsidR="00D77EF7">
          <w:rPr>
            <w:rFonts w:asciiTheme="minorHAnsi" w:eastAsiaTheme="minorEastAsia" w:hAnsiTheme="minorHAnsi"/>
            <w:noProof/>
            <w:kern w:val="2"/>
            <w:sz w:val="22"/>
            <w:lang w:eastAsia="en-GB"/>
            <w14:ligatures w14:val="standardContextual"/>
          </w:rPr>
          <w:tab/>
        </w:r>
        <w:r w:rsidR="00D77EF7" w:rsidRPr="00CE5CBC">
          <w:rPr>
            <w:rStyle w:val="Hyperlink"/>
            <w:noProof/>
          </w:rPr>
          <w:t>Surface drainage</w:t>
        </w:r>
        <w:r w:rsidR="00D77EF7">
          <w:rPr>
            <w:noProof/>
            <w:webHidden/>
          </w:rPr>
          <w:tab/>
        </w:r>
        <w:r w:rsidR="00D77EF7">
          <w:rPr>
            <w:noProof/>
            <w:webHidden/>
          </w:rPr>
          <w:fldChar w:fldCharType="begin"/>
        </w:r>
        <w:r w:rsidR="00D77EF7">
          <w:rPr>
            <w:noProof/>
            <w:webHidden/>
          </w:rPr>
          <w:instrText xml:space="preserve"> PAGEREF _Toc174638121 \h </w:instrText>
        </w:r>
        <w:r w:rsidR="00D77EF7">
          <w:rPr>
            <w:noProof/>
            <w:webHidden/>
          </w:rPr>
        </w:r>
        <w:r w:rsidR="00D77EF7">
          <w:rPr>
            <w:noProof/>
            <w:webHidden/>
          </w:rPr>
          <w:fldChar w:fldCharType="separate"/>
        </w:r>
        <w:r>
          <w:rPr>
            <w:noProof/>
            <w:webHidden/>
          </w:rPr>
          <w:t>26</w:t>
        </w:r>
        <w:r w:rsidR="00D77EF7">
          <w:rPr>
            <w:noProof/>
            <w:webHidden/>
          </w:rPr>
          <w:fldChar w:fldCharType="end"/>
        </w:r>
      </w:hyperlink>
    </w:p>
    <w:p w14:paraId="6D794C0B" w14:textId="7A66F2F7" w:rsidR="00D77EF7" w:rsidRDefault="00341A05">
      <w:pPr>
        <w:pStyle w:val="TOC3"/>
        <w:rPr>
          <w:rFonts w:asciiTheme="minorHAnsi" w:eastAsiaTheme="minorEastAsia" w:hAnsiTheme="minorHAnsi"/>
          <w:noProof/>
          <w:kern w:val="2"/>
          <w:sz w:val="22"/>
          <w:lang w:eastAsia="en-GB"/>
          <w14:ligatures w14:val="standardContextual"/>
        </w:rPr>
      </w:pPr>
      <w:hyperlink w:anchor="_Toc174638122" w:history="1">
        <w:r w:rsidR="00D77EF7" w:rsidRPr="00CE5CBC">
          <w:rPr>
            <w:rStyle w:val="Hyperlink"/>
            <w:noProof/>
          </w:rPr>
          <w:t>3.6.2</w:t>
        </w:r>
        <w:r w:rsidR="00D77EF7">
          <w:rPr>
            <w:rFonts w:asciiTheme="minorHAnsi" w:eastAsiaTheme="minorEastAsia" w:hAnsiTheme="minorHAnsi"/>
            <w:noProof/>
            <w:kern w:val="2"/>
            <w:sz w:val="22"/>
            <w:lang w:eastAsia="en-GB"/>
            <w14:ligatures w14:val="standardContextual"/>
          </w:rPr>
          <w:tab/>
        </w:r>
        <w:r w:rsidR="00D77EF7" w:rsidRPr="00CE5CBC">
          <w:rPr>
            <w:rStyle w:val="Hyperlink"/>
            <w:noProof/>
          </w:rPr>
          <w:t>Pathway 1</w:t>
        </w:r>
        <w:r w:rsidR="00D77EF7">
          <w:rPr>
            <w:noProof/>
            <w:webHidden/>
          </w:rPr>
          <w:tab/>
        </w:r>
        <w:r w:rsidR="00D77EF7">
          <w:rPr>
            <w:noProof/>
            <w:webHidden/>
          </w:rPr>
          <w:fldChar w:fldCharType="begin"/>
        </w:r>
        <w:r w:rsidR="00D77EF7">
          <w:rPr>
            <w:noProof/>
            <w:webHidden/>
          </w:rPr>
          <w:instrText xml:space="preserve"> PAGEREF _Toc174638122 \h </w:instrText>
        </w:r>
        <w:r w:rsidR="00D77EF7">
          <w:rPr>
            <w:noProof/>
            <w:webHidden/>
          </w:rPr>
        </w:r>
        <w:r w:rsidR="00D77EF7">
          <w:rPr>
            <w:noProof/>
            <w:webHidden/>
          </w:rPr>
          <w:fldChar w:fldCharType="separate"/>
        </w:r>
        <w:r>
          <w:rPr>
            <w:noProof/>
            <w:webHidden/>
          </w:rPr>
          <w:t>28</w:t>
        </w:r>
        <w:r w:rsidR="00D77EF7">
          <w:rPr>
            <w:noProof/>
            <w:webHidden/>
          </w:rPr>
          <w:fldChar w:fldCharType="end"/>
        </w:r>
      </w:hyperlink>
    </w:p>
    <w:p w14:paraId="61673948" w14:textId="10D8EC55" w:rsidR="00D77EF7" w:rsidRDefault="00341A05">
      <w:pPr>
        <w:pStyle w:val="TOC3"/>
        <w:rPr>
          <w:rFonts w:asciiTheme="minorHAnsi" w:eastAsiaTheme="minorEastAsia" w:hAnsiTheme="minorHAnsi"/>
          <w:noProof/>
          <w:kern w:val="2"/>
          <w:sz w:val="22"/>
          <w:lang w:eastAsia="en-GB"/>
          <w14:ligatures w14:val="standardContextual"/>
        </w:rPr>
      </w:pPr>
      <w:hyperlink w:anchor="_Toc174638123" w:history="1">
        <w:r w:rsidR="00D77EF7" w:rsidRPr="00CE5CBC">
          <w:rPr>
            <w:rStyle w:val="Hyperlink"/>
            <w:noProof/>
          </w:rPr>
          <w:t>3.6.3</w:t>
        </w:r>
        <w:r w:rsidR="00D77EF7">
          <w:rPr>
            <w:rFonts w:asciiTheme="minorHAnsi" w:eastAsiaTheme="minorEastAsia" w:hAnsiTheme="minorHAnsi"/>
            <w:noProof/>
            <w:kern w:val="2"/>
            <w:sz w:val="22"/>
            <w:lang w:eastAsia="en-GB"/>
            <w14:ligatures w14:val="standardContextual"/>
          </w:rPr>
          <w:tab/>
        </w:r>
        <w:r w:rsidR="00D77EF7" w:rsidRPr="00CE5CBC">
          <w:rPr>
            <w:rStyle w:val="Hyperlink"/>
            <w:noProof/>
          </w:rPr>
          <w:t>Pathway 2</w:t>
        </w:r>
        <w:r w:rsidR="00D77EF7">
          <w:rPr>
            <w:noProof/>
            <w:webHidden/>
          </w:rPr>
          <w:tab/>
        </w:r>
        <w:r w:rsidR="00D77EF7">
          <w:rPr>
            <w:noProof/>
            <w:webHidden/>
          </w:rPr>
          <w:fldChar w:fldCharType="begin"/>
        </w:r>
        <w:r w:rsidR="00D77EF7">
          <w:rPr>
            <w:noProof/>
            <w:webHidden/>
          </w:rPr>
          <w:instrText xml:space="preserve"> PAGEREF _Toc174638123 \h </w:instrText>
        </w:r>
        <w:r w:rsidR="00D77EF7">
          <w:rPr>
            <w:noProof/>
            <w:webHidden/>
          </w:rPr>
        </w:r>
        <w:r w:rsidR="00D77EF7">
          <w:rPr>
            <w:noProof/>
            <w:webHidden/>
          </w:rPr>
          <w:fldChar w:fldCharType="separate"/>
        </w:r>
        <w:r>
          <w:rPr>
            <w:noProof/>
            <w:webHidden/>
          </w:rPr>
          <w:t>30</w:t>
        </w:r>
        <w:r w:rsidR="00D77EF7">
          <w:rPr>
            <w:noProof/>
            <w:webHidden/>
          </w:rPr>
          <w:fldChar w:fldCharType="end"/>
        </w:r>
      </w:hyperlink>
    </w:p>
    <w:p w14:paraId="500D5F97" w14:textId="2FB902E5" w:rsidR="00D77EF7" w:rsidRDefault="00341A05">
      <w:pPr>
        <w:pStyle w:val="TOC3"/>
        <w:rPr>
          <w:rFonts w:asciiTheme="minorHAnsi" w:eastAsiaTheme="minorEastAsia" w:hAnsiTheme="minorHAnsi"/>
          <w:noProof/>
          <w:kern w:val="2"/>
          <w:sz w:val="22"/>
          <w:lang w:eastAsia="en-GB"/>
          <w14:ligatures w14:val="standardContextual"/>
        </w:rPr>
      </w:pPr>
      <w:hyperlink w:anchor="_Toc174638124" w:history="1">
        <w:r w:rsidR="00D77EF7" w:rsidRPr="00CE5CBC">
          <w:rPr>
            <w:rStyle w:val="Hyperlink"/>
            <w:noProof/>
          </w:rPr>
          <w:t>3.6.4</w:t>
        </w:r>
        <w:r w:rsidR="00D77EF7">
          <w:rPr>
            <w:rFonts w:asciiTheme="minorHAnsi" w:eastAsiaTheme="minorEastAsia" w:hAnsiTheme="minorHAnsi"/>
            <w:noProof/>
            <w:kern w:val="2"/>
            <w:sz w:val="22"/>
            <w:lang w:eastAsia="en-GB"/>
            <w14:ligatures w14:val="standardContextual"/>
          </w:rPr>
          <w:tab/>
        </w:r>
        <w:r w:rsidR="00D77EF7" w:rsidRPr="00CE5CBC">
          <w:rPr>
            <w:rStyle w:val="Hyperlink"/>
            <w:noProof/>
          </w:rPr>
          <w:t>Pathway 3</w:t>
        </w:r>
        <w:r w:rsidR="00D77EF7">
          <w:rPr>
            <w:noProof/>
            <w:webHidden/>
          </w:rPr>
          <w:tab/>
        </w:r>
        <w:r w:rsidR="00D77EF7">
          <w:rPr>
            <w:noProof/>
            <w:webHidden/>
          </w:rPr>
          <w:fldChar w:fldCharType="begin"/>
        </w:r>
        <w:r w:rsidR="00D77EF7">
          <w:rPr>
            <w:noProof/>
            <w:webHidden/>
          </w:rPr>
          <w:instrText xml:space="preserve"> PAGEREF _Toc174638124 \h </w:instrText>
        </w:r>
        <w:r w:rsidR="00D77EF7">
          <w:rPr>
            <w:noProof/>
            <w:webHidden/>
          </w:rPr>
        </w:r>
        <w:r w:rsidR="00D77EF7">
          <w:rPr>
            <w:noProof/>
            <w:webHidden/>
          </w:rPr>
          <w:fldChar w:fldCharType="separate"/>
        </w:r>
        <w:r>
          <w:rPr>
            <w:noProof/>
            <w:webHidden/>
          </w:rPr>
          <w:t>31</w:t>
        </w:r>
        <w:r w:rsidR="00D77EF7">
          <w:rPr>
            <w:noProof/>
            <w:webHidden/>
          </w:rPr>
          <w:fldChar w:fldCharType="end"/>
        </w:r>
      </w:hyperlink>
    </w:p>
    <w:p w14:paraId="2C18F4EE" w14:textId="056996F3" w:rsidR="00D77EF7" w:rsidRDefault="00341A05">
      <w:pPr>
        <w:pStyle w:val="TOC3"/>
        <w:rPr>
          <w:rFonts w:asciiTheme="minorHAnsi" w:eastAsiaTheme="minorEastAsia" w:hAnsiTheme="minorHAnsi"/>
          <w:noProof/>
          <w:kern w:val="2"/>
          <w:sz w:val="22"/>
          <w:lang w:eastAsia="en-GB"/>
          <w14:ligatures w14:val="standardContextual"/>
        </w:rPr>
      </w:pPr>
      <w:hyperlink w:anchor="_Toc174638125" w:history="1">
        <w:r w:rsidR="00D77EF7" w:rsidRPr="00CE5CBC">
          <w:rPr>
            <w:rStyle w:val="Hyperlink"/>
            <w:noProof/>
          </w:rPr>
          <w:t>3.6.5</w:t>
        </w:r>
        <w:r w:rsidR="00D77EF7">
          <w:rPr>
            <w:rFonts w:asciiTheme="minorHAnsi" w:eastAsiaTheme="minorEastAsia" w:hAnsiTheme="minorHAnsi"/>
            <w:noProof/>
            <w:kern w:val="2"/>
            <w:sz w:val="22"/>
            <w:lang w:eastAsia="en-GB"/>
            <w14:ligatures w14:val="standardContextual"/>
          </w:rPr>
          <w:tab/>
        </w:r>
        <w:r w:rsidR="00D77EF7" w:rsidRPr="00CE5CBC">
          <w:rPr>
            <w:rStyle w:val="Hyperlink"/>
            <w:noProof/>
          </w:rPr>
          <w:t>Spill pathway summary</w:t>
        </w:r>
        <w:r w:rsidR="00D77EF7">
          <w:rPr>
            <w:noProof/>
            <w:webHidden/>
          </w:rPr>
          <w:tab/>
        </w:r>
        <w:r w:rsidR="00D77EF7">
          <w:rPr>
            <w:noProof/>
            <w:webHidden/>
          </w:rPr>
          <w:fldChar w:fldCharType="begin"/>
        </w:r>
        <w:r w:rsidR="00D77EF7">
          <w:rPr>
            <w:noProof/>
            <w:webHidden/>
          </w:rPr>
          <w:instrText xml:space="preserve"> PAGEREF _Toc174638125 \h </w:instrText>
        </w:r>
        <w:r w:rsidR="00D77EF7">
          <w:rPr>
            <w:noProof/>
            <w:webHidden/>
          </w:rPr>
        </w:r>
        <w:r w:rsidR="00D77EF7">
          <w:rPr>
            <w:noProof/>
            <w:webHidden/>
          </w:rPr>
          <w:fldChar w:fldCharType="separate"/>
        </w:r>
        <w:r>
          <w:rPr>
            <w:noProof/>
            <w:webHidden/>
          </w:rPr>
          <w:t>34</w:t>
        </w:r>
        <w:r w:rsidR="00D77EF7">
          <w:rPr>
            <w:noProof/>
            <w:webHidden/>
          </w:rPr>
          <w:fldChar w:fldCharType="end"/>
        </w:r>
      </w:hyperlink>
    </w:p>
    <w:p w14:paraId="54791677" w14:textId="623F2071" w:rsidR="00D77EF7" w:rsidRDefault="00341A05">
      <w:pPr>
        <w:pStyle w:val="TOC2"/>
        <w:rPr>
          <w:rFonts w:asciiTheme="minorHAnsi" w:eastAsiaTheme="minorEastAsia" w:hAnsiTheme="minorHAnsi" w:cstheme="minorBidi"/>
          <w:b w:val="0"/>
          <w:bCs w:val="0"/>
          <w:kern w:val="2"/>
          <w:sz w:val="22"/>
          <w:lang w:eastAsia="en-GB"/>
          <w14:ligatures w14:val="standardContextual"/>
        </w:rPr>
      </w:pPr>
      <w:hyperlink w:anchor="_Toc174638126" w:history="1">
        <w:r w:rsidR="00D77EF7" w:rsidRPr="00CE5CBC">
          <w:rPr>
            <w:rStyle w:val="Hyperlink"/>
          </w:rPr>
          <w:t>3.7</w:t>
        </w:r>
        <w:r w:rsidR="00D77EF7">
          <w:rPr>
            <w:rFonts w:asciiTheme="minorHAnsi" w:eastAsiaTheme="minorEastAsia" w:hAnsiTheme="minorHAnsi" w:cstheme="minorBidi"/>
            <w:b w:val="0"/>
            <w:bCs w:val="0"/>
            <w:kern w:val="2"/>
            <w:sz w:val="22"/>
            <w:lang w:eastAsia="en-GB"/>
            <w14:ligatures w14:val="standardContextual"/>
          </w:rPr>
          <w:tab/>
        </w:r>
        <w:r w:rsidR="00D77EF7" w:rsidRPr="00CE5CBC">
          <w:rPr>
            <w:rStyle w:val="Hyperlink"/>
          </w:rPr>
          <w:t>Receptors</w:t>
        </w:r>
        <w:r w:rsidR="00D77EF7">
          <w:rPr>
            <w:webHidden/>
          </w:rPr>
          <w:tab/>
        </w:r>
        <w:r w:rsidR="00D77EF7">
          <w:rPr>
            <w:webHidden/>
          </w:rPr>
          <w:fldChar w:fldCharType="begin"/>
        </w:r>
        <w:r w:rsidR="00D77EF7">
          <w:rPr>
            <w:webHidden/>
          </w:rPr>
          <w:instrText xml:space="preserve"> PAGEREF _Toc174638126 \h </w:instrText>
        </w:r>
        <w:r w:rsidR="00D77EF7">
          <w:rPr>
            <w:webHidden/>
          </w:rPr>
        </w:r>
        <w:r w:rsidR="00D77EF7">
          <w:rPr>
            <w:webHidden/>
          </w:rPr>
          <w:fldChar w:fldCharType="separate"/>
        </w:r>
        <w:r>
          <w:rPr>
            <w:webHidden/>
          </w:rPr>
          <w:t>36</w:t>
        </w:r>
        <w:r w:rsidR="00D77EF7">
          <w:rPr>
            <w:webHidden/>
          </w:rPr>
          <w:fldChar w:fldCharType="end"/>
        </w:r>
      </w:hyperlink>
    </w:p>
    <w:p w14:paraId="445FC26D" w14:textId="00B26F8E" w:rsidR="00D77EF7" w:rsidRDefault="00341A05">
      <w:pPr>
        <w:pStyle w:val="TOC2"/>
        <w:rPr>
          <w:rFonts w:asciiTheme="minorHAnsi" w:eastAsiaTheme="minorEastAsia" w:hAnsiTheme="minorHAnsi" w:cstheme="minorBidi"/>
          <w:b w:val="0"/>
          <w:bCs w:val="0"/>
          <w:kern w:val="2"/>
          <w:sz w:val="22"/>
          <w:lang w:eastAsia="en-GB"/>
          <w14:ligatures w14:val="standardContextual"/>
        </w:rPr>
      </w:pPr>
      <w:hyperlink w:anchor="_Toc174638127" w:history="1">
        <w:r w:rsidR="00D77EF7" w:rsidRPr="00CE5CBC">
          <w:rPr>
            <w:rStyle w:val="Hyperlink"/>
          </w:rPr>
          <w:t>3.8</w:t>
        </w:r>
        <w:r w:rsidR="00D77EF7">
          <w:rPr>
            <w:rFonts w:asciiTheme="minorHAnsi" w:eastAsiaTheme="minorEastAsia" w:hAnsiTheme="minorHAnsi" w:cstheme="minorBidi"/>
            <w:b w:val="0"/>
            <w:bCs w:val="0"/>
            <w:kern w:val="2"/>
            <w:sz w:val="22"/>
            <w:lang w:eastAsia="en-GB"/>
            <w14:ligatures w14:val="standardContextual"/>
          </w:rPr>
          <w:tab/>
        </w:r>
        <w:r w:rsidR="00D77EF7" w:rsidRPr="00CE5CBC">
          <w:rPr>
            <w:rStyle w:val="Hyperlink"/>
          </w:rPr>
          <w:t>Source-pathway-receptor summary</w:t>
        </w:r>
        <w:r w:rsidR="00D77EF7">
          <w:rPr>
            <w:webHidden/>
          </w:rPr>
          <w:tab/>
        </w:r>
        <w:r w:rsidR="00D77EF7">
          <w:rPr>
            <w:webHidden/>
          </w:rPr>
          <w:fldChar w:fldCharType="begin"/>
        </w:r>
        <w:r w:rsidR="00D77EF7">
          <w:rPr>
            <w:webHidden/>
          </w:rPr>
          <w:instrText xml:space="preserve"> PAGEREF _Toc174638127 \h </w:instrText>
        </w:r>
        <w:r w:rsidR="00D77EF7">
          <w:rPr>
            <w:webHidden/>
          </w:rPr>
        </w:r>
        <w:r w:rsidR="00D77EF7">
          <w:rPr>
            <w:webHidden/>
          </w:rPr>
          <w:fldChar w:fldCharType="separate"/>
        </w:r>
        <w:r>
          <w:rPr>
            <w:webHidden/>
          </w:rPr>
          <w:t>37</w:t>
        </w:r>
        <w:r w:rsidR="00D77EF7">
          <w:rPr>
            <w:webHidden/>
          </w:rPr>
          <w:fldChar w:fldCharType="end"/>
        </w:r>
      </w:hyperlink>
    </w:p>
    <w:p w14:paraId="28B2985B" w14:textId="185428E8" w:rsidR="00D77EF7" w:rsidRDefault="00341A05">
      <w:pPr>
        <w:pStyle w:val="TOC2"/>
        <w:rPr>
          <w:rFonts w:asciiTheme="minorHAnsi" w:eastAsiaTheme="minorEastAsia" w:hAnsiTheme="minorHAnsi" w:cstheme="minorBidi"/>
          <w:b w:val="0"/>
          <w:bCs w:val="0"/>
          <w:kern w:val="2"/>
          <w:sz w:val="22"/>
          <w:lang w:eastAsia="en-GB"/>
          <w14:ligatures w14:val="standardContextual"/>
        </w:rPr>
      </w:pPr>
      <w:hyperlink w:anchor="_Toc174638128" w:history="1">
        <w:r w:rsidR="00D77EF7" w:rsidRPr="00CE5CBC">
          <w:rPr>
            <w:rStyle w:val="Hyperlink"/>
          </w:rPr>
          <w:t>3.9</w:t>
        </w:r>
        <w:r w:rsidR="00D77EF7">
          <w:rPr>
            <w:rFonts w:asciiTheme="minorHAnsi" w:eastAsiaTheme="minorEastAsia" w:hAnsiTheme="minorHAnsi" w:cstheme="minorBidi"/>
            <w:b w:val="0"/>
            <w:bCs w:val="0"/>
            <w:kern w:val="2"/>
            <w:sz w:val="22"/>
            <w:lang w:eastAsia="en-GB"/>
            <w14:ligatures w14:val="standardContextual"/>
          </w:rPr>
          <w:tab/>
        </w:r>
        <w:r w:rsidR="00D77EF7" w:rsidRPr="00CE5CBC">
          <w:rPr>
            <w:rStyle w:val="Hyperlink"/>
          </w:rPr>
          <w:t>Mitigation solutions</w:t>
        </w:r>
        <w:r w:rsidR="00D77EF7">
          <w:rPr>
            <w:webHidden/>
          </w:rPr>
          <w:tab/>
        </w:r>
        <w:r w:rsidR="00D77EF7">
          <w:rPr>
            <w:webHidden/>
          </w:rPr>
          <w:fldChar w:fldCharType="begin"/>
        </w:r>
        <w:r w:rsidR="00D77EF7">
          <w:rPr>
            <w:webHidden/>
          </w:rPr>
          <w:instrText xml:space="preserve"> PAGEREF _Toc174638128 \h </w:instrText>
        </w:r>
        <w:r w:rsidR="00D77EF7">
          <w:rPr>
            <w:webHidden/>
          </w:rPr>
        </w:r>
        <w:r w:rsidR="00D77EF7">
          <w:rPr>
            <w:webHidden/>
          </w:rPr>
          <w:fldChar w:fldCharType="separate"/>
        </w:r>
        <w:r>
          <w:rPr>
            <w:webHidden/>
          </w:rPr>
          <w:t>38</w:t>
        </w:r>
        <w:r w:rsidR="00D77EF7">
          <w:rPr>
            <w:webHidden/>
          </w:rPr>
          <w:fldChar w:fldCharType="end"/>
        </w:r>
      </w:hyperlink>
    </w:p>
    <w:p w14:paraId="668B9CD8" w14:textId="1B06A324" w:rsidR="00D77EF7" w:rsidRDefault="00341A05">
      <w:pPr>
        <w:pStyle w:val="TOC3"/>
        <w:rPr>
          <w:rFonts w:asciiTheme="minorHAnsi" w:eastAsiaTheme="minorEastAsia" w:hAnsiTheme="minorHAnsi"/>
          <w:noProof/>
          <w:kern w:val="2"/>
          <w:sz w:val="22"/>
          <w:lang w:eastAsia="en-GB"/>
          <w14:ligatures w14:val="standardContextual"/>
        </w:rPr>
      </w:pPr>
      <w:hyperlink w:anchor="_Toc174638129" w:history="1">
        <w:r w:rsidR="00D77EF7" w:rsidRPr="00CE5CBC">
          <w:rPr>
            <w:rStyle w:val="Hyperlink"/>
            <w:noProof/>
          </w:rPr>
          <w:t>3.9.1</w:t>
        </w:r>
        <w:r w:rsidR="00D77EF7">
          <w:rPr>
            <w:rFonts w:asciiTheme="minorHAnsi" w:eastAsiaTheme="minorEastAsia" w:hAnsiTheme="minorHAnsi"/>
            <w:noProof/>
            <w:kern w:val="2"/>
            <w:sz w:val="22"/>
            <w:lang w:eastAsia="en-GB"/>
            <w14:ligatures w14:val="standardContextual"/>
          </w:rPr>
          <w:tab/>
        </w:r>
        <w:r w:rsidR="00D77EF7" w:rsidRPr="00CE5CBC">
          <w:rPr>
            <w:rStyle w:val="Hyperlink"/>
            <w:noProof/>
          </w:rPr>
          <w:t>Surge</w:t>
        </w:r>
        <w:r w:rsidR="00D77EF7">
          <w:rPr>
            <w:noProof/>
            <w:webHidden/>
          </w:rPr>
          <w:tab/>
        </w:r>
        <w:r w:rsidR="00D77EF7">
          <w:rPr>
            <w:noProof/>
            <w:webHidden/>
          </w:rPr>
          <w:fldChar w:fldCharType="begin"/>
        </w:r>
        <w:r w:rsidR="00D77EF7">
          <w:rPr>
            <w:noProof/>
            <w:webHidden/>
          </w:rPr>
          <w:instrText xml:space="preserve"> PAGEREF _Toc174638129 \h </w:instrText>
        </w:r>
        <w:r w:rsidR="00D77EF7">
          <w:rPr>
            <w:noProof/>
            <w:webHidden/>
          </w:rPr>
        </w:r>
        <w:r w:rsidR="00D77EF7">
          <w:rPr>
            <w:noProof/>
            <w:webHidden/>
          </w:rPr>
          <w:fldChar w:fldCharType="separate"/>
        </w:r>
        <w:r>
          <w:rPr>
            <w:noProof/>
            <w:webHidden/>
          </w:rPr>
          <w:t>43</w:t>
        </w:r>
        <w:r w:rsidR="00D77EF7">
          <w:rPr>
            <w:noProof/>
            <w:webHidden/>
          </w:rPr>
          <w:fldChar w:fldCharType="end"/>
        </w:r>
      </w:hyperlink>
    </w:p>
    <w:p w14:paraId="150CF6BE" w14:textId="5F9D608B" w:rsidR="00D77EF7" w:rsidRDefault="00341A05">
      <w:pPr>
        <w:pStyle w:val="TOC3"/>
        <w:rPr>
          <w:rFonts w:asciiTheme="minorHAnsi" w:eastAsiaTheme="minorEastAsia" w:hAnsiTheme="minorHAnsi"/>
          <w:noProof/>
          <w:kern w:val="2"/>
          <w:sz w:val="22"/>
          <w:lang w:eastAsia="en-GB"/>
          <w14:ligatures w14:val="standardContextual"/>
        </w:rPr>
      </w:pPr>
      <w:hyperlink w:anchor="_Toc174638130" w:history="1">
        <w:r w:rsidR="00D77EF7" w:rsidRPr="00CE5CBC">
          <w:rPr>
            <w:rStyle w:val="Hyperlink"/>
            <w:noProof/>
          </w:rPr>
          <w:t>3.9.2</w:t>
        </w:r>
        <w:r w:rsidR="00D77EF7">
          <w:rPr>
            <w:rFonts w:asciiTheme="minorHAnsi" w:eastAsiaTheme="minorEastAsia" w:hAnsiTheme="minorHAnsi"/>
            <w:noProof/>
            <w:kern w:val="2"/>
            <w:sz w:val="22"/>
            <w:lang w:eastAsia="en-GB"/>
            <w14:ligatures w14:val="standardContextual"/>
          </w:rPr>
          <w:tab/>
        </w:r>
        <w:r w:rsidR="00D77EF7" w:rsidRPr="00CE5CBC">
          <w:rPr>
            <w:rStyle w:val="Hyperlink"/>
            <w:noProof/>
          </w:rPr>
          <w:t>Jetting</w:t>
        </w:r>
        <w:r w:rsidR="00D77EF7">
          <w:rPr>
            <w:noProof/>
            <w:webHidden/>
          </w:rPr>
          <w:tab/>
        </w:r>
        <w:r w:rsidR="00D77EF7">
          <w:rPr>
            <w:noProof/>
            <w:webHidden/>
          </w:rPr>
          <w:fldChar w:fldCharType="begin"/>
        </w:r>
        <w:r w:rsidR="00D77EF7">
          <w:rPr>
            <w:noProof/>
            <w:webHidden/>
          </w:rPr>
          <w:instrText xml:space="preserve"> PAGEREF _Toc174638130 \h </w:instrText>
        </w:r>
        <w:r w:rsidR="00D77EF7">
          <w:rPr>
            <w:noProof/>
            <w:webHidden/>
          </w:rPr>
        </w:r>
        <w:r w:rsidR="00D77EF7">
          <w:rPr>
            <w:noProof/>
            <w:webHidden/>
          </w:rPr>
          <w:fldChar w:fldCharType="separate"/>
        </w:r>
        <w:r>
          <w:rPr>
            <w:noProof/>
            <w:webHidden/>
          </w:rPr>
          <w:t>44</w:t>
        </w:r>
        <w:r w:rsidR="00D77EF7">
          <w:rPr>
            <w:noProof/>
            <w:webHidden/>
          </w:rPr>
          <w:fldChar w:fldCharType="end"/>
        </w:r>
      </w:hyperlink>
    </w:p>
    <w:p w14:paraId="2D629C8F" w14:textId="5C829DE8" w:rsidR="00D77EF7" w:rsidRDefault="00341A05">
      <w:pPr>
        <w:pStyle w:val="TOC4"/>
        <w:tabs>
          <w:tab w:val="left" w:pos="1540"/>
          <w:tab w:val="right" w:leader="dot" w:pos="9628"/>
        </w:tabs>
        <w:rPr>
          <w:rFonts w:asciiTheme="minorHAnsi" w:eastAsiaTheme="minorEastAsia" w:hAnsiTheme="minorHAnsi"/>
          <w:noProof/>
          <w:kern w:val="2"/>
          <w:sz w:val="22"/>
          <w:lang w:eastAsia="en-GB"/>
          <w14:ligatures w14:val="standardContextual"/>
        </w:rPr>
      </w:pPr>
      <w:hyperlink w:anchor="_Toc174638131" w:history="1">
        <w:r w:rsidR="00D77EF7" w:rsidRPr="00CE5CBC">
          <w:rPr>
            <w:rStyle w:val="Hyperlink"/>
            <w:noProof/>
          </w:rPr>
          <w:t>3.9.2.1</w:t>
        </w:r>
        <w:r w:rsidR="00D77EF7">
          <w:rPr>
            <w:rFonts w:asciiTheme="minorHAnsi" w:eastAsiaTheme="minorEastAsia" w:hAnsiTheme="minorHAnsi"/>
            <w:noProof/>
            <w:kern w:val="2"/>
            <w:sz w:val="22"/>
            <w:lang w:eastAsia="en-GB"/>
            <w14:ligatures w14:val="standardContextual"/>
          </w:rPr>
          <w:tab/>
        </w:r>
        <w:r w:rsidR="00D77EF7" w:rsidRPr="00CE5CBC">
          <w:rPr>
            <w:rStyle w:val="Hyperlink"/>
            <w:noProof/>
          </w:rPr>
          <w:t>Multi-tank area 1</w:t>
        </w:r>
        <w:r w:rsidR="00D77EF7">
          <w:rPr>
            <w:noProof/>
            <w:webHidden/>
          </w:rPr>
          <w:tab/>
        </w:r>
        <w:r w:rsidR="00D77EF7">
          <w:rPr>
            <w:noProof/>
            <w:webHidden/>
          </w:rPr>
          <w:fldChar w:fldCharType="begin"/>
        </w:r>
        <w:r w:rsidR="00D77EF7">
          <w:rPr>
            <w:noProof/>
            <w:webHidden/>
          </w:rPr>
          <w:instrText xml:space="preserve"> PAGEREF _Toc174638131 \h </w:instrText>
        </w:r>
        <w:r w:rsidR="00D77EF7">
          <w:rPr>
            <w:noProof/>
            <w:webHidden/>
          </w:rPr>
        </w:r>
        <w:r w:rsidR="00D77EF7">
          <w:rPr>
            <w:noProof/>
            <w:webHidden/>
          </w:rPr>
          <w:fldChar w:fldCharType="separate"/>
        </w:r>
        <w:r>
          <w:rPr>
            <w:noProof/>
            <w:webHidden/>
          </w:rPr>
          <w:t>45</w:t>
        </w:r>
        <w:r w:rsidR="00D77EF7">
          <w:rPr>
            <w:noProof/>
            <w:webHidden/>
          </w:rPr>
          <w:fldChar w:fldCharType="end"/>
        </w:r>
      </w:hyperlink>
    </w:p>
    <w:p w14:paraId="3B1CE301" w14:textId="43C339D8" w:rsidR="00D77EF7" w:rsidRDefault="00341A05">
      <w:pPr>
        <w:pStyle w:val="TOC4"/>
        <w:tabs>
          <w:tab w:val="left" w:pos="1540"/>
          <w:tab w:val="right" w:leader="dot" w:pos="9628"/>
        </w:tabs>
        <w:rPr>
          <w:rFonts w:asciiTheme="minorHAnsi" w:eastAsiaTheme="minorEastAsia" w:hAnsiTheme="minorHAnsi"/>
          <w:noProof/>
          <w:kern w:val="2"/>
          <w:sz w:val="22"/>
          <w:lang w:eastAsia="en-GB"/>
          <w14:ligatures w14:val="standardContextual"/>
        </w:rPr>
      </w:pPr>
      <w:hyperlink w:anchor="_Toc174638132" w:history="1">
        <w:r w:rsidR="00D77EF7" w:rsidRPr="00CE5CBC">
          <w:rPr>
            <w:rStyle w:val="Hyperlink"/>
            <w:noProof/>
          </w:rPr>
          <w:t>3.9.2.2</w:t>
        </w:r>
        <w:r w:rsidR="00D77EF7">
          <w:rPr>
            <w:rFonts w:asciiTheme="minorHAnsi" w:eastAsiaTheme="minorEastAsia" w:hAnsiTheme="minorHAnsi"/>
            <w:noProof/>
            <w:kern w:val="2"/>
            <w:sz w:val="22"/>
            <w:lang w:eastAsia="en-GB"/>
            <w14:ligatures w14:val="standardContextual"/>
          </w:rPr>
          <w:tab/>
        </w:r>
        <w:r w:rsidR="00D77EF7" w:rsidRPr="00CE5CBC">
          <w:rPr>
            <w:rStyle w:val="Hyperlink"/>
            <w:noProof/>
          </w:rPr>
          <w:t>Multi-tank area 2</w:t>
        </w:r>
        <w:r w:rsidR="00D77EF7">
          <w:rPr>
            <w:noProof/>
            <w:webHidden/>
          </w:rPr>
          <w:tab/>
        </w:r>
        <w:r w:rsidR="00D77EF7">
          <w:rPr>
            <w:noProof/>
            <w:webHidden/>
          </w:rPr>
          <w:fldChar w:fldCharType="begin"/>
        </w:r>
        <w:r w:rsidR="00D77EF7">
          <w:rPr>
            <w:noProof/>
            <w:webHidden/>
          </w:rPr>
          <w:instrText xml:space="preserve"> PAGEREF _Toc174638132 \h </w:instrText>
        </w:r>
        <w:r w:rsidR="00D77EF7">
          <w:rPr>
            <w:noProof/>
            <w:webHidden/>
          </w:rPr>
        </w:r>
        <w:r w:rsidR="00D77EF7">
          <w:rPr>
            <w:noProof/>
            <w:webHidden/>
          </w:rPr>
          <w:fldChar w:fldCharType="separate"/>
        </w:r>
        <w:r>
          <w:rPr>
            <w:noProof/>
            <w:webHidden/>
          </w:rPr>
          <w:t>46</w:t>
        </w:r>
        <w:r w:rsidR="00D77EF7">
          <w:rPr>
            <w:noProof/>
            <w:webHidden/>
          </w:rPr>
          <w:fldChar w:fldCharType="end"/>
        </w:r>
      </w:hyperlink>
    </w:p>
    <w:p w14:paraId="5E3D7B06" w14:textId="0B66D611" w:rsidR="00D77EF7" w:rsidRDefault="00341A05">
      <w:pPr>
        <w:pStyle w:val="TOC4"/>
        <w:tabs>
          <w:tab w:val="left" w:pos="1540"/>
          <w:tab w:val="right" w:leader="dot" w:pos="9628"/>
        </w:tabs>
        <w:rPr>
          <w:rFonts w:asciiTheme="minorHAnsi" w:eastAsiaTheme="minorEastAsia" w:hAnsiTheme="minorHAnsi"/>
          <w:noProof/>
          <w:kern w:val="2"/>
          <w:sz w:val="22"/>
          <w:lang w:eastAsia="en-GB"/>
          <w14:ligatures w14:val="standardContextual"/>
        </w:rPr>
      </w:pPr>
      <w:hyperlink w:anchor="_Toc174638133" w:history="1">
        <w:r w:rsidR="00D77EF7" w:rsidRPr="00CE5CBC">
          <w:rPr>
            <w:rStyle w:val="Hyperlink"/>
            <w:noProof/>
          </w:rPr>
          <w:t>3.9.2.3</w:t>
        </w:r>
        <w:r w:rsidR="00D77EF7">
          <w:rPr>
            <w:rFonts w:asciiTheme="minorHAnsi" w:eastAsiaTheme="minorEastAsia" w:hAnsiTheme="minorHAnsi"/>
            <w:noProof/>
            <w:kern w:val="2"/>
            <w:sz w:val="22"/>
            <w:lang w:eastAsia="en-GB"/>
            <w14:ligatures w14:val="standardContextual"/>
          </w:rPr>
          <w:tab/>
        </w:r>
        <w:r w:rsidR="00D77EF7" w:rsidRPr="00CE5CBC">
          <w:rPr>
            <w:rStyle w:val="Hyperlink"/>
            <w:noProof/>
          </w:rPr>
          <w:t>Multi-tank area 3</w:t>
        </w:r>
        <w:r w:rsidR="00D77EF7">
          <w:rPr>
            <w:noProof/>
            <w:webHidden/>
          </w:rPr>
          <w:tab/>
        </w:r>
        <w:r w:rsidR="00D77EF7">
          <w:rPr>
            <w:noProof/>
            <w:webHidden/>
          </w:rPr>
          <w:fldChar w:fldCharType="begin"/>
        </w:r>
        <w:r w:rsidR="00D77EF7">
          <w:rPr>
            <w:noProof/>
            <w:webHidden/>
          </w:rPr>
          <w:instrText xml:space="preserve"> PAGEREF _Toc174638133 \h </w:instrText>
        </w:r>
        <w:r w:rsidR="00D77EF7">
          <w:rPr>
            <w:noProof/>
            <w:webHidden/>
          </w:rPr>
        </w:r>
        <w:r w:rsidR="00D77EF7">
          <w:rPr>
            <w:noProof/>
            <w:webHidden/>
          </w:rPr>
          <w:fldChar w:fldCharType="separate"/>
        </w:r>
        <w:r>
          <w:rPr>
            <w:noProof/>
            <w:webHidden/>
          </w:rPr>
          <w:t>48</w:t>
        </w:r>
        <w:r w:rsidR="00D77EF7">
          <w:rPr>
            <w:noProof/>
            <w:webHidden/>
          </w:rPr>
          <w:fldChar w:fldCharType="end"/>
        </w:r>
      </w:hyperlink>
    </w:p>
    <w:p w14:paraId="77A570F7" w14:textId="3DC875B3" w:rsidR="00D77EF7" w:rsidRDefault="00341A05">
      <w:pPr>
        <w:pStyle w:val="TOC4"/>
        <w:tabs>
          <w:tab w:val="left" w:pos="1540"/>
          <w:tab w:val="right" w:leader="dot" w:pos="9628"/>
        </w:tabs>
        <w:rPr>
          <w:rFonts w:asciiTheme="minorHAnsi" w:eastAsiaTheme="minorEastAsia" w:hAnsiTheme="minorHAnsi"/>
          <w:noProof/>
          <w:kern w:val="2"/>
          <w:sz w:val="22"/>
          <w:lang w:eastAsia="en-GB"/>
          <w14:ligatures w14:val="standardContextual"/>
        </w:rPr>
      </w:pPr>
      <w:hyperlink w:anchor="_Toc174638134" w:history="1">
        <w:r w:rsidR="00D77EF7" w:rsidRPr="00CE5CBC">
          <w:rPr>
            <w:rStyle w:val="Hyperlink"/>
            <w:noProof/>
          </w:rPr>
          <w:t>3.9.2.4</w:t>
        </w:r>
        <w:r w:rsidR="00D77EF7">
          <w:rPr>
            <w:rFonts w:asciiTheme="minorHAnsi" w:eastAsiaTheme="minorEastAsia" w:hAnsiTheme="minorHAnsi"/>
            <w:noProof/>
            <w:kern w:val="2"/>
            <w:sz w:val="22"/>
            <w:lang w:eastAsia="en-GB"/>
            <w14:ligatures w14:val="standardContextual"/>
          </w:rPr>
          <w:tab/>
        </w:r>
        <w:r w:rsidR="00D77EF7" w:rsidRPr="00CE5CBC">
          <w:rPr>
            <w:rStyle w:val="Hyperlink"/>
            <w:noProof/>
          </w:rPr>
          <w:t>Digester feed tank</w:t>
        </w:r>
        <w:r w:rsidR="00D77EF7">
          <w:rPr>
            <w:noProof/>
            <w:webHidden/>
          </w:rPr>
          <w:tab/>
        </w:r>
        <w:r w:rsidR="00D77EF7">
          <w:rPr>
            <w:noProof/>
            <w:webHidden/>
          </w:rPr>
          <w:fldChar w:fldCharType="begin"/>
        </w:r>
        <w:r w:rsidR="00D77EF7">
          <w:rPr>
            <w:noProof/>
            <w:webHidden/>
          </w:rPr>
          <w:instrText xml:space="preserve"> PAGEREF _Toc174638134 \h </w:instrText>
        </w:r>
        <w:r w:rsidR="00D77EF7">
          <w:rPr>
            <w:noProof/>
            <w:webHidden/>
          </w:rPr>
        </w:r>
        <w:r w:rsidR="00D77EF7">
          <w:rPr>
            <w:noProof/>
            <w:webHidden/>
          </w:rPr>
          <w:fldChar w:fldCharType="separate"/>
        </w:r>
        <w:r>
          <w:rPr>
            <w:noProof/>
            <w:webHidden/>
          </w:rPr>
          <w:t>49</w:t>
        </w:r>
        <w:r w:rsidR="00D77EF7">
          <w:rPr>
            <w:noProof/>
            <w:webHidden/>
          </w:rPr>
          <w:fldChar w:fldCharType="end"/>
        </w:r>
      </w:hyperlink>
    </w:p>
    <w:p w14:paraId="20EBA121" w14:textId="29BBF11E" w:rsidR="00D77EF7" w:rsidRDefault="00341A05">
      <w:pPr>
        <w:pStyle w:val="TOC2"/>
        <w:rPr>
          <w:rFonts w:asciiTheme="minorHAnsi" w:eastAsiaTheme="minorEastAsia" w:hAnsiTheme="minorHAnsi" w:cstheme="minorBidi"/>
          <w:b w:val="0"/>
          <w:bCs w:val="0"/>
          <w:kern w:val="2"/>
          <w:sz w:val="22"/>
          <w:lang w:eastAsia="en-GB"/>
          <w14:ligatures w14:val="standardContextual"/>
        </w:rPr>
      </w:pPr>
      <w:hyperlink w:anchor="_Toc174638135" w:history="1">
        <w:r w:rsidR="00D77EF7" w:rsidRPr="00CE5CBC">
          <w:rPr>
            <w:rStyle w:val="Hyperlink"/>
          </w:rPr>
          <w:t>3.10</w:t>
        </w:r>
        <w:r w:rsidR="00D77EF7">
          <w:rPr>
            <w:rFonts w:asciiTheme="minorHAnsi" w:eastAsiaTheme="minorEastAsia" w:hAnsiTheme="minorHAnsi" w:cstheme="minorBidi"/>
            <w:b w:val="0"/>
            <w:bCs w:val="0"/>
            <w:kern w:val="2"/>
            <w:sz w:val="22"/>
            <w:lang w:eastAsia="en-GB"/>
            <w14:ligatures w14:val="standardContextual"/>
          </w:rPr>
          <w:tab/>
        </w:r>
        <w:r w:rsidR="00D77EF7" w:rsidRPr="00CE5CBC">
          <w:rPr>
            <w:rStyle w:val="Hyperlink"/>
          </w:rPr>
          <w:t>CIRIA C736 compliance and construction.</w:t>
        </w:r>
        <w:r w:rsidR="00D77EF7">
          <w:rPr>
            <w:webHidden/>
          </w:rPr>
          <w:tab/>
        </w:r>
        <w:r w:rsidR="00D77EF7">
          <w:rPr>
            <w:webHidden/>
          </w:rPr>
          <w:fldChar w:fldCharType="begin"/>
        </w:r>
        <w:r w:rsidR="00D77EF7">
          <w:rPr>
            <w:webHidden/>
          </w:rPr>
          <w:instrText xml:space="preserve"> PAGEREF _Toc174638135 \h </w:instrText>
        </w:r>
        <w:r w:rsidR="00D77EF7">
          <w:rPr>
            <w:webHidden/>
          </w:rPr>
        </w:r>
        <w:r w:rsidR="00D77EF7">
          <w:rPr>
            <w:webHidden/>
          </w:rPr>
          <w:fldChar w:fldCharType="separate"/>
        </w:r>
        <w:r>
          <w:rPr>
            <w:webHidden/>
          </w:rPr>
          <w:t>49</w:t>
        </w:r>
        <w:r w:rsidR="00D77EF7">
          <w:rPr>
            <w:webHidden/>
          </w:rPr>
          <w:fldChar w:fldCharType="end"/>
        </w:r>
      </w:hyperlink>
    </w:p>
    <w:p w14:paraId="0A9129F6" w14:textId="5309EE9F" w:rsidR="00D77EF7" w:rsidRDefault="00341A05">
      <w:pPr>
        <w:pStyle w:val="TOC1"/>
        <w:rPr>
          <w:rFonts w:asciiTheme="minorHAnsi" w:eastAsiaTheme="minorEastAsia" w:hAnsiTheme="minorHAnsi"/>
          <w:noProof/>
          <w:kern w:val="2"/>
          <w:sz w:val="22"/>
          <w:lang w:eastAsia="en-GB"/>
          <w14:ligatures w14:val="standardContextual"/>
        </w:rPr>
      </w:pPr>
      <w:hyperlink w:anchor="_Toc174638136" w:history="1">
        <w:r w:rsidR="00D77EF7" w:rsidRPr="00CE5CBC">
          <w:rPr>
            <w:rStyle w:val="Hyperlink"/>
            <w:noProof/>
          </w:rPr>
          <w:t>4</w:t>
        </w:r>
        <w:r w:rsidR="00D77EF7">
          <w:rPr>
            <w:rFonts w:asciiTheme="minorHAnsi" w:eastAsiaTheme="minorEastAsia" w:hAnsiTheme="minorHAnsi"/>
            <w:noProof/>
            <w:kern w:val="2"/>
            <w:sz w:val="22"/>
            <w:lang w:eastAsia="en-GB"/>
            <w14:ligatures w14:val="standardContextual"/>
          </w:rPr>
          <w:tab/>
        </w:r>
        <w:r w:rsidR="00D77EF7" w:rsidRPr="00CE5CBC">
          <w:rPr>
            <w:rStyle w:val="Hyperlink"/>
            <w:noProof/>
          </w:rPr>
          <w:t>Preventative maintenance and inspection regime</w:t>
        </w:r>
        <w:r w:rsidR="00D77EF7">
          <w:rPr>
            <w:noProof/>
            <w:webHidden/>
          </w:rPr>
          <w:tab/>
        </w:r>
        <w:r w:rsidR="00D77EF7">
          <w:rPr>
            <w:noProof/>
            <w:webHidden/>
          </w:rPr>
          <w:fldChar w:fldCharType="begin"/>
        </w:r>
        <w:r w:rsidR="00D77EF7">
          <w:rPr>
            <w:noProof/>
            <w:webHidden/>
          </w:rPr>
          <w:instrText xml:space="preserve"> PAGEREF _Toc174638136 \h </w:instrText>
        </w:r>
        <w:r w:rsidR="00D77EF7">
          <w:rPr>
            <w:noProof/>
            <w:webHidden/>
          </w:rPr>
        </w:r>
        <w:r w:rsidR="00D77EF7">
          <w:rPr>
            <w:noProof/>
            <w:webHidden/>
          </w:rPr>
          <w:fldChar w:fldCharType="separate"/>
        </w:r>
        <w:r>
          <w:rPr>
            <w:noProof/>
            <w:webHidden/>
          </w:rPr>
          <w:t>50</w:t>
        </w:r>
        <w:r w:rsidR="00D77EF7">
          <w:rPr>
            <w:noProof/>
            <w:webHidden/>
          </w:rPr>
          <w:fldChar w:fldCharType="end"/>
        </w:r>
      </w:hyperlink>
    </w:p>
    <w:p w14:paraId="7E0373F7" w14:textId="05F69678" w:rsidR="00D77EF7" w:rsidRDefault="00341A05">
      <w:pPr>
        <w:pStyle w:val="TOC2"/>
        <w:rPr>
          <w:rFonts w:asciiTheme="minorHAnsi" w:eastAsiaTheme="minorEastAsia" w:hAnsiTheme="minorHAnsi" w:cstheme="minorBidi"/>
          <w:b w:val="0"/>
          <w:bCs w:val="0"/>
          <w:kern w:val="2"/>
          <w:sz w:val="22"/>
          <w:lang w:eastAsia="en-GB"/>
          <w14:ligatures w14:val="standardContextual"/>
        </w:rPr>
      </w:pPr>
      <w:hyperlink w:anchor="_Toc174638137" w:history="1">
        <w:r w:rsidR="00D77EF7" w:rsidRPr="00CE5CBC">
          <w:rPr>
            <w:rStyle w:val="Hyperlink"/>
          </w:rPr>
          <w:t>4.1</w:t>
        </w:r>
        <w:r w:rsidR="00D77EF7">
          <w:rPr>
            <w:rFonts w:asciiTheme="minorHAnsi" w:eastAsiaTheme="minorEastAsia" w:hAnsiTheme="minorHAnsi" w:cstheme="minorBidi"/>
            <w:b w:val="0"/>
            <w:bCs w:val="0"/>
            <w:kern w:val="2"/>
            <w:sz w:val="22"/>
            <w:lang w:eastAsia="en-GB"/>
            <w14:ligatures w14:val="standardContextual"/>
          </w:rPr>
          <w:tab/>
        </w:r>
        <w:r w:rsidR="00D77EF7" w:rsidRPr="00CE5CBC">
          <w:rPr>
            <w:rStyle w:val="Hyperlink"/>
          </w:rPr>
          <w:t>Above ground tanks</w:t>
        </w:r>
        <w:r w:rsidR="00D77EF7">
          <w:rPr>
            <w:webHidden/>
          </w:rPr>
          <w:tab/>
        </w:r>
        <w:r w:rsidR="00D77EF7">
          <w:rPr>
            <w:webHidden/>
          </w:rPr>
          <w:fldChar w:fldCharType="begin"/>
        </w:r>
        <w:r w:rsidR="00D77EF7">
          <w:rPr>
            <w:webHidden/>
          </w:rPr>
          <w:instrText xml:space="preserve"> PAGEREF _Toc174638137 \h </w:instrText>
        </w:r>
        <w:r w:rsidR="00D77EF7">
          <w:rPr>
            <w:webHidden/>
          </w:rPr>
        </w:r>
        <w:r w:rsidR="00D77EF7">
          <w:rPr>
            <w:webHidden/>
          </w:rPr>
          <w:fldChar w:fldCharType="separate"/>
        </w:r>
        <w:r>
          <w:rPr>
            <w:webHidden/>
          </w:rPr>
          <w:t>50</w:t>
        </w:r>
        <w:r w:rsidR="00D77EF7">
          <w:rPr>
            <w:webHidden/>
          </w:rPr>
          <w:fldChar w:fldCharType="end"/>
        </w:r>
      </w:hyperlink>
    </w:p>
    <w:p w14:paraId="6584D45F" w14:textId="2A40A96D" w:rsidR="00D77EF7" w:rsidRDefault="00341A05">
      <w:pPr>
        <w:pStyle w:val="TOC2"/>
        <w:rPr>
          <w:rFonts w:asciiTheme="minorHAnsi" w:eastAsiaTheme="minorEastAsia" w:hAnsiTheme="minorHAnsi" w:cstheme="minorBidi"/>
          <w:b w:val="0"/>
          <w:bCs w:val="0"/>
          <w:kern w:val="2"/>
          <w:sz w:val="22"/>
          <w:lang w:eastAsia="en-GB"/>
          <w14:ligatures w14:val="standardContextual"/>
        </w:rPr>
      </w:pPr>
      <w:hyperlink w:anchor="_Toc174638138" w:history="1">
        <w:r w:rsidR="00D77EF7" w:rsidRPr="00CE5CBC">
          <w:rPr>
            <w:rStyle w:val="Hyperlink"/>
          </w:rPr>
          <w:t>4.2</w:t>
        </w:r>
        <w:r w:rsidR="00D77EF7">
          <w:rPr>
            <w:rFonts w:asciiTheme="minorHAnsi" w:eastAsiaTheme="minorEastAsia" w:hAnsiTheme="minorHAnsi" w:cstheme="minorBidi"/>
            <w:b w:val="0"/>
            <w:bCs w:val="0"/>
            <w:kern w:val="2"/>
            <w:sz w:val="22"/>
            <w:lang w:eastAsia="en-GB"/>
            <w14:ligatures w14:val="standardContextual"/>
          </w:rPr>
          <w:tab/>
        </w:r>
        <w:r w:rsidR="00D77EF7" w:rsidRPr="00CE5CBC">
          <w:rPr>
            <w:rStyle w:val="Hyperlink"/>
          </w:rPr>
          <w:t>Below ground level tanks/chambers</w:t>
        </w:r>
        <w:r w:rsidR="00D77EF7">
          <w:rPr>
            <w:webHidden/>
          </w:rPr>
          <w:tab/>
        </w:r>
        <w:r w:rsidR="00D77EF7">
          <w:rPr>
            <w:webHidden/>
          </w:rPr>
          <w:fldChar w:fldCharType="begin"/>
        </w:r>
        <w:r w:rsidR="00D77EF7">
          <w:rPr>
            <w:webHidden/>
          </w:rPr>
          <w:instrText xml:space="preserve"> PAGEREF _Toc174638138 \h </w:instrText>
        </w:r>
        <w:r w:rsidR="00D77EF7">
          <w:rPr>
            <w:webHidden/>
          </w:rPr>
        </w:r>
        <w:r w:rsidR="00D77EF7">
          <w:rPr>
            <w:webHidden/>
          </w:rPr>
          <w:fldChar w:fldCharType="separate"/>
        </w:r>
        <w:r>
          <w:rPr>
            <w:webHidden/>
          </w:rPr>
          <w:t>50</w:t>
        </w:r>
        <w:r w:rsidR="00D77EF7">
          <w:rPr>
            <w:webHidden/>
          </w:rPr>
          <w:fldChar w:fldCharType="end"/>
        </w:r>
      </w:hyperlink>
    </w:p>
    <w:p w14:paraId="33D43447" w14:textId="47A91BFA" w:rsidR="00D77EF7" w:rsidRDefault="00341A05">
      <w:pPr>
        <w:pStyle w:val="TOC2"/>
        <w:rPr>
          <w:rFonts w:asciiTheme="minorHAnsi" w:eastAsiaTheme="minorEastAsia" w:hAnsiTheme="minorHAnsi" w:cstheme="minorBidi"/>
          <w:b w:val="0"/>
          <w:bCs w:val="0"/>
          <w:kern w:val="2"/>
          <w:sz w:val="22"/>
          <w:lang w:eastAsia="en-GB"/>
          <w14:ligatures w14:val="standardContextual"/>
        </w:rPr>
      </w:pPr>
      <w:hyperlink w:anchor="_Toc174638139" w:history="1">
        <w:r w:rsidR="00D77EF7" w:rsidRPr="00CE5CBC">
          <w:rPr>
            <w:rStyle w:val="Hyperlink"/>
          </w:rPr>
          <w:t>4.3</w:t>
        </w:r>
        <w:r w:rsidR="00D77EF7">
          <w:rPr>
            <w:rFonts w:asciiTheme="minorHAnsi" w:eastAsiaTheme="minorEastAsia" w:hAnsiTheme="minorHAnsi" w:cstheme="minorBidi"/>
            <w:b w:val="0"/>
            <w:bCs w:val="0"/>
            <w:kern w:val="2"/>
            <w:sz w:val="22"/>
            <w:lang w:eastAsia="en-GB"/>
            <w14:ligatures w14:val="standardContextual"/>
          </w:rPr>
          <w:tab/>
        </w:r>
        <w:r w:rsidR="00D77EF7" w:rsidRPr="00CE5CBC">
          <w:rPr>
            <w:rStyle w:val="Hyperlink"/>
          </w:rPr>
          <w:t>Underground pipes</w:t>
        </w:r>
        <w:r w:rsidR="00D77EF7">
          <w:rPr>
            <w:webHidden/>
          </w:rPr>
          <w:tab/>
        </w:r>
        <w:r w:rsidR="00D77EF7">
          <w:rPr>
            <w:webHidden/>
          </w:rPr>
          <w:fldChar w:fldCharType="begin"/>
        </w:r>
        <w:r w:rsidR="00D77EF7">
          <w:rPr>
            <w:webHidden/>
          </w:rPr>
          <w:instrText xml:space="preserve"> PAGEREF _Toc174638139 \h </w:instrText>
        </w:r>
        <w:r w:rsidR="00D77EF7">
          <w:rPr>
            <w:webHidden/>
          </w:rPr>
        </w:r>
        <w:r w:rsidR="00D77EF7">
          <w:rPr>
            <w:webHidden/>
          </w:rPr>
          <w:fldChar w:fldCharType="separate"/>
        </w:r>
        <w:r>
          <w:rPr>
            <w:webHidden/>
          </w:rPr>
          <w:t>50</w:t>
        </w:r>
        <w:r w:rsidR="00D77EF7">
          <w:rPr>
            <w:webHidden/>
          </w:rPr>
          <w:fldChar w:fldCharType="end"/>
        </w:r>
      </w:hyperlink>
    </w:p>
    <w:p w14:paraId="6EE6539E" w14:textId="33A3E35B" w:rsidR="00D77EF7" w:rsidRDefault="00341A05">
      <w:pPr>
        <w:pStyle w:val="TOC2"/>
        <w:rPr>
          <w:rFonts w:asciiTheme="minorHAnsi" w:eastAsiaTheme="minorEastAsia" w:hAnsiTheme="minorHAnsi" w:cstheme="minorBidi"/>
          <w:b w:val="0"/>
          <w:bCs w:val="0"/>
          <w:kern w:val="2"/>
          <w:sz w:val="22"/>
          <w:lang w:eastAsia="en-GB"/>
          <w14:ligatures w14:val="standardContextual"/>
        </w:rPr>
      </w:pPr>
      <w:hyperlink w:anchor="_Toc174638140" w:history="1">
        <w:r w:rsidR="00D77EF7" w:rsidRPr="00CE5CBC">
          <w:rPr>
            <w:rStyle w:val="Hyperlink"/>
          </w:rPr>
          <w:t>4.4</w:t>
        </w:r>
        <w:r w:rsidR="00D77EF7">
          <w:rPr>
            <w:rFonts w:asciiTheme="minorHAnsi" w:eastAsiaTheme="minorEastAsia" w:hAnsiTheme="minorHAnsi" w:cstheme="minorBidi"/>
            <w:b w:val="0"/>
            <w:bCs w:val="0"/>
            <w:kern w:val="2"/>
            <w:sz w:val="22"/>
            <w:lang w:eastAsia="en-GB"/>
            <w14:ligatures w14:val="standardContextual"/>
          </w:rPr>
          <w:tab/>
        </w:r>
        <w:r w:rsidR="00D77EF7" w:rsidRPr="00CE5CBC">
          <w:rPr>
            <w:rStyle w:val="Hyperlink"/>
          </w:rPr>
          <w:t>Impermeable surfaces</w:t>
        </w:r>
        <w:r w:rsidR="00D77EF7">
          <w:rPr>
            <w:webHidden/>
          </w:rPr>
          <w:tab/>
        </w:r>
        <w:r w:rsidR="00D77EF7">
          <w:rPr>
            <w:webHidden/>
          </w:rPr>
          <w:fldChar w:fldCharType="begin"/>
        </w:r>
        <w:r w:rsidR="00D77EF7">
          <w:rPr>
            <w:webHidden/>
          </w:rPr>
          <w:instrText xml:space="preserve"> PAGEREF _Toc174638140 \h </w:instrText>
        </w:r>
        <w:r w:rsidR="00D77EF7">
          <w:rPr>
            <w:webHidden/>
          </w:rPr>
        </w:r>
        <w:r w:rsidR="00D77EF7">
          <w:rPr>
            <w:webHidden/>
          </w:rPr>
          <w:fldChar w:fldCharType="separate"/>
        </w:r>
        <w:r>
          <w:rPr>
            <w:webHidden/>
          </w:rPr>
          <w:t>51</w:t>
        </w:r>
        <w:r w:rsidR="00D77EF7">
          <w:rPr>
            <w:webHidden/>
          </w:rPr>
          <w:fldChar w:fldCharType="end"/>
        </w:r>
      </w:hyperlink>
    </w:p>
    <w:p w14:paraId="1522CDB6" w14:textId="477DC71E" w:rsidR="00D77EF7" w:rsidRDefault="00341A05">
      <w:pPr>
        <w:pStyle w:val="TOC1"/>
        <w:rPr>
          <w:rFonts w:asciiTheme="minorHAnsi" w:eastAsiaTheme="minorEastAsia" w:hAnsiTheme="minorHAnsi"/>
          <w:noProof/>
          <w:kern w:val="2"/>
          <w:sz w:val="22"/>
          <w:lang w:eastAsia="en-GB"/>
          <w14:ligatures w14:val="standardContextual"/>
        </w:rPr>
      </w:pPr>
      <w:hyperlink w:anchor="_Toc174638141" w:history="1">
        <w:r w:rsidR="00D77EF7" w:rsidRPr="00CE5CBC">
          <w:rPr>
            <w:rStyle w:val="Hyperlink"/>
            <w:noProof/>
          </w:rPr>
          <w:t>5</w:t>
        </w:r>
        <w:r w:rsidR="00D77EF7">
          <w:rPr>
            <w:rFonts w:asciiTheme="minorHAnsi" w:eastAsiaTheme="minorEastAsia" w:hAnsiTheme="minorHAnsi"/>
            <w:noProof/>
            <w:kern w:val="2"/>
            <w:sz w:val="22"/>
            <w:lang w:eastAsia="en-GB"/>
            <w14:ligatures w14:val="standardContextual"/>
          </w:rPr>
          <w:tab/>
        </w:r>
        <w:r w:rsidR="00D77EF7" w:rsidRPr="00CE5CBC">
          <w:rPr>
            <w:rStyle w:val="Hyperlink"/>
            <w:noProof/>
          </w:rPr>
          <w:t>Implementation and timescales</w:t>
        </w:r>
        <w:r w:rsidR="00D77EF7">
          <w:rPr>
            <w:noProof/>
            <w:webHidden/>
          </w:rPr>
          <w:tab/>
        </w:r>
        <w:r w:rsidR="00D77EF7">
          <w:rPr>
            <w:noProof/>
            <w:webHidden/>
          </w:rPr>
          <w:fldChar w:fldCharType="begin"/>
        </w:r>
        <w:r w:rsidR="00D77EF7">
          <w:rPr>
            <w:noProof/>
            <w:webHidden/>
          </w:rPr>
          <w:instrText xml:space="preserve"> PAGEREF _Toc174638141 \h </w:instrText>
        </w:r>
        <w:r w:rsidR="00D77EF7">
          <w:rPr>
            <w:noProof/>
            <w:webHidden/>
          </w:rPr>
        </w:r>
        <w:r w:rsidR="00D77EF7">
          <w:rPr>
            <w:noProof/>
            <w:webHidden/>
          </w:rPr>
          <w:fldChar w:fldCharType="separate"/>
        </w:r>
        <w:r>
          <w:rPr>
            <w:noProof/>
            <w:webHidden/>
          </w:rPr>
          <w:t>52</w:t>
        </w:r>
        <w:r w:rsidR="00D77EF7">
          <w:rPr>
            <w:noProof/>
            <w:webHidden/>
          </w:rPr>
          <w:fldChar w:fldCharType="end"/>
        </w:r>
      </w:hyperlink>
    </w:p>
    <w:p w14:paraId="733A7596" w14:textId="7A353B33" w:rsidR="00D77EF7" w:rsidRDefault="00341A05">
      <w:pPr>
        <w:pStyle w:val="TOC2"/>
        <w:rPr>
          <w:rFonts w:asciiTheme="minorHAnsi" w:eastAsiaTheme="minorEastAsia" w:hAnsiTheme="minorHAnsi" w:cstheme="minorBidi"/>
          <w:b w:val="0"/>
          <w:bCs w:val="0"/>
          <w:kern w:val="2"/>
          <w:sz w:val="22"/>
          <w:lang w:eastAsia="en-GB"/>
          <w14:ligatures w14:val="standardContextual"/>
        </w:rPr>
      </w:pPr>
      <w:hyperlink w:anchor="_Toc174638142" w:history="1">
        <w:r w:rsidR="00D77EF7" w:rsidRPr="00CE5CBC">
          <w:rPr>
            <w:rStyle w:val="Hyperlink"/>
          </w:rPr>
          <w:t>5.1</w:t>
        </w:r>
        <w:r w:rsidR="00D77EF7">
          <w:rPr>
            <w:rFonts w:asciiTheme="minorHAnsi" w:eastAsiaTheme="minorEastAsia" w:hAnsiTheme="minorHAnsi" w:cstheme="minorBidi"/>
            <w:b w:val="0"/>
            <w:bCs w:val="0"/>
            <w:kern w:val="2"/>
            <w:sz w:val="22"/>
            <w:lang w:eastAsia="en-GB"/>
            <w14:ligatures w14:val="standardContextual"/>
          </w:rPr>
          <w:tab/>
        </w:r>
        <w:r w:rsidR="00D77EF7" w:rsidRPr="00CE5CBC">
          <w:rPr>
            <w:rStyle w:val="Hyperlink"/>
          </w:rPr>
          <w:t>Construction</w:t>
        </w:r>
        <w:r w:rsidR="00D77EF7">
          <w:rPr>
            <w:webHidden/>
          </w:rPr>
          <w:tab/>
        </w:r>
        <w:r w:rsidR="00D77EF7">
          <w:rPr>
            <w:webHidden/>
          </w:rPr>
          <w:fldChar w:fldCharType="begin"/>
        </w:r>
        <w:r w:rsidR="00D77EF7">
          <w:rPr>
            <w:webHidden/>
          </w:rPr>
          <w:instrText xml:space="preserve"> PAGEREF _Toc174638142 \h </w:instrText>
        </w:r>
        <w:r w:rsidR="00D77EF7">
          <w:rPr>
            <w:webHidden/>
          </w:rPr>
        </w:r>
        <w:r w:rsidR="00D77EF7">
          <w:rPr>
            <w:webHidden/>
          </w:rPr>
          <w:fldChar w:fldCharType="separate"/>
        </w:r>
        <w:r>
          <w:rPr>
            <w:webHidden/>
          </w:rPr>
          <w:t>52</w:t>
        </w:r>
        <w:r w:rsidR="00D77EF7">
          <w:rPr>
            <w:webHidden/>
          </w:rPr>
          <w:fldChar w:fldCharType="end"/>
        </w:r>
      </w:hyperlink>
    </w:p>
    <w:p w14:paraId="24BDFDB8" w14:textId="46AB66A5" w:rsidR="00D77EF7" w:rsidRDefault="00341A05">
      <w:pPr>
        <w:pStyle w:val="TOC1"/>
        <w:rPr>
          <w:rFonts w:asciiTheme="minorHAnsi" w:eastAsiaTheme="minorEastAsia" w:hAnsiTheme="minorHAnsi"/>
          <w:noProof/>
          <w:kern w:val="2"/>
          <w:sz w:val="22"/>
          <w:lang w:eastAsia="en-GB"/>
          <w14:ligatures w14:val="standardContextual"/>
        </w:rPr>
      </w:pPr>
      <w:hyperlink w:anchor="_Toc174638143" w:history="1">
        <w:r w:rsidR="00D77EF7" w:rsidRPr="00CE5CBC">
          <w:rPr>
            <w:rStyle w:val="Hyperlink"/>
            <w:noProof/>
          </w:rPr>
          <w:t>6</w:t>
        </w:r>
        <w:r w:rsidR="00D77EF7">
          <w:rPr>
            <w:rFonts w:asciiTheme="minorHAnsi" w:eastAsiaTheme="minorEastAsia" w:hAnsiTheme="minorHAnsi"/>
            <w:noProof/>
            <w:kern w:val="2"/>
            <w:sz w:val="22"/>
            <w:lang w:eastAsia="en-GB"/>
            <w14:ligatures w14:val="standardContextual"/>
          </w:rPr>
          <w:tab/>
        </w:r>
        <w:r w:rsidR="00D77EF7" w:rsidRPr="00CE5CBC">
          <w:rPr>
            <w:rStyle w:val="Hyperlink"/>
            <w:noProof/>
          </w:rPr>
          <w:t>Conclusions and recommendations</w:t>
        </w:r>
        <w:r w:rsidR="00D77EF7">
          <w:rPr>
            <w:noProof/>
            <w:webHidden/>
          </w:rPr>
          <w:tab/>
        </w:r>
        <w:r w:rsidR="00D77EF7">
          <w:rPr>
            <w:noProof/>
            <w:webHidden/>
          </w:rPr>
          <w:fldChar w:fldCharType="begin"/>
        </w:r>
        <w:r w:rsidR="00D77EF7">
          <w:rPr>
            <w:noProof/>
            <w:webHidden/>
          </w:rPr>
          <w:instrText xml:space="preserve"> PAGEREF _Toc174638143 \h </w:instrText>
        </w:r>
        <w:r w:rsidR="00D77EF7">
          <w:rPr>
            <w:noProof/>
            <w:webHidden/>
          </w:rPr>
        </w:r>
        <w:r w:rsidR="00D77EF7">
          <w:rPr>
            <w:noProof/>
            <w:webHidden/>
          </w:rPr>
          <w:fldChar w:fldCharType="separate"/>
        </w:r>
        <w:r>
          <w:rPr>
            <w:noProof/>
            <w:webHidden/>
          </w:rPr>
          <w:t>53</w:t>
        </w:r>
        <w:r w:rsidR="00D77EF7">
          <w:rPr>
            <w:noProof/>
            <w:webHidden/>
          </w:rPr>
          <w:fldChar w:fldCharType="end"/>
        </w:r>
      </w:hyperlink>
    </w:p>
    <w:p w14:paraId="27BB49FF" w14:textId="2BF76DAB" w:rsidR="00D77EF7" w:rsidRDefault="00341A05">
      <w:pPr>
        <w:pStyle w:val="TOC1"/>
        <w:rPr>
          <w:rFonts w:asciiTheme="minorHAnsi" w:eastAsiaTheme="minorEastAsia" w:hAnsiTheme="minorHAnsi"/>
          <w:noProof/>
          <w:kern w:val="2"/>
          <w:sz w:val="22"/>
          <w:lang w:eastAsia="en-GB"/>
          <w14:ligatures w14:val="standardContextual"/>
        </w:rPr>
      </w:pPr>
      <w:hyperlink w:anchor="_Toc174638144" w:history="1">
        <w:r w:rsidR="00D77EF7" w:rsidRPr="00CE5CBC">
          <w:rPr>
            <w:rStyle w:val="Hyperlink"/>
            <w:noProof/>
          </w:rPr>
          <w:t>7</w:t>
        </w:r>
        <w:r w:rsidR="00D77EF7">
          <w:rPr>
            <w:rFonts w:asciiTheme="minorHAnsi" w:eastAsiaTheme="minorEastAsia" w:hAnsiTheme="minorHAnsi"/>
            <w:noProof/>
            <w:kern w:val="2"/>
            <w:sz w:val="22"/>
            <w:lang w:eastAsia="en-GB"/>
            <w14:ligatures w14:val="standardContextual"/>
          </w:rPr>
          <w:tab/>
        </w:r>
        <w:r w:rsidR="00D77EF7" w:rsidRPr="00CE5CBC">
          <w:rPr>
            <w:rStyle w:val="Hyperlink"/>
            <w:noProof/>
          </w:rPr>
          <w:t>ARUP Design Overview</w:t>
        </w:r>
        <w:r w:rsidR="00D77EF7">
          <w:rPr>
            <w:noProof/>
            <w:webHidden/>
          </w:rPr>
          <w:tab/>
        </w:r>
        <w:r w:rsidR="00D77EF7">
          <w:rPr>
            <w:noProof/>
            <w:webHidden/>
          </w:rPr>
          <w:fldChar w:fldCharType="begin"/>
        </w:r>
        <w:r w:rsidR="00D77EF7">
          <w:rPr>
            <w:noProof/>
            <w:webHidden/>
          </w:rPr>
          <w:instrText xml:space="preserve"> PAGEREF _Toc174638144 \h </w:instrText>
        </w:r>
        <w:r w:rsidR="00D77EF7">
          <w:rPr>
            <w:noProof/>
            <w:webHidden/>
          </w:rPr>
        </w:r>
        <w:r w:rsidR="00D77EF7">
          <w:rPr>
            <w:noProof/>
            <w:webHidden/>
          </w:rPr>
          <w:fldChar w:fldCharType="separate"/>
        </w:r>
        <w:r>
          <w:rPr>
            <w:noProof/>
            <w:webHidden/>
          </w:rPr>
          <w:t>54</w:t>
        </w:r>
        <w:r w:rsidR="00D77EF7">
          <w:rPr>
            <w:noProof/>
            <w:webHidden/>
          </w:rPr>
          <w:fldChar w:fldCharType="end"/>
        </w:r>
      </w:hyperlink>
    </w:p>
    <w:p w14:paraId="5712806B" w14:textId="2D924A93" w:rsidR="00D77EF7" w:rsidRDefault="00341A05">
      <w:pPr>
        <w:pStyle w:val="TOC1"/>
        <w:rPr>
          <w:rFonts w:asciiTheme="minorHAnsi" w:eastAsiaTheme="minorEastAsia" w:hAnsiTheme="minorHAnsi"/>
          <w:noProof/>
          <w:kern w:val="2"/>
          <w:sz w:val="22"/>
          <w:lang w:eastAsia="en-GB"/>
          <w14:ligatures w14:val="standardContextual"/>
        </w:rPr>
      </w:pPr>
      <w:hyperlink w:anchor="_Toc174638145" w:history="1">
        <w:r w:rsidR="00D77EF7" w:rsidRPr="00CE5CBC">
          <w:rPr>
            <w:rStyle w:val="Hyperlink"/>
            <w:noProof/>
          </w:rPr>
          <w:t>8</w:t>
        </w:r>
        <w:r w:rsidR="00D77EF7">
          <w:rPr>
            <w:rFonts w:asciiTheme="minorHAnsi" w:eastAsiaTheme="minorEastAsia" w:hAnsiTheme="minorHAnsi"/>
            <w:noProof/>
            <w:kern w:val="2"/>
            <w:sz w:val="22"/>
            <w:lang w:eastAsia="en-GB"/>
            <w14:ligatures w14:val="standardContextual"/>
          </w:rPr>
          <w:tab/>
        </w:r>
        <w:r w:rsidR="00D77EF7" w:rsidRPr="00CE5CBC">
          <w:rPr>
            <w:rStyle w:val="Hyperlink"/>
            <w:noProof/>
          </w:rPr>
          <w:t>Appendices</w:t>
        </w:r>
        <w:r w:rsidR="00D77EF7">
          <w:rPr>
            <w:noProof/>
            <w:webHidden/>
          </w:rPr>
          <w:tab/>
        </w:r>
        <w:r w:rsidR="00D77EF7">
          <w:rPr>
            <w:noProof/>
            <w:webHidden/>
          </w:rPr>
          <w:fldChar w:fldCharType="begin"/>
        </w:r>
        <w:r w:rsidR="00D77EF7">
          <w:rPr>
            <w:noProof/>
            <w:webHidden/>
          </w:rPr>
          <w:instrText xml:space="preserve"> PAGEREF _Toc174638145 \h </w:instrText>
        </w:r>
        <w:r w:rsidR="00D77EF7">
          <w:rPr>
            <w:noProof/>
            <w:webHidden/>
          </w:rPr>
        </w:r>
        <w:r w:rsidR="00D77EF7">
          <w:rPr>
            <w:noProof/>
            <w:webHidden/>
          </w:rPr>
          <w:fldChar w:fldCharType="separate"/>
        </w:r>
        <w:r>
          <w:rPr>
            <w:noProof/>
            <w:webHidden/>
          </w:rPr>
          <w:t>55</w:t>
        </w:r>
        <w:r w:rsidR="00D77EF7">
          <w:rPr>
            <w:noProof/>
            <w:webHidden/>
          </w:rPr>
          <w:fldChar w:fldCharType="end"/>
        </w:r>
      </w:hyperlink>
    </w:p>
    <w:p w14:paraId="7BD57F54" w14:textId="1DA6CCBF" w:rsidR="00D77EF7" w:rsidRDefault="00341A05">
      <w:pPr>
        <w:pStyle w:val="TOC1"/>
        <w:rPr>
          <w:rFonts w:asciiTheme="minorHAnsi" w:eastAsiaTheme="minorEastAsia" w:hAnsiTheme="minorHAnsi"/>
          <w:noProof/>
          <w:kern w:val="2"/>
          <w:sz w:val="22"/>
          <w:lang w:eastAsia="en-GB"/>
          <w14:ligatures w14:val="standardContextual"/>
        </w:rPr>
      </w:pPr>
      <w:hyperlink w:anchor="_Toc174638146" w:history="1">
        <w:r w:rsidR="00D77EF7" w:rsidRPr="00CE5CBC">
          <w:rPr>
            <w:rStyle w:val="Hyperlink"/>
            <w:noProof/>
          </w:rPr>
          <w:t>Appendix 1 - ADBA assessment tool</w:t>
        </w:r>
        <w:r w:rsidR="00D77EF7">
          <w:rPr>
            <w:noProof/>
            <w:webHidden/>
          </w:rPr>
          <w:tab/>
        </w:r>
        <w:r w:rsidR="00D77EF7">
          <w:rPr>
            <w:noProof/>
            <w:webHidden/>
          </w:rPr>
          <w:fldChar w:fldCharType="begin"/>
        </w:r>
        <w:r w:rsidR="00D77EF7">
          <w:rPr>
            <w:noProof/>
            <w:webHidden/>
          </w:rPr>
          <w:instrText xml:space="preserve"> PAGEREF _Toc174638146 \h </w:instrText>
        </w:r>
        <w:r w:rsidR="00D77EF7">
          <w:rPr>
            <w:noProof/>
            <w:webHidden/>
          </w:rPr>
        </w:r>
        <w:r w:rsidR="00D77EF7">
          <w:rPr>
            <w:noProof/>
            <w:webHidden/>
          </w:rPr>
          <w:fldChar w:fldCharType="separate"/>
        </w:r>
        <w:r>
          <w:rPr>
            <w:noProof/>
            <w:webHidden/>
          </w:rPr>
          <w:t>56</w:t>
        </w:r>
        <w:r w:rsidR="00D77EF7">
          <w:rPr>
            <w:noProof/>
            <w:webHidden/>
          </w:rPr>
          <w:fldChar w:fldCharType="end"/>
        </w:r>
      </w:hyperlink>
    </w:p>
    <w:p w14:paraId="4882C063" w14:textId="407B1195" w:rsidR="00D77EF7" w:rsidRDefault="00341A05">
      <w:pPr>
        <w:pStyle w:val="TOC1"/>
        <w:rPr>
          <w:rFonts w:asciiTheme="minorHAnsi" w:eastAsiaTheme="minorEastAsia" w:hAnsiTheme="minorHAnsi"/>
          <w:noProof/>
          <w:kern w:val="2"/>
          <w:sz w:val="22"/>
          <w:lang w:eastAsia="en-GB"/>
          <w14:ligatures w14:val="standardContextual"/>
        </w:rPr>
      </w:pPr>
      <w:hyperlink w:anchor="_Toc174638147" w:history="1">
        <w:r w:rsidR="00D77EF7" w:rsidRPr="00CE5CBC">
          <w:rPr>
            <w:rStyle w:val="Hyperlink"/>
            <w:noProof/>
            <w:lang w:val="fr-FR"/>
          </w:rPr>
          <w:t>Appendix 2 - CIRIA C736 compliant solution</w:t>
        </w:r>
        <w:r w:rsidR="00D77EF7">
          <w:rPr>
            <w:noProof/>
            <w:webHidden/>
          </w:rPr>
          <w:tab/>
        </w:r>
        <w:r w:rsidR="00D77EF7">
          <w:rPr>
            <w:noProof/>
            <w:webHidden/>
          </w:rPr>
          <w:fldChar w:fldCharType="begin"/>
        </w:r>
        <w:r w:rsidR="00D77EF7">
          <w:rPr>
            <w:noProof/>
            <w:webHidden/>
          </w:rPr>
          <w:instrText xml:space="preserve"> PAGEREF _Toc174638147 \h </w:instrText>
        </w:r>
        <w:r w:rsidR="00D77EF7">
          <w:rPr>
            <w:noProof/>
            <w:webHidden/>
          </w:rPr>
        </w:r>
        <w:r w:rsidR="00D77EF7">
          <w:rPr>
            <w:noProof/>
            <w:webHidden/>
          </w:rPr>
          <w:fldChar w:fldCharType="separate"/>
        </w:r>
        <w:r>
          <w:rPr>
            <w:noProof/>
            <w:webHidden/>
          </w:rPr>
          <w:t>57</w:t>
        </w:r>
        <w:r w:rsidR="00D77EF7">
          <w:rPr>
            <w:noProof/>
            <w:webHidden/>
          </w:rPr>
          <w:fldChar w:fldCharType="end"/>
        </w:r>
      </w:hyperlink>
    </w:p>
    <w:p w14:paraId="5B1B6E01" w14:textId="57DAF009" w:rsidR="00D77EF7" w:rsidRDefault="00341A05">
      <w:pPr>
        <w:pStyle w:val="TOC1"/>
        <w:rPr>
          <w:rFonts w:asciiTheme="minorHAnsi" w:eastAsiaTheme="minorEastAsia" w:hAnsiTheme="minorHAnsi"/>
          <w:noProof/>
          <w:kern w:val="2"/>
          <w:sz w:val="22"/>
          <w:lang w:eastAsia="en-GB"/>
          <w14:ligatures w14:val="standardContextual"/>
        </w:rPr>
      </w:pPr>
      <w:hyperlink w:anchor="_Toc174638148" w:history="1">
        <w:r w:rsidR="00D77EF7" w:rsidRPr="00CE5CBC">
          <w:rPr>
            <w:rStyle w:val="Hyperlink"/>
            <w:noProof/>
          </w:rPr>
          <w:t>Appendix 3 - Structural integrity note for concrete tanks</w:t>
        </w:r>
        <w:r w:rsidR="00D77EF7">
          <w:rPr>
            <w:noProof/>
            <w:webHidden/>
          </w:rPr>
          <w:tab/>
        </w:r>
        <w:r w:rsidR="00D77EF7">
          <w:rPr>
            <w:noProof/>
            <w:webHidden/>
          </w:rPr>
          <w:fldChar w:fldCharType="begin"/>
        </w:r>
        <w:r w:rsidR="00D77EF7">
          <w:rPr>
            <w:noProof/>
            <w:webHidden/>
          </w:rPr>
          <w:instrText xml:space="preserve"> PAGEREF _Toc174638148 \h </w:instrText>
        </w:r>
        <w:r w:rsidR="00D77EF7">
          <w:rPr>
            <w:noProof/>
            <w:webHidden/>
          </w:rPr>
        </w:r>
        <w:r w:rsidR="00D77EF7">
          <w:rPr>
            <w:noProof/>
            <w:webHidden/>
          </w:rPr>
          <w:fldChar w:fldCharType="separate"/>
        </w:r>
        <w:r>
          <w:rPr>
            <w:noProof/>
            <w:webHidden/>
          </w:rPr>
          <w:t>59</w:t>
        </w:r>
        <w:r w:rsidR="00D77EF7">
          <w:rPr>
            <w:noProof/>
            <w:webHidden/>
          </w:rPr>
          <w:fldChar w:fldCharType="end"/>
        </w:r>
      </w:hyperlink>
    </w:p>
    <w:p w14:paraId="4658069D" w14:textId="3B7FBCB6" w:rsidR="00D77EF7" w:rsidRDefault="00341A05">
      <w:pPr>
        <w:pStyle w:val="TOC1"/>
        <w:rPr>
          <w:rFonts w:asciiTheme="minorHAnsi" w:eastAsiaTheme="minorEastAsia" w:hAnsiTheme="minorHAnsi"/>
          <w:noProof/>
          <w:kern w:val="2"/>
          <w:sz w:val="22"/>
          <w:lang w:eastAsia="en-GB"/>
          <w14:ligatures w14:val="standardContextual"/>
        </w:rPr>
      </w:pPr>
      <w:hyperlink w:anchor="_Toc174638149" w:history="1">
        <w:r w:rsidR="00D77EF7" w:rsidRPr="00CE5CBC">
          <w:rPr>
            <w:rStyle w:val="Hyperlink"/>
            <w:noProof/>
          </w:rPr>
          <w:t>Appendix 4 - CIRIA C736 jetting calculation</w:t>
        </w:r>
        <w:r w:rsidR="00D77EF7">
          <w:rPr>
            <w:noProof/>
            <w:webHidden/>
          </w:rPr>
          <w:tab/>
        </w:r>
        <w:r w:rsidR="00D77EF7">
          <w:rPr>
            <w:noProof/>
            <w:webHidden/>
          </w:rPr>
          <w:fldChar w:fldCharType="begin"/>
        </w:r>
        <w:r w:rsidR="00D77EF7">
          <w:rPr>
            <w:noProof/>
            <w:webHidden/>
          </w:rPr>
          <w:instrText xml:space="preserve"> PAGEREF _Toc174638149 \h </w:instrText>
        </w:r>
        <w:r w:rsidR="00D77EF7">
          <w:rPr>
            <w:noProof/>
            <w:webHidden/>
          </w:rPr>
        </w:r>
        <w:r w:rsidR="00D77EF7">
          <w:rPr>
            <w:noProof/>
            <w:webHidden/>
          </w:rPr>
          <w:fldChar w:fldCharType="separate"/>
        </w:r>
        <w:r>
          <w:rPr>
            <w:noProof/>
            <w:webHidden/>
          </w:rPr>
          <w:t>61</w:t>
        </w:r>
        <w:r w:rsidR="00D77EF7">
          <w:rPr>
            <w:noProof/>
            <w:webHidden/>
          </w:rPr>
          <w:fldChar w:fldCharType="end"/>
        </w:r>
      </w:hyperlink>
    </w:p>
    <w:p w14:paraId="3A027E3E" w14:textId="36390A64" w:rsidR="00D77EF7" w:rsidRDefault="00341A05">
      <w:pPr>
        <w:pStyle w:val="TOC1"/>
        <w:rPr>
          <w:rFonts w:asciiTheme="minorHAnsi" w:eastAsiaTheme="minorEastAsia" w:hAnsiTheme="minorHAnsi"/>
          <w:noProof/>
          <w:kern w:val="2"/>
          <w:sz w:val="22"/>
          <w:lang w:eastAsia="en-GB"/>
          <w14:ligatures w14:val="standardContextual"/>
        </w:rPr>
      </w:pPr>
      <w:hyperlink w:anchor="_Toc174638150" w:history="1">
        <w:r w:rsidR="00D77EF7" w:rsidRPr="00CE5CBC">
          <w:rPr>
            <w:rStyle w:val="Hyperlink"/>
            <w:noProof/>
          </w:rPr>
          <w:t>Appendix 5 - Example tank inspection report</w:t>
        </w:r>
        <w:r w:rsidR="00D77EF7">
          <w:rPr>
            <w:noProof/>
            <w:webHidden/>
          </w:rPr>
          <w:tab/>
        </w:r>
        <w:r w:rsidR="00D77EF7">
          <w:rPr>
            <w:noProof/>
            <w:webHidden/>
          </w:rPr>
          <w:fldChar w:fldCharType="begin"/>
        </w:r>
        <w:r w:rsidR="00D77EF7">
          <w:rPr>
            <w:noProof/>
            <w:webHidden/>
          </w:rPr>
          <w:instrText xml:space="preserve"> PAGEREF _Toc174638150 \h </w:instrText>
        </w:r>
        <w:r w:rsidR="00D77EF7">
          <w:rPr>
            <w:noProof/>
            <w:webHidden/>
          </w:rPr>
        </w:r>
        <w:r w:rsidR="00D77EF7">
          <w:rPr>
            <w:noProof/>
            <w:webHidden/>
          </w:rPr>
          <w:fldChar w:fldCharType="separate"/>
        </w:r>
        <w:r>
          <w:rPr>
            <w:noProof/>
            <w:webHidden/>
          </w:rPr>
          <w:t>62</w:t>
        </w:r>
        <w:r w:rsidR="00D77EF7">
          <w:rPr>
            <w:noProof/>
            <w:webHidden/>
          </w:rPr>
          <w:fldChar w:fldCharType="end"/>
        </w:r>
      </w:hyperlink>
    </w:p>
    <w:p w14:paraId="0CB1D5C3" w14:textId="3C862B21" w:rsidR="00D77EF7" w:rsidRDefault="00341A05">
      <w:pPr>
        <w:pStyle w:val="TOC1"/>
        <w:rPr>
          <w:rFonts w:asciiTheme="minorHAnsi" w:eastAsiaTheme="minorEastAsia" w:hAnsiTheme="minorHAnsi"/>
          <w:noProof/>
          <w:kern w:val="2"/>
          <w:sz w:val="22"/>
          <w:lang w:eastAsia="en-GB"/>
          <w14:ligatures w14:val="standardContextual"/>
        </w:rPr>
      </w:pPr>
      <w:hyperlink w:anchor="_Toc174638151" w:history="1">
        <w:r w:rsidR="00D77EF7" w:rsidRPr="00CE5CBC">
          <w:rPr>
            <w:rStyle w:val="Hyperlink"/>
            <w:noProof/>
          </w:rPr>
          <w:t>Appendix 6 - (Arup) Secondary Containment Lundwood Maximum Containment Depth Sheet</w:t>
        </w:r>
        <w:r w:rsidR="00D77EF7">
          <w:rPr>
            <w:noProof/>
            <w:webHidden/>
          </w:rPr>
          <w:tab/>
        </w:r>
        <w:r w:rsidR="00D77EF7">
          <w:rPr>
            <w:noProof/>
            <w:webHidden/>
          </w:rPr>
          <w:fldChar w:fldCharType="begin"/>
        </w:r>
        <w:r w:rsidR="00D77EF7">
          <w:rPr>
            <w:noProof/>
            <w:webHidden/>
          </w:rPr>
          <w:instrText xml:space="preserve"> PAGEREF _Toc174638151 \h </w:instrText>
        </w:r>
        <w:r w:rsidR="00D77EF7">
          <w:rPr>
            <w:noProof/>
            <w:webHidden/>
          </w:rPr>
        </w:r>
        <w:r w:rsidR="00D77EF7">
          <w:rPr>
            <w:noProof/>
            <w:webHidden/>
          </w:rPr>
          <w:fldChar w:fldCharType="separate"/>
        </w:r>
        <w:r>
          <w:rPr>
            <w:noProof/>
            <w:webHidden/>
          </w:rPr>
          <w:t>63</w:t>
        </w:r>
        <w:r w:rsidR="00D77EF7">
          <w:rPr>
            <w:noProof/>
            <w:webHidden/>
          </w:rPr>
          <w:fldChar w:fldCharType="end"/>
        </w:r>
      </w:hyperlink>
    </w:p>
    <w:p w14:paraId="6103925D" w14:textId="1D624706" w:rsidR="2A6743D8" w:rsidRDefault="2A6743D8" w:rsidP="2A6743D8">
      <w:pPr>
        <w:pStyle w:val="TOC1"/>
        <w:tabs>
          <w:tab w:val="clear" w:pos="9628"/>
          <w:tab w:val="right" w:leader="dot" w:pos="9615"/>
        </w:tabs>
      </w:pPr>
      <w:r>
        <w:fldChar w:fldCharType="end"/>
      </w:r>
    </w:p>
    <w:p w14:paraId="46EA2C47" w14:textId="10AA04A8" w:rsidR="00CD1A69" w:rsidRPr="004F3F25" w:rsidRDefault="004C056E" w:rsidP="2A6743D8">
      <w:pPr>
        <w:pStyle w:val="TOC1"/>
        <w:rPr>
          <w:lang w:eastAsia="en-GB"/>
        </w:rPr>
      </w:pPr>
      <w:r w:rsidRPr="2A6743D8">
        <w:rPr>
          <w:lang w:eastAsia="en-GB"/>
        </w:rPr>
        <w:t xml:space="preserve"> </w:t>
      </w:r>
    </w:p>
    <w:p w14:paraId="702FC44A" w14:textId="74EB8ECF" w:rsidR="000D73A1" w:rsidRPr="002263D0" w:rsidRDefault="00FC20F2" w:rsidP="000D73A1">
      <w:pPr>
        <w:pStyle w:val="TableofFigures"/>
        <w:tabs>
          <w:tab w:val="right" w:leader="dot" w:pos="9628"/>
        </w:tabs>
        <w:spacing w:after="240"/>
        <w:rPr>
          <w:b/>
        </w:rPr>
      </w:pPr>
      <w:r w:rsidRPr="002263D0">
        <w:rPr>
          <w:b/>
        </w:rPr>
        <w:t>List of Figures</w:t>
      </w:r>
    </w:p>
    <w:p w14:paraId="34969069" w14:textId="3A5555C9" w:rsidR="00520A57" w:rsidRDefault="00FC20F2">
      <w:pPr>
        <w:pStyle w:val="TableofFigures"/>
        <w:tabs>
          <w:tab w:val="right" w:leader="dot" w:pos="9628"/>
        </w:tabs>
        <w:rPr>
          <w:rFonts w:asciiTheme="minorHAnsi" w:eastAsiaTheme="minorEastAsia" w:hAnsiTheme="minorHAnsi"/>
          <w:noProof/>
          <w:kern w:val="2"/>
          <w:sz w:val="22"/>
          <w:lang w:eastAsia="en-GB"/>
          <w14:ligatures w14:val="standardContextual"/>
        </w:rPr>
      </w:pPr>
      <w:r w:rsidRPr="002263D0">
        <w:rPr>
          <w:highlight w:val="yellow"/>
        </w:rPr>
        <w:fldChar w:fldCharType="begin"/>
      </w:r>
      <w:r w:rsidRPr="002263D0">
        <w:rPr>
          <w:highlight w:val="yellow"/>
        </w:rPr>
        <w:instrText xml:space="preserve"> TOC \h \z \c "Figure" </w:instrText>
      </w:r>
      <w:r w:rsidRPr="002263D0">
        <w:rPr>
          <w:highlight w:val="yellow"/>
        </w:rPr>
        <w:fldChar w:fldCharType="separate"/>
      </w:r>
      <w:hyperlink w:anchor="_Toc153897919" w:history="1">
        <w:r w:rsidR="00520A57" w:rsidRPr="00040848">
          <w:rPr>
            <w:rStyle w:val="Hyperlink"/>
            <w:noProof/>
          </w:rPr>
          <w:t>Figure 1. Lundwood STF aerial view, installation boundary in green.   © Google, 2021</w:t>
        </w:r>
        <w:r w:rsidR="00520A57">
          <w:rPr>
            <w:noProof/>
            <w:webHidden/>
          </w:rPr>
          <w:tab/>
        </w:r>
        <w:r w:rsidR="00520A57">
          <w:rPr>
            <w:noProof/>
            <w:webHidden/>
          </w:rPr>
          <w:fldChar w:fldCharType="begin"/>
        </w:r>
        <w:r w:rsidR="00520A57">
          <w:rPr>
            <w:noProof/>
            <w:webHidden/>
          </w:rPr>
          <w:instrText xml:space="preserve"> PAGEREF _Toc153897919 \h </w:instrText>
        </w:r>
        <w:r w:rsidR="00520A57">
          <w:rPr>
            <w:noProof/>
            <w:webHidden/>
          </w:rPr>
        </w:r>
        <w:r w:rsidR="00520A57">
          <w:rPr>
            <w:noProof/>
            <w:webHidden/>
          </w:rPr>
          <w:fldChar w:fldCharType="separate"/>
        </w:r>
        <w:r w:rsidR="00341A05">
          <w:rPr>
            <w:noProof/>
            <w:webHidden/>
          </w:rPr>
          <w:t>5</w:t>
        </w:r>
        <w:r w:rsidR="00520A57">
          <w:rPr>
            <w:noProof/>
            <w:webHidden/>
          </w:rPr>
          <w:fldChar w:fldCharType="end"/>
        </w:r>
      </w:hyperlink>
    </w:p>
    <w:p w14:paraId="0F2EE862" w14:textId="13438B20"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20" w:history="1">
        <w:r w:rsidR="00520A57" w:rsidRPr="00040848">
          <w:rPr>
            <w:rStyle w:val="Hyperlink"/>
            <w:noProof/>
          </w:rPr>
          <w:t>Figure 2. Process flow diagram Lundwood STF.</w:t>
        </w:r>
        <w:r w:rsidR="00520A57">
          <w:rPr>
            <w:noProof/>
            <w:webHidden/>
          </w:rPr>
          <w:tab/>
        </w:r>
        <w:r w:rsidR="00520A57">
          <w:rPr>
            <w:noProof/>
            <w:webHidden/>
          </w:rPr>
          <w:fldChar w:fldCharType="begin"/>
        </w:r>
        <w:r w:rsidR="00520A57">
          <w:rPr>
            <w:noProof/>
            <w:webHidden/>
          </w:rPr>
          <w:instrText xml:space="preserve"> PAGEREF _Toc153897920 \h </w:instrText>
        </w:r>
        <w:r w:rsidR="00520A57">
          <w:rPr>
            <w:noProof/>
            <w:webHidden/>
          </w:rPr>
        </w:r>
        <w:r w:rsidR="00520A57">
          <w:rPr>
            <w:noProof/>
            <w:webHidden/>
          </w:rPr>
          <w:fldChar w:fldCharType="separate"/>
        </w:r>
        <w:r>
          <w:rPr>
            <w:noProof/>
            <w:webHidden/>
          </w:rPr>
          <w:t>6</w:t>
        </w:r>
        <w:r w:rsidR="00520A57">
          <w:rPr>
            <w:noProof/>
            <w:webHidden/>
          </w:rPr>
          <w:fldChar w:fldCharType="end"/>
        </w:r>
      </w:hyperlink>
    </w:p>
    <w:p w14:paraId="1595C215" w14:textId="3C3D797F"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21" w:history="1">
        <w:r w:rsidR="00520A57" w:rsidRPr="00040848">
          <w:rPr>
            <w:rStyle w:val="Hyperlink"/>
            <w:noProof/>
          </w:rPr>
          <w:t>Figure 3. Flow chart showing the approach taken to provide secondary containment supporting evidence.</w:t>
        </w:r>
        <w:r w:rsidR="00520A57">
          <w:rPr>
            <w:noProof/>
            <w:webHidden/>
          </w:rPr>
          <w:tab/>
        </w:r>
        <w:r w:rsidR="00520A57">
          <w:rPr>
            <w:noProof/>
            <w:webHidden/>
          </w:rPr>
          <w:fldChar w:fldCharType="begin"/>
        </w:r>
        <w:r w:rsidR="00520A57">
          <w:rPr>
            <w:noProof/>
            <w:webHidden/>
          </w:rPr>
          <w:instrText xml:space="preserve"> PAGEREF _Toc153897921 \h </w:instrText>
        </w:r>
        <w:r w:rsidR="00520A57">
          <w:rPr>
            <w:noProof/>
            <w:webHidden/>
          </w:rPr>
        </w:r>
        <w:r w:rsidR="00520A57">
          <w:rPr>
            <w:noProof/>
            <w:webHidden/>
          </w:rPr>
          <w:fldChar w:fldCharType="separate"/>
        </w:r>
        <w:r>
          <w:rPr>
            <w:noProof/>
            <w:webHidden/>
          </w:rPr>
          <w:t>7</w:t>
        </w:r>
        <w:r w:rsidR="00520A57">
          <w:rPr>
            <w:noProof/>
            <w:webHidden/>
          </w:rPr>
          <w:fldChar w:fldCharType="end"/>
        </w:r>
      </w:hyperlink>
    </w:p>
    <w:p w14:paraId="2D43683C" w14:textId="26A947CA"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22" w:history="1">
        <w:r w:rsidR="00520A57" w:rsidRPr="00040848">
          <w:rPr>
            <w:rStyle w:val="Hyperlink"/>
            <w:noProof/>
          </w:rPr>
          <w:t>Figure 4. ADBA risk assessment classification flowchart.</w:t>
        </w:r>
        <w:r w:rsidR="00520A57">
          <w:rPr>
            <w:noProof/>
            <w:webHidden/>
          </w:rPr>
          <w:tab/>
        </w:r>
        <w:r w:rsidR="00520A57">
          <w:rPr>
            <w:noProof/>
            <w:webHidden/>
          </w:rPr>
          <w:fldChar w:fldCharType="begin"/>
        </w:r>
        <w:r w:rsidR="00520A57">
          <w:rPr>
            <w:noProof/>
            <w:webHidden/>
          </w:rPr>
          <w:instrText xml:space="preserve"> PAGEREF _Toc153897922 \h </w:instrText>
        </w:r>
        <w:r w:rsidR="00520A57">
          <w:rPr>
            <w:noProof/>
            <w:webHidden/>
          </w:rPr>
        </w:r>
        <w:r w:rsidR="00520A57">
          <w:rPr>
            <w:noProof/>
            <w:webHidden/>
          </w:rPr>
          <w:fldChar w:fldCharType="separate"/>
        </w:r>
        <w:r>
          <w:rPr>
            <w:noProof/>
            <w:webHidden/>
          </w:rPr>
          <w:t>8</w:t>
        </w:r>
        <w:r w:rsidR="00520A57">
          <w:rPr>
            <w:noProof/>
            <w:webHidden/>
          </w:rPr>
          <w:fldChar w:fldCharType="end"/>
        </w:r>
      </w:hyperlink>
    </w:p>
    <w:p w14:paraId="0E02A004" w14:textId="28499C75"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23" w:history="1">
        <w:r w:rsidR="00520A57" w:rsidRPr="00040848">
          <w:rPr>
            <w:rStyle w:val="Hyperlink"/>
            <w:noProof/>
          </w:rPr>
          <w:t>Figure 5. ADBA classification matrix.</w:t>
        </w:r>
        <w:r w:rsidR="00520A57">
          <w:rPr>
            <w:noProof/>
            <w:webHidden/>
          </w:rPr>
          <w:tab/>
        </w:r>
        <w:r w:rsidR="00520A57">
          <w:rPr>
            <w:noProof/>
            <w:webHidden/>
          </w:rPr>
          <w:fldChar w:fldCharType="begin"/>
        </w:r>
        <w:r w:rsidR="00520A57">
          <w:rPr>
            <w:noProof/>
            <w:webHidden/>
          </w:rPr>
          <w:instrText xml:space="preserve"> PAGEREF _Toc153897923 \h </w:instrText>
        </w:r>
        <w:r w:rsidR="00520A57">
          <w:rPr>
            <w:noProof/>
            <w:webHidden/>
          </w:rPr>
        </w:r>
        <w:r w:rsidR="00520A57">
          <w:rPr>
            <w:noProof/>
            <w:webHidden/>
          </w:rPr>
          <w:fldChar w:fldCharType="separate"/>
        </w:r>
        <w:r>
          <w:rPr>
            <w:noProof/>
            <w:webHidden/>
          </w:rPr>
          <w:t>9</w:t>
        </w:r>
        <w:r w:rsidR="00520A57">
          <w:rPr>
            <w:noProof/>
            <w:webHidden/>
          </w:rPr>
          <w:fldChar w:fldCharType="end"/>
        </w:r>
      </w:hyperlink>
    </w:p>
    <w:p w14:paraId="15C1613E" w14:textId="5311F562"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24" w:history="1">
        <w:r w:rsidR="00520A57" w:rsidRPr="00040848">
          <w:rPr>
            <w:rStyle w:val="Hyperlink"/>
            <w:noProof/>
          </w:rPr>
          <w:t>Figure 6. Lundwood sources of risk and site areas.</w:t>
        </w:r>
        <w:r w:rsidR="00520A57">
          <w:rPr>
            <w:noProof/>
            <w:webHidden/>
          </w:rPr>
          <w:tab/>
        </w:r>
        <w:r w:rsidR="00520A57">
          <w:rPr>
            <w:noProof/>
            <w:webHidden/>
          </w:rPr>
          <w:fldChar w:fldCharType="begin"/>
        </w:r>
        <w:r w:rsidR="00520A57">
          <w:rPr>
            <w:noProof/>
            <w:webHidden/>
          </w:rPr>
          <w:instrText xml:space="preserve"> PAGEREF _Toc153897924 \h </w:instrText>
        </w:r>
        <w:r w:rsidR="00520A57">
          <w:rPr>
            <w:noProof/>
            <w:webHidden/>
          </w:rPr>
        </w:r>
        <w:r w:rsidR="00520A57">
          <w:rPr>
            <w:noProof/>
            <w:webHidden/>
          </w:rPr>
          <w:fldChar w:fldCharType="separate"/>
        </w:r>
        <w:r>
          <w:rPr>
            <w:noProof/>
            <w:webHidden/>
          </w:rPr>
          <w:t>10</w:t>
        </w:r>
        <w:r w:rsidR="00520A57">
          <w:rPr>
            <w:noProof/>
            <w:webHidden/>
          </w:rPr>
          <w:fldChar w:fldCharType="end"/>
        </w:r>
      </w:hyperlink>
    </w:p>
    <w:p w14:paraId="36BC4C4F" w14:textId="546E34AF"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25" w:history="1">
        <w:r w:rsidR="00520A57" w:rsidRPr="00040848">
          <w:rPr>
            <w:rStyle w:val="Hyperlink"/>
            <w:noProof/>
          </w:rPr>
          <w:t>Figure 7. Sludge vessels located in the northern and central section of the site.</w:t>
        </w:r>
        <w:r w:rsidR="00520A57">
          <w:rPr>
            <w:noProof/>
            <w:webHidden/>
          </w:rPr>
          <w:tab/>
        </w:r>
        <w:r w:rsidR="00520A57">
          <w:rPr>
            <w:noProof/>
            <w:webHidden/>
          </w:rPr>
          <w:fldChar w:fldCharType="begin"/>
        </w:r>
        <w:r w:rsidR="00520A57">
          <w:rPr>
            <w:noProof/>
            <w:webHidden/>
          </w:rPr>
          <w:instrText xml:space="preserve"> PAGEREF _Toc153897925 \h </w:instrText>
        </w:r>
        <w:r w:rsidR="00520A57">
          <w:rPr>
            <w:noProof/>
            <w:webHidden/>
          </w:rPr>
        </w:r>
        <w:r w:rsidR="00520A57">
          <w:rPr>
            <w:noProof/>
            <w:webHidden/>
          </w:rPr>
          <w:fldChar w:fldCharType="separate"/>
        </w:r>
        <w:r>
          <w:rPr>
            <w:noProof/>
            <w:webHidden/>
          </w:rPr>
          <w:t>11</w:t>
        </w:r>
        <w:r w:rsidR="00520A57">
          <w:rPr>
            <w:noProof/>
            <w:webHidden/>
          </w:rPr>
          <w:fldChar w:fldCharType="end"/>
        </w:r>
      </w:hyperlink>
    </w:p>
    <w:p w14:paraId="70C842CB" w14:textId="369B7FBC"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26" w:history="1">
        <w:r w:rsidR="00520A57" w:rsidRPr="00040848">
          <w:rPr>
            <w:rStyle w:val="Hyperlink"/>
            <w:noProof/>
          </w:rPr>
          <w:t>Figure 8. Sludge vessels located in the eastern section of the site.</w:t>
        </w:r>
        <w:r w:rsidR="00520A57">
          <w:rPr>
            <w:noProof/>
            <w:webHidden/>
          </w:rPr>
          <w:tab/>
        </w:r>
        <w:r w:rsidR="00520A57">
          <w:rPr>
            <w:noProof/>
            <w:webHidden/>
          </w:rPr>
          <w:fldChar w:fldCharType="begin"/>
        </w:r>
        <w:r w:rsidR="00520A57">
          <w:rPr>
            <w:noProof/>
            <w:webHidden/>
          </w:rPr>
          <w:instrText xml:space="preserve"> PAGEREF _Toc153897926 \h </w:instrText>
        </w:r>
        <w:r w:rsidR="00520A57">
          <w:rPr>
            <w:noProof/>
            <w:webHidden/>
          </w:rPr>
        </w:r>
        <w:r w:rsidR="00520A57">
          <w:rPr>
            <w:noProof/>
            <w:webHidden/>
          </w:rPr>
          <w:fldChar w:fldCharType="separate"/>
        </w:r>
        <w:r>
          <w:rPr>
            <w:noProof/>
            <w:webHidden/>
          </w:rPr>
          <w:t>11</w:t>
        </w:r>
        <w:r w:rsidR="00520A57">
          <w:rPr>
            <w:noProof/>
            <w:webHidden/>
          </w:rPr>
          <w:fldChar w:fldCharType="end"/>
        </w:r>
      </w:hyperlink>
    </w:p>
    <w:p w14:paraId="4DB76C9E" w14:textId="7C35C6B7"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27" w:history="1">
        <w:r w:rsidR="00520A57" w:rsidRPr="00040848">
          <w:rPr>
            <w:rStyle w:val="Hyperlink"/>
            <w:noProof/>
          </w:rPr>
          <w:t>Figure 9. Sludge import tank.</w:t>
        </w:r>
        <w:r w:rsidR="00520A57">
          <w:rPr>
            <w:noProof/>
            <w:webHidden/>
          </w:rPr>
          <w:tab/>
        </w:r>
        <w:r w:rsidR="00520A57">
          <w:rPr>
            <w:noProof/>
            <w:webHidden/>
          </w:rPr>
          <w:fldChar w:fldCharType="begin"/>
        </w:r>
        <w:r w:rsidR="00520A57">
          <w:rPr>
            <w:noProof/>
            <w:webHidden/>
          </w:rPr>
          <w:instrText xml:space="preserve"> PAGEREF _Toc153897927 \h </w:instrText>
        </w:r>
        <w:r w:rsidR="00520A57">
          <w:rPr>
            <w:noProof/>
            <w:webHidden/>
          </w:rPr>
        </w:r>
        <w:r w:rsidR="00520A57">
          <w:rPr>
            <w:noProof/>
            <w:webHidden/>
          </w:rPr>
          <w:fldChar w:fldCharType="separate"/>
        </w:r>
        <w:r>
          <w:rPr>
            <w:noProof/>
            <w:webHidden/>
          </w:rPr>
          <w:t>12</w:t>
        </w:r>
        <w:r w:rsidR="00520A57">
          <w:rPr>
            <w:noProof/>
            <w:webHidden/>
          </w:rPr>
          <w:fldChar w:fldCharType="end"/>
        </w:r>
      </w:hyperlink>
    </w:p>
    <w:p w14:paraId="10CEC171" w14:textId="68B86630"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28" w:history="1">
        <w:r w:rsidR="00520A57" w:rsidRPr="00040848">
          <w:rPr>
            <w:rStyle w:val="Hyperlink"/>
            <w:noProof/>
          </w:rPr>
          <w:t>Figure 10. Drum thickener feed tanks (2 no.).</w:t>
        </w:r>
        <w:r w:rsidR="00520A57">
          <w:rPr>
            <w:noProof/>
            <w:webHidden/>
          </w:rPr>
          <w:tab/>
        </w:r>
        <w:r w:rsidR="00520A57">
          <w:rPr>
            <w:noProof/>
            <w:webHidden/>
          </w:rPr>
          <w:fldChar w:fldCharType="begin"/>
        </w:r>
        <w:r w:rsidR="00520A57">
          <w:rPr>
            <w:noProof/>
            <w:webHidden/>
          </w:rPr>
          <w:instrText xml:space="preserve"> PAGEREF _Toc153897928 \h </w:instrText>
        </w:r>
        <w:r w:rsidR="00520A57">
          <w:rPr>
            <w:noProof/>
            <w:webHidden/>
          </w:rPr>
        </w:r>
        <w:r w:rsidR="00520A57">
          <w:rPr>
            <w:noProof/>
            <w:webHidden/>
          </w:rPr>
          <w:fldChar w:fldCharType="separate"/>
        </w:r>
        <w:r>
          <w:rPr>
            <w:noProof/>
            <w:webHidden/>
          </w:rPr>
          <w:t>13</w:t>
        </w:r>
        <w:r w:rsidR="00520A57">
          <w:rPr>
            <w:noProof/>
            <w:webHidden/>
          </w:rPr>
          <w:fldChar w:fldCharType="end"/>
        </w:r>
      </w:hyperlink>
    </w:p>
    <w:p w14:paraId="66DFCFEF" w14:textId="61C122D5"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29" w:history="1">
        <w:r w:rsidR="00520A57" w:rsidRPr="00040848">
          <w:rPr>
            <w:rStyle w:val="Hyperlink"/>
            <w:noProof/>
          </w:rPr>
          <w:t>Figure 11. Digester feed tank.</w:t>
        </w:r>
        <w:r w:rsidR="00520A57">
          <w:rPr>
            <w:noProof/>
            <w:webHidden/>
          </w:rPr>
          <w:tab/>
        </w:r>
        <w:r w:rsidR="00520A57">
          <w:rPr>
            <w:noProof/>
            <w:webHidden/>
          </w:rPr>
          <w:fldChar w:fldCharType="begin"/>
        </w:r>
        <w:r w:rsidR="00520A57">
          <w:rPr>
            <w:noProof/>
            <w:webHidden/>
          </w:rPr>
          <w:instrText xml:space="preserve"> PAGEREF _Toc153897929 \h </w:instrText>
        </w:r>
        <w:r w:rsidR="00520A57">
          <w:rPr>
            <w:noProof/>
            <w:webHidden/>
          </w:rPr>
        </w:r>
        <w:r w:rsidR="00520A57">
          <w:rPr>
            <w:noProof/>
            <w:webHidden/>
          </w:rPr>
          <w:fldChar w:fldCharType="separate"/>
        </w:r>
        <w:r>
          <w:rPr>
            <w:noProof/>
            <w:webHidden/>
          </w:rPr>
          <w:t>14</w:t>
        </w:r>
        <w:r w:rsidR="00520A57">
          <w:rPr>
            <w:noProof/>
            <w:webHidden/>
          </w:rPr>
          <w:fldChar w:fldCharType="end"/>
        </w:r>
      </w:hyperlink>
    </w:p>
    <w:p w14:paraId="3338F365" w14:textId="5811ADF3"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30" w:history="1">
        <w:r w:rsidR="00520A57" w:rsidRPr="00040848">
          <w:rPr>
            <w:rStyle w:val="Hyperlink"/>
            <w:noProof/>
          </w:rPr>
          <w:t>Figure 12. Digesters (2 no.).</w:t>
        </w:r>
        <w:r w:rsidR="00520A57">
          <w:rPr>
            <w:noProof/>
            <w:webHidden/>
          </w:rPr>
          <w:tab/>
        </w:r>
        <w:r w:rsidR="00520A57">
          <w:rPr>
            <w:noProof/>
            <w:webHidden/>
          </w:rPr>
          <w:fldChar w:fldCharType="begin"/>
        </w:r>
        <w:r w:rsidR="00520A57">
          <w:rPr>
            <w:noProof/>
            <w:webHidden/>
          </w:rPr>
          <w:instrText xml:space="preserve"> PAGEREF _Toc153897930 \h </w:instrText>
        </w:r>
        <w:r w:rsidR="00520A57">
          <w:rPr>
            <w:noProof/>
            <w:webHidden/>
          </w:rPr>
        </w:r>
        <w:r w:rsidR="00520A57">
          <w:rPr>
            <w:noProof/>
            <w:webHidden/>
          </w:rPr>
          <w:fldChar w:fldCharType="separate"/>
        </w:r>
        <w:r>
          <w:rPr>
            <w:noProof/>
            <w:webHidden/>
          </w:rPr>
          <w:t>15</w:t>
        </w:r>
        <w:r w:rsidR="00520A57">
          <w:rPr>
            <w:noProof/>
            <w:webHidden/>
          </w:rPr>
          <w:fldChar w:fldCharType="end"/>
        </w:r>
      </w:hyperlink>
    </w:p>
    <w:p w14:paraId="2ADE2EED" w14:textId="12E7EB38"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31" w:history="1">
        <w:r w:rsidR="00520A57" w:rsidRPr="00040848">
          <w:rPr>
            <w:rStyle w:val="Hyperlink"/>
            <w:noProof/>
          </w:rPr>
          <w:t>Figure 13. Digested sludge storage tanks (2 no.).</w:t>
        </w:r>
        <w:r w:rsidR="00520A57">
          <w:rPr>
            <w:noProof/>
            <w:webHidden/>
          </w:rPr>
          <w:tab/>
        </w:r>
        <w:r w:rsidR="00520A57">
          <w:rPr>
            <w:noProof/>
            <w:webHidden/>
          </w:rPr>
          <w:fldChar w:fldCharType="begin"/>
        </w:r>
        <w:r w:rsidR="00520A57">
          <w:rPr>
            <w:noProof/>
            <w:webHidden/>
          </w:rPr>
          <w:instrText xml:space="preserve"> PAGEREF _Toc153897931 \h </w:instrText>
        </w:r>
        <w:r w:rsidR="00520A57">
          <w:rPr>
            <w:noProof/>
            <w:webHidden/>
          </w:rPr>
        </w:r>
        <w:r w:rsidR="00520A57">
          <w:rPr>
            <w:noProof/>
            <w:webHidden/>
          </w:rPr>
          <w:fldChar w:fldCharType="separate"/>
        </w:r>
        <w:r>
          <w:rPr>
            <w:noProof/>
            <w:webHidden/>
          </w:rPr>
          <w:t>16</w:t>
        </w:r>
        <w:r w:rsidR="00520A57">
          <w:rPr>
            <w:noProof/>
            <w:webHidden/>
          </w:rPr>
          <w:fldChar w:fldCharType="end"/>
        </w:r>
      </w:hyperlink>
    </w:p>
    <w:p w14:paraId="28BB0DA5" w14:textId="793503B1"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32" w:history="1">
        <w:r w:rsidR="00520A57" w:rsidRPr="00040848">
          <w:rPr>
            <w:rStyle w:val="Hyperlink"/>
            <w:noProof/>
          </w:rPr>
          <w:t>Figure 14. Liquor return balancing tanks (2 no.).</w:t>
        </w:r>
        <w:r w:rsidR="00520A57">
          <w:rPr>
            <w:noProof/>
            <w:webHidden/>
          </w:rPr>
          <w:tab/>
        </w:r>
        <w:r w:rsidR="00520A57">
          <w:rPr>
            <w:noProof/>
            <w:webHidden/>
          </w:rPr>
          <w:fldChar w:fldCharType="begin"/>
        </w:r>
        <w:r w:rsidR="00520A57">
          <w:rPr>
            <w:noProof/>
            <w:webHidden/>
          </w:rPr>
          <w:instrText xml:space="preserve"> PAGEREF _Toc153897932 \h </w:instrText>
        </w:r>
        <w:r w:rsidR="00520A57">
          <w:rPr>
            <w:noProof/>
            <w:webHidden/>
          </w:rPr>
        </w:r>
        <w:r w:rsidR="00520A57">
          <w:rPr>
            <w:noProof/>
            <w:webHidden/>
          </w:rPr>
          <w:fldChar w:fldCharType="separate"/>
        </w:r>
        <w:r>
          <w:rPr>
            <w:noProof/>
            <w:webHidden/>
          </w:rPr>
          <w:t>17</w:t>
        </w:r>
        <w:r w:rsidR="00520A57">
          <w:rPr>
            <w:noProof/>
            <w:webHidden/>
          </w:rPr>
          <w:fldChar w:fldCharType="end"/>
        </w:r>
      </w:hyperlink>
    </w:p>
    <w:p w14:paraId="2B073AB9" w14:textId="5E02F48B"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33" w:history="1">
        <w:r w:rsidR="00520A57" w:rsidRPr="00040848">
          <w:rPr>
            <w:rStyle w:val="Hyperlink"/>
            <w:noProof/>
          </w:rPr>
          <w:t>Figure 15. Sludge cake conveyor and pad.</w:t>
        </w:r>
        <w:r w:rsidR="00520A57">
          <w:rPr>
            <w:noProof/>
            <w:webHidden/>
          </w:rPr>
          <w:tab/>
        </w:r>
        <w:r w:rsidR="00520A57">
          <w:rPr>
            <w:noProof/>
            <w:webHidden/>
          </w:rPr>
          <w:fldChar w:fldCharType="begin"/>
        </w:r>
        <w:r w:rsidR="00520A57">
          <w:rPr>
            <w:noProof/>
            <w:webHidden/>
          </w:rPr>
          <w:instrText xml:space="preserve"> PAGEREF _Toc153897933 \h </w:instrText>
        </w:r>
        <w:r w:rsidR="00520A57">
          <w:rPr>
            <w:noProof/>
            <w:webHidden/>
          </w:rPr>
        </w:r>
        <w:r w:rsidR="00520A57">
          <w:rPr>
            <w:noProof/>
            <w:webHidden/>
          </w:rPr>
          <w:fldChar w:fldCharType="separate"/>
        </w:r>
        <w:r>
          <w:rPr>
            <w:noProof/>
            <w:webHidden/>
          </w:rPr>
          <w:t>17</w:t>
        </w:r>
        <w:r w:rsidR="00520A57">
          <w:rPr>
            <w:noProof/>
            <w:webHidden/>
          </w:rPr>
          <w:fldChar w:fldCharType="end"/>
        </w:r>
      </w:hyperlink>
    </w:p>
    <w:p w14:paraId="4F64A57F" w14:textId="006EB81F"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34" w:history="1">
        <w:r w:rsidR="00520A57" w:rsidRPr="00040848">
          <w:rPr>
            <w:rStyle w:val="Hyperlink"/>
            <w:noProof/>
          </w:rPr>
          <w:t>Figure 16. Sludge cake storage pad.</w:t>
        </w:r>
        <w:r w:rsidR="00520A57">
          <w:rPr>
            <w:noProof/>
            <w:webHidden/>
          </w:rPr>
          <w:tab/>
        </w:r>
        <w:r w:rsidR="00520A57">
          <w:rPr>
            <w:noProof/>
            <w:webHidden/>
          </w:rPr>
          <w:fldChar w:fldCharType="begin"/>
        </w:r>
        <w:r w:rsidR="00520A57">
          <w:rPr>
            <w:noProof/>
            <w:webHidden/>
          </w:rPr>
          <w:instrText xml:space="preserve"> PAGEREF _Toc153897934 \h </w:instrText>
        </w:r>
        <w:r w:rsidR="00520A57">
          <w:rPr>
            <w:noProof/>
            <w:webHidden/>
          </w:rPr>
        </w:r>
        <w:r w:rsidR="00520A57">
          <w:rPr>
            <w:noProof/>
            <w:webHidden/>
          </w:rPr>
          <w:fldChar w:fldCharType="separate"/>
        </w:r>
        <w:r>
          <w:rPr>
            <w:noProof/>
            <w:webHidden/>
          </w:rPr>
          <w:t>18</w:t>
        </w:r>
        <w:r w:rsidR="00520A57">
          <w:rPr>
            <w:noProof/>
            <w:webHidden/>
          </w:rPr>
          <w:fldChar w:fldCharType="end"/>
        </w:r>
      </w:hyperlink>
    </w:p>
    <w:p w14:paraId="632DCE41" w14:textId="5DDFB044"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35" w:history="1">
        <w:r w:rsidR="00520A57" w:rsidRPr="00040848">
          <w:rPr>
            <w:rStyle w:val="Hyperlink"/>
            <w:noProof/>
          </w:rPr>
          <w:t>Figure 17. Lundwood existing site surfaces.</w:t>
        </w:r>
        <w:r w:rsidR="00520A57">
          <w:rPr>
            <w:noProof/>
            <w:webHidden/>
          </w:rPr>
          <w:tab/>
        </w:r>
        <w:r w:rsidR="00520A57">
          <w:rPr>
            <w:noProof/>
            <w:webHidden/>
          </w:rPr>
          <w:fldChar w:fldCharType="begin"/>
        </w:r>
        <w:r w:rsidR="00520A57">
          <w:rPr>
            <w:noProof/>
            <w:webHidden/>
          </w:rPr>
          <w:instrText xml:space="preserve"> PAGEREF _Toc153897935 \h </w:instrText>
        </w:r>
        <w:r w:rsidR="00520A57">
          <w:rPr>
            <w:noProof/>
            <w:webHidden/>
          </w:rPr>
        </w:r>
        <w:r w:rsidR="00520A57">
          <w:rPr>
            <w:noProof/>
            <w:webHidden/>
          </w:rPr>
          <w:fldChar w:fldCharType="separate"/>
        </w:r>
        <w:r>
          <w:rPr>
            <w:noProof/>
            <w:webHidden/>
          </w:rPr>
          <w:t>21</w:t>
        </w:r>
        <w:r w:rsidR="00520A57">
          <w:rPr>
            <w:noProof/>
            <w:webHidden/>
          </w:rPr>
          <w:fldChar w:fldCharType="end"/>
        </w:r>
      </w:hyperlink>
    </w:p>
    <w:p w14:paraId="6F4E7AA3" w14:textId="0A6067AF"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36" w:history="1">
        <w:r w:rsidR="00520A57" w:rsidRPr="00040848">
          <w:rPr>
            <w:rStyle w:val="Hyperlink"/>
            <w:noProof/>
          </w:rPr>
          <w:t>Figure 18. Lundwood single tank and multi-tank installation areas.</w:t>
        </w:r>
        <w:r w:rsidR="00520A57">
          <w:rPr>
            <w:noProof/>
            <w:webHidden/>
          </w:rPr>
          <w:tab/>
        </w:r>
        <w:r w:rsidR="00520A57">
          <w:rPr>
            <w:noProof/>
            <w:webHidden/>
          </w:rPr>
          <w:fldChar w:fldCharType="begin"/>
        </w:r>
        <w:r w:rsidR="00520A57">
          <w:rPr>
            <w:noProof/>
            <w:webHidden/>
          </w:rPr>
          <w:instrText xml:space="preserve"> PAGEREF _Toc153897936 \h </w:instrText>
        </w:r>
        <w:r w:rsidR="00520A57">
          <w:rPr>
            <w:noProof/>
            <w:webHidden/>
          </w:rPr>
        </w:r>
        <w:r w:rsidR="00520A57">
          <w:rPr>
            <w:noProof/>
            <w:webHidden/>
          </w:rPr>
          <w:fldChar w:fldCharType="separate"/>
        </w:r>
        <w:r>
          <w:rPr>
            <w:noProof/>
            <w:webHidden/>
          </w:rPr>
          <w:t>23</w:t>
        </w:r>
        <w:r w:rsidR="00520A57">
          <w:rPr>
            <w:noProof/>
            <w:webHidden/>
          </w:rPr>
          <w:fldChar w:fldCharType="end"/>
        </w:r>
      </w:hyperlink>
    </w:p>
    <w:p w14:paraId="30C3B60D" w14:textId="6A78B841"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37" w:history="1">
        <w:r w:rsidR="00520A57" w:rsidRPr="00040848">
          <w:rPr>
            <w:rStyle w:val="Hyperlink"/>
            <w:noProof/>
          </w:rPr>
          <w:t>Figure 19. Calculation of digester above ground volumes.</w:t>
        </w:r>
        <w:r w:rsidR="00520A57">
          <w:rPr>
            <w:noProof/>
            <w:webHidden/>
          </w:rPr>
          <w:tab/>
        </w:r>
        <w:r w:rsidR="00520A57">
          <w:rPr>
            <w:noProof/>
            <w:webHidden/>
          </w:rPr>
          <w:fldChar w:fldCharType="begin"/>
        </w:r>
        <w:r w:rsidR="00520A57">
          <w:rPr>
            <w:noProof/>
            <w:webHidden/>
          </w:rPr>
          <w:instrText xml:space="preserve"> PAGEREF _Toc153897937 \h </w:instrText>
        </w:r>
        <w:r w:rsidR="00520A57">
          <w:rPr>
            <w:noProof/>
            <w:webHidden/>
          </w:rPr>
        </w:r>
        <w:r w:rsidR="00520A57">
          <w:rPr>
            <w:noProof/>
            <w:webHidden/>
          </w:rPr>
          <w:fldChar w:fldCharType="separate"/>
        </w:r>
        <w:r>
          <w:rPr>
            <w:noProof/>
            <w:webHidden/>
          </w:rPr>
          <w:t>24</w:t>
        </w:r>
        <w:r w:rsidR="00520A57">
          <w:rPr>
            <w:noProof/>
            <w:webHidden/>
          </w:rPr>
          <w:fldChar w:fldCharType="end"/>
        </w:r>
      </w:hyperlink>
    </w:p>
    <w:p w14:paraId="5F2BEDDB" w14:textId="50882258"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38" w:history="1">
        <w:r w:rsidR="00520A57" w:rsidRPr="00040848">
          <w:rPr>
            <w:rStyle w:val="Hyperlink"/>
            <w:noProof/>
          </w:rPr>
          <w:t>Figure 20. Model showing unmitigated result of spills and resulting pathways from existing tanks at Lundwood STF using the CIRIA C736 rule.</w:t>
        </w:r>
        <w:r w:rsidR="00520A57">
          <w:rPr>
            <w:noProof/>
            <w:webHidden/>
          </w:rPr>
          <w:tab/>
        </w:r>
        <w:r w:rsidR="00520A57">
          <w:rPr>
            <w:noProof/>
            <w:webHidden/>
          </w:rPr>
          <w:fldChar w:fldCharType="begin"/>
        </w:r>
        <w:r w:rsidR="00520A57">
          <w:rPr>
            <w:noProof/>
            <w:webHidden/>
          </w:rPr>
          <w:instrText xml:space="preserve"> PAGEREF _Toc153897938 \h </w:instrText>
        </w:r>
        <w:r w:rsidR="00520A57">
          <w:rPr>
            <w:noProof/>
            <w:webHidden/>
          </w:rPr>
        </w:r>
        <w:r w:rsidR="00520A57">
          <w:rPr>
            <w:noProof/>
            <w:webHidden/>
          </w:rPr>
          <w:fldChar w:fldCharType="separate"/>
        </w:r>
        <w:r>
          <w:rPr>
            <w:noProof/>
            <w:webHidden/>
          </w:rPr>
          <w:t>25</w:t>
        </w:r>
        <w:r w:rsidR="00520A57">
          <w:rPr>
            <w:noProof/>
            <w:webHidden/>
          </w:rPr>
          <w:fldChar w:fldCharType="end"/>
        </w:r>
      </w:hyperlink>
    </w:p>
    <w:p w14:paraId="3350E24C" w14:textId="6933620B"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39" w:history="1">
        <w:r w:rsidR="00520A57" w:rsidRPr="00040848">
          <w:rPr>
            <w:rStyle w:val="Hyperlink"/>
            <w:noProof/>
          </w:rPr>
          <w:t>Figure 21. Lundwood WwTW surface drainage route survey</w:t>
        </w:r>
        <w:r w:rsidR="00520A57" w:rsidRPr="00040848">
          <w:rPr>
            <w:rStyle w:val="Hyperlink"/>
            <w:noProof/>
            <w:lang w:val="fr-FR"/>
          </w:rPr>
          <w:t>.</w:t>
        </w:r>
        <w:r w:rsidR="00520A57">
          <w:rPr>
            <w:noProof/>
            <w:webHidden/>
          </w:rPr>
          <w:tab/>
        </w:r>
        <w:r w:rsidR="00520A57">
          <w:rPr>
            <w:noProof/>
            <w:webHidden/>
          </w:rPr>
          <w:fldChar w:fldCharType="begin"/>
        </w:r>
        <w:r w:rsidR="00520A57">
          <w:rPr>
            <w:noProof/>
            <w:webHidden/>
          </w:rPr>
          <w:instrText xml:space="preserve"> PAGEREF _Toc153897939 \h </w:instrText>
        </w:r>
        <w:r w:rsidR="00520A57">
          <w:rPr>
            <w:noProof/>
            <w:webHidden/>
          </w:rPr>
        </w:r>
        <w:r w:rsidR="00520A57">
          <w:rPr>
            <w:noProof/>
            <w:webHidden/>
          </w:rPr>
          <w:fldChar w:fldCharType="separate"/>
        </w:r>
        <w:r>
          <w:rPr>
            <w:noProof/>
            <w:webHidden/>
          </w:rPr>
          <w:t>27</w:t>
        </w:r>
        <w:r w:rsidR="00520A57">
          <w:rPr>
            <w:noProof/>
            <w:webHidden/>
          </w:rPr>
          <w:fldChar w:fldCharType="end"/>
        </w:r>
      </w:hyperlink>
    </w:p>
    <w:p w14:paraId="41063B20" w14:textId="41470703"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40" w:history="1">
        <w:r w:rsidR="00520A57" w:rsidRPr="00040848">
          <w:rPr>
            <w:rStyle w:val="Hyperlink"/>
            <w:noProof/>
          </w:rPr>
          <w:t>Figure 22. Pathway 1: pooling potential around the drum thickener tanks.</w:t>
        </w:r>
        <w:r w:rsidR="00520A57">
          <w:rPr>
            <w:noProof/>
            <w:webHidden/>
          </w:rPr>
          <w:tab/>
        </w:r>
        <w:r w:rsidR="00520A57">
          <w:rPr>
            <w:noProof/>
            <w:webHidden/>
          </w:rPr>
          <w:fldChar w:fldCharType="begin"/>
        </w:r>
        <w:r w:rsidR="00520A57">
          <w:rPr>
            <w:noProof/>
            <w:webHidden/>
          </w:rPr>
          <w:instrText xml:space="preserve"> PAGEREF _Toc153897940 \h </w:instrText>
        </w:r>
        <w:r w:rsidR="00520A57">
          <w:rPr>
            <w:noProof/>
            <w:webHidden/>
          </w:rPr>
        </w:r>
        <w:r w:rsidR="00520A57">
          <w:rPr>
            <w:noProof/>
            <w:webHidden/>
          </w:rPr>
          <w:fldChar w:fldCharType="separate"/>
        </w:r>
        <w:r>
          <w:rPr>
            <w:noProof/>
            <w:webHidden/>
          </w:rPr>
          <w:t>28</w:t>
        </w:r>
        <w:r w:rsidR="00520A57">
          <w:rPr>
            <w:noProof/>
            <w:webHidden/>
          </w:rPr>
          <w:fldChar w:fldCharType="end"/>
        </w:r>
      </w:hyperlink>
    </w:p>
    <w:p w14:paraId="27171956" w14:textId="51F79A3C"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41" w:history="1">
        <w:r w:rsidR="00520A57" w:rsidRPr="00040848">
          <w:rPr>
            <w:rStyle w:val="Hyperlink"/>
            <w:noProof/>
          </w:rPr>
          <w:t>Figure 23 a) elevated bank with rough vegetation, b) curving access road with camber towards kerbed inner section.</w:t>
        </w:r>
        <w:r w:rsidR="00520A57">
          <w:rPr>
            <w:noProof/>
            <w:webHidden/>
          </w:rPr>
          <w:tab/>
        </w:r>
        <w:r w:rsidR="00520A57">
          <w:rPr>
            <w:noProof/>
            <w:webHidden/>
          </w:rPr>
          <w:fldChar w:fldCharType="begin"/>
        </w:r>
        <w:r w:rsidR="00520A57">
          <w:rPr>
            <w:noProof/>
            <w:webHidden/>
          </w:rPr>
          <w:instrText xml:space="preserve"> PAGEREF _Toc153897941 \h </w:instrText>
        </w:r>
        <w:r w:rsidR="00520A57">
          <w:rPr>
            <w:noProof/>
            <w:webHidden/>
          </w:rPr>
        </w:r>
        <w:r w:rsidR="00520A57">
          <w:rPr>
            <w:noProof/>
            <w:webHidden/>
          </w:rPr>
          <w:fldChar w:fldCharType="separate"/>
        </w:r>
        <w:r>
          <w:rPr>
            <w:noProof/>
            <w:webHidden/>
          </w:rPr>
          <w:t>29</w:t>
        </w:r>
        <w:r w:rsidR="00520A57">
          <w:rPr>
            <w:noProof/>
            <w:webHidden/>
          </w:rPr>
          <w:fldChar w:fldCharType="end"/>
        </w:r>
      </w:hyperlink>
    </w:p>
    <w:p w14:paraId="3C33C27F" w14:textId="4159DE62"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42" w:history="1">
        <w:r w:rsidR="00520A57" w:rsidRPr="00040848">
          <w:rPr>
            <w:rStyle w:val="Hyperlink"/>
            <w:noProof/>
          </w:rPr>
          <w:t>Figure 24, a) thick vegetation and fenced section near overland flow route, b) fenced section and vegetation along access road.</w:t>
        </w:r>
        <w:r w:rsidR="00520A57">
          <w:rPr>
            <w:noProof/>
            <w:webHidden/>
          </w:rPr>
          <w:tab/>
        </w:r>
        <w:r w:rsidR="00520A57">
          <w:rPr>
            <w:noProof/>
            <w:webHidden/>
          </w:rPr>
          <w:fldChar w:fldCharType="begin"/>
        </w:r>
        <w:r w:rsidR="00520A57">
          <w:rPr>
            <w:noProof/>
            <w:webHidden/>
          </w:rPr>
          <w:instrText xml:space="preserve"> PAGEREF _Toc153897942 \h </w:instrText>
        </w:r>
        <w:r w:rsidR="00520A57">
          <w:rPr>
            <w:noProof/>
            <w:webHidden/>
          </w:rPr>
        </w:r>
        <w:r w:rsidR="00520A57">
          <w:rPr>
            <w:noProof/>
            <w:webHidden/>
          </w:rPr>
          <w:fldChar w:fldCharType="separate"/>
        </w:r>
        <w:r>
          <w:rPr>
            <w:noProof/>
            <w:webHidden/>
          </w:rPr>
          <w:t>30</w:t>
        </w:r>
        <w:r w:rsidR="00520A57">
          <w:rPr>
            <w:noProof/>
            <w:webHidden/>
          </w:rPr>
          <w:fldChar w:fldCharType="end"/>
        </w:r>
      </w:hyperlink>
    </w:p>
    <w:p w14:paraId="28B95C34" w14:textId="53F85E96"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43" w:history="1">
        <w:r w:rsidR="00520A57" w:rsidRPr="00040848">
          <w:rPr>
            <w:rStyle w:val="Hyperlink"/>
            <w:noProof/>
          </w:rPr>
          <w:t>Figure 25. Pathway 2: modelled pooling around the digester area access road and south of site.</w:t>
        </w:r>
        <w:r w:rsidR="00520A57">
          <w:rPr>
            <w:noProof/>
            <w:webHidden/>
          </w:rPr>
          <w:tab/>
        </w:r>
        <w:r w:rsidR="00520A57">
          <w:rPr>
            <w:noProof/>
            <w:webHidden/>
          </w:rPr>
          <w:fldChar w:fldCharType="begin"/>
        </w:r>
        <w:r w:rsidR="00520A57">
          <w:rPr>
            <w:noProof/>
            <w:webHidden/>
          </w:rPr>
          <w:instrText xml:space="preserve"> PAGEREF _Toc153897943 \h </w:instrText>
        </w:r>
        <w:r w:rsidR="00520A57">
          <w:rPr>
            <w:noProof/>
            <w:webHidden/>
          </w:rPr>
        </w:r>
        <w:r w:rsidR="00520A57">
          <w:rPr>
            <w:noProof/>
            <w:webHidden/>
          </w:rPr>
          <w:fldChar w:fldCharType="separate"/>
        </w:r>
        <w:r>
          <w:rPr>
            <w:noProof/>
            <w:webHidden/>
          </w:rPr>
          <w:t>31</w:t>
        </w:r>
        <w:r w:rsidR="00520A57">
          <w:rPr>
            <w:noProof/>
            <w:webHidden/>
          </w:rPr>
          <w:fldChar w:fldCharType="end"/>
        </w:r>
      </w:hyperlink>
    </w:p>
    <w:p w14:paraId="6A12F71A" w14:textId="22E01FC7"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44" w:history="1">
        <w:r w:rsidR="00520A57" w:rsidRPr="00040848">
          <w:rPr>
            <w:rStyle w:val="Hyperlink"/>
            <w:noProof/>
          </w:rPr>
          <w:t>Figure 26. Potential pooling and pathway around the liquor return balancing tanks and FSTs.</w:t>
        </w:r>
        <w:r w:rsidR="00520A57">
          <w:rPr>
            <w:noProof/>
            <w:webHidden/>
          </w:rPr>
          <w:tab/>
        </w:r>
        <w:r w:rsidR="00520A57">
          <w:rPr>
            <w:noProof/>
            <w:webHidden/>
          </w:rPr>
          <w:fldChar w:fldCharType="begin"/>
        </w:r>
        <w:r w:rsidR="00520A57">
          <w:rPr>
            <w:noProof/>
            <w:webHidden/>
          </w:rPr>
          <w:instrText xml:space="preserve"> PAGEREF _Toc153897944 \h </w:instrText>
        </w:r>
        <w:r w:rsidR="00520A57">
          <w:rPr>
            <w:noProof/>
            <w:webHidden/>
          </w:rPr>
        </w:r>
        <w:r w:rsidR="00520A57">
          <w:rPr>
            <w:noProof/>
            <w:webHidden/>
          </w:rPr>
          <w:fldChar w:fldCharType="separate"/>
        </w:r>
        <w:r>
          <w:rPr>
            <w:noProof/>
            <w:webHidden/>
          </w:rPr>
          <w:t>32</w:t>
        </w:r>
        <w:r w:rsidR="00520A57">
          <w:rPr>
            <w:noProof/>
            <w:webHidden/>
          </w:rPr>
          <w:fldChar w:fldCharType="end"/>
        </w:r>
      </w:hyperlink>
    </w:p>
    <w:p w14:paraId="749E93D5" w14:textId="452FE87A"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45" w:history="1">
        <w:r w:rsidR="00520A57" w:rsidRPr="00040848">
          <w:rPr>
            <w:rStyle w:val="Hyperlink"/>
            <w:noProof/>
          </w:rPr>
          <w:t>Figure 27. Section of dropped kerb on access road near FSTs.</w:t>
        </w:r>
        <w:r w:rsidR="00520A57">
          <w:rPr>
            <w:noProof/>
            <w:webHidden/>
          </w:rPr>
          <w:tab/>
        </w:r>
        <w:r w:rsidR="00520A57">
          <w:rPr>
            <w:noProof/>
            <w:webHidden/>
          </w:rPr>
          <w:fldChar w:fldCharType="begin"/>
        </w:r>
        <w:r w:rsidR="00520A57">
          <w:rPr>
            <w:noProof/>
            <w:webHidden/>
          </w:rPr>
          <w:instrText xml:space="preserve"> PAGEREF _Toc153897945 \h </w:instrText>
        </w:r>
        <w:r w:rsidR="00520A57">
          <w:rPr>
            <w:noProof/>
            <w:webHidden/>
          </w:rPr>
        </w:r>
        <w:r w:rsidR="00520A57">
          <w:rPr>
            <w:noProof/>
            <w:webHidden/>
          </w:rPr>
          <w:fldChar w:fldCharType="separate"/>
        </w:r>
        <w:r>
          <w:rPr>
            <w:noProof/>
            <w:webHidden/>
          </w:rPr>
          <w:t>33</w:t>
        </w:r>
        <w:r w:rsidR="00520A57">
          <w:rPr>
            <w:noProof/>
            <w:webHidden/>
          </w:rPr>
          <w:fldChar w:fldCharType="end"/>
        </w:r>
      </w:hyperlink>
    </w:p>
    <w:p w14:paraId="029A4818" w14:textId="5DCC3322"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46" w:history="1">
        <w:r w:rsidR="00520A57" w:rsidRPr="00040848">
          <w:rPr>
            <w:rStyle w:val="Hyperlink"/>
            <w:noProof/>
          </w:rPr>
          <w:t>Figure 28. Potential flow route for spills passing dropped kerb.</w:t>
        </w:r>
        <w:r w:rsidR="00520A57">
          <w:rPr>
            <w:noProof/>
            <w:webHidden/>
          </w:rPr>
          <w:tab/>
        </w:r>
        <w:r w:rsidR="00520A57">
          <w:rPr>
            <w:noProof/>
            <w:webHidden/>
          </w:rPr>
          <w:fldChar w:fldCharType="begin"/>
        </w:r>
        <w:r w:rsidR="00520A57">
          <w:rPr>
            <w:noProof/>
            <w:webHidden/>
          </w:rPr>
          <w:instrText xml:space="preserve"> PAGEREF _Toc153897946 \h </w:instrText>
        </w:r>
        <w:r w:rsidR="00520A57">
          <w:rPr>
            <w:noProof/>
            <w:webHidden/>
          </w:rPr>
        </w:r>
        <w:r w:rsidR="00520A57">
          <w:rPr>
            <w:noProof/>
            <w:webHidden/>
          </w:rPr>
          <w:fldChar w:fldCharType="separate"/>
        </w:r>
        <w:r>
          <w:rPr>
            <w:noProof/>
            <w:webHidden/>
          </w:rPr>
          <w:t>33</w:t>
        </w:r>
        <w:r w:rsidR="00520A57">
          <w:rPr>
            <w:noProof/>
            <w:webHidden/>
          </w:rPr>
          <w:fldChar w:fldCharType="end"/>
        </w:r>
      </w:hyperlink>
    </w:p>
    <w:p w14:paraId="73CC81FA" w14:textId="113D7EEC"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47" w:history="1">
        <w:r w:rsidR="00520A57" w:rsidRPr="00040848">
          <w:rPr>
            <w:rStyle w:val="Hyperlink"/>
            <w:noProof/>
          </w:rPr>
          <w:t>Figure 29. Sloping embankment south of the FSTs adjacent to sensitive receptor.</w:t>
        </w:r>
        <w:r w:rsidR="00520A57">
          <w:rPr>
            <w:noProof/>
            <w:webHidden/>
          </w:rPr>
          <w:tab/>
        </w:r>
        <w:r w:rsidR="00520A57">
          <w:rPr>
            <w:noProof/>
            <w:webHidden/>
          </w:rPr>
          <w:fldChar w:fldCharType="begin"/>
        </w:r>
        <w:r w:rsidR="00520A57">
          <w:rPr>
            <w:noProof/>
            <w:webHidden/>
          </w:rPr>
          <w:instrText xml:space="preserve"> PAGEREF _Toc153897947 \h </w:instrText>
        </w:r>
        <w:r w:rsidR="00520A57">
          <w:rPr>
            <w:noProof/>
            <w:webHidden/>
          </w:rPr>
        </w:r>
        <w:r w:rsidR="00520A57">
          <w:rPr>
            <w:noProof/>
            <w:webHidden/>
          </w:rPr>
          <w:fldChar w:fldCharType="separate"/>
        </w:r>
        <w:r>
          <w:rPr>
            <w:noProof/>
            <w:webHidden/>
          </w:rPr>
          <w:t>34</w:t>
        </w:r>
        <w:r w:rsidR="00520A57">
          <w:rPr>
            <w:noProof/>
            <w:webHidden/>
          </w:rPr>
          <w:fldChar w:fldCharType="end"/>
        </w:r>
      </w:hyperlink>
    </w:p>
    <w:p w14:paraId="07A35C0C" w14:textId="0E1D12C7"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48" w:history="1">
        <w:r w:rsidR="00520A57" w:rsidRPr="00040848">
          <w:rPr>
            <w:rStyle w:val="Hyperlink"/>
            <w:noProof/>
          </w:rPr>
          <w:t>Figure 30. Map of numbered receptors at Lundwood. © Google, 2021</w:t>
        </w:r>
        <w:r w:rsidR="00520A57">
          <w:rPr>
            <w:noProof/>
            <w:webHidden/>
          </w:rPr>
          <w:tab/>
        </w:r>
        <w:r w:rsidR="00520A57">
          <w:rPr>
            <w:noProof/>
            <w:webHidden/>
          </w:rPr>
          <w:fldChar w:fldCharType="begin"/>
        </w:r>
        <w:r w:rsidR="00520A57">
          <w:rPr>
            <w:noProof/>
            <w:webHidden/>
          </w:rPr>
          <w:instrText xml:space="preserve"> PAGEREF _Toc153897948 \h </w:instrText>
        </w:r>
        <w:r w:rsidR="00520A57">
          <w:rPr>
            <w:noProof/>
            <w:webHidden/>
          </w:rPr>
        </w:r>
        <w:r w:rsidR="00520A57">
          <w:rPr>
            <w:noProof/>
            <w:webHidden/>
          </w:rPr>
          <w:fldChar w:fldCharType="separate"/>
        </w:r>
        <w:r>
          <w:rPr>
            <w:noProof/>
            <w:webHidden/>
          </w:rPr>
          <w:t>36</w:t>
        </w:r>
        <w:r w:rsidR="00520A57">
          <w:rPr>
            <w:noProof/>
            <w:webHidden/>
          </w:rPr>
          <w:fldChar w:fldCharType="end"/>
        </w:r>
      </w:hyperlink>
    </w:p>
    <w:p w14:paraId="210EE518" w14:textId="429A48B0"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49" w:history="1">
        <w:r w:rsidR="00520A57" w:rsidRPr="00040848">
          <w:rPr>
            <w:rStyle w:val="Hyperlink"/>
            <w:noProof/>
          </w:rPr>
          <w:t>Figure 31. Mitigation - multi-tank area 1</w:t>
        </w:r>
        <w:r w:rsidR="00520A57">
          <w:rPr>
            <w:noProof/>
            <w:webHidden/>
          </w:rPr>
          <w:tab/>
        </w:r>
        <w:r w:rsidR="00520A57">
          <w:rPr>
            <w:noProof/>
            <w:webHidden/>
          </w:rPr>
          <w:fldChar w:fldCharType="begin"/>
        </w:r>
        <w:r w:rsidR="00520A57">
          <w:rPr>
            <w:noProof/>
            <w:webHidden/>
          </w:rPr>
          <w:instrText xml:space="preserve"> PAGEREF _Toc153897949 \h </w:instrText>
        </w:r>
        <w:r w:rsidR="00520A57">
          <w:rPr>
            <w:noProof/>
            <w:webHidden/>
          </w:rPr>
        </w:r>
        <w:r w:rsidR="00520A57">
          <w:rPr>
            <w:noProof/>
            <w:webHidden/>
          </w:rPr>
          <w:fldChar w:fldCharType="separate"/>
        </w:r>
        <w:r>
          <w:rPr>
            <w:noProof/>
            <w:webHidden/>
          </w:rPr>
          <w:t>40</w:t>
        </w:r>
        <w:r w:rsidR="00520A57">
          <w:rPr>
            <w:noProof/>
            <w:webHidden/>
          </w:rPr>
          <w:fldChar w:fldCharType="end"/>
        </w:r>
      </w:hyperlink>
    </w:p>
    <w:p w14:paraId="53778E0D" w14:textId="337034E2"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50" w:history="1">
        <w:r w:rsidR="00520A57" w:rsidRPr="00040848">
          <w:rPr>
            <w:rStyle w:val="Hyperlink"/>
            <w:noProof/>
          </w:rPr>
          <w:t>Figure 32. Mitigation - multi-tank area 2</w:t>
        </w:r>
        <w:r w:rsidR="00520A57">
          <w:rPr>
            <w:noProof/>
            <w:webHidden/>
          </w:rPr>
          <w:tab/>
        </w:r>
        <w:r w:rsidR="00520A57">
          <w:rPr>
            <w:noProof/>
            <w:webHidden/>
          </w:rPr>
          <w:fldChar w:fldCharType="begin"/>
        </w:r>
        <w:r w:rsidR="00520A57">
          <w:rPr>
            <w:noProof/>
            <w:webHidden/>
          </w:rPr>
          <w:instrText xml:space="preserve"> PAGEREF _Toc153897950 \h </w:instrText>
        </w:r>
        <w:r w:rsidR="00520A57">
          <w:rPr>
            <w:noProof/>
            <w:webHidden/>
          </w:rPr>
        </w:r>
        <w:r w:rsidR="00520A57">
          <w:rPr>
            <w:noProof/>
            <w:webHidden/>
          </w:rPr>
          <w:fldChar w:fldCharType="separate"/>
        </w:r>
        <w:r>
          <w:rPr>
            <w:noProof/>
            <w:webHidden/>
          </w:rPr>
          <w:t>41</w:t>
        </w:r>
        <w:r w:rsidR="00520A57">
          <w:rPr>
            <w:noProof/>
            <w:webHidden/>
          </w:rPr>
          <w:fldChar w:fldCharType="end"/>
        </w:r>
      </w:hyperlink>
    </w:p>
    <w:p w14:paraId="2C917BBD" w14:textId="6D1E5D42"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51" w:history="1">
        <w:r w:rsidR="00520A57" w:rsidRPr="00040848">
          <w:rPr>
            <w:rStyle w:val="Hyperlink"/>
            <w:noProof/>
          </w:rPr>
          <w:t>Figure 33. Mitigation - multi-tank area 3</w:t>
        </w:r>
        <w:r w:rsidR="00520A57">
          <w:rPr>
            <w:noProof/>
            <w:webHidden/>
          </w:rPr>
          <w:tab/>
        </w:r>
        <w:r w:rsidR="00520A57">
          <w:rPr>
            <w:noProof/>
            <w:webHidden/>
          </w:rPr>
          <w:fldChar w:fldCharType="begin"/>
        </w:r>
        <w:r w:rsidR="00520A57">
          <w:rPr>
            <w:noProof/>
            <w:webHidden/>
          </w:rPr>
          <w:instrText xml:space="preserve"> PAGEREF _Toc153897951 \h </w:instrText>
        </w:r>
        <w:r w:rsidR="00520A57">
          <w:rPr>
            <w:noProof/>
            <w:webHidden/>
          </w:rPr>
        </w:r>
        <w:r w:rsidR="00520A57">
          <w:rPr>
            <w:noProof/>
            <w:webHidden/>
          </w:rPr>
          <w:fldChar w:fldCharType="separate"/>
        </w:r>
        <w:r>
          <w:rPr>
            <w:noProof/>
            <w:webHidden/>
          </w:rPr>
          <w:t>42</w:t>
        </w:r>
        <w:r w:rsidR="00520A57">
          <w:rPr>
            <w:noProof/>
            <w:webHidden/>
          </w:rPr>
          <w:fldChar w:fldCharType="end"/>
        </w:r>
      </w:hyperlink>
    </w:p>
    <w:p w14:paraId="6444D487" w14:textId="516F1E75"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52" w:history="1">
        <w:r w:rsidR="00520A57" w:rsidRPr="00040848">
          <w:rPr>
            <w:rStyle w:val="Hyperlink"/>
            <w:noProof/>
          </w:rPr>
          <w:t>Figure 34. Mitigation - digester feed tank</w:t>
        </w:r>
        <w:r w:rsidR="00520A57">
          <w:rPr>
            <w:noProof/>
            <w:webHidden/>
          </w:rPr>
          <w:tab/>
        </w:r>
        <w:r w:rsidR="00520A57">
          <w:rPr>
            <w:noProof/>
            <w:webHidden/>
          </w:rPr>
          <w:fldChar w:fldCharType="begin"/>
        </w:r>
        <w:r w:rsidR="00520A57">
          <w:rPr>
            <w:noProof/>
            <w:webHidden/>
          </w:rPr>
          <w:instrText xml:space="preserve"> PAGEREF _Toc153897952 \h </w:instrText>
        </w:r>
        <w:r w:rsidR="00520A57">
          <w:rPr>
            <w:noProof/>
            <w:webHidden/>
          </w:rPr>
        </w:r>
        <w:r w:rsidR="00520A57">
          <w:rPr>
            <w:noProof/>
            <w:webHidden/>
          </w:rPr>
          <w:fldChar w:fldCharType="separate"/>
        </w:r>
        <w:r>
          <w:rPr>
            <w:noProof/>
            <w:webHidden/>
          </w:rPr>
          <w:t>43</w:t>
        </w:r>
        <w:r w:rsidR="00520A57">
          <w:rPr>
            <w:noProof/>
            <w:webHidden/>
          </w:rPr>
          <w:fldChar w:fldCharType="end"/>
        </w:r>
      </w:hyperlink>
    </w:p>
    <w:p w14:paraId="3F9A3B33" w14:textId="56B49FDE"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53" w:history="1">
        <w:r w:rsidR="00520A57" w:rsidRPr="00040848">
          <w:rPr>
            <w:rStyle w:val="Hyperlink"/>
            <w:noProof/>
          </w:rPr>
          <w:t>Figure 35. Surge protection requirements.  Taken from CIRIA C736 pg 54.</w:t>
        </w:r>
        <w:r w:rsidR="00520A57">
          <w:rPr>
            <w:noProof/>
            <w:webHidden/>
          </w:rPr>
          <w:tab/>
        </w:r>
        <w:r w:rsidR="00520A57">
          <w:rPr>
            <w:noProof/>
            <w:webHidden/>
          </w:rPr>
          <w:fldChar w:fldCharType="begin"/>
        </w:r>
        <w:r w:rsidR="00520A57">
          <w:rPr>
            <w:noProof/>
            <w:webHidden/>
          </w:rPr>
          <w:instrText xml:space="preserve"> PAGEREF _Toc153897953 \h </w:instrText>
        </w:r>
        <w:r w:rsidR="00520A57">
          <w:rPr>
            <w:noProof/>
            <w:webHidden/>
          </w:rPr>
        </w:r>
        <w:r w:rsidR="00520A57">
          <w:rPr>
            <w:noProof/>
            <w:webHidden/>
          </w:rPr>
          <w:fldChar w:fldCharType="separate"/>
        </w:r>
        <w:r>
          <w:rPr>
            <w:noProof/>
            <w:webHidden/>
          </w:rPr>
          <w:t>43</w:t>
        </w:r>
        <w:r w:rsidR="00520A57">
          <w:rPr>
            <w:noProof/>
            <w:webHidden/>
          </w:rPr>
          <w:fldChar w:fldCharType="end"/>
        </w:r>
      </w:hyperlink>
    </w:p>
    <w:p w14:paraId="1ADDEC8B" w14:textId="633496D0"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54" w:history="1">
        <w:r w:rsidR="00520A57" w:rsidRPr="00040848">
          <w:rPr>
            <w:rStyle w:val="Hyperlink"/>
            <w:noProof/>
          </w:rPr>
          <w:t>Figure 36 Jetting potential for multi-tank area 1</w:t>
        </w:r>
        <w:r w:rsidR="00520A57">
          <w:rPr>
            <w:noProof/>
            <w:webHidden/>
          </w:rPr>
          <w:tab/>
        </w:r>
        <w:r w:rsidR="00520A57">
          <w:rPr>
            <w:noProof/>
            <w:webHidden/>
          </w:rPr>
          <w:fldChar w:fldCharType="begin"/>
        </w:r>
        <w:r w:rsidR="00520A57">
          <w:rPr>
            <w:noProof/>
            <w:webHidden/>
          </w:rPr>
          <w:instrText xml:space="preserve"> PAGEREF _Toc153897954 \h </w:instrText>
        </w:r>
        <w:r w:rsidR="00520A57">
          <w:rPr>
            <w:noProof/>
            <w:webHidden/>
          </w:rPr>
        </w:r>
        <w:r w:rsidR="00520A57">
          <w:rPr>
            <w:noProof/>
            <w:webHidden/>
          </w:rPr>
          <w:fldChar w:fldCharType="separate"/>
        </w:r>
        <w:r>
          <w:rPr>
            <w:noProof/>
            <w:webHidden/>
          </w:rPr>
          <w:t>45</w:t>
        </w:r>
        <w:r w:rsidR="00520A57">
          <w:rPr>
            <w:noProof/>
            <w:webHidden/>
          </w:rPr>
          <w:fldChar w:fldCharType="end"/>
        </w:r>
      </w:hyperlink>
    </w:p>
    <w:p w14:paraId="4EC8623E" w14:textId="23C5F941"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55" w:history="1">
        <w:r w:rsidR="00520A57" w:rsidRPr="00040848">
          <w:rPr>
            <w:rStyle w:val="Hyperlink"/>
            <w:noProof/>
          </w:rPr>
          <w:t>Figure 37 View from elevated ground to the north of the import tank</w:t>
        </w:r>
        <w:r w:rsidR="00520A57">
          <w:rPr>
            <w:noProof/>
            <w:webHidden/>
          </w:rPr>
          <w:tab/>
        </w:r>
        <w:r w:rsidR="00520A57">
          <w:rPr>
            <w:noProof/>
            <w:webHidden/>
          </w:rPr>
          <w:fldChar w:fldCharType="begin"/>
        </w:r>
        <w:r w:rsidR="00520A57">
          <w:rPr>
            <w:noProof/>
            <w:webHidden/>
          </w:rPr>
          <w:instrText xml:space="preserve"> PAGEREF _Toc153897955 \h </w:instrText>
        </w:r>
        <w:r w:rsidR="00520A57">
          <w:rPr>
            <w:noProof/>
            <w:webHidden/>
          </w:rPr>
        </w:r>
        <w:r w:rsidR="00520A57">
          <w:rPr>
            <w:noProof/>
            <w:webHidden/>
          </w:rPr>
          <w:fldChar w:fldCharType="separate"/>
        </w:r>
        <w:r>
          <w:rPr>
            <w:noProof/>
            <w:webHidden/>
          </w:rPr>
          <w:t>46</w:t>
        </w:r>
        <w:r w:rsidR="00520A57">
          <w:rPr>
            <w:noProof/>
            <w:webHidden/>
          </w:rPr>
          <w:fldChar w:fldCharType="end"/>
        </w:r>
      </w:hyperlink>
    </w:p>
    <w:p w14:paraId="786DC4E1" w14:textId="52C352A8"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56" w:history="1">
        <w:r w:rsidR="00520A57" w:rsidRPr="00040848">
          <w:rPr>
            <w:rStyle w:val="Hyperlink"/>
            <w:noProof/>
          </w:rPr>
          <w:t>Figure 38 Jetting potential for multi-tank area 2</w:t>
        </w:r>
        <w:r w:rsidR="00520A57">
          <w:rPr>
            <w:noProof/>
            <w:webHidden/>
          </w:rPr>
          <w:tab/>
        </w:r>
        <w:r w:rsidR="00520A57">
          <w:rPr>
            <w:noProof/>
            <w:webHidden/>
          </w:rPr>
          <w:fldChar w:fldCharType="begin"/>
        </w:r>
        <w:r w:rsidR="00520A57">
          <w:rPr>
            <w:noProof/>
            <w:webHidden/>
          </w:rPr>
          <w:instrText xml:space="preserve"> PAGEREF _Toc153897956 \h </w:instrText>
        </w:r>
        <w:r w:rsidR="00520A57">
          <w:rPr>
            <w:noProof/>
            <w:webHidden/>
          </w:rPr>
        </w:r>
        <w:r w:rsidR="00520A57">
          <w:rPr>
            <w:noProof/>
            <w:webHidden/>
          </w:rPr>
          <w:fldChar w:fldCharType="separate"/>
        </w:r>
        <w:r>
          <w:rPr>
            <w:noProof/>
            <w:webHidden/>
          </w:rPr>
          <w:t>46</w:t>
        </w:r>
        <w:r w:rsidR="00520A57">
          <w:rPr>
            <w:noProof/>
            <w:webHidden/>
          </w:rPr>
          <w:fldChar w:fldCharType="end"/>
        </w:r>
      </w:hyperlink>
    </w:p>
    <w:p w14:paraId="2626DC35" w14:textId="7BCD3567"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57" w:history="1">
        <w:r w:rsidR="00520A57" w:rsidRPr="00040848">
          <w:rPr>
            <w:rStyle w:val="Hyperlink"/>
            <w:noProof/>
          </w:rPr>
          <w:t>Figure 39 - Land rises to east of thickener feed tanks</w:t>
        </w:r>
        <w:r w:rsidR="00520A57">
          <w:rPr>
            <w:noProof/>
            <w:webHidden/>
          </w:rPr>
          <w:tab/>
        </w:r>
        <w:r w:rsidR="00520A57">
          <w:rPr>
            <w:noProof/>
            <w:webHidden/>
          </w:rPr>
          <w:fldChar w:fldCharType="begin"/>
        </w:r>
        <w:r w:rsidR="00520A57">
          <w:rPr>
            <w:noProof/>
            <w:webHidden/>
          </w:rPr>
          <w:instrText xml:space="preserve"> PAGEREF _Toc153897957 \h </w:instrText>
        </w:r>
        <w:r w:rsidR="00520A57">
          <w:rPr>
            <w:noProof/>
            <w:webHidden/>
          </w:rPr>
        </w:r>
        <w:r w:rsidR="00520A57">
          <w:rPr>
            <w:noProof/>
            <w:webHidden/>
          </w:rPr>
          <w:fldChar w:fldCharType="separate"/>
        </w:r>
        <w:r>
          <w:rPr>
            <w:noProof/>
            <w:webHidden/>
          </w:rPr>
          <w:t>47</w:t>
        </w:r>
        <w:r w:rsidR="00520A57">
          <w:rPr>
            <w:noProof/>
            <w:webHidden/>
          </w:rPr>
          <w:fldChar w:fldCharType="end"/>
        </w:r>
      </w:hyperlink>
    </w:p>
    <w:p w14:paraId="3BDAA975" w14:textId="6A32EC87"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58" w:history="1">
        <w:r w:rsidR="00520A57" w:rsidRPr="00040848">
          <w:rPr>
            <w:rStyle w:val="Hyperlink"/>
            <w:noProof/>
          </w:rPr>
          <w:t>Figure 40 Jetting potential for multi-tank area 3</w:t>
        </w:r>
        <w:r w:rsidR="00520A57">
          <w:rPr>
            <w:noProof/>
            <w:webHidden/>
          </w:rPr>
          <w:tab/>
        </w:r>
        <w:r w:rsidR="00520A57">
          <w:rPr>
            <w:noProof/>
            <w:webHidden/>
          </w:rPr>
          <w:fldChar w:fldCharType="begin"/>
        </w:r>
        <w:r w:rsidR="00520A57">
          <w:rPr>
            <w:noProof/>
            <w:webHidden/>
          </w:rPr>
          <w:instrText xml:space="preserve"> PAGEREF _Toc153897958 \h </w:instrText>
        </w:r>
        <w:r w:rsidR="00520A57">
          <w:rPr>
            <w:noProof/>
            <w:webHidden/>
          </w:rPr>
        </w:r>
        <w:r w:rsidR="00520A57">
          <w:rPr>
            <w:noProof/>
            <w:webHidden/>
          </w:rPr>
          <w:fldChar w:fldCharType="separate"/>
        </w:r>
        <w:r>
          <w:rPr>
            <w:noProof/>
            <w:webHidden/>
          </w:rPr>
          <w:t>48</w:t>
        </w:r>
        <w:r w:rsidR="00520A57">
          <w:rPr>
            <w:noProof/>
            <w:webHidden/>
          </w:rPr>
          <w:fldChar w:fldCharType="end"/>
        </w:r>
      </w:hyperlink>
    </w:p>
    <w:p w14:paraId="4EA3BCED" w14:textId="6F0E8C80"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59" w:history="1">
        <w:r w:rsidR="00520A57" w:rsidRPr="00040848">
          <w:rPr>
            <w:rStyle w:val="Hyperlink"/>
            <w:noProof/>
          </w:rPr>
          <w:t>Figure 41 Jetting potential for digester feed tank</w:t>
        </w:r>
        <w:r w:rsidR="00520A57">
          <w:rPr>
            <w:noProof/>
            <w:webHidden/>
          </w:rPr>
          <w:tab/>
        </w:r>
        <w:r w:rsidR="00520A57">
          <w:rPr>
            <w:noProof/>
            <w:webHidden/>
          </w:rPr>
          <w:fldChar w:fldCharType="begin"/>
        </w:r>
        <w:r w:rsidR="00520A57">
          <w:rPr>
            <w:noProof/>
            <w:webHidden/>
          </w:rPr>
          <w:instrText xml:space="preserve"> PAGEREF _Toc153897959 \h </w:instrText>
        </w:r>
        <w:r w:rsidR="00520A57">
          <w:rPr>
            <w:noProof/>
            <w:webHidden/>
          </w:rPr>
        </w:r>
        <w:r w:rsidR="00520A57">
          <w:rPr>
            <w:noProof/>
            <w:webHidden/>
          </w:rPr>
          <w:fldChar w:fldCharType="separate"/>
        </w:r>
        <w:r>
          <w:rPr>
            <w:noProof/>
            <w:webHidden/>
          </w:rPr>
          <w:t>49</w:t>
        </w:r>
        <w:r w:rsidR="00520A57">
          <w:rPr>
            <w:noProof/>
            <w:webHidden/>
          </w:rPr>
          <w:fldChar w:fldCharType="end"/>
        </w:r>
      </w:hyperlink>
    </w:p>
    <w:p w14:paraId="00918322" w14:textId="7A93BE9D" w:rsidR="00FC20F2" w:rsidRPr="002263D0" w:rsidRDefault="00FC20F2" w:rsidP="000D73A1">
      <w:pPr>
        <w:spacing w:after="0"/>
        <w:rPr>
          <w:highlight w:val="yellow"/>
        </w:rPr>
      </w:pPr>
      <w:r w:rsidRPr="002263D0">
        <w:rPr>
          <w:highlight w:val="yellow"/>
        </w:rPr>
        <w:fldChar w:fldCharType="end"/>
      </w:r>
    </w:p>
    <w:p w14:paraId="4429BCB8" w14:textId="205A8E61" w:rsidR="00520A57" w:rsidRDefault="00FC20F2">
      <w:pPr>
        <w:pStyle w:val="TableofFigures"/>
        <w:tabs>
          <w:tab w:val="right" w:leader="dot" w:pos="9628"/>
        </w:tabs>
        <w:rPr>
          <w:rFonts w:asciiTheme="minorHAnsi" w:eastAsiaTheme="minorEastAsia" w:hAnsiTheme="minorHAnsi"/>
          <w:noProof/>
          <w:kern w:val="2"/>
          <w:sz w:val="22"/>
          <w:lang w:eastAsia="en-GB"/>
          <w14:ligatures w14:val="standardContextual"/>
        </w:rPr>
      </w:pPr>
      <w:r w:rsidRPr="002263D0">
        <w:rPr>
          <w:highlight w:val="yellow"/>
        </w:rPr>
        <w:fldChar w:fldCharType="begin"/>
      </w:r>
      <w:r w:rsidRPr="002263D0">
        <w:rPr>
          <w:highlight w:val="yellow"/>
        </w:rPr>
        <w:instrText xml:space="preserve"> TOC \h \z \c "Appendix Figure" </w:instrText>
      </w:r>
      <w:r w:rsidRPr="002263D0">
        <w:rPr>
          <w:highlight w:val="yellow"/>
        </w:rPr>
        <w:fldChar w:fldCharType="separate"/>
      </w:r>
      <w:hyperlink w:anchor="_Toc153897960" w:history="1">
        <w:r w:rsidR="00520A57" w:rsidRPr="00EA06D8">
          <w:rPr>
            <w:rStyle w:val="Hyperlink"/>
            <w:noProof/>
          </w:rPr>
          <w:t>Appendix Figure 1. ADBA spreadsheet screenshot</w:t>
        </w:r>
        <w:r w:rsidR="00520A57">
          <w:rPr>
            <w:noProof/>
            <w:webHidden/>
          </w:rPr>
          <w:tab/>
        </w:r>
        <w:r w:rsidR="00520A57">
          <w:rPr>
            <w:noProof/>
            <w:webHidden/>
          </w:rPr>
          <w:fldChar w:fldCharType="begin"/>
        </w:r>
        <w:r w:rsidR="00520A57">
          <w:rPr>
            <w:noProof/>
            <w:webHidden/>
          </w:rPr>
          <w:instrText xml:space="preserve"> PAGEREF _Toc153897960 \h </w:instrText>
        </w:r>
        <w:r w:rsidR="00520A57">
          <w:rPr>
            <w:noProof/>
            <w:webHidden/>
          </w:rPr>
        </w:r>
        <w:r w:rsidR="00520A57">
          <w:rPr>
            <w:noProof/>
            <w:webHidden/>
          </w:rPr>
          <w:fldChar w:fldCharType="separate"/>
        </w:r>
        <w:r w:rsidR="00341A05">
          <w:rPr>
            <w:noProof/>
            <w:webHidden/>
          </w:rPr>
          <w:t>56</w:t>
        </w:r>
        <w:r w:rsidR="00520A57">
          <w:rPr>
            <w:noProof/>
            <w:webHidden/>
          </w:rPr>
          <w:fldChar w:fldCharType="end"/>
        </w:r>
      </w:hyperlink>
    </w:p>
    <w:p w14:paraId="1039C5CC" w14:textId="34B91313"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61" w:history="1">
        <w:r w:rsidR="00520A57" w:rsidRPr="00EA06D8">
          <w:rPr>
            <w:rStyle w:val="Hyperlink"/>
            <w:noProof/>
          </w:rPr>
          <w:t>Appendix Figure 2. CIRIA C736 jetting calculation to determine jetting solution.</w:t>
        </w:r>
        <w:r w:rsidR="00520A57">
          <w:rPr>
            <w:noProof/>
            <w:webHidden/>
          </w:rPr>
          <w:tab/>
        </w:r>
        <w:r w:rsidR="00520A57">
          <w:rPr>
            <w:noProof/>
            <w:webHidden/>
          </w:rPr>
          <w:fldChar w:fldCharType="begin"/>
        </w:r>
        <w:r w:rsidR="00520A57">
          <w:rPr>
            <w:noProof/>
            <w:webHidden/>
          </w:rPr>
          <w:instrText xml:space="preserve"> PAGEREF _Toc153897961 \h </w:instrText>
        </w:r>
        <w:r w:rsidR="00520A57">
          <w:rPr>
            <w:noProof/>
            <w:webHidden/>
          </w:rPr>
        </w:r>
        <w:r w:rsidR="00520A57">
          <w:rPr>
            <w:noProof/>
            <w:webHidden/>
          </w:rPr>
          <w:fldChar w:fldCharType="separate"/>
        </w:r>
        <w:r>
          <w:rPr>
            <w:noProof/>
            <w:webHidden/>
          </w:rPr>
          <w:t>61</w:t>
        </w:r>
        <w:r w:rsidR="00520A57">
          <w:rPr>
            <w:noProof/>
            <w:webHidden/>
          </w:rPr>
          <w:fldChar w:fldCharType="end"/>
        </w:r>
      </w:hyperlink>
    </w:p>
    <w:p w14:paraId="1365EC9E" w14:textId="76A06239"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62" w:history="1">
        <w:r w:rsidR="00520A57" w:rsidRPr="00EA06D8">
          <w:rPr>
            <w:rStyle w:val="Hyperlink"/>
            <w:noProof/>
          </w:rPr>
          <w:t>Appendix Figure 3. Example equipment inspection report</w:t>
        </w:r>
        <w:r w:rsidR="00520A57">
          <w:rPr>
            <w:noProof/>
            <w:webHidden/>
          </w:rPr>
          <w:tab/>
        </w:r>
        <w:r w:rsidR="00520A57">
          <w:rPr>
            <w:noProof/>
            <w:webHidden/>
          </w:rPr>
          <w:fldChar w:fldCharType="begin"/>
        </w:r>
        <w:r w:rsidR="00520A57">
          <w:rPr>
            <w:noProof/>
            <w:webHidden/>
          </w:rPr>
          <w:instrText xml:space="preserve"> PAGEREF _Toc153897962 \h </w:instrText>
        </w:r>
        <w:r w:rsidR="00520A57">
          <w:rPr>
            <w:noProof/>
            <w:webHidden/>
          </w:rPr>
        </w:r>
        <w:r w:rsidR="00520A57">
          <w:rPr>
            <w:noProof/>
            <w:webHidden/>
          </w:rPr>
          <w:fldChar w:fldCharType="separate"/>
        </w:r>
        <w:r>
          <w:rPr>
            <w:noProof/>
            <w:webHidden/>
          </w:rPr>
          <w:t>62</w:t>
        </w:r>
        <w:r w:rsidR="00520A57">
          <w:rPr>
            <w:noProof/>
            <w:webHidden/>
          </w:rPr>
          <w:fldChar w:fldCharType="end"/>
        </w:r>
      </w:hyperlink>
    </w:p>
    <w:p w14:paraId="42E3BF41" w14:textId="48332424" w:rsidR="00443415" w:rsidRPr="002263D0" w:rsidRDefault="00FC20F2" w:rsidP="00FC20F2">
      <w:pPr>
        <w:rPr>
          <w:highlight w:val="yellow"/>
        </w:rPr>
      </w:pPr>
      <w:r w:rsidRPr="002263D0">
        <w:rPr>
          <w:highlight w:val="yellow"/>
        </w:rPr>
        <w:fldChar w:fldCharType="end"/>
      </w:r>
    </w:p>
    <w:p w14:paraId="67D3BB69" w14:textId="4668F09E" w:rsidR="00FC20F2" w:rsidRPr="002263D0" w:rsidRDefault="00FC20F2" w:rsidP="00FC20F2">
      <w:pPr>
        <w:rPr>
          <w:b/>
        </w:rPr>
      </w:pPr>
      <w:r w:rsidRPr="002263D0">
        <w:rPr>
          <w:b/>
        </w:rPr>
        <w:t>List of Tables</w:t>
      </w:r>
    </w:p>
    <w:p w14:paraId="16380A39" w14:textId="4CE00652" w:rsidR="00520A57" w:rsidRDefault="00FC20F2">
      <w:pPr>
        <w:pStyle w:val="TableofFigures"/>
        <w:tabs>
          <w:tab w:val="right" w:leader="dot" w:pos="9628"/>
        </w:tabs>
        <w:rPr>
          <w:rFonts w:asciiTheme="minorHAnsi" w:eastAsiaTheme="minorEastAsia" w:hAnsiTheme="minorHAnsi"/>
          <w:noProof/>
          <w:kern w:val="2"/>
          <w:sz w:val="22"/>
          <w:lang w:eastAsia="en-GB"/>
          <w14:ligatures w14:val="standardContextual"/>
        </w:rPr>
      </w:pPr>
      <w:r w:rsidRPr="002263D0">
        <w:rPr>
          <w:highlight w:val="yellow"/>
        </w:rPr>
        <w:fldChar w:fldCharType="begin"/>
      </w:r>
      <w:r w:rsidRPr="002263D0">
        <w:rPr>
          <w:highlight w:val="yellow"/>
        </w:rPr>
        <w:instrText xml:space="preserve"> TOC \h \z \c "Table" </w:instrText>
      </w:r>
      <w:r w:rsidRPr="002263D0">
        <w:rPr>
          <w:highlight w:val="yellow"/>
        </w:rPr>
        <w:fldChar w:fldCharType="separate"/>
      </w:r>
      <w:hyperlink w:anchor="_Toc153897963" w:history="1">
        <w:r w:rsidR="00520A57" w:rsidRPr="000909B5">
          <w:rPr>
            <w:rStyle w:val="Hyperlink"/>
            <w:noProof/>
          </w:rPr>
          <w:t>Table 1. Lundwood STF tanks, capacities, age, and construction materials.</w:t>
        </w:r>
        <w:r w:rsidR="00520A57">
          <w:rPr>
            <w:noProof/>
            <w:webHidden/>
          </w:rPr>
          <w:tab/>
        </w:r>
        <w:r w:rsidR="00520A57">
          <w:rPr>
            <w:noProof/>
            <w:webHidden/>
          </w:rPr>
          <w:fldChar w:fldCharType="begin"/>
        </w:r>
        <w:r w:rsidR="00520A57">
          <w:rPr>
            <w:noProof/>
            <w:webHidden/>
          </w:rPr>
          <w:instrText xml:space="preserve"> PAGEREF _Toc153897963 \h </w:instrText>
        </w:r>
        <w:r w:rsidR="00520A57">
          <w:rPr>
            <w:noProof/>
            <w:webHidden/>
          </w:rPr>
        </w:r>
        <w:r w:rsidR="00520A57">
          <w:rPr>
            <w:noProof/>
            <w:webHidden/>
          </w:rPr>
          <w:fldChar w:fldCharType="separate"/>
        </w:r>
        <w:r w:rsidR="00341A05">
          <w:rPr>
            <w:noProof/>
            <w:webHidden/>
          </w:rPr>
          <w:t>19</w:t>
        </w:r>
        <w:r w:rsidR="00520A57">
          <w:rPr>
            <w:noProof/>
            <w:webHidden/>
          </w:rPr>
          <w:fldChar w:fldCharType="end"/>
        </w:r>
      </w:hyperlink>
    </w:p>
    <w:p w14:paraId="7EECF310" w14:textId="6BB3F4AA"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64" w:history="1">
        <w:r w:rsidR="00520A57" w:rsidRPr="000909B5">
          <w:rPr>
            <w:rStyle w:val="Hyperlink"/>
            <w:noProof/>
          </w:rPr>
          <w:t>Table 2. Volume of material used in spill modelling scenarios.</w:t>
        </w:r>
        <w:r w:rsidR="00520A57">
          <w:rPr>
            <w:noProof/>
            <w:webHidden/>
          </w:rPr>
          <w:tab/>
        </w:r>
        <w:r w:rsidR="00520A57">
          <w:rPr>
            <w:noProof/>
            <w:webHidden/>
          </w:rPr>
          <w:fldChar w:fldCharType="begin"/>
        </w:r>
        <w:r w:rsidR="00520A57">
          <w:rPr>
            <w:noProof/>
            <w:webHidden/>
          </w:rPr>
          <w:instrText xml:space="preserve"> PAGEREF _Toc153897964 \h </w:instrText>
        </w:r>
        <w:r w:rsidR="00520A57">
          <w:rPr>
            <w:noProof/>
            <w:webHidden/>
          </w:rPr>
        </w:r>
        <w:r w:rsidR="00520A57">
          <w:rPr>
            <w:noProof/>
            <w:webHidden/>
          </w:rPr>
          <w:fldChar w:fldCharType="separate"/>
        </w:r>
        <w:r>
          <w:rPr>
            <w:noProof/>
            <w:webHidden/>
          </w:rPr>
          <w:t>23</w:t>
        </w:r>
        <w:r w:rsidR="00520A57">
          <w:rPr>
            <w:noProof/>
            <w:webHidden/>
          </w:rPr>
          <w:fldChar w:fldCharType="end"/>
        </w:r>
      </w:hyperlink>
    </w:p>
    <w:p w14:paraId="63359C27" w14:textId="2528BCC6"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65" w:history="1">
        <w:r w:rsidR="00520A57" w:rsidRPr="000909B5">
          <w:rPr>
            <w:rStyle w:val="Hyperlink"/>
            <w:noProof/>
          </w:rPr>
          <w:t>Table 3. Surface pathways from the key assets at Lundwood.</w:t>
        </w:r>
        <w:r w:rsidR="00520A57">
          <w:rPr>
            <w:noProof/>
            <w:webHidden/>
          </w:rPr>
          <w:tab/>
        </w:r>
        <w:r w:rsidR="00520A57">
          <w:rPr>
            <w:noProof/>
            <w:webHidden/>
          </w:rPr>
          <w:fldChar w:fldCharType="begin"/>
        </w:r>
        <w:r w:rsidR="00520A57">
          <w:rPr>
            <w:noProof/>
            <w:webHidden/>
          </w:rPr>
          <w:instrText xml:space="preserve"> PAGEREF _Toc153897965 \h </w:instrText>
        </w:r>
        <w:r w:rsidR="00520A57">
          <w:rPr>
            <w:noProof/>
            <w:webHidden/>
          </w:rPr>
        </w:r>
        <w:r w:rsidR="00520A57">
          <w:rPr>
            <w:noProof/>
            <w:webHidden/>
          </w:rPr>
          <w:fldChar w:fldCharType="separate"/>
        </w:r>
        <w:r>
          <w:rPr>
            <w:noProof/>
            <w:webHidden/>
          </w:rPr>
          <w:t>35</w:t>
        </w:r>
        <w:r w:rsidR="00520A57">
          <w:rPr>
            <w:noProof/>
            <w:webHidden/>
          </w:rPr>
          <w:fldChar w:fldCharType="end"/>
        </w:r>
      </w:hyperlink>
    </w:p>
    <w:p w14:paraId="1AB48160" w14:textId="479C03DE"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66" w:history="1">
        <w:r w:rsidR="00520A57" w:rsidRPr="000909B5">
          <w:rPr>
            <w:rStyle w:val="Hyperlink"/>
            <w:noProof/>
          </w:rPr>
          <w:t>Table 4. Receptor number and description.</w:t>
        </w:r>
        <w:r w:rsidR="00520A57">
          <w:rPr>
            <w:noProof/>
            <w:webHidden/>
          </w:rPr>
          <w:tab/>
        </w:r>
        <w:r w:rsidR="00520A57">
          <w:rPr>
            <w:noProof/>
            <w:webHidden/>
          </w:rPr>
          <w:fldChar w:fldCharType="begin"/>
        </w:r>
        <w:r w:rsidR="00520A57">
          <w:rPr>
            <w:noProof/>
            <w:webHidden/>
          </w:rPr>
          <w:instrText xml:space="preserve"> PAGEREF _Toc153897966 \h </w:instrText>
        </w:r>
        <w:r w:rsidR="00520A57">
          <w:rPr>
            <w:noProof/>
            <w:webHidden/>
          </w:rPr>
        </w:r>
        <w:r w:rsidR="00520A57">
          <w:rPr>
            <w:noProof/>
            <w:webHidden/>
          </w:rPr>
          <w:fldChar w:fldCharType="separate"/>
        </w:r>
        <w:r>
          <w:rPr>
            <w:noProof/>
            <w:webHidden/>
          </w:rPr>
          <w:t>36</w:t>
        </w:r>
        <w:r w:rsidR="00520A57">
          <w:rPr>
            <w:noProof/>
            <w:webHidden/>
          </w:rPr>
          <w:fldChar w:fldCharType="end"/>
        </w:r>
      </w:hyperlink>
    </w:p>
    <w:p w14:paraId="19D4075C" w14:textId="771E18AF"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67" w:history="1">
        <w:r w:rsidR="00520A57" w:rsidRPr="000909B5">
          <w:rPr>
            <w:rStyle w:val="Hyperlink"/>
            <w:noProof/>
          </w:rPr>
          <w:t>Table 5. Source-pathway-receptor summary</w:t>
        </w:r>
        <w:r w:rsidR="00520A57">
          <w:rPr>
            <w:noProof/>
            <w:webHidden/>
          </w:rPr>
          <w:tab/>
        </w:r>
        <w:r w:rsidR="00520A57">
          <w:rPr>
            <w:noProof/>
            <w:webHidden/>
          </w:rPr>
          <w:fldChar w:fldCharType="begin"/>
        </w:r>
        <w:r w:rsidR="00520A57">
          <w:rPr>
            <w:noProof/>
            <w:webHidden/>
          </w:rPr>
          <w:instrText xml:space="preserve"> PAGEREF _Toc153897967 \h </w:instrText>
        </w:r>
        <w:r w:rsidR="00520A57">
          <w:rPr>
            <w:noProof/>
            <w:webHidden/>
          </w:rPr>
        </w:r>
        <w:r w:rsidR="00520A57">
          <w:rPr>
            <w:noProof/>
            <w:webHidden/>
          </w:rPr>
          <w:fldChar w:fldCharType="separate"/>
        </w:r>
        <w:r>
          <w:rPr>
            <w:noProof/>
            <w:webHidden/>
          </w:rPr>
          <w:t>37</w:t>
        </w:r>
        <w:r w:rsidR="00520A57">
          <w:rPr>
            <w:noProof/>
            <w:webHidden/>
          </w:rPr>
          <w:fldChar w:fldCharType="end"/>
        </w:r>
      </w:hyperlink>
    </w:p>
    <w:p w14:paraId="762B12D6" w14:textId="700E3E7D"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68" w:history="1">
        <w:r w:rsidR="00520A57" w:rsidRPr="000909B5">
          <w:rPr>
            <w:rStyle w:val="Hyperlink"/>
            <w:noProof/>
          </w:rPr>
          <w:t>Table 6. Containment volume calculations.</w:t>
        </w:r>
        <w:r w:rsidR="00520A57">
          <w:rPr>
            <w:noProof/>
            <w:webHidden/>
          </w:rPr>
          <w:tab/>
        </w:r>
        <w:r w:rsidR="00520A57">
          <w:rPr>
            <w:noProof/>
            <w:webHidden/>
          </w:rPr>
          <w:fldChar w:fldCharType="begin"/>
        </w:r>
        <w:r w:rsidR="00520A57">
          <w:rPr>
            <w:noProof/>
            <w:webHidden/>
          </w:rPr>
          <w:instrText xml:space="preserve"> PAGEREF _Toc153897968 \h </w:instrText>
        </w:r>
        <w:r w:rsidR="00520A57">
          <w:rPr>
            <w:noProof/>
            <w:webHidden/>
          </w:rPr>
        </w:r>
        <w:r w:rsidR="00520A57">
          <w:rPr>
            <w:noProof/>
            <w:webHidden/>
          </w:rPr>
          <w:fldChar w:fldCharType="separate"/>
        </w:r>
        <w:r>
          <w:rPr>
            <w:noProof/>
            <w:webHidden/>
          </w:rPr>
          <w:t>39</w:t>
        </w:r>
        <w:r w:rsidR="00520A57">
          <w:rPr>
            <w:noProof/>
            <w:webHidden/>
          </w:rPr>
          <w:fldChar w:fldCharType="end"/>
        </w:r>
      </w:hyperlink>
    </w:p>
    <w:p w14:paraId="6D7E8158" w14:textId="68994170" w:rsidR="00520A57" w:rsidRDefault="00341A05">
      <w:pPr>
        <w:pStyle w:val="TableofFigures"/>
        <w:tabs>
          <w:tab w:val="right" w:leader="dot" w:pos="9628"/>
        </w:tabs>
        <w:rPr>
          <w:rFonts w:asciiTheme="minorHAnsi" w:eastAsiaTheme="minorEastAsia" w:hAnsiTheme="minorHAnsi"/>
          <w:noProof/>
          <w:kern w:val="2"/>
          <w:sz w:val="22"/>
          <w:lang w:eastAsia="en-GB"/>
          <w14:ligatures w14:val="standardContextual"/>
        </w:rPr>
      </w:pPr>
      <w:hyperlink w:anchor="_Toc153897969" w:history="1">
        <w:r w:rsidR="00520A57" w:rsidRPr="000909B5">
          <w:rPr>
            <w:rStyle w:val="Hyperlink"/>
            <w:noProof/>
          </w:rPr>
          <w:t>Table 7. Secondary containment implementation stages and schedule.</w:t>
        </w:r>
        <w:r w:rsidR="00520A57">
          <w:rPr>
            <w:noProof/>
            <w:webHidden/>
          </w:rPr>
          <w:tab/>
        </w:r>
        <w:r w:rsidR="00520A57">
          <w:rPr>
            <w:noProof/>
            <w:webHidden/>
          </w:rPr>
          <w:fldChar w:fldCharType="begin"/>
        </w:r>
        <w:r w:rsidR="00520A57">
          <w:rPr>
            <w:noProof/>
            <w:webHidden/>
          </w:rPr>
          <w:instrText xml:space="preserve"> PAGEREF _Toc153897969 \h </w:instrText>
        </w:r>
        <w:r w:rsidR="00520A57">
          <w:rPr>
            <w:noProof/>
            <w:webHidden/>
          </w:rPr>
        </w:r>
        <w:r w:rsidR="00520A57">
          <w:rPr>
            <w:noProof/>
            <w:webHidden/>
          </w:rPr>
          <w:fldChar w:fldCharType="separate"/>
        </w:r>
        <w:r>
          <w:rPr>
            <w:noProof/>
            <w:webHidden/>
          </w:rPr>
          <w:t>52</w:t>
        </w:r>
        <w:r w:rsidR="00520A57">
          <w:rPr>
            <w:noProof/>
            <w:webHidden/>
          </w:rPr>
          <w:fldChar w:fldCharType="end"/>
        </w:r>
      </w:hyperlink>
    </w:p>
    <w:p w14:paraId="6817CD3C" w14:textId="2934F280" w:rsidR="004D6276" w:rsidRDefault="00FC20F2" w:rsidP="00FC20F2">
      <w:r w:rsidRPr="002263D0">
        <w:rPr>
          <w:highlight w:val="yellow"/>
        </w:rPr>
        <w:fldChar w:fldCharType="end"/>
      </w:r>
    </w:p>
    <w:p w14:paraId="39473DAD" w14:textId="22724AFD" w:rsidR="00520A57" w:rsidRDefault="004D6276">
      <w:pPr>
        <w:pStyle w:val="TableofFigures"/>
        <w:tabs>
          <w:tab w:val="right" w:leader="dot" w:pos="9628"/>
        </w:tabs>
        <w:rPr>
          <w:rFonts w:asciiTheme="minorHAnsi" w:eastAsiaTheme="minorEastAsia" w:hAnsiTheme="minorHAnsi"/>
          <w:noProof/>
          <w:kern w:val="2"/>
          <w:sz w:val="22"/>
          <w:lang w:eastAsia="en-GB"/>
          <w14:ligatures w14:val="standardContextual"/>
        </w:rPr>
      </w:pPr>
      <w:r>
        <w:fldChar w:fldCharType="begin"/>
      </w:r>
      <w:r>
        <w:instrText xml:space="preserve"> TOC \h \z \c "Appendix Table" </w:instrText>
      </w:r>
      <w:r>
        <w:fldChar w:fldCharType="separate"/>
      </w:r>
      <w:hyperlink w:anchor="_Toc153897970" w:history="1">
        <w:r w:rsidR="00520A57" w:rsidRPr="00CF429E">
          <w:rPr>
            <w:rStyle w:val="Hyperlink"/>
            <w:noProof/>
            <w:lang w:val="fr-FR"/>
          </w:rPr>
          <w:t xml:space="preserve">Appendix Table 1.  </w:t>
        </w:r>
        <w:r w:rsidR="00520A57" w:rsidRPr="00CF429E">
          <w:rPr>
            <w:rStyle w:val="Hyperlink"/>
            <w:noProof/>
          </w:rPr>
          <w:t>Lundwood bunding solution design specification and dimensions.</w:t>
        </w:r>
        <w:r w:rsidR="00520A57">
          <w:rPr>
            <w:noProof/>
            <w:webHidden/>
          </w:rPr>
          <w:tab/>
        </w:r>
        <w:r w:rsidR="00520A57">
          <w:rPr>
            <w:noProof/>
            <w:webHidden/>
          </w:rPr>
          <w:fldChar w:fldCharType="begin"/>
        </w:r>
        <w:r w:rsidR="00520A57">
          <w:rPr>
            <w:noProof/>
            <w:webHidden/>
          </w:rPr>
          <w:instrText xml:space="preserve"> PAGEREF _Toc153897970 \h </w:instrText>
        </w:r>
        <w:r w:rsidR="00520A57">
          <w:rPr>
            <w:noProof/>
            <w:webHidden/>
          </w:rPr>
        </w:r>
        <w:r w:rsidR="00520A57">
          <w:rPr>
            <w:noProof/>
            <w:webHidden/>
          </w:rPr>
          <w:fldChar w:fldCharType="separate"/>
        </w:r>
        <w:r w:rsidR="00341A05">
          <w:rPr>
            <w:noProof/>
            <w:webHidden/>
          </w:rPr>
          <w:t>57</w:t>
        </w:r>
        <w:r w:rsidR="00520A57">
          <w:rPr>
            <w:noProof/>
            <w:webHidden/>
          </w:rPr>
          <w:fldChar w:fldCharType="end"/>
        </w:r>
      </w:hyperlink>
    </w:p>
    <w:p w14:paraId="6CA5A37D" w14:textId="7D15FB4C" w:rsidR="004D6276" w:rsidRPr="002263D0" w:rsidRDefault="004D6276" w:rsidP="00FC20F2">
      <w:pPr>
        <w:sectPr w:rsidR="004D6276" w:rsidRPr="002263D0" w:rsidSect="001E6666">
          <w:headerReference w:type="default" r:id="rId18"/>
          <w:footerReference w:type="default" r:id="rId19"/>
          <w:pgSz w:w="11906" w:h="16838" w:code="9"/>
          <w:pgMar w:top="1418" w:right="1134" w:bottom="1134" w:left="1134" w:header="709" w:footer="709" w:gutter="0"/>
          <w:pgNumType w:fmt="lowerRoman" w:start="1"/>
          <w:cols w:space="708"/>
          <w:docGrid w:linePitch="360"/>
        </w:sectPr>
      </w:pPr>
      <w:r>
        <w:fldChar w:fldCharType="end"/>
      </w:r>
    </w:p>
    <w:p w14:paraId="297DF52A" w14:textId="77777777" w:rsidR="00FC20F2" w:rsidRPr="002263D0" w:rsidRDefault="00FC20F2" w:rsidP="00FC20F2">
      <w:pPr>
        <w:pStyle w:val="Heading1"/>
      </w:pPr>
      <w:bookmarkStart w:id="1" w:name="_Toc75259824"/>
      <w:bookmarkStart w:id="2" w:name="_Toc75259915"/>
      <w:bookmarkStart w:id="3" w:name="_Ref107481548"/>
      <w:bookmarkStart w:id="4" w:name="_Toc174638100"/>
      <w:r>
        <w:lastRenderedPageBreak/>
        <w:t>Introduction</w:t>
      </w:r>
      <w:bookmarkEnd w:id="1"/>
      <w:bookmarkEnd w:id="2"/>
      <w:bookmarkEnd w:id="3"/>
      <w:bookmarkEnd w:id="4"/>
    </w:p>
    <w:p w14:paraId="60331550" w14:textId="392B7782" w:rsidR="00FC20F2" w:rsidRPr="002263D0" w:rsidRDefault="00FC20F2" w:rsidP="00FC20F2">
      <w:r w:rsidRPr="002263D0">
        <w:t xml:space="preserve">As part of the Industrial Emissions Directive (IED) permit application for </w:t>
      </w:r>
      <w:r w:rsidR="00E74ADD" w:rsidRPr="002263D0">
        <w:t>Lundwood</w:t>
      </w:r>
      <w:r w:rsidRPr="002263D0">
        <w:t xml:space="preserve"> </w:t>
      </w:r>
      <w:r w:rsidR="005D2B85" w:rsidRPr="002263D0">
        <w:t xml:space="preserve">Sludge </w:t>
      </w:r>
      <w:r w:rsidRPr="002263D0">
        <w:t xml:space="preserve">Treatment Facility (STF), Yorkshire Water (YW) has undertaken an assessment of the significance and potential environmental risks associated with a loss of containment of process vessels. YW has also reviewed existing provisions and potential improvement options against Best Available Techniques (BAT) principles, in alignment with CIRIA </w:t>
      </w:r>
      <w:r w:rsidR="004D6276">
        <w:t>C</w:t>
      </w:r>
      <w:r w:rsidRPr="002263D0">
        <w:t>736</w:t>
      </w:r>
      <w:r w:rsidRPr="002263D0">
        <w:rPr>
          <w:rStyle w:val="FootnoteReference"/>
        </w:rPr>
        <w:footnoteReference w:id="2"/>
      </w:r>
      <w:r w:rsidRPr="002263D0">
        <w:t>.</w:t>
      </w:r>
    </w:p>
    <w:p w14:paraId="22C57BBA" w14:textId="389D5A20" w:rsidR="00FC20F2" w:rsidRPr="002263D0" w:rsidRDefault="00E74ADD" w:rsidP="00FC20F2">
      <w:r w:rsidRPr="002263D0">
        <w:t>Lundwood</w:t>
      </w:r>
      <w:r w:rsidR="00FC20F2" w:rsidRPr="002263D0">
        <w:t xml:space="preserve"> STF falls under the IED as a Part A(1) installation </w:t>
      </w:r>
      <w:r w:rsidR="0ACDA69A" w:rsidRPr="00721608">
        <w:rPr>
          <w:rFonts w:eastAsia="Arial" w:cs="Arial"/>
          <w:color w:val="333333"/>
          <w:szCs w:val="20"/>
        </w:rPr>
        <w:t xml:space="preserve"> by virtue of exceeding the 100t/d capacity limit for anaerobic digestion (AD</w:t>
      </w:r>
      <w:r w:rsidR="00FC20F2" w:rsidRPr="00721608">
        <w:rPr>
          <w:rFonts w:eastAsia="Arial" w:cs="Arial"/>
          <w:szCs w:val="20"/>
        </w:rPr>
        <w:t>. T</w:t>
      </w:r>
      <w:r w:rsidR="00FC20F2" w:rsidRPr="002263D0">
        <w:t xml:space="preserve">he permit will cover </w:t>
      </w:r>
      <w:r w:rsidR="00AD28CE" w:rsidRPr="002263D0">
        <w:t xml:space="preserve">raw </w:t>
      </w:r>
      <w:r w:rsidR="00FC20F2" w:rsidRPr="002263D0">
        <w:t xml:space="preserve">sludge </w:t>
      </w:r>
      <w:r w:rsidR="00AD28CE" w:rsidRPr="002263D0">
        <w:t>storage, handling and thickening, digested</w:t>
      </w:r>
      <w:r w:rsidR="00FC20F2" w:rsidRPr="002263D0">
        <w:t xml:space="preserve"> sludge </w:t>
      </w:r>
      <w:r w:rsidR="00AD28CE" w:rsidRPr="002263D0">
        <w:t xml:space="preserve">storage, handling and </w:t>
      </w:r>
      <w:r w:rsidR="00B72088" w:rsidRPr="002263D0">
        <w:t>dewatering</w:t>
      </w:r>
      <w:r w:rsidR="00FC20F2" w:rsidRPr="002263D0">
        <w:t xml:space="preserve">, </w:t>
      </w:r>
      <w:r w:rsidR="005523CE" w:rsidRPr="002263D0">
        <w:t>sludge cake secondary treatment and storage</w:t>
      </w:r>
      <w:r w:rsidR="00FC20F2" w:rsidRPr="002263D0">
        <w:t xml:space="preserve">, biogas </w:t>
      </w:r>
      <w:r w:rsidR="005523CE" w:rsidRPr="002263D0">
        <w:t xml:space="preserve">storage, </w:t>
      </w:r>
      <w:r w:rsidR="00FC20F2" w:rsidRPr="002263D0">
        <w:t>utilisation</w:t>
      </w:r>
      <w:r w:rsidR="005523CE" w:rsidRPr="002263D0">
        <w:t xml:space="preserve"> and flaring</w:t>
      </w:r>
      <w:r w:rsidR="00FC20F2" w:rsidRPr="002263D0">
        <w:t xml:space="preserve">. This document focuses on the secondary containment aspects of the permit requirements, in particular the application of BAT, and should be viewed in parallel with the main permit application document, in particular Section II: Technical Description, Section III: Accident Risk Assessment and </w:t>
      </w:r>
      <w:r w:rsidR="0049575F" w:rsidRPr="002263D0">
        <w:t>Appendix 4</w:t>
      </w:r>
      <w:r w:rsidR="00FC20F2" w:rsidRPr="002263D0">
        <w:t>: Site Condition Report.</w:t>
      </w:r>
    </w:p>
    <w:p w14:paraId="0D2843FF" w14:textId="77777777" w:rsidR="00FC20F2" w:rsidRPr="002263D0" w:rsidRDefault="00FC20F2" w:rsidP="00FC20F2">
      <w:pPr>
        <w:pStyle w:val="Heading2"/>
      </w:pPr>
      <w:bookmarkStart w:id="5" w:name="_Toc75259825"/>
      <w:bookmarkStart w:id="6" w:name="_Toc75259916"/>
      <w:bookmarkStart w:id="7" w:name="_Toc174638101"/>
      <w:r>
        <w:t>Site details</w:t>
      </w:r>
      <w:bookmarkEnd w:id="5"/>
      <w:bookmarkEnd w:id="6"/>
      <w:bookmarkEnd w:id="7"/>
    </w:p>
    <w:p w14:paraId="007EDBAB" w14:textId="79C3E448" w:rsidR="004125C0" w:rsidRPr="002263D0" w:rsidRDefault="005D2B85" w:rsidP="00FC20F2">
      <w:r w:rsidRPr="002263D0">
        <w:t xml:space="preserve">Lundwood </w:t>
      </w:r>
      <w:r w:rsidR="00535566" w:rsidRPr="002263D0">
        <w:t>Wastewater</w:t>
      </w:r>
      <w:r w:rsidRPr="002263D0">
        <w:t xml:space="preserve"> Treatment Works (WwT</w:t>
      </w:r>
      <w:r w:rsidR="000C2AD0" w:rsidRPr="002263D0">
        <w:t>W</w:t>
      </w:r>
      <w:r w:rsidRPr="002263D0">
        <w:t xml:space="preserve">) </w:t>
      </w:r>
      <w:r w:rsidR="00535566" w:rsidRPr="002263D0">
        <w:t xml:space="preserve">was </w:t>
      </w:r>
      <w:r w:rsidRPr="002263D0">
        <w:t>constructed circa</w:t>
      </w:r>
      <w:r w:rsidR="0049575F" w:rsidRPr="002263D0">
        <w:t xml:space="preserve"> </w:t>
      </w:r>
      <w:r w:rsidRPr="002263D0">
        <w:t>1960 in the village of Lundwood, 3.2km east of Barnsley, South Yorkshire.</w:t>
      </w:r>
      <w:r w:rsidR="00360269" w:rsidRPr="002263D0">
        <w:t xml:space="preserve">  Lundwood STF is located adjacent to the WwTW. </w:t>
      </w:r>
      <w:r w:rsidRPr="002263D0">
        <w:t xml:space="preserve"> The River Dearne </w:t>
      </w:r>
      <w:r w:rsidR="00360269" w:rsidRPr="002263D0">
        <w:t xml:space="preserve">is located to the south </w:t>
      </w:r>
      <w:r w:rsidRPr="002263D0">
        <w:t>and</w:t>
      </w:r>
      <w:r w:rsidR="00360269" w:rsidRPr="002263D0">
        <w:t xml:space="preserve"> the STF installation is bordered primarily by</w:t>
      </w:r>
      <w:r w:rsidRPr="002263D0">
        <w:t xml:space="preserve"> </w:t>
      </w:r>
      <w:r w:rsidR="00360269" w:rsidRPr="002263D0">
        <w:t xml:space="preserve">farmland </w:t>
      </w:r>
      <w:r w:rsidRPr="002263D0">
        <w:t xml:space="preserve">to the </w:t>
      </w:r>
      <w:r w:rsidR="00360269" w:rsidRPr="002263D0">
        <w:t xml:space="preserve">south and </w:t>
      </w:r>
      <w:r w:rsidRPr="002263D0">
        <w:t xml:space="preserve">east and by housing to the North and to the </w:t>
      </w:r>
      <w:r w:rsidR="00550CFF" w:rsidRPr="002263D0">
        <w:t>Northwest</w:t>
      </w:r>
      <w:r w:rsidR="00FC20F2" w:rsidRPr="002263D0">
        <w:t xml:space="preserve">. </w:t>
      </w:r>
      <w:r w:rsidR="007C4E30" w:rsidRPr="002263D0">
        <w:t>Lundwood</w:t>
      </w:r>
      <w:r w:rsidR="00FC20F2" w:rsidRPr="002263D0">
        <w:t xml:space="preserve"> </w:t>
      </w:r>
      <w:r w:rsidR="00360269" w:rsidRPr="002263D0">
        <w:t xml:space="preserve">STF </w:t>
      </w:r>
      <w:r w:rsidR="00FC20F2" w:rsidRPr="002263D0">
        <w:t xml:space="preserve">treats indigenous sludge from the co-located </w:t>
      </w:r>
      <w:r w:rsidR="00360269" w:rsidRPr="002263D0">
        <w:t>WwTW</w:t>
      </w:r>
      <w:r w:rsidR="61CA66F1" w:rsidRPr="002263D0">
        <w:t xml:space="preserve"> and liquid sludge imported from other YW WwTW</w:t>
      </w:r>
      <w:r w:rsidR="00550CFF" w:rsidRPr="002263D0">
        <w:t>.</w:t>
      </w:r>
    </w:p>
    <w:p w14:paraId="5CC554AB" w14:textId="0A417A0F" w:rsidR="00FC20F2" w:rsidRPr="002263D0" w:rsidRDefault="004202D8" w:rsidP="00FC20F2">
      <w:r w:rsidRPr="002263D0">
        <w:t xml:space="preserve">An aerial view of Lundwood STF along with its </w:t>
      </w:r>
      <w:r w:rsidR="00360269" w:rsidRPr="002263D0">
        <w:t xml:space="preserve">installation </w:t>
      </w:r>
      <w:r w:rsidRPr="002263D0">
        <w:t xml:space="preserve">boundary is shown </w:t>
      </w:r>
      <w:r w:rsidRPr="002263D0">
        <w:fldChar w:fldCharType="begin"/>
      </w:r>
      <w:r w:rsidRPr="002263D0">
        <w:instrText xml:space="preserve"> REF _Ref67998837 \h  \* MERGEFORMAT </w:instrText>
      </w:r>
      <w:r w:rsidRPr="002263D0">
        <w:fldChar w:fldCharType="separate"/>
      </w:r>
      <w:r w:rsidR="00341A05" w:rsidRPr="002263D0">
        <w:t xml:space="preserve">Figure </w:t>
      </w:r>
      <w:r w:rsidR="00341A05">
        <w:t>1</w:t>
      </w:r>
      <w:r w:rsidRPr="002263D0">
        <w:fldChar w:fldCharType="end"/>
      </w:r>
      <w:r w:rsidRPr="002263D0">
        <w:t xml:space="preserve">. The key activities at Lundwood STF are illustrated via a process flow diagram in </w:t>
      </w:r>
      <w:r w:rsidR="00FC20F2" w:rsidRPr="002263D0">
        <w:fldChar w:fldCharType="begin"/>
      </w:r>
      <w:r w:rsidR="00FC20F2" w:rsidRPr="002263D0">
        <w:instrText xml:space="preserve"> REF _Ref67998412 \h  \* MERGEFORMAT </w:instrText>
      </w:r>
      <w:r w:rsidR="00FC20F2" w:rsidRPr="002263D0">
        <w:fldChar w:fldCharType="separate"/>
      </w:r>
      <w:r w:rsidR="00341A05" w:rsidRPr="00F144BF">
        <w:t xml:space="preserve">Figure </w:t>
      </w:r>
      <w:r w:rsidR="00341A05">
        <w:t>2</w:t>
      </w:r>
      <w:r w:rsidR="00FC20F2" w:rsidRPr="002263D0">
        <w:fldChar w:fldCharType="end"/>
      </w:r>
      <w:r w:rsidR="00FC20F2" w:rsidRPr="002263D0">
        <w:t xml:space="preserve">. </w:t>
      </w:r>
      <w:r w:rsidR="00E55E61" w:rsidRPr="002263D0">
        <w:t xml:space="preserve">Key activities </w:t>
      </w:r>
      <w:r w:rsidR="00AE3EF9" w:rsidRPr="002263D0">
        <w:t>include</w:t>
      </w:r>
      <w:r w:rsidR="00FC20F2" w:rsidRPr="002263D0">
        <w:t xml:space="preserve"> sludge </w:t>
      </w:r>
      <w:r w:rsidR="00502F63" w:rsidRPr="002263D0">
        <w:t>thickening</w:t>
      </w:r>
      <w:r w:rsidR="00E55E61" w:rsidRPr="002263D0">
        <w:t>;</w:t>
      </w:r>
      <w:r w:rsidR="00B72088" w:rsidRPr="002263D0">
        <w:t xml:space="preserve"> anaerobic</w:t>
      </w:r>
      <w:r w:rsidR="00FC20F2" w:rsidRPr="002263D0">
        <w:t xml:space="preserve"> digestion</w:t>
      </w:r>
      <w:r w:rsidR="00E55E61" w:rsidRPr="002263D0">
        <w:t>;</w:t>
      </w:r>
      <w:r w:rsidR="00FC20F2" w:rsidRPr="002263D0">
        <w:t xml:space="preserve"> </w:t>
      </w:r>
      <w:r w:rsidR="00B72088" w:rsidRPr="002263D0">
        <w:t>biogas handling and combustion</w:t>
      </w:r>
      <w:r w:rsidR="00E55E61" w:rsidRPr="002263D0">
        <w:t>;</w:t>
      </w:r>
      <w:r w:rsidR="00FC20F2" w:rsidRPr="002263D0">
        <w:t xml:space="preserve"> </w:t>
      </w:r>
      <w:r w:rsidR="00E056DA" w:rsidRPr="002263D0">
        <w:t xml:space="preserve">sludge </w:t>
      </w:r>
      <w:r w:rsidR="00FC20F2" w:rsidRPr="002263D0">
        <w:t xml:space="preserve">dewatering and associated routes of gaseous, </w:t>
      </w:r>
      <w:r w:rsidR="00550CFF" w:rsidRPr="002263D0">
        <w:t>liquid,</w:t>
      </w:r>
      <w:r w:rsidR="00360269" w:rsidRPr="002263D0">
        <w:t xml:space="preserve"> and</w:t>
      </w:r>
      <w:r w:rsidR="00FC20F2" w:rsidRPr="002263D0">
        <w:t xml:space="preserve"> solid materials and energy</w:t>
      </w:r>
      <w:r w:rsidR="001A159E" w:rsidRPr="002263D0">
        <w:t xml:space="preserve"> vectors.</w:t>
      </w:r>
      <w:r w:rsidR="00FC20F2" w:rsidRPr="002263D0">
        <w:t xml:space="preserve"> These processes are further discussed in Section 3.2.1.</w:t>
      </w:r>
    </w:p>
    <w:p w14:paraId="2C995672" w14:textId="77777777" w:rsidR="00DA5325" w:rsidRPr="002263D0" w:rsidRDefault="00DA5325" w:rsidP="00DA5325">
      <w:pPr>
        <w:spacing w:after="0"/>
        <w:jc w:val="center"/>
      </w:pPr>
      <w:r w:rsidRPr="00F144BF">
        <w:rPr>
          <w:noProof/>
        </w:rPr>
        <w:lastRenderedPageBreak/>
        <w:drawing>
          <wp:inline distT="0" distB="0" distL="0" distR="0" wp14:anchorId="48A0B04E" wp14:editId="2429445E">
            <wp:extent cx="6120130" cy="3853180"/>
            <wp:effectExtent l="19050" t="19050" r="13970" b="13970"/>
            <wp:docPr id="1089422476" name="Picture 1089422476" descr="A aerial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422476" name="Picture 1" descr="A aerial view of a city&#10;&#10;Description automatically generated"/>
                    <pic:cNvPicPr/>
                  </pic:nvPicPr>
                  <pic:blipFill>
                    <a:blip r:embed="rId20" cstate="email">
                      <a:extLst>
                        <a:ext uri="{28A0092B-C50C-407E-A947-70E740481C1C}">
                          <a14:useLocalDpi xmlns:a14="http://schemas.microsoft.com/office/drawing/2010/main"/>
                        </a:ext>
                      </a:extLst>
                    </a:blip>
                    <a:stretch>
                      <a:fillRect/>
                    </a:stretch>
                  </pic:blipFill>
                  <pic:spPr>
                    <a:xfrm>
                      <a:off x="0" y="0"/>
                      <a:ext cx="6120130" cy="3853180"/>
                    </a:xfrm>
                    <a:prstGeom prst="rect">
                      <a:avLst/>
                    </a:prstGeom>
                    <a:ln>
                      <a:solidFill>
                        <a:schemeClr val="tx1"/>
                      </a:solidFill>
                    </a:ln>
                  </pic:spPr>
                </pic:pic>
              </a:graphicData>
            </a:graphic>
          </wp:inline>
        </w:drawing>
      </w:r>
    </w:p>
    <w:p w14:paraId="1196289C" w14:textId="6E5B8414" w:rsidR="00DA5325" w:rsidRPr="002263D0" w:rsidRDefault="00DA5325" w:rsidP="00DA5325">
      <w:pPr>
        <w:pStyle w:val="Caption"/>
        <w:spacing w:before="0"/>
        <w:jc w:val="center"/>
      </w:pPr>
      <w:bookmarkStart w:id="8" w:name="_Ref67998837"/>
      <w:bookmarkStart w:id="9" w:name="_Toc153897919"/>
      <w:r w:rsidRPr="002263D0">
        <w:t xml:space="preserve">Figure </w:t>
      </w:r>
      <w:r w:rsidRPr="002263D0">
        <w:fldChar w:fldCharType="begin"/>
      </w:r>
      <w:r w:rsidRPr="002263D0">
        <w:instrText>SEQ Figure \* ARABIC</w:instrText>
      </w:r>
      <w:r w:rsidRPr="002263D0">
        <w:fldChar w:fldCharType="separate"/>
      </w:r>
      <w:r w:rsidR="00341A05">
        <w:rPr>
          <w:noProof/>
        </w:rPr>
        <w:t>1</w:t>
      </w:r>
      <w:r w:rsidRPr="002263D0">
        <w:fldChar w:fldCharType="end"/>
      </w:r>
      <w:bookmarkEnd w:id="8"/>
      <w:r w:rsidRPr="002263D0">
        <w:t xml:space="preserve">. Lundwood STF aerial view, installation boundary in green.   </w:t>
      </w:r>
      <w:r w:rsidRPr="002263D0">
        <w:rPr>
          <w:color w:val="7F7F7F" w:themeColor="text1" w:themeTint="80"/>
          <w:sz w:val="16"/>
        </w:rPr>
        <w:t>© Google, 2021</w:t>
      </w:r>
      <w:bookmarkEnd w:id="9"/>
    </w:p>
    <w:p w14:paraId="249AEE17" w14:textId="77777777" w:rsidR="00FC20F2" w:rsidRPr="00F144BF" w:rsidRDefault="00FC20F2" w:rsidP="002C383C">
      <w:pPr>
        <w:jc w:val="center"/>
      </w:pPr>
      <w:r w:rsidRPr="00F144BF">
        <w:rPr>
          <w:rFonts w:eastAsia="Times New Roman"/>
          <w:noProof/>
        </w:rPr>
        <w:lastRenderedPageBreak/>
        <w:drawing>
          <wp:inline distT="0" distB="0" distL="0" distR="0" wp14:anchorId="1DFFD3D9" wp14:editId="40F2A7D4">
            <wp:extent cx="5378203" cy="76676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1" cstate="email">
                      <a:extLst>
                        <a:ext uri="{28A0092B-C50C-407E-A947-70E740481C1C}">
                          <a14:useLocalDpi xmlns:a14="http://schemas.microsoft.com/office/drawing/2010/main"/>
                        </a:ext>
                      </a:extLst>
                    </a:blip>
                    <a:stretch>
                      <a:fillRect/>
                    </a:stretch>
                  </pic:blipFill>
                  <pic:spPr bwMode="auto">
                    <a:xfrm>
                      <a:off x="0" y="0"/>
                      <a:ext cx="5384450" cy="7676532"/>
                    </a:xfrm>
                    <a:prstGeom prst="rect">
                      <a:avLst/>
                    </a:prstGeom>
                    <a:ln>
                      <a:noFill/>
                    </a:ln>
                    <a:extLst>
                      <a:ext uri="{53640926-AAD7-44D8-BBD7-CCE9431645EC}">
                        <a14:shadowObscured xmlns:a14="http://schemas.microsoft.com/office/drawing/2010/main"/>
                      </a:ext>
                    </a:extLst>
                  </pic:spPr>
                </pic:pic>
              </a:graphicData>
            </a:graphic>
          </wp:inline>
        </w:drawing>
      </w:r>
    </w:p>
    <w:p w14:paraId="66ACB5AE" w14:textId="21D1230D" w:rsidR="00FC20F2" w:rsidRPr="002263D0" w:rsidRDefault="00FC20F2" w:rsidP="002C383C">
      <w:pPr>
        <w:pStyle w:val="Caption"/>
        <w:jc w:val="center"/>
        <w:rPr>
          <w:color w:val="FF0000"/>
        </w:rPr>
      </w:pPr>
      <w:bookmarkStart w:id="10" w:name="_Ref67998412"/>
      <w:bookmarkStart w:id="11" w:name="_Toc153897920"/>
      <w:r w:rsidRPr="00F144BF">
        <w:t xml:space="preserve">Figure </w:t>
      </w:r>
      <w:r w:rsidRPr="00F144BF">
        <w:fldChar w:fldCharType="begin"/>
      </w:r>
      <w:r w:rsidRPr="00F144BF">
        <w:instrText>SEQ Figure \* ARABIC</w:instrText>
      </w:r>
      <w:r w:rsidRPr="00F144BF">
        <w:fldChar w:fldCharType="separate"/>
      </w:r>
      <w:r w:rsidR="00341A05">
        <w:rPr>
          <w:noProof/>
        </w:rPr>
        <w:t>2</w:t>
      </w:r>
      <w:r w:rsidRPr="00F144BF">
        <w:fldChar w:fldCharType="end"/>
      </w:r>
      <w:bookmarkEnd w:id="10"/>
      <w:r w:rsidRPr="00F144BF">
        <w:t xml:space="preserve">. Process flow diagram </w:t>
      </w:r>
      <w:r w:rsidR="007C4E30" w:rsidRPr="00F144BF">
        <w:t>Lundwood</w:t>
      </w:r>
      <w:r w:rsidRPr="00F144BF">
        <w:t xml:space="preserve"> STF.</w:t>
      </w:r>
      <w:bookmarkEnd w:id="11"/>
    </w:p>
    <w:p w14:paraId="0AC2BF70" w14:textId="77777777" w:rsidR="00FC20F2" w:rsidRPr="002263D0" w:rsidRDefault="00FC20F2" w:rsidP="00FC20F2"/>
    <w:p w14:paraId="503B9465" w14:textId="77777777" w:rsidR="006054FE" w:rsidRDefault="006054FE">
      <w:pPr>
        <w:spacing w:after="160" w:line="259" w:lineRule="auto"/>
        <w:jc w:val="left"/>
        <w:rPr>
          <w:rFonts w:eastAsiaTheme="majorEastAsia" w:cstheme="majorBidi"/>
          <w:b/>
          <w:bCs/>
          <w:color w:val="004C6C"/>
          <w:szCs w:val="26"/>
        </w:rPr>
      </w:pPr>
      <w:bookmarkStart w:id="12" w:name="_Toc75259826"/>
      <w:bookmarkStart w:id="13" w:name="_Toc75259917"/>
      <w:r>
        <w:br w:type="page"/>
      </w:r>
    </w:p>
    <w:p w14:paraId="0FB1C4B8" w14:textId="447178FE" w:rsidR="00FC20F2" w:rsidRPr="002263D0" w:rsidRDefault="00FC20F2" w:rsidP="00FC20F2">
      <w:pPr>
        <w:pStyle w:val="Heading2"/>
      </w:pPr>
      <w:bookmarkStart w:id="14" w:name="_Toc174638102"/>
      <w:r>
        <w:lastRenderedPageBreak/>
        <w:t>Overview</w:t>
      </w:r>
      <w:bookmarkEnd w:id="12"/>
      <w:bookmarkEnd w:id="13"/>
      <w:bookmarkEnd w:id="14"/>
      <w:r>
        <w:t xml:space="preserve"> </w:t>
      </w:r>
    </w:p>
    <w:p w14:paraId="31D478F9" w14:textId="38DFECA3" w:rsidR="00FC20F2" w:rsidRPr="002263D0" w:rsidRDefault="00FC20F2" w:rsidP="00FC20F2">
      <w:r w:rsidRPr="002263D0">
        <w:t xml:space="preserve">YW commissioned Stantec to assess existing provisions and, where necessary, improvement options for secondary containment at the site. Stantec have provided risk-based supporting evidence to accompany the permit application, which demonstrates the most appropriate solution(s) for BAT compliance using CIRIA </w:t>
      </w:r>
      <w:r w:rsidR="004D6276">
        <w:t>C</w:t>
      </w:r>
      <w:r w:rsidRPr="002263D0">
        <w:t xml:space="preserve">736 standards. To fully understand the requirement for secondary containment and to provide environmental protection at </w:t>
      </w:r>
      <w:r w:rsidR="007C4E30" w:rsidRPr="002263D0">
        <w:t>Lundwood</w:t>
      </w:r>
      <w:r w:rsidRPr="002263D0">
        <w:t xml:space="preserve">, two different industry standard tools have been used, these are shown within the flow chart in </w:t>
      </w:r>
      <w:r w:rsidRPr="002263D0">
        <w:fldChar w:fldCharType="begin"/>
      </w:r>
      <w:r w:rsidRPr="002263D0">
        <w:instrText xml:space="preserve"> REF _Ref74128285 \h  \* MERGEFORMAT </w:instrText>
      </w:r>
      <w:r w:rsidRPr="002263D0">
        <w:fldChar w:fldCharType="separate"/>
      </w:r>
      <w:r w:rsidR="00341A05" w:rsidRPr="002263D0">
        <w:t xml:space="preserve">Figure </w:t>
      </w:r>
      <w:r w:rsidR="00341A05">
        <w:t>3</w:t>
      </w:r>
      <w:r w:rsidRPr="002263D0">
        <w:fldChar w:fldCharType="end"/>
      </w:r>
      <w:r w:rsidRPr="002263D0">
        <w:t>.</w:t>
      </w:r>
    </w:p>
    <w:p w14:paraId="3F31AFCA" w14:textId="46C311F1" w:rsidR="00FC20F2" w:rsidRPr="002263D0" w:rsidRDefault="00FC20F2" w:rsidP="00FC20F2">
      <w:r w:rsidRPr="002263D0">
        <w:t xml:space="preserve">Firstly, the Anaerobic Digestion and Biogas Association (ADBA) secondary containment risk assessment tool has been applied to assets at </w:t>
      </w:r>
      <w:r w:rsidR="007C4E30" w:rsidRPr="002263D0">
        <w:t>Lundwood</w:t>
      </w:r>
      <w:r w:rsidRPr="002263D0">
        <w:t xml:space="preserve">. The ADBA assessment tool uses a risk-based methodology to determine the class of secondary containment systems required at a site, based on an assessment of sources, pathways and receptors, and the control measures which already provide protection. </w:t>
      </w:r>
    </w:p>
    <w:p w14:paraId="4BD8E481" w14:textId="6F42EF67" w:rsidR="00CA1A09" w:rsidRDefault="00CA1A09" w:rsidP="00CA1A09">
      <w:pPr>
        <w:rPr>
          <w:rFonts w:ascii="Calibri" w:hAnsi="Calibri"/>
        </w:rPr>
      </w:pPr>
      <w:r>
        <w:t xml:space="preserve">As an existing installation in continuous operation, retrospectively applying a standard secondary containment bund to all sludge tanks and containers may present significant technical, operational, safety and logistical challenges. It is also noted that the location of Lundwood STF within a wider wastewater treatment works (WwTW) presents opportunities in terms of utilising existing YW assets as part of the pollution containment and prevention solution.  Recognising this limitation, a bespoke source, pathway, receptor approach has been developed by Stantec and applied to identify and risk assess bunding solutions in line with the ADBA approach.  These findings have then been used to develop as well site-specific options for secondary containment.  </w:t>
      </w:r>
    </w:p>
    <w:p w14:paraId="67767658" w14:textId="77777777" w:rsidR="00FC20F2" w:rsidRPr="002263D0" w:rsidRDefault="00FC20F2" w:rsidP="002C383C">
      <w:pPr>
        <w:jc w:val="center"/>
      </w:pPr>
      <w:r w:rsidRPr="002263D0">
        <w:rPr>
          <w:noProof/>
        </w:rPr>
        <w:drawing>
          <wp:inline distT="0" distB="0" distL="0" distR="0" wp14:anchorId="0C84D3D6" wp14:editId="3AD5B16A">
            <wp:extent cx="5811520" cy="2205990"/>
            <wp:effectExtent l="0" t="0" r="0" b="60960"/>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46A6EB67" w14:textId="6ACC00B8" w:rsidR="00FC20F2" w:rsidRPr="002263D0" w:rsidRDefault="00FC20F2" w:rsidP="002C383C">
      <w:pPr>
        <w:pStyle w:val="Caption"/>
        <w:jc w:val="center"/>
      </w:pPr>
      <w:bookmarkStart w:id="15" w:name="_Ref74128285"/>
      <w:bookmarkStart w:id="16" w:name="_Ref74128283"/>
      <w:bookmarkStart w:id="17" w:name="_Toc153897921"/>
      <w:r w:rsidRPr="002263D0">
        <w:t xml:space="preserve">Figure </w:t>
      </w:r>
      <w:r w:rsidRPr="002263D0">
        <w:fldChar w:fldCharType="begin"/>
      </w:r>
      <w:r w:rsidRPr="002263D0">
        <w:instrText>SEQ Figure \* ARABIC</w:instrText>
      </w:r>
      <w:r w:rsidRPr="002263D0">
        <w:fldChar w:fldCharType="separate"/>
      </w:r>
      <w:r w:rsidR="00341A05">
        <w:rPr>
          <w:noProof/>
        </w:rPr>
        <w:t>3</w:t>
      </w:r>
      <w:r w:rsidRPr="002263D0">
        <w:fldChar w:fldCharType="end"/>
      </w:r>
      <w:bookmarkEnd w:id="15"/>
      <w:r w:rsidRPr="002263D0">
        <w:t xml:space="preserve">. </w:t>
      </w:r>
      <w:bookmarkEnd w:id="16"/>
      <w:r w:rsidRPr="002263D0">
        <w:t>Flow chart showing the approach taken to provide secondary containment supporting evidence.</w:t>
      </w:r>
      <w:bookmarkEnd w:id="17"/>
    </w:p>
    <w:p w14:paraId="0CA1BBAB" w14:textId="77777777" w:rsidR="00FC20F2" w:rsidRPr="002263D0" w:rsidRDefault="00FC20F2" w:rsidP="00FC20F2">
      <w:r w:rsidRPr="002263D0">
        <w:br w:type="page"/>
      </w:r>
    </w:p>
    <w:p w14:paraId="33A93C27" w14:textId="77777777" w:rsidR="00FC20F2" w:rsidRPr="002263D0" w:rsidRDefault="00FC20F2" w:rsidP="00FC20F2">
      <w:pPr>
        <w:pStyle w:val="Heading1"/>
      </w:pPr>
      <w:bookmarkStart w:id="18" w:name="_Toc75259827"/>
      <w:bookmarkStart w:id="19" w:name="_Toc75259918"/>
      <w:bookmarkStart w:id="20" w:name="_Toc174638103"/>
      <w:r>
        <w:lastRenderedPageBreak/>
        <w:t>ADBA risk assessment tool findings</w:t>
      </w:r>
      <w:bookmarkEnd w:id="18"/>
      <w:bookmarkEnd w:id="19"/>
      <w:bookmarkEnd w:id="20"/>
    </w:p>
    <w:p w14:paraId="7E75845F" w14:textId="46A223D3" w:rsidR="00FC20F2" w:rsidRPr="002263D0" w:rsidRDefault="00FC20F2" w:rsidP="00FC20F2">
      <w:r w:rsidRPr="002263D0">
        <w:t xml:space="preserve">The ADBA Risk Assessment Tool is based on </w:t>
      </w:r>
      <w:r w:rsidR="004D6276">
        <w:t>CIRIA C736</w:t>
      </w:r>
      <w:r w:rsidRPr="002263D0">
        <w:t xml:space="preserve"> requirements for the prevention of pollution: including secondary and tertiary containment, and other measures for industrial and commercial premises. An assessment is presented in</w:t>
      </w:r>
      <w:r w:rsidR="00361284" w:rsidRPr="002263D0">
        <w:t xml:space="preserve"> Appendix 1</w:t>
      </w:r>
      <w:r w:rsidR="000C2CD2" w:rsidRPr="002263D0">
        <w:t xml:space="preserve"> and </w:t>
      </w:r>
      <w:r w:rsidRPr="002263D0">
        <w:t xml:space="preserve">the findings are summarised in this chapter. </w:t>
      </w:r>
    </w:p>
    <w:p w14:paraId="7D643967" w14:textId="7706F682" w:rsidR="00FC20F2" w:rsidRPr="002263D0" w:rsidRDefault="00FC20F2" w:rsidP="00FC20F2">
      <w:pPr>
        <w:pStyle w:val="Heading2"/>
      </w:pPr>
      <w:bookmarkStart w:id="21" w:name="_Toc75259828"/>
      <w:bookmarkStart w:id="22" w:name="_Toc75259919"/>
      <w:bookmarkStart w:id="23" w:name="_Toc174638104"/>
      <w:r>
        <w:t xml:space="preserve">Class of required secondary containment for </w:t>
      </w:r>
      <w:r w:rsidR="007C4E30">
        <w:t>Lundwood</w:t>
      </w:r>
      <w:bookmarkEnd w:id="21"/>
      <w:bookmarkEnd w:id="22"/>
      <w:bookmarkEnd w:id="23"/>
    </w:p>
    <w:p w14:paraId="08FB1F3B" w14:textId="50D35E74" w:rsidR="00FC20F2" w:rsidRPr="002263D0" w:rsidRDefault="00FC20F2" w:rsidP="00FC20F2">
      <w:r w:rsidRPr="002263D0">
        <w:t xml:space="preserve">To identify the class of containment deemed to provide sufficient environmental protection in the ADBA Risk Assessment, the tool uses a source, pathway, receptor model. This identifies hazards posed to the environment and assigns a class of containment based on the site hazard rating and likelihood of loss of primary containment. The approach is summarised in </w:t>
      </w:r>
      <w:r w:rsidRPr="002263D0">
        <w:fldChar w:fldCharType="begin"/>
      </w:r>
      <w:r w:rsidRPr="002263D0">
        <w:instrText xml:space="preserve"> REF _Ref67998450 \h  \* MERGEFORMAT </w:instrText>
      </w:r>
      <w:r w:rsidRPr="002263D0">
        <w:fldChar w:fldCharType="separate"/>
      </w:r>
      <w:r w:rsidR="00341A05" w:rsidRPr="002263D0">
        <w:t xml:space="preserve">Figure </w:t>
      </w:r>
      <w:r w:rsidR="00341A05">
        <w:t>4</w:t>
      </w:r>
      <w:r w:rsidRPr="002263D0">
        <w:fldChar w:fldCharType="end"/>
      </w:r>
      <w:r w:rsidRPr="002263D0">
        <w:t xml:space="preserve"> below.</w:t>
      </w:r>
    </w:p>
    <w:p w14:paraId="24E9C2D2" w14:textId="77777777" w:rsidR="00FC20F2" w:rsidRPr="002263D0" w:rsidRDefault="0B1D0D96" w:rsidP="002C383C">
      <w:pPr>
        <w:jc w:val="center"/>
      </w:pPr>
      <w:r w:rsidRPr="002263D0">
        <w:rPr>
          <w:noProof/>
        </w:rPr>
        <w:drawing>
          <wp:inline distT="0" distB="0" distL="0" distR="0" wp14:anchorId="732B550B" wp14:editId="3AB78A0B">
            <wp:extent cx="5342254" cy="493971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27" cstate="email">
                      <a:extLst>
                        <a:ext uri="{28A0092B-C50C-407E-A947-70E740481C1C}">
                          <a14:useLocalDpi xmlns:a14="http://schemas.microsoft.com/office/drawing/2010/main"/>
                        </a:ext>
                      </a:extLst>
                    </a:blip>
                    <a:stretch>
                      <a:fillRect/>
                    </a:stretch>
                  </pic:blipFill>
                  <pic:spPr>
                    <a:xfrm>
                      <a:off x="0" y="0"/>
                      <a:ext cx="5342254" cy="4939712"/>
                    </a:xfrm>
                    <a:prstGeom prst="rect">
                      <a:avLst/>
                    </a:prstGeom>
                  </pic:spPr>
                </pic:pic>
              </a:graphicData>
            </a:graphic>
          </wp:inline>
        </w:drawing>
      </w:r>
    </w:p>
    <w:p w14:paraId="36E3C875" w14:textId="6056BBA0" w:rsidR="00FC20F2" w:rsidRPr="002263D0" w:rsidRDefault="00FC20F2" w:rsidP="002C383C">
      <w:pPr>
        <w:pStyle w:val="Caption"/>
        <w:jc w:val="center"/>
      </w:pPr>
      <w:bookmarkStart w:id="24" w:name="_Ref67998450"/>
      <w:bookmarkStart w:id="25" w:name="_Toc153897922"/>
      <w:r w:rsidRPr="002263D0">
        <w:t xml:space="preserve">Figure </w:t>
      </w:r>
      <w:r w:rsidRPr="002263D0">
        <w:fldChar w:fldCharType="begin"/>
      </w:r>
      <w:r w:rsidRPr="002263D0">
        <w:instrText>SEQ Figure \* ARABIC</w:instrText>
      </w:r>
      <w:r w:rsidRPr="002263D0">
        <w:fldChar w:fldCharType="separate"/>
      </w:r>
      <w:r w:rsidR="00341A05">
        <w:rPr>
          <w:noProof/>
        </w:rPr>
        <w:t>4</w:t>
      </w:r>
      <w:r w:rsidRPr="002263D0">
        <w:fldChar w:fldCharType="end"/>
      </w:r>
      <w:bookmarkEnd w:id="24"/>
      <w:r w:rsidRPr="002263D0">
        <w:t>. ADBA risk assessment classification flowchart.</w:t>
      </w:r>
      <w:bookmarkEnd w:id="25"/>
      <w:r w:rsidRPr="002263D0">
        <w:br w:type="page"/>
      </w:r>
    </w:p>
    <w:p w14:paraId="5B8E05FF" w14:textId="3D9C15C1" w:rsidR="00FC20F2" w:rsidRPr="002263D0" w:rsidRDefault="00FC20F2" w:rsidP="00FC20F2">
      <w:r w:rsidRPr="002263D0">
        <w:lastRenderedPageBreak/>
        <w:t>The ADBA Risk Assessment Tool scored the source element as ‘</w:t>
      </w:r>
      <w:r w:rsidR="00524920" w:rsidRPr="002263D0">
        <w:t>High</w:t>
      </w:r>
      <w:r w:rsidRPr="002263D0">
        <w:t xml:space="preserve"> risk’, pathway elements as ‘</w:t>
      </w:r>
      <w:r w:rsidR="00F2639B">
        <w:t>High</w:t>
      </w:r>
      <w:r w:rsidRPr="002263D0">
        <w:t xml:space="preserve"> risk’ and the receptor element as ‘High risk’ at </w:t>
      </w:r>
      <w:r w:rsidR="007C4E30" w:rsidRPr="002263D0">
        <w:t>Lundwood</w:t>
      </w:r>
      <w:r w:rsidRPr="002263D0">
        <w:t xml:space="preserve"> owing to the significant volumes of sewage sludge stored on</w:t>
      </w:r>
      <w:r w:rsidR="00B46FA8" w:rsidRPr="002263D0">
        <w:t xml:space="preserve"> </w:t>
      </w:r>
      <w:r w:rsidRPr="002263D0">
        <w:t>site and site drainage pathways to</w:t>
      </w:r>
      <w:r w:rsidR="00D10A5C" w:rsidRPr="002263D0">
        <w:t xml:space="preserve"> the</w:t>
      </w:r>
      <w:r w:rsidRPr="002263D0">
        <w:t xml:space="preserve"> sensitive receptor, the River </w:t>
      </w:r>
      <w:r w:rsidR="002B3D12" w:rsidRPr="002263D0">
        <w:t>Dearne</w:t>
      </w:r>
      <w:r w:rsidRPr="002263D0">
        <w:t xml:space="preserve">. In summary, this </w:t>
      </w:r>
      <w:r w:rsidR="0092238D" w:rsidRPr="002263D0">
        <w:t xml:space="preserve">assessment approach indicates that </w:t>
      </w:r>
      <w:r w:rsidR="007C4E30" w:rsidRPr="002263D0">
        <w:t>Lundwood</w:t>
      </w:r>
      <w:r w:rsidRPr="002263D0">
        <w:t xml:space="preserve"> STF </w:t>
      </w:r>
      <w:r w:rsidR="0092238D" w:rsidRPr="002263D0">
        <w:t xml:space="preserve">has </w:t>
      </w:r>
      <w:r w:rsidRPr="002263D0">
        <w:t>an overall site hazard rating of ‘High Risk’. The likelihood of failure was ‘Low Risk’ due to the type of infrastructure involved and the mitigations at the site e.g., regular tank inspections and level sensors.</w:t>
      </w:r>
    </w:p>
    <w:p w14:paraId="7288EB24" w14:textId="6E07A907" w:rsidR="00FC20F2" w:rsidRPr="002263D0" w:rsidRDefault="00FC20F2" w:rsidP="00FC20F2">
      <w:r w:rsidRPr="002263D0">
        <w:t xml:space="preserve">According to Table 4 within the ADBA tool (box 2.2 </w:t>
      </w:r>
      <w:r w:rsidR="004D6276">
        <w:t>CIRIA C736</w:t>
      </w:r>
      <w:r w:rsidRPr="002263D0">
        <w:t xml:space="preserve">), reproduced in </w:t>
      </w:r>
      <w:r w:rsidRPr="002263D0">
        <w:fldChar w:fldCharType="begin"/>
      </w:r>
      <w:r w:rsidRPr="002263D0">
        <w:instrText xml:space="preserve"> REF _Ref67998478 \h  \* MERGEFORMAT </w:instrText>
      </w:r>
      <w:r w:rsidRPr="002263D0">
        <w:fldChar w:fldCharType="separate"/>
      </w:r>
      <w:r w:rsidR="00341A05" w:rsidRPr="002263D0">
        <w:t xml:space="preserve">Figure </w:t>
      </w:r>
      <w:r w:rsidR="00341A05">
        <w:t>5</w:t>
      </w:r>
      <w:r w:rsidRPr="002263D0">
        <w:fldChar w:fldCharType="end"/>
      </w:r>
      <w:r w:rsidRPr="002263D0">
        <w:t xml:space="preserve"> below, the combination of a high site hazard rating and a low likelihood rating, gives the overall site risk as medium. The indicated class of secondary containment for </w:t>
      </w:r>
      <w:r w:rsidR="007C4E30" w:rsidRPr="002263D0">
        <w:rPr>
          <w:b/>
        </w:rPr>
        <w:t>Lundwood</w:t>
      </w:r>
      <w:r w:rsidRPr="002263D0">
        <w:rPr>
          <w:b/>
        </w:rPr>
        <w:t xml:space="preserve"> STF was therefore deemed as being Class 2.</w:t>
      </w:r>
    </w:p>
    <w:p w14:paraId="09B1A650" w14:textId="77777777" w:rsidR="00FC20F2" w:rsidRPr="002263D0" w:rsidRDefault="00FC20F2" w:rsidP="002C383C">
      <w:pPr>
        <w:jc w:val="center"/>
      </w:pPr>
      <w:r w:rsidRPr="002263D0">
        <w:rPr>
          <w:noProof/>
        </w:rPr>
        <w:drawing>
          <wp:inline distT="0" distB="0" distL="0" distR="0" wp14:anchorId="71644630" wp14:editId="2B7B7801">
            <wp:extent cx="5635342" cy="1371600"/>
            <wp:effectExtent l="19050" t="19050" r="2286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8" cstate="email">
                      <a:extLst>
                        <a:ext uri="{28A0092B-C50C-407E-A947-70E740481C1C}">
                          <a14:useLocalDpi xmlns:a14="http://schemas.microsoft.com/office/drawing/2010/main"/>
                        </a:ext>
                      </a:extLst>
                    </a:blip>
                    <a:stretch>
                      <a:fillRect/>
                    </a:stretch>
                  </pic:blipFill>
                  <pic:spPr>
                    <a:xfrm>
                      <a:off x="0" y="0"/>
                      <a:ext cx="5635342" cy="1371600"/>
                    </a:xfrm>
                    <a:prstGeom prst="rect">
                      <a:avLst/>
                    </a:prstGeom>
                    <a:ln>
                      <a:solidFill>
                        <a:schemeClr val="tx1"/>
                      </a:solidFill>
                    </a:ln>
                  </pic:spPr>
                </pic:pic>
              </a:graphicData>
            </a:graphic>
          </wp:inline>
        </w:drawing>
      </w:r>
    </w:p>
    <w:p w14:paraId="7F4603A1" w14:textId="13AC01F1" w:rsidR="00FC20F2" w:rsidRDefault="00FC20F2" w:rsidP="002C383C">
      <w:pPr>
        <w:pStyle w:val="Caption"/>
        <w:jc w:val="center"/>
      </w:pPr>
      <w:bookmarkStart w:id="26" w:name="_Ref67998478"/>
      <w:bookmarkStart w:id="27" w:name="_Toc153897923"/>
      <w:r w:rsidRPr="002263D0">
        <w:t xml:space="preserve">Figure </w:t>
      </w:r>
      <w:r w:rsidRPr="002263D0">
        <w:fldChar w:fldCharType="begin"/>
      </w:r>
      <w:r w:rsidRPr="002263D0">
        <w:instrText>SEQ Figure \* ARABIC</w:instrText>
      </w:r>
      <w:r w:rsidRPr="002263D0">
        <w:fldChar w:fldCharType="separate"/>
      </w:r>
      <w:r w:rsidR="00341A05">
        <w:rPr>
          <w:noProof/>
        </w:rPr>
        <w:t>5</w:t>
      </w:r>
      <w:r w:rsidRPr="002263D0">
        <w:fldChar w:fldCharType="end"/>
      </w:r>
      <w:bookmarkEnd w:id="26"/>
      <w:r w:rsidRPr="002263D0">
        <w:t>. ADBA classification matrix.</w:t>
      </w:r>
      <w:bookmarkEnd w:id="27"/>
    </w:p>
    <w:p w14:paraId="7235FFE7" w14:textId="77777777" w:rsidR="00687015" w:rsidRPr="00687015" w:rsidRDefault="00687015" w:rsidP="00687015"/>
    <w:p w14:paraId="565F69F0" w14:textId="64C734D9" w:rsidR="00FC20F2" w:rsidRPr="002263D0" w:rsidRDefault="00FC20F2" w:rsidP="00FC20F2">
      <w:r w:rsidRPr="002263D0">
        <w:t>The ‘</w:t>
      </w:r>
      <w:r w:rsidR="007C4E30" w:rsidRPr="002263D0">
        <w:t>Lundwood</w:t>
      </w:r>
      <w:r w:rsidRPr="002263D0">
        <w:t xml:space="preserve"> STF ADBA Secondary Containment Risk Assessment’ outlines the information and data utilised in greater detail, as well as the assumptions applied to undertake a secondary containment risk assessment. The </w:t>
      </w:r>
      <w:r w:rsidR="00CB0563" w:rsidRPr="002263D0">
        <w:t>requirement for</w:t>
      </w:r>
      <w:r w:rsidRPr="002263D0">
        <w:t xml:space="preserve"> ‘Class 2’ type secondary </w:t>
      </w:r>
      <w:r w:rsidR="00CB0563" w:rsidRPr="002263D0">
        <w:t xml:space="preserve">containment within </w:t>
      </w:r>
      <w:r w:rsidR="007C4E30" w:rsidRPr="002263D0">
        <w:t>Lundwood</w:t>
      </w:r>
      <w:r w:rsidR="00CB0563" w:rsidRPr="002263D0">
        <w:t xml:space="preserve"> STF </w:t>
      </w:r>
      <w:r w:rsidR="1A4612B7" w:rsidRPr="002263D0">
        <w:t>will be</w:t>
      </w:r>
      <w:r w:rsidR="009A311B" w:rsidRPr="002263D0">
        <w:t xml:space="preserve"> used to</w:t>
      </w:r>
      <w:r w:rsidRPr="002263D0">
        <w:t xml:space="preserve"> inform the next stage </w:t>
      </w:r>
      <w:r w:rsidR="006F1516" w:rsidRPr="002263D0">
        <w:t>of secondary containment assessment,</w:t>
      </w:r>
      <w:r w:rsidR="00454912" w:rsidRPr="002263D0">
        <w:t xml:space="preserve"> </w:t>
      </w:r>
      <w:r w:rsidRPr="002263D0">
        <w:t>carried out by Stantec to support the permit application process (See Chapter 3).</w:t>
      </w:r>
    </w:p>
    <w:p w14:paraId="257011D4" w14:textId="77777777" w:rsidR="00FC20F2" w:rsidRPr="002263D0" w:rsidRDefault="00FC20F2" w:rsidP="00FC20F2">
      <w:pPr>
        <w:rPr>
          <w:rFonts w:eastAsiaTheme="majorEastAsia" w:cstheme="majorBidi"/>
          <w:color w:val="004C6C"/>
          <w:sz w:val="28"/>
          <w:szCs w:val="28"/>
        </w:rPr>
      </w:pPr>
      <w:r w:rsidRPr="002263D0">
        <w:br w:type="page"/>
      </w:r>
    </w:p>
    <w:p w14:paraId="5768AC3C" w14:textId="7AF36CE7" w:rsidR="00FC20F2" w:rsidRPr="002263D0" w:rsidRDefault="00466E8D" w:rsidP="00FC20F2">
      <w:pPr>
        <w:pStyle w:val="Heading1"/>
      </w:pPr>
      <w:bookmarkStart w:id="28" w:name="_Toc75259829"/>
      <w:bookmarkStart w:id="29" w:name="_Toc75259920"/>
      <w:bookmarkStart w:id="30" w:name="_Toc174638105"/>
      <w:r>
        <w:lastRenderedPageBreak/>
        <w:t>Solution</w:t>
      </w:r>
      <w:r w:rsidR="00FC20F2">
        <w:t xml:space="preserve"> appraisal</w:t>
      </w:r>
      <w:bookmarkEnd w:id="28"/>
      <w:bookmarkEnd w:id="29"/>
      <w:bookmarkEnd w:id="30"/>
    </w:p>
    <w:p w14:paraId="65A458CE" w14:textId="77777777" w:rsidR="00FC20F2" w:rsidRPr="002263D0" w:rsidRDefault="00FC20F2" w:rsidP="00FC20F2">
      <w:pPr>
        <w:pStyle w:val="Heading2"/>
      </w:pPr>
      <w:bookmarkStart w:id="31" w:name="_Ref67312079"/>
      <w:bookmarkStart w:id="32" w:name="_Toc75259830"/>
      <w:bookmarkStart w:id="33" w:name="_Toc75259921"/>
      <w:bookmarkStart w:id="34" w:name="_Toc174638106"/>
      <w:r>
        <w:t>Objectives</w:t>
      </w:r>
      <w:bookmarkEnd w:id="31"/>
      <w:bookmarkEnd w:id="32"/>
      <w:bookmarkEnd w:id="33"/>
      <w:bookmarkEnd w:id="34"/>
    </w:p>
    <w:p w14:paraId="3EAB4BA5" w14:textId="192BD15F" w:rsidR="000031E0" w:rsidRDefault="000031E0" w:rsidP="000031E0">
      <w:r w:rsidRPr="000031E0">
        <w:t xml:space="preserve">The purpose of this stage of the assessment is to determine the significance and potential environmental risks associated with a loss of containment from sludge vessels within the </w:t>
      </w:r>
      <w:r>
        <w:t xml:space="preserve">Lundwood </w:t>
      </w:r>
      <w:r w:rsidRPr="000031E0">
        <w:t xml:space="preserve">STF, and to review existing provisions and potential improvement options against BAT principles, including </w:t>
      </w:r>
      <w:r w:rsidR="004D6276">
        <w:t>CIRIA C736</w:t>
      </w:r>
      <w:r w:rsidRPr="000031E0">
        <w:t>. As described previously, this stage of the process is informed by the outputs of the ADBA tool, but also considers options which are outside the scope of the ADBA scoring system utilising a bespoke methodology which adopts source-pathway-receptor principles in a qualitative risk-based framework.</w:t>
      </w:r>
      <w:bookmarkStart w:id="35" w:name="_Ref67313748"/>
      <w:bookmarkStart w:id="36" w:name="_Toc75259831"/>
      <w:bookmarkStart w:id="37" w:name="_Toc75259922"/>
    </w:p>
    <w:p w14:paraId="4431194F" w14:textId="18EC5CA8" w:rsidR="00FC20F2" w:rsidRPr="002263D0" w:rsidRDefault="00FC20F2" w:rsidP="000031E0">
      <w:pPr>
        <w:pStyle w:val="Heading2"/>
      </w:pPr>
      <w:bookmarkStart w:id="38" w:name="_Toc174638107"/>
      <w:r>
        <w:t xml:space="preserve">Sources </w:t>
      </w:r>
      <w:bookmarkEnd w:id="35"/>
      <w:bookmarkEnd w:id="36"/>
      <w:bookmarkEnd w:id="37"/>
      <w:r w:rsidR="00027F9B">
        <w:t xml:space="preserve">at </w:t>
      </w:r>
      <w:r w:rsidR="007C4E30">
        <w:t>Lundwood</w:t>
      </w:r>
      <w:r w:rsidR="00BE659A">
        <w:t xml:space="preserve"> STF</w:t>
      </w:r>
      <w:bookmarkEnd w:id="38"/>
    </w:p>
    <w:p w14:paraId="2AA4D3ED" w14:textId="4F98714D" w:rsidR="00FC20F2" w:rsidRPr="002263D0" w:rsidRDefault="00FC20F2" w:rsidP="00FC20F2">
      <w:pPr>
        <w:rPr>
          <w:strike/>
        </w:rPr>
      </w:pPr>
      <w:r w:rsidRPr="002263D0">
        <w:t xml:space="preserve">The sources of risk which have been identified at </w:t>
      </w:r>
      <w:r w:rsidR="007C4E30" w:rsidRPr="002263D0">
        <w:t>Lundwood</w:t>
      </w:r>
      <w:r w:rsidR="004B378F" w:rsidRPr="002263D0">
        <w:t xml:space="preserve"> as</w:t>
      </w:r>
      <w:r w:rsidRPr="002263D0">
        <w:t xml:space="preserve"> shown in Figure 6.</w:t>
      </w:r>
      <w:r w:rsidR="00B86192" w:rsidRPr="002263D0">
        <w:t xml:space="preserve"> These STF operational assets comprise </w:t>
      </w:r>
      <w:r w:rsidR="0070363D" w:rsidRPr="002263D0">
        <w:t xml:space="preserve">of </w:t>
      </w:r>
      <w:r w:rsidR="00B86192" w:rsidRPr="002263D0">
        <w:t>sludge</w:t>
      </w:r>
      <w:r w:rsidR="00704E63" w:rsidRPr="002263D0">
        <w:t xml:space="preserve"> import,</w:t>
      </w:r>
      <w:r w:rsidR="00B86192" w:rsidRPr="002263D0">
        <w:t xml:space="preserve"> thickening, digestion, dewatering and cake storage areas.</w:t>
      </w:r>
      <w:r w:rsidRPr="002263D0">
        <w:t xml:space="preserve"> </w:t>
      </w:r>
    </w:p>
    <w:p w14:paraId="7A8DF050" w14:textId="263F6E57" w:rsidR="004C2C59" w:rsidRPr="002263D0" w:rsidRDefault="00DA5325" w:rsidP="00BF7539">
      <w:pPr>
        <w:pStyle w:val="NumberedList"/>
        <w:spacing w:after="0"/>
      </w:pPr>
      <w:r w:rsidRPr="00E5200D">
        <w:rPr>
          <w:noProof/>
        </w:rPr>
        <w:drawing>
          <wp:anchor distT="0" distB="0" distL="114300" distR="114300" simplePos="0" relativeHeight="251658251" behindDoc="0" locked="0" layoutInCell="1" allowOverlap="1" wp14:anchorId="6A78D180" wp14:editId="381D4822">
            <wp:simplePos x="0" y="0"/>
            <wp:positionH relativeFrom="column">
              <wp:posOffset>-228600</wp:posOffset>
            </wp:positionH>
            <wp:positionV relativeFrom="paragraph">
              <wp:posOffset>180975</wp:posOffset>
            </wp:positionV>
            <wp:extent cx="6619875" cy="4177030"/>
            <wp:effectExtent l="19050" t="19050" r="28575" b="13970"/>
            <wp:wrapSquare wrapText="bothSides"/>
            <wp:docPr id="244620651" name="Picture 244620651" descr="A aerial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620651" name="Picture 1" descr="A aerial view of a city&#10;&#10;Description automatically generated"/>
                    <pic:cNvPicPr/>
                  </pic:nvPicPr>
                  <pic:blipFill>
                    <a:blip r:embed="rId29" cstate="email">
                      <a:extLst>
                        <a:ext uri="{28A0092B-C50C-407E-A947-70E740481C1C}">
                          <a14:useLocalDpi xmlns:a14="http://schemas.microsoft.com/office/drawing/2010/main"/>
                        </a:ext>
                      </a:extLst>
                    </a:blip>
                    <a:stretch>
                      <a:fillRect/>
                    </a:stretch>
                  </pic:blipFill>
                  <pic:spPr>
                    <a:xfrm>
                      <a:off x="0" y="0"/>
                      <a:ext cx="6619875" cy="417703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3765BCC" w14:textId="32B118E1" w:rsidR="00FC20F2" w:rsidRPr="002263D0" w:rsidRDefault="00FC20F2" w:rsidP="002C383C">
      <w:pPr>
        <w:pStyle w:val="Caption"/>
        <w:jc w:val="center"/>
      </w:pPr>
      <w:bookmarkStart w:id="39" w:name="_Toc153897924"/>
      <w:r w:rsidRPr="002263D0">
        <w:t xml:space="preserve">Figure </w:t>
      </w:r>
      <w:r w:rsidRPr="002263D0">
        <w:fldChar w:fldCharType="begin"/>
      </w:r>
      <w:r w:rsidRPr="002263D0">
        <w:instrText>SEQ Figure \* ARABIC</w:instrText>
      </w:r>
      <w:r w:rsidRPr="002263D0">
        <w:fldChar w:fldCharType="separate"/>
      </w:r>
      <w:r w:rsidR="00341A05">
        <w:rPr>
          <w:noProof/>
        </w:rPr>
        <w:t>6</w:t>
      </w:r>
      <w:r w:rsidRPr="002263D0">
        <w:fldChar w:fldCharType="end"/>
      </w:r>
      <w:r w:rsidRPr="002263D0">
        <w:t xml:space="preserve">. </w:t>
      </w:r>
      <w:r w:rsidR="007C4E30" w:rsidRPr="002263D0">
        <w:t>Lundwood</w:t>
      </w:r>
      <w:r w:rsidRPr="002263D0">
        <w:t xml:space="preserve"> sources of risk and site areas.</w:t>
      </w:r>
      <w:bookmarkEnd w:id="39"/>
    </w:p>
    <w:p w14:paraId="11D3341E" w14:textId="77777777" w:rsidR="00295CAB" w:rsidRPr="002263D0" w:rsidRDefault="00295CAB" w:rsidP="00295CAB"/>
    <w:p w14:paraId="1EAC9061" w14:textId="1C84CE2E" w:rsidR="00FC20F2" w:rsidRPr="002263D0" w:rsidRDefault="00FC20F2" w:rsidP="00FC20F2">
      <w:pPr>
        <w:pStyle w:val="Heading3"/>
        <w:spacing w:before="240"/>
      </w:pPr>
      <w:bookmarkStart w:id="40" w:name="_Toc75259923"/>
      <w:bookmarkStart w:id="41" w:name="_Toc174638108"/>
      <w:r>
        <w:t>Bulk storage vessels</w:t>
      </w:r>
      <w:bookmarkEnd w:id="40"/>
      <w:bookmarkEnd w:id="41"/>
    </w:p>
    <w:p w14:paraId="0CDBFF11" w14:textId="1D0775DC" w:rsidR="00303362" w:rsidRPr="002263D0" w:rsidRDefault="00303362" w:rsidP="00303362">
      <w:pPr>
        <w:pStyle w:val="Paragraphtext"/>
      </w:pPr>
      <w:r w:rsidRPr="002263D0">
        <w:t xml:space="preserve">The bulk storage vessel locations are shown and labelled in </w:t>
      </w:r>
      <w:r w:rsidRPr="002263D0">
        <w:fldChar w:fldCharType="begin"/>
      </w:r>
      <w:r w:rsidRPr="002263D0">
        <w:instrText xml:space="preserve"> REF _Ref80604864 \h </w:instrText>
      </w:r>
      <w:r w:rsidRPr="002263D0">
        <w:fldChar w:fldCharType="separate"/>
      </w:r>
      <w:r w:rsidR="00341A05" w:rsidRPr="002263D0">
        <w:t xml:space="preserve">Figure </w:t>
      </w:r>
      <w:r w:rsidR="00341A05">
        <w:rPr>
          <w:noProof/>
        </w:rPr>
        <w:t>7</w:t>
      </w:r>
      <w:r w:rsidRPr="002263D0">
        <w:fldChar w:fldCharType="end"/>
      </w:r>
      <w:r w:rsidR="007111E9" w:rsidRPr="002263D0">
        <w:t xml:space="preserve"> </w:t>
      </w:r>
      <w:r w:rsidRPr="002263D0">
        <w:t xml:space="preserve">and </w:t>
      </w:r>
      <w:r w:rsidRPr="002263D0">
        <w:fldChar w:fldCharType="begin"/>
      </w:r>
      <w:r w:rsidRPr="002263D0">
        <w:instrText xml:space="preserve"> REF _Ref80604866 \h </w:instrText>
      </w:r>
      <w:r w:rsidRPr="002263D0">
        <w:fldChar w:fldCharType="separate"/>
      </w:r>
      <w:r w:rsidR="00341A05" w:rsidRPr="002263D0">
        <w:t xml:space="preserve">Figure </w:t>
      </w:r>
      <w:r w:rsidR="00341A05">
        <w:rPr>
          <w:noProof/>
        </w:rPr>
        <w:t>8</w:t>
      </w:r>
      <w:r w:rsidRPr="002263D0">
        <w:fldChar w:fldCharType="end"/>
      </w:r>
      <w:r w:rsidRPr="002263D0">
        <w:t xml:space="preserve">. Further description of how these vessels are utilised, the sources of risk, existing controls and mitigations associated with the STF is provided in the discussion. </w:t>
      </w:r>
    </w:p>
    <w:p w14:paraId="0EAE7D9F" w14:textId="5716061E" w:rsidR="000C650F" w:rsidRPr="002263D0" w:rsidRDefault="000C650F" w:rsidP="00FC20F2">
      <w:pPr>
        <w:pStyle w:val="Paragraphtext"/>
      </w:pPr>
    </w:p>
    <w:p w14:paraId="724AE322" w14:textId="72314F86" w:rsidR="005B3F70" w:rsidRPr="002263D0" w:rsidRDefault="006E310A" w:rsidP="002C383C">
      <w:pPr>
        <w:pStyle w:val="Paragraphtext"/>
        <w:keepNext/>
        <w:jc w:val="center"/>
      </w:pPr>
      <w:r w:rsidRPr="002263D0">
        <w:rPr>
          <w:noProof/>
        </w:rPr>
        <w:lastRenderedPageBreak/>
        <w:drawing>
          <wp:inline distT="0" distB="0" distL="0" distR="0" wp14:anchorId="68C4C2DC" wp14:editId="27C8C4E5">
            <wp:extent cx="5731510" cy="3723005"/>
            <wp:effectExtent l="19050" t="19050" r="21590" b="10795"/>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30" cstate="email">
                      <a:extLst>
                        <a:ext uri="{28A0092B-C50C-407E-A947-70E740481C1C}">
                          <a14:useLocalDpi xmlns:a14="http://schemas.microsoft.com/office/drawing/2010/main"/>
                        </a:ext>
                      </a:extLst>
                    </a:blip>
                    <a:stretch>
                      <a:fillRect/>
                    </a:stretch>
                  </pic:blipFill>
                  <pic:spPr>
                    <a:xfrm>
                      <a:off x="0" y="0"/>
                      <a:ext cx="5731510" cy="3723005"/>
                    </a:xfrm>
                    <a:prstGeom prst="rect">
                      <a:avLst/>
                    </a:prstGeom>
                    <a:ln>
                      <a:solidFill>
                        <a:schemeClr val="tx1"/>
                      </a:solidFill>
                    </a:ln>
                  </pic:spPr>
                </pic:pic>
              </a:graphicData>
            </a:graphic>
          </wp:inline>
        </w:drawing>
      </w:r>
    </w:p>
    <w:p w14:paraId="02F58013" w14:textId="7CBF3A4C" w:rsidR="000C650F" w:rsidRPr="002263D0" w:rsidRDefault="005B3F70" w:rsidP="002C383C">
      <w:pPr>
        <w:pStyle w:val="Caption"/>
        <w:jc w:val="center"/>
      </w:pPr>
      <w:bookmarkStart w:id="42" w:name="_Ref80604864"/>
      <w:bookmarkStart w:id="43" w:name="_Toc153897925"/>
      <w:r w:rsidRPr="002263D0">
        <w:t xml:space="preserve">Figure </w:t>
      </w:r>
      <w:r w:rsidRPr="002263D0">
        <w:fldChar w:fldCharType="begin"/>
      </w:r>
      <w:r w:rsidRPr="002263D0">
        <w:instrText>SEQ Figure \* ARABIC</w:instrText>
      </w:r>
      <w:r w:rsidRPr="002263D0">
        <w:fldChar w:fldCharType="separate"/>
      </w:r>
      <w:r w:rsidR="00341A05">
        <w:rPr>
          <w:noProof/>
        </w:rPr>
        <w:t>7</w:t>
      </w:r>
      <w:r w:rsidRPr="002263D0">
        <w:fldChar w:fldCharType="end"/>
      </w:r>
      <w:bookmarkEnd w:id="42"/>
      <w:r w:rsidRPr="002263D0">
        <w:t>. Sludge vessels located in the northern and central section of the site.</w:t>
      </w:r>
      <w:bookmarkEnd w:id="43"/>
    </w:p>
    <w:p w14:paraId="39CCA6B9" w14:textId="61E5B68C" w:rsidR="005B3F70" w:rsidRPr="002263D0" w:rsidRDefault="005B3F70" w:rsidP="005B3F70"/>
    <w:p w14:paraId="2427D9A2" w14:textId="4BB49517" w:rsidR="005B3F70" w:rsidRPr="002263D0" w:rsidRDefault="00D424D7" w:rsidP="002C383C">
      <w:pPr>
        <w:pStyle w:val="Paragraphtext"/>
        <w:keepNext/>
        <w:jc w:val="center"/>
      </w:pPr>
      <w:r w:rsidRPr="00D424D7">
        <w:rPr>
          <w:noProof/>
        </w:rPr>
        <w:drawing>
          <wp:inline distT="0" distB="0" distL="0" distR="0" wp14:anchorId="69C87DC0" wp14:editId="121E1999">
            <wp:extent cx="6580444" cy="3588588"/>
            <wp:effectExtent l="0" t="0" r="0" b="0"/>
            <wp:docPr id="442990749" name="Picture 442990749" descr="A map of a fact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990749" name="Picture 1" descr="A map of a factory&#10;&#10;Description automatically generated"/>
                    <pic:cNvPicPr/>
                  </pic:nvPicPr>
                  <pic:blipFill>
                    <a:blip r:embed="rId31" cstate="email">
                      <a:extLst>
                        <a:ext uri="{28A0092B-C50C-407E-A947-70E740481C1C}">
                          <a14:useLocalDpi xmlns:a14="http://schemas.microsoft.com/office/drawing/2010/main"/>
                        </a:ext>
                      </a:extLst>
                    </a:blip>
                    <a:stretch>
                      <a:fillRect/>
                    </a:stretch>
                  </pic:blipFill>
                  <pic:spPr>
                    <a:xfrm>
                      <a:off x="0" y="0"/>
                      <a:ext cx="6586213" cy="3591734"/>
                    </a:xfrm>
                    <a:prstGeom prst="rect">
                      <a:avLst/>
                    </a:prstGeom>
                  </pic:spPr>
                </pic:pic>
              </a:graphicData>
            </a:graphic>
          </wp:inline>
        </w:drawing>
      </w:r>
    </w:p>
    <w:p w14:paraId="07E83805" w14:textId="685ADCBB" w:rsidR="00BE6F00" w:rsidRPr="002263D0" w:rsidRDefault="005B3F70" w:rsidP="002C383C">
      <w:pPr>
        <w:pStyle w:val="Caption"/>
        <w:jc w:val="center"/>
      </w:pPr>
      <w:bookmarkStart w:id="44" w:name="_Ref80604866"/>
      <w:bookmarkStart w:id="45" w:name="_Toc153897926"/>
      <w:r w:rsidRPr="002263D0">
        <w:t xml:space="preserve">Figure </w:t>
      </w:r>
      <w:r w:rsidRPr="002263D0">
        <w:fldChar w:fldCharType="begin"/>
      </w:r>
      <w:r w:rsidRPr="002263D0">
        <w:instrText>SEQ Figure \* ARABIC</w:instrText>
      </w:r>
      <w:r w:rsidRPr="002263D0">
        <w:fldChar w:fldCharType="separate"/>
      </w:r>
      <w:r w:rsidR="00341A05">
        <w:rPr>
          <w:noProof/>
        </w:rPr>
        <w:t>8</w:t>
      </w:r>
      <w:r w:rsidRPr="002263D0">
        <w:fldChar w:fldCharType="end"/>
      </w:r>
      <w:bookmarkEnd w:id="44"/>
      <w:r w:rsidRPr="002263D0">
        <w:t>. Sludge vessels located in the eastern section of the site.</w:t>
      </w:r>
      <w:bookmarkEnd w:id="45"/>
    </w:p>
    <w:p w14:paraId="0412EFDB" w14:textId="2588BC48" w:rsidR="00E37CB9" w:rsidRPr="002263D0" w:rsidRDefault="00FC20F2" w:rsidP="0068734E">
      <w:pPr>
        <w:pStyle w:val="Heading4"/>
      </w:pPr>
      <w:bookmarkStart w:id="46" w:name="_Toc174638109"/>
      <w:bookmarkStart w:id="47" w:name="_Toc75259924"/>
      <w:r>
        <w:t xml:space="preserve">Sludge reception, </w:t>
      </w:r>
      <w:r w:rsidR="007C550A">
        <w:t>treatment,</w:t>
      </w:r>
      <w:r>
        <w:t xml:space="preserve"> and handlin</w:t>
      </w:r>
      <w:r w:rsidR="00E37CB9">
        <w:t>g</w:t>
      </w:r>
      <w:bookmarkEnd w:id="46"/>
    </w:p>
    <w:p w14:paraId="035D0BF8" w14:textId="77777777" w:rsidR="006054FE" w:rsidRDefault="006054FE">
      <w:pPr>
        <w:spacing w:after="160" w:line="259" w:lineRule="auto"/>
        <w:jc w:val="left"/>
        <w:rPr>
          <w:rFonts w:cs="Arial"/>
          <w:szCs w:val="20"/>
        </w:rPr>
      </w:pPr>
      <w:r>
        <w:rPr>
          <w:rFonts w:cs="Arial"/>
          <w:szCs w:val="20"/>
        </w:rPr>
        <w:br w:type="page"/>
      </w:r>
    </w:p>
    <w:p w14:paraId="3BB758E3" w14:textId="18B8C4A7" w:rsidR="000A33E6" w:rsidRPr="002263D0" w:rsidRDefault="000A33E6" w:rsidP="000A33E6">
      <w:pPr>
        <w:rPr>
          <w:rFonts w:cs="Arial"/>
          <w:szCs w:val="20"/>
        </w:rPr>
      </w:pPr>
      <w:r w:rsidRPr="002263D0">
        <w:rPr>
          <w:rFonts w:cs="Arial"/>
          <w:szCs w:val="20"/>
        </w:rPr>
        <w:lastRenderedPageBreak/>
        <w:t xml:space="preserve">Lundwood STF treats the following sewage sludges: </w:t>
      </w:r>
    </w:p>
    <w:p w14:paraId="07870540" w14:textId="77777777" w:rsidR="00304003" w:rsidRPr="002263D0" w:rsidRDefault="00304003" w:rsidP="00304003">
      <w:pPr>
        <w:pStyle w:val="ListBullet"/>
        <w:ind w:left="284" w:hanging="284"/>
        <w:rPr>
          <w:rFonts w:cs="Arial"/>
          <w:szCs w:val="20"/>
        </w:rPr>
      </w:pPr>
      <w:r w:rsidRPr="002263D0">
        <w:rPr>
          <w:rFonts w:cs="Arial"/>
          <w:szCs w:val="20"/>
        </w:rPr>
        <w:t>Indigenous primary sludges and surplus activated sludge (SAS) arising from sewage treatment processes operating within the wider Lundwood WwTW that are piped directly to the STF.</w:t>
      </w:r>
    </w:p>
    <w:p w14:paraId="7EDCD666" w14:textId="10CE7E29" w:rsidR="004F3452" w:rsidRPr="002263D0" w:rsidRDefault="00304003" w:rsidP="00304003">
      <w:pPr>
        <w:pStyle w:val="ListBullet"/>
        <w:ind w:left="284" w:hanging="284"/>
        <w:rPr>
          <w:rFonts w:cs="Arial"/>
          <w:szCs w:val="20"/>
        </w:rPr>
      </w:pPr>
      <w:r w:rsidRPr="002263D0">
        <w:rPr>
          <w:rFonts w:cs="Arial"/>
          <w:szCs w:val="20"/>
        </w:rPr>
        <w:t xml:space="preserve">Liquid sludges generated by other YW Wastewater Treatment Works (WwTW) (with lower capacity or capability for treating sludges on-site) that are imported to Lundwood STF for additional treatment.  </w:t>
      </w:r>
    </w:p>
    <w:p w14:paraId="79E9F2E5" w14:textId="283E5CFC" w:rsidR="00AB7C96" w:rsidRPr="002263D0" w:rsidRDefault="000A33E6" w:rsidP="00E50145">
      <w:pPr>
        <w:spacing w:before="100" w:beforeAutospacing="1"/>
        <w:rPr>
          <w:rFonts w:cs="Arial"/>
          <w:szCs w:val="20"/>
        </w:rPr>
      </w:pPr>
      <w:r w:rsidRPr="002263D0">
        <w:rPr>
          <w:rFonts w:cs="Arial"/>
          <w:szCs w:val="20"/>
        </w:rPr>
        <w:t>Imported liquid sludge is delivered to site by tanker. The tanker unloads at the dedicated sludge import area and sludge is pumped (using vehicle mounted pumps) into the sludge screen feed tank (</w:t>
      </w:r>
      <w:r w:rsidR="00E50145" w:rsidRPr="002263D0">
        <w:rPr>
          <w:rFonts w:cs="Arial"/>
          <w:szCs w:val="20"/>
        </w:rPr>
        <w:fldChar w:fldCharType="begin"/>
      </w:r>
      <w:r w:rsidR="00E50145" w:rsidRPr="002263D0">
        <w:rPr>
          <w:rFonts w:cs="Arial"/>
          <w:szCs w:val="20"/>
        </w:rPr>
        <w:instrText xml:space="preserve"> REF _Ref87278960 \h </w:instrText>
      </w:r>
      <w:r w:rsidR="00E50145" w:rsidRPr="002263D0">
        <w:rPr>
          <w:rFonts w:cs="Arial"/>
          <w:szCs w:val="20"/>
        </w:rPr>
      </w:r>
      <w:r w:rsidR="00E50145" w:rsidRPr="002263D0">
        <w:rPr>
          <w:rFonts w:cs="Arial"/>
          <w:szCs w:val="20"/>
        </w:rPr>
        <w:fldChar w:fldCharType="separate"/>
      </w:r>
      <w:r w:rsidR="00341A05" w:rsidRPr="002263D0">
        <w:t xml:space="preserve">Figure </w:t>
      </w:r>
      <w:r w:rsidR="00341A05">
        <w:rPr>
          <w:noProof/>
        </w:rPr>
        <w:t>9</w:t>
      </w:r>
      <w:r w:rsidR="00E50145" w:rsidRPr="002263D0">
        <w:rPr>
          <w:rFonts w:cs="Arial"/>
          <w:szCs w:val="20"/>
        </w:rPr>
        <w:fldChar w:fldCharType="end"/>
      </w:r>
      <w:r w:rsidR="00E50145" w:rsidRPr="002263D0">
        <w:rPr>
          <w:rFonts w:cs="Arial"/>
          <w:szCs w:val="20"/>
        </w:rPr>
        <w:t xml:space="preserve">, </w:t>
      </w:r>
      <w:r w:rsidRPr="002263D0">
        <w:rPr>
          <w:rFonts w:cs="Arial"/>
          <w:szCs w:val="20"/>
        </w:rPr>
        <w:t>150 m</w:t>
      </w:r>
      <w:r w:rsidRPr="002263D0">
        <w:rPr>
          <w:rFonts w:cs="Arial"/>
          <w:szCs w:val="20"/>
          <w:vertAlign w:val="superscript"/>
        </w:rPr>
        <w:t>3</w:t>
      </w:r>
      <w:r w:rsidRPr="002263D0">
        <w:rPr>
          <w:rFonts w:cs="Arial"/>
          <w:szCs w:val="20"/>
        </w:rPr>
        <w:t xml:space="preserve"> covered steel tank). The maximum load is typically 28 tonnes with unloading taking up to 30 minutes. Only appropriately authorised vehicles can discharge at the site. This is controlled using a ‘WaSP’ logger; valves on the discharge pipework will only open when a driver presents appropriate authentication to the system. The WaSP logger records the source of the sludge, the time and date of delivery, the total volume discharged and average percentage dry solids of the load. </w:t>
      </w:r>
    </w:p>
    <w:bookmarkEnd w:id="47"/>
    <w:p w14:paraId="5529882F" w14:textId="77777777" w:rsidR="007D4CA3" w:rsidRPr="002263D0" w:rsidRDefault="007D4CA3" w:rsidP="00900E7E">
      <w:pPr>
        <w:spacing w:after="0"/>
        <w:rPr>
          <w:rFonts w:eastAsia="Calibri" w:cs="Arial"/>
          <w:highlight w:val="yellow"/>
        </w:rPr>
      </w:pPr>
    </w:p>
    <w:p w14:paraId="1DBF83C7" w14:textId="77777777" w:rsidR="007D4CA3" w:rsidRPr="002263D0" w:rsidRDefault="007D4CA3" w:rsidP="00CD1A69">
      <w:pPr>
        <w:keepNext/>
        <w:spacing w:after="0"/>
        <w:jc w:val="center"/>
      </w:pPr>
      <w:r w:rsidRPr="002263D0">
        <w:rPr>
          <w:noProof/>
        </w:rPr>
        <w:drawing>
          <wp:inline distT="0" distB="0" distL="0" distR="0" wp14:anchorId="3EAAF623" wp14:editId="1E788F4C">
            <wp:extent cx="5731510" cy="3820795"/>
            <wp:effectExtent l="19050" t="19050" r="21590" b="27305"/>
            <wp:docPr id="9" name="Picture 9" descr="A picture containing outdoor, sky, ground,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outdoor, sky, ground, building&#10;&#10;Description automatically generated"/>
                    <pic:cNvPicPr/>
                  </pic:nvPicPr>
                  <pic:blipFill>
                    <a:blip r:embed="rId32" cstate="email">
                      <a:extLst>
                        <a:ext uri="{28A0092B-C50C-407E-A947-70E740481C1C}">
                          <a14:useLocalDpi xmlns:a14="http://schemas.microsoft.com/office/drawing/2010/main"/>
                        </a:ext>
                      </a:extLst>
                    </a:blip>
                    <a:stretch>
                      <a:fillRect/>
                    </a:stretch>
                  </pic:blipFill>
                  <pic:spPr>
                    <a:xfrm>
                      <a:off x="0" y="0"/>
                      <a:ext cx="5731510" cy="3820795"/>
                    </a:xfrm>
                    <a:prstGeom prst="rect">
                      <a:avLst/>
                    </a:prstGeom>
                    <a:ln>
                      <a:solidFill>
                        <a:schemeClr val="tx1"/>
                      </a:solidFill>
                    </a:ln>
                  </pic:spPr>
                </pic:pic>
              </a:graphicData>
            </a:graphic>
          </wp:inline>
        </w:drawing>
      </w:r>
    </w:p>
    <w:p w14:paraId="64931B30" w14:textId="08BB5E85" w:rsidR="007D4CA3" w:rsidRPr="002263D0" w:rsidRDefault="007D4CA3" w:rsidP="00CD1A69">
      <w:pPr>
        <w:pStyle w:val="Caption"/>
        <w:jc w:val="center"/>
        <w:rPr>
          <w:rFonts w:eastAsia="Calibri"/>
          <w:highlight w:val="yellow"/>
        </w:rPr>
      </w:pPr>
      <w:bookmarkStart w:id="48" w:name="_Ref87278960"/>
      <w:bookmarkStart w:id="49" w:name="_Toc153897927"/>
      <w:r w:rsidRPr="002263D0">
        <w:t xml:space="preserve">Figure </w:t>
      </w:r>
      <w:r w:rsidRPr="002263D0">
        <w:fldChar w:fldCharType="begin"/>
      </w:r>
      <w:r w:rsidRPr="002263D0">
        <w:instrText>SEQ Figure \* ARABIC</w:instrText>
      </w:r>
      <w:r w:rsidRPr="002263D0">
        <w:fldChar w:fldCharType="separate"/>
      </w:r>
      <w:r w:rsidR="00341A05">
        <w:rPr>
          <w:noProof/>
        </w:rPr>
        <w:t>9</w:t>
      </w:r>
      <w:r w:rsidRPr="002263D0">
        <w:fldChar w:fldCharType="end"/>
      </w:r>
      <w:bookmarkEnd w:id="48"/>
      <w:r w:rsidRPr="002263D0">
        <w:t>. Sludge import tank</w:t>
      </w:r>
      <w:r w:rsidR="00CD1A69" w:rsidRPr="002263D0">
        <w:t>.</w:t>
      </w:r>
      <w:bookmarkEnd w:id="49"/>
    </w:p>
    <w:p w14:paraId="22F201A6" w14:textId="77777777" w:rsidR="007D4CA3" w:rsidRPr="002263D0" w:rsidRDefault="007D4CA3" w:rsidP="00900E7E">
      <w:pPr>
        <w:spacing w:after="0"/>
        <w:rPr>
          <w:rFonts w:eastAsia="Calibri" w:cs="Arial"/>
          <w:highlight w:val="yellow"/>
        </w:rPr>
      </w:pPr>
    </w:p>
    <w:p w14:paraId="3C1C6987" w14:textId="49D24CE2" w:rsidR="005D1FA5" w:rsidRPr="002263D0" w:rsidRDefault="005D1FA5" w:rsidP="00D83344">
      <w:pPr>
        <w:spacing w:after="160" w:line="259" w:lineRule="auto"/>
        <w:rPr>
          <w:rFonts w:cs="Arial"/>
          <w:szCs w:val="20"/>
        </w:rPr>
      </w:pPr>
      <w:r w:rsidRPr="002263D0">
        <w:rPr>
          <w:rFonts w:cs="Arial"/>
          <w:szCs w:val="20"/>
        </w:rPr>
        <w:t xml:space="preserve">After screening, imported liquid sludge is pumped via a sub-surface concrete sump, in pipework (largely underground) to the </w:t>
      </w:r>
      <w:bookmarkStart w:id="50" w:name="_Hlk79059324"/>
      <w:r w:rsidRPr="002263D0">
        <w:rPr>
          <w:rFonts w:cs="Arial"/>
          <w:szCs w:val="20"/>
        </w:rPr>
        <w:t xml:space="preserve">thickener feed tanks </w:t>
      </w:r>
      <w:bookmarkEnd w:id="50"/>
      <w:r w:rsidRPr="002263D0">
        <w:rPr>
          <w:rFonts w:cs="Arial"/>
          <w:szCs w:val="20"/>
        </w:rPr>
        <w:t>(</w:t>
      </w:r>
      <w:r w:rsidR="005B678A" w:rsidRPr="002263D0">
        <w:rPr>
          <w:rFonts w:cs="Arial"/>
          <w:szCs w:val="20"/>
        </w:rPr>
        <w:fldChar w:fldCharType="begin"/>
      </w:r>
      <w:r w:rsidR="005B678A" w:rsidRPr="002263D0">
        <w:rPr>
          <w:rFonts w:cs="Arial"/>
          <w:szCs w:val="20"/>
        </w:rPr>
        <w:instrText xml:space="preserve"> REF _Ref74144173 \h </w:instrText>
      </w:r>
      <w:r w:rsidR="00D83344" w:rsidRPr="002263D0">
        <w:rPr>
          <w:rFonts w:cs="Arial"/>
          <w:szCs w:val="20"/>
        </w:rPr>
        <w:instrText xml:space="preserve"> \* MERGEFORMAT </w:instrText>
      </w:r>
      <w:r w:rsidR="005B678A" w:rsidRPr="002263D0">
        <w:rPr>
          <w:rFonts w:cs="Arial"/>
          <w:szCs w:val="20"/>
        </w:rPr>
      </w:r>
      <w:r w:rsidR="005B678A" w:rsidRPr="002263D0">
        <w:rPr>
          <w:rFonts w:cs="Arial"/>
          <w:szCs w:val="20"/>
        </w:rPr>
        <w:fldChar w:fldCharType="separate"/>
      </w:r>
      <w:r w:rsidR="00341A05" w:rsidRPr="002263D0">
        <w:t xml:space="preserve">Figure </w:t>
      </w:r>
      <w:r w:rsidR="00341A05">
        <w:t>10</w:t>
      </w:r>
      <w:r w:rsidR="005B678A" w:rsidRPr="002263D0">
        <w:rPr>
          <w:rFonts w:cs="Arial"/>
          <w:szCs w:val="20"/>
        </w:rPr>
        <w:fldChar w:fldCharType="end"/>
      </w:r>
      <w:r w:rsidR="00411C83" w:rsidRPr="002263D0">
        <w:rPr>
          <w:rFonts w:cs="Arial"/>
          <w:szCs w:val="20"/>
        </w:rPr>
        <w:t xml:space="preserve">, </w:t>
      </w:r>
      <w:r w:rsidRPr="002263D0">
        <w:rPr>
          <w:rFonts w:cs="Arial"/>
          <w:szCs w:val="20"/>
        </w:rPr>
        <w:t>2 no. 1,589 m</w:t>
      </w:r>
      <w:r w:rsidRPr="002263D0">
        <w:rPr>
          <w:rFonts w:cs="Arial"/>
          <w:szCs w:val="20"/>
          <w:vertAlign w:val="superscript"/>
        </w:rPr>
        <w:t>3</w:t>
      </w:r>
      <w:r w:rsidRPr="002263D0">
        <w:rPr>
          <w:rFonts w:cs="Arial"/>
          <w:szCs w:val="20"/>
        </w:rPr>
        <w:t xml:space="preserve"> covered steel tanks). These tanks are air mixed and operate in fill / draw mode with tanks changing over every 24 hours. The tanks are covered with headspace air extracted and routed to a two-stage odour control unit</w:t>
      </w:r>
      <w:r w:rsidR="00D62565" w:rsidRPr="002263D0">
        <w:rPr>
          <w:rFonts w:cs="Arial"/>
          <w:szCs w:val="20"/>
        </w:rPr>
        <w:t>.</w:t>
      </w:r>
      <w:r w:rsidRPr="002263D0">
        <w:rPr>
          <w:rFonts w:cs="Arial"/>
          <w:szCs w:val="20"/>
        </w:rPr>
        <w:t xml:space="preserve"> </w:t>
      </w:r>
    </w:p>
    <w:p w14:paraId="63A462F0" w14:textId="77777777" w:rsidR="00304003" w:rsidRPr="002263D0" w:rsidRDefault="00304003" w:rsidP="00304003">
      <w:pPr>
        <w:rPr>
          <w:rFonts w:cs="Arial"/>
          <w:szCs w:val="20"/>
        </w:rPr>
      </w:pPr>
      <w:r w:rsidRPr="002263D0">
        <w:rPr>
          <w:rFonts w:cs="Arial"/>
          <w:szCs w:val="20"/>
        </w:rPr>
        <w:t>Indigenous SAS and primary sludge from the wider Lundwood WwTW is piped directly to the thickener feed tanks and mixed with the imported screened liquid sludge prior to onward transfer to the drum thickener building.</w:t>
      </w:r>
    </w:p>
    <w:p w14:paraId="4DE68425" w14:textId="3B390101" w:rsidR="00E37CB9" w:rsidRPr="002263D0" w:rsidRDefault="00E37CB9" w:rsidP="00E37CB9">
      <w:pPr>
        <w:pStyle w:val="Paragraphtext"/>
        <w:rPr>
          <w:b/>
          <w:highlight w:val="yellow"/>
        </w:rPr>
      </w:pPr>
    </w:p>
    <w:p w14:paraId="566B80B4" w14:textId="27213E35" w:rsidR="00FC20F2" w:rsidRPr="002263D0" w:rsidRDefault="004A400D" w:rsidP="002C383C">
      <w:pPr>
        <w:jc w:val="center"/>
      </w:pPr>
      <w:r w:rsidRPr="002263D0">
        <w:rPr>
          <w:noProof/>
        </w:rPr>
        <w:lastRenderedPageBreak/>
        <w:drawing>
          <wp:inline distT="0" distB="0" distL="0" distR="0" wp14:anchorId="63691EDE" wp14:editId="56650B34">
            <wp:extent cx="5731510" cy="3821006"/>
            <wp:effectExtent l="19050" t="19050" r="21590" b="27305"/>
            <wp:docPr id="23"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33" cstate="email">
                      <a:extLst>
                        <a:ext uri="{28A0092B-C50C-407E-A947-70E740481C1C}">
                          <a14:useLocalDpi xmlns:a14="http://schemas.microsoft.com/office/drawing/2010/main"/>
                        </a:ext>
                      </a:extLst>
                    </a:blip>
                    <a:stretch>
                      <a:fillRect/>
                    </a:stretch>
                  </pic:blipFill>
                  <pic:spPr bwMode="auto">
                    <a:xfrm>
                      <a:off x="0" y="0"/>
                      <a:ext cx="5731510" cy="3821006"/>
                    </a:xfrm>
                    <a:prstGeom prst="rect">
                      <a:avLst/>
                    </a:prstGeom>
                    <a:noFill/>
                    <a:ln>
                      <a:solidFill>
                        <a:schemeClr val="tx1"/>
                      </a:solidFill>
                    </a:ln>
                  </pic:spPr>
                </pic:pic>
              </a:graphicData>
            </a:graphic>
          </wp:inline>
        </w:drawing>
      </w:r>
    </w:p>
    <w:p w14:paraId="11183A94" w14:textId="0C4F7A74" w:rsidR="002850D7" w:rsidRPr="002263D0" w:rsidRDefault="00FC20F2" w:rsidP="002C383C">
      <w:pPr>
        <w:pStyle w:val="Caption"/>
        <w:jc w:val="center"/>
      </w:pPr>
      <w:bookmarkStart w:id="51" w:name="_Ref74144173"/>
      <w:bookmarkStart w:id="52" w:name="_Toc153897928"/>
      <w:r w:rsidRPr="002263D0">
        <w:t xml:space="preserve">Figure </w:t>
      </w:r>
      <w:r w:rsidRPr="002263D0">
        <w:fldChar w:fldCharType="begin"/>
      </w:r>
      <w:r w:rsidRPr="002263D0">
        <w:instrText>SEQ Figure \* ARABIC</w:instrText>
      </w:r>
      <w:r w:rsidRPr="002263D0">
        <w:fldChar w:fldCharType="separate"/>
      </w:r>
      <w:r w:rsidR="00341A05">
        <w:rPr>
          <w:noProof/>
        </w:rPr>
        <w:t>10</w:t>
      </w:r>
      <w:r w:rsidRPr="002263D0">
        <w:fldChar w:fldCharType="end"/>
      </w:r>
      <w:bookmarkEnd w:id="51"/>
      <w:r w:rsidRPr="002263D0">
        <w:t xml:space="preserve">. </w:t>
      </w:r>
      <w:r w:rsidR="004D0B64" w:rsidRPr="002263D0">
        <w:t>Drum t</w:t>
      </w:r>
      <w:r w:rsidR="0062382C" w:rsidRPr="002263D0">
        <w:t>hickener feed tanks</w:t>
      </w:r>
      <w:r w:rsidR="00990E69" w:rsidRPr="002263D0">
        <w:t xml:space="preserve"> (2 no.)</w:t>
      </w:r>
      <w:r w:rsidRPr="002263D0">
        <w:t>.</w:t>
      </w:r>
      <w:bookmarkStart w:id="53" w:name="_Toc75259929"/>
      <w:bookmarkEnd w:id="52"/>
    </w:p>
    <w:p w14:paraId="3F4678A5" w14:textId="77777777" w:rsidR="0051021F" w:rsidRPr="002263D0" w:rsidRDefault="0051021F" w:rsidP="00BC4960">
      <w:pPr>
        <w:spacing w:after="0" w:line="240" w:lineRule="auto"/>
        <w:jc w:val="left"/>
        <w:rPr>
          <w:rFonts w:ascii="Times New Roman" w:hAnsi="Times New Roman" w:cs="Times New Roman"/>
          <w:sz w:val="24"/>
          <w:szCs w:val="24"/>
          <w:highlight w:val="yellow"/>
          <w:lang w:eastAsia="en-GB"/>
        </w:rPr>
      </w:pPr>
    </w:p>
    <w:p w14:paraId="13A1EEFD" w14:textId="4D73880A" w:rsidR="00304003" w:rsidRPr="002263D0" w:rsidRDefault="00304003" w:rsidP="00304003">
      <w:pPr>
        <w:rPr>
          <w:rFonts w:eastAsia="Calibri" w:cs="Arial"/>
        </w:rPr>
      </w:pPr>
      <w:r w:rsidRPr="002263D0">
        <w:rPr>
          <w:rFonts w:eastAsia="Calibri" w:cs="Arial"/>
        </w:rPr>
        <w:t xml:space="preserve">Sludge from the thickener feed tanks is then transferred to the thickener building via above and below ground pipework serving two thickening process streams, which operate on a duty/standby basis.  Each sludge stream comprises a dedicated thickener feed pump drawing blended sludge, a polymer dosing pump drawing made-up polymer, a flocculation tank and a pair of drum thickeners (thus there are four thickeners in total). Concentrated liquid polymer is diluted with potable water, then mixed with treated final effluent as a carrier and mixed with the sludge in the flocculation tank.  Each flocculation tank feeds two drum thickeners at an equal rate.  The polymer encourages separation of water and sludge as the sludge is rotated in the drum to remove excess liquid. The resulting liquor is transferred to a wet well located to the west of the thickener feed tanks and from there is pumped back to the WwTW for full treatment.  Each sludge stream has been sized with sufficient capacity to process site daily throughput requirements over a </w:t>
      </w:r>
      <w:r w:rsidR="00BE18F5" w:rsidRPr="002263D0">
        <w:rPr>
          <w:rFonts w:eastAsia="Calibri" w:cs="Arial"/>
        </w:rPr>
        <w:t>16-hour</w:t>
      </w:r>
      <w:r w:rsidRPr="002263D0">
        <w:rPr>
          <w:rFonts w:eastAsia="Calibri" w:cs="Arial"/>
        </w:rPr>
        <w:t xml:space="preserve"> period </w:t>
      </w:r>
      <w:r w:rsidR="0033384D" w:rsidRPr="002263D0">
        <w:rPr>
          <w:rFonts w:eastAsia="Calibri" w:cs="Arial"/>
        </w:rPr>
        <w:t>i.e.,</w:t>
      </w:r>
      <w:r w:rsidRPr="002263D0">
        <w:rPr>
          <w:rFonts w:eastAsia="Calibri" w:cs="Arial"/>
        </w:rPr>
        <w:t xml:space="preserve"> there is adequate redundant capacity in the event of plant failure.</w:t>
      </w:r>
    </w:p>
    <w:p w14:paraId="406C3C94" w14:textId="77777777" w:rsidR="00304003" w:rsidRPr="002263D0" w:rsidRDefault="00304003" w:rsidP="00304003">
      <w:pPr>
        <w:rPr>
          <w:rFonts w:eastAsia="Calibri" w:cs="Arial"/>
        </w:rPr>
      </w:pPr>
      <w:r w:rsidRPr="002263D0">
        <w:rPr>
          <w:rFonts w:eastAsia="Calibri" w:cs="Arial"/>
        </w:rPr>
        <w:t xml:space="preserve">The drum thickeners are equipped with automatic spray bars which provide continual self-cleaning. In addition, an automatic hot wash system is run periodically in accordance with the planned maintenance regime.  The hot wash is designed to break down any fats that would blind the drum filter material.  The automatic spray bars operate using treated final effluent and the hot wash system utilises mains potable water.  </w:t>
      </w:r>
    </w:p>
    <w:p w14:paraId="4E37C19D" w14:textId="77777777" w:rsidR="00304003" w:rsidRPr="002263D0" w:rsidRDefault="00304003" w:rsidP="00304003">
      <w:pPr>
        <w:rPr>
          <w:rFonts w:eastAsia="Calibri" w:cs="Arial"/>
        </w:rPr>
      </w:pPr>
      <w:r w:rsidRPr="002263D0">
        <w:rPr>
          <w:rFonts w:eastAsia="Calibri" w:cs="Arial"/>
        </w:rPr>
        <w:t>The liquid polymer delivery point is located in the roadway outside the thickener building; liquid polymer is delivered in 1m</w:t>
      </w:r>
      <w:r w:rsidRPr="002263D0">
        <w:rPr>
          <w:rFonts w:eastAsia="Calibri" w:cs="Arial"/>
          <w:vertAlign w:val="superscript"/>
        </w:rPr>
        <w:t>3</w:t>
      </w:r>
      <w:r w:rsidRPr="002263D0">
        <w:rPr>
          <w:rFonts w:eastAsia="Calibri" w:cs="Arial"/>
        </w:rPr>
        <w:t xml:space="preserve"> IBCs and pumped from these to a 10 m</w:t>
      </w:r>
      <w:r w:rsidRPr="002263D0">
        <w:rPr>
          <w:rFonts w:eastAsia="Calibri" w:cs="Arial"/>
          <w:vertAlign w:val="superscript"/>
        </w:rPr>
        <w:t>3</w:t>
      </w:r>
      <w:r w:rsidRPr="002263D0">
        <w:rPr>
          <w:rFonts w:eastAsia="Calibri" w:cs="Arial"/>
        </w:rPr>
        <w:t xml:space="preserve"> bulk storage tank located within the thickener building.  Located above the same concrete sump bund within the thickener building as the bulk storage tank is the 5 m</w:t>
      </w:r>
      <w:r w:rsidRPr="002263D0">
        <w:rPr>
          <w:rFonts w:eastAsia="Calibri" w:cs="Arial"/>
          <w:vertAlign w:val="superscript"/>
        </w:rPr>
        <w:t xml:space="preserve">3 </w:t>
      </w:r>
      <w:r w:rsidRPr="002263D0">
        <w:rPr>
          <w:rFonts w:eastAsia="Calibri" w:cs="Arial"/>
        </w:rPr>
        <w:t>capacity polymer solution storage tank containing the diluted polymer solution.</w:t>
      </w:r>
    </w:p>
    <w:p w14:paraId="39CF4BFF" w14:textId="77777777" w:rsidR="00D83344" w:rsidRPr="002263D0" w:rsidRDefault="00D83344" w:rsidP="00D83344">
      <w:pPr>
        <w:spacing w:after="0" w:line="240" w:lineRule="auto"/>
        <w:rPr>
          <w:rFonts w:eastAsia="Calibri" w:cs="Arial"/>
        </w:rPr>
      </w:pPr>
    </w:p>
    <w:p w14:paraId="19D66B68" w14:textId="77777777" w:rsidR="00D83344" w:rsidRPr="002263D0" w:rsidRDefault="007843B3" w:rsidP="00D83344">
      <w:pPr>
        <w:spacing w:after="0"/>
        <w:rPr>
          <w:rFonts w:eastAsia="MS Mincho" w:cs="Arial"/>
          <w:szCs w:val="24"/>
        </w:rPr>
      </w:pPr>
      <w:r w:rsidRPr="002263D0">
        <w:rPr>
          <w:rFonts w:eastAsia="MS Mincho" w:cs="Arial"/>
          <w:szCs w:val="24"/>
        </w:rPr>
        <w:t>Best available techniques for sludge reception, treatment and handling includes trace heating, reducing fracture on freezing and largely automated PLC. PLC includes level sensors to reduce risk of tank overtopping, resulting in contamination and potential odour generation. Tanks also have an emergency overspill facility connected to site drainage (that is discharged back to the WwTW inlet) as a last line of defence to prevent overtopping.</w:t>
      </w:r>
    </w:p>
    <w:p w14:paraId="41FFC3F6" w14:textId="77777777" w:rsidR="008D3199" w:rsidRPr="002263D0" w:rsidRDefault="008D3199" w:rsidP="0068734E">
      <w:pPr>
        <w:pStyle w:val="Heading4"/>
      </w:pPr>
      <w:bookmarkStart w:id="54" w:name="_Toc174638110"/>
      <w:r>
        <w:lastRenderedPageBreak/>
        <w:t>Sludge digestion</w:t>
      </w:r>
      <w:bookmarkEnd w:id="54"/>
    </w:p>
    <w:p w14:paraId="1211C439" w14:textId="12BDB97F" w:rsidR="00B0577F" w:rsidRPr="002263D0" w:rsidRDefault="00B0577F" w:rsidP="00B0577F">
      <w:pPr>
        <w:rPr>
          <w:rFonts w:eastAsia="Calibri" w:cs="Arial"/>
        </w:rPr>
      </w:pPr>
      <w:r w:rsidRPr="002263D0">
        <w:rPr>
          <w:rFonts w:eastAsia="Calibri" w:cs="Arial"/>
        </w:rPr>
        <w:t>The thickened sludge is transferred to a 712 m</w:t>
      </w:r>
      <w:r w:rsidRPr="002263D0">
        <w:rPr>
          <w:rFonts w:eastAsia="Calibri" w:cs="Arial"/>
          <w:vertAlign w:val="superscript"/>
        </w:rPr>
        <w:t>3</w:t>
      </w:r>
      <w:r w:rsidRPr="002263D0">
        <w:rPr>
          <w:rFonts w:eastAsia="Calibri" w:cs="Arial"/>
        </w:rPr>
        <w:t xml:space="preserve"> digester feed tank (</w:t>
      </w:r>
      <w:r w:rsidRPr="002263D0">
        <w:rPr>
          <w:rFonts w:eastAsia="Calibri" w:cs="Arial"/>
        </w:rPr>
        <w:fldChar w:fldCharType="begin"/>
      </w:r>
      <w:r w:rsidRPr="002263D0">
        <w:rPr>
          <w:rFonts w:eastAsia="Calibri" w:cs="Arial"/>
        </w:rPr>
        <w:instrText xml:space="preserve"> REF _Ref80278812 \h </w:instrText>
      </w:r>
      <w:r w:rsidRPr="002263D0">
        <w:rPr>
          <w:rFonts w:eastAsia="Calibri" w:cs="Arial"/>
        </w:rPr>
      </w:r>
      <w:r w:rsidRPr="002263D0">
        <w:rPr>
          <w:rFonts w:eastAsia="Calibri" w:cs="Arial"/>
        </w:rPr>
        <w:fldChar w:fldCharType="separate"/>
      </w:r>
      <w:r w:rsidR="00341A05" w:rsidRPr="002263D0">
        <w:t xml:space="preserve">Figure </w:t>
      </w:r>
      <w:r w:rsidR="00341A05">
        <w:rPr>
          <w:noProof/>
        </w:rPr>
        <w:t>11</w:t>
      </w:r>
      <w:r w:rsidRPr="002263D0">
        <w:rPr>
          <w:rFonts w:eastAsia="Calibri" w:cs="Arial"/>
        </w:rPr>
        <w:fldChar w:fldCharType="end"/>
      </w:r>
      <w:r w:rsidRPr="002263D0">
        <w:rPr>
          <w:rFonts w:eastAsia="Calibri" w:cs="Arial"/>
        </w:rPr>
        <w:t>). This tank is of concrete construction, mixed and covered. Sludge is passed forward continually from this tank to the anaerobic digesters (</w:t>
      </w:r>
      <w:r w:rsidRPr="002263D0">
        <w:rPr>
          <w:rFonts w:eastAsia="Calibri" w:cs="Arial"/>
        </w:rPr>
        <w:fldChar w:fldCharType="begin"/>
      </w:r>
      <w:r w:rsidRPr="002263D0">
        <w:rPr>
          <w:rFonts w:eastAsia="Calibri" w:cs="Arial"/>
        </w:rPr>
        <w:instrText xml:space="preserve"> REF _Ref80278731 \h </w:instrText>
      </w:r>
      <w:r w:rsidRPr="002263D0">
        <w:rPr>
          <w:rFonts w:eastAsia="Calibri" w:cs="Arial"/>
        </w:rPr>
      </w:r>
      <w:r w:rsidRPr="002263D0">
        <w:rPr>
          <w:rFonts w:eastAsia="Calibri" w:cs="Arial"/>
        </w:rPr>
        <w:fldChar w:fldCharType="separate"/>
      </w:r>
      <w:r w:rsidR="00341A05" w:rsidRPr="002263D0">
        <w:t xml:space="preserve">Figure </w:t>
      </w:r>
      <w:r w:rsidR="00341A05">
        <w:rPr>
          <w:noProof/>
        </w:rPr>
        <w:t>12</w:t>
      </w:r>
      <w:r w:rsidRPr="002263D0">
        <w:rPr>
          <w:rFonts w:eastAsia="Calibri" w:cs="Arial"/>
        </w:rPr>
        <w:fldChar w:fldCharType="end"/>
      </w:r>
      <w:r w:rsidRPr="002263D0">
        <w:rPr>
          <w:rFonts w:eastAsia="Calibri" w:cs="Arial"/>
        </w:rPr>
        <w:t xml:space="preserve">, 2 no. </w:t>
      </w:r>
      <w:r w:rsidR="002C43B5" w:rsidRPr="002263D0">
        <w:rPr>
          <w:rFonts w:eastAsia="Calibri" w:cs="Arial"/>
        </w:rPr>
        <w:t>2</w:t>
      </w:r>
      <w:r w:rsidRPr="002263D0">
        <w:rPr>
          <w:rFonts w:eastAsia="Calibri" w:cs="Arial"/>
        </w:rPr>
        <w:t>,</w:t>
      </w:r>
      <w:r w:rsidR="002C43B5" w:rsidRPr="002263D0">
        <w:rPr>
          <w:rFonts w:eastAsia="Calibri" w:cs="Arial"/>
        </w:rPr>
        <w:t>056</w:t>
      </w:r>
      <w:r w:rsidRPr="002263D0">
        <w:rPr>
          <w:rFonts w:eastAsia="Calibri" w:cs="Arial"/>
        </w:rPr>
        <w:t xml:space="preserve"> m</w:t>
      </w:r>
      <w:r w:rsidRPr="002263D0">
        <w:rPr>
          <w:rFonts w:eastAsia="Calibri" w:cs="Arial"/>
          <w:vertAlign w:val="superscript"/>
        </w:rPr>
        <w:t>3</w:t>
      </w:r>
      <w:r w:rsidRPr="002263D0">
        <w:rPr>
          <w:rFonts w:eastAsia="Calibri" w:cs="Arial"/>
        </w:rPr>
        <w:t xml:space="preserve"> concrete tanks). The digesters are located on steeply sloping ground and therefore are partly buried below ground on one side</w:t>
      </w:r>
      <w:r w:rsidR="00C20B84" w:rsidRPr="002263D0">
        <w:rPr>
          <w:rFonts w:eastAsia="Calibri" w:cs="Arial"/>
        </w:rPr>
        <w:t xml:space="preserve">, with approximately an above ground volume of </w:t>
      </w:r>
      <w:r w:rsidR="00A10169" w:rsidRPr="002263D0">
        <w:rPr>
          <w:rFonts w:eastAsia="Calibri" w:cs="Arial"/>
        </w:rPr>
        <w:t>441 m</w:t>
      </w:r>
      <w:r w:rsidR="00A10169" w:rsidRPr="002263D0">
        <w:rPr>
          <w:rFonts w:eastAsia="Calibri" w:cs="Arial"/>
          <w:vertAlign w:val="superscript"/>
        </w:rPr>
        <w:t>3</w:t>
      </w:r>
      <w:r w:rsidRPr="002263D0">
        <w:rPr>
          <w:rFonts w:eastAsia="Calibri" w:cs="Arial"/>
        </w:rPr>
        <w:t xml:space="preserve">. </w:t>
      </w:r>
      <w:r w:rsidR="00304003" w:rsidRPr="002263D0">
        <w:rPr>
          <w:rFonts w:eastAsia="Calibri" w:cs="Arial"/>
        </w:rPr>
        <w:t>The anaerobic digesters operate as a continuous process with sludge being added and treated sludge extracted. The two digesters have a typical feed rate of around 120 m</w:t>
      </w:r>
      <w:r w:rsidR="00304003" w:rsidRPr="002263D0">
        <w:rPr>
          <w:rFonts w:eastAsia="Calibri" w:cs="Arial"/>
          <w:vertAlign w:val="superscript"/>
        </w:rPr>
        <w:t>3</w:t>
      </w:r>
      <w:r w:rsidR="00304003" w:rsidRPr="002263D0">
        <w:rPr>
          <w:rFonts w:eastAsia="Calibri" w:cs="Arial"/>
        </w:rPr>
        <w:t>/day combined; the combined maximum feed rate is 308m</w:t>
      </w:r>
      <w:r w:rsidR="00304003" w:rsidRPr="002263D0">
        <w:rPr>
          <w:rFonts w:eastAsia="Calibri" w:cs="Arial"/>
          <w:vertAlign w:val="superscript"/>
        </w:rPr>
        <w:t>3</w:t>
      </w:r>
      <w:r w:rsidR="00304003" w:rsidRPr="002263D0">
        <w:rPr>
          <w:rFonts w:eastAsia="Calibri" w:cs="Arial"/>
        </w:rPr>
        <w:t>/day (at 6% dry solids) giving a 12-day retention time as required by Hazard Analysis and Critical Control Points (HACCP) controls.  The digesters are mixed by gas mixing systems, which utilise biogas from the headspace of each digester; the gas is compressed and then reintroduced using an array of mixing nozzles on the floor of the digester.</w:t>
      </w:r>
    </w:p>
    <w:bookmarkEnd w:id="53"/>
    <w:p w14:paraId="5B64B9B6" w14:textId="4117D6A3" w:rsidR="00FC20F2" w:rsidRPr="002263D0" w:rsidRDefault="003814FA" w:rsidP="002C383C">
      <w:pPr>
        <w:pStyle w:val="Paragraphtext"/>
        <w:jc w:val="center"/>
      </w:pPr>
      <w:r w:rsidRPr="002263D0">
        <w:rPr>
          <w:noProof/>
        </w:rPr>
        <w:drawing>
          <wp:inline distT="0" distB="0" distL="0" distR="0" wp14:anchorId="3BA87FAA" wp14:editId="7D6BB556">
            <wp:extent cx="5731510" cy="3758778"/>
            <wp:effectExtent l="19050" t="19050" r="21590" b="133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4" cstate="email">
                      <a:extLst>
                        <a:ext uri="{28A0092B-C50C-407E-A947-70E740481C1C}">
                          <a14:useLocalDpi xmlns:a14="http://schemas.microsoft.com/office/drawing/2010/main"/>
                        </a:ext>
                      </a:extLst>
                    </a:blip>
                    <a:stretch>
                      <a:fillRect/>
                    </a:stretch>
                  </pic:blipFill>
                  <pic:spPr>
                    <a:xfrm>
                      <a:off x="0" y="0"/>
                      <a:ext cx="5731510" cy="3758778"/>
                    </a:xfrm>
                    <a:prstGeom prst="rect">
                      <a:avLst/>
                    </a:prstGeom>
                    <a:ln>
                      <a:solidFill>
                        <a:schemeClr val="tx1"/>
                      </a:solidFill>
                    </a:ln>
                  </pic:spPr>
                </pic:pic>
              </a:graphicData>
            </a:graphic>
          </wp:inline>
        </w:drawing>
      </w:r>
    </w:p>
    <w:p w14:paraId="48E519A1" w14:textId="13CD6731" w:rsidR="00990E69" w:rsidRPr="002263D0" w:rsidRDefault="00FC20F2" w:rsidP="006D02C2">
      <w:pPr>
        <w:pStyle w:val="Caption"/>
        <w:jc w:val="center"/>
      </w:pPr>
      <w:bookmarkStart w:id="55" w:name="_Ref80278812"/>
      <w:bookmarkStart w:id="56" w:name="_Toc153897929"/>
      <w:r w:rsidRPr="002263D0">
        <w:t xml:space="preserve">Figure </w:t>
      </w:r>
      <w:r w:rsidRPr="002263D0">
        <w:fldChar w:fldCharType="begin"/>
      </w:r>
      <w:r w:rsidRPr="002263D0">
        <w:instrText>SEQ Figure \* ARABIC</w:instrText>
      </w:r>
      <w:r w:rsidRPr="002263D0">
        <w:fldChar w:fldCharType="separate"/>
      </w:r>
      <w:r w:rsidR="00341A05">
        <w:rPr>
          <w:noProof/>
        </w:rPr>
        <w:t>11</w:t>
      </w:r>
      <w:r w:rsidRPr="002263D0">
        <w:fldChar w:fldCharType="end"/>
      </w:r>
      <w:bookmarkEnd w:id="55"/>
      <w:r w:rsidRPr="002263D0">
        <w:t xml:space="preserve">. </w:t>
      </w:r>
      <w:r w:rsidR="0049041D" w:rsidRPr="002263D0">
        <w:t>Digester feed tank</w:t>
      </w:r>
      <w:r w:rsidR="00A60845" w:rsidRPr="002263D0">
        <w:t>.</w:t>
      </w:r>
      <w:bookmarkEnd w:id="56"/>
    </w:p>
    <w:p w14:paraId="24A07D69" w14:textId="77777777" w:rsidR="00304003" w:rsidRPr="002263D0" w:rsidRDefault="00304003" w:rsidP="00304003">
      <w:pPr>
        <w:rPr>
          <w:rFonts w:eastAsia="Calibri" w:cs="Arial"/>
        </w:rPr>
      </w:pPr>
      <w:r w:rsidRPr="002263D0">
        <w:rPr>
          <w:rFonts w:eastAsia="Calibri" w:cs="Arial"/>
        </w:rPr>
        <w:t>A hot water circuit provides heating to ensure optimum conditions for digester microbial activity.  Potable water is heated to around 70°C by the CHP and/or boiler.  This hot water then heats the digester using tube-in-tube, counter-current heat exchangers. Sludge from the digesters is continually recirculated around the heat exchangers using 2 no. (duty/standby) recirculation pumps per digester.  A 3-way modulating valve on the water side moderates the amount of hot water that passes into the heat exchanger, depending on the heat demand of the digesters.</w:t>
      </w:r>
    </w:p>
    <w:p w14:paraId="40A652E6" w14:textId="77777777" w:rsidR="00304003" w:rsidRPr="002263D0" w:rsidRDefault="00304003" w:rsidP="00304003">
      <w:pPr>
        <w:rPr>
          <w:rFonts w:eastAsia="Calibri" w:cs="Arial"/>
        </w:rPr>
      </w:pPr>
      <w:r w:rsidRPr="002263D0">
        <w:rPr>
          <w:rFonts w:eastAsia="Calibri" w:cs="Arial"/>
        </w:rPr>
        <w:t>Grit build up within digesters is a normal feature of operation; the digesters are cleaned out (including accumulated grit) every 10 years as part of the planned periodic inspection which also includes an internal and external inspection of tank integrity and replacement of instrumentation and gas mixing equipment as required.</w:t>
      </w:r>
    </w:p>
    <w:p w14:paraId="6DB07968" w14:textId="77777777" w:rsidR="006054FE" w:rsidRDefault="006054FE">
      <w:pPr>
        <w:spacing w:after="160" w:line="259" w:lineRule="auto"/>
        <w:jc w:val="left"/>
        <w:rPr>
          <w:rFonts w:eastAsia="Calibri" w:cs="Arial"/>
        </w:rPr>
      </w:pPr>
      <w:r>
        <w:rPr>
          <w:rFonts w:eastAsia="Calibri" w:cs="Arial"/>
        </w:rPr>
        <w:br w:type="page"/>
      </w:r>
    </w:p>
    <w:p w14:paraId="47C70969" w14:textId="23A0DFA5" w:rsidR="00304003" w:rsidRPr="002263D0" w:rsidRDefault="00304003" w:rsidP="00304003">
      <w:pPr>
        <w:rPr>
          <w:rFonts w:eastAsia="Calibri" w:cs="Arial"/>
        </w:rPr>
      </w:pPr>
      <w:r w:rsidRPr="002263D0">
        <w:rPr>
          <w:rFonts w:eastAsia="Calibri" w:cs="Arial"/>
        </w:rPr>
        <w:lastRenderedPageBreak/>
        <w:t>An automatic anti-foam dosing system is in place to control digester foaming.  This system uses a radar level probe in the digester headspace and compares this to the pressure level sensor at the bottom of the digester to determine the depth of foam. Upon detection of foam, treated final effluent is sprayed into the digester head space through nozzles in the digester roof.  If this is not effective in breaking up the foam, a chemical anti-foam is mixed with treated final effluent and dosed into the headspace of the digester via the same spray nozzles.  This system includes operator-adjustable dosing setpoints and failsafe systems; if the foam level continues to increase mixing systems are inhibited and if this continues the digester feed will be inhibited.  Antifoam is stored in 20 litre plastic containers on a drip tray located within the digester compound prior to transfer to the integrally bunded antifoam dosing tank (approximate capacity of 0.5m</w:t>
      </w:r>
      <w:r w:rsidRPr="002263D0">
        <w:rPr>
          <w:rFonts w:eastAsia="Calibri" w:cs="Arial"/>
          <w:vertAlign w:val="superscript"/>
        </w:rPr>
        <w:t>3</w:t>
      </w:r>
      <w:r w:rsidRPr="002263D0">
        <w:rPr>
          <w:rFonts w:eastAsia="Calibri" w:cs="Arial"/>
        </w:rPr>
        <w:t xml:space="preserve">). </w:t>
      </w:r>
    </w:p>
    <w:p w14:paraId="351A065A" w14:textId="3645C0D8" w:rsidR="0049041D" w:rsidRPr="002263D0" w:rsidRDefault="0049041D" w:rsidP="0049041D">
      <w:pPr>
        <w:rPr>
          <w:highlight w:val="yellow"/>
        </w:rPr>
      </w:pPr>
    </w:p>
    <w:p w14:paraId="0206B503" w14:textId="77777777" w:rsidR="00516A30" w:rsidRPr="002263D0" w:rsidRDefault="00CB2322" w:rsidP="002C383C">
      <w:pPr>
        <w:keepNext/>
        <w:jc w:val="center"/>
      </w:pPr>
      <w:r w:rsidRPr="002263D0">
        <w:rPr>
          <w:noProof/>
        </w:rPr>
        <w:drawing>
          <wp:inline distT="0" distB="0" distL="0" distR="0" wp14:anchorId="679B4D76" wp14:editId="3AC34611">
            <wp:extent cx="5731192" cy="3820795"/>
            <wp:effectExtent l="19050" t="19050" r="22225" b="273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5" cstate="email">
                      <a:extLst>
                        <a:ext uri="{28A0092B-C50C-407E-A947-70E740481C1C}">
                          <a14:useLocalDpi xmlns:a14="http://schemas.microsoft.com/office/drawing/2010/main"/>
                        </a:ext>
                      </a:extLst>
                    </a:blip>
                    <a:stretch>
                      <a:fillRect/>
                    </a:stretch>
                  </pic:blipFill>
                  <pic:spPr>
                    <a:xfrm>
                      <a:off x="0" y="0"/>
                      <a:ext cx="5731192" cy="3820795"/>
                    </a:xfrm>
                    <a:prstGeom prst="rect">
                      <a:avLst/>
                    </a:prstGeom>
                    <a:ln>
                      <a:solidFill>
                        <a:schemeClr val="tx1"/>
                      </a:solidFill>
                    </a:ln>
                  </pic:spPr>
                </pic:pic>
              </a:graphicData>
            </a:graphic>
          </wp:inline>
        </w:drawing>
      </w:r>
    </w:p>
    <w:p w14:paraId="0B3F444C" w14:textId="2D5AF739" w:rsidR="00FC20F2" w:rsidRPr="002263D0" w:rsidRDefault="00516A30" w:rsidP="00CD1A69">
      <w:pPr>
        <w:pStyle w:val="Caption"/>
        <w:spacing w:after="0"/>
        <w:jc w:val="center"/>
      </w:pPr>
      <w:bookmarkStart w:id="57" w:name="_Ref80278731"/>
      <w:bookmarkStart w:id="58" w:name="_Toc153897930"/>
      <w:r w:rsidRPr="002263D0">
        <w:t xml:space="preserve">Figure </w:t>
      </w:r>
      <w:r w:rsidRPr="002263D0">
        <w:fldChar w:fldCharType="begin"/>
      </w:r>
      <w:r w:rsidRPr="002263D0">
        <w:instrText>SEQ Figure \* ARABIC</w:instrText>
      </w:r>
      <w:r w:rsidRPr="002263D0">
        <w:fldChar w:fldCharType="separate"/>
      </w:r>
      <w:r w:rsidR="00341A05">
        <w:rPr>
          <w:noProof/>
        </w:rPr>
        <w:t>12</w:t>
      </w:r>
      <w:r w:rsidRPr="002263D0">
        <w:fldChar w:fldCharType="end"/>
      </w:r>
      <w:bookmarkEnd w:id="57"/>
      <w:r w:rsidRPr="002263D0">
        <w:t>. Digesters</w:t>
      </w:r>
      <w:r w:rsidR="00990E69" w:rsidRPr="002263D0">
        <w:t xml:space="preserve"> (2 no.).</w:t>
      </w:r>
      <w:bookmarkEnd w:id="58"/>
    </w:p>
    <w:p w14:paraId="7108187F" w14:textId="77777777" w:rsidR="00CD1A69" w:rsidRPr="002263D0" w:rsidRDefault="00CD1A69" w:rsidP="00CD1A69"/>
    <w:p w14:paraId="41B7F815" w14:textId="20B75B0F" w:rsidR="00304003" w:rsidRPr="002263D0" w:rsidRDefault="00304003" w:rsidP="00304003">
      <w:pPr>
        <w:rPr>
          <w:rFonts w:eastAsia="Calibri" w:cs="Arial"/>
        </w:rPr>
      </w:pPr>
      <w:r w:rsidRPr="2B779868">
        <w:rPr>
          <w:rFonts w:eastAsia="Calibri" w:cs="Arial"/>
        </w:rPr>
        <w:t xml:space="preserve">A boiler is available for use as an alternative heat source for the digesters.  The boiler can be fired by either biogas or fuel oil and has a thermal input of approximately 833 kW. This is located within the same building as the CHP (in an adjacent room) and combustion products are discharged via a 3.5m high (approximately) stack located to the rear of the building. In normal operations boiler use is limited as heat recovery from the CHP engine meets the digester heat demand. </w:t>
      </w:r>
      <w:r w:rsidRPr="002263D0">
        <w:rPr>
          <w:rFonts w:eastAsia="Calibri" w:cs="Arial"/>
        </w:rPr>
        <w:t>Fuel oil used as back up supply for the boilers is stored within a 35,000 litre integrally bunded steel tank.</w:t>
      </w:r>
    </w:p>
    <w:p w14:paraId="45C9636C" w14:textId="04094739" w:rsidR="00FC20F2" w:rsidRPr="002263D0" w:rsidRDefault="006D02C2" w:rsidP="00FC20F2">
      <w:r w:rsidRPr="002263D0">
        <w:t xml:space="preserve">Best available techniques for sludge digestion include </w:t>
      </w:r>
      <w:r w:rsidR="009B1C8B" w:rsidRPr="002263D0">
        <w:t>largely</w:t>
      </w:r>
      <w:r w:rsidRPr="002263D0">
        <w:t xml:space="preserve"> automated PLC, monitoring for optimum digester health and foam levels to avoid potential loss of containment, including an anti-</w:t>
      </w:r>
      <w:r w:rsidR="009B1C8B" w:rsidRPr="002263D0">
        <w:t>foaming</w:t>
      </w:r>
      <w:r w:rsidRPr="002263D0">
        <w:t xml:space="preserve"> system. Additionally, </w:t>
      </w:r>
      <w:r w:rsidR="009B1C8B" w:rsidRPr="002263D0">
        <w:t>an inspection and testing programme for above and below ground vessels, pipes and valves is in place.  This incorporates a combination of visual examinations and non-destructive testing (e.g., ultrasonic thickness measurements).</w:t>
      </w:r>
    </w:p>
    <w:p w14:paraId="13B89CA1" w14:textId="23C4DAE4" w:rsidR="00FC20F2" w:rsidRPr="002263D0" w:rsidRDefault="00FC20F2" w:rsidP="0068734E">
      <w:pPr>
        <w:pStyle w:val="Heading4"/>
      </w:pPr>
      <w:bookmarkStart w:id="59" w:name="_Toc75259932"/>
      <w:bookmarkStart w:id="60" w:name="_Toc174638111"/>
      <w:r>
        <w:lastRenderedPageBreak/>
        <w:t>Digested sludge treatment, handling and disposal</w:t>
      </w:r>
      <w:bookmarkEnd w:id="59"/>
      <w:bookmarkEnd w:id="60"/>
    </w:p>
    <w:p w14:paraId="7471D2B2" w14:textId="1C551170" w:rsidR="00CD2F7B" w:rsidRPr="002263D0" w:rsidRDefault="00304003" w:rsidP="00CD2F7B">
      <w:pPr>
        <w:pStyle w:val="Paragraphtext"/>
      </w:pPr>
      <w:r w:rsidRPr="002263D0">
        <w:rPr>
          <w:rFonts w:eastAsia="Calibri" w:cs="Arial"/>
        </w:rPr>
        <w:t xml:space="preserve">Digested sludge is gravity fed from the digesters to the adjacent digested sludge balance tanks </w:t>
      </w:r>
      <w:r w:rsidR="00CD2F7B" w:rsidRPr="002263D0">
        <w:t>(</w:t>
      </w:r>
      <w:r w:rsidR="006078E5" w:rsidRPr="002263D0">
        <w:fldChar w:fldCharType="begin"/>
      </w:r>
      <w:r w:rsidR="006078E5" w:rsidRPr="002263D0">
        <w:instrText xml:space="preserve"> REF _Ref80279047 \h </w:instrText>
      </w:r>
      <w:r w:rsidR="006078E5" w:rsidRPr="002263D0">
        <w:fldChar w:fldCharType="separate"/>
      </w:r>
      <w:r w:rsidR="00341A05" w:rsidRPr="002263D0">
        <w:t xml:space="preserve">Figure </w:t>
      </w:r>
      <w:r w:rsidR="00341A05">
        <w:rPr>
          <w:noProof/>
        </w:rPr>
        <w:t>13</w:t>
      </w:r>
      <w:r w:rsidR="006078E5" w:rsidRPr="002263D0">
        <w:fldChar w:fldCharType="end"/>
      </w:r>
      <w:r w:rsidR="006078E5" w:rsidRPr="002263D0">
        <w:t xml:space="preserve">, </w:t>
      </w:r>
      <w:r w:rsidR="00CD2F7B" w:rsidRPr="002263D0">
        <w:t>2 no. concrete open topped tank with capacity of 880m</w:t>
      </w:r>
      <w:r w:rsidR="006078E5" w:rsidRPr="002263D0">
        <w:rPr>
          <w:vertAlign w:val="superscript"/>
        </w:rPr>
        <w:t>3</w:t>
      </w:r>
      <w:r w:rsidR="00CD2F7B" w:rsidRPr="002263D0">
        <w:t>)</w:t>
      </w:r>
      <w:r w:rsidR="006078E5" w:rsidRPr="002263D0">
        <w:t xml:space="preserve">. </w:t>
      </w:r>
      <w:r w:rsidRPr="002263D0">
        <w:rPr>
          <w:rFonts w:eastAsia="Calibri" w:cs="Arial"/>
        </w:rPr>
        <w:t>These tanks are periodically mixed to prevent settlement and anoxic conditions.  Powdered polymer stored in 750kg bags is dispensed via a hopper dosing system which feeds a polymer ‘ageing’ tank where the powdered polymer is mixed with potable water and transferred to a stock tank (approximate capacities of 6m</w:t>
      </w:r>
      <w:r w:rsidRPr="002263D0">
        <w:rPr>
          <w:rFonts w:eastAsia="Calibri" w:cs="Arial"/>
          <w:vertAlign w:val="superscript"/>
        </w:rPr>
        <w:t>3</w:t>
      </w:r>
      <w:r w:rsidRPr="002263D0">
        <w:rPr>
          <w:rFonts w:eastAsia="Calibri" w:cs="Arial"/>
        </w:rPr>
        <w:t>).  The polymer solution is injected into the sludge stream and taken to the digested sludge dewatering centrifuge where the sludge coagulates and supernatant liquor is removed by centrifugal forces</w:t>
      </w:r>
    </w:p>
    <w:p w14:paraId="0E1E87C2" w14:textId="77777777" w:rsidR="00F176D0" w:rsidRPr="002263D0" w:rsidRDefault="00CF7635" w:rsidP="002C383C">
      <w:pPr>
        <w:keepNext/>
        <w:jc w:val="center"/>
      </w:pPr>
      <w:r w:rsidRPr="002263D0">
        <w:rPr>
          <w:noProof/>
        </w:rPr>
        <w:drawing>
          <wp:inline distT="0" distB="0" distL="0" distR="0" wp14:anchorId="1740EDA5" wp14:editId="1BEEFF42">
            <wp:extent cx="5731192" cy="3820795"/>
            <wp:effectExtent l="19050" t="19050" r="22225" b="273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36" cstate="email">
                      <a:extLst>
                        <a:ext uri="{28A0092B-C50C-407E-A947-70E740481C1C}">
                          <a14:useLocalDpi xmlns:a14="http://schemas.microsoft.com/office/drawing/2010/main"/>
                        </a:ext>
                      </a:extLst>
                    </a:blip>
                    <a:stretch>
                      <a:fillRect/>
                    </a:stretch>
                  </pic:blipFill>
                  <pic:spPr>
                    <a:xfrm>
                      <a:off x="0" y="0"/>
                      <a:ext cx="5731192" cy="3820795"/>
                    </a:xfrm>
                    <a:prstGeom prst="rect">
                      <a:avLst/>
                    </a:prstGeom>
                    <a:ln>
                      <a:solidFill>
                        <a:schemeClr val="tx1"/>
                      </a:solidFill>
                    </a:ln>
                  </pic:spPr>
                </pic:pic>
              </a:graphicData>
            </a:graphic>
          </wp:inline>
        </w:drawing>
      </w:r>
    </w:p>
    <w:p w14:paraId="0AF4490D" w14:textId="3D442FF5" w:rsidR="00F176D0" w:rsidRPr="002263D0" w:rsidRDefault="00F176D0" w:rsidP="002C383C">
      <w:pPr>
        <w:pStyle w:val="Caption"/>
        <w:jc w:val="center"/>
      </w:pPr>
      <w:bookmarkStart w:id="61" w:name="_Ref80279047"/>
      <w:bookmarkStart w:id="62" w:name="_Toc153897931"/>
      <w:r w:rsidRPr="002263D0">
        <w:t xml:space="preserve">Figure </w:t>
      </w:r>
      <w:r w:rsidRPr="002263D0">
        <w:fldChar w:fldCharType="begin"/>
      </w:r>
      <w:r w:rsidRPr="002263D0">
        <w:instrText>SEQ Figure \* ARABIC</w:instrText>
      </w:r>
      <w:r w:rsidRPr="002263D0">
        <w:fldChar w:fldCharType="separate"/>
      </w:r>
      <w:r w:rsidR="00341A05">
        <w:rPr>
          <w:noProof/>
        </w:rPr>
        <w:t>13</w:t>
      </w:r>
      <w:r w:rsidRPr="002263D0">
        <w:fldChar w:fldCharType="end"/>
      </w:r>
      <w:bookmarkEnd w:id="61"/>
      <w:r w:rsidRPr="002263D0">
        <w:t xml:space="preserve">. </w:t>
      </w:r>
      <w:r w:rsidR="00E43E5F" w:rsidRPr="002263D0">
        <w:t>Digested sludge storage tanks (2 no.)</w:t>
      </w:r>
      <w:r w:rsidRPr="002263D0">
        <w:t>.</w:t>
      </w:r>
      <w:bookmarkEnd w:id="62"/>
    </w:p>
    <w:p w14:paraId="143F5D7D" w14:textId="77777777" w:rsidR="006078E5" w:rsidRPr="002263D0" w:rsidRDefault="006078E5" w:rsidP="006078E5">
      <w:pPr>
        <w:rPr>
          <w:rFonts w:cs="Arial"/>
          <w:i/>
          <w:iCs/>
          <w:color w:val="44546A" w:themeColor="text2"/>
          <w:sz w:val="18"/>
          <w:szCs w:val="18"/>
        </w:rPr>
      </w:pPr>
    </w:p>
    <w:p w14:paraId="79A630D1" w14:textId="5B8BD45B" w:rsidR="006078E5" w:rsidRPr="002263D0" w:rsidRDefault="006078E5" w:rsidP="006078E5">
      <w:pPr>
        <w:rPr>
          <w:rFonts w:cs="Arial"/>
          <w:i/>
          <w:iCs/>
          <w:color w:val="44546A" w:themeColor="text2"/>
          <w:sz w:val="18"/>
          <w:szCs w:val="18"/>
        </w:rPr>
      </w:pPr>
      <w:r w:rsidRPr="002263D0">
        <w:t>Dewatered liquor is transferred to two liquor balancing tanks (</w:t>
      </w:r>
      <w:r w:rsidR="00C20B84" w:rsidRPr="002263D0">
        <w:fldChar w:fldCharType="begin"/>
      </w:r>
      <w:r w:rsidR="00C20B84" w:rsidRPr="002263D0">
        <w:instrText xml:space="preserve"> REF _Ref80279058 \h </w:instrText>
      </w:r>
      <w:r w:rsidR="00C20B84" w:rsidRPr="002263D0">
        <w:fldChar w:fldCharType="separate"/>
      </w:r>
      <w:r w:rsidR="00341A05" w:rsidRPr="002263D0">
        <w:t xml:space="preserve">Figure </w:t>
      </w:r>
      <w:r w:rsidR="00341A05">
        <w:rPr>
          <w:noProof/>
        </w:rPr>
        <w:t>14</w:t>
      </w:r>
      <w:r w:rsidR="00C20B84" w:rsidRPr="002263D0">
        <w:fldChar w:fldCharType="end"/>
      </w:r>
      <w:r w:rsidR="00C20B84" w:rsidRPr="002263D0">
        <w:t xml:space="preserve">, </w:t>
      </w:r>
      <w:r w:rsidRPr="002263D0">
        <w:t>covered steel tanks, each with a capacity of 250 m</w:t>
      </w:r>
      <w:r w:rsidRPr="002263D0">
        <w:rPr>
          <w:vertAlign w:val="superscript"/>
        </w:rPr>
        <w:t>3</w:t>
      </w:r>
      <w:r w:rsidRPr="002263D0">
        <w:t xml:space="preserve">) prior to transfer to the WwTW for full treatment. </w:t>
      </w:r>
    </w:p>
    <w:p w14:paraId="37F9ACF6" w14:textId="3B2BFB08" w:rsidR="00E151DB" w:rsidRPr="002263D0" w:rsidRDefault="00E151DB" w:rsidP="00E151DB">
      <w:pPr>
        <w:rPr>
          <w:rFonts w:eastAsia="Calibri" w:cs="Arial"/>
        </w:rPr>
      </w:pPr>
      <w:r w:rsidRPr="002263D0">
        <w:rPr>
          <w:rFonts w:eastAsia="Calibri" w:cs="Arial"/>
        </w:rPr>
        <w:t>The final digested and dewatered sludge cake is transferred via a conveyer from the centrifuge up over a push-wall and onto the cake pad (</w:t>
      </w:r>
      <w:r w:rsidRPr="002263D0">
        <w:rPr>
          <w:rFonts w:eastAsia="Calibri" w:cs="Arial"/>
        </w:rPr>
        <w:fldChar w:fldCharType="begin"/>
      </w:r>
      <w:r w:rsidRPr="002263D0">
        <w:rPr>
          <w:rFonts w:eastAsia="Calibri" w:cs="Arial"/>
        </w:rPr>
        <w:instrText xml:space="preserve"> REF _Ref80279149 \h </w:instrText>
      </w:r>
      <w:r w:rsidRPr="002263D0">
        <w:rPr>
          <w:rFonts w:eastAsia="Calibri" w:cs="Arial"/>
        </w:rPr>
      </w:r>
      <w:r w:rsidRPr="002263D0">
        <w:rPr>
          <w:rFonts w:eastAsia="Calibri" w:cs="Arial"/>
        </w:rPr>
        <w:fldChar w:fldCharType="separate"/>
      </w:r>
      <w:r w:rsidR="00341A05" w:rsidRPr="002263D0">
        <w:t xml:space="preserve">Figure </w:t>
      </w:r>
      <w:r w:rsidR="00341A05">
        <w:rPr>
          <w:noProof/>
        </w:rPr>
        <w:t>15</w:t>
      </w:r>
      <w:r w:rsidRPr="002263D0">
        <w:rPr>
          <w:rFonts w:eastAsia="Calibri" w:cs="Arial"/>
        </w:rPr>
        <w:fldChar w:fldCharType="end"/>
      </w:r>
      <w:r w:rsidRPr="002263D0">
        <w:rPr>
          <w:rFonts w:eastAsia="Calibri" w:cs="Arial"/>
        </w:rPr>
        <w:t xml:space="preserve">). </w:t>
      </w:r>
      <w:r w:rsidR="00BE18F5" w:rsidRPr="002263D0">
        <w:rPr>
          <w:rFonts w:eastAsia="Calibri" w:cs="Arial"/>
        </w:rPr>
        <w:t xml:space="preserve">The area under the conveyer and adjacent sludge cake pads are an engineered impermeable surface, with water runoff collected in drains running along the bottom edge of the pad. These liquids are pumped back to the WwTW for full treatment.   </w:t>
      </w:r>
    </w:p>
    <w:p w14:paraId="0F1F338C" w14:textId="77777777" w:rsidR="006078E5" w:rsidRPr="002263D0" w:rsidRDefault="006078E5" w:rsidP="006078E5">
      <w:pPr>
        <w:rPr>
          <w:b/>
          <w:bCs/>
        </w:rPr>
      </w:pPr>
    </w:p>
    <w:p w14:paraId="186C6390" w14:textId="77777777" w:rsidR="00F176D0" w:rsidRPr="002263D0" w:rsidRDefault="00F176D0" w:rsidP="002C383C">
      <w:pPr>
        <w:keepNext/>
        <w:jc w:val="center"/>
      </w:pPr>
      <w:r w:rsidRPr="002263D0">
        <w:rPr>
          <w:noProof/>
        </w:rPr>
        <w:lastRenderedPageBreak/>
        <w:drawing>
          <wp:inline distT="0" distB="0" distL="0" distR="0" wp14:anchorId="5A8CF143" wp14:editId="1624C6E5">
            <wp:extent cx="5731510" cy="3821006"/>
            <wp:effectExtent l="19050" t="19050" r="21590" b="273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37" cstate="email">
                      <a:extLst>
                        <a:ext uri="{28A0092B-C50C-407E-A947-70E740481C1C}">
                          <a14:useLocalDpi xmlns:a14="http://schemas.microsoft.com/office/drawing/2010/main"/>
                        </a:ext>
                      </a:extLst>
                    </a:blip>
                    <a:stretch>
                      <a:fillRect/>
                    </a:stretch>
                  </pic:blipFill>
                  <pic:spPr>
                    <a:xfrm>
                      <a:off x="0" y="0"/>
                      <a:ext cx="5731510" cy="3821006"/>
                    </a:xfrm>
                    <a:prstGeom prst="rect">
                      <a:avLst/>
                    </a:prstGeom>
                    <a:ln>
                      <a:solidFill>
                        <a:schemeClr val="tx1"/>
                      </a:solidFill>
                    </a:ln>
                  </pic:spPr>
                </pic:pic>
              </a:graphicData>
            </a:graphic>
          </wp:inline>
        </w:drawing>
      </w:r>
    </w:p>
    <w:p w14:paraId="3129BB97" w14:textId="59319138" w:rsidR="00BC1CC3" w:rsidRPr="002263D0" w:rsidRDefault="00F176D0" w:rsidP="001800E5">
      <w:pPr>
        <w:pStyle w:val="Caption"/>
        <w:jc w:val="center"/>
      </w:pPr>
      <w:bookmarkStart w:id="63" w:name="_Ref80279058"/>
      <w:bookmarkStart w:id="64" w:name="_Toc153897932"/>
      <w:r w:rsidRPr="002263D0">
        <w:t xml:space="preserve">Figure </w:t>
      </w:r>
      <w:r w:rsidRPr="002263D0">
        <w:fldChar w:fldCharType="begin"/>
      </w:r>
      <w:r w:rsidRPr="002263D0">
        <w:instrText>SEQ Figure \* ARABIC</w:instrText>
      </w:r>
      <w:r w:rsidRPr="002263D0">
        <w:fldChar w:fldCharType="separate"/>
      </w:r>
      <w:r w:rsidR="00341A05">
        <w:rPr>
          <w:noProof/>
        </w:rPr>
        <w:t>14</w:t>
      </w:r>
      <w:r w:rsidRPr="002263D0">
        <w:fldChar w:fldCharType="end"/>
      </w:r>
      <w:bookmarkEnd w:id="63"/>
      <w:r w:rsidRPr="002263D0">
        <w:t xml:space="preserve">. </w:t>
      </w:r>
      <w:r w:rsidR="00F32225" w:rsidRPr="002263D0">
        <w:t>Liquor return balancing tanks</w:t>
      </w:r>
      <w:r w:rsidR="00FC2B2A" w:rsidRPr="002263D0">
        <w:t xml:space="preserve"> (</w:t>
      </w:r>
      <w:r w:rsidR="003736BC" w:rsidRPr="002263D0">
        <w:t>2 no.</w:t>
      </w:r>
      <w:r w:rsidR="00FC2B2A" w:rsidRPr="002263D0">
        <w:t>)</w:t>
      </w:r>
      <w:r w:rsidRPr="002263D0">
        <w:t>.</w:t>
      </w:r>
      <w:bookmarkEnd w:id="64"/>
    </w:p>
    <w:p w14:paraId="365EC706" w14:textId="77777777" w:rsidR="00CD1A69" w:rsidRPr="002263D0" w:rsidRDefault="00CD1A69" w:rsidP="00CD1A69"/>
    <w:p w14:paraId="10D6BD2A" w14:textId="77777777" w:rsidR="00BC1CC3" w:rsidRPr="002263D0" w:rsidRDefault="00BC1CC3" w:rsidP="002C383C">
      <w:pPr>
        <w:keepNext/>
        <w:jc w:val="center"/>
      </w:pPr>
      <w:r w:rsidRPr="002263D0">
        <w:rPr>
          <w:noProof/>
        </w:rPr>
        <w:drawing>
          <wp:inline distT="0" distB="0" distL="0" distR="0" wp14:anchorId="5FBC21A4" wp14:editId="6E2ED816">
            <wp:extent cx="5660593" cy="3822700"/>
            <wp:effectExtent l="19050" t="19050" r="16510" b="25400"/>
            <wp:docPr id="12"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8" cstate="email">
                      <a:extLst>
                        <a:ext uri="{28A0092B-C50C-407E-A947-70E740481C1C}">
                          <a14:useLocalDpi xmlns:a14="http://schemas.microsoft.com/office/drawing/2010/main"/>
                        </a:ext>
                      </a:extLst>
                    </a:blip>
                    <a:stretch>
                      <a:fillRect/>
                    </a:stretch>
                  </pic:blipFill>
                  <pic:spPr bwMode="auto">
                    <a:xfrm>
                      <a:off x="0" y="0"/>
                      <a:ext cx="5660593" cy="3822700"/>
                    </a:xfrm>
                    <a:prstGeom prst="rect">
                      <a:avLst/>
                    </a:prstGeom>
                    <a:noFill/>
                    <a:ln>
                      <a:solidFill>
                        <a:schemeClr val="tx1"/>
                      </a:solidFill>
                    </a:ln>
                  </pic:spPr>
                </pic:pic>
              </a:graphicData>
            </a:graphic>
          </wp:inline>
        </w:drawing>
      </w:r>
    </w:p>
    <w:p w14:paraId="4A2EA90B" w14:textId="3B2A2C63" w:rsidR="00DB7142" w:rsidRPr="002263D0" w:rsidRDefault="00BC1CC3" w:rsidP="00BE18F5">
      <w:pPr>
        <w:pStyle w:val="Caption"/>
        <w:jc w:val="center"/>
      </w:pPr>
      <w:bookmarkStart w:id="65" w:name="_Ref80279149"/>
      <w:bookmarkStart w:id="66" w:name="_Toc153897933"/>
      <w:r w:rsidRPr="002263D0">
        <w:t xml:space="preserve">Figure </w:t>
      </w:r>
      <w:r w:rsidRPr="002263D0">
        <w:fldChar w:fldCharType="begin"/>
      </w:r>
      <w:r w:rsidRPr="002263D0">
        <w:instrText>SEQ Figure \* ARABIC</w:instrText>
      </w:r>
      <w:r w:rsidRPr="002263D0">
        <w:fldChar w:fldCharType="separate"/>
      </w:r>
      <w:r w:rsidR="00341A05">
        <w:rPr>
          <w:noProof/>
        </w:rPr>
        <w:t>15</w:t>
      </w:r>
      <w:r w:rsidRPr="002263D0">
        <w:fldChar w:fldCharType="end"/>
      </w:r>
      <w:bookmarkEnd w:id="65"/>
      <w:r w:rsidRPr="002263D0">
        <w:t>.</w:t>
      </w:r>
      <w:r w:rsidR="00714DEC" w:rsidRPr="002263D0">
        <w:t xml:space="preserve"> Sludge cake conveyor and pad.</w:t>
      </w:r>
      <w:bookmarkEnd w:id="66"/>
    </w:p>
    <w:p w14:paraId="23B61633" w14:textId="2D98AAA7" w:rsidR="00440EB2" w:rsidRPr="002263D0" w:rsidRDefault="00440EB2" w:rsidP="00440EB2">
      <w:pPr>
        <w:rPr>
          <w:rFonts w:eastAsia="Calibri" w:cs="Arial"/>
        </w:rPr>
      </w:pPr>
      <w:r w:rsidRPr="002263D0">
        <w:rPr>
          <w:rFonts w:eastAsia="Calibri" w:cs="Arial"/>
        </w:rPr>
        <w:lastRenderedPageBreak/>
        <w:t>Once on the cake pad, sludge cake is moved by mechanical loaders into storage rows (</w:t>
      </w:r>
      <w:r w:rsidRPr="002263D0">
        <w:rPr>
          <w:rFonts w:eastAsia="Calibri" w:cs="Arial"/>
        </w:rPr>
        <w:fldChar w:fldCharType="begin"/>
      </w:r>
      <w:r w:rsidRPr="002263D0">
        <w:rPr>
          <w:rFonts w:eastAsia="Calibri" w:cs="Arial"/>
        </w:rPr>
        <w:instrText xml:space="preserve"> REF _Ref80279266 \h </w:instrText>
      </w:r>
      <w:r w:rsidRPr="002263D0">
        <w:rPr>
          <w:rFonts w:eastAsia="Calibri" w:cs="Arial"/>
        </w:rPr>
      </w:r>
      <w:r w:rsidRPr="002263D0">
        <w:rPr>
          <w:rFonts w:eastAsia="Calibri" w:cs="Arial"/>
        </w:rPr>
        <w:fldChar w:fldCharType="separate"/>
      </w:r>
      <w:r w:rsidR="00341A05" w:rsidRPr="002263D0">
        <w:t xml:space="preserve">Figure </w:t>
      </w:r>
      <w:r w:rsidR="00341A05">
        <w:rPr>
          <w:noProof/>
        </w:rPr>
        <w:t>16</w:t>
      </w:r>
      <w:r w:rsidRPr="002263D0">
        <w:rPr>
          <w:rFonts w:eastAsia="Calibri" w:cs="Arial"/>
        </w:rPr>
        <w:fldChar w:fldCharType="end"/>
      </w:r>
      <w:r w:rsidRPr="002263D0">
        <w:rPr>
          <w:rFonts w:eastAsia="Calibri" w:cs="Arial"/>
        </w:rPr>
        <w:t xml:space="preserve">). </w:t>
      </w:r>
      <w:r w:rsidR="00BE18F5" w:rsidRPr="002263D0">
        <w:rPr>
          <w:rFonts w:eastAsia="Calibri" w:cs="Arial"/>
        </w:rPr>
        <w:t>There is no lime addition at Lundwood STF; instead, cake is stored in piles according to age and is left to mature for a minimum of six weeks in accordance with HACCP requirements. Approximately 3,000 tonnes sludge cake will normally be held on site at any one time.  However, the maximum storage capacity of the cake pad is significantly greater than this, up to 12,750 tonnes; greater volumes may be stored on site in emergency/abnormal conditions such as following processing problems at other YW sites or in extreme weather conditions when landspreading operations are temporarily paused.  Once maturation is complete, sludge cake is removed from site and landspread in accordance with legislative requirements.  Samples of digested, matured cake are taken every 3 months, or whenever a Critical Control Point (CCP) (e.g., digestion retention time or temperature) is not within specification and analysed for metals and pathogens to ensure HACCP standards are being met.</w:t>
      </w:r>
    </w:p>
    <w:p w14:paraId="02E9533A" w14:textId="5E0307CE" w:rsidR="002A5FFE" w:rsidRPr="002263D0" w:rsidRDefault="002A5FFE" w:rsidP="002A5FFE">
      <w:pPr>
        <w:keepNext/>
      </w:pPr>
      <w:r w:rsidRPr="002263D0">
        <w:rPr>
          <w:noProof/>
        </w:rPr>
        <w:drawing>
          <wp:inline distT="0" distB="0" distL="0" distR="0" wp14:anchorId="7F04BBBA" wp14:editId="09070A9D">
            <wp:extent cx="5731510" cy="3252323"/>
            <wp:effectExtent l="19050" t="19050" r="21590" b="247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9" cstate="email">
                      <a:extLst>
                        <a:ext uri="{28A0092B-C50C-407E-A947-70E740481C1C}">
                          <a14:useLocalDpi xmlns:a14="http://schemas.microsoft.com/office/drawing/2010/main"/>
                        </a:ext>
                      </a:extLst>
                    </a:blip>
                    <a:stretch>
                      <a:fillRect/>
                    </a:stretch>
                  </pic:blipFill>
                  <pic:spPr>
                    <a:xfrm>
                      <a:off x="0" y="0"/>
                      <a:ext cx="5731510" cy="3252323"/>
                    </a:xfrm>
                    <a:prstGeom prst="rect">
                      <a:avLst/>
                    </a:prstGeom>
                    <a:ln>
                      <a:solidFill>
                        <a:schemeClr val="tx1"/>
                      </a:solidFill>
                    </a:ln>
                  </pic:spPr>
                </pic:pic>
              </a:graphicData>
            </a:graphic>
          </wp:inline>
        </w:drawing>
      </w:r>
    </w:p>
    <w:p w14:paraId="47E1FBB2" w14:textId="17EED298" w:rsidR="002A5FFE" w:rsidRPr="002263D0" w:rsidRDefault="002A5FFE" w:rsidP="00BE18F5">
      <w:pPr>
        <w:pStyle w:val="Caption"/>
        <w:spacing w:after="0"/>
        <w:jc w:val="center"/>
      </w:pPr>
      <w:bookmarkStart w:id="67" w:name="_Ref80279266"/>
      <w:bookmarkStart w:id="68" w:name="_Toc153897934"/>
      <w:r w:rsidRPr="002263D0">
        <w:t xml:space="preserve">Figure </w:t>
      </w:r>
      <w:r w:rsidRPr="002263D0">
        <w:fldChar w:fldCharType="begin"/>
      </w:r>
      <w:r w:rsidRPr="002263D0">
        <w:instrText>SEQ Figure \* ARABIC</w:instrText>
      </w:r>
      <w:r w:rsidRPr="002263D0">
        <w:fldChar w:fldCharType="separate"/>
      </w:r>
      <w:r w:rsidR="00341A05">
        <w:rPr>
          <w:noProof/>
        </w:rPr>
        <w:t>16</w:t>
      </w:r>
      <w:r w:rsidRPr="002263D0">
        <w:fldChar w:fldCharType="end"/>
      </w:r>
      <w:bookmarkEnd w:id="67"/>
      <w:r w:rsidRPr="002263D0">
        <w:t>. Sludge cake storage pad.</w:t>
      </w:r>
      <w:bookmarkEnd w:id="68"/>
    </w:p>
    <w:p w14:paraId="24C88D59" w14:textId="77777777" w:rsidR="00BE18F5" w:rsidRPr="002263D0" w:rsidRDefault="00BE18F5" w:rsidP="00BE18F5"/>
    <w:p w14:paraId="603F98FB" w14:textId="2A94FCA8" w:rsidR="00714DEC" w:rsidRPr="002263D0" w:rsidRDefault="00FB5003" w:rsidP="00714DEC">
      <w:r w:rsidRPr="002263D0">
        <w:t>The best available techniques for digested sludge treatment, handling and disposal comprises of an engineered cake pad with leachate and washwater collection for treatment at the WwTW, and an inspection and testing programme for pipes and valves, which include surveys using in-pipe</w:t>
      </w:r>
      <w:r w:rsidR="00044BE9">
        <w:t xml:space="preserve"> leak</w:t>
      </w:r>
      <w:r w:rsidRPr="002263D0">
        <w:t xml:space="preserve"> detection technology. </w:t>
      </w:r>
    </w:p>
    <w:p w14:paraId="6A50F88C" w14:textId="77777777" w:rsidR="00FC20F2" w:rsidRPr="002263D0" w:rsidRDefault="00FC20F2" w:rsidP="00FC20F2">
      <w:pPr>
        <w:pStyle w:val="Heading3"/>
      </w:pPr>
      <w:bookmarkStart w:id="69" w:name="_Toc75259936"/>
      <w:bookmarkStart w:id="70" w:name="_Toc174638112"/>
      <w:r>
        <w:t>Tank volumes</w:t>
      </w:r>
      <w:bookmarkEnd w:id="69"/>
      <w:bookmarkEnd w:id="70"/>
    </w:p>
    <w:p w14:paraId="3F5BF757" w14:textId="0522196B" w:rsidR="00FC20F2" w:rsidRPr="002263D0" w:rsidRDefault="00060459" w:rsidP="00FC20F2">
      <w:r w:rsidRPr="002263D0">
        <w:t xml:space="preserve">The </w:t>
      </w:r>
      <w:r w:rsidR="006C4BCA" w:rsidRPr="002263D0">
        <w:t xml:space="preserve">storage </w:t>
      </w:r>
      <w:r w:rsidRPr="002263D0">
        <w:t xml:space="preserve">volumes, date constructed and construction materials of the </w:t>
      </w:r>
      <w:r w:rsidR="00F91E26" w:rsidRPr="002263D0">
        <w:t>sludge and non-sludge</w:t>
      </w:r>
      <w:r w:rsidR="00EA4CEE" w:rsidRPr="002263D0">
        <w:t xml:space="preserve"> </w:t>
      </w:r>
      <w:r w:rsidRPr="002263D0">
        <w:t xml:space="preserve">tanks within the STF </w:t>
      </w:r>
      <w:r w:rsidR="00852C39" w:rsidRPr="002263D0">
        <w:t>are</w:t>
      </w:r>
      <w:r w:rsidRPr="002263D0">
        <w:t xml:space="preserve"> </w:t>
      </w:r>
      <w:r w:rsidR="00FC20F2" w:rsidRPr="002263D0">
        <w:t>summarised in Table 1.</w:t>
      </w:r>
    </w:p>
    <w:p w14:paraId="603272EA" w14:textId="77777777" w:rsidR="006054FE" w:rsidRDefault="006054FE">
      <w:pPr>
        <w:spacing w:after="160" w:line="259" w:lineRule="auto"/>
        <w:jc w:val="left"/>
        <w:rPr>
          <w:rFonts w:cs="Arial"/>
          <w:i/>
          <w:iCs/>
          <w:color w:val="44546A" w:themeColor="text2"/>
          <w:sz w:val="18"/>
          <w:szCs w:val="18"/>
        </w:rPr>
      </w:pPr>
      <w:bookmarkStart w:id="71" w:name="_Ref74215053"/>
      <w:bookmarkStart w:id="72" w:name="_Toc74296883"/>
      <w:bookmarkStart w:id="73" w:name="_Toc74296918"/>
      <w:bookmarkStart w:id="74" w:name="_Toc74303350"/>
      <w:bookmarkStart w:id="75" w:name="_Toc74303355"/>
      <w:bookmarkStart w:id="76" w:name="_Ref82181832"/>
      <w:r>
        <w:br w:type="page"/>
      </w:r>
    </w:p>
    <w:p w14:paraId="462C8E56" w14:textId="65896D92" w:rsidR="00FC20F2" w:rsidRPr="002263D0" w:rsidRDefault="00FC20F2" w:rsidP="0092049D">
      <w:pPr>
        <w:pStyle w:val="Caption"/>
      </w:pPr>
      <w:bookmarkStart w:id="77" w:name="_Toc153897963"/>
      <w:r w:rsidRPr="002263D0">
        <w:lastRenderedPageBreak/>
        <w:t xml:space="preserve">Table </w:t>
      </w:r>
      <w:r w:rsidRPr="002263D0">
        <w:fldChar w:fldCharType="begin"/>
      </w:r>
      <w:r w:rsidRPr="002263D0">
        <w:instrText>SEQ Table \* ARABIC</w:instrText>
      </w:r>
      <w:r w:rsidRPr="002263D0">
        <w:fldChar w:fldCharType="separate"/>
      </w:r>
      <w:r w:rsidR="00341A05">
        <w:rPr>
          <w:noProof/>
        </w:rPr>
        <w:t>1</w:t>
      </w:r>
      <w:r w:rsidRPr="002263D0">
        <w:fldChar w:fldCharType="end"/>
      </w:r>
      <w:bookmarkEnd w:id="71"/>
      <w:bookmarkEnd w:id="72"/>
      <w:bookmarkEnd w:id="73"/>
      <w:r w:rsidR="00BE411E" w:rsidRPr="002263D0">
        <w:t xml:space="preserve">. </w:t>
      </w:r>
      <w:r w:rsidR="007C4E30" w:rsidRPr="002263D0">
        <w:t>Lundwood</w:t>
      </w:r>
      <w:r w:rsidR="00BE411E" w:rsidRPr="002263D0">
        <w:t xml:space="preserve"> STF tanks, capacities</w:t>
      </w:r>
      <w:r w:rsidR="008C74A3" w:rsidRPr="002263D0">
        <w:t xml:space="preserve">, </w:t>
      </w:r>
      <w:r w:rsidR="008C3431" w:rsidRPr="002263D0">
        <w:t>age,</w:t>
      </w:r>
      <w:r w:rsidR="00BE411E" w:rsidRPr="002263D0">
        <w:t xml:space="preserve"> and construction </w:t>
      </w:r>
      <w:bookmarkEnd w:id="74"/>
      <w:bookmarkEnd w:id="75"/>
      <w:r w:rsidR="008C3431" w:rsidRPr="002263D0">
        <w:t>materials.</w:t>
      </w:r>
      <w:bookmarkEnd w:id="76"/>
      <w:bookmarkEnd w:id="77"/>
    </w:p>
    <w:tbl>
      <w:tblPr>
        <w:tblStyle w:val="TableGrid"/>
        <w:tblW w:w="850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ook w:val="04A0" w:firstRow="1" w:lastRow="0" w:firstColumn="1" w:lastColumn="0" w:noHBand="0" w:noVBand="1"/>
      </w:tblPr>
      <w:tblGrid>
        <w:gridCol w:w="1899"/>
        <w:gridCol w:w="2207"/>
        <w:gridCol w:w="2126"/>
        <w:gridCol w:w="2268"/>
      </w:tblGrid>
      <w:tr w:rsidR="007F20B8" w:rsidRPr="002263D0" w14:paraId="51542070" w14:textId="77777777" w:rsidTr="006834AF">
        <w:trPr>
          <w:trHeight w:val="491"/>
        </w:trPr>
        <w:tc>
          <w:tcPr>
            <w:tcW w:w="1899" w:type="dxa"/>
            <w:shd w:val="clear" w:color="auto" w:fill="004C6C"/>
            <w:noWrap/>
            <w:vAlign w:val="center"/>
            <w:hideMark/>
          </w:tcPr>
          <w:p w14:paraId="365D48E4" w14:textId="77777777" w:rsidR="007F20B8" w:rsidRPr="002263D0" w:rsidRDefault="007F20B8" w:rsidP="001E6666">
            <w:pPr>
              <w:pStyle w:val="TableHeaderText"/>
              <w:jc w:val="left"/>
            </w:pPr>
            <w:r w:rsidRPr="002263D0">
              <w:t>Tank</w:t>
            </w:r>
          </w:p>
        </w:tc>
        <w:tc>
          <w:tcPr>
            <w:tcW w:w="2207" w:type="dxa"/>
            <w:shd w:val="clear" w:color="auto" w:fill="004C6C"/>
            <w:noWrap/>
            <w:vAlign w:val="center"/>
            <w:hideMark/>
          </w:tcPr>
          <w:p w14:paraId="3BB4083C" w14:textId="5BCA11EC" w:rsidR="007F20B8" w:rsidRPr="002263D0" w:rsidRDefault="007F20B8" w:rsidP="001E6666">
            <w:pPr>
              <w:pStyle w:val="TableHeaderText"/>
              <w:jc w:val="left"/>
            </w:pPr>
            <w:r w:rsidRPr="002263D0">
              <w:t>Size m</w:t>
            </w:r>
            <w:r w:rsidRPr="002263D0">
              <w:rPr>
                <w:vertAlign w:val="superscript"/>
              </w:rPr>
              <w:t>3</w:t>
            </w:r>
            <w:r w:rsidRPr="002263D0">
              <w:t xml:space="preserve"> (each tank)</w:t>
            </w:r>
          </w:p>
        </w:tc>
        <w:tc>
          <w:tcPr>
            <w:tcW w:w="2126" w:type="dxa"/>
            <w:shd w:val="clear" w:color="auto" w:fill="004C6C"/>
            <w:noWrap/>
            <w:vAlign w:val="center"/>
            <w:hideMark/>
          </w:tcPr>
          <w:p w14:paraId="6EA02BA8" w14:textId="4BAC9619" w:rsidR="007F20B8" w:rsidRPr="002263D0" w:rsidRDefault="006834AF" w:rsidP="001E6666">
            <w:pPr>
              <w:pStyle w:val="TableHeaderText"/>
              <w:jc w:val="left"/>
            </w:pPr>
            <w:r w:rsidRPr="002263D0">
              <w:t>Year c</w:t>
            </w:r>
            <w:r w:rsidR="00ED29D9" w:rsidRPr="002263D0">
              <w:t>onstructed</w:t>
            </w:r>
          </w:p>
        </w:tc>
        <w:tc>
          <w:tcPr>
            <w:tcW w:w="2268" w:type="dxa"/>
            <w:shd w:val="clear" w:color="auto" w:fill="004C6C"/>
            <w:noWrap/>
            <w:vAlign w:val="center"/>
            <w:hideMark/>
          </w:tcPr>
          <w:p w14:paraId="11B7C02C" w14:textId="245E2410" w:rsidR="007F20B8" w:rsidRPr="002263D0" w:rsidRDefault="007F20B8" w:rsidP="001E6666">
            <w:pPr>
              <w:pStyle w:val="TableHeaderText"/>
              <w:jc w:val="left"/>
            </w:pPr>
            <w:r w:rsidRPr="002263D0">
              <w:t>Construction</w:t>
            </w:r>
            <w:r w:rsidR="006834AF" w:rsidRPr="002263D0">
              <w:t xml:space="preserve"> material</w:t>
            </w:r>
          </w:p>
        </w:tc>
      </w:tr>
      <w:tr w:rsidR="0025495D" w:rsidRPr="002263D0" w14:paraId="19EDE574" w14:textId="77777777" w:rsidTr="006834AF">
        <w:trPr>
          <w:trHeight w:val="321"/>
        </w:trPr>
        <w:tc>
          <w:tcPr>
            <w:tcW w:w="1899" w:type="dxa"/>
            <w:shd w:val="clear" w:color="auto" w:fill="auto"/>
            <w:noWrap/>
            <w:vAlign w:val="center"/>
          </w:tcPr>
          <w:p w14:paraId="3A8836A8" w14:textId="7D0F6BBB" w:rsidR="0025495D" w:rsidRPr="002263D0" w:rsidRDefault="0025495D" w:rsidP="001E6666">
            <w:pPr>
              <w:pStyle w:val="TableBodyText"/>
              <w:jc w:val="left"/>
            </w:pPr>
            <w:r w:rsidRPr="002263D0">
              <w:t>1 no. sludge import tank</w:t>
            </w:r>
          </w:p>
        </w:tc>
        <w:tc>
          <w:tcPr>
            <w:tcW w:w="2207" w:type="dxa"/>
            <w:shd w:val="clear" w:color="auto" w:fill="auto"/>
            <w:noWrap/>
            <w:vAlign w:val="center"/>
          </w:tcPr>
          <w:p w14:paraId="16A59C8E" w14:textId="36BDC8ED" w:rsidR="0025495D" w:rsidRPr="002263D0" w:rsidRDefault="0025495D" w:rsidP="001E6666">
            <w:pPr>
              <w:pStyle w:val="TableBodyText"/>
              <w:jc w:val="left"/>
            </w:pPr>
            <w:r w:rsidRPr="002263D0">
              <w:t>150</w:t>
            </w:r>
          </w:p>
        </w:tc>
        <w:tc>
          <w:tcPr>
            <w:tcW w:w="2126" w:type="dxa"/>
            <w:shd w:val="clear" w:color="auto" w:fill="auto"/>
            <w:noWrap/>
            <w:vAlign w:val="center"/>
          </w:tcPr>
          <w:p w14:paraId="6A73BF09" w14:textId="722F139C" w:rsidR="0025495D" w:rsidRPr="002263D0" w:rsidRDefault="0025495D" w:rsidP="001E6666">
            <w:pPr>
              <w:pStyle w:val="TableBodyText"/>
              <w:jc w:val="left"/>
            </w:pPr>
            <w:r w:rsidRPr="002263D0">
              <w:t>2009</w:t>
            </w:r>
          </w:p>
        </w:tc>
        <w:tc>
          <w:tcPr>
            <w:tcW w:w="2268" w:type="dxa"/>
            <w:shd w:val="clear" w:color="auto" w:fill="auto"/>
            <w:noWrap/>
            <w:vAlign w:val="center"/>
          </w:tcPr>
          <w:p w14:paraId="7574B919" w14:textId="1C2A388F" w:rsidR="0025495D" w:rsidRPr="002263D0" w:rsidRDefault="0025495D" w:rsidP="001E6666">
            <w:pPr>
              <w:pStyle w:val="TableBodyText"/>
              <w:jc w:val="left"/>
            </w:pPr>
            <w:r w:rsidRPr="002263D0">
              <w:t>Steel</w:t>
            </w:r>
          </w:p>
        </w:tc>
      </w:tr>
      <w:tr w:rsidR="002739A3" w:rsidRPr="002263D0" w14:paraId="4F28A1DD" w14:textId="77777777" w:rsidTr="006834AF">
        <w:trPr>
          <w:trHeight w:val="321"/>
        </w:trPr>
        <w:tc>
          <w:tcPr>
            <w:tcW w:w="1899" w:type="dxa"/>
            <w:shd w:val="clear" w:color="auto" w:fill="auto"/>
            <w:noWrap/>
            <w:vAlign w:val="center"/>
          </w:tcPr>
          <w:p w14:paraId="12252396" w14:textId="76EB9786" w:rsidR="002739A3" w:rsidRPr="002263D0" w:rsidRDefault="002739A3" w:rsidP="002739A3">
            <w:pPr>
              <w:pStyle w:val="TableBodyText"/>
              <w:jc w:val="left"/>
            </w:pPr>
            <w:r w:rsidRPr="002263D0">
              <w:t>2 no. drum thickener feed tanks</w:t>
            </w:r>
          </w:p>
        </w:tc>
        <w:tc>
          <w:tcPr>
            <w:tcW w:w="2207" w:type="dxa"/>
            <w:shd w:val="clear" w:color="auto" w:fill="auto"/>
            <w:noWrap/>
            <w:vAlign w:val="center"/>
          </w:tcPr>
          <w:p w14:paraId="35D2DE13" w14:textId="4720E5EB" w:rsidR="002739A3" w:rsidRPr="002263D0" w:rsidRDefault="002739A3" w:rsidP="002739A3">
            <w:pPr>
              <w:pStyle w:val="TableBodyText"/>
              <w:jc w:val="left"/>
            </w:pPr>
            <w:r w:rsidRPr="002263D0">
              <w:t>1,589</w:t>
            </w:r>
          </w:p>
        </w:tc>
        <w:tc>
          <w:tcPr>
            <w:tcW w:w="2126" w:type="dxa"/>
            <w:shd w:val="clear" w:color="auto" w:fill="auto"/>
            <w:noWrap/>
            <w:vAlign w:val="center"/>
          </w:tcPr>
          <w:p w14:paraId="759E5BA9" w14:textId="5421341F" w:rsidR="002739A3" w:rsidRPr="002263D0" w:rsidRDefault="002739A3" w:rsidP="002739A3">
            <w:pPr>
              <w:pStyle w:val="TableBodyText"/>
              <w:jc w:val="left"/>
            </w:pPr>
            <w:r w:rsidRPr="002263D0">
              <w:t>2019</w:t>
            </w:r>
          </w:p>
        </w:tc>
        <w:tc>
          <w:tcPr>
            <w:tcW w:w="2268" w:type="dxa"/>
            <w:shd w:val="clear" w:color="auto" w:fill="auto"/>
            <w:noWrap/>
            <w:vAlign w:val="center"/>
          </w:tcPr>
          <w:p w14:paraId="572F5DA7" w14:textId="18D97B9B" w:rsidR="002739A3" w:rsidRPr="002263D0" w:rsidRDefault="002739A3" w:rsidP="002739A3">
            <w:pPr>
              <w:pStyle w:val="TableBodyText"/>
              <w:jc w:val="left"/>
            </w:pPr>
            <w:r w:rsidRPr="002263D0">
              <w:t>Steel</w:t>
            </w:r>
          </w:p>
        </w:tc>
      </w:tr>
      <w:tr w:rsidR="002739A3" w:rsidRPr="002263D0" w14:paraId="7CD5BDDB" w14:textId="77777777" w:rsidTr="006834AF">
        <w:trPr>
          <w:trHeight w:val="321"/>
        </w:trPr>
        <w:tc>
          <w:tcPr>
            <w:tcW w:w="1899" w:type="dxa"/>
            <w:shd w:val="clear" w:color="auto" w:fill="auto"/>
            <w:noWrap/>
            <w:vAlign w:val="center"/>
          </w:tcPr>
          <w:p w14:paraId="6C828581" w14:textId="2C16825F" w:rsidR="002739A3" w:rsidRPr="002263D0" w:rsidRDefault="002739A3" w:rsidP="002739A3">
            <w:pPr>
              <w:pStyle w:val="TableBodyText"/>
              <w:jc w:val="left"/>
            </w:pPr>
            <w:r w:rsidRPr="002263D0">
              <w:t>2 no. liquid polyelectrolyte tank (neat and mixed)</w:t>
            </w:r>
          </w:p>
        </w:tc>
        <w:tc>
          <w:tcPr>
            <w:tcW w:w="2207" w:type="dxa"/>
            <w:shd w:val="clear" w:color="auto" w:fill="auto"/>
            <w:noWrap/>
            <w:vAlign w:val="center"/>
          </w:tcPr>
          <w:p w14:paraId="66489EA5" w14:textId="2DB28185" w:rsidR="002739A3" w:rsidRPr="002263D0" w:rsidRDefault="002739A3" w:rsidP="002739A3">
            <w:pPr>
              <w:pStyle w:val="TableBodyText"/>
              <w:jc w:val="left"/>
            </w:pPr>
            <w:r w:rsidRPr="002263D0">
              <w:t>10</w:t>
            </w:r>
            <w:r w:rsidR="004956AC" w:rsidRPr="002263D0">
              <w:br/>
              <w:t>5</w:t>
            </w:r>
          </w:p>
        </w:tc>
        <w:tc>
          <w:tcPr>
            <w:tcW w:w="2126" w:type="dxa"/>
            <w:shd w:val="clear" w:color="auto" w:fill="auto"/>
            <w:noWrap/>
            <w:vAlign w:val="center"/>
          </w:tcPr>
          <w:p w14:paraId="0AFB18A8" w14:textId="2C34041C" w:rsidR="002739A3" w:rsidRPr="002263D0" w:rsidRDefault="00933E71" w:rsidP="002739A3">
            <w:pPr>
              <w:pStyle w:val="TableBodyText"/>
              <w:jc w:val="left"/>
            </w:pPr>
            <w:r w:rsidRPr="002263D0">
              <w:t>2019</w:t>
            </w:r>
          </w:p>
        </w:tc>
        <w:tc>
          <w:tcPr>
            <w:tcW w:w="2268" w:type="dxa"/>
            <w:shd w:val="clear" w:color="auto" w:fill="auto"/>
            <w:noWrap/>
            <w:vAlign w:val="center"/>
          </w:tcPr>
          <w:p w14:paraId="5DED8A0B" w14:textId="04DD3300" w:rsidR="002739A3" w:rsidRPr="002263D0" w:rsidRDefault="005C53B3" w:rsidP="002739A3">
            <w:pPr>
              <w:pStyle w:val="TableBodyText"/>
              <w:jc w:val="left"/>
            </w:pPr>
            <w:r w:rsidRPr="002263D0">
              <w:t>PE</w:t>
            </w:r>
          </w:p>
        </w:tc>
      </w:tr>
      <w:tr w:rsidR="002739A3" w:rsidRPr="002263D0" w14:paraId="1608E94F" w14:textId="77777777" w:rsidTr="006834AF">
        <w:trPr>
          <w:trHeight w:val="321"/>
        </w:trPr>
        <w:tc>
          <w:tcPr>
            <w:tcW w:w="1899" w:type="dxa"/>
            <w:shd w:val="clear" w:color="auto" w:fill="auto"/>
            <w:noWrap/>
            <w:vAlign w:val="center"/>
          </w:tcPr>
          <w:p w14:paraId="0222D4B2" w14:textId="50E6EBFA" w:rsidR="002739A3" w:rsidRPr="002263D0" w:rsidRDefault="002739A3" w:rsidP="002739A3">
            <w:pPr>
              <w:pStyle w:val="TableBodyText"/>
              <w:jc w:val="left"/>
            </w:pPr>
            <w:r w:rsidRPr="002263D0">
              <w:t>1 no. digester feed tank</w:t>
            </w:r>
          </w:p>
        </w:tc>
        <w:tc>
          <w:tcPr>
            <w:tcW w:w="2207" w:type="dxa"/>
            <w:shd w:val="clear" w:color="auto" w:fill="auto"/>
            <w:noWrap/>
            <w:vAlign w:val="center"/>
          </w:tcPr>
          <w:p w14:paraId="0D46571B" w14:textId="0F817AD9" w:rsidR="002739A3" w:rsidRPr="002263D0" w:rsidRDefault="002739A3" w:rsidP="002739A3">
            <w:pPr>
              <w:pStyle w:val="TableBodyText"/>
              <w:jc w:val="left"/>
            </w:pPr>
            <w:r w:rsidRPr="002263D0">
              <w:t>712</w:t>
            </w:r>
          </w:p>
        </w:tc>
        <w:tc>
          <w:tcPr>
            <w:tcW w:w="2126" w:type="dxa"/>
            <w:shd w:val="clear" w:color="auto" w:fill="auto"/>
            <w:noWrap/>
            <w:vAlign w:val="center"/>
          </w:tcPr>
          <w:p w14:paraId="5E886141" w14:textId="7856BA17" w:rsidR="002739A3" w:rsidRPr="002263D0" w:rsidRDefault="002739A3" w:rsidP="002739A3">
            <w:pPr>
              <w:pStyle w:val="TableBodyText"/>
              <w:jc w:val="left"/>
            </w:pPr>
            <w:r w:rsidRPr="002263D0">
              <w:t>2008</w:t>
            </w:r>
          </w:p>
        </w:tc>
        <w:tc>
          <w:tcPr>
            <w:tcW w:w="2268" w:type="dxa"/>
            <w:shd w:val="clear" w:color="auto" w:fill="auto"/>
            <w:noWrap/>
            <w:vAlign w:val="center"/>
          </w:tcPr>
          <w:p w14:paraId="3107DF29" w14:textId="419B5588" w:rsidR="002739A3" w:rsidRPr="002263D0" w:rsidRDefault="002739A3" w:rsidP="002739A3">
            <w:pPr>
              <w:pStyle w:val="TableBodyText"/>
              <w:jc w:val="left"/>
            </w:pPr>
            <w:r w:rsidRPr="002263D0">
              <w:t>Concrete</w:t>
            </w:r>
          </w:p>
        </w:tc>
      </w:tr>
      <w:tr w:rsidR="002739A3" w:rsidRPr="002263D0" w14:paraId="353E50EE" w14:textId="77777777" w:rsidTr="006834AF">
        <w:trPr>
          <w:trHeight w:val="321"/>
        </w:trPr>
        <w:tc>
          <w:tcPr>
            <w:tcW w:w="1899" w:type="dxa"/>
            <w:shd w:val="clear" w:color="auto" w:fill="auto"/>
            <w:noWrap/>
            <w:vAlign w:val="center"/>
          </w:tcPr>
          <w:p w14:paraId="16546C18" w14:textId="37187259" w:rsidR="002739A3" w:rsidRPr="002263D0" w:rsidRDefault="002739A3" w:rsidP="002739A3">
            <w:pPr>
              <w:pStyle w:val="TableBodyText"/>
              <w:jc w:val="left"/>
            </w:pPr>
            <w:r w:rsidRPr="002263D0">
              <w:t>2 no. digesters</w:t>
            </w:r>
          </w:p>
        </w:tc>
        <w:tc>
          <w:tcPr>
            <w:tcW w:w="2207" w:type="dxa"/>
            <w:shd w:val="clear" w:color="auto" w:fill="auto"/>
            <w:noWrap/>
            <w:vAlign w:val="center"/>
          </w:tcPr>
          <w:p w14:paraId="3FC386D9" w14:textId="0BA58A08" w:rsidR="002739A3" w:rsidRPr="002263D0" w:rsidRDefault="007949BE" w:rsidP="002739A3">
            <w:pPr>
              <w:pStyle w:val="TableBodyText"/>
              <w:jc w:val="left"/>
            </w:pPr>
            <w:r w:rsidRPr="002263D0">
              <w:t>2,056</w:t>
            </w:r>
            <w:r w:rsidR="00A334EB" w:rsidRPr="002263D0">
              <w:t xml:space="preserve"> (</w:t>
            </w:r>
            <w:r w:rsidR="005B4FD9" w:rsidRPr="002263D0">
              <w:rPr>
                <w:vertAlign w:val="superscript"/>
              </w:rPr>
              <w:t>a</w:t>
            </w:r>
            <w:r w:rsidR="00A334EB" w:rsidRPr="002263D0">
              <w:t>441</w:t>
            </w:r>
            <w:r w:rsidR="005B4FD9" w:rsidRPr="002263D0">
              <w:t>)</w:t>
            </w:r>
          </w:p>
        </w:tc>
        <w:tc>
          <w:tcPr>
            <w:tcW w:w="2126" w:type="dxa"/>
            <w:shd w:val="clear" w:color="auto" w:fill="auto"/>
            <w:noWrap/>
            <w:vAlign w:val="center"/>
          </w:tcPr>
          <w:p w14:paraId="4B18FA2A" w14:textId="52FBBCD9" w:rsidR="002739A3" w:rsidRPr="002263D0" w:rsidRDefault="002739A3" w:rsidP="002739A3">
            <w:pPr>
              <w:pStyle w:val="TableBodyText"/>
              <w:jc w:val="left"/>
            </w:pPr>
            <w:r w:rsidRPr="002263D0">
              <w:t>1962</w:t>
            </w:r>
          </w:p>
        </w:tc>
        <w:tc>
          <w:tcPr>
            <w:tcW w:w="2268" w:type="dxa"/>
            <w:shd w:val="clear" w:color="auto" w:fill="auto"/>
            <w:noWrap/>
            <w:vAlign w:val="center"/>
          </w:tcPr>
          <w:p w14:paraId="1841F41A" w14:textId="7F2D277B" w:rsidR="002739A3" w:rsidRPr="002263D0" w:rsidRDefault="002739A3" w:rsidP="002739A3">
            <w:pPr>
              <w:pStyle w:val="TableBodyText"/>
              <w:jc w:val="left"/>
            </w:pPr>
            <w:r w:rsidRPr="002263D0">
              <w:t>Concrete</w:t>
            </w:r>
          </w:p>
        </w:tc>
      </w:tr>
      <w:tr w:rsidR="002739A3" w:rsidRPr="002263D0" w14:paraId="524E72E5" w14:textId="77777777" w:rsidTr="006834AF">
        <w:trPr>
          <w:trHeight w:val="321"/>
        </w:trPr>
        <w:tc>
          <w:tcPr>
            <w:tcW w:w="1899" w:type="dxa"/>
            <w:shd w:val="clear" w:color="auto" w:fill="auto"/>
            <w:noWrap/>
            <w:vAlign w:val="center"/>
          </w:tcPr>
          <w:p w14:paraId="5C0D0B97" w14:textId="18949E02" w:rsidR="002739A3" w:rsidRPr="002263D0" w:rsidRDefault="002739A3" w:rsidP="002739A3">
            <w:pPr>
              <w:pStyle w:val="TableBodyText"/>
              <w:jc w:val="left"/>
            </w:pPr>
            <w:r w:rsidRPr="002263D0">
              <w:t>2 no. digested sludge storage tanks</w:t>
            </w:r>
          </w:p>
        </w:tc>
        <w:tc>
          <w:tcPr>
            <w:tcW w:w="2207" w:type="dxa"/>
            <w:shd w:val="clear" w:color="auto" w:fill="auto"/>
            <w:noWrap/>
            <w:vAlign w:val="center"/>
          </w:tcPr>
          <w:p w14:paraId="7B828DFF" w14:textId="060521C4" w:rsidR="002739A3" w:rsidRPr="002263D0" w:rsidRDefault="002739A3" w:rsidP="002739A3">
            <w:pPr>
              <w:pStyle w:val="TableBodyText"/>
              <w:jc w:val="left"/>
            </w:pPr>
            <w:r w:rsidRPr="002263D0">
              <w:t>880</w:t>
            </w:r>
          </w:p>
        </w:tc>
        <w:tc>
          <w:tcPr>
            <w:tcW w:w="2126" w:type="dxa"/>
            <w:shd w:val="clear" w:color="auto" w:fill="auto"/>
            <w:noWrap/>
            <w:vAlign w:val="center"/>
          </w:tcPr>
          <w:p w14:paraId="5A8E704A" w14:textId="7BBBE789" w:rsidR="002739A3" w:rsidRPr="002263D0" w:rsidRDefault="002739A3" w:rsidP="002739A3">
            <w:pPr>
              <w:pStyle w:val="TableBodyText"/>
              <w:jc w:val="left"/>
            </w:pPr>
            <w:r w:rsidRPr="002263D0">
              <w:t>1970, 1971</w:t>
            </w:r>
          </w:p>
        </w:tc>
        <w:tc>
          <w:tcPr>
            <w:tcW w:w="2268" w:type="dxa"/>
            <w:shd w:val="clear" w:color="auto" w:fill="auto"/>
            <w:noWrap/>
            <w:vAlign w:val="center"/>
          </w:tcPr>
          <w:p w14:paraId="25769C14" w14:textId="45480721" w:rsidR="002739A3" w:rsidRPr="002263D0" w:rsidRDefault="002739A3" w:rsidP="002739A3">
            <w:pPr>
              <w:pStyle w:val="TableBodyText"/>
              <w:jc w:val="left"/>
            </w:pPr>
            <w:r w:rsidRPr="002263D0">
              <w:t>Concrete</w:t>
            </w:r>
          </w:p>
        </w:tc>
      </w:tr>
      <w:tr w:rsidR="005C53B3" w:rsidRPr="002263D0" w14:paraId="29922033" w14:textId="77777777" w:rsidTr="006834AF">
        <w:trPr>
          <w:trHeight w:val="321"/>
        </w:trPr>
        <w:tc>
          <w:tcPr>
            <w:tcW w:w="1899" w:type="dxa"/>
            <w:shd w:val="clear" w:color="auto" w:fill="auto"/>
            <w:noWrap/>
            <w:vAlign w:val="center"/>
          </w:tcPr>
          <w:p w14:paraId="1E975EA9" w14:textId="3284B43B" w:rsidR="005C53B3" w:rsidRPr="002263D0" w:rsidRDefault="005C53B3" w:rsidP="002739A3">
            <w:pPr>
              <w:pStyle w:val="TableBodyText"/>
              <w:jc w:val="left"/>
            </w:pPr>
            <w:r w:rsidRPr="002263D0">
              <w:t>2 no. polymer tanks (</w:t>
            </w:r>
            <w:r w:rsidR="00147DD9" w:rsidRPr="002263D0">
              <w:t>stock and ageing)</w:t>
            </w:r>
          </w:p>
        </w:tc>
        <w:tc>
          <w:tcPr>
            <w:tcW w:w="2207" w:type="dxa"/>
            <w:shd w:val="clear" w:color="auto" w:fill="auto"/>
            <w:noWrap/>
            <w:vAlign w:val="center"/>
          </w:tcPr>
          <w:p w14:paraId="3017490B" w14:textId="7F30B651" w:rsidR="005C53B3" w:rsidRPr="002263D0" w:rsidRDefault="004956AC" w:rsidP="002739A3">
            <w:pPr>
              <w:pStyle w:val="TableBodyText"/>
              <w:jc w:val="left"/>
            </w:pPr>
            <w:r w:rsidRPr="002263D0">
              <w:t>6</w:t>
            </w:r>
          </w:p>
        </w:tc>
        <w:tc>
          <w:tcPr>
            <w:tcW w:w="2126" w:type="dxa"/>
            <w:shd w:val="clear" w:color="auto" w:fill="auto"/>
            <w:noWrap/>
            <w:vAlign w:val="center"/>
          </w:tcPr>
          <w:p w14:paraId="085A0810" w14:textId="37481C1D" w:rsidR="005C53B3" w:rsidRPr="002263D0" w:rsidRDefault="00887287" w:rsidP="002739A3">
            <w:pPr>
              <w:pStyle w:val="TableBodyText"/>
              <w:jc w:val="left"/>
            </w:pPr>
            <w:r w:rsidRPr="002263D0">
              <w:t>2009</w:t>
            </w:r>
          </w:p>
        </w:tc>
        <w:tc>
          <w:tcPr>
            <w:tcW w:w="2268" w:type="dxa"/>
            <w:shd w:val="clear" w:color="auto" w:fill="auto"/>
            <w:noWrap/>
            <w:vAlign w:val="center"/>
          </w:tcPr>
          <w:p w14:paraId="00F3F1DB" w14:textId="7B303036" w:rsidR="005C53B3" w:rsidRPr="002263D0" w:rsidRDefault="00CA5DE6" w:rsidP="002739A3">
            <w:pPr>
              <w:pStyle w:val="TableBodyText"/>
              <w:jc w:val="left"/>
            </w:pPr>
            <w:r w:rsidRPr="002263D0">
              <w:t>Steel</w:t>
            </w:r>
          </w:p>
        </w:tc>
      </w:tr>
      <w:tr w:rsidR="001259E8" w:rsidRPr="002263D0" w14:paraId="7CF52ECE" w14:textId="77777777" w:rsidTr="006834AF">
        <w:trPr>
          <w:trHeight w:val="321"/>
        </w:trPr>
        <w:tc>
          <w:tcPr>
            <w:tcW w:w="1899" w:type="dxa"/>
            <w:shd w:val="clear" w:color="auto" w:fill="auto"/>
            <w:noWrap/>
            <w:vAlign w:val="center"/>
          </w:tcPr>
          <w:p w14:paraId="47CE27E7" w14:textId="72A17DBA" w:rsidR="001259E8" w:rsidRPr="002263D0" w:rsidRDefault="001259E8" w:rsidP="002739A3">
            <w:pPr>
              <w:pStyle w:val="TableBodyText"/>
              <w:jc w:val="left"/>
            </w:pPr>
            <w:r w:rsidRPr="002263D0">
              <w:t>1 no. potable water tank</w:t>
            </w:r>
          </w:p>
        </w:tc>
        <w:tc>
          <w:tcPr>
            <w:tcW w:w="2207" w:type="dxa"/>
            <w:shd w:val="clear" w:color="auto" w:fill="auto"/>
            <w:noWrap/>
            <w:vAlign w:val="center"/>
          </w:tcPr>
          <w:p w14:paraId="4ADD9306" w14:textId="06EF8894" w:rsidR="001259E8" w:rsidRPr="002263D0" w:rsidRDefault="001259E8" w:rsidP="002739A3">
            <w:pPr>
              <w:pStyle w:val="TableBodyText"/>
              <w:jc w:val="left"/>
            </w:pPr>
            <w:r w:rsidRPr="002263D0">
              <w:t>60</w:t>
            </w:r>
          </w:p>
        </w:tc>
        <w:tc>
          <w:tcPr>
            <w:tcW w:w="2126" w:type="dxa"/>
            <w:shd w:val="clear" w:color="auto" w:fill="auto"/>
            <w:noWrap/>
            <w:vAlign w:val="center"/>
          </w:tcPr>
          <w:p w14:paraId="315E194F" w14:textId="3C41B976" w:rsidR="001259E8" w:rsidRPr="002263D0" w:rsidRDefault="001259E8" w:rsidP="002739A3">
            <w:pPr>
              <w:pStyle w:val="TableBodyText"/>
              <w:jc w:val="left"/>
              <w:rPr>
                <w:color w:val="FF0000"/>
              </w:rPr>
            </w:pPr>
            <w:r w:rsidRPr="002263D0">
              <w:t>2002</w:t>
            </w:r>
          </w:p>
        </w:tc>
        <w:tc>
          <w:tcPr>
            <w:tcW w:w="2268" w:type="dxa"/>
            <w:shd w:val="clear" w:color="auto" w:fill="auto"/>
            <w:noWrap/>
            <w:vAlign w:val="center"/>
          </w:tcPr>
          <w:p w14:paraId="01FDB429" w14:textId="0AE730CC" w:rsidR="001259E8" w:rsidRPr="002263D0" w:rsidRDefault="001259E8" w:rsidP="002739A3">
            <w:pPr>
              <w:pStyle w:val="TableBodyText"/>
              <w:jc w:val="left"/>
            </w:pPr>
            <w:r w:rsidRPr="002263D0">
              <w:t>PE</w:t>
            </w:r>
          </w:p>
        </w:tc>
      </w:tr>
      <w:tr w:rsidR="002739A3" w:rsidRPr="002263D0" w14:paraId="0756CDB7" w14:textId="77777777" w:rsidTr="006834AF">
        <w:trPr>
          <w:trHeight w:val="321"/>
        </w:trPr>
        <w:tc>
          <w:tcPr>
            <w:tcW w:w="1899" w:type="dxa"/>
            <w:shd w:val="clear" w:color="auto" w:fill="auto"/>
            <w:noWrap/>
            <w:vAlign w:val="center"/>
          </w:tcPr>
          <w:p w14:paraId="5E9ACE33" w14:textId="089C02FF" w:rsidR="002739A3" w:rsidRPr="002263D0" w:rsidRDefault="002739A3" w:rsidP="002739A3">
            <w:pPr>
              <w:pStyle w:val="TableBodyText"/>
              <w:jc w:val="left"/>
            </w:pPr>
            <w:r w:rsidRPr="002263D0">
              <w:t>2 no. liquor return balancing tanks</w:t>
            </w:r>
          </w:p>
        </w:tc>
        <w:tc>
          <w:tcPr>
            <w:tcW w:w="2207" w:type="dxa"/>
            <w:shd w:val="clear" w:color="auto" w:fill="auto"/>
            <w:noWrap/>
            <w:vAlign w:val="center"/>
          </w:tcPr>
          <w:p w14:paraId="73E564C6" w14:textId="0D4083CF" w:rsidR="002739A3" w:rsidRPr="002263D0" w:rsidRDefault="002739A3" w:rsidP="002739A3">
            <w:pPr>
              <w:pStyle w:val="TableBodyText"/>
              <w:jc w:val="left"/>
            </w:pPr>
            <w:r w:rsidRPr="002263D0">
              <w:t>250</w:t>
            </w:r>
          </w:p>
        </w:tc>
        <w:tc>
          <w:tcPr>
            <w:tcW w:w="2126" w:type="dxa"/>
            <w:shd w:val="clear" w:color="auto" w:fill="auto"/>
            <w:noWrap/>
            <w:vAlign w:val="center"/>
          </w:tcPr>
          <w:p w14:paraId="4257EF80" w14:textId="79865F82" w:rsidR="002739A3" w:rsidRPr="002263D0" w:rsidRDefault="002739A3" w:rsidP="002739A3">
            <w:pPr>
              <w:pStyle w:val="TableBodyText"/>
              <w:jc w:val="left"/>
            </w:pPr>
            <w:r w:rsidRPr="002263D0">
              <w:t>2002, 2015</w:t>
            </w:r>
          </w:p>
        </w:tc>
        <w:tc>
          <w:tcPr>
            <w:tcW w:w="2268" w:type="dxa"/>
            <w:shd w:val="clear" w:color="auto" w:fill="auto"/>
            <w:noWrap/>
            <w:vAlign w:val="center"/>
          </w:tcPr>
          <w:p w14:paraId="428BC6CF" w14:textId="7149B283" w:rsidR="002739A3" w:rsidRPr="002263D0" w:rsidRDefault="002739A3" w:rsidP="002739A3">
            <w:pPr>
              <w:pStyle w:val="TableBodyText"/>
              <w:jc w:val="left"/>
            </w:pPr>
            <w:r w:rsidRPr="002263D0">
              <w:t>Steel</w:t>
            </w:r>
          </w:p>
        </w:tc>
      </w:tr>
      <w:tr w:rsidR="00A17FD9" w:rsidRPr="002263D0" w14:paraId="7E80CB51" w14:textId="77777777" w:rsidTr="006834AF">
        <w:trPr>
          <w:trHeight w:val="321"/>
        </w:trPr>
        <w:tc>
          <w:tcPr>
            <w:tcW w:w="1899" w:type="dxa"/>
            <w:shd w:val="clear" w:color="auto" w:fill="auto"/>
            <w:noWrap/>
            <w:vAlign w:val="center"/>
          </w:tcPr>
          <w:p w14:paraId="18620A6C" w14:textId="1D0C11CB" w:rsidR="00A17FD9" w:rsidRPr="002263D0" w:rsidRDefault="00A17FD9" w:rsidP="004A2A26">
            <w:pPr>
              <w:pStyle w:val="TableBodyText"/>
              <w:jc w:val="left"/>
            </w:pPr>
            <w:r w:rsidRPr="002263D0">
              <w:t>1 no. gas oil tank</w:t>
            </w:r>
          </w:p>
        </w:tc>
        <w:tc>
          <w:tcPr>
            <w:tcW w:w="2207" w:type="dxa"/>
            <w:shd w:val="clear" w:color="auto" w:fill="auto"/>
            <w:noWrap/>
            <w:vAlign w:val="center"/>
          </w:tcPr>
          <w:p w14:paraId="04369978" w14:textId="122C3079" w:rsidR="00A17FD9" w:rsidRPr="002263D0" w:rsidRDefault="00BF6FB1" w:rsidP="002739A3">
            <w:pPr>
              <w:pStyle w:val="TableBodyText"/>
              <w:jc w:val="left"/>
            </w:pPr>
            <w:r w:rsidRPr="002263D0">
              <w:t>35</w:t>
            </w:r>
          </w:p>
        </w:tc>
        <w:tc>
          <w:tcPr>
            <w:tcW w:w="2126" w:type="dxa"/>
            <w:shd w:val="clear" w:color="auto" w:fill="auto"/>
            <w:noWrap/>
            <w:vAlign w:val="center"/>
          </w:tcPr>
          <w:p w14:paraId="3DAA47F7" w14:textId="543FFDCB" w:rsidR="00A17FD9" w:rsidRPr="002263D0" w:rsidRDefault="003E6026" w:rsidP="002739A3">
            <w:pPr>
              <w:pStyle w:val="TableBodyText"/>
              <w:jc w:val="left"/>
              <w:rPr>
                <w:color w:val="FF0000"/>
              </w:rPr>
            </w:pPr>
            <w:r w:rsidRPr="002263D0">
              <w:t>2011</w:t>
            </w:r>
          </w:p>
        </w:tc>
        <w:tc>
          <w:tcPr>
            <w:tcW w:w="2268" w:type="dxa"/>
            <w:shd w:val="clear" w:color="auto" w:fill="auto"/>
            <w:noWrap/>
            <w:vAlign w:val="center"/>
          </w:tcPr>
          <w:p w14:paraId="4897B17C" w14:textId="273BA07A" w:rsidR="00A17FD9" w:rsidRPr="002263D0" w:rsidRDefault="00BF6FB1" w:rsidP="002739A3">
            <w:pPr>
              <w:pStyle w:val="TableBodyText"/>
              <w:jc w:val="left"/>
            </w:pPr>
            <w:r w:rsidRPr="002263D0">
              <w:t>Steel</w:t>
            </w:r>
            <w:r w:rsidR="003E6026" w:rsidRPr="002263D0">
              <w:t xml:space="preserve"> </w:t>
            </w:r>
          </w:p>
        </w:tc>
      </w:tr>
    </w:tbl>
    <w:p w14:paraId="0B9070A4" w14:textId="77777777" w:rsidR="005B4FD9" w:rsidRPr="002263D0" w:rsidRDefault="005B4FD9" w:rsidP="005B4FD9">
      <w:pPr>
        <w:pStyle w:val="Paragraphtext"/>
      </w:pPr>
      <w:bookmarkStart w:id="78" w:name="_Toc75259937"/>
      <w:r w:rsidRPr="002263D0">
        <w:rPr>
          <w:vertAlign w:val="superscript"/>
        </w:rPr>
        <w:t>a</w:t>
      </w:r>
      <w:r w:rsidRPr="002263D0">
        <w:t xml:space="preserve"> volume of sludge stored above ground for subsurface installations.</w:t>
      </w:r>
    </w:p>
    <w:p w14:paraId="1A632C90" w14:textId="69B1552B" w:rsidR="00A1697F" w:rsidRPr="002263D0" w:rsidRDefault="00FC20F2" w:rsidP="00FC20F2">
      <w:pPr>
        <w:pStyle w:val="Heading3"/>
      </w:pPr>
      <w:bookmarkStart w:id="79" w:name="_Toc174638113"/>
      <w:r>
        <w:t>Engineering and maintenance standard</w:t>
      </w:r>
      <w:r w:rsidR="00A1697F">
        <w:t>s</w:t>
      </w:r>
      <w:bookmarkEnd w:id="79"/>
    </w:p>
    <w:bookmarkEnd w:id="78"/>
    <w:p w14:paraId="0FD85D1A" w14:textId="493B335F" w:rsidR="00FC20F2" w:rsidRPr="002263D0" w:rsidRDefault="00FC20F2" w:rsidP="00FC20F2">
      <w:r w:rsidRPr="002263D0">
        <w:t xml:space="preserve">YW </w:t>
      </w:r>
      <w:r w:rsidR="009D40C2" w:rsidRPr="002263D0">
        <w:t>technical</w:t>
      </w:r>
      <w:r w:rsidRPr="002263D0">
        <w:t xml:space="preserve"> standards define the types of assets that meet the requirements of the business, </w:t>
      </w:r>
      <w:r w:rsidR="00883BDE" w:rsidRPr="002263D0">
        <w:t xml:space="preserve">including </w:t>
      </w:r>
      <w:r w:rsidRPr="002263D0">
        <w:t xml:space="preserve">how they should be built and then maintained. In relation to </w:t>
      </w:r>
      <w:r w:rsidR="007C4E30" w:rsidRPr="002263D0">
        <w:t>Lundwood</w:t>
      </w:r>
      <w:r w:rsidR="000B448A" w:rsidRPr="002263D0">
        <w:t>,</w:t>
      </w:r>
      <w:r w:rsidRPr="002263D0">
        <w:t xml:space="preserve"> this covers:</w:t>
      </w:r>
    </w:p>
    <w:p w14:paraId="7A787027" w14:textId="77777777" w:rsidR="00FC20F2" w:rsidRPr="002263D0" w:rsidRDefault="00FC20F2" w:rsidP="00FC20F2">
      <w:pPr>
        <w:pStyle w:val="ListBullet"/>
      </w:pPr>
      <w:r w:rsidRPr="002263D0">
        <w:t>Design and construction of all assets, including selection of appropriately qualified design and build contractors.</w:t>
      </w:r>
    </w:p>
    <w:p w14:paraId="797393D5" w14:textId="77777777" w:rsidR="00FC20F2" w:rsidRPr="002263D0" w:rsidRDefault="00FC20F2" w:rsidP="00FC20F2">
      <w:pPr>
        <w:pStyle w:val="ListBullet"/>
      </w:pPr>
      <w:r w:rsidRPr="002263D0">
        <w:t>Procedures for inspection and testing of storage vessels, including internal and external inspections, thickness assessment and non-destructive testing.</w:t>
      </w:r>
    </w:p>
    <w:p w14:paraId="61FB4265" w14:textId="4CBDEE0B" w:rsidR="00FC20F2" w:rsidRPr="002263D0" w:rsidRDefault="00361284" w:rsidP="00FC20F2">
      <w:pPr>
        <w:pStyle w:val="ListBullet"/>
      </w:pPr>
      <w:r w:rsidRPr="002263D0">
        <w:t>Re</w:t>
      </w:r>
      <w:r w:rsidR="00FC20F2" w:rsidRPr="002263D0">
        <w:t>gular inspections of above ground assets and associated pipework at defined intervals.</w:t>
      </w:r>
    </w:p>
    <w:p w14:paraId="7F2F0BCE" w14:textId="0F653935" w:rsidR="00FC20F2" w:rsidRPr="002263D0" w:rsidRDefault="00FC20F2" w:rsidP="00FC20F2">
      <w:pPr>
        <w:pStyle w:val="ListBullet"/>
        <w:spacing w:after="240"/>
      </w:pPr>
      <w:r w:rsidRPr="002263D0">
        <w:t xml:space="preserve">Documented log of any actions arising </w:t>
      </w:r>
      <w:r w:rsidR="004F2A07" w:rsidRPr="002263D0">
        <w:t>because of</w:t>
      </w:r>
      <w:r w:rsidRPr="002263D0">
        <w:t xml:space="preserve"> these inspections.</w:t>
      </w:r>
    </w:p>
    <w:p w14:paraId="4AE4EC59" w14:textId="1D003CD0" w:rsidR="00FC20F2" w:rsidRPr="002263D0" w:rsidRDefault="00FC20F2" w:rsidP="00921AD4">
      <w:pPr>
        <w:pStyle w:val="CommentText"/>
        <w:spacing w:line="276" w:lineRule="auto"/>
      </w:pPr>
      <w:r w:rsidRPr="002263D0">
        <w:t xml:space="preserve">YW’s asset standards have been developed over many years and where relevant </w:t>
      </w:r>
      <w:r w:rsidR="00870850" w:rsidRPr="002263D0">
        <w:t>comply</w:t>
      </w:r>
      <w:r w:rsidRPr="002263D0">
        <w:t xml:space="preserve"> with Civil Engineering Specification for the Water Industry (CESWI) Seventh Edition March 2011 and the Water Industry Mechanical and Electrical Specifications (WIMES 9.02). </w:t>
      </w:r>
    </w:p>
    <w:p w14:paraId="4B4BFEC1" w14:textId="39772175" w:rsidR="00FC20F2" w:rsidRPr="002263D0" w:rsidRDefault="00FC20F2" w:rsidP="00921AD4">
      <w:pPr>
        <w:pStyle w:val="CommentText"/>
        <w:spacing w:line="276" w:lineRule="auto"/>
      </w:pPr>
      <w:r w:rsidRPr="002263D0">
        <w:t xml:space="preserve">Contractors involved in the design/build of the </w:t>
      </w:r>
      <w:r w:rsidR="007C4E30" w:rsidRPr="002263D0">
        <w:t>Lundwood</w:t>
      </w:r>
      <w:r w:rsidRPr="002263D0">
        <w:t xml:space="preserve"> scheme were YW framework contractors, appointed following a rigorous EU tender process; this process involved an assessment of </w:t>
      </w:r>
      <w:r w:rsidR="000B448A" w:rsidRPr="002263D0">
        <w:t>experience</w:t>
      </w:r>
      <w:r w:rsidRPr="002263D0">
        <w:t xml:space="preserve">, technical competency, design capability and quality procedures. </w:t>
      </w:r>
    </w:p>
    <w:p w14:paraId="2DA9109D" w14:textId="77777777" w:rsidR="007939AC" w:rsidRDefault="00361284" w:rsidP="00FC20F2">
      <w:r w:rsidRPr="002263D0">
        <w:t>The combination of all these measures significantly reduces the risk of a catastrophic tank failure</w:t>
      </w:r>
      <w:r w:rsidR="00FC20F2" w:rsidRPr="002263D0">
        <w:t xml:space="preserve">, thus reducing the likelihood of secondary containment being required.  Nonetheless, it is recognised that the risk of a catastrophic tank failure cannot be </w:t>
      </w:r>
      <w:r w:rsidR="000B448A" w:rsidRPr="002263D0">
        <w:t>eliminated</w:t>
      </w:r>
      <w:r w:rsidR="00FC20F2" w:rsidRPr="002263D0">
        <w:t xml:space="preserve">, and external factors could always arise leading to very low likelihood, high consequence events (such as missile generation arising from other plant failure, domino effects or </w:t>
      </w:r>
      <w:r w:rsidR="00FC20F2" w:rsidRPr="002263D0">
        <w:rPr>
          <w:i/>
          <w:iCs/>
        </w:rPr>
        <w:t>force majeure</w:t>
      </w:r>
      <w:r w:rsidR="00FC20F2" w:rsidRPr="002263D0">
        <w:t>, for example an aircraft impact or terrorist attack).</w:t>
      </w:r>
      <w:bookmarkStart w:id="80" w:name="_Ref67313767"/>
    </w:p>
    <w:p w14:paraId="26C45C7C" w14:textId="77777777" w:rsidR="00641572" w:rsidRDefault="00641572" w:rsidP="00641572">
      <w:pPr>
        <w:pStyle w:val="Heading2"/>
        <w:spacing w:before="240"/>
      </w:pPr>
      <w:bookmarkStart w:id="81" w:name="_Toc174638114"/>
      <w:r>
        <w:lastRenderedPageBreak/>
        <w:t>Existing site surfacing</w:t>
      </w:r>
      <w:bookmarkEnd w:id="81"/>
    </w:p>
    <w:p w14:paraId="5CFEAF2A" w14:textId="2DF6175F" w:rsidR="00641572" w:rsidRDefault="00641572" w:rsidP="00641572">
      <w:r w:rsidRPr="006949B2">
        <w:t xml:space="preserve">Most of the active process areas within the installation are covered by buildings and hardstanding, with some peripheral areas of soft landscaping (grass and gravel cover). Surfacing was generally observed to be in good condition across the site with no significant evidence of cracks or erosion. Site surfacing for </w:t>
      </w:r>
      <w:r>
        <w:t xml:space="preserve">Lundwood is </w:t>
      </w:r>
      <w:r w:rsidRPr="006949B2">
        <w:t>illustrated in</w:t>
      </w:r>
      <w:r w:rsidR="00C37A8D">
        <w:t xml:space="preserve"> </w:t>
      </w:r>
      <w:r w:rsidR="00C37A8D">
        <w:fldChar w:fldCharType="begin"/>
      </w:r>
      <w:r w:rsidR="00C37A8D">
        <w:instrText xml:space="preserve"> REF _Ref149212489 \h </w:instrText>
      </w:r>
      <w:r w:rsidR="00C37A8D">
        <w:fldChar w:fldCharType="separate"/>
      </w:r>
      <w:r w:rsidR="00341A05" w:rsidRPr="002263D0">
        <w:t xml:space="preserve">Figure </w:t>
      </w:r>
      <w:r w:rsidR="00341A05">
        <w:rPr>
          <w:noProof/>
        </w:rPr>
        <w:t>17</w:t>
      </w:r>
      <w:r w:rsidR="00C37A8D">
        <w:fldChar w:fldCharType="end"/>
      </w:r>
      <w:r w:rsidRPr="00C6681F">
        <w:t>.</w:t>
      </w:r>
    </w:p>
    <w:p w14:paraId="13322ACA" w14:textId="5BA451AF" w:rsidR="007939AC" w:rsidRDefault="007939AC" w:rsidP="00FC20F2">
      <w:pPr>
        <w:sectPr w:rsidR="007939AC" w:rsidSect="007939AC">
          <w:pgSz w:w="11906" w:h="16838" w:code="9"/>
          <w:pgMar w:top="1418" w:right="1134" w:bottom="1134" w:left="1134" w:header="709" w:footer="709" w:gutter="0"/>
          <w:cols w:space="708"/>
          <w:docGrid w:linePitch="360"/>
        </w:sectPr>
      </w:pPr>
    </w:p>
    <w:p w14:paraId="48C39A67" w14:textId="0CC9EF6D" w:rsidR="004D7B8A" w:rsidRPr="002263D0" w:rsidRDefault="004D7B8A" w:rsidP="00FC20F2"/>
    <w:bookmarkStart w:id="82" w:name="_Toc75259832"/>
    <w:bookmarkStart w:id="83" w:name="_Toc75259938"/>
    <w:p w14:paraId="6D51D92C" w14:textId="77777777" w:rsidR="007939AC" w:rsidRPr="002263D0" w:rsidRDefault="007939AC" w:rsidP="007939AC">
      <w:pPr>
        <w:pStyle w:val="Paragraphtext"/>
      </w:pPr>
      <w:r>
        <w:rPr>
          <w:noProof/>
        </w:rPr>
        <mc:AlternateContent>
          <mc:Choice Requires="wpg">
            <w:drawing>
              <wp:anchor distT="0" distB="0" distL="114300" distR="114300" simplePos="0" relativeHeight="251658249" behindDoc="0" locked="0" layoutInCell="1" allowOverlap="1" wp14:anchorId="03181DBD" wp14:editId="4F39A0D2">
                <wp:simplePos x="0" y="0"/>
                <wp:positionH relativeFrom="column">
                  <wp:posOffset>7185660</wp:posOffset>
                </wp:positionH>
                <wp:positionV relativeFrom="paragraph">
                  <wp:posOffset>223125</wp:posOffset>
                </wp:positionV>
                <wp:extent cx="2523393" cy="1554187"/>
                <wp:effectExtent l="0" t="0" r="0" b="8255"/>
                <wp:wrapNone/>
                <wp:docPr id="103425936" name="Group 103425936"/>
                <wp:cNvGraphicFramePr/>
                <a:graphic xmlns:a="http://schemas.openxmlformats.org/drawingml/2006/main">
                  <a:graphicData uri="http://schemas.microsoft.com/office/word/2010/wordprocessingGroup">
                    <wpg:wgp>
                      <wpg:cNvGrpSpPr/>
                      <wpg:grpSpPr>
                        <a:xfrm>
                          <a:off x="0" y="0"/>
                          <a:ext cx="2523393" cy="1554187"/>
                          <a:chOff x="0" y="0"/>
                          <a:chExt cx="2523393" cy="1554187"/>
                        </a:xfrm>
                      </wpg:grpSpPr>
                      <wps:wsp>
                        <wps:cNvPr id="2101866515" name="Text Box 2101866515"/>
                        <wps:cNvSpPr txBox="1"/>
                        <wps:spPr>
                          <a:xfrm>
                            <a:off x="0" y="0"/>
                            <a:ext cx="1714500" cy="1546860"/>
                          </a:xfrm>
                          <a:prstGeom prst="rect">
                            <a:avLst/>
                          </a:prstGeom>
                          <a:solidFill>
                            <a:schemeClr val="lt1"/>
                          </a:solidFill>
                          <a:ln w="6350">
                            <a:solidFill>
                              <a:prstClr val="black"/>
                            </a:solidFill>
                          </a:ln>
                        </wps:spPr>
                        <wps:txbx>
                          <w:txbxContent>
                            <w:p w14:paraId="25CEB49A" w14:textId="77777777" w:rsidR="007939AC" w:rsidRPr="00853404" w:rsidRDefault="007939AC" w:rsidP="007939AC">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92932597" name="Group 1992932597"/>
                        <wpg:cNvGrpSpPr/>
                        <wpg:grpSpPr>
                          <a:xfrm>
                            <a:off x="571500" y="26377"/>
                            <a:ext cx="1951893" cy="1527810"/>
                            <a:chOff x="0" y="0"/>
                            <a:chExt cx="1951893" cy="1527810"/>
                          </a:xfrm>
                        </wpg:grpSpPr>
                        <wps:wsp>
                          <wps:cNvPr id="1588194309" name="Text Box 1588194309"/>
                          <wps:cNvSpPr txBox="1"/>
                          <wps:spPr>
                            <a:xfrm>
                              <a:off x="8793" y="0"/>
                              <a:ext cx="1943100" cy="270510"/>
                            </a:xfrm>
                            <a:prstGeom prst="rect">
                              <a:avLst/>
                            </a:prstGeom>
                            <a:noFill/>
                            <a:ln w="6350">
                              <a:noFill/>
                            </a:ln>
                          </wps:spPr>
                          <wps:txbx>
                            <w:txbxContent>
                              <w:p w14:paraId="60E07159" w14:textId="77777777" w:rsidR="007939AC" w:rsidRPr="00853404" w:rsidRDefault="007939AC" w:rsidP="007939AC">
                                <w:pPr>
                                  <w:jc w:val="left"/>
                                  <w:rPr>
                                    <w:b/>
                                    <w:bCs/>
                                  </w:rPr>
                                </w:pPr>
                                <w:r w:rsidRPr="00853404">
                                  <w:rPr>
                                    <w:b/>
                                    <w:bCs/>
                                  </w:rPr>
                                  <w:t>Hardstanding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3326247" name="Text Box 753326247"/>
                          <wps:cNvSpPr txBox="1"/>
                          <wps:spPr>
                            <a:xfrm>
                              <a:off x="8793" y="237392"/>
                              <a:ext cx="1943100" cy="270510"/>
                            </a:xfrm>
                            <a:prstGeom prst="rect">
                              <a:avLst/>
                            </a:prstGeom>
                            <a:noFill/>
                            <a:ln w="6350">
                              <a:noFill/>
                            </a:ln>
                          </wps:spPr>
                          <wps:txbx>
                            <w:txbxContent>
                              <w:p w14:paraId="6B2E3DB4" w14:textId="77777777" w:rsidR="007939AC" w:rsidRPr="00853404" w:rsidRDefault="007939AC" w:rsidP="007939AC">
                                <w:pPr>
                                  <w:jc w:val="left"/>
                                  <w:rPr>
                                    <w:b/>
                                    <w:bCs/>
                                  </w:rPr>
                                </w:pPr>
                                <w:r w:rsidRPr="00853404">
                                  <w:rPr>
                                    <w:b/>
                                    <w:bCs/>
                                  </w:rPr>
                                  <w:t>Grass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5682021" name="Text Box 1415682021"/>
                          <wps:cNvSpPr txBox="1"/>
                          <wps:spPr>
                            <a:xfrm>
                              <a:off x="8793" y="747346"/>
                              <a:ext cx="1943100" cy="270510"/>
                            </a:xfrm>
                            <a:prstGeom prst="rect">
                              <a:avLst/>
                            </a:prstGeom>
                            <a:noFill/>
                            <a:ln w="6350">
                              <a:noFill/>
                            </a:ln>
                          </wps:spPr>
                          <wps:txbx>
                            <w:txbxContent>
                              <w:p w14:paraId="32948E62" w14:textId="77777777" w:rsidR="007939AC" w:rsidRPr="00853404" w:rsidRDefault="007939AC" w:rsidP="007939AC">
                                <w:pPr>
                                  <w:jc w:val="left"/>
                                  <w:rPr>
                                    <w:b/>
                                    <w:bCs/>
                                  </w:rPr>
                                </w:pPr>
                                <w:r w:rsidRPr="00853404">
                                  <w:rPr>
                                    <w:b/>
                                    <w:bCs/>
                                  </w:rPr>
                                  <w:t>Buildings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470402" name="Text Box 51470402"/>
                          <wps:cNvSpPr txBox="1"/>
                          <wps:spPr>
                            <a:xfrm>
                              <a:off x="0" y="1011115"/>
                              <a:ext cx="1943100" cy="270510"/>
                            </a:xfrm>
                            <a:prstGeom prst="rect">
                              <a:avLst/>
                            </a:prstGeom>
                            <a:noFill/>
                            <a:ln w="6350">
                              <a:noFill/>
                            </a:ln>
                          </wps:spPr>
                          <wps:txbx>
                            <w:txbxContent>
                              <w:p w14:paraId="5F9AA779" w14:textId="77777777" w:rsidR="007939AC" w:rsidRPr="00853404" w:rsidRDefault="007939AC" w:rsidP="007939AC">
                                <w:pPr>
                                  <w:jc w:val="left"/>
                                  <w:rPr>
                                    <w:b/>
                                    <w:bCs/>
                                  </w:rPr>
                                </w:pPr>
                                <w:r w:rsidRPr="00853404">
                                  <w:rPr>
                                    <w:b/>
                                    <w:bCs/>
                                  </w:rPr>
                                  <w:t>Tanks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4058199" name="Text Box 1304058199"/>
                          <wps:cNvSpPr txBox="1"/>
                          <wps:spPr>
                            <a:xfrm>
                              <a:off x="8793" y="1257300"/>
                              <a:ext cx="1943100" cy="270510"/>
                            </a:xfrm>
                            <a:prstGeom prst="rect">
                              <a:avLst/>
                            </a:prstGeom>
                            <a:noFill/>
                            <a:ln w="6350">
                              <a:noFill/>
                            </a:ln>
                          </wps:spPr>
                          <wps:txbx>
                            <w:txbxContent>
                              <w:p w14:paraId="65FF0AED" w14:textId="77777777" w:rsidR="007939AC" w:rsidRPr="00853404" w:rsidRDefault="007939AC" w:rsidP="007939AC">
                                <w:pPr>
                                  <w:jc w:val="left"/>
                                  <w:rPr>
                                    <w:b/>
                                    <w:bCs/>
                                  </w:rPr>
                                </w:pPr>
                                <w:r w:rsidRPr="00853404">
                                  <w:rPr>
                                    <w:b/>
                                    <w:bCs/>
                                  </w:rPr>
                                  <w:t>Other assets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4137998" name="Text Box 1414137998"/>
                          <wps:cNvSpPr txBox="1"/>
                          <wps:spPr>
                            <a:xfrm>
                              <a:off x="0" y="501161"/>
                              <a:ext cx="1943100" cy="270510"/>
                            </a:xfrm>
                            <a:prstGeom prst="rect">
                              <a:avLst/>
                            </a:prstGeom>
                            <a:noFill/>
                            <a:ln w="6350">
                              <a:noFill/>
                            </a:ln>
                          </wps:spPr>
                          <wps:txbx>
                            <w:txbxContent>
                              <w:p w14:paraId="00E37856" w14:textId="77777777" w:rsidR="007939AC" w:rsidRPr="00853404" w:rsidRDefault="007939AC" w:rsidP="007939AC">
                                <w:pPr>
                                  <w:jc w:val="left"/>
                                  <w:rPr>
                                    <w:b/>
                                    <w:bCs/>
                                  </w:rPr>
                                </w:pPr>
                                <w:r w:rsidRPr="00853404">
                                  <w:rPr>
                                    <w:b/>
                                    <w:bCs/>
                                  </w:rPr>
                                  <w:t>Gravel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51300416" name="Group 751300416"/>
                        <wpg:cNvGrpSpPr/>
                        <wpg:grpSpPr>
                          <a:xfrm>
                            <a:off x="79131" y="87923"/>
                            <a:ext cx="512885" cy="1402812"/>
                            <a:chOff x="0" y="0"/>
                            <a:chExt cx="512885" cy="1402812"/>
                          </a:xfrm>
                        </wpg:grpSpPr>
                        <wps:wsp>
                          <wps:cNvPr id="1458686807" name="Rectangle 1458686807"/>
                          <wps:cNvSpPr/>
                          <wps:spPr>
                            <a:xfrm>
                              <a:off x="17585" y="1248507"/>
                              <a:ext cx="495300" cy="154305"/>
                            </a:xfrm>
                            <a:prstGeom prst="rect">
                              <a:avLst/>
                            </a:prstGeom>
                            <a:solidFill>
                              <a:srgbClr val="FFD6B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78668927" name="Group 1878668927"/>
                          <wpg:cNvGrpSpPr/>
                          <wpg:grpSpPr>
                            <a:xfrm>
                              <a:off x="0" y="0"/>
                              <a:ext cx="504092" cy="1165420"/>
                              <a:chOff x="0" y="0"/>
                              <a:chExt cx="504092" cy="1165420"/>
                            </a:xfrm>
                          </wpg:grpSpPr>
                          <wps:wsp>
                            <wps:cNvPr id="2026749242" name="Rectangle 2026749242"/>
                            <wps:cNvSpPr/>
                            <wps:spPr>
                              <a:xfrm>
                                <a:off x="8792" y="0"/>
                                <a:ext cx="495300" cy="154305"/>
                              </a:xfrm>
                              <a:prstGeom prst="rect">
                                <a:avLst/>
                              </a:prstGeom>
                              <a:solidFill>
                                <a:srgbClr val="CCCC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162414" name="Rectangle 150162414"/>
                            <wps:cNvSpPr/>
                            <wps:spPr>
                              <a:xfrm>
                                <a:off x="8792" y="246184"/>
                                <a:ext cx="495300" cy="154305"/>
                              </a:xfrm>
                              <a:prstGeom prst="rect">
                                <a:avLst/>
                              </a:prstGeom>
                              <a:solidFill>
                                <a:srgbClr val="BCCD7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0865786" name="Rectangle 1600865786"/>
                            <wps:cNvSpPr/>
                            <wps:spPr>
                              <a:xfrm>
                                <a:off x="8792" y="756138"/>
                                <a:ext cx="495300" cy="154305"/>
                              </a:xfrm>
                              <a:prstGeom prst="rect">
                                <a:avLst/>
                              </a:prstGeom>
                              <a:solidFill>
                                <a:srgbClr val="B889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7727803" name="Rectangle 2097727803"/>
                            <wps:cNvSpPr/>
                            <wps:spPr>
                              <a:xfrm>
                                <a:off x="8792" y="1011115"/>
                                <a:ext cx="495300" cy="154305"/>
                              </a:xfrm>
                              <a:prstGeom prst="rect">
                                <a:avLst/>
                              </a:prstGeom>
                              <a:solidFill>
                                <a:srgbClr val="FFF5B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3778884" name="Rectangle 1023778884"/>
                            <wps:cNvSpPr/>
                            <wps:spPr>
                              <a:xfrm>
                                <a:off x="0" y="518746"/>
                                <a:ext cx="495300" cy="154305"/>
                              </a:xfrm>
                              <a:prstGeom prst="rect">
                                <a:avLst/>
                              </a:prstGeom>
                              <a:solidFill>
                                <a:srgbClr val="D1B99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anchor>
            </w:drawing>
          </mc:Choice>
          <mc:Fallback>
            <w:pict>
              <v:group w14:anchorId="03181DBD" id="Group 103425936" o:spid="_x0000_s1026" style="position:absolute;left:0;text-align:left;margin-left:565.8pt;margin-top:17.55pt;width:198.7pt;height:122.4pt;z-index:251658249" coordsize="25233,15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j/YMgYAAD8yAAAOAAAAZHJzL2Uyb0RvYy54bWzsW99zmzgQfr+Z+x8Y3q9GgJDw1Onkx7lz&#10;M5220/amzwoGmzlAnFBi5/76W0kgcOI0sTN10pY8OMBKK2nZ/bT6JF6/2ZSFc52KJufVzEWvPNdJ&#10;q4Qv8mo5c//+Mv+Duk4jWbVgBa/SmXuTNu6bk99/e72up6nPV7xYpMIBJVUzXdczdyVlPZ1MmmSV&#10;lqx5xeu0AmHGRckk3IrlZCHYGrSXxcT3vGiy5mJRC56kTQNPL4zQPdH6syxN5Icsa1LpFDMX+ib1&#10;r9C/l+p3cvKaTZeC1as8abvBDuhFyfIKGrWqLphkzpXI76gq80TwhmfyVcLLCc+yPEn1GGA0yLs1&#10;mreCX9V6LMvpellbM4Fpb9npYLXJ++u3ov5cfxRgiXW9BFvoOzWWTSZK9R966Wy0yW6sydKNdBJ4&#10;6GM/COLAdRKQIYxDRIkxarICy9+pl6z+fKDmpGt4stWddQ0O0vQ2aJ5mg88rVqfatM0UbPBROPkC&#10;RoM8RKMII+w6FSvBX7+ogZ7xjTMQaUvpaspujtyAHAavhq162cDDx5oPERRiDxzTmC+MaKR90hqB&#10;TWvRyLcpLx11MXMFuLT2NHb9rpHQJBTtiqhWG17ki3leFPpGhVF6XgjnmkEAFFJ3EmpslSoqZz1z&#10;owB7WvGWTKm29S8LlvyjhrmtAe6KCh72g1dXcnO5aS1yyRc3YCjBTfg1dTLPQe871siPTEC8gQEA&#10;Q+QH+MkKDp3h7ZXrrLj4b9dzVR5cAKSus4b4nbnNv1dMpK5T/FWBc8QoDFXA65sQEx9uxFByOZRU&#10;V+U5BwshQKs60ZeqvCy6y0zw8itAzalqFUSsSqDtmSu7y3NpUAWgKklPT3UhCPGayXfV5zpRqtUb&#10;Ufb8svnKRN2+TwkO9p537simt16rKatqVvz0SvIs1+9cGdhYtbU7hMYgfs1l79cojv048HFMOr/W&#10;0OIMnutXtVSx8Fg8wARp14XA96OAtGHfAQOKMaI9MPiEohZtHwKG+2qCmxlEegZgQJhSFIeBF3cG&#10;tMAwELXuDjbcBxgoUWa6C62qPdRhg088bAxozdDH/SOhoeIKF6CTKl63Qt5K7g9ljY8W48aIPlZE&#10;H2HWIzgI/MgPLThY3+4lT3RtPyBB7JvEoEeIF+ffuoc9to4z1vefsY7g3yhEOKK+58PsfiurG4ie&#10;6OEkJEEYvXgPD7osdUTwnwjBMQqJF3r+Hf+2gsO8GxJdtazzEPzhF+/b4ejbx15vHAO9A/BsDNn3&#10;jtS7Fx3m3zb1Rj4mAeTaoIZNX3CCooNwTFCOuaQ+houHkIcEJI6BLL2boHSiw1zcQDgGCI/06u1F&#10;u7fOn0b3Pp5791TKN9gjghFgY4iizjsNedQ/1p65F3dEYhRANg7JBUCwr5PS3jEx8ikFBlZzopDV&#10;UNSuHB9iju6paBmTfrSKoVV+9t0ZZaB3KZC61LOL609A4LJqWaTOQLYd2+3dPUQyIlhZRyVmfkgx&#10;aIbyvfXCGKuZrGOUA0/PGdYGe7NGW3RwI5aXlg6ezy+iM6paB+1bxRQdrBjLlm/azSo18qZIDRn1&#10;Kc2AX1LbCYaB3qatWZKkFVDXqmyzYovUsNlAPpoZW7Xe1dB9KSpQqEpnwHdZ3a2CrqRR0uk2g2jL&#10;q6qp3jyylVtq/FuVbQ3dMq+krVzmFRe7RtYT8pkp37HoxjQ/ORImUvwY7DklsClEY9/GcMue9891&#10;xO6FgGZevpVxYkh1gSYzsYsiHMKuhQ7uB5Fvd0Ub9c+AfMC3RCSM/dCuSnvkG8i05exmWnt3D/Kp&#10;uWIXU348yDvXfyPktRYYIW/P7cIXB3nHSIFg8QG7Cyjs0sceB2ADsRUdBAN+GCGqWZ/nSH/Ozs8v&#10;yOmIBSMW6EMCex8d+CWxIPI8GmHIp3aAQS87CA0IjlCglyPPggaUxv1yZHgIZ1wMtYsbs8QbF0M7&#10;DxL9imjgezEhcDLIg/MvhvfsU4OB7CA02LlpdbyFwnw+xyM3Ys8bjguFcaEwOKbdHXdUBNfglKIH&#10;x4QIpZDS34ED1Mv2gYN29wMOJd8+m3E8KLhAZzEcvIRujzQpWGCEgh8bCnoqUZPV7RcD7TV8paDd&#10;vP2iQn0GMbzXpfrvPk7+BwAA//8DAFBLAwQUAAYACAAAACEA0RIyxeIAAAAMAQAADwAAAGRycy9k&#10;b3ducmV2LnhtbEyPwWrDMBBE74X+g9hCb40sG6e1azmE0PYUCkkKpTfF2tgm1spYiu38fZVTexz2&#10;MfumWM2mYyMOrrUkQSwiYEiV1S3VEr4O708vwJxXpFVnCSVc0cGqvL8rVK7tRDsc975moYRcriQ0&#10;3vc5565q0Ci3sD1SuJ3sYJQPcai5HtQUyk3H4yhacqNaCh8a1eOmweq8vxgJH5Oa1ol4G7fn0+b6&#10;c0g/v7cCpXx8mNevwDzO/g+Gm35QhzI4He2FtGNdyCIRy8BKSFIB7EakcRbmHSXEz1kGvCz4/xHl&#10;LwAAAP//AwBQSwECLQAUAAYACAAAACEAtoM4kv4AAADhAQAAEwAAAAAAAAAAAAAAAAAAAAAAW0Nv&#10;bnRlbnRfVHlwZXNdLnhtbFBLAQItABQABgAIAAAAIQA4/SH/1gAAAJQBAAALAAAAAAAAAAAAAAAA&#10;AC8BAABfcmVscy8ucmVsc1BLAQItABQABgAIAAAAIQC9ej/YMgYAAD8yAAAOAAAAAAAAAAAAAAAA&#10;AC4CAABkcnMvZTJvRG9jLnhtbFBLAQItABQABgAIAAAAIQDREjLF4gAAAAwBAAAPAAAAAAAAAAAA&#10;AAAAAIwIAABkcnMvZG93bnJldi54bWxQSwUGAAAAAAQABADzAAAAmwkAAAAA&#10;">
                <v:shapetype id="_x0000_t202" coordsize="21600,21600" o:spt="202" path="m,l,21600r21600,l21600,xe">
                  <v:stroke joinstyle="miter"/>
                  <v:path gradientshapeok="t" o:connecttype="rect"/>
                </v:shapetype>
                <v:shape id="Text Box 2101866515" o:spid="_x0000_s1027" type="#_x0000_t202" style="position:absolute;width:17145;height:15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VwwyAAAAOMAAAAPAAAAZHJzL2Rvd25yZXYueG1sRI9BSwMx&#10;FITvgv8hPMGbzW6hy7o2LVWqCJ5sxfNj85qEbl6WJG7Xf28EweMwM98w6+3sBzFRTC6wgnpRgSDu&#10;g3ZsFHwcn+9aECkjaxwCk4JvSrDdXF+tsdPhwu80HbIRBcKpQwU257GTMvWWPKZFGImLdwrRYy4y&#10;GqkjXgrcD3JZVY306LgsWBzpyVJ/Pnx5BftHc2/6FqPdt9q5af48vZkXpW5v5t0DiExz/g//tV+1&#10;gmVd1W3TrOoV/H4qf0BufgAAAP//AwBQSwECLQAUAAYACAAAACEA2+H2y+4AAACFAQAAEwAAAAAA&#10;AAAAAAAAAAAAAAAAW0NvbnRlbnRfVHlwZXNdLnhtbFBLAQItABQABgAIAAAAIQBa9CxbvwAAABUB&#10;AAALAAAAAAAAAAAAAAAAAB8BAABfcmVscy8ucmVsc1BLAQItABQABgAIAAAAIQCC0VwwyAAAAOMA&#10;AAAPAAAAAAAAAAAAAAAAAAcCAABkcnMvZG93bnJldi54bWxQSwUGAAAAAAMAAwC3AAAA/AIAAAAA&#10;" fillcolor="white [3201]" strokeweight=".5pt">
                  <v:textbox>
                    <w:txbxContent>
                      <w:p w14:paraId="25CEB49A" w14:textId="77777777" w:rsidR="007939AC" w:rsidRPr="00853404" w:rsidRDefault="007939AC" w:rsidP="007939AC">
                        <w:pPr>
                          <w:rPr>
                            <w:b/>
                            <w:bCs/>
                          </w:rPr>
                        </w:pPr>
                      </w:p>
                    </w:txbxContent>
                  </v:textbox>
                </v:shape>
                <v:group id="Group 1992932597" o:spid="_x0000_s1028" style="position:absolute;left:5715;top:263;width:19518;height:15278" coordsize="19518,15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ms5yQAAAOMAAAAPAAAAZHJzL2Rvd25yZXYueG1sRE/NasJA&#10;EL4X+g7LFHqrm0S0JnUVkSo9iFAVxNuQHZNgdjZkt0l8+65Q6HG+/5kvB1OLjlpXWVYQjyIQxLnV&#10;FRcKTsfN2wyE88gaa8uk4E4Olovnpzlm2vb8Td3BFyKEsMtQQel9k0np8pIMupFtiAN3ta1BH862&#10;kLrFPoSbWiZRNJUGKw4NJTa0Lim/HX6Mgm2P/Wocf3a723V9vxwn+/MuJqVeX4bVBwhPg/8X/7m/&#10;dJifpkk6TibpOzx+CgDIxS8AAAD//wMAUEsBAi0AFAAGAAgAAAAhANvh9svuAAAAhQEAABMAAAAA&#10;AAAAAAAAAAAAAAAAAFtDb250ZW50X1R5cGVzXS54bWxQSwECLQAUAAYACAAAACEAWvQsW78AAAAV&#10;AQAACwAAAAAAAAAAAAAAAAAfAQAAX3JlbHMvLnJlbHNQSwECLQAUAAYACAAAACEAOZprOckAAADj&#10;AAAADwAAAAAAAAAAAAAAAAAHAgAAZHJzL2Rvd25yZXYueG1sUEsFBgAAAAADAAMAtwAAAP0CAAAA&#10;AA==&#10;">
                  <v:shape id="Text Box 1588194309" o:spid="_x0000_s1029" type="#_x0000_t202" style="position:absolute;left:87;width:19431;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cGfyQAAAOMAAAAPAAAAZHJzL2Rvd25yZXYueG1sRE/NasJA&#10;EL4XfIdlBG91o9YSo6tIQFqkPWi9eBuzYxLMzsbsqqlP7wqFHuf7n9miNZW4UuNKywoG/QgEcWZ1&#10;ybmC3c/qNQbhPLLGyjIp+CUHi3nnZYaJtjfe0HXrcxFC2CWooPC+TqR0WUEGXd/WxIE72sagD2eT&#10;S93gLYSbSg6j6F0aLDk0FFhTWlB22l6MgnW6+sbNYWjie5V+fB2X9Xm3HyvV67bLKQhPrf8X/7k/&#10;dZg/juPB5G0UTeD5UwBAzh8AAAD//wMAUEsBAi0AFAAGAAgAAAAhANvh9svuAAAAhQEAABMAAAAA&#10;AAAAAAAAAAAAAAAAAFtDb250ZW50X1R5cGVzXS54bWxQSwECLQAUAAYACAAAACEAWvQsW78AAAAV&#10;AQAACwAAAAAAAAAAAAAAAAAfAQAAX3JlbHMvLnJlbHNQSwECLQAUAAYACAAAACEAo0nBn8kAAADj&#10;AAAADwAAAAAAAAAAAAAAAAAHAgAAZHJzL2Rvd25yZXYueG1sUEsFBgAAAAADAAMAtwAAAP0CAAAA&#10;AA==&#10;" filled="f" stroked="f" strokeweight=".5pt">
                    <v:textbox>
                      <w:txbxContent>
                        <w:p w14:paraId="60E07159" w14:textId="77777777" w:rsidR="007939AC" w:rsidRPr="00853404" w:rsidRDefault="007939AC" w:rsidP="007939AC">
                          <w:pPr>
                            <w:jc w:val="left"/>
                            <w:rPr>
                              <w:b/>
                              <w:bCs/>
                            </w:rPr>
                          </w:pPr>
                          <w:r w:rsidRPr="00853404">
                            <w:rPr>
                              <w:b/>
                              <w:bCs/>
                            </w:rPr>
                            <w:t>Hardstanding</w:t>
                          </w:r>
                        </w:p>
                      </w:txbxContent>
                    </v:textbox>
                  </v:shape>
                  <v:shape id="Text Box 753326247" o:spid="_x0000_s1030" type="#_x0000_t202" style="position:absolute;left:87;top:2373;width:19431;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5t2ywAAAOIAAAAPAAAAZHJzL2Rvd25yZXYueG1sRI9Pa8JA&#10;FMTvgt9heYI33TT+JXUVCUil1IPWS2+v2WcSmn0bs1tN/fRdQfA4zMxvmMWqNZW4UONKywpehhEI&#10;4szqknMFx8/NYA7CeWSNlWVS8EcOVstuZ4GJtlfe0+XgcxEg7BJUUHhfJ1K6rCCDbmhr4uCdbGPQ&#10;B9nkUjd4DXBTyTiKptJgyWGhwJrSgrKfw69R8J5udrj/js38VqVvH6d1fT5+TZTq99r1KwhPrX+G&#10;H+2tVjCbjEbxNB7P4H4p3AG5/AcAAP//AwBQSwECLQAUAAYACAAAACEA2+H2y+4AAACFAQAAEwAA&#10;AAAAAAAAAAAAAAAAAAAAW0NvbnRlbnRfVHlwZXNdLnhtbFBLAQItABQABgAIAAAAIQBa9CxbvwAA&#10;ABUBAAALAAAAAAAAAAAAAAAAAB8BAABfcmVscy8ucmVsc1BLAQItABQABgAIAAAAIQA6Y5t2ywAA&#10;AOIAAAAPAAAAAAAAAAAAAAAAAAcCAABkcnMvZG93bnJldi54bWxQSwUGAAAAAAMAAwC3AAAA/wIA&#10;AAAA&#10;" filled="f" stroked="f" strokeweight=".5pt">
                    <v:textbox>
                      <w:txbxContent>
                        <w:p w14:paraId="6B2E3DB4" w14:textId="77777777" w:rsidR="007939AC" w:rsidRPr="00853404" w:rsidRDefault="007939AC" w:rsidP="007939AC">
                          <w:pPr>
                            <w:jc w:val="left"/>
                            <w:rPr>
                              <w:b/>
                              <w:bCs/>
                            </w:rPr>
                          </w:pPr>
                          <w:r w:rsidRPr="00853404">
                            <w:rPr>
                              <w:b/>
                              <w:bCs/>
                            </w:rPr>
                            <w:t>Grass</w:t>
                          </w:r>
                        </w:p>
                      </w:txbxContent>
                    </v:textbox>
                  </v:shape>
                  <v:shape id="Text Box 1415682021" o:spid="_x0000_s1031" type="#_x0000_t202" style="position:absolute;left:87;top:7473;width:19431;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9hyAAAAOMAAAAPAAAAZHJzL2Rvd25yZXYueG1sRE/NasJA&#10;EL4X+g7LFLzVTYJKSF1FAqKUetB68TZmxyQ0Oxuzq6Z9elcQepzvf6bz3jTiSp2rLSuIhxEI4sLq&#10;mksF++/lewrCeWSNjWVS8EsO5rPXlylm2t54S9edL0UIYZehgsr7NpPSFRUZdEPbEgfuZDuDPpxd&#10;KXWHtxBuGplE0UQarDk0VNhSXlHxs7sYBZ/5coPbY2LSvyZffZ0W7Xl/GCs1eOsXHyA89f5f/HSv&#10;dZg/iseTNImSGB4/BQDk7A4AAP//AwBQSwECLQAUAAYACAAAACEA2+H2y+4AAACFAQAAEwAAAAAA&#10;AAAAAAAAAAAAAAAAW0NvbnRlbnRfVHlwZXNdLnhtbFBLAQItABQABgAIAAAAIQBa9CxbvwAAABUB&#10;AAALAAAAAAAAAAAAAAAAAB8BAABfcmVscy8ucmVsc1BLAQItABQABgAIAAAAIQCV/39hyAAAAOMA&#10;AAAPAAAAAAAAAAAAAAAAAAcCAABkcnMvZG93bnJldi54bWxQSwUGAAAAAAMAAwC3AAAA/AIAAAAA&#10;" filled="f" stroked="f" strokeweight=".5pt">
                    <v:textbox>
                      <w:txbxContent>
                        <w:p w14:paraId="32948E62" w14:textId="77777777" w:rsidR="007939AC" w:rsidRPr="00853404" w:rsidRDefault="007939AC" w:rsidP="007939AC">
                          <w:pPr>
                            <w:jc w:val="left"/>
                            <w:rPr>
                              <w:b/>
                              <w:bCs/>
                            </w:rPr>
                          </w:pPr>
                          <w:r w:rsidRPr="00853404">
                            <w:rPr>
                              <w:b/>
                              <w:bCs/>
                            </w:rPr>
                            <w:t>Buildings</w:t>
                          </w:r>
                        </w:p>
                      </w:txbxContent>
                    </v:textbox>
                  </v:shape>
                  <v:shape id="Text Box 51470402" o:spid="_x0000_s1032" type="#_x0000_t202" style="position:absolute;top:10111;width:19431;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UMQywAAAOEAAAAPAAAAZHJzL2Rvd25yZXYueG1sRI9Pa8JA&#10;FMTvQr/D8gq96a5BW4muIgGpFHvwz8XbM/tMQrNv0+yqqZ++WxB6HGbmN8xs0dlaXKn1lWMNw4EC&#10;QZw7U3Gh4bBf9ScgfEA2WDsmDT/kYTF/6s0wNe7GW7ruQiEihH2KGsoQmlRKn5dk0Q9cQxy9s2st&#10;hijbQpoWbxFua5ko9SotVhwXSmwoKyn/2l2sho9s9YnbU2In9zp735yXzffhONb65blbTkEE6sJ/&#10;+NFeGw3j4ehNjVQCf4/iG5DzXwAAAP//AwBQSwECLQAUAAYACAAAACEA2+H2y+4AAACFAQAAEwAA&#10;AAAAAAAAAAAAAAAAAAAAW0NvbnRlbnRfVHlwZXNdLnhtbFBLAQItABQABgAIAAAAIQBa9CxbvwAA&#10;ABUBAAALAAAAAAAAAAAAAAAAAB8BAABfcmVscy8ucmVsc1BLAQItABQABgAIAAAAIQA5SUMQywAA&#10;AOEAAAAPAAAAAAAAAAAAAAAAAAcCAABkcnMvZG93bnJldi54bWxQSwUGAAAAAAMAAwC3AAAA/wIA&#10;AAAA&#10;" filled="f" stroked="f" strokeweight=".5pt">
                    <v:textbox>
                      <w:txbxContent>
                        <w:p w14:paraId="5F9AA779" w14:textId="77777777" w:rsidR="007939AC" w:rsidRPr="00853404" w:rsidRDefault="007939AC" w:rsidP="007939AC">
                          <w:pPr>
                            <w:jc w:val="left"/>
                            <w:rPr>
                              <w:b/>
                              <w:bCs/>
                            </w:rPr>
                          </w:pPr>
                          <w:r w:rsidRPr="00853404">
                            <w:rPr>
                              <w:b/>
                              <w:bCs/>
                            </w:rPr>
                            <w:t>Tanks</w:t>
                          </w:r>
                        </w:p>
                      </w:txbxContent>
                    </v:textbox>
                  </v:shape>
                  <v:shape id="Text Box 1304058199" o:spid="_x0000_s1033" type="#_x0000_t202" style="position:absolute;left:87;top:12573;width:19431;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zANyQAAAOMAAAAPAAAAZHJzL2Rvd25yZXYueG1sRE/NasJA&#10;EL4LfYdlCr3prraWGF1FAqJIe9B68TZmxySYnU2zW019+m6h0ON8/zNbdLYWV2p95VjDcKBAEOfO&#10;VFxoOHys+gkIH5AN1o5Jwzd5WMwfejNMjbvxjq77UIgYwj5FDWUITSqlz0uy6AeuIY7c2bUWQzzb&#10;QpoWbzHc1nKk1Ku0WHFsKLGhrKT8sv+yGrbZ6h13p5FN7nW2fjsvm8/Dcaz102O3nIII1IV/8Z97&#10;Y+L8Z/WixslwMoHfnyIAcv4DAAD//wMAUEsBAi0AFAAGAAgAAAAhANvh9svuAAAAhQEAABMAAAAA&#10;AAAAAAAAAAAAAAAAAFtDb250ZW50X1R5cGVzXS54bWxQSwECLQAUAAYACAAAACEAWvQsW78AAAAV&#10;AQAACwAAAAAAAAAAAAAAAAAfAQAAX3JlbHMvLnJlbHNQSwECLQAUAAYACAAAACEA088wDckAAADj&#10;AAAADwAAAAAAAAAAAAAAAAAHAgAAZHJzL2Rvd25yZXYueG1sUEsFBgAAAAADAAMAtwAAAP0CAAAA&#10;AA==&#10;" filled="f" stroked="f" strokeweight=".5pt">
                    <v:textbox>
                      <w:txbxContent>
                        <w:p w14:paraId="65FF0AED" w14:textId="77777777" w:rsidR="007939AC" w:rsidRPr="00853404" w:rsidRDefault="007939AC" w:rsidP="007939AC">
                          <w:pPr>
                            <w:jc w:val="left"/>
                            <w:rPr>
                              <w:b/>
                              <w:bCs/>
                            </w:rPr>
                          </w:pPr>
                          <w:r w:rsidRPr="00853404">
                            <w:rPr>
                              <w:b/>
                              <w:bCs/>
                            </w:rPr>
                            <w:t>Other assets</w:t>
                          </w:r>
                        </w:p>
                      </w:txbxContent>
                    </v:textbox>
                  </v:shape>
                  <v:shape id="Text Box 1414137998" o:spid="_x0000_s1034" type="#_x0000_t202" style="position:absolute;top:5011;width:19431;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tUTygAAAOMAAAAPAAAAZHJzL2Rvd25yZXYueG1sRE9NT8JA&#10;EL2b+B82Y+JNtgIqFBZCmhCIgQPIxdvQHdrG7mzprlD89c7BxMxp3te8mc47V6sLtaHybOC5l4Ai&#10;zr2tuDBw+Fg+jUCFiGyx9kwGbhRgPru/m2Jq/ZV3dNnHQkkIhxQNlDE2qdYhL8lh6PmGWLiTbx1G&#10;WdtC2xavEu5q3U+SV+2wYrlQYkNZSfnX/tsZeM+WW9wd+270U2erzWnRnA+fL8Y8PnSLCahIXfwX&#10;/7nXVuoPZQZv47GUlp8EAD37BQAA//8DAFBLAQItABQABgAIAAAAIQDb4fbL7gAAAIUBAAATAAAA&#10;AAAAAAAAAAAAAAAAAABbQ29udGVudF9UeXBlc10ueG1sUEsBAi0AFAAGAAgAAAAhAFr0LFu/AAAA&#10;FQEAAAsAAAAAAAAAAAAAAAAAHwEAAF9yZWxzLy5yZWxzUEsBAi0AFAAGAAgAAAAhAHva1RPKAAAA&#10;4wAAAA8AAAAAAAAAAAAAAAAABwIAAGRycy9kb3ducmV2LnhtbFBLBQYAAAAAAwADALcAAAD+AgAA&#10;AAA=&#10;" filled="f" stroked="f" strokeweight=".5pt">
                    <v:textbox>
                      <w:txbxContent>
                        <w:p w14:paraId="00E37856" w14:textId="77777777" w:rsidR="007939AC" w:rsidRPr="00853404" w:rsidRDefault="007939AC" w:rsidP="007939AC">
                          <w:pPr>
                            <w:jc w:val="left"/>
                            <w:rPr>
                              <w:b/>
                              <w:bCs/>
                            </w:rPr>
                          </w:pPr>
                          <w:r w:rsidRPr="00853404">
                            <w:rPr>
                              <w:b/>
                              <w:bCs/>
                            </w:rPr>
                            <w:t>Gravel</w:t>
                          </w:r>
                        </w:p>
                      </w:txbxContent>
                    </v:textbox>
                  </v:shape>
                </v:group>
                <v:group id="Group 751300416" o:spid="_x0000_s1035" style="position:absolute;left:791;top:879;width:5129;height:14028" coordsize="5128,14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ooAywAAAOIAAAAPAAAAZHJzL2Rvd25yZXYueG1sRI9BawIx&#10;FITvhf6H8Aq91SRaraxGEbGlBylUC+LtsXnuLm5elk26u/77plDocZiZb5jlenC16KgNlWcDeqRA&#10;EOfeVlwY+Dq+Ps1BhIhssfZMBm4UYL26v1tiZn3Pn9QdYiEShEOGBsoYm0zKkJfkMIx8Q5y8i28d&#10;xiTbQtoW+wR3tRwrNZMOK04LJTa0LSm/Hr6dgbce+81E77r99bK9nY/Tj9NekzGPD8NmASLSEP/D&#10;f+13a+BlqidKPesZ/F5Kd0CufgAAAP//AwBQSwECLQAUAAYACAAAACEA2+H2y+4AAACFAQAAEwAA&#10;AAAAAAAAAAAAAAAAAAAAW0NvbnRlbnRfVHlwZXNdLnhtbFBLAQItABQABgAIAAAAIQBa9CxbvwAA&#10;ABUBAAALAAAAAAAAAAAAAAAAAB8BAABfcmVscy8ucmVsc1BLAQItABQABgAIAAAAIQA9rooAywAA&#10;AOIAAAAPAAAAAAAAAAAAAAAAAAcCAABkcnMvZG93bnJldi54bWxQSwUGAAAAAAMAAwC3AAAA/wIA&#10;AAAA&#10;">
                  <v:rect id="Rectangle 1458686807" o:spid="_x0000_s1036" style="position:absolute;left:175;top:12485;width:4953;height:1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woyxwAAAOMAAAAPAAAAZHJzL2Rvd25yZXYueG1sRE/RisIw&#10;EHwX7h/CHvimqaI96RlFBcEHQfQEX5dmry02m9JEjX69EQSZp93ZmdmZzoOpxZVaV1lWMOgnIIhz&#10;qysuFBz/1r0JCOeRNdaWScGdHMxnX50pZtreeE/Xgy9ENGGXoYLS+yaT0uUlGXR92xBH7t+2Bn0c&#10;20LqFm/R3NRymCSpNFhxTCixoVVJ+flwMQpWp8F2XHG6M2f9yB1tlkUIQanud1j8gvAU/Of4rd7o&#10;+P5oPEkjkh94dYoLkLMnAAAA//8DAFBLAQItABQABgAIAAAAIQDb4fbL7gAAAIUBAAATAAAAAAAA&#10;AAAAAAAAAAAAAABbQ29udGVudF9UeXBlc10ueG1sUEsBAi0AFAAGAAgAAAAhAFr0LFu/AAAAFQEA&#10;AAsAAAAAAAAAAAAAAAAAHwEAAF9yZWxzLy5yZWxzUEsBAi0AFAAGAAgAAAAhAFlfCjLHAAAA4wAA&#10;AA8AAAAAAAAAAAAAAAAABwIAAGRycy9kb3ducmV2LnhtbFBLBQYAAAAAAwADALcAAAD7AgAAAAA=&#10;" fillcolor="#ffd6b8" stroked="f" strokeweight="1pt"/>
                  <v:group id="Group 1878668927" o:spid="_x0000_s1037" style="position:absolute;width:5040;height:11654" coordsize="5040,11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xzMyQAAAOMAAAAPAAAAZHJzL2Rvd25yZXYueG1sRE/NasJA&#10;EL4X+g7LFLzVTZTGmLqKSFt6kEJVEG9DdkyC2dmQ3Sbx7buC4HG+/1msBlOLjlpXWVYQjyMQxLnV&#10;FRcKDvvP1xSE88gaa8uk4EoOVsvnpwVm2vb8S93OFyKEsMtQQel9k0np8pIMurFtiAN3tq1BH862&#10;kLrFPoSbWk6iKJEGKw4NJTa0KSm/7P6Mgq8e+/U0/ui2l/Pmetq//Ry3MSk1ehnW7yA8Df4hvru/&#10;dZifztIkSeeTGdx+CgDI5T8AAAD//wMAUEsBAi0AFAAGAAgAAAAhANvh9svuAAAAhQEAABMAAAAA&#10;AAAAAAAAAAAAAAAAAFtDb250ZW50X1R5cGVzXS54bWxQSwECLQAUAAYACAAAACEAWvQsW78AAAAV&#10;AQAACwAAAAAAAAAAAAAAAAAfAQAAX3JlbHMvLnJlbHNQSwECLQAUAAYACAAAACEAPc8czMkAAADj&#10;AAAADwAAAAAAAAAAAAAAAAAHAgAAZHJzL2Rvd25yZXYueG1sUEsFBgAAAAADAAMAtwAAAP0CAAAA&#10;AA==&#10;">
                    <v:rect id="Rectangle 2026749242" o:spid="_x0000_s1038" style="position:absolute;left:87;width:4953;height:1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C/kywAAAOMAAAAPAAAAZHJzL2Rvd25yZXYueG1sRI9BawIx&#10;FITvhf6H8Aq91WyDrnZrFC0IvXioWmhvj83r7trNy7JJ3fjvjVDwOMzMN8x8GW0rTtT7xrGG51EG&#10;grh0puFKw2G/eZqB8AHZYOuYNJzJw3JxfzfHwriBP+i0C5VIEPYFaqhD6AopfVmTRT9yHXHyflxv&#10;MSTZV9L0OCS4baXKslxabDgt1NjRW03l7+7PapDue3bM1WTYrr8q87nZxuN6FbV+fIirVxCBYriF&#10;/9vvRoPKVD4dv6ixguun9Afk4gIAAP//AwBQSwECLQAUAAYACAAAACEA2+H2y+4AAACFAQAAEwAA&#10;AAAAAAAAAAAAAAAAAAAAW0NvbnRlbnRfVHlwZXNdLnhtbFBLAQItABQABgAIAAAAIQBa9CxbvwAA&#10;ABUBAAALAAAAAAAAAAAAAAAAAB8BAABfcmVscy8ucmVsc1BLAQItABQABgAIAAAAIQBSyC/kywAA&#10;AOMAAAAPAAAAAAAAAAAAAAAAAAcCAABkcnMvZG93bnJldi54bWxQSwUGAAAAAAMAAwC3AAAA/wIA&#10;AAAA&#10;" fillcolor="#ccc" stroked="f" strokeweight="1pt"/>
                    <v:rect id="Rectangle 150162414" o:spid="_x0000_s1039" style="position:absolute;left:87;top:2461;width:4953;height:1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vNAxAAAAOIAAAAPAAAAZHJzL2Rvd25yZXYueG1sRE9ba8Iw&#10;FH4X9h/CEfamaYsT7YwyHAOfNryw50NzTIvNSUkyW/+9EYQ9fnz31WawrbiSD41jBfk0A0FcOd2w&#10;UXA6fk0WIEJE1tg6JgU3CrBZv4xWWGrX856uh2hECuFQooI6xq6UMlQ1WQxT1xEn7uy8xZigN1J7&#10;7FO4bWWRZXNpseHUUGNH25qqy+HPKjD+9/xZ5N96/7Nsi63pw2m3DEq9joePdxCRhvgvfrp3Os1/&#10;y/J5Mctn8LiUMMj1HQAA//8DAFBLAQItABQABgAIAAAAIQDb4fbL7gAAAIUBAAATAAAAAAAAAAAA&#10;AAAAAAAAAABbQ29udGVudF9UeXBlc10ueG1sUEsBAi0AFAAGAAgAAAAhAFr0LFu/AAAAFQEAAAsA&#10;AAAAAAAAAAAAAAAAHwEAAF9yZWxzLy5yZWxzUEsBAi0AFAAGAAgAAAAhAOCq80DEAAAA4gAAAA8A&#10;AAAAAAAAAAAAAAAABwIAAGRycy9kb3ducmV2LnhtbFBLBQYAAAAAAwADALcAAAD4AgAAAAA=&#10;" fillcolor="#bccd7a" stroked="f" strokeweight="1pt"/>
                    <v:rect id="Rectangle 1600865786" o:spid="_x0000_s1040" style="position:absolute;left:87;top:7561;width:4953;height:1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1p5xQAAAOMAAAAPAAAAZHJzL2Rvd25yZXYueG1sRE9fa8Iw&#10;EH8X9h3CDfamyYTV0hllDIS9OLD6Ac7mbIvNJTTRdN9+GQx8vN//W28nO4g7jaF3rOF1oUAQN870&#10;3Go4HXfzEkSIyAYHx6ThhwJsN0+zNVbGJT7QvY6tyCEcKtTQxegrKUPTkcWwcJ44cxc3Woz5HFtp&#10;Rkw53A5yqVQhLfacGzr09NlRc61vVkPtkrfXMl3MPi0b/y3P0z6dtX55nj7eQUSa4kP87/4yeX6h&#10;VFm8rcoC/n7KAMjNLwAAAP//AwBQSwECLQAUAAYACAAAACEA2+H2y+4AAACFAQAAEwAAAAAAAAAA&#10;AAAAAAAAAAAAW0NvbnRlbnRfVHlwZXNdLnhtbFBLAQItABQABgAIAAAAIQBa9CxbvwAAABUBAAAL&#10;AAAAAAAAAAAAAAAAAB8BAABfcmVscy8ucmVsc1BLAQItABQABgAIAAAAIQBLv1p5xQAAAOMAAAAP&#10;AAAAAAAAAAAAAAAAAAcCAABkcnMvZG93bnJldi54bWxQSwUGAAAAAAMAAwC3AAAA+QIAAAAA&#10;" fillcolor="#b88900" stroked="f" strokeweight="1pt"/>
                    <v:rect id="Rectangle 2097727803" o:spid="_x0000_s1041" style="position:absolute;left:87;top:10111;width:4953;height:1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UXUywAAAOMAAAAPAAAAZHJzL2Rvd25yZXYueG1sRI9BS8NA&#10;EIXvBf/DMkIvxe42QlNjt0VKK9JLbRXPQ3ZMQrKzIbsm0V/vCgWPjzfve/PW29E2oqfOV441LOYK&#10;BHHuTMWFhve3w90KhA/IBhvHpOGbPGw3N5M1ZsYNfKb+EgoRIewz1FCG0GZS+rwki37uWuLofbrO&#10;YoiyK6TpcIhw28hEqaW0WHFsKLGlXUl5ffmy8Y2BZid1fg3HD1sf/Kyvf+zzXuvp7fj0CCLQGP6P&#10;r+kXoyFRD2mapCt1D3+bIgjk5hcAAP//AwBQSwECLQAUAAYACAAAACEA2+H2y+4AAACFAQAAEwAA&#10;AAAAAAAAAAAAAAAAAAAAW0NvbnRlbnRfVHlwZXNdLnhtbFBLAQItABQABgAIAAAAIQBa9CxbvwAA&#10;ABUBAAALAAAAAAAAAAAAAAAAAB8BAABfcmVscy8ucmVsc1BLAQItABQABgAIAAAAIQDFZUXUywAA&#10;AOMAAAAPAAAAAAAAAAAAAAAAAAcCAABkcnMvZG93bnJldi54bWxQSwUGAAAAAAMAAwC3AAAA/wIA&#10;AAAA&#10;" fillcolor="#fff5b8" stroked="f" strokeweight="1pt"/>
                    <v:rect id="Rectangle 1023778884" o:spid="_x0000_s1042" style="position:absolute;top:5187;width:4953;height:1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zy0yAAAAOMAAAAPAAAAZHJzL2Rvd25yZXYueG1sRE/NSgMx&#10;EL4LvkMYwUuxSVtrl7VpkWrBi4VuxfOwGTdLN5NtEtv17Y0geJzvf5brwXXiTCG2njVMxgoEce1N&#10;y42G98P2rgARE7LBzjNp+KYI69X11RJL4y+8p3OVGpFDOJaowabUl1LG2pLDOPY9ceY+fXCY8hka&#10;aQJecrjr5FSpB+mw5dxgsaeNpfpYfTkN6WW3s6Nq+zwKb9Vm9hGO88NJaX17Mzw9gkg0pH/xn/vV&#10;5PlqOlssiqK4h9+fMgBy9QMAAP//AwBQSwECLQAUAAYACAAAACEA2+H2y+4AAACFAQAAEwAAAAAA&#10;AAAAAAAAAAAAAAAAW0NvbnRlbnRfVHlwZXNdLnhtbFBLAQItABQABgAIAAAAIQBa9CxbvwAAABUB&#10;AAALAAAAAAAAAAAAAAAAAB8BAABfcmVscy8ucmVsc1BLAQItABQABgAIAAAAIQCHizy0yAAAAOMA&#10;AAAPAAAAAAAAAAAAAAAAAAcCAABkcnMvZG93bnJldi54bWxQSwUGAAAAAAMAAwC3AAAA/AIAAAAA&#10;" fillcolor="#d1b997" stroked="f" strokeweight="1pt"/>
                  </v:group>
                </v:group>
              </v:group>
            </w:pict>
          </mc:Fallback>
        </mc:AlternateContent>
      </w:r>
      <w:r w:rsidRPr="00450620">
        <w:rPr>
          <w:noProof/>
        </w:rPr>
        <w:drawing>
          <wp:inline distT="0" distB="0" distL="0" distR="0" wp14:anchorId="70DB64DE" wp14:editId="56E0CC36">
            <wp:extent cx="9071610" cy="4340225"/>
            <wp:effectExtent l="19050" t="19050" r="15240" b="22225"/>
            <wp:docPr id="1956691106" name="Picture 195669110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pic:nvPicPr>
                  <pic:blipFill>
                    <a:blip r:embed="rId40" cstate="email">
                      <a:extLst>
                        <a:ext uri="{28A0092B-C50C-407E-A947-70E740481C1C}">
                          <a14:useLocalDpi xmlns:a14="http://schemas.microsoft.com/office/drawing/2010/main"/>
                        </a:ext>
                      </a:extLst>
                    </a:blip>
                    <a:stretch>
                      <a:fillRect/>
                    </a:stretch>
                  </pic:blipFill>
                  <pic:spPr>
                    <a:xfrm>
                      <a:off x="0" y="0"/>
                      <a:ext cx="9071610" cy="4340225"/>
                    </a:xfrm>
                    <a:prstGeom prst="rect">
                      <a:avLst/>
                    </a:prstGeom>
                    <a:ln>
                      <a:solidFill>
                        <a:schemeClr val="tx1"/>
                      </a:solidFill>
                    </a:ln>
                  </pic:spPr>
                </pic:pic>
              </a:graphicData>
            </a:graphic>
          </wp:inline>
        </w:drawing>
      </w:r>
    </w:p>
    <w:p w14:paraId="78056C49" w14:textId="45369867" w:rsidR="007939AC" w:rsidRDefault="007939AC" w:rsidP="007939AC">
      <w:pPr>
        <w:pStyle w:val="Caption"/>
        <w:jc w:val="center"/>
        <w:sectPr w:rsidR="007939AC" w:rsidSect="00BA37F4">
          <w:footerReference w:type="default" r:id="rId41"/>
          <w:pgSz w:w="16838" w:h="11906" w:orient="landscape" w:code="9"/>
          <w:pgMar w:top="1134" w:right="1418" w:bottom="1134" w:left="1134" w:header="709" w:footer="709" w:gutter="0"/>
          <w:cols w:space="708"/>
          <w:docGrid w:linePitch="360"/>
        </w:sectPr>
      </w:pPr>
      <w:bookmarkStart w:id="84" w:name="_Ref149212489"/>
      <w:bookmarkStart w:id="85" w:name="_Toc153897935"/>
      <w:r w:rsidRPr="002263D0">
        <w:t xml:space="preserve">Figure </w:t>
      </w:r>
      <w:r w:rsidRPr="002263D0">
        <w:fldChar w:fldCharType="begin"/>
      </w:r>
      <w:r w:rsidRPr="002263D0">
        <w:instrText>SEQ Figure \* ARABIC</w:instrText>
      </w:r>
      <w:r w:rsidRPr="002263D0">
        <w:fldChar w:fldCharType="separate"/>
      </w:r>
      <w:r w:rsidR="00341A05">
        <w:rPr>
          <w:noProof/>
        </w:rPr>
        <w:t>17</w:t>
      </w:r>
      <w:r w:rsidRPr="002263D0">
        <w:fldChar w:fldCharType="end"/>
      </w:r>
      <w:bookmarkEnd w:id="84"/>
      <w:r w:rsidRPr="002263D0">
        <w:t xml:space="preserve">. Lundwood </w:t>
      </w:r>
      <w:r>
        <w:t>existing</w:t>
      </w:r>
      <w:r w:rsidRPr="002263D0">
        <w:t xml:space="preserve"> site surface</w:t>
      </w:r>
      <w:r w:rsidR="00C37A8D">
        <w:t>s.</w:t>
      </w:r>
      <w:bookmarkEnd w:id="85"/>
    </w:p>
    <w:p w14:paraId="66D80C4E" w14:textId="51EAE74C" w:rsidR="00FC20F2" w:rsidRPr="002263D0" w:rsidRDefault="00FC20F2" w:rsidP="00FC20F2">
      <w:pPr>
        <w:pStyle w:val="Heading2"/>
      </w:pPr>
      <w:bookmarkStart w:id="86" w:name="_Toc174638115"/>
      <w:r>
        <w:lastRenderedPageBreak/>
        <w:t>Pathways</w:t>
      </w:r>
      <w:bookmarkEnd w:id="82"/>
      <w:bookmarkEnd w:id="83"/>
      <w:bookmarkEnd w:id="86"/>
      <w:r>
        <w:t xml:space="preserve"> </w:t>
      </w:r>
      <w:bookmarkEnd w:id="80"/>
    </w:p>
    <w:p w14:paraId="095CEAC0" w14:textId="05F62381" w:rsidR="00FC20F2" w:rsidRPr="002263D0" w:rsidRDefault="00FC20F2" w:rsidP="00FC20F2">
      <w:r w:rsidRPr="002263D0">
        <w:t>Pathways are the routes by which pollutants could travel from a source to the point where they could cause damage, the receptor.</w:t>
      </w:r>
      <w:r w:rsidR="001800E5" w:rsidRPr="002263D0">
        <w:t xml:space="preserve"> </w:t>
      </w:r>
      <w:r w:rsidRPr="002263D0">
        <w:t xml:space="preserve">The potential pathways in this assessment were determined using computation flow modelling </w:t>
      </w:r>
      <w:r w:rsidR="00B619DA" w:rsidRPr="002263D0">
        <w:t>based on</w:t>
      </w:r>
      <w:r w:rsidRPr="002263D0">
        <w:t xml:space="preserve"> defined source spillage volumes. The modelling approach, limitations and spill volumes are outlined in the following sections, allowing the principal pathways to be identified. </w:t>
      </w:r>
    </w:p>
    <w:p w14:paraId="4CA67621" w14:textId="77777777" w:rsidR="00FC20F2" w:rsidRPr="002263D0" w:rsidRDefault="00FC20F2" w:rsidP="00FC20F2">
      <w:pPr>
        <w:pStyle w:val="Heading3"/>
      </w:pPr>
      <w:bookmarkStart w:id="87" w:name="_Ref67474072"/>
      <w:bookmarkStart w:id="88" w:name="_Toc75259939"/>
      <w:bookmarkStart w:id="89" w:name="_Toc174638116"/>
      <w:r>
        <w:t>Spill modelling</w:t>
      </w:r>
      <w:bookmarkEnd w:id="87"/>
      <w:bookmarkEnd w:id="88"/>
      <w:bookmarkEnd w:id="89"/>
    </w:p>
    <w:p w14:paraId="290EBA8A" w14:textId="3DCA08B9" w:rsidR="00FC20F2" w:rsidRPr="002263D0" w:rsidRDefault="00FC20F2" w:rsidP="00FC20F2">
      <w:r w:rsidRPr="002263D0">
        <w:t xml:space="preserve">To model the potential impact of spills to the environment from the various sludge treatment assets at </w:t>
      </w:r>
      <w:r w:rsidR="007C4E30" w:rsidRPr="002263D0">
        <w:t>Lundwood</w:t>
      </w:r>
      <w:r w:rsidRPr="002263D0">
        <w:t xml:space="preserve"> STF and defined credible pathways, YW has used PondSIM, a computational overland flow modelling tool. PondSIM can represent the flow of a liquid spill across an area of ground, taking account of local topography and flow restrictions (such as barriers)</w:t>
      </w:r>
      <w:r w:rsidR="00301BC1" w:rsidRPr="002263D0">
        <w:t xml:space="preserve">. </w:t>
      </w:r>
      <w:r w:rsidRPr="002263D0">
        <w:t xml:space="preserve">Applying this to the </w:t>
      </w:r>
      <w:r w:rsidR="007C4E30" w:rsidRPr="002263D0">
        <w:t>Lundwood</w:t>
      </w:r>
      <w:r w:rsidRPr="002263D0">
        <w:t xml:space="preserve"> site has allowed visualisation of the likely effects of a spill occurring within </w:t>
      </w:r>
      <w:r w:rsidR="00B36D25" w:rsidRPr="002263D0">
        <w:t xml:space="preserve">each </w:t>
      </w:r>
      <w:r w:rsidRPr="002263D0">
        <w:t xml:space="preserve">of the key areas of the permitted installation. </w:t>
      </w:r>
    </w:p>
    <w:p w14:paraId="3516FED9" w14:textId="77777777" w:rsidR="00FC20F2" w:rsidRPr="002263D0" w:rsidRDefault="00FC20F2" w:rsidP="0068734E">
      <w:pPr>
        <w:pStyle w:val="Heading4"/>
      </w:pPr>
      <w:bookmarkStart w:id="90" w:name="_Ref67421492"/>
      <w:bookmarkStart w:id="91" w:name="_Toc75259940"/>
      <w:bookmarkStart w:id="92" w:name="_Toc174638117"/>
      <w:r>
        <w:t>Modelling limitations and uncertainties</w:t>
      </w:r>
      <w:bookmarkEnd w:id="90"/>
      <w:bookmarkEnd w:id="91"/>
      <w:bookmarkEnd w:id="92"/>
      <w:r>
        <w:t xml:space="preserve"> </w:t>
      </w:r>
    </w:p>
    <w:p w14:paraId="4E3BA5F2" w14:textId="05718540" w:rsidR="00FC20F2" w:rsidRPr="002263D0" w:rsidRDefault="00FC20F2" w:rsidP="00FC20F2">
      <w:r w:rsidRPr="002263D0">
        <w:t xml:space="preserve">As with any computational modelling tool, there are </w:t>
      </w:r>
      <w:r w:rsidR="004F2A07" w:rsidRPr="002263D0">
        <w:t>several</w:t>
      </w:r>
      <w:r w:rsidRPr="002263D0">
        <w:t xml:space="preserve"> assumptions required and associated modelling limitations and uncertainties:  </w:t>
      </w:r>
    </w:p>
    <w:p w14:paraId="5A0218E4" w14:textId="315570C5" w:rsidR="0092049D" w:rsidRPr="002263D0" w:rsidRDefault="0092049D" w:rsidP="00F047E5">
      <w:pPr>
        <w:pStyle w:val="ListBullet"/>
        <w:numPr>
          <w:ilvl w:val="0"/>
          <w:numId w:val="13"/>
        </w:numPr>
      </w:pPr>
      <w:r w:rsidRPr="002263D0">
        <w:t>PondSIM is designed to model the overland flow of water; as such it is not able to account for the typically higher viscosities associated with sludge, which results in a larger modelled inundation extent than would be expected.</w:t>
      </w:r>
    </w:p>
    <w:p w14:paraId="563CDC10" w14:textId="36C260A3" w:rsidR="00FC20F2" w:rsidRPr="002263D0" w:rsidRDefault="00FC20F2" w:rsidP="00F047E5">
      <w:pPr>
        <w:pStyle w:val="ListBullet"/>
        <w:numPr>
          <w:ilvl w:val="0"/>
          <w:numId w:val="13"/>
        </w:numPr>
      </w:pPr>
      <w:r w:rsidRPr="002263D0">
        <w:t>The model cannot allow for flow to drains and other subsurface features.</w:t>
      </w:r>
    </w:p>
    <w:p w14:paraId="77D32667" w14:textId="3433B143" w:rsidR="00FC20F2" w:rsidRPr="002263D0" w:rsidRDefault="00FC20F2" w:rsidP="00F047E5">
      <w:pPr>
        <w:pStyle w:val="ListBullet"/>
        <w:numPr>
          <w:ilvl w:val="0"/>
          <w:numId w:val="13"/>
        </w:numPr>
      </w:pPr>
      <w:r w:rsidRPr="002263D0">
        <w:t xml:space="preserve">Surge is not accounted for within the model. Instead, this will be allowed for by ensuring final designs consider </w:t>
      </w:r>
      <w:r w:rsidR="0097043C">
        <w:t xml:space="preserve">CIRIA C736 </w:t>
      </w:r>
      <w:r w:rsidRPr="002263D0">
        <w:t>recommendations, while recognising the loss of kinetic energy as viscous sludge travels over flat ground.</w:t>
      </w:r>
    </w:p>
    <w:p w14:paraId="7A754064" w14:textId="77777777" w:rsidR="00FC20F2" w:rsidRPr="002263D0" w:rsidRDefault="00FC20F2" w:rsidP="00F047E5">
      <w:pPr>
        <w:pStyle w:val="ListBullet"/>
        <w:numPr>
          <w:ilvl w:val="0"/>
          <w:numId w:val="13"/>
        </w:numPr>
      </w:pPr>
      <w:r w:rsidRPr="002263D0">
        <w:t>The model assumes that no mitigation measures are put in place following an incident to curtail flow.</w:t>
      </w:r>
    </w:p>
    <w:p w14:paraId="7F3429A5" w14:textId="77777777" w:rsidR="00FC20F2" w:rsidRPr="002263D0" w:rsidRDefault="00FC20F2" w:rsidP="00F047E5">
      <w:pPr>
        <w:pStyle w:val="ListBullet"/>
        <w:numPr>
          <w:ilvl w:val="0"/>
          <w:numId w:val="13"/>
        </w:numPr>
      </w:pPr>
      <w:r w:rsidRPr="002263D0">
        <w:t>The model assumes that the full modelled volume spills from a single point.</w:t>
      </w:r>
    </w:p>
    <w:p w14:paraId="0F2E9FBF" w14:textId="25A2F088" w:rsidR="00FC20F2" w:rsidRPr="002263D0" w:rsidRDefault="00FC20F2" w:rsidP="00F047E5">
      <w:pPr>
        <w:pStyle w:val="ListBullet"/>
        <w:numPr>
          <w:ilvl w:val="0"/>
          <w:numId w:val="13"/>
        </w:numPr>
        <w:spacing w:after="240"/>
      </w:pPr>
      <w:r w:rsidRPr="002263D0">
        <w:t xml:space="preserve">Assets are treated as simple flow barriers in the model, which may result in deflections being observed where </w:t>
      </w:r>
      <w:r w:rsidR="000B448A" w:rsidRPr="002263D0">
        <w:t>flow</w:t>
      </w:r>
      <w:r w:rsidRPr="002263D0">
        <w:t xml:space="preserve"> would spread out.</w:t>
      </w:r>
    </w:p>
    <w:p w14:paraId="0AB31F28" w14:textId="040EADE4" w:rsidR="00FC20F2" w:rsidRPr="002263D0" w:rsidRDefault="00FC20F2" w:rsidP="00FC20F2">
      <w:r w:rsidRPr="002263D0">
        <w:t xml:space="preserve">Therefore, the modelled outputs </w:t>
      </w:r>
      <w:r w:rsidR="00B83DEE" w:rsidRPr="002263D0">
        <w:t>are</w:t>
      </w:r>
      <w:r w:rsidRPr="002263D0">
        <w:t xml:space="preserve"> a worst-case inundation scenario resulting from sludge spills at </w:t>
      </w:r>
      <w:r w:rsidR="007C4E30" w:rsidRPr="002263D0">
        <w:t>Lundwood</w:t>
      </w:r>
      <w:r w:rsidRPr="002263D0">
        <w:t xml:space="preserve">. Notwithstanding these limitations, the use of PondSIM is considered appropriate </w:t>
      </w:r>
      <w:r w:rsidR="004E1A22" w:rsidRPr="002263D0">
        <w:t>as an initial screening tool for</w:t>
      </w:r>
      <w:r w:rsidRPr="002263D0">
        <w:t xml:space="preserve"> this study</w:t>
      </w:r>
      <w:r w:rsidR="004E1A22" w:rsidRPr="002263D0">
        <w:t>.</w:t>
      </w:r>
    </w:p>
    <w:p w14:paraId="7E932AD5" w14:textId="5A189C4C" w:rsidR="00FC20F2" w:rsidRPr="002263D0" w:rsidRDefault="00FC20F2" w:rsidP="00FC20F2">
      <w:pPr>
        <w:pStyle w:val="Heading3"/>
      </w:pPr>
      <w:bookmarkStart w:id="93" w:name="_Ref67420749"/>
      <w:bookmarkStart w:id="94" w:name="_Toc75259941"/>
      <w:bookmarkStart w:id="95" w:name="_Toc174638118"/>
      <w:r>
        <w:t xml:space="preserve">Spill </w:t>
      </w:r>
      <w:r w:rsidR="000D73A1">
        <w:t xml:space="preserve">scenarios and </w:t>
      </w:r>
      <w:r>
        <w:t>volumes</w:t>
      </w:r>
      <w:bookmarkEnd w:id="93"/>
      <w:bookmarkEnd w:id="94"/>
      <w:bookmarkEnd w:id="95"/>
    </w:p>
    <w:p w14:paraId="6EDF2A0F" w14:textId="0035070F" w:rsidR="00FC20F2" w:rsidRPr="002263D0" w:rsidRDefault="00FC20F2" w:rsidP="00FC20F2">
      <w:r w:rsidRPr="002263D0">
        <w:t xml:space="preserve">YW has followed </w:t>
      </w:r>
      <w:r w:rsidR="004D6276">
        <w:t>CIRIA C736</w:t>
      </w:r>
      <w:r w:rsidRPr="002263D0">
        <w:t xml:space="preserve"> guidance on spill volumes to be modelled i.e., values equivalent to the containment provided by bunded tanks have been used</w:t>
      </w:r>
      <w:r w:rsidR="00301BC1" w:rsidRPr="002263D0">
        <w:t xml:space="preserve">. </w:t>
      </w:r>
      <w:r w:rsidRPr="002263D0">
        <w:t xml:space="preserve">For a single tank the volume should be calculated </w:t>
      </w:r>
      <w:r w:rsidR="00795063" w:rsidRPr="002263D0">
        <w:t>based on</w:t>
      </w:r>
      <w:r w:rsidRPr="002263D0">
        <w:t xml:space="preserve"> 110 per cent of the capacity of that tank</w:t>
      </w:r>
      <w:r w:rsidR="00301BC1" w:rsidRPr="002263D0">
        <w:t xml:space="preserve">. </w:t>
      </w:r>
      <w:r w:rsidRPr="002263D0">
        <w:t xml:space="preserve">For multi-tank installations, the containment volume should be calculated </w:t>
      </w:r>
      <w:r w:rsidR="00795063" w:rsidRPr="002263D0">
        <w:t>based on</w:t>
      </w:r>
      <w:r w:rsidRPr="002263D0">
        <w:t xml:space="preserve"> 25 per cent of the total capacity of all the tanks in a common area (which </w:t>
      </w:r>
      <w:r w:rsidR="00B83DEE" w:rsidRPr="002263D0">
        <w:t>assumes</w:t>
      </w:r>
      <w:r w:rsidRPr="002263D0">
        <w:t xml:space="preserve"> that it is unlikely that more than 25 per cent of tanks will fail simultaneously), or 110 per cent of the largest tank, whichever is greatest. </w:t>
      </w:r>
      <w:r w:rsidR="00B80ABE" w:rsidRPr="002263D0">
        <w:t xml:space="preserve">Tanks which are hydraulically linked should be treated as if they were a single tank. </w:t>
      </w:r>
    </w:p>
    <w:p w14:paraId="30DA811B" w14:textId="77777777" w:rsidR="00401EB3" w:rsidRDefault="00401EB3" w:rsidP="00D826BA"/>
    <w:p w14:paraId="5B898934" w14:textId="77777777" w:rsidR="00401EB3" w:rsidRDefault="00401EB3" w:rsidP="00D826BA"/>
    <w:p w14:paraId="160E8C34" w14:textId="20C82DB1" w:rsidR="009B086A" w:rsidRPr="002263D0" w:rsidRDefault="004F6E7C" w:rsidP="00D826BA">
      <w:r w:rsidRPr="002263D0">
        <w:lastRenderedPageBreak/>
        <w:t xml:space="preserve">The </w:t>
      </w:r>
      <w:r w:rsidR="007C4E30" w:rsidRPr="002263D0">
        <w:t>Lundwood</w:t>
      </w:r>
      <w:r w:rsidRPr="002263D0">
        <w:t xml:space="preserve"> sludge</w:t>
      </w:r>
      <w:r w:rsidR="00D826BA" w:rsidRPr="002263D0">
        <w:t xml:space="preserve"> storage tanks and</w:t>
      </w:r>
      <w:r w:rsidRPr="002263D0">
        <w:t xml:space="preserve"> treatment processes are installed as either multi-tank or single tank installations</w:t>
      </w:r>
      <w:r w:rsidR="00D826BA" w:rsidRPr="002263D0">
        <w:t xml:space="preserve">, as shown in </w:t>
      </w:r>
      <w:r w:rsidR="00D826BA" w:rsidRPr="002263D0">
        <w:fldChar w:fldCharType="begin"/>
      </w:r>
      <w:r w:rsidR="00D826BA" w:rsidRPr="002263D0">
        <w:instrText xml:space="preserve"> REF _Ref88653824 \h </w:instrText>
      </w:r>
      <w:r w:rsidR="00D826BA" w:rsidRPr="002263D0">
        <w:fldChar w:fldCharType="separate"/>
      </w:r>
      <w:r w:rsidR="00341A05" w:rsidRPr="002263D0">
        <w:t xml:space="preserve">Figure </w:t>
      </w:r>
      <w:r w:rsidR="00341A05">
        <w:rPr>
          <w:noProof/>
        </w:rPr>
        <w:t>18</w:t>
      </w:r>
      <w:r w:rsidR="00D826BA" w:rsidRPr="002263D0">
        <w:fldChar w:fldCharType="end"/>
      </w:r>
      <w:r w:rsidR="00CD0F58" w:rsidRPr="002263D0">
        <w:t>, where blue is a single tank installation and numbered yellow areas are multi-tank installation areas</w:t>
      </w:r>
      <w:r w:rsidRPr="002263D0">
        <w:t xml:space="preserve">. </w:t>
      </w:r>
      <w:r w:rsidR="00D112DB" w:rsidRPr="002263D0">
        <w:t xml:space="preserve">Non-sludge vessels (i.e., polymer, water, and gas oil tanks etc.) have not been included within the PondSIM modelling. This is due to the site already having appropriate secondary containment measures in place, in accordance with YW’s asset standards. </w:t>
      </w:r>
      <w:r w:rsidRPr="002263D0">
        <w:t xml:space="preserve">The </w:t>
      </w:r>
      <w:r w:rsidR="004D6276">
        <w:t>CIRIA C736</w:t>
      </w:r>
      <w:r w:rsidR="00DC17FE" w:rsidRPr="002263D0">
        <w:t xml:space="preserve"> rule </w:t>
      </w:r>
      <w:r w:rsidRPr="002263D0">
        <w:t>spill modelling scenario</w:t>
      </w:r>
      <w:r w:rsidR="00D826BA" w:rsidRPr="002263D0">
        <w:t xml:space="preserve"> </w:t>
      </w:r>
      <w:r w:rsidRPr="002263D0">
        <w:t xml:space="preserve">and associated containment volumes </w:t>
      </w:r>
      <w:r w:rsidR="00DC17FE" w:rsidRPr="002263D0">
        <w:t>is</w:t>
      </w:r>
      <w:r w:rsidRPr="002263D0">
        <w:t xml:space="preserve"> listed in</w:t>
      </w:r>
      <w:r w:rsidR="002B14C5" w:rsidRPr="002263D0">
        <w:t xml:space="preserve"> </w:t>
      </w:r>
      <w:r w:rsidR="00F83226" w:rsidRPr="002263D0">
        <w:fldChar w:fldCharType="begin"/>
      </w:r>
      <w:r w:rsidR="00F83226" w:rsidRPr="002263D0">
        <w:instrText xml:space="preserve"> REF _Ref90641702 \h </w:instrText>
      </w:r>
      <w:r w:rsidR="00F83226" w:rsidRPr="002263D0">
        <w:fldChar w:fldCharType="separate"/>
      </w:r>
      <w:r w:rsidR="00341A05" w:rsidRPr="002263D0">
        <w:t xml:space="preserve">Table </w:t>
      </w:r>
      <w:r w:rsidR="00341A05">
        <w:rPr>
          <w:noProof/>
        </w:rPr>
        <w:t>2</w:t>
      </w:r>
      <w:r w:rsidR="00F83226" w:rsidRPr="002263D0">
        <w:fldChar w:fldCharType="end"/>
      </w:r>
      <w:r w:rsidR="00301BC1" w:rsidRPr="002263D0">
        <w:t>.</w:t>
      </w:r>
      <w:r w:rsidR="00D826BA" w:rsidRPr="002263D0">
        <w:t xml:space="preserve"> </w:t>
      </w:r>
      <w:r w:rsidR="00CD0F58" w:rsidRPr="002263D0">
        <w:t xml:space="preserve">As the digesters at Lundwood are </w:t>
      </w:r>
      <w:r w:rsidR="00230B63" w:rsidRPr="002263D0">
        <w:t>located partially below ground</w:t>
      </w:r>
      <w:r w:rsidR="00CD0F58" w:rsidRPr="002263D0">
        <w:t>, the below ground volume can be considered contained</w:t>
      </w:r>
      <w:r w:rsidR="000157FE" w:rsidRPr="002263D0">
        <w:t>. T</w:t>
      </w:r>
      <w:r w:rsidR="00CD0F58" w:rsidRPr="002263D0">
        <w:t>herefore</w:t>
      </w:r>
      <w:r w:rsidR="006410E7" w:rsidRPr="002263D0">
        <w:t>,</w:t>
      </w:r>
      <w:r w:rsidR="00CD0F58" w:rsidRPr="002263D0">
        <w:t xml:space="preserve"> the above ground volume, as shown in </w:t>
      </w:r>
      <w:r w:rsidR="00CD0F58" w:rsidRPr="002263D0">
        <w:fldChar w:fldCharType="begin"/>
      </w:r>
      <w:r w:rsidR="00CD0F58" w:rsidRPr="002263D0">
        <w:instrText xml:space="preserve"> REF _Ref88654319 \h </w:instrText>
      </w:r>
      <w:r w:rsidR="00CD0F58" w:rsidRPr="002263D0">
        <w:fldChar w:fldCharType="separate"/>
      </w:r>
      <w:r w:rsidR="00341A05" w:rsidRPr="002263D0">
        <w:t xml:space="preserve">Figure </w:t>
      </w:r>
      <w:r w:rsidR="00341A05">
        <w:rPr>
          <w:noProof/>
        </w:rPr>
        <w:t>19</w:t>
      </w:r>
      <w:r w:rsidR="00CD0F58" w:rsidRPr="002263D0">
        <w:fldChar w:fldCharType="end"/>
      </w:r>
      <w:r w:rsidR="00CD0F58" w:rsidRPr="002263D0">
        <w:t xml:space="preserve">, was used in the calculation of modelling volumes. </w:t>
      </w:r>
    </w:p>
    <w:p w14:paraId="15BD9070" w14:textId="0944F26F" w:rsidR="00CD0F58" w:rsidRPr="002263D0" w:rsidRDefault="00CD0F58" w:rsidP="00CD0F58">
      <w:pPr>
        <w:pStyle w:val="Caption"/>
        <w:keepNext/>
      </w:pPr>
      <w:bookmarkStart w:id="96" w:name="_Ref90641702"/>
      <w:bookmarkStart w:id="97" w:name="_Toc153897964"/>
      <w:r w:rsidRPr="002263D0">
        <w:t xml:space="preserve">Table </w:t>
      </w:r>
      <w:r w:rsidRPr="002263D0">
        <w:fldChar w:fldCharType="begin"/>
      </w:r>
      <w:r w:rsidRPr="002263D0">
        <w:instrText>SEQ Table \* ARABIC</w:instrText>
      </w:r>
      <w:r w:rsidRPr="002263D0">
        <w:fldChar w:fldCharType="separate"/>
      </w:r>
      <w:r w:rsidR="00341A05">
        <w:rPr>
          <w:noProof/>
        </w:rPr>
        <w:t>2</w:t>
      </w:r>
      <w:r w:rsidRPr="002263D0">
        <w:fldChar w:fldCharType="end"/>
      </w:r>
      <w:bookmarkEnd w:id="96"/>
      <w:r w:rsidRPr="002263D0">
        <w:t xml:space="preserve">. Volume of material used in spill modelling </w:t>
      </w:r>
      <w:r w:rsidR="004F3F25" w:rsidRPr="002263D0">
        <w:t>scenarios.</w:t>
      </w:r>
      <w:bookmarkEnd w:id="97"/>
    </w:p>
    <w:tbl>
      <w:tblPr>
        <w:tblStyle w:val="TableGrid"/>
        <w:tblW w:w="4871" w:type="pct"/>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ook w:val="04A0" w:firstRow="1" w:lastRow="0" w:firstColumn="1" w:lastColumn="0" w:noHBand="0" w:noVBand="1"/>
      </w:tblPr>
      <w:tblGrid>
        <w:gridCol w:w="1556"/>
        <w:gridCol w:w="3401"/>
        <w:gridCol w:w="2382"/>
        <w:gridCol w:w="1444"/>
      </w:tblGrid>
      <w:tr w:rsidR="00FC20F2" w:rsidRPr="002263D0" w14:paraId="08EBF78E" w14:textId="77777777" w:rsidTr="000157FE">
        <w:tc>
          <w:tcPr>
            <w:tcW w:w="886" w:type="pct"/>
            <w:shd w:val="clear" w:color="auto" w:fill="004C6C"/>
            <w:vAlign w:val="center"/>
          </w:tcPr>
          <w:p w14:paraId="1D69E8A0" w14:textId="77777777" w:rsidR="00FC20F2" w:rsidRPr="002263D0" w:rsidRDefault="00FC20F2" w:rsidP="000157FE">
            <w:pPr>
              <w:pStyle w:val="TableHeaderText"/>
              <w:jc w:val="left"/>
            </w:pPr>
            <w:r w:rsidRPr="002263D0">
              <w:t>Scenario</w:t>
            </w:r>
          </w:p>
        </w:tc>
        <w:tc>
          <w:tcPr>
            <w:tcW w:w="1936" w:type="pct"/>
            <w:shd w:val="clear" w:color="auto" w:fill="004C6C"/>
            <w:vAlign w:val="center"/>
          </w:tcPr>
          <w:p w14:paraId="030DFED2" w14:textId="31FF4FE2" w:rsidR="00FC20F2" w:rsidRPr="002263D0" w:rsidRDefault="00FC20F2" w:rsidP="000157FE">
            <w:pPr>
              <w:pStyle w:val="TableHeaderText"/>
              <w:jc w:val="left"/>
            </w:pPr>
            <w:r w:rsidRPr="002263D0">
              <w:t>Capacity calculation</w:t>
            </w:r>
          </w:p>
        </w:tc>
        <w:tc>
          <w:tcPr>
            <w:tcW w:w="1356" w:type="pct"/>
            <w:shd w:val="clear" w:color="auto" w:fill="004C6C"/>
            <w:vAlign w:val="center"/>
          </w:tcPr>
          <w:p w14:paraId="4AF576B6" w14:textId="1E02DD2C" w:rsidR="00FC20F2" w:rsidRPr="002263D0" w:rsidRDefault="00A729E8" w:rsidP="000157FE">
            <w:pPr>
              <w:pStyle w:val="TableHeaderText"/>
              <w:jc w:val="left"/>
            </w:pPr>
            <w:r w:rsidRPr="002263D0">
              <w:t>Modelled</w:t>
            </w:r>
            <w:r w:rsidR="00FC20F2" w:rsidRPr="002263D0">
              <w:t xml:space="preserve"> containment volume (m</w:t>
            </w:r>
            <w:r w:rsidR="00FC20F2" w:rsidRPr="002263D0">
              <w:rPr>
                <w:vertAlign w:val="superscript"/>
              </w:rPr>
              <w:t>3</w:t>
            </w:r>
            <w:r w:rsidR="00FC20F2" w:rsidRPr="002263D0">
              <w:t>)</w:t>
            </w:r>
          </w:p>
        </w:tc>
        <w:tc>
          <w:tcPr>
            <w:tcW w:w="822" w:type="pct"/>
            <w:shd w:val="clear" w:color="auto" w:fill="004C6C"/>
            <w:vAlign w:val="center"/>
          </w:tcPr>
          <w:p w14:paraId="45D7F557" w14:textId="77777777" w:rsidR="00FC20F2" w:rsidRPr="002263D0" w:rsidRDefault="00FC20F2" w:rsidP="000157FE">
            <w:pPr>
              <w:pStyle w:val="TableHeaderText"/>
              <w:jc w:val="left"/>
            </w:pPr>
            <w:r w:rsidRPr="002263D0">
              <w:t>Modelling reference</w:t>
            </w:r>
          </w:p>
        </w:tc>
      </w:tr>
      <w:tr w:rsidR="00CD0F58" w:rsidRPr="002263D0" w14:paraId="3395DDF7" w14:textId="77777777" w:rsidTr="000157FE">
        <w:tc>
          <w:tcPr>
            <w:tcW w:w="886" w:type="pct"/>
            <w:shd w:val="clear" w:color="auto" w:fill="auto"/>
            <w:vAlign w:val="center"/>
          </w:tcPr>
          <w:p w14:paraId="12498751" w14:textId="46FC1FFD" w:rsidR="00CD0F58" w:rsidRPr="002263D0" w:rsidRDefault="004D6276" w:rsidP="00B83DEE">
            <w:pPr>
              <w:pStyle w:val="TableBodyText"/>
            </w:pPr>
            <w:r>
              <w:t>CIRIA C736</w:t>
            </w:r>
            <w:r w:rsidR="00CD0F58" w:rsidRPr="002263D0">
              <w:t xml:space="preserve"> rule</w:t>
            </w:r>
          </w:p>
        </w:tc>
        <w:tc>
          <w:tcPr>
            <w:tcW w:w="1936" w:type="pct"/>
            <w:shd w:val="clear" w:color="auto" w:fill="auto"/>
            <w:vAlign w:val="center"/>
          </w:tcPr>
          <w:p w14:paraId="29D8EE0B" w14:textId="3D14C2E4" w:rsidR="00CD0F58" w:rsidRPr="002263D0" w:rsidRDefault="00CD0F58" w:rsidP="001E6666">
            <w:pPr>
              <w:pStyle w:val="TableBodyText"/>
              <w:jc w:val="left"/>
            </w:pPr>
            <w:r w:rsidRPr="002263D0">
              <w:t>Single tank and multi-tank installations</w:t>
            </w:r>
          </w:p>
        </w:tc>
        <w:tc>
          <w:tcPr>
            <w:tcW w:w="1356" w:type="pct"/>
            <w:shd w:val="clear" w:color="auto" w:fill="auto"/>
            <w:vAlign w:val="center"/>
          </w:tcPr>
          <w:p w14:paraId="0230D7A5" w14:textId="4E5772A0" w:rsidR="00CD0F58" w:rsidRPr="002263D0" w:rsidRDefault="000157FE" w:rsidP="001E6666">
            <w:pPr>
              <w:pStyle w:val="TableBodyText"/>
              <w:jc w:val="center"/>
            </w:pPr>
            <w:r w:rsidRPr="002263D0">
              <w:t xml:space="preserve">3,774 </w:t>
            </w:r>
          </w:p>
        </w:tc>
        <w:tc>
          <w:tcPr>
            <w:tcW w:w="822" w:type="pct"/>
            <w:shd w:val="clear" w:color="auto" w:fill="auto"/>
            <w:vAlign w:val="center"/>
          </w:tcPr>
          <w:p w14:paraId="26CD7889" w14:textId="606EF0D9" w:rsidR="00CD0F58" w:rsidRPr="002263D0" w:rsidRDefault="000157FE" w:rsidP="001E6666">
            <w:pPr>
              <w:pStyle w:val="TableBodyText"/>
              <w:jc w:val="center"/>
            </w:pPr>
            <w:r w:rsidRPr="002263D0">
              <w:fldChar w:fldCharType="begin"/>
            </w:r>
            <w:r w:rsidRPr="002263D0">
              <w:instrText xml:space="preserve"> REF _Ref71803060 \h  \* MERGEFORMAT </w:instrText>
            </w:r>
            <w:r w:rsidRPr="002263D0">
              <w:fldChar w:fldCharType="separate"/>
            </w:r>
            <w:r w:rsidR="00341A05" w:rsidRPr="002263D0">
              <w:t xml:space="preserve">Figure </w:t>
            </w:r>
            <w:r w:rsidR="00341A05">
              <w:t>20</w:t>
            </w:r>
            <w:r w:rsidRPr="002263D0">
              <w:fldChar w:fldCharType="end"/>
            </w:r>
          </w:p>
        </w:tc>
      </w:tr>
    </w:tbl>
    <w:p w14:paraId="630AE411" w14:textId="77777777" w:rsidR="005D24D1" w:rsidRPr="002263D0" w:rsidRDefault="005D24D1" w:rsidP="005D24D1">
      <w:bookmarkStart w:id="98" w:name="_Ref67577717"/>
      <w:bookmarkStart w:id="99" w:name="_Toc75259835"/>
      <w:bookmarkStart w:id="100" w:name="_Toc75259945"/>
      <w:bookmarkStart w:id="101" w:name="_Toc80601984"/>
    </w:p>
    <w:p w14:paraId="69764BC2" w14:textId="77777777" w:rsidR="00CD1A69" w:rsidRPr="002263D0" w:rsidRDefault="00CD1A69" w:rsidP="005D24D1"/>
    <w:p w14:paraId="00AB5C38" w14:textId="77777777" w:rsidR="002D5B95" w:rsidRPr="002263D0" w:rsidRDefault="002D5B95" w:rsidP="00525887">
      <w:pPr>
        <w:keepNext/>
        <w:jc w:val="center"/>
      </w:pPr>
      <w:r w:rsidRPr="002263D0">
        <w:rPr>
          <w:noProof/>
        </w:rPr>
        <w:drawing>
          <wp:inline distT="0" distB="0" distL="0" distR="0" wp14:anchorId="71AC3303" wp14:editId="4D33CA32">
            <wp:extent cx="5722417" cy="2926080"/>
            <wp:effectExtent l="19050" t="19050" r="12065" b="26670"/>
            <wp:docPr id="33" name="Picture 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agram&#10;&#10;Description automatically generated"/>
                    <pic:cNvPicPr/>
                  </pic:nvPicPr>
                  <pic:blipFill rotWithShape="1">
                    <a:blip r:embed="rId42" cstate="email">
                      <a:extLst>
                        <a:ext uri="{28A0092B-C50C-407E-A947-70E740481C1C}">
                          <a14:useLocalDpi xmlns:a14="http://schemas.microsoft.com/office/drawing/2010/main"/>
                        </a:ext>
                      </a:extLst>
                    </a:blip>
                    <a:srcRect/>
                    <a:stretch/>
                  </pic:blipFill>
                  <pic:spPr bwMode="auto">
                    <a:xfrm>
                      <a:off x="0" y="0"/>
                      <a:ext cx="5732605" cy="293128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7D1E1C4" w14:textId="749055FD" w:rsidR="005D24D1" w:rsidRPr="002263D0" w:rsidRDefault="002D5B95" w:rsidP="00525887">
      <w:pPr>
        <w:pStyle w:val="Caption"/>
        <w:jc w:val="center"/>
      </w:pPr>
      <w:bookmarkStart w:id="102" w:name="_Ref88653824"/>
      <w:bookmarkStart w:id="103" w:name="_Toc153897936"/>
      <w:r w:rsidRPr="002263D0">
        <w:t xml:space="preserve">Figure </w:t>
      </w:r>
      <w:r w:rsidRPr="002263D0">
        <w:fldChar w:fldCharType="begin"/>
      </w:r>
      <w:r w:rsidRPr="002263D0">
        <w:instrText>SEQ Figure \* ARABIC</w:instrText>
      </w:r>
      <w:r w:rsidRPr="002263D0">
        <w:fldChar w:fldCharType="separate"/>
      </w:r>
      <w:r w:rsidR="00341A05">
        <w:rPr>
          <w:noProof/>
        </w:rPr>
        <w:t>18</w:t>
      </w:r>
      <w:r w:rsidRPr="002263D0">
        <w:fldChar w:fldCharType="end"/>
      </w:r>
      <w:bookmarkEnd w:id="102"/>
      <w:r w:rsidRPr="002263D0">
        <w:t>. Lundwood single tank and multi-tank installation areas.</w:t>
      </w:r>
      <w:bookmarkEnd w:id="103"/>
    </w:p>
    <w:p w14:paraId="4B23E2D4" w14:textId="77777777" w:rsidR="005D24D1" w:rsidRPr="002263D0" w:rsidRDefault="005D24D1" w:rsidP="005D24D1"/>
    <w:p w14:paraId="0699C0FA" w14:textId="77777777" w:rsidR="00D826BA" w:rsidRPr="002263D0" w:rsidRDefault="00D26E39" w:rsidP="00525887">
      <w:pPr>
        <w:keepNext/>
        <w:jc w:val="center"/>
      </w:pPr>
      <w:r w:rsidRPr="002263D0">
        <w:rPr>
          <w:noProof/>
        </w:rPr>
        <w:lastRenderedPageBreak/>
        <w:drawing>
          <wp:inline distT="0" distB="0" distL="0" distR="0" wp14:anchorId="611C555B" wp14:editId="3768DEB0">
            <wp:extent cx="5731510" cy="2897316"/>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3" cstate="email">
                      <a:extLst>
                        <a:ext uri="{28A0092B-C50C-407E-A947-70E740481C1C}">
                          <a14:useLocalDpi xmlns:a14="http://schemas.microsoft.com/office/drawing/2010/main"/>
                        </a:ext>
                      </a:extLst>
                    </a:blip>
                    <a:stretch>
                      <a:fillRect/>
                    </a:stretch>
                  </pic:blipFill>
                  <pic:spPr>
                    <a:xfrm>
                      <a:off x="0" y="0"/>
                      <a:ext cx="5731510" cy="2897316"/>
                    </a:xfrm>
                    <a:prstGeom prst="rect">
                      <a:avLst/>
                    </a:prstGeom>
                  </pic:spPr>
                </pic:pic>
              </a:graphicData>
            </a:graphic>
          </wp:inline>
        </w:drawing>
      </w:r>
    </w:p>
    <w:p w14:paraId="3EB5203D" w14:textId="4AA1E6B0" w:rsidR="002D5B95" w:rsidRPr="002263D0" w:rsidRDefault="00D826BA" w:rsidP="00525887">
      <w:pPr>
        <w:pStyle w:val="Caption"/>
        <w:jc w:val="center"/>
      </w:pPr>
      <w:bookmarkStart w:id="104" w:name="_Ref88654319"/>
      <w:bookmarkStart w:id="105" w:name="_Toc153897937"/>
      <w:r w:rsidRPr="002263D0">
        <w:t xml:space="preserve">Figure </w:t>
      </w:r>
      <w:r w:rsidRPr="002263D0">
        <w:fldChar w:fldCharType="begin"/>
      </w:r>
      <w:r w:rsidRPr="002263D0">
        <w:instrText>SEQ Figure \* ARABIC</w:instrText>
      </w:r>
      <w:r w:rsidRPr="002263D0">
        <w:fldChar w:fldCharType="separate"/>
      </w:r>
      <w:r w:rsidR="00341A05">
        <w:rPr>
          <w:noProof/>
        </w:rPr>
        <w:t>19</w:t>
      </w:r>
      <w:r w:rsidRPr="002263D0">
        <w:fldChar w:fldCharType="end"/>
      </w:r>
      <w:bookmarkEnd w:id="104"/>
      <w:r w:rsidRPr="002263D0">
        <w:t>. Calculation of digester above ground volumes.</w:t>
      </w:r>
      <w:bookmarkEnd w:id="105"/>
    </w:p>
    <w:p w14:paraId="33C2359D" w14:textId="77777777" w:rsidR="00CD1A69" w:rsidRPr="002263D0" w:rsidRDefault="00CD1A69" w:rsidP="00CD1A69"/>
    <w:p w14:paraId="188F0C69" w14:textId="03DE347F" w:rsidR="006202F0" w:rsidRPr="002263D0" w:rsidRDefault="006B1325" w:rsidP="2A6743D8">
      <w:pPr>
        <w:keepNext/>
        <w:keepLines/>
        <w:numPr>
          <w:ilvl w:val="1"/>
          <w:numId w:val="1"/>
        </w:numPr>
        <w:spacing w:before="240"/>
        <w:ind w:left="567" w:hanging="567"/>
        <w:outlineLvl w:val="1"/>
        <w:rPr>
          <w:rFonts w:eastAsiaTheme="majorEastAsia" w:cstheme="majorBidi"/>
          <w:b/>
          <w:bCs/>
          <w:color w:val="004C6C"/>
        </w:rPr>
      </w:pPr>
      <w:bookmarkStart w:id="106" w:name="_Toc174638119"/>
      <w:r w:rsidRPr="2A6743D8">
        <w:rPr>
          <w:rFonts w:eastAsiaTheme="majorEastAsia" w:cstheme="majorBidi"/>
          <w:b/>
          <w:bCs/>
          <w:color w:val="004C6C"/>
        </w:rPr>
        <w:t>PondSIM m</w:t>
      </w:r>
      <w:r w:rsidR="006202F0" w:rsidRPr="2A6743D8">
        <w:rPr>
          <w:rFonts w:eastAsiaTheme="majorEastAsia" w:cstheme="majorBidi"/>
          <w:b/>
          <w:bCs/>
          <w:color w:val="004C6C"/>
        </w:rPr>
        <w:t>odelling of unmitigated pathways</w:t>
      </w:r>
      <w:bookmarkEnd w:id="98"/>
      <w:bookmarkEnd w:id="99"/>
      <w:bookmarkEnd w:id="100"/>
      <w:bookmarkEnd w:id="101"/>
      <w:bookmarkEnd w:id="106"/>
    </w:p>
    <w:p w14:paraId="0B245C6E" w14:textId="7432024E" w:rsidR="007954A9" w:rsidRPr="002263D0" w:rsidRDefault="007954A9" w:rsidP="007954A9">
      <w:r w:rsidRPr="002263D0">
        <w:t xml:space="preserve">This section presents the modelling </w:t>
      </w:r>
      <w:r w:rsidR="009E6FED" w:rsidRPr="002263D0">
        <w:t>outputs showing</w:t>
      </w:r>
      <w:r w:rsidRPr="002263D0">
        <w:t xml:space="preserve"> unmitigated </w:t>
      </w:r>
      <w:r w:rsidR="00BF631B" w:rsidRPr="002263D0">
        <w:t>spills</w:t>
      </w:r>
      <w:r w:rsidRPr="002263D0">
        <w:t xml:space="preserve"> </w:t>
      </w:r>
      <w:r w:rsidR="00BF631B" w:rsidRPr="002263D0">
        <w:t>and resulting pathways</w:t>
      </w:r>
      <w:r w:rsidRPr="002263D0">
        <w:t xml:space="preserve"> from the identified source</w:t>
      </w:r>
      <w:r w:rsidR="00BF631B" w:rsidRPr="002263D0">
        <w:t>s</w:t>
      </w:r>
      <w:r w:rsidRPr="002263D0">
        <w:t xml:space="preserve">, via surface pathways as calculated by PondSIM to the identified receptors. </w:t>
      </w:r>
    </w:p>
    <w:p w14:paraId="0CFAAEFF" w14:textId="49C8CC47" w:rsidR="007954A9" w:rsidRPr="002263D0" w:rsidRDefault="007954A9" w:rsidP="007954A9">
      <w:r w:rsidRPr="002263D0">
        <w:t>This modelling assessment considered the effect</w:t>
      </w:r>
      <w:r w:rsidR="00361284" w:rsidRPr="002263D0">
        <w:t xml:space="preserve"> of</w:t>
      </w:r>
      <w:r w:rsidRPr="002263D0">
        <w:t xml:space="preserve"> a simultaneous loss of containment </w:t>
      </w:r>
      <w:r w:rsidR="00C110EA" w:rsidRPr="002263D0">
        <w:t>from all the</w:t>
      </w:r>
      <w:r w:rsidR="00525887" w:rsidRPr="002263D0">
        <w:t xml:space="preserve"> single and multi-sludge tank areas</w:t>
      </w:r>
      <w:r w:rsidR="00C110EA" w:rsidRPr="002263D0">
        <w:t xml:space="preserve"> at the STF.</w:t>
      </w:r>
      <w:r w:rsidRPr="002263D0">
        <w:t xml:space="preserve"> </w:t>
      </w:r>
      <w:r w:rsidR="00FE4918" w:rsidRPr="002263D0">
        <w:t xml:space="preserve">Therefore, the model presented in </w:t>
      </w:r>
      <w:r w:rsidRPr="002263D0">
        <w:fldChar w:fldCharType="begin"/>
      </w:r>
      <w:r w:rsidRPr="002263D0">
        <w:instrText xml:space="preserve"> REF _Ref71803060 \h </w:instrText>
      </w:r>
      <w:r w:rsidRPr="002263D0">
        <w:fldChar w:fldCharType="separate"/>
      </w:r>
      <w:r w:rsidR="00341A05" w:rsidRPr="002263D0">
        <w:t xml:space="preserve">Figure </w:t>
      </w:r>
      <w:r w:rsidR="00341A05">
        <w:rPr>
          <w:noProof/>
        </w:rPr>
        <w:t>20</w:t>
      </w:r>
      <w:r w:rsidRPr="002263D0">
        <w:fldChar w:fldCharType="end"/>
      </w:r>
      <w:r w:rsidR="00FE4918" w:rsidRPr="002263D0">
        <w:t xml:space="preserve"> represents the </w:t>
      </w:r>
      <w:r w:rsidR="004D6276">
        <w:t>CIRIA C736</w:t>
      </w:r>
      <w:r w:rsidR="00525887" w:rsidRPr="002263D0">
        <w:t xml:space="preserve"> </w:t>
      </w:r>
      <w:r w:rsidR="00FE4918" w:rsidRPr="002263D0">
        <w:t xml:space="preserve">scenario, recognising limitations discussed in </w:t>
      </w:r>
      <w:r w:rsidRPr="002263D0">
        <w:fldChar w:fldCharType="begin"/>
      </w:r>
      <w:r w:rsidRPr="002263D0">
        <w:instrText xml:space="preserve"> REF _Ref67474072 \r \h  \* MERGEFORMAT </w:instrText>
      </w:r>
      <w:r w:rsidRPr="002263D0">
        <w:fldChar w:fldCharType="separate"/>
      </w:r>
      <w:r w:rsidR="00341A05">
        <w:t>3.4.1</w:t>
      </w:r>
      <w:r w:rsidRPr="002263D0">
        <w:fldChar w:fldCharType="end"/>
      </w:r>
      <w:r w:rsidR="00FE4918" w:rsidRPr="002263D0">
        <w:t xml:space="preserve"> </w:t>
      </w:r>
      <w:r w:rsidRPr="002263D0">
        <w:fldChar w:fldCharType="begin"/>
      </w:r>
      <w:r w:rsidRPr="002263D0">
        <w:instrText xml:space="preserve"> REF _Ref67474072 \h  \* MERGEFORMAT </w:instrText>
      </w:r>
      <w:r w:rsidRPr="002263D0">
        <w:fldChar w:fldCharType="separate"/>
      </w:r>
      <w:r w:rsidR="00341A05">
        <w:t>Spill modelling</w:t>
      </w:r>
      <w:r w:rsidRPr="002263D0">
        <w:fldChar w:fldCharType="end"/>
      </w:r>
      <w:r w:rsidR="00FE4918" w:rsidRPr="002263D0">
        <w:t xml:space="preserve">. The location and direction of the modelled spills and adjacent treatment assets are discussed in section </w:t>
      </w:r>
      <w:r w:rsidRPr="002263D0">
        <w:fldChar w:fldCharType="begin"/>
      </w:r>
      <w:r w:rsidRPr="002263D0">
        <w:instrText xml:space="preserve"> REF _Ref75259773 \r \h </w:instrText>
      </w:r>
      <w:r w:rsidRPr="002263D0">
        <w:fldChar w:fldCharType="separate"/>
      </w:r>
      <w:r w:rsidR="00341A05">
        <w:t>3.6</w:t>
      </w:r>
      <w:r w:rsidRPr="002263D0">
        <w:fldChar w:fldCharType="end"/>
      </w:r>
      <w:r w:rsidR="00FE4918" w:rsidRPr="002263D0">
        <w:t xml:space="preserve"> </w:t>
      </w:r>
      <w:r w:rsidRPr="002263D0">
        <w:fldChar w:fldCharType="begin"/>
      </w:r>
      <w:r w:rsidRPr="002263D0">
        <w:instrText xml:space="preserve"> REF _Ref75259773 \h </w:instrText>
      </w:r>
      <w:r w:rsidRPr="002263D0">
        <w:fldChar w:fldCharType="separate"/>
      </w:r>
      <w:r w:rsidR="00341A05">
        <w:t>Spill pathways</w:t>
      </w:r>
      <w:r w:rsidRPr="002263D0">
        <w:fldChar w:fldCharType="end"/>
      </w:r>
      <w:r w:rsidR="00FE4918" w:rsidRPr="002263D0">
        <w:t>.</w:t>
      </w:r>
      <w:r w:rsidR="00525887" w:rsidRPr="002263D0">
        <w:t xml:space="preserve"> </w:t>
      </w:r>
    </w:p>
    <w:p w14:paraId="7CB1BE54" w14:textId="52CD00A6" w:rsidR="103D55F3" w:rsidRPr="002263D0" w:rsidRDefault="103D55F3" w:rsidP="5E06B67A">
      <w:pPr>
        <w:rPr>
          <w:rFonts w:eastAsia="Calibri" w:cs="Arial"/>
          <w:szCs w:val="20"/>
        </w:rPr>
      </w:pPr>
      <w:r w:rsidRPr="002263D0">
        <w:rPr>
          <w:rFonts w:eastAsia="Calibri" w:cs="Arial"/>
          <w:szCs w:val="20"/>
        </w:rPr>
        <w:t xml:space="preserve">It is important to note that owing to the limitations described in </w:t>
      </w:r>
      <w:r w:rsidR="003511B2" w:rsidRPr="002263D0">
        <w:rPr>
          <w:rFonts w:eastAsia="Calibri" w:cs="Arial"/>
          <w:szCs w:val="20"/>
        </w:rPr>
        <w:fldChar w:fldCharType="begin"/>
      </w:r>
      <w:r w:rsidR="003511B2" w:rsidRPr="002263D0">
        <w:rPr>
          <w:rFonts w:eastAsia="Calibri" w:cs="Arial"/>
          <w:szCs w:val="20"/>
        </w:rPr>
        <w:instrText xml:space="preserve"> REF _Ref67421492 \r \h </w:instrText>
      </w:r>
      <w:r w:rsidR="003511B2" w:rsidRPr="002263D0">
        <w:rPr>
          <w:rFonts w:eastAsia="Calibri" w:cs="Arial"/>
          <w:szCs w:val="20"/>
        </w:rPr>
      </w:r>
      <w:r w:rsidR="003511B2" w:rsidRPr="002263D0">
        <w:rPr>
          <w:rFonts w:eastAsia="Calibri" w:cs="Arial"/>
          <w:szCs w:val="20"/>
        </w:rPr>
        <w:fldChar w:fldCharType="separate"/>
      </w:r>
      <w:r w:rsidR="00341A05">
        <w:rPr>
          <w:rFonts w:eastAsia="Calibri" w:cs="Arial"/>
          <w:szCs w:val="20"/>
        </w:rPr>
        <w:t>3.4.1.1</w:t>
      </w:r>
      <w:r w:rsidR="003511B2" w:rsidRPr="002263D0">
        <w:rPr>
          <w:rFonts w:eastAsia="Calibri" w:cs="Arial"/>
          <w:szCs w:val="20"/>
        </w:rPr>
        <w:fldChar w:fldCharType="end"/>
      </w:r>
      <w:r w:rsidR="00B47290" w:rsidRPr="002263D0">
        <w:rPr>
          <w:rFonts w:eastAsia="Calibri" w:cs="Arial"/>
          <w:szCs w:val="20"/>
        </w:rPr>
        <w:t>,</w:t>
      </w:r>
      <w:r w:rsidR="002F5D6A" w:rsidRPr="002263D0">
        <w:rPr>
          <w:rFonts w:eastAsia="Calibri" w:cs="Arial"/>
          <w:szCs w:val="20"/>
        </w:rPr>
        <w:t xml:space="preserve"> and the specific topography of the Lundwood site,</w:t>
      </w:r>
      <w:r w:rsidR="00B47290" w:rsidRPr="002263D0">
        <w:rPr>
          <w:rFonts w:eastAsia="Calibri" w:cs="Arial"/>
          <w:szCs w:val="20"/>
        </w:rPr>
        <w:t xml:space="preserve"> it is not felt that PondSIM outputs at Lundwood </w:t>
      </w:r>
      <w:r w:rsidR="002F5D6A" w:rsidRPr="002263D0">
        <w:rPr>
          <w:rFonts w:eastAsia="Calibri" w:cs="Arial"/>
          <w:szCs w:val="20"/>
        </w:rPr>
        <w:t xml:space="preserve">are representative of the likely impact of a tank collapse. The detail of this is discussed in </w:t>
      </w:r>
      <w:r w:rsidR="00B646DC" w:rsidRPr="002263D0">
        <w:rPr>
          <w:rFonts w:eastAsia="Calibri" w:cs="Arial"/>
          <w:szCs w:val="20"/>
        </w:rPr>
        <w:t>following</w:t>
      </w:r>
      <w:r w:rsidR="00E00A43" w:rsidRPr="002263D0">
        <w:rPr>
          <w:rFonts w:eastAsia="Calibri" w:cs="Arial"/>
          <w:szCs w:val="20"/>
        </w:rPr>
        <w:t xml:space="preserve"> sections, but common themes are:</w:t>
      </w:r>
    </w:p>
    <w:p w14:paraId="45AA4C99" w14:textId="4A1703C5" w:rsidR="00E00A43" w:rsidRPr="002263D0" w:rsidRDefault="001E362D" w:rsidP="00F047E5">
      <w:pPr>
        <w:pStyle w:val="ListParagraph"/>
        <w:numPr>
          <w:ilvl w:val="0"/>
          <w:numId w:val="15"/>
        </w:numPr>
        <w:rPr>
          <w:rFonts w:eastAsia="Calibri" w:cs="Arial"/>
          <w:szCs w:val="20"/>
        </w:rPr>
      </w:pPr>
      <w:r w:rsidRPr="002263D0">
        <w:rPr>
          <w:rFonts w:eastAsia="Calibri" w:cs="Arial"/>
          <w:szCs w:val="20"/>
        </w:rPr>
        <w:t xml:space="preserve">PondSIM models fluids as </w:t>
      </w:r>
      <w:r w:rsidR="00926DED" w:rsidRPr="002263D0">
        <w:rPr>
          <w:rFonts w:eastAsia="Calibri" w:cs="Arial"/>
          <w:szCs w:val="20"/>
        </w:rPr>
        <w:t xml:space="preserve">having very low viscosity. </w:t>
      </w:r>
      <w:r w:rsidR="00571EA1" w:rsidRPr="002263D0">
        <w:rPr>
          <w:rFonts w:eastAsia="Calibri" w:cs="Arial"/>
          <w:szCs w:val="20"/>
        </w:rPr>
        <w:t xml:space="preserve">In the hilly areas of a site such as </w:t>
      </w:r>
      <w:r w:rsidR="003574DF" w:rsidRPr="002263D0">
        <w:rPr>
          <w:rFonts w:eastAsia="Calibri" w:cs="Arial"/>
          <w:szCs w:val="20"/>
        </w:rPr>
        <w:t>Lundwood, th</w:t>
      </w:r>
      <w:r w:rsidR="00A97DAA" w:rsidRPr="002263D0">
        <w:rPr>
          <w:rFonts w:eastAsia="Calibri" w:cs="Arial"/>
          <w:szCs w:val="20"/>
        </w:rPr>
        <w:t>is</w:t>
      </w:r>
      <w:r w:rsidR="003574DF" w:rsidRPr="002263D0">
        <w:rPr>
          <w:rFonts w:eastAsia="Calibri" w:cs="Arial"/>
          <w:szCs w:val="20"/>
        </w:rPr>
        <w:t xml:space="preserve"> leads to </w:t>
      </w:r>
      <w:r w:rsidR="00C029B7" w:rsidRPr="002263D0">
        <w:rPr>
          <w:rFonts w:eastAsia="Calibri" w:cs="Arial"/>
          <w:szCs w:val="20"/>
        </w:rPr>
        <w:t xml:space="preserve">fluids travelling </w:t>
      </w:r>
      <w:r w:rsidR="00E63A97" w:rsidRPr="002263D0">
        <w:rPr>
          <w:rFonts w:eastAsia="Calibri" w:cs="Arial"/>
          <w:szCs w:val="20"/>
        </w:rPr>
        <w:t xml:space="preserve">significant distances. In practice, pooling is likely </w:t>
      </w:r>
      <w:r w:rsidR="00360EB1" w:rsidRPr="002263D0">
        <w:rPr>
          <w:rFonts w:eastAsia="Calibri" w:cs="Arial"/>
          <w:szCs w:val="20"/>
        </w:rPr>
        <w:t>to occur i.e</w:t>
      </w:r>
      <w:r w:rsidR="00F83226" w:rsidRPr="002263D0">
        <w:rPr>
          <w:rFonts w:eastAsia="Calibri" w:cs="Arial"/>
          <w:szCs w:val="20"/>
        </w:rPr>
        <w:t>.,</w:t>
      </w:r>
      <w:r w:rsidR="00360EB1" w:rsidRPr="002263D0">
        <w:rPr>
          <w:rFonts w:eastAsia="Calibri" w:cs="Arial"/>
          <w:szCs w:val="20"/>
        </w:rPr>
        <w:t xml:space="preserve"> large spread in a small area, rather than long ‘streams’ covering significant distances.</w:t>
      </w:r>
    </w:p>
    <w:p w14:paraId="1328BC46" w14:textId="43FFDA5A" w:rsidR="00360EB1" w:rsidRPr="002263D0" w:rsidRDefault="00FC11C7" w:rsidP="00F047E5">
      <w:pPr>
        <w:pStyle w:val="ListParagraph"/>
        <w:numPr>
          <w:ilvl w:val="0"/>
          <w:numId w:val="15"/>
        </w:numPr>
        <w:rPr>
          <w:rFonts w:eastAsia="Calibri" w:cs="Arial"/>
          <w:szCs w:val="20"/>
        </w:rPr>
      </w:pPr>
      <w:r w:rsidRPr="002263D0">
        <w:rPr>
          <w:rFonts w:eastAsia="Calibri" w:cs="Arial"/>
          <w:szCs w:val="20"/>
        </w:rPr>
        <w:t>The aerial survey used to support the modelling is imperfect.</w:t>
      </w:r>
      <w:r w:rsidR="009F1598" w:rsidRPr="002263D0">
        <w:rPr>
          <w:rFonts w:eastAsia="Calibri" w:cs="Arial"/>
          <w:szCs w:val="20"/>
        </w:rPr>
        <w:t xml:space="preserve"> At Lundwood there are </w:t>
      </w:r>
      <w:r w:rsidR="00F83226" w:rsidRPr="002263D0">
        <w:rPr>
          <w:rFonts w:eastAsia="Calibri" w:cs="Arial"/>
          <w:szCs w:val="20"/>
        </w:rPr>
        <w:t>several</w:t>
      </w:r>
      <w:r w:rsidR="009F1598" w:rsidRPr="002263D0">
        <w:rPr>
          <w:rFonts w:eastAsia="Calibri" w:cs="Arial"/>
          <w:szCs w:val="20"/>
        </w:rPr>
        <w:t xml:space="preserve"> small surface features which would be likely to retain sludge, that were not captured in the aerial survey.  See photos in </w:t>
      </w:r>
      <w:r w:rsidR="00230B63" w:rsidRPr="002263D0">
        <w:rPr>
          <w:rFonts w:eastAsia="Calibri" w:cs="Arial"/>
          <w:szCs w:val="20"/>
        </w:rPr>
        <w:t xml:space="preserve">the </w:t>
      </w:r>
      <w:r w:rsidR="00E078A8" w:rsidRPr="002263D0">
        <w:rPr>
          <w:rFonts w:eastAsia="Calibri" w:cs="Arial"/>
          <w:szCs w:val="20"/>
        </w:rPr>
        <w:t>following section for additional detail.</w:t>
      </w:r>
    </w:p>
    <w:p w14:paraId="3D255E7C" w14:textId="4968872F" w:rsidR="00E078A8" w:rsidRPr="002263D0" w:rsidRDefault="000B6F3D" w:rsidP="00F047E5">
      <w:pPr>
        <w:pStyle w:val="ListParagraph"/>
        <w:numPr>
          <w:ilvl w:val="0"/>
          <w:numId w:val="15"/>
        </w:numPr>
        <w:rPr>
          <w:rFonts w:eastAsia="Calibri" w:cs="Arial"/>
          <w:szCs w:val="20"/>
        </w:rPr>
      </w:pPr>
      <w:r w:rsidRPr="002263D0">
        <w:rPr>
          <w:rFonts w:eastAsia="Calibri" w:cs="Arial"/>
          <w:szCs w:val="20"/>
        </w:rPr>
        <w:t xml:space="preserve">PondSIM cannot </w:t>
      </w:r>
      <w:r w:rsidR="001303AB" w:rsidRPr="002263D0">
        <w:rPr>
          <w:rFonts w:eastAsia="Calibri" w:cs="Arial"/>
          <w:szCs w:val="20"/>
        </w:rPr>
        <w:t xml:space="preserve">model capture of liquid within site drainage system. In practice, </w:t>
      </w:r>
      <w:r w:rsidR="00B646DC" w:rsidRPr="002263D0">
        <w:rPr>
          <w:rFonts w:eastAsia="Calibri" w:cs="Arial"/>
          <w:szCs w:val="20"/>
        </w:rPr>
        <w:t>the modelled flows travel over</w:t>
      </w:r>
      <w:r w:rsidR="00230B63" w:rsidRPr="002263D0">
        <w:rPr>
          <w:rFonts w:eastAsia="Calibri" w:cs="Arial"/>
          <w:szCs w:val="20"/>
        </w:rPr>
        <w:t xml:space="preserve"> some areas of</w:t>
      </w:r>
      <w:r w:rsidR="00B646DC" w:rsidRPr="002263D0">
        <w:rPr>
          <w:rFonts w:eastAsia="Calibri" w:cs="Arial"/>
          <w:szCs w:val="20"/>
        </w:rPr>
        <w:t xml:space="preserve"> ground </w:t>
      </w:r>
      <w:r w:rsidR="005E4719" w:rsidRPr="002263D0">
        <w:rPr>
          <w:rFonts w:eastAsia="Calibri" w:cs="Arial"/>
          <w:szCs w:val="20"/>
        </w:rPr>
        <w:t>that has contained drainage</w:t>
      </w:r>
      <w:r w:rsidR="00040035" w:rsidRPr="002263D0">
        <w:rPr>
          <w:rFonts w:eastAsia="Calibri" w:cs="Arial"/>
          <w:szCs w:val="20"/>
        </w:rPr>
        <w:t xml:space="preserve"> which </w:t>
      </w:r>
      <w:r w:rsidR="004C1586" w:rsidRPr="002263D0">
        <w:rPr>
          <w:rFonts w:eastAsia="Calibri" w:cs="Arial"/>
          <w:szCs w:val="20"/>
        </w:rPr>
        <w:t>will capture a proportion of spilt material.</w:t>
      </w:r>
    </w:p>
    <w:p w14:paraId="75DFFF5A" w14:textId="77777777" w:rsidR="007954A9" w:rsidRPr="002263D0" w:rsidRDefault="007954A9" w:rsidP="007954A9"/>
    <w:p w14:paraId="2D5421D9" w14:textId="77777777" w:rsidR="007954A9" w:rsidRPr="002263D0" w:rsidRDefault="007954A9" w:rsidP="007954A9">
      <w:pPr>
        <w:sectPr w:rsidR="007954A9" w:rsidRPr="002263D0" w:rsidSect="002A1443">
          <w:headerReference w:type="default" r:id="rId44"/>
          <w:footerReference w:type="default" r:id="rId45"/>
          <w:pgSz w:w="11906" w:h="16838"/>
          <w:pgMar w:top="1440" w:right="1440" w:bottom="1440" w:left="1440" w:header="709" w:footer="709" w:gutter="0"/>
          <w:cols w:space="708"/>
          <w:docGrid w:linePitch="360"/>
        </w:sectPr>
      </w:pPr>
    </w:p>
    <w:p w14:paraId="0FA348F1" w14:textId="0974B660" w:rsidR="007954A9" w:rsidRPr="002263D0" w:rsidRDefault="00036F2D" w:rsidP="004418C6">
      <w:pPr>
        <w:jc w:val="center"/>
      </w:pPr>
      <w:r w:rsidRPr="002263D0">
        <w:rPr>
          <w:noProof/>
        </w:rPr>
        <w:lastRenderedPageBreak/>
        <w:drawing>
          <wp:inline distT="0" distB="0" distL="0" distR="0" wp14:anchorId="33B89A03" wp14:editId="787B90A4">
            <wp:extent cx="6078815" cy="3675053"/>
            <wp:effectExtent l="19050" t="19050" r="17780" b="209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noChangeArrowheads="1"/>
                    </pic:cNvPicPr>
                  </pic:nvPicPr>
                  <pic:blipFill>
                    <a:blip r:embed="rId46" cstate="email">
                      <a:extLst>
                        <a:ext uri="{28A0092B-C50C-407E-A947-70E740481C1C}">
                          <a14:useLocalDpi xmlns:a14="http://schemas.microsoft.com/office/drawing/2010/main"/>
                        </a:ext>
                      </a:extLst>
                    </a:blip>
                    <a:stretch>
                      <a:fillRect/>
                    </a:stretch>
                  </pic:blipFill>
                  <pic:spPr bwMode="auto">
                    <a:xfrm>
                      <a:off x="0" y="0"/>
                      <a:ext cx="6078815" cy="3675053"/>
                    </a:xfrm>
                    <a:prstGeom prst="rect">
                      <a:avLst/>
                    </a:prstGeom>
                    <a:noFill/>
                    <a:ln>
                      <a:solidFill>
                        <a:schemeClr val="tx1"/>
                      </a:solidFill>
                    </a:ln>
                  </pic:spPr>
                </pic:pic>
              </a:graphicData>
            </a:graphic>
          </wp:inline>
        </w:drawing>
      </w:r>
    </w:p>
    <w:p w14:paraId="6B5B156D" w14:textId="03400157" w:rsidR="007954A9" w:rsidRDefault="007954A9" w:rsidP="004418C6">
      <w:pPr>
        <w:pStyle w:val="Caption"/>
        <w:jc w:val="center"/>
      </w:pPr>
      <w:bookmarkStart w:id="107" w:name="_Ref71803060"/>
      <w:bookmarkStart w:id="108" w:name="_Toc153897938"/>
      <w:r w:rsidRPr="002263D0">
        <w:t xml:space="preserve">Figure </w:t>
      </w:r>
      <w:r w:rsidRPr="002263D0">
        <w:fldChar w:fldCharType="begin"/>
      </w:r>
      <w:r w:rsidRPr="002263D0">
        <w:instrText>SEQ Figure \* ARABIC</w:instrText>
      </w:r>
      <w:r w:rsidRPr="002263D0">
        <w:fldChar w:fldCharType="separate"/>
      </w:r>
      <w:r w:rsidR="00341A05">
        <w:rPr>
          <w:noProof/>
        </w:rPr>
        <w:t>20</w:t>
      </w:r>
      <w:r w:rsidRPr="002263D0">
        <w:fldChar w:fldCharType="end"/>
      </w:r>
      <w:bookmarkEnd w:id="107"/>
      <w:r w:rsidRPr="002263D0">
        <w:t xml:space="preserve">. </w:t>
      </w:r>
      <w:r w:rsidR="00512AED" w:rsidRPr="002263D0">
        <w:t>M</w:t>
      </w:r>
      <w:r w:rsidRPr="002263D0">
        <w:t xml:space="preserve">odel showing unmitigated result of spills </w:t>
      </w:r>
      <w:r w:rsidR="00BF631B" w:rsidRPr="002263D0">
        <w:t xml:space="preserve">and resulting pathways </w:t>
      </w:r>
      <w:r w:rsidRPr="002263D0">
        <w:t xml:space="preserve">from existing tanks </w:t>
      </w:r>
      <w:r w:rsidR="00F505CD" w:rsidRPr="002263D0">
        <w:t xml:space="preserve">at </w:t>
      </w:r>
      <w:r w:rsidR="007C4E30" w:rsidRPr="002263D0">
        <w:t>Lundwood</w:t>
      </w:r>
      <w:r w:rsidR="00BF631B" w:rsidRPr="002263D0">
        <w:t xml:space="preserve"> STF</w:t>
      </w:r>
      <w:r w:rsidR="00525887" w:rsidRPr="002263D0">
        <w:t xml:space="preserve"> using the </w:t>
      </w:r>
      <w:r w:rsidR="004D6276">
        <w:t>CIRIA C736</w:t>
      </w:r>
      <w:r w:rsidR="00525887" w:rsidRPr="002263D0">
        <w:t xml:space="preserve"> rule.</w:t>
      </w:r>
      <w:bookmarkEnd w:id="108"/>
    </w:p>
    <w:p w14:paraId="5B786901" w14:textId="77777777" w:rsidR="008F726B" w:rsidRDefault="008F726B" w:rsidP="008F726B">
      <w:pPr>
        <w:sectPr w:rsidR="008F726B" w:rsidSect="006A5251">
          <w:pgSz w:w="11906" w:h="16838" w:code="9"/>
          <w:pgMar w:top="1418" w:right="1134" w:bottom="1134" w:left="1134" w:header="709" w:footer="709" w:gutter="0"/>
          <w:cols w:space="708"/>
          <w:docGrid w:linePitch="360"/>
        </w:sectPr>
      </w:pPr>
    </w:p>
    <w:p w14:paraId="0DA70506" w14:textId="77777777" w:rsidR="008F726B" w:rsidRPr="008F726B" w:rsidRDefault="008F726B" w:rsidP="008F726B"/>
    <w:p w14:paraId="4114083C" w14:textId="77777777" w:rsidR="00BF631B" w:rsidRPr="002263D0" w:rsidRDefault="007954A9" w:rsidP="009D1FC4">
      <w:pPr>
        <w:pStyle w:val="Heading2"/>
      </w:pPr>
      <w:bookmarkStart w:id="109" w:name="_Ref75259773"/>
      <w:bookmarkStart w:id="110" w:name="_Toc75259946"/>
      <w:bookmarkStart w:id="111" w:name="_Toc174638120"/>
      <w:r>
        <w:t>Spill pathways</w:t>
      </w:r>
      <w:bookmarkEnd w:id="109"/>
      <w:bookmarkEnd w:id="110"/>
      <w:bookmarkEnd w:id="111"/>
      <w:r w:rsidR="00BF631B">
        <w:t xml:space="preserve"> </w:t>
      </w:r>
    </w:p>
    <w:p w14:paraId="1B968DBA" w14:textId="77777777" w:rsidR="002A6931" w:rsidRPr="00714690" w:rsidRDefault="002A6931" w:rsidP="002A6931">
      <w:pPr>
        <w:pStyle w:val="Heading3"/>
      </w:pPr>
      <w:bookmarkStart w:id="112" w:name="_Toc174638121"/>
      <w:r>
        <w:t>Surface drainage</w:t>
      </w:r>
      <w:bookmarkEnd w:id="112"/>
      <w:r>
        <w:t xml:space="preserve"> </w:t>
      </w:r>
    </w:p>
    <w:p w14:paraId="131FDEE8" w14:textId="0ED4AE95" w:rsidR="00173C0F" w:rsidRDefault="00173C0F" w:rsidP="00173C0F">
      <w:pPr>
        <w:pStyle w:val="Paragraphtext"/>
      </w:pPr>
      <w:r w:rsidRPr="002263D0">
        <w:t xml:space="preserve">A surface water drainage survey was completed at Lundwood WwTW in October 2020. The survey mapped the location of gullies and manholes, separating them into contained and non-contained drainage routes, as illustrated in </w:t>
      </w:r>
      <w:r w:rsidR="00D40A70">
        <w:t>Figure 21</w:t>
      </w:r>
      <w:r w:rsidRPr="002263D0">
        <w:t xml:space="preserve">. Surface water drainage routes shown in red are routed to the inlet of the WwTW i.e., contained. Lundwood STF </w:t>
      </w:r>
      <w:r>
        <w:t>has not been found to have</w:t>
      </w:r>
      <w:r w:rsidRPr="002263D0">
        <w:t xml:space="preserve"> surface water drainage that discharges directly to River Dearne, although there are roof water downpipes that discharge to soakaway (i.e., are non-contained).</w:t>
      </w:r>
      <w:r>
        <w:t xml:space="preserve">  The downpipes would not be affected by a sludge spill and are not considered further within this report.</w:t>
      </w:r>
    </w:p>
    <w:p w14:paraId="48B71C09" w14:textId="77777777" w:rsidR="00173C0F" w:rsidRDefault="00173C0F" w:rsidP="00173C0F">
      <w:pPr>
        <w:pStyle w:val="Paragraphtext"/>
      </w:pPr>
      <w:r>
        <w:t>Two areas of uncertainty have been identified in respect of the drainage system in two specific areas within the installation.  These are as follows:</w:t>
      </w:r>
    </w:p>
    <w:p w14:paraId="472643DD" w14:textId="77777777" w:rsidR="002235BE" w:rsidRDefault="00173C0F" w:rsidP="002235BE">
      <w:pPr>
        <w:pStyle w:val="Paragraphtext"/>
        <w:numPr>
          <w:ilvl w:val="0"/>
          <w:numId w:val="18"/>
        </w:numPr>
      </w:pPr>
      <w:r>
        <w:t>Effluent and surface water runoff from the CHP/boiler compound and roadway are directed to a drain which is reported to have collapsed.  This source comprises surface water runoff, and potentially condensate from the biogas pipeline feeding the boilers/CHP and boiler blowdown.  YW is committed to investigating, and as required repairing the drains (prior to issue of the permit) in this area so that all liquors arising are returned to the WwTW for full treatment.</w:t>
      </w:r>
    </w:p>
    <w:p w14:paraId="0CEF34E9" w14:textId="06C17806" w:rsidR="002235BE" w:rsidRDefault="00173C0F" w:rsidP="002235BE">
      <w:pPr>
        <w:pStyle w:val="Paragraphtext"/>
        <w:numPr>
          <w:ilvl w:val="0"/>
          <w:numId w:val="18"/>
        </w:numPr>
      </w:pPr>
      <w:r>
        <w:t>Surface water runoff from the digester area is directed to a drainage route which cannot be fully traced due to line length.  Adopting a precautionary approach, as this line may also include condensate from the biogas pipeline feeding the flare, YW is committed to investigating the drains (prior to issue of the permit) to ensure that all liquors arising are returned to the WwTW for full treatment</w:t>
      </w:r>
      <w:r w:rsidR="006A5251">
        <w:t>.</w:t>
      </w:r>
    </w:p>
    <w:p w14:paraId="2E12E568" w14:textId="22064C47" w:rsidR="002235BE" w:rsidRDefault="002235BE" w:rsidP="002235BE">
      <w:pPr>
        <w:pStyle w:val="Paragraphtext"/>
      </w:pPr>
      <w:r>
        <w:t>In summary, the unmitigated spill modelling demonstrates that a sludge spill does not have potential to reach a receptor via site drainage.  Addition of bunding will further contain spills.  No amendments to existing site drainage are required.</w:t>
      </w:r>
    </w:p>
    <w:p w14:paraId="2A98E7D7" w14:textId="25F7A4F8" w:rsidR="006A5251" w:rsidRDefault="006A5251" w:rsidP="006A5251">
      <w:pPr>
        <w:pStyle w:val="Paragraphtext"/>
        <w:numPr>
          <w:ilvl w:val="0"/>
          <w:numId w:val="18"/>
        </w:numPr>
        <w:sectPr w:rsidR="006A5251" w:rsidSect="006A5251">
          <w:pgSz w:w="11906" w:h="16838" w:code="9"/>
          <w:pgMar w:top="1418" w:right="1134" w:bottom="1134" w:left="1134" w:header="709" w:footer="709" w:gutter="0"/>
          <w:cols w:space="708"/>
          <w:docGrid w:linePitch="360"/>
        </w:sectPr>
      </w:pPr>
    </w:p>
    <w:p w14:paraId="69D2DADD" w14:textId="276EC250" w:rsidR="008A2AAB" w:rsidRDefault="008A2AAB" w:rsidP="008A2AAB">
      <w:pPr>
        <w:pStyle w:val="Caption"/>
        <w:rPr>
          <w:noProof/>
        </w:rPr>
      </w:pPr>
      <w:bookmarkStart w:id="113" w:name="_Ref149576921"/>
      <w:r w:rsidRPr="00940066">
        <w:rPr>
          <w:noProof/>
        </w:rPr>
        <w:lastRenderedPageBreak/>
        <w:drawing>
          <wp:inline distT="0" distB="0" distL="0" distR="0" wp14:anchorId="5F214FED" wp14:editId="72606E7C">
            <wp:extent cx="8740897" cy="5685013"/>
            <wp:effectExtent l="0" t="0" r="3175" b="0"/>
            <wp:docPr id="749504821" name="Picture 1" descr="A map of a race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504821" name="Picture 1" descr="A map of a race track&#10;&#10;Description automatically generated"/>
                    <pic:cNvPicPr/>
                  </pic:nvPicPr>
                  <pic:blipFill>
                    <a:blip r:embed="rId47" cstate="email">
                      <a:extLst>
                        <a:ext uri="{28A0092B-C50C-407E-A947-70E740481C1C}">
                          <a14:useLocalDpi xmlns:a14="http://schemas.microsoft.com/office/drawing/2010/main"/>
                        </a:ext>
                      </a:extLst>
                    </a:blip>
                    <a:stretch>
                      <a:fillRect/>
                    </a:stretch>
                  </pic:blipFill>
                  <pic:spPr>
                    <a:xfrm>
                      <a:off x="0" y="0"/>
                      <a:ext cx="8740897" cy="5685013"/>
                    </a:xfrm>
                    <a:prstGeom prst="rect">
                      <a:avLst/>
                    </a:prstGeom>
                  </pic:spPr>
                </pic:pic>
              </a:graphicData>
            </a:graphic>
          </wp:inline>
        </w:drawing>
      </w:r>
    </w:p>
    <w:p w14:paraId="57FE1E89" w14:textId="036A157F" w:rsidR="00D40A70" w:rsidRDefault="006A5251" w:rsidP="00D40A70">
      <w:pPr>
        <w:pStyle w:val="Caption"/>
        <w:jc w:val="center"/>
        <w:rPr>
          <w:lang w:val="fr-FR"/>
        </w:rPr>
      </w:pPr>
      <w:bookmarkStart w:id="114" w:name="_Toc153897939"/>
      <w:r w:rsidRPr="008A2AAB">
        <w:t xml:space="preserve">Figure </w:t>
      </w:r>
      <w:r w:rsidRPr="002263D0">
        <w:fldChar w:fldCharType="begin"/>
      </w:r>
      <w:r w:rsidRPr="008A2AAB">
        <w:instrText>SEQ Figure \* ARABIC</w:instrText>
      </w:r>
      <w:r w:rsidRPr="002263D0">
        <w:fldChar w:fldCharType="separate"/>
      </w:r>
      <w:r w:rsidR="00341A05">
        <w:rPr>
          <w:noProof/>
        </w:rPr>
        <w:t>21</w:t>
      </w:r>
      <w:r w:rsidRPr="002263D0">
        <w:fldChar w:fldCharType="end"/>
      </w:r>
      <w:bookmarkEnd w:id="113"/>
      <w:r w:rsidRPr="008A2AAB">
        <w:t>. Lundwood WwTW surface drainage route survey</w:t>
      </w:r>
      <w:r w:rsidRPr="00A11012">
        <w:rPr>
          <w:lang w:val="fr-FR"/>
        </w:rPr>
        <w:t>.</w:t>
      </w:r>
      <w:bookmarkEnd w:id="114"/>
    </w:p>
    <w:p w14:paraId="55248D7D" w14:textId="70127AD0" w:rsidR="00D40A70" w:rsidRPr="008A2AAB" w:rsidRDefault="00D40A70" w:rsidP="008A2AAB">
      <w:pPr>
        <w:rPr>
          <w:lang w:val="fr-FR"/>
        </w:rPr>
        <w:sectPr w:rsidR="00D40A70" w:rsidRPr="008A2AAB" w:rsidSect="00D96B55">
          <w:footerReference w:type="default" r:id="rId48"/>
          <w:pgSz w:w="16838" w:h="11906" w:orient="landscape" w:code="9"/>
          <w:pgMar w:top="1134" w:right="1418" w:bottom="1134" w:left="1134" w:header="709" w:footer="709" w:gutter="0"/>
          <w:cols w:space="708"/>
          <w:docGrid w:linePitch="360"/>
        </w:sectPr>
      </w:pPr>
    </w:p>
    <w:p w14:paraId="0134224B" w14:textId="5BA01EA6" w:rsidR="007954A9" w:rsidRPr="002263D0" w:rsidRDefault="00BF631B" w:rsidP="00BF631B">
      <w:pPr>
        <w:pStyle w:val="Heading3"/>
      </w:pPr>
      <w:bookmarkStart w:id="115" w:name="_Toc174638122"/>
      <w:r>
        <w:lastRenderedPageBreak/>
        <w:t>Pathway 1</w:t>
      </w:r>
      <w:bookmarkEnd w:id="115"/>
    </w:p>
    <w:p w14:paraId="40D8502E" w14:textId="5219BC46" w:rsidR="00A72A6C" w:rsidRPr="002263D0" w:rsidRDefault="00A72A6C" w:rsidP="004F7973">
      <w:pPr>
        <w:spacing w:after="0"/>
        <w:jc w:val="left"/>
      </w:pPr>
      <w:r w:rsidRPr="002263D0">
        <w:t xml:space="preserve">The unmitigated modelled spills </w:t>
      </w:r>
      <w:r w:rsidR="00BF631B" w:rsidRPr="002263D0">
        <w:t>show</w:t>
      </w:r>
      <w:r w:rsidRPr="002263D0">
        <w:t xml:space="preserve"> potential pooling of sludge on permeable grassy surfaces predominantly around the drum thickener feed tanks</w:t>
      </w:r>
      <w:r w:rsidR="00BF631B" w:rsidRPr="002263D0">
        <w:t xml:space="preserve"> and </w:t>
      </w:r>
      <w:r w:rsidR="009C2C30" w:rsidRPr="002263D0">
        <w:t>a</w:t>
      </w:r>
      <w:r w:rsidR="00BF631B" w:rsidRPr="002263D0">
        <w:t xml:space="preserve"> </w:t>
      </w:r>
      <w:r w:rsidR="00EB0475">
        <w:t>direct</w:t>
      </w:r>
      <w:r w:rsidR="00EB0475" w:rsidRPr="002263D0">
        <w:t xml:space="preserve"> </w:t>
      </w:r>
      <w:r w:rsidR="00BF631B" w:rsidRPr="002263D0">
        <w:t>route (</w:t>
      </w:r>
      <w:r w:rsidR="00944EAB" w:rsidRPr="002263D0">
        <w:t>P</w:t>
      </w:r>
      <w:r w:rsidR="00BF631B" w:rsidRPr="002263D0">
        <w:t>athway 1) to a sensitive receptor</w:t>
      </w:r>
      <w:r w:rsidRPr="002263D0">
        <w:t>, stemming from the multi-installation area 2 and the single digester feed tank, as shown in</w:t>
      </w:r>
      <w:r w:rsidR="001E2159" w:rsidRPr="002263D0">
        <w:t xml:space="preserve"> </w:t>
      </w:r>
      <w:r w:rsidR="001E2159" w:rsidRPr="002263D0">
        <w:fldChar w:fldCharType="begin"/>
      </w:r>
      <w:r w:rsidR="001E2159" w:rsidRPr="002263D0">
        <w:instrText xml:space="preserve"> REF _Ref90896176 \h </w:instrText>
      </w:r>
      <w:r w:rsidR="001E2159" w:rsidRPr="002263D0">
        <w:fldChar w:fldCharType="separate"/>
      </w:r>
      <w:r w:rsidR="00341A05" w:rsidRPr="002263D0">
        <w:t xml:space="preserve">Figure </w:t>
      </w:r>
      <w:r w:rsidR="00341A05">
        <w:rPr>
          <w:noProof/>
        </w:rPr>
        <w:t>22</w:t>
      </w:r>
      <w:r w:rsidR="001E2159" w:rsidRPr="002263D0">
        <w:fldChar w:fldCharType="end"/>
      </w:r>
      <w:r w:rsidRPr="002263D0">
        <w:t xml:space="preserve">. This area, as part of the wider field, </w:t>
      </w:r>
      <w:r w:rsidR="00881E8C" w:rsidRPr="002263D0">
        <w:t>was previously occupied by settlement tanks</w:t>
      </w:r>
      <w:r w:rsidRPr="002263D0">
        <w:t xml:space="preserve">, which have been decommissioned and filled in to create a site for future development. Therefore, the surface </w:t>
      </w:r>
      <w:r w:rsidR="00881E8C" w:rsidRPr="002263D0">
        <w:t xml:space="preserve">is likely to be </w:t>
      </w:r>
      <w:r w:rsidRPr="002263D0">
        <w:t xml:space="preserve">permeable. Contained surface water drainage is present within the drum thickener feed tank compound, this returns to the WwTW for treatment. </w:t>
      </w:r>
    </w:p>
    <w:p w14:paraId="78E70A8C" w14:textId="77777777" w:rsidR="00A72A6C" w:rsidRPr="002263D0" w:rsidRDefault="00A72A6C" w:rsidP="004F7973">
      <w:pPr>
        <w:spacing w:after="0"/>
        <w:jc w:val="left"/>
      </w:pPr>
    </w:p>
    <w:p w14:paraId="7680CB6B" w14:textId="027D347E" w:rsidR="00A72A6C" w:rsidRPr="002263D0" w:rsidRDefault="008D571E" w:rsidP="004F7973">
      <w:pPr>
        <w:spacing w:after="0"/>
        <w:jc w:val="left"/>
      </w:pPr>
      <w:r w:rsidRPr="002263D0">
        <w:t xml:space="preserve">There is low confidence in the modelled route of sludge shown in </w:t>
      </w:r>
      <w:r w:rsidR="00BF631B" w:rsidRPr="002263D0">
        <w:t>Pathway 1 d</w:t>
      </w:r>
      <w:r w:rsidR="00A72A6C" w:rsidRPr="002263D0">
        <w:t>ue to the limitations of PondSIM modelling, and its inability to reflect surface drainage</w:t>
      </w:r>
      <w:r w:rsidR="00BF631B" w:rsidRPr="002263D0">
        <w:t xml:space="preserve"> containment</w:t>
      </w:r>
      <w:r w:rsidR="00A72A6C" w:rsidRPr="002263D0">
        <w:t>, spill viscosity and rough terrain</w:t>
      </w:r>
      <w:r w:rsidR="00BF631B" w:rsidRPr="002263D0">
        <w:t xml:space="preserve">. </w:t>
      </w:r>
      <w:r w:rsidRPr="002263D0">
        <w:t>T</w:t>
      </w:r>
      <w:r w:rsidR="00A72A6C" w:rsidRPr="002263D0">
        <w:t>he model shows the spill continuing along the access road, over thick vegetation and into a ditch which</w:t>
      </w:r>
      <w:r w:rsidR="00BF631B" w:rsidRPr="002263D0">
        <w:t xml:space="preserve"> allows</w:t>
      </w:r>
      <w:r w:rsidR="00A72A6C" w:rsidRPr="002263D0">
        <w:t xml:space="preserve"> inundat</w:t>
      </w:r>
      <w:r w:rsidR="00BF631B" w:rsidRPr="002263D0">
        <w:t>ion of a</w:t>
      </w:r>
      <w:r w:rsidR="00A72A6C" w:rsidRPr="002263D0">
        <w:t xml:space="preserve"> </w:t>
      </w:r>
      <w:r w:rsidR="004E6E79" w:rsidRPr="002263D0">
        <w:t>north-south flowing overland flow route</w:t>
      </w:r>
      <w:r w:rsidR="003736FB" w:rsidRPr="002263D0">
        <w:t xml:space="preserve">, which is </w:t>
      </w:r>
      <w:r w:rsidR="007B767F" w:rsidRPr="002263D0">
        <w:t xml:space="preserve">hydraulically </w:t>
      </w:r>
      <w:r w:rsidR="003736FB" w:rsidRPr="002263D0">
        <w:t xml:space="preserve">connected to the west-east flowing </w:t>
      </w:r>
      <w:r w:rsidR="00F21984" w:rsidRPr="002263D0">
        <w:t>drainage ditch</w:t>
      </w:r>
      <w:r w:rsidR="007B767F" w:rsidRPr="002263D0">
        <w:t xml:space="preserve"> </w:t>
      </w:r>
      <w:r w:rsidR="00F14F72" w:rsidRPr="002263D0">
        <w:t>which confluences with the River Dearne</w:t>
      </w:r>
      <w:r w:rsidR="004E6E79" w:rsidRPr="002263D0">
        <w:t xml:space="preserve">. Whilst the model at this section of site is </w:t>
      </w:r>
      <w:r w:rsidRPr="002263D0">
        <w:t xml:space="preserve">unlikely to be </w:t>
      </w:r>
      <w:r w:rsidR="004E6E79" w:rsidRPr="002263D0">
        <w:t>representative of a true sludge spill, this spill pathway</w:t>
      </w:r>
      <w:r w:rsidR="00BF631B" w:rsidRPr="002263D0">
        <w:t xml:space="preserve"> </w:t>
      </w:r>
      <w:r w:rsidR="004E6E79" w:rsidRPr="002263D0">
        <w:t xml:space="preserve">shows </w:t>
      </w:r>
      <w:r w:rsidR="00BF631B" w:rsidRPr="002263D0">
        <w:t>a</w:t>
      </w:r>
      <w:r w:rsidR="002F3279">
        <w:t xml:space="preserve"> route</w:t>
      </w:r>
      <w:r w:rsidR="00BF631B" w:rsidRPr="002263D0">
        <w:t xml:space="preserve"> to the sensitive receptor, River Dearne. </w:t>
      </w:r>
    </w:p>
    <w:p w14:paraId="2800D769" w14:textId="77777777" w:rsidR="00A72A6C" w:rsidRPr="002263D0" w:rsidRDefault="00A72A6C" w:rsidP="004F7973">
      <w:pPr>
        <w:spacing w:after="0"/>
        <w:jc w:val="left"/>
      </w:pPr>
    </w:p>
    <w:p w14:paraId="70C5795C" w14:textId="77777777" w:rsidR="001E2159" w:rsidRPr="002263D0" w:rsidRDefault="00E4064D" w:rsidP="001E2159">
      <w:pPr>
        <w:keepNext/>
        <w:spacing w:after="0"/>
        <w:jc w:val="center"/>
      </w:pPr>
      <w:r w:rsidRPr="002263D0">
        <w:rPr>
          <w:noProof/>
        </w:rPr>
        <w:drawing>
          <wp:inline distT="0" distB="0" distL="0" distR="0" wp14:anchorId="12A7A688" wp14:editId="0EDDE9D6">
            <wp:extent cx="5776555" cy="3490595"/>
            <wp:effectExtent l="19050" t="19050" r="15240" b="146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49" cstate="email">
                      <a:extLst>
                        <a:ext uri="{28A0092B-C50C-407E-A947-70E740481C1C}">
                          <a14:useLocalDpi xmlns:a14="http://schemas.microsoft.com/office/drawing/2010/main"/>
                        </a:ext>
                      </a:extLst>
                    </a:blip>
                    <a:stretch>
                      <a:fillRect/>
                    </a:stretch>
                  </pic:blipFill>
                  <pic:spPr>
                    <a:xfrm>
                      <a:off x="0" y="0"/>
                      <a:ext cx="5776555" cy="3490595"/>
                    </a:xfrm>
                    <a:prstGeom prst="rect">
                      <a:avLst/>
                    </a:prstGeom>
                    <a:ln>
                      <a:solidFill>
                        <a:schemeClr val="tx1"/>
                      </a:solidFill>
                    </a:ln>
                  </pic:spPr>
                </pic:pic>
              </a:graphicData>
            </a:graphic>
          </wp:inline>
        </w:drawing>
      </w:r>
    </w:p>
    <w:p w14:paraId="4D3010A1" w14:textId="39529BAA" w:rsidR="007954A9" w:rsidRPr="002263D0" w:rsidRDefault="001E2159" w:rsidP="00747C70">
      <w:pPr>
        <w:pStyle w:val="Caption"/>
        <w:jc w:val="center"/>
      </w:pPr>
      <w:bookmarkStart w:id="116" w:name="_Ref90896176"/>
      <w:bookmarkStart w:id="117" w:name="_Toc153897940"/>
      <w:r w:rsidRPr="002263D0">
        <w:t xml:space="preserve">Figure </w:t>
      </w:r>
      <w:r w:rsidRPr="002263D0">
        <w:fldChar w:fldCharType="begin"/>
      </w:r>
      <w:r w:rsidRPr="002263D0">
        <w:instrText>SEQ Figure \* ARABIC</w:instrText>
      </w:r>
      <w:r w:rsidRPr="002263D0">
        <w:fldChar w:fldCharType="separate"/>
      </w:r>
      <w:r w:rsidR="00341A05">
        <w:rPr>
          <w:noProof/>
        </w:rPr>
        <w:t>22</w:t>
      </w:r>
      <w:r w:rsidRPr="002263D0">
        <w:fldChar w:fldCharType="end"/>
      </w:r>
      <w:bookmarkEnd w:id="116"/>
      <w:r w:rsidRPr="002263D0">
        <w:t>. Pathway 1: pooling potential around the drum thickener tanks.</w:t>
      </w:r>
      <w:bookmarkEnd w:id="117"/>
    </w:p>
    <w:p w14:paraId="3DE156F2" w14:textId="2FF8B1ED" w:rsidR="003B2145" w:rsidRPr="002263D0" w:rsidRDefault="00747C70" w:rsidP="00747C70">
      <w:pPr>
        <w:jc w:val="center"/>
        <w:rPr>
          <w:i/>
          <w:iCs/>
          <w:color w:val="1F4E79" w:themeColor="accent5" w:themeShade="80"/>
          <w:sz w:val="18"/>
          <w:szCs w:val="20"/>
        </w:rPr>
      </w:pPr>
      <w:r w:rsidRPr="002263D0">
        <w:rPr>
          <w:i/>
          <w:iCs/>
          <w:color w:val="1F4E79" w:themeColor="accent5" w:themeShade="80"/>
          <w:sz w:val="18"/>
          <w:szCs w:val="20"/>
        </w:rPr>
        <w:t>NB. This output is heavily affected by the limitations of PondSIM.</w:t>
      </w:r>
    </w:p>
    <w:p w14:paraId="158D2C25" w14:textId="1EAC5ABC" w:rsidR="003B2145" w:rsidRPr="002263D0" w:rsidRDefault="002F3279" w:rsidP="003B2145">
      <w:r>
        <w:t>In support of this assessment, p</w:t>
      </w:r>
      <w:r w:rsidR="003B2145" w:rsidRPr="002263D0">
        <w:t xml:space="preserve">hotographic evidence </w:t>
      </w:r>
      <w:r w:rsidR="00612EA3" w:rsidRPr="002263D0">
        <w:fldChar w:fldCharType="begin"/>
      </w:r>
      <w:r w:rsidR="00612EA3" w:rsidRPr="002263D0">
        <w:instrText xml:space="preserve"> REF _Ref90634402 \h </w:instrText>
      </w:r>
      <w:r w:rsidR="00612EA3" w:rsidRPr="002263D0">
        <w:fldChar w:fldCharType="separate"/>
      </w:r>
      <w:r w:rsidR="00341A05" w:rsidRPr="002263D0">
        <w:t xml:space="preserve">Figure </w:t>
      </w:r>
      <w:r w:rsidR="00341A05">
        <w:rPr>
          <w:noProof/>
        </w:rPr>
        <w:t>23</w:t>
      </w:r>
      <w:r w:rsidR="00612EA3" w:rsidRPr="002263D0">
        <w:fldChar w:fldCharType="end"/>
      </w:r>
      <w:r w:rsidR="003B2145" w:rsidRPr="002263D0">
        <w:t xml:space="preserve">a) shows </w:t>
      </w:r>
      <w:r>
        <w:t xml:space="preserve">a </w:t>
      </w:r>
      <w:r w:rsidR="003B2145" w:rsidRPr="002263D0">
        <w:t xml:space="preserve">potential sludge spill would have to navigate over a slight </w:t>
      </w:r>
      <w:r w:rsidR="00B8323F" w:rsidRPr="002263D0">
        <w:t>incline</w:t>
      </w:r>
      <w:r w:rsidR="7A0E6B8E" w:rsidRPr="002263D0">
        <w:t xml:space="preserve"> covered in </w:t>
      </w:r>
      <w:r w:rsidR="003B2145" w:rsidRPr="002263D0">
        <w:t xml:space="preserve">rough vegetation before reaching the ditch, additionally </w:t>
      </w:r>
      <w:r w:rsidR="00612EA3" w:rsidRPr="002263D0">
        <w:fldChar w:fldCharType="begin"/>
      </w:r>
      <w:r w:rsidR="00612EA3" w:rsidRPr="002263D0">
        <w:instrText xml:space="preserve"> REF _Ref90634402 \h </w:instrText>
      </w:r>
      <w:r w:rsidR="00612EA3" w:rsidRPr="002263D0">
        <w:fldChar w:fldCharType="separate"/>
      </w:r>
      <w:r w:rsidR="00341A05" w:rsidRPr="002263D0">
        <w:t xml:space="preserve">Figure </w:t>
      </w:r>
      <w:r w:rsidR="00341A05">
        <w:rPr>
          <w:noProof/>
        </w:rPr>
        <w:t>23</w:t>
      </w:r>
      <w:r w:rsidR="00612EA3" w:rsidRPr="002263D0">
        <w:fldChar w:fldCharType="end"/>
      </w:r>
      <w:r w:rsidR="003B2145" w:rsidRPr="002263D0">
        <w:t xml:space="preserve">b) shows that the access road has a camber towards the inner kerbed section. Given the rheology (i.e., the flow and deformation) of sludge, it is </w:t>
      </w:r>
      <w:r w:rsidR="2D1B580E" w:rsidRPr="002263D0">
        <w:t>likely</w:t>
      </w:r>
      <w:r w:rsidR="003B2145" w:rsidRPr="002263D0">
        <w:t xml:space="preserve"> that </w:t>
      </w:r>
      <w:r w:rsidR="2D1B580E" w:rsidRPr="002263D0">
        <w:t>a</w:t>
      </w:r>
      <w:r w:rsidR="003B2145" w:rsidRPr="002263D0">
        <w:t xml:space="preserve"> sludge spill would </w:t>
      </w:r>
      <w:r w:rsidR="2D1B580E" w:rsidRPr="002263D0">
        <w:t xml:space="preserve">tend to spread in the </w:t>
      </w:r>
      <w:r w:rsidR="003B2145" w:rsidRPr="002263D0">
        <w:t xml:space="preserve">area </w:t>
      </w:r>
      <w:r w:rsidR="2D1B580E" w:rsidRPr="002263D0">
        <w:t>near</w:t>
      </w:r>
      <w:r w:rsidR="003B2145" w:rsidRPr="002263D0">
        <w:t xml:space="preserve"> the </w:t>
      </w:r>
      <w:r w:rsidR="2D1B580E" w:rsidRPr="002263D0">
        <w:t xml:space="preserve">source (thickener feed tanks), with only small amounts travelling along </w:t>
      </w:r>
      <w:r w:rsidR="003B2145" w:rsidRPr="002263D0">
        <w:t xml:space="preserve">the </w:t>
      </w:r>
      <w:r w:rsidR="2D1B580E" w:rsidRPr="002263D0">
        <w:t>road toward</w:t>
      </w:r>
      <w:r w:rsidR="003B2145" w:rsidRPr="002263D0">
        <w:t xml:space="preserve"> the </w:t>
      </w:r>
      <w:r w:rsidR="2D1B580E" w:rsidRPr="002263D0">
        <w:t>boundary fence</w:t>
      </w:r>
      <w:r w:rsidR="003B2145" w:rsidRPr="002263D0">
        <w:t>.</w:t>
      </w:r>
    </w:p>
    <w:p w14:paraId="406235FE" w14:textId="77777777" w:rsidR="00506057" w:rsidRPr="002263D0" w:rsidRDefault="008B5132" w:rsidP="00CD1A69">
      <w:pPr>
        <w:keepNext/>
        <w:spacing w:before="240"/>
        <w:jc w:val="center"/>
      </w:pPr>
      <w:r w:rsidRPr="002263D0">
        <w:rPr>
          <w:noProof/>
        </w:rPr>
        <w:lastRenderedPageBreak/>
        <w:drawing>
          <wp:inline distT="0" distB="0" distL="0" distR="0" wp14:anchorId="69109128" wp14:editId="0752CF0D">
            <wp:extent cx="3001236" cy="4333875"/>
            <wp:effectExtent l="19050" t="19050" r="2794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3004601" cy="43387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A12F16" w:rsidRPr="002263D0">
        <w:rPr>
          <w:noProof/>
        </w:rPr>
        <w:drawing>
          <wp:inline distT="0" distB="0" distL="0" distR="0" wp14:anchorId="01CFFBC2" wp14:editId="2D71F1B7">
            <wp:extent cx="2590581" cy="4326890"/>
            <wp:effectExtent l="19050" t="19050" r="19685" b="16510"/>
            <wp:docPr id="35" name="Picture 35" descr="A picture containing sky, outdoor, grass,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sky, outdoor, grass, ground&#10;&#10;Description automatically generated"/>
                    <pic:cNvPicPr/>
                  </pic:nvPicPr>
                  <pic:blipFill rotWithShape="1">
                    <a:blip r:embed="rId51" cstate="email">
                      <a:extLst>
                        <a:ext uri="{28A0092B-C50C-407E-A947-70E740481C1C}">
                          <a14:useLocalDpi xmlns:a14="http://schemas.microsoft.com/office/drawing/2010/main"/>
                        </a:ext>
                      </a:extLst>
                    </a:blip>
                    <a:srcRect/>
                    <a:stretch/>
                  </pic:blipFill>
                  <pic:spPr bwMode="auto">
                    <a:xfrm>
                      <a:off x="0" y="0"/>
                      <a:ext cx="2591840" cy="43289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A104575" w14:textId="7DBB6A71" w:rsidR="008B5132" w:rsidRPr="002263D0" w:rsidRDefault="00506057" w:rsidP="00CD1A69">
      <w:pPr>
        <w:pStyle w:val="Caption"/>
        <w:jc w:val="center"/>
      </w:pPr>
      <w:bookmarkStart w:id="118" w:name="_Ref90634402"/>
      <w:bookmarkStart w:id="119" w:name="_Toc153897941"/>
      <w:r w:rsidRPr="002263D0">
        <w:t xml:space="preserve">Figure </w:t>
      </w:r>
      <w:r w:rsidRPr="002263D0">
        <w:fldChar w:fldCharType="begin"/>
      </w:r>
      <w:r w:rsidRPr="002263D0">
        <w:instrText>SEQ Figure \* ARABIC</w:instrText>
      </w:r>
      <w:r w:rsidRPr="002263D0">
        <w:fldChar w:fldCharType="separate"/>
      </w:r>
      <w:r w:rsidR="00341A05">
        <w:rPr>
          <w:noProof/>
        </w:rPr>
        <w:t>23</w:t>
      </w:r>
      <w:r w:rsidRPr="002263D0">
        <w:fldChar w:fldCharType="end"/>
      </w:r>
      <w:bookmarkEnd w:id="118"/>
      <w:r w:rsidRPr="002263D0">
        <w:t xml:space="preserve"> a) elevated bank with rough vegetation, b) curving access road with camber towards </w:t>
      </w:r>
      <w:r w:rsidR="005517CF" w:rsidRPr="002263D0">
        <w:t>kerbed inner section</w:t>
      </w:r>
      <w:r w:rsidRPr="002263D0">
        <w:t>.</w:t>
      </w:r>
      <w:bookmarkEnd w:id="119"/>
    </w:p>
    <w:p w14:paraId="0FBAD4E6" w14:textId="77777777" w:rsidR="003B2145" w:rsidRPr="002263D0" w:rsidRDefault="003B2145" w:rsidP="003B2145"/>
    <w:p w14:paraId="4C2B1026" w14:textId="4A10BCE3" w:rsidR="003B2145" w:rsidRPr="002263D0" w:rsidRDefault="003B2145" w:rsidP="003B2145">
      <w:r w:rsidRPr="002263D0">
        <w:t xml:space="preserve">Furthermore, </w:t>
      </w:r>
      <w:r w:rsidR="00612EA3" w:rsidRPr="002263D0">
        <w:fldChar w:fldCharType="begin"/>
      </w:r>
      <w:r w:rsidR="00612EA3" w:rsidRPr="002263D0">
        <w:instrText xml:space="preserve"> REF _Ref90634413 \h </w:instrText>
      </w:r>
      <w:r w:rsidR="00612EA3" w:rsidRPr="002263D0">
        <w:fldChar w:fldCharType="separate"/>
      </w:r>
      <w:r w:rsidR="00341A05" w:rsidRPr="002263D0">
        <w:t xml:space="preserve">Figure </w:t>
      </w:r>
      <w:r w:rsidR="00341A05">
        <w:rPr>
          <w:noProof/>
        </w:rPr>
        <w:t>24</w:t>
      </w:r>
      <w:r w:rsidR="00612EA3" w:rsidRPr="002263D0">
        <w:fldChar w:fldCharType="end"/>
      </w:r>
      <w:r w:rsidRPr="002263D0">
        <w:t xml:space="preserve">a) shows thick vegetation between the overland flow route and </w:t>
      </w:r>
      <w:r w:rsidR="00AA2E12" w:rsidRPr="002263D0">
        <w:t xml:space="preserve">palisade </w:t>
      </w:r>
      <w:r w:rsidRPr="002263D0">
        <w:t xml:space="preserve">fencing, whilst </w:t>
      </w:r>
      <w:r w:rsidR="00612EA3" w:rsidRPr="002263D0">
        <w:fldChar w:fldCharType="begin"/>
      </w:r>
      <w:r w:rsidR="00612EA3" w:rsidRPr="002263D0">
        <w:instrText xml:space="preserve"> REF _Ref90634413 \h </w:instrText>
      </w:r>
      <w:r w:rsidR="00612EA3" w:rsidRPr="002263D0">
        <w:fldChar w:fldCharType="separate"/>
      </w:r>
      <w:r w:rsidR="00341A05" w:rsidRPr="002263D0">
        <w:t xml:space="preserve">Figure </w:t>
      </w:r>
      <w:r w:rsidR="00341A05">
        <w:rPr>
          <w:noProof/>
        </w:rPr>
        <w:t>24</w:t>
      </w:r>
      <w:r w:rsidR="00612EA3" w:rsidRPr="002263D0">
        <w:fldChar w:fldCharType="end"/>
      </w:r>
      <w:r w:rsidRPr="002263D0">
        <w:t xml:space="preserve">b) shows vegetation butted up against the </w:t>
      </w:r>
      <w:r w:rsidR="00AE64BF" w:rsidRPr="002263D0">
        <w:t xml:space="preserve">lower section of </w:t>
      </w:r>
      <w:r w:rsidR="00AA2E12" w:rsidRPr="002263D0">
        <w:t xml:space="preserve">fence. </w:t>
      </w:r>
      <w:r w:rsidR="00F21984" w:rsidRPr="002263D0">
        <w:t>Given the distance from the source i</w:t>
      </w:r>
      <w:r w:rsidR="00AA2E12" w:rsidRPr="002263D0">
        <w:t>t is unlikely that</w:t>
      </w:r>
      <w:r w:rsidR="00F21984" w:rsidRPr="002263D0">
        <w:t xml:space="preserve"> significant quantities of</w:t>
      </w:r>
      <w:r w:rsidR="00AA2E12" w:rsidRPr="002263D0">
        <w:t xml:space="preserve"> sludge material would penetrate this section to reach the overland flow route, as an operational clean up team would be deployed within 24 hours, further mitigating impact to the sensitive watercourse. </w:t>
      </w:r>
    </w:p>
    <w:p w14:paraId="17F766CD" w14:textId="39BD6910" w:rsidR="00B8323F" w:rsidRPr="002263D0" w:rsidRDefault="00B8323F" w:rsidP="003B2145">
      <w:r w:rsidRPr="002263D0">
        <w:t>In summary</w:t>
      </w:r>
      <w:r w:rsidR="00B17E1A" w:rsidRPr="002263D0">
        <w:t>,</w:t>
      </w:r>
      <w:r w:rsidRPr="002263D0">
        <w:t xml:space="preserve"> </w:t>
      </w:r>
      <w:r w:rsidR="00B17E1A" w:rsidRPr="002263D0">
        <w:t>P</w:t>
      </w:r>
      <w:r w:rsidRPr="002263D0">
        <w:t xml:space="preserve">athway 1 was </w:t>
      </w:r>
      <w:r w:rsidR="00071A6B" w:rsidRPr="002263D0">
        <w:t xml:space="preserve">generally </w:t>
      </w:r>
      <w:r w:rsidRPr="002263D0">
        <w:t xml:space="preserve">given </w:t>
      </w:r>
      <w:r w:rsidR="00071A6B" w:rsidRPr="002263D0">
        <w:t xml:space="preserve">a </w:t>
      </w:r>
      <w:r w:rsidRPr="002263D0">
        <w:t xml:space="preserve">low confidence </w:t>
      </w:r>
      <w:r w:rsidR="00071A6B" w:rsidRPr="002263D0">
        <w:t xml:space="preserve">rating </w:t>
      </w:r>
      <w:r w:rsidRPr="002263D0">
        <w:t>due to:</w:t>
      </w:r>
    </w:p>
    <w:p w14:paraId="374C5103" w14:textId="12D5BDB0" w:rsidR="00B8323F" w:rsidRPr="002263D0" w:rsidRDefault="00B8323F" w:rsidP="00F047E5">
      <w:pPr>
        <w:pStyle w:val="ListParagraph"/>
        <w:numPr>
          <w:ilvl w:val="0"/>
          <w:numId w:val="14"/>
        </w:numPr>
      </w:pPr>
      <w:r w:rsidRPr="002263D0">
        <w:t>Surface drainage located in the drum thickener compounds</w:t>
      </w:r>
    </w:p>
    <w:p w14:paraId="5D390EAA" w14:textId="150B1557" w:rsidR="00B8323F" w:rsidRPr="002263D0" w:rsidRDefault="00B8323F" w:rsidP="00F047E5">
      <w:pPr>
        <w:pStyle w:val="ListParagraph"/>
        <w:numPr>
          <w:ilvl w:val="0"/>
          <w:numId w:val="14"/>
        </w:numPr>
      </w:pPr>
      <w:r w:rsidRPr="002263D0">
        <w:t>Sludge rheology i.e., properties of a thick viscous material.</w:t>
      </w:r>
    </w:p>
    <w:p w14:paraId="53DC9FFE" w14:textId="653E748F" w:rsidR="00B8323F" w:rsidRPr="002263D0" w:rsidRDefault="00B8323F" w:rsidP="00F047E5">
      <w:pPr>
        <w:pStyle w:val="ListParagraph"/>
        <w:numPr>
          <w:ilvl w:val="0"/>
          <w:numId w:val="14"/>
        </w:numPr>
      </w:pPr>
      <w:r w:rsidRPr="002263D0">
        <w:t>Camber present to the inner section of the road away from the overland flow route.</w:t>
      </w:r>
    </w:p>
    <w:p w14:paraId="70CBE93D" w14:textId="75DC0A2F" w:rsidR="00B8323F" w:rsidRPr="002263D0" w:rsidRDefault="00B8323F" w:rsidP="00F047E5">
      <w:pPr>
        <w:pStyle w:val="ListParagraph"/>
        <w:numPr>
          <w:ilvl w:val="0"/>
          <w:numId w:val="14"/>
        </w:numPr>
      </w:pPr>
      <w:r w:rsidRPr="002263D0">
        <w:t xml:space="preserve">Thick and rough vegetation present prior to the ditch and in between the access road and overland flow route. </w:t>
      </w:r>
    </w:p>
    <w:p w14:paraId="38711B57" w14:textId="77777777" w:rsidR="00087FC7" w:rsidRPr="002263D0" w:rsidRDefault="00087FC7" w:rsidP="00087FC7"/>
    <w:p w14:paraId="601BBAFA" w14:textId="77777777" w:rsidR="009D69C5" w:rsidRPr="002263D0" w:rsidRDefault="009D69C5" w:rsidP="009F4067">
      <w:pPr>
        <w:keepNext/>
        <w:spacing w:before="240"/>
        <w:jc w:val="left"/>
        <w:rPr>
          <w:highlight w:val="yellow"/>
        </w:rPr>
      </w:pPr>
    </w:p>
    <w:p w14:paraId="1EAE8FCA" w14:textId="77777777" w:rsidR="008B568C" w:rsidRPr="002263D0" w:rsidRDefault="0063300A" w:rsidP="00CD1A69">
      <w:pPr>
        <w:keepNext/>
        <w:spacing w:before="240"/>
        <w:jc w:val="center"/>
      </w:pPr>
      <w:r w:rsidRPr="002263D0">
        <w:rPr>
          <w:noProof/>
        </w:rPr>
        <w:drawing>
          <wp:inline distT="0" distB="0" distL="0" distR="0" wp14:anchorId="28465B02" wp14:editId="20C129EB">
            <wp:extent cx="6120130" cy="3209925"/>
            <wp:effectExtent l="19050" t="19050" r="13970" b="28575"/>
            <wp:docPr id="36" name="Picture 36" descr="A picture containing grass, outdoor, building,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grass, outdoor, building, wood&#10;&#10;Description automatically generated"/>
                    <pic:cNvPicPr/>
                  </pic:nvPicPr>
                  <pic:blipFill rotWithShape="1">
                    <a:blip r:embed="rId52" cstate="email">
                      <a:extLst>
                        <a:ext uri="{28A0092B-C50C-407E-A947-70E740481C1C}">
                          <a14:useLocalDpi xmlns:a14="http://schemas.microsoft.com/office/drawing/2010/main"/>
                        </a:ext>
                      </a:extLst>
                    </a:blip>
                    <a:srcRect/>
                    <a:stretch/>
                  </pic:blipFill>
                  <pic:spPr bwMode="auto">
                    <a:xfrm>
                      <a:off x="0" y="0"/>
                      <a:ext cx="6120130" cy="32099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506057" w:rsidRPr="002263D0">
        <w:rPr>
          <w:noProof/>
        </w:rPr>
        <w:drawing>
          <wp:inline distT="0" distB="0" distL="0" distR="0" wp14:anchorId="7198A18B" wp14:editId="70F92303">
            <wp:extent cx="6120130" cy="3233420"/>
            <wp:effectExtent l="19050" t="19050" r="13970" b="24130"/>
            <wp:docPr id="41" name="Picture 41" descr="A picture containing grass, outdoor, ground, p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grass, outdoor, ground, path&#10;&#10;Description automatically generated"/>
                    <pic:cNvPicPr/>
                  </pic:nvPicPr>
                  <pic:blipFill>
                    <a:blip r:embed="rId53" cstate="email">
                      <a:extLst>
                        <a:ext uri="{28A0092B-C50C-407E-A947-70E740481C1C}">
                          <a14:useLocalDpi xmlns:a14="http://schemas.microsoft.com/office/drawing/2010/main"/>
                        </a:ext>
                      </a:extLst>
                    </a:blip>
                    <a:stretch>
                      <a:fillRect/>
                    </a:stretch>
                  </pic:blipFill>
                  <pic:spPr>
                    <a:xfrm>
                      <a:off x="0" y="0"/>
                      <a:ext cx="6120130" cy="3233420"/>
                    </a:xfrm>
                    <a:prstGeom prst="rect">
                      <a:avLst/>
                    </a:prstGeom>
                    <a:ln>
                      <a:solidFill>
                        <a:schemeClr val="tx1"/>
                      </a:solidFill>
                    </a:ln>
                  </pic:spPr>
                </pic:pic>
              </a:graphicData>
            </a:graphic>
          </wp:inline>
        </w:drawing>
      </w:r>
    </w:p>
    <w:p w14:paraId="2CA88DED" w14:textId="1E4BBE90" w:rsidR="00506057" w:rsidRPr="002263D0" w:rsidRDefault="008B568C" w:rsidP="00CD1A69">
      <w:pPr>
        <w:pStyle w:val="Caption"/>
        <w:jc w:val="center"/>
      </w:pPr>
      <w:bookmarkStart w:id="120" w:name="_Ref90634413"/>
      <w:bookmarkStart w:id="121" w:name="_Toc153897942"/>
      <w:r w:rsidRPr="002263D0">
        <w:t xml:space="preserve">Figure </w:t>
      </w:r>
      <w:r w:rsidRPr="002263D0">
        <w:fldChar w:fldCharType="begin"/>
      </w:r>
      <w:r w:rsidRPr="002263D0">
        <w:instrText>SEQ Figure \* ARABIC</w:instrText>
      </w:r>
      <w:r w:rsidRPr="002263D0">
        <w:fldChar w:fldCharType="separate"/>
      </w:r>
      <w:r w:rsidR="00341A05">
        <w:rPr>
          <w:noProof/>
        </w:rPr>
        <w:t>24</w:t>
      </w:r>
      <w:r w:rsidRPr="002263D0">
        <w:fldChar w:fldCharType="end"/>
      </w:r>
      <w:bookmarkEnd w:id="120"/>
      <w:r w:rsidRPr="002263D0">
        <w:t>, a) thick vegetation and fenced section near overland flow route, b) fenced section and vegetation along access road.</w:t>
      </w:r>
      <w:bookmarkEnd w:id="121"/>
    </w:p>
    <w:p w14:paraId="333B6EF4" w14:textId="13995C6A" w:rsidR="00B8323F" w:rsidRPr="002263D0" w:rsidRDefault="00B8323F" w:rsidP="00B8323F">
      <w:pPr>
        <w:pStyle w:val="Heading3"/>
      </w:pPr>
      <w:bookmarkStart w:id="122" w:name="_Toc174638123"/>
      <w:r>
        <w:t>Pathway 2</w:t>
      </w:r>
      <w:bookmarkEnd w:id="122"/>
    </w:p>
    <w:p w14:paraId="762917B6" w14:textId="326AC4E3" w:rsidR="007D24F0" w:rsidRPr="002263D0" w:rsidRDefault="00747C70" w:rsidP="00B8323F">
      <w:pPr>
        <w:pStyle w:val="Paragraphtext"/>
      </w:pPr>
      <w:r w:rsidRPr="002263D0">
        <w:rPr>
          <w:highlight w:val="yellow"/>
        </w:rPr>
        <w:fldChar w:fldCharType="begin"/>
      </w:r>
      <w:r w:rsidRPr="002263D0">
        <w:instrText xml:space="preserve"> REF _Ref90904387 \h </w:instrText>
      </w:r>
      <w:r w:rsidRPr="002263D0">
        <w:rPr>
          <w:highlight w:val="yellow"/>
        </w:rPr>
      </w:r>
      <w:r w:rsidRPr="002263D0">
        <w:rPr>
          <w:highlight w:val="yellow"/>
        </w:rPr>
        <w:fldChar w:fldCharType="separate"/>
      </w:r>
      <w:r w:rsidR="00341A05" w:rsidRPr="002263D0">
        <w:t xml:space="preserve">Figure </w:t>
      </w:r>
      <w:r w:rsidR="00341A05">
        <w:rPr>
          <w:noProof/>
        </w:rPr>
        <w:t>25</w:t>
      </w:r>
      <w:r w:rsidRPr="002263D0">
        <w:rPr>
          <w:highlight w:val="yellow"/>
        </w:rPr>
        <w:fldChar w:fldCharType="end"/>
      </w:r>
      <w:r w:rsidRPr="002263D0">
        <w:t xml:space="preserve"> </w:t>
      </w:r>
      <w:r w:rsidR="007D24F0" w:rsidRPr="002263D0">
        <w:t xml:space="preserve">shows sludge spills from the multi-tank installation area 3, i.e., the digester compound, and a route to a sensitive receptor </w:t>
      </w:r>
      <w:r w:rsidR="051CD4F0" w:rsidRPr="002263D0">
        <w:t>(</w:t>
      </w:r>
      <w:r w:rsidR="007D24F0" w:rsidRPr="002263D0">
        <w:t>Pathway 2</w:t>
      </w:r>
      <w:r w:rsidR="424780E1" w:rsidRPr="002263D0">
        <w:t>)</w:t>
      </w:r>
      <w:r w:rsidR="007D24F0" w:rsidRPr="002263D0">
        <w:t xml:space="preserve">. Modelling results show that the sludge pools within the hardstanding surface areas in the digester compound and access roads, before flowing down </w:t>
      </w:r>
      <w:r w:rsidR="0036449A">
        <w:t xml:space="preserve">to the south of the site along </w:t>
      </w:r>
      <w:r w:rsidR="004F5D65">
        <w:t xml:space="preserve">another </w:t>
      </w:r>
      <w:r w:rsidR="0036449A">
        <w:t>access road and adjacent to the ASPs</w:t>
      </w:r>
      <w:r w:rsidR="007D24F0" w:rsidRPr="002263D0">
        <w:t xml:space="preserve">. </w:t>
      </w:r>
      <w:r w:rsidR="0036449A">
        <w:t>The</w:t>
      </w:r>
      <w:r w:rsidR="007D24F0" w:rsidRPr="002263D0">
        <w:t xml:space="preserve"> sludge spill continues downhill,</w:t>
      </w:r>
      <w:r w:rsidR="00071A6B" w:rsidRPr="002263D0">
        <w:t xml:space="preserve"> </w:t>
      </w:r>
      <w:r w:rsidR="0036449A">
        <w:t>flows</w:t>
      </w:r>
      <w:r w:rsidR="007D24F0" w:rsidRPr="002263D0">
        <w:t xml:space="preserve"> </w:t>
      </w:r>
      <w:r w:rsidR="0036449A">
        <w:t>between kiosk buildings, through thick vegetation before</w:t>
      </w:r>
      <w:r w:rsidR="007D24F0" w:rsidRPr="002263D0">
        <w:t xml:space="preserve"> reaching the </w:t>
      </w:r>
      <w:r w:rsidR="00770246" w:rsidRPr="002263D0">
        <w:t>drainage ditch</w:t>
      </w:r>
      <w:r w:rsidR="007D24F0" w:rsidRPr="002263D0">
        <w:t xml:space="preserve"> </w:t>
      </w:r>
      <w:r w:rsidR="00F21984" w:rsidRPr="002263D0">
        <w:t xml:space="preserve">that </w:t>
      </w:r>
      <w:r w:rsidR="00AD3E06" w:rsidRPr="002263D0">
        <w:t>confluences</w:t>
      </w:r>
      <w:r w:rsidR="007D24F0" w:rsidRPr="002263D0">
        <w:t xml:space="preserve"> with the River Dearne. </w:t>
      </w:r>
      <w:r w:rsidR="008A0576" w:rsidRPr="002263D0">
        <w:t>Th</w:t>
      </w:r>
      <w:r w:rsidR="008A0576">
        <w:t>e</w:t>
      </w:r>
      <w:r w:rsidR="008A0576" w:rsidRPr="002263D0">
        <w:t xml:space="preserve"> </w:t>
      </w:r>
      <w:r w:rsidR="007D24F0" w:rsidRPr="002263D0">
        <w:t>spill pathway represented here shows a direct pathway to the sensitive receptor</w:t>
      </w:r>
      <w:r w:rsidR="00071A6B" w:rsidRPr="002263D0">
        <w:t>.</w:t>
      </w:r>
    </w:p>
    <w:p w14:paraId="039DC7CC" w14:textId="744BE4CE" w:rsidR="007D24F0" w:rsidRPr="002263D0" w:rsidRDefault="007D24F0" w:rsidP="006054FE">
      <w:pPr>
        <w:pStyle w:val="Paragraphtext"/>
        <w:tabs>
          <w:tab w:val="left" w:pos="3686"/>
        </w:tabs>
        <w:spacing w:after="120"/>
      </w:pPr>
      <w:r>
        <w:lastRenderedPageBreak/>
        <w:t xml:space="preserve">Pathway 2 is also given a low confidence due to the limitation of the PondSIM modelling software. Whilst a high degree of confidence is given for the sludge flow from the digester compound to </w:t>
      </w:r>
      <w:r w:rsidR="0036449A">
        <w:t>the access roads</w:t>
      </w:r>
      <w:r>
        <w:t xml:space="preserve"> due to the </w:t>
      </w:r>
      <w:r w:rsidR="00071A6B">
        <w:t xml:space="preserve">elevation and </w:t>
      </w:r>
      <w:r>
        <w:t>volumes contained,</w:t>
      </w:r>
      <w:r w:rsidR="41937C60">
        <w:t xml:space="preserve"> </w:t>
      </w:r>
      <w:r>
        <w:t xml:space="preserve">it is very unlikely </w:t>
      </w:r>
      <w:r w:rsidR="07E0CBA4">
        <w:t>a</w:t>
      </w:r>
      <w:r w:rsidR="00B7210A">
        <w:t xml:space="preserve"> </w:t>
      </w:r>
      <w:r>
        <w:t xml:space="preserve">spill would </w:t>
      </w:r>
      <w:r w:rsidR="0036449A">
        <w:t xml:space="preserve">travel down to the site of the site due to the distances involved. </w:t>
      </w:r>
      <w:r w:rsidR="149B7531">
        <w:t xml:space="preserve">In practice </w:t>
      </w:r>
      <w:r w:rsidR="0036449A">
        <w:t>a sludge spill would</w:t>
      </w:r>
      <w:r w:rsidR="149B7531">
        <w:t xml:space="preserve"> spread rather than forming a </w:t>
      </w:r>
      <w:r w:rsidR="423DBE7A">
        <w:t xml:space="preserve">long stream. The large surface area </w:t>
      </w:r>
      <w:r w:rsidR="0036449A">
        <w:t xml:space="preserve">of the access roads </w:t>
      </w:r>
      <w:r w:rsidR="423DBE7A">
        <w:t>has potential to contain a significant volume of sludge preventing onward flow toward the watercourse.</w:t>
      </w:r>
    </w:p>
    <w:p w14:paraId="54711182" w14:textId="07427237" w:rsidR="00AD3E06" w:rsidRPr="002263D0" w:rsidRDefault="00AD3E06" w:rsidP="00AD3E06">
      <w:r w:rsidRPr="002263D0">
        <w:t>In summary,</w:t>
      </w:r>
      <w:r w:rsidR="00B17E1A" w:rsidRPr="002263D0">
        <w:t xml:space="preserve"> P</w:t>
      </w:r>
      <w:r w:rsidRPr="002263D0">
        <w:t xml:space="preserve">athway 2 was </w:t>
      </w:r>
      <w:r w:rsidR="00071A6B" w:rsidRPr="002263D0">
        <w:t xml:space="preserve">generally </w:t>
      </w:r>
      <w:r w:rsidRPr="002263D0">
        <w:t>given</w:t>
      </w:r>
      <w:r w:rsidR="00071A6B" w:rsidRPr="002263D0">
        <w:t xml:space="preserve"> a</w:t>
      </w:r>
      <w:r w:rsidRPr="002263D0">
        <w:t xml:space="preserve"> low confidence </w:t>
      </w:r>
      <w:r w:rsidR="00071A6B" w:rsidRPr="002263D0">
        <w:t xml:space="preserve">rating </w:t>
      </w:r>
      <w:r w:rsidRPr="002263D0">
        <w:t>due to:</w:t>
      </w:r>
    </w:p>
    <w:p w14:paraId="2C71C3A0" w14:textId="60ECF651" w:rsidR="00AD3E06" w:rsidRDefault="00AD3E06" w:rsidP="00F047E5">
      <w:pPr>
        <w:pStyle w:val="ListParagraph"/>
        <w:numPr>
          <w:ilvl w:val="0"/>
          <w:numId w:val="16"/>
        </w:numPr>
        <w:spacing w:after="0"/>
      </w:pPr>
      <w:r w:rsidRPr="002263D0">
        <w:t>Sludge rheology i.e., properties of a thick viscous material</w:t>
      </w:r>
      <w:r w:rsidR="7E4D8217" w:rsidRPr="002263D0">
        <w:t xml:space="preserve"> resulting in a tendency to form large pools, rather than the long streams created in PondSIM</w:t>
      </w:r>
      <w:r w:rsidR="007C1F1F" w:rsidRPr="002263D0">
        <w:t>.</w:t>
      </w:r>
    </w:p>
    <w:p w14:paraId="7D6CDCB8" w14:textId="4FAF2322" w:rsidR="0036449A" w:rsidRDefault="0036449A" w:rsidP="00F047E5">
      <w:pPr>
        <w:pStyle w:val="ListParagraph"/>
        <w:numPr>
          <w:ilvl w:val="0"/>
          <w:numId w:val="16"/>
        </w:numPr>
        <w:spacing w:after="0"/>
      </w:pPr>
      <w:r>
        <w:t>Distances involved from multi</w:t>
      </w:r>
      <w:r w:rsidR="002D5110">
        <w:t>-</w:t>
      </w:r>
      <w:r>
        <w:t>tank installation 3 to the sensitive receptor.</w:t>
      </w:r>
    </w:p>
    <w:p w14:paraId="6F3257CD" w14:textId="39340434" w:rsidR="0036449A" w:rsidRDefault="0036449A" w:rsidP="00F047E5">
      <w:pPr>
        <w:pStyle w:val="ListParagraph"/>
        <w:numPr>
          <w:ilvl w:val="0"/>
          <w:numId w:val="16"/>
        </w:numPr>
        <w:spacing w:after="0"/>
      </w:pPr>
      <w:r>
        <w:t>Thick vegetation present at the south of the site.</w:t>
      </w:r>
    </w:p>
    <w:p w14:paraId="500AA140" w14:textId="3D2ABC41" w:rsidR="0036449A" w:rsidRPr="002263D0" w:rsidRDefault="0036449A" w:rsidP="00F047E5">
      <w:pPr>
        <w:pStyle w:val="ListParagraph"/>
        <w:numPr>
          <w:ilvl w:val="0"/>
          <w:numId w:val="16"/>
        </w:numPr>
        <w:spacing w:after="0"/>
      </w:pPr>
      <w:r>
        <w:t>Surface drainage features present along the access roads.</w:t>
      </w:r>
    </w:p>
    <w:p w14:paraId="03963E04" w14:textId="77777777" w:rsidR="00AD3E06" w:rsidRPr="002263D0" w:rsidRDefault="00AD3E06" w:rsidP="00AD3E06">
      <w:pPr>
        <w:pStyle w:val="Paragraphtext"/>
        <w:spacing w:after="0"/>
        <w:ind w:left="720"/>
      </w:pPr>
    </w:p>
    <w:p w14:paraId="1A7066F9" w14:textId="77777777" w:rsidR="00032C4D" w:rsidRPr="002263D0" w:rsidRDefault="00032C4D" w:rsidP="00032C4D">
      <w:pPr>
        <w:keepNext/>
        <w:jc w:val="center"/>
      </w:pPr>
      <w:r w:rsidRPr="002263D0">
        <w:rPr>
          <w:noProof/>
        </w:rPr>
        <w:drawing>
          <wp:inline distT="0" distB="0" distL="0" distR="0" wp14:anchorId="32E9B33F" wp14:editId="62D3C353">
            <wp:extent cx="6108831" cy="3549561"/>
            <wp:effectExtent l="19050" t="19050" r="25400" b="133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54" cstate="email">
                      <a:extLst>
                        <a:ext uri="{28A0092B-C50C-407E-A947-70E740481C1C}">
                          <a14:useLocalDpi xmlns:a14="http://schemas.microsoft.com/office/drawing/2010/main"/>
                        </a:ext>
                      </a:extLst>
                    </a:blip>
                    <a:stretch>
                      <a:fillRect/>
                    </a:stretch>
                  </pic:blipFill>
                  <pic:spPr>
                    <a:xfrm>
                      <a:off x="0" y="0"/>
                      <a:ext cx="6108831" cy="3549561"/>
                    </a:xfrm>
                    <a:prstGeom prst="rect">
                      <a:avLst/>
                    </a:prstGeom>
                    <a:ln>
                      <a:solidFill>
                        <a:schemeClr val="tx1"/>
                      </a:solidFill>
                    </a:ln>
                  </pic:spPr>
                </pic:pic>
              </a:graphicData>
            </a:graphic>
          </wp:inline>
        </w:drawing>
      </w:r>
    </w:p>
    <w:p w14:paraId="14985682" w14:textId="334A70CE" w:rsidR="00B8323F" w:rsidRPr="002263D0" w:rsidRDefault="00032C4D" w:rsidP="00032C4D">
      <w:pPr>
        <w:pStyle w:val="Caption"/>
        <w:jc w:val="center"/>
      </w:pPr>
      <w:bookmarkStart w:id="123" w:name="_Ref90904387"/>
      <w:bookmarkStart w:id="124" w:name="_Toc153897943"/>
      <w:r w:rsidRPr="002263D0">
        <w:t xml:space="preserve">Figure </w:t>
      </w:r>
      <w:r w:rsidRPr="002263D0">
        <w:fldChar w:fldCharType="begin"/>
      </w:r>
      <w:r w:rsidRPr="002263D0">
        <w:instrText>SEQ Figure \* ARABIC</w:instrText>
      </w:r>
      <w:r w:rsidRPr="002263D0">
        <w:fldChar w:fldCharType="separate"/>
      </w:r>
      <w:r w:rsidR="00341A05">
        <w:rPr>
          <w:noProof/>
        </w:rPr>
        <w:t>25</w:t>
      </w:r>
      <w:r w:rsidRPr="002263D0">
        <w:fldChar w:fldCharType="end"/>
      </w:r>
      <w:bookmarkEnd w:id="123"/>
      <w:r w:rsidRPr="002263D0">
        <w:t xml:space="preserve">. Pathway 2: </w:t>
      </w:r>
      <w:r w:rsidR="7F7FA4FE" w:rsidRPr="002263D0">
        <w:t xml:space="preserve">modelled </w:t>
      </w:r>
      <w:r w:rsidR="007C1F1F" w:rsidRPr="002263D0">
        <w:t>pooling around</w:t>
      </w:r>
      <w:r w:rsidRPr="002263D0">
        <w:t xml:space="preserve"> the digest</w:t>
      </w:r>
      <w:r w:rsidR="1A6B99C9" w:rsidRPr="002263D0">
        <w:t>e</w:t>
      </w:r>
      <w:r w:rsidRPr="002263D0">
        <w:t xml:space="preserve">r </w:t>
      </w:r>
      <w:r w:rsidR="0036449A">
        <w:t>area access road and south of site.</w:t>
      </w:r>
      <w:bookmarkEnd w:id="124"/>
      <w:r w:rsidR="69AF98DC" w:rsidRPr="002263D0">
        <w:t xml:space="preserve"> </w:t>
      </w:r>
    </w:p>
    <w:p w14:paraId="0EECB8BC" w14:textId="69E14CB6" w:rsidR="002D5110" w:rsidRPr="00235004" w:rsidRDefault="00747C70" w:rsidP="00235004">
      <w:pPr>
        <w:jc w:val="center"/>
        <w:rPr>
          <w:i/>
          <w:iCs/>
          <w:color w:val="1F4E79" w:themeColor="accent5" w:themeShade="80"/>
          <w:sz w:val="18"/>
          <w:szCs w:val="20"/>
        </w:rPr>
      </w:pPr>
      <w:r w:rsidRPr="002263D0">
        <w:rPr>
          <w:i/>
          <w:iCs/>
          <w:color w:val="1F4E79" w:themeColor="accent5" w:themeShade="80"/>
          <w:sz w:val="18"/>
          <w:szCs w:val="20"/>
        </w:rPr>
        <w:t>NB. This output is heavily affected by the limitations of PondSIM.</w:t>
      </w:r>
    </w:p>
    <w:p w14:paraId="503B13DF" w14:textId="7D7B13BD" w:rsidR="00FA70F2" w:rsidRPr="002263D0" w:rsidRDefault="00FA70F2" w:rsidP="00FA70F2">
      <w:pPr>
        <w:pStyle w:val="Heading3"/>
      </w:pPr>
      <w:bookmarkStart w:id="125" w:name="_Toc174638124"/>
      <w:r>
        <w:t>Pathway 3</w:t>
      </w:r>
      <w:bookmarkEnd w:id="125"/>
    </w:p>
    <w:p w14:paraId="1DDCE651" w14:textId="3AD486D4" w:rsidR="00234E96" w:rsidRPr="002263D0" w:rsidRDefault="00FA33C0" w:rsidP="00FA70F2">
      <w:pPr>
        <w:pStyle w:val="Paragraphtext"/>
      </w:pPr>
      <w:r w:rsidRPr="002263D0">
        <w:t xml:space="preserve">Pathway 3, a direct / indirect pathway to a sensitive receptor is illustrated in </w:t>
      </w:r>
      <w:r w:rsidR="00612EA3" w:rsidRPr="002263D0">
        <w:fldChar w:fldCharType="begin"/>
      </w:r>
      <w:r w:rsidR="00612EA3" w:rsidRPr="002263D0">
        <w:instrText xml:space="preserve"> REF _Ref90634461 \h </w:instrText>
      </w:r>
      <w:r w:rsidR="00612EA3" w:rsidRPr="002263D0">
        <w:fldChar w:fldCharType="separate"/>
      </w:r>
      <w:r w:rsidR="00341A05" w:rsidRPr="002263D0">
        <w:t xml:space="preserve">Figure </w:t>
      </w:r>
      <w:r w:rsidR="00341A05">
        <w:rPr>
          <w:noProof/>
        </w:rPr>
        <w:t>26</w:t>
      </w:r>
      <w:r w:rsidR="00612EA3" w:rsidRPr="002263D0">
        <w:fldChar w:fldCharType="end"/>
      </w:r>
      <w:r w:rsidRPr="002263D0">
        <w:t xml:space="preserve">. A medium confidence rating is given to Pathway 3 due to </w:t>
      </w:r>
      <w:r w:rsidR="008A0C45" w:rsidRPr="002263D0">
        <w:t xml:space="preserve">the close </w:t>
      </w:r>
      <w:r w:rsidRPr="002263D0">
        <w:t xml:space="preserve">vicinity of the multi-tank installation area 1 to the </w:t>
      </w:r>
      <w:r w:rsidR="00C558E9" w:rsidRPr="002263D0">
        <w:t>drainage ditch</w:t>
      </w:r>
      <w:r w:rsidRPr="002263D0">
        <w:t xml:space="preserve"> that confluences with the River Dearne. </w:t>
      </w:r>
    </w:p>
    <w:p w14:paraId="4D101BC6" w14:textId="50116188" w:rsidR="00234E96" w:rsidRPr="002263D0" w:rsidRDefault="698DD9EE" w:rsidP="00FA70F2">
      <w:pPr>
        <w:pStyle w:val="Paragraphtext"/>
      </w:pPr>
      <w:r w:rsidRPr="002263D0">
        <w:t>The</w:t>
      </w:r>
      <w:r w:rsidR="5625CDE8" w:rsidRPr="002263D0">
        <w:t xml:space="preserve"> model shows the</w:t>
      </w:r>
      <w:r w:rsidRPr="002263D0">
        <w:t xml:space="preserve"> spill </w:t>
      </w:r>
      <w:r w:rsidR="0CF7AA7E" w:rsidRPr="002263D0">
        <w:t>starting at the tanks,</w:t>
      </w:r>
      <w:r w:rsidR="007C75D1" w:rsidRPr="002263D0">
        <w:t xml:space="preserve"> </w:t>
      </w:r>
      <w:r w:rsidRPr="002263D0">
        <w:t>cross</w:t>
      </w:r>
      <w:r w:rsidR="5625CDE8" w:rsidRPr="002263D0">
        <w:t>ing</w:t>
      </w:r>
      <w:r w:rsidRPr="002263D0">
        <w:t xml:space="preserve"> the access road between the tank installation area</w:t>
      </w:r>
      <w:r w:rsidR="3FBB3DC7" w:rsidRPr="002263D0">
        <w:t xml:space="preserve"> and </w:t>
      </w:r>
      <w:r w:rsidR="00640677" w:rsidRPr="002263D0">
        <w:t>FSTs</w:t>
      </w:r>
      <w:r w:rsidR="3FBB3DC7" w:rsidRPr="002263D0">
        <w:t xml:space="preserve"> </w:t>
      </w:r>
      <w:r w:rsidR="057C1522" w:rsidRPr="002263D0">
        <w:t>and flowing</w:t>
      </w:r>
      <w:r w:rsidRPr="002263D0">
        <w:t xml:space="preserve"> through a dropped kerbed area, as shown in </w:t>
      </w:r>
      <w:r w:rsidR="00612EA3" w:rsidRPr="002263D0">
        <w:fldChar w:fldCharType="begin"/>
      </w:r>
      <w:r w:rsidR="00612EA3" w:rsidRPr="002263D0">
        <w:instrText xml:space="preserve"> REF _Ref90634467 \h </w:instrText>
      </w:r>
      <w:r w:rsidR="001B0CC2" w:rsidRPr="002263D0">
        <w:instrText xml:space="preserve"> \* MERGEFORMAT </w:instrText>
      </w:r>
      <w:r w:rsidR="00612EA3" w:rsidRPr="002263D0">
        <w:fldChar w:fldCharType="separate"/>
      </w:r>
      <w:r w:rsidR="00341A05" w:rsidRPr="002263D0">
        <w:t xml:space="preserve">Figure </w:t>
      </w:r>
      <w:r w:rsidR="00341A05">
        <w:t>27</w:t>
      </w:r>
      <w:r w:rsidR="00612EA3" w:rsidRPr="002263D0">
        <w:fldChar w:fldCharType="end"/>
      </w:r>
      <w:r w:rsidR="007C75D1" w:rsidRPr="002263D0">
        <w:t>.</w:t>
      </w:r>
      <w:r w:rsidRPr="002263D0">
        <w:t xml:space="preserve"> </w:t>
      </w:r>
      <w:r w:rsidR="390CF443" w:rsidRPr="002263D0">
        <w:t xml:space="preserve">A high confidence rating for Pathway 3 </w:t>
      </w:r>
      <w:r w:rsidR="78A9CC3C" w:rsidRPr="002263D0">
        <w:t>cannot be</w:t>
      </w:r>
      <w:r w:rsidR="390CF443" w:rsidRPr="002263D0">
        <w:t xml:space="preserve"> given due to the </w:t>
      </w:r>
      <w:r w:rsidR="407BC999" w:rsidRPr="002263D0">
        <w:t xml:space="preserve">likely </w:t>
      </w:r>
      <w:r w:rsidR="58BAAD1E" w:rsidRPr="002263D0">
        <w:t>significant</w:t>
      </w:r>
      <w:r w:rsidR="407BC999" w:rsidRPr="002263D0">
        <w:t xml:space="preserve"> effect of small elevation changes in this area </w:t>
      </w:r>
      <w:r w:rsidR="00B76BB6" w:rsidRPr="002263D0">
        <w:t>e.g.,</w:t>
      </w:r>
      <w:r w:rsidR="407BC999" w:rsidRPr="002263D0">
        <w:t xml:space="preserve"> the height of the dropped kerb</w:t>
      </w:r>
      <w:r w:rsidR="009A2CAD">
        <w:t xml:space="preserve"> and thick vegetation. </w:t>
      </w:r>
      <w:r w:rsidR="5CE5006F" w:rsidRPr="002263D0">
        <w:t xml:space="preserve">In reality, a sludge spill </w:t>
      </w:r>
      <w:r w:rsidR="009D58C6" w:rsidRPr="002263D0">
        <w:t>is unlikely to</w:t>
      </w:r>
      <w:r w:rsidR="5CE5006F" w:rsidRPr="002263D0">
        <w:t xml:space="preserve"> </w:t>
      </w:r>
      <w:r w:rsidR="009A2CAD">
        <w:t>impact</w:t>
      </w:r>
      <w:r w:rsidR="5CE5006F" w:rsidRPr="002263D0">
        <w:t xml:space="preserve"> the FST</w:t>
      </w:r>
      <w:r w:rsidR="009A2CAD">
        <w:t>s</w:t>
      </w:r>
      <w:r w:rsidR="390CF443" w:rsidRPr="002263D0">
        <w:t xml:space="preserve"> due to </w:t>
      </w:r>
      <w:r w:rsidR="7BEFE024" w:rsidRPr="002263D0">
        <w:t xml:space="preserve">loss of velocity at the kerb adjacent to the road, and </w:t>
      </w:r>
      <w:r w:rsidR="390CF443" w:rsidRPr="002263D0">
        <w:t>the</w:t>
      </w:r>
      <w:r w:rsidR="5CE5006F" w:rsidRPr="002263D0">
        <w:t xml:space="preserve"> lip around the tanks, also shown in Figure 26. </w:t>
      </w:r>
      <w:r w:rsidR="7C3FB207" w:rsidRPr="002263D0">
        <w:t>Any sludge entering the FST area</w:t>
      </w:r>
      <w:r w:rsidR="5CE5006F" w:rsidRPr="002263D0">
        <w:t xml:space="preserve"> would flow </w:t>
      </w:r>
      <w:r w:rsidR="009A2CAD">
        <w:t xml:space="preserve">and pool </w:t>
      </w:r>
      <w:r w:rsidR="5CE5006F" w:rsidRPr="002263D0">
        <w:t xml:space="preserve">around the </w:t>
      </w:r>
      <w:r w:rsidR="00640677" w:rsidRPr="002263D0">
        <w:t>FSTs</w:t>
      </w:r>
      <w:r w:rsidR="5CE5006F" w:rsidRPr="002263D0">
        <w:t xml:space="preserve"> </w:t>
      </w:r>
      <w:r w:rsidR="009A2CAD">
        <w:t xml:space="preserve">and </w:t>
      </w:r>
      <w:r w:rsidR="5CE5006F" w:rsidRPr="002263D0">
        <w:t>given the r</w:t>
      </w:r>
      <w:r w:rsidR="4CDD4F1C" w:rsidRPr="002263D0">
        <w:t>elatively low</w:t>
      </w:r>
      <w:r w:rsidR="5CE5006F" w:rsidRPr="002263D0">
        <w:t xml:space="preserve"> viscosity of liquor return balancing tanks</w:t>
      </w:r>
      <w:r w:rsidR="78B008EF" w:rsidRPr="002263D0">
        <w:t xml:space="preserve"> content</w:t>
      </w:r>
      <w:r w:rsidR="5CE5006F" w:rsidRPr="002263D0">
        <w:t xml:space="preserve">. The model shows the spill continuing south from the FST </w:t>
      </w:r>
      <w:r w:rsidR="3FBB3DC7" w:rsidRPr="002263D0">
        <w:t xml:space="preserve">heading </w:t>
      </w:r>
      <w:r w:rsidR="5625CDE8" w:rsidRPr="002263D0">
        <w:t xml:space="preserve">downhill, through palisade fencing and thick vegetation before entering the </w:t>
      </w:r>
      <w:r w:rsidR="00C558E9" w:rsidRPr="002263D0">
        <w:t>drainage ditch</w:t>
      </w:r>
      <w:r w:rsidR="5625CDE8" w:rsidRPr="002263D0">
        <w:t xml:space="preserve">. </w:t>
      </w:r>
    </w:p>
    <w:p w14:paraId="260FE241" w14:textId="4AB1BB1A" w:rsidR="00233822" w:rsidRPr="002263D0" w:rsidRDefault="00233822" w:rsidP="267E7A4C">
      <w:pPr>
        <w:pStyle w:val="Paragraphtext"/>
        <w:rPr>
          <w:rFonts w:eastAsia="Arial" w:cs="Arial"/>
          <w:color w:val="000000" w:themeColor="text1"/>
        </w:rPr>
      </w:pPr>
      <w:r w:rsidRPr="002263D0">
        <w:lastRenderedPageBreak/>
        <w:fldChar w:fldCharType="begin"/>
      </w:r>
      <w:r w:rsidRPr="002263D0">
        <w:instrText xml:space="preserve"> REF _Ref90645608 \h </w:instrText>
      </w:r>
      <w:r w:rsidRPr="002263D0">
        <w:fldChar w:fldCharType="separate"/>
      </w:r>
      <w:r w:rsidR="00341A05" w:rsidRPr="002263D0">
        <w:t xml:space="preserve">Figure </w:t>
      </w:r>
      <w:r w:rsidR="00341A05">
        <w:rPr>
          <w:noProof/>
        </w:rPr>
        <w:t>28</w:t>
      </w:r>
      <w:r w:rsidRPr="002263D0">
        <w:fldChar w:fldCharType="end"/>
      </w:r>
      <w:r w:rsidR="7C5E105E" w:rsidRPr="002263D0">
        <w:t xml:space="preserve"> </w:t>
      </w:r>
      <w:r w:rsidR="7FB22A73" w:rsidRPr="002263D0">
        <w:rPr>
          <w:rFonts w:eastAsia="Arial" w:cs="Arial"/>
          <w:color w:val="000000" w:themeColor="text1"/>
          <w:szCs w:val="20"/>
        </w:rPr>
        <w:t xml:space="preserve">shows an alternative, and perhaps more likely, flow route for spills in this area.  The fall on the road is towards a site building near the boundary fence.  In front of this building is a surface water drain, any liquid entering this is contained and </w:t>
      </w:r>
      <w:r w:rsidR="007E53A1" w:rsidRPr="002263D0">
        <w:rPr>
          <w:rFonts w:eastAsia="Arial" w:cs="Arial"/>
          <w:color w:val="000000" w:themeColor="text1"/>
          <w:szCs w:val="20"/>
        </w:rPr>
        <w:t>ultimately</w:t>
      </w:r>
      <w:r w:rsidR="7FB22A73" w:rsidRPr="002263D0">
        <w:rPr>
          <w:rFonts w:eastAsia="Arial" w:cs="Arial"/>
          <w:color w:val="000000" w:themeColor="text1"/>
          <w:szCs w:val="20"/>
        </w:rPr>
        <w:t xml:space="preserve"> returned for treatment within the WwTW.  This has potential to prevent spills from the liquor return tanks spreading to permeable surfaces.</w:t>
      </w:r>
    </w:p>
    <w:p w14:paraId="2A142FE6" w14:textId="529927FC" w:rsidR="00FA70F2" w:rsidRPr="002263D0" w:rsidRDefault="00234E96" w:rsidP="00FA70F2">
      <w:pPr>
        <w:pStyle w:val="Paragraphtext"/>
      </w:pPr>
      <w:r w:rsidRPr="002263D0">
        <w:t>A medium confidence rating was given to this pathway</w:t>
      </w:r>
      <w:r w:rsidR="00A81D8E">
        <w:t>,</w:t>
      </w:r>
      <w:r w:rsidRPr="002263D0">
        <w:t xml:space="preserve"> </w:t>
      </w:r>
      <w:r w:rsidR="00A81D8E">
        <w:t xml:space="preserve">a conclusion supported by </w:t>
      </w:r>
      <w:r w:rsidRPr="002263D0">
        <w:t xml:space="preserve">photographic evidence provided in </w:t>
      </w:r>
      <w:r w:rsidR="00612EA3" w:rsidRPr="002263D0">
        <w:fldChar w:fldCharType="begin"/>
      </w:r>
      <w:r w:rsidR="00612EA3" w:rsidRPr="002263D0">
        <w:instrText xml:space="preserve"> REF _Ref90634471 \h </w:instrText>
      </w:r>
      <w:r w:rsidR="00612EA3" w:rsidRPr="002263D0">
        <w:fldChar w:fldCharType="separate"/>
      </w:r>
      <w:r w:rsidR="00341A05" w:rsidRPr="002263D0">
        <w:t xml:space="preserve">Figure </w:t>
      </w:r>
      <w:r w:rsidR="00341A05">
        <w:rPr>
          <w:noProof/>
        </w:rPr>
        <w:t>29</w:t>
      </w:r>
      <w:r w:rsidR="00612EA3" w:rsidRPr="002263D0">
        <w:fldChar w:fldCharType="end"/>
      </w:r>
      <w:r w:rsidR="00B17E1A" w:rsidRPr="002263D0">
        <w:t>, which shows a sloping route to the receptor.</w:t>
      </w:r>
    </w:p>
    <w:p w14:paraId="0178DB3F" w14:textId="6DB22AC4" w:rsidR="00B17E1A" w:rsidRPr="002263D0" w:rsidRDefault="00B17E1A" w:rsidP="00FA70F2">
      <w:pPr>
        <w:pStyle w:val="Paragraphtext"/>
      </w:pPr>
      <w:r w:rsidRPr="002263D0">
        <w:t xml:space="preserve">In summary, Pathway 3 was </w:t>
      </w:r>
      <w:r w:rsidR="008A0C45" w:rsidRPr="002263D0">
        <w:t xml:space="preserve">given a </w:t>
      </w:r>
      <w:r w:rsidR="55775693" w:rsidRPr="002263D0">
        <w:t>low</w:t>
      </w:r>
      <w:r w:rsidR="008A0C45" w:rsidRPr="002263D0">
        <w:t xml:space="preserve"> </w:t>
      </w:r>
      <w:r w:rsidRPr="002263D0">
        <w:t>confidence rating due to</w:t>
      </w:r>
      <w:r w:rsidR="008A0C45" w:rsidRPr="002263D0">
        <w:t xml:space="preserve"> the</w:t>
      </w:r>
      <w:r w:rsidRPr="002263D0">
        <w:t>:</w:t>
      </w:r>
    </w:p>
    <w:p w14:paraId="6BBCB563" w14:textId="376FE041" w:rsidR="2085F876" w:rsidRPr="002263D0" w:rsidRDefault="2085F876" w:rsidP="00F047E5">
      <w:pPr>
        <w:pStyle w:val="Paragraphtext"/>
        <w:numPr>
          <w:ilvl w:val="0"/>
          <w:numId w:val="16"/>
        </w:numPr>
        <w:spacing w:after="0"/>
      </w:pPr>
      <w:r w:rsidRPr="002263D0">
        <w:t>Likely impact of minor gradient and elevation changes in this area, which have not been accurately captured in aerial survey data</w:t>
      </w:r>
      <w:r w:rsidR="00681A46">
        <w:t>.</w:t>
      </w:r>
    </w:p>
    <w:p w14:paraId="37AFC790" w14:textId="1F8743F7" w:rsidR="472934BD" w:rsidRPr="002263D0" w:rsidRDefault="472934BD" w:rsidP="00F047E5">
      <w:pPr>
        <w:pStyle w:val="Paragraphtext"/>
        <w:numPr>
          <w:ilvl w:val="0"/>
          <w:numId w:val="16"/>
        </w:numPr>
        <w:spacing w:after="0"/>
      </w:pPr>
      <w:r w:rsidRPr="002263D0">
        <w:rPr>
          <w:rFonts w:eastAsia="Calibri" w:cs="Arial"/>
          <w:szCs w:val="20"/>
        </w:rPr>
        <w:t>Potential for liquor flow to be captured within existing site drainage.</w:t>
      </w:r>
    </w:p>
    <w:p w14:paraId="6BA54C3F" w14:textId="180BF82A" w:rsidR="00B17E1A" w:rsidRPr="002263D0" w:rsidRDefault="00B17E1A" w:rsidP="00F047E5">
      <w:pPr>
        <w:pStyle w:val="Paragraphtext"/>
        <w:numPr>
          <w:ilvl w:val="0"/>
          <w:numId w:val="16"/>
        </w:numPr>
        <w:spacing w:after="0"/>
      </w:pPr>
      <w:r w:rsidRPr="002263D0">
        <w:t>Thick and rough vegetation present between the palisade fence and sensitive receptor.</w:t>
      </w:r>
    </w:p>
    <w:p w14:paraId="3F6AFFFA" w14:textId="7B5A7766" w:rsidR="00B17E1A" w:rsidRPr="002263D0" w:rsidRDefault="007C1F1F" w:rsidP="00F047E5">
      <w:pPr>
        <w:pStyle w:val="ListParagraph"/>
        <w:numPr>
          <w:ilvl w:val="0"/>
          <w:numId w:val="16"/>
        </w:numPr>
        <w:spacing w:after="0"/>
      </w:pPr>
      <w:r w:rsidRPr="002263D0">
        <w:t xml:space="preserve">Mixed </w:t>
      </w:r>
      <w:r w:rsidR="00A20560">
        <w:t>s</w:t>
      </w:r>
      <w:r w:rsidR="00B17E1A" w:rsidRPr="002263D0">
        <w:t xml:space="preserve">ludge rheology i.e., </w:t>
      </w:r>
      <w:r w:rsidRPr="002263D0">
        <w:t xml:space="preserve">moderate, and </w:t>
      </w:r>
      <w:r w:rsidR="006047CE" w:rsidRPr="002263D0">
        <w:t>low viscosity</w:t>
      </w:r>
      <w:r w:rsidR="00B17E1A" w:rsidRPr="002263D0">
        <w:t xml:space="preserve"> </w:t>
      </w:r>
      <w:r w:rsidRPr="002263D0">
        <w:t xml:space="preserve">material from sludge import and liquor tanks respectively. </w:t>
      </w:r>
    </w:p>
    <w:p w14:paraId="6FEF253D" w14:textId="1D90005F" w:rsidR="008A0C45" w:rsidRPr="002263D0" w:rsidRDefault="008A0C45" w:rsidP="00CD1A69">
      <w:pPr>
        <w:pStyle w:val="ListParagraph"/>
        <w:spacing w:after="0"/>
      </w:pPr>
    </w:p>
    <w:p w14:paraId="4649323E" w14:textId="77777777" w:rsidR="007E53A1" w:rsidRPr="002263D0" w:rsidRDefault="007E53A1" w:rsidP="007E53A1">
      <w:pPr>
        <w:pStyle w:val="Paragraphtext"/>
        <w:rPr>
          <w:rFonts w:eastAsia="Arial" w:cs="Arial"/>
          <w:color w:val="000000" w:themeColor="text1"/>
          <w:szCs w:val="20"/>
        </w:rPr>
      </w:pPr>
      <w:r w:rsidRPr="002263D0">
        <w:rPr>
          <w:rFonts w:eastAsia="Arial" w:cs="Arial"/>
          <w:color w:val="000000" w:themeColor="text1"/>
          <w:szCs w:val="20"/>
        </w:rPr>
        <w:t>Considering the evidence for the requirement for enhanced environmental protection, mitigative options will be considered for Pathway 3, but additional investigation is required to collect data to support the decision-making process.</w:t>
      </w:r>
    </w:p>
    <w:p w14:paraId="0ABDED86" w14:textId="77777777" w:rsidR="00FA33C0" w:rsidRPr="002263D0" w:rsidRDefault="00756488" w:rsidP="00FA33C0">
      <w:pPr>
        <w:keepNext/>
        <w:spacing w:after="0"/>
        <w:jc w:val="center"/>
      </w:pPr>
      <w:r w:rsidRPr="002263D0">
        <w:rPr>
          <w:noProof/>
        </w:rPr>
        <w:drawing>
          <wp:inline distT="0" distB="0" distL="0" distR="0" wp14:anchorId="09EF9F93" wp14:editId="28189037">
            <wp:extent cx="6041652" cy="3581477"/>
            <wp:effectExtent l="19050" t="19050" r="16510"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55" cstate="email">
                      <a:extLst>
                        <a:ext uri="{28A0092B-C50C-407E-A947-70E740481C1C}">
                          <a14:useLocalDpi xmlns:a14="http://schemas.microsoft.com/office/drawing/2010/main"/>
                        </a:ext>
                      </a:extLst>
                    </a:blip>
                    <a:stretch>
                      <a:fillRect/>
                    </a:stretch>
                  </pic:blipFill>
                  <pic:spPr bwMode="auto">
                    <a:xfrm>
                      <a:off x="0" y="0"/>
                      <a:ext cx="6041652" cy="358147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D5EFF5A" w14:textId="39257C07" w:rsidR="009F4067" w:rsidRPr="002263D0" w:rsidRDefault="00FA33C0" w:rsidP="00FA33C0">
      <w:pPr>
        <w:pStyle w:val="Caption"/>
        <w:jc w:val="center"/>
      </w:pPr>
      <w:bookmarkStart w:id="126" w:name="_Ref90634461"/>
      <w:bookmarkStart w:id="127" w:name="_Toc153897944"/>
      <w:r w:rsidRPr="002263D0">
        <w:t xml:space="preserve">Figure </w:t>
      </w:r>
      <w:r w:rsidRPr="002263D0">
        <w:fldChar w:fldCharType="begin"/>
      </w:r>
      <w:r w:rsidRPr="002263D0">
        <w:instrText>SEQ Figure \* ARABIC</w:instrText>
      </w:r>
      <w:r w:rsidRPr="002263D0">
        <w:fldChar w:fldCharType="separate"/>
      </w:r>
      <w:r w:rsidR="00341A05">
        <w:rPr>
          <w:noProof/>
        </w:rPr>
        <w:t>26</w:t>
      </w:r>
      <w:r w:rsidRPr="002263D0">
        <w:fldChar w:fldCharType="end"/>
      </w:r>
      <w:bookmarkEnd w:id="126"/>
      <w:r w:rsidRPr="002263D0">
        <w:t xml:space="preserve">. Potential pooling and pathway around the liquor return balancing tanks and </w:t>
      </w:r>
      <w:r w:rsidR="00640677" w:rsidRPr="002263D0">
        <w:t>FSTs</w:t>
      </w:r>
      <w:r w:rsidRPr="002263D0">
        <w:t>.</w:t>
      </w:r>
      <w:bookmarkEnd w:id="127"/>
    </w:p>
    <w:p w14:paraId="57A9A32C" w14:textId="5B536BF0" w:rsidR="00747C70" w:rsidRPr="002263D0" w:rsidRDefault="00747C70" w:rsidP="00747C70">
      <w:pPr>
        <w:jc w:val="center"/>
        <w:rPr>
          <w:i/>
          <w:iCs/>
          <w:color w:val="1F4E79" w:themeColor="accent5" w:themeShade="80"/>
          <w:sz w:val="18"/>
          <w:szCs w:val="20"/>
        </w:rPr>
      </w:pPr>
      <w:r w:rsidRPr="002263D0">
        <w:rPr>
          <w:i/>
          <w:iCs/>
          <w:color w:val="1F4E79" w:themeColor="accent5" w:themeShade="80"/>
          <w:sz w:val="18"/>
          <w:szCs w:val="20"/>
        </w:rPr>
        <w:t>NB. This output is heavily affected by the limitations of PondSIM</w:t>
      </w:r>
      <w:r w:rsidR="007A73E2">
        <w:rPr>
          <w:i/>
          <w:iCs/>
          <w:color w:val="1F4E79" w:themeColor="accent5" w:themeShade="80"/>
          <w:sz w:val="18"/>
          <w:szCs w:val="20"/>
        </w:rPr>
        <w:t xml:space="preserve"> and is unlikely to be as severe in the event of a </w:t>
      </w:r>
      <w:r w:rsidR="002C3AE3">
        <w:rPr>
          <w:i/>
          <w:iCs/>
          <w:color w:val="1F4E79" w:themeColor="accent5" w:themeShade="80"/>
          <w:sz w:val="18"/>
          <w:szCs w:val="20"/>
        </w:rPr>
        <w:t>real-world</w:t>
      </w:r>
      <w:r w:rsidR="007A73E2">
        <w:rPr>
          <w:i/>
          <w:iCs/>
          <w:color w:val="1F4E79" w:themeColor="accent5" w:themeShade="80"/>
          <w:sz w:val="18"/>
          <w:szCs w:val="20"/>
        </w:rPr>
        <w:t xml:space="preserve"> spill</w:t>
      </w:r>
      <w:r w:rsidRPr="002263D0">
        <w:rPr>
          <w:i/>
          <w:iCs/>
          <w:color w:val="1F4E79" w:themeColor="accent5" w:themeShade="80"/>
          <w:sz w:val="18"/>
          <w:szCs w:val="20"/>
        </w:rPr>
        <w:t>.</w:t>
      </w:r>
    </w:p>
    <w:p w14:paraId="179DAFFB" w14:textId="77777777" w:rsidR="0002719D" w:rsidRPr="002263D0" w:rsidRDefault="00A92CCB" w:rsidP="00747C70">
      <w:pPr>
        <w:keepNext/>
        <w:spacing w:after="0"/>
      </w:pPr>
      <w:r w:rsidRPr="002263D0">
        <w:rPr>
          <w:noProof/>
        </w:rPr>
        <w:lastRenderedPageBreak/>
        <w:drawing>
          <wp:inline distT="0" distB="0" distL="0" distR="0" wp14:anchorId="6ED6441D" wp14:editId="2E47526A">
            <wp:extent cx="6120130" cy="4206742"/>
            <wp:effectExtent l="19050" t="19050" r="13970" b="22860"/>
            <wp:docPr id="53" name="Picture 53" descr="A picture containing outdoor, grass, road, high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outdoor, grass, road, highway&#10;&#10;Description automatically generated"/>
                    <pic:cNvPicPr/>
                  </pic:nvPicPr>
                  <pic:blipFill rotWithShape="1">
                    <a:blip r:embed="rId56" cstate="email">
                      <a:extLst>
                        <a:ext uri="{28A0092B-C50C-407E-A947-70E740481C1C}">
                          <a14:useLocalDpi xmlns:a14="http://schemas.microsoft.com/office/drawing/2010/main"/>
                        </a:ext>
                      </a:extLst>
                    </a:blip>
                    <a:srcRect/>
                    <a:stretch/>
                  </pic:blipFill>
                  <pic:spPr bwMode="auto">
                    <a:xfrm>
                      <a:off x="0" y="0"/>
                      <a:ext cx="6120130" cy="420674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6C73563" w14:textId="350C72AC" w:rsidR="007954A9" w:rsidRPr="002263D0" w:rsidRDefault="007954A9" w:rsidP="00E76924">
      <w:pPr>
        <w:pStyle w:val="Caption"/>
        <w:jc w:val="center"/>
      </w:pPr>
      <w:bookmarkStart w:id="128" w:name="_Ref90634467"/>
      <w:bookmarkStart w:id="129" w:name="_Toc153897945"/>
      <w:r w:rsidRPr="002263D0">
        <w:t xml:space="preserve">Figure </w:t>
      </w:r>
      <w:r w:rsidRPr="002263D0">
        <w:fldChar w:fldCharType="begin"/>
      </w:r>
      <w:r w:rsidRPr="002263D0">
        <w:instrText>SEQ Figure \* ARABIC</w:instrText>
      </w:r>
      <w:r w:rsidRPr="002263D0">
        <w:fldChar w:fldCharType="separate"/>
      </w:r>
      <w:r w:rsidR="00341A05">
        <w:rPr>
          <w:noProof/>
        </w:rPr>
        <w:t>27</w:t>
      </w:r>
      <w:r w:rsidRPr="002263D0">
        <w:fldChar w:fldCharType="end"/>
      </w:r>
      <w:bookmarkEnd w:id="128"/>
      <w:r w:rsidR="3B87B107" w:rsidRPr="002263D0">
        <w:t xml:space="preserve">. Section of </w:t>
      </w:r>
      <w:r w:rsidR="73EF6E2D" w:rsidRPr="002263D0">
        <w:t>dropped</w:t>
      </w:r>
      <w:r w:rsidR="3B87B107" w:rsidRPr="002263D0">
        <w:t xml:space="preserve"> kerb on access road near </w:t>
      </w:r>
      <w:r w:rsidR="00640677" w:rsidRPr="002263D0">
        <w:t>FSTs</w:t>
      </w:r>
      <w:r w:rsidR="3B87B107" w:rsidRPr="002263D0">
        <w:t>.</w:t>
      </w:r>
      <w:bookmarkEnd w:id="129"/>
    </w:p>
    <w:p w14:paraId="7D591C4E" w14:textId="41B1D0CF" w:rsidR="00150027" w:rsidRPr="002263D0" w:rsidRDefault="76610E47" w:rsidP="00CD1A69">
      <w:pPr>
        <w:keepNext/>
        <w:spacing w:after="0"/>
        <w:jc w:val="center"/>
      </w:pPr>
      <w:r w:rsidRPr="002263D0">
        <w:rPr>
          <w:noProof/>
        </w:rPr>
        <w:drawing>
          <wp:inline distT="0" distB="0" distL="0" distR="0" wp14:anchorId="6CBB040D" wp14:editId="563AF149">
            <wp:extent cx="6096000" cy="4064000"/>
            <wp:effectExtent l="19050" t="19050" r="19050" b="12700"/>
            <wp:docPr id="988103927" name="Picture 988103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email">
                      <a:extLst>
                        <a:ext uri="{28A0092B-C50C-407E-A947-70E740481C1C}">
                          <a14:useLocalDpi xmlns:a14="http://schemas.microsoft.com/office/drawing/2010/main"/>
                        </a:ext>
                      </a:extLst>
                    </a:blip>
                    <a:stretch>
                      <a:fillRect/>
                    </a:stretch>
                  </pic:blipFill>
                  <pic:spPr>
                    <a:xfrm>
                      <a:off x="0" y="0"/>
                      <a:ext cx="6096000" cy="4064000"/>
                    </a:xfrm>
                    <a:prstGeom prst="rect">
                      <a:avLst/>
                    </a:prstGeom>
                    <a:ln>
                      <a:solidFill>
                        <a:schemeClr val="tx1"/>
                      </a:solidFill>
                    </a:ln>
                  </pic:spPr>
                </pic:pic>
              </a:graphicData>
            </a:graphic>
          </wp:inline>
        </w:drawing>
      </w:r>
    </w:p>
    <w:p w14:paraId="5E9FD2F2" w14:textId="304ED681" w:rsidR="00150027" w:rsidRPr="002263D0" w:rsidRDefault="00150027" w:rsidP="00D6079C">
      <w:pPr>
        <w:pStyle w:val="Caption"/>
        <w:spacing w:after="0"/>
        <w:jc w:val="center"/>
      </w:pPr>
      <w:bookmarkStart w:id="130" w:name="_Ref90645608"/>
      <w:bookmarkStart w:id="131" w:name="_Toc153897946"/>
      <w:r w:rsidRPr="002263D0">
        <w:t xml:space="preserve">Figure </w:t>
      </w:r>
      <w:r w:rsidRPr="002263D0">
        <w:fldChar w:fldCharType="begin"/>
      </w:r>
      <w:r w:rsidRPr="002263D0">
        <w:instrText>SEQ Figure \* ARABIC</w:instrText>
      </w:r>
      <w:r w:rsidRPr="002263D0">
        <w:fldChar w:fldCharType="separate"/>
      </w:r>
      <w:r w:rsidR="00341A05">
        <w:rPr>
          <w:noProof/>
        </w:rPr>
        <w:t>28</w:t>
      </w:r>
      <w:r w:rsidRPr="002263D0">
        <w:fldChar w:fldCharType="end"/>
      </w:r>
      <w:bookmarkEnd w:id="130"/>
      <w:r w:rsidR="00BE0D2E" w:rsidRPr="002263D0">
        <w:t>. P</w:t>
      </w:r>
      <w:r w:rsidRPr="002263D0">
        <w:t>otential flow route for spills passing dropped kerb</w:t>
      </w:r>
      <w:r w:rsidR="00BE0D2E" w:rsidRPr="002263D0">
        <w:t>.</w:t>
      </w:r>
      <w:bookmarkEnd w:id="131"/>
    </w:p>
    <w:p w14:paraId="486F19C8" w14:textId="77777777" w:rsidR="00CD1A69" w:rsidRPr="002263D0" w:rsidRDefault="00CD1A69" w:rsidP="00CD1A69"/>
    <w:p w14:paraId="23C84ECD" w14:textId="77777777" w:rsidR="00E76924" w:rsidRPr="002263D0" w:rsidRDefault="00E76924" w:rsidP="00D6079C">
      <w:pPr>
        <w:keepNext/>
        <w:spacing w:after="0"/>
        <w:jc w:val="center"/>
      </w:pPr>
      <w:r w:rsidRPr="002263D0">
        <w:rPr>
          <w:noProof/>
        </w:rPr>
        <w:lastRenderedPageBreak/>
        <w:drawing>
          <wp:inline distT="0" distB="0" distL="0" distR="0" wp14:anchorId="0A1B4ABE" wp14:editId="6697523E">
            <wp:extent cx="6120130" cy="4079875"/>
            <wp:effectExtent l="19050" t="19050" r="13970" b="15875"/>
            <wp:docPr id="11" name="Picture 11" descr="A picture containing grass, outdoor, sky,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grass, outdoor, sky, building&#10;&#10;Description automatically generated"/>
                    <pic:cNvPicPr/>
                  </pic:nvPicPr>
                  <pic:blipFill>
                    <a:blip r:embed="rId58" cstate="email">
                      <a:extLst>
                        <a:ext uri="{28A0092B-C50C-407E-A947-70E740481C1C}">
                          <a14:useLocalDpi xmlns:a14="http://schemas.microsoft.com/office/drawing/2010/main"/>
                        </a:ext>
                      </a:extLst>
                    </a:blip>
                    <a:stretch>
                      <a:fillRect/>
                    </a:stretch>
                  </pic:blipFill>
                  <pic:spPr>
                    <a:xfrm>
                      <a:off x="0" y="0"/>
                      <a:ext cx="6120130" cy="4079875"/>
                    </a:xfrm>
                    <a:prstGeom prst="rect">
                      <a:avLst/>
                    </a:prstGeom>
                    <a:ln>
                      <a:solidFill>
                        <a:schemeClr val="tx1"/>
                      </a:solidFill>
                    </a:ln>
                  </pic:spPr>
                </pic:pic>
              </a:graphicData>
            </a:graphic>
          </wp:inline>
        </w:drawing>
      </w:r>
    </w:p>
    <w:p w14:paraId="7D47F779" w14:textId="26221419" w:rsidR="004E7115" w:rsidRDefault="007954A9" w:rsidP="00B84F61">
      <w:pPr>
        <w:pStyle w:val="Caption"/>
        <w:jc w:val="center"/>
      </w:pPr>
      <w:bookmarkStart w:id="132" w:name="_Ref90634471"/>
      <w:bookmarkStart w:id="133" w:name="_Toc153897947"/>
      <w:r w:rsidRPr="002263D0">
        <w:t xml:space="preserve">Figure </w:t>
      </w:r>
      <w:r w:rsidRPr="002263D0">
        <w:fldChar w:fldCharType="begin"/>
      </w:r>
      <w:r w:rsidRPr="002263D0">
        <w:instrText>SEQ Figure \* ARABIC</w:instrText>
      </w:r>
      <w:r w:rsidRPr="002263D0">
        <w:fldChar w:fldCharType="separate"/>
      </w:r>
      <w:r w:rsidR="00341A05">
        <w:rPr>
          <w:noProof/>
        </w:rPr>
        <w:t>29</w:t>
      </w:r>
      <w:r w:rsidRPr="002263D0">
        <w:fldChar w:fldCharType="end"/>
      </w:r>
      <w:bookmarkEnd w:id="132"/>
      <w:r w:rsidR="00E76924" w:rsidRPr="002263D0">
        <w:t xml:space="preserve">. Sloping embankment south of the </w:t>
      </w:r>
      <w:r w:rsidR="00640677" w:rsidRPr="002263D0">
        <w:t>FSTs</w:t>
      </w:r>
      <w:r w:rsidR="00E76924" w:rsidRPr="002263D0">
        <w:t xml:space="preserve"> adjacent to sensitive receptor.</w:t>
      </w:r>
      <w:bookmarkEnd w:id="133"/>
    </w:p>
    <w:p w14:paraId="54600418" w14:textId="77777777" w:rsidR="00064564" w:rsidRPr="00064564" w:rsidRDefault="00064564" w:rsidP="00064564">
      <w:pPr>
        <w:rPr>
          <w:highlight w:val="yellow"/>
        </w:rPr>
      </w:pPr>
    </w:p>
    <w:p w14:paraId="1CBEEC0B" w14:textId="1D585004" w:rsidR="00FC20F2" w:rsidRPr="002263D0" w:rsidRDefault="005C2426" w:rsidP="00FC20F2">
      <w:pPr>
        <w:pStyle w:val="Heading3"/>
      </w:pPr>
      <w:bookmarkStart w:id="134" w:name="_Toc75259942"/>
      <w:bookmarkStart w:id="135" w:name="_Toc174638125"/>
      <w:r>
        <w:t>Spill p</w:t>
      </w:r>
      <w:r w:rsidR="00FC20F2">
        <w:t xml:space="preserve">athway </w:t>
      </w:r>
      <w:bookmarkEnd w:id="134"/>
      <w:r w:rsidR="00676765">
        <w:t>summary</w:t>
      </w:r>
      <w:bookmarkEnd w:id="135"/>
    </w:p>
    <w:p w14:paraId="74224521" w14:textId="648EB94A" w:rsidR="00BE58AA" w:rsidRPr="002263D0" w:rsidRDefault="00FC20F2" w:rsidP="00FC20F2">
      <w:r w:rsidRPr="002263D0">
        <w:t xml:space="preserve">The table below lists the pathways associated with tank failure at </w:t>
      </w:r>
      <w:r w:rsidR="007C4E30" w:rsidRPr="002263D0">
        <w:t>Lundwood</w:t>
      </w:r>
      <w:r w:rsidRPr="002263D0">
        <w:t xml:space="preserve"> determined using the PondSIM model.  Full model results are presented in Section </w:t>
      </w:r>
      <w:r w:rsidR="00961C0E" w:rsidRPr="002263D0">
        <w:t>3.4</w:t>
      </w:r>
      <w:r w:rsidR="00BE58AA" w:rsidRPr="002263D0">
        <w:t>.</w:t>
      </w:r>
    </w:p>
    <w:p w14:paraId="60343F9B" w14:textId="77777777" w:rsidR="006054FE" w:rsidRDefault="006054FE">
      <w:pPr>
        <w:spacing w:after="160" w:line="259" w:lineRule="auto"/>
        <w:jc w:val="left"/>
        <w:rPr>
          <w:rFonts w:cs="Arial"/>
          <w:i/>
          <w:iCs/>
          <w:color w:val="44546A" w:themeColor="text2"/>
          <w:sz w:val="18"/>
          <w:szCs w:val="18"/>
        </w:rPr>
      </w:pPr>
      <w:bookmarkStart w:id="136" w:name="_Ref74215585"/>
      <w:bookmarkStart w:id="137" w:name="_Toc74296885"/>
      <w:bookmarkStart w:id="138" w:name="_Toc74296920"/>
      <w:bookmarkStart w:id="139" w:name="_Toc74303352"/>
      <w:bookmarkStart w:id="140" w:name="_Toc74303357"/>
      <w:r>
        <w:br w:type="page"/>
      </w:r>
    </w:p>
    <w:p w14:paraId="2C6F0075" w14:textId="2D95EA28" w:rsidR="00FC20F2" w:rsidRPr="002263D0" w:rsidRDefault="00FC20F2" w:rsidP="00FC20F2">
      <w:pPr>
        <w:pStyle w:val="Caption"/>
      </w:pPr>
      <w:bookmarkStart w:id="141" w:name="_Toc153897965"/>
      <w:r w:rsidRPr="002263D0">
        <w:lastRenderedPageBreak/>
        <w:t xml:space="preserve">Table </w:t>
      </w:r>
      <w:r w:rsidRPr="002263D0">
        <w:fldChar w:fldCharType="begin"/>
      </w:r>
      <w:r w:rsidRPr="002263D0">
        <w:instrText>SEQ Table \* ARABIC</w:instrText>
      </w:r>
      <w:r w:rsidRPr="002263D0">
        <w:fldChar w:fldCharType="separate"/>
      </w:r>
      <w:r w:rsidR="00341A05">
        <w:rPr>
          <w:noProof/>
        </w:rPr>
        <w:t>3</w:t>
      </w:r>
      <w:r w:rsidRPr="002263D0">
        <w:fldChar w:fldCharType="end"/>
      </w:r>
      <w:bookmarkEnd w:id="136"/>
      <w:r w:rsidRPr="002263D0">
        <w:t xml:space="preserve">. Surface pathways from the key assets at </w:t>
      </w:r>
      <w:bookmarkEnd w:id="137"/>
      <w:bookmarkEnd w:id="138"/>
      <w:bookmarkEnd w:id="139"/>
      <w:bookmarkEnd w:id="140"/>
      <w:r w:rsidR="007C4E30" w:rsidRPr="002263D0">
        <w:t>Lundwood</w:t>
      </w:r>
      <w:r w:rsidRPr="002263D0">
        <w:t>.</w:t>
      </w:r>
      <w:bookmarkEnd w:id="141"/>
    </w:p>
    <w:tbl>
      <w:tblPr>
        <w:tblStyle w:val="TableGrid"/>
        <w:tblpPr w:leftFromText="180" w:rightFromText="180" w:vertAnchor="text" w:tblpY="1"/>
        <w:tblOverlap w:val="never"/>
        <w:tblW w:w="9634"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ook w:val="04A0" w:firstRow="1" w:lastRow="0" w:firstColumn="1" w:lastColumn="0" w:noHBand="0" w:noVBand="1"/>
      </w:tblPr>
      <w:tblGrid>
        <w:gridCol w:w="2122"/>
        <w:gridCol w:w="3260"/>
        <w:gridCol w:w="4252"/>
      </w:tblGrid>
      <w:tr w:rsidR="005C2426" w:rsidRPr="002263D0" w14:paraId="021F083A" w14:textId="77777777" w:rsidTr="008A0C45">
        <w:trPr>
          <w:trHeight w:val="566"/>
        </w:trPr>
        <w:tc>
          <w:tcPr>
            <w:tcW w:w="2122" w:type="dxa"/>
            <w:shd w:val="clear" w:color="auto" w:fill="004C6C"/>
            <w:vAlign w:val="center"/>
          </w:tcPr>
          <w:p w14:paraId="130F05A4" w14:textId="39172C71" w:rsidR="005C2426" w:rsidRPr="002263D0" w:rsidRDefault="005C2426" w:rsidP="00927C7C">
            <w:pPr>
              <w:pStyle w:val="TableHeaderText"/>
              <w:jc w:val="left"/>
            </w:pPr>
            <w:bookmarkStart w:id="142" w:name="pathways" w:colFirst="0" w:colLast="1"/>
            <w:r w:rsidRPr="002263D0">
              <w:t>Common Area</w:t>
            </w:r>
            <w:r w:rsidR="006856BB" w:rsidRPr="002263D0">
              <w:t xml:space="preserve"> / </w:t>
            </w:r>
            <w:r w:rsidRPr="002263D0">
              <w:t xml:space="preserve">Tank </w:t>
            </w:r>
          </w:p>
        </w:tc>
        <w:tc>
          <w:tcPr>
            <w:tcW w:w="3260" w:type="dxa"/>
            <w:shd w:val="clear" w:color="auto" w:fill="004C6C"/>
            <w:vAlign w:val="center"/>
          </w:tcPr>
          <w:p w14:paraId="42580F96" w14:textId="77777777" w:rsidR="005C2426" w:rsidRPr="002263D0" w:rsidRDefault="005C2426" w:rsidP="00927C7C">
            <w:pPr>
              <w:pStyle w:val="TableHeaderText"/>
            </w:pPr>
            <w:r w:rsidRPr="002263D0">
              <w:t>Surface Pathways</w:t>
            </w:r>
          </w:p>
        </w:tc>
        <w:tc>
          <w:tcPr>
            <w:tcW w:w="4252" w:type="dxa"/>
            <w:shd w:val="clear" w:color="auto" w:fill="004C6C"/>
            <w:vAlign w:val="center"/>
          </w:tcPr>
          <w:p w14:paraId="475AD15F" w14:textId="77777777" w:rsidR="005C2426" w:rsidRPr="002263D0" w:rsidRDefault="005C2426" w:rsidP="00927C7C">
            <w:pPr>
              <w:pStyle w:val="TableHeaderText"/>
            </w:pPr>
            <w:r w:rsidRPr="002263D0">
              <w:t>Comments</w:t>
            </w:r>
          </w:p>
        </w:tc>
      </w:tr>
      <w:tr w:rsidR="00904363" w:rsidRPr="002263D0" w14:paraId="09ABE6C3" w14:textId="77777777" w:rsidTr="008A0C45">
        <w:trPr>
          <w:trHeight w:val="1710"/>
        </w:trPr>
        <w:tc>
          <w:tcPr>
            <w:tcW w:w="2122" w:type="dxa"/>
            <w:vAlign w:val="center"/>
          </w:tcPr>
          <w:p w14:paraId="38023F71" w14:textId="5E513E84" w:rsidR="00904363" w:rsidRPr="002263D0" w:rsidRDefault="006856BB" w:rsidP="00904363">
            <w:pPr>
              <w:pStyle w:val="TableBodyText"/>
              <w:jc w:val="left"/>
              <w:rPr>
                <w:strike/>
                <w:highlight w:val="yellow"/>
              </w:rPr>
            </w:pPr>
            <w:r w:rsidRPr="002263D0">
              <w:t>Multi-tank installation are</w:t>
            </w:r>
            <w:r w:rsidR="00A319C3" w:rsidRPr="002263D0">
              <w:t>a</w:t>
            </w:r>
            <w:r w:rsidRPr="002263D0">
              <w:t xml:space="preserve"> 1.</w:t>
            </w:r>
            <w:r w:rsidRPr="002263D0">
              <w:br/>
              <w:t>(</w:t>
            </w:r>
            <w:r w:rsidR="009D0B45" w:rsidRPr="002263D0">
              <w:t>S</w:t>
            </w:r>
            <w:r w:rsidR="00A319C3" w:rsidRPr="002263D0">
              <w:t xml:space="preserve">ludge import tank, </w:t>
            </w:r>
            <w:r w:rsidR="00A319C3" w:rsidRPr="002263D0">
              <w:br/>
            </w:r>
            <w:r w:rsidR="00904363" w:rsidRPr="002263D0">
              <w:t xml:space="preserve">2 no. </w:t>
            </w:r>
            <w:r w:rsidR="00A319C3" w:rsidRPr="002263D0">
              <w:t>liquor return balancing tanks)</w:t>
            </w:r>
          </w:p>
        </w:tc>
        <w:tc>
          <w:tcPr>
            <w:tcW w:w="3260" w:type="dxa"/>
            <w:shd w:val="clear" w:color="auto" w:fill="auto"/>
            <w:vAlign w:val="center"/>
          </w:tcPr>
          <w:p w14:paraId="7F98A957" w14:textId="15B4E44D" w:rsidR="009D0B45" w:rsidRPr="002263D0" w:rsidRDefault="009D0B45" w:rsidP="00C473CD">
            <w:pPr>
              <w:pStyle w:val="NumberedList"/>
              <w:jc w:val="left"/>
            </w:pPr>
            <w:r w:rsidRPr="002263D0">
              <w:t xml:space="preserve">Pathway 3 – </w:t>
            </w:r>
            <w:r w:rsidR="00123485" w:rsidRPr="002263D0">
              <w:t xml:space="preserve">overall </w:t>
            </w:r>
            <w:r w:rsidR="17C8073D" w:rsidRPr="002263D0">
              <w:t>low</w:t>
            </w:r>
            <w:r w:rsidRPr="002263D0">
              <w:t xml:space="preserve"> confidence.</w:t>
            </w:r>
          </w:p>
          <w:p w14:paraId="4948A811" w14:textId="6CAF30F1" w:rsidR="00904363" w:rsidRPr="002263D0" w:rsidRDefault="00904363" w:rsidP="00904363">
            <w:pPr>
              <w:pStyle w:val="NumberedList"/>
              <w:jc w:val="left"/>
            </w:pPr>
            <w:r w:rsidRPr="002263D0">
              <w:t xml:space="preserve">Overland run-off over </w:t>
            </w:r>
            <w:r w:rsidR="009D0B45" w:rsidRPr="002263D0">
              <w:t xml:space="preserve">mostly </w:t>
            </w:r>
            <w:r w:rsidRPr="002263D0">
              <w:t>sealed surfaces to:</w:t>
            </w:r>
          </w:p>
          <w:p w14:paraId="3F9ABCB6" w14:textId="327F9AD1" w:rsidR="00904363" w:rsidRPr="002263D0" w:rsidRDefault="009D0B45" w:rsidP="00F047E5">
            <w:pPr>
              <w:pStyle w:val="NumberedList"/>
              <w:numPr>
                <w:ilvl w:val="0"/>
                <w:numId w:val="9"/>
              </w:numPr>
              <w:spacing w:line="240" w:lineRule="auto"/>
              <w:ind w:left="325"/>
              <w:jc w:val="left"/>
            </w:pPr>
            <w:r w:rsidRPr="002263D0">
              <w:t>South</w:t>
            </w:r>
            <w:r w:rsidR="00904363" w:rsidRPr="002263D0">
              <w:t xml:space="preserve"> of the site</w:t>
            </w:r>
            <w:r w:rsidRPr="002263D0">
              <w:t xml:space="preserve"> towards the </w:t>
            </w:r>
            <w:r w:rsidR="00640677" w:rsidRPr="002263D0">
              <w:t>FSTs</w:t>
            </w:r>
          </w:p>
        </w:tc>
        <w:tc>
          <w:tcPr>
            <w:tcW w:w="4252" w:type="dxa"/>
            <w:shd w:val="clear" w:color="auto" w:fill="auto"/>
            <w:vAlign w:val="center"/>
          </w:tcPr>
          <w:p w14:paraId="2E467805" w14:textId="1A9ABDE0" w:rsidR="00904363" w:rsidRPr="002263D0" w:rsidRDefault="009D0B45" w:rsidP="00904363">
            <w:pPr>
              <w:pStyle w:val="TableBodyText"/>
              <w:jc w:val="left"/>
            </w:pPr>
            <w:r w:rsidRPr="002263D0">
              <w:t>S</w:t>
            </w:r>
            <w:r w:rsidR="00904363" w:rsidRPr="002263D0">
              <w:t xml:space="preserve">pill volume captured on existing site </w:t>
            </w:r>
            <w:r w:rsidRPr="002263D0">
              <w:t xml:space="preserve">access roads </w:t>
            </w:r>
            <w:r w:rsidR="00904363" w:rsidRPr="002263D0">
              <w:t xml:space="preserve">hardstanding areas </w:t>
            </w:r>
            <w:r w:rsidRPr="002263D0">
              <w:t xml:space="preserve">before reaching a permeable grassy section </w:t>
            </w:r>
            <w:r w:rsidR="00904363" w:rsidRPr="002263D0">
              <w:t xml:space="preserve">and </w:t>
            </w:r>
            <w:r w:rsidR="008A0C45" w:rsidRPr="002263D0">
              <w:t>a</w:t>
            </w:r>
            <w:r w:rsidRPr="002263D0">
              <w:t xml:space="preserve"> sensitive </w:t>
            </w:r>
            <w:r w:rsidR="003F00C5">
              <w:t>receptor south of site.</w:t>
            </w:r>
          </w:p>
          <w:p w14:paraId="4BD23008" w14:textId="77777777" w:rsidR="00904363" w:rsidRPr="002263D0" w:rsidRDefault="00904363" w:rsidP="00904363">
            <w:pPr>
              <w:pStyle w:val="TableBodyText"/>
              <w:jc w:val="left"/>
            </w:pPr>
          </w:p>
          <w:p w14:paraId="59897720" w14:textId="1FD9972C" w:rsidR="00904363" w:rsidRPr="002263D0" w:rsidRDefault="009D0B45" w:rsidP="00904363">
            <w:pPr>
              <w:jc w:val="left"/>
              <w:rPr>
                <w:strike/>
              </w:rPr>
            </w:pPr>
            <w:r w:rsidRPr="002263D0">
              <w:t>Local s</w:t>
            </w:r>
            <w:r w:rsidR="00904363" w:rsidRPr="002263D0">
              <w:t xml:space="preserve">urface water drainage in this area is </w:t>
            </w:r>
            <w:r w:rsidR="00B73538" w:rsidRPr="002263D0">
              <w:t xml:space="preserve">contained and </w:t>
            </w:r>
            <w:r w:rsidRPr="002263D0">
              <w:t>is returned</w:t>
            </w:r>
            <w:r w:rsidR="00904363" w:rsidRPr="002263D0">
              <w:t xml:space="preserve"> </w:t>
            </w:r>
            <w:r w:rsidR="00856C08" w:rsidRPr="002263D0">
              <w:t xml:space="preserve">to the </w:t>
            </w:r>
            <w:r w:rsidRPr="002263D0">
              <w:t>WwTW for treatment prior</w:t>
            </w:r>
            <w:r w:rsidR="00856C08" w:rsidRPr="002263D0">
              <w:t xml:space="preserve"> to </w:t>
            </w:r>
            <w:r w:rsidRPr="002263D0">
              <w:t>discharge</w:t>
            </w:r>
            <w:r w:rsidR="00856C08" w:rsidRPr="002263D0">
              <w:t>.</w:t>
            </w:r>
          </w:p>
        </w:tc>
      </w:tr>
      <w:tr w:rsidR="00904363" w:rsidRPr="002263D0" w14:paraId="771AC824" w14:textId="77777777" w:rsidTr="008A0C45">
        <w:trPr>
          <w:trHeight w:val="841"/>
        </w:trPr>
        <w:tc>
          <w:tcPr>
            <w:tcW w:w="2122" w:type="dxa"/>
            <w:vAlign w:val="center"/>
          </w:tcPr>
          <w:p w14:paraId="3B874092" w14:textId="4E2741AA" w:rsidR="00A319C3" w:rsidRPr="002263D0" w:rsidRDefault="009D0B45" w:rsidP="00C473CD">
            <w:pPr>
              <w:pStyle w:val="TableBodyText"/>
              <w:jc w:val="left"/>
              <w:rPr>
                <w:highlight w:val="yellow"/>
              </w:rPr>
            </w:pPr>
            <w:r w:rsidRPr="002263D0">
              <w:t xml:space="preserve">Digester feed tank </w:t>
            </w:r>
          </w:p>
          <w:p w14:paraId="22C07C0B" w14:textId="7574BFEF" w:rsidR="00904363" w:rsidRPr="002263D0" w:rsidRDefault="00904363" w:rsidP="00904363">
            <w:pPr>
              <w:pStyle w:val="TableBodyText"/>
              <w:jc w:val="left"/>
              <w:rPr>
                <w:strike/>
                <w:highlight w:val="yellow"/>
              </w:rPr>
            </w:pPr>
          </w:p>
        </w:tc>
        <w:tc>
          <w:tcPr>
            <w:tcW w:w="3260" w:type="dxa"/>
            <w:vAlign w:val="center"/>
          </w:tcPr>
          <w:p w14:paraId="7C22EEB0" w14:textId="4E3F52CE" w:rsidR="009D0B45" w:rsidRPr="002263D0" w:rsidRDefault="009D0B45" w:rsidP="00C473CD">
            <w:pPr>
              <w:pStyle w:val="NumberedList"/>
              <w:jc w:val="left"/>
            </w:pPr>
            <w:r w:rsidRPr="002263D0">
              <w:t xml:space="preserve">Pathway 1 – </w:t>
            </w:r>
            <w:r w:rsidR="001767A5" w:rsidRPr="002263D0">
              <w:t xml:space="preserve">overall </w:t>
            </w:r>
            <w:r w:rsidRPr="002263D0">
              <w:t>low confidence.</w:t>
            </w:r>
          </w:p>
          <w:p w14:paraId="56877C47" w14:textId="4A581EC7" w:rsidR="00BC6F02" w:rsidRPr="002263D0" w:rsidRDefault="00BC6F02" w:rsidP="00BC6F02">
            <w:pPr>
              <w:pStyle w:val="NumberedList"/>
              <w:jc w:val="left"/>
            </w:pPr>
            <w:r w:rsidRPr="002263D0">
              <w:t xml:space="preserve">Overland run-off over </w:t>
            </w:r>
            <w:r w:rsidR="009D0B45" w:rsidRPr="002263D0">
              <w:t xml:space="preserve">mostly </w:t>
            </w:r>
            <w:r w:rsidRPr="002263D0">
              <w:t>sealed surfaces to:</w:t>
            </w:r>
          </w:p>
          <w:p w14:paraId="7904E6F4" w14:textId="44B0A2D5" w:rsidR="00904363" w:rsidRPr="002263D0" w:rsidRDefault="009D0B45" w:rsidP="00F047E5">
            <w:pPr>
              <w:pStyle w:val="NumberedList"/>
              <w:numPr>
                <w:ilvl w:val="0"/>
                <w:numId w:val="9"/>
              </w:numPr>
              <w:spacing w:line="240" w:lineRule="auto"/>
              <w:ind w:left="325"/>
              <w:jc w:val="left"/>
            </w:pPr>
            <w:r w:rsidRPr="002263D0">
              <w:t>The drum thickener feed tank and OCU compound.</w:t>
            </w:r>
          </w:p>
          <w:p w14:paraId="4C1D1BD8" w14:textId="3B9F2671" w:rsidR="00904363" w:rsidRPr="002263D0" w:rsidRDefault="009D0B45" w:rsidP="00F047E5">
            <w:pPr>
              <w:pStyle w:val="NumberedList"/>
              <w:numPr>
                <w:ilvl w:val="0"/>
                <w:numId w:val="9"/>
              </w:numPr>
              <w:spacing w:line="240" w:lineRule="auto"/>
              <w:ind w:left="325"/>
              <w:jc w:val="left"/>
              <w:rPr>
                <w:strike/>
              </w:rPr>
            </w:pPr>
            <w:r w:rsidRPr="002263D0">
              <w:t>West of the site towards the drainage ditch.</w:t>
            </w:r>
          </w:p>
        </w:tc>
        <w:tc>
          <w:tcPr>
            <w:tcW w:w="4252" w:type="dxa"/>
            <w:vAlign w:val="center"/>
          </w:tcPr>
          <w:p w14:paraId="13C21B64" w14:textId="71847978" w:rsidR="00904363" w:rsidRPr="002263D0" w:rsidRDefault="00904363" w:rsidP="00904363">
            <w:pPr>
              <w:pStyle w:val="TableBodyText"/>
              <w:jc w:val="left"/>
            </w:pPr>
            <w:r w:rsidRPr="002263D0">
              <w:t xml:space="preserve">Spill flows across </w:t>
            </w:r>
            <w:r w:rsidR="00A26400" w:rsidRPr="002263D0">
              <w:t xml:space="preserve">and is captured on </w:t>
            </w:r>
            <w:r w:rsidRPr="002263D0">
              <w:t>hardstanding and road surfaces</w:t>
            </w:r>
            <w:r w:rsidR="009D0B45" w:rsidRPr="002263D0">
              <w:t xml:space="preserve"> before reaching a drainage ditch at the western section of the whole site. </w:t>
            </w:r>
          </w:p>
          <w:p w14:paraId="7CAE0E7B" w14:textId="77777777" w:rsidR="00904363" w:rsidRPr="002263D0" w:rsidRDefault="00904363" w:rsidP="00904363">
            <w:pPr>
              <w:pStyle w:val="TableBodyText"/>
              <w:jc w:val="left"/>
              <w:rPr>
                <w:strike/>
              </w:rPr>
            </w:pPr>
          </w:p>
          <w:p w14:paraId="33215B0F" w14:textId="79893A3D" w:rsidR="00904363" w:rsidRPr="002263D0" w:rsidRDefault="0032229F" w:rsidP="00904363">
            <w:pPr>
              <w:pStyle w:val="TableBodyText"/>
              <w:jc w:val="left"/>
            </w:pPr>
            <w:r w:rsidRPr="002263D0">
              <w:t xml:space="preserve">Surface water drainage </w:t>
            </w:r>
            <w:r w:rsidR="009D0B45" w:rsidRPr="002263D0">
              <w:t>is present in the digester feed and drum thickener feed tank compound areas, this is contained and returned to the main WwTW for treatment prior to discharge.</w:t>
            </w:r>
          </w:p>
          <w:p w14:paraId="3C6E8616" w14:textId="3FE79A90" w:rsidR="00C73427" w:rsidRPr="002263D0" w:rsidRDefault="00C73427" w:rsidP="00904363">
            <w:pPr>
              <w:pStyle w:val="TableBodyText"/>
              <w:jc w:val="left"/>
              <w:rPr>
                <w:highlight w:val="yellow"/>
              </w:rPr>
            </w:pPr>
          </w:p>
        </w:tc>
      </w:tr>
      <w:tr w:rsidR="002E1376" w:rsidRPr="002263D0" w14:paraId="1571CEA1" w14:textId="77777777" w:rsidTr="008A0C45">
        <w:trPr>
          <w:trHeight w:val="1710"/>
        </w:trPr>
        <w:tc>
          <w:tcPr>
            <w:tcW w:w="2122" w:type="dxa"/>
            <w:vAlign w:val="center"/>
          </w:tcPr>
          <w:p w14:paraId="6719BB1A" w14:textId="530F02BB" w:rsidR="002E1376" w:rsidRPr="002263D0" w:rsidRDefault="009D0B45" w:rsidP="002E1376">
            <w:pPr>
              <w:pStyle w:val="TableBodyText"/>
              <w:jc w:val="left"/>
              <w:rPr>
                <w:strike/>
                <w:highlight w:val="yellow"/>
              </w:rPr>
            </w:pPr>
            <w:r w:rsidRPr="002263D0">
              <w:t>Multi-tank installation area 2.</w:t>
            </w:r>
            <w:r w:rsidRPr="002263D0">
              <w:br/>
              <w:t>(2 no. drum thickener tanks)</w:t>
            </w:r>
          </w:p>
        </w:tc>
        <w:tc>
          <w:tcPr>
            <w:tcW w:w="3260" w:type="dxa"/>
            <w:vAlign w:val="center"/>
          </w:tcPr>
          <w:p w14:paraId="53C8EE33" w14:textId="5667A5F8" w:rsidR="009D0B45" w:rsidRPr="002263D0" w:rsidRDefault="009D0B45" w:rsidP="00C473CD">
            <w:pPr>
              <w:pStyle w:val="NumberedList"/>
              <w:jc w:val="left"/>
            </w:pPr>
            <w:r w:rsidRPr="002263D0">
              <w:t xml:space="preserve">Pathway 1 – </w:t>
            </w:r>
            <w:r w:rsidR="001767A5" w:rsidRPr="002263D0">
              <w:t xml:space="preserve">overall </w:t>
            </w:r>
            <w:r w:rsidRPr="002263D0">
              <w:t>low confidence.</w:t>
            </w:r>
          </w:p>
          <w:p w14:paraId="5E66F484" w14:textId="77777777" w:rsidR="009D0B45" w:rsidRPr="002263D0" w:rsidRDefault="009D0B45" w:rsidP="00C473CD">
            <w:pPr>
              <w:pStyle w:val="NumberedList"/>
              <w:jc w:val="left"/>
            </w:pPr>
            <w:r w:rsidRPr="002263D0">
              <w:t>Overland run-off over mostly sealed surfaces to:</w:t>
            </w:r>
          </w:p>
          <w:p w14:paraId="2EBF4B90" w14:textId="77777777" w:rsidR="009D0B45" w:rsidRPr="002263D0" w:rsidRDefault="009D0B45" w:rsidP="00F047E5">
            <w:pPr>
              <w:pStyle w:val="NumberedList"/>
              <w:numPr>
                <w:ilvl w:val="0"/>
                <w:numId w:val="9"/>
              </w:numPr>
              <w:spacing w:line="240" w:lineRule="auto"/>
              <w:ind w:left="325"/>
              <w:jc w:val="left"/>
            </w:pPr>
            <w:r w:rsidRPr="002263D0">
              <w:t>The drum thickener feed tank and OCU compound.</w:t>
            </w:r>
          </w:p>
          <w:p w14:paraId="3D57F73B" w14:textId="7BC2A475" w:rsidR="002E1376" w:rsidRPr="002263D0" w:rsidRDefault="009D0B45" w:rsidP="00F047E5">
            <w:pPr>
              <w:pStyle w:val="NumberedList"/>
              <w:numPr>
                <w:ilvl w:val="0"/>
                <w:numId w:val="9"/>
              </w:numPr>
              <w:spacing w:line="240" w:lineRule="auto"/>
              <w:ind w:left="325"/>
              <w:jc w:val="left"/>
            </w:pPr>
            <w:r w:rsidRPr="002263D0">
              <w:t>West</w:t>
            </w:r>
            <w:r w:rsidR="002E1376" w:rsidRPr="002263D0">
              <w:t xml:space="preserve"> of the site </w:t>
            </w:r>
            <w:r w:rsidRPr="002263D0">
              <w:t>towards</w:t>
            </w:r>
            <w:r w:rsidR="002E1376" w:rsidRPr="002263D0">
              <w:t xml:space="preserve"> the </w:t>
            </w:r>
            <w:r w:rsidRPr="002263D0">
              <w:t>drainage ditch</w:t>
            </w:r>
            <w:r w:rsidR="00D610ED" w:rsidRPr="002263D0">
              <w:t>.</w:t>
            </w:r>
          </w:p>
        </w:tc>
        <w:tc>
          <w:tcPr>
            <w:tcW w:w="4252" w:type="dxa"/>
            <w:vAlign w:val="center"/>
          </w:tcPr>
          <w:p w14:paraId="2F3FB55D" w14:textId="77777777" w:rsidR="009D0B45" w:rsidRPr="002263D0" w:rsidRDefault="009D0B45" w:rsidP="00C473CD">
            <w:pPr>
              <w:pStyle w:val="TableBodyText"/>
              <w:jc w:val="left"/>
            </w:pPr>
            <w:r w:rsidRPr="002263D0">
              <w:t xml:space="preserve">Spill flows across and is captured on hardstanding and road surfaces before reaching a drainage ditch at the western section of the whole site. </w:t>
            </w:r>
          </w:p>
          <w:p w14:paraId="3A1D7AAA" w14:textId="77777777" w:rsidR="002E1376" w:rsidRPr="002263D0" w:rsidRDefault="002E1376" w:rsidP="002E1376">
            <w:pPr>
              <w:pStyle w:val="TableBodyText"/>
              <w:jc w:val="left"/>
              <w:rPr>
                <w:strike/>
              </w:rPr>
            </w:pPr>
          </w:p>
          <w:p w14:paraId="17F7A959" w14:textId="77777777" w:rsidR="009D0B45" w:rsidRPr="002263D0" w:rsidRDefault="002E1376" w:rsidP="00C473CD">
            <w:pPr>
              <w:pStyle w:val="TableBodyText"/>
              <w:jc w:val="left"/>
            </w:pPr>
            <w:r w:rsidRPr="002263D0">
              <w:t xml:space="preserve">Surface water drainage </w:t>
            </w:r>
            <w:r w:rsidR="009D0B45" w:rsidRPr="002263D0">
              <w:t xml:space="preserve">is present </w:t>
            </w:r>
            <w:r w:rsidRPr="002263D0">
              <w:t xml:space="preserve">in </w:t>
            </w:r>
            <w:r w:rsidR="009D0B45" w:rsidRPr="002263D0">
              <w:t xml:space="preserve">the digester feed and drum thickener feed tank compound areas, </w:t>
            </w:r>
            <w:r w:rsidRPr="002263D0">
              <w:t xml:space="preserve">this is </w:t>
            </w:r>
            <w:r w:rsidR="00EA2061" w:rsidRPr="002263D0">
              <w:t xml:space="preserve">contained and returned to </w:t>
            </w:r>
            <w:r w:rsidRPr="002263D0">
              <w:t>the main WwTW</w:t>
            </w:r>
            <w:r w:rsidR="00EA2061" w:rsidRPr="002263D0">
              <w:t xml:space="preserve"> for treatment prior to discharge</w:t>
            </w:r>
            <w:r w:rsidRPr="002263D0">
              <w:t>.</w:t>
            </w:r>
          </w:p>
          <w:p w14:paraId="74CDC7AB" w14:textId="55EAE428" w:rsidR="002E1376" w:rsidRPr="002263D0" w:rsidRDefault="002E1376" w:rsidP="002E1376">
            <w:pPr>
              <w:jc w:val="left"/>
              <w:rPr>
                <w:strike/>
                <w:highlight w:val="yellow"/>
              </w:rPr>
            </w:pPr>
          </w:p>
        </w:tc>
      </w:tr>
      <w:tr w:rsidR="002E1376" w:rsidRPr="002263D0" w14:paraId="691575B0" w14:textId="77777777" w:rsidTr="008A0C45">
        <w:trPr>
          <w:trHeight w:val="1710"/>
        </w:trPr>
        <w:tc>
          <w:tcPr>
            <w:tcW w:w="2122" w:type="dxa"/>
            <w:vAlign w:val="center"/>
          </w:tcPr>
          <w:p w14:paraId="64223DB2" w14:textId="7A2416AF" w:rsidR="009D0B45" w:rsidRPr="002263D0" w:rsidRDefault="009D0B45" w:rsidP="00C473CD">
            <w:pPr>
              <w:pStyle w:val="TableBodyText"/>
              <w:jc w:val="left"/>
              <w:rPr>
                <w:highlight w:val="yellow"/>
              </w:rPr>
            </w:pPr>
            <w:r w:rsidRPr="002263D0">
              <w:t>Multi-tank installation area 3.</w:t>
            </w:r>
            <w:r w:rsidRPr="002263D0">
              <w:br/>
              <w:t>(2 no. digesters, digesters,</w:t>
            </w:r>
            <w:r w:rsidRPr="002263D0">
              <w:br/>
              <w:t>2 no. digeste</w:t>
            </w:r>
            <w:r w:rsidR="009729C1" w:rsidRPr="002263D0">
              <w:t>d</w:t>
            </w:r>
            <w:r w:rsidRPr="002263D0">
              <w:t xml:space="preserve"> sludge storage tanks)</w:t>
            </w:r>
          </w:p>
          <w:p w14:paraId="5E984DC1" w14:textId="3D82F5F3" w:rsidR="002E1376" w:rsidRPr="002263D0" w:rsidRDefault="002E1376" w:rsidP="002E1376">
            <w:pPr>
              <w:pStyle w:val="TableBodyText"/>
              <w:jc w:val="left"/>
              <w:rPr>
                <w:highlight w:val="yellow"/>
              </w:rPr>
            </w:pPr>
          </w:p>
        </w:tc>
        <w:tc>
          <w:tcPr>
            <w:tcW w:w="3260" w:type="dxa"/>
            <w:vAlign w:val="center"/>
          </w:tcPr>
          <w:p w14:paraId="7633B0F8" w14:textId="3D41240C" w:rsidR="009D0B45" w:rsidRPr="002263D0" w:rsidRDefault="009D0B45" w:rsidP="00C473CD">
            <w:pPr>
              <w:pStyle w:val="NumberedList"/>
              <w:jc w:val="left"/>
            </w:pPr>
            <w:r w:rsidRPr="002263D0">
              <w:t xml:space="preserve">Pathway 2 – </w:t>
            </w:r>
            <w:r w:rsidR="001767A5" w:rsidRPr="002263D0">
              <w:t xml:space="preserve">overall </w:t>
            </w:r>
            <w:r w:rsidRPr="002263D0">
              <w:t>low confidence.</w:t>
            </w:r>
          </w:p>
          <w:p w14:paraId="58BD4F6E" w14:textId="04AB433C" w:rsidR="00D610ED" w:rsidRPr="002263D0" w:rsidRDefault="00D610ED" w:rsidP="00D610ED">
            <w:pPr>
              <w:pStyle w:val="NumberedList"/>
              <w:jc w:val="left"/>
            </w:pPr>
            <w:r w:rsidRPr="002263D0">
              <w:t xml:space="preserve">Overland run-off over </w:t>
            </w:r>
            <w:r w:rsidR="009D0B45" w:rsidRPr="002263D0">
              <w:t>un-</w:t>
            </w:r>
            <w:r w:rsidRPr="002263D0">
              <w:t>sealed surfaces to:</w:t>
            </w:r>
          </w:p>
          <w:p w14:paraId="6487FBA8" w14:textId="7F9BD6B3" w:rsidR="00D610ED" w:rsidRPr="002263D0" w:rsidRDefault="00C450F0" w:rsidP="00F047E5">
            <w:pPr>
              <w:pStyle w:val="NumberedList"/>
              <w:numPr>
                <w:ilvl w:val="0"/>
                <w:numId w:val="9"/>
              </w:numPr>
              <w:spacing w:line="240" w:lineRule="auto"/>
              <w:ind w:left="325"/>
              <w:jc w:val="left"/>
            </w:pPr>
            <w:r w:rsidRPr="002263D0">
              <w:t>Northern</w:t>
            </w:r>
            <w:r w:rsidR="009D0B45" w:rsidRPr="002263D0">
              <w:t xml:space="preserve"> </w:t>
            </w:r>
            <w:r w:rsidR="00652B66">
              <w:t>access road</w:t>
            </w:r>
            <w:r w:rsidR="009D0B45" w:rsidRPr="002263D0">
              <w:t>.</w:t>
            </w:r>
          </w:p>
          <w:p w14:paraId="3CEDD0C2" w14:textId="167A7BAA" w:rsidR="009D0B45" w:rsidRPr="002263D0" w:rsidRDefault="00652B66" w:rsidP="00F047E5">
            <w:pPr>
              <w:pStyle w:val="NumberedList"/>
              <w:numPr>
                <w:ilvl w:val="0"/>
                <w:numId w:val="9"/>
              </w:numPr>
              <w:spacing w:line="240" w:lineRule="auto"/>
              <w:ind w:left="325"/>
              <w:jc w:val="left"/>
            </w:pPr>
            <w:r>
              <w:t>Central access road and ASP area.</w:t>
            </w:r>
          </w:p>
          <w:p w14:paraId="13EBC912" w14:textId="3D998C1A" w:rsidR="002E1376" w:rsidRPr="002263D0" w:rsidRDefault="00580F92" w:rsidP="00F047E5">
            <w:pPr>
              <w:pStyle w:val="NumberedList"/>
              <w:numPr>
                <w:ilvl w:val="0"/>
                <w:numId w:val="9"/>
              </w:numPr>
              <w:spacing w:line="240" w:lineRule="auto"/>
              <w:ind w:left="325"/>
              <w:jc w:val="left"/>
            </w:pPr>
            <w:r>
              <w:t>Sensitive receptor</w:t>
            </w:r>
            <w:r w:rsidR="009D0B45" w:rsidRPr="002263D0">
              <w:t xml:space="preserve"> south of the site</w:t>
            </w:r>
            <w:r w:rsidR="00C450F0" w:rsidRPr="002263D0">
              <w:t>.</w:t>
            </w:r>
          </w:p>
        </w:tc>
        <w:tc>
          <w:tcPr>
            <w:tcW w:w="4252" w:type="dxa"/>
            <w:shd w:val="clear" w:color="auto" w:fill="auto"/>
            <w:vAlign w:val="center"/>
          </w:tcPr>
          <w:p w14:paraId="50146EDE" w14:textId="66D7CB2C" w:rsidR="009A7DDD" w:rsidRPr="002263D0" w:rsidRDefault="009A7DDD" w:rsidP="009A7DDD">
            <w:pPr>
              <w:pStyle w:val="TableBodyText"/>
              <w:jc w:val="left"/>
            </w:pPr>
            <w:r w:rsidRPr="002263D0">
              <w:t xml:space="preserve">Principal spill volume captured on existing site hardstanding areas </w:t>
            </w:r>
            <w:r w:rsidR="00652B66">
              <w:t xml:space="preserve">within access </w:t>
            </w:r>
            <w:r w:rsidR="002C3AE3">
              <w:t xml:space="preserve">roads, </w:t>
            </w:r>
            <w:r w:rsidR="002C3AE3" w:rsidRPr="002263D0">
              <w:t>before</w:t>
            </w:r>
            <w:r w:rsidR="00750906" w:rsidRPr="002263D0">
              <w:t xml:space="preserve"> reaching </w:t>
            </w:r>
            <w:r w:rsidR="003F00C5" w:rsidRPr="002263D0">
              <w:t>a before reaching a permeable grassy section</w:t>
            </w:r>
            <w:r w:rsidR="003F00C5">
              <w:t xml:space="preserve"> and sensitive receptor south of site.</w:t>
            </w:r>
          </w:p>
          <w:p w14:paraId="432799C4" w14:textId="6142CEF1" w:rsidR="009A7DDD" w:rsidRPr="002263D0" w:rsidRDefault="009A7DDD" w:rsidP="009A7DDD">
            <w:pPr>
              <w:pStyle w:val="TableBodyText"/>
              <w:jc w:val="left"/>
            </w:pPr>
          </w:p>
          <w:p w14:paraId="578D76DA" w14:textId="53640CCD" w:rsidR="002E1376" w:rsidRPr="002263D0" w:rsidRDefault="00280E61" w:rsidP="009A7DDD">
            <w:pPr>
              <w:pStyle w:val="TableBodyText"/>
              <w:jc w:val="left"/>
              <w:rPr>
                <w:highlight w:val="yellow"/>
              </w:rPr>
            </w:pPr>
            <w:r w:rsidRPr="002263D0">
              <w:t>Surface water drainage in this area is contained and returned to the main WwTW for treatment prior to discharge.</w:t>
            </w:r>
          </w:p>
        </w:tc>
      </w:tr>
    </w:tbl>
    <w:p w14:paraId="73CD0380" w14:textId="77777777" w:rsidR="006054FE" w:rsidRDefault="006054FE" w:rsidP="00401EB3">
      <w:bookmarkStart w:id="143" w:name="_Toc75259833"/>
      <w:bookmarkStart w:id="144" w:name="_Toc75259943"/>
      <w:bookmarkEnd w:id="142"/>
    </w:p>
    <w:p w14:paraId="40E09BE1" w14:textId="77777777" w:rsidR="006054FE" w:rsidRDefault="006054FE">
      <w:pPr>
        <w:spacing w:after="160" w:line="259" w:lineRule="auto"/>
        <w:jc w:val="left"/>
        <w:rPr>
          <w:rFonts w:eastAsiaTheme="majorEastAsia" w:cstheme="majorBidi"/>
          <w:b/>
          <w:bCs/>
          <w:color w:val="004C6C"/>
          <w:szCs w:val="26"/>
        </w:rPr>
      </w:pPr>
      <w:r>
        <w:br w:type="page"/>
      </w:r>
    </w:p>
    <w:p w14:paraId="07A0E280" w14:textId="1B0C45DB" w:rsidR="00FC20F2" w:rsidRPr="002263D0" w:rsidRDefault="00FC20F2" w:rsidP="00B1799C">
      <w:pPr>
        <w:pStyle w:val="Heading2"/>
        <w:spacing w:before="240"/>
      </w:pPr>
      <w:bookmarkStart w:id="145" w:name="_Toc174638126"/>
      <w:r>
        <w:lastRenderedPageBreak/>
        <w:t>Receptors</w:t>
      </w:r>
      <w:bookmarkEnd w:id="143"/>
      <w:bookmarkEnd w:id="144"/>
      <w:bookmarkEnd w:id="145"/>
    </w:p>
    <w:p w14:paraId="421DF83B" w14:textId="3C9618DD" w:rsidR="00FC20F2" w:rsidRPr="002263D0" w:rsidRDefault="00FC20F2" w:rsidP="00FC20F2">
      <w:r w:rsidRPr="002263D0">
        <w:t>To complete the source pathway receptor model, a review of sensitive receptors was conducted</w:t>
      </w:r>
      <w:r w:rsidR="00E33D63" w:rsidRPr="002263D0">
        <w:t xml:space="preserve"> in conjunction with the accompanying ADBA Assessment and Site Condition Report</w:t>
      </w:r>
      <w:r w:rsidR="009C4E2D" w:rsidRPr="002263D0">
        <w:t xml:space="preserve"> (Appendix 4)</w:t>
      </w:r>
      <w:r w:rsidR="00E33D63" w:rsidRPr="002263D0">
        <w:t xml:space="preserve"> detailing site setting, geology and groundwater.</w:t>
      </w:r>
      <w:r w:rsidRPr="002263D0">
        <w:t xml:space="preserve"> These were identified based on </w:t>
      </w:r>
      <w:r w:rsidR="009C4E2D" w:rsidRPr="002263D0">
        <w:t xml:space="preserve">professional </w:t>
      </w:r>
      <w:r w:rsidRPr="002263D0">
        <w:t>judgement, modelling results and potential flow paths which may take any cardinal direction</w:t>
      </w:r>
      <w:r w:rsidR="00347F2E" w:rsidRPr="002263D0">
        <w:t xml:space="preserve"> in lower lying areas</w:t>
      </w:r>
      <w:r w:rsidRPr="002263D0">
        <w:t xml:space="preserve">. </w:t>
      </w:r>
      <w:r w:rsidRPr="002263D0">
        <w:fldChar w:fldCharType="begin"/>
      </w:r>
      <w:r w:rsidRPr="002263D0">
        <w:instrText xml:space="preserve"> REF _Ref71802805 \h  \* MERGEFORMAT </w:instrText>
      </w:r>
      <w:r w:rsidRPr="002263D0">
        <w:fldChar w:fldCharType="separate"/>
      </w:r>
      <w:r w:rsidR="00341A05" w:rsidRPr="002263D0">
        <w:t xml:space="preserve">Figure </w:t>
      </w:r>
      <w:r w:rsidR="00341A05">
        <w:t>30</w:t>
      </w:r>
      <w:r w:rsidRPr="002263D0">
        <w:fldChar w:fldCharType="end"/>
      </w:r>
      <w:r w:rsidRPr="002263D0">
        <w:t xml:space="preserve"> shows the receptors identified which could theoretically be impacted by a loss of containment </w:t>
      </w:r>
      <w:r w:rsidR="003530C1" w:rsidRPr="002263D0">
        <w:t>from</w:t>
      </w:r>
      <w:r w:rsidRPr="002263D0">
        <w:t xml:space="preserve"> </w:t>
      </w:r>
      <w:r w:rsidR="009605FA" w:rsidRPr="002263D0">
        <w:t>sludge</w:t>
      </w:r>
      <w:r w:rsidRPr="002263D0">
        <w:t xml:space="preserve"> vessels at </w:t>
      </w:r>
      <w:r w:rsidR="007C4E30" w:rsidRPr="002263D0">
        <w:t>Lundwood</w:t>
      </w:r>
      <w:r w:rsidRPr="002263D0">
        <w:t>.</w:t>
      </w:r>
    </w:p>
    <w:p w14:paraId="12C8BDF6" w14:textId="302A9C2D" w:rsidR="00FC20F2" w:rsidRPr="002263D0" w:rsidRDefault="00FC20F2" w:rsidP="00FC20F2">
      <w:r w:rsidRPr="002263D0">
        <w:fldChar w:fldCharType="begin"/>
      </w:r>
      <w:r w:rsidRPr="002263D0">
        <w:instrText xml:space="preserve"> REF _Ref74215864 \h  \* MERGEFORMAT </w:instrText>
      </w:r>
      <w:r w:rsidRPr="002263D0">
        <w:fldChar w:fldCharType="separate"/>
      </w:r>
      <w:r w:rsidR="00341A05" w:rsidRPr="002263D0">
        <w:t xml:space="preserve">Table </w:t>
      </w:r>
      <w:r w:rsidR="00341A05">
        <w:t>4</w:t>
      </w:r>
      <w:r w:rsidRPr="002263D0">
        <w:fldChar w:fldCharType="end"/>
      </w:r>
      <w:r w:rsidRPr="002263D0">
        <w:t xml:space="preserve"> lists the type of pathway potentially leading to each receptor e.g., indirect, such as via </w:t>
      </w:r>
      <w:r w:rsidR="00640677" w:rsidRPr="002263D0">
        <w:t>FSTs</w:t>
      </w:r>
      <w:r w:rsidR="00C82636" w:rsidRPr="002263D0">
        <w:t>,</w:t>
      </w:r>
      <w:r w:rsidRPr="002263D0">
        <w:t xml:space="preserve"> permeable surfaces or direct to the environment, </w:t>
      </w:r>
      <w:r w:rsidR="00640677" w:rsidRPr="002263D0">
        <w:t>e.g.,</w:t>
      </w:r>
      <w:r w:rsidRPr="002263D0">
        <w:t xml:space="preserve"> a flow path into the River </w:t>
      </w:r>
      <w:r w:rsidR="00C57C7B" w:rsidRPr="002263D0">
        <w:t>Dearne</w:t>
      </w:r>
      <w:r w:rsidRPr="002263D0">
        <w:t>.</w:t>
      </w:r>
    </w:p>
    <w:p w14:paraId="3A2C47A1" w14:textId="60501428" w:rsidR="00FC20F2" w:rsidRPr="002263D0" w:rsidRDefault="0069263B" w:rsidP="004418C6">
      <w:pPr>
        <w:jc w:val="center"/>
      </w:pPr>
      <w:r w:rsidRPr="002263D0">
        <w:rPr>
          <w:noProof/>
        </w:rPr>
        <w:drawing>
          <wp:inline distT="0" distB="0" distL="0" distR="0" wp14:anchorId="622A6516" wp14:editId="613C6FBB">
            <wp:extent cx="5981700" cy="3613082"/>
            <wp:effectExtent l="19050" t="19050" r="19050" b="260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59" cstate="email">
                      <a:extLst>
                        <a:ext uri="{28A0092B-C50C-407E-A947-70E740481C1C}">
                          <a14:useLocalDpi xmlns:a14="http://schemas.microsoft.com/office/drawing/2010/main"/>
                        </a:ext>
                      </a:extLst>
                    </a:blip>
                    <a:stretch>
                      <a:fillRect/>
                    </a:stretch>
                  </pic:blipFill>
                  <pic:spPr bwMode="auto">
                    <a:xfrm>
                      <a:off x="0" y="0"/>
                      <a:ext cx="5981700" cy="361308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FC4CD58" w14:textId="58C33A63" w:rsidR="00FC20F2" w:rsidRPr="002263D0" w:rsidRDefault="00FC20F2" w:rsidP="00C473CD">
      <w:pPr>
        <w:pStyle w:val="Caption"/>
        <w:jc w:val="center"/>
        <w:rPr>
          <w:color w:val="auto"/>
        </w:rPr>
      </w:pPr>
      <w:bookmarkStart w:id="146" w:name="_Ref71802805"/>
      <w:bookmarkStart w:id="147" w:name="_Toc153897948"/>
      <w:r w:rsidRPr="002263D0">
        <w:t xml:space="preserve">Figure </w:t>
      </w:r>
      <w:r w:rsidRPr="002263D0">
        <w:fldChar w:fldCharType="begin"/>
      </w:r>
      <w:r w:rsidRPr="002263D0">
        <w:instrText>SEQ Figure \* ARABIC</w:instrText>
      </w:r>
      <w:r w:rsidRPr="002263D0">
        <w:fldChar w:fldCharType="separate"/>
      </w:r>
      <w:r w:rsidR="00341A05">
        <w:rPr>
          <w:noProof/>
        </w:rPr>
        <w:t>30</w:t>
      </w:r>
      <w:r w:rsidRPr="002263D0">
        <w:fldChar w:fldCharType="end"/>
      </w:r>
      <w:bookmarkEnd w:id="146"/>
      <w:r w:rsidRPr="002263D0">
        <w:t xml:space="preserve">. Map of numbered receptors at </w:t>
      </w:r>
      <w:r w:rsidR="007C4E30" w:rsidRPr="002263D0">
        <w:t>Lundwood</w:t>
      </w:r>
      <w:r w:rsidRPr="002263D0">
        <w:t xml:space="preserve">. </w:t>
      </w:r>
      <w:r w:rsidRPr="002263D0">
        <w:rPr>
          <w:color w:val="auto"/>
        </w:rPr>
        <w:t>© Google, 2021</w:t>
      </w:r>
      <w:bookmarkEnd w:id="147"/>
    </w:p>
    <w:p w14:paraId="0F6327CC" w14:textId="77777777" w:rsidR="00FC20F2" w:rsidRPr="002263D0" w:rsidRDefault="00FC20F2" w:rsidP="00FC20F2">
      <w:pPr>
        <w:pStyle w:val="Caption"/>
      </w:pPr>
    </w:p>
    <w:p w14:paraId="321CC221" w14:textId="5DD38180" w:rsidR="00FC20F2" w:rsidRPr="002263D0" w:rsidRDefault="00FC20F2" w:rsidP="0092049D">
      <w:pPr>
        <w:pStyle w:val="Caption"/>
      </w:pPr>
      <w:bookmarkStart w:id="148" w:name="_Ref74215864"/>
      <w:bookmarkStart w:id="149" w:name="_Toc74296886"/>
      <w:bookmarkStart w:id="150" w:name="_Toc74296921"/>
      <w:bookmarkStart w:id="151" w:name="_Toc74303353"/>
      <w:bookmarkStart w:id="152" w:name="_Toc74648378"/>
      <w:bookmarkStart w:id="153" w:name="_Toc153897966"/>
      <w:r w:rsidRPr="002263D0">
        <w:t xml:space="preserve">Table </w:t>
      </w:r>
      <w:r w:rsidRPr="002263D0">
        <w:fldChar w:fldCharType="begin"/>
      </w:r>
      <w:r w:rsidRPr="002263D0">
        <w:instrText>SEQ Table \* ARABIC</w:instrText>
      </w:r>
      <w:r w:rsidRPr="002263D0">
        <w:fldChar w:fldCharType="separate"/>
      </w:r>
      <w:r w:rsidR="00341A05">
        <w:rPr>
          <w:noProof/>
        </w:rPr>
        <w:t>4</w:t>
      </w:r>
      <w:r w:rsidRPr="002263D0">
        <w:fldChar w:fldCharType="end"/>
      </w:r>
      <w:bookmarkEnd w:id="148"/>
      <w:r w:rsidRPr="002263D0">
        <w:t xml:space="preserve">. </w:t>
      </w:r>
      <w:bookmarkEnd w:id="149"/>
      <w:bookmarkEnd w:id="150"/>
      <w:bookmarkEnd w:id="151"/>
      <w:bookmarkEnd w:id="152"/>
      <w:r w:rsidR="00467234" w:rsidRPr="002263D0">
        <w:t>Receptor</w:t>
      </w:r>
      <w:r w:rsidR="00383D72" w:rsidRPr="002263D0">
        <w:t xml:space="preserve"> number and description.</w:t>
      </w:r>
      <w:bookmarkEnd w:id="153"/>
    </w:p>
    <w:tbl>
      <w:tblPr>
        <w:tblStyle w:val="TableGrid"/>
        <w:tblW w:w="8784"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ook w:val="04A0" w:firstRow="1" w:lastRow="0" w:firstColumn="1" w:lastColumn="0" w:noHBand="0" w:noVBand="1"/>
      </w:tblPr>
      <w:tblGrid>
        <w:gridCol w:w="1028"/>
        <w:gridCol w:w="7756"/>
      </w:tblGrid>
      <w:tr w:rsidR="00FC20F2" w:rsidRPr="002263D0" w14:paraId="1451CAA0" w14:textId="77777777" w:rsidTr="006850C9">
        <w:tc>
          <w:tcPr>
            <w:tcW w:w="1028" w:type="dxa"/>
            <w:shd w:val="clear" w:color="auto" w:fill="004C6C"/>
            <w:vAlign w:val="center"/>
          </w:tcPr>
          <w:p w14:paraId="14503BF1" w14:textId="24435216" w:rsidR="00FC20F2" w:rsidRPr="002263D0" w:rsidRDefault="00FC20F2" w:rsidP="00780EE7">
            <w:pPr>
              <w:pStyle w:val="TableHeaderText"/>
              <w:jc w:val="center"/>
            </w:pPr>
            <w:r w:rsidRPr="002263D0">
              <w:t xml:space="preserve">Receptor </w:t>
            </w:r>
            <w:r w:rsidR="00004277" w:rsidRPr="002263D0">
              <w:t>n</w:t>
            </w:r>
            <w:r w:rsidRPr="002263D0">
              <w:t>o.</w:t>
            </w:r>
          </w:p>
        </w:tc>
        <w:tc>
          <w:tcPr>
            <w:tcW w:w="7756" w:type="dxa"/>
            <w:shd w:val="clear" w:color="auto" w:fill="004C6C"/>
            <w:vAlign w:val="center"/>
          </w:tcPr>
          <w:p w14:paraId="651838C2" w14:textId="77777777" w:rsidR="00FC20F2" w:rsidRPr="002263D0" w:rsidRDefault="00FC20F2" w:rsidP="001E6666">
            <w:pPr>
              <w:pStyle w:val="TableHeaderText"/>
            </w:pPr>
            <w:r w:rsidRPr="002263D0">
              <w:t>Receptor</w:t>
            </w:r>
          </w:p>
        </w:tc>
      </w:tr>
      <w:tr w:rsidR="00FC20F2" w:rsidRPr="002263D0" w14:paraId="1846F51A" w14:textId="77777777" w:rsidTr="006850C9">
        <w:tc>
          <w:tcPr>
            <w:tcW w:w="1028" w:type="dxa"/>
          </w:tcPr>
          <w:p w14:paraId="20D70590" w14:textId="77777777" w:rsidR="00FC20F2" w:rsidRPr="002263D0" w:rsidRDefault="00FC20F2" w:rsidP="00780EE7">
            <w:pPr>
              <w:pStyle w:val="TableBodyText"/>
              <w:jc w:val="center"/>
            </w:pPr>
            <w:r w:rsidRPr="002263D0">
              <w:t>1</w:t>
            </w:r>
          </w:p>
        </w:tc>
        <w:tc>
          <w:tcPr>
            <w:tcW w:w="7756" w:type="dxa"/>
          </w:tcPr>
          <w:p w14:paraId="73FD29F2" w14:textId="3FEF8060" w:rsidR="00FC20F2" w:rsidRPr="002263D0" w:rsidRDefault="009C4E2D" w:rsidP="001E6666">
            <w:pPr>
              <w:pStyle w:val="TableBodyText"/>
              <w:jc w:val="left"/>
            </w:pPr>
            <w:r w:rsidRPr="002263D0">
              <w:t>Drainage ditch</w:t>
            </w:r>
            <w:r w:rsidR="00DE3772" w:rsidRPr="002263D0">
              <w:t xml:space="preserve"> </w:t>
            </w:r>
            <w:r w:rsidR="00D306BF" w:rsidRPr="002263D0">
              <w:t>merging with</w:t>
            </w:r>
            <w:r w:rsidR="00DE3772" w:rsidRPr="002263D0">
              <w:t xml:space="preserve"> the </w:t>
            </w:r>
            <w:r w:rsidR="00FC20F2" w:rsidRPr="002263D0">
              <w:t xml:space="preserve">River </w:t>
            </w:r>
            <w:r w:rsidR="00CE1104" w:rsidRPr="002263D0">
              <w:t>Dearne</w:t>
            </w:r>
            <w:r w:rsidR="00FC20F2" w:rsidRPr="002263D0">
              <w:t xml:space="preserve"> (including adjacent habitats).</w:t>
            </w:r>
          </w:p>
        </w:tc>
      </w:tr>
      <w:tr w:rsidR="00FC20F2" w:rsidRPr="002263D0" w14:paraId="1D2058E6" w14:textId="77777777" w:rsidTr="006850C9">
        <w:tc>
          <w:tcPr>
            <w:tcW w:w="1028" w:type="dxa"/>
          </w:tcPr>
          <w:p w14:paraId="7535B7E4" w14:textId="77777777" w:rsidR="00FC20F2" w:rsidRPr="002263D0" w:rsidRDefault="00FC20F2" w:rsidP="00780EE7">
            <w:pPr>
              <w:pStyle w:val="TableBodyText"/>
              <w:jc w:val="center"/>
            </w:pPr>
            <w:r w:rsidRPr="002263D0">
              <w:t>2</w:t>
            </w:r>
          </w:p>
        </w:tc>
        <w:tc>
          <w:tcPr>
            <w:tcW w:w="7756" w:type="dxa"/>
          </w:tcPr>
          <w:p w14:paraId="28DC90AD" w14:textId="279DF8AB" w:rsidR="00FC20F2" w:rsidRPr="002263D0" w:rsidRDefault="00FC20F2" w:rsidP="001E6666">
            <w:pPr>
              <w:pStyle w:val="TableBodyText"/>
              <w:jc w:val="left"/>
              <w:rPr>
                <w:color w:val="FF0000"/>
              </w:rPr>
            </w:pPr>
            <w:r w:rsidRPr="002263D0">
              <w:t xml:space="preserve">Ground / groundwater – areas </w:t>
            </w:r>
            <w:r w:rsidR="00586EA0" w:rsidRPr="002263D0">
              <w:t xml:space="preserve">around </w:t>
            </w:r>
            <w:r w:rsidR="00CE1104" w:rsidRPr="002263D0">
              <w:t>and within the cake pads</w:t>
            </w:r>
            <w:r w:rsidR="00586EA0" w:rsidRPr="002263D0">
              <w:t>.</w:t>
            </w:r>
          </w:p>
        </w:tc>
      </w:tr>
      <w:tr w:rsidR="00FC20F2" w:rsidRPr="002263D0" w14:paraId="414981E5" w14:textId="77777777" w:rsidTr="006850C9">
        <w:tc>
          <w:tcPr>
            <w:tcW w:w="1028" w:type="dxa"/>
          </w:tcPr>
          <w:p w14:paraId="7CFF2127" w14:textId="77777777" w:rsidR="00FC20F2" w:rsidRPr="002263D0" w:rsidRDefault="00FC20F2" w:rsidP="00780EE7">
            <w:pPr>
              <w:pStyle w:val="TableBodyText"/>
              <w:jc w:val="center"/>
            </w:pPr>
            <w:r w:rsidRPr="002263D0">
              <w:t>3</w:t>
            </w:r>
          </w:p>
        </w:tc>
        <w:tc>
          <w:tcPr>
            <w:tcW w:w="7756" w:type="dxa"/>
          </w:tcPr>
          <w:p w14:paraId="62A7DECF" w14:textId="3257DAAD" w:rsidR="00FC20F2" w:rsidRPr="002263D0" w:rsidRDefault="00FC20F2" w:rsidP="001E6666">
            <w:pPr>
              <w:pStyle w:val="TableBodyText"/>
              <w:jc w:val="left"/>
              <w:rPr>
                <w:color w:val="FF0000"/>
              </w:rPr>
            </w:pPr>
            <w:r w:rsidRPr="002263D0">
              <w:t xml:space="preserve">Ground / groundwater - area around </w:t>
            </w:r>
            <w:r w:rsidR="00D32778" w:rsidRPr="002263D0">
              <w:t xml:space="preserve">sludge import and liquor balancing tanks, including the </w:t>
            </w:r>
            <w:r w:rsidR="00640677" w:rsidRPr="002263D0">
              <w:t>FSTs</w:t>
            </w:r>
            <w:r w:rsidR="00A24452" w:rsidRPr="002263D0">
              <w:t>.</w:t>
            </w:r>
          </w:p>
        </w:tc>
      </w:tr>
      <w:tr w:rsidR="00FC20F2" w:rsidRPr="002263D0" w14:paraId="0D6FE4A0" w14:textId="77777777" w:rsidTr="006850C9">
        <w:tc>
          <w:tcPr>
            <w:tcW w:w="1028" w:type="dxa"/>
          </w:tcPr>
          <w:p w14:paraId="3C090AF4" w14:textId="77777777" w:rsidR="00FC20F2" w:rsidRPr="002263D0" w:rsidRDefault="00FC20F2" w:rsidP="00780EE7">
            <w:pPr>
              <w:pStyle w:val="TableBodyText"/>
              <w:jc w:val="center"/>
              <w:rPr>
                <w:color w:val="FF0000"/>
              </w:rPr>
            </w:pPr>
            <w:r w:rsidRPr="002263D0">
              <w:t>4</w:t>
            </w:r>
          </w:p>
        </w:tc>
        <w:tc>
          <w:tcPr>
            <w:tcW w:w="7756" w:type="dxa"/>
          </w:tcPr>
          <w:p w14:paraId="41F60789" w14:textId="07C5F358" w:rsidR="00FC20F2" w:rsidRPr="002263D0" w:rsidRDefault="00FC20F2" w:rsidP="001E6666">
            <w:pPr>
              <w:pStyle w:val="TableBodyText"/>
              <w:jc w:val="left"/>
              <w:rPr>
                <w:color w:val="FF0000"/>
              </w:rPr>
            </w:pPr>
            <w:r w:rsidRPr="002263D0">
              <w:t xml:space="preserve">Ground / groundwater - areas </w:t>
            </w:r>
            <w:r w:rsidR="00536C99" w:rsidRPr="002263D0">
              <w:t xml:space="preserve">surrounding the westerly </w:t>
            </w:r>
            <w:r w:rsidR="00640677" w:rsidRPr="002263D0">
              <w:t>FSTs.</w:t>
            </w:r>
          </w:p>
        </w:tc>
      </w:tr>
      <w:tr w:rsidR="00FC20F2" w:rsidRPr="002263D0" w14:paraId="7820271F" w14:textId="77777777" w:rsidTr="006850C9">
        <w:tc>
          <w:tcPr>
            <w:tcW w:w="1028" w:type="dxa"/>
          </w:tcPr>
          <w:p w14:paraId="18A275C4" w14:textId="77777777" w:rsidR="00FC20F2" w:rsidRPr="002263D0" w:rsidRDefault="00FC20F2" w:rsidP="00780EE7">
            <w:pPr>
              <w:pStyle w:val="TableBodyText"/>
              <w:jc w:val="center"/>
            </w:pPr>
            <w:r w:rsidRPr="002263D0">
              <w:t>5</w:t>
            </w:r>
          </w:p>
        </w:tc>
        <w:tc>
          <w:tcPr>
            <w:tcW w:w="7756" w:type="dxa"/>
          </w:tcPr>
          <w:p w14:paraId="2B8C970D" w14:textId="7C9EB3DF" w:rsidR="00FC20F2" w:rsidRPr="002263D0" w:rsidRDefault="00FC20F2" w:rsidP="001E6666">
            <w:pPr>
              <w:pStyle w:val="TableBodyText"/>
              <w:jc w:val="left"/>
              <w:rPr>
                <w:color w:val="FF0000"/>
              </w:rPr>
            </w:pPr>
            <w:r w:rsidRPr="002263D0">
              <w:t xml:space="preserve">Ground / groundwater - areas </w:t>
            </w:r>
            <w:r w:rsidR="00536C99" w:rsidRPr="002263D0">
              <w:t>surrounding drum thickener, digester feed tanks and ASPs.</w:t>
            </w:r>
          </w:p>
        </w:tc>
      </w:tr>
      <w:tr w:rsidR="00FC20F2" w:rsidRPr="002263D0" w14:paraId="1FE0D9C2" w14:textId="77777777" w:rsidTr="006850C9">
        <w:tc>
          <w:tcPr>
            <w:tcW w:w="1028" w:type="dxa"/>
          </w:tcPr>
          <w:p w14:paraId="0489BD5C" w14:textId="77777777" w:rsidR="00FC20F2" w:rsidRPr="002263D0" w:rsidRDefault="00FC20F2" w:rsidP="00780EE7">
            <w:pPr>
              <w:pStyle w:val="TableBodyText"/>
              <w:jc w:val="center"/>
            </w:pPr>
            <w:r w:rsidRPr="002263D0">
              <w:t>6</w:t>
            </w:r>
          </w:p>
        </w:tc>
        <w:tc>
          <w:tcPr>
            <w:tcW w:w="7756" w:type="dxa"/>
          </w:tcPr>
          <w:p w14:paraId="333237E2" w14:textId="2D1ECCFA" w:rsidR="00FC20F2" w:rsidRPr="002263D0" w:rsidRDefault="00FC20F2" w:rsidP="001E6666">
            <w:pPr>
              <w:pStyle w:val="TableBodyText"/>
              <w:jc w:val="left"/>
              <w:rPr>
                <w:color w:val="FF0000"/>
              </w:rPr>
            </w:pPr>
            <w:r w:rsidRPr="002263D0">
              <w:t xml:space="preserve">Ground / groundwater - areas </w:t>
            </w:r>
            <w:r w:rsidR="009903B0" w:rsidRPr="002263D0">
              <w:t>including and surrounding</w:t>
            </w:r>
            <w:r w:rsidR="00586EA0" w:rsidRPr="002263D0">
              <w:t xml:space="preserve"> </w:t>
            </w:r>
            <w:r w:rsidR="00536C99" w:rsidRPr="002263D0">
              <w:t>the digester compound (digester and digested sludge tanks).</w:t>
            </w:r>
          </w:p>
        </w:tc>
      </w:tr>
      <w:tr w:rsidR="00CA7A64" w:rsidRPr="002263D0" w14:paraId="7C9582C8" w14:textId="77777777" w:rsidTr="006850C9">
        <w:tc>
          <w:tcPr>
            <w:tcW w:w="1028" w:type="dxa"/>
          </w:tcPr>
          <w:p w14:paraId="1CF4271A" w14:textId="702EA492" w:rsidR="00CA7A64" w:rsidRPr="002263D0" w:rsidRDefault="00CA7A64" w:rsidP="00780EE7">
            <w:pPr>
              <w:pStyle w:val="TableBodyText"/>
              <w:jc w:val="center"/>
            </w:pPr>
            <w:r w:rsidRPr="002263D0">
              <w:t>7</w:t>
            </w:r>
          </w:p>
        </w:tc>
        <w:tc>
          <w:tcPr>
            <w:tcW w:w="7756" w:type="dxa"/>
          </w:tcPr>
          <w:p w14:paraId="5D8CC604" w14:textId="14409531" w:rsidR="00CA7A64" w:rsidRPr="002263D0" w:rsidRDefault="00CA7A64" w:rsidP="001E6666">
            <w:pPr>
              <w:pStyle w:val="TableBodyText"/>
              <w:jc w:val="left"/>
            </w:pPr>
            <w:r w:rsidRPr="002263D0">
              <w:t xml:space="preserve">Ground /groundwater </w:t>
            </w:r>
            <w:r w:rsidR="00F94A85" w:rsidRPr="002263D0">
              <w:t>– area</w:t>
            </w:r>
            <w:r w:rsidR="009903B0" w:rsidRPr="002263D0">
              <w:t xml:space="preserve"> surrounding </w:t>
            </w:r>
            <w:r w:rsidR="5A37A60A" w:rsidRPr="002263D0">
              <w:t>tanks</w:t>
            </w:r>
            <w:r w:rsidR="00A24452" w:rsidRPr="002263D0">
              <w:t>.</w:t>
            </w:r>
          </w:p>
        </w:tc>
      </w:tr>
      <w:tr w:rsidR="00D306BF" w:rsidRPr="002263D0" w14:paraId="3DCA87EF" w14:textId="77777777" w:rsidTr="7C908168">
        <w:tc>
          <w:tcPr>
            <w:tcW w:w="1028" w:type="dxa"/>
          </w:tcPr>
          <w:p w14:paraId="0E9CC084" w14:textId="1DCDA72B" w:rsidR="00D306BF" w:rsidRPr="002263D0" w:rsidRDefault="00D306BF" w:rsidP="00780EE7">
            <w:pPr>
              <w:pStyle w:val="TableBodyText"/>
              <w:jc w:val="center"/>
            </w:pPr>
            <w:r w:rsidRPr="002263D0">
              <w:t>8</w:t>
            </w:r>
          </w:p>
        </w:tc>
        <w:tc>
          <w:tcPr>
            <w:tcW w:w="7756" w:type="dxa"/>
          </w:tcPr>
          <w:p w14:paraId="2E924E17" w14:textId="4390F964" w:rsidR="00D306BF" w:rsidRPr="002263D0" w:rsidRDefault="00D306BF" w:rsidP="001E6666">
            <w:pPr>
              <w:pStyle w:val="TableBodyText"/>
              <w:jc w:val="left"/>
            </w:pPr>
            <w:r w:rsidRPr="002263D0">
              <w:t>Overland flow route</w:t>
            </w:r>
            <w:r w:rsidR="00C473CD" w:rsidRPr="002263D0">
              <w:t xml:space="preserve"> – level linked to rainfall</w:t>
            </w:r>
          </w:p>
        </w:tc>
      </w:tr>
    </w:tbl>
    <w:p w14:paraId="5A97DADC" w14:textId="77777777" w:rsidR="00EE6CD4" w:rsidRDefault="00EE6CD4" w:rsidP="007D11D9">
      <w:pPr>
        <w:sectPr w:rsidR="00EE6CD4" w:rsidSect="00DE29FB">
          <w:headerReference w:type="default" r:id="rId60"/>
          <w:footerReference w:type="default" r:id="rId61"/>
          <w:pgSz w:w="11906" w:h="16838" w:code="9"/>
          <w:pgMar w:top="1418" w:right="1134" w:bottom="1134" w:left="1134" w:header="709" w:footer="709" w:gutter="0"/>
          <w:cols w:space="708"/>
          <w:docGrid w:linePitch="360"/>
        </w:sectPr>
      </w:pPr>
      <w:bookmarkStart w:id="154" w:name="_Toc75259834"/>
      <w:bookmarkStart w:id="155" w:name="_Toc75259944"/>
      <w:bookmarkStart w:id="156" w:name="_Ref67312279"/>
    </w:p>
    <w:p w14:paraId="1ED0AC7C" w14:textId="605E7FDF" w:rsidR="00FC20F2" w:rsidRPr="002263D0" w:rsidRDefault="00FC20F2" w:rsidP="00FB5B07">
      <w:pPr>
        <w:pStyle w:val="Heading2"/>
        <w:spacing w:before="240"/>
      </w:pPr>
      <w:bookmarkStart w:id="157" w:name="_Toc174638127"/>
      <w:r>
        <w:lastRenderedPageBreak/>
        <w:t>Source-pathway-receptor summary</w:t>
      </w:r>
      <w:bookmarkEnd w:id="154"/>
      <w:bookmarkEnd w:id="155"/>
      <w:bookmarkEnd w:id="157"/>
    </w:p>
    <w:p w14:paraId="66176923" w14:textId="664FBC50" w:rsidR="00CB739A" w:rsidRPr="002263D0" w:rsidRDefault="00BD5931" w:rsidP="00FC20F2">
      <w:r w:rsidRPr="002263D0">
        <w:t xml:space="preserve">A summary of the receptors at risk following the modelling of spill pathways </w:t>
      </w:r>
      <w:r w:rsidR="00306A70" w:rsidRPr="002263D0">
        <w:t xml:space="preserve">from identified sources at </w:t>
      </w:r>
      <w:r w:rsidR="007C4E30" w:rsidRPr="002263D0">
        <w:t>Lundwood</w:t>
      </w:r>
      <w:r w:rsidR="00306A70" w:rsidRPr="002263D0">
        <w:t xml:space="preserve"> </w:t>
      </w:r>
      <w:r w:rsidR="001A56A2" w:rsidRPr="002263D0">
        <w:t xml:space="preserve">STF </w:t>
      </w:r>
      <w:r w:rsidR="00306A70" w:rsidRPr="002263D0">
        <w:t xml:space="preserve">is listed in </w:t>
      </w:r>
      <w:r w:rsidR="006054FE">
        <w:t>Table 5</w:t>
      </w:r>
      <w:r w:rsidR="00FC20F2" w:rsidRPr="002263D0">
        <w:t>.</w:t>
      </w:r>
      <w:r w:rsidR="00306A70" w:rsidRPr="002263D0">
        <w:t xml:space="preserve"> </w:t>
      </w:r>
    </w:p>
    <w:p w14:paraId="2E7160D2" w14:textId="35C03278" w:rsidR="00FC20F2" w:rsidRPr="002263D0" w:rsidRDefault="00FC20F2" w:rsidP="00FC20F2">
      <w:pPr>
        <w:pStyle w:val="Caption"/>
      </w:pPr>
      <w:bookmarkStart w:id="158" w:name="_Ref74216454"/>
      <w:bookmarkStart w:id="159" w:name="_Toc74296887"/>
      <w:bookmarkStart w:id="160" w:name="_Toc74296922"/>
      <w:bookmarkStart w:id="161" w:name="_Toc74303354"/>
      <w:bookmarkStart w:id="162" w:name="_Toc74648379"/>
      <w:bookmarkStart w:id="163" w:name="_Toc153897967"/>
      <w:bookmarkStart w:id="164" w:name="_Ref67578261"/>
      <w:r w:rsidRPr="002263D0">
        <w:t xml:space="preserve">Table </w:t>
      </w:r>
      <w:r w:rsidRPr="002263D0">
        <w:fldChar w:fldCharType="begin"/>
      </w:r>
      <w:r w:rsidRPr="002263D0">
        <w:instrText>SEQ Table \* ARABIC</w:instrText>
      </w:r>
      <w:r w:rsidRPr="002263D0">
        <w:fldChar w:fldCharType="separate"/>
      </w:r>
      <w:r w:rsidR="00341A05">
        <w:rPr>
          <w:noProof/>
        </w:rPr>
        <w:t>5</w:t>
      </w:r>
      <w:r w:rsidRPr="002263D0">
        <w:fldChar w:fldCharType="end"/>
      </w:r>
      <w:bookmarkEnd w:id="158"/>
      <w:r w:rsidRPr="002263D0">
        <w:t>. Source-pathway-receptor summary</w:t>
      </w:r>
      <w:bookmarkEnd w:id="159"/>
      <w:bookmarkEnd w:id="160"/>
      <w:bookmarkEnd w:id="161"/>
      <w:bookmarkEnd w:id="162"/>
      <w:bookmarkEnd w:id="163"/>
    </w:p>
    <w:tbl>
      <w:tblPr>
        <w:tblStyle w:val="TableGrid"/>
        <w:tblpPr w:leftFromText="180" w:rightFromText="180" w:vertAnchor="text" w:tblpY="1"/>
        <w:tblOverlap w:val="never"/>
        <w:tblW w:w="9776"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ook w:val="04A0" w:firstRow="1" w:lastRow="0" w:firstColumn="1" w:lastColumn="0" w:noHBand="0" w:noVBand="1"/>
      </w:tblPr>
      <w:tblGrid>
        <w:gridCol w:w="1980"/>
        <w:gridCol w:w="2877"/>
        <w:gridCol w:w="4919"/>
      </w:tblGrid>
      <w:tr w:rsidR="00493D78" w:rsidRPr="002263D0" w14:paraId="539DE56E" w14:textId="77777777" w:rsidTr="004549D8">
        <w:trPr>
          <w:trHeight w:val="566"/>
        </w:trPr>
        <w:tc>
          <w:tcPr>
            <w:tcW w:w="1980" w:type="dxa"/>
            <w:shd w:val="clear" w:color="auto" w:fill="004C6C"/>
            <w:vAlign w:val="center"/>
          </w:tcPr>
          <w:p w14:paraId="188AA4DC" w14:textId="3D2A9F0F" w:rsidR="00493D78" w:rsidRPr="002263D0" w:rsidRDefault="00493D78" w:rsidP="00927C7C">
            <w:pPr>
              <w:pStyle w:val="TableHeaderText"/>
              <w:jc w:val="left"/>
            </w:pPr>
            <w:r w:rsidRPr="002263D0">
              <w:t>Common Area</w:t>
            </w:r>
            <w:r w:rsidR="00C473CD" w:rsidRPr="002263D0">
              <w:t xml:space="preserve"> / Tanks</w:t>
            </w:r>
          </w:p>
        </w:tc>
        <w:tc>
          <w:tcPr>
            <w:tcW w:w="2877" w:type="dxa"/>
            <w:shd w:val="clear" w:color="auto" w:fill="004C6C"/>
            <w:vAlign w:val="center"/>
          </w:tcPr>
          <w:p w14:paraId="19E3453F" w14:textId="77777777" w:rsidR="00493D78" w:rsidRPr="002263D0" w:rsidRDefault="00493D78" w:rsidP="00927C7C">
            <w:pPr>
              <w:pStyle w:val="TableHeaderText"/>
            </w:pPr>
            <w:r w:rsidRPr="002263D0">
              <w:t>Surface Pathways</w:t>
            </w:r>
          </w:p>
        </w:tc>
        <w:tc>
          <w:tcPr>
            <w:tcW w:w="4919" w:type="dxa"/>
            <w:shd w:val="clear" w:color="auto" w:fill="004C6C"/>
            <w:vAlign w:val="center"/>
          </w:tcPr>
          <w:p w14:paraId="3EE433A4" w14:textId="243932F4" w:rsidR="00493D78" w:rsidRPr="002263D0" w:rsidRDefault="00EF1A0A" w:rsidP="00927C7C">
            <w:pPr>
              <w:pStyle w:val="TableHeaderText"/>
            </w:pPr>
            <w:r w:rsidRPr="002263D0">
              <w:t>Receptors at risk</w:t>
            </w:r>
          </w:p>
        </w:tc>
      </w:tr>
      <w:tr w:rsidR="00493D78" w:rsidRPr="002263D0" w14:paraId="78A73ECC" w14:textId="77777777" w:rsidTr="004549D8">
        <w:trPr>
          <w:trHeight w:val="1710"/>
        </w:trPr>
        <w:tc>
          <w:tcPr>
            <w:tcW w:w="1980" w:type="dxa"/>
            <w:shd w:val="clear" w:color="auto" w:fill="auto"/>
            <w:vAlign w:val="center"/>
          </w:tcPr>
          <w:p w14:paraId="6B779868" w14:textId="4FF5ADA9" w:rsidR="00C75B36" w:rsidRPr="002263D0" w:rsidRDefault="00C473CD" w:rsidP="00927C7C">
            <w:pPr>
              <w:pStyle w:val="TableBodyText"/>
              <w:jc w:val="left"/>
              <w:rPr>
                <w:strike/>
              </w:rPr>
            </w:pPr>
            <w:r w:rsidRPr="002263D0">
              <w:t>Multi-tank installation area 1.</w:t>
            </w:r>
            <w:r w:rsidRPr="002263D0">
              <w:br/>
              <w:t xml:space="preserve">(Sludge import tank, </w:t>
            </w:r>
            <w:r w:rsidRPr="002263D0">
              <w:br/>
              <w:t xml:space="preserve">2 no. </w:t>
            </w:r>
            <w:r w:rsidR="00C75B36" w:rsidRPr="002263D0">
              <w:t>liquor return balancing tanks</w:t>
            </w:r>
            <w:r w:rsidRPr="002263D0">
              <w:t>)</w:t>
            </w:r>
          </w:p>
        </w:tc>
        <w:tc>
          <w:tcPr>
            <w:tcW w:w="2877" w:type="dxa"/>
            <w:shd w:val="clear" w:color="auto" w:fill="auto"/>
          </w:tcPr>
          <w:p w14:paraId="5FC40C02" w14:textId="37E3E921" w:rsidR="00C473CD" w:rsidRPr="002263D0" w:rsidRDefault="00C473CD" w:rsidP="00C473CD">
            <w:pPr>
              <w:pStyle w:val="NumberedList"/>
              <w:jc w:val="left"/>
            </w:pPr>
            <w:r w:rsidRPr="002263D0">
              <w:t xml:space="preserve">Pathway 3 – </w:t>
            </w:r>
            <w:r w:rsidR="006B57AB" w:rsidRPr="002263D0">
              <w:t>overall</w:t>
            </w:r>
            <w:r w:rsidRPr="002263D0">
              <w:t xml:space="preserve"> </w:t>
            </w:r>
            <w:r w:rsidR="6FB4AF3A" w:rsidRPr="002263D0">
              <w:t>low</w:t>
            </w:r>
            <w:r w:rsidRPr="002263D0">
              <w:t xml:space="preserve"> confidence.</w:t>
            </w:r>
          </w:p>
          <w:p w14:paraId="7F0D9538" w14:textId="77777777" w:rsidR="00C473CD" w:rsidRPr="002263D0" w:rsidRDefault="00C473CD" w:rsidP="00C473CD">
            <w:pPr>
              <w:pStyle w:val="NumberedList"/>
              <w:jc w:val="left"/>
            </w:pPr>
            <w:r w:rsidRPr="002263D0">
              <w:t>Overland run-off over mostly sealed surfaces to:</w:t>
            </w:r>
          </w:p>
          <w:p w14:paraId="0EDA8521" w14:textId="4B8EDFE5" w:rsidR="00493D78" w:rsidRPr="002263D0" w:rsidRDefault="00C473CD" w:rsidP="00F047E5">
            <w:pPr>
              <w:pStyle w:val="NumberedList"/>
              <w:numPr>
                <w:ilvl w:val="0"/>
                <w:numId w:val="9"/>
              </w:numPr>
              <w:spacing w:line="240" w:lineRule="auto"/>
              <w:ind w:left="325"/>
              <w:jc w:val="left"/>
            </w:pPr>
            <w:r w:rsidRPr="002263D0">
              <w:t xml:space="preserve">South of the site towards the </w:t>
            </w:r>
            <w:r w:rsidR="00640677" w:rsidRPr="002263D0">
              <w:t>FSTs</w:t>
            </w:r>
            <w:r w:rsidRPr="002263D0">
              <w:t>.</w:t>
            </w:r>
          </w:p>
        </w:tc>
        <w:tc>
          <w:tcPr>
            <w:tcW w:w="4919" w:type="dxa"/>
          </w:tcPr>
          <w:p w14:paraId="102B6319" w14:textId="2CC6FF08" w:rsidR="00D70150" w:rsidRPr="002263D0" w:rsidRDefault="00D70150" w:rsidP="00F047E5">
            <w:pPr>
              <w:pStyle w:val="TableBodyText"/>
              <w:numPr>
                <w:ilvl w:val="0"/>
                <w:numId w:val="9"/>
              </w:numPr>
              <w:ind w:left="313" w:hanging="284"/>
              <w:jc w:val="left"/>
            </w:pPr>
            <w:r w:rsidRPr="002263D0">
              <w:t xml:space="preserve">Receptor 3 - Ground / groundwater - area around </w:t>
            </w:r>
            <w:r w:rsidR="0085030B" w:rsidRPr="002263D0">
              <w:t>sludge import</w:t>
            </w:r>
            <w:r w:rsidRPr="002263D0">
              <w:t xml:space="preserve"> and </w:t>
            </w:r>
            <w:r w:rsidR="0085030B" w:rsidRPr="002263D0">
              <w:t>liquor return balancing</w:t>
            </w:r>
            <w:r w:rsidRPr="002263D0">
              <w:t xml:space="preserve"> tanks</w:t>
            </w:r>
            <w:r w:rsidR="0085030B" w:rsidRPr="002263D0">
              <w:t xml:space="preserve">, including the </w:t>
            </w:r>
            <w:r w:rsidR="00640677" w:rsidRPr="002263D0">
              <w:t>FSTs</w:t>
            </w:r>
            <w:r w:rsidR="0085030B" w:rsidRPr="002263D0">
              <w:t xml:space="preserve"> [</w:t>
            </w:r>
            <w:r w:rsidR="008A0C45" w:rsidRPr="002263D0">
              <w:t>medium</w:t>
            </w:r>
            <w:r w:rsidR="0085030B" w:rsidRPr="002263D0">
              <w:t xml:space="preserve"> confidence].</w:t>
            </w:r>
          </w:p>
          <w:p w14:paraId="2F33FE15" w14:textId="42FF9D12" w:rsidR="00493D78" w:rsidRPr="002263D0" w:rsidRDefault="00CA4080" w:rsidP="00F047E5">
            <w:pPr>
              <w:pStyle w:val="TableBodyText"/>
              <w:numPr>
                <w:ilvl w:val="0"/>
                <w:numId w:val="9"/>
              </w:numPr>
              <w:ind w:left="313" w:hanging="284"/>
              <w:jc w:val="left"/>
            </w:pPr>
            <w:r w:rsidRPr="002263D0">
              <w:t xml:space="preserve">Receptor 1 </w:t>
            </w:r>
            <w:r w:rsidR="00575076" w:rsidRPr="002263D0">
              <w:t>–</w:t>
            </w:r>
            <w:r w:rsidRPr="002263D0">
              <w:t xml:space="preserve"> </w:t>
            </w:r>
            <w:r w:rsidR="2CB6C56F" w:rsidRPr="002263D0">
              <w:t>D</w:t>
            </w:r>
            <w:r w:rsidR="00575076" w:rsidRPr="002263D0">
              <w:t>rainage d</w:t>
            </w:r>
            <w:r w:rsidR="2CB6C56F" w:rsidRPr="002263D0">
              <w:t>itch</w:t>
            </w:r>
            <w:r w:rsidR="0085030B" w:rsidRPr="002263D0">
              <w:t xml:space="preserve"> merging with the </w:t>
            </w:r>
            <w:r w:rsidRPr="002263D0">
              <w:t xml:space="preserve">River </w:t>
            </w:r>
            <w:r w:rsidR="0085030B" w:rsidRPr="002263D0">
              <w:t>Dearne</w:t>
            </w:r>
            <w:r w:rsidRPr="002263D0">
              <w:t xml:space="preserve"> (including adjacent habitats</w:t>
            </w:r>
            <w:r w:rsidR="0085030B" w:rsidRPr="002263D0">
              <w:t>) [</w:t>
            </w:r>
            <w:r w:rsidR="00123485" w:rsidRPr="002263D0">
              <w:t>low</w:t>
            </w:r>
            <w:r w:rsidR="0085030B" w:rsidRPr="002263D0">
              <w:t xml:space="preserve"> confidence].</w:t>
            </w:r>
          </w:p>
        </w:tc>
      </w:tr>
      <w:tr w:rsidR="00493D78" w:rsidRPr="002263D0" w14:paraId="791E80C5" w14:textId="77777777" w:rsidTr="004549D8">
        <w:trPr>
          <w:trHeight w:val="1710"/>
        </w:trPr>
        <w:tc>
          <w:tcPr>
            <w:tcW w:w="1980" w:type="dxa"/>
            <w:shd w:val="clear" w:color="auto" w:fill="auto"/>
            <w:vAlign w:val="center"/>
          </w:tcPr>
          <w:p w14:paraId="7E31F2CA" w14:textId="77777777" w:rsidR="00C473CD" w:rsidRPr="00065B0E" w:rsidRDefault="00C473CD" w:rsidP="00C473CD">
            <w:pPr>
              <w:pStyle w:val="TableBodyText"/>
              <w:jc w:val="left"/>
            </w:pPr>
            <w:r w:rsidRPr="00065B0E">
              <w:t>Digester</w:t>
            </w:r>
            <w:r w:rsidR="00493D78" w:rsidRPr="00065B0E">
              <w:t xml:space="preserve"> feed tank</w:t>
            </w:r>
            <w:r w:rsidRPr="00065B0E">
              <w:t xml:space="preserve"> </w:t>
            </w:r>
          </w:p>
          <w:p w14:paraId="432109C7" w14:textId="12811C93" w:rsidR="00493D78" w:rsidRPr="00065B0E" w:rsidRDefault="00493D78" w:rsidP="00927C7C">
            <w:pPr>
              <w:pStyle w:val="TableBodyText"/>
              <w:jc w:val="left"/>
            </w:pPr>
          </w:p>
        </w:tc>
        <w:tc>
          <w:tcPr>
            <w:tcW w:w="2877" w:type="dxa"/>
            <w:shd w:val="clear" w:color="auto" w:fill="auto"/>
          </w:tcPr>
          <w:p w14:paraId="6711B539" w14:textId="5EF44185" w:rsidR="00C473CD" w:rsidRPr="00065B0E" w:rsidRDefault="00C473CD" w:rsidP="00C473CD">
            <w:pPr>
              <w:pStyle w:val="NumberedList"/>
              <w:jc w:val="left"/>
            </w:pPr>
            <w:r w:rsidRPr="00065B0E">
              <w:t xml:space="preserve">Pathway 1 – </w:t>
            </w:r>
            <w:r w:rsidR="006B57AB" w:rsidRPr="00065B0E">
              <w:t xml:space="preserve">overall </w:t>
            </w:r>
            <w:r w:rsidRPr="00065B0E">
              <w:t>low confidence.</w:t>
            </w:r>
          </w:p>
          <w:p w14:paraId="2D62361B" w14:textId="77777777" w:rsidR="00C473CD" w:rsidRPr="00065B0E" w:rsidRDefault="00C473CD" w:rsidP="00C473CD">
            <w:pPr>
              <w:pStyle w:val="NumberedList"/>
              <w:jc w:val="left"/>
            </w:pPr>
            <w:r w:rsidRPr="00065B0E">
              <w:t>Overland run-off over mostly sealed surfaces to:</w:t>
            </w:r>
          </w:p>
          <w:p w14:paraId="2BC280F4" w14:textId="77777777" w:rsidR="00C473CD" w:rsidRPr="00065B0E" w:rsidRDefault="00C473CD" w:rsidP="00F047E5">
            <w:pPr>
              <w:pStyle w:val="NumberedList"/>
              <w:numPr>
                <w:ilvl w:val="0"/>
                <w:numId w:val="9"/>
              </w:numPr>
              <w:spacing w:line="240" w:lineRule="auto"/>
              <w:ind w:left="325"/>
              <w:jc w:val="left"/>
            </w:pPr>
            <w:r w:rsidRPr="00065B0E">
              <w:t>The drum thickener feed tank and OCU compound.</w:t>
            </w:r>
          </w:p>
          <w:p w14:paraId="3932D7B8" w14:textId="5FD9CDA1" w:rsidR="00493D78" w:rsidRPr="00065B0E" w:rsidRDefault="00C473CD" w:rsidP="00F047E5">
            <w:pPr>
              <w:pStyle w:val="NumberedList"/>
              <w:numPr>
                <w:ilvl w:val="0"/>
                <w:numId w:val="9"/>
              </w:numPr>
              <w:spacing w:line="240" w:lineRule="auto"/>
              <w:ind w:left="325"/>
              <w:jc w:val="left"/>
            </w:pPr>
            <w:r w:rsidRPr="00065B0E">
              <w:t>West</w:t>
            </w:r>
            <w:r w:rsidR="0042790E" w:rsidRPr="00065B0E">
              <w:t xml:space="preserve"> of the </w:t>
            </w:r>
            <w:r w:rsidRPr="00065B0E">
              <w:t xml:space="preserve">whole </w:t>
            </w:r>
            <w:r w:rsidR="0042790E" w:rsidRPr="00065B0E">
              <w:t xml:space="preserve">site towards the </w:t>
            </w:r>
            <w:r w:rsidRPr="00065B0E">
              <w:t>drainage ditch</w:t>
            </w:r>
            <w:r w:rsidR="0042790E" w:rsidRPr="00065B0E">
              <w:t>.</w:t>
            </w:r>
          </w:p>
        </w:tc>
        <w:tc>
          <w:tcPr>
            <w:tcW w:w="4919" w:type="dxa"/>
          </w:tcPr>
          <w:p w14:paraId="3878B74F" w14:textId="566BB01B" w:rsidR="00E63B69" w:rsidRPr="002263D0" w:rsidRDefault="00E63B69" w:rsidP="00F047E5">
            <w:pPr>
              <w:pStyle w:val="TableBodyText"/>
              <w:numPr>
                <w:ilvl w:val="0"/>
                <w:numId w:val="9"/>
              </w:numPr>
              <w:ind w:left="313" w:hanging="284"/>
              <w:jc w:val="left"/>
            </w:pPr>
            <w:r w:rsidRPr="002263D0">
              <w:t xml:space="preserve">Receptor </w:t>
            </w:r>
            <w:r w:rsidR="0085030B" w:rsidRPr="002263D0">
              <w:t>5</w:t>
            </w:r>
            <w:r w:rsidRPr="002263D0">
              <w:t xml:space="preserve"> - Ground / groundwater - </w:t>
            </w:r>
            <w:r w:rsidR="0085030B" w:rsidRPr="002263D0">
              <w:t>areas surrounding drum</w:t>
            </w:r>
            <w:r w:rsidRPr="002263D0">
              <w:t xml:space="preserve"> thickener</w:t>
            </w:r>
            <w:r w:rsidR="0085030B" w:rsidRPr="002263D0">
              <w:t xml:space="preserve">, </w:t>
            </w:r>
            <w:r w:rsidRPr="002263D0">
              <w:t>digester feed tanks</w:t>
            </w:r>
            <w:r w:rsidR="0085030B" w:rsidRPr="002263D0">
              <w:t xml:space="preserve"> and ASPs [</w:t>
            </w:r>
            <w:r w:rsidR="008A0C45" w:rsidRPr="002263D0">
              <w:t>medium</w:t>
            </w:r>
            <w:r w:rsidR="0085030B" w:rsidRPr="002263D0">
              <w:t xml:space="preserve"> confidence].</w:t>
            </w:r>
          </w:p>
          <w:p w14:paraId="1B46A2CC" w14:textId="33CEA4FB" w:rsidR="00E63B69" w:rsidRPr="002263D0" w:rsidRDefault="00E63B69" w:rsidP="00F047E5">
            <w:pPr>
              <w:pStyle w:val="TableBodyText"/>
              <w:numPr>
                <w:ilvl w:val="0"/>
                <w:numId w:val="9"/>
              </w:numPr>
              <w:ind w:left="313" w:hanging="284"/>
              <w:jc w:val="left"/>
            </w:pPr>
            <w:r w:rsidRPr="002263D0">
              <w:t xml:space="preserve">Receptor 7 - Ground /groundwater – area surrounding </w:t>
            </w:r>
            <w:r w:rsidR="5634489E" w:rsidRPr="002263D0">
              <w:t>tanks</w:t>
            </w:r>
            <w:r w:rsidR="21B57BFD" w:rsidRPr="002263D0">
              <w:t xml:space="preserve"> [low confidence].</w:t>
            </w:r>
          </w:p>
          <w:p w14:paraId="235E70EA" w14:textId="05FA6164" w:rsidR="00493D78" w:rsidRPr="002263D0" w:rsidRDefault="00C473CD" w:rsidP="00F047E5">
            <w:pPr>
              <w:pStyle w:val="TableBodyText"/>
              <w:numPr>
                <w:ilvl w:val="0"/>
                <w:numId w:val="9"/>
              </w:numPr>
              <w:ind w:left="313" w:hanging="284"/>
              <w:jc w:val="left"/>
            </w:pPr>
            <w:r w:rsidRPr="002263D0">
              <w:t xml:space="preserve">Receptor </w:t>
            </w:r>
            <w:r w:rsidR="0085030B" w:rsidRPr="002263D0">
              <w:t>8</w:t>
            </w:r>
            <w:r w:rsidRPr="002263D0">
              <w:t xml:space="preserve"> -</w:t>
            </w:r>
            <w:r w:rsidR="0085030B" w:rsidRPr="002263D0">
              <w:t xml:space="preserve"> Overland flow route – [low confidence].</w:t>
            </w:r>
          </w:p>
        </w:tc>
      </w:tr>
      <w:tr w:rsidR="00493D78" w:rsidRPr="002263D0" w14:paraId="69FAFCCC" w14:textId="77777777" w:rsidTr="004549D8">
        <w:trPr>
          <w:trHeight w:val="1710"/>
        </w:trPr>
        <w:tc>
          <w:tcPr>
            <w:tcW w:w="1980" w:type="dxa"/>
            <w:shd w:val="clear" w:color="auto" w:fill="auto"/>
            <w:vAlign w:val="center"/>
          </w:tcPr>
          <w:p w14:paraId="223F0C84" w14:textId="7AEA368A" w:rsidR="00493D78" w:rsidRPr="002263D0" w:rsidRDefault="00C473CD" w:rsidP="00927C7C">
            <w:pPr>
              <w:pStyle w:val="TableBodyText"/>
              <w:jc w:val="left"/>
              <w:rPr>
                <w:strike/>
              </w:rPr>
            </w:pPr>
            <w:r w:rsidRPr="002263D0">
              <w:t>Multi-tank installation area 2.</w:t>
            </w:r>
            <w:r w:rsidRPr="002263D0">
              <w:br/>
              <w:t xml:space="preserve">(2 no. </w:t>
            </w:r>
            <w:r w:rsidR="00C57C7B" w:rsidRPr="002263D0">
              <w:t>drum thickener tanks</w:t>
            </w:r>
            <w:r w:rsidRPr="002263D0">
              <w:t>)</w:t>
            </w:r>
          </w:p>
        </w:tc>
        <w:tc>
          <w:tcPr>
            <w:tcW w:w="2877" w:type="dxa"/>
            <w:shd w:val="clear" w:color="auto" w:fill="auto"/>
          </w:tcPr>
          <w:p w14:paraId="2B905521" w14:textId="362A2833" w:rsidR="00C473CD" w:rsidRPr="002263D0" w:rsidRDefault="00C473CD" w:rsidP="00C473CD">
            <w:pPr>
              <w:pStyle w:val="NumberedList"/>
              <w:jc w:val="left"/>
            </w:pPr>
            <w:r w:rsidRPr="002263D0">
              <w:t xml:space="preserve">Pathway 1 – </w:t>
            </w:r>
            <w:r w:rsidR="006B57AB" w:rsidRPr="002263D0">
              <w:t xml:space="preserve">overall </w:t>
            </w:r>
            <w:r w:rsidRPr="002263D0">
              <w:t>low confidence.</w:t>
            </w:r>
          </w:p>
          <w:p w14:paraId="5B1E9DC4" w14:textId="77777777" w:rsidR="00C473CD" w:rsidRPr="002263D0" w:rsidRDefault="00C473CD" w:rsidP="00C473CD">
            <w:pPr>
              <w:pStyle w:val="NumberedList"/>
              <w:jc w:val="left"/>
            </w:pPr>
            <w:r w:rsidRPr="002263D0">
              <w:t>Overland run-off over mostly sealed surfaces to:</w:t>
            </w:r>
          </w:p>
          <w:p w14:paraId="40974CAF" w14:textId="77777777" w:rsidR="00C473CD" w:rsidRPr="002263D0" w:rsidRDefault="00C473CD" w:rsidP="00F047E5">
            <w:pPr>
              <w:pStyle w:val="NumberedList"/>
              <w:numPr>
                <w:ilvl w:val="0"/>
                <w:numId w:val="9"/>
              </w:numPr>
              <w:spacing w:line="240" w:lineRule="auto"/>
              <w:ind w:left="325"/>
              <w:jc w:val="left"/>
            </w:pPr>
            <w:r w:rsidRPr="002263D0">
              <w:t>The drum thickener feed tank and OCU compound.</w:t>
            </w:r>
          </w:p>
          <w:p w14:paraId="5263DC96" w14:textId="07659F4F" w:rsidR="00493D78" w:rsidRPr="002263D0" w:rsidRDefault="00C473CD" w:rsidP="00F047E5">
            <w:pPr>
              <w:pStyle w:val="NumberedList"/>
              <w:numPr>
                <w:ilvl w:val="0"/>
                <w:numId w:val="9"/>
              </w:numPr>
              <w:spacing w:line="240" w:lineRule="auto"/>
              <w:ind w:left="325"/>
              <w:jc w:val="left"/>
            </w:pPr>
            <w:r w:rsidRPr="002263D0">
              <w:t>West</w:t>
            </w:r>
            <w:r w:rsidR="0042790E" w:rsidRPr="002263D0">
              <w:t xml:space="preserve"> of the site </w:t>
            </w:r>
            <w:r w:rsidRPr="002263D0">
              <w:t>towards</w:t>
            </w:r>
            <w:r w:rsidR="0042790E" w:rsidRPr="002263D0">
              <w:t xml:space="preserve"> the </w:t>
            </w:r>
            <w:r w:rsidRPr="002263D0">
              <w:t>drainage ditch</w:t>
            </w:r>
            <w:r w:rsidR="0042790E" w:rsidRPr="002263D0">
              <w:t>.</w:t>
            </w:r>
          </w:p>
        </w:tc>
        <w:tc>
          <w:tcPr>
            <w:tcW w:w="4919" w:type="dxa"/>
          </w:tcPr>
          <w:p w14:paraId="65713475" w14:textId="24BD97FF" w:rsidR="0085030B" w:rsidRPr="002263D0" w:rsidRDefault="0085030B" w:rsidP="00F047E5">
            <w:pPr>
              <w:pStyle w:val="TableBodyText"/>
              <w:numPr>
                <w:ilvl w:val="0"/>
                <w:numId w:val="9"/>
              </w:numPr>
              <w:ind w:left="313" w:hanging="284"/>
              <w:jc w:val="left"/>
            </w:pPr>
            <w:r w:rsidRPr="002263D0">
              <w:t>Receptor 5 - Ground / groundwater - areas surrounding drum thickener, digester feed tanks and ASPs [</w:t>
            </w:r>
            <w:r w:rsidR="00116672" w:rsidRPr="002263D0">
              <w:t>medium</w:t>
            </w:r>
            <w:r w:rsidRPr="002263D0">
              <w:t xml:space="preserve"> confidence].</w:t>
            </w:r>
          </w:p>
          <w:p w14:paraId="42F64F8F" w14:textId="7AD7AE56" w:rsidR="0085030B" w:rsidRPr="002263D0" w:rsidRDefault="21B57BFD" w:rsidP="00F047E5">
            <w:pPr>
              <w:pStyle w:val="TableBodyText"/>
              <w:numPr>
                <w:ilvl w:val="0"/>
                <w:numId w:val="9"/>
              </w:numPr>
              <w:ind w:left="313" w:hanging="284"/>
              <w:jc w:val="left"/>
            </w:pPr>
            <w:r w:rsidRPr="002263D0">
              <w:t xml:space="preserve">Receptor 7 - Ground /groundwater – area surrounding </w:t>
            </w:r>
            <w:r w:rsidR="56A7FF2E" w:rsidRPr="002263D0">
              <w:t>tanks</w:t>
            </w:r>
            <w:r w:rsidRPr="002263D0">
              <w:t xml:space="preserve"> [low confidence].</w:t>
            </w:r>
          </w:p>
          <w:p w14:paraId="41B5794B" w14:textId="585AEC41" w:rsidR="00493D78" w:rsidRPr="002263D0" w:rsidRDefault="0085030B" w:rsidP="00F047E5">
            <w:pPr>
              <w:pStyle w:val="TableBodyText"/>
              <w:numPr>
                <w:ilvl w:val="0"/>
                <w:numId w:val="9"/>
              </w:numPr>
              <w:ind w:left="313" w:hanging="284"/>
              <w:jc w:val="left"/>
            </w:pPr>
            <w:r w:rsidRPr="002263D0">
              <w:t>Receptor 8 - Overland flow route – [low confidence].</w:t>
            </w:r>
          </w:p>
        </w:tc>
      </w:tr>
      <w:tr w:rsidR="00493D78" w:rsidRPr="002263D0" w14:paraId="374E8328" w14:textId="77777777" w:rsidTr="004549D8">
        <w:trPr>
          <w:trHeight w:val="1710"/>
        </w:trPr>
        <w:tc>
          <w:tcPr>
            <w:tcW w:w="1980" w:type="dxa"/>
            <w:shd w:val="clear" w:color="auto" w:fill="auto"/>
            <w:vAlign w:val="center"/>
          </w:tcPr>
          <w:p w14:paraId="5CC1140C" w14:textId="12BFC347" w:rsidR="00493D78" w:rsidRPr="002263D0" w:rsidRDefault="00C473CD" w:rsidP="00927C7C">
            <w:pPr>
              <w:pStyle w:val="TableBodyText"/>
              <w:jc w:val="left"/>
            </w:pPr>
            <w:r w:rsidRPr="002263D0">
              <w:t>Multi-tank installation area 3.</w:t>
            </w:r>
            <w:r w:rsidRPr="002263D0">
              <w:br/>
              <w:t xml:space="preserve">(2 no. </w:t>
            </w:r>
            <w:r w:rsidR="00C57C7B" w:rsidRPr="002263D0">
              <w:t>digesters</w:t>
            </w:r>
            <w:r w:rsidRPr="002263D0">
              <w:t>, digesters,</w:t>
            </w:r>
            <w:r w:rsidRPr="002263D0">
              <w:br/>
            </w:r>
            <w:r w:rsidR="00C57C7B" w:rsidRPr="002263D0">
              <w:t xml:space="preserve">2 no. </w:t>
            </w:r>
            <w:r w:rsidRPr="002263D0">
              <w:t>digester</w:t>
            </w:r>
            <w:r w:rsidR="00C57C7B" w:rsidRPr="002263D0">
              <w:t xml:space="preserve"> sludge storage tanks</w:t>
            </w:r>
            <w:r w:rsidRPr="002263D0">
              <w:t>)</w:t>
            </w:r>
          </w:p>
        </w:tc>
        <w:tc>
          <w:tcPr>
            <w:tcW w:w="2877" w:type="dxa"/>
            <w:shd w:val="clear" w:color="auto" w:fill="auto"/>
          </w:tcPr>
          <w:p w14:paraId="151749E8" w14:textId="17BC75B4" w:rsidR="00C473CD" w:rsidRPr="002263D0" w:rsidRDefault="00C473CD" w:rsidP="00C473CD">
            <w:pPr>
              <w:pStyle w:val="NumberedList"/>
              <w:jc w:val="left"/>
            </w:pPr>
            <w:r w:rsidRPr="002263D0">
              <w:t xml:space="preserve">Pathway 2 – </w:t>
            </w:r>
            <w:r w:rsidR="006B57AB" w:rsidRPr="002263D0">
              <w:t>overall</w:t>
            </w:r>
            <w:r w:rsidRPr="002263D0">
              <w:t xml:space="preserve"> low confidence.</w:t>
            </w:r>
          </w:p>
          <w:p w14:paraId="397B0141" w14:textId="77777777" w:rsidR="00C473CD" w:rsidRPr="002263D0" w:rsidRDefault="00C473CD" w:rsidP="00C473CD">
            <w:pPr>
              <w:pStyle w:val="NumberedList"/>
              <w:jc w:val="left"/>
            </w:pPr>
            <w:r w:rsidRPr="002263D0">
              <w:t>Overland run-off over un-sealed surfaces to:</w:t>
            </w:r>
          </w:p>
          <w:p w14:paraId="3EEBE864" w14:textId="77777777" w:rsidR="00C473CD" w:rsidRPr="002263D0" w:rsidRDefault="00C473CD" w:rsidP="00F047E5">
            <w:pPr>
              <w:pStyle w:val="NumberedList"/>
              <w:numPr>
                <w:ilvl w:val="0"/>
                <w:numId w:val="9"/>
              </w:numPr>
              <w:spacing w:line="240" w:lineRule="auto"/>
              <w:ind w:left="325"/>
              <w:jc w:val="left"/>
            </w:pPr>
            <w:r w:rsidRPr="002263D0">
              <w:t>Northern cake pad.</w:t>
            </w:r>
          </w:p>
          <w:p w14:paraId="7B3F0CA1" w14:textId="77777777" w:rsidR="00C473CD" w:rsidRPr="002263D0" w:rsidRDefault="00C473CD" w:rsidP="00F047E5">
            <w:pPr>
              <w:pStyle w:val="NumberedList"/>
              <w:numPr>
                <w:ilvl w:val="0"/>
                <w:numId w:val="9"/>
              </w:numPr>
              <w:spacing w:line="240" w:lineRule="auto"/>
              <w:ind w:left="325"/>
              <w:jc w:val="left"/>
            </w:pPr>
            <w:r w:rsidRPr="002263D0">
              <w:t>Southern Lagoons.</w:t>
            </w:r>
          </w:p>
          <w:p w14:paraId="7DBA6761" w14:textId="3CD4878E" w:rsidR="00493D78" w:rsidRPr="002263D0" w:rsidRDefault="00C473CD" w:rsidP="00F047E5">
            <w:pPr>
              <w:pStyle w:val="NumberedList"/>
              <w:numPr>
                <w:ilvl w:val="0"/>
                <w:numId w:val="9"/>
              </w:numPr>
              <w:spacing w:line="240" w:lineRule="auto"/>
              <w:ind w:left="325"/>
              <w:jc w:val="left"/>
            </w:pPr>
            <w:r w:rsidRPr="002263D0">
              <w:t>Surface water drain south of the site.</w:t>
            </w:r>
          </w:p>
        </w:tc>
        <w:tc>
          <w:tcPr>
            <w:tcW w:w="4919" w:type="dxa"/>
          </w:tcPr>
          <w:p w14:paraId="0DF19ECD" w14:textId="4948B949" w:rsidR="00946A10" w:rsidRPr="002263D0" w:rsidRDefault="00C473CD" w:rsidP="00F047E5">
            <w:pPr>
              <w:pStyle w:val="TableBodyText"/>
              <w:numPr>
                <w:ilvl w:val="0"/>
                <w:numId w:val="9"/>
              </w:numPr>
              <w:ind w:left="313" w:hanging="284"/>
              <w:jc w:val="left"/>
            </w:pPr>
            <w:r w:rsidRPr="002263D0">
              <w:t xml:space="preserve">Receptor </w:t>
            </w:r>
            <w:r w:rsidR="0085030B" w:rsidRPr="002263D0">
              <w:t>6</w:t>
            </w:r>
            <w:r w:rsidRPr="002263D0">
              <w:t xml:space="preserve"> - </w:t>
            </w:r>
            <w:r w:rsidR="0085030B" w:rsidRPr="002263D0">
              <w:t>Ground / groundwater - areas including and surrounding the digester compound (digester and digested sludge tanks) [high confidence].</w:t>
            </w:r>
          </w:p>
          <w:p w14:paraId="44501920" w14:textId="46043383" w:rsidR="00946A10" w:rsidRDefault="00946A10" w:rsidP="00F047E5">
            <w:pPr>
              <w:pStyle w:val="TableBodyText"/>
              <w:numPr>
                <w:ilvl w:val="0"/>
                <w:numId w:val="9"/>
              </w:numPr>
              <w:ind w:left="313" w:hanging="284"/>
              <w:jc w:val="left"/>
            </w:pPr>
            <w:r w:rsidRPr="002263D0">
              <w:t xml:space="preserve">Receptor </w:t>
            </w:r>
            <w:r w:rsidR="0085030B" w:rsidRPr="002263D0">
              <w:t>2</w:t>
            </w:r>
            <w:r w:rsidRPr="002263D0">
              <w:t xml:space="preserve"> - Ground / groundwater </w:t>
            </w:r>
            <w:r w:rsidR="0085030B" w:rsidRPr="002263D0">
              <w:t>–</w:t>
            </w:r>
            <w:r w:rsidRPr="002263D0">
              <w:t xml:space="preserve"> areas </w:t>
            </w:r>
            <w:r w:rsidR="0085030B" w:rsidRPr="002263D0">
              <w:t xml:space="preserve">around and </w:t>
            </w:r>
            <w:r w:rsidRPr="002263D0">
              <w:t xml:space="preserve">within the cake </w:t>
            </w:r>
            <w:r w:rsidR="0085030B" w:rsidRPr="002263D0">
              <w:t>pads [medium confidence].</w:t>
            </w:r>
          </w:p>
          <w:p w14:paraId="358DFDC4" w14:textId="4FC42ED8" w:rsidR="00297529" w:rsidRPr="002263D0" w:rsidRDefault="00297529" w:rsidP="00F047E5">
            <w:pPr>
              <w:pStyle w:val="TableBodyText"/>
              <w:numPr>
                <w:ilvl w:val="0"/>
                <w:numId w:val="9"/>
              </w:numPr>
              <w:ind w:left="313" w:hanging="284"/>
              <w:jc w:val="left"/>
            </w:pPr>
            <w:r w:rsidRPr="002263D0">
              <w:t>Receptor 3 - Ground / groundwater - area around sludge import and liquor return balancing tanks, including the FSTs [</w:t>
            </w:r>
            <w:r>
              <w:t>low</w:t>
            </w:r>
            <w:r w:rsidRPr="002263D0">
              <w:t xml:space="preserve"> confidence].</w:t>
            </w:r>
          </w:p>
          <w:p w14:paraId="44CAE8B7" w14:textId="661377FC" w:rsidR="00493D78" w:rsidRPr="002263D0" w:rsidRDefault="0085030B" w:rsidP="00F047E5">
            <w:pPr>
              <w:pStyle w:val="TableBodyText"/>
              <w:numPr>
                <w:ilvl w:val="0"/>
                <w:numId w:val="9"/>
              </w:numPr>
              <w:ind w:left="313" w:hanging="284"/>
              <w:jc w:val="left"/>
            </w:pPr>
            <w:r w:rsidRPr="002263D0">
              <w:t xml:space="preserve">Receptor 1 - </w:t>
            </w:r>
            <w:r w:rsidR="00575076" w:rsidRPr="002263D0">
              <w:t>Drainage ditch</w:t>
            </w:r>
            <w:r w:rsidRPr="002263D0">
              <w:t xml:space="preserve"> merging with the River Dearne (including adjacent habitats) [low confidence].</w:t>
            </w:r>
          </w:p>
        </w:tc>
      </w:tr>
    </w:tbl>
    <w:p w14:paraId="00140AB0" w14:textId="63512957" w:rsidR="00382933" w:rsidRPr="00C00729" w:rsidRDefault="00926B9A" w:rsidP="00382933">
      <w:pPr>
        <w:pStyle w:val="Heading2"/>
      </w:pPr>
      <w:bookmarkStart w:id="165" w:name="_Toc174638128"/>
      <w:bookmarkEnd w:id="164"/>
      <w:r>
        <w:lastRenderedPageBreak/>
        <w:t>Mitigation solutions</w:t>
      </w:r>
      <w:bookmarkEnd w:id="165"/>
    </w:p>
    <w:p w14:paraId="1BEAAAED" w14:textId="0FA8F977" w:rsidR="00382933" w:rsidRDefault="00382933" w:rsidP="00382933">
      <w:pPr>
        <w:pStyle w:val="NormalWeb"/>
        <w:spacing w:line="276" w:lineRule="auto"/>
        <w:jc w:val="both"/>
        <w:rPr>
          <w:rFonts w:ascii="Arial" w:eastAsiaTheme="minorEastAsia" w:hAnsi="Arial" w:cstheme="minorBidi"/>
          <w:sz w:val="20"/>
          <w:szCs w:val="20"/>
          <w:lang w:eastAsia="en-US"/>
        </w:rPr>
      </w:pPr>
      <w:r w:rsidRPr="4C3F3C4E">
        <w:rPr>
          <w:rFonts w:ascii="Arial" w:eastAsiaTheme="minorEastAsia" w:hAnsi="Arial" w:cstheme="minorBidi"/>
          <w:sz w:val="20"/>
          <w:szCs w:val="20"/>
          <w:lang w:eastAsia="en-US"/>
        </w:rPr>
        <w:t>An iterative process was completed to develop bunding options that provide environmental protection in accordance with CIRIA</w:t>
      </w:r>
      <w:r w:rsidR="0097043C">
        <w:rPr>
          <w:rFonts w:ascii="Arial" w:eastAsiaTheme="minorEastAsia" w:hAnsi="Arial" w:cstheme="minorBidi"/>
          <w:sz w:val="20"/>
          <w:szCs w:val="20"/>
          <w:lang w:eastAsia="en-US"/>
        </w:rPr>
        <w:t xml:space="preserve"> C</w:t>
      </w:r>
      <w:r w:rsidRPr="4C3F3C4E">
        <w:rPr>
          <w:rFonts w:ascii="Arial" w:eastAsiaTheme="minorEastAsia" w:hAnsi="Arial" w:cstheme="minorBidi"/>
          <w:sz w:val="20"/>
          <w:szCs w:val="20"/>
          <w:lang w:eastAsia="en-US"/>
        </w:rPr>
        <w:t xml:space="preserve">736, including different methods for achieving impermeable surfaces within the bunded area. Determination of the preferred solution considered financial viability, sustainability to reduce impacts from embodied carbon and availability of materials to allow timely implementation given the timeframes of meeting compliance. </w:t>
      </w:r>
    </w:p>
    <w:p w14:paraId="14AC074A" w14:textId="6FDB9CEF" w:rsidR="00382933" w:rsidRDefault="00382933" w:rsidP="00382933">
      <w:pPr>
        <w:pStyle w:val="NormalWeb"/>
        <w:spacing w:line="276" w:lineRule="auto"/>
        <w:jc w:val="both"/>
        <w:rPr>
          <w:rFonts w:ascii="Arial" w:eastAsiaTheme="minorEastAsia" w:hAnsi="Arial" w:cs="Arial"/>
          <w:sz w:val="20"/>
          <w:szCs w:val="20"/>
          <w:lang w:eastAsia="en-US"/>
        </w:rPr>
      </w:pPr>
      <w:r w:rsidRPr="4C3F3C4E">
        <w:rPr>
          <w:rFonts w:ascii="Arial" w:eastAsiaTheme="minorEastAsia" w:hAnsi="Arial" w:cs="Arial"/>
          <w:sz w:val="20"/>
          <w:szCs w:val="20"/>
          <w:lang w:eastAsia="en-US"/>
        </w:rPr>
        <w:t xml:space="preserve">The solution identified is illustrated </w:t>
      </w:r>
      <w:r w:rsidRPr="00C12376">
        <w:rPr>
          <w:rFonts w:ascii="Arial" w:eastAsiaTheme="minorEastAsia" w:hAnsi="Arial" w:cs="Arial"/>
          <w:sz w:val="20"/>
          <w:szCs w:val="20"/>
          <w:lang w:eastAsia="en-US"/>
        </w:rPr>
        <w:t xml:space="preserve">in </w:t>
      </w:r>
      <w:r w:rsidR="00947C2F">
        <w:rPr>
          <w:rFonts w:ascii="Arial" w:eastAsiaTheme="minorEastAsia" w:hAnsi="Arial" w:cs="Arial"/>
          <w:sz w:val="20"/>
          <w:szCs w:val="20"/>
          <w:lang w:eastAsia="en-US"/>
        </w:rPr>
        <w:t>Figures 31 to 34</w:t>
      </w:r>
      <w:r w:rsidRPr="00C12376">
        <w:rPr>
          <w:rFonts w:ascii="Arial" w:eastAsiaTheme="minorEastAsia" w:hAnsi="Arial" w:cs="Arial"/>
          <w:sz w:val="20"/>
          <w:szCs w:val="20"/>
          <w:lang w:eastAsia="en-US"/>
        </w:rPr>
        <w:t>, with further</w:t>
      </w:r>
      <w:r w:rsidRPr="4C3F3C4E">
        <w:rPr>
          <w:rFonts w:ascii="Arial" w:eastAsiaTheme="minorEastAsia" w:hAnsi="Arial" w:cs="Arial"/>
          <w:sz w:val="20"/>
          <w:szCs w:val="20"/>
          <w:lang w:eastAsia="en-US"/>
        </w:rPr>
        <w:t xml:space="preserve"> specification and dimensions given in </w:t>
      </w:r>
      <w:r w:rsidR="00947C2F">
        <w:rPr>
          <w:rFonts w:ascii="Arial" w:eastAsiaTheme="minorEastAsia" w:hAnsi="Arial" w:cs="Arial"/>
          <w:sz w:val="20"/>
          <w:szCs w:val="20"/>
          <w:lang w:eastAsia="en-US"/>
        </w:rPr>
        <w:t>Appendix 2</w:t>
      </w:r>
      <w:r w:rsidRPr="4C3F3C4E">
        <w:rPr>
          <w:rFonts w:ascii="Arial" w:eastAsiaTheme="minorEastAsia" w:hAnsi="Arial" w:cs="Arial"/>
          <w:sz w:val="20"/>
          <w:szCs w:val="20"/>
          <w:lang w:eastAsia="en-US"/>
        </w:rPr>
        <w:t xml:space="preserve">. This solution achieves </w:t>
      </w:r>
      <w:r w:rsidR="0097043C">
        <w:rPr>
          <w:rFonts w:ascii="Arial" w:eastAsiaTheme="minorEastAsia" w:hAnsi="Arial" w:cs="Arial"/>
          <w:sz w:val="20"/>
          <w:szCs w:val="20"/>
          <w:lang w:eastAsia="en-US"/>
        </w:rPr>
        <w:t xml:space="preserve">CIRIA C736 </w:t>
      </w:r>
      <w:r w:rsidRPr="4C3F3C4E">
        <w:rPr>
          <w:rFonts w:ascii="Arial" w:eastAsiaTheme="minorEastAsia" w:hAnsi="Arial" w:cs="Arial"/>
          <w:sz w:val="20"/>
          <w:szCs w:val="20"/>
          <w:lang w:eastAsia="en-US"/>
        </w:rPr>
        <w:t>compliance, including approaches for improving the sustainability of construction in the following ways:</w:t>
      </w:r>
    </w:p>
    <w:p w14:paraId="26A0640C" w14:textId="77777777" w:rsidR="00382933" w:rsidRDefault="00382933" w:rsidP="00F047E5">
      <w:pPr>
        <w:pStyle w:val="NormalWeb"/>
        <w:numPr>
          <w:ilvl w:val="0"/>
          <w:numId w:val="19"/>
        </w:numPr>
        <w:spacing w:line="276" w:lineRule="auto"/>
        <w:jc w:val="both"/>
        <w:rPr>
          <w:rFonts w:ascii="Arial" w:eastAsiaTheme="minorEastAsia" w:hAnsi="Arial" w:cs="Arial"/>
          <w:sz w:val="20"/>
          <w:szCs w:val="20"/>
          <w:lang w:eastAsia="en-US"/>
        </w:rPr>
      </w:pPr>
      <w:r w:rsidRPr="4C3F3C4E">
        <w:rPr>
          <w:rFonts w:ascii="Arial" w:eastAsiaTheme="minorEastAsia" w:hAnsi="Arial" w:cs="Arial"/>
          <w:b/>
          <w:sz w:val="20"/>
          <w:szCs w:val="20"/>
          <w:lang w:eastAsia="en-US"/>
        </w:rPr>
        <w:t>Bund height:</w:t>
      </w:r>
      <w:r w:rsidRPr="4C3F3C4E">
        <w:rPr>
          <w:rFonts w:ascii="Arial" w:eastAsiaTheme="minorEastAsia" w:hAnsi="Arial" w:cs="Arial"/>
          <w:sz w:val="20"/>
          <w:szCs w:val="20"/>
          <w:lang w:eastAsia="en-US"/>
        </w:rPr>
        <w:t xml:space="preserve"> calculated using the CIRIA 25/110 percent rule, divided by the area encompassing the bunded area not including the footprint of tanks, buildings, and other obstructions. Rainwater handling was also considered.</w:t>
      </w:r>
    </w:p>
    <w:p w14:paraId="722AE2BE" w14:textId="4C26CE0D" w:rsidR="00382933" w:rsidRDefault="00382933" w:rsidP="00F047E5">
      <w:pPr>
        <w:pStyle w:val="NormalWeb"/>
        <w:numPr>
          <w:ilvl w:val="0"/>
          <w:numId w:val="19"/>
        </w:numPr>
        <w:spacing w:line="276" w:lineRule="auto"/>
        <w:jc w:val="both"/>
        <w:rPr>
          <w:rFonts w:ascii="Arial" w:eastAsiaTheme="minorEastAsia" w:hAnsi="Arial" w:cs="Arial"/>
          <w:sz w:val="20"/>
          <w:szCs w:val="20"/>
          <w:lang w:eastAsia="en-US"/>
        </w:rPr>
      </w:pPr>
      <w:r w:rsidRPr="4C3F3C4E">
        <w:rPr>
          <w:rFonts w:ascii="Arial" w:eastAsiaTheme="minorEastAsia" w:hAnsi="Arial" w:cs="Arial"/>
          <w:b/>
          <w:sz w:val="20"/>
          <w:szCs w:val="20"/>
          <w:lang w:eastAsia="en-US"/>
        </w:rPr>
        <w:t>Surge allowance:</w:t>
      </w:r>
      <w:r w:rsidRPr="4C3F3C4E">
        <w:rPr>
          <w:rFonts w:ascii="Arial" w:eastAsiaTheme="minorEastAsia" w:hAnsi="Arial" w:cs="Arial"/>
          <w:sz w:val="20"/>
          <w:szCs w:val="20"/>
          <w:lang w:eastAsia="en-US"/>
        </w:rPr>
        <w:t xml:space="preserve"> </w:t>
      </w:r>
      <w:r w:rsidR="0097043C">
        <w:rPr>
          <w:rFonts w:ascii="Arial" w:eastAsiaTheme="minorEastAsia" w:hAnsi="Arial" w:cs="Arial"/>
          <w:sz w:val="20"/>
          <w:szCs w:val="20"/>
          <w:lang w:eastAsia="en-US"/>
        </w:rPr>
        <w:t xml:space="preserve">CIRIA C736 </w:t>
      </w:r>
      <w:r w:rsidRPr="4C3F3C4E">
        <w:rPr>
          <w:rFonts w:ascii="Arial" w:eastAsiaTheme="minorEastAsia" w:hAnsi="Arial" w:cs="Arial"/>
          <w:sz w:val="20"/>
          <w:szCs w:val="20"/>
          <w:lang w:eastAsia="en-US"/>
        </w:rPr>
        <w:t>table 6.3 specifies the freeboard required to protect against surge.  Recognising these recommendations, an allowance of 0.25m for walling and 0.75m for earth works has been added to the bund heights to protect against surge.</w:t>
      </w:r>
    </w:p>
    <w:p w14:paraId="724990AD" w14:textId="77777777" w:rsidR="00382933" w:rsidRDefault="00382933" w:rsidP="00F047E5">
      <w:pPr>
        <w:pStyle w:val="NormalWeb"/>
        <w:numPr>
          <w:ilvl w:val="0"/>
          <w:numId w:val="19"/>
        </w:numPr>
        <w:spacing w:line="276" w:lineRule="auto"/>
        <w:jc w:val="both"/>
        <w:rPr>
          <w:rFonts w:ascii="Arial" w:eastAsiaTheme="minorEastAsia" w:hAnsi="Arial" w:cs="Arial"/>
          <w:sz w:val="20"/>
          <w:szCs w:val="20"/>
          <w:lang w:eastAsia="en-US"/>
        </w:rPr>
      </w:pPr>
      <w:r w:rsidRPr="4C3F3C4E">
        <w:rPr>
          <w:rFonts w:ascii="Arial" w:eastAsiaTheme="minorEastAsia" w:hAnsi="Arial" w:cs="Arial"/>
          <w:b/>
          <w:bCs/>
          <w:sz w:val="20"/>
          <w:szCs w:val="20"/>
          <w:lang w:eastAsia="en-US"/>
        </w:rPr>
        <w:t>Drainage</w:t>
      </w:r>
      <w:r w:rsidRPr="4C3F3C4E">
        <w:rPr>
          <w:rFonts w:ascii="Arial" w:eastAsiaTheme="minorEastAsia" w:hAnsi="Arial" w:cs="Arial"/>
          <w:sz w:val="20"/>
          <w:szCs w:val="20"/>
          <w:lang w:eastAsia="en-US"/>
        </w:rPr>
        <w:t>: all surface drainage infrastructure will be assessed during the design phase to confirm sufficient capacity is available to deal with rainwater falling into the bund.</w:t>
      </w:r>
    </w:p>
    <w:p w14:paraId="0B402E38" w14:textId="77777777" w:rsidR="00382933" w:rsidRPr="00EB6BFF" w:rsidRDefault="00382933" w:rsidP="00F047E5">
      <w:pPr>
        <w:pStyle w:val="NormalWeb"/>
        <w:numPr>
          <w:ilvl w:val="0"/>
          <w:numId w:val="19"/>
        </w:numPr>
        <w:spacing w:line="276" w:lineRule="auto"/>
        <w:jc w:val="both"/>
        <w:rPr>
          <w:rFonts w:ascii="Arial" w:eastAsiaTheme="minorHAnsi" w:hAnsi="Arial" w:cs="Arial"/>
          <w:sz w:val="20"/>
          <w:szCs w:val="20"/>
          <w:lang w:eastAsia="en-US"/>
        </w:rPr>
      </w:pPr>
      <w:r>
        <w:rPr>
          <w:rFonts w:ascii="Arial" w:eastAsiaTheme="minorHAnsi" w:hAnsi="Arial" w:cs="Arial"/>
          <w:b/>
          <w:bCs/>
          <w:sz w:val="20"/>
          <w:szCs w:val="20"/>
          <w:lang w:eastAsia="en-US"/>
        </w:rPr>
        <w:t>Walling</w:t>
      </w:r>
      <w:r w:rsidRPr="00EB6BFF">
        <w:rPr>
          <w:rFonts w:ascii="Arial" w:eastAsiaTheme="minorHAnsi" w:hAnsi="Arial" w:cs="Arial"/>
          <w:sz w:val="20"/>
          <w:szCs w:val="20"/>
          <w:lang w:eastAsia="en-US"/>
        </w:rPr>
        <w:t>:</w:t>
      </w:r>
      <w:r>
        <w:rPr>
          <w:rFonts w:ascii="Arial" w:eastAsiaTheme="minorHAnsi" w:hAnsi="Arial" w:cs="Arial"/>
          <w:sz w:val="20"/>
          <w:szCs w:val="20"/>
          <w:lang w:eastAsia="en-US"/>
        </w:rPr>
        <w:t xml:space="preserve"> </w:t>
      </w:r>
      <w:r w:rsidRPr="00EB6BFF">
        <w:rPr>
          <w:rFonts w:ascii="Arial" w:eastAsiaTheme="minorHAnsi" w:hAnsi="Arial" w:cs="Arial"/>
          <w:sz w:val="20"/>
          <w:szCs w:val="20"/>
          <w:lang w:eastAsia="en-US"/>
        </w:rPr>
        <w:t xml:space="preserve">in-situ or pre-cast products </w:t>
      </w:r>
      <w:r>
        <w:rPr>
          <w:rFonts w:ascii="Arial" w:eastAsiaTheme="minorHAnsi" w:hAnsi="Arial" w:cs="Arial"/>
          <w:sz w:val="20"/>
          <w:szCs w:val="20"/>
          <w:lang w:eastAsia="en-US"/>
        </w:rPr>
        <w:t xml:space="preserve">are considered </w:t>
      </w:r>
      <w:r w:rsidRPr="00EB6BFF">
        <w:rPr>
          <w:rFonts w:ascii="Arial" w:eastAsiaTheme="minorHAnsi" w:hAnsi="Arial" w:cs="Arial"/>
          <w:sz w:val="20"/>
          <w:szCs w:val="20"/>
          <w:lang w:eastAsia="en-US"/>
        </w:rPr>
        <w:t xml:space="preserve">to allow for installation where space is limited and considers pre-existing walling </w:t>
      </w:r>
      <w:r>
        <w:rPr>
          <w:rFonts w:ascii="Arial" w:eastAsiaTheme="minorHAnsi" w:hAnsi="Arial" w:cs="Arial"/>
          <w:sz w:val="20"/>
          <w:szCs w:val="20"/>
          <w:lang w:eastAsia="en-US"/>
        </w:rPr>
        <w:t>as part of the installation</w:t>
      </w:r>
      <w:r w:rsidRPr="00EB6BFF">
        <w:rPr>
          <w:rFonts w:ascii="Arial" w:eastAsiaTheme="minorHAnsi" w:hAnsi="Arial" w:cs="Arial"/>
          <w:sz w:val="20"/>
          <w:szCs w:val="20"/>
          <w:lang w:eastAsia="en-US"/>
        </w:rPr>
        <w:t>.</w:t>
      </w:r>
    </w:p>
    <w:p w14:paraId="3839C714" w14:textId="77777777" w:rsidR="00382933" w:rsidRDefault="00382933" w:rsidP="00F047E5">
      <w:pPr>
        <w:pStyle w:val="NormalWeb"/>
        <w:numPr>
          <w:ilvl w:val="0"/>
          <w:numId w:val="19"/>
        </w:numPr>
        <w:spacing w:line="276" w:lineRule="auto"/>
        <w:jc w:val="both"/>
        <w:rPr>
          <w:rFonts w:ascii="Arial" w:eastAsiaTheme="minorEastAsia" w:hAnsi="Arial" w:cs="Arial"/>
          <w:sz w:val="20"/>
          <w:szCs w:val="20"/>
          <w:lang w:eastAsia="en-US"/>
        </w:rPr>
      </w:pPr>
      <w:r w:rsidRPr="4C3F3C4E">
        <w:rPr>
          <w:rFonts w:ascii="Arial" w:eastAsiaTheme="minorEastAsia" w:hAnsi="Arial" w:cs="Arial"/>
          <w:b/>
          <w:sz w:val="20"/>
          <w:szCs w:val="20"/>
          <w:lang w:eastAsia="en-US"/>
        </w:rPr>
        <w:t xml:space="preserve">Earth works: </w:t>
      </w:r>
      <w:r w:rsidRPr="4C3F3C4E">
        <w:rPr>
          <w:rFonts w:ascii="Arial" w:eastAsiaTheme="minorEastAsia" w:hAnsi="Arial" w:cs="Arial"/>
          <w:sz w:val="20"/>
          <w:szCs w:val="20"/>
          <w:lang w:eastAsia="en-US"/>
        </w:rPr>
        <w:t>non-engineered and engineered constructed earth bund materials are considered where space is available, this includes existing earth embankments. Where earth bunds are a preferred option, bentonite clay matting, concrete matting, or poured concrete will be used to produce an impermeable outer surface.</w:t>
      </w:r>
    </w:p>
    <w:p w14:paraId="081742BE" w14:textId="77777777" w:rsidR="00CE7AE4" w:rsidRDefault="00CE7AE4" w:rsidP="00CE7AE4">
      <w:pPr>
        <w:pStyle w:val="NormalWeb"/>
        <w:numPr>
          <w:ilvl w:val="0"/>
          <w:numId w:val="19"/>
        </w:numPr>
        <w:spacing w:line="276" w:lineRule="auto"/>
        <w:jc w:val="both"/>
        <w:rPr>
          <w:rFonts w:ascii="Arial" w:eastAsiaTheme="minorEastAsia" w:hAnsi="Arial" w:cs="Arial"/>
          <w:sz w:val="20"/>
          <w:szCs w:val="20"/>
          <w:lang w:eastAsia="en-US"/>
        </w:rPr>
      </w:pPr>
      <w:r w:rsidRPr="4C3F3C4E">
        <w:rPr>
          <w:rFonts w:ascii="Arial" w:eastAsiaTheme="minorEastAsia" w:hAnsi="Arial" w:cs="Arial"/>
          <w:b/>
          <w:sz w:val="20"/>
          <w:szCs w:val="20"/>
          <w:lang w:eastAsia="en-US"/>
        </w:rPr>
        <w:t>Permeable areas:</w:t>
      </w:r>
      <w:r w:rsidRPr="4C3F3C4E">
        <w:rPr>
          <w:rFonts w:ascii="Arial" w:eastAsiaTheme="minorEastAsia" w:hAnsi="Arial" w:cs="Arial"/>
          <w:sz w:val="20"/>
          <w:szCs w:val="20"/>
          <w:lang w:eastAsia="en-US"/>
        </w:rPr>
        <w:t xml:space="preserve"> all permeable areas of land</w:t>
      </w:r>
      <w:r>
        <w:rPr>
          <w:rFonts w:ascii="Arial" w:eastAsiaTheme="minorEastAsia" w:hAnsi="Arial" w:cs="Arial"/>
          <w:sz w:val="20"/>
          <w:szCs w:val="20"/>
          <w:lang w:eastAsia="en-US"/>
        </w:rPr>
        <w:t xml:space="preserve"> that could receive a spill </w:t>
      </w:r>
      <w:r w:rsidRPr="4C3F3C4E">
        <w:rPr>
          <w:rFonts w:ascii="Arial" w:eastAsiaTheme="minorEastAsia" w:hAnsi="Arial" w:cs="Arial"/>
          <w:sz w:val="20"/>
          <w:szCs w:val="20"/>
          <w:lang w:eastAsia="en-US"/>
        </w:rPr>
        <w:t xml:space="preserve">will be made impermeable </w:t>
      </w:r>
      <w:r>
        <w:rPr>
          <w:rFonts w:ascii="Arial" w:eastAsiaTheme="minorEastAsia" w:hAnsi="Arial" w:cs="Arial"/>
          <w:sz w:val="20"/>
          <w:szCs w:val="20"/>
          <w:lang w:eastAsia="en-US"/>
        </w:rPr>
        <w:t>or protected by a bund.</w:t>
      </w:r>
    </w:p>
    <w:p w14:paraId="0D17F69A" w14:textId="77777777" w:rsidR="00382933" w:rsidRDefault="00382933" w:rsidP="00F047E5">
      <w:pPr>
        <w:pStyle w:val="NormalWeb"/>
        <w:numPr>
          <w:ilvl w:val="0"/>
          <w:numId w:val="19"/>
        </w:numPr>
        <w:spacing w:line="276" w:lineRule="auto"/>
        <w:jc w:val="both"/>
        <w:rPr>
          <w:rFonts w:ascii="Arial" w:eastAsiaTheme="minorEastAsia" w:hAnsi="Arial" w:cs="Arial"/>
          <w:sz w:val="20"/>
          <w:szCs w:val="20"/>
          <w:lang w:eastAsia="en-US"/>
        </w:rPr>
      </w:pPr>
      <w:r w:rsidRPr="4C3F3C4E">
        <w:rPr>
          <w:rFonts w:ascii="Arial" w:eastAsiaTheme="minorEastAsia" w:hAnsi="Arial" w:cs="Arial"/>
          <w:b/>
          <w:bCs/>
          <w:sz w:val="20"/>
          <w:szCs w:val="20"/>
          <w:lang w:eastAsia="en-US"/>
        </w:rPr>
        <w:t>Ramps &amp; flood gates:</w:t>
      </w:r>
      <w:r w:rsidRPr="4C3F3C4E">
        <w:rPr>
          <w:rFonts w:ascii="Arial" w:eastAsiaTheme="minorEastAsia" w:hAnsi="Arial" w:cs="Arial"/>
          <w:sz w:val="20"/>
          <w:szCs w:val="20"/>
          <w:lang w:eastAsia="en-US"/>
        </w:rPr>
        <w:t xml:space="preserve"> will be used as required to provide access into bunds.  Ramps are the preferred solution, as they provide access without affecting the integrity of the bund.  Floodgates may be installed where the need for access is very infrequent, and installation of a ramp is not practical.  Where floodgates are required an appropriate management system will be implemented to ensure an appropriate level of environmental protection is maintained when they are in use.</w:t>
      </w:r>
    </w:p>
    <w:p w14:paraId="6B5C1E73" w14:textId="62CF2E61" w:rsidR="00382933" w:rsidRDefault="00382933" w:rsidP="00F047E5">
      <w:pPr>
        <w:pStyle w:val="NormalWeb"/>
        <w:numPr>
          <w:ilvl w:val="0"/>
          <w:numId w:val="19"/>
        </w:numPr>
        <w:spacing w:line="276" w:lineRule="auto"/>
        <w:jc w:val="both"/>
        <w:rPr>
          <w:rFonts w:ascii="Arial" w:eastAsiaTheme="minorEastAsia" w:hAnsi="Arial" w:cs="Arial"/>
          <w:sz w:val="20"/>
          <w:szCs w:val="20"/>
          <w:lang w:eastAsia="en-US"/>
        </w:rPr>
      </w:pPr>
      <w:r w:rsidRPr="4C3F3C4E">
        <w:rPr>
          <w:rFonts w:ascii="Arial" w:eastAsiaTheme="minorEastAsia" w:hAnsi="Arial" w:cs="Arial"/>
          <w:b/>
          <w:sz w:val="20"/>
          <w:szCs w:val="20"/>
          <w:lang w:eastAsia="en-US"/>
        </w:rPr>
        <w:t>Hardstanding areas:</w:t>
      </w:r>
      <w:r w:rsidRPr="4C3F3C4E">
        <w:rPr>
          <w:rFonts w:ascii="Arial" w:eastAsiaTheme="minorEastAsia" w:hAnsi="Arial" w:cs="Arial"/>
          <w:sz w:val="20"/>
          <w:szCs w:val="20"/>
          <w:lang w:eastAsia="en-US"/>
        </w:rPr>
        <w:t xml:space="preserve"> existing areas of hardstanding that will form part of the containment solution (in-situ concrete, access roads) will be assessed to ensure that they provide a level of containment consistent with the requirements of </w:t>
      </w:r>
      <w:r w:rsidR="00681A46">
        <w:rPr>
          <w:rFonts w:ascii="Arial" w:eastAsiaTheme="minorEastAsia" w:hAnsi="Arial" w:cs="Arial"/>
          <w:sz w:val="20"/>
          <w:szCs w:val="20"/>
          <w:lang w:eastAsia="en-US"/>
        </w:rPr>
        <w:t>CIRIA C736</w:t>
      </w:r>
      <w:r w:rsidRPr="4C3F3C4E">
        <w:rPr>
          <w:rFonts w:ascii="Arial" w:eastAsiaTheme="minorEastAsia" w:hAnsi="Arial" w:cs="Arial"/>
          <w:sz w:val="20"/>
          <w:szCs w:val="20"/>
          <w:lang w:eastAsia="en-US"/>
        </w:rPr>
        <w:t xml:space="preserve">. </w:t>
      </w:r>
    </w:p>
    <w:p w14:paraId="48091DEF" w14:textId="613BDB97" w:rsidR="00382933" w:rsidRDefault="00382933" w:rsidP="00382933">
      <w:pPr>
        <w:pStyle w:val="NormalWeb"/>
        <w:spacing w:line="276" w:lineRule="auto"/>
        <w:jc w:val="both"/>
        <w:rPr>
          <w:rFonts w:ascii="Arial" w:eastAsiaTheme="minorEastAsia" w:hAnsi="Arial" w:cs="Arial"/>
          <w:sz w:val="20"/>
          <w:szCs w:val="20"/>
          <w:lang w:eastAsia="en-US"/>
        </w:rPr>
      </w:pPr>
      <w:r w:rsidRPr="4C3F3C4E">
        <w:rPr>
          <w:rFonts w:ascii="Arial" w:eastAsiaTheme="minorEastAsia" w:hAnsi="Arial" w:cs="Arial"/>
          <w:sz w:val="20"/>
          <w:szCs w:val="20"/>
          <w:lang w:eastAsia="en-US"/>
        </w:rPr>
        <w:t xml:space="preserve">YW have committed to install a containment solution that complies with </w:t>
      </w:r>
      <w:r w:rsidR="00681A46">
        <w:rPr>
          <w:rFonts w:ascii="Arial" w:eastAsiaTheme="minorEastAsia" w:hAnsi="Arial" w:cs="Arial"/>
          <w:sz w:val="20"/>
          <w:szCs w:val="20"/>
          <w:lang w:eastAsia="en-US"/>
        </w:rPr>
        <w:t>CIRIA C736</w:t>
      </w:r>
      <w:r w:rsidRPr="4C3F3C4E">
        <w:rPr>
          <w:rFonts w:ascii="Arial" w:eastAsiaTheme="minorEastAsia" w:hAnsi="Arial" w:cs="Arial"/>
          <w:sz w:val="20"/>
          <w:szCs w:val="20"/>
          <w:lang w:eastAsia="en-US"/>
        </w:rPr>
        <w:t>.  The current preferred design is shown below but may be subject to minor modifications and amendments during detailed design phase.</w:t>
      </w:r>
    </w:p>
    <w:p w14:paraId="6FCBEA47" w14:textId="76AEF518" w:rsidR="00F72592" w:rsidRDefault="00F72592" w:rsidP="00F72592">
      <w:pPr>
        <w:pStyle w:val="NormalWeb"/>
        <w:spacing w:line="276" w:lineRule="auto"/>
        <w:jc w:val="both"/>
        <w:rPr>
          <w:rFonts w:ascii="Arial" w:eastAsiaTheme="minorEastAsia" w:hAnsi="Arial" w:cs="Arial"/>
          <w:sz w:val="20"/>
          <w:szCs w:val="20"/>
          <w:lang w:eastAsia="en-US"/>
        </w:rPr>
      </w:pPr>
      <w:r>
        <w:rPr>
          <w:rFonts w:ascii="Arial" w:eastAsiaTheme="minorEastAsia" w:hAnsi="Arial" w:cs="Arial"/>
          <w:sz w:val="20"/>
          <w:szCs w:val="20"/>
          <w:lang w:eastAsia="en-US"/>
        </w:rPr>
        <w:t>The total containment volumes required within the bunding was ca</w:t>
      </w:r>
      <w:r w:rsidRPr="00681A46">
        <w:rPr>
          <w:rFonts w:ascii="Arial" w:eastAsiaTheme="minorEastAsia" w:hAnsi="Arial" w:cs="Arial"/>
          <w:sz w:val="20"/>
          <w:szCs w:val="20"/>
          <w:lang w:eastAsia="en-US"/>
        </w:rPr>
        <w:t xml:space="preserve">lculated as per </w:t>
      </w:r>
      <w:r w:rsidRPr="00681A46">
        <w:rPr>
          <w:rFonts w:ascii="Arial" w:eastAsiaTheme="minorEastAsia" w:hAnsi="Arial" w:cs="Arial"/>
          <w:sz w:val="20"/>
          <w:szCs w:val="20"/>
          <w:lang w:eastAsia="en-US"/>
        </w:rPr>
        <w:fldChar w:fldCharType="begin"/>
      </w:r>
      <w:r w:rsidRPr="00681A46">
        <w:rPr>
          <w:rFonts w:ascii="Arial" w:eastAsiaTheme="minorEastAsia" w:hAnsi="Arial" w:cs="Arial"/>
          <w:sz w:val="20"/>
          <w:szCs w:val="20"/>
          <w:lang w:eastAsia="en-US"/>
        </w:rPr>
        <w:instrText xml:space="preserve"> REF _Ref149576237 \h  \* MERGEFORMAT </w:instrText>
      </w:r>
      <w:r w:rsidRPr="00681A46">
        <w:rPr>
          <w:rFonts w:ascii="Arial" w:eastAsiaTheme="minorEastAsia" w:hAnsi="Arial" w:cs="Arial"/>
          <w:sz w:val="20"/>
          <w:szCs w:val="20"/>
          <w:lang w:eastAsia="en-US"/>
        </w:rPr>
      </w:r>
      <w:r w:rsidRPr="00681A46">
        <w:rPr>
          <w:rFonts w:ascii="Arial" w:eastAsiaTheme="minorEastAsia" w:hAnsi="Arial" w:cs="Arial"/>
          <w:sz w:val="20"/>
          <w:szCs w:val="20"/>
          <w:lang w:eastAsia="en-US"/>
        </w:rPr>
        <w:fldChar w:fldCharType="separate"/>
      </w:r>
      <w:r w:rsidR="00341A05" w:rsidRPr="00341A05">
        <w:rPr>
          <w:rFonts w:ascii="Arial" w:hAnsi="Arial" w:cs="Arial"/>
          <w:sz w:val="20"/>
          <w:szCs w:val="20"/>
        </w:rPr>
        <w:t xml:space="preserve">Table </w:t>
      </w:r>
      <w:r w:rsidR="00341A05" w:rsidRPr="00341A05">
        <w:rPr>
          <w:rFonts w:ascii="Arial" w:hAnsi="Arial" w:cs="Arial"/>
          <w:noProof/>
          <w:sz w:val="20"/>
          <w:szCs w:val="20"/>
        </w:rPr>
        <w:t>6</w:t>
      </w:r>
      <w:r w:rsidRPr="00681A46">
        <w:rPr>
          <w:rFonts w:ascii="Arial" w:eastAsiaTheme="minorEastAsia" w:hAnsi="Arial" w:cs="Arial"/>
          <w:sz w:val="20"/>
          <w:szCs w:val="20"/>
          <w:lang w:eastAsia="en-US"/>
        </w:rPr>
        <w:fldChar w:fldCharType="end"/>
      </w:r>
      <w:r w:rsidRPr="00681A46">
        <w:rPr>
          <w:rFonts w:ascii="Arial" w:eastAsiaTheme="minorEastAsia" w:hAnsi="Arial" w:cs="Arial"/>
          <w:sz w:val="20"/>
          <w:szCs w:val="20"/>
          <w:lang w:eastAsia="en-US"/>
        </w:rPr>
        <w:t>. Following</w:t>
      </w:r>
      <w:r>
        <w:rPr>
          <w:rFonts w:ascii="Arial" w:eastAsiaTheme="minorEastAsia" w:hAnsi="Arial" w:cs="Arial"/>
          <w:sz w:val="20"/>
          <w:szCs w:val="20"/>
          <w:lang w:eastAsia="en-US"/>
        </w:rPr>
        <w:t xml:space="preserve"> the CIRIA requirement to contain the larger volume of 110% of the largest tank or 25% of all tanks, a bund volume of 783</w:t>
      </w:r>
      <w:r w:rsidRPr="00D840F5">
        <w:rPr>
          <w:rFonts w:ascii="Arial" w:eastAsiaTheme="minorEastAsia" w:hAnsi="Arial" w:cs="Arial"/>
          <w:sz w:val="20"/>
          <w:szCs w:val="20"/>
          <w:lang w:eastAsia="en-US"/>
        </w:rPr>
        <w:t xml:space="preserve"> </w:t>
      </w:r>
      <w:r>
        <w:rPr>
          <w:rFonts w:ascii="Arial" w:eastAsiaTheme="minorEastAsia" w:hAnsi="Arial" w:cs="Arial"/>
          <w:sz w:val="20"/>
          <w:szCs w:val="20"/>
          <w:lang w:eastAsia="en-US"/>
        </w:rPr>
        <w:t>m</w:t>
      </w:r>
      <w:r w:rsidRPr="007334B2">
        <w:rPr>
          <w:rFonts w:ascii="Arial" w:eastAsiaTheme="minorEastAsia" w:hAnsi="Arial" w:cs="Arial"/>
          <w:sz w:val="20"/>
          <w:szCs w:val="20"/>
          <w:vertAlign w:val="superscript"/>
          <w:lang w:eastAsia="en-US"/>
        </w:rPr>
        <w:t>3</w:t>
      </w:r>
      <w:r>
        <w:rPr>
          <w:rFonts w:ascii="Arial" w:eastAsiaTheme="minorEastAsia" w:hAnsi="Arial" w:cs="Arial"/>
          <w:sz w:val="20"/>
          <w:szCs w:val="20"/>
          <w:lang w:eastAsia="en-US"/>
        </w:rPr>
        <w:t>, 275 m</w:t>
      </w:r>
      <w:r w:rsidRPr="007334B2">
        <w:rPr>
          <w:rFonts w:ascii="Arial" w:eastAsiaTheme="minorEastAsia" w:hAnsi="Arial" w:cs="Arial"/>
          <w:sz w:val="20"/>
          <w:szCs w:val="20"/>
          <w:vertAlign w:val="superscript"/>
          <w:lang w:eastAsia="en-US"/>
        </w:rPr>
        <w:t>3</w:t>
      </w:r>
      <w:r>
        <w:rPr>
          <w:rFonts w:ascii="Arial" w:eastAsiaTheme="minorEastAsia" w:hAnsi="Arial" w:cs="Arial"/>
          <w:sz w:val="20"/>
          <w:szCs w:val="20"/>
          <w:lang w:eastAsia="en-US"/>
        </w:rPr>
        <w:t>, 1,748 m</w:t>
      </w:r>
      <w:r w:rsidRPr="007334B2">
        <w:rPr>
          <w:rFonts w:ascii="Arial" w:eastAsiaTheme="minorEastAsia" w:hAnsi="Arial" w:cs="Arial"/>
          <w:sz w:val="20"/>
          <w:szCs w:val="20"/>
          <w:vertAlign w:val="superscript"/>
          <w:lang w:eastAsia="en-US"/>
        </w:rPr>
        <w:t>3</w:t>
      </w:r>
      <w:r>
        <w:rPr>
          <w:rFonts w:ascii="Arial" w:eastAsiaTheme="minorEastAsia" w:hAnsi="Arial" w:cs="Arial"/>
          <w:sz w:val="20"/>
          <w:szCs w:val="20"/>
          <w:lang w:eastAsia="en-US"/>
        </w:rPr>
        <w:t xml:space="preserve"> and 968 m</w:t>
      </w:r>
      <w:r w:rsidRPr="007334B2">
        <w:rPr>
          <w:rFonts w:ascii="Arial" w:eastAsiaTheme="minorEastAsia" w:hAnsi="Arial" w:cs="Arial"/>
          <w:sz w:val="20"/>
          <w:szCs w:val="20"/>
          <w:vertAlign w:val="superscript"/>
          <w:lang w:eastAsia="en-US"/>
        </w:rPr>
        <w:t>3</w:t>
      </w:r>
      <w:r>
        <w:rPr>
          <w:rFonts w:ascii="Arial" w:eastAsiaTheme="minorEastAsia" w:hAnsi="Arial" w:cs="Arial"/>
          <w:sz w:val="20"/>
          <w:szCs w:val="20"/>
          <w:lang w:eastAsia="en-US"/>
        </w:rPr>
        <w:t xml:space="preserve"> is necessary for sludge containment within the single tanks and multi-tank areas 1, 2 and 3.  An additional volume will be allowed for freeboard to handle </w:t>
      </w:r>
      <w:r w:rsidRPr="00681A46">
        <w:rPr>
          <w:rFonts w:ascii="Arial" w:eastAsiaTheme="minorEastAsia" w:hAnsi="Arial" w:cs="Arial"/>
          <w:sz w:val="20"/>
          <w:szCs w:val="20"/>
          <w:lang w:eastAsia="en-US"/>
        </w:rPr>
        <w:t>surge (</w:t>
      </w:r>
      <w:r w:rsidRPr="00681A46">
        <w:rPr>
          <w:rFonts w:ascii="Arial" w:eastAsiaTheme="minorEastAsia" w:hAnsi="Arial" w:cs="Arial"/>
          <w:sz w:val="20"/>
          <w:szCs w:val="20"/>
          <w:lang w:eastAsia="en-US"/>
        </w:rPr>
        <w:fldChar w:fldCharType="begin"/>
      </w:r>
      <w:r w:rsidRPr="00681A46">
        <w:rPr>
          <w:rFonts w:ascii="Arial" w:eastAsiaTheme="minorEastAsia" w:hAnsi="Arial" w:cs="Arial"/>
          <w:sz w:val="20"/>
          <w:szCs w:val="20"/>
          <w:lang w:eastAsia="en-US"/>
        </w:rPr>
        <w:instrText xml:space="preserve"> REF _Ref149576329 \h  \* MERGEFORMAT </w:instrText>
      </w:r>
      <w:r w:rsidRPr="00681A46">
        <w:rPr>
          <w:rFonts w:ascii="Arial" w:eastAsiaTheme="minorEastAsia" w:hAnsi="Arial" w:cs="Arial"/>
          <w:sz w:val="20"/>
          <w:szCs w:val="20"/>
          <w:lang w:eastAsia="en-US"/>
        </w:rPr>
      </w:r>
      <w:r w:rsidRPr="00681A46">
        <w:rPr>
          <w:rFonts w:ascii="Arial" w:eastAsiaTheme="minorEastAsia" w:hAnsi="Arial" w:cs="Arial"/>
          <w:sz w:val="20"/>
          <w:szCs w:val="20"/>
          <w:lang w:eastAsia="en-US"/>
        </w:rPr>
        <w:fldChar w:fldCharType="separate"/>
      </w:r>
      <w:r w:rsidR="00341A05" w:rsidRPr="00341A05">
        <w:rPr>
          <w:rFonts w:ascii="Arial" w:hAnsi="Arial" w:cs="Arial"/>
          <w:sz w:val="20"/>
          <w:szCs w:val="20"/>
        </w:rPr>
        <w:t xml:space="preserve">Appendix Table </w:t>
      </w:r>
      <w:r w:rsidR="00341A05" w:rsidRPr="00341A05">
        <w:rPr>
          <w:rFonts w:ascii="Arial" w:hAnsi="Arial" w:cs="Arial"/>
          <w:noProof/>
          <w:sz w:val="20"/>
          <w:szCs w:val="20"/>
        </w:rPr>
        <w:t>1</w:t>
      </w:r>
      <w:r w:rsidRPr="00681A46">
        <w:rPr>
          <w:rFonts w:ascii="Arial" w:eastAsiaTheme="minorEastAsia" w:hAnsi="Arial" w:cs="Arial"/>
          <w:sz w:val="20"/>
          <w:szCs w:val="20"/>
          <w:lang w:eastAsia="en-US"/>
        </w:rPr>
        <w:fldChar w:fldCharType="end"/>
      </w:r>
      <w:r w:rsidRPr="00681A46">
        <w:rPr>
          <w:rFonts w:ascii="Arial" w:eastAsiaTheme="minorEastAsia" w:hAnsi="Arial" w:cs="Arial"/>
          <w:sz w:val="20"/>
          <w:szCs w:val="20"/>
          <w:lang w:eastAsia="en-US"/>
        </w:rPr>
        <w:t>).</w:t>
      </w:r>
    </w:p>
    <w:p w14:paraId="709ACD3C" w14:textId="77777777" w:rsidR="004C5A1B" w:rsidRDefault="004C5A1B" w:rsidP="00382933">
      <w:pPr>
        <w:pStyle w:val="NormalWeb"/>
        <w:spacing w:line="276" w:lineRule="auto"/>
        <w:jc w:val="both"/>
        <w:rPr>
          <w:rFonts w:ascii="Arial" w:eastAsiaTheme="minorEastAsia" w:hAnsi="Arial" w:cs="Arial"/>
          <w:sz w:val="20"/>
          <w:szCs w:val="20"/>
          <w:lang w:eastAsia="en-US"/>
        </w:rPr>
      </w:pPr>
    </w:p>
    <w:p w14:paraId="5A9C6424" w14:textId="77777777" w:rsidR="009320FF" w:rsidRDefault="009320FF" w:rsidP="00382933">
      <w:pPr>
        <w:pStyle w:val="NormalWeb"/>
        <w:spacing w:line="276" w:lineRule="auto"/>
        <w:jc w:val="both"/>
        <w:rPr>
          <w:rFonts w:ascii="Arial" w:eastAsiaTheme="minorEastAsia" w:hAnsi="Arial" w:cs="Arial"/>
          <w:sz w:val="20"/>
          <w:szCs w:val="20"/>
          <w:lang w:eastAsia="en-US"/>
        </w:rPr>
      </w:pPr>
    </w:p>
    <w:p w14:paraId="35067E12" w14:textId="77777777" w:rsidR="00176564" w:rsidRDefault="00176564" w:rsidP="00382933">
      <w:pPr>
        <w:pStyle w:val="NormalWeb"/>
        <w:spacing w:line="276" w:lineRule="auto"/>
        <w:jc w:val="both"/>
        <w:rPr>
          <w:rFonts w:ascii="Arial" w:eastAsiaTheme="minorEastAsia" w:hAnsi="Arial" w:cs="Arial"/>
          <w:sz w:val="20"/>
          <w:szCs w:val="20"/>
          <w:lang w:eastAsia="en-US"/>
        </w:rPr>
      </w:pPr>
    </w:p>
    <w:p w14:paraId="4AEBB6E9" w14:textId="31DE2318" w:rsidR="003652A6" w:rsidRDefault="003652A6" w:rsidP="003652A6">
      <w:pPr>
        <w:pStyle w:val="Caption"/>
        <w:keepNext/>
      </w:pPr>
      <w:bookmarkStart w:id="166" w:name="_Ref149576237"/>
      <w:bookmarkStart w:id="167" w:name="_Toc153897968"/>
      <w:r>
        <w:lastRenderedPageBreak/>
        <w:t xml:space="preserve">Table </w:t>
      </w:r>
      <w:fldSimple w:instr=" SEQ Table \* ARABIC ">
        <w:r w:rsidR="00341A05">
          <w:rPr>
            <w:noProof/>
          </w:rPr>
          <w:t>6</w:t>
        </w:r>
      </w:fldSimple>
      <w:bookmarkEnd w:id="166"/>
      <w:r>
        <w:t>. Containment volume calculations.</w:t>
      </w:r>
      <w:bookmarkEnd w:id="167"/>
    </w:p>
    <w:tbl>
      <w:tblPr>
        <w:tblW w:w="0" w:type="auto"/>
        <w:tblLook w:val="04A0" w:firstRow="1" w:lastRow="0" w:firstColumn="1" w:lastColumn="0" w:noHBand="0" w:noVBand="1"/>
      </w:tblPr>
      <w:tblGrid>
        <w:gridCol w:w="2770"/>
        <w:gridCol w:w="992"/>
        <w:gridCol w:w="1858"/>
        <w:gridCol w:w="1885"/>
        <w:gridCol w:w="1244"/>
        <w:gridCol w:w="859"/>
      </w:tblGrid>
      <w:tr w:rsidR="00F72592" w:rsidRPr="004C5A1B" w14:paraId="5F0AD90D" w14:textId="77777777">
        <w:trPr>
          <w:cantSplit/>
          <w:trHeight w:val="660"/>
        </w:trPr>
        <w:tc>
          <w:tcPr>
            <w:tcW w:w="2770" w:type="dxa"/>
            <w:tcBorders>
              <w:top w:val="single" w:sz="12" w:space="0" w:color="auto"/>
              <w:left w:val="single" w:sz="12" w:space="0" w:color="auto"/>
              <w:bottom w:val="single" w:sz="12" w:space="0" w:color="auto"/>
              <w:right w:val="single" w:sz="4" w:space="0" w:color="auto"/>
            </w:tcBorders>
            <w:shd w:val="clear" w:color="000000" w:fill="004C6C"/>
            <w:noWrap/>
            <w:vAlign w:val="center"/>
            <w:hideMark/>
          </w:tcPr>
          <w:p w14:paraId="32012800" w14:textId="77777777" w:rsidR="00F72592" w:rsidRPr="004C5A1B" w:rsidRDefault="00F72592">
            <w:pPr>
              <w:spacing w:after="0" w:line="240" w:lineRule="auto"/>
              <w:jc w:val="left"/>
              <w:rPr>
                <w:rFonts w:asciiTheme="minorHAnsi" w:eastAsia="Times New Roman" w:hAnsiTheme="minorHAnsi" w:cstheme="minorHAnsi"/>
                <w:color w:val="FFFFFF"/>
                <w:szCs w:val="20"/>
                <w:lang w:eastAsia="en-GB"/>
              </w:rPr>
            </w:pPr>
            <w:r w:rsidRPr="004C5A1B">
              <w:rPr>
                <w:rFonts w:asciiTheme="minorHAnsi" w:eastAsia="Times New Roman" w:hAnsiTheme="minorHAnsi" w:cstheme="minorHAnsi"/>
                <w:color w:val="FFFFFF"/>
                <w:szCs w:val="20"/>
                <w:lang w:eastAsia="en-GB"/>
              </w:rPr>
              <w:t>Tank</w:t>
            </w:r>
          </w:p>
        </w:tc>
        <w:tc>
          <w:tcPr>
            <w:tcW w:w="992" w:type="dxa"/>
            <w:tcBorders>
              <w:top w:val="single" w:sz="12" w:space="0" w:color="auto"/>
              <w:left w:val="nil"/>
              <w:bottom w:val="single" w:sz="12" w:space="0" w:color="auto"/>
              <w:right w:val="single" w:sz="4" w:space="0" w:color="auto"/>
            </w:tcBorders>
            <w:shd w:val="clear" w:color="000000" w:fill="004C6C"/>
            <w:noWrap/>
            <w:vAlign w:val="center"/>
            <w:hideMark/>
          </w:tcPr>
          <w:p w14:paraId="71685B8B" w14:textId="77777777" w:rsidR="00F72592" w:rsidRPr="004C5A1B" w:rsidRDefault="00F72592">
            <w:pPr>
              <w:spacing w:after="0" w:line="240" w:lineRule="auto"/>
              <w:jc w:val="left"/>
              <w:rPr>
                <w:rFonts w:asciiTheme="minorHAnsi" w:eastAsia="Times New Roman" w:hAnsiTheme="minorHAnsi" w:cstheme="minorHAnsi"/>
                <w:color w:val="FFFFFF"/>
                <w:szCs w:val="20"/>
                <w:lang w:eastAsia="en-GB"/>
              </w:rPr>
            </w:pPr>
            <w:r w:rsidRPr="004C5A1B">
              <w:rPr>
                <w:rFonts w:asciiTheme="minorHAnsi" w:eastAsia="Times New Roman" w:hAnsiTheme="minorHAnsi" w:cstheme="minorHAnsi"/>
                <w:color w:val="FFFFFF"/>
                <w:szCs w:val="20"/>
                <w:lang w:eastAsia="en-GB"/>
              </w:rPr>
              <w:t>Area</w:t>
            </w:r>
          </w:p>
        </w:tc>
        <w:tc>
          <w:tcPr>
            <w:tcW w:w="0" w:type="auto"/>
            <w:tcBorders>
              <w:top w:val="single" w:sz="12" w:space="0" w:color="auto"/>
              <w:left w:val="nil"/>
              <w:bottom w:val="single" w:sz="12" w:space="0" w:color="auto"/>
              <w:right w:val="single" w:sz="4" w:space="0" w:color="auto"/>
            </w:tcBorders>
            <w:shd w:val="clear" w:color="000000" w:fill="004C6C"/>
            <w:vAlign w:val="center"/>
            <w:hideMark/>
          </w:tcPr>
          <w:p w14:paraId="4B8CD1A4" w14:textId="77777777" w:rsidR="00F72592" w:rsidRPr="004C5A1B" w:rsidRDefault="00F72592">
            <w:pPr>
              <w:spacing w:after="0" w:line="240" w:lineRule="auto"/>
              <w:jc w:val="center"/>
              <w:rPr>
                <w:rFonts w:asciiTheme="minorHAnsi" w:eastAsia="Times New Roman" w:hAnsiTheme="minorHAnsi" w:cstheme="minorHAnsi"/>
                <w:color w:val="FFFFFF"/>
                <w:szCs w:val="20"/>
                <w:lang w:eastAsia="en-GB"/>
              </w:rPr>
            </w:pPr>
            <w:r w:rsidRPr="004C5A1B">
              <w:rPr>
                <w:rFonts w:asciiTheme="minorHAnsi" w:eastAsia="Times New Roman" w:hAnsiTheme="minorHAnsi" w:cstheme="minorHAnsi"/>
                <w:color w:val="FFFFFF"/>
                <w:szCs w:val="20"/>
                <w:lang w:eastAsia="en-GB"/>
              </w:rPr>
              <w:t>Hydraulically linked to another tank?</w:t>
            </w:r>
          </w:p>
        </w:tc>
        <w:tc>
          <w:tcPr>
            <w:tcW w:w="0" w:type="auto"/>
            <w:tcBorders>
              <w:top w:val="single" w:sz="12" w:space="0" w:color="auto"/>
              <w:left w:val="nil"/>
              <w:bottom w:val="single" w:sz="12" w:space="0" w:color="auto"/>
              <w:right w:val="single" w:sz="4" w:space="0" w:color="auto"/>
            </w:tcBorders>
            <w:shd w:val="clear" w:color="000000" w:fill="004C6C"/>
            <w:vAlign w:val="center"/>
            <w:hideMark/>
          </w:tcPr>
          <w:p w14:paraId="74535B04" w14:textId="77777777" w:rsidR="00F72592" w:rsidRPr="004C5A1B" w:rsidRDefault="00F72592">
            <w:pPr>
              <w:spacing w:after="0" w:line="240" w:lineRule="auto"/>
              <w:jc w:val="center"/>
              <w:rPr>
                <w:rFonts w:asciiTheme="minorHAnsi" w:eastAsia="Times New Roman" w:hAnsiTheme="minorHAnsi" w:cstheme="minorHAnsi"/>
                <w:color w:val="FFFFFF"/>
                <w:szCs w:val="20"/>
                <w:lang w:eastAsia="en-GB"/>
              </w:rPr>
            </w:pPr>
            <w:r w:rsidRPr="004C5A1B">
              <w:rPr>
                <w:rFonts w:asciiTheme="minorHAnsi" w:eastAsia="Times New Roman" w:hAnsiTheme="minorHAnsi" w:cstheme="minorHAnsi"/>
                <w:color w:val="FFFFFF"/>
                <w:szCs w:val="20"/>
                <w:lang w:eastAsia="en-GB"/>
              </w:rPr>
              <w:t>Volume m</w:t>
            </w:r>
            <w:r w:rsidRPr="004C5A1B">
              <w:rPr>
                <w:rFonts w:asciiTheme="minorHAnsi" w:eastAsia="Times New Roman" w:hAnsiTheme="minorHAnsi" w:cstheme="minorHAnsi"/>
                <w:color w:val="FFFFFF"/>
                <w:szCs w:val="20"/>
                <w:vertAlign w:val="superscript"/>
                <w:lang w:eastAsia="en-GB"/>
              </w:rPr>
              <w:t>3</w:t>
            </w:r>
            <w:r w:rsidRPr="004C5A1B">
              <w:rPr>
                <w:rFonts w:asciiTheme="minorHAnsi" w:eastAsia="Times New Roman" w:hAnsiTheme="minorHAnsi" w:cstheme="minorHAnsi"/>
                <w:color w:val="FFFFFF"/>
                <w:szCs w:val="20"/>
                <w:lang w:eastAsia="en-GB"/>
              </w:rPr>
              <w:t xml:space="preserve"> (per tank)</w:t>
            </w:r>
          </w:p>
        </w:tc>
        <w:tc>
          <w:tcPr>
            <w:tcW w:w="0" w:type="auto"/>
            <w:tcBorders>
              <w:top w:val="single" w:sz="12" w:space="0" w:color="auto"/>
              <w:left w:val="nil"/>
              <w:bottom w:val="single" w:sz="12" w:space="0" w:color="auto"/>
              <w:right w:val="single" w:sz="4" w:space="0" w:color="auto"/>
            </w:tcBorders>
            <w:shd w:val="clear" w:color="000000" w:fill="004C6C"/>
            <w:vAlign w:val="center"/>
            <w:hideMark/>
          </w:tcPr>
          <w:p w14:paraId="3CD78B82" w14:textId="77777777" w:rsidR="00F72592" w:rsidRPr="004C5A1B" w:rsidRDefault="00F72592">
            <w:pPr>
              <w:spacing w:after="0" w:line="240" w:lineRule="auto"/>
              <w:jc w:val="center"/>
              <w:rPr>
                <w:rFonts w:asciiTheme="minorHAnsi" w:eastAsia="Times New Roman" w:hAnsiTheme="minorHAnsi" w:cstheme="minorHAnsi"/>
                <w:color w:val="FFFFFF"/>
                <w:szCs w:val="20"/>
                <w:lang w:eastAsia="en-GB"/>
              </w:rPr>
            </w:pPr>
            <w:r w:rsidRPr="004C5A1B">
              <w:rPr>
                <w:rFonts w:asciiTheme="minorHAnsi" w:eastAsia="Times New Roman" w:hAnsiTheme="minorHAnsi" w:cstheme="minorHAnsi"/>
                <w:color w:val="FFFFFF"/>
                <w:szCs w:val="20"/>
                <w:lang w:eastAsia="en-GB"/>
              </w:rPr>
              <w:t>Total volume m</w:t>
            </w:r>
            <w:r w:rsidRPr="004C5A1B">
              <w:rPr>
                <w:rFonts w:asciiTheme="minorHAnsi" w:eastAsia="Times New Roman" w:hAnsiTheme="minorHAnsi" w:cstheme="minorHAnsi"/>
                <w:color w:val="FFFFFF"/>
                <w:szCs w:val="20"/>
                <w:vertAlign w:val="superscript"/>
                <w:lang w:eastAsia="en-GB"/>
              </w:rPr>
              <w:t>3</w:t>
            </w:r>
            <w:r w:rsidRPr="004C5A1B">
              <w:rPr>
                <w:rFonts w:asciiTheme="minorHAnsi" w:eastAsia="Times New Roman" w:hAnsiTheme="minorHAnsi" w:cstheme="minorHAnsi"/>
                <w:color w:val="FFFFFF"/>
                <w:szCs w:val="20"/>
                <w:lang w:eastAsia="en-GB"/>
              </w:rPr>
              <w:t xml:space="preserve"> (group)</w:t>
            </w:r>
          </w:p>
        </w:tc>
        <w:tc>
          <w:tcPr>
            <w:tcW w:w="0" w:type="auto"/>
            <w:tcBorders>
              <w:top w:val="single" w:sz="12" w:space="0" w:color="auto"/>
              <w:left w:val="nil"/>
              <w:bottom w:val="single" w:sz="12" w:space="0" w:color="auto"/>
              <w:right w:val="single" w:sz="12" w:space="0" w:color="auto"/>
            </w:tcBorders>
            <w:shd w:val="clear" w:color="000000" w:fill="004C6C"/>
            <w:vAlign w:val="center"/>
            <w:hideMark/>
          </w:tcPr>
          <w:p w14:paraId="340FD929" w14:textId="77777777" w:rsidR="00F72592" w:rsidRPr="004C5A1B" w:rsidRDefault="00F72592">
            <w:pPr>
              <w:spacing w:after="0" w:line="240" w:lineRule="auto"/>
              <w:jc w:val="center"/>
              <w:rPr>
                <w:rFonts w:asciiTheme="minorHAnsi" w:eastAsia="Times New Roman" w:hAnsiTheme="minorHAnsi" w:cstheme="minorHAnsi"/>
                <w:color w:val="FFFFFF"/>
                <w:szCs w:val="20"/>
                <w:lang w:eastAsia="en-GB"/>
              </w:rPr>
            </w:pPr>
            <w:r w:rsidRPr="004C5A1B">
              <w:rPr>
                <w:rFonts w:asciiTheme="minorHAnsi" w:eastAsia="Times New Roman" w:hAnsiTheme="minorHAnsi" w:cstheme="minorHAnsi"/>
                <w:color w:val="FFFFFF"/>
                <w:szCs w:val="20"/>
                <w:lang w:eastAsia="en-GB"/>
              </w:rPr>
              <w:t>110% size m</w:t>
            </w:r>
            <w:r w:rsidRPr="004C5A1B">
              <w:rPr>
                <w:rFonts w:asciiTheme="minorHAnsi" w:eastAsia="Times New Roman" w:hAnsiTheme="minorHAnsi" w:cstheme="minorHAnsi"/>
                <w:color w:val="FFFFFF"/>
                <w:szCs w:val="20"/>
                <w:vertAlign w:val="superscript"/>
                <w:lang w:eastAsia="en-GB"/>
              </w:rPr>
              <w:t>3</w:t>
            </w:r>
          </w:p>
        </w:tc>
      </w:tr>
      <w:tr w:rsidR="00F72592" w:rsidRPr="004C5A1B" w14:paraId="4883855E" w14:textId="77777777">
        <w:trPr>
          <w:cantSplit/>
          <w:trHeight w:val="315"/>
        </w:trPr>
        <w:tc>
          <w:tcPr>
            <w:tcW w:w="2770" w:type="dxa"/>
            <w:tcBorders>
              <w:top w:val="single" w:sz="12" w:space="0" w:color="auto"/>
              <w:left w:val="single" w:sz="12" w:space="0" w:color="auto"/>
              <w:bottom w:val="single" w:sz="12" w:space="0" w:color="auto"/>
              <w:right w:val="nil"/>
            </w:tcBorders>
            <w:shd w:val="clear" w:color="auto" w:fill="auto"/>
            <w:noWrap/>
            <w:vAlign w:val="center"/>
            <w:hideMark/>
          </w:tcPr>
          <w:p w14:paraId="3E35BBC9"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Digester feed tank</w:t>
            </w:r>
          </w:p>
        </w:tc>
        <w:tc>
          <w:tcPr>
            <w:tcW w:w="992" w:type="dxa"/>
            <w:tcBorders>
              <w:top w:val="single" w:sz="12" w:space="0" w:color="auto"/>
              <w:left w:val="single" w:sz="4" w:space="0" w:color="auto"/>
              <w:bottom w:val="single" w:sz="12" w:space="0" w:color="auto"/>
              <w:right w:val="single" w:sz="4" w:space="0" w:color="auto"/>
            </w:tcBorders>
            <w:shd w:val="clear" w:color="auto" w:fill="auto"/>
            <w:vAlign w:val="center"/>
            <w:hideMark/>
          </w:tcPr>
          <w:p w14:paraId="2E71F5B9"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 xml:space="preserve">Single tank </w:t>
            </w:r>
          </w:p>
        </w:tc>
        <w:tc>
          <w:tcPr>
            <w:tcW w:w="0" w:type="auto"/>
            <w:tcBorders>
              <w:top w:val="single" w:sz="12" w:space="0" w:color="auto"/>
              <w:left w:val="nil"/>
              <w:bottom w:val="single" w:sz="12" w:space="0" w:color="auto"/>
              <w:right w:val="single" w:sz="4" w:space="0" w:color="auto"/>
            </w:tcBorders>
            <w:shd w:val="clear" w:color="auto" w:fill="auto"/>
            <w:noWrap/>
            <w:vAlign w:val="center"/>
            <w:hideMark/>
          </w:tcPr>
          <w:p w14:paraId="64EC7CAB"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NA</w:t>
            </w:r>
          </w:p>
        </w:tc>
        <w:tc>
          <w:tcPr>
            <w:tcW w:w="0" w:type="auto"/>
            <w:tcBorders>
              <w:top w:val="single" w:sz="12" w:space="0" w:color="auto"/>
              <w:left w:val="nil"/>
              <w:bottom w:val="single" w:sz="12" w:space="0" w:color="auto"/>
              <w:right w:val="single" w:sz="4" w:space="0" w:color="auto"/>
            </w:tcBorders>
            <w:shd w:val="clear" w:color="auto" w:fill="auto"/>
            <w:noWrap/>
            <w:vAlign w:val="center"/>
            <w:hideMark/>
          </w:tcPr>
          <w:p w14:paraId="5F778A61"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712</w:t>
            </w:r>
          </w:p>
        </w:tc>
        <w:tc>
          <w:tcPr>
            <w:tcW w:w="0" w:type="auto"/>
            <w:tcBorders>
              <w:top w:val="single" w:sz="12" w:space="0" w:color="auto"/>
              <w:left w:val="nil"/>
              <w:bottom w:val="single" w:sz="12" w:space="0" w:color="auto"/>
              <w:right w:val="single" w:sz="4" w:space="0" w:color="auto"/>
            </w:tcBorders>
            <w:shd w:val="clear" w:color="auto" w:fill="auto"/>
            <w:noWrap/>
            <w:vAlign w:val="center"/>
            <w:hideMark/>
          </w:tcPr>
          <w:p w14:paraId="0804986A"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712</w:t>
            </w:r>
          </w:p>
        </w:tc>
        <w:tc>
          <w:tcPr>
            <w:tcW w:w="0" w:type="auto"/>
            <w:tcBorders>
              <w:top w:val="single" w:sz="12" w:space="0" w:color="auto"/>
              <w:left w:val="nil"/>
              <w:bottom w:val="single" w:sz="12" w:space="0" w:color="auto"/>
              <w:right w:val="single" w:sz="12" w:space="0" w:color="auto"/>
            </w:tcBorders>
            <w:shd w:val="clear" w:color="auto" w:fill="auto"/>
            <w:noWrap/>
            <w:vAlign w:val="center"/>
            <w:hideMark/>
          </w:tcPr>
          <w:p w14:paraId="3357C093"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783</w:t>
            </w:r>
          </w:p>
        </w:tc>
      </w:tr>
      <w:tr w:rsidR="00F72592" w:rsidRPr="004C5A1B" w14:paraId="6C581977" w14:textId="77777777">
        <w:trPr>
          <w:cantSplit/>
          <w:trHeight w:val="300"/>
        </w:trPr>
        <w:tc>
          <w:tcPr>
            <w:tcW w:w="2770" w:type="dxa"/>
            <w:vMerge w:val="restart"/>
            <w:tcBorders>
              <w:top w:val="single" w:sz="12" w:space="0" w:color="auto"/>
              <w:left w:val="single" w:sz="12" w:space="0" w:color="auto"/>
              <w:bottom w:val="single" w:sz="8" w:space="0" w:color="000000"/>
              <w:right w:val="nil"/>
            </w:tcBorders>
            <w:shd w:val="clear" w:color="000000" w:fill="FFFFFF"/>
            <w:noWrap/>
            <w:vAlign w:val="center"/>
            <w:hideMark/>
          </w:tcPr>
          <w:p w14:paraId="78A0494D"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 </w:t>
            </w:r>
          </w:p>
        </w:tc>
        <w:tc>
          <w:tcPr>
            <w:tcW w:w="992" w:type="dxa"/>
            <w:tcBorders>
              <w:top w:val="single" w:sz="12" w:space="0" w:color="auto"/>
              <w:left w:val="nil"/>
              <w:bottom w:val="nil"/>
              <w:right w:val="nil"/>
            </w:tcBorders>
            <w:shd w:val="clear" w:color="000000" w:fill="FFFFFF"/>
            <w:vAlign w:val="center"/>
            <w:hideMark/>
          </w:tcPr>
          <w:p w14:paraId="38290D3A"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 </w:t>
            </w:r>
          </w:p>
        </w:tc>
        <w:tc>
          <w:tcPr>
            <w:tcW w:w="0" w:type="auto"/>
            <w:vMerge w:val="restart"/>
            <w:tcBorders>
              <w:top w:val="single" w:sz="12" w:space="0" w:color="auto"/>
              <w:left w:val="nil"/>
              <w:bottom w:val="single" w:sz="8" w:space="0" w:color="000000"/>
              <w:right w:val="nil"/>
            </w:tcBorders>
            <w:shd w:val="clear" w:color="000000" w:fill="FFFFFF"/>
            <w:noWrap/>
            <w:vAlign w:val="center"/>
            <w:hideMark/>
          </w:tcPr>
          <w:p w14:paraId="19ED4676"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p>
        </w:tc>
        <w:tc>
          <w:tcPr>
            <w:tcW w:w="0" w:type="auto"/>
            <w:tcBorders>
              <w:top w:val="single" w:sz="12" w:space="0" w:color="auto"/>
              <w:left w:val="single" w:sz="8" w:space="0" w:color="auto"/>
              <w:bottom w:val="single" w:sz="4" w:space="0" w:color="auto"/>
              <w:right w:val="single" w:sz="4" w:space="0" w:color="auto"/>
            </w:tcBorders>
            <w:shd w:val="clear" w:color="auto" w:fill="auto"/>
            <w:noWrap/>
            <w:vAlign w:val="center"/>
            <w:hideMark/>
          </w:tcPr>
          <w:p w14:paraId="3EB4CEEB"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Largest 110% size</w:t>
            </w:r>
          </w:p>
        </w:tc>
        <w:tc>
          <w:tcPr>
            <w:tcW w:w="0" w:type="auto"/>
            <w:tcBorders>
              <w:top w:val="single" w:sz="12" w:space="0" w:color="auto"/>
              <w:left w:val="nil"/>
              <w:bottom w:val="single" w:sz="4" w:space="0" w:color="auto"/>
              <w:right w:val="single" w:sz="4" w:space="0" w:color="auto"/>
            </w:tcBorders>
            <w:shd w:val="clear" w:color="000000" w:fill="A6A6A6"/>
            <w:noWrap/>
            <w:vAlign w:val="center"/>
            <w:hideMark/>
          </w:tcPr>
          <w:p w14:paraId="3972F419"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p>
        </w:tc>
        <w:tc>
          <w:tcPr>
            <w:tcW w:w="0" w:type="auto"/>
            <w:tcBorders>
              <w:top w:val="single" w:sz="12" w:space="0" w:color="auto"/>
              <w:left w:val="nil"/>
              <w:bottom w:val="single" w:sz="4" w:space="0" w:color="auto"/>
              <w:right w:val="single" w:sz="12" w:space="0" w:color="auto"/>
            </w:tcBorders>
            <w:shd w:val="clear" w:color="000000" w:fill="92D050"/>
            <w:noWrap/>
            <w:vAlign w:val="center"/>
            <w:hideMark/>
          </w:tcPr>
          <w:p w14:paraId="0A0B3E0C"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783</w:t>
            </w:r>
          </w:p>
        </w:tc>
      </w:tr>
      <w:tr w:rsidR="00F72592" w:rsidRPr="004C5A1B" w14:paraId="5849F593" w14:textId="77777777">
        <w:trPr>
          <w:cantSplit/>
          <w:trHeight w:val="300"/>
        </w:trPr>
        <w:tc>
          <w:tcPr>
            <w:tcW w:w="2770" w:type="dxa"/>
            <w:vMerge/>
            <w:tcBorders>
              <w:top w:val="single" w:sz="8" w:space="0" w:color="auto"/>
              <w:left w:val="single" w:sz="12" w:space="0" w:color="auto"/>
              <w:bottom w:val="single" w:sz="8" w:space="0" w:color="000000"/>
              <w:right w:val="nil"/>
            </w:tcBorders>
            <w:vAlign w:val="center"/>
            <w:hideMark/>
          </w:tcPr>
          <w:p w14:paraId="0AD5D289"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p>
        </w:tc>
        <w:tc>
          <w:tcPr>
            <w:tcW w:w="992" w:type="dxa"/>
            <w:tcBorders>
              <w:top w:val="nil"/>
              <w:left w:val="nil"/>
              <w:bottom w:val="nil"/>
              <w:right w:val="nil"/>
            </w:tcBorders>
            <w:shd w:val="clear" w:color="000000" w:fill="FFFFFF"/>
            <w:vAlign w:val="center"/>
            <w:hideMark/>
          </w:tcPr>
          <w:p w14:paraId="47FA7F40"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 </w:t>
            </w:r>
          </w:p>
        </w:tc>
        <w:tc>
          <w:tcPr>
            <w:tcW w:w="0" w:type="auto"/>
            <w:vMerge/>
            <w:tcBorders>
              <w:top w:val="single" w:sz="8" w:space="0" w:color="auto"/>
              <w:left w:val="nil"/>
              <w:bottom w:val="single" w:sz="8" w:space="0" w:color="000000"/>
              <w:right w:val="nil"/>
            </w:tcBorders>
            <w:vAlign w:val="center"/>
            <w:hideMark/>
          </w:tcPr>
          <w:p w14:paraId="6FF09DE7"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CE69715"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Total volume</w:t>
            </w:r>
          </w:p>
        </w:tc>
        <w:tc>
          <w:tcPr>
            <w:tcW w:w="0" w:type="auto"/>
            <w:tcBorders>
              <w:top w:val="nil"/>
              <w:left w:val="nil"/>
              <w:bottom w:val="single" w:sz="4" w:space="0" w:color="auto"/>
              <w:right w:val="single" w:sz="4" w:space="0" w:color="auto"/>
            </w:tcBorders>
            <w:shd w:val="clear" w:color="auto" w:fill="auto"/>
            <w:noWrap/>
            <w:vAlign w:val="center"/>
            <w:hideMark/>
          </w:tcPr>
          <w:p w14:paraId="353EFDAF"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712</w:t>
            </w:r>
          </w:p>
        </w:tc>
        <w:tc>
          <w:tcPr>
            <w:tcW w:w="0" w:type="auto"/>
            <w:tcBorders>
              <w:top w:val="nil"/>
              <w:left w:val="nil"/>
              <w:bottom w:val="single" w:sz="4" w:space="0" w:color="auto"/>
              <w:right w:val="single" w:sz="12" w:space="0" w:color="auto"/>
            </w:tcBorders>
            <w:shd w:val="clear" w:color="000000" w:fill="A6A6A6"/>
            <w:noWrap/>
            <w:vAlign w:val="center"/>
            <w:hideMark/>
          </w:tcPr>
          <w:p w14:paraId="4C97028F"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p>
        </w:tc>
      </w:tr>
      <w:tr w:rsidR="00F72592" w:rsidRPr="004C5A1B" w14:paraId="62948E82" w14:textId="77777777">
        <w:trPr>
          <w:cantSplit/>
          <w:trHeight w:val="315"/>
        </w:trPr>
        <w:tc>
          <w:tcPr>
            <w:tcW w:w="2770" w:type="dxa"/>
            <w:vMerge/>
            <w:tcBorders>
              <w:top w:val="single" w:sz="8" w:space="0" w:color="auto"/>
              <w:left w:val="single" w:sz="12" w:space="0" w:color="auto"/>
              <w:bottom w:val="single" w:sz="12" w:space="0" w:color="auto"/>
              <w:right w:val="nil"/>
            </w:tcBorders>
            <w:vAlign w:val="center"/>
            <w:hideMark/>
          </w:tcPr>
          <w:p w14:paraId="285EE923"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p>
        </w:tc>
        <w:tc>
          <w:tcPr>
            <w:tcW w:w="992" w:type="dxa"/>
            <w:tcBorders>
              <w:top w:val="nil"/>
              <w:left w:val="nil"/>
              <w:bottom w:val="single" w:sz="12" w:space="0" w:color="auto"/>
              <w:right w:val="nil"/>
            </w:tcBorders>
            <w:shd w:val="clear" w:color="000000" w:fill="FFFFFF"/>
            <w:vAlign w:val="center"/>
            <w:hideMark/>
          </w:tcPr>
          <w:p w14:paraId="5C22AA4C"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 </w:t>
            </w:r>
          </w:p>
        </w:tc>
        <w:tc>
          <w:tcPr>
            <w:tcW w:w="0" w:type="auto"/>
            <w:vMerge/>
            <w:tcBorders>
              <w:top w:val="single" w:sz="8" w:space="0" w:color="auto"/>
              <w:left w:val="nil"/>
              <w:bottom w:val="single" w:sz="12" w:space="0" w:color="auto"/>
              <w:right w:val="nil"/>
            </w:tcBorders>
            <w:vAlign w:val="center"/>
            <w:hideMark/>
          </w:tcPr>
          <w:p w14:paraId="38EC037F"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p>
        </w:tc>
        <w:tc>
          <w:tcPr>
            <w:tcW w:w="0" w:type="auto"/>
            <w:tcBorders>
              <w:top w:val="nil"/>
              <w:left w:val="single" w:sz="8" w:space="0" w:color="auto"/>
              <w:bottom w:val="single" w:sz="12" w:space="0" w:color="auto"/>
              <w:right w:val="single" w:sz="4" w:space="0" w:color="auto"/>
            </w:tcBorders>
            <w:shd w:val="clear" w:color="auto" w:fill="auto"/>
            <w:noWrap/>
            <w:vAlign w:val="center"/>
            <w:hideMark/>
          </w:tcPr>
          <w:p w14:paraId="514EE977"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25% of total volume</w:t>
            </w:r>
          </w:p>
        </w:tc>
        <w:tc>
          <w:tcPr>
            <w:tcW w:w="0" w:type="auto"/>
            <w:tcBorders>
              <w:top w:val="nil"/>
              <w:left w:val="nil"/>
              <w:bottom w:val="single" w:sz="12" w:space="0" w:color="auto"/>
              <w:right w:val="single" w:sz="4" w:space="0" w:color="auto"/>
            </w:tcBorders>
            <w:shd w:val="clear" w:color="auto" w:fill="auto"/>
            <w:noWrap/>
            <w:vAlign w:val="center"/>
            <w:hideMark/>
          </w:tcPr>
          <w:p w14:paraId="5B5F5B43"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178</w:t>
            </w:r>
          </w:p>
        </w:tc>
        <w:tc>
          <w:tcPr>
            <w:tcW w:w="0" w:type="auto"/>
            <w:tcBorders>
              <w:top w:val="nil"/>
              <w:left w:val="nil"/>
              <w:bottom w:val="single" w:sz="12" w:space="0" w:color="auto"/>
              <w:right w:val="single" w:sz="12" w:space="0" w:color="auto"/>
            </w:tcBorders>
            <w:shd w:val="clear" w:color="000000" w:fill="A6A6A6"/>
            <w:noWrap/>
            <w:vAlign w:val="center"/>
            <w:hideMark/>
          </w:tcPr>
          <w:p w14:paraId="743CFBCB"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p>
        </w:tc>
      </w:tr>
      <w:tr w:rsidR="00F72592" w:rsidRPr="004C5A1B" w14:paraId="7F5C7F41" w14:textId="77777777">
        <w:trPr>
          <w:cantSplit/>
          <w:trHeight w:val="300"/>
        </w:trPr>
        <w:tc>
          <w:tcPr>
            <w:tcW w:w="2770" w:type="dxa"/>
            <w:tcBorders>
              <w:top w:val="single" w:sz="12" w:space="0" w:color="auto"/>
              <w:left w:val="single" w:sz="12" w:space="0" w:color="auto"/>
              <w:bottom w:val="nil"/>
              <w:right w:val="nil"/>
            </w:tcBorders>
            <w:shd w:val="clear" w:color="000000" w:fill="FFFFFF"/>
            <w:noWrap/>
            <w:vAlign w:val="center"/>
            <w:hideMark/>
          </w:tcPr>
          <w:p w14:paraId="782C037D"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 xml:space="preserve">Sludge import tank </w:t>
            </w:r>
          </w:p>
        </w:tc>
        <w:tc>
          <w:tcPr>
            <w:tcW w:w="992" w:type="dxa"/>
            <w:vMerge w:val="restart"/>
            <w:tcBorders>
              <w:top w:val="single" w:sz="12" w:space="0" w:color="auto"/>
              <w:left w:val="single" w:sz="4" w:space="0" w:color="auto"/>
              <w:bottom w:val="single" w:sz="8" w:space="0" w:color="000000"/>
              <w:right w:val="single" w:sz="4" w:space="0" w:color="auto"/>
            </w:tcBorders>
            <w:shd w:val="clear" w:color="auto" w:fill="auto"/>
            <w:vAlign w:val="center"/>
            <w:hideMark/>
          </w:tcPr>
          <w:p w14:paraId="4B8ED2B0"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Multi-tank area 1</w:t>
            </w:r>
          </w:p>
        </w:tc>
        <w:tc>
          <w:tcPr>
            <w:tcW w:w="0" w:type="auto"/>
            <w:tcBorders>
              <w:top w:val="single" w:sz="12" w:space="0" w:color="auto"/>
              <w:left w:val="nil"/>
              <w:bottom w:val="single" w:sz="4" w:space="0" w:color="auto"/>
              <w:right w:val="single" w:sz="4" w:space="0" w:color="auto"/>
            </w:tcBorders>
            <w:shd w:val="clear" w:color="auto" w:fill="auto"/>
            <w:noWrap/>
            <w:vAlign w:val="center"/>
            <w:hideMark/>
          </w:tcPr>
          <w:p w14:paraId="41358294"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No</w:t>
            </w:r>
          </w:p>
        </w:tc>
        <w:tc>
          <w:tcPr>
            <w:tcW w:w="0" w:type="auto"/>
            <w:tcBorders>
              <w:top w:val="single" w:sz="12" w:space="0" w:color="auto"/>
              <w:left w:val="nil"/>
              <w:bottom w:val="single" w:sz="2" w:space="0" w:color="auto"/>
              <w:right w:val="single" w:sz="4" w:space="0" w:color="auto"/>
            </w:tcBorders>
            <w:shd w:val="clear" w:color="000000" w:fill="FFFFFF"/>
            <w:noWrap/>
            <w:vAlign w:val="center"/>
            <w:hideMark/>
          </w:tcPr>
          <w:p w14:paraId="3CDF3D09"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150</w:t>
            </w:r>
          </w:p>
        </w:tc>
        <w:tc>
          <w:tcPr>
            <w:tcW w:w="0" w:type="auto"/>
            <w:tcBorders>
              <w:top w:val="single" w:sz="12" w:space="0" w:color="auto"/>
              <w:left w:val="nil"/>
              <w:bottom w:val="single" w:sz="4" w:space="0" w:color="auto"/>
              <w:right w:val="single" w:sz="4" w:space="0" w:color="auto"/>
            </w:tcBorders>
            <w:shd w:val="clear" w:color="auto" w:fill="auto"/>
            <w:noWrap/>
            <w:vAlign w:val="center"/>
            <w:hideMark/>
          </w:tcPr>
          <w:p w14:paraId="5B3550DE"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150</w:t>
            </w:r>
          </w:p>
        </w:tc>
        <w:tc>
          <w:tcPr>
            <w:tcW w:w="0" w:type="auto"/>
            <w:tcBorders>
              <w:top w:val="single" w:sz="12" w:space="0" w:color="auto"/>
              <w:left w:val="nil"/>
              <w:bottom w:val="single" w:sz="4" w:space="0" w:color="auto"/>
              <w:right w:val="single" w:sz="12" w:space="0" w:color="auto"/>
            </w:tcBorders>
            <w:shd w:val="clear" w:color="auto" w:fill="auto"/>
            <w:noWrap/>
            <w:vAlign w:val="center"/>
            <w:hideMark/>
          </w:tcPr>
          <w:p w14:paraId="276C433F"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165</w:t>
            </w:r>
          </w:p>
        </w:tc>
      </w:tr>
      <w:tr w:rsidR="00F72592" w:rsidRPr="004C5A1B" w14:paraId="3A13A4DA" w14:textId="77777777">
        <w:trPr>
          <w:cantSplit/>
          <w:trHeight w:val="315"/>
        </w:trPr>
        <w:tc>
          <w:tcPr>
            <w:tcW w:w="2770" w:type="dxa"/>
            <w:tcBorders>
              <w:top w:val="nil"/>
              <w:left w:val="single" w:sz="12" w:space="0" w:color="auto"/>
              <w:bottom w:val="single" w:sz="12" w:space="0" w:color="auto"/>
              <w:right w:val="nil"/>
            </w:tcBorders>
            <w:shd w:val="clear" w:color="000000" w:fill="FFFFFF"/>
            <w:noWrap/>
            <w:vAlign w:val="center"/>
            <w:hideMark/>
          </w:tcPr>
          <w:p w14:paraId="1A8AE9BC"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2 liquor return balancing tank</w:t>
            </w:r>
            <w:r>
              <w:rPr>
                <w:rFonts w:asciiTheme="minorHAnsi" w:eastAsia="Times New Roman" w:hAnsiTheme="minorHAnsi" w:cstheme="minorHAnsi"/>
                <w:color w:val="000000"/>
                <w:szCs w:val="20"/>
                <w:lang w:eastAsia="en-GB"/>
              </w:rPr>
              <w:t>s</w:t>
            </w:r>
          </w:p>
        </w:tc>
        <w:tc>
          <w:tcPr>
            <w:tcW w:w="992" w:type="dxa"/>
            <w:vMerge/>
            <w:tcBorders>
              <w:top w:val="nil"/>
              <w:left w:val="single" w:sz="4" w:space="0" w:color="auto"/>
              <w:bottom w:val="single" w:sz="12" w:space="0" w:color="auto"/>
              <w:right w:val="single" w:sz="4" w:space="0" w:color="auto"/>
            </w:tcBorders>
            <w:vAlign w:val="center"/>
            <w:hideMark/>
          </w:tcPr>
          <w:p w14:paraId="5E35945B"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p>
        </w:tc>
        <w:tc>
          <w:tcPr>
            <w:tcW w:w="0" w:type="auto"/>
            <w:tcBorders>
              <w:top w:val="nil"/>
              <w:left w:val="nil"/>
              <w:bottom w:val="single" w:sz="12" w:space="0" w:color="auto"/>
              <w:right w:val="single" w:sz="4" w:space="0" w:color="auto"/>
            </w:tcBorders>
            <w:shd w:val="clear" w:color="auto" w:fill="auto"/>
            <w:noWrap/>
            <w:vAlign w:val="center"/>
            <w:hideMark/>
          </w:tcPr>
          <w:p w14:paraId="488956B4"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No</w:t>
            </w:r>
          </w:p>
        </w:tc>
        <w:tc>
          <w:tcPr>
            <w:tcW w:w="0" w:type="auto"/>
            <w:tcBorders>
              <w:top w:val="single" w:sz="2" w:space="0" w:color="auto"/>
              <w:left w:val="nil"/>
              <w:bottom w:val="single" w:sz="12" w:space="0" w:color="auto"/>
              <w:right w:val="single" w:sz="4" w:space="0" w:color="auto"/>
            </w:tcBorders>
            <w:shd w:val="clear" w:color="000000" w:fill="FFFFFF"/>
            <w:noWrap/>
            <w:vAlign w:val="center"/>
            <w:hideMark/>
          </w:tcPr>
          <w:p w14:paraId="57D00397"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250</w:t>
            </w:r>
          </w:p>
        </w:tc>
        <w:tc>
          <w:tcPr>
            <w:tcW w:w="0" w:type="auto"/>
            <w:tcBorders>
              <w:top w:val="nil"/>
              <w:left w:val="nil"/>
              <w:bottom w:val="single" w:sz="12" w:space="0" w:color="auto"/>
              <w:right w:val="single" w:sz="4" w:space="0" w:color="auto"/>
            </w:tcBorders>
            <w:shd w:val="clear" w:color="auto" w:fill="auto"/>
            <w:noWrap/>
            <w:vAlign w:val="center"/>
            <w:hideMark/>
          </w:tcPr>
          <w:p w14:paraId="6226ADA4"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500</w:t>
            </w:r>
          </w:p>
        </w:tc>
        <w:tc>
          <w:tcPr>
            <w:tcW w:w="0" w:type="auto"/>
            <w:tcBorders>
              <w:top w:val="nil"/>
              <w:left w:val="nil"/>
              <w:bottom w:val="single" w:sz="12" w:space="0" w:color="auto"/>
              <w:right w:val="single" w:sz="12" w:space="0" w:color="auto"/>
            </w:tcBorders>
            <w:shd w:val="clear" w:color="auto" w:fill="auto"/>
            <w:noWrap/>
            <w:vAlign w:val="center"/>
            <w:hideMark/>
          </w:tcPr>
          <w:p w14:paraId="00E05B1A"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275</w:t>
            </w:r>
          </w:p>
        </w:tc>
      </w:tr>
      <w:tr w:rsidR="00F72592" w:rsidRPr="004C5A1B" w14:paraId="2FFA12AE" w14:textId="77777777">
        <w:trPr>
          <w:cantSplit/>
          <w:trHeight w:val="300"/>
        </w:trPr>
        <w:tc>
          <w:tcPr>
            <w:tcW w:w="2770" w:type="dxa"/>
            <w:vMerge w:val="restart"/>
            <w:tcBorders>
              <w:top w:val="single" w:sz="12" w:space="0" w:color="auto"/>
              <w:left w:val="single" w:sz="12" w:space="0" w:color="auto"/>
              <w:bottom w:val="single" w:sz="8" w:space="0" w:color="000000"/>
              <w:right w:val="nil"/>
            </w:tcBorders>
            <w:shd w:val="clear" w:color="000000" w:fill="FFFFFF"/>
            <w:noWrap/>
            <w:vAlign w:val="center"/>
            <w:hideMark/>
          </w:tcPr>
          <w:p w14:paraId="1EA7FFB6"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 </w:t>
            </w:r>
          </w:p>
        </w:tc>
        <w:tc>
          <w:tcPr>
            <w:tcW w:w="992" w:type="dxa"/>
            <w:tcBorders>
              <w:top w:val="single" w:sz="12" w:space="0" w:color="auto"/>
              <w:left w:val="nil"/>
              <w:bottom w:val="nil"/>
              <w:right w:val="nil"/>
            </w:tcBorders>
            <w:shd w:val="clear" w:color="000000" w:fill="FFFFFF"/>
            <w:vAlign w:val="center"/>
            <w:hideMark/>
          </w:tcPr>
          <w:p w14:paraId="2E09B71E"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 </w:t>
            </w:r>
          </w:p>
        </w:tc>
        <w:tc>
          <w:tcPr>
            <w:tcW w:w="0" w:type="auto"/>
            <w:vMerge w:val="restart"/>
            <w:tcBorders>
              <w:top w:val="single" w:sz="12" w:space="0" w:color="auto"/>
              <w:left w:val="nil"/>
              <w:bottom w:val="single" w:sz="8" w:space="0" w:color="000000"/>
              <w:right w:val="nil"/>
            </w:tcBorders>
            <w:shd w:val="clear" w:color="000000" w:fill="FFFFFF"/>
            <w:noWrap/>
            <w:vAlign w:val="center"/>
            <w:hideMark/>
          </w:tcPr>
          <w:p w14:paraId="45C2D71C"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p>
        </w:tc>
        <w:tc>
          <w:tcPr>
            <w:tcW w:w="0" w:type="auto"/>
            <w:tcBorders>
              <w:top w:val="single" w:sz="12" w:space="0" w:color="auto"/>
              <w:left w:val="single" w:sz="8" w:space="0" w:color="auto"/>
              <w:bottom w:val="single" w:sz="4" w:space="0" w:color="auto"/>
              <w:right w:val="single" w:sz="4" w:space="0" w:color="auto"/>
            </w:tcBorders>
            <w:shd w:val="clear" w:color="auto" w:fill="auto"/>
            <w:noWrap/>
            <w:vAlign w:val="center"/>
            <w:hideMark/>
          </w:tcPr>
          <w:p w14:paraId="5EC32583"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Largest 110% size</w:t>
            </w:r>
          </w:p>
        </w:tc>
        <w:tc>
          <w:tcPr>
            <w:tcW w:w="0" w:type="auto"/>
            <w:tcBorders>
              <w:top w:val="single" w:sz="12" w:space="0" w:color="auto"/>
              <w:left w:val="nil"/>
              <w:bottom w:val="single" w:sz="4" w:space="0" w:color="auto"/>
              <w:right w:val="single" w:sz="4" w:space="0" w:color="auto"/>
            </w:tcBorders>
            <w:shd w:val="clear" w:color="000000" w:fill="A6A6A6"/>
            <w:noWrap/>
            <w:vAlign w:val="center"/>
            <w:hideMark/>
          </w:tcPr>
          <w:p w14:paraId="7F82F258"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p>
        </w:tc>
        <w:tc>
          <w:tcPr>
            <w:tcW w:w="0" w:type="auto"/>
            <w:tcBorders>
              <w:top w:val="single" w:sz="12" w:space="0" w:color="auto"/>
              <w:left w:val="nil"/>
              <w:bottom w:val="single" w:sz="4" w:space="0" w:color="auto"/>
              <w:right w:val="single" w:sz="12" w:space="0" w:color="auto"/>
            </w:tcBorders>
            <w:shd w:val="clear" w:color="000000" w:fill="92D050"/>
            <w:noWrap/>
            <w:vAlign w:val="center"/>
            <w:hideMark/>
          </w:tcPr>
          <w:p w14:paraId="5D981F6A"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275</w:t>
            </w:r>
          </w:p>
        </w:tc>
      </w:tr>
      <w:tr w:rsidR="00F72592" w:rsidRPr="004C5A1B" w14:paraId="09293D18" w14:textId="77777777">
        <w:trPr>
          <w:cantSplit/>
          <w:trHeight w:val="300"/>
        </w:trPr>
        <w:tc>
          <w:tcPr>
            <w:tcW w:w="2770" w:type="dxa"/>
            <w:vMerge/>
            <w:tcBorders>
              <w:top w:val="single" w:sz="8" w:space="0" w:color="auto"/>
              <w:left w:val="single" w:sz="12" w:space="0" w:color="auto"/>
              <w:bottom w:val="single" w:sz="8" w:space="0" w:color="000000"/>
              <w:right w:val="nil"/>
            </w:tcBorders>
            <w:vAlign w:val="center"/>
            <w:hideMark/>
          </w:tcPr>
          <w:p w14:paraId="27AB69A4"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p>
        </w:tc>
        <w:tc>
          <w:tcPr>
            <w:tcW w:w="992" w:type="dxa"/>
            <w:tcBorders>
              <w:top w:val="nil"/>
              <w:left w:val="nil"/>
              <w:bottom w:val="nil"/>
              <w:right w:val="nil"/>
            </w:tcBorders>
            <w:shd w:val="clear" w:color="000000" w:fill="FFFFFF"/>
            <w:vAlign w:val="center"/>
            <w:hideMark/>
          </w:tcPr>
          <w:p w14:paraId="7600768A"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 </w:t>
            </w:r>
          </w:p>
        </w:tc>
        <w:tc>
          <w:tcPr>
            <w:tcW w:w="0" w:type="auto"/>
            <w:vMerge/>
            <w:tcBorders>
              <w:top w:val="single" w:sz="8" w:space="0" w:color="auto"/>
              <w:left w:val="nil"/>
              <w:bottom w:val="single" w:sz="8" w:space="0" w:color="000000"/>
              <w:right w:val="nil"/>
            </w:tcBorders>
            <w:vAlign w:val="center"/>
            <w:hideMark/>
          </w:tcPr>
          <w:p w14:paraId="0AD094A8"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EE3A2B5"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Total volume</w:t>
            </w:r>
          </w:p>
        </w:tc>
        <w:tc>
          <w:tcPr>
            <w:tcW w:w="0" w:type="auto"/>
            <w:tcBorders>
              <w:top w:val="nil"/>
              <w:left w:val="nil"/>
              <w:bottom w:val="single" w:sz="4" w:space="0" w:color="auto"/>
              <w:right w:val="single" w:sz="4" w:space="0" w:color="auto"/>
            </w:tcBorders>
            <w:shd w:val="clear" w:color="auto" w:fill="auto"/>
            <w:noWrap/>
            <w:vAlign w:val="center"/>
            <w:hideMark/>
          </w:tcPr>
          <w:p w14:paraId="7DE5E400"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650</w:t>
            </w:r>
          </w:p>
        </w:tc>
        <w:tc>
          <w:tcPr>
            <w:tcW w:w="0" w:type="auto"/>
            <w:tcBorders>
              <w:top w:val="nil"/>
              <w:left w:val="nil"/>
              <w:bottom w:val="single" w:sz="4" w:space="0" w:color="auto"/>
              <w:right w:val="single" w:sz="12" w:space="0" w:color="auto"/>
            </w:tcBorders>
            <w:shd w:val="clear" w:color="000000" w:fill="A6A6A6"/>
            <w:noWrap/>
            <w:vAlign w:val="center"/>
            <w:hideMark/>
          </w:tcPr>
          <w:p w14:paraId="7768C3B7"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p>
        </w:tc>
      </w:tr>
      <w:tr w:rsidR="00F72592" w:rsidRPr="004C5A1B" w14:paraId="019F88DE" w14:textId="77777777">
        <w:trPr>
          <w:cantSplit/>
          <w:trHeight w:val="315"/>
        </w:trPr>
        <w:tc>
          <w:tcPr>
            <w:tcW w:w="2770" w:type="dxa"/>
            <w:vMerge/>
            <w:tcBorders>
              <w:top w:val="single" w:sz="8" w:space="0" w:color="auto"/>
              <w:left w:val="single" w:sz="12" w:space="0" w:color="auto"/>
              <w:bottom w:val="single" w:sz="12" w:space="0" w:color="auto"/>
              <w:right w:val="nil"/>
            </w:tcBorders>
            <w:vAlign w:val="center"/>
            <w:hideMark/>
          </w:tcPr>
          <w:p w14:paraId="0E196DB4"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p>
        </w:tc>
        <w:tc>
          <w:tcPr>
            <w:tcW w:w="992" w:type="dxa"/>
            <w:tcBorders>
              <w:top w:val="nil"/>
              <w:left w:val="nil"/>
              <w:bottom w:val="single" w:sz="12" w:space="0" w:color="auto"/>
              <w:right w:val="nil"/>
            </w:tcBorders>
            <w:shd w:val="clear" w:color="000000" w:fill="FFFFFF"/>
            <w:vAlign w:val="center"/>
            <w:hideMark/>
          </w:tcPr>
          <w:p w14:paraId="00925DC6"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 </w:t>
            </w:r>
          </w:p>
        </w:tc>
        <w:tc>
          <w:tcPr>
            <w:tcW w:w="0" w:type="auto"/>
            <w:vMerge/>
            <w:tcBorders>
              <w:top w:val="single" w:sz="8" w:space="0" w:color="auto"/>
              <w:left w:val="nil"/>
              <w:bottom w:val="single" w:sz="12" w:space="0" w:color="auto"/>
              <w:right w:val="nil"/>
            </w:tcBorders>
            <w:vAlign w:val="center"/>
            <w:hideMark/>
          </w:tcPr>
          <w:p w14:paraId="0A241E12"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p>
        </w:tc>
        <w:tc>
          <w:tcPr>
            <w:tcW w:w="0" w:type="auto"/>
            <w:tcBorders>
              <w:top w:val="nil"/>
              <w:left w:val="single" w:sz="8" w:space="0" w:color="auto"/>
              <w:bottom w:val="single" w:sz="12" w:space="0" w:color="auto"/>
              <w:right w:val="single" w:sz="4" w:space="0" w:color="auto"/>
            </w:tcBorders>
            <w:shd w:val="clear" w:color="auto" w:fill="auto"/>
            <w:noWrap/>
            <w:vAlign w:val="center"/>
            <w:hideMark/>
          </w:tcPr>
          <w:p w14:paraId="26A2414E"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25% of total volume</w:t>
            </w:r>
          </w:p>
        </w:tc>
        <w:tc>
          <w:tcPr>
            <w:tcW w:w="0" w:type="auto"/>
            <w:tcBorders>
              <w:top w:val="nil"/>
              <w:left w:val="nil"/>
              <w:bottom w:val="single" w:sz="12" w:space="0" w:color="auto"/>
              <w:right w:val="single" w:sz="4" w:space="0" w:color="auto"/>
            </w:tcBorders>
            <w:shd w:val="clear" w:color="auto" w:fill="auto"/>
            <w:noWrap/>
            <w:vAlign w:val="center"/>
            <w:hideMark/>
          </w:tcPr>
          <w:p w14:paraId="39B0051F"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163</w:t>
            </w:r>
          </w:p>
        </w:tc>
        <w:tc>
          <w:tcPr>
            <w:tcW w:w="0" w:type="auto"/>
            <w:tcBorders>
              <w:top w:val="nil"/>
              <w:left w:val="nil"/>
              <w:bottom w:val="single" w:sz="12" w:space="0" w:color="auto"/>
              <w:right w:val="single" w:sz="12" w:space="0" w:color="auto"/>
            </w:tcBorders>
            <w:shd w:val="clear" w:color="000000" w:fill="A6A6A6"/>
            <w:noWrap/>
            <w:vAlign w:val="center"/>
            <w:hideMark/>
          </w:tcPr>
          <w:p w14:paraId="30C145CD"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p>
        </w:tc>
      </w:tr>
      <w:tr w:rsidR="00F72592" w:rsidRPr="004C5A1B" w14:paraId="2CF188A5" w14:textId="77777777">
        <w:trPr>
          <w:cantSplit/>
          <w:trHeight w:val="315"/>
        </w:trPr>
        <w:tc>
          <w:tcPr>
            <w:tcW w:w="2770" w:type="dxa"/>
            <w:tcBorders>
              <w:top w:val="single" w:sz="12" w:space="0" w:color="auto"/>
              <w:left w:val="single" w:sz="12" w:space="0" w:color="auto"/>
              <w:bottom w:val="single" w:sz="12" w:space="0" w:color="auto"/>
              <w:right w:val="nil"/>
            </w:tcBorders>
            <w:shd w:val="clear" w:color="000000" w:fill="FFFFFF"/>
            <w:noWrap/>
            <w:vAlign w:val="center"/>
            <w:hideMark/>
          </w:tcPr>
          <w:p w14:paraId="60525362"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2 drum thickener feed tanks</w:t>
            </w:r>
          </w:p>
        </w:tc>
        <w:tc>
          <w:tcPr>
            <w:tcW w:w="992" w:type="dxa"/>
            <w:tcBorders>
              <w:top w:val="single" w:sz="12" w:space="0" w:color="auto"/>
              <w:left w:val="single" w:sz="4" w:space="0" w:color="auto"/>
              <w:bottom w:val="single" w:sz="12" w:space="0" w:color="auto"/>
              <w:right w:val="single" w:sz="4" w:space="0" w:color="auto"/>
            </w:tcBorders>
            <w:shd w:val="clear" w:color="auto" w:fill="auto"/>
            <w:vAlign w:val="center"/>
            <w:hideMark/>
          </w:tcPr>
          <w:p w14:paraId="5155D348"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Multi-tank area 2</w:t>
            </w:r>
          </w:p>
        </w:tc>
        <w:tc>
          <w:tcPr>
            <w:tcW w:w="0" w:type="auto"/>
            <w:tcBorders>
              <w:top w:val="single" w:sz="12" w:space="0" w:color="auto"/>
              <w:left w:val="nil"/>
              <w:bottom w:val="single" w:sz="12" w:space="0" w:color="auto"/>
              <w:right w:val="single" w:sz="4" w:space="0" w:color="auto"/>
            </w:tcBorders>
            <w:shd w:val="clear" w:color="auto" w:fill="auto"/>
            <w:noWrap/>
            <w:vAlign w:val="center"/>
            <w:hideMark/>
          </w:tcPr>
          <w:p w14:paraId="6497600C"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No</w:t>
            </w:r>
          </w:p>
        </w:tc>
        <w:tc>
          <w:tcPr>
            <w:tcW w:w="0" w:type="auto"/>
            <w:tcBorders>
              <w:top w:val="single" w:sz="12" w:space="0" w:color="auto"/>
              <w:left w:val="nil"/>
              <w:bottom w:val="single" w:sz="12" w:space="0" w:color="auto"/>
              <w:right w:val="single" w:sz="4" w:space="0" w:color="auto"/>
            </w:tcBorders>
            <w:shd w:val="clear" w:color="000000" w:fill="FFFFFF"/>
            <w:noWrap/>
            <w:vAlign w:val="center"/>
            <w:hideMark/>
          </w:tcPr>
          <w:p w14:paraId="1E4CA5F8"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1,589</w:t>
            </w:r>
          </w:p>
        </w:tc>
        <w:tc>
          <w:tcPr>
            <w:tcW w:w="0" w:type="auto"/>
            <w:tcBorders>
              <w:top w:val="single" w:sz="12" w:space="0" w:color="auto"/>
              <w:left w:val="nil"/>
              <w:bottom w:val="single" w:sz="12" w:space="0" w:color="auto"/>
              <w:right w:val="single" w:sz="4" w:space="0" w:color="auto"/>
            </w:tcBorders>
            <w:shd w:val="clear" w:color="auto" w:fill="auto"/>
            <w:noWrap/>
            <w:vAlign w:val="center"/>
            <w:hideMark/>
          </w:tcPr>
          <w:p w14:paraId="7D87ED5D"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3,178</w:t>
            </w:r>
          </w:p>
        </w:tc>
        <w:tc>
          <w:tcPr>
            <w:tcW w:w="0" w:type="auto"/>
            <w:tcBorders>
              <w:top w:val="single" w:sz="12" w:space="0" w:color="auto"/>
              <w:left w:val="nil"/>
              <w:bottom w:val="single" w:sz="12" w:space="0" w:color="auto"/>
              <w:right w:val="single" w:sz="12" w:space="0" w:color="auto"/>
            </w:tcBorders>
            <w:shd w:val="clear" w:color="auto" w:fill="auto"/>
            <w:noWrap/>
            <w:vAlign w:val="center"/>
            <w:hideMark/>
          </w:tcPr>
          <w:p w14:paraId="62A9F38E"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1,748</w:t>
            </w:r>
          </w:p>
        </w:tc>
      </w:tr>
      <w:tr w:rsidR="00F72592" w:rsidRPr="004C5A1B" w14:paraId="48CBD648" w14:textId="77777777">
        <w:trPr>
          <w:cantSplit/>
          <w:trHeight w:val="300"/>
        </w:trPr>
        <w:tc>
          <w:tcPr>
            <w:tcW w:w="2770" w:type="dxa"/>
            <w:vMerge w:val="restart"/>
            <w:tcBorders>
              <w:top w:val="single" w:sz="12" w:space="0" w:color="auto"/>
              <w:left w:val="single" w:sz="12" w:space="0" w:color="auto"/>
              <w:bottom w:val="single" w:sz="8" w:space="0" w:color="000000"/>
              <w:right w:val="nil"/>
            </w:tcBorders>
            <w:shd w:val="clear" w:color="000000" w:fill="FFFFFF"/>
            <w:noWrap/>
            <w:vAlign w:val="center"/>
            <w:hideMark/>
          </w:tcPr>
          <w:p w14:paraId="4913F7A9"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 </w:t>
            </w:r>
          </w:p>
        </w:tc>
        <w:tc>
          <w:tcPr>
            <w:tcW w:w="992" w:type="dxa"/>
            <w:tcBorders>
              <w:top w:val="single" w:sz="12" w:space="0" w:color="auto"/>
              <w:left w:val="nil"/>
              <w:bottom w:val="nil"/>
              <w:right w:val="nil"/>
            </w:tcBorders>
            <w:shd w:val="clear" w:color="000000" w:fill="FFFFFF"/>
            <w:vAlign w:val="center"/>
            <w:hideMark/>
          </w:tcPr>
          <w:p w14:paraId="1E10E072"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 </w:t>
            </w:r>
          </w:p>
        </w:tc>
        <w:tc>
          <w:tcPr>
            <w:tcW w:w="0" w:type="auto"/>
            <w:vMerge w:val="restart"/>
            <w:tcBorders>
              <w:top w:val="single" w:sz="12" w:space="0" w:color="auto"/>
              <w:left w:val="nil"/>
              <w:bottom w:val="single" w:sz="8" w:space="0" w:color="000000"/>
              <w:right w:val="nil"/>
            </w:tcBorders>
            <w:shd w:val="clear" w:color="000000" w:fill="FFFFFF"/>
            <w:noWrap/>
            <w:vAlign w:val="center"/>
            <w:hideMark/>
          </w:tcPr>
          <w:p w14:paraId="087F24EC"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p>
        </w:tc>
        <w:tc>
          <w:tcPr>
            <w:tcW w:w="0" w:type="auto"/>
            <w:tcBorders>
              <w:top w:val="single" w:sz="12" w:space="0" w:color="auto"/>
              <w:left w:val="single" w:sz="8" w:space="0" w:color="auto"/>
              <w:bottom w:val="single" w:sz="4" w:space="0" w:color="auto"/>
              <w:right w:val="single" w:sz="4" w:space="0" w:color="auto"/>
            </w:tcBorders>
            <w:shd w:val="clear" w:color="auto" w:fill="auto"/>
            <w:noWrap/>
            <w:vAlign w:val="center"/>
            <w:hideMark/>
          </w:tcPr>
          <w:p w14:paraId="10B82B5C"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Largest 110% size</w:t>
            </w:r>
          </w:p>
        </w:tc>
        <w:tc>
          <w:tcPr>
            <w:tcW w:w="0" w:type="auto"/>
            <w:tcBorders>
              <w:top w:val="single" w:sz="12" w:space="0" w:color="auto"/>
              <w:left w:val="nil"/>
              <w:bottom w:val="single" w:sz="4" w:space="0" w:color="auto"/>
              <w:right w:val="single" w:sz="4" w:space="0" w:color="auto"/>
            </w:tcBorders>
            <w:shd w:val="clear" w:color="000000" w:fill="A6A6A6"/>
            <w:noWrap/>
            <w:vAlign w:val="center"/>
            <w:hideMark/>
          </w:tcPr>
          <w:p w14:paraId="04640FB0"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p>
        </w:tc>
        <w:tc>
          <w:tcPr>
            <w:tcW w:w="0" w:type="auto"/>
            <w:tcBorders>
              <w:top w:val="single" w:sz="12" w:space="0" w:color="auto"/>
              <w:left w:val="nil"/>
              <w:bottom w:val="single" w:sz="4" w:space="0" w:color="auto"/>
              <w:right w:val="single" w:sz="12" w:space="0" w:color="auto"/>
            </w:tcBorders>
            <w:shd w:val="clear" w:color="000000" w:fill="92D050"/>
            <w:noWrap/>
            <w:vAlign w:val="center"/>
            <w:hideMark/>
          </w:tcPr>
          <w:p w14:paraId="0DBA8D4F"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1,748</w:t>
            </w:r>
          </w:p>
        </w:tc>
      </w:tr>
      <w:tr w:rsidR="00F72592" w:rsidRPr="004C5A1B" w14:paraId="43FF527D" w14:textId="77777777">
        <w:trPr>
          <w:cantSplit/>
          <w:trHeight w:val="300"/>
        </w:trPr>
        <w:tc>
          <w:tcPr>
            <w:tcW w:w="2770" w:type="dxa"/>
            <w:vMerge/>
            <w:tcBorders>
              <w:top w:val="single" w:sz="8" w:space="0" w:color="auto"/>
              <w:left w:val="single" w:sz="12" w:space="0" w:color="auto"/>
              <w:bottom w:val="single" w:sz="8" w:space="0" w:color="000000"/>
              <w:right w:val="nil"/>
            </w:tcBorders>
            <w:vAlign w:val="center"/>
            <w:hideMark/>
          </w:tcPr>
          <w:p w14:paraId="4EE8660A"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p>
        </w:tc>
        <w:tc>
          <w:tcPr>
            <w:tcW w:w="992" w:type="dxa"/>
            <w:tcBorders>
              <w:top w:val="nil"/>
              <w:left w:val="nil"/>
              <w:bottom w:val="nil"/>
              <w:right w:val="nil"/>
            </w:tcBorders>
            <w:shd w:val="clear" w:color="000000" w:fill="FFFFFF"/>
            <w:vAlign w:val="center"/>
            <w:hideMark/>
          </w:tcPr>
          <w:p w14:paraId="449F7E53"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 </w:t>
            </w:r>
          </w:p>
        </w:tc>
        <w:tc>
          <w:tcPr>
            <w:tcW w:w="0" w:type="auto"/>
            <w:vMerge/>
            <w:tcBorders>
              <w:top w:val="single" w:sz="8" w:space="0" w:color="auto"/>
              <w:left w:val="nil"/>
              <w:bottom w:val="single" w:sz="8" w:space="0" w:color="000000"/>
              <w:right w:val="nil"/>
            </w:tcBorders>
            <w:vAlign w:val="center"/>
            <w:hideMark/>
          </w:tcPr>
          <w:p w14:paraId="35BE172F"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88C4887"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Total volume</w:t>
            </w:r>
          </w:p>
        </w:tc>
        <w:tc>
          <w:tcPr>
            <w:tcW w:w="0" w:type="auto"/>
            <w:tcBorders>
              <w:top w:val="nil"/>
              <w:left w:val="nil"/>
              <w:bottom w:val="single" w:sz="4" w:space="0" w:color="auto"/>
              <w:right w:val="single" w:sz="4" w:space="0" w:color="auto"/>
            </w:tcBorders>
            <w:shd w:val="clear" w:color="auto" w:fill="auto"/>
            <w:noWrap/>
            <w:vAlign w:val="center"/>
            <w:hideMark/>
          </w:tcPr>
          <w:p w14:paraId="18C756CF"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3,178</w:t>
            </w:r>
          </w:p>
        </w:tc>
        <w:tc>
          <w:tcPr>
            <w:tcW w:w="0" w:type="auto"/>
            <w:tcBorders>
              <w:top w:val="nil"/>
              <w:left w:val="nil"/>
              <w:bottom w:val="single" w:sz="4" w:space="0" w:color="auto"/>
              <w:right w:val="single" w:sz="12" w:space="0" w:color="auto"/>
            </w:tcBorders>
            <w:shd w:val="clear" w:color="000000" w:fill="A6A6A6"/>
            <w:noWrap/>
            <w:vAlign w:val="center"/>
            <w:hideMark/>
          </w:tcPr>
          <w:p w14:paraId="325A0F07"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p>
        </w:tc>
      </w:tr>
      <w:tr w:rsidR="00F72592" w:rsidRPr="004C5A1B" w14:paraId="23D59B99" w14:textId="77777777">
        <w:trPr>
          <w:cantSplit/>
          <w:trHeight w:val="315"/>
        </w:trPr>
        <w:tc>
          <w:tcPr>
            <w:tcW w:w="2770" w:type="dxa"/>
            <w:vMerge/>
            <w:tcBorders>
              <w:top w:val="single" w:sz="8" w:space="0" w:color="auto"/>
              <w:left w:val="single" w:sz="12" w:space="0" w:color="auto"/>
              <w:bottom w:val="single" w:sz="12" w:space="0" w:color="auto"/>
              <w:right w:val="nil"/>
            </w:tcBorders>
            <w:vAlign w:val="center"/>
            <w:hideMark/>
          </w:tcPr>
          <w:p w14:paraId="350C622C"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p>
        </w:tc>
        <w:tc>
          <w:tcPr>
            <w:tcW w:w="992" w:type="dxa"/>
            <w:tcBorders>
              <w:top w:val="nil"/>
              <w:left w:val="nil"/>
              <w:bottom w:val="single" w:sz="12" w:space="0" w:color="auto"/>
              <w:right w:val="nil"/>
            </w:tcBorders>
            <w:shd w:val="clear" w:color="000000" w:fill="FFFFFF"/>
            <w:vAlign w:val="center"/>
            <w:hideMark/>
          </w:tcPr>
          <w:p w14:paraId="371F06E1"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 </w:t>
            </w:r>
          </w:p>
        </w:tc>
        <w:tc>
          <w:tcPr>
            <w:tcW w:w="0" w:type="auto"/>
            <w:vMerge/>
            <w:tcBorders>
              <w:top w:val="single" w:sz="8" w:space="0" w:color="auto"/>
              <w:left w:val="nil"/>
              <w:bottom w:val="single" w:sz="12" w:space="0" w:color="auto"/>
              <w:right w:val="nil"/>
            </w:tcBorders>
            <w:vAlign w:val="center"/>
            <w:hideMark/>
          </w:tcPr>
          <w:p w14:paraId="3C57B7DC"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p>
        </w:tc>
        <w:tc>
          <w:tcPr>
            <w:tcW w:w="0" w:type="auto"/>
            <w:tcBorders>
              <w:top w:val="nil"/>
              <w:left w:val="single" w:sz="8" w:space="0" w:color="auto"/>
              <w:bottom w:val="single" w:sz="12" w:space="0" w:color="auto"/>
              <w:right w:val="single" w:sz="4" w:space="0" w:color="auto"/>
            </w:tcBorders>
            <w:shd w:val="clear" w:color="auto" w:fill="auto"/>
            <w:noWrap/>
            <w:vAlign w:val="center"/>
            <w:hideMark/>
          </w:tcPr>
          <w:p w14:paraId="0C354FC3"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25% of total volume</w:t>
            </w:r>
          </w:p>
        </w:tc>
        <w:tc>
          <w:tcPr>
            <w:tcW w:w="0" w:type="auto"/>
            <w:tcBorders>
              <w:top w:val="nil"/>
              <w:left w:val="nil"/>
              <w:bottom w:val="single" w:sz="12" w:space="0" w:color="auto"/>
              <w:right w:val="single" w:sz="4" w:space="0" w:color="auto"/>
            </w:tcBorders>
            <w:shd w:val="clear" w:color="auto" w:fill="auto"/>
            <w:noWrap/>
            <w:vAlign w:val="center"/>
            <w:hideMark/>
          </w:tcPr>
          <w:p w14:paraId="7441A156"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795</w:t>
            </w:r>
          </w:p>
        </w:tc>
        <w:tc>
          <w:tcPr>
            <w:tcW w:w="0" w:type="auto"/>
            <w:tcBorders>
              <w:top w:val="nil"/>
              <w:left w:val="nil"/>
              <w:bottom w:val="single" w:sz="12" w:space="0" w:color="auto"/>
              <w:right w:val="single" w:sz="12" w:space="0" w:color="auto"/>
            </w:tcBorders>
            <w:shd w:val="clear" w:color="000000" w:fill="A6A6A6"/>
            <w:noWrap/>
            <w:vAlign w:val="center"/>
            <w:hideMark/>
          </w:tcPr>
          <w:p w14:paraId="14D7549C"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p>
        </w:tc>
      </w:tr>
      <w:tr w:rsidR="00F72592" w:rsidRPr="004C5A1B" w14:paraId="5A3A750F" w14:textId="77777777">
        <w:trPr>
          <w:cantSplit/>
          <w:trHeight w:val="345"/>
        </w:trPr>
        <w:tc>
          <w:tcPr>
            <w:tcW w:w="2770" w:type="dxa"/>
            <w:tcBorders>
              <w:top w:val="single" w:sz="12" w:space="0" w:color="auto"/>
              <w:left w:val="single" w:sz="12" w:space="0" w:color="auto"/>
              <w:bottom w:val="nil"/>
              <w:right w:val="nil"/>
            </w:tcBorders>
            <w:shd w:val="clear" w:color="000000" w:fill="FFFFFF"/>
            <w:noWrap/>
            <w:vAlign w:val="center"/>
            <w:hideMark/>
          </w:tcPr>
          <w:p w14:paraId="54BEF587"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2 digesters</w:t>
            </w:r>
          </w:p>
        </w:tc>
        <w:tc>
          <w:tcPr>
            <w:tcW w:w="992" w:type="dxa"/>
            <w:vMerge w:val="restart"/>
            <w:tcBorders>
              <w:top w:val="single" w:sz="12" w:space="0" w:color="auto"/>
              <w:left w:val="single" w:sz="4" w:space="0" w:color="auto"/>
              <w:bottom w:val="single" w:sz="8" w:space="0" w:color="000000"/>
              <w:right w:val="single" w:sz="4" w:space="0" w:color="auto"/>
            </w:tcBorders>
            <w:shd w:val="clear" w:color="auto" w:fill="auto"/>
            <w:vAlign w:val="center"/>
            <w:hideMark/>
          </w:tcPr>
          <w:p w14:paraId="3CDE17AE"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Multi-tank area 3</w:t>
            </w:r>
          </w:p>
        </w:tc>
        <w:tc>
          <w:tcPr>
            <w:tcW w:w="0" w:type="auto"/>
            <w:tcBorders>
              <w:top w:val="single" w:sz="12" w:space="0" w:color="auto"/>
              <w:left w:val="nil"/>
              <w:bottom w:val="single" w:sz="4" w:space="0" w:color="auto"/>
              <w:right w:val="single" w:sz="4" w:space="0" w:color="auto"/>
            </w:tcBorders>
            <w:shd w:val="clear" w:color="auto" w:fill="auto"/>
            <w:noWrap/>
            <w:vAlign w:val="center"/>
            <w:hideMark/>
          </w:tcPr>
          <w:p w14:paraId="2F3F4DAC"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Yes</w:t>
            </w:r>
          </w:p>
        </w:tc>
        <w:tc>
          <w:tcPr>
            <w:tcW w:w="0" w:type="auto"/>
            <w:tcBorders>
              <w:top w:val="single" w:sz="12" w:space="0" w:color="auto"/>
              <w:left w:val="nil"/>
              <w:bottom w:val="single" w:sz="2" w:space="0" w:color="auto"/>
              <w:right w:val="single" w:sz="4" w:space="0" w:color="auto"/>
            </w:tcBorders>
            <w:shd w:val="clear" w:color="000000" w:fill="FFFFFF"/>
            <w:noWrap/>
            <w:vAlign w:val="center"/>
            <w:hideMark/>
          </w:tcPr>
          <w:p w14:paraId="2A9382B2"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441</w:t>
            </w:r>
            <w:r w:rsidRPr="004C5A1B">
              <w:rPr>
                <w:rFonts w:asciiTheme="minorHAnsi" w:eastAsia="Times New Roman" w:hAnsiTheme="minorHAnsi" w:cstheme="minorHAnsi"/>
                <w:color w:val="000000"/>
                <w:szCs w:val="20"/>
                <w:vertAlign w:val="superscript"/>
                <w:lang w:eastAsia="en-GB"/>
              </w:rPr>
              <w:t>a</w:t>
            </w:r>
          </w:p>
        </w:tc>
        <w:tc>
          <w:tcPr>
            <w:tcW w:w="0" w:type="auto"/>
            <w:tcBorders>
              <w:top w:val="single" w:sz="12" w:space="0" w:color="auto"/>
              <w:left w:val="nil"/>
              <w:bottom w:val="single" w:sz="4" w:space="0" w:color="auto"/>
              <w:right w:val="single" w:sz="4" w:space="0" w:color="auto"/>
            </w:tcBorders>
            <w:shd w:val="clear" w:color="auto" w:fill="auto"/>
            <w:noWrap/>
            <w:vAlign w:val="center"/>
            <w:hideMark/>
          </w:tcPr>
          <w:p w14:paraId="7809BDE1"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882</w:t>
            </w:r>
          </w:p>
        </w:tc>
        <w:tc>
          <w:tcPr>
            <w:tcW w:w="0" w:type="auto"/>
            <w:tcBorders>
              <w:top w:val="single" w:sz="12" w:space="0" w:color="auto"/>
              <w:left w:val="nil"/>
              <w:bottom w:val="single" w:sz="4" w:space="0" w:color="auto"/>
              <w:right w:val="single" w:sz="12" w:space="0" w:color="auto"/>
            </w:tcBorders>
            <w:shd w:val="clear" w:color="auto" w:fill="auto"/>
            <w:noWrap/>
            <w:vAlign w:val="center"/>
            <w:hideMark/>
          </w:tcPr>
          <w:p w14:paraId="28C64B10"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970.2</w:t>
            </w:r>
          </w:p>
        </w:tc>
      </w:tr>
      <w:tr w:rsidR="00F72592" w:rsidRPr="004C5A1B" w14:paraId="587BA3F2" w14:textId="77777777">
        <w:trPr>
          <w:cantSplit/>
          <w:trHeight w:val="315"/>
        </w:trPr>
        <w:tc>
          <w:tcPr>
            <w:tcW w:w="2770" w:type="dxa"/>
            <w:tcBorders>
              <w:top w:val="nil"/>
              <w:left w:val="single" w:sz="12" w:space="0" w:color="auto"/>
              <w:bottom w:val="single" w:sz="12" w:space="0" w:color="auto"/>
              <w:right w:val="nil"/>
            </w:tcBorders>
            <w:shd w:val="clear" w:color="000000" w:fill="FFFFFF"/>
            <w:noWrap/>
            <w:vAlign w:val="center"/>
            <w:hideMark/>
          </w:tcPr>
          <w:p w14:paraId="0FA9AEE6"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2 digested sludge storage tanks</w:t>
            </w:r>
          </w:p>
        </w:tc>
        <w:tc>
          <w:tcPr>
            <w:tcW w:w="992" w:type="dxa"/>
            <w:vMerge/>
            <w:tcBorders>
              <w:top w:val="nil"/>
              <w:left w:val="single" w:sz="4" w:space="0" w:color="auto"/>
              <w:bottom w:val="single" w:sz="12" w:space="0" w:color="auto"/>
              <w:right w:val="single" w:sz="4" w:space="0" w:color="auto"/>
            </w:tcBorders>
            <w:vAlign w:val="center"/>
            <w:hideMark/>
          </w:tcPr>
          <w:p w14:paraId="7BA756FD"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p>
        </w:tc>
        <w:tc>
          <w:tcPr>
            <w:tcW w:w="0" w:type="auto"/>
            <w:tcBorders>
              <w:top w:val="nil"/>
              <w:left w:val="nil"/>
              <w:bottom w:val="single" w:sz="12" w:space="0" w:color="auto"/>
              <w:right w:val="single" w:sz="4" w:space="0" w:color="auto"/>
            </w:tcBorders>
            <w:shd w:val="clear" w:color="auto" w:fill="auto"/>
            <w:noWrap/>
            <w:vAlign w:val="center"/>
            <w:hideMark/>
          </w:tcPr>
          <w:p w14:paraId="5DC112E8"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No</w:t>
            </w:r>
          </w:p>
        </w:tc>
        <w:tc>
          <w:tcPr>
            <w:tcW w:w="0" w:type="auto"/>
            <w:tcBorders>
              <w:top w:val="single" w:sz="2" w:space="0" w:color="auto"/>
              <w:left w:val="nil"/>
              <w:bottom w:val="single" w:sz="12" w:space="0" w:color="auto"/>
              <w:right w:val="single" w:sz="4" w:space="0" w:color="auto"/>
            </w:tcBorders>
            <w:shd w:val="clear" w:color="000000" w:fill="FFFFFF"/>
            <w:noWrap/>
            <w:vAlign w:val="center"/>
            <w:hideMark/>
          </w:tcPr>
          <w:p w14:paraId="52FF36CE"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880</w:t>
            </w:r>
          </w:p>
        </w:tc>
        <w:tc>
          <w:tcPr>
            <w:tcW w:w="0" w:type="auto"/>
            <w:tcBorders>
              <w:top w:val="nil"/>
              <w:left w:val="nil"/>
              <w:bottom w:val="single" w:sz="12" w:space="0" w:color="auto"/>
              <w:right w:val="single" w:sz="4" w:space="0" w:color="auto"/>
            </w:tcBorders>
            <w:shd w:val="clear" w:color="auto" w:fill="auto"/>
            <w:noWrap/>
            <w:vAlign w:val="center"/>
            <w:hideMark/>
          </w:tcPr>
          <w:p w14:paraId="23E66596"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1,760</w:t>
            </w:r>
          </w:p>
        </w:tc>
        <w:tc>
          <w:tcPr>
            <w:tcW w:w="0" w:type="auto"/>
            <w:tcBorders>
              <w:top w:val="nil"/>
              <w:left w:val="nil"/>
              <w:bottom w:val="single" w:sz="12" w:space="0" w:color="auto"/>
              <w:right w:val="single" w:sz="12" w:space="0" w:color="auto"/>
            </w:tcBorders>
            <w:shd w:val="clear" w:color="auto" w:fill="auto"/>
            <w:noWrap/>
            <w:vAlign w:val="center"/>
            <w:hideMark/>
          </w:tcPr>
          <w:p w14:paraId="58D402C8"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968</w:t>
            </w:r>
          </w:p>
        </w:tc>
      </w:tr>
      <w:tr w:rsidR="00F72592" w:rsidRPr="004C5A1B" w14:paraId="191851C2" w14:textId="77777777">
        <w:trPr>
          <w:cantSplit/>
          <w:trHeight w:val="300"/>
        </w:trPr>
        <w:tc>
          <w:tcPr>
            <w:tcW w:w="2770" w:type="dxa"/>
            <w:vMerge w:val="restart"/>
            <w:tcBorders>
              <w:top w:val="single" w:sz="12" w:space="0" w:color="auto"/>
              <w:left w:val="single" w:sz="12" w:space="0" w:color="auto"/>
              <w:bottom w:val="single" w:sz="8" w:space="0" w:color="000000"/>
              <w:right w:val="nil"/>
            </w:tcBorders>
            <w:shd w:val="clear" w:color="000000" w:fill="FFFFFF"/>
            <w:noWrap/>
            <w:vAlign w:val="center"/>
            <w:hideMark/>
          </w:tcPr>
          <w:p w14:paraId="1A4D6D55"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 </w:t>
            </w:r>
          </w:p>
        </w:tc>
        <w:tc>
          <w:tcPr>
            <w:tcW w:w="992" w:type="dxa"/>
            <w:tcBorders>
              <w:top w:val="single" w:sz="12" w:space="0" w:color="auto"/>
              <w:left w:val="nil"/>
              <w:bottom w:val="nil"/>
              <w:right w:val="nil"/>
            </w:tcBorders>
            <w:shd w:val="clear" w:color="000000" w:fill="FFFFFF"/>
            <w:vAlign w:val="center"/>
            <w:hideMark/>
          </w:tcPr>
          <w:p w14:paraId="2768175E"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 </w:t>
            </w:r>
          </w:p>
        </w:tc>
        <w:tc>
          <w:tcPr>
            <w:tcW w:w="0" w:type="auto"/>
            <w:vMerge w:val="restart"/>
            <w:tcBorders>
              <w:top w:val="single" w:sz="12" w:space="0" w:color="auto"/>
              <w:left w:val="nil"/>
              <w:bottom w:val="single" w:sz="8" w:space="0" w:color="000000"/>
              <w:right w:val="nil"/>
            </w:tcBorders>
            <w:shd w:val="clear" w:color="000000" w:fill="FFFFFF"/>
            <w:noWrap/>
            <w:vAlign w:val="center"/>
            <w:hideMark/>
          </w:tcPr>
          <w:p w14:paraId="5F55418B"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 </w:t>
            </w:r>
          </w:p>
        </w:tc>
        <w:tc>
          <w:tcPr>
            <w:tcW w:w="0" w:type="auto"/>
            <w:tcBorders>
              <w:top w:val="single" w:sz="12" w:space="0" w:color="auto"/>
              <w:left w:val="single" w:sz="8" w:space="0" w:color="auto"/>
              <w:bottom w:val="single" w:sz="4" w:space="0" w:color="auto"/>
              <w:right w:val="single" w:sz="4" w:space="0" w:color="auto"/>
            </w:tcBorders>
            <w:shd w:val="clear" w:color="auto" w:fill="auto"/>
            <w:noWrap/>
            <w:vAlign w:val="center"/>
            <w:hideMark/>
          </w:tcPr>
          <w:p w14:paraId="64C06DE0"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Largest 110% size</w:t>
            </w:r>
          </w:p>
        </w:tc>
        <w:tc>
          <w:tcPr>
            <w:tcW w:w="0" w:type="auto"/>
            <w:tcBorders>
              <w:top w:val="single" w:sz="12" w:space="0" w:color="auto"/>
              <w:left w:val="nil"/>
              <w:bottom w:val="single" w:sz="4" w:space="0" w:color="auto"/>
              <w:right w:val="single" w:sz="4" w:space="0" w:color="auto"/>
            </w:tcBorders>
            <w:shd w:val="clear" w:color="000000" w:fill="A6A6A6"/>
            <w:noWrap/>
            <w:vAlign w:val="center"/>
            <w:hideMark/>
          </w:tcPr>
          <w:p w14:paraId="4544184B"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p>
        </w:tc>
        <w:tc>
          <w:tcPr>
            <w:tcW w:w="0" w:type="auto"/>
            <w:tcBorders>
              <w:top w:val="single" w:sz="12" w:space="0" w:color="auto"/>
              <w:left w:val="nil"/>
              <w:bottom w:val="single" w:sz="4" w:space="0" w:color="auto"/>
              <w:right w:val="single" w:sz="12" w:space="0" w:color="auto"/>
            </w:tcBorders>
            <w:shd w:val="clear" w:color="000000" w:fill="92D050"/>
            <w:noWrap/>
            <w:vAlign w:val="center"/>
            <w:hideMark/>
          </w:tcPr>
          <w:p w14:paraId="6064E0FE"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968</w:t>
            </w:r>
          </w:p>
        </w:tc>
      </w:tr>
      <w:tr w:rsidR="00F72592" w:rsidRPr="004C5A1B" w14:paraId="038C1AF2" w14:textId="77777777">
        <w:trPr>
          <w:cantSplit/>
          <w:trHeight w:val="300"/>
        </w:trPr>
        <w:tc>
          <w:tcPr>
            <w:tcW w:w="2770" w:type="dxa"/>
            <w:vMerge/>
            <w:tcBorders>
              <w:top w:val="single" w:sz="8" w:space="0" w:color="auto"/>
              <w:left w:val="single" w:sz="12" w:space="0" w:color="auto"/>
              <w:bottom w:val="single" w:sz="8" w:space="0" w:color="000000"/>
              <w:right w:val="nil"/>
            </w:tcBorders>
            <w:vAlign w:val="center"/>
            <w:hideMark/>
          </w:tcPr>
          <w:p w14:paraId="55053F04"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p>
        </w:tc>
        <w:tc>
          <w:tcPr>
            <w:tcW w:w="992" w:type="dxa"/>
            <w:tcBorders>
              <w:top w:val="nil"/>
              <w:left w:val="nil"/>
              <w:bottom w:val="nil"/>
              <w:right w:val="nil"/>
            </w:tcBorders>
            <w:shd w:val="clear" w:color="000000" w:fill="FFFFFF"/>
            <w:vAlign w:val="center"/>
            <w:hideMark/>
          </w:tcPr>
          <w:p w14:paraId="454F577E"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 </w:t>
            </w:r>
          </w:p>
        </w:tc>
        <w:tc>
          <w:tcPr>
            <w:tcW w:w="0" w:type="auto"/>
            <w:vMerge/>
            <w:tcBorders>
              <w:top w:val="single" w:sz="8" w:space="0" w:color="auto"/>
              <w:left w:val="nil"/>
              <w:bottom w:val="single" w:sz="8" w:space="0" w:color="000000"/>
              <w:right w:val="nil"/>
            </w:tcBorders>
            <w:vAlign w:val="center"/>
            <w:hideMark/>
          </w:tcPr>
          <w:p w14:paraId="0FDC4ADA"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1304B04"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Total volume</w:t>
            </w:r>
          </w:p>
        </w:tc>
        <w:tc>
          <w:tcPr>
            <w:tcW w:w="0" w:type="auto"/>
            <w:tcBorders>
              <w:top w:val="nil"/>
              <w:left w:val="nil"/>
              <w:bottom w:val="single" w:sz="4" w:space="0" w:color="auto"/>
              <w:right w:val="single" w:sz="4" w:space="0" w:color="auto"/>
            </w:tcBorders>
            <w:shd w:val="clear" w:color="auto" w:fill="auto"/>
            <w:noWrap/>
            <w:vAlign w:val="center"/>
            <w:hideMark/>
          </w:tcPr>
          <w:p w14:paraId="04BA8650"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2,642</w:t>
            </w:r>
          </w:p>
        </w:tc>
        <w:tc>
          <w:tcPr>
            <w:tcW w:w="0" w:type="auto"/>
            <w:tcBorders>
              <w:top w:val="nil"/>
              <w:left w:val="nil"/>
              <w:bottom w:val="single" w:sz="4" w:space="0" w:color="auto"/>
              <w:right w:val="single" w:sz="12" w:space="0" w:color="auto"/>
            </w:tcBorders>
            <w:shd w:val="clear" w:color="000000" w:fill="A6A6A6"/>
            <w:noWrap/>
            <w:vAlign w:val="center"/>
            <w:hideMark/>
          </w:tcPr>
          <w:p w14:paraId="02BF64D6"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p>
        </w:tc>
      </w:tr>
      <w:tr w:rsidR="00F72592" w:rsidRPr="004C5A1B" w14:paraId="7EAEC72A" w14:textId="77777777">
        <w:trPr>
          <w:cantSplit/>
          <w:trHeight w:val="315"/>
        </w:trPr>
        <w:tc>
          <w:tcPr>
            <w:tcW w:w="2770" w:type="dxa"/>
            <w:vMerge/>
            <w:tcBorders>
              <w:top w:val="single" w:sz="8" w:space="0" w:color="auto"/>
              <w:left w:val="single" w:sz="12" w:space="0" w:color="auto"/>
              <w:bottom w:val="single" w:sz="12" w:space="0" w:color="auto"/>
              <w:right w:val="nil"/>
            </w:tcBorders>
            <w:vAlign w:val="center"/>
            <w:hideMark/>
          </w:tcPr>
          <w:p w14:paraId="30F2680B"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p>
        </w:tc>
        <w:tc>
          <w:tcPr>
            <w:tcW w:w="992" w:type="dxa"/>
            <w:tcBorders>
              <w:top w:val="nil"/>
              <w:left w:val="nil"/>
              <w:bottom w:val="single" w:sz="12" w:space="0" w:color="auto"/>
              <w:right w:val="nil"/>
            </w:tcBorders>
            <w:shd w:val="clear" w:color="000000" w:fill="FFFFFF"/>
            <w:vAlign w:val="center"/>
            <w:hideMark/>
          </w:tcPr>
          <w:p w14:paraId="5E8E4C52"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 </w:t>
            </w:r>
          </w:p>
        </w:tc>
        <w:tc>
          <w:tcPr>
            <w:tcW w:w="0" w:type="auto"/>
            <w:vMerge/>
            <w:tcBorders>
              <w:top w:val="single" w:sz="8" w:space="0" w:color="auto"/>
              <w:left w:val="nil"/>
              <w:bottom w:val="single" w:sz="12" w:space="0" w:color="auto"/>
              <w:right w:val="nil"/>
            </w:tcBorders>
            <w:vAlign w:val="center"/>
            <w:hideMark/>
          </w:tcPr>
          <w:p w14:paraId="1412CAAF"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p>
        </w:tc>
        <w:tc>
          <w:tcPr>
            <w:tcW w:w="0" w:type="auto"/>
            <w:tcBorders>
              <w:top w:val="nil"/>
              <w:left w:val="single" w:sz="8" w:space="0" w:color="auto"/>
              <w:bottom w:val="single" w:sz="12" w:space="0" w:color="auto"/>
              <w:right w:val="single" w:sz="4" w:space="0" w:color="auto"/>
            </w:tcBorders>
            <w:shd w:val="clear" w:color="auto" w:fill="auto"/>
            <w:noWrap/>
            <w:vAlign w:val="center"/>
            <w:hideMark/>
          </w:tcPr>
          <w:p w14:paraId="2FF65220" w14:textId="77777777" w:rsidR="00F72592" w:rsidRPr="004C5A1B" w:rsidRDefault="00F72592">
            <w:pPr>
              <w:spacing w:after="0" w:line="240" w:lineRule="auto"/>
              <w:jc w:val="left"/>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25% of total volume</w:t>
            </w:r>
          </w:p>
        </w:tc>
        <w:tc>
          <w:tcPr>
            <w:tcW w:w="0" w:type="auto"/>
            <w:tcBorders>
              <w:top w:val="nil"/>
              <w:left w:val="nil"/>
              <w:bottom w:val="single" w:sz="12" w:space="0" w:color="auto"/>
              <w:right w:val="single" w:sz="4" w:space="0" w:color="auto"/>
            </w:tcBorders>
            <w:shd w:val="clear" w:color="auto" w:fill="auto"/>
            <w:noWrap/>
            <w:vAlign w:val="center"/>
            <w:hideMark/>
          </w:tcPr>
          <w:p w14:paraId="17B95218"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r w:rsidRPr="004C5A1B">
              <w:rPr>
                <w:rFonts w:asciiTheme="minorHAnsi" w:eastAsia="Times New Roman" w:hAnsiTheme="minorHAnsi" w:cstheme="minorHAnsi"/>
                <w:color w:val="000000"/>
                <w:szCs w:val="20"/>
                <w:lang w:eastAsia="en-GB"/>
              </w:rPr>
              <w:t>661</w:t>
            </w:r>
          </w:p>
        </w:tc>
        <w:tc>
          <w:tcPr>
            <w:tcW w:w="0" w:type="auto"/>
            <w:tcBorders>
              <w:top w:val="nil"/>
              <w:left w:val="nil"/>
              <w:bottom w:val="single" w:sz="12" w:space="0" w:color="auto"/>
              <w:right w:val="single" w:sz="12" w:space="0" w:color="auto"/>
            </w:tcBorders>
            <w:shd w:val="clear" w:color="000000" w:fill="A6A6A6"/>
            <w:noWrap/>
            <w:vAlign w:val="center"/>
            <w:hideMark/>
          </w:tcPr>
          <w:p w14:paraId="3B8F2C99" w14:textId="77777777" w:rsidR="00F72592" w:rsidRPr="004C5A1B" w:rsidRDefault="00F72592">
            <w:pPr>
              <w:spacing w:after="0" w:line="240" w:lineRule="auto"/>
              <w:jc w:val="center"/>
              <w:rPr>
                <w:rFonts w:asciiTheme="minorHAnsi" w:eastAsia="Times New Roman" w:hAnsiTheme="minorHAnsi" w:cstheme="minorHAnsi"/>
                <w:color w:val="000000"/>
                <w:szCs w:val="20"/>
                <w:lang w:eastAsia="en-GB"/>
              </w:rPr>
            </w:pPr>
          </w:p>
        </w:tc>
      </w:tr>
    </w:tbl>
    <w:p w14:paraId="58D08D22" w14:textId="49CB9DFC" w:rsidR="004C5A1B" w:rsidRDefault="00F05030" w:rsidP="00382933">
      <w:pPr>
        <w:pStyle w:val="NormalWeb"/>
        <w:spacing w:line="276" w:lineRule="auto"/>
        <w:jc w:val="both"/>
        <w:rPr>
          <w:rFonts w:ascii="Arial" w:eastAsiaTheme="minorEastAsia" w:hAnsi="Arial" w:cs="Arial"/>
          <w:sz w:val="20"/>
          <w:szCs w:val="20"/>
          <w:lang w:eastAsia="en-US"/>
        </w:rPr>
      </w:pPr>
      <w:r>
        <w:rPr>
          <w:rFonts w:ascii="Arial" w:eastAsiaTheme="minorEastAsia" w:hAnsi="Arial" w:cs="Arial"/>
          <w:sz w:val="20"/>
          <w:szCs w:val="20"/>
          <w:lang w:eastAsia="en-US"/>
        </w:rPr>
        <w:t xml:space="preserve">Figures </w:t>
      </w:r>
      <w:r w:rsidR="00681A46">
        <w:rPr>
          <w:rFonts w:ascii="Arial" w:eastAsiaTheme="minorEastAsia" w:hAnsi="Arial" w:cs="Arial"/>
          <w:sz w:val="20"/>
          <w:szCs w:val="20"/>
          <w:lang w:eastAsia="en-US"/>
        </w:rPr>
        <w:t>31 to 34</w:t>
      </w:r>
      <w:r>
        <w:rPr>
          <w:rFonts w:ascii="Arial" w:eastAsiaTheme="minorEastAsia" w:hAnsi="Arial" w:cs="Arial"/>
          <w:sz w:val="20"/>
          <w:szCs w:val="20"/>
          <w:lang w:eastAsia="en-US"/>
        </w:rPr>
        <w:t xml:space="preserve"> show </w:t>
      </w:r>
      <w:r w:rsidR="00006153">
        <w:rPr>
          <w:rFonts w:ascii="Arial" w:eastAsiaTheme="minorEastAsia" w:hAnsi="Arial" w:cs="Arial"/>
          <w:sz w:val="20"/>
          <w:szCs w:val="20"/>
          <w:lang w:eastAsia="en-US"/>
        </w:rPr>
        <w:t xml:space="preserve">localised bunding solutions for single and multiple tanks. </w:t>
      </w:r>
      <w:r w:rsidR="006F4B84">
        <w:rPr>
          <w:rFonts w:ascii="Arial" w:eastAsiaTheme="minorEastAsia" w:hAnsi="Arial" w:cs="Arial"/>
          <w:sz w:val="20"/>
          <w:szCs w:val="20"/>
          <w:lang w:eastAsia="en-US"/>
        </w:rPr>
        <w:t xml:space="preserve">As access for operation is crucial for these tanks the bunds have incorporated </w:t>
      </w:r>
      <w:r w:rsidR="00021664">
        <w:rPr>
          <w:rFonts w:ascii="Arial" w:eastAsiaTheme="minorEastAsia" w:hAnsi="Arial" w:cs="Arial"/>
          <w:sz w:val="20"/>
          <w:szCs w:val="20"/>
          <w:lang w:eastAsia="en-US"/>
        </w:rPr>
        <w:t>road slopes and any existing site structures.</w:t>
      </w:r>
      <w:r w:rsidR="005252BE" w:rsidRPr="005252BE">
        <w:rPr>
          <w:rFonts w:ascii="Arial" w:eastAsiaTheme="minorEastAsia" w:hAnsi="Arial" w:cs="Arial"/>
          <w:sz w:val="20"/>
          <w:szCs w:val="20"/>
          <w:lang w:eastAsia="en-US"/>
        </w:rPr>
        <w:t xml:space="preserve">  </w:t>
      </w:r>
      <w:r w:rsidR="005252BE">
        <w:rPr>
          <w:rFonts w:ascii="Arial" w:eastAsiaTheme="minorEastAsia" w:hAnsi="Arial" w:cs="Arial"/>
          <w:sz w:val="20"/>
          <w:szCs w:val="20"/>
          <w:lang w:eastAsia="en-US"/>
        </w:rPr>
        <w:t>For example</w:t>
      </w:r>
      <w:r w:rsidR="005252BE" w:rsidRPr="005252BE">
        <w:rPr>
          <w:rFonts w:ascii="Arial" w:eastAsiaTheme="minorEastAsia" w:hAnsi="Arial" w:cs="Arial"/>
          <w:sz w:val="20"/>
          <w:szCs w:val="20"/>
          <w:lang w:eastAsia="en-US"/>
        </w:rPr>
        <w:t>, a sloping hardstanding access road is utilised as containment, this is evidenced in Figure 33 where the road shows a significant gradient with a retaining wall adjacent to the tanks.</w:t>
      </w:r>
    </w:p>
    <w:p w14:paraId="4AB57D39" w14:textId="77777777" w:rsidR="00D75D78" w:rsidRDefault="00A07B58" w:rsidP="00D75D78">
      <w:pPr>
        <w:pStyle w:val="NormalWeb"/>
        <w:keepNext/>
        <w:spacing w:line="276" w:lineRule="auto"/>
        <w:jc w:val="both"/>
      </w:pPr>
      <w:r>
        <w:rPr>
          <w:noProof/>
        </w:rPr>
        <w:lastRenderedPageBreak/>
        <mc:AlternateContent>
          <mc:Choice Requires="wpg">
            <w:drawing>
              <wp:anchor distT="0" distB="0" distL="114300" distR="114300" simplePos="0" relativeHeight="251658242" behindDoc="0" locked="0" layoutInCell="1" allowOverlap="1" wp14:anchorId="35A80B8B" wp14:editId="67C200CB">
                <wp:simplePos x="0" y="0"/>
                <wp:positionH relativeFrom="column">
                  <wp:posOffset>180736</wp:posOffset>
                </wp:positionH>
                <wp:positionV relativeFrom="paragraph">
                  <wp:posOffset>2954696</wp:posOffset>
                </wp:positionV>
                <wp:extent cx="2139315" cy="905210"/>
                <wp:effectExtent l="0" t="0" r="13335" b="9525"/>
                <wp:wrapNone/>
                <wp:docPr id="20" name="Group 20"/>
                <wp:cNvGraphicFramePr/>
                <a:graphic xmlns:a="http://schemas.openxmlformats.org/drawingml/2006/main">
                  <a:graphicData uri="http://schemas.microsoft.com/office/word/2010/wordprocessingGroup">
                    <wpg:wgp>
                      <wpg:cNvGrpSpPr/>
                      <wpg:grpSpPr>
                        <a:xfrm>
                          <a:off x="0" y="0"/>
                          <a:ext cx="2139315" cy="905210"/>
                          <a:chOff x="0" y="0"/>
                          <a:chExt cx="2139315" cy="905210"/>
                        </a:xfrm>
                      </wpg:grpSpPr>
                      <wps:wsp>
                        <wps:cNvPr id="28" name="Rectangle 28"/>
                        <wps:cNvSpPr/>
                        <wps:spPr>
                          <a:xfrm>
                            <a:off x="0" y="0"/>
                            <a:ext cx="2139315" cy="879894"/>
                          </a:xfrm>
                          <a:prstGeom prst="rect">
                            <a:avLst/>
                          </a:prstGeom>
                          <a:solidFill>
                            <a:srgbClr val="7F7F7F">
                              <a:alpha val="89804"/>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Straight Connector 29"/>
                        <wps:cNvCnPr/>
                        <wps:spPr>
                          <a:xfrm>
                            <a:off x="120770" y="182952"/>
                            <a:ext cx="439420" cy="0"/>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wps:wsp>
                        <wps:cNvPr id="30" name="Rectangle 30"/>
                        <wps:cNvSpPr/>
                        <wps:spPr>
                          <a:xfrm>
                            <a:off x="120770" y="612475"/>
                            <a:ext cx="448310" cy="180975"/>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Text Box 40"/>
                        <wps:cNvSpPr txBox="1"/>
                        <wps:spPr>
                          <a:xfrm>
                            <a:off x="672861" y="69011"/>
                            <a:ext cx="1423035" cy="241300"/>
                          </a:xfrm>
                          <a:prstGeom prst="rect">
                            <a:avLst/>
                          </a:prstGeom>
                          <a:noFill/>
                          <a:ln w="6350">
                            <a:noFill/>
                          </a:ln>
                        </wps:spPr>
                        <wps:txbx>
                          <w:txbxContent>
                            <w:p w14:paraId="1D421622" w14:textId="77777777" w:rsidR="00A07B58" w:rsidRPr="00307639" w:rsidRDefault="00A07B58" w:rsidP="00A07B58">
                              <w:pPr>
                                <w:rPr>
                                  <w:b/>
                                  <w:bCs/>
                                  <w:sz w:val="16"/>
                                  <w:szCs w:val="16"/>
                                </w:rPr>
                              </w:pPr>
                              <w:r w:rsidRPr="00307639">
                                <w:rPr>
                                  <w:b/>
                                  <w:bCs/>
                                  <w:sz w:val="16"/>
                                  <w:szCs w:val="16"/>
                                </w:rPr>
                                <w:t>New bund wall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Text Box 49"/>
                        <wps:cNvSpPr txBox="1"/>
                        <wps:spPr>
                          <a:xfrm>
                            <a:off x="672861" y="612475"/>
                            <a:ext cx="1466215" cy="292735"/>
                          </a:xfrm>
                          <a:prstGeom prst="rect">
                            <a:avLst/>
                          </a:prstGeom>
                          <a:noFill/>
                          <a:ln w="6350">
                            <a:noFill/>
                          </a:ln>
                        </wps:spPr>
                        <wps:txbx>
                          <w:txbxContent>
                            <w:p w14:paraId="42E3904F" w14:textId="77777777" w:rsidR="00A07B58" w:rsidRPr="00307639" w:rsidRDefault="00A07B58" w:rsidP="00A07B58">
                              <w:pPr>
                                <w:rPr>
                                  <w:b/>
                                  <w:bCs/>
                                  <w:sz w:val="16"/>
                                  <w:szCs w:val="18"/>
                                </w:rPr>
                              </w:pPr>
                              <w:r w:rsidRPr="00307639">
                                <w:rPr>
                                  <w:b/>
                                  <w:bCs/>
                                  <w:sz w:val="16"/>
                                  <w:szCs w:val="18"/>
                                </w:rPr>
                                <w:t>New impermeable surface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Straight Connector 50"/>
                        <wps:cNvCnPr/>
                        <wps:spPr>
                          <a:xfrm>
                            <a:off x="120770" y="458997"/>
                            <a:ext cx="439420" cy="0"/>
                          </a:xfrm>
                          <a:prstGeom prst="line">
                            <a:avLst/>
                          </a:prstGeom>
                          <a:ln w="28575">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51" name="Text Box 51"/>
                        <wps:cNvSpPr txBox="1"/>
                        <wps:spPr>
                          <a:xfrm>
                            <a:off x="672861" y="327804"/>
                            <a:ext cx="1423035" cy="241300"/>
                          </a:xfrm>
                          <a:prstGeom prst="rect">
                            <a:avLst/>
                          </a:prstGeom>
                          <a:noFill/>
                          <a:ln w="6350">
                            <a:noFill/>
                          </a:ln>
                        </wps:spPr>
                        <wps:txbx>
                          <w:txbxContent>
                            <w:p w14:paraId="10895E96" w14:textId="77777777" w:rsidR="00A07B58" w:rsidRPr="00307639" w:rsidRDefault="00A07B58" w:rsidP="00A07B58">
                              <w:pPr>
                                <w:rPr>
                                  <w:b/>
                                  <w:bCs/>
                                  <w:sz w:val="16"/>
                                  <w:szCs w:val="16"/>
                                </w:rPr>
                              </w:pPr>
                              <w:r>
                                <w:rPr>
                                  <w:b/>
                                  <w:bCs/>
                                  <w:sz w:val="16"/>
                                  <w:szCs w:val="16"/>
                                </w:rPr>
                                <w:t>Existing</w:t>
                              </w:r>
                              <w:r w:rsidRPr="00307639">
                                <w:rPr>
                                  <w:b/>
                                  <w:bCs/>
                                  <w:sz w:val="16"/>
                                  <w:szCs w:val="16"/>
                                </w:rPr>
                                <w:t xml:space="preserve"> wall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5A80B8B" id="Group 20" o:spid="_x0000_s1043" style="position:absolute;left:0;text-align:left;margin-left:14.25pt;margin-top:232.65pt;width:168.45pt;height:71.3pt;z-index:251658242;mso-height-relative:margin" coordsize="21393,9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bzligQAACkYAAAOAAAAZHJzL2Uyb0RvYy54bWzsWFtv2zYUfh+w/0DofbFutiUjTpG5czAg&#10;aIMmQ59pmrIESKRG0rGyX99zqGscp81c1B2yOIAi3s4hP33nOyTP31VFTu650pkUc8c7cx3CBZPr&#10;TGzmzl93y98ih2hDxZrmUvC588C18+7i11/Od+WM+zKV+ZorAkaEnu3KuZMaU85GI81SXlB9Jksu&#10;oDGRqqAGimozWiu6A+tFPvJddzLaSbUulWRca6h9Xzc6F9Z+knBmPiaJ5obkcwfmZuxT2ecKn6OL&#10;czrbKFqmGWumQY+YRUEzAU47U++poWSrsiemiowpqWVizpgsRjJJMsbtGmA1nru3mislt6Vdy2a2&#10;25QdTADtHk5Hm2Uf7q9UeVveKEBiV24AC1vCtVSJKvA/zJJUFrKHDjJeGcKg0veCOPDGDmHQFrtj&#10;32swZSkA/2QYS//4+sBR63b0aDK7EuihewT09yFwm9KSW2D1DBC4USRbw1qAq4IWwNJPwBsqNjkn&#10;UGeBsf06mPRMA2JHYRRN4ygO0Wi3VDorlTZXXBYEX+aOAveWTfT+Wpu6a9sFnWqZZ+tllue2oDar&#10;Ra7IPQWKT5f4V4/Ny5TWtVEcua1LXXe37gd2AO52UfbNPOQcrefiE08AHfzU1qyNTN45pIxxYby6&#10;KaVrXnscu/BrFtmNsD6tQbScwPw7240BjPqntmsAmv44lNvA7ga7X5tYPbgbYT1LYbrBRSakOmQg&#10;h1U1nuv+MP0BNPi6kusH4I6Stazoki0z+IDXVJsbqkBHQHFAG81HeCS53M0d2bw5JJXqn0P12B/I&#10;Da0O2YEuzR3995Yq7pD8TwG0j70wRCGzhXA89aGghi2rYYvYFgsJvPBAhUtmX7G/ydvXRMniM0jo&#10;JXqFJioY+J47zKi2sDC1XoIIM355abuBeJXUXIvbkqFxRBUJeld9pqpsWGxAIz7INtTobI/MdV8c&#10;KeTl1sgks0zvcW3whrBHZTpF/Mdt/N8aRbNNashCCgHBKBXx44EQLESjl23MtKrViaXnu9Mp4Amq&#10;6EV+PPZxNDC3Ub8wiEP8cqiabZy0cttGegNjngmUqif4oV5gdS4IEMuPxtNxTeNnxWEJvz4q+24g&#10;RLlo2W11bcDzRxLwgjA9HN8vCNFTx7epXhjfKAIN/05ExACYsZ+IoA4mgvOAhPXtRDTg38TzQ+DG&#10;Y/6FUQCZ2vLPi9y4bv8RGWmBmaCl+CDh1JzD4MdEhhi/mIVviegtEb3qRIQJvo7/O0wYv8uKQNXj&#10;8CemgnpMvk39MzvSydSPJpD+IdFMYtez3fs85IV+4AbN9t0PvaAL1Wey0be2pl04YzRjYpoE41r8&#10;u5bDgW6qVWV34dN2Qa94d2X+d3ursNtb9ZQe7qgwox1D6QO5zQsnE789kvqxPwV+1/nlp3G6O0S+&#10;cfoVnRdA2BqZPnBegMZesP/VeSEcR3FsVbDX6Z90XsDNWxM7g63bYQHXB64M3s4LJzm4jiG/7+0X&#10;oKqn35HiGvjT5t6oJ+J/cMPQpZE3cT2NuMLpw95H2zNbc3eOF97Dsj0z9zf8F18AAAD//wMAUEsD&#10;BBQABgAIAAAAIQAkaRA04gAAAAoBAAAPAAAAZHJzL2Rvd25yZXYueG1sTI9BT4NAEIXvJv6HzZh4&#10;swulYIsMTdOop8bE1sT0toUpkLKzhN0C/feuJz1O3pf3vsnWk27FQL1tDCOEswAEcWHKhiuEr8Pb&#10;0xKEdYpL1RomhBtZWOf3d5lKSzPyJw17VwlfwjZVCLVzXSqlLWrSys5MR+yzs+m1cv7sK1n2avTl&#10;upXzIEikVg37hVp1tK2puOyvGuF9VOMmCl+H3eW8vR0P8cf3LiTEx4dp8wLC0eT+YPjV9+qQe6eT&#10;uXJpRYswX8aeRFgkcQTCA1ESL0CcEJLgeQUyz+T/F/IfAAAA//8DAFBLAQItABQABgAIAAAAIQC2&#10;gziS/gAAAOEBAAATAAAAAAAAAAAAAAAAAAAAAABbQ29udGVudF9UeXBlc10ueG1sUEsBAi0AFAAG&#10;AAgAAAAhADj9If/WAAAAlAEAAAsAAAAAAAAAAAAAAAAALwEAAF9yZWxzLy5yZWxzUEsBAi0AFAAG&#10;AAgAAAAhADsFvOWKBAAAKRgAAA4AAAAAAAAAAAAAAAAALgIAAGRycy9lMm9Eb2MueG1sUEsBAi0A&#10;FAAGAAgAAAAhACRpEDTiAAAACgEAAA8AAAAAAAAAAAAAAAAA5AYAAGRycy9kb3ducmV2LnhtbFBL&#10;BQYAAAAABAAEAPMAAADzBwAAAAA=&#10;">
                <v:rect id="Rectangle 28" o:spid="_x0000_s1044" style="position:absolute;width:21393;height:8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ErAvAAAANsAAAAPAAAAZHJzL2Rvd25yZXYueG1sRE+7CsIw&#10;FN0F/yFcwU1TC4pUo4iiuDj4WNwuzbWNNjeliVr/3gyC4+G858vWVuJFjTeOFYyGCQji3GnDhYLL&#10;eTuYgvABWWPlmBR8yMNy0e3MMdPuzUd6nUIhYgj7DBWUIdSZlD4vyaIfupo4cjfXWAwRNoXUDb5j&#10;uK1kmiQTadFwbCixpnVJ+eP0tAquh9YcrmY8Dsnujpv9NP34bapUv9euZiACteEv/rn3WkEax8Yv&#10;8QfIxRcAAP//AwBQSwECLQAUAAYACAAAACEA2+H2y+4AAACFAQAAEwAAAAAAAAAAAAAAAAAAAAAA&#10;W0NvbnRlbnRfVHlwZXNdLnhtbFBLAQItABQABgAIAAAAIQBa9CxbvwAAABUBAAALAAAAAAAAAAAA&#10;AAAAAB8BAABfcmVscy8ucmVsc1BLAQItABQABgAIAAAAIQBKhErAvAAAANsAAAAPAAAAAAAAAAAA&#10;AAAAAAcCAABkcnMvZG93bnJldi54bWxQSwUGAAAAAAMAAwC3AAAA8AIAAAAA&#10;" fillcolor="#7f7f7f" strokecolor="#1f3763 [1604]" strokeweight="1pt">
                  <v:fill opacity="58853f"/>
                </v:rect>
                <v:line id="Straight Connector 29" o:spid="_x0000_s1045" style="position:absolute;visibility:visible;mso-wrap-style:square" from="1207,1829" to="5601,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X8IxAAAANsAAAAPAAAAZHJzL2Rvd25yZXYueG1sRI9Ba8JA&#10;FITvhf6H5RV6qxtzqDZ1FdNSSA/BaO39kX0mwezbkN0m6b93BcHjMDPfMKvNZFoxUO8aywrmswgE&#10;cWl1w5WC48/XyxKE88gaW8uk4J8cbNaPDytMtB15T8PBVyJA2CWooPa+S6R0ZU0G3cx2xME72d6g&#10;D7KvpO5xDHDTyjiKXqXBhsNCjR191FSeD39GQVmkJ/6Nj+mc3fdnnuXDohh3Sj0/Tdt3EJ4mfw/f&#10;2plWEL/B9Uv4AXJ9AQAA//8DAFBLAQItABQABgAIAAAAIQDb4fbL7gAAAIUBAAATAAAAAAAAAAAA&#10;AAAAAAAAAABbQ29udGVudF9UeXBlc10ueG1sUEsBAi0AFAAGAAgAAAAhAFr0LFu/AAAAFQEAAAsA&#10;AAAAAAAAAAAAAAAAHwEAAF9yZWxzLy5yZWxzUEsBAi0AFAAGAAgAAAAhAJQRfwjEAAAA2wAAAA8A&#10;AAAAAAAAAAAAAAAABwIAAGRycy9kb3ducmV2LnhtbFBLBQYAAAAAAwADALcAAAD4AgAAAAA=&#10;" strokecolor="yellow" strokeweight="2.25pt">
                  <v:stroke joinstyle="miter"/>
                </v:line>
                <v:rect id="Rectangle 30" o:spid="_x0000_s1046" style="position:absolute;left:1207;top:6124;width:4483;height:1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62nwAAAANsAAAAPAAAAZHJzL2Rvd25yZXYueG1sRE9Na8JA&#10;EL0X+h+WKfQiurEFkZiNpNKCIBQaPXgcstMkuDsbslNN/717KPT4eN/FdvJOXWmMfWADy0UGirgJ&#10;tufWwOn4MV+DioJs0QUmA78UYVs+PhSY23DjL7rW0qoUwjFHA53IkGsdm448xkUYiBP3HUaPkuDY&#10;ajviLYV7p1+ybKU99pwaOhxo11FzqX+8AWfXb+Hd7bG6VPXZfh5kZp0Y8/w0VRtQQpP8i//ce2vg&#10;Na1PX9IP0OUdAAD//wMAUEsBAi0AFAAGAAgAAAAhANvh9svuAAAAhQEAABMAAAAAAAAAAAAAAAAA&#10;AAAAAFtDb250ZW50X1R5cGVzXS54bWxQSwECLQAUAAYACAAAACEAWvQsW78AAAAVAQAACwAAAAAA&#10;AAAAAAAAAAAfAQAAX3JlbHMvLnJlbHNQSwECLQAUAAYACAAAACEA+Netp8AAAADbAAAADwAAAAAA&#10;AAAAAAAAAAAHAgAAZHJzL2Rvd25yZXYueG1sUEsFBgAAAAADAAMAtwAAAPQCAAAAAA==&#10;" fillcolor="#c00000" stroked="f" strokeweight="1pt"/>
                <v:shape id="Text Box 40" o:spid="_x0000_s1047" type="#_x0000_t202" style="position:absolute;left:6728;top:690;width:14230;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WSwwAAANsAAAAPAAAAZHJzL2Rvd25yZXYueG1sRE/LasJA&#10;FN0X/IfhFrqrk0oV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x6Q1ksMAAADbAAAADwAA&#10;AAAAAAAAAAAAAAAHAgAAZHJzL2Rvd25yZXYueG1sUEsFBgAAAAADAAMAtwAAAPcCAAAAAA==&#10;" filled="f" stroked="f" strokeweight=".5pt">
                  <v:textbox>
                    <w:txbxContent>
                      <w:p w14:paraId="1D421622" w14:textId="77777777" w:rsidR="00A07B58" w:rsidRPr="00307639" w:rsidRDefault="00A07B58" w:rsidP="00A07B58">
                        <w:pPr>
                          <w:rPr>
                            <w:b/>
                            <w:bCs/>
                            <w:sz w:val="16"/>
                            <w:szCs w:val="16"/>
                          </w:rPr>
                        </w:pPr>
                        <w:r w:rsidRPr="00307639">
                          <w:rPr>
                            <w:b/>
                            <w:bCs/>
                            <w:sz w:val="16"/>
                            <w:szCs w:val="16"/>
                          </w:rPr>
                          <w:t>New bund wall</w:t>
                        </w:r>
                      </w:p>
                    </w:txbxContent>
                  </v:textbox>
                </v:shape>
                <v:shape id="Text Box 49" o:spid="_x0000_s1048" type="#_x0000_t202" style="position:absolute;left:6728;top:6124;width:14662;height:2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wPxgAAANsAAAAPAAAAZHJzL2Rvd25yZXYueG1sRI9Ba8JA&#10;FITvgv9heYXedNNg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Vp6cD8YAAADbAAAA&#10;DwAAAAAAAAAAAAAAAAAHAgAAZHJzL2Rvd25yZXYueG1sUEsFBgAAAAADAAMAtwAAAPoCAAAAAA==&#10;" filled="f" stroked="f" strokeweight=".5pt">
                  <v:textbox>
                    <w:txbxContent>
                      <w:p w14:paraId="42E3904F" w14:textId="77777777" w:rsidR="00A07B58" w:rsidRPr="00307639" w:rsidRDefault="00A07B58" w:rsidP="00A07B58">
                        <w:pPr>
                          <w:rPr>
                            <w:b/>
                            <w:bCs/>
                            <w:sz w:val="16"/>
                            <w:szCs w:val="18"/>
                          </w:rPr>
                        </w:pPr>
                        <w:r w:rsidRPr="00307639">
                          <w:rPr>
                            <w:b/>
                            <w:bCs/>
                            <w:sz w:val="16"/>
                            <w:szCs w:val="18"/>
                          </w:rPr>
                          <w:t>New impermeable surface</w:t>
                        </w:r>
                      </w:p>
                    </w:txbxContent>
                  </v:textbox>
                </v:shape>
                <v:line id="Straight Connector 50" o:spid="_x0000_s1049" style="position:absolute;visibility:visible;mso-wrap-style:square" from="1207,4589" to="5601,4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LDbwQAAANsAAAAPAAAAZHJzL2Rvd25yZXYueG1sRE9ba8Iw&#10;FH4X/A/hCL5pqrBNO9MioiAMhrex10Nz1hSbk9Jksfv3y8Ngjx/ffVMOthWRet84VrCYZyCIK6cb&#10;rhXcrofZCoQPyBpbx6TghzyUxXi0wVy7B58pXkItUgj7HBWYELpcSl8ZsujnriNO3JfrLYYE+1rq&#10;Hh8p3LZymWXP0mLDqcFgRztD1f3ybRWcPj/27+uFO5xe4r5etya+nbOo1HQybF9BBBrCv/jPfdQK&#10;ntL69CX9AFn8AgAA//8DAFBLAQItABQABgAIAAAAIQDb4fbL7gAAAIUBAAATAAAAAAAAAAAAAAAA&#10;AAAAAABbQ29udGVudF9UeXBlc10ueG1sUEsBAi0AFAAGAAgAAAAhAFr0LFu/AAAAFQEAAAsAAAAA&#10;AAAAAAAAAAAAHwEAAF9yZWxzLy5yZWxzUEsBAi0AFAAGAAgAAAAhAKpIsNvBAAAA2wAAAA8AAAAA&#10;AAAAAAAAAAAABwIAAGRycy9kb3ducmV2LnhtbFBLBQYAAAAAAwADALcAAAD1AgAAAAA=&#10;" strokecolor="#ffc000" strokeweight="2.25pt">
                  <v:stroke joinstyle="miter"/>
                </v:line>
                <v:shape id="Text Box 51" o:spid="_x0000_s1050" type="#_x0000_t202" style="position:absolute;left:6728;top:3278;width:14230;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QbUxQAAANsAAAAPAAAAZHJzL2Rvd25yZXYueG1sRI9Ba8JA&#10;FITvQv/D8gredBMhIqmrhIBUxB60Xnp7zT6T0OzbNLvG2F/vCkKPw8x8wyzXg2lET52rLSuIpxEI&#10;4sLqmksFp8/NZAHCeWSNjWVScCMH69XLaImptlc+UH/0pQgQdikqqLxvUyldUZFBN7UtcfDOtjPo&#10;g+xKqTu8Brhp5CyK5tJgzWGhwpbyioqf48Uo2OWbDzx8z8zir8nf9+es/T19JUqNX4fsDYSnwf+H&#10;n+2tVpDE8PgSfoBc3QEAAP//AwBQSwECLQAUAAYACAAAACEA2+H2y+4AAACFAQAAEwAAAAAAAAAA&#10;AAAAAAAAAAAAW0NvbnRlbnRfVHlwZXNdLnhtbFBLAQItABQABgAIAAAAIQBa9CxbvwAAABUBAAAL&#10;AAAAAAAAAAAAAAAAAB8BAABfcmVscy8ucmVsc1BLAQItABQABgAIAAAAIQAtMQbUxQAAANsAAAAP&#10;AAAAAAAAAAAAAAAAAAcCAABkcnMvZG93bnJldi54bWxQSwUGAAAAAAMAAwC3AAAA+QIAAAAA&#10;" filled="f" stroked="f" strokeweight=".5pt">
                  <v:textbox>
                    <w:txbxContent>
                      <w:p w14:paraId="10895E96" w14:textId="77777777" w:rsidR="00A07B58" w:rsidRPr="00307639" w:rsidRDefault="00A07B58" w:rsidP="00A07B58">
                        <w:pPr>
                          <w:rPr>
                            <w:b/>
                            <w:bCs/>
                            <w:sz w:val="16"/>
                            <w:szCs w:val="16"/>
                          </w:rPr>
                        </w:pPr>
                        <w:r>
                          <w:rPr>
                            <w:b/>
                            <w:bCs/>
                            <w:sz w:val="16"/>
                            <w:szCs w:val="16"/>
                          </w:rPr>
                          <w:t>Existing</w:t>
                        </w:r>
                        <w:r w:rsidRPr="00307639">
                          <w:rPr>
                            <w:b/>
                            <w:bCs/>
                            <w:sz w:val="16"/>
                            <w:szCs w:val="16"/>
                          </w:rPr>
                          <w:t xml:space="preserve"> wall</w:t>
                        </w:r>
                      </w:p>
                    </w:txbxContent>
                  </v:textbox>
                </v:shape>
              </v:group>
            </w:pict>
          </mc:Fallback>
        </mc:AlternateContent>
      </w:r>
      <w:r w:rsidR="00C928E2" w:rsidRPr="00C928E2">
        <w:rPr>
          <w:rFonts w:ascii="Arial" w:eastAsiaTheme="minorEastAsia" w:hAnsi="Arial" w:cs="Arial"/>
          <w:noProof/>
          <w:sz w:val="20"/>
          <w:szCs w:val="20"/>
          <w:lang w:eastAsia="en-US"/>
        </w:rPr>
        <w:drawing>
          <wp:inline distT="0" distB="0" distL="0" distR="0" wp14:anchorId="48B13BB7" wp14:editId="6FD53418">
            <wp:extent cx="5977735" cy="3971925"/>
            <wp:effectExtent l="19050" t="19050" r="23495" b="9525"/>
            <wp:docPr id="15" name="Picture 1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10;&#10;Description automatically generated"/>
                    <pic:cNvPicPr/>
                  </pic:nvPicPr>
                  <pic:blipFill>
                    <a:blip r:embed="rId62" cstate="email">
                      <a:extLst>
                        <a:ext uri="{28A0092B-C50C-407E-A947-70E740481C1C}">
                          <a14:useLocalDpi xmlns:a14="http://schemas.microsoft.com/office/drawing/2010/main"/>
                        </a:ext>
                      </a:extLst>
                    </a:blip>
                    <a:stretch>
                      <a:fillRect/>
                    </a:stretch>
                  </pic:blipFill>
                  <pic:spPr>
                    <a:xfrm>
                      <a:off x="0" y="0"/>
                      <a:ext cx="5982087" cy="3974817"/>
                    </a:xfrm>
                    <a:prstGeom prst="rect">
                      <a:avLst/>
                    </a:prstGeom>
                    <a:ln>
                      <a:solidFill>
                        <a:schemeClr val="tx1"/>
                      </a:solidFill>
                    </a:ln>
                  </pic:spPr>
                </pic:pic>
              </a:graphicData>
            </a:graphic>
          </wp:inline>
        </w:drawing>
      </w:r>
    </w:p>
    <w:p w14:paraId="21681919" w14:textId="7583A299" w:rsidR="006E30D9" w:rsidRDefault="00D75D78" w:rsidP="00D75D78">
      <w:pPr>
        <w:pStyle w:val="Caption"/>
        <w:rPr>
          <w:rFonts w:eastAsiaTheme="minorEastAsia"/>
          <w:sz w:val="20"/>
          <w:szCs w:val="20"/>
        </w:rPr>
      </w:pPr>
      <w:bookmarkStart w:id="168" w:name="_Ref107577332"/>
      <w:bookmarkStart w:id="169" w:name="_Toc153897949"/>
      <w:r>
        <w:t xml:space="preserve">Figure </w:t>
      </w:r>
      <w:fldSimple w:instr=" SEQ Figure \* ARABIC ">
        <w:r w:rsidR="00341A05">
          <w:rPr>
            <w:noProof/>
          </w:rPr>
          <w:t>31</w:t>
        </w:r>
      </w:fldSimple>
      <w:bookmarkEnd w:id="168"/>
      <w:r w:rsidR="00681A46">
        <w:t>.</w:t>
      </w:r>
      <w:r>
        <w:t xml:space="preserve"> Mitigation - multi-tank area 1</w:t>
      </w:r>
      <w:bookmarkEnd w:id="169"/>
    </w:p>
    <w:p w14:paraId="291D9B35" w14:textId="7CD9538A" w:rsidR="00655731" w:rsidRDefault="003B3D36" w:rsidP="00655731">
      <w:pPr>
        <w:pStyle w:val="Paragraphtext"/>
        <w:keepNext/>
        <w:jc w:val="left"/>
      </w:pPr>
      <w:r>
        <w:rPr>
          <w:noProof/>
        </w:rPr>
        <w:lastRenderedPageBreak/>
        <mc:AlternateContent>
          <mc:Choice Requires="wpg">
            <w:drawing>
              <wp:anchor distT="0" distB="0" distL="114300" distR="114300" simplePos="0" relativeHeight="251658243" behindDoc="0" locked="0" layoutInCell="1" allowOverlap="1" wp14:anchorId="1947BA8D" wp14:editId="1A315D39">
                <wp:simplePos x="0" y="0"/>
                <wp:positionH relativeFrom="column">
                  <wp:posOffset>137160</wp:posOffset>
                </wp:positionH>
                <wp:positionV relativeFrom="paragraph">
                  <wp:posOffset>459105</wp:posOffset>
                </wp:positionV>
                <wp:extent cx="4619625" cy="3778885"/>
                <wp:effectExtent l="0" t="95250" r="0" b="12065"/>
                <wp:wrapNone/>
                <wp:docPr id="988103890" name="Group 988103890"/>
                <wp:cNvGraphicFramePr/>
                <a:graphic xmlns:a="http://schemas.openxmlformats.org/drawingml/2006/main">
                  <a:graphicData uri="http://schemas.microsoft.com/office/word/2010/wordprocessingGroup">
                    <wpg:wgp>
                      <wpg:cNvGrpSpPr/>
                      <wpg:grpSpPr>
                        <a:xfrm>
                          <a:off x="0" y="0"/>
                          <a:ext cx="4619625" cy="3778885"/>
                          <a:chOff x="0" y="0"/>
                          <a:chExt cx="4619625" cy="3778885"/>
                        </a:xfrm>
                      </wpg:grpSpPr>
                      <wps:wsp>
                        <wps:cNvPr id="55" name="Straight Arrow Connector 55"/>
                        <wps:cNvCnPr/>
                        <wps:spPr>
                          <a:xfrm flipV="1">
                            <a:off x="2990850" y="0"/>
                            <a:ext cx="1628775" cy="57150"/>
                          </a:xfrm>
                          <a:prstGeom prst="straightConnector1">
                            <a:avLst/>
                          </a:prstGeom>
                          <a:ln w="38100">
                            <a:solidFill>
                              <a:srgbClr val="00B0F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g:grpSp>
                        <wpg:cNvPr id="988103889" name="Group 988103889"/>
                        <wpg:cNvGrpSpPr/>
                        <wpg:grpSpPr>
                          <a:xfrm>
                            <a:off x="0" y="2600325"/>
                            <a:ext cx="2142490" cy="1178560"/>
                            <a:chOff x="0" y="0"/>
                            <a:chExt cx="2142490" cy="1178560"/>
                          </a:xfrm>
                        </wpg:grpSpPr>
                        <wpg:grpSp>
                          <wpg:cNvPr id="988103888" name="Group 988103888"/>
                          <wpg:cNvGrpSpPr/>
                          <wpg:grpSpPr>
                            <a:xfrm>
                              <a:off x="0" y="0"/>
                              <a:ext cx="2142490" cy="1178560"/>
                              <a:chOff x="0" y="0"/>
                              <a:chExt cx="2142490" cy="1178560"/>
                            </a:xfrm>
                          </wpg:grpSpPr>
                          <wps:wsp>
                            <wps:cNvPr id="57" name="Rectangle 57"/>
                            <wps:cNvSpPr/>
                            <wps:spPr>
                              <a:xfrm>
                                <a:off x="0" y="0"/>
                                <a:ext cx="2139315" cy="1171575"/>
                              </a:xfrm>
                              <a:prstGeom prst="rect">
                                <a:avLst/>
                              </a:prstGeom>
                              <a:solidFill>
                                <a:srgbClr val="7F7F7F">
                                  <a:alpha val="89804"/>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8103877" name="Rectangle 988103877"/>
                            <wps:cNvSpPr/>
                            <wps:spPr>
                              <a:xfrm>
                                <a:off x="123825" y="609600"/>
                                <a:ext cx="448310" cy="180975"/>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8103881" name="Text Box 988103881"/>
                            <wps:cNvSpPr txBox="1"/>
                            <wps:spPr>
                              <a:xfrm>
                                <a:off x="676275" y="609600"/>
                                <a:ext cx="1466215" cy="292735"/>
                              </a:xfrm>
                              <a:prstGeom prst="rect">
                                <a:avLst/>
                              </a:prstGeom>
                              <a:noFill/>
                              <a:ln w="6350">
                                <a:noFill/>
                              </a:ln>
                            </wps:spPr>
                            <wps:txbx>
                              <w:txbxContent>
                                <w:p w14:paraId="5D7DDB8F" w14:textId="77777777" w:rsidR="00F1136D" w:rsidRPr="00307639" w:rsidRDefault="00F1136D" w:rsidP="00F1136D">
                                  <w:pPr>
                                    <w:rPr>
                                      <w:b/>
                                      <w:bCs/>
                                      <w:sz w:val="16"/>
                                      <w:szCs w:val="18"/>
                                    </w:rPr>
                                  </w:pPr>
                                  <w:r w:rsidRPr="00307639">
                                    <w:rPr>
                                      <w:b/>
                                      <w:bCs/>
                                      <w:sz w:val="16"/>
                                      <w:szCs w:val="18"/>
                                    </w:rPr>
                                    <w:t>New impermeable surface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8103882" name="Straight Connector 988103882"/>
                            <wps:cNvCnPr/>
                            <wps:spPr>
                              <a:xfrm>
                                <a:off x="123825" y="457200"/>
                                <a:ext cx="439420" cy="0"/>
                              </a:xfrm>
                              <a:prstGeom prst="line">
                                <a:avLst/>
                              </a:prstGeom>
                              <a:ln w="28575">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988103883" name="Text Box 988103883"/>
                            <wps:cNvSpPr txBox="1"/>
                            <wps:spPr>
                              <a:xfrm>
                                <a:off x="676275" y="323850"/>
                                <a:ext cx="1423035" cy="241300"/>
                              </a:xfrm>
                              <a:prstGeom prst="rect">
                                <a:avLst/>
                              </a:prstGeom>
                              <a:noFill/>
                              <a:ln w="6350">
                                <a:noFill/>
                              </a:ln>
                            </wps:spPr>
                            <wps:txbx>
                              <w:txbxContent>
                                <w:p w14:paraId="45668C85" w14:textId="77777777" w:rsidR="00F1136D" w:rsidRPr="00307639" w:rsidRDefault="00F1136D" w:rsidP="00F1136D">
                                  <w:pPr>
                                    <w:rPr>
                                      <w:b/>
                                      <w:bCs/>
                                      <w:sz w:val="16"/>
                                      <w:szCs w:val="16"/>
                                    </w:rPr>
                                  </w:pPr>
                                  <w:r>
                                    <w:rPr>
                                      <w:b/>
                                      <w:bCs/>
                                      <w:sz w:val="16"/>
                                      <w:szCs w:val="16"/>
                                    </w:rPr>
                                    <w:t>Existing</w:t>
                                  </w:r>
                                  <w:r w:rsidRPr="00307639">
                                    <w:rPr>
                                      <w:b/>
                                      <w:bCs/>
                                      <w:sz w:val="16"/>
                                      <w:szCs w:val="16"/>
                                    </w:rPr>
                                    <w:t xml:space="preserve"> wall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8103886" name="Straight Arrow Connector 988103886"/>
                            <wps:cNvCnPr/>
                            <wps:spPr>
                              <a:xfrm>
                                <a:off x="123825" y="981075"/>
                                <a:ext cx="448310" cy="0"/>
                              </a:xfrm>
                              <a:prstGeom prst="straightConnector1">
                                <a:avLst/>
                              </a:prstGeom>
                              <a:ln w="38100">
                                <a:solidFill>
                                  <a:srgbClr val="00B0F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88103887" name="Text Box 988103887"/>
                            <wps:cNvSpPr txBox="1"/>
                            <wps:spPr>
                              <a:xfrm>
                                <a:off x="676275" y="885825"/>
                                <a:ext cx="1466215" cy="292735"/>
                              </a:xfrm>
                              <a:prstGeom prst="rect">
                                <a:avLst/>
                              </a:prstGeom>
                              <a:noFill/>
                              <a:ln w="6350">
                                <a:noFill/>
                              </a:ln>
                            </wps:spPr>
                            <wps:txbx>
                              <w:txbxContent>
                                <w:p w14:paraId="7D27ECC9" w14:textId="46087314" w:rsidR="0022098B" w:rsidRPr="00307639" w:rsidRDefault="0022098B" w:rsidP="0022098B">
                                  <w:pPr>
                                    <w:rPr>
                                      <w:b/>
                                      <w:bCs/>
                                      <w:sz w:val="16"/>
                                      <w:szCs w:val="18"/>
                                    </w:rPr>
                                  </w:pPr>
                                  <w:r>
                                    <w:rPr>
                                      <w:b/>
                                      <w:bCs/>
                                      <w:sz w:val="16"/>
                                      <w:szCs w:val="18"/>
                                    </w:rPr>
                                    <w:t>Slope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88103872" name="Straight Connector 988103872"/>
                          <wps:cNvCnPr/>
                          <wps:spPr>
                            <a:xfrm>
                              <a:off x="133350" y="200025"/>
                              <a:ext cx="439420" cy="0"/>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wps:wsp>
                          <wps:cNvPr id="988103880" name="Text Box 988103880"/>
                          <wps:cNvSpPr txBox="1"/>
                          <wps:spPr>
                            <a:xfrm>
                              <a:off x="685800" y="85725"/>
                              <a:ext cx="1423035" cy="241300"/>
                            </a:xfrm>
                            <a:prstGeom prst="rect">
                              <a:avLst/>
                            </a:prstGeom>
                            <a:noFill/>
                            <a:ln w="6350">
                              <a:noFill/>
                            </a:ln>
                          </wps:spPr>
                          <wps:txbx>
                            <w:txbxContent>
                              <w:p w14:paraId="4846A3C9" w14:textId="77777777" w:rsidR="00F1136D" w:rsidRPr="00307639" w:rsidRDefault="00F1136D" w:rsidP="00F1136D">
                                <w:pPr>
                                  <w:rPr>
                                    <w:b/>
                                    <w:bCs/>
                                    <w:sz w:val="16"/>
                                    <w:szCs w:val="16"/>
                                  </w:rPr>
                                </w:pPr>
                                <w:r w:rsidRPr="00307639">
                                  <w:rPr>
                                    <w:b/>
                                    <w:bCs/>
                                    <w:sz w:val="16"/>
                                    <w:szCs w:val="16"/>
                                  </w:rPr>
                                  <w:t>New bund wall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1947BA8D" id="Group 988103890" o:spid="_x0000_s1051" style="position:absolute;margin-left:10.8pt;margin-top:36.15pt;width:363.75pt;height:297.55pt;z-index:251658243" coordsize="46196,37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c+h1gUAABsjAAAOAAAAZHJzL2Uyb0RvYy54bWzsWm1v2zYQ/j5g/4HQ98V6s16MOEWa1sWA&#10;oi2abv3MyJQtQCI1iomd/vrd8UVWnHhx0s0tMreAIomkyDs999xztE5frZua3DDZVYJPveDE9wjj&#10;hZhXfDH1/vgy+y3zSKcon9NacDb1blnnvTr79ZfTVTthoViKes4kgYfwbrJqp95SqXYyGnXFkjW0&#10;OxEt49BYCtlQBZdyMZpLuoKnN/Uo9P1ktBJy3kpRsK6Du29Mo3emn1+WrFAfy7JjitRTD9am9FHq&#10;4xUeR2endLKQtF1WhV0GfcYqGlpxmLR/1BuqKLmW1b1HNVUhRSdKdVKIZiTKsiqYtgGsCfwta95J&#10;cd1qWxaT1aLt3QSu3fLTsx9bfLh5J9vL9pMET6zaBfhCX6Et61I2+BdWSdbaZbe9y9hakQJuxkmQ&#10;J+HYIwW0RWmaZdnYOLVYgufvjSuWbx8ZOXITj+4sZ9UCQLqND7rv88HlkrZMu7abgA8+SVLNp94Y&#10;DOG0AZxeKkmrxVKRcynFilwIzgFLQhLooj2lh11w67du0oELndNIWVftnxAOGhLWfWGe+9kYMHjf&#10;iUESZmlqnThOA+gFc/SOoJNWduodEw3Bk6nX2cX1qzIT0Zv3nTID3QBcUc3JCt5NFvi+Xk8n6mo+&#10;q+oaGzu5uLqoJbmhGCD+a3/m5r7Tbcno/C2fE3XbgnOUrChf1My8aEWr+uE2sKDmYAi+O+MffaZu&#10;a2YW9pmV4HeAkTFARz3rl0OLgnEVWF/UHHrjsBKW3g+0JiFd7Bpo++NQphnhKYP7EXpmwVU/uKm4&#10;kMahd2dXa7fk0vR3HjB2owuuxPxWI0e7BmA9iD1zusFknsGbi7Isd9DUrEA2t23gPjmSw8T3Iwhd&#10;GA+esVEZBnEY54BSjOcgSLNxYknysXjeNbKH8XY8W67ZZS8kDhOKd+3NcL3IDE+219rxAyw9BHOl&#10;zl2fgad0dJJxanylqaqneBeKjmb/md/DIMqjwFIT4CEYA08ZjnHpwXGNJScJ8+uw2EFHd3jlDv2k&#10;M/xvxtbtkhpSyvLMj+2UtrvmxsFz9iCY8KFIdQSDAdAt6ZyZGcc+/HMzutjWcz7MQXuQ16E5qO5p&#10;8xEOIlIYTdS1xayC7PKeduoTlSCCgARA2KmPcChrASlE2DOPLIX89tB97A95GVo9sgJRBanqr2sq&#10;mUfq3zlk7DyIY1Rh+iIepyFcyGHL1bCFXzcXAtJSABKyLfQp9le1Oy2laL6C/jvHWaGJ8gLmnnqF&#10;ku7iQhmxBwqyYOfnuhsor5aq9/yyLVzmQQx/WX+lsrUoVkATH4RTCXSyBWbTF3HDxfm1EmWlE++G&#10;2y3nW2o/AAHYfJA+wAObJk2de9JBEEYZCjvIA4mfQ67AiNgkijjOogB8rvNE5uf/HS1cYDj28TgU&#10;Lygu8A2gmDGctKfcOLKBocxtRXJkA50mXgwbZECdRkR9QdnzWqx73ag1KvIV6CjUBkStoRn50JLE&#10;sKDBMLNlTJImIZYqO2ghiJMkdHohzMM0+k650Ee3K2SSCMqjPeJera/WuqgDlrImGdn9IkGu/q8J&#10;LwsdxC9dyd6XxT3YQ4cAAPuOmn0A8UHm0xplO/NFeYzCBTOfS0s7tHBdcdxkuCcfsJbH26Y0DzMU&#10;1Xg90LRbpflshmkQzYB6atDtWGLrktzKrW47oaG/kOQOrsOyyMHyHvNGAzA+k3kj0GZmk2gjyKBw&#10;j3xgW43LMA6iHi47wPlYofYvMG+fTI7M+/JKjSxxEO+Zd3uz1G1SJQPIP4l/c9j7MpXFBujDysMx&#10;4g6Id8eNUrfD+oI2Sg9XTWd9NX2Pxbf31p6hn+GnEqywIUdtwP0z6udePR1Z/DAsvtkpx63uw8E9&#10;3UNLQx9bTe2npaMI6zUsF+HnWn8b7vGP0dKzWS+Ojlr6mT9XHQ6WGeBnxy6Gzv/P2cUA6gUIICyh&#10;+NpG5c8opfuq4UjChydhTcjwBYauvu3XIviJx/BaV5qbb1rO/gYAAP//AwBQSwMEFAAGAAgAAAAh&#10;AHeZinnhAAAACQEAAA8AAABkcnMvZG93bnJldi54bWxMj0FLw0AUhO+C/2F5gje72bQmNeallKKe&#10;SsFWkN622dckNLsbstsk/feuJz0OM8x8k68m3bKBetdYgyBmETAypVWNqRC+Du9PS2DOS6Nkaw0h&#10;3MjBqri/y2Wm7Gg+adj7ioUS4zKJUHvfZZy7siYt3cx2ZIJ3tr2WPsi+4qqXYyjXLY+jKOFaNiYs&#10;1LKjTU3lZX/VCB+jHNdz8TZsL+fN7Xh43n1vBSE+PkzrV2CeJv8Xhl/8gA5FYDrZq1GOtQixSEIS&#10;IY3nwIKfLl4EsBNCkqQL4EXO/z8ofgAAAP//AwBQSwECLQAUAAYACAAAACEAtoM4kv4AAADhAQAA&#10;EwAAAAAAAAAAAAAAAAAAAAAAW0NvbnRlbnRfVHlwZXNdLnhtbFBLAQItABQABgAIAAAAIQA4/SH/&#10;1gAAAJQBAAALAAAAAAAAAAAAAAAAAC8BAABfcmVscy8ucmVsc1BLAQItABQABgAIAAAAIQB4Ec+h&#10;1gUAABsjAAAOAAAAAAAAAAAAAAAAAC4CAABkcnMvZTJvRG9jLnhtbFBLAQItABQABgAIAAAAIQB3&#10;mYp54QAAAAkBAAAPAAAAAAAAAAAAAAAAADAIAABkcnMvZG93bnJldi54bWxQSwUGAAAAAAQABADz&#10;AAAAPgkAAAAA&#10;">
                <v:shapetype id="_x0000_t32" coordsize="21600,21600" o:spt="32" o:oned="t" path="m,l21600,21600e" filled="f">
                  <v:path arrowok="t" fillok="f" o:connecttype="none"/>
                  <o:lock v:ext="edit" shapetype="t"/>
                </v:shapetype>
                <v:shape id="Straight Arrow Connector 55" o:spid="_x0000_s1052" type="#_x0000_t32" style="position:absolute;left:29908;width:16288;height:57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TwVwQAAANsAAAAPAAAAZHJzL2Rvd25yZXYueG1sRI/NqsIw&#10;FIT3F3yHcAR311Txj2oUEQTdae8VXB6aY1tsTkoTa/v2RhBcDjPzDbPatKYUDdWusKxgNIxAEKdW&#10;F5wp+P/b/y5AOI+ssbRMCjpysFn3flYYa/vkMzWJz0SAsItRQe59FUvp0pwMuqGtiIN3s7VBH2Sd&#10;SV3jM8BNKcdRNJMGCw4LOVa0yym9Jw+joDmfRhNzWRyvEep9V+punqSFUoN+u12C8NT6b/jTPmgF&#10;0ym8v4QfINcvAAAA//8DAFBLAQItABQABgAIAAAAIQDb4fbL7gAAAIUBAAATAAAAAAAAAAAAAAAA&#10;AAAAAABbQ29udGVudF9UeXBlc10ueG1sUEsBAi0AFAAGAAgAAAAhAFr0LFu/AAAAFQEAAAsAAAAA&#10;AAAAAAAAAAAAHwEAAF9yZWxzLy5yZWxzUEsBAi0AFAAGAAgAAAAhAPehPBXBAAAA2wAAAA8AAAAA&#10;AAAAAAAAAAAABwIAAGRycy9kb3ducmV2LnhtbFBLBQYAAAAAAwADALcAAAD1AgAAAAA=&#10;" strokecolor="#00b0f0" strokeweight="3pt">
                  <v:stroke startarrow="block" endarrow="block" joinstyle="miter"/>
                </v:shape>
                <v:group id="Group 988103889" o:spid="_x0000_s1053" style="position:absolute;top:26003;width:21424;height:11785" coordsize="21424,11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MygAAAOIAAAAPAAAAZHJzL2Rvd25yZXYueG1sRI9Ba8JA&#10;FITvhf6H5Qm91U0qLWt0FRFbepBCtSDeHtlnEsy+Ddk1if++Kwgeh5n5hpkvB1uLjlpfOdaQjhMQ&#10;xLkzFRca/vafrwqED8gGa8ek4UoelovnpzlmxvX8S90uFCJC2GeooQyhyaT0eUkW/dg1xNE7udZi&#10;iLItpGmxj3Bby7ck+ZAWK44LJTa0Lik/7y5Ww1eP/WqSbrrt+bS+HvfvP4dtSlq/jIbVDESgITzC&#10;9/a30TBVKk0mSk3hdineAbn4BwAA//8DAFBLAQItABQABgAIAAAAIQDb4fbL7gAAAIUBAAATAAAA&#10;AAAAAAAAAAAAAAAAAABbQ29udGVudF9UeXBlc10ueG1sUEsBAi0AFAAGAAgAAAAhAFr0LFu/AAAA&#10;FQEAAAsAAAAAAAAAAAAAAAAAHwEAAF9yZWxzLy5yZWxzUEsBAi0AFAAGAAgAAAAhAIKT78zKAAAA&#10;4gAAAA8AAAAAAAAAAAAAAAAABwIAAGRycy9kb3ducmV2LnhtbFBLBQYAAAAAAwADALcAAAD+AgAA&#10;AAA=&#10;">
                  <v:group id="Group 988103888" o:spid="_x0000_s1054" style="position:absolute;width:21424;height:11785" coordsize="21424,11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0pXxwAAAOIAAAAPAAAAZHJzL2Rvd25yZXYueG1sRE/LasJA&#10;FN0X/IfhCu7qJErLGB1FpJYupOADxN0lc02CmTshM03i33cWhS4P573aDLYWHbW+cqwhnSYgiHNn&#10;Ki40XM77VwXCB2SDtWPS8CQPm/XoZYWZcT0fqTuFQsQQ9hlqKENoMil9XpJFP3UNceTurrUYImwL&#10;aVrsY7it5SxJ3qXFimNDiQ3tSsofpx+r4bPHfjtPP7rD47573s5v39dDSlpPxsN2CSLQEP7Ff+4v&#10;o2GhVJrMlYqb46V4B+T6FwAA//8DAFBLAQItABQABgAIAAAAIQDb4fbL7gAAAIUBAAATAAAAAAAA&#10;AAAAAAAAAAAAAABbQ29udGVudF9UeXBlc10ueG1sUEsBAi0AFAAGAAgAAAAhAFr0LFu/AAAAFQEA&#10;AAsAAAAAAAAAAAAAAAAAHwEAAF9yZWxzLy5yZWxzUEsBAi0AFAAGAAgAAAAhAO3fSlfHAAAA4gAA&#10;AA8AAAAAAAAAAAAAAAAABwIAAGRycy9kb3ducmV2LnhtbFBLBQYAAAAAAwADALcAAAD7AgAAAAA=&#10;">
                    <v:rect id="Rectangle 57" o:spid="_x0000_s1055" style="position:absolute;width:21393;height:1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a3PxAAAANsAAAAPAAAAZHJzL2Rvd25yZXYueG1sRI9Ba8JA&#10;FITvBf/D8oTe6qaBWImuUhRLLjk07cXbI/tMVrNvQ3Zr4r/vCoUeh5n5htnsJtuJGw3eOFbwukhA&#10;ENdOG24UfH8dX1YgfEDW2DkmBXfysNvOnjaYazfyJ92q0IgIYZ+jgjaEPpfS1y1Z9AvXE0fv7AaL&#10;IcqhkXrAMcJtJ9MkWUqLhuNCiz3tW6qv1Y9VcConU55MloXk44KHYpXe/TFV6nk+va9BBJrCf/iv&#10;XWgF2Rs8vsQfILe/AAAA//8DAFBLAQItABQABgAIAAAAIQDb4fbL7gAAAIUBAAATAAAAAAAAAAAA&#10;AAAAAAAAAABbQ29udGVudF9UeXBlc10ueG1sUEsBAi0AFAAGAAgAAAAhAFr0LFu/AAAAFQEAAAsA&#10;AAAAAAAAAAAAAAAAHwEAAF9yZWxzLy5yZWxzUEsBAi0AFAAGAAgAAAAhAGMdrc/EAAAA2wAAAA8A&#10;AAAAAAAAAAAAAAAABwIAAGRycy9kb3ducmV2LnhtbFBLBQYAAAAAAwADALcAAAD4AgAAAAA=&#10;" fillcolor="#7f7f7f" strokecolor="#1f3763 [1604]" strokeweight="1pt">
                      <v:fill opacity="58853f"/>
                    </v:rect>
                    <v:rect id="Rectangle 988103877" o:spid="_x0000_s1056" style="position:absolute;left:1238;top:6096;width:4483;height:1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iO+yQAAAOIAAAAPAAAAZHJzL2Rvd25yZXYueG1sRI9BS8NA&#10;FITvQv/D8gQvYjdVsGvstqSiUBAEowePj+wzCd19G7LPNv77bkHwOMzMN8xqMwWvDjSmPrKFxbwA&#10;RdxE13Nr4fPj5caASoLs0EcmC7+UYLOeXaywdPHI73SopVUZwqlEC53IUGqdmo4CpnkciLP3HceA&#10;kuXYajfiMcOD17dFca8D9pwXOhzoqaNmX/8EC96ZbXz2O6z2Vf3l3l7l2nmx9upyqh5BCU3yH/5r&#10;75yFB2MWxZ1ZLuF8Kd8BvT4BAAD//wMAUEsBAi0AFAAGAAgAAAAhANvh9svuAAAAhQEAABMAAAAA&#10;AAAAAAAAAAAAAAAAAFtDb250ZW50X1R5cGVzXS54bWxQSwECLQAUAAYACAAAACEAWvQsW78AAAAV&#10;AQAACwAAAAAAAAAAAAAAAAAfAQAAX3JlbHMvLnJlbHNQSwECLQAUAAYACAAAACEAcx4jvskAAADi&#10;AAAADwAAAAAAAAAAAAAAAAAHAgAAZHJzL2Rvd25yZXYueG1sUEsFBgAAAAADAAMAtwAAAP0CAAAA&#10;AA==&#10;" fillcolor="#c00000" stroked="f" strokeweight="1pt"/>
                    <v:shape id="Text Box 988103881" o:spid="_x0000_s1057" type="#_x0000_t202" style="position:absolute;left:6762;top:6096;width:14662;height:2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jRiyQAAAOIAAAAPAAAAZHJzL2Rvd25yZXYueG1sRE/LasJA&#10;FN0L/sNwhe50oqUlTTOKBKSl2IXRTXe3mZsHZu7EzFRTv75TENwcOJwXJ10NphVn6l1jWcF8FoEg&#10;LqxuuFJw2G+mMQjnkTW2lknBLzlYLcejFBNtL7yjc+4rEUrYJaig9r5LpHRFTQbdzHbEQSttb9AH&#10;2ldS93gJ5aaViyh6lgYbDgs1dpTVVBzzH6PgI9t84u57YeJrm71ty3V3Onw9KfUwGdavIDwN/m6+&#10;pd+1gpc4nkePAeD/UrgDcvkHAAD//wMAUEsBAi0AFAAGAAgAAAAhANvh9svuAAAAhQEAABMAAAAA&#10;AAAAAAAAAAAAAAAAAFtDb250ZW50X1R5cGVzXS54bWxQSwECLQAUAAYACAAAACEAWvQsW78AAAAV&#10;AQAACwAAAAAAAAAAAAAAAAAfAQAAX3JlbHMvLnJlbHNQSwECLQAUAAYACAAAACEAowY0YskAAADi&#10;AAAADwAAAAAAAAAAAAAAAAAHAgAAZHJzL2Rvd25yZXYueG1sUEsFBgAAAAADAAMAtwAAAP0CAAAA&#10;AA==&#10;" filled="f" stroked="f" strokeweight=".5pt">
                      <v:textbox>
                        <w:txbxContent>
                          <w:p w14:paraId="5D7DDB8F" w14:textId="77777777" w:rsidR="00F1136D" w:rsidRPr="00307639" w:rsidRDefault="00F1136D" w:rsidP="00F1136D">
                            <w:pPr>
                              <w:rPr>
                                <w:b/>
                                <w:bCs/>
                                <w:sz w:val="16"/>
                                <w:szCs w:val="18"/>
                              </w:rPr>
                            </w:pPr>
                            <w:r w:rsidRPr="00307639">
                              <w:rPr>
                                <w:b/>
                                <w:bCs/>
                                <w:sz w:val="16"/>
                                <w:szCs w:val="18"/>
                              </w:rPr>
                              <w:t>New impermeable surface</w:t>
                            </w:r>
                          </w:p>
                        </w:txbxContent>
                      </v:textbox>
                    </v:shape>
                    <v:line id="Straight Connector 988103882" o:spid="_x0000_s1058" style="position:absolute;visibility:visible;mso-wrap-style:square" from="1238,4572" to="5632,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TBkyQAAAOIAAAAPAAAAZHJzL2Rvd25yZXYueG1sRI9BSwMx&#10;FITvgv8hPMGbTbaCZtemRaQFQZC2Kl4fm+dmcfOybGK6/nsjCB6HmfmGWW1mP4hMU+wDG6gWCgRx&#10;G2zPnYHXl92VBhETssUhMBn4pgib9fnZChsbTnygfEydKBCODRpwKY2NlLF15DEuwkhcvI8weUxF&#10;Tp20E54K3A9yqdSN9NhzWXA40oOj9vP45Q3s39+2z3UVdvvbvO3qweWng8rGXF7M93cgEs3pP/zX&#10;frQGaq0rda31En4vlTsg1z8AAAD//wMAUEsBAi0AFAAGAAgAAAAhANvh9svuAAAAhQEAABMAAAAA&#10;AAAAAAAAAAAAAAAAAFtDb250ZW50X1R5cGVzXS54bWxQSwECLQAUAAYACAAAACEAWvQsW78AAAAV&#10;AQAACwAAAAAAAAAAAAAAAAAfAQAAX3JlbHMvLnJlbHNQSwECLQAUAAYACAAAACEAnDEwZMkAAADi&#10;AAAADwAAAAAAAAAAAAAAAAAHAgAAZHJzL2Rvd25yZXYueG1sUEsFBgAAAAADAAMAtwAAAP0CAAAA&#10;AA==&#10;" strokecolor="#ffc000" strokeweight="2.25pt">
                      <v:stroke joinstyle="miter"/>
                    </v:line>
                    <v:shape id="Text Box 988103883" o:spid="_x0000_s1059" type="#_x0000_t202" style="position:absolute;left:6762;top:3238;width:14231;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A+OywAAAOIAAAAPAAAAZHJzL2Rvd25yZXYueG1sRI9Ba8JA&#10;FITvhf6H5RV6qxuVlm10FQmIIu1B68XbM/tMgtm3MbvVtL/eFQSPw8x8w4ynna3FmVpfOdbQ7yUg&#10;iHNnKi40bH/mbwqED8gGa8ek4Y88TCfPT2NMjbvwms6bUIgIYZ+ihjKEJpXS5yVZ9D3XEEfv4FqL&#10;Icq2kKbFS4TbWg6S5ENarDgulNhQVlJ+3PxaDats/o3r/cCq/zpbfB1mzWm7e9f69aWbjUAE6sIj&#10;fG8vjYZPpfrJUKkh3C7FOyAnVwAAAP//AwBQSwECLQAUAAYACAAAACEA2+H2y+4AAACFAQAAEwAA&#10;AAAAAAAAAAAAAAAAAAAAW0NvbnRlbnRfVHlwZXNdLnhtbFBLAQItABQABgAIAAAAIQBa9CxbvwAA&#10;ABUBAAALAAAAAAAAAAAAAAAAAB8BAABfcmVscy8ucmVsc1BLAQItABQABgAIAAAAIQA8mA+OywAA&#10;AOIAAAAPAAAAAAAAAAAAAAAAAAcCAABkcnMvZG93bnJldi54bWxQSwUGAAAAAAMAAwC3AAAA/wIA&#10;AAAA&#10;" filled="f" stroked="f" strokeweight=".5pt">
                      <v:textbox>
                        <w:txbxContent>
                          <w:p w14:paraId="45668C85" w14:textId="77777777" w:rsidR="00F1136D" w:rsidRPr="00307639" w:rsidRDefault="00F1136D" w:rsidP="00F1136D">
                            <w:pPr>
                              <w:rPr>
                                <w:b/>
                                <w:bCs/>
                                <w:sz w:val="16"/>
                                <w:szCs w:val="16"/>
                              </w:rPr>
                            </w:pPr>
                            <w:r>
                              <w:rPr>
                                <w:b/>
                                <w:bCs/>
                                <w:sz w:val="16"/>
                                <w:szCs w:val="16"/>
                              </w:rPr>
                              <w:t>Existing</w:t>
                            </w:r>
                            <w:r w:rsidRPr="00307639">
                              <w:rPr>
                                <w:b/>
                                <w:bCs/>
                                <w:sz w:val="16"/>
                                <w:szCs w:val="16"/>
                              </w:rPr>
                              <w:t xml:space="preserve"> wall</w:t>
                            </w:r>
                          </w:p>
                        </w:txbxContent>
                      </v:textbox>
                    </v:shape>
                    <v:shape id="Straight Arrow Connector 988103886" o:spid="_x0000_s1060" type="#_x0000_t32" style="position:absolute;left:1238;top:9810;width:448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vyCyAAAAOIAAAAPAAAAZHJzL2Rvd25yZXYueG1sRI/NasMw&#10;EITvhbyD2EBvjRy3BMWJEkKh4EsO+SHnxdpYTqyVsdTYffuqUMhxmJlvmPV2dK14UB8azxrmswwE&#10;ceVNw7WG8+nrTYEIEdlg65k0/FCA7WbyssbC+IEP9DjGWiQIhwI12Bi7QspQWXIYZr4jTt7V9w5j&#10;kn0tTY9DgrtW5lm2kA4bTgsWO/q0VN2P307Dod1/yGF/u5RDU97IxJyUzbV+nY67FYhIY3yG/9ul&#10;0bBUap69K7WAv0vpDsjNLwAAAP//AwBQSwECLQAUAAYACAAAACEA2+H2y+4AAACFAQAAEwAAAAAA&#10;AAAAAAAAAAAAAAAAW0NvbnRlbnRfVHlwZXNdLnhtbFBLAQItABQABgAIAAAAIQBa9CxbvwAAABUB&#10;AAALAAAAAAAAAAAAAAAAAB8BAABfcmVscy8ucmVsc1BLAQItABQABgAIAAAAIQBUUvyCyAAAAOIA&#10;AAAPAAAAAAAAAAAAAAAAAAcCAABkcnMvZG93bnJldi54bWxQSwUGAAAAAAMAAwC3AAAA/AIAAAAA&#10;" strokecolor="#00b0f0" strokeweight="3pt">
                      <v:stroke startarrow="block" endarrow="block" joinstyle="miter"/>
                    </v:shape>
                    <v:shape id="Text Box 988103887" o:spid="_x0000_s1061" type="#_x0000_t202" style="position:absolute;left:6762;top:8858;width:14662;height:2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wmNzAAAAOIAAAAPAAAAZHJzL2Rvd25yZXYueG1sRI9Pa8JA&#10;FMTvhX6H5Qm91Y2W6hpdRQJiKe3BPxdvz+wzCWbfptlV0376bkHocZiZ3zCzRWdrcaXWV441DPoJ&#10;COLcmYoLDfvd6lmB8AHZYO2YNHyTh8X88WGGqXE33tB1GwoRIexT1FCG0KRS+rwki77vGuLonVxr&#10;MUTZFtK0eItwW8thkoykxYrjQokNZSXl5+3FanjPVp+4OQ6t+qmz9cdp2XztD69aP/W65RREoC78&#10;h+/tN6NhotQgeVFqDH+X4h2Q818AAAD//wMAUEsBAi0AFAAGAAgAAAAhANvh9svuAAAAhQEAABMA&#10;AAAAAAAAAAAAAAAAAAAAAFtDb250ZW50X1R5cGVzXS54bWxQSwECLQAUAAYACAAAACEAWvQsW78A&#10;AAAVAQAACwAAAAAAAAAAAAAAAAAfAQAAX3JlbHMvLnJlbHNQSwECLQAUAAYACAAAACEAQ6MJjcwA&#10;AADiAAAADwAAAAAAAAAAAAAAAAAHAgAAZHJzL2Rvd25yZXYueG1sUEsFBgAAAAADAAMAtwAAAAAD&#10;AAAAAA==&#10;" filled="f" stroked="f" strokeweight=".5pt">
                      <v:textbox>
                        <w:txbxContent>
                          <w:p w14:paraId="7D27ECC9" w14:textId="46087314" w:rsidR="0022098B" w:rsidRPr="00307639" w:rsidRDefault="0022098B" w:rsidP="0022098B">
                            <w:pPr>
                              <w:rPr>
                                <w:b/>
                                <w:bCs/>
                                <w:sz w:val="16"/>
                                <w:szCs w:val="18"/>
                              </w:rPr>
                            </w:pPr>
                            <w:r>
                              <w:rPr>
                                <w:b/>
                                <w:bCs/>
                                <w:sz w:val="16"/>
                                <w:szCs w:val="18"/>
                              </w:rPr>
                              <w:t>Slope</w:t>
                            </w:r>
                          </w:p>
                        </w:txbxContent>
                      </v:textbox>
                    </v:shape>
                  </v:group>
                  <v:line id="Straight Connector 988103872" o:spid="_x0000_s1062" style="position:absolute;visibility:visible;mso-wrap-style:square" from="1333,2000" to="5727,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T7wygAAAOIAAAAPAAAAZHJzL2Rvd25yZXYueG1sRI9Ba8JA&#10;FITvhf6H5RV6q5ukUNPoKlUR9CBNrd4f2WcSmn0bsmuS/nu3UPA4zMw3zHw5mkb01LnasoJ4EoEg&#10;LqyuuVRw+t6+pCCcR9bYWCYFv+RguXh8mGOm7cBf1B99KQKEXYYKKu/bTEpXVGTQTWxLHLyL7Qz6&#10;ILtS6g6HADeNTKLoTRqsOSxU2NK6ouLneDUKinx14XNyWsXs9pvD7tBP8+FTqeen8WMGwtPo7+H/&#10;9k4reE/TOHpNpwn8XQp3QC5uAAAA//8DAFBLAQItABQABgAIAAAAIQDb4fbL7gAAAIUBAAATAAAA&#10;AAAAAAAAAAAAAAAAAABbQ29udGVudF9UeXBlc10ueG1sUEsBAi0AFAAGAAgAAAAhAFr0LFu/AAAA&#10;FQEAAAsAAAAAAAAAAAAAAAAAHwEAAF9yZWxzLy5yZWxzUEsBAi0AFAAGAAgAAAAhAKoxPvDKAAAA&#10;4gAAAA8AAAAAAAAAAAAAAAAABwIAAGRycy9kb3ducmV2LnhtbFBLBQYAAAAAAwADALcAAAD+AgAA&#10;AAA=&#10;" strokecolor="yellow" strokeweight="2.25pt">
                    <v:stroke joinstyle="miter"/>
                  </v:line>
                  <v:shape id="Text Box 988103880" o:spid="_x0000_s1063" type="#_x0000_t202" style="position:absolute;left:6858;top:857;width:14230;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pH5yQAAAOIAAAAPAAAAZHJzL2Rvd25yZXYueG1sRI/NasJA&#10;FIX3gu8wXKE7nWhRpqmjSEAsUhdaN+6umWsSmrkTM1NN+/SdheDycP745svO1uJGra8caxiPEhDE&#10;uTMVFxqOX+uhAuEDssHaMWn4JQ/LRb83x9S4O+/pdgiFiCPsU9RQhtCkUvq8JIt+5Bri6F1cazFE&#10;2RbStHiP47aWkySZSYsVx4cSG8pKyr8PP1bDNlvvcH+eWPVXZ5vPy6q5Hk9TrV8G3eodRKAuPMOP&#10;9ofR8KbUOHlVKkJEpIgDcvEPAAD//wMAUEsBAi0AFAAGAAgAAAAhANvh9svuAAAAhQEAABMAAAAA&#10;AAAAAAAAAAAAAAAAAFtDb250ZW50X1R5cGVzXS54bWxQSwECLQAUAAYACAAAACEAWvQsW78AAAAV&#10;AQAACwAAAAAAAAAAAAAAAAAfAQAAX3JlbHMvLnJlbHNQSwECLQAUAAYACAAAACEAzEqR+ckAAADi&#10;AAAADwAAAAAAAAAAAAAAAAAHAgAAZHJzL2Rvd25yZXYueG1sUEsFBgAAAAADAAMAtwAAAP0CAAAA&#10;AA==&#10;" filled="f" stroked="f" strokeweight=".5pt">
                    <v:textbox>
                      <w:txbxContent>
                        <w:p w14:paraId="4846A3C9" w14:textId="77777777" w:rsidR="00F1136D" w:rsidRPr="00307639" w:rsidRDefault="00F1136D" w:rsidP="00F1136D">
                          <w:pPr>
                            <w:rPr>
                              <w:b/>
                              <w:bCs/>
                              <w:sz w:val="16"/>
                              <w:szCs w:val="16"/>
                            </w:rPr>
                          </w:pPr>
                          <w:r w:rsidRPr="00307639">
                            <w:rPr>
                              <w:b/>
                              <w:bCs/>
                              <w:sz w:val="16"/>
                              <w:szCs w:val="16"/>
                            </w:rPr>
                            <w:t>New bund wall</w:t>
                          </w:r>
                        </w:p>
                      </w:txbxContent>
                    </v:textbox>
                  </v:shape>
                </v:group>
              </v:group>
            </w:pict>
          </mc:Fallback>
        </mc:AlternateContent>
      </w:r>
      <w:r w:rsidR="0022098B" w:rsidRPr="0022098B">
        <w:rPr>
          <w:noProof/>
        </w:rPr>
        <w:drawing>
          <wp:inline distT="0" distB="0" distL="0" distR="0" wp14:anchorId="608DE215" wp14:editId="1FB14C9F">
            <wp:extent cx="6010275" cy="4269802"/>
            <wp:effectExtent l="19050" t="19050" r="9525" b="16510"/>
            <wp:docPr id="988103884" name="Picture 98810388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103884" name="Picture 988103884" descr="A picture containing text&#10;&#10;Description automatically generated"/>
                    <pic:cNvPicPr/>
                  </pic:nvPicPr>
                  <pic:blipFill rotWithShape="1">
                    <a:blip r:embed="rId63" cstate="email">
                      <a:extLst>
                        <a:ext uri="{28A0092B-C50C-407E-A947-70E740481C1C}">
                          <a14:useLocalDpi xmlns:a14="http://schemas.microsoft.com/office/drawing/2010/main"/>
                        </a:ext>
                      </a:extLst>
                    </a:blip>
                    <a:srcRect/>
                    <a:stretch/>
                  </pic:blipFill>
                  <pic:spPr bwMode="auto">
                    <a:xfrm>
                      <a:off x="0" y="0"/>
                      <a:ext cx="6011152" cy="42704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C27EEAB" w14:textId="08DF85DC" w:rsidR="00655731" w:rsidRDefault="00655731" w:rsidP="00655731">
      <w:pPr>
        <w:pStyle w:val="Caption"/>
        <w:jc w:val="left"/>
      </w:pPr>
      <w:bookmarkStart w:id="170" w:name="_Toc153897950"/>
      <w:r>
        <w:t xml:space="preserve">Figure </w:t>
      </w:r>
      <w:fldSimple w:instr=" SEQ Figure \* ARABIC ">
        <w:r w:rsidR="00341A05">
          <w:rPr>
            <w:noProof/>
          </w:rPr>
          <w:t>32</w:t>
        </w:r>
      </w:fldSimple>
      <w:r w:rsidR="00681A46">
        <w:t>.</w:t>
      </w:r>
      <w:r>
        <w:t xml:space="preserve"> Mitigation - multi-tank area 2</w:t>
      </w:r>
      <w:bookmarkEnd w:id="170"/>
    </w:p>
    <w:p w14:paraId="52F72C2E" w14:textId="5EA9F21B" w:rsidR="007A28EB" w:rsidRDefault="00BF5912" w:rsidP="007A28EB">
      <w:pPr>
        <w:keepNext/>
      </w:pPr>
      <w:r>
        <w:rPr>
          <w:noProof/>
        </w:rPr>
        <w:lastRenderedPageBreak/>
        <mc:AlternateContent>
          <mc:Choice Requires="wpg">
            <w:drawing>
              <wp:anchor distT="0" distB="0" distL="114300" distR="114300" simplePos="0" relativeHeight="251658244" behindDoc="0" locked="0" layoutInCell="1" allowOverlap="1" wp14:anchorId="283EC936" wp14:editId="0108299E">
                <wp:simplePos x="0" y="0"/>
                <wp:positionH relativeFrom="column">
                  <wp:posOffset>120650</wp:posOffset>
                </wp:positionH>
                <wp:positionV relativeFrom="paragraph">
                  <wp:posOffset>129582</wp:posOffset>
                </wp:positionV>
                <wp:extent cx="2139315" cy="663670"/>
                <wp:effectExtent l="0" t="0" r="13335" b="22225"/>
                <wp:wrapNone/>
                <wp:docPr id="10" name="Group 10"/>
                <wp:cNvGraphicFramePr/>
                <a:graphic xmlns:a="http://schemas.openxmlformats.org/drawingml/2006/main">
                  <a:graphicData uri="http://schemas.microsoft.com/office/word/2010/wordprocessingGroup">
                    <wpg:wgp>
                      <wpg:cNvGrpSpPr/>
                      <wpg:grpSpPr>
                        <a:xfrm>
                          <a:off x="0" y="0"/>
                          <a:ext cx="2139315" cy="663670"/>
                          <a:chOff x="0" y="0"/>
                          <a:chExt cx="2139315" cy="663670"/>
                        </a:xfrm>
                      </wpg:grpSpPr>
                      <wps:wsp>
                        <wps:cNvPr id="17" name="Rectangle 17"/>
                        <wps:cNvSpPr/>
                        <wps:spPr>
                          <a:xfrm>
                            <a:off x="0" y="0"/>
                            <a:ext cx="2139315" cy="663670"/>
                          </a:xfrm>
                          <a:prstGeom prst="rect">
                            <a:avLst/>
                          </a:prstGeom>
                          <a:solidFill>
                            <a:srgbClr val="7F7F7F">
                              <a:alpha val="89804"/>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Straight Connector 31"/>
                        <wps:cNvCnPr/>
                        <wps:spPr>
                          <a:xfrm>
                            <a:off x="120770" y="182951"/>
                            <a:ext cx="439947" cy="0"/>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wps:wsp>
                        <wps:cNvPr id="45" name="Rectangle 45"/>
                        <wps:cNvSpPr/>
                        <wps:spPr>
                          <a:xfrm>
                            <a:off x="120770" y="370935"/>
                            <a:ext cx="448574" cy="181155"/>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Text Box 54"/>
                        <wps:cNvSpPr txBox="1"/>
                        <wps:spPr>
                          <a:xfrm>
                            <a:off x="672860" y="69011"/>
                            <a:ext cx="1423082" cy="241300"/>
                          </a:xfrm>
                          <a:prstGeom prst="rect">
                            <a:avLst/>
                          </a:prstGeom>
                          <a:noFill/>
                          <a:ln w="6350">
                            <a:noFill/>
                          </a:ln>
                        </wps:spPr>
                        <wps:txbx>
                          <w:txbxContent>
                            <w:p w14:paraId="71CF0A0E" w14:textId="77777777" w:rsidR="00D14DB0" w:rsidRPr="00307639" w:rsidRDefault="00D14DB0" w:rsidP="00D14DB0">
                              <w:pPr>
                                <w:rPr>
                                  <w:b/>
                                  <w:bCs/>
                                  <w:sz w:val="16"/>
                                  <w:szCs w:val="16"/>
                                </w:rPr>
                              </w:pPr>
                              <w:r w:rsidRPr="00307639">
                                <w:rPr>
                                  <w:b/>
                                  <w:bCs/>
                                  <w:sz w:val="16"/>
                                  <w:szCs w:val="16"/>
                                </w:rPr>
                                <w:t>New bund wall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Text Box 56"/>
                        <wps:cNvSpPr txBox="1"/>
                        <wps:spPr>
                          <a:xfrm>
                            <a:off x="672860" y="370935"/>
                            <a:ext cx="1466455" cy="292735"/>
                          </a:xfrm>
                          <a:prstGeom prst="rect">
                            <a:avLst/>
                          </a:prstGeom>
                          <a:noFill/>
                          <a:ln w="6350">
                            <a:noFill/>
                          </a:ln>
                        </wps:spPr>
                        <wps:txbx>
                          <w:txbxContent>
                            <w:p w14:paraId="56273B10" w14:textId="77777777" w:rsidR="00D14DB0" w:rsidRPr="00307639" w:rsidRDefault="00D14DB0" w:rsidP="00D14DB0">
                              <w:pPr>
                                <w:rPr>
                                  <w:b/>
                                  <w:bCs/>
                                  <w:sz w:val="16"/>
                                  <w:szCs w:val="18"/>
                                </w:rPr>
                              </w:pPr>
                              <w:r w:rsidRPr="00307639">
                                <w:rPr>
                                  <w:b/>
                                  <w:bCs/>
                                  <w:sz w:val="16"/>
                                  <w:szCs w:val="18"/>
                                </w:rPr>
                                <w:t>New impermeable surface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83EC936" id="Group 10" o:spid="_x0000_s1064" style="position:absolute;left:0;text-align:left;margin-left:9.5pt;margin-top:10.2pt;width:168.45pt;height:52.25pt;z-index:251658244" coordsize="21393,6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eM6PgQAAM4SAAAOAAAAZHJzL2Uyb0RvYy54bWzsWMtu2zgU3ReYfyC0n1hvW0acIuPWQYGg&#10;DZoMuqZpyhJAkRySjpV+/VySkuw4bhu4aBZtHEDm85I8PudcRudv24ahe6p0LfgsiM7CAFFOxKrm&#10;61nw793i70mAtMF8hZngdBY8UB28vfjrzflWTmksKsFWVCEIwvV0K2dBZYycjkaaVLTB+kxIyqGz&#10;FKrBBqpqPVopvIXoDRvFYZiPtkKtpBKEag2t73xncOHilyUl5lNZamoQmwWwN+Oeyj2X9jm6OMfT&#10;tcKyqkm3DXzCLhpcc1h0CPUOG4w2qn4SqqmJElqU5oyIZiTKsibUnQFOE4UHp7lSYiPdWdbT7VoO&#10;MAG0BzidHJZ8vL9S8lbeKEBiK9eAhavZs7Slauw37BK1DrKHATLaGkSgMY6SIomyABHoy/MkH3eY&#10;kgqAfzKNVO+/P3HULzt6tJmtBHroHQL65xC4rbCkDlg9BQRuFKpXwN5xgDhugKWfgTeYrxlF0OaA&#10;ceMGmPRUA2I/idFwVDyVSpsrKhpkC7NAwfKOTfj+WhtYH4b2Q+yiWrB6tagZcxW1Xs6ZQvcYKD5e&#10;2D8/l8kK+9ZJMQlTew6Io/1wX97FAbj7Q7mSeWDURmf8My0BHftTu7BOmXRYEBNCuYl8V4VX1K+Y&#10;hfDpV7RatjPcmi6gjVzC/ofYXYB+pA/Sx/Yb78bbqdQJe5gcfm9jfvIww60suBkmNzUX6lgABqfq&#10;VvbjYft70NjiUqwegDtKeFvRkixq+AGvsTY3WIGPgOOAN5pP8CiZ2M4C0ZUCVAn19Vi7HQ/kht4A&#10;bcGXZoH+b4MVDRD7wIH2RZSm1shcJc3GMVTUfs9yv4dvmrkAXkTgwpK4oh1vWF8slWi+gIVe2lWh&#10;C3MCa88CYlRfmRvvl2DChF5eumFgXhKba34riQ1uUbUEvWu/YCU7FhvwiI+ilxqeHpDZj7Uzubjc&#10;GFHWjuk7XDu8QfbWmV5A/wmg5PV/axSu15VBc8E5iFEoBJ3ABrsPMIw57/yy10zvWoNZRnE4BitE&#10;4IrRJC4yNxuY27lfmhRFCnZjXbPXSW+3vdI7GFnNrVU9wc/6hW1mHAGx4kk2zjyNd6Ie1O71tIDP&#10;TpW7YeAKjPfsdr5mj6mPWMAzZHpc38+Q6Evr27TP1Lc1gY5/L0TEFPLpYSKCth3/fpyI9viXjMMi&#10;cbP3+JcCX1LPv2gSRZnr/xUZaW4zQU/xR4nLcs6K3yYyb7TPZOFrInpNRL91IspAmV7/dzZh/CNa&#10;BE2P5Y9MC+02+Xbt37iR5uN4kvtElBdhdJCHojROwknsjSBOo2SQ6jey0Y+upoOc+8SUJ5k3/6Hn&#10;eLox7bL1t/DhpL/x9cr8cZerLH/K6bznLlypbEo7gdPHkluU5nkKGc3druIiHvvsd3p2G6h7OqmH&#10;7P1K6pf5jwFSpHtpApe3R29l9uvuYrd7DXXxPwAAAP//AwBQSwMEFAAGAAgAAAAhACf297LfAAAA&#10;CQEAAA8AAABkcnMvZG93bnJldi54bWxMj0FLw0AQhe+C/2EZwZvdJG3ExGxKKeqpCLaCeJtmp0lo&#10;djdkt0n67x1Penx8w5vvFevZdGKkwbfOKogXEQiyldOtrRV8Hl4fnkD4gFZj5ywpuJKHdXl7U2Cu&#10;3WQ/aNyHWnCJ9TkqaELocyl91ZBBv3A9WWYnNxgMHIda6gEnLjedTKLoURpsLX9osKdtQ9V5fzEK&#10;3iacNsv4ZdydT9vr9yF9/9rFpNT93bx5BhFoDn/H8KvP6lCy09FdrPai45zxlKAgiVYgmC/TNANx&#10;ZJCsMpBlIf8vKH8AAAD//wMAUEsBAi0AFAAGAAgAAAAhALaDOJL+AAAA4QEAABMAAAAAAAAAAAAA&#10;AAAAAAAAAFtDb250ZW50X1R5cGVzXS54bWxQSwECLQAUAAYACAAAACEAOP0h/9YAAACUAQAACwAA&#10;AAAAAAAAAAAAAAAvAQAAX3JlbHMvLnJlbHNQSwECLQAUAAYACAAAACEAgQnjOj4EAADOEgAADgAA&#10;AAAAAAAAAAAAAAAuAgAAZHJzL2Uyb0RvYy54bWxQSwECLQAUAAYACAAAACEAJ/b3st8AAAAJAQAA&#10;DwAAAAAAAAAAAAAAAACYBgAAZHJzL2Rvd25yZXYueG1sUEsFBgAAAAAEAAQA8wAAAKQHAAAAAA==&#10;">
                <v:rect id="Rectangle 17" o:spid="_x0000_s1065" style="position:absolute;width:21393;height:6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xQPwgAAANsAAAAPAAAAZHJzL2Rvd25yZXYueG1sRE89a8Mw&#10;EN0D+Q/iAt1iuYY0xo1sSkJKFg91u2Q7rKut1joZS02cf18VCtnu8T5vV812EBeavHGs4DFJQRC3&#10;ThvuFHy8H9c5CB+QNQ6OScGNPFTlcrHDQrsrv9GlCZ2IIewLVNCHMBZS+rYniz5xI3HkPt1kMUQ4&#10;dVJPeI3hdpBZmj5Ji4ZjQ48j7Xtqv5sfq+Bcz6Y+m80mpK9feDjl2c0fM6UeVvPLM4hAc7iL/90n&#10;Hedv4e+XeIAsfwEAAP//AwBQSwECLQAUAAYACAAAACEA2+H2y+4AAACFAQAAEwAAAAAAAAAAAAAA&#10;AAAAAAAAW0NvbnRlbnRfVHlwZXNdLnhtbFBLAQItABQABgAIAAAAIQBa9CxbvwAAABUBAAALAAAA&#10;AAAAAAAAAAAAAB8BAABfcmVscy8ucmVsc1BLAQItABQABgAIAAAAIQD1dxQPwgAAANsAAAAPAAAA&#10;AAAAAAAAAAAAAAcCAABkcnMvZG93bnJldi54bWxQSwUGAAAAAAMAAwC3AAAA9gIAAAAA&#10;" fillcolor="#7f7f7f" strokecolor="#1f3763 [1604]" strokeweight="1pt">
                  <v:fill opacity="58853f"/>
                </v:rect>
                <v:line id="Straight Connector 31" o:spid="_x0000_s1066" style="position:absolute;visibility:visible;mso-wrap-style:square" from="1207,1829" to="5607,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uXTxAAAANsAAAAPAAAAZHJzL2Rvd25yZXYueG1sRI9Ba8JA&#10;FITvhf6H5RV6q5tY0JJmFW0p2EMw2vT+yD6TYPZtyG6T9N+7guBxmJlvmHQ9mVYM1LvGsoJ4FoEg&#10;Lq1uuFJQ/Hy9vIFwHllja5kU/JOD9erxIcVE25EPNBx9JQKEXYIKau+7REpX1mTQzWxHHLyT7Q36&#10;IPtK6h7HADetnEfRQhpsOCzU2NFHTeX5+GcUlPn2xL/zYhuz+/7MdtmwzMe9Us9P0+YdhKfJ38O3&#10;9k4reI3h+iX8ALm6AAAA//8DAFBLAQItABQABgAIAAAAIQDb4fbL7gAAAIUBAAATAAAAAAAAAAAA&#10;AAAAAAAAAABbQ29udGVudF9UeXBlc10ueG1sUEsBAi0AFAAGAAgAAAAhAFr0LFu/AAAAFQEAAAsA&#10;AAAAAAAAAAAAAAAAHwEAAF9yZWxzLy5yZWxzUEsBAi0AFAAGAAgAAAAhAO++5dPEAAAA2wAAAA8A&#10;AAAAAAAAAAAAAAAABwIAAGRycy9kb3ducmV2LnhtbFBLBQYAAAAAAwADALcAAAD4AgAAAAA=&#10;" strokecolor="yellow" strokeweight="2.25pt">
                  <v:stroke joinstyle="miter"/>
                </v:line>
                <v:rect id="Rectangle 45" o:spid="_x0000_s1067" style="position:absolute;left:1207;top:3709;width:4486;height:1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n1CwwAAANsAAAAPAAAAZHJzL2Rvd25yZXYueG1sRI9Ba8JA&#10;FITvBf/D8gq9FN20WJHUVWKpIAgFo4ceH9nXJLj7NmRfNf57Vyj0OMzMN8xiNXinztTHNrCBl0kG&#10;irgKtuXawPGwGc9BRUG26AKTgStFWC1HDwvMbbjwns6l1CpBOOZooBHpcq1j1ZDHOAkdcfJ+Qu9R&#10;kuxrbXu8JLh3+jXLZtpjy2mhwY4+GqpO5a834Ox8HT7dFotTUX7br508WyfGPD0OxTsooUH+w3/t&#10;rTUwfYP7l/QD9PIGAAD//wMAUEsBAi0AFAAGAAgAAAAhANvh9svuAAAAhQEAABMAAAAAAAAAAAAA&#10;AAAAAAAAAFtDb250ZW50X1R5cGVzXS54bWxQSwECLQAUAAYACAAAACEAWvQsW78AAAAVAQAACwAA&#10;AAAAAAAAAAAAAAAfAQAAX3JlbHMvLnJlbHNQSwECLQAUAAYACAAAACEAsKZ9QsMAAADbAAAADwAA&#10;AAAAAAAAAAAAAAAHAgAAZHJzL2Rvd25yZXYueG1sUEsFBgAAAAADAAMAtwAAAPcCAAAAAA==&#10;" fillcolor="#c00000" stroked="f" strokeweight="1pt"/>
                <v:shape id="Text Box 54" o:spid="_x0000_s1068" type="#_x0000_t202" style="position:absolute;left:6728;top:690;width:14231;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qVM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A9RqVMxQAAANsAAAAP&#10;AAAAAAAAAAAAAAAAAAcCAABkcnMvZG93bnJldi54bWxQSwUGAAAAAAMAAwC3AAAA+QIAAAAA&#10;" filled="f" stroked="f" strokeweight=".5pt">
                  <v:textbox>
                    <w:txbxContent>
                      <w:p w14:paraId="71CF0A0E" w14:textId="77777777" w:rsidR="00D14DB0" w:rsidRPr="00307639" w:rsidRDefault="00D14DB0" w:rsidP="00D14DB0">
                        <w:pPr>
                          <w:rPr>
                            <w:b/>
                            <w:bCs/>
                            <w:sz w:val="16"/>
                            <w:szCs w:val="16"/>
                          </w:rPr>
                        </w:pPr>
                        <w:r w:rsidRPr="00307639">
                          <w:rPr>
                            <w:b/>
                            <w:bCs/>
                            <w:sz w:val="16"/>
                            <w:szCs w:val="16"/>
                          </w:rPr>
                          <w:t>New bund wall</w:t>
                        </w:r>
                      </w:p>
                    </w:txbxContent>
                  </v:textbox>
                </v:shape>
                <v:shape id="Text Box 56" o:spid="_x0000_s1069" type="#_x0000_t202" style="position:absolute;left:6728;top:3709;width:14665;height:2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J6gxgAAANsAAAAPAAAAZHJzL2Rvd25yZXYueG1sRI9Ba8JA&#10;FITvgv9heUJvujEQkdRNkIC0lPag9dLbM/tMgrtvY3araX99t1DocZiZb5hNOVojbjT4zrGC5SIB&#10;QVw73XGj4Pi+m69B+ICs0TgmBV/koSymkw3m2t15T7dDaESEsM9RQRtCn0vp65Ys+oXriaN3doPF&#10;EOXQSD3gPcKtkWmSrKTFjuNCiz1VLdWXw6dV8FLt3nB/Su3621RPr+dtfz1+ZEo9zMbtI4hAY/gP&#10;/7WftYJsBb9f4g+QxQ8AAAD//wMAUEsBAi0AFAAGAAgAAAAhANvh9svuAAAAhQEAABMAAAAAAAAA&#10;AAAAAAAAAAAAAFtDb250ZW50X1R5cGVzXS54bWxQSwECLQAUAAYACAAAACEAWvQsW78AAAAVAQAA&#10;CwAAAAAAAAAAAAAAAAAfAQAAX3JlbHMvLnJlbHNQSwECLQAUAAYACAAAACEAotieoMYAAADbAAAA&#10;DwAAAAAAAAAAAAAAAAAHAgAAZHJzL2Rvd25yZXYueG1sUEsFBgAAAAADAAMAtwAAAPoCAAAAAA==&#10;" filled="f" stroked="f" strokeweight=".5pt">
                  <v:textbox>
                    <w:txbxContent>
                      <w:p w14:paraId="56273B10" w14:textId="77777777" w:rsidR="00D14DB0" w:rsidRPr="00307639" w:rsidRDefault="00D14DB0" w:rsidP="00D14DB0">
                        <w:pPr>
                          <w:rPr>
                            <w:b/>
                            <w:bCs/>
                            <w:sz w:val="16"/>
                            <w:szCs w:val="18"/>
                          </w:rPr>
                        </w:pPr>
                        <w:r w:rsidRPr="00307639">
                          <w:rPr>
                            <w:b/>
                            <w:bCs/>
                            <w:sz w:val="16"/>
                            <w:szCs w:val="18"/>
                          </w:rPr>
                          <w:t>New impermeable surface</w:t>
                        </w:r>
                      </w:p>
                    </w:txbxContent>
                  </v:textbox>
                </v:shape>
              </v:group>
            </w:pict>
          </mc:Fallback>
        </mc:AlternateContent>
      </w:r>
      <w:r w:rsidR="007A28EB" w:rsidRPr="007A28EB">
        <w:rPr>
          <w:noProof/>
        </w:rPr>
        <w:drawing>
          <wp:inline distT="0" distB="0" distL="0" distR="0" wp14:anchorId="1B50356A" wp14:editId="2F16FB3E">
            <wp:extent cx="6120130" cy="3876675"/>
            <wp:effectExtent l="19050" t="19050" r="1397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email">
                      <a:extLst>
                        <a:ext uri="{28A0092B-C50C-407E-A947-70E740481C1C}">
                          <a14:useLocalDpi xmlns:a14="http://schemas.microsoft.com/office/drawing/2010/main"/>
                        </a:ext>
                      </a:extLst>
                    </a:blip>
                    <a:srcRect/>
                    <a:stretch/>
                  </pic:blipFill>
                  <pic:spPr bwMode="auto">
                    <a:xfrm>
                      <a:off x="0" y="0"/>
                      <a:ext cx="6120130" cy="38766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119205C" w14:textId="3C958684" w:rsidR="007A28EB" w:rsidRDefault="007A28EB" w:rsidP="007A28EB">
      <w:pPr>
        <w:pStyle w:val="Caption"/>
      </w:pPr>
      <w:bookmarkStart w:id="171" w:name="_Toc153897951"/>
      <w:r>
        <w:t xml:space="preserve">Figure </w:t>
      </w:r>
      <w:fldSimple w:instr=" SEQ Figure \* ARABIC ">
        <w:r w:rsidR="00341A05">
          <w:rPr>
            <w:noProof/>
          </w:rPr>
          <w:t>33</w:t>
        </w:r>
      </w:fldSimple>
      <w:r w:rsidR="00681A46">
        <w:rPr>
          <w:noProof/>
        </w:rPr>
        <w:t>.</w:t>
      </w:r>
      <w:r>
        <w:t xml:space="preserve"> Mitigation - multi-tank area 3</w:t>
      </w:r>
      <w:bookmarkEnd w:id="171"/>
    </w:p>
    <w:p w14:paraId="6D8E4358" w14:textId="77777777" w:rsidR="00681A46" w:rsidRPr="00681A46" w:rsidRDefault="00681A46" w:rsidP="00681A46"/>
    <w:p w14:paraId="2808EEC1" w14:textId="77777777" w:rsidR="00BF5912" w:rsidRDefault="00BF5912" w:rsidP="00BF5912">
      <w:pPr>
        <w:keepNext/>
      </w:pPr>
      <w:r>
        <w:rPr>
          <w:noProof/>
        </w:rPr>
        <w:lastRenderedPageBreak/>
        <mc:AlternateContent>
          <mc:Choice Requires="wpg">
            <w:drawing>
              <wp:anchor distT="0" distB="0" distL="114300" distR="114300" simplePos="0" relativeHeight="251658245" behindDoc="0" locked="0" layoutInCell="1" allowOverlap="1" wp14:anchorId="659C01B2" wp14:editId="4A18F6A2">
                <wp:simplePos x="0" y="0"/>
                <wp:positionH relativeFrom="column">
                  <wp:posOffset>238880</wp:posOffset>
                </wp:positionH>
                <wp:positionV relativeFrom="paragraph">
                  <wp:posOffset>3099435</wp:posOffset>
                </wp:positionV>
                <wp:extent cx="2139315" cy="663670"/>
                <wp:effectExtent l="0" t="0" r="13335" b="22225"/>
                <wp:wrapNone/>
                <wp:docPr id="988103879" name="Group 988103879"/>
                <wp:cNvGraphicFramePr/>
                <a:graphic xmlns:a="http://schemas.openxmlformats.org/drawingml/2006/main">
                  <a:graphicData uri="http://schemas.microsoft.com/office/word/2010/wordprocessingGroup">
                    <wpg:wgp>
                      <wpg:cNvGrpSpPr/>
                      <wpg:grpSpPr>
                        <a:xfrm>
                          <a:off x="0" y="0"/>
                          <a:ext cx="2139315" cy="663670"/>
                          <a:chOff x="0" y="0"/>
                          <a:chExt cx="2139315" cy="663670"/>
                        </a:xfrm>
                      </wpg:grpSpPr>
                      <wps:wsp>
                        <wps:cNvPr id="988103885" name="Rectangle 988103885"/>
                        <wps:cNvSpPr/>
                        <wps:spPr>
                          <a:xfrm>
                            <a:off x="0" y="0"/>
                            <a:ext cx="2139315" cy="663670"/>
                          </a:xfrm>
                          <a:prstGeom prst="rect">
                            <a:avLst/>
                          </a:prstGeom>
                          <a:solidFill>
                            <a:srgbClr val="7F7F7F">
                              <a:alpha val="89804"/>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8103891" name="Straight Connector 988103891"/>
                        <wps:cNvCnPr/>
                        <wps:spPr>
                          <a:xfrm>
                            <a:off x="120770" y="182951"/>
                            <a:ext cx="439947" cy="0"/>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wps:wsp>
                        <wps:cNvPr id="988103892" name="Rectangle 988103892"/>
                        <wps:cNvSpPr/>
                        <wps:spPr>
                          <a:xfrm>
                            <a:off x="120770" y="370935"/>
                            <a:ext cx="448574" cy="181155"/>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8103893" name="Text Box 988103893"/>
                        <wps:cNvSpPr txBox="1"/>
                        <wps:spPr>
                          <a:xfrm>
                            <a:off x="672860" y="69011"/>
                            <a:ext cx="1423082" cy="241300"/>
                          </a:xfrm>
                          <a:prstGeom prst="rect">
                            <a:avLst/>
                          </a:prstGeom>
                          <a:noFill/>
                          <a:ln w="6350">
                            <a:noFill/>
                          </a:ln>
                        </wps:spPr>
                        <wps:txbx>
                          <w:txbxContent>
                            <w:p w14:paraId="252D75FE" w14:textId="77777777" w:rsidR="00BF5912" w:rsidRPr="00307639" w:rsidRDefault="00BF5912" w:rsidP="00BF5912">
                              <w:pPr>
                                <w:rPr>
                                  <w:b/>
                                  <w:bCs/>
                                  <w:sz w:val="16"/>
                                  <w:szCs w:val="16"/>
                                </w:rPr>
                              </w:pPr>
                              <w:r w:rsidRPr="00307639">
                                <w:rPr>
                                  <w:b/>
                                  <w:bCs/>
                                  <w:sz w:val="16"/>
                                  <w:szCs w:val="16"/>
                                </w:rPr>
                                <w:t>New bund wall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8103894" name="Text Box 988103894"/>
                        <wps:cNvSpPr txBox="1"/>
                        <wps:spPr>
                          <a:xfrm>
                            <a:off x="672860" y="370935"/>
                            <a:ext cx="1466455" cy="292735"/>
                          </a:xfrm>
                          <a:prstGeom prst="rect">
                            <a:avLst/>
                          </a:prstGeom>
                          <a:noFill/>
                          <a:ln w="6350">
                            <a:noFill/>
                          </a:ln>
                        </wps:spPr>
                        <wps:txbx>
                          <w:txbxContent>
                            <w:p w14:paraId="136CEB18" w14:textId="77777777" w:rsidR="00BF5912" w:rsidRPr="00307639" w:rsidRDefault="00BF5912" w:rsidP="00BF5912">
                              <w:pPr>
                                <w:rPr>
                                  <w:b/>
                                  <w:bCs/>
                                  <w:sz w:val="16"/>
                                  <w:szCs w:val="18"/>
                                </w:rPr>
                              </w:pPr>
                              <w:r w:rsidRPr="00307639">
                                <w:rPr>
                                  <w:b/>
                                  <w:bCs/>
                                  <w:sz w:val="16"/>
                                  <w:szCs w:val="18"/>
                                </w:rPr>
                                <w:t>New impermeable surface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59C01B2" id="Group 988103879" o:spid="_x0000_s1070" style="position:absolute;left:0;text-align:left;margin-left:18.8pt;margin-top:244.05pt;width:168.45pt;height:52.25pt;z-index:251658245" coordsize="21393,6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cKSSgQAABQTAAAOAAAAZHJzL2Uyb0RvYy54bWzsWF1v2zYUfR+w/0DofbG+rA8jSpG5czAg&#10;aIMmQ59pmrIESKRG0rGyX79LUpQd220DF81DGwdQKJH3kjw+9xxal+/6tkGPVMias8ILLnwPUUb4&#10;qmbrwvvnYfFH5iGpMFvhhjNaeE9Ueu+ufv/tctvNaMgr3qyoQJCEydm2K7xKqW42mUhS0RbLC95R&#10;Bp0lFy1WcCvWk5XAW8jeNpPQ95PJlotVJzihUsLT97bTuzL5y5IS9bEsJVWoKTxYmzJXYa5LfZ1c&#10;XeLZWuCuqsmwDHzGKlpcM5h0TPUeK4w2oj5K1dZEcMlLdUF4O+FlWRNq9gC7CfyD3dwIvunMXtaz&#10;7bobYQJoD3A6Oy358HgjuvvuTgAS224NWJg7vZe+FK3+D6tEvYHsaYSM9goReBgGUR4FUw8R6EuS&#10;KEkHTEkFwB+FkeqvrwdO3LSTZ4vZdkAPuUNAfh8C9xXuqAFWzgCBO4HqVeHlWRb4UZbBbhhugayf&#10;gD6YrRuKdl0GJhM1giZnEvD7TsTGjeNZJ6S6obxFulF4AlZhuIUfb6WC+WGoG6InlbypV4u6acyN&#10;WC/njUCPGAifLvSfjW26CtunWZ75sSY+5JF2uG3v8gD4blOmpZ4aqrM37BMtASv9xZu0pk7pOCEm&#10;hDIV2K4Kr6idcerDx82oK1tHmDlNQp25hPWPuYcEbqRN4nLbhQ/jdSg1ZT4G+19bmA0eI8zMnKkx&#10;uK0ZF6cSNLCrYWY7Hpa/B41uLvnqCZgkuBUZ2ZFFDV/gLZbqDgtQFdAfUEr1ES5lw7eFx4eWhyou&#10;/jv1XI8HqkOvh7agUoUn/91gQT3U/M2gCPIgjrWsmZt4moZwI/Z7lvs9bNPOOfAiAE3uiGnq8apx&#10;zVLw9jMI6rWeFbowIzB34REl3M1cWfUESSb0+toMAynrsLpl9x3RyTWqmqAP/WcsuoHFChTjA3eF&#10;h2cHZLZjdSTj1xvFy9owfYfrgDeIgNap11ODHMCyanCvBK7XlUJzzhjUJBdOFmAMcEOvCsRkzgYt&#10;dRXkFG0U0iD0U5BJBIoZZGE+NdHA40EZ4yjP49QqqqsaJ8Wu7gdQm5ppGTtCU6uHftwwBDQLs2k6&#10;taTelfhY+7a6FvDZ1ehuGGhEwxzXjcrpbcoTgvCCoj1d7S8o2NeudtW/sNq1JAxsfGVaho6WRyaV&#10;h3ts/LZJ7bExSv08muroPTbGwJ7YsjHIgmBq+n+EW821SzjCPzM1zUAtDNrkrAi/kJNvJvVmUr+E&#10;SUVODR60i/zJ+9GaogMxQKqHbm3Tg2V94eyapGGWWJNKcj848KggDiM/Aw3Sx/4wDqKxcL/gVN86&#10;xI7F7UwriabWGMae01ak+mVvTu9B4nb0Ex/E1C97DAMLssewI4ab3zLD4Uvb3RkMP2V8QZwkMbid&#10;pXgeptYZz3e+kcjnUzx9o/jr/tIA+zSvXuCY9+zdzv69OQLuXmZd/Q8AAP//AwBQSwMEFAAGAAgA&#10;AAAhAKlUDNriAAAACgEAAA8AAABkcnMvZG93bnJldi54bWxMj0FvgkAQhe9N+h8206S3uiCCSBmM&#10;MW1PxqTapPG2siMQ2V3CroD/vttTe5y8L+99k68n1bKBetsYjRDOAmCkSyMbXSF8Hd9fUmDWCS1F&#10;azQh3MnCunh8yEUmzag/aTi4ivkSbTOBUDvXZZzbsiYl7Mx0pH12Mb0Szp99xWUvRl+uWj4PgoQr&#10;0Wi/UIuOtjWV18NNIXyMYtxE4duwu16299Mx3n/vQkJ8fpo2r8AcTe4Phl99rw6Fdzqbm5aWtQjR&#10;MvEkwiJNQ2AeiJaLGNgZIV7NE+BFzv+/UPwAAAD//wMAUEsBAi0AFAAGAAgAAAAhALaDOJL+AAAA&#10;4QEAABMAAAAAAAAAAAAAAAAAAAAAAFtDb250ZW50X1R5cGVzXS54bWxQSwECLQAUAAYACAAAACEA&#10;OP0h/9YAAACUAQAACwAAAAAAAAAAAAAAAAAvAQAAX3JlbHMvLnJlbHNQSwECLQAUAAYACAAAACEA&#10;5n3CkkoEAAAUEwAADgAAAAAAAAAAAAAAAAAuAgAAZHJzL2Uyb0RvYy54bWxQSwECLQAUAAYACAAA&#10;ACEAqVQM2uIAAAAKAQAADwAAAAAAAAAAAAAAAACkBgAAZHJzL2Rvd25yZXYueG1sUEsFBgAAAAAE&#10;AAQA8wAAALMHAAAAAA==&#10;">
                <v:rect id="Rectangle 988103885" o:spid="_x0000_s1071" style="position:absolute;width:21393;height:6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sYyQAAAOIAAAAPAAAAZHJzL2Rvd25yZXYueG1sRI9BawIx&#10;FITvBf9DeEJvNXHLlnRrFGmxePFQ24u3x+a5G928LJtU13/fFAo9DjPzDbNYjb4TFxqiC2xgPlMg&#10;iOtgHTcGvj43DxpETMgWu8Bk4EYRVsvJ3QIrG678QZd9akSGcKzQQJtSX0kZ65Y8xlnoibN3DIPH&#10;lOXQSDvgNcN9JwulnqRHx3mhxZ5eW6rP+29v4LAb3e7gyjKp9xO+bXVxi5vCmPvpuH4BkWhM/+G/&#10;9tYaeNZ6rh61LuH3Ur4DcvkDAAD//wMAUEsBAi0AFAAGAAgAAAAhANvh9svuAAAAhQEAABMAAAAA&#10;AAAAAAAAAAAAAAAAAFtDb250ZW50X1R5cGVzXS54bWxQSwECLQAUAAYACAAAACEAWvQsW78AAAAV&#10;AQAACwAAAAAAAAAAAAAAAAAfAQAAX3JlbHMvLnJlbHNQSwECLQAUAAYACAAAACEAv4NbGMkAAADi&#10;AAAADwAAAAAAAAAAAAAAAAAHAgAAZHJzL2Rvd25yZXYueG1sUEsFBgAAAAADAAMAtwAAAP0CAAAA&#10;AA==&#10;" fillcolor="#7f7f7f" strokecolor="#1f3763 [1604]" strokeweight="1pt">
                  <v:fill opacity="58853f"/>
                </v:rect>
                <v:line id="Straight Connector 988103891" o:spid="_x0000_s1072" style="position:absolute;visibility:visible;mso-wrap-style:square" from="1207,1829" to="5607,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0Z9yQAAAOIAAAAPAAAAZHJzL2Rvd25yZXYueG1sRI9Pa8JA&#10;FMTvQr/D8gq96SYKNUZXqZWCPYj/74/sMwlm34bsNkm/fbcgeBxm5jfMYtWbSrTUuNKygngUgSDO&#10;rC45V3A5fw0TEM4ja6wsk4JfcrBavgwWmGrb8ZHak89FgLBLUUHhfZ1K6bKCDLqRrYmDd7ONQR9k&#10;k0vdYBfgppLjKHqXBksOCwXW9FlQdj/9GAXZYX3j6/iyjtl9b3bbXTs9dHul3l77jzkIT71/hh/t&#10;rVYwS5I4miSzGP4vhTsgl38AAAD//wMAUEsBAi0AFAAGAAgAAAAhANvh9svuAAAAhQEAABMAAAAA&#10;AAAAAAAAAAAAAAAAAFtDb250ZW50X1R5cGVzXS54bWxQSwECLQAUAAYACAAAACEAWvQsW78AAAAV&#10;AQAACwAAAAAAAAAAAAAAAAAfAQAAX3JlbHMvLnJlbHNQSwECLQAUAAYACAAAACEA6u9GfckAAADi&#10;AAAADwAAAAAAAAAAAAAAAAAHAgAAZHJzL2Rvd25yZXYueG1sUEsFBgAAAAADAAMAtwAAAP0CAAAA&#10;AA==&#10;" strokecolor="yellow" strokeweight="2.25pt">
                  <v:stroke joinstyle="miter"/>
                </v:line>
                <v:rect id="Rectangle 988103892" o:spid="_x0000_s1073" style="position:absolute;left:1207;top:3709;width:4486;height:1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WbcyQAAAOIAAAAPAAAAZHJzL2Rvd25yZXYueG1sRI9BS8NA&#10;FITvgv9heUIvYjetINvYbYnSQkEQjB48PrLPJHT3bcg+2/Tfu4LgcZiZb5j1dgpenWhMfWQLi3kB&#10;iriJrufWwsf7/s6ASoLs0EcmCxdKsN1cX62xdPHMb3SqpVUZwqlEC53IUGqdmo4CpnkciLP3FceA&#10;kuXYajfiOcOD18uieNABe84LHQ703FFzrL+DBe/MU9z5A1bHqv50ry9y67xYO7uZqkdQQpP8h//a&#10;B2dhZcyiuDerJfxeyndAb34AAAD//wMAUEsBAi0AFAAGAAgAAAAhANvh9svuAAAAhQEAABMAAAAA&#10;AAAAAAAAAAAAAAAAAFtDb250ZW50X1R5cGVzXS54bWxQSwECLQAUAAYACAAAACEAWvQsW78AAAAV&#10;AQAACwAAAAAAAAAAAAAAAAAfAQAAX3JlbHMvLnJlbHNQSwECLQAUAAYACAAAACEA02Vm3MkAAADi&#10;AAAADwAAAAAAAAAAAAAAAAAHAgAAZHJzL2Rvd25yZXYueG1sUEsFBgAAAAADAAMAtwAAAP0CAAAA&#10;AA==&#10;" fillcolor="#c00000" stroked="f" strokeweight="1pt"/>
                <v:shape id="Text Box 988103893" o:spid="_x0000_s1074" type="#_x0000_t202" style="position:absolute;left:6728;top:690;width:14231;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ZlTywAAAOIAAAAPAAAAZHJzL2Rvd25yZXYueG1sRI9Ba8JA&#10;FITvhf6H5RW81Y1KZY2uIgGpiB60Xnp7zT6TYPZtml019dd3C0KPw8x8w8wWna3FlVpfOdYw6Ccg&#10;iHNnKi40HD9WrwqED8gGa8ek4Yc8LObPTzNMjbvxnq6HUIgIYZ+ihjKEJpXS5yVZ9H3XEEfv5FqL&#10;Icq2kKbFW4TbWg6TZCwtVhwXSmwoKyk/Hy5WwyZb7XD/NbTqXmfv29Oy+T5+vmnde+mWUxCBuvAf&#10;frTXRsNEqUEyUpMR/F2Kd0DOfwEAAP//AwBQSwECLQAUAAYACAAAACEA2+H2y+4AAACFAQAAEwAA&#10;AAAAAAAAAAAAAAAAAAAAW0NvbnRlbnRfVHlwZXNdLnhtbFBLAQItABQABgAIAAAAIQBa9CxbvwAA&#10;ABUBAAALAAAAAAAAAAAAAAAAAB8BAABfcmVscy8ucmVsc1BLAQItABQABgAIAAAAIQC5QZlTywAA&#10;AOIAAAAPAAAAAAAAAAAAAAAAAAcCAABkcnMvZG93bnJldi54bWxQSwUGAAAAAAMAAwC3AAAA/wIA&#10;AAAA&#10;" filled="f" stroked="f" strokeweight=".5pt">
                  <v:textbox>
                    <w:txbxContent>
                      <w:p w14:paraId="252D75FE" w14:textId="77777777" w:rsidR="00BF5912" w:rsidRPr="00307639" w:rsidRDefault="00BF5912" w:rsidP="00BF5912">
                        <w:pPr>
                          <w:rPr>
                            <w:b/>
                            <w:bCs/>
                            <w:sz w:val="16"/>
                            <w:szCs w:val="16"/>
                          </w:rPr>
                        </w:pPr>
                        <w:r w:rsidRPr="00307639">
                          <w:rPr>
                            <w:b/>
                            <w:bCs/>
                            <w:sz w:val="16"/>
                            <w:szCs w:val="16"/>
                          </w:rPr>
                          <w:t>New bund wall</w:t>
                        </w:r>
                      </w:p>
                    </w:txbxContent>
                  </v:textbox>
                </v:shape>
                <v:shape id="Text Box 988103894" o:spid="_x0000_s1075" type="#_x0000_t202" style="position:absolute;left:6728;top:3709;width:14665;height:2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AEnywAAAOIAAAAPAAAAZHJzL2Rvd25yZXYueG1sRI9Ba8JA&#10;FITvhf6H5RW81Y3aljW6igTEInrQeuntmX0modm3aXbV2F/fFQo9DjPzDTOdd7YWF2p95VjDoJ+A&#10;IM6dqbjQcPhYPisQPiAbrB2Thht5mM8eH6aYGnflHV32oRARwj5FDWUITSqlz0uy6PuuIY7eybUW&#10;Q5RtIU2L1wi3tRwmyZu0WHFcKLGhrKT8a3+2GtbZcou749CqnzpbbU6L5vvw+ap176lbTEAE6sJ/&#10;+K/9bjSMlRokIzV+gfuleAfk7BcAAP//AwBQSwECLQAUAAYACAAAACEA2+H2y+4AAACFAQAAEwAA&#10;AAAAAAAAAAAAAAAAAAAAW0NvbnRlbnRfVHlwZXNdLnhtbFBLAQItABQABgAIAAAAIQBa9CxbvwAA&#10;ABUBAAALAAAAAAAAAAAAAAAAAB8BAABfcmVscy8ucmVsc1BLAQItABQABgAIAAAAIQA2qAEnywAA&#10;AOIAAAAPAAAAAAAAAAAAAAAAAAcCAABkcnMvZG93bnJldi54bWxQSwUGAAAAAAMAAwC3AAAA/wIA&#10;AAAA&#10;" filled="f" stroked="f" strokeweight=".5pt">
                  <v:textbox>
                    <w:txbxContent>
                      <w:p w14:paraId="136CEB18" w14:textId="77777777" w:rsidR="00BF5912" w:rsidRPr="00307639" w:rsidRDefault="00BF5912" w:rsidP="00BF5912">
                        <w:pPr>
                          <w:rPr>
                            <w:b/>
                            <w:bCs/>
                            <w:sz w:val="16"/>
                            <w:szCs w:val="18"/>
                          </w:rPr>
                        </w:pPr>
                        <w:r w:rsidRPr="00307639">
                          <w:rPr>
                            <w:b/>
                            <w:bCs/>
                            <w:sz w:val="16"/>
                            <w:szCs w:val="18"/>
                          </w:rPr>
                          <w:t>New impermeable surface</w:t>
                        </w:r>
                      </w:p>
                    </w:txbxContent>
                  </v:textbox>
                </v:shape>
              </v:group>
            </w:pict>
          </mc:Fallback>
        </mc:AlternateContent>
      </w:r>
      <w:r w:rsidRPr="00BF5912">
        <w:rPr>
          <w:noProof/>
        </w:rPr>
        <w:drawing>
          <wp:inline distT="0" distB="0" distL="0" distR="0" wp14:anchorId="7E5F1183" wp14:editId="492BC450">
            <wp:extent cx="5325745" cy="3943212"/>
            <wp:effectExtent l="19050" t="19050" r="27305" b="19685"/>
            <wp:docPr id="988103878" name="Picture 988103878" descr="A picture containing text,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103878" name="Picture 988103878" descr="A picture containing text, outdoor, sign&#10;&#10;Description automatically generated"/>
                    <pic:cNvPicPr/>
                  </pic:nvPicPr>
                  <pic:blipFill rotWithShape="1">
                    <a:blip r:embed="rId65" cstate="email">
                      <a:extLst>
                        <a:ext uri="{28A0092B-C50C-407E-A947-70E740481C1C}">
                          <a14:useLocalDpi xmlns:a14="http://schemas.microsoft.com/office/drawing/2010/main"/>
                        </a:ext>
                      </a:extLst>
                    </a:blip>
                    <a:srcRect/>
                    <a:stretch/>
                  </pic:blipFill>
                  <pic:spPr bwMode="auto">
                    <a:xfrm>
                      <a:off x="0" y="0"/>
                      <a:ext cx="5331077" cy="39471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E227807" w14:textId="45FB5658" w:rsidR="00BF5912" w:rsidRPr="00D14DB0" w:rsidRDefault="00BF5912" w:rsidP="00BF5912">
      <w:pPr>
        <w:pStyle w:val="Caption"/>
        <w:rPr>
          <w:highlight w:val="yellow"/>
        </w:rPr>
      </w:pPr>
      <w:bookmarkStart w:id="172" w:name="_Ref107577336"/>
      <w:bookmarkStart w:id="173" w:name="_Toc153897952"/>
      <w:r>
        <w:t xml:space="preserve">Figure </w:t>
      </w:r>
      <w:fldSimple w:instr=" SEQ Figure \* ARABIC ">
        <w:r w:rsidR="00341A05">
          <w:rPr>
            <w:noProof/>
          </w:rPr>
          <w:t>34</w:t>
        </w:r>
      </w:fldSimple>
      <w:bookmarkEnd w:id="172"/>
      <w:r w:rsidR="00681A46">
        <w:rPr>
          <w:noProof/>
        </w:rPr>
        <w:t>.</w:t>
      </w:r>
      <w:r>
        <w:t xml:space="preserve"> Mitigation - digester feed tank</w:t>
      </w:r>
      <w:bookmarkEnd w:id="173"/>
    </w:p>
    <w:p w14:paraId="61C82864" w14:textId="77777777" w:rsidR="00944D13" w:rsidRDefault="00944D13" w:rsidP="00A04C16">
      <w:pPr>
        <w:pStyle w:val="Heading3"/>
      </w:pPr>
      <w:bookmarkStart w:id="174" w:name="_Toc174638129"/>
      <w:bookmarkStart w:id="175" w:name="_Toc75259839"/>
      <w:bookmarkStart w:id="176" w:name="_Toc75259960"/>
      <w:bookmarkStart w:id="177" w:name="_Ref67312296"/>
      <w:bookmarkEnd w:id="156"/>
      <w:r>
        <w:t>Surge</w:t>
      </w:r>
      <w:bookmarkEnd w:id="174"/>
    </w:p>
    <w:p w14:paraId="56C26E80" w14:textId="77777777" w:rsidR="00944D13" w:rsidRPr="00891518" w:rsidRDefault="00944D13" w:rsidP="00944D13">
      <w:pPr>
        <w:pStyle w:val="Paragraphtext"/>
        <w:spacing w:before="240"/>
      </w:pPr>
      <w:r w:rsidRPr="00891518">
        <w:t>The catastrophic collapse of a tank would lead to a rapid release of sludge</w:t>
      </w:r>
      <w:r>
        <w:t xml:space="preserve"> which will then flow across the surrounding area.  This is particularly true on steep gradients, which will encourage flow to travel further.  </w:t>
      </w:r>
      <w:r w:rsidRPr="00891518">
        <w:t>As flow travels across flat ground, it will lose speed and the risk from surge will rapidly decrease.</w:t>
      </w:r>
    </w:p>
    <w:p w14:paraId="7C160D19" w14:textId="706A3A75" w:rsidR="00944D13" w:rsidRDefault="00944D13" w:rsidP="00944D13">
      <w:pPr>
        <w:pStyle w:val="Paragraphtext"/>
        <w:spacing w:after="0"/>
      </w:pPr>
      <w:r>
        <w:t>Sludge released in this way</w:t>
      </w:r>
      <w:r w:rsidRPr="00891518">
        <w:t xml:space="preserve"> will tend to flow over obstacles</w:t>
      </w:r>
      <w:r>
        <w:t>, but physics limits the height of barrier which it can pass</w:t>
      </w:r>
      <w:r w:rsidRPr="00891518">
        <w:t>.</w:t>
      </w:r>
      <w:r>
        <w:t xml:space="preserve">  It is possible, but complex to calculate the extent of flow over obstacles using specialist software, but it would be prohibitively expensive to do this for every site where containment is being considered.  In the absence of detailed modelling,</w:t>
      </w:r>
      <w:r w:rsidRPr="00891518">
        <w:t xml:space="preserve"> </w:t>
      </w:r>
      <w:r w:rsidR="0097043C">
        <w:t xml:space="preserve">CIRIA C736 </w:t>
      </w:r>
      <w:r w:rsidRPr="00891518">
        <w:t xml:space="preserve">provides guidance on the </w:t>
      </w:r>
      <w:r>
        <w:t xml:space="preserve">additional </w:t>
      </w:r>
      <w:r w:rsidRPr="00891518">
        <w:t>height of bund wall</w:t>
      </w:r>
      <w:r>
        <w:t xml:space="preserve"> (</w:t>
      </w:r>
      <w:r>
        <w:fldChar w:fldCharType="begin"/>
      </w:r>
      <w:r>
        <w:instrText xml:space="preserve"> REF _Ref106868119 \h </w:instrText>
      </w:r>
      <w:r>
        <w:fldChar w:fldCharType="separate"/>
      </w:r>
      <w:r w:rsidR="00341A05">
        <w:t xml:space="preserve">Figure </w:t>
      </w:r>
      <w:r w:rsidR="00341A05">
        <w:rPr>
          <w:noProof/>
        </w:rPr>
        <w:t>35</w:t>
      </w:r>
      <w:r>
        <w:fldChar w:fldCharType="end"/>
      </w:r>
      <w:r>
        <w:t>), above settled spill level,</w:t>
      </w:r>
      <w:r w:rsidRPr="00891518">
        <w:t xml:space="preserve"> that is required to ensure surge flow does not pass containment walls.</w:t>
      </w:r>
    </w:p>
    <w:p w14:paraId="750167CC" w14:textId="77777777" w:rsidR="00944D13" w:rsidRDefault="00944D13" w:rsidP="00944D13">
      <w:pPr>
        <w:pStyle w:val="Paragraphtext"/>
        <w:keepNext/>
        <w:spacing w:after="0"/>
      </w:pPr>
    </w:p>
    <w:p w14:paraId="51F7F6B8" w14:textId="77777777" w:rsidR="00944D13" w:rsidRDefault="00944D13" w:rsidP="00944D13">
      <w:pPr>
        <w:pStyle w:val="Paragraphtext"/>
        <w:keepNext/>
        <w:spacing w:after="0"/>
      </w:pPr>
      <w:r w:rsidRPr="00FD021E">
        <w:rPr>
          <w:noProof/>
        </w:rPr>
        <w:drawing>
          <wp:inline distT="0" distB="0" distL="0" distR="0" wp14:anchorId="02E68637" wp14:editId="66F7BD73">
            <wp:extent cx="4406130" cy="1847850"/>
            <wp:effectExtent l="0" t="0" r="0" b="0"/>
            <wp:docPr id="1423014665" name="Picture 142301466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014665" name="Picture 1423014665" descr="Table&#10;&#10;Description automatically generated"/>
                    <pic:cNvPicPr/>
                  </pic:nvPicPr>
                  <pic:blipFill>
                    <a:blip r:embed="rId66" cstate="email">
                      <a:extLst>
                        <a:ext uri="{28A0092B-C50C-407E-A947-70E740481C1C}">
                          <a14:useLocalDpi xmlns:a14="http://schemas.microsoft.com/office/drawing/2010/main"/>
                        </a:ext>
                      </a:extLst>
                    </a:blip>
                    <a:stretch>
                      <a:fillRect/>
                    </a:stretch>
                  </pic:blipFill>
                  <pic:spPr>
                    <a:xfrm>
                      <a:off x="0" y="0"/>
                      <a:ext cx="4416460" cy="1852182"/>
                    </a:xfrm>
                    <a:prstGeom prst="rect">
                      <a:avLst/>
                    </a:prstGeom>
                  </pic:spPr>
                </pic:pic>
              </a:graphicData>
            </a:graphic>
          </wp:inline>
        </w:drawing>
      </w:r>
    </w:p>
    <w:p w14:paraId="30C0C331" w14:textId="51F4BFE5" w:rsidR="00944D13" w:rsidRDefault="00944D13" w:rsidP="00944D13">
      <w:pPr>
        <w:pStyle w:val="Caption"/>
        <w:spacing w:before="0"/>
      </w:pPr>
      <w:bookmarkStart w:id="178" w:name="_Ref106868119"/>
      <w:bookmarkStart w:id="179" w:name="_Toc106868000"/>
      <w:bookmarkStart w:id="180" w:name="_Toc153897953"/>
      <w:r>
        <w:t xml:space="preserve">Figure </w:t>
      </w:r>
      <w:fldSimple w:instr=" SEQ Figure \* ARABIC ">
        <w:r w:rsidR="00341A05">
          <w:rPr>
            <w:noProof/>
          </w:rPr>
          <w:t>35</w:t>
        </w:r>
      </w:fldSimple>
      <w:bookmarkEnd w:id="178"/>
      <w:r>
        <w:t xml:space="preserve">. Surge protection requirements.  Taken from </w:t>
      </w:r>
      <w:r w:rsidR="0097043C">
        <w:t xml:space="preserve">CIRIA C736 </w:t>
      </w:r>
      <w:r>
        <w:t>pg 54</w:t>
      </w:r>
      <w:bookmarkEnd w:id="179"/>
      <w:r>
        <w:t>.</w:t>
      </w:r>
      <w:bookmarkEnd w:id="180"/>
    </w:p>
    <w:p w14:paraId="66DBC067" w14:textId="2BBB9011" w:rsidR="00FC20F2" w:rsidRPr="002263D0" w:rsidRDefault="00EA4A5A" w:rsidP="00FA4578">
      <w:pPr>
        <w:pStyle w:val="Paragraphtext"/>
        <w:keepNext/>
        <w:spacing w:before="240"/>
      </w:pPr>
      <w:r>
        <w:t>Lundwood</w:t>
      </w:r>
      <w:r w:rsidR="00944D13">
        <w:t xml:space="preserve"> is a large site, with significant distances between assets.  It is also built on the sides of a hill, which means sludge has potential to travel a significant distance.  However, the velocity of flow is expected to be diminished because of its rheology and the significant areas of unmade, rough, ground.  Although there are </w:t>
      </w:r>
      <w:r w:rsidR="00944D13">
        <w:lastRenderedPageBreak/>
        <w:t xml:space="preserve">open topped tanks at </w:t>
      </w:r>
      <w:r w:rsidR="00D94A57">
        <w:t>Lundwood</w:t>
      </w:r>
      <w:r w:rsidR="00944D13">
        <w:t>, these are all a significant distance from sludge holding tanks and outside of bunded areas.  Recognising this, no additional surge protection is required outside of bunded areas.</w:t>
      </w:r>
      <w:bookmarkEnd w:id="175"/>
      <w:bookmarkEnd w:id="176"/>
    </w:p>
    <w:p w14:paraId="586D495B" w14:textId="77777777" w:rsidR="00F047E5" w:rsidRDefault="00F047E5" w:rsidP="00A04C16">
      <w:pPr>
        <w:pStyle w:val="Heading3"/>
        <w:spacing w:before="240"/>
      </w:pPr>
      <w:bookmarkStart w:id="181" w:name="_Toc105662491"/>
      <w:bookmarkStart w:id="182" w:name="_Toc106867953"/>
      <w:bookmarkStart w:id="183" w:name="_Toc174638130"/>
      <w:r>
        <w:t>Jetting</w:t>
      </w:r>
      <w:bookmarkEnd w:id="181"/>
      <w:bookmarkEnd w:id="182"/>
      <w:bookmarkEnd w:id="183"/>
    </w:p>
    <w:p w14:paraId="6A19321D" w14:textId="798A2536" w:rsidR="005A7B02" w:rsidRDefault="005A7B02" w:rsidP="00F047E5">
      <w:pPr>
        <w:pStyle w:val="Paragraphtext"/>
        <w:spacing w:before="240"/>
        <w:rPr>
          <w:rFonts w:eastAsiaTheme="minorEastAsia" w:cs="Arial"/>
          <w:szCs w:val="20"/>
        </w:rPr>
      </w:pPr>
      <w:r w:rsidRPr="005A7B02">
        <w:rPr>
          <w:rFonts w:eastAsiaTheme="minorEastAsia" w:cs="Arial"/>
          <w:szCs w:val="20"/>
        </w:rPr>
        <w:t xml:space="preserve">The EA guidance on spills to permeable surfaces means YW has reconsidered its approach to jetting and recognises that surfaces which could receive a sludge spill because of tank failure will require an impermeable surface.  This means tank leaks, including jetting, within the tank locations at </w:t>
      </w:r>
      <w:r w:rsidR="004D6276">
        <w:rPr>
          <w:rFonts w:eastAsiaTheme="minorEastAsia" w:cs="Arial"/>
          <w:szCs w:val="20"/>
        </w:rPr>
        <w:t>Lundwood</w:t>
      </w:r>
      <w:r w:rsidRPr="005A7B02">
        <w:rPr>
          <w:rFonts w:eastAsiaTheme="minorEastAsia" w:cs="Arial"/>
          <w:szCs w:val="20"/>
        </w:rPr>
        <w:t xml:space="preserve"> will be contained as the immediate and surrounding surfaces will be made impermeable.</w:t>
      </w:r>
    </w:p>
    <w:p w14:paraId="771A5884" w14:textId="74473069" w:rsidR="00F047E5" w:rsidRPr="00072051" w:rsidRDefault="00F047E5" w:rsidP="00F047E5">
      <w:pPr>
        <w:pStyle w:val="Paragraphtext"/>
        <w:spacing w:before="240"/>
        <w:rPr>
          <w:rFonts w:eastAsia="Calibri" w:cs="Arial"/>
        </w:rPr>
      </w:pPr>
      <w:r w:rsidRPr="00072051">
        <w:rPr>
          <w:rFonts w:eastAsia="Calibri" w:cs="Arial"/>
        </w:rPr>
        <w:t>The risk of environmental harm as a result of jetting from these tanks has been assessed as low for the following reasons:</w:t>
      </w:r>
    </w:p>
    <w:p w14:paraId="48C2B0DF" w14:textId="77777777" w:rsidR="00F047E5" w:rsidRPr="00072051" w:rsidRDefault="00F047E5" w:rsidP="00F047E5">
      <w:pPr>
        <w:pStyle w:val="ListParagraph"/>
        <w:numPr>
          <w:ilvl w:val="0"/>
          <w:numId w:val="20"/>
        </w:numPr>
        <w:rPr>
          <w:rFonts w:eastAsiaTheme="minorEastAsia" w:cs="Arial"/>
          <w:szCs w:val="20"/>
        </w:rPr>
      </w:pPr>
      <w:r w:rsidRPr="00072051">
        <w:rPr>
          <w:rFonts w:eastAsia="Calibri" w:cs="Arial"/>
          <w:szCs w:val="20"/>
        </w:rPr>
        <w:t>YW design, construction and monitoring controls ensure tanks are constructed to a high standard and would identify any critical weaknesses at an early stage, and well before catastrophic failure occurred.</w:t>
      </w:r>
    </w:p>
    <w:p w14:paraId="70082AA8" w14:textId="6EA2178A" w:rsidR="00F047E5" w:rsidRPr="00072051" w:rsidRDefault="00040BD5" w:rsidP="00F047E5">
      <w:pPr>
        <w:pStyle w:val="ListParagraph"/>
        <w:numPr>
          <w:ilvl w:val="0"/>
          <w:numId w:val="20"/>
        </w:numPr>
        <w:rPr>
          <w:rFonts w:cs="Arial"/>
          <w:szCs w:val="20"/>
        </w:rPr>
      </w:pPr>
      <w:r>
        <w:rPr>
          <w:rFonts w:eastAsia="Calibri" w:cs="Arial"/>
          <w:szCs w:val="20"/>
        </w:rPr>
        <w:t>For tanks constructed of concrete, the</w:t>
      </w:r>
      <w:r w:rsidR="00F047E5" w:rsidRPr="00072051">
        <w:rPr>
          <w:rFonts w:eastAsia="Calibri" w:cs="Arial"/>
          <w:szCs w:val="20"/>
        </w:rPr>
        <w:t xml:space="preserve"> formation of a hole large enough to allow jetting, but small enough to avoid total tank collapse is </w:t>
      </w:r>
      <w:r w:rsidR="0042579B">
        <w:rPr>
          <w:rFonts w:eastAsia="Calibri" w:cs="Arial"/>
          <w:szCs w:val="20"/>
        </w:rPr>
        <w:t>unlikely</w:t>
      </w:r>
      <w:r w:rsidR="00F047E5" w:rsidRPr="00072051">
        <w:rPr>
          <w:rFonts w:eastAsia="Calibri" w:cs="Arial"/>
          <w:szCs w:val="20"/>
        </w:rPr>
        <w:t>.  If failure were to occur, it is much more likely to initially show as cracking, giving time to respond before significant sludge escaped.</w:t>
      </w:r>
    </w:p>
    <w:p w14:paraId="04597276" w14:textId="71DCF831" w:rsidR="00F047E5" w:rsidRPr="00072051" w:rsidRDefault="00F047E5" w:rsidP="00F047E5">
      <w:pPr>
        <w:pStyle w:val="ListParagraph"/>
        <w:numPr>
          <w:ilvl w:val="1"/>
          <w:numId w:val="20"/>
        </w:numPr>
        <w:rPr>
          <w:rFonts w:cs="Arial"/>
        </w:rPr>
      </w:pPr>
      <w:r w:rsidRPr="2BBFC351">
        <w:rPr>
          <w:rFonts w:eastAsia="Calibri" w:cs="Arial"/>
        </w:rPr>
        <w:t xml:space="preserve">A technical note has been provided in </w:t>
      </w:r>
      <w:r w:rsidR="000F3E6A" w:rsidRPr="2BBFC351">
        <w:rPr>
          <w:rFonts w:eastAsia="Calibri" w:cs="Arial"/>
        </w:rPr>
        <w:fldChar w:fldCharType="begin"/>
      </w:r>
      <w:r w:rsidR="000F3E6A" w:rsidRPr="2BBFC351">
        <w:rPr>
          <w:rFonts w:eastAsia="Calibri" w:cs="Arial"/>
        </w:rPr>
        <w:instrText xml:space="preserve"> REF _Ref107481552 \r \h </w:instrText>
      </w:r>
      <w:r w:rsidR="000F3E6A" w:rsidRPr="2BBFC351">
        <w:rPr>
          <w:rFonts w:eastAsia="Calibri" w:cs="Arial"/>
        </w:rPr>
      </w:r>
      <w:r w:rsidR="000F3E6A" w:rsidRPr="2BBFC351">
        <w:rPr>
          <w:rFonts w:eastAsia="Calibri" w:cs="Arial"/>
        </w:rPr>
        <w:fldChar w:fldCharType="separate"/>
      </w:r>
      <w:r w:rsidR="00341A05">
        <w:rPr>
          <w:rFonts w:eastAsia="Calibri" w:cs="Arial"/>
        </w:rPr>
        <w:t>0</w:t>
      </w:r>
      <w:r w:rsidR="000F3E6A" w:rsidRPr="2BBFC351">
        <w:rPr>
          <w:rFonts w:eastAsia="Calibri" w:cs="Arial"/>
        </w:rPr>
        <w:fldChar w:fldCharType="end"/>
      </w:r>
      <w:r w:rsidRPr="2BBFC351">
        <w:rPr>
          <w:rFonts w:eastAsia="Calibri" w:cs="Arial"/>
        </w:rPr>
        <w:t xml:space="preserve"> </w:t>
      </w:r>
      <w:r w:rsidR="002D777B" w:rsidRPr="2BBFC351">
        <w:rPr>
          <w:rFonts w:eastAsia="Calibri" w:cs="Arial"/>
        </w:rPr>
        <w:t>confirming</w:t>
      </w:r>
      <w:r w:rsidRPr="2BBFC351">
        <w:rPr>
          <w:rFonts w:eastAsia="Calibri" w:cs="Arial"/>
        </w:rPr>
        <w:t xml:space="preserve"> the failure mechanism of a tank constructed from concrete. </w:t>
      </w:r>
    </w:p>
    <w:p w14:paraId="7688BD0E" w14:textId="77777777" w:rsidR="00F047E5" w:rsidRPr="00072051" w:rsidRDefault="00F047E5" w:rsidP="00F047E5">
      <w:pPr>
        <w:pStyle w:val="ListParagraph"/>
        <w:numPr>
          <w:ilvl w:val="0"/>
          <w:numId w:val="20"/>
        </w:numPr>
        <w:rPr>
          <w:rFonts w:eastAsiaTheme="minorEastAsia" w:cs="Arial"/>
          <w:szCs w:val="20"/>
        </w:rPr>
      </w:pPr>
      <w:r w:rsidRPr="00072051">
        <w:rPr>
          <w:rFonts w:eastAsia="Calibri" w:cs="Arial"/>
          <w:szCs w:val="20"/>
        </w:rPr>
        <w:t>The sludge in the concrete digesters is relatively viscous and this is likely to reduce the extent of jetting as viscous materials will travel relatively slowly through an orifice.</w:t>
      </w:r>
    </w:p>
    <w:p w14:paraId="76C9B805" w14:textId="149BCE08" w:rsidR="00F047E5" w:rsidRPr="00072051" w:rsidRDefault="00F047E5" w:rsidP="00F047E5">
      <w:pPr>
        <w:pStyle w:val="ListParagraph"/>
        <w:numPr>
          <w:ilvl w:val="0"/>
          <w:numId w:val="20"/>
        </w:numPr>
        <w:rPr>
          <w:rFonts w:cs="Arial"/>
          <w:szCs w:val="20"/>
        </w:rPr>
      </w:pPr>
      <w:r w:rsidRPr="00072051">
        <w:rPr>
          <w:rFonts w:eastAsia="Calibri" w:cs="Arial"/>
          <w:szCs w:val="20"/>
        </w:rPr>
        <w:t>The most likely cause, albeit it still very unlikely, of a tank wall puncture that would allow jetting is a direct impact</w:t>
      </w:r>
      <w:r w:rsidR="00506D6E">
        <w:rPr>
          <w:rFonts w:eastAsia="Calibri" w:cs="Arial"/>
          <w:szCs w:val="20"/>
        </w:rPr>
        <w:t>, the most likely cause of which would be an out-of-control vehicle</w:t>
      </w:r>
      <w:r w:rsidRPr="00072051">
        <w:rPr>
          <w:rFonts w:eastAsia="Calibri" w:cs="Arial"/>
          <w:szCs w:val="20"/>
        </w:rPr>
        <w:t xml:space="preserve">.  If this were to happen, it would almost certainly be at ground level.  </w:t>
      </w:r>
      <w:r w:rsidR="002D777B">
        <w:rPr>
          <w:rFonts w:eastAsia="Calibri" w:cs="Arial"/>
          <w:szCs w:val="20"/>
        </w:rPr>
        <w:t>In m</w:t>
      </w:r>
      <w:r w:rsidR="00506D6E">
        <w:rPr>
          <w:rFonts w:eastAsia="Calibri" w:cs="Arial"/>
          <w:szCs w:val="20"/>
        </w:rPr>
        <w:t>ost</w:t>
      </w:r>
      <w:r w:rsidR="002D777B">
        <w:rPr>
          <w:rFonts w:eastAsia="Calibri" w:cs="Arial"/>
          <w:szCs w:val="20"/>
        </w:rPr>
        <w:t xml:space="preserve"> cases, new bund walling </w:t>
      </w:r>
      <w:r w:rsidR="00E3505F">
        <w:rPr>
          <w:rFonts w:eastAsia="Calibri" w:cs="Arial"/>
          <w:szCs w:val="20"/>
        </w:rPr>
        <w:t xml:space="preserve">and existing site structures will protect tanks from </w:t>
      </w:r>
      <w:r w:rsidR="00506D6E">
        <w:rPr>
          <w:rFonts w:eastAsia="Calibri" w:cs="Arial"/>
          <w:szCs w:val="20"/>
        </w:rPr>
        <w:t>direct impact.</w:t>
      </w:r>
    </w:p>
    <w:p w14:paraId="33A5946C" w14:textId="2B196937" w:rsidR="00F047E5" w:rsidRPr="00072051" w:rsidRDefault="00F047E5" w:rsidP="00F047E5">
      <w:pPr>
        <w:rPr>
          <w:rFonts w:eastAsiaTheme="minorEastAsia" w:cs="Arial"/>
          <w:szCs w:val="20"/>
        </w:rPr>
      </w:pPr>
      <w:r w:rsidRPr="00072051">
        <w:rPr>
          <w:rFonts w:eastAsiaTheme="minorEastAsia" w:cs="Arial"/>
          <w:szCs w:val="20"/>
        </w:rPr>
        <w:t xml:space="preserve">Yorkshire Water understand that while risk is low, </w:t>
      </w:r>
      <w:r>
        <w:rPr>
          <w:rFonts w:eastAsiaTheme="minorEastAsia" w:cs="Arial"/>
          <w:szCs w:val="20"/>
        </w:rPr>
        <w:t xml:space="preserve">consideration of jetting remains a requirement of </w:t>
      </w:r>
      <w:r w:rsidR="00681A46">
        <w:rPr>
          <w:rFonts w:eastAsiaTheme="minorEastAsia" w:cs="Arial"/>
          <w:szCs w:val="20"/>
        </w:rPr>
        <w:t>CIRIA C736</w:t>
      </w:r>
      <w:r w:rsidRPr="00072051">
        <w:rPr>
          <w:rFonts w:eastAsiaTheme="minorEastAsia" w:cs="Arial"/>
          <w:szCs w:val="20"/>
        </w:rPr>
        <w:t xml:space="preserve">. </w:t>
      </w:r>
    </w:p>
    <w:p w14:paraId="723BCFC5" w14:textId="279957DB" w:rsidR="00F047E5" w:rsidRDefault="00F047E5" w:rsidP="00F047E5">
      <w:pPr>
        <w:pStyle w:val="Paragraphtext"/>
        <w:rPr>
          <w:rFonts w:eastAsia="Calibri" w:cs="Arial"/>
        </w:rPr>
      </w:pPr>
      <w:bookmarkStart w:id="184" w:name="_Hlk106721252"/>
      <w:r>
        <w:rPr>
          <w:rFonts w:eastAsia="Calibri" w:cs="Arial"/>
        </w:rPr>
        <w:t>The blue circles in</w:t>
      </w:r>
      <w:bookmarkEnd w:id="184"/>
      <w:r w:rsidR="00681A46">
        <w:rPr>
          <w:rFonts w:eastAsia="Calibri" w:cs="Arial"/>
        </w:rPr>
        <w:t xml:space="preserve"> Figures 36 to 41</w:t>
      </w:r>
      <w:r>
        <w:rPr>
          <w:rFonts w:eastAsia="Calibri" w:cs="Arial"/>
        </w:rPr>
        <w:t xml:space="preserve"> show areas which could be affected by jetting.  These have been calculated according to </w:t>
      </w:r>
      <w:r w:rsidR="0097043C">
        <w:rPr>
          <w:rFonts w:eastAsia="Calibri" w:cs="Arial"/>
        </w:rPr>
        <w:t xml:space="preserve">CIRIA C736 </w:t>
      </w:r>
      <w:r>
        <w:rPr>
          <w:rFonts w:eastAsia="Calibri" w:cs="Arial"/>
        </w:rPr>
        <w:t>guidelines</w:t>
      </w:r>
      <w:r w:rsidR="00681A46">
        <w:rPr>
          <w:rFonts w:eastAsia="Calibri" w:cs="Arial"/>
        </w:rPr>
        <w:t xml:space="preserve"> (</w:t>
      </w:r>
      <w:r w:rsidR="00681A46">
        <w:rPr>
          <w:rFonts w:eastAsia="Calibri" w:cs="Arial"/>
        </w:rPr>
        <w:fldChar w:fldCharType="begin"/>
      </w:r>
      <w:r w:rsidR="00681A46">
        <w:rPr>
          <w:rFonts w:eastAsia="Calibri" w:cs="Arial"/>
        </w:rPr>
        <w:instrText xml:space="preserve"> REF _Ref149576529 \h </w:instrText>
      </w:r>
      <w:r w:rsidR="00681A46">
        <w:rPr>
          <w:rFonts w:eastAsia="Calibri" w:cs="Arial"/>
        </w:rPr>
      </w:r>
      <w:r w:rsidR="00681A46">
        <w:rPr>
          <w:rFonts w:eastAsia="Calibri" w:cs="Arial"/>
        </w:rPr>
        <w:fldChar w:fldCharType="separate"/>
      </w:r>
      <w:r w:rsidR="00341A05">
        <w:t xml:space="preserve">Appendix Figure </w:t>
      </w:r>
      <w:r w:rsidR="00341A05">
        <w:rPr>
          <w:noProof/>
        </w:rPr>
        <w:t>2</w:t>
      </w:r>
      <w:r w:rsidR="00681A46">
        <w:rPr>
          <w:rFonts w:eastAsia="Calibri" w:cs="Arial"/>
        </w:rPr>
        <w:fldChar w:fldCharType="end"/>
      </w:r>
      <w:r w:rsidR="00681A46">
        <w:rPr>
          <w:rFonts w:eastAsia="Calibri" w:cs="Arial"/>
        </w:rPr>
        <w:t>)</w:t>
      </w:r>
      <w:r>
        <w:rPr>
          <w:rFonts w:eastAsia="Calibri" w:cs="Arial"/>
        </w:rPr>
        <w:t>.</w:t>
      </w:r>
    </w:p>
    <w:p w14:paraId="76ED6CC5" w14:textId="77777777" w:rsidR="00F047E5" w:rsidRDefault="00F047E5" w:rsidP="00CB75EA">
      <w:pPr>
        <w:pStyle w:val="ListBullet"/>
        <w:numPr>
          <w:ilvl w:val="0"/>
          <w:numId w:val="0"/>
        </w:numPr>
        <w:ind w:left="567" w:hanging="567"/>
      </w:pPr>
    </w:p>
    <w:p w14:paraId="0CB844A6" w14:textId="0A732C6B" w:rsidR="00747376" w:rsidRDefault="00747376" w:rsidP="00A04C16">
      <w:pPr>
        <w:pStyle w:val="Heading4"/>
      </w:pPr>
      <w:bookmarkStart w:id="185" w:name="_Toc174638131"/>
      <w:r>
        <w:lastRenderedPageBreak/>
        <w:t xml:space="preserve">Multi-tank </w:t>
      </w:r>
      <w:r w:rsidR="00FE1FD3">
        <w:t>area</w:t>
      </w:r>
      <w:r>
        <w:t xml:space="preserve"> 1</w:t>
      </w:r>
      <w:bookmarkEnd w:id="185"/>
    </w:p>
    <w:p w14:paraId="66344FC9" w14:textId="77777777" w:rsidR="00BD7CEC" w:rsidRDefault="001B54DB" w:rsidP="00BD7CEC">
      <w:pPr>
        <w:pStyle w:val="Paragraphtext"/>
        <w:keepNext/>
      </w:pPr>
      <w:r>
        <w:rPr>
          <w:noProof/>
        </w:rPr>
        <mc:AlternateContent>
          <mc:Choice Requires="wpg">
            <w:drawing>
              <wp:anchor distT="0" distB="0" distL="114300" distR="114300" simplePos="0" relativeHeight="251658246" behindDoc="0" locked="0" layoutInCell="1" allowOverlap="1" wp14:anchorId="152FFD6C" wp14:editId="63549558">
                <wp:simplePos x="0" y="0"/>
                <wp:positionH relativeFrom="column">
                  <wp:posOffset>175260</wp:posOffset>
                </wp:positionH>
                <wp:positionV relativeFrom="paragraph">
                  <wp:posOffset>3064510</wp:posOffset>
                </wp:positionV>
                <wp:extent cx="2139315" cy="905210"/>
                <wp:effectExtent l="0" t="0" r="13335" b="9525"/>
                <wp:wrapNone/>
                <wp:docPr id="1423014659" name="Group 1423014659"/>
                <wp:cNvGraphicFramePr/>
                <a:graphic xmlns:a="http://schemas.openxmlformats.org/drawingml/2006/main">
                  <a:graphicData uri="http://schemas.microsoft.com/office/word/2010/wordprocessingGroup">
                    <wpg:wgp>
                      <wpg:cNvGrpSpPr/>
                      <wpg:grpSpPr>
                        <a:xfrm>
                          <a:off x="0" y="0"/>
                          <a:ext cx="2139315" cy="905210"/>
                          <a:chOff x="0" y="0"/>
                          <a:chExt cx="2139315" cy="905210"/>
                        </a:xfrm>
                      </wpg:grpSpPr>
                      <wps:wsp>
                        <wps:cNvPr id="1423014660" name="Rectangle 1423014660"/>
                        <wps:cNvSpPr/>
                        <wps:spPr>
                          <a:xfrm>
                            <a:off x="0" y="0"/>
                            <a:ext cx="2139315" cy="879894"/>
                          </a:xfrm>
                          <a:prstGeom prst="rect">
                            <a:avLst/>
                          </a:prstGeom>
                          <a:solidFill>
                            <a:srgbClr val="7F7F7F">
                              <a:alpha val="89804"/>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3014661" name="Straight Connector 1423014661"/>
                        <wps:cNvCnPr/>
                        <wps:spPr>
                          <a:xfrm>
                            <a:off x="120770" y="182952"/>
                            <a:ext cx="439420" cy="0"/>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wps:wsp>
                        <wps:cNvPr id="1423014662" name="Rectangle 1423014662"/>
                        <wps:cNvSpPr/>
                        <wps:spPr>
                          <a:xfrm>
                            <a:off x="120770" y="612475"/>
                            <a:ext cx="448310" cy="180975"/>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3014663" name="Text Box 1423014663"/>
                        <wps:cNvSpPr txBox="1"/>
                        <wps:spPr>
                          <a:xfrm>
                            <a:off x="672861" y="69011"/>
                            <a:ext cx="1423035" cy="241300"/>
                          </a:xfrm>
                          <a:prstGeom prst="rect">
                            <a:avLst/>
                          </a:prstGeom>
                          <a:noFill/>
                          <a:ln w="6350">
                            <a:noFill/>
                          </a:ln>
                        </wps:spPr>
                        <wps:txbx>
                          <w:txbxContent>
                            <w:p w14:paraId="3510EE13" w14:textId="77777777" w:rsidR="001B54DB" w:rsidRPr="00307639" w:rsidRDefault="001B54DB" w:rsidP="001B54DB">
                              <w:pPr>
                                <w:rPr>
                                  <w:b/>
                                  <w:bCs/>
                                  <w:sz w:val="16"/>
                                  <w:szCs w:val="16"/>
                                </w:rPr>
                              </w:pPr>
                              <w:r w:rsidRPr="00307639">
                                <w:rPr>
                                  <w:b/>
                                  <w:bCs/>
                                  <w:sz w:val="16"/>
                                  <w:szCs w:val="16"/>
                                </w:rPr>
                                <w:t>New bund wall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3014664" name="Text Box 1423014664"/>
                        <wps:cNvSpPr txBox="1"/>
                        <wps:spPr>
                          <a:xfrm>
                            <a:off x="672861" y="612475"/>
                            <a:ext cx="1466215" cy="292735"/>
                          </a:xfrm>
                          <a:prstGeom prst="rect">
                            <a:avLst/>
                          </a:prstGeom>
                          <a:noFill/>
                          <a:ln w="6350">
                            <a:noFill/>
                          </a:ln>
                        </wps:spPr>
                        <wps:txbx>
                          <w:txbxContent>
                            <w:p w14:paraId="658A193B" w14:textId="77777777" w:rsidR="001B54DB" w:rsidRPr="00307639" w:rsidRDefault="001B54DB" w:rsidP="001B54DB">
                              <w:pPr>
                                <w:rPr>
                                  <w:b/>
                                  <w:bCs/>
                                  <w:sz w:val="16"/>
                                  <w:szCs w:val="18"/>
                                </w:rPr>
                              </w:pPr>
                              <w:r w:rsidRPr="00307639">
                                <w:rPr>
                                  <w:b/>
                                  <w:bCs/>
                                  <w:sz w:val="16"/>
                                  <w:szCs w:val="18"/>
                                </w:rPr>
                                <w:t>New impermeable surface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3014666" name="Straight Connector 1423014666"/>
                        <wps:cNvCnPr/>
                        <wps:spPr>
                          <a:xfrm>
                            <a:off x="120770" y="458997"/>
                            <a:ext cx="439420" cy="0"/>
                          </a:xfrm>
                          <a:prstGeom prst="line">
                            <a:avLst/>
                          </a:prstGeom>
                          <a:ln w="28575">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423014667" name="Text Box 1423014667"/>
                        <wps:cNvSpPr txBox="1"/>
                        <wps:spPr>
                          <a:xfrm>
                            <a:off x="672861" y="327804"/>
                            <a:ext cx="1423035" cy="241300"/>
                          </a:xfrm>
                          <a:prstGeom prst="rect">
                            <a:avLst/>
                          </a:prstGeom>
                          <a:noFill/>
                          <a:ln w="6350">
                            <a:noFill/>
                          </a:ln>
                        </wps:spPr>
                        <wps:txbx>
                          <w:txbxContent>
                            <w:p w14:paraId="003530B1" w14:textId="77777777" w:rsidR="001B54DB" w:rsidRPr="00307639" w:rsidRDefault="001B54DB" w:rsidP="001B54DB">
                              <w:pPr>
                                <w:rPr>
                                  <w:b/>
                                  <w:bCs/>
                                  <w:sz w:val="16"/>
                                  <w:szCs w:val="16"/>
                                </w:rPr>
                              </w:pPr>
                              <w:r>
                                <w:rPr>
                                  <w:b/>
                                  <w:bCs/>
                                  <w:sz w:val="16"/>
                                  <w:szCs w:val="16"/>
                                </w:rPr>
                                <w:t>Existing</w:t>
                              </w:r>
                              <w:r w:rsidRPr="00307639">
                                <w:rPr>
                                  <w:b/>
                                  <w:bCs/>
                                  <w:sz w:val="16"/>
                                  <w:szCs w:val="16"/>
                                </w:rPr>
                                <w:t xml:space="preserve"> wall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52FFD6C" id="Group 1423014659" o:spid="_x0000_s1076" style="position:absolute;left:0;text-align:left;margin-left:13.8pt;margin-top:241.3pt;width:168.45pt;height:71.3pt;z-index:251658246;mso-height-relative:margin" coordsize="21393,9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UudiwQAAJwYAAAOAAAAZHJzL2Uyb0RvYy54bWzsWV1v2zYUfR+w/yDofbG+bElGnCJz52BA&#10;0AZNhj7TNGUJkEiNpGNnv773kqLsxE6aJVgytHYAmeQlL8njc88lldMPm6b2bplUleATPzwJfI9x&#10;KhYVX078v25mv2W+pzThC1ILzib+HVP+h7Nffzldt2MWiVLUCyY9cMLVeN1O/FLrdjwYKFqyhqgT&#10;0TIOxkLIhmioyuVgIckavDf1IAqC0WAt5KKVgjKloPWjNfpnxn9RMKo/F4Vi2qsnPqxNm6c0zzk+&#10;B2enZLyUpC0r2i2DvGAVDak4TNq7+kg08Vay2nPVVFQKJQp9QkUzEEVRUWb2ALsJgwe7uZBi1Zq9&#10;LMfrZdvDBNA+wOnFbumn2wvZXrdXEpBYt0vAwtRwL5tCNvgNq/Q2BrK7HjK20R6FxiiM8zgc+h4F&#10;Wx4Mo7DDlJYA/N4wWv7x9MCBm3ZwbzHrFuihtgio1yFwXZKWGWDVGBC4kl61APYmURyEyWgEROGk&#10;AbZ+Af4QvqyZt2MzQJlxPWxqrADBF2GWpXmWJ8jDfutk3EqlL5hoPCxMfAnLMOwit5dK266uC06q&#10;RF0tZlVdm4pczqe19G4JUD6d4Z8dW7clsa1ZngVuSmW7m+l3/AD8blOmpO9qht5r/oUVgBb+9Mat&#10;iVTWT0goZVyH1lSSBbMzDgP4dJvsR5g5jUP0XMD6e9+dA1SBfd8WgK4/DmUm0PvBwVMLs4P7EWZm&#10;wXU/uKm4kIcc1LCrbmbbH5a/Aw0W52JxB1ySwsqMaumsgh/wkih9RSToChALtFJ/hkdRi/XEF13J&#10;90oh/znUjv2B7GD1vTXo1MRXf6+IZL5X/8khDPIwSVDYTCUZphFU5K5lvmvhq2YqgBchqHJLTRH7&#10;69oVCymaryCp5zgrmAinMPfEp1q6ylRb/QRRpuz83HQDMWuJvuTXLUXniCoS9Gbzlci2Y7EGzfgk&#10;XOiR8QMy2744kovzlRZFZZi+xbXDG2QAleot9QDQsnpwrSWplqX2poJzCEohvV4YDDtwXSAoU97p&#10;qYshp2q9mIZRkKaAL6hmmEX5MEJuAZM7dUziPMFfElXVxY2TYxf5Hax1xVHK9vBE/cDmmntAtCgb&#10;pkNL60fFYgafbZRuu4Ew1dyx3egcblMdkIRnhO3heH9GyL51vOvNM+MdRaHj41sTM3LEPJCoDKM6&#10;Pn4/Ue3wcRRGCXDlPh+TLIbMbvgYZkFu7f9FxppipnCU30lIloMoDpjorBA/k5XHRHVMVD9Hooqd&#10;HtxgIvldbLbpKcaA3pEDT2/Ajsm6a3/kBDtKo2wECRAS0SgPQtN9m6dM9ou743+UhHEfuo9kq+8d&#10;ZfvwdolrFA9tcugth9OR3sw39hSfuR39wMcx/fMexpLHOW7uNK/k+IHkh1fCyN1xozxKgfA2Ab0f&#10;yfMjyX/kG8fIkfypG8fIceDf3jiSYZbnKY7eKvk73TjwuNcF085h77DEH28c3RsGFJ93unGkjpj7&#10;JwxDqNepbxyl3ZupLTH/h0cMuJl3h6bjEeNt3vcA3c0rcCD+vXfsu3UTFNt/Kpx9AwAA//8DAFBL&#10;AwQUAAYACAAAACEAFbhW9+IAAAAKAQAADwAAAGRycy9kb3ducmV2LnhtbEyPwWrDMAyG74O9g9Fg&#10;t9WJ22QljVNK2XYqg7WD0Zsbq0lobIfYTdK3n3ZabxL6+PX9+XoyLRuw942zEuJZBAxt6XRjKwnf&#10;h/eXJTAflNWqdRYl3NDDunh8yFWm3Wi/cNiHilGI9ZmSUIfQZZz7skaj/Mx1aOl2dr1Rgda+4rpX&#10;I4WblosoSrlRjaUPtepwW2N52V+NhI9RjZt5/DbsLuft7XhIPn92MUr5/DRtVsACTuEfhj99UoeC&#10;nE7uarVnrQTxmhIpYbEUNBAwTxcJsJOEVCQCeJHz+wrFLwAAAP//AwBQSwECLQAUAAYACAAAACEA&#10;toM4kv4AAADhAQAAEwAAAAAAAAAAAAAAAAAAAAAAW0NvbnRlbnRfVHlwZXNdLnhtbFBLAQItABQA&#10;BgAIAAAAIQA4/SH/1gAAAJQBAAALAAAAAAAAAAAAAAAAAC8BAABfcmVscy8ucmVsc1BLAQItABQA&#10;BgAIAAAAIQBooUudiwQAAJwYAAAOAAAAAAAAAAAAAAAAAC4CAABkcnMvZTJvRG9jLnhtbFBLAQIt&#10;ABQABgAIAAAAIQAVuFb34gAAAAoBAAAPAAAAAAAAAAAAAAAAAOUGAABkcnMvZG93bnJldi54bWxQ&#10;SwUGAAAAAAQABADzAAAA9AcAAAAA&#10;">
                <v:rect id="Rectangle 1423014660" o:spid="_x0000_s1077" style="position:absolute;width:21393;height:8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jywAAAOMAAAAPAAAAZHJzL2Rvd25yZXYueG1sRI9Bb8Iw&#10;DIXvk/YfIk/iNhI6qFBHQNMmEBcOg124WY3XZmucqsmg/Pv5MGlH28/vvW+1GUOnLjQkH9nCbGpA&#10;EdfReW4sfJy2j0tQKSM77CKThRsl2Kzv71ZYuXjld7occ6PEhFOFFtqc+0rrVLcUME1jTyy3zzgE&#10;zDIOjXYDXsU8dLowptQBPUtCiz29tlR/H3+ChfNh9IezXyyy2X3h235Z3NK2sHbyML48g8o05n/x&#10;3/feSf158WRm87IUCmGSBej1LwAAAP//AwBQSwECLQAUAAYACAAAACEA2+H2y+4AAACFAQAAEwAA&#10;AAAAAAAAAAAAAAAAAAAAW0NvbnRlbnRfVHlwZXNdLnhtbFBLAQItABQABgAIAAAAIQBa9CxbvwAA&#10;ABUBAAALAAAAAAAAAAAAAAAAAB8BAABfcmVscy8ucmVsc1BLAQItABQABgAIAAAAIQCOnPzjywAA&#10;AOMAAAAPAAAAAAAAAAAAAAAAAAcCAABkcnMvZG93bnJldi54bWxQSwUGAAAAAAMAAwC3AAAA/wIA&#10;AAAA&#10;" fillcolor="#7f7f7f" strokecolor="#1f3763 [1604]" strokeweight="1pt">
                  <v:fill opacity="58853f"/>
                </v:rect>
                <v:line id="Straight Connector 1423014661" o:spid="_x0000_s1078" style="position:absolute;visibility:visible;mso-wrap-style:square" from="1207,1829" to="5601,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4s+yAAAAOMAAAAPAAAAZHJzL2Rvd25yZXYueG1sRE/NasJA&#10;EL4LfYdlCr3VTVJJS3SV2iLYg5havQ/ZMQnNzobsmsS3dwsFj/P9z2I1mkb01LnasoJ4GoEgLqyu&#10;uVRw/Nk8v4FwHlljY5kUXMnBavkwWWCm7cDf1B98KUIIuwwVVN63mZSuqMigm9qWOHBn2xn04exK&#10;qTscQrhpZBJFqTRYc2iosKWPiorfw8UoKPL1mU/JcR2z+/rcbXf9az7slXp6HN/nIDyN/i7+d291&#10;mD9LXqJ4lqYx/P0UAJDLGwAAAP//AwBQSwECLQAUAAYACAAAACEA2+H2y+4AAACFAQAAEwAAAAAA&#10;AAAAAAAAAAAAAAAAW0NvbnRlbnRfVHlwZXNdLnhtbFBLAQItABQABgAIAAAAIQBa9CxbvwAAABUB&#10;AAALAAAAAAAAAAAAAAAAAB8BAABfcmVscy8ucmVsc1BLAQItABQABgAIAAAAIQAW44s+yAAAAOMA&#10;AAAPAAAAAAAAAAAAAAAAAAcCAABkcnMvZG93bnJldi54bWxQSwUGAAAAAAMAAwC3AAAA/AIAAAAA&#10;" strokecolor="yellow" strokeweight="2.25pt">
                  <v:stroke joinstyle="miter"/>
                </v:line>
                <v:rect id="Rectangle 1423014662" o:spid="_x0000_s1079" style="position:absolute;left:1207;top:6124;width:4483;height:1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XurxwAAAOMAAAAPAAAAZHJzL2Rvd25yZXYueG1sRE/NSsNA&#10;EL4LvsMyghexm8YSSuy2RFEoCELTHjwO2TEJ3Z0N2bFN374rCB7n+5/VZvJOnWiMfWAD81kGirgJ&#10;tufWwGH//rgEFQXZogtMBi4UYbO+vVlhacOZd3SqpVUphGOJBjqRodQ6Nh15jLMwECfuO4weJZ1j&#10;q+2I5xTunc6zrNAee04NHQ702lFzrH+8AWeXL+HNbbE6VvWX/fyQB+vEmPu7qXoGJTTJv/jPvbVp&#10;/iJ/yuaLosjh96cEgF5fAQAA//8DAFBLAQItABQABgAIAAAAIQDb4fbL7gAAAIUBAAATAAAAAAAA&#10;AAAAAAAAAAAAAABbQ29udGVudF9UeXBlc10ueG1sUEsBAi0AFAAGAAgAAAAhAFr0LFu/AAAAFQEA&#10;AAsAAAAAAAAAAAAAAAAAHwEAAF9yZWxzLy5yZWxzUEsBAi0AFAAGAAgAAAAhAKr1e6vHAAAA4wAA&#10;AA8AAAAAAAAAAAAAAAAABwIAAGRycy9kb3ducmV2LnhtbFBLBQYAAAAAAwADALcAAAD7AgAAAAA=&#10;" fillcolor="#c00000" stroked="f" strokeweight="1pt"/>
                <v:shape id="Text Box 1423014663" o:spid="_x0000_s1080" type="#_x0000_t202" style="position:absolute;left:6728;top:690;width:14230;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6BAyQAAAOMAAAAPAAAAZHJzL2Rvd25yZXYueG1sRE9La8JA&#10;EL4X/A/LCL3VjVGDRFeRgLQUPfi4eBuzYxLMzsbsVlN/fbdQ6HG+98yXnanFnVpXWVYwHEQgiHOr&#10;Ky4UHA/rtykI55E11pZJwTc5WC56L3NMtX3wju57X4gQwi5FBaX3TSqly0sy6Aa2IQ7cxbYGfTjb&#10;QuoWHyHc1DKOokQarDg0lNhQVlJ+3X8ZBZ/Zeou7c2ymzzp731xWze14mij12u9WMxCeOv8v/nN/&#10;6DB/HI+i4ThJRvD7UwBALn4AAAD//wMAUEsBAi0AFAAGAAgAAAAhANvh9svuAAAAhQEAABMAAAAA&#10;AAAAAAAAAAAAAAAAAFtDb250ZW50X1R5cGVzXS54bWxQSwECLQAUAAYACAAAACEAWvQsW78AAAAV&#10;AQAACwAAAAAAAAAAAAAAAAAfAQAAX3JlbHMvLnJlbHNQSwECLQAUAAYACAAAACEAIhegQMkAAADj&#10;AAAADwAAAAAAAAAAAAAAAAAHAgAAZHJzL2Rvd25yZXYueG1sUEsFBgAAAAADAAMAtwAAAP0CAAAA&#10;AA==&#10;" filled="f" stroked="f" strokeweight=".5pt">
                  <v:textbox>
                    <w:txbxContent>
                      <w:p w14:paraId="3510EE13" w14:textId="77777777" w:rsidR="001B54DB" w:rsidRPr="00307639" w:rsidRDefault="001B54DB" w:rsidP="001B54DB">
                        <w:pPr>
                          <w:rPr>
                            <w:b/>
                            <w:bCs/>
                            <w:sz w:val="16"/>
                            <w:szCs w:val="16"/>
                          </w:rPr>
                        </w:pPr>
                        <w:r w:rsidRPr="00307639">
                          <w:rPr>
                            <w:b/>
                            <w:bCs/>
                            <w:sz w:val="16"/>
                            <w:szCs w:val="16"/>
                          </w:rPr>
                          <w:t>New bund wall</w:t>
                        </w:r>
                      </w:p>
                    </w:txbxContent>
                  </v:textbox>
                </v:shape>
                <v:shape id="Text Box 1423014664" o:spid="_x0000_s1081" type="#_x0000_t202" style="position:absolute;left:6728;top:6124;width:14662;height:2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g0yQAAAOMAAAAPAAAAZHJzL2Rvd25yZXYueG1sRE9La8JA&#10;EL4L/Q/LFHrTjWkMEl1FAmIp9eDj0ts0OybB7GzMbjXtr+8WBI/zvWe+7E0jrtS52rKC8SgCQVxY&#10;XXOp4HhYD6cgnEfW2FgmBT/kYLl4Gswx0/bGO7rufSlCCLsMFVTet5mUrqjIoBvZljhwJ9sZ9OHs&#10;Sqk7vIVw08g4ilJpsObQUGFLeUXFef9tFLzn6y3uvmIz/W3yzcdp1V6OnxOlXp771QyEp94/xHf3&#10;mw7zk/g1GidpmsD/TwEAufgDAAD//wMAUEsBAi0AFAAGAAgAAAAhANvh9svuAAAAhQEAABMAAAAA&#10;AAAAAAAAAAAAAAAAAFtDb250ZW50X1R5cGVzXS54bWxQSwECLQAUAAYACAAAACEAWvQsW78AAAAV&#10;AQAACwAAAAAAAAAAAAAAAAAfAQAAX3JlbHMvLnJlbHNQSwECLQAUAAYACAAAACEArf44NMkAAADj&#10;AAAADwAAAAAAAAAAAAAAAAAHAgAAZHJzL2Rvd25yZXYueG1sUEsFBgAAAAADAAMAtwAAAP0CAAAA&#10;AA==&#10;" filled="f" stroked="f" strokeweight=".5pt">
                  <v:textbox>
                    <w:txbxContent>
                      <w:p w14:paraId="658A193B" w14:textId="77777777" w:rsidR="001B54DB" w:rsidRPr="00307639" w:rsidRDefault="001B54DB" w:rsidP="001B54DB">
                        <w:pPr>
                          <w:rPr>
                            <w:b/>
                            <w:bCs/>
                            <w:sz w:val="16"/>
                            <w:szCs w:val="18"/>
                          </w:rPr>
                        </w:pPr>
                        <w:r w:rsidRPr="00307639">
                          <w:rPr>
                            <w:b/>
                            <w:bCs/>
                            <w:sz w:val="16"/>
                            <w:szCs w:val="18"/>
                          </w:rPr>
                          <w:t>New impermeable surface</w:t>
                        </w:r>
                      </w:p>
                    </w:txbxContent>
                  </v:textbox>
                </v:shape>
                <v:line id="Straight Connector 1423014666" o:spid="_x0000_s1082" style="position:absolute;visibility:visible;mso-wrap-style:square" from="1207,4589" to="5601,4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anTyAAAAOMAAAAPAAAAZHJzL2Rvd25yZXYueG1sRE/dS8Mw&#10;EH8X9j+EG/jmks5Rt7psiGwgCLIPxdejOZticylNzOp/bwTBx/t933o7uk4kGkLrWUMxUyCIa29a&#10;bjS8nvc3SxAhIhvsPJOGbwqw3Uyu1lgZf+EjpVNsRA7hUKEGG2NfSRlqSw7DzPfEmfvwg8OYz6GR&#10;ZsBLDnednCtVSoct5waLPT1aqj9PX07D4f1t97Iq/P5wl3bNqrPp+aiS1tfT8eEeRKQx/ov/3E8m&#10;z1/Mb1WxKMsSfn/KAMjNDwAAAP//AwBQSwECLQAUAAYACAAAACEA2+H2y+4AAACFAQAAEwAAAAAA&#10;AAAAAAAAAAAAAAAAW0NvbnRlbnRfVHlwZXNdLnhtbFBLAQItABQABgAIAAAAIQBa9CxbvwAAABUB&#10;AAALAAAAAAAAAAAAAAAAAB8BAABfcmVscy8ucmVsc1BLAQItABQABgAIAAAAIQD2JanTyAAAAOMA&#10;AAAPAAAAAAAAAAAAAAAAAAcCAABkcnMvZG93bnJldi54bWxQSwUGAAAAAAMAAwC3AAAA/AIAAAAA&#10;" strokecolor="#ffc000" strokeweight="2.25pt">
                  <v:stroke joinstyle="miter"/>
                </v:line>
                <v:shape id="Text Box 1423014667" o:spid="_x0000_s1083" type="#_x0000_t202" style="position:absolute;left:6728;top:3278;width:14230;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KZDyQAAAOMAAAAPAAAAZHJzL2Rvd25yZXYueG1sRE9La8JA&#10;EL4L/odlBG+6MdpUUleRgFhKe/Bx6W2aHZNgdjZmV03767uFgsf53rNYdaYWN2pdZVnBZByBIM6t&#10;rrhQcDxsRnMQziNrrC2Tgm9ysFr2ewtMtb3zjm57X4gQwi5FBaX3TSqly0sy6Ma2IQ7cybYGfTjb&#10;QuoW7yHc1DKOokQarDg0lNhQVlJ+3l+Ngrds84G7r9jMf+ps+35aN5fj55NSw0G3fgHhqfMP8b/7&#10;VYf5s3gaTWZJ8gx/PwUA5PIXAAD//wMAUEsBAi0AFAAGAAgAAAAhANvh9svuAAAAhQEAABMAAAAA&#10;AAAAAAAAAAAAAAAAAFtDb250ZW50X1R5cGVzXS54bWxQSwECLQAUAAYACAAAACEAWvQsW78AAAAV&#10;AQAACwAAAAAAAAAAAAAAAAAfAQAAX3JlbHMvLnJlbHNQSwECLQAUAAYACAAAACEAXSymQ8kAAADj&#10;AAAADwAAAAAAAAAAAAAAAAAHAgAAZHJzL2Rvd25yZXYueG1sUEsFBgAAAAADAAMAtwAAAP0CAAAA&#10;AA==&#10;" filled="f" stroked="f" strokeweight=".5pt">
                  <v:textbox>
                    <w:txbxContent>
                      <w:p w14:paraId="003530B1" w14:textId="77777777" w:rsidR="001B54DB" w:rsidRPr="00307639" w:rsidRDefault="001B54DB" w:rsidP="001B54DB">
                        <w:pPr>
                          <w:rPr>
                            <w:b/>
                            <w:bCs/>
                            <w:sz w:val="16"/>
                            <w:szCs w:val="16"/>
                          </w:rPr>
                        </w:pPr>
                        <w:r>
                          <w:rPr>
                            <w:b/>
                            <w:bCs/>
                            <w:sz w:val="16"/>
                            <w:szCs w:val="16"/>
                          </w:rPr>
                          <w:t>Existing</w:t>
                        </w:r>
                        <w:r w:rsidRPr="00307639">
                          <w:rPr>
                            <w:b/>
                            <w:bCs/>
                            <w:sz w:val="16"/>
                            <w:szCs w:val="16"/>
                          </w:rPr>
                          <w:t xml:space="preserve"> wall</w:t>
                        </w:r>
                      </w:p>
                    </w:txbxContent>
                  </v:textbox>
                </v:shape>
              </v:group>
            </w:pict>
          </mc:Fallback>
        </mc:AlternateContent>
      </w:r>
      <w:r w:rsidRPr="001B54DB">
        <w:rPr>
          <w:noProof/>
        </w:rPr>
        <w:drawing>
          <wp:inline distT="0" distB="0" distL="0" distR="0" wp14:anchorId="68D75A91" wp14:editId="77B49CFE">
            <wp:extent cx="6120130" cy="4098290"/>
            <wp:effectExtent l="19050" t="19050" r="13970" b="16510"/>
            <wp:docPr id="1423014658" name="Picture 1423014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email">
                      <a:extLst>
                        <a:ext uri="{28A0092B-C50C-407E-A947-70E740481C1C}">
                          <a14:useLocalDpi xmlns:a14="http://schemas.microsoft.com/office/drawing/2010/main"/>
                        </a:ext>
                      </a:extLst>
                    </a:blip>
                    <a:stretch>
                      <a:fillRect/>
                    </a:stretch>
                  </pic:blipFill>
                  <pic:spPr>
                    <a:xfrm>
                      <a:off x="0" y="0"/>
                      <a:ext cx="6120130" cy="4098290"/>
                    </a:xfrm>
                    <a:prstGeom prst="rect">
                      <a:avLst/>
                    </a:prstGeom>
                    <a:ln>
                      <a:solidFill>
                        <a:schemeClr val="tx1"/>
                      </a:solidFill>
                    </a:ln>
                  </pic:spPr>
                </pic:pic>
              </a:graphicData>
            </a:graphic>
          </wp:inline>
        </w:drawing>
      </w:r>
    </w:p>
    <w:p w14:paraId="2BD4329D" w14:textId="2CF3AF56" w:rsidR="009F42C4" w:rsidRDefault="00BD7CEC" w:rsidP="00BD7CEC">
      <w:pPr>
        <w:pStyle w:val="Caption"/>
      </w:pPr>
      <w:bookmarkStart w:id="186" w:name="_Ref107577107"/>
      <w:bookmarkStart w:id="187" w:name="_Ref107577098"/>
      <w:bookmarkStart w:id="188" w:name="_Toc153897954"/>
      <w:r>
        <w:t xml:space="preserve">Figure </w:t>
      </w:r>
      <w:fldSimple w:instr=" SEQ Figure \* ARABIC ">
        <w:r w:rsidR="00341A05">
          <w:rPr>
            <w:noProof/>
          </w:rPr>
          <w:t>36</w:t>
        </w:r>
      </w:fldSimple>
      <w:bookmarkEnd w:id="186"/>
      <w:r>
        <w:t xml:space="preserve"> Jetting potential for multi-tank area 1</w:t>
      </w:r>
      <w:bookmarkEnd w:id="187"/>
      <w:bookmarkEnd w:id="188"/>
    </w:p>
    <w:p w14:paraId="1CC1133C" w14:textId="77777777" w:rsidR="00681A46" w:rsidRPr="00681A46" w:rsidRDefault="00681A46" w:rsidP="00681A46"/>
    <w:p w14:paraId="3F25F85E" w14:textId="1A74A32E" w:rsidR="00D85151" w:rsidRDefault="006C7C9E" w:rsidP="009F42C4">
      <w:pPr>
        <w:pStyle w:val="Paragraphtext"/>
      </w:pPr>
      <w:r>
        <w:t xml:space="preserve">The import tank to the west of multi-tank installation 1 appears to present a risk of jetting, but in practice the high wall </w:t>
      </w:r>
      <w:r w:rsidR="00FB1CF0">
        <w:t>to the north of the tank will mitigate the risk of t</w:t>
      </w:r>
      <w:r w:rsidR="005D3BAF">
        <w:t xml:space="preserve">ank content passing </w:t>
      </w:r>
      <w:r w:rsidR="00407B58">
        <w:t xml:space="preserve">over the wall, </w:t>
      </w:r>
      <w:r w:rsidR="00407B58">
        <w:fldChar w:fldCharType="begin"/>
      </w:r>
      <w:r w:rsidR="00407B58">
        <w:instrText xml:space="preserve"> REF _Ref107406788 \h </w:instrText>
      </w:r>
      <w:r w:rsidR="00407B58">
        <w:fldChar w:fldCharType="separate"/>
      </w:r>
      <w:r w:rsidR="00341A05">
        <w:t xml:space="preserve">Figure </w:t>
      </w:r>
      <w:r w:rsidR="00341A05">
        <w:rPr>
          <w:noProof/>
        </w:rPr>
        <w:t>37</w:t>
      </w:r>
      <w:r w:rsidR="00407B58">
        <w:fldChar w:fldCharType="end"/>
      </w:r>
      <w:r w:rsidR="00B530D6">
        <w:t>.</w:t>
      </w:r>
      <w:r w:rsidR="005D3BAF">
        <w:t xml:space="preserve">  During detailed design of the containment solution for this area, it will be confirmed that the wall height, and distance from the tank, provide full compliance with </w:t>
      </w:r>
      <w:r w:rsidR="00681A46">
        <w:t>CIRIA C736</w:t>
      </w:r>
      <w:r w:rsidR="005D3BAF">
        <w:t>.</w:t>
      </w:r>
    </w:p>
    <w:p w14:paraId="6F0863BD" w14:textId="2AC471F9" w:rsidR="00B530D6" w:rsidRDefault="00B530D6" w:rsidP="009F42C4">
      <w:pPr>
        <w:pStyle w:val="Paragraphtext"/>
      </w:pPr>
      <w:r>
        <w:t xml:space="preserve">There is also some risk of jetting passing over the eastern edge of the bund, but in practice it is likely that the final wall height will provide containment in line with </w:t>
      </w:r>
      <w:r w:rsidR="00681A46">
        <w:t>CIRIA C736</w:t>
      </w:r>
      <w:r>
        <w:t>.  Again, this will be confirmed during detailed design.</w:t>
      </w:r>
    </w:p>
    <w:p w14:paraId="219EF4E1" w14:textId="77777777" w:rsidR="005D3BAF" w:rsidRDefault="009F42C4" w:rsidP="005D3BAF">
      <w:pPr>
        <w:pStyle w:val="Paragraphtext"/>
        <w:keepNext/>
      </w:pPr>
      <w:r w:rsidRPr="009F42C4">
        <w:rPr>
          <w:noProof/>
        </w:rPr>
        <w:lastRenderedPageBreak/>
        <w:drawing>
          <wp:inline distT="0" distB="0" distL="0" distR="0" wp14:anchorId="7284B52D" wp14:editId="402C1F2B">
            <wp:extent cx="5019675" cy="3310340"/>
            <wp:effectExtent l="19050" t="19050" r="9525" b="23495"/>
            <wp:docPr id="1423014657" name="Picture 1423014657" descr="A picture containing outdoor, sky, ground,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014657" name="Picture 1423014657" descr="A picture containing outdoor, sky, ground, dirt&#10;&#10;Description automatically generated"/>
                    <pic:cNvPicPr/>
                  </pic:nvPicPr>
                  <pic:blipFill>
                    <a:blip r:embed="rId68" cstate="email">
                      <a:extLst>
                        <a:ext uri="{28A0092B-C50C-407E-A947-70E740481C1C}">
                          <a14:useLocalDpi xmlns:a14="http://schemas.microsoft.com/office/drawing/2010/main"/>
                        </a:ext>
                      </a:extLst>
                    </a:blip>
                    <a:stretch>
                      <a:fillRect/>
                    </a:stretch>
                  </pic:blipFill>
                  <pic:spPr>
                    <a:xfrm>
                      <a:off x="0" y="0"/>
                      <a:ext cx="5024066" cy="3313236"/>
                    </a:xfrm>
                    <a:prstGeom prst="rect">
                      <a:avLst/>
                    </a:prstGeom>
                    <a:ln>
                      <a:solidFill>
                        <a:schemeClr val="tx1"/>
                      </a:solidFill>
                    </a:ln>
                  </pic:spPr>
                </pic:pic>
              </a:graphicData>
            </a:graphic>
          </wp:inline>
        </w:drawing>
      </w:r>
    </w:p>
    <w:p w14:paraId="3D9DAB62" w14:textId="14442E5B" w:rsidR="009F42C4" w:rsidRDefault="005D3BAF" w:rsidP="005D3BAF">
      <w:pPr>
        <w:pStyle w:val="Caption"/>
      </w:pPr>
      <w:bookmarkStart w:id="189" w:name="_Ref107406788"/>
      <w:bookmarkStart w:id="190" w:name="_Toc153897955"/>
      <w:r>
        <w:t xml:space="preserve">Figure </w:t>
      </w:r>
      <w:fldSimple w:instr=" SEQ Figure \* ARABIC ">
        <w:r w:rsidR="00341A05">
          <w:rPr>
            <w:noProof/>
          </w:rPr>
          <w:t>37</w:t>
        </w:r>
      </w:fldSimple>
      <w:bookmarkEnd w:id="189"/>
      <w:r>
        <w:t xml:space="preserve"> View from elevated ground to the north of the import tank</w:t>
      </w:r>
      <w:bookmarkEnd w:id="190"/>
    </w:p>
    <w:p w14:paraId="20C81E56" w14:textId="77777777" w:rsidR="00681A46" w:rsidRPr="00681A46" w:rsidRDefault="00681A46" w:rsidP="00681A46"/>
    <w:p w14:paraId="7A089CE0" w14:textId="502C44A9" w:rsidR="006D1FA6" w:rsidRDefault="006D1FA6" w:rsidP="00A04C16">
      <w:pPr>
        <w:pStyle w:val="Heading4"/>
      </w:pPr>
      <w:bookmarkStart w:id="191" w:name="_Toc174638132"/>
      <w:r>
        <w:t>Multi-tank area 2</w:t>
      </w:r>
      <w:bookmarkEnd w:id="191"/>
    </w:p>
    <w:p w14:paraId="0EA969C3" w14:textId="77777777" w:rsidR="00BD7CEC" w:rsidRDefault="00554BD0" w:rsidP="00BD7CEC">
      <w:pPr>
        <w:pStyle w:val="Paragraphtext"/>
        <w:keepNext/>
      </w:pPr>
      <w:r w:rsidRPr="00554BD0">
        <w:rPr>
          <w:noProof/>
        </w:rPr>
        <w:drawing>
          <wp:inline distT="0" distB="0" distL="0" distR="0" wp14:anchorId="711CF0D1" wp14:editId="4F3F083E">
            <wp:extent cx="6120130" cy="3662045"/>
            <wp:effectExtent l="19050" t="19050" r="13970" b="14605"/>
            <wp:docPr id="1423014668" name="Picture 142301466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014668" name="Picture 1423014668" descr="A picture containing text&#10;&#10;Description automatically generated"/>
                    <pic:cNvPicPr/>
                  </pic:nvPicPr>
                  <pic:blipFill>
                    <a:blip r:embed="rId69" cstate="email">
                      <a:extLst>
                        <a:ext uri="{28A0092B-C50C-407E-A947-70E740481C1C}">
                          <a14:useLocalDpi xmlns:a14="http://schemas.microsoft.com/office/drawing/2010/main"/>
                        </a:ext>
                      </a:extLst>
                    </a:blip>
                    <a:stretch>
                      <a:fillRect/>
                    </a:stretch>
                  </pic:blipFill>
                  <pic:spPr>
                    <a:xfrm>
                      <a:off x="0" y="0"/>
                      <a:ext cx="6120130" cy="3662045"/>
                    </a:xfrm>
                    <a:prstGeom prst="rect">
                      <a:avLst/>
                    </a:prstGeom>
                    <a:ln>
                      <a:solidFill>
                        <a:schemeClr val="tx1"/>
                      </a:solidFill>
                    </a:ln>
                  </pic:spPr>
                </pic:pic>
              </a:graphicData>
            </a:graphic>
          </wp:inline>
        </w:drawing>
      </w:r>
    </w:p>
    <w:p w14:paraId="576FFB7D" w14:textId="0428D3B0" w:rsidR="006D1FA6" w:rsidRDefault="00BD7CEC" w:rsidP="00BD7CEC">
      <w:pPr>
        <w:pStyle w:val="Caption"/>
      </w:pPr>
      <w:bookmarkStart w:id="192" w:name="_Ref112406456"/>
      <w:bookmarkStart w:id="193" w:name="_Toc153897956"/>
      <w:r>
        <w:t xml:space="preserve">Figure </w:t>
      </w:r>
      <w:fldSimple w:instr=" SEQ Figure \* ARABIC ">
        <w:r w:rsidR="00341A05">
          <w:rPr>
            <w:noProof/>
          </w:rPr>
          <w:t>38</w:t>
        </w:r>
      </w:fldSimple>
      <w:bookmarkEnd w:id="192"/>
      <w:r>
        <w:t xml:space="preserve"> Jetting potential for multi-tank area 2</w:t>
      </w:r>
      <w:bookmarkEnd w:id="193"/>
    </w:p>
    <w:p w14:paraId="7435A830" w14:textId="77777777" w:rsidR="00681A46" w:rsidRPr="00681A46" w:rsidRDefault="00681A46" w:rsidP="00681A46"/>
    <w:p w14:paraId="45F3A2CA" w14:textId="6C8D0639" w:rsidR="00554BD0" w:rsidRDefault="00554BD0" w:rsidP="006D1FA6">
      <w:pPr>
        <w:pStyle w:val="Paragraphtext"/>
      </w:pPr>
      <w:r>
        <w:lastRenderedPageBreak/>
        <w:t>Multi-tank area 2 contains two large, steel, thickener feed tanks.  Initial analysis shows that potential jetting from the more westerly tank will be entirely captured within the bunded area.</w:t>
      </w:r>
      <w:r w:rsidR="00D55AEE">
        <w:t xml:space="preserve">  The easterly tank has potential </w:t>
      </w:r>
      <w:r w:rsidR="007B1278">
        <w:t xml:space="preserve">for jetting </w:t>
      </w:r>
      <w:r w:rsidR="00D55AEE">
        <w:t xml:space="preserve">to pass over the bund wall.  </w:t>
      </w:r>
      <w:r w:rsidR="006E7B1E">
        <w:t xml:space="preserve">Note that the land rises in this direction, during detailed design YW commit to </w:t>
      </w:r>
      <w:r w:rsidR="0075348C">
        <w:t>either installing jetting protection in this area</w:t>
      </w:r>
      <w:r w:rsidR="00B846B7">
        <w:t xml:space="preserve"> and/</w:t>
      </w:r>
      <w:r w:rsidR="0075348C">
        <w:t xml:space="preserve">or extending the </w:t>
      </w:r>
      <w:r w:rsidR="00B846B7">
        <w:t>bund up the existing bank to ensure potential jetting is captured on an impermeable surface.</w:t>
      </w:r>
    </w:p>
    <w:p w14:paraId="10ED3DD9" w14:textId="77777777" w:rsidR="006E7B1E" w:rsidRDefault="006E7B1E" w:rsidP="006D1FA6">
      <w:pPr>
        <w:pStyle w:val="Paragraphtext"/>
        <w:rPr>
          <w:noProof/>
        </w:rPr>
      </w:pPr>
    </w:p>
    <w:p w14:paraId="16BA6478" w14:textId="77777777" w:rsidR="006E7B1E" w:rsidRDefault="006E7B1E" w:rsidP="006E7B1E">
      <w:pPr>
        <w:pStyle w:val="Paragraphtext"/>
        <w:keepNext/>
      </w:pPr>
      <w:r>
        <w:rPr>
          <w:noProof/>
        </w:rPr>
        <w:drawing>
          <wp:inline distT="0" distB="0" distL="0" distR="0" wp14:anchorId="33A98CF8" wp14:editId="669723A3">
            <wp:extent cx="6182978" cy="2657475"/>
            <wp:effectExtent l="19050" t="19050" r="27940" b="9525"/>
            <wp:docPr id="1423014669" name="Picture 1423014669" descr="A picture containing grass, outdoor, sky,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014669" name="Picture 1423014669" descr="A picture containing grass, outdoor, sky, building&#10;&#10;Description automatically generated"/>
                    <pic:cNvPicPr>
                      <a:picLocks noChangeAspect="1" noChangeArrowheads="1"/>
                    </pic:cNvPicPr>
                  </pic:nvPicPr>
                  <pic:blipFill rotWithShape="1">
                    <a:blip r:embed="rId70" cstate="email">
                      <a:extLst>
                        <a:ext uri="{28A0092B-C50C-407E-A947-70E740481C1C}">
                          <a14:useLocalDpi xmlns:a14="http://schemas.microsoft.com/office/drawing/2010/main"/>
                        </a:ext>
                      </a:extLst>
                    </a:blip>
                    <a:srcRect/>
                    <a:stretch/>
                  </pic:blipFill>
                  <pic:spPr bwMode="auto">
                    <a:xfrm>
                      <a:off x="0" y="0"/>
                      <a:ext cx="6192521" cy="266157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4663531" w14:textId="0C3B26CF" w:rsidR="006E7B1E" w:rsidRDefault="006E7B1E" w:rsidP="006E7B1E">
      <w:pPr>
        <w:pStyle w:val="Caption"/>
      </w:pPr>
      <w:bookmarkStart w:id="194" w:name="_Toc153897957"/>
      <w:r>
        <w:t xml:space="preserve">Figure </w:t>
      </w:r>
      <w:fldSimple w:instr=" SEQ Figure \* ARABIC ">
        <w:r w:rsidR="00341A05">
          <w:rPr>
            <w:noProof/>
          </w:rPr>
          <w:t>39</w:t>
        </w:r>
      </w:fldSimple>
      <w:r>
        <w:t xml:space="preserve"> - Land rises to east of thickener feed tanks</w:t>
      </w:r>
      <w:bookmarkEnd w:id="194"/>
    </w:p>
    <w:p w14:paraId="0CBC8489" w14:textId="3D3F2236" w:rsidR="00C069D6" w:rsidRDefault="00E16100" w:rsidP="00A04C16">
      <w:pPr>
        <w:pStyle w:val="Heading4"/>
      </w:pPr>
      <w:bookmarkStart w:id="195" w:name="_Toc174638133"/>
      <w:r>
        <w:lastRenderedPageBreak/>
        <w:t>Multi-tank area 3</w:t>
      </w:r>
      <w:bookmarkEnd w:id="195"/>
    </w:p>
    <w:p w14:paraId="0CB8B647" w14:textId="77777777" w:rsidR="00BD7CEC" w:rsidRDefault="00A41B18" w:rsidP="00BD7CEC">
      <w:pPr>
        <w:pStyle w:val="Paragraphtext"/>
        <w:keepNext/>
      </w:pPr>
      <w:r>
        <w:rPr>
          <w:noProof/>
        </w:rPr>
        <mc:AlternateContent>
          <mc:Choice Requires="wpg">
            <w:drawing>
              <wp:inline distT="0" distB="0" distL="0" distR="0" wp14:anchorId="122695C8" wp14:editId="547D50F2">
                <wp:extent cx="6120130" cy="4070985"/>
                <wp:effectExtent l="19050" t="19050" r="13970" b="24765"/>
                <wp:docPr id="1423014679" name="Group 1423014679"/>
                <wp:cNvGraphicFramePr/>
                <a:graphic xmlns:a="http://schemas.openxmlformats.org/drawingml/2006/main">
                  <a:graphicData uri="http://schemas.microsoft.com/office/word/2010/wordprocessingGroup">
                    <wpg:wgp>
                      <wpg:cNvGrpSpPr/>
                      <wpg:grpSpPr>
                        <a:xfrm>
                          <a:off x="0" y="0"/>
                          <a:ext cx="6120130" cy="4070985"/>
                          <a:chOff x="0" y="0"/>
                          <a:chExt cx="6120130" cy="4070985"/>
                        </a:xfrm>
                      </wpg:grpSpPr>
                      <pic:pic xmlns:pic="http://schemas.openxmlformats.org/drawingml/2006/picture">
                        <pic:nvPicPr>
                          <pic:cNvPr id="1423014678" name="Picture 4" descr="A picture containing dirty&#10;&#10;Description automatically generated">
                            <a:extLst>
                              <a:ext uri="{FF2B5EF4-FFF2-40B4-BE49-F238E27FC236}">
                                <a16:creationId xmlns:a16="http://schemas.microsoft.com/office/drawing/2014/main" id="{7C902399-4362-A302-A3D0-DD9809FA96AE}"/>
                              </a:ext>
                            </a:extLst>
                          </pic:cNvPr>
                          <pic:cNvPicPr>
                            <a:picLocks noChangeAspect="1"/>
                          </pic:cNvPicPr>
                        </pic:nvPicPr>
                        <pic:blipFill>
                          <a:blip r:embed="rId71" cstate="email">
                            <a:extLst>
                              <a:ext uri="{28A0092B-C50C-407E-A947-70E740481C1C}">
                                <a14:useLocalDpi xmlns:a14="http://schemas.microsoft.com/office/drawing/2010/main"/>
                              </a:ext>
                            </a:extLst>
                          </a:blip>
                          <a:stretch>
                            <a:fillRect/>
                          </a:stretch>
                        </pic:blipFill>
                        <pic:spPr>
                          <a:xfrm>
                            <a:off x="0" y="0"/>
                            <a:ext cx="6120130" cy="4070985"/>
                          </a:xfrm>
                          <a:prstGeom prst="rect">
                            <a:avLst/>
                          </a:prstGeom>
                          <a:ln>
                            <a:solidFill>
                              <a:schemeClr val="tx1"/>
                            </a:solidFill>
                          </a:ln>
                        </pic:spPr>
                      </pic:pic>
                      <wpg:grpSp>
                        <wpg:cNvPr id="1423014672" name="Group 13"/>
                        <wpg:cNvGrpSpPr/>
                        <wpg:grpSpPr>
                          <a:xfrm>
                            <a:off x="2048408" y="760781"/>
                            <a:ext cx="946404" cy="1187711"/>
                            <a:chOff x="3038513" y="1145813"/>
                            <a:chExt cx="1404655" cy="1763079"/>
                          </a:xfrm>
                          <a:noFill/>
                        </wpg:grpSpPr>
                        <wps:wsp>
                          <wps:cNvPr id="1423014673" name="Freeform: Shape 1423014673"/>
                          <wps:cNvSpPr/>
                          <wps:spPr>
                            <a:xfrm>
                              <a:off x="3304115" y="1145813"/>
                              <a:ext cx="1139053" cy="1223943"/>
                            </a:xfrm>
                            <a:custGeom>
                              <a:avLst/>
                              <a:gdLst>
                                <a:gd name="connsiteX0" fmla="*/ 460323 w 1139053"/>
                                <a:gd name="connsiteY0" fmla="*/ 0 h 1223943"/>
                                <a:gd name="connsiteX1" fmla="*/ 1139053 w 1139053"/>
                                <a:gd name="connsiteY1" fmla="*/ 678730 h 1223943"/>
                                <a:gd name="connsiteX2" fmla="*/ 940258 w 1139053"/>
                                <a:gd name="connsiteY2" fmla="*/ 1158665 h 1223943"/>
                                <a:gd name="connsiteX3" fmla="*/ 861140 w 1139053"/>
                                <a:gd name="connsiteY3" fmla="*/ 1223943 h 1223943"/>
                                <a:gd name="connsiteX4" fmla="*/ 0 w 1139053"/>
                                <a:gd name="connsiteY4" fmla="*/ 182615 h 1223943"/>
                                <a:gd name="connsiteX5" fmla="*/ 80839 w 1139053"/>
                                <a:gd name="connsiteY5" fmla="*/ 115917 h 1223943"/>
                                <a:gd name="connsiteX6" fmla="*/ 460323 w 1139053"/>
                                <a:gd name="connsiteY6" fmla="*/ 0 h 12239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39053" h="1223943">
                                  <a:moveTo>
                                    <a:pt x="460323" y="0"/>
                                  </a:moveTo>
                                  <a:cubicBezTo>
                                    <a:pt x="835175" y="0"/>
                                    <a:pt x="1139053" y="303878"/>
                                    <a:pt x="1139053" y="678730"/>
                                  </a:cubicBezTo>
                                  <a:cubicBezTo>
                                    <a:pt x="1139053" y="866156"/>
                                    <a:pt x="1063084" y="1035839"/>
                                    <a:pt x="940258" y="1158665"/>
                                  </a:cubicBezTo>
                                  <a:lnTo>
                                    <a:pt x="861140" y="1223943"/>
                                  </a:lnTo>
                                  <a:lnTo>
                                    <a:pt x="0" y="182615"/>
                                  </a:lnTo>
                                  <a:lnTo>
                                    <a:pt x="80839" y="115917"/>
                                  </a:lnTo>
                                  <a:cubicBezTo>
                                    <a:pt x="189165" y="42733"/>
                                    <a:pt x="319754" y="0"/>
                                    <a:pt x="460323" y="0"/>
                                  </a:cubicBezTo>
                                  <a:close/>
                                </a:path>
                              </a:pathLst>
                            </a:custGeom>
                            <a:grp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1423014674" name="Freeform: Shape 1423014674"/>
                          <wps:cNvSpPr/>
                          <wps:spPr>
                            <a:xfrm rot="2990115">
                              <a:off x="2618824" y="1702596"/>
                              <a:ext cx="1625985" cy="786607"/>
                            </a:xfrm>
                            <a:custGeom>
                              <a:avLst/>
                              <a:gdLst>
                                <a:gd name="connsiteX0" fmla="*/ 435 w 1625985"/>
                                <a:gd name="connsiteY0" fmla="*/ 0 h 786607"/>
                                <a:gd name="connsiteX1" fmla="*/ 1625985 w 1625985"/>
                                <a:gd name="connsiteY1" fmla="*/ 0 h 786607"/>
                                <a:gd name="connsiteX2" fmla="*/ 1625338 w 1625985"/>
                                <a:gd name="connsiteY2" fmla="*/ 57963 h 786607"/>
                                <a:gd name="connsiteX3" fmla="*/ 1437468 w 1625985"/>
                                <a:gd name="connsiteY3" fmla="*/ 496741 h 786607"/>
                                <a:gd name="connsiteX4" fmla="*/ 286944 w 1625985"/>
                                <a:gd name="connsiteY4" fmla="*/ 594066 h 786607"/>
                                <a:gd name="connsiteX5" fmla="*/ 0 w 1625985"/>
                                <a:gd name="connsiteY5" fmla="*/ 38960 h 7866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625985" h="786607">
                                  <a:moveTo>
                                    <a:pt x="435" y="0"/>
                                  </a:moveTo>
                                  <a:lnTo>
                                    <a:pt x="1625985" y="0"/>
                                  </a:lnTo>
                                  <a:lnTo>
                                    <a:pt x="1625338" y="57963"/>
                                  </a:lnTo>
                                  <a:cubicBezTo>
                                    <a:pt x="1608566" y="214323"/>
                                    <a:pt x="1546530" y="367522"/>
                                    <a:pt x="1437468" y="496741"/>
                                  </a:cubicBezTo>
                                  <a:cubicBezTo>
                                    <a:pt x="1146635" y="841324"/>
                                    <a:pt x="631528" y="884898"/>
                                    <a:pt x="286944" y="594066"/>
                                  </a:cubicBezTo>
                                  <a:cubicBezTo>
                                    <a:pt x="114652" y="448649"/>
                                    <a:pt x="17613" y="247164"/>
                                    <a:pt x="0" y="38960"/>
                                  </a:cubicBezTo>
                                  <a:close/>
                                </a:path>
                              </a:pathLst>
                            </a:custGeom>
                            <a:grp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g:grpSp>
                      <wpg:grpSp>
                        <wpg:cNvPr id="1423014675" name="Group 14"/>
                        <wpg:cNvGrpSpPr/>
                        <wpg:grpSpPr>
                          <a:xfrm rot="20516100">
                            <a:off x="2613203" y="1577188"/>
                            <a:ext cx="948690" cy="1190770"/>
                            <a:chOff x="3902765" y="2319227"/>
                            <a:chExt cx="1404655" cy="1763079"/>
                          </a:xfrm>
                          <a:noFill/>
                        </wpg:grpSpPr>
                        <wps:wsp>
                          <wps:cNvPr id="1423014676" name="Freeform: Shape 1423014676"/>
                          <wps:cNvSpPr/>
                          <wps:spPr>
                            <a:xfrm>
                              <a:off x="4168367" y="2319227"/>
                              <a:ext cx="1139053" cy="1223943"/>
                            </a:xfrm>
                            <a:custGeom>
                              <a:avLst/>
                              <a:gdLst>
                                <a:gd name="connsiteX0" fmla="*/ 460323 w 1139053"/>
                                <a:gd name="connsiteY0" fmla="*/ 0 h 1223943"/>
                                <a:gd name="connsiteX1" fmla="*/ 1139053 w 1139053"/>
                                <a:gd name="connsiteY1" fmla="*/ 678730 h 1223943"/>
                                <a:gd name="connsiteX2" fmla="*/ 940258 w 1139053"/>
                                <a:gd name="connsiteY2" fmla="*/ 1158665 h 1223943"/>
                                <a:gd name="connsiteX3" fmla="*/ 861140 w 1139053"/>
                                <a:gd name="connsiteY3" fmla="*/ 1223943 h 1223943"/>
                                <a:gd name="connsiteX4" fmla="*/ 0 w 1139053"/>
                                <a:gd name="connsiteY4" fmla="*/ 182615 h 1223943"/>
                                <a:gd name="connsiteX5" fmla="*/ 80839 w 1139053"/>
                                <a:gd name="connsiteY5" fmla="*/ 115917 h 1223943"/>
                                <a:gd name="connsiteX6" fmla="*/ 460323 w 1139053"/>
                                <a:gd name="connsiteY6" fmla="*/ 0 h 12239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39053" h="1223943">
                                  <a:moveTo>
                                    <a:pt x="460323" y="0"/>
                                  </a:moveTo>
                                  <a:cubicBezTo>
                                    <a:pt x="835175" y="0"/>
                                    <a:pt x="1139053" y="303878"/>
                                    <a:pt x="1139053" y="678730"/>
                                  </a:cubicBezTo>
                                  <a:cubicBezTo>
                                    <a:pt x="1139053" y="866156"/>
                                    <a:pt x="1063084" y="1035839"/>
                                    <a:pt x="940258" y="1158665"/>
                                  </a:cubicBezTo>
                                  <a:lnTo>
                                    <a:pt x="861140" y="1223943"/>
                                  </a:lnTo>
                                  <a:lnTo>
                                    <a:pt x="0" y="182615"/>
                                  </a:lnTo>
                                  <a:lnTo>
                                    <a:pt x="80839" y="115917"/>
                                  </a:lnTo>
                                  <a:cubicBezTo>
                                    <a:pt x="189165" y="42733"/>
                                    <a:pt x="319754" y="0"/>
                                    <a:pt x="460323" y="0"/>
                                  </a:cubicBezTo>
                                  <a:close/>
                                </a:path>
                              </a:pathLst>
                            </a:custGeom>
                            <a:grp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1423014677" name="Freeform: Shape 1423014677"/>
                          <wps:cNvSpPr/>
                          <wps:spPr>
                            <a:xfrm rot="2990115">
                              <a:off x="3483076" y="2876010"/>
                              <a:ext cx="1625985" cy="786607"/>
                            </a:xfrm>
                            <a:custGeom>
                              <a:avLst/>
                              <a:gdLst>
                                <a:gd name="connsiteX0" fmla="*/ 435 w 1625985"/>
                                <a:gd name="connsiteY0" fmla="*/ 0 h 786607"/>
                                <a:gd name="connsiteX1" fmla="*/ 1625985 w 1625985"/>
                                <a:gd name="connsiteY1" fmla="*/ 0 h 786607"/>
                                <a:gd name="connsiteX2" fmla="*/ 1625338 w 1625985"/>
                                <a:gd name="connsiteY2" fmla="*/ 57963 h 786607"/>
                                <a:gd name="connsiteX3" fmla="*/ 1437468 w 1625985"/>
                                <a:gd name="connsiteY3" fmla="*/ 496741 h 786607"/>
                                <a:gd name="connsiteX4" fmla="*/ 286944 w 1625985"/>
                                <a:gd name="connsiteY4" fmla="*/ 594066 h 786607"/>
                                <a:gd name="connsiteX5" fmla="*/ 0 w 1625985"/>
                                <a:gd name="connsiteY5" fmla="*/ 38960 h 7866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625985" h="786607">
                                  <a:moveTo>
                                    <a:pt x="435" y="0"/>
                                  </a:moveTo>
                                  <a:lnTo>
                                    <a:pt x="1625985" y="0"/>
                                  </a:lnTo>
                                  <a:lnTo>
                                    <a:pt x="1625338" y="57963"/>
                                  </a:lnTo>
                                  <a:cubicBezTo>
                                    <a:pt x="1608566" y="214323"/>
                                    <a:pt x="1546530" y="367522"/>
                                    <a:pt x="1437468" y="496741"/>
                                  </a:cubicBezTo>
                                  <a:cubicBezTo>
                                    <a:pt x="1146635" y="841324"/>
                                    <a:pt x="631528" y="884898"/>
                                    <a:pt x="286944" y="594066"/>
                                  </a:cubicBezTo>
                                  <a:cubicBezTo>
                                    <a:pt x="114652" y="448649"/>
                                    <a:pt x="17613" y="247164"/>
                                    <a:pt x="0" y="38960"/>
                                  </a:cubicBezTo>
                                  <a:close/>
                                </a:path>
                              </a:pathLst>
                            </a:custGeom>
                            <a:grp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g:grpSp>
                    </wpg:wgp>
                  </a:graphicData>
                </a:graphic>
              </wp:inline>
            </w:drawing>
          </mc:Choice>
          <mc:Fallback xmlns:a="http://schemas.openxmlformats.org/drawingml/2006/main" xmlns:a16="http://schemas.microsoft.com/office/drawing/2014/main" xmlns:pic="http://schemas.openxmlformats.org/drawingml/2006/picture" xmlns:a14="http://schemas.microsoft.com/office/drawing/2010/main" xmlns:dgm="http://schemas.openxmlformats.org/drawingml/2006/diagram" xmlns:ask="http://schemas.microsoft.com/office/drawing/2018/sketchyshapes">
            <w:pict w14:anchorId="129218C7">
              <v:group id="Group 1423014679" style="width:481.9pt;height:320.55pt;mso-position-horizontal-relative:char;mso-position-vertical-relative:line" coordsize="61201,40709" o:spid="_x0000_s1026" w14:anchorId="1143C69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jn51KggAAI0uAAAOAAAAZHJzL2Uyb0RvYy54bWzsWluPm0YUfq/U/4Bc&#10;qQ+VEjNcBnCzqdKkiSpVbdSkUvo4i8c2KjAU8Hq3v77f3PDgdRZvKlW9ECleMHPmXOY7Z745+Nk3&#10;t1Xp3fC2K0R9tSBP/YXH61ysi3p7tfjl/esn6cLrelavWSlqfrW4493im+eff/bs0Kx4IHaiXPPW&#10;wyR1tzo0V4td3zer5bLLd7xi3VPR8BoPN6KtWI/bdrtct+yA2atyGfg+XR5Eu25akfOuw7ev9MPF&#10;czX/ZsPz/qfNpuO9V14tYFuvPlv1eS0/l8+fsdW2Zc2uyI0Z7BOsqFhRQ+kw1SvWM2/fFvemqoq8&#10;FZ3Y9E9zUS3FZlPkXPkAb4h/4s2bVuwb5ct2ddg2Q5gQ2pM4ffK0+Y83b9rmXfO2RSQOzRaxUHfS&#10;l9tNW8m/sNK7VSG7G0LGb3svx5eUwO4Qkc3xLPITP0tjHdR8h8jfk8t3301ILq3i5cicpshX+G9i&#10;gKt7MZjGCqT6fcsXZpLqojkq1v62b55guRrWF9dFWfR3CnpYGGlUffO2yN+2+gbhfNt6xRqpEAWh&#10;TyKaIAFqVgH6GCa1e9HCW/MuBwhfeMYiLxd1DwgBwd66aPu7L7+4ffG1+nglhxZNj/zy2L4XyIMi&#10;Z2V55215zVvW87WMt7REKtemMBmqH0T+W+fV4uWO1Vv+omuQDLBLjl6Oh6vbkR/XZdG8LspSLr+8&#10;NhGDzSfAOxN0DepXIt9XvO51lra8hN2i7nZF0y28dsWra44otd+vCbCDCtEjQkj5otTo6fqW9/lO&#10;6t/Ajp9hu7SbrYYHyuijndKjDjD+q8Ad4IcYtl3/hovKkxewFTZgzdmK3fzQGWvsEPl1WcvPTpTF&#10;2oZOlTH+smy9G4YC1N/q6I9GQaGUVO5oB9Ql/HESUl+eQVdg0aVqhUdCGT6ZOI9I7MCP0sgHTpHC&#10;CfWTVFnJVjbHs4hGPlArU5yQNEmIGTCkeOiHaQzdcgZCojjVdrDVMd0JpqBxbGZJaOgnmYKiTXe2&#10;qoWMm1zmUeYfGmwNnYUg7u6B8FHV792ONRzrKKc9E1A4odP1dcu53HdWnpLwhoQ2IVbSQ+HsPga+&#10;MPQjQuD3aWhsdAkJMz+GWhXeIAizSGlwgJjvNRBd8GGrWQOG8qvt2piMKlJ3Rc8/oB5vqhIb2VdL&#10;L6J+GITewbOKEOAzMr+6Mr6388jRlDPDPyBtBxVm5mkdrhAqYxJeoAgIHxRlkR/E6bQeVwbBTymN&#10;pz3CEgyKUgoY+9OKXBkTsGlFSKVB0QU63OEkDSi5wBfgbVCR+mmYTbviiiBmGUmmPaGOmktx5sqc&#10;LD8gP4Ca7XSRRQ25rQ3QceVhL5MkRGK4EZ3kFy7qkWT2FoDWOwak5OgJYUDTFbaF+jJh4M0VDh6l&#10;GRhyhW3yX6YZ4HCFo0dp1lVpCJgibliDyzRjHV3N1NWsJzGrJvdNSb9LRb977P7YSxce6Pe1lME6&#10;sl4utr30DnITMUVxh2tTiOTzStzw90KN7OXaa9ApS+xyH4fk++si/5b/4QqkYUwS7bch/42aaFAI&#10;n+RuBtqmbbv3VNct6+1IxTmF7sSoQyRWgYLTemIfG2GqF5H4YYxMdfXqeqfcM2XsrN6yHrmoapcW&#10;OtZwLIkdZv9qE1D34bMuLGZ2O8D+1QNVHbG2oDycDD7rfJoRqqMdBUmooG1dD0mWxNrz0UqcWdLx&#10;1HkpOq5TWyJHscIBQhJ5zm6J04zhFNJ9hSxstrp8fDJTk8xBMzV11d+VXCKyrH/mG3B/wDJQ9emE&#10;/bE8Bx8m+tGOrbkmhbGPfyaWg4RySk0oZ9YM2MxtJpAH5COztHPrsJjxUpSrM/BgmPH8IeFBQmnG&#10;uWQQropatOc8K+GV0azHKwqHIOnQyChdi/UdTkYHnLSvFt3veyaPYW1fvhT6YM7qfCdQGPJea6jF&#10;Cxx2NoXi2ccJzMSgg5rA/X28EEid4IWq9kpTwSo/wgu9VuAgEWSZLymhDLA5W2NXT9PA1IEEJCcz&#10;ZWJgiRTf4WitWGKCQuLb/LOndBf29oTi7KcTJDGMJUMwSlTluydwjyEezZgkiHriaRUuQZTk4GEV&#10;I5oHFWGouOHDXrhCcZLRcFLNiORFYRLRC9S4QlFGk4hM6sHyD6QtSGkWRdMBc2VibBeUTqoBiAY1&#10;in4+HC93eJhmdLwsqLczZfuHULa/zroMEjywLpN5skYdGZUmAlEITIAz2F3r+HxMGGw5ccfaEfav&#10;oUE6edWsKicv4RbUT2OqWWhAIpxxpZBlFyRGt0H2JSWfo0kcKE4+PNVZrJ7q5DQKT5jGiN0ZU9HT&#10;oyYAaURCFG1HLQ1JHOhOSppGaTZikTqntZMqVR+lNNaHjChKaTQiiSShpvUSRAmhI3tMAGTanlc2&#10;cyk04x6iQ/8PLnXsuOnuoXoLMDQST1vaSH/NhUzT0TCf6aaj4T9+TCgB6R0ToDDw9VGYxGgxpiZ1&#10;LAHKgPsMcNZNyMxPEnNqODYhMz9IzGkjwOkiCBRFwoFgeOfwb2lCoqpNkE1FDx8mm050I0JTVEFV&#10;ekahsdEdTqlzExJbyD3q+8EljXMTcm5Czk1IdDls4/CDPrfa21/VdqDJqKxBE41XzSUH4bkJqTfB&#10;uQlpmprjk8LchDSvi+XePzchnRbo/6EJCQY3wQsV5X2YF360CRlGKd7KmxN1il8CEEOxB5Zo+wOS&#10;JR5bcyj1cxNSvWuXHY+5CTk3IS99h6pbOgP3+S+8N56bkHMTcm5C2m7r0FqcX+hOv9B1m5DqGr95&#10;VnEzv8+WP6p279XL4OOvyJ//CQAA//8DAFBLAwQKAAAAAAAAACEA9wzlrlBHDABQRwwAFAAAAGRy&#10;cy9tZWRpYS9pbWFnZTEucG5niVBORw0KGgoAAAANSUhEUgAAAoQAAAGsCAYAAABEoLaJAAAAAXNS&#10;R0IArs4c6QAAAARnQU1BAACxjwv8YQUAAAAJcEhZcwAADsMAAA7DAcdvqGQAAP+lSURBVHheRP13&#10;fGRHet6Lc5d5EgY5N3LonLvRuYFGZzQaje4GOgONnPPkxOEEzpDDGXJIzgyHOcflLpfkRnK1q12t&#10;pJVWVrCSJV/rrn0t2bJ1bdn32nK4z++pM7J/f5xPAx3OqVOn6n2/T1W9b91XWXkIFQf249DDD6L2&#10;4EEoOjugU/Wju1uGrt5maHS9GA44kEiFkc6MYDQRhNFu4KGF1amFf9gJh0UFtaIRCnkrtLoeWO1K&#10;2DwK+GJGBOI2xDNDGJ0YxHh2CJOFAFIZH1JJDybHeMT9yPPcY2E3goMORIecmAg5kYlF4Xe60dHa&#10;huqqKlQerkDFww9j39e/joMPPoh9LO+B/ftQW1MpHY2N9aiur0dlbQOamjr5u270tPVCq7bCoDfg&#10;mWcv4k/+9Kf4jd/4Br786m18+9sv4oMPn0Oc16+ursKDPOcDDzyA+++/H/fddx++9rX78PWv38f/&#10;efD1wQe+Jn1WV1OP/t5+HDpUjYoHHkbT/v2st8OQVTdD0arAgHIAJpUVAd8o9nZP4Idf/RR/9i/+&#10;Bv/sX/9HfO/nf4Sh0XnUNZt4rkY0N7fDbOyBVn4Yb91exv/77z/F3/7lLfyr372M//xXr+O//d8/&#10;wj/8x9/Gv/nXP4HbbcQjjzyCtvY2VIh7rmtCe6saJpMD8fExLK3OYnGtiMX1HOZ5LK9nsLGZx+bm&#10;DFZXp7CwVER5ZgIjMT+qWJ8H91Wit10Bdb8R7bIunrcdCqUKDpcbkWgE6zvbuPjkVVy4fBWnTp/B&#10;dHkabo8bnZ2dUKqUUGk0GPT5MD9XxtUnLuKtN17Ga2+9ipdfvYsrlx/H1HQJ/uAw2rva0C/vxYDV&#10;hEw2gUuXz+Ctt17Cp59/E598+jFee/0url27hBMnd1CenUYiOYbEWBylQh6XLz3GZ/QGfvyTL/Ab&#10;P/8efvrzH+Gl1+7ixs2nceHSWcQTYTiddsgVfXC6bQjHg/DHhpGZHsdEMQWFVoGWzhbItX1wDdnh&#10;YvsS75nsJqiNasi6ZNJrR28H+tVsK0YtFCoFlDolepX838w27rJiKDSEicIEVjZX8Djv7cpTV1iG&#10;G9g7uofSVB4utx2WAQv6+vvQ2dXJcsWxuLKIS1cu4cazN3DjmRt4/PxjWF9bwdhoHBazic/TCZ1B&#10;w3qUIxT08tnkceXJi3j59ZfxxQ8+xU9+4wf4zg8+xwcfvYvXXr2N02eOojiVhT/gwdh4BB6/C1G+&#10;Hj29hyeuXsCbrFNRV9/85H1+/w5u3LiCI0c24LCZUXHoEFqaGtHf18W+qYXTZ8Rg2I7AiAc2lwFq&#10;DftLVz2cXhOGwi5YPRY4B82wu3Ww2ZRwOdUYsPTDZO7ns++AmjbB5jQgEPZgfCJKm+DDyKgHqcko&#10;YmN+PgsDVOou1kcburqb+XxYv/0y9PW1Qq3shl7TA2Uf21t3K2QtNejrbYXXa4DPb0EgYmUdDfLw&#10;weOxQqHoRE9fG9tRC2obq9DU3oTa+mrUVFdiP/v/Qw8/hEr+LfrGw7QP4vUB9tP7v34/Hnn4EVRV&#10;VKH6YDUe5WcPPnA/Hn7oIRw8cIA2opbPuhsdLEO/rg/9pj5Ut7NPN1egoYN9k23D6DajXd6OfQf2&#10;4bCwQbQtVRXsewcPobm6BoZ+BYxyJTR9fVD2d9FWyhGkHXM4tDDyfK2ddWhor4duQAWdsR9y1pvK&#10;xPbFzxTmPnQoWAfmHvQaOnjIoHF2Qu3pgsLZA7Vbjk6tDLU9ldAO9sE7boB8oBFyYyOUFhmPLqgs&#10;cjR2NKCT9TwUpu1MDcERZJsNKOCN6zA0ZoA9ooE/PYDgpB0ansfgV8I5aoTC3oW6nioozV2w+fRw&#10;hUyw+DRwR81wh4zQOhWQKWQ4JDuEA60HpHqp7aiF2W/GQMAIZ8SCTkMPesy9MPnVsMf08PI6pqga&#10;Gl8vrGE1jH62GR72iBIDQTkUthb+rcBw0gTPiIbnUMEZVcE/aYY/a4Evb4ev6MBoOYAEj8lyELFx&#10;F8IjA5hIejE3N475lQxS01GkZ0YwPhXBWCmCUNaHcN6HoZQT/gkvEvwsOTeKscU44jzGZmP8P47J&#10;hRSWtktYP1JGeTWNhe0c1o5MYfv0HPKL48gujWFmJ4vJxVGMFvwYK4YwWgwgxr/DGZ63HMb0Roaf&#10;x6W/x+ejSC7xGgtxeJJuhPi9RDmKBMtUWqa92J3G/GYO06spljWI0AT7SzkiHRH6wtGpEM81jsn5&#10;OK83jORUADO029m5BEKpYfrNMLIzCUxOjyKRC2MkMYwCbdtYzovRvBdJnic8yb9zQaTn0nw/yn7o&#10;xngmiAnxm+kwIkU/4nMRTG9lMLudR3Etxe+OIDXP+puPIJgfQpzny06FscByLmxlkV9Oojg/ynKn&#10;kd/K8btxZBfG+DxGkSyEaKvGsb45hY3tKRw5OY/NvSlMzY5jc3cWx08uYndvBufOb2J3dwYLixmU&#10;WLaphTSml/nKcy/u5LF2YoZ/j2OK9797Zhm7JxewcXSe38kgNz+O2fU8llh/O2dWcOKxbRx7bBPb&#10;p1awdXIJmycW+exKrKucdCSnaHcyfszT/61sTtN3zfB1CjMrOeTmkpicTSBRiCDHMhYXWQYe0/NJ&#10;5KbHML04idW9WSzvlTFRCiORGcTC+gROnue1js0hWx7DeC6EZM6PEp/z9Nok5rfybEPTWNubRnll&#10;kvXC9lWMSOXIzoxheSmL6ak4xpO0Y0nyTXEcSysFbB1ZxPJmGeOTESTSYRRn0zw/n3+ZdbI9jdnl&#10;PGaWc1jZKmFyahShuAcR9uksy7p6km10JYl4IcjnHsXU+qTUXlIlPyZ4zeIy2y1/kymOYXVrls9m&#10;DitrJSysZVGYG2N7G8QIn/Uoj3x5BBk+74kZtsUp/n4phpWTZV5jBveZTCpYzToYNQq01teiinB4&#10;kAawprYC9Q0V6JO3SUDoJ6QZzCp00/g0tNXT0TbA6tBgmI7W5zHBZGiHvK+ZzqULQ34brG4F3EEN&#10;xthZs9MR6RBAmM77kSuyoacJhSOEv/gwZvNj2F7KYXOhiK25HPbmJlCeSKK7RUYj/gAOEVSFQa8j&#10;fDXQuclqqtHSUItGllfAYJusiQa+Hs2tMrS0daC9vR9dsl601rFMvQaCqoLOcQV/+ic/w+/84nP8&#10;+Mfv4Xvfew0/+ckHuHXrMowGLZ3JQxIUPsTrPXT/13m9r+GRB7+O/Q8/gIp9D6Or9RBSowaC2zH8&#10;6JPrSAUdhNMHUH+4Cp2yHl5Lhp7mHrgMLnjtPjp9N7a3j+KP/uQv8ed/9bf4/q//KV7/+OdwBmbR&#10;2efDAw+2oKamGXo9jb+iCi88M4f/8Hffw7/56w/wq796B3/7bz/Ff/q7X8M//MM/w3/8+z9HLjeK&#10;gwcPSMDS2d0JmayTz6oF3V1KOqEQ1jbmsLRewtJGDks0QqtbBWyws2xuzWFtfYafz+LEiTXk80nU&#10;1zfQMe5nHbZDRSC0WGx0xsMYS00Q/FMEvSH4ggF4h4fp/A3o7qXRt5gQ4HvT5TJOnj6Lq09fxwt3&#10;buPZZ5/CmVPHUC4V4Rl00xHS2SjkdIpWAl4RF65cwN2Xb+PDD96WgOX1N17EhQtnERsdITg46fRd&#10;PJwolwu4dOk8vvHx+/jyh1/gB9/7DD/98Q/5mzcJVISbY2tYXJpGjuXP5lIsRwHHT+zh+ZvXcfr0&#10;MWzvrfG+5xFnR0vSMCYnxzA4PEgHzPbtthKgPHAPu2Hz2qAd0MLsMsNsNxOKAlAZFATCbjQ216G6&#10;pgpylRxOCpNELkGDQaO+Oo/F1UXMLs6iOF2Eb9hHyO1nW1dDb9Cx/kwsF9stAfHyk5fx7K1nceGJ&#10;C1hYWUAml+H9eQjSHfyeEeOJGJYXZ/DsjSfwxqu38J3PPsSv//hzfO+7HxGO72Dv+B6OndwjwM+g&#10;UMggnabziYdpVCaQ5bFzdAcvvnwH737wBr7B377J1yefuoSneBw/vktjXYTTNQCXYwDTJWGYsohF&#10;QwgEfHB7nTDadLAPGuAm+HmCTvSqOtHZ04w+On+vfwA+Ao0v7JXAzkNAVKtaYTR2EQYJ9U4NjISb&#10;fv5GqekmQFoxnorQCQ0hRCCJjHglO+Fw6WCmrRC2RaXrhkbfC52+HxabBjaHDgajHDr+XqvsYP/k&#10;+fV9cBNMh2k3AiE74jzP2MgQodkCjaYPvQTC7t52tBHuW9qb0dBYg4aGGlRWHiYU7peA8NFHH6Wg&#10;e1Dqwwf3H0DlocM48Cht2b4DePjBhyX78fBDD0ii7yFCYUXFAbR1NFEg9MDM+zQTkvssfZCpZWhT&#10;UcQQgK0BM7q0bagjtPaqetGllKOK4rG2shKdra3QUxj1drejq6MZvT0y6E1KyVY6XUaYrEpoeb7W&#10;vgb06Cg8LN2QKVl2/t9LCOwydKFD24E2dSsaemv4dxPktjYo3V0EQDlsYSOBVIMeUztsUS0MPj6D&#10;4W4YXIRrfSOcQSPCEwF+5544dwcG4Bw2wTqsInwpYQ8q+LccAyE1AgQ1d8KMGnk12gzN0A3J0aSs&#10;RUXHITT11UBpJRQG9FBYOqB38zkNqXheFXp1XSxvHVq1LWjXtUJpp7CK2fjaCa2HQnZQDYWrHzbC&#10;oCGsQpu1Gd0OArazXboPzRCf/WAPTEN9sBMaPSEtgkkbhlMWDI7q4YlpJTgM5AbgzZgwXHIgMO1G&#10;uETnVRgkCIWQzlLg0SGnx+lHsiEsERim59PIlAl4hLzxmRjC9CdhOjhfzkfAocOcH8PYTBSZrUnk&#10;9/IYpyMfEWBHh1+mSN4hgCwRBmcJJzOEkpXdAiGlQGiaRG51HOMEqCSdZZrnFtcQQBilI52Yj2GO&#10;35va5HnXkihspJBZJ4gtjsGX8WFwYhDBLL9LQMvMjtHJlwichKLtIs8V5nl8iJcCGCMIClhLE7QK&#10;hKQMy5tjOeZYtgXCQJa/HeGzjWdCBIYE4SwtwUwo5kUmP4opQugEz5fkPY7khtkOCB5TY0iWaCsI&#10;kmMTfqRLMYJnFFECYViAAwF5epOwSeiV7o33IoDWn2Vfz7gJen6C0hjmtwUQElJYxszsCPKEtwTr&#10;IU2ImJwlZGcDFMFxLK8Q6ljWVZZ5eS2DmYUJrG+XcebcGvb25nDm7Br9zRLBcRqL61OYJZyVCcnl&#10;lTSWdkrYPruEFcL40l6Jz2OJUL6IdQKhAODU1AhhNMPPprFCuNw+TmA8s4qjj21gk8Apvrd2fA7z&#10;O0WWt0jQLSBFKJpamsQKyyDAcpvX3ji2cO98JZZ9Os42w3omHBYJWGVCYZ7/lxezUp3PbeQxQYGR&#10;Yj0sbkzi7KUNnDq/humlCUyyLifZdpYIx7P0rYXFJNtPgdcqSrCVnWHd8t7S06xTttXZWbYrgl56&#10;YhgTGYqDqSTmFiZZP7P0CTn6WUJ6MoRCOSVBa3F+gsJhCnMrLMsq/cjJZawRrgVcjrK+Jwjis4TQ&#10;yVmKDwJhSjwXgnSCgiXG9pbgc8/yHON5CiS2memlDJbX6bcImNPzCd5zTGpv41PDBONB5Pn7SQGE&#10;FF2pEsV81kWhwHpZG8d94QgVRSKE4UE7Otua0FxXLalnlbaXqrwBNY0VUFAJ9us7UNN0CA2t1ehR&#10;0GCqO+EP2BEJuelwPBimwrealbBa1PAHXXQc/dAP9GA4ZiV1DyNAQzIy5kSJyqXAB56l4ktGzEjH&#10;nUiPuZCMObDAxl4Y9yPD86WiPrgsBlQ88jCqDlGdVtWg8VAV2msb0d0oQ297L7rbe9Bc34ym+jp0&#10;d7QTmCrQ0tKJ9pZ+tDX2oa5CBnk31a/Vgd2tZfzpH/0m/uiXX+KXP/8mfu+3vsBv/fTb+MF3P8Tp&#10;kzuEylY6i/tRQ0fRXHMYva0NcNOpLRRiePr8PN57eQ//8k/exF/97gv48QdHsTo5zLI9ioY6lodQ&#10;1lLfBlW3Ch6LBzaLC3X1Mmi1Fty68xp+9os/w89++Su88+nvIr96Fd7QAg5X9qO2toUOrwvNDY9g&#10;Z20Y/+Iv3iUIfhN//def4O///tfwP/7bn+B//s//E//lv/4VzpxeQ1VVJbR6OlSzAa2tHWisJhgS&#10;Qp1OF+aXSpJC22AjXWLH36Ax2lhno13N83UKW1QmT145gZOndqA1GFBTXYs2nkOrsUKlMaCX0Nza&#10;1o6mlhbU1tfTAdP5mM0YJSRuH9vFlaevEDyeJAyeZqNeRbE8Q6Bz0zETxJub6BC7UCrlcOXKRbz0&#10;6kv4wZef8/gMb7z7Os49dhqz5RLsBBW9GIVT9EtwefrsKbzLz7/znW/ih19+gW9+4328+caruHr1&#10;Igr5DKKREMtKR8K2OTtfwO07N/A5v/uz3/wJfvf3+Cz/8Hfw1puvIjEWQ08vnRRBQ2PohWPIiOGQ&#10;FyGCkHPYicHwIDzDHgyFh2BxWWCwG/gdB4ajw1RhIZgdBAKCyiCdeZDfnSywg67NIzOTQSwdg9ak&#10;RYushe3rIGRtMrgIsblCDucJsM88dw3Xn3mSdXMVFy5ewOzCLOxOuwSMMv4mEBzG6uoynnvuOj77&#10;7CP8+Z/8Dv72b/4S//zPfw8//N4n+PC9l3H7hasSrA8OWdAt74LX50ac4Li5tYbbt5/Dxx+/jV/7&#10;yXfw0bfexrsfvovrz17DsVO7VN5ZuAlxXRQIarVSAtP0xDgB+il857uf48sffIbPPn0HmxtLBPAI&#10;PEMuqAhfOms/FMZ+tPa2oLmjAd19rRggJA9R5LiGBuDwmGF3aKFStlCwdFAgmPielsBohdWph9LQ&#10;D6WuD87BAURjw7QD/J1bDy/Lb7Qo2EYJGDYtBqxaqGk7THY1fAEnvy/OQxglxPj4XSEmQ34HMik6&#10;LtZ7lCCYGA8iHh2Eg7/v6mpBV2cz65FtrIUilPaprqUW+w89iurqCgkIK9knmlqasI9g+OADD2M/&#10;IbCmshp11TXYx/55gHD48CMPEQIp9ngcoqja9+gjeITvVTQ+iqq2/dC5lRgIm6Dz6dBn6yM00b5Y&#10;Cas2gq+9izBDwHMaUNfahIMVB9Eta0M77UVTYx1k7Y1obKyiGK1FB+FWiGYf25ab96chROspjAVw&#10;iZE4k1cHlU3JcyqgIezJrXJUt1eitvMwAbQNPWYZzCEV9AQ2e0gP34gDFh/rMUIBE6BIiWkkkNI5&#10;u2AmtAUnaCOjNoLVADyjAzAOa2AJauFPuzBE8HKMmuEetyMw6YE/5UKnvQM9rm70uymWLXz25mY8&#10;2vkoZBZC4nA/+gZos/iZ1tUHo0cJjbUXCkKgwtFHMJVB5+mHM2qCwiZDt5ntxtaOTkKsNtAHfUiO&#10;dnsLVARAw7ACugAFE4Gw39EGEwHXFdRTmPURNuXwxAl/42aWmfeT0GN40oKhLI+iDYN5G2xxPZxj&#10;RgRTDowTtPKlKCaSfqSSPgrBBJ1ZDCO0v6OEvxEeqcUUshsZJAl4STrrHEXxxGoKyRU6TQLQ2By/&#10;T0cfozOdXEgQKggMx2ewvlfEIm3lEqFn5UgJpfWUNHpX2mL/52d5nmuB8JIhKIkRtSLhTwBhmdA0&#10;tT2J5EIU44ujGOFvhlnOoYkhgmMIY0U6ZkJhjgBVZpnESNvcVhY5liVeEmUgzPKcYoRwgjAoRgjF&#10;qFyJZZ5eJZTS8ccyQYQIDmP5MEFtgsI0g3gqQKEbxuwaxeH8KFIEvgyBJM7vjOQIM4Se5GQQ4bhH&#10;GiHMLiYwPhvFaDnEugpI4ClgIpIbxCjBNEZQDPDv6CSBkH9PzEYwvTGBghiJIihG2W7SLGeU0Bmd&#10;HCIURjBJMJyaT6FM6FhcL2FheZL+IEO4SiA7ncDW0QWK2kUJBi9dOYazj+9gab2IaQJttsjysozz&#10;/H/37Cp2zq5g/dQc1k7MYukIwZFQNLU4ifJaFiWC8uLulASEG0cWpFHBI4+tY+vUEtaO8jcn51in&#10;BQkK107NIy/KsJCSRvsEOJ6+vIuzTxzBKn3i4saUNPI2wXYjgLAwN846JHyxHPNrBcwQPgUUzhBs&#10;i2wfU6y3jaNl7FE4LG9NS9BYnEsQalk2Am2GgCxGMOe3iijy/0k+h5nVCeTnxwnWEczMEAAJaMUi&#10;gb9ApikSPGcJwisFLPD+CqVRJCeiyBMUywtZFGZSBM1pAjbbI+9DjHSu7c5hlr5bjHwKKBSQLEbE&#10;BcinCXjFJYoRCodx1ukYr5EigIr7G2c7GGcZkoWo1E+y/E2R7S23mkB+SYD2GM+b5D3GsbCZxixF&#10;zWjBS6EQo9BJ4T6tsZvGXw0TnamsrYEQ2AQN/7aJUT+HCrUdNWiRN0Nll9MoUuE7dfBFHPAOWxGJ&#10;uBAJuwmTFvjcRtjpAIwGBRxUyMMhJx2uA0NRC2yDSriGdaycEaxSWcwusJPk/MglnMilB1EgSc/m&#10;o4RBqhu/BRmed2M+i3jQi0aq8daGJrQ3ydDXTANU14yeZsJQTRMaeMiaWgmArWgkFNbU0Wm0dqGu&#10;RgZZQ68EhB2tcvS1dyMW8OFjOt/PPn4VP/+1D/Cnf/gjfO+zN/DZt97EP/3938DK8pwEhJr+LkSH&#10;CLFU3Lef2sU//4Nv4f/+q2/h3/zF+/jrv3gHv/z+OTy5ZccGO9ghwuqB/QfR3kYn0tQlAaHT5GI9&#10;eOEeDBOUFBhPLuD529/A6+//BFef/xaOXnwTuYUL6FIMwekJ0Tk6oFHIcO5YEf/ub36Cf/iH38d/&#10;/+9/iv/v//srHn+L//E//y3+8i9+iVIxRSdYjc7uXh5daOU9N1c3ovJgNZSEuWnCy6YYKmdDn19L&#10;Y4ONa5MddoPHFjuE+Pvi43u48uR5OisvDhw4gIoDFWhv7UZnVy96+uXQmy0YGR/n71dx+vGz2Dtx&#10;jJ1pE+MTaUKZBwqlAlUsg6ytDUPDNNB8f3tnFc8/9zQ+ev8t3H3pObxw6xmcIugVS5NwuszoVfQQ&#10;oJx89jl+dw0vv3ILn377I3z14x/gldfv4vqNqzh77iQBaIRQYoHfP0x4ibGdLBGibuB1fue73/8W&#10;vvX5+/jGN9/Dcy88w3tc5vlz8A17MTTogsMxgHCUBq+YprEqYJIdcSI/hhjhwu23wWjXwWI3wuw0&#10;wkOxYvUaYR3k3xE79DYVHXcfBgYNiNLhBGJuCQwFHKlNdIiEGythoFAsYHVjVRr5u/3SbTx/53mc&#10;OH2CYFyA1W5BKwFBp9PBbDQgnUziheeewTe/+Tp+53e/wu//wU/xm7/4Nbz30eu4+vQ5qmYaqYU8&#10;imzzqYQPU4U4Lj9+lGB4BR9/+i6h9xN8Snh87Y1XaFQvUG0fwfzitHSPbsKo2Wom7AZpqIq4/vxl&#10;/OCr7+F3fvmb+MM/+h382Z/9Pq/5M7zyym3W4SxS41GKJAJ7fw+UehUqGw7j4UMPYF/lozhcd4jl&#10;biBQtvHzLvQrewjtFgw4jJAr2yFnu3SyXoZChI0BOdxBAp9TDRWh22DVSCOEAb8bA4Q3g5EgTtCz&#10;2tQUCoQZgqWL9abUdMJASAxEPIiOEWAGzbARNgN8DkODDmm6PEpQ93gHaE98cNjNFKa0Qy11EhB2&#10;Eghb+HdHZxvUOhX6NL2oqT9MMGP5D/Ne2AcPEwwrKqoJgIdQuZ+ASJFWV1NNsdgAEwXUgM0AjVZO&#10;4dMLubwbPbzfgQEl2uR16DHKMBBkuUNsHxSoPRSx4mjWNqBJWQO9lyAWNKOlswn7Kw/gcPVhCrh6&#10;NDXUUSCImZRK1NUdRlMz+0UHbaee8MN7Ee1OR7vaoWxCn7EDansvQU4Og1sFCwHT7DNA61SiXd2M&#10;+q5K9FjbCVJKaSTPPNxJkGyGe8QI7yhBKWGHa8QMracLfdZmNCoOo0VZDY2T8DWogDWshTWqJ4z1&#10;Q+7sgJ1/O/hbw7AKNkKhk6Jc4yawDbAOA0qY+X3FsBwd/G6DsQEt5iZ0WpqgJGg6o0Y4Q4RjQmC/&#10;rh3Nilo0sh6a+qsJre0smxr2iJ6HDo44zz1mxkBMB+e4icBJYcH3xfV1fgGEPVB7e3ifHXAE1LAR&#10;Bt2E25G8E4GkhTCog5fHcMYC54QBHsKgOkI7FFXz3EbevxkJQu80IWKKjm4qT2Apj2GazjaVH0Fu&#10;JkGQiWGMn6fojMXUcEgAGYEqJaBmPopgcQjhQoAAFEIsTyjM+gleEwQ9gsBmFtOEqzkC4RRBaGwm&#10;hGhhCNM7GayfmcfMVk6aIs4sjEkjLPGpIJJzI5hYIWgRBJM8/+QCgZBwFSZshgiBcV4/UQzTifuR&#10;4PXEqNv0OuGJ15jdJDQsjEtHYSXF34XhJ2jFCInx6SDhLULfEMccwXBKTEWK+yMM5wkweTH1WSLw&#10;sR5K/F+McomRo+w8y0IoEEA4zu+OThDyRt3S6JI4xwRheIJlFqNJYkozzf/FdHeGcFoWkLo8LkGw&#10;AMTR6QDSCwSPmTAGYxRtfLbJuSjixQBGCLxjhOrZjUnCVE6CPwFaG3uE6yOLWCc4TS+wXglZGztl&#10;yf9cuLRHINzGHOGxzDKLgaA0YbnE7wmo2zgxR/hLS9Pks5t5aURv89gi4XxGmgpeJpRtnV7CJgFz&#10;lWC4ssf/zyxi4+QCASyHEkG5vJ6VnlNegBrbQIr3mBdTrDvTLNcsljcF9BeRIzCJmSMxRTyzQh/J&#10;91bESOXxWezwGgI0t84u8TkRSpcIuZv87MwSVnZnUGJ7E1PHxbkU0mI5wOI4RQRh9eiMNHJXIETO&#10;EianlgmBhOUlAt3G9izBMIU8YS2fpzCYTWF+KYvV1QI2NqYxmSOkFUWdpJCbFs+TdbJRxDLrdop/&#10;L2+VscQ6TbF9SzDIZyuenxAmoi1meU2xtEC0geTUGCYIoaXVLKGe7/HZT06PYeEfl5CJ5RETbKdj&#10;RTIXhUSZba+0lGD75ysBMcnnnpkLY3Evi/uUmg7YqOCbpemyQ3TgnVRyJjh9NCJ0lC19jegxdELn&#10;UsHltxL06CzDdkKFmQ75ntG3URW7BjSwmlQwm9WScQ9E3AhSqYykvQiPu6Vh7EU+jEVS/Bwf3NL0&#10;CJZ5g2ts6Isk5jVW2MoUb3LUi3x8CBtzGSRCQ9K6xqqDh9FQXY/2+ha01Tajr5UA1kg4bOlCE6Gw&#10;pbEZspZm1NTUUrVTuTe0o6W+E43V7ehuV1DRdyAZi+Kd12/jzrOXCF/LWJyeQG48jJNH1vB7dNa3&#10;n7+G/fsegVXfhzJV1pCpG0eopv7it9/A//Or9/Cvfv86/s9/chl/9hvncHHVg9NLQdQcqsL9Xz+E&#10;Rl6vq60Xqh4VrAY7nc0g4uNTdIYhwhYNzMxjOHXhNZx64i2cvPIe1dCzcAbYSIsLyOZycNoNOEKl&#10;8vu//TH+/u//AH/zN/8Ev/d7X+Lll29ic3MJwaCPzu8Qvn7//Xh033488uijqKqowMEHH8YjD+5H&#10;W2sb0mnCNjvjEo3AIjvY6kYe6zzn5kYJu2ycO1szOHViFRcvn6KRTeIQf19x6DB6e9QEDAehxolg&#10;hMo2lcRg0A+tQYdeeT+6e1nXnd0EBgXi8Ti2drbw9LNP485rr+DWyy/h9JlTKE+X4HW7ICMUiXV0&#10;AoxGoiHs7W7iyhOP4913Xsdnn36MDz/+gNB4C6fO7WJmPofoqF+aLp6YTGJtfRnXr1/HJ598gq9+&#10;9BVh6iPpdzeefhLnzp/AyuYMAuFhgrYbsTiVXnESV69dxLvvv433P3wb15+5SkdRoqMYRyzhxyAd&#10;ssNjhInA16duh9VlgtGmgTfohCtgpoMywxWx0UkZYHap4Q5bEEn5EGL7i40TdjNUVsIRLVKpsgOf&#10;On2SRm8dI6Mj8If80prBnp4emG1mBGNBTM1O4eLFx3Hr2Wdwk/fx1usv4RsfvURYvoAlGsR4MkrQ&#10;dCGeDmCOqvDyhWN46dYlvPXqDbz52k28cucp3Lp5BacfO4ZMfgIxtleXm88kHGC904Bnk3j80lm8&#10;9tZreO/j9/Dt738bn373I3ybxxff+xyffPNDPHnlcRw9vk2nSTWcprPIJrCzt4K9o5usNxc6COf1&#10;sjo0NFehqrES1QSrxsYaQv5h1NbXormtGQ6nFU4nodCuxwDFn+jrgyEbDDY5HAQZnU2BPlUbFKou&#10;ikMjjCaCIV/dHoIj69wfokiMCshzUSiaCWLdEhAKgeinTfARtIf5DOyEzu7udsgaKeIaalFfT+HZ&#10;0oiOjlYoetvQ3ytDa2s9Gpuq0cCyytoJ3GYdZD0yHK7aj4aGatTW1krCRowOVhyqRvXhOtRW8H7Y&#10;rqsrDkHZ1wuPc4DtzIcgy+T126HW96OXsDvAZ66x9dOuKWAZ0hLAlFC75OjUtaJN24I+CmClRwlb&#10;1AorQbiZorhOrAnsqEVdaxW6la1QE4z7+wlVjdWob6jhUUex1AK9RUuIdMJGe2nx6Cg+tJDbutGq&#10;rIee13NG2e54ToNHBYWFkGeQQe3ug5ZAZxTARiBU2WoJj12wEBKHEjbYCXFKuwxKRxvkA62o76tA&#10;Q99hKGy01/zMQXB08HtWApkzxucR5/l9cmgGCcGOLlR1HUK9thbKoT6YQiq0mZpQLa9Am7UFHTxU&#10;rk6CMfvBiInQRhFPAS/6idmrhmlIAy0BUcCnjTA4ECIMCnCMmWALa+AhENpDGkJnL39PAA8oYPSx&#10;XoNsGyyLk58PEXT9CQvhwksAGYI/TVGTHYA3rYUnY4A7a4an6II+rod+VA8j78kTtSA1GUCBwmki&#10;PYTMpJ/ONYoSnZ9wzgu0byX2z9EinWQ5Rpgh3AgwnBvD6OwoQiXC1swwMqsJTIq1fkUBbEFpNE6M&#10;9JUIg7lFOsZtOk0xVbqaJJwNE478mD9SxO7jq1g6Oi2NAiWmwojRoaYIV/n1FBILBKvZMBKEyASB&#10;apzXjNFpxwshRAh5w3G2c4J8jt8v8fdidCfF72X5vQmWVYxUhnJ+RAiNqXk6fYJYgiCWpeOel9by&#10;TfF3OWkUSKwhnJyKIz8zTrEbQ5FOv7xCUJ0RU8cCCEZYB2I9GAGVvnSUvlZMkYoRLAG8OcJrmv5W&#10;wKMYnRwrhwh9tG+8TpZg8L9gNz5L4F2ISFDsjvL5RyncJt3SmsNxfic04cbidl4CswLBR4y6rW0T&#10;1OhjVglYywSajSPzOHlmDSdPLuPs+U3sHSdUEWwEMIqRxFnCmBjxFGvv5tbzmF6m3z8yjVUem8cX&#10;sMXvL/B8AvbE6OAqoW7tyJw08iem4Nf5PLZOLUrAOEN4KvN8BT73uc0ccksplnOEAJQl6LEcZ1dw&#10;lN+d43ezBKRYinXN9jPHdiOAMDsTQ4GAPLdBQGRdiUO0JzFFP7deIBAuS+sYM6x7AXqiTpMFPiMx&#10;8rtGEOV5xdR2kYC4yu+JcgqRMs962aOvXVzK079HMU6/kqGAmaXdX10rYe/IAqZm0vQxFDXFBJ8n&#10;n4MAbELuDkF5akFAa46QmcckQTRe4DnEKLmYsmd7E+1QQHxqhuKEIihLhsqyzGWWIcvyJAmJRbKW&#10;GImdFiOni0lCnxhJDFFkjErgKtpkaS1JsSNGHv1sH37+ZgT3xePD8FLpy9qbUEUH0aPugScwALNT&#10;A7Wph8aMnT1gkgyZ2UmV59HDQGNptCklh+tyGOD32RAYtMNiUsNCYxggyInRmWRWdAIWmh1gohTD&#10;LBvwPI9iNoDZfADrVA3r5SRBcBybVA1b8xlC2jBmWHmbrLxiKgpZTQ1qD9WgobIJbQ1taKtvR2st&#10;ga9Khs6GTrTWtKKlrpGOpZHwx8+bW9BY30gn0wZZUxeam9rQ29mDAb0BheQYvBYDRrx2OAxarM4W&#10;8fbLt/D7v/gJ7r7wNCor9kPR1YD5HCvd1YcRaze++eIR/OoX1/B//ZOr+Dd//AT+y9/cwh/9+DR+&#10;8O4Ov9uJB+6vwP79FbyeDP0d/RgwOlgHHkJJEensDto7BzHsn8eR03dw/tr7OPPUh1g59hyGYnOw&#10;2ANQa/TS2s0eWSNihO293SJG6cAMBg1EsMvXvvY1Kcjl3iH+/jq+/vX70dPRjp6mRhwgFFYf2A+f&#10;24yNlRK21qaxQXja2JzC5lYJa2xUYsp4c6OMI7vzOPvYHsrL0xIANNY1QakwQKO3oK6xBTV0sLV1&#10;tZDx3AqVkvcwhq3dI4TIy7h+4waefOopgtEpTGYnYbUNQKFW0ZHTyem0GIuPYnt7C9euXcNLL93F&#10;Rx+8g7fffAU3rl/FsSPbCAeGYHMMQGtUwRdwYGG5hGduXsWnn36IH331XXz1gy8IT8/hwoULWFhY&#10;wOAg622YYB0bwfziFJ585nHcff0O3vvkPXz50y/xyWcf4tMvPsILt57DyVNHESU0dSu6oBXihCDi&#10;pVgZS4cQGHHD4tASDLWws51b2WZtQ3p4CIPOEB1S2AF3wIJAgoaPjiVdiCFPNZnKRhHib+1DRih1&#10;PZCr+tEn70NXbxcGfV5C/hTB9hSevvk0nrn1DOH0Kut6RVpLqVeroZb3IkYoKuTjNAIzOH/xFJ67&#10;/TRefOV51s9zeOrJ81hdogHKJxAOuqV1vGazgW3CgthYDAuLC7jy1FW8xjp8/4NX8fn3PsZ3v/wU&#10;z926iYtPXMTi2gJKc3QYpQSNCp1ZYRLlqRyV+Qqf8Um88tILeOedV/DuR6/hIkFSb9KxfnrQz/7d&#10;0dOC5q4mNBAOmygEWwmCSo0S3f3dUGmVMLEsPr+LUG2HjyA3mgoSer2EBDFyRHAydENO4VhbV0W4&#10;rKOg1ME7aJJGB72+AYTCbrhZ53pNF7p7mtCnaKPo0MBgUsBOeBQg2d7RgoNst20tTWhtakBN5SFp&#10;tE2vV/C3BigIWgKyBKzW1FZh/8FHUd9UJ40GHuZ3xVrP5qYm1NUSAuvqJCA8tL8Shx/dj4eldcf7&#10;oFR3YMBNsAhZ4QnbYPJq0aJpRruhDaZhtoGoCyqrEnLeT7u8Cc29FMVtB9BOIFR5tLCErXCPuQg9&#10;Nmndn8KugMrSD7m2E0pDFxxeoxT0IoCwU0xvd7Who1OGHlU3lGYFHBGK54iTYoPi2tVPYd0m2VLv&#10;qIugR+ghbHXrZDD7VLCEDNAPawh2RvjGDTD5uqT1gBZ+5ht3ELoI455u6LzdBDcVz9dLgKV9JojZ&#10;CWemIEGMAGUJ6+BJWRGYcMI7ZoFn3Aq1pxPNGkJy3z60GmrR65CxDhrQY7233k8hRvB4Hi8BTwCh&#10;leUY8BH6hmnfQ2ao7T3o0jWzvsR53fAkrPClHfAmBliPCoKDBkaCp9rZg2ExYkgg1Hv7YQ6o4Yqb&#10;EMi6CYAUC+MWRHMUBgTBUG4AkaIdwznWR9YIb2EAzpwDrjyhkEDY5+mCK2zERDaEXC6MVIq2YIx9&#10;NO1HthTH+u4ctoXzXJog0IxKawlTYrSMR4z+RqwrHCWwicCJ0vYEkvMj0lpAMUooptxyK+OY2piU&#10;RlrElHCBkFfezEpTuiM5Hxb2Sjjz5BHsPUYo3JtCZi4uTbuOCIAjVE0QpMRUrxhtGxNrHecSdNCj&#10;0ujgSNYPf9KDEMEwMzcqjSCNFwmOpTDSAgb5vdzSOCEshOCkCIIJY0IEsoh1jnkfYhOD9JljSE0l&#10;ECVMRJJD0nRgXoyEioCRfJjAIKZIk0gTAuO5AEZ5iHWD0/O8p9IYEpMhQsy4NGWdmyUMEiYEXAqo&#10;EPc/wutEsz5p9G+UQDA6JdZYDmNkehi+rAOD6QE+OyM8cSvvL0jgFfflIUyPYW43j/ndAsFiEtNi&#10;NG29hEUCbJkwUl7O4PT5dYr4DRw7vYi9k4S8o4uEwhmUlwhvhB8xAjfFss/y+7Mb9E/H5wiCs9g4&#10;Ni+NEs6tFqTp0qWdaSnIpDiXlkbLxLq6lZ0iwXFOmsoXvxXr5cTo3MaxMub5/SLrZW6jgM2jszh9&#10;bpUCe01auyhAdIIwHc8EWG6ek2VIUBzk+CzmxAjullgTWMLSJmGRvxdTyGKd4vJuCSkRXMRnGWUb&#10;HJnwScsVxvKEq3JcAtJ5guk8AXFltyyVNz+dxPLaFJaWi5jh/aYpauJiKRx9wTRBcHO7jMWVPBIT&#10;YUzyvfICy8PvzbJMYpZvlp+JexbT52LdY5hCKCym7NnGRVsR7W1iniKB7bC0kcbkLNtSIY4sy1Bg&#10;nSSnyVuEWDGyKdqIWHsonrsYUSyI5RV8zbI9J4psA5NOgiLbXMaFRMGL+3xDNgJIAJ6hAfTSkMmp&#10;oB2DdII0eAp9Jyzee8bBMqiGlcZVHHp7P1x0DnaxHojGPUTnEQmw0/scMOjlVP9madHkeDZMI+Di&#10;xYZZqVHMsmDrVAabPHZJ17sk+dXpcWl0cJmNPx1xI0THMjUZwdZCDguFJLqbm1DxyCE0VDWjr5MO&#10;uaUHsvpOyGplEgzWH6onEDahvYWqnoDW0tiE+pp61Fc3ouKgWGy+j7DWhJ62DtQcOACXQY3vvXcH&#10;P/r2u/jwtdt47qmL2FtfgmvAjP2PPozulkqUxgcxR7VtaT+Mo8VB/Oz9Rfynv3wB//Cr2/if//4l&#10;/Le/fQl/++d3cPl4Fr1tLXhUrCWsbiCoNsNp9MKs92JoeJJO+zIGHFk6zygb3DN4/MY3ceqp97Bw&#10;/AY6VT7s29+MRx+uxr6H9uP+r31dCmjZt/9haeH71x+4H/d9TUQ53y9BYW1tA5qbO/j/Puzb9yg0&#10;AjiGnHBpddB1d8Fr02FlLotNgtb6ypQ0Nb/MzrFA5bC8RFBYpwpbzqNQTNJJDeLAoQN0mhXo6VFD&#10;b7RBrqRjcTgQjkYwt7yMjZ1NzC0tENxWkUxN0Nnb6dwJFPJ+9PJ1NDaKne1tXLlyCW+89gpeunsL&#10;NwiNy/zt1NQUYW4I/f39sFosCAWGKQSmcfbcGTzz7NMEnDfx+hsvETAvY3V1AdPTRcTjMVisJkQi&#10;AQLhDJ65/hQ+fO9t/OiH38UvfuvX8aMffQevvnEXV69fZmdbgi84hEDYJ0Hj/PwMNjfXeG124CUC&#10;8cIUpkopSYE5Bi3o1/bBSMgYDA3C6NTD4tHAFbTBESS8Ex6tQ3RaCRdVeIQKPIxkJgyDRYVGWQPk&#10;mj5YXRYagREs7izSeG3gzGPHeZygU1rnNdLw+QTAGyCXy+F2OTA2HmcZF3Hh6nncfukW7r70Iq49&#10;fRk7uxusyyRcLifhzwi1SoH4KBVtmep4fQUXLz6G6zev450P3sNLr72OWy++hHMXHifYr2CWEB9L&#10;jyAUpeGOCdVJMbW7hut3ruOld17Cq2+/hJcIm6+98TKus45X1xcRZl3Gx0YRDAWg0qjQLCMI8pB1&#10;E2JaG1DVUIn65ho0tzfCZDfCPezic7bA4bDzPlwwGvX834xILIwgz2WwEtRYZpVSwTbdTxFRKwXj&#10;REIejLFubQQ+m0VJOLRKQSUKArqspZ6CTIgyEewlowBSUSTJCHqV0vpTOSFb3kewIQiaTUq4RISz&#10;04TOzhZUEwQPV1YS/mpx6PB+gqGYGq6Qlk5U8v2a6hpJxFTXVBMIq1BXWYfGqiqC4T4KnkqKABFR&#10;roDWymdIEWD1GSG396HbStgK8H4pBpp7m3C48SCaumrRrmyGaqAXOpcSFr8FehF9G3NIy2V6Td0E&#10;OD3bk5miph/9mk54hq0wEihlnRSkXc3sH63QGeRQ6HrRzc9dFBz+uAt+gowrMkDossJJuLT6zTAP&#10;6jHAw+BWSGvz7AQve8QijeyZ/Qp0GfhMhlTS2j8xZWzxKdBvlUHj7iJwqVh+LZyjpnsjcKMWqL1y&#10;6Ico2Pn/wAihMGaAM0pIjGihdnfwaEPXQBMa1ZWQ6eugHerDAOHREtYQ3FTwjugxyGtb/WppfaJY&#10;Q2hwsf5o9/stHegkENoJrYNj7DcER3NAQ9DsZR31wREWgNoFe1gPrTTSqCRImDFIcPSnbAhmXQRr&#10;A4bGjLyeHLpoH3wZE1wJDSwjfRguWBGZccNXcME+bkY/4bLT0grroAq5bBBl+o5pOrkiBdtUMS4t&#10;2j97jv3w7AZtlYjMzN8bKcxRuGR8GJ0eQUJMp4nI2IVRTBEI4+UgAqxLf4ptVayFW6Yj3s2hSJgQ&#10;DjYxF8LU2qQ0mjKao/OeH5OmLHfPiinMEgEiLU3ZjRHqYnxNECSKBI3CMu3M3AhyC+NSdGyiEEYo&#10;TTHL60RzIUIiIWCFEMTvlXgOAYNi2nqM4ClAS4zAhXJeaZpWrO8bJyTGMoOEwVF+P4NxwnBswk+o&#10;TBL2KFQFHMTdyBEOxdSomIIdzwYwGLNhjHUljTYRCKPjdPIEl8x0hPBFIKBt+18BCqWVCSlKW8Dx&#10;SGFYguYkjzGC4dhsAOHyIMJTgwR3F4HVI00lTy4TRqaGCRt+lLcJUEdpYwmEIthFjEStEGTE/2Ik&#10;c4VQtXNkRpql2jk2KwWFrO/N8zmJSFg+P4LLtFifKUbhpKjheSxt8xwEKjHKVlxISyOQ94I9CtJo&#10;mRg1FAEjc3xGa0fK2D61iOXtKb5fxPqxORx9bIXPa4agTdBcpx/kd46dWMDR4zw3gW99s4h5wppY&#10;QyggaWqtII2siTWbM/z+NOtknudeoigQo5fiXgRwLhIIp6Q1lT7CWZT1OCKtDxVgL+pRAOkSYXh6&#10;kfXA74tRS7E2cGaekLpRxvpaSVrmkJpgWxDrBosJKUJ798g8ClNsM8UxlGZFgMu4NLo7xzqaXy0S&#10;nPkejykCZ5LPOkQYFSN849NitDAitc/CUkpa6yqikON5sRyAbXorLwXZiGn4dbbflc0SQTyNEttf&#10;njA4wfY4WopSBCV5Lj5zwu6UWAcpRhrnY7jPbJQjHPbASzBUEeZkQun2NfO1Dp1CNXcdpoKWweDo&#10;pXFVwRMU0yAaOP0mKKjA1cp2GDU06AYaARcNnZmq0GslELKxUSUFaEDiImR7ZgzzfAC7G1M4wQd/&#10;mg9+b62IBUHT5QnMFRIYCzoxSrDMJ6l0cnEslNLQ9naj8tFDaK2XobejCx0tHWhrbkdbYxvaGmSo&#10;P1yLzuY2aY1hfW0NqioP46EHH8KD930NDxCkBEzte+hhwuBBHvsQH7Th4ztP4PzOLAbpwNpEpLJY&#10;aH7/11F94BEC5j6kabjXqJK88lrE9M145YQB/8dPtvGf/+om/uHf3sL/+LtX8F/+zRv4s5/ewCyN&#10;9SMiZc/hSnQ2tcGudcGk9hKueF/rV5AtnEJzC4E5dRQnnngfx596Bwsnn0G7wkvwq8UjD1axfAcJ&#10;hPdSZTzw4AO4/8EH8eBDD0kpNR6lc9u3bx8GLE4E/HE6YxOGvA5kxkOYz6ewOJFG3OvEgL4Xc6Uk&#10;YXuKUFTAEiFwfpFAuJjD3NykdJTLKYTovDu6ZTz3vYjMjvYeDFhdcDq8CPlCGAmOIDgUhF6nl6bk&#10;GhoaoVSpYLJYqXQmcO70Kdx55hncvfk8bj9LyD13kg1/lWA2DI1aQ1jshW+QRnl0FIuLi3j25rN4&#10;95138fGHH+P2C7dx8cJ5rKwswO/3wWQyQatRY3w8gSNHj+DG9Uv49Fvv4suvPsdPfvx9vP/O63j6&#10;qUvYIDRm0gkCDg3WeEz6/dlzp/DGmy/hF7/4GT7//Fs4d/YUVhbLmEiEkYmHMEQoUel7oCPYibQi&#10;3RQ7CoMCdr6vd/DVb6WBHEUkHcFQzMPDjiDbaihuw0hiCMGRIQwGBjGeYacts5Mv5mlAsnBR/IiR&#10;NLmaUMBDq9ciOhKloyrhyJFdPPPMk7jz8m3ceP4GNgiAE9kJAqALWi2drNEAu92ObC6LS5cu4J23&#10;XsMHhN5vfONjvPn6Kzh75gRmCMMTmUkM+ynSBocIV4NIJsewur2CkxdP4PaLN/HWO68RGt/GGx+8&#10;gRt3buDkpZNIFcbhjwhI9ktBLYGQD8k0xdb6Gs6eP4ujJ4/CbLWgspYwVUcIbGtGW0erNDPQ1t0K&#10;o80Aq8MEjVZJkCN8EOYFaDU3C9DpRj8BUKFWoE+kWFEoCYpWaR3joN+JiVQUS6UMBu16CQj1hKJG&#10;wmITj8baSnS00o7U16O1VUQI10vr8B6m+DpccYjfaUBHWytU8g7WjxxOtwlG2pJ708X1qKqqxuHD&#10;VQS+A6ivq0ZdXZ0EhGLJgwDF2to66e8D+yso6A6h5nAFamoq0dJeT6hRQ0vx2qOWwU4Y9I6wnwwT&#10;Ci1iNEvFv03oM7Sjtq0CjV1V6NG3EdQILRQIcmsP1IRH2zDBjYJYpOkZDLsk26bR9kopa2wuvTSL&#10;0tzdiDpZLXrlMpjF0hmHjsJDC6NbTLsa4CXoOcNW2IMWQtUAjIM6qAfkMFNc+8acsIhgkGGdBF8C&#10;ApUD7eg2NmLAL1LH2AlcRkJpJ3TubtgDrHu/AFYNbAQwub0DBh8hPOGAc4TXIYh5U1b4xm1wEgZF&#10;AIiYajYO90Af6MfAqA42EeHL7zjHTFI0sDWkgm/UCFdUj25TMzq0DbxWPzS0+SrWn5n1NEBgNfhU&#10;UtRzQx/tQn8NuvhdtaebANvH64j1hSrIeT1rkMIoboRjRA1HVAndUDe0g90E1m502ZugChJq42xn&#10;gzL0uZvgGKdAS2rgGNND4aSo1zeg09AMs1OOaHgAYZ8ZfpYhMepFKR/DPKHnBEHi4sU9LNF5ioX5&#10;Akyikz6ECFsC2MRIoZiWFZHB6cURQo3/XuoNkfZsLiYFhGRWEihtZCWgSy+NYIHOX4w8ifVy4pij&#10;Y907t0CHmSLIxSWHLIBwhA45QbAS04YrR2alEUQBFhMiypSAFhVBlCxLNB8mZMWkdXKL/ziilV8a&#10;l8BMjEKm5qLSOsRQzoM4oauwmiRginVhhEP+bpagJaKpY4TADP3nLB17jnAsgDDFc4u1fGIUUACh&#10;AIZY2o+JwihypQR977A0mpXk/ZbmWFbCi0i5kiMoCyASQCEAIMVriWnvsRmKxyK/vxBCeoVwQQBM&#10;sU4EqIr1hfm1cWQXBEQOSe8V1yYk+BH3W1hISXWxsMVnsZpBpjSCldUs9vZmcPL0Ko6cXMXuiSUp&#10;ZVCadVjitWcJIevi88c3sUO4WySITS2nJQgUACiCaMQo4dwaoYzAtbxTltb1SesDd2dw4vw6jp1b&#10;w85pwiafgZhyXjoyhSKf1epeCcf5/pkz/M7JBewen8HmzhTmlgiwQijw2Ym1pyk+L1EXIqgkL9bk&#10;zdCOL977XNyXeF3eo1g/JdLhEOj52ZyAWYLYrFiWJQJheN4FwmaRgkAElog0OpN8RgLuFpdzPDKY&#10;EhHxBPtcfgQzZZZ/tUB/tyyNHo6nh5HOhJAh0CX5d4mfL21ME+LECKxIrTMj+Z6RFNsMn6mAfpHi&#10;RogPMWW9enwWU6LtiZlYPscptqEFESR1lKB8dFoC4XXW2ybruiSmk2cpFvj7FO87R0GTXZpAZo6i&#10;hoA7TXF0n0mkhaCa7eltodHvhELeiXYat+raQ3Qe+1FV9wD6NI1Qm9ugM/VKU8V6KmYnFbZa340B&#10;sxyuATWGnDS4NJY+vx3jk2wwrMwCVcgMG3iBhZieSUgVs0go3GAhjpGeNwgtUyTkyVQYk2KKeXQI&#10;2QQ75yiPsQCWyhkEnDY0VzegnQDY38lydnSiQyagsA2dLe2EQYIiIbGuokZyGiJNzf1f/zr2P3A/&#10;Ie0wnZccGnk/TEoFkoTN85tlvHH9DG6cW4dV0YaKhx7Agfvvx0GCWHOVgMZHkaDz2Cp6sJwYIBA2&#10;4r0LNvyLX9+6B4R/exv/9d/dxX/+16/jV7+8jTNroziw7xFU7NuPukNVMMsHYNIMwqAPY2HlElY3&#10;r9NRRNDeF+QDeQonnnob25fu0jkU+Ls2HN7XhLoDDag+WInDBw6htroWVdX1dNr1qG1uglwjUqL0&#10;w+siqIz4ER8LYnJihADNDj4Ww0yWhi3uJYS2IsMGs8JGOE0InKZCEdOyC0siEiyPJWnEsIAyAXw0&#10;NoxOwkBDQx0BxQWd1oyeLgW6W7qh7qFT0pgI9x4U8gUcO3IMF5+4iieuPY3N7S0a5BzcFgs62zuk&#10;SEvh7D0uJ9Y31vHUk0/hrdffwnvvvIc33ngDd+/epVHYoxCYZ5knJQB0uRzIZtM4fuI43n//Xfzs&#10;17/C9773OaHu23jx7jO4evUcleUs8oUk8jmqvXIem+uLeO6Zp/Dee6/jZz/7Ev/0j38XP/rRdwmP&#10;H+Ctt15lOSehFtOh3c0wqLt4D61S9LtYrxZPhzDgNlLctENr0cAbcsFDpzxM5zKajVGsxBFI+KQp&#10;Yw8dry9qQXySao7vuwk7g2HCvVgO4RYjjXRuZiPcgx523BIef+JxPPPcM3jz7Tdx9ckrOHbsKFKp&#10;BEHODTnbXStBx+GmcmebPnp0D88QoN9443W8895buHP3Of7mIuttBdFoRIoQNhi0GLAZkcmkaczO&#10;4M6dF/H5Z5/hu59/E+98+AZeff8VHD++LaWj8QV8UBlUhAozbBRzKQqqJ65dwOtvvYLf+M0f44//&#10;5Jf4bcLyq6+/iqeuP4lJ1lG/XI4uwl13Xy9aW5rQ19mOesJTDQGtr7eHfasNMgKgrKUV3Z3dBLB6&#10;VBPIRORuS3MLwbATjQ0NaKhtQA/PI6KWfQEXhlg3HoseZiEMCXWdnU04SHFVWcH+dPgg6nj+KoJa&#10;M9tKfXMdDtdW4DD7WndnG5R9PehiPbU21ErpW0TARxOBtYXQ11pTh7qDBMJHKlDP/t1U08jyNhIk&#10;K3Hg4CHUiaUhrW04eIjnr6xmuWX8n4K2hxBEu9Y70I0eKwGjuxYa2i4haMXMh9JCqLUpCHoGaG19&#10;6CcU9uoJJwZCqUcvHSq+7wpb4IuJwDg7zC4CvVUIgB7U1B/EgUOPoEVWL4nmLlUbWnta0Kfq4Od9&#10;cHrNFMwEQIpmvZ0QR9gLTQYIcnponX0w+tRSMEuvvh2RCQ9cET36CVp6J+FrSA1vbABDIzZpDZ/I&#10;ETjA37cT0gxDcjiCGgm+VI5uCRSVti5p+jiQdmM4RbgMKOCKGzCcpIAkFFoGabO9XTD5CPUEw4Go&#10;FnZ+bggppKnjNkM9obKN98zvDPUTlFlvFhlsIZ00ctmuk8EVc8KXHIR+UEVQa0VTP59h+0HINPX8&#10;vF4KdDHyty6x/jCmhTOm5nUIrBExkkkxZmkkDPZA4yG8Bnn/o6z7uAJagqEhSuhOKGHws+4IjSpC&#10;byuBUM17cvu0CBAEB50amHRdcNvUGAlRDLN/zi9OYndvnratgNKMGE0hGImgiukRDE8OISKc3uyo&#10;tM6qtDmB5VMzBEA64IUxwlcEcbH+b34EubVJTG3RaW9NEuxoH+no47khhFif03TwW6fn6GhjUrTn&#10;WFEAHn/L34vo3hnCgRitWhGRx4SdVHFEmkaMEwjE9SPFEMIEy+jEEIFjXAJMEWAi1v2J9YxiGlqM&#10;8oipW7FGb4rXEylNxBT2uMjGQZudnRtHOOVFMh9BeTaJyUIMo+N+jCaGsUywWFyflHLnTUzxfvIE&#10;wlJMCkpIF0YQT3qQL0cxx3PO8d7LhNE0y5/kfYjUNiKAJT0TIeSKafIhjIr0M1M+wkUA41MBZBdj&#10;/3vtpQCt3LJYYxmm4HBIgTD5JdpoviemIwVgrh+fx+rRWSSzIWysFXHuzAbOP7aNcwT3zV0CHaG0&#10;TKiamicssR7WdqZx/LFVnLywie0TC1I6GnEOEawi0u3MbxQlKBRAKOUe3ChJ9btIwFnfLWJXRItT&#10;GAhAK/Ccc9v3gDvHZ7O2O4Vz57Zw+uwagXQOK+t5aVAqLYJrCkFMEJIFBC6sZLF7dA7bR2akKWyx&#10;vk48HzEtLKbgBXwef2wTi9tTvDbBmmC4uEEYJHStsQwiQlqICCnimG2rKMQGIXw8F6RQSWOWED5L&#10;eJsSI7qFqJSOZmEujbXVEt8bQ2zMRSj0IZOLIiHWGvJVRDWLyOPsdBqlpSLb4TTGMmx3E0GpjU1M&#10;3VsHOLdZkEZQRbS1uG8RJV4ib81vTLIdUezw+SwTzDdZ9nXWtQg6ybPNjhOKx8TI9UYO8yx7dkFE&#10;rVOMsB7v6+6oh6y1Bt0EQrmiC3ptPxR9MjqzOjTKqtDaWYFuRR26VVSN5j7oLXJ09DVScRvoaDXw&#10;D1qQGBmScof5AyIwwY3RpFjnEUWRHWmajbvExldmhxVD/bO8mbmpOFYJLDMlNlDCYCjo5OHASNCF&#10;VCyEeNiPVHwYi9PsZNEgZPXNaK1vQXubDB0EwjYCYXcb1SaBsKeFoEggbK9rpFOpR39PF0bCAWwu&#10;T+PssQ188/038NzVCzi5No+jUynsUUFdpvK6xgY45tWjq6kaVfsfQVNlBdprK1H7yEMYG9Rjc9qN&#10;p4/FcX5mAKcTLfi9j5fxX351B//j39/G//i7u/h//vpVAuFVvHQlhe66gzj4wNdRRaBT9dJ4aZ2w&#10;mangVi9h48QLSOePE6SpTsrncO7qazj65DtU8kt4+BEZDj9YjaaHDkBWVYXGiirUHxbPowsNze2o&#10;aWpCaDSCdC4Fn9eCgN+GSMSJDIFwbaaI7EiYYD2NK2ywpXQAybgHS2xMU1TMpbn/PxCK9QzLm1Q6&#10;hOHNdSopAqPZrCMs98Nhc0Ep1/GZa2BQGTHoGETAG0AsGuN1MhgdHeM1Y9Ix7KdRHGWnICguzS/w&#10;XOvY2lrHzu42jh4/isfOPo7jR09gcZ6dd2GB6mgJi0vL2NzYxOMX7iV0fu72C3iZUHT35Zdw6/bz&#10;uPnskzhxfBfHTuzi6OkjOH/5DJ64+hieevoJvPDCTbz95sv44L1XCUUf4L237+LVu8/ixZvXcPOp&#10;izh/ahdnzxzBzs4yFWkJi7PsCJN0CiMuZDMBdq6AFBwSiQ1iKGiHN2iDO2SDL0HQG3HCPzqI4HgA&#10;PgK1AMJIeghRkc4iQ+OaG4FvRCQGDSOepeGeK9D4b+H8k0/i2jM3WMYnceTISaysLCNXmJQiqQds&#10;A4iPsqOVp7G2uUYFvI7LTz2OJ66cwwmW9cjRbayvL2FqalJK0p0vUVUvUBitLdF4nsBzvK9bt64T&#10;jG/x9QVcu3IVp44exc7aJtUk1fH0BFJJOrhSjgZuWcpZ+Nyd5/DuN97Fb/zur+MnP/sBvvrxF/je&#10;l5/i9Tfv4OkbT2Bmfprqk8ownYRKrUJjUyPaCH5t7C/tBK7Wyiop0XJTZS1kFCJNtfU4xP9bGlrQ&#10;KeuUDpHaqY39rLmpHvv3PcqDgFgvlmUcYtsRQq0ZTQS+tprD0FNQyntlkHcRyvq60NnKvttIcVPD&#10;6zTUoLWrFQqdHAqVgEcNBoxa/p7nrq1GNQFSiLr77/86KvbzGlU1LFsVqveJflGL+ioCamUd4Y/v&#10;14ipYpahgQDb3oka3ktHWwc0Og3Uun50y1tQL6+D0tF3z25Z5dJyFwsPozjYx50BC8wetQSDnWqW&#10;U0HhyVeRg89C+HEGdPD4jYTJbrR11qKpWaS4qUJD42HU1lWgoalKWlajp0gWkevGAYo3eSPMFMye&#10;kAUqaxfP3SpNC4soYYufoBTSwhrRQOvtQweFtgC8YJICZcQBb8QqRdY6RGJoe58U7GT1EuD8BDiv&#10;nEc/nCHen6OTENYmRfyK79rDBunwJR2wR3iPQQU8cQvPZYB1qBd6F4U+v6/19mJghNcf0aBroBkN&#10;qkrIdHWEzTrCcD16xahkgNfkIcoqDpWjn+cegIog22clMPtV0A32o03bBJ1PDnvMIK0T9CStGErZ&#10;oSEYmoJyaR2hZ1QnJaYWoOccM8AxxvpMmzFccCBcciJcsGN4wgx3QgSfKOAV6x9Z5/ZBAqKlG2Zr&#10;H/uUAsM+CkmHiqJYRyCkjwlYEaKom6DNK5fHJIc7LaIr6SzF6MfIFJ2mcOwEAxHMMbOZw+6ldcwS&#10;DOLzCQQJBBERDCKAZzUt5RUUQDjL1+kVQhchSUzbjhOElo5OSfn7xBThhFijSJ8WITzFi37kCXQi&#10;N932MZGkeObeVKeANjrcOL8fKREIs0MS0I0TwkRwioBCMTUtreXjdwRYxnLDiPB6Is9fZjYulXlc&#10;AMQ/AmFo3CMdBZFIeSYp2bSxVFAagdo+OkPbnuW5CWdilIv1IaaNxfr9OK+bI7yWZgmJIg8hfXGa&#10;5YhOEEBZT8UlwtkqwWGNsLco1jpGpSM7G5JGm3KsHzEymFmMSwEoIm/iJEEjwnoRYCiir8X9iHsR&#10;048iOliAm0hLI6BnZ6uM06fWcPr8DpYIIjOE4iXClMj/uLSRldbsbR6ZxulLBLfLu1JQyc7pFSlV&#10;TJ71KNYcinV0Yqp5eXMKqzzmCXA7Is8gQXz3xDy2js2gwHqcLEWkaV8RRPG/8g4ubU9j9xjPSZBc&#10;XiB7iGn+mei9UdONNJaPlAhmBfrFEu1pDrP8rQA70V5Evr8g61yMzC4TpgT8J3mNKUKTmN5e5neE&#10;ENg4NY/1E3NSkIoYXSywrhP0O+M5ipalCSyK4JlFAivLJICwVIxhtpyk3acAWc7Td0SlNYZi9FAE&#10;nkwSCAv8fILgLxJYF+nLV3YW+Oyy0uhvhm1AiB8xQijam4g+F2BYIPylKArEaPYCAbEorknIW1rJ&#10;YVmscxT3Rnhc3CsjzboYI1jnl8R0OaGQ9yxAXiyXuK+LDqKFTqCnuxdKcXTRoPd0QEU4lMvFDg5U&#10;v501aO6oglLbKSWjttjYOYeNsLnV8PkIKgGHlHdMjMiIbOphOtgxsaiVD3VmcYLOLIE5NvQFNu5Z&#10;Qf6zaVZIAYlEGA6HWdqxwUjH4LWa4HNbEB62I5+KYrlcRGkihZ6ObtQ3NqC2oxkdchrSvn70dvSh&#10;s74NXVXN0BGeDLJ2uPUaTE3E8P5rN/Hj776BD+5ewDdvncdNNrqdhAtbPjPmbBqsDplxJOlGwimH&#10;m85CJqa3qishb2RdPPwwwtZ+rE458ML5OL59cxJXMhq8fiyEX/3mVfy/f30d//3vbuG//u2r+L/+&#10;4CK+91YJcWcXlLJGqLp7YNZS0RscVLRDyM2cwtqxm1jZfYaq4jqB5y6uPvchTlx7H9HSUbS069FS&#10;LYOaYGtSyNHZ3IqGqgYpl2KTrAvVTc2EbgdSWapf1tUE720iQ2OXZuMZJ7CwvnapkO/cOIdT2zNI&#10;Rp3Y3aJK25jFogAkfra2MYOtnVkeZayyg66ItYSrUxgheIupQbPeCq3KIAGhVkFHqTGiv5sOtbMb&#10;MhmFgawNPs8gpvNUfKfP4oWbL+DmMzdx5fIVaToyPZmG1+uFxWLBgMWGfLaIo0eO4iph5uW7L+Oj&#10;Dz7CSy+9TDi5jiMnjiA/VWBDn4AvMIxUehwnTuzg7t0X8O3PvoXPv/oc3/3R5/j4k7dx+8UXcO78&#10;WTbmecRGhpGI+7GzOYfrT57Hh2+/ii8+eRff+fQ9fOc7H+OL73yA1954FkfZcYYHTWxLXYiETUil&#10;PMiV4lJYvwiO8ARsGGIdiYhisb5rKOohGFLIjA1REd4zkqNZGrsMRUk2ihjhMpKKIEF4mygS6GeE&#10;ci3T2OaQLUwhMUbwLlEdLs1QadIwbK7j1MlTOHb8GLZ2t6gQp/kZj/kin0WZz2IBJ08ewd6RdWwT&#10;Yk8RZk+d2sMxgualC2dx/doTePzxk9jeXic4rmG6kMcCr7e6sISdvU1cffYJKbn3hx+9jfc/fg8f&#10;ffNDvPb2a7h28ym8cPcZnDknElqXUCpPYGGxhKPHtnDu8VO4fOUSrj19DaPxUSko48ABwlZ1LQ6L&#10;nTwefRS1FDItNQ1ora5DV2sbGuoa0EzQkvfI2c96UEUoqzlUjUcfeQT7H93HvlKHHoqyjuZGCrBW&#10;irNGyGWtUHW2wqLug9uqg3vACINajv6udsiaG3DowD4JCGUEQiWBUK7sho7f1Sj6pNHBltoa7Hv4&#10;Iex75GEc2rePQLgPDYcP4/Aj+3DwoX2o2X8YlfsqsP+RQwTSQ2hoaJJgsJZHI2H1YGUlGgmfatoS&#10;jUWLDm03eghoBsKEWDrQQhsm4M3g0kJjV8LkVUPP/m/2qKRdP/qMMqjsPVBYOtkmrLAIkLJ1ol/R&#10;gtZWCkWKvsrqA3h03wOoqT2IHt53Tx/v2dgtpeMyOQlaThVMhBi7tKTGCAuvIbW1sBm2kP7eQeix&#10;jeikyOB+cztBrRUeQtx4NoSIGIVzs86MbZCbOzAwqENgjDCQ9MIe1PM8BKaITno1DIrRQiOGade8&#10;Y3YpkbUYFRwcc0Bu6UGXphUdqiYpj6KIcJZbxehbD1TebijdnZBp61HTdQidhiZ06RqgNjdCYWqA&#10;2dsDnasDOo8IoqEvYH2YvCJBdhsUjm6CLQEwZryXKzHOv8fZ70cNGODf2pASKgKgJaqGbVhO4WXE&#10;QFgFY0B8lwCeZJ2MKDGUsSKQ5ZGxSDuq6Adl6DUfhtbQCp22nf6gDWotn4eOdt3UKwHhoJdtivXs&#10;F2mLbHK46HtiFHW5XAQ59tsMHWuKR241i9kjs9KRoeMTC/EFgK2cmpOAcJQAFsgHECkHMUbgKRD2&#10;Fgh9M7t5acry3nq/JMFMTP8GsEhoWD89L8GcWG+YIliFMl4CYUCKUl0gjB07s4htgpBYTybSmohd&#10;SlLzY7TxfKZ5/72AD0KLGAEUZRGL/EW5RJCKlEuQoCV2RhEBmGKNYWSC9igXRp4gJKY0xRThWCYo&#10;AWGxPC6tEYzRz6YzUcyLada1CYIczynWOBJERFRsgjZsLD1IW+VDKueXZusWNyYIE2JXDREQMUro&#10;G2EZRGLjEK8tIqDFVPUwyyD+DxCAI0gusnyrY5hgXSXmIsgTIFPzUUTzXtpCMa3NMi6O85xBAgr9&#10;PEGvSIjKTIQIYEls0+ecOLUsAdw8739xNUORmuLBcq/QP+1M4dRj69g9vSpFLa8fmZdSvYg0McVy&#10;mvfCa4tRzzmRlkUsh8pilZCzSpDZOzaLtd0CxM4bIk+ggDYRlSzWNIpIYZGaZvsogZDAt8SyLfK5&#10;zi4TcKfDhPxJiNRDIi3bxkaR0CaiiwlqIn/vqQXpGYo1mAIuxbS1NBXOZzZN8BJAuEggFMEtxx7f&#10;wNHH1yRhsLid4/1PIlEISSOMYr1imdA1vUDg5nlEHkYBhWXe09z8JP3ntHQ/Jf4/LVLP8FVAYX5q&#10;XDpEgGNhJs06mpeCakTaodEMn4uY7hYBkKJeeH4xzT5N8BSiQ+RCFDkSpZHDjfy9OhOjrKyLDdbF&#10;6tE5TBDM4zzHxFyKbS8lAaE4h4hav0/Z2YkOsR5P1gN1Vz/6CQAdrQSj5hr097dDa+pDr1qGbmUL&#10;LHYqUjeVnlsPNxV2IGSlk/HB47WwA/fAH3VJkTOisSbpUKdJwdO8aJk0OjM9igVW+DwhsVSIYywR&#10;xIDdIOVIq2ukI+psg9Ogg5fvhf12zOREsMkUFqdLUMsV2HeoAjWdNF5qBTr65eiSdaOjjka5qgW6&#10;JhkcfXJEPHbM8XffevdFfP7RTRybZ6U5upAytWJMWYdETyNG2usx0lGPpKkd0zTWo8MmNNVVobmm&#10;Gro2Oi8CoVshwzyN1fPnRvAvf/IYfnKTjcTXildOj+CPfjCHv//VVfzP//AW/sM/fxa/851N7JUd&#10;GB0yIui2w2kyQafQobtdTaLfxfapWzhz+W1cfeZTPP3853j27mc4dvlFJMubsLv9sJoHEPQNwR/0&#10;QUlAE7kVW1upwDvUqG/qQmMjnazRxIZEZbIyjbk5KsxcGmPhEJ2vGsvFJF548jR22bAiXgP2Nuex&#10;IaBwnSCxNoWtbf6/QQW7RnWwRiXAv9f52VgihrraBlQerkcX4bq/l46xT0UnboDb5kY8RlVYFKps&#10;C+fPnsWVCxfYubeRIwwNegcpCqywOWx89h5pTdzc/BwuXLiCZ248j2tXr+Hs2XPY2zuC2bkFRGOj&#10;vL8QRscTmMxnpG3xzl+8gOdfuIk333oZr73+Mq5dexK7J4WSnGfHEWtlqNgXp3H8xC7PeQmffvIm&#10;fv4bP8Sv/+T7+PK7n+GdV2/jCmFnZZWGfpadcZH1UhxDfESU3cNORmPJzjtPI53KhjEUsmE47ERw&#10;1AtPdADOwAAGIy74RgcRnghKEYBCoYsOFxwbhJntvJPtv5ltrq2H7b+vS0rFM+Sn4c4Ig7SN02cv&#10;4rEL53DizB7mF2eQL2allDRmi1k6vENu1mEG58+dxB0x6nf7Bbz44h08fvk8VjYWpdE+t8tCB6dH&#10;NOwjzK/iqSsX8OSVi3j15Tt4+dbzePn2bdx+/gU8/cw1XLn+BC7zt4uLBP6lMqFzDY8/cQ6PXz2P&#10;a89ewa07z+D6zcu4/ORZnBWjredP0CDQmCzPsI6KCPmHpGj8vrYOGLU69rkO9j+CYFODlLapia8t&#10;DfxbTMXWNaKjif2rpQVt/L+DYqW1rh5Nh2vQUU3wau9FL0FMVl+NXlkTND0UNcoemFR9GDBqKIzU&#10;FJhdPF896qoOo6byIJrqq9jWmihAOqCk2OztlKG+Toz2VUHWVMc+WEXoI6AeOiglpK989GE08bcN&#10;h6vQWFmDuopqgimv39aJ3t5+dHYR9No70SlXorWnCz0aBTRmAqFNhz6zEnJCmpICVqS96VG1QmEg&#10;+OlYbl03oasH/YYOGAiFalsPZLQPIo2LAMPhuF1K+aK1dtCuiRQ7BD/awN7+Jsg66tDWSQBWdkKh&#10;5ndoH828ht6qkCKapbyNYRuB0Mz25UAg7oEzZJaicQcCGrhjZjhEwAehSuTyE1u62f0KthsHXBQz&#10;nWILUHMnjARVAZNuChe7lAKMQGdkHTu7YfPJYQsSuvxauKNWDCbchColD4K2tRdVLVU4WLMfVU0H&#10;0a4UacMIeC4FxBZ4pqCYnpWjSVGN/XWPoE3TAJWtDXYCsMXD+3G0ETZ7CJJt6NQ3oUPTjOZ+thFN&#10;I0RS6pGMG0PjVmlUUKxHtMRYv2E15EM96PF0Qx9RwkogdPE9kY7GNaqFnd/zpC0YnLRCF+iBK2GA&#10;j/97+b4zqIA90MdnIBL8V6Gj5TCFQpu0padRbItnkfNQwOVSw+nk4VDBOkDRMahBKGylbbFjlOI+&#10;lfUTIgiEBLeZnSLK2wVpynhsOkrHR1FIGChtZDBGcIqIKeP5GIIiGbMYtTtalg6xJk6sy5vZyEnp&#10;WsSaQQE7Ik+hyEc4RSCcJnTECF0i+bQYGSsSyOa3ywSJKRSXJghVKYJcWsopGC76ESoEECdwiVG/&#10;vJimJCiKKViRUDtSGEZ8JihFjAowFECY5utodghxwmKO1xbXEHnoknl+PjUqBVtkaefGUyxDYoji&#10;bxzLywSWmQkCYhijKT9t7Ki0bCuZItwRJEuEjRmC7tJ2BoXFEULEGLKElSQBJT4ZpBghUPPc48Vh&#10;3vMQIYGgWBrC+Jwf8eUgUusjiC9QKM/yfMsE8GVeJ+/i9YYlECssEngIuWL93BwBeUYEz9Cm5nO0&#10;wQSzk6dXcOaxDWwQ1ta2p1GeI3wVRzE1S/jmb8UWcSK6WOQnXNqcloBQTA+LtaHl+XuBKOX5DMFG&#10;wFvpXqDkSgZHTixgfY+CfH1SGv2aXp6URgXFNHOZMC2in3eOLODI7hy2CD2LfKazyykUWVYRRJGn&#10;OBBTqtu83gqhcIrXF9PUq0dnMMdziKlZaXpWvL9J/yl2t1lNSxHJy2xjC2wnGyz7kXPL2Dkt8iQW&#10;2BZyKPE7wo+Iei3OiZHONEqErVQ2iPSkH8XCCO0x4XiRAEyfPMXnk8nFMElRmCUQiuebLSWQ4DOM&#10;E/rLyyzT3qwEuSLptJg2F1sZikE3kZ5HwJxYv5kXI9hSWhwB5gUpSntzbx6bvP+1rSnW7b3t/lK8&#10;/ySPCbJYhkwmUueU2HZF4NJ9qq5utDe3obWlC/1tXZDV1tH40wAQCLu7W6jmu6iU5VTdvTCL9YM0&#10;gHozDcuAHOGInY0uyI7pkXYnidC5JtJUF9kRJOiEU2wQCTbQLCtmhjcxz8aT403E6LTF+sPm9jr0&#10;Kaha9RoaXAVsZipOAmFwmEBYGMfGEgl6pgjXgBVVNTVo6pKhTd5LB82jqQ1KWR+6K1ugqWuGgQ7L&#10;Qyc0SGe0VkrhqdOLODpL2h5SYnpIha1ROy5Px3GWneAUaf38ehJnqRL8NOIH9j2Majqh3qZGVD34&#10;IOQ0qIVIL65s2vGX3z+Jv/xsD5fychwf7cJ373jwq1/u4h/+7WsEw1fwB18dw/Vz7CxDHTyXAl6X&#10;CRqlCs2NXRhNzOHEuZdx8cmPcfHqh1jdfgqzK6dg9wbgGPTBNxyEy0MDS0ftJDy0dXVh3yNisXw7&#10;gVCD2oYu1FY3SsE0gz4nfH4afp2KgKjntVyIDvkwlQzj2FoJ2wsZ+OxyLEynsbJWlrKir2/OYZNA&#10;uLk5RQhkh1gtEhDK2KHiWJgvE/pb8dCDB9EsbWGngdPqpAIPIDEqpvLTfL5RqnWjFFXczXbSRmDu&#10;5KufMLq4uoaLl5/AC8+9IK0VfPr6dayubmJsLA2djg7QZMaQz4dIJEJYWsQTV67i1Tffxhtvv413&#10;3nv33vfXVjExmZby7Zn47JOZMXacPE6dPY6XCXxffOcTfPnVF/jog9fx0fuv4dpTl7BEGBoNBRDz&#10;eZFLxpEtpHGK8PPhB2/gJz/5DL/2o0/w4gtXkGPHSVGliYW6I3TK3qCV5SYQRt2EQRPsw2YeVvgo&#10;aMITfiryYWmEMDI+CE/IDrWJcKFXwES4iCXCKJTzUh7Cjc0NzC+sYCSWYLsfgcvrgkqrgFKlgIfP&#10;MM4yLa0s4cyZ07j53FN44fkbuERo3NrekgJtRH2I9X8ip2I+m8Qagfbppy/h5Refl4JoXr77PJ64&#10;9BhOHNvDwmyZ/WVCmoZOZ9JYWl8ilG9imXVwkqD81PXLeO2dV/Dae6/iuds38NzzT0twWpiaRHZi&#10;nM5AjCSI7QYzWFuh0V2ex7DTSeFlgn9oWNrxRuzZ3NffzbZAcKMwqzx0AM3V1WgS07EVFegi0Km6&#10;CGCtMigEfNU2oeHhw+isJhxV1qL+4D5+1gSdvAtWkfy5txPK3m70trehrrISlQf2o6m2Rkqt1N5c&#10;Cw1B0GaSS0FonW3NqK6sQB9/YzVoIe9qRz3/r688jH3338/r70c3BWMHIba9gderJ5xT/KmVaqhV&#10;anR0dqOG73dSSCktRujsFkKfEioTPx/QoddCkWPTYEAEeQwoobPK0a5o4yHsCEFHXoNeYyvUjh60&#10;qWrRRkjSOnvhCOvRZ2ogmDVByc8tjl7YXXJ4B3WweQyQ63v5fq+UoFun64fFqoHO1A+NgBi7QoJB&#10;+5DITzkEb8gJ65ABagKmykGgG5LD7CPYiKlWHgMBuQRPAggHXIR0RRPkBEL5QA+sXg20A/0UwC04&#10;VL0PFTX70KdugMHeCZuY2vVpYA+a4CAUil1Vus2tErxVNFbg/n33o7LxIGR9dZBbxM4m96KJLSEe&#10;QRXqe6tQ0XRA2oHETJAcCuoJnkoCIcWCr591RyFgqEdjfy0O1O9HRctBafrdmxqAd8IBOb/TRXhU&#10;+wRkqqBwdcEU0kgBK9aYFjp/LzR+CoSYEp6UEQGxT3HSBL23B974gLRGzzVMm8O697E+zJYOaHob&#10;6YNqYFS2w2mWw2lTS3tAt/Y0S1PHNoeSIksPJ2F5KGhAYMSMYUJqJGmnvxlEWmwLJ5IrE2hESo44&#10;YVBKRSPBVoROj052bgQj4qBvcE+6ESwFkSHoFelQy4RBMRokpuDElmgiZ6EEhUsikTQhhzAnpupE&#10;XrgE/cg9gBM7gkwSDCcxKaao6WNEpKtI4eLP+RAqirxxhD8Cq0hqPDkjAjkEcIUQLvilfZvTLIvY&#10;eeJeTkERzBDja1SawhNb56WnxLo0kUcuKqXZKYmRs2wMMQrfFMFrjfZ/djaD9ESYdoJAUWA5CRVi&#10;OlJMq5emBBCKXSkokDdThJoUIYOAuzApAcW9xMuEJNbR1Mo4ZjfTvF+xfjCMkQUfxpZDiC8GkVwM&#10;Y4LvZZZCBCqxHGcYuemYNDolcv1N8b5FEuRVwvESAW5lJY9dwsiJUysUzjsU/EtYFzNVhL45MR1M&#10;eBZ5XpcJNOsEQpF3b4Wf7/D7YjRrbW+O55qV1sPPL4mt8sq0b+vY3hMAV8AOgVBMmYuIYgE/pQXC&#10;uQhUJTTO8P7E7OT6ZhnHCIVnzixTQPMzPuMSrztJyC4tiD2Zizh2YongSOEsYJPQJKBQ7GBSIMzF&#10;RUQx63+R7WPz9Lw0MiiAcHWvzDpMSilrtk7MYu/MrLR2r8S2UqZ4EGs0BciKfIYLbE9TbDdpCgkR&#10;RDJB0JsW29bNCrAtYJb3J55dgp+JNaKZ0pg0bZzJjSASJ6ATDte35yT/nSnGUJgmzBMUxycifNaj&#10;mGXdi8AmsY5VcJcQD2KqXVprSUAWO8dsEnpFIIwUFc+ypcUSC0LqBJ+7iJYWUdViRPU+sTF7l6wN&#10;TU1N6KbB7+Hf2t4eKHo60NFO1dbXIqlgvbUfRksPtIZ2GleqScKhWMsxEhXRry74hx1SLjKxvZUI&#10;eRcRTpGxQUQJiRNUIbOEwRI7aD4TwlQpDtugHj3qDiiMCqh0avSr5Oz8GqhFmg+LGqV8HNtr01hf&#10;LCARC6O5lQaqmw6J5e3sJQjKqNAJsT0CCGsaoGtoho5ldyp6MUoou3Z8Ge/cPI13nz+Fly9s4CZJ&#10;/q3LO3jr+lF84+WL+OyD63j19hlM5yNQKXjelgY00RHVVhxAZ1MlRh2NWEu04qu7Bfzbn57Hn39z&#10;DR8/FsAPX/Lgz35tDv/pV7fxD3/7If7qD57GrSvsnEMyxMJGxEY9cDtt6JMSPlMJJpbp/Bf49yjq&#10;G+T42tcexX10di3tMhq3Ybi9bgw4B2B2DaBBJsNDDx3CowfrcZhQeOBQE1pEdLVYxyUW5NNh3//A&#10;11FXW40IIXJ6kmp0hIqDUCOgcIzQU2JjW12fkUYJxbG5vYDNHSoEQuHa1ix2dhdw7OgiTh7bJoDb&#10;8OgjlRA5GzVy1r1ch0Ze7/BhEclZAxHRKaaMB2w2FEtTOH32cVx//hau3XoBl64+hUJxis8+QOXu&#10;lKJS5XIlIZLgv7COp649jXcJft/69Fv45Juf4PkXXsDu0WMIhsLw+/1StK3NNiDtAXzy1DG8+tod&#10;fOeH38L3v/oc3/rsEzx78xpV3SpGRiLQUzC4WEd2uxXJxCieOH8Wv/a97+BP/+D38Id//Av88Z/8&#10;Hn7rt36NYHpNUlyJ2CA0GhkdiAKjY24pMi8y5kEg4kKY7XFoxA6LV0dnS4gbISzG3HBHrAgnvXwO&#10;WhgdGngDdoyO0yGko5gsJhFNROmInNBqNegiuDfU10sRtyINTHm+hPOPn8a1G1fx5I0ncfLMSewd&#10;2aECnEEoJKKvVdDqtBiwD0hb2+0c38HzLz3H+nkVHxBkb995Fsf2tlDIphDye2E00BHqVRQLdhRK&#10;OZ5rD88+/wzeeu9NfP7tT/DNjz/ASy++gAsXCZp76yjN5ggU7GvREBLjMWRzaexuruLZG1fw9jsv&#10;4f13X8etF67j1PFdGFVKaY9wp9MO84AB3XK2Lbb9uroq1NVXQyZGCSm+xDKSZraB3uYm9Mla0S3A&#10;S6zXq2xAwyOH0c5XsWtQFz8XEGhQ90Ld10Eb0oymBkLE/n1sWw/j8AECpmhHfK+zlXBCkalRtsFs&#10;YL9XdMNmN1HoeDA46OT/PWhtJGRWV+DRhx9EXc0hwmQFf1sjTR83EDDbGuvZV1vQ19GOmppq7Gef&#10;rWLf6DKyv1EwqWx6dCm70a/tR6eyHzoLAcJLAeDSw+WzoEfXjSaCR0NnFVoVdVJQhgjQUNm74BEJ&#10;mQlGg2NWuKKEtqAIoOvgOdpo13SIRNlmPXr0EwQVBEKthZDoHaCgY10SXtq769HeK4BNIQHhwJCF&#10;UGfCgM8orcfTEprkliboPf0YIDzpXJ0wDYq9lPukqVG1tkPa/9jkVqNV2YRWnqtf24kuAmFl/UFU&#10;NhyArLuO98VrEMhMQYLXsBomwqEAMpmxEa2aJt5fPR6pexi1HYfRpW7m9cSexlrYQkpYRLqZYcKx&#10;RwS38P68FD6ET7ON56OgNfJ/KbDDQIC3it1aatHc14A2ZTO6jR2QD3bBnrbBGDdDSbjVECZVLhFB&#10;3A+HmDqO6eBO8b5HWK5RglvJjuCUi2BEH5EW0dZaKWhG9DWjGAnVEvZM7dAo6qHrb4Sqow69LRXQ&#10;yltgNrKMBPk+DeuJ/sfl0SIYprALmeHwKDFMexuMWSji7IhPeghNw1IUrNh3WOzzmyAITm9k743A&#10;8X+xZk4AYWg6RBAM8D7s0hEoUgSLkS4CQpmOUex+IbZEEzAmwExM8eboSMcIdKGUhwJyWEpxI1J2&#10;xHJ+KZhFpJ3JED7zAg7pYCN5nxTcIvZWDhCc/OkhxAmFeeEHl9OExLAUER0vs8/ORJBZoJOfIaiK&#10;vZsJllkRoEC4yi6OITU9IgHhaI4wJraIEzsxEfxicS9t1JAk/heWi7TRCYhcdwIIReLj6Zlxyffm&#10;xYiUiDJeEoCS5j0SEAlMInJ3mdAlprrFSJjIlTi7PkG4yhKCRwjXrMsyBfMUbQv/FqlnUvMU2nMh&#10;FFYJv5mgBFZi7d48YUNE6Yo9ljcIaWIP4136mWOnN3Ds1AbOXTyKk+e3CW8L2NpZwDxhUUSGi1FB&#10;Me25QiBcOTqHLULjqYu7OMHvHnt8UwLDmbkcZhay0l7JZy/s4hQ/W9stSyOLeyfmsM1XsQZOSk+z&#10;Tgg6KgJTCE+FCO3tBE6dWMG5syvY2Sthem6cIEowJsQuUggIsNwgTApwWtmakkYaReoX8fcSfabY&#10;AlCs01vemcL26SUJ7kTuQRFkIkBY5PQT+xqvHy2y7ibvwdnutLQ0QATdlNn+xJEjhGVLFBCTrD+C&#10;nNjOTuQkXFydYhnKEiSOiqASCgoxVVyaTdE3UiAQFAX8iV1ORGBovsjyEBhzJZGCaIRHVBqhFdPc&#10;YvcXsYOP4C8x5Z5jW5lm+XZYN3uE3oWtvJSEfekYAfrYDKal6f6ktNuKmCoXI6v36eRinVCnlNOr&#10;qaYOPa0ydkxCYlsTGglGss46tPc03JsO8ahhMHdRyar4SqNGKLSYe2HQ8+8BLewOrbSDidihJJKi&#10;YuONiQ2W50juZdKomMbb3prGKulbRO4NECD1dj2UWip5jZgKMPLQw+02YnY6hSPb8zhGoClkUlAo&#10;5GjpoLrv7EBnT68UUNLX0I7+2jYoKmuhq29Cb00tBrVKJIfsuHFqDd967So+feMKPr5zHm8+eQRv&#10;XtrBK1d38N7ts/jsw+t4/cVz2OHDigYcMGuo9BV9GBq0wUUjNGyswnSwGq+dHcSffbGLf/H9I/jD&#10;jxbx29+YwN/+2WX897/7BP/ff/wOfvVP7+LSMR+SUSXiI1bER2mc4gEEhoMEB7EOrwP79lXi619/&#10;mDD4AB7c9zAOVOyHjg4xQpiwu23Q0zEbXRb0ETaa2ntR09yNfYTBwxUt6G7uQh8PjVrNurZIqUtM&#10;JjVyqVEUk3HE+Lu034GNmRRG6HhGgzYsLpewvDotvS6JnIQbbNwEpUVC4zJfxYjhsSObhCwX9j8q&#10;IKADfZ396OmQS9HGYoRvNCb2YSxi59gJbO/sEEqOYG5+Sdqyrru3Fx2dnWhtbZUCKZZXqL62t/Dk&#10;U8/gzouv4dbtl3Hm3Flef1HKu+dwOGAjNIaiURquZTzz3HMElXfw5Vc/xBdffBuvvHoHRwmo+dIk&#10;O0yCIGch/OmlXIKnTm4Sfq7hy+9/jN/+za/wx//0F/j+Dz/Fa6+/hDOnj2NMWodqkQJkWprqCDpm&#10;nD6xg9t3n8aVa2eophM0JlTvVFKJNA366JCUX01u6obJY6SztkJnv7cTg1jE36fuRG1TFTq6m9DT&#10;34xGQkxTWyP7QQs6utrgG/ZgeWkOj509iTu3nsXdl2/j6WcJr0e2EEuMQK1Xo43f04k1sR43IpEg&#10;9nY2cePGddy6ews3797E1WevUt1uE1QnWH9m6DQaeKxsO4EACoT8CxcpYl5/XgLkz3/wLSlo5Aav&#10;cebsCdZJHsGgn/1tQKr7EM8/RWg8d+4EvvHxu/jlL3+O3/rtn+DHX32Px3fx6t3nsL2+JPWhWNSP&#10;XooqkerFaFERxrRoaash/B9CfW2lNCsgpoBr9u9HWx2BlwKlp7UZbbU1aBcpiCgU6g/Voa2mFR01&#10;rI/aZik5ezdthUbRDhUdt1pHMUlR19zSiFr+rrGugQd/W1cBvaINBjH6Yye8mUS+UiPiBNjwaBge&#10;wpx3yAGVvAs1VQfx4AP3o7GRYqWpAk31FTi87xEcfvQRKc9gTxvLRUFVVXUY9SyfyiqSNov0LEPo&#10;N6nQ3EFxS9js0cilfajlyg4KWAIe7U0fYa6R4NamaJLSyrgiBDeClbRGL6DnOUSuPSuM7i4YnZ0U&#10;DTJCXS/sPjHyp5USNevcGvTpCJK6XoQJ4onxMAIhkQBdD4vLAJtXD1/MAwNtpspG8Uxoc0b00jSv&#10;frCTZSVMunvQYyTwmVolIBNlEzZW5Ex0+E1QE4Bae1qhNMhhsmlgoK0VW8nJtV2oaxNb3bVCTqjr&#10;EHsgW2VoUlXjcPc+VHcRogmELXICfS9hrqsKSms7gVQF82AvrARCT5TlGxuAjffarZehuvUw23c9&#10;TE4FAVWFfls7GjWVaB9oQLe1DfYIwWvCi+G0G7qwiqBnhC1JEE65MCgimUNqWMNiH2WNlMbGFtfB&#10;HJLDkdAhMO0mULgQIRCO5Jy8Nw37HuuW99ndVUORUIH2ZhGk9Aj62g5D0c73mg+iQ1aJPnkr3KwX&#10;C9upzsDz2uUIj9jYXmy0mwr6Gg1CIwMYzw4iWby39m0sPygFhAiIGy0ECWoiKbTY1i0sjRqGCFx+&#10;sTfvVBhB/sZX8CE+T1snRnFWMnTyYm9jAgId7PLxMuZEFOY/RnSKKMwx/k5ELkspaKZEsmkC12Ic&#10;y7tTWCQIrND5Zvi9mNj9YyYmRRuLa0Z4iGnje/ntCtKUXYKfTyyPSVvtxWdG+coyTXik/IRThAux&#10;xZ7YRSSaHZLWIUrJkEujtGmERQJccjKEeHII02KkaX1K2gljIktoy4RRmCIMzBBK+P10hiBaplAU&#10;U9wiGIFHRvxPWBAAOzlFuMtHpHVvSdaTCE4YzQ0SeEW09pCUWDxaGkJmRZSZIJv3SKlq0oRUMbIo&#10;Re2K+mVZE6zTMss9T6iaXyY8zYtgkhz9yArOXtyTAHFzew7ZKf6OQl2MUAoIWzlCsDu7TuhaxtnL&#10;R/H4kydx5Ny6tB6wPHfvXFtHZqX0NcfPbkijigurYqeUkjQiuXV8ESvbM9I6RLHDyTrhaEpAPgFr&#10;hbwhdkqZI8jlp0Uw3yjrh2AlDn6nSEicWUhJZZ4lHC/wWOJ3RY5DAaxilE+AqthLWSwrEIEdItWO&#10;yE0p0uCI6Oijjy3wmgKwy1JwjYj8FVHkImegGJUTeQDFDjNF3reAebHP8SzrZn6liLXNWbJREnEK&#10;DbH+U9qWkeUs8hneg/xRPttJ+tk8pvj+ZD5GaC1I4J/l32lC+TyvJ6baBdyL5N8i76PYA3qZgLpJ&#10;8N87sSzlexRtevXErBQMJJKviwAaAayi3Yuk2vf1NFLREwYPV1RQgVeh6sBBdMpo6Ps6oVJ3Q0fw&#10;U+q7CHA2uGmozA4VHDR4Gl0n+voaoVYRILU9dFAauD1madpYDHOO8ubEQ59lJYsIsHECYmk6hhWS&#10;bjhop/FUY8BrhtVjgZlOXCXladNQbVNNRocwU0piQ4ANG0MmMw61RikFlrS3EwS7u6UchL0Ewj46&#10;pr4qQuuhw5A3NSNgMSIX8uLFx4/gB+/cxKevP4EPCYBv3ziKO5fX8dKNPbx08xjevnsKzzyxgqWZ&#10;IMajDrgtChjEInEVFSuN7PBAMwqxHtw8F8U/+fXr+NUf3MS/+2fP4//4J+fxn/7mbfy3//hj/N2/&#10;/C5+/MVTKE9qkBzRIzXmxDgNZCodRCQURWjIhcCgE4NeOyG2jWDRQKcjRhRsGBoaIMxE4Bq0w+gw&#10;UZ1bYXDY6AAsdGQm1DR2SUAodmaRExIHLFaex4sQocFq0kCn7IGqqx1mnjfq0GGZjSjup3I297FB&#10;iy3spqXXxWXC4Co7D8FcLOJdZucQ6zC2t9ZYhmHs30cgbOa5+ujMNFYMmB0Y8g4jFAzD6RAJlM1S&#10;IILYFlAAoFarQ2Qkxoa2gccvPYHLVy7jxnM32Oi2eD8peAd9sFjFLiYKqngHG/8EO/Ie7rz2Gj76&#10;7Nv44ssvcff1N3H3pZdw9uxpKcfegM0Cg1HHTjKJxx47jldeeRbf/+77+M2ffY5f/vYX+PlPv4XX&#10;Xn4KN65dIDiuS9upiZx54nepZIy/OYGPPnwbf/oHv40/+f3f4m9+hm9++h7Ks1l09cpgsqrgYlsL&#10;RgZhtuvQQkfZruS9UMAYnAY6fbGFGAG3uwG1DZUEP7FGrA0mtn2DWQmvz4FMThhYGqC1BZw+dRSb&#10;68vIZhJwuexSZGt7L52uk3CeTVOxbuPC1cdx85lr0nrAk8ePYHNrUwrAMdsJFBYdFDoFRGLt6ak8&#10;rl2+hFeefQZv37mF1166jWdvXsWZC0cxw+cXiA1TgA3ATLEUCvsxP1vGkSM7eOGFF/DmO2/iO9/7&#10;HL/+az/EZ59+hA8/FAm/7+DEyW2UCYlZCobxiB9zvMb2xjIuPH4Ks+UC/D46d7+TsOqRgsIcAzrY&#10;LRp0ttejnjBW+cgjPB5F1b5H0VR5AI2Vh9BcWUk7UY86AmEH22RbVRPaqpvovJvR1doAVb9MSsli&#10;tCgxwP7sHHTwf9ZLi4xOvxVtLeyjBG2bsQ8BnxlGQ58EhEMBr5QQ2xvwwOWxQqvuQxvBtKbqAJr4&#10;/SZCYSt/KwJTqqTRxlro1XKY9Ur0sM57lL3QEaqbld08OtHc3SIl2hafmS0GSSCIfZkFaIlt4rr1&#10;7ehUy6RRp8GghQLBhsi4A+GEDZ6gDoOjFgSSTrgILm4RaUsYtPh6YfQR2mJ6DCVpB0fv7eSkoHgQ&#10;SbTFVp2iPl0Uoh6+2rwGil0j+o20keY2CcYEDDrCtHlBOXSuHui9ffysGX2mFkKaRlr75Quzziws&#10;p6mHoNiDLpVImUP7puqWZmm6FM0w2gmGhk60aSlUVHWoJADW9VQQBPejqof1o2qAnoK9nXasW9sK&#10;tUWMQCp5bT7jECFqRCvtU+sM69GhbcTh1n3YV/0QKuoPQNZXj15jO9RugmOE9580wCXyFaYGCE9+&#10;gtQQ3HGrdHgTdgkIfZNuWAmCYoTQFtXByjqyRNmvXF3wj1FYljwITbB+EiYExiyQa2R45JGH2M72&#10;o+bQo6g5ICB/P7plNdCp2ScV7Ht9DZD3N0FOAWGhXxEjsFY+P7Olm31RJ0GhmDIeDvKcEQtiLMco&#10;oTBFkJqcChBMQoSSLOEkJIGgtG0bHb8AQrF/cGopidJ2EYm5GAL8fnQ2isnVSUzTeQqHLxy6GHHZ&#10;PLeINTrRiUWRyDgjBYXklhL/ew9gkUg6szCK8npKClCY2cxjfmdKSn0Tm44Q8EYJVGHECEyjLItY&#10;DyhGZMQ6ruxyQtrxJMnfCxiUgJCwJXYQEYcAQhHFOyp2EmHdC5gUASMi/YwAwrIYKcxFMTruxWQ2&#10;jEXa9pnFrDSaNCamHnOEwtKYBD9jKS8mCLBlcd+EwRLLIFLPRNM+KSeiiFYVOQpHMsPSMZYP8F7H&#10;Mb05gYk1+u6FKFKLIyhsJJFZjiNMIPRP0NflCMP07fGM2MWD1yAQhtPsSyknCjOEziJ/S/gRawG3&#10;jy7hxGNb2D2+LI10ZVguEUk8J4BvTYxQTWGPACjyCm4TXo6cXsfeqTXawJw0QiemQMV08BR5orya&#10;l0YDRZCFyFcogiVFrsPtY0vSNLiAQpGqZnohiVwpJo2oLa8LcJzFynpZqpOkWDeeou8vRKR7yIvo&#10;3amYVLfTrNtiQWwRmJTW7UnJp4VIEEmu+XxFGxFBJ2KaXywhEOldVsTuLQQr8WwXKQ42Ty5iaW9a&#10;mpYVu4KU2b7E7jJTM0kJCAuFOGbmxNpCtof5SfrpPEFuHNkZlkVEEUvgOkYA5D0UxEhfBvcCRSlQ&#10;CIJzi/eAMFMY5XOISCO8Ijp75+QKjp/fwqlLuzh5YYu+t4z13RLWjkxR8PyjsJkfQyI/jHgpgGT5&#10;3tKEMtv35ulF3KdpbqOBb0J7G5WmrAW1VN3tnS3S2hgNFbDRRlCyK2i0aFDE/q9+GgQ6ERMNlppO&#10;ddCth5Uw5fWYEI54MTI2zEbKi034EaN6SbEBJ9JDLHyYFTCOkYgTHrdBygnmGLLCTiOq0KvQ1dct&#10;bddmHTDAR+cwNuKV8hKWWRnzi0V4CVc1tTXS9nRiRLOFINjbSINb04peOqq+2gYo6XzcWjG6p8Ry&#10;OoKXrx7HjbMLeHwrg8c20rh0tIBb13fw+ktn8Mlbl/Dt967i2oUlzBdHMEsKDxJo65v2Q62uh8dY&#10;i6CtBqdX7PjT37mDv/9XH+C//NuP8Dd/cR1//NtX8Pn753BqM4nxoBZeSy1C3n4k43bkqKwmxbBw&#10;KoHSBDtuLolJvvrDbvh476liDOGoG163hfVmovLVSVPGdkKjze2E3kKY0lvQ2NqDikMNaKxtgqa7&#10;D/GAX9qPeTxG5Rl0Q9FBgylrwIjdgALr/Sg73Ww2CqOuS9q+aFlaR0jFyte1DXYEKpGVVf69VsIG&#10;oXBzYw1j8XFUVjaisb4D8h4d+rsUUMm1OHiwBgcoDAQAmswmhCJRLG9s4uKlS7j+zLM4c/4C1rd3&#10;2VCLUqSySFwsoEinMyKbLeH8hSdwi2Bz99W7ePPdN3HnlZdx7uJFds4iHE4Pmls6+JxtiMdHsbOz&#10;gVdfvyOlS/nLv/w9/OIXX+KnP/0Cn3z8Mi6KKQMagjmqvOT4EOZm8jh9Zg/vfPQKfu03vsIv//B3&#10;8M//2T/Fj778Dr74/BO8//YrOLq7jrlyns9hHMnUCNuSU9pOzeYyUIQY0KPqQpuigQedMQGmW9kF&#10;lVkuRZy2dzdKaUXMVgWCYRtCIhBl2I5wyINw2Ms2ryGkEE5axQL4NimBciwewcrGCs49floaKbz8&#10;5GUapyNITSYJ1QH0sm7qCDFmqxm5qRy2j2/j6tNXcevuC7h58xqu82/xLAKDg/DYbXR8RigpsDzs&#10;Z2L93/ETW7hx/Sm8++4b+OqrL/CD732Gb3/6Cd588zUcPXGUfWMOuewE3C6R7zBMNTmOzd0lXHni&#10;Mbz2Buv/nddYL6/hzgvXCdRPYGw0QuhSwOd1YDQ6jCAFWNDnRoxwqiBUdXfKJOiqPbQP1fsfQltt&#10;FRoPEzj270d7QzNaq+qhkfWgk0AolmwoKVasOrWUI85qUmPQY0MsGkQ04iMsm9DcWAc54cyo74Va&#10;0QXfoAX+gAUut4Z92kDgJjwQkL1+N4WEFn0UOA31Vaio2E8hQhhtrkdrewuqaiohduipOnyIsNBG&#10;AapAP0GvvYdQqOhDp6YHbQS0Pr0cbQTC9pZamAwqeMTezB4job8XrapaqBxyglIbBdcBApyW4tUh&#10;wd9QhIAxYsLw2AD8SdbNhAdRvjoJcwP+foKUBsFJu7T7hskvRgK1sDmE7dOyLGLrvgFYKTbsXhMF&#10;nppQ14XGnip0G5phGOyHztEBk6dXihAWO3oMEDaNrm7Y/Vppr2NvdIBlZNkIge3yNrT0NLOt9kgb&#10;BbR3NqGXAqWDkCRywIp7aeo6gLqOA2hV1KNNTlDvPIT63go0s22rXWooB3qkUW8xohkc5/OloxfB&#10;IMMpgu+IAeYhBXoMrVDYOgim7ajvqMZDFQ+ipvUwOo0yKb2MO2GAY9wEdbAflrgJjqRYB+iUomzD&#10;+SGE6FDcIvchgVCktBHR03ZCoCNulgA7SjgYyROUI2poxD7MumbUNxygbXkUFfsewgGRK/bgo5DV&#10;V7ANsawOJSymToIfIdbcI+XGbZbVY4D1PMD7drqVsLsopKKEwKSLfmWQdtWMyJiNYOMlEAoYDEg5&#10;6cQ0pliLl5qO0iHfW/snAKtI0MqtZ5CmEx8U6xjTtA+8nxE6xsIKoXA1IzlHkexXpFoprU1KaxFF&#10;3roZgmBJROquJJFdTCDN64h9fsU0qdgTuUCHL/K6iT2VY2J6OR/E0OQQ/CJJNYFMRBWLnUyEA07z&#10;+wJOx+djGCtTzIsRNsJhinAanvBKU8Z5QqfITygikscJKyIt1gghLlsYQVFkTyC0jCV9GOcxt5DB&#10;7HwOKQJhfJzv0V4m6YOz9L/piQBiBEeRCi43FSc0EXQIoxO8VppQLNZLiqTZ0nrFWRF9GkN5Jyul&#10;4smsjSG5FGP9BFneIeRWWKdzEYQnPdK6TbEDikjHMsr2JdZchvi+2PNYBDaIUafc/ARmCHCbxxdx&#10;8cnTOPP4jjRatyi2u9sQu50IuKLQPjaHs5eP4PQFMV28hZOPbxMgt7FL0BNw/7/2Tp7fnJLW9AkY&#10;LMzde29jd442d0XazlBEJYtDAKTYK1nkZMyXEtII6vYxwujaFMpzfLbT4xTvvH+eSySdzhPccvy7&#10;TPgUI4RiRE7spLK0XZKAVECzAMFlApa0bd5WXkrkLIKEJtnOVnbpX6UE5Rlp1G2Rf2+dXpGOzZML&#10;2DhaxiphUgTHZMk0BbEnNZ9FnkeR8Le2Ns2ypgnXYjs9kdyan/EexYYSpam0FFk+I4JQtuYJkDlM&#10;zwi4ZFsu0c/lyQWEQhGQs3l0UZoyF1PAYh3jeHZIyo24sEWw5nMXkceTFCsjbPuBNIUUBYe04wnb&#10;wAzv5z5rZz8MchVBQgejSo6ebpkUPafRUaH2NqNfQ8Vo7oXGJpey/EeSw4gmfHTsVLs0YGL6x2JW&#10;wMlOK4yiyPcmdnpITAakjaRFpM1ENsgGm0JifBAB/4CUczA8wgKNDKKXRq+qoQ6dPR3QqPqh1cnh&#10;D3qQTgYxlR/D1voM9vZW2OhHpF1Imhsa0NlCg1nTjK5aGdoP1aFbACGhtq+RClqcp70eIYsSj/GB&#10;Xjs5gxsnZ/H0iTJuUvG9+vxxvP3SOXxw9yxuXlrEQsGL3Jgb0xNUcPEh2Ai//qAOfm8HBq3VmM/q&#10;8ObtDXz44jZeupTH7pIbI8M0tvJaNFQ9jNoD96Op8iH0ddURiDqRoiMpFCOEQirRyCBifi8iIarr&#10;oA+DPheisWFYjAroqfp7OtvR3yfn7wjIFiOvTadisUJrtLI+lJC19RLWmuA2WVFOp5GOjcDvcSAZ&#10;9mAuE8fG9CSOlKmQsqNYoeJYYiNS97dIymJp9X+NEFIZsbEt0GAsLOb5dxEbVGVbmyvI5/KorW3F&#10;ow9XokumgE5uxIDZRlj1IjA8jFSSBrE8w0Y3hbHxFCJREWRiQJO0e0Uv7E4nRkZGsLm5iWcIirde&#10;fBHP3bqNM+fOE1QWCJIh/iZCxz9IABwggI5hbXWDYPmElDD54299jM9EupkvPsTLr1zH9StnMZNP&#10;UQiEUCLYbG3O4srlE/j022/j57/1Jf7kT36JP/zDX0hToh+++xZ2tzYQG4vyGkHYBiwYGvYgmY7j&#10;0sUzeOXFF/DOG6/i7LmTdBwj0JlV0m4SIqBA71LCJtZ10anrTHI46MRH0wE+HxP65I3QWfoI5xp4&#10;vDqCk4ltwYyQzwb7gApaLZ24TYcRwtTSwjT2ju1gbXsV6cw4nRWduk4LlUosfxA7u6RRmCrgyLEj&#10;uPrMVTx39zlcfvqyBHJLy0vw+4ZgNOmhNWgh1mGWSgWcPHOUwPg4nrvzFF5+6RncfuFpXDz/GOti&#10;DfPzZWR4zmBwGIEgBUJyDBPpJHb3NvHUtSu4Swh/9Y07eOX1W3jiifM0kkexe2IPs+UcJsZHkEuN&#10;E9hcbHO98DgGEGR9WQWQadWwUZx0dbexvVVLeQPlHc1orz+MbrF+79BBKdhMISM8EAot7X3QUrB0&#10;VDVD1a6A3WjAoJP932Eh2LoQj/gRHHKw7qxQyAls3U2sty7CtQMR9nm/CPAJmglUctZ3J5QaOYwE&#10;KyWBtEvsnNLWhDpCYV1DJWp4/RoxjV1XQxCnPeruRAe/00VIUqo70KvoRmcvf0egkA8QhAiVvfIO&#10;tDYclvZD7utrg9WhlXZXEusFdXz27YpG9KnaMUhYchHIjE625WE1vBEjhggXQRrKCMFnOGaBmTDn&#10;jekQyVAYZMX0qBLGIULikJ7CmPDjMMLhNlLsOTBIESH2Tbb6DBQYSgncTF62tYCGoppA6OqlDdXC&#10;ESJQ+hQEx044fBqY3WopOXZrdz26xHpmHq19rQTADsg6m9HZ3Yw2ipWWznoYnAqYPUqCYx3alXwm&#10;lk7CZycaug6jof8w6nqq0W3sht59b/rXKUbREryfiUF4x4wYThPqxqyEQjMhV6R9GYCFZZLJm1At&#10;O4yW/jpUdhxCi6YBWh9hf8yAvsFOKZ2MWWxvNz4gRUqbWW7toBz99k50m1qgcnYRIhWwRnVwjVmk&#10;0VW1he9bCbYGQr2coNlTiT5lozTaqVK0obmmAjUEwnb2S6tJKfkUsSTJxmfkHjKiR4BxRx005j5Y&#10;WUfOYR0cQ2oEE3YCiAd+lsMd0mKENjdBOM0QVFJiBDBPW54R/icEkddPrMlLzoxilPAidtiY4Hsi&#10;F1uUIONMOOHh844SvIqEQDH1Nk3oK6yKvY5TmFggjM1EkJgOobCWwtKpaSkvoYgAThPmJnjN9LRf&#10;AsaCgAE63hmeY3JRTBvTXuf9COQCGKFPGCMwiZE+EfWcJhQm+JvxefrIckR6X0ClgD+x40qCjrq4&#10;kiCkxXhv/G0phnBqkJA9hIlcGFNiKYwIPMjGpMDOGZF3dqkkQYKIWB0nFKZYBwIIswSf6KgbY2k/&#10;CuVxKenxJAE4SwAV9ydGOpMCegm4YtRIQF1meQzZ1QQSsyEkF0cQyA/CSdj3TdgIhATglTGk88MY&#10;yw0TcMelqXmxj/OoiKouBAmJUQIGhfncPSAUo1anH98jlC0SzorYPDKP5e0ZQsoEIaogpYs5eWEH&#10;5584jtMXxejWtjSqKKY+xVo9kVdQTIUu78xjgn+LkbS5NRGwUeJ5pqUI5vnVnASDRbKG2H1kmc9h&#10;dmkCIh+gWEu4weuJnLxipG1uKc+6SElpZUR0rtg8Y5J1lcmFMEeYFBk5xL7G60dnpRFC8T0xiipG&#10;2ERE7uxmHmvHZ7FEMMywbYk1lDunF++tZSQQZsR0tVjTKCCQwCnS0mwemZGuXZxO/W8gFIE1YpRw&#10;di4rrfkTyadFMIpY4pTOjfD5sf1m2V6yLCchdpF+fZ5+XUBliecRwUMCBkfJW2KJnrRukOUV9SOi&#10;hksUFgsUQZss68peWZr63jw+j1m2dSEAREJxkTRdjJSK7YXvM7R2QdEpdnnogaqbMKXsRD+horun&#10;HipdF7TsjGKE0EwHKUYJPUE6Rg+VII8BMX3RQweq7ZX2LjWyUwsjKYJJxPYtEyx0YiIm3fwECxwI&#10;WKTRltgIFdOIB76Ag52+C80tzWhpbJTWI9mtBiQSEWn9Q5nH/HwWYi/eVDIqLeSvraxBS30LWgky&#10;7TUtaHj0MGRV9dIop6y6BjY6FyedQ9xjwDEagptn5/D8mQXcOr2A54/N4sbpOVw/O49nT5Vxfo0Q&#10;NWFFdtSMIlV0IclKzbBzTg5TefYiGOhGPKpEiEZY3VwDRV0VlDTaPR1VOLj/fjz4wH3Yx6NKpMeo&#10;p/OqOUDH1oeRGFUn66dH7Bd76ACqqwhcPV1SJGpNTRUa6yrR1lwHWROdX2s76upY9jYafpGzTUan&#10;3ELn0N7L3yhRU10Lfb8cxcQYTu1sYa6YRcBtxuZMDtvzBWwUklgjOIvAkkVCoV7RQuc/LKmgMo3E&#10;HCFwaa2EeaGuROg+63KdHXBrYwbzc0Vpf+R9j1SjvVkJvZIOz2CBQUdjr1GyPJ1o7+hGzT9uD6bW&#10;aBGOiiH4KeweOyFFGV9+4gkcP3ZcSkmTyWXoHB0SDNkddsRGYzhx+gSevvE0Xn/9dXz43ofSDiYi&#10;J97K2gqf8bQEjLlcXNph5fTRNVy7fAavv3QT3/3uJ/jJT76HH37/G/jhl9/CNz97Xwo0KZdL8Pnu&#10;jaalxgjCGyt45ZUX8a1vfIBf//Uf4uc//xE++ca7uP3cDWwTesPRIfT007HIGmGw6WEbssJN5x2m&#10;wQxQlLiGzAiIPbRFJPKgHnpDpxRApdB3wOmi8/FZkRkPSgmvx1nH0YgLg17CJ8VPbMQvjVyL/X21&#10;ehEp6mNnL2Jvdw9PX3sa15+9jotXLuL0+dNUgnkC5yBsThvh34QhQnJmMoWjR3dx49kbePudt/HK&#10;ay/j9Tfv4ulnL2PryJK0pECrVUpR3laLGelUAgvzM9Layeefv45vffI+3nv7dXzyzffx1tuv4bHz&#10;ZzA1nUMwPAw3hYOP4Dgutq9bLuPCueN44fpTeOrqBWmnGLfNIi0Lqa06hEYKsjZZC9vmIVRXHuR7&#10;FWgjjLXVVqDlMGGwphp1hw6hs6EJ/Y0tMLf3QE+x0lsvg6FPB6eJQCSgyD2AQUJxNDCEaHiIfd0N&#10;j1tP4aiCySwCMMTooIPgbpag0O5QQq3vk0b0RLJnsWa5i/AjUlgpCN4a9qVOQkETP69pqEYD4VDd&#10;1836aENnRxNMetodCr8+ApSc59cQ8NsVAhLFlpqiv3Whtv4g2mjLdPZ+DFDoiREzEWUejHulLcGC&#10;4y64ggbYCEW+OKEuLhKX2zBMYBqKmmAUyaCjGvjGBUyZ4B03YZCfeyMDUhojn98pzZh4w7x3AqFP&#10;LD/hZ54I/44QvkYd0jXE1nDDo7x/AmdkwoVgivVAAHUHKUwIqyprN/q07YQfwqG+HzUt1ahvqcch&#10;1n9tQxVqWT8Hq/bxO21wDLOd2nugc/QROFXQDNCGErbEaGSHlvVH0NZ75TCJLe2ihL+oBTpCr8Er&#10;IqhFUIcRwSQhMUNhMeGD2FLPxLYut3RI29HVKSi89fVQ+/ugDsrRbGlAs6kWrTyMwV7YIlp0aWXS&#10;jiUybQOqO/dLI5Sd2iaoHGyrATWMBEWFoQnthNRubSPaFLXo6K6AmeUeEul0+Kz0YkqctlAsVRiw&#10;aSnAKIpdKnhZHhf9SGefDCpjD+/XCLFVqt2ng9WrwCCfS2DcLsGgh/czmiWYFAkmhBuRsy+eoVgS&#10;SebHPdLau8GkB0MpL3xp9rl/hK7UHCGGABEVufvoGOOzMSmKWORkW9wjoBynzdzLIlEOIbs0hohY&#10;xzcVwOLJKcztFCRHKkAqPXsPCMVuHzkRAbwmRhYneGSRJGjEee5QIQRfUuyMREglJAr4E58l+JmI&#10;MhZrEUVwSrpMMONn4u9w2knIGkV5NSmNds4QohJ02mKEMJUJSdOaC/OTyBfG6C99hIYo+77YFUOs&#10;M0sjlQogSZ+bITzmCIgJMZATd2EiH5NGm0REsUhGLRJPi1FBMXUo1pWJnUeiIvH2VJDQHJPWNWYJ&#10;xmnCcDDvhT/jZN0R9razKLL8AixzYneQpaQUJS3uLzg5xP7i4XnHUFgWZc9JU8FHz4ro4RlC3L1p&#10;4gnCaSxLaJ9PQuzZu3Z0Xhoh3Dm+LO1bvEqA2z25gr0zq1IErQDZ+fVpTC3msLg5LU2RijWGU1Kk&#10;dBIzy5OYo2/bpJ9f3ZvC2m4Ji7z29FyS9xzDqkhDc3QZq/R9YgpWSs/D+smy3CU+j1QmiFjMRfsY&#10;pm8ax9xKGmtSNHFWAiYx4im26BNwKuBwYaeI+Y2MtCRBTB8vEwbXCVwLIqiEQDq1npeWEYj1muIZ&#10;irWGS4TYHGFPTFmLFDPFYhKTBD6xM1eRzy1JPxMbY3smi0yKEUz+n54c4fOlmOFzE+We//8R9Z9f&#10;sl7XmScIwlxv0ntvI11kZHjvvfcmM9J7f73BvbjwF94SJEECBAiCAOgpSiQlkqIRZUpLKpXU6q4u&#10;taqrZ6Zr1tSX6b/hmWeflHo+vCvSRMT7Hrt/e59tdhdRpcyvUBmQo+cigVCVKuQlUcYqKbVYNTdP&#10;klPX+awrBNnje7sqUOf+i9cI5huorecJ8UlltS6K9ZgQ+8hMRx/G+4fQTygbp2au40ZsslC7nRtR&#10;kcSSCkE2PEeAmxe1X5tXp6DHzU1dOzuI0eF2GAmCVruOgm4KvrAVEQKRaGfxbIBwJVGPcQSD3Eyl&#10;OoBD/HoM1AQnKRwpLKhhm0xGaCcnYJqZQViOr1ISmp0gWLnV0V2pEMJCLQdJNXHxHDf4rn6M9Y1h&#10;qJWb0rlmTBKeuhoptC5egpVAGObmUgwY8dxhDW89uYI3bi7ia6T3N6kxvMKfv/POHfz6W6/g1995&#10;Be8/3CZcRbFJrWaxFFHh4FJEvLbqx+IqwbbIzWuOG+6Fs7AMd8NrHcX4cAth8FE8+qVHcOnsKYx0&#10;tqOvswUXzj6BC5fPQCdRiITqi6dP4/Rjj+ORRx5RfngdHR149NFH8YRUYrhwnmDYiaamDpw914BG&#10;QuPFyxfR1NaKxuZ2FYjS3kpQliNjAnsx5MMrd6/j3t4WCsEgATGDlUoeYYcRJQreUsyFA2qMbtMY&#10;8hRE4pOwsVenNlHH3rEkBaXGw4m0SY1tmxuJQOHO9hImJmZw6tRlNDf0ordzFMMU9hIM0NXTiXa2&#10;y+HhZlNfohazjmdfeAmvqSPj57jhSr3dEAwGAzoJ83Nzc4QvLq56DS+99hK+/sHX8YMf/gCffPYJ&#10;vvyVL6uEzavLqxQEbioc48o3sVQu4cUXX8Dnn3+AX//qR/irv/wF/uYv/wzf/ewDvPXmQ9y6faQU&#10;g3Q2hGDEhUwmqYDw1Vcf4s9+9lP8zV/9Bf7ib36PP/2zP8Grr7yIa9cPkUxG4JLjeOsM8oUYVtfn&#10;+awpziMfYukIstUsBb8fkTThzK3DxMygmotm5wyhS8P2jHAea6DjmNssk/A75pAI2pEQPybTFLSE&#10;jPHhTswSOPw+O+foSVDH3Ts38PHHX8cHH34V165dVcE0Uu93ZnYGw+PDykeyXMmpvIrvvP0qPvn4&#10;A3z/u5/iI8Lss889jb29HTgI0bpZLeZmJ1V5wZWVCp68d13B33e/+wl++7s/xS/+7Mf4+Ftfw3tf&#10;fhU3rx4i7PMS/qRKionA5cTu/hpeev1ZfPt7H+J3f/Vn+Ju//R3+w1//Fr/6kx/jsw+/hmefug2b&#10;WQ8TAdZu0mNqbFilf2lquoDz58+i6fIFNFw4jcvnnkDLxVOcf5fQ1XwS1CGRwhP9PbBqCGw9HRjt&#10;bIWZazLossHv1MNl1cLBKxrxsK0pgp+N7R+C2UpFkUqM3S6W0Fm4vEYEwxb4QoQzv5HA3oueHn43&#10;QU7St4xKapixLhhcUyowY3CSCtJoLxXHNpXz0G6ZU3XTpUqSy6XnXsX1RsV1mgqq+NyJ36heP6H+&#10;3tvfSri6gHF9H+zROVWzOpR2wsn9QTIhSFkxZ2gOJh/hKWmFiTAz5xsnhMzAFdYqS55E50oC5UjF&#10;ggD3A2/WTGDknMj6uXFHkCmFVZBcOEvFgoLQlyQwJqyw+KZVcupAyoZowYZEhYBSCxBawqrMmFi6&#10;jE6pHy8+qyPq6NlgJOARCDWcX+NTY2iXdEA9LWigstncfgmjU93ck6mAGAf53dNwhPW8ZgiHBGjC&#10;mEppEzfCEeX4RrRwRg0q2bWWICa/e5NzsPP9pgAVeD7bCPd5o+ROTDpgYz9MOYcx6aEy6hjAoKMP&#10;7fpWXJy4gMbJ8xh19GDCyctKBWu8A2eaTqORfds+2oALHY/z57No7rtMAGRf+yYIcBOw+jW8/xj/&#10;1oXJmTbYPBqEMk4qBARqjv3UeC8V5rNcIz0wWDWYlhJ+Zq4Xy5iyDM7ZJjkWlBkhg6oJHUgLZNsQ&#10;JpSHqMjLlax6kFnwo06AEf+4+VXJeVvCIoFErFY+AnlUAkmWYihvZhQQhgmMixTWdUJQfieHUJ0K&#10;DEFIrISHd9dxcGcFG9cX1DHu+lXuIYSgPOFo90lJVL3O95UIT2JhSaAi/1sRK59YE9MoERbrB/Mn&#10;VkDeL0FoiswHkFmMoiD+heJTuJJARiKh+VmJiE4uBE8sNhsETYJhIGPmfHFhgf9f3StigxAlx95p&#10;KaGX9xPyCGUEJIEEyTco2RSWlrNqj9/gHp8r+JGjPJsnAM4LWJSjiCYoW/OEZULzwkaKAEoQYJuk&#10;NF9phX23yz7jvcRPsCZt2yHgSelZAvDyrWUssh8WDsuEvBIBjjDKdpYJkwLNuTWpe0zQYd8HKwG4&#10;c26ECba59YQCZzmCv3pvE7ee2Ve+ePNbJdQ4RhVCSX5JLJQEnPWCSkwtQCjHv0c3NnH7wTGuPbWn&#10;UtKIP+HmgaSoOSQwritQq65m1bV9NK+ijg9vbGBXImYPqtgivO0R8GvLaVQIdBJQee/pK7h6Ywsb&#10;2zWCXxIVgmJpkTC9nqGMSxOgI1TeJTqZijQh6ujqCu+5ADkyloTPEhSkAkr4rAuEchmTeZlzVC4W&#10;+X9xG1ihMqBqHF9fVrWG1dEy31PfI7QSXgXiKgS8UoXKxjz7upZVQCgwr479JQUNx0lAXlIGiSVw&#10;kZ9ZIEBKgMnyuhx5l7jHii9iGrUVjlOdbVnk80s/rvH7Ca3K6rcsSgv/RjDfurmOPfb9VV4SiJMm&#10;PIY5l+S9ktBalJxHTMPjhCg9hdwQNEO9FIgT3MjFH2aG2vswrBSa4sQvRyBear3eKBdi0qWuOcMY&#10;dNTgXF5utNzg/YTBMP8eIWVLBFSuJCHTSSRzPrj8BEpeTgKmzS5RymPwEjQlOi8a9SES8cFhMyMe&#10;8xIcJTO9HqGgWWU8396oYH21Ap12CqefoJDq7IFmgIKjYxg9Fzqh6RmDpm8YXU1N6OY1PdgH1/QY&#10;bq7k8OGLV/AnX38BP3v/WQJhCc9tRvHGlQJevVrEW7druEvtbr3IhVckVFGLXObk2OOEv3VvhROn&#10;hjo1zyjhV8p0jfa3QDNKSOtuRuPlSyp3YQ8BbpDwNCwJtgl9TzzxOC5TqLZ3NKOndwBDgyPo6+2D&#10;yUjh53AqKHzssccofAl/TW0UckNoa+/FpcsEwK5ONHd0oq3zJPVLf/cgWi40o/ncJdinx5HwOOA2&#10;zKGjpYX361Y52touXoBBM4BswKJyEaYpZNN83nVC34ZYBfeo8R4uY0lAkJqVAsKtCvb3FnitqMTS&#10;589fRmNDJwZ6Jakwx5cQWMhmCVScdIsryBTLHGsjxjUTmNbOYnRsjG3r41wxcqIu4vDwEG+8+Qbe&#10;//r7eOmVl3B0hSC3ys9lMspSaLVaVaqZ1ZVVPP/sMyrp8p/+6S/wkx//ED/74x/hq199G3fv3eBc&#10;4YaXTyKWjFLQZrC1t47X336JAPQ+fvqT7+F3BKIf//i7+M6nH+OV11/G/vEuXD4TjBYdlRcK+FQc&#10;168fqconf/rL7+O3v/8jfP7db+L27WMkIyG4nQ5CmgmjMyMUtoMYIXQMDnegufW8yndm5qXXDkE3&#10;3U9gGoVBOwyzdgwhwkcm7kYyKnV7TQh6CF9UasIh/i0eRCZFoeN1IRCQuSvrQgcn4axar+KYkPok&#10;2/biw6fx2usv4uFLz7L/11CrFAl9CZgJZR6vHVnC7sHuDl4lIH/4tbfZ3m/jRz/6Nj77/EO8+caL&#10;HDtqqmuLhO4wImEvlaQEaqUsbl09xsuvvowP2Ud/9Cffwx/+9pf4q7//Nf7oT7+LT77zNbzy8B5u&#10;Huygnk+hmo1hm99R5edy7OOI3wPznJZCmVA40IVeQp5Eag/0SAqQXkyNdKK/4zKB8BLneIfyBdSO&#10;DMA2MQbb5AhcBFeP2QSXSQeHYQoOKoRet1FF3haKCYSiTqU8WmyEK/abVWqeEwKChAFfiGBFJdPq&#10;msUUx8NonuPf3RxHLQZGu9A/TvALSvUNgjv3lXHdKOGuAxY9Ic0wTSichYeAKdHK45N9GJjsQf9U&#10;L9r7WqEhWM4RqmRM5/j/GQnSMAzCSAiSKGKLn/AvKUwybgQJiP4E12aUfw/MquTOBj/bFTfBnTDC&#10;kzAgVrAjVXUhVnRA5xwibE0jmnNQ4XUhnfNy3kaQLAYQyBOMc2ybHGXGDYRJQpd7StVDDuW5N+bt&#10;qoxZouzld7oIclqMTvfgcstFXGw4j76BTuW3PTzWS0ge4BwdVxHu3YPtBMNGDI52YHiii4rMlAJJ&#10;g4vAxWcWILSHp6Fza1QbpR6ylb/bQtMqnc6EaYB/m+ZzGQhThMWYFkb/FP83hnPNZ9A12oY5B8Er&#10;aiQ062FNmqAjPGp8wxh2DWLQPoDJAMdcjo8dveiY4LNI0uq5PszwGYyeafRNtKFrpAkXO86ja7wN&#10;o/z/kLYDVj7DnIsK+whBcbxZQWKgZEVBKmSURS5o0dx1AZdazmNM1wu9Y5jtGsWcdUQduU8ZJQ/u&#10;JAx8VkdQiyBh0peyIFZ2IFf3ITPvRaTkQJZAuLQpwW41LCwlsEXBu7YjfoRpgmAIsSVC07oEbhCQ&#10;KJzFErZ9m8L+3gYyEn1MqInUfIQbwguFunxu9biG9WsL2LzOPfT2MjZuzGPpMK9AcWGPIMD7Le4R&#10;ijbTBMIkcgIXFKziQ1jbK6FAGEwTlBKrccRXYidHw/z+5EIUyWX+zvtKAmv5u1jZJDJVUt5I3kOB&#10;3HjJjvJyiMJaIoRPBH26QrAlvFcrMbWXr0kQAmVWOudCXaxgEji4UyNsEPwqcgSaJhDyHoXwiX8/&#10;lZcc779ACK2sxVDaECAUyyTBlJAqsCyWwfXrZSwd5ZFh21KEPrGkChAuXakqqBVFKs41kGSfJQjT&#10;qj4025aoxxDiM/qKPniKHjgLnPtlN/smqixkd184IhjuKIvg5hVC07VVFAVoCDLl5QzW+fcbT+7i&#10;5lMHyh/u+NaWiiheFeur+AOuSw5FCcAglG4StNbZB2zz7Qe7uH6PoHe0gBVVkaSAg6NF3JLPS9k5&#10;rtH1nQqeenCEO3f2KLOWsLNTJQTmFSxKeb8tQv6aJAPn3FxiP6xxLCWh9Ao/JxZBCUySEnXbfJ5t&#10;ys8tQqXk7pO2lAmMFc65GmFRxkneW9vMKRiUaGSx+hY5zgKEEmEsEcRiAaxU01haYtsWCf1bdeXz&#10;v8Y2VQVWldVXKpgUlb/oSXm7DJbXytikLJ8XsKwmIJHJUvu5Rt4RIBSLn/hGinVQjrglIKrCObVA&#10;KN+7s6EstdfubiqfwjLnzzwvSbAu8/0R8yw14ulJzHCTF8FgpIYqvoAOat5z1gnl8OyMWU78rvxz&#10;Kn+gaNc6i4Ya3Bg11VE43TMIRs2ccOLXQW1MStcVo6iQfv1hasE2asoES19EavE6kEh7EEu5EU95&#10;KcS9FKQmOJx6lXg5lfbDQ6GRIliWOYnXSMgbSwWsLuYwR+H8BGHq0nkC1+Um9DV1Y7iFAnxYh5mh&#10;SXRcbsBYN+FrfAIpsxV3Vir4yoN9vE4N57hox2ZEgyVnL+YdHah6urAaHsNWQodlauolXlVJV1Dy&#10;YIMa3RHh8dp1Uj+1uoHBbjz++GO4ePE0hWYrzOZZdZxnFThrakDTpfPobiMAtrepGqvnL57D+Uvn&#10;MDw8CpuF2myQ7VhZw97Oid9ef18fzp07j8uXCIEdfeghzLa0tqNvaIACoA+t7d1oaeki+Pbj/OMX&#10;MNjWQfA7iwtPPIZTjz6K06cex2k+z9nHvoRz/L2r8SIFsxY7kt2cfezj2KxTW9zgxFrhtcjFU1/j&#10;BrhWUccM21wIAoRHh6sU3GnCZwPOnLlEQO3C1KgWpmkToWAA5y9cwrnGRlwmZIvf4Nj4ODJ5anFX&#10;CTivvYE33noXLz18GVevXSXQR+B2u6GZ0KCrt0uVs5ufn8edu3dU8uqf/PAn+M2vf4PvffEZ3n3n&#10;DWqx6zBbTBTYs5iY1CCejGDneAff+OQb+NkvpYTdL3j9HN/67Bt4++1XsLO5iijha2iMAopQMjY5&#10;Sk2pjq99+Bbh7yf4j//wV/jP//kf8C//8k/4p//pb/G73/8Ur731FDK5MPRzkxgf7McAgbuRsN7R&#10;3w4j4cTDOS5HjkPDncoPbJIQNNDTgClNF3QzA9DPDCkgjPlsqJcT2GH/ZRMUYlYt/zcC7cwoIWmQ&#10;SsIgxscISC7OoVoRTz64izffexNf/uDLeI4guLu3QTC2Qsu1JtZRsQLGYxEqHwt47tkHBNiv4dNP&#10;vomPPyBQP/cs7t+9jlo5hSAVJo/HALtNz++2qkClp56+jfe+8ip+8oNP8Jtf/Qn+8ve/JvR+RyXy&#10;fue913DvwTVcub7NMS9So0zjcHcJG3ymTNCDpVKac2BBBd2kCMgBj5OKYD9GBqlgsR2TEyOYmhzG&#10;+EgfbARip3EcxtkRTIz2QTs1ApN+Cm7OMy+BzM99wq2fQJht9trm4Cac+fissbgHuaxYMSiEucb9&#10;ETMCVCKdHsIV17nA4L8DodUhZTAJZ+xPp8OkAFusuybCtoHj0TXeiU7JZGCbglbPfpsbh8dp4vgQ&#10;RDT9sHPsZqYHCE9dGJnpQ5+mmz/3EDCHYDSdRJZLOU0PldUpiVINU3EV/zkCYCBJsFA+f2bucVPw&#10;p6nQcg8Qvzpfims270ZAjo/TZmRqBDjC3qyNyt1EkwLChOSjI5yEY07Esu4Tq2DaoIBwjtA4ZeqG&#10;Jci9NE5lSCxiCgi591GQZiQNCT/vITQaXZMY4/NebDyPxiYqiZfP48zZx7l/nEVDyyW0dTUrEJzU&#10;SrT8CGYM/bC4OC6eKfbRpAJC8VGUe1nU6xTBdgKOOMeEYKf38vuNffAkLaoyypyknUnpCK8ct5xb&#10;wdykaRhamwauhBU63zTGnCOY9E9g1DmAmcAkLCkzXBUqOnGtqoHcb2jHgLETc+J/GdRBS3Abm+1V&#10;UNhHwB02DqJttAHNQxfhJFC7E3r0jjdhdLKNz6uBr2SigPSdgHNkVvlADup4L8Kr1adRIGsl1LrD&#10;ZlUUweqTVD5TsBNipXqLT3IPVpyEQQ9SNReB0IkigW91K6dq0goQLi6mVDJgiawsEdpyuxmkCCwZ&#10;go1UHZH0G+vX69h+agu14ypC/HxQLI0ENRHocqz770AoPoP7T67zWkGBEFWV+vyH3Fd35Uj0BAhz&#10;hCSp/FDfrfD/RdQJdpXdogoaSW+kEK2HkJKI4SWJJI4ixfvkBCQJhOWttLqH5K6TfIZ1wkxtk5C2&#10;FIAEySggJGCUCU4pOQonEBbyQazJaRZBYJHCv0QIK5bDWFkpqHr2SyotTVxddYKESnxMmZzmukyX&#10;OP/KHkJgGIv7mZNjarE8Utap43SJnt4mqBzk1TNKmp7kUhwlwlJeUuQQOGQeRzmHCssRBZKVLfYD&#10;21mQ/pPE30sRhAiLfo6Nk+Nli5sJyGk8+coN3H/6ChXldRxKihZeG4S9BYLZPGXWKl9vPLlFuNvG&#10;zqFU11rANiFP8iYubhDKpL2EL6mEliqGUVrM4+jaJp58dh/XntxQkb57V7nH7RcJbWXsSyDIvwFh&#10;aT5Bmb6B69cJiXvzBEZJRyNwJ0ms8ydASHAqsr0rG1lCl1SFEeBKo7aWVdHXixKYwe9b3eR7N4qq&#10;/vESga+wwn4kkC/w2SRqucbfq1QqpBzcSTLzKGqEwXXCrEDdwpIUDuC4FENYWcpijb9vyHHwFufb&#10;VuWkqEeVfbmU4XOnlPVvXtLQrBCI+b5tyZdJmV6kXCqLlZD9UuBninxfXiyiVCDE/UEihyW9jCgc&#10;ElS1yZ93yUN7V6XayorKRakipgmE61RIHrEbqfWNDBG2JqDXTqpN1x+wKQEp0CcbWjjvOTlSIAyK&#10;P4fDb4AUijeKb5BlEi7PDCIJGyTTdizrhTNohI9CwBfi91BIuINmfs4Es0evgFCiDINxat1Zv3J4&#10;lePhQolaTJGaVNIDt3cOPl4LpN91TvAaJ/IGO6LM13EK3zNPPKEqGXRf7kDf5T4MtQ1Cr5nFeF8/&#10;+lvboB8eg1sziTQFTdWrhU/TiNBkA4rmLiwSCFe8/ViNjmI1NIZtbpz71QAWqbXXa34kuUkXiy4u&#10;HgFELwcpA5tNi/PnT6Ox4dy/AaEO4bAXE+y33o529HZ3YnRoCJ3tHWhubkZHF2GOYKcZJxx1dmF6&#10;cprayDYXwn3cuHMDXrcT7YSs9mZJwtvBz3Wjh7DSP9CLodFh9PQMoqudnx/QoOUCNeueHjQ1nORm&#10;e5ztPnXqCZw9LVD4qOqH87w6+H+3aQZ58WuiRl0vR6kZcoKKyXmtiGUupo1VagHsx3X+vEVtS0rY&#10;lcpZPnMLnnjiHNrb+jA9xk1+kgJ5luMvFS2SKXVkfHTtOg6Pj7CxvUPNaQexRJJC10wo0qrLYrFw&#10;LGu4duM6Xn3rxFr4la9+Bc8//zzvtUUNaAmJeIJg4+R7TRznODZ3NvHiy8/jhYfP4L2vvoWPPv8I&#10;77z/Nrb2tvj/GEwWKh4G9nXIR8WghpdffRYffvxV/O63v8S//Nf/Ff/63/4FvyE0fvHFt3D//i2k&#10;swk+V0QFXVSpPR3d3MDB1TVq0TUsVkvIxeKYHh9VR3IuAkrAb0E8wv4iOBh0oxjqbSYQdxL0RzA9&#10;0YWZyV44DJMEQiuWCGhrC3mECSza8T6Y+R02kxYeq16ldqkWM9jf3UC5lCOEpuH2uTFGJUsq8Aj4&#10;ujnm69ureOblZ/C1r79LSH4LXyYYP//8A3UMHg4HYJibVW4T0SC17kSISsk6Hr78AB9/6yP87Oc/&#10;wk9+8jm+9/1v4dNvfQ1v8XtuX9nD8c4aVvhcy7wOdpZx/XgDD+4dESr3cfN4HQfrNSwXk1jIRrFW&#10;SbMfuNayQbbDDR0Vwa7ONgwO9ioY1BGcTQQ+BwEv7DUiSiBNJ9yIRVzwesycGwOYIzDaCYL22WH4&#10;uf7jfhuSUVnTJkSidqQzPuXQLilBLE4N7L4ZCnNCi0tH+JlVQj4gPmTcI+xuqTrB/USBORVTwwS0&#10;unGV87GzvwMjc8MqifSIHOsTCm1Ozk2O08Roj0qErSesDg+1YZTQqCPQSO1fqWihmepXVsNp/n9S&#10;O4ixqT5CzxhchD4BMy9BycXntfC5jG5CpSSl5t98WRssER2BiXte0cv3uhHJOxHJEmJTkhpqjEAz&#10;wb9ZEIgbEWQ7YgTLUMoOe2gO5vAMhR/bFdPB7GNfEmIkXVcs70OkeGIlkVQoRUJJkgLV4OSzzhGE&#10;DKMYG+nCENvc2U4FjErLRVFceqmI9VHJnWqD2T5KRXkGDp/kyyTAWUdVZLyNQGYhmOl5P3uc4BQh&#10;qCdm+PNJ7WTxifSlbQjlTqDUGJqAKyk+kVTUAzp1lD5lGVbBNgY/4cw+hl59J1qnGnFx6Dw6pTJK&#10;lN/LNms83Jdmm9GnZ5/bejHt1mCEgNoz3qKsg5faTqFL086/T2DKNgCNqRfmkJb3tUFrH4TBOkI5&#10;wOfLGpQ11cyfjd4JGHhpHGNoHbgErYnASxg18xK/TntwDh72s+QvtATYLj6LjFWYYyKRzIWFAEEm&#10;xD6lYCU4HR6Ja0yVwjJHwZlXx8Y1guIiQSG3nlYRw/OHFaxcqaJM6FkjFG7cXIa/4IKLgCq+ghIw&#10;IsEl27eWVZCIgJhYe+Q4tbASx/xeHocPNnH1mW0VgCKpaCRQRRJXZwkB9cMFCt4NrF9dQon3lOPh&#10;eD2sIClJ+IrXIwTCJNIE1NpmVh0nyiVpaQTK5B5yFJukXEoWfYSl3EkFjt15dUSYKxAuM5SdBAs5&#10;Dl6m4rcg8jPlRzbl5R4UIWyIPCV4UsZWF/jMhIlyXRIZx7hP+pAucJ1WQsr3TtK/1FbzhM4ToJW8&#10;dFKxZJkQvcC+k+daOiircoAl9mmO81fgL0eIrhBoJSJaAlTyBMwc21kmUEp7oxyb9FII4YoX5qgB&#10;4aoP1549xAsv3qTieqD82MRHb4djtiUpZdYJWQTCm/d3cOU2920C2c7hogIXqWAifoOSBkZyA0p+&#10;w0KNQLWYwxIBWOoL712XMnYSTEIIvFIjTM5jSUCaAJsu81nKIaxKwMgeoYt9usRx3STQbR4QCAmP&#10;m4T4Df68uicRyvOUQ/w7YW6ToLixV8D8SkxZVlfYXgmS3dwuYZn9s8RLHbkSAsVHcJuwKcmvRSFZ&#10;IkAqy67kkeT8WOazSoSwXHJcXCoEyR0JrC7lsLIswSUEX8prCcaVqyR5BnlJQI1EHlc45nW+T3JP&#10;ChDWJNiEY7vK75X3Z6qEenmvpLBh29c4lusE5NKauCqQo25IP0kN6Tqhew9SEk+O/+VIX4JhHrHo&#10;pghZXLyaQUxMDGJWNww3N2nx/3FSsw7l/UprFkdsJ2HQJ87UcRv8fj28PgMvvgbmECUwinOj5ECK&#10;Ewr9cSc3sWkYCJXWkImL2wgXXyNypByzU+ATuiSjNql2ZaWEjJizM0FOdi6WNAcv5cMqG740zwWQ&#10;8GKLMLNPut5Zn4fPacWlU6fQfOYChlp7oRnUYEYzQyE+hY6WVkg5PtMINdEpDY4KCdxkpz3DSX0l&#10;b8ZyYASL/mGC4Az2Y1pcz9n5/zDqKW6avimEqXHHk9TyDQMIBPUEQiH5GFpbG/DYY4/i0oWzaG1u&#10;QGdHC86fPYs2wpRU8xgbn8Dg0ChGRrm58zkGRsfR0yuWxcfR0tLCtiVV6bN4Oo6JsRH0ER77u3r5&#10;vB282tFBkOykcO7ukyPpAcIJv6tnGJ0NzRjv56bb3Y6L588q/8NHH/0STj/2JZzhz+d5tfDv7Zcu&#10;QDvSj1LcxcuOjeUM+y+n8h4tc8GvStg+J4lEp20QBsXcfXC4xklVw9jYGIGQ39HWT0gguOtscDn9&#10;iMTTBP0UxzcEk9WK4ZERDBB89UYTrHYH0ukMDvYO8MILL+Br738N77z7Dl5+7TVC7131P4/Ho47J&#10;Q8EQKhUJENpUUPzKm6/gK98gLL70PJ588CQWl+bZP4TFoBP+qB8ZwtX69joePPMAn333O/jzX/4J&#10;/v5vfov/9E9/g5/88Xfx9ruv4aXXHnLhbXLzSyvrWYafP756gNffeAmffPsD/PzXP8IP/uRTvPrO&#10;c9SeU7AYZuEhwEY8bnh8UodZR6XDhFTMjbDPTMAYxPhAO5zGSfidM4TBblj0YwgSjjIhB1ZrWWwv&#10;VpCL+hDz2pDhc6ajVIB8hKCQBwE3lR+bCSPDQ7A6JGE0NcJ6DddvXcfLr7+Mt995DW++8yruPLiD&#10;aq0Mu80Ch92GOUKg2+2A1Ja+fu0IH7Mff/DFx/jRDz/Btz9/H299+RU8/8JzuHP7CqG4hJV5blBL&#10;Zdw42MStwx08uHmMV599Eq+/+BSefvIq9jfmUc1F+GwuJANWpP1W1NLcCEtJ7C1xE6OCkIi5VL3y&#10;tmZJ5XJG1RPWjA8RrIZUap0wFcJMjM/EuTRfjsNOxWpCM4Cedr5vsEcpHgKDmYgdBa7THAWM30+I&#10;jFiRlBOCmJVrfwwzxj4YCYVa0zCm5oYwoR+hUjhHcJulQkmYpqJoEqXSPA2tdoz3l4CqZly6TOWk&#10;uw0zlhmMEQC1VDod3GvEp3lqoofP0kMltgejY11o67yIad0AldQ5uCNiUdVhTi/rsBvtBPz2nkau&#10;xw7C3ARMBBCxPkkQxsB4B3pGWjBrIygmuK9lrHBQGTQRCC1xE4HFDX/ODV/KoSKQza5RSJJqSUNj&#10;DxL0CLwibONpF5VfswIXA/9ujYv1zYFo3kUYJPiKhZR7Y5BAJuURExTyPu4vetcEuseoPA40YFBK&#10;to31wqhjHwz3oG+ACuWARBZ3YEjDZ7ePsK/E93KK7aQyExLYnIGWzy5RzGIZFEucWDjtUkM4zblO&#10;MJVo4HjFhyChVnInWgmqOv843yvQa8OUfRKtow2YYH/ovNMYMw9h3DKkLIoSOdyjbUc7gXBaEmuX&#10;LJjwDqDP0IJJJwHbSuVV343Wocto6iG8sh3n2h5F4/BZ9BpaYQgNqwAUa06HUM2JKSf3DUK7wTUJ&#10;W1iHYNYJI5UFidg28vvHrUM433yGe0wn2zUAnXsIc/5RBbgO9rmOMC7jZ48JIOqRLLA/sw5CwUlA&#10;h9TgrSwFCIE5XL2yyj2uSNkSO3ldE/+0LKo73AdvrGDpxhIWjuSIjwoShf0e4UMsgpGiR9UZllQs&#10;AkV7d9ZUTjk5hpNjP0kULdHEYtHburOImy8cYPmooixqGT6DWABTKyl1fLi0P08BK8mJs4RQwh+h&#10;ME2YEF/GYNlLWIoiUqUiyeeqE3zK/JxY506AMIGKBJ0QLsUVQWBg78oart/YpgysY34hizjXnQBf&#10;hYr/ouS14/qW4LcMFbg856X4ny1z/5cUNLlSAJV6AsWaRF8nUSAwys/VpRThg9BCyFrfXyTwLhDs&#10;SgpuVw8KKNYDBO2YiiAWq6hYmpYITAI2UvtdklBn64Rxti8r8DfvYXsSbHseWb4ml9gfhMYYIdsS&#10;M3I8pxSUSBWQQymlRmCTGsH7t9dVtPC6gBQBav/mCq48uYkr7P/r97dwSHCUPIC711dVNQ4pLScJ&#10;raWmb20rD6kIIoE+h/fWsX5M4CPsH96Uo926AnuVUJz9nSAUin/pzoEEWtYIfATLXQnA4PiyvwUq&#10;t68Q5iWf5DHBiWAvfoQbVAS2DthHuxKhncQ67yc1kHfkuJhwKEC4vFvGCgFRqp7s8nPzqwR9guDG&#10;vvgUVtTYphciWNkhpK6VCXEETMJduRxRx/9SiEP8BDe2BCbZNrH0EfCknrFEDy9QjgsYSp5JsRIu&#10;rhaVsWeekFhbzqp8jPkFzrOaWGiLKLJvkgR+iRwWZSNaoZLO+b1EZeiI8/3o1jpu39/HnacOTiye&#10;HNctAvUj+okRGPXcaKe5ac8MY4LatASUTOtGoJOUMgHJ5C/a/RSGJrowru2DK6BXhcVDIQuCQRMF&#10;rGxWFCQJO5J58amJUqP2wOElLBIqvfw5SEgMppx8DwUwhU067aUQ96rSdz43N2L9OEap7UeiTmxu&#10;LWJ9lWRLUKwWohRubuyxo27f3MZzT13D/uYiTNpJlTi3p7EVgwSoUcLYnG6Ogq4Xo739cOlNqIUC&#10;+OSlZ/AXn38Dv/zgZbx5tYwrFRv2cwbsp/S4kjYpILxS5AKiFuqyDSEeFeuVDTr9gLJ6FAoBlCtR&#10;zM5q8Cjh69yZ07jA+54+9QQuSEWH7l6MaaYIhJMKCLVaLWbmDBidmoHPR6Hgl8ShFSQJghrNKC43&#10;XMZ5wmx3ayt6pIpDk5T16kZHUxPa2ppxufEygbMV3e19GOgaQn9rB3oJuVL4//LZM7h0+hRaLpxH&#10;1+WLGKRAH+9shd84g2LEiXluEuvUHlcyLuxyse8QAFc4KcUfYpULWq51ai3iQ7hJIJS0NIuEjLlZ&#10;HRobWtDS3I3RwUkM9YyjpbUHre1dOM/7yDOPaSbgJOCtbmzh6edfxMNXXycIvoTrV68T6FcQDodV&#10;2w1GIyw2G2HLh831TbzE93zro2/h448+xrvvvotnX3yWE3mBc8bD9xoIA0bECU8HhJuX3n4JP/3l&#10;T/GXf/+X+M1f/gY//cVP8fGnH+PhC89gebHKORfEtHYKmqlx+MN+wm0d3/zgK/jVn/3xv6Wj+T1+&#10;+sffx7e/80288MpTKjGq1amDwTAJt92EbCSC+UKOc0wiis2IhR0KBn2EQ5tRAyff57NoEXLr4DRT&#10;obDPIukxo8D5t0IgPNxYRCkZQtRD8Am6OS8DCHutcFlm+flZpBMRbtibePbpB9SCn8fte7cI4qvU&#10;6irw+T3KWih5J00mAyEqhTuExVdefh5ffPdb+N73P8Fnn32Eb334Af9+FceHm2qDWF0pY2mxhtvX&#10;DvDig1v4+tsv4xu83iYAXt9cRj3NDSMeQNRtVlcu7EaVAFjnuhGL4C7h8e7eGm5sLmF3sUzQ82Cg&#10;vwOXCIKtjZfUEXpfT7vyHezs6cA4FUOvU69gMEngczlm0Np2Ee2dTWjge0cIks65KXjMM3yPB4VM&#10;AMm4g3BL0HBKvV8tfFQQnRT2kt/PSmE/Nkd4mOmCznmSF89DBdNBwJHSgpK7z2jWYnJyCD1iIevh&#10;eujuwGB/D/ehWWgIilNzoyrwx2ieUJkNHG49ZrRcawaCn6aLexUVGcu4gi8pHZmWiHG/gUpZNzr7&#10;mmEjfNn4HHovodCr4bN0om+0jXDKPYvQJ1G/3rRZWbNmPONKeIWLPkRLfoKTHRZC15S+C0PTTRiZ&#10;acHoTBsc/Gy2GFFH4iYnQSWkhydrgb9IZbfiR4GCPV5wQc8+MbNPjP5Z3p9AGp6Dhb8PT/egueeS&#10;yi04MTsIsxx/z0iJymYMjEilFcLxQIsqVWclzLqpqAqEBth3AcKdI8w9xtCLKe5ZZkl6ndbDmTIQ&#10;7EYoeIfhTxsRE/+tjBmG8DSmI/x+gpU+SuCNWmCUKN7ZUbRNtRH4uKZcIxi19KsyfrMERAlWcSdM&#10;MMTnoONeacroMObqRY++Cb2zjRjWNhMoR1St48ZutmOySyW6HjR1ol17CRpHOyzpSTir3A9Ss5hw&#10;DELP8Z5zTKh60RLAMm0dPUnhw2cSa+bYdD9Gxforltgo95KQhvNngkAopfYkOfiUipy2EQyzZQ/X&#10;VRil+bCydkpC5PKS5LvlXnJQx+5eTe3d6wRCKeovwQAFsXRdrWOR8LByraaCJ0qrKWzfXMbmjUUK&#10;bALMfEj5xGWXIyrq9uDJDezeIogQSjb5uYW9ArJrUeTWCZvKl7CgcrkJSOYJchkCR557rkTOrl0R&#10;gKqpY+Jo1a8SYSf5vlCZSiXvJRHeYsWR9CCSpkWlpFkTSxtBQKxwBMUMwS1VDKpjxFu3d3CLMnBj&#10;s0oZ5VVQmM34sVhLYrlGMCjGuB4JxoTEtbUSdggJEryQo3wrCBzwuyoERTk6zVNGF+ejqEstW0Lg&#10;ym4NZUKMRMxKypsi2x8vuZDhcy6x7yT1TZVgsUpQEmCUqiap+QAiJbeqrpIiEErVFgHJ5cMC8pQ1&#10;Cf4eqbhVRZZYPQYjOUJjHYEzZlBgnSdcVbZzOLy/iZUjQtrNVXVEv35lHlcebOPms9u4cn8dh3c2&#10;sHdrDTu3VnAo1TbEWkioVLki90rKknvj4QGefPUYt57bwc2nN3H7mS1C5bZKMP7vlTkkF2ecfHLA&#10;Ntx5wPfxvvvXFiF1nudFRgogEv7mNykrCXIbexVs8R7LfMaNg7KKOl7h/zYJmOvsi22OrfTNEt8n&#10;x8YS2btFqN4k2IqVceuYMvZ4XuUsFGVCrMzin6oCUyToieAmvoGSXkYgsbaUw5K4eK2WsLDKPiTc&#10;SfYLSUVTqKUJiTl1fLyyTvm9t4jlTYImPy9lDeeVVVBcDqi0rOXUEXaiGlbzSiyUEbY9SmVUcltK&#10;LkXJC3ntzg7uPXOo0uEsipVzK4NHnEYdzMZpatQ9mJwahMk4Bq2km9GPYdYyRU1WNrNpmDwz3BSH&#10;VPF2T4hCnHAXitoQFZ9AatGSQd4fNiKa5gQh7PkoUBI5TppiCKlKHKWlLLUdPhQncpT/yxfYSGoq&#10;+XwQkZAdHkKhz2vEwnyGwLJIwcrB31tWZ+sLpQQhcB7H+3U8eWMP1w/XUaTQG+nuRNvlS2i63Iiz&#10;Z85ieGgYw/2SWLcdLqMVlaAfz2wt4yt3DvFlLuiPOFm+eOcW3rpD4UiNei+uxyE32MOsG9vc/HOE&#10;3EKBizVhU31gc07Bz42+WKIWmg2ii0JRgkYEChvOnyOw9WJaw74bn0ZHZz8aG0WgapHOy2Q6JjQ9&#10;xNc//Do+/uRjDuIKAasVTc1SKkzSzhCuB4fR39aFrsYW5f/Y19sNScDb1dGF1qYODHQOYrC9G5qe&#10;fvS3tGCirwchiwnFkBeryTC2M3GsZePYraVwvJTBTQkY4WawwrHZpGaxtZqDlAxclQnOBbq4nlJm&#10;8hVqvEucMJIQM0dwmJ1hG4bHCQXD6GgRX7txjIxw7E02uP1BpHN5LoAdbOzsIVsoIZ3NE+j8BNwJ&#10;dHd1w0gIDASDnNSruHPvSbz+xhv46ntfw6svv4qXHr6E3Z1dVfNYN6eD3qyHL+LD3v4evvy1r+Dz&#10;H/4AP//lz/FHf/IjfOWr7+CZ558idC6r6hUGmwFzhjlqwknsHqzh1TdeJPD9AH/+q5/jr/7wG/z8&#10;5z/Gl997Aw+euov6QlXVOjYTtrxeKh2RAI4OdvDqS8/h3TdfwhsPn8Lx3jrSMb+Kgo0FHIj77YRB&#10;yZ8nADiFCEEo5jAgHrAQrgz83YBSwIklQuDGPDf4ag5Rrw1htxWFFDU79n0xS4UlEUSJgLexQg1z&#10;dRmVQh4Om5WwMgzNNCHIL/knqWnXKwTVF/Dee2/j4w/fxztvvYrXXn0RLxLutjlPKyVuyCVuFAtl&#10;bK3N4/7tA7z0/F08ZJ88fOoObu9t4mi+iM08BQ/hzzc9Bv+0BmHTHFIuE0phFzaqBFd+9oggeUil&#10;aqfOV14LsQic2mkVKSyuBxc5f/s6OBcv8ZUw2NXerCJaB4e6YDFOEAYdiFDZM+jZhsk+mB1aBWoT&#10;w/2waDWw6DQIurneQ+wPKk6hiAGBkE7tAx7CjydEgBH/MSpdet+EOpo0ERIlDYvkvjM4xmA0UYkz&#10;TKgKJVIT2EjIdPus8Hqc0BOcJ6cnMDDWSygiaPC5DIRCf4QAzn1CXFUk04HTP6eskQaChi9u5rib&#10;4fbOwmybVPWLpwlbLv+MSgBtD8/CSfiwB//Nn5lrPlblXkWQCxWccCUId0FCLNviJBQGJWk1/+aK&#10;6tWRpY2XSYIxCGF6j0ZZ58TCKNY6T9IBf84Df57Kb96lwEJy/0k6GckJODg3iHMd59A+2oLhmX50&#10;9Leyv5vRRWDtHWrlPBnA4GinSrkj5f8GNZ0Ez37uucOwOKXdXGNUWp18Nk/cAiv7WSt9KFbP5Bwc&#10;hDa5JE+iJTalgkcCKRNmCGLds4RsQw8GbT2Y8o/Dxv1tzqPHMJXwEUKdPqHHoKWXoNeGGSchzaWB&#10;gRBqlTYTKOf4vVOhcQxaOzDrHyScDUHnGsScbwrdBMKOgWb0jLdhwjqoKpw40nNwZ7Vw5TkOfJ1w&#10;D6FD04j2/gYMERw15gGMG/tVmhups2wKsf94Hxf3WjsVEAkakd+tUTFITMMRIURz/FRbCY7etEVZ&#10;pqqEpnwtSEg2IcI5tbAcwxoBZ4eC+er+AjbE54qXpDDZOFhQx3apxThSFP5SQ7i0nUJlJ62STO/e&#10;luCGJGIcs9SS+PsFVU3a43s7uP/yDVy5t0mhXlQWQYHA1CLvL0o2hX1ZYIBCXqx92eUkYSenytet&#10;SykxgkueICBJqOty5EwolCPUWNWHhJSz4/NIEIBEQ4vVTZJpy89ZCvL0ApWKsp/z0I7SQgTH16jY&#10;3d5UVUpE8YkmOM8SHuVatTifRa1MaJN0JoS99TX2wZU1bBMKy4TBdN6n/NHE16y8lFb5DKM5F6E6&#10;okrZSYCBgIO0QY5+pepIrh4kXKQUAErgh4BGlX1bZh9LVHKyFuDa4XrMmJDieMgxt1RtkTQ9CcJx&#10;in0cX/AhvSqVTvJILgfhI7yH8lxrSe7VEsQkEfi1EGJcLzX2mYC5gPf+nTW+1thneQV94uMmsFxd&#10;Y58TqiTIQ55ZUubIZ+QIf/PGAvZvLeL6Uxu4/ewOYXBTHYNKoI5UDhGAlHZLMuvr93Zx7f7O/31t&#10;X10iFBPG+JxVwuoyAbBOSKpz7AT21BHyoVgLuTfzf2s7OexfX6JSsIKNa8sq/+ABx+eYfS65CxXQ&#10;PrePg7trJ76oVxewclj9/1uEOQ7VVbaNYyJZCgQGJS+iWAElB2GdQChlCtNkD/ENzFLGV+onQFj+&#10;90hjQr86Sl7OqICc5X0pRbfC58+jyLESIEzXyFlcJ0X2ncp/yf4Si6EA9cF1PufNDULxigLi8nIU&#10;j0S9FgS91I4t0zBQEBj13Oi4SYsvoRzrRHNepY1K2pkwJ2AiQ2GbsCMYs8IdMyEQtyKZdCqLYTTJ&#10;wc14KQjccFKoRgh+MX5GAk0kmbXUWcwSQBJpP5KZgPq5UKKgrPGBOYlX1orYXq+hlONipbazu17F&#10;sSTbLKexWklS0JVwnw24yUavLuTgdXIjtFLbHhpQfnWXL19Gc2szmluaVam3hMuBtM2IpZAFO4Sk&#10;957exR9/8jI+eOUa1rm51riprwRmsJ+w4AYBqcR2ZLMu+Kg9d/a0YM48yraaUOCi3NooqTx0crx+&#10;+fxZtF66CEnX47C4MGe0IRROoVaTSNBdvPbGe3j73a/j9v0nsbS6gmwui4nJCbS0URufpSY8NoLG&#10;hstoJwh2t3Sgp7kNPQS+0eFBtFFgtzad+BZ2NHehr60TQx2dmCToZn0uXF1mnywWVcDMrXoRVxfz&#10;OFxI4Jhawk1Osi2xECZd2GR/7nLhrlFjXeFEkGzl9bUEQTCp/GvWubA3qRmucVKm0zEM9vWjubEd&#10;I/1SFs+DmRkzpnV6aGanVaLlsdExdVx8uYGb+sgoPF4fx6iCvd09PHzpIV578w3ce+5Z7B8dqmCS&#10;YCCI6alpmM0EF7+PMDSPp599Gt/4+Bv4/k++j+/+4Lt4/a23sE0wXN1YQyweg1Y7o45QQ6EA++4m&#10;vvnZN/G7//A7/PO//Ef85d/+Gj/88Wf46tfexuH+jgJAeZ+BMOTxuvgsebz84nP4zre/id///lf4&#10;L//Lf8J/+ru/wfc++wTPEaYWF/IEtZgKfrCKtUk7BsvsOMwUwAKDTs7/hMeMqH0OIUKij/PKY5pG&#10;2e/EWo6CppLFSiWDbMyLJIG8xD4rprjg4gF43RYCoB4eB4FCNwOXzYZ8No1dAuiLrz2ngkvER/KV&#10;1x6yXbdxcLSLTDqBgN9LBUzHORfl8xVxsL+Fm7du4vaNI+xt1jHPNVBKUTgF+L7JMeiGeuAaH0CZ&#10;MFtPBrAY9WExzL4NB7BRSGC9mMA2wXVrnopAIY75dASlOJUypwUzPZ1oePRLuHjmlHI9aG+6rICw&#10;g69Si3hksFfVatayPyxGDQISBEZl0OuZJWAZIHnipkYHYSSA+gj1tjkqhvxb1M917jchGeeeQEXR&#10;69cRDA0IxU0Ip7hHUFiLpUksTnJMahfYkqhe7in+iAmqdrnLpiqneDw2OAnc2tlJTEywvToCbD/X&#10;R18bhkcGMDMtFvgBTGp7ME2gcBBAXcEZODyjhLUJeBJaKjAamJ3DBD4+v/j1OccxYx2GPaBFQJ4j&#10;ZoCJMCW5Ap1J7mupOdjiHO+snRBo5f/0hMYTC6aAoDtlVomcIyooxKU+bxGwJOzKEabAoIt7n5dK&#10;sUXy5cVtyp/PRoiRwBSJXDbzEiA803YaHQTCIQJ2/3gvJiQ5PX8eJ/hJNLTLQ7AJe2B1zCq/x/HZ&#10;ISrlGtjZp7OWUejtGrgpRCXS1sF+lONT8RU0RaZ4TcMS5RUjNMW4jhwjmDT1Y2iuEx1TLeg3Ey59&#10;45jjM5uDesLkDBp7m3Fx6CKaJ5tweewsLg6cQh/fL9876xmDPkSoZttnwjPot/ZgMjAMd24WM95B&#10;aNnnWvcY+mfaMaHvYR8PqX4J5ikDSnblZ+mMzkJHsOyd6ERLX5PKp9hBAJ4wDWLM0AuLfxKzLo6z&#10;V6Og1uojjDun4Refx4ILgZyDY0LZ5NfDIEm2E0Z1LB4Sy5Uc7YqgW4wiR6jPFN2ULyEsLyWxv1nE&#10;U9c2cE2qUkjgheRkJQRkJY8f4StEEJPI1+peVuXhE5gRK45YpqROcXErqdLMrB0RAijwrz99gM0r&#10;NQJJQsGgHE/KEbHUGV4mcCxdWeRnlxSgJAhxOcJSngK2KpGxR3I8vYDCVhaVzbQ6RhUoClIBSRCo&#10;pLqHXBU5iuZnVI5CwmCB35Gaj5woFnKUTRm0slXEoaRB4b69wP0+T1ioVKJYqCVRr+Wwsljgzwnu&#10;hUEFhRI4eHiwiIUFQjCBsFCLq8CMee75GYJCvOBGjnAqefIkpYr45klkanZRjoql6kuMAJNWQCE+&#10;aUv7dT5n/qQ2NC/xcUwthBAte1RCauUPuUM42ZKSfVECYYz9Iel8ggizz8PzHiSWgkjwvSn2n/hz&#10;+tk2qfyjpxz255wnATaE7sWDEipbcvxOgNkvsC+ziFf9yiJZJGBKRRDp7xg/L0nJF48KHLO4suwu&#10;7vBZd/Pq98Ia90ECrwClgH9uIcZ+rKpAlRUB0KMT/0Op1CK1nnMck6xEBPPZxEoqeRYFlOWIepGg&#10;LzWh1/n9K/wu8VeU/H5L+zVce7CP63cIoQTCg5vrOH5qG7dePML+kxsqGfoKoVAucT2Q4+jqOmF2&#10;SYJFUkiLBZAQKCX+pPygVFdZJcjX+Z7yolgGM5TdRSxxHhfrBEiOrfiEit/g7pVVVbGlwO9ZPSCw&#10;XlnhM+cIglGEcm6VzDzLOV9iG5YJxjKWGXGRI+ius017HNPtPbkn+5jQ/0gsaFVHZxJtOTnRD6ME&#10;lXBjMluorYfMnIwcBGq+wYRT1SmOimVQjou5oUoAieQcTEvUMLVOqSsZiNhhpwCxUKCIJi9QKMcE&#10;Ei3mDVmRzoURT/lPzN0EQnGMFW1GHCQlx07Qb4XNokWSULm5VESdcJjw2ZALO7FRTeJYooPYWeIv&#10;IT43Hqcey4sVCpBxQuEpnDrNi6+TExNI+9wEQgPhz4m6dxbbSStee3IVH7x6HU9LwsyoAUvUQI+z&#10;TrxxdxvbHKBAUKwcBgwMd2F8uhdG6ygBUYelegpb62UFq5Njg+rYtu3SZYT9Edx68il848Nv47e/&#10;+xt8+9Pv49kXXiPxb0JvteFyUwsef/wUHn/iFM7z/ZopLeYMBnR0dOH8WTly7sdw7zD6O3ugnZnE&#10;+PgI+jo70cXPtV28zHs0oLupEaME1JBlChu5IFYJ3QflIG5xUR4WXdjiBrrNNuzmvdhMebAUdWAl&#10;78EetdUtaiSrmxmscDPa5LVFDWhnr4IdarSSmmF+Ps7NpYruzi40XCSgtg5hfJDt759A39AILjVf&#10;VqlyTCYLMoUi9o+v4PmXX8Nb73wVD198BVeOrqhgkWnCXGtnK0bGRlWEcalYwpN3n8Q3PvgGPvn2&#10;JwS5r+Ldr34ZN+7eQKqQwvDoCJqam5R/ZTKTwrPPP43vffEpfvfbP8M//Ke/xn/8n/8OnxMA333/&#10;Xaxt1VWamMuXL/L9zQQIJ+7dvaVS0fzjP/4H/C///A/4T3//N/i7//AH/Oj7n/G5nsGzT99DIZ+F&#10;YW4G2ulxwpcNywsFZdGTtCVj/e2YGu7GxEA77AYN/E4dUj4Bwln4rZMI2mc45+xYJHitESQXOO5L&#10;hK6MWBXNc/DyCtjMsPPVIjW4qVgVMmFUCWUba3Xck3rGz93G0fEWUtkkx1yHnp4uDPR1QnLoJQiW&#10;62vcJAiqext1rFSzKCSDyCV9iPsIWFyXIbsePsMU4nx/zmdHPR7GfCKsoO/Jg1Vc5QaxTUVpv5rC&#10;/e06nuR1uMqNj2ss4DRQmWhC0/lzaCAEnvvSl3D+0UfRTkWkh33Yz9fOixfR2XAJ/R0NGB0kePW2&#10;wcm2u23sD/aD1zaNsMeAqM8Kq06D6cEeWAiEHoP00RziXisqhOJaOoxilIqgz4JA2KZ8iDMFn/It&#10;nrNIlCiBhnuAWYICYkYCixnetNT81WFgoBtDveyXzhb2jQRj9eA811YjQXVgoAcdUsuYQDg5paGS&#10;Mo6p8S6MTbZjTqqLEAidAUmGT6AIj8OTnOEeJEerBFnCSYAQOmvow/B0G+GDAiduJFhoMWYaxTTh&#10;akjfroIsnEnxt7PwfzpMWgm8koqGe0WEG2q06IWLICKRreKDJEENBr/kJaQSENcjJpaWYoCAaSG4&#10;zMKXcREG9bBSyJkIcvI3oxwRG4dV1PSEfgyTc8OQhOjxhB8ejrOe63p6itDqIGhz7xN/wq5e9scU&#10;9wZC4RQVmD45GreMED5NKlBEjrgtoWkYA5PQe0bYH4OYcfQQRkehMXejof0sOgep1MqRNeHUENPz&#10;lZCctalk1jrux90jHWgc43xgP7RpL6HXyDXhHYOvYMc0v9NIuHTkLNASCPsIhP3WbugjfH7PAAwq&#10;PyPBkUA3be5T1lOr+AbmCPdZPhthcXyuS1VL8SUdMFC5GBzpwaCmBzqnBlaOmyT+tvMzAtCG8JTK&#10;q2h18OJ+a/BOKvh2U1k3+ggM/B7xzfQTpk4iwa1IlgSUvCguBLBMYV4nSK3y2iO03DlappyYV477&#10;RcqNxc0KYaWGLIWe5AVMLAZVUEl5m4oygWPn1qo6OpZgieImYYBXmNAYrvJ9W4QLiRCu+RRUSKCJ&#10;WAiT9SDm90tYJBSsXV3CIvfVOCEuys+E+GzR+TCBcREbt9cUEOZ53xrfnyf8STUQsU7LUWxpLa18&#10;4cQC9u9WwgphJ8P/yTF2gX/LEXaLBNqDq8uEwmUK85Iyooh/e01dbP9CVgUolAmKOa7BJcLEgQh8&#10;gkOhElFBFXLMKLAxvy5WpSiyVZ8CwuPblH9SSk588/j3KmFuYZ2guU3I5LOIL+TWtRWCU/3kmHu7&#10;CCmzVyRw1QTECHnyrBI1vXZjHstXa6hsZxU4J+oBBEpOuKlU+atsN787KmC4wn1DLIcEFoE98QUt&#10;8PMC5Bn+T47ul8R3T+oE31pkH88rMJQ0PXJ/iSCXsoECsKVtfmZVLMBBwnQMKQJopMb5we8RIBS/&#10;TEm+LWli1qkcSCLqwnwAZd5zdY+QdqWu8ipKXeZ4yYtYhaxTkdJuIRWdKwpDjXK0zLGo8LsEhuV5&#10;5Sg2VPETxmo4vLkBKW8nKYtKvKqE0jT7MMT5GeH8kWP0NcLn7o1VZeEsUHlZ2KogU0/CQ4bKLRCA&#10;l7LKZ3VdAl92qigsJKnopDG/kifIF5CvZ5HmeCfyvD/HXwKCJAG1VGeRgBvJKSgW4CznYYnyXyyS&#10;koswQ1ZYPpxX/VahsrFGQN7e4VwQ/0NeUsmlTP55xGvXwUr4m5uhRjnWRwE6gRCFnp9XhA+pNAlC&#10;YTjhQDRGLV4shXEHIkmnip6LERaLVU7WCkGPm6GcefsJj1YuYvHj8YcsMLlnobWMqdxfiYwf+SIH&#10;MUcNIRtWmdYXFzmRlyUpZALppB+puA9bFJY7yyWUuWmKIF7lhN9bLWN3jXS/WsUOhWiQQtisn8DB&#10;zhoO9zfg9djQ091F+HpcpXZJSJJrlxEVvxE52xiy1gFcoTbx4du38a2vPoMv3nuAb758FV97bhfP&#10;31xBjUIsSNj1hc0UJHxeJzd4/izHX3VJXF2Pokwgc5tnoeH3txPwvDYnXnntVXzns89Und/VzS1Y&#10;bHZ0dhH4LjahobEDnd2D6B0ewwhhUG91sP/SMNtd6OnrR3trD0YHRtHb0Qsdocowp8UIv7uzsQld&#10;vCTZdl8bBXj7JcxRoAgM3trI4EluKvc42a5wY9nJWLGdsWOXY7GddmMvG8A6x2yfm982F/MyNc8V&#10;vn9Houc2JJIpz/bEUeZ7yhR4qVQUra1teOzRc2hp6sXEiA6jI9yQPRTqYS7MRAbVChfM4qoqYWey&#10;SIk2CttZCtBJCgabjeMoDrgHeOHFF/D+N97HG2+/gSfvP0ltdhM+nw/aWS2cbieC4SCVhxhu37qN&#10;b37wTfz5L/9cJZb+wY8If197HbfvXUWJm7jNxTGQ2tZ2CxaWqoTs+/j0iw/xh7/5Ff727/8Cv/nt&#10;L/Dnf/5n+Oijb+L1117C1sYSMglq1JEQsjFuZss13Lh/A69+5VU8fPN5bOwsoV7Jwe9yELznoBka&#10;hH6CgpkKUFwsXBznPOd1KmREOmJANmImBPqxkA6gEOG8JhgVxT8vQtjxOhGxWZFxUeFgeyqS469A&#10;jTl6UgrOYiFMSRQz573NSMgfG4LPbUaG8zpHwCznQpgvcxMvxRBym5AKuhRQZYJ2LHB9zHOM1+eT&#10;2KwXqATlsFEmNJZzuLa8gCPC5rWtRdzdX8EOtcWtWhLXFvl/guEqQbCc9CJBxWtitBMXTj2Ks49+&#10;CZfPnMYlQqEEYnU0UMEgiI+2tKK/qQmdly9gvI9gNDuK2RlCiUnS7MyhGHMhxjYHHLMoJgLIsd22&#10;mQlYJsfZZwQvhxHluB/1fBxVgmyFbYtF3Bxf7h1hEwyEl97By2holYADKhrj7Zi0DEFjGiCMSdqU&#10;GejMGnRSiejuaEVX80U0XDqHC5fP4+z5Mzh74SzaOlrQSTAanxqC3qzlvCN0WDQw2k9gUB1pBqeo&#10;rBJ0UrOEEe43US20eq6piTbMmocwNNGK0dkughGBkWDkIKxpzMPQuaYx6x6HVNXQ+TTKl83gkaAT&#10;g0ohI5G5geyJJUeCTSQnYVhALGmCVqxa/Kw3ZUOQSphYG8U30hEx8dUCd9SsrI3DBL9hXR9G9H3o&#10;me3BBOHY6DLA6JgiCJoIrE6+OuBlv0mKHLOZgKfXYEwCYroa0S8JuqcG0K/ph85OCE1QSci52E5+&#10;Ji05A7k+wtOEqilYg+NsTz+s0SmMG7vQ2H4e49p+VbrOQXiypOWITqeOhPVurtkAwdahxbgcf4cm&#10;MRUcgjHJ9mfnYI4RSgmYc/z7mGMYHTMdaJlpRpehDXNhtj0wBnOY0M19RxJci8/fnGscA9MdvHcf&#10;Zu3DsPhO/DYtQQKxBMBYJ5Rf+oye9yPMmz3jBECNOsq38ruk+omNkOkg+InVdUw/QDiX43gd3BG5&#10;zwzchOBA0aEsh2JxjhEQCxJhvMT9bi+P3eMqDg8ID+tUXAlBh/uLWKUglVx8m3uS0HhLVY5Y2C0S&#10;YKIEvDAqFPLLxwIvFLaEkfiCHOe6kSRkxFYJfVKp46BIEKphcbeg3i+WvsxyWPkSlnczmCe01ARO&#10;CB4ZOUrld4uPYHIxRmAsE47mCSsEEkLrxo1llaNQyuHJsbFAlAjrzGISRX42Q0GeI5At835Vwpn8&#10;rcLPyXF2tCBBGxTgEqjA+5XqBNucD/lyUEUM1wgUkp5tuc73l7hvlSJU+quq4kdV3IO458+vE+YI&#10;dJVVwuQqAWyJ+2U1rIISBECWCSp1cS3ayqC2Igmsxe+too6xxb9Qysgd393G8b1tSKocKfOYIOSl&#10;JDUNLxmflBw57/A+7BdJxixWvxwhLroQIhB6ESS0hepUfJfZv8sxlQooy9fy5olFMM9+lWCUJEFS&#10;0vtIzsdVAubWTakhXMPqcQUS+SzR2CUCYY7QF+a4BcpOfh/Bay2hgqnsVILkNCJQ9Cm/TYkglyAi&#10;Se0jfZzg7wnCXH4xQmji/QTS2Z4TWOdn5j28uJ8KZG4QtNkOuW+qFoCLcz/I73Tk7HBwn5Axl5x/&#10;AlxSejDK+5fZh5J83M/7hMkdCXkucQPgvMtTcSmtcu4dLPJZ0nClXPCnfQRAObpNK2utujbLkHrF&#10;klqmvJThfM9xjrC/KlGVjFoCbCQ4R8ZV0tQIDEoSb8lbKc8j1sgyf85zHi1y3gjYSuDM1iHnxeEC&#10;btxYw41bG9jl9+Tmo3hE6rR6nHNwGqbhMnJhmnVw2AxwOo2EAQnt96nIYodbS0gUwNMjJVGFUUm1&#10;oKfWbUGWRJ0mjITjNoRSFPrU/iW/l0Qgq+MmXjr7BDdkC3IUhIuLRVTLGeRzUWo2UpqFWgYnd0Wi&#10;oIoJ1MuEv7V5bC8WsFZOUvAVsE9AfHDrCA/v38L1gy1cv7qHve1lBFwmAkAAr738AM8/cwN7+9sw&#10;moxoaW5G2GenYHepI9Xn2QEvHBXx1tOb+OG3X8GPf/AePiUUvn5/A9tVJ+LUSJPc0MPUZuVMX6Kh&#10;3QEr6ms5PPncFr76tadx8zqhg20sUPhlg34Md3apaOFAIIBkKomRkRFcvHgR58+fV9U7xqdmMTVr&#10;YN8RIoMJWN1+Css4CtUF9kMVvf0DaLrchuH+UWUpHB0Zhp5AqBkdwXBPHzoIhP0dHegWv8Km8wTC&#10;LtRiTtwl5N0g7B1zIV+hJrRTdGGVm+VByYebnJhHhPNdgsL2QhprYkqWSbKax84aNydqkQpEfDNw&#10;WgaRkbJdHPMzZ87h0UfPor2lGxPjU5jRig+XaPWjKnF2e3sf+vpGMTo6ro6CpSzd/sE+7t69i1df&#10;JXS99BD37t9TPnDhSFiNwdj4mMpNWKvUVPqZb3/+bfz0T36Kn//i5/jkW5/gzdffJKBuwuV0KJ8x&#10;qUub4fhfu3OEl197Ht8jJP7y93+Gf/znv8Nf/4ff4pMvvo4XXn5KRSXbbBZ1zc7OqrQ0EoX75bde&#10;w5//4k/wt7//HX7zhz/Hr/7yV/jKJ1+hVrgCK+ezjt8/NtCL4cERdBOAx/s6EbRrkYnZ1ZWNWgln&#10;RmSiBoKeAWUu0nyYSpBJgig0SFMBWc1w/ma4eYcIQYTlIuG2mI4jErDDSGVqbGQAE5NDbLceWc4h&#10;CYpKxfx85eeo1JSpCOVTPlQK3BTSfkT4naVEEGslaq+lOPa5+PdXSjjYoNKzXMbmfAGbFc7/Sh6H&#10;82XsLdWwXuNi57ophGyEVDuKnKcRyzTC1hn4eOmk3BtBrOHsE2g4cwaN586g6dw55ZYw0t2D6cEh&#10;zEqKJsLhQGsz7IZJxPldIY8JIZcOJc6xVT53lcBXJcBuL+SxXqHCFgujFBFAJiCGvQRXCtWQm5A4&#10;DPN4HyyGETgIOxaHBjNzvSq6t2+gHc3tDWjrb8Xw7ADah1rQ3HsBfSNdGB4jHE6OEQib0d12Ae3d&#10;l9Da14AuwuzgzAAhYgazhBaDW4cp8TfkHuIkYEiOOknCPBfguKQIcGk9HIlpgoWUHOSaHGrg1Ywp&#10;w6BKdtyjaYHG0Aebf4rAZsQMgdRNuBIrgBwVS3USSehs8c+qSiYSaBKh8A0X3epYT44vo/w5QiAU&#10;K+fAbDtGjT0EQTP8WY+yAIrVS+/REoymMTzTzasPXVyv3eNtGNB2EQi7MS5JurnfWrmXThDWRjQD&#10;cPmtsFJ5sNq43iYGoKNi3tffhpaOyxgkDDb3NeFy22VMEyZ9CbsqrxfMmbG8r0N51YBQVqyXczD5&#10;xpXFU+cbIXD38/7tbM8U/FQU3byshMIJwmCHplnla9TMDmF6blRVFdFwH5j2EdJSVFhjU9CHZ2EI&#10;6xQQ9mm7caHzAs71ncUwv3fKN4RJFy+CokQHD7G/B2Y5ztPtmKISYBDrn3eKzzMNM8dJqqTYKCfc&#10;BGYbodZoITzaBqGz9MNGaBQotBFqLUH5eYwQ34+hmR7CZS/GpVIJx98TtWHaOQJ9cBLurFmNi5/Q&#10;LvWmpfza2kEOR7cX8eTzuzi+soT5alzlr716vIprV9awul5BXfK37dawIEdjYgkieKmIXoKaCO5I&#10;xasARI4pJZ2KJGyuHeaQ30mjflRS/oQbhEmBMwmIkMjiJN8XrnmRlWCRBSqjFPbZtYyyEibqEQJd&#10;HgsEwtJWTvnRCfQIeFZ2To5AY7xnqhZCmu9P1giC9Zg6Ihar2gqBsLZTUdHRck+BsUie85GwIRa7&#10;tcMa1nZKlCVhFAiEGSr3tXqK+z3vyfYX+Lv46UvlLSldusW+kOogqtbzYhhVwqAAoRwNJwqEJQHL&#10;hThWec8t3vvw1oqqgSt1egWg5AhVfG4lGnrn2jKu3t9VwSByRCs5JfN8lWN8URK8Ug9cWVYJlXs5&#10;VfO5yEuSgmfWThJ1p3hVCcYSdCPpbqQkXyhtR6xsZ3sJV1fKWL96ki9SrINLhyVU+X31vSz2bs6z&#10;/wnRvGeWMJhaiSAi1joqBwHCfKjkRLjkVhZmsdbbklxjcSpQVOwkAKgmAS/zhLoUFbg4+YfQaOdc&#10;VzkyuZ9E+dlkXWpQe+ErknMSErBFhZDfnakHOQY+rikqjdwXHFRObGkrjOLbynUmxjOx4Dv4/tA8&#10;fyZcOsVnkjJarPTTHnHvMPIePvaXwGwKMcpwb15cJNwcZ84vXqKsiJ+mRF8vbJSRWRArH/twJUPw&#10;jhPCY8jybzleyYUYvyPCeRRX80VKBUrllv3ry+zDZfYb58lyUgVQSTUcScNUXiVM7hVx/8EO7r9w&#10;Dfu31pTS8YjkEItQoLiMXLzjFBQTI5gTp3Fq5E6fgUDo5Uaqg944SvBhZ8lCzHjgDplUFv4gf09x&#10;ooYIgDHCYIQbZIxac5IdIzm6pIqJ3X+SCFaCSsTUKTkHC3m5uICyARUaL0W4JS3KpixeAuE6IbAu&#10;cJiL4ZAweG1vFXeubOP2/iZq2TgOdtdw7XibwjUEi3YCd27s48XnbuHNt1/Fq6+/DINBj0TUo46X&#10;v/P2A/z0w4f45stH+PwbT+EXP34PN68uIuAYhd/cB5euFUluXssE0gTbFkm6MTlD7X6sH/sk5/e+&#10;/gBffPEWXn54FSUunHImQoD0ENY6cfHseZVa5tQTp/Dolx7DY48/wY1+FGabGcFYDL4wtbAqCX51&#10;jRtYHrFiHrXVeSyuLqCLnz99ioKwtRuDAwJeHRgcHsbQ0JAqH9fU3Ii+XgqV1iZel9Hb0oCIXU+A&#10;jRMOktjKurFf9qs8irtlj4LDa9Q4d6kRzSe8KMc9WJWIMmoe+Qy1MrcFhmkKQ+sslrhgn7+3g0+/&#10;/hru3TpEszraPocOPsvY8AS0s3rMSNQ2gVCjmYXHxU2yWMXWxhYO9g9w8+ZN3Lp9C/WlOhwEupmZ&#10;GRVlrNFolD/g5vYmbt+9jQ8+/ACffPyJqmX87PPP4vD4ENFYFFNTUyoqPBaN4qmn7uCzzz/C7/7i&#10;F/jD3/4Ov/qLX+L7P/yM4/gQkpNwc2eN88gGm2cOKSoR5XIed8XH8KP38ZOf/BB/9/d/hV//+mf4&#10;05/9BD/44jM8fP45LK8tIZqKqiTHVo8Zdn7e52L7Z3lfLQFgmoJrZhRpvxnlpAeJkAUB2zQiTi2S&#10;hOVskJsH563POInZ4Q4YJnoRdejZrwHMJzmmAW7mkl7GYeFcsCEZdKBIeKqJ5Zuv1SK1aQEpKj91&#10;wtQ85/I8532VML5GLe94ZxFXJFBqvYaDpSL2KcD2l7K4ul7Fdi2DCr/DZaBg1oxBPzYK3yw3K15B&#10;m55zlRuuYxYBCf4gwOkHOzHd2wYzQXBqoBPtly/gwtnTuHj6FC498TgaJCL+scfQeOY0mqmsjPf0&#10;YoJzb6ipEXNDAwg7DIRgavqE2jwBs8RrORXGRiGFW5sruCbKGSF0ORVDIehBPsL5xTVYToaRDDhh&#10;GOuFto/fNdVNSB+HyTrK/WJQBY1oJgbR3tWMxo5GVZ+3tbcJ7b0N6B/uRt9gH5UPKj/9hLguwiDB&#10;Y2CyA3NeLTdvat4xBywhM2adMxjW9igrnzM8B8lPN8O1qyVQWKOzMHMzNwbHFBD2jVzGMAFwzjjM&#10;cdfC7J7BhHEAJs8E3IQcydtn8E4T5FwnaWAWTqwariQFAwHPFhL/QhEUBsImlVoKOBXIkLLw3joM&#10;6ajocc+QSElJUxKrhBDnJcfGtqBJpda51HoOvWMEb/M0RrR9fB1DPwGnbbAVY9xXpALUjHaQCtcA&#10;JOXO+MQQ+tkHw4Nce0NdGB/thWZyAHrOR7EMTpk5Z+3T8LDta3sz+Og7Xfh//vcz+L/+rydw5daU&#10;SoUjx7OdU80Ys/YSrrh/+8eVcJMjYhGEFrZhhgA9Yh1WlsfGNimXeRmXxYI7QkXB2o/pwBhGnAOw&#10;JMyYYz/167sJkO3o0nShaawBI/Y+DNm6MEt404VmYAhOY9TUq67e6TZoqQhM6QcxOtWFMX2fiiqf&#10;dYypo25Jy2OxTXBcBjEy3YKJuU7MWdl+D8c0LjkTCZA+DcYJlx3DLWgfbjsBaklDI+5MdgKsaxiO&#10;pPhpGiEl7OSYcoFgtbKfxfa1Kq7fX+d+UUGRCv3SgqTEWsSNa5vY2qmrY2OJ1hS/LbGyVTcFLorK&#10;YrR2tY6Fg5KyAEmpugJBKbnoR4hXWCxohJndG8vYv73K99b4noxKRp1dpfzitcK/ze8WlSWmQBkm&#10;ASEZOVrczBE+CqqsW3E7QyCiICc0FSiUxS9O/OiSBELxFYxXJFl0gL8HkWK7JAhA1QE+nldBAHLs&#10;p/wJBbQIiBtXF1SC4dpyAumCFwnCRFl8BBdSWOBruUzoo9IoVsPl1Tw29gVmCUJFymECU4XPUl4h&#10;EBNq87x/LMPvyPqxyOc/uLqEq3fWsHeVcor3/nerpIqEXiQ07pVxeHNFAeH2zSUVqPDvkCyWtaiA&#10;LoHqpBZyBFGCdkqAkf2a53vjSye+nGKx2r15kkamvpRGnrArvqfpmhvzm3ECTITAn8LSUZH9SQV6&#10;NYb1KxWsH0nfyXeeHPtXdnOqokqWcyFEOA2yjXKcnZP+5nNILekwZaQrTQ4pUPlnv/tyXNecd+KT&#10;KsqeKFm+tJGKoAPJql9ZbuOEx4SyJHJspE387iK/L8d9w6+g16ssno4cZRPh0hCagptrzkClypE1&#10;IMFndOdMcKQluM5KpWaSStkETFSO7AnjyfNw7/HkKZv4zDE5huazipuKlwqcHKPPE/4LqzmECP1B&#10;Xol6gv3LPuX4JsgBWc7zONlJorgVMNYJyhzPpQ2C4U5RweD8blWNmwChsvQSBheorCxyHknJvl2C&#10;o0QeCyw+EuYmFgla4JLyUtyc7LNj8PDVZZ5BMGhFiYvIG2RnBY0K+GJpJ4JxqzoWEQthWACQkCT+&#10;hOKjEM/5Ec24kRbwKwQRTTgRkKM4lVU8hVRJolaDKBZjnLB8QP5cLiexulrAleMVgt4iFucJhCsU&#10;pkt5LJUTuLG/hDtHazhcLWNrnouJULC2KJU36tijwFqqFbC+XMbzz97GnSeP8cXnH1A73CZc5vHU&#10;/W288twBHj6zg9s3anjlxR08dXuNQMCNiptO3DdLwa/DejmKa1tcAPMxSHWIBuWv1ohDaleffvt1&#10;fOvjl/DWm3eQSgehm53E5UuXcOaMWAOlXN0ThKknVC4/qUtstFuQLJD0F2oo1xewuLlOreqYk3wV&#10;1Y0VLqhlblIr6O7sxLmzclTWjN6eQZXQemh0FAMDA+ju7kJD4yX09XShvfky+jubKejPw0jhsZjx&#10;YY8awjr7eTllw2rWjjonZDVKwU7tvEbBZtdSGA90KN84SSMSC7mwXM3h5tEG3n3lHr73rVfx3W++&#10;go+/9iJefOoKBnmfM6ckx2IbpsanYTKZYXE44PT7EY+mCNfUUEMRBPwBlXC7r6+PAm2Swp+av82G&#10;2nwN129cx7MPX8TD11/Dk/fuqZJ2mWwGfn6HXq9XUcYCi2tra3j44kv4zre/jT//5c/xgx98hm99&#10;8gHefvs1rG+swuFywGDU83NeVOeruP/0bXzl62/huz/4RNXz/T2B8ZNPv473v/EO3qICcHS0q5JR&#10;R0I+Ph+BpZgjrF7DSy8/i4++/T7e5WeXthbhcplh1E+rFDRhQmLIqkVMLIQBwruLQt88iZh7lr/r&#10;MM95vpjnXPXZYJ0aJpj1wk+QzoWcKEUDKIepgXu4uXhsqCb8WK9QaBD+1qoZrM8XqFxwwfHaEZha&#10;pdbN+bm9UlEavFhqDzar2KkTDPm/w+UTINyuUVjFfXDNEQIGe9F09iyB7gl1TXe1wimWuIlhhOxz&#10;KEYE3KwIEgqnu1ow2HwBI+2ErvP8zOkncO7MKbRcOo/mcxxT/u3i44+hhT838+cOzt1JzjVtH8Gw&#10;qx3WySHEvFToPBKINYe0axYLfI7NYhoP9rZxfX0eG1yj0uaQZQ5WgmncbUMm5IGfgOrQEr403TDp&#10;BuAmhKk0L3bCmm2S46jFBNdae08rLvIZG9svqXQwrXzW1pYWzrdGKkMU/D0NuNx2Di2Sl2+uH7OE&#10;Qj0VAL1PhzETlSQBQiqgDknbwssUJdhFCSVyZCq56VJz3Mwt6phSZ6NC5ppEMGFXSaN9CSq21NB9&#10;aQs8BAln0gpnmrAZNVIwOOEvOFXkZ6TkOQEObuBSS1bq5cqxsYJFAqHUCu6ebOJzjCLMjTwhgiHv&#10;4YadgSPkwPAk4ZftbG5vxsjkCCw+CyxeOSKewaz1pCLJzJxEV0/ATsDTER4lv6mkm5L9pq+nDYO9&#10;rZgkRI8QCgUI9c5ZQtU0980+zuVm/M//+Sx+94fHcPPpFvzV3z6Oz79/mUpPF3pHG9A0yO/QtcNJ&#10;uPIl5RhdAniMCgYtUT2GCLIDc33oHe9BKyG9mQrm5ZYLaOq+hO6ZDgyYejBO6BIgHLeNoXuqg/DL&#10;fcSq4f/6MeMbx6RviP1O0GafSgUKY0gLS0wPa8yoAnJmTRqVDFyOyod1/Ric4Z420w2dYwITU4Rk&#10;XS+G2IfTxh6Y3GOw+SZh9o5DS9jUEfrG53rQN9WHHio3nVQ0WriHafRT0LrHMWbrw5yf890+omoz&#10;iy+hn+MTJ4Sk6mLVS6qUIZIgeJ17+eZGDftbUqKTwLGcg+R2k2NRiRqVyg0SuCCwJVGs8/s55Zsm&#10;UcZpgka07oO35kWArzH+fnh7GTcebKuKJQsESYHC+d08JJfh/EEOm7dXsHZ9hd+R43yQSN04AYrw&#10;Iy5Xks9PIpoJrpUdQqLc76iErFT0qBIIF2JUTk7gME1gjEpKl4WoCtJQ6Uq2+Gz/lvtP8hjGJeci&#10;wXVNjlMp1CUXo8jVTFHkagiLdalfHFelzirzcdQXEyogokaBL0CTqXhQJiyVCLPF5QDlMsGC8i+W&#10;9iFXCqFOYFjjPSVwQlLiiE+c+Lyt7J1Eya4Rule2BTYyKjehRNhKAE583q98PAUKBQjlmDWy4EGQ&#10;95OjXLGoplfYBsKW+FlK4MzKPvfH4yWVL1LgpLpGCNyIY+OwQBgixC94CZtJ5AmvclS/RUjdIoCL&#10;b2FBfBh5jyL/n2V/5wmkGUJjQY68jytYvllHjuMTXggQ7iSQyKVSQ3n5jPYk5UvZrhJnLx+VlS+p&#10;BAnNC8Sv8SI7LOzWOEcWsHo4r3zuVjl2YlVbJvzKUXt6MYAgxyK+FlP1sNO8R3KecDnPvWGVMmI3&#10;pSKrg2Un70voyzoRqYThEj/jONdMnLKZYOolEHplDyp7Vc5QyVkqJxRyglFk30ud5zCVTlUfmp8P&#10;FnjfDPuVV4LjFSj6FSwmFxIEQiojnDsSgb/EsaoTBiXiWCqlSJS9KBwyzyXYpkTgrSxFsX11kcrO&#10;mvKPfSSddEGgMBlxIhfzcKPXIyFlpgiFDhuFIyeJX0UMO6iJBKhFUAjELdxk2YiEVVn+ItQskoTB&#10;SNoNX8RKcCRNU+MQTS3K75dchNGUB7nqSU6lFCGwWklicZETPR9GmpC1tJilNreBQy7ejRUCHrWa&#10;dQrJTS7kG9RubhEUj1ZLeOHuAV5/7jb2NxawMl/GzvoydjbrCPstePqpm1hbr+L115/GC8/dwg4X&#10;+80bddy/t4EHDzZxLHkIj3MUXH0qKETHjXGXnbXDjWK9EidsplXuvrWlHMIBJ8wmLa5fW8cX33kL&#10;H3/0EB9+40U4CRUX+NlHHvkSzl1oxNDwGDo7OnDpEjfk5nb0DY7CQzCp1KuoLCwgUyoSllMoLEiu&#10;ok1sHB9gi1C2ub2M6clJnD93CadOnUdPTx9GCVojY2OY0Iyr4BJxqpdygqODPehqb8CwROgNtaIi&#10;IMgNICtpNiSHFwXVjLYbVusgbNS6c5xgEZ8VHqsO5WwIzzx5hC+/8Ry+8uYL+OCdF/H+G0/hoy8/&#10;jU++9hzeeuUW3nrxDlwU9KcIHhfPX+Q9p7h5T6BvdBidhNO2tna2+QIuXbykLIBiEUykEji+cYyX&#10;Xn8Jb771Jp5+5mkcHB4glohjcmqKzz+uLJ2jBNxSuYQbN25AKpd89sVn+N73vofPv/M57t29i3wu&#10;gyneq6NDKmYMwGQ24frNa6oyxz/+T3+Hf/5f/xl/949/jZ//8o/w3lde5z22EGT/Dg11Q6vVKEtw&#10;NBrmOF/FJx9/HV988ak6LhZolComn//gW9g6WIdmjn1LIWsyzhAcxSLIhUcgdM8OKktgKmRBhoBV&#10;4XyuESKWiz6sUwMT/7gkoTDipUJEaKomfVjOxbGcjmKRELqQCGK9xL5YqxLqSlgsJLAxT4GRp4aa&#10;jaFey6qjYrk2+f+djSrhsIRS0oMQQSHnp9LFZynyNWSYxBTBvOnUKVWS8OyXvqSuptNnoGm5jKTD&#10;iLDTiKhLTyh1YoXrsc5NIeYgpImf3QghYqyfik4vxgc5H7QT0I0OYmKgW4Fi20XOs+YGjHZ3Yrqz&#10;A7O93TAM9cGr0yBFQE46DbzHnHJL2CXgXlkq4e72Kg4EdNku6Qcf55RhmmCqG+NFQa4ZUFZJ3YhU&#10;DxmBiW2w8TtMpmnOxTnMSTDI5ChaO5vQ1HZZWQs7uptx7vwZtDU1obe3Db397WjrocIz2ILOiTa0&#10;T7dhxDZCKJwlyBhgjxsx55nBpHkYM1axDE7CSHAzJmcx6Sas+ycJcFRs8xZYQ5IzdYL7jQ2pAgE2&#10;6YCVICM1iSUYRL7Pk3PBlXVhxkuYTJjgzjpU8lwRYqGai8KDgnFR0sZ41fGPlH2T4AjJ+zdm6uPP&#10;GoQKNgpujzrmcVPpvdh8EY88/gjOU2kbELcB9r3WQnDymmAk1E0aRjGpGyUoz8IpATvuOYyOdXNd&#10;nVXrroXjMj7aD92MBkP9BGT204Cmj9/RRQHcjP/2fzyCf/nfHsfhlUu40HoG/bO9KNWb8H/8Px7D&#10;/GIj+kZa0TEsR9n9cBGOgwU7YYl7AKHNR2FjjBvQMt6MllH53l5oqOSMcMyGxwhgIx3oGCUQzgxA&#10;RwDXUSHqnekh1A6yvycw45yk8LJAH5qBOTWLOQKhiWNijbFtIb1KY+NgP89SkZjUjmFWL7kGtXyW&#10;EXSMtWCIz+qIWGD36GC2S/UaKgy8fHET90YbXKFpjMy2YM7B8bUMYXB2BP0zw7xGMKKbgMFpgsY2&#10;hM5ptnOuDcOGbnSzLaNzvZwTg9C6RlVgkASBZAlU4k+1sVvHBmXB3uY8jg6W1dFpiYC0Ko76SwkF&#10;L7F5n4IwsZpIMEOWwjHFeZCsuQkPTrh4eecpEynU67uEAcKI+M3V94vqkhrHkmIlSugRP0I5Ck7I&#10;cV4tqo6jc0tJwmqEwtqFxHIIeULHv7+vwM8Vt8W3K62AUMAxRYGd4POEubcLFApUyjGe5LWU6NoU&#10;2xZfCCK24OPnIoSwqjrGXqDgz1YiKsAzIftXNYblpQwW6idAKMfHGQKYHPuuyjH2KiGKMJAnwKQ5&#10;33O1sPJRk3QnuTLlcdGNKvtkhXC0TBASK6FU4hA/SknaLEBYImSKZVCgcHGvQHBlu9ierASMzJ9Y&#10;CNNLJzkiQwUHcoRP8S1MqOhjgjABJVuXY86QOqLevVLHDqFyl7C3vl/AFmFXUrvkCJeSPFpy+knQ&#10;x7pUIiF4b11b5P2TytdQweKKAHiMAJVEcTODHKEtwvv7ql44KQ+lz2I1H0Jcs0H+LcJxjdb5nByX&#10;DTLC7t1VlWpGEkwLEM5viPWYMHi8jL2bazi4sYxNKYfH59o8KGKBsJolFAYW/MiLj+PtVawQ8mub&#10;MWQ3w1i4UsDKdc41wm16KaIsnNnlqPKXDJR8iLBd4QrhsepAnG2ILkTU0XGUSqlSSjgX5AhequaI&#10;pbhCIA9znEJUIILc1/xJO6RqnJvrypVwECypvMixe8mvjsvDhMpUmYoD+yLJsZYja6krHaix3ct+&#10;BAitsQU3yutRwjXn8wHn5GYCj0RjFHZSYSDsgMM4AY9pEgkKSJdlGm4ngYKag+Q7CvF9WWofef4u&#10;tRDl+DdCYSQl7WI5LiKJtAtRS6Q2G45wAGJ2FSksaWeicSdCvEcmF+B3iEUwhoVqCvWFNMEwhUwm&#10;jFIxrCprLPFvIjR3N6tYqVOjyoewzokq0ZM3qO299fxtvPPwnqotWxbBPJ/H8kIOfjeFWdSrrI7H&#10;R+t45ukbvEcINzlxnr63jaeo2d28XsMeB3KBHVemQK+kvdhfL6BOwRp3zSHu0fN7YyeWyVoG2aQf&#10;m2tFfPzhS/je52/j3bfuK3AdGupVx8Tnz11UVr5+CtiGyw1ob+/EgNQvJjD5An6MDEkkbQsuXLyI&#10;Bgq/WcJObmkZdbZPKoRIibKOtlZVAaW19TL6CYCDg9SUZ7kJT1Ezp4DQSwWHIf59oB2z031wWMcQ&#10;ptDzUmP2eMbhj85Cy41RR80/n3cRNLO492ANr7xwHa88fw0vv3gd77/7EG++9BQePn2TMM3r2Wt4&#10;eH8bX33jDt559Tbee/U+quxLSbR97uw5DA0MYWRiFCPTE9DMauGwO5GMJ1X5uevXrqvj4rXNNVQJ&#10;veFYGHP6OT57PyTJdCQWw8HxFbzy+qt458vv4Btf/4Z6vX3ntkpebTAYVAoegUWvR/wLS3j44gv4&#10;7vc+VxD3i1/9DJ8S6t5462W2ZVUBos6oRT8hZ1gzyLkYxPG1HULoQ/z8T3+MP/zNX+Dv//6v8Yc/&#10;/Arf+eJDvPr6c9jeXVUBJk6bRMsbkcxwIebjnJfcAPj5SiaGctiJwNwo3DO9qCe9Kqn3MufgJhWD&#10;g8UkrwSW815kAg4CmBnpiIOf82ON/xdr2UIiQCiMEA5D2J5PqmPVvYUiv4frxeWAbnJMHQeaCFBm&#10;Xg7LLHwUbFa9FgGHGVaOsZ1j7CAs+bSTsGuG0N9wES2cVxcJgV2NhKeLF9DT0ITJzl4MEcZ1Pe1w&#10;6obVXC1yvS5yPdWoaKV9FsScFLgzFLQcM+fcNJz6aSS8nIdWPezGKXS1NKCj4QImCYB6zQisI0Ow&#10;EFwMBGuxPEYk0TRBsxZzYZUK2+FCBjcIuTc3FrFZTiHvtXNv0CogtMyNI0ilMck+tBIAp/kdXvMs&#10;IZRgSCHucnP/cLHvTTOYGBnkGmnFhcZz6OoT69lldPYSXjoIJ418po4mdPW0YMowBmfCDBX4EJjG&#10;NAFMQMPHOW0KSTTrFLT2ceg905jl/w0JwmZ8GhMChIEpBKn5h3MWaPR9GJRjZ+sIr2GYuE7EN23G&#10;zueYaobGOoQZ9yQsksuPCpWHMOgruLmZcnMucZ+ihp9cpbLFTVzyCMrRjd4j/kVcc8mTNDpikZTS&#10;a1LdZIqAKtaw862n8NjFR3H68mn0cn+YNc5iWsdnNWsxph3B0HgXTBaCa8BMpVIPl5NASBju6WxR&#10;lrqmy5cx1t+PWSqDUkJ0dnYIi8sd+Ku/fhz/4388itt3T3Nf4R4x1oHm3iYMm6cIujP41a/P4B/+&#10;4RQ8gSEVsGLh3uAkELoJzAEpuUcYdOccmPHPoGGY9xlq5Joe457BNTjYhQ6xzLacRVNPI7rGuqB1&#10;E2LZL2OWMYxzLI0E1zEjlY3gLKa43wzaCMWuYejCkuDaCEvYoKy5/dp+NPU3YYgKycj4AMGZii1h&#10;sneqmzBPACaoBCgTjDYJLhyHIyBR3ybKEg+8HHONoQMWrwaeiA4T5kn0TQ2ge6KP4EcFx6ZTOQ/F&#10;Qqix9WPcwjHWdmDGMaLK3o1RCTYQVm2E1HDRg1RVDBc+ZRWUvHBXeNWp9OcovyTKNr+QIsg7FSDI&#10;kWKA4C+l1pILYcIh5Rv/JsJbjjnTBJk0haaPUCeBJEsU/lu3lrB8bV4BXXYjoayJqzcWcOXZHdx6&#10;4UhBlJQnzNTjBJYEgUBeY8gQWvLrfA7xpSO4VETYH8wjz5/F2iyWNRHm4n8nVUzyBL0KIUhyEcZK&#10;XhT4vtwy4ZUCvkQIWt2vKOvOkvhEVsMIU8mJ5zyEOTkmLvBVII+fIRAm8z5kyxGsblVQW0qr1CNp&#10;wkywaudnA3xvEjXK2xzle5LAUeaeVpdTi30C0G4ByxtZgmcCS8pnM09ITBJIi1jhz5mlAJJLhI+9&#10;DCqHRRQJuwLckqcwxGcKcZ2kFwLIrElgCaGQ4J0lnIrVM8n3LWym2Qbx8Szj8PYito/5jCtSJi6O&#10;MttaIJyW2XdZQt2ipHs5WqAcjXK9OhS4J9mOMvulRICWY2rxUwwSqN3sS3+Ne/6q3DOggk5i9SAy&#10;Yklc4z5NcBVra42wL/WtJY9idT2j6haL/16KzyfJuNevcA8krMoRa3E+oMolphYJ6YRK8VmM1AOq&#10;XnaJ8JdfDSngyu9wfA8yau6Iy4FYRlUCc7YpTWjOrcU4v4II1zlmfJWE5mm2SXyWZd9Rpe44F8U6&#10;vHZUx+rVZVR2K0guJxHl2AUyTlU9zkMu82e97IuTI+UYFQqJXnfHuBd4NLBF9Rizj8Kc5r7DPcsl&#10;ZTfnXfBWrYRLO3IrlIfKVSKjIrQfkTJ0YsFz27kR6LiZEwR9bhFgU6oEjtTrk6LZqbRPgVxFnNlr&#10;HEiCneQoFKtgUkyYCRKrd46b1gwCfi7MoBmxACEwflJKJ0ogzFOgVglykkRTjni3qcGtr1RQLMYR&#10;CVmR5T0WFzO4dryukk+rsnUpCutKFBv8+ebOEu4fbfLnHDIRN0ppidgMo1ogXVNAjnKDC1M41vne&#10;69e3Ucx4sbeex92rq9hb5SLhwl9iZ28tZ3Blbxm7K+xsalDLbF+J4Bq0aREP2lBISxBAhEDIzYV/&#10;3+Rkzcb7cRAAAP/0SURBVGV8qLH9pXwQUuv14sXzBKgL6G5vx8hAL3q6utDY2Iiz586hr78PjU2N&#10;ChrlKFlSzjwmgp4CcNpkhDNkQzIdQiGVgNdux5nTp9HQcP5ESFI4jI8NYGZyBH1drdBODBECJRJc&#10;Cy818FjUAqdbg1lDF9zUsl3+SfQMNmBU04k4BejaVpaLmIuGE/vG8SJuHy3i3o11PLi9jRcfHOGV&#10;pw/w8oMdPHt3BV998xYhcQ+vPX2sUvy0tjbj3AU+/zA3YbMeGqOUx9KrPH/hUICC3gW9QaKLZ9Hb&#10;S+18aorgyzGoVLCxuYmXX30Zr731Nh6++hpu3b2NlbUVzGpnlX+hfEaOjiVNzdNPPY0Pv/khvvji&#10;O/j804/w5huv8/PriEZDcHtcGB0X37MxGIxzSBDcn3ruDl5/5yE+/8HH+PEff4Ef/Pjb+PDDd/Dy&#10;S0/jyvE+QXVe5fUrc9wzeULacgUP7t3C66+9gPc/eBff/OTrfKbnUShnEI9xAyDIlYMOZO2zKAdM&#10;WCfULWVC2KwlcUwF4OZGCQf1BGrsz3yUwBVwokhgXCpFVWTvDpWFdQLmTiVLCExhX9I7LBZwxDm9&#10;lEvCPD2JJrHG9Xegd6ADWsM0Bvs70d4s7gWPo/HCeXQ3NaC/pRGtnC+t586i5exptJ45jcHLjRii&#10;EjFARWG4swMmjQaWcQpDzqcpwpOBYBGnkF7KhrBCAVdNUptPBbFeyaESj8Cjn4VxYoTwNsv32Qmn&#10;XPgeM/TTY5gUC+I0AYngGGTfegRKJ4cQ5dwqEnxX+Z377MNdrvGtShJbUr+ZikIp4ELSblIVWsIE&#10;PTfhMezj93otmJsahpawbpvRYGq0D1aCYTzq5xoxoovzt7ujjfO6ldDXTijqR3NHIzoJhn19nWhr&#10;acL5S2fQ1HkZGssInFkz7FkqDJ5R9HN+OwiIwZKLrwY4oiaVHF+qgkgAiPjlWCWHYGJW5aUTvzKD&#10;ZwoDmlb0jzdieLoFs84RlcRY5UHkxmgLzmHSMY5h46CyPsoRjLfghZ9atTNr54Zpga9iR7DmhCMm&#10;79cqtxgjIVT8pWelskpQB2NQ6v5OQkew6ZtsI8CMnEQTC0DZRSmWwBErTOwzeXWwn1w+PWJxB9yE&#10;eYNpmmtiBP2E497uEzhubmhAK/cH02wvrh2N48/+9DL+9V+fwA9/fB6R6AUMjXSib6gNvcNtaO1v&#10;QcNgO3rHulGZ78I//tMTeOvdRsLviX+kQQJE/BoFhVJlaowQLFHOHROt6BxvQ9cAv4cKZi/Hobuv&#10;GU0dl3Cx9TyeuPgEGjq5/1jG0U9FqWdEorMF9vr4ezeGqXR2jLdgkAqoWaKqY2bVJ72aXpxtPIvW&#10;7maMjPVhaLQHw9oBQt4wxvVDsIXM0HHv0vK7ZgiaosBO6vv58wjf00/468TgVDt0Ns4lcz/6J3gP&#10;Le+nH+b9OhRszhL8Zr3jmHQPYdI5gFm+2uNauNJ6zMVOEmh78k5EK26kCAHhDIVdJcD9sISj4xWs&#10;c10vUtHf3ltFbbVK8KMcW+MaF6vOYQkFAk+6HkWs6FVX4d+OaFNiNaTwFt80Vfv4WKKGa6jxNSlR&#10;oxTu6fU4Fq9Wcfz0Fp598w6BSYIAQkjVIyrqOMtrQY6pCVdSPk/S2KRXkkgTGsvKRyyhghxEkMur&#10;+B8mCEF5yXu3V1RHx5KKRsrI5QirkholLRC3lsHGYRUb+3KcewKhSbY5QaCrUqFbWpOKFydH5dlS&#10;RPnur2zWVL67Cu9fJajktmIqcKTG98j+WeQeqCJY+SqAuLVbxO6hpKrJor5BRXhTcgBSfh8VVODH&#10;6qGkx+F6z8zBnNQShigP9gvKn1CsW3m2I8u+yCwE1bF5ciVCEIoSnrIo8BkyBPEaQUxKvIkVcFVy&#10;DhKeSoshLPJ+S4RFiQLOEJiTVY+qnlJgPyQIkgKDsQX2GYFQ0t9IQFBlO0NwJ8DnHfAW3XBy/YuV&#10;UvwPYwTADEFaLIvFDY6Lep8NoaILeQJnkiCeJlBlFyLqyFYSZou/Z40gJvC9xPbIMesi+620FVcn&#10;CYEK4YrPESFMCSCGq9yLylQWF9yIr/iRWqciIEFHYjHlZ1OEVqlnLRZLAcIiwbF6wDaz/Rn5e8Wn&#10;gtiUL+l8iIBIcOe4FjfyKHCupKlMxOYjCHLv8hMKw/kAlYgQIhWxMLKvl6m8E7YlEjpERTBK5pEI&#10;6wj7OUIYji6FOD45ZDnuCT6/BE+J9VYSiEuVpUfC1NzsLklCS63XLdaECYxz05mk4JFC2ZvbnNyc&#10;YLmc1B2m1lBPY4ELq1ijZkQgjFMTEyCMpqmJBiSqWIdkzIlMgoNH8Cllg1gh5K0t5LG2yEVZz2GV&#10;gnOdQlv8ANcIhPV6QTkBb6yVce3aJm5d38GhlFXjpFyhAF5eSGJvpYhrmwvY52dLCWofATsKSQKk&#10;CK7VMurVFFwEJ7txEtEw/1fgRCsEcczBfPjgEDvU1IoxE5Y56IdbBFG2YZkTf42duE7AXSqw830m&#10;VcosHTsp2yVtCActBBMKU00/gcyAapFaIwWwbnaaENiNgR5ufv09GBoYREd7B04T7s5fuEDIO4Nz&#10;p8/hsUcfw+kzZwiJ1GwJUB0Eqe7RLpVuokB4KGWS0E5rcKnhND/fgJbmi6oiilGO4yYGYNKOIOQ3&#10;EaZM8HjmECIQuvziWzSCQFIPvbUPE9zs/dQUjNzInRQIdWo/21wYn3/6Oj549wFuHc7jNrWcV164&#10;gg/eu49vvHMXz99fw0vP7ODBnXXcu76uKsGMjg7xOS5hmEAxppvC4AwF88QgBgkSvb1d6OzqJKhp&#10;EAqHsLq2ivtPP4OXX38TD196iZvuEbKFLExmM3r6qMlPUtv3cA5E47h5+yY+/PhD/PSnP1XRxV//&#10;2teptV+B1+shMM6oABoBzFJJNPpDvPnum/jksw/w0198Fz/90+/j/W++gze//DL2jrYIdWn4CSNu&#10;xyyiQQqAgA+ba0t47tn7+Nan71OAfopf/fqP8fNf/JjQ+B7efk/qHj/HebyEaMiDWNCFitT2Ffgp&#10;x3F9uYC7Wws4XChgl3PwmJr1HpWEhaQdWT+BMe5FOcm5z3Hf5Nw/Xi3+335/OwTMdSoT2/MxbFaT&#10;OOQc3ahlEfM6MTszDs3sKMd8BL6wF1MT4+hs68ATj5/FY498CeefeEIdB5955BGc4xw5/9hjaBEg&#10;vNSIUb5vsq8XLp0WBYJ4xutGQD+DoGkGUbZbLNtbfJYdKja71OJ3FrlZFdNYLqQRspmg5ziKhTBM&#10;MJHay4slbmDJkII519wk/AS6uNuEkHUWEbtOWRvnk14sZgKqD47Yji2uJ4FkqdSScBiRD7mRi/m4&#10;RuyIuAlOBB29VoMOzhcpoThGZaKFSs30hCS21qO3pwvnCLuSLL6pqQldvZ0Y046ha6iT84sCXidW&#10;4j511Nrcy3k/dhlDtn5oCDODlm50a5sxRwgIlBzwF+zKUidWOslpaCaoOVKExAy14BgV0IIkg57C&#10;hGUUvSMNGNQ0qUhWcfyWzVWgSHLkOSMmflanglYmpYya1B+WRNmibWcd8EiutALXV86ESXMfxue6&#10;VQoUgcKxuX60DjZhxj6GcXsfRs29GCe8zNrHVb5BO9efm30USURg89gww/FyiIU27ON6tcPmmMGE&#10;+MV1tKCx4SIuXzqLjiYqDV1taGltxEUqYqX8OfziZ6fw3//Px/DpJ2eRiF9Cf38btFOTCFApmxwf&#10;psJ4SYH2uZbL6OzuxCTn1QsvtuE//5fHEEgNEbrYLrGKhthHcQOhWIPe6S5c6pXycp0Y4dXafRkt&#10;EtHdcwkt7Rw3Khrt/QTDzkaMcL5OGyZV9ZF2wuKQdhj9syPcs3owRyVjbLIfOusUPAnKjZABIwTh&#10;7qEuNLURwkek7Ok4ZvXcu8zjmDER/rgnTfB10sbxsc9g2qKBhvA3RuAbFBCc6ULrUAOae86rfJGd&#10;g2fROXQeg9MEYG0v2kbb0D5GgJ1px5RzGDO+Uej9YwT8aXgIg/6CGa6CFREKtOQKhaf46y1HUCTQ&#10;JfIulGoR7B/UcXS0jHUFQ3WUqPyqxM8U0lLTePtJCRapY5ngI/BVWU2rY2Q5sosQZCR6NblKJXIn&#10;g81rC5g/KCKzlUaKgr6wV0Bpv4iiWKaWwtjh/4/ubihLkwSLJBeiSNQJXdsFrEg1jOMFVe1EUrJI&#10;FHJV8vmtJRElDMZrPn6HHAtTeBNGUstS9eQkKlT8Hgt8niSBKE7QkSo68RLXNp93lZApR7oCgxIh&#10;H0w5lHyuUu5mJCdhmTBC+S25f6uSqmp/AZuE0wLhLL7oVXBYW0yp9Dz5SvykrB33swXKaklZtnMo&#10;Zdsoq3el7nGawBZFne1dlYodYs3bTMJDRU4XHKEy5UV+U/wrc6rU3P7NNawcVJEnxIXnxRJPRZxw&#10;trBLCOKzC3hLwIP4Ki7tltSRf4GgtkIQXmIfr+/nsUXwlETTYrWT5OceQp6Anxzzix+h+CZKwIr4&#10;LFZ2M4SvIBUWLUx8r5WKnVjJxd8zJ5Y5wqb40MlYSRoaY2haZRmQsZZAo/lt8bXMKjiUHJRSh7q6&#10;y/Zfqavj6gUqAcu8d3k7idRKkHPPBptUOiKUJpe4V/NvYoHzzzuR3YygQvgqss8kGXeSyoUEqiTZ&#10;Pr8cF9c8nFdhgh7nEccvTzCXVDiSb1OsxQKFvpwdbiqrUQJwgYAs1uU4gTVApSVcIneJsY7yKlaV&#10;QBmpfhM9cYFgfxfZXqnLLT6V6VWyBsekelzF2q0l1A5yVHYIv+tRzmuuhdUg7Hk9HhELn9NrgEuC&#10;DwiENi728bEOarADqt6wVLVI8j2SfLpWJThxkonvn6SKUbkIean6oYQnP7/H7dISLA1IRwhVIQcq&#10;BMKrkjB3YxE7K1UCHAGPQnNLHOzreayKf9JSGftcqBJ9uU1Y2+HCnZcjYQrtBWo18r4dvn+PgviI&#10;wntjkRNzPkW4TGN3o4o7V3dwvLeMeU7ioFeS/rqRz4Vw+9o6nr6zixfvH+Boo4DjzSLucYLePFoi&#10;FHJRFgNYYUcuctHMpwNIi9XDacRSKYalchSLBIY62yn1IdNx9gG/Vwr5S0BMOhPBxOQoLpw/i6aG&#10;CwpqegiH7W3taGrhBtvRgZZL3Oyb29FPWMwVS1jd3IXF7saMmZs1BWs06kcmyU2HoDI0SoFJ8NLy&#10;OyXK0GufRZBj4pSkyYR1r5ewTSD0+ucIf3oufCuB3Ax/eBqxDPs6H4TNNY05fR/iSSMePNjCf/nP&#10;v8Uffv05Xn/uEPevr+C5e7t47YVjvPPKdbzx8Areee0mXnruCDcOl3G4vYi5uWmcFWsVhVbPKAUi&#10;4XrGpqXCYEEyyUlW4uazuqKCQvKFPJxuNyxWgqjJpHwO5ei4UCyoahtiLXzvK++p+sUvvfoSrt+8&#10;jngirgJSZqZnVJRxwOfBjatH+OpXv4If/eiH+O3vfoM//+2v8dEn38SdJ4+wQU02RxAz2/Ww8hkc&#10;Liu2d5bxzLM3+b0vUWh+Dd/95Ov47kfv46P33sLbb7yAF1+8h6efvU1YvYXDK9tYXp/H2mYde3ur&#10;2F+rE9hy2OVGd2uT82azgtubZTy1u4jj+Rz2OL+3SmGUgkZErGNIOQnXCZ9KB7MyH1V5HY9WuKEu&#10;pLDGObCajSIfs6JIeFxi/x8QFvdXuXFlufnFvHDFnfBGpeZoHMNDY7h0oQ2nTzURCk/j8UcfxTlC&#10;4PnHn0Dz+UtoOHUWlx9/HBrC4HhbFyYJyAGrEdmAG1GbgUA4hbTfhiqhbXs5iyvbFVzbq+GIbVjI&#10;xuE26RB12+A3cZ7otfBZ5hBxmk+AsJhSuQTDTgNs08MIWmaQ8lvUlaFitcj5vZz1q2NzAcE99s9K&#10;nptZ1I1q2IMUATDH10o2jHI6rJJRBwg9XZL4+twZdInFk9eF04+ho7UJF8+fx9mzZ3CGilBDg0Sz&#10;Nqpj1JHpEQWEUo5unIpGK2GktbcFrX38nuGLBME+9JoEBlvRMdmItvEGld5EAj08CTNsBEJXxEj4&#10;MpzU700Z4Ujo4UkR4CTliWcak8YhTBoG4I7OwZ3g+yQa1j+lgNAc0MKVJEBQoMwRKrWBKcz4J2BK&#10;zMFTdFAAeCCVPyatQ2iW+rwTnTA6p2AnhErt46GJDti8/Ayfc8LQBY2+E5JA2UqwNDklK4NdlWUc&#10;0YxgcHQQepseE9pxDAx2oru1ARfOnMJZSZz/xOM4d/aUUgAHhzrg8zfjzdfP4H//r4/iD797FOnw&#10;WQy0X0I39xC9bga5BNdeMgEdlbEe7jMdEozTRQhrbsFgP8E3OIR/+ucz+ManAwpMpZ3WiByzT6Bf&#10;I/52nQqspE3dg82YnO0jlHeisUPyPl7ApUZCeXcDQbEFGkL+yPQAgW0QVu43U+YJtAy0o3O4G7MG&#10;LSZmhqDj34zeOZViR6KoBfRHNcPcPwijhgmVRL5rRCqYDEGjG0S3phMzBOJJ+zQ0xhECYRefown9&#10;4xIwMoBuAl9T1zkMTREIhzmXRhswrOvFMCF8wjrOz2kwRkDX+zUqklPqNet5GYIT8BLePQRCSXzs&#10;LzgQKbsoEDlH5ViWAn1+lfN5j5C2t4T1dYLFagnzVOYKC3FEi5RbBDCxFgmcLUpUL5Xnpf0qooSr&#10;YFV8rfxwVriOSzaV6FjSxQjQSXLpPAX50rUaygcFCno/vFQmSoSjo/tbhKF11LhGk4tJSAk6Sey8&#10;fERhfG0JW7c3sHVrA7XdIiEkjywBK8h7RCryPCEEi5KChIpYle1YJTTVE6pmbakuFjPxU8sqmJEI&#10;WYmIlahR8Z1LypEhoUBO79IEhZDEByTdVKLjqFRiyGYov/JezPN59tnOQi0AV0JL+eFEQZIc81lT&#10;4tZVCqrPVKsEpHocGwTOveN5XL21it1jymY5bePfVglIUmZu9aisLE3xBQ/7gQAs1k2Ck5T62zis&#10;nZSFEwvYmgTYUOYRxuR4dpHQJ8m4U9UQwTDBduUUsIlP4vb1Rd5D4DzCv3N82N8CSLaoTh2rS3Jw&#10;CQZRfVeWoDBJQh1RsCcwJcEt/oIb4bJP/S6pZqSEnBwN1wn0VUKdvIqVUPpyid+1znuuEPy2yAh1&#10;Pnd4PoRQVSAvoXxHJQXO3o0FwikVhlU/9wsHHEUbTGmj8kuUUoi1fSoCa0HldiLWP8lTWeK9ovUI&#10;wuIfOs+x4T0TnKMuzlcP56u/TLirhdkvcdVGldSczyy+o56MlAakwjPvVRHtEjhTlLknSkSFygrZ&#10;JctxSxIEvVnKGvKMALYAYZnALMfBWc4NAcI8f84TjGsyXmxDmgpUjuM2f5DH/FEehe0EHpHoYH/I&#10;poAwGDDB5dbB7TcQPIwEnzAWl9j4vA+FfADViuQNjKNcihIQ3HB5ZhGJULBQWyymgsgmvIQndqAE&#10;qMTFcd+OHCHqOmHj6vaKunaWq1hfLGCfQnp3vYYNgt72Wg31EhvFzxVyfmTTnOT5MGp5To5SCluL&#10;ZSwLSHKC7hEWJeikRlCTRNa7W/N48uoebl3bRJUQl0pSuK0UsbM9j6du7+HFp47x/N09PLi9hYfP&#10;HOKNl27gmbvbuLZLbZGTd11C6RNytKaHj6DmtcwqX7Fs3MGNmJtLyoOs+GmxHWIxrJQjKpm2JNae&#10;4ebZQG1fNvdLly6hTUrTTU1jTDOGae0sJsZnMTRETXmWgJwtIJMvw2RzwegxU9Cwrz2cEC4b9BT2&#10;45MDmJ0ew5RmCMODXZiVXHbmKQLqrLp3POVVVWC8QQOCCSOiWX6Hg5szhZLZMqH8tQJ+Kxd+AHVq&#10;vu++cxf/n//X3+E3P/8IbxAIn39yC0/eWMH9u1v48lsP8JV3XsCH77+Kt15/WsGxVNiw2Y1obm1U&#10;jvHdo93KyXxYN4Tp2QnoKQxmtJMY/re0OMMjwypgxO50Edw2cf+p+3j99dfx8isv46kHkitwEblc&#10;jsBoQW8fQVdLYexyoVKq4MH9B/jog4/w/S8+x2ff/iZefe0VrG+sI0Gh5/V7MTU7CQeBOENIuXl7&#10;B+9/9Da++0ffxk9/8X387Bc/wHe+83W88+5DtuUYN/a48aZjSHqdBPwUjg82cO8pAu87r+JlAuKd&#10;+9ewf7SBK8dbWC3nsVGh5rogdZ8ruLFawC7n9GoqgOUY+43zuBI1I26fQMg8ikrQjPVcDOsEwnUu&#10;Mqn8sr+YUMEmS4QjAcJKinM/acM8FYVlzo21Whw5scYRCAOcyyGuC7ffjebmTpw5fZlA2IiGi804&#10;/cQptFOgN164gLaL/BuBsOnUGUy0dULTQdjo7obXNIscPxuzCaDqUCacrnDOHxJir28TBjdKKHLN&#10;zI4OoP0ix6zxMobaWmHXTp2kp/HaUCIIrpSp0fKZAvwO16wGMSo9xSQVG66VAoF1mXN5vRDnaww7&#10;XGNrhEGxGiZcfF+Qc5/fE/dYMM81uUxgXMjHVQLu1uYGNF++iFZJIn3+FM49/qiqjNJ6+TLaCIHN&#10;XBNicb7QeAnNvR3om+hHc08Tmjsb0NZNCOy4rFKyTBgG0TbcgN7pdnSMEwSHLqGp/wI6pzowauqH&#10;nULAJcFThDiLbw5G3wymOfdNfsIeAc3M30fnBtE+3IreyV5e4rc2yfdPwhmdUSXmJOeYJ2NRRzr+&#10;MsGtbIO3bFWJmF1FE6KS2JYbtMk3icHJLhXkojMROEKEcUK/liAj+RXdfj6DawwG2xDGdJJsexC9&#10;Y63oGWzB6ATXxuiQCirpknRRA92E4fNoa72E1ksEZgLheYFCiQBvPA/DXBPu3r2A//bfnsB//ddH&#10;cfXwHPqaz6H9fBMaz1zmPjCAZDyE1fq8uiy6WbQ1NuBLj34Jj595HE+cekIFeg0O9+Lq9Xb8n//9&#10;FOrbExiZ68aUfQRDhDXx3RSfw76pHrT1NhIkG6CZ6SX49aFnqFmt97aOZrT3tKChpQHd/T18vYTO&#10;3jbMEfw0syM4x2c913yW/2tHQ6MA5FmO4WVC3GW09DSgfaANXYMdGBofUNVuBoZ72Id9mLVpMMj7&#10;Dk73sl9noTGNoJ337GTfNrReREt3IxXPbl5UpPndk5KyRteJ4dkedI41o4uXjLUnYVUwaAyMQ8dX&#10;E0HQFBgj1GvgzEiQkFnVzJbE1eKQn19OqGhYKW1XI7ysrOSwv72gjA2Sk1DqwC5v5FGWY2EKZymt&#10;JomkS1T2FjaKWDqYV0mlI4sRxNZi8NV9ynLszpgUXEhAyQKv8m4W9eMyCjuEmlWCXI1KRc2l/rd+&#10;bQXzVNhi8zGCHYGHzyLHlrnVhAoqqR9UleVGUoHI0bVEo0bKlJn1wIlvG58pt5TC+gHBSErKrRWw&#10;wEsSSNcJknJkKpYySdItMFgSAF6IIFHk56WyWJqwIkUkUm7ML+aUIWeJz1IjRKSzLqyuZQl6RaQq&#10;LsT53mwhqIpDFAiSWX5HthChch9HPk9FkX2xyfdev7uO63fWsUuoXScwbVytKyDcuk5F+8Y8Fg4L&#10;SLJPxbpZ2SFw7eZUVHOFz7e0V8Hq9RrWb4o/HN/L75MgDoFA8ZGUfIx19ssK/yZXbTONMvurtiFH&#10;25JDL8axdbO9Nr4SvthvApVyxKqgKS3+sidHrQmBOPaF5H1MiUVuIaAq0EhqHGUdXA6rPpdk1wru&#10;5biZz1vYzBBYOSfW+fNWFo68A/Ys9wmCZZzfkSN8LvJ9JY51dslLpSCMIMfLmrUowKvt51A/KiC/&#10;HUOa/4svy1GtV/kMpgiVkv4mRIDPEHqTVETE+ixpa7wc95BYhNnP2SV+lnMlLW4DUhZQlJKSSwFh&#10;ejWsrI3yrMl6GN6MA9GSpKpJsM0RBMhpaYlY53xTllaxEBIgleWxLkfEnOuLIbaP47oRR2I5QHAN&#10;IL9Jltrj/Dgq4RFflA0OUPu2a+HzcfOTDPoRK6JJwhknSY5CLRg48QnMpr0oExIzCZJ3SKxTJpQp&#10;PKTs1t7qPLZWSoSLOu4ereN4k5tYLYdaNoKNhTyubC1TkC1if22Bm1sOW6sV7KySujekCHlF5far&#10;FjkBJIiFwqiYEyDkABAUd1eqBMI0BRJhlH+XxL6FXJDQkcHR/hJeuH+DcHCAWFQCWTw4OFzBvSf3&#10;cPN4Da88c40wtE8I3MH1wwUcUwu8tjePQy78fNyGbNQCi3YA5ulhGKeo5UqyWNs0gpIh3z6OoI8a&#10;SchEQKWmQq1J8jwtLbNd8xlCISnfMYfBvg5C4Rl1PDY7M6sCIaSah05nxcjYFDVrM/Q2B8Z1BsxY&#10;bJiRVC1eLzw+P99nglY3hZ7+TkyMdfPi5th0CR3U2mc0fYh6jEgRrsNxNxwEdQefxx+dQ1iSZXrH&#10;CVmjMM2NwWacRTzsxuZGDi+9eIzf//YL/H//xz/hz37yNbzx7AFeJQy/8vxV3Li+QiDbx6sP7+CF&#10;Z2/i6tEaIj4j5rSjCEf81O7HlGBo7m7GxW4K+6EWVXKqRwR6fzd0s4QUgt7ewT7uPXgaTz37Au7d&#10;v0/te51zJ4CJCYkY5nv7+pBKpZQ18alnnlJHxh9//DFeeI6QdusOgX1HWQj7utpUXeehwUG+P4lr&#10;16/hjbfewA//6HP80c++wCffeQ+vvfsC7j59A+ubS4iwjVLQPc45srZYwvX9Lbz50rP49Jtfw49+&#10;/BneeucVHFNBKFaysDlMaO2goKaAjgRdqKUS2KqVsMKNbp0b3jrnckVKrVlnUPBaUKVyI1C4EHNh&#10;LR3AViGKzWISOzW2oxLGSsGH1YJfBXNItHGVICkR3/US/0YYrFIzX16Ioz6fVRV57Jw3Rq6riZlR&#10;tDY14+zjZwlNF9FxuQ0XTp0mKLTyasIIhfBUdyfGKJz7OfaDzecxTmhy8XNFAqEEdGS53ta40A/W&#10;C7i6XsINyV1Y4CZjnEbL2ccJEI+jTSx1LU3QTQzBox9Hym1UKXFWCHm1LDclvxNJKiHlWAilNK8U&#10;gTDuZVu4poJe5AJerGW5UdhOchxGbHPq7xJpnQ45EZdsA14THKZpPncjweaMKj3YyWfuJ0RIEuz2&#10;i5dx8Ykn0EYYbBQ47GzF2csXcLGrBb2cz619zQpKOvtb0DfWScDTwuieQOsgIWSsiWDI15FGgtYo&#10;NHYNZj0TsIZnqURJbj3CQcRMCJzAoLYFOhchwTOFaesIIUISGvdD65xR8NMz0QErgTCct1BoeFVu&#10;MrEshAiEQQJhqMrfF9xwF83wVW3wUOBP2YcxTcBzEDw9YQtcQaMq0Wn3zhEAJxGMGqmQ6RCS8nHh&#10;OegkmIHPN0mgbScYNTRdRJMkke/pRHtXO4ao3ElUdWsb/3eeY3/qFBovUQFoPYOtzTP41399DP/9&#10;//0lvPzqGYwNNxP2mtByvhEDrf0cyxY0NzTCOKdFLEQhks/A5LCiva8Hj3GvkRKdAoaPPvoo12sr&#10;+gb78fu/OIs//OWj6Op/DL2jbegdIcARvDr6Wgh/HYTWdnT3tWKU/TPJvhod60J/fwfaOzmGnH+d&#10;Pew3rsPTp/n9hM0BKqZDo324SAgUeG/lnBR/x4HBbgyN9am/PcG5J4E0lwi9Te1NKp2Q5G+dMhGa&#10;Xdz7LBxDKli20BzGjYMqQvrCpVNoaruI7sE2pSCcaz2Htn6C5GQHdDZC4RznyUiTymUopfocEe5P&#10;Pu5x4WlC4AScKe7NSakwMwpzbEYlDZZLci4mROCq4JAYociKMGGhTGG5tVFmn4uvcxVrW7V/q9+a&#10;JVQkleBVJerWqDgtZ7B5fQ3LVxZVKpHKlQoKBB1x/JeoZDnWFYuiWKdEMOc3CXpbKdSO8qgeZZXF&#10;RYBn+/YGSpslpJYokKlIirVHHQOKLx3BRK7M0kk0shzdKSCscF8j6Ik/l6TSiZelCgvl3roc1fJ+&#10;lHdSiSJPWAhxPku+P8lVJ3WQa/KsEl3L/0kN7QRBIV0iQCwkUV8i/IqySmV2c5VwkOJ+kvFie7fC&#10;7yT0phwqi0ipGkOF78/zvYUK21VKoFiKEAgJ1QTsA7GeEewWCdOrO2VsX1nC9vVlLB+WIbWE6+yn&#10;ZTkeJoDECdFSQq5KAFsm/NXFn5B9U2e/bdxYxR77Z4+v68cLKBLOglTGkuzbXM2PdC2gQC9Tp2JK&#10;kKqzn1f2CqhKPkdCnrRXAlIECgUkPWkbrOJvLC4CfI8cRUtOPQE4sUiqfmU/ueImOGNGlTVA/PPk&#10;qF7K0kmCa4n4dWZsMIT0MHD9S2S+hUqkT4Keih6YInrY41Syq4RSKiGxio1wFlV5Km058T2W99mV&#10;QuCjYuCr2QmKOljTcwroouLTV/Jxvppgl+A0ztUAxzCxGCAsRpHh3DupZkMlYbeADJ8/yd+jnC9R&#10;zgdJ3yNzpLxLIKQiIgFQYfFzLHghtY3zdY6bpA8SP9gKIZGfFeupBKdIUurEfIRzS+a5BFOxP9jP&#10;EfFzXCVErklEeEBZFR+RQulSak5gwxUyIqAywPtRmo9jaSVNTcEPp0sqIMwSHMxIUVgmYg7EIuyQ&#10;TEAd517ZW6FgXsMBAe/u4SYe3r+KKztLWKymMF8gsYowCdqRi3NBSB63TBA7kqZjfQHLkoQ3G0Y1&#10;HUE+HSR8UXt36ZFLUbiWMtii0F+bz6OWo6CiQBP/JfFL3Nuu4drVNdy7vYf7t/Zx9WAV6YQLLqcW&#10;uaxfRSxLqo8CBV/Y78Ds1BDGh9sJeDOoi+DmpI8RrjzmcYT5mZifEOy3wW2ZUwIvTlDOsm9yGRe1&#10;pCDyFKg5Pnec0Bnn4knwXpkUByRIwKMAvnDuLE5TyHd1dqk8gsMqobMOBjO1DLcfOoLgtMkCb5ya&#10;Zy4Di8OJWe0cgZACKeBWQSaJiAsmCvKezmY0XTiL1svn0UM404z2QmfSUDARAv062CgIvaFpanOS&#10;/sUEs2ECdpMOAY8VK9w03nzjLv7i99/H//5f/oBf/fRDvP3wGoHwCG++ehe3b20oS3As5CDgcsET&#10;dH1uTlK7Hm6fHf3DfWhsa0SDCO0hau26URgtM7A7zQhFgpwPWeSLeVWNZGJqCv1sq0oyPTcHo9GI&#10;Wr2mfAbfeuctfOUrX8GLD1/E7t4uksmkep9YUSV1jZ8wXC4VcOf2NXzjnXfxw08/xe9/86f49rc/&#10;xlff/yr2r+wjmedn5qYwOCqRi0Nw2c3q+Oz20RFevP8U3nz5Fbz00kO8/vbreOu9N3H3wQ1opsbx&#10;OIFEBOVjjz2GHgq6kM+NYpobY4YbY4xgFHCq49csxy4bsBKc5lCmIlQlBNQ4vlK/eIsguEslZLuS&#10;wv5Clq9hLKZcmOdamadiVKFSUsnwb4S0tWUC5kqGykKc/Z9WCWEl/6aHyobROg3t7BhGCX2NZy7g&#10;wmMSOUzB3NiKjk6+drVCNz0EK9vnnBiB5Dx0G6fg4RW3G7GYiGAxFsQ8wfOAm/nRVhFbFSpGkglg&#10;bBBjTQ24fOpRAoTA2HkqEg2YGR2AVTsEv2ESWbazTgCuZqMoJiiMCP31TIIwSCBMUvsn+NaS3FCC&#10;PtQSUUKxB+bhTugG2hEy61CNh7FFhW+ecz9BILTpNRgf6EAHhb/kzpPI9P72Zox28Pczp9F+SZ7n&#10;NC7LcTHXRBuBv5lQ2D7Ui96JPnU02dHTiO6BVgxO9GB4sgvDUx0KAvs07eif6lSBCPawGXbpP79W&#10;beKT5iHMERBdAR0cAUK2sUsFIbjDRuVXaAvMIcS16mc/2eVvwTl44gYEM2auNzv8Agfc5EWQBiUV&#10;BrV6V9Kg8oAlqKX7uI6MTqnLOwgn7xHg/UNRKzxcb0Y5jjaxP33c3IN6Ksv8e0iHGZP40438/4j6&#10;zyDbtu2+D7vxhM45x927d84555zz7pxzOPmce25697777gt4AXgAiEQQgaAIigRBSiRFqsoJNGCS&#10;9gczmCarJFsQaZdULJUplar0+e//mAeyP6zq7t17r73WmnOO8fvPOccY8MXMvJ8ZBYQrfDaSP/Sj&#10;Bx9SjEwSwBYwTCAe4LMwGsfw7NlD/JN/8gH+1b/6EL/w42H4IwLI81hcXMLi7CImBycxOTCJkQcj&#10;FJnvUtIME/TVjKNmlc/BTbCtY+dkB8try3j//fdVf3/0eADp1Bz+/M/fQ6P7AeZWR9Us7PwiYVBm&#10;8NieY1MEVoLY/Mo4ltenCHaE8pVZXt8gpH708OgIJjk+Z6dnMTI0rO5jliA/ODyAueVJXgPbeWMJ&#10;QQoot9+CTULl0OQAHg4/wIOhBxgj+JpsehVlvGpYwiaFttSwtwT0hLt1rFopdjdmsLKxiFXtArTm&#10;FfaBZYzOcUxQDNuCetX+mxIpbl+E1iG1mU3Y9PM8ST1SbCvZO5okvEfqTgSLdoRlub/OvyWKkofK&#10;M9cIIC17QmUlpR1Cn07y5LxJIOzi4qLP3wkoR1XCTwmdvTLhsaTyAAoMHvL/h7fbKmny/tMdNM4r&#10;KB5lkeyEkdmKI0UgKOynsPu0j8vPz3Dx6SnOCTeSh/DmyxP07jro3rVx+Z0LXHx+QQDaxd51V0Gq&#10;AJykktm77GBfDknVcsO2vGsRQPt0ynTyAglS77cXR6ZB6Nui6DxrqFQoUkkkV4sqYSMzXDKzJbV2&#10;O8d57N62VBocASzZh1bkeyQwo8m+XSOQ9AhER4cEO/oHWUnrNjPY3qZd2H1X/i4l1ZroE/v7FI97&#10;TTRp90r03Y12Fr1+EYe0b8fHDZyctXFAQXp6vYvnn1zjydsLnL7gPRIGJcXK7nWPUENgkSALeVb8&#10;7iahRvY/yrK6LOU2+cz3r9gO9zu447O7en2koFDgfIsA2D16l25HAk5kZrVPAN+7bOCAYHlw03k3&#10;M8l7lfyREjQRlqAxQmGO8LZ7TVh9sq2gUGZ/JWBHzn38ZAsHMvN4yXvbK6rnJ7OssudU5Q/kIfvy&#10;0r20SkuVIcCneikVFV0imMoWAkkY3dzje3sxVAloCggJpN6KF0H2uSDtTUi2qTQJnvTNgYbsc/ao&#10;ey50Ce88n4d2yUx7IYBpobD15e1ISO7BfoZHmgBKW8R7irajiDQpWgnJsqoRp3DN7kQJj1mKEILx&#10;hSRALykgzDUI0mxHyRfZ4L3JvlUBQolcl/rr0r8FCMuEwypBvUGwlBnC9hUB9Jp9/yDB+6NPpDB6&#10;L1YMIpILIiTLxEUazUYc7R2enI12yC8oUT1YOHB9dFoScJKIOJCkYq5X4ugTJqQY/3a7gIMOO02r&#10;gF2pa0pns9OiQotRUQfthBUTYcuPRoEdnQ5qlyAie9aeXBIa+xVk4x46J3YaQmCa0JlPy3tquD7a&#10;xt3pnlpm3iMc1PNJdGsFfPH2Fn/5t36MX/vV79MRt9U1bbX5QJOkeCr5CP8Ohx0wGTbUZm3Z52em&#10;M0rF7YRGP8pZL+rFCLZbCTTyfrQIuJUcG43XVs1G+f1+lPh6uxlHt8sGaEp0NFVJIwu7ZQ1LS5PQ&#10;aGbgtK8rZ+51GAlyZpXIWgz4u+L8NOwTC7A5JG2KH3afn44rRadV5eDYRWOrj1yFyqiQo3F1IZEI&#10;KhDVrc9hfZXOkoZ4kQZZN0dFvzLG71pBJutDIu1GPO9FmveRpNpIlQLYNNCYOrQIEaQrfPbf//YL&#10;/M2/9Wv4e//ZX8Hv/+Uf4Xd/4/v4oz/8dfz2b/4YX3xxixIHv9djomG3o1KKsX11WCWwTM1MquXi&#10;ifkJzPD+ZpamoDetQ29cxcLSjAoqmZqeUjkJ1yRnoNeLSrmCt2/f4ic//Ql++KMf4pPPP8Hp5amK&#10;SDZbzGp5Wcr4yayplLqTfYV/+2//bfzDf/AP8Y/+i79HAPxt/Ojrr/Hm6T22+g3odBu8llXML8/D&#10;4rbw/pJUo/v4hZ9+jd/81R/jNwl/10dH0C7RWZgtKmBBZmanZ6cRILSOTozivffeU45SAnysVsKy&#10;z6X2X4WsZgQsBnjMBC/bJhJ83gKEvUIY5+w/Uid6m7/vldO46dd51HBFUXFHAymBJietNA7qSfbz&#10;LPabNMKtEva3czikwdjuimigkaAyL5YiiLCvhVNOWNkuLpcJq/MEo4ERzA3xuQ6NYWZ4FAuEVYN+&#10;HQGXETGrAeWgB9WED/VMBI1snICWw0mzikP+3K3Hcc5BfcGBv0sxUglZEdhcwcoIoWvgI6xPE7TY&#10;79ZmZ2CRaGLDMpJOA9rpELYIrlsyA1/NoZWMoJOJ8fxhgnEQ2xJg0yHMNmiMK3m1X9BHAWJdXUCW&#10;QLpdLxAGi6gTousyPni+uN+BtaVpjAqAsj+YRQDNECI+foD50SkMfzyI0YcDFDV09MuLhKJFtYy6&#10;ql0iBI9hSSWlHlbLjsvrEuX6GGvGKWiMC5hZkdJqFEBSsk6iihM2OCNmzGlnYA9QCOW8yFDpuyIa&#10;GB3zcPokCIIHf3oSFlVTWKKJ5adKvZDksyVAJvh7jGCZLBPm8k6V6iSUs6v6sB0awhKNb1zq7orY&#10;yrkVDGZpA1IEQKmu4QvqKKTcSKVdyJf88MdkZnCZUESwsSxiljZhZGwQ0xRTE+yDU/xpsm7C5iQ4&#10;6RZoR5bxZ3/6CP/hP7yPv/PHH8LvG8bS6ixmlwlJKyv83Ayf5RzGByYUDD56/xE+/vAj1ZflkNrO&#10;dgqi/vUpbr7zBq+/fo1yp6pSWkk2g8cDg4TKWY7Bj/Fn/6f3saYhoNF+zC9OE+RmMc/xO8qxPcPr&#10;mpfl+qkhTE4NYHJyCIODj2gjBzA6MoqJ8UnMs01nJQJ+alRlPxgcGyBE0h6tTvH9I7Q1OkSSHtW/&#10;ja41aEyLKiG1N+KinTNjnvc1Mkn4ZPsuaQmetiUsC+h5tVg1rWB1fR52j4FiTwujW4dl/QJm2b4m&#10;v0RtL8Mc3FRbAexhPbyyBzQn+SPpOOl0JcBIZnkTbQH8APIdwh8dbqIVRozgH6lRKBHuY2X6ETpV&#10;qS4hNXkPT2s4OWnh6noLpxdtbNG/1Xvv9q51TmjbeewQFLePCAwUdQKIzeOKyhGXpfNPdiNIE9Qk&#10;8CjVpzB82sP1F+c4IwhuS1AHQfDqs2N0b5sKGI/eHuLZ95/h5NWxivrs0EFL8mwBQylDd0rYvHx1&#10;iJPXOzh+yWt6vctztOjMU0qgVHfTalarxL4pkcYXLw+wfdZEqZXi/7Jq9kcCKiQHn6SPOeT1nBGS&#10;BIYEqCoye8hnUie8tPr0mz0eHfqzTlolrt6XNDP085KO5+Cshc4+wXirqAJRdg7aqNCfV7v0uU0C&#10;U42+vk9hul9VQHhyKWlhmrh+eoSr54e8tn3cfHqAU96HBF9sE9x653V0Cayt/RwaEkHNNpLSbzJb&#10;3xQQJ5xK4M0+YfmUn+mwfbYumirP4dXLY5y/OCJIt98thfMcMvN3dNPj+ztqJlSW7VVkMJ9plSCd&#10;38sSmHiPN23ssD12zlsq6fjR/ZY6VMUXqUUty8GETNnrKVG+zYMUoZH2+6aJNiFS0rrIfr6mJKim&#10;MCgTpmQ7gSzlyvftESi7R0X0ziSIpYAyoSxD8ErzHrO8txSBPrZNaD/KISVpafoxpClEJZ1MY7/I&#10;/ptQKa/csqe54ESg6FCzhUECbagWQrDKn3UyWSNEmAxR/ETZBwinW1L+zo9YK4gCv0tFqfO7q9t5&#10;joM0+zr7KW1ZhoekLKpReEhUs0TO13gP1X1Coiyh8znJcrMAsfQfSX8jexOrFA+7N1t4L17hF7RJ&#10;wpKLr5NFnapBOkapkaJzKyAQsGCNytCmp+Jbn8HSoqRKGEM4aEUs5ICfzq5ER9EqxFCWgA4e+bgP&#10;AacJ+rUFBN1mwpakiMkjE3Sr3GiXBz28vD3Dk/NjHPZbaJeyOOw00Wvwu/m+WimDWiGNeo60HCVh&#10;00klIkHs9Fq4vTzGd77zGi9fXqHZyGODitxr06GYC8CgnYWFBsXtNsBBZzhF4/X48cc00FTifgNO&#10;Zd/EaRONSgwn+w08Z4c+2KnwOxzIxN0oJEPIyyxkUlLkJNDvcPARuBQc0jFud6vI8n8uwkTYb0WZ&#10;8NCuZ7HFgbPTqyBCBzo/P6sql3z4wcc0wNPQ6+iQYnECQgS+KFVrIY9ik/d8xEFwvEsHlcMCna+W&#10;6n+ZQLY8N4Z1OsXZsSHMjwwjoNPCb11GxK+Bg1DoptHMVCXpZJJOzsdzceBXowpCwgm32o/481/6&#10;Ef7Rf/nX8Z//3b+Cf/j3/gD/23/4n+APfuenePvmEuVSGLmsn6C2SEfwmA5glE5iSuU/XF2n4eYx&#10;NjuG8cVxjE6PYEO3QiCUGc8VaOjUvUEvcqUcLq8v8eL5Cz7PMxwcHqDRbKj8grL0ZLVb+bz9NCD7&#10;+O53v4tf/Pkv428RAv/+f/EP8Du//3v46c9+huvLSzSbdbjcdlhNGwReHWqNAg11F2c3dHrPbvD0&#10;zVO8/eYtfuk3foof/PhrXFAcvH56i4DDgY8JfB/yUPD34ft4MPAAKwSkATrOj+kg5ZAZ21k6t4Up&#10;Orkx3gt/ujZWsUEoMa/MIO7QE3T82Kun8GSvhnsepxQ5sjfwekdmBQmEvTruJAhqi69LSSwqZgm4&#10;2K5lsCt7CCkqwiE93BQH6b8QJHrdIrTaOTrONZj1q1hbnCMM0vk+eox5QuHM4DBWCFC6jXWYCcBO&#10;kw6uzXUkPDaUOH4EuhocMz3C8B4BXwD1pJHGJb//hOJkj229W4ry2r3wGpZgXBqHc30B+tkpuPQ8&#10;n14Dp2EFRfZRCYrZl724bYIk4a8ty88RPwohO4pxL7ZqOQJhA61cEmmOz4zXhq76bgq0QhK9MgUR&#10;hVglGVZ7ECU5dSbixdKclDr8iPAg6XHYf2fmCDIPKGIEfNl/RwgekxNqFlQqd0zNT2JNt4qV1Tm1&#10;HWKKQChLhiar7GUbx/LmhArcWNmYx4ZtA5uEhSXTPGY2prDJ52hybyBKIZdnXy/QYAaTHON+9kdC&#10;QzxHe5Oyq2XJFI2qRAXLyke+FVfLv0kCYJyK3OHTwOZeg4fAka/61RiqUZm3Zd9Rg+Mzoke64EOu&#10;HEaGQjkUtiDI9ozGrARDN5zODWh4PRs6CboaJ9xME4hWsLA2iRn2KVkanp+fgsm8oZL5l8px7B+a&#10;8Yd/YxD/4//4Af7xP36MSmUIKwQ0ETBzErm/ShhcXsFDmQ188IgiZpg2a1TVFX/vPfbxjz4kNC4i&#10;Wsrj9M1LXH/9GQ5e3uHs1R0uXt/D5nPjIwK4lJ2c4rMPh8fx3/13H+CXfukRr3UOYxNDBEXa7aU5&#10;TBAeF6ZnsEg4lBnecQLiCAXFJO3j6PAQhgeGMMF2W2V/NVNMm3kfcxSmI/z/1OwIwZKfISAazesI&#10;xV2Iy/5KPq8k4Tma8SGU9GOR7Sezhiu0G2vsm8ub01jSz6jgEGPQSPhbpI2ZR5Di1cgxY3Bp2b4b&#10;WOfves8mlo1Lqiay7A91SCm88AZcOUmMTSCUpbl2UO0ZTHXYD6XcWN2LSOXdzEyoyn5Qprimg5V8&#10;hG2CWF2ijukEDwgclxd93N3t4YiwILXzBQq3CBxdwmCdgNKjf2gTjGp7FbUfSy3JHmRRpHPPyrId&#10;zyV/Z7djCm5277uEuV0FP+Jc954QVviaijiVfLcv+V0vDtXScI/fIzNVsqQn0bIykyegUj+RVCRZ&#10;BSQnL3oEowLSTQp9dZ9BhGsBlAkk24TY7QtJ4yLOXdLZ0JETBmVfYm1XomH5HZcNdMXJyyxWn/BH&#10;J3/C8+7wvW3eS4/gssPv72/xfISy/cMGtuj/ZJZUAlck3UyVDNDdpy8mFG4f9QiChDranJ3dKs7O&#10;ujjnIaXwutsVHJ7w9/OuKqH39NNjFQhy8uwIO9eyhNxVEciXzyTRdEct+e5KAmcC6/kzgivhTlK5&#10;HN4S1vi37J/L9niNp1XsCfjxf1JNRkV6E3LkuZ3c7fCc2yo45JjnlchhqXN8/skBWlcNlCXK/LSI&#10;HYLg+dN9BdECgrLnUp61JNKWvYUCi6evdnH59gBPv3OJ59+9xvPvXSu4bxK68zs8D9tri4BU2pM6&#10;wbK8XHuXkJxw3iCAtk7yUNHN0nd43rQE+RDekp0o/Gy/BKEwLZVuKCIyFBCy3aB2SN/PI7mdJPjJ&#10;jKLsfSXkSek79udUXyKMU5Da1tUtQmY9jDxfk/2FcZ7H12L/rlPQsm9Lqqw8fVJlt8x+WiBU8nsL&#10;UnNZopLf5bKUtEe5Lvsxfy8RImX/pFR0EbEjeS1zApu8bllalxnFCgXQe2V2nBS/xJu0KiiUI12O&#10;IFuMotMqIxp0YlOzAK/LCCOd2+ryNNaoFjVrAl8bqiZsJswOHLQj6iX8+M2EFwvMBIi5sVHY9WtI&#10;hj2IeO2wrC0hbrch6rYgHwuhkpJ6rR4Y19aQCYRRSvLiKuzolQIKKVnmk7x/ReztsiOdUHERBl4+&#10;u1Ugsa5Zx+NHDzH86BGSAQ8NbZLG0K4ANsRr9vvsahZjmkp1ZHQAdhqdk9M+zmUPySE7zEkft/cn&#10;2GLHzqQJfRmqKTq+VDSIUjaMrqTZ6ZO0i35kZWYxzwdaYUcpphAPuQipHrWf8ZDXdn4iASo0BlTs&#10;KQLv2soyFfcotBt6wt26WkoNEQYlMXWmQrLv9dkx+yj1G3Dy2SyvU2GbqY4JZmMSfTg9jCUqdMPS&#10;AgoEq0zYioB7HRsaAo1Xh1SJirjATsejRMNVpoILRRywOjfVHp8f/OC7+KM/+h38wg8/xYv7U5TT&#10;EVhp4FW+swlJWzEDnXYVAa+TIGZBOBJCJpug4/PSadowRCci+cim5yZgtGzASODeMNCREjByBOBE&#10;kaDOZ+UL+FRktU6nQyRMFVQs4/joGD/5yU9Uapk/+Kt/oGYN337+BZXlKQ4OdhBPJ2FzOfhdhO5O&#10;ma918cMfv8Wv/Pr38ckXL3D/+prG4wCffP0JfvjLP8SXP/wCT17f0Jg1VJu2qiWYNBoC9wcYoROT&#10;vU6Phh5gcOwxndEChkcGMfDwIaZHxvCYQDgyNIglPtcF9sWFgcfQ8P71ixPwsy/nea+1pA/blQSe&#10;0Ai+OGrjrF3EUT2vUq70KHKOKnlcsl0vtko47uVx1OXRLmCX/z+hCOjTWDklB936FIJ+IzY2ZjAw&#10;8DHGeD26zVlsrs3DzL46PzqK2cEhLDwewtzQCIF/DAtSnYUAvbEwC8fGGuIEwopUTWFflPQuhZhP&#10;7QE8IMidEFpP6oQ7js0WQVDqDe/y73zYBp9xBSGjhvekQdTjYH8NIh1xoU2hJsEiZ9tVHIpoqdIh&#10;EPIkcrgjWwZ43n2O8V2Os1I0AJ9pU0U0d/n/Q97zXpNOgqIs7Wd/9zkJhHb0KoSnVAhWjmvZDzfP&#10;fro+O4eViSlMyqzgo2HMDhM4xibUPcqs+fgk750QtKRZwuzCBBZmJBXNIDQUmZ6wEVavBmbXEjQE&#10;Lb1xERb2ca1zDWv2RVXGzhYzIURjFy96IHlTi1TPmbIToYQsIVtprzgWJFdh3qZyDootk0L8AoRS&#10;UanaoZ1Ju2GS3HgUV96QAV3ZM0bH2O5SeEqW/5wX/rCZYJhQ0BmK2dj3KYLYp0zmNQocE0XRAv+e&#10;hsmyCIN9WQXD2CnQdKYl2qNZrK3PwUDx5PGt4ckTD/7OHy/jX/3fBvGnfzZAEBmB1SbL7BJ1PYUh&#10;9oc52sPZ1SWMzs5iaHwcD6Qu+sdD+PjBMI8hjE5MwhEIoE/Rdf76Fe6+/hJnn73GHsXS0bMr3H3x&#10;Ct3jfcLoKsfDAKGO0E3b86MfzuDf/tsHqNVGafse8ftoT5bmCegE2bl5zNIOTLNNJmRv5/AjNRO4&#10;xD44yn4pULg0N03broXHa8Ymx/2qVpLCL2F1YxZ6aTOfEfEMHRkBPCJL+mm2Td7HI4gV/QKmViZo&#10;15xYM61gxTAPrYvgx+e0QaiXQBeLa5Of88ApKWjYzhu2ZZh9OvhidgKuQSUgtxD0N90alUjcHN2A&#10;KcQ+XuR3VfidUpav5UWs6lFlBe1xk0pc7c6Y4ZHZYMJ9shlFts/xsZNAmfDWISSdqhlCQsUlfcDx&#10;u6pBOwcSnZsmQLJfEwRUvdejJrKdlNovWD6i05V9hocZQgKB6bSkHLwsUwuQ7dxKcumOqoPcOJMS&#10;Zg1kCGJxmdXZI3jdbWObYCNRsjIbJsuVzR36tAupdtFW+8Kk2oZEF/cJkQKE2a5fzQhF+mFECLcC&#10;SmUCUUeAhj8lcEPy2UnAhOyzkxlIiSTtXTWxd98iEBFGz8o4vK7h+E6WmwvvKpLsJVVi5S1+ZmuH&#10;QHjQwO5eneDH90gSbJkZpX1r7hIUT3o4utzB4R5/J3DsHxBYj9t8hm3+7BAoa6ryS1eikAlK1y8I&#10;YAS78xcnOLjfw8HTHs4Jy/dvj3F+3+f11FVVE1m2ffL5BV595wrPPzvDi6+f4P7LG957UwVQyCzc&#10;rszwyawrIVL+lmhw2fOnkkUTatWM4RmfxQHBWKKECfySYy9P6JL0Q1KHWCKXJS2PLKk2+cyO7nt8&#10;Lg1VwrLSj/G5JQmIBVVpZktyLN620SBMp7oxBMv017QjSanK1oyzn4WR5c9iR3IEJlT/irWiCAqc&#10;daNqWTcrwSF8zVMkL8Xo8yt2hBt+/l/ym3rUHmWJhk4Q7JK8xij7Z5zvlxQz4bpPAWGO1907l1nQ&#10;nppFFvulqpcQilN7KSQk8G2XfLYlSbbJapJihn21xnaTKiXhqoiImKpakuX/pT+nWjHew7vvkX2p&#10;tX32Bba/PJsUhXW2K3uro6qmu8yyvpdkx/5fUzLk26RRwkUs60OhlCCMVeCSPSHrCwj6rPB7rXR6&#10;NsKJgUA4p2Z2Qm4b4nTUMcJgikAmM23xkB1uiZjd0MBnp5Kns1qbH4eRRslv1EMzPwHb5jrcZjMW&#10;JiZUDrYZqtfZyQnotesoZBIEryyhMIpqKYXry328ev0Cl5enyKZjhIAHeP/99/C+LKV8/DE2qGgl&#10;878kz06lfXARXs0mDUx0+qJyzVYtsvkwKpJapk7F2MrCQ6NksW0gxutNEwhlj5UsR6fiYUJpGm2e&#10;65CqaafPzlUMoVXOo1FK83d2unSY9+hQiatlH94OnW2BTrzTKKJAsCpmktCsrGFlcRXL84u8DiOi&#10;8RidWJ6DaBudfg8FOts0HbSHz8xP0Mong3SyGgw9lDJWI3CZDQhYLfDyedkMWqzRoc5MjWCJQO4N&#10;2QhuWuW0sgUajoQX84tSAmxeRR6a+Vm3y47F2WlVom9ufBSbq8uw263IZjNUfR3s73YJsBzUzSry&#10;hRwiEarudAhuwvTM8gymCdPjU2Nq8/gq4X5ybgzzy2xDpx4LFAg6q45OlM+p1cbdzR1+8L0f4C/9&#10;0l/Cz3/p5/jiiy9wcXaBaqWqYFFyDK7y+xPJCPq7O2j2utg92sKXUjXlp9/Br//WD/DF1/c4u+zh&#10;+ukx3n71HN/85Lv43k+/we3zS763hzbhyywCxGHh/YxjfmYaPrcDhs0NOsRxzCyNY1m7qHK6DVEk&#10;rM8tYGZsHNqVRUKSFW4CsY2AraHzW50agpOOXoI2CgEHWgSn804RN9s1HBKSulkqPSfbzKFDh9d8&#10;Ui/grFfAMY3l+XZZpaHZa2Sx08ijnPfzGmaxMD0A/eYclpfGMDNNp7owqv6WdCP65SUYFxehmZzG&#10;3COpLTyoonFnp+jACYWrvGafUYt8xIsKHW0l4UeRMFhjvzztlXC3W8cVQfW0TqdGMOzmKFgIq9vs&#10;z5Wkn32EwGLcQNhqULN81axE+Yewx/ff7rVwKwKI5xCAvezWcN6uEHAFcpu8JzqEahbFqA9ZST6d&#10;CKDIvthkP5YgFL+VwMO+5TFoUM+EcLZHY02Rluf1WfUEBUk4zXtYm5jh/RE6hqawPLWEKUml8/gh&#10;ZmdleXJUpTIa5c+JacKhRNLOjkJjYJ+k83fS+XukPi3B2u3RwurfVMmKV6yE6YgOjoSkjbEhlLEi&#10;mrQhV/URCv0EEQvHzwa8ES1SVYpSviaVRIJZQjEVc7oWgZdizklQjxKiZVYrlnRRQEU4BgUE6WgI&#10;f5I2q95IIleggeRYjyTdcHo2oZUlbPatqdkx2OwURuZ1eAMcl2GOr6AB3hivJ+uF1bWhQEmjmUco&#10;PItf/tVh/Lt//yH+xb94jK++Ow8HwVFmziUAZ2aa4KjR8ZzzmCCETfP1Eb7+mGLh4eMBfPDhI3xI&#10;GFzSbCLTbOLs1SvcfvElrr/4HPsvnmGLonj3+S12nl7j/O1z3BAQo7kCHj0ewUcfPsYwhajYnb//&#10;9wfwB3/wGGsU7qsrC1hdmsMkRdLK/BIFIQGebTrHtpBE6Y/ZToMjhHnC+8joiJoFXFmZob3YgMWp&#10;g96+yXu2EgT1qv6yJ2hCmBAYiMhS+iK8bINYjqBW8MAR1cES3IDBo8cEhdfC5gI2+SxXCNfTumks&#10;EPpNBH0Pn58nZIRLUsoQri2+DQKhDS62lZMCwBoxwEpA97EtwyUXYdDBw45g0UoYc9MpCwx6VK5F&#10;Z5wwmLKqOsfBoiwZ047Rn1niBvgoHIoEuBqPw0P2fcLg5ZND3Fzv4/ZiB7sEwjydpuRx6x7XcHS7&#10;TVDooLJbVFUvWpLvjmDSJmTJUaBjllx6UtVGltkkAfPxi22CWAe14zyBsYLcYR5RQkKcQNokaMms&#10;0hYB5uCGQMjzSlqYzh4B7qimIlOljnJlj/1R0rGclwk7FWTo/L0NLyKEjoRUVdmVlCoVAlEOjROB&#10;v4aCIoEfCSjZJpRJNYwdSRr9TBJV19E/yUFqFe+fVwh4BTR24qgRiPoEgn1C4CHB7uy0h2Pa3f0r&#10;+gOCRZuQV+zIewmwBOYzgvPhPt971MEhAXJvj0JRIFKAcKeC1naO76Ntuenh7H4Xp7Tf+ze7KlhD&#10;IpBvXh3iUJZfT/hZQp4s2R7f7eD0fkelpLl5dYonn15h+6yFHAFIkkJLiprzl4c44+clNU19h+DH&#10;75E9lAJ4sh8vSziL12mn2XY+SSJfcfH3EPKEpQqfkcyupSsBFPh/gd27N0d4+tkR9tiG8kw6R/Rd&#10;PAQuJdWNRCJL2qIoeSjbl5QyaeQJWYVeFmGVyskJT8IKX05mo/0I1YIINylMCYI5HgKEAu+m+CY2&#10;42SbkhXekp0HeanmfJdIv+SEi4eHQiZY8yPKc0ggVJB/+9jWkkhbShn2T+pqD2Vjv6Si3UuHRRXt&#10;XjzldbJv1M/rBF/2tf0y+xX71nWffa9KAOX1twmEvSQyBMkiQVL6TZ62LkMgzLHt1dKxCAgB7V4M&#10;2RZtZs2LtKTdYp99z5+xqbQNbg4qqYmXb2eRLcUQ8DvgdVmgXVuETrOsKmfYLJtw2HQIeC0I0MmG&#10;fE5Eg6RfQoSLKtnr0CKT8KBNoJLgjxhBMey1waqTeqd0wHYLSuEgMiEqfTq/YjyEWMCroFCWm6bH&#10;hjE5MaiqOrgIkhuEH6nUIeXGYtEgjemkmhWUWaHR0WEatlnMzozT8a4puAtE7TA6VqnYV2h0tNg0&#10;LmFZPwcTnUyMCjYt91elOqhnCUwGTM8MQ6dfQyoVwi6d5b5Ue2g3cHTQR5Pv2VZpdvjw6jkCYokA&#10;KIEfMTWDmEuyUb16tdG+lg0haNchQWcc8joJjzneV4Dw4kQyEkUiEkMymSK40UkV0oSvINX2Kox2&#10;PQ2gCaGAFbVCFF6bATNU7vOzU/zdDMOKONYBrNKAz89MYZZwIbNPUupqcXUcGwQOl9sILZ/vRx99&#10;qIy7LONJTkS9bgN+N0EzEcTJdgef0Inc3ZzTAZbVDGu7VUUhR/Aus4PUGohFAggQ+s0UAEuaRTwe&#10;kWjAAayw3TYtGixv8DnSGWQr7Gw8Gr06zi7OaBz2kMtl+Vner9ujElfbHTZCLts5z+fVKKNYzhJe&#10;vXBSPCwsLmB6bhZmhwk5wo2ZjkDnWVYbxsVgisp8+eUtvvMLX+CTb94gz/ckclE+uzDvd51gvID1&#10;xVkEPU6UZPYqRTCIO+H0arGhmSGAEZonxmFdp4Mx6xFjPypTLOSCNkSdZphXF7AwSnhbmkGIz79C&#10;EN7KJ3HNtpdl4k6OgM22XCe8ODQrqPL/PX6/LNEeUEwcNnPYqSfQk36U53t9FoqdSYqcSWysThIE&#10;h6DdmILLsqaEzzyd6+rkGJxrq3Cvr8OytIzNeYLGCK+TILBGUDKxv/v060j67UhFCCxRD1qyj5b3&#10;frdfx4uDFl7stnHRLOKklsE+++Zeq4ROMaESS3uM64izraNOq9qW0SrGsdNM4qxfxrPTPm5O+Fyp&#10;8M8JgUfNd5HTkkdxt54ncDZx1C6hmYuhlqFjlLrNcfbpNJVv2AsPx33CbVdLygcUPxf7HZxsUWkT&#10;RM2bizBQLJrXVrA2SUEyQuB5PMZ7ohiaIXTMcnzK0qQsOc7zf1KVY2kKS4vjWCOQr/HzzrCR9scC&#10;m2cF2s1JjuMVWGVfYJCCLUo4IPTJ/rFgwUbgcCBO8MiUXSg2fWofoET6yqFK19HgJcSg04HW6ECS&#10;lRC01jUVRBFMsA8Q/jKEvlIlgjyNeo1A2KCa7vaLBMQiBY5fBdc5ZKZXgl1Mi7C49TARitwcox6/&#10;BXaZ5dJPwkZoTchKCvuBnUDodq7gqy+n8G/+zYf47//7D/GLvzSFTE4Lf9CF9Y01lX5nliJlU29V&#10;QDg9O4eJGVlq5s/JSbXnVY5Rih2jz0Ow2MfpZ5/i7PPPsP38CXrPnqD15B7122u0+Xv92VP0XzzF&#10;0evndLTn0HDcfUBh/eihLB3P4uhoRqWzaTYJoGuEVY6bqfEJihAKkOVFLNBuygrKHO2KbB0ZGR9S&#10;KxVLtPciOjfYNlJrWYJlJFeknQLa5yfEEfS8IRMcBHlPcBn+8DJ80U0kSx4CeFgF64Tzdqzzuc/R&#10;ZqyaV7Hh3MCScRHDK8OYXqM4NdKuezQwWCks7bw2wr/kI7T6dDDY1xQQxtl2UonBmTQhQBBM0j5E&#10;JOdk3YtMJ4h0m/a8TXinEHClLIhX/arudKoV4XuCcLHfONMUEmWJCI2i1A5iW2aKTps4vd7GNY/T&#10;47YKlmhvF1SaGtmfJsuLHcJL46BM0NtRoLVFIGzSGQvwyZ5CqUtcPy3zJ53tTkqlAqmfllA+LagZ&#10;wh1JPP20r8qUdQlrAkaXL97t75OUOIVuUsFd+6SK/bsuzl7uYZsAtXVBGJAUIITCbI8QUrbSyVOo&#10;92OqEoZUlJCcfDs3DezeNbF3y2uX1CzXTf7dIwhJNYwUz0XoIUxIdY9SJ47eQRa7kpOO19vey6G+&#10;leU9E3gpbncPGzg462LrWFLEVNHYJnS2c6i1CKDdMnYOCXsExvPLPk6OW9gjMMqh8hHz/QdHLZxd&#10;7xD6eipHokRDbxEcuwTtY4Hv2z01I3txL6lqCIw8Lp8fYocA2NgpoCtl9i74vE5k3yK5oRlT+zpl&#10;iffwrk/gaaDSJ9wQBCuyP1uAsC01xBME/whyvTQkcbMAV6YXV/v9ZDZREktL0u5zQufhDa+d53ry&#10;6dG70njP+7h81cPhfYPP+10qGkn6XDspo0bI7koScEKszODKZ7fYZ1oykyzX0ZOZY/q13QIhnv2G&#10;7aYSi/dpiyWSmf3fThiU/IRSR1ntPe1ECJoUqhQnYfbjOK8zXPPx+n0q+0Gafwdb7LN5wmOeYrYZ&#10;VUvkkkMxTuiU0pqpnSRSbNscAbZ4QEG+lSPoSdBIiuKA/ZP9LEKg9LPvJ3gtmd0McmzrEt8r+1Bl&#10;n61cY4f3JVV5Onw2uzJzzT6bIQzGeV3JbgzvyX4bZ8SoSjNFaShzzTSSqSACAafKNWYguAR8Djp4&#10;OyKEP5/boqJaXVYDDxoGQozLpoXbuqoASapqVOlA02E3SsmQ+j0VcSPsMiNFWKrEwigSUvJRPzql&#10;DHqNKkIeFwyaNejWlrG+TCOyMgu7dZPfvQizdglJwqVeuwrJeyYgqJOkr04LLBYDzCaq16ADFlGz&#10;NMxWgoHDZ1IblsWg65xrmJL6nXw9TwcQTkgAhw+5bAS+gA1mq06do5SPq/2LzZpE3nLQFiQJdYrw&#10;KJHPbJAo76WQQquaRrOcQL+ZQTwkS+NLhF8qVacBUa8DrVIW/QYHY6mAdIINE08gTDhKqxQzHjqD&#10;ZSwQ+KanJwiuGwRCMxxU4AKExXQYuvVlbPA5SM4xl9FIcFmCw2SGboOAu74Gg34TGj6LxWU6k7lR&#10;SKk7DWFDt6GB3WJCPpukodvHm1dP8enLezy7PME9wW2/30WlkIPNTuiT4IpgAOVSGfFonIBbQsTL&#10;tiUM2vjcNwnJY+ODCgi1+hVsUsHP6+mo6AQzdKreCA0+AUaCTCRqeHJyHOtsvwChMhTlsyX0xuJJ&#10;Oosg/BG/Sv3yeOgRBuh4xvnepfUlOgQKEQG5OPtSzkjF5cLBbU/B4Kuv7vDqO884oLcRUCk/nHRU&#10;SxgaHqITm4fbvIl8Kq72dbbYX0vVuMrPaLOsQLc6i5BBRxg0Ih14B1e1uAc5OvQoBY5phc5naU7N&#10;GlZSYbQJQWftOl4e7OJmt4VyzA0379nMfhigk23EwyrytpnwopH0oV+MYasSRZdHkecNsN03Fmew&#10;ycOmoxDRLVAs0WmyP27MsY35uoPtVQ0H0Muw77BP2LVazI6MqmNjfgYBix5pjo1s2IMs+1KLUNor&#10;RrHXSOOexvXFYRvPdlo4bRRwUJYk0vzZZj8l+FV4XYWIA2VCnCztVjNR7LcJjltFXFPZPyUQXhEI&#10;z/j7HpV/v5JQtYllObxGIdRmW+Uo0By6dfhNOgTdJooYnicVQTEW4DP0oJHN4LDdxLNzOrb9LsEx&#10;iqBDB4uWwESwcxk0MK4sYurxIEY/foTVmSUes9Cwf8wTCKemJbhgCdPaKUxtTKgyaAb2Ja1XR1gg&#10;IDsXMbfyGOuSbsayQAhbQYDO3CVVKdIGtUfMn9EjVLCoZNOZOoGpHyaAuAkODiTFsNZ9iBAcAgQB&#10;2UeYbkQJmnaY3BraBS0iaTfhTRKF+1XwnGy7KNeTqPHoyF4cOphQksBBKPTG7FgxzWPNOA9bwAh7&#10;0Kqqd1gdegLSOJZ1Y3BFOG4JRr6EBsdn8/izP3tEEPwAv/d7D2G3jxBu57CmZV8jUM/NTuMRhewg&#10;23tkXGbytRSjsypyeGhElog/Vqse8xRLhRaB5e0LXHz9BkefvcXWi2do312hcX9DIHyC5t2tAsLa&#10;06do8OjyOHl6r4LUJikwPvjgAUUhRfXaNP7ojwbxz/7ZRzCZpqFZoQiZnFZAuEQIXWS76NkmZr1W&#10;7V828Tol36jFSZvOe3V7TRSDsxgeJ2AuTsDK/uxy69TWm0jSoSKro0kdxZgGwTj7r4rolSoaIURz&#10;HNtpF8FWhzXLEuYo1FYIhBJYMrsxBoNtDmavBvPrY4R1joPVUUzrhrFonca0fgLm0BrcCfbFkh3O&#10;jAkuqUoikcUNN4JVOsytdymDkp13UcfuHAGy4UFxi32iS1AUmCrZEK44CV8RVLeiFJY+VNphtLaS&#10;2D+p4/KaQHBcw+GBzHhRIF1tYedC6vIWCGo1dAiIUmpOlnsFGtTm+xNCwOG7NCAymyI55MJ09OWD&#10;HPpPCI7PCUMEvNNXB3j1vbt3kcN04LJM+urre9y8PVHnFkdfPSqpfHOy3CtLpDJztkunvn8tKVbq&#10;fD1NwGE/7YdUUEtmL4H6oUSMJnmNCTr1HHZvqrzOklpWFcAsSmRsO0AgIiRInr6jGqq9jKoX3dpO&#10;Ye+0gp3TGsEmjWo3g0af/o52orlTRX27SlgkHPH3mgBhg0c9h0JNgq5KOD5t4/yih7PTDna3S9jh&#10;53b4U1KwSSm8vZN3ATk7BMT+Lu/lpIUjwuHl9S7OrrZxcrPD+9rC9ctj3L05w8ntDnb4nr2zDsFx&#10;W+VXrHMcSuk4yU14TJCT9pBlYhF3pU5SpdKpb/Oa94po894k596xQObzPbVk3z0jIPM5dnjve5dt&#10;XD7dwcXTPQV1Un1Elu1P7nlNL7Zx/koSW3exT+Dfv5c221VL1B1+XupPdwiDewRDCZK5enmkrl2i&#10;eCUgpcf39AjSMssrM6uyHC6zbVL/vE5Aj7B/yrJwkb9LrsEYRapEGsvydu24rLYRyJK/VC+pH/L5&#10;87qS7Jd+2rZYyacErUQ0RylywhxXsXpApbaRPYQhwm+im6AYSlMEhRHJuylKMsgfFdQWhTChMCoH&#10;x2JG0vdIdDchWcrzSTCSAKFsL2izH0iy7i0KnfqRVFEhXO5l8F5cpj9zLhpVGlECk0SrFKopZPJR&#10;uAlxDsJSnE4+kaDyTkYRpeL1OfWEPw5WKxW8zaSibH1iKAhIEqGbjrqRClHF0+F02bEkYXWOEJZw&#10;21QRftkflZLEuXTGTQJUJhpUM2KbBCENHb9O8lgZ1+FxmZCgQ48I8Jm1cPJvE38mEgEk4gFUyhm0&#10;6Rhb7RKSWdlo7kSs4EOcztRH8POn7CraUMoruaIEUjoBP417kEq/XEkhkQ3R+FkIu04FvV6PHek0&#10;nwGdZItONZuPIEZ4TWfj8HldvP+ISofTkYoNTTYmHbfLqFGF/TultCofdk9lL7kXZSZraX6e0Gwm&#10;LBOiHTYszVCRj4/BuE7nS3gMhQgxdDIW3muYgJIOuKFfXSAUUzkTGkybemzOEyCn5jA/TeeyaUAw&#10;EEQoGIJGs4BxqvqZmUlkkglcHB1it0vD0qrj7evn+Oarz3B3foxutUTQs6oN5fNzc3Qak5icnlSl&#10;5WKxGIwGOjyLHcuzM7BursDjNmNlnYZ7fhxDo4/VHkKbX4dZOsFV2wK8cRs2CF4Lq/NYWl2Cz+dF&#10;iu3Y6laxfbiNTCFBZ6j5/1eoWF3G2OQoVni9frZJkP3D6rXCRViLsz2kfmeiRyfd8UMKbF++PMDT&#10;zy6oaHtIF8IwE/I1hjUVPfzBhx+oShhWwksmFkKtlFKzqy7vJqIJO8wGPvOpYdhXV2BZW0PC41D5&#10;Ag9bGf7kNRbiiPE5x9121DM0dPkUmskwTpoVvDzaxcVWHSXpuz4LAZJQFIuqVCytNAeYdQN+wypK&#10;YScaGUJbMYRMxIqkn32TEC/5A7ULU3AYVhCjM43zyAbthDUfSjJL2yzhsFpEjed0bBox/ngIi3w+&#10;AYsRBcKiJKDuUyDts1/d0Mie75Rx2s3jereKZ8ddPD/s436vjevtOo6bBMJaDlsliUSOYacURjVC&#10;h0wR1ufrZ7sNXB83cEuDektnc3PVx4UsLfTyhEKef7+NIu+zzHEkCb19vIb1Obb/2gpB1oCkPAMe&#10;hWSQ95nHfqvD69nBXq2ALJ+LRQJYVmZgXp+l0NtUaXJ8Jj00s4SomXloF9cwR3hfZF8X8FhYnMbM&#10;0jQmdZNYdS3DETdhw7MBrU8PY4D9K0IosUxhjbBgsS0iEDcjmLEgoKJLrQgUBDB07+BPqgI0vMjy&#10;COaNhD/+XQ/DkzTzMMAWpO3gOTfdGwjmfIRCjm32jWwtqmYYBAbld0mxUaSQqNQS6O4UUazFFBAG&#10;2Ec1EuhiJNCZF3g+mcH0wk7xKH14gUBo9q6r6Oetwxn87/7kAf4///ED/P7vf8Dx/BEGBz8g/D2A&#10;3rCoov8tFJyjI4MUWGNYWFrBo8ExzC6sYGJK6jsv8CfHI+1CMBrB/uU5Xn7/G9x97wscfPJEzQB2&#10;ntyhcXOB6tUl6reEwjv+fXeD2vUtGrd3aN/e4ujFE1y9fY0IBd9HDx8QwCW35xzCIQ3+h//hA3zn&#10;uwNYWVzG5PAklmaXsLS0yDaR/KLzcFj1tG20k7SzcbZ3iOI9EHWq7SO+IMf6BsWg7CXWs91kFYbj&#10;Lcx7D8RMCIbpB4JaBBO0JWynSpcwQiD0R7WQWtAG7yrBehZrpiUVIS5l9Ew+SdWzBktIh/nNaWh1&#10;8zBScK44CaqOWcxZprHumMGiaRyOGEVu2gh3kd/Z8sCe08NfsSFNMSD5I4Nlh5p1CVXfHYGiDd4y&#10;7bzswevStmzH0DnKoiHOuRVEvc8xL4EVBxWccWycEM62CUVqj9xhHVt0lAJwAgX7T3b+IpKzoPaq&#10;SdCIlEZ7V22D/agpQQCE0l4ELQLj8adH2PtkF53rFnYIHVdvjxWkhOmwJd3IzZsTnD3fRX2/iNxW&#10;lhBZJBSU+X2EIDpyAUIJmDi6l72FZXRP85Bas9ntKFK8j3AvhAJ/lrpBZFocm/0Ar5PXfinpWfhe&#10;Qp4cpa0Y8nT+Mst2Iulzzjto76TRIBRK2bkD2gOZVZLUcjIGKvT3ta0SmruEXsKgAGGPYNjbJnAR&#10;CGVFrdbN8u8Kjo5bOJOa0LsV9CXHIT/blrQ0O++Wjzu7hJ3jJsdFA7sEw30C4jE/c3zSw+5xGw0p&#10;j3feRY8gKBHdl88O8eLTG7z+4h63L05xerf7LhXN2zO8/uZeVXyRFD1nhLqj676adezRrh3d7eD5&#10;Fze4enWEl1/f4sV373DJz5w+28cxYevwpqdgUsBRlouP+RwO+JoEGUnS67u3R7j97ATX/Hn1WhJl&#10;b6vAkss3hwpGBQYlD+XZ83dpfGSmsLHLfrAjwR68X7bVNu2p5ISUHJF7Z7xngp5UWNl/2kfhTOAs&#10;hexeFjnCueSflOhe6UsVAuCOBMe8OML+3RZ2r7sE0x00CWiZFtuuHVcQvH3ZVWljKgJ07H+Rdgg2&#10;jjE3RW+a58v1ZX9gklBI+CQgRjoUu33xpfydQBnjuSQYpbTHa2lFkOYhkc6S8FxyIlbZ5+SaZIa5&#10;c8Hnel1D4zCP90Ky/l5wIl2PINUI07jGUWxk6NgjCNM4BN1WQpkf8TgHGZ1wKhYkILoJZHTi8nsk&#10;Qjh0wmOjUw5bkU17CX9eJINOJOk8c7JBPkeQ9PNm9Osqt1mWsBj1WVVd2VaBNyVwSaWqWVmmsSIM&#10;8X3rGjGmWiSlHF5cZokIVgEqV78JhQJhgMZ8q19Bq1lEhmAWz3qRrtAYUb3aQ1YYnFqqe62CQilp&#10;FS/6kStFVBWUQi6IaMwFG512lE4xQ6AJ0tEZeQ0Bv5eG0EfVc4BwzA+H045INEyFbOFzoOOu8iHy&#10;Oyv5uCr2HyPkRpxmVDMR9Co5VSosH/fCoF3H6OAgpkeGCXkrsOk2sbGwqA6zRgMXQVq/uao2otsI&#10;uXHCYZTP2ki4ECBcJExurPA5EAQ36GDXeGhWNhDyE0RSGVgsOrUZfG52Cj6XC3t9qtNWk886rfYF&#10;Huz2+HuSbUDFHAkSLrVYkyXoSZmxmYJmQ4JUNPx7EjNTM5geH4XbroeDzl2SB6tqEnTiJsJ/JOeh&#10;syXU/gVguyMEALZJVBKBsw1qW2W1GbnYzCrom1mewuORxxifJUTSKWroXF0hPWJ5lzrPkmVJQbo3&#10;QwjuhtmJqey3ZGrcRaUVUtnpZeDJ/iy9ZQ0LK/OE00EMDw9ik8/SYzQgGnBSfFBkxKR/GpGMGREh&#10;BJiWp6Ej3OoXZtWS5ykN3DUN0zWN1FGfqpz9sUQBIvWB64koQSyEM4qK2+02TjoN9Nh+CZcBIfMm&#10;iuEgoTGDFIWCe3MBAeMqUm4jz2tDKcU+zP4Vshqwyee5yPtdGhmAbW0OCYcBrUxIwWgtLeldIqjR&#10;2caddGwWMywag5pFk3rFMSfPFQ2hzGvtEaZlz+DTsz6eUzE/o8K+3mvg7qCNlydUu70qDilG9msZ&#10;7FUoQBpZ/s2fVY4j3ocs+x7wPVdHNLZU0Mf7BexusT+0KHCaVNjlEFocAyUpUWlZR5H9uy77dQnH&#10;jVwK+WgUYYqj9ZVZaAn8EY7VfCyCepb9moeVYm2R97gwNggNBYNVu4iwW4c0x3nEZYVTR6dP0eIw&#10;WDA7NoIF9rWZmTG1B2+c/WlkdRgrjkUVPbxsW4E2oIPWtUhomITJswyDfQFGxxIFyBqsBDuZIZTZ&#10;wWDRgUSNApN9I9NwI11z0k65kSQQpMsujnsP+6aUkDMjnLXCw/EeyHjpIItIVXi/jThKLarqCsd9&#10;0auWnbb4fLqS0LWTofNqoFRPwEu7YaKwnVkmyK6PQ29bVXbH4jRgcW0ei3wuGsLN+ZM5/IP/cgT/&#10;+l9/gL/6e++jlP0QM2MfYI2iJWk349XpDn78+TNcbnfgM5uwQkhe10gFI9nra8TYxAqmppaxsSoB&#10;W1Y0D3Zw+voFTt++wvnnr3Hw+im2nl6jSxjsPblH4/oS3af3hMFbdO+fEALv0Ly6QfuagEhQ3Hl2&#10;gxN+dpfv3TAb8fEDmSWUNDKTePpsFP/Xf/4xzCY+92m238yigtPF5VkKP44TKVGpX4HbZ6Kd81Ak&#10;+giEBO9MEEnaSY/PpioUOWkbnDYtRbMBYYrCWIZ2T4J9InqOUwuyMmvb43jZTbFN3Gw7Ck3+T7aE&#10;uCJSNYY2PMHvKBLe0maYgpvQ2PndfJ6+sAHevEVFE+tC6/ycBo6ohn7JgnDdBV/VAXfBBGtaC2fR&#10;CG+JIpBiQMrYeSgaPPycv2iBI0O4LduQocCU2TVJQF7elvxvHPME1R4d8q7MjOwWcXBcxdl5C0cH&#10;DZxTfB4dE8ROGmrGTuoH799vv8v1RmjrnFRVrkCpZVw7LaF9WUNpP40C71VSzDQJftvP+th91kP3&#10;liByXkXnkp/h79kuga4Rwgmd/t2nZwpMtnjenlRKIUhI9QypNCIpVo5uJaVJjsAWRmUnRhiIIU0g&#10;jBGAkzyKu3GVZifDI0swLPBo7mdV5KyApixfSkUOSW3TICTuCvTebmGPDn+bQLvL6zomtBxdEnoI&#10;jDVChZS7q22XCYT83FaRkJgjOBMU63ydQFhtEWoqURVoJfWR9w9b6nkd7tewu1PCLj/X6pb4Pplx&#10;zKF7WEX/uK6AsEfQ3OY59w6aKr9hnZ9pS4Qyn7OU7Lt4eoCrZ0c4kSXniz6unx+ruscCXzIbJ0m2&#10;BXIPCYNSy7m1T1AmTEpKmhdf3qpoZQG2Ex6nLw4JdycqElnSzfR4HXKerZM6Dq57KkJbkjRLouvj&#10;+y6uCH9Xnxzh8hXt6pt9FW0suQ27BMg6gaxLCJQoZbmezqH4I8IZbakE9Wzxf7sENoHfXZU0vIOr&#10;+z3VxjvXHRWpLDWQZUtAl20ilU+6fK0jZQh5X13e+8n9Lq9fQLejlrP3byXohee84LPlPZzzXiTd&#10;UFv2iRLa0jtJ+Bs+CiH2AwJikX04S1CPsl2SXQoePqvsblbtI8wTXEv7JWTpQzOE/3QnRvspUflk&#10;umoA8absgY2rEp6SxkmSiEu1ktZJEe8l+GJE9n/IJkw5qJ7z1aQCwkjEg5CHA5+wlEqG+JPQQnCJ&#10;R1wENXbKNCmUcKL2n3ktCBLW0kk3ckkfkiGCH8GwVIyiQOfoMq7DtbmGNM8X83Cge83I04nVc3FV&#10;emtFIGWFypzqdZNAaDRp1JJuNkuQU6o+gkwpjEIpCqmSUilH0KQzDAUdKr2C5COLEVzWDPOYkACI&#10;dTrpDTog4zSsgU0qWK/aK9Qk7AZ8Eg06Cx2dYiAq5fr8cBPqpGqEkwCYIVQ1O1XEUmGYLSbYHXY4&#10;3A61ZJ5N8MHy/XECiSyLF2IB2KiiAzSYKUJwzGtVQBjzeQgva5gYGOS9zcC4poGBgKeZnYOWsKcj&#10;DKwvzqlgEYdhA1ZZBie0GVZXsTQ/i4mJcWgJbIY1LdaX1jA7NYuRgVHMEyS0GwYsLy4SBmd4zTN0&#10;4BsE9SSatSr2tnoIeBwIB9lGNPCpsAvlNI1SkHBrMkBD4DRJvWSdRgXwLMjyEc81OzMJrwQO8dp1&#10;Th1m6CxWDavQOzZV+gdRurJRP5C2wxMzIyg1leloc70sQgUfnHTCIbZVjOBtD/BZEsw0Fjr1qBmu&#10;IMGJICiVJrxpG9YdqzD61lQEoSND0Kx5EG2xHWoExJZP5eGS/UiOgEE5rXXtKmwOCzwEs5DLhpCN&#10;fY39qJwLoFb0oUTQ7LDvVnM+eHjN1tVlvseIVjGBayrT59fvyrwd00Cl2S8lxUuY7Zr1sv3Yjj1Z&#10;ZpXZuRoBgcDo2VyCcWEafgPb1OOCXcP2Na3xdxMyPjOSXiPFgJ3Cx4qU1wEbQduyPKc+s0n48etW&#10;0csTOLMEGPaRBs+f8tp4DtnTyPHk8MFv88DJ9hYgTEuyYcJXjyLjYruKGxrT++MuLvfq6JcThLGo&#10;qmkcsG4qURWy6pALONAvJrFTyaBboDiq5NGvFLDXruJ8r42+GHQ6dL9dq3JwOhxaFYUvqaJsfEZe&#10;sw4FgnEjTSCMxVAK07B4/dDx2U2NDmGZQmN1cVbtZzURGmQf8ML4CGZGHmF+/DH75CR87k2EApJZ&#10;wE4B6EXQwd8p7kLsf+OS1HhuAqMzQxiZGcC8dgrzevYJ2zKWDQswExachABTYBUWAqAs9TpiOkjx&#10;+kjJpZYM7bENteFZUo3kxRD2Q0hUrYjk9YgXZMbfhRzhI88jws85o4TTkheeqAXumB2FZpr/ZzvU&#10;4kjnPYjnZHnZjybV8b6kCqHBLJQJC9UYwlG7yhlpJhBqCSk68yIMlmUVub8uiZTXZmkPFvFXfm8E&#10;f/7ffog//T++T1H4AaaHJSBukG1jxOvDLfz6l6/wR3/pJ/hrv/RDnLUaFHTTGHk4gPGJRUxOUSSO&#10;rWJ+gedcM8JpIUgnKQJe3OHumy9x8OIJ+gTB3t0FevdX2HouQSRP0Lrla8+eoEPgEyDsP3mGzi1/&#10;v71F5+qCv5+jz/dff+c7qO3vYYwg/v4Hj/DBBwMwW+fwp382iF/++QjbdA5zEzMYYfvKDKGGIken&#10;W4aRQsfq0MDtpdASscBn4ae4jyY9/PymSqNjkxrGNg08XorXrAuxLNs5vAmbbQ7+mJYwESIMpFUE&#10;uNWzAZ2bfSZC2xE3Qu/VwMr3WoLrBHeCHOHdxvY3yut22j0f+xGhT8rQ2WKbiBP0ExVCYEoHW1oP&#10;N3/3sM2jdY6hhp2v6VQJu2DVCS9B0BylgEho1O/Jjp8ik3aoyWcr4qFFESAziTkLMhU/wT+CdieF&#10;PYLeGcHhVDILHHVxIlB4ToesIK2B/mULfcJb97RJJ07HTsDrSP3Xc8LffUc50OpRBrkd2sBd2l5C&#10;4tGLPo5f76J3TQC6aqgZp93btkokLTNWz75zpZIqC6Ds0SbtXfVVwIlAoSzf9Y5lOTShgh56p3n0&#10;+B2VkwzyB7JEHUP1QAIdQigSFuuH7Lsdjt89SVxdQ4MAIvvCJMBk64JAQkgUoDq86eL0XuoOE2Kk&#10;osppUUUF7xFKmnu8h+0iz1FBa4/3J3sIKZJqtOmlagpbOw0cX2ypaOJyK6VmExsU/nuEO0lwfS1L&#10;vXx+3a0qmnxdZhJlSVeObYK2AKEsK2/t1dS+wt3rXQU8AlP7Vz21n/Dsdk+V5Dvh/569vVIAJvlE&#10;pXLRnGZCBZhJKqAt2de5WyIAE7QvaMtvZBl6W6WQkf2fEqhySVBUkdv8fgmQlSAU2Ru5z3von7Yh&#10;9aFjFfqLPtufz+X4XvYWtnD2bAsXrw4UzJV3Csi0kiqaWM51cM1rvewoyM61JSF1ke3SVkmxZTbz&#10;3f7HDi7uDlR0cE2g9VTS02yrPXpNtovkNmwQUHcvee83fUJtXc0snglE8jx7hEZJpH0kfz89wqE8&#10;l5fHOH62gy0KBQHC0nFB5TbMsr1zOzwI33JkO+wHBMAaQVMSafvZx+XvOv8WaCwSgiUnYb6XVLk5&#10;pUqKAKJEdMuSdKLm49/Bdyl0jgiEEnos1QCCNJixkh/RvA8RAlck7oHdvAmzZgmSdFkAw2rZVEox&#10;TGeUJswJEKaShMdkjDBICKGzSSU4IJP8UoJWMU0FQ7iUIAwvAa9AmNwpp1FKUn2Gnap6SSUTUZUV&#10;5ifGsLK4pMqerRFa7C4j0rkQUmnCQpKGvExlROOdpNPP56j+ixwMlTj8fl47HV2fnbvRTWNdP4Px&#10;2UGsUxHL8sSmc0kdkmy21czArKdjW5iEwbwOm4tGhXDnDXj4vTNw8x5++dd+hs++84ZKiaqJh9vr&#10;xCQNrNmqp/NzwWM3Ev4MCNj0qvZxhp+VKEutBDrwmuOE2FyExpKO3623YmVyHtqFdazPrWJteh6r&#10;Y5PYnOT7p+ewOb8IDeHQQDicePQImqk5bCwsY2VhQSUtlrrBq8urql7pDIFwbGgSgwPjGBqcxPjo&#10;BGZ4HqkqsKkhsPlDbCdCWoxQn6AC4HPNE27ySb9ams9Gggi5ZWmcByHI6TApINRrCYY6HUZGBmCy&#10;bCBejCGUD9Og67DBv3UECqN3Q826yOygK2pSyWg9MQsi5SDCpaCK8rOEDHTUAeSaMfajAEFSp+qZ&#10;yuB2EPzcdACSHNjLvrZiXVSOQurUujJWBGX5r0Yn05IknW4k1cZ0NyGSRj3uRiDsYxt5EWAfjBPK&#10;Iw4rwm4L6rzOKsVCiyLmmGr1iMZHlkJ9m6uoZoLoVhM4O6jiyWUf92dUYO0c1ghsMwMP4CZs+7Ra&#10;OGVP4soCck4LOvxMQWaJVggusxNYnpiAfmEekw8fQEu4idgMKEcpRiiUyvyeNsdJk7Ane/Cidh08&#10;+hVEOD6adKRHEvxRyWGnyJ9lKZGXQItg3pLZuFKKY0OWanUURzYlKlr5KHocKzs0ut1SHCkCokVD&#10;cUBhsDQ5hYmxMTzidQxIFDoBxMDr9hk5RnwUdG5CUTRK+AwT/hMUWWn2Qx+ChN7NefY1Ao2BTt9o&#10;Wle1si16LXxWKzaXlnj+Cd7bAvsmwZt9cmpwCJODgxh7/Agjjx9ikfftpSgwaOZhJhgaNxbUPkmb&#10;ZU3lXAwSCCVwrJCIqP2L6bAXNqMW01KGb53nlWokNvZ9ApaO/UaiimXfstSd9dOhOyIS8EWRWCAI&#10;Fp00XDEa3ggNFQGOjjxLECxRHeekEDzf74kvw5dYQzi1qfaFlRtBVFthOrIkyh22BY2c9E9Z6q33&#10;JK8lnVG/gGKFz4aGXgy71FaVyMhKM87xrSfUUPgQAjU62gyCkdlJKDQu8O85AqGWkLSOJ0+n8C/+&#10;5Uf4b/78fVzePaRwHcYGxVw16ldJzH/z20/xd3/jx/jlT5/i7dkOfvjqCZ4d7hL6dWyvMTx8MILR&#10;cZmdW6M9WeGYs9GWeGlzqNKb7LuvnuLw9TMFhC0CXuv2Au37WwWEvbs7tHkIDMrRubvn/wmDdzeE&#10;wiu+dovu3S0OXr/AMb83UkpjYHAc7733CENjM/j0ixn8T//T++jVh7A6N4Wl5RGs66aht668W9bm&#10;/cveTb1xFqGICfGUHT6Jog5aoBMx4eL4d2vZ1rR7HMcxgrUk9w5HN+FyLyKRN6K9G0OxE4DBuorR&#10;iUEsGiah4/heZbsv8LySQkhjn4PeQ7i2ztIGzEDvXqXg5jXoZ2GLatSyryWygXCBNiFj5O9rMEoK&#10;j5qDjs6MRJu2q0FBQyD0UEzINpNwjX0oyfYKLqrX4y0PodCHVIc/2z72GdqDtBF2XmuItihDP9do&#10;xVWAyTmd/cVJVxVKOD3r44igIbNqEt1Z2ysqp9olDHTPm5BcgRJQIkDYvqyrihFl/p3bkcCBMAr8&#10;fZvQdfH2AAcEjKOnhI0XBJbblgIJWQq8+eQET7+8xIWUe7vbwxbhUypn1PcLPOjE92TvX1alizm4&#10;IcjwaJwT0M7yKO4TyA75/Txkz1dX9g7Kd15QNFLcqDq47Nc7N4S/Z9sKCqWuryxHq32JvA45X2s/&#10;TSiUxNBljoV3MChJopt/AYRN2lHZe7hz0MTRSR+H530VLCLPZuughno3R6DOYm+ngqf3h3j58gLX&#10;t4SXU8L0fg3NXY61Fm3dVpF/17HL17YOa9g9I3w/PSDYtXBAKDy/38fl00O1bHzx5AAXt/x5Tygj&#10;KCUrMczq6O9WhumHNAoI9wlTTY7lGs/bo02/e3GMT79+piDy7vUp3nx1j6efXqq9fs3DOsE5i2ov&#10;R7vA6zjuEDQPVJsmKFiKWwLcdYJklWDMZ3ZWVUv2bcJboZ8lOAVUdSSpgiJ7BkUkSKCKzLBJvWRJ&#10;5yJRwLI8LTArhTzknvp8X0FmXWVJ/Zz9hu1RlFm6fkbt+SsTvnsEWAHC7eMGzgixx7xemc3NtCL8&#10;XA4t2TNJmJdAlW0KkoNne2izLasSxCQBIP04sr04EvSzafZjqVsslUhkeVy2/CVqMfROKEh4La0j&#10;CZrh9/E+ZdlaAljivAcpoSfLxdVtslk7hFwvAinxV+R1vBfK2GAN6hEgMHkSDhjdGyq3VpDAJiAY&#10;pKOMhzm44l4kIn7EeaRTYeRo/Iv5NJKJBGKEjaDfiWCIRiJMh56gYyUwVunkOrU0nXUNh90ijhpF&#10;NaNRy9HoJ2jMCYqVXAR+p1nVYBWnNzoyiumZaSyuENC8JoQjFnh4fc6wgcrfhJQMaKo8SfeRT3oR&#10;j3lUjqSX7BQ3d7tUmxvYtCypWSxfygx33AR3zIhsycfrDcPjMCIU8qJSz9OZkLKrWaysrcBFmPrq&#10;e1/gBz/7RsFgqckBT4B0eRxqicVoomPgc5Clyhgd4MbCDGZGBrHA/0nJrnE6T80ir5kQFXbpYNdu&#10;wrisVUC4NCGJiQkYkzSEBLnVwTGsj09hY2aOoDgP3dKCSkUi/9MQEpcJhMuERAn+0K5r6XyWodXo&#10;MDMxj+nJRUzx5/DgsNpXOD4yhfXVTQQ8AWgIj3azGZEgn0vi3d5LH5+tmxAblcAeQoyT0Lq0SjDV&#10;LavIz6nZSaysr2BkcghGOv5IIQZnwotNv5kO3KBmDF2EJJtPD0/YQudNARG1qCUgZ4yvR6zw0sFb&#10;gzp4E1bkqD7i1SBMXqOCgDUz79E8y/8TwFJWpdAcMbZlygJXQmYLzHAmDYRBL6J9D4J19qE6YVCS&#10;bGY9MNk2oJH9o9K/2LfyiQC6WXb6HCGwU8LeVhlS2/p4q47L3Ra2S1Tr7BPbDalEE8MJDf8N1eHV&#10;YQudahpWzTKMs/MI6U2I6M1wzM3CMD6KvMuEg0YK/XIE+tUptufHmBkbYftNsm0eQ7cwjZDFgHzI&#10;j5LfjUbEi+MyVWSV/TnNQRW0Ic8x0+Hzu+6X8HSnhdtuC/f9Du6227juUcWy/590yug3srxmqtQW&#10;f6/l0a1ksdss4nSHBpSGzLKxrPrUo/feU8fABx/gow8/pAgYxvDAQ7Ucu0xQlD6zQUEhADc7OqpS&#10;N8lMu3FtFdMSgMP3CDgaCHKy/WJubgyTowPYWCEEaPlc52cx8OEHmB0i3MzOqZJzMputXV5Skdza&#10;1UW1TOh366HfmFPbQgIeQoEEzfC1RNyFRNKNIIVRmMIoyvEf5NiQ7Rce9j2rxwgXhUOo6Icn48Ky&#10;iSLIswZflg6/yveU3s0KJgiCsvRbIgymGwHCoRupKkVlU/ZLUdzwiBRdCGTNMHoID955xGWZsuhF&#10;LMk+lbai2CTwdWgs2b98UStSRQqiSgKpAkVkkcKoLpUbUjTeJewe11GqRuDxmTjOZIac7T0xjBkp&#10;80bwXdcvYU1LoWUaxBdfT+Cf/p8f41//39/Dd7/3ARKpMYq1IcRoZ17Tef3tn3+NP/rFr/Db332F&#10;L672cNktw6WlYDJs4qTbZH9NwWKwqETpH3xAmJ/muKM4XFjehNVA20uRZqXIKOwTSN4+x87rJ2g+&#10;ueZxg849IZAguHX3BHvPX6J3/5QAeM+fhMKn9+g/v8f2iyfYf/0GtctL9PiZqy9f4+TVDbT8zvc/&#10;GMDDx2OwO5fxJ3/yGH/6jx9ROC7A7FhFIG6Dg3be5lyn+NbwPRRnnnXaCDOSHNvpvO9donu2dYh2&#10;NxIxI8pxH8/akCp7kZMqCmnJYSopZwwoEr6yDQ8WVyexsDIFg29NAaHkHZwjfAoQbjgIhG4KBAfh&#10;k/9bsy5gcnqQ9mgcG64ZQp4B1tgG/GkDXPEN2gAbfCUrzBk93DJD2LDDU2GfyRoUPMYoJKMUkuGK&#10;HcGyTa0y5LbZX/oUpn32HQJqokFhRHi0h9bVMnerl0SLDlGA8PJ6SwU9HB+38eLlCaGkr5aVVR3g&#10;nQKdsizvNbF13aGzpMM8SKF13UKFzlkAUOrYpgmEhT0e/LtxQZB73seuzMbd0N7wfVJpQypIyGTL&#10;4ZM+Xnx1g6dfXKgULb0DQtkxAYDXIvWJe8cUBrdt3H0igRCSNqaI5nmJYqCO4kkGiV4ABX5f41Cq&#10;XiR5/oLKn7fDa+ye1dCXJeOrKrav+ZOQKDWaZUuYiKw2z7V1QfA5l++jb+unVQqcxrakmCmgupVD&#10;XdLI7FdV8us+IU5FC/Pv7aM6Ti4IVYSYQ0KGBJLs7TVwebmDp09P8cnbJ7h7doqD057KaVhup1BV&#10;s4kEsha/R4JXdgjYuyX2ESmlR6AlNElksoDigdRFJhAeXWypfYT7VzvI0vfmCVE5irjOfkW9Z+u0&#10;A1W3l+c6v+rjzed3ePPlEzz/9Ord8dmV2pN49foCBwRuuXYBwt0ztjPB9eTpMXau+zh+uo/z57Lf&#10;cItA1sLuOcGJkKZmhs/bqPD8BfaBsiwRC5wR/lTN478AN0l7I1HMspTcJZzKjOjumYBejeKV8C73&#10;ynatyj5RtnGV7ynwulNNClI+672LtkqOfi7BLqcNBZ2yT1VSGEmybREHFalGQ6DsXrbVEnSN7VY5&#10;JfRJVDLtoaTdyfGQACFZ/pel8SbBWdLkFGXZf4/nJOxvsd1kplJSFEnFlEQzihKvvUCoLBEuq70o&#10;75f3I3kceb/vhan0fGk7koSsSMEPi3dT7RGLEQokmKSQjqOY5UUQ4DLJENKydEzHHPDYkU29myEM&#10;E0A8bgsBzoxAwI5MWqp9BAl7UdSLMTrrKp6wUcSRZ/z8Px12MuRCiE44xvf7HCZM08k9evBA7Wlb&#10;pBObW5xQkcORKB0MwcMbpyGgapXM+E2ScL3Eh0LoKRTiVCENnPABS04pl5cGhe8vkIT9GZnV4neV&#10;CIANQmgmgArff3lxiKvbU/T3OrA6zCox849+4Yf4+gdfIpzxY8O6TgUcQkg2kzttkAhambXUbqwS&#10;KM28bgvmRoawMDFKx0rjb9bRCS/9/4DQvLmE8aExTAxNYZQGeX5sFuuzy9iYWsL841EsD49hdngU&#10;Yw/p3EfHYFjRQr+oxeaSlufgsWwg5GlhNdlgMpiwsbaBpfklzE5NY3xsUuUaG3ooQLiMwcFJPrMF&#10;rC6sYZNORsvPLS7MYnWdzm1hAj6XDZr1BdjpwCX1jpaKf2h8AJNLk5hdn8Xw5DBGCUSy389M4++M&#10;ubFsW4chTHHgt8DKw8F2tbo2VUqOVDkGX9yhgNBO52EVOKSiskfF+ZtU6gd/1oEFw7xaJhybe4ip&#10;1UForPNqa0KC/5eyVGvWObU8KLVK7Qkqe6r6SJeihJCQ7EilAarqRpyKPgIv4csT9qpApxLha0sq&#10;aLBv7dQyONlvol0jXBEOz7dpsAj6h5U0DjsSCc73cNDsdfPYbnKgpgLYXKCzmplFwU1hY3Ug67Ci&#10;5LbjslXAPR3DEY2VVTvPth3G3MQYlsbHCV+jMBOinWx/0+ICXOwLW+kwYa+Cq34ddV5TMeJCvxTH&#10;KV97fdzDqwMauRYhlcftFs9bLagAln4xhZLMrnNsdctUdwXZu+dX5R57darTsJ3fO4KBjz7E0IOP&#10;+fNjjD0ewvgAgWWMfYZAKLklBQrHBh5hhO+RlE1DBA7J5zk1NITVmRkMf/wRxh89wujDB5iZJEAu&#10;TWNpeRYjwwOYZ1svzQ7DxPZfHpe0OKPQ8392/TqhzwSzTqNyi/rdRmxu8lksjGOd77UaKLQcWlUN&#10;yEWxYHfyoMCw2OnAPTYCFsWbjzDGMRYtRJRYCFCI+Qlu5pABj+YeYNE8A0NwFe6iGZ4ygaLgQCRv&#10;Q4Kwl6p4OM51iGYcBMKgUunWKIVVYB3WgBaO8CbH5hR05nGE+L4Q+1sqT+EgkcVlH48A+6gNzoBR&#10;7YPzhWwEmBBBMqD2uyaKIeSrdM4pDzQbM5iUvIhs23nJkTjO57s0gymOmemFQRwcPca//Ffv4//1&#10;//4Av/obj2CwEgSXp2BzbFD8GnFKsPiNr+/xhz/6BC/7ZdQkQGxtGY2EH1GrHn6Kh9N+G3v9LRRz&#10;BVWXeGJyBg5XEItrRsxzrAsQWihENRTe65Kh4OoEZ1+8Ro+g1352h/6zZ9iRgyC4/+IdEPafPCX4&#10;PVWzhxJ93Lo5R/P6Bo2rK+y9fILrL1/h4NklcuUaRml3BAgXF1fh9yzjz//8I7x+OU1xpUMwwbEX&#10;pDjmGE6kHMgVaO+TNmQpuHME+KYkZq5R3KVcfN2ORIwHx32OPqJDqN4iJEid3GovgmqfAr0XprNL&#10;IJ4mqPE8zsg6bQnBjc9807VBgahFOE8BSTALpR1qX/eSkUBIkbKwzsM8CGee74uyrUOrFA2S9cIN&#10;X9kOU1qPQIU+qck+WScU0ka4srQbKT7nghW+ohHxtgeZLfqEbSntFUaBYBgjoJrCGp6P0Ms+V6hT&#10;TO7QkdOJdrczhELCAqGhL0ElhCFJVp6iMKl0MwSyHQVadTr13bu+SkrduCgR0Lson5SRl4oldKK5&#10;fYLPWQnlYzpxOvTdJ21sCcxd1QmUUrKO56VDl+oQreMyrt8c47Nvn+Pq2QGavAYBB0kDIqXZtnjs&#10;E+auXslycoWOPqOAsH5dQf4ojXBLUquECXR87ttRdbQPc+gdVdE8JNwdSsBLEg3CX4vnkqhWSTXy&#10;LqghhR6BQgIfBD4kcbtsyxF4k+je/xUIu0cyy1dEjVDR2iaQ8vdtvib1nw8Ie/uEG6mBLBVMBAhl&#10;ZlV+Hp32+WyrKoXNPsHt8KTH51lCo0mIJgxVaVfj5TD9BqGd/SpXJaTyPFUCjOz12yFkbh1QEFO8&#10;HxLSj24OcPb0AC1CzR4h7UhKDt7vo0dQlTJ7p1dbePbmEs/fXOEpAVCCUp68ucDNixO8+OION2/O&#10;CXpbvH6JBN7G9ctz3Ly6wu2nfO9np7h9c8rXjtTSs5x/96KJbVkKvhUgFfhson9cUzPGkgvx/OWe&#10;yoso6YGkraQmdVP2bUo0Otnj+HaLMElolP2Gh4REAUK2SVv2G/Kc/Ys+26GANttKlqD3+LldgVB+&#10;h0Qy339x/u66Pj1VUeeV7TQFDflJ9rRe99AmuNbYF9Ldv5illIAR9mNZ/hao3GEfe5e4u6BmR4t8&#10;rvm29JN3AUuyfUCq9+T4mtQ3ltQ2FX623OXPbf7kIcD4XpxfmiUNy36weDWKWNaPSIxGIOJESIx7&#10;jCCYpQqLm+AP6BGPu+D3muCyGuFzOhAPkjpDIYQlbYnfhViMjpYOUvbZNcqSv48PpVJAMRaBZXUZ&#10;XtM7YxkLOZEidEbjHrio1E3WDWxsrMPE/wcEFqMuZAtRNBu88VIU6VwAsagTeULdVjtPR8/OSuPe&#10;bGexQ7WyvUsVVeR32NfhDumQKDgR5yGVC+J0FhHeQyRhQ6eTxZMnh6ojZ+gougSJb7/9El9/9QVy&#10;zSwcUTsC/I40IcPsNGFSZohm5rG8rINOa8T68hosm1rYNjWEwVXY7RoCrZkOdQXzk+NYW55TSXcn&#10;x2fV0u4ADfIQj6WJeawMzWCdRnp5XErTTWBicAgTUhlgfAELY4tYmlnjsY7J0QUMDUxgcW4FmlUN&#10;NCsazEsaj1XC3NAwJkanCZqjmBqf4/ml1NQ6NgQqV/V83zwGhx9heW0SG+vzMNG5G/RrdI5W2H06&#10;LGvmoCPwSmmwCSlPNzuCielxAuGoqivqpwM1BC3Qh6QUWBg2AmE0HUQyH+ZBhyszQhJQkvXSwHvh&#10;jNvUMrAvYcGGZQk614qCQ3PABA+djkCfjU593bkArXeVToBgYpqCI6aHJ81+lNgkNNgRofFW+38a&#10;ftSkg8qelRrVYZvGhJCXz8eRTwdQSgSQ8vCabDqkAjYFg/s9KuutGvb5vl42it1iEkcdGspyiIcf&#10;W+zX3SoNZS4G2+oCnCtLaMfZdygEdih2brtFvKUBe0GFekfDV8n7YTesEsIeYYWwbF6eh4PAHzBs&#10;wKdZRdy2iateEZ+c9fD8kEo/n0QzFcVxm4C418Kb83083d/CWZNGpphHIxWH16jD+oyUeSN0jI5i&#10;dHgYG0vLWFtYwNrsLPuUpA5axtjYsJpNmiaozE5NYJzCYZ2wvzQ+jfkROk5ez+I0oWWUwDo+hhEC&#10;3zTPNUpxMfzxx2qmUMtzbszNqtcnhgYwNzOG1TWpsrGCBZkVpgjYXJuG16yBW7fC6xqnKCHwGrXw&#10;2Syw6LRwmjkeVyWp8RQ2CMgbG/Ow6CUnKa9jboAiSerjUozMjmOTzyUY9qBcpqIvSL6wMsdSjv3C&#10;AzfFpi1mxIyWYGKagVX2CVbs74q1EyTq25LXkm1PKMw1BNzYt/iZUIqfC+qwZJhS4kEqWthDmzB5&#10;FmByzCKSMnE8W5Cl2JP9qYGYGRGKFAlektrGnhCFCm1YMheGh9ehZ99eN69i08QxtblA0TmBlbV5&#10;QvKcWt6enJnAhmkNJ5dz+KM/fh//8T++j7/2h2No72zA6FpV+wpzhJvbu138wo9e4xe+vMa3Lw7x&#10;9eUWkiYKqLlpPvcZOAnVDrZlKRnB6U4XR7tbODnYI5DZscrxG43FsbFpJWRvUPhtQkfRp/e4MMP+&#10;EayVsP/mBXY/eYHWkxu1PLz97IWCQAWCfwGE/efPUL6+Qv74CKWzYzTvr7H/6Sscvn2BfULhwYt7&#10;HNxcw+YN4eOPhzHwkOJ1agq/+euP8U//2SAFsoHCl3acY1e24yTSHoRCMgtoQaEUQKMts2hp/kyp&#10;/dvpDEGEz7BIkdyi7RVn39yWNg4RJGIECQp0Hp1DOnfZ4F4JEuCXoXMvE+x8cEalJrVVzdQZfUtw&#10;+Nm/ogQ6yUEp6Xv8GpgSC/DVjHBmDPDSLkTLbkRrtC85M+wUD8EaxUXVgkiTrzf5esYIG4Wkm2Do&#10;ymkRIyzlJQhjK8i+5aHjlFnCEOwUDvbwOoJpI6qdCA5Oq+htZVFr0ak2CbHNBNrNNOrlOKqNKArs&#10;gzIjdUofITM3Eo0py7C10zzq50V06JhLxyWUJJnxKQHxtoXOZUUFm8jrnes6tu7bKjegAJks3V7T&#10;0R8RJgTaJL/e22+f4vzJDlpqFkiCT7pqFqdDp93ayxJGazi8qmFHagHzOxuXPO99A1nen8yCNo8z&#10;hExC3K44/JSKKG4f8VoIpKrqCSFRUppku7wnSbxMUCxvxd9VbDmW0m4NfqaktgBFacNl5q5D6Osc&#10;U1wTZmSJts3Xqh2eiyC3TVCTUn819gtJ0dTha70eIW6vqfYTyj5Bgb+dgwaOzvvYO2vj6nYHFxwb&#10;Z+c9nBPeJFdh/6SJIoWGlMirq+hkfg+PciuNWkMioXPq++T7twlkksdwX6KaT7oqtY2kpulL3kj+&#10;X/btnfC1i8tdXN8e4okAH2FQlqBlKVdm7+o7BFte2z6///rlGV8/xN6NlAckbBPOBeiqsrTMPitw&#10;LmBak9k9Cp4S+3+Jr0vFEJnlbfP9MnNX5fskuETaUoJUJPJYlmtlhk4SPmcJaRkKiiLBrCB5IQlp&#10;snzc4nVLous0YS4tCbBLHlUpJNePERilBN8ejl/sY5swKsv/ua0U8rSNnasmDl8fYodCpM52LMpy&#10;L88rwU8Vtm1+N83z19Wso1S/afBa5D6qcl0Hcu0tbNNPNTheGwR+mTHt79fQoxDaOm6o2eA2v6+5&#10;J4FJObwnCQwLbGTJG6X3ENYIXZGozACaCX2bSNMBlyXPF5W8y7UOj3cTsYjs5fLBSsfhtRG8/AQF&#10;AmEiHkKWDrlYSqoccXtbLRXt2izk4DMZ4NzcRMLvRSYaQCEXQa2eQbmWpjMIwh9z8Nwu+HwEt5io&#10;VBqaRgZbdC5Nvq/JQdvie3cIcPt9DuoWO305gnwxzPe7YbUZsLRCxyGJUM1zVL+bylG4CLK2sOxf&#10;86sQ+GdPjnD35ICGgMaOkHl3e4yb6xM4XQ5YArKExZ8+C7RWLVZp2AfoUEfpjMcnljBISBsfGcfC&#10;9CQsmjW46EB1BjrJ9SVVz3VmdIQQN4n5+QkszK5gmEA4NjyFscEJrE4vYXWYUEeIW+H5FqfnsC6V&#10;TOYWsTCxgLFHE5ghGM5NLmNqbAmPH45hnOA3OTaJ5YVlLMzNYWNtFVNTM3TIyxh+PIzh4XEMj8pM&#10;4Ao2VzewMkvo5Ps0dP4WhwZrKwTQ5QXoTYSnYhTOoAGbjmWCHOGdgLxknIXZs0EgZ9v4CfySbJtt&#10;4aaDsBLIw2yjYMqLbIWGsppAgv/3eKVSgx3JjJ8q365yE5roMHW2FYzPD0Mv+wsJ3sFCgN/hVBn9&#10;o7JHsOKEPriOdfsiodvA//E9OQvM/kVs+pcQb/pVtvhSO4aSzOZSDBQIa5KyqFah2mG/ytDBS+68&#10;AgVDwmVWpd32OmUc79Rx1C/jqJlHN0NH3CzhlP2klnKjSkfUzHn5ux8lipRSmAaV/fS4VsFhpYSL&#10;dg6vj9v47JRAeNnHC0kJQPWXZT/Qr/D5rM7DxudpIshFzTrUoz70s0ECYR53NGYvjw9x3mY/p/A5&#10;7zdwc9DBzQ7/rhaR9fng0G3CSCE08fixmsGTY4QiYODxAB4S4B4T/gTkpKrH448/UsnFhx4/UsvD&#10;jx89ojN/zL6ygPnhCaxJDrkpqTYxhXlCjCxpy2dlhlABIc8lNZPtGxvw6DfZr8ahWZyH0UjxYtMT&#10;7FYhke0SRWw1LCPuMyPmMsIlM4PmTWxKomKef3lhFlre88L8OPTGZTg97DeEQYt1DUYT28vI52Gj&#10;CDEsYUkzo6JwvUEnwrQVCY7bdJ0Cs55SMOBKO1TpOVkiNAU3VDUJQ2wd3pwJMUk4XHTB5qEQtCwr&#10;EAwnrXB5dLA6ZevHMhalVBzFi4P9LhizIczPRzNWJPIOhNM2VT7NF7dCb+cYtM4TCDfhZ5tH2eYh&#10;yTlaoNFtZyhKrJhan1J1dueX+PxmKbiWOBbXljlWtHRGa/jNvzKB/+bPH+B//6fjOLrma9th5CsU&#10;IbUwDqmyf/nXvsZf+5u/ir/8+z/FT7//Bl89P8fntCeS7/GgS7vUq6CYCiLFfnq018HF6Q6Odnp4&#10;cn2syn5p+fwnxingKN5WlzahWdjka3w2ThdmzQasuuyoEPB2CIXtpxJhLAD4TIGh/N69u0f75g61&#10;y2vkzi9QvrxA6/4Gbalc8slz7PPoPbnGztNbXL9+id7hERaWtXj/ffYRis9UeAz//J9/xPuYgDuq&#10;g5fPJJ52I01h7KNYlD2hUT7jZNatyvhJVZdIzE6RzyPC12MuZCiWc6UY3LQBBjfhN6yDM7KBQMqM&#10;QJrQR8DzBghqcS1cFAKbhPMZ9hG9W0Pxp6ct3lDZH9ZphyT5eIaCPZaXdBoU1pV3S8HRigPZdlDt&#10;Hw3QbrgoIEJ1ikZ10C7xcBWMcGdMCFekSoUV4Zod6R79VO9dQEm87aJTjiJZk9xuToSyFqRLbuwS&#10;8mTJOJlzIkbRUa5G0CfcyJ643naOoFEhiDXo4JtqObVOsJL9VRVCmMwQ9m/qqBLUqmcV7D8n6Lzd&#10;R4uvV08kEpSCaD+roLFHiJS8bo3jAmGQ/eDFLiFEAiJaePn1DV5/dYOLpzuoiTM+ruDopq9mEwsd&#10;ildC3T7P35eIY/bB+lGCwqCN1m0Fie0A2hdlQmqDsJpRKWakuodAiwSUNAl8tYMcoYL/6ydUDjrZ&#10;bygwmJP9uATDLf69f9lSe88KnbSaTSr2CWKnLdQIfpJ7UJZ5e7uECMJbk0dPZrf4s79TQ5/wt88+&#10;f3xMwXPUxokkpyb4Xd3uEtz6KsL3lHAieQvPzzqqBvLtM46Tl+zb/I7jq22c0tae8Ti/4WcIeocn&#10;bX4fQU0FuBDK2BbyvZLTcOeA9pRQI/CoElO34siXY8iXoqjxWtsCrfxsi+3Y6hdViTlJoyfwKVDY&#10;ORLwIbTLzOdeAUXCVplgl5Z8peUg8vV3201q5KAcfU+UvksmM2TbUrIRhpSqkxKJ3owF8boPqXYE&#10;qU4MvrybdsyttkhJmblsL4Ugfw/IHkSeU34meb0V9qOy7CPkucIVslXZDk+GIqdI21WyIdHyo7xP&#10;38e+JiCZkhyE9RD7cASZnRRKbK8m+6XsNZRKLcVuCgVef247jUSP7U84FSCVKOxMk+BPKJWZwQbv&#10;eYvtcnCzRxjvUnC00CUMbh822L8679rhfpfih2D9fEflwXyvwA4sETX+lAOzqxMwmtfg9Vvgd5sQ&#10;lMhhHy+YAz0vy31JDiwq71jYpaqXOMx6OC0ECScNuZ+w4KORjngIcmyg7QY6LSqcBh9GNolUSCqX&#10;eJGOhlDKxlEiNGazEuHHwdbMIZUPw+9zw6jfgN6wonIAVulY2q0sKlW+X6KKq0lstfI0snX06Mir&#10;VTqffEBl1pci8O9/8D4mp0cwvTCMueVxrNNx6QixMnPVJjC8fHaGq4sdNAiTMcLNDjtbIh7EysoC&#10;HtIJSw3f2eUZjNEpDo8OqYSyUxOTmBibxsjoHEZHZzE1PkXwmoGUHFuZm8Ly6gykksgmoW1ujLA4&#10;NUHIm8YSQW90aIxwN4PpkSksjs1jdWgeS0NzmBumYye8zU3PqCCacb5HzSQODWNocBxjY3N48GAE&#10;g4Nj+FD2jo1LBZdRTE/zvCurmJyRpb8RrGg2eK+Lahl5kt8tS5xr8wKE89jQz2KN16ZZWYTRalB7&#10;ImVPnizXpqjss+zQElWeqUeRq0RQrCeQrbEfZLxwE6T8BMNwgUomF0IgLtGQhMWgmUAxD5ORKt9N&#10;0OGztYVNMLvXCOG8jvlRGntR5EaqfA/8MrNMIxypeWik/bAnDQoIN52EjKQRCSk9VbDwdYqMOhVT&#10;zYt4gQ6q4EeWMJpNBlSUdJQA6HWZ2Ifs6Jcl3QqVezJEoRFHv05FTdEg0bh9/t1MBHGz3cIpHXQh&#10;YkUuqOd7XUh7ed8S2R5wYKeYJMTVcdlp4HarjC8vt/HmsIXr3ZqaIbwQtVcKIUowiTr18OpXYWcf&#10;STlN2C4kcNLI8jvKuN2p4pOzEzw72COMVnHYphGvcSCyT8XtZrX/cICQ9lhA8MFHal/gCAFumDD4&#10;6MFDlSh4hAA3OTKMcf6cGBnFsBx03iNDIxgaGCUYTlKASGDLQ6yyfdVS9tQolgiFIkDGHxIeHzzC&#10;NPuOQOEK+4jfTMdu5Rg2mWEnGK6tSU1eQpfZCCcPu0kLj1SdifOZy2y83QSvZRMrMyPval0vzkGn&#10;W1FLpDKj7PSaFADKLNmmeQle2ddLYNDb3yUt9xEUQkkKiYgbHp4zVonRpsj+pRBClRCsBEKZ6Vs1&#10;zWLROI0J3Qh0XgqDgAiJBUzND2Bq8jHWNBPQWyh8NilobBpo+V0Cg96wFZGEB/GMG1k693IziALV&#10;darMflKPIFEKsA9K4Mo0PFE9ii1R/EX2eYo+OowiVbE75cKabRXzazO0EaMc1yMwW/RodnT47d+Z&#10;wX/1X3+Mf/Z/eYgvvj9P9R2nES+hQkdZaUbw1bdP8Yd/69fwO3/wM3zvJ5/gqx+8xg++foHvfXKL&#10;b97e4Uffe4Pvfv4En726xvkhDe1eE6eHdJZ7bVwe7eLVkwtc0/FJIN7oKNuXInGC9mBxWlJJbWLD&#10;ZIEpEsI6Rak9SQd3e6lmCbeePVdAuPvqFQ4+eYPm5Q3B5JzQeInWs3v0XjxV4Ni4lz2HV+g8Ixze&#10;XaJzfY6juztcvXhN4G5gcHhUzTpPjY7j+mIA/+7ff4DG1jgcIUI2x3acYqlQjCCZ8sFP2x8KOekD&#10;rEr4yWpRjGAdDdlgMa4qWyRRysMUI0PjQ5gkXI9SCE7Q5o5OPaJtesx+MwI72yFe8mNaO4lHYw+x&#10;buKYT5jUFhE5NtwrMBMIYzk7fEktnNkVeIo65SAlAXmq7ka0Sn/S8MBb96rk9e6cHo40oZLvd2Q3&#10;6ZCtdMJROmg/wdGqchBGqjbEG++AMNPxEZj8iJfZP2VbgQQtVfz0ZQTHio9iwkH49aqyhccHTUJF&#10;AafXBBxJQnxA8DmsoXdaQ+0wS+DLon6WR+O0gNwufdZpWQWRbN81UT5Is13orA8LCgpbBML+bYfO&#10;ncKoJWlAMoS4BnYum5CE0TKD9cl3b/AJwVD2meX6KTXDJ0BY7MbRIcztEOykwkjjII7qYRz1qwqa&#10;BMLsQVQFl3TOZPaS0Mf3y0yWzF41+P1STk8qb8hew8I2YYJAuH1RwxbfL8vLkkC5vpcmFNaxf91X&#10;s1cCgwmCjOx/qxAkinwejR7h+KiO/l5NVTQR4NqW5PZHHewJDBIwZKn45nqPPnULRwS67UPC2wmh&#10;46CK3YM6tghwfcLQDj97fN5VS7Oy/2/3uKWCvaocn1sElJunR3jx5pw/D3BOQDm47OH0ZgdXFFsS&#10;vXt4yrFEsBHYKxN4JHi0SQhsdrKEwQzKdT4jjvlSk7AkRzeLEseuAF5lO4s8AVBm7nK8pyjtUZI+&#10;L9NKIEiYy9cDqHQJzm3eM99f57NIVt5tV3mXliWGJGEvSUAr9vhMpfqIBLi1owQ7HwJFH59dCCke&#10;iRZhshnl/6QSyTsgjPN6BbgFvluE/+I2v+eUAM/2kAmQOGEwUHIoOJRgjz7vXSKDI9UAoo0QhY8T&#10;fvrOOL+z0E+qhNVxitSwJK2uBdT/E7RR0gcyhFmTn+Miw77Pay5tkZEI9U2J+Gb7yJaACkFf4FgE&#10;z+ndnkoSLvkcbz85UrPU75X2Uxx8ouy90BoXYbVJioENWAhlXpcBPjqDAFW37C9JJqm2Ig7Eww5Y&#10;jWtwOwxwiTNxUxn6aUSk1jGNicwQ5ot8iEk/cmmJRg6rah+RoASCRFXqlkKeAJKNqvel6fyTkh8u&#10;lyZsehGgUcrkZDo/g6LUEQwaEYlTPdNo1agM9rZ4Q1QDzRYNfiUKm9uA6dlJPHz0AI8e0+mODWCI&#10;x7yG8MLr15gEcp10gpKEmsqW92fz6JGg2p2ansA8HeDc4jwePnzwboZmiE6aSn5OojsHhzE9PovR&#10;ETqSiVkMPqLBm+BnxscwKbOHNI6TI+NYHJcgk1FC4gzWea4VqdIgVTzGZHlvGjNDPB5MYPRjOt3H&#10;EwS3JX4HwZMw8PDhsII/cRbjcp7pFQWfjx6NqCCbkZEhdV/jhD6ZsfzwwYcqwXQgHoPBbuPnCbMD&#10;jzHPe1mcoROX8mDrY2qZT7u+jFUe+VoKkrRb9vhJ1vICO6Zsjo3mCWV8trEMgZ/PUhynlQ5Y9n+5&#10;o1RJaa/KORihs5DZQSNh0GqRiNUFOu8FVbHAE6FSp6DYNC/DE9LDH5dAEasqKSUF583hZdgSWlgS&#10;Rqy55jGhGYDOv8wBSQNO4x/MSg45o0o4nK+xb1TCKl9kWfpELIhi0osSgXS/VcDNXgdXFBt7tSy2&#10;2M96xRh2a2k00n402N8aiQBudrs4qOcIg1bUCKb1jB8JF52NboagtIqDagIvD9u436rijrDwBRXs&#10;PdXoXi2Jgw4NIftWoxhGzEsYNCzBp19GwqZDOejEXimFe37/84Mu7ngtT3b6OKxSnWapRlVFGw+s&#10;K/NYHqWDfPAxBgmAH77/PoaHCG18bY19SmZrBgcHKRzYB9imK+wvs/wpgDg6LnDPg8JjZnIBo8MT&#10;mJVocva7ebb9wuQwHfsAXxtV9ZDnRsagGZ+HZm4BixIVTcHg0esRkJQ53gD8NodK5bS6vgrtpixT&#10;LqkgriifTSpKZ0/B5zVtIuzga4QAE0WeRruGdc0Cx8UENmgHzLJvUA7PptqfF+UzDROynRyXTgqC&#10;QJwgyHFvcZvV7Lo74UYoTyGRo9LOe7FiWcTU8jAWNiYxujiAwdUBrDvmYXAs8GD/1E6xr85gYYmC&#10;bOERf5+F3rQCK0WHQVKdBCwKVmJxB8oUFxUpU0fFnqNyF2UuxtvoXYXZv8r+TPtD415spen0KXoo&#10;GkM5L/QeLZZMi5he4XNeGEU8voC/+ldn8a//zSP8k3/6EN/53gpVNAGTDkCiEc+e7OL25SGevz7A&#10;T372CX784zf44rNrPH9xjC++c4+f/vA1fvzVM/z0m1f4lZ9+gZ//7HP85Ief4avPnuKLN7f49NUN&#10;3r68wQ++JDx++RK3NzJbskXb5qeNGcSjhxR4oxSsq3oYdSbeL8eJywOdk23SqOGIQHjw+jWh8JkK&#10;GhEoLJ2cokYY7MrM4YtnBMB7NG6v0XpyizaPzlOZLeTfTy+xd3OPs+ef4PDpa5h5zvff/4C2awSb&#10;2mn88d/9CH/0dx6pdD9eSQ8me3MpzF1sP52OIs9m5O8WVZnF6THB6eS431yhuB3ERx9+oErsDY6M&#10;4PHwIMYXZjA4PYiR6ccYnXyIielHmGU7mgIa1S6OqJHfo+P4pmPLsq/J7G7dTztjVf9zBtfZZxZg&#10;S1G4RhawGeB4y0iaK/qVDPtljX2pRbFR4N+Fd0vKxgj7RkqDUJngJ7nZGi5E6k6E6jb+7lR7CMsH&#10;bMdDOvqtMNvfooRmVaIwc06k8m4UWhElKGTpPE9B3O3mCRhSxaSC6xeH7/ZIsh80D6SiSBG1Y8IW&#10;jxJhLbMlTr2GDkGrRcfePOH/jvJqH2GB8Ni6JERdNwhjBELa2kiD10MY2GEfaB6UUSYA7l+38OTT&#10;UzROSvxfFmWpZcxzlwi4Lf7c5utbRwV0CXFNnrN7w++7riK7E0VxL8nrkVlAKVVHgNvKoHlEQBQo&#10;PHi3TN06qaIu174nrxXVkqcElhQJiVIzeeucwHbRQvv03b63LMdRuCz1wEMUQoTa3Sz6/Lwkm+7u&#10;SbJq2ridktr31yJUdPlTZgkPCHcHZ4TBY0KHLEUSpFWKGdpXmdkT8OtROEvUssBlb7eKDm2uzP7J&#10;RESb8LYvS9L8jEQx1wh4ddrg/WMK85t9HBAGu/zeVi+PTD5MtiAXEAC723kFrMf87l2CaJMwlyWE&#10;FQlMPUmOLdG/e2U+zzTysgVpj223K/V7ZUaU97dfJjBmeX8ZtWQslVtkb6LsxZM9fhKFXOX9t47Z&#10;xqrNMrQPtXf7+w7YznzW+W3CKA+JIM9QmJZkqfaQ30n4k1yAOQnekKAdfn7ngkLxfptw3mS/KqDN&#10;98j3NfiecieFJEWtAOz5s0N0T1uEc4oL+mcfx1B6O8H2LqmlZJkNFCiN1Hw8/BRQFD28Nok2zhCG&#10;JdDTm+WYKRFSCb2xmpRypKAgBDb4fQLKFXlW3ZSanZa8jZLqZ1/6Jvv7e7Gmj4pMllgkMtAMN+FK&#10;SxU9PzVCQ7UMq3mNSlGLFAe0LLFm6JjjITu8dj0MG1R9Vg7egAvxqF9FF0u6k0IxQcgLI52mMy/E&#10;CIMk8nQE4SBvIuhGJEAjJIEn+biKZo4TGtP8vVEpoNPgA6RjzsnsFAHU592E2b6KQMSCPB17PutH&#10;V5Jg8ialSL3kJvTQuWnEYE1PYohGapDOVzaHL20uwUlHZXQYMTM3pUqnDQw/xhrvS2a8AgRbqfSx&#10;TgeoNWixOD+DITpZjWYZY6Mjaklv+MEDzEzMKDgbGhrBBFX20vQUVgle8xOjqjD8xPAYYXASU8Mj&#10;fI1wSFhboROeHJ/AwCNC48AIxh+PYfwR4Y7wNzk6ibXVZTrcWcyv0OkTEsanZjAyTlicnsXE5Kya&#10;RRgcpNOfnFBANzFDAJ0bV8fA6CMsrc0S1mgowx61/2mOQGwz6zA3N6n2SBmdy7Dz2YUlbUvErZbk&#10;pfh8hAZWUjaEZKml4ICBSl1vksjKeZh9BsKbGUY/gUI2fvOZeyUnGZ+Vl0LAKHkF6aQjhEU/3xON&#10;WxEnCMpsUZKO3xsyELw34aehN4W0MIY3lIr3pDf4XfxJh6APSs6wTVhjWriTOrii6wgRCGNFGweV&#10;R0WLlqjgCvkA8gkfmtkEOuUEtgh9d8c7eHq0rRI0HzRy6OZjaBMapWJHI+Un6GXx5LCPT+8vccR+&#10;lPIY0chJ8mU/onZeg3EO9YQDdzRKb0/7eLlPo0zD9ozHMWFYqpkcdqlo2zQUNZ5TIlXDduQJSs2Y&#10;F61kQCWGfsHveH2yi8teHY0oB56TCs9qVrWoLTrCFPvF2tgoZgYIbnScI+xTkxPDWJklqFNoLM0T&#10;tmbnsExRIBHlUkpsgoAo+0SH2OYyCz3DPiA1acdHJjAyMIg5/n9pfFRF/64tzWJ1fhpTPP/0o0Fs&#10;TBCsVtawOD0N/fo6DIQ+LfuNQ6ODWbOhZggFCBcXF3h9m0hGqYDDNjgo6vx2A6IeB3KxkKoNbbLo&#10;VSLwZQLhCgWFl2Pdw3HikZkijrUQbYCf4zKcdsPKPmCkSPBFHWrPrzdoRyDmUTOFlpAF05oZjGqm&#10;8HhqgBA2ganZUcytTGCGYL5kmMeafgmblhWOvxmKjDXY7Bpsbs7CYFgkmK4SMHWw0x5FJO9p1I1U&#10;jKKQ/TeftyOVNiOe5+tU0t4sxUvWjFDVRWOdRa6bRrQUhSfhgZbnnF2ZxCLPO7IwiE37ID75chL/&#10;4l+O4L/6rz/A/bOPeK/D8PL+ZJale1rG+Yst/PBnr/DTn3+Cn/7kJX70/Wf45osbfO/tLb776R2+&#10;+c4T/NpPPsFv/dKn+K2ffYnf+vkX+IUfvsAPvvsKv/C9T/EjQuJPf/AZfvL9z/E7v/oL+Ft/7dfx&#10;O3/5W/zoB2+xv7uNqakFPPxomLZiCbplHbTLWrbROhxeP6E2AA37U/XkADvPn6F6doHGOSHv6kal&#10;mtn/5A12Xr1ES4JKntyh++yJOuR3BYTPrtB6domDu6c4efIKl59+RedzhPmFRTx8MIhpiota6xH+&#10;1b/+AO3dIWhN6/DTBktVEg3t+TBFx4CkHKLQHaMPWFxin9KtsK/Svo3L50dpB/l/9vHBiRHMbCxi&#10;lpA5r53EwvoIlldGaJtGoXHMEQrXEc7a4QrTniQkD6kZQQJhvOyGPbypZnNt3hVobVOEw1WY/AtY&#10;dc3AEdugmDDBl9UjVncj0WV/bdLJVe3wFezQR9ZgTq4jSPiLdbwI1y2IteifdoPI7fhROgiid8Xx&#10;eyJOOoQI+4n012jKS+HrUysjTUJRk+AlM3Kxog8ZjvUmoeCEoHb3+ggHl20VpNGQEnNHFbQvW2id&#10;N1XpucbBu7xybYnsvWzi4L6n8hQW9wigB8l36WGkHJhKVZNDvEU4JVgcvzrGgSwTS5TvXgrHz7aw&#10;dU0bckqfdyqpRiShNJ0//1fbSaHJQ2avZH/Xzg3h6rKh9o9J/sP8bkzNjhb4HklrUuTrAoVSom3/&#10;koL4bhct2UfHzxa3clBVLwg/Ekkqs2VSAaN9WkWL4LN7SyAgFMj/JWdinqJIoPRAZhb/IvBBStG9&#10;O5rYO5ZlXAJih8+HIC376AS+JKpX4FH2951f7ePkYgdn13u4vj/Gzd0JLu8O8eTFGV6/ucSzV+d4&#10;wuPVm3PcP91X6W32T9uEwioBr/Uu5c3pu1nBZj/H76thZ6+OE1ly5jVs7ZWwLTNdBNUzqUt9uaMA&#10;S5JY3/I7jm/fVRiRGsQCPg2et8fPSuBIneDT5999QllPgW8Rre2cSmBf67AP8PlJ9RFpe9mrV+Iz&#10;y1TJNRQUUv4txz4jVUJSwiDtlKqAlioGFRjmewlkehk+Yz5Lfk6etwjMDp/jFr9b9kbKLGSlnVY1&#10;tPfYj3Z4LbJnXvYzStBMgcJElqGD7JcyEyn7U4+e7XA876HMNhLx0Drn555uoXPTwe79Dvaut9A/&#10;67APNNQexnAlTBgMIylL4Lz2LO+rKnsqd4sqsEQC/ZwZjieOzyL7mOyXrbEd39OoxKImpKiiZYnA&#10;5dLDalpTNWE9LiOiNPT+gA5e3yaCQSMChAaraRlhH1UXYUtSTcgsYJHOOU3nHCYYprJ8eHTSFTrx&#10;aj2LRCqsHI2RzlJmFO02goDThGQyqKAsRscfi3KgxiVvIZVSNU4YdEJvWVa5wJwBg4qKC5F+I3To&#10;JTrrTCkIu0+Plc1FTBCCJgl8CytLmJmnUx0Z5GvTMDgIKoUkz6NXs38fUt1++NEHyjkZeI9+OjCz&#10;ZYPn9cNkJTSO0mHRkcf9bpi1GpVU2khD7XE6MTtDWBwaVAEBcxJ5OkmQ5HcNDg3TSE5hbmpaLfnN&#10;To1jdlKWnIcxxvfIDN/i7CLmpufUMuA4X5tZpDOkIR5fIjzqFzFPAF0ilBoIrhtGPSFxBY8IkYND&#10;o4TGeb62odLEzK1PwurV8dDDHTIjXUsgVZXUGlH4CNnBoAvDVPGzi+Mw/QUQxjNBpPkMjE4NDe46&#10;TOF1VSbKEF4lqJkJZAYC5DQmZwfpPAkzjnXo2dZOQp3WugotIdDK5+wKSE4ytnvYqmAtm/Eik3sX&#10;kRiWJNUEwgQhMhQ2qsL19jiVfEij6ommWjTqFB7BiocwaqXCX4ctvgmtaxa24AryLRrxrmxQj6LU&#10;pAKux1Sqi1I2iK4sEXfKONmq47RPw1RJq0TS3SxVTyyAepwCIR9BJxvGPoHwKaHx7nALWR+/Z3FM&#10;JZLervC9KQ9KERP2qjG8udjC6+MuXh+92zv4CX8+6VdwvVPH1R4Naq+oUiWdERj3G3lcbjdx3CA0&#10;Nsq43+/j/nAbR60qguxfU+I8P/pQ7f8bfPRA7QlcotNcmxrD0tgI1tg3Z2dGCfzDWF2exjLBfm1V&#10;BMEUNrV0tEsEr+UV9pEFLM4tqS0DUpFG8k6OUmiMPB7AFPvY/Cg/JzC4PocNApvUDl4cHML68AQs&#10;M8vQr26wHxJ86PjXZ2exws+tjE5hlv8fY5+dnZuByahDOZOGV5J8E+TshjUEXSZEfHS2XhfcdisM&#10;HCtWtxUO9idJQxRK0JHKdo6UDwG2u59w7eVrsv9M51gjEBrZN6xse/YJ9sOk7DvluF7QLWBybRID&#10;iyMYnuP1L01ibPwxYWEag9MDeDD8MR6PUNisT/E7V+D2GBBPso8QVD08pwDhiggbq4a2wYMa7Um9&#10;KisKDmSyFgWEkbSNzj2EbCuqAhAyfQpEqmdbygYrr2+DIuDDkQ/xwSDHPK/Fn3iAf/xnH+N/+V8+&#10;xO/+VRn/a5hfnqHtmIDOtqHyjCVqAZUD7ns/foavvrnB119eEQBv8INvnuCXv/0UP//hZ/iNn3+F&#10;v/Hb38d/+tvfw+/+ytf4rV/+Ar/280/xsx99jl/80ReEwTf4IeHwR9+8xc+//Qz/yW//Iv43/+gP&#10;8J/98e/j+998xftJ4uOPhjDwcAwbSxS8OgscLi9c/jBs4QhmtJscn0E0ri7Rur5B8+IG28+e4/iz&#10;T3Hy+WfoPX2qAFCO5t2NSkEjQSidZ4TEp1f8+wp7d/fYvbnH6etPcM3Plbe6eMT+8vHHD5SA/Hv/&#10;YBB/8ifvY3V1HKvsg1IScnlhjtA3htHHbKcZ2ibahLWlCVWr3uexwObQYWVtBtPztGMzQxiUWuqb&#10;M5gz8L3GcSzoxygieE/GaaxaJmDyrcDmlxQ3bNucDaG4kWJRp363+NYIhGLLlmF0zbMtKahS7JMp&#10;+pqMCSHaiXDBTCB0IVR3qpJ1lriWYtIIBwVkqOlUKWgCNRthUQ47gTCAVN9FgJT9hHZE62Y6Ry/i&#10;JS/ckhHBQx9GvyK5+bYvCEMUD7LUJkvb5SYBrJdGl2DV36MoPKHDldrCt12cvdjHwfM9QpukcyEU&#10;STWKI8LPOWGJx+F9H7t3bRQPEgQ0guh5QQHi1nUDe0+6dN4NHrQlBJ+TFwcqHY3sSzx40uP/Owog&#10;K4dpnD3v4tnnh9jjZ+s7su0hiTZBbpfgtss+KcmLJT2KLGELEMp35baSSNDBRxscG4QPCSpoEwQl&#10;ZU5jv4DmYYlCp4DSdlrBnixPS7BDgeeVwJPGMSHq2S5uPj3F5WvJj9hTARdtAuG+ytHXQEeCE3js&#10;EGaOrns4OGmo6Ozt7bKa6ZNawzVCp6SWkXrGJ1c72KHt7NCmbu/Tdp5TxF8f4P7FOT75/B6ff3aH&#10;u2cnCgg/+5p/f/MUn37zDF/w+O73XuDr773C199+onIMXj09xJsvb/HNDz7Btxx73+cY++Lrlzzn&#10;lgLHQxH2byjUKMReUbB9+c1rfPdHn+L1V/cq56PUIZbk18e8phefXuMNv+/6xTHevL3AF9+5Vce3&#10;P3iJb77/Aq/fnuOG0PUZxd+TF0eQusfXLw/UPjvJNygR0PJMe2yD7mGD91smHBNQCbMywykBGjnC&#10;VbBCrimRaeoB9sEgjzCyhLSSzBbyGZWaFA0EQgnskNnWvkS6H9RRIbSFZUVrt6yWjgUCX357RyFB&#10;4GO7HNxuq/7WO6cfZJ87e3uCPvui1CfeuRFx0UeT7SVLyN6cEwn2iUQ9ikjOxyNAYRRGmgAriasj&#10;rQicBScc9NlZAcKTstpy8N6aaQrrhlkVWGC2aRAKWpFJ+BHy2eF101A59PD5dTTSNJhZt0pEu7o0&#10;Br12AQkqS3lvpRCD12NSy8WZbBTxVFDtS/ETMLPFKLKExXDYB6tRi4BXklqTXqNelTKmUEggyfdH&#10;pLB/QurTxhAIGuAJiGPaICStUb1bECV8SHk6p2eDUMibzfmxQlgcoaOdoqNc2iDMGAwYn6aSldm7&#10;FQKRzwmzy4xpwuEgYe7Ro0cErUeYmJYqCqMKCq32Tdh5n5NTEximsVycnEAjT1qX5L5BP3KJGIJe&#10;Lxbm5+mkp2goZWl4BPMER5kJfDxI+ByXfYbjmB6jQVyao+Ofp9GdJpyNqcTRS2ppcJJAOYS5BRrf&#10;5QVMr05jTjuHTdcm9HTKVqn2UErCRuc8NT9HB7qgYFPVHqbDWtzg5zRTdFxrcPiN8BGQY1U+R9n/&#10;x84l6VlCAafKMbiwNkWQm8O6cVZtxo+wjQJJB2wRGmAaXCNhTE9YW3MQKjZ5/ulhOucHGF8exejq&#10;KFZtS9DYFjCzPMFnS4dhWoIjYiM82tRm3goBK82OG5SUMzEb/AStTN5P8HchGDHC6lpl53NTebuQ&#10;b/oRLVvhjm8gVnYQEH006HZkOmxnKvcAf8+1wogWbHDG5mEPLCJXclJcmNGo+bHbSeN0u4STTpbw&#10;RzHgt6IacKGbjGCLULhbTGGP0HjWreByp4Onp1SbnQqi1k1YCSElCpfTVh7dQhgt9p+TTg5vbw7x&#10;ycW2ihL+ztUBvr05xZdnB3hy2MOTky2cS0DAIR3Bfht7zTKuJWK430W/wAGdSiPodkK7tqpmkx++&#10;/z6GJO3LwGO1T2t4eJiOdIzgN4qZoQEYNGzruSFMc8xIZK5BM0cYHMeK5F7bWMTS0rzqIxIdvjy/&#10;StFAqGN/kT2i8tqi9B+KDelzs+Oj7EeDmB4nCEoffzSAjdFJGCbZ5+YoLGbnMc0+KmlntCJahicJ&#10;kpMYGRnGxOQ4tBwjBs061tlHNdpZGDWLMEhOynn2RfZ7k0GHaDzMdvXD6SOYhehYS1SZHJNSgzqY&#10;DdCJy4w7BYqe42BNBM08xyHbjUIywP95QjaYPLQRxlXM6xYxwvuWQI6B4UeqHOLS5hwm2c+kPJzT&#10;o4OfYsNAqLCYFvndFBRxOwIhAaRNbOiXsUbBF00FUK5IShMXdNYZOAgTPvZlZ1CHYMqh9hBKrkJ/&#10;wU6hocOmdx1a5wYKjQQdQQ0/+5UIQXAB/+2/H8L/4U+W8Z3v2nF7v4WXry/w4s0ltg7rBBKPEj8z&#10;qxOIZp24vKdg+OQQ3359h1/+6Vv8pV/6An/5V7/Bb//a9/DXf/+n+KM/+DH+OoHwd/j37/3W9/G7&#10;v/UNfvaTtwS+F/jisxt89sk1vvudZ/j2u8/x4x+8wu/+9g/w27/xfXz38zu8fHIBO4XfI/admQn2&#10;Cb0D6xsGbJo4BjwhWJwBWLwc171tnH3yCuefv8HRy+eEkqfYfyKJqm/QIvzJ0Xx6g/r9FRr82SIY&#10;SrLqPo8t+Xl7je27a/RvLvn7Bc/twSPC3gD7aKU+hv/H//NDfPXV+xgffUQQHMEc+9Q6hYaGtsdJ&#10;YeAijK9RxJj0qyrNkNm6gWUCvTrWZzC1MYNV5xqf9zJMwVU4OcadYY47Pv/5TQpTzSMsaAbo5MzI&#10;1ykcEyaK1BVsWqcpNmdhp0A1u5dgci3AE6Zdl5WqOu1GlX6mYKH4YJ8qmuHMG+DOm2COaOCUykYl&#10;G2IEPVfJBC+hMN71INbh5/hasEGwrBD8qvQhuU2EaXsieYrSUkhVrZFZmMZ+HlLSLlx0qlKG2UZE&#10;7VtOZFwoVOnPWrQrdPq7F4ShkwoO6Iy7ly21iV/ASoJAZCmxQ+dc2ssryCoRLgv7ceT3+B2nOewS&#10;9HYJg7tP++jddNCgo5a8cg2er35cVImmZRaxz/7ZveTrp3ns3TTw7LMjHD+hg5dyc3yvzA7KIUvB&#10;crSOZIk5pcrYNQ5zhMA4kt04slsppOjYxbkXeT2SV07eL1VQJO2ILBtLGb1MJ66uWaKbi7sE4p00&#10;agSZ7Ys2rl4f4fqTI9y82eNnyugQECTKViJ25aekYZEUJ9sEwiNJpyJLkHxWCQp4ydvX3OH7CZld&#10;nl+ihau02XLUWin0ZBWGYHh5vYeLKwrqiz72zt8to774zjVecMxcPTvE9ZN9XD05xN2LU7XnUGbU&#10;JDfhDQHy/GYfT19f4vlr9uv9BtuJANzjPW5XcHraVdlGZKn69HYXVwQ6yTV4RsCT2Uc1a3m7jycE&#10;wbtXJ3j2nPdKiDrjfZxfdnD/bP8dEN7v4fp6G+eEq/Nn27h/c8L3n6kI5tuXJ+p8Esl8ec92ImTe&#10;3B3gFcf61d0R4VmiiWton7XRvSCo8dz9S/aBmz4OeV8711s44HnrhGdZWr+8J/zzus5udtV3SEJw&#10;eda3vL6nvE4RIi++viKYsg8R8CXFjUpjpAQCxcQtAZDtWuinUeXnmhdNFXXsyVrVfl1JQp0kFIbS&#10;brWqIzXZgzkvIoRVb8kDF/2zt+AluIYQo68VwfDehnUONrdWlSuSiEKP24BcOogYAS1ASAnLki5h&#10;IiYFzQlpduuqAkJJRyHBJRKFHKeC3yAgrq3PIhLjl0beLccKjDio9kP82yuVF4wbcDtNSMRpwDMR&#10;VCsZFAtUaAkfonxPnqBYyoVUAtRiOQhvmAYkoEOARt8bpiHg3zrjPNwEomhaEiZboDHTaBk2sKhZ&#10;w9L6GmZl9k3yBuq02LTQKEgViVQERotRAdkAgXBmfgLzC+OYIgjNL05hU6/BhNqwP6EiM1dnZ2DS&#10;auGxE4KsVmysrUHyiM3wf5PDQyq/myQFVkA4MKD29k2M87PzM9BZNNA7tZheW8fs6hpWqfbn5ggF&#10;fK/kgbM4TFihgV0yL2FCQ1Vtnsamex1+NpQv78OacQ2jU3SYPNck4XaBznpmlU7eQudoldQbNIIx&#10;NjjBy5kmjEn+tUYc0YwHFvluiw4bBLhVA+FVO0nY1aoN+bJR1pUyw0J1rQlrsBnidfE9kyujhFSe&#10;n45XY1nBPJ+v3qeF3rOKNf0iAdUEDzuTP+tHvBJDvVNAWkqiURg4VbJqM5+vk+AfRJhw6PRQ+Qc3&#10;ES9KotqgAsJwwaSWhLwSPNIIqz01cR6+rAORopsK3Q2jdxbrjscIJDQoVlwo8WhSYe33MugTessR&#10;CyohM1oxN3qJIPaLaZy3KrjbbeN6q4H7/S5uDvq42O2gTQESsWiRsG2iHScEtnIoRhyoJRy43q3j&#10;87tjfHF7gGf7dezl4zgu02gFfUi46Fw8VhVoIbkywz4zAlJnWsrlWU2wEAIlaOPRw4eEwUG1l2qE&#10;/Wl8eBCTdKjSh8bHCT0E+LX5ScwODxAcCfcLw5hdGYOWAkDLcTM3O8h+N6ISIkv7St3qhRkC+LiU&#10;J5zAysIqpib4vuk5LE8vYnWSY2tiDosjEwoMpXrJokS0D41gYWAYmpFJrM3MYWpkjOeSSHX+zc/O&#10;S77LcYqhUV7XzCz70zTFCtt4cQFjFFELFCcL/B7t3DKWCJ4WG+8/IiUqaSwoBCVxs4g6P21DmM/R&#10;43HCyv5rJGwb2BeXNTMcY++CTUwO9mG2vytoVonMDW6BwnXMrMxgaW2eY20cA+MDmFmfxDoB0mBY&#10;gMO2CrthDg72OZd1GUkCXzhpU3taZaYwKsnwKTCr7TLK9YwShDr7PIxumXnSUuwREAIc4+wbyRrt&#10;BcHDGeEYCWxwDK7g136jgH/37+z4n//nKfzbf+vE3/275/jBj65xfbuFt28v8eOffo5f+Y1v8fzN&#10;EYrViKrjvX1Yo9M5IjTeqmXg3/nNb/HXfufHPH6CP/rDX8F//se/iT/+m38Jf+uv/wx/4/d/iD/4&#10;3R/hr/zWt/jlX3yL731LAPz2Ob7/vWf4+jtP8d2vnuPrr+7x5WeX/P0a33x1SyC8wbffeYXTvb7a&#10;hzz8eAQrK3qsa41Y2zDC5vTDFYgTlCIUUWn0ry9x/Po59p8+wc7tLXpXBNhbwt/9JVpPZL8gofDZ&#10;DQ8BRKlzfEsYvEX35gotfrZ1foLK0R46l6do9/oqyf0HEqhGUfz6k1H8h//wHkJBCVSiSFmgUFhd&#10;Zh9dVtVmJBJ9g/3XZt6Aj8LKYtvgNVKgrE5iw7AIrUMDV9IOb5aARrGXqtNX5Ck8vWuY149g1cy+&#10;rBuF3kHgixL+CfE2zwosbL/ljRFojCJcpylcxylY9QjnOd6KJkKcHZ60Dq74OgKEPslXGarReeUt&#10;KkJT6hVHWh74a7Q3RSPhz4p4i32nKXWPTQoKkz0XYk0H0t0Qr4t9OktgzPpUbtNiL05b5obUvpYZ&#10;5s5BCcVaFNmKn8AYJdAUVXWNbQkokdQi+wUU6Ghz20lUd+mztnhsy540SUJMINzOEciSyGxHUDmV&#10;SOM4n3leRSO3LupsC8LBVZsgl1fRodUT9udjnnMvheZJkZDfxd5TQiM/0z0pEM4K2CMoyp41WSKW&#10;BMmSJ05taTirElKLfG9WBSYIFFYIbkX+L06RLXVqJRBC9plJ0IkEmMgy8haBts7fUwTCWIuingBR&#10;OeR987wCDZIf7+zlAS5eE8Y+OcDVyx2cPukRUMoKRrbPCYJnTZXiRmYL906a2OXv9S0J2sjxORXR&#10;IyC2CcxlSekjqWQIhVLuTsoF1poJ1GV5mYK82cuptDaS9kTOKXn4zp8e4PCqp5Z/Jer4+GqLf/fV&#10;8vfWYQM7Ry00JWXKUR2Hl321J3Frr44OYbDB79jd4TUdttCTKOijBg4JX0cc51dPj9SMpbyv1S2q&#10;XImSyubiZofvr2FPgnwIpgcEzxN+Rtq93SNodhJosa12KAzk6B9W1VKylKqTiOfTq10FqAKC10+O&#10;VVLtbUJgQz5PkO1fd9GTQKJr3hPh8/zVKQ7u91UdZtm3J1VZXry9wadfPsfnX7/E1z98i69/gYLy&#10;51/i+z/9Ap9/+1KV07v/XPIl7rFNCKNP9wiHO9jnuTtsL0mkLcvUgawLiRaFAAVApp+goPKp5NVl&#10;2V7A/intkK3y9WKMrEDeqoXgLjhhSVlgTVoRJEO4aTsdcQPe8/qMBD86ZlXFQg+rmYZdZgfcZgSD&#10;VOwRiTClYiOkOQkuLtu6KmXldWhVPWK/0wgzIUYKpGs0C5D6x7IULDNWsoQsZdIk4CQeDUBq7Pq8&#10;NiSo+EuVFKq17Ltl5hD/T7jMxajO8iFUSkE6gRgCaadKJusn2S5oZmnEHkOrWyIQmgk961gjDM7r&#10;+JPGa50AaDDoYTEbabwcCBJUbVJRhBAaToZhshrUUq7kHJubF6c8hqnJEUzOTkLHz2pWpIzXFMZE&#10;QX/0ER5+zOPBx+p4IIEmdPzTI0OYGx1WqT1mCYaSHPjBwwcqQGB0bBTzkqstaobGs4mBhRVMazax&#10;pDNgZWMdi8sEVRpTL2HDzOemca1jZI3nMI1j3jwDR9ICQ8iAsbkxfPz4Y7Vpe5lqfWN9SS3lGjxa&#10;6HheF52f1Gb2piQhq5uqMAWpvRiluvV4DDDajdAR2jftM9BbF1WesSyNnWRYd1NdayLrWPItwZ6x&#10;w5G2wujb5PO0qBnXDN8XoFKWknRSa9TM7xR1ES1HECoE2fEI7il2Hp8BPkli7dUhlGDbZbwISbqK&#10;FDsm4T2WdvBcIaQrXpXoNVZyIEGHIZu7I+x8UtnEn3MhmOf7yx5k6kGEaOzNgRmEs0ZUWyE0BAZp&#10;eE/6RVRiTmTcenQyfuwVothhn9mmeNilmDjv13Gz08DtTh1n3SoaaR+S3k0UKEi62RB2cnxfMYoU&#10;Ib0SteHuoIVPr45wu11FKWCFbmYcG4T1iUeDePzRhxiQaOAxtufIY4wOP8bIR+/j/0vTf0dJdmXn&#10;nSjY3QDKZFZ6GxnpTURkRGR4731mmDSR3ntvynuP8haFQgEFoGAbDXSj2YZsUdIjqREljUYUR+tJ&#10;lKEcpSGpeRpRmqE0kmat+e973z5F/XFXZkZG3Dj33HP3/n3nnL139aG3UPH97+GojIkfyHh4k/8r&#10;UT/LOSbKjh1FXS3hq76Mzr0KWo4rqRKi5T3sIhC1EgbbOyooMig0tPy7iRDIcSc5BVWCc4HIRg1f&#10;a0LF4UpUl9eovacyq9xUqUFzaSPaShrQJXvOGrSqnJ6cX1NWye+oUKUQmytr+NkjKiq+igAoeS6r&#10;DssWB453bQsFUweq61/PRtYSBEsoemqqazmeK9FRq0EV4VLGcT1Fka6jBb06CgLCQHu3luBvQJfh&#10;9R7ENplllPq2lg6KH4rDbgoJwoGkiBFxEEl5+Lw5YXKb0Kxvh6ZDw3HfpPanVWjK0dBZo/YE250d&#10;FJeEA/4th6G7Bh4fxxTHtpvgL0vasaQfBYHBkX4kBoIISSoZjlsPDZkECaQLITWD6SFAujiWY8Ne&#10;nLw0g0+/HMdv/44H//d/PYb/+B+78MtfLOL588v48MM7/HmT0HYaly/t4Po7J/Dlj1/gu9/4GPce&#10;n8fzl3fw8VcP8enXD/H1N0/wzY+e4pfffYhf/ewT/NYvPsVf/60v8Fd/9Rl+8+cf4RffvY9vv3xA&#10;YHwHL55dxqMHp3GPAPnk8Tk85XHvzhncu30W79w8weOAf5/A88cX8er9W/jxlx/gux9+jL3VBdqk&#10;atokCfrpQXNLN3p0fewfN2HXj04zhVgqhfmTB1g8fRJzBL5pwt7k9jaK2+sqMXXxgDAolU0IhsWT&#10;kp5mFxOEwjFC44SUuuN7s4vzSE6MIjk4zPPacZhjrqK6kvZcgz/+47fw0YeV0BPSpW51T1eHCowz&#10;dLVARwFjJgT2WQlzXjP6bN3Q99K26DXQW1phtHYQspwI5RyI5GmLJGUM743BzHsuVUmcWnSZa6Gz&#10;NsLu76SNMiIum+Rp3x0UtM6gnmOmE33uFpV6Jj7kgCPZgyDP483Qt/B3f56CpCDLv07CoUUlNLfz&#10;f56CRYGiKSmzga/TzlhTtEs5I1LTAeSXODbGXQhQWDppW60++gU+/7K9xS/lMpM8f9yASM6FmbUR&#10;SB3jecLJIgFORIEEKUzKbMwioWtWQC6GkZUcFvcnCFdFjPH9Q3TKU1v8fWMUA3Mp9nkeg+tpxKb8&#10;SM5IKTDZ79ePQX5ukHCZlfNMCxAOYGitgMFVnn+jgIXjE9i9tspzjyE3Teicoo1bz2NydVAtUcoS&#10;d5agJYAnS3uzGwSUVdmXRttIqIwR/sIEWe8gbTeP5ERUzfzJbKZUvCjyGqYJpFN7E+yXvNpDKIEP&#10;EugigSmx4RAGeL2SK29sZQjrJ6exc2YOG/y5djCNpT3CmSyL87olf+HcehGru5OYlxlDwuIIwaS4&#10;KHkTh1TannFZqpbl0Umpi5xChkCYzvuRoLCP9XuQyvrVPjqp8JEnUMpS6wz7UMq4rWxPYZEwKOXs&#10;Ds5tYE+ij08vq8TTAoKrJ2bYvjms705gbVeikUcJkQS/7UXsnV5TYDnF9y3szmF1h9ewv6CilWek&#10;5jJhcGKK/b08jo3deSwT7mRpeJvfNU+IUxC6Pk5gJDTyfgkIzrE/FjgulnjNGzKjuD2DlS0eBMLt&#10;/WWcOL2l9kYubUxhhcAm+zGndqYIhOOQICKZyVvcm8Hy8UVMyfl3plWVmqWtaSzyMyfPbeP8lQOc&#10;urijqq6cvrKD9QOCJtu1c34FZyhMT1/fxGXalou0JScvbqkoeJmplT2F84RQqfMsEePzvCcS9DJN&#10;EF3aGcfs+ojaU7m5w/YRYicJ7OMLgxiYoHigf3ZSvFl4hEcDCBZeB5y+EaSzVTV6qY5DVOROJ9V2&#10;1I1I1AO3xwwXnabZRjVuboLN3g6nrQtBvpaMOFWi4HiIRsuuh91mgFvA0i9JTm2wOQ3qpwSaSCCJ&#10;ika2mlRKA5fLhFQqiKGhNLIDMSRjXkQFJAmPmZgDaQJDYsAFf8rBww1HxEboa1ZlkSTiMJzwqBq7&#10;LQY6HF07FWYX2nu6YTAYCLdODBYyVCZZQmMHwUoijktQSqddW3kMmsYaAmEVaquPobyMDlOCStqa&#10;0UIn2y77uAiFkgLkGGHgyJG3VfUUgcJjJXyNUFhNEJCyYS00qG1U1OXizDVNKvijqUcLNwd8m70L&#10;b9c2okzTQpDtJJgZ0Ml29hHYetlXmq5GtBOua3oqoTFXwUTl7O23wZ6yotetRx0hopLGuYTw2dBQ&#10;o9LmmAmLve6e13n+wnS8eSfhSlJ8eAhrbjgJZL6IBSbCWouuDm29VZDcbHHCXGY0puDLGOhEq7MR&#10;ra5GeCU/lxjZTB/CWSeiBTeVoofqm+1Im9UykMnXqcrMmfwGuKI0pHEHpOKJOAkHnYTD1QuXXyrJ&#10;WHm/ezhubIjHnYgkHOgf8qsIrsGJMAaoXIdpnIaoWCRHlI3ns/h1CKYsiFKpeBMWlcNMoDHGdiRy&#10;XgzymiS59ProAMZTAYynQypoZGUwgaX+CGZiPkwmglgYlfQvBb6PqjPqQoKAmyBYjFMRLY72Yzkf&#10;xfpwEmsjKaxRYR4sjamZxRQFj4/Q46SY6W5qIOSXE/Dewg8oBt4k5P+AsCd7RsuPHEaNgBZBsPTQ&#10;IUIaQYsg19zAe19ailK+R+pAV1YeQW1dCUVRFVoJhLq6GrRX0NG2NqCx4Qi6uqQsYSk6aihKKkrR&#10;KSXTOHaaqyrQzLGktiRU1uLYWxQqZdUKCGsIedpKjpVKLbRHCU117TBqO9DCsdbJ87cQ6Foq6MRr&#10;61WOQoG7CsLgIUkxUnoMLYS/Srbx6LFyHCPolZZJUBR/p3h5m22o5muVbx9Gg+SzfFPGupRgPIJ2&#10;TT062wii2joYjHz2+ay1dbENzQTAjma0djWjsa3u9RIwRWBLVwM0rZWwUEAEY3Y4/X0ce4Sbvh5Y&#10;+LwaelvR1lyN2qaj0HaWodtQq8SlX4KTCOo6Pte9HVUKUEwuDXqt7XD5+igsAkhk4wjEOL4pSCXx&#10;dHrIqxz1JB2RzEhIeo6dgxSefZDG//R3rPjjf9uF//rfNPjv/70J/8vfGsGju/PYp8E/c3oVVy7s&#10;4drFXdy5cQq3rp/GGo3p8dNL+PxH7+L3/u4v8Hd+/1f47meEtZ9/gF/+6hW+Ihx++flD/OKnL/Fb&#10;v3yF3/zlx/jum2f42Y/fx49/+ASvPryJD9+7ipfvX8MHz6/gA/7+4tkVPLl/BvdvncSDO2cJhWfw&#10;5NFFfPrxO/jNn70gWL7Cz775AL/9q2/xk69fqgCft9jvdXUE6zY9xw/FbocRRosXRpcPOrsDA7Mz&#10;mDtxCgsnT6kl49H1DQLhDkYF/KSO8cEexk7sEwqlDjIhcYtwuL2L2VNnMH/mLEa3NtE/M0WbkSdQ&#10;p3gfNDhcchj1jXXY26vEv/23b2FuthlOPhM2i5ljswkuuwk2AqBb7H8fhahDT1Hdhh59EwVBMwzW&#10;Nthoq6IZD8IEwkC/JJ/uhCfUo8qH9vp4ePhsmetUJLHF0wZnoItA4ET/YBjRfjfCabuqMtPnboYr&#10;3I3EMG1+zozIoIMitA8+Ap8knA6M0lmN+hAacqmZQm/BitAYxekYbeCoQy0ZB4es6EtK0nMz0rNh&#10;JKd98A9bYQp3obGH48vRAQ/tYzjDz9DmBfstiAvEZt0KThZWhunYCSKEjFkJoiAcrWxNYffUEsY5&#10;3qTKgwRXLNDBz+9NEeLm1P68MZlFnEsjLZHHS/Q7CwmkZ8LIzERRWMio3HKpyTAKS1keef6fELdI&#10;YFotqFQ0EgQlEcOyT+z4dULhQZHwF8Xk5l9WOyE0yiyfLA3KDKHA4QQ/O7M5xINQSaCT4JX0XAwR&#10;yTUoqWp43nHCW2E+q9KuSO69UcKlBMVI5YtBacNClnCaUjOU8j+Z4ZPqJZLjbmIlT6Aa4zGqZgkF&#10;DLfPLxNqpjC1lsf89gihbJbgRojaHsPk1hiK7IcxwqqqE77+OlJXAjqG5yRBNIF2XCqj+FTamBzB&#10;sCBJmgt+3gvJbuFF/wTBdYHXOjtAIOa1zmRfzyAu81xSY3qFQMvfJY/jzMYwFjYJ7zyWtoYJabL0&#10;O6Nm6WZXRwnKIyguvU5/o6KeZYZxYRgTM1KjeQRzkjpncRjjMwOqYsj0kkQp01dNsm8J+dO8BnWI&#10;jWEfTrFdo+zDSdlHyc/NrfKaZXVpiRC7Oqn2Asp3jSzmkJPZZKkWIpVE6O/SAt9T9E0cO2lJP6Ou&#10;i6A/nUV+IoOpJV4LIVTOMc12TvB1CVSR/ZiTHIMiVqTPV3YEXlewvCGBNknVluVtAjIhc/vEEsF5&#10;FbtnV7B/bo2/L6kclxMcb4ubE9gmsG5szypwlprLo+wT2QcppQ7zq3kMcRypPJvzabyRIoy5HSa1&#10;JCA5qOxWqiwCm6FXkqY2w06lr+uVAuS1MBEKHbYOAp4Z4bBdAYAkhw54+xQIBvwugoIevQS1FimL&#10;RYfS1koDr+9AR2sjQn5JceBFdiiGbJ4gmA4il6fyyUVVebxk0I0B+X8+gEiaD27cDisdSpeRqpRt&#10;0BslIs4Cd9AOg02HbosO7YYutHa3obOHxsjjYZvCcLqsaO5oRTWhSmbbSgh+VZLIt5rOuKocjfXV&#10;0BAEa+jYy/m3vN5UX4Ommhp0tWnR2lSPGr5WSYCs5P8PH36L4FdKh12O8qOHUU4IaKyiAzMZ4fG6&#10;YbFa0Egj29RJoxf3Q2MkiNZW42hFBTRNWtjtdtidshzmRTOhsYYOUPY5aUyEtkAzrOl2eHJ6JIec&#10;CFMlG2k4m7qb8Naht1SFiVZdFdxhqmFnF1qkAL3swSPMBZImOEKEK8KgI2KFPWxSs4ddfRqqcg3B&#10;qxdB9meiKPs8PAhRBbj6zXBmTTSibvhyFhpdCyIFJ4I5gnrKAF2ghUcrutxsd8wAIw17j70Vbt7r&#10;TCGCoOxD4P2PhKn0Uz4FhPJan6NH7StMJKnKCY9SSqwoObl49I8EOcD5gIxG+LqXzkFHR9cKL5V7&#10;KMX28Npc0V4VZRzL01Gk7MinXJgVqMvGMMexsjnLh2IkjflsGPOZIDYKKexNDuHE6jT25qiWOKaK&#10;BIeRpBvDabeKSl6bHMTuZA7nqAgvb8xhl0ZimYDp4rjW1ZYhYu7EKGEzRcHSrWnm/Sbs1VShjIAm&#10;QUrV1VVo5NFcWYWGwyWoKS2DtkGjAoc0HFsVxwjsfF+r7MNrlrFeg9bWCnTWVhDSqtHE/8sMYXXV&#10;W9A2laBLW47uekLYMUlVRNjk/a3lWKovP4amBsJbSRnKvk/hcqySQFcGTVUttOWEvfJGlL9FwKus&#10;h6GJQMb2acrYnqMELI6xdkmdVFmGkkOEVgoXiQRtbaiGuZtOWWbQ2xtQKqmYjh3m99SgisD6ZskP&#10;0MD31QnQEiAPy362YxVoKCPssg+0bL+Gz0Rri4b9wGeHAFpeUYVj/GxFQwWFTiMaJN+lroNirInP&#10;Jp2/rhHNbRRc2mo0sE8MsuzsNaK3twWG7kZ06KtgJPTZHM2EwV5EE3T0AT5DBEC/o52v8zNW+XwF&#10;qinamtooQj0WCqpWWLzdSA/66EhCmKCjXdoewI27QfzwGwP+9M8q8P/+v4fwf//XZvwff+7HP/uj&#10;J/id3/0pPnh6FTt0ELN0SutrYzh5sIwLpzZw8/I+j5O4en1PlWKLctxKjsG/9w/+Gn77b3yL3/zV&#10;p/jpzz7EZ5/d43Ef3/7omVou/u7bZ/iKf3/+yR0Fgh+8ewVffHxX7Sl89fIdvnYd7z66RBg8gTvX&#10;9giEZ/Do/kW8eO8Gfv3bJ/jdv/Y5fvev/xC/TiD85Xef4G/+zs9x79YVwnIz3iaY19Zq0CFAyKPX&#10;5II9GEOn2UxB5kVxdQ0LBLzFkycwSRgUIPwfhwSVSE7CkRM7GN4mEG5vY2hjC4NrGxjl77MnDrBx&#10;4Rym1tfomCegs9lwhGNTVjfKjh3DT787it/57RIkE71qn2mLphG6rhaVYcLto9AM2gjoZoqBOrTL&#10;fk9LO22wGaEYhTv7T5aLvSk9nNFOCngDoZPt91AA+7vRRZ/R09eAbtkzaON9p42KpmhvCPc+PvOy&#10;xBzJ0A7FDQRCCQzyKRiUw9lvpK3qg0MAcMSN+CgBgjbCk7cgNO4iAHnUEeMhUOgdsqil5IHFGGJT&#10;Ppjj3ehwN6GBQGiiUPTFbQgRSENZfneqF7EcbdpQSOXdGxgOYXy2nw4/Syc7hr2D10EQe6eXMU3Y&#10;kdksWa5Mj4QQHw6oihNJyf9G0BFok8okkgJmYIa+bV6iSymEZ2j7ZhMYmItjbGcUYzzv2Oaoihod&#10;JDwNE7zS0xFVqrOwlMbqmSlsnpvFxFpBBZ4UCHcSjdzP97xOG8ODPyfYnnmeb2G3SPghhM4nkCVU&#10;hsf9SC+kKBRGCZtFDBJCCjMEFIETAk0/ry9PYJkkUE0TfkcF3PZHMbc3QXgjFBBeZAld6twWF/sx&#10;RsAtEl6nNgoE1UkVdDK/U1SJrZf3Jwgko6q838wez7VGqOT1y35HWYKXnHvSNyMLeRXZK8vWsj9O&#10;lmQnCUWS80+2MUk2i+RQEClCUHo4Qhhi340mVNU0T4LjLspxRl/gTxLecxQF/RQC/YTIgluly8uM&#10;8R6M8HMFAme/D7EByZ/rUbn4XLE+jkcnHGFJgO9DP/3X4FhKRUYns341WxyV5NFsRzAjqbJsauZM&#10;5SnkeEiNBVXOvxDFS7LgUUvhGb4uM9wR+igRNok0xyC/Q11L2go3zxMokF+GgyqhtYOix5F28HUJ&#10;ynMjxTZIIE5mJEZ/GEdWIJztV6sdPFc84USM7Y/n/BTDfl4Px3e/DfGMDTE+bzEJ4Exakcl7MUFY&#10;XSIsr+5MYVr2ilKgLHB8rVKwzFEQiICZXR3BPAF5lrApNdxnVkYwwb9Xj8/j1LVdrFxYwRShv7ie&#10;wywFwBtBlw0Ocw+6aLD7+jpgNLSp2TNZBpNULZJGwuYk5Jm0MPGw9LWoRKXegIWA0/e63mXITkhg&#10;hwbYOSEXlaYBPT0taJYNyu2tCgj1BKFQSIcoO00yxEcJDtGUmzcpivxQEnmCYULtLXQjOxhRWcdl&#10;I7mLgGm1dBJS9Sr9hCcoefFcVJ1WGiaptdpCQ1pGI9qESDzCc0egbWvFkSPldIBSyaMUlYS7OolE&#10;pgOUhLQqeXNdI51ePSoIeTXVZXSipSiham6mYzf2Ugl3t6JGnD6B8AgdqaRgKCktUcEpcpSWlFBN&#10;W2CVWqQd7WjQaKDt6ITRbUezqRuVzY1obKPzbm2F2USj3meC1W1VuRF7vb2wRE3opXo1xjpgCDfC&#10;meqkkTLAHO6E3tuODlM7NC2NCIac0FvpcGlMZSN/TUsJ7OzHOI2ZhwZVZgtdHEQGj+T7ojonIBoI&#10;m44Q1Xs2yL/7YAjoec4OBPOEOBoNSeMQGXcjOGjjQDXBHu1RyWA9abYxSSNM9WyN6+GlsZalaaOv&#10;By6q6ygHdIzAFYo4VFqgCB9UidyTdEW95jYEIzTkNLoe/nTz+mQwD1ARDo5GMTpFw0hF6OTDKaWs&#10;2k2N0DtaeS0cW2xbYIDiYjqKJB/yGB+qYT5g6xMD2JuiMRpO8vcM1otpzPB7Z9I+bBUzuLA1h7Nb&#10;89gYK6jqJJJqZoHvGS+EMZyJYJTH1ngOZxf50AylkAmyL5qq0V5xTOUWzNKpzeQIqwkfegg+Uiqu&#10;jve8rrFWVbGoq62Etq5WzcS1VtRDU1lH0VCP2ooStGsITRwTzQQ8baPsDyUY8txdWkJcaSmapeRc&#10;TTV6KIiqKo+ile9vqyuHplQqjwjAyQxeGdob69EgwoECRbYsNB6tRM2RUlQcOqxyDLZUNKD+CCGp&#10;VCKGCUpHjrA95eiR1DM8v6Siaednu/isdbU3c0z2wiyVSTq0cBi6EXASuO16NLXUooLtbeR7Gwhb&#10;7bx+p8OI9gaOKYKlJLauOEw4fPMtVB4+hFKZFT9ymP0hwVBH1JaIoyXHcERyILbUUdg0o03XhiY+&#10;d01ttejoaaAg01OYaVBScVQlQ3dRJLrY52aOZQdti4kg6Ap2w+vpoHB7LQ4zsi3Ep4efr+kN5Wjt&#10;OqxqCVfU8Fnjc1fbWA4dYbNQjGB9N0OV24lf/EYV/uW/Oob/9H8ewZ/8aSW+/qYXLz4cxZc/vIZf&#10;/8Un+NnPP8Wnrx7h2cOLOEf1fObUGs6dWldAePncJu6/cwrvPbqBB48u4PSFVfTnQ5hfGsIrgt3f&#10;/f3fwm/91S/x3a9/gB9+/QSffXoPX372AJ8T/L764gG+5N8fvn8VH39wQ8Gg7C/88tU9PH96Ee8T&#10;EN97ehmPH5wlDJ7G08dX8OzpDXwogSif38VvfPccf/03XhEI38dH79/Exy9u8XzvYmNlFj/4/vcp&#10;PCUZfgttVRs6uvpg84Wg75P8jnQ4g8NYOHECC8ePY2afALi7hXHZS7i9hdG9TYzsbmCIrw3vEATX&#10;N1BYW8YQj6mdHayeP4u1C2cII2tIT4whOTqEHosJb/Iel/K+96dq8G/++Hu49Q5tn5GCsofC1mPi&#10;YYTVQfviJfD5rSoAz+p+nYdSVgW8fiMdoiwXE8QGKOhG7AQK+hPaE7FBdtoiSVTvivQq8ecJ9MDp&#10;7UEkSWgbCtOxuhFImBCisI1RkKbGvbRPfP55DjlCEl3Mc0ulknDRq6oZuQcIigO0WdletX/QkWP7&#10;KKaDIzYkZ+mw5yJIzYRU3d9GUzWONL2N2vZy9iVBlbZJBGdy2IV4wY4UBbjUv/bR0QZFhI4SYKYk&#10;ITMBj9AiEbILdLhr+1NqaU5Sq6To6GX7TZLCRJZR5whfiycmsHVpiXA1phINS7R7coKQM0UolNQ2&#10;0wKJKTpdqWAyRjCLY4CvSVm5wcW0Ci6RwJL5/SK2zkvN3BkFV7GiX51HZh7VbKEsPRO4pPaw5LGT&#10;mTzZRzi82k/4zyggTEruw4kov1tmHiWAJa8SHccnYkhKXjwK82FC5fhmkeNBgh/4HsLb65JtUvIs&#10;RYjrx/BcEoMzUQyx3QNTUZW7cHpzCEuEBwHRhe0RLG2NqJn6mZ1xipQigWIM62z7PF8XAMyzDWMr&#10;gzi4tIkzhI8pgujijoDktKpIUphIqT2E+xfXsXJ8Vs0QTq0RnFeKvP48QbyogoBkP6LMXkr+Rqnx&#10;W5hJITrEsSIJ6kd9hMgg+unrioT2qcU8RU+c9ymEBMEslpfSlTZEBqQqiZ/w/xo6JY1MgtAVEwAk&#10;XPkJbj76nVCBcMjP+AYIcBQqVvonqdufIfynJWI47VS5K8NJiokchQEZJkRYldnOEKFRKoz4shQ1&#10;PIcUfwjyfMnRCMcMoY8AOEZAllk/mTlV+QApMNJsqyTUFnFSlMAcvmeUsJcf59gpRlGYjGGY15wd&#10;CSNLXyr5FtO8ZjkKHF9SrjBR9FGUWQiZQYxL8AnFiwShjHDM5qcySEmaHH4uO9NPAUEgX5SI+XGO&#10;X96v3VmOoxEs7s/ijd5OST3RC5u1E1ZrFyzmbrQ2E1r0nehzmRBO+ZRhcLq7YTRpFBDG4k6E43yo&#10;6PCzVFfJhBcOcTwedmiATkCMCP+OxkLI9CcR9DnhJlS6XO1w+rpoGHSvi6YLDdO5Z7KEhsEEcukQ&#10;YlGeO0wFF6BBtHVD19GkfnqoUF2yyT3oUAlwu3q76OQaodHWE7oa1Wymtk2LKjr0w6VHaOxKCHAV&#10;dCY61GtqUV1bjmo60vJjR6Bra0FnAx1ZbZ2aBWqgU6+go5OcggKEnZ2i1JvQRqfaRjDsNrejjQ60&#10;QdugUnKYHWbUN9ShnE6yUtLI1BEUmlvoyKR8lg4tvZ2oZh82t/N72gnYtTWEUxr75npUtlQTBq1U&#10;ET54cg61H0bvb0SXk9dhrEWzuQHt1mZ08n7I8rIAeY+lCV0EqG4CebuhUUXxBQlwtohU/mhQs229&#10;rm5Y6FidcRPVNfs7YVb7AKWusDFk5Hd0w5e3IzJFgJ/kQB3jAKKxVWV0JHHrgJ0A6SSYEub6regL&#10;dSNMVeKJSfSvCW6BPTpxWQ4ORx2IcgzIvkWPGHrCoqQOCfK9ESo4Nx8gB6HfFTGr6igBfr9EqPuD&#10;RnQRHL1UQn0eOge+7qchtkb0aiOsGMlEwUVB4MEMFePWTB4HNMoroykeSawOx7HEB3p7sh9nlidx&#10;eX8Ze/NURMNZtQy8QCicGoxjZiSBQpIKjWNwJOrHfJbnZV/a9Rr0NFYi5ejDOMfdIh/CLT4gIxzj&#10;LRQ/NRXlOEbob+R40RK4ZJa4hfe5pZpHuQBYIzqatWghAHYQANvqy9CplSjySn6mknBYgeaqY2qp&#10;uOloKRooGto1dTh85C1opLpIRSm/vwqdFAtthM4uTQ1aZemX0NnZ0gSn0YiAyY4ujk0BMwFCczPH&#10;QUM7dJo2GLStbEsVrN3tCDoI7/zZ2yr1wSksetpVFL/M0Pf1tkPfxnHSSWFg6uGzx/uvb4NORwDv&#10;64Gd7/EFZauIBeYePuftfPY7+dzX1EFbRahtakIVRY8kv9awjUePHlbJ0Q8fPqIiluWZayHoankd&#10;tewrCShz8hkNExSiHB8GQxPMfZ1qr6/e0YP21nr09TRxjPB1jl29vgouT6cKHnNTFNgsjRSVUie9&#10;C6N0/Mt0fJtbExiiUh8easTpk834+3+/EX/6ZzX4D39+FP/kn9bjt3+nHe8+TePUyTEsSTqM+SKu&#10;XdnHvbvncPH8Os6fXsad66cIZudx585Z/u8A1y4f4MGtU7h34zjuXj3AvXvncfv+RVy6sovp2X4s&#10;rBTwKaHvV3/lU/zk11/iR9++hx/y7y9e3cX7Ty/h1QfvKDD88pP76pC/P37/hpopfPbwPOHvEp49&#10;u4Ln713H8+fvqOO9d2/gycMLeP7oHL54eQO/+NFT/Oyb53j1If9HIH3B/9+7dZH2thvf/z4BjeDf&#10;2kL71mVHn8UJq9MLs9UFvd1N4z+PpRMnMSN7A/d2MLK5qeBvjDA4vr+NHIEvv7mO/Po6xrY3CI47&#10;KhBlcncTo9urGF5fIjwsYm5vA9nJEQpOLYUzBUZTA957dhi///tHKMwlmljupYc22oVQ1A1JWN3e&#10;oVEpZySYKJbxqgonMlPo5TPc52+hjWgjtEryaQOM3jY1syOzP/IzIQ5MInkl80DMggQ/P0jnmKez&#10;y+RlhsVCXyL7iWVfMYV/v4kH7Qoh08XDEOO4pr1zZegDBuhnCIRWSVLNw1UwwVcwIDhM20SRKwEn&#10;XT4tOjzNaKA9baNtbLe0qC03RncHHJEewivtDs8l21TcEbY5LHbMioEROlgexZEYhgoRjI/1Y3Z+&#10;EJv7c2ov2+zGKPrHo3TsIYLUEM7ePsDmuUUU14ZUWpCZvVGVvaHH14aAVFoZcqk0SLlZWTqkj1vI&#10;YJxQJPv7RpZzkLyCSwdTmCFcjSynMbYkgNSv0t1k+ZkAgTBLMPwfMDgyL8upSZVEeUjSlawWML01&#10;jIntAsZ2csivJFWi7OQ4YVvyCfK7BTZl/6Pks0tMRRQsKjCcy7wuizZLMCVkDskMISF4eKFASBhT&#10;oDE8R/haTEByFafG/CjwvTMbgyotzjjbOr2aw/hyVgW6jLHNCyenCLOEPULu6KK0lXaY7V/Ym8TG&#10;qQUML2Ywtz2qooZnCXtL21M4Tlg8f+s4Tt3Ywd6FdWyfWcUKRdzM5jS2ji9hTQIxDtj/F9awe34F&#10;GycXsH58ntBJMOW5lnb47K8NYo4QtbIxpvYESpqYpZ0pVYVj68wKYXMOy3xtZGaAwCUJvwlLS+zT&#10;hazaXyll/yR6d5KAPLk9jnFJ2M2/ZXk+R0Be2pvF9qkVrO5Oq8ho2eM4TniV4Bo5l6TlybFPZUYx&#10;Ofp69jhDcJU8j7KPNMj7GBjyqATnE+uDaj9oZoKAyHsk2RESw361nJ6k0JDZWbV0TwEsSfcHZ9Kv&#10;K9ywjZJ0WwSJzJLG+ZmRZV7PGu/ZWj/6Ce9pKWPHn6OLBQzzfkrNZ0lzkyV4pjlmMuNJtiuNKKFS&#10;8hT6Ccm5Scl9KVsLKDRmMnijo6Uevbp2uPjQm01dau+Iy86Hz0lIJAh6gmY4XJ1w82GyEEo6Oipg&#10;c3aovUKSzDM3FFeBIS5XHx1Nr6qB3J8JItsfxMjQANVnDNGQB6GQne+hcuQ5XFSJobBZRRKa+7rh&#10;D5G2MwEUCYUChk6HTs3aVZUfQl11CSGtHp0EM31vB4HMgHY6tso6Ot3WJrTT6WnbNGgkyB0qeRtH&#10;yg/jB4ffxNuHj+JI6VHoCbgaXmNLRyNKK46isqZMLRmXH6KTo4M7LNHDZSWoVSWZjqGxsQbNLXWE&#10;wUYaYwKWn0pZqjKE+mhY2mAhqBoIpm2GNpRW8zMVdJraFhrLdlTRmVbLch4hoZbA0N5JeKDzlGom&#10;khuxoq4Clbo69CatfMgCVBIO+PptBCg9z9mucrc16psJhe2o766nYTVCR4eq1REijARCQpek4jEQ&#10;GO3BDtijOug8bTBJdRBJvyHT31ROUi7OFOiEzk2AMDWgy00I5/eEhwl8NFSOvI2GlNBGoxspeqgm&#10;CeKyqZRAaEsYYQp1KSCMSVBIjqqH4O+Lsc0JAiUdfiLpRopGXXIGFiXZKRVOiIopzuuR6GJ/hioq&#10;54WNzkKiQfW9jWhvr2SfVqGy8RjKGsvQrK+Dkdfc5+tGIMvz8oGRmo6pITeGx8KYJhAuFBPYnh7E&#10;Nh/kTaqcJYqPFRrrs6vjuLyziFOrk1gcSmO2P44hjrEAhU3IY0Yy4kCSwsSu64CNgidg7ILf2IGo&#10;R4+IQ4+xVBhzhSi2+CBs8oGJu02oIvTUlJeiubEOGsKgpqmW46QGjdXVaKyoQn1JBaqPlqNNo0FD&#10;bRmhsAKaqhICYxVaG6vR1CB/H0PdEYqK0mPQlpSi9tDb0As4EQIl/Uy3wFMNRQodcV+XAB6hjWPY&#10;0q4lvGkRczuQcnsIZI2oZHvqK8vg7jXC2qaDS0dHaDDA0tOiysy56LQtXS1wURgFbBRsli54eW2W&#10;Xr5m6YBXcgjyefZZdIjLzLvUGZbkznR+MttutnQS4njePgO8Zgv8ZoqUPoownQ52fk9XM0UI29XF&#10;dpWzX8oIhBJ0IsBcVVVBkVOJjq5WaCmaDPoWij6TGhuROJ8VazvtRD3auwgRFFItEljTIFszDqGn&#10;l6LKUg+3twtOVwd6OssQjxpw/PgELl9axMcvr+Dnv7iNP/iDHP7wH1nxF39xFH/+52/j//sPDPgn&#10;/2QGv/qtddx9sI6DE/M42ONxsIztnSWsLI3j1PFlnDtHGKTzvnx+A4/uXsSHL+4S0N7B44dX8OTR&#10;VXzw7LoCwmvnNvDs8VW8x/+9+94NXLt5gHka3QUe739wTZWq++bb5/jhlw/x6qN38PTBWXzy4ia+&#10;/uwhfvLVu/jq1X18+OyqOj794BY+/+guPnz/Oh4/Oo+njy/h5ct7KojlCX+/f+ck7t3cx5O7p/Dq&#10;+TX8+Ksn+OmP3sPHL27gxdPr+OarD3D6YFtlKnjzTbF3erS1mWE0WhUM9vY50KKjXU6mMbO1g7mD&#10;AwLgLib29jBz8hSWLp7DyM4GEotzGNzexPjBPmYO9giD2wSQDQwuLyC3PIvi1goGV+YxvrlM5zwN&#10;q9epZgk1jQ0wm0vxz//59/HigzpY7Dr4QlbaZbvKLSlBgC5vH3oMLSoNmNSJlswPbtrEAO+3K2mE&#10;d4BCMkOBQbth8ndSYBImaQvkEFGoasbSPqUkge9AGImUG7mCZJqgE+X/+2lnZH9osGBBtGCDL91L&#10;u0ChOmRBb5S2LEAhQdByEwj9tGGy5SU46kRUlozHbPAXjLRnvWilsG6yVqv3N1s16KLvarO2osdB&#10;8eRuo02iEMkZVQBLmDZR9qgHKQ7lmtIE10HC3shQDJOEwZWVSWzuzqs6vDsEC4l4lahfSUa9eGIW&#10;G2cXsHxiGmNrwwQx2ROYQ5ujCTW6SnR5tHCkzUjPSDBKlmAkM3MDmDs+y3syilFC1OA87+c2IWSj&#10;gMHZCAEqiNwE/SDfN0TQStK2SgSxQJX6XgoWmV2S5M0SIJCX7TiEvJGVDFYuzGD/1roKUBkndEgg&#10;iyxXy9J1lIAiqWkiEyEEpULLeIznTiJEeJEaupLXbn5zAsXlIsfFoAK89LhU7InyPEmeJ4KBqTBB&#10;JkzQEFCMYYrfubw3hsU9SX8yivnjkwoIx/i6XIMA4TABqH8yin5CqCR0lj6Qa1BAuDqqoojX+Rxv&#10;n11W6WcGZ6WyCq+dEN4/ITNlEjE8qPIG7l5YheRInNsaxdzmKKbY5+O8xtEF2fcnCaYliCWJIoWd&#10;AjSC8/RGESun59W9mtkqosA+7Jcyf3zf2HRapcwZYV/ObPI6diexfHoRs7w/y2eWsLA/ixWC6PbZ&#10;FZy5vouzN/Zx8fZJnL6+j4OLGyr9zA7/J0C7f2kdq/yOhR1C7sEYVk8TZi8uYfMKXz9PAXZiEkMy&#10;k8txMMdrkMTkck9HFvvZ93m1R1T2WMoMaH6asM9ryUlia/pXKVUnUeY5HpliWC2vy75LR6xXTaD0&#10;z0keytfJ+cWPJmSFTWY9+WylhsI8j4wdSU2TVIFDGYmIH48jQUGWoH+V/JEygyhAmB6J4A1ZXrKY&#10;dfA4+1Q0sOQJ9Mhsn8MAH1VgQtbP6eCzA3z4wlR/vXV0BFVweHWIpryIJX3w09HIjKDF2A2HpVvB&#10;YDpJOAm6EQq46IjorFX6Gjvs7m4FhD5/7+sktARISYvyGghJ1cMZhII2gpTk/SuFRjauU8HKbERb&#10;ezPaCYYaAlsNnXBtQw0kcbNGluXqK/HW0R+gRlOpKiAcoeOSyh+SBqZT14Kahkq8Xfo2P1eJWgGz&#10;oyWor61VaULqK4+hmsAmy2KddLI9fH9zmxTt71RLojpXNwweHfokuamvF426RlS1VKG0RjbsH1V7&#10;qyqlLu2xY2om5VjZERyrOoIaAQfCYSvb16VrQ5/Xgr40oYw3LDDoU4kr3SkqWnsDWgnKjd1NqGPb&#10;e33sy5As1zphDfah1ykpYKh2uxtgtEsJsTbYA+1wxg1qds0e7UNEchKK8SWUBXIO9AY6VBCJPU5Y&#10;kM3beSfiox6YaWiNCZ2CQacocRrXWJGKg20RlSLvtUT5Hl8XzHTagZRNldVxhanEoxYECYWxDMFN&#10;8h8OSrQYFScHbiAjSzABtoHXFzWhwybR3xr2vxZ1jVKi7zA6O5rgdPeitqkKjbyHmg5CRV89vFk6&#10;gSIdBQ2WpH2YprKcpYpZHk1gZyKLk/MjOD43goNZOQZxbm0cx2WjcJbCw08x4aMzYv+2cgw0a2pU&#10;snGP1UAAq1cRxN31VYi5epEJE3zsPegPuzFfzGBjtoDJbBghQlMz4auNkNMt+wHbGtSscr2Gbayp&#10;pWCoRHVJGcqPyj7SSgJhBdq0tdBwfDbVlqOT8NjGMdVE8G84cpgwWIImyTlJsaHle2sparS1pWip&#10;4Vg+VorOxnqVWLq9qpLt7kDA1AM7n0OZ6fP06mChQJNKQA5LD+JeOkovlWQggCgdeISOOegwKvjN&#10;BAh6Hjpbt6TJsSPk5f1k/8YpWsIULQGKLV+fDrGAE6moBG7Z+Wzr4WAf9AkwuowIuiwIO508jwdJ&#10;t5MQrYO5sxM9bc1KKJoowtpaG9DM57FbXu+mINF3oM/cAx1/yrPXrK2BUaeBvqdGBZ61tlaivaMB&#10;DXzmSgi2Lez/bt4Xo75J5RqUmeRwggKD47Y/48I7N9fw85/t4le/mcU//6Mu/Pt/r8X/9m8r8Uf/&#10;pBW/9RtFfPbJNO7f3sA3P3qCd59dw+Ur2zh3fg1nz6wTIvdx9dopXOchlUAe3r+ERw8u4fY7p3Hv&#10;9nk8f/cWPvnwHp4/IxQ+uIJnjy7j4e0zuHV5j79fwfvv38J7z2/i5jsncPbCChYJhCvrI3j67Ao+&#10;/+Ihvvr8AX705SMVTfzJBzfx6uVt/PCTB/jq04f45ounavn3J189w8fv3yQIXsDdu4S/OycIhhJ5&#10;fBm3bh7Hzet7uHllF9cvbOHe9eP48OlV/PjLpwoKvyUc/sbPP8a3P3yJibGCyj9ZXVWHng4j9F0G&#10;9nUfLFYveu1uCkQ/kkU63719zJ84gdkTBD8e02dOYnBrXS0Zz54+g6mDkxjd2MbY5qZKWzOxuUFY&#10;WcHQ+hLS85OITxfpEAp8pn0oo6CVdFwVtIGPn9TiT/7kLWzutMAfsattQUna5aRsD5E8lAHesyTH&#10;yiCdTTGEKOEuMxhRIjQ86FYC10Z7I87KR4HopfANZ920IQ6V7kWW/fvFbuQk1RgFJG1JPk8Iyvn5&#10;mhf9RT/iY/QbBdogqVaS0dFGWmCKd8EY7YKBNs+eISQW3YjwfRJlbOvXw5aU/IQUyJleNFj4HBII&#10;u72tqGg9hopm/t3bRHskmRoopmIyA8nxlyXwpqzsgz5YJao9aEIwaccQHXN6gG0Z8GN+sYj17VkK&#10;hWEsbY4TZAg8HB8DdNwjMjNG8JqXZWMeg8uEE4JdfDIEW9oEu0RNjwfVXsFpApOkIBmi45/ameD9&#10;GCMc5pElJEkpstFlAg1hcoiglSN0SfTw3O4Y4WRKLcUOERwEEiUp8fz2BJZ5jlWChQRxZAkFBdmj&#10;uJHDxPYg5iS6dJdwx+8TAElKBHIxAKmnLCX3Qrxv/RL4MJdmW6MYmI0T1mTfH20hIW1qbYw/h17X&#10;PBaYXUrz3Hl+F9sgy94StDITJRD2Y3FnBBtnZtgHI1g8PoaprUHV/hwhdWaD4Lo1gmGCUGExrWaz&#10;ZHZslkAn+QGnCHUShCG5EmXpfICQFGfbpIpGohhDuMB2Et7GFvOETkL0Js+9nFB7NDM8f06WSvk5&#10;WXIdGCc4E6AUVCmwiiOYlz3yhCMCfpw+RZa90+O09ZKSpSCihEIgYSM8BVUgjZSnkz2XMSkjR98T&#10;LRIc59in7AuZoRuVSO3VEUKoJKfOvV76XS9imoAuh8yqbhP+zt7axbn7+9i6tMz7N0kBQOi9sICN&#10;i8uYJjwvHZ/B7rkVnCZgnrt9Amdu7WHv0hrBc4lguYbjVzZx6uoOYXNZ5YWUfZvT7MusWjaWdETs&#10;691RdT1y72X/apzPTa+fNjncoyKFwwUy22iQP18fGcJkbET2RfL5Y19lCcSZ8RTSYym1/SA/IcFK&#10;HEt8/Q2rSZJFm+DmkYj66VAkTQwfDqlZnHSpPYKDfJhH2LHhiAF2PlRmi5bGwaQSffroZEJ0sD6v&#10;HVYznRAdluwD9LoNMNExe919iEVJrFLXOE1giMjeExoMHqGQDWm+JgYnnfJgOB/B+AhpNROmMST4&#10;1ZejpamaCpbOl869pbUZjRKd2cKjXaOWcGtlFqelkSBYhWoNnbOxGW46nS69Dt0mSV5L1djdiKau&#10;RlRqqwghDYTKZnS2tKK7q0uV9OpqoaorK0VNXQ0M7A/Zs9RhkIjHTrV3r4YA3GiQ/Hx0diYtmgyN&#10;aDY145jmGMoaytQG+pY2qe3cR+fJ72quRkNrFSqq3obO0Ay9uQ0tPY1wJRwwJ8TA9cFOg2kK0YBJ&#10;gl+e/1jjMbavDrW6JiptP1KjKYQIPHZei+Re6zZpVL43TUcVOnsbaMA64AjRqadlmUU2SnvUHoIu&#10;uxYWAp8lTeijchc4lJJeXkn9MuyEK2dRyy5uwqA9rYePBrePxtcelk3hfTD49DD42XeODpXr0E/H&#10;7Y/1EQZ5H6mk+2XDbZb3s5+Ge8CFlAzArAsmfxdccQluMaq6pZ0EQk1HNeqaylDfUEFYaMVAispx&#10;hEqF40bKSBmp2p2Ez9iYT0Xnqb00M3GsU+GdWBYIHMQG+2FrPIvjhMELqzM4MT+M/dk8loejGE24&#10;kKV4kMPZ04Kqo4dQIUvzDRIUUamSNxubm2Aj5HsoDCzsW3OXBumgEzODVKuEwULU+TqJNceQUWbz&#10;CHaaZgoOAkylQF5dHc/VCG1NA+okuKSmBk0N1Wjmd9QQchsqS9FG4GmqKEEzBYiAYHNpKRqPHIG2&#10;jJBJ4dLRTGCkEKk7+jaay8vR3dQInRwNtXBS4MQpxmJeirE+wpqeEO40Ip8JIj/AIxXFeC6P/giV&#10;PuEv5DYiSQEWD/C6YwQEv52HFUk6tkjQiFjYzP+ZkAzwp9uChBwUIlGfhecM8X10zgmPqv4hs4Yh&#10;jw0Rjx2FcABZD8dRH4WCgaJNlg3dZgT5PHs9BvgpUrwOG/x8zmNRmW2kM6Vo1PX2qBn3dl6jWfYY&#10;W9oofgi7HY3QE9KN3Z3wmwyIW3qR57M+mIsgwmcgSoe5sevBdz+14g//0IL/6/+qwH/6j4fwt/+m&#10;Fr/5cytuXMri/IkJXDi1iWsX9vAOgUr25d0RcDu9hOs0mnfeOaNm/t59ch3vEvwe3L+C61dO4cqV&#10;A1wniN2+e0FB2QePruL542t4dE9qDl/De09v4J1LPOfVAwLmdTwhoN0QaLu+hfv3TmKRznp9q6j2&#10;An716gGh7zm++5rQ9+ENFUzyOQHzy0+f4rtvXuLrT5/g4xe3VUDJe08u4skjSTlzQqWduXPrLK5d&#10;3ccllah6AxcJsLcIsO/eu4gvP7qHn379Hn767bv45muC52fPcO/WJQK4XkWYd2gJ4k18hhq0MBod&#10;6HP5YXC6CUoRjEmAyf5xTO1tY2htCYXNNYyfOMAUwXD6xCmMbe8TRCRf4Q4hYRNTss9wYxX5lXlE&#10;J0cQmypSHBJeBjNwUATUNciMuAaJdB9+9VfK8Hf+5yPwhbrVPkKpI++kGDb20eHY+RrBSfZUCRBm&#10;BsNIE+hiQxQmdEquDG1JpAfOBO1OvwPhnJv/89IBc5zRTvmjRp6X/wvTHqkJAT3tvxuFoZDaJpKi&#10;I0uNB9RqhUcq0RDwgjn6JkKfJW1QYraPr7kkxQxhUR9qQqenFi3mCpjCbfAO0u74GmEItahayjWt&#10;5dBSvPd6KQ7d3ahq4zPYUYMeUwssHp6TIGj3015R6Br5XLkJqTHathDtaSLrxTjt0DwhYGI2h0lC&#10;wKrA2O60mmnKThOkFghp2+N09NMobhQxSOAZJehEpFoFAVlm5RKEk8GVQYJ4GimJOJ5O0YmPEpYm&#10;MU3AnCRMqCVLWfpbyqgZo+GFFCS6V4BgmgAlS48zO0UUliSFzSBfG8HCLkFkawhj/Fxxge2ZiChQ&#10;HZOo3K0plSJGlrEFQnKE1SiFu8wMZtiG0XV+hyxnzqSQYBvjBHzZpzc81a/y7MmS7BKhY+/8HOFt&#10;RgGilKcr8FrGCbCLbMsWQXBuq0BgyhAao5jeHOC1EG55DfMERQlCmZHZw5PTHKdSXm0MkhKlyD6b&#10;INhKomxJ0j2yUni9hL6SUyXiksMUvwTC/kmpyTxEgCRoElKz8wkKGT8SHB/BQQcy0xG17C41inMy&#10;O8h7NTw3oABSltVjwwF4KUZ8HINpgtPYakElJE+RYyS4MS+BLHkKkXH6Iyn9Ny41j6U/YvycFw6K&#10;mECOfo7nSY1HKMTYT4RPKVkXJQ9J7sbwoB+ORB/0vm76WjMBNUkoHuKzJu2SOta0zxMiCghyBMPi&#10;GttA8JT9msU12RM8p2aZ9y6uqRlo+blLUSowuHNmmX28hO0LBMNzi1g5Pq3uy0kC44U7B9jh6+tn&#10;5rF/ZR0naLe2zy9h8+wiTlzeUj+3z69gZnuaY2qIImQcg+z3YQkyksCi6QxhlwBMCJRAndRwWMFg&#10;YSqNN2J0LqkYVZzfgnjEzcOFaNhKgLOpfGCyNCjFpDM5FxxOQg+B0OPt4UNtVVGmvWbJUeWEz8dz&#10;BEimSR/S/QF4JJG0U4+IzP71swNjXv5NZ2PrgpXGRWYBpRzV2FCCToJqIOXGGAl2io56MEUQMuvQ&#10;QdCSnG3tbU0ELS062jsUwDUR4Oq19WgU+GpvQntPOxrb6gl9dNbdVIeWFgQJoFJyrb6nGk26Gjji&#10;FnSw3b0BI3qdOlUyTNOsQUtXOwydHWiurVFw2dJdjx4bDYqvHUZfG3RODRrN9ajT16CqkwDYSuDQ&#10;16LL04kmSxN6/D2whqwEUEKVyYjOdraDENTcXYtmwpuNg8Xs60IzP2Pw9UBP8OrydqG8qRzHmo7h&#10;7eq3oSF8VrXUoYLXVEV4tSfpcAthOOOvg0V0hDxHsBd6Ols9QavX/nqG0B7qRGjACRsNrT3GI2xQ&#10;htCZMcFD0JOaxbLvJkgQ9BEIoyMuKkQXXFkCaZxt8bXAnydwOpvQZdXCRKPZSUjrdncRLNvhJgjK&#10;EnCIDkBqNQ4UosgUAiplhDdGgJHSYVRhMoVtDRNACXc6O8cHHb6P6r/DqFUF73X6Zjg5FrwEjAxB&#10;RwJSpKKFpBIRpxEoOGg8ZYYwiHEq2a3FQezzECDcHM1gaTBFMMxiZ3II66P9WBqKY5ZQOZryqhrG&#10;/RQllg4tSiRdjBTel1QxZcegb+d9JBA2SJT5kbdQX3UUFn0bUiEnClJukVDkJLToGjhuCG+yP6+Z&#10;okDDcddA0SFBGPUES4lArzlWjkqZvSHQlZcehba6XO0J1FRVoKW2Ct0SqFFVjmYCaaukCzp8iH9z&#10;nGg16G5t4viqRWtlNWwtXbBwvJk4nvUNlSqBdi7kQDEXJaw54ea4j/OZHMpGMMjno5/QN9SfQl4q&#10;5liMBNomBN2EaD4/qagLmYgdAzEb4iFCF2E8GjYSCHsJvX2IOvoIvFKhxY9snH0l5+wPIR3zqITy&#10;yagXGZ4/nwyhmAxjIk7HHPCwPykE2abhFJ9L9lOKwjARd8FMUHTa6MhdcvDZDtvhJlB6ZKaR9zMc&#10;NCsgNNDhSpqSKL8nQdAcjkWx0J/B9EgCC/NBnL+kwz/75yX4f/6fH+C//bdD+Nf/uhb37vowMxbF&#10;/HgG548v4v61E7h2dhMnd2nkdhZw7mARV86s4fqlLTwkGL58fhMvX9zBi/duqVnBe3cv4jYB7NJF&#10;giB/Pnn3Gp7xPQ/uXcATguP9m2cIlBfx7IkEedzlz+t49u51PH//HTzle+8S4B7eP6mATuoO7x+f&#10;wthkFHdv7qtZvG++fIyvPr+PT1/exqsP7uCzTx7jUx4H2wsKLD96cUstGT8jFN69fRK33zlJwDyJ&#10;q1f2cOH8Bq5e2sadGyfxLqH1o2c38MVHd9UexB99SRj84g4+57k+eO8+luZnUF0lGRBq0KalbdLJ&#10;0rEDOouTYitCuPHBPyD56zYxu7+L6YMdzJ45hZWrlzB99qRKRTN9cJIguIvZg30CC4Fwl+/b38Pk&#10;3hZyS3MIjQ7SqfYjPpxHspCDLxJEa2ersqMjE9X4i//8PazvdKgMAomM7PEmMPBI0wZ0USyXNRxT&#10;s2oJ2oZUvxOpnBNpQqEknjf5+awndWpZVwLY0tMhRAassNOemhySsobiqpVCra8ZoagJA3kfhumg&#10;RydCGJyUWrF0pATIKP1NeEBqrepoz3rQGmiFPmWAY8gMm5Sso30LDpthTbShw1lPm6lXM4funAH2&#10;VJeyhUbasWBa9ltFVGL9hh6Kug4+k3otDPRDDtm29JdL3z6KJAnCy4xEMEQ4GCUcjBEC55aHVKk2&#10;mSWcIHTIPkIpITe8+Dp1S5JwWCDUSGm6PCFLfo8TbCKjFHMSnLE6rIBxZGME8am4AsIJSay8M421&#10;c6tY2p9RkcP9MxFMbw9ji459bnOQsDWMWQKU1CfOE56KKwNITRI08wTsYoBgkcLk5hBWT8+oNDCD&#10;s4TCqRjhJk6AG1Gl6FZPz2OdMLFzdRtjBCupeZydz2CM55f9bAJTUss4O5FUZdMkqlV+yozX6v4E&#10;Tl8lpPA8KwczCoSLBMhBgmdxgYDDtmbGg4Qk2V/oxMhCjN+bwSJB9eDSEnYurmCC7RvdGsQk4XKO&#10;z9P0Jts5k1a5FWU5tF9gme1IjYfVLGheAJXiIDXK1+cJrfMDhJQkAS+F+Jgf7iEroY0wRwDOzycV&#10;EEq6m3H28QSvWWY6ByZjaiZQ4DJNe5KWyi1TUTUTK8EykvNQgk5kX6sEk2TGEvxcv0oPk5lMEE4l&#10;mCfG8WRHb6gXtqQFkRFeJ88VGSFk5l1wD9Bv0Oe5B2gT40a0u1thpP+TVbjosNQg5nhPUNDQr2XZ&#10;zvxSmoKhAElM7qXvNFOwe7MeVUlEtg5INRmZSY8RMEVsFAhnEpEty+LT68NYYt/JkrQsU++eY9+e&#10;W8AcoVv2j07Kns7tIsFyHtefnMfd967hyoMzuPviOk7TBm2cXcPBjX2cunMKyxS5CjOxAAD/9ElE&#10;QVTSU5vjmKFgWD8tpfmmFOhLChoJQJHl/Df6EzT4dKoSKZxJBZSTcFlIvBJkYu9UqURCIRN8filf&#10;1/r6IDT46XDcvj5008HaHIQDjxOxCJ2sOPyBAB92mwoOkfQkwaATVqtezRg67XwQ+TAm4h4M0Qlm&#10;01JUn7CR8WCQAzLPtqTo4BMhAihhs4lOs7mZRkTTiOamZjS3NqO8phxV9TIjWI1jNVK6rgrlmjIC&#10;1lFUaI6ivoXKsK0B2u4G1HZVwkQo8xGcLCkbWvq0aGivVvugahpqVQ1hfXs71TgBsY3f01WHblsz&#10;OuwatFnq0NRbiSqeo1TLc7eXoN3ejAZDLSGxEU6e01vwoq6tDqXlJehqI6wRfnr09ejqa0IfDZLM&#10;sFmDOvQ423i+JpQ2l6CirQLHGktR0SqVSqhoAwaYghYarDaUttegmf1ujVhh4yEpZSRIRJJ0Sw1j&#10;Pw2cL0O1nTWrZLB+qnLJMC5Lxz3OFnQ5tBxsVpXMVZYtAoNOFZ1niXXBFieMRDpgDraptA6yV0c2&#10;cJs9rTSKesKrDu0mtttPNc7DFiRk0GBLOH+UwkCWiEzuTqpqA1xBKvdkn8pj+HrPYSdcKQJLmJDK&#10;9sapvqJUWnqr5B+zIkiDmxoIoTCcogPoJ2D6YA3oYPC2wxzt5oNEp0KDPkElu7M0jN2pLPYmc9if&#10;zGO1kEAx5MZQ0INxwst8PoWlsRxG0wQWrxU+Yw+MhL/q8jKUE9gqqiXZbwU6KB76enpgaG+FoasV&#10;LjsdXMSLiM+KkMuCvm7e95pK1B4+gtpDMsNXTSCk0JDtCT2tPE8JNE1VKsBEU1enKoDUVVaivrwU&#10;2ooytFVWoJWgJ9G++oZqaAii3YRKHQGxXf5XLuerVUmou7XNcHT3ImSyw9pNh8XvzgdoSGM+FPnc&#10;FaXud5oqlKJqQBIyE9zkyCaCKKTjyNFpB9l+u6EVYa/kAXXwfXx2Yk4FhH4XAd7eqoAw4jMgw2cv&#10;Hw1gLBPDRDaKwXQAOX5PNkHVSlBL8rkfysYIiDSWGSr8QRr5XArZoBcJlw0Zv03NpAZkedrDg8Dn&#10;sNLIucwI2HRqv2KQIjJCsAzSDvTz/hYID/0She7vI3A6kSFMDsQD2F/z4+tX3fibv1uPv/iLN/Gf&#10;/+Io/tffN+NXP0vg8d1FnD6xhBMEvo3lUWwujeDCyVU8uHGaQLiBE1szOL4xTSicwdULm7h2aRc3&#10;ru7j0b3z+Jhg9urlA7z7+CruEOhu3T6N6zdO4Oq1fdy4cRwPH17FvduX8OjWOdy6ckItIT96cAHv&#10;PrmMF8/fwccf3iUc3sYnhLOPXt7CBy+u4csvHuLrr57ytXs4cWIehZwXZ2k8Jdn0Rx/dxwfv31Lf&#10;9+L5bbz37k2cYVvPnljBRx/cxecfPVRL0u9cZxsu7eHy+V1cYXuvXN7h955RQScfPCeQvn8Nn7y8&#10;iec03p99chff/PARPv/iMf++zfafg8mkx9tvvY0mbSvtax8Bxowes41AGOczGYLRRSc8XMTq2TNY&#10;On0SkwfbmD21pw5JSD1GKCxurWJ0ewMjBMIxAuEEj5m9XTrRZQzMzRAuJuj8ZhAbHiR4pdBrNaqV&#10;DrOrFd/9vBT/6z84iljajALF1/BIHMUix2A+iEjaSzth4kFREKIQoGjMDvuQlQ31BEAf7UmwYEdg&#10;iH6Dz3RqMkAgtKhaxe5QN/roP5xePfz8bIpAOSqQMsjPD/H5JhDG+dOfIPT5ZdWig+frpR2jH/BQ&#10;QCUNcA73wZqVyGITBS/tWbwNPR4N+mKd8A3ZaJP1dOSE0ghtVITCOEphLPlZKZKaaGs7+lpgpv9x&#10;0ilLeU2pYCJRxn76oAyvUSJtB0djyNDuSTLl0ckUpgmCkqdwmOAkqTsWCFeSEzBPuJKkvhFCUm4x&#10;x36VCM5+AhehcWcUS3Ti62eXCe7TfG0M2YUBAhjhcncO8wfzykFP7owRGMcwtj2EcQKUzARObuYR&#10;yFKEDfGZpcPOzRJ0pmXGiTZgKIgEgUeikxUULfVjcr2gUtXIErRs38kUIyp6d3qN51otYmp7ClM7&#10;kzyPBB8kkZmOqiorkopmckuieodUQEE/4UiOAcmpuJBSy8UjUqmE/984OY/98zJ7NUeYmMXc3ihB&#10;RoIyCJOTfgwQDvvZPolOXub/Vg6m1bKuBKREx2gX5mhrFtIqQlgiaLPj7DN+zziBVOBHajBPr/Oc&#10;khZF9hfuzar9fbJsLLOK+RWC41IKhTWp/sLvJUhJqpvR5TzbmON5CcwS8EMgzPC8uemEWgbN87ok&#10;gCNBiJbAEam0IkAoARrpUQkQkiowMjMYRVj6tkhhPpZUlT98EjFM/y5AKPswQ0M+QqAVXooVb46i&#10;mueQbV8yE5ieDiMyLK+9nsVUv4/R3s4SOOVeLWaQZDvCBNEk70+S35ccl/2lOQXK/QTXMAG1n8+D&#10;LF9LO2VmViqTLO5NYpn9KTN/ElyzfWYRa6fm1BK8fI8soS+emMT6+XlM7Q2jKDPVG0WCMEGa1yhi&#10;ZIljbe74HAGSQCiJv08tqsCcNb4m+yBlX+SJy5t4w+8ywaSjcuuuVaDmtHbBp/YZ8XcvH2KvEbGo&#10;S03te9w90PfUo6OrEXYHH1QXVRihzevjwy+OQTatR60IxwgyBAGXmw+ly4heQ6dKeB2gk4kQfKIh&#10;G5IhJxJhQqPfRCdmRjJuQTblQJzOJWg3IizJss090DbUoLFRg5bmFjRpWqDRavD2kbfxg0M/QGnl&#10;URyrPoJKjSy3luFQ7Vs4WvcmSusO4UjFIYJaFdrMGlK5A2He1L6klQahFZ1UiHrJyC/LxUY9Ojo7&#10;0NEte0w6VA1fSRRti8nSaSdabRrU9RAeu46hvOMwHCkLXBk7dISwEG9+hIPdn3DSSOtQ31WDiuZS&#10;9X4zla0s3ZojXej2t6HbQyVr0bBth1GhLUFdt2w87oQ+qIe94EJgJESlq0O1UYMOglmHU/L/tVPF&#10;+BCiU5K9AD5Cs+Qz8lNBu6SMk0TiZQzQEej6wgTuIIFxwE7DFENiNogYjbHkuZIs/622OjSaKnnO&#10;euidDQTMHpXqweJqgcHSCJdUJiFQdBh5b2msXTSSRrbPTkPqDRL4ed/8MTvhkWDp079W1QRTJ6HT&#10;Eu2hIqKRz1FtS/QeQVGWXsQwOXlvo9kIUpJrMs8HMBumsaViD1NMEK5bLYRnTxOvgw6CDmR0NIT1&#10;uaxKND0/EMZoxI2ooQttJUfQcqwErq4WFON+LIwMYDoXQ7+H7TLpELQY4ezVUThoUNvQiEbZYkDI&#10;NxMIvTa2QRKfh9mPfju6mhtQ9jbHR1kpmirLCYI10JQS3ipr+b8WtXewqU2D+qZqaFv4O4Gwuanp&#10;NQwSCpsJka0UFE1HStBYJsmlK2HkezqrytHF85ma6tHLMaurb0IT31ddehQdFDReI/vF7kbQRifF&#10;8TZA4TPJvpkdSWJsiMZxKIHxQgq5/jBG8nGMpdhfbG+az0rYYeBzoUeUz0Xcw9cIjlkKMKnIkvEb&#10;MSCR665uWM2tCDh7MVlIYnuuiPWZIcyNDWBikMY4EaLgCiEdp2jjfZgoDqCYo1Ppp2Hqp5EMc4yx&#10;D+MOM3JhDyHUi7jXhgT7LhF+DXij/NxIJoA4x0QkYEN/KsLfbYgSEnJJirx+v0oZtDzrxZMHRvyz&#10;f1KK//SfjuK//Odj+Kd/WIP3H4fw8NYMHkughZRsOreFq+e3cO7MGva2J7G/NYkLJ5ZxmwB39fQa&#10;zu8v4Dxh8fLZdVyR951cx+nji7hwehX3bspM4S08JuRJibhLV3Zw5tIqzl/ewDs3DvD00XXC2w08&#10;eOc87tw8g0cPCYePzqm9fi8/eAc/fPUY3372FF9//hhfvLqPH379DN98+wE+/uQhnj+7hfNsm13q&#10;qesbsb83g1t3L+He/cs4vreAva1ZgqC0eQ5zIlz48+Gt83hy7xKuXzmOm2z/zUsncP/WBTy4e4Gw&#10;eQMvP3wHL6ncP3j/CkH0Gl7wtU8/uYPPPr6DT17dw8evHuIB2zw9OwattglSy7y5VZKCG9DcRdHj&#10;pojy+WF0UiBGY3SKy1g4eRwTe5KoelUd4zubryuVbK8TDF8D4ej2Fp3EGsY31vmZVQytLKF/eppO&#10;cBSRoTziwzn4on5I3Xc/BcrEvAn/25+8hafvtWKIMJga8KmsEMmUS6URkm04bb1atSWkubsafRQj&#10;wTTt+pALoTxtPCHAN0ibMWBGjK9lCU3JnIPnNsBB2yp5RtN0tDk62cHJBML9FoQJnyE6295QuxKW&#10;Bp+W9uoourx8Jv11MAkMDlIAj3Kcj1pgTXbAGmujKO2GPd5BOOyGMd6OnnATOn31MHkpjOMUULRf&#10;kpS6l0K2x05b52hXCbX/R247sWORlIdQTJEkOQkl+pkwMEzbNT6exORUWpVoWyCoDPN/U1MZ7B6f&#10;xwghTfZORot+xKZjyMp+PjWblyF4TxEAh18ngJ4foO8JYXB5kPdgWFUOmZDqEpIkmIJj6tQURg9G&#10;kVnJYGAhScjJEfq8FNa9SPFzY0sygzRIkC+o4BWBuNziAIbo9AWw8rNs48aQWlqc25/AEKFUZn2G&#10;pvp5ZFHg2MzNyIzyGBb4fbIELfkN+6eTaok0NzdAuJQgDP4+m1PJqjNTtNE8xHcIoMhSrMDU2okp&#10;gsMiTt3YwvHrG9i7uIQ9QsjSrkTB8jyzKX4/oZmAOrM+QkCNv97vWfSoVDwSnCKzmFLzODMWRv84&#10;r4/AOU14lZnXTULK5qlltWdwgc/b+PIw8ux/AaOZ45MYYz8VdwYxtMHr2Za0OezjOQI8YbIw009o&#10;JjxLJLaaLU1gcF4ipwUIwwoIi/wuAd8sr0lyJA4QDPMEyWHe39RYjJAWU9VnBhcKBOcMrz+OjMA4&#10;IT9KXx8e8cCTc8Kbl58ewm6IkPc6lU+CMCoAmJ6iiJ+R8/B7eH+y82n1/RJ9rGYuJRCEQJ4iTEaG&#10;A4RlQjTHzjCvQ0BR9lVKqUBJ5i2zmcu7UyrgRpX3Ozmngl+kjKDU2Ja9g2EKKFmeFoEgy9MSZNLP&#10;78xK3koJdFrJY0iisPlZAULZUlCcy2NieUglv36dbH1CHVuExjc8Fh3Biw+XhaqKD47ZoEXQa0Io&#10;YFGpKWRmL0jHNdAfgJ9Gv8/UDhNBzeuzwcX39Vn4u8cKB4HP7elFNGpCOGrmQVUYtqO3VzaityIU&#10;oqpNsAOU87AiHXZhIEnn6OuBk1DioTL1EoC6NDQy1eXoaKyHoUOL7vYWNDS0oKa2EdU1dahvbMCR&#10;o0fw9qG3caziMBpbKqFpq1VAWN5ahqrWUtS2HlMBDSZPNwzuDhhDvSo5pDluQ5+XENvXBW1joyr4&#10;X9vciOb2NnSZXm/KlETMnnQfHAkjHEkL9Gxfp52QFNcpYxUgjDkJhPqIHjYpxj7ihCtK6HW3oUFH&#10;IGyjESPgGOLdNGQtqOouQ1nHIZ6nnWDngtNP2DM1ocfbDRMVbA//NvZb4aQT7RCotLagzd2NFirZ&#10;VhNhNmmj4ZOlEzuccTshVQ9LzEww7VWzfnp+h0BVLw2th+ArBapliVgi8GJ8CMNFAmvOpvbYtFir&#10;2R9N6PM1w0H17Y1TTVubCIJNMLlbYQvqCIJmuOMyq2lEh7mJgKiB1aVXy9UCcZLLSWYLEwP8OUzA&#10;GpF8TX2whHrUcrHRS4gMy1KwDxJoYiNoSuk82XMoaWjs7CsnDbUlokOzuRpd8t2+TjVT6GW/j1A5&#10;SYTxeCaMlKsPtnYtOirKUPeD70Nz+C24OJaGCYRzwyksjWQwn0thIhPBkJRAtJsoIBpRdozQ1kBH&#10;Qogzd76Ovk0lHHRoIY6nVtSUVKC+rEolf66rKEdjRS3qCISa2jq0S71iCWKi8KiurUaNth71LQ2o&#10;19apROVSqk5TWYbOv0w83SCR6RUV6Kjj58tKoK0oRVt5GTrKK+Hu7IaZgGnSamFpa4ONIiQksBX3&#10;IkWQG4g4CWJ+TA6GMZT1YHI4htkiH9Jxwu5EAesjw5iROst8f4RjI8TryISCarawP+hDNuxHPuLi&#10;/0VIERgJhBLc4eP7Zkey2JwZJlwPE85ocItZjLGvRgZSGM6nMDiSwhS/Y2J4gKAYZFt4PsJi0iV7&#10;Mt0YToYwlCKQD8RRLBA+huJqRn9ujA5P0voQCmWvb74/gQSf6WyiC5vLJnzyQQf+xu/U47/8lzfx&#10;H/6PY/iDv2fC7/3uMD56/zjuXD/AnWvHcfZg4fXy77ltNQt448IOLhG+TvP1EzvTOHd8GZdOreHy&#10;SULftRN4cvssHt4+hds3jquZt/Mnl3H+9AqB6wCPCFsP75zF7TuncPP2CZw8t4TLV7Zw/85plQPw&#10;OY9Hty/w7/N49h5h7MNb+IAw+AF///D5O/jq40f49sun+NEPnxAI38Wnnz3CdcLj8hIdEIF5dWUU&#10;a2ujmJnNYmd/BSurE9hYm8BZtk/2CD5596pKdbO6UMTp3XncJeTeu3UOLwmUHzy+TgC+ye+5Q8i8&#10;x++VZe7r+PTT2/j01W18/uouvvzsPl69vIWPCYUSlfzxR0/w9OkdjE+MQFXKqahGS0cPmjt1MNg9&#10;sHgJbg4H9DaK6cECJne3MX18F6OEv9HtNUzsbmFqb4dguIHxLYLi5jpf3+TPVYysrWCUUDhEkMzO&#10;zhIAZukgJ1GYGsXQtGxcH0QgHYTZ0U0wrSQUHsb6lk0lnpdctB4/n3OOw3ba1lZdA5raq9HGn606&#10;AhiBK5J30xZYYEv2ojvYTJvToVYwhmUpc9QHH22mjrbKGuxCZthHh0THSWcapyCOEyT9A33QWKvQ&#10;F+uBj7+bI83o9NTAntUpGLRL8vzBXrjyehijzbQZIt61fC99VNGMFnc96vqOoYtAaAt2qmTDktrK&#10;4GxHr8yg0/6Y3V0wSnEF2oNwP9sbtqgjmKGj52uhfh+StFUChHMEpMXFQSwS5qTWbZGAOEooXNsc&#10;xwThTzbuR0f8iPM60nOEMKn3S8c6tT2OEdmjN51QFSsixTDtMAFrMko4iGJkaRB5it40AaZ/rR+R&#10;OYqqeQqyeUIMHXtY5TmMqGU8gQMBorn9aR4zBMO8qo88uEKI+MtADQlAWTyYUnWIJ1YGMUw4GiJI&#10;SSWMwmQew4tD/M4hBaKzWxOEr6JaMs4RHocInKM8v+wtKxCg+mfYJgJNaoK2QCqfqNx/BK2pOGYk&#10;QfUObQmPheNSsWWUgFLE1qlJrBxMqmTVK/t8Xo6/BoyxNcLIKr9nMan20UlbpRyfVMuYEPBhG/4H&#10;DEqqmAUKQgmamSK8zu/OYJo/C7LEvJDBNM87tjfCPub5eK6xTbZZgFgBNn9n/0vJvhhBKyV9TajP&#10;TgwgTciTGU+pIDLAa0wQApO8JomiliXlDP8vy9gSxZ3i32kCXnI8gRTfN8D7N8DPyTYAyekoEd+y&#10;h3OIh0CgwLkqAUhoTPB+JSdpxwn2Rd4b2S+YWxrge16no+lX6YcIj1MRAr9T7W2U1HNBjp+hpX5C&#10;6WtQHeH3DAr0TyYhZQJlFm9uewzLvL9L+5MYl3HF6xEYDPG5CQ26FKiGhz1qNVBmYqMEz3CR4l+i&#10;0wmHOX5mbEcCjYooSoDU3jzv0YJKoSOzpVI+UJKvS5nCN0zdzTD2NMHj6YLfTxVm66Lyt6qgEslS&#10;b7PpCYWERhqJnq5GgmOPyjno9dsQokMLBB3wea0qMtftNiBFcJGapN6AQc0gNkoB//pqnpuqMBlQ&#10;e59ifisG6OSyVGY5SRgptW8jhAj5TG87HMZuBOg4A04TAbUH3d1GaLStqKquwVE65LcPv40jx46g&#10;VlOONn0DgbAaJbVH0ER4EYjqIlTJEqvUyPUTMmqoZHu8OlgIVGbCTVdPi5pJkjyBmvZmtHZ3Enza&#10;CIAmeGnAvBkCbsoEX9aNPsKtwUOAIhBKMEawIMuvRgIhATHSzd97YJbcU04awGA3ut1a2FIEUcmS&#10;721BeecxaK0NcA/YeBODNObtaCdomUKEsSABNNoLb9GL0GgIPQE9Wpxt0JgJs+wLSdviivehL9IL&#10;nbcDnc4WquZ6Gsk2WJJG9KUMNH5t0Ie64ZIScANU0P12Kg8n208YCRnQJMbbUI8eB1W2rwlRGUB8&#10;nztigDtG46oOAq2vFZZot5ptNPl07D83fDE7vBEaeB/b1VMHuwQCpV2EOz+SeT50VJGSZV9yCbYZ&#10;mvB2yVvQdjTAl3TSoMURG5L8Sh5kBkV9v95b4coSfguS9obgmSV0x3tg5b0xeXRsW0Ap8OmxNEay&#10;MQRtRjSVHkVr+TG4OlrQb7dgMh3DPCFmabQfq6M5bBQLmM1RISW86NO3o76qFq2adli6u+G1UNTY&#10;rAipAKZe9Fl70VTXSIirp+DgvScAaik8Givr0CBQyL8bamuhqZExS/HR0IC6lmZUafi/FgJh9euU&#10;RXXlJeioqUILYVIqe8iScVsdIbRa9hNWQktH3nT4KGwtFAFmE1Ie9rnNjjDbn5Ul4r9cwpVjejhB&#10;WItjbCiImWICC2NU/0NJjBSSWMxTyWUSCFNsWTrr4TXT6TodCFgo2GxmJL1OxF1GpHxGxGS/b5TP&#10;pKR/8bCfCgRlgtzEYBJjgykKMC9ibjshL4YR9tfQcBTjhOp+gdOwEzm2RdI+jbE9k8UUxos0EjSo&#10;81N5AmoKY6MpFHi+sWEa4KEEpvj5FSro6xfteP6kDX//fynBv/qXpfj3/78K/ON/2I6ffJ3Hh8/m&#10;cOX8Ai6dXcGNS1v49IM7+NFnj3Hl3CpO0PhfOL6ogPD25X3cvnKAK2c3cZEweO30Om5f3Me9q6fw&#10;wZOb+OzlI7z76Cru3z6NO5Iy5sIublyWJeBzeHD3Eu7eer2H8OHDS3jnzkk8enwRLwh9X3z+GK8I&#10;YhLw8ejBebz79KpKNP3y5U3cv8/33T+DV4Swn/zoGX7y4+d48fK22oO4tDCNnVW27fxJPOf3fvzB&#10;Lb73PJ4+kD2IV3Hrxim8w+Pxoyt48viqCmy5dZNAenUfd2+cwLMHl/Dq/XdU3eLPXtzFJ++9g5fv&#10;3cD7710j9N0kEN5X7fjsk9v4jFD4Fdv59RePCI4Exvfv4dNP3sP9ezfh8thV7sdqjtl6bRd6jG7o&#10;zV6YnD4YXU7ahRDiE2MY393BlCSrJviN72xh4i+BcGJX/n4NipJyZmRjGcPr8nOd0LKDlZOnMLo4&#10;h7GlWTrgVcxsL8GXCsDk0CFA4fZ3/95RAnIt4ikbxT3tvEwQuHXo6qXA4U8b7b1UKOq1tcMZNsEW&#10;1lOcNqHJTJtsqUI3hbHJ24xgP225rGZQNHb31aHXw2eZDm2C8FMgLCaGxD5QWKeNqLdUoN3dAFui&#10;m7bWRHtBWzRsQhfhspOCvNPP59VSBk0fxVzXETR2l9BOGxAqUrxHWtDuqaMd74Ik7Y9K3XQR3TYR&#10;1xT1wV6VKFtSd3mjFpU9wU+fIDlWXSFZXqbfS0lWDTeyhQBGRmOYphBYW6dD3hjH5MwApiYzWCRc&#10;LROsBNbShIu4LFMSHLLzWUxtjamo4tH1gjqkrNvwap736TVgic3MEjRi9AVu2uruaBe0Pi26Il3w&#10;DbuQnI4QMiSHHWFU6gdvjhCQRjC/M4kZnkuimiXtTZyAISXxBpcyvKcFDBO+BgkWIwTN0QVJY5NT&#10;0aPpwQgGJ/vVrJDMPkmpPcm/t7BDwDiYxdT6CAb5d2EhT1gh/PA9xXWZ6UyqGb4U4SjJfpC0J5O8&#10;jgnCztTaoAoQkbZJGzfOzGFdlsePE+q2RrBxcgZ759ewKoC6P44hguSYlLs7M6/yEUramTl+7/r+&#10;FN+3qvayyczXxBqhm8ArEdkzBJhJ/i17/yTKWSqxJOcIQlMBDCzQhq0OqBnS8fVhTO0UVfRxiCAd&#10;oM95vWweR2Ga1ypBFeyvSYKVzNImCegZQuTAdBRZ/i45+gQ6ZUYxys8G814FjZK8eYTwqoBwVfpX&#10;Sv8NYpW2bI3HLNs7xvtSWMwraA4O8nsnguzHpJodHGFfZQiASYKnBCAVZKaQ912WjRN8LcXf+wmS&#10;kmdyaCmLIV73MPteloslafWQpBUSGCYUSrDQMD8/y36UZXoJqEmMkqVGfGrJ2F9wwD8kQUx+FZwp&#10;sBovymckMn0YA4T+MGFTIqhzFAszG5NY3Ob9p/iWGehRfu88r2WVwPmG5ODraHmdLsJDpyK1iyMq&#10;atgGp7tPpRpwuI0wW3tQU1eObsJUn7VbHS63CW6XGR43oYGgKGXwxor9CHh7YTRq1dJyVbmU4qJD&#10;txkQl1nBjB8Dsm9QlpcGQliYLWBijCTLhzBCo5KIOJDNBFV944DXhM5uKZBugJ4Q2qRvxZGKI6hp&#10;q4GW8CdJmbsIW1pdOcqbj6Dd1owuqkGNvl4FV1gJXD2yLGlqgo4GzMfvdQYtVLVadOo7oOsj1DmM&#10;aNa3oLq5ilDXpZZoPUnJ0WeHr+CHNUbYtderSNxgwcmbGVRE7qWidRM2LQEdIoQegZ0YVXB4yE6D&#10;pIfe34UOVxua2SaZCXRRjTp5GL09MFBNq6VSJ+ExaUBkyo/odBB9GarZ4Os6oI4wgY/vlcSuEi2s&#10;C7Tzf52oN9Wgg9BmS9tgStNQUm0bYgb48lKX2AJLkNfkb0EblXanrRWVmgqU1hxGQ0cJwU2HJA1x&#10;lEre5u/h3xY+OAGE+bdRzh9oRYedwNRTA4NDr/bZiOHU8TwyUyjLLF6CtlQtkfxdkuMqPuGH3tGJ&#10;t0rfxK+99Wuoqi+H0amDXyK0qIBSfMgGhn3IS3JUgqEjw+vJ9qlKAp6cCd2uJlV4PpL18gFOY3Kq&#10;H1OEkeJAFEm/A73NDfD0tKHgc2J9KI/1sWFsTFFRjuWwNpbH2nAOE2k6Ro5Fs64Vhk6OS7MTQQeh&#10;NBSG326Dh2JGZsAbG+tQXVKFhmN0WNUN6NA2KyBsrdNAy78FCKsrq6AlDGrqG1BNOKxva0W1pl7V&#10;l26UvYSNtdBW0WlVV6Gtqgqaigo0S8WQ6nJoqsrQXlcNSzMdppYCqUuHfp8H2ZAPmaAfY1lC1nAG&#10;kwSviUGC7SidC4+16RwWplKYHqJyDTjQ0caxze+yUgSZW1ugb6mHsbkGfS0aGOo1aCwtQf2xo+jW&#10;NMDYroW7r5Mw6MBgjpAedauk1Umvi5AofSB7Jj1wmwjf+h5koyHIvmFJ95LP+JAM25GJufncJjBK&#10;4z9CtThC4zFIlT02xtdoWNN8Nvsp3Mb5nK4uRXHuhI/A14X/+fea8H/+p7fxZ396GL/917rw1//q&#10;AIHmLF48e0dB3DtXT2B1OYfN1SGc3p/Buw/O4RvCz4unl3H3GuGJAHXtzDruXNrFwxsncZ1AeO3M&#10;Bp7eOotXz27h0/du44uXj/HFJ09VEMjdd04RCA9w+9pJtRR7g+c/fXIL6yvzWF+dw4Xzu3hKYPv8&#10;8yf4+c9f4Ve/8QrfffucbbmNpyo/4GX88MtH+PzTu3j89DxB7pyCPZkdfO/5VcwujMBkMiAWCbB9&#10;V/DtF58Q6u7iPQLf7WsncPPCNh7fv6Cim+/eOYd3371OED0PSXFz89px3Lp+nKC6h/vXT+Ddu+fw&#10;0bPreCnRzYTFJ/fYLwTCjz4iHBIKX354Q0Utyx7Cb3/0Pn7yzTN89tFdvP/uTXzy8ilevXofp87u&#10;oqa2Gm++Kemy2tDeY4empRftegttm5+CLwBrIoahdSlrdxrTAoKyRLy3jSIhcHx3Qy0dy37CsZ01&#10;BYQjm2sEiLXXQSk7O3Tqq3S8C1g4WMfKmW06xgLBSFJy+HH8lAZ/9u/exNZOFxKpIOIUDaG4E76I&#10;Va0SpDneJIG1M2imXZA9jkbYCWKulJniuwtdrga0mavR3FuBbjshz98OO0W0VESKEn5yaunMjxBt&#10;ZpQ21UBBWmethTHUScgzE548CvRMyTbUmKtQqa9AnbkcegpbvVODCk0JKppK2Qc9FMWEPhdtqreR&#10;9ps2sK+R39cFI21tl0Ps2ut8rSZvN5xStSRsoT1zIpRxEhppa52ylO1WpTWTWdotHomsB3k61uXV&#10;MazIEu/yEJYWhzE/V1C1YTf25lEkcAgM9s/3I084mN4qoria499JFJazmCX0TO8SEDdkj6GkM/Go&#10;FD3+HMV2ljaQ/dDoakSFqYJAS/9De1qQJNVrtGuEN0liLMuMQwsDCpakMopEGWcIa5KMOEXI9BOm&#10;I4SBBO2xROkOEwZH2M6BsST6R6IoUMyNzryuciIBHTIjtrw/h52zFAEEO1lWTcmS8XwOo2sjapZr&#10;ZGVA5SMsLOQgSY3TtAcDkr5lzIeczHLODajZyBXCnyxXS1SsVHSZXOzHHAFMAlFmCRgDywNISboa&#10;CYA5Natmu6ZXRjC5VMAmIfLUlS2sEkxln9yCfGZPZkKnCYSTClQk0GSQbUkQglLzAoR+9u3rutEy&#10;EydVUpbPzimIzRCuUrJHcpS+YyjCdubUnkRJCzS6zuvktfTP9WOU/Te5I8nA8+yPnAKnYdn/Sf8z&#10;QEhUuR95HbLkL0m91dIr7dg478eiRIYTZicpEqRmsuxdlDQ3EhCSHuHYGaLdHfZC0uhEJmTChMKf&#10;4DrM75I+lhljAcAR9tEQzyugKPtOhwm2owTW8aVBtYdSIoElKfYQ2xynD03RT48IbEpADQ/Znzkg&#10;beO5Bvn5/tkY4ZJCf5njkGMlO0vwkzJ2J+cxzHscGourfZGyZ3KYsDm7RpGzO41F3qN5Co0p3svF&#10;nTG80a6pRXc7HYvxdY6wMJ1DNEonEvYiGucFJX1Uiw7ECXJSR7jP9jqpbZ+1C4GQA3a7AS6nCSG/&#10;FSnZRJ7hzYi5EPSb0WumomvVwN7dDZ/DjDDfIxHMfgKjJLKNBix0ZE70Ew7TMRsiVGnxKI1DyAoT&#10;gdLS147Wjnpoupth8Flh4XlbzG3QU+XZE2a1jNsXakOntQaNNBbdrla4Mg70RU1otzSipbdOAZs3&#10;ZacqlRI0Hlj9JrRKbVUCqjMke3E86KHKrWiqQEN3vVoutdFA9EZ6+aDJ8msErhjbnzHBzwdY1uxl&#10;T55E0Ul9YNknFxuiw5+KKHIXILQl9ATJXipAh4pC7otJgIdDhbM7ZTmW4FtPiG23SUSxAeFJH0IT&#10;/J8ki6axlGTVsoQhSx19/LxELJnCPTR8ZugDXegN6+DOEuqyhNUIATPKa5HZtyShKNBDA9hIA1hN&#10;YLXx80Y1i6qz1SOaMyKQkfqNLgQIg4kC1bDM3PF3I0FUH2iBiUApeyHLNTS8Vn6/h+ezyzJzJz9P&#10;g5mTZLNSkFzg18P+YTsCveg0taKWUF1SdQSa9nr44g6E0/weXntSIuP4WXug+/UeRUmPQnVjj+kJ&#10;9PW8B2YarSim+EDOU4EvEDzmJK0MIWQgasNgyIXJdBgbEwXsL4xhc4YP+QiNQT6pYDBg7YST3+8k&#10;4LvtFCeEH4+d8Gr3oLWxBbp2Dbolt2B9PY68dQS15TKL2IrGuga0tzaj6mgJQfEYGglYkteyobYe&#10;TVKzuK4elQTGpo4m1BPK6hvqoG3SECjL0cpzdFVpUFtSirpjpQTCCpS//SZBsRIhfS/iVkky7cVg&#10;hEBMMIs4rRgbiGF1agiLE3wgCb1L47zWkTSvlRDGsRGw66CtqcCht36AsiNvQ3PkKJorK9DRUAOv&#10;oQ3m5kYYGhpRe/gwSn/wfZR8//ts9xF0NtXAampDLESnbOqEqbMZei0dcG8P3BaOJ0Kxz2pF0G5H&#10;3OeCn/A8mPdjbiyN0XwEE2zLDI3EGGFwmMYtWwwhnLDAzvGXy7tQHHXh7FkTvvuuA3/0z8rxv/+7&#10;I/jjf3kMf+O3K7G72o2DjRCunV1X4Pbpy4d4/uQmfvTF+yoAZHdrFBfPLuPm5W0C4Xm8eHIZz+6f&#10;x7t3zuA+gfDmRUIWQe/jp1fxwaPLfP08nt29gPcfXuVrhKP37uB92QfI12QG7tqFdVy/vE/wOonF&#10;+VEkowFE/B6MFDI4eWJVBX78+NsP8YtffoZvf/w+vvjiEZ4S/O7ePsD9e6fx/nuX1Szdy4/vqsCR&#10;9wl1ly9swU/7IlVYDrFvuzrbkU9E8fCdq4S623hIQL11RaqbyOzkDuHvBG7fYvsJh7IULdHEUh7v&#10;8vlt3L5+gFu87ntXD/D49hk84P8e3TqNx3dP48XzK2qJ+LNPZWbw9d7BLz69h6/Yxs8+uoNPCKev&#10;JDiF/fj5q2f4kFCdzsRw6NAhVFRRqDX1oKWtDw3N3eh1umAJh2nzOLaGhzB/cICVs6cJgbsoEvSG&#10;NtdRWF9VtY0ndrcxsbOFka1NDG5sIE8gHOL/5o7vYffSWcwf38L43gImtubo4IbhjgUpwnvRa6rH&#10;7/2tt/AHf1BKscBnPxlGKMbvS3kQly0jcS98koM2aCNY+RChmE4MExzpEG1himFTJdopMJsN1ejo&#10;E1vcjnjRTVvphz1Fe5yjDRr1IMbXDKEuVBgo7PVltJ06vo+ibqgPgSGK6ZweGoryegnys9XAQQAM&#10;pHtVMn+pzGQlfLbZa2Hgd/aGW9DjbkRTSwlqNYfRTntjpA3tdLSpAEMJlPMEKaQNzbB6CYYJyZbQ&#10;x/HOdhVoy2nXkjk6YAJhuN+pSuzNEa5W92awdXweeztzWJiXZeQiNvYXMLXGMUgnL4fMEA4tDiiI&#10;iIwH1f4wyT24dGoKu9dkyb6f98qtZnek/nCGQJeYj8OWp2iVIAT+nV2VyGTC3yqhQWaHZPZxIkJg&#10;DrGfQioqVZaIJzYk5UyO3xWGt2AnOHt5+HkPCCMEwbGVUd5LwoESeYSbSalE8RoIhwkQE6tFtXw8&#10;THDI0u5KDr7Z7RkVdSwzmYmxgEqeLEA4MJGG5PfLSS48gohEwkryZFlqFGiTmVJZcpxl26ZXcpgk&#10;PMmy9DTbObI1jDSBSJZP5/bGFFRJwESBcDTBzy0TBqc3CVf83tG1IYwTqCW/o6SJkehb2XMZG4vA&#10;M+RAgHYoOOZCdNyrIocFhiQQZXZ/FNmlBFKzcbW/UgJjwgPs/2yUoEa/PJlQ+/XivIbEDN83R1Am&#10;UKYn46od0i9SgUb2NQ4R0CRhuCxTS+3oMQn6ILwJnM8SKuVQADmfV0A4siiVW8axuD2JtYMJFWUt&#10;S8AChGGpFkOYF3CV9D+Dq4NqVlCiz4sy87s7ientidfVUQi2c5Icm+NsmucrLhTUMv8oRUh6NMJ7&#10;mcAQr0+WnwsEbEkrJNHu85vj7IMRlY9QDgG85QOOUYL1FOF+ZLHA78wgPhpTexQlvY7sncywT3Oy&#10;R5JjS8BfgpJk3+cbdsnBpmuh8e+EP2RBhIovLdGO8QAf+IAKApCi0OkC1Qc72UeIk0oHEkGcz8cQ&#10;j3nhcfepZWZJWRPw25EieEX4f4nmslt0SPv4EKgN/YQtOm+jQQunvQfm3ma0N1fC49ARAs38rAFW&#10;axu6u2vRo6tDZ08DtO11qNLWoKajDoaAmQ8/wTBKQ0HAcCV7oaO66rDUoMVIKDTUEpxeg5hAlNQh&#10;lHDu0IAHZoKR3q6ngWhGl6UdZpcJjoCD4OIjLBrQyO9qMbZAcvF5U3xA826qXKpTwouVsGSmMbPz&#10;+6SSh4MK2CO1NzmAJIeRkwbFyu+VfXAtVLhiBA3eTrTZCCN+HXq8PWhztFO96tgOPQ15L/TeNrUs&#10;HaIyjhAIPYTB8CgfZg6gcE4Ayg8/VbcsacieOxNBr82iRWtfE4w+qly208bXrck+mCUqL22Fjq/X&#10;9FSiw9YAPY1igEAYlWLfcj1RgnGiW6WwkXQxCarU1GiQD4ykizAoVW6mIbbHrDCwP9p622CkarYG&#10;eE8kmesAFXWWBlzSSUiSa9lLSXj1yz6GARd8VNuazlqUVB8hPFXR4Gphd/eo4CJ/wq6SvnoJ2jaO&#10;nWDECcmfaAl2EVg7EErbkR0MYJJ9uUjjM54LYImAuEqVJH8LCG5P8QHKJTDeT6Xo5Vjz2pCPeFDk&#10;/Yt6euGRrQ5BF1z2PnS2taCxvhE1VfWEq1ICYAkaqkrR0NCA0sMEuPI6tGvb0FSvQYtWo2r4SjUS&#10;AcK6+jo0EBRrq2sJkA2EWy1qmup4cHxpG6Ft1KC+tBzaY9XQltZAW1mJlpoq1JWVoPytt2BsaoCZ&#10;32NpblFVR6b6aQyDsmeQUEuA3ZBSezNDmJQa3hRfEaeRsCbJqNmW2jLC6RGUlx5he4+hniDQVF5G&#10;4CxBW3UZOqpr0FNLoVNZA01ZOaqOHIK5W4swxZVFUr1QqJkFHPUd6G5phLW3G36HhWAseQqDyCVj&#10;SAU53vgMDw8FsEiHsUGDc4JKcX4hT9Fnh5tixcuxlR5sx9a+Ft9+p8Wf/MlR/Mf/+Bb+1b8qxa9+&#10;oxHPn7ZjIudA0NqNmNOM0zvL+FJm8l4+xcXT27h0RvLubePsqVXcuraDD5/fIPDcx8cf3Mbzx5cJ&#10;gVu4emoZV04u4QnB8NWLd1Revs9f3MUHBMGH75xTx/P7lwhUp1SU8O0bJ3D2xALOHp/D1Ys76vwT&#10;FAVhL0VNiOqc42Bxbkglrv7884dqJvDDT27jyfOruEMgk6jjmzeP4ynh8sMX9/DpZ49x79FVjM8M&#10;oqW1SZWN+/4PSlFe3ojKsnqUHTqMTCSIO1fPqOCTzz68ixdPb6k9jBcubKq8hQ8fnFP7IgUor17e&#10;w4Pbp3icxDvXjuMJ/yeRyQ8Ju0/vn8WzZ+fx0QdSleQxfv7TF/jpT95Ts6VffPoAn3xyDy/evYKP&#10;X9zEl/z9x189xTdfvIsvP3/Gdp9FR0cr3n77EOrrmtHd6SAUEtacFLeBMEwcY3Y/ncTMDJZPn1RA&#10;OLqzixFCYX5jHSO7Oyhub9AZLSG/skogJCAeHMf8qROYPb5LGNzD5O66AsLxzRk6wQmkRwrQWSwo&#10;r6hELH4E//SfvoUnT1vhpb2081mzenSq+kgoyufN26eyCCQ4nqX0WYZON0rbYgm10lZV0Wa3wZ0g&#10;hFEku+J6ZGdlq4kf+nAr+hJdCA3bkRz3wUJh3E072+aVADmKYNocnbcZhmAzHP06dAXbUGOsVEmn&#10;Tfw9QjEcyEhFEyuFr5FinaI21IEWSy20vdXo0tWjQVuqgNCZkPyqFFtGPptqybgTTW08D+2bg37H&#10;n3Qh3k/fRlsb6af/GwyqI5r1IDsWI+QMY357DAsElyWJgF3i30uDaoZwdn0MKYJSRCJNCYKyr01S&#10;jQwsyqxNGlI3ePHUDE7e2WH/FggIIQyupFRFkZG1LGKzhJbZGIa2hlDcIhTxPQIiIwsDBICM2rsn&#10;e+AUFBYDBM+YSu4skc4CBJKweIAwI8uSCQKImxDrSNkJo1G1H1DgZWA8SXjj7xJwMsf2yUzYZIpw&#10;kHgdZcvfJ1aGsLAxivUDKQtHkJslDE5GCJdRBZleCbohVAwtZAlSBKvRMPsmoUCzQGiT/W6SrHl6&#10;fRwrksdwn4CzV4SU8xtje6f3JrB+bh4z/F3SnEigSnGe8LgzgQkCkezTGyYAjhEI8wQegVGBXwFs&#10;SdcSHHHDN0zhQSAMUizER3yqEsoUwbZAuEvMhvg/+s/5jLquSC6sgDCcDSIy6Ien3w4/fbrM2oXG&#10;5b2y/5NgTp8jeQulFFyswM/z2qSSiCR9FmCS+1CQQBtCmZTik6jrPPtG9h9m6Z8GCJsSOS01mlcP&#10;JrFxmkBH+BsiSMpM3fTOGOb4+vh2kVCcJSi+HhPy+uLBtEo7tHxijn01pUrsbZ5cVOX5VvZnsXp8&#10;iXC3QFCcxpzku2R/jPGcMytFrHPsre7MYn51XO3JlL2GshdTPrt7blXNAI8QKiX5dGaC95rtlAAc&#10;2SuZKUrkNmFXZi0lsIcgKcvq8vcbYSpjOfyhPj7gUnrKg0QmAH/YjnDMgYEsOy3PgeYzq4jjYMAI&#10;l60b8ZBVpZqIheywW3vgonOIBh2IRuj8MgSatFNt1vXyc2k67txAWCWmlj2HThcfYKpKn88Ii7kV&#10;NnMHXzepvYdGKyHK3AgHQcEc1KPN3Iy61jpUtFRAY9RAH9DDHCGQZTwq750sGbeaa1HXU47a7nJ0&#10;OVtoHBxqeTJMaElSVak8VFS2Ld0tqGkrQw/VYh8NmcVngb/fj17CW6e1md9nRkSWOTnYJQTc4CEs&#10;ewlFER10birKiNQFpmEjcEY5IOMyk0LD0WZqg1bXABfBrNlUi8p2Agbh9K26H6Dd0YwOgmJNbw0M&#10;UZn9k9JubF+BipsqLE6lk5gJEAydNGxmtaTc3qtVaV2CSSdhSjY608ASzKraylHXSUPG93giryHU&#10;NeBAX4oGL0zYtbdAa24gQBpofHto6CyqSoBUMHFHe3h08rpphCV32AgfFLbBnTTDweuSKGFZltbx&#10;3FIyr1nXjFZCXR8NqTtD4KcKDQ5QSQ8Q3MUAZ8xq87e34OTDx3vBe9JjbVczhdrOerR216v0Em6O&#10;F3EeyXwQ2REaTo4vyW/Wx3utdzZD79IimnFijsZhjBA4mHZjkNe9ROOzRXW6TiW2PT2M5eEBwocF&#10;vc2Nahk5YDNgIOTGRD/BKunneHQiQEi0W4xoamygA30bhwl6Rw8fQ11FGSqPHaZD1aD0aDkqSivR&#10;pqXD0rYQ/gh+ZVVor2tCc4sWTc1NaKyrR3VFNZqatKiqqUadph6l5aWoqCScVVZDU1KFVsJgW3kN&#10;2iV4pbkefR0UVd0d8BLCHIYORAimI4kY5gpZgmwaM2z/wniW1zOCpSk6zpANpo4mWHta4ejtVAFU&#10;Wtm7KNVymqthaNegtaJc7U/s0GhgaGonFPI1Ht0NzehsaEQzIdEmM4MRm0oebbF0EMClVnHv67rG&#10;xm6E3PJ8u5Ak3GSTdNoUedmUVwHh7FSaEJXDCp3b8HAYOlM9CmP1ePp+I/71v3kL//2/fx9/9M9L&#10;8cnHnTh71oPFNdljSBWdcWOM4nBlMotzu0t48egGfvdX3+LrV89x+/oZAuEOLp3fwe2bJwmBN/CT&#10;H72Pn/74Y3z9xXv44tUjPL59GnsrozizPcXfT+EzguIXL+/hg0dX8FQCSN45i7tXT+La6Q3sLE3i&#10;xOYcju/MYIuOeZ9OWdK8XDizhdWFCeRTMWRiFLC8/+mEm6B2XAWOPH56ETfunMDdR+fw+adP8eVn&#10;T/DJyzv4+svnePnBPezuLsPA/jlSehjf+/73eH8rUKftgrall/e9G4e/9wMCejV2VmbU3kepRvLi&#10;6TsEvcsEzBO4eW1PRTJfObelZgZlGfnRvTN4+ugsHt8jAD6W9Dbn8VR+f3QBL19e5/U/xM+/e4Ff&#10;/uxDfPfjZ/j6s0d49fFdfEGAlRrJP3z1QFUw+e6bZ/j2i6f4ikD49ZfvY35uFKWlJSjjOG1q1KGj&#10;m+LP5uTzZofOaoPR4YQrFsWUBJgcHKBIIBznz5nTpzF/7izya4tIzU1gcH1dAWFxbxfTx/cxsbtB&#10;Z7yB4sYSgXARM8fXMLu/gfHFeVi9XhwtLUNDYz0ePqzCP/7HhynkTHBRTMjMmiSojiYp8uNu2moz&#10;wrT5st3GHumFg/bHHu+ElfbGTjuUkehHOuL4mI92zgFrmmM0S/s03Efb50NmMYLwVBBxClQfhaOf&#10;YlGV54oa1SpKb7AdpmgXmq01hMV2VXYumrOjo1eDhtYK2ppatYLR0ksYJAj2WFqh0VDgaSvRRf/h&#10;zRAi8n6KVhtcFDx+ybFL++mTShX0b+EM2+2nqKJgTxVCqgaslAmT8ntSSUNyDso+rozsTeM1Shqa&#10;2cU8ljcnVQk2icCVpdsUr1ECMvIElAKdt6ShUfvEFjIE9REMLqWQ4nX2z0UwS1BaOD7J+zWJ4a1h&#10;3qM8JuQ1wqOUaFN1iyfpvMci7L8wxlbyKogkNRMnmMRRIARKZKrMzqkcgYSM3EyCIBhBkO2UIBaZ&#10;GRqYkmCFJKEljRHCVYHtGZgiJIzFkZIE0ITFMQLajtQJ3pvDhAK7LFZlb+CJCUgUanIkAlfahRh/&#10;Sgocman05T0IZl2q3q5EDssSspSak5ktSbY9tZZT+93mDyYoPKYJRKMqn978vhwzhB0CzcEcBcks&#10;RtZHkGFbswQ8WaqVoAmVKmZMop3jaok1PRPhtYdUFG2G/Scg8zqSOI8I4U4X74Iz1wf/kOSdlIon&#10;cUJcGgnxOfTpsj9QklUXVmS5dkgl6M7w83JvBbAlTY1USZHlX1kelz7LjEtKGgIm7aQEgEii6yTv&#10;SZTX7+0nv2T/MtfmFMcM7+3gQlItD+dnEwTZLEGV/cFrE0DMEnIl2KOf3zvM8SKVW+QaJcG7QLLA&#10;ofSbwPLrfINrKshmkfdWoHGWQLh9mrB4fAHzG+PYoQ08OLOB+RXCIKFQgnKkcorA4NbpZY7JYbWP&#10;NDfdzzGcJTxnVULwsZVBzO9MY53iep0AOsW+mCGsrpyYUff6DalEIMu9gYgVKRp5WTK207mY7R2w&#10;OjoQjREWg0b09rXTgDbD7zMgQJWYT3tRzMdUkIiaHSQY9ifY6VGCUkqMhAE2P2EgaMdIRqIUefMG&#10;48gNJvh/P7+HN47A6ScUSo3VOKEhlSPBE1bieZfKXSUJl1vNWnRbu9Djklm2NrTKfhCnwCJBRiJW&#10;Iwa1pNlua6Lh0MFJOJJ0AFK6JjDgJMQ4Ec75CYQOGk4jWgwNhJAOts0KFxWuVAORfHrmIK9Z9sKk&#10;7YgNSvJXUblGWCVKjUCn97TCIlHIBEIZGDGqNR8fCB3bcqyuBJXN5eilUepxtaiycRaq4XpDDdva&#10;qnIZuQhN7qEgugmZHY4WVUEkUHDxwXLAN2jjQGM70n2oa69CWX0pDOz/nr5WGJ1dVNc2tR+wvPkY&#10;qloICbyGPnc3bLKsTXCVEHhb0gpz2MBzWPgAyHULvLlUJF2MRizGwRtKEeQSsm8wjCQfkHCO7Xe1&#10;wuwnPESMVNYEub5mdNk6UNtag8YeGmBZcs9YeT6OkX4Tjz46H/ZzXAd7itDK84iC1Du60G1uh9Fi&#10;QHtnM3Q9bTARdLxeSUPkRooKPM/7H6QgMBjbCYp9VOd0HgGOpSEq1FE+9AS8gEWHDEXE/GAIWzS8&#10;W8tDWClSFeVSGJDE524aJocDBQLOcIpGkWMrn47B67Ciz9iDXqNOgV05YarsWBlKjpRCQ8deW1WB&#10;irJaHDnM18sqUVtbD02jBk2ErZYaHgStZgKg1HVtkDyGFVWoq6lTYCg1ZqtrqlBbzdf4e5OkqDlK&#10;Z1NRC12LBrrWRnTVV6OvvRnu3h4k/A5kwz6CYAaDsRCPIMayMcyP9WN+gqo/7oC+heeoOqZqE4dd&#10;ZsQCdth03TC2tsLtMMBj1cPZ04VOtqe5phZtNQ2qjQ28hlb+3lTJ9hBm2puq0EaAbG2tRW1DOfu2&#10;A32mHmgaCA91FTDrCKmEU7tZD7+LDjjkQDrpQpYGTioQjY+FcPaMBV9+1YT/6W+V4E//9DD++F/X&#10;4jd/YcHtd0JYnA9gkONrZJh9PZzA+vII7sqy6OVt3Lt5guBzBe8+uIrnD6/jwa2Lam+fVAR59vg6&#10;PnlxD7/8yYf4W7/9M/ze7/wSf+U3fohf/vQz/Ojz53h85xJO7S8RHtfw7MFFvHzvFs9xGfdunPzL&#10;lDObOL0xg92lCZzfX8VJqSlLB3yCxvLk/iIBcUEdc1OD6tjbmsbZk0t4991r+PSzh3jxwS3cf3wR&#10;z1/cxo+//QS/+PVPCWTvEuYuUHjk2V9afP/N7+OtI29D2yqphig8NV1o0upRXdmE1sYmDPansb06&#10;g0e3z+PXv/0QHxEknz25hlu87lM0zKd5nCe03r0lOQav48V7V/Hi2WU8vHsGtwiMj++f4WduqGXh&#10;H375AJ99TPB9dRc/+uoRvvn6Cb747AH/9xA//fZ9QuALfEMY/OHnD/Dtl0/wzReP+f57CmSfPrkB&#10;t9tGKCzDMY69yqp6tBt6aRtc6rB4fDC5aTuH8qqc3eT+Dka3tgh8O5g7foDh1SUVWDK+t4URmS3c&#10;kshjHptrmBYo3F3D2AGP/XXkFmdpNzKEPj/HUysqOP6TSQ3+0T86hHffq4M3TJtJQSE5SfvzdNpp&#10;v0pH5QxT3Ico8mhPTBTzgawF8RGP+pmi8JWau1Iz3dlvhCnRjtiUi5BKZ7oQwsBKHEk6eQm0cIVp&#10;12kTJCI4kHao/YiyrcYl+VIjFOiBVtogAmi/FU2dVdCbKUBpM+X39r5GtBk1qlqV0dgJm4vPUdwK&#10;D2HGkbDDm6Id4zlluVtWYLxxCSzxI5EP098EaSNfJ2aWZVTJfydCV82+EQYlkXKSz0yegkglq6aI&#10;GqPDHZ9/XZtXwDFS9CIxEeLBfplMqETQMksnS4cxXn92QQIJohiYJ+Ss0lGvDGBovYAcfxbWCZmE&#10;QUngLIEEAnCyHCtLlZLOZXSFgnmtAKlTPL5MRz8eUUAoZc1kVkigRmrjFmUv2mYRqWnZazaAgZkM&#10;+1VqEacIIYTG6RSPjMrPJ7CQJhgWKbwlH9367iwm+Z1zBItFAsj85oiqejK7PY2J9TEUVwl6ssxM&#10;oImpSRMX+0mSQEfVDJtsF5B94wn6hH5Js1KUSiAhtewrwSGyXCxBL1O0Iev7BJKDebVcrPbQrQ1T&#10;nBRVCpYc4Ulm4VKE2xjPkyXo5iVSeSVFoGNfbORQWJAIWsKVLNHz/3FCqURnewYojgc9iLB9Am8S&#10;9CPpXmS2VWZUF09NY2xjWIH6IEFdknsLqMpqX3woRNgm2E2mkCUoF2TGm/b6dV7CEM9PQcB+kyTV&#10;sRFe2zRtIu/jxHqW9yGHwcUU73dEpb2Z3h4j7M5TBOTV9aSnCLISXMJ+kETjAu+SCifBNsueRAn+&#10;EFhT4M77sbA7qfYATm0UMcU+mt2ZUGXvJnlvpObz6MIgIXABKzuzWOb9kaXsvGy54vvkfIMyGzwj&#10;ybhfLyNPc0zI9cueUZWU+oCfoy0VCB2WMnz8niL78g2jsQsGfRt8hLcYFbbTa4RDJR21qDJDSSq/&#10;cNxOR98OnUEDH4HQT4WYjNkwmA0hRMcek2okSQ9ydPr9KUIl39/nIhxZW1XKkhQdfZxKMiEh/TQg&#10;bp9JRajZnT0wmVoICbbXiUCHPUhIVCqJPz5IhZg0ozdkoCrsI+wZ0ensVNnDzSET3AnCJB9uWRK2&#10;hHSEOZ1aLraE9egL9sASNcNHZSh7An0ZN3+6EEgGXi/ZBvSEESshiEqRztFHCPSk7DwH1SPPGSRI&#10;2fk5rxiSaB+hqR0utiUy6Ia/nyDH75RZQklL02nV4nD1IWi662Dx6/h5O3z9PFe0G3p/u1peDvJh&#10;8Qz5YIj3oUOAMdilXrfJ3sAQ+5/vk6zmngxVakA2PtOwEgjLGwkzXTUweDrRqJNZ0nJ08Pt0thb2&#10;a5dS0clRSXKZgJTRkZnRUM4JZ6wXdhpnMXhO6SuqYUl3E+LfkihbAFGMrVQikdxcvR4B5F7CZgWh&#10;8yiONhxCmbaMkE1IMhISjU0qh6LBrYWL6t+T5Pl5fS5RSYRBP/urhxDZpm9GEwFJq21EIwGqsuQI&#10;tDKD1t2qgpX8fjM6OwlfhBdJZRGgkZbIZV/AiU466C5NA7oaq+HtbUfGY8TYgA8TNNbDcS/SBMuI&#10;zYi0T36XCiV8nUCYi1Ot2SzobmtBR0uT+m5Z9i0vew2EVYQ/TX0N6qorUFvXgMrKGpW+qJJAJTDY&#10;2NCIjsY2NFXUoVnbpI6GqmrU8aipqkF9TT1/VqOaMCiQ0NFA8VHdiL6mNhjqGqFv08DM62utLoOR&#10;1x60mpBPBDE+kMBYOo4oYSzu7iO4BjExROObCyLi6UFLbQnPVY1ubT36CM8hQrDL0AmfUY8ByfNH&#10;wRK303l2tEBDQK0mgDZUNBIOW6Bv7UI923/k0Nu8zqMEhUMoKTuC0vKjaO/S8nluR4umFtq6MsiW&#10;kCgFl1+SS0vOz6gFA0NWqk83Xn3Wjr/7d6vxb/64BP/iX5TiFz+vxjsX+3B8I0h4zWN9ZhwzI1mM&#10;F+kkZoYxNd5PCJonvF3D86cXcVdKtD04p2YFj28tYWNpEstzYzjYXuJ77hIGP8Wvfv0T/LVffIUf&#10;f/UhHhMU7948h5uXz+LW9XPYWJtBLuPD2uIIrl3Yx6M75wibhMFz27iwv4wzG7NqBvLiqU3sbs6o&#10;vVs72zNqv96pE0u4cmmTcLaPJ4/OqxQusifv/Rfv4COC1BdfvovPPn8fn7x6hh998ynfcxNrhDs7&#10;78eRI4fxa7/2a3jz8CFU1NWhTWdBfZOe46MbJSV1ePPNElRVVhOEs/j80/fwL/7o9/GTH3+Ezwln&#10;n376GI+fXMGF85vY35vDxQtbeI8wKEmuP3lxCy+fXVMzgu/eP4fPPrytZgW/+OwuPv2E/5OE1C9u&#10;qtrIP/7RU3z1wyf49ut38cvvXhIIP1Rw+PHLGyoNjQTCfCQpaj6+yzY8wc1rp2E2G/CDH3wfR46W&#10;oLvXCL3Fig7+tPlDsAZChCUv8ktzmNjbpuNcIXSsYPZgF8tnT2Lh9HEUdzYwtrdJMNzExP4mRnfW&#10;MLmzjukDQuGJDYzvb2BgbhqBVBK+eBK9Zjcq+LzU1VXiwsUa/If/8ANML3ZhoJhQiY8XVggHowSL&#10;kTg/w2eZgrTX00573I3YMEUg7biUtEsUadsJSlKNyFewIDHtxtAGIWGDTn09gUH+zK0k1TagLlOr&#10;ymrgou+RoLpOmxatlkb0BDtVRoUmEwWRgF9fE/R97YgmPDD08Vm0tMDkaEcPAdFs76YQNSGccBLk&#10;QrT/dvoFA4wBimv+nqIwTxM0/ARLp6S4oVAOZW3IyWrNiA+pcTr+iahaFpRDctblCHgye1TgT5U7&#10;b2UIIwRH2Us3R0iaoKOV2sAyyxknACYnCSKy1EgHH+XrCdkzSDCQFDXZpX4kZ+PwDVPMj7gQnwkR&#10;iAgWuwQiAqJKncLvVGXeJAfhkgSUZDFJkFnen8bC3gSkconAkyRontkScBskPPIcdOxjPGR2Mr+U&#10;fT1jyPswsEDQIFQWCXOytCizhQJqkjonx+8bneT/JaBvcQhrBMOJpWEVcFFcHCSUjGJhf4pjKo9x&#10;WTo/mMby8Wm+zr9XB1S5NinbJmlQJA+uzHoJTEfoIzP0e/1DXqQIadJXBcJVcZzXNVvAwtq4GkcC&#10;pxNb45jcHlXBIgOyj4/tG2Nb89MJwk+O3zGM6T3aoN1hzO2PqVyKEkAxupbndRE0CUHDq0MYXC6g&#10;sJxXs3MSATxIuJZgGoHnma0iZvcnVIUZybc4zr6WpfvF45Po5/0KqVJ2/L45fn5SEnXHCZNJZAlg&#10;BfangPAEIa0wn1VL9LLPcJQgP7EuS+V5gnGEosxDsCQUEx6H2W5ZUu4nrEqGkQSPCPsmxjGVZ7sk&#10;qGWCkCZR5FKpZYLXP8h7GiXMytK39IGUF+yXyGDe99kTs4hzDLrob6MSLMT7M6ECUfIq2bcA4RjH&#10;i8B3moAb5vVkeD0T7JsJ9vM8wXKO3yF5KwUclylkZMl9lOJG9iGqJeOO7jbU0zFZLK0qythJWJNk&#10;nVKdIiMnpAMLEr4kVF9PMBBwdDm7YLcRYgJmhCKy79CBGFWi7BuUOql+lSHegHZzA+pbK6m6a2Cy&#10;dhJGbHC4dTRmTXzwtao2b3NbNXoMjYQDEweRFeGcBbEhUbseXrgFFoJTD6GwvpfOu6cRNskqT0iV&#10;fWk+KZ6ec6kZKlk+bbW1osXYAJ2zXS0ph/IhOPh+g1evAke66BxbjAQqZwd09lYYvTo42HYJkJBp&#10;cTuvITjgJiA6YCSo2Ok8DR4djVIHz0PAJADJTJqNatiWIkzSuMisoFZfT1CyqKXZeCGAGFWS1PQ0&#10;+DrQbm1WVU30EQP0MSN6CH9m/q9HilHH9IRb9mWckEuD5+f1Su3PNBWdpG7p6CNg6WrRbtHCys92&#10;uTrYRiOkKHs0aSOYEdoHnHDTGHvZZpkx7bQSWEx16Omrh0OSXovaJhz3sh02dwcsvh6E5Rr5eYlg&#10;luTTjgihjBDfyz6qo9IubTyCSsKntL+tT4OGrlpUtx3jtdTCFuqAN0OYFbUuta3ZD3Zeu1bP+9NW&#10;i7KKYzh6+DCqSiS6vBSlb7+Ftw+9hebmWo6xLlUn2+HUKcEg6Sqq6o6pfJDff+MN1FVWoL2mEr3a&#10;Wrh1zchF7SpPXyHiIiR2oKnssEok3dXYCGtnB4xtrWhrqEdjRTXKDpXi8JuHcfjQERwrKcUROvuy&#10;o0cJUdVoJhxVV5WpPYCVhKsKAl5zcwva2tr53TWELA26NRw7rc1oa2lGbXkFmqrpCCv4s76BwFWK&#10;Y2XH0CzfRTDUVlTC3cUxVFcDn1WvEjsnfA70e+3IB93IxfwYpviYGAijmPJhkM+EJJ0u9IdV2Te9&#10;lFisKUVrfRWaa6sJfOUwGbSEvwb4bDoEBZ6tXTA3lqO1pgKVR0rZlkbUVjSg5FAFervo3Hp0aJUS&#10;jjxHXUMVOgiVBrNO7ekKBVw8hx1ua48qbycVT/JU86vrZty42Y1/+Ifl+G///fv4d/97Cf7BP6jE&#10;nds6ZNNO+F0UUgKgvG9VR47A3NGqAHdkkMYpn1DnGskHsElneOnsEs6dWsLe/hyOE9qWZ4r8vxdd&#10;zY0wdbdjbX4Mt66dwtnji3zvFvY25zElqYIWxwmNE1hbnsHKMp1MfwCFgSDmJgs87wTfv4xz+4u4&#10;fHIdN89s4fbFA1zk72dPrGJncxrH9xdw7fIerlzcwY1ru3hw9xRevrihlqZlmfae2q93Ha8+fYTP&#10;CYQPH93AJZ4jRUiX6kTf+973FAxK0ueGlnY0tvP57TShpLwFhw7Xc9zU8P+HeHyPIqCS0HkSf/v3&#10;foU/+IPfxq9+8ysFmlIS79ad0zh/fgPnL2yoxNgvpeLJ+4TR967jy8/uqVnAn/74PTUT+Pmnd1RE&#10;8acf3cKPvniEn/zoXfz0J8/xk+/ew4+/eYZvPn9CCLxHyL6Ch/dPqUOWnj8keL98zmt7eR+ffPQQ&#10;66uzHMd8Vr7/fdTxGWjg+NV2dsPk9FAAhhUQOtMpVd94amcb88cPsHjyONYunsE8gXB4ax0jBMAR&#10;mR3c28DkwRaBcQtThMPJE1sKEgsEyv7iGLLFSbiDCWhb2yk2StFNW/0P//AQfudvHEOewDS5NISl&#10;tUlMzw3xyKM4ye+l80zlvIjSLiZysk3ERdggfNEJJoZ4n8cJgBJ8QWc6tZPFyFoCyWkfsvMx5TT1&#10;Hj0q6ithEf8iW0osfB5NTRTDjaihOD3SWYbKTgojg1SgqoHRTlsWcysAlCDH1rY6tLY3qkwYPq8R&#10;Edp+d6iXsNwNa1QKDXTAmaHQongenIsRhpxwJDppP7vpR/roRH3wpmgLaYcjtMOyR0yWDqXEmSwZ&#10;FxezdJ6y/EbnLXveJCCD1z28UFCRsVKhRMqwJQUICWIpgUoCodQxLmwWkCe8JWcloKEfmcUMfARl&#10;95AD4QkvckuEzRU+Z6s5SP3jxDgdPoFNvkc2/M/uEOKWc4TDgqp3LPsRxwmCMksm+90GZ6MoEjrn&#10;dyewcmpeVUBJEyYk+DDIe9C/mCY8vQ7UmCI4CcxIepT8DIF8nEJ1nP+fpvib43t45CdSKEwPID9L&#10;6FgdIawVVa7Ffl671MWVaOeFAwLGrpTJW8bG+QVMbQ+rGTeBxf7RqKp1H6HPlBrVaQKhzLLmRxMY&#10;Gk0jT1ExQYEnS81FAokk6Z4/mMKklGNbH1azY5KzcHqNELw9rc47tUOQORjH/P64WkaX/X65KdpV&#10;Al5eZuJkWVTy9h3Msm/GFLyNr72eLZP7JzkLZQ9kTvZm8j6MEWanNyUyfFgF2gg8yf0emeHri8Nq&#10;trifXCBtnF4ewfLOtArikL2SEowi1UVE6Mh4lllkv+xnjfcpGJYxk6DwiPB5yIxLdC9hcdCLwKBP&#10;5aXMEggl/6Pcr1lC2jChf0zasTGIDPs5T3gfXR8kAHIccYwJ4EoksgQvCRQOE9jThOskv2NgLMax&#10;yLEjWxQI9jG+JpNaMiGWHpXKLZJjMabqPGelrCLZSpbDh/jcDklwDPtOYFBmFt/o6e2EztgJg74R&#10;Lj6QwZiDAOiEL2pDJOnCwGAEfkKTjVDlcPcgIikHolb4CUz6Xi2cbj2i/L+AosnUplLOeAIGwkiP&#10;Sgba1EEHXFkKo61TRXTZHF184Lvh4PsjSY+akdQR9pzBbnaehQ+mFcEswYjqyc0H0ylQyI7WB3vR&#10;S7gR0POmXtfSNXkkKKEHwX6BIhv6on0w+XWwEIR6fbIEbEKrmU6zpw6N3Y2oJvh2yjKsuxN6Ryss&#10;PF8wF0CGnSaJlI1+k0qcLEvVJn6fiwBr8hvQw/ZK5LEp0AmTj+0PGhCQEjR84INZXnvGgbhkHecg&#10;sEfMBEK/SkPT4dQqJVvRUY5uGiUvlYMx3A2tlcDm7+Tg4GfzVjXz6JNs/UNOtdwd4aBJUNmaAjq1&#10;jCubob15h9ovaKFhk3Q6Lkkv45XUDhJ13a4CYfwZiSrugZmQ54r2IjkYUJukHZKHj1AfldlP9lWS&#10;6iXINgep4JwxExKSQ4ng7w5Z0GpqVml7dFTbslzj4XVIfsYeTyu6Xc3oC3fQsBI+CItS1Fvn06GF&#10;4Hq0+ijKa8tRRvAqLTmM6iOHUFt6FEff/AFKSg+hoqIElRWlcFpbYTLWodeuQYdBg7ePHlIb5sVR&#10;VxK6Wgh8Rm097DoadQLkYNKPyQEaVq8N2qpKHKUzPCLO+ogEcRxGyfffRNXhClSX1BLcalBWWoEq&#10;WdZtqENNmdQbrkYDoaqpqVrVwK6uIxzW1akIYo1Gi5raBjRV1aOzQQtts0al+agvr0RdWRnBsAzl&#10;x46hjEddbS1qKytRTtBtr62BnfAoNZBDLhNGszSqyRBGpSZwPIihVAiTuRhmC3HMDiYwlY8hm3TD&#10;YdWhnm2pKT+EhqoSQifbSUBtra9BZ2sVjB18BnspGCQtUsMx6GuPoLe9Cb3d3ejpNKLyWB1KDlfC&#10;QCB02x2w9unR3UmwbdfwmZNN/j4KMx+iYYohnw39fN5Wl5z49JNW/M2/WYU/+7ND+PM/fwu/+Sst&#10;PvzIgdOn05ieyGFogMaKIBnj+I/bCZQms9qrWPrmUZS8fRTGXgoLm5Sj82N8NIMM70km6cPsRB4r&#10;89MYH8+iONaPMKG49K03cfh7v4aKYyVoYP9oW+oxNNRP+JvF5sYiTh3fxNYqYXBpAutb81henkAh&#10;l1DVU9Jx9l+hH3vrc3jn0gk8vX1VVf64d/MkHt46gevn1nB8cwoXTq7g/IllnCIcXjm/g/u3z+LB&#10;rZN4cOckHj8+jydPr+LBo6u4ePU0BkdyMBg61Zh8g6Ljez94C5W1ktevHZoWPapqWwk89RQtVQoE&#10;33jjbbz1VgmcFitOndjF3/nb/x/8l//8Z/jbf+s31UzdBy/uqDJ5J04u4oAwLDWKHz84j+fPbuDV&#10;J/fx4x+9h7/+W1/gr/zGx/j1797Fb/z8ff7+Ej//9Rdq/+DPfvI+fvz1U/z6j5/ju2+f4VvC4Gfv&#10;38HT+xdVgu0n987xOk7zfNfw1VdP8RUB9JOPH+DzV08JvDcRC/vx5ptvKoEiYqa+oQUdUu/Y6YWZ&#10;QGj0Ouj8RrBx6gTWTr8OHJnYl6ViAcE1FHdWME4YnNjbJAjuYGx3U1U0mTu5j8ndLUgVk9TwGAKx&#10;DDzBFELJGHQWHZ/VZozOdFJEvIXdkz3oHwxjdCyDIh17niJhlM5pYWkU83ODGKNTlVRT8QEpC9eL&#10;AG2TOK7hyX4KZj+scT1ChT6VP9CR6aKDdCpbU6ktx6Fjh9HnoK+g/bJQwPb5pQKTGXVO2piucjSa&#10;GpXNaeptQlNnI3otBGLCYBefmeraY2jQ1KChkXa+owkGvsdo1cKTMMOZMFHAUohKii7ayfxMlM6T&#10;z8sw/ZnUyC3KjKZPVVrx0f/Ilh7ZSx4nyIqDlyXkITrqCQKVLM9KyTSpClKYHUB2pl+lNZnYnkCe&#10;75GlwNQoQUGCD2TJeDyEOIFNnH2BMDe8yT7aG1X5+dJzEQJAFLlFgtJqP0bWJfBEkizH6bSltNtf&#10;RoAS8ArzEi0aQZR9myYQFWTfIGFTkiwP8JC0JLIfbelAAozmeM4sQoRxAUKZJUwQXGTfnMx+CsRI&#10;dKnA4dgC4WM+pwJEhniMSh68qYyqKFKcL6g9azKjNL07SfCdVTOGM2uSh3CYfVEkHI6pVDgS/Sxw&#10;syBQujeD/XPr2JCI140iJhcJNHK+2ayK5k7lCYccM2lCl8zCSeCD7NeTfW/FRbaJgmOYQDq1OIKl&#10;9Rl+fliBmrRTgl4UjI8SnOm/JUYgIL6uGMEY2yVVXQYIfwJ9/ezLlOzFJLBlCOsSRCL7MqXPZAwM&#10;zoR5H3mf2K+xoTAiBfbTYBBT80MYn8mjn+ceGImqtoqgER8v+yZzvD8D7EfZCpGbias8jXLP5d7L&#10;WJFqMQJq8v5kMajGUoavR9nGMD8fIxxH8oRk/k8CgyQVkSS2zklENqFbAmwECJO8TzLbO30wjZVL&#10;K5g7MaXS+fz/yfrP6MiS7L4X7WlTXQYF771HIh3SIr33DsiE975QBoXy3nvvbVd1dVf7mZ4eP0NS&#10;vOQMSY0okjK0GoqPV+JQEqVHUpbSWnr3fvq//w4MpfvW+xArE4nMc+LEObH3b0dsM713itfEe09g&#10;FUCVNDgSUZzlGAp/RAbcalV7dm2MxsQYxFVAYFdyA0t2FFnBTPFvWT2VCOs8n9MpjusbssVkJZQ5&#10;PN3wRvSciHq4/AaVq8npNcEfIVB4zdD0tfMzTm6CotNjhNvXh+auWlQ1lKCTil2iSsuqtnGCtsBA&#10;EGwz1hKeOmEndJlM/C2B0hk0qNqXNkKLydVJS9KhckE5/Ho4CTphtTooq3RGFZHWF+ohEPL7GTMC&#10;owQuToIgb1pAVi0Jq2YKCwE4b5KWXsQM2eZ1xgmvwT40GZvQ00/4Iui26JvRbaZS7euBU/JlEYL6&#10;vL3Q9MvWrQ0eWlFG9qHdJtFtBoJk9y8ieQlYXgO6xWJlvy3RPn6XQEoLWBxrY+yTO6vnDZfgFafK&#10;LSWBJZKTSOoJ6wO8/iTPFddCH+2FPUvBl7MTcI0w8zNnSgI6umB0NVMA0XId88BLIHRmHfCOeKHl&#10;GDQ7aCX7CWCxbuiCHQRAua4m9PJz8VVs6auDOEtHCaRSpSTKiSG5AqWWcHo4rPxlxMcnnvMjOxyh&#10;gPMgxAdCVhkl3UwfQVVWNNP5MPr6ewmELQRNDUHXrnwvpBqJZFa309LT8H42GKrQYpLEsX0qnU67&#10;rPK1VOCdIiqpymIVfLFty2YUEwwqt21FdVkJlddWNDXVoL2tHn06/tbUwHtRg7qWMgLhJmzdth0l&#10;pWWEr+1orRAgrIG5pwk2bStiHhMmUiHMCHQRSDrrarH97XdQT/ArfXcL6kt5nOI6wl8tqquaUVFe&#10;jQoBuqoKFG/ZqiKCG+sq1AplQ3M9yqsqCQHVVKS1qG+gsVDXiPqyGjSV16BafA35/+Kt21QqmjK+&#10;lm3fjkqCYAX7VV5KJby9CI6eTng0XejvboPd2AmfjYYF4SxDIJrMsK/DcaxMZrEwlMQ4wVDqAdfX&#10;lBBWt6pWVrwJTXXl6CKgttXVQdveBl1XOywGDYFZiwCv2WpohcPUoVblAoS9VgJMZXktYbcGrc2d&#10;cNhoffscbLyXDs4Znx1enj/ktyKfM+DA/k786c+24H/+zzfw13/9Fv74j4tx+aIZmYQTeRp541TO&#10;qQTvr9cBR58WZk0bbLoWOHs7ETFZYGrTobasHu9u2q6SI9ezn22EYL2WxojNqEDU67Ri/65VHDq8&#10;G0eO7cGBvcvw9Zs5niXQdHdhx64VrB/cjbnFKQIDhfwolenUECFyBPvWl3FAtoL3r2BinIIv7IXT&#10;aoLNqEc2EeJxF3Dj3AncJRDeuX4Mj24dx6UTKzi2dxanDy3h6J457CdQnj2+F5fOHVLRvg8eHMdD&#10;CSa5fBira4uUVzZsLtqMdzZtwtuEqG0C9s3tqG/rQV17D5/Vemx6twzvvF1Mg0Rg8GvYurUEmfQA&#10;vvrGZ/jvf/c3+Jd/+s/x6sVd3LlBYLtxAufP78PqrjHs3DmOO4S4959dx4O7Z/H48SW8/vg+fuWX&#10;P8NPf/Mr/MqPXuIH332I73/vMb797Uf45pePCYfvqfaDb73Al58+UFvCL+5fwPNb53H76gncINg+&#10;uHYcLx5fw7e+eIVvfPkcn376EI+fXGIfbuOTDyVo5yR0vZpfbHu/idISGhQ0FjTmfvT53TTCaUC7&#10;rJhcWsACgW/20LryHRzgvRjYNf//B4Rj6+t8v5fv92Bk5wriY+MKCB2+MMz9XkRzKfjiXvRKdghr&#10;K778Vgl+759uQ2rAgsECFWHGg3jMjgEC4jIV966dk1hcyhMeY/ARwhx+GuwJK4KyKxG0oKOvARXd&#10;W2lQNhD0GmEINFGGUg5S99S0VaG0tkztHlhpMOusspvTTmO0G5WmGjRQ7olPdhf1S52mBsVVW1RG&#10;g1oaU5UNpaiq41wXf9qOWugM7TDJLhaP6yfcSeUpCVBp0FWoKGY/laYn64KfwCfuP+aYTgXPSdUl&#10;Y7AV1lgPJILZ4teqFGAiDz08jlSskO3hEakYQUXtoaz3CgDyeqVOsfhipUcDBAk3oYVAwhYgaPpG&#10;+gl/YRRWMxxnAt7+UcwfmlArfJIEWsq6SS49SWIdHqPcZhO/NYlglVyEA/OSiDmNocWUWoUMChRO&#10;xTBCKJMUNZIqRdKRjBFUpabxCKGtsFKApMKRWssChKGJICLUoaERtwJCWemUShWyvShJqGXFK0dg&#10;Uqt2BJqRyTjGZ3OYWhzC+DLBbw8NuQOLmN8zpSJcF9cmMSvRzqt5zOzaKD23UVqtoD4/eekgTpw7&#10;gNV9c4TKcYyIz+V8HlnClQBhIh+k3pK0OglI3r0Yn6c0DcvcJK9nKqNWEwf49yhlxsg0AUn9fgAL&#10;uyewtHsKo+zbII2S9Ci/J0EtO0awdHCB90eSbROqFmSbd4BjJ36YKeVHqNLlEIoF4qZ3DxA+ZRzi&#10;apylfJ9EXYubQWGScD5O4GdfM6PsVyGkWoDPglrplIAWAr+MuazkSvS2JBOXfIWyCj66QKjmuWJD&#10;G36CKUJpYUGSf/N54O+jhHSpTy06VoJyxL1C/h4hCIp7gEQiDywQymkMFFYGMbmfkH16Eatsu07x&#10;Hhyc4zXy2ib4/BCoZXs7TcCTUnwCvZImSCKJ10/twLEr68rXVHImyja23HfZphf4FiBMElZlS32Y&#10;/Xujqb0aXcZG9FrrYfd3wuTkZHB2wiIQ5CDM9RvQqmlFRUMZobCN8NeK1p5GFSnaaZSEzuUory1B&#10;BSdjTVMFei1tMEhVDU6+Pj+hKrCRSqZLW4eW3kp1DgctNYtPol0tbFbCiUTD6ggzFgRyRlp0kjRZ&#10;C3usF+4BWpkFKj6VEJpWMK1FPfvV2FaHJqmc4pdVw35OWA8tZC26aF2Kz6E02QI2sp8dhg5093XD&#10;6raq6h8GbxeBqguthNcuVxd6HO3opdVppmBzUgj0U5D1EQi7ze3QOrTosHSgl5BkiZrgy7kRIEAF&#10;CVb+QStsiQ5Cog7ulI6Wb4/KgWXwtEHjakWvrw3GcBccOSuFxobgkDxI7oITwVHXRvHvjGUjLUOS&#10;EEwQNkR1sHBcArQWJDdVB6GvN054jXahw92oHKylrJMEdohfo4lALNF94rchf8t2sIXjYOW4SFUR&#10;b8SmSs5pDM0U8nqORxeBr533robjyHvFvzW2NrU6qDFS+Fq71Za8LDn7KQS9hFzxb5T0MjaOjfg8&#10;utJiRTvRzTEUIGwmcG8u2YxKgpcA3jvvvo1tWzehroIwuHkTAY3/qyyi9U7hzWell89PQ3OFyo/Y&#10;Riu+329Dn5ng3dGBegJZT3szTDrCtKkHybAT85M57JjNYyeFgsuiQ8nmd1G2eQuKNm3F9i3lKNlW&#10;harSBgJlLaGpBjW1tSirrkDZtm1oJBB2NNaghUBY17xR9rC6lnDYVIWSylJU1vB3EmFKgGwhMMqW&#10;XHFRMZrFcZ//a62uQ10VFU1jOXpa63msaph6m+HRdiJg6oWPxlRatmWD/RiJejFLsF6YDGFJ0uek&#10;eE9MOmwv2qq2KTe/u4lgRThtkCjnGnS3NaGzqZHHbYGmoxUt7GdvT6sK0AqITyGNsESY98FjRWdb&#10;N8G2BXXVjdBpjIiHo0jFQ4QyG3xsmXQXrlyuwLe/tQ3/4T+8g7/4i3fw5MkWLC5uQjhch4EBL4Yp&#10;fGPsq9tpgItN09VKYCfEE967Gquga69DbUkRuuto4NW1obupi+fbyMeoJYS0t7dslFMjGAsgV5SV&#10;QkOYTSZDOHxEIm1PYbSQRkN1FcbGhvHlNz/DnYfX4HDb0dndibr6KvT2dmCSADgzPYxUJoJA0A0z&#10;x6ixlqBOg6CcIF7N+xIJuHFs3yph8DSeEJq++Oi+ika+eGIXTh1cxP6VCezdMYWTh3bh+sWjalXt&#10;1vVDOH5sCflClJDUjLc2v4Wt27ehuob3tZrGa309YbCLsqoZRTQc3ibsvvUW25tFBKsqOJ1OnDt3&#10;AX/6pz/D3/3d3+InP/4lnDyxhjk+d5fPH8Lp46s4uH8WV68cUSlhfukHn+HTDx/g0f3zeP7eNXz4&#10;0T18+zvv44fffx+ffXITX3x+A9/85j18+PoqXr1/RW0lyxay+BAKDEpuwscEzZd3L+K9+xfx9N4F&#10;fPr+A5XD8enjy7h75zjbSTx7dkVFR3/zixf45mcv8ezhTYyNF/isVmDz5m1oaOlEp87EeU0jmYDf&#10;Y9QSwFKY27uGmX17CQ1Swm4H8hJNvCY1jiXNzC6M7l/D8P69GBUw3LOTQLOA+FABWd67eC6LPhvl&#10;UMIHd9gOqV9soGxY3tmJ//Jf3sKHH9fxHvtVsnJZJRybyBD8xzAzN4jZpQJGqKAHqZQyBCZ3UI9+&#10;rwYaXTM6aBA2aisoq1to9EvAnAYBykBZLdE7etGmb6Hs6qD85Zyw1KHHxjlib0O7t1VV9ZCUXm2W&#10;RnTbWqiHatFNuSZlStt7G9HSVQONckOqQlsnn1lDI+Uf5WCGcj+sVcGBnbZGGvQWQlVUFR2Q1GJd&#10;jk5VXaXX06GM7W5nDYyBto0KTo4OBCnrvBlJZaZHXKJeqfRl9c9DPeAZdKvI2DxBUXL2iU/c4EQE&#10;mSFCF0EsORtDdCoA/6gT7mGH8h1MLxAeCIWDBLnkVJjjnibAZTC+Z1D5kPkJgqGREPwEhwTHUGR7&#10;fJzwTeiQVbjFQ3NqO7RAEJMky1NrBeSoS4JDTsJVAMkJSVJMMBDlz/6MrI3wng9jcn1Elb2T+roC&#10;MgIxqZGgWsESIBRgkiom0goEmDEFhFkMTUuCaLaZnMpvOMW2a/8C1o4tY+eRecytj2FuzxiW99Eg&#10;OLaAlYMz/HscR8/sxf6jq5gnDK6sz2Dt0DL2HKYBuDSsFifGpCzgwXksEm7iBLHYEEFtPIP0COFs&#10;jKBCYEwOEtjGBzBEA3tIQHGcfVR9ItxMEQJnBlVFFkm2PLSQJ5RJ7j3en6koJOfi+GoBY6tDmOA4&#10;SFUOCf6R4BspFbewl+OynFRpZiSKW0Xc7uY47RhFYZpARhjMEjZl1VS20cenc2wZrBBGd/AapySA&#10;h/f973M7Di8MYHJ1RPl9yna3tFE+K7ISKzkGpzkmA3OSY5L3nnAvW9jyf1kF/vvch+MEt/l94yrP&#10;ZJbPTozAGCY7SEtO06BYklQ2vOc8XoHjNyQr1KNhFRcgrmaDsg3MsRgh3EnicFnNFsAU8BToluju&#10;SfZbVrbF51Ci2cV/UPJGyjW80dbTQFhqQru+AiZ3K+wENTMngU5q6XJSSZ3gktpilNYVo6qpHNWE&#10;vqbuBoIfoY9AJalGtNZOdOkJQKYOOEICK3oChZlA1guDsx06yQVFK89C0DS7CR8qJ56eAOiA1LF0&#10;crJ6JQI2RijztRLa2ja2j6WYOS1RASiL+BISNKs52atbqrGJ4LG5eDO0/QSUpFNt/eocGnRaO2h5&#10;GmCP22EJSa47EzqMHWjRtMDsNKPb2oY2E0EyoCfQdKo8gX2yKhiikkzLxCcEpa28BgIK4dZEoHQl&#10;N1YQzfyOM2njzSGsUUAYw93QhRp5ri7CYgfMUSldV49uO2E41AMrIdeS0MKWMcIz5IBHtsHz/XDx&#10;evwjLoSGXTyfrEJ2EbQI44S9xv56tSpoozXqI0C6cv3oH7TBkulDh6uB5+mlpWqGNyG5GCnoCJD9&#10;sT444n28dqk93IS6tkpUtZby/jTB6CQAWpvRo69FZ28NGnvKUN25HZWdxdA4WtGsrUFp5XYUlxVh&#10;W9k21BAKmjlWrRpCGe+ZlICy8145E7KNIhHb/cqi6A/3QUoFthH2DR4DGjoJSwQleT5qW6tosZeg&#10;pUX88IrQVLsd7R016CAIVlby8+ZadHU1oq+/W1nf8jB39LagluBRWkqA62iDpU9LELIhlw5hgsJh&#10;iBZlOmQmQFVi65tfQ8m776LoXSry7TUoKaohxMnKYAPKqdgFYMpqKgk75WjeXqbqDTfJVhKBcBuB&#10;prySAEgoKy4nDJVVYXtxCepqqwh9tSjZXqxaVVEJmgkNzZVy3K3oaq+FzcTnU9+BsMuIQsiFpMtM&#10;wCKMRRwYirgwkQwoIJykRZgJ8vnvaVKgU1JcpAJASghbskrazvHpbKUya+P9aqAB0dWJjpZ61Fbz&#10;nrU1wGnTbUTvu00Iea2EThtaG9tQWVqHal5jTxuND2MP+gwV2LFYjOtXivAHf/AO21v4/g/fxdre&#10;cmQyFWho4HVL0moaQ8lEALreTlQRIqQ/xcWSkuddbHrnbY7dNjTXVaKB4LuFML99K8d262blC1q0&#10;fTvKystQWk6jr5xg3FCL1lYakDxWY2M9wbBC+dqFIz7s3LGIPqOO97Eay4tz2LNnB1w+O39biobG&#10;BoJLA6bnpnDqzEkkUzE0Nzeiia1X0w0jm9Vo4vgaYTcbkc/EMTaUwuH9y7hwdj+eP7qEB7dOYvdy&#10;HqtzA9i3YxwHdy/g3NE9quzdsQM7sGNhDFaLAdsJgW8TckvKOAbNbejoMqK+qR3lVXUoIeBv2rwV&#10;b779tso9+Oabbyt/0l27VvFbv/Wr+Ku/+tf4sz/7Qzx7ehML8wUsU8GcPLEDVy/vx759UwTG3fhc&#10;toV/+TP84HuvCHk38f57l1VE8P17p/Dk0Vl8/uldfPrJLXz26S189zvP8NVXj/DlFw/wxce38PLZ&#10;eeXv+PLpRTy5dxovparLk5sqAfZztlcvb+Ppk6u4dk0Cbw7h6sUjeEBQ/Pj1Hbx6dROvJfKY7x8R&#10;EuPxAK+V85aGT3VdNeWVHlafR6Wh6XO7CCQTWNx/EDN71qmUdmJi124qE0lSvRMj62sYIhDm9+3G&#10;MOFQPp+QFDQ75jG7OkflO4RwIgwvDRLx0XMELHAGrYimHHjvZTP+9V9swb51nSppKFvHAoTzS+NY&#10;WhnHNBWj+CtNEkgk2XkoQaOSekFK3/k4h50BLVyUdZFBy0aT1FU5ysaoHT0WykJXC/qkRru2DBp7&#10;M7SeThiTBuhi1CdB6ifqFTuNX2fYpErm6agD9NZ29rMTBlMbjUsa0YY26KnXPKFeHtuuXHj8lKWy&#10;Eimy0h61ol5br1KZlVJWVmsqKLsJoc5m2JM09Kh3PDTMXTGTWjFSuyriHsS+unmcACFKsjtIAEBi&#10;KqJy3LkSFrU6OEbgmKISHltKERIl7UwC/jEPghMSbRxAnBCYIhg6c1b4qQ+GV/j9vQSXXYSOXXnC&#10;WUKVQ4tS0Wen41TesoqYRJrvxY9wbv+0CjIY3CEBFGnMrA8TSmNITAYhNX3TkxvRzRLUMrA0gNlD&#10;s1g6tojl43OY3T+JsZ2EVrXVzL7wOlIEV1lNE4CRlb4FgsvsjiGMzxFSZwcxPJVRvpKDvwDCUc6/&#10;GUL/CgFw9/El7Dw2r4JdFtb4vO2dVOlSZlfHsPvAInbtIyCuzagk3geO7cLaEUmnwr4L1BFoJPfe&#10;joMLGFrk9a8MY5ywODiRRijtQzS70TJDhOjhOJJDMYSzBN5ChLAYQGo4jMRQmPooitCAj/dXgoE2&#10;/FQlf6JKpj1OyJz4302qe6RpsMv2bpIGjVTKkYTUsuUbG/EqSCvMZQmlPOdQCIlBP3KEwinKggka&#10;hhPTKWXwCFRN7JASfkMckwHlQiDBGdM7aRQRwiYlWITfkRRCc2zLh2awwvswSeAc4e8kfY/s6Mkq&#10;o+Q6HOT9neLv5gh6UrVFyvbJtrGqOc3/CbSHC7IQ5VSJzSWvZKIQUhW+fMl++LMSEBMj1BP0xOdw&#10;SlZa5ZXPH8dD0u9JOqXVg7MKfiW3oqyKCiTLPZM+SiT7Gy5Ck+SVMtIysgc0nGQGFYzQ59Sgqrkc&#10;mys3Y2vNVpQ2UyF0VKCZVpfk7Ws21KqgB8k/109QkvxOkvTTSYvLlyXoDXn4yonIyecJapEacCGc&#10;lLqRBhV9FCMMpmhFBVImuHheq0+DHiutQVMNIa4dnjRBLEVIzPYpKOqwt6OorghvF71NcNmCrUVb&#10;qcyL0CmrWpZuAh9hRPzEOhpohXawL0bo7FqCK49r6UGXqRs9/FtqExsj4itogilgJORRqCRNBD7Z&#10;Iu6ltWom7Ohg8vfCSFh0RC0IFbwENi3MESqrpJlCoR86WrZtrka02WvgSBk4sSk8UrINTIBK6FQS&#10;Te8wrzfH6yiY4cpTGBYIgyMUSkNWmFIUkLx+54ATNV3VaDUTWNkPM4/f5qQwI4hJGL2qhMIHQXxs&#10;RBDqfZ1wU7glaXn7KFB0oXaY2BdLlNdKwKtqKkOrjkrW2aEirt1xMzy0kqWwvIlWdXNvOTpMtTxO&#10;D0xBDRp6qvDulk2ob6lBF8G5264j/Ffgna3voKqhFM3sW7elSQlRG49jCfTwnmvRZhBLvw46j46C&#10;k9cRtqm8kw4CuN3XR0CsQbeG48N70tZYDmNfB2z9erik8RwhAlOYAJ6mJeyKmlBStQ3vvrsJtXU1&#10;6OxqI8RQYQRpfWfCGMhRkPJe2U20/mtLUEuQayCElBaVoqqsnkBYTTCsJTDVo7qS0FRVjbKqKjQQ&#10;DGu3FhFKi9HcVKdyChYT/iRIpJrXWExQ2VZUTogsR31trcpJWFNRhfoKKU9XjY6aemiaGgmWW9HT&#10;UQuHVQM322DUjSn2azTpx8xYBgtjA1jI01IMuzEY6UfCT6NIquE089obatSKV3VVOWqqeW9oYDU1&#10;bUNLYzGBkGNOAOxqrycgV6OP4GYk6FktvfATBt18Xl0OE8FPi+3btqN0K0Gb11nIVeH9l+/i137t&#10;Dfz8L76GP/jn7+D4kSJCdBGqaziOWzfhbYKdrOalUxGMDGUJalps27oV726SyORilHFMiou3KiDc&#10;tnULagnqxUVb+PdbhKSvKX87aRLAsJlw+C6BtpxQ2N3Vqip6bNu2VflVarVa9XdZWSn/10GwrkEi&#10;GsH62i5oCHnvbH5bBfO4vW6ksim8fPUST58/wfDIILxeB+LJGOEwjkI6iWggBI/DhVQ0jFwqSujt&#10;gM9txAgh+9DeeVw5tw9H9s3g/MnduHfjFK6eO6qAcHWuwPGyobysBO8I4JbwuSD41Te1oaVdg/rG&#10;Ht7nKl7LNrzF63/ja//7+gwGPe7du4k//dM/xH/+z3+FH//4+7h+4zgO7F/AUSqvQ4cWcPHCXoLa&#10;Zdx/cBKPHp7C17/+iKD3QoHfZx/fVit+Eijy6gW/c+eY+u43vv4AX//iPmHwMb7z7adqq/h733yC&#10;9wmEr55fxseEu/eeXiAQXsIHD6/hw+e3+NkdPH18Bffvn8fdu2dx48pxXLt8DPfvnt/IVfghv0MA&#10;/fijO3jB97funEY06lXbx5s2b0JjZysMDjuMDiehyglHJEqltBtL+w9hfMcuTO/Zi9n1fZhe34uR&#10;fWso7N+DgfWdKPBeTe/di/HdOwgLSxidH8PQ1BAm5scxME5lNOCn8qFSGaAyLYQxOOLD7/xOKb79&#10;VTXiMQdCfOYz2SCmZgpYW1/AHCF6hMpnlMpzYiqtVlUGhqmMcyE2AlTGiRSN4oFxH2J5Oxxh6h/J&#10;+eqUuvC9aBKjtY3PZMcWgmE74Y0ylYDWR33gGuT3abBLrff+iEVlkfDEDXBQdosbksWtUW5KXsqj&#10;QJzARXD0Ue942LxpG6HNDAchT1JrFVUVobytHCUtJajsqVTFBHSeNrjSNEZzJrWgIXkVQ1kXDWH+&#10;PsNW8MBPRZ6cT6ot48hYRCWBVvXtnS3sRw/G5uJYXh8hHOQIPhEMLmcQnYkiKClpJghhBBF/3oEo&#10;r39idw7zB0aQX5aE0REML0pUbJw6R3zUoxiRlabVQSrrjPKLSwmw8LPxPWNqlTG3JNHDVP4EwgJf&#10;CwRGWVUKDvlUv+JU/MO7hjF/eB4zByYxSkgZXsnzNxnl/yYBKdJkFUlWipYPTKuqGxK9KlvHs8uj&#10;GJ8ZVJHWgzMbq3Aj4stHIJFAhjEaaMsEHalRLFvIkgtvenUUszsnsLJ3FjMESFldk1dJqDzI3+YJ&#10;lANsGb6XJMkS0Dkh3ycYTq6MYIjgNTyVVTAYloo4SReyUkt9LKWAMDMcQ5ygJlVlggShBMEwWggg&#10;nBe/UI4jwU/84gUKU9Sf4ksvWTV8aTsScu84PvIqABiWqOBBt8rL60pI7IKb8MR7NBRQbleyyyZ+&#10;+BlxjyjwGeZ5kzyeHF8CNCRaO02jR7aEpcSf1EaWrWIZO7X1zv/nCX9Z/l8SgxcIYBmOW0qCUsSf&#10;UUB1ShJGpzCzSpBclkAazp95Pjs0qIZ4H4bZpISfpPcRkJU+yuppSraxCcQChvFRqRpDIOVvJVhE&#10;fAmzk+zLXI6/pwHAvkheS1nNVGNAI0DgV3IPTvCcQwRP+eyNSNZL+OtFr7kO3hghJUbLiBPJl7Cj&#10;TdeMilZa2ZoGVHRWoKy1DDp3D+HAiC5bo5qM4r9ndHWpRMPi02f29qpcRB5aZZJXzyGrS4SICCej&#10;g5PL4OpV6VBcUtMy3EMI7SJEdENrbeG5StCkLefx+RtCVpejDrZYD1y0xKQecK2mFu9sexsllRur&#10;PBLAUEOQKa0pxZbiLahpqERTqwQOVEJj1kBj6iEoNlDIGKF16tFCKOlh//ScvLLN2SpJsWmxWvi3&#10;0UdgYXNQCFj8BFSBXIKKCJJ+CpEWcwM0LskvqEd/1kKg08EY06DX20pgNSM+4YWLlqU10oX+JCGJ&#10;MOgbtRMKbQhNUKCMOeDMmNARaEO9sx66uA5WCrb6vnpsa9iGzv5OmGQVbtjL4/crH0iJcNbQ2u2x&#10;S0m5LhXW7yRA+2mlykMp0XDaIC1ijqMpyPEn9HUS0iWvojdnU86jQR7LTZDr5xjbeJ9qO7ZDQ/j3&#10;8v5IAIs1oION4xOlheVLu3kcK5q1BMvmKuVK0KoloHM8BO4lPU69hsKzbSvKmragspMWPI/pkqAe&#10;eRZiVgSTDpWDskNXTwCV3JUNsNm7EJKi8QTHoEQ0u6U2qgUDnFx5AqE3bERDYwXhrhiVZYQ13ldZ&#10;RbRb9EjHgshmaBFl3MhImp0gAd1rgd9pR0dTK6pLa7B9awWqyxvQXNOKxrpG1MoWYRVfK2pRXVSM&#10;msoqghKBkaBYVV6NbVsIMwSXkmI+Q1vL0VTNZ6GOx5IUG2WVqCBE1hIqOhsboWluRDufK5OuVaWC&#10;SQXsmKBinC/EMTecwMrcEGZHcgjaLWivq4KOBklvax16CYP61io01Uh6mHfQ0tKAxkaCPyGwo4PX&#10;17Qd2q56eN28Hh7T56Pi8tGAIthIHe8BSeQecsCo70JPdzHBcAtuXtuKP/yDt/Czn72JX/nlt/Hk&#10;4Wb4+oug69zOMdiMtwlvEpwjMFjXWIOJ8SwWqdwLg0kY9L3YslmiZ7+GTRL4seVdBeBvv/02gWIr&#10;gVVWFOvQ3t5OOO0izPVAb+Rz42KfAi7EElHEIxH4vS61oter5Ryx2WC1O3htrWqVSpKBb3rnHWj5&#10;W4u5DxUV5aiorEB7J0GxoR6BSAC79+7C/MIM9OxPS0sjz9WBtrZWdHe0oaG+nuBqRIFwPTFOwZZP&#10;IT8QxXA+jh2L47h36zQ+/eAewUlK5N3BiQO7kU+G0NFQhaIthKJNm1FDqK+rb+Dz1Iqa+hbKgmZs&#10;L6nDO5tK8NbbW/C1NzeAt7qmCisri/j1X/8R/vqvf44//MN/jOfPbuLkqV0qcvjcmb04f24d9+6f&#10;Idg9wI++/z6++dUjfP75XXz5jSf40Q8+xLcIeLIN/MHLK/jqG48JSE9VNZJnj88S3q4pIPzko1v4&#10;4nNJL3MfX//kDj59dQ3vPTmHF0/4vQdn8f7Ta/j05QN8JsmzX91VASQP7p3D7VsnFRDeuHYCt2+e&#10;wusPbuILHuMLQuj7L67g1Ue38clnD3H+/EFoejoIu2+itrkebV3dMPc7oLfbCUgeKrUhLKwfwCKh&#10;cHbfQdWm9+7D+Pqa8iMc37tKuFimYp+l4pgmfMxjde8iDh7bg9Nnj2DPvnmCHSFFnP8lAI8KuDBi&#10;xE9+owL/7J+VwePRw+c1IMW5nScsLiwWMENlLylMhsbjmJWVlckssgoGwyoPbZpKfWCYc5+AFCcQ&#10;WvxdylcvNOBSK1YSkNhuqIauv57GZzekIpXUP+8fINgRJB1U7EYx5gN9lO2Ua4FONnmVBQkjbH49&#10;ggkn4jk33JTjWmu7iv6UhNc9llY0a+pQ216Dd7e/i5KGEtT11qHDulEIQe1q+Zsob1uo6wiHhEeJ&#10;kJYdL6llH6diDk9SCc8nkKaSFR9C96ALkkPRl7Upf/D4YD9mdlI5r/K6J/2qrrFULslI4uJFqVRB&#10;gJtLYOHQDM7cWsfyEYL3IoGBn4/tGFDpVlQi5dEgxncWVNoZ2QqOjwWRJixm5lJIU4EPrMhrlBBI&#10;AFnhPZJjL+WUL1qGECL+jhKVGp3imKtt7Y00Jrn5DMFfQCNNEBPYzKpVI1UKbW1MQYJsJUrgyJ6D&#10;SyrxsaoPzJYcI5iJr9owAUmAhhCU5r2WlSkBoAkC4vyeSSytzxGKZzG1NIxhGgTj83nkCT4CTKM0&#10;GKbWJjBGAJJAB1l9lDJtsmKYniA0zRCSd00gSdiJ5wmAIzRqCTmFaV4PnzFZ/RIIVD5zBN70+EZF&#10;kQnCpKRXGSBwhalbBLQkebWU2pPnSnz5JDpYtsbFd26Q4zTAZzBZoH4Zl615iRAPKR+/CN8HBSTJ&#10;N5LeTfSjBLBExWeW72P8TWJEKpXxWeC4CBBGOUckEbYs4ghAS1BJgseRIBTx7Zf3KfZHgFAifyXA&#10;xMvnRyKAZVwGeS2xAQIq+UncwFSEMq8tIz6BhE9J2C3nk+NKBHSCY5MsBFWKnIGZLEY4hhPLhD+O&#10;T5b3JCtR4nwveQslH6Fcu1RckZXhjetPQMoISjWbnATWjIXwho0Ty0jwMPS3wBsnSMTNquC3ZHGX&#10;rO8NPRQyxnY0auvRqGsgrFlV1nnJMyWFtGVFUGruit9aIOlUW4mqhm7MQKupl1ClhyNAoIibYCcM&#10;WP0GTlwttJYqWrKEBR+BhsCjt7cSBqvRbaWSzBDSQt3osNfAGKSFmLLCRjDr6KfSbqlAfVsV2rvb&#10;UdtIJU9lXSIlv+qp2NslaIBKvqwEnYZO5aRcSwvQLP5xjl42LTodXQoIxTdQtjol7YzkMNQTdjTm&#10;WgJrm/Kz8/NmxGi9RCm4HATCLkcbzGEDzBwjJ61U9xCtxSEqxHgvhYIklvbAHuc4+ltglFW7lIZC&#10;TA9LUkshZkVg1AFrQoeeEJWjrRpNvPYqAxVZexFKJOF0RyWqddVotDSi19+LsuYKvLP9Hby55U00&#10;8XPxe5RtWzth2RrRwkxBaKIA1Prb0Esh1MlxE0jX08qV70rKnvCIGz4KJxsFqiTvbjXWKJhrt9Sg&#10;3VWvVhtVab8kQTO+IWRlu72TENrM+61ztHCcGlWlFltMD3fOglZLLVoMNQTPRgrRZt6TZrV66UoS&#10;8ik8/bTEzK5ujmUDdOZGWB0diMSdKnpdCsrbea+97F+KQj0jFh6fn96+VlRWFqvt1SbZuq0jtG3b&#10;qkrQuWx9cPVrCYNO5HNejA2FMJqPsGVh7NWibEspigiEdVUtaCAEVlYQwhppyFTUo76yDnWlEnEs&#10;voHV2LqtFDXlNCC2l6qt6ZIiNgJhRVEV6srrVBLqSv6vvmQjyripklBHWDFp2uB3GBD3W5GNuDFF&#10;GFwYTWG6EGM/orAZevi7IhQRrlQJO8JZU3kROmvL0FjF45dsR3sb71F3K9qoiHo0FehoL4eutwUe&#10;pwXhkBPRKOGdx/YRDjO0iocLLuzZ3YKLFzbjV3/1a/gf/+MN/N7vbsaTJ9sIeFtRUVqMsq1l2PYO&#10;QeytTf9rxUuiTx3+fqXQHz28iP37lpBKBBEM+NDT1bMBjO+8ra6/t1fP++EgbGcxOzOBXbskcnY/&#10;1tf34sCBNew/tBf7jqxj1/6dOHL8CI7sP4JdO5axurKAnXt2Yllq4g6NIDcwSCjwwWqyor21FRXl&#10;5YSzTSgnEBpNAvtNhLR6QkAOXZouBZ4NUiO6sV6tBDvsJhoKFILhAIZGhrB3/151vkPHDmF15yLW&#10;9izhysXjePn8FmHrBg7v34W5yRH0W/pUqqLyrdtQsr0c9fXtaO/gHO/Qo6NVx2eqEe9wfN55d4va&#10;GpYgjBLeV5PJgKtXz+HnP/8T/Mf/9K/wxZfPMU5hWcj7MDOdwjqV1bHjc7hwcRfef3WZ8P0av/kb&#10;X8fv/ePv4ce/9hm+853n+N63X+LbX3+Kj1/fxEcfXMe3CYff+uIxPnxxXZWhe/+9K/jymw/x2ad3&#10;8MH7VxU0/n3C6ZdPLqp8hB/wOy+fXCbkEhY/eoIPCaQvnl7Hg1unVJDM5QsncOv6ady9dwYvnl/F&#10;h+/fwKv3LuP543N4/uK8Smz9+oO72LE0q7bpZXW9uamZQK6F0ULQcnhhdwUxOEnlfPAIZtYPY2LP&#10;fkzs3ocpAcK9siI4h/EdMxidH8XkjlnM7F7C0VPruHL1FC6cO4r9BxYVDKYHvBifCuHQkVb89B8V&#10;4S//TTGOnaByorGWStGAGaRiYsvn5TWAiZkMJgmSUzMEHM6VeNyHRNqPRMqHeMKNRMaOlKySSaYF&#10;kR8CXlSyAzPiEO+hXtHCHqKxScO5j8Co8XMeJnrVCqEr60CfVGpik9RmLbpSdJmqlV+6gzLa5NYQ&#10;BAlwYQssrh5091GO2Tp5PAM6DE2qvGZR+RZsE9/m1nJUd1bSSO6g7O+EM6qDK6ODM62HJ2NR24my&#10;ZSu+3hbKWyv76aJxLJGg2dkU5b+Zf/ernH6pMR/6Qz2EcBuhioCyI4tBVbM4jOCoh7+RwJO02p5d&#10;ODCFHccWsLCfUDTF8VrL8+8ZTO2RnILi9yX5Bcf5/0nlWyZBBypBtfgqLmXh47m8PGZ6Ma7yAEo+&#10;PAlMkQhiiWaVhMgjqwUkqfhVlPEIgWSacDEnKVeSG750SynM7Clgx+GN3IaFBUlFk8CI+pz9WBvF&#10;7K4xSBLkOI8ZJaBGhoIIUA77BYwEdCRaViJX+XxIlK6kOZGyeBkCifizSSWRqZUhTEuQy9Ig+zWA&#10;/BLbCv+3SFCUreXjq9ghQRIEE8kdOLlnDKsnVjAp27H8nvjUjewYUgCeJNDKNQyLfxz7J/+X6O+Z&#10;XcNY3jelfOfiY5JfcQNU0xNRlbpndtcIJGXMOKFTIpQlXU1uIkzQlLyDlOOEbAn6yEwTJnnPEwTp&#10;LM8n5d5kq3lAQS+hlPCV5BjEeN3ybAhwJiQwZywKX84Hd0oWYZwKIsUdSlYX43kaBQLTsvLIMRSX&#10;gAyBUGAvynGV3wvkpQmYWR5TAntkNS8h35V+qPHkvCDYy6v0XXwHVVocMkqKYy4wF+H9CHL+hQmJ&#10;UoxD8i8nedw8r1dgUHI6ir+kJM6W7WNxBVDnZT8kaElyI74hiZql1q0r0acmZpDQ4SP02Xx61HVS&#10;yHbXolNyo/HCXDF+jxNA8upIZm93rB8dRio5Ay19M62piETZ2jl5NegNa1RyZqesENI686clkbRZ&#10;+aNJ0EWnqRIGRy3s3mYVcVrfUUIAaSDktMGZJPREtcpfTrZfXXkrrEkDej0tBBfZou6DzW2FwWpA&#10;t6kbvf29FAotKKsvQ0UDlXlrNeq66giyrbQMLTAFjcoC7O7vhk62gsM6Qp6Dlme/Sk/TSbBpN/H7&#10;+ioCaYOqShKjVShLrklaIc6kRDDr1Da4n8077CYUErgmXAgSCoOj/Wp72BjpIjD2wp03w1kwwZrW&#10;wRwjFGfZ55wR9rQBmkAr6szlKNdSoWtK0GCqJfg2o7hpO0oICSVdVNS0lu1xN3odRtS1N3L8m6F3&#10;d6qxN3Nse2ySn6uOgrIHtjjBllDdbiJo2FrY/2Zo7G0wsb+unBV9HEdbQq/gT0PA6/N3oD/Zi25v&#10;E0whDa/Tr3IV9tg7oKdlbZV8hC6OiakF9rCWVq9FrQ76KIhlhdOR7oMlKEBKiJZobLHKBQb53Dij&#10;ffBFeY+9GkKJRsFgjLAZT3nQ7yYc9/fA6WxHftBBGOxXpbC0BMvi8q0qLU2ZVN5oalDJrGWbtaJk&#10;G6rKtsFu6sQAFc8QLbORAU6YhBcjuSQhzU7gq1C+hPVSxYMAULy9BNXVdSiva1argZVFxagsF7+5&#10;EhQXS7LqchQXlUEqjlQUl6Hone2o3FrK75WgubYGmkYqntYeGJra4TPzuWW/HdYeuOy9yl9QEikP&#10;F0IYZl8KtOIc/FxqD299600Ub3oXVQSy0u3b0FIt+Q0r0U4Yra2oQI+kjtES3vXNsFh5DkK3g/e3&#10;vbNebRXr9XxWXQZEEwZ8+9s1+K//9W38X//XG/hv/+1ruH+vGEbJR9nM52R7tYr83fT2VoLgu9hE&#10;GHybsCMw2NjUiB27duDl62f47Bsv8d57N3D1yknsXVvB9PQEEokEAoEAFpcWsWN1FQcOHSf4HcP+&#10;9X1YWZrDyFAO2WwekSgFVo7CIhdHNp9EOp9GIplAPBTHYCaF+dlJ7NqzC0s7VrCwtMzjr+PksZM4&#10;dfQU9u/cg+FsDh4Px8blQE9vD0F8G+ob6rG4ukiwSKqI4+XlWezcMY8Da4vYx7aTYDJNKN1ByDx0&#10;9BDOXTyHY6fYt4N7CGbHcYOAMjacgaanE6UEbAW2b72FakKnvqcLjQ00FqubOb5mtLZqUFHWQKOi&#10;Am+9JaXp3mZ7izBYjMXFOfz0pz/G3/3d3+Bf/Ox3cPzEKqKUdxHKtiiNkwqCgs9rxoMHJ/DDH72P&#10;H/zwpVqV+8F3XuA3fv0L/OD7L/Hll4/xEeFMwO6T17fw+cd38d2vnuHT13cJa5fxgcDby+v47PP7&#10;+PIbj/Dpx7fx3rMLhMUrePborPId/PTD28qv8ONXtwiJjxQQPrt3QQWWPH1wXlWBOXv6sKqscvPm&#10;Kdy5fRqPH14gMF5UyasFCD/95Da+/Y1n/P0zZNNxtUrb2NCIxvom9BrM6LM60WfzwuqJYG7vfiwc&#10;PE4oPKSAcOHQfswd2E0FPEblv4jVAztx6OwRrB3bi51r8zhybA3Hj67xHo9ieDwOu7MTP/5xMf7v&#10;//tr+OM/rsSBwxPYf2QHdu+bw/r+OaysTmB8IocclWIq7cb0/ACfxSms7JzC3MIQkik/x9mLOOeP&#10;j0anmYakVfzJCWCRvIsw4aEBHqTSku1AF8yUIc6YEREaRlIRw0NZ5srScBim3KY8brc28dWOThqY&#10;dZrNqOncDIOzWUU0WzwadBoboTW0w9jXgy59h3If8lOHdRn5/bYqdPY0oamlirqnBT2mJpVlQ0tZ&#10;7Ah0wVugLsxz7g/ZER0j6Ay7KPO60WqgwdpbBXOgV63UZNlXccSXLb5JWWVbiCFN3TBE8JrbM4zZ&#10;vSOQJMrjuwuEDA+SkwTmRQl0GCTkjGF6bQhjBMShxQSOX9uPvedWMLorpypnSC6/3UcWVXTo4JzU&#10;oiUcCMDMZ1WJt9B0CGEJMiAMzq0TjHYSZmYJFgQDiSBNSVoWAqv4EkogY5zQk5qPI0Gol2ThksMv&#10;Py+RsQmCZ0H5w40spzCxM4uJXVmCaV4BY1JWp6bEfzGBLIFB0uFIQKGDsBGQYBupBDYovvcu6gmO&#10;1aAfIeqUGKEsRyBMTib5miFo8j37pRohS8r5Se3niASXSHLk+YzaDo2RLSR4RgIvBPZkrFYOz6BA&#10;AJQk32n+TyKxZyV/39qI8gdM8TdDvA+y9SmBFUGePz4qoCbbspH/VfFFop/HFwmlU7KFG0We92ls&#10;gYagBKBMSTWYje3ZQR5L4HRsJ40kwukEYVNWNcc4F8YXh1TAiaz2CbDJ8QUic4RHCUCRYJksDaMs&#10;4XhwLIEEjaMUP1NVQ/gdqeEsr7KtLH2QVT/ZDh5ZyPC5IZwKsHHMVdqaX2wRCxDmOGbiTyjVVSQY&#10;SJ6DAc5LgdsxXpOMoSSqlvEMUDepFDoEdwHC+BDHVVY0h/3quRUDR9L/TCzk1Uphntercjny9Q2p&#10;kSsJnqN5JwJpCydED9xhqU3pULUdu6i4dG4pE9enVgKlNJuAiKxCtVG5NfbUq8TFnaZWtR0skb19&#10;BEBLlpZTqg+hjFUBoT2oR5+3R0GJ1kVhICt//haCgwiGFjR0FvM7XSRsA/wDVgUrRk5OlwrIsMNB&#10;YeAZMCBNK0gGMZj0I5gJEkKkprENjRJl1tvCCd+uIuL6fOwvAUSSRduiFphpMSoITFuhD/ZC79UT&#10;FE3qVeeRDPZGjgOhhSAr6QeE/iU3UWBQclP1q9rDsg3b7miGMWaAq2BFaNzJCeJCZMoDQ7QLXe5G&#10;OAcIRrk+RGe8CPL/4YkNeHRI3q0BM3ThdvQletDqbEClrgxajqUkqC5vL0OLlOQToGKfrTEXvANR&#10;jmGQIGihBdsKW5hwTfgSqO4n5AYy/fDnJRKY403LtLWvVm29eFKSJsZEODWwT+2wybWx7xKAYotp&#10;KVj5d96iVhBVSDytDJnELlr6Asl6jl99Ty36KCSlUH2CQjHIe+Ad7FM5w4KDEs2ogZaQ6sza2Fcj&#10;YV7qQxNyCNxB9jcpVhL7a+dzEuA1+Qnmblr0oagRg4TqJAFSyiKGooQGfTdqCIES6asCMN59By1V&#10;JWipqYCusxFpfmdsMIQhCp3RbGCj6kc2jOF0CHYDf1tSovz+6qoaUSZl6SprUVRShdrqBvS0dKKB&#10;UCbBD9XV1aiSKiVlhLXaWtQQDks3FaORf/e2tMFIaOvvNSDQZ4OjR4+g3YxIwIx0woVMwoNUzInh&#10;fBjjo3EMpGl9ESKam6oJZW+qSN3SzVtRX1WNUl5DL+Gtp7ERva2taKlvgF7H583aC5eHz0bMweZG&#10;JOIhfPRicaEEly6W4Pd/fxtB5S38o58W4dnzYoyPE3b0TWhtaVAVV0q2V2LzuyWEwS3Y/M5GtY23&#10;2MrLSpHJpHH+4ll88vXX+OZ3P8W3f/AZvvmtj/Dw8U0cPrKG5ZUFKu41HDt6EPPLC4gQDkPRFILh&#10;JAEwiVg8Ca2WRpfeCX1fPwwmE0w2KuBoAC6XG1qNnuNahS6JKo5GeH9T/L8Nhj4LYUogbxJru9ex&#10;vnefCtBY3rmMOULmYGGQ4OuAwWjA2r5dCu6OHlklhC5gbc8sVlYmsLQ0hqXFEczPj/G3izhwZB/O&#10;XDiNg0f34sSpw7hz6zKWFqYhKYEkZ6X4QZbx3rU1cb6wX31s7W1dNCrENYAguLUEb35NVk2lvaVA&#10;KRwJEvLu4i/+4l/i3/27P8d3vvMpdu6axKrkWCO8BPlsDmTcWCa8XDi7js8/v4d/8Csf4Qc/eIlv&#10;SoLpj+/j88/u4xVB8NmTK3hKOPvg+RV89dkjfP7RXdy/cxy3bx7HowcEP4L46w9u4bPP7uKHP/gA&#10;v/yjj/DV54/wGSHw9fvX1Kv8/eVnAoR38fq923j1+BoeXJeyfychSapfv7xF+LuGe3clWbWsFJ7E&#10;3Vun8fDeWZ7/Ap6wffKRbEU/UVvoB/auoKerg88ex6WlCy0tPWjvMMBk8dPo8iCUlhWf/Vg8eIjK&#10;fjcW9vIerS1j174dOH/pBK7fOYe77MO5yycwy/uQTIrvbhwzs37cvNWE/9efv4U//KMyXLtlwcRM&#10;BIs7JrF+YAeBb1ptCe/Zu4i9+wg04ylVhlRWC5d2TGCe93Z4PI0UZbX4O6YyPj77nF/+buX3J3JV&#10;EjkHCx6lzET5RTIO9NraUN9ZTX2zUSVKgkJkx6nVLDsTLQoIfYM+6ggat7ZKaKyEPAKbgUaxlgZ0&#10;Uw9hT9eK7p421DXXoLa1Bs2aBuqZWnTqW6DRt/NZb4M3aoNbqlrxOAKpsYwZ3qE+uAiEwSEHG/VL&#10;TEeDvAVGylLJYSuGueRyFX8sVfLtAI0Z8fObjyJGwzlOmTm2uLHKtnR4CjtPLhMKR5CYCCggnNyV&#10;J2wMqCTLu48vYungJPacWiKkT2J2/yiWD02rwARJ3SI1ilWeQcKTlB2TaNA0oUBqH6cIbNkV8RtM&#10;Is8myZulasUwm6y0CUBFx8IEQf5/dUClu8ktJBEV8BqWAAypFexTUCVbnLI6OEMQnN5DwFjNqgTY&#10;o0sDqr6uAENG/M8mozymJM7eqP0bHwlhYE7qKMu2doLjEoJvwMNxCyJJkBQ/SKkKIqX8IhOSgieo&#10;cjOKH6RAToTGtfL/4298WRc81GlhCcojEMm2bWo8pNKkJAheEnEtwRgyJrJFLHkAxfcvRl0dIvRI&#10;+hxVYYbwnJJI7wkC2aQkcqYel+uV1TX2dYDjk5UcjgRVWUUcnM4SCDMEvY08hyMLAzw+mwATXwd5&#10;/QK0w8t5SOWWIfHR+8X1S1nA8AjHWKBtJIIcr3+Qz/GANMldOCllCHlOAqBszwoMCsypbXleg6S/&#10;EZ4ZJBQOEwhHCWsDvwBCgTXZEpdUMsOE2UHxLxUglPGTreDJhPL1XFib4rMxQSgc4VjlkSPsib+n&#10;bK3n+VsJshH/RfETFb9BAUoV9CXBMbsIyat5FAjNAsFv6Po7YKYST1JJpzkpZWs3knWr/elQ2gVX&#10;zE4ApEVmoGLS1VLxdxASm9BpboDZQ4DyGgkOOnQQCBs1ddA6euDI2BUQiq+hj9acmSBocstyPgEh&#10;qmWTYI1OWHwN8McIfaEO2PxtCBEEo7TGJCm1FEjvj+sRyHPCDlpotZkINQY+iG4V7dUfssPkMcHo&#10;MlJo9KC2q4ZWIeHV1g1X2EL41KPH1oF+wqhU0jAGDTwe+5UwQk94koTT/bw2iUySUnMeCoJgjkCc&#10;NChfEcnXJ+llJE+Vb0AizPrRampAUdMWNFsa4S7YECYMRgl8EkDSQ7AVfz7/iMAYlX+CFq4CQTO6&#10;PISC/gY0GWvR5WqCOaZBo5ng0L0NPd4WAq8Vbfx/nwBbkvAaM6EvRGEeIRwmCWnRPmicbey7iefk&#10;fRkl7RPgQtl+xKf8SM5FOTZ21PeWK99HKcFjT1OAEhz1IS0cBFoHr0kX1kIjwSSSc0sAlVAoaWxk&#10;2z9Iq0KAWe/W0+KuQ013jUrtIL6JAd6X0JAF/akuWONd8KT71L20Eu4s8T70OtppLLTA5tNQwNK4&#10;oCUeTdjUarOb55eSeQKEvqiVgMHx9XUhGtFjYMCPgUIcGqm921CLlsZ6FelbK5U7uppg1XfC5zBi&#10;iBA4UeAkSfSryiVzw3EsjqYwTmBOh90wdHagra6JMCZRvXytbSQ4FKO2ok6BopSdKycQSnqZ7VSY&#10;NTV1aODfdcUVaCipR3djC4/RqVp/rw4ppweDwRCm8xSyBEAJahgdjiGfCyoYTHKcHFRUZnMrj1mE&#10;TRL1vPldNFfIKmU9lXIZWgmcFQSRGimRRyDVaDT8fg98fj1isT4qXT2++VUV/uFvleAv//Id/J//&#10;5xZ8/EkrAUUHq7UWDY01qG+oQx2hsqyiClu2FOHtd4rUitcbb3wNX2OTBMVGYy/2ru/A17/xCX7t&#10;xz/Cj3/zl/Arv/59/NY//jF++ru/iZ/y9fOvf4iXrx7jwqWTGB4dgN3jhJbA19lrQn1jJ9rae6HR&#10;mnnOLjS28lnWSr1pndretTv53PQa0dWhUVHgzQ318Lg4P90OVNZJGp8iNDQRpgnR8SiFdDqLTDaD&#10;ydlJBYVLK0uYX5wnjK7j8tWzuHzlFE6f3I1TJ3bi2JEVrO9bJKxOYIGCbBfhYt/+FRw4uo5DJw5i&#10;/+Hd2L9/N9JJPiM93aoKTUMDYYCQb9LQ8DK7oWnVoZP9ljGXABjxifz77XNZRaytrcHU1AR+8pNf&#10;xl//9b/BH/3R7+DhAwLmYoHnHESWz1aURuzSfEHlNHxy/zK+/vFT/NIPPmT7AN/56ik+//Q+Pvzg&#10;Nt57cV35+D1/dh0vn11VEb+fyOePL+P0sRWVR/Dh/Yu4evkonj6+qBJPf/97PM6PPsX3v/kevvX5&#10;Y3zz04f4lLD4xeu7+PzDO3j/yTU8vXMRT26dwc2Lh3Ht0mE8f3KVsPcAH354jX09ift3CYTiS3j9&#10;NB4Q3J48uor333+AT14/xNMHF3Hh9B6cO74bO+en0c37VLSNz3t5PaGQ813n4v2U++0hCIxjYvcu&#10;TO3dhYmlGYxODWP/gZ24decC7j++hDs81qkzBzA2kUevth1+Xzl+/ONtBOgt+LWf6HDq3CD2En7m&#10;V0YxvTCMkaks0gNUiGEbRicyKtH48uokhkZiBEonCiNSvSSBgaGY8h8MR9w0PNz8jUeBU6xAo2pM&#10;lLmXOqOfBrAARhR+GpRSBlR0TltfvfKNFv9pS0SHRl0d2kyUDbKIQcVppTwxeiQ9jbix1KCjtxpN&#10;HTQKW0rQ2lmP6tpylFeXYcv2zdhesQUV9fxcFjFaK1HTXKYCIVUmBlsTDdoWBNJG2FK9sKQot6iL&#10;AsPUAdLy0j873NRtUgTBlbAjORxWSlWUvMCJlPTUUY67o72IF2QbeaPW7dT6MGb3jSA/RwVPZZyi&#10;0heZnduRwcgaf7+LcLAji5n9kwTIeaweX8HykUXM75vj/RpTK3MRQpz4AsYJbdH5GGIEy9giAYzv&#10;swSFHNvyiQUeYxSTa0ME0CG1tWpLWOEvuDG4nGY/hggWWVWDVyAkw5bl+GdkVY7ApVaLpAkwLBEQ&#10;ZuMY53HndhZUFQsBosJSHmnxUZvhvSdQZWcJUBI4sip1iGWVkv0igMQIQBLQEqAejfD4QY6PlyDp&#10;lhx8fBX/vgECTYbyND0WVwAZk61P8UmcSGFghscipEny5PSY+BlyvKYEsOIEoRhGOIYF/i25E+OE&#10;v9AY4ZDXkpYAmeWM2nIvcH4LGId4bgFCgWNZocyqbXfC8XyOzxufVYJcln3ISJJ1BXFJte0tuf3C&#10;BM24nJMwp65/LochXrvkQBSfSAkMSfC7SbbMMMeTenmAkJvJS/JtvzpmhqAsz0qW16Kinv8fwCer&#10;vrLdK4mjZdt6ZoVQT1AcIcBN8nxTKuF0QfVXSh9KMNAkAU5WPGV7vCDR2uxTQfkJ5jCyNEQIpJHA&#10;Z1JSy0j5QTmf+IQOLfE54TMkICpb6PN7KA928lhyPDZVuk78+dyEtvSwF0nePD8fdElorJIaEyw8&#10;VMKSvkVv74KR4NWsqUdXXzMtshaCnJkA2c+JYCcIdqOmo1KtItoJleaUgROZsCE+hao0mh6uoIaA&#10;1gNvmu8JFv3BZoTTnHxSsDzThwAtMkltIqkBpL5kQKpz0DrsC7fDme0laPXCmtBC52tHo74eVR1V&#10;aDG0oKWPSoJA2sH37WxWcTimEJG0KuawRkGRltBrkJXNUBf/Joyyb1KOzpXsJ0A5VWkjPY/rlJxY&#10;nED+AVorBEJbksrRJ+fUoqq9HBWtpWjQ1sCcNCI86UZ4yg0zr6HZXo02Zx1hqwettlpU64rRZK1G&#10;p6cF1fpKbGvbhuKWInSqhNLtqNKUoE5fCltaA/eQSW0l96eM6vwG9rfH2wVD2AAXQc1HoPNRIHoJ&#10;7Xb+30tBKnU0U5wAySlaYnMxVclEklYbPN0ENgLsgE1tGXspeMV/xEWr1ZwQH0g9QZUCLU+FSmC1&#10;EAh7rM0qh6NUdtG5dBzLdnSY21WwTX/MgGCegDwix9Oy6fm3ONm6lHDUiXuA5K308zki+IVTLgV/&#10;dhoATt4Dq68b3Xxees1tcPoJvP1tMNHKDxDQ4wknjOZuVNVWob6uGrruTvR0NsNi5G8JT05TN4JO&#10;I0HQh7mxFJY5UacGg5ghoO2kMlqk4EhHnOhqakDV9jJUbif8ldWgukyiiyvRUl6NutJS1LY0oaKu&#10;FqXllapV1dSgsaqU/ytDS00LdG1N0LY2oq+1HT3VdbB3ahA0mzA2EMMEBcY0z700W8AUITRDQO9o&#10;r0Iz72UXobm0dDs2E0Rqeay2ylb2oxZbNhWjbNt2FBHYJIWNrFD19tbD76/E+fPleP3RFvyrf/UW&#10;fuu33sG3vlWEhYUmKtAu9Jk0hNVKlZ5GRe5WlKOY/d+8dStB5128qbY/t/D9Ozx/s9p6fe/VQ/zO&#10;P/8NAuWf4I/++Pfwmz/9B/jJT38Vv/f7v4vf/O2f4MtvfYqz549TyQ/BG3CjpaMZRRIlXFxMmCvH&#10;O+zrlq08T0ktz9eIHp0bLm8MoUgM4Sit+0wGicQAhocmMDUxg4nRSUxMTCIxkIG5347Orm7UN7ei&#10;taMbvT196GrXoKuLRkQoiFxetqBpDY+PY2V1B06ePoIbN8/hyuVDOH1qN25JwukHl3Ds6G4sL40S&#10;hmewZ+8S1g7txfzORYywzy63U0U4S8S0lBo0GG2wmRyw6qzo01hQzzEv3lSJd958V0Hg5i2bCc9U&#10;/AT+eDyK169f4t//+78gdP8pvvrma+xbp8Il0Egqo6lJWtEDIezdM4un96/iY0LW977+Eb7/jdcE&#10;wef47reeE7pu4tF9AbFTePDgPJ4R1iQS+MlDQhQ/e/bo4sZqHiFR8gd+8uEj3Lh2HFevHFYBJZ99&#10;QgD8+AFeEyY/fLGxOvjq2WV8TJh8zb+f3juP25eP48a5A3hw4yQe3j6DJwSzB/fP4979Y7h/7xge&#10;SPUVAuOd62fw9OFVvHh+By9f3lfJsk8fXsGxA7O4eGovbpw/gbXlndBpzDSISrB1axUam3XoNbhg&#10;sPlhjsYwumMZCwfWsEIjYnnnHHbsmMXVG2dxg+c9fmINQ4UkpJDA4cPv4l/8izfx859X4ONP47h4&#10;dQ1nL+zF6TNrOHx0VZU6C8VdiCTdCAVtiMRcmJodIsTvxD72aXScSpRwN70yjFEq0NRgSFWmitGg&#10;S1KmhdKUKYMuFU3ry29kW3BzbvsLYcoNMxwBGqkix/g9V9qqAgv8/Ft2S3qtXeil4e/Jutn6aZA2&#10;qjRa9ZTLbdomVDfT2GuvRWs7DULJj1sn9cvL0dxGGdPXAatTh1YDDbfW7co/u1FbiS4CoZW6QnZc&#10;RHeZKCv9oz5I/tjQZAiR2RBcBTuMhNJeVw8c0X4kJP3JcASeFA1m2TZlP0OUzwMTEtBAOJkJIjTi&#10;RGLSi+n1ApV1Ri002GlE+0YImxNu+Ma8vPZ+5YcoUcQTu0cxf3CeQDdO5T+EyT2TGFkdQWw8DO+I&#10;D072yT3uQ3g+jghhML2Sxvi+cUyy7Ti5hMUjU1g+Ok3oHyWwxQkzBCU296CN+oP3a8yvtlAlcnl8&#10;xyAWCJxrx5ew/8yqWoGUvISyHar81Agoo4RKgZOCpBJakVJ5OQJMguCVQZJQlGKT/IQZ6iNZPZR0&#10;OTECWpqwImlvIgS25FQEMYKIk8d2Dm5UFEkQtmIqaITfJTBJeTbZmpYAEymrlubzMzA7oMBwkK8j&#10;BCJZGRTfusJ0gv0eValuJBAmT5BJEBBlZXBokQC+S8aav6HRV1gkwPI6BhcIl+KOQDiK8fjSxO9P&#10;KqXkqEdyAoSSGJu6Ja0glJ/zVaqYDRCwxOdOonhltS8/lVaR03+/9RzjMyALKsGMg8+1U20bC1hK&#10;2btsgRA4nKS+DLHxuguBjXJzBEHZupUAl2H2cWR5mEbaIOF7CBMLAoRJFcU9zmdgcG6QRokfDurw&#10;LO+pbJWr1DarBUjUtgSOqG1o9lG2pgW0ZZwkYEcBId9LdRYpMiFb0AKistIsrg6yTSxthAaA+Ke+&#10;4UtJGL4RAT7UYplZPToEad1JoIEElkhov8kvUGeGN2InGPaoFTgBPQHCfoEvnx6y9axzdKnwbg+h&#10;zpEjuHAyhzJORPh3LGeH1d2uUsq4CHXuZA/P0QNPpB22ACEh2IEed4vaEqjpKofB3aYCUgTsen3N&#10;6BdwGjDQSrMoP7Z2WxuKG4pR2liqUgeUt5ajpqUSzb209Hw6FY1rDmnUCpj1F+lcJEJY/OkcGaPa&#10;gtU42gifJsJov0pY2mSsJJSZaCGaYed1eHNuQihhlzAoK4y9/Z38ndQi1hCwrAiMcZxGCcwZLer6&#10;ytBorVS+eTp/B/ThTgJiPTrczajUV6CoowjlHYRACp9OewOaTVVot9ciMm5HgM3EsfBR4ERHKSAH&#10;HDy/pLghWImfBsdOgkMcslVLQWWjFSvRQjFCfHTci8hEgP3mvSCk2qNG+GS7NmsjsFkIk3bCYT+k&#10;BKCLkChbIN6Cjcfqgz2r53hSsXq7YafFbQwaYfBKSh6rMgIitNxjFFgSMBOfYZv3wj9OoTfqQISC&#10;3EWBbE+5N+pL0zDo9xvhCfKcYfZFSvVFdSrHYquhVqUVCohDtq9X1WGWqGOpaVxRUYzNVPiN9bXo&#10;aiOUaVrhICQ6CIOuvi7EPBYMpwmAM3ns5+SYzvkwEndixzjhkMoj4jGhp7lO1fut2l6lYKyCr81F&#10;NeiuqkdLZQVKa8qxrawEtfWEIQVoW9HeUKXqIHc2EDI622Dp6YLfZIWxieDarUfYLnWUQ4TBhEqM&#10;vcjzDw2EEZSUOvUlsFiaEOR4abRSQaQEbQ281zXtaKltR005FVF5FapLi6HXVhGgtuN733sXv/M7&#10;b+EP/vBt/Pqvbcb6vmJ0d21Da6us5lBp1VShrGQ7irdvQxH7J7n9Kso3Vr3e/JrU330TbxIEi8vL&#10;aYWm8f7HL/D7/+Kf4k9/ThD889/HP/2j38WPfvWX8ODpE6ztP4hwLAmtzojGplYev4qgVIyvEZo2&#10;bSFoVtahmNDc0NxFBclnz+qGwx3lvUnBH6JgTxcQiKThD8fhC9HaT+YJANOYmF3A2OQMxqZnMbtj&#10;BbPLSwS9FQq/QYQJX2FXGN1tWl5DJc9Lo1GjgcnI+eWhpTxAK3RqBMdO7MPpc4ewTqV36coBPH10&#10;lZC2ipWdS5icGeexx6lQp+AOR/l82NDc3KzyILZ1t0Fj0MBopSHT74XN4IS+ow9l22vw5hsSYbwF&#10;hj4d5hcmkM3FcPbsMfyTf/KP8B//9uf44z/4ddy6cRxruyewd20aa3tmMJANYY/ylduFa9dP4rPP&#10;nuKrr7+vkj9//OEDfPT6Dr74/DFevncVt64dw4XT6zh/5gAunDuoklRfuXQEF87vV/979eIGvvj0&#10;MX/3kPB4icB7BGcIaM+eXMIHL26qLeAnDy/ixdOryl/wi48JiR/ex/OHl/DoznlcO38EV84eIVxe&#10;w+P7F9jO4/7dc4RCAqcEkDzmZwTHu9dP4MHt03jI/509uw+jhLepsQEcPriKs6f34/oF6edhzM1O&#10;oEfTo8akrq4RBgPns82NvoCPSn0O+04dwqmLx3Dp2imcOXsIBw7tJsANIxTuRy5Xio8+egt/8zfv&#10;4h/+lhWPHxMYr+3BuXM7cfnSPl4zx+A8wZFKrbNLysN1IZOmQgy6EY0FqMwK2Hd0GUtUNqMECbUt&#10;RqUp0ZBSsixF6EtSKcpig/igyQqSl82WstFQl+C9XrTwuC2d9Uq3+AhKUvddFh4k1Uh/2IQqAl9R&#10;xTZoqXN8ORdlMq/R16l2UhwBM3TWHpTUSu3ycjQ1lKO9g3qlnUaprk0FbYVjHAuvBk2US73ONnTb&#10;pCQn9VqSEFigPKd81VN3eAiqkvUhQqCJ/j+AUOPopl6krCbkpoajhAEnojTWZcVtURJFqxWqpEol&#10;I36IfhrgwytJFcmbIZS40zb4R9yIEBg9Ix4CoQPunGydywpXRJVbi4xS1hCcpIatBGJkCQ8S3eyd&#10;DLL54Z8OIkDojC/EMbKH0M3ziq+i+CBO7xvB6M48Bqnkp9ep+PeOE9yiCI1JKhqv2qYcnE+oLeFZ&#10;QuDiOufFKd6z/VNYWB/Hwr4JtbUoaUhSBAhJ3yI1lIeWC2plMEnZm5pME/J4bwkc+fk8YWyjAoef&#10;YxYeDxEWN/wNxRVA6jIHCSRB2SKejlOPE4RzXkK0+LkFEMpzHDLimrXh+yY1gFOyikiwUXAmK2uT&#10;BDYeT3LsSUCFVC0ZlZQqPP/w4jByEsU8l/4FDGbVSt4Yjcz8XF751g3PS5RyGhmCXnZMVgET6niS&#10;YzIzHEZOkmLnCYFD/3sVT1YAx+YGsCiuJfvnMLM6qiJ5Jwlv00vDGJEIXYLwyOKQapKfUY6VFL9B&#10;wmCc1yHHS+dpYGd4rWkpb8vrTPNZ5rhKHkCJ8B1Zyqut3iG1FSyVUYIY5JyRVdv4MI0RAqaPx3IX&#10;3ITuMOExx+uU0oHDBErZkk4T3rOQnINpWen9X3BI2OR1y4qhuMBJ3kOpXiIrgQKDkutQqtrkZFWY&#10;UCjA/YZLAiyCWpVyxhUy8L2RoEYgCRhUsxCuzF49L0j8UNwqpF/qCEtUsdndCx+/2y8Z37062AkG&#10;EvAhPmz9WTNivGjJop2gVZAd9ql6xSZOXJl4BoKTXSDQUo769iI06spRpStGZQ+Vq7UBff5OBLMW&#10;giP7leFEHbIQwmSb08oJZIGOwqJW04DSZiofQxO2N2xHKVt7X5OqNuJOE0xoFQU4wQVO++KE1qhW&#10;5eyTxM5WuW7xTeF3JaDGTnA0R3s5ET1qdc0pzrK0lFx5LywEZUlKLdHIUuc4NEThN+WFjzDoGyFw&#10;FSwwRrtgiHeh298MXYRAk+c5E70EwiYUdxdhS9sW1PfVEvRM0Hla0e2qgTnWzglKeMr1oMdfB2Oc&#10;gi9v5ANAgSHXOmiEtdAH0wChe5CKcJQwN+WHMUewyrtUcIuH4yHbGWqbm8JFrIAoBWyS/xfnbCch&#10;TOBY6iYHKIQCeYdaIdWG22FN6SgAeZ0ERmvcBAOvUSslCxMUcBR0CU5s2aJPzvoJgz5YslpeI4Ge&#10;fZGs/aaIlXDtV/6aNhoNYkzYPQbCHoUuATWaJ3gSCgXqAykLP7MikrCqiEW7S4vmlmpVY7Zo2zZo&#10;ujvg6bfCY9fD7zQg4DAi7OxDLuzG9FAa+5ZHFRDODvgxlfVi90wG86O0sJJuGLpbUL5tOyq3V6CE&#10;rZawo6lvh66xFU2VVahqqkVptawM1qOouARNrS1oq69EW20ttG1UBISWfn0vog4Xsn5add4AchE/&#10;5sbSmKX1OEjrLhZ3wUJF0+9kv1sroeupgUcCknoI/DWlaO/iPW3vhM1kQVdrJ6qLi5EMbccf/P67&#10;+E//6S1857ubcPnGVjh9jbDbetBFiK3ktb/zzlvYXkyYrdyo1FFfUY7aqgpsISRv2SLl1Da2P2XV&#10;y+aw4tSFk/jNf/IT/NV/+Sv827/5d/jOL30Xl25cJQTuh8cXRWlZC7+/jQC5FZvE35Bt8+ZSFBVV&#10;orquFV0SbNDvg8NHweyPwuENw+zwQW/xQGf2oEfL543woDc70Gu0QGumwWBxot8TRHu3FpW1NNga&#10;W9DUTtDv5nxwOikjaPQlYxjLjmF+YhHpxACaGpvUyuimdzahtrYeLo+PYBnFzPwY9uxfwu79M1g7&#10;MIVDhJmd4jd49AB27N6B8ZlJeOMpaPqs0PZqUV9HWWDqI5j6YLQZ0dXLOdbVC11Xn4osf/PNrYTm&#10;bYjEIvj29z/Hixd38fqjp/jX//pn+A//4V/h2996hXMn57CymMIBnvP4sVXsWB7D+t6duPfgCi5e&#10;O47LN0/g0dMrKvffe8+vs93gca7j3r0zhKDDuHBmP44f2oVjB3fj6IFdOH9yH65fPoFrF4/i9vVj&#10;+ODVLXz3qxf4/JPHuH5VfAlP4w7b8yfXIEEjH768hWfPCIYv7qlVyPee3cC1S0cJbwfw6N4l3L9J&#10;KLx6Dg8fXOPf5/Hwzlk8eXAJT+6dxVMBySeX8fLZNYLhJTy8fZKQeBH3H5xHNh1DZ2szBnMJHD2y&#10;h33cSdidwy62oZGcSvy9vahIBVRVVdegQduD4GASu4/uxZVb53nNt3Dv/lUUCmm0tBThyJE38J//&#10;85v4sz9rJBQO4C7Pdev2Edy8eYAAvMax2Ivr14/j5o3DWFrIEjpb1HNqMesQ4Xzp1XWjuqEE/ZwX&#10;M1Q842yyAiJAER+kkicQpvMhpWgl/5w/7SDwsVHGyg5MeTuf+5qtG+Ust7+D1s46dNtbUdS2DWXN&#10;JWiXOus9dSitLcb2qiLUaGpUKrBGbRk6rU3osrbA4tKhS9eKinoaWvxOY0Mpunva0UmDQt/XqeRT&#10;kAalI2pCr6ONxm8PjB7KQhr5nlQfoUSCAfUwhjUIjwURFZ85tvCUj3LPQjnaT/lohzVAXUf4FEiV&#10;0mNDM3z+51OYppIdWUxjfEcW4zuzlMdW+GiYy3bn9K5xzK5NElDiVOxU0AS7yEQQhSWCBZ/PAn8n&#10;EagCQzkq8cw0lfeKRNoWUFjOI72QRorfye7OIrYUQ3SGsMDjSBRzWPwMedy8RArzO1LneGjHAOYO&#10;SN1bSYY8QEDNQtLdRKkn4uM+whyhY1qCRiIbK2urg1jYO4ZpAUzC4pwEvhA6hngfJaBhSFK6EAxl&#10;lVDKwcmWcJzgIjAyKf0k2KTmksjw3BIRHB0R2PMQdMOEQBcCBI/UYlb9ThJIi/+gN+tRECiJlX3q&#10;PXUNIU2eGUnrIsGdqtY+GSJGvZEcjagt3qAEsBAgM6MCrjRiJwhBhDNZdVMRxBy//Gye9yZFqAqr&#10;FWap1SyBGPmJpPK/U5G3An5jcUxOZzE2RcCczBAaJR2NbE0nkCNASmUUWRGUYBJJ5TI6P4hpAuAE&#10;4VD8AsdWRgnTCyr5tgCk1OyWusfiZzg0ncPgOOcB+zc6N6h8ByXII0goFh9EAU+pIKJyBvLeS8vJ&#10;edm39GSM4+Imm1C3c77IdvzQCg3r3WMEf8LuwqDK9CJjkiagSwCsRDEPzEr9a35nYWAjrYyMC8dc&#10;SuxJWiCpTS2rqxJFLiuN8l62j6Xs4hvi4+UN6RBOWxHN0pqJW+GNUtEHJAWNTeUWtHCyhiVJY5Lg&#10;QCCU6iQd2hYVdBISS483xpOQSCwLP5OEoeKHYSRoOFUVCln6T9EqtAcISJJfz0EQdDRBstF39FWg&#10;WVuFlr4atDpqUWsohcbbrPz5JGmpj8exxwkatNqMCUJbhvBGuDHHHeh06KEP2qDzGtBuaUU7Lb0u&#10;RzN6nC0qTYpYe7INbc8aCTJUXmq7uYVg10rgJLTxO3YKhEC2j5YMoY9A6Mya4CaIqkz4FFY23jgF&#10;hEHCccRAOLUQGr0IjBK2hqSsHhVslMfKEYiyOugTPTDwPBYe00zg6iV4NdhrsaV9CzoovCw8rlQy&#10;kfJI/eluQpoRllQbdGEqzXwvvAU9IZaARTjsDRAeRi1wTjjgmfLAPtQP9wSt5DFC6zAnyVSIQMhx&#10;4uQWARPhZ1H2TYAwTYtVchpJ5LGMhdSvdORssCeNhNQG9AQoPAmsstoqwSqtlkbYEjZolW9lPzyE&#10;/xgfrijP5RuyQUPQrTYW87fVauu+pa8aLRzzHreOFnYnOo0ce4K5zaOnUcEW6eEYy/8bNlZlExKY&#10;pCU8amgUaFDfUYrq+mI00opv7SBg0Xp3u8zwuXgvnEakQw4MxTwYirgxmQ1gfa6AIztGsJeTc5UW&#10;3hotoOWxBEbTPvTpOrF96xZUSu7A5g7UlVUrEGyuqUV9TTXqWxtR19KAbdtpNJSXUVE2obe9GZqW&#10;JujbO2Dt6YLbZMBghJZwPISBsAfZuBvjhOJ8IUh46lNJ2osrtsFAmNOZO6GjsvIQDlu76lWUdEsn&#10;j6npRr+Vc8fej907mvFv/82b+Ke/txmT413QaOvQrm2Cya6BjWCp7WxEc3U5ykoFBitUqpbaSray&#10;UmzftlUlWH7za19TK4chwtDxE0fwO//st/Hv//Nf4V/+5c/w7V/+FnasraKDkFZeWa+g6Gtf246v&#10;vSnbzPV4d0s5qhs7UVxWz+vtgcMZIIyGabBFYXYS4u0+XotHvdrdYdi9CdjcUdhc8r0ofOEUArEM&#10;fJEUZUOeVu8I3PytxcXvEyJt3hCMdifM/U70mm3o1plgN7kwOTqNW9du4fK1y8gMZAjPfG54DyTN&#10;TWtbK5xuO6bnhnHw2C7sPbiAlaVp7N27ij3rezC3tIhMPg8Dj2snlBv7zDCbaAAS1J1eN6wuG+9j&#10;nfIBrS6vxbbNJXjnra3Q9Ojx2Rev8eHHz/HDH34dv/kbP8JPfvIj3CdMHTo8j+OHx3H29AquXpOq&#10;H+exvjaP4XwKl64cVyD46PlV3CdkCRC+ev+O8hN8dP8cTh8XP8dVnD21jnMn1nH62DrOHt+HS2cO&#10;4c6NM3h47wJh8Da++PwJvvjsET7+8L6qKvLyPULg+3fx0Qf38RGPJSuET5/ewMvnd/GM0Hfz2kl1&#10;3AtnDxDyruP+7Qu4duUsbl4/hyePr+HZwyt4j58/uX9ebU0//wUQvn7/Nt5/ehkfETJfvryJ4UIO&#10;FqMeNosemWQAB3hd+9YXsf8AgXttETMzo6ruseSbrKquRVlbM3pdVgxOD+Po6YM4dHQPCkMJHD/e&#10;iN/+7Tfx3//7Jvzar6fx+OkpjtVxXL92DLduHcKD+8dx59YR3Ll9DA8fXcStG0dw/OgSRmiQ1dWV&#10;obJCSjvWcy7XoahkM+qbKjE0nsDUckGVz5rePaoiQHNU/JJ+Q/LgyapNYjiCsKQvGQzA6jNge+U2&#10;bOXvK0o5l8u3oaGxEnUd1dhStxmba95FEWGxqIJzjXOpy9KMmt5qXg9lqrcD+v42NPdQJnXUoI6/&#10;66SRqDe0w8DW3tWM0opidGkbVUoatYtFfWeloeqkzPdTBoYGHNRVVuoyE4188Q/3KAUcp1KWgAgJ&#10;DnQNmNUOi2xdW72UmwKXSYdacRuelYhSAou48YwRtiZ8KCwQXib4/axV5VgcIzDtPLykkjhP7S4g&#10;MxNWtYWlZm1uNqbKlU1TQYvSnto5gjEq/ek9VOwCmavDGFgZRGYlh8L6EAbXBpGYiyr/Rql45cjY&#10;4CsQqCSCmJCn0s7sLGDh0BRm1keUX6EA4uQa3+/KY+XotPpcAjYkGbZcQ2bci8LsRnJsCVDZc2YJ&#10;ayeWFUzIaqGKNJ7nfZtKKF+8JOFPgkuysmVJQCzM/yJYg9CXIoTExkIEFYmQTihdapdk2bIVLX6X&#10;hCpJDRPiMyGrXLKaJVucssoloKaMCH5fomQltU2UMCi5ACWCNkgI96XccCclAt0P/0AAXjKIbHWH&#10;cy71O9mSDufDHHeek79NyzYuIS/NcyaHQiqxs/jhS46/MZ5/fFpWHTcCSwTGFDASDDMjYVWpJCv+&#10;hSOyekiIJOwJ8EmgRkauj59J3r8RgtgQgXGIcDZCwCwQLkcIhKMzUvIuh+mFvIrmHuBzFSToSr5m&#10;yVE4xOPIFq6k5pleHcHoouRjlC10nodQJ21wSZqkEhpSAS4qpc5kUv1eUv3INn6G9yE3I/WUC2xD&#10;HEvx05R+SmSzuJgF1XaxBKLI+cQPcYxtaX1KNalS84Y3qocnrEOGD1J21Ad/QmDQoOBP8ttIWRSt&#10;nQq/rw291g50GBpVTqceYxsM/V1qRTA0wJuS8cJGIOz39/FGWVXyZk/GrhJdSzk7T9TM3zWjoqkY&#10;dZ0VhBABMcKQv50gSYjyd0EbbEezrRpWgkqAQGijlSbfkygvKetmSunRP2iFX1bxBoMwRRyq2Qkw&#10;fQQ2o9oi5ncjvZAqHDbxlyPgaXkMTbhbpYSRvIZ9PKfW1QYLv99LMDV4Zeu4B+32OlUayUFL0RTQ&#10;oI+gbIxLcIYRfQGdqlZiiogfnRkewpmD1p9zsA99sW70xXvYN/4uw+8ldSoK2TnQByP/1xvuRDPP&#10;ow8TFGMGmAmh3e5a9PrqEBzh2BS0PJ4WgbE+wpeR8EbQzOjR7W2Ad4rKkeBpJbAGaKX6aVXa8jae&#10;pw8OArMEt0QmvbATuqRepyfD8Rnoh9Q6lrKBzfoaAmgLr4n3JmlX2+EGCkEZG0lcLdVMGnprUVS7&#10;FQ36WlR1V6DN3KygLUBh7U71Kx/MKk0pGgzlGzVIw5KncLsqFF/dxe/rG1Wur/beevT1cxxCeoIl&#10;gcdcCq2vgeNlgtFPwLU3blRcoSDWOTtg9xvglQAgaxvsDi3iUSeiARtC7j7k4x6MpwIYi3sxk/Vj&#10;jRPqKIHwyI5hwmEWO/mg76DVNZYhOGjbCVFbsGXTJtRLIEl5DaoIfw2yOkjQKq+rRlktFUVzM1rb&#10;29DW1kIYpHLoIZA7HIj6KWw8TgwlCIBRP0ZSIUwN0eIfohDJeQk+PahoLEVVfRmaOqiMdC1w27rh&#10;pyHSR7jrknQyxh64nXZEQ2bcuNKKn//FZvz6/1GOwYwWVosWdqeB84xCO2yFh8rEbOB4ECLb2huo&#10;/IpRvIWKcFsRtr3zjkqnIj5zer0WR07sx/d/6Sv89d/8G/yn//63+Mlv/wRrh9fR1tWFLVtKCIJl&#10;2LxFFHE7laGb1+ik8jOhqJR9bupGp9aqfALdnjD6TE7eHw8VGYHOE+G8TMAVTsMby8ITG+D7LELJ&#10;LEEwjUA0g2B8AO5wBoE0hfdAAb54Cj5CYihdQCiVh5/vg/ytN8LfB1Pw8jwetx+pZAoHjx7E9TvX&#10;cfb8WSwtLyEUCEFn4Nw0G+EPODC7OKbSmxzcvxsjBVqyI1R4Q8MIJ9PwhCJweoIEjE60txOetRwv&#10;Qrbd41Z1qP8+urqS9zga8BC4HuBnf/SP8Sd/8FP809/9DXz945d4ePcSzp8+oFb4Ll3YhWtX1wk2&#10;J/DyxQ2cPbNfRZ/mh+K4evMonvGzjz96iA8Ice/z/d1bJ/mbAzh3eg2n2a5cPILL5w7j5pVTuHbx&#10;GG5fO6XqK7//XCDtJh7eP41HD8/x2DfV6uJrSZ794QN8+tEjPH90hdB3lY2g90heCYC3zuPG5RO4&#10;euEobl49ibs3zuLunSuEySvswz284DGePLqsfBYfP7qE955dxXvvXWMfH+Abnz0lfD7BQ4Li4twI&#10;ZmdGkE6EoeluRirhxZ7dszhIINy5S1LBzGB2fhRWq1HlhCxtrENDZzv0hMhIzIfcQDdevNiEv/2b&#10;zfjjP7bi29/ej08+vo1nz8/h9p1jhEKCL4HwPf799DEB+MFp3LlzioC8GyeO7cCp03swM5enwSGR&#10;3VuU20c9obC5rZ7PjwOukA1BypDZtXFV1myQyktqpKutUFlJmR1AjHM7kvKoKkdtPS1oI8h1SkRw&#10;A2GwnsZNbREq2ypR3laidoA6ja0w+3rRbmqgTKqgnNfSAKXsppyraSlBU3sVGpqr0NZB41Qq/VCW&#10;mOwGNLXWQ2tqV/pI3G0kKb8YqPZQNw3ofnjTJlVD2Z8x0tD2IjVLWBvxQXIe+gkYImODY06EaXBH&#10;CH7+mBO+aL8KwBRf7ghBxB02EUJcVNAChH4ML8QwsiIJf/3UZ04q4zRWD/HeHFrAgvj97aSSX0gh&#10;ORkmIDipxLNqu3aSIC11cfOLeZW8Oc/3OUJAhso7sZRGRuoeHxrD8C7+fpnwtpugIdGiOwmMhMGh&#10;5ZyKJo6wXxurShlMr4+isJwhXBIKCXuylSxpb6QerySjnt4jFS6iPG9CwaB8b2RHTpVeE98yVSGF&#10;MCP9kGCMgbmcCuoJEOiilJNRQpb45AkkSvJuiSSW1cTxXeMY4PdjlNd+WW2diXNM8gTCDd82WRkT&#10;n0aBq0HlTyeryoQdHjtD4JEycmordIzfFeAZJ4jKqiAhTSKaJRF0jIaJbKtGhsMERkLxoCR2lqTS&#10;vFeSl49AGMh6IUmtY/yOBLEMThDm2F/J85cjfKZ5TxOER1m5lpU22b4dFpiShNGELWkCgTn2Q4Eh&#10;m9rOHQqqvogvonw2wL7ICmGasiU1TADlOTPso6ShScjiGA0P2bqVuAVZpZbgKamgIomnB2d57TSU&#10;BDCVjyWPHxUg5fgN8z5JhHWakJrm/wQCxb8xzzHcyDEoq6NiaBEgCbXigyk5BiW9jaxKChTG+Nyr&#10;fIaTPJfcHwHO2TjGVsRHM6u2jd/wSPoPAoZYMwPT4lDKCUpylVW9UMYPe9CGZirA7TWyJctJWb8d&#10;rfo61HaUokNbv7HFnKLSiRip4LUwu3rRx4t0ZwkrcQuMjm61kiiWmdZJMNJWEQyalPOtFDbvsdQQ&#10;ELoJCgbofR0wBDrhJfz4B4w8hg7eLAGKkGdJGpUPR4pWVXIyBF/ewe9SWfikdcFIGDInjIRJkwK3&#10;DlqQPY4WfqeFENZDKBF/PNna1ajUL7Jtque5NP0tKnLaRuDTO1tV7ivZcnYQBG0xHouwLE7AgaxT&#10;+byEhzzKb88/zBtKKLMR/swJDVpctWjxNaI30Q1dkjA1KnmzCIfBVvUdXbCTcKiFk/3wDFgJhx0w&#10;8buxaQrIMROC47RMh/oQnZIC6LSCRhwIEDpjkwH4x2R1z4zIhIdjY4eJMOceYX8mfQhPUxhRgBki&#10;BF05ZkTyP/ZyrJvRYapTdT5la8TOh89Ja1bH6zHQCHDJljqBXZyru+3t0Hg6oQt0oc3K8fBurOK5&#10;41LqyY5OWuFlndvRbKpGnxSZt1aiva9UJbquIUA2aGoITd0w2LrUM9HCe1yt2YYWcxmsUUlN04fu&#10;/np0mKthixpUgm1xxJbQ9wKtGF+EEEtjIpmgdReyY4ATeWYoSuDLYtdUngA4jP0LwzhIq+fg8kbb&#10;OZ3Czqkc5oZpbbnNaKyrxDZCVXVpJUGwDpWlZairqERZ8XbUSs3dmhrUN7egtKwMJduL0FRRiu4G&#10;9qe3Ez6bER6LEYmAC4OJAObHBrB3eQqztPQkhYbZroHe0kXobVN1vWs7a2G28Zlx8Lny8VnxmOEP&#10;uTBF4fKr/6Aa//HfvY3vnCnGCXcPhpxW2O18jqM2FXUWSVNYJfjsOPhcWXvRqWlBc2MNGtifiq3b&#10;FBR2EFrHxgt479Vj/N4f/Bb+9r/+W/x//q//hu/88FsELy82F23G1956B1u2VaGzl0aRPQGrIw2N&#10;IYbyGiua2nych4OwEuY0Zg+MbA5HEN5AnPM1RoMvDrsvBj+BzxfPwZcYJBBuNNmu9UZShLIkW5pK&#10;nXCYGmTLweINwsbfeQiLApMewqRffA0JkyG2ZIKQ6AvD1GfC0uoSfvbnP8Of/Mmf4NixY8hlcghG&#10;CAKFDPx+KXfmRWaAFmwqQbgmSEepjMYmkS2MEBJyHNcQ6mrbVG5Bnd6ELk0vyiokr+CbKnq4proK&#10;UyODBKSX+P63P8Hr9+7gxvmDmMpncHzfTjwhXD2U9ugaweoMgeoSHj06iWdPr+DihcPw+vhcdzZi&#10;ZDyB6zdP4d69i7h38ywun9+PC2f24OLZfbhy6SDO8+9rl44pGLx68Sju3TqnVgZfPLmCj1/exEcv&#10;ruPOjcMqcfQXhLXPPn2Cjz68j9ev7ql27/ZpvHh2A1989BSPeI4bV0/g1tVTKkDkwpkDOE84Vcmn&#10;b13Ak8c3FJTKtrUEldy9e5qfXcYrnueDD+/gk08f4htff47PP3+C+/fOY8fSGAFwEfv3rCKfjcFF&#10;oyMctmNt9wyW+fwur0xjbX0Z+9aXkE5zPDtbaRzVYPPmzZidfZsQ+AZ+/vMt+OVfHsC3v3kPX//i&#10;CT788DY+eHUF9wjPDwi6Tx6fwrMnBF4V7UxQPr+Og/vmCdtratv69p0zGB3Jop6gvlnqixcT4Kpp&#10;CBrbea5itGqbqZwSWD04j+mFQeUf5sq6aIyKIk1wLrhhoFHVoWtSq+ydPa3Q9jSis6MeDU2VSu/U&#10;cL5VtHN+tJZQllHG+XvQaKxSKcAkULDTWKuiimtaSgmUdWgkELZ3UBYbWtHD81s5LuJX2G3ugN7V&#10;o9KTyE6KJaghBFI+US6LXJPdKlfaiPScbM9F4B1wqcwOzhzBlkZ6YNhOXdIHa8CgFj4CcQfns5Mw&#10;SGMlqFMLHxtl0bwKCCWv3/juAaSmotRnPoQKQSrfMULYJBZ2jWJ5je3AlIrwlHJ2EuQh23ay7Tgs&#10;ip3QJT566SnKofEIrIQJ2wjBhtCWJ7QNrQ5i7uAk9p5fwb7Tq1jeP61gbmZ9TJXLCxSchAgCgyj9&#10;VUkSnaDulCCPILLzNH6XkiqVydBKlnA4jByBcFySXO8sEEJSGNs9iJVjM5jeT5jk5xK8IpAqkaxj&#10;bBkCjEQc5whwkq8wTfjISvAGwULAMD0nW9eysjXIzzeANk5ATbMfaULJAOXlML+TI6TIypWUgSvw&#10;9wLOAorZ6QxBJqu2PdMTEtFLuJ2R6N7MBtgR3ATeonyOYmMEYEKZAJTa8mW/otQhKYKcbPPKLmZy&#10;mNe3RMheKhBCCd3zg7yWAkZ5HaMEpgFZ7eTxZHVOtnOFgzIETVnxEyCUrWa1/UrYkvrKkudP+pEj&#10;sEp1EPFrHJI+832WfRoYTyHPPucECAf5zEnWlqRF7ZwGcg44Ymbo3V3QU/eaA73qnBLAIkm+ZYs4&#10;xHPYYv2EboIdnwlJDSSFJCQx9qBsDY/Q6CAQDrLfKUKt/FaSgcsKZ0Kiowt+joWMB5lJtuAJsyqJ&#10;Np9/8U9UK6pDbsVTOYK65EN8IzzoUn5i+UVeGOEiwZNItIys3vSYu2iJdaqSb5VtVajvrUenuYWT&#10;spVgV0Hl3wC9tRONXdVo6alEl74SWvm/tZ0TtVdtL5ucGpUzr08SGXu71YqcrPwlCHRS4scWJMx5&#10;pT6vRdXok+THskJoCrVxIIy0nCR1iwXuYRf6CVOWBCc3LTmNuxE9riaCHYGQIKMP96LL1Y52Wwsa&#10;tbXsbxkadYRPbx1s8W5CGGEwZlCrhS3OalTri9HUV4X+sBHhlBthKmlnWI9owUPrwgUfHwa3lMwj&#10;XPVTCIhVKdvfEvVmixvRbm1AF6/FFOlR27baGIVNRgPPVD98k1R444QcAp5srwaGxUdPC2uaQmSE&#10;x+V1SFSxLaNVQNif6Ua3pwYmHsM9SIFDgOzmGBsDGgpPO7xDTtizEhRiVkBoJRwHp/iAcVJ7CYa+&#10;YRsB1EZI7lPb3v3JPkgZJTeFmfiAWkNsYfHb1KOmrwY9/i5CrlRp0Sk4S1BAyHFla91MYHOkCDjq&#10;91Za4zqUNhejpKUIDdpKtBjKCJEUzBJV3VeHkqZiFFVtRUNHDTopgHUEpS4zhTGFtZOgbI12wBrr&#10;5P0kmLr4f0+Hcv72pfr50AZVrch+dy8BwYJE0olU3ImJ4QR2Loxh/+oc9i/PYi+BcG2WbW4Iu6fz&#10;2DOTx/J4GoujacwO0SIN2NHd3qBWCSu2EtjKJN9gFRrYqgmAVQ0E16YG1DQ2orKyDA21lfAYdXAb&#10;NHDqOpD02ZD09yMd9SKfDGJhfBCrs7TMCXB9phYCVSe6qFjkGitbKlHf04AePZ8/SchORWYw92Bk&#10;pBc//a0K/O1ffg2vFjbhUNV2nCSIHm5pxDT7lnXqEPZybH1GAqQBJiPvtZMGTL+eCrAN7dLH0lKY&#10;NFrsX9+D588f4Ke/+2v4y//3n+H3f/a7uHHvOnQmPd7d9i62lJagpVvP+eYiiEfRqXWgvbsfrd0u&#10;mPpz8EfH0R8YpMKLw+gM8JwxBKMEPwKcO5aGJ5GD1Serg1mCKj+PDtCgG0B/KEvFlqRiSxMcU3CG&#10;UlR8/B4B0RmWvzdWFAUiQ+kcEoVxzp0CHPKdQJJQn4XbE4HHH8S+Ywfw1Q+/wvVb1zGzMI/86Bgm&#10;ZuZw4Mhh7Ni1jJGxIbg8TrXl6bTZ4HQ6kcvnMTo9TWGb5/dHCW1RAmGjKjEo+QclwEbqFQf9bly7&#10;fAa/8v0v8I9+4weEtPM4sHMG547sxvLECAqJCA6ureDx45t49t4tvHyfoPUB3z87TzC8judsFy4f&#10;wsLyCGaoFE6c2Ysr147jwZ3zKg+g+OhJnsFb14/j+tVjakv3/k222+fx6O4lPLwr/9/4jkQPv//s&#10;Cj7/5BFh7T1865uv8MWnT9WW8Z1bpwmY+/D4/kW8//wWbl47obaJZbVR2olju3Dm5F712cUzB3H3&#10;9jm89/Qa4fI6QeySWhX8VPIffkrAfH0Hrz+6R2C7i9cf3sPtW6ewsjiO3ZwjRw+sY9+eHSjkCfwO&#10;PedSP6anC1jft4zThM5zZw9i795FOIM+GhQVBOM38Od//i5+/59r8OrFOj764Bq+/OIhPvnk/gYQ&#10;vrxCKD2PDz+4ipcvLuLh/WO4ffsobt88gjPHV3B4/xxuXDuMu/fP4M69MwqYx8cGUV5epmC9tLwY&#10;fWYNquvL0U4wzExmML9nWkVc9hHOevnM95p7obPo+Nw4aFwZ0dHdjra2JnR3t6C1sxIdPbVoaCcQ&#10;1peiql0Mz0qUd2ynXCQEUmdofdQxYeoOyv4OQwPq2irQ1lPH3zWgtb0WHZ0NNJYaVdm6vn4Napuo&#10;vzqpv6xtkOwTvf1t6KWu8KdskO1iK+W4KdCBEA3xyEg/IcNNpeyFN+9EmPoxOEz5mzOhg7+r7ayC&#10;2aNDiPJKlHyMQOimwS01j6UucGLMRwUeUxA2sWcQw8tZ5UcXHpItVHH4J1wtDiogXDkwjbm9nBs7&#10;88qna5agODnPecCWnckgPhpHapKANZNEP3WTczyI0GwYcR4/K4mlVzIqnYwks15cn8TsXkmmPIzE&#10;NOFhyAHJfSgVSDL8OzbK+58Tv+8+RHhNuUWCjeS1WyRILCYUEE6tj2CMv5ft5RyBUeojjxIMhyWJ&#10;NvspvoxSH1eiWwUGB+ayBDfxWxwgSI6ousmDK4PKT1BWECVli2wzZ/l/AcL0IoFPpT+Jq5UtiY4d&#10;IBCOcowkCltAUVYFZQtatj9lxUyAUKAuRcNikMClQHA0QnCULdsE4gS02BjPxzGWEnKSd0+2S4NZ&#10;n/JTTBOUIgJH/J/kaJRScTHxu5tOIDFO7uE5Z3cN8boIb9P8LcdEIp1jg1LWjsbBaEyB4aCcn+eK&#10;CggS8BO8nxv5/hIqf+H4gvgZptWK3ORiAYs7JzBHGbOwPIaFpXFMUH/Jtm5aAkZoJMh2c5j98mbs&#10;yoVBqp8Mc6xCeS8/D/A5jKM/QYhMe9QqpESAiy+lbGNP8nkYleskOGbZZItdcnhupOmR6Hfxv/Qp&#10;KFTv+SppfcKy/c7nWq5ZkpgHyWGqfrMYMmNBvCHhz5nZ0AYQTvk52LLE6qICMMHsNqDN2IY6TSM6&#10;LB3o6e9SOQvtsgJlpyK0d0Bnbqd1JhVCtqK5p5QTvWUD/vg9C4EwkHBQEPXBFtATSPi5u4NkbFC+&#10;gWHx1ePkNhASZItWyLk/JUDUC2OIxwm2cDC0cBNWXIQiQ6gbLZYatNnqYIl0Q6qYSAJmqcahD/ag&#10;VlOO4oZ3Ud1RxlZO+Ggn4LTBweN5s2aCl5VQaYaBgFKjK4GGgOIImdVWXiDmpLLsg1/yYSVt8BCK&#10;PTkn+nitshUr6QI8BCRxXC5vL0ZlR5EqhC7l6KQsnS2nh63QB8eoGe4xG8ITdsQmpfalR1UycVKY&#10;eAoOBXdBWV3MylaxmcLGSljsQHt/JTS+RnXt3a4WQlgRYbyZ/Teq9AeOQTtMCT2h0EprVSCQ0Cpw&#10;KVHXOQqnCSutSCv/5jXkeV7+X4Jy7CECOY/R6+hCEwG+iiDfyDGUajHWiEYl2/bz2IFhB6+jHyG+&#10;SjLwQIbXQXCzB3S00Cv4DFShkwJU72rjOBjh5JhL7c/q9mqU1JQoYdtNcJJa1ragFnYCul/8Kgm5&#10;rkwvIVMPnZfXaanndTWilSDVrG1EEwV/j64BQQLhAC2iMQrAxdkC1nZMY9fCBHZMDWMhn8QiwW9x&#10;OIWdEwNYHkljbiiOBb4uEd5SYSe03a0oLy1GTXEFqrZXqICG5ro61EmwRn0Nqur5vqlZRe+2NdbB&#10;ZzLAriGcatsxng5iNEMLK+nHRD5BIMxhaoiWpeRl1NVDxznQ2llLqCxHVx/h0NyN9t46QmET+mw9&#10;GBzqwv/xK+/ib//iDTwZfxsHOB7HaqtwpLoSe4q34UB1GY401mCpsRq+2lL0aVvhc/J56DehTXwJ&#10;m2rZ12qUFm1HK/t44OB+fPd7X+If/vav4ju/9A0s71lEZV0VtleUol2nR5uBz4IzBpsnjU6dFTXN&#10;7ejgq5UAZfUlYXaFoO/30wggnBEAI5lBhNND8MoWcGIADkKgjfDnDOUIc2m42PoDWc5RAcI028ar&#10;AKHdF+drEj7+LpjJUzYM0ziaoAU8hcGJeaSHp+CJZOD0J+Hy8bfOIHwhWvzjBaTyKeSGc9h/5AjW&#10;Dh7GrvUDuHT9Bh48e6C2k1d2rSCTikOv5TPaz3kX8COUiPF3WVq/w7DaXYSLchWFXlZWCpvdjONH&#10;1vHL3/s6/tGPf4gfffUKT+6ew/WLh3GEY3Ry/y7sW1pAyOGEzcjvnjyI+4+u4vbds3j+4iaePr2O&#10;917dxOvPHuB9gs+tO2ewfmAeKztGcPLkLtx7cA4fvCJ4fXBPlYS7d/cM7t8lBD64Rgi8ivceXse9&#10;G+cIjafxQNLD3DuPb33xRCWm/vDVDbx6eQtf/+wZPv/4kYowlhXGm1cO48nDS3j66ArB8BJu3zjF&#10;/h7D1fNHCVd7cfrEGi6cIySeP4CbV4/g4b3TBMLL+PijW/j2N5/hm18+w2efPSJgii/idQWLL1/c&#10;wnUeZ2FmDLuW57G2c5ltCbNTecRjLuV+EQrasXN1AlcuH8WJk+s4eHiGvzHjd37nXfzN39bihz8c&#10;IiCfJfxK7WWC8tMLBNAreP/9myo9zkeEwc+/uI2PP7yutovv3d3wIzx1ZBFnTqwSwo/j5u3juHbz&#10;GN+fxtWrpzA5NYomGl7b+czXcc7Vtkgp0m5YA1Z44uyXrOR3NaGOz3xtSx0aBAANvTBb+6Dp1aC9&#10;vYWtAe091TA6OvkMd6Ghm7AnkNfXiHptFfrCsgPSjR7KSKO4ARHkpPaxTXY1+js5J1tUhRIBwvae&#10;emjMrWjXNKGxox5alxY6d7dKMWP0dnEeGCF1isXHz0u94KMsDQ71I1iwIkwZ7R90wV9wITkdQHjU&#10;QkOeOpEyUYIsfRE7Igk3oikXQikL55l5Y+VmlgAkQRqEirFV2XbNIDUTg3fAo/zcoiOEknkCF6Fq&#10;ducwJlcKyndr15EFrHFsV/fNYmnXBIZnc+wDwWUkSjDKIT2Thp/w4mZzDEnKGoLe6iBGd+UJNoQW&#10;nlMlbF4gYM3FESLQimuTK21GappgRoUvhQji435eE6FX/M5nIwjzt9EZgtQiIUu2jNcIqwfHMLwn&#10;j8R8FH7xIR91IcLvZJc4L+dzKkWKlKQbWOR3d41hahdhh22UQDhA6MstERhlVZBwI9udg4TfDSDM&#10;oSC1k3dvVEEpsJ+TO/Iq2lnGSQJbYiM0ymclclcisuNqGzlHkJNt5OEFQuOKbFnHVc3nqT2jPL/4&#10;R45haEWioDOYXhvB7Do/3zGotkwHF9kH9kdS36RlK5u84yKABYYChFaOCwFeEnNLxZjUNIGL4yrp&#10;c5JjUSTyIdWiA5Lz140U4VC2jUO857KDKsAlixoS+CJAJqAm4KVqMxNcZ5aGMUZAnOT9myYMTswV&#10;FORKdRMBT0kGnSf4qrKHEyHqbMLbiGxD+wmqElSS4TMYgodgGx70/SLlTgp5QnCB7zMEvRA5JSBR&#10;y/yNVM6RaPQsxzVHg0F8FSUgSFLmyAqmwKiMaU7KQ06J2wZfJyQoxUPuE/YL4A1xNMzN8EFeihAM&#10;eTFT7NAgoYWDJlE9RpdG5fnr6GtTUcduCRjxdkNjkTrEWioSPbr76gkNxWg2UADYpHRaCzoJeVZ+&#10;VwJTrB4trBKVTFiw+rVwEbwchBGr+A3aGtXSvWwlutJ2tbrlHaIVk+6BMdKm/PBCBNXQVACWuI4T&#10;UgRCF2yRTlpOXrX8Lf4X4jun93airrsMzb2VCjKthKGQJJzmMUOcGGF+TyJxJfdefXc1LctmVcZo&#10;8/Z3qVBbqCT1KiBGtrp9OcdGPkJafyoaOSl+cN0USuVoNlbDTAs1NGCDPUu6H6aFOGyDecCI7mAz&#10;jEkKm6xEqfHcoyb4hyVCmoBV6FfR17LlLEv22bkwrRpCGMHQPyhJnjvYegi4PdD5uimc3PDQevXS&#10;MpQcRD6CYYD9F6AMcOI4MhaExl0IT9oQnSIM5rQEL44zhWYgY6KCJ3zzvTNuUqty3bSOmwnTbY56&#10;GD2ttEo4LhR4HgpESf4tpfg8HG8RjB6Cto/jEEzZ0WOnVUwgNHE8I+xTVrYdRigsaThoHD20tKVm&#10;dT9ccQcB1EBDoEdtwzgSvXBntOrapMSe+HVaCNh6VxeVQjUaNbUEQo4lBXkwakEi48IIBeDc7ADm&#10;pgYxThAcy8Qwk4tjaTiN1bEcdk0NYccEretRTrgsrSaPFeZeKpImgumWLWirbUFzTZOqZtFUWYOa&#10;kjLlP1VdXYWS4mJUV5Sgl4rH1tUJUwfHwKRFLupS5fASsX6M5cM8Lyd2wAafg3BrpOFjaEN7Vz26&#10;epugNXWhtUtWCFvgDZqxsmLAv/7zTfj3f/Ymzlrewe7irTjaUI2zrY04SQgUIFznOQ831GBvVRl2&#10;V5ThYFMd9vd0or+lATXVpWji95qpQLcTYt95+x3YbDa8/+oZvvjGa2QGk9hWshVbS4s4h2jx5gh2&#10;0SwsrgQ0hgBqm7sIhwH4kjn0BxPoIwxavGFCe5LPewGR7AAiacJcsgB/Mg87f2sl7DmigzR8hjmf&#10;B3i8Af6WkOjP8nkZUEBoC6SpxHN8BgQEh5AYGUdqbFK13NQssmNTtOznMLawE+mRKVjdETi9SeVL&#10;mCpQEM5PYXbHHE6dO4XbD+7j/JXrmFtcxdqBg7jziMD12Ws8f/85zpw9hZHhAjLpNJ+BEH9LATnM&#10;/rhdKCuvUP6eHk8/lpZm8dmnL/EPfulL/JQw+NVnL3Hz8iEc2D2BY/vmcXx9BVN5gq1Bx/vbga7m&#10;DjidlGFJKlCnBefOHsIXnz3HR4SrFx/IquFNPHp6jUC4gHxeyvnlce7COl68R7B7cRtPn0jU8RmC&#10;3TXcuXkOl88dxd1rZ/Dw9gXcuXaafx/C3esn8YlEEROgBKikSokklZZo4Ad3T+Ou5C4kjD4iVIof&#10;4ctntxQU3rxykkB4BOdO7MO5U/t4/FMKBq9eOoAH907hk49u40c/eIVf/uGH+PSTe3j2nDBJWH3y&#10;4LwKinn44CIuXz2OuelRzE+PY3lxCovzY5imITM7RWNmgve3Xw+vx4IFKqK9exP4l/+yFH/3d2/j&#10;9/6JFd/69of4wQ+/JADew/Onl/DixVUe+zTB7oQC2U8+vMWxvs1+SP3kK7ymcwTj47hx7RDOHl9h&#10;/w8SbI/i6k32+fohXCf0Pnp0Dc/eu4/19VW0c17Jau6mrZvQTBiroowtb6ygUVOJMra69iY0cH5U&#10;1NDI1GqVG0RHVxeKS7ejuq4COkubShYtrkkNvTVo0NejUV+DDuqKPgJgr69NrQ6KIR4c6aeR0q/c&#10;lqweDcycs63ddSipKEJ5g7h3VKCkvhilfG/0dMMeMdBQ0il5LisjUhJO5Fluwkd5T1AgDGZoxBcW&#10;YpCC/1kqzwEq19AQZXleElKbFRDE01SkiSAiMeqUtI36pR+ZURq0hJ7heYl4TWB61xBm9o4izmM4&#10;KMftKSchL4bFvYsozHNOyXYmFfvM6jB2H1pUQVZ7aKCsH1rGDKFrgIpc0pwU5gZUNQxnwQvnSAB2&#10;gmqQ/c7v5P8IhRIpLH5+UzyfVKOQ6OEk4SZERe+nvM7ItizBQIJYkqLfqUdiMxEVpRxfjCO6EEV0&#10;KYrYLIFiB6FvjVC3O4fUSgpBOQ6/F+MYJGYT1FeUuZOEkgXCzQ7Oc86/xf2LhLCZjSTahMbc0gA/&#10;H8Pk3klM7JnAGKFxYm0COcJcirAifo8SgT1H+Jwl1E3uKfB7eeU/KXkFJ1Y3mqTGkVQ9ku9vlNcn&#10;ARmS6HuAfR5lPwUAR/jZ1Po4zyEVVoawcmQGy0emlV+kVASZ4KusbI4Qvif2EFpXhzgWHI8F6UsS&#10;GVk9JSwOcswGeP0pvk9yPGXsZZtW2sBUWq0QpmU7mk1WCMWPLyOrhYNkEMKlZFORlDPRQYkgJq/k&#10;CFi81/Ec9XXMhniWfw8RMmUlcyik6h2H+Vt5L0Aodbz7/JIHWEudS3DP85mczhJgCYXURwKEKu0O&#10;vxvnM+DLuBHgsSWQVHwCJRBJIsOHVzMYWOEY70jwegmhO4c2trJltZVwPkTQzi8QNmcCyPOeT65m&#10;MU1An+L4jROy37CFZNvQiNgYiXdMMsfTiinwIR+wI5xxwhkxq1QkjZp6WH06AqAW3SYBwCLobO1q&#10;qdzkbEMbYbDdXK9WAPtosemp+I2ybezVwREwwk6rSmDQzQnlSbIR7iT5tIWQJZMzxMnpJu1aYnoV&#10;/GEINsGWoiXoa0G3vxO2rEVFq/aFe9T2qz3ahfAQ+zjMgSEsSUk3IyFK62hFV18deh1U+mFaymkT&#10;ogSecNamEofaYxQIMR0qW8vQpmtEC63PmuZKwm6fCrLwZ/vZN6vKwefnJJaVS0/awtcedPdLUukO&#10;lc4mSGjyCXQRRF0EPWfBAiPhR4DQlNYQFDXw5mX10EggNBNsN6qWOGhl+mmFyoqcbE94cwRQWQXN&#10;6uHJmwiE3ar0naQkyPAhjYyFVaZ1Nye2f8wPd158Cx3wSPoDnluAMDpthytP8OM5TeEOdNrqVQS3&#10;3knYDnDsIrxvtIYFCBt5j+r7qnlPWwlwBoIfrUjeD4nIDvEZCHFMIxSMccKzCDkJBmrSVaK4ebNa&#10;UZUqMjIekkpBYNkiFWD8FJIZL7/vVr6H8gxYg4Ragqc93AlXSrbd2QeCtYPGgJQ6rG4uh1ZyOnq6&#10;CCV6RDK0zHncRNaB0VFagONpzIzSCsxnMDWYxiyV/Vg8hKFYEGOpMPJBB8KmXljaG+C2SBqSJlSX&#10;FKG2tAa15VLtpBLtNfUo37oNVdWVKqdfQ00NWhtqoe9sg6O3G36LEamAC+mgDWGvEZGQBQWpmZzx&#10;IUVITIasiPl5/3xUNv00RmwatHc3oq6JBoelA9dvNuMvCYP/7Dtv44K+guBXjL3l23GothyHCH/r&#10;ZUXYVbQFe8q246QAIkH0cGMdjrbwfUsTIbEe0eY6tLc2s18N7HM1igmtRUVFGCjkaFlOoLOnB9X8&#10;XpfRQOjLENrC6HOGoDPTWDP7YSOIeSIEoWCcc40gKOXoMjkKJAJfJgtvgi2chTOYoSE2yGeB7+MF&#10;Gksb8KdWCfl/ed/P9y4JLiE0il9hODOM+OAkreB5ZMfn2KaoOMepoGao0BZpyS9QEO2ksJnj7+OE&#10;yCQNqiyCOVrpO/fi4ElC0YO7ePr+S1y4fhMru/dicXU3Vvl6/uI53L51FZcvncORIwewe89OVeou&#10;NzKAQMwPvZnywmLA8tI0IegaPnr9BC/fu4Orl4/jvUdX8OLhJVw9tQcnCIN7pPTdVAHJgFPloyzZ&#10;UoLy7bXYtq1E1VGWii4SWHHu/DF8+S2JRn6EVx8SSj95hIcEvwsXD+AUj3WTQPRc0rsQ6u7dEaCT&#10;1DHXcZMAeP7kfty+ehovnt7cgLrLx3Dvxkk8vX8GT9iePTqvfnObnz25f1at9N27fRJ3b0pS6dN4&#10;+vAKXj6/xderypfw6oUjuMBjXr14BHdvn1EweJ2g9erFdXz3Wy/wg++9j69//pCAegV3eNyb148T&#10;2i4QMDlut0/j0uWjmBorYGggifHxQczQUBobSatk29PTGUT5/Hrc9YTHWvzbf7sVv/Irm3D2nAMv&#10;X97Cr//69/DVVx/gEcH10f1TeO/ZRjqbu4Q8gdtvfvEQn318g9d6khArkHuO13YM58/uwcmjy7h9&#10;7Sge8PtPHrEvhMIr5/fyPh7APcmfeP+iCmRpam1AJeeB2WlEI+docVkpyivraJzVoWhbJaoqm6DT&#10;E75yw5hZWEEslcW2rZy/dbUqW4HW2YpWaw0qNNvQZKfxqK9ESdu7aO2vhSHSBZ/IqSmP8k8W/SGG&#10;aHdfEw2lXjQTCGtaqlHeJNvNZTT+69Bpkry2lFVsUi5PZL37F7JPVkgko4WVssoS6UR02IrkuEc5&#10;/8s2a3IiQD1j5nsH3Ekay2ErvDQYA5RBbp8k47cgNxZSiYylisTUzgLGJCKUcCRbumHCm+SQsycd&#10;1F926hXO2bSP85PnKPjVqo9UPJndMYode6awZ/8CVtamsLR/GvOEqvz8ICIjEfgkl99cAr7xABJ8&#10;zS4T3gQACTASLbq4jwBGQBwmcKVnw0jPE2r5HUlRIrWA09Nhtchgo5z1Uv94qH98k17EFmMIz9MI&#10;JhDF5+PwTRGOZ4JILElVFALgMiGMsJBZyBCKg2obu7BYwDCPO7xTtrsnlC9engCm0vRMJxCflfJ5&#10;eeVzWOD/ZMUwOS9VQgRO4wTXJObXCCwrUiaP4MVzSd3ihb0ETILh0oFJBXYrR2dU+pu/h8WBhQTG&#10;dg5iiGObIdTmF6SsGz+fl+1rCa4IY1ACa2Z4LkJbbk62qAf42xHelzFM8XWEkKdqEhMKJWJXckOq&#10;wArC59AiIZOgOUlwlKhfSUY9OJsiuBMap2SLm+/FZ6+wkVMzmvTw/rtUzWKBPl/CRd3oJR9w/EYI&#10;fzQ2XUGTemb8CepUWXEckshpPlOER2kxAmV4wE2G6Uevk3zj0ZFZyGE8fnAwhEA+AhUtnXPRICfQ&#10;Ex69NC6SZAMpZSdb3eOL7P8Kx2SO/VxJYGRXFjP7RjC8yOdhNqsii8cliTfHSwyD3HyE94XGyX4Z&#10;2zGMLqVVuqQ3rAQ8Z1J8CgQGrIQ1IxvhSPa1YxvZ4h1RK4W9QW0hSioTF60sLeHITIvMRkiUdDJ9&#10;BKUue5NaRXNyojkl4XFQ0sw0wEIodBEsvQQI2Rb2qiV2SU1CGI33UUnpCQ1WOJI26Pl7e1IPY6gV&#10;ukAzAaYS1XrCQ4iQJVumAmEEQh+hyZ+zqHyD4n+o93ap1UmTJFn287uEQRstwYhsB/BcvriRUNet&#10;tpEFHjW2TlqhGnQa+BsCb4jE7uFkl2VbuTlSn7fL2a4CVwQiJSq5x96sVrhcktePoOlO98FNcHbw&#10;Wg1JLXoJqaYsx3PYBN8Y+zdq4Dj0oH+gV5WK8wzbVA4/twixDEFjkH3PGKAPtPFa2+ArUMgQFiMU&#10;Rik+7HGSf5gPgJNgbo4SOMMGArP4+XFcJVdjWMNj81w8X6DA4+UMsEU1vA+NMPN4rqSOY0BoCnar&#10;PFv2sBG9/h4VnSdVZMK85gibg5/bKSi9ealL3IswhWM4ScGVsCj4bzWUE/JaVOoYWVEUsBMY9Gft&#10;qoxhc2e9Ssdi4TiKb46OwlxWIPsI8+ZAKw0OSfrKfnPsJMVNi65e+eNp7BTSIT4HkgeThkJAVnFl&#10;iyPrQpYW1shgAvlUFIV4EBm/G9F+C4I2CmA7x1JPw6O5GtbOJoRcfbAaJN1MCUre3chHKEEluqYO&#10;tFZTOdRWo7mJSqajA/quDti0fDY62uE36TEQ9WE8F0Mm7kKGAnqkEMJkgRa2QKKLE5OgmI574PNY&#10;YLES+LtbCXClVMxb8V/+45v41XubcJx/H6urxnrJdkLgdhysKsF+vu4TEGyqx5mOVpzt7sBJtmOt&#10;LThU34AjtQ1YJ7TG6+rQ1NyChlqCZnUDWppaULy9GJX8n6HPCJuTSi8YppHTB5MnwPGK0xDzolNj&#10;Qmcnn0uzk8+xX23bhlIDBOusCgDxJbNqy9hFQPQIBAoURgmEYYG+Ag2FDI81AAch0B5Kw8q/7YRG&#10;d3KA1itBsDCBZGEaqSGC4NgyxhZ30OKex/jyAmZ2r9Ki3I1ptqX1dczv3s3fiM9iAi6CZGF2mZ8d&#10;wMlLV/DkvSf46PPPcfHGTezedwgHjxzH7r37sXPnDuxYmcXJ45Lg+TQOH95PWFxALCv+jl6MTQwS&#10;ri7j6aM7uHX9HIHoFM6cXMPxw6u4fJYAcmo3Lh/bgdMHVwiDI8gmgjAbCAPVLYRBjmlDL6rr2lRN&#10;66LtJdiydQu0+l7s2buKazfO4YNPnuKzrz/Hi5c38fTZdULXWTwmID19dJFARwC6JYB0kuBzgVB3&#10;AdcvnsS1i8fx+MFVPH1wGc8IpA/vnMLd60dw4/IhfiYwdJawdpL/O892Do/vnsb927JKeE4Flrx+&#10;dZ+vN/HBizu4e+ssbl0+qfIVPrh3Bg/vn8AH71/Fd771PmHwA3z22QPC4S21Ivjo3gUC50WC6Dnc&#10;uHYCN2+cwPnz+wiEGUyMUbnRcBoeyqjaw/l8GCOjURw65MfPflaEn/98E4GzEYmIC2trS/jGFy/w&#10;KYH4ydMLuPfgBO7fPaag86NXd/DF63v41heP8fHrG4TE0zzfYV7HabV6ePvmIZw9vRsXzu3Ho7tn&#10;+L8zuH5pH86eWMGZY8s4engOJ04s4/jpNayuzWFsegjhRABtnC8VNRWoIuht572o4z2pr22Hqc+J&#10;bHYE4WgaLm8IM0srcDp8BPgtNHg6qTjt6E8ZKP8rCIQbackqurdB46chK+lfRpyq0lIv5YuFMs4T&#10;t0Bn5/yWFFi6ZrTr29AsPu+mZvRYumBwiT7QK3+tUN7N5oLU45cWoHHrimlhjXRT+VqRmqSRPSoL&#10;JBIIItVUnJxLXbDLrlZQB5OjF3pjl2omK/WDu4d60kFlTSVLaJJccGEq7f64SflvS7YKNw1dU9iM&#10;VlsHmqzNqDVUw0IjXRIUCxRKjrwJAtQMQWVsktA0JDnsMiqAIkmwEH8zKdGWWkgStsJIzIRU/sG8&#10;5DCUrVz+X3zXxiVP3S8AaYRQOkVom9g9TGgS6MoiNZugLupXQZkOyloPATE6HYB/fKNySmQmAO8E&#10;jXsCYW41rVYM04SFpKykLaaQIhRJKT2pbSyrgZlF/n+ekDErq05RdbygpKiRVdUxP4JjQcSmNpp/&#10;wse+y+qlrMJFCCYxlfamQAhLE+BkK3WE7+fXaeAdmMKOo7NYksorxwQMZwk8BYwuj/D/85jcOUmI&#10;k2sl8PDzMcLblOTn4/EmF1JY4nXP7RiDlHMbJQytrs8Rsmcwv2scM+LXtyLR3COUYRM8plQKIWQu&#10;ChDKSmtBgekcjyfHl+1p8cMc4rGlmoikUxqdy/IZ5+djKcRyBEDxJ03xngfM1I/knJykH0pCcgpK&#10;yhx3yEKjnf+TBOsqd2JcRUAL2PlTDuWS5s15qIetZJImWN06BZGeuEMFlUiuxmDODYm+luATKb5h&#10;j5hopBDQh4JqK1sih8VgiY+4CcYBDBCMxUiRFcKZVRrpHJOpPXy+dg9yDCfUNRY4VnlCpQSXiPvg&#10;G76k+E/YSPa8KE6Cfip9WRaXbNoyybyEQkkoLFuuUU7SmARdDLh4Yl5cyAirT4s+QoYEKUjpNUui&#10;D31svQQLgbgeVzu0nDDWqKQ7IVSmOSGzbpXWRqJ7ZQXOTtDxEAZN4T50Odr4oBI4CnYVYGIkzHQ6&#10;21BnqFWBHJJTzxbXERwJBDx+l4OWpKkBTbpatBlrYAv2wMP+SyZ6yXIf5cNv46TvJ9iZJJo5adiA&#10;vryfQOOmYuzlwOr42g2LvxeRISp/go41ric88RxRrfLDkG1XZ4QgF+PYCAwN2giwRkKSTsGcJUvl&#10;PdiH/gIBbcIG95ieE6wPzjyFSKYLriETJxuPLdCdIaAS5MJDNl5jH9r7KbicjcrhV/kwcKKHaJm6&#10;slIuzqWScPfHxDqVpKhmXnsnumSrPcp+EygdA1oCPY+b0tEa3o4mWtNGfwvH2oDwCIXbCC1giY4e&#10;8qmyeI2EPD8FlABhjPArwTJyTSF+V/wy/Rx3LS3qtl6CVC8t7N5iCs72jZVBqXwiJZooUPXuTmyv&#10;3YStZZv5ELegxyTBRlXosTXAzD762Lf+WBcfeh36OcayGtjO+yh5LcVH1cHxlBVqHcHbxvsTIGCn&#10;KEgHRmj5DEUwMMiJE/Mj6XUi7rJjMORHJsDnj0Do6uP9bGtGyuPAUMKLgN2AjvpaVG4pR9W2SvQS&#10;BturalH8zrsoqyhVW8biU2jskO1iwnInAVzfzWPbMFVIYZQCeJDCebhAQBz0IUEYdJvakQz3Yzgb&#10;hsOsQ0dHM1zOLnz8cjP+x399A98/txkn2ktxpKYKhyrLsHPLuzhG5Xeyvur/BwhPtTbhvKYbhxrr&#10;sbeqEivbirCyZRsWN2+GmxBZWVODupp61FbU8rUO5eXl0Ol06OzqgtbA5y2Wht0XIRRSWPTZUNtB&#10;g6CHz5o9QMERgsUTVhHDsWwB4UyO8zbF5zRBZRThM5viHB7gZwXCIYGQ0Cf+g/YwYTA8SBjMERQH&#10;aOwNIJQZodAZ4zyfVL6BubEFCpolFKZWMbG4k8J2gVbzKi34dQqT/VheP4Ddhw5h7egRpEbGOYeS&#10;CGRphe9cx/rJs7h6/yFeffIxPvrGlzh37RqOnjqLKzdu49rt2zh+8jhmZsdVWbv1fWs4c+Yk9hMK&#10;V3YtU1jP4ODh3Xj18gluXD+PhfkhLC0M4cypdRwlAJ49tgtXzqzh2omd2DlNuNX0oKyoSG232w2c&#10;0zo3Wpt0qGnoQFFpJVrbulBWXqm2MSsqyuH29OPY6X346JPHeEUQ+vD1A/X+0aNLqvLIs4cXcI2Q&#10;d/jAIo4cWMaFMwdx+/oF3LwigHeRQHQRr57fwHOBx3uEpWtHFUQ+loTRhML3+PrBezdUk6ojUlnk&#10;/fdu4dPXj1T77OMnCgpfPr6pahM/enAWX//sHn7llz7GL/3wE3z7qxd4/four/82pFTey+eE1ocX&#10;ceWiVEg5jGtXj+Hsmb2YGElhbmpYraKOjw4iFvMpQ2psLIZnz534n//zTUI3ZbPFBp/Tq5JXS1qb&#10;x4RZCRK5fnM/wfAMz3NVpbP57pfv4ctPHuD503N48vAYQfAIr/eI8h28fHEN587sweULB3GRQH7m&#10;xC4cPzSPg3snsb57FPuoYA4enMO65EDct4BLN07jCO+X1WnCFkJeeVU1autp5GutNL6GMTUhkc9D&#10;yBfG4fFGeE9CWFnagYrKiv8vUX8ZHOuS9feC7e5zNu8tZixBlapExaoqFapKKlGJmZm2trRZm5mZ&#10;mZn5MHWfPk1+39fsCI89hhv2ta/t63sjZjxxY2Y+/Oe/Um3Ph4yn4MF8Mtf6rcxcayFfnwmXivJQ&#10;BJ0vB3k0LIs8ecqZxC6GNHWDv5Xyq91OnVMIU1BPGWOiPJFBCzOsnmLoCYFZeYnIlTXA9jwqUANl&#10;mxW1/TUItvkpw1yUkUWUoRJb1gQzzyEJE2T9YKjDiup+N2qGA+o6svDeW8NrUQ4bSnOQkUG5snol&#10;oqPX0CjLQrEpjzqEUCl6kTpFMnGYCH85pZnQmrPhqrRQaftUdg7J/Z7rTFVZrMRZRUa1aiSzB5V8&#10;KwFwkBDT0RtBXSNlIEHQE3LCU+VCx9BizLjOCcl7XIO6AYkLKOvAxBmkZjFcCq9R2xMmZBHUJNwI&#10;IUdy1krMQ5lSlZG02oFqtSZd4h5Wd/lR3RckXBJMZLCimaDdTR1FIPQTDKsGCW5DYfg6farUEwwb&#10;CBC1PFacUaoIgSFCR6CH9SRrEnmuCIFKRi0lY0qE+9cOC1TWITJWjepBwkxvQK3bkzA2sp4v3OFD&#10;05DkRea+au2eLGELLU59y3T9kEwxh9XgSKUEwSYwd4538v9WNA3UQTJvtI7z+dgGe6YJerOdmJzr&#10;xNRcr8owIjH9OgmMI1M9GJzoxNhsH6bWD2Et+/XQ7ABl2SD6ZtoXRwtZb50Tzcrjemium//18Jwt&#10;LATqMRnxXYTLPoKVjB6OzvazDKh8w53DzSoGYVULdXdLAD7qkAoZRZS1iHw3NgJhYVkBNKUabg00&#10;QjyoIRiGGgnjYVlqVQKTz0i5bVdOUJJeMcB3X1FHnSdezoQ68ZxW8R4HKOPD5LawhKshoLezjtrC&#10;kAwuEmi7h3XXPSKhewiF3ZXoH2tHhzgpddegUUBeRlP5/trHCLUS15KgL21BAoH/qlysGEKPeL76&#10;ZAiZCt9HOFAZLqiwHYFiuINFKCd8VHAfyT/priEMEfoskpuWRZwuPJIzt9kOSw2ttoAe6QScYkKV&#10;TB3LQl4HKdhAGLFUsEOzc8l6RDm+hDBp9hlQ5NQi25QNjTlDhTfJd2QR3ghCBFQtgWG1ZiVSDLEw&#10;lOcQDFOQXkxBb05BWlESVqQsQ4o2gZWqQ4lTwgckKQ/YknKdmj7I1iby/nkvkjavlmBGOFJu5bTM&#10;3IRdAZhCRyaBkM9BC1LgSK5dTItQR7Ap9OQjwOeWhZtSaVJHYpUWEZJkWjbfkQZ3uxPebgehsAS2&#10;JgJuRwk7igmBbhNKqgiMtXp2HrfyCLZWFqCcAOlu5P+EMAFfybFso0Cq5EuUDlNWzwbkzYeO186T&#10;0D20PAQIbaFSCjE966WYx5nYkR0EeSvCPWWo6ihDPutGPHkFBr0NZlq6ktTezeflMxMMi/x6xGtj&#10;CPI6WuI5sLh1KlCrPJ8srvXUWVFESzshNRq6wmzYyvluxJvamwMbId8pzkC0miWpfJwmCktjP0Oy&#10;Npn1p6c1nsXCenflsP0QLPmMlmAOz09rhte1ELitHj07AI2CWieMvLaMDrvrLKhopOXE9lPf+de1&#10;GLWsKz/B3KSHo6gA7tIiVDpsCLvKUOlmG3WwHZmKUedxIew2w6BJQ6rkLV6VhNjl0dAkpUObmIaU&#10;NdEqNlo8FY1Wo0FRDt9zbjZKUmih85gwgbC51o8WyaBAa6udQrWn2Yc6dyn87Lh1lXzvHtZJfgas&#10;pavw4dVK/Ks//xoPppZgU+oabEyIw87MdOwg7G1OjMOerDRsIxCuXb1cAeFCejI2JMVjK/eZjonG&#10;8JJlGFuyHBMrCIUrVhAIVyCOxyUnJyEpMVlllCg1UhmWlWEF/5fRrYxcKjSXCwUlJmiLBNblHTnZ&#10;94KLMQRDdQhVN6CiulF5AJsCVTTqxFGEW3H4CEbUSKAjUIcyH2Ex2EjB08LfG3lsI99HI4L1bahp&#10;6UFlay/hrpdQ3oe27lF09I2jZ3gtRqbnMTg5jf7JtRid34SJ9ZsxvWEzNmzbgfXbd6C5d5gKuQnV&#10;bQMY3bAV248cxfnbN/H47Tvcff4C2w8ewPZ9B3CckHj++g1C4XEs7FggAE5inGXnzp2ExK2YXDuJ&#10;qflJbNm+Aes3zGCUcDg0THBsr8eG+XHs3j6L3dvWYsvcCEa76+EwFyAzjW2uuBgpKWnQ60qQl2vA&#10;6lWxWLpsFT6jQaDJy0VjcyOhw4WlS5cSOmIJLeO4evMsTp7dj/sPr+LR0+s4fnwH5tf2LI4QHt1G&#10;4BnHRkLh9s3TOHF4F06ynDu1DxfP7VdOHvdvEyZvHCGsCfTtxEUC4tXLsu7uBB7cPcvtKVy9eAgX&#10;ZYTv4gHcI4w9IQw+eXiJAHaF308TPnn928fx8d1tfPXpPsHwPO7fOYGbN44qJ5VH987zPKeVM8r+&#10;vRtwmEB46NAW7CLQdnfWY2CgDWtnRzA42Ima2gCNqAD6CBRXrznx3//7r+EPUNE7vSgx29E/2IGD&#10;Bwl4p7bh8qXdKk/y1at7CYlH8Pj+GTx/SDDmdS+c3sHn3IoLZ7cRaHfg/JltOHF0A/bsmMQClen8&#10;TCc2bxzAlgWWrYPYvG0U2wjnO3asxfRUP+Y3jGPn/k3YuDCL+qZq5ORqkEjjLD4+BZqsAgS8Nejr&#10;kRFBL3RaA9LSKLNzdRgZ6aMRxH1T4ymb9NQxRpRQN5nClBE0wCu7PWq5TbmkDSUUhjsFwEqVMS2y&#10;2OzjuetpADe4oSO4pWTGIKeAssmWwz5Bo5R6R6DCUWNDgUNHXSLObmaV6amKkFRDWKnuoSJvN6N2&#10;kIAzRGXdYqMsNamBAFkypS/WIDU1kc8Tx/aWhDKHSY0MyUhPmQRfrrLxnGXQWvOhteTCXkEAJqCr&#10;lGkylU8ZI2HIZJRTPHgHCS+yTs5f50Cwzo0eGj7tPfVo761nf+tEYwcVe3MIXSNNKmagTAfX9VIP&#10;dblQRXBTAaP5TBJkWda4hQkE1d1VqkjcutahWrSN16NRRvj6wwRA/jcYRudUs4IdmVZsmya8jVUS&#10;3gihE9WoHCKoDFIG9xNsOqkjqT8CBAZZr9hMgAh3BVBPMKwjeMhaRluDDbYIjQ5JjNBDcOsNoonP&#10;FuG9NogTyFgdz12FuuEwGgWsJlsWYyXyfiQUTgefS9b4tRK4ZJRKijjm+JuoU6kXJLuWOHj6xImD&#10;9VjVTojtDKvPteJwMtygHFoE3AbXdmKCICfZONoGGhGR0VYWCQ7d3i9Q3YJett9OQqAE/JZrd08S&#10;AqUuZtrUOsS2CVkHSXga4/6yBID7SqDvesJUOwFbMoV0TLZjYB2BcOMohmWKf8MwhmYIoIRPmR6X&#10;UcdOFhkhbCCINfc1cRth+/RQTlqpC6lf+FlCMokXs6xL9BISA/UE5LZqNLWG4Q86UB4sQ4T9WSBQ&#10;oFDuv3+qU7WnEN+5jBzWtEm2lWo1Sij5j7sJ4t2EvGa+f/F2Hpvpo0HRzHvhb4TeWv5eTcZQjjl8&#10;bpkil1FCGa3+lZHKW0bcJICzdDo1FVpthARQrGx2oaKekOfKQ5ElFW5J+0YQsBDiSsQz2Cnrv0rZ&#10;AUrYwI3QubORZiWAcZsvgMOGYqJFVFier8LQmKpKCENG+NhpZW2iQGARoc1IMNSUZiAhn5BnTENm&#10;STKWJHyO1ekrkVGajGxLJtKK09iJc1Hq06tAy1pLBgrKMglj2YjPj1IQ5K4phj2o4zn5uy1TpTta&#10;GrMUaXlxsPh0KPblwsZ9xAlFXKwlqrunyYYsS4Jyxfc2OqAxZVBQaKGngDFWEYZYNyVBw+KoWITC&#10;ptlNKDLxXPmEwgI4xVkiSOClgHLTYnW2mODpoAXby07SpIM+lIUUawwKKrJoRTkIyFpYqmjRUiA4&#10;Wefi+SX3I6O0AqHhbr/qvE5CaZ4zB4W+QpT6S2nhllDgFRMMF6f4BUolllZkJEzh5WcHpXU4FCAs&#10;8l55rMSg8rOEWpwqrIKf0OUISjzEAmQYU1Ug19S81TATDCXMkKylkfsQwZeeG4+kjBjYXKwrWiwS&#10;yV/BXYXkPJaRV4sayV2Zugwrk5dDT+Ft9JSqaXijKxcOGgji0OMQp5JqAh3fSYGsa2Q78hI+BQhd&#10;FWY1neKgYSFAWC0ZVtj+gnwuu7sImdlJKp5Yfk46TPkEV20uPOYS+CwEehcBOEAh7qSyKya0a1KQ&#10;uGYFVv76M6QRCLPjCenpWchJSkHMylVITI5XwluvzVcZSgo1hDueL1xuQ3s9O1MNLalqj4LCXnbG&#10;zsYgQs4ieGx6FRexsrwUsyOJ+Od/9/fwr37/GxxzL8XGmFisj1lDCIzB3uws7MnWYFtmFnblZGF7&#10;ZirWx0dhQ2I0tmWnYAu/y9rBseUrMLF8JdatjsW6NbGYiVoDd+wKZGYmEQgTCIYJVDhFsDlciE9I&#10;JMx8jmUrVmKV5PItMqDYakOh0ULrsRxWHxVLIETYjrDU05qshSdYy7qvhSkYZr3WE/7YjoL1cIYW&#10;1wqWEwyl2HyyZrCR+zYgVNeOyvp2KpQu1BECZa1gS88wOli6+8fRPzxNgUL4m9+CiXXzGCcIriUE&#10;zm/ZhvVbCU2792LL3r0UPqN8z7RCu0Yws20nDp49g+uP7uHVl1/i3ssX2HHwIHYfPoKDJ07hxPkL&#10;OHPxAk6ePqnK7n17FBBu274NI+MjGJoc4rnnMDjSi/pIGINDnejuakZnex02rR/Buok+RIJu1FbY&#10;MD3WhY0EkLGxUSQlJRMCl+Gzzz5T6f4kgHVmdgbP2Y8Tp46io7sTmpwcjHDf3/75t7j18DpuP7qO&#10;Jy/u4sz5gzh+Yge2bh7B2RPbcOnkbpw+sp3wOYv1U33YtXkKR/dtxolDW3Hy6Ba17u7ypb24dmEf&#10;bl05iAvnZJ3gQTy+KzmRb+AuYfD61eN4cPss7l4/iRuXD+H29WO4feOkCh3z7PFFQqEAmMQoJCg+&#10;uIiHd0/j6oU9qty7eZT/X8DjB+dx6dIhHNi/kVC2HeJY+OHbKQAA//RJREFUcuH8AezZtxUdXRE1&#10;9bV2HYGQddTcWk1wphLoqsO1qy4C4W8QrHKwP/lRYLKhu68NBw9JKrqNuHplL+9vn3IWuXxhF25d&#10;O4jb1w7huuRNJhCePr4FZwmF1/iMt64eJNDuweF9rAtCyrqJNuzeOY49B2away9BcO8M9uydU+9h&#10;oL+NQDiGroEmlLkssLOPVlaGoNHkYtmylTRyomn4ZCE/rxi5OQbCVTqMJguGR0axc/tGdHe3Ikeb&#10;hZXxS5BZnARJIedqoMHY4aKcq1DLWtwEQpGhBg8NO+qZ3LI0GP06lWhAZrbEU1NvyUdmfiK0penK&#10;o9gcKlIjd/5WjxoVLHRRh1G2OuvM1APUBwSfur4AFT/lAeVo+yTBiABqo2Grt2cSUPNh9/IcfjOc&#10;bgs8HjuCFeXo6m7G8Hg3FXSYMp1gyGIPWaAz5qCEMiTY6FOje51DEfSOd6Cpv1Zdq6aLANrpUY4M&#10;EhdOT9mZkZ8Cl8+CymoXmvkeZbRwbKqb7zWEChkNEm/WJhcNVx/hJoTmbhrPLR40EwIbCQPiONAw&#10;UIsaKvzagZq/jsIFVK57gbUKPrtymBBv3HXdGFjfSyBsR8tUBE2TdWidrkPbDGGIANnM3xrHZc1f&#10;mCDI3wiAEQJgDe83RHiuJfSFe6vgb/OjLFLG90OQG6hGBQHV3866HJRQOZUs4skbgL+Dz9wvI1QR&#10;ta6tfaSB23pCqzh18Fl4fnGK6SagqQwgBD2B9woVT8+jYgKqzCWdAdT2EF57qhHie/4f8R1DbUG1&#10;FlDlBxZP3F7JfhJhnTQRlKtR2xJU0/L1vQQw3qc4uDQSShuGxLu5DhL2R5xYJHd/RbuTUFuhRkBr&#10;JMYg71NiKkYIhRJSp4bnl/iQrWOthEUZRexB33S3yg/cwPcrmW0EzCWnsDie1NAg6BnvwfDaARWP&#10;s4OQ5if8ByWVI4GwmfDfM9yCwekBgn8njXH2454GVNf5yVwORGggNNCYqOuqJuA3oXu8nZ8lSHWY&#10;xoqLQBlGF5+ziXXQwuv2jdWjT2CPwNs30YH+iV70Uk60EYrF41hGVVsIjO18rxIWqYnP3SztpSNA&#10;IPQS7Kp0yvIKCpxEzDARdkwEB4dMA1foUUK4KjKlQC9x+7xalEocQn0ssgpiYZaORVAwVxOegnnI&#10;kgwVnkxkuDKQ78lHkb9IhW7R2bNUSBlZK1jq1vO8Rngj5SiXHIaNpOZqu0oPJyNgXjawfKMGS+OW&#10;4LPkz7CSYLgieQUSdYnINWej0KElZZeg2KlBgU+giaDRbIe/0YxAE0urScWnkniEuRaCASEzx5iC&#10;TGsCCiRTSahQCRnJ5Sv5hxOMq6ENZCGP97gybSWisqL4ORPGSoJObYmKcyhOJc4qwp54FfNYGc2T&#10;FHd+Qp2Rz++UcAW02lzNtDg7aIkOu1HeSUgKZiK7PBkFgQyUEKZi8tcgpYiASGguJRzKujxZ0yjx&#10;AEsp1PQE2yJPAbSEp0ICk7nSrIBQhpON4qVNISbrJmV/WeNSPVDBzs7r9dA64/WNAql1VmVVVbMT&#10;NvT44SNwuSqLkVGQiCR9AhJ0sQSMJDV96yKgG8pYh7xugEAo08d5hRmIS1mNtMxExCWs4bugle3M&#10;oNWbpgKIlxFIc6zpBPg1iNesRr6VdUrrucQl91cMR2UpSjw0IviM5kCeCnGTz7qVd2Fneyh2sp1Q&#10;2Fv8+RTMVAg+jTJEnFIXbBfZeRkqR6rkYc1KI9ylpaAgMw1uG4WxuRhVPnaSsAchRwlsBRqU6KgU&#10;UtKQSshKXBKF5JUx0GZkQpeVjYyUFJVSK41F1pAZCIJlphJ47GZEKr1oCvvQ2URhWhdASy1LdQCh&#10;csKqhIaxF6GZ1v/JvTr8h3+3FP/33y3HcVs8NsXFYmdqGnamJWN7ajy2pXKbno5NvNZW3usCf9+V&#10;lYJDOg2OFuuwV5eL9SmJGF66BJPLV2E+KgGzq6OxNioaFSkxyMxKRmxsNLJyeG8uD/L1RUjNyGLd&#10;yzRbBlI0GmTz3gstNvZBC8wEQnsgSGVVBQdB0CVZRSTNHD+Lp7E1VI3ymgiNtTp+l7WCEcJaRMUd&#10;lBFC5UFc2aymiYMN7bQwu9HQ2UfhOYyW/lEKjVF0Doyhd3iKSmkdJua3YnrjFsxs2oS1W7dgPeFt&#10;045d2LxzF7btP4BNe/dQoAzyvBQsfWNYv2sfjlwkCL16hlfff4drTx5h1/HjOHjqFA6fPYvDJ0/j&#10;JKHw4tVruH7rBi5cukBgO4FTZ09h646tmN04i+17CZs7NhF0utHbS6u8ndZ2XSUCHivqQ16M93Vg&#10;2/oJHN6/FRNjPYg0RBAXn6BAUKaGU1NTYGF76Rvuwaat61DfyLpx2DE+NY2//IN/gBfvX+LI6YP4&#10;4Zdv8TuWcULfNC3p+/dOEez24MhuAtjBBSxsnMAsFf7GmX7s2TqNw3s2KI9gyUxy+tR2nCM83r5+&#10;FPfvyujfZTx/eA3PHl7GPQldc+sMXj+9grfPr+Mpge/R3bO4eY2QeP8c3r66gXevZd9zuHPtMIGR&#10;0HVuD04e5nUPbVBA+PLJJZUa7+LFgzhxXEbq9imgvEbQ3LFrowo23d3bhKmZIQyNdKG9qx4jw23o&#10;IhBeuuRQQBiSOGa+IIxl5egb7CSI78fps9tw9syCmho+engex49swFU+jzjIyLrH6xKH8dwu1sMu&#10;PsNRPLh7HHduHiYoL2DPwji2zPdhx/ZR7D04i4NHN+AA7/kAQXOciqersxFdPY0EJ0KRPgdFNNhq&#10;a8Pwet1s43FIjE9GTpYWqwmGZrMVzS0NGBrqw/59O7F/72ZsEqgcbIW2JBt5pkwaNyWw0xiXaWIJ&#10;pWKr4fdICfLc6dBJXvA6yV5FA7xTHEwo+1sWwSe1KIVyKQ06Wyr0BMfiCspvGsYemZGhMe6RNHUN&#10;Nvhk5LHNsQiB4zWEFImPJ1O4lN9hMzyUs7L+3O6iTrTlwUMDsb4xRGjzoKLChZaWWhVjrr69Wq0d&#10;c1UTwCmvnV4j3EE7zyVrAyNU+A0YW9uLnlHJCBImFFTDSzkqS3+MHvZtaz6ydRkotlDvlheiNuJD&#10;K9/j7Pwg+ggfDY1edHYSLAgXQwSTcRnNEviLEGbryxCOuFHdXEEA5L11hwhkhBEqeQm1IqN7ZdQH&#10;VYSpel67lkWFhOF9yeeaQT7zeK2CwZ55gsnmHgxt7UbfhlYMbGhnES/dBjSMEPIIhPUsbaP16hoC&#10;eQJANQS7iKyf7A6SJfgOqHsklZ6nmYDV4SPcBf4KUoTOoUaMruvFgHj9Eqra/joVPrFxANObhtEz&#10;0aKmx/vWdimAbh+S6dJKfq5Wa/16pglNA/UKuqRIhhIn691TR4bhNasJiPWsp+aBZoJQN2G8VY0O&#10;dg4T+ni+qq6KRWcb8dIeYT0Q/MKdPjU4E2BbqOxyE4IbWC8C1VWQlHHqOVmvlYRsb7OXUBxCteQg&#10;5vPUy1Qti8QArOmuVrEXXTQMLJU2ckoZbBV2eGp9BFoJxM06pkElMRVltNAnnucNPsJdDTpHOzFA&#10;KKxtC9NQJ+hWuVBR56OM5nttDaKG16ztYh12E0bZR7r5bLJWsbW3UWUl6u1nu5hux7rN/Vi7qQ+T&#10;G9l2ZKR0sE1B4eh07+Iayuk2FR6pivwgXvaNEv5noomwWYdfSa5ambYMciuWi6OqSI285bGhFrty&#10;4CRIVNLqcni0VEaJCBDoJByJzsyOZs6AzU0Lioo/w5yA1NI4xBZHIcOdgTWGNYgtjEWuIwcFzhwU&#10;Ew4lbVtZtayhYyWIh02zT1lUMsRuCYknbxFBx6SmdL0SHDtkRA5BIlGXgLjcOERrohGfF4dUWn6l&#10;zlwqyXjk89rW2sX1i2W1sjavlA2fcCkp7yT4Mi1DWeNYSqCTxcl5bsItIdcRMcFKYWKL0FqszEWu&#10;Jw1pJUnItWUhuTAJuvIc6L05/F2DdHMyz7EYskCm02VENZ1Ak2+joCEo6VnMMjrJa9t5PlerGVUj&#10;XgSHHHB3lfB7ofI6Lg7qkGiI5XXioJUpdYKsgKuXgklGykoDOmSZkhGTF4UEfTyKCITFFC45tHYt&#10;AasaIbTKFL6M9hGe/BJPSk2jlKm1LsFOsYBdhEHx9hXoLiL187d6ArI7F3GZUVidthox2dGEy0JI&#10;UGivJM4OWVHB91Lb7qaQMiPXkILYJAkBEYOk1Bik6+OQWZgAjSEJBr5LWc+TaUygMEtCHt97niWN&#10;91ek7s9EQSiLXcWBx1Cexfe+uH+xvxDWShP8tVYVp1CANkRrv5yGhDPM9yGp94IGZOal4PMln2Pl&#10;ipVIJBBlZ2QgKyEeWYlxMOnz4TAVozZUDpeVgrNQg7DLCq/djtTYWER9thRpy+OQsIyAn5kJTVoa&#10;EglvSclsM4Q0fWEBCvKyeWwpKr0OBN1mbm3obGSHaKaQbmSHra1AJYEwVC75lG04v1+D//M/fYZ/&#10;8fUa3G3Q4QCP35GWir3ZGhzW5mGfRsLLpGErAXFLSiq3BEKW3ZmpOFyQi6NFOuzIyVbTwxMs87Hx&#10;CginV63BCIGwJG41VkStQExCHCx2F/RFJkQn0njJ0SFdk4e0XB1yjVYaQhYU2T0oNFPBeysJgtVs&#10;21WwE/rKWDySbo5Q6CAQ2oO0HAmH5SFJSSfTw42whyIEw3oadDVUWPUI1LbCX9OMYGMrhVMXmnv6&#10;KHgJgkPj6Bgao4U5jaGpeQzPbMDE+gXMbF7AuoUtmNu+gI27d2IrIXDrvr3YcegINu3fg4a+PpQ4&#10;JQhqjwLC41cv4umXH/Dyh+9x+vYt7D51GofOncGpK1dw8uJFHD93AWcvX1FA+ODRA9y9fxfXbl9T&#10;8Ql3HtiJnft3Ys/+3diylRC6dgrtHW3w+XxwupwY7O3FgV07Mb92ElUhPwx6nfIkFhCUgOTBkA+7&#10;9yxg85Y5HDu+H1evn1O5oFuaWzA3N49/+I//KT59+Q0mZidx6/Ed/OUf/gnnL51EB4FKwsxcPL8f&#10;R/ZuIfxtxvrpIWxYO4SNawexb/s6nDm+C6dO7FDr/q5fPYCbVw8RBk/j0SMZ4buA6xLr8PIhBYT3&#10;b58j8F3Emxc38PblbXzx7i5ecL83L6/h+2+f4ttvnuDV00u4cWm/cmK5QBg7dWwBJ49uxd0bR/H0&#10;8WUFhJJuT6acz52U+Ic7eP09mJkdQUN9UAWj7qfAl6njPoLY7HQfxse6cOmyA//P//5rlPvNcElm&#10;mvIKDI724TRh78SZLTh2bD2fcyeu8hkunNmhRgavX2Lh9u61I2rUUyDx+uX96vcbF/fiigLGHdi/&#10;ZwrrZjuwdesYDh7chMOEwV271qO1hZDjo7wJOFFT78ckIXrHrjl0dFKh1gRVrMlwZSUGersx0N+N&#10;bds2Eh6beIwF46Pd2LljLXZuX4vp6X7kaDOoY3KpH1wol0QBhD4JoxIU54QOBw1vieFqVnCopzzP&#10;IPylliajpKIQBm8BVmatRFphDKEyHhob+74vB0aZPWmlvKDB7iUQ+mnYh2hMhzskoHQ5Gvol/IyP&#10;+s2kQqTJEiKZQXEE9CguJYDqU2Fx8De7AaVmHSHXDjdliFM5TVpQVlUGFxW83VdKuWpHdVNAAaGM&#10;4LUSmiRQcccg66Ldj+beIHyU+eKsKEa+1VuMmsYKwmYQ1XUEEgJmTcSP/qEmrF3Xh5mpbkzLiOFA&#10;A3oJHcNjTRgg0HVJUGSCSHXEQ6OumspdAkYT8ljqCDMyYijrJj0E3FCbj8BCqCBY1fRWqxE4X4sX&#10;5TI1SxDykwOaJ2oxsqUHwwTCXsKhOHS0TzWqUbWu6cUA2KMbejC1MIyhzQPoW9+D9mkC13gz4Sqi&#10;0uRVd1cgJBBIAK0jPEp6vqZBcRyp5bZBAWH3eIsKlxIivNcRstQyrvbFWHrinCPTrdNbKY9Gm9FG&#10;mB4lLE5sGcb4piGs3zuLme0TBMZuDM31qdIzubiuT0bp2lnHdd2Eue4GQlMPJufHsZHtc3rTJDpH&#10;OiB5gBeDZcuIZ7XKplLD60rKV1edSYWwk5k6NbrZXalyN0tu5nqCqYTekdSLksNZgFAAXNZC1hF2&#10;xftaprJlPWQl33sFAc5d46auZXuintGXFfNdG9WooK+BrBU0s5BDJFNXvReVrQK9TYTZWnJWucqh&#10;b/EY4ah0oIx62ltfjrouyeJSTzCsRddoF8KEx2Z+72TfHx5vw8JuWXLDtrKhlzKbcC1e1YMthOE2&#10;yvMejM0PYHKrhAnq5LuQOloMe9M71YZh1uOvfI1ltKhc7HhW+NtlmtiOgAAHFbjkKa5sCZBgnXwg&#10;LXIIhHoCmqwFszkLUUZLxl9pJjgSNnJWY3XKSkQTZrSEvzRjIqEhCXoCoY6QVcpOqqBAHDPEWYUA&#10;4m8oJxDJGkEJNEpo4/8F5bnIKUtFRmkMQSIXJTJqWC3er/KirH/1EE5XqdlKfBrCoFbFK7RX61Sn&#10;DrXxOZqNKCHkmWr1yLdnwyEOMewQrjqz8tA1VevVszqbFqciXE1mAhthspHXICiaCZJ6v5YgVwYz&#10;G4jEDnQ3GNXaP2tVAXSuLCyP/RxLVn+OHFOKEjg6bxaKKnPgaKK1V6lBWXMhLJE8mMICrIQjQnKu&#10;NQWWCgKQLGQOF0JrT0KBO5UdpZyk7kBhgPvydwkHY/IUqJAuxX4bhYYN7koKwno3gdSJsrB4xInT&#10;Rgkbokw7BLkNLlo4zU7kGGWEbxVyi5JpmSxeS0bfJOuIzsZ7cegVkIsVFax2UckWwlSWB5uvACVl&#10;BG1dIpIyCIHZSYQUHQppGBi9+fxPg8K/wr3BRUFWIetkElWw6RJ3Ae9ThyIXLXaCvF+scF7bJNP0&#10;wSJCqtS/OLIQQBsIYy0uti07oVAitNsQanFwXwNWrF6O5UsJdklJ0GSmw1paBBPBymUpgddhQ0V5&#10;GbxlfF8lBaiwGBEus8Ocr0fyqmgkLV2D3NVpSF8Vj1zCYAZBLSklEQkp8UhNT0Fefi5KCYVuu5Hn&#10;MaO+khZ+nR9tdUE0yTpCWmLNtMi8tNLbq014czcN/+f/9hn+cjMOp22Z2Jmeim3JiVhIkpKM3Rnp&#10;OEQo3JlFSMzMIgRqsJ3XlQwl+zVZ2EcQlBHD6TVRmFy1CjNRUVi3Jg7zMQmYjY1BiCUxicBKwCwx&#10;WWC2uhCflIGVMXFITMtCVp6eStHO92nhO5Bc4ZWwekLwEABdVbU0mKpUsGlxKHETAGWU0F1RQ0AM&#10;o6yiGk5+FvgrDzfBFW5mn2tj3+4mCLahMtKBqqYOCpQuCuE+tPSLB/EY+scnKThmMLFuPSbXb8H0&#10;xu0ULDsxJ9PEhMHNe3Zh+6EDBMGDLIex78RZbD14EKHmVgo3CqmRtdhz/DSuPb6Pdz99h4dffMSh&#10;y5dwhOXU9Rs4fe0azrKcu3Yd569eXwTCxw/w7MUzXL99HWcuERovncLew3uxaWETNmyax8T4MNrb&#10;29DQ2ID6SD0G+wcw1NtHuPAhKytVTRFLjMmA34uzZwlPV8+graMeU1ND+Mvf/A7/+3/7D7h65QJK&#10;SkoQDAbx4uUr/P2/+cc4ce407jx/iL/5x3/Bz3/8ASdPH8T8/Ah27ZgllO0koB3A8QPbcfzgNhw7&#10;tIDzJ/fj2sWjuH7lKGHvJL54f1uN8r18cRmXCFCnCGxHD20lsG0nWB5UsQyvc/vgzhk8fXgJ33/5&#10;GD8SAn/68RV+ZPni0yMFjHeuHsaJIzJ1ux8Pb5/CfVmfePMkXj67gXt3TuOcTOEe3Ywzx7aq2IvH&#10;Du/AxOQAeroa0dFWh5a2GjQSDLv4eX52EPPrhnDjZrkCwjIP5ac4HpX5MT0/idMXCOunNuHc2QXc&#10;vH4Ib97ewZOH53jdE3jy4DTv56xyLHl67wxuXjkA8UI+f2oBV8/uwE2Cq8CirCnctWMc83PiJT6l&#10;1jYubJ1BSxOVZaAcbiq/Niq1k6f34t2H++jqblRhfzweKv+aGuzewfNdOYuz546hu78ZlVUuDA+2&#10;Y5rQc4T1NznZg0JTPtLzCXJOGn61oqjNNPiNsLMY/LnwdtKYbKZ8rKJeovG+NGMpfpPyG8QZaMQW&#10;s8/TiM23p1JfFKjYtTIAoEYQu6lURyVIMUGIRnyIIFTX60OkL4C2EfEkDcNo19Ioo5GWvAoJ2Wtg&#10;LNfCWpYPF6GtyJ6H3II0FBvz+ZwWlFNpG4pTUWzRoIIgV1FbDk+IeiVsRTPlaxcBbmCoFoOEotHJ&#10;VjRLHLtq1g8hMVRjU9PZskzHWWFCU1cYrT216B5qRtdgE2UlIZWQMbthGDsXJrF1/RBmZQqwuw6j&#10;I62YYH3Nrx/BFI2VYcLi5LoBvuNhTPH9j473YmSsA70yRdvD9kGIrO2sgGTgkJAxKi4hQbFhsFaN&#10;qMqSJcnKIskTxBdAZgwruzwEoJDyGq4nEI0RyjbtnsHGvdPYdpj9klA4srGfkNij4gmOzHVjZtuI&#10;+tw1QTgjZAhojKzrQd9kpxoBG57tRzuvL9lI6mVkscuvps0lFqDAoZf6rYog1UJolDAxKhVbXwRD&#10;G4bQNdOhRiY7J1oIvo2olCDfw608b6ty7JAg35GuSkj+7FKfjfxgh0lSh7psGJgaQOdgJ6G5Qa3J&#10;87dIdi43vM0ePj+fb6AGLSO16Bxr5Pka0DnViv55mVLvQzXhWUb9WuS6o40KBgVuBfwEGKsJtg0y&#10;4tpXz8/VkDSDwc4qOAl5/kgA3lofrAEHipylKLRTx1JHlrLdiAdxsJ7PzDYTiPjYVh3UmR7UtBHs&#10;O/nOCI4CgnlWCeEmcZslkHpQAWFVSxXq2MfKAnaUWMkcpbmobvRjiO3DH3GgqacKIzM9fGYCcp+E&#10;nmlAM9tUP59nbNsY39sQ67GV9UAjnvDaMUZgXDeIX7kJWULEfirkUFc5IcGLulZ2alkb6C+l4pFh&#10;cIk7ZyEU5KGEna8sQKghuXr8JoTrHAScUsJiOrJLslDoLUSuM1dl2yjxaQk3RhXORUaE/DyvhJ2R&#10;BbQeCUIdMsFQboCe1phJ4hkGipQjhQzx59kpDAheOSYNErWJyDJKyBdxSjEQaqjsi6NhD+sQpJVY&#10;3mhAWZ0WoU7CbAuvVatDMeGsqCoPSQXxWJmxQq09lPhT1kqCmCcDltoi6AN5atpYchFbJBZgg4y6&#10;WeFTWUAcqBqsQFCSnFN4VHY5IaEIygmGEvsqx6hBfAahtySJQKqFSWLtibdvrxXWRsJykwHWesJQ&#10;bR4bhgHFtFBzzMmw0YL1hgWWSljvhbTQStE+WYnmIT/Pk6u85mT6tKgsG6UELEuojDDtotVKQcIX&#10;LjGIJNxNOWGrmvfTNCh5CPkfgVfC4wg0a60aGKw5MLnyCfVaXrMAgQYZvjbyXBIL0A5PjXivOWAw&#10;5hGWCCUZa5CUQ6jKWoVsbRxLMjR5KSg25VIo56LYzbqiUSBhZSTOpCVEQCP0Gf0aNcopaxBdhHxP&#10;DYGtvkyNXnr5jFb+Z1Ojq2wHtRQ2tbTqg4W0pI1s1E4FheU1RfDXu2Cw6xETy/uIjYI+OwsFmlTY&#10;SrUK3sIVTlQH2XkIxy4rwd1Cy6qgAJ4SEwoIT0kropDw+Wqkfx6PzNWJSI+LR0JCPKLjorEiZgVi&#10;E2KhIaDp8wmyxTr4XUbUhRxqurhDws6EytFU70MroXC8S4ffv1uD//wvl+DL3fE4pEvD3JrVGFuy&#10;BOtWr8LalSswtWwZJpcvw4a4OCykpmNnZjYO5OpwKF+LfRoN9mZnYCvhcWLlSrV2UGBwNioaMyuj&#10;Mc17neb3UKKsG4yBzqCnYvEjJTUbKwmMq2MTkJJJQ6qYIGhzoqjcA3NFkP2FAiJUTfgj+IXrYRfv&#10;Y0Kfs4Lfg/UKFJ3+xX1kBLE8FIFLwsxU1LMfR+CraUVlQzcq6zsoPLrYz3vR0juCjuFRWpJTFNpr&#10;MbJ2A2GQZXYea+c3Y3bTAma376KFvQdbdu/Glv0HsHDoiII+KYcuXMKOY0dR10mw7OonMB7A9ccP&#10;8fa7b/H1n/6AO+/e4Ni1yzh36xqu3r+HS3du4/Jdljs3cYXl6r3bqtx6+ADX797ClZtXcOnmZZy6&#10;cAqbtm+iEh3FzNxabNu+HZs2bUJjpBEV3gBqWBdjQ/0YHerD2pkJgssR3Ll1maBxBtu2zWP7jnk8&#10;enwTj5/ewfGTB1FdXYnly5cjiTC/efNm/PLLX/B3//Sf4o//5G/xz//1P8e//vf/En/zt7/HpUtH&#10;sXnDKDbMDWH3AsHwMMHw1D4C23Yc3S+jdzvUtO2LJ5fx6tkl3CPAPX92ReUaPnt6D4FmC/fdjNPH&#10;t+PCeQLk5YN4ePcMPry6hR+/fopvv3iI7799hq+/fowXz67j/q1TypHjBsHx5pXDePHoggr/cu3i&#10;AZw5tQ2njvN8hzfhzPGtOEfQPMPzHj+yA9Mzw+jtacHgQDv6BtoQaaASbazCPOFgw9wwHtwP/HXK&#10;2A47gdDlC2Ny7SiOES5PnN6MK5d3EzaP49nTS3j59KJyKHl8/xQe3xMgPYb7N47h2gWZRt6JG5f3&#10;4eblA4sjh3yeS+d38lm3Yc+uWWxcN4y5mX5MjHZjYoztqXkxBI6MVm7fvlZNdfdRITU3VaO1qQEj&#10;/V3Ys128tncSnHdhx85ZlSVmbl0f+rqqsLBxBHt2zmNgsA02R6lyCEtMS0RcaixiU2OQmp+KLHsm&#10;DCEddOVZ0Lo1SKM+SDAmINEUj3xPllr7bZQIDNV5NPYLKRPNyotSnEZCPYS2bqcypIMSx1bCpDQ6&#10;YK0ogZsGq0S/MFm0KjPRyqjliE5ZDp0lCyZ7PgKVVpQ4teyXmSgsoX6hErY7Ka991CH8X1eaBV1J&#10;JorMOXCUF6CWRneHOIcMswzy+TsCqG8oR22dC00EkvomD/t0sXLSlNkayerlpb5t7qpRDibFjgL0&#10;jrVifvM4FjaNYePsAOanu7FubS8mp7poFPRgbp79Y90IpmkISPzCmbkRzG2YwMbNM+wvk5jm/kNU&#10;9mNru6jwO9E/240BgnwXQU3CxzQO1aFtXFLsNSlPZFlT2DRcheoer5oaFs9iyfQxONuD4XW9KnTJ&#10;EM8lafJaRprQKs4TE41o43k6hiKL074LYxgVgBtvRftQEwZneO21Pege78bo/CAG13YrT93ucYIv&#10;j+3mdUc29KKT+0f66ni+DozzeUcJwJ3j7cqzuJX/tRDG1Dq/Np8aiatWI6KNNGglnV2VCvLto14z&#10;2AqQrNdgVWYKllD+LqGsTsvMgK6wALn6HGQXZKkMODq7DnqClok60ct3EmwsVyHnwq1e+JolnW+9&#10;gsJe1lmHBLbmPctIqIS56Z/rVfUoz98gU8aSvo/3HmGdVvWGYAlbYGF7cddL4oxKGuRemGlAOIIO&#10;lJaXQDLAWX0mBAiA8q5DETFQXNSNNgQJh3U0BKrbguSZCljDDtUW9KYcQiTvq7cJjexfde0SQcKJ&#10;QrNW6XFnwIxKWX5HHqtpr0BbP+GV+qyqsQIRAmYN25VM28v0t4wcS+5iayVZgu3ex+eP0Bj5lRqp&#10;IahVdXoIVLSeJDE3Sb08UAyLS48SVlhxeT4qGqnMa0pRQUuiipWm0vZUU6HX2PmQpQQGGT2zQCMw&#10;4jPA4CEIEFAqBAB5rJsgUM6tgITRq4fFX8QbN6vh0hJ/iQJJWV8ojhAV7S41UiZTs4XlhUjMT0C0&#10;JgoZhgQ19WljZy8mNLrri0niZoKcHraafFqBRYQ1AldTCUzV+SpAdHpxMuLyY5BpTFOjlAKEKaYY&#10;pFkTUBTSqhRyEjTa3UrgrcqHZAqRUUMvYctP4eHrpvUk07EdDlVs1QaYKiUOYA4KXSR+QrKsnzTR&#10;EjXymuVttIQ7rPC0m1HV51DrGV28z4Ckrau1qM5fRStIAn/X8dytI7RWe8pRQ8s1JIubWf/VbW6+&#10;aCMbiyTB9tC6cMJd5UNVcxCS79BXb+XxZWwYtFQ6fQi1lLMei1UcRr0tGyaPno2jhHBAwK2VfR0q&#10;JIGM+JY4KCi9ZhRyqyVspWkoTMXpIkuCRVPgaqL53vNRUJpNIEyk8MtSIX3SWPf55nRkFiSy4RK8&#10;2WkkiLWrTqZ69WptpZvX8tLq1dvyCMyZKHVp+ByEP+VkUsz3S+UULFKBqyWYbFUr21CzDc6wgUaC&#10;C2UVZdBo0pGflY5CwltuegIK89MQ8lpRW1lOKCwnzBlQqteiKC8PCatWIyuexkI83/GSlUhZwvf6&#10;WRzSVsRBk5yM2OhopGWkISohimAYhdTUJBTp8lFmNMDrKIKPddAQdqOvjUKInbantRKbxi34u1/W&#10;4L/928/xaiIDh3OzMb9mDSYJg5NLlmITAXBTfDyhcBVGP/+ccLcS62PisIEQtzM9B8cKirFfk8f9&#10;4jGzejWGecwoBdIsAXB9dCyBkOdavgoTq1bBG8f6TkmGy1UOk8mGxORMRMUmIT0jD3kFpdAby2B0&#10;+2nM+NluK1FWVU2YJxBWEv6qG/g5ooBQ1gd6Q43sszWwekOEQQk7QzhUMFhH8I/AE46gQpxHWvsI&#10;gv1o6RpBa88ouoYmCYKTBMF1GFu3HhPzWzC9fotKNTe/ZQHz27ZjbvdebN13ADv2H8SOo8ex68Qp&#10;7DtxDvtPn8fxq9eVR3Gkqxttw+M4dO4cHr1/je//8kd8QyC88uwJzty6jqsP7uL208e48fgBP9/D&#10;tUd3/lr4+eE93CAQ3nnyCHf4/52Hd3Hj7g2cOHsCG3csYGHvHhw6fBhbt27FQO8AqgIh2Ixm9HW2&#10;E7yO4PXLx/jq43PcuykjW1fx5vldPHt8DUeO7ITRWARDoRYdnc3w+T3K27zQYMDJ46fwb/79v8e/&#10;+9//E/7Nf/w3+LcEwn/7b/45fvrxA86e2IMNBJ3+7ghmxntwcNc8tkr4mR3rcfTgVsLUYVyT1HT7&#10;5rBr21pcv3pM5TC+feOUSmt35tQuXL14RN3Pi6dX8fb1bTVl/O71Hbx5IXEG7+LjhwfqGEmTd5PH&#10;P7l3Fs8enSeknVRBri+e2YUzJ8W5YxvOntqB86d2LsY9PLmL19iF8eFO9HQ1Y2iwE2unBtDdEUFz&#10;YxhTY92Ynx3C/fsVi0BIpWSxuQgtIQyN9uDwsa04c2ZBAeH1a/tV7MOnj87i9QtJwUc4JQzeunZI&#10;Bao+c3QLrl/YhQe3CNvXCKyX9hEQd+MKi6wzvHh6L+FuHYb7mmAq0aM5EsZATwdGBjoxPzNEcOlX&#10;o35T010YG+0kPE5h59ZZ7No6g2P71+PW1UO4e+s4zp/bhaNHNuDIvnXYs20Kh/dtwTbu19oeQTBU&#10;AY/Xg3TKhGVrlmF14mok0QiPL4pDgm4NMq2pSJGoE2XpKK6mLKouRAV1WUDWhHXZ4G0tUbFuBfrE&#10;aU4SAxQGNFSCRQRCO/SubOTZMhBNgzheE4s0yrwMTTy0hZlIzoyHplCc4WjQOgtglpksM2HQnAuT&#10;VQ8DodBapmfdFsHu1isgNMmIprcYHsraRir03qFmjBEihodr0d4ZRCt/a2qmEU9YrKEelQGTqlYf&#10;JNhxBWVgqN6NmqaA8rJO1Sahvr0S0wS9HQsTasq4rbkCIyMtGCc0DY91oG+wBd0DTeil8u8bIKxQ&#10;lnWwLYxP9GP9hnHM0bCZXz+MdRuHMbahD7M7JjGxZQwj6/sg3rO9M4TFTb1Yu2MEkwtD2LhvGmu3&#10;D6lgxeIBPb5lBFMEvBlueyQzCaFPQtm0D9Yr4JOpXbW2b6BOhT2R7CCSj7eZnyUfszh1tPRH0DrQ&#10;QBlRi54xGjAT7RgjUM1sHeG1RjGwjs8x3crzSO5i8QRuJ1iOYmLDMOGxjzA6gBFZWyjewZOS/aUL&#10;M9vHeV8ThLIBgu4A9+vluVvQz3N7q8uRbytSQLgyLhnRCelYuSoeSYkpyCYYFhjyUFCYhxJLMezl&#10;dpT5yrg1wx8gexDKgoR2CUsX7ggSNkOEUgls3cT7D0HyCUtaO8kg08130DLUQGM4pMIGNcjUfU8F&#10;3G00MMImOAintiD1fh2Nkc5GQif/o77x1nnJPpKIwY1yAqAsL6jhe61sDcFFpqpqDKC5tw5VLbxe&#10;dw3CXdXUqzynpwR2v03BYEM3r0sglJFELyFRQhNJMGsZVezmO+mb5DsiLIebKhDmuRsJe5J9xUsj&#10;RGA12O5DI9ukhXrYVFmCAkceHGEbfhVuL0djt58vLEzSrUSkzYPaSBlq6stp5RRhTexKJBLGrLSC&#10;7P5i1LQGEOR/IRkeZwOWgNXZtkykmlOg9WlRoKaGi5FjlWliAhKtNQnNUuTIQL4zC7GEs6is1Ug1&#10;pCCzhNReJmsMdZDcggF2DFfdotUmOXrLG62wETIyTGmI00UhrTgeBi8twAoNTAEJg6KDM6KHvV4L&#10;eyQfrmaCYX0eQl1WBLptsDYVqXA66RQgcbkxyKLgkECmprBM5ergabMS4AihXQ4CoB2WWoE7DYHU&#10;AkNFFmKKVyPBFIt8XtPgzUFplRZaWqAFFbROvTpoKSiMlRQUBEJ7fQkMQQ1KqrUURHw5sjaTwOOv&#10;L0MVG5d0FknBEybUNbRUIcKX1CTD910BlBOSCx35yvu2ppmCotlH69KNRn4OSsxGGc2r9qCyJahG&#10;V02uQmVNSueTfIoC1zp7LnKN6cgpTlECrIRQVkbBVE3YDzVKg7FBo2eHKMhEbmEuUrJTFChl5tHa&#10;JiAV2wxqiiYtJwaFpgwkZ0QjNX0N8g3piM/m+9LFqjiCKfxfclSL40sRoVzyRBsl3A/ftaSEEhiN&#10;Tl2JFXFL1BpPR0WBSk+oMabwfZWqEUJXtTgO2dUakmADLWNa8L5aJ0rLClGQr0FuRjrKSopQGShD&#10;mB2qnp2oiZ3JUlyAzKREJKyJQczyKKz67HPErVhFMIzD8l9RWfxmBWJ/vQJpq2OgSUpAbNRqxAl0&#10;ZaSoUBGpybHQEzTLLSWwEXSLDWkI+i0EwRr01/uwf1iPf/HzKvz7f7AU16sycbqgEHtTMrGO8Ld+&#10;dRS2EvJ2ZWRid2YWtiWlYmtSMjbGJ2CGgDezYg1m18RiISkdu9KzsG5NFMaXL8fI0mWY4X0IHM7x&#10;HFPLVmBmVRRGl6+AjdarXq+D1WpHdHQSVqyKRUxcCnLziiis3Ci0uGD28Ln/hwNJuEYBoTiLOAmF&#10;1goZIayFo5IwWFEPp68aFs9i7EEHgbDML44lEqi6kYZcK4VDNwXaACIdg+gYmFThZPrG11LATxMG&#10;5zE5vwnTGxewdvMC5ljEi3jjzp3YcvAwdgsIcrv31BkcPHsBBwmDh85dxIlrN7Dt8BFax70U4ptx&#10;7s5NvPjyA3762z/j1Xff4NSdWzh/7w5uEvbuvXiOuy+f4QY/33j2kNt7uMntreePcPfFUzx48Qz3&#10;nz/D4xdP8Ii/3XpwC0fPnsL2fXuweftWzKybwdT4FGYmJjDc24Oe9hZMjA7h1MkjuHH1DD68eYAv&#10;3z3BuRP7sHfnPBVnF3Jzs1BZ5cWFi8cIlXsI3iVqpLC5qQW///Of8O/+63/E/+3f/Qv87d/9gh++&#10;f4/7t84RdA4oKOnrrEc7DYURKrVBwuG543sJgsfUNOnIUBMaKID7uuqV9++71/fwnBB64/JxPLhz&#10;Hm9f3MHHVw/x/tUtvCIUPrx/keWSgsAPH+6r8tWnp3j/5j5ePruO548u8hkO4/hJGRXciltXDuHp&#10;/XOExcOLo4MCgycENncTEPcu3ltrHZ+/FxvnRjE62I7OtnoM97dgcrQbd+748d//X79BHWW121cB&#10;W1k5628U5yQ7CSHvwsUduHRplwp58+7VVd7/1cWg1AKEVw+qtYS3LkuonMOsE9bvpd24eGpBQaIA&#10;4Q0C8a0rR3Dt4mE1IplGY6uxvor3wnc02ofxoQ6MDbepqc3h0WZs3DCKk0d34+CeTYTqLThzbAFP&#10;7p9WuaAvEggv8Z7uXT+KQ3vnlSf5HO+1oYHyMlwJf0UAedp8JKYlIZlyK4eyLs2UiiRDLDIsqUrv&#10;mCnn7dQXEqcw2EW5SZ3mbjGh0J8NPfcvIqhlFPB4LaGvMFY5yMk6Z8mulU9dFZcdjaUxS7AmaRVy&#10;dZnQFuVAbyUIimEdMrIfFkBjiEduUQJKjBoUS77knEQ1g1Lq1Krwa46gUYFndbufstpDpV6FwYkm&#10;TM50YHSiRa35k/V+LSwyNSxJHyQOa7iN0Ev55660oV7Sm9X5lEGeZUiGqbwYktd4atMQdQjBgPfS&#10;TL3RN9SIsZkeDLB+JcxQr0BCpAo+L/VN2EswrEYPAXFkogdjU/3oGyW89Neid6INI7O9GJ7tVpA3&#10;v2cS2w6tx94TW7Fpz1ps3DODuV2Ez4VhTG8Zxty2Ccxvn8DaTYQuQsbwVLsq4s3aRRjqJYR18P66&#10;BZDGmpUDSG1bAJXsG50DvLeJXgJKOwvBlXAssQCbe2pYKil7GtFPIG0UJ5fuEOq7wtSRddRrBFyC&#10;owSWlnApApGD63oIYK1o7K1WW1lTKA4pjYONCkxlrVw1+UH4xOQuRbJBRghT2V4KkK+3Izu3FDnZ&#10;BPrcHBQW6lBKnWeymeDyugjzkkfdifa2CEYme7B+YRJzO6Ywzmv0r20j/Ank1qF3is8zSQjmM7dJ&#10;fmYZFRyMqCnrLj5fz0gzJLB1VW8QofagmtIuC8n6PxfKq31kgYrFEbvmEPU5+YDv2eKiLjXnLWa/&#10;IU8ZvTIza6XeJ0SyLfROdKGTddbQXc/vVbB4LSgL2BCOBNBEwB6Y6kJ9W0jFrZRwbWGyQ4vkT2af&#10;a+mtUazmjxA8pX1FyslXDthreHw/GWQsAnenG9YGqxqQs1UTCL2yWLeRyrnDh0h3Ba2WMlpkVPKm&#10;PJXU31CSqRq8ULMMawd5Un0plbY+i1CRSItJg9JgMYrDxSitLUW2PRsZpRJLMJWQkokCazIy9KuR&#10;oiUkZC9FrDZKhZYpchWglPCgK9MgRb+4VqSY37XObBjEc9i/6D2cVpKGNZo1BMkoJOrX8P90lPgl&#10;hVw6bOEC+FoJGS1FKA6lwxjOUkBY1qCDq7UYjjYj4TSPQEirj6BUUJ6toM5WW4CSUJ4KxClhYip6&#10;nAgQCh2NBpVZRM5ZWpWDVFsc4o3R0BE+rTJN226FQ6akW8vgoLVpqyV01pbA3cwX2FmuAFMWO8u0&#10;RG0/O0WHuMuXK6irlbWYES/Bx4O6hiBLAPVNPoQpQOw+PdJ1ybQwc2FxFtHCJAwRDpsIe/KSJSdi&#10;kMdICAPxSiq26+H0m1W6HGN5AbKK0yjYMlHszIfRTQuVgsnhKYS/ykJwtMLsLFQNLzM/CRm5qcjR&#10;a5Cty6YFnExwLEaZx0qYkP2KCItpyqkkOYOwmBuL7PwEpHCbW5wON8+XoeX3/DjEZq9BGq10I+FY&#10;1hQWOXN5LzoU8f0LlGbznpLyVyO3NBHZJfHQSbxGe5oCx0LuKyOltR0VqhNLpH5X0KzW5uRm8Tl0&#10;hKSSEnhcFnjLjfDYi2ErFRiMR0pMDBLXxGHNEsIeQSwzluenBZhICzAzJhmaNQnIjI7F6s8/Q8wa&#10;wmJ8HDR52cjOSkNKImE3Nxd+hwUV5aUIeI0KONtr3Lh5IBX/+V8swT98EYVznhTsTk3H0ew8LMQk&#10;YpbQuZHn3Jmciv05OdinycHO1AxsT0vHQmoq5vnf+OcrMPzrpZheugqzK6MwsXQ5platwgRhcoow&#10;OE34m1u1GpPL+DvvW5xMgmkpcLrKCC1aQko0otYkqUwOudoiGMxOwh1h0O0l+AXVCGF5FUGQMFgm&#10;DiKVDZA0dDZ+VsUXgdUdhs1TpYBRnEnEk1jWC4YiHRQm3bQeh9DcPUqhO4S2oQl0j89RwC06joxv&#10;2IIpQuDsVlkvuAvzLFt278PCvoPYfewoDpw8ib3Hj+HAmbM4dP4cDp89gxOXL+Pc7TvYeuAQhfYo&#10;th3Yj9vPH+OL3/9IIPwTHrx/jTOEwcv87fqr57j98hXuvHqDOy9f497rl/z+hFtC4Nvn3PclHr19&#10;hcdvXuPJy5d48voFHhIMr96+iT2HD2F6bg7rNmzA3PwcZmcmsX3zBkxNDCFcE8AQAWTXwnpsWT+F&#10;yZFugkgHFjZN4sSx3di1cz2OndiBM2f2oL+3CVWVbipyyo8CA06dOYk//cM/4+/+8Z/xhz99j+dP&#10;ruH0kR24fOYgTvPYzfNjWD87hLnpPkyPdKg8xpfOHkI/IbA27ESknoYKDQmZMpXA088eX8VjQt/r&#10;57fwxbtH+PbTC3z68BBvX91WI5b3CYoChuJk8v61xB18gp++f40v3j8ghB3B8aNbcUI8l1nEoUNG&#10;DR/dOwPJCnKGQHjqr0B4/vR+dNGICfodKlPJhlkq7zEC+XC3+jw62IZbt7xqhLCGSqbcG4BdAlNv&#10;W4dLvM7Fi3tw9tyCikF49/YxPH5wWgXGfvP8MsH0HO7cOIy7N47w+qcIpaf4+RCunNmG04fmcfrw&#10;RtwkDD68fZJAdwbXrxzE+nUDMJVosW3zNGFvF9bNDKOnsxbTVGQH983h5IltuHHtOMF2Dw7v3oA7&#10;148pEH3Ba717donnP4i71/ep64rX9nrW5/gQgb+jBXXhMI1EA5ISM5GRrkFeXgHyDPmUQxkq6kQB&#10;ZY67ya1SuYk3rSwBslEm26tN0Lk0iNeyX6VHISp5jZoCjklZjoSsVViTvhJZRamw+WWhvxjkOiTl&#10;sP9pkmGmTCy06FFcLmu99GrdtJQSFoM5FfYyLUzGXBgMmYtOJh6Diq0rsl45RvSG0NgXJhzVYXy2&#10;HaOTMopXjZb2AOV+OeqptOvbguzPFlj9hagixEhqMkeAuqjahRAN4Dwa4hn6RMpTWddtUPuGIi7C&#10;YZigRGOE0KXWGxKeulnXsnygs6OJ5ydUtdaitV3iF/pp/FUSTCMqMLHk3ZVZufIap5pSbJF1c8OL&#10;6+aG1nZievMiBIrjyMTmAUxvHV6Exm1j2LB9FFt3TWILy+RcL7oGaJD019OwbED/WBsm5gYwsa6f&#10;ACN5zCMqqHZLFyFqvBv9k10YmOxUgaIlY0jPSAthRQIqe1UoGRnUEIhu4vN0DROseL4u7tMho4UD&#10;jSqeoDiNiBNJ63BETc/WijevBGQmEHYSDNtlpI76pCLCeqywI89WxHevQWoudauG7SclB9mU5zoa&#10;FvmU4emU3Tm6XBRbSpGhIa9QP1QGvZicGsK2HRsIhdOY2TRKudivpslH5vqxdT9lzL51WLdlHOs2&#10;j2NifhDzO2awsHcD62UOc1toqM72oHeGEDfWyXfVSpCrQ6DWD5vXDpubfEA9W1XjQ6jKDYfbCKOV&#10;79ekpQ42opx9NdgcoHFhQZHFAJvLTHBuUI4wbQOScq+NsC3Ogk4YaIhU1LrRxnrqGiT88X2rpQbk&#10;s0q2JRmtVOn1WipQyW1ZuAymoBVeMoesh6wdrEHVQBWc7QTFdrdKgGEnK/zK12SjcjazoRQpOKlt&#10;dLGxZyMmZhWyc5JhseWpWE4SlNNgYYdgSdckIiEtGstjlyIhJ055w2q9WiQUJuDzpM+xInU5cm3Z&#10;yLNmItMQDU1xDPLNiVihWaoCTOsIDWVVRhgceQSZdKQSCGOyopFRwutVFiOvPB3ZZeyYYcOi15hY&#10;gGHZUlnak2AmrFkq80i8RfC2FMPXLt69so4vm1BWpKaRi6sJhwRFGy1GW00p3A02FQzUXKNf9FDr&#10;caGy38NKYaPs9xIOjWqk0d1iQKiT4NdggCGYjXx/lgo4LVHbK/pccIuHGuHP1+WBi1Doiph4/kLl&#10;ri55BCs6nGoxbk0PAVBSJNEKdActqKLFVEnlEajxorrGj6qqcoRleJiCRNLE+bj1huywO0tg4sv2&#10;uPSoDpnY8UNo6qym5RiER8IahKwosRuQp6eFWpCNpOwYAlgmDGU6NR0s6xIKLBRWRfkUXKXsALmI&#10;T4hHQWEBcvIyCEfp0Jfo1KhgobkQdo8NZjsBpDQfxeZ86EqyoC3JoIWcxt9zYSNwFlIAlvD8HkKq&#10;1phJ2JOk8wkooMA1uHOUB7dKRk8Bpi2lkKVVbfYbkVYQTYMgBVpLMtIJ89ml8X9NAZgFSZcn8aVC&#10;FJBWHwUvBXJadgJWr1qhpnpXEqAkE0BiLME0Pgrp8TFYRciLXrYMydHxSI9LRW5iupouliDUOUkZ&#10;sGtplBCosqNikR61BtGrViItJRF5uRoCAA0ciWVoZYf0udBIi621PoAuWtx3Nifi//p//Bq/vRCL&#10;I/pcbJCp3SUrsXFlDOaWr8ZCbDIWElKwOS4R21PSsDdLgz0sC8lp2JKUhvXRiZgniE4sWYX1UfGY&#10;WbYaa1etwTQBcF1snAovIyAoI40ChpPLV2By9Uq0G9k+y6xIS8sgDMYjNSkHOTnsS3oj68MDk8dP&#10;4RBQo4O2qioKuho4A7WwV8j6wQZ28ib+TjAMRKjU6mEpr4LdG1ap6vw1rbRIuyls+1HdMqCCTjd3&#10;j6C9bwIdIyxjU7R411OAbcbE+q2Y2rINMws7sH7nHmwmCG7atQ/bDx7DziPHse/EYsiYIwKD587j&#10;8IVLOHX1Bs5cv4lzt25j59HjFJYHcOPRA3z46Tv89u/+jK//8Ftcf/YIl548wnXC3a13hEAJUv3q&#10;He69eY+H797g/pvnePzxDWGQ8PeBEMjPz754h2fv3uE5/3/x7iXuP32EC1cvY8vOnRiZmsLmLZuw&#10;acM67Nu9DVu3zqGhOYzRqUHs37UV68YpoNeOYPvCLI4c3o5nD2/g2aMbeP78Cl4SPHZvG8fIUDNa&#10;m2rgIyC1NNbi3IUjePb8Nt68uoubknLu+DY8ILwcPbBFeRdLDuMDuzby+wIuXTiIo4cWMCDei63V&#10;GOQ2XFmGEAXtmeO7CXq3VWYRmTp+8/oOnr+8jtcEvy8/PsF3X7/AR/725O5pgtd15WDyu2+f87eb&#10;KkbhoT2zagpa8ilfOE/wvLhfrS989+I6Hj04h/O8t3Nnd6ug2TJCODHShV4q/toKJ8aGWjE71Yv1&#10;04M4sH8DNmwYIYBJHMJfwx+y0MAMoIxl45YpSMq6awTB6zf24e7dY7hz56SaNr598xDB8JSaOn7+&#10;ZBEK71w/rNYO3rjEY87twKVTW7jdjvs3juK2/Hf9AO7cOoLDB+bR31OPE4TpcydlKn0B27dOY9/O&#10;WdabeDNLKsCdOHZwG85ze49A+OjOKbx8fAHffriFt0/P4sHNA3xXZ1TonX3bZrBuiiAyPYm2xkaY&#10;i8zITicIavQw6IzQ5OcgrzCP+iIDOgKhj0alu8UNS61RzdbkOTKRkBuHpYlLlC6KJhCujF+BNdRp&#10;KZpoAuEaJNOoLXLlqyUuFY0eSI5ZB99lqchfAmGxlUAoozfOPOjLJNRZDpzUkWZCoc2eD6tFC6OJ&#10;MtZdrNbQC2xJrDxZfiWzH/5IGfteOftcCD2DdegfIkBREXf1EsD6I6gjEMoMm2ScCNSXL4YgCTvg&#10;oQ4oNOUhU5cCF5V4iPdVySKxFcMtXgWZXTxfmb8ErkqzAssq6pRA0IVqgkdlXRDhSBCRlkqCgRcO&#10;6hBJPVtJ0JBsYGUS6YFAWt0ZhL9hMduUJHEw8PnCbf7F0TC5xlgTukabFOCNzvdhfL4Xk/M9mFbb&#10;Poyu68HYbC9GZ7qxcfs4Nm0jQM0PY5K/jU0T/Nb2YWiCIEijYJSQNMYyMduH2fXDWE9jbf2WSTXC&#10;2TtI8CNUtg82KAgcmOhQadZkhKu1r05NewokdvM8PVOdKm+v5JcWL+BOgmPPeBfrpBGNEoi7PUgI&#10;a0RtRx2fy4SMAg2SsjKRnJWFNAJfemY6je9cFBmKkJ6egdisVBoBNCySkxAXFwdjcSFaW5oxPj6O&#10;QfavIZ57asMQwW+IwDzA0oeB6S4CbavK/iG5p6f5PNt2rcf2Pex32yYwON2Bfj7/2IZRDMuyk8kO&#10;5dBR115HQCOIsTRQdvT0NmNwtBN9I22oqvXCFbCSZ2jYEOCbCJFV9RUw2UthdBaqNYWNXVJHBNO1&#10;w6yTVu5vQU1TEO2sMxkhDFU70NBeCR95Q2INyihhK8vAVAc6hpvQwjYj8RZbRgjr3NYSBr1tbH+t&#10;LjIQj6MedgoQyhSeN2xEuNmNSJsb9bS2fIFSVlwqoqJXIDefyp+dS1uaqeLSreRvq2KWISM/BmmF&#10;ccqjK9mYjBU5K/EZYXBV1krkWNhRXVmIyVuFxLxo6AgFpd5sFAc1MFZK1hIjHOy8sn5DTziUEaNs&#10;SU1XlgIr4UpiCsrQv6uBHTykQy5/z3ESHItXIdcRh0zbGu6XB3ttPhxNOpQ1F8BB+PN3EWwbaa21&#10;l/A3HcyRHAJdHrdGWBtlSoFbQmRprQ7lnTaEBt2o6uPLaDbD0VgCR30+yhskcXoRPO0mZDvTsDp/&#10;OQWNHuVNFv5mU8db6yVcDSGz1Yaabh87Ujlq27llhzUToMopIHwymlpdjmCYnb3Citp6P+oiFQiy&#10;43olrEmg7K+jDARS7uPx2RCsLEeokkIlaEeNLC6ud6JNglF216CxJUBBRWsnm3CVk65G93LY4POK&#10;NSgwE3ZoSVo9pSilECtx6hXkybB4NjtENAErU0MLOyuJW3b+0gJaJGUUbmY2LBetlCIUlmqRX0jY&#10;0yUTFHNgLstHiTmLAo9Q7iI8WvMg+agFCAsJiqm6BAXwaUUJKo+0AJ4Eb7W4tNzPDIufbYhtQ8e2&#10;YbCksA2k0toWj2Pep+RVDhQjQItXFs6WcX+DjYCrT0VqRiLi42KxbOkyrCTQrVq+VAWdTuDn2BUr&#10;kJGQgKyEJAJgGvIS0lGQlo2c5FTkEc7MOQXQRiWhmJBoTJJ9knjsGqSxs5fka2EtLILLbELI40Ak&#10;5MY4jZ+f78Ti//1//Qo/nYnHcWO+iic4tXQFxn+zFDOfr8Ds0lXYuCYWcyujsW5VFIEvjsAYp9YN&#10;bklMwTrC5+xKAuQKQp/sG5WAdSuiMLeGMEkYnImOwWxMDCYIhGvFuWTFSkwsX46NSQnotZspmNKw&#10;huePI3RmpfEd5JcQ5i0wuvwEQsKgPwhbqBJWAqE9EIazgkBI4LMSCC2VEdirJR0dvxMIzQRCiTMo&#10;QChp6AINnVQmi9PEMirYPjhBQb8W3eMzFFpztHo3YZIwOL2RMLVtJ9Zt30EQ3IMFwt2WfQewcPgI&#10;dh4/gX1nTuMYIfD4+cvcXsXJKzdw8dY9lju4cOMmTly+ggu3CVXffIUf/v4f8ft/9Dd4/e1XuPbk&#10;IW7KNPGbV4TB13j66RPuvyUAsjx6/4ZQ+BIvvnzH8naxfP0er7/7iJdffMSLT+/w9M1LPHv7Qk0h&#10;n710ERu3bsH8hnnMrZuCpGsbGe5GK4V/dUMA3e2NmB0bwI4tszh3+hCOH9+DyxeO497ti3j96jq+&#10;+uIe7tw8otKv9XVTGHcQlv3l6GirViFTrl0+ijMH1+Pk7lmcP7wVuxZmeC5CzY712L2Vv53arwJN&#10;nz6xCwsbJtAjFjn7dH9PRK2je3r/Cn773Vs1JXz/zjncJsxdv3kcz59dw8d39/HxzR18/ekxPr29&#10;i++/eISv3t3DrRvHcPb0LhzYu57nmMTp4ws4fXo3TktuYwLghbN78eLJJXz57i6ePjxHyDusMpsI&#10;EE6P92LbxinMjHUrOB3q5vPzt50yYrEwgadPqpSXsctH48xRDpPTjd17N+LevVN48OA47t4/glu3&#10;DuHG9YM87wFcu7JXxSV8cO84Xj2/qEYIJR+zAOH9m0f5fCd5D6fx6O4JPLl3WsVOvHv7iILIO/z/&#10;yqVDuHXtJPc9j2sXjqkc0CePbMWJwxtx/jRhUuViPoCrkuXlymHC+jl8enMDX7+9ge/e38Tz+ycI&#10;jLJWcwjrCBIj/Z3o7WpHqCKIgC8ETaYemmwtDPpi5BnyKGso4ylXSyvMMNc6obFooKXM8tYTqCiH&#10;Pov6DZbEfo6kvESsSliJqKSVyCNkZRIIi4wZhL08WMQ50leoUot5CGfi0WkuL4KFsrTYmg+DPY9y&#10;K5NQmA0zDd/yCgNM1mwlF12eIvho6HtC1Dl+PY0vG4HLSNmbDRsNZE+wmDBeiBYCooSG6SMEdhIM&#10;2tleeoda1OheZYQgWuNAuM4Nl7sU5V4zj7OrQP8mH79TyUvGkarOKhWHNllD2ZgcpXIpF9t4f5Yc&#10;VESoYwh+BSbquuJMNZ0YagqhvLacOrcURXweM+9VPJlL/VqU1VHmS8KJjgqU1xNAq8W5swQW3qu3&#10;SbJVBdHA+5UgzjLi1NTH+53qJnCFUd1EI5r309pdqUrfaCsGCUVT63oxRWAaGe/GzAw/E/Sm1g9i&#10;kr/PcruehpiUdZv5WRxkts9hx+6N2LRlhvuLQ8ywGnFbu3EUkm94bF0fwacHkqlFppgFKkcIXhJ/&#10;ULyMB+Y6VJ7jOfaZuYUpDM10oV7W+xEIm7op+xpCKHFbCf7JWJMQh7jUVOTqcpGTl0N5mw5trhba&#10;fB1ScrMQn5kCDX8vKaVeN5XC4ylHayshlQDWIrEBCaQChH0TPSivkrzDLoJWvbpPGfEcnuxWTjxb&#10;KAPmt05gRBxv+PyDs/0Y4XEDBOaGnjq13q+mtQoRnrORn11uk4pV2dRZq7LTtNKgstGwzC3VoJKA&#10;2CfxRPuaVSB0h9dElvCgrTNCqB7idXuUA4sEIpf1mAOjPL4jTH6rInc4Ke/57noblYdxQ1edCnFT&#10;zf+b+moV9MuaWktlIYp87EcVMpjlVQ6n5ZUW/MpVVaJCgYSpHKsbyhCUoelKK1yuYqSlxSEqZiWt&#10;qhgCYAKi41cTCJcjPpWAoYtVwZ5lijhKG4Wl2cuwPJNKWyfu/plqelZDEDB5CG5BcTDJVyN5Vb1O&#10;BNtpRQn0VRP6qk3smJKouRhFgVwCo3gOk1Yb2ICDWhR6stT0cbo1iWCYiECnSY0GetuKEey2INhv&#10;VhlBJMxLqN8OY20e3DJK2GdGoM8Ec4P8b4W/240KySXcWQZfj+RqLIe7ywZbXbEKrF1KUC2pyISp&#10;MgPmsEwt5yKTIBqtW4W88gzei07FLLRECpFTnobCkJafSxFsdSogDLfwuSLi8aOBvigN7oAJvpDU&#10;pwtudvbKKieqqtyorHQTCE0IVxIG6zxoaPCjRhaXutlRCYouWjahCjuaKCw6aMnJi66jdVdcmov4&#10;xGjEJkpswCRk52ehoFSH4jICoDiKEAbL/BYKIz4zrVajSY/sjHRa1mz0cQlITklBAo9NzYhHqUUP&#10;D69fxsZm98toFCHNVajCLdjLKdxoVbq8BJPiFFjKNAr0JLexLH41ObQEXjPyStKRqI1DPIvWLp7n&#10;JjbcUjZ01hGBtMihoxLKgbWcgjSgg4WNr8jJ+vVo4Knh87NhVrb4KUjZFiSYq89AoZaFEkuhihco&#10;FltMXAxSEuOhSYlHBr/Hr1yl4g2mRscijVCmiU1BcTbBVcd3x05uzTegKD4NxuR0FMbHIz8lFWnx&#10;NCASk2DQ5MBUYEC5hVZ1uRVz9Vr85VM0/su//BzvNqXgtE2LwwU6bEpIxMTnyzD1m2UKCNctXY0p&#10;fp9kmV66EptiEwmE8ZhavhJrVy+C39qVBD7Zb1kU1hIG18p6wqhoTBNG10ZLqJk1mCYMji9ZqorA&#10;4XZarU2FBgXrCXw3SWkZyM4rgq7QihKbh++xEkYBwkAlBXY17FU1hMMqOALVfG/VMBH6CgM1VIqE&#10;QslPTBA0uflfhaSva0aooQOhZgqE7n609I+gqX+YFuIEuqfWoXdynYLB0fWbML2JMLiwHRt27WXZ&#10;g2379mHbwUPYeuQodp46ib3nzuLgxYs4efUmTl6+idPX7uDcjXu4fPs+rt55iKt3H+Ha/Qe49+IZ&#10;Xn39CR9/+haffvc9Hrx7jesEwnsvX+PJ+w948fED3hIYZQTw6ae3eP7FIgS+/fot3n/7ntt3ePPt&#10;B7z77gu8+epLVV588Z7lHZ5/eIt7z5/g4LHDmJ2bxbYdEmNwIzZv3oiNW9ahpbsWtbV+bNu0Fvuo&#10;aI4d3a7i4+3bO4czJ3eplHLPn1xQMf8EXrZvmaJR4EGhNgc+9sWJsQ4V9Pk0Aeb4vvU4dXCzciQ5&#10;up/bPZuwk4pLTSWfk9GvjcqRRJxOdm6dweN7F/HLD+/xxdsHaoTw7q2zuHz+EK5fI3SJo8jTq3j9&#10;4ibev76Jb758gh++fYmPb+8QLo/g6LGtOHliOwGPEEgYPHtqO86c3Y2b144SyI7jAuHpysWDePn4&#10;El4TLO/ePEHIFe/jfVg/O4L1M0MKWtdN96PSZ0eJPgfTVFC7d63Fi2dVi04ltQ7YnB54/SGcPrsf&#10;L55f4X/n8fjhSdy7eww3rx5cHA28eVhlLrl94xDB7wzu3zqmMpdIOJqXjy7gw8trePeSz/Ls0qIn&#10;NPcReLx39yge3juh6lXS+N29fnjRO5nl4rmduHpxDx7eOaWOeXz3NJ48OMPnuchzXcOn19fxzdub&#10;+FE8rz8+wKWTO3Fk7zzWEgSMNFo1NGLztDq1BjIvX7IXZSvFnluSiwKLjkZTMQyUrVq/FckF6dAU&#10;Z9NgstJozcWqROqtHBrP+WlIzk5AanYcsnLjkZkVBUNhqloPmKOPoyzMojwiRNKQl0xLsnbPZMmH&#10;3pilHOgKHdmwVlC/BCj3VHQNPexOLQJVVtQ0uCmbvaik7pQc/+LsJznZvdRpTZ0BRJocaGp2oJsw&#10;1UMoaO9tQDNhQHIVd8lUKH+TUZ36poBKMeivKFNTigKEAnMChQHK/iBBp9BZuGj4Uw47KbNlWlDW&#10;y/nrnDT6/JTJNhr3ZhWypLa9FjrWj8kvefe9hLsahBrLlfOftZoyuskFF+9ZQq4EG90EKCf1czF1&#10;XKFawy8xgGWK2k0O8NVRZxK4Zb1jhPfRN0KwHeR9t/rR3FON3uFGjExKkOwmdHZHMEy4EQ/oqfl+&#10;wlwbRvl53WZC34Z+gkwnZuaGsGnzNHbs2kAwnMeGjWy/68fVdKuMtknGjmFC1OymMYxMdxM621ja&#10;MTjTjz6eq3eyFcPrujC2vgfj84NYu2EU47N96B5pUusYBYBc1T7Yw17obMVIzEglrywmJshie8rO&#10;ykB6ajri4pMIhDksNCQo9yX1pd1kgcNeBr/HD7O5hHoonwaDjeDVzHqtoc7TEMT1fH9NmGb/Hxnt&#10;wPBwKzYQCGfnRzBGGB6e68fYllFCaw9613aga6IDzaybjpFWFeYtTDir4TuVKC2iU20E/Yp6r3L+&#10;CDT64SIz2F3U5c4SlalEYlEGqKs9XhsamqrQ3c9zsR11jjQTNnvQxWceGm/DAOutg9dplzXEvJ91&#10;29ZhfG6UIF+HCAF2YHYAnSooeo2KtuKsJQA2WAmFBcixpCNNF49CWy5+VWBKR5E1C4FaG+okSCQb&#10;TkgsJXM+EpOisGLNcmTkJKoSQyBJTIuHrigbOjmuXAOdNwfLspdiWQ5B0ZSocv/qqPjz7GkqjqBH&#10;0tpV6gl8rNwGPSo67fC1lKGspljlJDY42cidOjjCFjZSE6y1BvjbHMqpxFZdxN+MhLZCpNkSEJW7&#10;DCYJJdBqUMBXPUyQaCmArVkHV3shSmqyoA2koIyA6OmkhUYgdMv1elwqi4g+kIPiaoJDmxmlDUUw&#10;1sv5uY+MHtYYeL18WKpzuF8GdP5M5BIEBUTz3ZlwRqyQTCChLsfiPbbbEewk5BEEI7ROIm20rFor&#10;UBl2oLyshB3czg5ug4/CKhCwwEdgq2Cn9/nMqAiWEQLLEWkoRy0bSCWBsIIv3U1hUBF0orrGQwXn&#10;QXWVHWF+dngsiI2LwpKlSxQkJSbyfWSlQqfXoMTOuuU53ZUueMLl8NOSsJYR7vQF0GZqkJeVh4SY&#10;ZKSlZCA5iQJRkwQ9G7bdU6wWQpe4tMiToKvGTGRpE5CvT6IVnKM86NJz1qDERPgV67uIVrUIJDMF&#10;JqEw25CMjOI06Fw6vkfCKS1qo6ynoeVaYNIQ/AwIVBO+JIVepQFGN38jFEoYHHeNETWyfrAjpKzb&#10;AIWOm/uWBUpgo4K2Oa3Izs0mxCYhbvVqZAvcEfISVspoXyKyEtOQHksDIY73ls53mktBnpkNQ0YW&#10;TNw6CwpQps9HWTHhMisbOUnpKM0rhEnL90IgPDikwX/4R5/j3/39JbjbkYLDhjwc5v67MtMxs2IV&#10;JpeswORvlhMEV6jp3wmC4NTSVZj4jJC4fLUaAVxH+JtdRigUp5HlazC2ZBXmohKxdpWElhEgjMLk&#10;6lWYWrWSIEmYJAQKDE4RDOcJgbs07BvJyVi5Ukbc1yCO8JqrK2V9uwjRISq2GkK0jJ5Ww1lN4Ast&#10;AqGTECj/lQZqoScYSrBpqycMWwW3EnOwqhXB+m7UtvXRKu1A64CElZlEy+Ao2scm0bd2Hv3T85jY&#10;sBWTmxYwIynoCIIbVQq6/Sq93I7DhKbjJ7Dn7BkcuHgBR69cJQjeViB4luX89Xu4evsBrt19iOv3&#10;n+DW48fKS/jW00e48fSBchi580ocSF7g/uu3ePbxE15++oh333yN119/gedfEgAJf++/+4CP33/E&#10;px8+4cN3H/kbC4Hw/Xdf483XhEKWt19/xOuv3uMZIfLSzavYvnM7du/djZ27d2LH9gUcP3kAew5t&#10;xczMIC6ePogtGycxOzuIo0e24Ojh9Th+dCP275nDzSuH8NW7O/j+q4d4dPcMtq1fi46mWkyOdmHX&#10;whT27ZolXM3gAIHv5NFtOH1wC64SAE8d34XdBL89BK/Du9bh8L55nDsjGTxOE/Ru46sPD/HzDy/x&#10;/deP8erZTTy6d4nXOoHb108RQq+qdYnv3t7FT7+8we9+z7p4fhWXCEvHj27CJQk1c/0E7t4+i5uE&#10;vfOX9uEsAerGLcLk7dO4dfU4bl46jPuEyxePLuPh3bOExH04cnArxofbMU8hv32BynVhVjkUJCcn&#10;EjyaCcVzeHC/Fv/H/7EErZSBVisBoMxD2DyCV4TTN88u49XjczznWbUW8CVh+TV/e/bkHJ48WoxF&#10;+OLxebx/dR1vCJCy//vn19R+z3mcOJ+8fHZBAeGVK7vVyKJMOz9/eFqVR3fEU/kgzp/dpoBQRgO/&#10;JAS/fXaFsHlWQeHDeyfxkef/6avH+PGrJ/jtN88IhQ/5/QkB8gwqQ26VbjKGBqCGxp6ugODHfi1A&#10;mK3PRmpuClK1qUgv1SCTsKQxUjZRWYvXZjGBKqcoE/n8LacoB5oCyvPiLB6bxPMko8BAOJBMW7po&#10;FBYnUwbqkFmSBgMNYr0xG4WlWcgrTEOGLkFl6vLVGSmbdCi1Z1E25dHwJRj6S+AOEsBaKL+b3HAE&#10;ZS0idZFfwoqZ1QhaV28YXV1V6O+vJzi0oL27BnUNfjS2VvFzPfpH2tT6u3YaNI2NQbQR5gQAJOOJ&#10;nTrYWe2Eo7oMJhrbRslUVU4ZRtlr9RbBWWVDgNeVdfcSn7ZlSEKR1CIUCVDnUgcEragkgNT21qJt&#10;QKYsAzxPAYoD1A3UtaUh6tWwLBdzUh+7oaHOTipNQbZNBnIykaCNRRKNfU2RpDlN4/OXEj4aaHzJ&#10;yGEYnQP1GJomnE23qSliSbMnYLZh0wjm1w9hcroLnb2LwNvRV48mbuVzV0+9Sq04PNyJMYmVOEro&#10;62cddEYIz1UI13rR1lmHweE2dHTwWi2Vqr4a26vR2BZGB6Gzp7cRg4SfLh7T3l6PTp6vn9+HJ7p4&#10;bxHCb4gQW0GdY4WutBi5ej2ystKg1VKP5REKs3MQn5CO2IxMpOTlIb9Aj5LCUhTriqHJ0KAgvwAZ&#10;4o1cVACHj/qrJoAQYayyoZIGQA36ee9zhNi1s0OYmupV4X3GaYi1Ebya+2uVJ3QTwTlIHVfVUYWG&#10;vgjlbwNhNaxGWmU6t741pIJPu4J2mMp5bepsiU0oziZeGgZWeyHsjhLUNQXVc7s9Vnho9IXC5AK+&#10;4xaec5wwLMAsbaaWv8l0dNdQJwanBzEi6SwnBzA2N4Lh+WGCdBe62dZGN/RhZD3rfF0nugisle0h&#10;2EJm6v8ssoQWvzI6c2Ap16KKlkJ7XyWa2wJqIbKT1lcOravY5Fg1qpSSHoeYpGhaWemwutgZwkaS&#10;JqGtvhhp5iREFaxCTEkUiippTdWWoNSnVevFykKF8NXS0omQSBsF9ghfEp+OkChA6ai2wRI08jM7&#10;WUMJKrokxEs5z1EKd5MFoZ5y2AlvJbVa5PuyYKzTorAqFY5WLRwt+SiNEDLaCEVNedBXpiDHE8t9&#10;M+DtMhIICVj9TjXNawjkI9USD20FBQOhL92fjkJCoCNSikgfCb1TEmhLLMIiuFutqkg6OlWa2fna&#10;JMwK763NjgrCYGRAglkGVCepbvTyRZWjjo25oc4Hv8OKcJWHkOcg2ZvgoIAqdxKWaBGUlmSissqh&#10;vP8amspR0+jj8T42tCC8MlVcH1CpkerrfQgSIMM1PlqNZUhNT8IKWVcXG4+MjHSk83t+fiaKbAUw&#10;l7M+2ZgkQGUBYS9Xn4bczDToCR363AJkpeUgT7JepBKmNMkUjGnq5ReYM6G3ZiOrkOcyZiCbAjMt&#10;ew3yaBlLlpLohM+RlRdDQcu6NeXQQk+kpRWD5PQoJGXG8PgcWANGClTCp3jblRH8bFoU2/MJKMWQ&#10;+JMSE8klAVglhSGLrJmRwNw+GiCuatYlBaSfFpKlygg3rVOro5AGigEFxgLodVoFfvkJGcjiNmV1&#10;nFo7qEmm0ErMRkEyO3hiBoxaWsMF+XAU6eEuKkJFGQHcaYalUIvM+ATCYDHM+ayfuGScWReH//Vf&#10;LcE/+3I5rlSn4KA2mzCYhwPaHGxPS/krEC7H9OerFAyuI+BNLJPfVmLys+VYu2I1ZpdHYZrf18sU&#10;8mqCIfeZXhGN2dUycrhajRzK+sFxwt74iuWYW8lzEQTXrlrFfVZjK4F+azoBe/lyREWvQTwVn0ZL&#10;YV1aRoUTgIvAZ/OHYCUQSggZe6WMENaqkUFZR+gKRWCpiKDIz8/hFgrrWrgqG+AMRlivbVRQvaht&#10;70N9ew/aBQSHx9A9OomBqVmMzm1k2YTZLduxdttOzLIICG4/eBA7jxzB3uPHWU5i74mTOHjuHA5f&#10;OI9T167j9NUbOHvtJs5eXxwhvEoQvHbvCa4/eIq7z5/i1jNC4dPHuEIwvPbkCR68foWHb9/g8fu3&#10;BDqCHWFQjfx9w8/ffoU33xL8fvgSX/z0jSqffvgGH374muUbfPzpO3z4/ltVPv34Nd5x31fffMTD&#10;18+x78A+rN+wHkeOHsKBA3tw6uxhnL10BBsooHdsncW+PZuwd88GHDq0EYcOzhGYRnBo33oVTuXL&#10;93fwzad7KmPIx9cP8eD2BRzYw/34/9H9G7Fv53qcPLYTxw5vxbE9hMn9m7F7+yy2b5zAwZ1zOHNk&#10;K25clODRJwlnhKcHEsOP0PTiBp48voj7d8/zO4GLoPj+9R18eHNHOY38/PN7fPndY9wnTJ06vROn&#10;T23D9auHce/+WUKVgNV5Fcfw5m2C5N1TuK9+P4vHd87h0a0zuHn+AO7dOIEXhMtrV49iYfMk5YwX&#10;o4SM3TtnWebQ1loHnTYPVVUBzEz1496tBvzX/7oCozMEFQWEXpw+Q2h7eg3PCIIChO+eXlAjdx9e&#10;3cA3H+/j0/ub+PD2uhoFfPX0Ir79dJ/Ae0cB4Zunl/H66SWWi+r/lzz20cOTfOajePTX6eRPr6/i&#10;E4//8IoQTPB99oDPcfu42n56c0utl3x8/zTuyhQ0wfDbj3fx83fP8Ltvn+HHr5/gl++f4x/88SP+&#10;huUlj9/P+g+EfNQ/WUhL1yIrh8ZmkQFaowGZuhwkZ2fQKC1AXBHlRAHlWSlhx2yg3qIy11HO6yk3&#10;Cgh22nRo+FmWpZQS/oodeUgtiKdRS9mijUceYVAiX8g6aBsBq9gijnHJ0Er6UoKgSi9aVUrDu4BG&#10;bzb7GhU3ZZrIMsn5LzFYzW7KYbdBOZZUN3vRTYU9Nt5F8OlALz93dBH2al0I0civpWyvqnIqT+C2&#10;vjo0E3za2msxNtZB2InAW+eBnbrAXeumjHShxENDOWSDo9JKOLFStpqpXwkRlLF6rx6OGuoTwqBk&#10;5/DLAEJIRoCc8LdQd9TYESY4Vje71chQWa0V+QTKYsptI88jiQSMlUak2lOxSheL+OIUJBVRn2ui&#10;kEVIKHWXqNknmU6saQkQhE0I1pajV5wZRnjNdupBQoWk5JvZJGsIe9DFZ+rm87Z1Vqv17z1DzQp8&#10;+wkvPf0SpzKI+kiFWkLV0FBFXReiTvRQV1oRDDpUlptII6GHpaerXtVNc0tYLcFqaqlWQcxHBlvQ&#10;WB9U6Rurwm5EGipUbm9f0EU9VErj2KGAsKTMhpTsbOTr8lBAOV+gy2Y/0SM1LRdJuXmIIxRmUk8K&#10;EGqztIiNogGSqUFObg6MFiOcPhdMLiuKXeLUQ+Dq78DwaA+2Lsxh2471LJQx3M5I6JsJQtZYE7qn&#10;WtA6GkG1hKkhlEvYnXZCeQsBOcK6EmfQ6iY/wg38n4AZbqlCBaGunCDo9FjICWzLugzYLMVwOMlZ&#10;wTL4/U6UlpIhLKVwlpchVO1D52ArOvubUFHlhr3MRP0va195TIDcwfp0VDjQ3i/xHrtR11mD6lbW&#10;d28Nmgfr0cjib/bDU+9BiO9D3muRKQ+/crCRW8p1qKhjo2rzobLWQTIthKEwi+ScgbQcWmHZSYiN&#10;W4nVsauwOnoV1kSvRH5pKioIShXdLpQ1lNLqKICuIgfmmiIVGV7WBxaUZbEjFVLpW1DRaIK3uRie&#10;FnamJhtvhABQa0SwvQL+Rg8tlTLCWAl87exkrQ4CQiGc3MfXZlEBn4tr8qEP5RAGafEJ9NWkwdWm&#10;hbuTFlk3O2ybDv5eVlYbqb65AL5uEwL97AAtJchxpyGxOFZN9QoQakJZSPWmwhjhcbT+qrtc7Eyk&#10;9VoCRVOxSqIe7qNV0BdEoNevtsGOAMwhA4nfiUg/ibzXg9oeHy3waoKcmY1HB4fFAA9fSEluJlx2&#10;iczP+/fz/u0FMJVkw0KAKncZUM8OX0/oliClkdYgLaewciMvKzfy5ZarRcIRfm+slSnlIMq9dlrJ&#10;mYiLj0dyslg6+dDmZ0FPS1lfmqs8jgrN+bAQyLSFBDstoS+LwjAtgw2d91NUAl2+FhkEQoNMr0pe&#10;3BIttIZFx5GcwhQ2pDy1RjEzNwFaWtdpqXGI43vW5qfDYC2AwaxFjiYVqUkxiIlahYy0RB4rFrkF&#10;FnchIbAApQ4DG6UWNq/AoAUSdd5KS9RKQSYjiSaCv6uKsFZrh5eCzVElqesc8FLwlfG7iaBYZMxF&#10;XlE2DKzLYsJdXiqt9bh0JK5cg5Q1cUiJSkJmAq28pCzokjQwpGoUEHrtJvhtrD+LGbV+N2pCXjiM&#10;RQoI9Zl5cPH5z3csw3/7X/4e/vbJSlzwZuBwQR4OFeTisCEf+/I1WEhNVnAnI34zSxZHAudWxWBq&#10;2RrMr4zFnEwJE/hk6nh6yQqWZdxnMeTMxFIq38+WKucRiU0oADhFGJwkFG6JjcMcf9sQHaXK1qQE&#10;bE5LhjlmNaE7Chk5fE9W6dBOmMs8KHMHYPdWsGNXsr7qqAhq4CQQ2n1VkHR0zlADzARCo1/+q4cj&#10;WAcvgdBNUPTXtqBKYg2299MiHUDnyATaRxZT0Q1Pr8PE3AZMb9iK9QTBuZ27VYzBLfv2Y9eRw8qb&#10;eO+pUzh49jwOnjmHY5ev4MSVqzh3+y7OiQMJy0V+vnTnPq49fIYbj5/jztPnuP9Kygs8ePMWd1/L&#10;+sCPePr+HYtMDb9XI4Pvv/tmccTvm68U6L39/iu8I+x98bsf8MXPLD+x/Pavn2Urv8v2t9/ho0Dh&#10;91/i9dcfcOHqBczMzuDI8SM4dfIozp49ghu3TmHvrg04vG8BP//4Ad9985JguJaQ2I2FLUO4dHYX&#10;oeQ0oec2fvjqId6+uI77N87h5qWjOHlwC04SAGU08MZ5Qtqt0zh1bAd2bZ7CtvWj2E4r/MSBLbhz&#10;8TAuHt+Bs8cWlGPH+VN7cJUgKllIZOTuPsuTh5fx3ZfP8fNP7/DLb9/jL3/4At9/+1JNHR86sRn7&#10;Ds3jxKkdCgCfPblCkDrPz+fwUPIcPyJQPjiPOwTDJ9xKirt3z67h1UP+fu0Y7/UgYeoCnjy6hMMH&#10;NqOvpwEd7TXYMDeC/bs3YP26UayfG8PsdD+amkI4etSF//yfl2Fkhn3fYILNVo5jx/bgKY+Xkb43&#10;AnZPLqrRwNeEvS/e3MandwTCNwRcAqBA3ssn5/HFawLeyysKEN+9uKr+e0sYfPfiEt69u4YvP93B&#10;Fx9u4T0h8NtPd/EDv/9A6P7x68f49ssHhPDbKoD325eX8fHtDdb9FTVl/O2H+/iZAPj7n17gDz+9&#10;xE8Ewj/+8Bj/5O9/xD/6uy/w5z++xdu3NzHP+reX2WHQlyEvvxB6ygQ16lNUqFI7puj0WJGTi9j0&#10;TCSlpiItLQlJ8TGUU7FIzYpFiiYOUYlrkJSdoEb8tDSC88wZiM+PhqYohXIwHRa/HlmmVFi9BVSM&#10;PD8BMasoEblWmeXKg6dBZNVisoACo2R/slKfuQiDi7EN3fVWuMOENVnz1yqenX70DzZhYqwbPXxP&#10;TW0hVNe74SXYeQhXtbVego9dfZbUoZVhJ+oo8zuoB5pbQrAHJJarHiWEMZn2LXYXI0ilXUWF3jFQ&#10;rcKeSJBh8QwtChTBSjkqac3CvE4V9YabsFnk5u9BgqqvCKH6MkQ6KtA4EEaIeswQKIXGUYDcsgLk&#10;UN7qCbOy1j7ZmI4MSxYyLZlIL02H1paPIrJAoU1HI9RMsPRRX4XU+sc+AqGfRr2ZAC1RLSRKhKyJ&#10;9MrUtd+4OODRUoHaJkJIeyXae+rVcS3tVejsqEYLwa6hsYp6rlJBoWxra3xobqxEc3NYjf71s+4m&#10;hjow1NuCnu4m1k0NQbMR4yNdNIba0N5Si872BvRw375e1jfbfqSZxnO5BSX2IraRXGgIgjnUeVrK&#10;9zwaEJnUW1kZ2YhPSEN0Sjri+Tk7hwZFWg6SEtLZdlKQnZ4NTQ6Po17J0bOOJKA1dYnd60R1pBrd&#10;Pa3YuHEGWxZmsXX7OmzbOY+NC9PYunsO63dMYW7XOGa3j2DtwhAmNwxgUtZTzg5iZLIb3QMRNLI+&#10;BJTDfOZwJIzG3ka0DrWiuZPQ2B5BFaHWbCygntbCYilEQWE2ikvIV3yWItHdRTqUlOpQ7rPDJ34H&#10;1X72EYnSoUFCRgJyDDlqZDyBbb7UwTbGtlVWwTZFPW6mIVFGo8QbcZPPyCU+I/wRL8yuQhXl41c+&#10;WgoeKulIbyUCEVoMhLg8QxwtqhiSsQYuWkdmZx7SMlfjs89+jb/3+d9DbOoaZBREw+jLhq/JiPpe&#10;NwHJjXCPA7UDbjZQWh1+XryyEPZGCxyNtGgq8uFtZadpJUS2uKCxJCOtNA4ltMB8rQS3ehP3NcDb&#10;YVTrGaS46s3wtPPmO2SUzoRCAqe7uRSuxiJUdFnRMinQRqgkCPp7TGgY96CKEOhqZSW0Sro6m8pm&#10;YgrkIdfCzl0u3s2EthabGu2TINsegki4yau8eevaCWLdPtR1+NHQx0YqCaDbCWUDVaju9MNfV4bm&#10;riA6SfsRCmN/lQ+hoA82Uwk0KRQu2bkoys5BdhyBlQBnIOVL+B5vgB2WnV9GBhuaQ2zIYdRXy7Sw&#10;D01sAHW07oXq84vz1dRvg1hHDX6013vRxJclAsTlcSEnKxtpCUmwGIpgM+phNOagxJivYFSi5pfJ&#10;AmKHjo2AHdhBuCjl+ywsQn5evnK3z0yhkMvMRD4tprw8AlVBOpxuPQ0CvZpClilrK88hcZFyaQjE&#10;x65BJhtYUqZAIqGTJS05FqtWLkdqcjxKCInOgEllVDE6DYQ4QntpDuwyncJ6rWwLwhMpV9aqTE/4&#10;aDmLBS1eebYABU1ZvpqSsLCROqqtsNNSLTDQgivKQ1Z+JhLiCKWErYzVCUhbTQG/MgaZawi7iZnQ&#10;0sLLikpGiUYLA605a7EefkKh12pWcNhQE0Io4IalyIAABcLTQ2vw//3//Ao/X1tJAMxQOYn3a3Ow&#10;n0C4X5eLHZoMrON7m1i6ClNLZRRQIDAGcyyTS1ZhA4Fw3ZKVBMBobOC9bFoTi/UrVxMYV2FenEZk&#10;WpjQJ2sFJwmKa5cuJygSCletwMY1csxqbIyJwqa4aOxMT8EeXruKUL+GRpYAYX6hnorICiMVt1uN&#10;BgZZjyEFhO5qQiChsCxQTUs9ApcEpK5sYh+rpTKTvMURBGpaEKxvRVVTp4oz2NQ1gpaeUQWEveNT&#10;GJySwNOLcQbnt27Hhu07MS8OJBJb8Mgx7D99BvtOn8Z+guCh8xdx9OJlHCcQSrq5C3cf4PL9R7hy&#10;7wGuPXiIK/cf4sbTF7j9/BXuPCMIvnqJh29e49G7j3j4/hNefPUtXnz8iFdffMK7bwmD336jgPDD&#10;j9/i/fcyGvg9Pv3E8rvv//9AKOX3LL+wyG//o/z4Db744St+luO/wuOXj7Fr3y6s37Qeu/fuwp59&#10;O3Dq9H6cPrEXC5umlRPJvdtncYTwtWljL3YsjOLI/jmcOLQRty7vUx6zR/dvUN7Dpw5uxaWTu3D7&#10;6jGcP7ELx/ZtJvxtxg5CyKZ1wzixfzOun9mHK9zn1oWDuH3hEK6f24/r3F4jTErw6VtXD+MRofCL&#10;N/fw+tkNfPsFwebnTwSar/Hh3QOcOLkDO3bPYBfv4fjpXbh65Sih7zTu8pj7LM8Jhq9e3sSLp9fx&#10;WOUuPqXWCooX7qPbp3D7ymFcOb2b97Yed68fU9OrV84fxMb149gwP4aZyX5smh/FNgLs3l1zOHZw&#10;IzZtGMSuPSb8r//xcxoCehp6blRXR3Dj+km8fXWDIHhpcRr49Q284bU/vL6Nj69uKuh7dPck7t04&#10;hlvXD7EcxMuHZ/Dlq6t4QTiUkDTP7p3BW35Wo4GfbuGnH5/gdz8+I/zdx/dfPcDvv36I30t6PhYB&#10;wm++EIeamwTCKwoav/xwW+33y/cv8dtvnnK/p/gjgfAvP7/G3/3yCn/7h1f4yx9f4fe/e4lX3P/C&#10;5YOYnhmFoyyIFCrtVIJfcgbBJY+GrNaA+Jx8LM3MQkKWBklpaSr4fF52Jooo73K0NGBz4hGdFIX0&#10;/BTkFKciJns5orMovwri1TIZiz0PBVYa1+W57GPF8FTKTAuNTI8OBY5sFLpzaXwZ1CigvaIQ2pIk&#10;5ZBSxv3sQcpM6hBnnYl90ggv9ag43jkIRA3NhLc2Qg9lfLiG9V/nhd9HWHIUIxx2o62thgDkhS9k&#10;RwVLuKIMQR+NZZ9ZxdHLK9WgyEbj3VUEfZkerprFYMmRniD1ba1S6M56wmiTW60x9NTR+OZ1Azx3&#10;OBKi/LBRD+hRRtkaEQAR58SBOtR1huGv98PgMiCrhM9nK0SAOifA61rLdATubG7FsYZ6Q59JOZwK&#10;m9uMJuosWTM3NdGJ/r4IgdaKPGMKisvz4CNwynrLXEMayv0WXt+rsrDUEIIrQg7U1QUJfQQ/wl6k&#10;kUDZWou21npUh31wuyyoI9DU1QRQw21DPcEwzM9VfrQ2VaOvoxG9bY0Y6GlHT3szuvhbR3OVCms0&#10;1N2Coc5WjBDQpkZ7MDbeh0ZClt9HnnAUIa+QLKPLQRbbQ0GeBqV66kktQS8zBxkZGkKTEdkFNJh0&#10;pShgyc818L886slMaKhXUgmGsTQyEjIzkEx9UWwzweqinnISgD1m1DYE0EeQE+caKTMbRjC9aQiz&#10;O0ZVfEcFhgtjWLt5FFNzkkVmGPMbhzAujjf83tbdDH+lH8HGIFQOY0JyWwcNCL6/cNADX7lDAWGx&#10;UUtjiPebo0F+fi6yM9N4fxkoKqGBVGzguzLDbDFCa5C1/tTDJgP0ZgPSddlI12r4DtkXCvKxfM1y&#10;JGalosBC/cvzWwIutrUi5YiaU8Q+UKrFr4IhWj+BYhVIU7xA9QRCyVssXlVWbx4toxI4fXqUmrOR&#10;X8BCWi0q0yLfnAyDM5WdJYfWSDoVv+QczoM5lAcbgbBcUqU1sJHVl8DRYkGg1wk/wc5cSeoNFcLg&#10;yYG2PEOtE7TXlcLEbXFVNkw1BAq5Zq0JkrGkoocA0WpRI5GhHidqJPRLE/9vlOllG4y12TDXZcNQ&#10;mQ1bg54AaYS5tgC2GgNCTQJ8khpIUtPIZ3aYiAlu3pe/0caO4kFdW0DRuiQTb+0Lo+GvQBhosCPY&#10;5PyfpSxkIiSnwUTwsbhKYCChR8dIeJQVWPLZZ1jxm99g9eefI27ZCqStWUU4TENJoQYlJTko9/C6&#10;BCdZF9jAl98SqUBVwI6qkBPh+pBqZHEpcYhOiKYFqlPTzLUypVDnQWO9By3NkvA8jDwNLQDCRVpc&#10;PDQyZUyBJx3YRiFjdxKgaYGaCIOyXiY/j+/PxE6bl4e42DgYCvRIS4pXYVyS4qORrWGjykmCyZKj&#10;ouvrzRoUUzhKdpqCYjY2wl8WrxEfswbRsauRyPuLWrOS54pCSnoir5GDUgoQBw0Ki6eIxoMBhZY8&#10;NkYBQhoZtBBDLQGU17rgqnPBXmNXcY6ctDTFC7qQ9ZikScKy6KXIKmS9SsOkAMvMSFXpxVauXonf&#10;/Po3iF1JKF2TqPIT5xAAC+JpvUXTmFgdBS3BsIgduLSA92EqhJWWk89qgcduRHWQwsjrwkRQh7+8&#10;XoV/8+cleDIVjT3ZKTiQm/U/gXAvwXhXTjrWJ8QtxgwkCIpjiMQTnFsejXUs0wTEjSvjsJEwOL9K&#10;IDFKTRdvXBOFLfFx2JKUpAJRS5lZubhmcGbJUvV5bNlSHrOK+7OwXWxkfe7KTMUu3kOQICjrcnP0&#10;eYTBYhSZHDDavazTagr3EK1vCvagOI7IVHG1+uwgDFoDdSj11dAgq1VxCX21zWzXLahu6WJ77kVj&#10;95DKQNI7Mk0gmMHQtMDgRkyt34LZzdswt22nciDZvFfyEcsU8WkcPn8eB88SpC5ewpELV3Ds4jW1&#10;bvDi3Ye4SBi8/vgJrkt6uYePcfmBrBVcBMK7z97g8Zu3ePruLZ59+ICXX36Ft998i7dfc8uiRgcJ&#10;ge++IyARCD/9SBD8kaD32x9V+fJ3P+Hr3/8eX/38W3z1y+8IhPxd4PB/AOEPX+PLn77G1wTCTz98&#10;ifffvMeZS+cwsXYKu/ftZNmGozKit3MDFXA95ghy587sxT0C1bmzOxUYHtwzix2bh7BzyxC2bxrE&#10;5rk+7Nsxr0b+blyQ4MuncPLQVuzYOIl1413cjuHo3o04z/PevngY18/uxw2C4L3LR7n/IVw9f0Cl&#10;r7t35ywB6za+/vgYf/7dO/z83UsCznN889Uz3Lp5EkcPL+AAAe3wsQWcOLcPl64exaXLh3CbQPjw&#10;wfnFkcV75/Dg/gU1Ovjw4QV13Pkze5Q38d3rR/Hs/llC6D6cOrwZT++fJ0Q9x6VzAoQT2Lt7PbZs&#10;HMfYYCuGehoJvzM4tG8eJ49u4TWa8J/+01J0DORTMVpQU9uIGzdO4eP7u/ji3S3e81189fEevvjw&#10;iJ/F6/muWut398bRvzp/8B7vneD1CbsEs0+EOgFJWQf45dtbair5yy/v4IfvHykg/PHbh/jui7sK&#10;CH/Lsjg1f1tNFauRxeeX1fbDq+v44evH+PmHF2oU8XffP8Pf/fkD/tk//Ab/7G8+8vNb/P63j/H8&#10;8WlC/oLKBz01OaBidf7610tYfqNyV69aswZZWfnIyC9EPBV5NreZmVSWGVnQEhJ1uflIz01ChiGZ&#10;SjGeMoaGpDGN+k0DvYOyjkas3UvD2paPUjdlSEhLI6tI6YmQ6C5+zrVmEAopRytLVCamqmYXjVcd&#10;sk1J0JalQ1NCw9+bq3RYeZh6JlQEF+V8ud+EqrBjcc04wcHhKIXbbYHfa0e5owShoBOdVPzdXYSA&#10;pqCaPo4Q5GqqCXdV5XAEbezvFpR5S6mHS6G3G1BK0LJSdvqpi0J/9Yp2RhzUnXZ4CF/mCkJKiPdI&#10;3eIiDBYYcyhTNGotpEwH+nk/EqS4vrMGlU2VyDXlIiE3AUUEv4qQC5FqAoi/FKWU3wbqFL1Bg8ys&#10;RCSkRBGsM+B0GfkMRsKWEZW8TiW5wc168bO+ykLUO+4Ctc4wXO9DRJIv0PiXjCzNfL4OCaLeUY8I&#10;QUdG+bo6m9DT1YKmxjCvG0ADgbG7vR5DfWzHfe0q443fQ1D2WFAb8hAIGzDc34Xx4V70y5pBAmFf&#10;dz1G+zow1N6C8f4OzE4MYHSsF71djYjUVsBZXoJisxY6fT5SUpKhkSDV1HtpyXHIzc5BcnI6MvXF&#10;SM8zUEcWoVBvRGFBKffLRS5LalI6DZDFkDXphLBEyuoMbRY0OrYv6r7sgjTkFKZT15UqD+f+8Tbl&#10;4FHXQhhudqOzrw6thHAxDFrJFg0E1VDQwa0b7W0hdPP+fQGCdFYytIV58Ia85Cw3iiX+rs0Ol9kO&#10;p4Xcwa252ISSIiuh1ch+YGApJOSSwSTMmrmMWz2ys7NVaJ1ic7EqzkA534kT2YYCJGZkIjE9DSui&#10;xUE4g32hAIUOC/VHGaHQhEI727QhE2Z7CX7l5w/5RYvpeRwENWugAFZaRP56EzzhItKrFRU1ZloR&#10;4vrsosVhVtN+xW52Kk8GXLUGFHsz4SSAlQayYCAc2sMlKG9i4291wtZoUkBXNeyFp82MIu5TTNC0&#10;EdQcDaWo7PYg2OVGGfcra9LD3kggIqx5G+0ItDlhbzIp5w/x8C0K5KCExVSVz/Pz2B52iAYtjDVZ&#10;yC5PRLYzkd8L4W43q/WIId57XRstJnYiSd0WaixbfK4IOxY7vWQJae2tQUdfg4rbVN1Uzk5vR127&#10;j0rWAhOtH50pFVm6WKyJX4XPVhD64lZg+eqlWLLscwqnX6vyGUtKbCwyEhKRuJqCKiYG2vQUaLJo&#10;TbJTCuCJRVXBTi4hZmrZ6YNeCmkRAvVBGEoIR+mSO3MVVkStRHpGAkyleaikxVgTltA0PlisZmSk&#10;ZhAIY5CVlIp8Da07Qx7yaQWUGAt4nTxYzbQI+VKttiIYdLkwFhUiNycXUVFRapQwKS4RyQSfjLQE&#10;WhO0ntioxVkkKT0GJWW5tHIpEKsI52WEfEMu7KV6aNnI4uOikUhYzWSnKinWE1z00NtoTVpyaYmW&#10;sq5ovda54eYzlleY4a12oqKlgnXsoWClIKu0sl3QcinXI4+wmpiVoHKSxqTGYEXcMhWUW9Yg5sjo&#10;IC0aXUEeYmNjCKBrkBAlo4KJSCWYFaUQ/BNzkBNHy59ApiMQmvNpPbNurCV6mGghhT3l8DtZzyyb&#10;u/Lwz3+/Av/pX3yGuz2J2JWRgd20rg6zgx81aHGA1uNudpBNqQkYW74MYwS5qRUChYuOJTMEwUUg&#10;XIMNy2Mw+/lKzBMG51etwfTnS7A1Nhr7WD97stOxLTWJYBiPOd7zOok1KCnreL7hpUswtWwJZlct&#10;x0bC9EJKAvYTRnfkZsKXkYzUzGRaZrToSiiQTC4YnRJqpkoVe5AgGKqjoJdUdTIqWMe+1QAzgdDi&#10;r6dyqqVQjsAfaYY3IvG3FmGwuW8Y3aPTGBhfi9GZdZia34CZjVsxt2Ub5rftxsY9e1XcwF2Hj2Lv&#10;scU0dMcuXsTxixdw/MpVBYMnr9zCBXEcefwMV1muP36M6w/u49bTp7j+5BnuvXqNe89f46E4jfzV&#10;i1jK+2+/xcfvv8O7b7/Bh+++xbvvCYK//RbvfyTQEQYXp4V/hy9//zt888vP+OYPf8C3f/wTvv3D&#10;L9z+EV//8Rd8TTD8+hcC4h9+S2D8lsD4Hffl9mfC4Y9f4tbDO5jdshHbdm3BwaM7cfTENuzeuxk9&#10;vS2YnenB2dM78eTpZTx5ck4FXz5zYisO7J7AgV0j2LnQz+04Du2WtYFjKubd7q1T2DrP/zaNY/vm&#10;CRwlHJ4kzB0/sAEXTu7GNQKhgOGNK8dwkWB47MhWbvfh5dOr+Onb5/jtd6/wy28/4OfvX+Lh7VM4&#10;dmgTYW2WMLqAM6f34ByPuSAjfQS8q9cOKiBUawfvnFMBrSWcjYDh/fvn1H/XCI03Lx8koF1Q6x1f&#10;P7mM21eP4OPbu/jhm5cq7Mye7XPYRwjez+eemx1CKw1N8TDedWA99h7ehEcPO/Bf/ssKGgNmGIxl&#10;aGxuwt275/GJEPjlRwmKfYdAeEeFwJG1lc8en1PhZNR07sfFtYOvnl1UcRNfPjyvgFGmeb95fw/f&#10;8Bwy8vfDt4TBn57h5x+f4w8/PSWs3uP57nCf2/jy3Z1FEHy2CIJvn19R6wrfPb/G/27j+28e4o8/&#10;v8bf/uEj/vYvH/EP//ZL/IO/vMOff/8Cv/z4kPtcU6FuxEtcUvP5adytplG1Zs1qljVK7kZFxVIJ&#10;6pCSV6zid2am5iA1Po0wqENpYSmyCjJUeKzU/FhkFtKItWVRd5lh9BpocIlTCI1Zay5MXkJhiEal&#10;LGFqdqCqiUrWko6EfMpxAmFZWAxcmxoYsFE35lgpf+2UndwaA1p4ZOkUdY2/hrqFoFQhURNoIBcU&#10;ZcJkymfREwqNCAWcKsKE121Cc2M1ertb0NASIiBUo7nOr5YHSRarhu4adA42wldpRykN/SIWfTnl&#10;MqFPTU/TuHaFbdShNuh9emhsGmhM2QjUutFK2KppCMPhI0AQCotopNvc1McVVlQ1ehFuDlG2EBjt&#10;BcjQZ6isVRaLAeW2Qpgt+dQnacilbM7MToIml8Y5ZXRaZjwMhhxoshNgNuciyHOFw2WobnAoPVnT&#10;GUBNW0Cl3QtUOhBpqkCLBL5uC6rp4e7uRrS1RxBpkGnhAHp4jzMTwwS8Pgx2NasyQ5jbPDeBddPD&#10;6CMsdrRE2KZZR9x3hMA3NtyFtTQMtrCfbmYRz/rh3lb0tdZhnBA5OdiFEcnrTciuq/bBYS9EuYsg&#10;Tgh3OKmTyu0o0uYihbosPYUwT6Mhr7AYqRmsu3QCX3QyoinjU+PSkEm9sop6YMXqlYhLjycM0gAw&#10;61Q2r2JTnhq9zbfmIVeWgNU60THcgPH5fhWMvLrZg4ERQupUH4ZHu/iOm9HP5+luIfyHfaiVbDTU&#10;j62NFeSBMgXeudR5wgC6wiLExycgKzkDabHkjqQsZCRmICc9h/o3g/pXh4ICI3V5MYE2mxBYALPV&#10;xfdmhzafBhD1UJY2G3n6PNjdZTQmnMjQ5SMrX4eMXD57ZgpKZTTR5URxuQ2Fss7ea1Te+qVlRfAE&#10;HPiVzS1eqoUwsFE5q0rY6MtQxq2kFwu3sHOwsUfanQjKSFvlYpgSMy2XEjc7QsSEcI9HxQuUjCDZ&#10;5hQk6WNR5KVyriqCPcKG2E5Lp4nbDiMcLYvA528hYLbbCIpG/m75n8XXKx7BLK1ltLqKYWUprCLw&#10;1enhazMh15aCqPyV0NgTUBokwESMtJIMMIWzke9JYiGMRkp5bodaDGz3G1BHa6o64kMlgUVyCAeq&#10;acFViVMDrQ82Ygnp0kAYlIWsDdy3RSCxswL1jW6Us160hSlI1cRg+Yql+M2S3+Dz5Z9h2YplWL16&#10;tVqAmpmeSnghuCRQ8KQkIYENLiMpEZaSQlocuSgt0sJuK0GZk9YeG5TJStim5SNA2FgfQFtLGKXG&#10;Qgo0LWJiklXGioSEGCQlRqMgPx2lxfnQ8zzRUdGIXhmN+NXxynO4SE+rxlBIiyYDebReMjMTkZOd&#10;ijwNGzth1JCvQZnFBF2eFglsZAKGObSMbFYTLOZCCisZ7c1AviEDUYTdYnsuKgSU+d4LSlOQQ/jL&#10;ZzHIuQmr2VmpMJsK4SJo2VwmuKvLCYMUUFUUgKzfCkKhm4LCV1UGX41Lea85CIMChGYK3gR9HNKK&#10;kpFA+Fyy+nOs4jVX8xmjUwnS+Sm05lMQlxhF6z4dNkJtKe/RTEsnW4bsV6xGMgHQkEZYlOniJHaY&#10;1bTOM3JgzKXA1dM6JRDW+V3oqg2jvrwMBzqS8K//sgT/y998jptt8dhHgD5EENyXk4UjujwcpeW4&#10;L1eDbRmpmCGoifPHhKz7Y5ldE43J5bJOcLUqUxJwelm0AsKZpSuUI8kGgv+2+FjsTksiaLKwrjbF&#10;xyyODi4Tr+IVkNR1k2skWPVqbGa72JYSj93ZabxuFrYRJG1isfKd6UQYFJeiyFzOzhqE1VvJPllF&#10;y7uaCkw8hyMol1R1gTAswVqUeNhmvNWEwlrCdyP7aAfCbV1UJINoIgy2DoyiZ2wGQxOzGJudJxBu&#10;xLrN29S6wY07JKzMAew4fAj7jp/A/hNncODUBRw5fxFHLlzAqWs3cObabZy/dQ+X7xMCn77Ajecv&#10;cOcFy3OCoNo+x9N37/Hg1Vs8ef8RLz+JF/EnPP/4fnFqWNYIyujgd1/j44/fqRG/j7/9Tk0Tf/G7&#10;H/EF4U/A7/u//AHf/fnP+P7Pf8H3f/ojvmVR3//4B35n+csv/P47fPeXn/n5B3z3p+/w3S/f4fUX&#10;b7Fp13bs2rcdRwlse/ZtwMHD2zE1NYgtG0dw9coB3CbIPHp0Go9ZrlzcQ3g7QxC6jCsXtuHo/rUE&#10;wUnMT/Zg7Vg3lVEXdhIKJcbgEcKgrNE7dWQbTh/djnMEEhkpPENAPHl0B47zt/171uPI/vW4fukQ&#10;PonjyLcv8PTxVVw+txc7t4xQafUpr+XTvLfzhMkLFw7i6o2TuHbrOIHwAMthNbr46P5FPCCkSdzC&#10;Bw8u4N69s3hAKHxy/zwe3TqJp4TEj69u4y3B89WTK/j+62cEsPe4cPaAGuHct2sj9u3ehB38PNDX&#10;hKG+RoxNdWPrnlnCXyv+t/+8AsNrrSi2ONE32IO37+7j228k9M0jfC8jel89wMfXN/DiyQUFhAKI&#10;MmL3p9++wc8/PMc3X95bDDUjsRDf3MZvv3yK7z48wNfvCYc8Vv7/4RtCIY/55Ycn+MOPj1Sg6U88&#10;54eX15VHsoSwUR7LL66pIlAosCj38Dd/+oB/8jff4G///BF/+uUN/v4f3+Lv/vQW/+hP7/B3f3iF&#10;10/P4yzr//L5wzh/6hBaW+oxOtqPtrYGxNAY++zzz7BiVRxWRqcgi8qxQEZOkjKRl51H2UvZWKxZ&#10;DI2VGwVNaZoKvmygnCuw56DUUwwbS7ExGyZCnanGAHezWek0b00poVELvTsP5kru46UuIUhKzvhg&#10;c5laRlReb1EzXWX1lJkSRq3RRGPNoEYZ7RUlyNanIiUrlufPh9NpovJ3obrKi8qgU80MtTZVYbCn&#10;CV3d9ejuqFNLiOrrK9DcLmnHOtE91IJAlYsGIYFG1gR6JNg/CwHQwHs2Ow3UcSUocOmQXZqBlNw4&#10;KvsC+Cu98ARpiHvs3MdEMCyD1WWG02dHZQ1ByWNFXBplcU4asvOykJKUgBzKIr0uk1BCaNAkIi0v&#10;BfHpccjQsi51WYQQGTEkQPG7g2BaXetbdAhp8atsWxJHb5yANjrWQyCLoJ/PVF1bRggMYWSoFV0d&#10;TagOV8Lr88Jf7kAjwWiwqxVD3W2YIuhNDv3/yPrr4Eazps0T7ufpri4ysy22JVu2ZJktCyxbtsxM&#10;xcxdzMzMzMwuZmbGLu6q5odemHdmB3ZmZyMmdjfi2iuP+934Ir4/Tohu3XAg85fnnMzsieF92zBx&#10;7AjC/1B1fI+2egzq2wsjhg/AkKE8b996QmETpozvg8nj+7HOqlDmz0ML76NfYy2aSv0o81L/8Jmd&#10;hNsseyK81Lk+PrdT9tERCL35Wcizp7B/mBAfb4ApORXRMRpoorXQEASlxIXEITYklro8ATqjDlGE&#10;4ShDlApzlJFPQ6LADrszFYYMA/TpeuWhK9vJJA2rpC0sa/CodIJ9+jcpz+lB/Xry+QZgwoiRGDWo&#10;Hwb0rFGz+QP71KO5pQrl1cXIyc+BISkRBurouDhel0AYHRbDVz1MmkQ4rBnU8TILKMklqCtSM9h2&#10;VhpDiQiPjkG63YHM1HTer57tFqcCbdvS7Wq/rUktF/OZU/l/s5l6lfo/P5e6JoPtzL5PHsgmJGZR&#10;pxcGPOJUYlcbZH01+ahocaOqhxfeGlZsHa2AFhe8FXYECF6+MityPYRHH+FONo5WZKO6txc1A0tU&#10;2jZxArHks4OlRUGXEYe0IjOyKq0olKwfzQSiZhtcrTYU9c5EVX8vSvu4CYS8iV4EwzZCWs8cvud1&#10;+zjh7+lCVlkazG4jknwGJBXpkFtugT4rEmanBvYiIwHURGgUxxM2fplRhYuRWcP8WkJiTSZSCwxI&#10;zdaiuJxWjF+8d7JocUnGkHxagG5CSw4tKg7OGg8qCDNlVV5aNkVoaPGgqbVYWTh1jWLxcDD57EhO&#10;MyImPgKhEUHo0rULQkNCERcZB00CISdWAgtHqKnpyLBgaDnIZL9eTFQIdAnRsKcR4BxmOLJS2Bjp&#10;KGEnLfXnw08LoYUw6i92sbEtiGSHDAuPJRiGokuXbxAU9A2v0xWdOnVC5287IyosCrH8XROtgTZO&#10;y84TR2snDkkmPfS6GCQRNoy6OFpB4QoKbdZk/q5BKAHGSmgq8hehqMhNwDSp0DMZeSnKCSTVYVRt&#10;66Nw80lw1Twj4ZHPFdoNSQKDLBZ2NjfB1u3OJPS5lXewJNzOK+LzCACW5iovaQFCmSG0O1NgsMsS&#10;jZmC0wGTWNVOvfJAtsiGV000ggm+kZoYdla2s0WDqIjutIZikJzKgeZ2wOfL42eCYrfuauY1MToB&#10;6TozXFYCo56WLSHarjfAleVAWaETDYEiDKryYP88Hf7DL53w7kw3bCmLwQLe+xJzoioLE/VYYNJh&#10;aTLfm02YFBeNod27YET3bhjNNh3Fa4mX8AgC3VhC4KhOwWoP4bguIRjHV0ljJzOE47p0xaTQIMxJ&#10;iMEcbSxms47GBQdBPIoVFBIoR4fxuOgIzGR/mMt2mWuMxyIK4UVJRkzlc+VEhSKB783pmbTm82jN&#10;FyLHHUCut0xBYaa3lEqgQjmSSE7ivIo6Vez8LcsvMNhEw4bCtrkHatt6oaHvADQOGKQykQwcORYj&#10;x0zEmIlTMU4CT0+fg0mz5mHG3IXKgWTuiuVYsHYdFq3bhGUbt2P1Vik7sGXfQWzdewDb9x1SS8Pb&#10;jh7vAEKVcu4Mjpw5i8OnTqtZwaPnL6L9ynWcviZhYm7g7PWrakbw4r0/nEb4XpxFbjx6gGuyREww&#10;vPbkAW48fcpC+Hv5DHcJgXefP+94ffEc916+xH1C4T15/5rl1XPcJxjee3Eft5/xXE/u8vzXMWfp&#10;fIydMBqz5k3G+InDsGLlHCxfPgszp4/Azh3LcZyQc+H8Tty8LkGd1+LGld14+vAYjh9eheULRxMG&#10;e2DmxCFYOk/Ssc3ABklvR/hYsnAyFs+fhLVLZ2DT6nnYQBhcTeBcOP07LJJl5mUzsXH9fGxePw9b&#10;1i/AMcLbgX3rsXL5DMyePgzTJg7A/FmjlKfyWgKmnFOCTa+XQNNbFmDHjkXYuXO5AsLjR7cpR5T2&#10;o9sVUB49uhXHj20jTO3DVZZTRzYToghXJ3fjBkHsxZOrePX8ZscM4cxxWLmC97t4JmbOGIPRo/pi&#10;xrSRGDKiJ8ZMGYzdu+vxH/9jVwwdJ7FDvayj0bj/4DxevbjCcgnPn57HvVvHcPX8Xty9fgxP75/B&#10;q6cX8PrZJbx4eB5PHpzGk4cy83mavx/FTULgg+vtKizMHX6+e+OoAkoBwvuEu3s3D+PxnWN4eP0g&#10;bskM5KX9uHh2p/JGlowkMkt45eweXCQoyp7Ch3cJno/O4fXTS6q8fMxrP7qIdy/4jE/O48aFfdi2&#10;fq7as3nnynHex1m24VFcJkxu3rwQdfUBysfu+NOfOlE+BtMQ1yDblgMbjWWTTqfSkekyTNDmGGHI&#10;1iMx24CUPCrdtAQkOgwcV7nILsxEumTichuQXmkmEDqQU5FM6DIjxWmkviFEFlqQ4kpUuV69dQXw&#10;NlBHNToJiyYV2FeA0NPqgYu6x1lvQ261TW15suen0LBORI7LBo8nB2WBQpQT1vyU/VUSZLixDL1a&#10;xLu4EjXUPaU+mXXzobquFA09a1HfWolApRdFtT44K1zI9mcjtyRTZU4xW+OQTSgpqMhXS8eVrSXw&#10;VThV2lNZIk20JCLZnoyk1CQkpvKZaYBq9NQZunjoCYJdw7siMjYSIZLrPTSEeioCMbFhSEozwEDZ&#10;KyCtlxWkTCvS0i1IT0+GNS0ZKWlJBMJMlFUUoprwWlNfiMbWUjQRzir4TP37t6i0iTWVHmSx3sWj&#10;uqmlnM9eDLfLhfz8fNRWl2FA7wb0a21An+Z6DB/YhhqCSLXfhRFD+rFeatHaXIOB/QnFrU1orK9E&#10;XU0ZSovyEGAdlJc6WFgPqToU5FrRyvpqqwyg1ueFOzMVGVbyAgEu3aqHn/qjpMSFvLx0HpuJvIw0&#10;NXGQnJiIqMh4RMTIZE4cdUwSYsOoR+NZb7pkNUNos6XBTV0p2by0KVokOQhmBMJMlrySHFjyqMdy&#10;k+CuIluQl/LKyR6ytaCSgFjvRnUj27Leh/p6P/q21WIUDbKR/dowpLUGI/u3og/BX3JOe/wetqcN&#10;IdTroWGxiKZu1+hkSZswGkldH6NDqjFV5WGOiopFrCxj69ink1NgkigcJi0s5iSkJxEW+Z3MCMbE&#10;xqptYrKMbM9wsF0JhDbZH2onUEp7pitnm/hEA3VtCv/H/p1jQ443G1+V1roIfkXK+ikjAPob8ki9&#10;6fxcAH99LpWSBPtMgUuinMugKCdUSey8JoJUmxu1A0pQ3b8Efv5X9lrklmUgh5ZLYX0BPM258BP8&#10;vD1ykNvA/zdaUTHQTYgsQnlfL4p7FqB6WAkCA2lx9cglIMrg4oBrK0BupQOGPC2sJRY4Kjm4XAmI&#10;tQZxIBIAqiUgqRFWjwGZgUSYnBGEwkS469Nh570my2ZgdxLsuUbku9Ph8nQEiS4O8NyBTBRX56Kw&#10;IgvukmxUNUjwxyKUlhWoDlzGhq1lg4oHcG29F40txbSECFKleSr+okYfjVAOIlmGDQ+RmbxogmIU&#10;B5sWZjZMApW/AKEmJgLRUcEwJ2mRl5uO7Bx2Rhc7S205Gpuq2VECvKYLjbKnkFDocGTAQGEWHiEB&#10;pKPVLGFQsGTr6IZgwlCXLt0R2j2MFoMB2hgeQwCVWUlzIkHTlg6rORlmvQkGWhgJkVEIk6VrnZ5w&#10;GY4QgonE9XN72cFtFpj4DI4sC2zs5OKZ7C1ywMt68dLq9dfIPhSCHr9PSUpAmkWHnHQb/C6Cuieb&#10;wsCj0uZkuGkAZNHSSopGLi1tsVhLKtxqr4qrNAeS3URPIJQ8y57aPOVoJBlqZJOzAKHslwxhHQVH&#10;h6j9iOIYk0rozhPhYyPgU7j5AwXIdFgRy7qOIGgZ+dz5tI78mTQyLKkEQzvyrFZU+t1orCxCv0AG&#10;rq6Nwf/6H3/C6yOhWGqVJWIdFhoNmG/QEQT5SqtvnlGrwsws5qCYEh9LIOxKIOyOsWFh+C44GN8R&#10;+EZ2Ey/jcIwhFI7uKuFlwgmI3ZTzyDg5pnNnjCVEylLxHEM8ZmpiMS0mCjMiY/i/YOVQMiY8DBPj&#10;ozGN/WEWgXCmPgbzOYAXEOAnxkYhK5LtybZLsufAnudFlsvP+qlU+YgFCAsCkqaumt9VIN9XTrCu&#10;RXaghoooQOFTh5LaVpQ39URtj75o7N0fLYOGosfwkeg/ehyGjB6Pkd9NwHjC4ISpMzFp9nxMJwzO&#10;WbgEC1etxDwWcSBZsnErVmzeibXbdykv4l0HDmPHwSPYeegodh5tx87jkmnkAg6dP4+DZ8/iON8f&#10;P3teLQ+3X76C9qs3cIJFgFA8iGVp+OJ9FlkifnAHNx4+wO0nj3Hz8SPcfMby/LECwusEwjuvOoDw&#10;/ssXqjx8/ZLlFR6/+h6PX7/G4zev+T2h8MVTfv8Y9189wvVn93HjxQNs3r8dE6aMxdIV8zB3/hRs&#10;3LQY7cd3YPbM0diyqSMA8/Xre/HyhUBNOx7eOkjYOI+bl/dg5xaJLThMzejJ/sEje9Zh05o5WLVk&#10;sgo1s3LhNKwgKK5fSqhbMkUFq142ZxyWzhmPHRsW4dj+9Th6cBO2iecxr7tqxUysIAAuXzoNa1fO&#10;wHrJOLJ6lso9LOC4ecM8LF8zDavXz8Duvcuwf98atQfxyIE1OEnou3ByL65cPKLKxXMHcYOvD6+d&#10;wB2+Prpxku9P4ukdwpM4qzy6gE1reb5F07FwnsxUzsC8mWMxadwgwuEUTJ8zCoNGNGHFmiL8G4Fw&#10;8Ng8ZOR7MH36ZDx+cAVPH1/BQwLfrWtHlNfvjasH1B7Axw9O4fmDM3j58ByeEb6ePzqPl08vqiXd&#10;5wRJcQC5ffUw7t9ux3P+/9G9U3hw5wSL5GMW55H9/P0g7l+TZegDakn4/m3+duu4WmKWGJBXz/E5&#10;WWQpWmYXxcNYrqOg8PElvHpwEU/vnsHty4d5Dv7/2nG8vHsRP7y6g5fPzvGeD6osKsePr8eixZMo&#10;b03o3i2Exq8FIUGUw1TumVSMyYkmaEwa6HPM0OYnwZBD0MnSwe6WgPlU+GmEiYBLxX+z5SQiSfKs&#10;+w1w1qUij7rGXUFZVeGgzkmCrTCZuoXyLUDdVJev4uNmlRIqJMh+WSq8zeLE6IazgbqvmgBVlKic&#10;UAoIL95AHrIoR/Pz0+En8FRV+1FKQBEgrK/2obaqUEWTqKSBXeSmXCumzvRSN8n+8poiyj/qY+qm&#10;gj+AUJaJM7xWtcfbXZRFfV2K+r6SsaIazb2qVcgSid0aEUnAi49RS4RhsRGI0yagC+VRp2++QXg0&#10;9VY89RbhMIp6Rkt4SKBRHE5dFW+MVsvs1mwL0vJscDgz4CBk5eTYkS6OCukEYN6nmmBxUc+7+FtB&#10;KtuBdU2dInsCRw3ti/KAG+kZRpWdq5Z6LosGezLhpZCAVVNZomS1l6BVUpCFUkJIoDBXpRJtICxm&#10;OdLgcmahpNiFtGQTkvQJsKcQvlP0yLQZYLVEwkXYLvLmoImg2L+tCVXUa4H8HHgIfN4sgg1BWPLf&#10;19f40VBfjopy6vciD7LtqTDGxUJLvRkdKtm7TAgjdHXvRDj+OgzartFIiTVDF6mDI132VvrhKfTA&#10;ke2AI89OyLfBKPsr81NVXMg0SdJQmYt0tncGi0f8FGpyCOcZyrNbViRrawvRg/Dfp74MPdn+vauK&#10;0SDtXSj7Na1IsloQEZ2Abt0jEUsIlAmhqFgtYuP1LDreZwziCKvB7OfBoWw3AqHGRIA1GJBgMiJB&#10;4hGbacAYzdTxNABsbA+LBRqNBja7DW6CcqYrH2lsA5k1TEmR7WXkBYeNejcVqTzekCQxiPVIdiTj&#10;Kx+tDk9ZJty1+SiRfXt1WXASiiQkTKakGiu2UPFkoaopD2X1eSgk9JXytbzZi0CTF9W9SlBKOBT3&#10;+0Az4akfrZuWSjSJm/lQEv7wapT2ccHTQsjsTWumbxFqBwZQ2adYhZepGuhH1aASVAwqQ0X/chS1&#10;+OAlkLlZoY5SGwrq8+GlRZbtT0ZMajAS0iPgrkxHuicRCbYImLKjkObTwUaLzeahAEiPQWhiEGxO&#10;dgqCiUT5Li4tQIV4e9WIV1cOCooJOGxImdWqoJVT11SCyip2Kn5uIOy2tgRQVU5YrXTREi1EZY2L&#10;FStePAbEa8OhpbUle9w6f/stB184dASMmLgY6LRa6GSJk9/pNdH8TDDUREKni0ZyMgexbJLlAGlu&#10;q0FbL4nVVIW2tnL4irLhsKfBoDVRsJHuOVBD5by0ZGLjCVWGRF6XFit/TzYmwkKo0XLgR0ZHEkT1&#10;hM4U2JJt0MdqoIuOo7UTgajwCJXAuxsFgVriDg8mbErImO7IzEyiBWdVs5Y2wlhyKi3hTMK1l8LP&#10;bSHgWZFPy1ZHwZGapEO+ww5XZgayaCU6HBbEG2RmLwgxpgjoU+NpdUu6uyTk8j85ErIoWzz3aMHQ&#10;Ek91pqh0UrIntLJ3MSQrSteQTugeEqI8uGIotKzZVlj4/9T8ZORSGGXmW2i900IrzVIR3Q0UaN35&#10;HJq4eCTrjchK5nFSEmmx0pKr5yAbREv9UXsw/s//+mfcWh6NOTzvJFpJM+PiMJ+wPk+nwRxNPGZT&#10;EC5I1GORORHzCckz2ZYjQoIwpEsXjA4hyLGIc8nI7sFqhlAcSsaJtzEH5ITuIRgbEoophPGpYaGY&#10;yjaSpWK51oyEGEyPjVEOJ5NoKIynwBnOex5G2BxDoJ0aF4VpCZE8lsfrEjAqLBhpwV2ht6YhySZA&#10;WKj2D+YT/nI8AWS6/cj0lMBZWq3CyhT4CYflMkMoKetq4Kpo4LhsIxD2UuFlWvoPRs+hI9Bn5Hfo&#10;9904FW9wzCTZNzgbE6bPxrT5CzFr0VLMW7pCxRicv2YNlm7ajFU7dmPdzr1Yp/IS78W2A4ewQ7yI&#10;j7erfYP7Tp3EoXOncOTCWRw+Jw4k5wiF53H6qmQSuYbT16+rcu7WdZyX/YL3JEzMbeVIIrOD1wmE&#10;Nx8/6ZgVVMvAMhP4gq8vcVdg79VLPPj+e1WevH+DJ+/eEAbf4sn3b/H07Vs8fvsCj75/ykIgfP0E&#10;twiGUo5cPInpsyZj+aqFWEYoXLd+kQJCCSy9mUB47NhmXL68E8+fncb3ry7i4W2BjD24dVWcQPbh&#10;zLEtypt2x+ZF2LxuPrZsWKjKtvULsXHlHDUruHqRzBROweZVs7B/63Ls27YK7Qf5v12rsH71XCwg&#10;NM6fOx5rVs3Bjm3LCZpL1Pm2b5F8wcuwnuC2deNCbN++FBu3LcBGguiefcvRTgiUZWFx4JCl4dNH&#10;tuHC2QOEsxN4ePcCHtw4hae3zrKcwTOC4KuHFwlMVwln1xWMbd0gae0IostmKUeSaROHY/qk4VhO&#10;KJ2zaDymzx+DdRsD+Nf/0AV9h1PxEAinTJmAazz/pYuHcIEgeOncbjXLpxxCbh9Try8IZ2p28N5p&#10;PHt4Fi8enyccnsOj2ydx7/ox3Lh0gADYjpeE0qeExkcPTuLxo5N4cP847tw4pIDw4c1DvP9DfI52&#10;PLl/Gq+fXOw4/t4Z3L12FJfUEvUmnD+zHbdvHFbnefn4orruo5sn1T7FW7zHlw9l2fgKPj+/iy+v&#10;7+LR/aM4e3Kj8nzetmUeNm2aj5mzxqN/r94Y0NoX7jw35YMWDgsNSyrEVFuymsWRzFlRqdHQZ2mR&#10;TDhMyTbBmKZVm+mNdj20ybGIsYYh2haKrHIrCqozkFdmQ155Ohx+KzLK0pBXJ6lNC1REjHSfCY4i&#10;s5odlGwP4uRR2uhFXhUVbrGZQEjZWZ0LH7/zNXg5ZnOQW5SGyhYvatuo62rdhEAfKkooD0ucqC33&#10;oobAUuQlbEosORrEdpsZXjG+Ax7q0goUVuQTQAiZ5ZnIK7Ej3+tAcZls5yr6I8dxEVr7N8JVVIAo&#10;wk4n6qVQ6oCYOA2CgilnY+MRHBKGUBqw0QnRiDTEICyOAJIQhxQdoUv2niXGwWikLNfFwJKYgES+&#10;ZqaaVMYYAcHkHAusOcnIJhBmyX46Gu1xBkJVUjTiYkKQQAO30F2Avr1aUV1Vhuz8LFRUllOf1vP4&#10;dOWQKqtRTkJVTloirIY4FBKysu0m5GWmEPT0CAnuTjnfFZqEKGgpK8O6dkZwp28Q2rkT4sO7w56s&#10;4bFm5GUR2llXpYS1goxMWAi1ztQUeDNsKCvIQ3Uh9XagEA01xSgvJaMQQsv9PqSnmFX6U21UFJKo&#10;NyNj45CgMVBnmhHbPR6WMD1MYTrEBhMaqTeMlNUy0aM1aGBOE4/sNFiy2LecqSoUULYvHXmlmbB6&#10;kpBd7kBJqwelLSzsE2VkmEBVPurZ1uIE06OqCM0E5UbCtJe6UfZiJlsNrD89IT0e0XFGaLQGtlsU&#10;IqLkuknQapOQEMM+GmNARGgkomPiEJMgaWsNiDHye+owHfVzUqKEmItGrDEOeptFeSQbtPHQG3TI&#10;LKBuISzbssh0zgLqcBvioyOQyP+kOSQaSS7ZxAgTi3gnf1VS4USgzoMAQay4LpclC55qlsoMuDgw&#10;xDGjiuBW2UgIbHCitK4AJfUShykfFW1FyPU7kJihR0qukYMtScWPk1h6jT2qUdGrnNDHRqvNQGFL&#10;JpqHV6GiNzu/nIffS8YScSop6+dD9ZAqVA+i8qspIBB61IDKKLUj1ZesZvwECO1eo4oN5anKoLWU&#10;zgGugzk/HlkBwkFpmpqhNOcbEWkJg91lQWEJB9UfnluFxYRZfy78fF63Px2l1XkoqXKx0Qh+hMDy&#10;cictCSfq+b62ivVRLA4d/K3GjWLxpC1IYwWa1J6QHHb2TAJSAjtUbEwU4gkZkjg7IZ4djDCnJxwk&#10;GWJh0McqGLTaCEv5dnh84jlG8C4vpOVUgppaL68nDiNWRIYHdWxk7UKQ0+uhT+SzSoR1WgNRqsPo&#10;YKIVkG61qv2J1uQktek1NJIdRfYdaMSaCIMuJh6xBJZwEQRh4QoM4xPYOdiBFLQSXgRS4+IjYE6R&#10;pVoDouLC2dF4XWMMLcUgCg3CqJmWZkwQgTeEwKlHhkw5K9f3BFopoSocgSwLZ3qsKo2d5DpOkaUY&#10;1lOSjQOLsGnOTkZRHYG6hx9lPdjObbIkauO1IvFNp06IJrAmmHS0aoyIT46DKYMWoE2DRDsHY2Yc&#10;MjwpCjANWo1akk/gwDdxQGRZU+DKkGVjA3JpHQ0qNeHJiRD893/5BreWRmMJLctpMbEENIFBvQLC&#10;2RR+M2IFFBMw36QnFBowiwN9OuFsZGiwAsKR3btjeNcuGBUkYBiGsd3CMD4oEhOCIzBOgDCIMMj2&#10;nco6nxYejhls+3n8/3yeR8BQgHBKeBR/j8YE1v0wiUMY0h1T4iMxncbBHApcWa6ezf/IjGQ6r2PP&#10;zEJqjhPpLh8cbo6n4jIK/XIqkQBBsBKe8lo4A3XIl1JWp7yMi6pbEGjsQ0OsL2raBqKuZ8fewd5D&#10;h2PAiO8wYPR4DJ00FSMmz8DYGXMxYdZ8AuEiTF+yDLOXr8B8AqGEmVm+WVLS7cL6XXuxfs9ebNy3&#10;HzuOHMVOln0nTmBv+zEcOntSwdfxS+c6PIkvXmCRlHIEQZZ/3yt47vY1AuEtXLl/H9fvP8CV23dw&#10;9e5dXLt/DzcIhNefvsD1589xW80EvsKDV686loe/f4cHb97j/huBv3cEQn7mdw/5+RnfP3z7hsd8&#10;z1ce//oZ38ts4TNc4jVnzJ+D+UsWYemqFZg7fyp27VyNhQsmYyOh7PzFvbh8aTeuXdmLu3cO4wnB&#10;5dH9Y3j2+DTevr5M6Dmh0rKtWzENG9bMws6ti7FxA8Fy9SyslkwlS6di08qZ2LF+Pk7s34gLx3YS&#10;3ghxO9dilaS2WzAJSxfxWusWYO/utTi4b71KOSdZTLZvWYSDB9dj397V2L1rJXby+137VmLvgVU4&#10;dnwjTp/YhjPt23Ds4FoC5gacIhCeP01QvXqcIHWOcHQZb55cxVtC4Iv7F/DqyRWC2SW8enZdBXee&#10;PW0Y73se73shli+cjqkTOuIPLlowETPmjcFUljWbyvCv/9YFA0fT2Mx3YfS477D/IO+f93VUYg+e&#10;2q68jSVOoIo9eHobzgqotROkL+zGFfEkvrgf967xnq6fwKMbBDwC27M7BNXbZ/Do1kncV7ODx3Hv&#10;5lE8uClxBHncLR5/8xieEhyf3T9BICSQPz3H96fUMXJOiUXYfnS9uqYsOz+7fxZPbksYGplRPKaW&#10;sh+xfZ49OkWoPIVHhMvrbMtTR9ay/hdg97b5OLCXYH10g2q3BQsmYOaUURgxpC9ldinBxIkiFkde&#10;CmKtlHNuyk0J4lyUChuNTYmoYHUmIkwfgjhzDDT2GJhytcgusyO3wsFiR06FTSUt8DbnIKPSDkel&#10;A5nl1DHlqfASGl2V6YQ9O9yV2fDXueBtcMHTWIDi1mIUtxXD2+RFenE6TDnUi/kGeKlPy6j3KqoL&#10;0NBQhFrqpSoJwuwvgJ8wmJ/j4H3nqVdx6MvNsqKkOF9lqiigYWyWBALp8SocTkEh76uYuprnUqnn&#10;al1o7FOP2pZaynQrutOYDQoORWh4JLrRuA2NjCFkRBMqQjqA0BiLSC11F41kPfWFkfrLYKJspXzS&#10;UlbpWRI1UchIkdBkRsRoo6AnPKfQWLcRiGS1Ky83VTmspFHmm5PiEBbaXU0+REZGIJnglZmbiYwM&#10;OzLSJZ6sFcmEy4x8AojboWYEZYbQX5AJZ2YyMsWxwiRbm6hvwkMQH0dgIdxkp1uQbKA+Cw2CmXo0&#10;j7q3iP/3ONORm2lHGoFIAM8QEY5sSyJslMMOytc8qxnlRflqj35JcQEaGytR5i9EWpJJ5cKXEHFZ&#10;VkKd3U4YNiNJY4U1wYq0qERoQ2IRHUzIjWYdJFJnxsegW0gXdAn5RqVAlDSxEr8vMYfX86RCkmo4&#10;itPgrM4hELrVxEcx29lPICyudqK5Rzn69q3F0CE92D97Y0ivJtTLXlIaA1bWSSzbI4SwFyHxDxNN&#10;fB+qYiSK00hUJGE0zsT2MFGXCyjGIpy6JYxAG23QIjiWup8gaDbrkBAXioj4MMSn6AmaiTSOCIgJ&#10;sdBIuj7ZQ5iWyvrLQrbNBjNZRacl+LNtfV4nMmQZnSBZwDr7ylOciZIaj3oAtYes2gEXB4WzjBaS&#10;J5EUbFbexhV80FLlek+IasxHlcTn618OfVoCukTSIknohqDILsr7VkfropAknMwOFJsUBaMjAVkl&#10;KcqaclXmchDlEQ6KUUKrqZTnCci5htQRFsuVA4KzPJcKMFtZRbr0GMSlhiLVbSC0OlHC6/tqcjgQ&#10;OOjr8wivEqKGsFWTzcIBxXNLQ0lqn4DsryChe0pykOcRV2xaFQRaiTXlLWHHrHarPYQ1PEaAsKba&#10;i0A5ByhhUEIGCAxKKS3NgYoXVelCeS1hrrECpWU+mNmAcbJXMDacAyFc7dWLCguFURMLRyqtBnZg&#10;e7qJAGlDvsdBCOXgpSAoLCVQE0SL+KylZbQgaTlpCGtxUQSy7iGI5TljdbFI5MAyEQjDwjiAozh4&#10;DRQuEmk9JQmJBMLQaHaSeAJociLitFpImqdYQpM4kUSGhSGsW3dEEWwECmWJOyyKgEgokj2JkgZP&#10;RwsijqAUxs4fq6VVSKtBHGRMZi3S8tNgL0hHPIVEFP9n5uCQ/ZBaCofwqK5IEjf1QolhlAJ7XhLc&#10;rONs1nFBEeHZmwErAdjOwVvaRKu4JwdmM/tXXT7rPk95VCVojDDKngdCZpwxCmHaEOjYl4yWaNhz&#10;KSCyNEh30hp02QnBshcygfVLYcHBYE/i9bLZR2kVTmnS49ODzvj7y8443KLDClpyi2WfIAfMIkL1&#10;MotZzQzOYr3M4TkWEowlIPUS1uEcPu80ttVICpURtEa/C5a9hN9iZFA3tXw8KSIaEzlYx7JdxwQR&#10;CAnck1jHM+NiMZWCZUp4KKayvmawfuZSwMrs4xy9DjMSEjA5MornC8J4WmOTtRGYxnqba0pQs5NT&#10;2QaDaMVnExpzabVZs/ORmutCursQuSWSu7gCzpIKuAIdIWc8VU0oqGjkuKynIdRA67MHx2E/lDX3&#10;R13voWjsPxzNA4eg//CRGPLdGAydOBVjZs3F6BlzMJ4wOHHeIhVvcPbKlZi/ahWWEAZXyOzg9h0q&#10;C8nG3Xux+QDLwf3YefQ49ogX8elTOHDqBI5ePINjl0+j/fI5nLx0UaWgO3npMk5cuY6z1zqCTF+6&#10;K97EN3HhnswIPsKth49x7e49XFWfHygv4juvvsfdVy9x+8VzwuBLPCTkPXorIPgeD999VK9P3n3A&#10;UwHCd+/x+MNHvPj4AU/eExTfv2F5zeNf4NGbZ3j8/QsFmjMXzMPQ70Zj3ORpaOlRr+KkjRjVC/MW&#10;jseJMztw6cp+XLq4B3fuHsaDhydw8+Yhtbz55vVFfP/sLOFqJ7asm43Vyydj/doZWLNmGtaq15nY&#10;Rjg8SJA7c3QLrpzei5MHNmH3llXYun6hCk69c9NC7Nm2DPt2rcL+3WuwbdMCrOZ/V60jRG5foVLR&#10;7Zccv/vXqfcHD4pnsaSpW44jBLLTJ7cp6Lpy4SCuXjyiZsbuXDuKJ7Js++wifv7yEG+fX8WOzUux&#10;ZdMStcfwzKm92EvAHDWoGUtnT8WKhbOxaulczJoxBoMGtqog1VNnjcbUueOxeF0Z/uXfOqP38FRk&#10;el3oP3IgtuxYgF17lhEKJQ7iKrSrvMLi7bwKmzfMwtYNc/hMi3H04BqcOMZ7JByKd/D1c3vx+Oox&#10;vLpzAS9unce9i8dw/ex+BXMSXkaWdx/dbCe8dswsSlzBFwS5Fw/EQeU4gVagkL/dP6mg7+7Vox2e&#10;x6e3q2Xrm5cO8v8nCML8zyP+VxxMnpzB84cdji3nTm3FscNrcO74BhzdswTbNs7E/l1LeJ+rcGQ/&#10;oZ5AP370QPRpq0cgUIyq8lL4Czmeci3UHREw5Rth8VqQLmFhyrMgqd+yqMRTnUnIKUpXWZKyKzOR&#10;yd8zStNUAoL8GoJHUzYKGjORXJwEu8Bfo+wfpOyW3PgNEme1kAZvR97fnHIHfNRnJW0lyK3K5Xky&#10;kGBPQHxaHJKyE3jddFS1etGzf5VytpAwLzI7KEullaU+BYN+nwvugmxkZ6XyNQOl1KHiEJlXnIFk&#10;ykRLjp7v7dRDbuojpwr5VVRF+KhxIduVQVgj4CRbqS8iFBRGUJ90o9HZnfK/O1+jCGvxBK8oUzwi&#10;dXGEw3jEx8SxRKvJi0RDAgz8PpWAIStD8mq2GAiE0dAQNCwOcVAwwCKhV5L5mZAoBntuthUa0St/&#10;7oSvvvpKhQUyi5MEDXmBvFjqF5lUMBgjkZOdgtqqYpQR1HyuTPgKCMIEQw+f25WTpUKIWXjtAmcG&#10;AgLEJeSNPAdqSvPRq7kEPWTPYF0ZigqykJVKYKSxn0wZns7z21ly0szwEDab6koweHCrctxobatF&#10;oMyD/FwHgSiNoJuCvHQ7yl0eeDJzeI4kmGP10AaFIaJrN6U/0yQ0C0FJ9mAmEVi1iawnAmGiTY94&#10;ayy0Di0ySjKQR95w0NDIDkg/siGTnJNHfiptkm14JWjtXYVRo/tj6rQxGNivBaWuPGTakll/Burf&#10;OMQR6ELDqa8JgVZCW3gEgdxoQZhyMA0nFxhZtwaEhlCHs12DqM+Dw8MUEIZSH0smucREjQLCsLgQ&#10;hOkiqaNjqKtjeQ4aBYRlLdsiKSUZzuxsFObnI8/BfsJ+YKBhkJGeApstCY5cO4rJJl85iwhUJVlw&#10;yh6yyiwCYYZyKMnjwLDkxCM1XwtnaaoKPeOilVVM8Cqtl9AzHFSFqYjW8QajuqFz+LfoEtaFVsK3&#10;CAvpypskoESFKc/cLlS0YVGhiOEDmO1mFAQKCBNZKgq6M5DL86TzfB0eVWkqF24SrA5aSRJXj9fI&#10;KbUiX0LgtLpQ19dPRShODU6Ut7hR0VLAc6Qhx08I5EB01xSigA/mq/EhQMgtb/SgkI3mrcxX0FvR&#10;LFCXr2CspNKJqrpCNDeXEgY9qKhwobKGA7Tap/IQ19QLLLpV1PXKeh8qG4sIz/nwleTCaiOFa9hJ&#10;CGQCSXp2zIQ4DiiNTmUJyc2wweUkledbkZ5JOHSlwSep2qrc8NOy8wiQVuSiggO6kM8p+zjCgoIQ&#10;JDENgzojJJpgRliSJWGDNpGWQwyio2nN8loxcVEwEQhlyjiWg1ifLHsJCHOEpQgCizibhIsACAlH&#10;Aq0KcSyRWUKtyYC0dFpG7AQaLS0vWXaOimAHC4WOv1lpWZjYUewZFoJIAYHEjSQbrZjYCGVFpiQa&#10;YNLHIyK6Gy0KA4UphWB1PiQfchHBuaTWp4wLF9sx00uLmu3qJNj7COHFtKALWe+ljSUqcnq6MxNG&#10;ChmdKQZaQzjideEw0lrXJ4YimyDokn2NFIQVBPTCvCzoWLddOndm/+qC6LAQZCdrsHJkNP7zP77G&#10;T7e6YEd5DJYnCQAaCH0aBWjzaQktYL3IcvF8rQ4LWJayzlbRYl1hT8FcswETCWwjxRuYQDg2tBtG&#10;sa9+R4t0DIFwbHAYJnIQjuMgnBAarnIQCxTKMvQMAubMmEjMkkJLbQ6vN48W6nyTUUHhtJgYTI6N&#10;wlQNXwUI9TGYl6T5AwijMDokBAXRscgrcMGW50GmpxhZvhI1O5jjCyDPX8Y+W6uAUPYRusoaOCZr&#10;WM+tKG/ojcqW/qhpG4SGvsPRMmgUeo8YjSF/hJgZLo4khMFJs+ep2cHJ8xepmcG5q1ZjwZq1WLJ+&#10;E1Zs3Ko8ijfu2Yct+/Zh6+GDLIex69iJP4JNn8LBMzIzeBbHL5/B8Ytn1b5BCTZ95hrLzY4Ygxdu&#10;dsQYvCwexA/uKwC8/eQJrrPIMvHt5y8IgjK7J0vDf4DgmzeEvrd4+OGDmiF8RBB8wvfPP33EM5Yn&#10;BMGXX37A68+f8OzjOzz98Javb/H0/SsC4zM8efsStx4/xKyFc9Hcszem8FmnTJ9AGOyH8RMHY+Lk&#10;wdi2axkuEAhv3D6GGzcO4Pz57YSwTQSwHXhwlwBz7ziuX9qLHRvnY9H8UVi6WJw0JmMdgW771oU4&#10;c2QrThzYiJOHNuLAthVYt2Q6AWw61iydgT1bF+MAYVEtN6+dg/Urp2PdymnYuHEutm5fogJjHzmy&#10;CUePrldp6A4cIIAdWIPdu5cqIDyhZuH24KEEZr51CvdunyUoSfq2YxBnixdPLxCU9hLwhqKhLqC8&#10;lQ/u20hI245D+9ahf49KjBncF6sWzcHyhTMxY/poTJo4FONGD8CgET3Y7mOwZnu9miHsM5xwU1KE&#10;ecvn4fipbarsJxAePbROAeHB3SsIs3OxeeMsQhZhcddy7NmxBPt2LsOhvStVJpOrZ/fgyfV2POd9&#10;PrpyDBd4H8f3rcWVc7tUbui7147gnsDsnZN48VgcRQjcjy+oGcIHtw7zmY7jKd8/JxA+u3daBaUW&#10;KLx6cS8unuvwPr575TDh8SReCggSCJ8RJu/dOMR62IlL59h2x9cTCDfi8J6lWLtsLNYtG4fthNi1&#10;yyZh+pTB6N1arbbphIYGI5FGX25mOly+TLVn0Ooyw+I0KeDzCtQ15cNNAMwpoUymPC9qdCnnEGdV&#10;lkqG4Kyyw9OYpXLo59bakeqnYV9qVxm2vLUEmNostVwskTBkf3SxBNuvzlNp4dJLbXCUUafynFkV&#10;mXDW5MLP//ll9Y36SaJaSG7epsYKVAYKUV3Jz3XlKCl2K8cTCdSckZaILOrJIncmyqoLVQSHQokx&#10;KHEEJXRMbSHyqTPM6dTN/gyVIUWTFAeNUYukJCvCCYCxsQIbWkTHE/7iCRfduyEmNgYxlI0RiTSu&#10;WVfdI8PU6lNCTCysFiNsKWa1PSeJckwcFE3GOAIhwc5sgoZy05SWDL2ZQKSNRQKhQ2uORS7BNSfL&#10;BrvZguiQSIRTToaFhqo97hHUP12/7UIoDOZ542DShiMz3UwoTENJUZ6KyVjkyUJthR81lYR4jwve&#10;3FzYUpPgEkh0ZaGlJoABDTVopV5uqKI+JiT6sskEKYnIs6WiwEFeEe9hG3UW76PM70JFsRON9aUY&#10;NqwnevVuQO/ejdS1XhQTsAvduYRQ6iGvG73KqlBMY9wUo+sIbdYlCGHfdlZ78y0pSch3kU0InqlZ&#10;KTQiqMuKJUVhhkolmEVmchHE86jDM2hcpBV2OCelehPZz9JQ3CQp4YpRI8v5PStUZpY8PneMhE3q&#10;Tj0WzOvEh8MisGkwIJ7cYDIboTfp+ZpKfW1CcHA0osLjWeIQRFgNCiL0sV7DqLMjNPEIJYRHUv/o&#10;qMvj+Sorb9GacJgJ/GZTAmIJ8vF6mehJRLLZDEdqigrRVugklKZbYEszIFMchwi9qYTCfG8Wvsos&#10;sMJbJvkRxRnEhuwiCwUIDyqgsraFIy2fcFOcrJwOJKOFh5ZQoezhc+qRaI+HzkJISYpFd0JCcFR3&#10;REUFQxMvse4k9243/OlPf8JXf/pKWQ5SunTvoma/wmJJ4/ERago2yWFEFEFHACFKE6GmaEPDgxAR&#10;EwZdcjwsvAcJdu1vLkBtn2K1h9Fb6VDL1mVNThVHKq3ACMl04aktgqemGIWEOpU+TRxICIR+DqTK&#10;HgHU9JIcggWoafCiqqEQDaT45uYAB2NHKqFysdzqS+CnRVJd51EBNpto9VU30aqpZ6eqpNVI0FFR&#10;3Dlw7OyIqakmWkAmUrkGOsJXkkFP68oEawobxhILizVezU56y2UPZh585bnIlbiPnhSUE6jKxVus&#10;IBeuLHY+vQnRMRzQ4jXMTqkjEJpowej0ZsTFJ0CjI/SxXlIINe5SD2EsG0kZKRQOyTzeTCiMYCcJ&#10;R0gQBUB4OKLDg9XsZRzPl5hiQq6EIvBQUHkzYbWbEJcQQiDshgRahsmErOwsDlgCubcoB6UURo78&#10;FEJulPI2TiFASfo6nT5aeSnb3VY1K5tFq7WQzyGWaiFh11nKOmJ/kXyfRTVOlLQWoZTWs5tt4W/0&#10;qzAKFg6yxBQdEvSRFC4hSCIM2tNlMFBo5CbCLbBJIPR6MpCUEIfYiCgaGqG0csORYYnDikkhKg3d&#10;58tB2OTWEvjisIhCbCkF1gJC8mQKuyk8djKtqenRUZhH4biIA2+5JQlrCMUrbCmYQ/gdHyHgF4LR&#10;aq9fd4xmGRseggmRkRhPgTYpnK/8XZaJp/AeZOZvFoXsQp5rLiF7IS21pYS8+QZZDibwJRkIhTpC&#10;oQaz+d1sDs7pev6Pg19mCCXszYy4WEwgvAdMSXC6fbDluNWewZzCAPJLK5DvZyktZz1V0VAiDJZU&#10;cfzVI7eoitDdk/2/D6rb+qOhzyA0DRiBnhJzcNR4DBszHmMnT8OYaTMxcdYcTJ0zD5PmLsS0hUsx&#10;b+UqzF+9DgvWbSAQblFAuH7nHmzZfwBbDxAGjxzF9mPt2H3iNPa2n8BRyUV87gxOXbmEk9cuov1S&#10;hyOJAKHkIhanEZkZvChAeKsjBZ04kFx/JN7AT3Dz2QvcfvGaMPg9oe81ywvlNfzwjSz/vsF9KR/e&#10;4/H7D3jx8SNh8B2e//AOLz5/xIsfPuD7HwmEP33C8w/8/v07vCQkPnv/PctLBYb3ea5lq5fToKvD&#10;TD7jsmVLMG/edMLReMyYNRor1hLsdi/HlesHceP6Hly+tAvXr+7HhbObcY3vHz5ox+OHp9RM2Mql&#10;shdwBObNGYGN/J9A0smDm7Br0xL+NhWzpw7D7ClDsXj2OKxZPgNb188lBM7A4vn8vGwK1q2aroJJ&#10;7965CocJke2HN+Hk8a1oP7YVx/h65Nhm7N6zEnsJWGdPb8el8/twgwAkQaxvXz+Oe3dO8Z4O4fGD&#10;c7h65RDWr5uNaYTaxQsm48jBzTh3er8KgH2LUHbv1knMnzkGfiqrWZPHYtuGZVi1ZBbvaz5Wr1iA&#10;idNGYvy0UVixqYZA2BVDxxKMyouxbNMyXLx9nO13AGcv78WlywLJe9BOOD16ZD3aj67D+RNbVEq7&#10;IwfXQEL1rFgyHjs2zcel07sJbEdw/8pR3D5/kGC2Dcf2S9aT7YS2I7hzZZ9yJHlyhzB77yTePjmP&#10;D88v4hXB7jEh8OE91vUdmUE8g9ePL6qwNrIX8db1Q8qpReIS3ri4n/XRAcSyDH3r6l7eywYcO7QK&#10;Z9vX4/TR1Th6cKWaEdy/bQGO7lmOQwTs2VMGYuTgBgym4s8gSMRRSXbu/K3aUlNa4YaTyltWMLJ9&#10;qWqrUnHfApUkwV0hoWUsatXCW0/FL0vBhLZAm4slT6VRtRYmILM8BY4AjWjJSlKfzbqkkV9OUCyz&#10;K8eS/MoslLb61b737IADacUpcFEvFfUsgreJcNK7GOU9qTdqc1BEfVRNIBRnOYnYkG23qNlAn5f6&#10;jO3pzM9AAUtuhhX2FOqzLMrX4lx4Sqk3CIQNraVobi1RuY+9AcJnngXFNQUIUC8ZqDvTMuw06tMR&#10;HSXequLsGK+AMJqQJzNFGsokBYSUQyEJUQiKCkd4BI3wBC1SKLeMNGT1NJ4l5JgmXnLmE5I0lL2U&#10;v/HUb8ZUCzQmrQLCeAKlnnI4zUEQovwTIEw1mGFNSiGY6wg9QQjtHoKI4AjCYSS/i0U24Sc3Mxkp&#10;vFeJmauWxX35aK6vRm1lAJ68HOSm2wlOdrhV+Jh0VJd40K+uSgFhTZkTpQVsB/4v15qEckJdXSDA&#10;3ypQXkjIz0lHaZET1eWyb9CLXr1q0NRcjobGAIqLCe6ESVd+JvyFBaivLEMfytbi7FzqFx00hFlz&#10;ZCxiaaiHhoXCTN2bW5CNLN5HNnWQJFSQ2WRbfjLyWfcFhHAp+dTd2ewDacVss9JUZJKNcmkweJsI&#10;+OSG2p407gtSCekEwaAgJLItJCWdXfZCkiNyvenIYl9Iz0qHmRwhXsPiZZygSURwEA0cQmG3rqEI&#10;YT2GBIeRqbojiEZPMHVacFQkomKiCP/RbPMI1SZx5AMDQdDENkok5Msew5gYGgI8VpbYC7Iz4XPl&#10;Iy8nTQGhxC1W+1ZZpzlOO75KzdAix2VBBkt2oeSjtcCRK2FIUmiFpMFsT0AeCbiAFpLDbaaCyqDS&#10;J1Dw4XOEjJ2JSMkyqthG8exAsXGhykIz6g0cmAKEX/+xRNkJf/rzH3Ao5c9f4c+d/ox4Ay2bxHh8&#10;3eVrggkJPSoUnbp0UlAkjhviDNE1uis0KTEK8JwlduRwcOeVyOyTg/chS8E2uP12+MoIgBJvUFLk&#10;tFSisqUIlW0sLRyUjUWo5oCSqOKVhMPaZj+axGW+JYC6pgBB0INSdriaOj8hrRBVNYWo538aSfkS&#10;hqZRzlVXAA9BR5wdZEDmygbZHCspm4MhWc9OH8XOH0KSJ4wRAGLiuiM4rBO0RjYUSwLhOb0gUS3L&#10;Z3nFmyuKA9qBClqsFfVOVNICdDqz1KCUwWk2Wdi4Zui1tMwMybQAjSosgE6ChxLIiuqLkFWWj1Rf&#10;BozZFsSb4xESFYIwmT4O6w5NbCRio7sTEIMI3GEwWTTIyE1Tm5L9lS64imhBZxhgy6BFyudIk2Xg&#10;TAlobYDLbVepeSTQtEE2+UaH8zcK1YCTwEYY5ff5ZRwIXit06ewjJQ7WSzZfpbCO2FalDbLBlsKw&#10;SRKrs+5ojUu4hwhanl1jQ9E1tAvrpzMBMxypVg0csh8lORoZWSY1iBwZfF528BAK+EjCrZZWURaN&#10;j+PrQ/B//tc/4f6WLlhiIeixvy0ihC+h0Fphtag4g7MogCayDiaGBam9gzM4KOZyMC7nMevSbVhL&#10;KBSIE8cQST8nnsPjKQjEqWRsWAim8PhJ4QS5sEiMo3CbEBTccQ4C+iJaXAvYPvN0Oqy0JmMDz7Wc&#10;AnwFLftlVErLKKwkrI0A4AzC86T4UIyJ6IrpHLDiUDKR/Xpo164IiFOMpwjp+V7lVSxAKBlJJNi0&#10;q0KyktCq9JfTMq1EUXkDyup6oqZlIKpbBhAGB6O5/1C0DR6JviPHYuj4qRg1YQrGTZ2OyXPnYdr8&#10;+ZgxfyHmLF2FucvXYtGajVi8bhMWb9yMVZu3Y714Fe/Zjy0Cg4cPY+uxY9h2XJxIzuLw2XM4dp7l&#10;wlmcuX4FZ29eVWAoy8Vnb1xVGUcu3b+lQslcv/cAl+/fxhUC4a0nj3Hr6WMFhBJW5tZzcRx5rRxG&#10;Hr8Vx5GXCggfv/+IRwS8hyyvP3/G918+EwLfEwjfq5nBl4RCKa9+/IRXP3zE6x8+4fvPPxAc3+HZ&#10;R0Ihy6M3L7Ft93ZU1tdg2OixhME5WLBglkpf1dxaidrGEvTqU42t2xfh3u3DKoCyAOCt6/tx/cpe&#10;PHx4Aq9fXVLesHu2L8bq5ZOwbMlYbF4/C7s2L8SiOWMxfHAzBg9sxPgx/bBg9ndYuXgqNq6Zg42r&#10;ZxLCJmHxnNFYu3wqNqyZrRxIdm5bgf271uDYwfU4cWSLijMogaYPyWwhwfDo0U0Ewh24eY0wdOUY&#10;bl86isd3T+Hl80t48uSy2nM4fEgrBg9qxO7dq9TM4c1rJ9Vy8emT2wlPR/D0wXlcOXsIPepqkO2w&#10;YcGsSVi7eC62rluB3Ts2Ye6Cqegv+5UmFOGnX7pj2RoaV5XFWLRhMU4R3i7dPY7bT0/jOqHrGgHs&#10;+i1+vk3QvH0MdwloVwh5p09uwYEDK7B2zVSVLeX00S04xWc4374Vl0/tVPsAb16TwNQEuNtH8eT2&#10;ETzm/x/fasdDfv+EdfqSIPiSYPjy2QW8enoGLx6exqvHF5SDiQDhi6fnVWDqx/dO4Q7vS6BQQtV0&#10;5FPeifMnN+IUIfAIIfDYwRU4fmAZDu9djpNHNuLq2d149uAMnj08g4sEbAl+vW/7GkyfOAo15aXI&#10;4nisKPaguCSfio7GtCUalkydyrrl7SWRLwooh5KRnKNBboAyvMKmgFBiC5a2OOFryoLdT2WaFQqL&#10;S4ekAgMLobKUcq/KpmYGswQSiy3K8zhAxV/UVMj/eeAmVBY2u5QzpIulrIePxY1Sfl9Hw7imqQQe&#10;yV6Sm45Mmxkm6j8TZUI84SwhIRIGfhYolBh6rjwbzFZZso0gLGhRUeVWe9x796tD38FNqCNsyGSO&#10;T6Jj1Aj0FMGSaEFkGGVlfIIKPxJCuRkaLVmwIhEeGYHQWIIFrxMkThsEvfCIOGhjE2CIkxBm8dDS&#10;yDXwfhLioxHLIsuOnbt2UQ6AiWlWaJOM0Ou1sFgSkZZups5g/cZEwxgbh8Q4gckkxEZRpxM0Y0Mj&#10;qDc00EfHw6LVIYX/y5AQbBkWpNmSYJRndWagpsJP8PMhP90KQ2wY0q3UkRLr1mVHQ2UhBrZWY1CP&#10;SgztXY3W2kIUEQrL3HmoL/WjpZrf1ZWjvsKnoDA/hzrKl4Vy6sWmhmLUUY9XlDpRRiD0sU7zCOAe&#10;QmFtaRF6l1aiKp/GuDUFVsrzPAs5KJVAayLoe2R7UyEK/IR3AryvinXcWKi2BzhZ57mlucgTL/KS&#10;LDUjnFqcCmctDYqehSju5YVf0uD2rUR973JkZCeha9dOMBp1qn9WVhQrZ0mnz6GcMe3Uq+mZ6cjI&#10;I0/RGDAmpiAySqvCKcVEahAeGkNAN6I7AVtYqltQd+p4mVQj6MUTYgmFERFh/E8oElinMgkU2r2r&#10;SomqI6xHEgalP+glPmESdT2f0UFdlZefhpKAF25vLrmP/Zrg+5U5OQzW1Eik52rhlujtRVkolJh9&#10;Ypl4M2kNUFnnGGF3JyHFaeCgIhBy4EimD8k3bMnTw0AgiGIHkxvQm9m59HokGVLQtUsYoqLiKZh7&#10;YAotd2+xGzoSsHjHyoPJjKFA4tfffE1wJCDyvXz/9ddf879dVenerTu6swJiCCVJhKEITSgiCBAm&#10;QkOULgIJpmg2XirKKgoIcUUorfKoWb6GxnI09atEy6Aa9B3WjJb+NahqKkZVY0epZqkjUEky8R69&#10;66lEqgmAZejbp1Z919RCa6ylRAFhPQd7Ww8/6ho4sAk1pXUu+CppRfoykZ+fioyMJFpJ4kgSjXhJ&#10;pE4YlD12xiRaaQkhCI8NQdfwLuge3QVmRyytRVlqpZVTbERRnQMljdlo6cuOQivTyPrpxgFo0NCa&#10;Y91FR9JiiE9SewjjWa9WgbFydu4qEWpZMOQkwkhLUUeoi9BFQmPWqOUDA6HLpI1j/bPzRHWjNReP&#10;FFuimhWUfX4SVT6f1klyWgJS041ITjUggW2dlqaDmzBW4EwjGHsJ25lISpTQBCFI53P6Wc8FxbRk&#10;Ceay3JJNEJTgnGWEbmu2xGpKIRjmwMv6camk6y6UEKgDPUvgrMhBnCkOf2Z7f0PIi5DAzGLRGCjw&#10;DDEw07JJStTw2SNgTAiFIT6YwiYEqSYTrBRALS4N7h3rgn/79c84NiIMM7QhmMlBsYCCRmb+VnFg&#10;r0pLwWKzCQs5qGdRoE2XJV0OmlkcDOo4AuEqQuNSi4nfR2FCSBDGdOumYgiOCw3BGAWEoRhPQTqB&#10;Am1aZAym0sKdGhGBORSKC3gv8wifcl1ZOpaQNqtTzVhLq2+13UwoNCsglHiHU+IiMEMXjZmGWMw2&#10;xmN+kh6TadmNYL8e+G0X+A2S1rAE2e5i5PkCatnYRjiUuIPZ/NyRqaSSgqmeAN+CstqehMH+NGok&#10;T/Ew9Bo4Cn2GjsXg0ZMxYvx0jJ40DWOnTMfEWXMxRaBw4SLMXbFSeRUv27gFyzZtxfKt27Fq2w6s&#10;27lLzQzuOHQYO44cwbb249hx4gT2nzlPELyA9ovncfzyOZy+fhnnbl9RYHjuxjVcuiWp5+7hyn3C&#10;4MOHuPXokZoZlKwjt58+VTEEpdx99hwPXxMGCYIP37/Dow/vCXTv8Uxm/D59wCsC3muC4NuffsTr&#10;H3/Eyx+/4NVPP+EF3z//gb/zt1f87iXfq/L5A158IhB+esP/v8GT719g/bbNNAIDqG1tpSFXg9Hf&#10;DcfAQX3Q1rMWEycPxbgJA7FnL8HqTjtu3+yAwgfioHBlHyFrPQ4fWIn9u5dh97bF2LZxLmFwBrYQ&#10;CGUGcNbUYZg6SWbpJqpUeNu3LMWOrR2exAKMh3auxOGdqwiBy7Ft8xJs37oMWzbyPJsX4/hhAiEh&#10;6t8DTp8jQF0jPF0hLF29IgGdj+P6hYO4eeEQnj48h6uX96llzyED6jB/7jhs2cJztG/D2ZM7ea4t&#10;vFeZVdxPIJQg0Kdx5dxBDOvbC1Za/A5bKpqqyzFm2EBMGvcdRo8bgkbKsppmMz7+8C2WrDbSQPOi&#10;bWgvDB7Xg4ZDD2wnZF2+fhiPn1/Gi1c38MOnB/jxh/v48OY67+c07tw6iuvX9uPyJfHKPoxblw/j&#10;zLGtOLSbQHZoDS6f263q8fG9kyr+4BNC4UNC4L1rB3Dz4h5cl6XkK/vxQJxDeJxkMRGnkhcPzuL1&#10;kwsqzIxkJ3n99AJB8YyKZSihaW5c3IdzhNH2Q6vRfng1Th1bh1PH17MO1hBK1+Nc+2ZcPLkN187u&#10;VM4n9wmhApKXTu9ifR7CtfOHcHD3esyfNQ6DetehivKrhnK+hnJctjslZ8TC6iYEVtCILzLDnBuP&#10;9MJE2ItomNVmwlufo5IsSAiZ9BICS34s0n3JyKCyzyqzwSGxb8uSkVVKhUqgzPITAsr5v+pclErE&#10;jd4ByvIiQmM+MovTYfckw1tFWViTAT/BsYL6priUv2WJJ3ESrCkm5Vkr++zCWCSuYpQs/RGw0tN4&#10;XcoRq8VAaJSkABmorylTS+OjR/XD8BG90WdIE2UDwYRyvKyqhHI7D0nUG3EEwiSjkbI0UenayIRY&#10;QqHE0I1AOD8HERg60VAOi6PeJnjoYrQwx7PotAQ6LWIpKxMEUmmAh1EOBvN84tlqTLVCw3OaeO7U&#10;JLPaB2ehzk/hb/roGER1J4gERSI2kgCo0bOYCIpaJMVqkKY3IZfGsyPNAgthJNHM6+pjkO90oKaq&#10;GLUEQr8zG2mU/zLTW5BDQMmxoK7cjX7U5YN7VKEvYbo24ESJO0PBX33AjxpCsMwiNtX40UjQ8rmy&#10;4CpwqGwq5QS2Ii+PpWHQXE/oDLhQ5stTgbEFQBu8xWgo9PM7LyqKClGaT9AjmEmYGS/HjLvEDaff&#10;iUy3A5YsvYJBf52H7e1CTkk2HIXpyPZnIZdt7GL7+pvJHj19KGoVw4D3SYD0VznhyDSplTU/+aex&#10;phyFnmzkuxwEwSRoDOQmQlwidUNKqglp1CPx8Wy3CB2++VpW+gh+IbFkoSCEhoQhLCxMzWAGUVdJ&#10;KCFho+CQUIREEPwjwxEdRx1K+I4KDUW8UQ8T4S/FYlUOmVGhQUiRvsTrpNvIAQRAd2EeHFkC+lHI&#10;cafhK4e441sjqPip4AMEPX8uSkpIvhm0XhLj2Ym60jJIQF6peFU5UNhAC4hAKPF2JN6SMSMBoVTM&#10;0VR8RrMRiVYjLMkWmI1WdOsWwXMk00Leg7/984/49ONrnL98Ahs2r0KPns3wej1ITU1VD9m5cyd8&#10;++03LJ06lpn/WGKWFEXiANE9pBs6dfsa3QhWoQSFKD5A17AuhKQo5BakoKgkB1W1HIz+bJSUuVHF&#10;TlbTWoLmAdXoMbAOTX2qUN3sRy1BT4pAYTktK4kT1MzOJlHF+/ZpxFBa6H361Pz/AWHvPgH061eO&#10;tr5lqGik0i7NRqGf1kJBGjIchDJtGKFQPIwjYEnRIdtlgy1DpvENtFItSJaUN4TYJAJhts8Eb4UF&#10;gYZs1PX2oYoWZM+BFaisc9NyMtMiCKFlQKpPMLBDRCkg1OrMCggNBDdJRB3La4VLBhVNN3TTdke8&#10;LR5WZzLy2VGdhLiComwCtIHCIBSRujAkiiewndaITZYp0tSeCl+Jk4OTxxBg4wjXppQEZOWYaWFR&#10;gLE+iwK5cBRIkvgoxMV3gy2LysVnR26RDXanjsCSphKblzWXwOFO5TOa2I+yUSl12yhL9nkqzZKv&#10;0YNSWtGytBwvHmkxEQhip5ZZYPFuS7NpkUpDIjEuEqFs67Cu30BDkLUao5HH+ijOy8XQlkT89v5r&#10;/OPdn7G9MRwLOYBmxcdhscmA5QTA1ez4q2nBrrOnYUWKmcCXiLkUarM1cWpmcL5Bq5Z3ZZ/hymQz&#10;lrCvzoiNwshvv8V3hDMJOD2e9T6WA2mc7B/kIBvPATglPJJgGIpJFIzTKKjnSPganncWzytexdM5&#10;0BYl8R5SE1kIm4TCJSlGTKcBMy48CNP4Ot+iw8JkIxalJKml6CG83uDgcARS7ByQBGVPKeG8FNl8&#10;n+X1KyDMLakkUFermUOXvwpFZQ0oq2kj/AwkEA5DS5/h6DdoLAYOn4BhY6ZhxDgCoaSnmzGLMLgA&#10;MxYuxoxlyzBf4g2uJRBu3oIVW7ZhxfYdWL9rBzbu2YMdhw9hJ2Fw59Fj2HnyJHafOo2DZy8oIJSs&#10;IyeuXMDpG5dxnkCogk7fkHzCD3D1wSNcvf+gAwhlVlDiDEp5+gwPXrzCo5ev8PDFSzx58z1B8C0e&#10;EwaffPyIlywy2yd7A7//8gPLFwLhz/j+51/w6t8LP7/8Qkjk6+uffuH7T3jxmTAp5Ye3hMG3fH2D&#10;p98/w6pNG2nY1KLf8GGoq6tD7x5t6Nu3D0aOGIQd21Zg04bFOHJoK64SpE62b8WFMzs6ginfOILT&#10;JzZg26ZZ2C1wt2cVDuxcij2b52L/zsW4eHonTh7diB2b52HjqinYvmEO9u5YiiP71qgZs0O7V+Kc&#10;QFr7Lpw9uhXtRzZgD/+3fu0cbN20CEf2ryXM8Hpn9+P61WO4d5vQc+8s7j84h5tXj6j9gg9Zbl8m&#10;iG9ajJpqHxrrfco5ov3Qxg6P5zXiOLECVy8eVEvFt68fw6ULe3DzxjE8fXwZm9YsQiUVVhz7mD4h&#10;Gk311Rg6dBAGDu6N4SMHYsAwF4GwM1ask7BhNRg/fQLGTRmOAI1mC+VAc1slZs4bi32Ht+HB44v4&#10;+O42fvv5Cf75r6/xn/7xAX/5+QVevbiJJ/ev4P7NM8rx49p5Aa+dHV7AdyVl3wkFc7evH8I9KVcP&#10;8fkktZ3EJDyAezcO49Gtw7h/7SCeEB4lrM33L8Rb+jxePxcwPEsgZF3cEe/qk3h8ux03LuzGGULg&#10;6faNLFtw8cwu5Xxy7fw+3LrSce7rvI8rp7epJeszJ7aqjCgXTu1UntsSwmfP9qXo27MS3sIMPmcZ&#10;ho7sgd79K5GZr0NSZiThLQcVbS6keQxU6BbkV6XDRijMJOhlV6bB3ZwNV4PMEppRUEV91+iCh3ov&#10;ozgRuQEz3LUZKGlxqlBr4lQixcvjylqKUNJQpBwi072pBEILjfdMysF0+OsLkF/sQAEBRQxsPfVl&#10;eFh3pe+Cu3dHBOWhZF8JDQ9VkyJplF859hSUFrlR4pc8wz6UFrtQI8GrK4vY30tQ36NMrdRIbNcC&#10;2etGIzfdYkaaxKPT6RUUWiwWxBl1lLcharbQQIM4Oj4G4ZSJYfEJSkfLsq4uMhpmvQ5xUZFqZU7A&#10;wmAyIpbHRNMQloDHeup1A0uiKZHQoeEzxCA12YSctDRY9UaE0dCNjYxTQKiJiEZivA4JETEwRCfA&#10;bkxCPuVzVnoKrOx/yVYT7HzvduegvLQQ1Xy+gMeJyuICFai62JutgLCSMNenjrq3qRT9mkvRUuMl&#10;CLrQXOFHS1U5yt0FcKVbCXhuNFUSCit9qKvyolbCyBVnq9JGkBw3qi96N1ei1EWd6ye4eQrgy8xC&#10;hdeNcokRWebl9XORk2mn/maf4PWdviwUkIdyfDQmsvXIJuRLGtYSSdEnyRjKO7ZE+Rvd7FMefl8A&#10;P/WhfOerzkMpP5eRMYp5D+WlLvRqrUfvlnqOd79K4pDrsiOJOleyjOllT6Y2lno2DvFxkqouEZ2+&#10;iUK3LtFkAT26dhajIYzt1Y2QHqaWisMJgGHsM8HUW8HUWRH8TtotUaODhoAuQKhJSoROqyePkVF4&#10;7jj2OV10MDIzLCggWBew/u0ZyQTCaOT7HPjKmZ+K7Gwz/GX5CFR5+AAu+Nhps+1G2AkLxsQY5Lgk&#10;t3EBSknAJRK8uslFQCTBl9hhciSga3QX5fIcp40j7cYSAgmGiSkqDZslJQ3nLp3Gv/23f8Jf//kL&#10;/v6vP+Ov//Qjfvr1Pd5+eI6rNy9gw9a1mDF7Evr0bYWbnUI6pDz4v88WKjiUZeZvvsI3Xb9GcHSQ&#10;ChCpo+I1pRqRTojJzE9Ws1my18LNBiikhSBOHLVtAVQRBP1VBVQeHtRJMM/WUlTU0lqoyENVjQuN&#10;7Gy9etao9DiDBzdjwKBG9CBA9ulTjRbZs9HmQ4++AfQaUI7eA6vQ0DPQkReSwrW8kpYh6y2PwJef&#10;nYxcduJ8qa/KArWJWAXALs9ifRGkCNWOQh4TSOH7JFoUWajpzcHQqxg9+vF6/WtpLfmVF1I860AX&#10;kwAjrSy9NhERkbTA2Nhxpih0ieyMSGMENKlx6BRJgaILgs1nhY+CyV8vwUydcLPjJufQyqQVYKYl&#10;EmeJpBWSgGSzCAoNzMla5LNDJFq1tC7YSZJiCSI5hMRs+Gj5SCf20vpxuCy0ZHTIyDbAkUtrmsVJ&#10;azufgjTdbYSLz5ean4SYpHCY7Do+NwcX6zvQII49ThRU8Jzi2MMBI+mfHB4HbHl2mGkB2x3JSGMf&#10;S7bEIMUUj1Telz4ugpZmZyRromCn4Mzh95NqY/H399/g7x++wvrq7pipjcdicxKWEgQFBldQEK62&#10;mrGKZT2FwypamAuMCZhBRTkrQZaK47GAELeEA2RVchJWEcyW0LKdQuE39OtvMPrbbgTCYEwKjcDo&#10;7iEYHx6BCRSeE0M7gHAS22ImB5MA4CzZN2jSsxgIm7wGrWn5vJKgvSrdjLUZKQoIZ3KAz9BEYyaF&#10;5nxawwsseiyg8BRnksEEwsqQSI47jqMCH4GwBAV/OJK4y6rhJRDm+CvhrqghEAbgK69HWXUPVDf2&#10;pRIYgpbeI6ngRmPQsIkY+t1UjJwwA6MmzsSY6bMwad4CzCQMzlq6HNOXLFUZSZasW4sVBMJVko1k&#10;5y6s370bW/bvw/bDhwmDR7Gr/QT2njmLfWfP4rBkH7nYsVdQZgfP3ryCiwTCi7evqxzFV+8JED7G&#10;1UePcZ1FPIklE4nkIpb0c49evcbT1wQ2KW/e4AmB8Kns//v4A54RDF9/JgjKzN/nz3hN8HtLCHz7&#10;y694/UsHEL5WhTD4owDhz3jzi8AhIZLl1ZcOKHxJIHz25jnW79iG/sOHq0DbixYvwZBBg9CzV08M&#10;GdIXs2aMwuTJw7F48TTs2bOGoLYQxw+tI8TIjNVpQtoRnDiyDod2rVSAd4DAd+7wOty/fgTP7p9R&#10;6dkO7F6GjSsmYdv6WTiyd7VK4Xbi8EZVzhwlkBzfidNHN+PooTXYv3cZthPk9kiWlAPrcJ3/f3jv&#10;NJ4/uoinDy/iwf3zuHv7FG5fO0rwOYVz7dsxdmQvDB3YggXzJqs8xu3HthBIl2PbxnnYsYWguncV&#10;AegInjy8gO+fEcx477duncC7t/fw/s0D3tMW9G+rp7ygPKEiG9C/LyZOHoNRY4di+Bg/vvzUHavW&#10;J6OsoQ7T5k7HqjWLsXDRLPQb0JMGbwX6DWxC32G9MGhEX0yeMgLbtyzBNQLo5zd38fn9I/z85SXe&#10;f/8ALx5fx6sHl/DmCWHu8Tk8f3IeD+6ewC0CoAC2BLV+8fAsnkqw6lvtuHONYEhwkyJ7C+9LvEHW&#10;+csnFxQMvnh8Gq+ensP3z8/zfKfwWAJj87+vef5nD07znAdx/coBwrBA4GGeh+eT+IRXWHg+Oe9V&#10;QuElKWd349zJbYTCTTi4bzWhfT0O7lmtZlwHDKzDgMENGDO+P6bPHILmnoWQRAvF9ZkINOVRdtlY&#10;7Mjjq5Xf51WKJ3EWino6UdiSh9xKGzyyTYjy1FkjuYQJNeVWgmAOavpS/vcsgqQrc5ZlwF5gVoay&#10;szQLmYU2VSSFnUti/FZnUBbmIUe+z0uhYW5EFuWEjsaihDeRJb9YypZovkposE6ExJiwYOSnpymP&#10;aY87X6UkjY8MppyUfd6pambNU5QDJ6HXTMM/Pj4KyQS4gvQMpFH5x0TS2CbgSeBhndmA7iEECso1&#10;vT4R0bGyp5DwEKtBaGgsgjqH0AgPgSaWxjrlk4T4ioqO6nBE1GmhMegRa9DxPJL1hGBhSFBL3VbK&#10;OQflXm6qFXmEwjSjCckGM/QEwSjKzojQcAR17Y4YwqFZR56g4ZxuTYIjg2CYmUbgS0cR9X2AUNZU&#10;Rj3L0lZVhjYCoFriLXCgvDAbzaVuDGgKYHCPCrSWewiDXoJhMYGwBA0lPlR68tCrpgwDm2sxrEcD&#10;BvaoQS9J+FDrQx/q+5GDGjB94nAM6d0Id6YN6bLn0aBFVnIKPM4seH0EIxf7Qm4qQSkVSQTqbKdd&#10;bQsrrBAHWDv0aTFIK6Bur5BMZ35UsZRJjOKWYrUtragmHz7qQonPLJ+raRzUNRehsbEYrS1l6NOL&#10;MNizgfdUhloCoWSh8ZFVsgtSWRcSSi4NGg1BnYAXFWlAly4x6PytOJXo0LULwS84EiHdQ9G1G40H&#10;gfbISB4bTmAn5LGdJL93fHw82ywOCVFR0MTEss20iKbei4qUdLdGmHmcWTyyyQClvjxUELwryRsu&#10;grAtk/xUmIOvfL4cFHqzECgj5bKyK2sKUVaSh9pAPuqrC+EnIcvNi8OAv8GFQKtXhRCRQeCtzFVJ&#10;w7vFfovuUd0QQ+WrN8QjyUILJYlA2C2MjZ+Da7ev4rd/+hmffn6Nn//yAV9+eYsff3uH3//xA/7x&#10;H37B7//8C37+62d8/vkNHj6+jX37dmLJkvno268X0h12GKlwJc3ON52/wdedv8a33b+FVkKjZKfB&#10;ZEuCJd3Aws95icr7SqbQcz0c3GXZqBD370bSf53kMiZ80YKrafShjPcuXr6V1bRIatmAfO66ej96&#10;962jlU0oHNKi4LCtRwCNBMKW3iVopABo6VOGhl5lqGwq5rlkGTmAFlouVWViZUjMwlx4i7PULFkF&#10;AbqwOhvWAjZGrhbOigwVe1EESlF9BvwtPK6XB7W9StDapxJtvSrQ0lRJK7AERS4nLAYTtLEciITC&#10;cA4q8SIzpGphtGkJ45kobSxUYQ2iUqLgrM5CdZ8SCjoPvLJh2mNFXHIcLJlmGOysP213WJI5EAhL&#10;DpsZOn2U2tsYow1jx4mE3hqPDBcHtteGHAkQ7UyFtySHQi2D3xE2A1lw0kLK9qXR4mW9thSojdl5&#10;pRnIKaEgLE9XDkdF1flw8VhJIu8mEDr5uUjqgQPFReGaQ1DP9eUiPZdWudpDEwML4dZMeDLGREMX&#10;Gw4bB2weBUdRejym9g3G72++xpe7nbCyKARTEiIVEC5INGEZYXBpogHLWFanmLEmzaKWbxdRaE6J&#10;CsbkqDDMkUDUHBhzE2IVEK5LS+kAQg6KqRTAAoQjvu6kgknLfkHxLJ4gs4IUnuOCxJkkitAXg8U0&#10;chZQMIrH8uIko0o/JyCoPIt5/qW0eFelW7AiLQnzeH2BwYlRvN/YMMym8FyYYsJCPtM4DuJhXbqh&#10;OpyGVrabUE4Y9JYTCCuQ5ytTWUlkz2AuX2X/YG5xAP7KJlTW9UJ1Ux8aOP3R2ncY+gwarWYHh4+b&#10;htFTZ2PslLkYN2MeJi5YhGlLlmH60hWYtWwVlq5bj5WbNikYXLVlGzbuIhDu2YfN+w9h25Fj2Hns&#10;OPacOon9Z8/jkGQhOX9eweC569dUjEFxILlw97pyILl8946KLyjl2v37uPX4sXp/8e5N3H72GI+/&#10;f41n797i2ds/yrt3ePZe9v2Jt/BnFln6/ayWhV+xvPn5J3z45Wd8+PUXvCcQfvztVwLiz6rI+3f8&#10;/S1/Fyh8/8tPePPjD4RBAcK3eP7uNbbs2UMg/g4Lli7GjJkz8N13oxQQ9uzBcau2gAQoQxqxdNEU&#10;5Z17/fKBjtRsBJp7d4+pjBkSZ3D9imnYtHoGDm5fjEundxAwtuLkkQ2Etm04tm8VjuxZgdNHNuPs&#10;sa04fnB9x0whoePAnrWETFke3ohTJzbj5NFN6nf5n4SQuXuzHY/uSviUi7h985RaKr5yYT9WLp6C&#10;YQOaMXX8IOzevhLnzuzH6TN70E7g3L9rOfYRUNuPb8Plc3tVyrpH98/hw+sbePvyGh4/voC3b+7g&#10;N8rSnz4+x+ljezF65CCUFLnh8xTweXvguzHD2Dc8+OFzF6zZaKXxWodG1knf/q3oP5D107OZct2N&#10;iqoi9B7cAz37NaOFSrStuRw9WYYOasXKFbNw/Oh2AtgpvH91H799fIbffnjCaz7A9y+uEHLPqEwk&#10;TwmDb15cVEvBLx+dx0NC67Xzu3Hl7E5C3AHcvnxQeRo/VkvMp/Ds4Wm2wTm8fi6hf86p7DEvnpzl&#10;M55S6fPkvAKbsj9RYPM22+zq2V24eGYnrrBcP7ebsL5HeSDfJiBeYb2JJ7jsLRRQP8q2OUXw37N1&#10;IaZNH8IyFHOmD8eSeWNUGTK0FkWEwPxAMoqaclEsHsd12cguT0WgtwuVAwpR2tdDMMxRziQSVsRZ&#10;RTlY6UABgdHHY8XL2Fef3aEHqxywOLWw5RuQ7aGRTGiQ4PuZlJ8ZBSkEUCuSC/RKX0o0jywCQG5B&#10;Glx5DqQkiWyPpa6UECSU7QYDIqnoZTIkSRMHnyxdFrqRlWVHpoPnTjYgk3ImL8eG4pIClXBBjPpo&#10;GtHiSGPUauBKJ5BaUggS4SqkmNVmRQxBIyQ8BCHBIcqrOCZWj+40gCU1WhiBMCqUEBGegHgJYB0c&#10;jIQE2UOYgDgCokBHsDhaEBBjaADHU/bGUqYlmxOQQai1JhuRQX2fnZLCVxr5iSmwEDpNEnWD/4+k&#10;LDVqjYiPioUpPhqSq95AY12CKUtKVBsN+8xkCwod6ajyuAh8pejRUI4Kfz4y0wiRiXGoIBi2Esx6&#10;VLlQS14p5zOXFfD4QnKKz00o9KJndSmGtjViRO8W9GmuREsdQay+GIN6VmBw70oM69uI+lIPUvQJ&#10;SOEzpBt1yLMR+lw5cHkdyGebFORY1epZVnaH06VsqZLZV/EuNqbFIjnbSD1HIGzyqxXCbG+a2lso&#10;W8iKJK5xLZmpTwBN/SpQ2eAhX+SRKzyoqytCLQG2jIzgVMkbUpDtlq1VolNpaOSkIZugKtvFIgmE&#10;4WFRCOoegeCgGMRE65VziewjjIqIQ/egCISERasSFhGL8Kh41jHhPSwCWranTCKJQ484FUVpCPTU&#10;peKT4GD7OAiFVvYRh8UEX34Git05yqs9O5uQnEG9XpiPr/yseGc+B4gzHf5SDgjCkQRmbiYM1lUS&#10;ECvcKrizzLApj9FGiVeYB0+17BPLQaKDN6DtiuBY2ecXDb3MPlloJRgSEcSbz8514vbD2/jl7z/i&#10;3efnePvpGT7/8gZffn3bAYh/e4/f/+U3/P3ffse//qff8b//j3/D//g//hP+9V9/x+cvb9B+4hBW&#10;rV2MoRR6RaVFsGfbYaJyTZBo6gQKrSxREwhTZGk2z8yBaFUBMCUAclG1EzVtpSpwqKTbqxVwIxCW&#10;VTlRzoYsCXBQB3JQVuGCtyhbOZU0tQXQq281ekphZ2pp8VOQVqA3S1MPP+rb/Cit5vEEG9mzWFdf&#10;irpaL2oq3airorVSVchzewmPlSiTmbGqbKS5TbB5kjo2LfeQWdY8lLXmwt+UhYo2DxoJg+U8h3ge&#10;yYbigGyIdhfAZpGl90SkJKcRspORlJZM6GXHLctFy0AqvH6lyKvJgj5fh5wyG6p6+5TFm1Nkgc4a&#10;jS4RnRFhDIeRsBxjDGWbRHOgRiMz1cgBrUMCBUVwXBBikgliPMYkM4GeVJhtGmTmWtQsp0RjF7Au&#10;ZtuLt7bsIZUYlf5GCsZ6CfNDgcrnKqDAzC5MRg6BMbfIDg+FaFETraDmQhS3FiLQqxTuejct50wC&#10;bSI7axw04hYfEwJtTBA7cyiMtJb1sRHIt6egJjsRp1cH47/8/c+4tf4bLM2JwjwKzgVJhDCC3QKj&#10;Qc0QLpNQMywCeQKDq2T/nikBU6JDlKfxtOgIzKMAmMfrCTiuZx2usyVjDS1bCSo9loNn9LddCYQR&#10;mBIRQwCMUTA4PiwMo7sFYTLfT6NFtojXU44kFGILTZIOT4dFFgPmEv5m6eMwP0mLxeyXEotQQtkI&#10;uE6KDsbEyG58DcVsCsDFdiuP1SngrI9KgNcTgM9fzb5XC3dRNdwSXsZfRUFRozyLJeRMDoGwpKoZ&#10;NQ19UdvSH3U9+qPngJHoN3RcBxCOFa/iORg/YwEmzFrQAYQyO7hsBWavWN0BhBs3qVzFa7ftwKbd&#10;u7GJMLhFUtMdP4ndJ05ir8QcPHMeRy5cVIGnBQYlpMyl27dw8XZHGjrJPqKAUMqdO7j+4D7uPnmK&#10;O4+e4ObjhwoIJfXci/fvCWvvVHlJEHz5+QteffkJL3+UQhD86Sc1E/g9X2X/4DuW9wS/TwTAz3/5&#10;vQMO+V6AUL5799vPqnz87ReCoswsvserz2/x4sMb7Dh4EKPGjcWAwQNQXl6OQYMHYejQoaivq0Vp&#10;SSEqKn0YN24QjhzYgltXxJHjCO7faVchaNaun4K1q6Zg1ZKJWLNsMlYtnoSNy6erJeTDu5fhCMv1&#10;C/sIRAdx9cxunDqwDsf2ruFvq3Fw10rs27EM+3dKWYGTsjxMMDl/codafj64awVOHd2Mq+f24dyJ&#10;7TjTvh3Hj2/H5g3zMWZ4K/oQvubPmYD2g1vRfnQLTrRvxbGjLEdkpmsHzpzcjcuyJ+7yYXXem1eO&#10;QjJ5fHh1Q6WTe0H4+vzxLr788AifPj7CqVMHMGxYX6SxfyUmmdC7dx8MHV5I+dkVq9cmw+33IiIm&#10;HKFdulD5hyAiPAzffPO1CtGSSUVUXl6EhoZKNNUFUJBnp7EYr7aWlPicmDxmOE4f3YsPLx/ibz9/&#10;j9+/PCUg3sCb51cVGH78/irevzxPIDyL73lvj+4c5T1vw7WLuwmBx5V3sQDh/Vus+9vHCJAn8Orp&#10;aXz/nGDL8vElYfLZeQWEKoUeX6WNHt47yWMlAPZxlRv5wtntuHJ6O24IEF7Yo747z7o9QRiUOj9x&#10;aIOCwj1bFmDP5nnKC3ntullYv3Ymtq2ajvVLpmDDshmYP3sEWnr5kEcg9BH6SntS1tK4LWmjjiAI&#10;FjQ44KhIgT43HiGJQdBl6Cjf8iEZTIobJfZtLlxVdr4nCLTS+OZnR7E4ZSYix5usgDDJplPentYs&#10;E3IK02DMilNA6Ka+kQkLrz8HnoJM5BL0cvKykJuTiVRrMksqrFYrCpxO1JWWoNRJuVqQRygsgMeV&#10;DV8BdYOXesNfgLrGMlTV+lFYmgdHnpXgFqoSEtj0JmSakwleHZApABdBmdq5W2eCRTA0CfxeZyZE&#10;iAdrmFrFS4gkNETpVPy9oKAgle5UgEJCmAWHBKsl5mAJGE15mUiYMBLo7KnUt+lmGNlXzDodLBoN&#10;TDGxBDgL0hI7wteII0MsIUVmDOMioxFHmRobRcAM6obY6HDK/giCaARiuwdDGxyEVAKMN92OSl8B&#10;KovIGnzmEnE6KcxFtScDPcklfWtL0FLmRnWhgGE2Sy5qWCdlhOTW8kKVK3horzoM6FmD/jIr11KK&#10;RrJLS30RGqvZ1gV2VBEq61iHFcVelJV6qfd5PWGdEhcNKye8PjJRgU05NabbDQiU5hPaEuH2OVBB&#10;fqhsLlYzvs7SDHgCWSpKSFUd9fiACvQb2YyBw1pQR2h0kUFKAwTIchcCvIbsH80ttBEkaSx4zCrx&#10;QoZLcgmLZ7EksYhHQlwMoiNkO0EUAZ4gHxKD2BiDgsHQoHBITGLJZBIuuZj5KiWOUGiO00JH3SUx&#10;FeX/sg0vhm2QYOT3fLWRybKSLOwfEq+RfSSN72lcpNvNsFj0yiM5z5mFr5xZqXBmpsFfxAERKCQA&#10;elXQzGrCYYknC4ESgoA/j4CVggJfKioIV1KqmzyELCcctIziTIRBfahKf6KnYkymYtZqU2nphJO8&#10;C/Dk+yf49Z9+xvvPL/Dhpzf4+Mt7BYMffub73z/gl7/9gF/+8Rk//eNH/PZPP+IvLJ9/e4+3P7zC&#10;3ae3cfGmpMs6hjWb12DirIm0anujrmcd/PVlHGiFBJFsZJK8s1ypyhVf4FBcusXpQdb2BU6E5GVT&#10;r4BXCRuwrpEKg8BYUi7ZTPIVzcvnhuYCtPUsRi1hpqauADXV+ehDYOtLQOzTuwottDYqaryEXj3c&#10;zkzUVbOD0HqpITj3onVdV+1DNaFaciS7ygjNYjlQeEhU+4KaTBUHS7zOKnuxviV1X2sR6ntW0xrJ&#10;UuFfwgkxdtlrQetFKxZaaJjas5GZl4kCWvUFAZZS8eAlvKt80ISsalo4BLJcCjmbm4PVpYfBFksI&#10;jIQmLQ5ZPhtctEaSrRy0+iikmGTvh0EFok5K18NKIZZelA6rk3XHjq9NjEI2oVogupDwXFzjojAj&#10;CHIA2CXqv9cMf4NYyjlqX6A5R6uCr9ryjXC4LcjzpyuDoYj3KFBY2tNPoVsIZ2UurCK8aNEaCXdJ&#10;7IRGAy0v3lMqLUddbJTKnVxIAXr1aBcFg1fmhWOOLlLN0i00G7CMfUz2As7XarGMlqk4kyy3JGJl&#10;SiKWmwUODViYqMFsPeGOSlCgcC5hcAkBTpaVN1DRbXCI80kS5us1mB4Vg8nBEQTCSEwkFE4KlSVi&#10;vhcoZN1Po5CcQgE5lwJvocQ01MYSDrVYQhhdQvhcliZ7Bk1YxPpcQMieGBmOId9+ixEh3TAlLgxT&#10;40IxqntnzOBgX+pIxTyTEZN4zrpIDfLyCmnhB+DxEQr9tcgvKqfACKiioFDS1pVVcbz1Ql3zADT2&#10;GIyWPsMocAiC303DyDHT/wDC2RwXCzFx7iJMWrAY0wmEs1euwcI1EmJmA1ZsEiDcgQ279mDz3j3K&#10;s1gBYfsJ7Dl1CnvPnMb+06cJhBdw4tIlAuF1XLxFCLx7W80MXnpwG1fu31Xl2sP7uP7oAe48EweS&#10;l3j46hUevH6FG08f4tbzp3j+gUCoyju8/kFCx8gewZ/x9tdfWQiCv/zEIp8JeL/LrCCLQCCLQKC8&#10;f/frzwTHH9Xs4TsBwb/8RjnxWwcQfhGHFALhx++x49ABTJw+lfAzFPm5kji/Fi3NLaivr6OAD2Dw&#10;kF44sH8T7l4/y3JSgduGDbOwaNEojPyuHmO+a8asKYOwZulk5TmsspOsmKpmBE8dXqe8WW8SPAQI&#10;T+5fixMH1qvYhKcPbUb74Q3KeeTU8W0EIMn4cYDwtwPHCI4SqmXTmpnYuXkBJD2epK/r3aMWhS47&#10;vhvaiEP7JFPIPhzeux67ty3BUVmC5jkuEgIvXziMKxeP4ua1EyztuHrpEG5fPabSx716fFEFfpaU&#10;cA9uH8XTx+dw7+4ZXL58AuvXL6McK0U3Ktso9i+PNxqfPn2LOfNjVc5SA/tnNGFQE8WxxvESExWB&#10;rn/E9Qyh0o+Li4aLxqjHlalikcbERiKoW1fEhoXCkWzGkD49lSfvw9un8O7VdTVT+OMP9/Dp7XW8&#10;eXYGzwl6Lx/x3u6Kt/IB9fryEaGOkPdIwFDiED46hWf8TgJVCwS+fnwGrx7+sWT84LSKv/hc0uU9&#10;lGwt55RX8muW54TEuxI+6NJ+NeMoM5AS+qZdvLkPbkD7/g2sy1XYsXEutqyahq3rZhIMF2LrtoVY&#10;xfbcROBfu2gSFs38DhPG9kRbn2KUNEmQ6Tz4KYPLeoqHcB6KWvORXm5BTBZhJSMaiXlGpBZYYfda&#10;kVGcjNwyiXWbARfluMjyrIAd2QGbSplqtMUhg7Iv05uC1OwkwmCikoPFtS4VjaGkqRBegolLUqf6&#10;MuD1ZqjUdIUeQgKh3E45InDu4efyqlK1SuQryCb8dcTUa6j1obKU4FLCQh0tkw4VVdQB1Ty/7N9O&#10;TUJQ926qzQyGBDiyk9XsocSmkz4RHhpK+IpScBbUPQTieSrx6aIIESFduyM+NFqlPJXECFE0WOV3&#10;DfuBkXIyLT8dliwCa3YqsguykMJrpRAmNMYYRFHGGgiEJhq6+vhYwqCB8px6hiAqgamjCTbixayL&#10;jecrS3QM9ARHLSFFx+MM1HGxwcGID+sOjfRPwqGFx2QTWioKnKhw58Of64CHcrtBQtSQS2TZuLWC&#10;jFKUjxqWnmSAOqcDTayrFrJLz4ZS9GmtwsD+LRjQqxI9G4vQu1cZBg8iLA6sxqBeFejfFEAd67iE&#10;UFhYko9q6u3yYsKgO5O6nQxjjkN2hoTJMaOhpghNjX40twRU2KCqVj/KxImo2Yf65iLUSAIMtnNd&#10;3wAGju6BAUOb0dxWTp7wsLCtyAalgQIVys4tXskuC1LzCOFp0TDZ4pXT6bfdOqnZwbgYtpFGr+Cv&#10;e/dIto/MGkqA70iEdBOnkhiEEQ6DQqIIgxpERGsUECaw7aIJ/EaCYXycxKDkdyZCPvVOGI0FPWE+&#10;LZGASz1pT06kDDAgw2FhP8yFk9At2Wdy89LxVY6dX+ZmwOfOQzEtET8BsJIEXkGCriyVZNTFKiZd&#10;QaEd7qJU+AOZBCInqgVI6pzIJBBqEruTRMMUEEosnThaDUmJWbQwEkjfAbx4/wK//LFk/OnX9xT0&#10;LD+/wvufvsd7vv9CKPz82zu8+/kdPvN3WU5+/+MrfP/pJR68pPJ5chMXbpzFyg0rMGXuFIycMBID&#10;vxuIIRNGoP/YYeg5rCdqCVUVjbSq2ACy0dZDGCuoyORgdChvaInXJDNenuIMAmEH/MksYYCQUsnf&#10;BBAb2MANTU7Us1SIVxhBsqwsE83NfjSyU1VVEoTraFVUudmZCVzREfD7aL3wswzYHk1laKhjx2mV&#10;GcUmVDSXorTRx+JUcRRlaaKiTxFqB/jRMrQc/Ue3oM/QJtS2VSLTmQ6dKaFjM6+RxG4kXMfHo1vX&#10;rhzAkk4uGmm0grJ8ecjy2jlITSgQD+U+BK7+JRRqPuQErAoKC2uyVdgXVzktUT5faaMHTX0qUEzL&#10;1J1PoeNMQzKtEj0HdBaFia3AjOT8RKTRYknJFavWhmLZNFuWT6uXFo0vnde1EzSToU2lFZKjh2Sz&#10;kXhc1gItDFkxyK9IR5Hk8KzNRWFdHtzV2WqzdTmBt4gwKFlqxCMvkYOsU9dOFAhxMFJ4RHEQRBOe&#10;tLQWNQTCsrRQ3D/RGf/5b3/G+elhWGCS1HMG5UAylwJkUSI/U5jMY90spdBQ3sUpZqxkJ19GYJT9&#10;hIuSdJifmIA52hjMYn1KWUwgXJtqwXoKllXso0sI9DJDOCM6DtPCYwiGcR1AGBaJyRFRmBQpr5HK&#10;s3gqheM8CjcJdC1BrxfzvpfwOks4uFbYzFiTkYLV6clq7+C4sGB8F9wdU3ntOWzPyYTf74K6YnpC&#10;HBbxPiWczeigEFQTQO0pWRyIPuR7yuApEQCsIvRXKkeSvOIq9uFa+CobKHx6UwgRCPsORo9BI9E2&#10;cAQGjByLERMm4bupM1UQ6omz52L6wmWYvXQVFq5ci4UrVmPJ2nVYuXU7VohX8Y59WL97PzZLmJkD&#10;B7DjKIHwRDth8BQOnD+Dg+dO4qjyLBZv4o6g0wKEko/46sMHqtx6/Ihj8SnuPnmGuxJw+uUL3Pv+&#10;OR68f4Pb379keYVnP3xQDiCvfvqBIPhFgZ8A3qe//Ir3v/1EwPuR5Se8//0nfPjLz/j411/w4Xca&#10;i7/9zs+/qu/kN/leikCjAOFbAcJf+b+fxSnlHZ68fYFNO7Zg9oI5GD9hPHyFPlRV1aK+sQGtPVox&#10;ZOhgzJo1E9u2bcGOnZuwa9c6ldbuu1HNmD9rGJYvGofFc77DghkjsHrxBGxZMwObV89Ss4SHVKiV&#10;dbh0ertK5Xb19E5cOslyao8qEkhZ9q1JuXiWIHdmD86JI8qRjqXLfTuXY8XiSdi0dg4WzR2n0pQF&#10;ivKwetl0nCXInG3fhTMnduPEoS04Sqg5xfPdvnVS7TG8fuUYrl4+int3zuH+nfO4e+sMblw+hsvn&#10;9uMSr3ORcCoOFEf3LSdYrsRBgurxoztx+PBOLFw4gwZ8EUwGI+GiM969+zPmzotBRh7lQakHORnp&#10;yLSnwZmfhaJCF3weF3JzaOQRGDUcC3Y7oSfPoZYZE81J6NKlG7756mt0Yun8504cq6EoJZAs43Pc&#10;vHESnz7cwce3t/D+9XW8fCwexOfx9tE5vHl0AW+fXVWOJ3euHcHDO+0EvpN4RhB8/ljA9iRh8RRe&#10;PziFV3cIjbdO4LUA4JMzKlPJ64dn8JKQKK+vZb/h41N4IWGD7rbj5qW9uHB8C04QAtsJ1qcI52eP&#10;dHhAb1k7A/u2LsGRXauVF/ju7YuxdNFYzJo8UIH/2BGtGNyfxj0N1AbCYLZTg4KSZEKa7PlLgr0w&#10;GZqcOMTnxiOTOqSwtgRFFcUwZ1Kv5WthzIpUy8MScNoRcCAhPQEGh47GtxZRxnBk+ghMLFmFVhrS&#10;BE4JJdajBP56P43jIriqO4BQkkEU+jNQXlaAXNa5TYxzGsZGypb8Agf1ba5S1IUsMtnQo6UEg/tV&#10;o1dbFd9Xo6khoDyo66iLWnsE0NRagurGcmSwLZNopEqs2cz8VKQT4nKpVxJpvMZEEswIhBadQGCU&#10;8lQV6PuWxmtYtyDCYgwiu4VQFhOGKRNNJhPsWXakExYcHkISwciSYUGOckJIVatLoVHBKvmEzCRq&#10;KSeTjAakUV5bCINGGuEGyuv4mHjo4jQqQYLsI0zRm5BqSFSh6bT8PT05BVrKW01kCEwEwbjONGi+&#10;+QaxNFbslLlOqwVVrIfGYhf6VZeiV1URekgUEYJhdZETTYTqthIPWgiLjf58tFUVoplwJ/q4mTww&#10;qG81Rgysw7BBtejdsxQD+pRh2IAa9KorRrHXiTRbMrIK0mmUZ6uwNH7q1zR7IjLsRpQUZaKe52pt&#10;DKCxoRgtBEIJLN5MoGzqQV3fXIx+/avRj+dr6sU2EV+AIbXoM7gR9W0BuGRvInW1y5uOnBwzsmgo&#10;ZDhT4HBakGQntOkJ6foIBYIRBDoDQVDLutIkaBBJUA8LkyghWsTFGiERW+IIf8EEQZkdlBIVrUVo&#10;eCwiQ6MQF8LfQ8OQILO6Qd2Vd3kCoU9nTVSxIyXOsEEXq4yP/CzKgQwrcnLTVD+TIOB2O8E/LRFf&#10;ZdIykSCnEhhZ9qFI8MYyDvoK8fYpJ4VXFqEk4EJxaS48RTZ4i9NR21BIKKQlU0uLKlsLnTkYialR&#10;SLabYbYaCYgJSEiwonPnUPj8RXj+7jm+/OUzPhLyPv78liD4jnD4Bp9+eYMPv33oAMJfO4DwBwHC&#10;39+rWcSPv3zAmy9v8P7Lazx59QC7D+/C1HlTMXDkQPQc0hN9Rw1E65A+6DW8N76b9h1GTx2F0ZOH&#10;oe/QFrQMqEZD/wqUtbJz9C1T8QclZVEGgcfjsyEnj+DjNPFZ3OjRu1zBoHgT1zbkobaRkNdA64MD&#10;uqIym791bA4V71svB3NWTjLpvYsKlRNCmLGlmVBV7kVLfRl692hgJ2mjldAHPQe3oXVQE+r6lKKu&#10;XwCDJvbCgLE9UNPHj7bhNRg1g1A7rjca+9SgkoO8oYfsb/GpxODO/BykpSajS7fO+Orrr9TeSROt&#10;MitJXgZmaGwQLHlaVA8tQ+P4RpQMKEF+XQ6yy9MVjMnsaD7h1+GxIjnXgCwPB3OeFalWHaxWDfQm&#10;CXwdj/Qcdn43O2txCtJL7Mgtz1LJ0iXriOQCteUkIcefCXeNSwWi1qXFweZkx/bxeArRlPwE2AoT&#10;UdOPkDsggNq+pQi0eFUohuJ69qMexXDX5yK7xIakLB1CooPwp6//pPa8hIh3FOtRGy0hZqKgC++C&#10;D4/+hN9f/Qmb67qrOH7zDFrCmB5zBcjYsQUIZaZuIeFMAWGyWXkVLyGkLaRlvJrW63LW00KzVsUi&#10;nEaLS4JKL6awWpuagpUUMAsMsg/QgEWy/4/Ca3ZcPGYSMP/da3gai8pZzFfxKp4ZH6P2DorXsuwb&#10;lLA2i81GLOVgU0BIS2tpigFzaCR0pMDrhkkJUZhBw2gsBd3o0CAFhJLFZEp0NEbSIi/vEoKstFwU&#10;5PuR6y5FfmE5nL4K5UCSX1yB7MIKNUtYVNWIQGNv9t+BKu5gj8Ej0Wf4GAwePZ6GUQcQTpyzQAWi&#10;FiCcuaQDCJdKRhIBQsLg6h27sX7nfmyRpeI/gHDXsePYe/IEDp49g8MXz+LopbM4ce0iTsj+QcLg&#10;v88QitOIwOA1wqB4EysY/HcglBR0717h4Yd3ePzDJzz9/IMCwpdfPuLNb7/i7W+/4BNB7iOhToDw&#10;y9//ii9/+yt+/Mdf8emvv+GHv/+OT38jBBIIPxAIP/7/AKG8Cjy+/ZWF37/9XWYYZXmZoPnTR9x6&#10;ehdzl8zFjLkzMHnqFAWDTc00DOvr0LNPT3w39juMGDkKlVUEbY8Pffv3Rr9+LRg7qgfWL52Kw9tX&#10;4eyhrdi1YQE2r5yKrWumEShmY/UigtyqmTiwZyFOHVtDwJOZwl1q+ffq2cMEkmO4fukArpzfo3IB&#10;i1PDhdM71H7EU8c2qZnDgwcEPidgyIAeVEwlGEWD9di+dbhx8RBOHN6GfTtW4PihjQTLXThPwLt0&#10;+TDuXD9OcDqF2zeO4eKFA7h06TCuXz6Oq5eO4+SJfTh0YDP27lqDfbvX4tDeDdizdTl2byP07FhF&#10;AF2LzesW8f4XY8bEsbCaUijwv8F7AuG8udE00q1Isdto0Jagrr6ckEBF5SnAoCEDMHniaAwfOQgN&#10;rbWU6SIHG1HXTEN14GDUNrVSFvkQE2dE5y6h+Oqrb1QECEk44Pd7sWH9Qjx5eBE/fHiMj+/u4O2L&#10;q/j47DpB75xyInkqM4YPT6siMSCfEAgfPziqgPDFvXa8vHMC7x+cxwdxmpFZz5sH8OTWEQWDr+4e&#10;w/cPTxIICY0CkXz/6M4x1uFuXD21A5fad+D80R1qxvbQ7lXKO3zX5nk4tmcNzh3dhiun9+AK2+fg&#10;3hVYvXQS5s8cjoWzRyownDC6Fb16eJCZE0tDnNBRInFt06B1xCE8LQzpZelw0iDOp96TTBXRhnCY&#10;suORTBiU/YBGmQTJ1ODbhG8RbgiDKV0HSw6hkfIt2hCsVmeyinjOQLrK0lQi2ZkafPDUetSMYYA6&#10;p6qOpdIDR7IR6ZRXiYY45WWamZ2qct6XUfc21BM8+N96yaZVX6iAcBB1S//eDejRWoFevSrZp2vR&#10;2OJHCfWGxM7LdmbDW+KCNd1IsDdS/+azrZ3K41hPyNAS9hIJheIwotFo1H7FcBqokd2CERcWg4ig&#10;MEQSThI0CSq/bZY7m4CbjZTcFKQRIDylsu9ZZglNKiuGxiRBsKMQHx8LvSaefU+HjFQz30v6tDga&#10;+aw3owlpZjPsFgsy2RdTE/k75Xc8odEUr4FZw/cxkdCEhyP22y5I6NoNhpAQpBv0yE1OQg1hr29D&#10;OXrUBtBW7Ucfvu/FcdVMndsYcBMCqXsrWJ+Fmagro96udilYriGANxLEmwlxFTVuFPgI6gE7f3Oj&#10;xO1AKOV0566dyC4EcbcNBbmphHDqOgknR71X5c9GUw0BtLmcRgTBrzdhr0812nqU8xyFKCm0o4nn&#10;amnzo67FRx1fRl1fBn9NAevN2hFjMENPMDfAmhoPR4YJkgLXx+LIt8CQRAiPJLyFhUEjCS30STAS&#10;mmNjYgmDkSqfcWysgW0UQSAkPMbqyB3h+KZTEP78tYSciUT34EhEEAh1EdEds4TBhHTCvqSojaBO&#10;1acQwDPTkEzO0xMI0/g5mwZghoMgrotCCo0RCU6dTqaQrCVfFWQko8qXiyp2ojKWygoPaqo8qC5z&#10;w18oYJJCq8WmAgV7iuyoZEVX1RehsrJA5eFNzYhXS8YacwR0SVqYLDqChg4aYwq6do9AS+8WvCfk&#10;ffnHF3z45S0+/voB7wl6H9RG8QXafvQAAP/0SURBVM9UFATF3z/j/W+f8Ja/v/+FsPjrJx73kUD4&#10;ER9+5LE/v8f3n1/j3vN72LhnI4GvL1oHtpLGZWawDr2HEginjqRiHIX5K6Zj1qKJGD1tAIZO6Ie+&#10;I3tgOKFr2JheaOxdiZaeZejRqxS1dXkoKbURAJ0KCGvq3Swu1DTk8BiBRB8bugg1dU5aBYX83kcg&#10;dMDERpQYQr1790CfXm0qgLQEopZ1eqvFjOJCD63oYvgDxajvUY9eQ3uidXAteo1owOiZQ/DdlMFo&#10;GVSNniPr0Wd0Mxr6VcLH+i6q8qGmtQYlNbQoKySsQCVqa8pYx0Uc5FmwOiQGlEblLgyPC0dITDBS&#10;Cgzw9qDAGVwCV5sLebU5cNXkQPI6S9BuWx6p32lGutsCb1k2ysvZpkXZSE3TEtwTkJ1nJoxwkJRn&#10;oqy5ABkUYNmBjI4MI9UeZHslgLYNrkoJsFqqHFnMmTrkSSDwiizkl9mR7U9GHl8rexajRDycWZ+F&#10;VTko4MArKMugQKQAqcxBZqkd5lw9orSh6BrSGX/6hlBI2A0N7Q5zfDimDOiOf/nHV3h1phMWZoRg&#10;cnQYZhPWxIFjucX4/8GYWqrldwJ2qwh4a+1pWGNPVUA4l0JoMSFykSwZa6IJdh1LzdNjYgh+Gqy1&#10;pqjjZifEYh6t04X6BDXbOCs2DjM4CCVEjYDhbB47i0VS0C0gxC0wEkB57QW0aiX4teRCVoXwKcvF&#10;K2lZLUnW8Z5D8B2V5dS4aExJYOE9jKcFPYn3MYsCcBnvdx4Fs4S0qaLg9bp8NMAqkOMqQa43gHxf&#10;OQr81XD6q+AKEAarG1HWQAOibQDqew5G28Dh7E8dWUlGjiMMTpzCfj4Lk+YsxOS5CzBz8XLMW7kG&#10;C1ZJIOp1WL5xI1Zt24Z1u/dg094D2H7oKHYdP46dx45hd/sJ7D8tM4NncejiOZWzuF2FmbmKi3du&#10;qT2DVyQdncwQPrqPm08fq2Xiu88Jgy9ZXr3Aw7ev8fzjOzz5+BbPPn/Aqx8/4wVfJeOI7AP8/I9/&#10;4Ms//RM+Cwj+/S/49Z//Gb/88z/ht3/5F/z8L3+nTPgLf/udr3/F57/9hZD4K6HwFwWDn/72G97L&#10;e4Lj+7/+3jFL+BthkXLj7c+fcfPxXQwYPhiDhw/BjJkzMXzEdzTEBlMB+lBVW4XvRn+HYcOGI92e&#10;qVJA2WwO9O3Thu+G98CyuePQvnsD7l0+RsiTjBhbcHTfCuzdsUTlKV69ZBK2bZpGKFyEowdWEgo3&#10;qP1qV07tw/Xzh3Dt4j4FG9cu7cPp45vVTJ2kfTuybzVhbTVWLJuC+ppC9G6rxfbNi3mchErZj9ME&#10;lXZCaPthCaeyX6Vvu32jHRcuHsR53se1y4dw5fIBNWO4nwC5a8tK7Nq6Gnt3rsf2LctUPESJhXh4&#10;/0a0H9yGE0e249jhrTjGc27ftAxjhvZAS20l+rS0YnC/LPz807d48+bP2L69E6E5FHPmJGLixBwC&#10;RArltBZ2R5raJuQsyECqw6wC19tl5qAgnwquFa29+6OQ/dGYZIPGkITwqCgaqGII/0lFf9BxTM6c&#10;PgbnTh3A/dviXHIF759dU9lIHt07ihfPz7GcV/sCJazMo/sn8ZjfP7t3DM8Id6/v8j/3zuA1QfjF&#10;7XYC3yEV5Pr5neN4fuMQnt08hIe3DuLxH99JEOwHNw/jwbXDuHvpEK6e2YdThzfj+IH1KkxQ+8G1&#10;ChQlq8o91q04EYkziuzpXL5wHBZRP6xYPB6L547A5HFtKCYEJqdFERIyUVrjRF6RDYYMDVIoLyXe&#10;q5VwlpKegoTEGJgchEHKvuQsIzRpCYijYWzKobItSEFihgHxyRGINYcrGEzMSIAxPQ7pNMLTCpJg&#10;5TEuCb/V4EUpdUl1axFaW4oJdWWopkyuINhIO9RU+lBJwCkmEFZUFKKqphgNTT40stTx/nq2lmJA&#10;vwb0ps7r1bMWba3l/M1PHeanbPchN9cOBxV9VnYaX5P5OR1ebx4KXPlsKx3BIQIx0THKgzgqLha6&#10;RCMMJpmdNEIbRVCMT0A4YUwTF4lY6plobSRS2C8cLjvS3Clw+GTvZBEkE5Utl/CSngA960GbGE+A&#10;jEJCfAQsiVqVek6WXQ0Gfk9jOj4qUmUzcdgtSKYs1xJE9X/MEJrkfUyH84qWMlgXEgZdcChLGLKp&#10;TysJuW2E3UaWuko/6gnKLYTCvhJnuMyDclcGakty0UwIrPITCKmryiUlbEUeAqWZHUDYXILSyjx4&#10;SuwoqcpSkUPaGkthTU7kc0YhI9+q0tFKAGufL1uFsCv3Z6Gx3InqgOw/LCGEEwYJheJAKmluK8uc&#10;KPak8T+ZqK4tQE1zIQqp/yQub77fAW95rnIYyaF+zfWmIZf85JJtAoTXXLcdxpQ4GC1kJ0lgwfqR&#10;mdTw4HDoE/QKCGP4WZMgs7nU+eFx6EYgDOkWTlkWiZBQ2esZqWYPxUFIZggF9mMJ9prwCISFBCMs&#10;MhQxehqDGWZkE+o97FfGFA0S9BLehueWFToD+6kpDpKb2mQ2IIP95quiPEJRUZ6K39NAGKmvK0Yt&#10;H7iK1lFpEeHCZUM54a+kLBel5TmoJGm73GkoKnIQEi20PGNoFZHoU2NgpmI0WvTKDV4rQBgURcU1&#10;Cj/87QcK/s/48Otb/PD7J3z6/QcC30949/MXwuAXvPtNlpYIhQKBBMMf+Psnvn765RPe//ge736U&#10;/Uiv8erTK5y/dR4TZ0/EkAlDMHjCYLQOakXPIT2oKHug38hWTJk7BlPmjSYcDsWoqYMJjU3oMbgO&#10;/YY3Y8iYPpg6awRmzRmBSVN6Y/DQWsJhCfoOqELPPuVo7VmK1l6F6NGHFhkBq7nVi+YeEruwWAFh&#10;KTuKNVWLXn3qcfv2Vfz+80dMmzSejRREgu+CTt90Is13VVaXlDgCRmaeg42RicLKLNQQmloH1KjY&#10;iM2Dq1HXl8BX74VbNpxWF6G0rhQOWi7+SpmRrEFLSy3qGirR0FaPUlpErlJaftkkewruKH0EbN4k&#10;FPV2o3xEOQKDCWx1WfDWS7iETNgLrdBJEm62i41CKa8oHZ7ibFQSPgtp2VgdGmS6ElHe3JETWpaV&#10;86sy4K2TvX8cGI20qGhh5VRKRHbJc52LXD8FQ56eoJIJXzXBr4L9gwPAV55HcClSuR2zvLQAc/S0&#10;KhORQyvZVUXQlHAMVblIp4UWY4hAZEI4rZcIteSgSQjB4mnd8G+//gnP27tiji0Co1mfY9mpZybE&#10;qHiCS2U2j0C2iAJsWUoSltNqXGOT8DIpfE3DytRkLONxiwhuS5MIcRIEmkX+L0A4M46gFxuLxbQ4&#10;5RjlEEIwXGzUYj4tYQHCqVHRmEpBKeFlZtJ6nsHX2TotFiXxvBLrMNmispKs4PUlC8lyaxJWCBDS&#10;wlpmNWKRWYtR3buoe59tIJDyPmZQIE6MFQeTaMxJ1GF5mhVzKXwn0Jor6x6s9r2V+Mtgz3RTSASU&#10;I4knUIf8ohq1ZFxc1YSKhl6o6zkQdb0G0PD5Dv1HjsPA0TR4xk/F2AnTMG76XAWE0xYtx+wly7Bw&#10;9WosXLsO81nW7tyO9Sxb9u3BzsOHsf2wAOFJ7D55AvtOSa7iczh88QLar17CiasXVIq6c7euqcwj&#10;Vx/c7chE8ugBrj99gHsvn+PBq5eqPHr3Go9ZBAZffZGMIh/x+sdPNNz+8AQmFP7w+2/4x3/+z/i3&#10;//k/8a///X/H3/7Tv+HHv/6Vx/yiwPC3/yBQ+A/89Pe/4ad/JhzyvUDjD3/7HR8FDAmBHwiJP/C7&#10;zyyf+P49zylOKN9//owLN66jz6ABGDd5EmbOm48BAwZhQP+BqG+sRVNLA/r2643+/frBmeeGI90L&#10;W5qXxlAjFUF/DCNYL5g7GbsJWWfbt+HxreOElBO4fmW/ikF4eNcq7Nw4Ezs3zSJ8LceJw+sIcxtx&#10;TWYJz+3F1Qu7cYmgceb4VhV2RryOD+5ciR2bFmLS2D5oa/Zj+uShCvzOnNyB82d2EVi24vKZvbh5&#10;8TCunD+AG5eP4u61Y7jFcvrMbpXz+Mjhjdi7ZxX27lqNjWvmYeWi6Vi1eCa2bVmBzRsXY92audiy&#10;fiH27ViNI/s3E1g3YMvGJVixZArGDG9Dn6ZSjBvej0A7DwvnjMTKZV7cupWId+/j8T/+R1f8l//c&#10;DX/9Wwi+fAnBw0fdcelyKM6eM+DAoVysXe/HhMkN6DewFEWlGWpjfGV9OWzpmUhJSYPNTjnmdSOJ&#10;fT+KYPgNZd2f/9yFyisBvkIvwXAcjhN479w5iQeP2nHvyQE8f3EKH95dwrOH/Hz9MB7d6Eht9/we&#10;ge9+O17cbcd9CU9zdiceXjuAJ/cP48mdI3x/EA+u7CH47cWtK/tU2Bo59jnb6IXA5c123JK4iGwP&#10;8TIWWJfg1DfO78VLcUa5fRznj0l6vbU4un8Njh5co/Z1LlswDksXj4VkpZEtA23NAdhtRhRQWTsL&#10;rHBkSt7eOOiSEhAZTcObkGKiAWjPSiMYJfLZdYinkk1ISYDOrkOqOxUGhwEhlGGxljBY842EJYcC&#10;woTkcCpjwg4BMTolEjllkvfYqbbwlNW5aCxQ7/Qk0FFu1lD2N9eXoWdThQqwXEPQaWwMoL4pQJ0U&#10;QJ++lWgmSDY3EIYaqafrZU8bf6/zobrGi2p+rqbudrsIamlJaqYnnfCVR93jduWwDdPUvlKDwYz4&#10;BA2CKKMk20UsjWGJZZecmIjMlFSVTSQqKAhaQpLZqkdyhswuWZDuTFN7xYsaPChrC6C4zqP0ieiW&#10;mKQI6JPiVbi5JLMGadZEpCYbkZSkgU4by/OHIiyoGxJpPORm29QslXhSy9aoBIJJIu8nUaOFjjJZ&#10;I57MXboirkt3xHcNgYmGvIOyvyQvHVXFLgWEDdSNPdkvB7TVEQor0behAkN712F4fwJyfSFqCYJu&#10;TzLchPoSgllDPSG70qn8H9x+G2qo1wYPacTQwS3KoSQjM1UlahC/gH4EvgF9amk41qA3Yb2J3zXW&#10;EN4by9SMbFNTCfwlWaisyEdDLeuC0OhxWuH22lEm++zZtu6qPPjISH7+t6jCCS8h0+2X6+ejoDAX&#10;2Xl22DIsNL4SlAEWHReGOOomTaxGxRnUxmkRK6kHCXgmvTj/xCgv4nDCYGT3KESLU0kYoZ6gGB3F&#10;9iIURhASEwj7uvBIGGQ7QEh3GBLZFrnJyHSnI7cwG66AE2n5Zho3cSoajDBLWpoZySl6JFl0MKeY&#10;UODOwlf56WaUkbIbKwtRqXIA8kEDeSghKZf7qehL8lQHDEgQxhKCTVEGKzsdARJyeoaeVgZpNK4T&#10;QmK/VZaCOJWYUxOhMyWjS9dwDBk1hIL+CwX9JwLga3z45R3B8AOh8EdC4Rd8/ssXfGL5QZWf+P0X&#10;vP/5vSoChQKHb398S0XzRv3v0dtH2HpwC6YsmoyJ8yei/3f9UUZBWN1WjoY+leg/qgfGTBuC0dMH&#10;oRcbvoZWVUPvcvQcXI9Bo3th7JRBmDRjKMZO7oUxk3tjyHeN6D+MHWp0K4aPbcOwUU3oR1irb/Wg&#10;rsmNJvEqpnXhLyMME6ZcngxluW3duhF3bl1B/749Ffx17doV33T6lqUzheW3+PPX36AT33cXr63I&#10;IERInmc2vqT3y6LllsvziCNJYZkbPlqDvYb0Qm1rDQLswC3969BjYAPaBjajvmcV6ntUoISdvYSW&#10;Ymm9OHlkITEnEo4iI8r7uVA9shhlg10oaHSguNUFp1gqtFBkml9jjUEcLddwQwiiEyNgsmmRRcs2&#10;w2lCbkkqqgUo2zzwSlDNRlpJPVwq3ZKv2YvMsixkVGSpIKspmXq1YdqapUU+wU5mDj2BbDhp/RRL&#10;xy8vQCEFVpYvjdAXws6oUXtpJM2PNS8RWRSUqRyksQRCo1WnvKXTaZ0sHNkN/9s//QmPDnTGdEsM&#10;xsVEYUx4KKZER6ol3wWEtgVGjXqVfXsrbclYlZaM1QTCFQRDmfGTJWAJNC1ex6tTCJC0Qpeyg8t/&#10;ZBl4kuQz5nlViJr/b5nZguUEzMV6QqTRpJakp8cS3AQG+Z8pVHozCJKzNPFq/6LMDAp4yl7FhbJ0&#10;TeBbYpG8xZK/WAMJNTMhIhQTIv+YEeSAnMn7nhQfqaBwmoS9sVowl9eaRCu9PCgY9jQbhXozhQSt&#10;7sJK5WVcWN5Ay7IDCP3Vzahq6oP63oNR33cI+o4Yq4BwEIFwDGFw/OQZmDx7PqbNX4yZy1ZhzrIV&#10;WLhqFZZu2ojlmzdj/a6d2Lh7Fzbt3YNtBw917Bs8fgK7TpzAgdOncfT8eRy9dBEnrl3GqeuXVIq6&#10;i3du4sqDOyo38bWH93DrxROWx3jw+iUefy8p417j2UcJ/fIBr798wptfPqul3Y9/+Rk//PYzAe+v&#10;+JHw9oXln//Lf8F//7/+L/wf//f/jV//5Z9wWzySHz6iYfcJnwl8v/zrP+HX//DP+Im/ffnXf8GX&#10;f/xNQaEsLX8SMBRA/HcgZHn/F3736y948+Uzjpw6jZFjafzNmIHGtlbKogy0tbZi+vRJmDJ1PBoJ&#10;hZUVlchIz6aCLEapvxV5OVWoKe+HtqaBGDigN6ZOGEZ4moxDu1cQRI6rUChvX17Fk7uncePCLpw6&#10;shrtR9bg1LH1OHl4Pa6c3cOymzC3T4GjODUIEEpqt82r5yqPxsH9alUKu7On9ipnk8MH1/EcW3Du&#10;5G7cvnIU96+34871E7h9/aTKVnL6xA4c2LsGWzYvxIa1cwgr07F5/QJsXD0f65bNxYaVC7Bt20ps&#10;374CmzbymFWSOm+eAsQVS2ZgzMjeGNS/GlMn9scG5SW9HHu3rsG+PWuxYcMirN+0GIuWTce0maN4&#10;/sE4c6qKkOjBb79Z8Z/+YzL+239Lwv/8n/H4X/8rFP/P//Nn/Nf/Go2379Lw+vtUnDjjxubN1Vi/&#10;theWLuqP2bOHY+TooVS0xcjNdVKxa/DttyH4+utuSKbBNHRIX8ydOwn7Dq/E9QeEvCdH8f6tOIoc&#10;J7ztwu0LhMKbhMF7hLsHx3H70m7c4vfXz2zn607Wz3bcubITty7uxL1LuwiQB/Dg5iE8vn20Y0/h&#10;g1OEvXY1sypAeOuyhJ4hYLNdZKb3/jWZSeTvlw6gfe867Nu+VDn27Nu5FMfZDvJ+yaLRWLxgNFYu&#10;noDJYweqzB9eT7rKpW5OiYctKwkayqWQsBC1NC7x3ZLTEpHsMCHBFIt4SUGaTACy6RBD2RqUQNmu&#10;C0MyDeVUylRXeSYcHgtlnjjYJSNXQnWV2JFPIz2/Kgv5ARr8VRLSzYkawosAhs+XieoKr4IdcRqR&#10;1bqWFsJO/yYWwomEJGv1o6meoFjrQgNBsLGhhJBYgjq+Ly3NRXER9YKvQIUR8RXmwcPXjIxUJNNw&#10;1Rt0hIRQhIfK7FI4YinjJJhxUGio0l3auHgkSWYRrZavCciwpyDP5UCW24bUjCSYkjVISE2AvTCN&#10;YEt9QOBKcsQjKikM3eK7IkobhQR9LCyEi4z0FGQ4kuHISFROC1bKY0si4TJJj7QUA+Kiw1Qw7tDw&#10;cJV2TUdjXBydNHqNip0Y/m1nxIcQjGg0RweHIvibrxEXEoQMynyXizxCuBJglrrq21yFsdSbU8f0&#10;x6hhzejVXKzqtIScEijPQV2DF7UCZv4MeIptKKvKRa+eFRjUrwEDetWh0u9GoiWewObAgEE1GDu0&#10;CcMG1GHQgHo0NPhQSNCrpF6r4TlqeK4qgp5kRGsjFA/oV4mBHOsNtUUqq1sljwmII2qvAMolmklz&#10;CYr436RUE7lIi1TWiZFsJM5aepNkBzOp1VTJwCb7ORNoWEmJi45T3uASFiguWkL3aBUkRgZFIpw8&#10;1a0z26xLGH+PJHOEkzWCEEpY1LBto7oFIbhTJ4JiGGzSBgU2WNhvk2wGpOVYkJzNPkx411IvSVII&#10;aavUNN4H9ZcAYZ4zA1+VF0kKGHa0co+KmVNTy0qs9qKSZCvT2TUERAlDI9OkgSoXSspcCJCsPQW5&#10;yMmwwZaqgcEYxsYllZqiOXiMtLL0pH8DrZBwTJ0zFX/9j3/Fh798UHsEBepk3+BHmSUk/H3+y2cF&#10;fR9/+9ixTMwiv0v59DuB8C8dv4nzyduf3+Lp+yf/L2N/HR1XkqRxwz3TZBIzlEqqKqlEJWZmmZmZ&#10;GWVbkm3JslgW2CLLsmVbZmgzMzMzM7S7e6aHdnd2dnZm9vmeSHXP+573r8/npKtUdetC3rwRv4jM&#10;iMDBs/uwcksTFdxKzC+ch8Su0SoStsfgTIyaKusJx2DS3FEYOWkgBo0mWI3uodqQ8X34/SBMmDMM&#10;03NGYHrucIyb3Q+jpvTEyMk9MHH2QEyeNRRjuc34qQMwZpLAYTd07cF+4IOXzoc2mhTt6SWh+660&#10;nD1hwQdLqqkIDH5Jq1nqN3fsZMEmAsVcLcyWUP527drx5v2yBkcCRWg1SVZ6V60r3GlRdevXDZm0&#10;dnpywPYYROtkZHcMHNcPvYd1Q+8hmejKgdZ5UAo69+fAI7hFpHsirpsforrTeutuQFhPIxIHEeiG&#10;Ei56RiGyewxSeicjMNYXLrRQbXWEQo052tt+w5tvy4fdgJiuwQhP80RSr3DuKwrR3QIR2cWkIpZj&#10;CJ6BqYEwEeQCE/yg93flvrzhTTAMIyBKqh/fIAobCk+xRty93BBDI8EY4gongwUHoBvC+bvgGF/C&#10;oTdCkoNUOaeASCMiEoMREmlC3RwLPL3wNfYXtcdcnSWm2JhhKoFqOq3zbFqPBYSsPI0jwawtwbSs&#10;2yvz8UQ5m3gEJd2MTPvKVHG+myPB0BllBi3KKIQqTd7KOzjTzAxZ1tbcxqktGtmbQEkwq/H1VkBY&#10;7K5FhcEL+byfWbSWs2ml/gqEs/igTu3YHnMIehJQotLc8ByKdDKVrCHcOWORlufJB13WOy50c8Ji&#10;Cr9cDSGSfZLNcxIgnNipnUpFs4THL/LywjxHZ6R06MgHMhBz5uTQwh9IAyGN/ZWhPIQChLEZPZDa&#10;vR/HxTD0HDwOfUZMxHDCoADhuOmzMX3OfMyan4s5eQWYV1hMIKxQZeoKq2tQ3tCA8sZGVK5oQl3L&#10;GjSsW4+mjZJzcJtKMyOtdddubNy/HxvYdhAEd544gl0njuLgmTM4fO6sgsFjly/g9K1rOH3zCs7d&#10;vsVn7x6u3JMI33uqxvDtp7Lc4wWeE95ef3yL1x/e4u2n93hPwHv7/Qd8+OkH/OG//xu/+8//xMU7&#10;N7GJENq6fZuKYj5745oCyXc//YhXP3zG08+f8Jj7kGnk5x/fEyplvSHhkJAoU87iIbxPIHz4/CVu&#10;P3qMRl7XzKy5yJo/j89nN6RnpGPQwP6YNHGMWhc3Zco4vh9PxRgHBweD8hBGhXdFakJ/KtXBhMVU&#10;CvsYDOqThIlj+2JRzkSsqF+sKoWcP74Dd68RDq/IWrhtOH5QUso0qvyCEmhyZO9KHNzdrBJVr20q&#10;w5ypwzG4dwYBcwxaW2qwXkURr8He71bju21NfL8a+3fJGsR1qlyd1DE+sn8Ddm9rRsvKcjQsz0NV&#10;eTZKl8xCccFsQmEO6quXoLG6hK/FqK8rxcrmCgWEVSW5KC+cj/wFMzB+TH8qpu5YtGASdu1YhV2b&#10;G9FcW6qmmmXKefPWJrRuXIGKmiVYkDebMDQPNTX5aGgqQsvqKkilj0OHanHyVDGu3cjH/cdZePxs&#10;GN6+jcCLlyH46XcExb93wF/+bIcfPrvi1Us9nj4LwMmTYdi4KQy5i3yodH2pSLwRTuNTAiCGDe2J&#10;udnjUd+8AJu2LcMxKW13disunNyCM4c24fTRjThxeC1OHZYSd004uXc14a8Fp/Y14/jeOhzbW8+2&#10;QgHhxePrcf7EBgLgWpxhk/WFZ49uwLljW1UN6MvnduKKrFU8tQPnT27HmaObuE8J/mnCtlbeh9Wy&#10;zrIQzXUFKvm4JBevq1nAfp6u1ormz5uEWVNHqHKlmRmRiI8PQApfAyivbPm8SoJoCbpwluk16jRX&#10;yhc9FachwAjPUC94hGrg4GOHgCRfxHYPgTGcMjLeS0UvS03kroOTaWAn01COQUCKL410f8R2C0M6&#10;/+5KIOwra9NVS0ev3ulIT4lBclw4uqUmEgC7qZmo/tQFAwakYAhl/7BBqRhMMBzQJ02taxs8MBOD&#10;+megb/dkdE5LQNf0FCQnRBMKJSAlHAaes6W1uaqCYk4gtLF1IAxSPrtp+Uw4EgqkVrHkvbOAi4MD&#10;TJSH4TS0E2MilY6XgBSN3hEGfw9EUvf5xvogINUfgUkyTW4HbQD3ZXSGldQ9ppyWzBtGyr+QIBkP&#10;nqqCl5+pLVhBRzlp0FJXuDoo/WdGILS0tYEdoVRr7whPymTRqc629gRBK1h34DnxfK0pJ207doKX&#10;QQcjoTAqPAARQT4qAKRvlyRMHtkP08YOQD8+x317xpFZQpGWRkAmFEpaOXmfmBSIhFQTktMJiimh&#10;immGELgH9chENK8xrVskho7IxLhhGZg0uqcCwm7dYwlLTogI90Jaehi6Eca7i3d2QAaGj+iOSZP6&#10;Y/78CZg6eQjhMVkV9pDiHb2GZaI770u6ONHITDpCsBP7Ru8ppWHteQ8s4eRiAwcXC8KgFWzsLWHN&#10;vrC1tFWeQSc7J4Ier9naHk72Lrx3NiqXo5M1jRAbDWytnOBg7waD3gRXFwOs+LethR10Ds4wOLnA&#10;pn0HaHg/nJ3tYONqCTO7DrCybq+MHZ2/CzQGBxoIDnChXooI8OG98WDfa+EXKNPaIfiiZwYvMjMe&#10;Azkge5CKuxIIM1IjVFHofn1SVaROZ6likhxM0g5BfGIoOzFILSC1JtD4+7pBp7PlRZrzonnhXq7w&#10;9PPkhTqqCJiymnK8+vwK91+3QZ4AnrT7rx7h3isC4WsqlRcPcPfZXdXuv7ivIFFgUEBQTR/LNPOr&#10;h7j74i4VEOHw9T1cun8J159cx7qd6zBiyjDlIRwybgBGThmMcTOHYfyc4Zg8dzSmZY/DjOwxmJk9&#10;FuNmDMOkeaMwd8kUzMgdgYlzBhIeh2DC7AEYPbU3pswZghlzR2LKrOGYOW8EYXY8svMmYuKUAaqK&#10;yIDB3TFipNRNTec1a+Hh4aYKVkth6W+//RZf/lKf+d9l9778kgKlHdp3aN/2Pf8WKPztb37LG2kO&#10;e0dbVZavvRlvGCHHmSDhZnBEECEquUc8ug/qwsHVGem8J137p6L70Az0HJJGSEzFgDEZHHyJFDaB&#10;CMzUwTtZg7BuPojpEYzYXhEUSjGIzYyAd6iHWvsSGO0JU5gOWk9bBEZ5IijBqFInRPUMRFyvMISn&#10;BiE00Q+hCd6ISPZBel+CZ994WrSExc4E4dRo7iMARn8dTEFGGGg1Si1LO1p1loQua0JTeBRhMt4I&#10;U4QbIgmDcakh0Pm6wjvEG9GZtGB7xCKGnyVmRmMUx8jzS1/h7Kr2yNbZYKqdOaby4RAP4TxXQp67&#10;VANxJYg5qeTSi/hQiRew3NcTZd4Gwp9rW/oXglkRtytRHkItqmgRV/gY1LTuXJ7bbEtLVXZuAeFQ&#10;vInFvGdSuq7Gx4hCjQtK3N35G1/MIwCOJ9DPsbAkFNqpv+fwtzNkTSBBcTG3lXQ3JRR4AqKFtGjz&#10;5LyoJEoIoJKDMJvCroCCaxGt4RzCouQelGjjyeYdMMvOSpWuK/bxRbbGHb3s7CE1v+fNnYfhI0fD&#10;N5CKKDKZ/dwD4UldkSTBJL0G0NKkwBk8HgNGTFZrB8dOm4XJMwmEWfMwK2cB5ixegiwBwrKlWFxZ&#10;hSXV1SitXUYobERN80rUt6xFo6wfXL9RBZKsFyjbuQfr9+7D+n37sPnQIXx3/Ai2Hz+K3SeP49DZ&#10;cwTC8zh28RyOX7+M03du4Oyd6wTC27jy4IHy7omH7r7kBiQMvvjwHp9+9yN++tMfVPs921/+8y+q&#10;/e5Pf8RPf/kLPv/pT3j9+XvVrt2/h33HJa/hKZy6donP+3O8JhA+/+ETXvz4Cc8/f8CLjx/w7N07&#10;PP/A1++/JxC+U0D46M0bPHz2CuevXsfcBYtUK1laibnz52LGNPbP0AEYNbQ/FmXPxJLF2cieOx39&#10;+/eCk5Mbx6eGiioBKYk90KtHX6TJeCQAZMQHIz7CDyZfjVoe04XjfOakkdiwqgrXzu/Do1sn8eDW&#10;cVWBQyKEd22pw8G9Ddizsx6NtXmqqkI4jY+lJYuxdesqlW+wde0y7Ny+Cnv3rMMeCRwhrB3euRaH&#10;drdiJ7fZuW0VNrfWq6nf2spFWF6VQwjMRUlBlqplXLREoHAB6ioLUVtTjJrlhWgkOArMLcqeiqnj&#10;h6Bfj2SMGt6T22Zh1apKNV27Y2OjWmO4atVSbGitxXq2lpZq1DcSKtmWLV+MxhVF2LSpFjt3rsaO&#10;HRKdXI/N/Pu7HQ04cHg9DhzZgL17W7CmtRrrNvLznWtw4MBMnDrZFQ8eBOHzZwf8/HtL/PnPFvjr&#10;XzviH//4ku0LXL7SDqtX/xYL85zQvXtvjB83AXNmz8W+3Xtx68JZPLxxQqWhOXGExyAIHhUv4NFW&#10;nD20Dmf2rcQZQuDpA40ExHpcOtqCi0dX49yhlThLcDx5qBnH+P7UoRZVCu/6+V24fXm/gva7V/fh&#10;7pW9KnDl4N5mbN8sqYCWYdvGKmxYW07gJvzymluby9g/taqKTF1FLpYVz8dS9nPJ4hmYP3c8Rgzv&#10;gaTEIMQnhSAqLgh+fl5UvDL9Zqaqh4gHy8nBDkbKDa9gf8KfH6K7R1KGhlMGRyC+RwgiM/xUCpt+&#10;EzLRazT15qBEwqI3XGkkW/tYKiBM7x+PTMrV7gSM8eP7YdiIrujdLwOZXWRJUiw6pyZgYLfOBL7u&#10;6NdfvkvCwIEpHNcZGDWEEMi/e3aLU2tU+/VJVkA4qE8GYTAJfbp3QZfMZESG0YgXjxRlkLllRwIf&#10;odDaBhaW1mjfqRNBzA7mBDEHQqDUwrWQWayOHWGk3NU7OyEqLATBIf5wdLODi84BYVK8oncaQvnM&#10;+PF6glJ8aNzTyCd0eQTq2ipiUPZp3AmFfB8SILkUveFvclfTyLa2ZjDv8A3srDrC2d4aZh3N0IHH&#10;s6actbewgs7RBd400E0mE1zsCKpmljD/phOcbCgj+Z3e2QU+Xp7w8aduCjUhnEAYHuylntWxw3pj&#10;xsRBGDyAerF7DPslGikpwYiMMaoYh94Esy7UN0npgYT9YGSSZaTgRn8+P52TownQIeg3OBXDhmdg&#10;/rQhyM8ai0ljeqNrlygEBLohiDozJSMCXQnuPQdJ1bMk9BBvLd8PH9WDTJCB5M4RkGwdkn83pWsM&#10;uvRMISeFIIww6eBoo3S9g7UV+7gDuYmw5mgNc+tvYWVnBlsygHgA7cwJi+a2sLN2hJOzO4FOC3te&#10;v3h2bXjvXO1cYS91jc1kDaAn3DRGfifBJ46wNrfhd+Qv9pW82krOSCdbOOodYG7fCRZm3xK2CZUe&#10;bG7WZDUrGDg2fKg7dVIhzF+P0MgQRMdF4YvMpEh2TAQG9ExFRKRfW8buCN7QcLZQI8KCDfDW2cPL&#10;zQpOjjKIrFUySjcXRzg72CI0iN97OvOAdgQkjVpzoTcaScPutD4cUdlQg1c/0MJ/8/DfXj+Bursv&#10;CXgEQgkouf+SgMj2UBpBUQJN7r9s8wr+6iFU3kP+TsBSchc+fv+QQCl1Ui9i/a71KK4pIuRNwdAJ&#10;fTGaN3bqvLFq6nj2wklYXD4XWQumYNLMkZgxfwyyFo3DuOn9MGpyL0zJGkJoHMFGEJw9BLOzR2EW&#10;oXHarAGYlzMCBcVTMFW2HdUN4ycMxLSZozFzzlhMmDKIoDgYkwmjEyeOpJXQFaZAP/aDCweA5f9T&#10;cu+L/6cus4W5OVw1zspb2KHDt7AhaFgQOsR1L278jnxIJKrYjA+xjb0F3GlVeHixPwk3MXEyqJPQ&#10;mVZNn8E9lfcza+F4TMwaioGTaNFI+pl+YSrZakKPQMIXhZuUzJPaw/E+iE0xIT6Vn6eHqDxKkhIh&#10;dXAsuo5JQfrQRCT3SUBa73gkdYtASg9at4OSCYXx8OV48A71JkQGwM3ThUDpQovCHQHBRgSYvOBo&#10;x0FM4HKys0FgiBHRSVSuERqCoY8qlu3pr4XGU0PYDEJEarDyEMZyXNUMdMWPL79Ey3AzzCU0zXa2&#10;JRQSwGiZLyToFYo3kNddTSFQ5WdEpY8XlrLVmHz43pNwJ0EebdPJS7Qualvx/C03+aI2wESA0xAE&#10;bQhzdiqX4AJnSShNmPMiMBoJhL5GFBE6yz09eYwALHJyxlRarrPNLDDP2hoLJMhE1hby2nJ4jQKE&#10;krpG8hxWeOpQznEuAS4CpxX+XlhCa3ymrQXmONkTBNuAUJpMG+e68VUimyU9DoXeAq2HAsKOPN7I&#10;ESMxaco0hMcmsY9TCYTdEZPeA8nd+iCzzyAFhH2HTsDAUVMwaspsjJ8+h0A4RwHhnNyFmFNQiLlF&#10;JcirqEbR8joU19ahvHEFKlc2o7ZlFRrXrkPjuvVYuXEzVm/dpoBwPZX0pn0HsenAQQWBu04dU+3A&#10;OYkovkAgPIdjl87jxI0rOHVLIolvKiCURNMCg3eeyTKPl8qT9/F3v8Mf//qf+K9//C/++s9/4O9s&#10;//rXv1T7X7a/ssmU8X/985/qvbQfCIg3Hj/ASQLhsQvncf3xIzz+9B4vf/q+DQg/fVQw+OLjRzz9&#10;9AmPCZ0P3r7hc/8Wj168xu4DRzBg+Agaa4uRt2QJshdkY17WLAwa0AtTJ4zAgnnTMGncUEzmczls&#10;2EAkJaciKSEDA/oMZ3+Pw4RJEzBoKIV5XxqRfTIxqDcVciqfBwrx9IQwBPu4Q4Lt+nVNQFVxFk4d&#10;3qSqaGxrXYZVdQVYWjpdpS5JTzZh9qRhWFFdiK0b16B1Xb2CMIFASSp96OAm7FVr3Jqxn4C4a8tK&#10;rFu1DM0N5WigvGpYJjWL24BwOWGtZmkeKkoIhoXz+JqDqtJFqOU2NXWEwrolmD1rNBV/NBVhFLJn&#10;j0X9ssVY3VyJ9etqsWUjIXXbSmzfsgJr1lRhVWMRmptKsIKtpaUSO3e0EATrsW5dtUpVs27tUjb+&#10;dv3yNiDcVkcQXIkDh9biKMFw9+7V2H9gA3bvokHRWIJanl9l1WLMnzcdBYsnoGX1XOzem4WDh8dh&#10;9ZokQqMnTp+2xuvXX6Gw0BaJiTEYPnwUlteIx/Uw7l87jkd3D+LKhZ04eWwDzpzcjItntuLi8Q24&#10;QNC7cmwtrp9Zjysn16nX84ebcWJXHSGRIHh4NU6ynTmyFhdPChDuxK3Lkth6P+6xSXLrKxd24RCB&#10;cPd2wq4A4foK9sUybOR1rmkqxurGQqxfXY7vNtWheXkBqgjfNeXzUFM5HyVFc5GbPQmDB3VGSnok&#10;YjkOEhOjkBAbiYiQYJU02o26zYUyxOCph19EECIJGUGpAXAPd4MH5V1wogFx3YOQOSQBPUYmI7lf&#10;BGK7hSI0LQAB3M473kDZHI5uQ1LRe0i6SnWW2SWCSph6NtoHKbynAoTi4eueQeO/Sxq69UhFt55x&#10;6EMIERAcOiAVA6TKFqEmPSMcPQg/vQg3/XqkoFt6ItISYhEbGYoQ8faE+Kk1Yo7Okvzfjoa7Lezt&#10;Hal3OsGaMtHayppQ4abS0Zjxs/Zft4OG30ueQKNOr/IhRseH05j3gi7YE1rqedcAQoon4cSboMhX&#10;yWFrp7Gl7nJU5Wp9vY0I8fNDiL8vTP46+ProYaCMtDInlHZqDx23dXe2IRzZwZHy1sDt9a5u8JFy&#10;epSx1pZW6PR1R5h9TYj5VlLg2KmpUmdrJ/jpjYgMpj4jjIeF8hjUSZ0J0f0HdFX5AdM7RyKGBl5s&#10;vAkR0UaVW7gf+6uPrLfsJmsto9Vawv59UzFiQGcM6ByPccP6YPKYgZg0oReGD0nBxMHpmDqsK0b3&#10;TyFsJyAm0YQg7is2IxQZSj/GqWptqXyV2v3RCSYVLZ7UNVKVau1OSJQKZfGUIXqDE8HLAvYOBF7q&#10;g0AajQbqq6AAo8o36RfgC4NRDy31iVRycbFxVWllnBz53lVP6POAxpnA5k7gJrh3IiDbduK9dHBX&#10;QXKdOvK+8W8pPSj5CcVD6KfVw533UPJBiiFg5mAGC0cz2Nl25Ni1QgfLdrB3kdlcC8VyfgZx6HSE&#10;xs2e3OYGP5MRX8SG+yKVVrIkow7mjY+n4pY1hKFBvKFeTvA1snnyQXC1go3Vt2jf/it06tCOVMub&#10;SgVokGlivaNaI+Du7k7g8YCLRg9bOw07Q4vVm9bj9U8fVOSwAJ5AnbQ78rcA4Zu2oJK7L5/gkbRf&#10;IPGeRCO/bANCmWZW6wr5+7uSnobtzotbfL2Fm89v4uK9izhy/jDWbF+NwppFmLt4JuYXzMD07HGY&#10;Mnc0AXAKZtAKnEKBOn0uYY8QNWfhGEyaNQiTZw8mPA7HrIWyrnA4ps4YRODj93OHoKhkCurqc1FU&#10;OgWz+JusuWMwP2cSchdNQ+7iyahrXIImWp5r1zVieW0FchZkcZtpFISDkBDPhzs5AQkUjDK17Ezg&#10;kxIyffp243tHAuNv1FSzgOOXX32l1iDKFMWXX335y1TFV/jq66/UNjJtYe8gIeo2Kr+QwahDRGww&#10;uvYkIPZOxKApvTBofGf0HJ6I7sMSkdmfA39oErr1o/CgJSoDNpOCJTkjDBldo9ClXzK68AHoOT4D&#10;3cfS6hmewoGewEFPodKd581tJBu7JLPW+mlg7cRBbeR95cDx8fdUJfBMhMHgAD+4ODrDntAka0/C&#10;g7yURRUabVDrTaUepMbDFVa2VtDoZVqZ22otYdJa4er2b/Hq0jfI52fZGgdMs7XEeLMOmEWDYxEf&#10;nFLCk0zRVtNyXEbIE9CrIRxWE+TUOj5C1iJapXlsizVOKOaDJdHHlYTCclqT2RSCk9p1wBxaxdkU&#10;cgtdnFSJuTLuV/YpU8aVRi/UBgYRNP2QY2+PaR06YGYnM8wmuOcQIhe7uCLPib9zdUGBTBnr2krk&#10;CUzW8nwaQoNQHxaEGlqsxd46zHOxx1wXnhNhtkBS33jrsYDXP8PGAnOd7QmCrgTCQCzx8sZQDx3M&#10;zcwQExON7Ox5SEhKg09IHCITpVJJd6R074fM3oPRa9Ao9B9OgBk7hYbObEycPY9GTa6CwbkEonmE&#10;wdySUhRU16CgZjlK6hpQvaIJNc2ydnAtmtavR/OmTWrtYMt2SUC9B6179mHD3v3Yeugoth89ih3H&#10;j2LPqaPYf/Y4Dl88g6OXzuL4lQs4df0aTt+6gYt37+ES243HT3Cb7cGzF3j2/iNef/4B3//xT/jv&#10;//kr/vV//8L/Aaq1/U8o/L//w3///e/4/uff4wUB7+3n7wmPf1Vw+P2f/4Trz54SOG/g9O2buPXs&#10;MR6+f4UXP7StK5TUNG3Txm8JhG/xgK/Sbj96ghWr12HoqLFYVFDM53U2suZlY/Kk8QjmfejfKxOT&#10;xw3BoL6dMWhgDwwc2BO9unXB5PFjkTOH/Td2DEaPHIYxY4Zh9IiBGDtsAEYN6YOh/WU9UCrSk6iY&#10;qQhlKY1AYefkUFQUZuHovlbs2boSs2kEdqFh1Y+KQFKYNFTmY+2KKmxa34zmFUsJW8twcO86nDyy&#10;leDzHQ7t34i9O9dg5+ZGbGipRuOyYtQuXYyG6iUKCAXqllfnYllNPqoJhFVli9TawKqyhagsWUg4&#10;zEbOwumYPHmImtocN7Ifz2c+1q0swyYea2VTOZpXVWIjQfS7TY3Yua0ZG9bXqprK69fWYM3qSjTz&#10;/epVFQTCOgJrtZoar122kFBXjo0barF1cz0hthF796zE3n3N2LN7FXbsaCIMrsEOwuwKAmHjimI0&#10;NJZiyeJ5mDVjPLIJhkt5vqVlebwHEzBj2ggq1j5YvVqPz9//BpWV1iq/YXRMPGZPm8pza8bdmwfx&#10;6P5JXCfMnT+zDRdPb1FAePnYOlw70UoQ3IgbbBeOrMKJnctxbEcNThEIzx1bg/MnCYlH1+AM4VGg&#10;8MrZHaou8p3rB3CP+71KSDx5WIJ+VhDAawnfNeyLemxct1R5CFfXF2BVQwHWNLfBYXVRFqF7lqpW&#10;U12RQxjPxbSpg5GaFonImAAa4ITCpEgkxkciLDqEYOQLv2AvmMKkuoQ/ErvFIDItCJ5BrnDQU8Ga&#10;LBGa7qtysEpVE2O0G/zj3JDYOxjdR6UhuhcNjQxfdCd09B6UQb1ASPRyQICvhrDghijq4dgo8SoF&#10;E0bjKQ/iCDiybj+C4BOn8ur170WY7J6MzM6SlDpeBZX05HcSeds9NR6pcZGEMfGemZBEoA0O8oet&#10;jRWcKds0Ti7QuFCWEwZdNFrYWItniga+PUHExonGqYXKR2jF5sbPTf5+Kueg1kQ55W6Ldo6d8I1t&#10;O3xt/TXs3Cyh9XSAm0APdYJEMHsaPOFl8EKI0Q96ZymDR8CztlRODltLcoKbC3wkxoDyXSKaVVk8&#10;Gv/OPB8PwoykoFEl86yd4WZH0CT0CBBq7DXQkiOMbp4INvoigPJdysvJPZKUOkk05GITg+Eb6IHA&#10;MC+kZVK/sa+69YhHb+qwAb2TMawvdVyXKIKaCZkE/h40qvoQwHunxWJ430yMGdUZI6gPB3ePwjDq&#10;yW5JAYiKMiIuORDBsd4qXV1CF5kpC0NSDxoK3SJhEiDkPewphSUGE94HpqIz9WpCBg2B+BB4ebmw&#10;ny3h4+dBePVDJI0II3WUVAAKDPQmMGqpRwmEHloylAHOhEF7O/anIw0PN8KgVgdHec/75krIs2zf&#10;CfbmNmQuDcza26FDO2uYEwg7djAnEPI7C3NoCI7W5m1LACRoRyPrFyUNoLsTIdAGHa3aw8aZ35Hl&#10;LB06QSNRzgRW8VrqtXbwM2rwRSQtgB4Z0eiaFs2ByMHbK14lYE6IpWXjo4G/rysCCQUhfK9xMce3&#10;3/4WXxNUzDp8C8tO7aAlcfoYXeCtqk5oVSST1sPYVnLF0QOtO7bi/c+f26KGJUiEgCdewvt8LzD4&#10;6P0TBYZt08dtTdYWqojjNw/U9LF4CH+dQpZpY/E0Pn7L9u4ebj67iQdvH6g1igKG2w5uQVVzhQLC&#10;KVmjMXb6EIyfPgyTZ47CvIUEuSXTMZ8Wbn7ZDMzMGYkxU/tQyQ7CtPkjMGv+aEwTICQoFpVNw4bN&#10;S3Hi1AbsO9SMjduqUUeBUlI6n9b8EtQ1FWL/4Q04dmIHTp7aj/37t2Hb9vXYvmM9BW8LmhprsG3r&#10;OlrdW1BbV4E5UnR+0igUFs1HQkKUguovCXuypvDXJvD3m9/Ka1v71bP4Gzb57ttvCOTt2nMwtFdT&#10;zZ3MOqJdx2/hHahXaxumzxmJhYVTMW3WMGTNn4DxU4di4AgqxIGZ6EbLqHOPRFpOsbR0ktBlaJqC&#10;waS+UUjuKW5uQqKqtxiP5JRohIb70XpxgMZgBwdXa3jRSvYP8EEgrRsfDjIfHx20GlnwSkFj7wBn&#10;QqEHB5dWZwO/IA0fCj8Y+TB0Mqf12aE92rX/Fp0s2sPcqQNCfczw+saXOFXXEblaZ8KSLSaYt8fI&#10;b7/GdBoZcylMFrtrVALoaj9v1AaZsJzwKalmCrUaFGickU+oXsBBLkBY6P5LXkGZEiYUFlBACdhN&#10;/KadKkW3kA/VIhcJGrFV+QRlP1V+Plge6M/9+yGX5z/p628xgXA+hX08me/nESSLuB9JgL2Yxyvg&#10;7wQIpRqKAKkAYX1QYNs+aFmV0Rou8NQin89Brs4VuXrXNijk59NszDHH0QbzCc3FPv4oMBgxhEJA&#10;pnEMesJtXi6GDh0K/7AEhMdnIj6tB1K6EQh7DUa/oePQf+QEDJ0wFeNmzcWkOfMwk0A4d0Ee5ucX&#10;IIdAuKisHIXLlqFoeQMqGlaibtUqNKxdi0aBwY3rsXrLFjRt3oa1O/Zg4+4D2LiPbf8BwuBx7Dxx&#10;HHvPnFAweODcCRy5dAbHrpzH8asXcPrmdcKarB28r2DwFkHw4YtXePXxe7z/3R/5XP8RP/zlP/D3&#10;//07/o/w1/ZPXv+u2v8REv/7f/4HP/zxj3j+7h3OX76Mi4TMHwmD4jWU6GMJFrn26AHbfdx+/pjw&#10;90Z5CRUQ/pKuRoJKHknAyccPuHLnLhYXl2H85OmYMXs+0jLEQzCIwj4aAYGe6NszBWNG9MHAPhno&#10;2TMVPXulYxAhURaRqwSzXRPRv2cmhgwciqGDBmP0MIHH3hjYtxe6dUlHaHAAfDwpxAnzIT4GhAXQ&#10;8OFrRf48zJ0+Bl2pgIb1SUFB9iQ01xZi5fIiQl4hGuuLlFduM4Fr3751OEIgPHp4G/btXoetG+ux&#10;bvVSgkgxVizPQ33lQjRW5aO+ir/j7+soTyorFmBpeS5qqwr4WTEhphLVpQsxY/JwQm1nDB/RGzm5&#10;0wl6Ndi1dTXWNRN0KOfWrqnCunU12NC6DFvYtm5qwPatTdjOV4FDBY0SsFKZi9VNJVi7qhx1hMEm&#10;QtG2bU3YtrmJ261QUdP7967C9m21BMpqbNlch00bl2O1JHheWYF1rTUE3mLUVy9CQe5UTBpDY3rU&#10;SMyZOgETxvTHkL4p6JYaisH9QnhOnfDjj19g7NgvlVwz69QJ8bFRaGxYioe3T+PpvTMEwh04d2ID&#10;Lh1vxfkjzThzcAXOHGnB2QPNOEJZe3TrUpzeXYfzhMHLp9fjwql1OHtoJf9uwfnj63FO1hee2oxL&#10;577DtYu7cYOvVwiYJw+txuFdjTi0s1ElDpe8kFt4PRI4tLo+n9eew34oQFPtQlSUzUJpyQzUVuao&#10;+zIvaxT69s+gHExGRJQJXtR5sug+IFyS8gfCL9wLehPBJkSHcEJDSLwvIhJ8aTgTnjJ8kNArHMm9&#10;oxGc6qPK2UV19oF/PHVoklZVlMocmYpMQkpKF4Imfx8WYkACj5OeFKYSl8dEhhBEwgiLCQTCWMQm&#10;RCIlPRbdKJdl7PbvlYaeHL8ZmXFIIijK0i5Z5985OVLlEk4ID2kDwhCTAtnQUJPyajrJ1KyNLZwJ&#10;Xu07SNJiB9jZ2qvIVlephWtmDXtrR5WU2p5yz9/TiJgo/j4mDPaeznAxucPe1w3tCYUdHDrARW8P&#10;L/7trLWHrSN/K8BJ2NQ4u8LHXaeCRCwtzBQnCBBKXePoYPafJyGJstDJirBHg1tmw+wsLPm3jVou&#10;ZaSOkRya/p7+0Dpp1Tk52joTdLTw0nrBy11PeHKD0csdwdRPkYR27wC9CvSRqe3AMG9kdk1AF4Jz&#10;SjoNu9RwdO8cg4E9k8g2QfAly8RE+qJLklQ4CUdqVAC6sB8H9EugfEjDhKE0HIf3QGZ8MAIDtMjo&#10;GonObBL4k5gWguTOoYjLCFI5dqPYYrvyHgxIRrrMrElFmrQwhMUHIDmR28UGQie60N+NRlEg4hJC&#10;VUogNw/2gas9XB3soCUA21Bv2js6ENgIbXyV/I9m5oQ2qeqiMcDSzAoaQrOTJcFNvH8OBPRv7dHh&#10;W2veVy3MOpoTAs25LwK6a9vsowREWdIQcKdecieAevnpEBTmw1cPeBhd4eHjCmcDAVwnaw1tVKog&#10;kzcNEz8tvpCKJL2lbIusEyRFd+OATcsgBScEIjzUE2EmD94gR+hdJRxdXI82sO7UEdYd28PF2gyB&#10;PlqEBXlBRwVuZ+cIFxcdDDp/lS9Ho/XAlj3f4cX3b/Dw7WMFg7+2+6/5+pYAKBHIfJX2RP7+Zf3g&#10;r03+boPCx5D8hQ9eyfrDx/y95DB8pACxbX/3cef5TZy+SgV3fAeqV5ZiRvYEjJwwEBNmjsCchZNR&#10;VrcYS6pyUUjhWFiVg1k5ozF6cl+MJ0BNmTsGs3InYmH+VCwpmoo1raXYsasBZ85uwblLu3D+yj4c&#10;OLIRm7Y14Lvdkkx2A85d2IuzF/fiwqXDOHN6Py5cPoGr10/j/IWjuHCOVuvlY3hw9zzO8/2evRuw&#10;a3cLDh7dhKqaxZg0dhSGD6HC79ePViEfPAd7SKJmuaG/guC/gVBg8Te/bYNCwsrXX36tPIuyLvHr&#10;r7+GjY0lvIx6pGcmIidvCvILs1BQmI1Z8yZi6Oi+6NY7FWld49C1VwoHeQJSeiYgsScNgH60rrqH&#10;onP/JPTsm4G4+FBEhJkQExsCPSHfRWsDLw5oN70zdAYdvP1oIQf6wM+XMOjmpKbGDTQAJNmpbccO&#10;cLbkGKH16OJhCQ89hZC9pQJBqatoY2+Nbzt+w0H8LZZ0+QZ/+uE3KI01w2yOp2yN5O2zxfiO7dja&#10;Y3y7bzGbVo7UDpZI4nIJIOHxSw2ELjdXQqEblri5qUCSIg7mIllHSFiTnIVFOjfk2tljOi2qqe06&#10;IcvSFvMp/AQwlwgwskki62UEuUpfI2HSTcHjFPalwGAWH8Y5nSyQw4ewwNmF+7KD1EIu0cvaQ54L&#10;+7nK1wv1Af5YbvJXlVJk6jqHYCrXkE3AnU4reLqjFWY6W2OhlLMjDM5xssMCd0Kr0YfNF8NpTbvz&#10;+RDBOGfmFOQuXIjgmFR4mSIQmZiJxM59VISxAKHkH5RgkklZOWzzOW4XtcFgQREWqshimS6uR0n9&#10;ClSoEnWrsaJ1HVZu3ICVG9ZjFYFQPITrvtuLjXsOYPOBQ9h6+DC+O94Gg3vPSL3iEzh47mSbd5Aw&#10;KNHFp2/cwOk7EshFw+vpUxppr/Diw0d8+sMf8eN//jd++s+/4c9//yf+95//xL/+7x8EQGn/p0BQ&#10;2j/5/r/+/j8EwD8TIH/C4xcvcObiRVy+extvf/cjPv7pD3j2/QcVTHL35VNcvn8b158+IPy9xlN+&#10;9uL7j3xtizx+RhiUdDUSpTxuynTkFZRg+Kjx8GRfhoRKrrVQFBcvRE1lPrJmjlHVQYKDjYjlWB7Q&#10;M0NVEcqggoiJ8EF8VBAVaU/07dELvbpkokt6qmrpacmIolLVOlLB2VnDk0oqmta9j04DA8dAWkIY&#10;sqaORN6cccidPZbAlo1VdaUqfc3q5jI0EwilhNqmjcuwY/tKghkNSQJZc0Mhmih7VtQSSCh/VtUu&#10;wcqaJSqR9MqGcjQ3VRAoS9BQW9SWfLq5mpBSgDFDe/D8YjFr1jjUr6jAxi2y/nAtWlcvR0tTOdZI&#10;Qua1Vcr718Tfr2JrXVOtIG/vzrUEohasJzA2LsvDsopsVC/lsVdwu6ZStBIit21pwlZu+92WBuzd&#10;0UAgbCYI1hDoyvl5nZpaXlFfzH0Xq4CWpTSGpcxfVdFcAvE0TB0zBr0yU5Ecy/5MDcPMib15/YtR&#10;UTEUO3ba4d69r2k4ymzH12rttJbPc1F+Fq6e34erl/bi8qktuHBsLU7tb8Sx3ctxeGctDm+vwVG2&#10;s3sbcYlwd/V0K7cjNB5v4et6XD27GRdObsDpI2tw/OBqHD+8FudPb+V22wiFO3CBkClTy6cOrcHB&#10;faux57sVylO4haC+un4x6mpy2M8L0NpciFrCYXHRdEL4AkJ4HvIXTsJMjp2p08ZgyNBeVOIhCAz0&#10;QhDBwS8yAHpCgleQFqm9kpDULUal3UrtRrDoEY6gNG8YolxVTfmAZCO8orUExCCEpOkR2dUPqUPj&#10;0XlkGqLTgxGbGoxUwkP3LnEYMqALhvXvSogIQ6CJepSyTEsZFc7xnJKRgO5SlaRbPHp0T6AR04Xw&#10;kk6jPYrAEYCEGH90o67uw+9TYkMRFcix6uEKf6MHx3EQ9XIAvDzc4UDD004CEwgdsl7QxYHy2twS&#10;9vzMwdoeFh35GY1iH3ca+mwRAYFITUwkCCXDGOINHcFVIwBocILGqFHZRBxdbdWSJ1nfZmZmhk4d&#10;LWBpLvWPHeAka+IIhY6OjtBS5hm9PBAc4M1nKQAGAqqDmYU6vo2FBYGxPWxtLaA1OsIvSA+jjxu8&#10;/Q2wcbSFg5sHrBw0hBZPgnkgfP19qVe0fOalbnQoErul8D4kwT/CTxVr0Bpc4enjATfKXEfKY2eN&#10;A4+tUTOg4QQinYcjYkJ9kRIdjC4J4eghntXOCejdPY5GYRImEAYlSKV/11R07RqDQcMyMGxIOgbL&#10;+v3e1J+9YxUUSgWu5H7xSO4ra/jjEJsZhmTJt5tO+UIZk5ociiSOHW8fFxh5XZKZJJ73NzzCnzpU&#10;r6q8GD14jwMD4WPwJCC6KiC0JVi7sb+c+LerlmDtqiMUE947masqJO6OkrfRE5btHQiCdtA46Wls&#10;mas8hoHUZQF+vm2eV2tLmBEKbamLnPQamIJ9EBUbDF/JKRlmhCnMCwZ/dxjIdpI/0tfojqhQH0QT&#10;qL/ISIlF17Q4FUkTFsMfJgchMsoX4eGeJFo3WscaBHm7QKcxU9PHybRmulJwZibGISVKCm4HqKlC&#10;Dyppe3tnSCFmrauRsGJGeAjA4dNH8fzjS9yTtYKyBvCXCOJ74vV7Rwj8f7c3bUEmAoIyPSzTzI8J&#10;f0/Ec0igVBHI/EyAUDyK9wmKMpWsIpcJhJLaRtYVXnlwETuPbKNSXI7FFNoltGprVpagamUx8irm&#10;obhqIQoq5iN78VRMnDWUwEggnDcGC4uysLRmIbZ914j9h9dh976VOHlqI0FvD67dPobbd0/h8lXC&#10;3/k9uMLXazeO4eLVg7h87TguXjyK67fP4RYB8OatsxSG5/Hg/gU8fnAZN6+f5H52Ey5349qto2of&#10;925fISzext27d3Hg8AFUVFVgceFijCIoxsbFIoB950bo+YbA97UEo7AJFP7mizZPovImEhRlOlkE&#10;7pdf/hadCOq+fgZ05UMyaEgPdOlBBRcTjACJ+qIAES9gIq3JgChveIVSuEXQeskIQEq3KCSmRql0&#10;A3qtq1obGBBkhI+/BweTDk4ayTWlUZZGIB8ofw4sLR8uF60DQdQLToQnGwoEWwoGlb/LzoJCQlLx&#10;fAtz806qNqYdLaJO1p1oOHTAmTW/we19XyFL1wkz7M2Q6+agyrxNI1COa9ceEwnFWdZWypsniaNl&#10;Dd9CJ/EEEvr4IFUYPdX7EoMboc6AMlqMpZ4ebTkCde4KCGd06IRZtK7EQygtj/uS9YOlBm7n7alS&#10;yCx0aktYvcBB1guy8YEspDUr08QyZZxLq3o+BZ6ch0xJC5hW8cGroRW+nMKp0seb+3BElq01ZlhZ&#10;YBKvWVLmTOJ1zCIczhLYlTWEfDDnEyhyJdG1pxcqAoIximDowybLALp27YLSqip06TeAQteHwi4F&#10;CRn90aX3CPQZNBb9R0/A8KnTMX7OfIybMxezFixGVn4hcorKkVdcRSCsRXntSpQTBitXr8byda1o&#10;3NCKpo2tWEkYXLXjO7Tu2Yv1e/Zh09792HboCL47cgz7TrCdEhhkOy2RxedxXMrTSfLpmzdw5vYd&#10;XLh7B9cf0Nh6RqPt3SsFdn/461/xH//7v/jbP/6Jf/4LBL9/4h//+se/m/wt7e//+if++Pf/xg//&#10;+Sd8/+c/4M3nz7jz5AnO3LyCa08f4umnD3jz0w94+cP3ePDuDZ/5Z2pt4Y3nD/Hg/UvC4nuVo1A8&#10;hc/ev8fdJ09RSfAdTyAsr16OgYOHw0PnieCwCAwdNgjnzh7D5QsHsGtHMyZNGABvoygjHbqlxWLi&#10;qP5q6nfqxMGIDKVyCqHCjY5CfCgt/tBgxIeHIj0hBr2pZDISRVlQvlGIJhEeMxKjFfiMHd4POXMm&#10;EwbHY86U4SgtmIW1K8uwY0MtNq+vRmtLmWorGvLZFqsI4lUrihWQNSzPJxQWoLo8Gy0EyPXNlSqZ&#10;tFQYaawrxqqVS1Xy6bplhcjPmY5xI/pixOCuKF4yF7t2rsehwzuwd/8WbNu4koBWpgBQkl431hFs&#10;qherKea6qgK0EBI3bKzDgd2bcHDvZmxqrSfsiNdxMSrLcwh4RSoSuqmRx64txNpVUvmkEhvXVmAH&#10;wWnrljps2rQcq7mfhvpCVFcsQFnhPBTkz0YhW3FBFkoIdeWFOVg4fzb7KwN6GnSBNCBXNWbhT78/&#10;ivt3VmPBjGjcOtEBH95bYtjQCEjNZJFZOsqXrJkTcXD/Oty6vBuXT27EpeOEOALcMRrgh3fU4qQE&#10;mOxfiTMHVuLskdW4cHwNrpzdhGsXthH41hMOW3HxhOQspLFO+Xye7bKkpjm3HdfObcPl05LAen1b&#10;XsndTdi9vQ7bW6uwnjqgvnoB6gnlqxsL2H9LUFY6DyUCudW5yF0wEfMI+pPHDcJ4jpfhg3uqJQRh&#10;0UHwD/OHXwhlX7gv0mhYZ/ZKRI/+iejSS0p8BsMvyQe2ftbQRDjBO8mgWrTkhe0VioxB8UjqF420&#10;gfGIyghGWKwkjA4l5CVi3Lh+KqAlhvLZQ+8EM/P2cKbMM4UYCR/RSO8ajwRCRpducegrszwZkYQ9&#10;fpcYiK6ZkRjQJxmD+yajW2oMEsIDEOilhT9ldWSQiX+Hw1vrTtlMoKBRbE8ZbC+5FSnfpMSZs7Ut&#10;oUIDN2dnVWrOm4ZtBOVbiLcP9Xo0kpOTEc5nwT9WskzwWSJ0eQdSR3h7qDKrkmDa2ZHQ4ehEKHGE&#10;k70rLCwd4KrRKbkma980lHlulH9a6oqk6AiE+nqr9DbuPAcnytiOndpB404QMkoeY2cYfV1h4vPp&#10;GeAFRxrM1o5uhCRfePkEICgsiEzhC1+TEUGRgYhMiUJy92S4+7jDSesIS+uOPH57tO/Unvttz2M7&#10;wY+AGODnTl0qM5ZWCKfuSiKzdEuKRA9J/p1J0JNUMryfY4d0ZeuhgDBNKrMl8F6nBGJgv7YE4b0G&#10;JKNrnyR05t+Z/ZORRBiMzAhFdFqIqvkfxt9Eswk/hYR4ws/kDp3eDn6Er5BwPwRTd4aE+MCgc0Vk&#10;gD/SYgiRAQHUiW5qKVj79u1gT12n0enY9PDw8GxzuBDaHahD7S3ZrJ3ZXFRzsXdTS82cHOzh720g&#10;n+nhw1c3rQv7oSMs7S3hRuNCkoALSBt5Hp7sX4OPI3ReHKfsF42bHby9yHkmHQ0IPb6Ijw1DRLAv&#10;MjtHIiKGAz7MgPBIH564Hn6+LspDaPJyhFFnjehIb3TOjEG/nl3Rp0sGemfIYOxMoZCEbp1TkRCb&#10;CC/PALiQXL/6sgOpOAFX71zDy+9fEd4IcAS5hwS+R+LxE/ATCHzf1h6/a/MEtgFh27pBCSxRoPi2&#10;LVehfK6mkrnNPZlW5uvdf68tvMN2G48/yLST5Ea7i3M3TuPEuQPYtnc91m1vQtP6ZahcUYRKWvKL&#10;irOQWzhTeQXnLZ6GRWW0eikwS5dmY9f+NThxdgfOXtqNq9f34/qdY7h1/zQePLyAR48v4ebNk7gu&#10;UXO3+HrrBG4R/q7fPsttLuHeoyu4//ASHjy+jCdPr+HJkyu4evU4TpzYhbNn9xAYT+Ih9/GG1/Lh&#10;w0u8//QGbz+9whtC8/sf3+MN/3765inOXTmH+hX1mDR5Enr36UXrRqu8gjKlLCD4//UifvH/+qzN&#10;o/gbfPmbtulm+UzWc6SlJ9ByiebDYwV7d3N4hWiQmEkBFc1B6skBQ2vSXlz4BKWwUBNiY0IQE80x&#10;wYESEGFCcGyQStCqstDrHWDrJKHzFDQcrObftIMjwcvSxlJNI0h0lYCqg70VvL29VXSepG7oEu+K&#10;f/7jC6yd3A7THSwwx9ka+XqCH626bFd7TKVlM/rLrzC1Y0eCmtQhJgw6EugosKQVebipknV5zk4o&#10;5IMlQFhDASGBJ+K5W+rthUUaN8ymAMyiRZXj5o65Lq5Y4OGBAsJrvs4NS/jgFBAU5vBByiV0L3LX&#10;YwGt0fncfhEFaDYhT1LdSPqZ+QKj/P1iCjbxUkpwi0w5S8LsPFc3zDC3wHQzc0ztZIbJtL6nWphj&#10;snnHtmliWoJZkjbHjUDo4oDZfOjnURAWGX0x2tePwGKkdUxLmJZ0XlExps7Ngs4/gMAeh4T0gVQ2&#10;IzFg6EQMGjsZI6bNVDCogHDhEsxfUqaSUS8qlhJ1jShf3twGhC0EwtZWrNi8QQGh5Bxs2bVLAeGW&#10;A3wWDhzE1oNHsPvYCew/eQL7Th5TnsFjBMFjFy8SCC/i5LWrOH3rJmHwNq4+lKTwNLRePoNUFXnz&#10;w2f8/j//E3/629/wd9KgzBT//wOEP/z5T/j8xz8qL9/d508JhHxOP77DawLhG0LmC7bnHz/i4auX&#10;avr46uO7CgplTeFzQuHj16+x7+gxAvIQzJ6fi6KKShSVVmHAwOHo0r0PKipKce3KWVy/Il75U7hw&#10;bhc2rmvElPEjlSdg5sQhOLhrNbZvakQPKll/jrlwGk+RHDPdk+Iwa9wIlOdloSB7KgoXzEDBgpkq&#10;mnccIXDk4D4Y0q83Rg/tr/Y3c/JIZE0boXLZNdXlqynJNQS/datL0Lq2HPX1BVheswArCYCrGgrV&#10;lO3KxkKsaipRyaUFApsby/lZOQFRAkeWoKpiEcpLcjB5wmAM6puBqWOHKG+nBKacOLqDkCs5DevR&#10;2lyFpuWEwdoywqDsLx81FXlYXrkYjbXFWNkkUcZSOaUJRw/sxf492wmbVTyfxSgvy+U+89Sx5bW8&#10;jIDYUKK8khvWSWDJKuzd3Yo9e9ehdd0yBY11BFmZzi4tlintAr7moaKsAAtzZyJ34XQUFMzEhLH9&#10;MHtaP0JoMV4+acSff9yGfctHo3mkG/71j9/i48cAxMfr1GyGyCbJ7Tdu7CCcJtTdubkXty/uw8Wj&#10;23Dp6CacO9KKIwTCY/skJ6GknlmLq2c2QcrXSSUT8Q5ePL0R185z+5ObcOH0Blw6t0klu5byduIl&#10;vHR6k1pzeIxAuGdHA77btAzb1lZj+9pKlYtQvLTVlPf1BOXlNQUoKJxFY5zXkzcJuXMnYBRBXEqW&#10;9euRipS4cEIIDWhZMx0RTMM6HAmEiNTucQiJIRz5OsHd1xGmFBNCuwXDN9UTIV1Mas1gUr8o9ByV&#10;gT6juyAo1Q/uIa7wjzYiNMYP0dHBSE6KUBGwMrWpNzhSDljA2tZc1ZX28tUiKiGQBjgBLdIXccmy&#10;ppHHD/WEiUo9OSEIfQgxvXvEI5XvEwk5iRGBiAowEs4JQZ7u8NG6Kc+SpHGx4ask2raRtWYEMUcL&#10;Kxg0Wug0HoQOqZtvD1vzDgii0RxhCkBSbCwS4uMRwXP0jvCGq6cTDH4e8Av1Q2JaHMJ4LINeT7gx&#10;qLV/esKLzk0PMwtbdDJvg0GplWxhZQ476gA3Gv0mA4HE2RHuDgQSylRvymQfwqWR1xpEtvA2Ef60&#10;ljCSOTwkPx4Nble9BMZ4wMlVA1OQBJP4ITDIi9u4QeengcZXA3N7HsPJFtZ2ZtzWWuX7NRFcuxHs&#10;evdIQVSED3wlL2KYN2KpwxJjAtA1LQL9e2eiL1u3rnHITAsn1yRjKHlG4Do+3sRj6Qh0VoiO8UaP&#10;XvHo2T8FnQdmIrVnIvuF9zuB9zGN+jM5EFp/J3hFePLvCEQQ+A0+biqJub2zJVxcbaAzulFnuqjE&#10;3K4O1ggkqCWEBPN+iRfXFa7OtuhIo0ki223sJardHXZ2TrC2sEFH6kOzdh3Ue1dHLQ0wL7jaa+Fs&#10;66r0h5uLMwzch8aVUO+th6cX7ymbHffpQL0j90Eqsri62ULn6QBvfwFvjYoAd3KWYGFL6N2sEULd&#10;/kUMB1IUibxL1wRkdktAfEo44uKDkCA1/diRkWFG+JPcDVprdqyXWpjpZyTFG2mFUKAmRfojPTEM&#10;Gcns1NQ0REXGws3ViK+/6oiMLumqJvHL71/i+dvneCBePYLcr02mi5+8e0oglGL2besL29YQPiUc&#10;PlUA+fTdc8KilLKSJl7G+yoKWQEhv7/7XMBRpqGf8fOnePHpBV58fKFS3Tz7+ESlsrn+4BJOXDyA&#10;HQc3YDcFz5rNjSiqXEQgnIOcxbOxpDIXBTU5yK+Yj6UUGNt3t+Di9aO4cZcK5g5h7/553HpwAXcf&#10;XsSDBxdx6+ZpXL95RnkE7xAGbxMAb3Cbu4+u4j4h8P6Ttvbk+Q08eXwFl6+0AeG5s/tw9/5ZPH56&#10;Fc9fsl/ePVTt1ftHeP3hKd7+8FZB4afff1Lv7z+5jxu3buDO/Ts4e+E0Nm3fhLoVdchZmIPu3bsj&#10;gINJhKsCQfEafvWVgsY2T+L/A4O/QqKNrTXBkgOV91LWwsSkhyC5Sxh8AjzU1K5Vp45wJQC5cBCZ&#10;TN4UWFFIpLDx4/fuPlo2FxU1LJasxt0ONhRgthzctuZWsOCAdaIl04kgZ2HVCa6Sc4mCwNLeAp7c&#10;l3eQrypd1DDXAf/5+9+gMP5bTOUDnOVii8WehDxvnYrUnWdvh7Fffa1SwMy07IQcZzvl3WtbH6hV&#10;ZezEy7eID4EA4VJ/I/JikzGi7zT0HLkEkdnboSu7BNu6p+i4+jO+3PK3X9r//NL+v+/b/m6/5vew&#10;rn8O99KL8MvehcTxNRjUbSLGxPRArt6IIp14IfUKBqVJxPJsK2uCq5kCwmnSeC8EaKdZW2AShetE&#10;WmmTran8OrTHDFsrzCCUz6IwXuJpxJQQWpIRUfDy8lbrepLT02mQlKFr3/4wmEIRl9aP70ehH4Fw&#10;yISpGD1jNibNzVFt9qIlmFdYipziijYgrGlQHsKKpmZUtbQoIGzcLJVJNqB5O8c7gXDd7r3YSiDc&#10;ceiQ8hDuOX4SB0+fwgG2g+dP4+iF8zhx+RKOX7qMkyqYRKqR3MKVh3cUEN55JlPGL1RC6bc//oBP&#10;f/gZ//E/f8f/kgj/KdPDhD9pKsKYf0v7H/7989/+is9/+aOCwU8//6yA8tnH9zTYnuPRh7d49dP3&#10;BMIf8VKgUCWnfotbLx7g2pO7uEN5IV7CF58+4O7TJ6iua8CIceOxsKAQI8aMw7zshZgydRaGDhuN&#10;kpJCHNz/HW7dOIYnD87gEQ24uzQIW5tr0TUlBqMGdUMToegQjcP6ZYXolh6DzgmRyJ0+CU1VZdi5&#10;fhXWr1iKqqJsrGuSNWe1yJs/HdMnDMfkscMxtH9vjCAYThwzDLOnj8aCrHEKKipLs1Suu7UrSxQQ&#10;rmouIuAtUNGrDTULCSCEQYJhI19b11Sq2sN1NUsUFMp51BEGy0tzMH3KcIwe0UvVPV44bwp/U64i&#10;ljesr1PA1tRA0Gtaio2rq7GpZTk2tNQRAEsIawsVEMq+miWB9YpSlR8tLDQQs6ZNwSZe169AWFG+&#10;AFVLF2FZRT4a6nmetUsUEK5bI2sPm3Bw3ybsZ//s+G4VNm6oU4Eqmwi769ZUEDwlqfNC5C+aj5zs&#10;GZg6dRRyFkxDJWXnnJkj0bo6D7/7fBh3r5fj4v4cXCodhc2ZIThf3wd/+aM59u79BrZ2lE9ffalk&#10;lKODLSpK5+MqQe/+9YN4cOUg7lymAX52K04fbsG5oy24dmY9bpzdqIDw8pnNCvIECqWcneQx3Ldz&#10;OQ7sqcPpo2sUSEo5vGtnt+HiqY04d7JVAeH+nY0qqfi2ddXYsa4KG1uWoqVR1n0uQgOvv2lFGcor&#10;spGdOwELCIQFC6dh1uRhGDGoO/r3TEVkiC/0oswlnZqvHr4BhBGCkbunIxWuOWVce+j9XBCSHoTk&#10;QQkI6UxDulc4Og9NUjlhuw1PQ8aARISlBcLBaIcONu1hSbmnoaEYHEh9SngICydYelHHUq9a2Zih&#10;Q6cOhC9JJqxDQLgXYpJC2oInCIgJBMPUlDBCTIzyXsURSoMD3OHhYg1/Ly38BAbcZdpYD293AiFl&#10;swMBzVxy28naPhqw9taU8dYOcBfvoIsbf+cJo9YJdhYdCWkE0eBAxEdHE55iFQT7hvpC603576Vh&#10;H2gRSp3vH2iAK2W3vQ11AM9Z6y5l2OzhKMEMBFofHx/CnRth0E5VRnFxcYKPQQ8tDXlJg+PF93p3&#10;9iO3tbPpBF+1XlP270jo9IDOpIGLZC9h37uIx0ym0j0c4OXN/ZgcERjF35qcYe9pS3h0Z99JgIaT&#10;ghwvowuSEkPRs1squnaOQ0pKKKJTghCdGoIUGoMZnWPQNSMcfQiLvXulqun45MRggnUoBvyy5lgS&#10;WkskeEycrwLCzC6RSE4Lo84MR2KXaITEETJ5nvIaTCbyjTIqD2Ekm9wvk0Rn83666xzhxvN2dXcg&#10;tFrC3s6SIGcJD3tr+LmRo6jXBAil9rMH+0Kyt0jmEQtLKU3nCL1WD2crCa4Rj2CbV9DGgsaDlQsc&#10;bQh0Ts6ESSe48HlyJvSJ7payg+KQceEY01FnOjo60NCwJHATwE0ESqMT3HQO0GjtlefW6MUx4C3p&#10;ggiEyYnhiI30Q1JSGJI56OKSw5CYHIG0VMIASToxLgAhwR7w0tkhJtILEeGe8KY1Y/Swh86WN1Jr&#10;g1A/N0SFBCDQzxceWt4orS8ki3avPj0Idvfx/PvnePGWyoSg11aRpK1JfWMBwsfvn+P+GwkiIRAK&#10;+BHuHvPzBwS8R2/4nUDi26cKCB8SHAUIpaKJNMlneF+K4bNJolsBQ9nnsw+P2R4pOHzO49x7fh0X&#10;bp/BqavHsOvIZrRua0Hd6hqUUTCv27oSG3euwsr1y7D38BYcObkTl64fwy0C4L3HV/Hg6XU8en4T&#10;j9kePLyMe3fO4d4D8QQSANU2l3GX4Pfg2Q0C4XU8IAhKe/jsGh4/uYIr10/izLkDuHL1CB49vYRn&#10;L27gBcH2OdszthdvHxAKH+Plp5d4/ekNXn0gzBKSr90RqHyC76k0f/zDj/jpzz/h859+wIefPnK/&#10;j3GKyrx59SoMHzkcHp4GmFlaqClkgT+ZQv6aTTyFv0KhNDW1bNUObnzYEjNikJgeAV+JJOvUHo4c&#10;iFK6yKqDJLfkYCQEuYor3t5MlZyzcjRTrmY7WhXi5rcm+Dk7tnkIbTpZwtXWGc4OTrCUZKNaF/iI&#10;ZR1khAetNa2vjoJLj6M7LPHh/pfI8rDADFom82k5LqFFW0zLpszXE0V6D0zjOUzgdcyyNkM2Lb/F&#10;Wo1KK1POJrkIF/iaMCsiCenjliIg/wBsV75B+w1/xpdbCXlb/452G/+Cjut+htmaH+G29DoMhadU&#10;8yw6jdD5mxE5Zx085W82feFpWDS9RSfCY4c1v8O3G/6Crzb/N774Dmi3/k8wa/kM+7pnSJrSgLHd&#10;RiM/LBbFPn4KSKd2NMdkCtoZ5paY2kHK7VkS+mwwSQJaeA2TrSwJhRYEwo4ERStMJ0BO5G/mOrpg&#10;RlgE4uNS+EC747e/bQ9beydMnDoZixYXUQnE0/rsjIz+I9Fr1EQMHj8NY6bNwZS5C1Sblb8EsxYv&#10;QW4JgbCsGkuqalFeL0C4CtUta7CsdR0aNm3CaqlbvH071uzc3ZZz8MB+bN2/D9sPH8VuAuGB06dx&#10;8MxZlWbmyPmzOHH1Co5fvU4gvI4zN2/g0m0C4YM7uPboHm49fYY7z1/QWHup1va9/uF7BXniLfz5&#10;P/4D//HXv+Jv//M3/OOf/1SBJP/1t7/hz//9X/j8H3/Exz/+jA8//w6vf2yrYSwQKF4/CRx5/rnt&#10;72eETMlF+OzTWzx6J6Us20riiWdSytsdPn0SU2fOUMmoR4wciREjRiKffTV0yAhkpGdg7OgRWJA7&#10;B7t2rcGVywfw4O4JnDi2DfNnj0VGQhhK8mfh2P5W3L5+GBfP7cKSRdOxcP5U7Nm6Fod3bcGuTSux&#10;e/MKVY7u+JFN2LFlLXLmzcCkcYMwblR/jBzSm60XpowfigXzJ6JsySzULs1BVflcFaQhnqdVTcVo&#10;alyCuto8Qt9CNFbnYW1jCdYS0hqWL0JrSwW2b27ASkKYeAYrSxdiQc50jB07EP2omObNHo8Vy0pQ&#10;X7UEqxsr0bpuORrrJD2NeBTLCJw12Lq2Ft9taMTm9Q1YTUCUSOWVdcU8fokCzWVV+SjIn4mgAF9V&#10;X33qpNFoWVmNuuUCqpLXsBA15XlYVp2vIpRbCJhr1nC/WwmE+9dj35412LKpDuvWVqO5uRwrCE8N&#10;BNqyEhrMebORPX8Kxo/ri7FjeqKgYAoK2QoIUzs3LMXnl4dx/SzPu2QwDgyKRTP1xRIqwlULNfj0&#10;4Vs0Nn4Ja2spede23CUwwB91VYW4c+UQntw5gfs39uP6+bZp32vnthAOt+CiRBefWKcCSc4e46vA&#10;4KEWHN3dhEM7G3Bk3wqckzWGUvP4xEa1hlDeSzt7vBWnjqxrS0ezrRbbW6uxdU01Nq6SGtG8T7xv&#10;ywjvy/laVDgNRUumoaJkDkoLZiIvewqypo1CAnWj3ouK1VvK2XWicrWCs7M1jWtzFdRn79AJ3v4a&#10;hKQGIKlPLKK6hsIY7YGIDP7dNwrpA5IRkxFNaAhAaGKAiuzsYPYtdG5OiI0KRGyMHyIivBEaYURA&#10;qBfBxp0gpUEQjxsQ5YWo1CCkEEDSuI+oeOrjdAl0iFdVSjpnhiM9PVgFqBg8HKmXNcpLZEbD3sWJ&#10;YGBprWrculo5wFESHVM2S147Oxs7AqCeEOkGW8Khu7MjvDR2BAxzGMVzFRWBqLAwxIuHMDYCYXx+&#10;Imk8+Yf4ICDEiIhokwJCLylvR0iUV/Hy2bFvHKUSh6sTjEYv6PV6OBEEZa27FXVLgLc3HAmlUjbN&#10;oPMg/AiQsm+1zjRgfBAUbIBPgIuqiuVgsFUBLHZaOzgRLN10ktJOcua5wi/QBRFJRviEe8DR6IBA&#10;AmpAkC+M3u5qfXsw9xMTZUJachRio/0JdL4IivGhTA1AWrdEZBIAkxJNlBsE987R6NMnGV27xBCC&#10;TUiICWzLT0hAzOgcgdS0UIKxn3qNiTepNYLpsoa0cxSikgNVi+U+wvl5KEHdFOWHkGg/5ZH0JOS6&#10;66VwA6FQJ+X9HGHQ07DwIPyzj/yp60J8vGHy8VRgrGefGDw81H1ysHGEs50rgnyC4W/wQ5AxCJ6u&#10;njC4eMLJWsP7Jilq3Lh/jhf+1oP6SPpe7oFMF3eSKXMnG/h5usOLx3HluAgI8lKp4WSpl62DFce1&#10;G7zZZ77Uv77kAZOvG75IJQSGBXshOtIXScm8aAJgckoEB2ogQmkNyXd+pEd/0m50uDdvnCfCuVNf&#10;krgLwSKQllMQdxQqZXIMOjjQ6jB4BaFDR0v0G9wPD18Rej4+xVMC3RMCngI5Wv7S/r1ukN/dJwxK&#10;9RIBQvEQSqSxbPtIPIVqilgSUj9QyuKBeAPfPsMjNplKlt+IR1G2fcLPnn7g8QiET98/wssPz/Dq&#10;E9v3BEVC120C27X753Hq0jEcPrUf2/dswrEzB3Dh2gmcvnAIl26cwp1HVwmQN3CXQPeQkPfw+W08&#10;kuCVZ7fx8PFN3L9PSHxEOHzMv5/IK0HwEaHx2S3CYxsUqiaQ+PASLl89jvMXD+PW3XN48pIw+PYe&#10;2xM85TU/JeTKFPqjt7x2vj5594LXJNfzBCfOn8CNuzfw5uMbvP38Fu9+9w7vfv+R7RM+/vwJn/74&#10;E97+9AlXH9zAxt1bsbShGuOmjkNalzR06dEF3Xp2UwErLi4uypMoD6YI4i++/EKts/AN9KUFo6Fl&#10;J2tJ7NS6Estv2sGGkGNJoJEi22aWZuhk0xHOknzczRruBgoaDR96CnpbCkV3DmxZC2JnTqvEwh52&#10;FDCyDsLLaECopGsI9oYLBYYbLcwRnR3x4eE32DrDBgsMzsimEMuhVSfTxYVe7qjwNSgv3AweeyaF&#10;xmwrM+TS4llCq7XIx4jJnYeg78B50BWfx28Jfl/s+Bd+s+0fBL+fYCi/jKC8A+g6finG9pmMrNTe&#10;yBV4M3py/+5Y5OHGY3iggNebRws6jxZnLh+kHFpXWQ6OmKHzxcTQZAzvOhY9RixG5Pwt0JVdhH39&#10;U3y15W//PpZ94wtET1uFLr3nYqyHCdPNLDHbwhpT28s5EwwJfpPMzDGJcDierxMogCfzs1m29phK&#10;a31CB3NM4fZTgmmtJmXyQTXAZArHhEnTUF5BBb12A/oOGgnf8Dgkdh+IXmMmYaiUqyMQTpqTgynz&#10;FmD24kLM/Xd1kmoULatHecNKVK1qQW3retSJd3DbFqzdvgNrd+7Cml0Ewr37sPXwIcLgIew4chy7&#10;T5zC/pMChGdU7sFjF88TCC/jxLUbNJquEQiv49J9SUb9CxA+e05Ie6mA8NnHd/8O+nj34494/9NP&#10;qirJ7/74O/zhL3/G5z/8Ad///DO+Jwi+/ZnfEwbf/f4nvCb4CRTK68vPH/ksv6aRx/1JVLFKTv09&#10;XvzwHs9pxD15RwB9STB8/hQXbt1EaVUFxk4cj/ETJ6NHjx5oaGxEcUk5YmLikJSQiB6dM5GZnIgJ&#10;hKu65XnYtmUZFuaMU4vF16+qxO0rh3H76mFcJgyeO7UNmwgH9TWLsW5VNVb+EiEslUcO7F6FDeuW&#10;Ep7KMHf2FIwaLhHIGRg/sr9aV5Y1YzTKi2Zj+dJsrFguUat5WF6dg6bafDSvKMKK+iWEuALuexFq&#10;y3LRQqDbsLIC2VkjCRuzcWjfWpUOZmlpLqZOHIp+/TIweuwgLC1bgO2E0m3rm7ByeQkhrwybNtaj&#10;ZdVS7qsADVUFWN9cg0083y1rl2Fjax22tK7AprUNWL9yKZoJhZUlhJuli7FqxVKC8GS1nkgSFa9t&#10;Xs59r8JaAqXURa6tLkRlOSF2RTk2ECwbm8rQwHPfuKEau79bge8216mUNPJZadk8FBfPVQmwCwpm&#10;IT9/OiZO6IXcnBE4eqgZ927uw+1LO3F6XwuWF8zAtlXzcHV3Ma7M7ItVUd6Y0eFrZPkbsaEpDD/+&#10;2B6TJrdrS9gvwXFftaN+CUctAfj6hX24c22fWld458puXCEUnj+5EScOrm7zGB5rgz5ZH3j51Gac&#10;P9b2/qKkqTkt5e02qmompw60EBxb26aW+dnFk5tUAuxDuxuxc9MygutybG6pVF7dOvHk1uSivi6P&#10;4FuAJfmTsChngqoYU7J4NuZMHYV+3RMVrIVEETi8JF0LIdDeHBqNA5ydJEmwFUzBekR3CScQ0pBL&#10;C4BnuBuCk31UrXmvMB2c9TSUjU6ISAmCb4gB9o7WqqKHeAhD+XdomCeC+Opt0sIvwEgdSwCLD0YU&#10;t0/tKYEMkUhLj0KKJFjOiEKSFI7okaigsHuPGOrrIPajt5qB0Wic0E4AjEa5WiNobQd3Wye4O2qg&#10;lQoldg7QEgS93fUK0Aw6HYyUjVFB/D3BxMdAmA0KJCR4wd/fX8lwyUEbHBmkghMCg9kXEX6IjgtW&#10;kdhhUf6IiA9UHjF3T/HiSRCIPXWOM1w1rnAkENo52sOKusWR+sSJstaJAOqqIQxqtARXe8KQI4II&#10;Kz4mDTxNLvCL0EPj56JqRruSPdwov2XfBi9nGP0c4RdM5ojVwT+a5x6uV6mA/E3GNiD009PQ8GRf&#10;6BFDUEwipCUT/KTKlm+UJ+K6RLFP4xCbzr7tEomMHrHI7BmJ6AReW6gHf68h7xCSfD1UQJGvtwfv&#10;kQ9SkkMQy+sMjglCfGoUEpIJgATIqKQwhCSGwBRjgg/7yZ+fRSZwu0j2rbcTrO07wN7ZAnpPgWeZ&#10;ItfCiYaFq4MtPN008PXQwYsg6MS+cXF2gauLK1ydpGKLM+ypT709vGFrRX2q9YKTpRM/IyxaSQUT&#10;J/axh8r+4U1dG8BXib72IJfZEfaktrQknw7mPY2N5DlKdhB/CQzleHSzhyV1t5ZgKjmlQ4MI+j5a&#10;3nNXfBEbF0gaDke/vikYMjgT6SmBSCEdh7MTgvx8SY6e0FHpG9xd+Jm/WleWnBhN8g6HP2k8LJiD&#10;I5LbhwfRuqEF4O4LF70vzG2tMT17Np5/osCX6WCCj6SZkWljyTUo3kJZG6gii9keEYQE6OS9wKB4&#10;EAWKBBrlszY4bGvyvUwZi1dQRSgTpO6/kTQ2DwlY3K94Hj+yEQCfvH2goOs5wVC8bs8Jiy+krvKj&#10;a7h2+xwuXjuJyzdPKxC8fuecmup9/OI29yGRzXcIhAQ+AqEKcHlBaHv+CI+e3sfjZ/cJg/f4+oCv&#10;txUUPhZwJBTef0IYlPbwCm7yGOfOH8ZpQueNW+fx+NVtPH//gH3CayXoPlXT5bw+gqxcr0Cu1IWV&#10;9ZNHzx3FjXsESPbNi/cv8Exdw3Mq4ldqXeabH9/izU/v8e7nD3j/+w9UwN/j81+oWD88x3NC8iOe&#10;65VrV7B12zaUVZRhzNgxtHoyOJAjCHYesJVM/BbmtDTs1BoSrTyshBU3Gwo7WpbOTs60JGxVbU8D&#10;HxQnjRVsZZqYzYnWhyVh0c7aElbtOegJO1oaA64UAI78zs7OQkWLBUUHQOsv9RTdkT/JBj+//xIF&#10;JkfM5z4XerpiIQfwQncp/+aCch8dinXuyLa2wlyel6zfy/LQY1RKfwRl74RFy2flwWu//o+wXfES&#10;cXPWYWz3sZie2hf54bEoCwhQ6wiXmSSljC+qqIgq+LdULVmk5XFoJUkJvLZSeA6Yb2+DOTzWTAtL&#10;fuaEPFdX5aEs8dKrhNNzA8MwIzIJ4zIGI2n6SujLLqET4VOmmb/Y/g/YVd1D9JBiDAlMxiQHbZun&#10;kPuaYkHw62SB8Z0ECC0xzYrPgpUNxrOfxEM4+tsOKsq4d++BFOZdqSRnYXVLK2bOnoUawt2CxcUU&#10;YIkIS+mMzoNHYPC4yRg1eSYmzpqHKVnZyMovQg5haEH5UuRV1KCkthFLG1ehqnkNlq9bj+Wb16Np&#10;y2asYtu4dzdad+/Exj17sE1g8Ngx7Dl+AntPnMQB8Q4SBo9cvIyjly/j+NUryjt4+jqB8NYNAuFd&#10;XLl/r61U3eNHuP3yBe6+esZn7QWNsDfKcyfVR97+7ge8+d1nQp+0H9X7N4S+ts/Zfi+v8jmbBJH8&#10;+FFNAz/hPu6/pgEoJenefyAY8vPP7/FSoPCTJKJ+gVuPHqN5bSvGTZqIWVlZGDVyDPIW5WHzli2q&#10;EkZmBvsoPROJ0XEI85eUMRoEcrxlpIdi7MiuhJ8F2EwA27GpXqUgkenbFbUS8FGKupp8FBFySgpn&#10;qijT1YQ3CTpYWjYHpUW5yF8whwA4BlMnDMGi+VNRuGg2qkpzUFuZ+28gbAvqWKDWpSkYZGuoW0yI&#10;IygSCGWaeiOBtKl+MdY0l2DLhmXc71SMHNoDAwmDM6YTMCsWExJrsXXjCrQ0VqCRwCb5CiXYpIrg&#10;tqxiIcoXz0E9YW9NQymBcDmBdyV2bWvB5nUNWFUvHshCgmkBli0lmDaW89xKMaBvdwRTEUyZOAKb&#10;CY/fbVuN1nV1WNlUhWXVS9T08QrCYz33WcVraG2txN5dst9GbGfbuq1JTUFLHsIV9SUoXDKHUDiD&#10;UDgerWsL8eTBYbx7cRa7Nldj8rDuMBFGsqf0wc39lbibOwLbeA8W2FugiM/Soi4xOHXURyWuHjDA&#10;HB3adcRvfytZEjohKMAfteynWwTBe9f34fLZLThF4DtJkDt+oFlFFAvgydrAGxd24PrZ7QoKZXr5&#10;/On1ahtJN3N0bxOOSdWTI2uVp/Dc8VbC4FpV+u4oPz+0awX2b6vHdoLvmpXSv4toPCxAY0MBNm9c&#10;huU1OciZN5bwzjGWPRk5c8ZjYO80xCdI2pFIREVIkmo9jFTungY36HWuKnI1KjoIaT3FExgJjb8r&#10;9EFaeAW7w0ZrBiednTKqze35Xu8AO1drlRNO8vRZWnSijLUhfBCiXC3h6m4NLx+BEU/4hVC3xvtw&#10;v3HI7MXWPQad+dqZf3ftFoMePePRv18qpKRsXKw/woM9EUKAcfdwV8mnXRycoXOmIU5Z7m5vD6M7&#10;wcPTF55anr+bB3QuLirSNSwkAJFh/oiPDEBCdBj3Q6jx9eZ1ucOaEGfnZAUPATGpZiE1+EP9EUl9&#10;H0VQjCAAyfrGsHiCbqgPnCjHtQYtNO68HgKhrb0dnPne3WCAp9GHDGFoC0ChEW7g355ePI6njmDY&#10;Nq3qbiQoSsJr9p+O1+9NqPIiaAaE8zjhJpiCPOAb5AIvkz0NZsJjiKsKjvT0F0+XjtDF++HpTJA1&#10;INDkiYTYEHTpnqRSrsVmhHB/HjBGEL4T/RGdEaySSXcbmILUHqE8hhsCuK+QcB6PYC3V2KKigqCV&#10;SGVP6Scjod0IH4JzULgf/AMIjOHeyjvpFeKJQPZBMOEwIjUcCekRyOgag7jEQGh19mp5lUxn68Q7&#10;SOPA1rI9HKypQyU1jKMj+UqSUjuoqGxbG1vYSPCIlb1ysHi6eRIeCYn2rnAhCGpstXx2rFSFEjs7&#10;FzUVL1Dnx3708+G99XVX/aCAlmPVR+8GH+o/GbcyExgouTQDZXrdATrqXo2Lg8oskpoYhuhoPwFC&#10;f/TplU7BNALz549FF3ZcRKgeSbQAUhPiEB4UxJ16wIMPe3ioCdFRwQTCGKSmJaMzrc/MjBS2dCQm&#10;x0LPG2yrMcLGhQ+Dkx1Kl1fi3e8+4hkB7AGhTRJQq3yDrwhthDkFhAJ872VKmHD3jlAkcCQgKN9J&#10;U+sM2+BQAZNMERPO7j4Xj+HTfwPhQzXFLEXzCYG/BqoQCB++vsf9PFL7kvWHktvwCV8fv7yjoE08&#10;etJk/d/dx1fx/M19tabvCdsjvn9AILwvnj8pqfec7ek9BYSPCIT3H9/l33fx8ClB8Pktfn+H3wkQ&#10;3lCvT/i723cv4Oz5Qzh5ej+u3jjbNp386hYeEfhUom6p4CJT5QQ+VcZPvKMChC8e4PzNizz+A7x4&#10;+7wNdNnkWp9w27b+Eah+ipefX+Gnv/4ef/jbn/DTf/2EH/78Az7/8Ud8/vknfE8l/OnHH/D2w1u8&#10;fv8ajwi1Jy+cxqKixRQ+fhx4fBgd+QC66Dg4tdA7E97kb2c2Nx2tE1obrhw8FAqurjYcQLZwtLWE&#10;nY2lqpHpSmHjIOtSzCy4PYWBmyMHGwHSS6OqmcR35hhKC0daWjBuX+6Iy2vNkEvLZa6GYKZzRgEt&#10;JgkqKaQir6CBkc8BnmVuhhkuWgxIH4mgWRvw1cb/VFO432z8C0yL9mNEjwkopkUksFfpZ1RpZJay&#10;VXl7Ypm/D+qD/VFH46Xa5I2lvkZVAzmHIDjXzroNCDk25/G91CiWz2ZZWiGf1tpirRYFFGCSwLot&#10;TY2bym9YpNeglNZdkZcBU2O7InbcMthUP0S7lp/UeZmveAefrB3oEdUPk2jZTTa3xoSOFgRDWwKi&#10;DaaaERI7WWLstx0xnp+P5msGP49LkGoE/ZCW0R3ePiZY8Tx69emHhuZV6D9mNMLT05HUqw8GjZmA&#10;0QTCaVk5mD43F/PzipFbspRAWKmAsLR2BapXrkHNqnUqwnj5llY0bd6I1Wwb9nyHzft2Ydu+vdh+&#10;+DB2CgweP44Dp07i0LnzOHqJIHjlCoHwKk5cIwzeYCMMnrlzC5fu3ceVew9UubkbTx7i1isCIQFO&#10;gPDh2zd89t6oqiICeK9++kTgk/Y9oY+vP3385f0vUPiTwODv8frHH9uA8Pu2aiQPuK/7r17i/tv3&#10;CghlCvk1YfLxu9e4+fAhDvB8J0yeholTpmF21jzMnjEHG9dvRO3yWowaMYqwMwWD+w9GamwqEiIS&#10;1TIHA+/Z0MG9sHVTFY4dWgVJTLysYj6KC6ahiq+11QtRWT4f65rLUJY/HSX5k1FXTdArz0XBgkmo&#10;LMlCQ9UiVdpsadFsBX5bWmuwa/sqgkQZKksJjIUzCBTiFSxRyaWrKxepadj62iVYXrWQsLlY5Sds&#10;Xl6EtQ0l2LZhOYGwDPPmjkWGJMXtnopqAtmmDU1Y1VSjahNXlhIg6wkqy4tRtiQb2dPHYO7UkWp6&#10;O2f2GBQtmEZoJRCuq8fuHZJWZh3WtywnCOajisev43dVlQvV+5X1VVhauhijR/RDSlI4FubOIOit&#10;xc7tEpzSiFXNVaiuykddbQlWr67CipUl2LFjJQ7sb1Xt2JGtOLh/A7ZsbsSa1dWQ6OeFBNmioplY&#10;uTIPR4+uwo2rO1SUb/7CieibEYGc6UNw4dhKPNtTgwcLx2JXj3gU6hxQYvTAYj4/i3pH4MZ1F7x5&#10;8xXi4jqpwvxffdUR33zzLdJSY3i/arm/rTh8kAB3sJVQuAFnT65TVUrEOyhAePnsZuUZFOCTzw/u&#10;rifsNf2SaqZFwePJ/atx7nAr99GEw/saVQqac8c34dSRjfhuax22rq9SdY6bCe4NEvzTSNBeVYzV&#10;KwvVvZ07YxhmT6U+nDkOI4b2RffuyQr6ggJNCA8JRiQhykhF60DY9fJwQ1igPyHECx5GLdrbtoe9&#10;i3XbtJyzFfTeEuHqBjNrM9hT5rnoXOBEBW5FuSprKQUM9QRFN601XDWW1KGEHEmd4mUHfaAT4rqE&#10;oWu/BPRk6zswFb0HpKB//zR0F89W1wiVHiUliTqbQBgsqVd0HjwvJ56XFyGQICZVMCSy2NmVYGOC&#10;n95blTizat+esttW5dwMNnFbyuAgytKUhBgVeCj5EMXLZ2ndAW56exr3BFRCWQThLDYuAhERQQiP&#10;NCEmIQTRqREIjA6GI41uT8pkLx/JWesPbxMBVL2aqA+8YUVD2ayTGWydHOGsdYeji3j99DAF+8HL&#10;n+fpYQMHdwu4+fK47tQxHnZw4PjxCiCkETj9A93gHyxexDYg9AgkQHrbwsVA4PUmAEn1LJnR9BMA&#10;ciPA+yFeUsB0jlKJpQPivOATxe9jvBCeGqAqj3QflIrMPpGISfVFXFoIElJCERjgjRhyTkZ6AvvG&#10;G95eWngb3eBHKPYJJNgaNdDqbRFNQyEmJRz+0YTCUMK4nwe0PK5EkSemsY9i/FUaHZnqdnGh7uT9&#10;d2Uf2drzOm1s4M7rl3WUOt4nBweCrreR22jaahoLEHawoh72UP2mddDBycIVtubOKgdhx47WcHLS&#10;wNfHR3l19Y42MHJsCfD5qut3R4DRHR7U3TKVLLkPJY1cQIAO/n4EZ4KqJ8HRjvovKNBbBd7E8Hy/&#10;SEsOQ1J8qFp4mZEZjphYdoDRAfF8ADqnJCAlLlatK/DmAxBJ6yA0mB0XE4bE+Bi2KGSmJ6F7185I&#10;SoonmfrC0c3EgeFFa0GLyhXL8f5nAuHHJ3j6/qkCvTYvH+GP0CPeMJlGlkASBXcChIQ/8QaKF1BN&#10;GxPmHhKaJMJYmtQ2Vo0g9OjdS/UqECnTzg/lMzYFT/ys7ZgPCVKP8Fz+/uW7p3z/nMd5xu+eESDV&#10;6yuCo7Rf1vU9fnkfT18TZF/eVtPHD1/cwTMC3LPn9/Bcop8l0TbBVM5FUt9I8Iy0+89uEzBvEuRu&#10;48nLe7j94CrOXjhCKDyCO3cv81iSHuceHr5qA0KpyyzTxeL5e0JYfkBYvkdYvvPiMS7eJVjysxfs&#10;s2fsJ5kqb8vf+Fz1UVs/yd8y9fwMzz68UbD4/NNrQuIHguQbvHz7Fk9fvuD1PcPrj6/V1LMErmzY&#10;tgmOzu6w4wBzs9VRaLjD2ZoPmYM7tLYucLWhJWdtD61kSpcFr55OsHPoBBubjgQ/Z7g4csDa2kKK&#10;kbvKNDGB0N1VLF0OQIKjhNknZsYhOiUSST2TkDXSiD/88CXWjbZSJd3muzsgl9ZSgY/k5tOihAO4&#10;nFbeXDsbDPCOhm7hoV88cf+Cbf1zFeQxNSYDZf7i+fNWQR2Se1BSzUh1kkqjp6pPvNxPqpDwvR9h&#10;kUK6VIJVPDTKK5hla6VSxCxydVapZHKdHJDN68iltVzEh0q8g4W0mgUGF0pEs+Q1JFws0bnye54n&#10;/17s4YFcZxdM8PBFz5Cu8J2xCb/Z9r/4Ysf/4cvN/42wkZXoFtEb4zqKp9AW49ubY4oAoZkVxncw&#10;x0S+n0g4jPuyHa1BPsBBkbQ8o6gUvGHPvpSSTrn5+Sivq8agCeOQ1m8A+g2XfJkzMGVONmZmL8S8&#10;RYXIXlKGBaVLkb90GcrqmlDV1IKa1etQt2GDAsKV2zajdfs2BYPbD+3HjgP78d3Ro2zHsZuvElCi&#10;ahZfuKCg8AiB8OSNmyqY5PRtAuFtAcJ7uHL/Pq4KED59hJsvnnFscuy9e8Ux95rP2Bs8//gBTz+/&#10;w/Mf3uH1D4Q59Urjg+/f/Egg/OEHAt5ngiDbD4RBmRr+XryA3+Pl959oCL0mYL7Cg3cEwu8/tMHi&#10;Dx9VpPHpq5eRnb8Y/QcPR07eYkwk/JUWl2JB7gIasQTl/oMwN2suxowYgyG9BiIlhgqzZ1cU5GcR&#10;aLbg1vU9WL+mEMsIfzUV87CE4Jc7fxzmE8oKC2ZhVWMxWhoKUU5QLFvCVjADi3NlfeBMBYS1FTlo&#10;ri3Ad5vqceLgRsLlVqxbVYHlS3NUhHF1+VysqJMI4hIVKSxAWLdc1uktRv3yJVi1ogINS/OwdPFs&#10;zJ0+FH17x2PSpEFYu6pGpYU5yv1t27KKv69E8eIsLJg3GcWFWahZmo+mZQS1mmKs4Puq0mwsnDse&#10;eVnjsaKmkHDaiC3rV2AzwU5K19XVFqpo41rCXVVVHkpK5qGqvIjXXKgimctKFxDmZqr9rl9Ti7UE&#10;vObmajQQIOV3LS1V2CB1i79bhQMHNuLkqZ04dmwb9u5ajY2ty7ldEaor8lBaNJfwWIqjxwhdp1ux&#10;c0cVWla1rcUrWTQRrSvzce90Cy7njsWZcb3RTAVTanRFuY8nn28DFhMW5o2OwOMn1vj8+TdU3B3w&#10;9ddmKkdhu3bfIiw0ABVlufhuRxOOHSbwHVmv1geePbEOp3lMiSaWoJJzR1uVR/D4oWacOLJKTRlL&#10;dLEEnpw4wGvYVofje5qxf3ctTtAgOE1YPHdsE47vb8Hu7Y2E82pV23jDqlJsWlPOe1qK1U2FaGku&#10;Yv+Uo5z3dv7MMSqafPrkUZg8cSh6904nDIUQCAMRZDKqdV+elCt+nnq4Otjja17DN52+QXu79rBx&#10;lMpOrnD3lbx4UobMlXrRUQVnmAhVRv7e1c0F1laWcKRCFiD0o5L28nIkTGnhQ0Dz9HOGMchFQUyC&#10;5L7LDEISoSa5a7gqZ5fZOQIp6cEqO4go82CTB8JCfGm4S147NzjZOSkPodQJdrawhJuDBHPYwqqj&#10;GRzNCVs0ug2UgXpXJ4KgJ9xo6Bt1GiRTp8sMYGJCLIHBAD3hJyIuENFxIYiMCkRwiA+BMByhYXxP&#10;FgjnZ0ExfB8fhpDYcETFRvC7IIRFhCEyLhpBkWHwDQ5GUHgk9AZvWFAm2ts5q3RRrm4e8KDc9fQz&#10;wGDSwiA5b71dYIzwgo3eBuauVoRCRziyuXs602hmM7nCP1yPoFgvBBLsvMM84B1igDGQQO5NQAoW&#10;L5kb+1GD0EhfhEQQ7git6T3jEZEegsAEE4IS/RCdSdAemoYew9OQ2C2E/axHTFoYUjLjVV1fmfEM&#10;pp4xEuBc7QhkGgcY2D+eBGgvXw/eR0kLFIWUrrHwCTLAnSDvJ2DN+x3J/ohPDmffEBTZf/4mA6HS&#10;XaXA0nn7oAPvh6zl1Gl1NALcqFddYWXtBIPMxup0hEQ9dC40JKycoHfRqXWeztYucDBzggN1tMbF&#10;QGgNRnRUFGJjwpEQzRYcgEBfA4LCjOoe+dCokCAjrROhmmPMi3AouYV9/Ai2voT/YIM6Pz/ee4Ne&#10;w3HthehoX3zRX8o18eRTUtlpHGRxSby5oZ6I4k0N8fdDoLe3soICffWIDfdHTGQQYqNCER7kD5OX&#10;ATERIeiclqROTm/wg9YjAnauAoQeaNqwGh//KLVICV0EFvFmKSgk0AjMPX7/inBGWCEcilfskawF&#10;JKwJCEogSVtqmbb6xZKbULxjKjUNIU5g6J4EkXD7X71lMuUssClw9CsQqqom/O2z1zwH/uYZv3/x&#10;4YVaW/jiw1M1jSxQKEEeT7jtk1d38ZTtsbznsR++vIv7L2TK+A6ePr+L5y/uKyAUD5/kRZTqKwoI&#10;5T0hUvYh4PhQ1hwqILyGM4TBX4Hw+bsHVKIPeW48Z4HftwRWvn8uQEgQfMAmQHjz2UMFhA9e8pzV&#10;eQvwvmjzpLL9CoTKm8rrVLCrILstKlvKAAoQvnjzBs8IhE9fEpJlX7x+Ac/i8lJ89WUn2Flo4OUS&#10;QItEC2crV4IdLQlLe+UtdLKRaCYbgooldAZCoEaimGxUiLysHXS0pdUj9S8JjwYXD2gc+aDzAXD2&#10;JEhKeDsfTs8gT0SnR9Mid8a7O1+hIt4BCzwIPXpHwqAGSygAC7wIYN5eGJHQG6ZZG/Htuj/gq03/&#10;BdfKm8gcmoe5fkEokMTUfBhlGrja5INFGmcFbRJ5LLWNq2mVVnEfUlquihAoQLiMll4xQW6J8vq5&#10;c3sX5DjzuFo3lcdQopfn2dkix8kJC7k/Ab5iTwKkzk2tNZRE1nmE38XuLiig8BdoXOzhTiB0Vr+b&#10;RgieaGaNAfpweE/fgI7NH9XaRvP6lwgeXomhhnAFhLOs7TDV3BqTCIIynTyND3gaf2tDAHSi8PYP&#10;CEFGl26IiIqlYLCh8I1FxbKlKKupQu8hw9Gt7yCMmDAV46fNxsz5CxQQzl9cioXFS1EgASUNzagU&#10;IGxZSyDciIatm9Gycwdad36HLfv2YBthcMeRo2q6ePvRI21AeOokDp89QyA8h8MXz+HIpas4deMG&#10;Lty6hbO3b+PMzdu4QiC8+oDtoQDhY9x4QWOFY0xKzMn6P8kPKPWGnxAIpT39QeCQBshnGiI0SCTw&#10;5M3nNiAUyBOvoECgAOHzz5/5m+/xmEApnsbH797i2acPeMtt3xAM7/CYr2nMFBAAZ8/PwaQpMwmE&#10;UzFl0hSEhFCwB5gwedI4TJo4AUOHDMGIAYMxcsAQVJYuwpED6/HwzjFcPr8d61uKsa6pBItzJmLq&#10;2AGqisnk8YMJh9MIAmXYv3MV1jYVIW/uKOTPn6ACCipLCD6NRWiRIJG6fBVBvGtLI7ZuqEN9zUJV&#10;2WJp8WzVJLfg2tWVCgoFCAWw6gmF9QTE2srFKM2bjdEDu6Bfj1jMnjkMmzc34Pb107h7/Sz271mP&#10;1rW1hKoabFhXp9YVLsiZrGoar2sibBEK17C1EurqKxahsTIfyyvysa65hrBZiZaVVdi4rh5r19ag&#10;QY6/rBBLly7EEsJuQf58wmUu4XQJ1hICpUpIYf4cFOTNVNO/qwiEjQ3lKu2KTB03yPXyOjZsqMX2&#10;HSuxZ89a7NgqwFmurkvW+UmqmuXL8rB5azXWry9FbvZQ9n0a5s4Zi+wZQzFlbBfMGBaLgiB3FFKB&#10;L+EzXmhwQlWgD2oIe0sDfZFH/TF/SgS+/9wBx4//Flr3Tvjq62/w2y+lfGcHdOuWxvMqxoG9LTh+&#10;uBWnj6/FqaMtv4DdGpw+tEatFRQglL8l0OTq+a0qEOXK2S3q70O7GrB3aw3271qmoPHYfpl2biXU&#10;t/B+N2Hvtnrs2FCDPVuWY99WmUJeRhAsUx7CdXxd2ViAwoXTsCR3KooXzULO3ImYwDGTEBeD4KAg&#10;BBAU/Ai3Ls4O0Gu1VNIOMO9oC2sbGsOUMTqdO3z4vbe/JwICTdSLerjp3WAKMSGA/WCkvDLSkPWj&#10;EWuiMRtEGRkoqb0C9crDI0mEwxN9YIrSwhjsAK8gR/iFuyEuzYS0buHo0jNW1dDNJCCK3o6NDyLA&#10;SJ47E5w9dHB2J6BojTC6E5IIhnYdO6oKJI72Grg5stnawZcyMJTHD+B5RYX6I8DkCV+DK0IDjIgm&#10;+MYQMgJDAhAaTRhMDCUMBiE+MVwFlMjaOn9CXLDJD5IOzdlTA58wfwSRCwICCRm+RoKpDj4BfjDQ&#10;QHdwJ9x4+RCOTdQfHgQcJxrDkmZHliTZQeejg4cvQYfA5xniieDEYPjF+sFG5wAbrb1KK2PjaE5w&#10;keTVWnirKXmCTSThL4RAGegBLfWIg7sdodAVvgEeKkAnkC0o3BupGbHI6JWggDAsJZiNDNM1Ej1G&#10;ZqLz4ESEpnjDP1Yg0x/+YYTF+GhEEWRlTaUX5b+rLQHfzQmuLnY8B0K2kfBKAI+V9YmdoxFCAPQL&#10;Yb9FhxLG/OCu5xhgXwaFkp28yU5B7C+CopR69fI3wY5Gv3gBnWWtoLNMr2sp9x3hoZeUMRwbOgP1&#10;Ko9LPezl5gkne0Ky1hcGV2+VjNreln2l0cOD4OhPvRdIvRdCgytUDBV/D7UeMyCAkO9kDw/qSD11&#10;l+QWVus/yXaRETzXeFkGEYv4+BAk8r0kO49NCMYXg3tnol/vVAwcmI4hw7siJSMCmd3iFfRJOLqr&#10;Awc9FWdMeAC6cAf9enZBr66ZSCb9i+s8PiYMqcmxHJDhcHf3hotbCIHQCK2XETsO7lbr2mSaVnmx&#10;CDL31bRxmxdM2hNCzgsqGIHDhwIzBDmBHGmy5lCmkyVHoQCXSkJNSFMBJO8Ejgg+AkT8zWP5+6V4&#10;EZ8Srl4owJK1dJLP8JECQsIQjy85/p4TAp+8eUgglDWFz/GSf78SLx23e0owlKjfl+8fEQp53vxM&#10;AmMUEBL0XhAABQgfyrlI5RS+l/V+sp1s/0L2y3N8LsfkPm8/vN4GhBeO4gHfv3jHfvjEY/G4zz5S&#10;uQoQvpN0ORJZTEUrcMzrEiC89ojHJMC1AaGAdFswjQTZiKdQ+ktS7UjFFrUPXrfkdpTp+fvPCazP&#10;HrHxd69e8Pz4Gc9Xptxv3L+BKdOn4cvfdoRFJ1mf4A0PByMMTl5wt6Ml4aiDVtWTtIGjpQ08aOFK&#10;tnlnZztaNPbQ61zgbXCHM6HI3Zm/t3WGn96X21HY0DLW+HAQ+hISTe6ITInEiJFBeP24HQ6VdVKV&#10;PBboXJFvdENJgB7F/jpkBwcibE4rvm39WXnafrvlf5A8vATzTaEquriEkCbTwuIZlHyDFXxQZWp3&#10;EQf7Yj6wAoHLpD6xj1G9r+b3tQG+3NZLVTsRAMx302KBswuybGwwg9bxTAtzTOnQARO+/RozLMza&#10;gNBLj1yC7nxaVQW0mgp4nvMdbBQwLnB2aptGpkAQQFzM65hLwTrx6/aY1s4MUzpaYag3FcaEFfit&#10;RCmLZ7PyLlLjh6m1gxM6WGBcezNMtbLCJCtLdONxfIN9YOlgCVetK4IjwhEcEwcHKhQp99S5W2c0&#10;Na/E9JlZyOzZH0PHTFRAKNPG8xYVYVFhOQpKKrG4YhkqV6zG8ub1WLZmHeo2bcTK7duwdvcubGDb&#10;un8vG4Hw2HEFhDuOHcW+E8dx6PQpHD13FicuXcAxNpkyPnn1Oi7evoXzt+/i/J37uPbgAa4/Ynv8&#10;SNUdvvGcz+4bmTaWKeOXBMJ3NHDe4wkB7wlB8Akh8Mknvn56g+eEO1lf+OZ7AuGPBEKZDv4oASMf&#10;CIYEx08CkZ/4W7YP7zn23+EV/35HIDxDQB09djTq6upQXlmFEaPHITEhA337DEJMbAwtbj/kzJ+D&#10;qVMmoGfv7ujbrzeGDxqIyWNGob66gMBUgV1U+ieObMLZM99h345mjBncA0P7dMX4EYMxcfQgzJjS&#10;H8uWzsee7U34bnM9cmePQu700WiuLcaa5ioFijs2S8qXYjQTEDauXUpQm4+y4hnqd1IHd1nlfMJk&#10;CYGiFlvX1ShvXDXBqb6mGHWVBVg0ZxIG90zHwB5paor6wL61OHtuD04e/w6H92/Bpo3N2LKlGa3r&#10;ahUQ7ti6ipDK+1mSg5KF01G6cDZqS/OwqroIDRV5WMlzKyucj/KibIJZIQFuObZuXImVzZVYVrsE&#10;5RU5KC2ej4LFs7A4bz6KChdiaaV4MJeitaVWwWHOvInIWzQdqwmcq9jq68uwZMlcbjtXeQKbm8q4&#10;X17T9hXYytbI61taJTkIF6GsZBEKC3K475koK8vC0GGZ0FH5ZaQloH//DPToFYP0CA3G2XXEHD43&#10;eR40pKgYy6mcasJNWEaoqIkOwuLMOOQvSafMbY/WjV/D0c0ejq46dDJrq3QxZcpYbGyVmtDNOLS/&#10;AccOrMSxvSt5T2pxeE+jWicoQHji4CpcOL5BweCl8205Cc+daMXJI6txRKqf7FnO7Zpw7CC3/2Xa&#10;WeDw2N5V2P9dE3ZvrcP2jdXYvqkS2zdX87qL0dJShlWrywj2C7E4exJK2VeF7M/x44ciIjyMsk+v&#10;1lYbPA1wdnWBo6Mr3F0M1JF+cLLzgCPlp6sLZaiHJzz1opgDVHBGEEEyJDQEpiCZPvWAN1tIgD+i&#10;w4IQGuoHPQHaSAPZ288NASFeBEJvGAiDPqFOcPE0g6vRCgkZ1LeEwtjkQKR1IdD0ikPPXvGE6Hik&#10;pcfCi5DZif0nyZxdXPRq2tjL1R12nTqpyiBu7GMd4cPD0QkBOh383CjHNQ4Io+EcFRlIoPBUej4p&#10;NpLXGkwgDERcMmVaFIGREJhAIIxPCkNkZAACCR/iMJIUMw6SpNrbAw40ojVubipZtQtlpL3GERaU&#10;pR3t7GDBftLwfKSSmZWFPb79phPsHWSdoT2cKUs1Ric4eznAEGSAKc6kgNDRywVOnq6wlqhuR0uC&#10;tgNhzw16fxdVP9rRQMjV28LGTV4dCZ0u8AnSIT41DOnskyiCcliUH6Q6V2bvRMQRApO6S+lW9le/&#10;ZKT1T0BqvxhEpPkhIN4TYUnBiJL6yOkJSEmLU1WOwiij9dQx7uwrL+oHH8oeD947A/VXLEFZwMrL&#10;1wCjn4C9D/z8ef4EfC8JcDF5w0TA9vUh4LnIWkQ9XAnHztRFnrq28aFxlWATI++dF7fzhauzM5yo&#10;I6ypm5wtLNSUv15jRKCXCQ7mVryPfEYsCdP2WnRsbwmzb76FB38T4Mljsh8lMMTbh9Cqdya/GRAd&#10;Eowg3t+AAC+4udvD29sFIcE69ouJ/RSn0vOkEWylhndiWhS+kLUs/fplYtDgrujWMxGRvBmpmTEE&#10;vnBVSNpOToo3OoLkm54chZ7d09G7Z2dkpqdwIHZGr57d0KNHV6SnpfGCQjiwY2DrKNnM/XHgxGF8&#10;//uPBLYHeCbrAN/KGrlfPFsK5n6Z2n3L1/dt078P+fcj8QAScuRVAPERt5eSddJUrkL5TEBIbftE&#10;QZ2AUFvSa4k8lt/LekLxNooXkfBF6JM1ek/492NC1RNCpqxtlOniJxL0Qni7/5qQ9+ruL+sIxaMo&#10;U8ZtXkCZ4n1AMFTr/gROCVf3CKCSC1GO+1igTLyMv6xRlAhiAcJb967gwqWTuHLtHJ48v6u8kk8+&#10;CpDyPN7JeiyJnG67/pcfXlHJtnn4rj+6iZuPb/K8n6s+aqvW0uYdFC+hpOFRUCx9ItPG0h+8NhVs&#10;w/dy3fcIlfeePiQIsu9eyivPmSB79fZVDB85Et98bQ4LMw0cbb2g4z3zdDbC3d4dRgK9j5sRfu6e&#10;cLGxV+sddB6ufICtYWdnCa2bRKrRwrHj57RwHGjJiGvbneDozgHpF2FARJwfTJHeSOuThpzcAPzu&#10;/VdYN9aOMKhR6wcXeWlQSCUxdPB0eJRfUtPD7df+HqFTmjHKGIYZ9o7Ic5VpW62a8pX8gxIsUm3y&#10;VVVGBBIXOdtjoaMtyvTuWO7ngzoKqGpvI5ZJ/WNuV84HUBJK52u0yHGUWsZOfJVgEru23IGdOhIQ&#10;rdR0ci7hcj4tqhlWhDbz9pjrYIXFBN9fgXAhgVA8igU6gqyXFmUUgLJfqYYyvZ05ZnS0xPROlphg&#10;44z+galwyzumppK/XfszTOMbMdQzHBPNbTHN2gqj7G1h5Dl7UgDbukqxeRfoKQyCYuPhzwdYQ0CU&#10;dAITp0xCYWkZRk+aht6DR2DkxGmYMmsusvOKkFdUjiWllSisrEUVgbC6eQ2WrWtFw+bNWLltK1bv&#10;+A6bCYNbVBMPoUQWn8C+UyeVd/DgmVM4dv4cTly5xCbrCK+xXcWZ69dx4c4dXLpPEHz4ADef0IB4&#10;8hTXnxIIaVzcefUct17QaHn9kmP+NcfxGwId4Y6A91QA7xPhUN4TCCWv4KtPPxD0JN3MhzYgJPy9&#10;/J4yQUrSERIFCJ/xb4HHD7//HW48uIfpc2ZCirMPHDgQeQWFlE+DkJHeHampmQgODcbECWNRvbQM&#10;Q4cOpNzqj7HjRmHU0CGYMGoEcrLYZ/mzCHJluHRhL54/u4I3z66ifHEW0mLDMKRPd0LhAAzul4i8&#10;3HGEtwVqLWFLYzEK5k1CbcUitKysxHoCoFQf2bShEhvWVqjE07JusKpsrpp+Li+aiaryLNRV5GJ1&#10;fSE2rl5KkKxGFQFs/uyJGDWoB4bQ2F4wczw2cH8H967BwQOtyvu2fctK7Ny2Gk2NVVhWU4i8hdMw&#10;Z8YYNZUslUhqCX+L5ozDnIlDsWTeNNQsno9lRTloqMxHcf4cZM+ZQCAsQuOKpQTmfBTyu6LibJSW&#10;ElhLshXcFS1ZgLLSxagkTMq2zQ3laCBQlhbNVx69osVzsH5NHTasX8FzzldRxFI+b+uWFdi+rQFb&#10;tzZg46Y6AmGxAs3y0oWETUJSfjbyF80kdM4ktPdCenochgzuiyHDeqFv/xSMjPPCQh93lPP5K6WS&#10;LPbWoYLKqJRAURbijcpwP1TFBGFJ1zisXReF3//8Nc/RHiERgXB00sOGxmV6RhrhtBD7djXiAKHu&#10;CCHw6J4VOLSnQSWtPrqnScGgCjg53BZwcv7UehVAolLTnF7P1opTB+q5DcHw0Eq1/a/fnzuyHsd5&#10;P/ZsrceOjTXYur4C321Zhs0bq7BxYyVa1lSgsbEIJfkzkTNzFPIXTMPEicMRExOlpn8lY4OUa5NE&#10;z1bW9rC3IQjRoHawced7GtJ2LlT0WkiOPwFInV6n1tSF0egLIGRJzV4/X1/4eXkqp4opwEBlbQtf&#10;f3cEECbc9A7wMDmqacyQeAOhUAN3fweExhIwI9wRnuCPuNQQxCWZkJAUiPAIX5jYvzY21uhkZUP9&#10;6wIt4c/kbYJR60GocIK3uxYmvwAYPQyI9AtEakwsYoIDEB7ojZBAHwQGSA1kfyQlEAziIxHG8zJ4&#10;ucPb3wPRcdwu0h+RsUFqSjU5NR5BvA65LgcHe7h6EEDIClqBEm8/aLU6aD20sLa3gZ2zI2x4fCs2&#10;Z8pOD0Kri8YV7dp1ULMhzrLGkU3jSYgl0OkIdBJM4m7iZ4RjQ7ABBvaPN0HRV4JKgt0JfQQykysB&#10;kMf2soMTm7MPoYgQGSRpfBICkJgRidikUBrZPkjoEoGUHjEqiETAMLF7NOJ6RiO+Z4SqJhORYUJo&#10;CuG8cxTiukQjNi1MRXjHZASrFDK2dlZo364dOkqaIVcCm4sTwc2O91CMA0lBZKVyMOqoLwScxTNo&#10;9PWAX4AvDAYtt/OEkwPP09EeThoNPL28CIdGGgXe8DR4UrdKKViOF42kAbKGVYd2sGr/LZwtLeCj&#10;5dhw0MHNzlkty3K0cYKDLSHZyhmdOnD8dezE7x3hb9AT7H0QGkS49NbAVWbzbG3go+N5+OgUENo7&#10;WBLYreChs1b3VSLIk5PD0YW8l945GompkfgiKZE0nRGFLt0TFe1680YkpoQjTUqc8UJcZPEjFXMw&#10;LYL4qGCk0mLo2i2FBJ3AnSWhc2ZndOvRTUX7+XqHUZFFopO5O/yDwnH28nl8/xOFvkASoUs8hVJl&#10;RNb7/T+BEb80go8AoVQ0Ea9f2xRz2/tfp0cFDH/dXkCwDQLbIPERAU59r3IR/gKEylsmXjVJ48Lv&#10;CXACYvcVFPK3BL8XPOaLX2BVqps8llQ1BMXnAngCe4TBNi+gJMCWIv83fnkvZfKeqEAZ8Xqq65Lr&#10;VEAor+IRfYw7D6/j5p0rePBEUs08IhDyHD/J9HAbmD58J54+fkYIFA+fJOIW6Lv+4AbuPL2jYFdd&#10;M89bUtI8FnCWpjyk4nH95fql77hP6T/ZnwLhN9xOeQepwAWoeR2yz6NnjlKQJCkgtDLXwN5aB6PG&#10;B14unnC1pvXrzAfOWQutHQe+rR1cJVrMxRZOTra0TGiNWXNg8TP5zo0A5MYBavI0KQEokWY+kqYh&#10;xldlcM8ckoEde13w8vK3WBKoVTA40aYjZujd0HXkAnRo/Rm/JTjZL7uPXhnDsIBWt6zxy3UiEGqc&#10;sFjrQih0Qzmtshp/b9QFBxIK/VQZukKC0yI+mEXurqiSNYS+hEFfb8KhL6p9jPzcDbkODlhAiz7H&#10;oQ0I8yiMFtOKnWtji3kE2jxauNkOtphtY4mpZh2QJUEmNubIdrZVQLiAgixbgJBCQKaSJWJZ0uNU&#10;EuaK+TBnE1xndLDAdGlqStgSE/ngDtZTYPdfDIvaFypdjW3ZDaSnjMIYXleSXgOdHy1lN/YnLWDP&#10;UArucFmLI0lNKYxjAuFqoCUXHY65eQuxqLwIwyePx5BxYzFmyhTMW7QACwoLsaSsAiUVNahsaCQQ&#10;rsKylnVo3CAJqTeiZcdObNy7Hxv37cUmAuH2I8ew6+Qp7CEM7jt9og0IL53DsauX2a7g1FXxEF7F&#10;MULh2Zs31LrBaw9kvNOoefYCN58+wW0BwpfPcIcw+JDt0dtXfG4JhO8ECn+pPaymgn9pP7RNCwsY&#10;viQsSqoZ8Q6+kHWHhMZHH1+rxNPvfv5RlbaTKiX5vC69wQBJl5RfkI/s3EUYN34y+vYboEo69h/Q&#10;F0sryzF18gSMHDEEOTlzkTV3NoYPH4YRw4di7OgBhJ4sHN3firOntuLKxV14ef8CVjcupUEbh/TU&#10;VMyeORnLy3Og6tuuKsb2rXWEjTVorFqoavWubipCU0M+tm5apmrh7tm5AhsICZUlcwiD2WhYlo9q&#10;8cYVzkZJwWxUFs9DY80Slcpl6uTh6J4ZhSH9MniMPBzcvg6n923H/u/WYPumBh6vTJWDKy3MxtwZ&#10;k9GrWxoG9u+Ogf26EwonoDhvLgpypmMhoW/qqP6YOqIvssYNRUnuDJV6pobAWlm2gDDI86kswIJF&#10;s5BH2C0ty0V1dR6qCXfLKhejpqoQ1VVFhMKFKCnKVue2tHSB+u1Svs/n7yrL8rBhXQPWrK4hFOah&#10;vq4IO3euxuHDm1SAyebNjWheVcH+JlyWEAq5fXHRIkLhHMyfNx4DB2ViyNAe7PcBGDS0F3r0ImQH&#10;eKCcSrEy2B+VQX4o8+dzwrFe4OuOQir2IrZikx6VUQHIG5KG/fvd8cOPX6J8KRVsQDh0XgEIDAlF&#10;zoLp2La9Hru+W4bdW2twcEc9jh1sIuA14fDuNjAUIJRgEoE8SU4tXsAzx9aqSiYXCYmnCIJH9xII&#10;96/E8X1t20rS6kvHN+H0/rU4sL0Oe7ZUYdv6UuzcIp5CGgDrlyojoHlFoYoML8idhLmzx2D61JG8&#10;1r6IS4hRCZ7NqIg7tu9ICHSEC41od0cfylEP2NsSCu2dCD3OcHWT/HNU8i4EAb0L/CNDqBcD4WcK&#10;gpdRvGsuKqI4UJS4rxYBwT7sAypuylp9MEGsS7iqhBHF5h/tjYiUQESlBiO+SwyiOcZCk4MRk0p4&#10;iTNBklpb01jvZN4JNgRVf0Kn0dMAD62GrwQpApsfjU5fyqzooGAkhBOGaFyFhPnyXAgclIlGoztC&#10;QnwRHuaPqIggBBMUpexaQmKbpy0kyoTI+Ai+hsOP1+Eu09OUrdK8jFKNyg86T194GLzh7evDv40K&#10;hP0ImvYeLnChTAuKDkJ4XDiM/j5w4TG17l7sB084e7jCydNJAaEx3AhLZ0vY6e2gDdDCM5h9xOP7&#10;h+pV9LVUU5McjX5hehglIjlAA68IL0SlhyImLZT791cJvQMltyO3S+waqYAwvnO4gsME/h1PIEzq&#10;G42o7sEISPBEQLwRkRkRiEiVJNbBCCdsR2fwuqVvvbUqarqTuRmsCXbW1BUOthaqBJ2dnTmB0YbX&#10;QZlOfSFVvHxMOhXB6+LqQEi3IOxJNC+vjfpI6+EBGzvqTmcX+Hh6Q+9OGNRo4e7mrtZsyjbeHhp4&#10;EDAF5E0ER51GD1fqYmcbO7i7uMPa3A42Vk7cpw4eGg+42DnA4OJCGPRFTHQwx2gYfAikTtRx7vxc&#10;cg0KEPr6eECrs4PGw5rj0Mj+CaCRE9BWF5vwHBbuK0BIxZVgIgSGIiTcB3pvFySlsAOTwmm9mODJ&#10;AeVKEJBgktjwAH4eha7dpfhzGq3DVKSnpSM5LQUREdG8MH84ugShXUcNUjO74daDO3j/w3uCiYDg&#10;fcLTPQVOappX4IYQ82v0sCSnVgmq+f09mZYlGMkaOwV3/Kyt/bItm3yuUtm8bvN83VUexDYoFLgT&#10;iFLRy9xWTVO/eICnhKSnhENZp9fmReRn/P4p38taQzm/F58EEB8RCB/jKff3gL9TTTyFhM87z+/y&#10;GAK1PN8Pr7gP7ov7VaX4BAQFTAXSlOfuIe48vonbD67jOc9LvI4v2J5+IvjxWhX8qXQ8bZHD4iF8&#10;9uEl3z/DFQLhA+mHD9xWQJfHkD4TcJSk3Qpo2X9SweXxe3734RlfZcq5DZLlmlW+x5e8dra7bNKH&#10;AoQ7DuzgvQ5VQKh1NnLg+UHv6AaTuyeMThz8ltZwsrSC1t4Btp1oFVlTyDh0pOXnREuHQGhlCXeC&#10;jQJGSyd4UCBGB0cjIS4BkQSacI6l4GgfmKL5kGaG4+7Zjri43gz5flrM0zpitN4A49zN+HLLf+Pr&#10;Tf+FoKyNmBIYjIXuDmrNXh4fIOXZ4/t8QqFaO+hD4DN5ozbYhEo/b5TopWKJFsV8eKSVS1k5Cr1q&#10;gcZAP1T7emERH0JJKZNFcF2kdcMiPnR5GndCpBvm0bKfb0tYdHbGdPOOmNSxI6ZbWGARhXS2sz0W&#10;ubsgnw/8PIJhNvcjJe9KvPUoJhCW+RhQ4eeFIj7AMm084etvMfGrdiox9VQK44nmFpjUyRpTOtki&#10;I7w3LBpetXkLV/8Ar4wRsNVQUHjYwNHIZyvQEx4RfM4iTQiMDqR1S0Ec50fBFc++pNXWJQ25VMQ1&#10;LbWYsWC+AsJZ2XMxvyAPBaXlKBUgrK/HMgLh8tUEwvWb0LxlK9Z8t5tAeACbf6lOIh7CXSdOYfdJ&#10;AuGpEzh28RyOX76Ao1cv4fi1Kzh34zrOEQRPXLuJ41cu48r9O7j55CGuP3yIG09fEAYJgv8Gwhd8&#10;RsXDTyAUGBQo/PBG5SZU08CffmkEwSefPqp6xG3TxVJ1RKKL30NyGT6XIJSfvsf7P/zEY19F9qKF&#10;FIqeiIuPQ+7CXEycOBFdunRDRueutLwDEBUVgbz8hcjKmkWrNo2CjEI9KQHhEVRQfn4IopLq2iUR&#10;C3KmYP+u1Ti0bzXWr60grBWiaPF8ZM2ahkGDB2P2nBnYu6UZB3a1YMvWWny3oxFbNtUSCHNQtmQK&#10;6pZlY3XzEmzfslwB4a4dDVi3phRLS2ajvGgOGpeXqFJzJUXz1PRsXu50LJg7BQP7pqN/3xRkTRtK&#10;AC1V3r6d61djc1MDNqysw+qGMpQUTsO0qTyHmWNQynuYlpysIgXHjByNcSNHYPqY4cibO4NQOAdF&#10;C2chf95kzJ86AouyJhI+56n8eI3LZV2gVB8pREH+PBQXzlMguHKFVDRZihU8PwlukSCSqpKFaoq5&#10;snwRqthkOnttcx0aasqRNz8LZcULeW3LsbKpEpVVeQTNErV+cPeutdi5rYXbVqOiLIfHmIuq6gKO&#10;t3wU8P2MmaNVbd2hw3uhd9/O6NonHSmdozDfR4tFVIb5BldUEAyXBhuxxF+HxQTCfH63wIsGn9EN&#10;OQYNFvh5YnRGOO+BJX73u99i3CQDfMKiYeemR3x6IupWVWPbrmZsXFOOPZtrcGRPPU4facKJQ404&#10;fnClWkN46jBBUFLO7CMoCvwdaPtc4O/MobU4fbAt6lgSWct7yV948dhGnN2/Dkd21WH/1grs3lRK&#10;YF+GXQTPLWvLsXV9JVqaFhMKC1SOyXlzxmLQgC5I75KA2MQo+Pr7wkTgCeB985CMGp3s4WjpDjcn&#10;b7g4esHZ2ZVA6AQt4cDdWwcngpaGCtqTOtSTvzEYfQmLeniI55AyLSzcnxBhgF+gEQYqbVmHHULY&#10;S+6TQPiLQCxBJjDeH+HJAUjuHoPE7glI7JGI1D4pSOkeh6AwT5UKzJqQYkZosbAkpNBot+GrjUUn&#10;lQzZx2hQ48yXsjfMzx9eGg28dVrCKc+PMs7DQ2DQH6Fhfgj7BQjFgBKHUVJyCKIJheGEh6CIQASG&#10;EVCDg2AgXOolCEIvdXd1BEQ9NNQhWh1hLIQwFRmG8MhwBEeFENo8YSJQhieGIyo5GvGpSQgICyMI&#10;Sw1nXzjTqNcSirUmNn8tHPSUkTobWLtbwVEKYQTpoZeKab4EqUAPeAW6qeYT4sExY4Anmzf7QRJ5&#10;h8QSTP2c4cnvg2K9kdQtklAYgbBEfwWFiT2ikTYgAQl9IhGc6gP/GAMboTPBn6/eSOwciWRuE9eV&#10;196VMjgjhjyTgAD2j6WtFcwtzdi/5nCnPtQRdL2MHjBSN+gNhDXeAwt7c3Qw/xYdzdur5OUdO3ZA&#10;xw4dyEcu1Juu6PRNO5h99TUcO1nC4KyBO5sEAbUZBz4I9DcqJ5zO1ZljzEsFL7kJQBp8oOG2VhbW&#10;sLeR+tMEcntn6KnXJJekH88hNjYUmZ0Tec+iEBYSwvvuTTjU8b76IiMjit9Tx0SbEBEXCl9JLRji&#10;SXjXENz1vJ8u+KILrbrk9DAO9ECYSI1SgkZZCTyx9ITotpBmKsdIwmBwIDsrORZpnVPQuWsGunTt&#10;jPSMdMQlJsDfPwSujt60Tvzw9dcu6NNvEB6/fIS338sCdMKaAjCZ5pVp1oeEOgKfgikBFQKe8n7J&#10;Gjh+T3hU6w75mQI3NWXLJuvmftlePF4y3SqeQDWFS6C7/+oB4bAN3JRXTQVuPCOYPeP28vqcSk3A&#10;TaDqJYFMEu3KfiTxdVulE/HaPSYISqk9Cb6QNC3y+lKtmZJrecVzl/aS20rKDCpG7k+OcV/WDX7g&#10;viW4g9cmawtvP76GuzL1+5LfvZQIZlkzKLDGvwl+TwlyTwh9Tz6+wquPrwmFLxXsXnlwS8GfnMdT&#10;Hv+ZAkKZ6pZramviCfw1F6OsIVTBJG/aorFVlPYvQCiBKffZZL9Sym/rnq203nxo4dpA48AH2IGD&#10;2ckNBkdX+LrS6nBsK34uQKi1s+XAbAtZl7B5O2sL5R3U0MpxJDiKR9HFhpYuH2pR5HEcjBqTBzRG&#10;FzjpbDFyojM+vfgKK/o4YpGXFiOTesCl9IJaK9iu9Q/IHLoQ8wh3ObSK8/lwSbDGXBsbLKH1WKr3&#10;QJmnDhW0YIs93VHi5YGlfGhkKjjPWRJWO2OJuzMKKUwq+NlSb4NaY7iclm0Vt8t3c1UpZeba2mMh&#10;AXMBheAMcytM62CO6e3NMZdQmOvgiAVOBENagPMcCIm0ALOd7QinbUAo66DyPLRYQigt4vFlDWER&#10;z2WJpwScuCGLVtj0jp3YpHydpJqRQBMLTOggqWZs2lLNWNkhcFQNvtrwH/jtms9oN6MZLlGh8IsP&#10;hiHSH+4R/vCOCUFYQjhiU8JpoUqx9HhEp8bCw0+PzH5dsXLzKsJeC+YsyMHM+QTC/EXIKy5BSdUy&#10;VDY2YvmqFixvWYf6DRuxavt3WLNzFzbs3U8gPIhthw7ju6MnsPP4SQWE+0+fVOsGj19pA8IT16/g&#10;wq0buHD7Fk7fvIOjly+pXITXHt7HrWdPcf3xU9x++hR3XrBxrKs1hHwGBAjlefgVCNWr5Bd8/76t&#10;8f3jj/xMmgCjVCYhFL76+FGBoXgF3/7+B9x48gCzCCcydR4YFID52XOQm5tN4OiD8LAIWrdBiIqO&#10;wZysLMycNZ2QmA5Pjhl7jkF3rVaVyZI1Xf8/tv46PK5rWfeFA45ZzNjcLTWpWy21mJllkGVmBskW&#10;M1oyM7MdO3YMsRND2GFYWWFO7DAs3Gvtc+4599zvnud833vfGkrW3vc83x/jaZ4955hjVP2qxqiq&#10;aP4+jwbJQkLKls3NeOLKAdx+6hhWLKmHg0LW6ZCKA8XILyhSuQUlD+HxE1tw7txunDu7C+eOjeL0&#10;0SEcO0QwOtCtok7PnBhV+wgP7OtCf9dKdLUtV+liJKpYllmbNy3HnPoq1JTnE+qmE8hG8OxTj+KJ&#10;i0ewe6QXW3raVNvc04KBrvUY3byB8NbG327EhtUrkexJwqSJk5CU4MK8WbNQX1WKtYvmYbCzGduH&#10;O7Fvex/2buvAtuE2bB0imPU04ghh8+SJnQTALTwO3x/twsGDW3HkyE5CzA4FhDu2dWGUILiLxsTu&#10;7f3Yv2dU5SY8cWg7jh2U74xi9zaC8kA7z6cfZ34LTtmzt18Fl1y7coIwfBqnj+3CXoKgKnnHa961&#10;n2DMx7bOtZi3sAYLlszAjFkVqCIwyV6t1rhY9FCx9Js5T+K1GCUIyFLxZuqWXir8TnO0AsJWzt1O&#10;QmGLOx6VmXo8eXMq/vTnh1FQoUdQlA5TqHRLqwtw5PhWPH5+Ny6f2UYg3Ie7dw7jleeOsp1Q8Cd7&#10;Cv/VCITPPDW2Z1BK2736zFnlDXztmXOqtN3Ld06rgJSXb53GK9IIjXdvH8Ptq3tw6+pePHFpj9pT&#10;eOnsNpw60o8De7t433vQ3rICBfkch7yOguJc5NAIycnKQGaKFxoa0gGTgmk4U9lHEWwoT7UaPcJl&#10;M3+cDuFU7H7hAQjTh0PLuayhTAuhzAmVnK2UTzGxYYQyA5ySGJp61yYJml1GpBUnIZtQkl7sYUtC&#10;SiFlQnkKSusIgdPyFAyWzixCxcxC5JWkwOmxqNQwoRHBmDh5AvwIhjpNFAwEBQ3PQcv/MquABT0S&#10;4uKRZHfATCPXZJaE1aLzE5Cbn4ZiQm9hcSbyqOfz8wmk2Uko4vGzcp2wOWOR4DbSOON8oyzU0XC3&#10;kA8cDh7LbIbZZCEQGhFBo9tq47VwvsXb48eCaZKc8GR54Mp0E9wInTnpSM7OhNWTSBC0IJJjIkQX&#10;hoBIf5VqJiZe9qJHIdJI3UM41NKQiNYGqyCNeJsOesKhpKmxEB49qTxehngi9YRO9l8yQVXyGKZb&#10;kFzoYL+5aWAnIbOErTQJWezXvFl5yKlNgy1NDydhMK3QhQz2tXgTZWk5qyIZibnUacVeFFXno6wq&#10;D5l5XkRowvHIxEfg7+ejyi9KDl+TiXBN8E9wOxEQEoDJ/pMRFh2GKPaPP8E8lHrFl/cjhmMiKjRc&#10;lXo1SdnAgFDExeqgoQEhFcam+ExCZFQI7xnHktyzyHCV8k+2aOliCMAEbWmRYYTBSAJ4FPW21oAk&#10;txtejxPpaYlIpNHhJrt53DY4CP4a/k6nj1Re6LxcqT7jJq95kJqVDGcy7wtBWwKapE9jokPwQPWs&#10;IpTVcpAXeKCnsps6dTKpPwZOUm8qidhEZSuEKjkI5Y+yctORkpWC9Ox0pImFTtIXIDSZ7QoIAwOs&#10;Cgjr5yzA5/c+xf0fxwInPv1evHmEMT4XcBJokuTUvwOeeNpU4mrZz6cAkr8h5IgHUC3Z3vv4Nygc&#10;+/7vQCh7/8be5/f4KEA4Fngy5iUUiPr4/hgQfkiF9u7nAowEJ8LmZxK1y+9JYuhP+FyAUHnSZGlZ&#10;/oPHUkDI977ibz4h/EkprU9FId7/nOcvS7Y8Nj/7QpL18jiS1uYrHnsMNnn+hMAvCWgSjKLS1si1&#10;//C5WnZW+xoJrV/9fJ8K8z7uyR5CWfrl/75NIJT9g+IpFSC8R5hW0dP/GQjZX7JsPbbkPAaMYxHW&#10;PAbfl88EBOVcP2ET76H04/FHT6jopikTgwmEtK5iLdBFxsLAFkerw64xQhMUjphACq6pPrQmo2CM&#10;4eDnJIgO5GCOjkFoQCACfCUXYSitlmgOYgM8aR7kVhfDSutDR+Gko0J44slJ+PT5CRhMjML89GKE&#10;7vpIBVz4HPsZ04rnoIXg1cpJ0EiLqyk0ABv9/dEWEopBjVZ5/VR+QcLdIMem5A/c/Fst4y5OxH5a&#10;aNIGYiMxRMEnASgChOIpHNTEEgSDsHLSZKznBFzDtnLyVKyYMBGrxk/GmglTCYY+aPD1VWXoWsPD&#10;x4AwNFgBYTfH/SD/a4jHlAjnPgpPAcROTvQeQmifwKIsPQfz3P391HmvY1+t5fOVkpB6sh9WEwhX&#10;SMCJjz+WBoUgetEoHnhMAk7+F/y2vgRTThrMqfGwpNvhLKDlXCpWaRoyKvhYQSCkYI7jpA0ID0Je&#10;aR5OnT+FPQf3o62rC02tLejqH8DA9l3Ysv8Adhw9il0nTmLvo+dw5PLjOHblMk5fu04gvI2Lt5/+&#10;FxBef+Eubr70Cu689hqefetVPPsbEL7ynuwdfE8Fk7z87vt48Z138OaHH+Kje1/jvS9+A8L799Ry&#10;sXgIP5XtCN//BoS/w6BaOhYY/EG1z3/+AZ9xTAsQfikewV9+xLe//ow//env+Ms//wv+7X/8d8Lm&#10;x2gm5MpmdCuVx9LlC9DYsAprVi0h2M2hkMuA15uOjY2t2LVnP4FwA2qn1yLZS4WZla1qeldWVaK8&#10;ohzT66Zh5erFWL9hmarHKwElZ09tJ1iWISwsCKGhocpwlX1q/r5TMaOmEocO7MSTT5zDqRO7cYYg&#10;JF7FS49tx8jwOuzY3oz9+/uwfWsLBvsb0NFCIGxfrSp29PSux6bmJZhek89WiN7Oxt8CQ47iwrkD&#10;hK4tGO5uYmtGf1sD2jauQEvjYuzb2YHRwSYUF2aqyg1+NB58p/ohxD8YDosVtYTd6tJiLF0wF/3d&#10;GzHcvwn9HasxRBCUJNUH9wzi0dN7CCtD2Lq5Ez1dG7Fn1xBOHt+LQ/sIeYQ7iVYeHWrFcB+hcrSb&#10;4DtMyN2J44TBQ/skifUwDu0VT+E2FQjT092IpubVOCB1jQmFUsFEahs/dvYgAXeLykEo0ciH+P6h&#10;o9uxY98QWtgP8xZUYtacctTOJAxSYVYVZ6CHADhsN6CfCr7HGI0RhxFbPfEKCPuodNpNnGuGcLYI&#10;dFGR9lg0WB2vw/zpHrz3vg8+/uQRGkQmBEVGIiwyFAsWzMSjJ3ersnNPXNxN2D6I524fJvgdUkEm&#10;t67v/xcQyjLy03xfgPDlp0+rUnZvPn8Brz/3qGoChM/dOIo7Vw8qKHz77nm88cIZPPPkQTx5dR8e&#10;v7Abl87vwKVzW3Hu1BCOH5Ya1L289xsxY1opFawJLkccstK8yMvIQV1lHZLtyQjzE2+NAeEBEbyP&#10;VPI0UCIpI6O1OsTqtQiJCEVgVCBBN4iASKM6LECl2ZnsM5GGdrhaKnZQt6amu+EiLFkIiMk5duRU&#10;SBBEKo3DZORUEgbrc1E0kzBanY3cqmwUVWWpxNV5lBkOj5EAGo1IbRj/W9LYmJGaQlAgiEklDF1M&#10;NI0miUqNh9vmQEZSErwEmHgL4S3egJTUJCQmW5GemQhviuxrjENKupRuS0NJmVTmcMKbZoEnyQyL&#10;JQY6QotRR7lPORmvKp5QjxjNiNWZFBDGW+NVShmtUQu72w6ry6qqVhk5PnQJBNNEJ6ziwUpyQ0OZ&#10;HW01IJRAGBobhBDZ/0YA1BAKDU4dDFYeh68lbYqqVUwo1MdHIiTaBxpjGBxuk4JCm8cAo13S/UQi&#10;LsUEJyE2tcQFb6GdIOhRuQizywl4M/NQNKcQxezP5AKem5esU5CA4mnZKONnAoVpJW7V8qtyUD6j&#10;BOW1BcgsSEEkDZlx48fRiJNyfH4IDw9WQJiYaIPH6+H1S5k9KeVngZG6SxJvG6g/pGCDjlAeTSAM&#10;8w+CUQwCznnRs1JCMDI0Av4BfvDxm4zgEF8EBEzl98Nhop6JCPdDmOzX1+oJ9CaVdFwXbeA95fWy&#10;35OTCbqZqcjJ8RLMeVyphGOIgZUGgMPG+8hxkJufieRUK8x26nlbNGyyDJ9kpcyN5v2PJNjznGmg&#10;PVA7uxRVtDRyilM5ADwICQ1SLk4rb2ZeRipPNBjhQQFwOzmQZAOq7HfiYNOL55AXmpomRbczeSIc&#10;yMYkRIQ58PDDoVixcg3h5wvc/0m8VmOePPGYffINYU2WigXKCCyqEZzk8VPClyy1qjyChCEVLUuY&#10;kuXeD78ei+hVS8eERwnmkNrHElAh7ytPH/9PBVSIl4y/FQCSVDZSCk725Ul0s3jUxHMmS74fixfv&#10;PzXZDyjBGuIlFBiTY6vlZx7nK35fQPSDr3gePAcJKPlE/ZfsA5Q9VXxUxxRvo3g5BX7l2uX3AqcE&#10;RR5HIprVvkAeS9LfSKk9OTfxBkrwi3j23v70Pbzx8R8hJby+5HdkSVoitFVQCY+hUveI95SvlSdQ&#10;zkHOW65VQa785r7yXsq1y3L4R/clQbcA4ScY3bENIcExCPHV0tIwwqjVwkCFHKczQxfMwcKBZgqN&#10;gT4sllBIJUrBZtVFQBMcAD9aMlLzONDHF6GBIQgJikBQQLDaA2GnAZFfW4Ks6kJOdBtSc6Lx888P&#10;49bIFCzMq0XInk9UWhZD2zUscySilcKwXReOtqhQrPObopZu1xPQuqgMhnhOI4ax+sUCeSMWg1pK&#10;VqlfoqPRRtiT/X+b+XrYoMUgJ6I8Spm71pAQgp4/WwBWTfLBSsLfYkLggofHY/Ej47F8/EQsG8dH&#10;ttVTpqCFAruN1lsXj99Dq7pXE61Szqj8aZzU3dpYdY4dFObdtKb7KBQGqewkenlAo0FvdBQ6I8LR&#10;IDDI462c4oMVU/yxakogVk0OwHr/EFTwmmKMRkTOa8K4U39RUDh+4BlEl5YjPssBWy4FV1kaodCL&#10;xHwn0soykFJEGKLVbrAZ4RPgQ8MrEzv27kbf0JCqatLW04PeLTswsm8/th05gl0nCYTnz+HQpYs4&#10;Sig8RSA8f+sWHrtz519LxtdfvItbLxMIX30Vz7z5Cp77A4Hwj2/h7rtvqb2Dr30owSSf4fUPPsTt&#10;l1/Fy398l3OPIPgVgfAbgcFv+Mj5IgaSJJUWw05yEgoMfi9Q+P2/gPDTH77FJ7Iv9ufv1R5CKVv3&#10;81//hr/89Z/47udfceXmUxS01SrSUJaWOrtaMLS5h4+b0NKyHvPn1lG52lBYWIZ165qwavV6bGza&#10;iP6BfjQ2NmJO/RxUVFagdlot1m1Yp9rcBbPQsGklzqmyb6Po61yN4aFObN26GQvmLUByUjr0Ug6K&#10;YziK98yb7MHs+mlobV6Dsyd24s1Xr+H5Z05jqH81ejqXYceOdoxsbkJ351p0tqwhFK4hcC7EwiU1&#10;BNB8bFg7X1UZuXn9UYLgIf5PD0a3dGPPzgHs2tKLgc6N2DLQjj3b+zDcuxE7R5uxYnGd2mD+8EMP&#10;KSCM5jzzneyPAJ9AKmwbocOJmdOq0dXViNbWldi4Zi6vYz2hcz1GCIhHDwxjy3C7SiPT192AHYS+&#10;k4d2EPwGsHNbD7aO8JxleZltZEjqLfdgL0Fx+9ZOlRZHlpMP7euHVE45TQiWxNZNm5Zj7aq5Kh/i&#10;kf1bCLTbcP7Mfhw6uFXtLzx0YATnz+7HseM7sG3PANZvXIJZ9QWE8zyUleUin+N0E/XCsN2IzWyD&#10;hLxBKnLZPzhCCBgi5Aw49GrJuEkbgiYq/3ZTFNoNkWgzR2NebiLvWyJ+/mU87jwzGTlFVoRFEWIM&#10;BvQSqC8SCmV/3/XLu9nX+3GTAKfaE2zX96lUM+IdlDQz4h2UZeE3XiDwvXhelbCTRNWSskaqmdy+&#10;fAAv3TpFWDyN1549oSDy6qXdeJTHv3B6FJfObsGlR0fxOAH09JkdhO9BbGpcjhTCVYDvZDipZAsz&#10;8zG7ejbK88rhik+ESWtRSf4jqNj1Rsmxp0UU5WYU5VFEDGGAfaGTsmUxoQgK8cekSRPhTyM4jn3l&#10;dNuQ4Lb+Vms2jkqbxrQzEmlFLrX3TZYuJUF14fRMZFenILMyE0l5bsR7dDA5Y+CRJVJLJPRxUTTK&#10;7cgiGJQU5yAnm7qZOt0pwQ2SCocw6ElwozivEKV5eZhWUYbysnyCYyKcDkn8bFTVRwQIk7wupGak&#10;0PByIDeXQEFgKqvKRE5BEt8Tb1SKgs3YKClhGgydwC/BJipWp9JouQl7ZivhkbLbSfjTxxFmEiyI&#10;S7TCwt+bCYlxbhf0PLfoOMINx4g5kZ+7CFE2DaJ5PVL32WjXsD90MMbHqr15MZoQgibfJ9SIh1DL&#10;5zaedxKvOyHVovrE6IyGIzMeiTznrKpkJBVYkZgdh3T2Zzb7MqvKi4QSJ1IqeF3TUiljbezrMSCU&#10;UoHiKUwrdSOvNg1lnONldYUo4mep+UkIiw1RnrzwsFCYCXtGk44yyoCkZDcyMzLZd+JJJlC7HWr/&#10;pNNF6CYcGzkOXFY7dWoUQqgfrBr9v1q87CMMIxhqYwiYQYjQRCA8JgQGUxhMnC/a2GACZRjMFhPi&#10;OB+MMRpoojTQEryl3J1EsqdnpLG5keQxw00jTMrWSUqkRBfvX14W8ouykZfvQW5RMpIlijvRTOPD&#10;yvtsQkpaHMeKF+WluXigvK4YtXOrkF2SifLqUmTnZiIqmpZOoNRb1GOq1LWl8o8n/FmpnJM9dhVR&#10;4+8v9RwjaXHHIyHBoZIsajVxtMI1ePChyRTaA/jpbz+pmsJf/yCgR5j75lO1HCt5B7+gQvlSNcLQ&#10;d/fx5Tf38LVq4hGTpWVROAQdNgEdBT4KsghBhB5JZK0ikQWQfgMjAcKxMnD/uVF5KVD7DRYVpIlH&#10;jceUJV8BJraxdC5jv5dHtRxLkJJqJwJSKk+gHE+8keLt/J5AqM6FvyUQ/n4cAUspR/f5D4Q3vi8g&#10;qDx6BDvxHN7/5b5q4vkTIJSUO1/wGLKHUL4v1/zGx++qJpAnxxu7VoHB3zyqCgjHIFd5S387f7Vk&#10;zOMpZf0tr42PH96XPZkf8beE5Puf4tU/vo41DQ2YOiUYwQTCyJBYmDSEe0KWhLhrAiMRH0lADOJA&#10;lICRgFBaMxEwRNJq8/NTdY6jAoIQONUXQYQuLQemjBWpfZmZk4q8inxkcCzFOfVobPLDf/+vD2J1&#10;RRrCdn6gEjfHNZ7FSgrMZsJgszYcjRGBaOWxN1A4NrAtmzgRrQSEgdgYBYOSY1CAcBuFy1apOmIy&#10;jS3TTvVBW3gIAS0Sw5yUEuwhOQSbQ4IJfBOwwdcPTQEhWDvZj68nYxmhcNEjExQQruKEXOdDYOR1&#10;NAYFoSUyVEFhDyfkZosegzyeVCuRIBLJTShLxm2RYeggFHZzsnbTcuvVjgWo9HPSSTJrAdE2Com1&#10;fr5Yzf9W1UomSqoZP8wgHJo4cUNoTeptOkJhAybt/VDVR/bbeAgGTsr4bArhkhSk0opNyLEqb2FW&#10;uewhykVGUSYSvAm0IP0pZByEkUXo7O7Gzn0HMLKbMLj/AHYRCPedOU0YvKDqGB+/cgXnrj+Fc0/d&#10;xKM3byov4dXnn1dLxrdevos7r72CZ998Fc/9tofwuXfewgvvvoNX3/8Ab6sKJR8ocJRE1lKx5L0v&#10;JYDqnqpW8t49Gk/3xZsunmgZa99yTH7HMSjl5uTxe45PwqAYJhzTUqbuuz//CX/693/iz//4d3z+&#10;1TcYGNmMxDQvBV80ambU4siJw3j5tefxymvP4crVsxgZ6cUMvp+UnIz83ALYbS5azSEUihRkLhdl&#10;TgLi4uJQVV1FUFyFOXPnorC4EFmUX0VUcvVza7FJggHWzMfQUBcee+wsAa8brgQv7NZEWE0WKnc/&#10;Gq8PU5b58T8ycGD3AF5+8RJefeUyzpzags1DG7B1SxNGCYSdbavQuG4xoXIaCgsk5UcOWtqWYduW&#10;TlViTuoH7909hKHhDvQLiG3uwOG9owoGd2zuxj7Zf9e/EVuHNqKdwFqYl8E5OFntB9JGGxFBQyzA&#10;NwSPjJuK8eMnITYmCgsWzcROwtroYAsBsBU9HevQtnE59mzrwlYC4RDhbaBvI1oJcwJy4hmUHIYS&#10;VLKPQLpv9zB27xzGgT0jOLpvCyQ/4uGDo2qpWRJqHz+8GWdO7sQpQt5pAldfVwOWLpymqqbs2zHA&#10;/hjCwQNbVX7DXTt5zL1D2MbHrv4mzJ5XienTszFnXjkqqqg0y3LQZDdjyGZQMDjENsznfRYaTObY&#10;34JKDOimYhcgbNaHo58KvoeQ1GmOQSthYXp+CnoHtPj+h3E4dTYAKekm+PlxzMeZMEr4leX782ck&#10;Ing7nri0Ezcu78GNK7vx5LU9uHVtrGLJc7fGytjJ0rDsJZQayLKX8Pknj+H5G8fwwq3jKmn189eP&#10;ERKP4VUCoUQh37x+EE8QFK8QAq9c3MW2XQHhY4/tJSjuwWbeg4rSPLW8GsZ5nJzgQaYnEykJKbAa&#10;qOilxJjk+IuUKOMITJ7qjwmTJiOMciU0MgT+Yb7KexceTXgyxkAje+aotCW3n+z3SssgRHnikCxA&#10;lpFAUIqCg9cvS5wZpR6klycipyoFeTXpyKpIJRA6Vc3fhBSzSpCcSVjJyEtU+fbKp+VzDmSp42ZR&#10;0aekJnLOOAh9UtoxDklOQlGSFwVZmcjPy1R7cyW3Z7zTojyU6VmJSEtPpKyJQ7QhAilZLuQV8vvF&#10;Y0vHGZkEi9wspKYlcV5aoJH9kpoYTPXxISz58JrDYYwzIiEpQXkHTRwXeqvsD3XDnuqB3mWFLiEe&#10;pkQHom0mRMRpVYm6pBwXXGkOgiPBzxgKPQ0GqXjlcBl4HCOsbjOPG4MEj4XXbUGMPgQafYSqYpJV&#10;kAx3RjwMUgs51YjkQp5neTKyKpMJd5QXGWYk5sQhtzqJEEiYrfIgpYrXNTON33MhOS9O7S8Uj6z0&#10;ufR1aV0uyqW03bQMlNTnEcizKYu9SEpNUAmh09KTIKll4uIFpJPYl/ns7yx4eI1y/bEaWa7VQavV&#10;IjoiDAlxBDCTHRbqTAFBc3QsLIS7RAuNAZMZOuocqQUteRktYhQYBQijyVahPJYk5rbQ8JAgknDE&#10;RMSoXIZBgUFKFqakpyDRY6WBa0FGigNpyXYkJtiRluJBVhavKSuJbOdGSqZd7e9PSqO+4VhLyyIM&#10;Z1iRk5WMgrw0PFC3eBqWNyzF6o2rsGrdCqxZt5yUm4gJ48fjgQcewLiHx2HyxEm8oHAUUuEvoKCV&#10;oumTJonL1JcXEcuJQMsoOJwWt4ShayjQfLBzzy4FhJ9+LxG3kkNQEjxL4mbClezHI7DI49eEsi++&#10;+wZfCQze+1q1r/iZLOeqRthRqVb+BUICcWNgJ15B8SKqiiUKDNl+21v3r0ZIGst5KM8FsAic4v1T&#10;gEiA+w3oJO2L7Of7TP2ecCgeSPFmEmgF6MRrKR5D8TyKF/CzH+UcxLMoj2NgKf8j5yI5BQXY5Bxl&#10;Gfk/A+E3/Ozez2NgKEAo74m3Uv7/i5/kd/fwwf3PqHxlP6Icdwwu5Zz+BYTiVeVzdc3/CQhVwAmP&#10;IecjS3ofyTI5v/vhPfb9/U+o1D/EM6/fRVntNEyc4I/okDhE+EdCq+peRhL8omAOiUZchAZ6f1os&#10;UwkwfhRgAcEql1WUTxD0AZHQ+FGwEXIk8EQXSYs4OhIWg5T30cKawMnPCW4w+ePcuUfw0dPjOKlW&#10;qUhba/MlzI/WYX2oPzbRUm6kcFwVOBkbgnzRHBaM5tAgrKFAESDs4ngbMWpVbeJdDqtKN7PbZcew&#10;2YSWkBA0EUI7aTV1sP0e/TtiMapKJysmTMDGgEA0+vN4k335eirWUfFKneGVvI51BFkJAGmRNDTR&#10;UejgZBMg7IgOV/sDBSzFS9gXS+AjJPZQeHdGh6nWHi3fC0EXz1+gUbyUkiR7UE/FFhXBawjBKl7D&#10;0gmTsWKSDxYHhsPsL1FhQfAP8ofeoVHpEewz6jDh6H1M3PsBQhu2w0iL3lmQiHRatMmlCUgqSkR2&#10;BeFmBq34WZUonV4Kl8el9qOIFTq6eRSPP34VR06dxrZ9+7Hz0CHsP3EcR8+fw7GL53Hq6jUVVHL2&#10;yScJhU/hsdu3cO25Z8fSzrzyIp5+9SUVVPLcW6/j6TffwtN/eBvPv/suXn3vfbz54QcqqOSND97H&#10;1Wefx1Mvv4b3vubY49h+n/P0XT5//+sv8P49GX/fcJx9N9YIgx/y8cNvxoBQ7Rv88Xt8/5c/49d/&#10;/AM//fWveOGV19CwsYmCXEOhlIS2ni48decpfHnvE/z48zf48utP8MrLd3Dk8F40tzZj+dIlmFZd&#10;DT0Focijhx56CJMnT6agNKG4rBhzFszBrDmzaOWmwp1IYV+QR0GXjFiCvFZPQUzgTPEm0wKmAktJ&#10;hdFghUFnp3WfSPkVxuM9jAkTxqs9PnNn16p9dM+9dBm3nzmPQwSm7ds6sXVzC5obFqK2KhelxalY&#10;sqyG8q0Tu/f1Ys2aOQTXfKxaPgsDBKW9e4axc1s/BnpbsJ9AuJ+v+3saVem5Fh6js3UlOptXoWn9&#10;MirTOAQHhVKhUnlEGhEVpseDD07iOY1HeHgY6udMx/WbF/H004+zP7ZidKQdTY1LCG7rlMfx+MHt&#10;CtyaG5cSVhdisHcjdox2Yc+OfhwmyB0/uovwt03lGzx9cp8CwWNHdvD93Th0gFC4fwRnzu7G+QsH&#10;8eijh/HomQME37WYPbMUXW3rsXOreBV7sWNrDwb7N6G7ez06uzbQoFyMaTOLMG9eMVaunoU5hMjZ&#10;syrQRiU/QuUvILhZPIN2o1o+HqJyG+DrIaeJQKhRy8XdVg2GEozoISB2UskPOIwYSHZgelUemtrD&#10;8Oc/P4CDhwNpBEVRVvmgpCCX/TkIKf93+tgQLp/fhkuPbvsNDHfjqSt78fT1QypHoUQUP/8UAZAQ&#10;eOfaQeURfPb6Ybx487haShZvocDhc08eUnsIX7hzBM8SJJ/lb249cRQ3rh5UsHn14g48dm6U/bIN&#10;3R0rsHRRLWZML0KMAFC0BhneDCQlJCHZnQxPYjJ1IUGGitpfwP4RHxobUxAaEsoxSMXO6zRbaXzb&#10;YhRQSEUPKyE5K00CofJUIEBKGmEs24XC0kwkZdlVEITsY0sqsCtPV3pxInIJg/nT0pFR5lEBE5mF&#10;HuQV02iS/MHVWaiaXYRpc8tQXVdEo6WQ0CKRxA4CIUFEct2ZrLAZCQTxDritNgUNnkRJPJ2BrLxs&#10;wowLaZkuBVp+gT6IMkYiKdOJbAJnMiHM7dHB7TLzNzYYTTGw8X47CXVx8WbE6vUIokEeHhmuEnHr&#10;aVwrbxfBN5h9FqrVIMpsQLA+GoGSe9BmhiXFBXuGB9bkODhl2ZdAo4ujPrFr+H8OeJLiOa9leVM+&#10;5+tUQk6WWwGhzkJ9ZTPCQ7gpqMhQ3kG9XdLPSDCjCynsLwHDvNpUpJcShgodhLs0FM3KQnqNFzmE&#10;wcJZmcghJHrzCJUEQfESSkm73OpUFE4jMLOvc2vSUDqbRk99Acpn5qO8ugBVlUXIoxGZ7CVsum1I&#10;8hKi09J4vh6CdbxaKo+KiqKMCUBYSBjHS7Raqk9k3zsNFtgMZmgkn2VMLLx2J1II67pYshR1iJQ7&#10;NHJ+hEZRXxii4EmwwkLoNMWboCNchlAfS3Sx31Q/TKZRqTfrYOAc05ujKBfDkUmoLsj2IJXzKSnR&#10;riKPs3O9SM9xQ2sKY/9GqITdiV4rPIRBbzbHF8dkksuCB5aumosBWrC79uzA0aP7sG3bEKqqimEk&#10;qU6eMA4Txo3DVArgxAQHZlQXYtOGxVixbA6yM5MQ5O9Dq9YHkx95BBPHPcKLD+YJ+tLiDsKZR0/i&#10;l7//iLEchFJ7+AO1bClJpb8UbxhBR6JmJdJW9r6p6OFvZV+eAJgsGY8FffweeCLLzAJPkrNP7TVU&#10;IPTFGOgRqD4mRMm+OeXdE1D6DQgFJgUs5T2V7obHExCTpWcBJ1mGlWVZie69/+t9fMVz+1ogjceS&#10;c5UqIAJ0sidRRTTzdx9/I+9LKo6P8IfP3qcy5HnwuAKEygPJ33/K9v8CQkLgPfEMEkYlpc79n+X6&#10;ZM+fHF8qphCG+Z58/6tf+fxP/PxnQiWPK5HG8pux/YHSV+JV/e05m/JSynPxEP7wjVLccm2yJ1KW&#10;jFXQzT3eg/uf4+nXX0JOcQkmTPSDNsKO2FAtdAQj2RdoiYyBKSgchuAoaP1CYZgaQigMgImWSGxg&#10;KCImByBiEiEwIALBk6aqephhAX4KCMMJO35+ExASHgD/YD/k5Afhw191SLn+InyO/ghr6+NodLjQ&#10;GBKANQFT0BgVjHZjNDYRCtsIWa2RoWgOJyQGBaCTAqWHx5S9glsoQLbbbCrVzA5C4WazGb2cRN0E&#10;2GGjQKABo5woUq94kADQGhyEBt/JBMKp2EDo20AI3EQrSiqUtHOybaKA3hgYjPU+fD+Y5xBN5UTg&#10;69PHYJBQO2wyYMRE5aQlZBoNBL4olYpGvJEdPEfZR9hviEavLhL9umi0RwQTLAPRy2NIQMpaPx80&#10;UZlL+pm1hOklMSZVoFyKusuyiSc3ETZa9WLNxpcXYsK+D/HApf8Jn8134JxWggwKqswaWpsUSlll&#10;KcivzMOMBTNRM7dGLRln52ZDp9Nh3tx5OHLkGK7evIkT58/jwKmTOHT6FE5duoiTly/h9LUxIDx/&#10;8zYuP0MQfP45PPnC82M1jF+SsnV3x9LO/AaEz7zzB7zw3nt46b0P8LoA4Scf4N3PP1WVS64+96LK&#10;V/ghDYz3v/la5SL8FxDSmBPvoADhx8pL+APH4I8q76DUMf75b3+nYfg3fPTVV9i6axcyMjMRSSOi&#10;dmYtrjx5BT/+6Uf88PO3+IHj/zuO368Ihn/8w11cu3YBvQO9tFzTsYJQKNcrS1N2ZwJWrV0zBotr&#10;lqvj5BflI6+wEIVl5SrjQXF5KbILCgjPYYjkPRe4kvJokzheg4IkXYNJAaEljgJSZ0QYIV6W8EJD&#10;g5GekYTdB4Zw7fpJXHjsgAogWb1iNrKoWOfWV2DbljbcIHDcukMQ39WBmXUFVKZmKohMBU1HD2/D&#10;icM7sYsw1d/Xgi0jHejr2YC2jQvR0bQUvQSqztY12LWtj/C1CU6Hg/MmkMogHo74ZMRbE1FQVIrN&#10;o5sJz8/h3o+UX1++izPn9mN0S7uKam5rWYHe9g1jy8AEwL7ODRjs3oi9BMGDe4eVd1CWhnfv7CPU&#10;dfMa+HyXlNYTL98wjh/bh2PH9uKUpJw5uxMnTu/EYcKjBKbsI8A2Ny7DwnnT0Nvdih1bejFE0JX/&#10;bNiwCOso/1evX4SlK2ehri4Xc+aXoX5+NRYVZBD2DBiMM2CAhqEElYw4TNiSEIdtiXEYJgwOEvo6&#10;4zRoN8egwxiFNj3npDFCAeGWZCv2ZbjRnJ+G/LwkDG/2xf37j6CxMZb3PYbzJ5r/vxxSEeb4oQGC&#10;4aACwhuP78b1S7vUo6SjUZ5ANtkr+PQTh3DnykHlEXzl9gm8/sxpvHX3Av7w8iXcvXlCRRk/99Qh&#10;PHOLYHjnhMpP+PSTJxUQPkkgFMi8cpHQeW2/ijbeua0Ng33rCUNW+MqqmTkecUapdSuemRTY4ylP&#10;ZSkv2gC9xgyDxqLyzEngiMYQjji7FinZTiSnJ9C4c8CbZFPLezarHnHsA6kiYXfpYU+k8ndpkJht&#10;gyfPBm+RUy1hJmZbkZznUJCSXelFSj5BqDxNVRdLzbKiqCoD1bOLMXNBJermVWHO3Frk5afCSaCQ&#10;LV7irbKZbXDFuZDpSoY7Pl5VurDa7PCmpiE5LRlOD/+PgGUhwEseQleKDcmZCQpUExJ1cDgljU0k&#10;HPw8IUFyDkoljGiY4syEmHhYnXYYzEblGXQQRE1WE0IJf+PJClMJi8E0ssON7CO7BXFJCXCkJ8LJ&#10;ueVIjYMjzQq7N07tA7S69Yi38//cRjY9TPZYxHkscHpt/IwAmmiA2WUcW4J2GVR6nvhkHexpRqQU&#10;OJBR7EJyLvsv34qMcjdKZmSgvI6wN0OW3dl3fK9gZgYK6zKRV5MKb4ETqQTr7PJUZJUQsGvSUTwz&#10;C8X12Sidm6vAUVp+TQrSchywxetUUI7s1RQoTk3zwuVORHBoOEJotCvvoKSYoT4SKIyNlprXiXBx&#10;vFgpc+LNcdDGatRSu53vSZnBEN8AtTffYNGo0ocacxjHTggs/B+DSasg22QZK28ny8X+1GE+U6ci&#10;LCYEofpgxDl4PnbJGW1GOueTnXPNynmY4nWq4KAU3kdjfDTiErRwe+PVffZk2mB2xsLFcZjD+/BA&#10;TVkuli2sp8W6CkO9nZz8nVi3dhEWz52mMvrPnl5FCyCeFnYaFi+oRgctXCllJIlNZ8+sRHKSGyEh&#10;QRhPKBShK1a85NO5+8od/O2fVAo/fU74Ec/axwSVT/E5BZx4y8by5QnQiIdP9v+Nff4JAVIike8R&#10;jgTcVNJqgSp+V+3TI1yJF0+AUMBSwEuaePQkIESlW/nfgFCqoch7snw7luvvS74/5tlTkbw/iddw&#10;zGv3FUH0nsCoQJ8Aqfy/VEv5icciHIrnT8BNgPDVd9/Aax+8rSBUjvV7pLI8CpTJef1nIJTfyX8J&#10;FMo5SJOoYrV0/JvXUK71q1++YpPrEo+jnB+BkP029t1vFSzL/8vj53wt+wZ/9xCqJePfvJXqPKTJ&#10;MjdB9sN7n+H2yy/Ck5KOcQ/7IDaMk0lrRRwHZgJByykbgwmE5jAOZkKfzicUkZN8YAyJVFHIEVMI&#10;hITCGIJ/pIS++/mpzfkRwQEInDoJUYTBWAp5DS237q06zH77MTxwBQjd9i5WOpOpKHToI7i1U0DI&#10;cnEbrZ82fRR6TRp0xBK8IsLQEhFEuIpS+wEl3czWOBO2Wq0YpcAZNOgU3LVRgffTmhKvoPIMxhmx&#10;mWA4TKHXQXBrJXS2hweqIJGumBj0aCQimNCnjUE3f9cSFk4oDMLGIIIigaGXMChLxdtscdjpdGCX&#10;3Y7tcXEYMRhUYMoan8kEyjAMUJD1G2NVfsJePYGQ59kWHoxmAqEktu4gdDZR6InXsTU2BstpCWY5&#10;vLCb7Sqdio4CNiHDocotGe2yJGSBdkY9xp3+Cx688N+g7TiAtEpa4kUUyrRscwmEGVSOeeU5mDFn&#10;Bmqm16C4pJiWPhWNyYzKKs7H3l40trZifXMLWvt6sefYUZy5chXnnrhBGLyFC7dv49Kdpwl1z+Ia&#10;ofDGCy/i9t27ykP47JsChG/g6bffwgt/eBsv/waEr374kapjLLkI3/nsMzz/h3dwjoD50nvv4F2C&#10;4Af3vxyLOL4nWyS+xcffEwZ/+F4FkXzz5z/hh7/+Fd///S/48e9/w49//Qeeefk1LFm+mvBFAU+o&#10;b25dixdfu40//eNH/PUfv+A7zof3PngLb779Et5551U8cZUw2NuB5SuXoaurFc/cuYXNw8OomTYN&#10;jZtasXrdOlTWVKGqtgrV06qRkZ2B4soqTJ87HxU11ZhWV4fSKvYVwVAAUZZsJM+ajQo7KzUXXk8W&#10;Lfkc5OSVISs3DxmpqchOT0OC3aqC6rJz0zA83IZzZ/epZdKlS+qwZvVcnDqxAy/dvYoX7j6Gcxd2&#10;Yff+XqxdOwezZ5egsWEh2trXUglPw+qViwlqfWhqXIk1NLibNi1RQDjcvx57tvcSFntw/Mh2HDuy&#10;B3m5WTSg/QkSRgrlVLS29+Hl19/Ave/u4S///At++uuPuE/5+Orrz+LYcammsRM7t3ejv6sRWwbb&#10;0N/diM0DLYTQ7Th3Yi9OHtmB/buGCID92EZYlO+oIBOJUt7SqTyGJ48d4HVtQ093C2X9Up7fGmyT&#10;vIU7ZUl5C46ybdywFIsX1aOPoCmex5amZVi3fiEWL6uHOBGWrKhDVo6VssSEsoosLHSY0S1GFYFw&#10;KF6PASqj0QQLG+dRgkklphYPYb94Au0mlZheYLBDgkz42EUFuMVNeEx2oCE1kZASj6PHpuCvfx2H&#10;+noN70sQocXNa2jH6eObeY59ePT0iIJBWS6W/YS3JT8hIfD21QN48hKB7vJePHv9CF4l6L357Dm8&#10;8SyB8KXH8MbzY5HHL946hhduHsGLTxMYZWmZ33vh9jk8Qyh88orsT9yPq5e248aNg7h+/RDOnt6C&#10;zvYVmDGtEFkZKXC7E9S+OX/KwnDKR50kEY7SwaLjvE/ORFluGZVsFhz2eBh4jRpdiCqrpjOFwxSv&#10;4VzQE66iYDRQvhrCkJphg4UKPSzWDz4RE2F0R9OAJGxSFsSn8rgeKngvjexiAlpJIjKKElFclcZx&#10;7kVhaTLKajNoOOajdnYh5UWZ2nIwfUY5/ycOYTSOpFa6IdoEh9GJxHgXnPE2OBLscCdJDeIsAgU/&#10;k1rFhWkEQwfibBa40hIIXGaYrTGIt2kIrgQKnrOH99ZDINRrolVN5gAa8joa6B6CpTNRlpvjoSHI&#10;WAh+dped16wnDMYQCgMQEh2KGL1GJXmWHH/iObWKTHRGQ++IUTkAs0u9iHdpqUvC1DKwxWOAg7Iz&#10;KTdJLS9reC5a9p+J40WbwPPyamFN5f/nxCMtn0AoXlWCdF6lhxCXhAqCX255IsFTy+Pwe5SxhTMz&#10;UTGvABVzC5DJPvTkJyKNUJhbOuYdLJdl4nr+biaBscyJFLbEHClJGIXwYF+E+E/m/dMqKExLJyim&#10;pVPG6VXOQq1OEm5H0fiNVGCYQEPWbrFCF0qDNCScRoNGJS03GozQ83kg9arfBBqsfr6I0UYS8gLh&#10;HzKRxqxsywqDln0pWRhEjkVHRSOYOjiC8CnQro9nP9mikcLxk5oaj9SkOKQkEp6tOridZmQQurNk&#10;ybiAIEywl9RmeSUZKCrPJvDHweLQQMonZmYKEJbkYFpZPpYTCvMz05DmcWLVyvkUHNvx5qt38N47&#10;d/HomcPY2LgapYVJmF1XiJXL67B5sBkjwx1obWmk4JiHvJwslZPoEYJhamoyPvn8j/j7v/+M73/5&#10;Et/88jmB6xPCymeEmP8NCJXn7ROC3Md8b6xJpLGCJ4EeBXJjQChexc8EztiUx08A6HePnBxPvIPK&#10;Y/gfTdX2JTAJQCog5H/LMQUABZx+B0I5lkCWvC8ewn8BofxO0tf8zCYBMvze/V+/wZd8/sofX8Mf&#10;P3tfwaUsTctysez3k+AV8exJk2VdlRZGjk3AE7AT+JP/lHO5//O3fBzbVyheQ3n/q58FCOV85Ptj&#10;nkXlQZQ8hXJOBEG5ZsnbqAJX+J54Qcc8hPcJqFTUAoQKBAnj7M+vfpI8ch/j1KMXEB6lxSPj/BEW&#10;YIGRVqwz3giJKjdxIIt30KWPgyaAMDjRH1FTgqALikJUYATiIvWI9uXknzQJ/hMnIjokhJbyFPhT&#10;ieoiQ6GjpWJ10HJyapB69CDGXf2/FRCWukuwPtAXXRzonRrCUkw4mjVhKhdZhwAWB3UXBUsr4awj&#10;RsArViWelmXiXbQ4JQF0n1aDtohwrKNFJBG9vZwcXdHhahm3i8fr00ajl1DZER6KzogQdPP9TQS+&#10;VsKfQGB7JJUOBVBnTDSfR6o9hhIE0hkTiSH+v0QUb6UA3O12YjuV0aiZIErw2malQiNwSrSxFOgf&#10;Zj8Nm3UKIIfZBF5lGbmX1zbKz6WiiSxbt/BcShJo2ad4kZGRiiSvm1auHnFuQhGVqD3ZqFIdJBXQ&#10;alu2EQ9c/L8w7tH/AvPqZrgzOJFTtJg9r5RCJlGVtqusrVQJ4NMILg67A3qDGZMmT0ZAQAAtaRtm&#10;zpuLTV0d2LxrJ/YeOopdRw7jyIXzOPvkdVy4cxvXX3kJtwgat199HXf4XPYPPv/2a2rv4DMEwpcI&#10;hOINfOm9DwmEH+O1Dz/EWx/91r74HNdfeA5PPPcM3vtKjLGxPIQffSN7Z78jCP6Ir//8C77566/4&#10;/q9/5nz/RUUVS9WTHfuPoKikWkX2lpaXEaRO4o8fvIDvfv0En3/7Pt79+G18+Okf8cFHb+Pg4d1o&#10;at6AyspyVNdU4tyjJ3Dr9jWcOHkUQ5uH0NrWjorKGmTnUVCXFKKwqBC5+blISU9FTkkpZi1egZyC&#10;IkREUrGwf7Lke6WlcHi8MBrjYTFYkeKh4E7NQG5BKVsRkgiDNosDyU4KTAr1WM6BKZMnITcrDd3t&#10;G3H48E62bbhwgXBw9ShuP30OV28cwYEjA9h7eAAHDw3j4MFh7N0/hPlUwL5+PogID8OKZYt5zoPY&#10;1Lwa69bNwab1s7BrSxOOHR7E3h09KsG07D9csrSO/ZMNp9MDs9mJxUtW47kXXsJPf/qZ0PwKuof6&#10;cOn6RXz85XuEknM4d3KvqmiyZXMXNve3Y7i3SaWWOXtsD84d34sj+0axj3C3Y8sgRgY6sG2oA1sH&#10;21WN5127N+PU6UPYvWMEVRUVCOfcmDjRV2UcWNuwHPv2b8aBfcM4c2w3Th/bi/bmdZgzoxStjcsp&#10;61vQ0b4KLW3L0dq1Dm09a1FNhWpLjEJegRPz7Gb003gb5uNoQjy2uOKxmQAonkFZLpbHzW4ztiXZ&#10;sM1j5Xs69MTFoNMciSZtENZF+KHdIFBoxd7MZKwqzUNRmQ23bj2Cv/xlHGqnaTkPorCUQHrq+CjO&#10;nhxm68fF8yO4/eRYQIkEmCiP3qWdCgZl2Vhg8DXeM9lH+OJNCTYhDBIO33rxMZWT8IXbx/AcgfAF&#10;AuHz/O7dO+fZLuCp6wdw/dpuGic7cfnKHt77vTh8qJv9vgF7dnVgcKgFcxfMVJU6pk71QzDlpkFv&#10;Q2yMibLRD06TFeU0OGrKylGcn02d6ECCy8jxZlMeQAshRrxfJkukUvoRvP64uHCERU2BOSEGFq9G&#10;1ddNzrcjlXLClRkHZ5oJCelmJOZZVdLkrBIP8so8qJyWhVpZIp6RTfBJR2l1KsprsjBDVR8rIJDE&#10;ItCfhnx4DLQReiQYXYjXx6tlxxhCmkZPYPF4EB4dQlCLRJzLolYzwmMiEMF7Eq6LoM7wJ/CF8xpD&#10;OY+ikCBLtU4r544ROspAPY11u9MJF+HS6SKwZiTTWHDBQANBY9AQCA0EOzvhxQxDvIHGsdR31kFv&#10;jlZ7AXVxgQRCAT+98tLJ0m2mpNwh9Eq1EWe6Da4cl6qLH0fgMSTweG6epwpSIchmmpCUZ+dvk5FC&#10;KMwscKCgPAkF1ckonZlGo9oNuzea5xBCyI5DZlUS8qenK4+hRHB7CKGunARklY39d1ldnvIQplW6&#10;4S2X/d12ZFQmwltgRQHhOz/XQ90pEeVGuD0JSKOBkJ2dBUt8HOwC2YkuxGpjKHf0Kgo4JzMTbocD&#10;EX5+CKB8iY4Uzyp1gc0BrysJ2kgtwqlzg/0CEBlBXapl34f6IE4fDTf7SgJY9DyWxHVIAErglCmI&#10;DKVu1kqUuglW6pXUDLsqRVdSlKrSy2RkefjfDqSkJqCoOEulE8rITUY2YTCHMJhfnY+0PI6h0jSk&#10;5iUgkX38wHR+UErqzuYPY0MCERMaiPoZhRjqa6BQ2IY3XrmOD957Ds89cwEjQxuxbs1srFoxixbk&#10;QqxdPYdwOBuNtBw3NS7G+jVLaD2V83Ep3nn/Jfz579/g1z9/hV//dh8//IXw8xeCzc+EL0LWl99K&#10;sMlYAMYY8BGcJFr4/seERIEYwg2bWk7md8WbJsCjIm0lKllgUkCQjyrHIZ9LpQ7ZT6f21ClgEg8g&#10;wU7g8ZsvVCCHQJkAnyR6VsDI12PHkKASHlO8br8B1u8eREkYrXIA8vtqSZfnLNHDr3zwOj68L2lk&#10;xoBSlqTFUymfKbDj977kMQRk5T/l/1WNZTYFhWyyb/ArNvFcSs7Be/z+77+VZWJ1DH4mx/9SPIN8&#10;/EIFosh5yjlLv8j5ST1o2Xd5n9cjTfrjUwXa4nUVL+WHBMLR7bvgFxCOCeODEOxrVOkSLJJhPZaW&#10;WEQE4S8C1hgOvAgNYn1oyfmEQB9Cq9WPn1OpazloowKDEB0cTEuYVhqFtCwXGzmAY6MDYeEk9Z3b&#10;iofP/g0TT/0dxbOa0URrsI2gtylMUr9MxBqfqWiMClJA2K4Tz2AQ1vr7YkNwoPK29emisVmAkKCz&#10;PT4ezfyvdZxIa3x9+fupaOCk2RQQiA5OHIHCNkJgW1iIqibSFT0GfF2EwDYqupYwAUctvxuFHn7W&#10;wu+2hoZhw1T+n9qvGIRhU8xvXj9ZCubvpLoJjyGRzrscNkKiA/0UapJ6Zgutwa1UegKtAoF9PP8h&#10;QuIetw0nslIxQsG3gccsMIkbPh6exAR4U9woKM6BVzaO04JLpIBLpfBJoSJNpPCKp6C3rGrBw+f/&#10;HY+w39yr1qKkKhUbGhYgndbdhEnjqSjCkJ6ZrvJ+yl44g8mCcTS+JkyYgIkEdK3BgKLKMoLhbHQP&#10;DuPI2bPYc+IYdp06gX2PnsWZ60+oKOObr7yGZ15/DS/84XW89O5beP2j9/H2p5/QsPkUf/j0U7zy&#10;4Ue/AeEHePPD98dyEd6/x/c/xOWnb+GFt97g3BrLQaiWi38QIPwBX/3pJ3z8/bd4+5OPcfvFF7Dz&#10;6BHMXLCIFqzAK5UjQe7cY2fx4Wfv4NOv3sLbH9zFK+88r4Dw0y/fx+EjeynQqES8iVi1ahn27duJ&#10;7TtHUVc/g0qtDEsIWGUESouZBozLBZ3FTIGroeB1o3bmNFTMqENydh4M/HwKjYapU33gFxgMMwVu&#10;Sk4BrWudqqGqjdUjXjZ3p2TC7k6ChXDtiKcwtLpoVbugodEgG7WnUuB6Ep3o7NpIMD2Es2f34OSJ&#10;UZw+vRXHTg5hx9527NrfiyPHpPbtVuzY3YeG5pWIs5owmQJf9vrMWzAP6xuWYsHCSsypy0Rv+xIc&#10;2terAjr28/tSd7i7pwGr1i1C/Zy50GgthAMtFi1dgZfeeBU3n32GAjwLcxfPZb/9ER9+/AbOndmP&#10;nVt7Mbq5E7LPr7ttHfZs7VM5BvcTBDf3NaOvowHD/TQO+tpUYuq924dw+vh+HDq6m/24QHm2xJB4&#10;+OFHCIQBGD9+KhI4xhs3Lkdnxzr08JiSp/DIgZ1oWL0IdTWFKpp6ZHMrtm/vwsBIG/qGm9DYOh/5&#10;pS7YnOGYR0DYTANu2G7CoNWAzXwckn2DbAKEgw6D2jMonkLZV9hriUGbjvPWEIYWQ6gKNOm20ChL&#10;tGFvqhuH8zMxvGoBOjoK8O67E/HHd6cgv4jyiYCyZPEMnDzaTzDuYX8M4Orj23H1se14/MIWXL64&#10;VZW4k72Ckmbm5dun8cKTx9W+QklMLfsHX7nNJvsIZWn55lE8c/swofAUoZAw+PQFtvN45tYJ3Hhi&#10;L65e4bGv7cXlywTuM5tx5fFdfO8Adu/tx+p1S1Qql4lSsSQsluMmispchxCfYGgJX9nJGSjJJdjm&#10;ZVJBe5CaRsMj3a6qOMmyqN4kOQgpZ2ODed/9YHdEw2SLVJ6/jPJE5QkUD6FU15AUM7J/UOXRI/QU&#10;VKehbFomiqtSUDU9G7WzilBTn4+aObmonJGDYkJVUUUG708GoS9S5bnz8/GH39RARIZEQ0eZGB4S&#10;hrDIMOXZc7pdKt1NlC4MkYZwzhsTYnUx8IsIRCBldawumPNYSpYGIDrMH7F8X4JMnXYLjIYYyiMd&#10;7w2hkNDjTHAgU4JZMjm/HBbEUWZKxLGestTlTUacg9CU6OBncQTPWGiMEYRQA1wEGossFSca+Fqr&#10;9glaE/WINIUgINIXQdFBqppJMA0IM7/nynRQfhLWCgiKhLR0ArJECWfzeQHlZ25ZEhKzTfBkGeFK&#10;0cCbZUJGfjz70YPc2hTkVXvZn/xtsRuS9Ds5n3BWlKCiuktnFRAaM5BZTZk7PRfFfMzmfRFPbEZu&#10;ApxJhLCE3/btWaIhAR2p6bKsTuB3E+LTkpCUbINXlmszvDQ2vUi0x0MT5IfIQB/oNZGUEWOlDZPc&#10;hGjKHxP1bmxohIrXcPO7Zo1s5QqDS6+FPjaacEmQpsFqoW7zUrekqpyDcfBKwu8MmyoxKIVGigq9&#10;SPLEqf2jEgCUk5uigDA3NxXetAQkeK0EbAcNjVTkl6XTqEiDN5e6KNOOB0rYqbleEnNiHGbXlGHN&#10;srlo37QQe7a34+qlA3hREnu+chkvvnAe505vV0XaBwmLWzY34cDeHgz1r0d7y2I0b5yHgR5ZvmhF&#10;b9cm7KTgOHlqO65dPYZXXruJ9z95g3DykQKhb3/+Bj/88i1++vMP+PZP3yrP2D1C0pf3P8M3BC4p&#10;JyeQJtCn9tUJ0AmI/SRLqoTAb8Y+/4LgJ7ClllYJSQqECHPSJBhDvHlj+fkInATCL/neWPoXPv4G&#10;hPLbMXj6Le3MdwQsfi5VP8b2AH6Fb376VgGZeCHF4yfJpyUtznv3CFo/CYT9BxDKdyRoRQWNCPQR&#10;BGXvo1oWJrDJsq8AnwCueP0EPsWDKZ8JDMq5qSVifkeBoTyyD8ZA8DcYJBh+yWMK3I6lm/kdCCUo&#10;5T+AUM5FIozF6yppfz748mM0d3QRMAIJhCEInKpHdDitN1qGRgKbnRPawkEZ5R+KcN8gRPmFQBMS&#10;CWO0HkG0MKODgqELD6NACKDiDCQMEirDfKjIQhER6YeoWH/EFBTigdN/xyOP/lfkz2lHmykaXcYo&#10;dFOQbwoXIJyAhqAAbCD4NYQHYR0nyJIJ47GYAms9wbItIkTtBxyl5bnFbEZfjAarJk7EkkfGY+WU&#10;qSqliySA3uQfiKZAP3TR0uqICFP1iCX1S3MIlYyUqouKRhMnV2NgGNb7hmBjQDA/j8B6P19s5G9b&#10;CAsb/f2wwXcKuqP4Wwly4bmotDETJ2HtpMloCQjiOZiwzR6n0tFIlPEorVsBwh5O1uZQfz5GYoDw&#10;ty8pAbsSrGgNCULVVAIBATveYkBqUiKtZS9hJ4lChEIj203rNYnNA28OBackSy1KQnpFDqKHrimP&#10;asihDzB/wzK0tCyHx2PHw+MewkMPP6iWFp0JLsysm42UpFRa/RTuBJwpPoEIjYjlsXkMQnpZTTUO&#10;njiO0xfP4+i5k9i6bxe27N2Bs49fwONPXsP1p2/ghTdexB8+/CP+8PEHeFu8gB8QAD9h+4rPP38X&#10;fyCA/OGTd9jex4dffIX3vv4Cz739Km698gKff86x9q2ac+/f+xwffPEJ3vnoXZwieK5avx5pWVlj&#10;XugJvmpjfaxGryqPfPblhwTAt3Dj2Ut45pVb+JAg+OEnb+OJJy6irm66iio+cGgvbj1/HYdPHUBl&#10;dTUCOOYCCP9ZmdmoKC2HK8EJm81KwItBaVkplq1YRuVXonKfTZzqTxj0QYxGw35KhI+vH6b6UJFw&#10;TEzm2JlMY2Iqx09QUAis9kSY4mzIzsvFkqWEtnnzkZuZRgVnhRSZl/2GfhwryV43GpvXYI/srzs8&#10;jINHN+PI8WHsPdiPXfv6sP/AIE6d2YkjJ7Zg265erG9cicyMVBWkEs7xOLOuHGvX1mNTwwz0tC/C&#10;jpEmHNzbhxNHtmBwoBmthK/GpjXY0LgJtdPqERwcjfBIDQZGR2k4/oDTly6gobUBV568iLdkb+WV&#10;M+jr2YQtI90YpqztbluL0YEWbBvu4GMbulrXo5Gg0snHgZ4W7No+iL27RtDVvgkVlSVqH+Yj4ybA&#10;d2oAIsI0iAiPg59vJA2LSariQnFRBhbMrsZgTzPOnDiAg7tHsHb5HEyrzFU1kA8dHOF1D+HAUYLw&#10;6WE0NM1FkVuLFeL9p8HUY9JwrsegS5LGx2nH0s/YDOi36VS1kkF5NPN7EllMudEVR4MtLpLAqMP2&#10;ZAd2eh0Y4G+2cC4doD5qWzoPhUXRePvtcQSziQgNn0Alyt82L8HxIwThg+04cqgDZ4734fKFrbj1&#10;xH6VXuYlwuCLtwh5hEABQXlPElW/SNCTyiXiMZTUMxKN/OLTJ/Aiv3/3zjm8/MyjeEna8+fx/NMn&#10;VUqbG9f2U4/tpj7cgWduHsPz/Pz8+QPY1LSckKRRy7Ep3lSkp2Qg3ZuOJGsCLAQuS6RWRZLqabQm&#10;uU1IZJM9gkbJoUd5GeeIQUISDRs9ZSqh0EM9LIZiVnEy3LlGmJIjYEmJRnp5AnKqU1A4Ixf5NVko&#10;kGAzwkqpAOG0FNTMzkF1XQ6q2GrmFKJ2TgkNpHyUVheiqDwXHvZrOOVjGFtQgD8M4hXkOVl4X8wE&#10;dMk56CagxcbHqmTQWlsUDYR4WCmDJco4Wh+C+PgI2PiZPiYIxtgIlZZOT5nudBJcKP/EEEqg8euh&#10;sZGc5EJmvqQ3SaQ8ikI0ZWUU5WS0yUhDjtdFg8FGcLK4CJNOSTOjh9XjhCOFkOjSQUvo0xrDoZO0&#10;M9YY6NhPU4OnYPzU8YRBgmmCVnlLZY9gSr4VKQS1tNI0JOW74c5yqP2EEpCjt0WwhcCVquX52JBf&#10;4kRhGfuy0oO0chdKJMCkJpVgKHCYQvBORCabRBoXzSxAeiUhsCYbWQRrb1YCsim3ZdWmpDIDDgKh&#10;7Ak1xcdQjsTA5baoGsbORBr4CfFI8iYQBmmMpvD/MlLgcdqQEMf7r41GHHWJI94ICwFPq9HCbuW1&#10;xyXAbuLvadAKDCa57OxjDfQRwbBEEdDZ3+JttLEPEySjRxKvhdAt6WKycpNUuT5vmg0ZGU4asjSa&#10;nQZVcS4zJ2kMCEuy1KM72UrY1yBe9qumWpEhpfpyXUgvoBFSmIwH5tfmor4yCzPKcrBvWz9OH9mJ&#10;rcO0ik9vw93nH1OD/xlaWS+9dBFPXjvGibcVe3d0Y/eOTpw4OoxH+b3toxuxZsU0rF89Dw1rF2Ht&#10;qoXY2LAAC+eVYPmyKmxomI+e3gYcPLYbN25fw5vvvI6PP30f9wg/P/zpe/zylx9xX2Driw/wHSHn&#10;p1+/wf1fv8W3f/5eQZHsMxS4UgEiAoGEHQVIEmn7rSwhE34E2AhJsm9OllMF7P4FhFI/mLAndY4l&#10;iEXK142VjRMo5CMBS4IvVG7Bb6QmsXgVBbbGIE8SRos3bizvIIFPlp35nxJhLAmlZQ+hClghYMry&#10;sEQHi/dPAR3/R5a+BRC//flbwqUs+wr0CegJ1PHcBU4FNOW7CjC/+i3QZWwJW0BYHtU1C5zK9ar/&#10;kgCdMa/mGATLni5ZRv7PQPghfzcGhFIfednqtbQWA6kgoxDgo1OFsqNCA6GPClaT3GQwISKIEzg4&#10;EsG0KCWremxUDKJkUFL4SdWaKCmSHeVLy5PWTmygWvbQGUKgS7IhoOdxBTVh2/6A5tggtGmC0a4P&#10;p5KIQhuhawMhbiOhqSk6FKsDpmL5pAlYNnECVvlMQSuFVBeFzSCBUDyEmw1GdIZHEQgnYcm4R7CK&#10;yl7aBr8AglcoWiTYIyyEYBasEkpLlRMpVddORdwYGISFVHyLxk3E0vGTsUEgMCSEAOhLaAxGN4FC&#10;qpNsooBsCQ5Ao48P1hACl4yfiJXjJ6Fxsg8aCQ+SY1D2HvaJwiM490QHY1Afxf+XSiT8HiFWlqt3&#10;iReRVvJsnmc6LUAdBUUmhV4+31cZ5CkcrAm0UHM9yCtJQ14pLU9a/Ss2LEH9nFpkZScjb3oNJh/9&#10;RqWjyTr6InqHWmnpOahwggkYko5kPOFKi+kzZtPizOL980WUNh6BobEIi6KiIeCIdywzNwfLVq3E&#10;4uWL0dHTgeFtw9i+bzuOnz2OE2dO4OxjJ3HhyqM4cOwAGpobsWjZMn5/LfaePIrHn7+Bu++9grc+&#10;fQtvfPgG3nj/bbz5x/eUN/H5d17Dozeu4M7rLxEe38drH/wRl27dwKkLZzC8ZRgZWRmYyv+fxH7U&#10;6QkafmF8HYxFS5fh/Q/fxef3PsIb772KNz94Fe9+9g7OXz6H+QtmYv68OsqQEbx890U8ceMaNm8f&#10;wPwlcwl2Bvj6h8CfUB8TZVAKN4nKJjU1BWWlZcpbKjm+BN7Gj5+CSZMDMHmq72+vx2OiFKSfOgWB&#10;UjCeLSg4hGNWA6M5Do6EZD7GIysnC7PnzEY1IdrOY+XwdX5hPiI55idOnoJHxj+iKkpUz6jGsnWL&#10;0N6/EXsPDeHQsS04dnI7Tp/ZhbPn9mD/4UF0dq3H0HAXurtaeX6FCijnzqnGm29ex+ef3cHli9ux&#10;iwb1UG+jyg84Z/Z0WvgJyMuXKNNyAmEdlXMSxo2bSuWSjhMXL+DME49h5aZV6B7qwqlzx3Hw0DaM&#10;jnZh29YBFSjS07kKrU2LaZg3YrivHf2EwK6ujdi9ezNhdSdGd45i/uIFhNMYPPjgwxj/yCT4+0Qi&#10;KjwemigX/P2M8PGJISwHQqczoKqqUgW7dBFCT1IXnD68DbtG2rF25RzUVOWgt3c9jh3fhkuPH8Ll&#10;K/uxY2crNuZ5Oc8j0RhKQy+Ucz6Wc4ZzeMAiewn1Cgi7zNHoMBISrWOvJSF1v1WHEY8Fwy4jtibF&#10;YTsNJvm8mbKhi9DXz9/2EDgcBMxpM/3w3ffjsGfvZAL9JKR6k7Cb42TX7k5sHlmLY0c6VBDIi0+d&#10;wPNPHMOtxw/g6adO4TkCoOQl/L3m8YvPnCD4nVTeQ/ESqiXlZwiCN6njnjyt9hdK0MkfXr2EN+6e&#10;V8vMkgD7iSs78cTjO1V5u4u853t3dmPh/AqCVhBsVgtqqiswr24m6qqq4LawbwNDETM1CGE0RGKC&#10;/ZBBRZzsMSPOFo1YHeEswh/uVAtBw4mEZBsc7jgkpzmQkedBfjmhsigOCblaeIssyK4mpExLRWal&#10;F9mVHPs1eZQffF7iRl5lIkqmU+FXJ6N8ejqhMBu11LvV9WwzylBWXaRS29jFG0egMFCWSTk0TXQY&#10;QUZHMIiH02HhPDJAl2CENc0Om6QlSXEikVAuMsueoIfDTuhxaqGTVSAeI9XtgoH3RX4Xx+OY4wh5&#10;TisSHHYkJ7vgSZfKIRbKJwIm76U8hkuS7ijOZS2Bj/dfwxZriYXJaSIIxrOZYJU6xeynBIEaaQRm&#10;b54T9hQagcYo2HnczLI0FREsJemyyzxIZ194pFxqDsEq3arSx1jcGviFjyfwRiA5y8T+ciO3mBDF&#10;PswlBKaVuVBcm4rsUheSxAtbkYSCqmS+l044TFMlVx25DpUXNkM8aDluVE/Pw5Ll01FRmwcP4Sve&#10;qYMryULgtqmgDW+6U6XAMXEMRxLwY2nwSA3h1BQXkt0EV/Ee6qLhZX97XVb2J/vXZoLRoIdeR8jl&#10;OLJxziTajRwv1BseOxIIiPFaI+JMemjZhzGRYdDGRMDjMFEeOuDmvLEnGpCQbmF/hsJsjUQKx5Xk&#10;FvRmOODg3EpJcyG3IFUFlViderVn0MNzTcpIQGo+QdRjQFZhEoqrc/HApjX1GO5ai53DnTgiaRJ2&#10;DWLf3l6cPr0Dj57fQyG2FzeeOIoX71IR3LrASXEcF8/uxgnZO7OnG2ekrBOFwtJ5hSgvSsIsdtoG&#10;HrOTgmrpshqsXF5NWJyFtSvmYd2aJWjZtBbbtw6ho71JFabftXMrrj3+KF596Wl88P5b+Onn+/jL&#10;337EL//+C/763/46tmz601e4/6dvlcdO9ugJmI3B12cENakrPAZqsi9RRdYqOGNTEEUQ/M1D+BVh&#10;8WsCk3wmHj21vExwEiAU+BrzJgrEifeRjbCmIEw1HoPwJUvLslStjk1QUzDJ38m+RgWe8qg8eWPL&#10;vgr82MQLKjB4X/7rP7//CwGRxxIv41ik8dixv5RjC6yyybKw+j/V7isA/Fgtq8vSNH/7L6/o/xsI&#10;Vd5GguDnP0pS8I/x1odvY+W6DQoIJ02KJAxyEMmSMS0Wc0wY4g20eAhhdrMNhhg9YiSJpn8QIkNp&#10;TXKgSlZ6Eye3hvCYRAsp0UMrx66B1UFr2BqFoBXDePji/wnH0x9iAa37DeE+aAibihZNCLqpDBrD&#10;fdEY4oumMCoNXTgaooKwJsQHrbFhaKIlJIElPbpY9FNwdGuiCW3SYrFJooIJcgKS6/z90RYehu7o&#10;iLG0MxGhKuCjPSKCLVItAwsYNvJ7a9lWUCCvCQzAJh6rKSwUzYS/Dv62l3ArS8sthIRN/N4GqVoy&#10;NYC/CUKDTwDa/fg+gauVv5X/GKLw20IFttkUjUFdBF9Ho0sTjpZIQmJsJEatZrSz/xKnTIaDkzWJ&#10;lloercQCAqEjnta0MZqWbxTSst2cfClIIRjmlGagsX0dVq5epBL7FtOaz66vh//hzzHx8f8TM7ce&#10;QVlZHie0m4AVQxjUICe/EJlZObDwPgUS1gUGY412RMQYCPk+iIyOxqx5cyF744KCgrB81XJs2bEF&#10;wzuGMbh1M4a2cI4f3o0jJw9g+57tKql8YFAwHwuwZe9ebD++Hycun8JTd2/g6defwXOvv4DnXnoV&#10;Jx+7gPNPXsX2I/sxtGs7RvbsRGt/Lxo62tA73MfjDqGVz4tKizFrzlxcv3kHu/YexJZtu/D2e+/g&#10;pz//xLn3hSpl+dYHb2Lb3i0oLC1QGQ1OHDuIqzz+oQP7sX79GiSnJMGPAP/QQ1PhHxyFqb7BmDDB&#10;F7GxBpSUVWD27Hm0gj0KPiWPoMCfRm+Eze2BzkIr25NEAZ2Hmppa1LM/Z9XXEfIKkC0JeStqYImz&#10;K3icNMlHAbQvx5a0MBoMGelpyMnLhSXegVAaI7JP88EHH1SQGUzlX1NXjv7hZuw9uBkHDo8tF4uX&#10;cOXaOpSX8342rEB/Xwfa2zYiPzcbq2kk37//Bv7rf/mYxvVJbB/eRIO7FT3tDfAmu9We69/h1Zf3&#10;U4InJPXMuHFTOLds2NC+EaceP4Unbl/Fiy/dwaOPHoHs7z5ydDeOHtuBzZs3oXnTYnS2r8Zgdwu2&#10;jfTg0MEtOHPmEAYGu1Q5ST+O6YcengzfgFCCiB4RYSaEh5ipXJz8nxD2oT9hMI6guRXffvsNvvji&#10;Q1y/dp4QdBKPnTmAI3sGsWdnH9paVmLmzAI0blqEjs6V6Opchp5ujq+6UgxbjeigfNjicmBrgh1D&#10;su/WKnsr/DD/AAD/9ElEQVQKTRiI16sgkiHCxfGiLOygspMAk2ECwCgV2iAVa7clikZiEI3IUPRa&#10;dPzcwt8ZCYkJ6Mz0EmgsWLV6PH744WG0tY1DZATn6spFOHBgCNt3NOPwoXY8fn4Lrj+2C09SZz1z&#10;9Sieu30Wd585+y8YfOV5AuBdAuDzfO/OmIdQoFCWlV8iPEr1kteeP4d3Xn4c77z6ON586cK/gPD6&#10;5V24SqA/fWwAWwYaVLRxU+NC1FQWoqwkH3PrZ2LJvDko4T3XhoVBL7VpwwlMlDW68EAkS549wk68&#10;IwYhlIMRUQFwpRjhouJOIbBlF6ahoCwDpTW5qJxZiIJZ6cidkYyMcjsKZ6SiYEYGMio8Kt1MZnES&#10;0gtdhBkP4ceB3Ep57lRQWDYtDRV1uWzUx9NKUMvxmpntUYEPJjPniMWEVI8LtngDZVIstHEaVdlE&#10;KqaYk+PgLvDCSRllI8jEmXXQxEXDQhA0GIMJvlGIN0XCrI+G3WIkBGphpDy0EoC8qYkqmjmFYzo7&#10;m/BB2Igj+MfFm2jkxMNql+VhM8Jp8EdR3lsT4mAVCLRbYPVYFZiaEgmkqWY4vRYVBStpUZIJNZKc&#10;u6AmC5klKUgrlsot6QqAvHkEtiIXAVGWfr18n7BXlaE8fAlphChXJNJy7cgqSECOlAIsYd+VJSKr&#10;KgXpBOu8mjQeL4H3QI+MEpdKSVM8nfO/3ANvYSJsBKvEHLuqH11UkYWSymwUlmQSwuIJggQxt4Gy&#10;hrI+RbxzCQQuKQnngSfFBq0hXAGhyxWHtFSeYzp1QW4y0gm5mRz/CdQJCexjMQQM1A16fSRc7BMb&#10;+9RNPZNoMyLJwb6g8RonlcRolOp1kZBE4LFRIbASpFO9NsrDbOqTZNUfHo6lVAJxSRkNhFLqGBob&#10;KdRDknJG6mXL+UgAj0t5ojmWClPV9gRHMuFSclhW5+CBlo0LsHVwIw7uHMSOkU4M0ALct78P5x/b&#10;hy1b2tDVthBDfWtoGTZh83CHKup+ZK/kwBrEoT29BMMBWkyj2LttI/q6VqCjZQkO7OnCyGgz1jfM&#10;JQTOwKaGhQTB5Zg9vQKlBRkqhUNERBhCqLi1Wg1JNxGL581E+6Y1/O0onrxBC+2jt1UamO/+/J2C&#10;wx//+TPu8fmXBCgBIwlGkXJ1X/8sy6riJZPo3rHcggqoCF0CbL/v/fsdCGVZ9svv+X2236OBZblY&#10;PHCyjKuWlAmAaplWfi8Q9hsQyv5HgTPZd6j2NvIzgVPxxP1nIJRgD/lMLRMT8H4HQDmuLBmr9lsQ&#10;iTQBQvkf+U/xXkqEtYCiQKGUtRMIludyPgKyAqHi/RRPooCs8gYqCBxLN/MvIOR5qYotP4yV9PvD&#10;R++hrauPCiIK/gEGxFvSYDXTqomzEDA46Wn5OazxyCJMSO1EbWS0ypUUFih7SGKgJfiY+T2bxYbM&#10;HE7OXDcSvGZadXrospIxYf8nCL/5K44+QwWRGUEIC0BDpB8ao/yoECLQEhtI8CPQxYSiiYJ/TZgf&#10;1kcGjHkLJEDDaECnJkYlgu6IiURzaCg6oqS+cbiKLt4UGoyGwEB0RUWiXfYCEiy7FBiGoyk4GC2h&#10;YSpQRLyA7bKMTAhcR+ib5YhHUVY6ptEKWy8eDIkI1vAY/Ez2Czb4TMW6iZOxfrIf1gUEExBD0OIT&#10;iA0TJ6FhyhS1z3CAQnCEk3WAMNivDcdmCtNBc+xYub1gP15TBBrcdtRW5BE82DcUwkUZSSgl3EiS&#10;V7EiJeGruPET3LT6EgwU/CXY0LwaDY3LUTerEtOml2LevGp4Bk6qii7BBz9GzszZKC3PQ1pmMnJL&#10;iqgwamG0xCOQ/eHv508FH4UEAlByWhpSUiRxbA4WrFhK69qFcF5f/3A/tu3ahr7BPqxp2IChrduw&#10;78g+DIwMYWTHTn4+iq7eYazd2I6e4W1o6exBe2cb9hwkdJw9hJMXTuLkqZM8xm6cuXAJ/Zu3YtGS&#10;lZheOwMVFVWoq5+H+jmzMTw8SHkxjMNHDuAP77yJe/e/wI9/+h6ffP0BXn7rBc69T/DdT9/hpddf&#10;wvrm9Zg1dxZ27N6Bt15/C9cuXubcb0NaciZCgqIxYXwo/H0NiIqRPUjZCImwIDhMQyi2IC4uHlOm&#10;+BN2wxEaQsUSb0VlRSVmzZ6N4rJSzFowBwuWLcbcBQswTSKRK0qUx0+AsH72HKxdvxHT6+ahsLwG&#10;ZezLmhnTUFnF71VWoZqwWMvrKi2vRmFxFe9ZmooaFPCUJp7C5FQP6uqqsGTpPEiZvZb2tegZ3ITF&#10;K2Zi7YZFGBpuR3dnA5YtqSc8lRP2Z+PMuZ24cf0wejqXYsmCKrTKPV+3FG6XE6FhIQoGBTqlPfDA&#10;OIyfMBkTJk7FJI696hk1uHzjMRw/cxjbKKMlUvjYka147NJhnLuwH6fO7sKOHR0E0SXo72rGgb1b&#10;cezwTixbOh8GGlbiFRz3yBT4+kUgQmNDaKQFUyeFY9zDARj/SBBhMIDgPYXAy3mzoQEffPg+/u//&#10;+9/xy69f48nrZxQQnjq8HSePsB3fgf37B3BWysg9cZxy+giuXN6PxyjbT+RloMcQiz1eD/akeDBs&#10;I/DJvkIqPQHCzS4zjhVl4GRJDoao6AZpNAkQdltj0B0fjTYj56uBc9kUgy7Kgx4qTKl9PsTj9BEG&#10;s/j9wKCp2LZ9Cv72twexoeEhKlQL2tvXYN/eAezb04GjB7px4eQIbl45iGdvnMDzBL2XnzmnSti9&#10;+sJZvPHKebz24hm88swpFVAinkFpr94hIBII7z55Ui0lv/Yc3+P3f69wIvsMb13drzyQ1y7sxPED&#10;fTi0txfnTu9Qib43rFuMWRwTs2eUweviGKUsKEpNRlVWFnK91HVBfjRy7MjMTYQr3Qwpu2ZN0MEh&#10;kbFJGjhk+TPHiRLCYM2cUlTNLkAewSS71ovU0gSkl7sJg4nIq80g0MieNzvc2Sa4csywp0cgvdSM&#10;olrCoOTV42MhH8vnFaBybjkq68toUNphJxAm2B1wWghSTlmiNCuPk5SrNcTHQWe1wEwQc+Ykwsxz&#10;NbD/YwluWqcGcTT89cZQmAwhsPN+2eJ00GkiYCQsmiwxhD6tSnycnORQtXQLqOPLq/KRneVFYV4m&#10;iopyCUxJKsDEN8BXJeqO5xiItxth99jYD3bEEZi1Lg30yewXQmFOkVRAI8DlJ6nawgUEvZyyNCSI&#10;l0v2Fnp0sBOoEzIJWCUE5OJEtYcwn9+VknOpkqWhwovi2qyxVpWtwDK1hP3J97NqM5E3jaA5ncet&#10;pGytTuHzdORVJfN4LhVlnFJIwCtwEbSzUFSZpQBVI8nFo/yVpy09y632hLoJsw5ZMvZKvsZUVE0r&#10;RkVtgfL2pqYR1qkbiwrTUUF4qypMQTmfZ6a6FaQJeNtoNEXQwJE8vk72i52QbYgJQZw+BuYYLWJD&#10;YhEVwf43xiCVeiQtyQYL50kC509VbREKKzNV8E1atoOGsJN6JA+VPGcvzy2d9zOdoGqnASYJveMc&#10;WuXZdPB5aj4NkeJkpOayTwiE2YVePNDRtATN6+Zi/bKZaG1YgCZC3NYtzbQwd2Dnrm7C4Gr0dKwk&#10;6doghZwN2kjkcIAtX1iDrpbl2DrUQBjchIO7W3BoXxd2b2/G0UM92LatFX2969DatADrVszG4jm1&#10;KC/JRmVZDipKeLKJVJDJCVgyf5ayliVarrVhGWbUFNNyTmBHc4BXl2HNhpU4dJRW362LeOf91/DZ&#10;1x+pvYe//uUnfP+n7/Dj33+EVOH47s/f45tfCIwEPEkdIxCm8vSJd42g+Nk3hL7vCF4ChIQ5tdQs&#10;y8JsCgh/EFAUr5rAH1///CU+/0lAbOy1ijbmo3gfVdUSeY8Q9ymBUI6jlqdliZfQpiKA2e79/I0C&#10;v/8MhBIYopJT81y//uV7HkeAU4BQAPAbQp4sNQuIju0JVMmqv5NHSTcjexnHvJLS5PpUOh5C5O9A&#10;KE32dgnsChzKsrZEGb//+af44wefoKm5C35+UVQQWkSEmqCJNnFy6xDg76/ysOkJfVL/MDI8DHFa&#10;WipWTlgLrUtaeuLiTqCll+ji4MlLhzfTSeEWAUuiHsFrNqt8enPfOINr+6IwmKBRaSU2RgegWRNM&#10;6ItElymc0BeFfhNBisJmHSfBhqhAdBii0KGLRjdBsJNK93cgbIuQVC4CbZI/kKAWEoRVvlOwgUKl&#10;KZjHZWvnRJGo3oYAfz7K8nGYqmQyoNdhFc+1It2DAp5rPhWWWGBJhLl6wm0H/0f+q5ut0V+Wiyep&#10;COb1AZLHkCA7yRfrJ01B41QftS+wj8JT7ReklSbewREqq61WI881SgXLrOA1zaM1vrFpFfL4f0my&#10;VMyWR4WQmkELMTuJ76ciO81D0Ka1bYslmFRgFufFooUzsHSp5HWrRv2sCsxcMBN+x+7jgcv/P4Su&#10;O4jp9dVY1bgSS9atpnCqgo5AOOE3iPAjAIfxXsVqebzp0wloszB99kw4Emg9Z2ZhzoJ5MJqNYx6w&#10;8HDkFxWiuraaFn0qAaoc6ek5FBgFiNVYqHAjUVZRi97BHmzeMoDWnhZMq58Gr9dLATMN9fMWo2b6&#10;bF5LAd9LUSkQJhNaHnlkvFq6HRkZxE8cu//rf/13/MSx/ekXH+IeDSRJm3Lr2euoqa1BVl4WWrtb&#10;cfe1u3jl9Vewc/tOFOQXITAgXHnGpIKOn08swkPtVFYZiNF7MDUgBn4BYRyzARy7/oiKisWiRYux&#10;eMFiTON5eZO9BMU4CkjKjcx0Wsz5qOR/zZ41E/UEqpppNZg3f56qaLJg0VLUzpyDmfMXYd2mJjS3&#10;t2LZ8uVYvWoN1q5ch/bWLjS1dWH1mk1Ytmwdli5bzd8s472Zg4rqasyYVY/58+erfVKJNADmLqzD&#10;JkJhZ98mjO7oRW9fo9r7uXz5TMyZU4bO3jUYHNmIoYFGlapr1Yp5mFFbivqZ1Zg/ZxbHZq7aGyr3&#10;Urydkqpi2aql6Ohpxby59UhIsFMROXlfy7GC0LlhzSzs3d6Oi7J0eWUfzp7fjeMnd2DfvhFs3zaM&#10;TY1rkexxq2M+PG6CChoJCtEjMtqJoIgETJis5f8EEwL9/pU82eNJUas1t2/fxL/929/wyy+f48kn&#10;z/I/DhGAjuDiqf0qpc3hfZsVBO3bQ/B6dDeB8ShO7urEuXm1eLy6CNtd8eiUCj5UXJttBoxQ2Y26&#10;x3IQ7kxNwFEC4RaPHW2cP+00ptrNUaqu8cbYIFXKTkrYbeTjuhgajnoaeZyrAocSmLLeGAlPLGWN&#10;NRjHT03G3/7+AOpmj+c9d2LzUDf2Sr3l7R04e2wET147wib1jqVqyYmxlDLPncJLzxL2pD1HOHzh&#10;vNpTKMD3xrPn8crNM7h74yTu3jyp9hnefXZsz6GCxmfP4UUeRxJf37i0B4+d2oIzx0dw5eJ+3Lhx&#10;GocObsb69QuQT+Cz6EOQz2udWZaH2VUlqC3NU/Vodbw2q9sIT45N5bkTyBDwSMm3w5xEKHNGIaso&#10;GeUzc1FIGEyvpNwod8FTYFVA6CXIFM7IQwFBJptwKBU3SmdnorDOQ1BMQH615NojbNRJEuVslU6l&#10;tK4QxdV5BI5YxEQEIzYiAmGcP5IdIiw4CBaLAXFWMwxWK4wOK2IJf2E03MMtUTAR1ozse7OsBGVx&#10;XqVY4Xbr4RaQ5WdmGsSxeqkmEgmzJRaJiVakEXLcHANpaW7k0CjOpEFckJuBwsJspFKfS2nTGPaF&#10;LBnrCDRGgqSdcJNMaEmkLrFnxMOYYoCNoFdckY2iUvYRgTC7hGDJ/iqoEkhLUXsIJVODM50gnU8Z&#10;W5lGqCMME4RyqyV/azLhLw0lkmRagkwK2V8lKcirSEVKsRNJRQlIKfcit3YMCAtU8ulUpJclquXj&#10;5DwbwZDH5PelrnFeRTpSst2It8m+yQiCcQQN0Vj2iQ3u5Dh4UxzIzyfk8ZpzyTbl04tRRiAsKCfA&#10;57EPitJRO60ItdX5qOHnpfxeCsHOaImG1hBJ2NYgODhQbQ2KojGhiQ2BNjYUmqgwVSI2JFC2usTA&#10;SQYrLMhSgGnh/9tcBjWO8iuzkV3G9wuoYwrcKC9PpyGcrZwPKRlueDITCdDx7Ot4wqAeGlMY73mU&#10;Wjp2p8apyiUqSjnHhQcaVs7GmsW1WDavHOuWzUDDyllYsYDCf3ohWluXYOfWdgz3SwJVK2J4gi67&#10;WBhWTK8owLKF07FhVR0F3Uoc3NNCgdFJINyIg/vbVA3Qnu41aGtciHXL61FTmsOBpEEZb/Li+dOx&#10;mAJuzaLp6JQamstpua+Yi6ULpqOKk0iSOkr1AInWczptWDC3BpsaFqGrcx22jfTj2uXH8NqrL+H1&#10;t18h6I15CaUqyq9//RXf/fwdviGICXSpAA7C0n2BxB++xVffE7LEg0iYEw+jBHCoJdnfl1olXct9&#10;eW9sCfiT72W/oOw3lO+PLRfLfkEBO1lS/n1JV/Y1iqdRAju++K1kl7Svf/pOefoUDBIKZUlY4E+e&#10;S3US+Y4sAUuUsaoFqxq/z/NXkMdjyuZ9VSOWx5JHqRsrwPe5QKMA7/8GhGNL4GNAKNckgTKS4/GN&#10;997Bi6++QRiYhUmTQqkgEhAUpEd4mA4GnUllVdfraT2YdFTGwQgKDFACxCH5CalsvbR4y8tojRTk&#10;ICsjA3mFtLBKaLF5DAifsRwPnfsnAp78O+58mYYd8yNo3UcpENwYTeCj9d9lGntvgNZlv1mLlthw&#10;rAkliIVO5fMwBYRdWo1qPYS5juhIdERFojksRC0JN3GybJJAlBBZCp6iEkVLGhlpkv9v7Huyzy8G&#10;mzRazE32IJuGhdTylCbWqjwm0SLNy/RiBj9bazagLSYKa6dOwpopkwiVfmgMCiEgBqKNk7Cfx+qL&#10;IThG8PxViptQ9PK8+ynQhqn0Rmnxbo7To4WAV8BrK6fwnUV4c9PYCQ4NgMOkR1GGF5m5SUgjFDqc&#10;RoQH+yGKn0n2/WIaR2kZtE5zZE9cDoqK85BfkE7Y9sCzbBMeuvDfMeHQN8hbtRGbOhuxelMjlq5b&#10;g+lz58CTkqT27LjcTt67CAQQiDMyMzCjbobyvlniTASYGpRUlBEeJ6j8oAIdUuVDlj8f/i1R8wTl&#10;jfLhZ1KZaDyPpUd5RQWWLl+CNY1rVDURqQ4ybtxkwl8gzGYHBU0x5s6ZqzxzUbxH6enpKK8sx+zZ&#10;dXj00VP447uv48037uIdPkqVoudevkn4Wq08dYePHcbTzz+NQ8cPoZ7AI1A5ftxETBjnC9+pNEIM&#10;LmijHQj008E/0IKIaBum+IZj/PjJ8PGZqspkLl6yCKtXr2S/iUyhIkpLRQXPWa69oJRjtKyEx56j&#10;xqtUE8jOzaLlTOWSlQUX4cfmSoYrPRvpBYUoqqqkpZ+BNF5DcnI66mbNxZKVazF9xjxCII3Z9c3o&#10;6RshTDZgwdIVWLF6LVauWI3p06Zjzux6LFw6H3VzKc8ow7r7m9A/3ILunnVoa1+FRYtrUD+nBO2U&#10;g6Mjrdi4YTHm0QCYXVeDZUvnEVhnIDs7Q0GgRIvLEv+ylUvw7Iu38fxLt9DT04buzhYCeht27enH&#10;4YP9OLK/H0fZzl/YicevENQu7MOZc3uwfXsfKiS4hmP1wQcfUsEzUZFahEUYed+iea81hL9IPPRw&#10;BO9lKGEwgPfOgGnT6nHr1k384x9/wr17X+HmzRvYsa0Hj104hGfuXMTNKydx+cxBHN0nnrD5qKrJ&#10;RN3MAgLuBhzY1419DQtwsaoAT9K4uVSRj62uOBp9sQoIJa/gCF9LQup+qx49NKI6CAIt+ih0xesw&#10;kGDEIJWagGFHXAyaCX0ChOspM1ppOEpJuwEeZwfn7HYCx+J4PYxRITBZ/XD63EQVaJKUPBWVlSWE&#10;4R4c3N2DY/t6cOHMdlx7/ABuPnEYd9ievXFElbS7+/QJwqDULyYI3j6jgktkSVjS0qh2h+D31AlV&#10;F/npm4fw/K1jajn593rIAoW32Oc3Lu7FNTYJurx6+SgePbsb27e2om5aHjJTLFg2p5I6tQ5rl87F&#10;OhoAWemJ0BIIIwiLkhpFIKWirgAVs3ORW+WFI92olvzyK9JQPDMTmRUEllInkosdcOVaVEvIMSGl&#10;yImscg8Kpwn8EP7mZKBoVjLSSsyElwRU1Gdi+vwCvp9DUMxAyfR8VZ3CbIlALOVlJA3lyMBgGKO1&#10;8Pf1h0FvpCFng8ZgRgTlbmw8gZCA7h/tD6k2ZZMACa8FiRlOyn87PEkWWK2STDkSdrsJZkKJRhOG&#10;mJhQWEwaGmYOQqEsHQskEWAJLwV52cigDJRqHu4kBxxuK+zueNgIx1a3AS6vDWkSFJHtgSsvAbYc&#10;yrRMK3VLCkorM9RybxqhOLcymdctCblT1TKuWjYX75Ykk65MR2Et4W9ajoLg9EIP3JnxcGXHIYnH&#10;Syc05hS4UFZJgCbcubPjYU7RquV32S8oib4z+dyeZoAjzch7ZENGKY34UveYVzHfjTAaLUHUVTZe&#10;fwrHtduuV2mEEglZ2Vk8DiGvkLBXVEGgr8lHcWWOglrJ/ZdPPVlTm0/DlzpIVorYvEkSyGOmMWZT&#10;y+oanUZVoYqOjaLunQpNTBiM2mhEhbF/w2MgScUlr6PTGUeZZ4LVoVf7GFXkeXEqvHletRSclkmD&#10;I533gbCaxL51e+1IyZXVvGSks4/Fy5nA/01JY1+79DDYosZK2WXYVMTxA8vmVxIAK7GovgQr5ldh&#10;+bxKuKnocjPd2L2rC0cODKGrYy2tCSNSvG7MmlGFBTNrCHlzsXLJTDSsnoXRobWEwVYcO9SDo4d6&#10;cfxIL3bu6lD7CDeumk3QrEdFQQZMxlCk0NJYNG8aGgmi65fN4nFmq1xXM2uLUFNZgGnTK6kk0xBK&#10;K8ZkMlCAzkTrxqXobF2OpsbFGKE1eOLoQezZuwvDm3sxun0I+47sxYWr5/HcS8/ho88+wrcSwfxv&#10;P+Hnv/6Mn/7yE3756y/48U8/ERa/VxHDvyeGliVdAbKx/XZjnkIJLhEglOAQBX/8jnjsxqKOJf+a&#10;LCv/h2dOgFB+I3sXJeXLVyroY6x9zeeqwsiPXyooFG+fePoEMFUuQfV9WQrm+z8S+KTx+X8GQoE7&#10;BYr87HPCpkqHQxgdWyYm/H33H55BAcyxPZRjv1OvJVn3vY/xwRcf4faLzyIrpxBTfcKg0ToRFCCe&#10;GC0ntA5Wuw12Qr/sE5TC3ZHh4RQgQRQeMTDr9EikJV6Uz0Gdl4uysgJU8n55MxNoddgxZeBpFUiy&#10;4f29FL5h6LaORRFuiqKlT2tHQLDTGI4OWlZ9Fi2h0IAegmdzTAhaNKF8PxJtsh9PlnIJYD06LXop&#10;oAQKWwXGYgh9MeGq5nELjZLWyBAM6DXYbDbxUYs2fke+262Nxep4K2rTM1BdWoz8PAoKgmtRYRaB&#10;K48KsxAlhITiEpmctFwJiDNtFqzzn4pVkydgNQ2Q9QGBaA4ORV9ENGEwBv00TrrkvCJlr6LsFwxX&#10;UDigi0IPBaNEGK/icycFaSot6fQMD5VyCPwCfAg3GrjiRehSuDpo+bJJrkZdZBDHdjitcy3B0U8t&#10;22g0kbT6jEhOc/E4Lgr4Ivi0XsQDF/8/0Ox4HnMIEPWL5qOltxObd4yit78dvb3NGNnSh7a2RiS6&#10;E1QU2tw5M7CxkfOVfTN9xnRap/kK2nTs03HjHlZg+P+/PUjwGwd/v1BCmgbx9nhU1FSghJAhgup3&#10;YJw61VfVPRWP2+bNAxge6EZ3Vxdyc3MVYFrizCoq99xjx3D2wglsbNuIJcvnY/uuYdx95QVcvXGV&#10;0FWnkrdKwIbsnwsN5PlFxsOiTYIuKgFhAZEIDYrGlCmRhMBwPPDgRBVMs3Q55z+vt6uridfeiuaW&#10;dWjcSPBaMhfTZtSqoJbM7EwFqJKaJ4ljNsXjohB1UujGqULzBgsNW0M8reQ4hMlyjNHCzxyIidYg&#10;PDyWgO3lPcim1W6lkI5DRnYxqqbNRXnVDMxbsgwz5swn/NZhet18LF66CtPrZ6GUUFk9rQSz59di&#10;XeNStEtlku51WL1uLmE0CVkUyLIXNJZC3pvswnzKtOk15VSeSfBSphZQcSYnJ6Ka723b0Y8bNy9g&#10;/6FRtLdvwPVrj+HJG49i+5ZubB5owsVze/HUtROUdVdw+4XH8fgTp9HJceBJTiJUTiT08R4R3IMC&#10;ImjocW5ODuV99eW9m8rmw+eB7FMN71c59u87gu8pK/7b//FveP315wiyTTTiN2HPzh48c5NG98tP&#10;EYBOYt/WbqyhDC8qSML8eRVob17K+74BQ4PrsH1lPS7XFOPm7Bpc4ePBjERVuk68elKpRFLMDFqN&#10;6DNp0a3nnBIQ5Pt9diN67TolK9rNnP/GCGyI8EMbZYTUN5bMBANWHbY4LNhOgNhJIBxxxmO5xQA9&#10;51eMfjyefvZh3L37EGx2ypGm9Th/5gBOHBphG8Tjj+7AE5f24cbj+xTgvXDzKF6VPYTPjYHgc08c&#10;VWlnXnn6jNo7+NLNU3jjufN4+ZnTaon4eYkmJhDeffok3n75It5+6TG8eucUbl89iOs85nU59sV9&#10;6j8u8b9OHRtEV+sSLF9UgbaG+ehsXoaOlpXopXGwZMl0Ao4XUcZA2NMNyKlMQn6NF+X1lEF8TCtw&#10;Em5cKJouy5h8XeGALcMAU3IMHJlGeAvikVIYD3dOHJILbfx9AopmJKJkphvlcwmRdV6U1KdixqIi&#10;1C0uRensHBTMSEdReZba36YnaGtoLBuidNCz2Yx2REcZodfZYDYmwGxyUv6YOSejoLMQPAiGcYSe&#10;eEKLNZnQQ8DIIlB4U52UZYRyGsNWm5FAE68AxcLfWGkYW2jo26xmfofAkSLpTwjIGalwuaxITfWM&#10;BVcQFItoCMuePEnBZXXxtwQUg5PXm0LQIay5CHOZBby+ckIWATiv0qX6S5Z0MyuS1L5BZyphKjcB&#10;CVk2pBR74C3yEJiTkMl+Tsp0qOTWkrInNd+OnBI3CgmQJYTBTP5W7kF8hlEtLUsOQjmmJP+WnI9S&#10;N1rgMKs8UaWkEU9jUo4DAVKLOiYIUrZPgDCVLdFjgTfNoRI6p2fy+3mpKCjPQW55Jh8zUVI1BoUl&#10;bOXisctJQnaKE2nJViTxt2nsz0QCoZ2GvSXeAp1BTzkXjeBAH2g1Uh4xHEH+fmxBiKTRGBQShJAg&#10;f+iUrmBf06Ay27QwEg7jEnkfFKTScPBYeT9ieY90ao9iQqrkGKSRQb3iTuZYSncqgBUPZ2oWDeps&#10;B9Jz3cob+8CqRbVoXDFLeQkb+Lh0biVsumgsnleDi+f34cSxLehoW4P0VBcqywuweH4dli8QkJuH&#10;BbMq0bR+DnaMbiQ4duPk4WEc2tuP0dFm5c3r7liPno4N/M5yTKcyjqdF4XDqUU16Xrd0FmFxLtbK&#10;f86rxty6MlrkZZg7V/b0FCOBk7+yLB/9nQ1sazm5VlDRLUZvRwOOHtyBg/u3Yu+eUQwOt6OpdQ3W&#10;NiyjIN7E153YunMQZy6ewCtvvADJcXb/m8/x8y8/4t/++W/4+3/5u6oA8Mu//YIvf5JgDcLazwSq&#10;H8b2B6q9hMqDN1Zx5CtZ9v31WwVqagn3e1m6lfxrY8vCY2ljBL7GIE1SwMh7ktRa5Tv8QbyMhMJf&#10;xHPH1zyO/FaATRJIf0KBrLyAv3kIP+OxVL5BAUZ+RyqRiHdQ/nsMAgmhPFeBU4G/j78RIP0P76Dy&#10;dvJRYFAlqP7mK3xy7xN8eu9TnH7sURhMNiqFKQgO0SIqwkhFaKRVoiWcxFNw8L3wIERFRiA0OBja&#10;MKlRHYyQwEBERoRDSyVuj7NQ4SZzUCVCQ9ALz6/BAxf+L/ifu483/p6GEzv8lUewlaDXzAkk+4J6&#10;KWA6TRFop/XfY45Ft1GDjYSrjREExuhg1cTzJ0DYTRDs1sSoCiJtklKG/9lNq6mbk6CDICb7lHq0&#10;MYSyGAwYqWxoNMjrVoLIgiQPKnOzkZeViQQblXlmKoVKEYqKC5CdmYZ0rwc5ObSu8zORzWvI9iah&#10;NCsF2Zxc9cF+WCFg6OeLBlrRPZExaOP1t4SGqiXjTglcESAUCOQ59Otj0CnBMFRwuU4z+8yXYBFN&#10;gWGlRa6HnqDopjJLIOQ5OQmdnHwOTzwSaN25bSbYOVltVJZ2F4VfdgqFrRsOlw0eCgzZUJ2elYyk&#10;6fMw+eSvGHf+/4Crpk7l7UrPzcLi5Yuwc+cQLl04giefuoinnrxIxdNEGJyGDeuWYqCvEzXVlZg7&#10;fy7Wr1+Nhg1rOIebed/SKPg1anuAz5Qpql65AJlUGJL20EOPIDAgDP7+AYhg/0tUolqOJhR7PKk0&#10;1uoJLTWw2+2YWTcTZ8+cwK5tI5g3dy7mzpurSshF8J6ZzHrOczOcVOTeDC86uptx5Pg+dPd1o7S8&#10;lEDio/5XyjrpNXq47ElwxHmhi05ASIARof4RCPaLoOESxT5KRk3NdIxsHcHtZ57CnaefwHVe7807&#10;l/HCCzdx6MhuVNaUcVzrISlVpHaxVAkQb1tIoD9ied/8/fzUHsDAoMCxqOWgCIKgGYFhUQiOjOX3&#10;TYgIi+Zc4P2wJyJWa1beUFlSneoTwvOM5jVRKeYVITk9m5AoSa0rUFBciYraGaibNw91BKIFS2Zh&#10;xdoFWEsobKb86+pvxOx5tdAaYzF+4nge72FYaAjNqOHvSgootE0q12FHx0ZcfPwsHnv8NI4e34Hh&#10;Le3o7l2P9rb12L19M+VrD0YGWnF4vyyHniYEPYkX37iNS9fPYtHS+VTkPP4EXl9IqPLwBgcSpicH&#10;YfJEXsPDAYT5yby30qaw70Mxb94KHuNV/Nu//QPf0TC++PgprKf8bOR5S/DIVY6r1+/exK0b59Df&#10;thYzynMxZ1oRWhoWY+eOHuzb1YvDB4Zw4NAA9qxfiCu1pThdmIHtLgvhT4s+Al0f59QwoXDUYcRw&#10;vAGbCYUjVs5XAUSnCSNUVL0EPqlU0k7Z0GWJoszgvDNHo5fGZKeWRheNR0kAL/lB+wwxGCJo9FqM&#10;qKCh5R8wBeU1vvj223G4ePFBLFyQgUP7t+HC2f3URZLrsROPn9+NZwl9ElQi+waff+qQqmYi9Y2f&#10;feLIWLLqp07ixoXdePLCHgWFrz53diwqmfAnS80SZCLRxm+/dAF/4PO7N4/jCQLh44/uxhU2SYAt&#10;qW5u3TiI08eHMdS7Bl3Ni6inVmCQ93B0pBntnaswd3EFHF49UovH0p5kSuWLIot6zCOUZBFEJLVM&#10;WrkTWTUEHMJKfJpeJafOLCVE1XpROIMGT0Ui8msJWwTC0joPahblom4l9eY66tBVVZhJIJy5pIJg&#10;WInSylxCmgbBQVOVcR/L8R4TFkOZHsV5HonoSBOMegeBMAEGGklS6lHLPtfyHibKvmfCvU0CPMQT&#10;VZCqloHFs5SUZKcuN9J4ikNWTgplFY2oJIcKQtHrCCK8T57kBGRlpSIjPUXp8jzK3NwcyYPnRl6x&#10;VBbKRqJE6koaHoeUsqNRnEhDNNMCVwZlYn4i8orcyC1xEfJsyCpzIbfaq7x+rqw4xJpDobNHwpEe&#10;j+yqDCQVugnMCUgt8CCj2IvcyjRV9i+JgJlfmkggE0D2Ir1AANKB1AqCZk06kgscSMgWuOT3aqkb&#10;pmWomsfZhPbcqmTk8944U8yI1oYoAM7OTEYqH6W5CLHJhLtUAlc2+yEjhzBPA1BqMiekWOHNcaoo&#10;8sxcDwoKvcjL4T1OSkB6ouzpNKpAzXgaqtFR0cpjGxYaAa3eqLyFQcFiuE2h3JqstpJM9Q1QQW6R&#10;EXLfCO6UcQbK52htFKJ0bAa+R71kpnyRlDbxvI/xcQYV+KO3EuATTcqDKPsHxUMoidIzCIl5hS7K&#10;M7tyZnh43g/IXsBNq2ejec1c9LYsxyY+5nqd6GpZzQm1F3v29GJoqAlNDUuxduV8NBLumtYvxeol&#10;s1FfU4LWxoXYt7OTAqIP3QSzgtx0CnESv16DHCrk+lnTsHH9KsyZXqUsBI8nDpnpNsypKSQU1mHl&#10;0mkKQmdPL0IZLZqKqjy15p5I5TmnvhK9ravRsmEh1q+ajXkLKjB3VjmmlecjmxZHfV0F1q5ZgC2j&#10;ndi9ewiHj+zCwUNb0EDBll+QwmM4UFpWhPnz5/DzHXjq5g28+c4b+PjLj/DDX37AT//4CT/98xd8&#10;/49fcP/P3+HrX6WJh+6eCuYQGPuK7wkQyt5A8f7d+/knBWgCXwJtKi/gD98qqByrmELYI0jKkvLX&#10;BDe1XPwzAZOPKnfij2PRzR8rb95YqTu1HPwbEApcitdQPIFjS8Y8/s/iHZTXYyD5uYLK+/hIYO9b&#10;gcT/8BKq9/n/AoTS5HxU6ToC4f4jh6k89JgwMYCK0wydNp6AYOJzWoRWTjItlWJUKGJjKDAIDSa+&#10;HxkShimTpnDA+sF/qi8C/fypJKcgINQXMbRIxo+8hgcv/0/MebwL978bh/p8XxVE0hwTiDbJM2Yi&#10;zFliVOskHHbQutzE/1g2ZSJW+UxCQ6g/NgTzN6EB6KR11GfQKhBsDiOEideP4NeriSKAEcJMGgxx&#10;sIsnsIXn1UN4HLCY0OCwopbAV1ZUgKqSQhTkZMNk0CGav5fluGCCRwgtrRBfX8TyPS8nZWZaEjxx&#10;VmS6CWBURk6eWwEn1XxayRtDw3h8Aml4ODYSIpoCA9SSseQh7IwJUzAodY9beT6L010olfHqJuhx&#10;oiUnOQmdqSqwJDM1EQlWE7zZicpCsydakEhgTOP/yx4UZwIVQn46qqeXorAkBy6Pk5OSgtUu1p8Z&#10;y1ctQt6Zd/DA4/8LPkMvYJLvZEz1n4KaGRU4QDh47vYF3L59EVevnMKRw9sx0LsJC+bNQGfnJjQ3&#10;bUD9bM6vFYuxa+conrh2ESeOH8aO7VvR0diIVYsXYqYEXRDQNAQ+iXadMH4SDYEoOBIoWNNTVTLZ&#10;ePZtRe10rN2wET19kuZjJ9auW4UZdbUYHOjAoQPbMDzci9a2TVi2cgEWL6McGWjDyJZe7KXhdvXW&#10;VRw+fgCFRXm/bQOZrMAtRiOVDVzsiyzEGezQ0DgJCdAgLFAPQ6wZLlcqcotr0d7dh0uXL+P1N14h&#10;DD6Fk6eOYoj/t2TJPEJpDUE6EWEREik7juDziErWLUEa/oROSTKd6LSpsZ0mSb3LSlFUVYOKmXOx&#10;fL0svzdg6XrxYK4lJC3G4kXLsGTpClr0NbDYXIiKNSI8Qsvz9iWAhKvcihLxHCb55eKpuHNleboS&#10;ldOnY9W6NdjQvA5rGpdh1frFaOtpxI59Q+jub0FhKa+dQDhx4gQqETtmz5yB2ey/+lk12MJ+ev6F&#10;p/DcC0/i6vVHcersPpw5uxcHDg6jr7cJQ/0d2LJZUnztJPg/iueffwJP3riAps71SM2WfIfi/RsP&#10;H/9QaE0WxMSa4OsThvGP+OJhAuC4h/3wEIFQwDY1PQ/NbT344suv8O///Cdu37mNRsr5VRsWoall&#10;DQYGmnDy2A7cunYWZ47txCoa7akuMxbOLMcor+fQ7gGcPL4Tp9jOnNqF/bu6sX1mKXZ77NhCyOug&#10;EdglBqAlFoPKQ2jEZj4OyLy16LBZStrRgOojCA7RYOijUdRFudBhjkRXXDR/oyUw6pXh2BYbqjyN&#10;IwTJLhqC3TTERu3x2EqjaZCAMcNpVd6ppcsj8de/PYhLl/ywYe1M7N8zhN072tla1LKuBI+IV/Du&#10;7eN4+tpePHVljypvJ/WN71w9iGuP7sC1cztw5/GDePHJE/+KRpYlYvEWPn/nmHrvzRfP448vPoY3&#10;eLynrh3ANQLk5XM78cSFXbhxmce8KfsWD+Lwvh7sGmnEaP86QnwDdmxrw5atLdjYuhDZJYlIL3Uh&#10;q9yF7HI3siqdKKhNQenMXLVnLassCd5iGzIqXUiR54TCbEKJ7Cksm5WJ6rl5yKtOQsnMVD7PwfT5&#10;+Zi7sgKL18/EypaFmLusBnXzyzF9XhkKqzI55hOh1YRzLkxCGI08TWg0LPp4RHFM+/uGIjQoBmFB&#10;GoSGxBIaxQCbinAavVpjtEqmn5WbBmdaPGzJRnios/OLaVTzmPG8JwIzsm8wOy+NhlG2CiSRPYOp&#10;KR61jcVmJ3jxeXYWrysjGUVFOYSyfORSVkqWheIqXnNZFpIJSTp7DOLcBugStbCkmZFIQMkt8yKr&#10;2I2kXDNS8i1ILXIgjXCYWuxCXJIGEUZ/6B3RcGXakV2dSSCkrBVvIcEwg7/Nq07nYyIyCX8pWWbk&#10;FCQgX3n9aNiVOQjiPB7vRXwKIZRNvINFNZkqjY2Vr1OLpOoJ+79I5DbB3KlFMq83j3omNy2RzQVb&#10;XCwcHMOp6QR8yvz8omwCoEB0POxqqd0KR5IR6dluFJcQNvO8yEywwctxG0dQjwgPhR/1quwRlBKI&#10;4aGEvWiNMsSjoiPYwhUQivE81Y/3T2vif9ph0BkIkVHK+I3RxkCqysTT+I6XwKEEXleSm8BK1nLx&#10;PjgsY0DooX5KjUeCxww3GUyAMMVLmM2gbMziteYlqQwYD6xcVIu29QvQ2bhYpZ/ZuHoO8knxXc2r&#10;sGNLG1qal2F0tA2jQ63YtGEZAW4Oli+qw8L6KiyeU4Pe9pXYu6MD3e3LebJ6WqEPUUD9x1KUEoL2&#10;OJTl0SooyFJuU7dLy5OOQ111HlYQCJfNq8L8WWWo5uvpFDDZucm0QmxYToE0QkHUsWkp1iyfiVn1&#10;xRSkpbDqqbTMBtTPKMPCRdOwjgJtY/NKbBKhxvNs79qAyup8wmABIbMIFRVlHKxSfDqOgzcTaxtW&#10;Yv2mdTh24Rhee/81QtWn+Pav3/4Gh7/i+7/9iG/+/D0h8Sd8/acfcf9P3ytPoYDa/V9+JNQRCAl1&#10;KtpZIO1bgUXxLAokjgWnfMUmS9LiaZSKIeLVU/kL+Sjg+AWPp9LHEN7EQyipY5QnkEAo3sWx98VL&#10;OOYplM8FDmXZWC0V/yAeQwLgd/fHoFC8hPyONIFMgcWxvZGyzP25SsS9c99eGEwOlSPOaLYQBPQc&#10;ZHq1P8FoMhIIY5RnxWwyq9xtoSGhCCcYBVHZ+Pn4wZdAOGH8BDwy7hEEhfkitG4FHrjwPzDu0n9n&#10;X0bg1bvj0OScgo2xAQS/cHQZI1S6GQWDpmi0asMgJevWhPhh6ZQJWOEzARuC/H5LOUOlQCBspxJf&#10;5++DTaGBKuCjJSyEQCgVRKKpVKhQaIWK11C8d520pOYn2FFOYSN7VfKzswmF+SjKz0Oq14sgXoOM&#10;wfEEEV8p88b20AMPIio8DGZZFo3WwkFLSx86hfAbCDcVUjnhoTmS5xEheQp5zoTCJgKl7FPs5CRt&#10;jwxVSaq3xpnRwsk2rSgF0znWKis4tvM8SE6101L0wOmyICIsADEUsGrphYpVrEK3pKThZ2ExwdAT&#10;/DJL01Fck6vybVn42p0Wp6IPZy2qwI4Dg+i7eAXBV/47Hr7w32CYvhQO/nblmjk4dnQz7tw6hadv&#10;ncHVy0fw2KVDBId2TKsuwKo1C9He3oB1a5Zhzpxp6O1vxfkLJ3Dx4mkcO7QXe7cMY/fIIHZvH8Gp&#10;E4cwPNRDEJrPuVKq0rVk5+eitLIUZbVlKKgoRWXdfFRMm45pM6Zh/75dOHxoN5Ytm41VK+dg6/YO&#10;bNvRR1hswrbtA7hMmHjmxRv44KO3eE5nsWzVMrXkrJaG2Zd2VyLnoUfl2zNyLBo1dkQG0yKeGoxx&#10;D03muItESnI26mYvR83cZaifvwRtre3YsH4d53CaEoJSZeN/lzOypC1esFiCZk5WLmZPm4WlCxdj&#10;hQSMbFiLTR2tBMC1WNLQgPrlK7G8oQULVm/AtAVLMG/RCixYvBwbN7ZgcPOoisQe3r6Tj9uxqb0N&#10;pRXVSErOIshG8X8mqf8JCY2CJymVSpMGSGkl5i5djY2dHegj4PVv7UXvSAdGdvSipWcjFVE+Ijmu&#10;fXxlr+aDsNri0NS0HidO7sXLrxAErxxFD2Wv7DM8dmoPTp8/hOOn96rn1548j9vPXcXTzz+FZ569&#10;g/0HdkPqpo4f74NHJkhqngCO7zBExErQiBGTpkZg4oRw9skUNgk8mgRJr1NTU4OPP3kH//N//ju+&#10;/+59bB3ehPwcJ1avrEdH2zoaCsM4fVoqshwmzLSikIo/J82JVQtnYXN3E7YPtuDooRGcPL0T585w&#10;DO0dxMb5tWiJDkVDRKCa3z0EQalK0ktFudlhwBZXHKHQjCHqhSHOW2kKCOMkB6EWQwTGEY7nzS4j&#10;hhMMGCQUtFJurA2dilZC4cFsD47keNX+wRHOtf1eN/Ylu7CXj1vTklHqtSMgMBhLl07Bv//7g9i7&#10;ZxIWzanFyaM7sGtbF04cHMD1i7tVnWOJEH72qSN4gWAoTWDw+tldePLRPWofoSwXS6SxLBO/9uI5&#10;vPHSeVXd5Okbh5Sn8I0XLhAGL+PVZx5TS8p3niBMnt9JKNyKC6dHcf3Sblx/fBfOnRzk/w9h+9Zm&#10;tc9ScvoO9dBY2FSP6vps5BDwUgtsSMqS0pVWtS+uUhJJU7dlV3iRW+NFxZxsZEpEcU0aSus5F/m7&#10;8tk5mDY/l3MiFzOXlGPOikrMW1aBhcurMGt+GWqpFxOpM+PtJiTTSJW9Yzp9tFpy9J08EUFTfBDs&#10;E4CwgAgE0jjwo2ET7BuO0AAxmKMRGR6ryjYaaexKtKub0C0605kRD0cqYUKWcWUvdKYbiZIfj4at&#10;10uDLj0ReflpyMxMgsmo4fuUf4SmwuJCZGenI4EGmVTqkG07lZRNZZV5yC1JVTBYUJWHjJIMGBO0&#10;sCYaYCZ4mlNM7BcPquuKUFSdwv/XwZOtV0vqsv8yvTQR9jQjQnW+lJ/R8HAMp5R6EUe5qXNp1DEs&#10;XinvZ0M6gTotz4qkdAPScuKRyuf2dC1bLMHRooDQlS0AakZupRfldfkoqU0nhMYRGAnuZQKELnjZ&#10;B15CXkqyHZmE3JxUN/LS3XByDNvZUqUPCrNVGq3c4gwVNCS5EKViinjeElMo0zm27ZTvyXGSTsYC&#10;K40j2RKn0+oQFCCVkXwQ6B+kmmQzsPI7witSKzmS8jMkLILv6xDI74YEBUNL/RUdHaWCPY3Ui2aJ&#10;To6XhNYuZKR5CeNunpteBVK6PITFRCNB2gRPih1ZBNgsclgm9VRmlofX50JmQTIcyXF4YM6sQjSt&#10;m4tmQmFH41LUE8oSzDGEvQrMrS+iUpmj6lj2dzegmdbv6mX1WLW4HisXzkTjirnY3LMJO0a6UFuW&#10;D58pk2md+iA0OJAn7q+WhiZJctjJk2ipRFJZ8o9zU5DNE3E79UjxGLFwXjEt0RlYvZTHXLEQK1fT&#10;kpLNlxlurOB/9fdsIJwuw4bVs7F02XQsmV+N2TWFWLGgDutWzFeBKDNrilFfV46lS2ZgU+MSteex&#10;rWUlWppWYP3aBVi5fD7WrluMSv5OXN+VvMZp0wmK0/JRR6BcuG4B2qnQ9hzagafv3sKb778OSQfz&#10;4z/+jJ//8Sf8Qkj8le3Hv/6gIpu/JhBKRPM3AnwCeN9LlPFnKlhEKo58T5j89tdvCYniqRvLeSjR&#10;xuItHKsuMhaNLAD5ey5EaeKRlCVj2RcoS8FjXsHfUskoIBz7XL0mDMpreX+sdvHX/wJC5R0kJI4t&#10;Sd/D+/c+xit/eBVrN21CVAyBxJtFgeGFwSBpPOwcmBxMTj5ycEVERKiC2/IoxdCDA0IQHhxJK9Mf&#10;IXwuYDh5EhV3qC982h5VkbDOfYfxz39/CM0bJmBh+FQ0xkogCa16C0GOwl9ykEneQclLKCXrVkhC&#10;alqtywmFDSplC+FRG41uAmk7oWtTaBCaCIQSZbyJMNariUG/gQqEk6mfSqWPANtNK2kRraBiGhpF&#10;OVkozKGVSiDMy8pBXo7sXclUAQuyWf/hcQ/Dd+JUhE0NwiTx9kwORMB4Au34yQgj4JqCQ5DEyZri&#10;1dPCcyAnyYmZJhPPMxCNwcFoDo9AZ0wUJH9hG4FwU0ggNvLcSmmVFRbQYqfFO41QV1oqXq0UFX0t&#10;+bnCgn1h0kSocktmm4GT1Y5UD62yZCtsnKRejvOcqhyU1lJIysZg/i6F1nF+ZSq27+vB6YsHsY8K&#10;uurqp3jw8v8XpZc/xZnHjuL4ie14/NIBBYTP3D6Dc2d34uDhzbh04TCOHNqGHTuHsGvXCLaM9KNv&#10;sA1bdvRjz74t2Ld3m0o6nEIr0kYrNDcrFU0b12P/3h04feYwhjb30SCbiRSCl42CPC03jf2RDr0t&#10;kUKN4DtzOgYG+3jsUWzZ0on9Bwdx/NR2HDsh/78NJ08dwKM0soZHu1E3a5paDpk4aaKCwZAwyT3m&#10;QkomrejUTI63JAo0jrNgHbSRJsSExsIaRwjJrcD0GYsJpPVURIWwOlPg5xdCS9lH3cvJlDHqnj78&#10;MMbRMAnkmLTFO1FYKL+bi0UEO0mJU0NIqywtRUFuNi3fbCRlZlAouqlEbIi1Sm3UHNU0jgQYrE4K&#10;YEkJVIzSqloqo1lYtnY9mju7MLpzJ46dPsf+uYTh4S2YO28RUtJzoTfEKWPKnZyC5IxspBIMs4uL&#10;sWj1UgzuGMDAtl4sWTcHtXOrsGAF5UtnOxYuXqiML7PUvO5sJqQfxaWLR7BttEW10ZEWDIy0Y//h&#10;rezXPTh34QguP3EWN25fwonTRzBn7mzEEIgFhh98cCIeeUTS7+gRGGyCb4AWU/yi4OevUflFp0wK&#10;gSSbLiwsx4kTJ3H//n38j//x73jh+Ss05jNRmheHlg1zMCAFA/ZvwbEj+7BtSz8WL5iB0txULJ07&#10;DYPdGzHS24otfW3YPdpFQ2AEhw6PYHBgExYsrEKuQ4fVgVPQYRDvnpGAZ0K/XXIORqGbY77HFIV+&#10;zv8RfjYqS8ZxsrfQMLakzCbRx8MJJv5Ohy5zBDriItGkC0GLIZyQaMLejARspVKUFDYdkqNUH4tR&#10;uxk73DbsdNnQbbMgkYpyylR/9PdPxNdfPYSWTeFoWLsY50/vwdkjwzhzZACPndyslnaffeow7lzb&#10;iycJiQKCT18m7N0ZWxZ+/dlH8QqNK7VU/ALfu3tOLR0/99TRsZJ3T5/Dq09f4vceU4AoewxvXt6H&#10;qxe2879G8di5bXiK4CkAeZHzcc+uLvR1r8ZA52r0ta9AU+s8jqla6psS1M7JpRFI+KtIJOjloWZ+&#10;JarmlqJkRjYqZ+einNCXRxAsZCufk09AlO/ko3ZeLg2YAn4nj0ZaNqbPzcc8wmFukUelgPGjXH3k&#10;kXFqe8L4CbI/dxwC/fwQ5hfERgBkP4UFRtBI1cGfc8pnYgACpoQgOCiKMp3gOGWKAkKpPOK0mQl0&#10;KQSnJCTnJSC7LJmGrqQwSVT11TOzvCgoLiBYpELKa8rqnywNJyYlcA4T9viZeKvclHlejxOZhJDC&#10;ogyVTkaib8umFSK/IpfQlAkPZa7TGwdDohaahGgCmZP9k42MIkkxE8vXJhRUS0oYCbrJRnqRG+50&#10;QpakneGjPdMKo0cHW0acatZ0MzyEx8xSD3IJkImpOuUlLCj38DokWMSB3CrCXrUbOdWJqJyVoe5H&#10;VkmiamkFDhRW87/YymsyeC3J8CTHw0OZnZzogDfJivQUG5IJWCk8b9knXF5djEIyUHZBmpLlZVW8&#10;xxVZKCrJJCymqVRj2qgQxPr4IpZ6RRMeiTDqFafLoxwzgUGhqgWHhUDDeWNPNKsqNpJ/Vsrbxepi&#10;ERIeohw22hgNdJHRiI2MULkeTfEGQqEB7ngbUuyUZS7KN56jlfMw3hwJB+eYk7Bny7DBlRSPBMkb&#10;yfPPKvDClcLrIWt5eW9TcxPxwHwOxMa19di4Zj42rp6HQk5CFxX5ktnlhL+ZGB1uRV9PA7oltULr&#10;ajQRGls2LEezlEdqWIGdI91Yu3yByl4ug89I4pUkipqYGAUVYbIHjYAYFOSPGFp9dk70QloFaV4q&#10;xbgIKlS7is6qqy3Cwvl1FHrTIBnbc3KSFcxJuaTWxkXYuG4eFhHeZk8vxfyZZZhfX6G8hXMJgtUl&#10;OaiixVFdlY3FtFo38HebGpZgY8Ni/n45GjcsRWPjSuU5Wbh4FuoJu9U1BaieWYTl6xeib2sXeoba&#10;MWtutdr70zPchs3be3GSyu3pu7fx5h9fwxfffUEIvI8fCHvf/+lHQt8P+O7Xe3zvHu7/+g2+/4u8&#10;z/aLBK58o4BS5UckAMpysuQWVMD4s8Ac4U/BIOFQoI+vFRAS8FTgyHeEPsKcSmvDzyUw5PfPBQiV&#10;508B4JiXUOBPPIK/A+HvnsOPFBB+TSD8CH/4+I9Yvm4dLeoo6I0czGmpypti0JsRo4mGM9GOOApb&#10;qeSg0+lVSZ1QDtCwoAgE+4chhAJEGxYLXbgGMVHRCHZ58cju9zHu7L9h+f4ZykJfPn0yFgRNRgvv&#10;c79dB6ldKtGF7XqClD4czdoQtBmisIYQuGTiBFWyTuoaN3GgSxRxpwSPREuLQK/sG4yNQRfH0ZBR&#10;FAoVA4F1gMq0m89ne2lZF+WhgpOwNJdQlZePssIi5BA4cgiFJcUlyMrKUnArMOHzCOFvKieULxXI&#10;eD8ETaRwHD8J0ZOmwBIahgxOlLx8JzIkQi3JAZekMeGEWxgejpbosRQ17VHiJQzHUh8KzvGPKAsx&#10;m8JMgHB6bT6qOP7yKAz0cVEwEAidNj0nnwFRMikJgrJMnZZk59inpZufirSiVNjSrJCi4mKhSfUS&#10;d6qZ5+BCS89qDG5tw+C2TgxfeBy+V/4HYm78Nzz+4tN44tpxXLtyBNceP4z9u3sxa0Yhyioycfjg&#10;Frz4/DVcuXoGjz12Av197RTCObTWczivZqK3p43GUjOqyysJztn8TTGWr1iEwcFOHNy3Fa3N67Fg&#10;wRxUTquE0WqiYLFjkZSGq66lkZaPtnbCwdYhHDm6ByeO78Gp07tx+twuguhRnDi2G8ObuzFzdi1i&#10;tFGYMHEKQXwKlXWwWgZxudxIoBJ3OOwwGCnoDAaEidEREo44sw1lJdUqqreyuh45BVVwenJgSciC&#10;1pyIRyYGEnbC4RsYiVitpMeJ+n+Y+uv4xpMr3R/vge5pMDPbkizJkmVbaGZmZmZmZuYmN/c08/R0&#10;DzNnZpIN7SabZDe44QnTJnc3e3Hv83uqnL2/7x/1kizyB6rOeT9Vdc6RS6Nx8SkoK6tBMyGwrqEV&#10;qZkFiCGsRRM4E+OTkZqast8yspCWk4vUXDrPrGwksWUWlSEpvwixBMfY9GwksGUVliAtj6CTnYNE&#10;fiY2LRN5ZVVo7hrA0tpxguE93H7wAo5TAA2OTaGqtoHGPwuW6Dj4Bang4eePmJRENLTXoqO/BZWN&#10;xWihzZmnjTx36TTOnD+JgeEeHmslZuZGeR1P8Bru4cG9M3jx0UXC4Tlcu30WWycWMUjxXV6WTbDO&#10;Q/9AJ52RkSB8BCL4RyQSd/UiANp5wckpCIcPe0Hst/QNEoEw4XAhFKpUoejrH8HXv/6P+Muf/xU/&#10;/JfvY2a2F/kFNjQTOHrbC7G51I/LF7Zx5tQaBfQA+1EOWiiw5yb6cJai4tlzOzi9s4S93SWcOb6A&#10;M6eXsUiALMhPoLCmI402YFrph3mdkoCnkBHBS+zz82KLiNqHrwVgRa8gxKmxbdByDIv6xipZjUTM&#10;EIqZRBFAMq/1pWB0x3wohV8EgVLP19hE2qqxQA+s0OFNB/piWROErbAQbIeHyD2JorUFBcLbxZP9&#10;yAW3bh0i+B7A8FAIx8USbl/Zwo2Ly3hwY0Mu67744AQe3dnA45vbeOXeHt5/6YqMIhbLyl/+6Dl8&#10;8f37+Bxh7903nsVHIlchQfGjt2/Isncfv32b7QE+fZefeeuGTGfz1ksX8crD03j+7i7u39nFY/6+&#10;qGRy5/o2LpxbwvryIKZHmrE404H1tT5MTregtauYY4oiob0AxY1ZKKhnow8ub8xHRWMeigmEGcVR&#10;yKzJQF5DFrL5d1ZlArIJ8enFVvZZIwxRCgJDEMeJCcUUk1barmP2h2HvaIdDRw7hsMNhuHjT51JY&#10;i31obvTLgRxrvrRzzg7OUAQSMHwJhUdd4Urh4GTvAbtj4rOu0IpJApUaEaEGWG0WxGbGycTZCbRX&#10;qcmxiI0Ws/t6+g8rgSJOLpdG2sJlE7NS4bYw2g0twSiK/sUbwcF+MIUHU+z5EUwUsCaEIiU3hmON&#10;donAJFLtRCWFQxMRJJeAlRE+0PH8ItMJg7G0QTEKJOaZZARxKuGsgNclqyxJpoOJiFXCmqSRqWIM&#10;cRrYCK3WbCOi+XmxHzNV1HsWlUeyTcjiNc2viKfYtshl+hxez7QyM1KKIlBQxeMpJhwRHJUGV8QT&#10;CvMr0nmM8cgrikdcYjjCTWpCVLisOhVFmEpMCEdCvAFpaRZk5yYhtyAd6bm0NZnxyOLfeYVpyM6j&#10;H8pJQk5usvyuThWAYGdX+No7wp92z1ks41NUCj/s6+svqyPZOdrjqOMRuPk4cTy7wtvXA1aTVe7F&#10;DqUQ8vHxIdDTh/OzOk2wBMJQAmCoqCqjDCa76WQpQDX9r5h0M4YpEU4/LPY0CiDUhyugI3CKqPHo&#10;ePYlm56/TRCmL4pLj8SBZnbEhuoMdDYWySCP2pI0lBGuRATw0swATu8uYmqiE3PTvZid6sHEaDsm&#10;hzsxSRicH+1Df3sjjHoNvJycoKDh1wZrOTjd4OXpKdfHXZwcoCLdOrCzevq6Qk1DIFJwZKRGISHW&#10;gAze+OQEUnt0BFISYxHFCx6g9EVychQmx7pkupmOxkKIpe2WplLUlOehtiwXFQRDEZlcX1XI4y9B&#10;aWEGCqg4RB3OjsZydLVUobOlEr2ddWgnBPZ0N6CJr1dU5aOjow6jIx2YIfyd3lvHe597Da++9QL6&#10;h9vQ1lmNscluTM8OUNV3Y2SsAwtLo1jdmsPq5hwuXz+Hjz55G9/41pfwo598C5/98nv4KUHxs9/+&#10;HL/43S/wi9//QlZk+Od/+RZ+/CvCIgFQzBaKGcL/aqI+sUg1I2BR5hskBIplaJFDcb8yiZh1FJ8V&#10;s4xitvBvQPhzAqOYReR35P7AvwGgWD7eB0bxOr8rgZKQ+CMROS0CT76Ff/jO19DZ3081YYQ/ITAy&#10;NgpKOuUAApcosi1Uocg75R8URGcbAH86t0BvsYfQD66OnvBz8YM3wVDF1/QhOvh2bMq9be6772Ny&#10;WY8//+UpHK9zk5UGptnh1owabJpDZHmqOW2AXDaepPIXG8nHCQwddkfRduQweh3sMOTmLGcFBQiK&#10;SiWLykCssC0pFVhSECzVwdjQhWAlNAR9NhPK05JQkk2oz8lEUUEWcjPS2Oi8M7ORlpRGw5VKoUEF&#10;SohJIPgoFMGwF2lLnjoKFwcPOB1zIRy6wOeoI3yPEQ6fOQoTwS0+IQLxGTGIjIlEYlwCNLw+KhrS&#10;KFdnNHm6YkTsayQY5rq7ws3FWW6kTkmm0k+0IY/GICcrEWptEJxElBjPUWx7sNk4CM0iz5MO1mga&#10;zDDtfmBJtA6BOi8E6D0RTiBMoFIWSw6paQmorSnF+Fw/OvsaMcl+eO3OBZhf/BUOPPq/WHj5Q9y/&#10;fQYPb1/A3etnMTnaRSPuT/ANxNrKFB3TRTr+AYyN9VK5R8ORzkDuqeP4jLRakJQYR0NPY5nO61WU&#10;h/rGavT0NBMC+jHKMT05MYjB8X7EpVHZUuUPjI2gtq0ZeoLc9MwUrlw7h4cPb+DzYgx84/M4e24V&#10;ddWlvAZxKCzORQrFmb2Lg9zT5u6lgFZnhslkQxgdTBgFh0iQK/qWC0Wim5ebjFjOzS2gSGvkYwnv&#10;QQYVfSqNXyKdXipCIhKh1EXDT2mGq3cIFGoz1XYCQamZY7mRSrwEsckpiEtOZ59OQWxCOtLS82iM&#10;i1FUWor8okIa5zIUlFTImb+i8ioUl1ejsLKKjqEM6QTKZAGC4nlJOdIIvxkCgAmKFv6WOSEHWh5L&#10;WFQ64bAJ/ePLWN7dw4Xrt3Ht7n2sHz+JsppaOgwjfAgnqlDe88QYfrYArb0UswujWNyYwdZxkdtx&#10;CmsbU1hh2yO8X75KqL55BndunsC77xA2vvAaBeiLvP7d8Av0gYuLkwz2OXBApA06hieecMIzh1zg&#10;4amEq5uSgOiOQ4c8eH85Pv1D4OVHh0bYzuB4ePT4Hn7725/h57Q1Lz2+jeryLFRX5aKNdn1hYRgn&#10;CJ17J5ews7aI3o56lBSlYLi/Cef21uQ+QZFwWbTzZ5ZwancSx7fGZB37UQrsCDrvSGswmmKN2OA9&#10;lYBHIFwloK3x740ILVYN4rmoVkIgZJ8X0cJb7PcicljsE1wk8C3oONb5OEfBJLIQiKXjbZtO7i2c&#10;UPpgNNALQ37umGb/nlcH8beUWBeRy+FqaVe2CB67llBUBwfA19kJZqMrBdEz+O53D2FuNpkQNo8L&#10;Z9fx7KUVXLnC9uwy7t8jtD1/Dq++dBlvv3YV7795HZ//4A7+/osv48uffxFf/Pgx3nv9Gt577Qrh&#10;7y6B8JaMNBb7CAU4iuVlEZ387qtX8I5IUfP4EkFzDw/vir2V/B+Xl3H76jaunF/F3s4U5mfasDDb&#10;ht2NESwvdGFooApt7UVo7ypHbXcpCuoyUFibhpbuClTU5yA+WZRT1CO1JAWZlamyQkksAceUSruR&#10;EEhQ0kBl8oGfyh0+/m4U517w9vSQqzYeXhxzPu5w9HGEF6+nd4A3XN2d4cvX/Sm6XeiD7UWCdfpp&#10;BQWVr7MfvCgqnI+JPuQkW6APxyxFl06j432OIHRZCXlGimRCnyUClggD+3oYoggosfTR8Qk2mc5L&#10;BIwkJIrZcit0RrUMUIgV6U/4mJBgglEsmUYEylk9kVBa1AK2ifcJW5Hx/Gy6GUmiFF1uJKIpiKMz&#10;aDdSwmFNMxDsbDLhdGZZMnJ5TZILo2W6lcQskTQ6ku/FyLJ+CWUUKhVxyKgiQFcmI7MkAUUVySit&#10;TkWZmFmtFHsEw5Em6j83ELyrbXxu4uvRyCnlbxIcbUkhSMmPRmF1JjLFPsxEA0SNaQOhKiaWoMlz&#10;FMvHNht9qE2NpCQjG489lX6AMJialYAsgmAmGSorN1Em6BZAKAJyRN7laI0WwT7eco+zHZuXLwGP&#10;PjeQTasVEeHBCCBE+1MMKbRiFtEFofS35kgzNLSdQfycD32S4zE7+icldBxvoSY9lBolfD29eN9o&#10;X3V+CCCAmzgOoyLDEEH/o9DTnxuVCAlX0X8H8h5qEGEJoW0LlnkmYwiD1hQLDrQ3l6ChMgNtdXky&#10;D+FIVw26G8vQ3VSGqbFObK9OYXl+CKsrI5iZ7sLYcDPGqV6nhruwODmMAhofHxcXwoIrVOxkKoUW&#10;np7e8gRFQlyVggdCdedGJ+rtL9IFeMFCR5nLi5eeZEV6uk2GX8dEGpEWH08gjIY6PFRmfp+d6OUx&#10;VaKOkFpfmknYK0adAMD6SjnjIZK7tlFtjw/2opWOraasCM2Ew5aqYlQWZKKlupznVYmqskzUV+ej&#10;vrYItXUEXwLt5uYCtjamMU3InaUDXeHzKQLwEs91fn4QE4TgybEW9PXWoX+oGQ0EZiOdekJSjCxH&#10;tbw4hJM787hNg/7i45v40le+gH/63rfww8/+RdZs/afvfQ0//Nl38D0RxfwzUX3k/1+1RDQBe98X&#10;7bMf82+xDP1T/EAGrvxtBpFAKNLWiNJ03/rRfgUWuZfwbwAp/hYQ+F9N/C2DTX5MQCQQisf9mcTv&#10;4R+/94/49B8+RUl1NZTaMBoNgrshlMohgk46VHYspUrMHFKlBIooTXYub18EeAfQQATB29UPCg8F&#10;/F184e3sQUOkwKG9f8ZT9/4botqaML6kxZ///CR2al0Je+4YV3hIhS/gT1QeEIA4pfaRQDhLOBzx&#10;98QQ4WpMpHLx88KErzsm+HyCRkukmFkkFC4QUsUy8Qo7+hzhsJ8tn8o0OzkBJQUUBIUFKMnLkc/z&#10;c3IIE3nIzy1ETkYOMtMyCYQiulikmMlETFQslFRiIjDm2FE7eFClBVG0BLh6EXS94SINoa/cKK3W&#10;E97CwilsNHDn5wPE/g03e+jpmMp4fXoIpVY2X39+Xq1CXIyFStHG/0eAIgiEhKh4XUVyVguNRjhs&#10;7Nsi+WqIUdScDIVWo0CImoaRDjUiRgNLIgEi1cJHC0EnnH2MqjM1DhU1BSitzEVHdz3ml0ZQd+11&#10;PPnwf8Ny65s4dWYDt6+cxNVLu3ITfV9PI2oohEZHurCyNEExFcsx6CH3mIiZUrF87mDvIOFCLCmJ&#10;ABJ7BxEo4QQRcCOCiKKMYSjOy2B/b8fY7Ahae1rQ1t2OwdEhNHW1IY3j/NKlC3j46DbWN0QC+mXc&#10;vXse5y+so62ljk4hGjq9FvFpcQRgA4L1EQgOMfFaWnld9TRUWpmWwpf32d3NHaFhocgvyEdrSxvy&#10;8wlgiZlU3smIjkmD0ZbI71qhYAvS2qAMiYIuLAFBwRaKFjocfRQNbD6i41LomJLoUBKQlE4xkFWA&#10;vLwy5OUTAIsrUF5F+CsrRWFJpYTAIkKgiArOL61AQQWBsKgMKcXlSCooRmoxoVY8EgbT8ouQxL4U&#10;n1lAR1VMMMxFiCURlnj2peRcJOUUoaGzBxuEwVsPnseDF17GxunjyK8oQ1hkJNW4FTkleYTBCWye&#10;WsfKziJml4bRQ3HbP9iCi88e53W8hYuXT+EMBekZEbi3QnBcHsX47CAdpYWiwlFGq4t6yKK28aFD&#10;Yu+QGoEBYYTBIDg4+PI+Ov8NCL1gb++DmPgUzM7P46tf/QJ+//vP8JWvfIyh/lZUlmSgnfZ8g/dt&#10;98QKzpzdwvHdJfT3NqGyOEtuu5ma6JIwKAJGLhEEL1/clhVRLl9cxcndcWytDWF7YxSDA82EACMy&#10;YwyYEEu+oWIZOFhWIxEzeesC/Iw6CYUS3kKVhEa1BEIRVCJmDVfDlJgP8cdSaBCWDWyhgXLZeNOs&#10;kUvFc/zMhNKX9oIiUimEpL8sZ7ei42f4u5scS0u6IFn7+Gy8ld8NgVkEjjm7ID3RC1/+8iF8+9tP&#10;81iT5P7IHYLsmb0ZPCuB8CReeekS3nztGoHwCt5/i+KGQPjlz7+ATz+8j7deuYw3X7gg09F8LBJX&#10;v3OHYHhnf1aQEPj2CxdlQMp7b97EB2/fxfuv38ZrhMLnCZr3bm/i3i02Av6d67u4cmEZe8fHsbrU&#10;Rb/SyWs4yONpIpQXoaY+F4UEQDFDWN6Ujfq2YuQWx7NPB1PUhCAiPhxxudHsm5EwJtN2xCkQFuuP&#10;uBw9TEn0qzofOLqIqPGjcluWmIDxDfCFvasD7Dzt4RrgBi9/LwovZ3hSfPl6usHNyV4CoZ0dhbBX&#10;IAI9AqH0UNEWquBo506b4A6FXzCUoi66QtQwDofGTKAQQEgYjDBQ1NJGWQgnUSKymIIgjtdf7B8U&#10;QJhJMZicmQhrbDihUAE9728s+4kAwtRMnktmpAy0UBv94U+g1egJLQTDuFQCVW4UsspSkJwfSzD8&#10;WyskD2SYIMrNpRYnIrOcIl8Ei2SbKdxiCHKJKKlJQX5NGsE5ASn8O6UiHmls2ZUU6ITB4ppU2bL5&#10;WkqBFdbUEBlBnFubyM9R+BeYkFUYxfEaj+RcGyLTTMgoTUYKr72/xhP+WncEqD0RSP8YzfONjgpD&#10;OIWLIUKBCJ5jdIweCQSphLQoJGQRODNj+dwm91umZoiAmxi5bCyAUJSlC1P58RqGIJDQ5xXgBU8/&#10;T3j4evDvILl1S+wf9ONngjg+gjS+cHY+hpBg/q/wcKg1ariJ1QHyliMFQAB9pU+gm8wZKYDwyNEj&#10;8PLxgsqigc62H3QVQpsbqPBBEMVXcJQeWgJhiMgxGR5M2+qHwFB/9rVQGBPJAnFhODDQU4PethIM&#10;dJZjoKMcYz11aK8rRGttAUZpvJbnh+VSsShqPj/TTUjrwBRV4sJ4HzbmJlCYmY4gL2+CgjudKpVH&#10;YDBhUKiBCF4odvAoE0K0Kqi1aig0Ajg8YCO1ihJ2qfFmOgMqIXai2GgzYqxWGM0k4XADB3MHTm4t&#10;yOolnfWFqCMQ1hP06muK0dhYg4aGOogEr00Ew+HeLvR30oER/lpqSuX+wsGORgy2N6GqJB9lxalU&#10;v624cOE4nr24SwO8ge2dZRqKOYhN1aVUYyJPUHdPA6Z5rmOjYpm5EdPjbQTGTgyNtKCnpxaDQy3o&#10;7uX/aS1He0spVXc2jyELleWZcil6cXUW9x7exjvvv4avfO3z+Pb3/xHf/cl3CH1/A0IxQ/jLH+JH&#10;v/oJfvybn+HHv/0FfvjLn+FfPvspH3/Oz4hqJQLw9peLBRyK2URZp5lgJ2b8RBOzhzIKmZ8TKW4E&#10;QH5TRCvzOzIoRSSyZhOfE5VUvk4gfO7Fh9DoDLB39ESASg21gQ46hI/sbCIPnpZGXRTl9uffGq2o&#10;nch7GaSQ0U8ehMAAJyoWNyoWB2ccM2fhwLXf49iZr0OXbUX3tA/+/K9PYKfRGVMcRP0BThhmRxUq&#10;f1obiHGqVbE/aEbrS0D0xZC3G0YJBrMUCyKNzHSAJ6Y4KCa9PWS+P5FmZsbfTxbIn2dHr+Dr7uzs&#10;YkO+E0EmnNCWGh+LPEJKVirvXQ6Na1EJCgpKUEy4KMgr5P1kIySmZ6QjOTEZiQmJMJvM8HQXS8bP&#10;wMeZsOdGFe1Ipe3gAW83EfFlD0dnZzi7uuKpJ58iCBMcvbwQxIGrpaqKFSkT4qMQYgiRA9fJ/hg/&#10;4wwjAVAspyTGRRFCE2WLibZwgAdwENP4qf3kLKEl1ozQUDUHN9VlQpgsxySy7IdG6+Hm54bDR2nY&#10;ea7e3q7w8HAgNAUjhPckilDZOdKDgBvfx9MP/gNZI7Ps/wVYWhjCxXMbuErAWF2ZoOApw+BgFyKj&#10;LPDimCwrL2X/7kI5gchosuLIERFocEBGpkZF2mCNpGKNMsMYRuOh0/LaZaOoOB91zbXoH+/H2MQg&#10;xqYojhbGcP7iGTx8eA97Z3cxNNSNzY15nDy1igfPXcPrLz3CjauXUVCUBz8ljY2F52mMgVbPsazV&#10;sank8tGxY0do4ByRyHs3S9vRP9iDEsJZbEwKbMYkKtok6HVR8PFR0zl50uHRwTmKWY4gihQjH5V0&#10;gJ58zwv68Gik55Yit6gC2bz3OXzMKapCbiFbfqkEwiIBfgTAvMJ9KCzg3xn5hXQAxRIKU/NLkEIo&#10;TOb3UwpL6GyKkF1aKVsGv59VWo2s4lr+XYcM/nZRdRtyyxqRkJlL459NqKxAe/8gzj57Dfdeeoy9&#10;q1cwvbqKyuZ6xKaJEoJNmFsnhJ1Zx8ziMJoobvuHWrG2NYsTtEFTcyMYn+jHhbObcoO+o+NRODja&#10;y/yMvuz/mhAdAgJo6I94wsdTDw+3YDzzjBPvocgJKQJGjvGasn8qDaiorMerb7yFP/7rn/DrX/8Y&#10;V6+dQXV1gawO1dfdiIWZQVy4eAJnz+9icWmUNqwKZSVZMpJ4cWYIJ3bm5Izhub1VnD+7LmcHz51Z&#10;w9m9eZw+OYVTbKL6VFNzKRIpYApSrZgiDK7QuWzR8WzQnqzoggmHaqwSAFf4ngDDbbZNvi9qHa+J&#10;pPS6QKzTGa0YFHKGULQNQuCGSS0BUaSoEqUsZ0QS62DaBtqHWTq1NT0/Ywjmb2n2g1UiNDhBINzj&#10;mDxujUBdYAD8HJwQHBCA4iJfXoMn8LnPOaG3twhzc/04fnySgmYRd+8cx+uvXMX77xDmCHvvE/ze&#10;f/0q3nntWbz50kW8/uJ5fPDGdXzuzVt4n8D4ybt38fefPMbfvX8P779yBW8+Oo+3Hl/Au69dxUfi&#10;N16/RSC8iIcEwkdiSfq5k3hOpKS5f1Y+Xrm4iLXlXowO12Nmsh2T4y1obS1FVm4CYrNikF2egdzy&#10;NMKSDXEpEXydIETn7K/0hN6kRES0ClHJFMLl8cgoiyHkxFHI2GCO0kCp8JSrA8ogH+ljVSHBOObm&#10;hMOu9nAL8IEbbaoD4UGkd/KiABd1cH18RBJ7F9oXT3i5eEHhRRvvqYCrqzehRKxemKEOUHO80S9o&#10;NdASBI2RFjmTb7GaYGYzWoywiryCIgVLnAkxbCJPYXJqNNLS4xEjZswyo/icx5oWSwFh5eciYLAE&#10;0+6FI9SsImB5yH2PciaR/clEGInkb9jYotOikVGSyvNNkXkF47P5erqVcGgjKHLcF8cgl9ehtDEN&#10;hbXJcmk4geAcQ+AzpOgQnqJHVJYRCQS/tNIoxBdYEJNjgjWN4JNE0crX0yvjkFhiQ2icEsboYEQn&#10;h8OaaIA52SibqN/s6ueI4Ag/RPJ+iHQ5MbEivYwRMfxb5pxNikBadiwKKLhE/sHYjFiO+0hE8X1R&#10;z9jKFsvPCSgUQKhnvw4J8oLNqkNiRhTvbTg86fvsXOzkzK4oDuHp4wl3f3d48966eIkJjIPQ0weG&#10;h4fBSj4K1YciWMXr50f7oN332WqOLW2oVgbviYomovSggVAuVqMC2QcUhNnwGCN08UZoRC7cIG+Z&#10;FkxDMeZHvxwaQ0HFe6YnMB7oba9Cf0uZzEPYXJUlE1Q3VmSjsiAVjQ3F6OL7jQTEPoLi1HgHVji4&#10;1mZ6MDfWhaG+TpgIb872DgjyDoAmSAtfPwV8A/c7U0IGYS83i7QsEmRGUcFG80IZ5cXJoZpIT4lG&#10;Tk4SsgvzqLwTebAmqMMioAwNwfBoN87SUJ7YWcLMWDcaKnJRXZqDxpoSHk85YawYFaX5fCxATUUx&#10;aiuL5P6XlroSqXhX58cwMdKL2op81PCcRodbcPM6B+pz53H/7lk+35MqeGdziufVLs+xp4PQ192A&#10;wa79NjksltLaMDXahI2FbpzeGcPeiSnsbo7h+Poor0M3JnhdGkvSkcLOkRRnRHFuKurpiId6unHl&#10;ynncuHsNb370Jt7/4vv40re+gu//+if47E9/xq//8mf87s9/wC//8Hv8+Bc/xw8/+xHBcH+G8Huf&#10;/QT//PPv4p9+/k/49s++je8QCsVSsQxAkUD4A9m+89Pv4vsETllG7yf7Ucly5vCH4nPfxz/9iL/x&#10;w3+S+x/3zu/RmYoox8NUJYQ9fRC8fF0RGOglSwkp2VmVNNg+NMAhhAM/b0K+txcCfAJoMPwRSJD0&#10;dyL0e3rh6OQLOPDgf0E9fQkpVYmY2dTjL39+EmfbfLAQFoTRYE+MBLljWhPARy8MihQ0ai/CorcM&#10;NJkJFqXqRK4x//0gkeBAzAaKKiNemBebxwMJhOzYMwTWIquBx+AhQUYAoWiHnnoKxw4ehOOxY1RJ&#10;IvcfDVKCqPKRifycAhQRCktKKlBWWo4iOvk8gmFmehYS4pKomMLg7uwKpacPgr384Esg9Hf2gbe7&#10;H+zsaUyP0pi6Urm5UBVygJqoisUMdnyCWZafi6E6jjAYYDFbZIk/b3dn+Li7yE3VSUkiuCSD/y8Z&#10;Gp67iytVXJAHB2wA4tJjEE2DaTBqYaZ6S0izEjISEE9HEMTPHjxyEM5ujvBXeEOl5VjiQLcS1kRk&#10;qpOrIyoaipB69UMceP4/oVu9w3EVicqaDGytT+D55y7j1u0zGB8fQFNTHcwEspTUVPT296Ewrxhx&#10;Mcnw8VPiyadELryD0qgMDQ2ivrEcI8M9yEpPRhCvY1x0tNw3lCBzHTZifGoAs4uj7MNX8MUvf4LZ&#10;2UkoFIHSqZSUFmBiagi7x9fxwsMHuH/nFnILcuETJCKl46AjsGn1JoRHhMNAw2Sy6BFpM6O8tAjj&#10;o0MYGOpDfnEhLJFxiI5ORpQ5BVq1VQKfKKf2zDOOOHLMFcfs3CFqb9vZ+dCJBUOhDEOw1ghvv2BE&#10;WGKRnJmPgvIK5JfVEAxrCID1bNXILyqXASL5JeX8P+VyZjCruAjpFAopOfnIKCgkkAsgrEAK30su&#10;KkYW+0xBZR0Kq+pRWN2AkvpWPm9CSW0rypva+XcnCgiFJTW1qKxv5D1p5Of5vKkNYwtzOHP9Om69&#10;8DI2906jqpnvVZWjZ7QHIzP9aOmsRk1jMarrS9DeVY+2znqZkFbkTKyqqOQ4VLBvP4nDh4/SgXsg&#10;1EAHFpUKXWgsYdAAu6P+eOaQiK4+KMeCyBcpyg5m5uRheXUZ3/7ON/HXv/47Pv38h5gY70JDfQE6&#10;aLtFtPnJ4xs4fWILm5vzGB/roQDORGtzhZwVFHvEd7amZODg1sakrFV/6vgiIXCZ31uQaVP2Ts/h&#10;wpV1rG2PEa7j6AjDUZhqwzTBb1XkCiT8bQgQJBCuidcoLpdEmhmDRv4tlpFX9Sp+jq+HKrBpCcEi&#10;4W8m2Jvw54cdSyh2rKFYkPsKRQSyCDIJwpyISg7VYMccjhNsO+xHm4TC7QgtjptCcNKikzC6azLw&#10;9zWodXGGm509HV4gBaIvfvTjp/DCywFopY1eWhni+Uzi2pU1PH54VgZjCSgUy76vPHcajwh0bxP4&#10;Pn3vDj4iJL790hW8I2YCX3kWf/fevf0oZBHE9cJFCYWixJ0oeSdee52A+MJze3hw9wTu3z6B29d3&#10;8PzdPbz08CKBcBU7G6Po7a7hNS9FZ3sl6htK2C8zkV6QjrT8NPrJWIRbNPSTBO0i+pKUSIpBJWyE&#10;JWt0iEx9IoJIMssTkFkWJ2EoNVtEkuoRw2sQHy18ahwiKAQVFHfuQQG044Q8Xy+4+dC+E5Y1tLGh&#10;BMYQiv1Ain2RQUIECPpQ5GsDdfD3VcI7QAFTGO0abWQA+6WoXqI2iRlCC8WjDVExUYiKFXkHY5GS&#10;zr6XTf8u9sjlpyBdzI4lR0oITBEARCAUdXx19CmiGoclMpSQRd8SEYhoApOo6y6yMYhqV+l58VAa&#10;g/i/1AiLDoOe9jEuM1YuY4qcggICrWkWRBIKM0tF4E0qShozZIBNYr5F5huMzTXDlmuCKkYBbTxF&#10;d6oOkVnhSCq0EgjNSCwUs4E2ZJXFIocQmVufisyaRITGKqEI9YQmgiAVEYDAMH94qCnKle4I0HjK&#10;6OrMwkTaxCiecyRSMyzIyIlFAgVRVJwBGbnxclk4Pj0KVp5PVLIZZlEKLkIJXRivp1WkvImUOSEz&#10;s8QkmAnJhK9EXp8I3t8AtciF6gpHd0c4uzrD3ZtgqPCFHyHOg2DoYH8Ebs7kq0B/qNXBcrlfp9fT&#10;LoTSbyjh4u8kfyNEp4CO4yKA48dN4wPPYN5XdRB0WgIvAdGWbIWe9yBMRB1TvEWxz/hrCKA8R41N&#10;DXOKGToe94HBdkJQfQVay3LQVJaJzoZCthJUF2ahtCxDglIX1WR7czn6uuowPtiK4f4a9HRXoaWl&#10;Ht6+Yq+LB5VKCPTBofD3V8IrIAi+pNiwKBvpmhczI4M3PocXJoWdKhIZmQkyJ1EG1UR2RgIdYwHi&#10;6LQtqWkIi43jd+IxONqJnRNL2N1dxcL0EDqaymXkWyuPtbG2DDUEwio6JQGElSUFBL8iuWewi62J&#10;x9zeWo625kq08XsdLcWYn+7BtWd3cPPaNi6fX8PVSzs4e3oFly5sYpuGsL25DIM9jRjpb5FtiKp6&#10;tL8RYwP1mCYQnlofxKVTU7h4dh5nT07jJKFwbboLSyNtWCZsjgzW8P8Xo5v/LzspnhDliURZOSGO&#10;CiIPjc3V6O5rw+6ZXTx89VW8+9FH+PgLn8PXvvUNfO8nP9oPSBEBK7/+Kf7llz/Hdz77Pr736+/h&#10;h7/+IdtP8b1f/hTf/+yHcln5+z/9Fzkz+N2f/XAfCH9MaPz/AKFIRi2DTgiE3/j+N/DVb34VM3Mz&#10;hAtHOldPdqQQBFGJe3o7IZDAJsDQJ8ANnv6ucPZ2QUiIFq5OzvD0ELmq3KkkPRDk7AU/wpObbzAO&#10;nvgGnr75e+hbBpFQFINz19T4tz89iVM5fpij6pgI8cewSExN0BT1SMeodmb52oyIOtb7yzZH9b+o&#10;ETMMGswrgyBKzy0F+WGdnXxWVBwhbOWxrwT4+eLQITs6RGfCFwcJla1QUv7+HLjuIurKmfDwDNsx&#10;qXJFlQ29TgRw0EAlJNK4psgSa3mEgLjoRKpqNQIIghqCrtLDB+52HIgiwMTVj47YR+ab8/HitaHD&#10;9fPylhFysuQQFW54uBqRYsmEkGMlEEbaTIigkwrwogPXqdiv42W0e2Fhmoy886TCC1R6wUplGU+j&#10;H2ILhTevi0LlDVOUDnE0crFpVN40Eio6QV14MCwxNIgRwYiiqo5NjIWWwkpF52rjZ6z9c3jy/r/D&#10;8ODHGF6fRUl5Eno6y3H96nGZu25srA8RVJIi92JkVDSSk9NpkMPh4eZH2DhC2LDjMdsw0D+A6elJ&#10;nGFf/OIXPsQ9ihY3VxcclEvKBG1HRzoAM5pbawiF/Thxdgt1DdWElgAJ5AJIDh56GlqdBqXlRWhu&#10;bERhfj7UGqrOUAMdUwxCjTxfg5lKNIwwaJCrAP29BKeRflQTlMLMRqh0BhgtMTBGxEIVZITdMU+Z&#10;0kUkVTYYIvm9RAK1gapXJPu2ITYuB1m5VUjNKoU5KgXh1lg6njzklVUgq7CSKl2AH4GupE4CYVZ+&#10;EXKKS1FYWYns4mJCYAFS8wqQkJkjn2cUlSK9tBrpZVXIqqhCPuGuqIYgWNuA0voWVDZ3oryhHVUt&#10;Xahu60ZNez8aOgdkBHJn/yC6BofR1kew7ugmMNaje2wEKydP4fyNG1g7sYuOwR7UtfN4aihKaV+G&#10;J3oxuTBGyB7D6GQfnUkax54vnDkmn+G98fAU2xYMbOwDBEKTNUkCoYebHocOevK6i5Q3BxFHG3nh&#10;7FncJYS/9/4H+N3vf0kg/Aau37yMnt4mtLaUEgo7cJL289yF4zKlzMLMBO1mMYrpvFtbKrAwP4AT&#10;J+ZpE7cojDdw6tQyzuyJ5eF5nNiaIxAu8fuLuHBunf1rB5eubsq6zDl0zvklyahPi6L400oQ3KaT&#10;2TWG4jTHyilruIwCFnAolpAXCXYLhEZRslIsHa+EqbBt1ct9gOL5hkmLbYoFkX5m6m8pqkS08gp/&#10;e4kwuBauk0AoZiDXQpTYDhNRxqJyiQ4nzSH7oEng3Ajl9+k002l3xbh193Sl/3DGL391CNduh2N2&#10;oV3W6Bfl9u7fOSH3EL5JAHzjhQt46cFJvEJIfO+163j/jesSEt9+8RLe5ftimVjUMxbRyCIARSS0&#10;Fq997s0bstzdxwTLDwiFIsjklefP4cEdEVSyg6sXVnFxbwHn9+ZxklA9PtaO9pYy+lOxrSGZIiWT&#10;fTIbqRSPAghjU8R4NyErOwEJ8WaKKBWFnRZGsxJxKQaKmRhZySSWcKg1+cpUJhYz3ycgR/Gap6Yl&#10;IdQSAT8toUETDPdAPzj7Evo8aL/9fKBS+HGMiYTGCiiVSrmnWOwt9nbzlsvE/hSMvkFKCmYdlHzu&#10;5uUJL15PJa+/KdqGtKwMZGSnIymV/pz+LZVAmJ+fQShMQEpaNOISzRLykvg8KslIoUsgpM0y8V7F&#10;icjkeCNtm17mMxQAmF+cRkhK4u/GIi0nDjGiZnFOPOIyYpAgwCmf/ycrmo9xFGpJchlXNJEaprA+&#10;EyWtucgXUFceh2yCck4VwbQuDZF5tKe5/P+FNqTzvbxaQmsVGYMttzpRzijm1/HYGwnjBGtraiiC&#10;Q0ViZze4BTjBR+sDjVkNHUVLmADuVBOPLxbxwgcQmhIIhGmE2FRCr5VAGE9hH8vXY1ItsKWayS5G&#10;2OLCYCX0ivrMVvqNNHG/RZ7lAkJ9lo3ftdGeG2j3QwmFtJnhhFL2ew8f930g5H0SgSEKiic/X0+4&#10;OzvCS9SiDvSFt7eYGdQhKDgYQSEq+Or4WfpWsYKl0AfCS+0DNx0FAf8OUSvoPz2g1Ik8jxoYCIS2&#10;SF4bCofYOCvFRgSCrcEIT6BPE9uW2A50NVSgt7oEbXRkAzRao9216G+rJnyVUs2LdC7Z6KCa7KAR&#10;aW8plxVF2poLMTbcJPcb+dIx+/gGQqPUSiDUKHQIDNbAX61mx42AIoQqWB1CB2EhMYs8SVokp0Sj&#10;oCCDMMgLlMYOkZdNws+DLT0TejoTGyGqif9T7O1bW5ujMRtGd0sVYYsQShisryhEdVkRasrE4z4Q&#10;1hAImxuKJTgKeG0RaqyV59HI54RcAYRnaOTGhppQw5szSYg7ReMngHBpvp/QW0HYbcP4SDtGepvR&#10;1ypmC+v4uSZsLQ/gzqU13Lu2SRic5N/9WCIMzo+0YGWMkDfTh/WlXmws9WNzflDmXPRwskdNTQWG&#10;hnsRH2dDNh1iRUkOctLikZbEQcSWk5uJ9vZmXLlyEfeeu4XX33kNX/qHL+E7P/oOfvb7n+JXf/kM&#10;v/zjz/Cz3/2cUPgL/PjXIrr5J/jRzwmJnxEMCY3fF1VQBBT+rX1btB+Ltl+P+evf/0d8+RtfQ1VD&#10;A3wIWnqzFZHJiQinKvAPdKbDoQoUeYxofH0V3jQe7ggKEHsFqVrsHeDh7A4fMVtGUAoiQDlHJOGJ&#10;q7/B0XP/jLDCfLnn4/wVAuEfn8ROqjfm2JGn2QYDPNBPuBxTiKSzgViNUGNRH4R5nR+fK2SaijWD&#10;DvMUDn00TiNubrgWH40NGv/aSAuCAwhohBRhtBzsPeDnrYK9nSsBR0/gKiSg1KKqqhRlJfmEtkgq&#10;KJUEwmPH7CQgHn7msHz8r7yKoXoqXapfFftpgLc/Al094XbUjs0BTgRCVwdP2Nm7wd6JkOnC33n6&#10;GBztHPjcGa6eBOdAL+h0QTAb9HQ4BElRcJzqO9DPUxrbcDrG+HiRWiEWWVTLosC7hgDsF+DCfs/B&#10;zUHq4M3fYtPR2IsM/aLEUlpeHHLKs5GSkwhtqD8MIqN8bLjci5fIvpJFFZ7IMSLU3zGNHgeu/Rau&#10;j/4bVu7eIlh0Y2q6FyvL43LPrUmWrwuBKlhPIEzgsWmhoPp3cfbmtXAg5EVhdHwESyuLePut1/Cr&#10;X/0YP/jBt3Dt6nnE85p78lxFyTsxAxgWqkNOdioaRHqn4XY6p3A4OPwt9cvRoxIMRfoTR947Byk0&#10;CNU+NKahYQRbnnuIGYEKrdwqImrNtrbU0J7kI5d9Pj0zC4FqHZUtDSKhL1ARATs7XwKP2BPlDps1&#10;AVWVzUjLKEGEMZEAlI309BLkFVShoILwWdmCgqo25JYTtiobkCOgjkCYkFmM5KwSOhu+XszXcgqQ&#10;IrYNFInZwDwkZmXRweTz72IUlFcis7SSTqMWGWU1yK+uQ2lDPUrqalHd0oKKlnZUt3ajvr0PLT2E&#10;vvYBNHUPo7l3CO19A4S9EXQOT6JzaBTtg4NoI2Q3dPegVtQ6Hh/H2sldnL16DtPLU+gVs4SzQ5hZ&#10;nuRYOSdFYX17I6JTEigI0ulEsqHQRMBgpKPJKqZjzYBabaC6j4SfT6icMRVAL4JLDh06TKDvxY1r&#10;l/Dw/k38/Rc/wePnriOLDrqEDnp8rBPLqyM4fnyOoEfRe3YDQwNttONFBMJSjA60Y2mZYnZtDFtb&#10;E7hx/Tju3TlDuLzAxwu4dWNPRh6f21vH+bObePbyDq5dO4G9C2to7qpAUk4McgsTMRyhkfsGT1jC&#10;cC7WgnPRFpylszlri8AZNjFzJ2YJBRDOqPywqA2UQChyFYqgEZluhsJnzajGOmFQ/C1KW86p/WQ1&#10;kzl+b4rjajEkmL+hoEj0wTJ/T/zGtlEjgXBHfJdAKKB0U8xQalWYVQUhxdNDbvsI0qtx444D/vrX&#10;p/Dueym4eHENl84v49rlFTx3ZwcvPTyNN168IHMSvv7oHJ+Lx/N4m7D4kShn99YtfPLBfXzpw+dk&#10;gMnn3rmLDwmFIhXNe68+SxC8ik/fuY2/++CejFIWlU9efXwOj+6fwe1r27K28t7ODM4dn8fEUAea&#10;68tQkJeK+Fgroigmk9OTCRcpiI2PooC0ICaK8JEURR/qAz3FcSShOEzjB32oH+IJGGmEJVFtwiuA&#10;Al4Id3UgDDxnUfHGx9ebYt0LR91dcJR2087TDa4KX3gKmx5I+x3oze/wNb4XzGsqZqNECyZYROjD&#10;ZVYJd4K0yPMpUsZ5+fHzBBNf8f/NYYiiT46lfTZZCTpscTxOsS8wIckkZzIjabMSUm0UOQS57Bgk&#10;5SURduMJQUkoLk5FNl8XJesS0yMpjq2ITghDZEwoz8uC5IwoJBH+ErNFRLORtlCkfEmU4JiYGclx&#10;G4m0QlGbmQDJx9y6TKRWJyOxJAqJxfStYhm9NAZReRaEpusQkcvfzouQ76WWxyKhyIqkEoJciXU/&#10;UrtQlPxLhi2L4JZskPV9VSF+8Apy4/kSsAhoKtpoNe22CP4TaWREqb2EdBuik0V1D/7fZLFv0Crr&#10;/8q8ijznmHQrLHGiuEAohSf9AI83vTANmcUZyCpIlkAoBFVimpnXVAmtMUCmzzHHiT3mBLzgIPgE&#10;+sBP6QelXgk/jgWx51orUs+o/OHGe+tGvxUUFCxXYcMoBMSsqoq+JYzjUW/RQcFj9zQo4E+hEOjv&#10;DVEuU8dxpg5XQcnzCQtnn+L9F1tURJWZgHAyAUHdlMz7yPM7IAIwGgkq3Q0lmOyrQ29LCSoKElDI&#10;zldclI7a2v0ZwsHeBrTUFaKYikDsMVyZHyJ0ibJJ/vD3DyYQ0oARBhXeQQim0zWEWxARYeXBa+lg&#10;6MwdfUi3JFmCYpRVhG2bZV6iNEJhQibJPiMTppRUhNgiEZkQh/7+dkxNDmJlYQJTNKi9BLY2/t+a&#10;8lw01hShUiwVVxbI57U8h5pKGjw+b64rlsvG7WJGsaGMMFiGnp4anDm1iJ31CWSnxND5P4MMqpaT&#10;W1M0rCdkBHVHYwXGBloJum0Y6m2UM419HdWYHWvFOSq8Rzd3cffqFnZW+rAy08nWg7XJdmzycXOq&#10;G9sLfXxvACtzPchIIYFHh+H0uR28+do9lItIoyQbenks3TzOKqqsVCtVoFYDU5he7nOs4PnU1pZj&#10;amYUZy7s4O7z1/DqO8/jm9/+Cr5HuPvuT36Cn//uF/jlH36JX/zm5/jsdz/FT35DMBTtl2y/ECX2&#10;RHqbH0DUaf7uzwiEP/82vvmjb+Er3/omiioqqBRC2GkEEMYjvYCdPDdWhp8H0QApaFy8g7zgE+AJ&#10;NcHRl2Dk6eIBfw9f+LuxkxKWFN6BcCkZxYGH/wmv9TeQmJ8Cc2I4Vrbd8JffP4FFmwNmQgh9YcH7&#10;RexpjEaDvDHFji3SUQggXI2gASf0LOuDIRJLDxIE2wkYIq3Mw7xMVGiUUPuLGrai9qpIOvwEHB08&#10;4OulJKC6EVhC5DJwXUOdTJHS2FBNUVCO3KwcuTScmpIJYwTFB5WuiGYV++UEwBw7Zs/nznBxcIM7&#10;m7+zJ/z5u0GONILsm26H3eDpLqJf/eHu6g/HQ45wsRNRnYfg7uEkB6SIkhUBOP4eXlB6UQi5Ewo5&#10;6PR0fkJt6UIC2Oc1EgwT2QfiqLyiorQwCYNDJ2jvag93XwJPvFUWdo+jAUmjoRGzh5E0jCF6f1nm&#10;zpxsRXJOMlKzKZhyEpBJhSmaMKjeZ/8eTzz/f9D1/Pu48OwqFpdG0NFeCy8vdzoOA8dTLlV8FgEu&#10;jjCop9MwEVgNdAhqGqM8nDp9At/+9j/iN7/5CT755FUJApcvnsbJzWXUV5WhvbWJY6aW4qUQ9XXl&#10;/E4K4SoTk9OEIl5rk0ksAxuhUKokfIsKIfb2jgikkVJqqaopODSh4RSKWl43X9oHH5SXF2F4qBvh&#10;YTqEhurpBLMQQtsQbLDAZEtBOKHPw0sDb08V4mPSObYbkRCfCYtNRInnICuzFLk5Yj9gDbJKquWe&#10;vlx+pqCqEcXVzcguqUFGUS2SssuQnF2KrPxKlFc2oaC0ig4lC7H8f2kF+UgjDGYWFyOvohKlNXXI&#10;q6pFbk0rihvaUdHcgaqWZkJgM+ra21DX2YP67n40dw+gvX+EwDcuAbBjaBw9YxPon55H/+Q8BqcX&#10;MDSzgMHZBXRNTKF1ZIxtFCOL89gi+G3tbWNha0G26ZVpdA12IaMwGxGxNoRH26jcxf6pLFhiM6AP&#10;i0S4KZb9wIKAAC083BTsf07yOuv1BsTFJOEkQfMHP/gn/Oh738D3vvkVvProFlYXh+Xsk7BhYl/p&#10;zukZnN5bkrOAdbV5KKOwH+hpwvL8GE5uL/E3VnD61BLbPC4/u4Vbt/Zw/+55PH7+Kl58fB2PH9/C&#10;/XtXcPvmBbmfcO/MCrZPLtJBJ0BFWBNOfYjjWczOnYqMwNkYC04SDI9H6HCSbc9qwHFLKFZClJgL&#10;9ifcBch0M2L/3yLtgwgaEUvGy3RQIv3MOsfMpkkEiwRjg2C4wM+P+nlggs5xkbCzqCYQUpDN0THO&#10;Bwdg3UAQNYdgm45OlMPbJiTuhIlZwmD5PxvcCUxHDsORws1g8cGde3b4wx8c8bnPtcqI44unZ3Hz&#10;8pIEwndFRPEr+zkFRa7Ct1+6KGFPzPx9TCD89IMHcg/hF967j/feuIV3RGDJyxclFAog/PhtUR/5&#10;loRCMWv49ssE9buncfn8Ek4RuFfn+rE01Y/B7hY01VegtroEBTkZiIuy0kYkEizi2c9NtC1a2MwG&#10;pMRZkUI4jIsIRW4S7QIdeBBBRR3ii+iYCBhpH8Ter5AQBW2cAhax/5fCWpSadPLywDFPVxxxc4G9&#10;jzuO+brCJdADHmx+vJ6+3u7w8HRHSFgI/BX+ch+02HKjoA/38vAkEHpBTfumEDODwQqI4AbvYAIl&#10;bXgQ70E0QTaU11nHa26NCUNiRiRSCUXxiYSLVCvHXRJyi9KQlJuAND7mlaejkK2oUEAvbaLI0Ud4&#10;ik01IcIkfi8UsqSbmE1MNspZQiMBLFaUrSMUimXniBgt9FYF9JGEmWg1zAkUu1lG+Bk9EGjxRGii&#10;StZ3tqSFwsfsCW+rJ0JSghESp4A6kgI7WQVDigKxhMQ0wmByvhGpBMPMCorsGEJVjBqxhNowglUQ&#10;4ddH44Ng9itPhSdc/ZxgsKkRk2JCCo9bpMixJIQihnZdbwhAqDkY6fmJyC1Np/CMR7z4DAE2lp/P&#10;LkmirUqmrclGTlkGP5dAoZqCyrJMuU/UHBOC4LAAQmEQwq18TqGkUgXyvgbzUZTT9OW9coafhzNM&#10;WiX0OjVELWMXZzeolMH01yqERYYhNCoUilB/PuoQRhj15xg6qnCDly4QulAKco2KY1YNL/6+N8de&#10;AP+HP++7huNXy/Hn7OsInUnD62qmLVLjQJOYbSvKQnN1HrqaitBen4faklSZoLq6uhCNjaVoqiui&#10;QalHU3Uuykn67dWipFw/DU0R3Ny8EUjjpdOaZNHsYAKhRhECU0QkjGFW6Kh0A/w18PJUw2aJRlZG&#10;Bgrz0mjw2YkSzRwUsVIpG5OSoIuOhTE+HtmFuVhZm8P62iw2qLBnxnoJhAS8GrFnMAe1FQUoLclF&#10;aXEWn+fSgeQTXrNRUZonIbG2Mh+N1QVUZCXobK/D5GQHbl47hXM0gtX8TiQNU3NlHs6fXsatm6cx&#10;M9WDzqZKDHU3YbCnAQPdDejvrMNAVw1mRlpxemMUV84s4Mq5JeyuDmJjvhfrc73YmO7ExhTbRCc2&#10;57qxuzaEiZEGpLNDpKXYUFyWj8F+OpmSDF7jNMz2t2K6swkLbQ2YamtES2UZKguy5YxnA51vS3Mt&#10;2tob0Noh9igVIqcoGb2DrTh74TRu3r6NF155AZ988XP4Nh3CT37zY/z8Dz/FZ3/6DJ/98TP87Pc/&#10;k6X4fvLbn+ynt/kV4fDXIhXNd/H2J5+j440klOjofOIRlUwISTMhJj4Maq1w2m4I5OD3JRj6iP2E&#10;gQEIcBNT1W7skHzf2QNex1xoOBQ4OvkiDjwCjHU9HKwR8FK4Y3L+CP78uyewYLbHlNgErlNhlYZs&#10;kSpngipzMtgPMzTyomSVMPxrVCtT/F9dDnZoOngIvS4u2MvOwHJdGZLEXrxowrIuVEajihkRJ2cf&#10;mWrj6BGq36N2sr6uKlgl97QkJYsclFkoIuwUFRWjsqKR/aIalaWVKMgvQFpamvyc2MsWRFXlShh0&#10;PeqCABcvBNp7IeCIBwLsaPSO0pi4+sHB0QuOdh5wfsZZJrN2OHqMytqdooYGKJAGw9MD3i4iStkX&#10;CmFM6aRCabyjafDCw0Q0mIZq34RMKsb8IsJclg2ZQh2LfYV8TywHCCCMFOkKsqkWM2P4uigNZUJi&#10;UiQVaThUFi3VchLySrORLUEwERV1FEAURCUbF2W0cfydr2Ln1DRmZwbQyr4raovGJfA7RWVIz8yH&#10;xUKw0BhhCKERFwmfk1KxurqML/3dJ/jud/8RH3zwCq5d2cSlCxu48uxp3L1+HgtTIxjs60RfVxt6&#10;OlvQ2dmIouJsVFNgHT+5jgsXTmFsfFRe54TEdKiD9YQ4igf2i0CFGn5BgQjWieUMDezsXfH0wSNy&#10;RtHN1VkqXbG8b7VSLMUnIkgr0u6E0QgbEWFJYj/kNYmkis4q4bFm8W9RYzOH50IHWlSNnPwqOhsC&#10;YXEVMnh/M9kECOYTDPPL6mVKmPT8air5Sl7vclTVtqK+tQuZRSWIps1JLy5CLkVRYW0dCqprUV5f&#10;L/cFFjd2oby5C1X8bE1bG5p6etDc24vmfl7XwWF0snUNjaFndBq947OyDUzPEQAXMTS3jNH5VYwt&#10;rBEAlzHENriwhLHlFfTPTGNodhIrx9cJhVuYWJrAGIGssrEKvoQajcmAKAJBeFQMYtOL6FyLef20&#10;cHQWy52BBPwg2B1zx1NPHqGDCMbu9jY+ev8dfO3vv4ivf+2L+MLH7+CDt17C83cu4dL5NSzN9WGR&#10;0L66PIrphR709NWgqiYLZbTlfd31WJofpiCewdmTq3L/9P07Z3Hv5ilcvy6Skp+kMBbtlMya8Pzz&#10;Agpv496dy7gqoo4vbWNlc0omrtWatXSMURgiGArIO0kgFDOEp6xh2CUMHids7FkMOEkoXA8lzGmC&#10;5J7AtTD1ftUSfk/8LbIQiFylCyH+WKZYEnsL18OVtA1KTAV6ot/NHpN0iovs12KfsQg8m/D3xLif&#10;O0R5vM0wFXaNGpnKZpfj6qQIYOGjqIoy5u2BEopAfzs72Lu5sk+64vU3DuIPv/fkOfbiwulp3Li4&#10;IHMGiqhikYz6wzev4YM3rsqE0yKYRMwQfvL2bXzy/j185aOHBL7n+PwBPnrrtkxULaDx3ZcJha9d&#10;lSXuPv/eHXxCgHz7pUv83bMEzg2sLfRhuLdBLtXvT2CI1Gk1qKPdz0hJkvvxMrLSOO5jYCYMJsdH&#10;ozg7FTnJcYgNJyzFWJEUY6LAVRHQvGVQmzUqjAJUjVBCWQQhMtZmJhDqoSTIeVNgH/N0gz3FoQMB&#10;0JtQ4BpIe+fnAj9/UZLUS878BdBGeweKKhdauLlTIDs6yvq4Sq2WtiJE5hH24/uiPq477buv0hsa&#10;/j+LLRyhvN5hRi0ibCFyaTQhMQKZBLdskWC/gLaqIJECLAoxtH8ZZIis/GRkUdSG8V5FRIbSrkUj&#10;NY8+iN8VIJlCXxmfJkRRKOIIXGK2zJooAk0i5OyZgEFjrIbjRM3nKuhsChgSNHAPpU0xuSMsVS2D&#10;RmKLyBppGgRFU6CnqmDK1iOm0CRnB+PyjEgvpD+uTUJhNcGsPBrZIu9gshbhIn9hktims79sK9L1&#10;BNGOe6t9ZUEBnTVYBptEpYQjMtlAIachCCrhr6QAJ0AlZZNXSoXgTEVqQQrSCxKQkh2JrELCvgBm&#10;wl96vkh3E4kcvlYs9xJGEY4tiIjWQxtB2OX1VKoD5GqTCCDRBQfxPqhkMKOOoiiULViWs/MlR3nJ&#10;3LrBWrawYGisGqhNSoTG6BCRYERwpB5OOj8EWfW0q+EwROihjgiBi8IbrmKvIX2VKOWpFEvMIX5w&#10;IRCGEgiF0Isg5B8oy01FaXYKaki5HY0FGO6skvAlgis6O+tRWrZvVDqpQKtJuAIUmytyMNhRh/i4&#10;aKhoxPRas2wKHzWBUMGTMcJmjScU2qAPCYdCoYNaTWrOykV9fa1MgFtJsIuO0sPEAzdGWXhCsXK5&#10;2EqnVttQg5Mn1rG9uUD1O4HpURo4sWRNh1hP2KsmEFYStsoJdzUEwopSgiphsK6qAA01RfuPBEIx&#10;OyjaQH8DTu7M4drlXVw+tYoVKrZrZzdw5/pp7J1coMGsQ1dzJYZ7mtHTVoPu1moM9TVhbKABc2Pt&#10;2FkcxPHVYZzZmcTmygCOr43izNY0TvLx5DIV+Xw/tpf6cXxjBK0NWUhJFjWUYxFGpeHmdZRKSI+q&#10;yixMDrVitq8FK/1tWBNpe9j6eV4D7TVYX5rE9sYcVpYnMTLeheLyDDpFT5gIBw0N5SjIy6F64CCM&#10;tKGxtQErW8t49Z1XZNDIj3/7Y/yUQPjZv/4Wv/pvf8Kv2f7w1z/ip7/9Bb71Lz/A3RcfyX1h2nAq&#10;0MICJIsleg5kZbAnlSOhjx0uUBkAdzptd0UAfPzY7KkyPLzg6ugEd3snKDz9oOR9FKXqBBCq4lJl&#10;2LyD+zFMzDxDIDyAce1BtB07ggFfDyp8L3Q722PExxNzVLNzhMM1kYoiQkMHEMTX3dBudxSNTx9E&#10;JyFieXqU9zEHWSkxKM1NR2k+oSM2gYrIFV7e7PCGGBpBC48hWM76ib1u+xUbnpDQ4enpCYMhHKkp&#10;OcjNoQEmEJaXlqO6qpogVYPKqkpkpGdC6aeGp5MXlASZIAcC4VEazkOu8DziDi9XX7lkeeyIM9yO&#10;usLxsD1E9n4nnoeIkD1y+Bn4UEn7uLpDK+rZKoOowIIQzMFrtoUhOtpAmInk/Y5AHA1dTmE80rKs&#10;SKTyLaQoSMlMgquXC1S8FnEpYnYwnko4DgHBvjLKOylRVDoRG52NiEyNpkFNI+RZYbaEorIyF/19&#10;DQSRcTz18H9Bef270vkvzI0RgHMJrZ5y2dbV3YOGwEoIjqcY0yMxPg0lJZW4/+AWvvb1v8NrbzzE&#10;jetiKXAZz15ZprNfwuULq9glLJzeXZbjrbW5mkDYKGcIk+mc2rvbMTk1irnZKZw6dRLtbZ3QqiJg&#10;DI1GRGiUXBoODA6WsOtHaBb3QtwTcY9ElRJxn0SdVKvNCpstSi7v+ypU8AhSwt5d5NyiowkXSW7T&#10;eK6xiLDSDkQnIjW7CJkFFcgrryf81SOntIHGvJ5AuA+F6QVVfK2RoFiLfL6XWyT2DoqgkjpCbLNc&#10;6hUzf2n5hfx8KXIqa1DU2IziJoq0jnbUdfehom0AtR39aOjqQx1b2+AYOoYn0DlMGBwZRvf4OPon&#10;pzA6M4ehqQUMzAgQXMUgH8fXNjC5soXp1W1MiOcbm5hY38A04W18bQ2D8/ze4qScHRyaHEJDexMq&#10;mxrl8rWejjwmJQXFhNO0vDJoDCa4ePjgKIXXwYPHeM2ewpNPPYVgtUrOzn7vu1/BFz99HZf2VvCA&#10;IvaTtx/j03ce49G98/z7JF5+7hJF6yaWZodkMuvSijQMDTUS8vtpW8awQ3u1uzmOM6fmcO/+ebz8&#10;4nW8+tJNvPDoKq5dPYETu3OyneXvX768QzA8izs3z+He3cvsO1dl/sQkipfoTIqYZAv6dCLwwx/r&#10;xhCcijbhdJRJ7h88bQrbLy9HeNgI1chAkhXCxAr7vMhBKNLFiL2DIrpYgmGIyFFKwaj2wRSd7KTC&#10;g2LRCyO+rvv7jDm2lgh58xSss2wL2gA2fwKmEicInSfNepzh42k+bhM61w1illAl7U/C0UNw5Lg9&#10;ancM/v5P4etfP4hf/coFt64N4urZWdy5sYmXH5/HB+/ewZc+9xBf/OA+Qe+KnCV8//Ur+PhdAYR3&#10;8eUPn8Pff/yIn3kOf/fhfXyenxcQKWYK33lZ7DW8LINMPnptP+jkpXuncf/KNi6fWMDMaDeaasrk&#10;fve66ko0NzbRl7ajvroeSalJ7PM2JCREwRZlJvBZkJsahzjCtQhSixdLyXE2RPE9ZZAABh+KMJVc&#10;5g3Viv3MYgyGEQzDpW/w5ntOgf445u0KB4Kgj8kfbioXOPjYwVekJ+H9cgmkffOwh6cYqyoVx2sQ&#10;3Byd4enuCQ9vb6gJlcEBPgig0FXzWqqNBDA2kzlYrn4YKF4jbHw0qaSdSyTUZaRHIi1DBFrwXDJt&#10;iM+JQRQhMYa2PJL2S7xujNTt76nj5wVEpefEU7gJwSz2T5oRlWpGar6I0jUR0AQQhsmchSYCW2xa&#10;OGKSjYRJ/m66BSFxwVDGBCAsnUBcZEIyAU8AoaWAAjhdjYhsHaKLTUivjkdBYwbya1NQUk12acpA&#10;KaEwJ5+gmKqDPjqIQLg/6xhu1dI/8nwtamgjQ+BHHyXAUB+phTEuBJYEsadQKfdvasP95eygiQCV&#10;TLGeUUzbnp8igVBUWMkuikNyVuR+rsXEMIhiBzYyQSpBMDOV14owGM/zjYjeLyknqlgFKX3pTwKg&#10;VysQogqEKZwwzH4fxtdUHk7wJ8gLIJTbuNzdoQ7hsVJgKY1KGKJDoeNxagjpOh6Tl1kDP0JmqJFs&#10;ZYtAKH2Tc5AXXJReUGhUckLF2dsZ7gEiZsABKo5JDe9tZErkPhCW56WhqTpflocb7a9Hf2cNpsa6&#10;qGYqZUHm8pJ0glYuCniSNZUZhKZK9HY0Qc0O5enuSyjU8yTCoVGEwsfFB4pAAS6JsEbGQa+PgEoR&#10;gthoqv9skdYiVxbcH6CTKSvMZQcPht5gRFxaLlVAPGKTUjDU34XdlWnMDnVibrQDw92N6GwgEBKM&#10;qgh/xYWZqCUQ1snZwUw6/yxUEVzrqvOoxgoJgSWory1AY32hDDARVU3EcvdAZzUmB1uwNN6Hczur&#10;OMUBK5ZYGuoK5L7Dob5WTIx0YGSgGcMDTQTRZmwtDeL0+gROrop6nsNYpurb257G+Z1ZnFjsw6ml&#10;AZxeGcTezgRW57tQURyDvHwqkLxoOjfetAg/JGRbUcTr1ttbS8DsxAaBb3uyBxsTXZgfasLcSAt2&#10;liewsTSKteURzMwNYWikFU3NRaipzkVbSxWiI81y+VI412cIJsdo5FR0FskZySiuKEZ7bwcu3byG&#10;dz7/OXz1n/5R7jv87V/+iB//6peYnJ+TzlnkKfKj0TDG2JDOgSgyqsfFWxATa5VKQqhGj2CqI18/&#10;KFx9IGomujlRXboKgPKHR3w5Djz4n3hq+ys47OUPVxoeZy97bO4cxJ9/cwD9PkfQ5eSAFrvDaDx8&#10;EK1HDqOZxzro7YYJqs1pgs8EO6aoadzhcAxNPKYOAtdsWhJmp4dhDgtBAs8zNyUR+VnZKM4rRFIc&#10;jzEuBUZTjNxwny4SKucVICYuAToxG0VDKTK+7wPiUzLPoIuLG7RqqtgwGqw4/lZuPspEypGMPAT4&#10;CiD0hsKdEOxI1XzMA16H2Bw84e3lDScaRmdnN3jYOfI1R3g42su9GyJJsAtB1E8EohxzhcY9gFCk&#10;pJENgJ/ClwpTR8UbxeuaQNijAUgX5ZGiqHotSKFByM9PQl6uSLpsgpZqOUZsmaBRLKvNp7JOo3FM&#10;QWEB+3F9OTJKswkMoTLyzIXGQNyjMfbL2ekejC1Mwu7en+B0/4+Y2lxHf08b9FT6opSb3Nf39NN0&#10;gHYwGS0oyKZwqqxFcUm53HM5Q3jcPbWMCxeWZAqOi5cWcP7cHE4fn8YyQWJ3bRbHKcLWKE7Gh7vl&#10;rHtiQjSMZiMdKgWBUgGdnkZMF0rHYZCzj+awWKpbPaGYRjPagjgCpEhzoQhUUABmo6KigvdNK4VM&#10;UXERPCky3FwoRFRq+Gq08FbqEGZLRLg5CWFh0YiOSUFSVgGVdTFyS2qo5KuRX0HYK2/iY7OcDcwo&#10;rpEtvUDMEjYgI5ewn1vBa0h7lVVOKKxFZU0Tmrv60T40jsrWNuRWVCOnqhYlzS2o6uhEY98A6nsI&#10;g52DaO4ZQufQCGFwFN1j0+iZnEHf5AQGpicxNDuN8YUFTC4sYWSebXENY8tbbJuY3tzB/ObJ/bZ7&#10;Egsn+HjyJOZOnODfu1g+LpaLVzC7PouRqRF0DfSga2gIjZ2dKKquRll9HY+/FFHJWVCFRsAnkA7A&#10;aKP618s9YWkZKVjbXsQ/fkPM6n4J//DVd+Qs1Vc+JZy8/xK+9vk38Ml7z+PlB+fx4r1zWJ0eQDXt&#10;Y21tCWamRf49QuD6NM6cXMTli1u4eW0HD+6ewksvXZcl88SewUfPiaXhPeydWsLZMyv7uQcvb1Mw&#10;bOMKwfDGjbO4efMCJqZ66bjp8ClgOgh3Y+z3YiuIWAU4wT69RxuyF23GxbhIXGafuUC42Y0Q6WZU&#10;cmlZpKERdY5FVLHMPygjigmFfG3ZoCTkEfiCvTCj8pLQuETgXAvT8nMihY1a/j2nEaUwA/i3AhsU&#10;28dtBkJoKPYsepyg2FzjZ5a0QVgjiC5qlRj19URlgB+MGjXHtD1ycw/hj398Aj/8gRF3rwzh7IlR&#10;3Li6ildevIz337iBD968ibdevIhXnj8tS9B98OY1fPzeHQmD3/ziK7zeL+Afv/QSvvHll/H3nzyS&#10;UChg8G1+R+Qm3A88uYXXH17A89dP4FnhX6YG0VBdimKO7YqSYpQWCrFagfoaihwKc3GPExIoIgnU&#10;kXTeSdFGlOWLZdYsCigjx4OVoLi/59DTw422zklGCluNYUiJj0FCtEhnEgKNRuQ0jYUtIxG2nASo&#10;Y0PhFOJGCHAm1BHyeH0VGl/4iOAFhQ+8VQEI4Hd0hEl/L1+4EAqP0haLve8CCAMJJWIpMTbDTHtm&#10;RHh4EMd9IP0EYdSshC3WIGvhJqdakEDIiySIRMVHIJqfjc6wITE/EZEUx9pwNSwxoXJ2OSrNhhgC&#10;kcjVl1NEe1eWiYIiil7CURShMCUvhlAYI8vNxaeHEwxpUzMikJpjpRghSOXHIyGXoiTHgsjcCKTX&#10;xiO1Og5pBL+kylgkVtP2VsQgiX/nNKYivzENxc3ZyCyPlWXr0nNNSEoLRajBk7ZKyeMJQ3gMjy+e&#10;wjlDJNq2wEiA00VpERShRIAhECEiX2xsiMwZqzJ4I0jvAWM0r39cKEwERzPPLSpJpMpT8XcikELo&#10;yyngMdH/C7gV+Qzjaf8NBD+tgb7C3xFqna/M1WiOCkeYKUQuwwf5E9YCvXlvAxDC+6TXi739/jDr&#10;g6Hz90WAH22mv0iNdoT20wFKgrs5KhLWhDhEJUbzfIxQcBz5Gwj5HBNOYrZTzftuCIEqXCcfg0PE&#10;Ko4fnNyc4ODrBn8d/ZeS95m+S2Ph+STacKC3WSSirkJXcwU6W8sg0tCIJKYiorixrgzVFfno7qhG&#10;f28NyouTUF+Xw/dq0EMg9PXxgYuzB9ULgVBpQLAfDTyBMNBfQ+NuY+chaFD5itJUBTlFSIiLRxjB&#10;w8bOXVNVhrYmqqTEJBSUlKGutZtEzZOLT0JbcwNaa0pQmBaNSnaYqqIMNFYUoLulmoOriI4qC+V8&#10;rUqAIIGwoUZEGwsgzIUoXScii9tbqwhSFYTDYjTWFHKQJaE4Oxo5aVHI5e+W5qSgrioHLc0lqKvJ&#10;Q1dbtVwqFrkXx0faJBDOjLdgd3UEe5tTOL0xga35ASzO9vC1UayLvYMzXYTCfgmFItCksSoFGUkh&#10;KCiMleHpRnaCyKQwZBTFo7IuF6NjrZib6sb6RDehsBsrhN1lvrbD39ieJ2zy9TlC4ijb+GQXpme6&#10;0U2IbW4skylO9mdbROWC/b11BwQAHHwSTzz1pHxPzBD5UiFm5GajsbUJyxtr2Lt8Ce09XTIruvj8&#10;E08/gWeOPg1FMAdFJAcxjXkGoTI6LgpKdhiXQBoLkePITwVvT3ZEXwV8Xb3h4+QB+6JxHHjuf8Nu&#10;/AE8lUJpuMMrwB3nLh3CXwiEva72aLM7gjanw2xHMB5I8HM6hm6+Pk4IHPR2QrvzEQwQJHsIWK2H&#10;D6Pj6DGMRVuRn50CFz5X+QTCqjcijR09IzkZWakZKMwvoJLMIkTFIDs3ByWl5Sguq0JpaTH7Qh4K&#10;8vNpNGNlBJ2AOgFHIsWOmKX6r9lDse9CrdERGJ3g7ugFjVcgAuzdEEw4DHIIgq+z2LNBGCSwuLh5&#10;wPXIMZ6zAEIHuHm4wsfHC74eBEgvPwmEIV6EIxUHaziNKtVcVByVcHI04pKsUhlqIwNhSdYjPtOK&#10;prYK1NWXIDc7jQZD7C3JRG4x+3VDERr4Xj/7QUtHrQyQycxJ43cNcPdzl/s5xX7E/t5GbG9MY3Vp&#10;BCsbswi59T0cvv/vyFu+hMT4KBw5IgIO9tPyiH4g9u0VFBRSHDWita0dnT2d6B3oRltXE06f3cDD&#10;h2dw5dkVguE8zp2ZxamdSWytTmKHvz062E5RMoXj2yuoq61AbKwoQRVIIHam04qUY9jNyQ3ebjRY&#10;FIChIRZ4eQdBpdXRyEXJjPoiF1Yu79f0hEhZsofBATrFhkY6t3gcPULAduH19fSDN4WiKsyCqASx&#10;XzCZAjIJyel5yMgrQVZhOQrKG5BTUofc0gZklzYhV9Q4LqlHZnGtBMK0/HJkicfccsJ1BdKzy5FG&#10;IMzj+xU1zWju7EfP6BR6xidQRSgsqK1DeWs7qto70dDTj9aBIbT1D6N9YATdw+PoHp9G79QseqZn&#10;0D8zi6G5eYywTSwuYWppFWNso8trmFrbwezWCcxubmNp9xRWju9h9fRZLJ48heUze1g7fw7r585i&#10;9dQJbJ05iY29bazubmBmeYHHM4aBSYLm5BQKKsoRHhkNvSUa2jAzEtMykF9civ7hYdx/cBuf+/Rt&#10;PEsge+fdx3jvvUf46pffwjf/4W18+t59vPHwGj56/QGh5R4unJxDb2sR6srzaL/rMDszjA2C4PGd&#10;OZzcnpFZFc6fXcW50/O4cWWL9/8S7twh6F0/jRf4O2Lf4I3rJwmI52QKo5sExMuXt+Rs4YXz29jc&#10;mkNsgpX3y4tAGIvh0GBM0HFNqn1lovmdyHC5dHzCFo4L8ZE4R4A5ZQnDFh3dCp2OAEJZtSQsWAKh&#10;qE4i8hH+115CsbdYlLqbpyNcFSUvBSSK70kQVLEpsSiB0F8C4SK/K6Byx6LDScLgFj+/Kbaj8H9s&#10;iFlC/t9NOsEVwuQcbVqJ2C4SEAB7h6MYHrHHH37/ND56txQX9yZxiYLo3q3jePnxBbxHKBRLvq88&#10;v4fXXzgnI4c//eA+vvbpC/iHTx/jCx/ck3sFv/rp8/uzia89K5eOReSxAMLPEQg/fvM23nz0LF64&#10;tYdzvPZ9vB8lBdnIIqhlp6cgLT4ByWxFIvl5ahIFTDoyaBdyaP+S4gnchMJUwnVhfibHPuEpIQrJ&#10;SbEUxTaE6jUQVcCECE5NjKNtTIYx1ACFf6DcJ+3q7w3fEAEFSvgSZrwNPvDUeNDRG2CNDiOcqaCK&#10;UENjDEFQSDCC9SEEwlD4eortMBT4bs7w83an0BXbQDwodL3lnj6x7y/cEswx7gudUQV1RABsoqqT&#10;iAwmEMbGh9M2mwhc8cgojEe8iMrN42OqmOnn+RAAM3KTkJIpqh8R3kTC5qx4wjDPIStRZnBISLEi&#10;JtGEmGSTnD0TM2wiN2NmsViSTSAoEggLopGQZ0NcAe1QaRyy61ORVEqArIxHfkMGSluzkF5KIKuI&#10;RWFVEgrLkzie4pFMMAs3+cNkEwEYAnY9yBnhiCLEWiN1MpF0KkEzMcuCmBQ9zPEaqM3+CCX4mXls&#10;EYRfI5sINtFYCJAJBn5OpM7R04eqEWZW0Q+6EKwUSEiKoD+1EgR5/GzJeWJ/ZASMlhDE8H+abcEU&#10;fUqYrBTQHDPq4P08kgG83oG091r2bfF7IuBGpCczU9wYgoJkFouAAN4TLzco/cQkXABFtAmmmBgC&#10;ISGZokJBGPQSIGjSwiUkCD5q2mVyg79OzWMzIMIcQV8lgvkC4Ca2hxEYxb5SpVYBYzyFB+/JgcH2&#10;RnQ1VKOtrhxNBKe2hhI5y9ZcVyqXZutrSzE+3IHx0VbUVKajo6UQY0PNGBnolAkS7Y45SgDUKPQE&#10;QjX8PQPh70NHqTchSK2HXwDJWGsgfNXKOqZ6nUYubwX6eSPKSiOYlIwpqu/R2SV2hgwkpqSiorQI&#10;JRwg6VFhSIrSIz3ejIrCDBkw0tdZRwAUEcbZMsBEVB/pIcx1Nlehm4Ovu60Gg92NmBzplvsA2+pL&#10;5fJxXRVhUS4556KhMp+QScVWnIzaSv4uHfNgTxMGOhvR014ty+VNjDVjWewLJBDuLA5je3YAs4TF&#10;meFWbMz3Y5VAKAJJzqyLZeN+DLYWI8ZMao/w4TkZOFCM+wOGHTu3OBGdbeVYmhUBKf3YIBRuEviW&#10;RtswN9KIlakO/l4HZsdaZBDL3GQHZkT+Qx7DcE8DOpuqoQ9Wwu6gA+yfcSPUuOCYnRsOPmOHw3ZH&#10;cYhgJQBRgNCTTz4jKxs88eQRPh7h5xyoQBPhR8g7+NRBvk6QfPIAnhQQefgQXFxdEBHOwc37EJ2U&#10;RGWkZ4dRQenPzuURwHuppGoUM2juODL5igwocczvRZAyCMHBQTKNyuWrR/HnXx9Aj/NR9NGoDPg6&#10;Y4SgOM9OOasJxBjBUOQeHONrQz5uNOxKTFKptFORthMCRy1G3oNKZCWnwsS+YtSEyWjeUA0HhtkM&#10;Mzt+Wnoaj5EGJZ0GNDMXuQUErNxclJXmo7ysVKaWETNSFqNFLo8bDAaYjWaEh4bLfReitJPYnH/4&#10;kBM8nXyh9PCDrx3BzjUAKicONj46O4s8UN6yVqyIQFYQAH2cnQhDBENCoUzF4+IFJwKhtxOhkgNV&#10;wQGt1Ss54CmK6PDMVGciqlhFg2ymEYmj6mxoqkB7Rw0G+ptlacT2nhrCWRVqGwppsNJRXlVMo5WI&#10;qEgLodQN9s4OCOcA7utux/zUAFbmB3Fia4bANoXd7XlkXP88nrz/3+Hafhx2dmJ58UkJhKJ2eEVF&#10;Cc6fP4EzF09iYn4cw9MEnv429A73oI3jYnZpDJcvrODZC8syBceFc8s4e3oBJ0/MYWtzElOT7PO7&#10;65ibn0NWdhZi4+KoqMMRGx2JrvYWdDa2ItYYCV2QDiHBHN/+wbw24tqJihki76IfKnkMc1PjOLmz&#10;jSuXrhAMp2GKMBPS3XDo4FHYHxMJwMVepnAay2xeoxz20UyO/Rw6jhLkFVVQJFajQOwNFCBY3EgQ&#10;bKazaURmURNbAx1FHR1EOcGwko9lSEovolPKRWxqETIKqlFc0Yzaxm509Q1jaHoaHcNDKGmoQ1VL&#10;B+oJiq0ibczwCHpHR9FHEOybmCMEzmNgYQGDS4sYWFrD8PIGIXCDALiNmY0dzGyybe1gdec41ndP&#10;YPPEaayf3MPW2TNYP3UOK6fOYPXsOWxcuIhN2S5h9/IVbPFxde8MgfEkpre2Mb2xgcWtTfQO9iOG&#10;11eIZ1GppbWtE4tLS7h+/Ro+/PB9vPLaY+ycWMWt2+fw1lsP8NLLt3Dr5lnC+hIunifA3bqMpelR&#10;lOSnUHDHYWS4HXO0MbPTfKSYnJnqxM7mCO7e2MWDe6dx8cwqNpcneP+3cP2KqEF9CR+8/QLee/MR&#10;Xn/pLt567T7ef+cRHr9wA/cIhrfvnpVt8/icLG+lIxxklqVhxqrHHKFjUu0noXBe7AEUewoJY1ti&#10;VlBkECDM/VdOQlHaTgSTiBnCBcKgSD4tcw2G+GEmRNQx9pQRxluEleMcP2KJeFRuO/HArNIHsyrx&#10;GS9ZD32G0Dih8KBNceVv7ddKXiQorhEQt4z7ZfM2TQRFOttdaxg2wrWY4jGkKH3hzd86RJu5suKA&#10;P/zBHW+/tYq7d07J3IGPnjuD12Qqmqt465VrePe1m/j8hw/xBbFU/PFz+OCNazIC+a3HF/9f6Tqx&#10;/1C2ly/jndeu4IO3buLDt2/jQ0L6a88/i2vn12nD29FMH9TZ2oCKogKkUrgmUwQkx8bBwDEuqtJk&#10;Fopa5GlIT41HjMkIo1Yr01sZtIQH+kuR3sloM0JvCoGnjzOCeC3E3sFUwkBkWBhMoTq5/0zkPFVq&#10;fKDW+8m8hmJvmIaP1jQrhYceSl53P83+XnGxTBjCexVB8SlSloSGqeDr50pAcOVv0e55ONKeOBEg&#10;1DIljl+IF3yC3aEnVEUTsBLzYpFSmIjIeNpq+ujYJDPyStKQWZKI1EJRdzgVKTl8JACKPIWZBL+U&#10;lBhZ21eUdhOQmJgYiZzcFKQkE/wIIwlJNgmWwmaKyF6x/y6RIJhaGI2o1FBEpdM3pIbAkKyDIcWA&#10;pJIYmU4mqzaNQi8XJS2ZyKmMQ255rFwiLqoghKaaYIsMRlSshuDHa0ZYFcEq4nijxNYePu7nTbQh&#10;JY+gmR5GP6hDbLpJRjpnFdEv8nji022wElbDeL5RBLx4/lZcYigboTBKXGslr4WYNQ1HXEIorPE6&#10;hEYS/PhoitXBFm2gjSf0SojUQqMT+X4VEghVCjED6AF/f3eogr0RKpbpTcHQsH9bDOwLBn6fAkt8&#10;1s/bDe4uDnCmuPHiPQ8OI1jGmNnIWxxfvhwPAdHhCLCEwl+rRCD7UICODBamk8mrRT+yUnAEUjx5&#10;BHlByXGho4AKJWtZUiw40NlQhYbyMtSWFKKpugj1hKeMVBJ+jI3AJkq1mFFakEmQykFZQQLhi8Z+&#10;ooOtByqlYn+Tv4cvVYUOaoUW/l6B0ASHISwiEoGaUBw55gIvrwCUlxQhjIpETHUbqE78vb3g4eaO&#10;YLUGdTTSiZmFVBPxyMzg4KBzTI82IjvWiLxkdrS0SBSxI1WVixnBLLQ1lslZv3pxvHViprECHWyd&#10;rTV8rCRAVRBsS+VewL6uenR11KKjrUrC5EhPC4Y6m9DTXM3PFhMus9HUWCRnB/va6giWlRjub6QT&#10;a8LSfBfWF/uxtTCIlfFu9NSXYIrvbc4PyOXjvY0xXNyZwqXdKfQ25CElToeMdDMyckSYeixSsxOQ&#10;kR+P3KIEdLWUY31uEOszg4TLXmzTYK+I6zjSgMkBsZRdg8mhekwMNWB8sA6j/TUY5eMUIbSfx6UJ&#10;8IfDIV5L1yAqOgIMHbJPoBquXl5w9fDCMXsHHDr0DJ2yAwHhqGxiU//TBw8RGuxl6bJDT+8vOR94&#10;Qsww/q3xuZhFc3J1hqO7s5xmdhHRaG508M84wt3VF24ObnC2c8HBlU/kDOHhyAJCWijS0uIQnWjE&#10;7fsucoZwjB161McLw3wcYZuhEplnp58RQSVyNsEPoq7xAg3+eIAvOu3tMBsYiPNlBbh4bhfn6DSH&#10;+voIHq2oqy2XCZNjCUkqUT1Fr0UIIU+towHTh1NdUzBkpMjUKLk5GTQsWcgvFDOJ+YiJSURaajry&#10;s3NRlJeLrLR0JMUlQK8N53n4wvmoCJShQrL3hFICIQeOcyCvrRe83NhcPeBKWPXgdfN1EVVDCIoe&#10;HIh83d1VREC78XNUmoRspcqPfdgXYVSPYllGGNcIo45qlwYtI4lqkX2Axq5SbMlg3xkcbkJ3Xy26&#10;etgfBwg47CPBBGSh8O3s7ODr443EhFgM9vXg+sXzdConcOnMBm5ePYELZ9YxPzMAy+o9maD6ie6r&#10;8n6Kyhaheh22t9bx8cfv4IUX7mKCINnMvj8+N4qx2VE0dzSghGKos78J25vDuHZ5DTevbOLZS2uE&#10;whWC5rRcYhT7Ere2V1BYXAA3NzeIqjUhulA6Cjobf1/EELjDONa1gVoCexgNSgg06nAZWHKQ/S+U&#10;xmtosAcNtVXII7BXVlbKvHl2FCb2FDHHjjjBwc4RQSoa+MRsJGUVISEll84iF+nZxcjMLyMkEwjL&#10;auQMoQDCnKJ6QmAj0vLrkF7QQDBsIARWIzWvDBmEx7TCciRlFCMhuQCRSQV0ROXILanj+TbRtnDc&#10;iqjf+Xm0Dgyipq0LDd0DBMRh9IyNYXBiEiMUo0Nsg2JJeHlF7gMcX9/CJCFwdnMXi7unsLArloVP&#10;YOnEKWyeOo2tU3vYPn0Wu+fP4fiFc9g6cxFb5y9LGNy5cgW7bCev3sDejds4de0GTlx5FieuXpaz&#10;h7NbIshkAfPLi2jr6JCl9rIyCzA8PIbZuTm0tjajjGOihGJHVIdobKwkoI+giTZLT8WfQmE02N+J&#10;lsYq2sUM2rgGLFCwLswPYZa2ZXqqFWsrQzhDyJf7Cx9dxKOHZ7B3fIF2uw/ry+MyB+uNa6fx5usP&#10;8Tbbm6/cxxuv3sW7bz/EG6/fx4NHVwmFl/Dohas4fWENCXlxMjlwblESZiwhWCJ8LRACZ9jf5+mE&#10;lgkUYgZQLA2Lusb7M3z7iapFHsJZOjNRgUTkGhSlLJcIlGJ2UEKh+FsfhFN0StuEuXE/L3Q52WHA&#10;3RHTQRSTEgi95feEDZlUemI8yI0QKYQmgZFiUyw5i4CVDWOIzGt4PDIMJ6LCsWszyH3LNYTBIP6O&#10;o6sndHpH/P3fH8bPfhaLl18+h7s3d3H7xjYePjhNKHwWn3vnAf7ucy/gK59/BR+9e0/OFL76/Bm8&#10;fP80Xn/+nJwRfIfg+J5IVP3qs3j7tWsEwquyDN7H793FR2/dx7uE95cfXMaZ00tYWhjG1PggWutq&#10;0VRZhaaKKlSIEokZaTI5uckmgjOi5L7BWKsZIYFBUPr4wKAJpqANgX+gH8JMHGshAQQ+P47HIJj1&#10;etgMhJOIcJlXLilBJIwWyZ7NMspVzICJ/HSBoQHQ2bQEAoICYVHkthN75UR+vOjkKNjiLYiMIRjx&#10;uyIZth8Fu6+XC4J83WjHtIQHE0JthFKzCOhQQxHmj3D6uaSCOCSzxaVaZH4+sU1GRAbHZ9uQlE9I&#10;K8uiiMtCem6ynAkUMChScWVmJ3GcJyAlIwbJydHIK0zbz8tIKM6mj09J5+sZ0UjLFZkwEmQi6uyK&#10;ZMSkhxNY9DCm6RDGx4j0CGRUJqKwKRNFTdkoa6GtaWdryaKtiER2YRRKq1JRQN+bliFyJOrIFyHy&#10;OEU0tEh1Ex0XLmc4kzMiCYEU72lhSM8XGR54PhmE3ixCYla0TKSdQLCMzxb1fslEqRG0N2beMx0S&#10;xX5HkU+Q18gaHwFLtAZmgqCF/88QpYJR/E+CZGqajT7JigT+Txvvt7+/jyzn6xfoL/drung6EdgV&#10;CKZgCjEGQs/rLfIHhhHWrBQ2Zl47W5wFFgGGmiD4BXjAM8gdrko3qCKU0ESooKDw0vC3A6LD4GfW&#10;yjRz3uw73gp/KAiHSrEn0SQA1si+ECATXwtxEUohpuN4NicYcKC1pgz1ZaWoLsqXuQezMuLpAMVe&#10;BSoELw/YHTsCHzqDWA6wfF4cAYSL013YXptERXmJTHBpLwx8gArqIA0U/sEk8gTY6JTdfALx1NPH&#10;4E1nUZifg4qyIjroTIRqVXL/lY8XYYNQGJOQDC0B0habgKSkJMSaeQGo+iI5ALITjPspcNiRyqhA&#10;agmm44PthLZmDPQ1yVmXfjq+3vZadLfXy9QL4jzqq/LRTQgc7G3E8FAHHWwzhntbMN7fjom+DoyJ&#10;JLl0yH1dlejpqpWJqAf4/R7+zuhgMwewKPfULmcJN2hsJ/m/2qryMD/Whu2lIRlkcmF3GtdOz2Nr&#10;rhPVhQS/TIJrcQryS1KQV0xQKczk81QUlSShvbEYSxMEzCkC5kyPnCVcHOvADAFhrK8KQwSEccKg&#10;2MM53lOH4e5qDPVXyxlJsaSv8fWFlwuNmv/+NVZrxEyeGgFUAN6qYDh5+8PVT3QAFexdPHHU3p1w&#10;6IonCIYBCg0mpqcJIV3svLFw5L0VEChmFP8fGP4NDsWS8hNPP4kjh8UM42E+2slULfZeCjy1+3Uc&#10;uPEnHDMmyCnvNA6Q1Bwbnn/BE3/57ROYVXth3N8DU4HemAyioSZcTii96QRE+hk3jAd7Yo7KaJEO&#10;YsjLHd2ODtgJN+BqZTF6upswPjGC7p42LKzM4uLl04SVMzixuY6xqVH0DfWjqLSMyjJbLk+K8nFm&#10;DpRwIxVsTCRiYmMJYQkc4JkEsFwU5BciNzsbuVmZKMjOQX5OPrTqULjY8Tod84Ofqz/8Xfyg9gxG&#10;oH0gfOx84O/hD3eRd9HdS5ascz9mDx8CoYgw9uDxypktB3Fd2ecpdFQKJXShGqjV/B2NL9Q0wGJa&#10;32jUSyCMT6IxoagJMwbL61VGMdPRVYXiinTUUkCM8P6XlOXQEGtlBK7FYpSpnIaHejE7OY7bVy7h&#10;hXs38fy9K3KD/yz7TmK8FUcKh/eDe8ZexGEHR8Txnh4/sYmvfe3vcPXqOSpv8X9NqKgpwtTCOHoG&#10;2lHJ5y3tVVhZG8flC8t44eE5OrIbeOXFZ/nbJ+kQTxIKZ3F2b1UmgxfR23YOTlBr9YS8MHh7uMPF&#10;/hjU7GNKb54v+1m4wURhEgxPsQfJxU0CrcVmxvr6IsLDDHjyiSck6Ipl7KeeOkhl6wc3F2+oglRI&#10;TMmmwS+ncc2iKs+l0c5DVk4JsglHogxdbkk1YbAOBaWNfK2WwkoEX9RQxdey1SA5twIpuaWyrnBK&#10;Xjn7olgurkAMgTA2JZ/QWIGMgkoUVzeijSA4tSaWejfQ2DuIxp4hdI9Non9iBsNTMxibW8H44hph&#10;cBXja+uY3d7G3O5xtpNYOnkWK6fPYfnkGSwTAJf3zmH3wiVC4GWcuHiNTTxexslL13D62s19+LvO&#10;5zdv4tztezh/5z7bPZy9fZOvXcXOsxexceYU/+cMRiZG2deX0dk9xL5Ri56eflRXV7Mv0Zaqg+gw&#10;4+k4vKXjcBe1twN84OXpDm9vT5iMoWx6ivQcrMxTmJ7fwemTa9gRy8Sn5nDl0gaev3sOLzx3EXdv&#10;iOoZ2wTERawtjGFuvAcnduZ5r9dw995F3BF7CR9cITRewUsv3cQrr9zhmL6O23fO4drN05hfHYE+&#10;JgQGOr5SOp5pERhC8FoneC0TtpYIgyuEQQGEYjZwv4lAElHKLhjzmkBCm5/cByiBTuUtl4nXTVqZ&#10;emYlfD9B9SYd0zxFZKfjMbnHeNjbFTMEQQGScyFiaZm/w+9Pq2lbON7mtAREwqBYfVggKK3z+6Li&#10;yZYpBJuEmR2rAXuxZpyMjsA4fzfF1wO+hC1Pb29UVT2DP/7xKN55uwKXzq9QkC7h9s1tvPriZXzy&#10;/kN8+dOXCYb38Qph+tVH5/Da43N45bkzMmG1jDLm2HmXICgSWX/w9m2899YtfPj2TXz09i3C4k28&#10;eO88bl/e4e+uY+/UityCMTU8iPb6RjRV1aK9qRn1DbVITo1HUnosTGYdggK9EEnAC9doEKZRIzHW&#10;hvTUBNo4/X4zh0DPa60PJXCEEQbDCTBx0chIjqVvzEVpuVg5SZYRrOEWNTz8nOn0ab+CvQgAXnzu&#10;DDt3OygJibYEgkm8UYJhJCElMjYMIfoA9jc3Gd2qDBCZHHwRpPWBzqpEeIwWEQRBZYQvgi0BMCaH&#10;I6WQ9jbDgtTsKJkvMCbdjBiCUnJRItJL05BVkIq0zHhYCeW2SLNMsSMC66ITxFJzJN+Lo39Mp4gX&#10;wSUJ+7OGaZEyp18aoTIpLx45VRkoacxDZmEcotMiYE03wJJpRFSuDVlVyShtEhBYiKqWPNQQCutb&#10;8lFUnshrkYSa2kzeZxFUl8ixZERktJip08kgl8y8REJnHOIJeIkp4UhNN9FmE3RzTYjm/wiLDaJg&#10;JcwliCorSkTFaZGQaZbHEJdm5HmYkUQwTUoxIC3dAlOUHgZbKJsKFn42ju9H8ndtIqesmIUkFEZa&#10;tLxvhC+CvqeHp9zq4+TqQp/tLSO69WKVyaTmowKGSA2CKJb8+J4imPdF68/XCbW2cBjN/Fy4Glqr&#10;Fl4hvLc6HwSLPZ4WA0L4vrdFAzd+3jvAH54U8c7kN68gXwmEoQYNQsPFbwcikJ9Rc9wYrTqER+qg&#10;NitwoKu+El31VeyoFYSSZrl0l5+Xhc7OViyvLCA3L0cWybfyn1WXZ2Ksv07OkJ1YHMHW5AiiQjRw&#10;FPvXjh6DHx2Fvw8viKg+YIpCsFp0hBjcvHETm0uzOCkczsk5NFRlQxvEDurkDHdHN6iVIbBz9KRy&#10;YYdKSkWkiTclLBRmGsU4vQbxpNpIXgArTzQlyYqW2nJMDnVhdrQHK9O92FgcxeJMv1wiGRGzMIS7&#10;3vYaCXlDPY0EvFaMDbZhYpDv97RjsKsFIwMdBK4mQqSYUaxDf7uofVyP/g6RjLqN4CfqNTdheboD&#10;a0vDGOiu4yAuxYaYHSQMnt4cxdUz89jbGEZ7XSYy08xI50DMZCfOLUxCTl4C8nJSUV6cjvrKTIz2&#10;1mJlphtb84PYImBuzQ1hbqQD00OtbC3oailFd0flfkBPZzPGuhsw1FfHY+hEc3k+VHQIYvOviLIN&#10;CVZRJQbLThRIw+sbaoA9HbOrOhheNCaeChVcvVQc3BE4SviJjE/DP//ge/hv//YH/PrXv8TXv/51&#10;OoE7vMedVCs2qFQq2TmffvppOeP0X0mHRSkt0Q4dfAYHA0Jx4MwP8NSln8HbGouQsEBojf4wx2tx&#10;73kXCYQTQS4YpNKZZCdeUCuo5H33ZwsD3TGmZKOiEc5ghopo0MMVHQSMxWAlTqTQICTGoKOjBcur&#10;i5hfmsHAUA82N5ZwnEC4ur6MRb6+s7uLnePHMTY+zsFezYFIRZkcgwQCkdliobrSQ1bKMFPlUWTE&#10;x8VTlaUQDLMQHxsPB0LyU0854OgzVMHuAfBknwtyVxAGfeFJIAzwVlAdB8DJwRWezh6yb/q4EQx5&#10;7QXwiIoS3gRjBwcPuDi6Q6VU7ZcfC/JAQKAztBzAvj4uCOeAE8soItegLY7Ghcpa1O+MTKQRpagS&#10;KriMxruXAqWb97qlqVYus3Z0tsmk0VPTk5gYG8b25goeP7yL61cvYmSoT+aiEiB/IK4GB27+Kxx2&#10;v4zOoTE8enQPl66c5rVZQVFRjpzZS0qKQ2t7HTq7mjA5OYCNzRlcvXIcLz1+Fm+8chVvvHoVH71/&#10;H+/Rmd0iLNyj479ycRsPbp+VYJGamkzApfI1R9GQxkETrKaT8Ed4sFaWL1QHKRAVFU1bUUCVLDLw&#10;Z9JeLBMwbuL27Wt0cEaZFDwwMFDuzXzmmcNwcfKBIkCNtOR0QnEtHUgOjWwuUvOKOG6KaWtEDWJR&#10;VaSSKp+PAgqL65GVK9LJ8H6zJbMl5laxVRIIy2TLKBT7DFtQWNZOx1EvU7gk5RRL4BTJpcdX1wh0&#10;p7B19ixGF5bQMzaFgakFjMwsYWxmHuMLq5he2cTkxhamNzcxu7MFERgyd/wkFk+dxxKBcHXvLNYJ&#10;gitnL+HE5es4yXbq2ZvYu3oLe9duy3bu1l1cuPtAzgoKCLx0/6FsF+89h3P37uH0rRvYu3WVn7uG&#10;3bN7GJsewwDvc3f/OPLyxbaHEkJxNsIiDIiJsaGysgR1tM/FJfmo52N7czWqyvJhZJ8T1SbEVoZA&#10;f0+kxNnQUleOmfE+LNMub+9M4eb1k3jh+asy3ZaoxLSzPomNpTEK3CHazXacJBCe2VuHKN8p6haL&#10;AJI7t87hwf3LuH9fQOJZXBMpZ57dRu9wI1TGAFjp4GopwObEnj6xFCwCOQgyCwax/BsoA0wWCG4i&#10;sfTK3/YMimXkZTFrqN9PPbNo2J8VFIEk23RsW/z+blSYBMLFEAVtgx8GPJwJg258TuBT7a8qzFFs&#10;Lej8MS0CTwiCqxFKNoXcezhLwTmn9pXBJqJOsmibBFWxZHw6xoS9GKOcuez2coWewisoKIhjxJ79&#10;9Al877ueOL4zTGhb4LXawssvXMJbhL03XrlGCCQo39vDS/fP4/XHl/A23xMw+DGhT5S3++Sd2zIC&#10;+fNsH3/4QMLg648v4/G9s7h0alFmqFinb9pamWKbxsLUGOoI/BkpGchOz0JxYR5KSnNRUpmDlNQY&#10;WEyhsBL0UhMTkZ2RLvcHJyZEIi7WgihCrS3KQDAkmJk5LkVgl38gYowEDbPIrhCL3HzavEST3KMW&#10;RsgWM4kaXneRXkSp95WRtGIGSsHn0Skm6MIVCCIoihrDIWEi9507AmnLggnvIYRwNb/n5HVYBkaa&#10;EnSwJIUiLE6NwAhPeGjcYIjTIzrZgPh0IxKybDK1igDC+PwYxOfFUVRGEZhEoJiRPBAGM8ViZHwk&#10;baJZLguLUn05hSkU8GIVJUGCmthHKEraxSTzM5kxSMyPRXZFKpIyRASzFSlFMUgp4ecraderU1Ha&#10;wOtXl4NCgl9afhQq6Ytb2orR3lnKsZONwvxoCYTFJcnIILim8HeS0yMhU4EROkUZRgmEAmR5HgII&#10;47LCYUkmd6SHIYYQrDd4IypWi3gx08iWkiVmGaOQXShK0kXR1/M406MRKsAqSi2jpGP4W2K5WB0a&#10;JKtVBbOP+no6IsDTlT7GE36+/vD1D0AAx7HI9xjM/imAMCLGABP/Z1gM/68tRJYwFRMGpmhCcKKV&#10;19IkZ5RFHWQF75+dvx1cAx3hSf/jy7ETwj6vIYD6im1L9BfB5CfPQPo3ETlOsNQRCMUMoZb9SOTG&#10;jSCkRiWZEMtrayT8HmivLkNbVRFGCU47G3O4cfU8/vmf/gFf/NLHeOHl5/HmO29icnqUyrUYPV37&#10;gHJyaQQ7Y904QSc1UlmGuBAt7AiFIsJTzJ442DsjwE9JEo5AVkY2vvDpp3ju5iWcP7mIm1fWcObk&#10;FOoqsxHs7wdzKOHPGkeHwZPyDUSQSg1VQABMWg3CFTxBDxeEETAsNCAmUzCNoQoFmSkoyEpHPh8r&#10;81PR21aD+aleGkMaxLkBzE307u8jHOzg8fZjQuyBJBCO9tABN9Wgu6WWjrhOVidprMqlYiuRUcyd&#10;9cUEQhEJ3EUQ7MLiJAFlplNWMunrqkVXWyVObk7g/IkZnN0ZxxLfry2jM2QHSEowQBQlT0o106iL&#10;vRIxNPCpKC5IQW15OlV5q5xZFMvPJ9fGsUtDMSuOq4/Qyt9uqcuHqKjS0VyGoYYq9DSUExDLMT3Y&#10;jMLUOAQ4OtCZBlG10TGLfG+aILknJoiG2V2thlNwCBx43bxEpYlgDVy8lPDxIyg6BKK2pRu/+sPv&#10;8H/+86/4z//7v/F//+//xX/+53/K9oc//AGf/9LnCRM76OruRGZ2Bo1CoAxNF1HJIvGwXGYOMuLA&#10;5V/gyb3vIIAQKTb/inD9+EwT7j9yw59/+ySmVO7o93CkMXfBuMgZRsU7TvCfVPnIDeRiuWhG7S8j&#10;AMd8vWUUcr+LC85GWrFO4zg9PUKomEVLcx3CKAjSUpPkUmh1VQU62luxuryCE7tU3ef3cOrENoG+&#10;B8N93ZiZGEFNVTkSaEhttkgasxCKkWAOxEDY6FhjqaADVUrC7ZG/tcPsp2I/oR2FjCtc7Dzh6uAF&#10;N5GHkLAnSqe5OPrg6BEq6mMuEEmtnZxF9DHhxiOI/dsVzo7OMoDF18+b18qeA9yJgOiBcDrBqKhw&#10;6I0KhFqUUjGaYkJoMK1UfTSmVN0mC/sLDWNmWiJq6PTLywpRXl5MKMhFUUkRWltb0dbaJPN8DvT1&#10;yPq/YtO3vA8HDuBIXAWevPE7aB/9Fq9//Hd4+PA2xtj/uynoBkXi4zQ6nOx0dPU2YW5+DNevncN7&#10;7zzGxx88xqcfPsYndGDvvnUL77C99vIVXDi3gJO7s7hxZRdvvETIIRCmJCfyGoqZCZsUdSJSOMjX&#10;BxGaEARQ3braO8Db0wcZGZnIyEyXqX1uy1Jqb2F7dwMjwwPo6+0mxO9gbGKK39fDwz2QTi8KhQIA&#10;84slECbn5BPcSmQgSU5+GfIKKwh1lUiXASMEw3yRV7CK79cgNacciZkVNMx8zKlAcm4pYbAa2WXN&#10;yC9vQ0FZKwqrO5BT1sjfLUFuWS06Ryfkvj9RUu705UvYOHUKgzNz6J+ck0A4QUCcW9vCrNgnuLXL&#10;Rhjc3cbi3iks753BOgFw49xlbF96FpuX2S5dkcC3d/02zty8Q7i7tz8TyMfLhL8rDx8RCu/j8gPx&#10;/PH/a5cfPsTl559je4Bnn2O7ewcnzp3C6PQEhsbn0Nc/iqrKOl6DXCQmi5WSeHRSIC0tL+D0mR1c&#10;uHBcJpZub65CVjqBgQAucrqK4KuSvEza0yK5ujE92YNTpxdw68YpXL28hfNnCMPzQ4SRPqwujMgU&#10;NMszvTh/ehVnT69zHC3ul/AUUPjsSVyhsHj28i4uXhA5KrdkUuqqxnwoKf7icyPRFh2GJYLdLMFv&#10;mtAwS+CY1vhiSiz70qn910zh/xcIRU7SNTaxnLtm4t+EyjUC26r4DJvITzri64bxAC/CnBYrFLvz&#10;agKmViH3Ey4QbETeQjGbOK8PIIgqsW4WvyFmIkWeQ0JoqFKC6Hq4GtuEy21TCIHQgON0nlvmEJkc&#10;u8/NEaWHn0GIjwgg80Zk5DF84xtP4Quf12JzrU9WMXlw55SMxL57m+LpuTN49aGYGbyI1x6JwJFn&#10;8d7L+/kHP/f2TXz67m18+s4dfMT2uQ/uyzQ1rz5/ETcub2B5qgtdDUXo66iR+9uba8vQ3lRPH9KK&#10;ytJyCYXJSQkoKc9DVV0RGpsqZdBZtMmMvMws2oUqgqANEbweJl63CKNGAqHZQrEQFwVLhAk2tqTo&#10;KFhNfN3EsRqmgEbrhXAhRPlZA6+/3N9M6Bb2yErYsPD1iCitjH7NLEiUy70xSQQ2qwY+vnYy0ELs&#10;5RP5VENC6Y9DvKA1ByKagBMRp4UhRgVNZABU5iDCoV7ulYtNJRBm2xBPKDQmGqCP1cMmUqvEW2WG&#10;hNS0WNiizTBaImSWBRPtY2yiGdFxRpm7UCwbiyIVcQkEwTgT4lOsMuJXRO/GZezvwxf+Jo1wWFib&#10;iZKmXNR2l8nZwcKaLI73VIjk0ToeZ25hHG1RDioIkXk5NuTT7paX0QfX0baWEiKLEiHKziVlRlOg&#10;G2HjsSbz+HNyYwmMolqKCSl5IppeJKMmHBKSoqKDkU4/l8S/4zOMSOPvZheKQBkrbVMkBauo3pNK&#10;0I0ggHny+ioQHqNBUJgfvP296DscZNzEMRHg6OwCpb8Cvu4Ux0Ei1iIMWkKaiMY20C+IvZ5hhMrw&#10;GN7PaBEMJJJgq2GyhvKaWWTEtpnvmePCoY3kPQvzgX+oL7wUIqbgaTiKCGSzBjrCpU6jhDYkGEFa&#10;FfzpC4PUKqj53BJplvAZYtbCxmsQIyKsc6KQXBSPA92N1Zga6MCFU+syEekLj+7ixz/+LlbXFpCa&#10;noK/+/IX8M1vf5UGaRdzYhZutA07swPYGe/GmfFh3FxbwqmJYRTReYtZA+FQDx48DHs7BzjYOeHo&#10;0WMI1elQXpCB86eWcf3SCu7e3JaVQxpqK6BTiVIqRhw65IBDoh6tmzudjT18OXjVNBKRGhViw0OQ&#10;mmCWe7GSE+lIk+KQnZoogbAwIx5ZKVHIy45HvYSqErmfsK2hDNND3VieHML8hDjuHrl3sL+tXkZ+&#10;9ffUor+rGu0ctE0E4va6Eg7gUoz0NBDeOuRsnqhIsjTdieHeajRW58p0O6cIhNfOruD88Wm0UoHY&#10;qJ50SickJ4QhKyuaIBiHAhFBWisin3NRUZKBBn53bb4PO6sjWJvrx4nNcWzwcZwOu6elHHVlGSjO&#10;i0dZcQrS2fGLOCAq+Xd3WznGBpoQbTbAjQ44MFAFhUqDQEUQO5IWGhEpRhXgr9XBQ6GBq28A3L38&#10;EayievA1wc/LwM6owOjkLH7+25/h93/5FX77p1/hX//tX/Gnv/wJf/jzH/A//tf/wH/8n//A/yQs&#10;/o//+Rf8659/i29//1t48fXnMTTSj6KiAhoWA46YM3Dgxh9xYP5d2DvZIZSdTk2jEJ+jx/sfueI7&#10;HxxEv5cdukVUscsxgqEDhn1c5dLxoo6Gm85iTjiQ4EAs8J6OEy4GXV2xbTDgPp3bJUJgb18zmpur&#10;ZXLkegJGbU0lCgvyMDE2it2dHZloOpwKurW5AZXlJbzXtagoLsDs5Ajf38St+8/hHp3y6toqZhZn&#10;UN1QTeMSTxUcxMHyDPuXg9zC8NTTIir3CTz15DOwI/Q5HHWDPZuTk5fshyIBtpuzH44edoaTgzuV&#10;XBDhWsX3A3DkiCsO8jfErKmToxM8vNzgJWoWB7gR1N2gIfCa6IzEDGqIMUjWqpT1MAti5R4NsVdE&#10;FSyqnLjC4ZlDUFG9OdjbyeVW0cQsrVhiFe3gQfH8II/3Kbmc//TBp+DPzw/xfNXP/Qped3+NtctX&#10;cf/es7hx6wyOH1/BwtwkOlvb6XCSeb3ScfnySXzuw1fxwbuPCX838NLjS2wX8OKji3j5xSt/+/si&#10;nr24jeNbMzKv3cz0kIzY9lPo6BSoHM2EbIqMIDpSlagDTXUbKJKDK4MQExsloyGtljAUF2djZHwA&#10;py+cxsWrF7F7+gSu3LyNzeOnqHJtvFZqpKTnoaCoXKZaicnIQ2KeyBFYSWNfiqyCCjoIAmGRAMIS&#10;OWuYSTBMzSpHfFopDXQ5MnOqaJjLCXwVyCmpRU5xLfLK6lFQKSqXNKC8qRNVzV0orGqko6hBswgq&#10;WVjG/PYuNk/vYffcBUyur2NgagKTy0uYXl3FwvZxLGydwMqJE1gnBK6dOYvF06cJhaexfv481i+c&#10;xy6v84kr13BGzP7duo8Ltx7gwu0Hckn4Ivvd1UeP8Sxh8Prjl3D1+X0IvPr8C7j26EW+9iKuvsD3&#10;Xn4Rd196ETeff4hrD+7hyu1r2N07gUXC6AZhdJvgOj07icrKUiSnxCG/MActXc0YpX0dHulDSXEe&#10;DKEa3ptAZGZloKWpkQKykfe7EV0djRQPbVhZmcT582LmbwvbGxNYoXjfWp/E2ZNLcvnyNAFwe22C&#10;0E9xdWIF66vj2NqYxLm9VQLgLqHwlCxXJ4GQv7F3blVWXPAN9UZ0lgVtBIaVCC0FHkFQG8DmL4Fw&#10;WlQjIpCt0rEJEBQ5R9cIFeJRAOEqn68IOAwjtNF2bHKMCFicVvhgxM8VPW52mFb6YtOow7pINyOS&#10;29MRipk9Meso9hyuhhM4w2lL2OZ1BEODmI1UQqSpEWApZiAFEG6E7+9l3DLqsSOWtQmcIn/hrMof&#10;PU6OKKZvUlDMeHvzf4/Y49/+7Skc307DMsX6pbNLuHZ5XS6xv/jgDF57/jxee3wZLz/k48OzMpr4&#10;jUeExOfPEv7OyXrHb796Fe+KCOP37uC912/g/s0TUvxPUcyP9behuiRHBgckRFlQV1FKcduG1hYh&#10;+lpQVy+SqBehq6sJ7a3sx9lZiDITpmJikEpRIERjWopYUtbTBnkiKDgAYUYDoiyRyMnIRllhkZxJ&#10;TEuPQ0yCERqdDwzhAYiMMyCU10tDEA4lLKtCfBHC6xXOay8CThJTbLJKSGxcGEy2ELkXPDkzimMu&#10;Qbb07EgkELJCwmnHTCJfHwExkvYsUYvIzHAJiDYRPElAyi4iYBEoojLCYU0jnKaaESmAMM2GKEJS&#10;HMEvNp5wl2AjfFoJYRESEsWsaFpWHEEsAfGJViQn759HSkasjESOTBB79aLlUrL4TElNDorqs+Ss&#10;YE17CYobaDvoX0V6mxDe8wCFO+HOSiGdhtycWF47C/IIvLnpVlRXZaG4PJ32heeWy2uVbIXepuM5&#10;2lCQy9fSeSyi7CiBMruYTFEcR/CLlLCYQRjMzCT0poXyvWjamySk51h5nEYemwVpBMy8whQkpUUi&#10;1OgHSyyvO32jv94Xag39s78/fGk73V1c4e/hDXWgGt4u3hTYBHh1CFTqIPoYD9p2TwJlAAK0HlDo&#10;+F0CvpEgaIkU91LsTTTI/YwW3jNDtJ7wHYGE/ATEiNm9OB18+BtPH3oK9j5OcknYSFthNUdASVbw&#10;VynYd5RyIinCFIZQ/m4IhZM5lveMzGFJE+mCLDjQ01iDrtY6NDdW0ahHYHx8BK++/jLyi3JpuLPx&#10;4Ydv4Lvf/ns8uHEWJ1bGsLvQh925bqyO1GFnrA17C0M4tTyJjfkJDPS0IT9PJJy2sCOK2rIusHew&#10;g5+/j0xds8bPLs/yu4SjlflhglstbGYTvDw9eTJ+PFCqn2gjQoN9eNE8EOjrzt8KZ6dJ4E23wkRi&#10;FtPl4YQIfwKFWIvPTElEVloyHWAiigoy+f/TEWWLIKgZkJ+ajNqiPHQ318op+83lKSxODRIQOzEz&#10;VovZcRrRznKquFoMdTVimG1qsAnzk+2yLU50ECg70dtWiuq8JAy3VeHM9gxunNvAqfUJwmQ+8qhg&#10;kknt6SkW5LJjiYgqsTeipDQL9dWFhMYSjPY24MQ6IZBGYnGyi79LyBRRpy1VGOuu4/GVoLw4GdmZ&#10;kUghWBamhKOCqqOnvUIGxWhVQfBy80SASOgboJQzeJqQ/X1GOkMIb7Yaju7e8CK46EJNUAWFQeVn&#10;hr9nGO8BQWx5DT//3c/wu7/8Ep/99uf45e9+id/84Tf4zZ9+g1//6dd8/XcExN/h3//6R/zHf/8z&#10;/v0//oh/+++/x1//40/4DT//yRc+xuz9t/DMc3/FUwvv4WkqEVcfZ2htwTQMGnzwOWd8692DGPJz&#10;Qo+rPTocn8EAwUcA4RhV/wKdxzzVvlhCnmWHFEDYz74x5eeHS7GxOGUyYSjKikZRPnCsH3und3Hj&#10;6iU8enAHz7NNs0/WVVdII5mZlsb7nAebxYT56XFsri5STZehsqIc41PTGBKRo329GBwbxPLGMqob&#10;a2V2dlt8DAYIUi097dCHGyBqJItlzMMUIU8TDJ96UuxzO0RQfBpPPPE0jh1xwJFD9rLZU9iIOslC&#10;7Dg7++DYUWeZesXL3Qvenl7w8HTkgBZ1loOgIfAaaPytsQZZgik5hwYtP44GMxZxqbHQhelkZPcR&#10;At8zTx+UiUZdnDhOjtnL+stiBlDs7Tx69DAf92cERVT4UYcjVKFZuH77It7/+GWEv/Q72D/4Czbu&#10;3cXzD8/h4sVVOvYZLM1Po7+jm44lW2a7byFgP3jwLN547R4ePrhI0Xca9++c4vMzeOWla3jp0SW8&#10;+sJlXLtyXEYx7x2fo0HNg7uHJ/yCdFBqjNDpDFAFBEEbpESYQo0wpZpw6A1PN1cUFGajpbUBeXkZ&#10;NJwJaKItGeF1zs3Plelq/Nm8fAJwkKCtDxPLK6WIT0jntclFYm4R0ovLZVBIQnYh0vheZl4ZgVDM&#10;EhL++H5mThnSssvoeEppkPmYXoZ4trTcSuQSCOU+w/JGFNc0EwY7UNvRhzq2mtYelDW08bV2tA9P&#10;QFQPWTm+i53zYg/feRnUMb26jKWdbSyfOIXVU2ewvXcWOwTG7QuXsHPpyv8LEBH7Ak9du4nT12/K&#10;JeGLt5/DpTsPcfHOcxIGRbtCIBTtxgsvy3bzxVdwi+0GAfHWCy/hBmHw9muv4OGrr+A+ofAOAfHR&#10;ay/i8esvEgrPYHpunqL7As5dPIv1zRVMTQ6jkXZLlLqbnptGS1uT3BoREREml+irayrQ39shZ51K&#10;aavzclORnZ2Enp5GLC0O4QyBTzQxQ3j6xBKuXNzFs5d2ZPoiUapzcqwTayI1zYk5nDwxj4tnN3H5&#10;3A7Ond1iX9rExUubOM/HU+fXUENhakoNR0mSETMimISAIZZwBZQtiBlCAYVsIrBEzAKuEMqWRcoZ&#10;NgGD8yLFjJzlE7N4Cuxa9TLgQwCfSFA/5OWCMcLOLMWUEI5iz+GUgpCp8pOviaA0UQNZLDOLiiYi&#10;mfW0WCbmMYjk2GL2T7wvZhL3wVBJqOSxEEbFMvK00hMr+kAZwSzqIrc5OCDb3hkaZQj0oUF49Pxh&#10;fP1rnhRTjTixPYHze3O4dnENL9w7J/cCvvpoHwhfenAKb74gHk/ipedOEhTP4u2XL+O1Fy7ilcfn&#10;8ebLzxIIb+H9V+/g8e2zuM1rvkuf0yEyKBDq4m30ZRRPBbRfJWXFqK6sQE1tGUor81FMaKyvIRyW&#10;FCIvM4OQF4/YaMJHdgbyc9PlvmRffy9ZZcTT31P6AJvFitT4JPpQ0SdsMquFOVoHS3QIYhPDCXpa&#10;GHn9DbymEQTByJhwGXiSnBaNuEQzUsXsYDzhwhyM0Agloglgon5wem4s4dDKsSbgzQBtRIBMzpyY&#10;S/9E+IvPtyIqjTCSKVIlRSAmhaCSzr9zrYjNMSOWvksEIQkgFPkJTYRyi9WArGxRjnM//Ux2TrLM&#10;gyuAMC5RLImLNDAREFHIojpTpqj5zONMy47j80TpV4sqs5BblkKhl4KCinSk5sSTCcLk9bB3OYoA&#10;pQdtTBCiecypqfTHWdHIT7MiJ92GqspMFBEURbnWpPQoxAl4iwqVS9d5/J2UlChk83jy+NvZJYk8&#10;12heh2i5HFxQFIvCQj6WxqGwMpkilLBIcZQszjk1AhkimIa/I7YHxSSJnIsioESNgFA/iFruYmuR&#10;MlBJAPSHki1EqZVVvwJpF0PUWqhVgVCLRODB/jx+JUIJk2qDPzzoT/XszyKIxMfPCxr6UAPHlpgp&#10;TCI4GwnbodGh0Fp4/4QvTjAhzKKFh9obx1yP0V8dhSKI4l0GZYbAbDHzN4KhZB/SU2CEkadi0sS+&#10;TwuBUEQZG8QewmoalRrU11XA08OVRqgBd+mE796/he985+v4b3/5Df75m1/C2c1ZXN6Zw5WTMzi+&#10;2I2t2SZsT7bi+Fw/NmaHsDIrliMIXPOjmJnqp0HrQz0HQmlZIVVYHy6c3cDp4/Oy1u+8yLE30oHx&#10;/i40ilkgOo9agmltYyUaGstRXV2ATBJ7HDtIQqJNdiBbso0XyA2+gT5y/4wstE+n6u4mNsGKWozu&#10;PH53BBBAPNwceLE9oSdIRaiDYSIhl9NxTQ13Y3lmmFAqSgoVobMpC03VGRggdE0NiyTYPZgj5C7P&#10;dEkgXCIMijJ1EwN1aCrLxNJoJy6eWMDKdI+s6lJZnIhidrBsqozcLMKKCJXncYtwdjEdXlqUIdPe&#10;TAyIBNeEYVFearIbE331aCcsCiBcGBWRxm3o76wi2GShkp22piAOjeVp6OmoQnV5HjwJECL6VQCh&#10;H4EwIDAACqVo7HA6DQI1Wrj7KxAQrKUCMMDDJQgqXws8nLW8Vibcee4hfvGHz/CLP/4Mn/3u5/jF&#10;b3+Bn//mM/z0Vz/FT3/zU/zs13ydz3/7u8/wewLiH/78G/zlP36Lv/73P+Iv//57/OZff41b3/0t&#10;nnr0n3Df+wdCggoO7g4IsVItpmrw7odO+NZ7hzGh8sSAtxO6XI9i2NeV6l9EB4rqAjTkhJNpZSBm&#10;2KZ5/AOurpgJ9MfluBhs63WoDwoi8Ik8dzEoLShAL1X05vIijm+sYYhCo72hCr2d4rUlXsdZ3p9h&#10;zLIND3QRYGhEc3NQVl4Ga6SVzrMFHV0t6BvqQ2F5KYGgD2t7O7j70l188tX3cf7qafQO9aKQ3xOz&#10;nyK3l90xEZm9v39SQNiTTzzJdohNgNlBAuRRAuQRmfLnyGEnODs4E4g84evlA2eXY1CInF10QEYK&#10;EREckkWjVlSRSUWZjFga1igaDHO0GQoqNZEX8djhIzjK33NzEWkE3Pn/7eBgJ5YWvBHJgevH/vtf&#10;eQU9vT3kpvKl1Rle61fxHB1UyMPP4Pjorzj94gu4eX2HTn0KG2tsKwvsw+NoqauTs48KlT+mpgfw&#10;4uMbeO7/x9Zfx9d1XH3fcNLEJFvMzEzniI+YmW1LtmxJFjMzM5mZYmaImTHYMJVShlCbJim319UL&#10;f89vjdrez/0+7x/z2YfP3rNn1vqumQVn9uH0yR2Ewm24cnEfHtw+hfOnd+LCmZ04sG+WADGGmfF2&#10;hIdpsHyFHsytaXR4B8PLyxcOthxrHGMBrp5sHnCwtIAfx15DUxWGhvrQ1FSLnOwkrF6bR4MoUQUu&#10;/bMvn3lmCQHTAYkpuZwf2QgNjUVkUibisvKQmFuI+Kx8JGQTBmV1MHctkgmD6bJKmJbNVqCAMC61&#10;UMFgDFt82lqk5UgUcrmCwbyiTSgoqcS6qnoCYSPK6ltR2dSpVgeLKmpQ3tSG9uFRTO/Yju2HXsCu&#10;4ycws2ObgsHJbVsIgzswLcEiu/cpYFw4cBBbDh3B9heOY+dx2Ro+id0nTqsmPoEHz17EofOX1OND&#10;ly+rdvzqdZy8egMnr93Eqeu3cPrGYjvLduHWLZy5zee3buDCzRu4eu8eHr7yKl55+3XcfnQHB48d&#10;R9/QEEZGR7B7707ML0yjq7MZG8vXYe3GtWhpb0H/YB9aW+rR39+j/EyHhnoxPNiNARpLUmawuChX&#10;5XRbvz4PdZQl0+NdOHJgK44e3qqAcMeWMcxN92GKr48Nt6Gvpx5TU/3YvmMcu3dPYv+uWexj28W2&#10;Xeoc8/VZGr/1bZugowKNIAwUR/ljiDAo0cUjPjTsCIPjfDxAGJMk1RPiv8c5MMrPyJbyoOwIENZU&#10;IBk/N0oAHCI4SvDI1rAAtTooLibdhMFhKi1ZMZSVQ4FCAcI+yrd+VwFDG3VUCawJdgKEEmXc6UCQ&#10;dDRT0ChpbcYInPL/0wGu/A83ladQ4HCAcmmGgLgzIhALWj90WtugXE8fqTTy3J1ckZRogq++ehbn&#10;zkaw3xqxfaEHL+ydxIXjO3DxxE5cvyC5Cffi8qnNuHqWIHiJxtTFnYTEHbh3/SBuXT2AK+d3Kp/D&#10;J3dO4fX7l/Hkxhncu3IcR/duwUhPC393kDK+EnnpSQgK0ahVmqioMMQl6DhfYqHTBSEtOQ5FebKI&#10;UEI9UKCAMDkhDvk56QgP10Ib5EdYSkNIeDANLXu4OTtD6+2LAB93tSsRHkPgk+AFAROCnk5WktiX&#10;IUGElEgtouMIbARCXbQERPC/Y6Vih1ZtQbr72BMMXZUfXzIBJyUjDKnZ0SoHodQTFiCMSNGoNDC6&#10;DC10qVrEpocgmhARw9dDEnyhS9cQBoMQnRWJWIJlXEqYCqiIiwtGGo3FjIwERPIcogReY0LVqp+s&#10;/gUTGP04PgK0noin0Zwmxk12CoEsgQAXi+T0aL4Wq8Awmuenle3UMA8EhCym1rHiOLK0N4d/EKEn&#10;yBM6QlJWRhT1cxIKUglyqeFYR4DM4HkFqWjgAIQSnjwoU/0DvREREgB/Hzfl85iSE6N8FcPZLwnp&#10;4UiiQZ9MwM1dm4i89SlIK4hBHK87JllDKAziOVH/58YhLFoDa2dzWDkZw5tw5hroDGs3K7h6u6oq&#10;MvYmBDMzW7jb2MCXRrUbgdDK0Bi+Ls6I0AYghPcwkpAWyj7wIwx6+UrBA0t40oCxt5XywLa8306q&#10;ln6QRvIZBsFP46cMBHdCsHewMw0BX44BLbwifWHlYgX95cJHxsp1ysfXh2OE1+whQOioKpM4+RD0&#10;Y70QTZCPSNNAS5B9ZkNhFkrXr0YegcmVAFVbX42Ll8/hww/fwv/+z1/xg++9jQM7p7BlvBPbxzuw&#10;mYA0O1CD+SGBwTosDDRgrLsGA111GCEYjg11YOvmYezcMYlt26QayDRhcDMVVQ9GCVJD3VWqPvDc&#10;eA920BKeHR9GZ3sz6qlYmlrZWipQVUVBuCadVnAWVhdlULFmIKsoC7r4MAQEk2RDg+FEqNBfuVKt&#10;9KzQ08PKVQTE5VIu6zmYmxrBmZDoam8HQyr6FUuWYBU/52BjjSB/b2Sk8MYneCA+xh15OTqs4X9J&#10;IuvBngaMDtYRGHktkhuQ8Do/0Yr+9grUl63G5rEeTA+2YF1BEpLjtCjgoM+m9ZEuqXE4cVIJheKf&#10;IEAYFOqDdE6CjeuyCDJFKjJ7uKcag7z+IV5/a3UReppLVdTyCPtvkG2onwK/pw5dTeXobClDR2eF&#10;svyNaNGaGVvCkhaFmZUtrO04uJztYSvwS6vRjoNEVgdtZIXQIxAO1v6wswyEwUpnuLuH4OqNm/j0&#10;N7/AJ7/9BL8kAH729W8Ih2xf/xpffP0Fj5//n+PvePwdj7//BT7/8qf45a9/hJ98/gPs/ehXqmSd&#10;99lfIa+4EIYWRnCgoA9P8sL9x4b43iM9lResh4O4W8pPUYgLCI77eFC4E0poqfTY26rI4lZzczYK&#10;cgHCaB02+/mihNeUEBkBXUgwNF7e8CYgajmRQnz8kJEYizU5aaiv3ISJ4UG8sG8Pts2OEZjLsH5d&#10;AXq6WtHZ2YraulpUVlViYnKMyrWfcBiECFram/fvxpkbF3HixRN47+M38fLbj3Dq8ik0Exhj4zjB&#10;CaEJMZEICwmCv683TI2NsZwgtvT55XhegPBbsmr47D8ARyBxGd+XCOwVMOS9MTHVh7WNCbxowfn7&#10;eVPQU4hQ2KXnJCCWRoK9mx2sHCxhZm4BczZLwpSZgQnsTCxhom9M2LeGoaxYELRkG0hS5VgKpK5a&#10;hTheexsNKvGjbGtvwObN41Rce+B76QsYXPgrhg8fxu4dw5if68HURBfmpgY4ZofQQ4jISE2FsbER&#10;AS8Im+dH1ArhlcuHcOvGC7hz8yge3z+NCwTCK1R4ElRw+vgujv8WeNKKNDAyhYOTH3z9w/nci9at&#10;A6w5Bp0trWDJa9bnnAoLDUDfQBt2bl3AoX27MDzQQTCspMBxWoRqAra055euhF+gjhY64SI6HbqY&#10;FMRl5CA2Jx+phUVIyCL0SQoZAmGK+A/ymEwwTCQQJqTlUbHkISFlNRLTiyiE+V7WeiTnbUR2URVy&#10;1lZh7bpqrC2VUnTN2CAJp1t5Hp39aO7rQ0NPD8GwAa2Dg5jZsw+Hz57F+evXcODkcYxt2YKxrTsw&#10;v+cA5giDWw8ewbajR7Ht2FG1Grj7+CnsP31ebQ3vO3VWtcPnL+Pg5auq7b90BQdfvIoDPB4jDJ6+&#10;fhvnbtzF2Zt3cPYW2507OE/4u3jvPq48vo/LD/n87h1ce3gfT19/Da+//W1cu3MdszyPhpYW1DfW&#10;YYL3ToKpOnnPm2nslFeVoZrGzdTMOObnCWkc95MTw4T/EezcPocD+7djfLwPXV2NlJ2V2Eg5VVpe&#10;gBFxTZkfwvRkF+VKA0YGmtBPGT052onN04PYMjeCbVvGsXlhEDu20/CaG2Ib5liaUvJ78+Yh9NOA&#10;DQr3h6WjOcJSg7AmzAv9hDFJJTXm5wZJNzMigSTeTsqHUNLITBIKx/2luWPAwxG9BLkRgtw04WxS&#10;IpJ9pcqIhwosa6Lh3mlthmGOl1EamZJ8WraZ5ShpasTVRCKMpQnsqdVBypxBDzv0uFii094YPU4W&#10;KnpZ0tvMarwwp/HkYxe1MjgjvoqEw3HKpTktITTUF9vDApVxWs95sW7JCvivNObctcSx48/ji89X&#10;YstsNiZHpN7xMI7tn8HFkztx+axUgtmFF09twYtntuD2i3tw5+pBFX0sK4SSduberSMqD+ErD8/g&#10;1XtnceviIX5+D66cPID926awb+c8ja1+VJYVI00S1CfFqahbXSyhIz0BGkKbra3UsnVHjC4cuRlp&#10;WL+2UKVvWrduNWEmGcnUJxs2FCM9OZky0heB7t4I8V7M2ersZAcPQo0mWAI5A1QQipZ94e1OUNBI&#10;rfVQxCbqEBVLoAomgEhlFH4mMNQbmnAvuPrawsxxFbQRXpx3YTTEdMjIjUdGQQISCEQSXRue7IOE&#10;vDAkFUYhNpdQR/jTxBKwErwRmRZAUOTvpvsjLo+gR0iSfH8x1JOhhNVInUb5JsrOiaxIhugCOZdj&#10;F0t9hvlRRlGvhwchTCfRx9SvaUkqbVdiyuKWclJKBEIjfFS+P3fClo2rOZw9LRFC6A0myMWmxyMz&#10;Px2pSRFISwxDZlo08jNisY4gWZwTh7zsKJUextHNEgH8nchkHQJCw6DRaODj6gZvGiTh4dTbOj9o&#10;dL7wCXbj57zhH+6DYMJ1dErIYtRwvD9hMYDPCYyEwugELeKp85N4jj40dCwcjdmPRrB0oZynLjQx&#10;N4G9jT3sDO1gb2QJLzs7BLh4wp9NUpo5mJkgkFDnZWOGUF83nosNwc8MLoRJKwcz6hTXRZZxcuC9&#10;dKMB4wR3QqSVlZUCPb1VetT/FjxfZ5U43EfrBv+4ALVYY2akDzOykJc39WhwCAICAlRy8zDOAclp&#10;aU1DydrLGF7hTmplNyotGM+01pZhU+lqrCV4jY314/U3HuG11+/jrTcf4+Pvv4n+jgo0bMrFtskW&#10;9DUXY6C1BDPDkoqlCgvDdZjn47GeSn5OcvdVq0obY0MtmJrspTCikhrrVEKot61aQVBnQ4laMRvq&#10;qsfoQDeVSCc6OmqxvjQPlTVrad2uRbkkxi5fjbpmglFvA2oISKs35KNwYwEHaAZy83ORnZ0NTaBm&#10;MXiAVp6snInfk4UFla2pmUoybMXHzz/3HNvzWLFsGZYtfR4rVy6nFeGKxARPJCYHII2EL1nS42UQ&#10;ZcagsXEtBWgVZsaaCautmCQA11WsVtHHCxMDaKoo5kDjAONAW5ObhFwOhgI+zuOgy8iO5SCPVFZY&#10;JEk9JSkSa/ITUFtZoBJOD3aznzrLMdxZhe7GDRhk3w4LIBIKh3oXg1eklJ4UqR/gdXfy83EUGKbG&#10;JoQ8F9g7SW1kOzjwOpWzqIuD8g1w9PCAnYsb33eFq7MffNzC4eGkg4WJN6KjM/Aqlc9Xf1iEvU8J&#10;fp98xUYY/BUB8JOvP1Hts68/43uf4tNvPueRr39FgPz1T/Dzz3+IH336Pex+/+cKCH3Of4qSqnIY&#10;W5mqoun+Okc8fGqC7z5YhkEOSFkBWCxaT6XhLWko3BUQtttYoNfRDk0mxmji9bSYmqDHxgoHIsMx&#10;7e6OXFpLAQTBxBhagglJKkl1bJgObtZOFJJu8HJ3ISxSmAUEIoqWc15mKipK16OhrhqdBLuZyVHs&#10;2beDCnMCZaXrVBH5tRSoufn52HNkP64/voWTV0/i3qu38cKZgxgc6qbF5AcTjpOYqGDU8r5unurH&#10;bipJyVW5Pi8bqdG0Xv384e3pDmtrK2V8SJCNRF4L8Dyr/BClSszz0Fu5TG0F23PCSzWPqChOwMDF&#10;cm6B2iDCnSG/qwcDgqCZ+JJQONiuNIPtKgvYmjnC2sIRgX5aGjpOi4m1/f0wNDaEwycPo7e/H/m5&#10;q5U7RnpqAloaN8Hp+M8UEI6+cBSHD8xizx7ZGhxWfoALvI6xwV50tHVAko6bE8CluL5EnD59dB5P&#10;Hp3Bo/un8PjBaVykojt+eDO2bBnClYuH1XwN8A+AsyuFop8ONjZuqiyWm70LvKTx+oyWLYUZYVV8&#10;FNdvKKBFHoa1hbnoaq9DQ30F0jKSoNNR+URHIZiA7+wqvjrZiE8qQGBQLIEwFdHpubRKc5CQU4jE&#10;nNUKCCWQJDW3GInZqxEv6WQIhLFJ2QTCfCSkEhAzJNp4A6FxI7LWVCJvXQ1Wl9SgrLIB6yrqFBCW&#10;NbehprMbTV39aOrtQ+vQkCpB1z4yjNm9BwhsN/DindvYR+ib3rkT07v2YuuBQ9h24CC2HyIIHj+O&#10;7SeOYe/pM2p7+MCZxUhhaYfPXcaxS9fwwpUbOEIAPHzlOo7fvIkTNLjO3r6LC7cf4OIdtrts9x7g&#10;wv37uPCA7e49XH10H9ee3MclwuC1Rw9w6+ED3H5wBzfu3sDOvXuQu7oQVbWUC10tBLUZjNOg6enp&#10;QGsHDR2Ox+HRPszTGFhYmCD4D6n3pyiPpP55d2c9mhoXZWUDZWYtZWx/Hx/XrkNL00bK2EZMj7RS&#10;nvWw9arUM3NTfdg8O4jt20ewa/cEtm0ewZaZQewhEEpJz4X5AfQO1tMID4abbMMla7Fa40YgdFQr&#10;gLKaNyEBINL8XTn3F7eQpcn7sl086OmEATYJPpEtZVlJlOAP2QJutTDBAOXCJI2PaR9PBYV9rtYY&#10;lHJ4BLwhD0IiFeQ/oVAimOW3ZZu4T6qaEEwl7cwoj/+sbDLlJ0El/D2ez6RsGxMIBQon/Zz4mouK&#10;PJ7l+S4QmobcHVGzygB5S/XgbWQNbyrG115bgtdeduDcKcLsRDsO7BjDiYPzOHFkC8FwB66fYzu/&#10;Azcv78K968dw78phPJBt4tvHVKDWyw9P4sHNF/Dk1jHcvnQIl0/txrnD23Bg6wTmxF2pvw29nY1o&#10;bKhGpfh9NhD4q8tRTsM2PTMZLi5OsLOxUZVDJOdnZEQoStatxZqiQs4pykPCUzwN14SoKEQFBCPE&#10;ww/BHj7Q+PggKNAPLoQ/VxrhwSEB/yiHp4E/9UQ4ATA6IQrR8ZGIoFyKkEC76DD4SyobgnpojL9a&#10;BXTX2CM81o+fDeRcDUaK5ALMjua8o06jQRCU4M7miaBEH4QRAONzCJnpElASiDDCYnROEMIzAwmG&#10;hLfEYARHiQxxggNhx4f3LzjMV2Vf0MUGIUZ8CJOjqN9CEcZzCCOsR8VTZsRF8b/jEZ9AqEwWEIxW&#10;sQNx1NFBIe7w8rVXEdOmtivh4mGpVgwTclMRR6gOoIHqQyMlROvJa/dDYrQGeRy/eQTTRIJbVGwA&#10;AoPd4UcIjk6OhH9IiAIlX7fFBOC6CC3caEhYOVnC0skUfmGeKh2Lhx9lM6E5WFLQxPqq7fLIJA2N&#10;W2+11W7rSPCzMoKptTFcOVfcAhwJrZSVQZ5w4f2QAh5+lKd+Tu6EQWf4ObvBl7rczcqa+s0K3nZW&#10;8GQf+bpJ2Tp7ePs6qghwV453SWvmQL1px/HgTCiUjBdSStXA2BDGnEPivmXG/w2JIpzGRxDwA3ie&#10;vC7eZ/9AX7h6yPnZ07D3oyEgq8yBCAnT8rr84UMDzznIFja+FgiI9lI5JJ/ZNjOC8eF2JUCOHd2D&#10;69dOY8uClK7qx2BPDYpyYwhxsppVhLaaXMJMGeYnWrAw1oCF0XpsnWjG1GAtBvh6D2Gnv7MGI/2N&#10;GBttRxdhp7W1VJWC62nlYwJhlwAhhVZbYxmaajeiXErLleUrIFy3Pp2KJQ5ZtAYK8pLR2FqBaVqu&#10;M7RmK+tLaVn4siMMFASWlpaipbkFZeVlWFO4FgVUmOlpGbREolREpJ2tHSwJhMpBf4lU73hOKe/l&#10;VGY+PnZUrqHIzotSzrO5q1OQlZdEC8UHETFeBIk4dLSsp+BsRG8HYZSWUlN1CZoIhQUZ8SjISsC6&#10;1ekoKkhFYXYcsnm+2ZlRyGCTSRSXRMsoPhSJvEH52TEo53V1sR9kdbSvfZOC4vbaYgx1VmK0t0YB&#10;YT8hsZfH3q4aDPe2EK7r0dxazmtxUass5ibWsLanwHDmAPPyIBC6cqDYwpZCxIaAaMtB5+LmCWdH&#10;b3i5hsDZPgxGhm6oqm7F9z7+Hr7+46/xxR++wBe//wqfffMlfkEg/AXB7xdf/4rtlwoGf0Uw/BWB&#10;8BcExl98+Uv84tc/xU8+/xF+8MvvYue7P1VAqD//uvL3tKRV7eTmBG2YAx4/XYn3r62ApJOQaGKl&#10;IDiwRymMRti67GzQZW2DHltbNBgZEwYt0W5ugQEO9P0ROmz1C0SBoTnc7V2hC4pEnC4BSVHJCPOP&#10;gI+TFG/3h5eXJzRa2b70gaeHpxKWcVGRKsdgLuFQ/G+qKkvQ3FSFro4m9Ha3YLC/B12dXThy+gi+&#10;+4vv4uMvPsZHP/8IL7/9EoYHu+Bgb03DwYBWewEO7ZnEkX1zOH9iFy4c34U7547i8tEDuHTiMI4e&#10;2YHxiT5VKk9S2UidZP1V+mqFUGooP/+8rIQtbo8uW7oMPgTbBApfyfnk4OyAuPhk+HgHQl/fnJ9d&#10;BkkSbqNvCrPnV8HR0BaOlm4clwZqnMoqZGRkJC68eAGPX3mMdRvXwdScVq1/COHMRgWZ+MYkwfjw&#10;L2B46d+wcPai2go+emQrDu6dxp7tY9i1ZQKzkyOYGJvAuqJiQqothRIV7HAHXnnpRbz37m28z/bq&#10;yxdx8uhmZYiMjrTg8vlDmBzrRnBwGDy8tPDyCec4C4KfpPLx9kekJhih3t4w1dOjwrJGZcU6VWnA&#10;wdaGfbiBUD6MickhTM0M05jpRHVdLTaUlSKrYC0K11cgLCoVAUHRqjxdXGY+ItNzEMtjXGaBAkRp&#10;8lhaTCpBkC0mUYCwAEkZxUjOXEdgLENaXikKSuqxppQgWNaA8qomlNY0YVNzO+q6e9HcN4jW3iG0&#10;DY6gY3QMXeOLbXr3Xuw+ehRb9u/D6OZ5zO7eg/m9BxUQ7jx6BLuOnsAeyRl46hSPp3Hw3EUVHHKA&#10;fXzw/EUcJwyefPEmjl+7jhPXrxMMr+LM7ds4e/cOLj94gEuEwIv3H+Dy/Ud8zvboEa48eYIrjx7j&#10;xkuPcJPt+tNHuPHoIa7wO1duXScQ3sSFy5fR1NaC7r5uNDRWE86nCWrz6B/sRktHM6+P47qtDpPT&#10;Q9izews2L0wpKOzvpYylXG2o20gg3IQuyoyO7jrU1W+kMVCBkrUZqKBsnaCRuXW6B1sJfFsIkPOT&#10;/ZibJGBOD2DHtlHs2jWOndvZto4r1x7xNdzO1yemO1BYkoGQ2EBkRviiXXwBqTBlG1glmqaSn9J4&#10;q5QxU+Jb6EPw87DFgMx9wpwEnsjWcaeLNTql0ogbDUYCX6etqQLCIVdHTBAIR10l64AVOuzNVEUS&#10;laZG0tpw/kz4e6oE91LxaJT/LU2MzmGC4ZCn1D+2psFphQH+Rz+blLcb52ekTQbIFrIbpnicopEq&#10;EclD7oRQFXziiX4aX5UrDLB6lRlcza2oU1bgL39+BmdPBmGCc+LQ7nEFhUcPLuDCiW24cW4ngXDn&#10;P3wId+D25X14Svh75dFZvPT4HO7fegHXLu3FvauH8fjmSeV/KC5G26b7MNBBaK8pRVtzFerrZBes&#10;HN293Wjm/W1sr0dZxXqsX78aa/JyEavjvON8dXdzhq+vF2LiIglGsYgWRR9ACPTxJVh4wcHEipBB&#10;mKG+kyISvv5e1AGUyVpfBYMhPEp9eAHCsMgwaEMJBITFqJgIJCRGI4Sf0YT5qeCNmFTqK/F1TiYw&#10;RvkT1kI456IRS90mvtBSlzc6XavKcWpivBGVFYSoTC1hUIvknHAk5YQgji2hUIfwlBDY+9jAzc+e&#10;UOJCI96DEOKP8EgtNKE+alszPjVWbQ9nZiZSdyYhIS4CIRFBPM8QgqMG4bpgpKcnIT0jAbGxwUiQ&#10;Le4kHWVIIPwC3WHLMeRDw0EM74SUeIKiF55b9i2YmRkQqhygpUESQSCLDnVHamIIoiN53ZH+bIHw&#10;5Tjw93FViwwBnh7QcAxGBLO/ggLUFqwDDRZbV0u1kunDsePGsebhy36NImzJimeivwqoEcD1pzFi&#10;qb8cz1P266/Sg4erDfWVC3/fCaFaGsLUU1JvWhcWjkBPb0KgLRyo+/xcXOBnT3C0tIaHrQN8XPhf&#10;hFJtkD9BVXIaeqmIY4k8tnGShOomMKfONbM1g76pPgzNjGFsaQY9w1VYabASdtSl2hDeX0JfXEIc&#10;UqkTo5Ni4aP1J6haw4Gc4O3rDalFHxmjQ0QsAZuGgIfOGS6hjnDW2sOBoP3M9jnx0xrC5GgXLXzC&#10;CMFQtkslKXPtpmx0Nq7HaE8FRro3YWa0gZ/twPb5bsyNNWJmpAGzo02YoCUpW6HS5PvjVC6jwy1U&#10;xpVoJ9S0N5digIKqq0VKsW1kK+PvVqCDrY0KvKOtGi38n7rKArTUFaO5YRMaCF9S9md0tFNZxtW1&#10;5TCxMMazzz0LSeLbxYm0bw8t/MkpTI5MoLOtC5VVNShcvQbriteheJ3kU0xHHC2qoNAwkrInB5G9&#10;Wjk0MF6lsr6n5sWiuCKPiqUQOetyEEwrxMCG73Ewh0W4IS8vkrAZi7xcHUpLsrG6MBWZ6fFYk5+G&#10;YsJgQU4C8rPikJsRgxxaRZmZHOA5ibTmYjmQY5CRFoe1eYmoKctFf3ct+7WBgqEWbbTcO+rWq63i&#10;gc5NqjLJYttIAK3GWH83+68bJaWrYWVroYIKnn9+CW++PuxcneFMQeHoaE1AMFP+aOa21jCnFeDi&#10;7kuBEABXVy3s7YOxaqUjobIbv/riV/j6z1/i0z98is9//1t8/rtvCH+/+RcQ/pLt0999ik++IRR+&#10;Q1D8iu3Lxe3ln/36Z/jez7+HrW/+SAGh9Z6PVISzpKUJDQ9FWrY/3ntvGe5vM4IkmBUYFL8iscBb&#10;LMzQam2OdmsLVK3UQ/WqlagzMGAzQQet4E4Lc+wNC8P+0AjU0HqKDYlCWCAh0DUQ/mzh/pHIiMtD&#10;YV4BcnMzkZKagfj4RFp7iUhNSUJqUiKiaeHFc4CH0zKKjAxS2e+lMHxcpKRj0KAgvwCTc5N4+d2X&#10;8dv/+C0++f0nuHDjPGoonO3sLGHAyVS+MR+z4x3YsTCEo4TCEwfmcXL3AraMDSCewjktNR41HH+d&#10;nR1YmJmnMp1DR2snykrLsGHjBpUixMHBXm3xPkvB4E+LfV3xamRlp8OKFqCVlQ1iohMIs4EwNDAj&#10;SOrDeKUJHCztYMjHzz0r9am/xXvmoKp6lBKiNmwogRstVzP2oZSQK1yzmtcWz3NJQ+nYDlic/wNs&#10;Lv4Re86cxaXT+3DkwBbsolKfnujFzMw4duzcjqmpCXR0NCKZlrapiTEt4FCcPHUAH7z3FN/54Cke&#10;3juFvbuGCccN6OmoIwzMoaenhRDoBw8PKWgfxRamthl8vRchPJD3ftXzzyORwntmqBPF7OvwQD/U&#10;lG9Adk42InQRHPvpCGW/WdnbULC6UNFkIa2ggGCRiJC4FESmZCEmIx9RadlsOYjm4+iMPMTlrkVs&#10;9hrVIlNyqJwykZiSz1aIlOxipBeUqqji3KIyrC2r5dxtxsbqdpTXcu43EAbbqGC7+9ExMIyu4VG0&#10;Do6hfZiyYWIKXVPT6J2bxcDCAka2bsecJJQWP8FDx7DthePYdfI89p44j32nFiOHZXXw4PkX8cKl&#10;Kzh88TIOXryIY5eu4vTVWzhLIDx3/RrOXL2Kc7fvqJXAFx/eIwDew4XH9wmAAoFPcPXJU9x88hLu&#10;PHqKey/x+PSJajcfP8JVfuf6w0e4y9cfPX2KF69fwclzJ9E93IP+iQFs3rmAcYL1CA2RTho3dfXV&#10;6Ovl+FuYwY7tm3GAYLh7+wzvXRs6pUwnZWlNRRHqa0pQV1dGI7yG8rQIdXxtoKeRUNhJ2O/C7FQv&#10;JjnWJ8a7MDc3jL0EwL17ZrF7zwx275pSYLh71wRl6wxm5/qQU5KKkLQgFMcFYjTAXSWhbneQnKJW&#10;yjdwispZVt4kGbSkfVkMHnFSuQm7XK3R7W6rjv0ENdla7nW0wLCAoYsDBqjoBpzs0GxqhCYTI/T9&#10;IyPBDBXpZKAXxgmD03KU7WKCpUQRTxAUxdiUbeNewmCrvTHqLfTQbmeMXhcLyh9HzAXxnII8VCLr&#10;CVkZDJJz42/wvMap2EU+ia/hpK8HmqhLNixZimAqaR/+x8EDhvj4B2ac55Wq7vPJI/M4fWgWLxII&#10;r56WthMvnt6OK+d24BGh79V7F/DSw3MqMfWdKwdVebvHt44QEgUQT+AijbVD++ZV4E4P5X1tdTHl&#10;Rj6N12K0tTWguqYcgyNdmFkYQU9fE8o3FangyBidGLwCElq4uDiq6keS5F7j6QVfR1f4ObrB0cQS&#10;XvZOCPL2QmRQIKKC/RBEmNb4uXG+Ekr83BERoUF0nA5BERGwcyaAsP/ikmNpZMUjLFoHD4KxK+9p&#10;eHwoIhIjaAz6Uo5qVGBkVHw4gglxsYnhiON7sbJiR4BLyIhnC0JyLiEtm+9lhvIxITM7Asl50YhI&#10;CoYL74OTuzVcPW1U4IZsi+t4HoHhgdBGBCIjJwk5OSnIz0tXQTO6cC2hMUD53odGiFuYL+WqyN44&#10;xPMYL2XteF7yfiIBWSq6CMxJKcCo4GDClBesaVR4e7kgWEvo9PehbpDUZUEozE2ijghBZHgA4mND&#10;Ea7xgVZWUr3c4edsT8hm/xGWA/y8lW51otHi4m0LZw85f1u40AAxtTVWK36BhOWwZMJtQiACg33g&#10;4WIHN+phMyMDta0bERaIiFCeP+eFj6eTAviUxATEUK4H+fgh1JfvEejDAwIR4u6JMEKihmwSQKiX&#10;VV5v3jsXbzvlF+jBOeRAw8vO2U7pfXd/b9jzuaWDFRw8CbTBgXD29VRVxlYZEAxXrlS7VLJFHB4Z&#10;gcCwYPZ1MNwouy2or82pb51lhTLQFzpCtoB+RDpBOFWDoBT2f4IGz8zTUtxGwSDljIb76jAx1Ihp&#10;Qt5oXzmGe8owM9aEWbbxwVpMjTdxorRj6xyFyXirCpSQIJHBXonarcaIROWOtmJyoh0jVDIDA/Xo&#10;4evtTSXoaitDX2cN2hsJiAS+jvpNCgql5nAvlZH41/W3U+k2bVB1krvaJPVLIy3hXgwNd9Kq0alV&#10;Plkts7Qyx/qiQvR2tqKvpwcj/cP8TictjiRVVUGCTqI52Avzc9RWVlpGNnLy1hIQC5CSnsoBGsWO&#10;EssmDuuqCpBfko+kghREZETBM8xL5YvzDbRBSKgD0tK0yMvXIUeSTWdK/q84rM5LRXGhlNHLUoNt&#10;bX4y1q1JQU52tPJ3SKVlVViYjOLVmWitLyFAdFBRd6pcYNMU4L1NFNgNGzDSVaPyE0rrlRJ2nRVq&#10;q3iwuw3lpWvVb+UUZnPyZCjwW7JiKYzMjZVDsRQft7Exha2NjSpRY0mh4UbgcHSiFeKm4etarFhh&#10;hz4qxV989jN8+btPFAz96qsv8NnXX+Oz331JEPxCQeGn33yGL37P13//+T9e/xK/+O1n+OTrT9VW&#10;8s8Jhae+8zOsevG/oLv9e7xw4iB0URGwtbNFWlYAgXA57syvwgCF9DCFviSS7aHCqOEgFRCs5VHq&#10;FtcTaBuMjNQKYScHaButnF20ag5H6tDq7Y1sqVgRl8zJGY2YkFhkJxHCs9dTQOYhN4/3MCdXbZvm&#10;83GhPCfwJ9EaSktNoQWZgJSURWiMjI6BsYkJli5dTuAzVdGuETQMmjubUVFdprLmF6/NRn4uv0eh&#10;V19TjP6eWsxMd2LP7kEc2NOPY1SKNbwHsqIsbgfLly9TgUwe7m4ErGRkEHJ6BvuxsJXguHmW3+9E&#10;bWUFcjPTkSU5MrOyFCA5ODioZNLOTrSUNWGwsXXBKn1zWFs6wNTIgmP6eZjwXItowOzcsRO9Pb0c&#10;dyGE3jgqjg0o21SGhqYG1davW4+1a9aibPYwTC/8GRbHP8fY1i0E2AUcPbAVM5wr4qPU2FiDzTyv&#10;+flZdHU3KfgNo3AwMjLE+vVrcePqKdy/cxbHj84qIFyY7VZA2NVej/z8bIKyEwVsMAII5P5+oYRC&#10;b9jRyhQndlcHW5gR7FOiQjHe24LoEH/E87c3lRTBggJHpc1hnxnz3hqYGMCKYzWBfaXj3AyPo6JL&#10;y0Us4U9WA6PS8xDDOakgMKuQx9WIy1nL1woRlZqDeIJjUmoB4pPzVX1iyS8oKWby11dgXWUDNlS3&#10;YWNNByoa+1HT2oP6zj61MtgxMIqu0XF0jk2iZ2oGIwubMb5tK0FwM4a3blU1hrcfPY6tLxzFjiMn&#10;sOPoKew+dYEweAGHzl1abBeu4NDFqzj24nUcffGqagKD52/dxfmb13Hxzi1cJAzK1vDlRw/VdvDV&#10;lx7i8suPcOUxYfDxU1x/+gruvPQqHvD44JVXce/ll3D/lZdx/zW+/vJT3JHHr76KV994Cy+//ipu&#10;3r+FGYJgS38btu7bim17N2Nuy5haGayrr8Gm8jLK1F68cHg/zp04hG0L4xiiPBkcaqfx3aDquFeX&#10;c3yUFnEsrkNL/UaCoeTpbFE5DGen+9h6aWy2YmysUyUyP7R/M+FvDtslc8KOCczP9WPLlkGVuqaL&#10;+iAyMwxBlIFrYwIwTKiSLVvZBRhkk9yAqjYxoW9SoM1bytgtBp2Ma9wwQGAUIOyhgpWgEwkOGads&#10;mOJnJr1dFQz2OdigS9xJ7K0w6EJo9JCtYzuMEmzEF1FyFErKmCE3G75PsJTVQDe7fwFht6uFSnrf&#10;62aJUT8HzIV4YGuEL/bEBWOeUDGuUtW4KjiULWe1lUyAHScsySphj50NKjheNy5bjnhnVyTFOuJ9&#10;GrhXLmuxf88ITh2dw7lDMzh/eBYXj83j2pmduHvpIOHvEB4SCJ/cPotHd0+rvJ4Pbh2FKmd3dT9u&#10;XN6DK4TD4y9IYvB+TE93KRDv6qhEdeVq1NasR0d7A2pryzA80o0tO6cwv3UUvf2NvM/F1DGZKFmT&#10;jbL1BUhNjldBJ5KSRePlBRcLG/g6uCLE0w9aD2/4ujghwN1ZBSXE6bSIYgsiSMdEhkDKxsUT5LQR&#10;hD8/L3gHenNeEejSkgiEkQQKF9h62KpExRoCUxB/QyAyLNwfXgRwL/aRrO7pooPVtnM8jeMEiRYm&#10;EMZnBtOwo0FOIEzJi1R1jFPyYxCdKiXxAuCv4fcJhv7BHoiIDYMnAd+bsC9JlhNSY5CZlUg5mcSW&#10;TFDTUX9HI1ZK3EVrVcSx5DCUxNyJfE1WCWMJrbHxYYiPjoCfmytcbW0R6OUJD4KuD6FH8hzKNnQI&#10;r8HH1RE6HlOk7G1WAmKjtAoIUxKjCJOEUh83RBECdUGUX7EEX60/dSdBkEDozrHnJVu+kteRY8aB&#10;49bY2hguHP92HjbwDHaGJ9+XFECeBEo/GjdhhKxw/lYE+yqaEO3PcetMcHOxtVY17/29vFUOV12g&#10;Bj7OLmwET1Nz3ksr2JmY8TOO8CPcuXJeOXhaq2oyrmwOnAteHKta3sugqBB4abwIT3etzwAA//RJ&#10;REFUgj4E02CEJVA+h2sIi/aw4ByS3dMVq5bDTqqSeDjDhv/vyH7w9PWCp48XLK0JhZbmNNQJlJyP&#10;noRWDe+TT7g7guL8kZAVjWemCVsTQx20NJsxNigw2IKFqXZsnmjC1ulWbJ6mVTrRgunhekywzc+0&#10;0crk87FmLEy28zv1CgiH2cb76zE2TOEjoEgwHCJc9hB6etqr0U0g7JVt0XbCXnMVupuq0NNSzed1&#10;6O9uJhSJ/6FsnVYqIGwlNLbVSf3hElRtKqblEkilTOW89Hkq9EAU5GUgJz0ZeZlpBLJ8FBWuhTZI&#10;qwJLRIm7ONohMy0Rq3PTOYjiaV1FI0Qr/hPhyMnPQhYtk/S8BCRmRiG9IANJ+elIJOQlrqW1khaK&#10;oHA36GK8kJUTRRiMImxEIDpGS4sjApnpscjNTkBJSR6VdA5KirOpaDORmk7LRUVwRRAG+H5RFkGv&#10;AtsXejE72YkpCuKFkQ70EQj7W2kZylZ6S5kKKBkhWPfSqm9vrEZFWQmSk6IJQWno7mvH7MIULccN&#10;8KBFs1xvOewd7OHsLJnlHWBhSyAkdDg4uqiaso72/nB3joK1VQBMzVwp6PfhF198gk+/+lxFFP+K&#10;oPfZN78h/P0Gn3zzhfIjlK3iT78h/P3uM/yKr/1S+RfKFvKv8ImA5Def4OKPP4fh1f9G7MM/4cef&#10;foTDx/cjMFDSGLjhww/1cXezIbqcpEwdrXcKcCkn1WltjnoDQzQbm6JulT4ajY34fBXaLS3QTUHc&#10;wfe3cSK+EBuBFg8XwmAiMgjvUmYuM4lwF52CWF0swkNohcYREDOzCINZyBXLMjtdAWEa77/kJyzI&#10;X00I34DYuBTY2NnjWULckmWLNZ2f/dbzKpWL1PwVYJHSX+WSp5LwvWVhGDOT3ViY7+e4lZVtcXmo&#10;wN65AWyiMBaIEreD/xMxu9jEMPlnJQ5JByLw1trYgKnRYcJVK88pS0V2SWnHxc8LVEqqm1U8P9ny&#10;cMWSJXpqFbCrrws37t3A5i2blbuDRIN1d/G+T0+gsblB+ZYJEJZuLFUrhPH1Q9A79lss2/0xShpq&#10;sYNKfM+2SQWENZL2paMF8wszmJkdx/hEPwYG26mESuFG61C2j0cIEGdO7sbRF+ZVGhpZEVpflEuh&#10;KDWJ7Th2HBEYQGteE8kWDh8fT9gR4N15rT5uLnC0MkNeSjRGCZu+rg5IT4rC+rW5/7pWyZsoQU9u&#10;3h4I5HyLzshAgC6KUJiB2NQ8RKUsrgzGZhEAc4sUEEZnFihAjE7PR0wmG9+PJzymZKxBSmYR5+p6&#10;ZBSWInutRBRXYX1lIzbUtKC0tg1VLbzutl7UdfWjlTDYOTKO7rEJdI/PoH9qHiObCcu7d2NOcgru&#10;2YvNhxaTS0v0sNoiPnmGR0kfc0nlDnzh4hUcuXSNEHhdRQwfv3IDJyRg5PY9guB9nL9zG5cfiF+g&#10;wN9jXHvpMa7LdvArT/AiH199+hQ3X30Nt1/9Nu6x3X/ldTz4Nh9/+3XcZ3v4Bl97VcCQr7/2bbz+&#10;7vt484P38eT1pzh28RTPvwfb9m3DgWN7MTEziLGJAdTU1qCmuhrDw0OYGBtBXXU5SjesQdnGQrS0&#10;SKR3hzKsZWelqmI96qtL0Nddr3YaRvrbCYTd/F4XJgglkzRO5+YGsXX7lKpSsm/3LHYQCLduG1NA&#10;OD/fh6mZLhQWp8I3yhPhOWHYkKglXEmwiKtKLC1BJL0e1hiQSiGuVhiXlUGChfgPjvFzw37OGOVx&#10;0Ndpsd4x35eUMAsEgmlfN4xRYQ0RAIc5fgadCXgcL0NUsAKEXY6EPo/FlDYiR3qdLNHnRJlhL/WL&#10;rTHO/5gN9sIIf3vQ246/b4t+TxuM+TliJsgNMxpXLIR4EQh9FLRKsMs4z2dAbWcvRitPSwBKkC//&#10;05HyyAwNhkYoMzVDkKsn5qZX4ptvlmJ+KhnbaCxJedJD2/tx8sA4rpzegUdXX8Dj26dw99oRPLhx&#10;Ao/vLfrkPrp3Eo8JhuJreOzAKA7vG8HOLaO8D3Vqp6yjbZNaIOnvq8fQQAvGCILNzdWorStDB+/V&#10;xEwfDfhm5Yqxbk0eStflUbdlEAjjqHeoh7KTkZWUhFAffzib2UDr7o0obTCiaFR7Odkg0NMJ0bIi&#10;SHjUhQaq0ncJSTq1IhgYGgwPAoeXv5dK1p8oQEijPjgyCBGELE2EPyEuSPkpRkYFUXa5EiTcoJGq&#10;GAQSb/62K/vKx98DUmkkIs4HQTrxx3NFWJwfEjLCaLRFITYtBMFxGgRJYCUBTErjaXUBcOf3zO2s&#10;+FiLROrP7LwUpKXHITExEvE8j5jIcETRaE8mcEpKGnFF0fF/YmP4XzpfQqkH9biW1xOKMBqhrjQk&#10;bEz1YWWsT8N6FbwIeNrQAOhiQ3nuznCwNaYh60pAJKjy/8J4fYGE5Ihw9pWsAlJXaUP9qL8WE2dr&#10;gwJUTXmtliAap0N4TKgCYU9et51U+eD49PDzgL45/8/WDOZW5ipdmIOFNXwdCeMaP8QSzsLDfRAQ&#10;6AZPjmVbK1NYmRnB2tQEFgZGsDI0RLCPD/zc3eBkYwVXG8Ildbep/krYcQx6ezpD6hdbuZnBzssK&#10;zhzP7jSe/CR7RZhERodQngbCL4yGAKE5LCEMWoKuF6/L2UtWE/lb1iYwsTZSq4oig63tLOHq4arc&#10;uxwIrja8FhMLExhaGsKS8yogMoCyWYJnPBTIPzMz2YPJ0Q4M9jWiu7mUbSPGBhoxO9aOmVFZAWzD&#10;1Eg7JiVQhIN1RpyTCXvy2sRwGwd2A4YJfhLVNjxAqOxvUlVDBjnoR3p47KpHT2cNugmDMim6+biT&#10;4NPWKpBYQ5gkDPaLMGtCp4BgfTXqKstRW1GCmk1rqMgkF18Z6iqKVckmOxJ3b3cD5meH0NqyCZ3t&#10;VfyNJjTXl6OpvgrJibEICQ7gzQlERVEOKouysSYrAwnhYXDlTfQgNWfSYqqt2oANVPihHERh8THQ&#10;0WoKFqfWvHhEZUciONYHMSnBSM+JQ1Z2IlJoeSTEhiBPIq8yo5GQGEKoTMRaiYRem4HMAoKkJN3k&#10;BEpNicXagnTlZ1hZmo3h/mr2Zwtm2XfjvXVo5TWNEAaHuwWOywnFhOGBJhTmZMDV0YkKmZYFrb7k&#10;pDjU1Vdgdn4M07MjKKvYqJaDHZ0c1Fak5KKyYnN2dYenixdB0A+21mwWERys7vAPiMSdRw/w2ddf&#10;4ue/+RyfEQo/I/B9QRj8JxB+8vXiSuDnv/9ctc8k8OR3v+ZjvkcQ/Ge7/LNfKyDU3P0r3vrxh3j9&#10;nZewsXQjJ6gfvvMdQzzYaox+gUHx9eEgHuZRqpVIAEmrmTmajIxV7sF2WigdhAupVCJ+ROO0bA/H&#10;hKOTsBsXKcl485FNwMtNz0VaXBoiNBEK5MPDKHASE5CRKvciGtlpycjlfZXSirm5uQTFQiQkZBBo&#10;nLCK8Pn8kqWEZwMYqNrDK/8vmBO/PxNjQ44lC4Rx0hetyeBYIIDQWkqMDeRv69BcWYLNU4PKwb+9&#10;rVmVcpO+F+gRQHx+yfMKChUAiW8qDRFjvufu6gw/WmOurrQwPd2VH6t8RmDQja8ZGZtBb6UpjI2t&#10;ERURi7mpSczOzaBgdSEFFoV7ZAxhsBs9PV2o2LQJxWvWY0PJBlTXUnEQ/tYUr0FoZT+WHf8K+js/&#10;Qnm9rDBXcx5Ucg52YHpyCO0tNC66W7B56wR27ZzFtq2TGB/tw5rV+Wo1Uhcegi1zVFj7t+L8uRcw&#10;MNDJc/XgOeqxb1bByooWrG8Ix5WXMjTcCYESsS/WuA+FqaXhShTTmBoggHhTyJSV5KK1uQJu7i7K&#10;JcOFn5fSis4UsJHJiQoItbEJiE8voOIoQKzyF5St4gJEEwajMgsJgQWqRfK9yIxcxLDFS/m5zDXI&#10;yF2PzLVlyCouR+76ahRurFFAuKmhFTWtnajr6ENNew8a+4bQNjyuVgd7xyfROzGDodmtGN+2E1O7&#10;9mBWUsocPIwtLxz5BwyeVv6Ce0+fxb4z57Hv3GWC4FWcfPEGjl2+pvIInrlxWwHhyZv3cOHufRUw&#10;IlvEVx49xI0nj5Rv4C2C4PWXnuLGK6/i2ssvqXbrjddx9403CYBv4d7rb+LB22/j3ltv4t7bb+HB&#10;m3z++ut49ObbePz2e3j1g+/g9Y8+wCvvvI4bD26ic7ALA5PD2LF/O0YJ9IPDfWhp5bVW1xEgWqjA&#10;UtU4dKRwl9xk8ZRb7W2UgyLDaXC3NVagvalC7bJ08flATzONzkb0UtaOSMlRGju7d88of8Fduyax&#10;a8+UGivTM/2Ym+3jsQ9dNO5jkkPgGeWKpLRA9IRI3WFJHeNE4HPGoA9hzteOAOaKKX9HzGsl5cwi&#10;qM0GexPU7NHvZYdOwqJsLUsKmO2ca3MabwxJKiQFeTQgHW3QTzDsowIbIhwOuNpRdvDoTtATGHSQ&#10;YDRLtVIo5e9ku1elt9F6qkCWHjcr9V+j/oQ+nteYrwN/zwJ9LpY8Lze1OiiRz7IqOEIwFRicCnDH&#10;XLAP5rQ+mPDm73m5oYfyqIJzNNvEAKGey3D16rN4/VU9NFVlYHa8mwbXEM4cncaNi7vw8NphPLh+&#10;CA9uvaC2iiVa/8mDM3jl4Um8+vCUKm9349IuXLmwE2eOb8GeHSOEv1beIwIhjf/xyV700RjdVJ6P&#10;/MIU5OQlKzeXgoIMFFFnVZQVo3rTerQ1VFAOJiAhUvINhiOLsFRNHVBVXoZA7wB4e7gjMkyLSIKN&#10;H41wT/arlsAXRiM7XEM4CiV8EYgkjUtkFA07Xw+CkzthyJ7gJ6txMQjRaZCQThCTXHypOpUg2svL&#10;SdVVDgryp3zUUAZ7Q8e+8uI98vFxUjkNNWFu8Aqwh4M7dao//zfCE7FJGkQlBMKXAOfN+62hDpYE&#10;yN4hPrB35296uVIeRNG4S0ZqVryC1YQEnarf7O/tSeB0JcT5IDQkEMEEWm9CaUioNz8XgvhUKTkX&#10;BG2IBwJoWAQRkgK9eM3UOV7e7ggM9iX0+iIyMYLAG4AgGgRR1MdJGey/ZB00wZ7wlxVKflbcX+x5&#10;fTbO5rB3tiD4OsGF4y6UfZmSHI9EskB0UjT8/N1VaUgra0vlC+4Z4EnocoYtda41Yc7FnpBs4wAH&#10;Ewt42NvCk/3j4mbNPqJetiAIWhjD1EAP1mamqrCEiZ4enK2s4cnvS9ouR+oGX16zpMizszbjecnK&#10;pDvsvW3gHOAAZ1972LkQfCVhNe9JgMA5gdCLc8yHxo5UGwmICEBgmGzDa9Xqqzf7Rdzh3Dwpsyl/&#10;nQmC3n6StNoa9k528A6Qz3jDiQaah0YgMEqVCNRG817HBeEZKWg/SyicHuvGGAVKLyFrlFA3MdRK&#10;uGvBaB9bf6tKyTLSQ4tTrE5pfG2YVs7wYJMa7JIMdXi4VW2LDvXyd8RnTn2ngRBI+GMT60he7++t&#10;V6sz/fydHqkg0ry4MtbWUI2aylIVPSpAWFe5juC2TvkUDlGg1VeXUfFnKIv2/r0X8ejRNTx5chXX&#10;rp7CwuwwBgmWm+fG0NvVhKbKDYTBHKzL4oAID0VcSAgCSMzB7PSoED+UFOegtakSKYS3iMQ4hMRH&#10;wzeSkys3FpFZOr4WqHISpWXFqTqLsjKYwslVmJ+AJFopMTEc/OzA1MwYSMmbOEJEdBKtnOgQta28&#10;gSBamEtgJGAOdG3C/EQbFiY6MEFQbiMQTvTUqH7sa69BT2slJ3oRPKhI/7kSJStaq1athBsHYLiO&#10;A5sDNTtPttCSlGOovZ09LGllWDjac3A7EwY94OzoBSd7DWwsw6C/yonfS8ZLr7+Kr/7yB3z51z/i&#10;17//tWr/v0CoVgiVD6EcP1sEQoLhZyp3oUDkZ7j/y1/D6vp/wf3Wv+HJD7+Dp6894L3IQ3CIA95+&#10;azlu0aoe5KQfYOtztVXO3Z02ZqhZuVKtDDYRFBoJha1mZmi3sEQngbbFzBiDTrY4EBWK0WB/WokR&#10;FF4ZtBzTkZ6YjrU5xcjPLEK2BBtExdHyjSSUU5BFEg4J8ZkpScjJTFM5CGOiY+DACbp8+QqYmVpi&#10;1TJ9rFpuCCMDKxisMsYyAqJEmkv/ShoZWbETkJMVQ0lVtFSqgkiAyHPPQ2/FcthzwocFB9NwacS+&#10;PTuwZ/cObN+1Df3D/WhobkB2fjaCKHDtKQhMeH1yv/517/i7DnbWSKAQdnUW53BXlG0swfatC8p9&#10;Qc/AEi6eQRgdm6OyH4O3JgT2Hj5Iy12LmuYuVDW0IXvNOqTnruZ4SkFKRg7WE75r62vR0NiAsOHj&#10;+Nb5/4T/wfdweM8MLpzegx3bJ9im8cKh3RgbkpXCEkxRwW+joj+4XwIRJtDcVE8hHwRJGJ+TmaK2&#10;Ettb62kVB1ABOMLT3YvGCAWerTtB0IvwaIEV7AsbGwo8Z0doCIRSocSFz+vLC1C5Pp9A6Kh8MMs2&#10;FtBAsYcnhW1UbBThlgIr0BfJeQTtnByEp6SpSGJpAoSyJSy+g5GZqwmA+YjKyIMuLZefy0aEgkXe&#10;c74upeuyCjcia90mZG+sQv4GQnFZLUprmlHd3I7a1i7UEwgbegbQyr5sIwx2EQb7p2YwMD2P0YUd&#10;Kt3M/P6DWJBoYpVW5phKKyNAKDWG9505hwPnLmL/uRdxhCB4+opEpN/EqWu3cPbWXdXO3XuAS/cf&#10;KiC8RBi8+uQxbj19hJsvP8Lt1wQICYGvvY6br7+GG6+9iltvvk7wewePCHwP33oXj959Dw/efQcP&#10;33sXT957Dy+99z5eev9Dto/w9L0P8fJ77+CVd7+Nx68/xsTmKdS2N2Fm2yxmeN+6ejpRWV2NGEJ1&#10;eEQ0nJw9OW6XqPFqaKivVlkEyLtpHPfRWO7pEJlahYbaUrXT0svn/Z31GBxow/R0HzZvGcWePXMq&#10;onhubgjTs4MYGuniWKShP9WFhQVJOdOChLRwBKUGIC3JF/2etgQwO4wQCAe87RSAzQS7YavOB5up&#10;pLewLQQTtNTKnO/i6p0P4czLHrOEtx1UXFsJBhLlKzWKuwl6gzwOUIn2Ugb0ywohgVD8CKUyifgN&#10;ynHY3UGBnACgVEGZphKTFUqBQjmfIcLgFJ9PB3tgKshd1TieDnTDZp7DdirPbQSeBULJjMZT/Y4E&#10;lEjZPPkdSVOzhXJnCwFqxs+LssmU8mo5ovRWIitNH19/9Qz273LC1GgnTh1dwNlj07h4ajNuS+DI&#10;lf14eOeoAsL7t4+qlcGXH0iN46N4RT0+jddfuoRXHl3AlfP7cXDPNPtWMmpUUKawtZSjdGM2cvMT&#10;Kdcpx7JTVJRrfEI4NhTnKyCsKl2DRMrGpOhQrCEwpifFqFW/VBrG8ZSHYnh6uDkgOtwf0exff193&#10;aNhCqfSjQ4MJh94I4LVKtG58YizByQUuLnbKB9/TywMRURLIEUiQC0NOfgrSs+MRJ6uFhIpQkcex&#10;kYgID0JiZDCS2GJllYogIlCmi/GFn5YgJaXtCIT+IW7Uh37QxfrDg8AofokCKG6EN0dPR9gQ+j0J&#10;IjpCYER8qIqKlcol0YTdmNAQ+NHYlhRZRoYGNEjNafDow4FjITzClzovHHEpIYiOIwQT+B3tLaDl&#10;ONJyjIUQVCWnoxfHhi/vcVx6DCLjQxAW7reYiJuAqyGcetMQ8ON3fHwpn6hnJA2PF8eJtb0JQckS&#10;NrZm7B9X6hGpjBKPiFjKbo5HOxtzzjEDmHFsOLk7wpVGvl+ABt5evgRwT/i5esPDgfBlawMHKzNY&#10;2hrBztGc/WwDX8K3CyHMz0sCe0IJ7ryG4CD4u7vCkoaH0Uo92FtbwNnBFu787UCBbo0bnGhouQTa&#10;w8nHBu7sRxdvR7V97631gifngSOfWzhaUGfwM5wjbjxvH0K7F+9bMMd8bEIYdOQQLz9PeAR4qMhj&#10;jdZXtVCOn9iUGGglOIdGnobGhA/nQqCsOnIsPCNCYcvcP6PPejE+0IoJySdIGByR1TvC1QDBRYRN&#10;a0MpWqpL0F5fhtaWanR21dDSoaDpbyQM8rOEyGHC4BifyzK5pJYZJ2QO8DO9tIwEBvt66tBLsFSN&#10;n+kl6AkQdjTXoqOlHs11VQoKayoECtcRAterFcKulkoqMHGgphXcUYetW8Zo5c7i+PEduH//Ch4/&#10;uY1bd6/ixaunceniUQrARqxOj0M8aVpHCyTE11vBoFg7vm52cHKwQnJiNDIykxGfloyQGB1COQgk&#10;h1JEWgiiUoI4QaIQlxSE6Gg/DhRxFvXmYPLhpAlCZnYCLQlCYBxvQGwAB1AgrZhIxMRHEggTsKYw&#10;E0Vr0jixCzBLISul+vbvGsfmyQ5I9ZPZkTZeD4FQgm3Yt6sL0mBqvJjMdwmFvaQ2WbZ0hQIXWYmS&#10;12Vlys5+Mfu5HYHKSF+PytoadraOcHTwoBXgwcEdBFuHKOitdEMRlef3f/YD/PZPEkgiW8O/Itx9&#10;SigUf8H/A4Sf8yig+LmknOH7EmTyC0KiRBr/6reyzfwrfPDZJ/C7+3cYXPkvvPjxz3D34XVoNIGw&#10;tl6C1197DlfHlqHT1hKtlmaoNVzJozGqVy1HvfEqtJgbo1ZfH/X6i9vHAoSyQtjJySZ5yHZT6GyN&#10;Y19GhCCCk1UqMcREEsJjkpGWkI3MZEJFZDxCgmgpx8chicCRkZzA1xMJjvHQ8v4aGBgouJPIX3Mz&#10;K1plNrC1cCAgGlFxriAMrlC+fM8/t0SlgDEyMObrS9XKnfTts88+o46SkHqJlIoj2P2/mx4nbyL/&#10;b3J2EmcuncG9x/dw/9EdXL54BkP9PYiLiab16a2SXK9YvhTuBKUkjikt+2h2fh4ffOcjPHrnA2zc&#10;fgFGjYeht+UDOJ38FManv8EzF/93sV36v5ve4U9hO3gFNp0nENM2g40NTahsbkXo3E31+eSrn+Dd&#10;b9/HSw8uoZtzce3aTJXYfW56FIcO7cTWbRPYsjBGoJ3H1q1TGBnqQ1dnm/Jx9POhJelgB2NDQ5UW&#10;YXJ0FO0ErED/cIK1G4WgGa+b/fGtZykMjeDt6gwvVyfYmpsgjIJ+mIZeyeosuFOYidtEPIW8gcEq&#10;BYXa4ED4Uhn58r4kZ2cjOiUVupR0SH3hRAKhrBRGpeYhLns1orPWIDKdQEhIjCEUylZyOGFRtpPT&#10;couRU1iqElBnr6tEflkdijc1oqSqCRVNHYTndtS396K5ewQtfSPoGJtE18Q0eqdnMTS3FeNbd2J6&#10;x17M7tmDrYdfwPajx7D92HHsOnESu48fw75TZ3BQtogvXf1HibnrOHtTfATv4dztuwTAe7j4jyaR&#10;whIoItHDL/Lx9acEwJdexm3xBXz9Zdx69RXcff3buPPtN3BbtoTfflu1B28TCt95D48IgY/ffw+v&#10;fv97ePPjj/Huj36Et3/0Y7z18Y/w6kffxT1C5It3b+HK3ZvYf/wwOgb7MDIzRiAc5z3dCDfC+koD&#10;Ki8XTzi5Sq1ugXZ7Vb5ycLAdB/YtqJ0XSUHT3d6ApvpNqKveSIObsrlfXHs6MD3Vi+3bxlSO2B3b&#10;J7F1YRhj4z3oo8zv6GrAMGXS9HQ3tmweQntPLVKkasU6SbEVrMBLtl5lxU1WB0cIhGP+Dhhnmw5w&#10;wpzWFeO+UrHEBsO+jgrSxvydFRhupbLZQhic8SWs+fF1L2d0U6H1OVtDyslJtZLF5NSOqn6xRAJL&#10;suleJyv0O1krMJQchP3uNuhzW6xQIkAo5yJl7KQ+8gyVm7RZtu2EjT0Em82h/v+CQQki2Rziryqk&#10;SFLshRA/TPl7YI6Gy2aNH7aHajDl7U4ZpYeNS5YjwdIeW2eN8esvnic4V+H0sc04fnAMh/aN4Ozx&#10;Bdx9cZ9KSn37yh5Vyu7uFfEr3Iv71w/gpTvHOCdP49WnF/DWq9fw9N45VSd8hn0raYAaGzZgQvL6&#10;SnqfuX7OyVrUUaeuWZOFtNRYhBMMNF4ucCIsWBD4o3luITzPAF8PFX1sY2FOuAhX1ZpsrE0JRy7Q&#10;hRHUCFyB1HFagojUOI6nLPX1cSNUUYfF6lTWg0CNDzwkIMHHAwFB/qo0miSLzshKZEtQ5eQiwzWU&#10;XRFISoimAS7VPmIJg1rEyu9EBSEohLo0VCqf+MA70EE1X40DgiLcEZGohV+kH9wEbLydYGZvBlNb&#10;U1g5WrNZKT88V38Xwow1AgjkAZQToVotvDwIOg6OBDA7laR/JaHc1soC/j4EpUBH/pcHkgmF4WHe&#10;lE1LYW9rooAwivdUtrRtXfjb/GxSTiKkgklYuBe8OTa9NZRbge5sHgiPDlJpbCRYJYwAHRLpT6jl&#10;5witTk4W8PK0RxjHTLT45mn9KPdMYKi/EhaEQTfx0ef49HB2RYAnwc3NC+6chx6e/I2AIAR4ucOH&#10;cO7Nc/JWJed8eM7B7G9fBAdpqB9iVK7b1PgYhAf4wsnOitdrTX1HeI2ShOGhSEiJQkC4D/vHEb46&#10;wh8hW+DaO4j/5esKIwsDLDdcDj0TPRhZGS36fRIAPXmPPdgHzpwnnuzf0Ag/tVUeyPsrPoduhEo3&#10;AU7e+xDqWB2NDi2ZRpJ6B3Ie2HIuuvJeufm44pkzp/ZiP63FyZFOWpaEto5qjEpgg6zgddWhp01W&#10;sNjaqlVASHPtBrQ1laOVz9s6atWxs70aPYS9XgqRYQLfOIFQ0qb0831ZdRwZaFbbGQKE0tQKId+X&#10;7QyBOwks6WxrQEtjFVoaKtDKY13VRtSyNXOitPF/2xrKVKb3xjqJpitGRdlqVJSvQXXVGlUDd3Si&#10;D1t2zGHH3gUMjnSgpDgX6wozkBEfTqjgACEdB7DD/D0d4EeyNqEFYkHl5kvFKImuPeXIAZ+UG61K&#10;1+SsjUVGTiQnkzt0Ojfowmk1SULNYFckJoXS4pIs7LzRCUGIIwzq2KJJ5pk5qVi/vhAl6wtQVJSK&#10;iooC5Ug8OtREwVyHvrYy9kkttkz2YLivabEfOqqwqbxQWW3WNg60GhwIh+aqFrQAjpQ1k5UrARpT&#10;EyoFwqA9hYKLjY0q++fi7AEHAqGFtTiS+sHKNgIGRl7o7BvDz7/4Bb7681cKCCXf4OcKCD8nEP76&#10;X0Aox89+9+vFPITKd/BTAuGn+ESqmhASZYXwwy8+/7+A8PCxfSrQxdHheXz3o2/hSOUyNJkZq0CS&#10;UgKVgGC3nRl6HCz5uhGq9FbQ+l6FVkk5I0BIkO22JxRSoM1wQG8nEOpCAuEfKElKwxCli0Sohsfg&#10;WERoIznxo2hNRiM3MwsZSQlIS4xDnC4cjuwL/RXLsYTQrLdCD/qEPQEaa1Mb2Fs5EZqtYKJvrkrN&#10;udo7wtrcBiaG5rA05etUsHrL9VQtYb0VhEYBxyUrseL5VXhOkk8v01NQJEAoUP6t576lVgLNCH1+&#10;ATQSCIFlVNYjI4NqBXHXzm0YGe7Fmo0b4FDYhJVrBrC8/Qxsj/8SVpf/hqWX/hvPXvwfPHOB7Z8Q&#10;qEAQ//+ben/x889e4HfP/xf0TnyFpWf/wuf/Bc+DH6B8YT82bMin0RIOJwrdcE7wrrY67FBJ4Ycw&#10;M9XD1qsSGU+ODWBmYgiNNVW8Zn0VFR1KyzWcyqW8tBxFa4thzz6SyiwCx2ZmZkhJSaJhUwgd54gk&#10;b3Xi/UyispUgtMKsFAT7eHEOrqO1H4xly5fA0GilssJdaQX7+PsjPY/nlpxKAytD5ReULWMBwhge&#10;I1JzFRDGEP7Ef1BS0cRl5UNHQIwnDKblrUfumjIUrKtCYXkDiiqbsYFtY20LKlu6UNsu+QaH0NE3&#10;gY6hSQWCvTNzGJzfrBJOT27bjZmd+7DloJSfO6pgcMfxE9h3+iwOnDuDA+fPEQivqFVB2SI+TiA8&#10;f+vev4Dw8iPJG3gPlx7cx/UnT3Dt8T/ak5dw46VXcZPtlkQPv/Ya7hEGH7zxploVfMj2+L338fDd&#10;d/HyRx/hte98D28QAt/+yY/x/i9+jg9+/hO89uH7ePDWm7j44AH28lw2Hz6k/By37KU8PnYMAxOT&#10;2HN4L85dOqbSk0hJSkd3CvEgHYpKK3Hu8gW1Yl28bjV279mKK9fOo5VgUVlTQuioRmtzFQG/msZK&#10;O2G/B2PD3Sq4YX62nxAyqKqWSHDJ8HA7QbATgzxK5PHUZCdGxlvYz3kqEW9iUTQKCYQCd4tA6EYI&#10;c8UEAXDEzw6jbFMBkgTaFUNU8n2uFiodjGzNDovvoCfh0N8Ns2zTfC7pYSS1jAChHGW1sIcwKKuD&#10;44SgScqCcSomcT2RwLQ+ZxtVmk7SzUjamF4qfvmebB9LxZNZKrUt4f7YFhGIecLNNirIHVFaVftY&#10;gk8mffnfgV7qd2cDvLCZsCXVUAQQBTSlwsk0le2eSC12s/XTwClbsgRlNCB1BID33l2Oc+cs0d9f&#10;j9OnD+H4kW04cmAaZ08uqFJ2t6SmMYHwxot7FRw+vnMEL90/oeoav3z/JB7fPqqijy+f2Y4LZ3Zh&#10;395JAvkYTp/cjRNHd2D3zknOyx6UrluLguwMpCbGEuz84cH54+LkCI2fF5IJZ0E89wB/T8THRRPU&#10;YgmEQUp3ObsSHnzsaIBaqtX6AEJtFOeqbBdHhQUjJiwcGuXrHU65qlEpabwJwl7sF/G5k23IYEKe&#10;NtgfsYS/QL7uQQiP12mRRXjKSo5BcmQk4sPDVOaGCP6G5PrzInyFEahCCRZBOk94+FrBO1hSs/gg&#10;OD4YIYkhCIgKgI2HDcztzWHD+2jjQiPd3RaONC4kt6UPIcaN5+9g76CC72TXy9/HH+5O7iqtl1Tl&#10;CA/1Q3RMANIzI5CbG4ukxGCCmS2CCTrpBJucZOoHnrsHz8md4zMsJgixyYTh5FBE8RykQpSUtwuL&#10;1iKacissQoMgWVUM9kREjIbPAxEUTHgL9WL/+NKA94IPx4ukn3FxcoCrM/tX0sEQ7GxtLGElcOhg&#10;D1trO1hZ29Mo84C7u6/KvhBEIA/geNTIlm6AB2HRBd4EdCcJ+rS0gLuzA4Gdv0V49OLY0hLQYuIj&#10;EB4VynMJRSjHnydB2sHbGq4ae7gGOsHKjeBIA8iOY97QQh/2fOwsOQo5/2Q7PiaFjMJrCwj2hbO3&#10;M4HQWUWFS4qf8KhghMaGwJMw7EJY9fXz5HUHICpZh+DYAHhxHmtpHMlRIpplxfGZgwe2qEjexuoS&#10;NFSvJwTWqlXCIQKc2tJVMEhQpLDpI+AJNHYRGgXCGpsrUN9QTpBja9iolsE7WqrQxe908bMChMME&#10;ntGBFoyPtGNkqAUDfeLftLhSKGAojtA9BMP21jo00qoVZ+jG2lK15SVNchUKDEp5uYaqckJiKWr5&#10;mVoKvsrKYqxfl4U1azOwsWwNKvnZOp5Xbn4yLZtgFeVbmJ2A3KxkJMZFIJqDPDjAnZPGCb60RJ3E&#10;WdTeBha8WRKBE85Jk5ilQ1I2W5YMKg0FsQUiIlwIKF4IC3EnENLiCqeFJI/D3BBPIJSakNHxWkiZ&#10;nU0V65EvjsCp0cjMjuTjeORzIBfkRKEgKxK5HKila5PZN1XsU7HoqxUQrilMV6lL7OycCS22cLJx&#10;VbkHLY15biaWMDM2g6WFlfJJc7CW140IhXxsb08QcIORsTVMadXaOQXCwiYMzm467DpwFL8m6H39&#10;l6/w5R9kG1iSU3+G3xAKZUt4EQgXH/9ri5gAKI8lAvmTf8CgrBr+iuAY9+jf8K1L/4MXvvspjp86&#10;wonpSctuOT7/2bPYkr4MNQSMGlrYmwgGdUZ66KAVN0ih3ONgpV4XH51GIxM0GhqgzdxU5R5rMzfG&#10;IIXwflqha3LS4U3LNdCP1rCfHwL9NRRu8RSIqUiJTUFSbALy0rMQFx7OCchJa2UJPQHBbz0H/SVL&#10;sUpvFcxMzNkf7nAiDFob28JkpTXMDGwIgDaws7SDKWFQANHC2FJ9XqDQyNBIgaHhcmNY6NvCwsAW&#10;y5fSGluqTwiXajh6Kr+grCj+c7VWIPFZPpZVW30jI1h5BSJiXQM0+74NszO/xZIzf8EzZ/8dzxEC&#10;V134Nxgc/w1W7vsJnuu9jm+tHsKzdt5Y7qJBVnUn6sa3IbW8EZmb2uGbRMMgLguRayoQUNIF1+5j&#10;8Bi+COPZl6F35HOsPP17fIswKMAo28bLTv8RK/d8D8sqd0Dfj2M2Jwe9Xc3YtkVWB0XpN7O1Kx/C&#10;8REpXTbIOVUFYyNDWtqGKN9QjrjoOJW308jQWAHvcsJxcGgIpmamcPbCGZSVliBEQ0vY040WvCnS&#10;aH3KfE6Nj0ReWiLGCBTiD7RCbxlsqdxDw4OVf6tfYCCyCtcgMjEZsenZSJBgEUJgTAoboS8kMROR&#10;GYUKCmWrWOoZx0vUcc5apK8tp1FWjoKiCpV8ei1BcH1NK8pq2lRZulrZJpZqJD3D6OyfRPfoNPrn&#10;FlQb2rwV49t3qaTTC/sPqe1hWRXcKSuDJ6X83DkcvnSR7RIOyeqg+AtevYEz127/K6n05YeyLfwA&#10;V58+xPWXnuDGU0KgpIx5WRph8OXX+PwV3Hr5Zdx5/TUVNPLwzbfUFvHTdz/ASx98iJc++lCB4Le/&#10;+wO8+t3v4h7fv/TgIf/rmsp9OLp1OwYXtmB05w5MEwQPnDqNUxcv4+iZsxifn8PMthmcOn8Yre2t&#10;sOeY9tFEIDmrEBNzm3H20nnOwaNYt34N0jOS0d3dinKCeWn5WsrRSrXr0tUhxniHAsIZMZjnhzkm&#10;hjA+JCuGrZgYa8fc7CC2bhnF5oURzBEYR0da0dNfi8L1qQhPpJGbEoiaMHdMUlFNB3ko4JoP98Vc&#10;mBcWpIV6ErDcMB/sgQk/J0KgHWHMSVUSEehTfoDO1gQ+G4wQBjtsjNFpb4YWK0NV71xkgwSXjHsR&#10;Mqk8J/4BhKNsAoIjyifZeTG9jYbwR0CYlq1jgUwNz0uCXAh/si09T8W+wPcXwv0UvEqt5G0EmC0h&#10;AZiRFDaS15C/K8EtE2xyXiP8jwXC4b7oYBxOjMDWEH+0mpmgYtly1JjZY6TFCl988Rz7R4s9e2Zx&#10;/sx+nDy6BSePzeEs243zO3Hryn5Vvu7e9QN4dOco7t86igd3juHpg1N4Qii8eWkvLhAgz57ahkOH&#10;5lTuxy0LgzTYRtnng+jpFP956tuOdpSsXU2dtgZd7S2YGu7HLI3NypIiGsAxiIkKQ0ZmGoqLVmND&#10;0RpkZaSrbBqxsYEIDfGElKgLCwpQue8iw4MQHqxBXISO+ilGrf6Jf7sEjaTzcUQ0YYkQEpUUqQJL&#10;gsMCEakjbDlYwIvwFkEAigmnTovVqQT9yWwChDFRIYiSVcJQSTYvJdxCVI5C/1BneAc5wjPYBaEE&#10;sfjcOERlRKntTQnEWGWyCvpm+lhpvhJmDiZ83Q5SelVW4WRRQwpKyC6Po50jbKxssZKy2Y46OZjw&#10;Hk14iU/UIDExSJWHDSfExPKcU2LDkCWrmLoQhNAQlq1hLcdmZJwWCWkRND6jEJ8RvQiGMYtAGJ+o&#10;QxwhLF5cwNJilCEraXZiogMQHaVBMPvQjWxg72QDbw8CqUQux0aSHyLhJau2ttZqp8TY1ARmllZw&#10;dveEp7cvIkII4DynUI69CEKpPwFNcgV7eroqHW3Dz9pZmcFZVgZtLGBtaQxPHxcVLOLKoythLjA8&#10;AD5h3nD0tYUX+9MrxBXuHOuy5e7o6QBHD1v4SH7CyAD46/zhE+4DX37ei+PfjcaSbNPLtnEAx7AH&#10;n/tyfvgRGmV11I1Gmj+PPr68P1H+0JJnrDkPffzdoYsLoowOgV+EL56Zp0DoJfg11W6gRbmJAkR8&#10;Btsw1NuEwV6BwobFVCj9jYTEFuU3KCDT2FCKNlklbKlU8NdGEBPHdvFdaW8h6BD0JM3MIIFwhIAp&#10;Ami4v0ltkfZ2ylYxwZCQ2dPGJpHH7Q3o6Wri4zr+Jn+/vhx1hL6G2vVqq7qN4NlcX42Gmkq+vkFt&#10;JdeyVVYVo6y8UDURhhV8LSsrkZYUlVVehsrpJMEayfFRSE+MRnZ6PHIyk5CSFIWoiBBljXn6+NFq&#10;8kccoSQiwoPA5wEnN2sSvpSOMUaMjp0WStp3NyOsuKocQ7oQb04gb0RH+iKWN0cG1IaNuehlH61d&#10;m4WExDB2tD+tGwlF9yJQemNNXrwqth0X7om1OXHYpHyvclFeVkDQDMSqVUawNHeAtb4dHE1oHRha&#10;w8mc1p81B6iZHSzMrTl5aD3Y0HKxpaVgQ2uL1oebpy/cvbRw4uB0cveHiZk/NNp43Lz3EH/4yx9U&#10;beKvf/85fkM4/JKQ9xWBT+oTSxCJ8hv8veQfXMxFKCuEv/z6l6p98tUnCgjlMxKBXPXmn/Hspf/F&#10;wDvf4Nb9OyqyNz3FG1/+8jnsLjREm6U52jjo261N0W1voQS/+AqJ83ijiaGyvOv0DVG/Sg9Nxgbo&#10;sLZAh6UZutjmabnUl5fAjBNt1cqVWEEosbdzQGpCDnLSC5AYlYAQAqKXsyuBzQDmxsYwJIAaEcgs&#10;Vq4iyBnCWF98UKQSCAWMoQVsTAg5yy1hsEJWCAnTfH3VCkPoLTOAEfvaWN+Yz1cRjozZ79aERwuY&#10;rLCAlZE9zAxpkembUUiZ8pzMVd3if5ar+6e/4LMrjfFMSB6eKZrAMwsfENIWt3q/debf8NzYE6zo&#10;vgjt6Gm07b+AoYEebFhXTKtQo/JFyfa2QKWXhwfn1CCaG+qxbvVarFtTRAMiE1mZ6ZDcVbJSmpGe&#10;gfzV+Shh/xQNzGAFIXDJ6T/DYf4xjA/+6P+sMvJoffrXyN59C73bd2P7NlkV7MTcdD9mpoYwNdaL&#10;0cF2tDTXwt3NHUuWrEBoUDjys/ORkZIGNxcaIWZm2Fi6Addu38DJs6eQmZUJExPp65U0Umh0EOzj&#10;qCgqSvIR4O6CsrUFhJFmREWHwcLKAsnJSSgrK6NV7KTyf6blFdJKT0JcZg4Ss/OQkJWP2LQ8BX9R&#10;aWwZsiKYp6qWxGbmqRXC6JzVSCsqQ05xJWGwGkXl9Siua0VJQxuqGttQJwEk3eyz3mG09o+ge2gc&#10;PRMz6JvbguHN2zC6fSchay+m9u7HvNQuPnYSe07+01fwPA6dv4CTV6/ixBWBwas4dvUmTt+4g7O3&#10;76mk0i/ee4Krj54qCLz+VIJFXsZNaa++zMcv4fZr38ad197AbULgHYkefvNNPH7nHTx5+x28xOMr&#10;AoPvi4vAu7hGYDxCABzbtQcNgyMobWxB88AwBnmus/tfwL6zF3Ds+lWcunkT1x4+wg224+fOYWNF&#10;BfLX5GNTdSmNUh+YmlshRBeD1OxsVDVUorikmBAeTyXlQRBfTuvfC8Xr8ygP11EGV1IGV6GThnl/&#10;TyumxwkWU9J61Qrh7GSvqmcs2SC2bhnBrp00HgiF8zMDkCDDialulNUVIYZGcXKqFr1Brpinspil&#10;MpKcfovbsx6Y5/P5EC+Mei9WIJFcf7JFrBJUU35KahhJUSORyFI9ZJbvNxEIWm2M0CcpZKROsYst&#10;htzsF30F3Rww6umkQHDM1xVjAm8ExAHCZLejOWFOVgU9MEMlKU0qk4zzv4fdbTHG/5E8g5LrUFYH&#10;JeBEVgcliGVe64Otwf6YC+S5+3vwe+5qa1pk1KCrnYLLzYTJA4Sl46mxyqewmWO+UZ9g6GqF+zeX&#10;4IMPlqKvLxsH98/jzMldhEJJVr0VV89IDeO9uH11P+7dlKolR5Rf4VOC4Ets928dwXUC4aUz23H8&#10;6ByOH1vAoYOzNNiGMTrUgs423qPuFixMT2CS8NfX0YaDe7fjyoWTOHtkP0Z7O9HZ3ED9V4ekuChE&#10;hGoQHxWO1TmZhMc1yExP4ZwTSNMQ+LTw8yYQ0FgO8feFN+ezxssHOhpokgA6OVm2UgNUJowEPo5N&#10;FBcnKbUazO+HqWjmSMKzrEjGECiDtb78r1CkEoii+RvREcGIi9OpknNhUQEIivSGhmChjfOFhrrO&#10;k7rTL8ZHlTmMz4tGXG4M4cUb7oES/GiKlSbLYGJrBGsPCzj5ST49S+gb6lPuuKnygauMVip3H1Mj&#10;S1UzXnbJXGkshBJ6YmIIulITOT2GfcBrc3eCh5M9XKyt4GVvhwDe1+j4EFUdRcvz0PE8opMJjbmx&#10;yMxPQEIqxzIBMTU7QeVETOJ1JxCIYyK1SGY/pKdFK9//VN7/yGhZOfRV2/CxfBzHz0nqG0mD4+ps&#10;iUCOFzuOSXuOUxtXBzgRHHWRIapkoJefM4Ii2Ddqaz0IARIw4+MPf0Kju6Md3Bxt4EAgtOPYs6PR&#10;ZM1maGOoVlADdAEISwpDeHKoSn4dHBegfC4ld6Ns/foEe0IT6Y9A/n5oQih8ZMuer8kqrzQvzk0J&#10;fPEnEEpdZ2mS4icmUbKkxCA+KUIF10jt6vD4QGjIMOGE2Fj+nybCGy4BLnhGVgLbm8vVCtxAt/ib&#10;EAb72zHcR4Aj3PR1S9UHghphbbC3lQqFrw82qdW9wb4mFdXW3dmIHlqj/V316O2S7WKJOJaAkza2&#10;dgJhG0bZRvqaF4FQBZM0qihjybQvOdC6aSX19/J9PhYglICPlsaNClLbCZsChK2cFA21lSorf0tj&#10;KZoaNqKGIFtdXYy62nVobKxEVdUGpCTHQKej9ZCTjsLV2SjKz0EaraTMJPGHScT64jys4esZaUkc&#10;AMkIjohCMBWvOJNmcBAVFcQiPVWiin2RkxGK0pJk/gY7lIM7iDDoQWEWonGFNsCZk48DliQeQUu5&#10;uDgDjRTGSYnhqkB1eIwvb0Qo0niTM9N1nMCpqoxOcpQf8jIiCbbFVM4bUboxD+5UrvoUQPbWHGyG&#10;TrA1sIerJa0LIzvYEgwtDSwJLmaEQivCDi0Na1u42xMM3VxgS6vKwtIWlra2sHfxoeUSiLLKFnz/&#10;xz/Ff/3Pf+Pvf/8b/u3vf8Hv//x7/O6PX7N9pfwKf/OnL1X7/I+f47M/fKaaQKHAoPgbChwurhgu&#10;lr079qOv8fzl/0Xk/b9i59HjyM9bg43ro/DVp0vxQoklrX0b5SAuqSNE0Hfam6PTzgwdtmZoMiUI&#10;GhoSBE1RvXwZ6g30VbqHXlpMvZwgU7603jlGgoICFShJW75sBZztPeDu4AHTVYQSPpcauqueex7G&#10;hEFZIXUkGNoZGMGGzXCVPswJbwLODpZOsDS0gdEK8bW0wio9fn+lwCCt1RUCgyYwWGkAA/6Ohakp&#10;XO2dYLqSQLnMCLbGtrCSFVdZmbWygamBGd8zhfFyY5isMoWJlRdWRG/Etwbu4ZkjX+GZ8/+JZw5+&#10;DoM9HyP7wAMk1/fDzE0DC0eJnHOn4SJR5H1ITkpCQWGB2moXqFxJ6DXT18fq7BzOpT5sLC5CZVkp&#10;KipKkZudRqs0mmMpUX2nmsZQfUsDcht78K3z/wHDgz9F3tq1SCW8JfdOofjK9+B+9U8wvfw3PH/h&#10;P2Fx5rcIPfwmCif2YHh2Cvt2b8HC3LBaoe+QnHX1tQgN1sHQwATenl4c86s59/uxf+9OPHn5Ibbs&#10;3IIATYByU5BVUYnMNua52pmZIpNWeVF2ioqsqytdj6qaMhomtgrifX19kZqSCkdHJyQmpyM5Jx/h&#10;iSmIychCUlYunxcgNjXnX6uBi5HFeapiSXx2ARJyVyMmdw1SCYTZBMK14jdY0YCiuhaUEAZr27rQ&#10;0NmHpp5B5TfYTiDsGRlH3/Q8BjbvwMSO3ZjacwATew5hev8hAuFhVZNYkk1L5ZFDFy7gBbYTklfw&#10;2nWcIgyK3+Dxa7dx6sYtvPjwCa49eIlwRhh88jKuycrgK68oGLz1+mu4TjC8Lb6Cb7yh/AOlPXz7&#10;XTx5/3289N57eOXdd/CYr8l28tErV7BFtn+370DP/BYMbNmGsW07VN3jc/cf48WXXsetN97Bo/ff&#10;w5P33l9cWXzrLVx/cB89gwPoHepHaVUp0rIzUVRSgjXr1yE1JwVrSrKRmZuOyJhIVbXJydkRq9fm&#10;oqm1WsnD1oYy9LbX04Bvo0xtw6QA4fSgSrG0Y9sYdm2dUK4E4+Pt2L59FDt3TGCKIDg13q3qGW/b&#10;MY3yxg0IywgjRGgxRNkmARuyTTwVyEbZN6WRKiXuKvJ4TII+CFmLW70O6KXS7HWyIAgS9ghs8rlt&#10;VHZbqIA67IzR6WCqUsf8s26xqlcs1UicrTEs27x+BLkgH/W+ZCvotDNFq5WB8i1cINxtC/bFZirI&#10;BSq/SQLgqKwkEgClYomsSg57S/CIG6Z83DHr74nNQb7Ywu9M8vxENo1T1k54uqptalmVnOH/SH3l&#10;7YSlI0mR2BsdikEq7/IlS7GJMmNTsAW+/8ESnD5tRT1TisMHFnDuxA5cOL4DV07twa1Le1Q5u+uX&#10;duPWtYN4dPckXrl/Ci/dPYa7Nw/i4tltyvfw8EEJ5hnE/Hw3xkZalCtUU43k6K0hwNepcptd7Y3Y&#10;tXkKE4Pd6GyqQWlRAYryspBIKAvR+qnEx0UF2VhXmIfC7AxkpSUiPSMCGVkSEBIHbWAg9RHh0Ncf&#10;LpY28Hd1RxRhTnSiBK5kSNTyP+BGVgtjeK2yeBLLJqtg8boQAqEOsYS/iIhAJMSFI04n5eX8VMJn&#10;Sfkmq4sefgQhTyu4+tvCM9wdAQmEllg/+CX4IyQ1EHF5kUjIj6XRx99J0sAn1AWWTsbwCHKGe7Az&#10;vEMJgbzfhiaGcHZyhoenG9xoDDg6uMPKwgnGBtaEQgMao4ZwIXwFcfxptJ48by3BlFDk7Q5nGyte&#10;oyX8aHx6cfxIkGdsapiKdk5M4eeSCKbp4UjJikRcUogCxtikxbyMsYTgSI6L8BAfJMaHIzsrgUZ4&#10;EsE5AZnZhMNMHQE5DOkpOmSlx5EHYpFGYBT97+/La6DRISty1s72MKP+ciK42jtZUV+sgq2jFTwI&#10;qAFaKZZAmI6MJisEwM/DGWGB3oswK/5+/L4LAdKcxo4h9aMzx3JgdCB0KWEIjidkkxNCYqQEYLCK&#10;KA4khPuH+8KXQByaFAoXzkHxm/QLktyOgWqFMZBQGiOwnxINXXwEQvhdScUTnxCh8jhG8Pfj0gj/&#10;5JmULBqYWbGqzzQRPnALdMMzPR3VkPx3/Z11BLZWJUBEkAwRzgYFBAlq3aoUGIGQr48S8ibGOjDJ&#10;NjbcTiuni8cevt6FwZ5GAmGD2gYekOCSkS6VB2uAvzvQI+loFn0J5b1+tr4eAcNaQiKPBE6Vj5Cf&#10;k2oJEn0soCjpEvp4bsqXsa2ZE6cB7YTQjtYKWsCVaG2pRDOhUSK3OigE66icJGdTFK2olNRE5OZn&#10;cQLlqQmVnZqAdE743Cwq2fwMrC0qRHZuDjstFonpqdhUtZ5gvBpjfdUY6KhEV9MG9LWXY2psMT9j&#10;T/smlBRn0bKQJJe0vMK8EEwBKUDo62kDb1qpklAzMNCZIGBOi94T6ekRVO6xnIwxhNFoZCQEq1ZU&#10;kIj6unXo661FDYHW1c0Z1tYEPCc/2BMIrfUs4WRiTxi0gqOpHewIKE5WDnCwsocT4c/OzJwWkiMn&#10;EaFROeNKviRnGBnbwMraDxVVTbh26xY+/+Jz/OlPf8J//Md/4O//8Xf87d//ir//19/x5//4G373&#10;73/GN//2R3z1168Ihr/Bb/74G5V25pdfy8qh+BUuriCqWse/+wxPfvk5lhAILa7+HVmlNdBqQpCf&#10;648vP3kep6sdqQwkytgRQ7S+e5xs0OVggW5agT1O1rTyJZLQDi3mZqhcthwVS5eiWSrOcDJ1WJqg&#10;x9YC/VRoGzauwcqVespncuXyVVj2vAGef0YgcAkMly4jsC2H6QpakoZG7A9buJiYwM2MfUVr0sLI&#10;GNbmlrCTes/mzrAxcYCtuStB2hqrCHTm/IyNuR2sTG1hbmTO52a0SAnhVrTUTAT4VsFkhSGs9C1g&#10;Tgi0pLVqTFg0N7aExUoLgqYHDGPLsXz4ESFwcdv22f2f4PnKXVjiE0XgS+B86EY8x5qenhGcnWml&#10;+WlgS1C3slqshSwBM5I70Yr/6ePpAXveRy8XZ8yIz9iOnaitqkBdfRU2rF+D4jUEweoqNLU0oayi&#10;TFUrcek5jmcu/BdcJ67SkChGyYYcvleAW/cu4423n2DL9XvQHH4Xhid/+6+VQ5cDH6Jm/yXMbZ1V&#10;fmOdNNoOHZRo5HF4uHkRCg2Rk56JS2dO4aP338J2wqAkNjU2MYI2SANfP18aK/qqCosI4U1F+SjO&#10;SYYfx2x7bQWqqstgT2NAIF62fhIJsRHhkVhbvBEpOYVUCOJDKFHGOUjMIvyl5SyuBBIKozMLVfoZ&#10;WR2UoJLE/LVIXL0emes2Iat4E9aW12F9dRPW1bViQ2M76jt60dg9QCAcQtvAGDoGx9E/MYOB2a0Y&#10;3LwTk7v2YmbvQUztO4zZgy9gy5HjkKoj+8+cV0D4glQcuXwJx1+8hjPXb6q0MhfuPCC8LZakU2Xm&#10;Hr+KG09eUVvC158SBF97jUBIKHztVdUECCWlzMO3CIPvvKvakw8Ic4S6V999F4/4usDkubt3cebO&#10;HZy9fw9XX34ZD94R/8K38cp3vo+XvvsxXvvhT/H2z36JN3/0Q7z1MdsPfoh3fvA9vPv97+H240dY&#10;2LEVJZtKsOvwQdzgb7R1d1OIJ6FoYz5S0pPgG+ALUwK6swuhqasZo+O9aoVQjPt+ytOJsT4M9ncS&#10;/gZVSiLJ7CA1i/fvmcXWzcMqxcye3VPYsX1MufOMDbWpknaTMwNYs6kAoek0ZlOD0S/+gv5Sts4e&#10;Y7IVSyCcDiYgUoHISly/i41ajZMgjSEpVye1hwmJUmJOAj/mw3ywNcKP4OWqVgtl5VCAUErUyWpg&#10;H78vOwndduYK+qQiibwn9dAlsESqm0hSaok8ntd6KyCcJ8TN8/9mJA2NrApSwUpmA0l+rVYHCYTj&#10;noROHwFDni8hc4rnKAA45+etVgEXCFhzVNDT/J05jSe2hvhiK5XrZq0Xf9dTZUeopKypNbLEiXED&#10;fP75c9hY5kGdU4UX9s7i3NFtuHRcytntwrVz2wmEuxQQypbx0zvH2Y7h9vUDuEZQPHNsFmdPzOLg&#10;/hFs3tKrKpcszPRjbIDzsbUGJesLsal8HSoJhQm6MDW3XGys4U3gkOTJoYF+CuwkiXKibOMmUI6w&#10;pSZGU89R4RNqxKc5KV6C8SiLoqNVjkIBw4jgQKSnxaOwIFNBoUSlZ/2jUkhiQiShn1AQp1MpbBIi&#10;QxFHGIwODURMbIgCwlhCoob97c8+DZJqKAQST38n+Ia4wi3AHh4EQg0Nh0Ceh3esD4JSCCXZ/F4O&#10;YYhjKCJZA02MF3zD3BAhVTHi/OAV4gYb3isT6gA7O1u4U974BXjB21sLZ0cf6jlPGuzGypfQxMSA&#10;+tGGeo46lWAkEdWhGn9ovX0Q5uuDEB9PlQRaVr9ktSuFMJdOCEzOjFKwE5OgQSx1ri4qEFG8pmgC&#10;bRyBWKqXxPF5SkqUyiCSlhar+jE2Tsuj9HWwWkGMJlRFySqqNH4nIFASSFNfO1pD30gPequWwtLK&#10;BA4co6Y2q9RWrKm5MWxsLBf9QH18VBqgCHJCKPtRq/GGhi2EcB0U6g9vjnc7Z/aFlSFM7WU73Qbu&#10;AXbw07K/2dchsUHw4/zxDvGCkx/1vI8dPELd4U649tA4wz/IA0FhhEeCspQGDI0UqFysJ62J8EIA&#10;35cKNJLwW6A4PjUC0ckhCIsPoBGuQ1xuLA3xBP5PCJ6ZkHyCox0qtH5quJNCoYOQ0gJJnDky1EoQ&#10;bFFtoK8d3RQ6AmsDsuLH92R7WZKdjo30skmQRBuhieDWUUtoq0F3TzP6/2GlDioYbCIESiCFwGUT&#10;BgZbVT6mf6ahGRoUfyfCKAWTrCz28f8GFCQ2qwTWPW0E0y5Caz+/J5HPBMU2gUNCpeQ17OBnZDs5&#10;OztR+fElxHNSREUhM4OPE2ORV5COHFoA2RnxBDW2vExEJCbAKzgE6bnZGOT/DvaUY7SnCtP9zRju&#10;qlI53qZGmiBJuycltQ7PUfwlyzfkYuOGLGxYl4WcNFoAvFEWJisJdebKsdTVwwr+GnskJAehcHUS&#10;1q5OxvqidE7+TehpKUdjdRE2leWhqmo18gpTVS1CN3dfeLlp4WTkDGdDe7gL0Bhaw9HYFpbLjGBv&#10;YAlvOw9Y6BvA0tBQJQm2c7FSqU+sTKygr6cPC8JObnYxBbnk5LOFl5cXVq9ejQMHKJiuXcNPf/pT&#10;/O4Pf8BfBA7/53/wb//7v/jrf/8b/vj3P+Kbv/0OX/7lG/zqd1/ik9/LyuFv8OnvP1PJqQUIf/ib&#10;T+B55z8VZARnrKG1mYXysmj89tPncbHeDZOc0OO+Hhjz8aClbqP8h8QXaMTbGaOeDhTs1uh3ckCn&#10;hSUaeA2tFmYKCLttzNFlbYq1vC8jo70qKkutoBHQVi03xdJvLYXBkmUwIBDayJbwClphZhawJ/y5&#10;Eths9Fayb4xhaWxC0DOCrYXUi3SE2SpbmLKt0jODgb45rMxpwRlbwJSQbWrE11YZwF6itC0tYEbA&#10;tDa0IHguJ/yZ8riSViqPfF1yBhpEl+G5yW/jmVN/wTPn2Acn/oiVTSewwiNMgZ6trRXBfhMqN21Q&#10;gT9Lluhh5Spjgt8iKEkzMtSnkI1CZ08HBXM6hbdUZAmFn7sH500Hdm3dgmwaJtU1lagS14jGWrTy&#10;s+vLNyIuOQlJaSmwXnhFBZoE9h9BSckGlGwsQlnlOhw7tR9vvPUQd+9e4JyoR+XAENYcugXb079W&#10;YLjkwt/hffInWJDqF/MjOHmMSurEfnS11UNLRVlcmEdImMK+fVvQN9iE1etTUFmzBpNTfTh0YJfy&#10;azIzM0aIxg/9HQ1IT44jIBspAeru7szrXdwCt7Ayo4WdqgrUr+H5JaQVEgazEJ2WheTcfIKfpJTJ&#10;gVQoiUjLQ1TGauhS8xUMxuSsRnzhOqSsLUVeeQ1Wl9eipLoR5fVtqGjoRHVLNxp6+tEk+QYJg5J4&#10;umdiMaJ4jDA4yja1cx+m9+zD5hdewLYjx7Dr5Cm1VXz4/CUcIwQeuXINx2/cxMnbd3H+7mLwyIV7&#10;91WOwQt8fI1AKKuC1wlw1wmBsj189/U3cf+Nt3D322/izutv8PHbePT223jy1lt4Shh8WaWQ+QhP&#10;3/8OXvrw+3jy/oe4+ya/Q/gT30EBvg9+8WN8/MUv8ePffoYf/eYz/ODzXy22z6T9Eh/z8cd8/J2f&#10;/xgf/exHePDKy4hPTlYlIuvbG9DW367KjZmxf1fq60GSnmdmZkLSLbW1NuC733kLL790Cz3dlJO9&#10;TTQw+rEwMUhDthcLsyMYGulGQkosGgkfO3fPYXZWElx3YHq2H5OTNOglZdhYOwbH29HSW8d7RsBI&#10;0qI2yh8jBDnxyZPAkjF/F/S4WqqI32EawAJ3zVYGqDNeiTojfXTYmGCYYDbqsxiwMca5LylexLdv&#10;kspQ8giqvID/SAPzz3yDApWDVIri4yerhj3OVugSH0S+PiHyg785wjYX6IHNsm1NYJSKJ+M0Pkfc&#10;HTDm6YRxKXtHZS3paSYILwJ6anvZz30xupnQMehih2lf98XgEsKggKT4EQqEzhEGJQBG/n+O4DNJ&#10;4G5j/5cvXYGNzmZ499VleOmlZQQyDSYGOgiEO3H+6HZcOrYZNy/swt2b+/Ho/lE8vn8cT26dwMOb&#10;R3Hn5mHcvXEY1/n+i2e3cM7N49SxBZw9uQ27t0p2jwFMj/WoxZDW5lo1zwL5v36+3khNTkB+Tho2&#10;FudS55RTB7WrfLwxBCI/9p0EQEhARCwhJTxUg+BAfwKdDlkcN9kpSdARQkL5OxFBBCf2mQBQYqKO&#10;89We0GUNd1epsx6N7JwMBAX5IdDHHWGE5Qg3V2SGhyGdxmt8ZBjCg70RGuyBSJ2vWmmK5pzXRmrg&#10;E+ENWz9b2AY7ISAtBN4xPoRDV4QnBSAhh6CRI1AYhpAUQmS8N+JzQxGZoeHnPOAcTJghqDgR3p0J&#10;UsZmBjAxJww5uVJm2sPGzB6O1k5wsnGCg+gxdxf4cmxIOpxQyiBfDw9ofHl9AsshftDyHIP/4dsf&#10;THCSiiaJqZEqB2Ekx3BkpL9Kch0XE4ykuFBCcBgSCIkRhCdpsQmh6rPinxgXpUUyv5+SFK0qpURH&#10;CTiGIz4ugnAZRfgKgo+fD7wIot4+znDiWLW1MYU7x7yNqzncfB3hJtvJ1mZYRrko+QfdqR9CfewJ&#10;sY4I4FiUUn1hoQHw4RiWfIceNFhc+X1HT8IxDa/AYBdoQzwRFOKjQNCTsOvFo0Rv2xAY7f3s4Bnq&#10;Cr9QT4ToxH/SU+WHDJCV1FAvBCcEUa7y3iUEqvdDw/wRHk5Q53VGcPzK1rpXiBOhMRAJefGIyYxB&#10;MCFZAeEIwWxQbQW3KtDrE19BCogxvtfXI1BIK0a2eAlovbKKKNu/AoT8/BAfC/AJMI4MdmKgRwCv&#10;Ad2STkUlQ+Xn+d5gf8v/Bwh7JUehVDJhk0CTwQFCIiFzYIBgOCRA2IK+Tkl7w+911LO1cOIIEBIU&#10;lT9ig0qX0NlVx99Z9EuspnLMy0shgGUTipJoDUSzM0JJ2hoFhEVrMlFUmKGAMDEzBQG6cFJ3AHLX&#10;FlAgdhFqKzHWW4NZAWLCYH9nBaFwMXpayvMJEKo8ix01vKZ65RfZ0bgJVeW5WF2QRGsjEhFRAdDR&#10;yojjJMnKi0P5ptWoliTbmwpVmbTGKsLghhwUF6VhXUkW4hLDlS+FrZ0rbC09YG/ooIDQUd8K1vqW&#10;cDSxh/UKY1jrEX5WmcJK3whOlgROb3c4uBIYHezgyu+6u7gjJyufsFHESWX7LxARf7fFfHtLFCCW&#10;byrHxOwMLl67im9/8C5+/MlP1Rbyn/7+J/z5P/+C3/P4u7//AV//7WtC4tf46i+yvfxrQuKvkfvy&#10;vysg1M9sIihZICLcFL//7bewK8sWg5y0w5602Gldj1I4y3ZPv6ukkHBUQldSTPQ7O2DUxRVdVlZo&#10;MTdFJ62oHltLBYUlhMj2lmoCTQOtRhsseX4p9FcYwVDPCEYrDZSfoAuhznyFHqxXriI4G8OeEGyt&#10;R0CWz+gZwsrUHA6WNrAwdoDBClpwS62xYqkZDI0IfWay7W4BEwKhhZEVjFYYEiqtKXTYvxaLATwm&#10;S/h7y4xhsEyfYEd4jC7C8rGneOb0X/HM+f/Gki3fxYrUFphaOvP6LVVuQ8lhGE/LfHBoANG00mWb&#10;9bnnJABFIGmx70NDtBzLzTQkimmVx6K8XMZpGjKTEhEVEo4gv0Bo/HzhaG+HgvxclFVVoLhsA3I3&#10;rCVMJSMgLAxagtXS419j6ak/IKqyCwWFRTQm8pGanoL81TnYs3ceL754FHuo8Nvaq1Ry4bqtuxFy&#10;/EPonfmTAkPD839G2pn3sOXYUZw6sQc7tkygvmodWxnHdjfmCYuDI82YmuvEwSNzWNgiEdRbsKl8&#10;Pe91MIE1USXs7mip4ViPRUlZIVLT4lUCWxcpk+TtRus8GUmpichbW4T4lALokjIRlZqFVAJhfLak&#10;lMmlclhNIMxHdOZaRBIIZas4obAY8avXIbW4HAUV9ShiK6luQkWjpJjpQW17Lxp6B9DU/3+AcGB2&#10;M0YWtmN8yy5Mb9+LLfuPYOvBIyqQZOfxEyrx9IGzF1RamVNSdeQ6YfDWLZy5/0BF+EqTQA+BwsuE&#10;whtPnqoI4luvv06oe0NBoACh5BJ8QBCUKOKXP/gOXv3gI7xCEJT26vsf4BW+9sqH38Or3/kYr3z0&#10;XYLhR3j7Rz/BD774Aj///Tf47M+/wxd//QM+/dsf8as/fI1ffvOlMrx+RcNLjj8lJP7oi1+p9vGn&#10;v8RT/vfa9SVqBTAxKxGVTZXoHe5VZSxllbmzqxOHXzhMmdeL2ekxPH1yC8de2KFSy4yMdmNhegjb&#10;Z0axdX4cs1ND6CPAZNFIzizIoEHSRAjsp3zvxDhhcIxyT3aEeil/W/trkZQVq6odRIZ7oI8KSSBw&#10;1M8ZE4GSSub/Vb6Oylyif9vtTFBtICmm9GngmRDirBZXAanARQbINq48HxGAI8jJ6p0AofxGn5Sk&#10;IxRKKppxQp1s60ogmvgYiu/gJOFsUqWrkVU+Obqo7eFBvicwNyHBKJQ5EjQyH+hDAPRSvodDBCYp&#10;pTfB85PVvzkNr8PTBQPO4rPIc+Pvjng6Yoj/Lb8nUcsSvCLl8qRKSj/Pe8TPg+ftospuVizTQ0+q&#10;IT755FlUlq9CYXo6Xtg1SyDchsvHtiggvHV9N+7e2of7tw4SCE/h8Z3TeHL/DF59epHHU7h59QBu&#10;XTuER3dO4eHtY7h6YTd2bh4mEHZhlgDf2FCFtcWrUbhGfEFLVQnKmirxl9+ArvZq1FYWoTg/FYmy&#10;0hPuh4yMOOUbJvV+JWWXJDz2dnZGgk6HeF0EkqJ1SI6KICRqCLHBSKZuSpbydwTJAF5bCCEwTBdG&#10;/ROHcH7fmcaGi6UZ3AwM4G1mDg2hS/wVo/n9sFAP6AiACYkRiCBYhhAePPiao9YJ9uFu8EnWwodA&#10;6BBgg6BYHxp9IUguiEby6mjoMrQIjPXkfA+gAahRtbE9dB5wDXRVwRACVHZO1qqKhq29E0xMxHCn&#10;oW5uT5lsCQsTc7g6OsCP0BTI+xzg7QEPFzcE+WsQHqJBhI7nJzWGI30RoHGGN4EsgEaI1EQWf0Bd&#10;pJ/ysRQgjIwIVH2RQiCMJxD60zjx5ecjBBjjCYUE3rSkCGSlxartdVlZlaph8bERizCqC0ZwRDB0&#10;7Nv4pFjEEBx9OTbt7czhzfkRQPgK0vkjOMwX3hxHUqnEeMVyWBmuhIeNITzseS1Otmq1UfJOenPc&#10;u/NzLp4OhEIXuPs5wVfrDN9AR56/L4HQV20TB/D8tOLbmBgGL0KgR4gbQgl7kUlBCI8JUKluvPnd&#10;AIKhlmMjRGA3JRSx6aFIyoxSJQyl1n+kVH6J06g6xtpob4TESW3mYESlE5yTI/CM2sYlYI0S/sYl&#10;BQGBR+BwZFigr40Cp4Xg1krgEoATGGxXGe/7CGKy6tdLy0Y+I1A4zPdkO1h8BAUKZaWxt0f8ENl6&#10;5H8IdwRBOS7CoSStFh/EWrV1PERoHJZVOklTw//oV1vH4p/I/yJcSo1fAcQe/resJg4TSvtpNXWK&#10;7yKtYgHaivIirCvKRW5OKrw5cKTkmZ+/L60QexQSCKvK16J0fT4K1+YgPS+LhB0Kv+BwlFVSIY4S&#10;CIfqCHn1hEKCa6ek4alFZ2u1yoMoEDg60IARnv8w+2ywrwEDHVUY7annazUE1wr0tG5SKXGK1qRj&#10;zepUCo98XgOVc1slWppKCIEpSE/lpArzRHCQKwdGIAekm4pWtbBwJLDYwZ4AaKNvC8uVNrAz4WCx&#10;ohXhSovEiZPIwYWDyEvVczY2IQjZSvk0J1ibO9Ji8eGADYehiTEhcClh5P+bT09W3uQolTaMZbne&#10;UZx2Q9Dd04GjJ47ijXfewM9+9TP84U9/wL//97/j3/7nb/hPtv/4zz/j74TFsz/5mwLCZYO34erq&#10;icJCd/znvz+DetNlqNZbiRYz8Rm0pDC3Vz48klZC/HbGKLhH2Mb42qSPt0pMXau/SlUv6bO3R5et&#10;DaqM9JGTGov5bePIyUtXAPvct55TKWNMjUxhtsoAHtZ2cDTkxDI2hpepGTwIeK4mNrARf8GVprAj&#10;DDrbWhP6LGGk7wBTAxesWkEBY2ELIxMzGBiaQV/PDGYGlpykVnAWoWO0mJbGzMCMAG4Gu2VGMDc0&#10;x/KCPjx7+Et1vc+c/BOer9gHc4dA3huJUraC3nJ9lRxYfOdK1hehuqb6X+XbJI/ks88ulquLj43G&#10;Gy8/xHfeexMLMxMUriHIo3LetGkd0uLjEBaoVdHOcq2WFmbIykjDptpqFPI3g2Ij4amVtEYJ8NvQ&#10;hufO/BWmB36IhHWVyMrOQwph0MlVMu07o6amBPv2zuDyBQLRzin0DjZijAp/bus01nb2wGHq+uK1&#10;sJmd+x3WnHoNp08fxL5d08qxfXJ8QM2/XkLBnn2TOHJiC+Y3D2JhYRwxMRHw9HBFdgaBcGYIRw5s&#10;w7btk5jZPIIDh+Zx8PACZuf70cZ5LL5sxaVFKv2OrBBK/eLI5EwkEAT/uUKYmMvXMwqoIAoRnV5A&#10;5VGM5DUlSFyzAenrNqGwsgHFVU0orW9HbVsfGroGUN/dr4CwdXAUncNT6Juaw9D84urg1PY9mN19&#10;ANsPH8eOFwiCJ06riOK9Z87i8IXLOHr5Ck5eu45j4jdIIDwtq4P37+MCwfDFh49VfsErfHxTys69&#10;/Cruio/gu++oXIISQKKSS7/9nmovv/8R24d49cPv4PUPPsRrH3zAx9/F69/9AdtiVPGb3/8hvvfZ&#10;5/jZ777Bz9k++eM3+PRP3+AXf+ZzwuAvv/kNPvnDbxUQ/vy3X+CnX36GnxAKf/zrTwiEv8B7P/g+&#10;FrZuU7Wrq5qrVNu+dzuGxoZQUSnZHeqxZs0a5Oflo6S4AHXVhHrlk1yGweFOLBACdy1MYOfWGWzf&#10;NoOpmWGOqTKOqQKUbipSRv3s9DDlfIdy5+luqkZ7RzWq2zYiJiWCMtELqVQ2XQGcs4TA6SAvTBKs&#10;JOXMtNZDpZ/pd5Nk1fZoszFGh52ZShEjFUgGaaRK3WCJ5JX5LyuILdaG6CXEybaurCwKVPZLnWPC&#10;o7w26euOKTZZVRySABMCnWw7y5awwOCUgCThblTAUmCT78368Ts0imVrWFLKzAZ483VCHxXsMH9H&#10;0tQITEq5vO1hgQoWpXbykKuko+E1BXioVUFpi/WN+R8adwzyu9087y5Jkk151amqmOih2lgPZ3c+&#10;j88+fYbz1gYtlSU4fXgz7lzahxsXdnLebcaLFwmHV/bgCWHwlYcX8PLDc3h6/zQeEQBvXNmPB7eP&#10;49tPL+PVx2dU3eODu6cwO96rIsGbGwl9dRW8fx3o66deowHZ3lqn9Enx6jSszk1CaXE2yqRc6tps&#10;lHOOrV2To4BQAk4CvKgfbG3h4eAAdwc76Cg3EqRMHSEggTARS5CMla3SuAiVgzdZEl0nxCgYDCbs&#10;RBCugjzdEenqilhvH4QH+CMukuAUE6oCI8PYZBs5LCoIgboABYTaFD7ODENYXjTCM8MRmRGKKAJf&#10;eEogYrPDkFgYibjccIQk+SkgTMoPR1RuJLwiveDAMeIsK4QcF7aEJGfeR1d3DxpB1ioI0MLIEjam&#10;1pT9JjAxMlA7Eg6OhEdbC7g4OyFIq0VMdAihLAShsYHwJyj5aV0VjAWH+hGoAnj04bW5I5rXH0lA&#10;lDQ2CbGhNGIFknTQEd6kJK0EgaoVREJhSrIO2ZnxyJRFowSd8rOUGsU+HFvakEBCdAhBMxRxCZGE&#10;Qy38CNjaYOreKEnpEoaUzGgk8TdS+JkwX94TQrYDdbWnvQVCJXm4uytCAn0VZEZFaODPcefp70E4&#10;dkZAqBc07Gc3bzsFmBKB7B/mjeg09mEcoT4viS0B4YmhhMFQdd2hMQRQQqMm1BuBvEY/Ppa0P6GS&#10;/USqreXGqbzJMbxulaz7H6/LKm5CtiQKJ1jH87riAvCMLEMPEdxG+xoxPdiC6YEWjBPEpELJJAem&#10;ep+Ds6+3VfkGii9fd5tAHIUIWxebgKK0PgoZ+dwA4bCrpRbNDRUq/YH8/oCsFPJ12UIekqhjAuco&#10;lc/AP7eU+f7USDfmJDn2SIdKjTAqgNknkElA5fmM9LcqS3aYv9dPmJTk1t183klAlOSqXQTDdUU5&#10;yMlKQVJijMq1JpUT4hNiCV3uFHA6lG/IR+WmtSjasBppOVkIDAtHRFQ8lWkFobcene2l6GwrQ3dr&#10;FdokL2JTDTpa61XG//bGTehtKeW1lRJSqwinVXy+WJe4vaEYXc0b0EfwkzQ5ksanVWpUNm3AUM9i&#10;apnezkr2SRHKSnKQlc4ByRsTI7UICUziuL9S/NxMHGFjZA2jZYSgFbZwsnCDl6MPtN5ahAWFITQo&#10;lINSCzcPN1jaWBJ0DGFDSLK1dIGhoRFs7PkdKm5TCxssXbYKUtFAfnsRUiQB8z9TpvDxc3z83OJj&#10;Cfn38ubA5iSTIIbOzk5s27ENN+/dwE9/9n18+dtP8Je//Q7vfflvsL72n9Db9zOU9Mzh2LFOBYSD&#10;bgS8Vfpot7BAs7kxmi2MVaLqLkk4SwE/SktohBO+z9mBAt4X/Y6OKg1NFWGqw8oKnTbWaOHESbe3&#10;QkVFEUGmD94+XgqSxJ/QUN8ARitWqohi21WrYKenB7sVerBashw2esawN7MnAHLi2djTsjSFgZ4p&#10;odARhnoO0F9pDQtLwqGZJYHQVPkTmq4yh/lKM4KkBYz1DGFpYgELA3PY6lvA1jcNK5pP45nThN9T&#10;f8Gq9vOw1GRRSIkvpw0cTWxhrG/KvlxCkF/CPvOnEdNJIZCg+lr6WFYIbW3tCX2lmBgbxitP7uG9&#10;t1/H44f3kJubraLDS8tKKBDCYGxgqFK+mBBuDQ1MKcDCULy+hIp7E+LSEikggpG3phius3dUAIvP&#10;wDG1zSO+igm0UvMKstBQU4rG2hIaZY3Yt2MM9++fxfkrh7CwYwh9I80qRdQGjnHv3DIYzb6i0uIs&#10;vfgfiLn4E/QdPq2MqWHOyR4aOX2D9di1d4KQN49jJ7djP4+VlesQReWSm5Wq0prMz45jz54tBMfN&#10;2LN3CocIhEdOEM5mBwiBUVhLo2vthvVISl+jqpNEJWUhjkAYQxiUsnVSli4xs5BWbDZieEwqLGHb&#10;gIx1FcjeWIO1NS3YUNeF0qYeVElpuq7FaiQSSNI1vgiDI/NbMLrA/5RqJDv3YXaPlKY7hO1HjmPv&#10;8bPYd+qc8hs8JpHEV67h5I1rBMJrOH3rNs7fv4cLD+6rJNM3XnoZ12Vl8PET3H75Zdx79TW1KqgC&#10;Rt55R60SPnjrbZVg+okEfhAI/1ll5NuSWobtzY8+wpvf/T7e+N7HCgbf/uGP8d5PfoZ3f/JTtWX8&#10;xg/5+g9/iHd+9FOVjPqdH/0Y7/zkJ3yfxx9+F+/+6Hts38fbH8tvfAcvv/c2tuzahYmpKQzNTiC1&#10;MA/Z64vZZ1KHvUDVtq6to1xpp6FMA1VywPYP1GN8sgNbtkvJwjmCPu/N5mlsnRvDzNwwmhor0dRQ&#10;iY1rcpEcFYrG8nWYH+hSbUJ8EClf27tqkZIXh8j0MGQXxKA9UNLNeGI6xAcj/q4Y8nFEn2wXSxUS&#10;KnIJIGkj8El+wSlC1gTnuazqzRMexbdv0IWfJTiOKehb3NIVUBwidEnN80EBRAKcpJeR7eJhT74u&#10;z/m+BJvIlvOYrOTxvwYJjwKDsoooK3zjalVxcdtY/ATlKFHJEvEsgS79hFMpeycVUeY1Pmy+/IzA&#10;pbuKON5MUBQQnBAQJFyKH6RsZw95yzXaodddfCbFgPVQ/oSllKVtXnr4/reX4MzJlchLT8CJgztw&#10;99pJXL90ABfPbOZxJ+5fP4SX75/H648v4+ndM3hw7RAe3DiMBwTAh3eOEwqP4dqFPbhwcisO757E&#10;5inReeJWxbnXLe5PFdi4PhfrCX01letV5o7R4S6If34zdUtRXipS48MIgpHIzk6i3IlFbloy0uNi&#10;VF5QF2tLWPN8xQcxiM8TY8OUz1wEYSiYEBzE640K10IXIWlSguDPvvAPcEcy4TAmWIOM0CDESz5Y&#10;yul4vh+nC1RZNKJiAlS6Ek2UBDgQkHj0ivaGVxxBi3ARQ/DTxHlBl7K4ZRxLOIxMJ3xkhqhVQl26&#10;FqHJAXAPdYOFswWsnKzg6OpICHSBhb0lHAhcLgRCcxrvsjtjZrC4EyZuKMv0lmKF3gpYUp9YOFio&#10;2r2Svy8uTquKQ2hiA+Ab6QtvwpMnDRhJxeIb4AIfP0cClz3Cgj0QRVCU8rOJkn5G/AMJgjGxWqQm&#10;RyAlKRwJcYTdUF/KuQBkZrBPJVF3fAQhMVzlXhV/QoHBsIhgBYBB7E9VIYQwpyV4egU4wTfIFeGR&#10;gfDjGAyjMSHV0Twl6MTMEPYm+vCgTvQmrGt8PJESH43EOIJeCGEuXKNWCAMJtcERvjx3V8KgM4yt&#10;jVUkchD7PlC2t5N47lkx0PEYlRyO4GhfhElhDAJvUBjPidCvidGwnwmLCVoERRESZeuZ5yvxDSER&#10;BHNCpPpOchDhMlqtMmp1UtLOCc8MCeh1NmKktxGTknuweRM6CDNDnfWYGOpQEcL9/EyPbBfLtixf&#10;l9Jw3bReZAu56x8rh30EOymiPzjQQaXUpYCwqW4TWml59rbXcaA38zda1HcGCHRjnAAyCQT2Bnrb&#10;1WqggOMY/29ItqL7FsGvr1vS1XQQFrswPdqlIHWc5yX1kVuay9HUUolWQmpndwMaOVlysxPVUm9q&#10;SjycHB3g6++LxOR43nxaL+GBSCMUSs6/vLU5iEtNgY82CLroBFRWlKG5fgMF5ho01RehVaqxUIBK&#10;ktfOtnq08dhGIOxsKCEYlqC7owL93TUYkO1uWuVt/E4ngbCtoRTNtRv5uBL9/F57o7wmxeaLqbBp&#10;wTcWs182oLpiLco2El4zYxHg5wknFzcY0SJa+vxKmBFYrA1s4WDqgQD3EMJgKAdQEK0KUn9oKAI0&#10;gZC6j/aO9nBwsYOnhx983YNhZWWHjLxsVDc3YMOmCkLEWiSkJsOflqI1rVxTU1PoEaSee/45PLf0&#10;OQWDzzy7uHIoq3F+fn4qzYgU0q+qqVEl5HJyCRuNNdi6i/B3+hDOXLwEr9Of4Nlzf0dk/2Ecml6H&#10;//r7s9ga7oMxN3d029ii3coCXbTipCxVu5UpWiyMqDRMlY9RJSd1p5U1hl1cVUH5imXLFEgKFEqN&#10;4xIrc+iCfNHZ04xNlRvgyGsUwNInCBrxc2b6nCCrTGC2ZAWslxIIly5XW+gO1k6wsLCGo71Yx9aE&#10;K3MYGVhDj2BtYmgDc3M7mJtaEiwlLQ0t0JUULMvN2cdWhEMj2PN9C4K4WUIVlm/5jtoefn7HxzAs&#10;GoalOQWVoS3/ZzGdjeQ4lJXA59mP4j/XLNvcHQ0EcysFhLJiGBoagheOHMD9fwDg4EAvrlx5EZsq&#10;KijwLFR+w+TkNBQW5KikpeLv6ecdDGuCvbW1MyJ1MSgrLUNZVRkKiwqRu6EMpgd/jG+d+RvcC2sQ&#10;QgWXREu/qbkaC5vHsV3yyE30YNtMH3Yu9OPalcP49jt3cOTUVnT01WDNWgJZfJSqge0ZHAGvpq1Y&#10;deRz5Y9oee4b1Ow7i9FxztveOkzN9WJhaz/27J/C8ZM7UVW7HpJxX6qwBGv8lO/jmtV5GB7pxbad&#10;s5iZ7sUEQWT/4TnM75xASlYcSitKaHSVqBXCuLR8Ch0BwjwKs3zEZfIoSajFhzCdYJi/HilrSpFe&#10;vAnZG2qQU1qLoto2bKzvQWV7H6oJgzVdvWjuX4TBnslZDMwsYEzyDW7dicmtuzG7ez/m9h/A5sOH&#10;sePYCQWEB85cUKuDsl18/IqkdrlOKLyOc3fvqfJzVyTZ9NOXcPMpgZBgeJOP7772bTwgAN4nAEqw&#10;iEDhvTfeUgEhUn7uyfsfqMoir37ne3jlO9/Fm9/7Lt6R9oOP8dYPfoQ3fvBjvMkm4PfujwUGf4TX&#10;P/6Baq99//uEvp/x/cUqJW8SDN8iJL798Xf4XQLl9z/EawTLVz78EE/efgMjUzPo6unD4Mw4arva&#10;kbq6EOFxCSitrOa9GsbIaD/mpoewbesItm0fwcGDc7hw4SBOndyLHdtnaGS3o4H3YUNxLhopJ+so&#10;l5pqy9BFKAz394ErwSGZsqRuTR4GaPxODVLeD7cjMScabiEuKKXBOhLshTnC4KgEkPg6KyBsdzBB&#10;r6sVBjxs0UdI63YwUwA2S5gSf71ZKkgJzJAI4GkfF+wI9cfeyGDsiwnDdspgWZkbJXzJFrKs5Mm2&#10;sjTJQSgQ2O8mfoV2qlqJgKG4m4iPoKwUzvgT2mRL+B+pasYIgQoECQhT3m5Y0PqqFDIKSPldqYXc&#10;Q9iQLeXN2sWKJDtCtWp7eZL/L6uTQwRTyYOooJBgJCuX/bIdzsfi9zjP3xx2cUKjyCvKm92lBvjy&#10;i2+hotweg9R9Vy8dx50bJ3BVto0v7cF9AqCsED66dQr3bxzHY4LgKw9O4un9U7h34wXcfHEfzhyZ&#10;xb4tfdi3dRB7to1gfFh23SRtWyn1zwblxtFSV6rSsI30t2NipEfl+K2pWo+0hAhkJUeiID8JWQTC&#10;tIxUFGamIY8GaVJMJCIJdcHUe+FBgYS5cKQmRiI5MUIBTbikI+E1Bwd4Q8s+CCMUhoQFKGCIjyZg&#10;eLgg2NEWgQ42CHR1RgiBOJ4gkZZG4zMlDIERHvAJdVXRwrZ+NjBwMYCphwWs/amvNLbwDHWAv84F&#10;fuEuCI33QxjhMDIjCJGZQQhP1fB9N6yyXIXnVjyHFStXQGqr21JnmBD6HHgPHagXJMWSuPc4WFjB&#10;le/ZOfG33RxgZmEGc2tzGJgbwNzOHB6+rggi7ARHeMEt2BUuWoJgmBcCCH6BId7Kr85fw88EuyOM&#10;n4uNDCD0Ev7YF7FSOo+AJSuH6RkxyMyMQzKhMIxjPZxwl5kWgzV5KcjKjEdKarRaTJLvJSZKpZNI&#10;tZUbHOYPd45jKWkXwH71CnSBf4g7YhRY+hGuAwiFHggn/Pk52cHRzAi2JoYwpn74f+j6Cyi5rmtt&#10;FzaIpWZmZuZqqmZmZmZm5m51t5iZJUuyJMuyJMuyLJNMie04htgxc2yHT85JzklO8P3fudrOd7/x&#10;3yuNNaq6ateuXXuvPecz55pgbWasSvlIyZsYHpPUgpTC2j4EV4nxi9AKpPnBgVDoEegCZ1+eGw9b&#10;uAY4ISIpBFHJPJb0KGhpuEUS7CJjCdz8XGiMZHWHIjg+EIEE9UACuxuh2IlzOoTHFBwmS9qe8Al1&#10;IWR6IlG8hALu8f6EWUfcJ5NtZpTQJ8uu3fWYkxjAzjp0N1WoEjBDgytewAGVadyi4v/EaydevREO&#10;AbyRoR5uR9gj9I1yf5PjAyrWT0BKYo1k2VXK0QgQyvLyuJS0kV7IhD6JD5zg8zFZhiaYDve3qazm&#10;EYLmGCFR4hcnx/sxPzOMxZlB1XNZlpalW0prUxmamkrQ2lJJYVeh4i2SE6NRWpSLirICpKYmqozO&#10;tLREFOSlq+xicRn7B1CZZiQiIEwDNy8/xCckcj9iPVNgCrAR4DpaaxQM9lDhDlDhr9RJJBT3St2o&#10;Zv4GwjPP2UhvI/oIiKMExHECovQMlfM2RmtukJ9rrCb4leap3sbSPaW2uphWX+X3o4KWYAGiIkIR&#10;QWHpQgvJgKAhZWVszO3g5RoEX49QuBH2PD0j4enqC083b7i4eREgnWBpbUmLyhFODp5wsPaDra0b&#10;sgmBdR11aO3h+SaEjM2MYWJ2BCMEaemFm5qVCmc3Z9g42kDXcKXdm3TgECiUIUvXUj8pM5tKpJO/&#10;d2QYw+PDWNgyj+S0GNjQullXPKU8Z+s7TqIv014B4fYQD8y5utOSNlJeP+kLOuUiJSHsVQP7dn5X&#10;5YMPqlFNS3uIN/oQIajXxIzbb0CrrrS1M0S7iSkSzUwILxEY5lyqry2D9Lf8wcO5ad1G2BpYKK+g&#10;PeHMwcgQZhTUOpKRRjC0tLAgHBrzbz3CryFWr9KBziYKEV1TmBIIpbaVsYE5DNYawZSw6GBiCRtj&#10;c4KSE/TSu3Hfhf9VXrjVM8/B2MVfZeAar9eDg44lH41gpGOkClrL0ruhsQEqynOVZ9rL2wOr+JoT&#10;hWhlZSmev3cXv/711zhwaL86xz+c3x/GAw+shZ6eCXp7OlBRUQJnwrSrkw8c7bzg4kzL09MPOdk5&#10;qG2qRWlVGcKrO1eSQ/Z/xGvnSIEWik4q9snJAfRxvm3dPIZTh7bi8UvH8cj5/di/ZwpnL+7hte+k&#10;8ZMELa1cHz8PODjZq4LUUeEa5JYWw/j4p3jw0l+x8eKfkLN0BHXtdZw3zRidbMZBAuGBA5uhCQ+E&#10;nr6e8mqKlzDA14vXRA85uRmoqClDcXEGSkqzUFqWx+OtQkt3Kzr6OlFUJskwhL74TITHpyM6PVtB&#10;oepTnJqHqETJNs5XQJhSKr2Km5Bb04a8unaUd/ShpmuQIDiqYgYlkaR/el6VlxndvIzxpa2Y3boD&#10;i7v3cxzA8oHD2H7sOHaePIX9D51XZWaOXrxCGLxGGLyOh67fxKUnbuHCrZt4+EkC4TN3cfXZp3Ht&#10;GckqfhbX797Fjeeew60XXsCTL72s4E+GLBlLQelnfvpTPPvWm6rY9Atqefg9vPLzn+M1jp8QBt/4&#10;6GPC3Sf40fuf8vFjBYOvf8jHTz7Bm59/pjqUyPO3P/lKeQ5/+tnn6u83PvkIP/2I+/jwPbz6/s/w&#10;yns/IxwSNn/yKjbv2I7eAYLA5ChyKsqQVlyM5Jx81DW3YmKa9/XkIKYn+rFlyzh2753BiZPbcfLk&#10;TuzaO4eZ2WE01VYgNiwAcVHBhPoKGtANqCnPQ3djNWoJgbGB/kggOLTT4JjpbcfiZD9lXKtSOL5R&#10;XhgIdMM8xyxhcNLbEbPquSuGnCww6PB9XKCHdCJxwlYBR39X5SFc8BCvnS2mCXSbCW97QnyxO9QP&#10;uwmD24O9VfLHJLeThDNZ3h0n3En9QfESDjsKZFopIJQ6hRLnJ7GCkhQiHj3xOsp+Rx0sVGkraXc3&#10;Qxkj3Ua2cH5LIerdYf7YGx6AQ/zdW/0FTJ2wM8QP+zh391PW7qCiFkCcVMBppyBQPJeL3FZqGA47&#10;c9+Ephm+Pk0IXalj6IdlLy+0btJDB2XZO0+ux0cf3YfMdDfqgi5cvngAjz96GE9cPYQbD+/DtcsH&#10;cO3hg3ji2nHCoHQtOY1bfE+SS6SI9c0rh/Dohf147PIhfu44zp3cgS3z/ZiZ7MDu3dPYvmUMM2Nd&#10;atVsnMZxL2V6hzRn4CgvzCAwlqGmpgBayZqlLEjSRkAbKp1JghQQRoeFID0pHlnUgRmpsYiJDlar&#10;UbJ0HEyolvZ0EseWSPARuR5PwEyKj0acJgRhlBF+tlYIcHVGsLcbwgmLUYQNTbQPPIMc4EWYcAt2&#10;goWXGVwj3GDsbgJrP2vYB1jDyt0AvhFO8It0U5nFYSl+iM0JQ1wugTQzFL7RXgoIV+usxnqdDTCg&#10;zHeiLnMgeDrxmrh4uMOKRr0p9YCLjR28XVzgTSAPiV7JA5CuKs68RuJddOCckbg5bwKTgy+POdJP&#10;JUfEpPL3pMSopeRgjSciJGYuQpaL+TsIgWlpWqRlxiJNlnbjg5GcGkmwjkVmVgzfi0JKYjiyCYjZ&#10;hMGMtFjCYARSkqKQmhyNvOwktZQsySYRkUEET0Ih56Yr54qpvTHs3Cx5vC4EURdVIiguMgRFaUmq&#10;/V9GQhSSCJMezhLiZQA7KxNowtx5nIGqiHYoHzUEuSiJ/UsJQwShLzgmUC0JO3nZQM9KD2YOxgjT&#10;+pJfItUQGAyP4++O9UWUjKQgRKXIsn0YAgnkHqEOcPOxg1+Am2pnFx0fAv8od3hrnLhvN0IlYT3O&#10;A4ERrgiO9sZ94p2bGhukUmlDHwXG3EgHpgl9/bQo+1TBaBmtCgole1g8hCoxRJZ/+dkfvH7qfcLe&#10;2Fgf3+9WHj+pYdgnsXf9zYQ8KS0jsYYERir6qRGpSygewW7MT/epkgcz43xN6iAqYOyDlEyQ7SUp&#10;RfYpdRLHhtrR10NgbZOWdtXobK8kuPFmaaujci7g5E9Afna66sOYkBiL1IwUWjdxyM9L4+tJSONE&#10;0fAi+UcE8+Q6wtTWHklJSWhpa0KH2g+BsLWcN1+Niuno65Li2U0rcZAcP3RtESgc7mkk9NUSGGtU&#10;NvJIn8BjA89jHfq4r5aGEtQQBqtL8imIC1FZms9jzEd1BSGRj/U1JagoLUCEJggJnGzpPL483uye&#10;Lm7YsEYX+rpmMDGygYuTtAuKhLc7LSwndzg4Sos7K5iYmqhAXAszO5jo2cPZxQcVdbWoba1FVRO/&#10;v7sd3TyX7VJ4nIJ+fGoMk3OTGJoZQhfPfRWVd1JGEkIpJKVHsni9pGjyuvXrVLcKfQMDSBmRaG00&#10;tu/dhnFCuY7OJty/yQD3HfoKDx79JRrS7PG3/72PgtsKbbr6qHpwNWpWrUHzpo3oI5iJ5T1NMOyz&#10;NEHNmtUKBisfeBCtOrq06t2xKygEI9a2aCQUtkjmsbEJSgmT7m5OhPkE7Nw2i9KCbJ4LXQVhax6U&#10;QtSSXGMMRxNb2BkawJZQqbPREOvX68DY0Agm+jow0DVUBU7Xr9NX59HMxAa2VnYwFfgztoSZriVM&#10;N5jAgoAngLi+ft/KEjFhUK/nPMzMCef8Pfo6OjBcpwNbXXN+rwn0N+grMN1A6zY1PRETE72qPtWG&#10;DespyCxpaaZg67YlBYSvvPIcrl57GLZ2tv9etr/vvgfw4Copbr2Br22ARhPKOd6H4KBA6OoYUzhK&#10;hXs/eHr508INQTgt/piUJFgOn1FAaNqxH0UlGbxnerF9aRwtLSUoLEhSIR+nCYTXLx7FuWO7aMhU&#10;IiGVBkWwI9z87OFGgeVPARVMheng6IDIyHDk5aehsrUeQbtu4f7L/1D7d9r1HLKqCtDdX42Hzu3E&#10;+FgbtFSs2ZK1nxKLoqICKsFUWFtZIISKx5sg7B8YxN9ugzVr18LOyVnFOyam5SMuOY/zqxCxqbkq&#10;jjCaICi9isP5PDyZYJiYjcS8UiQUlCO1ok55BrOrWhQUSiHq6q4eNPYNomd8Bl1jU+idnMPw/DLG&#10;Ni9hdss2LO7YjW37DmH7/oPYfvSY6lW888RpAuHDqtTMycuPEQiv4+TVx1S9wfPXn8DFJ26rpeJL&#10;z97Bo8/fxa3nn8MTHI9zXOO4ee953H7xnsoqflriBn/yEzz7xvfLxG+9jXvvvENo+7nqQPLqRx/h&#10;1e/7Eb/60Yf4yaef4rWPP8ebHD/75DNC4qd4+zMZH+Gdzz/H259+wcH3PvsCP/via77+Od7h++98&#10;/BHe/IRA+ZEsNb+nxr3Xfszftw1j03PYvHMnUvLz4OpP5RCbRKGfguycDJRT3rXTiB2g7FlaGsTO&#10;HWNY3NyPMdVXvlN1npIKCLlZCWihbB+i4V5XVYpygnwXjZad/b2YaajHfHsrto4QRmjENtYUIj4j&#10;SnkJRwLdMU4A63cwV48Cg9OEiXEpBu1FEPO0xQKV8w4a2duCvTDDbcRrJ1nBk4S5cQeCnb0VZlzs&#10;MEvYm3ayxoTAHh+nJImDEDek4E+8fbIsbKPa1UnG8Yx4Cwl68vpKDLIDNvu4qP2Ld3DA2kSNUUdJ&#10;EHFWy8GL3jw+bj/N79pOeDwUGUwQ9VW1C3cTCHcE+qi+xbOuDphzc1RQuD1Iys94qSFZycM87mEX&#10;a4wQCMfdJdTFjqDpjh3BfoTKQAxbWylZNR2gg199cj/vj9UI8PfBbsqpRx8+hNvXTuDRi/tx5cJe&#10;XH/kMO7cOo0nrx/j8/24cXkvbj5yEE/dPIV7t8/hlacv4vknH8Kdm6cVGJ4+togTR+bw0Nkdqj3e&#10;1oV+zElMPXXehOi+4TZM8rpKbd7m+iIUFybDjVArJVsiwwkoocG8V8OVB188gwnRkcgkEGapTl1h&#10;KnM2kYahZBwLGCVJMeaMOAKhViU2xhOE4qJCkBQSjEhvTwS6OMLfzRlh/O2+YW5wD7SHtbsx7P1s&#10;YBdoB5dwF0TkRcA91gMBiX7wi3KFvbcJArSEyGR/+Ea6IDjRC/GFEUgujkFiQTzi8uLgHe4BG+oL&#10;U2sLFTPo5uEJR4KnF2WTJkqj+nM7Odqq6g/uzoTLQF9otCEIipAlay/Clx3seV1cJMmEhkhQuC/C&#10;EsOgzdAiOiOakBOPRI6IGAJbmIdaIo3n++IBjCMkJvBRgDA7RxpY+KvOYzFxwcjMjlVLxXKOkpQn&#10;MRyJcXzO85aRFo+iggwyhHRB43cRCIM4tyT2z43GhJ/GD07iifO2hZefE7xpRDlxLkl9xNSYSGQl&#10;xSCf+qyI921yXLRK1nHl3Hd2MoJ/sCuCZMk3yhchPJ6QGP7OSMrVKD+4h7giUIptR/ogUBsIf/7+&#10;iLgAlRQSlRSMIAK2htunpIbxOmoQSSDUJAQgMj0CnmEusCO0+wevxH5Gx4Ygir8zINoDQbxmYQTB&#10;xEwaFAleBH27lRjCleVagp0s6fY0o7+tFoPt9YTAJvT3tWCAIKeGLA0PyNLvChAqQBsR+OtRmcRS&#10;jkYeZ6aHlQdRoG6W4DFOK0c6k4inUFopyfYSYyhAKEvSEisoNQ2l4LV0UZgd5/MxgVQKtu/3r7KU&#10;CZoCgwJj/b0UbgKZvY3o7a4hIDYRChuQl5OGrPQk1YHEiKAgLbSieDEkVkKoXoBQgnAzslIQSWI3&#10;JIg4efqgoCgfbR2EJol7bCcMtlao+Mduaf/Us9Jeb5DHLr1Bu1tXXPo97VXoai7lKMFgd50anS0V&#10;aGsoRT0Van1VPipLshQMVhMEa8oKFAhWlOWjqrwINXwuQFhalI0gfw/V+iu/KA2N3EduVjqsLW0J&#10;HmsJEGtpLTlwcnFyewVxgnmq1HwLS0tYWlnDjsrdzsaZoGIOR2dPVErpEylQ292iRiuvXTXhuZL7&#10;bWprQDetzdH5UQzPDVO5DmNodggDEwPoEWXRWoecghyEhoUSEjVwcXNVSl569/Zynmzft0X10Qz0&#10;9YLu/NN44MJfUDZSh7/88T70WOigccMG1K9bj9o1a9Eobex0N2GECmGKQlqa17dI+zq+J0DYzPcX&#10;KAiOxsbgeHwsha6fWkLuNDRGl5kl4szMVR/JcoL0wvw4qstKCHsGKqZw4/qN2LhuI6yMraC7cRPs&#10;rG1gam5JWNWDlakFTAhxejxuQ763Yb0+DAmEloRAGysbQpf8bara2pluMoGxkS10Gw/gvvN/wQPH&#10;fwXdzAFYE8wcjS1gYWQCewtzGHE/BoRNow0GWLd6nQLT4JAAKuEZjNOICaaVWFlZhtu3r+PY8cNU&#10;xhM4fvwIgfB5TEwOq84rPxy3LBVv5Pfr8Duk9I14ICvKizl/WwlZFLhWLvD0CIK9sxuHEyJjohBb&#10;14nV5/6A1Rf/gvrhSezfM4OTR7fgwqnd2LV9DA11uRjtb8SupTEszwygsjgX/lTeRmbrYWajBxuX&#10;lXgdn0AKDxpDkkQUGUlrMUZ6e/ogLjMRQTtvYuPFPxIK/wGj8YvIaqzE+ESbKk7r7uaAwqIcpGQm&#10;q+4/+bnZsDQ3U2EG0sUkKTUDIeFR0Dc0RKAmHCFRsbB2DoCrTwRik7JU/2Jt6goQSr3B+GxCovQw&#10;TslFYu5KMokAYU5NKwrqOwmDvajo6EVdTx/ah1cyirtGV4BwZHELxheXMbttB5Z27lVAuOPgYew8&#10;fkIB4Z6zFwmElxQQnr7yGE4RCMVLqApQ33hixTv49F1cIQxee0E8gi/iiRdfwq2XX8Ljr7yMO6/+&#10;GE++9KLyEt798QoMSsKIDOlJ/PK77+GVD36u4gKlN7Es/cqjAOHrn3xCKBTg+xzvffEF3iX0/eyL&#10;zzg+5pCSMl+q997hECB85/Mv+PwzvEMY/Knsi/v4P0D4I0wvLaBrcIhAPI7YrBzYenjDLSAUWUWl&#10;KKsoRR6N3Lq6QgwONaprJclAA8Mcoy2qBd30uBiwjTRya9AvRvjUKCGxBhnxUeirLsfRCRqI9bWY&#10;bmnEjokhJfelYG8glU9BZRamw3wx5eWIIWcrBUijbnYYoyKW5VTpSDLtYaOyeCWeb9jeAj3mBqqS&#10;wBbKs2Vf8RbaY4rwNkNAEyCcdFhJ6JAuIeKJEyCUuoWyXCzQJ0AoNQkFCOcId3MEPYn5E6NStpGO&#10;R2MEQNlOYFD+FiCc83Il2PkqEBywkJqmJpiksl1wl2QTNzW2+rpji4874ZTfJ58hEG4L8MF2wsaS&#10;jwc2e7qqRLghJx4jwXbUTRJTeNye9sorKUvTC15umHZ2QDsN55o1a3B9bi0+ePd+3hM6KKFeEefG&#10;lYf247FLhwmAR3Dz2jE8RgC8fHEPrl3aj2duncG9Oxfx7K1zuPvocTxz/SSekfI0t84qcLx76wTu&#10;PH4ctx8/BYlJ3LlM2dxVi47GcgxSv02OdWLrljFI7eDcrBhkpEZAS0gIjwxEPOVoVARhMF6L1BSC&#10;F8Ewnvd4utTizUpWnq2sVC11ZDKyeb+npkYrIJTuFZJ5Gh7pr5ZLfXkdtFK+JjhALXf6ujqpMJEg&#10;bQB8wt1h6WoIEycDWHpbwtDZEK6RrnCKdEIwAdAn0hlWbnrwDLVDTAaBKc4TmjTCWGE4YvPDESGl&#10;aHJjEJsTS3kg5Vt8YOtoj3U09nWM9Skz7GjA+sHH14MGMgEowA9BsvytCUJIZBD8JXuWkOTh7wR3&#10;fzfYcU7aOZnD3sUK/pJFnKldgcLEaIQRbH1DPOEV5IrwWH/+1nBkpEchKVFDMNQQnqKRkRmD+Lgg&#10;FUcYFx+CLAKhSjQJ8+O5DFrpUEIZmRATjOSkKORk8RymcZu4cP4dTb7gsRAGHXmPWLtaw8GLMBjs&#10;omIIJatXav/50+gI52+JJOz60aDx41z1IGj7ebvD29MRzq6msHU2hynls3eoJyIIdOEJBL9IT3hq&#10;PBEcG0hwC4AfQTAsPhSa+GDEJBP+Jbs4jueK0BfMbRP4WjIhMCoxiJDog5D4ALgFOcAlwIYGeoAq&#10;wyM9j/1CCa+RbgrWNfFeSM4JQyyvkSbOB7EpGtw3TstQAE7Kwsjy7XBvGwY6Zam3WXkIpYhtH0Fx&#10;gEO8g+L5k04k4hWULCi1XDzcpZI7pCSNBNcLwE0Q9ubmhiiEpK5hu6qNNdgny64rnjZZDhbwm5XC&#10;1uP9KnFlQryChEBJMJkY/R40ub2A4bQUv57qX8l+npQyOZLB3IFegVbCYXdXHVITtSpOMELjCwND&#10;Pbh6OqkUeWndI+7w/Nw0FFNZpuekI5CK1js4FDFJSail8usiVPZJfKQUyZZC2NJ5hX/3E2S72xsI&#10;e5UqUaSlrljFA7ZJZxQOqTTfL/DYXk1hW4rW+hI0yDJxRT7Ki7NRQRisKi1AeX42inMzUZzHR0Jg&#10;UWE2ykvzkJcRj0B/ByQnhqC8Ih1NTcWor6tCPrfXaiOxfr0ewXAdzMzs4OHqA3dXTzg5u0PfyBRG&#10;plawJNRKAWRzM3s4uXmgvKEC5R01yKvOR0FtESrba9BIuG8baEVLbz0axbrk3y2E+7aRNrSNtqGX&#10;UD44NYjBmUEMTQ+hlwZCcx8VM48jJTsD6dnpGCCQb946g61Lk9izbQbFi0ew5vwfEXL9Hn73+Rrs&#10;ifDBhcw07AkNRb+FJfoIrDMertgbEYp9hBApAjvr6owBcwsFhNIFoNfEFPvCNXgoPRXnM9KpQNxV&#10;PGGngTGKbOxgZ2UFfYJjZmYqlhemeS6LoKenozx0MtZKbUK+b2lmBn19AxgYGKkEDWltJ7WfbEzM&#10;oU/4MjEgPBtZwojvb6B1L8kndqb2sLR0x/qa3aqu4AMHPodheDEsNhnBlNBnSLA11TOA0aaN3NdG&#10;6KxZh1X3P6DAzs3NhQaUzMNBKuVELCyM49NP38e7772BPXt3ojC/kEoiGxGEavEcindQf6O+glId&#10;HQMYmtvx0Ui10ZNsZCcnR4yNDiItJRNr1+nB3oFChkDo4EI49PGEx9ARVYw6+uzPcOzEYSqYfXji&#10;sZN4/s4lXDq/j/OaCoDWcBqFkAQ/R1CYOdA6dfaioNS4r2ShUWlExkciJCKQ+3RHaHgQoZ+Wf6Ar&#10;IqlUWmg09B48CYuHf6eykF32v4zMrATo6m3CRv4GFypmJ45QGluSpOXoILE+ZvDy9UN+IQEvIY7f&#10;6QgrO0dYWDsSQmnlaij4E9IowLJogKUhUjKNM/ORkFOEmPR8xGcWIrmgEmklNUgvrUZ2TTMKGjtQ&#10;1d3PMYD6wVF0jE2if3IWA1MzK1nFyzswsWU75giDslS89cAR7Dh0DLuOn8JBwuDhC1dwgDAoLerO&#10;XLuulotPXXsMFx6/hcu376hs4qtPP4urzz+D6/eex60XX1ZZxNJ5RFrQSazgnddeVbGDz7z+Uzyn&#10;sol/pjKHxRMoSSI/+uQDvCpLvZ9/hjcId68R6n788Yd49eOP8QaB8B0O5Q0UAPzqS7z79Zd47+uv&#10;8e5XBMQv+frnBEY+vvslt+M+3vn0Mz5+itc/5ec/k9jDD/DMj1/GzPIy5rbswNTydtR09qGuawjZ&#10;ZTVIyMhBYXEBikvyUEAQGVAltyij+xrQN9CoMr0HpCzWUBumKZslZnuU8nN2ZgytDTVI0Yajr74a&#10;Wwd7MVRbjdHmWuyeH8P2+RE0UX7lFqeiszAVS5SlC4S7GcLdqKst+qi0BjmvBJoECDf7u/Aet0WX&#10;qR5a9NejzXCjAjbJ+JUl3CmJAyQESvyfgOGE9A52ka4iDpjgazMSs+fnjnmBP8pqMRwnnKUFHWHR&#10;w0kB2qSzPRa83VTCh3gGZTtVQoawJ57GcUKEAKEkk0zK9vz+UTtzjNqaKY+keA1lLPu4Yon7GbQ0&#10;JZjaYJ6QOefurIZkJy8Qfibk+wmB4wK9hI0pwqCUo5HkFGlzJ8klEns4RShspYzpstiAd59ajTt3&#10;VlPZO6KpthSPXjyIuzfP4gnC3tVLB3DxoZ183IfnnzyHF5++pDyCT988gycvHyYUHsNzT5zFs0+e&#10;xd3bp/D83dOqs8njN47hxtUj2Etjb0zaxNaXorupSq1KDfbXUfeUoKZK9Ec6kpIJMArmAhASLHX2&#10;IhCvjUJKPGEnWmLfYpCeIu1aYylfolRXjgTp50sITCAYafhZ8SCFUH6HEAid+TudzAwRQDAMI0iH&#10;Bngpg9dX44UQwomdjznM3AzhFOYAA2d92IbYwCPWFREZQYgkFPoTEEPivRGVEoBwyTTOCkFUFnVw&#10;JgEmnfAlMWvp0apGYACByY7Xz5HXwJHgaWFlRsCzho+/FL52gwevixOvszuvrSPnn53rynKsq8Ta&#10;BXhShkmpK0uYWRqqZdsQyaIVIzc8mAAUgaR0LfW7RsXWhUsCCcFOlo7j4zWqCHVS4spScTZBMC4h&#10;DDGUnTECgPGyRBxJqA5EUhzPV0wIRyjSkqOQnaYliHNkxCKWgBYmXjwCqq2HNZyDHOEa4gxnH2uV&#10;YOJOg8iX904owVeynd153FKwet3a1XwkADuZwsqT+sbOAGs3rYOFnSnC5FgTeC1jV9rTieczLDkM&#10;nuIpDPfg7wsknPsT4Ah5SSEqYzg6IQSJqYRdQm4sf6+Gn4tMiyD4ecAr1EmVpQmURhqxIQRqX+XJ&#10;DYnzokz2RQKvT3xWAGEwCPEChGNDfQQ8wpd436RuYG87Brs70dfdwslHOCQQ9krZlW6JBaQVSmiU&#10;TiE93K63T5aJV7yDMnoJUD8kmUiCyfR0/0oZCwqmEVWiZsVDqOIPv48RlPZ4kjksCSUSK6iAkK8L&#10;EEqiivIoEjAFCiXOcIb7nJvto3BbCYAeEXCUffO9htoyhBMGtVpSchgvgjxPCEdWRjKVZRxy+Fhc&#10;nIfkjFT4R8v6eyJyiwrRy+MaGGyD9Gbu7xNh2oreznqVWCKFQFsJghLk21RTpIBQhgChlHlobeBQ&#10;25RQIBRyG6k3KC3IilBSJHGD+bQecxQMlhUQBgmE0jZPqsbnZqeoJJeIMA8U5MWjqbFIeT/bWhp4&#10;HJ1YXp5FfkE+jIzMsHbtethY2sDNyQ02VLrmVnawtHGAtY14laiECYSBoWGo72xAJaEvtSiNijYD&#10;BQ1lqOTvaOdvbB1oQlN3PVoI0QKEzYMcQ81oHWpFG39/23CbWkruGe5FJ893z9QIBucn0D8+gD4C&#10;u5QTOXRgmRbwURw6fgi+p9+H3rU/4NCLNbiQk4BnG2pxJEarln3bDQ0p+J2xP1qDk8mxOJuaiNNJ&#10;8dhGgBiW2EFTE3TQ0p53c8U2fz8ciY4mHIZjxNaOoGiBTktrxDk7wcuTFpYmEHXVJZifHkZjXQWc&#10;HR3+HZcnsCWQJx1FDAl8VoRDW3PC8saNhEApPq2vwEti/4wJmhs3yHLyiodwU9VO3Hf2T1h19Bvo&#10;x9cQLG1gskEf5ut0sGk1b1rJ/iUQriEErubQIXwGB/lxnpWilwZTZbmU/Uim1T6LvXt3ICsrHTHa&#10;aFgSiKXnsWRHP0DgW/ugFNXWhaW+OYz1TGBsIu3wTKDH1yykfd7atYiKiiCUtcDCwgJr1kh8oR4s&#10;rSxg7B2K9bvfwbqH/4zxM9dw+fJpXLlyAE/ePIUXnrqEE8e2Q5rN6+puggWVXWhYALLzM5CWm0Rr&#10;MRSBkd7woVUo1e5DCI3uVOJiaYdQEUj2WRyVQmFhBrpo+OzZu4TJU+cQ9Oh3MD31JbwK6rHG0gkm&#10;BGsra2sVVuDt602hGUOBSdCLS6KlncXfnQI/CmhbBwfo6BphPeHXM5AWemgkDbJERMen8ljSEJWc&#10;idiMfFrxUmomBwnZRUgurEZGaS1yK+uRU9uMnPpW1aJOAeHQBDrGpzA4PYvhuTmML29VNQentu3C&#10;wp4DWNxzCNsOHceuI6dUqZnD5x7GkfOXVTLJ0cuXcfaxGzh7/YbqE3z5ybt4VErL3H0Wjz57D9ee&#10;f171J7714kv/BkIpOv3kq6/iSQKhgKDUFpSlYkki+dHP31fLxD/64AP8SDyCEhv4xed444uv8Crh&#10;780vvsTbHOL5W/H+yd9f4Z2vvsLbhMKf/eIrji/ws6/5N0Hwva8+JxwSCLmPtz/n6199gdc+/RCv&#10;ETR/8smHuPPyC+geGUPfxAzGF7bT0OvhvTmLmvZuVDRRFtOAaG5qUBUBRmjASRmwQd6f/TT2lHEr&#10;LUH5OMx5KnJbKkCIDK2vKkN2SjwaKorQ11KL1soitFblY5r3/9yEVItoRlVNPobDA7Ac4IElXleB&#10;tkkPR4y42CgP4bjU95PsYyrnMRcLdJvroNtMj0agsYI6AcJZNzsFhBOOkh0sqwQ2Klt4pfC01DIU&#10;L6Er9+GlOpzIUvCUxAMSAAQIJ90cMWxnhRE7Qh9BT2UhExIlQ3iBn5P4ZIFP6Y4k1QvEQzlsa0HA&#10;I0zyeyXOcIHfsShZx9xmMz+7RKCbp1Ejj3MuBD1uP+lkqwpUz3s4K8+lLGUL/I65y5KxteqsMmhj&#10;pLyfU64OqoC1tNkcd7BFM2XMcvJ6fPLuarS26iM8LBh7t07jkbMHcOPh47h6/oACRPH4SS3Ce89c&#10;xN3HT+DOdcLgtcN49vpRPH39GF87SiA8imefOomb1/mZR/fi1s1jeOzKIRzcOYWZkXbMKueJlGNr&#10;xMJMD7YsDmNouAlphJ7QcD8CB4EnmrBF+ZsQE034S0RyYoJ6zEiJRqqqQRihZEVwoIfqxS+eMgFC&#10;nyAXlWggwBQU4A5f/v5oQoyWBqPEwQVKb1wCTTBBxEvjBLdwRwSm8HOJPghMI4ym+SI6IxChcYS0&#10;eOrcNIJMvBei0gIRlxNOCAxFdHYo4gsikVQQjaTMFc+kFHwO4TwLonwPCpI4eQ/4B3gjlvoiKjGK&#10;EOQD7xBfBIcGcPjB09cRvn6ucHC2hAPnlLuHA2WTDjbqrIUFr6Wrhys8vDx4vP6IIfRqCVMJqZEK&#10;lrSSnSvF1gUMo/0VDEpNxvSMOAWEiZJprEYEkpO0SE+OJhAGIJEwmESIlla22dnxKMxNRDZhMCtT&#10;WgZqlffNI8AJLr4OcAwmvGp4DHz0DiJ08beFasTj6QJ7J3NCrRVcOM/cOIc1cUEIjvMlXOtBz2IT&#10;Vm9YDR2DTXDkveUeZA8v6f5C2AyKDYKfltAZ6AQPqbEY4AivYFfKVn5PgANCorwVFEYQFGU5OIa/&#10;IYa/OZ7HGp5MeR9oD/8QN1WfMDoxHLF8T7rFRKXynBMMA6McERrrws9LJxNv3DfQ3YGBnnblHRui&#10;UBmWZd2+HvR1tSoP4aB4CHtbVByh1AMUb+EKEErc4EpMoHgExZvXy/f7CXoCclIfcHKyj4PCisA2&#10;InX9vl9qlizlIe5P6l/J0vI4YVC8glPiLZwawtzkgKppOC6D+5J4QvkeiUOUDiqT4yudVKRA9SAF&#10;mZSLkf0OElJlKVayglJJ/uk58WoyFORmID8nHZnpvJi56YhKiIN3ZCQCIniRC/NV9f4uAmBnq8Qj&#10;NqKrvR7tzVVoqS9DdXkuQa8YrbTSBA47GivQzL+bCYVN1XkUrLlorCIE1hXyu3NQw+2rKvIJCwUo&#10;K85BlcQNFueirDATFeIZzM9CIRV2QV4GcrKSERsdikhOmnwqcPHIxCdEwpsTWwoZS/bow5ePo6mp&#10;Gkb6uoSMdbCxtoWrixstIwFDZ1jZOsLGxhG2dg5Iz8pAS08LKjuqkc1jKSIMVnU1oIYQ2D7SoQCw&#10;icDbNthJEGxHk4zhdjQONKOhrwGNvY1oIpC29NWhrpuWKK9Z70QflVIfOnmtGjvqcERaNp3ag8cu&#10;HMXAQ09i9eW/IeTc89hPq+pIbDjG7G1UUomMFkNdWvHSfN6OCsIZu4ICMOXghM3ubtinCcEOguBu&#10;WrVbfL0ouN2xNzQEB3ldFty9MWpth1pPL6QnaJXQS+bkbm4sxOLiGOdfGwIC/P4PFD74ANZtWIf1&#10;63l+LM1hayU1rPRUr2Ppb7xh3QZsWLsBOhulbuA6AhdfW6WLB7e/i1WHv4JtcgPMCWkmBFljfQPo&#10;r16P9atWY+2a1SqT+IEH7leJLUmJWiwtjHDOtiMi2BvRcsNTEFtYmMLAQF8toa4lzMnjqvtXYe2q&#10;tTDWMYaJdEnRNYenDa+ZsTXh3RpWRpaw3GQCF2NL6PGYpKRCNo2F7PxslaUsy9LyezbkDiiP3cYz&#10;v6Gy7sLRo7tw5uw2XLqwG1cvEooWhlTBUTNTI9jbWyMxKQYVNIxyS7IIg36wdraAqbWRCkp25LBy&#10;NKUQ8efwUxXtUyncimi41NaVYmZmSPW1PXztGnwvfYX7Lv0Da+bv0dJMQWS0Ftq4GFUUOTMzC7lZ&#10;eRS6SRQk8YhPjIYbFa4DAV7f0AT6PI/hvMfCCYxhBMLImCQKo3SVWRybnkcQLEQcoTApt1hlFqcW&#10;VysgLGxsR1FrF+r6hlDfP4KG4Ul0jk9jZHZeAeHo4hJmduxW/YA37z2I5X2HsePwCew5dgZ7T5zF&#10;obMXOR7G0YuXcfLqNcLgTZy+fh3nbz2BK3cIhDKeeQ6P3nsRN156EY9zPHHvHoHwFTzxyo9UdxHl&#10;IXz9Nbzw9jt46e13v68v+N4KEH7wvooZVED46cf46eef46dffoW3vv4F3v36G0KejG/x7pff4F0+&#10;f5evv/M14ZAQ+M7XBL+vPsO733xDSPwC7/HvdwiEPyMYvsN9yPPXP1uJRXztow9w/dmnUFpXTwOu&#10;H+0DU4hNK0FybiUiCNXVra0YHRuiQZmN/Px8Gt3DSo5Kn3ip7ToiSXq8X8cpuyf6OUS+0tieGh+i&#10;DO9Ed3MDqopylNxqKMtFXXEm+ltr0NlcgYrydCSn0jghvKllXlmqJWBJDUGpzycxhFPeDoREAiGN&#10;i0k3KwKTIUYdpCSMHTYTlrYR8gQIBcokllDAUOIKVecQPzdClRvBS5aLZdnYRSWPjKrlZBtVh3Cl&#10;vzEBlPN5jOAlQCieQ0lQG3O0wZCdJYZszPk3j8OHsEqQG5EkE3srSMu5HYESM+jD55Q1hM8lfofE&#10;Dm7n2ObrgW0+HpghfI5zPxPcn0CmlK+Z4bbTXo4Y47FPeNpzEIAJvIPWhoRdI1VnUVrpSQvOrf4+&#10;GLSyRLPeBtw+sBYff3wfXJxXw83ZgTqiEueP78ZT18/i9mOn8PSdc3jmyYfwzO1zePbJ03j2ieO4&#10;Rwh8RtrcPXIITz4m9QmPEBhP4w7B8PKV3bhOYHzq9llcv3wYh3hP7t8xh327p3H86DIeubAfp45v&#10;xcLmAZSUZ620Y9NqkJGRgoxM0XMpCgRjaGRLiE9kKKEh1Et5BKVVnSfPcSDhShwn0s7Mk5DhE+yC&#10;WMm+jQpCfHgg5W6EWioNp4zzldIqfi7w0xDYtO7w1ropIIwtiYW2MArhmQHQZhJKknwQnUIoSQul&#10;8elOwy8EiflRSCjSIpbbxeQR0PIjkZxN4MoUEEtBSjrlRHQY4VCyd3msWgJkfKTqmuHA6+dBg8SD&#10;ssWXoOruY6+SI/w4hwKDvODD+WRlZQwzCyOVhezm6QZnZ2cEhwRCw89LKZXI+CBkEuIS06IQn8J9&#10;E5wiKReTCJwChKnpNG75XrKU8JH4wzjNSrINIVB5CHlOkjmS4kKRlhqN/Kx4nl8tMuRz/Dsk3JvG&#10;rwu8QlzhpnGDT7Q3/CI8VB3P0AgpUePPY/VQhbLdvBwQSLCNIZ+k5MQgPisCbiF2PK9ecPFyUu3r&#10;zG1NYeFoBDMHQ1hSdku9QU2yhvKSEJ2mQWC0D/wI76FRBOUIfhdluFeAM7/PDZGERwHgVLJEIoHQ&#10;L9Qd1o7GKms5kgAaKd7kxFDVsi4gyovA7QL3AFt4hzrCP5QAGuiM+8TT0d/XQZCjQCGUSZmX0f5e&#10;Wprt6OluVmnvQwRAgcEBChcZUnJGrNJR8eaNriw5SzbwyEg/Ia0PYwQIAcKxcQLh1ACFl9QelKSR&#10;lQxkgTzJnJLi1Oq5LFnzuycIgLIsPM/PTHHbGYLhjOxjdCWpZCXTmQA70IIeWr/i0evpoiATD1hT&#10;pQrYbK6vQTWt4GiSfRgvfHZeMqori1FWkoe8vHQCYgJPQBDs/INg4+6hWtY1tzegva0WHU1SdqYe&#10;rc01aGqoRLMaFWiismysLlSeQXHdSzkAWT5upiXdSPBqrChAXXUuKkoJfSWZKC8lAJbmobK0ENVl&#10;BYRCvkehW0ElXVrEUZyNEsKheAkT4iKRmZbI13KQnJJAa8JLgYg+AXByqg/Pv3gNt+9c5O8qJ7AY&#10;KVgwNzeHhaUtYdAJpha2MDGzUDeDlCdpItzWdNSghlBbwd9S09+GxqFWdE50oZUQ3cLz3spz2Uyl&#10;0TLRjbZxPvL9lqEWtPQTGHvr0DJQg+b+OuVR7CAUthMcq3mOywSQy/JQkJGI7sYqDI6NYNPpX2H1&#10;hT+jtqhNCeY+cyO06uqgw9BQAWGbka7yGozZ26JFRwcNhLNpJ0eCXxitdRcKZTsKa1/so3W9SAtx&#10;0dsbe4LDacX7UhG5oCA0kAASS4AmGBIKq6iwJmhozC1MqtZdRsaGCp4ECmXIuRNw3rR2LQzWEwI3&#10;bFrx1D3A9/jaAxv0cH/ZMu7f+wnu3/keNkWUwNzIDIZ6hsrTuJ5At+7+B7HmPu7v+8+4ujmhqCQX&#10;W5YmVavGRs6D0AAKR28XWrUuCtxWEkZWPJYChGtWrYHeen1YGFrAzswODqZ2cOSjNYHQ0JDft8kI&#10;xhsMYW9gDl0CoXgS7R3sMTw2qOIT7WysCFEJWH/gQ9Umb335vBJiO7bP4tLDe3H5wl4sL/RTSEXB&#10;x9tReVGjtWGQ/qQ5henQRAciMMwHCSkUchwaKg0/KklXT2dExAcjPj2SVriGwjcMEbSaizg3xydp&#10;fE12YmqqF80LW2Bz/AMFhZYLd6BJz0FUchwS01ORk5eLmIQkBISGwT+MApTKyJ1KVeagrb0DLGi0&#10;JGdlIzO/BCGaeERoU2n15yAuXYpUZyIxK0f1OE4rLEOmLBWX16KgtgklzR0obetGfd8AjZcRtI9N&#10;ontyHv2zmzE0v4jRpa2Y3LEHU7v2Yo4wuHhQ6g5KmZmz2HfuAg5cuIyDFx7BsctSZuYqzl9/DBdu&#10;XMeFJ24RCJ/Etbt3CITP4NHnn8e1e8+r/sQ/eAiltIxkFD/zxk/xzE9+ipcIgq/+jBAodQV/LoWm&#10;38Gr77+L1z/+ED/+5EO88fkneIfjzU8+wlsExHc+/5Qw+AV+/gXHV1/iA4Lf+998i5//4juOb/He&#10;N1/j3V8QAH/xC+UN/PkvvlLLxj/nEE/hO59/hrc/W8k6/skHBMI7d1DTyPuyaxBltW1IzCihEilH&#10;cFQSSqoa0dbcRCWlRXV1GaYI8gN9LYTCTizODWPb8hSWF0ewMNtP41pkah8mZvoxw/cWNk9QBvdR&#10;JhbQaM2lcVuElppCDPbUo6GuCOlU1mnZ0ej0XSnt0m9nil4qqX6C0ARBbYZAOOvjiDkZng6EQGsa&#10;fDYq6UO8e3MeLmpJV0rDSD1CKSitYNDbVSV3iNdxs587ZnnvSI/zQe5XIGslJtBSQaV4CGelqD2N&#10;yQkngpujtYIxWSIWIJTOR+LN2+zrRohzUpnI0o5unp9ZJJAuEzglu1ja3EnPY2lTJ5AqMYRLPI4F&#10;iUnkfsYIhOKVlGPb7OWGRYFL95U4SVk2li4s0rt52NZE9VqWgtmqcDY/s+zL30jDvVmHMs5eB99+&#10;9gAOHHgQpsb6qKLMv3bxGCHvIVx/5Cgeu3JQJZPcvXFKLR2/cPccXrpDMLx5HHceO4a7t47j7u3j&#10;ePGZs/jRvQu488QJPHb1MJ64cRJPXj+BR87vw7kTu/HQ2d04f243Lp/fi0P75zA724OmplLVizc2&#10;SrOSTKLlvR4mhZSDEEhojaRc8Ha3IQA6IV6SCiKD4M3rFkywioqQOnwhyvPmQvgN1fiqcilhhK1Q&#10;DWEj2E0lSFjZmcGC58DaxQS2PmZwDbOHf4InIrMJF2n+cNZYwyPCFgGxLgiL8yRo2MAn1IHGSwBi&#10;skKhzaaMSA9GWJIntOmBSMkOR0ZOvEpqKynLRmKKFnEJkUijXklKiUFwWABcOT+M7M1gyiEwFUSo&#10;taXR4eJmqzqTSHHtSAJXAK+tj58nvPyldp+7WnZ2Itz7a/wQEOOPIMrBxGTuXxJECHCxGTEKjLSE&#10;Py0BKzmLcJeZoDqSiMEfHcl9cu5I4k1EiBdSCMYZ/Jx4WMVLmMrjS0/VKm9hdk6SihVM4OtBkT6w&#10;57lyk6XhQDe481hcXQmKnJfiIXSlgeHK+eRGWe3CRx+pDRghbel4LWicB/Dcy/AO8oQD7xcdUx3o&#10;m+uqJeKYNK0qTB2TFoZoHrOM+BTKb17P8JgwBEl9QZ6TGAK/OMIiCa/iDRTYl0QS+Y0xaeHwjvSG&#10;dxiBXkCQ8BcYG8BrFEboJDyHeiKY4z4pHN1H+Ovv78awLOUOEt4GpfxApypnMcQhSRWqHMzgSt3B&#10;3p42QqTE8PWo2L6piSHCHCFucpjW6ffLuAQOgcJpSTIhIEppmWlC4dTEIOZnRrBEhS59iyUTWWoR&#10;zk30Y3aasDgmGcpSq3ClfZ3UJZyU5WNCzEoiSzd6epvQTViV/sUChF1tEr9XgYKsdOTnZqGuthKF&#10;xRnw9KOipLIrLhTPXDYKCjJVU3i/8FBO3nie7DiUVleiidZxR3sdeghRAoQtTTVob61TZWya6srQ&#10;TCAUD6ECQUJRJ7+ro4GvV+ehne+11RAY6wtRU5WHGgraqvIC5XUp4fdWEaCk1EN1WY4qii0exOqq&#10;IpRTaBTkZyAuJhxxtIpSk2IRQsvG2tqaAPMALM2NcejQMp68exGvvnYb9559DM3N9dAjbAl4PPgg&#10;wWW9HgyMzbF+ow48vT1QUFqAUh5LWUs5mgjuzYT0Rp6vdkJfF4GwfbyHYNiHLiqENp7bTiqMbir/&#10;1pF2tI92oHWwjSDYgLbhBnQON6N3vBPdvB4yyvj761trEa0JguGG9TDW04G7hQU0+X2qlp3lrrco&#10;RF3QZ2aMRkJrh6EBukwN0E4gnHV3xoyrs0okGbaywKGIMJxM0NJa90YTIaxDXw+7AgMoqKXvqDv2&#10;EDQ2e3pj3MkZZXwtnMLc398Z2ZnRVGLpqK4pULUnl5ZnMMb5F0lhaGJqrGDsBzBbdf/9eJCP93Ns&#10;4PG4uboRuDNg1n5YZRM/cPBLrNEUYd3qNVhNYBRoVLGJ3P4BjrVr1sDExJjWY5wyaJYWx1UJHBdn&#10;R9hYW6il7MBAP0ifTelWIiVn5FFgULK0dfWkB7Ix4c8EZtJ32VSGNWzN7WFuZgMjQ0teSwpaI3tY&#10;GdmpLitSnLo4P4f3WjsStRGwat2BBy78D9bNPQ0zR3sYmxiqwuuXHtqDWzdPY3ikmVY+hV6QqwLB&#10;/HwaPGJ9ZsUoIVVSlKOKSLc01SKvMJdWeQbhTQtNHIGQ5zIiIRz+FHrS9ig3PwUDw60YGmriaMP2&#10;HfOoWtyDdYc/JxT+E7YT5xGZlYa4tFREJcQTMLVw8/Gh8KJiiIngvlMQGx8LNw8v9dvjUlJRWF6D&#10;sIhkCq5MlXEsiSXa1EwkZ+cQCvMUEGaXVaOgphElhJ/qzh7U9vShcWCQc3IUPdMz6JkRGNyiYHB8&#10;6w5M7RQg3IeFA4ex5ehR7Dp5WgHhXgHCS4/g0MOP4tiVqzhFIHyYMHj51uN4+PYTeJQweOOZp3BT&#10;looJgeIhvPXKK3jylVdVOzrpRHJXMop/+qZaLn757ffwOmHw1fc+wE8+/JDg9z5e/1CA8AO88eWn&#10;BEKC4Kcf4B0C3HuffYp3v/yEIPgZPvz6S3z4iy/xyXff4KNvv8MHv/glPvzml/jg21/gPb6ugPDr&#10;r1VLu/e/4iOBULyDknH81ief8bs+wuvv/RyPXH8cja2UwUOTaGjrRUF5PUpqWhEWzfOcmE15V4/y&#10;whxVbHqU93VHR62Sr7u3zmDXlmlsWR7F4uIQjZgRGk+DmNsyjs3bJjG7eUS1BpX6rW3tNZSftar+&#10;6tBgI+qbignuYUiLC0A/AWKMyrfTUg9d1oboIRBIsWap0TfpZsNBEJRkE8KCQNU0lfCkq8NKyRiC&#10;m/L2Ee4WCWWSwbsjxFclm6hC0AKVBEXpdDLiJKBnhQEbEwxLNjPhcsJVClMTSF24P3vCIEFR7ZOv&#10;TxD+pDf6lCR6SB1Bfla8kUvc52ZvZwKoxAVKIop0KrHFrIctNvM9KUQt4CflcOa4vSwjy/LyIrcX&#10;aF30ISj6uKiYQSmHMyHvy3tSRJvHKXA8K6Dq5YgtgZ7YHuzLfXpggADSYaSPHe16+OLzNZT9tiig&#10;Djp2dBdu3jyLRwmE1y/uw5OP7MOLT5zBCzTu7z11ES8+ewlP82+JFXzy1mk8c/sMXr57Hj9+7jJe&#10;evYKbj12Ao8/SqhUvZCP4uql/Th/ZjtOHV3C4X3T2LtzHLu3T2B587CKW0+JCkeAuzuCpJ2bfxDC&#10;g4KVXkmI0xBsPCi3fVSB6UDCiZ+39AT2RGiQNyLDAmmAesGTgO/J8yp9ju0J6OaOlFuuprB0MoYR&#10;54Ap54CthwVcQxzhE0VAS/ZCRHoAojIJnkkeCEygPIxzUUuQAZFO8ArldhrCkMYZHiGEnlh+V6o/&#10;wpN5HGk08vPikJmTSPkag6iYEIQqeAlVsOdNmBK4cyGYuXG+CNRoIgNgaKIHa85DT16T0NCVwtph&#10;oX6QdnIhESHwIHwZGOkRbsXz5Q4HXwf4c3/RsTwPUkswIxZRNKDDU8IRkx1DOA2lYSo1COORnBxD&#10;/RAHbWQIpIh3cmIkRxT1chQkOzuZgCU1CXOyU5CTlUCWoHwrykJ6RjziksLhyu/Ss9aHmbM53Pyl&#10;NiLPS1AAAgIJYTzf1vYmBGtTGFMnrt20BpYOZvAMdoKvxhW+YV4KIkPJKlGEuqCIIFg5WsDExgAu&#10;hEyfcBryfvYIiPJEWEIQolPDKE8jKHeDVUx4eEwogdAPoZF+6nUtj1VGEkFS4gq1SVKrkOcn3AN+&#10;hEJxBkQm83vighCXG4fYTC1SeG6iY4Jw3/BAFwZ6O9AnQEgYHObjUH8P+gh9fb1ShHplyNKxtJGT&#10;bF5pwi3LVzJUezoZ8jeBsa9XYJHbjnQpEJybHcXU9BChbqXLyBRBZHpqgNbNsOpUMtjfqjI15/j3&#10;3MygWmKW2EBptq66mRBm5qb7uG0fLdse1X9ziFAqcDpEcJTlbPFkCsTV1lWjkBCWQeVYRTBKz0qG&#10;DS3L4BB/laSRTmCMToxHeHwCJ2cGMqkkm9qa0drRQgHZhM7OBgrYBvRINm5TNfdZTQirUmAoj838&#10;u7xMSscUoK5GkkfyUVuVg9rqHDRVFqKpukgtF5eUEj4JhIWFWVTKBQTDYpQXlaGhpprgWInmjib1&#10;nXUNtfDy9iTcPaC8Whs3blCdLx4gmEivyaNHNlOgHFIN0l955TIFw2kU5aUQcH7wSN2vlj/Xbdio&#10;CmXWtlWhqKEEJQTkuv5mQh6Bjue4m+e+l+e0S55PDqCH4N5JyO7jueyd5utUJJ2jktHZQxjsIUgS&#10;Hjn6xvu5zQD6eQ0KCLUVFeIZ84UxoXTDujVwXb8WbUEuCLn7qoLC9LrNGLGxIvhtRIeetKXbhH5L&#10;Y0w4OmLA0gJturrKUj+qDcMRbShOxkSqWJ52PT1s8/PFkehwVch2D2/2KRdH9Jubo8vMAnHutFYJ&#10;j2IJl1dkoLI6k9e8GgN99ZjfPImtOxbRy/kpgcQ/JHH8AIYCeDo6OqiprkHvwj48eOlvWHXxL7Aq&#10;GlOxenKuf9hWhngEbW1tEB0dgbHxQew+sIwFwqAIILk+so20o7OztSMcOsNVShcZEOYI5ZsIntY8&#10;Zht+3tTcApbWdny0VsksJjxnFkbmMJE2eUZmsLJ0gKWFI19zgOEmM5jpW8DBxh6JcTHYsW0alV09&#10;WL/3PWw881vEdE4qK9fb2w0+BOaHz+3Bi89fpXFWTxDTIjU9GllSsigvDUnJElgchsLSTDQ3Vivv&#10;eE5WKj8fh/ikBAJgqIotDNX6wTfUB/60vAOC3ZFKwdzRXacgc3ikDbv2LGF0sg+ukVFYdfRrPMBz&#10;5jawjwI0AzGJiQoIoxISaYmHE1C0NMByEZsQS4Fti/WE/IjYOOXh0sZlEAgzEJ9aQCs3i8pAWkbm&#10;Iq2gRMFgTnktCmuaUNzQgor2LtQQCFtHR9E+MY6eKQLh9AKGFlaAcEIKUe/eq4Bw8eBRbDt2HHvP&#10;nMe+81ew7+IVBYSHL1/DqavXlHfw8s0bCgjFO3jz6bt4/NmnceveC7j10su4+fJLKm7wzo9eU+3o&#10;7r72Ezz9xht47q23cO/td/CjdwiE7xEC3/9IJYF8+K3UD/wAr3/0PoHwE7zF8em33+CX//kH/P7P&#10;/4Nf//d/4bNff4dPf/WNev3T777FxwRCgcGPvxUgJPx986VaMn6XUKiA8Gs+fvUV3v3qc7zL75AM&#10;5J99/ileIxAePn6SMqyB83s7FrbuQlVDBzLyKqkAkhQQDvV0oaGqlIaxxBN2KSCUgv0ChMsLI5Sf&#10;XTSwe7C4eQiLhMPt+xawc/8iJucGMEjgl3af/YMi05vQ31OvgLC6Ph+Rcf7IpYGgYI0A2GVtgE4r&#10;AwWEg1RSQ/Zm/+4zPCqePStjjDtKXUArlfE7aCeFqs0Ji1LsWTKQ7VUNwL3hgZjzkPhABywQSmQp&#10;eoYAIkOAUDxw0tNYoE+8gUP2Uo7Gnkah1Cm0JaQ5qh7IAoTixZMC1mM8xjFHS7U0LUP2L+C35ONO&#10;kHPCjDshjkA4JRDL75BC1FInUbyImwkNmyURRWIX+Z2ybCwxivIdMwRBSWpZJsBuD/bBFsLTPCFE&#10;WtzJ+zvDpNZhgIqHlBCZQQtLNJnp4oUba/GrXz2AYH9DVFYU4cSJnXjkymHcIBA+d/0YXiUIvvTU&#10;Jbxw92GOC3iaIHjrseOqWLX0Nr5HKBQPogDhE9dP4Nqlg7hOELxyYQ+uPLwXF87uxKkjSzh2cB4H&#10;907jyP55HD6whDFezwg/H5jo6MLVzhHRoZEI8PJSPX+1PO+pCWFIjgtFLKEqiLDiaGMENydzVd1C&#10;+hkLhEkXC+lxbEfAdyU0mzgYYb35OpjZGcCEc0DCToLFo5SqgWeEM/zj3RGc5IWwNF9EZBHmMiUu&#10;zZtGpif1q5cCQdcAW7j628LazUhBocBgeIovNEm+lAeEFh6TJF748Lx6BLnDL9iTACUeP4Ktxp+g&#10;5A97T3sFq/5B3IbX1NvXGb48zoBAH0QQAuPjIxEjJebS4hGlDea2BMj4KIQQMt1C3BAeSwNHgC9V&#10;i/ScJKRRRqYUphCEYqFNC0V0cgi0BCptNM8RgTCNcjaT2+ZkJSIpIRKhvP5S0Ds5KYJGdwKyMhNV&#10;84t8GtA5ucmqOojEETq4W8HI1hBrDdbA0NIQUuvXw8udv88JbpzrltbGsKWxpG+oA2NzA/gEuamu&#10;JMERXir2L0xgMD4E0QTCUKlJzPnmSqPMgfePR4CHykAOigmAvzaQ51lLyIvk533hTmD28nODK8+j&#10;O8+TO+/d8NggGnYant8QtaTtH+0LzzAPBMQHICw5FCFJwapOYSyvQRRBUQBRMoz9Q1xx3yDBT+IG&#10;pYagJHAIFPb2yfLsSm3BvmGC4WALgbERUodQta2TziOchIOSkcv3JNO3mzDVQ4uzXxIyCJLS83hk&#10;pBuTE7Jk3K8SVIZ6mzA63LoSU0gImabCmZkdwsIyLR1atUtLtGIXR2nFDhEQV5JH5mZ6sTA7sAKH&#10;FHICjeKNVLGI4i3sJszJ0igBsLyqRJUpEVe09CourypCTl4qXD04gQN9kZyWgjBtNLyoFEPikpBO&#10;SGwinDU20zomqNUI5NVVoL2xCp0NVWglZPbw93YQghubKggihYS/UjUkyaGprohgmEely/3wuxoI&#10;hSX83rKyXFTyeV4RwbCwAGWEwaK8Ivj5+KplX4HAwtJCtHW2cULFqT600g1k544FBdSV3NfgUAte&#10;ffU6Xvvxddx79gJeeuEC3vjxDTx8dj8nawqBRGLRTBEWTAUfGYrMbGmAX436vkbUSUbxCK8dz+Hg&#10;/CAGZwcxTODuIQB2jfWhe2wQ/VOD6CbodRO8e6b6VBJJx4gAYS9aBqV2YTc6CIeyff9EN0prilBW&#10;XgRNcAAhyBb2VuYIszTHYqwhLryfj1VX/hcmhz5FU0I+RnlsI9YWGKFikIBygUEp1TBKWNxHq+5o&#10;TBj2h/riWJQGBzQh6DUx4fZWOEoI2xHopWqKbebNJIWqpQxNY1i4CmXYt3cR27dOYGpKYkcJ720V&#10;qtfnGOfX1p3z2HNgC42PYRoG5QjmcTrY2UCHECdZsrZR6dhwXDpz/Avrh67C1sZOeQ43Sgs8/g4f&#10;Hw+eR40qEj1DI2Z5yyz3NYLKmmJ4cP6I908AXMa6dRuhr2sIGytb+Ll7wcvJFUabpAL9JsKdrkoM&#10;0aFwlmQMC0s7wp94AHU49GBhbKHKz6xfu5HwKn9bw8HSCfYW9nB2cKLwCUM9vzNwz90Vz9zibYIw&#10;hRmFmoRIHD+2C1uXhjj/cuDubI2QUC8V+yMB2tHRIcpTGC8xtFnxKK+kMVKcQ0HvARNTQ5hZmMPU&#10;yoIWLC13WqWSjaalRRmXrkVxRQ46OXe6Bxp5T1Sio69BXfeqlmoELVwiEP4v1p38Fv4NAxT6UXDl&#10;+bJxdqCisIQToT4lLYGgqIWLhwt0DXThGxSoCihn5BbznktBTFIOElIKEJ+SjeRsGmeFhcgurUJ+&#10;eQOK6ptR3tKB6u4B1PWNqI4kXeNT6CYQDi9IEertmNyyA3N79mPhwBHlHdx67Bh2njiFPacfwt5z&#10;l3Dw0lUcvHINR688htPXbuCh69dx6dYTuPTEk3jsmafxuMQNPv88HldLxK+o1nRSa/CpV19XXkFp&#10;SafqDb71Nl742Tv48c/fx08/+VQlh3z23S/xh//5E373xz/gu9/+Cl//9jf45X/8Dn/685/xt3/+&#10;E3/717/wp7/9Dd/853/g89/9Fp//+pf47FcEwV/+Eh/ysx9zfPDNt4TDb/HRd9/wkYOw+D7B8P2v&#10;v8KHX32Jn8uy8Ref4a1PPsTLb72JLTt2o7SqFtsIv4eOn+K5bEdGZj4VdwxiY1JQQjCvovzq66hX&#10;8c/tLTWYGe3F0tQQJmgcjVI2q57xY12YGO/F3MIYlrZMYoJydHRMkkw6MEA5PDjajh5e9/LKHCqj&#10;IARrPJDv5aBaTc54OSoAW4khJPBxzEgham+p4Ud4Em8ald2EihO2VcWkpbC0AjiOMVkSVgYhwczN&#10;kX8TFF1XPIDDThaqbZ1A4IiDOSb4WbUcK3GC3N+YeB1534nXUe1P4vsIaRNqSdmJgOiMYYLjOOFU&#10;klVmuE/pYyw9kcVzJ8WktwS68dGNx2mPWYE+fn7Jxw2LsrTMz8vyscQlCkiqLGXuZ1qyo1V8I2GW&#10;YCjFqme9pTQOfyOHQKhsNyvHwG3mOd9naBi2GJmiONIAn36yCsNDD8LYWB/xsVGYo0F9/th23L1+&#10;HC/cPr+SVUzwu3dHsovPqRqEN64cwuOPHMazN0/ixTsX8LLqdXyRUHgcVwUGL+zEY48c4JD2eHtx&#10;TgqQH92C44coD5fHkEdAMdbZCFd7wkCIBskx8dAEBiCYxnd8jEYVVU6OD1Nt2zSECOUh9HeFi5MN&#10;gihvpeyMAKHE5knShiw1apJC4BpCIPG2IZRZwcqNciPEHR7hXjB2pIHrZAwrT3O4hRLool0QGOuM&#10;wBgHBEU5wS+Mj1pPhMX7wy/cA05+1giIdiPMuCIixR/RKQEEFgJqkkb17HX1tkWAxlN15wiL8IUX&#10;oU+qJHgSDl0I4A5uVgikvJJs6ljCjjYmCCEhPvDiewJj0QReyShOpGEsOQMJHHHiGUuORByBMFzj&#10;B1vqIymfJdCYmhOL9Lx4JGVEqzyDrAJJjuPzjHjkZCcjNydlpSWgwCZ1VRLPX0qqeBC5TaYUr45e&#10;8RYSGjM5UrMIlzSyAwhdNpzzhkaGqnC/KXW9JYeVicQ5msLb35PA5qQAN4iAFxhC+OV1EBAOiZBs&#10;b8+VpBICsWRN+xBGPfkZJ85NK857J77uQznvo0pDkWE4ogjDkdowBAV7IZC6wMHVGmY2xgRMf0RE&#10;+fE7HeEV5ongxGBEpEcgPC0cGsJfWHwggiO9ESn1DBOC1fOAUA/cJ1nFw+INJMjJMrHqxkEwlHIv&#10;Anbd/c3o7KXy7a5VQCgdOCSjTfoI9/XRuuT73eJdI5T10EqV2oU9PS20QNvRTZjq7G5EH/fZS4iU&#10;jiVjI4TF0U61zCGN1RcWx7C8faXX5vz8CGalVI3KIO6mhdungua3cptFvi6t7qZoBUvMovRRlkSW&#10;/v52VUC6qqoYFQS1mppywlgxikpykJWTjNKKPEX+VraWcHZ34eRyoUL0h62nNydFFmoIfmWVhMmK&#10;QuX9q64k5HE0EujEC9hJGJRjlyzMhgbCYnM92prqUFNdzG1z0FBbgNqqXDTz75ryfBQWZNA6LFBF&#10;Y/MLpcRMIapKK1GYW0AwsFTeqzVr18GcEOIX5EtQ9UdwSBC2bF3AU3cexbNPP4o7tCIfp+B4/t4l&#10;PH33Il556Rp+/KNr+Olrt/Cje4/hyIFlSC/nxtoSdDRLDCUBtrMSFQ2FyCzPQHZ1HvLqC1HRXoGG&#10;7jq0yDUaJfzx3HWP9xMGRzAyN4r+6X70TIvXUDyEvWgnYLcRClt4XtuHulSsobzeQ8VSUVtMqygT&#10;UeGECE0Qwmi1JFJh3FjUxbsvG0EzfIoA83cEjl/FrK8P5nmu56Vul6sTegiufRxbfT1UC6sD4QE4&#10;yHGMVtnx6HD0GhmhhWC2hRB4PCYCW/0IhX6e6CEo1q9djw4zM4zGabFjcQrnzx7F5YuncOnCCezb&#10;uUAF10+YrkVrW6VKYtq2bQ479m7mfBrH6EAz2lsrUcvrZjtzTXkxDXe8AvfEJOVVKy3NRgMNianx&#10;PmzezPm3MMM5OMNr3qK63LhyrkhrpY0bNmLNqrVYvWojHrh/HdavM4DOJmOYm9rC04k3thstNUvC&#10;0To9laVsrG8EXYKhoYHUGTSAgb4pdDdK15TV2MDfs2bVKqziPFhLyJSkF0drW5hK704KkkB/b3hU&#10;92PN2d9j1cP/i5AiAhkBTpq4t/I6b+HvKipIpOD3RBSFe1RUILSxIapZvYe7M4KC/AheWlU3azwi&#10;GLOE7kZ7G6QSfh02bYSzrYXKMgyiotSG+yAhNlgFUMdHhnBfHFKmKcKP+wxEBoVmTlEqMgtLYDV0&#10;Bvdf/AvW7XkHdglpsHezhy6VnhnvKzvuP0vqE5bkUagEwJTCz8zaHMXl5Whp76LQSafwSqKwLuTI&#10;Q5IAYUEBsopLUVjVhOLGFlS2dqGmewi1PQTCYcLg+DT6ZlbqDgoMTm3ZqYBw84GjWDx0FNtPHMee&#10;U2ew9+x57Dn7MIHwURy5eh0nrt7Ame+B8PITt/HIHelA8jzHPVx//p5aJhbPoFomfu0nqj3dc2++&#10;hXtvvoN7b72jYPCFd3+GH3/wocoa/uib7/Dd7/8Df/373/GPf/4DfyP4/fX78U+C4N8BNf7097/i&#10;WwHC3xIIf0MgJBR+QiD8iEMeBQo/ISR+8qtv8BFB8BNZTv72G0Lh1/joS4kn/BxvEQjf/fIzPMNj&#10;7B0cRV1LO/YdPobjZx5Cc0cX5VgatNHxVEbZyE2KR21RDqYoS4dobHe1N2BQ2my21qGXhmx/VyON&#10;+1b0iwwmLMoqypiE44y0Y3y8HROUpYMSDkKDvrqxWHkpJLEgPNoHxVRYEhO45O+GZYLVEpWSZAJP&#10;E4Q2Ewa3B3lgJxXQFgKElJSRZA7pNiI1BLutTdBtbogRG0KegzVmJBtYkkPsLFUpGIG/ATtTDDrw&#10;nna2xAjBUPogi5duivuSMjKj4hWkkTFBGByl8TlkR+NS4I/vCSDK8u0IYWaIr01yHxLLKMvXElc4&#10;R9hbouLcwjm+J9wfywQ6aasnre0EBpd93NVy8SyH1CaUQtaS0CJxjENyTLIULiDsIUvHPA+E4zFX&#10;S0zIUvb3Y4r7kpZ7Kn6Rv2/czh69ZhbI1jekjjTBT15fBV8fSXLbgOy0FJw/uhu3r53G7esncefG&#10;Udx76jReeuYh1cruzo3jhMEjuPUoX3/iDF586gKev3MRP753Gc8+dQ63HzuO61ekyPU+Pj+BRx8+&#10;iBPHtuHIoSU+bsX+3fMqwVET5AN3FyfYWFojMjRExRT6+BDUeP2iwqXsmkbVHpQYuSjK3lhCkh/h&#10;OTTUbyXenkDo4GABV3dbhFAuxGZHIzw9DAFR3nANcoa5qzlMeH7MCRz6NkbQszKApbslXIId4Bvp&#10;iuBYFwRo7eEfRsPW00wthQbH+CnwCIv3I2D6q17GUp8wIVODBMJJYnoU/MPd4epri9AIH0TGBKp2&#10;c26EIk+Ck1+YH+WMHSGJ70f6IZLgKkAYTWANFw+inwsiYgUuNWrEyVJwUpgqsxVKGIqIIQBrqGN9&#10;XSirjWBqYgB3D6nG4U4YjERadhxSMgh6GVok8dxkZiciNzeVQMiRl6ocSxkZCQRA6WrCbbmN1CpM&#10;JxDGUObGSwcTgqKAbVJmNOJTI/g7AuHt46UqYbhwOFlbwdrCTHkMI2MjEJsSS2DVIkqWezVSjsYL&#10;XrI0Tri14v3jyOPzpVz35HWTR99gXzjQ0DGnwaRrZQILzjcbAqJvWBC/LwGZuZmE2Xglt6X+oQdh&#10;2pr3mJObDbwI2kEEbf8Yf4QmhSJMupckBioPoVxXv1BXBEV40WDnXAiVTGRn3Dck8YNdrejqkNih&#10;Lgz0t0Ja0vV2t6KdkNfR06CgUIYsCUu83xBhrJcCp10y09rrFZD1EpgGuhvQ19uEZiqutq46tNNy&#10;lSXYwUGpXdiBGVn+pdIeH+vByGgXpqd7lUKXJbn5hVHMTEscomQn04od5ncR/KbGBzA3M4z5qUEC&#10;4jA/M7jiHeQ+h/koBbUFXFso9Bpliay2AtV1FahvLOeFTUJGchQqqwqRRCiUDg3WdtZwcueN42iL&#10;jOw0BZJVVUUK8KoIcpWSFFKUjurybNRUEfjqC9BNqO3kb2tqriKAEQibawmLparbiCScSDmausoS&#10;lJXloaQ0R+2vorxQLV8XF+WhvKQQqQmxVPgG0NPTJwxaqzIpJmbGKitKynkEBQehoCCLcN2Alo5q&#10;FJVmoZPnsLWtBnv3LeLxW+dx77kruH71CC3DBRw7PIdD+6ewb9cYDuybxsmT27Bz/zT6J5pQ21GE&#10;4ppM5JalIDU3DtklaSioLkCVLHt38VryvPWO92J08yiGl4fRPSWewh508dx3cLTy+nQQDrsn+tE7&#10;OYBm/vacwgzVkSOa4JCZHEcrNAypga545eF1+NnNtej3cMXGY99h7dn/QkblJK15WuLenhh3sEcn&#10;raRhWmiS4ScwuI8T/UCoL05oNRwRmLG3Q9OatejjOTkSEYbDUaEqwHuGQNbF16oeXIVSwlS4zibk&#10;xcdioK8bJ48dxJmj+3Di5B7sP7SNQD2tPNZdnZx3PG9btk/i1Am+vmUMtUeuYv3Df8a6h/+CwaMP&#10;YefBBZw4uwenT+7Ggd2bMT89RCOiBJrwMLi7u/EarbTKE3g3MjCDhYk1dNbrQHedETauNYKhvi30&#10;9S1gYsy5ZO0MH0JhKKHQXt8c1nqmWEfgX7N6jco4XsXjflDFKK4hTD5IGFyJN3zw+3hFAUMDXV31&#10;GSlg7Rscgg3bXsMDF/6M0O2P0SJNgieFsJRC6KTB1dpSxuchSKXgGxlowtYtE2hvr1GxqOacTw5U&#10;oIkUOhUExK1B/thOg2PS0Q6t/E3169ahzUCPCtYK/VTYQ/ZU0lSsvZZmKCMwhvBYQteuQrKpPvKo&#10;HEqoHGr8XNHg540SHx84Tj+BBx/6b+gPX0SE9ErlfoIJfpLVHa0NRwGNoNDIMDhS+OkZGyA0XIP+&#10;oSGkZhciUBOP2MRcWvL5KoYwo6gEuaVVKK5tQUlDK6rbe1BLIKwjEHaNTnPuzaB/dl4B4fS2XZjZ&#10;vgcLew9g8eBhAuERbDt+AnsJSocuXMLhh6/g0OVHcfTRmzh57SbOPnYTl24+roDw6p2nFAwqKCQQ&#10;SjaxWir+8WuqNd0zb7yB5yVm8J338NLP3sXLP39PDWkrJ3UDv/jVr/GH//4T/v6PfxAA/0n0+xfH&#10;yj95JkPA8D/++7/x5W9+hc9/zUHwk/HZ9zD46S+/UzD42W/4+Mtf4MOvvyYgfof3v/tWJZ58/BXB&#10;8KuV5JJ3CYUXr11HbWMr5pa24NDxk9hLAG5sbef9l47a2gYaBjSqe6WjVLdaHhaDprerBd1iHNZX&#10;qNHXKUX7KbeaqgmLdeihfO7pEW9iNQ15/j3QiDrK6WLKuDTKCPFwZFGp1fNxwNtFJWosUElJEojE&#10;/6mlU/8VENwd4o2tNCgkZm+Uc2iEwCZLxn3WxuiyMES/tamqCbiF9/uOQF/MiJdP5pqNqYoTlCXn&#10;UYkddBGPonj4JIN4pYXdMPczTJCUMeYkS8OOKi5x0IawJskl3I88HxTvI+eoxARKjOCkeBil3qF4&#10;LLmfcf49RaUoNQRlaVtqIE5LHKAAIOF00IrHwntAiluPO8lStxmB0Fy1rRsn8ElG9Si3lz7HIy4S&#10;27jiwZQ4QoldHON+Zgif0y6OmHSQEjb2aLawRiKV9ztvr8fFi2spHzbAyc4O4z3tuHR6Lx6/ehTP&#10;3DqB526fxD3C4NO3TysgfOrGady9KUkmJwl9R3Hr+nG+dwZP3TqJm49I6ZqdeOzKPuVNvHXtBC4+&#10;tBenKdvOntyBU8d3YP+ueXS31sLH04NGqIEqfOxGeLaxMYEfITiMUCF19aSKRYw2FFER/iqeULZx&#10;5TmTZJLwyAB4eTnBlfAliSThyeJRIlzF+qtYPBsvWxgT5C1dbWDOa2vv5QynACcOW3iEOiJQ6wy/&#10;CDt4+FvCiUDo4GkBjxAX+EX6ICwhAFFphNRsglNeNGLTQhGTHIbolFBCozd8QpwJb4S8KH/4Uaf4&#10;EGo0PEY3Au0mg40w4+8ICPFABN+PiQlCJN+LiyUASlJcIqEvjq+nEDIJdlo+hhJEgzReah/xhN3s&#10;NEIfdU1cdOjKfj2sFICKRzI43BtR0r2E5yctPZbQHEuDK44wmIpagnYV9WZObpJaHpZVuLz8RNXh&#10;RL5bup9IGJOAqsrwTY8knMUiLk670jWG+iQ2nLAd4odYaR9IQ10THYJ0XoeU9BiV6BJFQz8k1IdQ&#10;6Er4tYV/iA9CooIQRD0ZwWsVEh4MJw9n2PGe3GRhhPUGOjCj3A2JJFDT2EhOS0ZccgwNOck0D1Ed&#10;ZwTyXHm9rO0MldcyPDkUoYkhhHKeL4K4JJhE8D4P5TEHRnjDX+NBQ94d3n4OsmRMK7K7jaNdedyG&#10;hqQEDS3O7ibCCeGhr0kVnZZ4E4nb+wG+GurK0NJQocq0CCBK2QNVyLm/RSnk7oFmSA3DUYKbNObe&#10;PDuELYuj2LJ5TJW3EBAUIBwe6cLkVL+qLyhAKGNufhgzU4S/8SGCn2Q+S3wiAXJyGLNzFIBU4JJZ&#10;J6UUBAr7ebwdBNq2jhY0ENaaeHxtHSvZwmWydFyeh9qGSlTVVqmyHmXVZaqnb1FJHmpqS1FfX46W&#10;pkq0cXRIT+Ra6SQisYG5akm4paWcoFmE0rJcVFcUq/pzEkcoxadrOapKslQWc0kx9y39XAUWq0tR&#10;VJxLyMtBXk4mYqgoDfWp+KmUTc0sYefkCFtCqZOzE8wtzFXduU2bNnJswOr1hIjVD6q/dXV1CCku&#10;vC4dOHNyJ89lN/KyYlBRlITetlIszXXRSpzCKQqHyxQm1yhEzlB4HD21HbsObMYsgaFvrBuNBM1i&#10;Qm+RLGvXEF4by1DbRcAYa1UFqttH2ldiDKf70MXz2y0FqnnduqlsSgi8ybSUxHpKJ1gn0dJJ5oSt&#10;DXLCb796ALcX12LAzASxlXNYfe5PMN7/EVpjMmmFu2BAilTz9y16rXQK2Bnoif20Sg9wHIsKw6mY&#10;CBwKC8Eot2kkRC3yMycTorHV34uWvjeWfH3QtHGTKmZdzhHBYbRJBy60hv0IJbm56apkUjOvW6Mk&#10;vhDQxdIbnejC0cPLaOGcNTz7S6whECYcfQHXHruMPUe2oLWrWt3kIcF+kP7HGzZsIgA+yOvD88/j&#10;2MjvNJYyNIYEPyNL6GzQh9FGC+hvsKAV7gF9PXNsWK+nahu62zkiyMUdvg4uMNmopzKGJUFFPILr&#10;1q3lNdRVoOZJQ0Qq1Pv5eKp6huLRk7hESUSR7R28faDZdRsPXPwzrI79HKXVRdBKQWlawxWluWio&#10;LeZ8zlDJNcMDdXj27kW89soTmKJxFRERDBMTQxUaIY3sW3zFM+Ki6qV10zqWrjENG9ejgfOrx8IY&#10;A6IMJQGASq/bzBD169eihcDdw+sonhfJLh1yNF9JIqBCl0D7zoQMmO37gNf4j0jO70EfBVOj/ia4&#10;G2yCK5VoBi3rGBoLLrxuxrYWsLTl+02NqG5ooZBKoDBMpRWfg5ScAmQUlnMuNqG8voOGSheNmF40&#10;9Q7zeo0SBqfRNz2PofklVYhaYHB6134sHTyKrUePY/nIcWw/eQ67z1zAgfMChByPEAgJgiceu4Vz&#10;N1aWiq8+eQePPfUUHnv6Odx89gXcuveiqjUoMCjlZZ75yet4juOFN9/Ej999D6+//yFe//hjNd74&#10;9BP8/Ouv8M3vfoP//dtf8Q/8Hf/8tz/w/wmF/8Lf//l3fKeWi3+NzwUK+ZnPf8vxm1/jU/EKEgjF&#10;U/jZb/j819/hA/79Af9+/7tfqgxkSS6RjGMBQsli3nnkKOqa27D/8CGcu3Qa05s3U540oqKshsbx&#10;PA3jaWymkbxMWTg31YseaZNJGdbVQoO8lSDYUkcglJWbZrXK0dRYiRblKS+hoVxKGVlCWZCLiKRw&#10;eEov1YQg5MWFYCoyGEtBXpgnGEj3EWlFN+fliG18bTvv253B3qoV3O4QL2ylobDF332lriDnh1oy&#10;JljJPNka5MNt/bBXE8T72JPQZIsZjjnChyy3TtDQENCSBBKJH5TvEAAV40SWh2W5eFAAUqDLy015&#10;5ATclIdOwJGP49yftLmTcjNynNIfWYpXS0yidDqR5W3x+A3Zmqx49TjPpzjfZ/k56WLSyznfYyqd&#10;VaxXII+fk6LUKzUICYSyPE0AVMWpvVfgcIywOUngk/7Lo/J7vF1VTcRpFwfMurtiyMYWpQYm6KjX&#10;x0cfrkZPpxEMNhkhJkKL5flpXLt8hkAnHr8DuENZ/Tyh74W7Zwl6x3Ht4X149KGduHRmB85Tdt+4&#10;chB3pe0d37v56CHceuwwnuf9LkOg8NK5Paq93QHK/iP7xajtR1pSNAJ9CYBhQYQqdz76qTIzcbHh&#10;kLp70l0jkrARQ3CIjghS8YJu/H0SyydJF2GUNRKH5uhmqUqSBMT6ISojEgHaALjRALDgtTHmPW1k&#10;ScOX0GnHa23pbAorJ0PYuJnC3NEAFvZ6cPG1gbWbGex8CYucX8FxQaoziXjRUrK0CI8LgK/GTfXa&#10;DUnwQZBWiiQHIiYhFGEaH4QGuSMq3BdePisZzs68HpJlLEusGoKsLOUmJcWo5eFogo60cItJ06i4&#10;uAiBH2ntFhWI9DQCXFYiCqkPsqWDC41kWQIODfOGNiZQPYbQuImROMOMOGRkxSMpORKJvC+SM6JQ&#10;XJKK8rI0ZEmZHJWoF05jOxyZNKAyc2Ope+JU+8Dc7ARoE3gc8YTAmFDlnZVOMdmEtRwa5xpNAEIJ&#10;f940phw4jyQjOPJ7r2wwvz8szFflAHgHuKvOJ0F8X8NrER4RSIANhaefF6HbH/7RGrhRLzpQrrt5&#10;ecHF3Q32Tvaq13MowTKW3yFgqxGPYKQv3CX+0t8JQTG+8I3yQXQaYVziBXmuYtOk/E8cErIIsGlR&#10;qni3h68d7hugJTlI4SFQKDUGBei6aFkqIOymUOmlgOFrsvQrS3MtrdVobKxAe0u16l4i3rrZqQEs&#10;EtDmCXkCc7PzI9i8NIGdyzPYs2UOu/i4lTAo8Q67t89g1855LC6NY35uJYZwZmYQs3ycnR1UJRLk&#10;+eLCpLqJpieGKfSGaQUTGPl8hlA4Nz+K+YUxBYdS1mZgsINWcy3aO5rR0FCFxuZqHmudWu5tpKCs&#10;IyRU1ZZhdnEKh08cxM5929ElXs4+Kbkj4NtAC7ue56AekwTi6dFOjA22qHZ03W2VhI0SVFbmcoJk&#10;EPxyUETILOaoLMlWo7SAcFmQSfjj+wTCRsJnWVk+CovzFChWlhWgMC8T3oQiSVqQJWNTCzM4Egpd&#10;XFxhbWMDZz6amZtjo9TN0zeArqEJHnhwDUFBYGEVjIxoJRGowgK8UZybiJ6WCgwR6KaHeQ36xVNb&#10;hPbuMsxt6cPC9kEcPbaEc2f34PLV07j86DmcvXAcu/ZvxdziJAYJeeUEwtSiVORW5SC/Og8F1YUo&#10;5XVtkFI+ElsoXsKhTrT1tSG3mFDLIUk3hTkp0HKCx3MSjsda44+/fQCP9G5En5EeRixN4Tp2XdXN&#10;s97+Bno8gzFgbknL3IlKxF+VgFjydMBmCt6tFN4HaDkdiwzBKW0Ednh7oGnNarQTkOapYEZsqAAc&#10;HaiAQvh5ZzRu2KigUEYIgcuA23l6uqpM30pCuqODHQFsFTbxdWsbQsxEP05fOIXEI8/hgUt/h83M&#10;dTTQELj56AXOh3o8+KAk5tyvsotXPbgaa1frqi4itvYUctZ2sLN3hoWFLUHdDAa65oRQsxUgXGcO&#10;SzNHmBpbK6+eES1yRysr2BkZw8JAH5uk7M16vm5shAAqxQwaHqXl+RgakO4/9ehq57WiAu/vbVNZ&#10;y3GxWvjw5jY1NYF583Z17vQe/iO6Tl/DCI0qaXdUkJeOksJMBYZi8Xa3VeD00a146ye38eaPb2OW&#10;IJ+SGqeWbkUZVFBxS6vAfksOC1O0GeiilaOfglyAT+qo9fP9QTsLDNqaodNED92EyRFbS4zRSOm3&#10;NUeXlREG7E0xYGeivCeyRLZAYZXSukMdo/Gen6PT0xPNRrooMNaFn58zsvLTCXnFCIuLghWVua6h&#10;LoVmLnoHhym4s1RCRFRCJjIKipFdVMltm1HR0Ekg7EZD1wBaBkbQOjSq+hb3zy5gZGELJgmEs9v3&#10;Ymb3QSztP4IthKXlIycIhA9h1+mHFBAeuXQZR68+poDw9PXbuPjEU7h8+ylcIwzeePpp3HjmHh5/&#10;7iU88cLLuPPKqyqJ5OmfvoFnXn8N9/j46nvv4Y3338dbn3yCD7/7Fu99+y3e+vwzBXR/+J//xj/+&#10;9Y//VyAUGJT/8v6v//if+Pz3hECBQhm/FTj8P0D4MR8/VUC4sows8YU/AOF7AoSET+lq8txPf4qB&#10;Kf7+4TGcOncGF6+eRXNbB+dJGgpzyzBFWN66vIXXvF8tF89MdlMONyggbK2vQTehsK22HPVVpWih&#10;QZxfkI4CyqoK3t+FJTz3lB2SVBSfqUVYfCi8wz1RFOiGGYKEZM5ulhqBBJ7N3lLORYDNUmUGbw3w&#10;wC4qr0OEif1UZLuCPbGHwCGlZKSoswCZxNjNebtgB5WX9AjeHuSNlfZ1VljiPJaEj2nCm0CWlHRR&#10;SSSEtTmJ25OlZ4Ka6hYi9z8V5zABcUJa10mSx/feuQXKEBnS51gMmh9a3UmSiuxnjse9kqVsp5aj&#10;RzkkblGWtufcCG4EuXHCpVrS5v4FaKX+4DyPW+IHR1xowDry3nC25HGuZBUvcG7LcynOPeXpjHne&#10;B8uE5EV/D/5uHrsz9+3phnHKq25jU4RvMMSRg7oKCqM0xrC2cuB934lHLp3DjavHcefGCbygMo7P&#10;qj7Hjzy8B+dOLOHy6a147BLB8PJBPPvEWbz87BW8dO+KqmP45M0TuMvXnrx5WhW7fujENuzbMYYd&#10;SwOcC+0oyElAZKgXtBH+yli2c7RR5VoUPCVKfb0IRBIwVKwZIT2YesTHzwWhEb6ITQxHVGwotDQk&#10;AwlJLl62sPewhoOnDaGQ8MZtbAjwujQs9am3TG2sYeloz+dGMLLShYHlRmwy2wBTe0M4eZrD3tMS&#10;RpKM4mwM5yBnAmGw6k6SnK5VcXuRNEC8Na4IiPFUy8jRaSEI1foiWOONIMmIJgyG0+jQakMRlxCh&#10;ikyL99AngJDK9xP5e6IIR8EaX4RF+arPxhJcNYlBBC/CVGIwtw9EXIwG6ckCgoTi4ACkUC7JeUhM&#10;lPJcsgwc+31soNS6XXkeHx+GFIJTSmYUsnJikEfwS0uPgPQJTkgO4+Aj95+SGo6c7BiUFafSSE9H&#10;EqFKlsAz0hJUl5iIkEAkEAozeP6l04sPz70P7x/fQA948V4KpiwXEJXfGB1NkOR9pYCQc9uP2wVI&#10;gg2vVVBoAAJCA+HJEZIQDT8a/jaEQCtbwjlluSl1rqWtKVw87NSysSr4TTCVeoTSdSWc4KuJDyJQ&#10;uhEoeW74PCzGT3kHowi48bwmcYRDqWvo6G6J+8SdPdLZgn6CoXTm6CH0yfJCbw/BsIOvddSroQKX&#10;OwlIPU0q3lDK0EhWm7Sk62itQUtdGXqp6EYG2jEx0oO5yUEsEeSWJgawX9qdEQaXZnuxZ/usWqYT&#10;b+E4J/IsLdzlhVEsbR7H1i2TWJiTpeFebJ4bU0C4OMPXZscJiSPYujDD9/lcgJCPkxODykMohbAF&#10;VrsJM00UjI08lvrqElSX56G1qQrSAD6/MBXZeYmobyhGRQXhrjibSrpZZdlJbGNHcxmqStPRUp2N&#10;sd5aTPY3YHqgCf0dVSp5oaO1FNWVWaiqzEdlVT7KSwmGhMCK4ixUlwoYSjZxDgqpuMu4f0lqycrJ&#10;UDUHq8pylZcytyAL7oRCyYSVuDTJVLVzcIKndwA8vHzh7eNL4neGg0cAnL2CYWRqRyhxUN6oBx/Y&#10;iA2r1kF3zXq429mir70BW+Z5TqekvmMLhgar0N1fSdCtRO9wDQb6q3kt6jA22kpo7sLcwgD27F3A&#10;8eN7cfnaOWzftxV5NXlUyKUoqCS0NpWjgpBY0VBC+KMSKaUSqS9F71AX/85V3p8cWlCJMnmluKaf&#10;J/Z3mOD3X6/CkVxjDNHi7iUU1hACzXe8ifsf/ju8+i+hk1C14OGm6oRt9XejIvFSQDhpa4F5R2sc&#10;0QTiIU508RSOEVgaCVTNBKraNWvQoquLzYSO/ZpwbPHzRx0BTJaPKwiFRcbGSKVQCNcEw5HCyYKC&#10;Smo0SpKIjs4m1BG2iraexJorf8f6s7+HeVyBWlLdsjBFCzCFkC2w/SC314GJoRX0dcxhbGTB6+EC&#10;Kxt7GBDI161bz2tlgA1r9QmgJjDTs4XBegvo6ZhBV8cEOpv0sInft1EyxB94AHo8ZnsrC6Qkx6Ol&#10;rV4F7c/T8Nm9dxGXLhzGiaM7cGDfZmzjPN+1fQ7Lm6exe9sWzut5VIxvhc6pX2LN5b+i5fijOHV8&#10;O8aGWpGcEKky+/tpkOXS2q3kXJOexQ+f2YNXX76OF595BDu5v6KibETHRKI6PRkLFB6DVHg9FOBj&#10;DjYYtCIYWpmj29RYLRkLEI46WSvPi7QHkxgq8XJIrFe3uTG6LY1UfbgxV0kmIJhTmUqx4M3+7piI&#10;jIbdttfU9fXvO4NOKxM0EApTHC0oNGNQ3ViNhOwUWLvYY93GdQgh0PcNDiGvpJJWaxLCCTaZRWXI&#10;KalCSXWLAsLq1p7/PyAcmNu8Ej+4dacCwvk9B7EsbeqOCwyewq4z57H3zAUcukgYvPQIjhAIj1+/&#10;iXM3b+MSYfDqk0/hsbt3CYPP4OazLxIIX8YTL76i6g3eff0N3P3JT/H06z8hEP4Ur77/c/zkg/fx&#10;9qef4lNZ8v3d7/Hdf/4X/udvf8M//vnPFej7HghXogb/byCULX7/l//Bl//xu/9PIBQQVEP9vbKc&#10;/AGBUJaMP/zmF8ob+dZnn/LYb6OhoxPj0/M4cOQQ9h7ajYrKGgQFRiAzNQ9tLR2YGB9TsdoN9YWU&#10;TZUYHe2iXBzDxHA/jYUmFOdnwcHeFr6+noijss/MTVFAmEClbO5Ipe1jR6Upy3aRaKLimaQSWiQI&#10;SuFo8bgN2Bgrr5tkBAuwKSji2B3qg4NRQbwXpVWcA7YFeqpSLtIxRGBOgFCWdQXOBOCkBIwq/8L7&#10;XTJ8paewAKEsFY9zbsnSsex/gbAoCRoqSUQ8eAQ38cYJEI67ifdwZf7JNpvlWClHZghmU+6OCipX&#10;QHIFAgUIVXKIgKdAob0Zhm2NVXka6ak8IUvEnNvzBDlJJJFYSUkQkd8+TgCWns1Dsk9+p0DgjJfs&#10;i2DK7VYGIZHHK/fCrIqrlNI30mLPAVMuzhi1c0CJiTVSw23w5hvrcOH8OsoRfcqEVBzavxO3r5/G&#10;vTsX8NKT5/A0Ie/Ri/tw4ex2PHJ+J5545IBqY/fCs5d4X6+Un3nhuUsKCKWOoWQdX3v4ID9zQAHh&#10;wV0TOLh7Cls2D1JHV6kVuo6WathYr2SzOrtZKy9hjDZMxRJ68XdKTTxPHnME5W5i0krHkACpT0og&#10;DpXVCIJCcKQPbF0tYO5gDCN7Y8KeDjYYbYIhDUwDc1OY2VoRCi2hZ24IPYKgFcFP9fAlaETG+sIv&#10;zBUm9gYwdjSGrY+tyvaVenpSIFl5r2L9CDf+iM7SIDozBFFpBLj4ANVeTRPpqwpiJ8URvAhTYRpu&#10;q/FBcJiXarEXzOexBLzgMH/4BrgRmAi4BEnxeEl9Qen1G5kQikgClnjYYglcsYSohMhQwmEMr4NW&#10;dWiR2oKSOCKrRMlpWsQnSTu9aGgJr5Ikkp4Ti9RsLRJSwhCfIn2Cw5GVp0VeoXQoIehlaJFLnijM&#10;T0QJR0KqBtqUEHW/+XFu6OvrwJLA5sM548JhT2PImvPPjPDm7uUGZ1dHJMaFIy8nEXEE8YTESOUl&#10;9OR1kJqu3tw+hNconNu4EhSteC+581p68Pdbc167EPal1qGLuwvZwQmunLcuHIHBHjxnXoTYSGSk&#10;RCEuLlR1MfEjSHvxPa8AV9Wu1JeGoKu/PQLDCZ0RXgiRGoUBzrhvz/ICdsxPKpfzJBXYhHQPGZUY&#10;vm7097agt7NBeQKHBlZKFYyM96js4c62GjQ3lCElKYITzRmO9jbw4k3rSWvR3Y1WQaAvsnnyq6W+&#10;WVMZhjqrMNRbp5JDdm2dxtKiLPt2YUh6bhIqp7jf+dlBKstxVTtreTNBcGYC85NjmJsewwLhZ3lu&#10;Qgm++c18vjSjoHBivJ/Q06dAtaWlUrUVa26sQn1NCSoJYi2NBKTuerR1VqOoLIOWgZYjDlKio6SY&#10;ozAJDVJUujgFCdG0OHztUEarIDMhGLm0CMr5fnVVNno6Kviby2h1l1EQl6CuRvoVF/2fotNF+ago&#10;yVegWVaRh0K+lpOfqTyJ0sKujEBYVlmM6oZqpGekEmDMYWRkBAdH6VcbwIngR4vNnxPBHw7utPK8&#10;gmBm6QhTU1sY6q9AiJm+GUx0DbFp1Sr4ujqjqiRP9U2uLEtHVVWK8hD2DNYQCGsJiDUECsJ8N0Gx&#10;pxp9/fUYGW7F6EgHtu9cwOZt8ygj/LV31aOxvQZL26ex68ASJuYGkFsoCQKZaOA13rw8jbrGGuQR&#10;ZpM42WMiAhAfFYLEkACcnDHGbz9bhd0xxhgndAyYEgpNjFASV4JNx3+FBy78BcmJjegwNcO0sxSg&#10;9sAuWtb7CJTLIpApSPf4e+GkVoNziTHY5e+NDsJcE8GuetVqQuFa9JiYYouPHw5FazFkbbPy+uo1&#10;FMTu6AoKQF5YMDxc3QhzxhSENtBoQjhCERDgiw2zkqn7D1hveZaWXg4iwkLQUFWJkKBwrF+1CTY8&#10;t+4OXnCVYe8FZ3t3GJuaKxjU0zeEibEZ4VIfG9frwpJC3tzQDvob5H1zrF27EatXr1WxhpKBbG9t&#10;idSkOFRVFKOWMDo40oWlbTPYukMKyI5gRNojiiE12MV5O4Y9O5dx7PA+nD1xEltPXYX3+S/x4KW/&#10;I+DMz7FnzyKBcVbV65ybHMbJw7tx6dxRnDi8h/fEOI2WPORRKPW0lWDzdCfaGgvh5eWABG0QemhN&#10;L1BQ9luboIvXQwL+R+ysMEQh3kUg7Oa8E4Ury27TUq+N96vEeElPV9lWPIfjVIbj7rYYo0IRj4nU&#10;fZPlMykmPEtwaEgugO6xX2DTsW9QEpOBVmN9lFubIkMbiHIaFhnlOfAI8oGusQHsCesTUxMYHhtH&#10;eHQa3P1olWblI6u4AkWVDSirb0dNew/qu/vRMjiCtuExdE/OYWDzMoaXlzG5fSfmdu3F5n0HsfXw&#10;Uew+dRq7Tp/GnnPncfiCtKi7iiOXrykgPH3jJs4//gQu334Sj925g8eefgY3nnsOt54nDL7wo393&#10;I3ny1dfx1Otv4emfvIXn33wLL7/3Hl794AP87PMv8Mm3v8Qv/+tP+Mvf/4F//pO49y/BvX8SCP/P&#10;f4HAH/7961//wt/++Q/8x9/+F9/81x/wpYJBSSz5v5eMPxXPIJ//kGQi44PvS898+IUklXyJF995&#10;G5t370T/+DimZxcxMTOD5rZmZGfnIjxci6K8MtRU1aCrpxPdnEtFFZmqjlpxeTbv73Y0UrZIiEp0&#10;YhS8fCV7NALtvU2opVzMKclBVGYULDzM4BvspOJ/G8Rrxmu6wDEjiRacF0N2ZislYKhc5LrPE35k&#10;TPH6byZM7Azxwhzn2gShSSBKIG1lCVc8crZqSOmZXhoV3RaG6vmIJGxwCEBNcp9iZIxyXkk84agj&#10;56OLAB3nKYFQDBVZnh2SZV1+ppevibdQsovFeFHL0vxO6XgixyXLy7LUrMCOMLhI5TnrI55CB2wN&#10;cidsCqhZY4FwJ/2MJbZxjPuWYtcyBGalwLWUlRl1I9ASJIcJtsPy+8V7SBCeICiKh1xBKYecCynL&#10;I0OWmsU7Kp5K8W5K3HOvuQXCbexQV22L995bg7Q0I8p6S7Q21uHG+YN49sYpPHPjuGpb9/SNE3jm&#10;1jlC4kN4/o7EDZ7CnScktvAUnr19Fs8/fUHVLbz12DEFhFcfPoBL53fj7KmdOHpwUWUbnzi6hOPH&#10;NuPk6e1Y3jqBTBrv0srOxs5G1aeNjoniCEYMISsmXqsMR6mvGk/dLcuWPoQLX8JIAGW79Dz3J3R4&#10;EGpMOQ90CX3WPA+mPE9WNBjdfNzho/GHub0pQdBctWyTThux6VFIyIj5PqnDm/DhBCd/gpCvPVwC&#10;XQh8BLTYAARrqWOTghCdEaZiCmNywqDNEI91BOIIXvE0VCQ+PSNJq2oM+koZFY0H5/LKMmikFGOm&#10;URKi4fMogh4N5rjkKMRLckdyLCJjQhEW4Y8ILSEzOoi/md9DOEwmRKbzN0ur0dyMOKRSTor3MJGP&#10;cl6kO4qG3xsc4b1SrDo/AdmFCcjII0RmSgJKFJKzI5CVH4NMvi9xhBkEx4y0KORkRCM5IxLaVH53&#10;lD8cOV9NKWstONw5X90Ic1bUdza834x4X0h7PQfKRYlpzM1KIAyGqxjOwCBPAp03f5s/wZSAyWOS&#10;ji0+hGIPjlCJV6RR5yvxnrwPfQK9ef2CEBsbrjyN3j7OcHKyhDPvr9QUQiuBMIrnTPo3Sy1HKVjt&#10;TygUsPbmOXXj9fGVNngSHqDhdRUgPLhrGw7sWMa+XfPYt3Mee7fPYfvWSQLZKKbGejh6VYHoSY7+&#10;vjY0NFegsChDfYGQu4uLucrckfpB/oFu/DI5UC9OKDe4SiyCiyliNG4kfn/UVGZjdrILywtDBLwB&#10;zC30YaC3hqMaUti5vj4fAwN12DxPOJTK+pNSYqZXlU2QJeL5uREFhqJQZ6gsZ2dG+d4AxgmEEnPY&#10;1lqrukhIMe3JcWmFx/3MDWJutpfQ2Mb3CXK1EuOXgywq1KREWYLzRGKUO1K0XgimsLQ1XoMANyt4&#10;2ZvAzVYPYYGOtLB8kcvJUF0t8Wp16OmpQXt7hSrYPdDXjCZpESdxhaUFKlNZYg2LS7Jp2RcoKC0r&#10;ziIklKCltYqKsR1btk2hrr4c5uYEDl09GBqbwMMvED5BvKjBobAg4BhaWWOTvh42bNqEBx9cTehY&#10;i7Vr1mHTho1Yv2Y1DHQ3qaKikZEaVTE9hjdbdFwIHCnUZAK3thagtSUPXZ2lGBuWUkGNqt5YeWkW&#10;f3MYigqz+HuK0FRfitqqfAJ5NzYvDGJ6pg8dXXWoayingqlSMN7d0YqKsiIkcYKl8uZLjNGg0NcT&#10;L13ahO9+vgoT1rT0CUQTFECzThSOVlaIKpxSJV7WnP4PJKc0YJlWkSSV7Avxx4mYCByODsFOCu/t&#10;FMY7A7w4PHFIE4A+nouG9RvQrKuP5k26Cgr7CGm7gkMIlP5o2aSj3t8a4I/9oSGY8fVFsiYKuZn5&#10;NAIaeM4rkJmeBZv0Rtx/7o9Yv/QygjNKkJWRw5uvAEnaVFgb28JkI61aGze429Aac/UmYHvDysxa&#10;xRGuWbseegbGMDExwSaef2MTY9hZ2/Ocm2Hdan1eMwOsXiMexvvV8nBAgLfyoO/fs4XzcZA3cwTB&#10;Xm5uAj4FshS4NuC1NDI0gDWtdzfCvJ+vDwUdBWBZM6yOfKgyoD0f+gKVPcPoaKslOLbjwL7teOTi&#10;KZw8tAtnj+/Do5fO4cLZE5gcaEZytA+SOOoqUnlv+cHfzxnVGbFYoOUsHh0V4G9miAFr85XlYVr0&#10;Iw52GHZ0UBmaEjsoy27SdWHcgUrWRRTnSsuwaQqwUSrRIScJsqeSpnIc4xinUhYPzgwBwm/8UXV9&#10;HeaeQrODA7rNDFDubI0UGluFnFNhFMAm0kLQzBTVdTU0JCcQm5RD4UNrPDMPWUXlKKxYAcLqtm7U&#10;EQhbh8bQMT6JXsLQwNIWjG3diumduzG3ey+WDhzC9qPHFRDuPn0Ge89dxJGLl3Hk4Ss49shjOCU9&#10;i289jou3buOR23dU3cEbzz6Lm/eeU0vFP/QrvvPqa7jz2uu4+5O3ce/Nn+GFd95RQPjj9z/A259+&#10;jg++/gbf/fFP+DtB75/iHfzn3zj+/v/Awf8bCCXZ5I9//TN+879/xrd//C98pYBQYPBXavwbCH/z&#10;S3xICJQhUKhiCL/5Bd4nCK5kGX+Jh594HF2jw9i2dx9m55cxOjFJOVKMUE0E/AJCCYSllCdV6Ohs&#10;V3U3G1orkJJLBZWXqILZbQn+kqgWnRiN1p5WTMxP4MK1h7CwbQ5aKr/Q5BCEUfDXedpjiNAj0CXe&#10;N6m3Ny9Lvs62KqZOdevg9e8X75qTFSGIUMTtJdZv2V86iFhgnDC0lXJehsTuibdugnNHki2kdIwY&#10;JO0muui1MeVzY/RaG3H+rJSbkXklQDgiMaocE84WBDpZbnbi3LTiPnhsfBzksQwTUiVeTyBRvmOa&#10;Q3UWkQxnQp4UsBZQXPEiEnCpFKe9JLzBETvCPLGNUChlZyRcZReNlAmCjUpKEcOH+5/isa5kJXvS&#10;kHLHFD8vHsJB/j5pYTcukMh7QM6Hqn1I+BX46ycsSTs/WcYWMJ7kdnI/jTs5qJZ2pWYWCKVRf/eO&#10;EV54wQDePEee7h7oI5yfP7yIuwS8HxH2fvTMRbxw52EFhU9cO4brjxzGTb739M1TePGph/DSsxfw&#10;8rOX8eydC3jy8VOqWPWjhMKLD+3HmZO7cIpAePrEMs6c3oKjJ7Zg36ElzC6OcW7UwsLSQoUoGRjo&#10;EUAsVbu3UE0wdXc0h9TvI7yF+sCbQBhI4PAjZAkUelKPm9qYQMdYBxuNdGDGc29OOWHrZAcHXg9X&#10;P1fY0Vh08rBBWEygikVLyklEIu996R8scOGncSUIChQ6wS3YTSUxRCeRGWL9EE4g1BIINan+0KQT&#10;fgiEybnRSKdxk5ysoT4OVk4H8WoGElISEoIIggEIp8EZlxIDrUBgorQzjVHJdsnpsYhPkRGPBPH0&#10;8X0tQS8sKlDFEsYQDhMJisnUXVmZCUhLIHxGBCKFIBVHXShAGJdCUE6MVBm3canhSMyIQnZBAvKK&#10;E5GdLzGDWqTmRCEtJ5ogqEUO77lUQnBmWgQKc2P52UB4hkiyqgX1uR68PFzJDr7wJ0w78pyJh9Cb&#10;gCvZw8GhwYig3o6NClOxnFLuJ0RiJAPFu+erlrsjZSk5jrDK3xhD2A2VY86OR1JBMqJSonmMcUjP&#10;SERKSpxaQk+kERifGMFr7I4Af2doowOUpzWCsB6uEmiCCPuEynDCPu8PO3dLMocT3D3tEBDirjKv&#10;Pbztcd/ebcvYtTSPPdtncHDPEg7uXcLunTPYxb+3L05gcXZIlZmpIjQk8iIEBRMCPW1gT9jzIvl7&#10;ioVA4gzkF6vU5XBPeIR5wCvSB65BUlTRij/WEfGcCGlpGrQ05KGns5IKtBITUx20bhZx9uQ2LC/1&#10;o7unkrBVgd6uEvR0VGKwp3GlSLXEFUoA9cIo5uZGobqjSNbx7IiKxWqoKyfsSSZdi6r7tIvAtbR5&#10;GPOz/VhalILXvZiZ7iYYNaK7vRwt9Xloqs3i91DAlsYjVuOIuBAHxAU7IsrfEa6W+vB2sIA3YTY2&#10;gsAYH4i01CDk59MaL45HTo70PQxTCSjdnbUE2WI01FSgsaaSQFqpliurxHNXUahKwzQRUtuo5PuH&#10;mjE514Hte2awvGUSoaFB2LBxI1bzprVxcoFvWAQ8CYSuKmbAl4DogRhOBC9aZY6ONgos1q5dg9Wr&#10;V8HU2AABBCw7Qlg0J3VCoga+tDAMzfThSTiIjfdDtNYDCXxMSw6ltRCBkqJ0QmsWkrlPKUUQExmK&#10;Fh5fb3uNqnZfVpCovKESGlBXX6YKGy/OTaGzpYkwla7q3aUmRxNAwtEY6Yj3767BaxfWY5SCZ8yK&#10;UChA6OyEQTMz1BlYIrxqKx64+FeY7f8Q3UXNOBARiuPaCJymlXqc0LSfltAuKhRpQj9ma4wdFDSj&#10;NraoI/g2E5RbCV7iEZS/JZ5wf3g4xu0d0Kqnp7JnV7qbuGPAhUDvHYDEuGR4eHhgvYEp7l9+Hfed&#10;/wvuL1/G2g06WLdOl+dOj2AtfYx1VnoLW7vBzdoFbg5uMDMwhIWJBdbwuzZs1CUI6kJXRxf6+vow&#10;NTFVxaXXrSGcP7ABm3QIhKtXqyQOKUsgnR9mpwdRV1cBL2936BvpY+36tVjF6yT9lgUcH7z/ATVW&#10;PbCK+3hQZR4/qGuEB7vO4b6Lf4Pl/rfRv+MoPD3cYWZmAi8vV2xdnsfsxBjqKstQToBvra/C0uwU&#10;zhzaisWJTnTQgKovT0N8hBdy07UYpDKTDg7iJRnm/O2zMMGwrSWGOMYpzCdcHDFoR0VPhSjxV9Jq&#10;TEp1CAjIstuwvXhubBUQjrhYYcCB24liJAhK3TepA6cUsp8H6lOLsObsf+GBh/+KrORKtFN5NBhs&#10;RIavM7IrcxGXlQxnH09s0tOBtR2vaVMz2rv7UFpVj/SCIo5iFFTQQGnqWPEQ9gyiY2QS3dML6F8Q&#10;7+BWTGyXQtR7sLhvP5YPHcbOEyexV2DwzFnsv3CBMPgwjl+5gtOPXsdDN27iwuOPq8fLT97B9Wee&#10;wePPPYfHX7hHIHwJT77yIzz5Y1kullIzb+DpN97Cvbfexkvv/gyvvP9z1av4jY8+wduffYGvfvtb&#10;/OEvf8F//+0f+PPf/4a/cPzvv/7B8U/8Ff8EEfHf0YR/IRD+5r//C9/813/iF3/4AyHwlyuZxr9Z&#10;WTaW8jOf/molhvBDlUzyCz5yfLeyVPz+l1/gEz6++fFHmNu5DXVdnZjftg3T8wtY2rYF+YX5ahUh&#10;OjoOGWk50EbE0KgrRXNzNQ3MWp7PAsQmRMPV3QVmxsZwdXFCIpVFe087uqSM2Owgeid7qHgCUR7h&#10;i2Ea6gv+7pDiyz/EyEns3biDJXrNV3r2SgkWWc7tsTFWxagF0IbtZTnXRnUekZqBo5LMwbkjc0hg&#10;TOL8xAM448H98vUhO3P0WBrTMDFRz2U+qqLTaj5ZcXtZArZVJWeG7U1X4vx4PIOEUIGuYfkOWeKl&#10;Qh1XICa1CPncyZbfLwklFui1kv7CK5nHEusoGcuSSCLdT2Y8bbFEeF3wIahyLq94CWVJdyXmcCUb&#10;Wb7fWnkX1bK1ACnBbsDBXHVpkfZ1ch9IcpXsW45rlEOWogWaxXMonlJZHpcSNbNeLspDOE7Dq9GI&#10;97C+HWorHPHtt+uoN7zh4e6J2PBA7JgbUHUJX3vuEp5/4gxuE/JuXDlMIDyKJyXT+PGTeObxM3jm&#10;iVN47smzeP7Jh/Ds7YfUewKM4il85NJhXDp/CA8RCgUIjx+fx9Hjyzh4dCuOndmLbbsXCCxJNFgp&#10;hx68H8bGujQYLChXPBAeGYGgkEC1nBwc4qPi2UJooEtXDw/qEFvCnrmtGUytTaFrog8LwqAjIdyR&#10;8G3O16wcTFUXDSsnMxhZG1BveSA4xh8BkV4ICidY+NvC1ccSzr52cCXQuQW5IjwxBEnZ0YjJINjk&#10;RCI+WzyD1EE5NIrzIpCST7Dje9J5KUwAiQAfE0lwjPSnDgtFuMQVCtBE8FgJNZFRAYiI8FPlXwQI&#10;Y1SB6FBoY0NVcX5JroiQUjXcTkYC4Tc9faV+YEIMoZM6M110GSFQQColg4CVk0S41RJsoxCVSHDm&#10;SMuMRl5hMrJy45GSo0VmQRxy8xNQUJiE7OwY5OfQAOZ7Gh6LFeeuAY0gXYNN8OHxa3heY6ODoSHc&#10;RhJc03KSeayEZurPOBrMGhrvAQKKvHekrqIs4Ut5MQ3hPDqav4XHGBLtBw2hO0gTAE1sGMIIuyEJ&#10;YYhMi6TxnYBogq8kBKWkaRFDGJcSOpm5CSqjPJ1yQM6F1G+UkjTeAdKlhjBoZQD99etgQz3jSQMm&#10;iMcaFuDKueCJ+5amCX2To1jePIKdWyexd8csgWoa22hlzI71qlZrsdGB3JEDrK3MaHUYw8RSF8Y2&#10;+nDxlZpD1rB1tVSTQ1LNzVyMYOxmAqcwV/gQSALj3OEfZEsqdkJIGGk/LoBQkorGhnyMT7ThkYsH&#10;VNbUM0+dxw1aRlevHFQT/MiBRWxdmiDI9WFkSLKXG9WS9UpHlC61pD01OaBK0zTUl6u+wNKLWZba&#10;9u9ZwJalUWyeH1SeyKnJLsJhL5YXhzA50oyZsRYszHRxW+mW0sK/m7A43oItk20Y66pETpIGWQSs&#10;pmpCY3spupqLqYxzeYKDEK5xQlSECwL9rJAQG4RMTrLszBiUFeagrqKEAkDqExIQ6ytQX1eG7rYa&#10;dLfWoKurAUMjrZhf6sPuffME1TEU5mcgjNaCZJpu0NWHnbOragUWnBCFmMxYZOYnoW+4Fb0DTejs&#10;qkFVeT6C/b3h6+2GcFobUnV+3bo1MDTapLLHsvNTVe9aDSdARKQ3YmN9oQnlxCSoBxF0nShE/b2d&#10;aX0FIJQgZkJlncKJ2ddRi+HeJlSXpaOmOgddPfWqxExdTZlK6slNz0BEGCebWGS0RJI5oXuyHPHV&#10;T1fj1qyegsFRCwuMEAz7TUzQQZjrpUDs9+YxVUwgeP4OrA99gv6yDgWFhyJDcJw35WlC4RHeLIse&#10;jhwOymO4zccL3YYGqF+3EY3rdQiEa1H14Bp0Ghlhi58fdgQFYc5depX6YpufN+bd3NFnaon09Zvg&#10;TvAzJSyuCs7Efef+hPv3foTV9kF48D5C2X1rV2BuvQEMNhrDxtgWXg4ecLF2gJuNI4w36sBC3wSb&#10;1q7HhvUbCXtmahnazNgCOht0ocNzJd5CqS8opYOk8KyEAuzaMYPRkS5EhIdCn5a4eA436WyCjr4O&#10;dA11YERo1NnEx4360Funp4YuwXSDiQvuaycMnvo97t/6JrSlLVicmYY5YVqWoa2sqRRHJxAWEgkT&#10;Q1OY6urCTE8XAe6uaK8pxq6FERzfM49BQmhBbARG81LQb2eGbgt9KmZH9NuaoM/MSJWcmXKm8hXv&#10;HxWg6sfK57JELBmSkh0q3g3x2IzyPhYvoGRRDlFpivIWJS4txOa8ZPnNg0qVSp8QMMI56D9yQXk2&#10;nScfRwu3aTLeiGoqz4zMOJQ11SAxJwOuvl7Q1dejpR6FxeUljIyPIT49HfEZWaowdVFDi8owbugb&#10;RvswgXBiHn1z8xjbQijasQtze3Zjef8+LB8+hO1Saub0Oex/6CwOXHoIJ69eIgxewUPXb+CilJm5&#10;dRsPPX6LQPgUrj97D1KMWsbN5+/hyRdfxlM/fu3fBailGPXzb76JVwiEP/r5ChC+/uHHeOPDj/DB&#10;V4S0X/4Kn/76d/jiN7/DL373e/z2T3/CH//2N/w3AfDP//qXGvL8P//6V3xHEPzi17/Fl7JUTABc&#10;GQKFv/l3CRq1XEww/OhXX3N8hY+//QU+lhqEv/gKH333NZ548TkC8RB//wQae7owvTiDQ8cOobyy&#10;HIGBNEjTMxEmnkJvPyTFUKlFUXmGh31fx1SD0GAqwMBgRIYEIzZO+sKmIiwyTLUEK4gLRoNk9hJc&#10;pJ6gFFsWqJmRAtMBbgQoCwxwvnTTmOzlkGXjHzJ6Vcwf50E/oW5Qlm8JQAJgA5YmGLG1UBnGEou3&#10;JchLLeFKkoV4nSU5adLFXnngZM6JN07KwYyKN9DDDtsCpG+5M4YIGL1WxgQuQh3fH+Z2Mv+k9Isy&#10;QAiXcwKbBENZqpVyMytZ8FLPkDDJxyGJEXS2JJiJ0SPAxs9RpkgNQQE3VeKGv0F5+JzEKypxkbLs&#10;ze+zFS+leCul7MwKTAr8zdGwWaJBPu1pz3uDUMjPSQbyhHglCY4CjwKw4uGUz8p5GePvHSUMije+&#10;m3Kw1NgOsQSsD95fh4UtbgjkdfJz80VzdTkundmtYPDJq4fw1GNHCIAn8MJTZ3GXEHjj0YN4/Oph&#10;XL2wE7eu7sezt06qeMOnOK5e2keduU/VI7x64QAun96Li2d34vTJJVw8vwuXqT+vPHYUJ87swNhk&#10;B+LiNHDnuXTkNbGgnHZycoW7qycc7exVqJc3ZUBQiD/8Q/3hQMNAn9d+Ew0DaQFnxutiaGEIc55j&#10;N9+V/ryOPIcuXjawcDKFsR3lI8+9LB07BVO/BNrAyccUTh5G8OHzYAKiJiaAoOiLiKQQygOCGmEw&#10;uSAKaUXhSMwlzBVGIrU8Hqml0oPXh5DqjnDOT4HCpJhgwlsIUql3JN4uIV6j+q6HaNwRGe1FnnAj&#10;EHGbFPEYhisoc3Y1RwABNIGAKN1FEhKl1IyfWh7PpJ7OoOGclhqLdOq3vKx4pKXFUE9qFFDlFCQj&#10;NY96tyiB8ilcdVNJo37PyUtGelYc4vhaekEssnJieX9FIVseU8IRFe6NIM5/L55LydIWL6Fk+Lq6&#10;WiM6MlC1zguW+o/Ud7LE6ycZ4NTf4YQ8GRE0EqT8jCSZSOKPeEYjI1aWu2WZXUBPlr+DuI9Q2YeE&#10;bvG3pEvrPwKmdKkqKMxAEo81NTsWuYUp6m/xnkqtxFDCtCwTO5DRXDkCfZzgZm8Hdw4fVxcEcB5r&#10;At0RzG3uGxnoxgSHaoLOMSHLw6NdaBGPUWE6QoI9aX3aQM9gPTbqrcMmPprY6sDewxK+PBHuQS6w&#10;5nOXAJ6AQFvYBlrCLtwOARkB8EzwhH+iNwKj+WUxBJ0oD9haGyEpIQA9ncWYGqnH7u0jOHF0Abdv&#10;HMYrL1zB6z++gVdevIqf/OgmXnr2EZVef3TfLOYn29HRlI/6qmxCajba6vLR3VKGgb4GjA80YnKw&#10;BbPjvdiza5ZjBtu2jGF5WTKepQB2C+an21W81TL/3rLYj73c5959M9i9awL79k7g7KltePTKATx8&#10;fh8OHaB1vnkQ40ONhMJMZHEyx0a6Iy7KG1qND+KlsjsnbESgJ0+mvYrdSpb6Qpy0mQSmvIxElBdm&#10;83grMNHdjpH2Zgx01GO4vwFbl0dxYM8cf08H2urzsX1xVKXGSyKEgMD6TevhKWnoAngFqQTeNsxN&#10;9WBxuh+LI92oLchAa00RAa6O8JkGF1rSq1Y9qLpj5GSlo7VZlhvbsDA7iL6uOhRnraS+x3DiOVoa&#10;wkLvAQR7mNIy0qjeuLYU6pKs0NFcSeisxMhYM0GkiRPVV2UpTk8NU9mIQeCFotw8VBbl8bdqMFhp&#10;i//4+gGcKKTyoNU9Lp4oc3N06hmim/A26+KEbb6eWPZ2QU3dFO6/9HcYHPkKHZll2Bvii5MEwvOJ&#10;Wpyl8tpN5bA3yFuVo9kf7IsBE2PUrdmAZkJU/dpNqFklSSbrqaykfI0XDkVHYm9YMKYJO1K8ulXP&#10;CA2EwYp1G+Bn54L1U3dUJuzq9rPYQAjcuGoT9DYZwtTIEib6ZrA1sYe9mQMsDUxgzuO1MTSB8YZN&#10;sDKgVaxjRGjcBAtTC1haWsHSyAYGmyj0HGn4OFirIqM2VpaE+UzspOEkS7uBAT5YQxDcsIEgaWYJ&#10;M3MzmFgYw8LWFPZUjNZW3I+eGcx0TGCyyQQGxk5Y2/GQim9cp2esrl9WehoGurtUhXuZB2HhkZiZ&#10;W+b1ccHaVRtgYWAM/XXrsf7+++Bkaoh0WsM1vD+TQ2gFUwFmJ4ejnYp9hIpx3s9FeXgECMftbTDj&#10;4ohxBxuM8fhVAD2hbtKZysueik4UKpVAF0Gy18ZQeV3Eq9NDZTDA4++3MUGnmSHGuf0UIXKCv0di&#10;r2S5sTImFetO/RZrT/8eeZnVkJ63nVaGyNCGoLK1DmXNdQiPj8FGzm0DQn5TSzN27d2LjPwCWrsJ&#10;yK2oRWlTG6rautFIIOwgEHaNzaJ3lkC4lUAoy8UChAf2YeuRw9gureoECM8/hIMEwjPXH8PZ64/i&#10;4q2buPLkbTzy5F1cufM0Hn36Wdx4/kXceuElPP7Cy6pd3VMvv6KKUT/zkzf+DYT3fgDC9wiE738P&#10;hB98iDc/+ADvfPY53vzkh/EpPpISNL//PX79x//C7//yZzV++Z//qV778te/Vkki0p3k/wJCvv4D&#10;EEpCiSwbf/qbb/Hxd79Q+/vgyy/xwddfqu4kJy9fwNTWZUxu3U5AbsXRM8dw+qHTGBgeQHNTM0pK&#10;yuDj4wcfTx+E+gfRsneihW8KC2sLRGvjqdSSEREUQkFvC0cHC9jZWcGUskS7+kFUr1+NBkPePzbG&#10;kCQMSfoQj510FhHgkTkjXsEecwOVICHxdOI5FGgUr6DqH0xYmKTikK4lUtJFag9Kdu0iDYPN4s2m&#10;QtwR6ovtgVKv0EtlGUvLOlmOlSVlgTqBw0F7U+XNEzCTffTzPhn5AQK/N0ZkmVYSSiQ2UD4nQ45V&#10;ta0TqCM4SqLTFIFR6h9KjKLENUrdxB8SW2T+C9hJnJ/A4A9AKIky0odZZTjLtvy8HMuQvZECQgFI&#10;8bJLi7o5Kk45PxMePB5uL2OchusE9yHHKJ5BWT4XIOwmUHdZGhOqaYhZEhJtbdHm7IW4wBDs2WGK&#10;997fgFhZ7XGiDgkNwdJMn+px/NwTJ/Hi3bN4+RnxAp7EY5f34tLZLbjy0A4C3w48ce0A7t0+jedu&#10;nVLLy09eP64KXD996xwef+QYHn3oAK4THp9++hzu3jmLGzeO4xIh88Tp7di+cwLjUlGirIAQlAg3&#10;Dzfo0LA01Kfct7KGJeWDmbEeXHjevajLrHl+jHgujAjJAoTWBG8bnmsXgr4rDQnpEWzH+eAbQoiM&#10;8qeOCoBPiBt8CXGB8ZIFG4DoVAJQki+Ss0LVsquUhREglK4lcZmEOgJhYk44Ugs1fB6MpHwNkktj&#10;oM0KI0Q6IsDfEVHUBVHBPoiN8Ec8ZUlaahwyZIk0PRapGfDu1kQAAP/0SURBVDFISg0j4AUgIU2j&#10;ikFrJHuWxyMdV9zcrWhAuSrPn9QTTEzSELSCIZ1IUgiOibwGAoRaAlhGilZ1IZFSNPJ+Rk48jzkS&#10;6bmEvsJE5BclIz8/SfV5z85P5nFHISErEvHJYYS7QB6HLDkT6GRZVkrFhAcgKoG/N9SD59oOzpzn&#10;oTQqYhOioNESzL3dEUD9JqVpxBMoQ8AvgPovgiAo9SClBE0wf78ck3gMJSYzlrpakmg02jBoEiKh&#10;EdAloCZlxCE7L0VVEpCOKRIyJvUR4xLC+JvlO0JWytDwPKrOKMFu8HSzQmgAoTvQD0He/N5gf0Rr&#10;/Mg2vHaE7fuUp210AHMTfZBi0O0dtSjMJXFmU2DzhDrwhtmwaZ3qZWjrZqFA0DXADn7hnvCL8IYH&#10;f7xrkCO8NC4IjOGJ0DrDJY4TKN4VbrE8gFh3+GndOVm8aYW48EIFo7E+E93tBehpzsVATznGBmqx&#10;b/sQzp/egju0kJ66fQbP3b2A1166jg/efg5vv3YHH779PH726i3cvHoMZ07txuE9MwTADmyeI9xt&#10;G1X9XbctjWNkoIVg2w3p4zk720PAaUHfQA3GRxr5PQJldZif7cbxE9toVW0nCG7H8aOLOHJgFscO&#10;LeAcLbdHLtHy4s169OASlgiQXS2FaKrNRE97KerLs1BVkolSTpKspGieUE/Coh8yefHiIwKQxAmc&#10;ResjmxNY4DElgjdGWAAy48P4mQQM9tZgK2FTEgLa6vNw9uguHDu4HVlZKdCXODNCmitvTlsKpoyc&#10;JPR312CwqxqjBMCehjKkcRK1VBVipLce/V0VKC1Ogo21mVqa1NfThYW5KWK1EdiyeRxH9m7BeH8H&#10;OhqrIT2r2xsq0VJTgKZKWg+8Ydw9nGFPKLC0oFVHYCgpS1UwmFsQAw8KB6k7uXV5DtkZaQRCb4Ju&#10;JuorylCYkYKd01b4j68ewKIPhaQNlQsV06CpKXqMTDBp74BdAQEEv0DspeW5IyUNcbPX8cDDf4PF&#10;/o/Ql1+H07SajvBm2M3JL0D4/yPrL8PsOpp0TdgsKBVz1S7mqr13MTMzo7CYmZlBzMxkSZZskWWR&#10;ZUuyZGZmphf67e7Tc6YPzMyZZ57Isnv6m+9HXmvD4pUr447IgF18UfZGcP0gLVqNDBUQNhHiGg3M&#10;ULuU35csQw2BqM/ODluDArEl0B9NBI21jz+JqiUGBMalWPfEUygk7InVSoBwhV8i7M3t4WJH7ZVg&#10;5ebkCb1PCDwd/WBnZsdGLdfACAaPPw7zZQZwNLOBxQpjWBAwrSysVNSytZkGLg4eqoyS+GhZW1mi&#10;rLgQ2zbPqkTRHoQtsdIarFgBc25jp3GGIzUvWwdrOHNAcPOQ0nU2PBaB0MgK1t6xeKr7OQWDj+z+&#10;DiZWHIDNCGJtzWiur8PSJYuBKgkJiWjv7IGdjRNsTOzg7eANJ3Mb2BA6HficPe2toXV1QAwHmfKM&#10;ZGSlUpuND0BdlA5TYt3gPZUqMUMEwh4NhT2fsVR8EGEqlpUhbispZwT4JKq0zcoIHbam6NL8Ya3x&#10;dFDCv4Ng2EoA7XfSKDBsNjVAl52l8g3rdLaG7/CzKuLYv/cUWvm9yWIFmmzNUcw+UlGzjkpjMFaY&#10;mWDJ0qXQ+/tjRnwDJ6eRmJWF1IJ8rGpoUWXr6rt70TYkFsJp9M0uYHTTZoyLhXD7TmzYu48weAhb&#10;jx7DzpMEwjNPY9/ZMzh26RKOEwpPPX9FReeev3EL52/dxnMvvYTL9+4pELz+4CFuPnwNL77+pso/&#10;KEB49w8gfOXDD/9/gPCdr77Be19/jfe/+gqf/PATPv7uR7Yf8AmblJf75vdf8dWvP+HLX9gkMvin&#10;n7n8Gd/85Vd8+9dFf8H/AEKZOv4nsRIufhYYXMxD+Cu+/o3b/PYLvv3tN3z2w/c4ffUi2kaGMbdr&#10;F+G4Eb0TI3jw5kMcOXUEfcN9GBsdQ21NPaIjY+Dn7YvosHAkx3OgDwtGcGgIdAGB8NNKpQp3vseO&#10;7JNO0PO9XmVuop6Z+Lt1OcpztVVTm2Jpk34g8NVuZ4JuqVNMqJJgjYUAH8wR4iYFADkGie+crD8T&#10;4I0tFFobqbRN+7pj0kt8+bxU2hZVt5j7FSCc13ur/8X6LGXklJWQ8CawtkAlej7AAzs4Xm4M8sE4&#10;4aLH3lL5DQrsKR9VWbIJEEpAyhivZUSAjdcgvoLi/ycuDxLAIe4L456L6WsUxIrFjqArFswhAVdC&#10;oKRM6mH/FsufQKFYC/ucFu+FmsJmX5cAGrFciqVUfhNwlH1JIIzk4xzgdt3y2cWG5yVT3hL9LNPG&#10;hEV+HvaQ90UshI48lgTRcH+O/N3eGaW+/ujo0OLf//0xrFyphZvGC6H+gSov770bp/Ea5dzdF44S&#10;/Pbh6rO7cfncDlw9v4uwt5eybo9qdwh5D26dwmsvP4NXbp/B/Vtn8Q5l4xv3LuLhnQt4+c4Z3L59&#10;EufO7sT+fVPYuWMM23eMY37DAIaGOlUatpKKAgRHhMPR3R32jk4cyzhOaTg2chxwJah78nlZ8V7Y&#10;EnZteA8sOQ44cWlHKFzBd9rUzhQuhGEtn5sAWDThIyY5Ao4e9ospavRiHbRHKGV9XBpBUSyGfg4I&#10;ICfowr0QGONLWAxBQha3S/NHXGYAPwdwDAiFf4IO2mg/uHpr4Ml7GBagJWQFIjTcHzGUCWnJschI&#10;l6hggiFbVmY05RflakY0wsU1zdsGfjon5R8XG+evUsPIevkEvPx8STTNbQmSuTlJyEyPUS2JwCTR&#10;xskphCuxHuanqCwkObkEw5w45BUkooxAWFbKcawsAxWlmcgrSUV6XryqspLJ/eZRnkvlkowM7i85&#10;kqAYjXgCamRykEqtk0A4TE0MR3pWEiEzQ+UeFDiLjuZ/iREq7Y+bp71KBi6zejLLJ6X2BFhz83gu&#10;PCdpKbz22IQIxCREIyouEvHpUSp1lMCeCpohW0jSbknqrQ/04JjgjfikMGUVjSSThIXpEBzsyaUX&#10;Ynifo0J9EEoYDOH7Gx8ZonglPkrutRaPzE4OEnrGCFfdaGpYrSg6ljc2kSfnSU3LVvLc8AV093NW&#10;yST9wsQnwAleQS5w1zvCK8QDXmFu8IlwQ0iyH3wTPRUMuiW4wyFMA7dwZ4Qk6RBFzSE01hfVVbmY&#10;n23D6JDk/KvGYPdaDLH1t69ER1MhIacUk+MNqgrH1ecO4N3XXsD7r1/Hj1++jr9//xZ+++4dfPXl&#10;G+r3Nx5cwf2XzisL4r7tE9i6cRT1BJ6q1Xno7a7BJKFQ/AeHCDnTk+2YHG1BJ+GqtXkV1m8cwi5u&#10;d/jQBhw7KlnfCYeyPLYNly8cwOnjWwiEsyrp8/rZDpw5uQWH9kxjcrABQz11BLsa9HfWYbS/RdU0&#10;rlyZh2w+oBSplZjIh8aO7GJnBhcKUydqYV4aK+SkRRK66wmgG9HSWIqWumIcPbAJp0/swfad61FL&#10;YMshGGYXZaFsdSGGCLZjg01orSE811egriIXMRxQaypy0N5QjoaqPDTXFSGDMGBnI6XRHoWlqSEi&#10;Qvywmp15bXkWNS1/xFJwVBBiJNfkzm3rcfrkITx9+gB27dlIDbJLJdCOYUcrLE4gFKYiKNgF6ezc&#10;u3ZswBz7RtWalSpC19ebHS06AmXsmPdPm+Dz20sxLaka7Kmla+zQY2WNbkLRtJs7tvrrsC1IR3jT&#10;qinifXl5SJy+gifP/neYHP0rSrt2Yy4+ERspNLZQAO0IJhASHrb5+6lI43UEvdqlK9Cw3BQNS03R&#10;uNwYtYTCegLRELXvcXc3DIgWbmKqYPHPHIVBOT0q2MGqfj9srR3h4uQGb1cvBPsFItAnAE4ERnMD&#10;C1iusIK3vRtcre2hlVQ/lnawN7GEGY9pamgCU+7X3MwcznYcLJ2p4Pi4wZ7gm5yShIX1k+gfaFcw&#10;KP6cy5cvhY09oc9BrIgusKYQcqJAcqeg8qRQNSMQWRGULbQJWDL1Ch45+z/x+LbPYOwVBWtLawK9&#10;HcZHB1BeUqRgUFpOTg7WrltHOLWEk5kzPCy94W1BxcvaCa5mlvDhsYKosRemJ6JLkrFXUVngQJYY&#10;q0driLfKkzbl64V2lUZGoE8sGRK9KYKSgpWCU9LLCBAq/y2xjFAAiP+UOMvLFFgn/xMg7Oa19Tna&#10;odfRljBIYUolUSyEfRQgtekFWHHkL7Dc8TFq3F0IGKaoNV6OIk9X9qVS5FXkwYvPVIBQWmnFKuw6&#10;cAjNPd1IIxCWV9ViTWMb6rt60DY4iu6xaQzMrycQblERxnM79qjoYvEflGCSHSdOYu+Zszh44QKO&#10;XryEk1evEAgv49z16zh34ybO3bqJZ1+6o4Dw2v37BMIHuPnam8o6KMmopSrJn2XqHn708f8fEL77&#10;zbd4/7tv8dF33xEKpcbwTypxtEzvCsh98duPqtzcZz/9tAiE/O1rAuE3f/s7oe9v/y8Q/tn+gMTF&#10;tDOLlUpkuvg7wuA3v/6q6hYPLsxjYG4B9b19CI6NQU17Ezbu2oS19WvR0CrJpatRkCOuOwlU1HzU&#10;eygJzqM4mMckxCMyPg46Kkga9iM/d2ckUAFYZW6MVmtJHySWMjvlBzdOYT8X6KsiZ3sJWz2iGBDK&#10;pImfqFjdBHQGKZR7uU0PoWnYW3xKXTCp98BCiA7zQX4EJknE7KZ876S6iEwry/SpuB70aiwxwP1K&#10;5K1EsUtSc7FITvHY8/7uhE13HEwJxwEKLIFCsUz2ULkQMBNLoaR2EUuk9FNJAj1FuBzj7wPsi4uV&#10;RQTseE4ylcz+vxgxv5hyRprsT6anZZp3lOejqo8oSyH3wWNIUEuvkxk/W2PcR8BT7oE9JrRSu5mN&#10;57mB17iDyqpEFHcRRGW6uF9AkvsSSFQWU4Kw+EwuBPtilmPyFAFaoFTS4Uz7eGDEiffCmu+Ysytq&#10;CD8//bwce/Y4ISQoRkWMT04N47WXLuP+9TO4Tui7cmEXrl/ejxsX9+N5fr7x3F68wM/XLu1XQHj3&#10;heO4d+csXn3pGbx65xm8//CyMpC8efcy5eRBnDi6HnsozzZu6Ifk9x2baMfwWBsaWypRvDKfkBID&#10;XVgQgiPDEZOUzP4SjIDgQLh7u8OMcsqM0GxgawRjmQompLjq3ODHMcSZ0Gtubw47Xr98Do8JUWXe&#10;kikfdIGeMLE2hqmNIcHRDA4eVtCHuRIK/XgsT2U9jE0LRWRKIGLSQwiBYYgjBwgQJueLhTAUSfkh&#10;CMsJRXi2BKNo4a/3IZhIwCp5gcdKio9BqiSUjg0mm8QiKyseWWQUie6NJ5SGcZuwcG+ClhbphLHU&#10;NAJYdgyyCWq5ufEoILgV5iciV00Vs3HbvOxYfuY+siVaWKyOsapyiCSkzuHvOQTOQgJhSXEKt01A&#10;KfdVLJHFRfxenomC8vRF6yH/FwtiIvuyTMumZMYiJS8Rsenhi9PLHI8zyQRSPzkoTAtvPyeVFiYo&#10;yFcF8wQESzCHpNrxV1PeMr0rUc+ZGfG8hgQFg7kFqQQ7qVccQaCMVuVupcxdVDKfA+9HaloMoqID&#10;ERziy/sg+/VFTCz3l8znzOMGUJGLJIQmpoYjLj4ASUlBlBHB8Pf0gJ7KWiT7el5morIQRokP4fqp&#10;EayfGKRAqUAgNTitrzN3GKS0TBtbS4RSK9TxYvzFoTMxAIGEOp9wV7iHOcMv3hMhKVpo491V0xMC&#10;PWKdoc2gtpqqhTOB0DOc5J6oYyfhQBaswcpVqWradnq0GcOD1VzWY3KgCiNdqwiEUgouG22NBYSl&#10;ArTVlaC/dQ2Guyqxa1M/rl3Yi0/fvolP3r6Nt165jG8+fYCP3rpBqJrGOQLbuRPbsW2+Fz0tqzHa&#10;14IN04PYsWGSL0e3qp3c0VWvLKCtbVXo7W3A9EwPdu2cxL6dE6pQ+L6d09g834+j+wlNxzbjzInN&#10;3Pccv8+pvFAS4TU72Yohns9QdzVBugdnT+3CscNbsWPTpDrmOoJhfmY84cMdjlaWcLA0h8UKA5gu&#10;X6ZyK01NdeHEyR1orC/lvjpwRKLEjm7DwUPbceToHmp3G7EwP4GdO+fx/JWTePrETgx31qBxVR7W&#10;sgOWZEeju7ECfR1rULsuGw3r8lCzOhtZfOBuHLxS+JzWlSYhO0mPmFAP5SdgREFsaGCgkh97enoi&#10;PCwMa9auIij3Ym5+EgeP7MaeA1uxfdcYxqfaUFycimnes3OnD2Kkv1tNj0ZHhhKSTOBCMIjloP3u&#10;teV4+4wBJjk4Dzo4os/OAe0EqF5C4QYvL2zy88EmnTc2B/hgB6F0L4XXjsxMJE1dVtY7aQHTNzGT&#10;kIyD0WEEQh12hfpjNwepMWrXlU8+ybZcWQhbDMzZTFG/bIVKOdNgYEgQNEEvQVQCTCQ3ocBgiYUj&#10;TLZ+AoNj/8Bar1Dk2DrAz80LOi8ddO4+sDEmCBpYwsrIBlaGdvDRuMPNxh6+Lq6wN7aGxsQWNkZW&#10;MDNahEF77t/bzRs+bOKDo6Xm2jPQjc6uFt5HVxUsIvmm7O25rZM93H284ebFdSkMJcmoJIb1olAR&#10;pcoyOhdPzj5Q171k5jVYhubD0sxWBav4eLmjp7sFcbFRCgYlMrC2tpYDXDoMlxjC0ZRQasPB2dAW&#10;PpYO8Cfk+mg01KR9kRUfhaw4yVFHMIjSIyjaF8U50egP9lEg12RmhE4BQpnSd9EoqOuWmrLu9mo6&#10;UJz4BQglX9wkm/gO9lOAilWki0K425EC1VkDKXc3wgFk2I3CmIJYpRCRgIRAL4SMnMejZ/4n4lcO&#10;opuCpZMCppbHKcxIxur61UjKSoM9BeTjTzyhgLlveBSbdu9CaeVaFK9ex3WaCIh96BweWwTCucV0&#10;MzJlLEC4fs9+bJESbqdOYdfp09gnwSTPPYcTV64SCK/i9LUreIZAeP72bVy48yKee/klPC9VSR4+&#10;xI3XXlNAKNZBCSoRIHz40Sd48CcMSvv8M7zx2Rd468uv8NZXX+K9bxathGId/EzKyv3ym6o//BVB&#10;TmoRf/7br/iCUPjNXwh1/C5A+NVf/4bv/pPPoGp/+Z3tLyqwZDHC+DcCpPgP/owf+P2DL7/AjqOH&#10;0Tg4gE0HDyKrpJRjZRx6J4eRW54HLYVGFWE/KyMLkSGRSIxLRAgFuQChH2HLn++X3t8XASEcr9mH&#10;/CwtUC5TltZWaLM0U1ZgsQR2c1wQH1Gx+k0QZOS5iyW4zdZcAeAQgUqAUMBQXAU6CWhdzmIBFhha&#10;BCYJLmkUK7K9uBNYqmlZSQEjU7lqWln2aS9BKRaQvJbimzrovBioJIAobgkS+d5hZ4KpP1LCrA/w&#10;UtPPAlmSg1AshZLySKaCxQ9whnAgLg5Sp3iM/41LEAj7sOxPgSHPYcRtMepXLH+SxkbcHCRgRKx3&#10;kldQ8h2OE/QkUn6A1zHiI1PT9hjmZwHCES+Cp68jZoM9qET5YIECdC+F77HMBMKvj8pLKMElI94C&#10;zotWQElQLbWOp/ReWB+qxaZwLabVNLsbNgT6Yb3eF6MuTiopfy/HxrUB/rh9yxYPX7VCYmI0n58/&#10;KspLcOHkPgWEL145RNmyh/C3D5ee2YmL53YSDPequscvPn8Ir9w8gVdun8brr5zHm/cv4OGL53Dv&#10;htQ5PkKZR9mxd0oZUPbunsaO7RNKxqypLFDwkpGboiJVtQQsqSCkY1/xDQiCm6cPdP56uFKpFT9B&#10;U405lhDsDF0ssYLAbKoxhRPvjyOVRFv2AalUEiS+bhLEQKiKjguGlnDvzOfvxefpF+QGGydzWGqM&#10;CZJuiEgKQEJGJBIyI6n4xSGLMim9iNCVF4XEnDCkFPC/nCBEZZAr+D00jfvjeCn+dcEBOji5OiEw&#10;LAAZKQnIptIrQBjHJla9eAJOamKYCpYI5b1P4Of0jBjkibVOysfxuNKSCU2JCYFISw1jCyVMxqG4&#10;iDCXn4w8wqJYEAvYsnLiCVARSEmJULCYQagsLUlBeVkaCvPiUUooLCtMJgRmoLgiC6WrslFcmkoY&#10;TEY2t41PClW5/mR6NyKZsBVJhY0tMkZPWauFl0T1utnAgfdW6sTLVLCkmklJ470guMUmSNm5EGU5&#10;lCnyxARJyB2hsnqk8V5LBZLY+EiCXzi07Ftu7I9RCcHISE9Aamqsqt4SEa7jdsFI5rmkSAAP9y2W&#10;z+h47pOgGxXnj+BQTxX3EBuhQ5jOC9HB4gIXuBi8w3uaEBuAR2bHBtDXUoeo8CA4c/CPjtBT2Dmr&#10;Emo2FCRuHPSdeUHhPHEtSdwv3AN+Ea7wi3Xng9QjKjuIIMjf4t3gHeUA53A76DL18EjygTfX8Y/z&#10;Yufwp6YQSA3AFZ3tFYSuHsyMNWNipB4Lk22YGa7DZH8lJoZrMTJQidnROgx1rkNv62o0iM9gWRIh&#10;Jx5ruRwfqCb0dWHftiFV5ufo3hmcPbERn75/Az9++wbepeZ08sB6bFs/jvWTAziydzM2bx7HwFA7&#10;2jvr0Ny8Ft3ddejpIRwSHCfHW7F3xzj27+LLtHkYc4S0ieEGzE+34ciBGRzZN6OSgAoUbtnQh76e&#10;tRiR1Djjbdi9dQy7CZTbt05wH/M4uGcjtq4fQ1NtBXraagiZW3FkPwXbUBeFdBoyqAHUiO9j+zrk&#10;ZEVhfLiJL/IUDvF89+7dgMOHd+DAge3YunUec7ODar8XzuzDKQLn7GCLSpY92luD/vY1mOV5b6U2&#10;uH6qE+OD9TzeKtSvzkFtRQaqeJ8KM9g52CndHeywjMAk8CKw8fjjjyuw8/X2hTcHBfFvS8tIQZXk&#10;a+ytxMBwI6qqStDVXo3J0W40VK/hC5SFCGqX7hw8dH4ELA76P33zGJ4fM8a4syMG7KkN22rQaWGJ&#10;cSdnbNVpsVm3CIR7ZBqYoCcpZ/ZS696VnYOOqn7Y7v0aT5z57wibfxFza1uwNToSWwN9cIDguTMo&#10;EM1GAnpPoZpQ2EKIazU0V0Ao8CepaKrZ2iws0KdxUKXtZDq5LLoAK479HbbbPkGLmxat1naotnNU&#10;AGVhaAyjJ5coHz5HC1c4mLsQBl342QZeDk6wNyEkLicsGlooPz6pNOLl7Qk/Lz+4OrpQ4Lpi5boy&#10;9A/3cCAKV6UFH2NzIPjYa6xhbmVGGPTg4OgHNwoxX39PvrxucA8KgHFBBx7f/xMeefq/4amRWzDx&#10;SYSlsR3MFXwaw56gXlFcQDD0UM9ISt0JEAYEBsDwqRWwJ7y6mnvAzVQDH56zv4sHtITYAB8PBHmz&#10;ebghNpLvF4WsDMwSIbeyOA1NhAUp/zVKkBsjwI7I9JqXC3pdbdDHAUoEnQJAQuGfkaBiOZRpMoEA&#10;mXITf8JWa1OCng0hksJQLENaAqHWk9tT6LKVVXTg0XP/BzSb3kS/lyOhwRQtNuZo4PErqsqxumqN&#10;mgK3tLJRVsKouFhMbtyAyc1b0NDRgZXVNWjo7kXn0Bj6xqcwsLAeo1u3qOniuV17sGH/AZVuZvfT&#10;T2Pf04TB88/ixOUrOCUw+PzzOPfCNTwrPoQv3sbF27dw8c5LuHL3Pl54uJiIWppYCG+8+YaaKn7w&#10;4SeqbvHrn36Otz7/chEGv/gKb375Jd4mDAoQfvC1RByLhfBnfPrDj/j4x5/wxa8EwN9/V3WIv/rt&#10;N0iN4m//JhHEbGIB/E9Txt/+jev+5Rc1naxSzRAiv/6VUPnLT9xucer5yq1bqG9vx+D0FJp5/clZ&#10;2ahpa0HHUB+iUqORXkyFr7sNGVSkwoIjVXJqfwKhnoDhQyDx5r334PMIJ6DnaGxRZW6GDkJhjz2f&#10;IdswhapMwwrojfn84XOnpmLt+Dyt1bR/L4FNgkVk2cVn3S3WOrGm8dlL+pV+d1v0ulihxd4ETTZG&#10;aupUBZcQNgXeJFBFYHLR+kZIExB0tWefMVF9R6x/qn+x9bFf9TiasZ/xd40ZJFpZag4LTApcqhrH&#10;PK5SVgiqEs0uFsJR7luml6WKiuTNHGd/7hOLN4FTIprHlT8fr5XrCBxKGTzJrygWPpUOhmAzRDDs&#10;8+C1uhManQm07N8SNSzAK/k2R31l6ncxubak4ZE0NLI/iTaWABLJn6iujYCtoJXv+AIF6iyhVvI1&#10;yvT1rCT35nshfrZSJajLygL9DlTCvDyp1Ovx1dd8r+uC4OcbjED/EEwNdeL6s4dw+7JEGe9W7frF&#10;/bh5aT9uXd6P288fhtQ8fvPeObxx75nFFDQvncFLLxzDxad34NCuScq5fmzZ2It9eyYoR+aU+9Nu&#10;/t7QUoFsgkxkXDiik2MQRSjUhQfD1deHyhkhkGO1KLV+vMf2fF52vHZL3gtrXq8F75GpgymMbcT6&#10;Zwo7/u4uY5nWFT7+HsqiFRTmoxJJS1oXSW4dGx9KoHOHj55jpY5KKzkhKtlfJWtOy48hDBLUSmKR&#10;mBeKMLJBTHogknIJOpKPsCABvtyXqZUJrG0t4evDsZNjhxijUhNjkZ2WiJTEKC4TVM32GIJpHCFG&#10;KnxINQ6JpM3IjCX0RRAMo5GZGU0YDEO8wA9BLSU5FPl5koQ6GeXluagoy1EBJpmZcWq7lPQoZGQn&#10;qDrFhXlxKCtKQOWqDKwrT8OqoiS2FI7PySglIObnx6OEMFhcxsb/s/MSkZjGc0oN5jsbgsBYP/iE&#10;usMjwAVevA++/o5w0zrA1UcDT60jx75AZb3MyuWxM6KQJPeOEChN/Btzpe5yUoSqnpIu09ti9STY&#10;pRP+0qhgJxOQk3i+cs6pKWI5JTzyHkj6HFWmMJEwyPuQlhKFBEJmJCFP6pRL4ulQPrNECcrReyBE&#10;74n0xEhkcJuIUL0CyjgBwt6WeqRFhVHo2VEDJXVTKzUyNsCS5U/BktqiDQcDB287+IZ5w4ovspOf&#10;PbzCSO8pvgjK8CMMesIn0gm6OHaWaCd4RrohiJDom6aDNsGL5E9yzSKh50jZlyCMDtVh81w3JgmB&#10;MwTC2bEmTA7WYqK/ClP8PjFYgxkC4VhfDSGxHtMDjRgT37/2VWiszENfawVaqjLRuDaNsJiOktwI&#10;DPasIrBN8QU6ircePIfDu2e4n2YMdNSht70WDXUVKm1OVbXkOixTdT3bCDxryjJQvTqb66zCwnSH&#10;grN9u+exfqYL3W3lGO2rVPB6aO882horEBPlRw0jDn2dazEz3oKFmQ70d1eiu4OQ2VnF7wPYvDDC&#10;45Xi4L71+Oart/FPf/0C//L3L/HOGzcxNdqKlVKDuGktVq/MwspV6ejqXouNm/qxc/sY9uyZw65d&#10;89izewE7tk2gndc6OdKM4wc3YN+WcQLmHPYQXrvbKjDN+3b88ALOn9qC557ehguE47P8vn/LMGaG&#10;pMh9JvLSCescHI2XL/qlPf7YYyqKNTomGjW1TbwnDdQycpGbW4TS8pXIK8hQEVfeHBSDqP2lU4sp&#10;42+lxZnsrNRqUtmRs1ORw2f+6/eP41S9ASacXTCocUKbGYWLjS02+HphZ6Ae26jJbCEE7pfp4ugQ&#10;7CYYSqqZE6nxbHEYzq2A8/YP8MiF/xtLT/1vyG7aqpzQj8VG4kRCLKYJOVUEOLH8NS03ZTNCw9Ll&#10;aDQ0xLibG1pMTNFmSahx91QO3NP+wUgbPIvHzvxPBKzdhFZTC3TyfFrMzBG93ICgZwoHawe42LlA&#10;Y+EMFytXeGrc4GbtBD+NB4HLhVBoDxszG5W/y97JXkWNubu7wtjECNkF6egd7EQSByVjM2M8ueRJ&#10;DpYWcKRgdHF3gh0FlI/WRzVHDqqeOne4J6TAtO+4usZHT/wXLO18GtZOelgQ7MwMrWFrLKXwDODJ&#10;86/IL4CTRoPHCe6SsHzlqpVwcXGB2VJjOBII7aSGsqENXM2ocDm5I4DX7U9IDfTiZ96rkEA/laxV&#10;F+oNL18nJHAQKcrPQG+QFlJNYZxtlAJgiOfaSxjsdaOQdrNHp5SoE+sN33UR3iIkZapNhKgI034C&#10;4iI4EBpcxFIkASVchxAgsCHTe03xabDa/QUMD/+GyoQM7leCVExRR8Uhk5qnWKOzs3JgZ++gFBNJ&#10;xxOTkoRN+/Zh297dqGmR5NStBKERAuGkAsKRzZuVhXB+915sPHAIW48tWgj3nj5LIHwOJy4KEEoi&#10;6mu4cPM6nrt1Axf/AMLLL0n+wYe48eobuPX6W8pC+OJb7+D2O2/jzjvv4N774jv4mQLCd778RrV3&#10;v/oW73zL5Xff4n0uJSfhR9//pKaMBQg/+VkshIsWP0kq/R8Jpgl/EkEsQCipZf4zEH4t08MChATI&#10;L3/+Y9pZWRZ/xZ3XH6Kluxs9wyOYIhxnFxbzmVEINTagYHW5KiU5sYnj2JYFlJSVcXz24LvrDBsH&#10;FzgpX0ErKisaJBKO6m2s0GphhiYTYy7N0UIobLe2RC8hUQBQoE0Aa9hNplQJQQSpDj6bRnMDZS3+&#10;c/q/RyzH7BNiCRMglCCKIR6jj8+zVWOCHvGz85Lp5cXnL4Emg+wvMq3aI1Y+wp3AZy8/93JffwKa&#10;TMuKf574+o0Qysa8CKQEQkmALT6BKiE1z6FXAaMlgZPwKNPVYo0TX0GBNH9vVVpvY5AOMwTgIRdx&#10;c5ApZVc1ZS05EsVCpxJF8zfJDSjpdMQnsI/3qpeyq9PZHJ0CpOz/Uk9ZAkPkHRjgdUmToBKZchYL&#10;4wShT6q2TOi4ryBv9nVnBdHKYq6mtl0xTQCUd0DuxaQoSmzD8o5wnW47K3RYUZESMHRywEovH3z5&#10;2Qrs3eeBgIAIuLnqCBp5OHVwE24+dwAvXjmIlwiAd68dxb3rkoPwJN64+ww+eO0y3n5wHvdfXIxA&#10;vn/7BF6+fhQXz+xSxpDdW0awcUGCKYdwkDLw1PGNeJoyYcOmATS3rUJ4TCj8eN/CCQ/hhCu/oGC4&#10;ePrAxs4enry3vnovuEgUMhVYXXywClgIJUxJMmkNIVqshDrKfm0I5XygOwHHDcHhfvAkQHvpnOAf&#10;5IUgNV2pR0CwF8Kj9dASiELjtQhP0CIxk4CSG43UgjCkFEYgITcYoYneCON/aYVxyC5LRlJBkqqz&#10;K36MGgc7ldc1lUCkoChZ/PEJcxlJqCjKpTzKRWEOZRABSdLGxJNZYpRlLYRQJJa2IGSIz2BekoIm&#10;mYrNICSWEQIV8El1keIMwmAM4ri+SkWTk4D8okV/wdVlKahanYG6dTmoJACuLUlD1cpsFBMUCwt4&#10;LlzKVHJZRQZWruX5rMpFJgFPpsX9o72hj/ZBQIxW1Q/20NqpFDz+UT4IjPblZyrzwZSrWdEoKElV&#10;voqSG1Fkay6vqSAvTcVu5BJOpYJKHj/L9HgqQTExIQrJSbwfvBdpWQRsgqLUppbgGIFICQyV4BuZ&#10;vs7MikdOVpICxWgCcWR8ICJiJQ1dAFLkHhH+xICQyT6RncLrl3udTDgXIMyMi4QHB49gvRSUDoYH&#10;B3wnvowWDmaw9bCGluQeEKVFYJwf3IPdoIv1hT7eE4Gp3nCPYKeKdERwkhdCCAk27mZw9LODvY8d&#10;XMIIFencjv8FRjlDG6RBSmogZglS2whZc6ONmBupxexoEyYGaglfBMDBekwSGCeGqjDN5dxwI2YG&#10;mzA1UI9xwuFIZzXbWraVKiClvb4QPYSmntZSfs5Bd2MBFiYaqXnVKgvjSE8DVhZmwtLCVKXMkXDu&#10;eGoYpWXZqKigNr4yR01L16zJJGStxPbNEgEsaXeGCW9NaK4rxHBfLfbunMGGmX6VcygzKxIN1fno&#10;al2JlsYy5QvYLbDaVI5+nmNb6xqsrEjH+Wf24ccfP8C//uMr/OMvn+D1Vy6hn+deVhCLsa4GbNsw&#10;jIUNA6htLEJDcynWz3diC2Fu69ZxwuEU9u+ZJZxOEHbXoaEql/esH888vVMFwUxPEHZ71mJ0oAbb&#10;NnbjxIEpnDk0h/PHNuLS6a04d1yslYMYG1qHusoiNVVtZWmOxwiE5uZmiI6N5jG70dc/i6HBafT1&#10;jqF/cBy1tfXUnkpRQJBIEYdVdp5Cdk5xqK2rLUd9w1qsXFmAXWNu+PHDJ7A5cTmG7cUyaI16A2OM&#10;cODbEajD3rAA7AnWY5dMFUcF43BCJE6zs57NSVEweDAmjLDojYGMIrjt/BBPnP0fePL0v8N+z5fo&#10;W9WOUxwEDkZHoMvCQgFhI6GodYUp6pcsVZVLdkVFEh5DFAyOunthxtsH65Nz4bXpTTx5/F+RElmK&#10;VjNLNJuao14SWbMV2Wjg5+gJZ1tnOBAIna2o8dpRidEQqFz4str6wMHUAXamdgoIPbzdOdjp4OhI&#10;bTdAj+GJIWrddTAzN8Gjjz0KE95PJ08P2NpbwclFA3tHewWDEklmR0FmVdyMJw/8iEfO/R947Pg/&#10;YJfXRmHuDRtzDSxMNDAn3Jkt4TtmYo5kAnrtytVwtrfHE3xGrgRBAUKZsjaSiipGdnA0coS9gRVc&#10;TG2gd/KAzpUwSMGodXOB1sUZgdT0w6L8EcDB2p3CztvXhZp7NIqzE7GOA61MG3fxXLs1AgAChDbK&#10;OiIwOOTuSAFuo/zNRNhLE0d7AUPlf0aB3cbt6y2M0WhhoqafVVoPrYeaOhuhANaPPIdHn/m/kFo5&#10;hhFqwzINKb6LWfZmqpRfRfkq6Ajty5Yth6OTI2paWzBJ6Dt/6QImFhZQ1dqO6tYOdAyOon9+XlkI&#10;J7dtx+yuP3wICYS7Tp3GwbPncfTZSzhx6aqyEAoQnv8TCF96CRdffgmX795TQKiSUb/6ugLCOxJd&#10;/P77uPfBhyoX4Z1338Vbn3+lQFCWYiF8R6aKv/uOQPgtYfBHfMgmCaM/+fFnfEyg+9NCKDAodYi/&#10;ZJOaxGIBFBiUzxJpLO1PIBT4kwhkCSBRMPnrL3jw7tsYm51CfinHjsEhFK1aRRhMR05BCfIIfwKE&#10;7UOdKKmqQFxmGoKDQhYr5RAI7Z2paHh7IZLgscpWpmAXSxK28r1uJww2mRqjjmDYxH4qMKIqhch0&#10;Klu/kx0khZDk7hPXgU4NlQAngppY+QiMAv6S30985cRSLJU7VB8hULU7mqOHfUaAUNKviB/qMKFJ&#10;QLBDgjYIe9LU1Cz7jMCgNPksgCfTuX8C4Tghc9LbgbDHfRAExedPfBHV1C9BVJVMJFyK/6okVZ/x&#10;dVPK4g7Kp61hgYRCvbIUSvDKtEQhawltendILkEJXpHfpDaxRA/LVHIXz73Z1hAdTqboc7emsiNT&#10;5I6LvoAKlgmXWifMSFSxwCX7tKTFUfuiYrwg5f3Y3wUI+3jfpW/LPROraqfGUvk0SvBMv1jReT8F&#10;JsW1oosKYwOVySY+mx5nN47NtnjzLVMEUGG2s3NHmH8ANk3349oze3H/+nG8eus03njpLN578Bw+&#10;fOMK3nnlObx65yzu3pR8hEfx8q0TuEcgvPPCUdy6cgznTmzFvu3j2LShB1s29WLvrjEcOTSP/ftn&#10;Mbe+B2uq8hEQymPxHvuE6Qgl4dAGhxDk/GGnoSLLa/HivXXgcxCfQW1MIPtbHOKz4xGZEYmItAiE&#10;JYeqaiTWTlR+Pe3g7GkPFz5DU9vl/EwF1d0Onrx/klhZIn1jEgl8cToFg9HJesJgBDILopGSF0IY&#10;DFJAmFoYrWBQppGzy1OQRsBKpJwJjQ6BTu+DqIhgJKtp1RhkpSYhLSkWiXHhyM9OReWqMjSsLcea&#10;0lwU5SYTCEMJMqEEpFjKrCjEJYSqaVyx/GVKEIqyDBK2xB8vl1AnU7+FqSjmbwJeAohSgq6wJEMB&#10;4crSZFQSCGvWZaOOwNdUWYjGqmKsJMDJNHJRYaKqb5xXmICV6/KQkRuvIovDEv3hGewEv3CBYX/E&#10;SBJ4QmE470VwLDkowhdBbN468lKYF+J5nxISpBFkk8KRx2uRCmqZaVFI4m9JBLtELsWvLzkhAvGx&#10;4WqWLi0lHll5icgixKalxCEuWgJXorgdr5ctls9ALISZvB+pKeFIJNwnpIYhLiVUgXGRpNpJiUYy&#10;71tmShRBMhH5uWJ5DUIswfWRSJ03YinwUqVuIDUJnZ8HtQp/eAW4QeNtj1CelJdoBhEe8I30RiAv&#10;PDDJBy6htqp5Ri0CoX+MK4xtDPD40sfw2NJHYeVpCi0hMShZMnTbw9XHFDnZEZgea8ammQ6sn2zG&#10;/JhYCJsxTfCbHKpXkDg9QigcrsWMTNvy94meKkz11xEKuU5fAyZ6qzE9QDAkKA33VHK7BsJkFQY6&#10;VqKnsRB9LSUY611HyBSIbEZ7wxqkJoQjLEQHLa/Nh1qcylHEG5SXHI5ydpKinEiScggqSf0zYx2Y&#10;nWjH3GQbYawKPW1rsWPTOM6d3ImZyQ7U1xejak02aivz0FRfgt6ONSr6uLa2CAMDDejvq0Mft3tA&#10;APzsi9fw1ecP8Mn7L+LW1eNqund1STKSI4IImk248OwhbCAEVtXko7trNeZme7B+YQAbNw5hK3/f&#10;vWsU+wmFHU2lGOM92LNzEps3DWL39lEc3DutgHCwZw3vZysWRuuwwPu5fryBrZYA24ix4UoM8z5M&#10;j7WhcmUuosMDERMVhrb2Zg4YWzA0Oo/x8QWMjc1iZHQKtdU1bJWQ0n9FRZl8Xuz8fKlqq0rQ0VGt&#10;fDClssmVnS74+f0l2JWqUUDYsGwFem3ssVnvh708xn5e334u90awEQgPxUXgZFo8zuWm4hQ1uz38&#10;b8HLBfs4wB9JjqWmNQSjI39dDAY5+CPWtm/DtsJy7k+LRgMDguAKNC0zRLPBCvQTkvbFxuJAQjwH&#10;bl8KPXtMeXphsKIVj57/XzDZ8jGqlxmgzmAxMrnZ2BStJqZoIRxWEFy1dk6wNdXA2sgeHvau8CNc&#10;6Z294WzqDOvl1jBZZgJHjSM8vT3hxkHe0NCAWlwqRseHEB4VisefeByGZsbQEMTsXVzh7ukOTx9P&#10;5fPizvPVZK2GUesePHLiX/HI6f+K5RM3YBBbDHcPHzjZcRtzB1iYsRnbwXK5JWwNzZAdn4Q1RcXw&#10;cnKC0bKlSEnkPeezsDA3h8Hjy6AxIqDaeMDsSSPYLzOH1sEFOjdnBBDEfJ2doCcYB+h9ESGlpyID&#10;VJJTrc5TWS9zCjOQwQGllhDQbmWqKooMEAilWoSAYR+bWHnU1LEIYwpJ8ZuS4v4i/CWysp3KVI3h&#10;ctQZr0AzQaOPMDFGoTfhJ471XpjQuiO3ohuPn/nv8J28hiGxLvpSQFIgdxA6sii4M3OyUb56HeJ5&#10;L2s7m7Bx9zYkpqWgpb0TR06cxuT8BtQ0t6K9bxA90zMY37YV0zv4zu3crYBw29Hj2H1ysVzdkQsX&#10;VTLq41euLALhLQHCm3ieQHj17sts9xbrFr/xpipX95+B8P4HbO+9p3wKX//0CwWEf/oPvvP11/iA&#10;MPjBt9+pKeIPCYPSPvrpJ3xEIPzs118Jgr8rGPz8t0UoFAj801oon6VEnUox87ffCYKLTfwJf/nH&#10;P/ADl5/88K2yCK6rq8eufXvR3dONmGiJUkxDQUkFistWo7pJUvHUwJvCfJmlKQyNTeDi5Alvbz1s&#10;CdN6exvChjm6rM3RZkXFh8BRb2RIKBQLobGCkEb20UbCYbOFEaHRFJ22pui2NceAAwHPzgqdVmbK&#10;F08SPUvghwSUiJWun9DTZmmsrHfiQiB9RFWs8eB/Amre0j/+8DvkNn1iYRMFQsBKNUIWlRGZWl30&#10;7eP/3H6EMDHlJyljBEqlQoijCjxRljwJHOH+xCInVrtRQpkoGuP8X7Yf53HFAiiQN+3niVn2dbHY&#10;DYofI2FMpotVFZVAL1XtRKKEB/ifBKmIdbLDwQxtjoRBL56HH6+XMCqQLOspxYbv0UKQNzaFaBfT&#10;53C5KdAXs+zX4+zHErG/iQquBIyoKXie+yBbu4aQTOBWU+ccK0Z5vCl+lrJ68r3D1gr1xkaoMzJC&#10;j50GB2rs8Jffn0LFah0VzjBEhERisr8DF07swL2bx/HGfcLgw+fw3mtX+PlZ3L56BFcu7MbNK/vx&#10;youn8OCe1Dg+o4DwzrUTuHx2L47smsXubcPYuW0IO3cMY36umzKqBEXlaSihPMvKT0NEXBg0fMdt&#10;XR3h7udLIA2Dvy4AAX7eqtSsM5+THd9TG4K9G99p9wCOaZJHOD4QfmQBK4K01DZ2JQw6canxsmKz&#10;URHEAjqxSYQSgmQiWzLhIjY9lBDki+jUQCTlRBCOAhCZ4ouoVF/EZfkjvZjrUuYm5BJ+8gh+mQQg&#10;ApT41InLmsBKbFwQZRUBMiICUSFBCKSinRATivwcgll+NnIzk5RFKyDIg+OeXsFgTIQO0WF+lO1S&#10;lSQcWRmEzgwCFCEoN4/wmR2rfAezeJx8LgsLklBYIUEiaQS8OKRlhrKFIbcgFqXlyagmUDfWFqNh&#10;XT7WlGcgPy8eBQWJCixTMiNRTmBMy49FEIEvJkfKyoUjKM6X1y75FwNUExCTKd7ohCBEEg61QZQ5&#10;ga7KlzAhPgwphLaMzCjk5MZwvwK1EYjkfZVyfZFh3ogI9lbGumjK1FjCX0ZaIvIIs5JmJi0pDhFU&#10;lKIJ0BLNLJkm0giAORkE6XSxjEYiXZa87iRCoURblxCMM4V/EsK4vkxRSwS2TD37Iz7GD4+E+3oh&#10;NTwY8byZPnxRw0ikYTLfHM/vkQS9aH94+FPwhLpCF+WJkFR/aJO84RPjgoBELwQn+FIQWiM0xh0N&#10;zYXsjKUqaaM+wgV+cW4Iy9JzGx+ExXmjal0OpgT6RpswOdKAqQk2fp8YquF3QqDkC+Tv06OEQS7X&#10;Ewhn+2sx21eLqa5qgiH/G2zCRF89W52yHs4OtfJ3wmJvLSa71mGOADQ/QticaMHmuR7l6zc31o6N&#10;M/K5A8O99egl5NVV5qKCHSKBVBwe5Ah/LwKurYkqaVNakMaOUE6Q6sb4YBsapRxeZwMWpnqxMNOl&#10;/A/XritCY0O5SmEzxHPs7avB9m3j2L1jAiePb8W7793B9Ztn8MyFnbh/7xzef+s6blCr2zDRhdV8&#10;oL3t1diwYRRbt89ggvuVcnpDg43YvHkUO/ZM4vCpDdh3ZAonn96Ew0cF3FrR0rEK/SN1OHRwBs88&#10;vQ3bN/ZgqLOCgLwWswOrsWG8XllI+7sq0N5aRJDLQFtjHsaH1mF2vI73rgG7No3h9fs3cPel25ic&#10;nkZ3Zwe6OjpRX1eLsuI8VZ+5cm0piouykJezWHg7Oyte1X0uKM2glpSJd161xFf3lmOGcD1AEGw1&#10;NMYWvQ6HYyNxJD4cB3gP94T5Ewj9CX1Sqi4Sxwl+J9PjsZ8vtUQWL/h6KDA8GBWC7SGBGE/NQcLw&#10;OTx27v8kGP5fMD/6OzLbd2PI0R41TzyJuqeWosvSikCowebAIOwIC8HWEH+MU6B1mBM66jargA3v&#10;xoPK97DWgMKQMNhtZY12Uwu0EQgbDY2w1tAQeluxDnrD3dYZjuY2sDOxgpOJE9ws3aFzZ79394Gb&#10;qxtMLEwgkcSdHc1YvaoUhiYr8OTyp2BCoakhCDp7eMPVwwOOzo6wisrEspk7ePTkf1Fpb57c+w0s&#10;Sltg5+EGmWK2t7WHxlKjopwdNT4wNrDEisdXwN3KARUZ2chKTIKNqQnMVxggJz2DykYDjHiupk8Z&#10;wpHwaGVoBYunjGHN5mltBwdLM/hSuOoIpno3L3h7uiGISo8UqJcSVRGRQXByd0IogbykIh+r89NR&#10;SQCQkmJiNZE0G32u1hRolgrclGBXVh7CIP/voSAd8NKgiwKvwdIE65YvQYOpkZqGlKonyr+KTVWn&#10;0LmjU+eHJSf+BUtO/RcMUiiLpUjgQHIiNmk9kRwagjXVdShZvRJh7FPBkSEqrY+ZmTl6B0dwmFC4&#10;YdtODIxPomtiEoMb1qvE1H9aCLcdOaZyEKop42eeJRBeVilnzly/hgsEwvM3buDaS3dwhUB45d49&#10;NVUslsDbb76tPt95m0D43vu4Rxh88PHHePDBx3jl/Y+UdfCdr7/Bu99+o3wHPyQMynTxpz8vQqC0&#10;D3/6EZ8QBj+T2sO/s/1KKPxlEQq/EkvhH0Ao5ei++fviFLLyJ2T74e9/xc///Hf89i//jI++/grj&#10;8/PILS3F/iPHcejoETQ1N6GspAwlZRIlXoge3ouNBOH+mTEkl+TCyNEGy6gIOTi4wtPZDUkaDdaY&#10;m6LZdAXa+VwE+lr4vd3SnEBohBb2tSb5n99rViwnHC5XNYUFCtsJej02FnwvVqCVz7KPYDhNIFCV&#10;P1wISAI7zrZoMjVQAClpWgZlmlgSlhPSRgh6A4QoAaAJSSkjPokKjghYbAKIizWv+TuBUNwNxCo4&#10;5uNAiHMhrAnE8Tfut9/RElKlZEwsjQSpLjszdPIcxZIp08UCnLN6HwVsIzwHSQDdYS3T4kYER+l7&#10;Ttw/+6yzPf+XYA+NSng9wSbTxAJu4tsoMNvlYokuNyt0u1vwPG34vx2P+QcQEgYlUff6YF8FclvD&#10;9NgS5ItJXsuilVOjUvFsCw3kej6LwVQ8p2FeZz+PO8n7IMEvkxJo5e2iIHIh0Jv7dUebrTXqTUzQ&#10;QKBvNjVDd6Q1PvloGfYf9EBIeDoBJh49zXV47undePX+Gbz+4Czu3z5NOXFEBYzcvHQAzz+7h5/3&#10;4e7tU3jtlWfx8O4zuHv9hALCW5eO47mTu3HyyAblO7hv3ww2bxlBTy8V+8ZytHVVYdW6EuSX5FA+&#10;h8I3SAvvAB0C/MMQGkQgDQyALxVzf70n9LwuB0drOPBZGDsaY4n9Etj6aWDnYwdbN0v4hXhBF0zl&#10;maASnkKAyxOrXyziCDuZhC2J0o1OJvylxyAkTgv/SE9EJIulLAihcZ4IIyvEZugQk0l4K4hCKqEr&#10;XuoXEwxjk3QIDHJBOOHSk3Dqwz4hJXHdnK3h4+KCQD8f6LzdEUsoSo4LR05KPPIyk1UgSSJhNJlQ&#10;lZYWjaQEQqVULkmWwIoQJMQGIpbgFS8WuEJCX0GyCjzJTIskKEYuRhKvkowe2ciW60kPITxFECAj&#10;kZsfjZJiyr3SJFSUpqKkMAkFBMLVq/KwZl0hsgsTkV+WhuySZF5zOFKKeT5lybw3/gRlb1W1zTeQ&#10;jBTurXz4sgsSVCWW6ATek4QAnh/PgQCtrIIEtrQMrkMgzJCpbCmfJ6Voo3SII+yGsj8mJ0WrVFPi&#10;J5jG7cRvUgx4Uq1MQFH8DnN57wuy41Gcn0xw5r6z2aTcXZr4KfoTJiORJ5ZDSfadGIEMCVxJDEEm&#10;70VKcghbEB6J89cjPSIMCeE+0HrbIzpKi/iUQIQnEeR4cXGkykjSZWQ6iVdaVhD8EgiCaX783w9x&#10;pOqkzCA0Nhfh2LEF3LxxWuUJzCmKQUCyF/wSPRCU4s3vsYQPggtBbWGqXS2np5tUcIn4E06O1GCK&#10;EDg7xjbeQMCrxAwha/1oC+YIgFOd1RjvqVPwN06om+zl574GzA21YWG4HXODzYTBOiwQEhdGWzE9&#10;IuBJMJxsx+bZHmxb6MfOTSPYuWUcOzaOYs/mMWyZHybwNaOrpRzVFenII51L1m4Hat56wo6YYisr&#10;CpCXHgc/Ct68jAS0N6/G2Hg3X7pGtLevxcRYK0aGGjE13YmjRzfjhRdO4eGr1/D++y+r5blnduDQ&#10;4WlcvXgApw5twpGds3j64GacProTszODaGhay/31qNrN3bzG4eFmHDy+Aaee3YYTz2zCs1cO4Or1&#10;4zjx9A7s2DuJ7bvHcWD/FLXCIV5jLQeUIrRUpqGzJh2bJhuxY6ETC7yvo8NVBJlS9HYUsxWhszkP&#10;w12rMN5XzfvfibnZUTS2NGDN6nJqCKlIp+ZRWpiNylXFyh8hPSWaGkMQAgK8EBjgCR8OtBIFlpbh&#10;g2++Woa7u41VmbkeC1tMurjiaEIMTqcm4HhiNI5QIz2aQDhMiMBhvsDHeB8PxYZjd7g/1lMDneVA&#10;vZ4D6O6wADWtvIcdW6yKO6MjMJhbDo9Nb2DpqX9TU8lmu79GZH4/Shx90cKBtW6ZAXptbbEzPBw7&#10;uc0WDnJtHGyd+y8pIMzKaUI9AbXJ1JJCzxwdZlwSDCUCWiyFTdTWy0yt4W9oDSdzOxV57OXgjgjf&#10;GCSEpCA3JZcvUz41uEjYOtgiOycdC/OTKCYs20oACYWQuTOBzNsDTrpg2KWvxvL6nXj08N/wCGH2&#10;MUKRweBZOCQlQ+PnDEt7S5hZmMLBTgMLQwuCnTXMTTSwNLGHC+HQ38kL1QUlWFNUBF9XZ2gszFGc&#10;l4dSfl/61FMwXWIMJ1MH2MtU8xJTWC8xgauV5DU0gouDGdw19vBz8YCHGxU2Dg4BhMKQUD2CeV+1&#10;ARyYgzkAE8Sz8lIQFuCBMgo5KUknfn6qUfj+Od0nQCi+ZJJyRKwfKu2Mika14NKG21Hws0lOQply&#10;lOkzEZAz7CP9Ekgz8IwqZZdXOayijyUf4jSFzYiPB9LcXREYEobiVeVIykqGnkqojaMjVvCZOLm6&#10;o7t/CCfPnMfeQ8cxtnETuqdmMLJhMxb27MWWg4ewVVUpOakshDJlfOry8zh26bIKKpGk1Bdu3sbl&#10;Oy/j8t27iylnXn0Vt956SwHhi2+8jZfffg933/0ADz78GK9+/Ane/vxLvPLBR2wf451vvl30HWT7&#10;8Pvv8cH3P+Djn37CJ7/8rHwHP/jhB0LhD/j0l58Igj/ii19l+vgXlYvwy99+wRcSfazK0v2Gr/4u&#10;1Uh+VylmfiII/vKv/8Cv//IPFVG8Zc9ulKytQN/oEEanJtDX343R0QEqb80oKilGTSPHttk5NHV1&#10;IX9NMfSxYVjOe7+CQBhkZY817M9N5uZot7Ei+BmizZxKj5mJ8h1spjLRZGKIditZxxQtAoSGBgTG&#10;Fco3tJfPsotAJcnKu6zM2AjidpZ/1LB2xoCrvbIQyjSu1B6WdEQqd5+XPeGHwCXTrIQgKe02RFgS&#10;+BNoEygSy6FML8tvogRM+EldY8KYs42CQinxNuvvTkhaTPMiufskor2HoNpnT0gTcCQkSjCIWCQ7&#10;Hdj3nKyUxXGG/UsgT9aR2tyL0dMy3SspYtwhgSYS4avAkyAofoNqGll+Z98Ta2W/JxUeTypD7oRQ&#10;Loeksgj7vfj+Sd3lKW4vlkVJoL05WIstIX6Y8pFKJgKWDn/UOtZihoqNitLmdhJUIil8NnEM28B3&#10;TB2P5zPP5WKdZfZpRw1h3BodNtZo4LjTxnt+67gx3n7XBKmZ8QgKDEcXgfCF5w7j7o2juHl1P54n&#10;BL5w8SCuXzykytvduLiPnwUKD+Lui0/jAYHwAZcvXz+J21eO44ULhyG1jcWV6AjbsaNbcOjgeuw/&#10;sIBtO6bQ1lGHHCqDAoR6nqcPFTcfL1/4eXojjLI/WO+rSqd5UCnQaKzgwv5g5WoFExcjOAU4wTXI&#10;DZ6BbsptzI/LoDgdorMiEZUeSpiLRkIWIYVAE50UgqjkMP4Wh2TCVSy5ICDGG8Fx3ohK5TbpekIg&#10;wSk/VAWYZJUkEigJOYSvlNxQxCQFEJJ9YWttCo2dORxdJcuDKTzFZceHCi+V0BCxlFFWpMURbLJS&#10;qETlEOpSCVbihxeh8gvm877miU8dxzupu5+UEI4E8RUkRElgSQnBMF9AKSsGRYS8nPwEjo0xBNow&#10;pGeGEwajkZEVrlom4TCvIA4lJanIJzxKZPHaqmJU169E8cps5BbzGITi/LJ0pBUmIKOIcFcoJeoS&#10;kJgeieSMCETG6gikwcgk7EkZvOzMaAJmBuVuDlZzH0UlaUjluglJQcrHL4GAlpgYqPI1pyQQ1lIj&#10;KZspm2TamLI0LW2x+khMLIE3LkKBovgb5kiORV6jWESzef252bwXueLzyOsjsGZwfzlp4chNDUdq&#10;bBCyCJBSsSwm3I/HCuU2UcgmGD6SFhlG7T0QKTzx8GB3dTIJpPqolACEpxEMSdsRBMKINH9+94d/&#10;ojc8Ip3gF+cO9xCNAsf0vAiMjtXjyJE5XL50BE+f5sC3KgWhGWJN9II2zpV0HIbhgVpMEPrmJlsx&#10;P9WG6ckmrJ/uwNxEM6a5/TT/WxhvUhbCGa4rbZ5AOEsgnOsnJBIApwe47Of34UVL4cxgCxvBb4hA&#10;OFhHiKzDNP+fGua6I02YG2/F+okO7rcd6ye7sGm2HwuTndg4zc9zA9hOSNy1ZRjbF7qxeaYdI4TO&#10;2rWFWFOeTdJO4U2MRjgFqR21b2tq1T6eLkgm4JSVZqOlaRUaasWHsJIg14TJiTacOL4Fly/z5b55&#10;Bm+/cwtvvn0Nzz23Dwtz3airJJT11ipLZU9nrfLJS+TD9eOA1NlWi8H+ZlRVFqO9uwYLm4aw5+As&#10;TpzagbPnD+DA4U04eGQTDh/j8tAstm/px+hAJfo6y9HTwm1qctS0+QLv7XD/WgWDQ4PrsHm+leDb&#10;hplx3ive36mhOm5Xi97uOvT1tqJqXQXyciS8Phs1a8pQvaYU2alxSIgMRHSobrH0TmwwwdATGmr1&#10;+QkW+NuPj+PSoBkG7OzQTzjbTK3zREoczhCYj7ODChSelCok1OSO8fv+qBBs5aA6Q81v3NGGAKnB&#10;PLXp7Rxktwb6YVewDvtkipnAuDtEi/HkDKyqm4Tdvm+w5My/qwhW8w3vILhkDNk+MVhjZstBXIc9&#10;0eHYFRGMRk+9mipeevQfqI3KRqe1NZrMzNBiaoouC0u0GJkQBs0IhZZoJlRKgMrKFWbQmtvCzUHS&#10;d3Dw8g2Fu5MvdL7ByM8vQnVtPQqL8lDfVIPuvnZEx1ADy8tEJn+z1QfBIrUCBsMX8fjh31WS6UeP&#10;/zOeGrsG8/xqWFMouFH4OVPbtrO1hI25GZysbWFtZEHg00Bj5QRHSycEuQUgzF2LrnVV2DQxiLGB&#10;VrS1VKJyTTm1Yj8se+xxmCwxg4OFCyytbWC81BQ2y62gsbWBtYUJXChsXAjlnp4+8OYAL5Hjfn56&#10;9ic/wlcAIsMiodf7ITiUSh7fY4k0iwx0R6MjocDVEj3OlgoIRUir3IMUyjLVJiW4JIhEBRwQ+qRJ&#10;hPGABKQ4SkCADbpk6tHZnsLfHaMyPUyhn1nSgUef+V/wmH8ZY3oPAgIBktuNUMjUOdgRak0RFR9F&#10;7TsXSTk5CE5OgXdIKFaYWcHNQ4uWll4qVWexff8hTGzagr6ZOUxv3YqtBw5g25Ej2HXyNPadPYej&#10;Fy7g5KUrOHbxsgosOX9DklG/gosvPyQM3sfVVx7g+Tce4uY7b+LFt9/G3bfewwOBwfcIgx98ilc/&#10;+hRvf/a5yj/48vuEwo8Ihd8SCAl+7xME3//5VwWBH/3wPT7/+WcFhx/+KFbDnwmEkjbme3zz+2L7&#10;6neJPv6RcCjWw1/w+V9/VrWLv2P7nnD4w9/+gjc++ADzWzdiXUMV5jdP49CxvVjYMMHrXYPO9mqs&#10;XlWI/MJM1DZWoqC0BJ5ab1hoLGHlbAt3gneyiQnWLFuOuuUGaCcQ9lMJ6LElGFoYqxJp0totLNjf&#10;jdBla8W+TygkEFYTCJsJjV12BEJ7CfqyRKelKRtBjL/12VtjhO/iEJ+1JG+W8nWLJeskUTPhkDA1&#10;RCDsdee2bEPedsry26uiktkPnGxU1LEKPuHvf1oKxQdRgEuCVMSHUSzJsq9hn8UycAJwm6i4TBHq&#10;Fijkt0cFYXccx4gwLbpd+I7aGqHZzhg9LoRCgU2eiwSqdMn+xJJJQJR8gWK520zlZ4FgpiJ9fVwx&#10;y/3N+/vyP1+VJHsR4sTf1RWSYkb2JylwJF2O+A+Oe7uqqWnxHZzTeigg3MwxSKycquydrMd9y7Tx&#10;LPu0REsLMIsVcpbAKZZFWUpE8wThUsr4iaVR8iPKe9LBe96jsUWHNSGb9/xEoyW+/24Zalv8ERoa&#10;jrbGOlw/fxT3XziCFy/vxfXL+wh6i5HHknbmxkX+9hwbwfDOC8fx8N553LvzNO6/eJrrHcbNK0dw&#10;nTL3/OkdKnfu2RNb8fRRyokDMzi0fw6b50ZRUZIHX19v+Li7ITIkGMnRsdBzvIgKDESQzhduzhrC&#10;lw0sCKwafnYi/Js5GlLhtYFzgC18QqnMRXNsDPGAbzgVvyh3coAeYelBiMwgI6T6wzfCFdoQV4Tz&#10;99AkKqVJWmijuV6MO2Kz/JGQF4acMqkAEossAmF+aTzS8yMIlEGIyw+Bnvv3DfaBhkqJpb05LBwJ&#10;g3zOvu4u8HJ1ggcV0RB/P4QH6VXZxuz0ZAJeOvKyk5CaLBVDwlDIzwUEolR+ziDwpKfGqpYUF6ys&#10;YYVZiVhZkIGy/DQUFySp4JCi/CRCE0GNcJouCacJt/lSn5iQV7oyExUEN0k1I3WMc8tSkFeapmBP&#10;ysll5iaoPIaybnxKMFIJgCvX5KC6rgJrKMcryQbp6RGIi9NTdsQp38WMlAhyRZIKKhWfxHSCWEys&#10;HuERfvDVOigraUJCANIzCHGEt5zMWFV1JDRcpyqZZFOZlrKyksQ6NSUWKSkxyCH8iq9kZjaBNCOR&#10;MJxKmR6jWlZmJIoIo2uKk1GRH49CnmN2YhjBMAoJUf4EQi1SCPMybSwA+Uh8tJQu0SEuhRSfTIGR&#10;wgcf4Q4tmy7SE/6xi1VGgpJ84BPnAY8oN7hHuMEjTGoXOiMkNRBZ5YloaC/Dnr0TOHpoDiOjdYhJ&#10;DUBgejCCs6iZRHsgMdYTg12SLkUshK0KXDbOtGJurBFTg4vwJv6A0wS5SULf/FgTIa5ZfZ4gDE6J&#10;FY4wMz0oASfVyvdwihA2TgCclWnoYQlIqcdIXzXG+2sww31NyZSzWAllKnq0idvweBOtmOQxZsda&#10;FJhumOvE1vWEwblWAmIrAZGQuHEA2zYQHAmrEs070L2OkJhPaA4lHGrh5SzRqlYqEbU/tdr4iACs&#10;XJmLutpilZamu3stJgi5mzZ049TT23Hp6lFs3DTMhxzGzlKI1o5VSE6LhAW1dYMVy/HkE08gKTFO&#10;TUumpSTCnS9uTnY6erpa0d3ZgoGBDrS012B8ohPbd05i995JbNrcj42b+zC/0I45guz0aBtBrxlD&#10;fY3o7qpAQ30eujvKMTlYjQnJ88h7Mktg3b1tVAWrbN84iI3zvehoqUJtZQWq1lSgenUpyopykJkY&#10;j5TIcET663jNYUhJDFeOr75aCvYSC/y3f3sE+wrM0WtthTG+qFs4WO6O8McBai37ooOxLzIEB6ho&#10;HIqNUFHGGzkoT1KAjIqDuJsjmzNmqX1v40C+NchPgaFMMR/i9odiuC0FxCEKiN1JcahuWYDn1new&#10;9MjflQVQmsXMq4jL7cJgZgn2xEahMm01Vhz8DZYb30OzLoIDsztaLUzRRhDrpKBsWmGEVmNz1USg&#10;thuZodXABPWmloiysIGllQPsbZxhamSFRx9disceewJWllYoKMhFa3sjCopzYe3hg6SGXuhGT+Cx&#10;o3+cy9n/oYDwqfmHMEpbBUMKcUs3DqzO5nDwsCPEmcHSzBiWRoZwMLeE2TJjmC0n4FnyeCY2sF1m&#10;jkCNG7rWVmL3hnEc3D1PpWozaqtWUgExg+ETS2G8xJyfqbVTqBgvN4eNgQ0cNRpYEgbcbTXwcPWA&#10;C5urC8GWoOrrrae27wE/nR90fjqEBgciknAvA0+cpEUI80aLO4WrqxXa7I3RqSEg2JupqWNJNzLm&#10;5aqm4wYI72IBkjQ1ElWpUpMQDHsIgp121hTQ4p/lpICvnQN4p6MF1sWm4bGz/xPLj/wN7Z6uCiil&#10;4oTkL5z08UR5TKga3P11WmSXFCGhoAC6mFgKAGcs433RuPigdFU1tu07gMNnzmBiy3aMEQznd+3G&#10;VgLhnlOSduYsDp05i+PPXlSpZ868cB3P3r6D5168i4t37hMK7+Ly/XsKCG+9+xZefvc93HvzPbzy&#10;zge4/+5HuP8eAVCmij/9HG9+/jnuffwZLt27h9vvvIN3fyAM/vQL3hf/QcLgx38A4ac//4iPBAh/&#10;IRD+Kgmqv/9/G4Hw698lOfXv+JoA+OXff8MP//x3/PhPf8V3f/sNtx7eR+fIACpq1mLbHo4Fzz+D&#10;t95+BdeuXcDGDaOorixCITX8js56rFpXBm2QP5YZLoOx0TKEEfqaCBRdVLza2R87qNx0U9npsbMh&#10;zPGzDfuxTEVSWei0skQblYQuGz5Xfm/h9zoCYr3RCjSZGhIYTZR1cICCX8BwiGA/JCUnCYQSDCE1&#10;sMWKKNOkkp9PwE18+aS+daezKbpdZbqV63s7sh9QGSDwiWvBoquBA/rd7ZSfofwulU+USwH7kCwl&#10;clnWGyJgCWjNB3gpf73NwXrsiAzCnoRw7IkLxfogT3QQBNodeF3SL6m4SF5LqaLSK6lr2D/lmGKB&#10;lH3IVO88Fc35IAFCsUpKmhkXSIk8iRTulTrJkheR20jS6fUhPtgQ6qeikQXgJJBlVPlPOnI7DdYT&#10;7LbKeRFWJTn1DAFQRWfzGqSU3XqOc8o/USCY0LtYTk+s5rZq2nuKcLmJyu16jmuSVLuDyqBMcbdb&#10;WfB/gUUPLAS54cuPlmHXPnO4eHpiVUU5nqWCcE9qFUsN42d3EQwP4h7h7/ZVQiE/3750EDcv7seL&#10;LxzDQ8lDeP88Xnn5jPp++9pRQuExXDi9E2dObMHTxzYSCDeqaONDUlhh8wz6O5uwpqKYIJSH/PR0&#10;rC0uQWZCIsEwGvEc573cneFLMHR0cYQlz9newxaWLibQ+FoQCG3gHqiBL2HPx98FzlobeBP+wrPC&#10;EZYRrGYNA+K94B5kD3dfGxVV6+Jvq2AwKNEHIYneSMoLJhASoIoJZ5lBVAp9EZ3ghxhCY3SKXrGF&#10;+CRaOVnB2mFx2lrjbY0QwoqWY7kPoTA82B/xUWEI0WsRquO4FqRTEcbpqTGIo9yQNDRZ/JxBWRXN&#10;ZyyuXzmZSYTGNGUdzEiJVMad3LQYFOcQBotSUFwkFsNkFBYmoLAkEYWEpqLiVKxclYtVa/KwrroA&#10;a6sKUFKRrWobS9k6KccXRoBLSI1QlUrEr7BIwC5HYDIGDc2rKd9rsVqymtSVUdFLQly8Pwp4nHWV&#10;JSjMI4BKZDPH41wCmyTSTk6ljE2PQlSMHrGx/ggP9+JvwSpBdnZ6tMozKJVN0sX6RyDM4nUJDEqt&#10;4jjeg4ysBBVAI4mq09PiFBDmZkWyRSggLC1IUOn76lZno7IsAyvzCYcFyep+ZMp94XlLTebsjGg8&#10;ks+bE8kXxc3HGgGRrgiO84Q+0gP6KC+EJwchIM4HesJcBLWAgGQf+CZ4QZvkBw9qCm7BLvDngw1P&#10;1SOFGkBxWTzWrE5BEuHS3d8entQkAgiG/jGeKC2KUTA2QWibIWStJxTOE5rE2jeloosF4BowPlBH&#10;AKwn+BHyCIrz421ct4Pg2KKgb25UAicEABsxP9lG2CPUTTZj/QQBkk1gT/wHBTKlqogA6HoeZ2aE&#10;QMltpCaywOeYWCC53sxYAxuhcozANF6HOZ7XhplObJolJC70YMfmIQVP+3ZMEBxHCImDGB1sQ11V&#10;OSGxGCkkdT0HIB8OSPHx1ERUUssEtLaWoaY6E82tpdi8bQTXXjiNi5eOEuSGCXJDGB7t4ANOQXBI&#10;ALf1gh81OJ3WF06OGjz55JMwIkRIPqbQkCAUEdIqVheowI4tW0exfccIlwMKCMcn6jE2Uo+Nc/3Y&#10;s3NWRSjPz7ZjiCDY27USAwT1tro81FflorO5jHBbicGeSvR1VaO9ZS0aa1ehqX4d6qrXKgvhqpJ8&#10;5KQkIyYoUE1HhnCgSOALJwk0o2MCMd7tgv/1vx7BqJ8hWk2MMUV42ESNeEugFzZzgN7KwXkLtfOt&#10;1OakbdZTs+Y6064aNkfMe7lho58nNus8sZcQKCAoZev28wWWqeYjBNCj8eE4kRyFwxQSh/l9KjkT&#10;JYHJ8KvaiSVH/gmPnfkfKgDF8NjfETj3EpzXv4bHT/877CbvodY9AP2u7miwtqQQtUCzkcCgKZsZ&#10;WoxMF7+LxZBA2LjCBEVPGcCPoGayxAQGS03h5OILcxsNHltqgMDsMmRsOgv7mefx5Ma38DgBUKaF&#10;H+Gxntr+ISzWjsA6PgMmrs4wp2YrJZ9ceC80FJxOFI7WFOhWZiYKCL3snWBtxO/GHPAIhA7m9jB/&#10;3ACe5naoSEtHR/VKjPY2Ysv6URRnp8KD0CdVU0yWEi6t3ThQ2sLazAY2knrGxQW2FOqOVjZwsnVU&#10;JfncHfiu+QUSuHzg6e4JPz8/eHl5qci0DJlmkOSpcf4IDPdRNY87nS2VX5nkhhOBKz5YkopDok67&#10;JJqSAC9Rx4MEOqlM0uMswl6DXid7dNtbo4tgMUgg7CZUtNkRKCkg68LjCOY/46nj/4zVPBephDLm&#10;LZYbcfR3JRS6o93XCyXsVwl+PohKjEVCZiqCKZhCI+Pg4eNPOHRBfGo2Jjdswd6TZ7D7xCls2Lsf&#10;C6p83WHsOnkSR86ewYlnF/0In37+BTxzXUrWvYRn77yCy3cf4uqDh7j2OoHwrdfw0ttv4aW33sLd&#10;d94lEL6PB+9/gIcffITXP/ocb332Jd746huViubaw4d4/csv8OEvv+C9H37Ax98TANk+/2kRDD/+&#10;8Ud8KQmpf/6JkMjff1lsX0mi6d9/WbQK/uNv+Pm//hf89m//wDe//oCTz5xCyZpyrGlch6NnDuPl&#10;B7fx4Qev4t137uPM0wewgePJ8FALamrK0di0DsVSXiw6CKGE72KCTAeBpo2KpwSOdBEEuwmFLXzn&#10;6lcsQ6skHLdkfzY2ppIj1kFzNJuZqunJVlnP0hKtBJF2QmCLOdchEA5SqRgnmMhyhEAv/rejfLYD&#10;PI6ymrkS+AhPUtlDpYoh5IlVrd+DMMYm1kLJyyeVTCSoQoKOBr0JVYQtaYOeGnRSsRAfwEmtTBEL&#10;pEmyc/Yp9o9e7lv62J9AuDHAD+Mq6lmmb9n/+N4MiBuDu62KaO6RxNgukgqHygfPTSKeZd8CpdMq&#10;opiKJo+xeBwBN6fFqGreP4lcHmAfloosYvme1rtjc6QeW6MCuK3URnZYtGCyj8u0sAS9iN+gWAml&#10;4oiy+BGI/4y4lyooMq08x3MXi6XU/FYWVZ6LgOUU+7jUb94ZFaKmmKXft/Hey1S+KKeS7meSY58E&#10;vrx6wgy37iyHi5c7lYECnD6wEzeeOYCr53bh0pltyiL4EkHvDttLL0gaGsLh5UO4cekAXr79NF4l&#10;FL7y8jnc5eeXbpzC7edP4Nmzu3Du1DY89/QOXDq7Exef2Y0jBxawZ+s09m6fxZ7tcxjt70Q5ldyi&#10;7Czkp6UhJZoAlZSAICqP3hwrrGyopDrYq4okLloHgiAbQU8b4YzQRC3CkvTwjeQ4k0iYy4lEVFYY&#10;gTAYoZTxwYS7gEgqpdLivBAipWrjKdPCXRCdrON7Ho6MglhEkRd0Qc7w9LWDr78DPHUa2LmZwcLO&#10;GAbGBrDh2OJHmePL+xwcqEWQr4+yYiZEi79brILCAMrK0EBCX5xY0WKUe1Mmx7jsNMJZZiKvjZ/5&#10;W15OKmEvA7m5KRDOyc+MRR4Bq5SfV5VkorQwBRUSPVycSDiMR1l5BtaszV9M6k0wLCnnOiuzla9g&#10;Uh5hli2jOAG55eko4TpFa3JVcElOThzKStJRVpyGtavzsGplDhkgHev4uWJlFnKLk1DOdVdT+Vu5&#10;Jh8FhNHs3BjCYgLlajCBMQil5TkokwAXwltyUrDygcwgEOYSOKMTg5FIYIxNCkckZWRmHo8v9Yuz&#10;EskcQSqgJilFqrRwnznJBMIkFBUsRkPnZPM+ZMVgdUkGqgm6TdWlaKwqRWl+kiq9m0/ILOL6KTym&#10;+C0+Uss/JZLUN8ABvsGOCIz2QEAMH2iiHoFxOuijvUn7HghO9kVgio/yH/SRB01Q9AwVS6GzyksY&#10;QI3AzceMmoYl9IG2CKEW4Mf9aGO9VYLKrrZyBYQCYrPj4tvXgjkuZwiIsyOLlkGBNokOViA30oyp&#10;AS5HW7Aw2a4sejKlLEC4QIgT6Ns020lgJNSNSjBKI7dZtATKNPMC1xfInBELIY8j208pKGzAxGAt&#10;BrvXYaS/WiXDHupbTRCt5H+ERK47N9G2aEEkHG6a7+ax2pTVcMfmUVUebzuX2zYOY/uGEWxbGOF2&#10;BMTaYuV0GhvpS4hzREKCN8rL4tDTV4Wt28fw4u0zePXBVVV95PmrJ/DWmy/hnbce4OG9mzh5bD+2&#10;bZ3H/Nwomig8ksTpnhqQubkpVhgYwJrC34XCOIaDzcBgCzo7qjA10aHK85Wzc7Y0VmCsV66vk6DX&#10;oBJudxL4unurMchr7Olai9bmcrQ2lqOlvhxNNSV8GdjJ46kVpLEDyQCRlYOSfHb+TGo78VHUHiMQ&#10;FxmqkoKWFKWreomxcYG4cMIVP7//JDV1A4wR8HYQ5naF+2N7iB826jnQi7+NzkvBoCSm3iBRgTKV&#10;wsF6ltr7Jq0Xdof440B0CI4lRitfQ5lSlohjSVeziYP87lB/HIkPWwTCmFB+D0QvhWLV0uWotPPg&#10;C1APi4W3sfTg73ji1P+m4FAsdpL2xHLT+9C1HoG+7ShSk6tR4B2NlR4hWOMdgTWeoah28kaNiw6l&#10;jv4ocwlAiTO1N5dAGIcUwqpiEmFzV2G17T08vvVTPHr2f+IxqYvM/T919n/H0t1f4omGA7AIiYWD&#10;vz+cA33gyIHTws0IttSqnX2d4apzhQOFjKWlMaytTWGyfBlhcymcLWXKmM/R3oOfnWG5zAwaA1NY&#10;PbUM9suWw375criamqIsOQmhHs5wszCDyVPLYWpgAY2NK2w1dtBYaVRibTsKfUsKezsLW7jyPy87&#10;vqOOHIBdA+Dp4AlXB1cE6gPhH0Btk/cul4NkGoFe/FNiE8PQKb5fImAlTQaFp/iPiYVDpsjaCHGL&#10;U3P26KdAlTxwkoRYwK+bUNhDIOyT5sjtXKQKhh2arAgcFJD1FCYeQxcVsGdkUCFxtFHTbVN+UmfW&#10;XZUam/Wj4kBlY9rPGz3sP+tiwpCbnYb07ByERMbCzsENJoTk0Jhk9IzN4NDZCyqIZPvR46p83Y4T&#10;x3H03FmcJBCe+P8A4QUC4ZV7r+H5B6/i2muv4ubrDwiEhEJJSE3oEyB87YMP8dpHn+D1Dz7Hm59+&#10;iXe++BJvf/W1mlq++cZreJ/wJ4EkAoSf/Scg/OhHmSr+DV/+BxD+gC9+/xnf/P4bvvunv+Pnf/0H&#10;fv/f/w0//Ms/4+NvP8f+w3tRU7cO9a01OP3cEcLgNbzy8DrOnzuIo4e2YOPCENbPD2JyvAvVVWVU&#10;pnNR17BWOX2vdLZGi4YQyPvfYkVFhn1BLIDthIv6ZUvRYLhc+Q+2ixXcVP6zQYuZBRpNTAiFZmgw&#10;NlJw2G5tpaxUbVZiLTdGr62VsgxKCTh5dwUIRxwJfzyW1AseF/gR6CIcLroREJZkmtVXg2FvgcHF&#10;lDPKeixLgUVPsfwRDtn6BAgF4ghMEoQyTlCThM7d/K3DkYDLpaR9EajaHKbHlLc7uu14fjbGBFlj&#10;QhPPj8AnADckljixQCpLHI9NBWvAQ6asxd9VXBvE+rhorZNayZKIWiCvkyAtSoxYC2UKWSySMl0s&#10;TVwb1NSxWC/lHRAY5nWPqd9d2DdFaSHAijWSTfJwSj5GlSyb5yXnIQAqcKqiiz2dlP+sTFlv4ngt&#10;gCuBdmJ5lb7fTAgX62CzqbHy8xxydsQMx8TDq53x6w9LsHqdjjKiDMf378Tlc/tx9cI+PP+sTBvv&#10;JxAeUe3Fa4dx/+YpvHj1KG48d4CAeBwPXzqDV+6cw73bhMKbZ3Hv1lncev44tz3IfRzE5Wf2KUA8&#10;c2orTh7fiPOnBRZ3UW5NUNY1ERpSEOqvhZ+bKxKjIhAfEQmdtw4Ojq4ENT30wQHQh2oRQvkfITCX&#10;HYCE3BBEpAXAN8pH1R6OywpHXHYUwS8Y4amhiEgJhD7MEf4xbghO9UNsTqiaOg4lP8QkBiKZQJNV&#10;EAf/EHfYO5nD1HIFzK0N4ehuAVPr5TCzNIK9jRUc7e3g5eEBnV6H6IgwRAUHIZhAGMlxLDIiEFGR&#10;QYiKCEImYUYMFdGRAcjJSEBhXiYqCnNQnkNYyk6mPItHHkEwT6ZTCUnF+RKdnIxVRRlYzbauJAcr&#10;KQPXVkiqmSTKQwJhRQZWEQilIkk2IamAEJVHGCxYSVBbl4+c1dlIK45HVkUqUooI0jFUuvWOSJWg&#10;FZ6PpGhbU5aNVaWZyuVsNaFQaiOnEiTTcuOQkB5BpS8bRQTNQu63bFUWknj/oqJ1KhI6MycaWTlR&#10;qtxeUnIIYpKCkJBG6JZo5dQwxKdFckkAzk0j5CYjPTUaiRzTpZpJHOWlXOfKsjwUSvUV8QmUKfCM&#10;CI7/Emwi1VZS1XmtrchBsVwf75vyucyOU5HZMnX8SFvjaqwqy4JfhAtB0B1RSX4Ijvfjw6RAifVD&#10;UKI/Akj1/pJPMJWQF+8O/xRfFV3sH+sF5xAH+ERRK4hyR1C4K4LCHBAQ7qhgUApaRyYGoIBUPdi9&#10;RoGbpJ2ZGmlSlkIJIFkg4EmlkvHBusUpY/4nELcw0c7fCWUjbWq6eHKYMMf/FsYbFRBunGrDBkKl&#10;WA3Fqjjez9ZXj/mxdswNt2LLTIfKcSigOTVQo3wJxVqo8hwOEAT/mF6e4PbDhMHxgSpMynqE1hmB&#10;UR5T4FDOZYKAKseWKdfZqU5snOtRVsQtc13YsWEAm+d7MTfL851sVdHTXe3laG4sQOXaNNRU57MV&#10;oqG2iBpEOtauLEBH0zqMDXfj6JH9eO3eLbz7xl189NEb+P7bj/Deuy/j1q3TOHliJyGulsIyHY4O&#10;DvDz9aVwD2ZnyYSWkOXjSRCgQLYwN4GeQjYjKQ51lWVoqFlJwbIGLe3VaOmqQWt3FVo716Ke51G5&#10;Kg+1lcVoEAHEF0UKiKfGUavIzEZuRi4SODiIn4bUP44JC1Z+GqXFuSinNpLGzidaxL0XLPD62cc4&#10;oJphm1j2okNV5LAkn97Dl3V3eKCCRKlUMudJjZrnucCBfyPPUaqVbKfWtzcskNuF4BA1vMOx4aqG&#10;8XYOqJu1ngRID+zg592hOuVTuJ/nuI+DwYy7G+oITjVLlqt6xrXG5sh1C0FKZDEs93yjIGTpob/8&#10;x7Tyf7Rn/heWHvkblh3+GwwO/gbzbR/DdMeXWHbor1z/j8b/Zb3/77YrTv8zLGbv4NHMNhhGZsHY&#10;1hbLCOh2kn+Q1ySF4K08LWDuugIaLzu46dxUIld3b1eYWxjCQWMDTydHeGj4/Fy8YEMgNCUIWhpY&#10;wfBxQ5g9tQIOK0xgQ2D0s7NFYSxfXLZ4Pd83JwcYP7kU5oZWsLN2gbWtDews7WBuYA4HnoelpYCi&#10;Bo7mjipljqe1JwLdAnksD0In32UtB/UAPUKC/JXmXEJNWcoZJaZEoN1dowSalBkTOOiytVCVSiRv&#10;myQZFt8wAcIOW3M19SZTvmIh7KEQ7mMTy6DURu6h4JMk1V0ECMlH16WxQlD7YeVTmbpyiAJU6uNK&#10;GbHFFCJSzWGe/WJBp8WOiBBsZ1+RCioDFEDtoWFI0gdREITAxtYFy4ws4BMSiYauXmw7fBR7T53B&#10;3tNPY8+pEzh85mkFhKcuXcHTV1/AhZsv4pnbdwiE9xUQXrn/EFdeuY/rr97HHbESvkUgfPdd3H+P&#10;QPghYfDjz5WF8PVPPsNbn3+G9779VpWvu/bgHq49fAXvEQA/ERj8lu1HfhYg/OEnfEFQ/OqXn/Gl&#10;+BH+/iu++fvfCIP/hO/Zvvnr7/js11/wwoP76B8dQnFpEY6d2I9bd5/Hi68+j2evnMC+/RswP9uH&#10;nduncf7sAZx/5gAWCIWNdauwtjQPQ1TGJoN16HCwQi0FZDuhot2OMEWFUJKv91pbo9nEUEUSi8Wv&#10;R0rUmZqrnJuNxqaoXrYMTQTBuhUrqDwtRZXAo+kKwiH3RSBsNTNU6Wb67K0wzGc3QSCc4zOZoDIw&#10;KtY7Pv9R98VUMYvToZIChtDoIxHE/I/QN0qlQYBQLIR9BLMul8Uydz3cToDwz+8ytSsJrwW4Oh0s&#10;0O4gfqvW6HaxUH58UrO4mdfRwfOR9DRqapnw1yf7ciJUcjsJKpFE14v/Lwa2TOjd+ftihPGfQDgq&#10;FjpfN0KcLdrZZyUlzaJvoEQ2u2OCEDhEmP2POt3ctwSFjMq1SwCKBD9RkVvQeahgEgFiAUAJqhEr&#10;pSzFZ1Cmi5VFkutIaTzZ98YwnQoiWc+xbUFcY+ScCNk9kr7H2kwBYZulufJn7iacj3m4YHuKG755&#10;ezl27NZQmGdg77aNuHL+IK5fOopbBL+bVw7i7vWjKjehWAlfvnGCcHgSNy8dVn6E9188g1dffgav&#10;vMh2+xk8vHNBgeHtqye47XFcJRheIBA+d34PLhIwL5zdQyBke3qfqp3f3LCK8iIeKTHRSI6N5rgf&#10;RQUyCP7+IRy7/ODNdzQkOgjxWZGQMnOxGVpEZ/jDP9qLst4L2hgfeIVKwIkTfCX1TJwWoQmSmYT8&#10;kKZDfH44MisSkZgXgcTMCAJhEGIJG/EpIXDk/Vy2YgmMTZfD2Gw57Jyl3J0RLNifHTgG2lCh0djY&#10;QKvVIiFG/NwiEBbIcSyAgBqsVTAYFx2G9CTCUHwoYiIDCTMxKKJcLC/IxsrcDBRnJ6GE8k3yCkrQ&#10;STqhR2oUl+QQ2CjLyglThYShVcUZBKhUrCxJIlBGIycvBrkFhMviNJSWZ6GQYJfJ77lcJ2dVNuIJ&#10;drHZBKeiOMTnRkMX7kFoC8YqQlYuQU2UOYHBCh63ODcexTlxSJJo58xwJGZEIiDCm58jkF2YjDwC&#10;ZUFJokp3k8/vmZJXUIJaCISlJakoLk5R1UwEBkNjtFzyeRAIU3ht2YWSAYTbyBRxRgyycxORnrUY&#10;USzgW1TA/3g8mZIWuMzLJJAmhhGS4yj3E5X/pABhXlocMpMjlK9iIfch6WoeWVORyy9JCIjzQlgS&#10;IS/KlXDoAd8ITz50Ah6BUB/vg/AsfxVZrCcYBqVqlW9hQJy3qmfsH+9FmPRAWIwnYlMIkdQSfCKp&#10;KRAoM6gVVFbmKDhbIMRJEImAmUwbzxLuZPpXrH7KD3BksYmVb2aU64y0YH70DyAkLE6IxY/wODtc&#10;q6yFymI41oj5ce5L4I/QJlPIss16lW6mWf0+x7Z+ksBGuJNtlC/iH8eS8nlTEzIFXY+xvko15aym&#10;r8Vnkf9PynKQ5yT7IiyOy3lwHQHNOYmIlvMWK+RMOzYtdGPrhj61XD/XgUn+P8z1uzrXEQ6zUZCb&#10;gJiIAGpkfPkISMEU1qnx0ShjRx4b68GxIztw9fJJvHL/Ar749AHeffMu7r74PDavn8XJo4fx7DMn&#10;sHvnevR2i09Iocre7k6ha0oN1NiQcGFvCw93ZwRSqGSyw5SuzkNlQylaOirR0rJKBcE01lWgJD8N&#10;qYmRSCKQxYSG8hwSCQ1ZiI8MU067qr5hZCg7SgK1jlTk56Yii52vJFaLnz57ElcnDakRe2JfTIiC&#10;uR2hesKhDjtl+jcsANuCtAoCpwkO0zy/9T4e2B4gtYoDCIQ67OFyN6FQ4HFfeAB2BOvVNPI8B3Lx&#10;N9zN/3fx5ZemIpDDgrCDcNNibIzKJ5+ClLCTqd8Gg+VYRaDSzLyiAkpSslqRE1WCqLIxRJWOwrvv&#10;AuxnX4Xt9EPYTD+AHT/bz70Kh/nX4bz+TThveAsOC6+r7w4Tt2He/yzcJq8io3sD8ht70Tm/FZGp&#10;GXhy6TI8vvQJLDelFuvuCntvL9j7esLSWwNrT0vYe1nC1t0KthQ4LoREJ2cNzEwM4ORoB39vvide&#10;3ogMioC9pT0MlxjDxcIZFkvNsOLxpfCytoW3pSW8CHgNRYUYqa9H2+pVKMvIgJmBMZY+aQgrC0l8&#10;zSa+jsa2cNU4wobbOFjbKyC0N7KHm5Ur9C5aaNk8HdwR6OsPnU6HYN635JgIVK4ppVaZqoCwjYJa&#10;gLBXEhErIKSwptAWISwWwg4HCTixRaO5IaQerkRi9hBO1BSmjQU6NbYqwXUvoUIsNf2uApgyPWeH&#10;8Ja9yqIaW7uRAtd9ccqYQlT5bVEAy9SaJBqWabVdUUHYxGc8w2c/7eeDAU9PtLq4I9eJ5+/kBk9P&#10;X3gHhCCvYhWGZuew7eBBHDh9CsfPP4tzV6/j6SvXcPb56zjPduHGLTx7+yVcfPGeKl33woMHuPX6&#10;Q9x58yHuvfMmYfAdPHj/XdUefvg+3vzkE7z16Sd4+wsuv/gU7379BR5+9B7O3LiGVz/9CJ//9C2+&#10;+OEbwuDX+Pi7r/HZj9/h219/xA9/+RU//9Pf8cs//gW//Jd/w8//8q/4+pdfcObys+gaHcTq+mrM&#10;rZ/CxSvn8MGHb+C1N2/j4rXj2Lp9HLNUJPfsmsKzFw7i+edP4ey5fdi9ex7DXY2ooWI1xHd3G5Uq&#10;yevYbGOKRktjPgNJK2OCPg3vNZtARbe9JTqt+ZwIGvUGhqilglRnIBC4BM0W3I7jQQP7X43BElRL&#10;uiBjAxVZ3EvwH2SfHHayxyCBfppwstmfihufySTBf0wg0H2xfJsElihIIxhJPkKx2gncL06jOkGl&#10;J/IgMEnqImdrDBAehyW4SKCQ3wUIJRehAN0AYVGmi7vdCEoulsryKFa8ZgtjdLLviXVarG7ttsbo&#10;drRQ+xMr9WJtY8ldKEFNPG9vB0z6Sx1tD56Ls7JoCygKDEoTa7eAmFgHVeJsNtlerHzi4yiWRUl6&#10;raaA2SfFR1auRQU/8VpE+Znm73LdAr6STklAUj6LP6FSbtjm2HdFwREL4YYQP1Xmbp7j1rS4RUgQ&#10;Fa+t34lwamPG52WNYWcqRm48nvjd8t5PcDy8t98M3367BPn5cdg8N4Urz+zDLUk1c/kgrj63B7ef&#10;P6TK1t27eZJweFxZBl+8egQvPk9QvP00Xr93Hg9fPq9q7L904zSuXzmCFy4fJgweUNbB557ZQxDc&#10;SSjcjXNndhIGd1IJ2YMjhzZgfLQVzXVr0FyzhuCUicToSAKhP1xdPODq7oGgUH9V9SiUoBee6Idw&#10;yvzQZLJBDOV8gi9CUvTwDnPmOGgJ90AnBCgDkhaR5AcxFAVym6iMIOjDfeAXQMVZQ8hzsoSG44oJ&#10;+6IYMWxsCIJWlFuEQjM+d2veKyODZWzLYWNtCWcnZ3h5uCMkMIBKrU6BoETaJquqHeGUXWHIluwJ&#10;aQQigk1xdhpBLxNlXOZn8Duhr7gwFXnZBK2kcGSnRqKE8nclYaiMy6IsKslclhfJ9GoUWzTyCISp&#10;aWEEK/EpTENSRhT5JQE5JclIyIpCdFooItICEZcVipScCESnBCCL269Zk6fSvZQRPqtW5aGa8LhG&#10;YJS/pWZFIIX7lWjsyORQJGZHIa0wXsF2fHqoAsJCSdBdEIPM3EhCYgKqqgtQX1eKNauzkSU5BAmC&#10;EsiSS1AsKMtELq+rpDBdVTGRvIX5+bzWIgmwSST0JqOihEBaJL8lKf/ANEnNEx+MXO5HyvCJH2FZ&#10;YYqCyoyUKMI1r5kwKFbCR1aW56CchBue5IeQBG/4kvwDY+Xh+xIMvaCPIfRFuyM6iw84yQdaNt94&#10;b/iEuyoo1Cb6IiI7BKGpOnYeH0Rn6gmQbtyHD6KSApHBG7BuVbqCNpm63TzboXz6Nk41Y44wOE/Q&#10;Uo3/CWQJYEkTeFNQNkDgGiTAEQQF0OYJZXPc158+h3+uL02CR1QFFG47QzgUWJSKJ2q/I3WYHKzh&#10;b/L74tSz+l+AcIyN38f6a5Sf4ZQCwkUoVP6MQ3+kx+HxR7kPAcdxqb08sA5jA1XKujnF/S4QCtdP&#10;tWCW+5WSfDKNLVC7Yaaby1ZeUytGuL++zirUrStUWcOjCVE6bzeVENyfA11sdABWrUrGzEQ7Th3b&#10;yZf8PK5duYCX77yAbz9/H7/+8AW++vIDvP7wFq5dOqESWbc2rqXGF8sX2hF2HIBs2OyopZpamsCH&#10;A1kiNaiKVYXo7RU4rVPRWbmZBL3MdATrAuHlxhddqyeoBiMxKhhpUt6GUBgXJ4XMk5DBF0/8NGpy&#10;XPFf//VRPNfogWPJsTgUG0aw02O9jjDH8xfwmycEzHhQe3blgMrzGXdxIBQ6q/92UNMT6+AhCr+9&#10;PNa2QK36faPWC5u03sqKKMC4K1QijoOxh3C5M8gPO/x9sSc4AHNeHqhbvhzrHn8CjSsWfRhrre1g&#10;vvkDrDj0O9aEZKDV0ARtJmZoMTFBl4UVOs2s0LDClPBognYzau1mFDiWFEi2FAI2DugwsVS+hCst&#10;bOBoJrmvPKDX6rB6VQnGJ/vhT5AVq6CxLQGOQtjGww1WBF0HCgCXAA9YuQgIWsDZ1x7OFKR2znaw&#10;NjVXU8X2VuZwtrWBjakpLPjbsiUGWLHMFK7mzrCVPIRPPIlsasEtFaXIighFY2kpBurZxzraMdHT&#10;o8qVPf44j21kBXNza9iaaWC11Bz25rbQ8Lqd2OxMbGBtaA17U4Il19e5aeHr5IVAnwD4+vgiNDAI&#10;EYH+WLdSBpgSla+rkwJLBLKkGRkg+PUQ9CS9jAQEtNpZoMXWVFkKOwQgCHyShFqAUCyArQoIxcnf&#10;/g8/Qzv08xkr30LCZfKacWVtDew+iUGt338AoTjlS0kxSS0y4+ei2pZgX2wJ02EToV+mkMcpAMbc&#10;3ChA3TDg6IIqT2/EuVI5dXBBdFIyGjo7MbdtG3YeOoYTz1zCiQuX8Axh8NlrN3Dx5m08d+tFAuHL&#10;uPzyy7j+8AFuvvYALwoQvk0gfPctwuDbf7R38NpHhMJPP8Tbn3+Mtz7/CB8QCN/7+nPcJERef+0V&#10;fPjNZ/j0uy/x8fdfEQa/wVc/f4tf/ulX/PTXX/DrP/5JAeEXv/yGe2++ifXbt6C2rRbdQ93YdWAH&#10;7vHd/PTLd/HJp2/h5buXcIVAePPGKbaTuHB+r6pidOrULpUaZLinFgN854b5POYlqCHSXwV0VBsv&#10;RaXBU6g1XIpWCxN0sC/JFHEHBaf4yQ2JT6e9tYLBmmXLlS9ho4khOvl82q1NCSNS2lHSL/E9MZOc&#10;gxbKV1ASWg/w+Y04O2CKQDhKQBzlviYIMsMCfty3QKEkjxbLXB+Vhm4qCVKKTtLIiOVQJZ0W0Ptj&#10;CleAaZSK0ATHrzE/VzVl3OPKdQmJAoTintBLIJPSd5L7UixuEqQkdZNln0MuAnwaZUlUJeu4nfgN&#10;DonlUuBUQaUthgiE4xL9y2PJ7+M+hDPlj6hTysYg+7LA5Z8KjOxD9tvjQmjlcXvdrXm+BF6JUuZ4&#10;Ja4Si2X7uC7vuQSjCFiqgBOZ8hZfQz9nBYYSZTwl/oXiFkMFeH2wBKe4K3/IzQTCBe5vmMcc4XVJ&#10;HxeolndLQHDKR2owe/He8r7YWfJ6HXG6xRL/8i+Po7zMD031tXiOwPYyYe/25QO4emEHrl3ci1sv&#10;HMNL14/h9tWDeEnA8MYJ3L9+Aq8QFMWP8PVXFn0Jb79wAs9fOohLz+7FM2e24+zprQoGz5/ZoSyE&#10;V68cZL/biTOnN+LY0Xns2TeJ8eFWlOYmIjU2HJEhAdD7esPd1U2NfQJfQcE+0AW7IjjaDeEJnghL&#10;0SI0hf9lBiI2JwThhELJTayP9IQ2xh2+4S7wD3NV7mbeXGp4v5evWIqly5/CY489iqeeegJPPPE4&#10;jAwNKKMs4ckx1NvNGY7se+Kz6MFnbkEF1JD93djYENbW1pRnrnDjeOBMhVNPCJdUK+ERWiQkhqoE&#10;1gkxQUiKCUZOcjQKUhKQFR+FbEnDkhGvIo5zJc9feoyayq1emYNGytzKsnRUEpiqZWqXcLR2VSZW&#10;VSRzbExVVUgkqCMiSofQKF5vjA6pOTFIz4sjvIUjtzwVcdlhiCD8JmUGI4UAJ/6FVVWFWMv9y1Rs&#10;PY9RtzoHpXlJyiKXQeDPLElEYk4sYiQfIIEznUCYlB+L+AyCWkYwElIDVIBNRk44SipSUFdXzH3m&#10;Y2VFBjIJkrEJvM70COQUJyOHoJfBfUmFkaSEYERE65Ehlkly3KqSLKyryMXK8szFCOpC3oM/AkYK&#10;c+OxpjhV5V5eR1iVRNvi9yg5C+Ueid9ielo4gXBlHlauKUBUsg7aMBcSvz3Ckv0RQO1AK/4CBDt9&#10;jCeCSP8+sXzwhL5gwmFAHIUN1wtKJzgURSO5JBZR6byZBMLAZB8VkZNTkIji4iS01heq6d0Nk63Y&#10;NN1GOKslvNWr3+Yk8pewNUcwmxmuV7AowSHKeieBIRJh3F+tgG5unPuYInRNtCxOKY8I+AkYCngJ&#10;wBHsCI4CfRJxLNG100M1yvo3x+PJVLMA4+RAJWaGqhVkjvVVcT1+5/8SYCJWxkXQ5FIskxLcIill&#10;BBC57dS4HE/glPsfqcHEkFxLMyZkX3K8YX7nOhLoIpZJ2VbOdX60nftsxfrpTkyPt3H7FmyZ68f8&#10;TB8mxtrRLcmyq4pRxAeUkxOqsoZHBvEl4MuZmiDJJGPR3VSL4/t34NaNi3j37bv46bsP8e1Xr+Or&#10;jx/ig4d3cOXscYLkANq7mrG2ahW1vCBVq1LSCTg62hNuCPQ6L7i7uyA2IgwFmRkEwFhkpaRR4yhA&#10;cR47SUEaslMiFKDq/f3YEZNUmHtURAAmukzwT98/ictVYTiXnYqDMaHYxMFyhtryrFh9CIOznhT2&#10;BEKZKp6hwBnRcJC2t8GEkwbzPO4Cf9uiI/z5evE/O7QbG6n1BAilbSOAbSc4HogOwz6e/04OvNv0&#10;Pqo+8p7wEJXqppIgVfXUEjQQuuo1zlix70cY7f0eNW7+6JAaxuaWaJMpGksKAmt7gqMlOghRnRa2&#10;BEXCogSYEAIFBuuXGqH6qeWoMLchULnDUePCQcsImRnJGB7phqeXG4wJc9YULNbuTnDx94elqyNs&#10;KIBsKVjsPG1hZmcMB08bWDpawJqC08HKHg4ETFsKcGtTYxg++SSMVxjBcIUxLEysYb3CFjYrLGG6&#10;dBmqSoqwaXQIg031qCosREpEJOrKyzHc3gEXBzc8+aQhTLmNKa/L2tQONsuoaVvaw5zXobHgsczt&#10;YLmC/xlZQu/mB62rFn4uPgoI/Xz9EKjTwt/Tky99qko6Xs7nOETBJ8mFBwlzAg+tVoRlAqGkEGni&#10;5zZ7CwWEvU7i7O9KCJBSZSLcnZR1UFLOSPSwwKASvLwf/c4aAqM1SlIrVJog57lX0BYQpKBCLC5i&#10;WZKlCMv1BOkNAZ5qOUsw3BhMxSBAi0kC/7yvLzYFBmDS04vA6sbzcEaDrT2SbTUI9tUiJiEJq2v5&#10;Dm7Yit2Hj2HviVM4fu4Czr/wAq689DJeePAabjx8Dbdef5Mw+Bpefud1wuAiEL7y3p9A+DZe/fA9&#10;vPWpJKb+CO98+QkB8Eu8/80XeP/bL/DCw/t4nf8LEIqF8Ktfv8eHX32Cj7jep1znwVtv4fzzVzGx&#10;MIc1dZWoba3HvmN78eZ7D/HZ59zvu/fx4NVbeI1g+N57L+Ozz17Fl58/pBJ3BU8/vQMbNgzyPe1E&#10;Z2URugmBkz5uiwmRw7SQyhi9MrXqRIBxsYHkEOwTALezRqPRCtSbGKgpzVGBesKcBJk0GK5Am7kE&#10;lRgri+8A+6DUppYm23YT7LulQo1YgwmE3YRG5UvI/+qWLeG7YYwBe0t+tyS0cN/s62Oe3P8fQCjJ&#10;zDupEMn+5Dc1jasgbREIxU9QgFDqWqtclgRCqV6iKo7weQsQSlCJJDsXIJRp2yFPmfa1U4ApJec2&#10;8vrHtWKRc8I4oXKG92WcyoTkApSE2WLBE19FBZvi30fgkiCPKa0oGx7sK2J9s1Hryv3skTyZ/C7Q&#10;J+v3uLI/u1kvAqlYG5UPoUxrawigBDiev0wBS6CK5CWU9Dn9hESxeAocTvq5KaviLMfTHdHB2EqF&#10;eTOV+Q2i1IRosYWK6zj3NcR7L+cs1kqxEo5RgZzwlNrLvAYnmZZ3wIirMyb0GvzyyRPYusUK9bWr&#10;8NxpKhLXjuHWxQO4/Mz2xXZht5oylqCSl/+wFj5gu3fzBB4QBF+79wxeeekMXqSycf35I7hycb+C&#10;wmfP7VJAeOW5A7h29TBu3DiGSxf34PTJjTh6dAF7906gvakCceF+HGPs4O3hCn+tD3y9feDBd87X&#10;yxUhIT4Ij/FGRIIXQuPcEZ8bpvwCIwmEYhyKzQpRQSZBsb7wDHOEe4BGBYi46uxh6miMpQZLFAAa&#10;GC6jUvuY+vzkk0/AhLBnxH7s4qhRKdz8+e5rw7UqxYyNjQlMTJYrILS3s1fN1NQENgRIXz6TAMpD&#10;vb8rwsJ9VY7cEH8PhPLZJ0UGIjkyGFH+vmw+yEyUMncJKCpIVbOfq8uy0Nm4Eh315VhLUCrPIyDy&#10;t3UEp6p1uWhpKkJ7axkqCIsxBMKwCD9ICb6M/AQUEpxyuI2knClZl43k/CgCIkGwOA7ZRQnIKyVk&#10;lWUQLHOxujwb1avyUMbt4glqYplMyoxAElkoLjMKIbE6xKaGIq8iFVmlyUjLi0ZwpCv8AuwQEeuF&#10;zNwIlK9Kw9rKXOQVxCI/N1ZVGokgh8Vzu2xJlUPwLChMVelo0lLDlYUwU6yTpVmL/ovFmSgvzUBp&#10;aRqVjXT+LjWSeZ5ZhMbCFKwTIOZ1VxRT5heloqyI67BlSoJxtkeKizNQXJaJgEgP5QcopC8BJcEJ&#10;euiiCYTRi9VIwlJ18Ihyhluki7IQ6qgJBCfq4J3gjdDsYMQXRRAI9QjP1LLDBCKTNyunIEFFzbQ3&#10;lmA94U/aAmHuz0jhjQJNI62EPQkMWcxBKNHCiylkGghqbJJrkN8X8xNK4Eg94Up8BVuUVVGaWPNU&#10;dLJY6ghzysrHpQDfn1ZDAbTNs+2QnIcTfQRAgToFjTU8Vg1Bs4nrSFBLLSFSzm9xunlygJAplsJB&#10;LgmpkzzPSbFYivXvj30v8PzHB2u5TrU61z+tlYuQyuUQwbWfgNkv64ulsA3zFAhb5wdUdPCG2V5s&#10;nO3isgezk53K2tjXWYmVfFBSuDorNRYhhChvDjC+LhokEsRWleZguK8RO7ZNUGO8gB8+eB1/+fYj&#10;fPv523j97Xt49fWXcenqM9h3aDta2+qxdk0ZMjKT4MGX0M7eGk52NgTOAKwuLsJAdzs2b5jhshm1&#10;a4qQGhcEO2qythQYIVGE0/hINcW9e4Mh/vblMpwrDVF5B3cG67CRL6pYCNdzoNxAoFvw8fjDd5CD&#10;NTXAIR5rwIbChkJonIP0KPc5yM8CiAM2Vug2N1PwKNPLMwTGeW63gdqqWAp3crDYLlUCCIQbfT3/&#10;OJ4veqysUEXIklZp76L8B022foo6QqJYCNtNJeegAKEV4VCsgmym0qzQZGyC2qUUrEsN0abqI69A&#10;9ZPLUE44FD8/Xy89XJ2cUFqSg6HhdoK0Haxt7eCo433joOVAUHYhVNsTqhwpuDwokDQUoo4c6K14&#10;T+2cHGFJeLMg/NlbmhMOLfnZUFn0rMUH0MyWEOcEs6WmWPrEE8hMikFBagIieF1u9nbqtxC9HvHh&#10;EVi6xAAGy01hY+kEawKt5C50MHGAk7UGpgRMY4KsPa/LhNcj08u+rp7wc/WBu8YRei++owKEfjoE&#10;++i4v3CsLMlDNYWYRP2KQByksGyxMEKD2QoKWg16KGxluljyzCk/MZlyY3+RJNQDhL5Bgn4Xn58E&#10;KqjgEkJgHzV8CS7p51KEcBcF4OPyPPb/iKawGB5DLD3y/6KjvVhwFijsN4f6sWmxMdAL6/29sMA+&#10;tJkD+m4qAXvjIrA5xB9TPp7o1dizORBc7dBoZol0I1NEOjgjNykFzd29GJ6bx+Y9e3Ho7Gk89+IN&#10;3H7jLbY32B7g3ntvEfzexWuEu9c+YPvoPbz6Mb9/+p6aKn73y0+5/Bjvfv0pPiAIfvzDN/j0x2/x&#10;kNu8/Por+Pqnb/CT1CP++Vtcv3sTh04dw66D+1BdW4Oi4kJUVq/C7NwoLlw8jVffuol3P7iLu/ev&#10;4sb1c7h86SSF9RV8/ulr+OiD+7h+/WkcPbYVO/cuoLFlHQoCfdDG91mm0BeCBARdeU8l9Y8t5oPY&#10;12NDsDchArP+ngQ5gowdwYzvjfh7Kr85mU51sUeXtYWaOpYmaWf6CSRDhC81zcrnOOrmiGE+p34+&#10;tzEqNCN8Hv0E90l+Fqtgu5kh3xdD9BL4+jVWPJaVijYWf1LJtyfJq/v5DktJux47Aib7ukzBSv1f&#10;SceyCPsukDKGcg0yzSvTyyqwxEuseFQKCW/9BEUFWG5SCk+mkO2pXHD/3J9E9W5gX5jUu6upXQny&#10;mA/0Va4Ek17cntv2OkuwitQltkQX75NMF8txJSJa9q/6mOpfDoRCjjvsuxJB3E3FRhJdd7vw/v0B&#10;hP1sosiIlVKmjEf5Xot/pPgHSpP8hH18N8QXUqa/JYBG1pMUOD0SWUyAFGhcEMtgoDf7aziOpsZh&#10;C8enefZjgVKB507Cdx/f6Q6OAVJrWuocT3mLy4SXsja+dtIYd18kaHesxrMnt+ElSUT9HKHu3E48&#10;+/RWPHdmC156/jAe3j6Fl28eVcmr7xMG794iFPK3V+6cVnkJ7xAWr105hOcvH1SWwsvP7sOlC3tx&#10;5dIh3CZAXuM+zj+zA2dObcKxIwvYvWsMY301yE4OgwvPM5LjrJ7jq4uzM5VPY2ioHASHeiMuKYAK&#10;GJWwZC1iMyIQnhJMCNQhMplynrI/nMuYrGA1XSzl23zYb528NTC0JPSZGHLsWg4LY3MsX7IMK/jZ&#10;ykL8n+1gZ2UNN45RztY28OFY4OjrCGtnM6wwXwZTixXQcKzw9vNWFaBMzIzgzOcURQiXqlmR0X4I&#10;DfdUSZtjw3SIoNyJC9UhJtAP4bz3/uyPsTz39MQgFOQnIb8wESUlyVhdIlPK5JEUwiJBqpqg11iZ&#10;r2YvWwmEHW0VqK4pRHZuHOITw1ROwXxut7Y6D6WrM1FGSCteRVYqT8FqgmFOQTRhLRRZWZGqJJ7U&#10;RC4uTkVxYTJhVQ9/fzcV/Stl/cTSKEEhUTynlKwYQmQKUnOikCHl+xK1SEoPRF5RLCEuDuXliSpB&#10;djzvZ1ZyCBKi9EhPDkcpAa64JAOr1xSgMD8FeZmSXiYJRfythPxWShgsJS8ICOfmpZC7UhdzLPLc&#10;ctKjlc+g+EyuLs/C6oosFGTHIS8jBkV5yZR1mdwmkdcRj0fySZ05ObHUBHzh4W+HoGgPlYhSH+mF&#10;MD50vzA3BMR6I1hSzUS5wCXcCf4ydRxN4RPlAS+CoV+yL3TJPsqKGJZKrSLND0mk6Dih2rw4DPdW&#10;YeOUWAgFupoV3G2e6cAmfp4nIAkQCgBK/eI5gSjC19yw/NfM3wlR41J5hL8PVHGdGmXpE2hUZe7E&#10;oidBHwRCATUBQZnelShkCfyQqec5wpsC0ql29d8E15X8hNNi9eO2MqW8GKwi6W6qMS9AyG3mCXYC&#10;hLNigWQTCByTABZ1LG7L3xZG27l+C69BoqQXr0HOaVxS6fC7rDczSPiVqeOxdsKjrN/GY3WoKiqL&#10;aXAItcNNKpp501w31vO81xMQ56bZeM5zU21qvZ72NUin1hEtWpWHE5wpmC2oUYX6uqE0OQoj3S04&#10;tHcbXn75Ju6/chtffv0h/v2//QPfffMRPnn/AV66dQmHDu7A5PQgaqpWIj8rFV3NtZifGsSurTPY&#10;tmEcbQ0VCAvkc+Vga0chb0ZB4h+sR7S3Fz68txQ/v2mI/dGB2BWqVxa9PWHB2BUWiB2h1JZ1vpiX&#10;aWMvatqEu0lqxaMEv0EKs25zY0xyf2JFlLZeppjZxghcU1xvwHoRGiecnTBLjXqDBKFoCZo+rgRE&#10;mY4WUHTFtgCChM6HsGehpo5Lze0VEJpuWwTC2qeWos3YFB3mpmgklNUK+BGamg3NKfisCIcUnASL&#10;JkMOxKaW6JCchGzrbBwQ4R8KvV8gIkID0VBXgYHBJphzILdzcIKL3hl2Xjaw9bCBK4WBB6HQxccd&#10;bhSsbgQiZyl1x32bWNjASeMCKxMLGC9ZAo2FBWxNTeHE/dvbOsHCUgNLI2sYLzXGo488iriYMIRT&#10;+LnYWFPj1RHEbeHt5gYPDs5PPvEkLExtYWfpDBNDU1ibEDxNCZ7ctyWv0fwpIzV9bGliAkdbW/i4&#10;uUPr6Qt3B0f4ubtBx2cWGRhCrTkUgd6+1JbTUUtteoLnrXynlJCzUtZBBYMyJegljvyOixZADsRS&#10;wL/OyADt7GtSqUQijDsJCZ2EBJkmFiDs4mdJwis+hF0e7n8A4Q9oDIkmEIqwduR2/M/eStVBHuY+&#10;xcKzKUyL/Qmh2BMdhK1iCaaAlQClwykxOMS2JzYc6wN0GGd/6LDRoNmMz8+SYG9lg3pefyqXfvpA&#10;DropaOzuwd5Tx3Hm2nWcvnIZJy89gysv3cBLbzzE6x++j3fFT/CrT/HG5x/g3W8IgF9/ife++hwf&#10;cvnhd1/iox++wmc/f49Pf/oOr370Dq7cfh7vffYeviAovv7e69h/fD9W16xBbEo8autqcfrUCVw4&#10;dxK3bjyHzz5+DR98cg9XXziBY8e34cYLZ/HR+/fx9qs3cfn8ERzctxHbtk9gfsMQ1lSWo4jvrkzF&#10;b5MUJXyXO/kMakyWKkvWtN4FWyK12BMfhpM5KdjO56XSwvDeDfF+SxLpIbG6ylSrE+GKcDcs0bIE&#10;nB4Kd7HuyZSvrCNwKCDYr+H9psL1Z36+aULWJOF+nuNGHwGzy8qE+7VFn8YS3VI9hP1BWoeNCTrM&#10;TNAr76aDLXoJCmIt7CHEDRHSVHoaF1uVkmXyj6lWFZErVkIFhpLkfBEcVZoasToSCoe8XdDNbVVS&#10;a4LXEPenUr8QMtsczNDrulgfeIznKEA47iOpawTgCHTif+gp+xXg5Wc2dVz2V6kfLEAoFUgkMKaZ&#10;YNJhx+vhtgN/VCuRvIpioZT0Sn08tlgHh70WI5dFAZLrEfBr5X1o5vULEEqpOrmWdqkHLf61hMxh&#10;nq+kvpkj0OwkrAgUbiTkLxBQJEF1D+9Vu+Wi60rN0qVoNBTotlKVYeYJO1M+ftiU4IF/++vj2L4j&#10;FeeObMYNQpwA4XWC3K3LUqlE8hEeU0B4/9Zx3CUU3r9NILx9moB4HPdePInXXrmggFDB4B9AePWi&#10;LA/hyuXDuCK+hc8fwdkz23DuzHY1pXzy+AY8fXiBMrlTzVSN9jer2aGw0BD48dz8OM46EaBDw3wI&#10;R/5ISCMIEpLCJf1JJiElPQghBLPgOD9lKZSAkuA4f/4fDneOjWbWZjBYYUAQXA4bU46HfHdd7Ozg&#10;6erCsc2dnx3haEEFl++zE++5hZMFTBxWYKnJU8qiaEnFQxugRUBwAMdVB+gIevEJ4cjIlHx70QgJ&#10;dUNCtD9iQrQIoVyI0vsgkM9egDCQfSg2xIOyjYp2QbJK7VJUkkD4iUJChBa5BMm85FCsK01Fa10R&#10;VpclobYqGzXVuVhHQMwkKEmS5/wSQhXBbfW6HJSsTEfhygykZUciKTUI+UVxHHO0SEkJVFG8YsXL&#10;zJK0L5GI5Lvr40WOCiaUZsUjMi4QvlK7OCFQpY+J431MyYpGYoZAZwi3C1N1k1etycS6NTJtHQOt&#10;XgNfL1skx+qRyvMtyIpDfWUhKsqyUFyQgqwUHi85AtmZMWpKOY8Ml0/4y5a8goTQHAJjcTEhsSgV&#10;hXmEYJ6HrJ9KJTOdx8/jdmXcZhX/LyUklhSn897GIjU9Bo8UkWgzePPCJU1MqDNCYr3gHSIRxz6I&#10;TAlAEH+XrOOSi1BSzoRl+iMo1U+lovGNdIM+RY+wXHaYrEBoYyUZpTtisv0VEMamhCK/OElN9W6e&#10;acWGCbEKNqlpXAHDrTMEoMlWwliLssDNDNURwghnY01YL9PD/E9NKY+3EQzrMDdap6KSxUI4I75/&#10;aoqYwEgAE8gUq5yUxZvndotTyQ0Y76/FRL9YAwUCJTClftHaJ9uxzRLExMIoU9ZzI7XYQDDcwP3M&#10;E+RmBe4UnHJdrjP7J+jxP2W95G/zwwJ4Mn1N+CM8SkJsAUdZT6qySPqbhWFeywivf1QguJv77+T5&#10;LsLgn21uTKqJNGN8mLDJ483zZZ0kQE4SXNfPdmLLQu9ismz+PjHUhJ6OtejrXodqai6l7DCJ/t4I&#10;ImhJTqmAAD28vDyQmBCHidEBHNi1GffuXMZbr9/Bxx++hnc/eIiH92/i6P6d3Pc4tmyYxPbNk9i2&#10;cYz3pRWl1BZiEyKoGcbCnS+bp48ncqgAfP/BUnx0zgpHEsLUdLGkijmeGKeAcIukXfD3w3qtDzbx&#10;HDb4+mDe2xMzhMMFap9iBRQr32b+v1W/mJ9wgWCiLINuLipZ9RThYYOfL6FPfAf9sZ3wt5XgtYXr&#10;Cghu4gC8xZ/b8zgLvL42arOlZnYEwv+uAkZaDQwJhUsJhUvQYGiA+uUrUPnkMlQ9ZYDqJw3QuNwE&#10;9QYr0LDCCDVLDNBjwkF7hSnaCIQ1dk4I8NTC19sfgXotaiqL0T/QqKYsrG3t4aITJ2pruPi7EAg9&#10;4MjrceDg7kBBqaHAdHR0plZshieWroCVmY1KCSMg6GZvDysjgpuFHeHOBoZGlnCwcIKVsRXhzwZr&#10;15ZhemqAg/MIpsYGsa5mHepqahEZGgaDZQawIvCaGdsS/C1gSLi1N+Z+eL5mhsawXm7BAdcS5ty/&#10;hbEJvFxcCYLe8HF1hc7THTovT4TqghCmDUaQn44DRiKqCPITXhJh6UYh56iAUICkVQCAwlCAUASj&#10;WAklsETWkengQYKv5CEUAFTVSnjdYi0Un8JWa3M1XdxNKOlwc1VAaLzvezQERykQbBfoEOuTJEGm&#10;IBaokDxuYpVZ8GefEMd89t8tAT7YHqLD9ogA7IgKZgvCJsL5hsBACt4Abu+GAYJyn5Mj2q2tUc3n&#10;vfLJJSi2sUVlchpWZ+Ygr2I1ajra0DPeh9ktCzh85gQu3byBF+7dwQt3X8S1u3fw4usP8OCDd/CQ&#10;7c2P38e9d1/H7ddfwb03X8fdN17DqUsXMDk/g537duPEmVPYsmsbWrraUN9GpWygD0eOirB9Fm++&#10;dhcfvPcK3nvvLm7dOYPLVw7jpTvn+J7dxKv3r+LC6b3YPDdIhbgVTY2rVSL7LAq4efbfnVGh2Bwa&#10;gPkAX95nsZrZYiHEBzti/bE1ku+SJEgO0yuLm1juJjxdVJoWCVgQ690IgWqQwNdlbYo+sSA6EJj4&#10;HAdlX04SeMJnYmuuqpfUGSxHp5U5esQnlM9oisAyQeif4HMe5TMd52epwytWxwECT7ctQdDamNsT&#10;gGQ7G0sCosC8WNbYxErI4/cSjKTE3TDBSlK/SFMVTghwAloytSzRuBLRK9OuwwRHAS+ZUu7hsWQd&#10;se7JccWvb0LrptLTdDkJcC0CrFQy2RymIyh7qG3HtS4qKlgSQvfy2AKEYtWTABKJWB8RKyj7rHyX&#10;snliKRz3c8OYH6HRZ9EXUYBQEq5LLWZ1noRFFWzitRhMI9VJJBn7EM99lIAzq2od+xEAPZXFU/nF&#10;cp9iHZX0NDNUbCWZ9TTXl1yGAuIt5kYEQlOCvAAvz8nFmWDPY/O9mfTkcV29MUTF++svluLic+E4&#10;tmcOV8/uxE0C4cvXj+GVmyeUdVABIYHvAeFPoPAVLu++SCC8dQL3bp9kPzuPu+x71wiQV56V0neE&#10;QQKhBJg8f/konntOotl34uSJjThzagvOn5WKJhtx9dxOPC+BJ6d3YveWCTTXrUZhYR5WVZRiTUU+&#10;ZUeISmkigQ7xBEKpWBZH+EkmwKTmhiEmxR/6CA+CoC+iUji+xPjDK8BL+QMuXbEUy9nnLKl4u9q6&#10;KF9nZ1s7ODnYw83JGTbmHLeMTOFur4EDn8Uy8yWwcTeDo4e18j20c7GBPkgLnSjKfH7BYX5IET+3&#10;tBgVpBEdq0VoIMc33v9wyofE8AAEe7sile9UZjzBMT4AGeITlxyCnJwolFekYU1ZBpIidIjWuSGD&#10;71hZXixKC2KRRbhdszIVzc2lqK0vRnom39FcAmRJElKzI5DClkwQTMuLQRwBMDTCHVlkm6S0IAKZ&#10;JHNehMFEHi8kjDI4yA3+Wkekp4RjZXm2igDOEigrS0NhOcGyPBPla3KQUxBPCAtHFvedXxiHEoJp&#10;cWEswgm7vr52SJTqJhnhCt7WiW9iVRHKS9KRnxOPgpwEVBDiigtTkEHQFQtlJpdiCZQp8jwCYYmA&#10;XlGasiJKMGsWQTGafTgtPljBcmV5BlaS/QoJwBIlvXZlNlbyHj0iGbRzcuORlEkNgKQfmSx1B0MQ&#10;yU7gH+WJ4FhvxGQQDBO9oY0nFP7ZYtzhE+kKnzgKnSx/ROdRu4jzQCCBMLEgGPE5IYjPCEZpRSoB&#10;qUFNES8QutaPiRWtRi1lylhN+479EQ1MCFyYEEAUq14DAbIZ0/xdIG9GTTE3KaicEaCcaFLTxzIt&#10;LNvOjDaqkncLk4TLgVplLRyVtDJcSvLrMfWZvxMIJeBE4E4sgOKfOME2M1zLYy4GnszzvzlC19wI&#10;z4sa1PSQ+APKFDC34zlKbkRlYRRr5KAAqUQ0Lwa2yG+SAmesjyCqjsXfBCYF8ri/BW67cbKdANCh&#10;/AmVRZDf1xNixUIo1sLFxuvgOQgczonPJI+7aaZb1WUWSF7Mw9hGcBQLaR1GOqrQXFmKBraCrGRV&#10;ds6LA60jYcXD0V4FjOQQCLrbeS7Tw9i9fR47t82hrbEGjTVr0Fa/FiMDvNaxDnS1rkEeO1JUXDB0&#10;Qb5wcLJHYboD/vLdU3hlvQeOJMZgL1++bSrQwxPdPEaHhTmGnShgnDmQUxOc8yEQ+nhjllC4PTgQ&#10;O7juNgpCgbzdoUGqOolEFm+kRrqe62wkQG4mSG4lzO4KCcT+iBBV53irPwGR2+0K1i8GmHC7LQIP&#10;FBSzHHzrXN2VhdCp/7LK0SYpaZqojbcQkpoITZVPLkfVEkNUP2WI2iVGaOTnesJgFUGi3dgSrUbm&#10;aDQwQYutI2JdJUF4EPQEwpV8Qdrb18DWxgwW1tRyKczsPezg6OcId393OFMwOFNI29paqjJy4gS9&#10;nMc2WmECW0KqyXJjGBE+7S2sYW1suuj3Z2oNGxtnmJlpYGxsjZTUTGzeshlPnz2Fy8+fxc2XLuHM&#10;pVOorK/kerZYvtQYNmZOhD9bGC6n1r1MUjO4q31Z8tqs1LHMYCnAaWYCHxdHeBGYtK6e0BMMvSno&#10;A7RU6MTyyetKiolHFe/fGKFk0OWPKV6ZiiTg9XHbfsK5WHZ6VTSo1JSVJMMUltS+ZSk55iQaVKYi&#10;Jcigw94SLQQSiT4WcBwWy4i3hwJCw4O/oDYkWkUjt3IdiWpejDp1VH5iMn2oUpQ4SoJsc8KGDQWq&#10;G2aoJEx6uSp/rmne53mC0XrJTxkegvUhwdgQHIwZnS/PwREdVlaEHQO0su8NuHqg2sQchYYmiLWx&#10;g16nR1QUteeiYrT0dqJvfAgL2zZg064d2Lp3Hw4cO8F2DAdPHsaOffuwZece7NyzF9t378bA+ATW&#10;rK5DakoO4uJTERgSAWf2jeDgaDTVt2PThjmcPrEfV/msbt++gFceXsPL9y/i4YNn8c6rF/HitZM4&#10;dWQLtm0e5zvVzvcxDYGOGqzle7QxUItjSbHYFxumpkqlHNqkpDwJEvDxUxYn+X1BqnDItLJM5Trb&#10;8Zq9CCV6Pgs+I4LOCO/fmMDVH9a8fgE5mdLUmBEMeT8FlsTqZ2+NZmNC4fLlqFuxBE3GS/mbKYFQ&#10;g0m2OYKN5N+bIbBNC5QRiGSauFNAk/1jkLApvoW9PIYAoDRJJSO+f0PsB+K3JxbKUZ7XOCFrgrA0&#10;q+N1Ee7kOiQJ9JivE3oIkGJtk2lxqToiNbMFrFQqF75LUxTUM1QOenhtEtyk/A8JixK0sSVC/x8J&#10;ocWKKPdsnsqh5Ayc1v4/TP13dFzHvt+J6khiQM4559hoAA2gATQajZxzYgIDCGYkIpDIGcxZTKJE&#10;iqRESaQoSpRE5XSOzrlx1theM/bM+NnH4fr5OT37+Y7DrLGX/X3fb7V4PX/U6rBT7dq1qz71i4kE&#10;7FSCMuvDcwrmXoaHkW2h7FNPK71cXjo2bBnG7nCZ96ssJwqePSU7SMVT5Kckm3JoEUAu8znIo3kt&#10;NwWKZahrSkUsD2OFtZni9WReMRxJ6GM7rGYlm7ZbIqSo7cf4bozKgUQS8kTCcAoXYYTVcT6PadkT&#10;cnEzGBmNu28F45/8kxg8+/AUXjy5iW8+uY0fXryNn1i+/eQNfMfyw+e3DSAKCH/7lSSDBMSfPsRv&#10;CYS/U37j797H91+8a3IivwTCLz5+y0gJPyEkPiYESmWs8uHjy7zmGt66MYv3+Pn4/lm8dX2Fc/Bx&#10;TAwfwNTxwxg6tBc7eppRW12M8nqCYGOh8RquJLyUEwydCkHDuT61IAEZBWmwO0uQak1DBMeNcPYH&#10;T19PBAcHIzIwDInBip3qaxbNifGxXEBHcczkOEhYjuMYEpsahsBob36GIquAMOXguGVLQG5JOqz5&#10;sq+LI4xaUdFcahJlKDVenj0FmWmRyEqPIkClorwkB/a8NJObt7qc41x5HipLrSZpRKUjF3WVhejv&#10;aUJHrRNOQn1jhWKzFhHiclBSmobu3ioMj+4ytntOpeTjf4XOFFikDS0j07jSeX07Siuz4XBlorO3&#10;Es0ExI6WMnS2uQhgTlhtccjJi+M5rXA5MtBDWDyys8XE/tuxvQn9e9uwvb8Z/fs6sYulgaBaXWdH&#10;C2Gxq6sKrS2E09oSlBZmGJVzT3cV+nprTLDrwT1dGNjdgd6uGgJfhflP37s6CHs8vrOjEm2t5Whv&#10;VnixWs7drB/BsabOAZerAOXOPDTWERz5u7PViR7Wfac8kGsI984c7Omtw/7tjdjVXYtXWjjxt3bU&#10;GJdmxQyUK3VFcxGKqrKQQyC0szGcdRYU18idPA3pTj6kKk44BD9rRRJSS2KQWc7/KlOQXZsJWz1X&#10;DE1suGYL8rl9555arBDgJNUz0jcWfZfaV1An9apAS6nqlJXEOIsIEAlnFzf4XVlGCIIrc3LWIBzN&#10;C/D24sLqEM6vcBtBTqFiZHe3wu3rPLdUzqcXRgxYCcgU4NqoeSXRI5CdJ2BeMt7O2rbXgKDOLSnj&#10;zPheQp2cSA5j4cQg5iYPc4WvOh4yMQulzpU0T44wugdJBbW/YFDez6cJuas8VplUJJXUcSY0zq9F&#10;oCsoVHgc4wyz4A6YLdvJtVmBp85NMCSEShK5KKeXE/uxPCV1Nq8zO8RzKBwPgXV+kNeR48wB3rPA&#10;UKr4CZPZ5RTPMUmw27OtDZ1NNajghJqdnIDk6EgkRoXz5VTGiwgCSyCS+ZLastIw0N+JuemjmCXk&#10;HjrciwqueuI4yCYTfLpbQ/Bv/upVPD6QjHvV1biQn8vVbrRx7tj92utGfbtv02bze9DDE8dDQgmH&#10;CTgtiR+B8FJejglIfdOeh5tF+bjB74pJeCEnExeys3E+KwvX8giO+VbjfaxwM1IZL0miQlCQlPBW&#10;YS5ul/BcHMzPcZC+xEniBI9RBpGYqWcY2LLZbWBPSBrx9ycQ+mL/VkkEA3FI0kEC1jGWox6+rO9m&#10;DPmF4gi3HSC8jYdGYX9YFCEqA9nZadjJVdzQ0E5ERQQhlIARz8krNiPW2LvEcYKL5uQRkxDDbUHw&#10;8dmMkJAghBMcfTx9EOwTDO9N3kaqF+IXCB+2S7h/KEICwhEVlcT9w+DrF87VYRceP/kY33z7Nb7/&#10;3Qv85f/ye1MaWxvw2mubCIQBiApJIvRJZRyCYIJmTHQKwnieEG8/RAe41dG+mzchYOtWpJhnG4m0&#10;mATkJKbDQojNJ0wX5hUjLTmHA0IjTjZUcvJPMgGnTxBQjPE972M2LQnj8dFmQtbkLQcAOZYI5JS5&#10;ZIgTn7KbGA/ROGUqIXQQOOSlOcEJcVbSkewUnCSACggVx3F3cY2xNxwjUPwPj05OvJzoDRAm8jyE&#10;g0NBPjgS6IPxiFCMsR2lapPqbymboJCbikWe90RyPGZSE3GhuAiXS+04nWfBChcR01yAHFJsPv8A&#10;9wJgswf2bPFE/WZP5BP6o9kuShEZEReJbParTKuVJR/WXDuLEv5zIauUf1k2PncbsrLzEZ+Qjuio&#10;ZGzd6o9XX/XEb37jgVde2YqtW/yRnmrhQN2OjdVpXL60hOu3zuAPf/ol/pe/+wt+/ukx7r+9gZtX&#10;FnD98gKmTxxBeVkhCuMIBRlpuOWw41ZpAe5WlHJBZTNAo5Rq5+xcHBUp/VocRtmfRllfgZWCLSv9&#10;n2w9V7h4WuR7MBQaYAD7ZIKcP9iWbL9Zwrske5OxhDbC4InYICMpnE2UvWYGznJRtZScaCBvOMgb&#10;Y6FemCPcCwjXCGOLgkvZ7rEs8r9p9gnZv52M53UJP7NSr0bztyR3UgkThiSBk2RQMQBlm6iynJFo&#10;vHQVz++0gcIUzKXHYJT1GQz1xoFgLxwL9TESRpki6DySIErlu5iZYCR0ioEpIJR6eY5wt0pQVMo5&#10;AZmAcJJ9UO12Tt69BZk4r0LQW+SxRoXMc5pFC88haJU9oOBS3skbBMNTBEM5oqitpUpWZpXJZPZj&#10;LvbkNa1wOTM6F991gaIcUGRzeIJtLECVc4lMKY5zASPnKzn/CJAVBFvSwWW1F7errw8rtWBoII6y&#10;P49GckFEcJ7jGDyXnMy2TMDhWLbXagT+5b8Iww9fbxh18dfPbuG7z+/gt1++g5+/eAvfPrtGKLxh&#10;gNCojr+W6vg+fv/zYzcUfvMe/vQHdzzCbz67j8+evYnPPn4TL54RDgmGn3x0C08fv4FnH9/Ax8+u&#10;471H53Hr5iKuXhjHrcsncP/WEt5kf72wfsLMc8cO9mN3XzvamypRzH5pc2QZGCqqyUFlE4HFlY98&#10;VxoS8qOMQ10k2zmv2I7c0nykEKBjCMQB7KMenh7Grjnci2MggTAiKBAJcTEcI0MRwMVrMheQcezD&#10;iRmRJlNJdHIw0vLikVmUjDQbF7VFSSgqSUNJhQUVbcWokoSuqRjF1bnI5//ZmdGw5sTBlp+EYkKp&#10;0u9WOQmMtjQ4irPQWF2C1honXCVWFHOxpRzH/d3N2N5Si/6uWjTX21BWzv1aSrB9ZwOODG03krqk&#10;lCBk5kTCUqRMLaEoqMqEozEfFa28NmFQ4FehvMX1RegkEPZ0VKCX4FZanoGWdgd6t9WgviYf3fV2&#10;DHQT6HitHTsasWN3M0Gy2mhMe/i7qrYAZS6rUffKI1hp6uQNrawhktQpdvGOHQ3GS7iXfKb/dvY1&#10;mvO1NJaZuIoC3xpJcaWybigxYWOkRpajiTKLlROE7SUWWNjf5YQjIKxz5aKSsF1Zkomq0mxUs/QR&#10;RttqCtHK417pkp6ZxNnKStlItoW8sfIGG0prre5I41IVF8YgozgWOVwV5BAKLTUZyK9ORX5NKjKc&#10;nHwIiFmVqQRCHt+QibKWHLjaclHWkI3hkV6cJbhJIigAPEtwOiWPYYLbKf4nKJJN34qcN/jd2AQa&#10;QDqKy6fGcGqVYEdYW5wZ4HY3SJ4iFF6UClqgeHIAilsoKZocPlZ5bmUsUYBqSdxOL8urmSBG8DrN&#10;37LxkypYambBpfIiS+qoUDGSMs4rD/L8UQLkQQOHc5OHMDchuDvoBkLWZ2VG8CXHE51DECiI43/c&#10;LjBUlhOl1VuZHuT1Dph7kbpaIW7Wub+8pCWh1P1KtSy7RMGiiXdIKDQSQkKm2z6SIMvtSuNnnFNY&#10;BLtrvM+Vmb38HCCISgrJ/QmEclrRfV8+dQJXTs/g3NpJwu4UzzuO6bHDODKwE71tdSa6eklhNnIy&#10;UmDPtWD/jm4cGujlaqQDRwZ70L+7BWlcgUVwMm/g4HD9WhH+4799BRMEg0s22XzlYSoyAoe8vDG4&#10;1cMEje5/9TXz/TAHADcYemAynBNaNCcUTvYbhA5B4I0id7BpgeFVm5Xgl4nTaam4Ys0xHsYKQ6Mg&#10;1WspClsTZbyWL1kz3EGq7bmEQwWwTsRZDvKzhYUEwv8b8Sc/xd5NhNLNm3HEj9DHIkA4RHA6QjAT&#10;+B31CsSwhz+Oefpi7+ubMUqwGg0Mx1AAwScsGocj42DJtCE9IxWyrZ0nuKdxEvD29UMsASo2TVLC&#10;KARxcvQI8ICXvxd8/DwRGR6M4KAgBPoHIsBX9oLxBMFQBPG6ydGJiAoKRzRXyjH8PzQkFl4+odhC&#10;uGhp6eYg/Sn+1t/5W/g7//tf4h/8s/8V/8c//jvo2daFzYQZf98wRIbo+ESEEQaD/ELg5x2CMMEl&#10;B9sQT29EEoTC/P0QxAE4JiQYcWFhJitKdgIXbZxkrVkZyMspQEaKBd1tbTjf38fJNNNIVE4SAMdk&#10;3xkj9TC/EwTGJRk0xvRsmxi3t7EgTsGnx2XHxf+l8pWHsTyPBSwjUZIkKr5bPI4ny6nk/4LX3X+J&#10;Q8WVxq5wOTMZZ21ZZrIeliqT59JErOsoyLBixUniKDX/ntc3Yc+mTQaMNBnLa3WS1z8YzD7l62lU&#10;1POSIFqkxmPfKczHWnYGATcZx8OVHSLIpG0bjYggWIZgP59Lq6837CxxYcHY/PoWbOIi4XXPAGzx&#10;CcIrr3vhld9sNcCn8uprXvBm+4ZFxMHTJwBBEVHwDwmHB/vSb17jsZu2coEUb4y45+aGcfHyCj58&#10;8iaef/7AeBDfuL6Idb77Q0e2o7LChjbe+zoXP29XOY1k/Q3237dcxbhZVoBT1jQDJmu5cqrINPAj&#10;CZa8VCV9M/adEYGY4HMQ5IxHh+JQoBdGIgONhHCW0G5AjSA4w2czw98nJMVl28rxRE4W8mpVDl3Z&#10;rs3zHLMEyMmoAAN/q2z7FZbJqECMR/obVfHxMC6OIoJxjIAuNbQcTxYIN4LBkzxWKlUBqmztTvA5&#10;yklFjisqkhAucH/FNFyUpI77zvI6Qzz3fsLgYJAn78ff9CEBk7yPTVgZApggy0iRCRTqEwJCOWes&#10;EsBO5aURiBMNBE/EB2ON388T7M5xoj+tuITs51Kju4Npx5m2EsBJpSuVtLFdFGASDKWaVpvrUzEG&#10;TWgcZWPRfzyP8ZLWoofta3IzK8VjFNuFoL1EuDyTz75GgD3JZySzinl+l2TTOKPwP0m5F7mAVsgc&#10;3Y9iLR4M8GV/1HNRSJpk7pvB+qbgSBwXupei8a/+VST+8NNlk5lEEkJB4fefvYWfCIbff3qdUHgd&#10;P3HbH757l+D3ED9+dRe//PAIv/z4Pn40YWjexy/fuuMRyplEcQg/++hNfPrkFj5+fB0fPrqEhw/P&#10;4cGDM3j7rTXcuj6POzdmcfvKNGFwlmA4jwtrU5ifOoLhQ/3o72lBY00Z8tm+ufZ02MothMBsFCnP&#10;bpkVOY5UhKaHmFjFEewDkbHRCOeiIYZtLPvBzZ5b4Ontg0DfIIRxHJQGIyYiDKlJ0qiEI4iAHMcF&#10;QRz7bLI1FhGJgQiJIzwmBSEg2gehCX5GHV1CHnFU55ElSuCSAwaLgyBnKUjkuEyY5HEWSwzfs1yT&#10;ZaOuhuBYkW88fFvrnNjWXo9tHQSo2lIoCPOO9gbs7W3lf5WoIOeUlKSiqdGOznYX9uxtRSuh05oX&#10;i5qGAtQ021DdUojO3XVo21mL2g4nalsIhWVsDztBtTQTDTUFaG9zGkme7AE7ulzoEfS1ONBDQNvZ&#10;XkmAqyPw1aKts8INkg28Xl8dqgmUZVW5JiyNtnV0VmKAc69AcGA/5+CDvdi9qxn1tXZTBICCxc6W&#10;CtS4Cjh3Z6GIi+UyQntFuRUuJ5nLYUUlgb2IcGzNS0Ue4Tg3LwVJiaHIzoiBw85jchKQnxaForxk&#10;uAiDTWzfZtarpjQLncplvLe/A10k0IZmB1fO0VwxxxECM1HAIi+iXAKhtSwZ6cVxyHYkwVaTjTRH&#10;PLLK4pFfyw5Tk2akgvksFgWtrk5BaWMmiuvS0dBRhJnZAVwQ2MnjlxAjCeGZRUKZHDgMJB3FgrKM&#10;EMCUtk7OFcaekBB3dmWIg+uQscUzOYe5v8BJIGgkavx/mdAlz2WB1/zkbqMWXuH/KwIsApjUtlIT&#10;C66k6pUaeXZ8NxYn9xmwVPgZOZRI1SsQde9/iJB2EHMnWL/ZISxM8jz8rliKgjkTgob7nyMcnlsb&#10;xaWNMX7nPRqVrxv0pFKWaluqa0Gg9pf6WrCo+5Kk0ORY5jZdU3WQZ7OkijNTezAzufdXIBQws06E&#10;TeNgw2NUD3lHL03v4/nUJoJBQe6QW7LI/c6uHjcZVM6tT+LMyjghcozgqqDgI1hfGuF3qalHTcq7&#10;uYkjWOBgcHigCz2yHyzJRmZGEiI4KeflZ+L40V782SdJ+OMfZIvkjyF/Th6hiu/ng4EtBEAfXxwh&#10;NClo9HR0FM5asnEiMgrHQ8MwHBSMEU7KArVD3t7GsHqdg+LNIhtu2gtwmQAoW0JB3+nMJJy3pBEc&#10;5UiSbLIoqJzmhKaUd1ITb3CSWOFkovzIG1INOUrdQLj2M476eLuBguWAp4+B1aO+BMAAAqFPIEbk&#10;WOLhhyEPXxxmGfUP473wPrx0PxEYiubKNCufg00iV2VVfC7DsGSlYjMBIpzAGB4WhTiu7EMJuL4c&#10;+AI5kW7yeB3eXp6EwQD4ePnC1yvIOIEE+UfCk/AZERiFgK0BSAhPQ0xYCkICOWgGRiM4hBPewioe&#10;P32Kf/hP/iH+w3/5D/j3//Hf4scfv+JAnAsPDy+EhMYhOiIZoQExiOZxkX6RiPDlqpxQGO0dhODX&#10;XkcU4TvOPwgxwQFIJdilxEQjnvXMSkxHSnIM74cDWG4+0glqFY4iLHa1GEN9Gb3LA1iOHgLCqTjZ&#10;BxI6OFkfCvUluIX8Kp0ilLFIoiPbLoXymE1UDEPZT/EZywYxKtg9ySdE41h8rAHCgNv/BMfsLjPR&#10;y6lA8HOSn3JgkVRQUKiJd5mrVxXlVD7o44Hdr71mJM1H/X0JPgGY5uAl6c3RMD5PAsXBQG+jytYE&#10;v8pzXiotwJWyIpwvzsdGvoX/ZWGZ/WQuQ+eMwhQnq+NcuOzjgkWSw4rNHsj34/Mg/GclpsHXI9jE&#10;epQU8PVN3ggMZzunpiMgKhJRnNgzCHAZ9hwk5SYhLjkO4dGcxLKSUdVYjsEjO7G4NEYw5CJs/QRO&#10;bZzE7MIQ+jm5NHOi6eckdZmr/veaXHhQ78S9aofJ5nPHZcflYqsJaiybuGVrAs4UZZrgx0tS30qN&#10;TDiZFuBx0pR922Im4ciahJWcRCxkSa0Zz2cTjvFwP0JhIOFJalsCDMFlWsGfCURTgnnC5Gioch77&#10;8H30wzRhUV7ISlMnFecq36EpAqYJl5LoBkx5w07z2c7KESVZ9ob85HvnDhsUT2BTNg/uy74jm8aX&#10;EsIlOXVwAadYhnOSqAlA+YwFUyMxXIzxeY4qxqVU3AQ4qXYFhArwLPhVH5NziQBRUsN1vnsLsnFM&#10;jiKMcT/2A4GcvNLPS6VOkF5hO8zwGrpftdNJQqHUxiawts7Nc82nE/y4TTEOx3n/L+0FzTae7yTB&#10;UDaG+i6nFRV5SQsYZbcoqaigU1JbnVf2kzPcd1nPy8I6SGUt8GRfX2QbqChOpFTuUhG740iyjdkf&#10;BearGekE0UwMWiz4+Sc//PEfZpksI7//6j7h7xa++vgmvv70FmHvbfzy9Vv49ulN/PjJm/jlm/v4&#10;/ffvGueS3//wLv785w8JiB/g+xeExC/5/7fv48VnbxvHkacEwY8+usZyFe+9exb33zmFB/dO49HD&#10;C7j31gYevLWMt28umZSs1y/NscwbIcbsxH4c3NuDpvpyAlcM4uNikMrxOZz9I4b3l1ucRSDMRiCf&#10;Zzz7hn+QP7w4Bm3mOysPZQ9vT7zGxalfRDSi4tMQEZ2MEAKgL/tfKMd+b47Roew3CWzXZEJKSl4C&#10;37cwBMQQGvmZlB2J0DhfZObHw1lpQVFlDkqbSlFUb0VJYy7KGgtgKUpCUnooUrPCkFuUiPLafDQR&#10;rKTprK0vRrnLirraYmNP19VUjqYqO2qdhWircWI7IbFNsQVr89BSX4BdXVXYxf129tRi185GNLeV&#10;mtAvO/obMXCwE4eHt2HbnhYTeqZ7ez26+mpQVV2IUsJUVWW+yQbS1VWOhqYi9O9uwu4djdi3owl7&#10;u+uwi/Uxcf6anairs6O0LMf4awgImzpdqOlgPXhsLT9beyuxax9hdVcDduxs4HkaTKzA+uoiVHNh&#10;KacQ2QEKBu1clCTHRKAgKwXVjnxUOHNRXmpBVVk+Kk2sxhxkWRJY4mGzJSM5ORjJiUEotWeihAso&#10;BxdYNdUFJrXd9p5q7OS99TaUEWBr8MoAgXBHbyO6uitR5spCqTMDdqcFhVwVSHdfoICUdRakEQgt&#10;ZSnmd05FGqyuZBOAWjBoa8xCYRNXEbUEwYYMFFZzmyMW9a2FnPQOYFUAQ8jZmHU7bQgMBTLrywod&#10;M0ywIwgJfqRq5aecNQRoZ1eO4TShS966CvFioI1g5M5OIps+nmOeIKXYhoRFXUPQpeutLR/FBsFT&#10;gOh2IiE0scxNDhAcFS9QkkIC24k9BtzkCKKMI8ZphNdfYl1OL44S0sa4nRBIMJNto5xEDPBJZcwX&#10;SFLHM0p3p98rAi6FldF9uZ1oBIOCQ9VXICjPZ4GkbBJfhrYRLEp9LSiUel3haxZODLjbYop1OXEQ&#10;i7+C6jrvzQT5JpiqKNuLbDSXpn5VKxMIjQRTRffMa+v76rT7Wqq37CAvsB5XT0/i0tpJXDkzz2ty&#10;Iuurx/7+dnbGNvR2NmHy+CEszh/nfQzijz8F4//4MhzXOaEpILSga58cODy9MRQQiAMEmPGwMDxq&#10;bMDznm5CX7pR4x0iLAoYZcO038OD0LiJx3hgIS4Wl6w5hLxsA4OLnAyWtOKWlIAwspEab+DwFMHw&#10;Ym4mLnCSP004vMTJ4J3KEtxxFOIiv6+VlRkgDL3x/zLBYSfCQkycwr2bthgp5QFPLxz2DcAR7wCM&#10;EKLGPPnpSUj09scRjwAc9grEQS8/43k8Eh2H9HRO/olxqKu0Y2biMHI4Kb362ib4+4XA3zcY3jzO&#10;L4Qr2cgQQqEfAkP8ER4agpjIaIQGhcNzix+CfLkKJhCGBBLegqIR5BmE6OAkBHpHwmNLAAKDYhAQ&#10;EIGx41Po7OzGvv378NGnH+FjlqqqChO3axPrHxWVzPMSIv2jDRAmhSchzCsUMX7hSAgIRxJBNy2U&#10;4OIjCeFWRAT4IpzPJpr3Es//XwJhka0Qlsw0AqEdJ5przQQv6ZEkfHIYmSAQSpKnuIMCNknxxvl9&#10;PCbMTIaCQkk7xglySg8mNeE04U/bBYRKFyZnA4WnOcYJREDof+sfYyCnEIeCfXCEZYzwPErYMHZX&#10;/NSE61YzEwg5GU/GhmDQy8P0K8HL0QAfA4TzmZy0CUDTqVI1RxoYVAgTqfUUCPmULYuQoNRk8ZzU&#10;U7Cam4XLziJcqyrGjcpSXHeV4iIXHhtWC06zvy2kphI40nAiPQvTmdk4Ep+MXeHRsEYnIDoqEbmF&#10;dhRWVMBaWghHfQXqelvRsLMVbfva0NDdgNLqUk5WmWhsr8XQ8UEMHt6OgQN9mBgfxMGD2ziG5qGj&#10;qxKLB3rxdqML92odeMxJ4aOOWjxuq8HdKgfeJBCuc2AWcMwR9JYIhAKdo0G+OOjvSRB058ydYnub&#10;VG6Euom4YEIgF0MEQrenLIFPkkBum0kINUAoCeFkLMEjKdRAkskyQtA+4ueFwa1bMMLnME1IFBBK&#10;3SxV8RlCzQavNZ9AGOP/si2UlE8q+5NcIMhhRR7MeuaSXBrnES4WjVdvvGzmCIx8V1WW+X4usm/N&#10;c8FmbBT5jKTKlXewFgFjse4UieoL8tQVEEplLAmx7EslbZOUbl3qYEL4Ks83paDY4QFchLAOBghj&#10;jYTwdHYy1i2EYy0YeP5JtoUAWvaVL20d1Wf123gQq/CeFdZHIKhFyhTbTWFwpgmMAjv1xZfwOCsw&#10;FSzymHn+PleQgY0cxcZ0L5AEhAvcX04pxolG7UYoFAyaANTRoUa9r5zfU3LAimD9+H6sZaRiLTMD&#10;e5PTUcEFw//2v23FD99X4fkTAt+X7+C3L97G91+8hW8+u43vWH764k0DhD99+iZ+99U7hMKHhMAH&#10;+JMfH+Evf3lCMHyCL5+9ha+f3cF3Xz7Al5/fM1LBjx4TBp9cwydPrxEQL+D9h2fx8J0zxrHkw0cX&#10;8f79DTy+fw4P35SJwyLeuDhn5oUFziFjR/oxuK/X5A725Fjt4bEVr73+Gnz4TqbmcM4nCKUXpJvF&#10;kbevLwKDQzmeBRgHvKDwUARHRiKOi6rYxAxExiRzAaz4gr7w8fXhwus38A/2QwQXCUnp0YhND0dY&#10;QiCi+ZlTnIrSmjxYSlJMGLxKQltJrQ3ZjixkOZORV5mBkvo8OGryUdfqREVDEUqrrCiqsMBRTShs&#10;rUQjAc3pzCEIpaG0mECZk4pC9nGpjWs5Z3Q1VqK5wY4evqNHDxD49rRhh1S1zWXmv8aWYuzc3WhU&#10;yIeO9eHgsV6WbdjNfXfsacWO3W0mz3F1VaGx5zuwtx2De1vQ2eXCLkFkfwuBsBkDfQ3Y3lHNa5Wi&#10;gTCoEDDtHZUEzSZ0batHfYsDLdtr0MNjW7bVoK6zDFWtxXARUp1VuXCWZsJZkgWnw4LG2hKjTnYU&#10;ZSEuyh9RIX4mykhZgYVAaIM9j+3G/llTXoAazlvl5YVsg1yUlPL4MgtKSzKRmxOHyjKpi61w2Xlc&#10;pQ2trWXo31GPwd2c8ztr0d9Rh1d29jZhz45WI6bcRgKuZGOXkLDt5TkocMkW0AZnexFyXenIK8+A&#10;rYqAWEtYbCCFSkpYn4Hi1lzk1xEMWUqasmGr4MDqiEH3NhdWV48aO8Dlqb1upxJCmlEZC+iMhExh&#10;V+Q8QdgTiJ34NZ4gIefU0hGT/UOAt8xjBYOSlEl66C6HCGRHDWBJlSvpmUlnJy9jAqGgc47wZxxJ&#10;eB0DnryO9hGkrUxzG4FQoWbkxSxpnXu74FF1E6wOE96kaub5eLyRwpntClo96FbnEh5Vf+VBVhFc&#10;us+voNiHDMipvnKaWWORelnxCpfkAc3jDbDyXLIFlARU0tNFZUTh9oVJOcLwHPzfhLEx7XLUOKGs&#10;yyFHklLCsMmsMi2bRl1bkkI3iMopZ36CEDw+YK5hVOMCSoLtxZUxnF+ZYPtN4fjQbrQ3OXFoXw/O&#10;rU/j4tklXL96ClcuLePixl789T/fjN9dSDIZSs5YMnGUL/dhDgZTUdEYCQo20rjJyAg8rK/FLUep&#10;kRgObNmKo4TCo37+BENlTAg09oW7X3+dE9RWLCXG40ZxEe6UF+NNruAuc3Lf4KQwR7hY5YQjCHyj&#10;UDaFmSbHsWwK3+Zk/1FzDd50FPA3B/FSt4Qw/NY/wBUbJ/3MdJyMijTSSqmF5WQitfEhTxYPP8Kg&#10;JIR+OEoIPCY1MiHxsFcAQZKAFh0LqyUf2ZmpyOW5J4f3c+VVyEHsVfhxX3/vYPiwBHPf4Khw+Ib4&#10;IoQr/5hw/vYLQiBLgFcwAn3C4EXw8+O5wwiGYb4RBLVYhAcnICgghlAZamwJB/YeQHFxCQddT/hK&#10;rRITAy8vL7zyCgfNgBD4KTNJcDxCeHxscCxCfUMQ7huKaH5GEmSVBznWNxARXr4I2LwJ4X6CwUDE&#10;hUQiNiQKmVzZW7L5ftrtJhNBmT0fY3XlJnWcskNMEgTHpc4nFE4R8EwoDv1P6JNKT57B7vAikhDK&#10;touTJ7/Li1MSQhnOHw72xREOUApFo9A0R2KiDRAqUPiebBuOhfnzPJI2shBO9DlC4JwhXEjFbEKX&#10;sGgyVyq94ZAAHA8NxhF/HwyH+xl1nrxDTeH345IOcjI3UkbC0iwn5nkCjRwCJHWalrqSoLjGVfTZ&#10;ohzcJBQqfMt7rbW411CJS+w354rzca7ERnC043JpES4U5uNMoQ0bhQU45SrD4VoX9nG1vHtbM7o6&#10;a9C4qxHdB9pRwdV9LQf2mtYq1Guw76pG1/Ym9O5sMTHI2pUWqqcO823VuFBqNU4iird4vSwPb1UV&#10;4UF9Gd6pLcOdCruxYzsmNS1hZiGb7UmgOxjgicOB3mwjggoXR0cUNsXAOQGH+ymG3vG4QByL4LsU&#10;6UeoCjJSwWVC0mpmPFblSav2ZLuoPeWJazKOCOL5PsnhQZCmFHVLhJcVwtiprCRcyCPsqE8QoGb4&#10;nE2sQkKgUuTJU1nfJQmUlFAx/pRDeCGNIJ/iLoIgeUHLNnWdC7hTfHc2fi1y+JATh57ZuOrF/iPv&#10;X4Vv0XejauU7r2w2AkHZEq7lJOMcn9+8pMsCR+4vJ5VTUg+z3c5wv7Oc6BflDBLPOkbz/WW/cge8&#10;5uJBcEZQMx7BhDUjGeS1Ff/wpUex25NY3t285/RYs9gR/AkcpSqe5X/yij5BgFzJZp1knpLE9yRO&#10;9oQRGIoKYAk0KmYF5DbXY3vO8D2ajJZ9p3vRNEFokrR1PpHn4+9VvodncnPRn2FBA+dNZSv58P1d&#10;BMLb+ObZbfz4BYHwc8Ld52+y3MZvv3wLP/P3L1/ewy9fEwS/f4Q//PAefnxxDz98fhdffnIXnz2+&#10;gc8JgS8+edPEI/zy+T1jR6gwM598pCDVlwmE53H/3hm8e/88Pnn8Bp4+4uejS/iE+9y/vW7mz+nx&#10;PTgx0s85oBNHD/WZcCSlJfkIDg7AVo8tiGQ/iGUbJPA+Y/j+B8lxJDoa4RHhxmQmPCICUVwkBEdH&#10;IjI5BWGxXNDGpyAlKQ6xHGvCI8OxhQuTAI6ZEVzIRBHIk6xx5AXyRnUuihX3sK4IJWQQgWFJZTby&#10;K3JQ2liMAjJHSZMNNd1O1BOeKqTWbXPAJWfYqhwCoc1AYlO7y0BhRXURXBU2VPA9dBZlo76iCHV8&#10;9xsritFOENq5rQ4H97VgZ2clWlwFaKopRGN9IZqbi7mw68b42G4M7CPsDXZgZHI3DgxvQ++OOnT1&#10;VkOOuFUEqvqaImzrrsLhgXb072w08Q63d3N7owO7OR4c2NVuoFH7Sd3b2lqOLu7fJRUzr9PcV41O&#10;wmfL9mq4mrUAzTPZS6oIuvUE3NrKPDQRKLu5+OxorYHLkYs8LoJcxVZUlxWglPOihf04le+IjX2w&#10;vMiC8pJcVLhshD+2X2Emqlz5pg5SoxfkJsMuCaFNc0IWSgiKFeUWtLO+uzhmdXDx+kpvZz0GdnXg&#10;wGAv+kmKjvJ82LhzflEmCkinRTUkUDa+MpPkOjOQ58wyQautVaxMRQqyXckGBi1VKbBWS2UscEyA&#10;qzYdRw514OzpMZxaJVApbRyBRCFdNggxG0uHDcysEo6WCEIKDm1UrCf2uUGK0LJOqJOH8RLBbp7b&#10;5mcHTWiWsyvDRtIm4JG0UIAlSdminFV0bn4X+MiucHZiL4FPdoWKP3jQSNdO89pSOSuFnUmJN0Pw&#10;4nVl02gcXn51bpFkbXlaErYhKG6g2+FjiL/dkkyFiJGqe12wOO+GVAGlbBHldLJsQI+/ZwWAsu8j&#10;/PJz+aQbzhZP8FOwKIkjjzO2kwQ9geYM6600eUqRt0hgNVDMe1K2FJP5ZEnZTgiAAktJD3kOSS4F&#10;vbIjlFeyYi/q3uYm9/Caewnle7A42c/z74diLZ7lPcgmU+r1gwe6UN/gMC7t85OHcO7sIs6eWcC6&#10;gHG9G//9v7+Cz4aT8WZZMS7ZcjDMVd9Bwos8PU1sv4BAo0aWA8l6epoBMknojoeEYZQrSCXgHwoi&#10;MBAOJcHb/epr5vj19BS8U+PERx2NeMDJ8p2qEtxkp76cRxjkhP4mO/5FTgBrnFDOcIC/xFX65dxM&#10;nObkc96SitViO/zu/n8QdOefYr2iCpfzc3AqIw1T4WEY4PUFhFIbH/T0wd7XtuLIVm+M+QRgmJA4&#10;RBA8StA74hOEyTDZxkWhwGolFKYji5Pf2KG92NbVii1bOIh5yoFDQaejEReXhqiYRARwoAwNCUVC&#10;GAdHz0AWDpBBMUiNTkWIdxh8t0hlzAFSat7gRIQGxSEiPJXn80d8fCp2b98DV7kLsXGx8OJKPCcz&#10;A77ePgTCzfD2C4V3QBSCA6NMarrIoDAkRsUgiavvCG9fRBEGowickbyHCN5LuLcXElmXFN63ifEV&#10;Ho+khFhYcrIMFGZw4naV2XG8scpM7pJgTChTDPefjI0ioCVwokyE8WKNlxQkmrAoW0GF6ZB0Rfuw&#10;8FPG/oqHd5zAMCIJDiduxS1UsOrtzlb8hoAecfbPcciab5xUpgl/Oq9iw5kJVYAiSQonj5EIPocw&#10;XyPR0nmP63ycOJSzV5KxE5KGCQoJMproFaBYk7sm5GEClVKkrcrGjIAgtd0JTvhzBKMlDnwKF3Ke&#10;fehWVQFLIS4VZ2HJolAiBKf0KGwUpONUfhpOc4V9Vl6+UuMW5+Ak4XMildDJa44Sto4VpWOQk1Lv&#10;rgb07W5BIyfK6lYXajkBbdvDyeBAH/r392DwYC9makqwznNJ2iSbwKXMONZLXsJxuFKSjVuVhbhd&#10;WcT/orHff4u5FwHhNOutfNKjhAwBucKeCHjHk9he3KbYewpNM0r4ORC8FaPxwUadLsnUstTJvGd5&#10;3EoqKGmrwqsY2EkON1I6Sa9W0uJNkYR4gedf/LWspicYIJRkUAGoJRFUFpuTeq78lImACXuTRihK&#10;kA0hf8sxiRO9Qqm8lBRucAFylu/nBhduximGsKksJEpZKKmcgE3gtERIM/mRWVftp+26h408AZ88&#10;hxNwVlJCKwvPd47nuMBJ7BIndqnTJSGUR7Qkd8tZcQS1cNNH5b1usopwXDidn8VnS6iUjSTbUW0p&#10;MwOFOlI7ql/KzlBOUn+jBmb/ltexIE/SW6XhU9aUM/JO5rOUWcO4gnPz+YyxjXWO2Qztk4wlFtnI&#10;arvU5ipSFwsI5xL5fNhey7zX+VSCd2IiGtm/V9YC8Hf/rh/evjmOr5+7bQe//ZRQ+Nmb+PnFHfzw&#10;nJ8mU4lbMigPY33++IIgyH2/VqzCzx/gq0/e5u/beP70pjtANcHw0yfXTQq7p4+u4bO/sSW8jPt3&#10;z+Cjdy8TIK/x8xy3X8Djd8/j3u1VXDpzHGfWRrDA+efIgW7jwaqUpVogBwcHIjRMobK4wA0M4zgY&#10;Bj8uTP24CI3hPUaEhyOai8Ek9pGQGIJhShKiktMRGsExS1lJ0pKRThgOjeQ2jkvhUaGEynAk5yWQ&#10;LXJQ2eowmTwKnDkm56+zwQ4nYc9JcCpvLYGjxW5sCasIg9VtdhSUp6K4Rt7HxdyP+7PUtEv1WmtK&#10;fZsL5dUFqKyQarjEBGGuryhEPceBZp63jefs4Hmqy7JQX56LuhpCYWMJthPWDhCID+3r4NhfjT27&#10;mrH/cA+2Cx77m7B3Txu29dXBWZaNQlsSmusKsGd7Hfb3t2JnXz16lYyjqQR7e+swfnQ3F5WtvH6Z&#10;Cf3S0uwwNoa9fTVcRDagra8WtYTa2k4HiuuscNTloa6jHD0767Gb8LlrWy16WIfGBieKCrJQW1VM&#10;cHWgu7naOMwU8/1I5wIuMTIQVs5XzvxsE6y7vDTHSA5rOHcq1JVyLDdyXCriOJca5Y9s9nEFzrZk&#10;xSIzIwJOgmMbF871rkK80t1Rh8HdXbzRTmzf2YrqOgfKZLRIwiyvtiOflJrDB5VZlIacUpaSNNhc&#10;VuRUKAxNMjIcCUh3xiHTlQh7cy6qtztM2JmebU5MTfRjdYmwpJAqv0oHzxJs3EBISJK6U+CnMi9o&#10;Uxo4wpQkcIQ85Q4W6Cxx29ICoYfHn2OHPcvVjAlFQzhy7y8wGvwVGA8RhCRBk8pY9nQEH17rDCFP&#10;AOn25uV1eE6pcRXgekmARuB0Z1CR+naY53WrsheVOm+acLVIIOR/p5dGCVsjbjA04CfVsGCRYEvw&#10;NPaKBMXlk/sxO74PiybTyhFeT3EVlb5OYWxk0yhJJAHOQK1U0WwDfiqGouwIl3Q/BLdltsnKHOtK&#10;CJaDjew8FJdRtogC3lXW2UAh4VOqdkGhpJinVa+VIV5bEsz9rD/bkkA4P7ELC1O7sT41iDOEUBMG&#10;iNsGuMpRPKOG2hIM9ndgcWnSXeaG8ezDEvz//moz3u/NxlsEwpslhZgMDzUSwnGuCgWEUgvLoWQ8&#10;NATzcXEm3t9RXz/jbXw8NBzDQZzECYTKuyrnExV5Jito6wwHkjeKbbhV5i6CwOuFFtwozuW18nCd&#10;nfwKB/cznDg2CBdrSSzJcSYkzVlHGcJv/H34EwpPNvXgUr4FZ7LScdGabSSFgk45vBzy8sUhDx8c&#10;9fDGsFTEhKqjHn44sMXHqJNHAwMNEOZlZ3EATEEyB3052gwf3o/AwAD4bPZFiE8kgS0UgUGRCA0n&#10;HEaEIiI0DPGhUYjwD0eoTyjBMQhpsWkEwnD4ewQinFDn5xmCcMJgkH8UvLxC4OERgKysPA4evXwx&#10;rdixczvSUlNQ6ShFoL8/Nm32hJdPCDx9ec6gWCRHJCM2LBpRwYphGIJI30BE+wQiihAaSaCN8PFH&#10;GO8zlveQHhWNxPAYJMakIJMgmJvHlWFBPrII3m1NtVjsa8eJ2AgDc0qn5bYdlIpMk7YmvSgTLsOk&#10;pZNdl6RGkpho0uREaqR5BAXZmZ1kEQzKTlASxlFOgPWNB/CbD/8rkpe+wtHMLG4XmAgkCRKcfBW3&#10;zeTD5f5DBOrhcF9CqZ+ZlBViRJOm7NYEIVJXC4ZmCQsKBTKXTpDguUZj5JiigNruIMaSBq5xcJRD&#10;gdR/iznJWCXorfBTnsqrufGEgwSs58RikUCo851IjcAi4UPgtp6jECmEyBy2QTYBggAn0DTerjzf&#10;TAbrm0XosRF2uFg5xv65i5PL9hYXBrc3Y5KLxvkhLjwri7HOgfs8wfIMP9cEpRx4pxN5zymhOGtL&#10;wRvOfNypLjYqSEkCpSaVDaGAUMAiCaiKMsXIsWGCQKc0cJJcCfAmWMYTQzFFGDzJInXsSdZVkkAF&#10;cBZsGSjkf1PaPy6YzzEQJ/ipoNVyfFAMwgUCvFS7c3yGyngiCeICr2lsBbmfssrIeWQhTcCWQqBJ&#10;NnaCemaj4cqWIm9k1i88BLPsQwLCddn7ZhHYMpPNeZSDWCpWYytIMHspRVsgHGoBoKLnLnCULeCq&#10;Rc9I0rZYEwrnUn4mLuVm4Gx2Cs4o1aGeKZ/XnNS4PO+p3BRcKbXymGT2UdaH0LugcwlCeYwkecOK&#10;pUh404JC7Sj7QD1bZeaRCllSVF1vjosOo1YmZE6qn2pbpuwK3e0pGNRiRtJRxUg0z4fnmGM9Zfqg&#10;QNpa8MgZSG0lsB4ODTCe/POJAvEkA8qrfCdnEhPQw/b46Sdf/OWfW/Hu3UUDeN8S5L5+dhO/vHgL&#10;vyUQfsP/lM5OHsY/fn4Xn39IiHtwDk/eOYvnBLxv5Hjy1fv49rP7Rur37P0rBgSfsyjbidTDj+6e&#10;xsePrpp0dgLEd94+hYdvb+ApIfCLJ2/gkw8umTR5Hz48g/t3lnH/rXXcur5o5t6p4wMYG9qPfXu2&#10;ERzSsJVjtbenN8c1fwT5BHM8CzOL5Tj2g2jFWyUwhvG+AzkO+HAe8A+JRGRUPFI5zlgU8JqL0ziC&#10;YmRcDCK5II3joiU2MxKpBckoqS1EXXeNyflbXJkPB38L8Go7y1FM2CtrtaO8rRTOlmKU1uUioyjO&#10;JM6QB7SzgeDXUkJQdJhcw/peXldEjsklEMq7lkBY7zBBmesqbaiuIgTW5qC7w4HOBkJgWyXaCZA9&#10;sifcXo9DA52EvCa01hWjnRDXwHo0dpVj9+5WHBzswY5tDehsJ+A1lqK33Yl+QuTwwT4MH9qGQYLk&#10;dp5HoVyODW7Dju4GY/fXXFeKlhYHdu9pQX9/swl6XdGo1HZFqGlVejvCKaG3kgvPRt5HL6/X112F&#10;liYH7Fy4JieEwsq+X8JxpcKei/LCHJOhpYALkUz2udzUeLgKCNbktlICXkedyzgH7ehuRFdrFcGw&#10;1ITlKeTCUWBYUJgBW34Kn50f8tjHnXkEzvICvNJDINy3vRX79ymhchdaWyvh4iq2iJRZ08SHoYdT&#10;z98VVhRWWJDnsiC3Igc5rhRYTfgZlupU5Namo6yzEI27XWjuK+GN12L2xF52rIMEGkIRgeUc4fAs&#10;wcd4yBJkVggjUrGeJgRtzEtSJi9iAZs8bwdZ3KrjdR63tkR4IxSeXxOsyX5OIHXE2N25U90NYpFl&#10;hefZIAyeXZVdH6FpUWFmWFYVLkYwdgALk3sJebLR47kJlMYmj+dWsGwFwzaOHtOS2AkoFR5mlP8d&#10;M84v8ycInfxfNoLuXMVSHbMORi3M8xBCzxDeBKPaLmmikRJyu9mf+wgaBXTa3ziM/LpNcGhU1ryf&#10;Nd6b8ZomwEptfnqN0GlsFiW51DEH+fsYwVhqbtZJ7ceiGIyqnySN59kGknqqvVcJwIsn9vG+eN8C&#10;WV77DAF0Y+kQ5mb3o7PDhRq+NIqLtF2rm6kDuHBpGefOTOMP31jwr/6eJx4S+N+pdOBBVZnxHB4g&#10;AA4FBeOYX4CRBgryBF+SFE5xJTlJWBRojQQGY0wZJoJDccjHD1NRmowSjJRx7+ZNPM8WEzhX0oUb&#10;nHBvOfLxRmE2rrDzX8zLxI3SXFzn/2ekNuLge4oTjzsUDcGvtBip5/8MXvf/LQ72DeEygfBibpaJ&#10;c7jBVel4SIip057XN5vYgwc2e+CYlw+GPH1wkOB1YJMnhghXw/4BnDijUZRrRUFuDlLjIjmIuPi8&#10;R5GSnAgP7ue9xQ8BfiHw9vLn6jgA4WERSI5JRFJEAiIDuHqW969PgIm/FRUYbryBo0KieEwwgTDa&#10;ZB3xJjB6EkQTE1NQWuwgbAaivq4eO7f1cQCqhy9h1Y+r761e3M8vAqHBcYRKDqzhLGFhiCFgB27x&#10;QDhBMJIAGibHFR4TzHZM4LNIlRSRg3B6Uiays9MJhFzJFikDQQraO+oxxxXrS9WXUs4JAE8mSoqV&#10;yE9BW4yxJ5SE0ITw4KQqZwLBmTwupeaTullAJ6cUSbLG+XuEADEaEwlX/xJeefzfYB29h9HUZAOE&#10;CnA9JolkbBjbOMzYkB3y98Z+r62/ep2GYYkDlTxt5UwxyX1HQv15jBv4FBfxJCdiBRNWflsFPJYa&#10;ULl+5ZgiCc0yi2BD0p1FC6GAMCbYU27gZWscThUQKgoIdCwruQTGPIUhScO5oiyCRjo2clLM5D8r&#10;GzITckQAwfszKmveazonevY/BSC+YFO4k2yscUBetVtxgivrU4S8M4VZOM0+q/Amc+mxOBrs6wYz&#10;TnySTF4py8XZAnkTJxNmMggiksjGsv0IbQkhBL5II3kyQMi2FRCO81gFcn6ZO9iAKu9xMj0Kx3nM&#10;eGyQkYC9VBELmBYkBeNxs+l8Ntw+HO5lykk+83k+4zk+u0V5BfMaKquEmXn+J1XyqiSFbGt5kkuS&#10;KyBcVD0T2R7sFyNhQTga5I8j/lxUBfhjNpbHpCZhNT3ZSBlljyiJn3JWK/Xd0SAvE0DaSAZlY8jn&#10;p++CTgGj+pa8kZf5nDYIdht8bsb+kHAlB7I1FUk1pb7lvcsrWKns5Cl8Oj8V59hnNqyp5jnPCPjY&#10;VuobZuEQGYQxSZnZrnME7wn2XeNBzCI4dKe/c4OcjpHkcJZtqDIjiaw5FwE8OsA46xi45cQ7z34m&#10;CFy0cAFjTee+hETex4oc4eQUl5XK9uLxJq80FzTxsSY7ybncbJy35fH+U7GrKBH/7b+9gq9ebMO7&#10;b53H5x/dxE9SA3+hYNR38SfKSPL5W/jyoxv4+P4FfPzOBTx7eBFPH5zH04fnCX03uO87+MMPH+G3&#10;332Iz57ewkfvXcGTdy/jKQHw2QfX8PGH1/GY+79/nxD5wRWT3/jJe1fx/oML+OjRZQLl23jx7Da+&#10;eEqAJBi+c2cRbxIGb19fwoUNtzPi8uwwhg7t4FhlxaZNr+G1V16F76seCJM5jG8QvLZuRkx0GMIi&#10;QpDKdziNsBHOhUNEUgICOPZu3epJcPRHLPuJJIj+hORQjgMJbN84LsqC47nQTvRHriODYFRuSlmd&#10;W+JX2V6C0gYb8mpykF+fC7vC4TXaTBrd4posQqQFZfVWuBrzUd1aQhAkLBKwShuKYHdYYSvKgJNQ&#10;WO2yGXVqFd/VRjlo1OShnQA2sLcFg3vazXzX0VWLrp56bOcCb4yLO0Xb6GgpR1tzGeqa7Nje34gj&#10;R7djbLgfxw5vw+iR7Tiwuw19TU4CZQUmR/cRoPfjwEAXQawWO/hff3cdWgiC5WVkqSobmgmQO3c2&#10;oq3ViapaG8qUBaYq34R327WzCQP7u9HZWYXGxhJ0EYS7O8rRVF8AV6mFIJiJHPbXTPbVNL7HieGB&#10;KOb8JxW4q8gKp81CIGRbkNvsXDg1VNrR01aN3X2t2NvXhn29TehuLIdTXskOAiXHIgcXU8kp4bDn&#10;kt1s2ajivPtKR7ML7TWl2LerFbtZFPnaVpiGAnsm6tpJsbUk1waSLKHQXmVFpiMdmeUZKKhKZ/kf&#10;MGj5NfRMYX0Gqtqs2L6zgpPpPsIeIYigsjh5ABsEo1OEHakxBShn1o7i3Lpb9bss20FCiFGtEuIE&#10;ksa7WI4ZiwSjmf08bh+BjTAo+JlVjD+payUd47En9xvYkyRtTRLJFYKTgIyAJeA7o/iGBCWFt1Eg&#10;aiOh4/Z1ASjPJ3vCc786fQg0BVzLM0chT9OlaRaCnVSzUuUaUOV1pV6W2leBqGWzt2w8kYdZ3yGz&#10;r2IpyoZQoHeW1zeZT1gk9RQQnlnRvR8zMRK1j4qR9MmDmMfL0WaVYCkg1P1IMqh95+SBzPaTNPTs&#10;mmwG9/O6vPclXW+Q15c0kkWSWAODgm/V/xDmCYyLaltBqBxgVg9jaLgHtVyRuWpKUFZVwGdegG18&#10;WVZOT+CNqyv4R39MwB9/64frRZLW5eB2aR4ngUQc44Qg781BDy/sfvV14zAyEx2FlZRkTjAJBgyH&#10;fbwJhUHG8UQJ+EdCwnGluASP21twx+XAKQshgOcaChIoBuMyJ9Sb7Ki3HHm4ypf4PAfca3yRr/D7&#10;OmFBNobyRpZN4WW+EFcK8mBf/AybH/1ndB85jyvs2GcIB9rnVEYqNtLTOWnFEVr9cdhbeVs5uHOg&#10;EhAOefvjqKcvjvsTan39MBEVAWdmJgoJhakcvByE0uWZ43yZndjKlbCftx8igjmIBQRjC+HSg3AZ&#10;xlVytH80ErgaTo2KNanqVOIJi+EEwYjgMAIgB8WAIIQQGhVs+je/ed2oXjIzs39dYcdh8vgEeju6&#10;sHWzL/yCouAXGIWQyGSEhxI2g9z2Oh5coUeHhxMKww1wJoQkINwzANFeAQgkjKcRwJMjoxFJ8M5M&#10;yYCdA4WVK79ih52DowWdfQ2Y6Kg1k7EmYqn+JjhpnYiPgTvrCCc9qQEJB1IBK9ac4g0qG4WKpFEL&#10;BBhlkJANoQBS6s1xfk4RIhQrMG/0rolB6Ny1zG1uJxDFa1PwajmhaJI+Qkg47O+FYwQLSV7kVbrA&#10;CX08TirTABwN9GLxdgMooUiQN81rTsZHGacEhRiRd6ogaUbSLj5rBbJWIGRJdVYJCCuErgUBUhbB&#10;oZAwWJSGdQLESm4i1vK5rzUZ67kpJhetCaBspFTuTBTTPG5J5+J32S7Oyn4xM9qAzirLKU58ioN3&#10;kX31EvvmeTv7Zp5iJYbjOO9hLCaQbemHvZ6bjRPNVAoBhHA2x7ocDfc1OXxXCeuKKyhP7iPh3oRm&#10;LqIM8Ag4JCVLNM4zUyq8X6W1U0BnAzWs3yQBVanYZOsm9bPaUOpj2cVJ8iVnlTmCrSBqOMIbQ2Ee&#10;Rs0vSZ4bCGP4DsfjNN+V9YwkzJttvG/CjUwK1M4CJXkazybyGOUlV7xKPuvRML4vfPdHgwKxpCxD&#10;aWx/SRJ5/CrrtiyHC9U7lmAf5stzhRhAXOC9CS7lfKL+p/aUKnv6VycX2QhKSrxKWDvNtr+YrcD1&#10;KQYI51gXQZ55vnxuq4R62QOaGIG6Z7Uxi4BZwDej/pjIYwh1AsUZTqZqO7Wp1MpySFriuUw/4qJF&#10;oZUkCVfg6xX1DVu6kTjKdnMyLpDvhDyq2a5cAEkSLWeSWdZRAaolJVe6vFUC4TrrvJadRtBUoOok&#10;LHIxORsXi7V09kGOdetZmTicmYWpmXj89V9vxf17I/j0/Vv4+tmbJvC07ANVfvnqPj774DIe3FrG&#10;nYszeHh9BZ+8ewkvnlzH1x9Lmvg2fvpCsQk/xB9+eorvv34XTz+4jgf3zuIRAfLDd6/guULPPH4D&#10;D+6ewnv3zxgp4edP7/D/2/j0o1v48btH+N2PHxgnlhefSMV8Cm/dXsGtN5ZMEoTZ4wOYYVnmnLx3&#10;VwsXlRnw2rwVoVsU2SAM4VwYh/MdjuS4IZvADFsqLKWZiMpIRCgXEGERYYhLiEN2TjYS2Q6buGj1&#10;CvAyobuSs+OQnBOD+KxwU7LtycgrzkZxZR7yyzKQV5Zuwt7JkbVIiTEa82AhAObxs6w5D3WdsjXM&#10;QlFFKir5u77Twf/KCZHy3q2Eiwu0Umc+SsqsBpDyCPDFmSmo4Dtb48xCE6FwW08l+vpq0djs4JxX&#10;bFK+dXTVo39XG1oJenXVRSb92/ad9e5QMIRAhZM6MbYHo4f6jBSwn+A32FePCQLhUYJib1cFWqoL&#10;DCgO7mjGHm7rIyD29dSxDduwvacBzhKLCSXTKGkg4a+3qxrHDm3H8LF+7N7Zgj39rRiQKcr2Omzr&#10;Ksc2ZRRpqTR2kCUcr0rzMgwM1jmL0NVUBYXUaakuQ21ZoUl1J3vBMnuWOyRNcT4ayhUTsQHbCIhy&#10;TFG8RheB0MaFcAEXsVWOAjRUlKCmwo5Xulor0FHjMA4FCmqYy0Ezl6vnUmcualiJiupCFhuBkHRO&#10;orW6sgmE6bA6k1gSkF2RjAxXvAHCTFcqsiuTUNaUid17arBwYr+RwClkzLIBwoPYkL2gbAQX+Ftx&#10;BKU2JfiYOISEHdm+nV0bNU4hJtC0JINzhBxCzfrCoFEFy9vXZBchWOq7PHwVX9CoSTfGDETJ1tB4&#10;LvN/t30f/+NvE5OQv/XfhsLE8FMQtaoQLgRDwZwcVbR9UXEB548TCka4n6RpBD3ZBRLo3NcjVOl8&#10;vK5RIXN/2fbpHAJKweL81H5zXXknC1gFhIIxd31kZ+j+rroa9TjhdmFyj/EyNnaBbD8F3V5bkrST&#10;AMf9Vnnf8ko+w/bbWBokKO9lfQmFS2xfQqLqKQmoYFD3ovZUQG05viyoDmwbgajJCrN2BIMHWlHO&#10;lVQtn3eJS3kqM2FzZqJjRy2WVwfwj/5hFP7Xp8G4ZsvBhZxUI6VTRgklbh/08sF+rgL3vLaJE0Qw&#10;Fjl5jBL8JJU77OlF6JINn69xLFEImlHCzKXCIrzbUIsH9dW4X1tlbAjflvF/fSXeZwd/v7kCD+rK&#10;cNtZYGDwWgkLV6gXcpUWL4V1IAzypbjC36pTxdRDvPrhf0H95D3c0ASdk2bsC89bMnDRasVVm431&#10;SjKBqlW3KQLhcV9/jPgGGpvCUd8ADG7xwFhIMPYlJXO1ZIMlOQmpnICP7t/Jl/0wQoKDTGgFpZMT&#10;FIYFhcHXyxeRChZNYIv0D0IQ79f79ddN0vYIAnAozx/E6yg+YWRoJEJ5TKBvCAIJh9t37OAgc4gr&#10;NReqyqswOT6Bns5eE/7EwzMIHl7BCI1KgZ9/JCICoxHGcwYSZhNjYhAsFTFX50EegQj2CECkpx8C&#10;fvMbJPC86THxSI1LRGaaJIQpsLKNbIX5XDHnY/DwThznoCCJjdR1kv4spHFiTU4wUHgohG3CQXwi&#10;VpNvrLEhHA71M/sL3KQyloPCdJycUcK5n5xQInGcgDEUG45DnPjSph7jlcf/FTXd45iQRIlAKSA8&#10;FhHMidWtqlbi/xPcpgwcJ+LddlxynBiK8DMq5GPBPkaCOcsJf4EQJWndiWSCKuukCdkt3ZRELBYr&#10;BDepCBUY2EAhgeKULcOol2cIGQLCjYIULHACmiPYCRzkuawMFHJeEAzqWLWFMrJocj9BwJL9mDxe&#10;57ivAcKMaBMc+RT7/+nsROOde4Z9ULZlx6J8MBzth6MEr3FCrMBOkkEF954hlM1lEWiyCbyEl31+&#10;m43USurYmcQ4t0SWQKP9dZ/zrIuA0GR9YbtMCWYIG3LqkWR0koAzQagZTiSkp7ANCNKCGJP6jd8l&#10;KZTThLFJjA82gHgyWaGBfEw4mAW24XIqoYr3O8NntsT2XGIdFN5FqmQFV55PFiRJpSsAjzK2njMJ&#10;hKMY3g+f9UQ0P+N4DCd7AeEiYXGZALZKgDJASPha5L0oi4m8nBdZH0mlZ6Si5rlXBEu8viSuemZL&#10;rPs621SOJIrzd6M0H/eqSnGz0GpSVZ6zpBmgFKwv6nkT2OYI2McJ3hNsb9lLzvC5/g+pnkwc5Lks&#10;VbBiD8oLnYDIdpsWOEvayP0EiwYIDQyyfmwz2Touy+QgLxUjfE4jXKBMxAayPdgfuZ8J1yQITJQd&#10;IRe8XOCcYNtJcjjDTyM5ZxE4L6ZIcsqFSAYBke/YRqbbw3h7Sipu3A7Fv/t3Afjko2v48fMHBLw7&#10;+I5g9vNX7xhbws8eXcCj24TBy24Y/PDN03h67zw+e/+qcT756fN3CIT3TQzCn79l+f4Dk67u/YcX&#10;8fDeOQLgeROP8Munt/DBgzN4584yHr93ycQnFBB+9P41E8T6Z8LnD1++ja+e3cRnH1/FO29v4K1b&#10;q7h8+gSBcJ8BQmnHFmeOYs+eXSgvdbgd2nxCkBQShSSOFQl8jwPD/JBoSUC6PR0pXJQn5mQgIycT&#10;BcUElCoXioqLECtI5JgayX6dZk1EHucZV5PdlNzSDPiH+MI/1JvAGIQsexIsjhRkO5KRL0lgd5kp&#10;jo5SFFTLj0HxEZNRROaobBIQyrawFK5WJz8rUEYwKq+0oZJwVlVuQ42DEGnPRUVhJiEpHc11Nuzc&#10;SUjb02qA0FFhM7mH6xudqKpSSBa33d+ubU3YN9COXbua+Z2At6PVpJE7OtCFI7vbMEZwO0qI65U0&#10;sYGAV2NDU2U+Ogh8/d21GCRI79reiL27BXjNaKixG0cPpaHr396CA7z+QH8TtnVUobW+xDiA9O/k&#10;tXY2Ylt3Bfayjgf2dKG/r9mEnqkokbqY7ZGfhUZCXIOzGOWcA515FlQU8f4cuYQ9K0oK05HD9yqZ&#10;72pcSABc7M+t1XbjaVxExkuID0Q6xzV7EefPErYNobHaVYRXRMB9nY3oVlLnuhIUl1pQ6rCwIYtQ&#10;ywZy8bOMDetqIJ3WFSBf1F6einyCX0FlMnJdycbbOLciDTn8P9MRB2tFAg4dbcfC9F6Cjlv9uXqS&#10;sCXgIegsKAQN4WV9iaAoKeAitwt8CEoCFUnKThF25ChyatkNPuek/lw5ZlSgsodzZxfh/gQjAZMJ&#10;CSMQJDAuEvBkdydVqWwMBaTGyUSSwpURA0iyQZSUToGsjcRSEj+pUOePEKwUNkahZgSQstfjvoQx&#10;kw+Z11IxUj3CoIFIQaWAjveyROgy8QxPDmJpcq+BYsGhQE/7KhuK8RqeZh0JxktT+3hNeQ7LAeSg&#10;sT1cmNxNmCQ0y/aQoKnrScqp/RSq5sLqMC5tKJagIFV2lgI/toE5B8/NIvCUWtu0J+9LDinGxpD1&#10;lKRRMQivnBo3oXN2bKs1ovWqhlLzIpU4Cf72NJTzec/OleCf/gM//LyeZDx7b5fYCFrpJkexAlMf&#10;8ffHwNatnBSS8Ki1GZfthcaTeMDDw3yO+MmT1w/HfAIwFhyO8dBwXMjPM57F92vK8C5XNw9qy/E+&#10;YfBFbzsetzXiYUMNHrc34fm2Tjxpb8StUhsu8QWQtFDSvwv8vF6Qg+uFOXiDg0/vvmVsfu8/Iu/U&#10;D7haUY43+P/lvKy/Kdf5olywZmJKdo+s1wThbiIoEMcJqSPevhgLDDKwqAwnu2NiUZBNIOZglhwT&#10;juZqJ5/BSRTnWbH5lVfgTSgMJYzFBEchPiIKseHRCAmJxpZNPkal7LvFB5G8zwC2S1hQKGIjohHM&#10;+48KiEAUwdHLMxDh4ZyIlhYwv7CA+PgEBAcGo7W5lSs7Fzxf90ZIoNLbxZnQNLGRcUiJTUAcJ2A/&#10;pchLiDJefQGePgj1DkGEX7jxPI7yD0dccDSy4jOQFpeGtJRM5PK+szjBJmYnwFVvx9jEPuwvz8MI&#10;B29j1C+7PjNpKuZdjMkoIshTPEFJCY9HEuDD/A1IyDbKhKkh1I0QEg8H+eBwiB9GY0JxNCoUo/FR&#10;GMyyIvLcX+L19/4D+lxdUDgbBbseZTsOax+CoMmDywlVIUyU6ULgYbyYCTLDscE4ImeRiECzj4lh&#10;qIldIEQQlcRHkHos1NfEspPK8WWqN9msCVYFmLKbG4ry5X2EETYSDDQqvp1RBwpOWOYzJQUkYHC7&#10;6jIZE4aD/t4Y9OMiRhJNSexSpY4mrFgJj1Lz8loK6n0uPxPn87NxqcDK/9KMTaQyr8jebzKVdcgg&#10;bBBYlgk8cmKQ56xCtciJQZJWOWTIycY4bPAeZJcptbkkT0uE+PksPg8ep4wxglPBy0sJ4mhcCNvb&#10;H0elwnyp2ia4KXyLAFYS1RleW+B7gsAoG0zZHU4QRk8KVtluClottbxC+0jaJ+eQGYVH4X9LBCg5&#10;nii48ryCWRP4ltNSjITQeKET5CeiFGeQ4MTtiwR1xbVUgGs5emzwnlWUG1letQIl2ZqORwSYPjTH&#10;PqdnoiDPem6n+S7rGcr5RPmKBXyXuPi74SzEubxMbk8zafwE43oGUrdLzSsIlj2g7l/9Q8GspfIX&#10;+EnC6y56zgpl86u0lSBi+pXa20gVI7Co58O6SFooQFWaOhUB4qEASVZlBxhhpOqCWvVDOUlJejjB&#10;d2ZCfZi/Z8wCKhTHw4P4fgSa74rNKanosgKDZ/DeUvmZmok2visff7IFf/VPo/HVJ/fw+6/fw7eE&#10;vI/fO49P37+I999cxbs3lvH0/jl8dO8sQfAUPr63gU8enMWzh2fx/IMLePHRG/j88Rv49rO7+Omr&#10;B/j9z0/w2+8/xBfP3jK2gw/vnjWq4U8f38AXUid/cAWPH13G849v4/Mnd/D43Wt49x1CI8HwBY95&#10;QTj8ygDlOdy6NourF6c5vx3D3DjnL84lJ8f34fjUEezp70FlUQEy4+IQzTE0losFC9+FDC48E3IS&#10;EJkZiYAULl7Z18O5LSk9CelZKQTBUGRyYWYpTkWuwsuUZxHk7FAsPmUiqWwuRqqFC+tEP8JiOEpq&#10;ck0A7MzCRJPOrqyhELXtJajvKIGjOhs2ZyrBMAPF9QShjkI4WwpR1lIAe40Vztoi5BamIYvvYUZS&#10;MDL4XgqU5HFcWZ5rwsDs3NaAg/u7cXBPD1obXKggDNU1lcNVW4iGthJ076hBp7yKd7egZUcjGrsq&#10;0Le9Hrv2EN62VXNeKEBHXTH29zTj0E7CXlcNtrW5MNjfjP39jWiRXWOVFR0dlejZ0YQ+nqOpzYna&#10;uiJjr9jW4TQxD2t5X02NRYTBArTUc1trGfp4rV19NYTBBnS3lhsVdD0h1crFqZ0wJ8mfUvdlcCFU&#10;xHck15KKLC4i7Zz3XI4ilkJCpw0NtYRF3rPS+uVz3szjWOWqLkMeF7LRUYHIy0pCJWGwyk7A5D5O&#10;eypeaW+rZOVq0UsgbG8oQ209oaDciqoa5fqTYaYNufZMZBURAiuyke1MIfCloohAaK9JIRSmktb5&#10;kAmDtsosZBMOBYQ7B2owN72boEcIMRI5QRbBT9K42X0ErANYJRDKeUTbFwlDbvu6wybUyvzJffxv&#10;vxsopV5eIfCtEuQIPsqBLE9jnXt5gRAlSd3yMShotIBsiYC3wf+l0hVAaj83MAk03Q4pUg0bCdyv&#10;EkvZDZ5dGeM5ZNM4TEAbwcpJSeN4XcKTAjkbNbEkj7yG1MSSCBqVM89vVL2CQYKX7mNBKecm3XER&#10;DQAK0H61exSYCV7lwLIxN2hsHM+sDBGWlaZO9o37DByaQN0ERHkkyyPaLZF0x2GUB7FiM55ddX+6&#10;68S2MBJHxTQcYV1HzG+17ZJRE7uzoqiu8qS+vDHO34fR3u5EeQVfFr4oFVxF1DZwlUQ4rGkswcmZ&#10;VPyzf+CJFyPpeLu8CG877SaTyHCAnwk2LaeN/Vs9uArOxOOudk4GWcaecL+nJw56exPAfDDsE2js&#10;9MaDOUkRht4oLjQSwXuVJbhfXYq3uDq5V1GKj5prcdaSaQJYCzYfNdbhEeFQKe8UgkaSv8scfG6X&#10;FuCWXXaGFlzl5Hysfa/xNI67/vdwpqkFN4tzcZXAeNUmIMwwUChIPJuVRhgMxnREGI77+2KIwDrq&#10;7YPJ8HCMhYRgVKrk6Fh05OSirMBmVld2SwZmx4ZwsH87AnlPfls8ERkQhviwWMSHRiDENwABIREm&#10;zVm4L2GNgCZpYGBAIOKi4xAWGILM+FTEh8QiwCMIrxP40tIzcersKYyPj6OktATK+9ne2o48Sx7P&#10;7wd/70iEhiQhJiKeJRoRwSEEx2j4EwgDCGCyxQklaAd6BCLMN8x8+r3mh4TQBKREpyAugp9J6YT6&#10;XMJgIpJy4tHcXYnh4/3YXZKNE7Ghxg5LQXylGlaSf0lSxmMJCpzwTbDq6DATPkNqRjkfyAN1mpOe&#10;cg6PEdgk6VNKuxGWI9x/mECxu6AcXm//C2y9/+9w1OYgVHLSFFjGEeQ4CUo9qthwAguTWYKTq6RG&#10;sqNT+JhJws+oVHT8T/to8hUQyqtT3sw6VtIcBTEeU+gafjdqXKl7eQ+yfZOto2LJLWXHQ7Zlxl6N&#10;k7ega5GgJUePpSxCjzURa7mpBhCOG4kloYWwPSXolXqaMDib7c4icppQbdTKvNYZ9sMLNgthJQtn&#10;uMgwjgIcbOXVPJ1FsExTLEZ/3kewsYt0Z8UgwPAe5bVrnDT4/swLmAQWvKa8qSX1NAGVpYbkPSid&#10;mmwIBYSSRskOTk4nYwTHodggjEpVKrgVCPEe5bQhGJLDzDzvfSWX7cH7PMm2kFe17CJNrEJJInku&#10;qf4lxZoj1M0lxmKMEDMUyHeBz3UigtBJWDzk6813IhgjIUF85nIw4jNhUVw9QaTsBtcIOqsZiYTC&#10;GEKgnEHYxmwndzxC9i0Co+BS3sSCdj3vk3yexuuZ+6ldV3i8IFFp4QRvJnyLVMR6/vw0+xEYBYSL&#10;vE9TeB3du1TBgjN9l1R3lm0tmBYsT6cR1tRm7O9KMSfVu7F55XfZWJ4kuMiZ5GX6PEGhbFgVAkex&#10;IEcId8ejeBzfCWUeMSp09g2ZKJwg2I4LBmXTynfH2N8ayaDb01ghmYwHM+ulzDpKtXgm18p2z8DB&#10;skj87b/tgc8/KcOz967h249vEvIuuR09Hl/DZ+9fxkfvnDMq4k/fvWx+f/LgDJ7dP4WP7q7hyb01&#10;HncRzz+8im/lhfz1Q/zywwf48999gh8Il08+uGqkgR/zuC8+cnsjv3juDlitbU8f3cCDe5eMevnd&#10;u+fx7ANC48dvGrtEAeHNq9N448os58jjnI8473C+PHqoF9t2tRFeKpCXnoKUqCiTFSkgMADxKfHI&#10;KshCfmU+YnNjEch3wIcLFr+wIBO4Wg4kYfHBSM1PMIGmXfXK2FFgQq04WVxyqCAUllbloLAsFc6a&#10;bBOs2dVsR4EryziPlNbm8ThpsQrQ3OXgdu7fkgdHC8fq5lw4mrm9vYj75aOkKg/l5BdlLSkrykBJ&#10;QbpRk1aV5xtIamtR3t9yNNdLM1qOuqoSIykrdlhRWpmL+jY7YbDKxAd0tZQiuzwbRVW56COg9W2r&#10;MmnvOptKsK29Akd292Lq8B5MHNyJkcEeTI/twfGh7djWK0cVJzq7qwmXjWjrUaiZUrS1u9DVWWXS&#10;5NW3FMFJpqplnXf0VBgV8f49rQYEe9sJyo4cU/fWhhI0EnJtHLNyOSbZCbuOokzjPCLvY7s9BwW2&#10;bOQTDks5LxZxfFLIGXkbN9QUo8ZViMKcDCSzb+ZzzszieJXLhVZVeaFxTsnlWGDj2CGP61c62qtY&#10;yVr0tFSYLBV5+SnIzIlDqTMHjlILyqt4MlYsozAVljJSd5mylWSZTCQqpU05qGyz8cHmw15nhbU8&#10;EflVSeje5cKcUqsRggRKsrEzDheyayMMCgjXlgVQbimh4vEZpwrutzhFaJkZMOWUkYARkOakZib4&#10;SLVLqJSn8QZBSscLwk4RqM7wt5ww5LAiINS1FGJmUVJAApHbq5fQSCCT1EzgdooAKC9ffV5cH8fZ&#10;JYWWUciWMSj2oPIDSx3srpvOSwCUmtiomo8ahxepvpf5W8V4BvN+ZQe4ZuwaWT+Cp8lQQohT5hKB&#10;mbKUCPDcqfPcUseXqe4MxPIcgjlJDCVNlKTzLI+Rulg2hIqbaJxRCNkCXRPyxrSxvJ65H69p0tnN&#10;Sm3O78aeUuAoz2xCL2HxAl/4iZHdqOfKpFJmAex4VbUlqOGioKG1AnXswDeuRuHf/HEL3qrIJYjZ&#10;8GZpIc5mpmIkMNCA4FBAgMlYspCYiFOWbBzj731bt+KAry/2bdmCw8oYQih0AyEntogo3HTYccdV&#10;gjsEwet2K94osuK9+kp82tFkwtDovId9vHHbUcJiN84jClJ9mfAnZ5Gr7PzXWK7mZ/EzC1dKbEi4&#10;9D8btfF07z7ckmcyXxKVWyW5JnzNNXb8K7YcA4RToSEY50B2hPU7Rig8ThAcCyVkhCiFXQQOJyaj&#10;2mIxuZ/T42Oxt6+HbTaNguwMeL22CSHeAVwdRyDCN8iEgwkNI6x5BSPCR3aD4YgiEEpCKCBMiIpD&#10;akwSksISERMcj9de9YS9xIHT506joLAAXV2dSE9PR3NTM9JTef5NPvD3IVAGJiA8NA5RYVEI5rnC&#10;CbE+HFyVISWIMB7mSxj0DkbAFkLi1gAEEzbjQ+KQFJGI+KgEIyFM58oxxZKITFsq9gx2YvBID3bY&#10;M4wKeJKTopw9JoxELcxA1rFQfyMhFAxqEpQ3smLSSZInSc8JwoscSQQxL0PTKI/xCPcbJvR1VO/A&#10;K0/+O4Kv/j1OmJw04zT5qnB/wqQ7h224Oc5IXHjeeU6mstdbyE7CopXQZcsggGUTpJINDAqc5Ols&#10;HC04IQtkJXkREJrMEKyX1IlrWSk4X2DBJa6IN3KVQzfaqISlkhQwSaIkaZ1RrcrzmOPcKrfrXCrG&#10;C5pgMsvJXpP8ZArhRx6+UjHzOEkjZV+3kZ1iHAdOsU9uSFIuGzddg+AtqeBUeiTGEoMxkRxqJE0K&#10;ui3VtoBCNpkCwnkVXkOqTGOPRgAUbBjg4G/jOGKkevKIlcdwhAEbQc84v4/Eh+I4twsYX/4vOzml&#10;+FNWF0kGpR6fl3d2ThLWlQvYlo5zCrNDcBVQSTIn1a2kgHIWmYwMNTBzQjaNfl7Ys/l1Luq24rCv&#10;DwY8txgnIEnLBIQnCP+y+13PZFtkSQ2ahCW27wbb4JQkbLo3gSCLUZ3yGbmdVdxSYT17gZdAz8Ag&#10;gUwSXGPrR7iTlFfhh45z4aH66Plqn6VMd1H9BdnG6UdQzO/KVSxpoJEQ/gqEJ1MJr8mRXOQFuOMM&#10;8hnOsC5SLcvhRhJChcJx59nm4oTPQf1LCwhBqWw8F2XPKQjks5fd4xKhVR7v8pyf4vOc431Jza/F&#10;kkwg5K0tya+AcChMIZX8zMJpPSeT/SQLxxNTMLXNH//m/+uDR/dm8fThFXz+/iU8e/ccofCKUQd/&#10;//wtfPP0Nr58esN4Fr948ga+4OfzRwTE9y/g8yeX8dXzm4S/d6B8xr98/wF+/8OH+IvfPycYPsFn&#10;z+7gUx7znHD51TPFM7yLr1+8Y8LRKLXds/dv4dGDKyYm4bv3zpvQNB9/cA0fPjhrgPCtm4u4fm0O&#10;l85NmbBqE0M7jPets7IQVvb/MC4UEsJCOLZFws/PF4nsz7nFVlhKsxGRyTEwm1DIhV14QgzCuFjM&#10;yklBEeeP4pp8OOpsKCfcVROqXM0FKG0kwDUQ7BRwutqK4gpCTnkaSmoJZ3V5phTzf2cDGaM2BxXc&#10;r7mrDPXdDpS12gwMltRnw0kGqeopRW0XAa+tHJWcyxQxo4kAaMCv2YVO8o2yhkhC6HIQMgmLTXWl&#10;2NXXiuoqgp81Ds7qPEJnEZoInTXtCgdjQ7G8gVscaO50oaXJju7OMgzuacaRgU4c7u/GyL5tGBno&#10;xcjBXsxO7MPYsT6CXTN275Q0sQFthMK2LnJWVyU6Oio439rR1Fpq8iiXV1gIjg4MH+7F0KEeTI7u&#10;wtHBDvR18D4ItNWE2B3yfu6r5/3YCXzkrsJ04xxSSii0cpGUn5+BTL5LaeyzOVygWtg/83MSYS9I&#10;QznZrbzEimoH4busCDl872PYNxO4sM/ku2nhYtDOxXRNcQ62tbrwSnuDCx2tVWhio7WSliOjg5Gc&#10;EUUgtMBVnmsAoaK+BM66IjgaC1BUR4qvzYa1MgX2Rn5vyCal21DR6YC9qQhWRwLyyxPQtbMCC4S4&#10;dQGaYMXYAEoyJq/cAaMy3iAQrhqbN0nwpNYl2BC8pI5dPLmH3wdxcUOSLoINj18TOM0Rmgwocn/+&#10;L8mXJISySTz96/mWlR1lYZDbDmCB8Dh9Yg/mpKo+Kemk7A8ldZRHMUGQoCZJn1TF5whsJvyLtq2O&#10;GYgTWBkPYNn7EcBUF6l9X0oKTWHdVI8VXlvxEnVdQZ+JQ8jfCkNjsqqoPpO7sXJyH6/PuvK/ZX6X&#10;KlnSQ4GcgFMrMsHrqeVhU0/tp2uekwc0v6soL/KiYJHHm7iCqpPyGM8dg+waFeBbMGjU6IJBwq88&#10;pzd4PsGoAFEOOEcOdbNT5qK6US9AFaoaBYX57KwVaGix48Vnfvj73/jiLXaot9mh7hjpnA0Xciw4&#10;GcWBPSUNSyzn82ycILI5sUThKGHxcIA/BjwIhh6yIQw06mIZoa+np+JulQu3y0txk+VaSQHuVjrw&#10;7Z7t+GFgJ552NuG60pEVyY7IaVS9Sl+3lhJn8htfIwReZqe+RNi5mJOGK1wVvVHAFdzSp8aZYbJ7&#10;gOCabxxf3mS5y1XQnTIbz5mLi4THIYLmiK8fFmNjMazUe6+9jiPG2SQYw/4hOOZH0IiMxbHENBRx&#10;NR9PoCstKGLfGcWeHe3w37oFW159Db6eXgjw9DPhZuL9ohHtFYY43wjCYggigwmJvNcYto+fpy8i&#10;AiKM40m4dzg2bdqMyppKrJ1eM4GoGxvr0N3djobGekRGRuP1V72MdDA4OBGBQVGICFPcL38kKik8&#10;ITuEMBvhx1U5YTQ1KBJRhMJwvzAkhMcSPOOREZ/IgTqakJkGqzWVn9FwVRVggn1k34F27CzJNhI+&#10;AaC8fiV5OxLsi+Fwf4ywjMcQRqQ2jo/mZyShSw4GnDQJgQpFIhCUM4omP2WrUA7jibhYjCQmwXLs&#10;LQPlpTtXOSEqrAzP7c9JMTiQx3HS5TncqmCCDuFQWU4klZTERarC5ZxUnOdzulScx8kz1UiWBIWC&#10;VqMW5WQvmy8BmIEIXl+2aBvsC2fZD85poeDMwwV7JoEhBqdz03CpyII19heFgtnITzcgIOeO+Rw5&#10;jBAoCAUKNSIp0wmWk5L2EOAmCHVDkewXUX4GJgUw61xVu20WCUMEqw2eX9kq5gQiBJATaQSQtDB+&#10;hhFKIrCRp+wXsu2LhXLxCjQkFVSqNhOXkd8XCE9SObulYdG8R4Il21ZQpHZSKkFJcuVdK5X3CZbx&#10;JLYfYXDyVwniDNtilhPCJAFlkgB0MpXPKF3hdwgrrOsMr79KGDzPCXDNkmTA5jzbaoXtvkyYUSiV&#10;eULPab5PClY9xn4wxoWHvGSVnm4o2A/7vDfjSIgXgTDEqNiXMwjVPF4hZgR1kvitScpHWFPwa9kj&#10;mqwd8QRt9h85jcibWI4XCkZtvI65vz6N2l4gRxgz4YTC/TDKcpz1kGe0gFlF0jw9Czc4SkLHRQ3b&#10;QmpxgaSKHJAUWFo2lHK4ETAqiLmJO8j2mWX7uu0FVdie7Mvj7OcKAaTwMrqOwvMssx0k6VznhKu0&#10;dZKqyo7WBLXm+WWfqr48y2vqPtSmCqw+xcXULPu6bA2VoeeAPxecbMMNSybmEuLRyEXMG9c88c//&#10;eQaef3QHT98TDF7AE8LYpx8S9D6+iR+f38VvP7+Pnz9/B18/vYmvHl/Fd5+6w9J88ykB78u38cM3&#10;d/Hz9+8SCB/j5+8+MCD4y89P8Pufn+LHrx/hS57jc8LglzxG6uAXn97BN1+8jc94/qcf3sGTRzfw&#10;wf1LeP/eOTw2TiiXCYmCwwuExHW8cWUGF85NYnxkB3oJQPsHWtG7owW1FW6btbryEiTFRMGDi4YU&#10;vjOFBIoM9veg2ADEWGKRxO8ZNgsyOQYVleXAxblE4Gcl7GUVxsDuSoOziZBHpigkFBVUZsPmykI5&#10;f+fYuYjOC0NqfoTROjpqc1FOgFQw6trWYjR0u1DdXmqylrgIbxWtdlR2Eq46ilHfV4XO3U1o7q1C&#10;Y1MJ6moKUUuQraspQm1dIUqKOa657fR2AAD/9ElEQVQXJKEgX5K2ZJN+bkefHDl60dJejvZeFxrb&#10;S1DTWoRiXreC563rr0Tb7np07WlAz7ZqDO7vwKHd7djT3YAdzZXoa3CiyZmPjroSk7buUH8TDrIO&#10;e7bVorutDD0dldi1rREDuzsJ1s2oqspHXX2hyRSi+nV1VuDA/k4c4aLdlP3tBgqHDncTLFv4u9s4&#10;sewllDfWFaCYUJieGo6URM4FIZ6IivRHUKQfEvh+5GanI5X9MirKy6SrKylIQQXH1LqKMuSzD4YE&#10;+sLztVfh8ZvfwOPV33Bu8kdDcQH2dDSgt7UCr+zd0YF9u3tJzaRhUmcCO356ThyKSjNRy8qWu0iW&#10;atBWUndbCUqb8lFYl41CUrm92ep2KikjjZL080jy9up0dOxw4chIL1ZkJ0hQkWrWSAYlVZOETMGn&#10;BXgLhMKVIzi7puIGF0GXCfb8KwyqCJhWZvcbe7nTAkhuW50dIOAQ+mbdQLjE3zrPxsoQTq+P4szG&#10;sFtayGusECIFVwItxRJUJg+pjCVVW5vhPlINE5ZWCXDLhEUFdpYHsEn7xv8UokVSwmXWS/chGDNq&#10;4F+L7AXnFcuQ9VtlkQp3jfe6pBiEgjl5PfM/qYdNqjzei+z9THaVRcGp1ML7eA1J8HivvN7c1AAW&#10;f1U3S2K6fJL/61r8T3AomJUUcvnEXiNVFEyelWp7kRDJ/dxQO4rzG8d5nVFzL5I4rksqyuPVFots&#10;u0a56JdwpdRejYauOjS0u1DHFVFdUxmq+QL/4Rcv/N2nESbUzLvVTtxzFuPNkkLjrGGCUYeFYzU9&#10;AzedFTiVnYOThJyR0FAcIRQe5OrxqF8gRo3tIAfUyAjccpbi4652vFNbjQeEoaeEoRc7e/H7I/vx&#10;YkcnnnTU49uBHfhhcC8+aK4zUr0FTpDD/h6YjQjGaQ4+ZzlQX+BK9aKFEz4nsWsFWejfPW2AMHfl&#10;S6NKvsEB6hbLnbJ83HIobI0Vp7OTMB4UgEMeHjgRFoZlQuE466nA1Ye9/TEaEIoDW30wxs+ZyDi0&#10;pGUhKzmdL10Eutsb2M+Oo4CAuuVVvlCbN8NfXnY+oYSzaMQQCON9IxEXEovYiCi+eP6/2hGGITIg&#10;EiFbQhATGIOtm7eiobkBIxMjBL5AhIaHYNeuPuzZ24/AQGVC4eotLgdBQYmIiExEWGg4okMV8DoI&#10;ft7eiFSO3YAgRGz1QownodM3lOePQHx4DNLjuEJMS0VyXBzS09KMCiGD0LN7bztOss/WcFCtTo7A&#10;cBgnfIKgbAaVRWQ4PNDAiQl1ItBLjiUgKMgxJ3NTCEwcZCQ9NCpDTvAmi4Vs7TgBjvC5Ho1LQOTq&#10;T3jt0X/CtvB4HNKzDwjAAW8v7Nu6mb+9MfqrY4mRTrLIA1nhaASFQ4TUgwEKj0J4jCEsRgYbFdxy&#10;lsLHpEChPgSDgpjL9lxTjKSORYB4JjcDFyQJdvJZu/JwsSQLt6tK8Ga1A5ccNlzlwuCc3YKNggyc&#10;Ls7Gcm6KieM3yUHV7cVMoOOkLq9e5bY9kaR6BRDKQqHg1RfZf67yPGe4qJBk8VReGs4VZpt4h6s2&#10;FsLmNBfSx6IJkXEKmB1M+JDUie+HJQFnbZmEHqkWCTYEQoV0EZTLflKxGWXXZ4CXEGWkaHwe7rA6&#10;ghvWjZ9yPDlBiJGjiYBwnFCi79OEMMGsVJgCRKmIjT2jYFegSgieZx02cuXEkWAkbsYhhu0mSdis&#10;pHnpSQTCVLYpASgryQSilvOJMmzIWULSwcPBnhjl5DOp1INyMmKdldlEWTkEhAoNo7iCJmUd/zM5&#10;fRNiCYWEM8KWPIVlo6jnKCm1PJkFUsb7WFBI8FKO6/GYYBOyRrarSpWncDqCQUGYPKjlDCJPYcGv&#10;VOuCQj1DY0/IfRU6SBJSQbR+GztKXl8S8UlJuXm8sbVkXeVINJssoJMXNO+BdVjj/QuMl1lPSVTX&#10;XwalVp5n3Qfb2OSbZt9UrEOTWpD1Vaiek4RoeXHLblL3dyzEz0jKT1uzjRNeQaAXvvkmCH/1V+V4&#10;/vQOPiIMfvH4DXz3/A5+/OIufvflA/zyxUP87nPlNn4XP37+Nr59doPb38RvX9zHb79RzuKHhL67&#10;+OGr+/juxUNTlMf4T355hr/8s8/xF3/yHL/7/jG+ev42Pn96m+B5C18SCL/67A4+/lCSwDdYrrJc&#10;xuOHl1mHK/jk8U189tFNPH9yBc8+uIi7t5dx7cosVjnPHN7fhtHRndh3aBsODmzH+OEBnBw7RNhp&#10;QHJSPBIJ0HHsw6k58YS4RCSypBWkIYPjcp49C3ZpGxsJfy2FcLXZUS6vYUcSimrJEPVWFFSQJ6ot&#10;RnXsqOO2slTkuVKQaY+FrSKTkGhDZXMRaliUrk7qZHkU13Y63YGo+2rRtL0KVd1OuLSNwNhCMOwl&#10;kDXUFxv7wRIuhoqKUsk4qQYECwmEeTnRBq6cpQQ0zm3NhLemjlLkFccTQPNMnuHGHVVo2luD/uEe&#10;9B1oQQvP39tTjZ6WSrRWl6C9sghtFYUm28mu7noc2tuFY3tbMHm4F+NHtqOzuRTNBNEdPfU4dnAn&#10;ho7sQicBsauzEjsJj92drCfPt2tHPfb2N6KtuQSOIuWdT0NvlxP7djWxtOFgfxt299WgWfN1URqS&#10;4oOQGBeETL4X6ezjKVnxyOXY5uTc7CwtgKu8wNgRttXb0UVorXGWoDDXgrzsDBRkZyE/IxOZCYmI&#10;5zxYwb7Z31aHjgaHgLATfV2NyONqVwmRC4oz4agieVfno6a6EA6Sb2l5Puo7XIbGJR0srOODrklH&#10;fl0Gcqr44AiEthoLclzZqGix4djEdqysHcMpwp5CzhgVrRxBJKkSdM0SjARVLPJyPSOQWzoEpWqT&#10;3ZzsCs+vE8pWj/I7gY6wJztCBbM2EjXlIFbmDWNjSMAkaMmBRV62irR+dp0QyY6soNenV44aABIU&#10;CYJkhyg7QjmXKGzN6UXF6xs36mGFvZG0UFJE2RCaTCiss5EQzisOobydCY5G7SpPXYGiGxAXZiSR&#10;ZF0JdUopJ3tG3augzexD0FPg69O8HxV3bmM5d7idZuQAI6cR4xHNc0uaOX9CeY3ZTmwTeTVL0igI&#10;FjhK/azvUiHr/qT2FrQqqPZpweDKKIukq7qXY0aNLdAWcOq32mKex9fV5qO4NAONHVV8wWrMp1L/&#10;yIawuiET/+JfbMJfXrXggyYCXKWDIJaG81lpmCdMSbWrANSHCVRjoREY9PQygaeHghV/LBCHCUTH&#10;AoJxxEdqZV+cjI4yksEPWhpMSIZRgs56Vjo+6mjCwxqnUQG/5bLjaVeT2eduZTmuF9mwwgl0iZOd&#10;vIqXOQDPcQAWGEo6eLskz6iF5+pbsPXd/xO+d/8lzpY5CIRW3OAC51YJ4bA0x8QyXJdqiRPCSlKc&#10;kVaOE7Jmo6JNDuaDXgTBoFAc9PDBEU8/nCRgnYiOR3FcMsIJdemcMI6PDGDkyF5Esd6vcoXlucUT&#10;AVv9EEsYjPYIQrJ/FJJCYxEdEg5Pj60IDgr+GyCMC4pHXHC8CUHT0FSPyelxlDg4WFVVYHTkGA4e&#10;HDRA6O8TBn+/KIJgMmJikhFFuEyNi0UC6xhGeI0gfIWyvaM8fRFOeI0NDEdidBIyk7hqjE9EekI8&#10;sjPTYcnNhpWTWQnBaHx8D/YfaOeAEYe69CgDg0odJts8OZbINk8SOP02KesIZIK0sSilUOPkSRhU&#10;vlmltTPQyMlOnsIKITMse6noSOwpqMTmh38N3+v/EIOBMqwPIThI8sW2DgnGYT8fDIUEuK/LZ2gA&#10;lOdVnEJ5ah4L88PREF9CJyEolkBIeJSkbJX9TSpkE/iXdZVE61qpDW9VOXDGmmEkWbJ5UygT5ZpV&#10;wOcz+co8korrBLhThEkF2pakUeFoTnOCWitIN7A0TugbjQkwEiUj5UtPMECloMRTCcFsB3+2TwQu&#10;FFtwlpOb1IVS6cp+TRksBCXyIJYUTtK4k2mRWMlLxN1WF+5xtb2em0x4CcNiphs0ZFNmvLUJgW5V&#10;NUFG340UTNJBqabdRbZzUq/rerqOns+EnFJ4jhPcT9LBCQGR4JCfQ2zXYZ5b9Z8mAI7/CoSzWXx3&#10;CL9LgsEcOU5IIhllnDQkZZWTi2BIQCinCsVjNLZ6SZLyxROM3LEDVb/xWLZJVIABwokoQaFsTH8N&#10;AyR1Ks+nssqiANgmPBHhSGrfk7G8Dq8rtbH2VUgahXt5GZdQzjVGYmdUuG6bPdmtCjSNKl3Qbrap&#10;jxK6jPTPDXtSnaud5DQi1bAJ0SMnGraLnq2e50sgHNdihvV+CYSKv7nCMUj2i1Lxy1ZRULwuKSbv&#10;WTAoqaqRULIOCmUkQJVntKS9I+EK1O3PMc+H45k/xww+bwL2OmFx3ZJK8M7iYoULkLQUE/ZqjysW&#10;f/3XW/A//0/H8PT9K/jo4XmjJv7T79/HX/z0GH/x42P87sUD/ECYEwD+9MU9fP/pmyy3ze/ffUdI&#10;/Po+vn9xF99/eR/ffvEA33L/HwmEv/z4BH9OGPxLlt//9BG+4/avCIKKcfjFRzfw+cc3TXzCD9+5&#10;gg/vK2bhVVM+fv8NAuENfPr4OqHwKj5T/uNHF/D2nTXcvL6I2ZMc90Z2mZzd+3Z14fDe7di3vRP9&#10;fe2orChFFtsugVCeaolHWl4CskuzCITphMNM5BDECqVtJOzVdjvQsK0cdR3FcNRaUNxgRWFNNooJ&#10;hZL2lTUVGGeSkhqZoSmVWy6Kq3NQVsvfDfmobS5AZWMhGnsqDRBWtZX+GrzaiYbeCjQSAqu7y9Gk&#10;lHA7GtDXV4dGAqHsCB2cB8rKLGhtLCX82VBMKExLDkFWRiQhKQUVZYS6VidqFQSb12/h+Rq6KpBH&#10;3inrtKOtvw7tu5S6rgbbtzehr7Me/T2N6G4klFYVoa/FhT3bGrFvZwt28LjBHY0Y3t+Dnb115Ktq&#10;7NnRYoBw+Gg/du1sRnu7C72EWWUvqay0oLmp0OQVbm0uRkujHTt6q1gqCOMd2L29Ae28j4bKXDQT&#10;8Gqq8gm46SYVXWFuKqzsn4q5qCxzlc5iFjv3K0dHE8G4lgBeaIGVi7tCqwVN1YTRhjo0c95prqhA&#10;bmoyksNCYOHY7uDi9hV52GzrrDPxaDJyEmEtTSUQ8gHU5Jt8fWUuPQgnKpR4ubkQuc4UPsgs5FZz&#10;v04bStvzUNjAUmuFtSwL3XsbcYIAZ7KGGNXkYSPFk4RKNnsK1Cwpl7EdJBgtEZKWCUOLhBOpQBV2&#10;Rg4c8jBeJ+BJMigbOTlRrM7vN9KwZcKS/pdU8fwGwWxxv8n9q3OsSZVMwFKsPWXwOLfulgxK7Wqk&#10;bzyvrinbv7PcTzZ48iBenWP9ZuVYMspruQM6S6p3moAldbGcYgSAxvaP/8kOzx30WeeVZJBQJwDl&#10;dsUiFETKRlCexAJP2Q4qPZ7SyC1M7IK8pGU7KAmfVMiLU7uN9FCAp/YRCJ4iSMo7WqpnQaBAUtJF&#10;831Z8RHddpH6VHgbEx+R7evOZ3zMAKLgUlJaYz8pSefSEIF5DOfPjGOBdejpcqDKiOPtfDEV26kA&#10;ZdUF7AM2NLdn4f/6z7/BD7MW4wAiR47Tacm4ZMnBiYiIv0lPt+f1Tf8j84inBw4H+mM4NMioDIcC&#10;QliCjcfxiUgCYZnyFhdjlNCoY44RGqUylgOIHEQ+aKzEVxx0nrY1415VJUGuGGetafh2zzb86ZEB&#10;3K0oMaFvLuem43qhlcCXjzuOAlypcMKx+AybHv1ndCgeoTyMCURX2clvOwmNLCsc0DfS43CtyGqc&#10;V476+bJeWzFN4FIQbQXYPuYdgINbfDHkE4yZyBgcjk1EDqEwOSGGL2oF+9wMDu3fRWjzw6uvvgo/&#10;T28kBEYgzieQQBiCSE9/JIaEwWvrVoQGhiIiKBIJQUmI8o9DmE+UAcLa2kqMjR9BEqE4ITGBK8ZO&#10;NDU1wdfbD6GEysTYTCTGZCA2KhHR4VFIiIpADAHWj8f6+vjBZ8tWRHv58VoEwlDCZkwiUhKTkJwY&#10;jxRO5Jmc1OIJBZL279jeiMnJ3ahrzENuYQwaLL/a8plJkRMiJ295HAtKBGtyAhmOIlwQosYlDSQg&#10;yotSdlJSuZl0ZvxfHqP6PhpJyOMkWDlwGq9+8F+Qdextgh+PjSC8EF4lMZ5h+45HhLJPEPh4DaP2&#10;5TOVLZYmZanwlghYcs7YIPSfIujJWUNAITW1JJNyfpF0TR6tt8qL8E5tOfdJMzmPRwiaJ7nPvMCG&#10;YCDnj3M8v4KaK/DyUcLoeKScNmKM84ryB+8P2YpjUfKSDjD/Kd2d1NYLclYgZMylKodtHE4pQ4ZN&#10;4WVSjJROUCaPYsHI+K9evyNxwUZaNU84vFVbjO+O7cYHfY0mNqG8lBczdY8xBqxfOky4s3QQ/Agd&#10;gh8jJeS59b+eh+z5FNvupf2hAFKheXQ9FdnGSZo5LVhkXUy8QrUl6zCTxefFsVxSwTlO0iqCwwX2&#10;iSXWRyF3Tis0D+skEDNSMULQBt8VqcLnef/GkUgOR2zTZV5DOZOVL/hEfCghkNDD45bZ1sYZg9ul&#10;NjYqZD5D2QaajCe8h8loHkP4m4gRQPJY3rtsPwWEgmMTh1Dtyu/yjJ7lPci2cknqbMKoFgBqFxUj&#10;KfxVZSs1vyDPOOCwzSZ5rNTrUg3rXBN8xvKuVhxBeWnL1nJKJg58P+RR/9KuVFlYTlmz+YzizXM3&#10;WXmkhmYbj5m+zcVTbJCRTAoCV7jfjBx6CMcndV9cEMkR5zjB8Hg4F5n8LZA+qyxKtmzcdJXgUmEu&#10;Fy1cbHp54d5aEv7634fhDz/P4tmjS8ZG8PtP3zLp6X5L0PvTHz/AT1/ew3ef38HvvnqIH7+4jx+f&#10;3zPq459fvINvPruN7168jW/4/asv+JvQ981X7vLjN4/wy8/P8D/9+WdGSqhQNF8TCD+RIwnhU/EL&#10;BYYfv3+dQHjZqIyfPnqDIHgLnz25gU8+vIpPn1zBN4LQLx/i4yfXjZ3htUsLmJ8+jGOHduLk8f0s&#10;BzC4qxuD/T3oaK1FqT0PGQT7lOwYpFrjkFmUiqS8NMTy/U7LS4a1JMMAYUVrAcqbcuBsthHmSsx/&#10;aUVxyCFTyEO4op2g2Ejm4FhV1VYAVyOBUPaE5ekoLec5KrNQze0NPRWo6XCgmudo7K5A67ZatBOm&#10;GnsJij3laOwg7LRVoKO9Ett76tBWX4LqigI4y6yocNrgLLEii/0hMsQLmXzPy4tyCFwu9HXXoX9X&#10;M9oIlvWdFSiszEdacQIcbbJVLEC+Mx2V9YVo7yLItVRxPig3quB9/a3Yzv27CacdzSWoJQC31thx&#10;YFsrwZmA2NuAPbtacWCgGwcO9GD/YBf2DXRgV38TurolLXShm2XPTu3XjIGBTuza1YS2xiJ0tZSy&#10;lBA8S9HJ++hrc6Kv3Yk6Vx5s2fEo5PusT5stBWkZ0Uhm340K84WF/bggOxEFhMUsvm8ZHB/jQkKR&#10;ER+LCs6bTa5idNVVEQ6rUMTxNlXpBgP88EpTHQm7shD2khxYuKoudGWjhMRaVWODq4JQWCtvUweK&#10;SOo2Vxo/0+FszYGDIFjQRDCsSUcJH2xZSxEfZCH2D/dhZW0Ii4SXxZkDmJ3ah1mCkImxZ7xgZfs2&#10;AHn+bkg6tkoAXBX4KGWcQOfo30DMWf5/Tt7FAiD+PkUoPLcyTJAbwmle4+y6JIgDWJnb67YZVFgY&#10;OarITpEgqqwlp+V4QhBSlg7BqfEC5vkFdWel4iU0CuikShbIyXbQDYSHcYr7K/yMW4U9xGuPEBiP&#10;udW4glLex9IJhbhxO5VIVSwJn3HemCGMEjjdWVJUb94XYXZhaq9RHevaAjxB4Eu1r7KlaPvMOKGR&#10;5xf4Sfon6JSKWN7Vsp8UQCp4t3F04bXmJgcwO6ksJDyfgHvqkFFX6/cii0BY5zL7EzLX2I4Xzk5g&#10;9FgvWvkiVjcWoKq5FD37u9C+swlNnVWoaS5jO8XiX/9xC57szcSbjkJcyc3CenICQSsXU5zwD3l5&#10;GwngIYLMQU9fHPBUwGFfHA0JwpFAPxzy9cURXwWkDsV4WAQ2MjLwbn0NnrTW45q90ARsnYuPM0B4&#10;hyu0h1UOfNzRgG929+B5dzveLC/DteIivM3tfzZy0ADhB43VJp3dbQ5C1znQXi+UhNCG6/Zc7Bxc&#10;xmsf/t+wrXyJazaLSXl31ZZOAMzC9VIrFjiRnebkJSC8WpSPNd7LaIC/gVV5GR/zDcCILwf/8BhM&#10;BHESCuNEEhGD/VFxyE2IJWwRsLoasbE6zdVmMTw8PLCVMOy3aQvCtnoZIIzxCkSqsoqwDRR2Jtg/&#10;FDEBhEHvaAR4hCLAPwANjTXYvbcP2TlZ8CWUVlVWwZZvw5ZNhEj/SMRGJCMyLAERocoDGo/4yHC+&#10;rP4I8PZGeFQMggmusQTXODmWsM4J8SnISElFanIiUpPiEE9QCY8PNBmHTpw4gP699UjLCUFlTqSZ&#10;LAV/UnVNE0YEhFKhCRAluZsmAGjSPC47Qk7oUlcqTZfKSyCUStMAoVRwceEYTktDyvI3eO29/4Sa&#10;psMYIrzKM1VQOMvnu5SSZMKUyHbRHWMw1KiATUy5HMFJJs5wFbuek4Yz+crmkI0LhTkGCBS+Y5ST&#10;rAINL2cmG5u1q8X5uMj953iv03GsO4FUjhEKCCxnj7MskgTPSX3H+xjVwiTIDyNh/hiNDjZOBkdj&#10;/AlR3J7htrWTY8IqIfJaeSFuVtlxqTgbF+3ZJgSKYuNJQimANllDCGmCsBFBQwIhh6CwSKBS/Lo1&#10;ToBvcPK56rLxfMlYJZhJQmjamm25wWtICiUwknrVbT+XYNSOahd5UU8SNNTGio8oYPsbe0tuHycY&#10;CWjlPDFP8JrPZtsSpuXUIvtCeUe/BEKB4Il0tg//G08WcAbzPiLZ1mxvASGvv5qtNG8CMEId22Ex&#10;g+9kMuGaz9dAIRcDkuxNEYAE/zOEMBNihs9vlSAp9bIkYYJBqYMFgvrPhAHiwkFSs/HIQEzy/iYI&#10;V5K0CdpNujgtBNT/eM/ql7LrU78QEMr5Rs9fiwQDrqb93I5BL52DJBk0QMg6CQgVWkYZRAR/BgD5&#10;n8IZCQjVXsp2M52awL7EcwgI5YGdlshnw3bSfgTICT3TKMJdRIBRAR9nnZU/WjE4FXB7icdNsB1G&#10;gr35Gei2cdQ7IUkp3wd55c/yviVZPScnpyIuRHkNLT6H4mLwl19H4d/86xS8+PSssRt8/ugKPnuP&#10;IPb+ZcLbLZOr+Pffv4ufvn4HP714QFB8iJ8/IwwKCAmN331xB99+8Ra+JSx+8+UDt7MI4VFFksLf&#10;/vgR/uJPP8Of/8mn+MNvn+Kb52+ZrCRPWF4QBr/+hPtKVf3eNTx+eIUQeJNAKFXxDbz45Ca+J1j+&#10;yW8/xl/88txc4/H7V/Hg3hVcubiEhdlhvHFxAdfOL3BeGcHUyAHs6GtDe0sdysuKkGtPR1YBF8+5&#10;cQjhWOsT7IsYLkRKavJR00XO6FCKtnxCXx6qOx2oJAAqpqABQkJiZUeJyU6ivL4l9RY4JD10EQYr&#10;Mg0QVvDTWcP/CYXlTSyct2oJR5Lk1bSVmZR1NZ1lbrMnRUypKkRnqwu7ehpQV1OMcmce7EXZsOWl&#10;w8I+nE2AsrC47FZ0NFSgpcFhMoZs29PE85ajurXcmMhZK9NQQBi1V2ajsrYA9YrZ3FSJ5gYnIU6g&#10;14WBPa3Ytb0WXa0Et6Zi7OyoxkBfC3b1NqGH3+XV3N1Vje08//4D3Rge78fhkW3YM9CCgX0tODTY&#10;geGj23GQsLh9J6FUedI7y40d4iAh8QD/29NTi909Ndi/oxEdSjFckA57dgIqSixwOXM5h2gOiEIm&#10;+30GxyUBYRbHmTy+S00VpagsLkax1YJKjq0FfE8KMpIImZUmP7KkiHHBAXjFbrcglSuj5MxopFu5&#10;U3k27C4CYa0dxYryXZWPvAqpgzOMI0lebSqKmrNQ2JSNwgalsstAaZ0NFWyEumYHjsp2kMAxc2I/&#10;4Ubp5AgkiwQwqS9NfmA5NwwQng4S8A7j/AZBi+An20CjHpa94Jy2SZolCZ4CKAscj7p/c7vy70o6&#10;qAwmCzyXVMrK1KHg1UsLkj6yzOvae7mPJI1DPFYxBwmKhDkFpNZ5Fc9QUjgFaF6fk8r4EMFMKlaB&#10;4Sj3kcr4KJSyTqClYwSlCpNj6imYnCfM8niT11jX4qckoS+dUeRFrCwrklAqULXC0SjcjKSTkjC6&#10;4xi6nVXOrbpD20g1LfvBOUEe28/YOrJIzawiNbRbauqWALoL24ZFEChvY3lHL52UGp5toeMJhAJX&#10;te0Gj13ivju2V5ucjjXKp9jBDsuVSQc7nmCwjh34nbci8f/+29541JOFGwQuBYZeT0/G6awsI9k7&#10;Qrg5EhhsnEaOEkxkMyYYGAqRutgXB319cMjHH0f9uZqOisX5nBx83tOGH/b04ft9O/Dj/n58t3sb&#10;XmzrxHt1LrzPl/ILDjDf7e7Fg+oKzMYSIghqV+02PO/rwIMaF64X23CVIHiDn2/w842iXNzi92s2&#10;K+bqOxB2+48Iu/VHnG5oxR1C7C2+7Fc5CFwqyCR8huGSJIsERcU1vKyYcpwQJyPDCLdehFovHPX0&#10;wUkC3VJ8EiZDwjFFkJ2IjMa2uAQkRUYhOiIE+1n31ZU55FpzsOn11/H6K78xUBjh4YtkrsJigwiD&#10;vP/IsGiEh0QTCiPh6xUCz62+iI6KRHNrA4pZt/bONmRmZ6KhQRL6Amzd4oEg3whEhyUhkMcoeXxU&#10;KFd24WGIDg5BoK8fQvg9KCAQwVIZe/tzX767SWkc4NKRnpLAlTrhM8Lf2POMjO3FJBcPFbXZSEv1&#10;xc6EQLf0RJINA4Cc9DkwKEae8bLlhKogyPLEnJLtYHKsUbUKZqSyNEBISJRNmcK0SKUrqdeeIhcC&#10;r/3vCGIZTssgCESbNp2ICMN0FCf5+HicjI5kn/A0GUiMPZZxKAnjteONPdZ6Xobb21hQwYlb6kJJ&#10;mOQJu8gBTR667mDOij1I6Mu3YFbZMxIFLHEErUxcYj85lZ2OZYLiWIAvhn29Mc16nIyW9FeLF5ZQ&#10;H4JVCOEpGiOxQRjRZJ8cSVCKZV0ScYr94yLHxAsFGQTTdAKTnEFijL2jYEwAolAnUhUrpIugQ6Fe&#10;pE5e5mpctm7LHKQlhZPUUzEIlULvFCehcwVZ5l4l9ZP60zhWcB+1sbKXmJy7/F8SNDmYSE2q3yf4&#10;+zi3Ka2dPIp1LdkjSk0qCFKRB+04gX6cUHNS9nOsn2wHpwiAM1kEOFuqsSFcIyhu5KUaIFIRoAqw&#10;ZlnvBYVqkfSLz+ckYWieUC0v4SmCtdSiAmpJ+1ZZBzlcGFs7fgoGpeaekfNIklutL+mubAcnIglV&#10;hKupmCDz3AWCctCRdFTexgJjY34QFWjiA0oKK0mw+pVbOumWEkoKaRw6OFfJWUTtIOjTvUtCaFTl&#10;PLckvMrQooDdbltQQqFZ6GhBo33c973CZyWpoEwiRqNCMJEkdTuBLo3Pl/1B4KqwRrOETi2eBKRG&#10;Jc5jp2RywbaY5Occn42Cep+MYbuxCIInwwOwyPpf5Ph0xppFeAzE4NatmO9x4K/+cRT+wd934PG7&#10;5whl5/Ds0UU8e5fl/Yv44uPr+PHrB/hFziLfPcQPUhF//a5RJ/+WcPbTN+/i2y/v4psX9/D9N+/h&#10;BxZJCZ9/ehuff/YWfvj2A/zut5/gz/7kcwN1v//xCb4nMD778Bo+fO+SSW336Yc38MkHN91SQpPm&#10;7hqvfY1QeA3fEDR//P49/Mzr/OHHD/H91wLCa7j/9gXcvr5BIBzC+dNTuHxhFhfOzWFibD92bm9B&#10;T3szKstLkJOXiPySTOSWWhDCvhocFYSo5HA4m+1wtBJG6q2o67LD1ZyPkjoLYSsPjuYC5FRk8NNm&#10;ILG6U84iuXA0KJ+xFdXNhahrs6OhtRD1DbmoaLTC1VaAum4nqtsdvF4W8hRsuoYw2FLG+asBrQQw&#10;aTddxVmoIyjtbK9FXaUDOVlaOCcg15IOa2YKctl/LexbJQrsXJKLjIxIlDgyUN9WwuuVoWtHE1p6&#10;a1BcZUV5fRFa+2rQTuirJXxWNZWgkfPkLqmICWx7Bjpw8FA3BgfaMLibv7c1oa+dC//tTTi8vw87&#10;uV9bZyXa+wh1+9txbGwHhkZ34dDhXhw51IspjdVjuzFEKNy7rwuNDQRLnn/vtjqMHiRA7mtHf4eL&#10;91KJA9ubMbKvBwd3tKG3yYWOeicqSt05jJ1cwDbX2I2EckdnDdpqS9FbX8FjG9HXXIcWtkOzqwgt&#10;LjtaKorR39mAltpilHFMsPLdeyWBL2EyX6acwlRk5ScitzjdqAud1YUodREGXdmwuLKQXJSE3JpM&#10;5DekI7chBbb6TNgbckyKGWddIWpbnCgjSG7b5sLxsV2YlwPGyihOEXJOb4wR/MaNI4cCIsvJQjZz&#10;C5P9RrWsTCSnCXOLshNcPorzayNGYqi8wbI/PCNJ4TphjGCokDOSqikzh2DPZBoh/J2Sl/ESoYvn&#10;WObvlbkB1qGf5z7A7YS+ZcXkO2xS6K0vEOAISQYIuV2ez/IulkOJiZdIINR2ky+YsCUpm9TGUsGu&#10;CywFpqv8LkAk6J7mfcpGT1JMpaeTA8jiFO9n6gAhcw9/7zf2gNPH9/Ce9xrJoKSGkvop/uBpQqY8&#10;kBVKRtc1IWIIb3JhF1yqvsZrmNvVdqqXziH1tWwjz6+Psc6C10NGWqhjziwRaOd1HMFVAEsgVB3N&#10;OVjvGbbt9u01aOUqq661hKu3clRwVVTJTij7QT37P/mDL/74YwgeNhXiGlcQawSH0zlKv5Thhr/g&#10;UAyHcbIKDcdwQDAOeHkbCDzCyfiAjyf2e3kaCaE8jE9GxeBCTraBtDul+bhf7cCL7e34eWAHvtrZ&#10;g4c1ZbhbXoSnrbV4QSi8VVJkUt+NEoRW0lMIF+EY2LIFQwH+HIDjTRqos6zLpfxs3CgiJOZb8UYB&#10;B4zp903ok97hK7jtLMXt4jzcKMnnvqmYJChdK+T+dsUozMQ1Tv43i6y4TKgUsAwofuLrm3Bwy1aM&#10;B4UQDDn5xMTiRGQkJkIiUBmoLCN+JtH7xNgQZmdPIis7y6iOt7zyGgI2e8B30+sI8/UiwPkixC8E&#10;oUFR8PAIhA+/b9nqQSCMQAuBMDYhFtU11YRDDjqtjUhJTTJAGBUUi4SodB4XS/ALN/aLwd7eCPLx&#10;hZeHBzZ7boan4iF6+iE8INSoi9NSM5CaxNVgWiIS+T7LnqdnVyPOXpjBrr2NcNoisS8xCBOJoUaa&#10;YiZdTlgnOOFp4pWE5qVd23FO+Ir/J4mcCcfB/6TCFMANaSLkpCenkkkWxV4TzNT3TbLN/xsSV74n&#10;yHBSJqBNhAdjLCgAE3x+ivM4FCgHky04TkCQzZpxmpBUhROtoFCetJq4VS9jf0YAVFaNCwS/UxzA&#10;JY1UDERdc1GLkjwLQYbQlZlGyJAdWBrBIdXk2J4MC8GIbBZ9fHBMhd8P+3hgPEJp+IKNJEqwcCjE&#10;C4MBW406Us4qAhDFyZOTyg2FLirNNVIwSfLk4DEWz7YhICxbU3CqMMs4psib96RUrNxHgahX2c9k&#10;Y2juh8B8gvezlJWMU/npBkLkpasA1Yo5KAcFqcslwdIzEbRIfao20KeCVUuKJucPAbls3+R4IXAW&#10;MOr5SU2qIu9cxdtT7uVpAuEJgo2kgmN85gLCJSvhzZLAeqQSvgmEhBsT8ofnk7RtgVArkJ3jvUh9&#10;vcB2WOZzUIgZFZO3mrAzz+uuEoqklpcTiRw/5FAxSggajwg2wagFhe5wM2rTJP7HexNk8rxqJ6mJ&#10;ZVco4DIAzGI8qrVQ4D7GnIHblNXEZJHhdQSQCs4tmH/pBCSHG0GeVMcm8wjbTyCoe1mQapfgKLtC&#10;qZHVpvJWF9DP85lJGqrwQ2p/te3JTNY5myDJoviRgmQDnzyncQSS4w0hV317Lo7/q12iQtnfQk2m&#10;lzk+65Pqn2yjBV7vNIHjNBd7cwlxxtZ6JiYSH1xoMeriP/1lJz7+4AKefnAe79/dwId3TxsP4y+f&#10;3STs3TX2gcpY8tM3D/ATAfFPf/iA8EcY/OqBKZIMfvvlQwLcA7z45G188elb+PrL+/jt7z7BL7//&#10;DD//9DF++80HLI8MEL54doPXu2Ikgh+9ew1PHigW4Rsmr/EHDy7hiVLiyXHl63fw9Yu38M1nb7ol&#10;lATOzz6+g/t3zuDO9VUsLQxjlnPhDOefJc55MzNHCDC70N/bCZeDYCeBUmk2ipQ7uK4cJVWEwOp8&#10;1PVVwtFeCqsr3aiCK1sUTsYCR1O+8eItJwRWtJcQHAuRX0mgLCeD1OfBTu6oaipCbasdzR3FqK4j&#10;DDbloqbbbqSJ2fZUBHKcDQz0Rzbf/2KnDZ3bGo30Thk56p15aGMd+ttqUF5UAB9vL3h6bEFyfCwy&#10;kxORwQVlsY3Q6XLAzvktNsEXObZYI4WsayxBR1cduvua0N3biDYl8NjThrrecuMzkVOewvvLYb1c&#10;aOquxPY9rThwuAdHjhDUBlqN3aCkggO72jB8pB+dvbXGS1rAuvtAO/p21mL7Dn7f3YJDB3owPrqX&#10;xxH6djZjG4GvpbEMbZJYdldj7GAnpg4TNrfVYFdrJXYTNA/0NePgthbs721Cb3MlKuy5RvVdT9ir&#10;q+R1mhzY2VGF7loH2lzFqON4Vl9qRW+D03hF72iuwN6ueuzhPTZV5KEoKwb5HDteUb4/uyMX+cUZ&#10;yHdkosCZjdKqPFTIGLOKD7k0Hfk1VhTU58BSnYrU8ijkNaYZh5K8ygy3mLbVAVddERpI6EePdWFs&#10;dCemJ/djjSCzKmeMWXd4GEmypJIV1KxLGjizj/BGCON3SczWWFYJZytzBBfCjVTAC7Kn46fsASU1&#10;FBSuzf4qFZS93vKwASk5Z5xfP4rT6yNYU9Bree5yH0nSjDcwYVCOISYeIuHwLIts/NZnBglxBFFe&#10;U44iglgBmVS2UnNfWJdzhjuzx8avEjmdT5JBE06HoCVvXanFFeRawCnV+PwEoXTmsFEVn19VLmS3&#10;U4gkoVL7CkL1+2XYGEkOdU3j/axwN4Q6qarNcYRROcG4M6gc5X24s7Wss01VB0kyX4avUd107MYc&#10;235WKmW2PV9gOeoIYCW1PKcYi/y+c0cd6rkKq6rXS+pATVcV6tiJXLV2vgC5+Gd/tQV/+34C3qks&#10;xQ2FAuGkeZ4TtFIyHfTxJvgF4WhwGEZDwjDkF4AjssELDDJAeJhlkC/gMX9OgJGEhIREwpiNMJZn&#10;sovcKs7Fw1on7lXYTSBpxTi8zc+3y2z4sLESb3BfSe2Ug1hqxz2b3HaKKvs2bXanxiMojXL1vZQQ&#10;g9XkBJzLTseenhG88uF/RfL5P8eZkhITr/BmiQ3rnFgmIwOMB7JC0lwvthAgs3DTbsUNQurFPCvm&#10;YuIw4uuPY14ECJ5/jjB4zmJh3TlxRMbhQEQsbAS5kKAgDkCZGDvOQXF2GknJSdjy2mvwYt28+Rnu&#10;541QQmGwAcJoE7TaPygCmwi0QUGBcFWUISg0CAGE6u07tnFFuAtRUZHY9NpmhPlJ3RyP8NB4hAZH&#10;Ii4iBkFsh2AfP3jz04/t6kPICfIN4ra4vwHCpNhYRAQHIIkwqMFnnguWsYm9aOc7PZCgsC9K8xXs&#10;tq0iXC1mKj5fvHFsMBIQTv6SHkpSJamJvC9NLlhNttyu7CFHOOnL6UNhaQSE+hzihBh66W9h08P/&#10;E7uLa4z6Vob10wTsEcL7MW934O8ZPkNJ82Yl+SNQKBiwJH5jUcGmDsNRQRhT2A7+J+hQzD9JnCQt&#10;1EQ7rkDU/F/XHYskXPA5TMZrso4zzi/HFWw8LBQjBM/jBNFJZaNhGfb1xZC/D8ZCAjDNSVux5mQn&#10;Jhs8wYXyJS8SiASByjpygX3iNgfV99gHb5cX4HRuKk4T5tYIeoJIAaG8WaVmVjGqSp5L0KKQNFI7&#10;K2OGgFAQImCWl7RRcSbw/gg1kriqveVNq/bV+STtMzH42NZGWkvIEDwq5t65gmyctmUZVaqgRiAt&#10;71uFshHYmTR9PFZALUnZWGIIjicKBkNMgOzjhEJJMiUBVMgcqYe1EFC7C7T0W6pzqZNnUyOwSiC6&#10;qkUTJ5mVtGSjml9IJTjyWUgtOsfrzKsd2ZeGAuVERviWKUCUpGSEIu4zwz60mKpwNKwj70eexy9h&#10;UM4kgkhJCN2hXqINICsWoMkiwvuT5NDcI9tOCwYda+wp2f6SDKrNFHfROIskEvQkJSTcyR5U0k5J&#10;CbVNUtVxQqvbeUlSSIImgXAxi+dmW2zkyZY1wQQhX8hlfXMI3JIyShop6S+vpbYyQby5QNF9zca6&#10;gVCq4Tne66LgmfeotIryrL6Ym4UrXJwqe9MBLt4Uq/XtCgd++qAa/+k/+eCzZ7N4/vQKPnt6Fc8e&#10;XcDjd864w818+Q6+/eIuvv7kNr7//C389rt38R1//5YQ+MPXD416WGpcweBXz+/hy09Znt/Fp09v&#10;4ZOnPP6HJ4TC5/j26/fxzadv8xz38PVzBZx+Ax+9f9kAoJxIXtoPfvzBdRO4+suPb+HHr+7ih2/v&#10;EzLv4Kev7uHnbx/gdz99aELaPHnvGm5eWcbptQmcmNiPsbHdGJ/Yh42NKc7ZExjgGNZQ60KhPQ1J&#10;GRGwVxaitbsV1QSV2u5y1BIIXd0u1HQWo7HXgYpmK8oacuBqI+z1abvLSAflVCIpYmlDvrEPLDPB&#10;qGXfnovaJgWzVg7jYjTvIGA22JBsiUFgiC9efe1VjrGbERIehFJXARobXWhpKEdHfRl2tlVjX3cD&#10;yjifBPr74XWOz8H8jON4ISDMZP8sLrCiku98GQHUVS0HljyTzq62jmyjubCjGg2tLrga7cgojkdk&#10;ZgDSi+PIShmERwJvByGrvwk9hLxe3usOlpamUlRX5KOnswIdbU5U1OTByfupaCHMNhagqDQFBcXJ&#10;qKkrQG9PJQb3dWB7Xw06OqtYCIt99ejfVot92+sxuJPfO8uwrbkEAz312N1BwOVitJQLvAYuWss5&#10;Ztlz0+EkEDZUFqOG121vLMXe7nrsJED2Es5byotQYUtHHec9eUbXlbEuxdlwFRHSFWWE7dZaVYJX&#10;ClxWFFblGxAsKMtig2ajrDKPjVIMexVBkA1UxIdX2pIFW10aLK4kOJq5f10WskqT4GwoRHVLqQHC&#10;9u4qzJ8QxB3CifFBzE9JIiVYkcRsNz+lCnVDjlSkkpAJaiTZOktoWiMcmnA0hDi3UwQBiJ9Sg65L&#10;yifHDRbF+1ucHzTOKrKPk12i1MrGVo9FgCQVqmDQDV17jQpWatNTPI/Cs8g+UCpWOXuYIM78f5lw&#10;pewe+l/OIPIUviDJJiFWNnjzE7uNZFMevnJyMSpYHmdUyicJlayvAULev3EI4TUEred4b8owIgCV&#10;7eAZ3q/Uy7KxVJEt5docAdZAIwGOQKk6ScKo9jJhe1ZHea/aj3C4NMLru72gTdBv1UP78L5UV6m9&#10;V6eltuY98X+db51wKomi1NLnNyZwcnaQnZQrrioLKuuLUN2gNDpONLRxtVFnx+jxNPybf7kZP69m&#10;4m5liZGyneaEJyCcCIvC/i1eBgCNpDBAamM5kIQSDEMwHMjPwBAMevpgJJiDdVQMlrgiu0Xwesup&#10;WIY23Cu34c1ipZ7LwIVsbuMEJLX0Nb6cD2sq8GZZKSdxwkkM4SA52TiwGMeV1zcTDt2OLMqfvPu1&#10;17GP3w94ePDavtgTFo2wjT81UsKd9Xs5MBM0ncUEwlQscwB4q6IYd7lqvFvB/x0WXodAWJJrQPWq&#10;LQfr6UmYiY02sDkWHILzubmYJ8xOhnIiikpEH+EwOigYmwmo+VkZmB87iukTQ8jgxLn59dfxm1de&#10;gefWrYS6cISHxyAmNpmfHESiEwlzgcjMycbBY4fgrHLCYrVgx65dGJ2cQqRiFhJEE4OjERkUjqSY&#10;ZMQSpBOj4hEbEMYShVCfYIT7BiLch8UvCFlJKUiMjUe0VNmEooAAT76/dswuT2Js8iAaeH+KL3jQ&#10;3xNHAr1wNIRgxP3kpKHAyFKdGU9XQqTUosrDO8KJeowApvhsE5JwcbKT9EY2bFIza2KU3d6s4hQS&#10;AKobDmDTg3+P5LnPMUxImyAgCgqWBRKEQJkWCAjn2W5LKQQjPgN33Du3NG6K552MlVQohJN6BEZj&#10;gzEU7ovjBEB5cCp0h2zqpDZV8N8hgvSA51YcJHBLAi3ThNGQQJjg4oGsO/vjCPvBBBcKeoYqI4Tw&#10;CUKkJIzu0CURppwgNEk1KKcJN9DJ01a2X5m4XV2KdWuq8cgWFAj0FnOSja2hYERxB2ey3RlNFPpk&#10;WbEJc9OMhHCeUOK2W4vFKv9btqQYqdYkgVse1IJBBTxWfEcB40meyx1QWu1NwMhIwLolnfAklW4q&#10;rpUV4A0+1zMEQ2NfxzpIDS0bRdktSoUsr2dJDwWtYwlyOokwTi/Hkwj5/D0cGwh5A7+09TMSRrat&#10;nEUEhAqjI0CaZR3kvKE2UGif09ZM1jXJAKGkZAoJNBUdQvhRCBneJ+/peFSgeUbaZjyKCXRyHpLK&#10;W2pxE4iadZYXs9TFknqa68oWkG2rZ2DU4/xPKloD7XxOcsBRiJ9Fwuq8VPGZ7DPJHE/kQZzCvhJD&#10;+I9zL3L+n0CogOIKuyPnm+PaxnO5PZLd2yXZXTTtJ1OFdAIi68FnoOw2S/IY/xUIZUtp7BfZT+Ul&#10;PaN3hRCoBY+AcE12jnyW83xmS9xvIzMFF/JycK2oEOdyLBw/gg0Qnrdm43lnE/74t1PwT/9JEb58&#10;dhlfPH3DDYQfXiRwncUXhMDvXtzH9wLC57fxLYHwh2/fNYD4Hb/LieRbQuFP33+AH79736iKvyQU&#10;fvXZfcLgLTx+7wpe8Pe3X7+Lzz59C588UfaRO/j2s3fw7PF1PLzvzm+s8sHDSybn8UcfXOO1eH6W&#10;n3jtb1W+vI8fCJwvPuE1v3yA779+j+d5G2+/eQ7Xr65xjhzBSc7rx0f2cq7XfDmKqdEDGDm2F9u2&#10;NSPdkox8LrjL6spQ2exCVZNbWFTfXoamXhe6djegvseJynZCSZ8D9du4T0cpqtpLUUd4bNlZg5Zt&#10;lWjscKC8iRzSakMd923pKiOk2dHYWor6xmIUFachyxqHBPbX0PBAbN76OjZ5bEIUxzYr352i/CyU&#10;2DJRX12I9ianibgQwz7q6bXVjM/Bfn6IDPRBDIEyKSEcpaUW2IrTkWGJQzYXBo7KfOQXpnDhH4XC&#10;wlR+T0eewta4LCiuyEYFQVVq5eoGOxzV+ShvKCBH8Zo1FlS3FqGw3AJ7BaGLECnP6cKqHEJwPksu&#10;Cjjnpth4ncJ4FFdmI6conuyVxvPkcu61oaaRde6pQFMH24znLS1OQVZGMEsonMUZ6OtwoYFsVkNm&#10;qyzKQjHHGHteBoqLLHCW2eBy5qGppgQ72muxrZWAyfmuoSwftQ7CK59NM/epLCTn8Zg6Zz66ZN/Y&#10;THBtcuGVwkorHKTJ8sYiOFhxmyMdxWXZcLJBHDU2OJsKTdxBa1UK7PUZKKzlhRusKJLEsCyZ0EhY&#10;ZIOoUXbubjWwN08AmZk6iNkJfp8ksBAI16YHCH+HDbhIimXi8BGqJJnbkISOgLI4vc8EkDahW7jt&#10;9MqQOxgzocuESiEMLhOmVpePYG7GHafPnYrtAGFH2wibRkUsmznZAsp55IiR0q3LqYNAJtWwJGQK&#10;3ixpm+L2nV05bsLRSGqmPL8K1yInD6mATeo3gpng0u3koZAuQzy3VMaSGB4z4KWwMMbuUOpo3qOB&#10;SgHrzKABS0n0Vnl/p+YJlPy+wfroPt25jxU+RlJPd4gegaGAUvEEV3ldt4SPn2xHqayVZcSogqd5&#10;PNtP7WmCTs9JFX8U8+P7cWK0HzPje801TkvySWg8x/s5vzbKcx5DZ48LSWmBhME8rubYabgiaWLn&#10;qawtNnakk1Ph+Pf/ehO+m7DhPa4wlF7ukoykbVaME44OefkR2MJw1M8fR3wDMLDZC8d85VHMCSg0&#10;krAYhEPeAZiQg0Z4JAfOZLzJVYqcR97huR7VKlVdOT5urcBjdsQH7LTKOXzRmoWFuFgziUvVcpJA&#10;OB0TQwB8HXsJg4Oe3jjk42fS4r30cB7cshUDBEbBYT9/lzm249VH/xlJkx/hUESs8WjWKn2W57rF&#10;yfWdGgfeqbbjQY3yKRezTrlQ6Jobxfm4SjBUSq7JCEJRdBTOWHIIMamYI9BNh8dhOjYO+wiIKfEx&#10;Jj5gaa4F42ODmJ0e4yrTide4An2FUPg66+vty0FHnsLRSQiPjIGvry+29/fj6u0bXB0WIDk1GS1t&#10;bejb6Y5B6OvtYxLGRxKoFfswJEBBrsMR7RuMCO9QhHgEISEoArHcHukXiHhuiw9Tmjx/+BP6autc&#10;mJgex8jUMBprnTiWLLUdAUzSJoLX0SBvA1QTMQQiTnJSl0ldJw/KGYFNklt6OM5BVeE5TNw2SWEk&#10;lSKQSXWmQNDzClYdGYaDyRlIXPoGv/ngv6C4fw1HQvxxONDbAKg8f+VdrOc3FclrEHhno2MwF8fJ&#10;nZOobANlbK/wHkuSjEldaCZw9p8YeXaGGDW1vHMXCE+SmI1EBONQgC8O+nnjqD/7gTevExSAIz78&#10;7uFliuJKDvv64Cj/G2T/2UtwP8r2GQ3jgiXEzzi1KPDxBAFJHqQCI6mLJSlT7mNJ8I7HSloZhMPB&#10;PGeAlwlhssSJTo4bygksla/AVan2ZK8nOz2pjY0NHNvrZb7ktbxUXOJAvJ6fYaRVL1XCCkotyFKs&#10;xzkC3gme43h8EK8j6aEbhNayCJbcX/USFJ5S3EDWQQApmJ/LYLtyf4VV0XMU1MjGcSg6EMci/I0K&#10;WaAkD+jhOAIxwXBFHsE8Xt7DyzyH1OFKNSfP2QUeLxhUHuhJtoHU6FLXynPbSIRZFAroeISiB/ga&#10;KeDL7B2S3k5EBRsVsKSBClAtqaugVZApwJNkcJXQKkmsVOBr3LYm8BKg81pSEQsMp7kocKuRJbWO&#10;Mg458oxeIgyu8HMhLcrYac7yc4r91eQkZlsrTZ9sOwV9koie0POQ+ptF8C4vcqn33UUmA7wWwdfk&#10;fGY7CUzldWxsEHmuee6zqEKoF/xKuzDNBYWk13MJvB+WJX6fJvhOCohjgrHC53k5Pw9nc3JMfFaZ&#10;uCwlJeDj9iZ8vasL/+ofxeCf/VUXfvf923jx8XV8+kTOHmfx5INzeP6MQEjI++Hzt/HVJzfx9Wd3&#10;8P03ci5510gIv/2S2759Dz//+CF++uEDfPP1A3xJ2PvquTv0zOeEv2ePb+CzT940KuTPn90xUsRf&#10;vn9itn/60S08ef8aPnxECP3oJj5XXMIv7pl4hd9//gDffco68bgvnhMmH9/Cg7fP4t0H5/H+e5cI&#10;kRdw++YZU86sT2N68jAmRvdh9OB2TB7dhX397ejprkdbaw2y8jIRzf4YyzZ3NZYZ0zNnFaGOEFdF&#10;mGvfVY/efa1GylfTU4KaLoJgD0FwWw2at1cbSWE94bCywYbC6nTCog21bQVo4n8VlbkoLclEEQEt&#10;MyMSmZnRyOaiKJl9Kzg0AIEEwyh5y0ZGIC46HJFhgcjKjCEkWZCZHYc4LpA8PLbCQxEguFCNDvBG&#10;Nt/LIr6npWU5rHsSwqL8EBjqiYTUCAJnAvLyEuAozeScYoGD+zS1ubCdnLP3QC/2DHRh594Owmsl&#10;SmrzkE6wi8sLg6U8FVn2FFgdmSisyUMBt5W0FMFenQVnvRUV7U4ylQ128VZlljkurYCAWJwMa1EC&#10;coviUFxNQHWlo5ylkNtLHSm8firKyjLQ3kbY21aBbgJpZ30Z6iqKTKaSJI6rBXYLCrjgqasswi4u&#10;Qra1VKODc50kgN1NVWivcaK7vgI9dRVor+DzqCF0VpaYFHn5lgS8UsRGttfYUViZgyLSqqWEkEcK&#10;NoWwKL2+pTwFtlpSd0MGciqTUNxE4q3NQbaDqwFnBkoqrCh1WTF4sIcwRkCaP4plQtICoWVhUtKp&#10;I7gkKRu3CZaMxE+gsuy2ezNZOlYEYwQbgphUxnLmOCW7PRblDVZqOwHTIuHIQKGkhYQznU8AeFbQ&#10;R9CShFHqUYVXEcRdWB0yMGbU0IJAblN2EnkuX9oY4z5SB4/9/6n66zA5sja9E+73bRAUMzNlZVZm&#10;VWZWVRYzSVWSWlJ3q1GMxSpmUpGYWWphi5mhuV8eHo9njOPLYxivd4wz9q7H+133d98nu73eP86V&#10;FBlx4sSJeH7nQQNc0vbJ11CRxf8LCPvkC0ioI5juJvAp3cs0QVAwKBOsPsukLA2mtHYz3E5mXAOr&#10;ylvI4+2ZamXj9gQ/BZTMytTLczApd3gcBZsICKXVNHCnfIGCQJ6b8inqe2n+jClYxyS0SoMqU7LK&#10;/kmzaYJPZCLmf4e7NnDcNxh/QvkPzumcB3ju3Eaa2EHC+RJOKjevdXWDko57HWhXrGlADVd0+bz2&#10;h46E4b//p7dwlaudc+UenCrNw15XFnZn2001DwFhW4gAkAI4OIwCOBhtQRSUoVFGK9gcGIqNi/y4&#10;SqaQIRBOWy2mfvEVgsrdZbX4YdMa/JYPk99u/wS/2vYJnq5pMtpDaQil5ZE2cN0770CpS/RwFfwp&#10;5+FmX39s9vEzK2+VzNvuR0BYtNhoCb3Q+DbeD4lB8O4/wMLT/xZVOQ2ExHeMNlEP6J7ocBzMc/B8&#10;nPi8yoML1QRCvj9RmG2AVObj/ezDpCUNkxnpFALxPL8QQio/p9gwmZ5JwWrFpiKuesuKUeDMQl11&#10;ETpaN2F61yhv1qWIjAwzQPgmAfWddxZiIcfBl9AcEBiEju4ezO3bi8LiQv72Dm92Dyqr67B4Mbch&#10;0MQFRyAiKBRBAUEI9FNkcSDCFwciUkDoE4rEsGjEhYQjhGMQzTEO5mu8ysYtb8DgYBe2t21BcVY6&#10;3lcqFplIk2OhEmt783Io4FP4XSyFlzcgxFtKjSBEyFEk5c7EUL6PJQwJAL0mT5nYlG9Q5lz5U6lm&#10;cG9MJJRXsKZhC352/e8RfPDP8KmrBB3RylOndB2h2K5SZyGBkO+nNISdHMO+qGijNRxOJRwoYphQ&#10;OEM4mJaGS/2gcJdpUxGfPYKzHyFUMKgKKjsInDtC5ZYQYICwOdCfi5NQA366vrr27Vz5dwQS/AiN&#10;Sim02WexcW9oJwi3Ryr63RetBMK2KGkhKeR5jJ8qTXjz3Cm9S6g5vsaki4Aqk7BSzUjrZgCMnzu4&#10;TS/hQv55gg7590mLqlJogsERQtZEdhrm8rMMsKlahjSG8ldTlKuSQQ+lJ2GQx1bwh44jOJFZVIC6&#10;S2l3pIEjjAvOpEETHGpMTGJlCqyuRJlDw2ASNROGfopAVh4+pfNRbV81la07WObC4UItdpIwwuuu&#10;KNhdGnt7ignY0DF6uK9ugS5fBb0aE4HfDkJ0a0QQwSccbRS8W/wXmgATkzxaoJvEcWEb4n5VwWTG&#10;kUZ48/rhmcoiP0KetILj/M5oCXWNlYqGx1MUs4FBjr2282oMCVzShBIEpyj05f8oQBsjPKsKzaCq&#10;sXAMlHxaYy1/QAWb/JSsekT+kAQ7NaPVNZpDaU15nQjI0iwaaCb8Kq+h/CHl4znlzMC4g7DOaytY&#10;FeQqkriHiwdpRhU00hMdZlofIbhL0ciKNuZ1muD1nLMR/jnf5dLSHxONUyUFeLb2XXxzaSv++98G&#10;4y/+wSC+/+oint1XdO8BXD43iWuXZnH7+mEC3SE8v3cCLx+ewiv5EhIGv3x6Ed8RDF/JbPziKr79&#10;8jpev76Cly8u4cUzvj69im9eXjf+hPcIfU8enuO2BMkXX+C7Vzfwi69u41ff3sUPX97Ck3vnCItn&#10;jR+i4PK7r27g19/dw6+/uYfvX1w3lU2kNbxx+SDOnZw2eQgvnJvF+TMzOH5kGqeOzWLf/DB6uADu&#10;6dyIrh0fo7v5U2zb+D5hsAKOnHSEc04k8/qmOJKRy4V2Gq9fiiUG+cU2FNcT7laVouGDClS+60EJ&#10;OaJ6hQfLP6pF9TJCCQEpMy8J6bZoVPB9UZ0NFU18rcyEKzcZbncKPB6CiyvJaO6sWfGw8lqlco7F&#10;xEcgjIuVMEJgBO/1mKgwhIUGEAjjTTWSgiIbHM40PoP9EMxnRDIX+8kESCfnjJPzy56dzOPGI56L&#10;iai4QMSnhiO3MBOlpXbz/0pCbYXAtrEYKz+oxXtr6vDuqio0LC81/KN0fXZCW5IrBql58bDlpZGl&#10;LHAQ4HKryUt1Ocgts0Cl95Z+tARLKGuVP7GkIZfbpMPB/zuLLTxmOvIK0+CpItgpsprAWCOfxjqC&#10;ZIUNZWU2LCEsf/g+wXRVBT5eWY2ltUVI4H0aHE7I5VyNivCBlc+kSt7vFR4HigmIubwONcW5WE74&#10;W1VbRkjkdSjMQ1MVz2dJBWoJjHkcnzdyeNK2fBvS3fGweEiqpNMsgkJWQYoh1qIGJ3IqM5BDWs9f&#10;YoW7PhP5jQ642WEnO5fLlk9qV/mz7p6NBBzl9Gs2EDfcpQTSiqJtxu7xTr4nmBFMpDkbFfgRjlR9&#10;ZEaQZIIkthOgZE71avKM9lDgJDN0t4Iq+Ptgs3nvNcc2G02iCfIg5EkTZ/zopIkkzKmMnUykXk2f&#10;14dRSaMFh3MESPn2qX/S6pl8ftLocVuln5kZFuh1GBAzgTATbcZsq20VrOGFQm99YpXcE8gp+bZK&#10;9Sl4wwTEEArl2ydz8K4xnYtyDyowZqOJjlZZPYGnfA+V/kbm8DGdL997o4sJqOyPoFVBOQJCo11V&#10;Hwm8I/yfgG+K5y1NoBJxT0jT2qNqKKrmon2zXzJn923CLPe7m3C6s/sTU6+xkIsARZPLZ9CYipuK&#10;UdXoIRBm4PLVQPz7f7wIp8rs2O/MxNFCF3bnZGM8Ld3A2VafQLSHRKA1KMQElOwMi+KrNIahaA8j&#10;EPK7TYsC0BXCVXR0IuazsghfpbjdVIUXHy7Db3Z8ij9oXWfaH7VvxNfrFFhSiuMFbkJmINYSlrby&#10;xu2J1So8Hm3Bodjm40/hv9irCSQwbliw0GgNBQI/+Rd+9nP+xt/Lqjfjrcv/FQk7b+IzvxBj4jZm&#10;ZraO0BAccttxtiwf5ys9Jmn10cIcHM534GC+HQf06nFhL8+3LyYG699eQPAMwlB8GvY4cgnFLszl&#10;ufHpe8uxatVSNNUUYQ1XyP39XHzMjWH7jvXIcTmwkCtRaQvfeONneONnP0OQwHJ4DJu3bMWKd1fA&#10;ZtMNXoocB7ddsAgBhGy/xb4I5XaRhOBIjmOAbwAW8zffRb6myokSXsvkseDtt/n5HSSnxONTrlbH&#10;p/rR2r4Fyz3ZeJ8r39bIcIKL8sclmuTf+/Pd2Jfn9Ob3k1+etISEC2mhVDe2RTkCBQKJhBvC14CA&#10;heAiId+t9Bvy9ZP5Njac18cPW6JiEHT4H5nqMAXbDhkztKlzm0Rw4murwE2auZAgtCkifbEPOriA&#10;ULWa4eQ4gkkyZtmXGYKh/DsVsapggAE+3FUOzOQdlGZTmkq2nYTQtsgwgkkEgTAQ2/x82A+CXXCw&#10;WRhs5JiYoCN/X/RQIHSGBWCbvw/BVdHFcl0INFGgpmwfhXt3XDB64ingBTIcA1NCjX0YJhgIuBRt&#10;2pcm7RPBg6AmbVxXUpjpo0ys6ucwoUcaJZkr5fcmf0CZnvWdQExmYmkNO+NCCZCELULQT4mTTRoZ&#10;jn83AVHRscOZBCX+T6XS9rhtOOBxmmoixndOcJehIBD5GXJ8uL0CHlSerZ/9lD+coOinvJJjVsKe&#10;opoLsrG3yInjXPScrC3AIS56VOZPZuNdWWmEM/6P5yYgkw+fzKQmOba0ZXwvzZ4AsTXCD6orPMCF&#10;x07Oq44I3u+cD60R/mhhk0l4TFpLzhUDhdzvoOCaUCm47CO4Dgp4+SoolF/kgPwpeQ36CGaCMSV8&#10;VkCLTLdqxo3BzAWCIc9v0q7AoSQzRqO8BtLgSVNozt1oNxU0wrHlMQXoAsJRNtXI/slcbPISEgql&#10;DR/Q+QnO2aQBNNpTXrOxLJmMeX9w2y6eu6lAwnPt5iJHQLiTANjOhYkCaPRZbg8650krxzMtmfM9&#10;BFu4WO2OCDN+0Y8+qcE/e5SGv/tPwfjH/2Arfv+H8/j6+Xncu66o3924cHIM1z6fMdVBbl3Zhwe3&#10;juLFo9N4/VSRxDIZ81UaQrYXMikTEl+9uozXX14xpeq+/+oWvn15A0+fXMaNmydw/0dT73PlKOT2&#10;j/n5y+dXTBqZbwmIXxIi9fmb59eM9tAA4zd38auv7xAuCZV3TuAmodDUOb6w25iWr36+D8cPjuLE&#10;wTEc3j1oZNM45Y188vs71xkXsW1b30dVTS4yCVfL3mtAfqkLsYRp36DF8A1chHjOs8SsGG85uBXe&#10;iOMiQU69C0vfLYan3EJ4jER0bCBCw3yRwutkJVwVVWWiqIKMYo1BSlIocvKSUUIwKijKgDM3zWgI&#10;ra4U/jfemI/jCfhW3gsOzm8bF6+FhTZjYq5dWoDKmnykcTGqkns5GRmI5TxWYmerNQ6p/G8yjxnL&#10;xUKGMq44E5BP2VdRm4e6JUVoJPBW1ReilOdY11hoqnmVUX5m2CKRlB4KRwEhrpJA60lHajY5ivMr&#10;jS3VngibK83sq8CTyee9EzUrqlG/sgZN79eiXqltKlQIJA/V1YWobyjiOOYRgp0cwyz2ndDWVID6&#10;mmxU8rzrG1x4/70yfLSmCssbi7BqRSWWLi1DliMVsSkRCOci19fvHYTzvkzj8yuT90kqv0/g4svK&#10;+6BCPoR8HqxuqEBjZQlquGBprK1AfVUBivOseMPqToWjkCfmTkB6Lsm2KBl2EmtuVRbyq+3GwbNi&#10;ZQHcdVZ4llpRsIzkupStOhv5NS6U1eXBU5SFRpLyEMFotJ8w2L/dpJwZ2rkBE4RAY1IdaDbw9b8D&#10;4biAcFzgt9lE+8okOzu+jRAmuGsl+EhrKOAisBEGpwZ2YG6EcDZCWBvfYTR90hLK7CoT7TzBSMEa&#10;AkWBlRJfG7MzodDrG+jdj1Kv/JSsWX0zWj+ClbSTmuizY4JI5Rzs4H87sXemC7t3dXqjptkvE22s&#10;Y/N85ZcoTZ5y/Jkk1wYIFdHLfnC/iopWcIuAUBpCwaCSSyuQRiZsaRDVd+UalOZTORSnCaoKfNF5&#10;K/JZ5mAdy2uOJ0RyW+M7ySZtqGBQmkKNg/IjjhJCR3plovdup8hn+S3uZt9UxaW55T1ULXWjuIo3&#10;JCdiBYVFzdJSlC8pNDUjCytT8Mtf+eAv7sfgYp0Hh3KzcCiPwsXpRB8B7TOC15bFAQYImwODsd2f&#10;gj/Y6z8oIFSaGdP8uaoO58M7zhtQcp6rkRtLK/Dsg6X4YeuH+P02weAG/G7HZ3j+4XJcrivHMYJY&#10;pypbBHL/FP7yO5t3ZGMwPhHbFvujlQCwUytwPnRlUhacyr9wm68/eqNjTe1kQeFnC30QOfEN3r74&#10;X1Bb8D62ELa2cBttr2jiofgYHCQUnixxeyGQ53jAnYk9FKRz2RmYdWTiSH4e9tgdBjg+e/MdbCHg&#10;DieoP07sdbkw2lCDnpbNGOJc30Yo27J1DaFsLSZ29WJidhBr130AtysbPuyrwFC1isdHJ1FbW8eV&#10;H1d3n3zM1V81sgnL0iiq8kmwfzCCg4JNvsIAvwD4E4IXsL9vE2QVzfym6lASfqIocOpry9HRyeNz&#10;AbOe4/c+4Wp7hNck3JtMoZsi/61EkwNwly0D+3IJvRzfQ/k5/C4WvfHSPskvKtIIdaPNIawN8L8y&#10;Z6qov0yE+l0m51auvlslDHmMqjUDeOPG/4OFF/8jtriLCEQEKJnT+B9pvyYy03ntUjGZnoqx5CQT&#10;bdwXHc1rRIHMbRWJKhCclk8c/6eqENKsdUtoE5RkrjZRpMmEKva1KzYSLZwXWylwm5VXMDiI887X&#10;aI038ZoLPncQEFsIgD3h0lr7YLt8JwP9oEomKimmaFedS08cwY5g8pMGSMEABgoJUqNsgkLVPB6m&#10;kBEcTOWkYtatKOFk4yuoQJR2QqW0ckorIw2gNFsKQlDgiFKiyHdQrzJ9G80jz03gJ7OmoE5BOh1c&#10;zStVjEzy2kYVMaYIJTPZFhwpycN+wr1y+qmKhnwHTe5I9ls1jWVeFqAOE46k0ZrMSTMQOkrY89Zb&#10;JqBwfyPs32R2CuZzM72+gwQYaWcVQCMIH5eWk8eWKVsQaKqVZKcbwJImdKfM96pOQihqCwk09922&#10;AH8TVSwglP+gTMcyFZsE2pwn/Twv5SuUCXqA11PwN8LXEQrcMYE09z3Ez6MEN/02qN94bJmFlQpG&#10;oKcxluauLznCgOI4r4OqrIwTANVGswjIP8KjgFDXwEQR8zxUyk7wLc2p8mdKy+1NYh1trokgUoEq&#10;mvPSRur6T+iz5j/HV5rqzljOIZ6fzOHyi+yOZn+kAeY90yXTuWo983tVWpmwcVFjt2AwIY4Lz4Vc&#10;REbhXI0Tv5l34z/9ZSD+9r+E4s//ZAMh7IwJ2FA1EGkGL54bx8Uz47h2fsYA4kPCoErL3b99DE8e&#10;nDZm4hePzuHlE0X/shHylGvw1ctLeP2SYMf27NF53L1zBndun8GlK4dxRWlkbnuhTsEmj+5pPxfx&#10;m+/um/btq+sGBL9/TZB8cR1fPr2C14TJb15cw6tnl4zJ+Soh8MLZWVw6P49LZ+Zx/dIBnD8xjTPH&#10;JnHywBj27+7B7LRXPg71bEQ/n38d7Z+ZILYNfK6v2/IhISkePrz/4ngd4jjuaY5EJNlj4VQpuqY8&#10;U8e4dnkBqilvygk7qm1cXp2DwgIb7JyziQS7DHsE3OSRkkoCoCnXFoZ0WwzlFeGI41tUngOXR9VQ&#10;0pHlSkW2OwOewizk5VqQz2e7SrjVEgLrCYNVMlnXFsLK+yiOC8s4LmwC+fzI4nW32uJQQAay8X6J&#10;SwiB3ZlEJkpHfnmWqdpWS7lYv7QIlSqDR3lYu9Rj6v2rFZVlwaHayCU2lDcUwEW4S7UnIZVzMSTY&#10;Fwm8B6zOFHhKHCjxONgnJ3K4MMsrdaOuqQzFyuRCuVNRkYulhLS6umKUVrhRRihcsqIcTSuKsVy5&#10;DQmhTUtz8d57pfjk41qsXF6CosJMNClFXH0xXPlWWPMyYCF8xvHZmcH7yJaThCwe2+og0/G5letO&#10;IwCnoNKThVo+X2Tdkh98kduJkjwb8gjXb9jyCITFNmQWpSHFHQ9rIXdSnAJ3tQ3uGhvy63JQ9q4H&#10;5as9KGyyI28JL06jSs7kIJeEXFZPoODF+fSzpRiVqZjAN0Lwkx+hInvl92a0hHxv8hAq4IEQJlhS&#10;8MgUoVC+hEq/YkraDQigFEGrwBJCFoFHJlITINEvzaC+E5ARogRDArk+gt94i4kInhuTf1+z0Zap&#10;Gok0gvLtM9HI3K/8AeV3KJOuOY4BTvaDcKhIZgGWtt095U2PY8zCSi1DQDQVSOQ3+OM5mDrKXC3t&#10;Zt8FsHpv+s8+6X+qVSzTuCqoCE6VWmaX3veuI3RuNU0aTf1fQTbSjhr/R/ZfQKgIYUUeK+/gFL+X&#10;5lMaQu9xBJTe5NRasSkx9WD3BowSGHVuA91r/xesqjzfvEzoStI9sQPvcnVRWO1E9VJOslWVhPp8&#10;FNe6UdVUjJI6rmAaM/FP/qkv/vBsGm5yZXS23IP9Thv2ZDvQGR7uNee+tYCgpFrFQWzBFMShaCUg&#10;tklrGBxB4RzG95FoD4zCcHwSjhfm40p9Ga4vIRCuacIvt3+C37WsIxSuxzdrV+HGkjJjmt6bk4Vt&#10;/gEGCHsTCDKZVsxYs9AVTuEZGo7ZLDt2Z8ukm4HR5BQMJyahR6bI+ATsSrcQTEON+VB9LKzahLcu&#10;/y0CD/w5ViflYHtA4I9+h2+ZVfwkoeeIx4nDBU5CkgMH87JM202BrOTGB1w52J+TTQhMxHbfAELh&#10;QkKhH4E10sDOQU8udq1axuu3E/Mz/Zie7sfQUDP6uHCZ3TuGY8fncPTQNNatXYPY2Gg2CqeeHuQ4&#10;XQgkwHyw5n2sXLkCERxT43dIkH2bfX/77Z/g7028yfPQ61tvvgVfXx8+vFLx3sql6G7bjN1dO7Dn&#10;s/fQwQfNp6G8FqEEc2kuCD5KLL2TYNgZFY6dBKL++FjMZBFyC904XpxvoiEl3KQhlJ+hfMoUTOAt&#10;NUZAIBgqYrhV5eRiKQCjg9HOpkCEFpsDEQf/DG9d/W+o+aAXHUlKnizNiyJWKRw5drvd2YTrbFMR&#10;ZiKN0MfrM55CoOL7Ie5bcDbFh/MMz2eQ++wlpEkrJF88RdyqnJ7SqHSqD1zJt4WHYBuBb5OihgWE&#10;oV4gVFLxdbymAkRpDtvZeiLZ33C+jwg0Js6e2HAMEywHE6ONL5sASEAizZg3ObPMpknmuNK+CfSG&#10;ZJ7kg32SMKhEzrs9nHf5NoKV1fj5dRAIBY+qbTzOV2nDZG7uJEDJp21KwSQmICKRgOWtyjKmoBXC&#10;1i42BYYIVDoJFfI7FNSo7J40hAKsOacVe/OzMZtjxaQ9naASZyBFpmz1zaREIQwpnYw0YWMUZtJY&#10;SkNoygxSKMgXULWHZR6XBk5mTWl7VQVFvqDSik2zj0pOLe2j8uzJf1Fjouut1hbpy+sfzPkSj46w&#10;EKx9+y1sWMjxDgswlWdMfV9pOrlfBQepcocqmUjTOKF+CarTOd4CO475KMdG0cnDFJRjChTheQvM&#10;FcAxQjiV76ESZQtINc4K/hEQSis7RFgTYBpNIuFRYyAIV8Jvk1ydx1Vgkszz0sh6tbFKyyPNIQGV&#10;11UR4PI/9FaI4X7MeRMS2V/lSZSWXONmKpQQBo0GmcCoaiS9nEdKPN3HV6UwUp7MGV6fOZedsJvE&#10;54sf55sfbrSk4J++isHf/Ycg/Ou/KsQPX43h1aNTpvqIfAdvf7EHt67uxp0v9pr8gw9vHcaz+yfw&#10;nBD4iDD4gO3RnWN4du8kXj48Z8zGr9kEhqoi8pyg+JTvHwsGb5/EjRvHcePWSVy/cRJfXDuKG9eO&#10;4OYXhwws/uKb2/j29XVjVla9Y6WS+Vb5Cl/ewFcv9PkLfPXsKr56ftVA5wMC4eXPd+P0sQmcPTGF&#10;s8emDBBeu7wfF8/O4fjBEQOEsm79JD/npjswSRk5OLSdC+J1WL66FokEcQuvf8O7lYSfbLhLCGhL&#10;yQpNBKqVJcZP8N33yry+gWSMwvJMgk0+6mo8KBGccQGQZouAzRmHrOwEuDhPk3kdo3h/uT3pqKS8&#10;qmsqQSnBye5Jg8WZaEy+mWwOLhYyOX9U0q2Wv9cvKUJptdvrH59rg4ULVhufd9lcOBUV2uFypyPP&#10;Y0M652K0zMXJoUjNIrwKCpWXsLEYDY1FqGsspbysxtKVFahpYF+XEDaXEczKnSZDi5PNwn2lcm7a&#10;eA+Hc/Ecy+dCCud8FhdteXwmuLkQS7elIZmLs/zCHMoCi6nyUlyg9DfkrBI3iopzzLE++KQRqz+o&#10;xSoe771lpVjRVGgirWvIW5Uc0zwCXuPSYp5fKfKLeB5lDmQX2giAqcjic8vpsXCsrATdZKRzzrsJ&#10;zXlcONaWOFFe4IKVc9aSlIwcC8+Tz6Qc3ntvJFmjYOdJO6ocsJdbkU1SV7BIdoUFdrbsKh6ozoH6&#10;T8pRuToXzloLnDVW5FarA1aUkvAr6nMIhEswKq0VgUXRt2OCwV6vP9wkIXFapssBft9DkCFQCXhU&#10;3UMTS1VLJoY2EmbW8n8bDeCYEmwK6CC8zck8SxgSFElLp8TS0pgJ3gRlyvkn9bXyASqoQttpn/pN&#10;8CdwkvZMWjTB2k9l7Iwmj0CmCGNT61h+gjIBE8hkkpa2UZAo30L5JAoGBWlGWyn4lUaPv+8R0EmD&#10;x2MNcJU02LfeHM+rvSPUGSCU5pH7lRm5Zy2334z5KUKgtJUERZmBTdQ1j6t+yQ9TGkH9VxpBweUM&#10;j2P6JohlM+OgfnA7+Qv2dX1mxmuE0DvUp+Ac9p39m5GJm22KMDjK1rCyFJ5KF2qWVaJ6GVckDXko&#10;56qnorEA7uJ0NCxPw9//jzfwdEcBri2twIWqIsIRYSnXiVmb1WjmfjLRbvXxN6bizYsD+EAkGAbz&#10;YRkRixaCYXt4DHb4hWIkIQmHc104XZZngkeerF5KIPwUv20lDG54H/eWVeNieb7JQzienoZNfoFG&#10;G6SScpMWC6YtVnQEBRsftEP5+abN2u2YY5snIE6kpWE6IwN79J0tC0OExP7oWGyMtyDqx4hj68dz&#10;xtT8vzfBxGRGKo4Ve4zv4JECh8lTuC/HQvi14JjHzc8uwrCT55CMZv9gbHx7gUl700GIm7JmYn9R&#10;AQabGtDXvgWH9ozhzIl5HDs6g9k9ozh4ZBfOnz+Az88dwKpVTUhKSsCmLWv5IHBjIYVqbm42Wtqa&#10;ERwc/KNp+f/bfP24wkyKR26eE2WVXBmu/whjY92YJghOvdeEycx0Ql20CZTYGrwYbRLgFMgSgp3S&#10;ZBAI28PDsF0+dQTQrsgIAnYG9rmyjQ+ZNHMzAhU+nBQx2h0bZLQg0oDsJATKjLw9yIdA5kfh70Ow&#10;CMBOPkyLthzAGzf+f4ja81tsJeSp9rGOZ4CQgCcN1R53DvZyvkxZ5YtJ6MjgNbJm8JVQlJlqStDt&#10;IjzOZROC+ICUmVFmQUV+TjkzTZqQDQELsX7RO9i4eCE2LFqIte+8TSBchK1+Ppx3i9FBKGwjAEor&#10;08xz3BHkb+BPQlsaK0XzKoWLNDmDhC4JfRNRLNjg/lV1ZYQP410EtjFp19gEg4MEE4GIFzZkluR8&#10;4n+kjdvH1f0+T7apBbw7z87r7zR+f8ZHjtBlICaNEJFJAOOrUphI0zdHQTBjz8As59UMAe8A/6tF&#10;iMZ+XtrpAjuOlSrNDeFRYJqi/idg3m3HFLcXoHQoeIGw4t0/+0VgFbT2E6ykFVOeRKOFZFO0ss5B&#10;lTaaQ30J8nIH4MKA46BAGqPV4/Wa5PWfddmMZlHfC+qUqFkRwwLIgeRwQmMKjpbmGc3ixsULsM1P&#10;QUOBxoxstIScdwJCAfhOfjdCOBsnwMm8K1+8UUsMeuIVMR5mNIFGG8hxVmDJhKDWaA29GsqfEleb&#10;IA9CsLTGijAWKCo6WeMscBQQyqxrqrsQ7Lz+ruwzx9+YiI12UMDIc6JQluZQwThKIWOimPkqlwhV&#10;QlGQk+aDgUDur0dmZ567tIeqyPO/8mISAAe08ImL5Ps4LgoTMcE5PZScyGfJIow6F+If/s4f//Pv&#10;f47/499m4ctnAwS9g3hx/yhePTjBdtr4Dd64Mof7tw/g0f3DBhBfqfKINID3CYy3jxv/QlUtUSqa&#10;lw/OwVQreX4JLx+fxfOHpwiDZ/GUUPj4yWU8enwJjx5dxMOHF/l6CQ/uniNQEizvnOa2nxvz8E/t&#10;q5dX8R2B8Jtnl70QSBj85Vc38MOXNwmtt405WsEmX1zajzPHp3Du+C6cZbtyfq+JThYQnuX38zMd&#10;GJLLU98m7JvvxuGDA9g934Wp8Vb0d22AEi2v/Ww5Vr1Xj083rkZ5PUGs3GGqkNStIsCsLEBdgxvL&#10;3y0y0cN1BEWrJRqJBHArx9nDhVFOdipSLZEI54IkKjoI0WHBiIoIQSSfb063hTKqDMsISwrmyMiP&#10;R6I9Amk5cciwRCE9OQzxXASlJ4WjqtRlqpTk5qejWIEhbPVNRVi+shzLuY/a+iIUl0lL6YGLC7/Y&#10;pFCERPkgKTMSpVU58BDyapcQ1GpcqF5SgCX8XzXBrKTSwf/ZUETQzcxK4P8iEMPjhfNeiI4OQ3Jc&#10;NCIj2O/oEASrSEE4ITM6HJaEOIQFh8FnsQ/SUlKRyZYWG4e8TCvyM7m/bCtqit14dwUhkONXU1uE&#10;Kvbv3YZivEuQrlnqRl5eKgryMkw08fur6/DBmkZup5gAQmmBFQUlObARCjN5/+U40wz0OgiIaVxI&#10;FuTasbKxAaWeXCTEqI+E6LQM5NrS4eSz4I1UeyysJG4ln3bXOOCutMJDAHTXZMFd64CjMgtZ5RYU&#10;Ls9BQZMd2dUZyFMamiV5yC7m9wTJmiVudLR9ZGBN5k3B4LhMs3ydGmom/BBkCIZj3dKOyX+vnYDT&#10;QbhpIVQJuKS1I8z0e8vLCXJ28X/yf5MJ1NT37V1HQNxo4Mccg6/SmJlcfYq4JUQJkGRmVZCKCdgg&#10;sAkCpTEblqaNkCatpII89s90Gs2fcgjK5Kr/at8CMkU193V+huGe9fyN/xGoTTQbwDOl4AiryvGn&#10;/UnDN0eYm2Gf5fPXv3MtRmX+5v4EvZPyWeTv2oegcYr9mOrbaKKqZ0YFy5sIwuvNeQredGyjkWQT&#10;9A30rCPAbiE8tpvzUSlAr/axncfm+HEsDDibc/SOj4BcfpWKuPaajHcYIFQ/2nZ+gjLejPlylG0q&#10;RxVvDmV8r323FNXLi1FSY8fu/XH4m3++GPc+LcaNxiqcKy8gDMq8Woiz5aXYRUjbESCN2VvY5huI&#10;7X7Bxqdwq7/8xhTRG06BQRgJi0EbYXE2M5OQReHpsuI8oe9GfTmuLykjHBICS1w4nmvFMa7cjlFw&#10;dkZGEgL8sTUwEP2JCZjJysJEarrJDdgbGW0gcCrDwgd0KqbS07GLbYb9UdNxZnhjTaQSPtIpgAmS&#10;WyrfR+Cpv4LPsb/EMluZ0Sap3z8BrXzPRpMTcKTQhaMU9kc8dsKv1ZiTz5YWGs3miaJCA4UDsfHY&#10;ICB8621s9yccRUWhmzdVO4GuJ4rnmZWBQwVOHOV4HVizAgc2fYj9G9fg5LZ1mP5gFba8t5rXtR+D&#10;vc347JOVaKqvwsBAH+pqq5Bly4TdnolsjlNxCR9AlcVYvWYlF1pr0LNjPWY++xC7ly/B4aoSAwnS&#10;5EkjIV89+cW1RwVBtYh3hAeYnH4KMOhPJhjEx5oycm2hivomSPn6EtjDMZaueqscI8Jbl7Qf8V4f&#10;r14KdplXexMIBtxnK/enYINePuyknXq/dg0Wn/8/8Nalv8V77nJTVk7aQVU2kXlOWjMB4bzTQYDI&#10;MAEkuzLTTNohaQxnHTbszVcFB16rrHTs5bnsz88mQBIMuXqV794QoU1CfUdkIAFwoQlQ2eLvyznh&#10;hy0BPtjiuxiq/CAY7IoINdrezT4L+f1CAzKCQQl4ReTK1Coz6SA/DxMmjJAXFPFV2k5BgXIiCuqk&#10;wVNggXLYCS5kLhVwyJSoiN1WApm0UkrmrP8roELgJbOpfOYELQqAkEZRUNkcHWiA5lCxC6d4TWWq&#10;P5Dr4MIjG6e5ALpUW4KTysPJRZL8+2YJwzKnKupW494SHkSYUgLoRMK9fDgVdS3/NzZC1oiN8Mfj&#10;KAGzgikUUOI1S7Nx/JT+RibVQf42mCrIIejJnEs4UlP/dS5jFATy2xQEKYBnkHNjzp3FeWYlDCbj&#10;OBdylxqrCbGqyav7m4vA0ADOOwJ5VKABTsGgfO162M9Rjo3X10/aSp6PzNsxAQTMCJ5LPPeZZvI7&#10;zrtktiagS+PH8xA8SxOoWsK6RoJDjamCU6RplSZWfoS7eI2mCKnGtBzPc0oU/PKac+ykeR2zp2HG&#10;lWmqwpja0QTLHs4BVcbp5Pz21o3m9eciRn6lxkeQ947yQqoiTCffa25Igy7Q1QJDwTi75HvJNmVJ&#10;4UKKzxgK0a5ojnn2O3gw9zP89V++if/zr7PwF78/jB9enMLDWwfw7MERPL97CM9vH8ar+6dMupk7&#10;1/fi3s39eHzvCJ7eOWZ8Bg3o8fend0946xU/Pm00iq8encfXBMKv5Ueo9DOPuA3B8PHDs3hw39vu&#10;m3ae31/Gc8Lhs4cXCJXKQfi5iTB+8fhH30OCoLSN3xIKv3r+Bb4hEP7221v43Xf38Hu/eIRffH3b&#10;+B0qMEWpaS6cmsXnp2Zw4cycaV9c3G+0hSeOjOLA3l4jU6cnWrBvTw9mdrVTxsnSRZk33IxhyqEt&#10;29agpqEIma40uEuzDLwJCGuW56Om3omq6myvybjaAaczEamcm5HB/kjisygxPgSxCQFsIUjk/RAf&#10;w+8SopHFRVVJmROVdXlGgZFXQSYpTkdsZiiSsqKQaY1BGoEwjotYC+/hEk8WSosdcLlTUFRkQx3h&#10;dNWHNfjgo3q8/14NlsmfbynloMCwwm3yMWe5U9lS4Cm1oqxKfcyDuyDDtMqGfAJuLrJzk2Dl8XLz&#10;yE7ZyQYGIzlvIrmQDgnxQzjPI4T3SFCIPyL4/A3x90Ms75t4Pq9CAoNNTfsAytBIyo5gLiZSQwiL&#10;YZFwJMWjushtygkvJQRWVxcgn1BXTcirJFTne9LgyIqD056IdD5zFBDjzE7h+KWhsDQbBTxXu+pI&#10;81628F4qLnaivr4UpeW5yLDGw5HJcXBnw5oms3Y8UpMzUewpRAGfxwYIszkANk8G0pzxyFNkS3kW&#10;gTDbtMIGF3JrXbCXEQLrFFTC35Zko3R5HsqWl6CABF0oR0deXGnGZJr01tEllPRuwxxBZH64ja3d&#10;RLlOElpkQhVcKcnzT/nzJvndsGoNE/Dk2zcn+JL2jrCnaFsvpHnhbkxaxgEFhuygYN2CITaZb02Q&#10;iYI6CF6mRB0hSZ/n+FkBJfK9EyyZ4BOCmoI0BGzeWr9eIJRJWCAqIDXf8XUvQUyBGN7AFJ4Xz0O/&#10;q+/SUirnoc7JVBgRiLEvgjklmJa/oQJb5Cdpcigq5yABbd+INy+hKrQIhuVPOE2AleZS5msB86xy&#10;CrLpO/kmzk60YpirsoGuT03AiKDW67PoDShRPkNpM6UdFRzKv1C5EWc4borWFpSPcru1m5qQ5eG1&#10;LrWjsrEMVY2lKOeNVbeyFI2rS1FUacPFK+H4N38YgDsfleJqQxVOFuXiaL4TF2oqcb66nMKshILN&#10;TbCIIAwGoiWQIOIfSkgMMebilpBIbCcUyoTcEx2Lq1yRPF/7EW4sr8M5RRK7bDgq8yyB5ERuFk7m&#10;O7CXMLUrLYVCPgRrF/hgE4GwLynBRCfL3Lh1wSIMxMRg1molEGYYk/EuC4GQ/5mxpGGO8DFvIxhm&#10;phMUU7HbRvCwUaixNW3bj7e++O+I2vfHGMx2mdQnzbwZFZQiE7JW9/KzO6oaySW5phyemlLkHPFI&#10;iAtKKXQJX+1c7W0ljCjhstLuKBejglqU9kYVMZQAWcEO8ltTya1ZZyaOcPyuNDXg8prVuLbuQ3yx&#10;7gNc/GQVTq9citNb12Hf+o9wYOMnOLjxY8xv+ZTzsBOjbRswSqicrq/E3vJCCudswkKSAR45tHdG&#10;hqA5mMfjq2quyslf2p02wqDKrAkQBtISCQAx/D2KwjjeQKHSsMjkJ0E468gwmsE2rmR7BIQECgWO&#10;KChEOfMEhEpDIi2PwKKXwjB1/Dl+fu3/hmPnJQIbYVQCljDYk6Lo5DAjvKdzZDK28/xTvFq4VJmn&#10;KfTTkzHjsGKOi4uZnEwCUKYxjc4TwOdcFuMf10JwaKcwkOm4kyAqIGwNUx3iYGznQ3ZrAOGQQLjF&#10;ZzF2+C02JmLln2zlmKsaSVuoPwZkuiRMCnoEVOMW+TQSDChwBG4CDYGHCSTJVPSqNxBDMCufQGkJ&#10;pSVS0ux2wrYCRrzmXaWkEYBEGtOi2s74UAOOo9znlJ3zLl9JpHkuqcqTF2LGQ+e4z5nFuaxazCnY&#10;R9ASFO7JySAQcz4TYPoJNR2Eq50xnPfcf69MvhSAAymEIfn+CWClESNc9aSGozeNUKOAF/k62pIN&#10;BCpwQpHPJt0Kr7/MpwLTAfbFJFkWDP8IxdIG6lUmdNUNlqZ0SFpDHkv+h/u4QDrApjrOik4+XVXE&#10;fmehLzbCwPe2QC4u2IwrgebBjzkjpYkdM1o9HVcR6gEEZsGgN5pY5vkZLUQcBGdCoZJgmxyFdt0r&#10;qvOcYqBR2kJpCpUXUq8aW6WsmeL/9aoIZJ2TzPQqOzjCcZWpXE0AOG5LNU3XVKZiVYzR9VQAlfqp&#10;6HvjG8vvpNWUSVgLK+VPVACVfutT4A/fCxiVckZQuJtze9qqwBzuOycCM9sX4E9/9XP8+38Xgt9+&#10;9xl+/eoofv3yFr4iVD2+sR9Pbu3Hwy/24uGV/XhB2HtJ8Htw6yBuXJ3D7Rt7vFB475hpzwiEzx+c&#10;IfidwpdPzuI127N7/E4pYh5wf3ePc3tFEp8xqWVURUTt0d0zeEqQe/H0Ml4+uWSSVT+9fw6v+Fl5&#10;BF88uYjXz64QFj8neJ7Hdy+/wLcvrxu/wV9+dQu//vYufvPDA6j2scrhCRwf3TuDqxf2Gh9CNYHh&#10;pfO7cfXiPpw/vQsnj44YC1x/1ycmsFMBjrIQytdeWUQGd67Hls2r4fFkIomLkZLKHNQvL8KKD6tQ&#10;25SH2oYc5BekwJ2XjIoqB6oqHSjIy0Qi75m42BCEE+hSMqPhyLcYE2wo7/O4uGhYuLh05dthy0lF&#10;Rk4yMnNTYctn8yRTriUj28nvuKjM5JzP5oKpMF+BHNmorHajuiYXS8kty98vx+qPqvEewfDd1bVY&#10;saoO5YTBdD7j4vk/7duZn4EMRzRyPCkoIwPlFlvgLEhDhVzkCIXZeYmwOqK4eLfCnZuOVM7ZcM6t&#10;SILrIp8FCA0JRBRlQDTnVUx0uNFwxvI5Febji8DFAfBb5IdFlGlBC30R6RuENMrNzIgYpFOm5vB+&#10;zOI8dvH+KC/PQ5UCUcqdqKhwoLTMynNKRy4hNJbPuAQuOhNi/JHjSERdXQEqyt3IYF8CAhYgiQuf&#10;slI3qso9yKUMs/A+SOOzPYV9imL/IikPPLmU/RWVqC3JR6knG2+4SknnpTa2TKRmx5jmqsg0WkJF&#10;BOXVuFG0JBfFS7OQW5eBoqYclK/0oLixEPmkZ+XNWb6sgJNgM2YJHYLB8R7CUS/BbrAZs4q8HGzF&#10;vEy5CtogzBhtmZI1j3mhUFo7QY2if/W7Io+nBHmELEGdgk2kOTQpVrjPsQFpFlsISPoPoZPgpNQq&#10;gqpxQpYSYAsmZ7i9ElBL8ybTsTGzCuYEdQRDmaal9hZAqi+KKFZ0san+QZhTUuq9KrfH/wlIRwmf&#10;xiTN/UqTZwJe+H6sf72BMGlDVTJOMGc0oIS7iaHN3L83YGaiZ4Np84Ralaubm2rBnl0cm6kdBNRm&#10;owU0forsgzG1E0oFuoq01v8FfNJIKiLbfJa5WasywqKgeo7gKaD2msW947eb3ymXo/wUp3msNZ/V&#10;wl4QB09FNupX1qFiSTHq3i3Dct4cVUvcvAlD8cd/ugD/5Fk0rq2oMIEge7LSsT/HRhAsxumKElxq&#10;qMHVpfVcKWcQqBTpuxAbF/hi82J/bCMUtoRGElhiCYNxmExPw+UltXix7mO8JAyp6skkV+t7KXRO&#10;U9CcLXDiRF62qSs8mZJMoe6PTX7KEyd/IgIfQW+QINgWEIip1FTMZ9kwnWnBVCaFB8FvMjWZUJiE&#10;PfZM08ddhI6pdK7kM/jQTqZwi49Ff1YObGNPTURsxeBNzOV5sNthw5y0j+kWdEdFESDCzcpfeQpP&#10;l3pwoshFGPQmrT5enIO98v2ioNnFffaFh2M7V3jtwQSCSIJLaBjagoKwMzzMVE4RcEkLudl3EYVl&#10;MMdCQQzJxoS63+PCsYoCnOeq9Pq7dbi5agluvteEW6uWEpyrcUrm+QKZW23YTVBSibCRNGlvYggn&#10;YcZ3q4NAqBQq0iJ1EX5UV1haPiUHNpGWcqAnXA0QSHfyf90JFP4coz4l3PbzwzZ/X7O9qTxBaJI2&#10;UILVCzhsFIYKmpAJWt8rynOYgrj+s2EsvPA3iJ3/NVoJ5oqebecxFSmr8mkt0UEEoAQj8CcFORTC&#10;7VwxD6TEEXhijYZG5kz5usk8qwoe0lCp4sY4W2cizy8uCK3xgehI5DwiTGwOWGTAYwtfN/JBu5V9&#10;V+SwtFTtQX5oDfTl2Aeglw/d3mhdBx90CwYp2MeNSVRmSQIhoW+I804ALDOpyrTJV+0n2JBfn6kP&#10;zP/I1NwZE2HS3LSGExLkj8m+q2yfSdXDB64CO/oEJIQuwYsCMWadFu43xYCK0siYlChGuxduQEpA&#10;oZyLwwQlRdd2K+2NtFUcu7aIAEK5xsp7DAUEKbhHvpzyp+ulUN3JMVHKlJ1JIdiZrLQ3MRgmSEmj&#10;2sM+dMp/jgKtm0DYwbFs1zEIkV5fO26rY7PJ9Ko5pbGQD6kWLuOqGU041u8GkAlduoYCr1lHmgm8&#10;Osw2SWHVzbFWcNGWgMXe+sY8BzUFacjUO0kBrmuqXILdJiG2QDzKmIlV+1jw7P0s2I0320rzN8Vz&#10;GaNQ1ncKJlFQirZRKhs1mfpNQAr7LMiV5lPnohrUMnkLaBV4o0TqqrQzynMa4aJEwUJK2i1tn3xi&#10;pflTpL38SnukTY/iuPI+lZZT6ZhMtR1eM+UXNKUOCblyRejjHJjk/iYKEnCmKwS//+u38K/+yg+/&#10;+aUHT+8O45vHF/Dl/fN4eZsgd/MoHl8jDF7bjXuX9+DBlYNeEzBh78FNLxDevbmPMHcYj24fxpO7&#10;R40PoeDvxb2TfH8Kzx6e5rbHcF/t9glTceQhofI+t7l/5xQe3pYW8pTJP3jnxlH+dgpPCIPPCH0v&#10;Hl0gEF4yGj8Fo5jo4qfepoCSX391nzB4h1B43UQpK1r5h28IsoRF5S98wP1fuegFwuuEwC8uzJsU&#10;NGoXz03j5JEhox3s7fiQYLiJAPgpBrs+IxB2YKhrLQbaPkNby8dYsawMuc401NfloXF5MRqaClBJ&#10;rqipd6CsPBMOexwKPGmoLLejqiIHduUL5GI0jKATmxZJWZWJZFsCAgMDTB7XhYsXmipPapG8b2x5&#10;VhRV5aJ8KYGmwYnS8hwUemzId6UTdtK5bwuqq9xYquCLJfloWF6AZR+W4r21NfhwfT1WflCHhqXF&#10;BhrjuWiJ4HMxvygHJQTEVFs4LM5YFNe5uO9cU6hDWskankcFvysqt/J4WSgutsHBeySGz4fo2Gi8&#10;s4hAGB2JGM6zCEKiL++TGC5o44MCkRQWheBFwfB50wdBC4IQvigE8f7RyAyJR1pQJGJ9/RC2eDEC&#10;ueAN5TPOymdSNSFPVU9qK52or3ZhdUMRllfno9yTgazUUHhyElBDjmusKcTSqjwUEBYTI/35WyyK&#10;uKBz8f6wpqYgPjISGXEJSI6KZh8WY/Fbb5lSqmWF+agtK0BtRSHesBdmIDM/Ge6KDDiKUpGaE4sM&#10;dyLyKu0mD6Gj1IpsAmJ+nRWu2gzk1dtQ3ERIJCW7CJKuwnSs/3SJgaldhBBp4yYIThOEwrlBwgqB&#10;cJZAOEkgk8l3dGCjMcNqMnkDPeRrR0CTiZO/jQ5s8IIfYW3KaLwUZavydXxPiJokCI4QCEcJZmOC&#10;s2GVc2sltCnJtOCP+5cmkn3xftZ/NxnIU47BCfnzEbb0P/Odgk7MfpVupoXApfcEuYGtBKxWYwae&#10;6Gd/BZZ8nWR/FeRhNHnyOySMmeANgpjRCBLi5GfojUDmeBBQR3rXY4bbSMs4xeMrBcxE33puu5F9&#10;2mEAeG5C0dXe1DbSECqKWQE00vjpfyb9DsdHwScCQpXzU8CMVmcye49wbL3QuNVoSfV/BeQosnjP&#10;hEC1GYMch7plechwRsLNSVzEyVPEm6W0LtfkgSquzkJ+cQr+5m/exD+8kYovllYShCwY4sNwlg/X&#10;MaUxoZCaz7bhQK7LgJRJ8/JzpXNZiPULFmOLr6I9udoOJ2jEUiAmJRmftdMVxTgl7VuuHZeqSnC1&#10;tgwPVy7FV5++j1cfv4+na1bhVHEBOiMisS1YZsgECpdUCvJUCv4gtPj6Y4YAOmcj9Ek7SCDcRdjc&#10;RfibzkjBvC3DAOGM6txaLZgjsIwlUrBwZTYQEYJ1Ve9hMWHmrav/HcvWTWDGYceMNZOrfbuJGFbO&#10;wVEK4d2OTBwrcOOgfCbdWThTlofz1QU4w5Xa0Tw7DjqysM9GUEtMwA5/by7GHvZ5NDHRBE0ILKVx&#10;VODK+gXvYD3hUI74m3wWGbOnTJ4tBLmO2CADW8MU5NLC7CJI/FQ3t4swJmE9raoXioQUtBmwU0qX&#10;aPO+K46AwOtizGVJFFgCQwpCUxGDAkx583op3PsoGHuT5CNFEEhJQhevWXuYYIQAxQfWT2lX5Fsm&#10;f7MWPogFcW0Uhm0EPKOBocCuXzuMxZ//e/ie/Ws0vseHPqFF9Y87CZMdPLapgSx4VCSohC+hUtpD&#10;JUnuNT59hBb2s50Cto3QZ/y6+Fn+XCa9CPutpM+qMNGjHHuECFVOaYkMwDZC3mZ/jd9ibODDdt07&#10;bxstoQFCwWGAyuNRcPOB3Evh3hMVjCEKizHuU9onRbNqPEcJDF74STLmRoGdN+gjnS2DfSG0EiQV&#10;MLI9xI/QTejimHdyrBQVrLQ6gg6ZQhWcoNQzZj8CTsKl4FbVXLoJg/I31DYao2ZCfDdhfpDnq5x2&#10;/fy9KzaQffL2TyDlDZbwmna94CZTN/eRzn3w+mufO5NCDRQOZnJO2DhmFJT91niTW6+dQrSDC4Gd&#10;hKh+Hls+hSZ5Nl+HuZ2JoJVm8EetoMZCgCbzq6KalYBaeSY1FwzYaZyMP2gK7w8rjhY5ca7Cgws1&#10;RQTDbANG0lYrr2MbAVxBNeq3AG6S4zPBsRC0yVw8ZlHy73hMaX/S2LEPSvsjX0IDnxw/mdYFgJpv&#10;MpkbDSznSj+vozHxm4WLTN4cB14jAaP+pxQ20kbK5C/toO4BVbVRkw+mTODSDhofQ0Jec7APX8PM&#10;+XuBkGOkvIIG+KThVFAVgZJzdsgcV3kqeQ04Ln1cLM83EgC/fAf//J8uxN07Fnx+divh7Tz+8IfH&#10;+MXLq3hy/RgeXjlEANyHB1f34NH1PXh4le8JhA+vHyY4HsfjO0cIXScIaefw8OYh3Lt2gLB3CC8e&#10;nmM7y21OEPaOG/hT5PF9wuXD2ye9wSaEwTt3T+L2reO4ff2ISRp96sSESSL94M5JoyF8/fSy8R9U&#10;+8lk/PXzqyYX4fevbpjo4l9+eRe/+fa+gcGvZT6WxvDVdeNnqNJ4Tx+dx+0bR3D53G7cvKxqKntw&#10;8Txh8PwcQXEel/l67NAwZihbBrs/QX/np9jZ/D76u9eip2UN+po/pozejva2T00ptcKiTJRW2FFe&#10;nU0YdGFJkwuNy/JRpFx92THIccajVAUxShwmn2FEXAiCov0RnRaGqKQwhEfwlfDyNu99H3/CVFgQ&#10;Qjk/EjnXcxRQUZzO1xSU8P8VZTmoKMlBdaUbDfWFxhfvgzUNWLGyHO++X04YrMaadXX4cF09lq+s&#10;QG1dPpY0FKK01IlcD6GvthBV/OwqSoejgGxEBiogDBbXuU1FkpIaJ2ob81FSmYVC9l+pbbL5rE5O&#10;TTDFBkIjIxARHwf/UF8EhLAF+SIqNMBoCJMpFzNiMxAVEIUIXwKkXySBMApWAqGVv8VTpoQRBn0o&#10;NxYvfAfhPM9kzldLUgQcvO/LCq1YWV+E1fXFWF6bj+Xse2l+GvKyOH65majwWNkssPPZl8uFr1oO&#10;oVJ5FxMIhNakZBQ6eJ6WLCQRDNMpE/KdDuTnZKHE48QbypKd4opGdlECCmptsHEAolPDkcSDZ+dZ&#10;YMlLRoo7Bo6KVGSWJMJamoTcuixDyyUCiSUF6G/fgMPzgzBBIgPrMT2uNCky2bZhdrgNM6qgQfhR&#10;Dj4lipapUwmZvVrBLebzRD9BsH8tvyfQEeTGCT/jhMPhvnXGj07mXlPnd2yHN9+eIIkANjXYzKZI&#10;YvndtfxoFpaf4jbTj1HuTw6wpk6x0d5xO77Kp252qg37Zjq4rXzyWtgIV0PecnICP5lbDXTJZ29U&#10;Jlxvsmulp5EmbopgJhj0VizhdjILs++CS5mRZ+R/yPeKMhasKUG2ElOrTXKcRns/IzwSULk/5SGc&#10;HuH7/vVGo6naxdqvAHBujH0ZkT/gOu57s4FGHUNmbflTmkhkQTPhWfAorai0tXsIlvPSnHL/0rR2&#10;9WxASXUOYtJDEBXrg9DwBcjmKiq/lJOaMJhbnob3P8rCf/z3C/D1mOoOu9HClVlHSCBOFnlwsqQE&#10;vTGx2C4NXgRX4pxQyrul8mQK0JBP3vp3FmGrD1fbwRTw4RQOGRk44snDiRIPDhfk4EpDFV58/AEe&#10;v78Ct5bV4/577+KrjWvx5aZ1OF9TiY6wcBOc0qWSdQS9aUs6tnHV1BYUjLkMC6aNz2AG5rOsmCXE&#10;zSpYga/zdhv2EzxnCIP6XRUDdhPedlnSsMeehdksGzYtXYeFF/8T/M/9NVqXrTP7UATsVGYapgiS&#10;E6kEhQQKqaQ4Y4rew32eKvbg88pStmKcKc3F6UI3Wy7mLcloC/QzwQ1bFixET3gEZi2ZBGcKV4Ko&#10;Ete2yw8s1B9bVSGEQnNziA82Bi5EK0FrZ0IIoSsQzRG+Bg5NehIKSvlzmWL7bNJ8eE1ghDxpYSjU&#10;BHutkcGEjEAKVaWDERgSpCjMpBnR74qq9GpKvD5ySu4sM/AIx3MoiYDIVaw0dt4E1TIdUiAT8ORD&#10;1UbwaeOqVrApE7TMrusrGrDo87/BQra6TwaNVkl55xSZKiBU6yaMKOrVlFDjb63yL+N+BIWC10HC&#10;trSZ2yMCsF1mRJmkOQ6mj4QIwYp8FBUIMGxTTj2ZvGOMGW9boBJLBxlfrg5C2mbfBSaooSNMaYh8&#10;COWcHxzjbo5LH1f4o0kxGJBmUlAozRIhW6ZMQYU0djKPCgZNtQwKlEkK/FFCkMrlqTrJluDF2Byw&#10;EMq5OMD5oAjn7cHss1KPxEcbMOxmXxREI9BSIIn8+uTvJnjROJpz4jgpWrpNGij2S2DYzPMXZMiE&#10;rQASmYvlI2giaLkfmZoFNyrtJ6AZZF/7BfYCTzv7nUUIyuE8tfNYhMKejChso+Ds4NgNaNwIX0M8&#10;J6W36eFYqu6vIo8Fe95gEp6rIowJZtKMzlD47sqxmHFXwIqAUIuSXT9+L/OxfAmVm/NwYQ5Olufi&#10;eKkb+7iwkx9qR0QQmz/HVyllCMq8booYHudYKLK5VxpC5W8k6KrKiBJLGx9BHkvl3sYF6mxKRC0/&#10;VvkESusq7WIP5/GgoJLvBYpKoK45osWG5ob8FI3Zn/2V9lDnJ22sFhomMIT3gBl/Xrfm8GB0cN4p&#10;OGpndDAXfzxPRdTz3tkpINS9wCZ/4nEKST1b5q0cA96DfRyLrTURuPL52/i7v3sTf/LHMTgwV0pZ&#10;0EagO4ZffX0d37+8TJg7hScEu4eXD+LW57tx68IsIXA/HhD4rp2bwe3L+wl7Kkt3zvjvffvqGp4+&#10;OIXb/P0u4UuBH4K5x/dO4z6BUNVL7lw7hLts928cxJ0bh415+N7NE7jF9zdvHMLnBMHzF7yVTlTa&#10;7jX7oXrHT3kMVSLRe5mAFUX8iy+v4RuZju+fMaZkAeIPr2+yH1fxNf/3Nfvz/de38Hu/eozf/eKu&#10;yYV449IBXP58Hpc+n2ObN1B47TJB18DqEZw6PmZ814f7t6CvawM6Wj5BX/t6DJAJBvi5t3Otqevr&#10;8VDO5KViydI8LFvuQWOTG42EqqoqJY3ORInJuecx0bxVDUVIs8UgKS0cUYnBiOTiKY3z08qFm0+g&#10;D3zZIghJfhE+COdzNCY5DLGcZ5mEolzCUAEBrbQkG5VVuWhaVoF1ny1na8Jatk8/acSGDSuwft0y&#10;vP9eOZbV52FlUzHWrK7D8sYKAmo2Mnlv5Cn6uMAOiyMFmY4k2J2p8JSJefKRRxAsr3OhstaJ/MJM&#10;Am0aIvlckhYzLjYOIWFhiElMRDgX14qKjmFfIykHghcvhP9CX4QHxSBMde4DwhETGIWEoCikBUfC&#10;Eh6NNEJbVkoi4iNDEMAFsErthQUtItAFIS7SD2mJoSjgc6CW/avJz8K7hNcV9QUodWcgn4txD5ub&#10;z4Akyp6wxW8jk4sbK+d5JOV0MvtW6sxDjacE1XnFyM1ywE4ZWVZSgPKiPJQU5+INW2EKMvLikUPY&#10;y63kTmsdJnw6jCu4OD64nOV2ZHgSTA1jAaGtNAVlJHtFpapkS31TCXbu+AT7TKHrZkwTxGbGCStD&#10;Crgg/A21mrq6yr8n8+UegtckIWi0fyPBTvAkP0HCnwkaYRvaaEzKSkdjgIsAZNLBEICkhVTE76j8&#10;CnkswZ0CSlSxQxU4pglO8gmcImTO8L8z7MsEv5ubbiNUtUAl6eYmVDFF+QEJebvaMaP+sB/SWioI&#10;YxchUuC5m03bK/J4TEEdo8pJKJj0nltf92cEw40GFgVu6t9YL2GO56Lvdu9q5X9/9OdjfwWEAsxZ&#10;QRv7NqEAmsENP5qTVQlF/ogEQoKiElULJAWZqj88Myqz83qOqyqNKH2MV5MorelQt7bXGHKMBMIE&#10;wnHVVjZ5CAmW5phsHPteguOSd0tg96RywltM5FVCSjjBPxmVKrrN6zo4Zsff/ue38brfYRJJyydv&#10;gA9NmWT3OV2YttowlpKKEa40DublcZsqHC9WreAMtHLSffamtIXvYItPENpDFQRCqCotwpUl1bi6&#10;tApX6ivxeUUxDuTY0MubyABlQKApT9dPCPzszQWEysXoTYgzUbQCwtbAIHSFRWAvjz2dRgi0ZmIP&#10;J/Ic4W9ftsPA335nNvuXjTmbFbsJf8cKPeb7A84c7HXYsZv9mLFx8reeNj5w/uf+Hbas3GZ+352t&#10;VDM27jed50UhRXiZSKJgIDypjN5IfAz3mY7jRdk4KT9DJQ2mUO0hpEylJaI7NASb3n4HnUEhmLfJ&#10;FJ2J8dREtPIhoAhg+ZwptYggSPBkkhpTMKrIvoSfEXIUfu0EEvlCzbhtJgVKK4GqRZGb8dLYBUEp&#10;Stpi9D6UUChoo4AkCCqR9E6+CsqUJFlAqPyCJr0KBaW0JQJCQVkPYbCTq21pDNV+0oAJAL1aHmkp&#10;k/hfClkK/N7MVFiGH5qcg9k7L6GLcGmqUxCg1BTIIBO1gkCGrIkGkhRcIi2jqpvI9Kp+9vGh1EJ4&#10;2M4HVavM0uxjl/zx2EeZ86RlU8CD9q2SZwIEmWJVKUN5C3VNdmdbsS8vm3DBceO2PdJkhvnyleAZ&#10;7mfgsCXQHz0cG8FhN3+Xf5xJKUOB4o1Q5TXlZ0HPNPs7zYfnGM+7mwDbTmhv4+s2gvtmv7fM/gcS&#10;uOgJV15NVUch3Pv7YuPiRcYdoJtj3kWI2cFjm9Jz0mqxLwLK7aEEfXOdgr0VVgiFum7dPB/BmbSU&#10;0gDvInBJS2bSoMgEyjkh0FHqF9WRHiSQyPQ/yDExVVEyZSYmQGXxfrHynAiFO1O5AOB5DPB/0h4q&#10;KEZmZM0hA4QG1GSqFmjKd9JrojdJtNX0P76aHIccc4270fRmqUayAjjSjAZbTYEvxv8v24LdOcrb&#10;mYkJHkdwN8LWR9CTllORw2qjBMThlAgDhIPpfLUIGJWTkHDI7c3/OGd07ipfaEzP7Lvx6eScUG7C&#10;YY6JmsZl7EdfQflmSiMrIJQZeYDXUBpAM88J0/0ZgnQtrOTHGM65p7RJyp/oRwDkQoSA3s/7RgFU&#10;gsEegv4oBfEuLjAnuRicTU/jvc9FU0kMbl8JxL/51z/HX/yFL04cLac82o6zh8fx+uFZfP/qEp7d&#10;PY5HBLRnD47j+d2jeEqAe3D1AG5fnMdDgtxDgtvdK/tw/9pRPCG4PX9IIFPk8MtreE5we8D/Kwn1&#10;91/fxDev+d2Tz40mUDkBb1zei0tnJ3H182nc/OKAqTby4PZJA4S3CGQ32O7w/0pG/fTxOTy8Tyh9&#10;dNYAofbz4ql8Cy8QCAmAr7/AV08usr+ER4KiKYvH7799xfb6Kn75/R386R+8wl/88df4g1/dI7gq&#10;KvoIrl7Yg8/Pzf4IhHP8PI+71w/i9tX9OHpwyPgODssyNtKC7o6N6OuUzGs1Nf6VuHr9p42oqcwh&#10;LPmisDANK1YUYFlTLoHQg5qaXHgKbKiuISiuqsLSd8tRuaQAruJM2LLjEZcUipS0SFg57+256YhI&#10;CkcYn5OJnKPRnE8pvA9iCUlxXHjaOKdVb1g1jm1ZsXC5U1FBKFyzqhzrPmnApvUrsWXDe9iy7j1s&#10;W/cuPuKxVtbmooGgt4THry5zIc9lQRSfHyEhgQjg/R7FZ6PbZWMfs+Hh87+U0FrU4EbdsiIsWVYC&#10;d34m0jjfIqIiEBQUhAjKKV9fPwQTCoO5UAoM80EK52EG52kSnyXBQaHw9QnFW28twIK3FyDMNwgB&#10;7/gg8J13ELxwISKDApDJ+zUyKpD78EMIn//BQQsQFbYICTEBSIkLMvWLa/LtqOLzsDbXgWWVBWgo&#10;zSMUZpkaxUUExkI+M/K4oIzh/gIWLMCihYsQEx6F/EwH8ixZKM3Jgy0jE5GUcTl5TjTUVqCRMvqN&#10;rKIUWD1JyMiNRU5pOjw12SiqVdJibyh21fISqNZg6dIceBoUVOJE2YoiFDfko7K+ELW1+VhNKOzc&#10;/iFBpQMH9vQTsqTB2mGa8hKqZJ3Mv0ZjxtdxrijGejea0m4yfY7ys0y5+s3kFyR0CW4EhYoYlq+e&#10;VwPXZjSEAsZpgpFqD/8UYTw3oRJ0BNKxVoKbNGvb2B/5JnIfMk+PKdqZ/yU8/uQLOLOL+xN8jhFM&#10;uZ0CQOZ3ERynuC+Zbyfajfl6qI9wxWPN8rtp7kOAp5rL0gIKHuV/qATZAsv5GfkPEk4JfbsneQyZ&#10;b6VNlCnXgCqPwfNT1RLlHTQaPfWV3+3mOajE3e4p9kvgS7jVeCjoZNaAKt+zr/pe6WVMCUCOrbSJ&#10;Smkj87LRvvK34a61GO1eiwlCqjSbe2e70NK6hisbN5rer8Lh4xO48+AMNm5bhcoGF6oJhOVLcnHw&#10;aAL+239+C9ffd+N4YS72ZGdiPisD+3KyKGQjCW9BJvdfe0ioyc93uqwUl+pqTKDJQU8edkZGYNNC&#10;H6hsXXtoBE6WFeJcVSlbMa40VOD+6mW4UFWGs/z+ZFG+0TL+FPWrgIdOTtr+eAoDSxom2Ebi47CJ&#10;E7o/mqtypZXJzMSszWIe3PITFBAKBmUmVs47+RjqvczJM5lKWZOOCfkZ8rN50LtzUTB8z/gTpsz9&#10;Ev3lSwmO2dyHUthY+J80E5wykZxIIKSwjI/FMIXGAT4UThTl4IQnxwDhQYeCYBJ4fAv22rPQRbDd&#10;8Nbb2BkWajSTM7YMwgoFEG9oE9xAAJBflgSsoiEVICBzpTQxKuAv02JrZBC2EiIFVLucVgrJeAqx&#10;EIKgQEJBDhRsBAyBhaJ7BSR9fMh0xSl6UpoRASEb9yUTcB9hrZcCWuAlrYrMzTsJg8rf10PI7U+M&#10;IzRFYSehrYvQJg2Z/P4m2fdpewZ6PMWwD9wiQP8PRB76EzQXFEM1W6XF6eU59Qo+BVM85giBZZTn&#10;IQBRGbd29ZFNsKnjCkZ1fgLFTvbLaAIJAqMcEwMuBCJV+lAwi4S90VBlp5vIUmmiJtKSzBzcn59j&#10;kioLPrz54QhiMcEEQsJ34CJs4Sq8JYjnFxVsTIPSEmksjCmU466cdYIIU1uXELQrg+fL70d4bGkQ&#10;BaUKpmnhw1gpR3ZGhRsI3CQIZFvPB/fGxYv5nQ+28zjbQnyxOXgRtoctJvz7mIjbbWwCwmb2SbWd&#10;t4cFoF0+adyf0uAI/mTqVLWQXYRCachMPjxpDSmQZH6WllF+iwLCfrZuwlVbcjjaU0L5mfCSw/FW&#10;c3L8shIxZE/GsIOQp4TNVgKhgmYIT+McX2khVRt5igueUQOD3qAMjbcWAarpO0rYkyax70eNnCqE&#10;GDNuhvwgEwxMy5QrbZyCc8YJmPtys7gYdGMfFzC7OK97OS86ojXfld8yBqqRLPPxmLSnaZwj7Pck&#10;BfikzMcCTu57VGPP663cgqNcJAkCVfJvxsk5yOu/KzvVLBB0ryjgZ4J9NwEw7LMSV2suGtOyzoOw&#10;rehhs1iRhjmD58DrPih3BYJiZ1ww5zob58ZOCv0ezvt+wuAA74NRzq9pLkBnuLBtS0tGqzsaVw4G&#10;4y//8UL8yR8F4dypLMqqNTh+YBx3rp3CDy+v4jffXDc+gfe/OIi7BMCHtw8bIHzMz48JbPevEgK/&#10;2I9nd47hNZ+1T+6dwVNC3rMHp/HqyQU25RVk4+s3r6/jF9/ewXdf3cSX3Lf8/hQ4cptweeH0JC6f&#10;m8a9m8cIkxfw8M4p3L11zMDf/fsncP/BSQOBj5XW5s4JPBR0cp+CPpPQmsf68tllo318+ei8MUub&#10;UngExa8fn8c3hNEfCKO/+9VD/KM//QZ/9oev8Xu/vEuIlMlZwSvHcfXSXly7sh+32J8rn8/ixKFB&#10;HN03gEP7+inzezFOGSggHOjejI5tH2G4exthcD1fN1EWbcIGQqErJw7FxRlYQnnT2OjGypWlWL6i&#10;DOUVZAq2pXy/hK2kxm2SQmcRCFNUUzgrHs6cJDjyM5BVZEWOUqtU5CC/wgFbbgqS0iORzPmZzjmR&#10;nZdKwEkhvMm/L8eUm2siq3ywsgzvNpWivioP5UV2lBVaUFuWhcaKbCytovzjtg4urgrzs5DNBVBg&#10;oB/8AnwNEMocrOTRxQRGcY+n1oVCHr9E7lbVucj1OJBK2ZKRloHI8EgsVrWp8DCEEgiDwn0QzXmX&#10;yHsmNioUocHhiI5KJhT6GyD0fcvHBJYIBiP8/BDGZ00S56ojJ83kKfQUu2DnosjJ+1r1hisK7Vha&#10;RiAloC4vyUdTmQdLCIMNZfkopozK5b3k5IKriPd+sTUN7vQURPp7ixuoCpYljqwXk4DUaAI14TUw&#10;Kgp2l4Og7jLQ+4a9iH+qsMFVaTWFlvOqHCiqcWHJuxXY1vIJ1ja/j8+2r0LDqgIULc1G2coCFDcV&#10;wcmBLCx3kiqL0MgL2FRXgE/WNKGnazPBqQt7dnWbtDLSsAlWBnaug0qpKUhCkbryyRMYCsS8gSPS&#10;iCma1quVk5ZRJtzpcWn+WjE6tA19PYRHAtokf1MzqWcUeMHjCAjlDyg4k++fon9N6hYDgdxuSPWQ&#10;N/K9fPNazP/GeVyTmoXAJVOx8b0jTJryedLMyYeQ+5EpdkzH5b6UaNt7LvIxZP9GvbWLlYLGpLXh&#10;PneNbmJfVIqP77kvaTjHCbxjAktp6wht8z9BKt9LO6hX9V0+iXOKav7JLKx+y3dwfBv3rVQ6W0zQ&#10;iDSCStA9P91rQFyBNUquLa2hAlIUAaa6zuM8ppJmK6v8x5/WoqzWiabV1ZjhTXzr/kkMTWzF6o+5&#10;MltVimUfFOHxs2j81Z8H4EJ9ESGuCIcJQMcIhqfLik0eO5V+6wwLR39MLGExGxdqa3GtsRHXm5bi&#10;1qqVuLJkCYHNxodsAnYT1E5ywp6pLMTxIhdOF+fj88oSnKsowaP3V+LpR2twMJcQ+WOtYpmdh5Mo&#10;rNItFFpWCjErRuJisYmgOJGSioPZdhzgPvfmOAz8CfxkHp5WgElGqgkU0ffS0M3zv3u5vQk84c0q&#10;eJQ5V/A4XLsCaXt/h59d/59InPs1RrNdBEcKIcKjAlK0r8lUvhIkZ/j/aYKfNIOnSl04WZCDMwqG&#10;UeQlz0lVXA4QJqf5HwU3bFjwDvpjY3heLsznWI2QUpSiND7yPZNwE/AoPYYE25yL/eV2o+xjb2ws&#10;WiO8mr++JCVM1jikU8AmUJBFYrMPISNUOQK5z3iZ0Qh02n+8NHxhBiJUf7cjgZCUpCCTYIJeEGEx&#10;iKAVwc8ELq5kd/gT1nkcRSp3RYcTfCg4k2NNGpEWrox3RlPQuvORPXjHjFH4oX+ALZUNGLfL9Chz&#10;XIQBTyX/beG+2/k6KOFPiFOqkz4KZIGsNIJdBDwBkASz8Zm0cByUaoTCXdqeEYKEtKbNkdKEes3m&#10;xpxLKJjjQ3ieDznVPB7luSrVh2opq1yY/Cbl/6iKGNIqtau8WmSA8R2U79ewzMMcc6MZ5PYKopDf&#10;mEy6SksjX8IZmUzZlwn2SWZcsx8CpoJH5Hs2ZiGYEQg3LlpkyuLtCPA3UfBaFLUEqnweITDEj0DC&#10;sTaNsBwXYnzqFLXdoQhcjoNMzNqfYEUpcPp5HUb4WUm5ZylsFIyym1B1gHPqcKnbgJAChExtZJn8&#10;CcQ72b8ewuuQPR7DbBPOZEx7LBjJ5jWxxWOM4DQiKKTwGNR2PCdpQpUo3ATNOCyYJVDLV9IkytZ1&#10;4jVULr9uwR6FqQFANl0j+UaqXrBMttpO/oC9CQQvA878ngAmLZ8Cn/bl837ktRKcNYf7cr4FG/Pu&#10;CPdh6g9zn5NWzWcF3yRiJieFjf2yJRm/2SmC7LidIMjXaWcapt0ZmMnjYo5QKGDWokAgLxO8fFd1&#10;T0kbK5OytLDKl+lNIh1jxrqbc1kgq+hj+abKhaEnMdq4QyitUi8XUwMEQdXk7ub17eF8H+ACqTsx&#10;Bms4Lp2bw/HHf/Am/tt/e5NAZsNE3yrMDrfi5oXD+OXXd/Db7+/hV998ge9eErbuEcBuHsfda0dx&#10;74tDeHTtCO5fIhxe5/ubh42m8Nnt4/j26UWvxu4xQfCRUsicxTM+fxX5q++ePjyPX35zF7/+7j6+&#10;/+aWSSYtKHygqiNXD+EWm3wEnxLmnrA9Ivw9Jqw95j4esg8PCIZPHnq1ivqP9v/62QW2SybFjMrf&#10;PX98zuxTIPo1Ye87fvc133/LbRRt/Ie/eow/+u1T/Jrn98PX143W8MVTnuOjM6aCiuD07vUjBNRp&#10;k6XjyL5BXDg/ixvXDuLAfB+GezYZ96W2ze+hffMH6Nj6gYk2nhlpQ1frx1jzXjnef78Cy5bl4eOP&#10;K/H+B9VYvrwCrtxMJHOxU0amWLK8FAWEwdyCVOTmpyAvNw05zkS48pMJiTaUNLhRuTQX9T+mScv2&#10;pCIpLRhxySFIz4qBsyAZecVpKK/JwVL+vnRZEUGwCPXVTsJgDqEqBTm2WL4mweNOIIzaUMXv6+vy&#10;UVWRi+qKfJMDMZyLuECljWGL4nxOTA5jPzNQVOdBQW2eAVLB4JJlVaipK4OLUJWamooQPh/8fH0R&#10;z2d0XGIoomOCEMtnQESQH1I4zyJCwwiEsfBZ5IPQQH4fEIwQgpo/ZVxMcBCiQ4O5fSiyeY8uf7cO&#10;q1Y3oJIgWlJgg8eVjrICO2r5jCjPtWFlZQE2rFqCdavqsXb1EoKt0sekocSZiSrCXSWBsjDHhiTO&#10;cZVRXfj2O6YOfkxQKKJCQrF44SL48jmWzAVQIuVNCu+tNzLzE5FTYoGVF8CSl2SSTcs/UFUstrd8&#10;jG1dn2HNpiaUNWQTFjNQuMQJt8KwOcDlpOW6eg8H0g67I8HkCyorzsaHH9SbcjbzM53YN9tpNF6j&#10;hDdptLxBGYQZwouJnjXQpKhYmYh38FWwQ0iTKVWaQgV18Ltxvg718ZXbTvA/P+UZ9PrrebVk0r4J&#10;vkxia8EZ9ycwFGzJJ1H7lF+jKWOnaF5pGXV8Qtz4sEC22YCmvlMUtCKmFEav1C7KeShgkzZS2jlv&#10;ST3+r5/n0+tNazPcuxHyF5wc3sBjEDB5PG8pOeUa3ICh7nVGEyggnFRORZNXccv/MkPLvDypcxok&#10;KAv6dN58PzWisfCes+o/e+stqzWzr96KJjKbm4jkH7WpJsiF57d7oh0HZnt4jHas+agatY0FhMJ8&#10;1KicT0MuGpa5eB2dKOI1Xf1JDv7gj4Lxw51EAmExLjaU4XS5B59Xl+FKQ63xB1TR9p7oGBzOy8f5&#10;qmrsceaY4JLJtHTMExDPVFTgcn09ri1rxM1Vy3GupoRQmU3IikcvJ2avonkJXWfLinBv1Qo8/2wt&#10;Xq5fjxvLVxhT9KZFvtjqR8jgMaYddgxGR6OZK6dpQuJeQt4+Qp5g64Dbid12pZVRJRNBYbrxF1QT&#10;0EkzKLOyVvxTGWnGzKxtZVKW5rC3tBbugduIOPTnyO67g50FhGRpE9OTTfJk/X+KULgrVf5ESThF&#10;+DtTlotTvMlOEwovcFV2vsLDcbBjr8rc5fIclV4lJorA5Y+hhAQCh8X42hkYsXgd+9UEhDLHKeHw&#10;VFYahgh8YxwTVT8ZTKEQ4+cuCquBZGlSKBgJuSPsi0q0bQsiOMnsS2g0Jlnji+c1LcvcqcjctrhA&#10;A4S9fMgq3YepJ2vAKQZ9cWz8f1tYkKnvK02JgkuGCChK4Cwfvc/i+CzouILQw38O69hTbKh9l0I5&#10;kYJbpl1eRwr7Dgr/7ZH+2BT8DppjCEAyDRJGTGJggoJ8GjtivP5ggmFp52Ty25tPAWtPMiZyo0kk&#10;RG0J9cWmoIXoiA0lhBB4DDATEAiLSmI9mUHQSYg25tsegbAc/vnw+iliVk05Bkd4rEn+d1JmYcLD&#10;KMFGWiqdm7SJ4wQ8+ZkJCnVd5Me3i0A4TZAa4H9NUA3H0KTuieGihxAqzZGAoS0kCK18YLcFBmG7&#10;rz+bqqQsxGa/hWhTtDfBpIuCYyebAFHHMLn+2BS1LC2VckcqkGGcC4xZwu0+pxV7CLx78rK8jYsL&#10;AZLS4vQTHOV/2ZkQiV6CbDehaoBjMkqgGiJYDVGoDfOZKx/CvgyOfRbBUKZinr9g0At10rx6NZJa&#10;fEwotRPnnPwHjTmeMGi0bJwbAkJTx1fjxeslX8bBNIEgIZ77laZONYllElfQyaC0vJwDqqxygMJn&#10;L6FQmkSzKInWQoDXUnNCybl5rF1cTOzKTiAQKhF4splLxoeT13jMRni1xmA0KwFTAkIK3lFur1rN&#10;yo1oNNxa9HBcFcjSK59U7lOwpzRJWsh408locaTz4Vjx+suPUHNf9bX1vRZNg9xmhNdBvoKjSYRM&#10;3gtbCPqNkYuxaaUvnj3yw1/9S3/8w3+QieMHN+DwXBuunpzBi9tn8duvH+D3f/EI3xCgHt/ZhxcP&#10;jrKdwuO7pwhKx3CLIPjoiyN4eeeUiRSWVvBrRfzePWk0ccoFqKCPFw8IZooifnDCpIFRVPCT++cI&#10;YDfwi2/umPQv3315g9texP1bJ0wUsbSCr58pWpiARqh7eP80Hj08RVg7zf+eJAyewlOCm4BR6Wte&#10;PT6Lb15cwvevr+E7U8P4koFCRR5/yddvX17A988vmX59/YTvX1zFr766aXwbv3x62cDg94RClcd7&#10;wX0poOU2gffK+TmcOzGBLy7sMf364vI+XCf0njg0ioHOdSZ/787tH6J142oDhEPdG40CpqN5DdZ+&#10;WoctW1eZ8mvvv19CGCxBdW0BbJwHySkR8EhrR+4oLLfDmZdIQLSjvMyBXE8K3AS93PJM5Fc7UEUg&#10;VNk7RfzmFmcgITUQGfYY5JNjCioykFeShoraHCxpKsCqDyrw2Ud1KC2yIN8ZTxiMRoknDdXknDxn&#10;HIpKuW01t11SZBJYFxc4YM2MQwQXlwFB/iaFjK//IkRG+yHdEgV3eTbyq9xwFVnhyMvgMZ0oKfMQ&#10;FrMJVCmIjyNYJcbDxmeWg8+WGC4KlXImMSIUmfGxSKBcCyWMhYeGIzI0AkmUb+lxsUjhQj8lKtLk&#10;B8zmfWrlYi6XoFwtK205AbDIgbJCO6HWg3rKnbrSXHy4tBxbPlyG95eUY3ldMZY3lGJZdQlW1xO0&#10;68tQRXAscGXBQtgLCAxAZHg4UmPikBQZjZTYOEJrDCJjIxFDmaDiCBERIXjDVZKJPF6AtLxUpLkV&#10;bezwFmLma21jId5dU4uGlSUoa8xFMWHQU+tAdmkmsmscKGjKh4sXKM0TjyhrCHyjF3NQIpCWGYuS&#10;Shd6e9dj91ynSWI5SyjZpSjfAQIY4dDbZBLlq4BQgRUCLILRCMHKJFkeIgApspcwOCPNofLzTbQa&#10;E7Cgz5ilCUOCNJMGRho8aQMNDArgCGsDG/gbPxOWBI9m+34FanRg3gAfX2UKJgjuYpMZWcEm00Zr&#10;p5yAbUZLqLyJ8/peQCptoY4jbZwx6xLmeJyRvnUYG9zA468n9K43QGgiqwmDo4JFgqGgbfeETN0b&#10;TCCItJDyV5QmU4EuM4ROBY4M8//D3KfGRelkdD5eCJZfJceQzVtuj/2RllRQTOiT36PMxtIQzhAW&#10;D8wM4Ni+cRzcM4oP19SbzOw1dSVcRWUh2RaFLHccCiuy4Cl34MN1WfjLv/TFV/sycIHbXGqowMnS&#10;fBwpzMWRgjx0ccK2hSiKMwY7wyP5UKVgSUwwZjTVN1ZN4a0+vvwtwqSkUYqa26sbca2xBieKcwl8&#10;8dgR4IsN3H67n9KDRJpE00cLi7A3x0WBKx/Ed/Dpz9/BjrBwCq5MtAcEYLuPD8ZTCAcpicZvUAA4&#10;YyOAZmVin/EPVG5CBYUkEkwp+Ahxcgw328l8LLjj7+PJhDt+nuN+Z/nbvC0TyzbMGP+49JnvMFDW&#10;YLSNgspp9l8+hKMJsYTRRByXZrCcQFjswgkKwFP8rPdHKAj3ONJxWBqeHCsO88EwwgeC0rvsjAwj&#10;UBDqrOy7STBMyKHA35VFYM2x4FCBi9+nmQob8lHT+KpI/jxv4jGC6QBvZEWbjqtPWTb0x8WjPYKC&#10;kdDZER1mIl9NbjyC1I4wP5MmpiMumALR63w/QGGv3ILG3EdAkcDsj6fgTZIvYaQp0q+arC3BfqZm&#10;cZec7+1u2Lpv4M0rf4eST6cIooQB+Y7lELZzUgkaErYEHQpkpTbZEemHLoKnqmVIMyVTuLQ5JgUI&#10;j9nN4yvoQibK3Xk2HCzKIYhEY2uYD9oEYNKisf9Kl6MqEV7fxGieW4DR/sgvbIRgPBhPGGT/ZNru&#10;JhR0sL/yk9R5Kchlly0Zc7wOk4SZcTalmVEUqonilXaO5y7Ts3zplOZFUCP4UooUBUAIOtqjArEl&#10;ZDFa2ScTCKJggxgejwuZ7ugIdIaHYRtBUJVRFEy0I8APLSH+BMJAU7JNKWSGCJaqumJy6Aloea3H&#10;lPpEplouLJS2ZTYrnTBo47zldbVxLhgNXppJkeMt4+YFSRMoRIDtZZ+7+F03AWuQMDhoJwilc7xS&#10;CEoEtn5FHfM8BgiDSocjGBQwKWpa0bVef1IliOZvvAc1XjILa8Eg4JO2VibjMYdqJgsiOV8IhP0U&#10;0j2JIbzuKThAgSQzr0yz0hAKwIcIkqaiCI+lpmNq4SHNnfpgag8TJlUveRcXAdNOjoeD10AA+2OA&#10;iUzLnfH+nEPBBnJHsrg9obGbcqSZCw6VgtserHyHfO7wuo2l65pxHmpxxfPQ9RziOfUrQEQuEYTF&#10;Ds4RBZOo2o4A1RtNTzDnGCiYZJLPiUGlYIqLwuq0CKytCMWNL97Gv/hLH/zJH6bh5pXlOH2kH+eP&#10;TRHy9uDVvdN4dfsMwe4cviM4ff3kPO5fnyMUHmQ7agIsBG63L+3H/WuH8BWB7dsfzbE/PLuMrx99&#10;jmd3Txvz8EvC11O+N6bj+2e87cFZvHrirR7y9YtrJvWLNIf3uE+lk7l/65gxK3/3SoEoigK+YDSE&#10;MhlL6/fs0VmjxXvx5BxeEfLkl6jvXj+/gF98dd3A5Tf833evCXsEQ5mIv3t1Bd9wP/KDfK3yeOzb&#10;N8+v/Ki9vEBgvILv+d/vCYkveYynPN4dRTUTCG8RAL//mv3kPj8/NwOVurt6ca+RQT3tn2CoawO6&#10;tn+Enc0fYqRHrmDN6O34DJ9+Uo+Wlg/x8Ue1WN6Uh5pqN4pLcpDLRaKnyI7CYhsq63IJWVakWsLg&#10;zktBgRJC56fAkZsIRyHBsNKKanJHBaGwpN6FoqospFnDkV+UgbpGfr8kG0WVBKl6N5YsL8KyVaVY&#10;vbIMZUVkFmsE3I5YA4c1lHnFBakorbIRSl2oJK/kE8CyuGh1OlMJqYmI5nyL5oIinM+i2PggpGR4&#10;0+CkOxORkZOIxPRoxPO+tDkykOXIRGamBSmUMWlcaKRw8Z3M57A0jXFcZMdyQRnFZ3xSbDziCGVx&#10;0QSy6FikU37aKKsyCYrxoSHIplzz5GUbf8hs3ncylTt5P5QXk8cq8rC0rggrCIDLCIBrlpbhk+U1&#10;KKXs8WSnGx/IJZWFeK+hBo3VRfyci0K3HR7njybt9FRkpaYRQNk/AmES4TVYGkneC/5cFKl61huF&#10;pGMP4S+rxIYc0riA0K26fBy0HLYl7/Lg79eg+t1ilC/PR2mjC/bidCQVpSKTg+kgGKaWJCOtNAVJ&#10;eQlw8OJpf1ZXCmprc7F+7RKME1AOHh7Hgf1DUH6+eYKhKnvsIrgp7+Boz1qMdH+KkYFNRhMn06uJ&#10;9h3ahL2Etd0zHYTAVsyOEAZHCG2CMoHQAAGPzZR6kwaPUKVScYK73bsISJOCQEKYAlQEgwRL+RyO&#10;dhOqBncQshT80WnyDe7nMWanCGQGCNsNgAn4tF+pwdU3RRjPEQxN3kQCoYnslVZPcKgIYbbJUZlq&#10;leZGlUi4jz5FT/Om4Pn+BK4Tipzu/NSYnuUDKPW7oqOlOTVR0tJaTnBbnofK2anJxK4AE8GtIFR+&#10;hN6azAI/r0lYkKsUPOqPzOl9nevx6QfLsWX9R2jZvh5LuGqoryvlaqiKsF+K2mU/tsZiVNXno707&#10;G//zf/wMl1c6caayCKfKC4wv3FYC2U+VPTb7+BFegk3giD6bKNvFFKIBQQYG17+9gMC3ABsJfZ2c&#10;4GcrS/H00/fwin24vqzWVGvoiQ43puef9vn/bW/xt4XoJlTN5TjQ6u+PTkLoRGqqCe4YIyTtkgYv&#10;M40gZsMeQqECX8ZSuOI3wQcEAa7+J9PkIP6jpk8mYN4MY8kESpsVpkZxtt3A5Hh5PSKP/zNTii3+&#10;4J+it6KRAJRlIpfld2gimK3phEAlqnYaCDSBJfwsSFSewgPODMJgBr9zEgjl05iFQa6+OkIDTd3T&#10;aQKBtELjBJLdfHjM8qaftlkI20XG37Cd46RzV/WNUT4c5rOtmCUsjFD49RJIW8IoDGNjjQZ2zuEg&#10;3MShjStOmZYVeazkucrTJyCUxk0aH0WMSgAqAbWgqptNr10RYegliPdG8fsoQgzBsDU40ORO3BIR&#10;BVvPDeNfGXroH+JjTw2Uo00RnNLmSMvZw/2qCUJbVPw/IQSqrTtiU0SsgID75oNUkc0yU7fGBho4&#10;nSQUy/9v2m4xlVNaZL5TEEOGN6XHMFfEiqY1VUoIKUr2LO1OP0FuUNrBOMJQgjScUQRngpk/gZIg&#10;pjQk0hQKvEyQRmYyxzvZBDp4gybkw0YIVyQ5QUJ+e0r/okAUQZtpPLa0epuCFmEbwVpw3RkZaIKC&#10;1i94G5sWLeBCKIBwGInmoADjS2j8MAmLMj8PEzJUxkw+icYvkUJlVqZZu8ydSrWSaiLZ55WUm21G&#10;mjp9zzmh7ZXnTyXt5Ienz6PSknK/ploGoU45JVWWrsdCwKag7M1URLHMvFEYzuI+XNyfKxPj3M8o&#10;wdDkSaSgEgjLHUBJmJVWRgFIAmONl4J2BHCqrDLD/6sesjRy8iGUVrffXEeCOgXhLkcS9hfYMOtM&#10;439lXo8xWkyZneUCsZOLknYFPXExYqqfcDxn3ZzDLovREiqqWD6C0lwOEgZ7uN+epHD0SotN4GyN&#10;9sHOxCD0W6Tt5LF5njti/bAtdLGJYG4N1fUIghJ0z9oVyMIFk4UQy0WHFixKaaQAqVbOq41+i7DZ&#10;fzHhXsmlCcI8/yE1jQHHY0SJ2jl/loYHoNITj9MnY/H//D8/w3/+T764cnY19k514tTBYdw1aWIO&#10;4c6Vvbh1YTeunZnB3Qv7CE9n8N3Li3h++wge3NyPG5fncPfGITy9fxrP75zAo1tHTfqY718pYMOr&#10;hfuOEPbo1kk8I1gKCKXhM2lhHpwnEJ7AM+5TZuNHBMUn98+apNA3CZbSvCm45DX3IW3dD1/dItTd&#10;IDBeNkEor57r9Yp5r228tY4Jb4S8l88u4qsXbNz2G4KgNINfv7xqQE+Jqb9/dRNfcfvnd0/iCeHU&#10;+B2yT6+VxJr9E/h+Rzj9UmlrHp4nwJ42/oOPCaG//f4W/uj3HuOXP9zBC57j1199gZfPLxoTsqxk&#10;0hR2t3yMjh0foL99LeXdNgz3bcXmjavQ3voJ2prX4MPV5Wg01kUXgc+KojIncpUKrcIOd2E6YpOD&#10;kJQeCoczDtbseNhzU5FHGCxrykX18lyUNzhQVm/nazYyc2JRXG7HCu6z7t18NKwowIpV4pZq05Yu&#10;9aBYXOJOJASmo6o8GxXlWSgptZiciJVkoEKCnjs3w5iF9ZrtTkVaVhwyuABL5uIkOiEYCemRSOM9&#10;Fs35HJ8exc/RiOEzLpnPRyW1tvJ+z+CzJoML2OjIYIRz7oZyMZPAZ01EkC/iBF9RUUhJSUEsn+sJ&#10;lFMWyphkAlkyF7wxXPSk8N5K4j0YGu1r9ilYzuFiysVWXuJATQ2hsKkCy5dXYdnSEiypzkcR+5vn&#10;SEWhM5OvmSjgYrOqyIUKyqZyD/9Tmo98dw4yU5OQQhkaRJm9iDLah8+1gMBFSORCcbHvYvjy3nnD&#10;XWZFblkWsgq5IwJccX0eCqocKKyyI4+/1S4rwnICYc2KIniqbXCWpcNRmoEETxKSClPhrs2Gu94B&#10;e5UFjupM5BSnoaTBZXL2KJLVwgdXbl4qPlrbhLndPdg91415ApBMm96gE8IWgVD5AuXzJlOn8e/j&#10;+1HC4p4pVf2QL2AzpodUk5fAZ7RzbJxkSjLtBS0CJmHQJG82QKhgDplaN2N2gjBIoDLbDe0wUc+m&#10;8T/y41O+Qvn+jY94zdBjxhStYBVp4whw/K9qLsvPcX6ynZ91HK9mc25sO7chBCotDGFwcoz/JYAK&#10;6oxpmH2VmVwaQMGlgbXetRjsWouhno2m3zJfy+Qr7aWgVomqZyYVBa1AmR3GpOxNhi1NoM7jRyDs&#10;lX+hAm+U/5DA2aex4bhyW/3ew5vRSih68803EcAVQAhXKalpSbBQIOWWZKO2qQw1TQTE5WUoLMtB&#10;70AC/ut/eBsXljtxuqLQwKBg7ydY8/r5+Rgo3LRwsQE//S4zWldoODpCwtAZFoEWfm4myG1etBBb&#10;CJOTacmEqQIcITAdzHPgaKELIwQ4aVxUOu5/LyUnINzqF4gJQtlUlhUt3E8fV0+TaRRGhIJd3Nfe&#10;7CzsITTJd2+vnVBIMJTGTwmqdaxxTvzJdPkNUtgpsORHrZ80hQJEaQj3EcQEhHsJWBOlNUib/YWp&#10;ebzo4n/Aso3TmOP/ZgiDMxkZ3M5q6iyfLnERCAmFAkJPNo7zZjvO98cKsgiY6QRFF/tkw/6cLBxy&#10;ZWNWEdoUwiMp8exTAoE0jmCbgPZgggbHTul6ZF6WxkmA3BIQYJJbd4aHGmCQ5qMlLNjkMtzAcWoJ&#10;Csa01UqYtKKXN3ZbJIUpwUppWdoUVSvtjMyUFPgy244ItuIiTQDEVgpJaQJbggJNZHcnhacga4gC&#10;UhrH5Y5yxA8+wc+u/Q+EH/ozrKtcaUys/YnRJjBGEbuCLznwq+0I9cWWQJl5CQF8MKq2rszF0hQJ&#10;Ckw+uJRob85BwozAro3nouCMLX6EKe53hKtg9VVBMKo9q6TVal2JYQYYTL48CvxxwtZ0JgEqPZmC&#10;PZ6QGsZzURoYngOPIVAdVeAJwVvALSAc0T6lGSNsKr9kL8FX10FJs00uPPM/ryZP+fEEOS1RAdgS&#10;tBBbgxfxGEHYSQhp5oN8R4APX/3QSijsjo4kYCiwItqMrY4rLbBgXzA3TvAREEoLLAgelcsAfxtn&#10;3wUzc2zTWemEQM4v1XAm1EwSoASqU+yXzN0zBNspbiMz7zC/k+avN4PX1UY4zOS45CRgyB6HPgqo&#10;XrZxQp2AcIJz0ORI5PYyV5sIbYEQjy9/SPmJ6nrKxP4T0MlXU6DWkxJhAjEE49IAK+XRuI2LKsLg&#10;Pg/nXLbM6rzHCX6CZ4GhSftiNIpclHBuSDstM67gfMZJwOW+exJCOTf9zf/azOIgjKAfYkzKfXJp&#10;SOK8Sgkz56IKLO38bXs0nx0Ri9AS6cd5xwUHAX6cc3l3jg1zvO/3uLLMeA1z0THE85Em3pQzVK7P&#10;AF6vkECj3ZWbwIhSKnGh2E1AVCnAD7jAWZ0Xj8N74vHnfxaAv/63fnj9sgDHD7bj7NEpXD07jye3&#10;jhm4U7DIjQtzuH5uFtfPzuLG2Tk8vn4E3zyT/x3B7v5x3LqyG3evHTTRw69kxr11xFQX+fbFBfxA&#10;GJOm8Cv5CUoTyO8FhK9kvn1KoCOkSdtnkkc/umACQu6Z/IOnjb+ggUHC3vff3DRJo2X6/VYaRO77&#10;FY9v0ssQPh/dI9QR1JTIWhHMj/k//f7dS6WcIRS+umqAU5HG3xMov3t1ne0m4fKa0RZ+y/ZMORAJ&#10;f4o8/v41t3v1Bb5kvx/fPG7yJD5ivxSY8rtf3MOf/O4h/uA3D0xU8ncC1e9u4ZuvruHzM7NGjvW2&#10;for+jrXo7fgUfW2fGZPx/GQn+ro3onXHRxge2IyNny0hFNaisaEEOe4MI38ceWnIzE5AljMBOXnJ&#10;cLgSjO+gxfgGWlC6JBdljS6U1tlRVEWIrLbCWZiCqIQAuAh6tUvzUdnoROPKYqz+oBor1tRiBdll&#10;2QqCE6GwpsaJ8lLCUkU2ykqV6saCknIbCrhvNwGwuDgLpaXkGQKW3UUg5D2WZo1BSloE4jlHk7hQ&#10;ieFzI5RzMjw+BHEpkYjiIjuU81uBI+m8x7IoM/Mon2yWFMraWKQR7ixpUUjkvLPExRqtXHh4OGL4&#10;/I7h8zdJZmS+RnFuxnNfabyvErkYC45cjHg+AzO5UMvgfZnLe9yVk4zc3DQUlebAk09eYytmK2Gr&#10;KspBQ3kBCl12OG3pqCjIQW1JLkoVdczFWWGuE1bKxlSCaDyfYaHBQQhRmUA+I11uB1LJCem8x97I&#10;Kc6AhwCYS2ourOEOGvJQRMjLLbNwwB1oWFlKyq7Cig/K4CwiTOTFmACUbDZLYRopncS+ohAF1VlG&#10;nWstTYG9PBUFJHfBZZItHoHh/kjkwK78sBZdBMDde/oJhn2EMFUFIUyxyW9vmlAmc7C39q80ZAQo&#10;fmfKxRF4lHNPtZAFgjIZ/+QfKPgxCa6HZFolII03cz+ENpmKf9QW/qQ1k4Or0s6M93t9AhXF/NP2&#10;swQxmaQFbsbkzH0JFNUfRRjrGIJKaTCVK1FBKKo4MinTNyFQeQgN9EmLOaGUMTzeMKF0aBOUg1C5&#10;B1WuTn1RMIpMuopknh5RQAzfy6/RmMcV2CI49AKkopRlAh7l2E2OqNKLzpPAS/ibH+vA7nGV3OO2&#10;HB9FUisIR1HRbds/RkpSAn72s5/h5z//ORYuWgy/gBAEBEfwJkpDht3Jm82KlauX4ZPPPsDNW8n4&#10;F/8wFBdXlOJAvtOUOpMmUBq7jQt9jUlXTWbjtuBQtBJQmv0DsHWRL7b5BBDe9F04tvkGYYdfKLYt&#10;DsT6n79tTMQj7IdMz6crinC8OA+HCt2mju1MlsWYl8dS0ozD/jZfaWLiMed2Y2d0NDYSnMYSk7Db&#10;aiO82QhdHoKYG/sIg3sIanv4/30UEvtz7DjIVdDebAoNwqEBRPkTcgUmzaDyDc7aZCrONIEo2ma/&#10;0s1k2bhvQoKLD5vO81h48T/D58J/wPItezHnKYEijgV5Z8vzcdCVxibwc+AEIfBEgQMnixRc4sRh&#10;FwE1J5MgmIXBmEhMEP4O8L0CB/pjwjFMwTVOuNkt7WBGMnoINe0UXHpVybv+2CgTFCNIGKMgm5N2&#10;KSMJHREh6KDA20GY3+grrVg4BZ0CImwEnGR0RkWgmftRwMgABf8woWiIIKGI0WnCxzjPu5kQuJ5A&#10;uY3HUQ1mjfHWxT4GCjti49BUuw4LLvxHYzoP2/fH+MRTT3CIxQT7OZhE8OTDakvgYpOoWeZaUw9X&#10;Giw598eHGZDoIQQKTo2fF+FPyagFfa0xoVAEtPIGqo702rffwXaCcBdXxApKkbm4mw8lmb6lKVTa&#10;GpOLj5Ci6FtpdqRhVdJxXXOZ2JUrUhCwkxDcRShUjkEFaihiVP5h3RHB6AwNNFVdVO5OtZubg/wJ&#10;DAsIeqHGp3OEIObNuUd4kmmb59GpgJCoQG9tXkUtB/OcpS3keUkbKY3hAAF6QmZLPvB1TGlde+Uz&#10;mCRQjGALI9glEE6TTF4+EyXNV/1PGk6T75KCQ5HSc1zNK4XOGPsyIa0m/zPD677bSQDjq6JqFYU9&#10;RPDqswgICbnWCAIh+2zlGPGZOiz/Ozuh1J5ionMnshKNn2o/BZeCacbYzzFeR1WlkYZNvpf63iQE&#10;1xgT+qQZlJuBEotr7CfsqZjl3N1NYXKAc3yeAlvg1h7tS/AL9JqaCZzah0z9Sh1kUtZkEMAyE9nY&#10;b/Zd2sHmMB9eB861OF7zZMIg99NF6Ovj+8E0+QfyGvKzYFJALhcEBSo1s8mMb2Cb/Vbda7mJmDlJ&#10;wBuQ5lhzjODXxsWB7iFpv4eUJorPmmFZEzh3JnhP7OR1aoiPQFOFFUf2OvBnfxqAf/Ov/fDdV1k4&#10;efhTnD8xhuvn9+DauTlcIfTdvLQfD295zcB3rx3Gnav7CUWHcPPKAdzh55cEpR8IVTKxPiQ83r95&#10;BI+U+uXhSTx7IL++s4S9z/Hl0/PcVr6Cp/D68TnzP0UXf/Wc4PVUmrjzeM72ku9VdeTmF4dw+9pR&#10;qPTcqyfetDRfEczUVFJO0cIKTHnFfZkk1oTIJ4TH+zeO8fgn8fT+STwWyBLilMvwtfwVlX6GkPj8&#10;0XkDh99yn9+9vomvX1wyJuTffHsLv2L7/svr+IqA+ZW0kYS771/x2OzXl0/Osx+X8Jsf7uLXP9zD&#10;N+oP/yuQvXf7GK59sd8ElTy+fxY3Lh/E/rkeyuPN6CMQjuzcgt5mvW6mnOvEzNRObFi7Am07PkTz&#10;1vfw0ftLsKKxCvkeu6m1m1eoYBIrHM5UuD3kkiIbgTAdmY4EuAlrnhoHCuuzUVprh6dcEEmQ86QT&#10;nMLgzEtFdZ0bpVVZqKghHCkt3vIyrFhViVUr+fpuKSqqspFP0Cz0pKGwIA0lxRbCIEHLmQS3KwVl&#10;5TmoJAMVFNuRkZWAZEsUMniPJXOhEsl5mmwlrHF+x3Cux3DhlGpLQCKhL4rzNDTCjyAXAwsXrm7K&#10;pQzOW5sj2URIW3jvJvI5n8m5mZKQgLCwMMQlxiEyOgKJCXGIjQ5HYOAiRMeEED5jkMDFWXhsACK5&#10;mE7iPZTOVpTHcbHHIzMzGsmEU5m13c4UFOVbUFfuJPy5UCdNYHYmXLxPSvMJzQRBJ+9vj4vg68mF&#10;nc+eLLbMNMIqZaKV7/Ny7ahvqEZNfTVKy/LwRnZROmEuGyVLilBUJxgkgS9xw1Np48DnoOn9Cqz8&#10;uA5bW9/He+tqsYRgWNaUj2LSelE9O9FURJC0w1GUTADMQW5jDpx1NgKjBfbiTFhE2+xcFi9sXHo4&#10;Csqy0LFzPeYIhHvnB7Bnut0LXUqtQiiTNlD5DKWtU05D+RGO9smXcJvRiCmIQ1o+wZyp7DGmdCs/&#10;QiGBT3n9pN3TpBwlqEm7NzuhaGBupwTWBqA6TZCF8hrKh/AnIJwjECpy2EAdoU9BKgoukdZSACZ1&#10;uKBQCbiVVNuAHyFQaWT0f+PnJ82l4JR9mGf/lXNwsn+9ed01pMok3Oe4NJ4tBkpl9p4dbSc4ElTZ&#10;v9Hu9Sby+SeTtUBT4Gsiiwe9pmgF1chsLfOwzmeW5yaz8qz6w76aFDkEza62dbBlWkyEkaDQjzAQ&#10;G5/KVUEmElLtXOFYERkVxZuxGMOjvfiTf+DCP/r9OFxZVYNpwpO0gJsJe9t9gwl8hLxACsZQCoYw&#10;Nr52RUSig3C43cef8BfAbaUVDMAWvt/0jh+2LeTrW4QAaf18fPgwT8WJUg/OVhRij9vGloXDBW4c&#10;yHXhWGERjhYU4UCeB3M5LgqyTGz29TX1hqfTM3CQ3x3Oc+F4QS4OcUWzW+Y3pUdJp3Cl0NtHEDzq&#10;yeM23J/baSKRTfoXiwWTaakm2vinSGMFlyiqWP6EewWE3M9cZhpUueTdz8bh8/nfGLOpY+o1mus+&#10;wDGPExcqC7jvDBzlauxiVT7Ol7uNxlBAKI3h8Tw7951oyvx1Ed5GE6KxT/V6KdD75cxOgTRFwX+E&#10;fT9b4sGpknwcJxSrKso+gukxnte5ilIc50pvn1PaoxQTgNASGmBATJHF20OD0U4AbOUDpTs6BqPK&#10;B5mcTAGfSKCJRS8F4QBhpY/gOUAAmOJ5jaUkojOC0Eh43xEQhM2LCYW+gdjBa7Y2kYu4dXux4Pzf&#10;4Odf/F/Iaj6DNfZidLL/vTEqtZZCYcx+pCWigw+0Vl73ZvbBJGjm+SlxsypJKGWOUsxsDfI1tYa3&#10;E762B3EeKF0LP29V9DXn4IYFCsTwwxY/zosAH2wIXoCtJocfgdFE9/IYkUFojQgwGihpgQSDCsDQ&#10;NdqjtEK8drqOCgboCgtCO4+5k+CnGtIC7J3sXyuP26zGfmzx88G2wCBs9fMz2sl2wqJMsYI8RQYb&#10;0yxfu1SmjK1bZvcwX871Bdjm/xbfL+bYsm9s0mq1Rfib/IRDhNg+/S+K4BITZPztBhJ5ndmUe08V&#10;O+Q3qVq80hZKOzlIyDalzwz8EdIIo4OE6hEuAMYJ8Trf3S6bSQK9Vxo/lXLLSsFgZgK6MwhsGeEY&#10;zIrEiCMWfXyWjinaOFvQqFQzhEJuKyActXqDcoZ43eR2IHO2MZ3+6FMokJdmVdpAlcQTiAvqVD1G&#10;GsZ53ptzuj+VjLrYTXgl/BLgepM0Blyw8VXuAIoIFwgqabYCWpROSWmHpPHVAkGAvYPj16Pk1GlR&#10;BNBYoyHcGR9kAFMmY0XAKypZ1WHkM7idgnUnwbRdPqUc5142pf8ZZr/lg6wFSicXKNKyK4+gKsB0&#10;hXObWMJ2KkFW9zsXSj2cq1tD/PAZx+Gj6gJMjrnxww/R+Pu//zl+7zdWnDnyIc4dm8Clc/O4ffkA&#10;7l1lu0LwI9TcvHjAwODje2dMe0TwecgmDd7dm8dMneBvn39htHXP+P7e9YN4cPswXjw5SegiCBoT&#10;rjSASvFyEo9Uf1j+fg8/J+ydwdfPL+BXhDFBoWBQASUPbp00gSNP7xPcTODHFajW8CuC17OHpwh2&#10;hEzCmrSLgkGjbXzwOV6wfw9unuAxvOlsnt0/TUg9aQI+7hEMBYLPH542Poj6r5JfqxqJUsooCvmX&#10;8hP8+iZ+8fUNwqJqHl/Ad3z/S373q29u4Pd+eRu//+sH+NX3t6EI5vOnpnDm6Ag+PzuNK5d249aN&#10;A7hOKFTfVRZPUHjs4DDGKNsme1vRu2MtWtevRl+7/Oubsf6jJny8ph7Dg9uxbeNHqK8uhYXPGAvv&#10;B6s9CSVlLkIaeSErCTluCzK4GMrgPZTjsSK7OA351TaU1TlQVm1HZaUTpaUuk0y6rMyBOvKLAkTK&#10;KgiOZI8SsoaSYjfW56OwiBySE4scVyKKS7mPcjsK8lORY4uAJS0ULlcyYdKFyiWFqGosQjZ5JYVA&#10;mEUYTUuPQCifF7G8f1KzUxHHhVQcF12JXPRE8VkbyYVJFJ+DiSlxSGJT+ptU/seSFeVNrs3nQwCf&#10;Qylx8UhPTSHQJSKCz+To6GhYrBkEwDgERwaw+SGO90QC7xWV7QtPDOX+I5HJxWGeJ9sAZmoG4ZLf&#10;ufIsBOl01FS68O6SUtQUkdtcDrj4fPE4bagscqMwxwIHIbYo34qCHDvcWRbk8vliJzBa+Ax1UD4W&#10;FeVi+bJ6fPj+SjQtqcQbuQQ/W34yMjkAWRxEa2EqSpVBfFkBlqwswnuEwU/XN6FnYD16CCptPRuw&#10;6uN6lNZ7UNlYaBJJ5pXZCIRpKGssQP7SPLhqs5FDSHRWZpv0NAUN+cgj1cfbObAJ/nDkpmDVB9UY&#10;JMDs3duLudmdmCKMzc+2myTSMg8r1YpJSj0s7Z9XA6gC2v9vgAdBiPCmHH1zRqNGSDJmVZl55du3&#10;kRPQWwVEkb9KaSPTqrRx0yMEyfEuzE3uJHA2o6fjE26/yYChAjJUfs6UpyPUKXWN4NMEpAwRtoa9&#10;cCYtoXIsqkSe6gQLDKXNM5pI9Zd9lYZQJuVJpY1hvwSEkwMbTBS1SvwpH6IAV9rBqQGZxJUSRyZq&#10;rwZUgDsnzeWPvoMmUlrnxPcyW8v/cIZgqTJ7+l0l+6St9PohKn1NNwb6d6K2tgo+BDIfX38CIFc1&#10;KVlcfaQhMiYFi/W9z2K43Nn4Z//cH390MxEnKoqMn5fXrMmHun8wgY7QJ+0S2w6ZHUPD0EOYVNm2&#10;9hAKcrNdELYRNrYsCsSmtyn43/HH1nd8sO6td4xZWCXdlN7hIKFo3pmJg0ppQzCa58ScTE9HLyFH&#10;5e5UH3jTYh+o/Jv8EvdkOXDI6TLJsWe4AlO9YuULVJm6GZmF+bqXgHjQlYNDhEa1A269d2M/v1P6&#10;mTmjHbSY6iOqXCK/Q8Ghcghqv/O8MXcrYIXH+ez9NkQe/cd4k5AUduKfo3boGg69/yHOEgLPlDpx&#10;pbaIrRBny9w4wYfRyYJsnOUNuT/bgn2OTO7Twvc2YyKXhnA3b0SZt3WcvYQavT9fVYJLdRX4nK9K&#10;xXOxuhwX2E4Uuzg+Sp+jiOckdFD47QhW/WKZ66SRi0FHZAQBx5/AE4QBrjjHeR4TBKWB1GR0Ezo6&#10;KSjlXK/o5T6CpCBerSUohLDOaxIah8ai9xAx+xu8efW/wf/YX6Ls3W5sCY9Ai78P2gP9sTM8xARz&#10;jGckm9x1SizdoaCiiDAen4AUHYoOwpVMq22EuA1+C7F+8QKsX/jO/1ay7x2s9VmITdynN4+fPxcZ&#10;AjM/bPRbjC0RBK/oQHQlRaCXAKEKHSr9pnyI0tpNEQQVgDHHV/lxKrWPAmL6YyIJAYS3CIIJm+oX&#10;t4cEoJNQ2MG+75BZmseXn9/2wABs9Vc5RSWW9jOavp3RITwX9p3HMbkHCewCuwFCSG9cKDoJJjvD&#10;uc/QRfzej+ceTniKMprQ1nB/XhP2mdv3xYezn8r1qHQsERjlNgYKCTTeih3RHDsFVKQQ+ghoHENp&#10;feXLKA2hyY1I2JnIIDhak41WUN/P2gnChLtxawJGKRB702PQnhyC9qQg9KSHos+iIJ4IwiCBzyYz&#10;ewwGZSZWoAXhbExwSBhVcnGVYZMfqYJe5EOo3JaqMKNIYpmJVR5QfooD/DzIJu2iEj7vys4wYDjv&#10;spqgGwWAjGREozclhI3jwetlYJBNFVGUmNxbNjHKm3ScTa4C3uonXh/C/nT+h/+VX6Ki3+VLuDOO&#10;10xQGB+GNoJhK5vyVAoIVSvb+HKG+PL6+huzbz/PQb65Ozh/emM4/tIKJxCMk5Mw+WOQ2/ZI3iuE&#10;4A21+ejvKMT9uxb8638VhH/xz1Nw78ZnuHZhFBdPTOPmpQMEueO4/8UhEwzy6PoRPJa27Tq/4+tT&#10;E+xxEc/5+uQeYevROQOE97jdK0LZD1/eJFhdJQydIHwdwmMlpSb8KQhD/nwCsecPCIR3T+IBt1Gt&#10;YVUU+Uog9uUX+E7m2pfXCGmXjdn4xaOL3MdZAuhpPLpzGq8eCxg//9HP8LQxEctvUFq/R7eO4YnS&#10;y9w/Y8raCchktn7CYzxiU+3jW9cPe9PMPLtoklNLy/ha+Qh5fGn5vpSmkn34+oVK110xoKr+CR5/&#10;+/1d/NFv7uN33/McCbkvn5zDF1f24diBPhya6zQVSi5dmMPd2xy3e8eN76P8G799dd0EnxyY68VU&#10;XwuG2zeibeN76Ni6Bv2dG9C6+QOsWV2F5m0foH3HOjj53A4NDUIUr206QSsv14oM3kcJnBMWW6IB&#10;pXQCYW5pDjklATnFKcgtTkVZlR1VVQJCJ8or8k294gryRnWtCxVVOSgtsxvwqyB/1BAcS0qtKCzJ&#10;hKcg3ZTRKyqxopzfVZXxe4KVzMZlNbmoX1GGhpUVKOS+rNmUlbzv4uICEMfnRHxavIHBCN7rEVw8&#10;RfC70MQY/haPBN5XyZxzKdwmg/eL1RFvgDAuKdgAYSTlaUpcHJKTEo2pNowLFkGhonxjuQ9pGRXA&#10;kspFUwohLlY+ipmxsDhTkM37sKg0F0WC5ZIcFBTnIL/AypaGOvZ59bIqNFBmVxXmozTPiepScltj&#10;LZbXlqKilLBc7EA+5U6u/AvzswmCmbBT7hUU5KO4JI/n78Lyhlp8sKrJm3Ymlg+ZOEsk4myRJlrY&#10;XpiGhlVl+GT9UmzYtBIbN69EV89n6O5ah24CzJrPmlCszN6NJViyogQ1JOqaFeUo4eds0rm9PAvO&#10;2hy4alxwEBazq6zIqkpFenEiYkjk6TkxyHTGoXqJGxu3rcb4VBv27COgzbViZlcLVCZuStDUtw7D&#10;Kjsn8BvbhvFRaefYhpQQ2htxrNQ00iwq6tab488bhLFrWPC0gXC0ySSRHuxZb7RqkwSooV5C10AH&#10;RvpbsX3rh9i2+X2ClUrTdRpT8OSQQI1AKnM24VDgZRJsc9/Kdyj4VASyKqXMse0eb+fnth+PTQBk&#10;P+TvN2sgkqDGczG5B6VJ5P6nZSLnflX6SEEqc3ydGVZNZALemMBQECkQ5D75H5X8U+m/0V6eA/9r&#10;Iqy5jXwtFWAj7eU4jz2hPIfSjPYo+nmrieqenx/A5FQfqgkbfn6+ePPtBfAPiUJwaCxiY5LxNoX2&#10;ggULEB7+Fv7sT9/A893hGE1PxToK9XUUqhLmmwmMOwgg2ylYtwXwYUxAaSMQ7gyPxs4QPrj5vjOS&#10;D28K55bAYArkcOxYyPe+IQQAaQ192XxMNPKWhYswkZhIWHPgBCfjQU5QOYkPJcQRHP/fQBNFLa99&#10;8010BIfgQDahjhN42qKAgVQTJKLE1IoEnrF408nsz3GwZeNgrhOHPW7CpgvHivJwNN/F5sahXK85&#10;+SBXUUpCbSKNM39MRZOlnIbe94I3tYn8YrgG7pikzPItzN77C+zYMoqztRWEt2LCWyEuVBXgbLET&#10;R/NsOFXkxIkCHovHOckb7UhePuGuyJiq5ae4z5FtBFZXmOA5ELsIOBfrCYS8aU+XeXC61GPqJh/O&#10;zTLJrg9wTGRyniBADMQTLhIprDluQ8kp6E9Kxs5Ygl80BayqqaSlYC/PW5HIet/HbRV40m9Mq9Lm&#10;BqMtJJhwFIINhHXH2gNYdObf4Y3r/xNhe/4I9QWrCfPeShzy2Wzx9UULV7QdIUEYJMQM8oEnwGwX&#10;iFEAd0QEEoqUDDoIrWEBaA4ldAUQ8nwWecHPdzHfLyYULsI6JXEmlG3h/JEGWUC4hYuL9YsWYoP/&#10;QmwJ9sGOMH+jtVLOOUGRNJIyWY+nEZ4I/1N8lX/oCB+cOziHty5eiGb2r4sP2T7Csfqq3Ioa11Ye&#10;p8XPDzt4DgqWkblcJnJFfSuPoHwBZQKXplBR1Qo0UN7CnVEERbauaJVi80MPBVGnqYISBOXfGyJ0&#10;jQjQCD4jFAT9fID3Jyhwh7BD8FO07QjhqF/mdEKQonCH9Ru/E1ApclimY0U6G1OyRSbleCgxs/Lx&#10;zeVwLvPcdxF+p6Q9JKSZwBBuI9/MrqQwdAvEKCiUnmXaRUjOVT7BePRSOClyWyUO5f9n0sZI4xen&#10;QKII9PFV72UqnrSl44DHidkciwkOUp7IfpnQLUo+rao1web7KQfvs+w0k9KonfCs97OuDEw60gwI&#10;mtKI0jLyWAp66WM/e/Re37Hv3mjxOONaoP4IIHdyHHsEoDyXfgq/nngCYQzHPZ5gT+jW7+qPYLI1&#10;lsdV1DyBcEegD+fMQs5hfy4GCOCEB+USHEmMxhjnySgXPT281ts4Xzc5rVjbWMZnZQ2Bzo5//S8D&#10;8W/+VSx+8/0y3Ls2QljZT9g6gvvXD+Lutf14ev+4qTTyjMCmhM3PCTaPCVP3rx8y339NkHr95KxJ&#10;L6P0MQLHu5cP4KnRiHmrfcjsKwh7du+c0dAJBAWT0ggK6pQLUMCnQI/XBsL4vxeCrLP4knD2zauL&#10;eProLO4Q8q5z37euHCZ0sk/cnyKWn94TkCpVjf5zyUQBm9J0T6X9k9bxrNHeKT/hYyXA5mcB4AP2&#10;Wd9L4/iUQPf6pczEBD8e+9svlYbmrFf7KO0ht/lOuQ8f6RgX8Xu/eIhff3uX/ed+CLvPDNieYP/m&#10;ceH0OM6emsQXl/cSCDkWD08QLvn/r27gl9/eNud/7EC/8ZHvbfvU+BS2UcZ27vgYAzu3oGPHWnz6&#10;wTIC4XqsXFaPsiI3oSUPFXwOFrntcHHB5LSlII8gZOcCKbfQAafHCps7ER7yRDGBr1z+gJUO5OQm&#10;IZdgVE4wUmBJdZ2LLdfUJ64kMNbXefBuUzmWNHiwtKnA+BkqR2FpTRYUYVy3xIV6fl/Z4EZ5A9+/&#10;W4Sl71XxuzKjrczkfZrI52+mxULQS0dWdiYsfE6lcJEXz0VXJOd5IreJ4zxP5KIvjc+uBM7lhOQw&#10;Y2qOTyb4RQUggovIWC7q47kAjIoNRSTvy+iEKERwMZrG/9t4vjZ7sjFVp9riEM3/Cwzt7gxk8V71&#10;UL6UlPMc2Se3xwYH7/8sexxhzor6Sg9qOHbVZYWorSxBXVUpVjfVYeXSKiypIyiWu5FH8LZTdrpc&#10;mXBSrrgpL5wc64zMFKMxrOJ/P/rgXbxhyY1HfEYYYtLDYC3MQEJ2NNwVdmMm3rL9AzS3fIxPPl2K&#10;5tYP0LpjDXawrfygFhX1KgBdbHLZqdRM9fIyuKpcyCrLgqvaCQcJPquUYFiVjZxqGzIIg1kVCkKx&#10;oXZVAUrrsuEq4ADkxBIM87j/1Rgd2Yh9cx3YO9Vt/OJMYmcCkuoMq3qJfOdkqt1FiJJPn6qJCAjl&#10;N2gighUEQmASfCkP4PjAOkLfegx0rzMh8MP9hMO+Lejt0ETdjB2bP8KHHzSgq20t9k0PYPfkTq/2&#10;jzCodC/SuskcK/Oy0sPMTSqtizSM2r+CWHbwfTP72sHjKihki/EVFPQp8fScStoRSEd71pl+SYMp&#10;aFXgiP63d2on9k93mJJ489yHglxM/kSCnn6XM67+I1/Gnyqc6NwEqfJBlCZwQjkd2acp9m2WoDwn&#10;UOwnPHObCe5vcoLHODCFffunsbSxAYEUmm+9/TYWLQqAry8XAgmJaGhsws4uO/78H7yN2VW+hD4K&#10;bMLgZ++8jc/eesuAnEy+qmHcEhyMLYREaacEf23+oYS2UHQTFpQfrJ3vm33C0erDFb9/GAV4CP/r&#10;Z/67g8feSPhsVqAJBaM0aHs5ORUBuos323BCAqHBG8TiBcK3jAZyRvBHSJ2xphDeKDgzvW1atY3Z&#10;vGbgTIKDFxTnpfGTf2COnfDnwKmSQhwv9Jj3qnYhX0QBodeXMNNoD03JO5WdsyodDRshcdzpxvbG&#10;tYg78g/x9hf/F965+t8Qf/wv0PnRdhyuKMa58jycL8vFmRKX9315EQ4SNvcrYIUQO0PgbCUMbScU&#10;bV9MsH6HAERI2kAo38LPijpVBRcF2RzxZBvz80El+uVDcG9WOvtrM5ViFEHdHxuNwfg4dIZHYGd0&#10;DIU0BWxcLAVsvCkPNyIfyWw75nmO0zy/cUs6YS7eBD8MJMRjWywfpquH4Xfkn+Jn1/4e/kf/OUob&#10;u7AxzsLrIj/GYHPdO3h9OwIIeQQ6QVeffBMJhMrLt4OCuI2CWFGfEtCb2Jq5um+PkLZQjv0+JkhI&#10;bZOPLzawbTEa5VACYaAXCBf5GbO1TMiKCN2weAEXH29jm78vYSzcBH+0c1/SUCun4yjhdleqoDAR&#10;w+xLZ1gwx9SP4OrL/nGuLiKEclGzecEiNHPB0kLYbOVc2845JwjcQjBUIukd/E0a6mb+V/6H3RzP&#10;vniCDAG3X6l7IvzZAgz8dccSigiHvYQjaQHb+UBXepYBaf3YlJS5K9qf18GfUEPAIQSaiNf0eAN+&#10;/fGEFgJNXxzBhYCjsmwmqpagI59FpcSZtiZjjkJlOkum4iReN845LgTmHBbsyVHgSRpUdk/BHyay&#10;N52AzO0UFTydk27gTAEfJu0LoVYBKGMUKsrjaPIfEsCUbkYaUAGo+qbXGe5/f162iWruS1D1GvkN&#10;cv8UbIpW7yAQCyp35fA+yrMSNGM4x6L5mfec04JR3oMDBEiZi1UveYygKBjsIox2Eqx70wijbMop&#10;qXrW8ivt0XiwL4oaN0nS40Iwyv2q4kkPx0hBQTpHpcKRKVv5A5UPsoXXQ0mntytQJNCX1y3IAOBk&#10;agLG2ecRuS1w7vVH8vpxkbi+rgw7NzfiwskS/If/cxH+/b+LwC++/ACPrk/h/hf78OD6ATy+d4Tw&#10;c9qYch8TDB/eOoRXjwhx908YQJO/3JcEPMHg09veCiP6/ZU0dIQrBVc8vHEUj24cJyTyt8fnTK4+&#10;mWNfPZbP3lmjEVTEsHz8ZPZVdPAPX9/Cr364S2i6hq+eX2AflDPwBNsZvHzqLV93+eIeKIXLjUsH&#10;cePiIYLpaULhaaMBfHb/c34+wz6fYd9/hEvCnaKMX728zEbAe3UZX7/+wph8v+RvT8x+eZ73zuAh&#10;4fD+vePGLKwchN++ukCI8wLhS0Hpl9fwe796hD/67TP8/i8fc5vrPOZ5jg//d+Mgz/sIQe+s8VN8&#10;cvco7t3iGJj8h8fx6sUFfM9jfvNapuiLZlz3z3caWToimduzAT0tn6Bl43uUrW0Y7GrGqqZ6rP/4&#10;PfR2bsfKpmo01VXwdQlqSzwo4/ws5zOxkpBTVVmEHJcFsYkhcBdYTDWThncrTFaM2oY8lFRkoJx8&#10;UbuiBNVLCUUEwoalhWhsKkVTUwmWE+waySmV5JLy0kyU16nCSSbcZakoIYtUL3OjsMaK4noHqpa7&#10;Ub+qEEtXcv91xXC7suGwOxAfHQ9LsgWW1HTEEw7TCVHJXMRFc67KnzCB8zeacz+Ov1nSCZDJkbAQ&#10;FrN4r2ZwEZmYFoV4bhsRE2J8A+NSwxCaGIzA2ECEsCXz3rZbUuDiPWaxJ8CanQSLLQEZlliTnzHV&#10;Ek8IzEJeoQ3ZzmTYeW/KnG61JxLwLPxfJooKclBRmouSEkJjsRueXAcqywuwtKECdTUl8OQ7jCk7&#10;h8+NvALtKwt2ZxqS2X8PZU9tTSnhuRxvOEvSkVdhQS5p21VmR1GdGxXLCjg4Rfh4wyps2vIhPvyw&#10;AR3tH6Fl60fYvOEDNC6vJF0XoKAohxfEiSLSen69CxYSuqPChrLlJShu9MBZnY1cJbGuI43WZsNe&#10;lcn3WahocqOqiRezmtCYm4LwuCBYchKw+qMaTE6149jhUezf3YNZQpV8/FT2zWjMJtqN354SSCvQ&#10;wpiJR73+eqrcodJwAiilhFHJuOlxmZnXop0wu/bjpdi24T10t280K5TNn67GJx824r2VNdiy9j0M&#10;dhIoeQxNYlM7WSbhfsKYMcsqSXWngUFFJO8yPoubTR3h0Z5NxtQrABMgCgRV5cRUOmEfZToe6/Xm&#10;HzRAyD4aICRo7ibEqVydtIR7eJ5KPyO/RmkdZ8fkY7jFmIMFoCYQ5cdXY64m/AkIx6QNHJBPI/fJ&#10;19lBjsvgDvazxfgSTihgZboX+/eNY3ysF8t4IwYG+uPNNxfijZ8t5EomFVvb23D5ZhP+xT8LxNGN&#10;dszkZFPAZPABnoBW5V6jUJcv3xYKWQHhDqN58QJhK4GvPdhb8UJF4uVb2OpPIPQNRgt/ayYwNgfw&#10;NZBCmaAhINxIIN3qs8gEBxzIzaYAzKJwtBofwCmCzGbCkrSF2wgYw3ExmFBUJ/c9EBdOQaBoXQrV&#10;lETTFHU8nZqCqWQKS74acFREMQFT0cVKNq1k1oe4Ijqan2s0iYI9U+WEv3s1hQpCsRi/wwMEKjXV&#10;PlZQyh4BVnUdNmwYQsyxf2S0hYsv/kfYd71C57KPcaDYQyB0EwY9+Lyy2AQ/DMfHYjAuDtukHSOE&#10;bOHYbX5nATa99Q52+PqZgA5FFm8jdM07MnFOKX5KpM2UllNBMgRCe7rREAoOJuUXqJQnHD+ZY5uD&#10;gyi8owlpkRSwUQQWClquPlWneNLG/+e7MJWViWGOT0d6BpY3bkHk/O9M39+8/LeIG3qJNbZKtBME&#10;O4MpTBUhHkoICyUM8vruJLi3SBO3aCF2Rnjz8bUokbWucWwEYY3QFRJgWrPMd/Ldi1JS63C0hHDB&#10;QAjbyr4KBtXkw7fZ19+AoPEh5DxSpPGWQC4ygn2xyZcAuZiAuPgdvi7A2nfeMiZewd8gz89c44wU&#10;jCbFcg5EEu6kJVxECCRYEyy3LeJ+NDfNfAzkQiSQ33PsCYRyOVAiaWlAN/F6yGy8k/3sJ1x383xa&#10;Q/yN+dcLhHwfw7ElAPYQRvqMSVkJpglOifJ54//4sFdS5p64YI65Ak4C+Z8QKKm3ysANEHwEhILL&#10;HgKlgNB8b2BSZds4R+1pBL80zrd07OEDfQ8f7ir/JiDcRVDcxW0UMa1UMSYS2pZsytlNOzmn2RS9&#10;qwhgmXBH+JBX1ZUxNiWilpZQuRkVkKPE3jPcp5Jf7+biQtHNo9xnd2yY8f1U60lURDghl4DlTRek&#10;hNTeSidq8mEcYZ8mCK/DFHw93FbaPwX/DMosnZnwo4mXc4j/VZS7zMbthGqlQWqL5rOB962ijAWD&#10;StwtIFQN4wlBLEFayanV5HOpMdL2+q9cB8zYKkI8KQbD6qsAkNdtlJ8HuHDawftua3052j5txLG5&#10;cvzjPw/Hf/0vwfizPykhTI0S3E7g8S2ZhQ/i3hf78ejWYYLbaUKftIEn/tdn1e2Vz5+SOX8jQJLJ&#10;9y4hkdCn376Uho3wJj89BW48vnmC+z+J10/O47svr+PbL2/w/1cITPLpO45Hd06atDJfP1fgxn0D&#10;WT98e9uYfGVO/tL48H1uUsQI2hRdfOPqIVy5sBdXzu3F+eMzuH7xgAlk+YKgePfGEdznMW9fPWqq&#10;otz64ggeEBaf8BiKNH7Mvj1kXx/zvUzD8jd8yv2/enEZSmNz/94J3JMmlGD7w5eqX3yREKvchWfw&#10;FeHxt79+gD/83VOTd1Bm5fsE3gccu/tsd68f5LEPmZQ23315Fb/6ludLsH3Nsfr+OwLvdzcNEH5N&#10;KH1BwLx/4xBOHR3C4QP92DfbZeRkX/ta40c43NOMwe5mbN/4CZo3f4au1s349MMVaCSMLKmpQGWB&#10;G6VuB0oLnKgszUcDgSa/wEFwiUJRWTaWr6pEzY9p0hrJKLVLCI81BLumItQsIUDKZFzNfVTmGC1h&#10;TXUuykoJR2QbRRmX1eYgKz8JSfYI2PPiUcz/5ldmoGyJE3UrPf8LCCuqCwhRLmSkpCM2MhYxUTGI&#10;5UI8nM/DgFB/glyIAcEYLoziCWxJXLzFyPwbH0lQS4Y7j/BG+FIJulzCXGZ2OpJ5Typ1TVJmNKIt&#10;UQhNCkWwgJD3mwFCLgqtAj5p/xwpsPIeT0sjXPLezy90wJ3P/REW9b68yoOiUnJXvh35eRyvYidK&#10;CxU0kwU3nyUOaf0qCMZLqwiG+YRbK9K56MrKTkFhCaG4SMm/M5GnmshVRWhqrPECoTUvAe7yDAJh&#10;NrJLrIhID4WLUJdbkYWm1TVYR6pvaV2HkZFmDBM0hgZb8RkBqrK2FB45c1ZykJfkoqAxHzmNBajg&#10;Bav/oBZVq8pRubIE5bxoJST3/KX5yG1wwc0LUCngbPKgosGJmuWFyCvPhtWdhDRHFC92LgYJPPvm&#10;ezBHOFTgiPz2podajRZNplhTxk1as7FtmN+lfILbCVvSyhGuJtq8wCQt3XQL5nZtR2vL+3hvdRVW&#10;Nlbgo9UN2PDJSnz2fhMFZQWWL63Ahyv43UfvonXrGpNyRrkM56c6CXgtBEPCH6FrTmZhwqG0liaR&#10;NYFtZmQLvxOANZugFvk+7iKIjfXJ3K1SePwvQVV5A+UDKYCdn/QmppZv4axMzwLEoc1GAygoVE5E&#10;QaHK9wkGdfwpHtfkHtR+ZSae1Hl6zdRqCvXXb1PSFrLNKcxfQKn/mwCcTtPmpgewa6IH6z55DzEx&#10;8QgMUhJxGza3NuPL7x34J38eiN7qUuwrLMShslLsLynhew/mXTkUbtEEOvnzhKAtnIBHKDRw6OOt&#10;3NAaLO2hhL0PhTW/W0xg8CcUBihFSLiJLG0hRMpsp9yF0gRuWiifwlhCEQWWzLmEw4N5TpOeY95u&#10;ISA5cYyrxUOEoj0UkrtkaqPgGk2OwXgihRJBaEimo+goTCYkYipFpsUUzBpTsiAvE0ozI62htIgH&#10;CHwHCbvyIZzmDaN8cCpzp/QwqmqiCij7neyDy2G0hsMqv6dUFxQ80xRYw/lFKOr7Aj+7/vcmInfR&#10;pf+MmCN/jpY1200C7xNcICkqWXnqZO5e9xbBhnDUwfNuDxCsBKGZwLKdbctiX6MB3UroFYyeJBCe&#10;KHQSAuVjmInDSs9TIH9Ih9ES9lIImrQ/3HcfQXqQUNzJc98ZQ2HMcdBrL8ekJ44AQzBurVwG69hz&#10;+J38K7x19e+MeTh68js0OpdiY1AMti+SNo1gr+hwP14rXh+lClLeRwVl6BoJ2ttD2WdeV9Xt7eYx&#10;VDu5NzbcG+nJ1p0ch63B/sZs3MUHovqm1kK43OS7CFsDfbGZ4LdJPoN+/MxXlYHbHkSAI4ApGbQq&#10;TbTLVzJA84fzgv/bErAYHQTCrsgwXodYExghc+ougrKSC/dxPJo5tpveeduA4VbCnvJVarz1XimR&#10;lD9Q47tN81NBNTy3Zs6/dr7vVHAUz601iJ8Ju4pY9gYwEDriw3hc+QkGEvj8CVBerZZyIyrRtypv&#10;jFBAdcUEcBFE0JE2Md4bYDOcGoVRApMCThR4Ik2d2oSgTjWFOZcEaTMUENOEwhnC3d5czv0Czks+&#10;yGUyN2ZjW6qBQSW1HmVTPkWZrIcyCWoZBDbC4FB6lDH1Cv6US1FaPgOk0ljyvSJz9+Zy/rjsxodR&#10;aXJkalUQjYI0pnlPKR2Ngk/kW6hAJCUUlw+h0gd1CYJTOB5s8p9UBLIAUonHB7ldO/ejoKAWmdkJ&#10;vmrdPwKhTMAKNtpJuFOwkHwFO6P9OUb8XhHlhFL5VCpwaZbnPMV+TOlc0xONVtqkCJLvqF3aevmP&#10;Jps8o2Px0SbFz+jSYvRuX4PWjauwf1cj/uyPE/B3f7sA/+pfZhK2eghlR/H49ilC2Wk8JXA9vHMM&#10;T+4cxbM7x/H68RkDfF8R8l4qKpiwJLOwavu+fkqg4vuvHp0zplLBzRNCnnL6ff38vPntGff3lMD3&#10;8OZhQtLnJr/fD9/cIYRdJ2Bd5P4ImA+4j8cX8f2LW/jFl7dNBZKXz67gyaOLePLwEh4/IHAqx9+z&#10;SwQ7wpxyEN47h2vnD+DK2X24cGqeIHgA1y/txeVzM7h2aTfu8pxUQu7axb24SGj8/MwefH5+D787&#10;ZnIWfnH1MC5d3I9L5+dx58YxPHtymU3m6ot4xuM+uHMat68d4LGOG/Oyqpx8Sxj83a8f4g9//ykh&#10;77opRbdvdxdOHx7F7SuKrD5sop9VFu+bV1fwy29uEAhvEm5v4Xu+/+0veH78LM2ntKsa5y/Y13On&#10;JnDy2ChOHBg0ypreTgVLyl2Lsqq/DQdmR3F47zhGerejs3kdYSYHGXy2Oznv83OscFMmlBbnmSIK&#10;AkK1JY3lWNpUSeZwobDYipIyskRNNqob81BBxqhq4Pb1bv4nDyWldtTW5qG2Mg9lRQ6UFFpRW52D&#10;UnKN00PocsfBkR+PkoYc5NVkwlPHfa0oQMPqCjR9UG3qJCfzHouJkxVNWTmiCH0EP943IRFB8Avx&#10;QwrnaxYBzEUYS+BCJik10eQXjOb8TeY9ojyCKenRSOSCMik1Ggm8LyKTw5BgjUNCTgoSHEmIs8Tw&#10;OPGwpCbAyvs7y5mADGu0qYpis8XBlZ2MghICYHUequs8Rhm3bGUtQbiUQOhCQRHPv6YYSxrKCH48&#10;31qOl8cBB++pIsqTIgJfQS7Hk3LFbk8lUKagpNxNSLXBmZtpYLC6qhgFBTko8GTjDYsrFraCRFPD&#10;ON2dyPfpyK128DMP1FSCNZ8sw+ZtH2FH2xp0kPI72jbgIwJVDUGqoq6YHXXCU2lHXp0TuU0FKH+3&#10;DEVL84zG0NOQiyJSeykvVtGyQpQQ/nIqMjnYNhRUkmSL01DZ6CEgFqL6XULislzklqWhqNKBTz9t&#10;IJxtw97ZbuzetRO7Jzs5seQ359UASounNDXzU97oXplaBVGzhCUFdQz0rMVw/3oC2Tr2+0N8+nET&#10;PlhZh+UcuNXLarDm3SWoqy5GfU0J1r6/HOs+XI71n67A0IACV2SubYZqBe8a9aaoEYB5U7ts8Grr&#10;uI1K780ZMOQ20tLxd0HcSPcm/odASMjTtgIz9XuK4Dc7vgV7JhXtzCawY5+VdFomaIGmoHZSEVq8&#10;ieQ/qD4ICr2Rz9KI7iDkek3YJr8TwVW+jCYPYx/7RTCc4TjNqX/SoprzaGW/dmB2Vy9v9mFcu3AI&#10;hw7MY3b3DPYd2ofdh2bwB39ixz/9dSBm83Ix53Jjr6cA+4uK2AqwNz8X/fHxRstn0s6EhxotVXOg&#10;0s6EYBvhRnAn/6ytFMhbFgZgywJfA4TtIZGEyDC0hrJRYAsKW0P4v8AACmyvebGXQDeemkxwSzaJ&#10;pZX/8HhRHk7xgXCEAu0ABeiZYrfRwJ0p8+BkcS4OUcjttqZhjoJkglA5ERdPYRFroFBtks3kHCTY&#10;eYNKrBQq3kASVS8RECpJsHIYCuJ2Ewz3EwT3GTOzd/uh+DhuZ8EeAtokha5MVWOZGdhRsQyFvVcR&#10;d/BPsODK3+LtL/47rPM/YM3WabSv3oJtjgIDJAI+aQk7OG7tAUFo43h0BEegjYDcEUKg8Q80mleB&#10;ipJVH+NNKSCUlnA/j3nAJUhWfxRkkoERRRNHyzQfTUiJYJNvmCoyRBgg3OSpxNK6dcjccQa+Z//6&#10;/8/UX0fZlaXZvWjZBQliBTMzc8QJZgaFmFkRUjAzM6MipFCImTFTyZmVVV3Vbd9Gs4f52u5qu03d&#10;ftfP9n1jvjnXyex7/1jj0D6b91q/9cH8TB3iD+78FXx73iEr9TBOObjj/Nad1ozxj60wWLud+yX5&#10;oB28HryGNYrFkztWiSUSseZ6pftnqnZwO4IKaSt2ehIQ2No4cNc62VoTTbisspE1YdA9UiOYtOP2&#10;CIzSh5PrT0CoSYHkayRiLTdiM0GsxcUODfyf4lBVhaXNg2Dh4ohWJ3tOACT8zOuqhKJQP0IErzkh&#10;pt/LE80O9gb6zn74gdFxVJlDCaLXccKi7dXwVe55hS0ICqXBWMd7UHJJ9byHZeWUpqFiIrsIdJKP&#10;aZZ1yn6Hcfu2EQIbJIWibGPFvxFo5DJW9Y1Ob3vuuxUIjfwMgaiLnb60BCWMPUKwGuVMXxU7ZP0S&#10;4A1y/0cIOCqpp0SNoVBVgeHkJSLAWMlkQVTSiax5wwTIbj/FCFqtdooTbFPiih/BM8DFNLmi5eaV&#10;NU31k7X/w4RDxTl2ejiiWxIzvE6C3yaH3ejgeVf2uslsJgQKwLrZumSN5HZNHCfvP2kUqkzhaHSA&#10;kaVpcuc1kvub6xU0Kk5QIFhFIKzjoGmsggRp1aWWJqGShFS/uoXnVLW2u3xV4cQKzNK0rLfj+ee5&#10;V6bwSCAncrqm/l6EPWuTvMxwgKoOuZvnboyfJwmIY7nJ6D1diYHuo7i8WIo//Dv++E9/aYN/8U9i&#10;8NXb47h7sxuvn67gPSFOMKiYvrcEOJVz++wVX58SCF9tmDq+AkLB4Wcv1/HFGysQyhqo5bSM/vNS&#10;rlHCmlyh339x27SvPyFMfiL38HXClrUknaqLfPPlI3zx6R18QUhUFvJXgrHXN00yyQsC5EvFARLS&#10;3ry8iWePr+LJwyt4+nQd9x8s4yHb0wereHRnGS+ebOLJA2UKrxNKl/Di0ZJJSnnD/ZHmoL57dn8F&#10;NwmFq6vDuH93AY8fLOEeX2/dnMXm1RFCmTJ/N/CK237yaIXrX+HrZcLjIh7cmeH2Vwiyd/D7v36O&#10;v/ObV+YY7t2exdW1QUyNN2J2tBE31rhuru/Z41V8Ixj87qGxDv7etw8MEP5K+og/1DwWMH9CuL53&#10;a8pYBy8vd2H9cj/WCYQL403obr2AzuYLHJNr0N5wHr2t8oq1YXl2AO2N53H0QAlied+lWmKQnWFB&#10;RnIi0lLjEJcQZlzGaVnxhL8EJCQGIzrOFxGR7oiN80E6gTCvnPxQloyC8hTkF8Ub3cH8fMJTYTIO&#10;VeZz3M9FVlo4gTDK/J5fkoACNkt2GGLIG9HpvkguiUZaSZxhkXQySUxKMHyCXRBCgArg8ytLoBvv&#10;eTc+iwb+eG8KCJ3YF7rznvaS9c/LA47ss1w5gfXk86VsYDV39hNufDY8+V9XTrTcgwmW0X7wiQ2A&#10;V4QXvPms+XOSG8g+JTRCbl0fRPH3KEJjbJQPEpMJx1lRBoQzsmORmZuEvOI0JGfEICUzlhxG7iL4&#10;JvBcRccEIYwTzZTUWOTwWcnI4DFlxPO8hSOEfU5woCuSkyP5Pf+TIRd7MrKykxAVFQhf7ttPYtP8&#10;EWLxRlRaEJwDdiPQ4o/onCjEZEcjKj2c9J2KyoMFOHA8H/sO5JHSM5BbkE4gTDdxhGlcNiEzAon5&#10;cQb60sosSC21IIQnNDY7ht/HIymXRE8ojCGhx6SHIDmHB8YLlkrwSy0kzfMCJBVGImdPPDJKohCZ&#10;FkCCd8feynR0EqRmZtoxOSrroCDH6gpV1u/4QLWxuEnDUK5eAeIgIUwVTvraTqCj4RBqz5fjwtm9&#10;qD5/BCeP7+fNUYLCbKmk5yA3Jw3p6YnYV5KHIweKcPxIKdolbUPQ6uMNLNCbGGzC6IAqpdSb2L3B&#10;dsIeYU31g1VWT03uYMniCAYHVZ+4W3I3su5Zf5ObeKxPsYFnCYWnTZKIMpPnJ1pNXKISRLQ+QZ0A&#10;coRAq2SRSQFuX51xKwsgZR018YNKVuF7nQNZLtUkvTNGKB3j/o+yqRKMQHFEsY2CVa5fKvyXZzrx&#10;mA/5V5wx/sH3r/GHf/dL/NEfP8R//asQ/Nkn4XhQWoSrGRkYCwvFVHQUZhPiMEqgUvyfyqvJJVhr&#10;S4DgYFq1bTsubuOAL3egYGKX9MB24uwH21H1EWFjhy0HXFkIbcyrgND8hwO3XHjVWwmOH1njziRS&#10;PfmDm3Y2KhRrhMGVBG4/PICw5ovFmGCsJ8XgWko8rvNmvpubijuE+Zt8f43wuBoVgckAAmKAL4b4&#10;YHa7OqOb4CQNQlngBILDfj4Y8feBMpQl/GwsKBHBJkN5WtnBESGYiQw1eoayFg5y+Vmud4aQpmxh&#10;Zbma/wcq9isQHen52H9qAEFj3xlroSyHOzf/PZwX/z5ij4yiwsEXB528ccnFE7UObqjZRiA0STgO&#10;UFa2MrUFyOe3bEWDnY3Z9mVLLJYIgRMS91WcmdnHICzGyXoaaawozRxE63hctcEhuBAWjYLiC/Dp&#10;egW7pX+ID278J1N2bsvVfwfXvs9QUXQOzRFxaHZ0ghKCquRO/XgbgWgXAUpufwKhIEmwzmtcv1vW&#10;s90mGaXVxd7E2ClhqI6zYlV40OduT0muEEY5sLd6KsFAlikXs1+XOMgbYWBlerIJVgV4SkSqkTag&#10;zXZT4UOiwUp8UOKEMoo7PJz5H0INf1PN5Q5PNwKZk9FnVEUPiVObiiCEh16+NhMc2wnHzdxG1TYl&#10;HXxk9rvZjvvK+1SWQJUE1L0q7UWrhdBqCa3jMVbzPjRAyHtWQCgroTQNlTUtMeQWwk6nAM+L+0pw&#10;bXLeyeNUZRJn7ocT90NWWntctCXg2hAWdS7Y6XdyGQODhDJJDo2Ee6NHGbbeXI+/m7EQjkcG8Xtf&#10;wiFBiMAoS+GwLIj8j5JNpFOoV0GZSs7JnWsSRXiumgl87cpsJggKBlWaTTCoWr+q36zyfdPs3NsF&#10;XbbbCNW2BgrHw+SO9jPnrt3dwVgRZaVTWTdlkLfz+mk7EpUeifA3otND3DfFDgrumnhOVJJOkNfB&#10;9amsoKn57MYJgAv7A0KxEkGUYdxECNR/VDrPWoKP2+N5Ufa1kkkUCyg4bXG0M02xoRJsHyb0jRD6&#10;ld3ewAmFMsgFrUOcHPUUpqN9fyHaLxRj83Ie/vRP/PEXf2GL//QfXfD9V8fw7E4fHl2fxOPb03hF&#10;gPqMMKgYv/cEwk8UH0jQM5qALy7j89dXTPk5xQXK4mcg8PUGviQg6ju5klXOTe5j6Qd++mIDXxMg&#10;f/U1QYgA9P0X9/D953fNdyo7p1rEX34qYHpu6hErKUPxhALJ508uE+6WDLC9fqlkjzt4+fw6Htxe&#10;wn3C3122hwLBh6t4/eIafs11fP/dSzx9JGue4hWX8ObpmkkUea14QoLlKwLam+ebBMcN3Lo+jYey&#10;4hH4bt+cxz2uz1j17i3imSCQ2314f5GwuIg7BD5lHysJ5ruv7uH3fvnEwJyqrNzenMDI4CWsLffh&#10;xsYoblwZwc2rY7h/a9a4tL/76j5+Sxj89beKFZQ2ouRrrDGMikFUPWUl7Ny+Poq1pU4CYbexEG5e&#10;HsD1y0Mc5xrRWnsSnU1n0VR9DOeP7cGFE5VYnR/G+sIIutsu4cDeAljiI5DOCX9+ZhqSEskCUQFI&#10;JMykZ8QSAFVFRC5YfpcUSJCJRDFhsKA8GfnlqdizL9vAYBnfZ5M9MjOiUFmeZQxBkp4pJWeU7U3l&#10;fyzIzo9Gar70lv0QnxOCjIp4pBII04rjkFogw1QIgdAZkQkEJT6HfhG+BDdZAB2tFkACYQD7ZoGg&#10;J5/NXXzWtnMybct+3Jnjjgf7NG8/xRu6I4jPkr+/uwFCG/fdsPG0hXu4F5snmYvLBrgikP2bn7+W&#10;d0R4pDei5TYOdkVIkAti4v2QpHLCycFIsJCrkkKRlW9BZl6SgcGcghRk5yTyfIUjmH1KKPuWvII0&#10;FJVkIZdQKKuqPickhHKdBOnYQAOEmVlJiJPED59zwaAbJ7w/SSkIR1xOKOKywhCc6IMQgmG4sncy&#10;IxGeEopEgmFusQUVBzNQVplhMl1CSKHp3FBmQTKyS5KQWZKCrIo0ZOzhju3LRM7ebK4zFnG5cYTC&#10;aKQQFlMIiaGpwYjPikBuqbKTBZak22IeSFEcItMDEZ3hj6QczhKKYxCb7I/4BB9euCjU1h3E5FgD&#10;FmbbTWyhscQRthSvNzVSbVyzAkEJXHe1nkR3xyn0t51EQ/VenDicjaME2kP7i3BgXzEO76tAaUEe&#10;T048LMmE0lTeJHmZOMLfz56qREvTGbQ0nEbzxWMEKUFVgwHEIbmD1bhduaWnZJnrJYgRtOT+FRjK&#10;TWx0EA2YWnUElTUsyRkJVI+pmknnSYwSDJWBbFy+hLaJQWtSirKFBbtKTJkcsMYYCgjnxpowO1xr&#10;3OLGddwiWZ3z3C/CMCFZ4GdAkeA3TRCc5HtZM3WOBtoVW6mM5otY5kxtRtZE7vMsAXVltAqbfHA/&#10;fd2Lv/orV/zhUwveHTmIm7m5aLC1NeBWb2fHQd7GxF/JHSzJGauEx06c+3grgW6bAQxlIdfyN5Ww&#10;q96yG1UfCzi4DsLgpd0cPGzsDRiqNXCdSj6p3bnbvJ754CNTqUMDdQ9hTlVIlhOUHRyFtYRIrMSF&#10;EZJCMRsZTDAMNZ83UuJwjTPIa5wJ3clIxhVlEkeGYTM1kZCYgqu8tpJ3MQLV/tY6xgM+BAsONkpQ&#10;UBKAJEDGOEhOCQbDrRnI0gNUlrJEovWfRYKhyu1NhasGspJY/DAZojrKBDWCpKqSzBHYzlacRUzT&#10;Hdgs/ANsuf4XRsdQTVnK/s1PEHt2GcUZJ7E/qRInQ5Nx0isUVZ7+qOO5EGirDnSzgwMWoyON8Lbi&#10;ByU9o7rGIynJ6MstRlvRPtSXH8XeI60I73gMu+V/iJ8T/n7c1raNfwfn6b8Ly7ERVPn6G03AMwR1&#10;wWCPjw+hzsHE9p3busVcg1pbXhteMwmQ6zqrGZ1JDcbO9gRAQaFVskQJCIrlamdTLKe0FZWMIZeg&#10;dcB3MfFfqpfcw8G93cOFEKyEAv7H0xmqPdzM/2g9chVKKFkAIuBRJY1uX0+0EjblLuzidepRVrGP&#10;F+8HwpBqOnuzcXmBUgeBVCX1ml3soFrM1Ts/5mRjO/eNkCNrJaG0jlAqODWxj7JY8hhrCd+q9lJv&#10;Y2smJrpf6wiFclNLr1DQqwQRwZLgro3wYlycbKpT3EkAMzqDnPWPhfL+YQde57ANNdJSJBwJmqRl&#10;OMgBQglQQwpxCHFHb4A0AF14nARFwuAEJxgjkYSuMEIXO3CVBVS5OUGf3LVKsFA1EQGoLKg/lplr&#10;4T6Yus8872oCNMUndhFSpVk4HObDSQPv+TA/E8Mo8JKsjUTOF/k8zUSHEQ5dIQ1GXYdOgb1CAAjg&#10;qmryY13oYUKhXNyyXvZywNM22nReBO4+7jwXBHFzvLye/K7OZRcu2G0lFBL0BIO8pm2yTBIIleTS&#10;yvf6jyBb+yWr4ACvt0I5FPerLOEuwr3iRbt5vzTZ7TbSQpOaDHIwqztZyn4uH9dW0/An/0cg/vqv&#10;duB3/94Df/9PU/HygbXE3JNbU3ghAem7c3h1f8FY+T5Tti2bXKNff3LdWAUVL/j+lQDxikkskRv4&#10;c4KgagH/GCv4DZf9hst+//kdttsmmeTzN/zuC9USll7fPVMF5Fdf3jFZwhKBVgLJb797wUn2KxOD&#10;Jxfw00crePFUGcc38KPw9POn13D39jJuXJ3EnesCqAWC2hI2N6cIhSv49O1NPHl8GfNzvVie7+Vx&#10;zRDMJszyN67xPzdmua5rePVMtY43cf/GHJ7cJ1ASHu/fXeU2re5naRAKCmX1e/p4BW8IrS8JttI3&#10;VLURaQxKPPvxnVnc2Rzn+kcwOd5gNAQfGOuiVbpG+/yCr6YsnhJxXqwbPcZXzwilslgSvFVT+dmj&#10;Rdy+NoSb1wZx7eogrl8dxrV1uY37cfXyIGYnWtBWc5TtCBrO70dFThJSYkJM1vEXb25jfqoHtQTF&#10;RE5mIviMF+YQ6jKTkEVwyWY/n5USA0tSODIy4038XH5+IsrKUlC5Nw15RQnIKUxEaVkaoY9AWJyE&#10;ZIKTJTEYhblJqCzNREl+LArzYoybOS7eB1ExHkhM9UdKbhjSyB/phMHE/DAkZIUilTBpaicneCIy&#10;hVySHo6ghCD4BXnDz9UNnrx//f3c2Tzgz0lMUGgQfHw84cTJp6PNLtju3gkH9iVunCx5sG8M5gQv&#10;2N8bARx3nNhn2PvYwy3MHe7sG5w4cXLms+zH/k0u4+BQd0RyEhkXHQBLAgEwTlI5sor6s3kjMtoL&#10;YRFeiI0PQhrPhVzqeYU8B/kpSCM0x8SHIN4Sjhx+zsgi9HEZAaHcylnZFsTFBCIqyo/nkOcxMwEh&#10;7DN8OGENDBaQuuIncVmBiMsOgyWXJ7tYLt5oxORFIzSDtGkhHPIEBaVwR9L9EJHij2BCmn+CPyLT&#10;ImApSELR3iyUHchBxZF85O5JQ6bofE8mAZFgWJltXjMJg+mk+CQSejbBMX9vJgoq0pFLmCzYl8Hf&#10;LEjI1foi+BoKS1EsUnmRYpN9EBnvzp0Pxdkz7BQIgHNTLQQpq3zLcO95qETcACFMmoP9XafQ2XIc&#10;LY1H0MZWV7UH+/YkY//eHKSnxiApIRwlhTmEwkrkZGYhJdmCZIJDWX4Wjh0sQ9WZg6ipPorTx+RC&#10;LjLaSQqG7WyS3IsSQSQRQ0gk5I0Q6FQpRPGNyvydGKg1Ll9VPhmSC7vnAuGumuDI7/hZ7mNpCg60&#10;n8IoAVFuYtUutmYMK1mlhmCnmsSCwGrjjlZT3OIUAdQAIZeVNVH/+1F4W7GL2i/FCo53VmNGVtTW&#10;cwZc5TKWLuP4wEUDpgujDZgjEE721mJMru+mg+iuq8Tl2Uz8r//1U1xrjsRmegKW42PxN/WLf/pT&#10;A2uyYilIX8kAkhgRxCim8OK2XUaUWq+yOMnypBhCAaH0C6vlYrYjDBL+qvU7B2QNyrW7bEzsodym&#10;Cvz/UW5GyRa1trvQ6uyAfoLFSlwk4S7OWAcvc8aoOLs1ixJEIgiJYQTEEKzF8b2se6EBBMgo3EhP&#10;wj1C/l22W9lpuC7B58R4IwCt6ibKIpalrf8Hy5NqHstqOB0WSNALNODYru17e5pEl4XYcJMVLQuj&#10;klSMkLXc1QRDVUmRW3uBsKrqJDURcbiYU4nC9luInP0NPrz93/DTe//X38jX/Oze/wc7V/85bOf+&#10;DM7jv4Vn96fw6vkEru2vEXjhCmLrriNi4juEjX+L0LGvETTxS3jN/xHs1/4Zdlz79/j41n/B33r0&#10;f+NnD/6/+AVh0HbxH8Bv4D0q9zfiYlYZWiKiCQsqN0fwsde5lmt/JwdiDeoeHJg9CXguhAUHq9uf&#10;rZHvW11cuLw9ajnDVdawKnoICgWBKjsni57cxXrfwY6u3cUWXZzxtggUCR2COhPzJrcoz62kaloJ&#10;dyqdJkisc9xttP9UX1nrkRxKi4CEsNAXyOUFke4EJwJ7v7+qa8hSRFD0JCTJjchOVaLOiq+TdIvi&#10;F2X5UiUL+WUo1wAA//RJREFU1Yuu3vGxESxust1hLEuqWqJj0LFU79zOe3cLqjmD170nq6gshHKT&#10;10i3UG5yuVRd7NEi16usYR6CYDvup7Kqt3ISxPuS0NPstIOQaodRdub97Ny7ZPkj7AmWWrl8tw9h&#10;hwAnl61aX6BKuQl4BV6O6OWgIlfwADviAQlPcxBQgki/XMiEQWXc/lhaTiCoWD5VbVHmr1yxAkLB&#10;lty2Ot/SOVRT5rH0DmUhnI0JNiAoK65cwwJElcobDQswQCj3tqyRKpk3KKshBzXBtiZJAkIjoaPG&#10;fRDkK/tY5QsN0AvmCXl9Bv6ld8mJhBth25nnVTIxBGkBYCsnCNZ61o5o5KCoGEuJfrdxHX281qNB&#10;/iapSwoCHcoqZ5/SyomI3MRjybEYrcjFYs1B3Fg6il9/F4W/+N1O/I//8SH+z38ZjV9+eR5P74/i&#10;EWFJZea+/eSmiQ1UgohgUGD49smycRt//noTn79Vcsdt/PL9LXz1CSGRYPPZGyWEEJDeSWtQ1Tzk&#10;Xlbm8LpJKlGVjm8ITCo/9zVh8PNXm5Co87efPyQs3jHLfPfZLWNFVCKJrIHffvYQv/3lC3zz+X2C&#10;0zW8famED7mWb5mEkY3LQ5iZ7sLISAtGBpsIYG0Y5fte9ulN9cfQwFbXcBSX6g7j3Nm9OHq4ALVV&#10;+1F3ieNZ81n09dSgv6cWQ6pZP9yKuZkerMx24/qVcdy5OU/w4368VHziNQOEj+4u4PaNKTx+yHNB&#10;EPzma1UkeWxEp1Wb+M7GKCG7j/8fwq1rY7h2ZdhkOQtev35/H5++vmHcxQLAF4+X8fDWBO7fmSZ0&#10;KsFlid8TOvn64O4M7t0cx/2bo4TQKTxke8zvHt2cNlC4ttKHxdlOE/LUXnsMrZeOovHCIVw6dxgT&#10;Q628no/x7VfPMTXehUOVBUiOC0V2WgIS2L+HK6YwIoBAGG1i/ktLs1BakYOCwiRUVKTi6NFcHDiU&#10;g9LKDBTyu+JCCw7wfUFeHFKTw5CdEYPSglSUFcYjPzvS6BBGRnnw1RfpOWFIygxCYk4EwpK94RNh&#10;j4gkHwJVIPyC7eAbYo+wJH8ExPnCN8rXZBcHsA/14WQ3mM9xCCd9jk52cGD/6evrDXuOids/+hA7&#10;OEY6sb9z4gTJnX2TByeqro62VgHuhFDyUzACEgLMOkM4foVx7HBztoML+x1ffyd48hkK5GQqOZH7&#10;JzdwLDksygfJhNmwCDdCnNzKvrDwnOTmpRrXr+IJk1IjyUuBiE8ONzGG+UXpKC7LRn5hOhITIk3C&#10;STzXlZIWBUtGFOIsYfBj3+HOfkVAGMxJ4E/iCYSJeZFIyQtHZnEM34cjkicoRMKMpGw/nqCAdG8C&#10;oh9CCIZ+Ce4IUsmY/HhEcaVFe7Kw92Ae9h3OQ255GknbghSe/JTCBKQVWwiDKcitJCju4Y7vSUGW&#10;Lta+bIIkqZW/ZSldnL9nVVj4mozU8nhYCI5x3AdLfoS5YAkpfjzwKBw8mIV2At8CZzJzY3wwes6g&#10;r/u8cdEq07ifnwd6zqFbenzSLOw+jZPHebOUpiE7O8kEVqanW7C/cg9KC0uQm5WD5KREU+fv2MEK&#10;nDy6B3vLs3lT5uL8iQrOZo6js/4U+lsJc30NhLIWgl+dgULJySg2cJgPs6k/LBgkgElWRjqIsvBJ&#10;J1GSOao9bHXv/j8yMipLp2UFhP1t5zDO7yYFhb11JmbQZBcbICTMEfKUvDLcaQVCI2pNIJQeoV5V&#10;SUXfz7CzWOR+jrdzfwmc44TlzvbD7EhOY1RQyGUmCbGzPfWY6lcyShV6m47i+moq/uf//FtYPBth&#10;yrBd5s3T6mhnlX/56c+MZVBAKNfbj1BowJCfq7bsJNgpltDWwODFbapqIgHkHfyPKlZwkLCzM+5I&#10;yX8o7rCay1VtkwzJNi67HVVbt5msYm1Lr8qkreZg3UV4mYuNNJVHZqPCjaVu1cLGmeIK4XCZn5cJ&#10;hsu8rktRQVhQ3B2bYvAWOChK5HkjNR63ONu8nmHBtdQk3M5O5/tk45o1tZAJiOOEQWWxTmpgdHFE&#10;1YcfmYzgfk8PbCQnYZXbGOdvg16emAwONgLWKncnKNR/l7iPq/HR3L7kZoLRSZCaJJyuJMViLCoK&#10;GQWXEHFgGC6D38J+5o+xbe1f48PN3+FnhEVB4o8WPvP+//2Z7W89+t/48M5fYcfmn8N2/V/CcfWf&#10;IGzkK+w9M4TanD1o9vOFyqINc39mogjFMeEEFW80EITOfPiBsYYpIajV1ZWgqEHcnYO/DyHODVU2&#10;23F+51bUcCCuc7C6eAWEtQQqZQ/XKtmCHZ5iB61l2hyMZUlA2MkBvttLMXeERcKESsEJFFQWTjIo&#10;1qZteZh4wfM7PjL1lBsJaSpjJ7ho5X9lJewP8iWouphMdbmkJZfTT1Dok4WQgCgYVCbtcCivEyFc&#10;gNjKjlaxcYPcbj+31cB11u7eZkSq63ZtNSDbLHc1O+I2ArLqKCt+8TybrKKn2XFLuFpWQpU8kzyP&#10;oFdVSASEbZ5cv+LgvAWvtiZO0CSPuO7mRMIJo6HcboDKwzkQzAhI7Fi7fQXOAkJXni8789oX4ILB&#10;EA/jIla2sJJDlA3coxi9YJ4rZfISCIcIc4OhEqO2QqFgTHI1EopWbWKrHiHhmudLWb49kpLhemRF&#10;rFPii6cdP7tyv7yxmBiByciAHyydyox25r4SqAnT3b48twTBqdhQqGbyEAdcQaFc/pKokQtf8Kpj&#10;loVPsjR19js4WdA1s+f69JvuCTt0EDoFhA1cVqAqF3Idz10DgVPZyKqKIh1DLSMg7OE2+nhPDPH+&#10;VElJufcbOIi28X6b1HOUGIPpvQWcAB/F7esH8dtfp+C//dcd+M//yRb/8p8H4dM35/Hm2QIhcAVv&#10;H7A9ucz3l/HF6+v4itCmZI/XEo5+sGySSt6/+AEICWTffXYPvzQAdwNff6qyb1YglKXw60+srmIB&#10;ocrMffXuhtEf/OLNDXxPAPzl+3tGAFpi1BJv/vrddXz9Si7na/hS1UaUHMJtfPba+vri8RU8un8Z&#10;t24uYHNzBlfXJzDOsaOp7iROndyDc2f24fzp/ThzshJnTlTigAwkORzcs2NRVpGOw8eKcOxEOYqK&#10;UrGnPAOHDxWxFeLEkXIT2nSwMg9nTlWyb69CS/1p9HXWYHluENc3ZvH4wTpeEU4Vt6hMZGUtv3zC&#10;Y/3iEX77e28NEH792V0TkygIvEdou3ltnO/H8ZTnTQD4Kc+lais/f7hqmqqoPLozh0e3Z/m/dfO7&#10;tA9fPV3lcc7hxsYg/z+Ih7cnuO1VfPLmKs//Mp7cnSN0jmGDQKh28/IIVqY6jJqHvGITUr+Y6iJY&#10;buDv/9kvcev6PM4c34cCxbTxWXDjhHYHx4LdWz9ATLifcf8ePlxKwEklECbi6LECnDiej3JyRQG5&#10;Yw9Z5PDBApzm+asoTkGKJRQ5mbHIz4lHCXmlvDQJ+XkxhEVJ2gQjNSMIeUVxKFYCbAmZhbyRX5aM&#10;bFVs4+8xSb7Gdewa4Iitth9jx44tcNixE+7spwSEEeEBCA72RWiYysqFINDbCx5ODvzdAU4Ou+DL&#10;CZEPnwN/bzd4sj9yZV/qzufdJ8oPvjG+8ONrCMeuQK7DnZNRb/anvn7OcONz5MtnN4brTyDERcWS&#10;0Qh5+UWJiI335Wdfk2iiOMEkjteRHO8kIRMZp1A7X0TwVVbUXIKwgFCuYwFhHJ/5jIx4JCVHmnWq&#10;frTcywJCD/YjAex3fpJaEGni+GLTAmDJDkU4X2UVDM4IRVh6GMEwEKG5QYjMDUR4Jmk52QteCZ6I&#10;KUhAbB5XnhODvGIJPhIAeSKzylKRQdCz5MchhiczNp07wd+zKlNh4UmPL+AyBMfs4mTCHkGUFyqz&#10;QmCYjETuSzwviiqchKpMTVYwknNCkZLJi5cegnheoEqu5+K5cvS2HyfwnTKxg4KtwZ6znDkRogYv&#10;YXKkAUszjZgevYSGmkqUEAjz8pON3o5SyXNzspCXnYccAmGKJRnB/j7Iy0pBRWkOb55EHD9Uggsn&#10;95pZjKyEbXWnMN5Th5mhJsyPNmJpohFTQ5fMjMdY+Ah5Vn1CK+RNch+s1UsknK2sKmt2sJJflGks&#10;QLTGCFrj+wSEI91nCYPKPm7gepRIct6s18QCEjhVp1g1nAV+0itUU2KJoFBZ1YK7Ge7jPNsUH7hJ&#10;rUuC3sNcvp/b4z6N679thNBmLs9lFHc42HYG330ZgX/+93bi2t4Y3ExPMha2pdgIE/wvDcJzH39s&#10;tagI6tiUQSrL0sWdbATCqo/lIiZEbNcroZGfrUC4DecIe7LKyB2sOK4aZdva2BFU7IyVUEAod6kC&#10;/5vsHUy1km5vTwJAIEEgAENB/mgj0GjgVuLFlCRZONgp2WI1MZpgF41VXtdVPjhW13IIFtmW+H45&#10;PhyXEyOxniT3c4SRhLmekYIbWammpvJKAiEuOhyqHmIqiIQFYoaw1+/ujnplVBN+FY84GxZASCaU&#10;hoUZIJwOUd3iUAOUUwS/mXDCaHQY1ri+zbQkbi/OfJa1cYXvVVLrrGR0CJoX7V1xIjAe+8JTsCe+&#10;AEWZR1GSfQwlWceQk3IQGQmVSGfLST6AAyXncXbfRTSUnUR3fiUGM/IxFJ+IKe6rEmDUetnhqGKD&#10;tBwX4iKwlpLI12gMB/ibBAo16RBKqLrZ3RVN0t/j+75gf3QREhr433M7t+HsdsL5bh4zQVJZy4oD&#10;tGoMcoBnx9ypRBZ3wpFchwSAHnZefYQHZXyr0saIMmhDCDQ/uHSVKNJjkhZ8+epl3JLKQm51lVtY&#10;7lfFmLkYqFAlFGnkyZWsJBbFj0lCp8tDYOWEwUBJkmgZL/RzXUowkaVLiSiqXCHrbSfX2eSwg3DH&#10;fbbZRkDcZWBQSTdd3Ee5PJXNXEuwqeMxyZVcq5hDQvCPsZHtXJeWUUaxwKjHn9tnR9lPKBsgkPXq&#10;eAmDIwS5sQhlAQugHNicCMNK3iAIOe9CLyFSVsJRAuA4O9wxxQhygOsjBBqwkzuY0NXC/8kVrDJz&#10;AsLRCMJukKfVysoZ+yC308X1qkkPsNmDUM7jlutZ1sF2Hyc0uXPC5bqTQGiDoWAPTEQqazmYoOf9&#10;A6zZmTrRHfyf9AZlXZRmoRJHxjl5EmQbECbEmVhOQnCj0w5cstnC9fJ4uE1ZeBXjKWhv4fVrdlKM&#10;Jc+RYg91rXVueb3rCYMCQjVZBQWFkpARlNYpwYjPsGI7q/lcKX6z08kRUyGBZkI1npeB0aq9eP8q&#10;Df/u3zrhf//vn+J3f+6CX323Dy8edhNcxnDn5iiePZwxiSGfPrqMTyQp83QNr/n+K0EhgU2afYIW&#10;CUUrhvCzV4Q/gtr3X9w3CSFyEUuH76tPrxkwFAwKFL/7lN+942fCoCqIfP/FHVOa7vsvH/P9I3zz&#10;7paxDH7/9UP+/y6+IRAKNr/8oczc529u4+WjdVy7PI6p8Q709dWhqfmU0e09ebQQ+8rTjUByeVkW&#10;ThwrYyvH/spcHNlfSIjJQ23dYXSxT+7tbUBz6wX09Nahm6DX2nIR7e21aGo6h5bGKjRcOoO66lPo&#10;VLZubz1qzh9BffVxjjG1GO5vxvREF9ZWhnD/9jye3Fsx7t/nOk+vb+Pz9/fx62+e4jffPzeaiN98&#10;8cBUGJH18inhUVVN3vCcydX94M487lyfxt3rM3ghCRpC4ZsXqtaiRJqbhOereCTLoMrXPZjhOmQ9&#10;nMCTR3MGCp89WMC9G1N4eGMajwmlb7j+r17exMt7a5gdU73j8xjuq0FX+zmcO1vCY7mIpYUBVJ07&#10;iuL8VITzXj6+rwJHKyuQl0ZWiA03LuOy8mwUEJRLylIIgqnIzolEMuEthZxRQXiuKE3HnuJUlBVY&#10;UJrPVkJYJEhVVGTg0P4cnD5agEN701GUG409pYk4dpTX4FghcqSnnBuF/fuzcfxoMUq5jrhEAl+s&#10;F5z9d8PJUyDogCA3P4SyTwvy8zTWPxf2Qc6c5Pp5eCDCJ4C/+RHsXAmAduQKN/jy+fDhpMqVy9jb&#10;bkcA+zkPPm9O7P+8CWCBivnjpCwmLAgh7JMFl4G+3vD3dDPb8WafHR4VjPRsCyHYQggMRbwlGHGE&#10;3fBof8TEBZts4QSem6TkKCNxk5ymqi2JVpdxXqJVnobgKZ1CSdGEBHvDh31ZVEwQkpKikMvzLbdz&#10;Tm4KfhKVGoJgla6L8zKJJdE5YUhQKnZuOCKzwhCZF4KofG6wOBKJJSTLXH0ORwIJPZYzmvAUnoRU&#10;trRAI0KdWp6CVJNYEo9UWfqUcMLZT1pZEgK1XEYIkvW7tAoLEpGQG4ckwmUKv0ssjOZ6YxGRxf3I&#10;VCZyOJKzwwiaUcjislm5pHulmKf7EwwT0dF2zFQpGRskHBHQpsYasTzTjs2VflxZ6MPsSDNU7ePc&#10;6b2cXeRwFmZBUjwhNEmq3unITk9HVloKEhN5wnhi8gt4Q5Vkm3jCIwcLUVt1GFWcyZ07sQd15w6h&#10;q+Gcib+bHKgzsX4/agFOSAOQ3/UT0gb0vk/WQILcoNzFFzFCGDTSOQQwaQlaLYQX+EAQyH6AOZXb&#10;GzFi15cwKEiU5Y/L/+iSHmg7jV7CmzKolWksGDRAaBJYpL9YjdmBeswN1vOVv/Gz1iOX+mD3GQLp&#10;WZN5PKzkFzbFO0p4u6/5GP7Ob7zxZ79ywO0SAWGCSdTYSI3DCAfi84TBUz/7hYkRVMJBDTv1Whtr&#10;5y53ZM32XSaruHoLB9kdtoTB7Tj7gSx/1jJ3FwhWxpIo9zBhUK7jeune2dia90YbbscOAocbISYA&#10;vT7eHHz92PwJHV4chH0IIG4GJscJX4OEAenyqZrIIoFoKS4Sl5NiCXeRVgiMCycghmM5kYCWEsMW&#10;i7kfah9LimaJE4JltvmYCMwQ6EYCCUaEj7mIMNzPycSj/Fxcs1iwHBOFSULphLQIQ/0NEK4nxnEA&#10;C8IEIVUl6ha5jiU2waEGNQGhLIWb7MBupKfgSnICrmenYSMlyUiinCYUnua5VCZ2NSGshufRxO+Z&#10;ZmsAW3GZJ7iMrKXSbFS1kAkOmiuEPCW9yLqiai2q8TvCpuL9/b6emIwIxizPxyK3PxsTaUr2Xc/K&#10;MK+CK9UWNjDo5Y4mF1UdIUz5Eiy4jjZ+d4ED9OktH+PM1o9N7KGSQBSDV2u7k/u2y7hglbig+r+d&#10;bH0+zgQzV27fKrQsF6QqbwhmZB1sJDDIpWiSQ9wFfooB9GLzNG5MVfyQBUzLtBLalDUt+Gu0t7FW&#10;xtkpfUBZN+1N1qnR2fMhIBESFVdoagMTVOQuVgWTXoEOoanTjSDiLHe34hUVu0bYIZxof+ocFVO4&#10;g682uLBrG+9hxRqqistONCmhRQBE2FX8oCRcBghnvQS2fu6rpGZUVWQgwAXDgaou4oYuHzsC024e&#10;C0GRv8s62OFui26C4SA/DxP0ZLEbCub+B6pkHM+BwJLnqE0yLvyfrH+yEKoyiMrE/Ri/J4viWKQv&#10;l+V54rpkbWvi+WnhsZrEDp7/Zg87E2PYru36EFyD3KxZzVyfIKzajmDMYxGotchty3PUzPP9o8tZ&#10;lsIeP3eeewl1y+JH4NQ6XTkBIBha4wBlwfWxxnx6K36Q5537oHALaRoqBKBDjTApDcM27lcTt62k&#10;E9WlVlxmPZtAUJ4CSTkNcsBT7O18WgKmj+dgc7oQr+8n4F/9Cxf8+b9z5msQfvlNKWGjDg/vjJiK&#10;IgLBuwTCB3fG8O7xCr54vkEwlPzLFbx9fNnE+X1DmHunih3KLn59jcAmrUFV+Ngk8N3GrwiEv/zc&#10;mi389ftN4z5WjOD3X97Gr7+8a9zAih381Rd38auv7uHXXz3GrwiEv/76Cb79jEDJ97/3y2f45VcP&#10;uK3bpkqISszdI3Td2pjE5bk+dLdXob72BM6crcTevVmoKCMEFllQlJeAsqI07KvMw8EDhfw+CwUE&#10;FsW3nTlbgf6hOsxMd2NubhDTMwOY5+v87BBmpgYxMdmH4eEOjI10Y3SwE1Oj/Zia6MPQQLOptjXc&#10;14LJkU5MjnbwuyaMjrZhepLLEUynJ9qwstiHaxszeHBvFd8Sbv/473yKP/nD9/iDX78i4D7Bd1/x&#10;+L54yHP+GO/ebBo385WVAdy5NoWn95aMhI1qIxux7beS5rnN417jd4uExUWC5DrP+YpxFd+5qazn&#10;CQLhPK/bAiF51dRc/v4tz/OnD/Hl6zu4vTHFMbue49YltLWcJJTl4PiRQtRUH8b+PfnYW5aDU0cr&#10;8PYJwfvdC1xdnMKBPUUI56QpJ4ccIAkWAl1yajDSMsMINJKniTVVSbLTowl7iThYkYUje3N4ntNM&#10;KbsctlKC4cHKNBTmRCGZzJNPXikib6j+cSrXk5EbgcqKNBzck0UoTUJ6RjRC4nzgFkTo89oFNycH&#10;BLj4IJj3b0SYP1w4MbJnH+nOSVKApyf8nd3h5+ZOQLSHq+NuePIZCOXky9fTER6cGLmwX/Jh3xjA&#10;vsyOfagtJ4/uXrI2eiGW41Ms++2YmGikJiYgnOOSh7MzwdIVvuwzY+PDeb8kIS0tApEx3IcwdyNe&#10;rZhBVS/JyEgwOoICQVkGBXmW5GjEJoYglH1QAPuz6IgApPOZS7bEGHd3eDiBMkZ1neNRWJyJoqIs&#10;/CRC2cCk6yTSsVzHEZmhiMwMRnxeOOFQYtL+CM7yQRBfI3NJsek+RmA6xBJEgIw0MJdQEE14DCUU&#10;hiDaiFFHmP+nlSQhi2SeRkpPK7cgpiAC0YS7mLwY02JzYhGfGw8LHxjjJpZOYX40wjIDzP9VaDqj&#10;IA6ZRfFGjLJiXxb27E3jhQpAcUk0RoYv4dqVQWys9mJ9qQs9befRWnsMy5MtWOBDsTDWTijkbKSr&#10;BhcJdMcOFKOkIBMZHKAtcQTL5CQU5mahsCQfCSlxiCRMFOdn4DCB8PDhEpw+WUkwLOJ/UnCgJBOn&#10;+f+a85XoaDpFwCL8EeQEc7O6uTkj7O6+xJlOzQ8WOzYCnQE7uX/5m+oOSx9wSnIyioEkNKr6ylCv&#10;NAwJiPze1CkmsElXcJBQJ4CU1XGo4xSB8TyG+rgu1VweqDFSNv1KWBEU9xMm+X8JcquiyRBnYP08&#10;H8OdZwiU3E8DotyeLJp838MHsbPpGPpaj3MmvhOf3/HHtexE3EyLw420WNzgDXY5KRptfAjO/JxA&#10;+PEWk70psWDFXRndQX6WtMyFj6QtyNn/disQXvhoq3EDy81ctXMnG5chOFrrIhMo+Z0C/FU5QpnJ&#10;PV6e6PMm/PFV77sJggN+fujj66AfIdHLBy2OThgNDuF33vzMAdbLAz3ubpgJJwQmxGKRUL9E2Fec&#10;4Up8GObjCIwJIRjh7EvwqiSCC8ZauYvHYGeyYNs5+xokJE6EhuIKIfBudjYe5ufhPl9vpqfyHKQS&#10;MKUt6E9gDDaJLKsEz+nwQIKhH0YIKiMBVjgVGC5GKZYwDDOhwSbBZdWIYUcRDONNvGH1Nmus5Mmf&#10;/9y4KyXtonNoLCc8J3WC5N22RsT51M8/MMvKQtvBTmGEcKq4uilCrPQTFYfVSThqNhY3ueJ03ggW&#10;qrQSEWpc7HfycrBmSYCkWQRZknRpI9gpG7iRAKCmAX2Q+99F8K4imGvf1BRzp8xbY2njgG51Gcv9&#10;yv/IaubnQlBzxxChR6AkuRXFvKlOruBNpehU71j3iaRyunm9jHVPsYJyyxJI29lRdnpJQsfegKfV&#10;rbsVp6UfuH2LsQAqTlAWyF5fdx6nrIYEP8EloUTJCXqv8oASOVaTvp4SQxSv18XOVy5PWf1qbFWy&#10;jverw27Cih1q2GE38lWua1XYkctYiStymxppFc6grUAo1zd/ExgG8xgU40eQ7SSAtXnpGGyN9VDQ&#10;KCg0OoQ/wKDOjax2AkaTpUxY7NM54z0pd69VQ1CZvYT8CF+MRwUaK6EyfQckBh0stzABjOszlT4U&#10;c8njE1RqH2X1VDUSiVFrmU5uW1I4LbIaKoGDx6blm/m/BkKaEj7UWr2UoOLCZWzNNdL5V5yg1qfr&#10;qP2XTqI0H3U+dC07CYMG5jkYCsYlCzPAe1/W1y5ZHwmEPQaivQwoGmsv77cLH35gsv1v52bjm7On&#10;8JvGOtyvYb9Vnofrk8n40z/0xH//7x/iv/7nnZyYZuDp/Vrcvz6GRzencHtzFI/vTuHV4wW8frpE&#10;OJnG83uzxkL4LcHkixcbeC8X5pPLeP90Dd+8Jfw9Jyy+XDc6gwJCVQ75/PVVfPfJJn6jRBBZ/wiH&#10;38klzO+//VRl3G7i198SPr6QFVCVPO7yuwf4PQlOf34f3335AN+qfU2g4XdvX98kEN3C8yebhKA1&#10;LC8McYy5iJqqAxw7BDRZJvSosiwTRw8W49D+EoJgIV8LcIBAuLcsGxXF6djPZQ5X5OH0qXJ0c+I/&#10;O92D1ZUxrK9OYm1lCitL41heHMHSwihmCYVTkwTG6T4szw0T9AiJA50YH+3F3MwIx78J0xZmBzA+&#10;1YPBwWYMDDRwvRyTBuoxOtJOuOzFw7uX8fvfv8af/J33+D9+/y1+/zdv8Jvfe4tffvsC33/zAl98&#10;cg+PH64YKLx/e5owOI/7d+bw4PY8r8FVE4+p9kYl8XjuvvnsFr54t2HqOD9/vIhHd/WfRcKgRLWn&#10;8ZLX6nPjVr+BLwmF33x6H5++2sCdG+NYnGrhGHkBHa0nOD5X4tyJMoJzPPYR5rpaLuCXXz7F3/+j&#10;r/EH378zLvFijsO56ZHYU5RCOEow1r9TJ8px5tQent8clBby++wElORacPxwEcfvMpSUJyMuwRdJ&#10;Sf6ERUJVegQyLMEEQn/kZkYgJUmVPryQmRFBoIritjNQyu2kpRLMUmMQGuULP07+/FRfmBNpTzcP&#10;uNjZIIR9v6+7O1xt7eHt7ApPOwf4O7nCm+OKm/0uBPg4wdlxO7w9HQiDdvDihMybz6ofJ1i+nNDZ&#10;85lzZt8kUWolnni4OCA6RuLTUUiKJR9xTPJxcYPNjp3YxcmrK5/lZAvhLSMK0QmB8A9ygW+QKwJC&#10;3E2ib0KCLKhRhOVE8kwGCorJXRnxRm8wnBNLH7mj+SxHRgQaKMzMSDJA6OS6y7i/M9ITkZebhp+o&#10;MklaEclasXwVKYgnlEVlhyEqkytKD0JYhr8VCglpoVmBiMgORFRemJGQsZBYU4qTjKs3sTAKkYTB&#10;4BR//o9AlxsGS2GMkZRJyOVrSTzSK5MRXxRrklbi8+KQSBiUNE06KT61LBlhacEISuY2MoMQnRVM&#10;GExEDr/PLI435fHKCYSHj+UjJzcUFRUJfFi6ODubNkGx6ys9OEmIC+BglZkcjLL8RJRwNnGeUHfu&#10;1F7eHHuM5a+kKBMFeZmk8ESkc7DMzVSJm0LOEtIQEUMwjosypXTOnD6Ig/sKUZyXjJK8FJw9UoFa&#10;fneeN1ld9SG0N/9greupwkR/LXq6qgmDtZyh1UOahMowVm1iuZWNhZDvVfVksu8SpgeVjCLLHpfj&#10;a1/7SQNug13n0N1y2ghby7pntAYJbyqlZ7KUJchNuBsh/A33X7LWNCYgmjrPch1L3oaAqaSVMVkR&#10;CZ/DXKfRM9TyBhAvmN8EmX3tpzE7dhz/5b9sxbPLkbiSmYQbKbGEoTjczrZgMyPRZOmqvu05lQdj&#10;564qESr/VcMmwLm4ZQfO/mILzhMKjSahXrcpaF9JJ7tw0YYQuMsGdbYOBB57Aplcy4obVPzWLgwF&#10;+GEmIhwqSt9kT0hzcSEwyAokQPRCt4fEqP3Q7+OLsRACobcP3/ug3cnJgOUYQWk2OgLzgsGkGKwl&#10;xhDiwjAd40d48jOuLiXF/Fgn+RRhR4krJ1WW7+c/M+7qcwRTZVW3OTigjw/5LB/GtYQ4YxGUS3ks&#10;0NdA4Qq3sZEcZ3QBJwJ9MKiBkW06LAjTIRzMCSazcueGhWAmOAjz4SGYVbILZ3/z0WEmQ1lZrdof&#10;xfed+/hD45YXPMtKKiCsZ8eirOyzBHDpAkoqRVVEBnx9sZxMYM/LNnGVgwE+Jtauk6AlrcQlQvF0&#10;TBTPQyw2MtOwnmwx1k9ZGKUn2MvBXAO3Ej0alUHMGavcfAKiJlcCm780/oIJWa7GGixYbXFSrCCh&#10;g03uXyO5wibAkcVsmMA0Fq6qGood5G+EG1m/+ggz3YQCuRvruf0OFycD+gMEQll3JS4uy54yiuUq&#10;1n41cVbd4qKaws4mllHWPaORx07UCDwrds3lhyQXVwc02+827mVJlKi2tQSOhwnpg5z59rGD6+W+&#10;KWbPuFYFUwIeHrP0FJuUyUowalDVDCWCcH8EN4pvU0a0KoT0sPMcELApPlAQyOM15efYv8gSpsoj&#10;ptQaPw8QBqX9p/MwwOVVu3iQIDgst6/ODc+Zqp+oVrLqJktrcFAWTwKUkanhskNh/D/BcDhMcjS+&#10;JrlDVTyUYCL3dYesqdyuXMcmmURuYzbFYHb5WTN5Wz3knrXh8cpFLEBXvCHPNVszf2+RxY//6Qny&#10;4bG4oWr3NlN+sI7QbxJGOHipHrOupayaYxEBxuIrC6sRJefEY8DfmtQji6ESjDRZkLtZFknJ3sha&#10;LOHwVkfuh70Nhrw9OEmLxfuqc/j9wTb85vEgPn9zDn/2xx74j/9hN/7id674k7+bRnioMVmqRvfu&#10;7jxePZT1aR7PH86Z8nIqh/b8/iwe35o0WcVfv9rE1y838dXLa4TDG4TAq0ZK5ss3V/CVEkMIgu8U&#10;zyY4fH8DX7/lcvxOMPjrz+7iV9IOfLNpgPBX393Br395F99/LSmZmybG7vtvn5i4Q7mJvyMEfv3F&#10;PYLgNTx7voZ795ZxY2Oe0DaGydFOk4goV2WxSqYVWDh+ZODgnjwTeqQiCMeOVOLCmcOmVOrJI+U4&#10;vDcfJw8WouH8QbReOo6mxpNobVXSSB0WZwc5lk1g4/IsNtdnCYNDWJgbwvz0IBbnh7GxMYMraxNY&#10;XRgjHA5hemoY83NjWF3kd4tjHBNHMcP/TEz38vt+TM0RHMc6CIfNXH89xobbuO8zeP/mFo/5OX7/&#10;t2/w/MUmAW0en727h08Jba8J2kokeXxvDo/uzRB65wiSC0bO5smDRbzmOVC5vl9/+xCqTvLpyzVC&#10;O6/Ri3UjaaP4xGsr3dhcJYAq85ufVXv5u88fGPf791/exVfvCdN3JjCpZEmFVXGcaqo5jDMny1F3&#10;6Sg6ms5hdLAOb19u4I//4DOC5mVcOL0f5XkJuHCcEHh8D/ZWZOMYx3yN75KMO8LxWue+vDCdY3oa&#10;MskYqnMcHu2OdAJfbkY08lIJhVmyIsYaIExOJCDxu+KCBOwja+znOnMJUtJAjI8LR0SUSr2FsYWb&#10;pBJffx/48b4P4fPjZUcAtHNDiLMP/O3dEEgw9GefGeC02wChv78zAdDVZBu7udrAhZM0N5fdBEs7&#10;eHIC78XmzfW4cMLs6ORA8PRm80KQny9igsKQFBqFEHc/I4TtxvXFxPgiKNjVAGpolA9cvG3gG+hq&#10;YioLed9lpIQhJSUEKWlhiLaEIz4zDlmFybBkxCA2PhQJBEY/9mWxPBZJ1cTHByMs2N2adax6yBzz&#10;f5JSqJTrZJPckb+XVLknFSl8H1dAcMsOJexFITwjACFs4dnBBLpIxOUT9ghpKfxfHMEvVkrfBXIv&#10;hxvrXhyBMT43HIn5POFFMUgqYON2kkstSC2MR94eJZbkIKc8DQlZUUjMlnXSCoeJebFcbxzicrhe&#10;bj9ZRaeNhVBAmIkDh3P54EXj1OkCLC134s7tKdy5NYUbmxPo7W8kCbtgy8cfYOfOrdi+9RdGiFGK&#10;3zHRPmwBiI3h7MASg9Rk7j/hISc9GeXF+SjOz0ZOWhIykqSBlIRTfJD3VxagvDQXZ4/vx8VThMHj&#10;yvwqxtkze0xsSCsf5N52ZTrXGFdBT8dFwpdiABVPKA1B1UFWLKFka+QelgSM6iNXG4BTHIUSYtTk&#10;vlX95K7mk/ztHCYJcEpMmeCr3M6qbTzA/5pazqrT3HXWxCP2ESR729mZdJw1sCh3tayS+s1kRCuR&#10;xbieCZPdVdy2LIjct0Fre/owB3/x5zuxPpCBdT4I1yxRuJEWg5t8fzkpEqMcaHs4ONcqnpAgc+Jn&#10;PzMgqLJy1QS7+t12qN6y08QSXtq6y+oqVubxVmu5sOqdBB0CzaVd1nq5chNfInDo/13u1ioli/Ex&#10;xqrV5ebCgZ4DkzOhw9MT/d7exjLY5a7ar6EYCw5Bj6cXAcfBuLKVqNLt4WHi20aDCUycXcmitygx&#10;59hgzMQEmaQIay3mrXz90GRPy0VbxeM5ye/lmlUzCTQ/NLl26212Y5ygJT1CCVtPh4aYGMTluAij&#10;CzjBAX0qxBejHGBHZSkkDI4R0uZ5HMvRkcZSuBAZisUoZUKHG5fyqqQ/eLyKn5IV7kcwPPuRVdLn&#10;9AcfGZkYJe5U8Rw32Mn16WSybWVdm+S61tMScSU1CVfV0iwEQMnixOBGbiau5WRg2RKPVYLj7YIc&#10;rCbFY5AgOCg3M4G2y1PgJQD8QSqGnZWgod7ZFhcl9UEYHg4KQCs7J1kwZR2UCLUsPyYrlZAwSNiR&#10;KPMQgctU2gj3NTF2PYQWWbxkIZQUSb3zbkIGoVNxiD9AqfXVlnDoSshTzB2vM8FCCQ3KiG53J9zw&#10;mnfxeJWMIt3BFnaubS42nDC4GFdlnw8hiCCpCUmbswPf8zsuL+0+gZasa/0hPiabV1CoLNkfs2IF&#10;Y9LbU/arsmIv7OY9pJJ1fN+urGduq85+JyS43cnZu46xTy5etjbOsGsct/GYbHjOFPenDFwX4ybu&#10;4+ugQPAHGJTFzwAhO/ge/ibtvXZ3WzYlrwi6eGzcJ0mxGKDkstIrHOPgIyuhxKEN8PFcCgjNdmQl&#10;JOTJ4mmO6YfkHbmCf7T2tnNd3X6ERr4KInUdZFXs4LIdgV5o16saz62ygKUPeWYrJx02PAcEZgGl&#10;rLbtXnIfcz953DqnAvMuLi/rcg8Bz/re0QC6KrzovHaxdXDfGgWIvJ+G/DyxyPt/lROoLg5Y461p&#10;BKwI/Iff7cZ//+8f4R/8vTB89uYU7t8Yx8NbM3ydIgxO4/GdRTzW680pPLs/jxcP5/Hm6ZKpn/v6&#10;CYHkzhSe3pkxLuJfv7eCnSBPUPiNsok/YXuzge/4qpjAL95dMzGDEqH+/Dnh8BOCEIHvN1/cN/9V&#10;7OAvv76NX31DGPzslpFXkUVLEPjLz+/j/St+fqVkkZt48nAZm5tjmJ3uwFBPLXo7LqGWMHj4QCH2&#10;78nGqSPFOHVMBoNjqK06ihOHS02xg3On9qOGnxsvnUL12YM4c2IPagmDHXWn0dN0Hj2dF9HZdgED&#10;fQ1YJPwtL4zydZQgSNib6cfczCAuL0/ixvUlrK9N8fsBrC2NY2l2BBPj/ZiZHuF3Y4TJYSzMDmFu&#10;cRgzs/1YXh7G0uoYFpbH+HkQ05O9GOhtgJJRlKH8+NEavv7qEW7enCd8NWLzyiQe/KBp+PTRMuGP&#10;EMhrIC3DW5uTuL4ul/2cqdyiqiZfvr+FN4TD548WCO4LeMZ29+YkVufbMTtah6tL3Xj+ZJXLWWs9&#10;v3l2BZ8qGUfaj59s4M2LZVxZ6YGqg6nmccOlwyajuqPlArpbq1B9rhI97edweX6QsHgS507uxbmj&#10;pTi6N5cwmIWSwhRUKiaT3wkQTx0tN5ZZWWFLyzOQnkOWyAgz2bklRckEvkwUy92cGoHCnGhkZYQj&#10;LTkUZSWpOHowD0cPZBMUE/ibBaXF5JMsC7LIAgWFGchUKTtLHMKjwhHEiWMQQc7X0R2etq4IdfFF&#10;pGcAgZBwyDEtipPcyFAfREb6m8QTNz6bShTx56TOnUDozMmSG/tidw9XeOqV456rGp/V7eSWnRyb&#10;PJ1cEeMXgmi/YHjz2Q0nvMXF+sHbxxY+gc7WGMIYf6Rnx+Pg4TLkc78TY3wQn+CHREsQAgh5MalR&#10;yCxKIRhbkMnjSGMLDJNySwgs6dFIsoQhKy0aFsJjdq6Fk5os/CQuOwLppcnGSpizJw0Ze9ORWiEo&#10;tCBvfxqy9/K38ngklUQjoTgKsQXhiMkLQWKhwC0ZycWxSK+Q9Y87VBaP5LIEZO2xGCmbmKxggmAU&#10;0vldjMSu86KRmBuNHEnO7MlEHMk1PlM6hbHGrSxLYVoJobEkgeuONTAZnxOOFG7Lkh2JIu5X5X5e&#10;1JIY9BGKlle6sHltFLdu8Ga9No7V9UnjS//gg5/jpz/7KVw4ICXyoBMSAhHLkxka4olAdsSCxgB2&#10;it4cBFzstiM6NBCphMOyAhXZzkJpfqZRTi8uykZ5WT7OnzqEM0c409tXhD0KBOaDf+HCPrS1nEFX&#10;GyFOxbsbT6Ot8Rz622X9q4XRGOSNrkomk8MNGCKIWYHQmlAiV7PK3E3wN4lTK5bQZCN3niX8WTOV&#10;lbUsqJvgcpK9Ma5oA4Rn+f8z/K2aD9IZYykcH5I2IuGT/1ESy2A3obHthLEwSs5mgt/rN7Vxwqpk&#10;aMZH6/mwZ+F3/2YrHlUFYzM11gDhdQLhRqpi7UIxwMFHJa7Gg/3Q5uhota7JymayNLejdqctzn9I&#10;gGE7/4sthEKJ/soKKBkaiVgrKYGDKYGwdhfBQzGHH21Bm5MjxkODOMB4YijQz1i9luJ4Xb08jJu6&#10;w8WZg4of2l3cCCWemIuJN0CoBBMluKiMWxvBcSIkxEhYSK5C2n1KhlmUDExcGGZjQzhg2eM84VMZ&#10;zorPE3TV7t7NbfoTgNw4gDmgmceluL6zH1qP7fhPf4rqHdsILSqfpczlKAOEqmaiLGIB4Qwf9NlQ&#10;f0xy1jjJczOjEluELmUrz6kMX7QVCJcIccvcJ8UWGgsmJxyyGuoYTZwggVAwKCg8y/NiytkRCK1u&#10;eUI2m9zB0kpsc3Uwgt1PSwvxoqLYyOrIMirRYVkIbxfmYD3dgpnoCKwRFjeyUnAtPQmqFz1AYFUw&#10;f9U2ngubrQRCe2PJG4sOhMqW1djb4NQHH3Cbu0yN6RYnWzPYtymz2FPSKs4GBmX1khtU2bCywMm1&#10;Kd0842YlEPWGehE2HHB2x0eoZ8en2LwGe0IhwVDnVhbRejveHzyuBgfCFTvBPlm52DH2cx8VO9rL&#10;12Fe0yF2hIoJ7OBzLCDs9XbDMOFk2I/bJhgO876RdbCb/5U7U5I1ijNUvGK7J2GJYCedRCW5CK7k&#10;Av6xVu7pLR/i/I4PUbVLWcdKaCLI8Hi7+B+5qZsdJVS9y7iDZa1rYUdeb7cVykAe4jkwIGwso7Ko&#10;uZj3g2EEd864+2QpNHGBqv/rxu0TrghoBhq5H5KdERAKwJSl3OPvbOIFVcZObuIfXcJK8tB5Vxyj&#10;rK9KwjGl47g/EpSWRmSTM88vQbbZzc5kRkuT0NQjJsTLzSwA7hEMctLSoiQPDyWBWOWCBL6qNXyJ&#10;xy2At7qgJXwtayHXxe3LxS+JplFOfvp5n0h9oIn3iqyzOu+6fj1cTtZPJZp0c52qv72UGIUJTirb&#10;LhTij/+uL/7H//ULI231e78Mx93rVdhYGcDdjQk8viUL4BJe3F/Co1uzeHR7AQ9v8pXvn99fwGtZ&#10;np4tEwjXCCJX8YqAYdzGzy/jV1/cwe99cc/A4HdvbxIErxvIk96gJGYUK/jVp5KLIRQS/GRF/Pbd&#10;TQLhPfz2S7mE7xFSueyX0hQktPD/Spx480zJKDfxybNNfPKUUPnqDvfxKq5fHcPUZBsB7sdqVNXo&#10;ajnHfv80OhvPoK3uJPvmJuO6XSGcScbsJIFQ2cSnTlSY7GJlB1edP4COpgvoa61lf9+IyaEWjA02&#10;YWqsE0tLBLtFAtzMMAGOUDc/hJXlcdy7s4abmwsYH27HxFgHYZDgN9GHaQLh/Ow4gXACi/zPDL+b&#10;JwzOzw9wfBzC/MIgwZDwuDiCRa5rZLgFzdzflmaOHxNtePPyBl48v47pqW6MDjfj6sogHvCaqBTe&#10;k4dLJinl/o1ZbKwNGVma5w8vm0zqd682CepKNlk2sYTSJHzOz8vzbRgbOI/1lT48f0wY/PQuvpQY&#10;9+M13L0hd/ISz++KVbbmySLu3ZrE3HQbmgmD7XUn0N54Av3dtZgjvHYSCuX121OQiHyywnECdlvT&#10;aeRmxSDY35EQFIfKvVk4vL8AJ46U4vChAhw6XIxzVcdw6twBHDhcYH7fS9Y4sT8P+0vSkBwXiLSk&#10;cK4jFgX5icjJjEQh2eLgvhyCYTIiQhyQGOeDvMz/p+xdQkwgQjjZDeAzFBsTZjJ05cJ15rjmZuds&#10;YgeDOJn25WQ7jM9EPJ+XaD4vcZHkjqgQ/tcbUfwuiv1l8A/84eHhAjdOsII4XvhyDHTkhNmXfYe7&#10;tyMcbHdjJ8cq5x02CPbwhjcn46GxQYS9QERG+SCETbGBagXF6SgnkyTGEADD3JCSHIIMHlN0SiSi&#10;CISJ0hvMSTRxghnZyYhPiUVccqSRnImLD+T/AhAe5oWk5AikpcbgJylFXJgQZpFlrjAeUTmRiMmN&#10;gqWEJ2tfKlIJeXL1Zu2zIKEoCkmEtPSKBEJkImEtEgl5EVw2Cln7Lcg5JKBMgqWU3xdGGEuhLIgp&#10;RdyJ7CgCXiKyy1KQvycDySLaDFJ6QTLyy9JRTOpP4QVOzo9GRmkCMsuTkE84zZckTWkSsvnf9LwY&#10;5HG/TpwowMbVEdxQnIkshLdnsL46iM1b8xgebTUZxV7spHXhIqP9EU2S1onUCQhjRy6fuTc7Lm92&#10;yP4cvPw42Dju3o4AXsywYH/4cWCJ5MAfwQE9JS0RR4/qgd6Lk3yoT3K2d+bcflyoPoCGhuNoaTrJ&#10;Wc1hNHIG01x/Bu1NZzirIfT112Nq0NpkQewn6An4jJRMX5UBshHB4kgDHyAryCm2T+5diUhbLXoX&#10;CJByActCaHUfS9twYqiKkKem7Gq5jJVZze30ykKpDGQuR3CUG1oWQ+kmqtKJsqDl4jYWRwLq6GA1&#10;/uA3Qfg3/2gbLhfH4AaBUO06Zw2bhML5mGD0clCRi29aRfLDwtDp6kYY/MhY3Yw24ceqSrId1R/t&#10;MJU4arbb8LudBgZlDTSCwDYSud6NC1us1Umqt2zHCAf+IX8fDmocpAhknW6umFWt4dho9Ptw8HJ0&#10;MK5hxRA22jtw8Ne+eKPV2dHqTuZDdC0jDa8P7MOT8hJT71fxfEr0EBAuxodjNi6UQGJnrG5yYUvq&#10;5syHH5tSebMxURgNDSbgEO6iOXiFhRpdtEFCqPZHSQ3KjBzhd1eSk7HIZUwgfFQoZjjgCQDnwgOx&#10;yAd+hdu7HK/fVQZPOoWqm2xddik6nEBotQ6ucYa5ZlHN4zjjQm4hrAps5c5WCbsLW7dDwt1trspQ&#10;DcRaigWbmRlYjIvmsVrwpKIAzyuL8WpvOd7sLcPTkjz+noxZrmuMk5oZbmuWxz8WFsTz5UtY8jFx&#10;lWsp8catrnMsyKzlJMgAhDJ85d5lR9cqgOK1ULyfkjaUUKT6siZ2j0DT5cP7gJ2igHBU+nmEQ1mv&#10;BIOyJAlwBIT9/E0xbRftthkglF6grICy7GndLQRhlS0UGHbyeRP09fspPtCJ94Ia4YKwIXkTJcwM&#10;83cl0KiKhaxOKmU24u9NKA811mUl1CiuUOtqcZFLWGLoSmYi/NpsQ7XtdlxS/KAykNmJK0taUNXI&#10;ZQWGAqoWJ4IMt9+pmEQfNwIqQY/nRqAzyGOWK9TEERK2BMNK3BC4meNnP9OjBBsuJyDsDXJFd4AL&#10;hiK4z5F+xrUsgWuB5Rhn5yOh/J5AOMjzrvOmpBFZCAWEo+ybrBVMeH65voFAZW/zOrL1yVppmhJU&#10;CJ48F6pPLCuqEkOUOSzXtlzcWq/et3H/W9nPtcuSyNb6QzyhkkV07SUWXmW3E41ypbvY8noR3B2V&#10;fLST12CnAWKBsZJ3FJ85HkKQ5Xm2Wn13WqGQ6xnhQKdjW06IxCwHnamaArx8FI1//c/s8D//x0/x&#10;b/6FP96/LcXq4iVcnu/GLYLVLcHgzRk8u6vEgyWCn3QEr5iSbEpkeEwQeUYoeflwAS8ezOHt01V8&#10;8kpWpSv8bhFP70wbKBT8KV7w+3e38c1rwt+rK/hWruA3N6yu4vcEuk+u4vvPFDeobOI7+M1XD/H7&#10;bL/+/C6+4rLvXqi03QZfraXelCjynqD0yfNN3L46hfnxdlM+dWygzsT69bP/nBtvxeRgI/vtehOn&#10;PjHYTCg8i5oLR9HWcN7U55XVSkAoiRm9njxejuPHSgmEBwmS7KO7m9kXW//b236JIFRv4vwEhQsL&#10;45ifG+a4NoFrG/O4dnUW81P9BL4e40ZenhsiSHZyLOjAzCThcGYMY8PdGOhrIUh2Ewr7sLg0xHWN&#10;EwwnjFVxkXCo19HhVvT21GB4pBEbShx5soGHD9dx59YCz/2yEbQWEN69NY0b0ie8PGyA0AhW8xop&#10;m/rJ3SXC4GXCuiyES8Y1/ID/efaI1+vhHIFxA58S1J8+XIFK6W1eGTHl9B7dWzCxoZeXunFjY9hY&#10;IG/fIBSOtXJ8lNHjEno7ajhmtmCFEHvj6gzHsks4fbQUB/fmcYw9wXYc+ysyCXApKC1NNdnbitcs&#10;KU5GaXk69h0qwv4jhSjdk4aiYgv2kC8K0iORHBuAlIQQ7OF/DxAQD+zPRWU5/19M1skIR3KCLxJi&#10;PZGbHY2KonTjfs7PSSDU+cPZaRd27NgKd0JcBKEylM92AMcGHwJbuF8Qwv39EMhJVjT7jkCOOV6O&#10;tghj/xXDcSkmMhhJyiLms+PJCa4HWwDHqjA+T5GhAQhh3ybZmYBQd8RaQhAdHgwXjpvuDvYI5OTX&#10;n/1FZEI4omODTe3i1Ow4RMT6wyfICTFJwcgk2MbE+cKSHIzcomR+TkJSRhyi+Z+wMH9yDGEyMRYJ&#10;lljEJEYiI8eC4tJspKdEI5oT+BD2P9Fx3E+2nyjpI68y08QQppckIT4/HokEw3TpAu6VmHQ0EgkL&#10;qWWqNhKHdIJaKl8tBdEIt3BjKf5WF3JZNMExHrEFwYgrCjafU8vjkJAfYZJVYjJDkVFG+NvL7VWk&#10;I73AWnpFGTEqw5JGOIxLstY5zim3cF/iCYIWFO7NhIXEm54Tg2yJSxIOT58t50Mygeu8ke7emTNl&#10;gZbmu7CpFHfO5BoJaQkpoUjOIMCShv3ZSTq6bId/gAM8OQP2ZscoU24AZ95B7LC9OBDYbtsKx507&#10;sZsD5pYtH+MjQs+WLVvgSfDIzk9D6b58VHK2UtNwDh1dtWjrPM/3x7itU6ipPY762pOorzmO5rpj&#10;6Gg5g75OAZtVrFpAOEggHJZ1UFY6AuDoIL8j4Ol1QtY9vqp0nck67rLK2RiJma5qYx008jayGpqE&#10;EkLdYBUmR+sxPngRk8P1xgopmRvVXJa10Gy7j8ApPUQC6ER/FTsga6UTE99IkJwZPYt/+c+c8Ue/&#10;9MRybjJh0JpQco1AuEEgnIkKNPFRyiQd54xHFrKx4AAO3s5Gz031ei98uA21AkHVx/3BdWzq5G5T&#10;jVzFxNlD8jISqT4veCQU1hEaFRPXTvBpIXw123NglnuUgDQaHIiF+Gi+BnEZPwJZsImt6yEMdnuq&#10;5inBJyLCxB6up1rw6uBe3CnM5X5ykCYoLBK+FjiLm4sLwVR0ICQpItmcqu1yYe824NXh5oxJwttw&#10;sHTtAjAVGYbJiDBMyTUcFYk+PtyyMA0GKl7KB31engTAUJM5vMYHayGK6yfwyVooq6RK7F1OjOF3&#10;YSYDWRI2WsYsR2iRxVCu7CsEs/XkeKwSChcIkAK5bk93Y3WV7E63uxfGQgh3ikGMCsf94kK8P3Hc&#10;HJ/K1t0vzML9/ExcS0nA3exUPCjIwt3CTNwrysNlrlf1b2UhU7zgEIFwTBZLgt1UGMGV/1/guRnn&#10;8SpDVDFzcl22c0CXnIwSTQRiSlSR5W2cgDnADk1JEL0EH2XJqqLGkEqaqeYuIUDuVIGLgSFOsvr5&#10;nXHT+hNGCB7tBiSs7mrVIVYyzCTPxXAQwULWPkLRaKgsfE7GkqiaxCpjeH77VrS4OppKH0aoOFhZ&#10;1b78zG1zn4cJsMq2HmBn2a9kGl4rc8y8NyVy3cl1t7DjvmjPSYDNVmMFrN69BVVsFwmIdQQhQVIH&#10;wcjoKvL4+3neZA0TDJoMbu73oICNEKh4Qp0HZUYr4UJwLEiWe9VY73xdzDkYiuA54Cx/kDPuEQLh&#10;UDjh2JfHRriS21gW1vFInosfIE9WVmtCiQ/GonwxERXA770xHMHjjfDHJJ+/GU5q5EYe+pv/cL94&#10;/qdjw0xNZIl1D/P8DnJw+fGaKBtc518w2KJKJN4EQR6r4gxlNVVWsGIP5TKu4XnXMgohqLHdihqb&#10;LUZ2ptVFbnROGlys0j5GQ1CufoJzs9zq/F4VUJYSwjCfHo3xgxbM1aYQxILxr/+lK/7zX9rin/6j&#10;UHz5fh8e3unCzaujuLk+grtXx/HghlzEM3h5f9Ho1ak2r4DwFZtA4xEn9k/vEgYJGi+fLBtR5HeE&#10;v3cv1vDSJC7MGKh48WDRJIFIJkZg+I2SSAiOX0kz8MVVfElQlBv4C8UFvlcN4jtsd/Hd+weEwUem&#10;fOdbo7FHELq/TLi5itdPJTJ9HQ9vr2Btpo995iX0sD/vbb+A9gZN+o8RWM4TBhs4aa9j391EOOzA&#10;4nQvv79o3JYHKnNRXpxuXMbV5w6iofYELlUdMYmNkompvXAEbXVn0dt6ieuv5/rPo6FKcXMXMD3S&#10;hcVJgtu0XMcEomtzWFsdN5CnhJKFGf42M4DZiT5MDHdiaqyX348QBnvQ2V6Pzg72/+PdmJzsxfTs&#10;AFYvT2NtbYYwOGy1HLJNT3ZhkpA7M9lBuOzHdW7j0f11XL8yzfOq9ytsy7jDa3T7+iRucqy9vTlp&#10;dA2Vbaxz9fz+Kq8Fr9nTNTzktbq62oeN9SGC/yY+f7dpXM4GLPnbrU2O1Ruj1vfXJnDn5gTev9vA&#10;+zdX+N0soXAJV1eGOG41YqCb42I3wbtFsfKNuLYmwWutX/GarQTzFqwu9OHCmT2IjfaHJTEMh/YW&#10;GH3GwiKCjrK69+WhuDwDmWSGVIJeTlYUCnmP5rIVEKZKS9JMjGFZWQZKChKRlx6OrNQQZCQHIjsz&#10;DHsrM4zWY1lRqgHC1KRwRHLCE8z+x4P9ih+f8QA+t0FBQQjw9UeQlz9CfbwRwX4vlGOjBye8rrY7&#10;YbdrKzxdHBHIiVsk+6pA/ubKCasz+x9P9rNx7P8FgwHsc2Q1DI7wQnxyGKE0HN6u5BJXJ0IjGSsu&#10;DKExwUYzMCjEE1HxQUhIlsvYxwChJT2KoBiMvMIE5JekIrNABrQUZORZTBxkNMeo2IQYQmwQohIi&#10;kJ6ZhDwyTXZWAjJTogiSEUhJj0FmVix+klZCoixLQRZhLaeCcEY4zNjDE3EwE/kH0pFcEocktuSS&#10;WAOCko9JK0tAUn4UErIiEJsVgoRC7nCWDyKyAxCTH4zUiihkH7Ag50AyMow1MQHJ+THI25OOfLZ0&#10;7nAGgbCwLAtle/JIrFyfhcCYHWuqlxRWphkrYWI2QZAHmaDC1LzYhaT5gvI0nDxVgsXFbiwud+Ha&#10;tXHc5M0q1+sKZzF3H6ygufU0wmN9SMhBRpMnimAQwk46KsYX4YbsveDr6wpX190k9l1wd7KFw64d&#10;8HRygoODHRycHPAxB+i//bf/Nnbwey8OBgHssGM4y0jJTUThnkxUHMhGxcEcHDxegmOnOBM8XYFT&#10;bJeq1AEcQ0PdcfR0KhHEKg8zPdLAToSARliTVdCUtuu+YIJpB/kqcBshECq72JSnYxMEmvrGhELJ&#10;2xirXj+BUDI7w7IK1nDdXKaXoKkKJMONBL96I1Qta+IkAdFaS1nC2lyOsNnL9Ss7WZbF2cmj+Ivf&#10;7cLXL2KxVpSBW2nxuJ4ag830WFzl62S4398A4SgHyBHevLLOqBJFG6FKLtYLH25FtSyEBMPqj7bh&#10;0tadqNlKOORr3W47NNg5GFdxtaxzH3DAITw22zhwkA/ien3RxwdJlqtmey5DEKiz2WVcyNORERyY&#10;gwkvfiZmsM9HMivBmI6IxKCfr6lk0uPljvm4KCzyZp/j63pKkik9Z2ogxwVzwPTGpV3bDWTIJVzF&#10;fVJms6RrpqNCzGAqy9ooQXckxPqqGs6dBEDp583ERhMcw03iykyYyuJZjISMsf6xGdexyunxAVb8&#10;4nx0BCEx1MQPCg4FjQYMJY8TG2Fcxsvct2WVpuP+zsVE8H0c4cbPxEM22zvymEMMEArKpsIJoTnZ&#10;eFxRhvW0JGxmWHAnJxVDhJkRdiLXJLqdl46HJfm4lZNJaIwy8jML3JakddaS4sx2pZMoi+SSYiwT&#10;onkOQ4zFrsFeenw7CCx2JtlCciwqZSY46lWWKL9XNRKB0DBBcIT3g6RKZKESFApolFRirF7BPuZ7&#10;lV8TZErEWi5JZQgr4aKHMCLXsDQFdd71ve4tk6GszFcXZSTvNJngpz78BZRkojhDAaHgbJj/GyQI&#10;/ljvVlmuuo46DkniSBJlLDyQUBVGmFJpuCACqix0HmzuRitPVstzWz/CmY8/RNVOThBstht3q6yY&#10;nQSdPoKTEiJMVrPZX8mruHI/eT4IhT3GFavYPAKht6PVnStg9Jb10JqF3MvBQkA3GEpIDpHrWJnL&#10;hEcCodzHIxF+BvpUak7ag9IzHGOfNBFDWI4J5G88v3I3E/6mY0KMFI1gsFfnnbAtiBXMjYQRfnk+&#10;lG0uoW6T2ct9a3G3Q639dtQQ2lpkdXWXNdAFDR5KIlIGMoGQ10dyMu0EZyUUNXM5xSBW7/yIz+wW&#10;1BEMVZqwh1Apt7DqDcsqqJKAvbw/5jiZXkni/Z6diMXyRNyZS8Cf/T1f4xL+L//FEX/2R3l4cqcZ&#10;60v92LwyjNs3JvD03hyeafC/MYUHN2fw5PY83jxaMRamV08UH0jAIEQ8u7eEpwS0lw+X+Bu/Jwi+&#10;eHoZbwiD71+vm3jCV2xyOarG7zdKAPnqAaHQmjn8zavr+OrVNXxBKPxcEin8Xe2LT+8Y1+W7l9Iq&#10;vGIsgHINv3y0hucPVvHi4WU8vrOEW1dnsL48RuDqZb9Zg47GE2iqPoTmS8fQWn/KuDRb2Le3Npwi&#10;wLGPJrwsTHUTmqYJZr2orTpmEh2kTlF19iAa+Z/G+pMGDC+ePYS6c8dQc4ZQqN8uHkfTpROoP38A&#10;F0/tRS1hcairEatTI7hGkLuxMUfImsIs1zsz2YO15XEszo+YjGPB4ORoN5bnR9nG2J83oUWahZ11&#10;6BtoxcBgO6YIj2vrs9i4toirV+awsjKO5aVR4z6WpXBuop2N4ygBU21koAXThMlrV6fx8N6q0ScU&#10;rOk8WYWuCev3FkyN5Kd3lo2Vd22pD5sE/fu3eG0J87ICCgxXF3tMZRa5iQWB927PEDIXOVaP49WL&#10;K/jH/+gr/L0/estrv2a0Dq+ujnBsa0Anz5XGv85GwnftEaPoMTPWgbmxNoJ3G64uD+HO5qxJwMnO&#10;tiDZEouTB8tx+ngl+YCQQxBK4xgdR8gJ4vOlkLHCnEQcqSjAgQqyRloU0rLikJmbhKwcC0qUNJoR&#10;j4PF5IoDeTi4Pw17KpJNFnNqShgyUiORKz0/uVyToo2MjA8ndt7s67y9vOHu6gnbXQ6w2bEbuzl+&#10;uezeAXc2P45p9jt2wG77NrjZ28OLfa2/C185uXIgLHrxOVTGr0rgKfEkmM92VFwA4iwhiIkOQSAn&#10;uH5eHnDj8+nG59WFfaQfJ6Ie7ram7nAm9yk5ORJBoV5wdrUx9Y8zsmNgyYxGZBK5JyseqVlJSGCf&#10;n5gYjXi2UD63yRzjs3KTTZWTVEsk8rNVBjAF2YTHQgLwT1RWrnB/BvIrCWuqHrIvC5l705C1PxWF&#10;h7ONnqDcwxlliUiTK9dUFElFRkkiITIJluIIxBUEIL4wEJY9Ucg8kIjcQ3IxJyG9IhY5e+KRzf/k&#10;qKRdCcGzIAUpJNPs/GQUFWchPy+NBxeH3MJklO3LQV5pMvIJprkVKcgpjEdOURJKCamHDhWgqIQz&#10;gOJknDhTguGRes50WnBlbRjLvPkMWI3WY5TftbSfMYrvih109dgBD287BPPmCOUMPjjcy6h6+wS5&#10;wN5pGxydd8B251bs3rYVdjY2pHdeAHcPeHj5Yedue9g6OsKZg6JLgDNsfW3hwv95hZPow50RlSKL&#10;ZhhyJZJJQDx0vBDnL+xDTc0hAuFhdHaexjj3c2a8ma2JMyACmix2I3VGg1AWQAXTKp5QsGgSQjrP&#10;G2gTBI71KRZR2cmEOjaTICJ38o+NkDfYoxJ2p00dZFkIx3ovGSkaxRrKhWy1BioWUQkuP7TBOiNd&#10;IyD8D3+xE5/fj8FKfqqxEN4UFPLmX4kP5wAsqRAOdBrI+d4MzhyIjXWJ0KBM1HMffoxzv/gIlz7c&#10;gZotu1G73cZI0ch1bDKLBYS2kj3ZiZM//5jQt5uDihfmoiIJJ4S3xHgDRQvS/QsP43ZUoYKDZUAA&#10;WyBhwdNYCJscHAkCQRyc/QkC/sbFK8uerImCwemocGNVU4LFeko8FhLC0R/gwe1+xLbFyM1I8kbZ&#10;xJMqUUdIklt1OioUE+HBVigkHAoMmzgh6PXnYB1m/X48lCBKOFuNi8EqYU4xgNNcVtVI5CY2MYsx&#10;3JeYSMJfhIFAuTQlXC0pGpNUEhdhQNW4swlpiuuTG1fHvZqQgAFvH5P4UrfbxhyjtinXucDwRnYm&#10;nlSUEvrS8GJPEaEwDVcIl7eyU7CRkWSOdzUxxuqOTknAenKcgcErlgRc5ecNwqQqs2i7K9x/Jbh0&#10;e7gZy+nZrR+iTjWHFSvIzkrXVWA06OdpLGYqbyYYlJt4LDLAqpNnrFSKH+T9IKthMOGO51rAovg2&#10;uWS1vh6ux5RHCySssFOTO1aJIapNLHewIEuxec1Ou6xZx9JJdHU18YVy2dfa7rCWXyMESYtQuouS&#10;mdF7WT+NC1PxggRCgeYUZ8KCwV6+H2ZnO0RA7AtWkokfQU2JJl7cP7nAXUxJu3PbP0L17q0mlrGW&#10;EwfpGQoGta9yYyt+dkAJM4qlM2BIENPxE4B1rIM8frnQdewCQsUOmqojEq0O4udA7newG+FZSTKC&#10;MCfCnSyC2icuR5geZ180TiBUUonVUuhvflNyigSt5TIWZCupRdIuRmyasCaRaMViSqux0ZHnkECv&#10;TN9mN2WO26JBsYX8zpQhdHWwlo/j9ejmdTVAKAspr3UTr5P5nfDfIMsf/6cqNALCZgfJQxGaCYMq&#10;BzjO83qZA8tGQQKutVnw5bNw/Kt/vAt//ud2+Kf/NBiff3YYL5+1E6ymcfvqpLEIPrqreLQ5AteC&#10;KSf34u68NYv4wZLRExQISstO1sB3SjogeLx+uGyA8M2zVbwlCJqauS/WjbyJys59ohJzr6+aGDaJ&#10;T3/3BaFQ2oGCw3e3/wYIP315zQgpK0nks3e3jG7guxebxsold/C7Z9fw6vE67t+cw82r47iyNEjw&#10;6CLkNbDfrMdEbwOGlPDReApNF4+irfEMOltOo6numHFdKvHBtDb22/IaNZ1D9flDuHCWgHfhEJcj&#10;QLZcQFvLOXRxmZ7WS2irP4/6CwRBwmBzzckfgPAgLp3eh7oLR9lnt+Dm5QXc3ljCysIwAZDgNtNr&#10;AG6Zn+emBzA7xTY9hCXC4OKcrIOdHEdq0dJcjarzx3Dx4in09DZjcrofCwsjWFubxvXry7h+Y8XA&#10;4ZUr81i7PIXV+SEszHAZwuAMwXCot5HjSaPZ5j3CsWBQ1UskN6Nz9uzhCoFv1rh/r64OsQ2a2sc3&#10;Nwh5vHafvLiOm4Q/AaGsgjc2xky7tj5s/qekHCWZPHu6Qki/gd989wDfvL+LJ3eXsbkmGZoudBAI&#10;OxsUi1mDvm6e+5YzBMRq831T9REMdtVgeqzduMTn5rjv3NeRnnpzbc5w7M0rSUUwnyEXPi/+fD6j&#10;YwORnR6DvQUZKFV933QrEOYRAFXBo5zj3v6CVOwrSMah8nSUFscabcLYOB8EhzohLs7XQFMGx8ak&#10;mFAE8BlyZ1/gwQm5t7c3gc0DWz7ejQ9+8TFc7G0Rwom0n7OkaFwIgo7wdHaF067dsPnoQ9hv+xjO&#10;7GtVtzgs2A9xsWEG/kLYl4bz+Y8lr1jSCGn56QTXRERw/LHn8+vOSVh0dBBi2D+EEkRD2acls/9P&#10;S45HOMeyWI4pCUnkMEs4Ugi/qWSrpPQkxHM8iAiPQHRUBCyE2VQeQ3Iy/5eRgATCYGJiGJITQ5FF&#10;uCwty0XFnnz8JIfgVXwwC4X7MlFEqMnan4kcfs7aR4Dbm0oAJKDtT0fBAUIjwbHwQCZy96Ujew9/&#10;EygS+DIqY5BSFo6cI4S8k1lI35tgXMZJRRFILogw7t9sgl52UTJSeHJTMhPNxSgpIQDmpiKH3xXJ&#10;1Hsg11gIcwh+mUUJKCtLRdmeDOw7mG+Cco8cKjSaQ7IAjhGyxobq+IB08AFpQy+BsLPrPNo6z+Hc&#10;xb3YU5mB4iLOIFJDERkbgIhYFX2O5LbjoZp/wVHe8PB3gG+IhB/d4ObsCC8vL7i7i9j94OHhTyAk&#10;zZP0Q+JCERgXaIDQJ9oH4SkhiLD4IzI50DRZP7NLCa48RweOFeLIiQJUV+9BQ9NB9PeeJwy2YH6G&#10;M5xpleppw9RYPWd3dZgdbTCu3bF+K6BJYHpQANd9ybh+p4Zk8VP8X5WpOiLxbVkWJVczqDhB/ibw&#10;G5LQNR8gY0WU5ZGfR1SZhOAnUBznupS4MqEqLlyXspyHus9jeW6fCfa+3xiFaylx2EyOxXXChN7P&#10;RakeKgdBuRdNk/uOgxibsiql96aSZvUEGMUEXvhgG6oJhcZ9bGRndqHGxh6X7OxQtcsO57buxmn+&#10;fn6LRKgJD4S+QT8O3IH+GA2SFmAQ5mKiCUoxRkxZItWSmun08MBMZBQH/1AMEwgV8zfL5WbYBGx9&#10;nEn1+Kj58L23iSubj43GKiFJ5boEg7I6yV2srOdezromCHNWcV0vQmUIxgmHY3ywxgiGei/X81Q0&#10;oU4WN4LeZESQiVEUaKkpNlAVShQvKOBbiiHYcflFAqFc1gLBaQLhHB/ERR6LPs+zMxE0ykKoGMIN&#10;PrCX+UDPCGoJhQvR0dw3TyM1o3JzQ4GEr6BA890E4fBOfi5u5WXgcXkhPjtyAM/3lBD0ErHEAVri&#10;3LMC1GB/A6pyU6/xHFxRY6ewkZpo3NVyd18mQK+zrXA/p3msKgtnzVglvPHajgYR/NjhjMgFzO/l&#10;NlX8m6RmFDcnSJmIDCQgWl2UysQdYcfbRyBSEoRiE+t+yDCW+1VAOBHhb3TtlDkr6JQ1a4jb7fJw&#10;JOjvQCNbJ9/3eHI/CKodpnF97Aj7uF8qTaf7T9IyslipDfHaylooIJSleJTXY0xWMx6DEik6+T8B&#10;oLKNOwh2an1ydWu/Q+Vi9Ucnv5NrVRmzAqsOQRP3u9FxF7frwn3nfUogbHaxQb39dhiNPsKt0Qr8&#10;wYU7whm6gFkZxnIJj8jlyzagJJNgd4KeLKty5XK//Z2NBVCWQ2UpC/xGFI8Yqtg/HhPfK9P4R5fy&#10;VEww7z9ODDgISIi61VPWPHsCnODP0ardyFZrs537t8uAoK6BklxkSRTsqSqLqtEooUR1iFs8lGji&#10;alorz2+jQJyvcuHLCzChmE2eux6eC7mGNTmYiwzmxCsCcxxsbp8Lx9ev/PHf/utH+Ou/3oJ/8o9D&#10;8fL5KUJGL25fG8XjW9NGkPjpA7kLCYKEPenRPbs7QyBcxWuChYSmFRuoKiOvuJySRF4QCFUT+HNZ&#10;8B5fZls1ciafv+V3764Z6+D7V1fx/o3KzF0zpeVUZu4TLvPV+zv41beqKHIPv/7kLr5+zd8Ili8f&#10;rRBi5AoWSN4ksBAU397h/+/g/bMbuHVtEleXCTVzvVgjXKjNjbB/HmxjH9mK8a569LdWo7uFQNJ8&#10;AcrO7ZTXhv3qxHAjJ/X1aGk4gwunK3F0fwFbIc6e3osL5/ajtvoYQfEi++kGdHeo32ZfP8Rxqr3G&#10;uI0Fg50NHK9qzxEKT6KjkePEcDv3Zxyb6zOYnx7huNZPKBzByuIwgXAQi4ujBt7mCXqLc8p2HsZg&#10;fyt6Ouq53lrUXjqNY0f24AIBs6e7FhMTXZic6iU4DWFtfQpXry7h6voSNvi6cXUR6+tzWF2ZMkkn&#10;i7MDmBrt4JhSj6GBBoJWH64T9G5emzIyNdfXJvCU4Kakn2tro9i4osokCybx5PH9RQOObwnYL5+u&#10;G8mad6838eLJmrG8Prm3iGe8zi+eXDaZyZ+8voKNy70E8QlOCNZxl9u4yfVdWxnB1HAzwfkcBgiD&#10;E2Nt6Go5i46GU+hsOomGqgNovHQE9WxV1Qdwvmo/Ll46hOqT+3H6eAX2HytCVlES3Pyc4ORqgxA+&#10;hxF89iKCPZDG5ygjKRzZmbHIyBWDxBH6Iox30JeToQT2DdnJZJicCBQUxiMzW9U+opCeZv1PQlw4&#10;4gllFnJEWLQ/vNknenl6EvBcsHObLVzsHJAUGcoWhFAfD/i6ecLbzQvBfoFwZn9u+/FH2L31Y7hx&#10;W17uTgji2GNiCDnJjo0h7MX4IzaenBLti8SECCTGR5o8Bls7wiSf8Yhw/x8SXIJN/oPWEcH+Loh9&#10;YmYG2SovGckZ3OdCGdNykJqTgpj4GK4jkkAYaYAwK9OCJBXhSIxAsOISue0ITuijeFxlZXkoryAQ&#10;FlYQzvamILfcgnzCnykjty8N2QeUbUzaLIlDdnkiQTANxYcyUXooGyWH8lB2pBC5e9KRtScReQeT&#10;UHA4CVmHSNIH4pGzPxFZe5O4rngk5kVA0jYpBfFI58wyszAZpZV52HegCOXlucgnEKaT4Cv35uDs&#10;hYM4cqwYmfmEtowIVJDYDxwsQFllFo4dLeHs6zBaOAsbGmnEyjJnBv216GrXg3oefYTBgaEadBKI&#10;jp0qwpGjhDI+GHU1x3H67CGU7y9BSWUhsjgjiLeEISopCLEpoQiLV/axL8I4kIaGhiCAIOJDIPT0&#10;9IcnL6YrwcUvwg8xPNlhXD46KxoJOTFGyDsuM8y4zXMJrlklCUjlzCJdMj4FMdxnC/IKw1BYHIVL&#10;1ao7ecpYBpfnujkTasHCBGdi441YGGvG7EgLJodqCW/KSq5mZ1QLVVgREI4rzlAZw4r967mAXr7v&#10;V7IJYXBirAEjiivsV+3kBmucoQCR0GeVp1Fwbo2BwkFlNfN/Y9IoFED2n8ezJ5n4y/+4DctHLH8D&#10;hDf4Kq09CSkrWN868HIQ04DMAV3NWrHBOkBrQFbVkXM/+xjVH2zHpS0EQcKgNAlrbR1w0dYOF3ZI&#10;bHk3znxslaTpdJNLkgO3qzPfu6DRzgZ1u5WIsh11u3aa7+QWHpAlMFyxdCW4nplN8AjmwKvs0wD0&#10;EP7auJyyU3t85MZUzJuvSTZpdnQgrPiZbFMJHSu7+PzH27hPOzHAZcc4O5PQsqBQ8W0CCQHFBB9A&#10;xbipsslaWhJuFmbhVlE21jOSsJQQaeL/BFYCMMUEKllEMPgjEC4TIA0QRqusHAdQtiUDe+FYZIdy&#10;mbOza1zXHYLdnfxM3C3IwjIhTcA3FxnB/0VyAFY28HZjEe10J4w42htLXpeHOzaz03A9KxVPSgoI&#10;lbG8Fp6YIqiqpvIIoXjE1wvjgb4YV6YzAXsjIQ5XkxPMvkk7cYX7t6z9JaAu8RhlVVxMiDZuZsX6&#10;TfA8zHO2aY1tdEbVjo8ISjvRxdm2LFwGeEJ9COPBmI4K+puYNcnRKLFCgtAdBCnJ2XQb66Li26xx&#10;hxOKg2OnK+uiYh2VpCA5mUb7HYQwO2NNVCa0Jgm9PI5eHpsSTgSogwRIAYuJFST89XpbP0vTUC5j&#10;tUHeoyqdZ9zWnOAZbUHu1wD3tyOQ0Mj96Ca8SmZHFsOhcMKj9pv7r+SQH6FYiScCwB4fJ2P97Od/&#10;lXBxyW4bYYqQ+wMQykIqsWrpDAoKR+RS5/pGub2hEGU083vC31gkz0GYXMCE7QhvYxGU1VBxhspE&#10;1rKCQVkXZVmUS9m443nsUxx8VjirX0zmNeJ7HYssnKruUu+w0ySBNDvuNtngjQ6CcFvjMtb+Sxvw&#10;x9hQyQqpMo1iCtsMDCorXLGGTgYadS51DuUObnfYhVFCparzKNxA98+NilS8upaGf/svduKv/usv&#10;8M//2TY8ehCDjbVTuHO9H/duT+LenXE85AD/7M6MkYp5+XSVsLCIJ4TBR7f5PYHwEwLBJ8/WIc06&#10;q5zMOj7VZwKkKlsonlCfVX3kc8LfVwTBLz8hxPH1M0KEAFBl074kbHz+8ipBUWXUCIif3sR3Xz/A&#10;95/fwy/f3cHXb2+ZOsbPCSFPCCtvnnDZN7cJoFeNe1gVRSYHGjHKPndusg3r84TB2T5M8buZoWZO&#10;mlsx2F6PQcJgR/1pdDRVoa3pPDoMEFZzks+JOPvW9uazqD53AGePl6GaIHjp7D6cVzstIDyKxppT&#10;aG04i6b6U6i/eBydzVXoabuEJn4vCOzn+4E29vNjnYSsKTy8voD1hVF+X8f+uxVz04O4TAhcWxrD&#10;ZSWazAwancErlycIhUPo72lBF2FwuI8QxXXVXjyNuloCVNsFU7FEcYcL84MEQlU+6ed/J7A8P43V&#10;xUlcXp7C6io/CwYJncpAlhVyeqID7YQwKWhI1aK77RwmRtqxOtuP6yujeHB9Do/uLOPhvct4+ugy&#10;nhG6r18dNZI0dzan8eDuPO+FGTz+AQBVC/n+rRlTC/kzQvyvvn2Ebz6/hRtXB3FlpZcQ2MexsNmA&#10;+fX1MawSRPs7L6Kh+hDHMYJu10XuA8ctXiuFWAkMa6r34+y5Chw4kkvoc4ObvQ3i+XxkFCYiOiUY&#10;/uFuxoUaGOiCqFBPJHKSFc3JYSif8/gof4TwObRz3IEPPvwAOz/eAtstW+DjZIeUBCWRhiNGuQwp&#10;YUjPjkJOXgxhK5bAFohYwlpyUjDfByCYz3sIx6EQjlHBnr6ICwhCVlw0kqJCER4UAH+fANjbecHV&#10;yRNuTtwf9s8h7LdkHfSWuzg8EP6+LvB0323Wm0AYVOayo6MNLJZopHAMTlHJvpQEREaTTdj3WuJD&#10;kJUWR1iMgC/7S2c+9x4cwxIsMSgoSUVaNvmjIAWZxelIJvxFcfwJ45gZSqYJ9vdGemqCqcambOOw&#10;KB1HKFLZt6h8naqUFBZl4ifF5XEo25+KUkJg0R6CYBl3IjfSSL6kEegyyhOQU5aEvIoEFO23oORA&#10;KsoIb6UHCpFTkY3U4nhkVyah4lQWio8lI2t/NIqPJKP8aAZbDnIIjRllaUguSPpBgzAN+0+U4tDh&#10;UuwrzzZp5af4vr7qCFobz+L8qf0oyrZgLwfiI/uKTCmbSoLckaOVnHkdxYlDJegjBOrGGSdIjQw1&#10;mZu/v6sO/Zy5DY40mOLWhytz0cCHbqi/AQ21J42SeXp6FKLieEPEEvLiPBGU5AuvKBWb9oF3pD/s&#10;OJA5BbnBI8wHrp5e8A8MQhAHa/+wYMTxZCakxiMqJQTJvEEyi5NMkktWXjTBj+egKAHp+WyEXlk5&#10;SyTdQ2C0ZIQQEiNNTcSgGG/k7UvB0aoyNPWcwcBILUYnmjC/2MsHs58PbY81cHZMEgSqxdyMaSWI&#10;9BHy+uRePmcSTBToPDlYj1kBIb+XW1jWQb0qg3mUUNnfdc5a7aTznKlI0tN2iv8994MUDv8/dA5/&#10;8NsQ/P0/dcc8r+k1DjybhMFbBBZV5FDdYMUnyVo2IuDg4P5jkL/ej3JQHQ62Bvp3uDoR5FTCTgLV&#10;cs9axairdu9GFb+/tNsOZ/j9OUKZ4gm7XDn4e3mg3ckebQSeFgJhi60N+j3cMKF4vcgwbiOQg3wA&#10;xkJDsRSfgNnIGPT7+hIkCC3xcVhNFqTF8bc4AkykcSEPEiT6CYSSlVFlDlW8OPbTnxp5l5M/+wVq&#10;du4yLmktq4oeskQpO9XED6okXXgo4SgU4wSkaVkI5dZVbKDJ1I0jlFpMJRSVx1MSidyyis2bjQwx&#10;tZUFivqsGsPSAFznPq7GxxAco4zr9kZ2Cu4SBO8RBG/lZGAzK824cFWSboJAKvmcCe6HBLmVZd3A&#10;cyK9Re2/XsdCArCekojNjBQCZoTJdtarLDiCwFFdK848VUFllsd0JSEWV+VGJnTKTSyAXef7De73&#10;Ko9LA77gVwkrqoOsdam+s+ovyyJ3cefHqLHZauL7uglIJn6OcKgqG4JA1eedjAw0INbl5YwuZdsS&#10;4HoJlwJCxflJusTIlwRKRJtQGcz/EE7HCZ+KK2wi2DQrjk8WQoKKEkUUGzfAe2xEcYlybRJupHnX&#10;yk5bCUGyXBsg5L0nS+MQj32AExVNUow7lNszUBjgSvjjZEaJHJyFdxHmBKw9XK6fk8BeHoOSYFTP&#10;dzTMn/cB7y8DsNYaxErykMtW2b3WTGrF3UnEmwBpsnkJduyo5U4XPAoGZQ3Ve1kEe/0E0Son543J&#10;GF7baE5mOED1BLgYGBxR/CDbMPsbxRNqXwWoitOUTI6EoRVDOJ/E65MchVEeh6lYwvNRx/OmMoIt&#10;hD0BocruGVexk0rF6TdrYkkbIU9QWMPvpD8pwfABThoGg3x5ntyMlJGaRMjbHG15H3ljjffBcjrv&#10;3RPx+GTVB//2n+3Ef//rj/Gv/4U3PnlZgKnhYwSpS+yD23Dz2jAeCvruTeHF/TkjGi0pEokUKxlE&#10;7uPHt/nbvTnC3mV8obJyL2Q5mscLQuBbJZXwfxKdlhj1Zy+vmcxfLWcgkO29qo28vYovPtkkTNwl&#10;KN4g3K0QBq/jy/cqIbdB4LuGr1Vj9/kVfPJ8A+9fXmfbxGevbhAOb+Lp3VWscjI+pApT7ZxAD7Zw&#10;/Ggi7HBCPt7BPrYB3U1n2bfWsXFy3V6HofYa9BEKu5rZn/L7qYlOdHZcwLnTlag6sw9Vp/fh5KFi&#10;nDxYhLPHKnDmSLlxFzfUnkILx7KOFtUePvE3wskXzx9Cd6sUHlowMdSC6ZEOLM8MEM4IfIvD7M+7&#10;MDHYxgk8oXSsx1gIBYKrS5KVUSbxAJYWhrHE92PDXRzbWjE82IqBnka01J9DQ90FNDdVGwHqifFO&#10;k0Ci5U0ZPFkY57me6THMzwzx/Ygpkzcrd/FUH+amBgig/Rx/2tFJIGtpOoO2xlOouXAYXdznxake&#10;XL88ZkIBbm1MY311jPC3aMBPsYICwivLA1ic7YASPC8T9m5fn7K6jq+O4NVTXvtPb+Gt3P8v1/D8&#10;yQonE3LT9+Ay/6N4U43pC9PdvCatqKs6iKqze9DZdh6dkvZpOMF2nNdCEm9S9ziGmobDOHgoD4Vp&#10;CSguSkPlsUKkcSyOSgqAJTUcaWmRSE0MQwphMYHPpbfzbvhyUufiaYNtuz4yuQKRgSGI9PVHJPuS&#10;NEsEISwCifxvaIwPIjhmW1KDkJoebkSc42L8EBnmQfgMQFx0EKLIBcH8r5+zJxKCghHr54tw9kXh&#10;7HsD/UIIhN6w2e0MFwdXA4PR7N+jwoIQzGfMwnEkPTWK6/RFfJwfATAUcbHBCOKz78UxKZJjghJB&#10;IqJDERHpR/h0hwdh0ZeTuvi4MIRzwubmbIdt27bA1cMFSakRSMuKMi7jlFwLsnPTkJaciDiOn2G+&#10;ftwvf6QkxiOHY05eYTYSOB6lkGlyOCalEjLz8sh/Kl13/GQejpwqIBSmo6BCkjCEwgqLAUFlDaeV&#10;xiCnPIkQFIrYdF+CUBSKK7KQW5qB9OI0qFZxUgFJ+kAi8g9zAwdjUXIsBaVHMlCixJR9mcipzEJq&#10;UQricqNMrOLRs5WEvFyT2l3LGVZfy3n0d1w0D13thaPYV5aD/SW5OLSnAPsIhPsPlODQkQocP7oH&#10;OSnhaLx4COMDDRjoU5q+Uuz7MTbShsnJTkxOtXPGVoyj+/KMCGhP1yWT8p+WHA4/DmjuXnbw8LeB&#10;e4Qz/BK8EJZKyk8OISAGwZkdsj07cFtfZzh7eMKDA3MiT2pscjxhMJHUTeDlcSjRRS2vmMebz/PD&#10;lklIzClOQVYxobkyA6UE4TzCdeHeVMTnBMM7wgU7nbdhq8MWOAfZEkAdEZMWhIz8eBw/sxfdnHEO&#10;qYNS/cnJFj5UnVia6cKSXOIj9das5O5qdmQNVsthPzus3gvGqqiqI4LBoa7z/L6aM0bOEPmdZGtU&#10;qWSEICioHOuV9bEaE3ydGzmLf/XPHfF734Riam+6FQgJvDfSEgk6UZDkiKn+ECwLmoDphyxP3syC&#10;RVmmZFmz1tL1MJab2p3bCYQfGTmas1u34qKdHap378LF3TZG7uUcobCWUNYhsWUPV/SZ5k6Q88ZU&#10;aAgWI8Mxz6YM4l5vAkdQELcbApWsG+YMbJiAPhMby0E3nNuWoHUs1i0WbKSm4kZmhrF4yTo3SbCT&#10;RqEsaxKc/rGd+vkv0OwoaRPFhvkTWDjAukuyRK5RZcBGGCgc5fFO8IEcC1dcodV6uCI3b1o8ZsP9&#10;MR3mB5WwEzypRvIEl5/lwD0XHWLgUDGG66oqkp3B85qEdcLhNVkcs1JxLy8LtwWDmYTwjFRcVuJH&#10;XBT/J9kbnmuC6mxUBKZ4fKo0orJ1SjjR8QjOr6RZcLcwB3fys3CVHeH1dAuucN8kiq2KKqO8PsOE&#10;uTFeK7mRFc8osWxVUJFQsLQRVwmGAlrVgJYre46djiRDZAVdZJslJCqJo8/b3QBYqysh0NedgOWB&#10;FgJhE+GtU1ZAzrjHIwIxxxmrLFqqFywQaXZxMDFt1nJwLlA1kkHePwKxAd1HvG/Gea6mCIbD+p7L&#10;tBJuBDWyfikZRQklI1znALfbSWDpJtQoxq+L65SQtXT2VD1Flj1lME9yxq3YUAGhYu56gghwwWx8&#10;FdANEuxkYZObuFX6fARcLWd+C/ezgligLHZKkvHlcUl0m5BNMJQbd4iv/YS57gC5bgnIhD1ZDyVD&#10;Iyuh6jgP8L9GUob9iBF59nIwoDfFjn42Icy8CiylJ6iM7JEowqOsggQ9WR0Vl6gqJHJpC7IFm3L/&#10;SuZmOjbIbKPBcSdq7XdZhaSVTUxQ7nBzMK3BZRea3GxM9nOnzql+53lrJxg2udqgiQNik5My9mUR&#10;dDMxg3W7t0Jaj32EQ4VAbGTE4H17MP7Jb23xu3+7A3/5l7vx9ZdpuHf7CAf9Jlxd7sbaYjvfy+U3&#10;Ztx+Kin3VGXKCHhvlDH8aAnvn68RyNbxjhCo5JHPnqzj82dX8Bmb4ECw+OLBAgFyHp88XsSnjxb4&#10;Hy7z+jq+e3fLlJUTEH7+5gq+lJDx2w18JSB8T8Dj65tX6/hU372/w2VUsk7u46t4xXW8eHIFr5/f&#10;wGuC4KM7S9hYGsYUQWeI0DfUXUugbcfkcCf7zHpjWevlGNHfXoWBNk2u69DfdhG9zarkVGOsehKV&#10;7mqrIkj1YpDLnj+9xwqEJ/YQAktx+nC5Vad2bwkOVsozZXUXD/TWo7HuJC6dP2xcyfV1JzhZb8Xq&#10;4igur44Yq90EoXB6uo8A2IXxoXZjjZsizCkTWGPb0sIQZlXTeH4Yc0ujHON6CIHN6OtrxMhQG7oI&#10;gw0NF0zcYC2hsLnlEnp6mkymsSBwluC3sDiOy+uzWFmbwfLlaSysjGFxZRzzC1wfQXCU8Dk+2ofx&#10;4W6MD3ZgoJ9Q2F6P5rozbOfQ2VqL+YlePH+wYVzur3gtVxd7ceXyAG4S+DalUci2ttxHqOXYNa06&#10;yk1YW+k3wPie1/JLwvv719fw9BEnDC94rd5cx70781jnMkpMWZnrwfxUJyG4E8tzfRjovoRzx0pR&#10;W3UIjbXHcfRIGcd/SfjsQ131QUKqoPso6i4RHM/tR7mUUooSkcrxN7M0FXlsBeSTLJVpUyIFWwz7&#10;gAA+Gx7OjnDlhNuGE24/jvORHFu8CFVRMWEEpWgERfrAzc8eO2wJjc47EBLsjfTkWORykpTEvtHC&#10;CXgkx8UANl9PT/g6uiKa0BXt54PIoEACXyCcCIG2u53g4cbfvX0Qwv5Z5e6C2OK4nVRLNDLTY5GV&#10;EYWYKB9kpEcYcen4uBBTvcTe3pas4gZvH3dCohtBkv9nXxfI/is6SnWPQxHAfl6qKFu3b0FIpDdi&#10;LUEIlyWTYJudk4r0lEREcQwN8fFBYnQkMlKUhJOEtIwUJHE8Sk4h1yREIIbALCjMzUvFT9oajxk3&#10;ZG3NQRw7WWwSIyoOZCKzkJBTEEPiDEPx3hQUlMXwJLOVcSWWUEJQEoFIGoLJyKsgLJWQogsCkFYe&#10;jqw90Sg4kIK8fWnILE9GhlyqBEHJ1hQfysZpAt3RI0W4eHYfH0KCTHcV+jjzUuaWboCzx8pweC+B&#10;cF8+Z1ZlyM6S7zuacFiAfJ5EzVxkSRsdaYHqP05NSH+pGYPDnDGNteL08VL+P4cPZy4OHy7Awf15&#10;SEoIhiNnyS7uNvAgkNkH2MKOYOgpMFRJGHbY7hww7NnRu7CD375zB7Zv3w5fUn8oL2BEfCSik3gR&#10;CwmFvOkEchm50cjOi0ZhSSLPBc9HSQpvyiSeE56vUsJgRSrKD+Ugt5w3qqq1cPlAzgY8wl3YHOEX&#10;5QZHr93YZb8dwVEeptROSUUGjh4rQH3tQXZI500s4fxkGwGRDwzhcGm2C4sERYHhcK8grwqqajJM&#10;WDS6hQRB63cXjftZr9NyKxMcTXxil9zGVVicOI3/3//9t/B8IwFzJZkEiwQDhXIXL8aEQHGDsryM&#10;EFBMfF2YPyY4UKlJJHlKVil+L2kSa3yhD7pcnY3bVxU4jhO+zu/YiUs2uwmEuwmJ2wiDNmh1cESP&#10;uysmeKPOhIVj1N8PA16eGOHrbFgo+giW7W4uJst4kuAnKJzgcuPBoZiJjsFycgqWeVMrG1hltLrc&#10;3NBOwJziZ+PSJdA+3lOKt0cO4l5xAVbNsiFG4qbeVpmsuwmKW9DsxP3w8SYQuhJgnH7Q/gsmpBA2&#10;eXxyHyvJZIiD5DCBcJkAtRQXjgFvgpmPC+b5UCpJZC5KdYPVlAEdaOocK9FkTa62LIF2EtZkqeNn&#10;QeH1jGRsEuKupqolGyujElUuExoXY6OMhVCVUWYEx3yINzPTcb8oHzcIl2uEzCv836gkZYJ9scJn&#10;YpPr3OBxy1UsEBQQyko4yus3TigcD+CybCqtt0gwnAkJwCIh1ohlm2OKMO7kWV5PxRTO8r3iKiXr&#10;MiLA5P9G2PHJ2qdkkQY32x/q4SrTllDFDmtY90VUkLH+qSZuE2Gwi4AhqFNmsXEd87yMKNGD99EA&#10;lx8M9TMwqN+kpddMWFHtYkGMrI367xihSBIwOiYjAE7wM1VOeP4loiwwVDKHhJNnCLpyfUtnsEUl&#10;5vyc0BXkijYfa2UPA358vuU2bub+t6iaB4FQ9ZdbPO3RSJAyoEYgUz3e4RAuLzcu4c7EDCrWL5yw&#10;rZjACC9rdjAhcVgxhARFa4ygK6FQ0jOyAvK8yMpIkBuPDiLk+RjLqgSnVemkXxbFaJ4HrlPLK4Nb&#10;52+A11WJMWMEyx9FwE15QL5KuqaF519AKHexNBQV+1hvy+ds11ajtdjoIoFpZUC7GYtsO2Fe4uId&#10;SkrhcdfZ7UCtzU5OuKwW1mk+w8p+Xy+NxdPhMPyjv+uE//FXP8fv/twRv/972Xj+uAO3NkcIgX3Y&#10;WOnFDZUJXerAzav9xhX88M4Unj2YNVqBsgIKCN8/IwyyfW6AbgPvCICfPLpM6LO+SvdPFsQ3XOYz&#10;vn756qqpIqJEkC/e3sLXb1WCzppA8uW7DdMEFW+fr0Ll6N7ye7U3Ly8TFK+Z8nKfy4387oaJXXt4&#10;fxnXro7hCiFlebYHM0MtGB1o5kS5kZPmWvaDAsEadDUR/DpqCT8EwQ7ptTZiQlA22MZ+tMHEDp49&#10;UYHDBwpMnKBkZXraLhDwDqCKgNdQddgkhJw4UIYDpXk4UJaPI/tLcO70QeMqHu5rMgYJWQvbWjhZ&#10;J4iuzo8aC5/Grl7uS19XHYFQyRHWqiTTivsb7zDWSAlQz0z3YoHgNss2MtGDwaFWwhv3kcuMjnag&#10;q7sBNXVncaH6hAHCFh5XL6FzlIA5MzNgYHDl8gyBcM7A4NzSGCYIorOE0lnuy+T0IIZkbRzkdkf7&#10;ud0BTE1p/5Soyf3vqMcYIXF5ZgjX16bx5ukGofw+oX6d136ebQ63ro4aGNzcGMHdzWk8vLmAx/eW&#10;8Cnh/h0h8N3LK/j2s1v4g+9f4OsvHhAIN3Cfv29sTBAqBwmEhELeXxrXJIWzujiIK8tDvAaXcPFM&#10;JZoIhM31Z3leD+DUsQoC4lGCs9VIUntR7uO92H8oD3GpQQhLDrGWxE1RhZIYEzdXVJCBvKxkhHOC&#10;5ctJp6+zCzxd3WDL8cBm5274unsYqHLhhDOEfZ8XJ3o+IS5wZR/hwGfM39sDMaEhiAsPRxzHIktQ&#10;MPz4fwcP6Qq6wdfBGVG+vggn+IUSLgP8AuDh4mwyhYM5sQ7j+BHGvteHY6UXJ6KqVhLg7Yh0SyRy&#10;MxOQRAhMIpQlJ4Qijd+lJlsIkV7w9vSAJSkBGRnpSLLEItNY8xIQznEpiP2zK6HRn4Dp5i4pPRdE&#10;cGIZzr4ikpPZZAKeKpMkcWwI5tgcyH4zm5+zuQ5LeiLi+Hsst2VJjUVKGsE0m7/lWPCTptrDpn5u&#10;V9sZ3rwX0N9XzZtrH4rKLMgiwGTmRmHvkWwcPp6D/UeyULqX5EmqzeFJLyHoVezPRPmBdORUxiIx&#10;PxCZFdFIKQmFpSAM6SWxyN6TjJy9aSg8nIXsA8nI3Z+Kg6dKcPpMOVT2bdxU4DjHG+8sZ2IH+bDt&#10;5Q1w2Fzo+kvHcPbUXkRFBhLOtiKMA0JpXhofpBqMybU63WVmWbOcYQ0McGbD2VYfH/7jBMoDFVk4&#10;vCcbe/dl4QRnGkePlCCPEBudGITYzFAEJwbCM9wVXmH2cOZswIUDwy52tM6yDvo7w8behlC4HR9+&#10;/CFseFN4sDMP5qAXYwlDbHIw0rOiII2j9Kxw5BfFsyWwJWHfkQLTlBlduicVxYTCYu6D9BRLD+Yi&#10;vzLLuNBTCY8J2REITfCDk4897H3tsNtjF5wCHRAc6c5j9kAuz3NpoYXnoBLtUsXnA9LbV8MOoQ1j&#10;inUZaMDMQB0WhxowP9yEueEGUyd5pr8G04RExQtO8XpO9xEIO89hiNAtAFcZvCvL+/G//uffxv2h&#10;aFzLSsJN3izXebNd46xhhoP3j0CoLNcRDlJjob6YISxMExxkEVOW54QGeQ5ikqVRnNcIwUMxYI12&#10;dqYqhUSXFRsoIWLJzrTYc6B39UCXC+HLP4AQE4Q+Ty908AGtI6h188FUzduZKMmxxHN9XCYkFPMx&#10;cYStKCzGx2M6KgpLhLxlPjQCONVEVmWRSzt2cFlZ6sJwLTsdL/dX4vXBfXh39CDenzpKQDyA+yWF&#10;uJGbhfm4aGNFVCWSVkJsmwFCJ/QqDo/wo8QSuYwnDPRyQOdnxdotxiqZhOci0Buz/G4h2mpdM3F3&#10;BELpEk4QuOb436uyCOZkEAItuELou0YgvMKHU4Ov4hD1u8rPCWLXLfGERFUVsUAi1JOhwZgMs7Y1&#10;SwKBMA+387IImKl4WJyP8aAANHJQF/hdZUchbULFFAoKR30JKJxZDrIDGCasjXGZSX4/z+NdI3Au&#10;EZzW46P4vzisxPA8c9+XOOGR23k2QlVZQnmNpYMoAe4QLCfFGhiWS1lZwsZVKXFntjZPZagSUPhd&#10;ncMuwow3wZDnjOuSRp7iEuXGNYkr7AwloKy6whJF7vH3IHx5Q2XRDBQaix+bYvz4rEmj0FihQ6SJ&#10;yEZ4nOSrAFMuaMXI9fC9tqHQBU1axnk/yl3c6k1YDCCMKj6PIKWSerIGmsQMbwEg958dsoBWtYxN&#10;PWNCmty02n4vl5X2opJFTBP4RRLQJB7N2fxErNX9Ox7Fz+yAx/n9ILfVKxc1Ia5PsZYEPJ2PboKh&#10;3LxGD3H3FihLuJvPSz8BcTQqgK9extra6EK4IxC3e7pyPV7GkihrpdzX0jhUKblWd+6rO4HXw8nI&#10;BdXaqywkm91OTnS2G9evBL57vLl+Tg46uZxEt5Wp3abtEgj1XMuSupYcg01OQB9UheEP7zvjH/6+&#10;Hf79/7kLf/QH4fjqXSUe3Koh+HUbC86NK6Nsw7i21s/vOnFlkUC4MWzi/p4JBB8tENYuG5fxu6cr&#10;xrr3yfM1fEIQ+OzVFbx+tIyXd+fxVpbCF1cJfXLxbkBC0wI9ZQx/9nKdy17DF29u4v0LgaQSSbjc&#10;200ufwPvX21yO8t48XDZWAElIP3OxBHewFfv7xIu160VNWR5I1RMj7cSLtowM9qCOYLV5GCrAUJl&#10;AwsCZRkc5KugTePJYOcl9o9SemgxmbZ9/K6NIHegMhvlxRyzKnNRfXYfuprPoLX+JC6cKMelM/vR&#10;ePEYLhzfh9OHK3D+5H7UXTxlahY3153GAKGyT5p6ihXsY988TuAZ68SAviNcjvQ3YGK4DfOzg8Yd&#10;PDHahfGRdgwNEEwJjzOT3ZidkcD0GMbGezHM8W1iwvrd0FAbOri/TU3nUVN7GtXcbkNjFZqaq9Hc&#10;dAF9cktP8L+Lk1hZmcLc/AimCJzD3Ie+kTYMEzxHuK4Jbnd0tIfb7sUMQXBmahDTUwOEySHCab+R&#10;t5ka6zEuZVkvFwnYD+8Q+l/f5mRhzcjNXL86jKtrA3jGycBnb2/yetzDd188xBefcJlHq7h7awqv&#10;nl3Gb797jt//9Wu84bXcuDaJ9fVRbKwP85oR3AmDU2PcZ16vpTlNPMawOteDrpYzxn3c1VKFFkL2&#10;RcJ4a9NJLC904eXTNSxyGVVeOX9hP/bsz0ZcVjSS8xORmhOH3PwUlBHUi/IzDGj5e9jDlc+Lh609&#10;PJyc4aWwMC9v+Li7Y8fuHXDg8xNAeAvis+4f7gFvTvBs+Jy5uzgSvuxgb2MDL45VIU6u8LB3xC4n&#10;jtt2Dtj14XZ4c2wLJcQJCH28fODn6Y4w9rtBgV4IZP/mz3HFzdPZ6CA72G6FLyd2qmSi/YqNCkR0&#10;RACiOMlUgkkKx7bwsDA4cJue7m5I5FiYlpZCvshGYUkeLBwTojipDwvyQ1ZWGmEujd/F8r+EVk4+&#10;o9gnxSVFIqsgHbllufw9GalxYcjOSEBRaRbyy7ORWkj+yIxDaq7FJNhkZccTCBPxk6rTZaghhdfy&#10;hDY3HEd/L8Gjmye/5SxvtpM4V7UXtY1H0Nh8Amer9mDPgQzsIdTsP6A05QwjBbOXsFd5LAtFB/j+&#10;RDb2nMwk9ERzo5HG/Vx0KBMFh7KQVh6H+NxQZBTH4tiJAvRwG6OClG7V872AprqjqFeN4IZjvOjH&#10;TOmaU8creXIC8MEvfk5idsP5E5ydnT2AmotHeOOfQX8/ZzC8UUeHOaPhzKi7vwlnzuzFnpJ07C3N&#10;wAFC2PFjJbjE5c+e22fqG8ZnhZlSeanFSQi3eMMzxBmOHER28Gax97RHEGf1CRzAfQg3ziR9fw5u&#10;4XHhiEyIREJaNOJSQpDDmy6vMImvscZCWEw4LinPxPEz+3CMs8k9PD/le9NRUGpB6YEc7DlWaLK4&#10;K48W4+DZvSg/UYZcAmMSgTuCgBmQ6AffBF94x3sjgq+BQY7w9NgBN5dtcHXaZgJLEwijGdmROH2y&#10;jAB/3gRAL421Ym2yHVf5QF2Z7cTKVDNWp1qwONqImeE6zA7VExbZGfVexEQvO0B2fFMD9XjzPAd/&#10;/dcfYaM7m0BowWZaPG5w5iC38SQHYQGeyoKNBPn/AIQ+mIwIJAwGQKXsxjg4K7FAoGjkOTg4y326&#10;HE+A4A3cxgdH5dgkNl3PB+n8lu2EGA5YDhz8dnOQ4gM55Md18wEaDQxGD2FQySYzBL6FuFjjLh3w&#10;9sZcTAzBhJDEmdlSQqJJMlGm8UIi4SotmQDpbjJz5VZV5RNZLWejJZnja6yBjQ72HBx9uK8RuJmX&#10;jdeH9+GrM8fx2ckjeHlgL14d3I/1tFQj8zJFWJqOCjOi1TOEJL1O8phmCHirBKjLCVE8R4qxTCTE&#10;yZKq+MFgAqFkZgRUBGYCpHQAr/NBvZOfjZuE0xsZqbiVmWbiCFcTow0YqqTcFa7HWGeS44zV8HpW&#10;ivlOGoLKUpb7eIqzwWm5pQm7klmRdMxybDQhLhJz3KaSgdaToo2Vb4IdxBjPwShhYEhQoGxcbzeM&#10;+PBaEnYnOJsc56xVbZnAt8JjXVW8WIyqqchdz+M2VsJQgmmksRYqvnCZ+7yWHMv3cudLRsbTuHgV&#10;T9ghTT4CjykRpxjCYC/MCp7ZQU1EBhmXrix5HYSTLs5i6xx3oMZ+O1TzWCXVpKc3TvAbIvDJMqc2&#10;Gk7g4n8neW7HZFXkb4rtm2JnN8HfRn+wLo7z/puND8cUIVQ1jAd1LypRhDN86fyZcnCEtu4ASeE4&#10;oNHVxlTvUMaxti2LnfZd7mcJa2udqnvcRDiTpVOxfIpD7OAkUe5iWfMGOVAMR/IcRPD8hnA7/N7I&#10;xUQSFKP9MMrXEbZxPq/WOtE2uGS/E+d2bsHpnR+hluttJhBLDketk+CnesOqKSz9xRq7XaZJBqaD&#10;AN7GQUQZ29qfZg9HNLo5oMZJdZi34sLOj012cSf/38tzLCu7nplhPwKsL2Gb17+J51ragp28XpPs&#10;x66mJuB6diIenYjEb1+74X//75+wH/gF/viPfDkoH8TSeCeuL43iylIf4a8Hq/M9WFvswrXLPbh+&#10;ZQg3rwzi3rVR3OMgLzkZ1a99+WTZuAPfPVtlW8Gnr9ZMjVtlm75/sYYvCXafPr1s4gO/eHMLn+p7&#10;wtxn/M8nBEFlChv38OvrhMlb5jfj/iXkvSB0KEv4zdOrRjPwBdvrF9fxlst99kZQso57txcIqQOY&#10;40R5vJfjQU8dVFN+gm28tw4qDTcj1+xIp9EXlKVudKgV84Ss6dFOQlstOgh/LbWnMNhVRxA8x/Hl&#10;qBGTPnm0zFSsOH6oCBekcFF9GF1Nygw+wbHqGBouHkdH/Rl08LtW/q+1/izXdcEAp5FxYRvubcIY&#10;gXR8RPF+hNFO9sXcpzmB62irkX6ZIqiNDLYRiDoxRkhcnh0mjE9gerIHk1P9BgiVLSwZmeHhDnR0&#10;1aNVrm1pJXbWGutgXd15NDYoyfISRoa7MD+viicTWF6awML8ECYJgP087s5+Ai+hcJBwKiCcnOrD&#10;7HgPZqcHCaF9xgKphJZ5NYLg5Hi/2YcJAurYWBuWFgbx4O4q7hHyb2yO4frmKO7cmsA7XsNvvrqH&#10;7797jK8+F6RfNVnJd69PmcSSd7z+3375gEC4gevXp/nfKSN6fePyCMetdixM81xMt2Npuov7Q4Dv&#10;IUh3VqHq9B6e+0ryAK8LOeXsqVJUX9jL83ge7a1nyQpnTTnAg4cKkZYfj8yiJJRV5pFTOOYWZiKH&#10;wCM9wQhO1Fw5iXIk/Lk6OyEsNAx+Pn6wtbHDjl274cjv/II8EcS+wy/QHS5ujtixczsc+Dzu+PAD&#10;OOzaCRc7ezjtsoPdbjvstneC7U47OGyzhbcDYc/JCd4enlzeAU4OtgRDV/hzHPVnn+kjix4ncz7s&#10;S3zYbwZwghfKvibY1x2xEf6IjQxAMCev0ZwkJplYv2wkchzcsfVjuHM/EhLjkJ1HsM0gt6RakJ2Z&#10;ivzcdBQW5aGisgx795aguDgb+XmpyM2xEB4zkFecifyKPFTuK8YenQcCYWFxBkr25iOD97TkaZIJ&#10;gdKBLipKQW5eEoGQYHLheCmqTpajjqDSUHMYTY0neZPpxjpt/PQdbfp8Gh3dPPnt59DSWY2qi4dx&#10;+HChUfU+ejgfh4/l4uCRHBw+ye8Ih3uOZiC3Io4XJxrZpQkoIBxllEQhPjMAOSWxOH2mDJ1NJ9Df&#10;fAr9HWfR3XoS/e18sBpPGPHPtpYTBD5e6OoTJrX6YwJhakIsas4dQ2lBCoryLCiv4PaOlOPcWcLe&#10;mWOIj4viSclEAx/aWt4g55T9VbUPtdzXk0eKcfhgAQoLLZw9EFYL4pCYHQXPUAf4hrvCO9gNOx12&#10;wi/cCzGp4QS9FCSnqph1EEJ5kWISwxES44/opFAER3sjNTMGKRmRhMI4lFak4gDPwaGjhajYm22y&#10;oksr0lC5P4vnpBBHCbX7DhajgBBawpnmgePlOHhyDy9WutFmTM3jDIBgnVKaZKrC5BQlIiebr4TP&#10;rLQYk2G0bdfH2GHzAW8uO5J+OGesWTi9vwC1PMa28/vQTYge4vWaVHwgYXB9vhsbS73YWOjDVXbq&#10;q5MtWOZDtjTehumhBj6YyfhPf7kVszXZuGJi0RJwM1PxaLEY1+BIqJC1bJRQIpecgFCWmjEOmoJB&#10;vRccTrFJokRl42Y4gM8RMlRCTTWALxHSLmz52FQhUbKJWgMfpGY+VI22duj3JnAGBqGLM7QuwuAE&#10;Z0XzcXEY/CGGUJnIi3Hx3FaYiSNc4Pup8Aj0+SqZIRxz8TFWi1oYwU21hglRqumrODtJ0Mh1/f+O&#10;ITTyMzt2mOxd1fu9XZCDL8+exv3SYmOVlGSNvp8gGI0TwtQmCEjzhCYDazw3AjBJuawnxZns3WlC&#10;mZqA0DRCpWBqMzPFJIDI+nc9PYXnNtVAoOBPQCjwu5KSZCRorJqB8djgfq8TGq+mJhIek7i+UIIg&#10;rwFnmqovPCCLH8+1kkOelxXiKWe/6wkRGCN0KftbMWCyEk4SDGcIxgJEWQmHCYT9/H+/mxOGCQmD&#10;Hs4Y8XLDPOF1lSCo8nur3GeTfMLXeQKi9BLlDpdFWNbBFUGnOV6CaZifsaQp41Ygpri5Oc5IL2cm&#10;EgZ5fQKssXBTP8QJjhBklZgk66GWlZ6eEjkUT9irrHUlhMhNy99GOVMWBA7wOJUA0U9wk8tXVr65&#10;BMIffx/ihGSS6563xGCB+zXD9wP8TmXdOv1cDADKxWtEnoNkofsxEcTDwGAbwVSvJnmD+2niBzkQ&#10;6HeTOOLpaBI09Nm4lD3srTIxWl8YITBcGcEehE65oXkO+N1YpLcBwolYPhMJvCfiQ41kzAgBto/X&#10;oTvABy2EtgZ3Qh3huNnDBc2eLqh14mSJsHhm20cmCUqi2ac/+tBYABucpSfICZWjDapttpn3AsJL&#10;ssiqfrGrndUdzFdVe+nn89Lr4W4StnrdXdgIsjzWMR6nwkCuFAbj+ytu+Fe/2oX//Lst+Cf/yAuP&#10;76dhY/0Q1pd7cG1lGDdWx3BtYRhXVwewvtiNlbluXF7oxI0r/bh3c9KIR799vIIn9+cJYjN4ZKBw&#10;3riBlRksrcFXjxcIhJfZ1k0CyddvN/GVyQzeNFAoa6CW/eLNJuHxKj79wUr4/sUmG2GP/1OlC4kg&#10;q66uyqmplvD7VzcJnjfxjiB4/84SVhcJOWOClx4DgwsElhmCjly/k3odUKy13MAtmCYEzhEG5yf7&#10;CWJ9BgSnFa/H74f6mtDewHGtVlIw0hk8YYBQVj7FAna1V3NsqkZ30xk0cyxRzeI2Lt/efAFdrdbY&#10;w65mwkkLQbD1Esev8+Z1oFs17BtN3GBPZw26ORlvbzmPbq5rkfu8NNOLRenpTfWaBJL5uREsL4wS&#10;wMdxZXmSMNZnLIsjowQk/ibX8cz0AIaG2o34dF8/QZPHPTDYYgCxp6cZQ4OdBLg+A4Pzc9YSeKqN&#10;LCBUXOEwj7mfwDdC0BQMTs8PY2FxlPsyhFm2Ge7H9CT3i/+XxuESm3QPpwwQ9hBM27F2eQxvX97B&#10;+/eE+09v4M2bDbz/9Dq++uouPvtkE29fKXHkihEANxD/YBEPb8/i5tUJPLgzj8cPl3FfNavvLOAO&#10;YfHuxhQebM7ijpGfGcfqAqF9oJ7n/IIpG9jbdh6nj5Xj4oWDaKw7Tt4oQHl5GsrKU3D6dDnqa46Z&#10;OsaW9EiExPogNNYXKemxSE6JIWAFIT0lEgUEn/QkjuGEMMm2CAhdXFxgs9MGzo4ucHBwgaMLv2df&#10;YcPnayefNxu73XBwtOey9tjOZ1NaxTu3bYO9rRN27LDDlq02hERH2G0hTO6ywXaOL7a7beDk6GSt&#10;Tcy+N4z9nD/7N2+Cn7evmxGV9lfzcUQI+6Ao9osRYT6Ii/VHqiUMmRzvc3OyUVFWgfKiUkSFBEOl&#10;7hI5rmXlZiE1LRnpbBUlBdhbVoScnDTk5KaZim/pEpkuTiNj5KB0Ty7yijKRXpCO4qIc7Cc4ZmUm&#10;ITM/FSkEwChyTCqXL63Mx35yREU5gZHf/6Sj6SRUU7e76RSaLhxADQGq6sIeEvd+XODJbrh0gJB4&#10;AGfPlaPq0j40t5xCCy9Ubf1JY3WrrzmCEwShA/vSsXdfBvYcyETZoVQcPlOAE1VlKDuQBktOOEEw&#10;DEnZwUjKDCQ85hA6j/JhO41+rq+PINjZdARDnWfR33aWM7BThNAT6OqqITge4gl2wE6CRUlettFt&#10;OnGkDPtJuZV7C7BvfxFnBuWcCeTg448+ghc7WcV2KPi3hQ92Q/0RAuFBnDiYj5L8JIJWLHIK4glh&#10;McgycX8q85KIrKJkRKdE8WYioWdFIY3AV1icasrrJaXyM09ebHK40S9UfEFAmDuiEwKRmBIMS3KQ&#10;cRlX7s9Exb5s7CcoHzrKfTuYg0MCwiN7cPBAKfbyxO89QGjcn49ytsqDhTw/ku/JRC5BMqssBZnc&#10;n6LSFJTxwpbzYuZnJhAAExGbGIFYDjTphMHCnHiU5CbiUFEa9mbHIz8xFIWZkchNCUElZ0gHCJmX&#10;Tlego+4oZvrrcHW2E5dn2nBltgMb7OAXJtvw9/40CH/+720wdK4SV9ITcYPbuEXoWUuKwRgHyUFC&#10;hpHyCPI1cYJDnDHJMqgmIJBlUNnGExzsxzRAh/obIJQVayoiBBJd7vPxQtXWLajnzKqZUHhx23aT&#10;6dvq6IwWBycOZHJt+aHdzZX/C8ZSYgLXq/q0ko/h4MvflGE8Jg1CJZRERhNAI0zs4OXUZEJGECEl&#10;khAl4eUEA4fzhKUrBLAuT3drLONPf2ZgUHGDLU6uaBCM2juYurpyGY+FyuokN3iwcSMLDGUpnBLo&#10;EQx1LAI8WVZ0bv7/XP1llF7Zep6N7sTe0CCWSiqUipmZmZmkKpVKUkmlYmZmZi4xM3ZLrebu3b3J&#10;sR07ceI4joeTL45jH8cnceIkX3Jy/tznvuer9jfG+THHS+tdONd6roevRCqRRdbCEKwRfAVt6vwh&#10;17FgcIFjJdjfQJ0pWB3ohytROr9yCUeaod8uR0fgamykGVcIh4ovFBBuUhPcJjBe4fstvpfFblqW&#10;P4K5zrHc1fNeLsaau034miBczfD6zBLeTVIJNdF5guGKvyeWfAhXbrw2Hm6YVTs6QokSTRYE+Tz2&#10;KYLiPNe9zG3sRvDY3llBN0MFhL7GQqhrO+/nzutJWCaMLRLWloMJqnzQTXCezPqpo4YnAcjXZMJq&#10;qBC14tUUd7pOYFsNDzDu3Dn+f4XrVl1HfZ4J8LQAn2oNcl0CwkkOxRmq364sZz08PuNOtbcyWbcz&#10;vi6EUUKO9oXHr6QWU9+Qy2l0u1hjkHN11Eela1SPUC5quYePodeF63S0JpRZodPJ2lgUpwI9+Opk&#10;AUKC4aBxHTsY97FK5Ah6fwDDjuNUZpwOGuvgXCjPNwHQxBQSEIc8bNDleAj9btbctkBRsYHcBx7X&#10;CM/xOOfYFOfCJOfMBEF7iNeyz82Rx2iL+sP7CYUf4sIHP8PZn1KJ+a3fQtX7P0XDIUKhtTqPHEQN&#10;f29SAW3B4ZG96FJiD8+R3OZ9hMwWCrB6PiObKLAGbK0x40oI5P24ExWI+6X++M2aI/7zX/wM/+Pv&#10;f4p/++e2+PT1KVzb7cX2+rDpU6vA/p1lDgLKLl+v70zg+u4Edjb5+/YYBfo8ntydp4An7D3fxscv&#10;L+PlA5WLUdHpFXz8ZA1vFSuoQRh8+3IbnxL8PpbF8Pkuvnp5FZ8T+L7++Ca++Pgax1UC4U28JSgq&#10;zswUn35+xYCfOlqoS8bzh2pVZykZ883b+4THm3h4jyC4Oo6JkRYMD7VigrCneLplZdQq8YIwo0zZ&#10;+el+jI92Yrivmct2Ef6oCHPMTfZibqKXkNiN+Xefh/qa0NVSjW6O4a5Gyg6ul5AoS52GXL/KTB7r&#10;qcVI1yX0t13guIjOlvNQQeRxwWJnrUlA6e8kQHaqykOLKXCtdQ/2NBAq6y2WyC5CY289wbSPwDdg&#10;9nV5ZsjUG1QCiQBsbYFgNj2IRQLc4jxhd5GAt6xi1EPGZTwzM0hAG+Zrn0mmnOQ+mvNA2F1TAsnG&#10;gskiXuW6NtfnsLQ0hsXFEUxznRMTfZiY5nYJeEpWETju7K7w+s9hU+5lvq4sERBXZ7G2Os3XaZ7b&#10;CcwTBqe4renpPqytT+HhQ4L8mzv46ot7+OKLO/jyy7sGDp89WcHD+wtUBmTlvWEsux8/3ibYL3K+&#10;TeLq5UncuaOs9DW84PfPCIf3ry/izuVZ3CYwXt+epAIyhNXZHly/PIU3z67i+f0tE09fQ5nW1nQG&#10;dfWllPvJKDmZhPLyNFw8T1isLaOszUZsSgjC4/yRQAAMC/eBB+9llXVRFm94sDvceN87USGzJ/wd&#10;O3YMVoesCHiEwMNHcZAyag/vLRmGDh49gKPWVjhCsLM5doRA+DMc2b8PR/YdwBEC4aHDNthPGDx2&#10;0AYHfrYP1lzP0cOHcfjQIdja2ODQof3klsPw47PMizLR3cMZx/nsUQyhJ59PXlRaw4PJRFS+/X2c&#10;CYVOCA/1RECAG3kiAmkpachISkVUcBD32YHH4QxvPkPkLk5OiEUKRyTlXThlUkR0MAJCPeBNNgnk&#10;a3JmNLLzk5GamUCuSUJ2dioK0tUEJB5xKVFksFAyTihSs+KRRpDMSI9BWmoUwTISP1Ksxc4mtcHV&#10;YQx1XkBdbTEaGk6h+pIKbBaimSe/ltBwmtB38WI+Gvh7LcGxTvBIYu9sPkMoPIUGDsUFnjqdjlOV&#10;6ThzMQdt3edRU19CCo0mjfohPt0fqTkhqCZwDqhu4BBvnL5qaldnqQ1UUSuo481Yw6EyK/UYoXaU&#10;nZtKGt8DG16s6opyLteCDt64LY3ncOliGS5WlaPqfDkPKBHv8aKFUDD38iYd5s3b20GNrrWC+1pM&#10;IMzgCQ5BXKwfktJCeaIikJobjRJOqJNnsnHybB5yCGyZxSnIOZmC5PQIglk8cgpTUFSWiewiXqD8&#10;NMSlhiM4yhuhUT4IifTihXBGcLAzYghjKj+TynUL6HIK4pFXFM9JS1rPUUo3qT4/xVgKK84VmVF0&#10;MovrTEBKDi9wYQLiMsNNTcMsgmFRYRLyM+ORqGKa1HZS0uNQUJyKHK47lcCaGOWJAkJrWrg3Al1s&#10;EBZwHMlRXkjhCPO1Q4i3HSIDnBEX4oozhfE4mR+FixXp6CMgTw2fw7/6l8fxb/6lPdYr8nAzJQa3&#10;E6NwKzHalCIZVpYnhYylQ4mg0Jlg4Gisgyo3M+5JYeeqsiKWOnHKBjWFmjn5Le5kdwsUSgByGSWb&#10;DB0nJNiqMb4Vuq1tMXCc35uYQa7fw910LJGFcMRVMOhEoDvObQrGwo2FcJxAOOnuxW15ocXqCIa5&#10;nErTrAQHEBpDzLbUf9e0ovP2RBuViKqf/cwAYdVPfmYgcNLTl7/LyqRsYi+u0wW9DjamlqFKuiiR&#10;ZSHA10CdgFCZq4pJVCcQAeGu3L0EwisEthUup6LUpkUdl1HR6aVAy3/XQgNxgwB4OTocG9w/S5Zx&#10;lHELX+c5vkwgNOBnStOocHQkYTyesBgNdW/Z4G/KUlbiyWZYMKHQ4jJWwso8QWJSCQGOthgmJI0T&#10;mpRwofM/zYeOEjBUl3CRnxcI8/OebgRAQpysn1yHAHCR58gAIuFxitdXY5nrVm3CHQLhRgiPgUCo&#10;UjqKKZQVWJbBTYKdyUYO8+c5CcZ6uNz4SsJxMW5XJUsIoAYIX5aafIJGR8wR/JbDArAYpHOq8+yN&#10;Bd6nCwRLlVURBMpC2E/A6SccDrifML2G+wh6XYS5VgGh3RETY6jECsXTqQewYvvktlZ2c+PRfWg8&#10;tg/tSighFPa6KovYmoBmgz5XwiI18m4Kg15q6ooj7HWzx7Di+II8CWvKgLbEGPZxuX4OxRHKEqk4&#10;QAFl49G9aLLmsP8AXS4HCa3HMRnojIkAnkP/E4RQJdzsR7PtPoLjYb4e5OtRA5NDvCZDfKD3Ka6P&#10;53yI8D7C8z0hSzQBcYqvw7xWih9sIwCqdua5n/6E48eo4bOves/7OP/eT3CRr7UH9xjroOIxldmt&#10;mMo+h6Not9qPPio5Sh7a4Ly8nuCLr8ec8Sevj+I//bt9+Lv/fAx/9idF+Pari1hdaDRJAOoicYMC&#10;+gcgvLwyimvr47ixKdfwNO7enMWt69PGPSwQ/OTFJgX8Bj5+YXEJCwif3ps33799uYXPXl3FV29u&#10;m5i/L99Yagd+9HTdWBQ/IxR+/kLWwRsmHlAxgnIZK+HgFSHy+ZMtPH24zbGLp4+2jSv4s9f38fnr&#10;u4TCy7jKfZoab8fUWAeWCEUrC6MmLm51bZpQMwElZahf7+YagUpFlmf6MTrciYHeZsoSAqESNAgz&#10;c5N9mDVAqEzjLowTKgVrvYS5gU4l53VghgC5QhiTlW6D61VR6d7WKirY5wiN59BDEOxsOovWxkq0&#10;87Wv9QIGOuoMDI5we2MDKlrdYdzFsgyO8v+y9ClWcaiXnwmLk8NthEHFOg6YhI2rW/NYJdQuzo4Y&#10;N62AcIlwu7pMyFsZM7CoRJNR/m+UsDozO2iBQyWY8NjmZ/tNRrHiBbcIdWtqW7c+S9m+CJWWUSbz&#10;9MwwJicHMTrGc0EYFDxubS3i8u4qLm8v48rOKq7y/dbGIrcpICQYch1rG7OExBGzrTFC9jjP3zIB&#10;9uEdzoeX1/CcysFjXr+HD9fx5NESnj1e4Xwg6L+4brqQyMp79+aC6VhyWa0MCYQP7y2b+MKXHCpZ&#10;c217Aveuz+HJrUW8JPQrVvS1+lG/vYtf//w5rlFBUXjbmVMpqCVTVJEhzpzLwcmyNFRWkjXazqOH&#10;Mj+vKAVRcYFISo1AdKwvQkNU488NkZEEJh9b2NnshS1hz9ramkB3GFZHrAmFBLgDBEJC4fuHD+KQ&#10;gy2sXU7AjiAmIDx86DAZ5CCOcrljBMFDR47hsBVBkGD4/s/24sB7lvXZUJZ8yHv3wIH92M/71Ir3&#10;qQOfNc58jrlT4TxqS8i02Q//AHeEh6tLSBCCqBy7u9rjxHErU0jb09sRPnw+Bwb4ISo8AqFBQXBx&#10;OQ4rG8Km7WF4UXkPo3yIpWwJo6wOjwpBVGwYohNCEEMeUHHq+GRyCEEvjUCYnpuO9IwkJFCGRSuB&#10;RG34CIKpZJHU7AREqNROTCAiI/yQwHX8aHqyHQuznYbMp4abUFdXauIGL/KEN9YT+uoEfyUGqhrq&#10;Sow1sDg/HhcJUE0XS9B4qQj1HHW1p1Bz6SRhkXDYfBr1jeVoaDqNuoYSXLiQQ5InzVek4cKlQnT1&#10;UMPq4w3UW4PhwRrTrm2wu8q0n1O9vZnxZsyPtfNGbUQQhdRPfvxj0xuwu+4S+trr0NJwgftSRUCt&#10;wMULFThfeQrBfLD+lA/RTB78gIKDR9owPliH9pYyNHEfLlXmcr8JX9QgMrOjUUzIyy1JRHFFEi40&#10;lKKm+Sw6+GBoJEyeI+zmFycim2CWS1ArKElHZn4qsgrTOJKRlhdnKDxWAaxxPoiPp0aSEIDklCDj&#10;6hUUZmRHEmZjkc/lBXEZ2VHIzI0jBGagghpNeVU+Sk/nIrcgGVncn5SUUBJ8BApyk1FK8DtTloWC&#10;jHhk8iKlxwciPTWMWkM40hO47qQwpMQHIZtaUF5yOLLjgpGTqphJ7mNaNLwpUB0drBAZ5sPzQs0j&#10;zAkeLvsREXIC2WlBOFPujD/6o/dwZ9cBq0nhhJEo3EmKNlZCuRp7VJqCUGha1EnwcH2mQDAntiCx&#10;j78pM1Q9Zkf5u2rFDQtQOPllWVQGrLKRV4IIdBoEpWkliHh6YtTZGb12qj9HoXnogCkiPaJkDsUr&#10;ElJUcmbU1Rld1LIUNyggnJNV0NWd25bL2gdDXMe4u5ux5q0qUYJAqC4nS0GBhI4AQp8XOqgBthAC&#10;G/arlt8e9NjaEvL8DPTJkql4RwGkoFCJMzOyFPpa3M6KG1RCR48tBbqjHa4lRJmuICrVojp+O+Hc&#10;FpcRDKp/8Wqwv+lGYiyEBK/VED/cTLJYBAXYcsVekzWQQHhZlkZC4CbBT32X5S7eEWTKhczfVIZm&#10;OyrMZClflvuYY5vLLXFb87w2apcnC+CMIJ2gsUSwEMwpQ1jgZrKMCXjzhA6B37wXzzvP7ZSLE6Zd&#10;nQwwLPFYFwjAcjHPysqr66VQAL5fJLCtEP7WCGsCwg2CnI5HSTMbBEELFBIco4IItQTiYE9CPAHr&#10;BIGLDzVB27SvYjZlSVQSEkGe61XyxzKhWRZHdb8QcCtRZzGUx0UoVB1AuT97qL2PyRJKYJzgf1U3&#10;sJNzWeVktI1Ou4MG2lSuRUCoMiuKSWwhNDYQCFv4u5JKBIS9zlYELXvj7hUUypXcz/mpsjnKNG4n&#10;XMrFLIti17tM424CpYCwl58V86iYQmUGmzIyBN1O54McBwiahEZPOzOGPbRuWSePcr2HOY6ggQDZ&#10;anfIuKNHCejDnGfdBPlW+2OExaNodbA2FsJBXptxXldlYY/zmijDXW34VCOzg4DXdOQgGg8fQOMh&#10;FaI+TGi0tcRPyjJKuO0hKI+om0igNxWLMDwrD8a3w274y9/sw3/7T3vwX/7WAf/yD4vx8dNBA2Df&#10;fHYPj+7JIjSMXULhtZ0xCupx3CQYPrm1gic3l3CfMHj/xiwe31ukIJ/n8kumd7CyfD8mEL4i5L16&#10;ovZyKjC9jE9fyRrI8WKXQHiLsHed0KfOIiomfcUSL/jiMr58xe9fXSMsXDXfvyFUqgSNulhonz56&#10;ehmfvLyJ169u4+XTa3h0dxNXtmcIeYpl6zVAODPZbVypKyrSTPhR6RRZwOTWVFu3VZVokZVQWbbz&#10;45idIghNDJgEjUVC09RYpwGyMY5pyojJoRZMvIvzmxjswPxEHxan+rCsOn4LQ5gnbA1SLqhtmuSd&#10;OmapDuGFs/mouWCpR9hwscwUm+5svojedsXEq2EAwXK8G32ddRjoacCYgHCgyZRW07amRtsJtv08&#10;lhFsLk1gncejY5sY5X+6Gg2gCiTnuB+yEG6uE3RXxzBL0DUWwgXCIyFvlpAoy6Haza2ZeoUC4klz&#10;DtaX1fpuiueBy/F8TPI8yKU8OTlgEkb0284258LOCqFwjfC4jGtX17DLz2urM1jh/+VyXud6tf45&#10;bntMyTmEarmxV7nvd2+t4tatJVy/uYgbHA8fLOIZ54Xc/A85n25fnaNSwXFtFtevTHN747hydQo3&#10;qGg8vLNsYFH1C29fmcFHDzdMaMEvPruLbzme8/Pzh1v45TdPDRzKW5mfFY4zZ7PQ0HoatQ1qZEEe&#10;KSFbnMlGBa9JbGIIgkLdERLiStnnjKgoL8TFE3YSVWPQB34+xw0Q7iW4vff+BzhmZQ/bYydwcJ8V&#10;DhyywgdWh3HAjrBocxRH7a1xkPff4cNW2LvvEKyPaFkH2DucgK39Cew9aIU97+2HzX4b7Cc0HuZ/&#10;rKytYGNvAzsqgw6O1rDmfW5Hpd2VzyEBoZXNATgTAMMj1I3EH/58nnvy+ehHmRQTF4rI6CDCYjBC&#10;Q4MRFR2F2PhYBIQGwN3fHa5KduFzMjg0CInJ0UhKjkJcQjQBMBbZxnCVhdTMWMQnhhPyQhDL50Fe&#10;fjYKi3KQQBCMjAtBfGosEjPiEJcahcS0KJOJHRERgMz0BOTnpOFHowKwyRasLfQaf31X1wWcry4w&#10;sYAXqwtRQzhsrC8lVJWioZZwd1YFpeNRVpiES2dy0cBlZDWsrysjnBWjVgUl60+ZtjI1HK0qItlJ&#10;rarrHDo6zqO9owqdXRyy3pHqu/jdILfZQYDUGO6rpoZVh0lqUw21lXAgrb/3058iMSIcQ21NaK6p&#10;xIXKUlw4d5qgeRrV1WdQUV4MZ6fjJhP53LlTvPl0g7cSNGvQ3X4GKq3T2ViBuoulpifyxdoyXKgr&#10;R0Z+HMJjnRGb6k/QS0QzYbCJo7blLKGYy1YQykpE0nHmJMaLugmVOaX6TiVmopDGkZ6hCuBhyMgM&#10;R2ZmJNLSlYEdjUz+lp0bj5KSVLPdkpPpKCWIlp/Lw/lLgu5ynKks4gVLQUZ6BPKz43G6IJPwWoC6&#10;qkJcLM9D26UydHHfZRbPTuO6owV/XDdhMFVwyAtalpuIotwsZKZyP2ODqA1wQhAsUlM4WRLl/vZB&#10;bJQrstKDkZ0ZhrNnjuFP/uS30Hh+LxodDmPBx8VYhXYp5JVpOk6NRIWSlV074a1yGII11YSzxwCF&#10;qdrFqW2YvhMkynI4RuE0QGGuVmOyAqlEyzYn2joFlQBKLdwWfH0IUQEm5k99hLspGNusLF1Kum2s&#10;MKGkEE83A4W9VAAWuOxSYBD3RYWqvQlslsSSzagovoaZotSCwdWQYLOcElAWAgOM9bDn+AkMOLug&#10;9chRUwOx28baJJzMct8WAwhLBBK1y5uSEBYcvcvqlWVTQKjfhk44EIxtCYTRJhlkkd/J0rYiFzH/&#10;v0IANO3peIOucwgQVWRapVyuEyIVL6jSNIoZFPAppnCH323x2lhg0JJhLGAUGMoVLWukLIiCQ0Go&#10;XMnKRt7mb8uBfma/VAfS9GP29TTWQw0BoSyIgjyL25hAxn3Rq8rOqIuJxhJhWVZCxRoKAgWDC3zI&#10;yAJoOtEQmOZ8nAm4So6R+1uucxULV7KJvvPidfU37uqtMD9shRD6vJ3Q73CEcHKY18nJ9MFWLUvV&#10;apSrWS5i9R9WrTtjxeT7aU/1kea5InAqUUbFvCdNeIK6eXhjigA6wnmp9nNt1I4bD+8z2cVD7rbG&#10;6jcT4oGxACf0ulgyhdXWrZ0P4XaCm0rKdDvx9fhBgpgSP2SdsyOAUalUAgwBs8fZxpTQ6eT/lISi&#10;uoSCQhXflnWwj/A3wPempqFAku+7CHrtjoRGlyMY8LDsx6CHys1wWXdr7quSVSylbLR+lbORBdPE&#10;QPKYBzh6nBxML+I2B7mwT6DLUXUJ1ZrO3rjI1XLP1G3keZqQq5ljRAXXOVS0e4pwqYzrGS+BvwOU&#10;9b4b44c3jV74w5t2+Jt/vQd//9/248//NAy//Po03jwdwov7K8b68ujWgun0IXfv+irBZ7YNd66M&#10;48nteTwn9KljyKsHgkIuq+8Ias/vreLF401LfT/Cm6yD6kLy6vk2YW7LAKFiBt8837AkkJgMYhWH&#10;3sFblZ5RxvC78aXA8KOr77KEVS9QgKkEk2v8/ha++uQuXj+/hts31wh2hJjJTu5jLzZWCU1rKqDc&#10;jxEC3AwhTTX2dnfmCEFzWFlbwMrSHIFwBstLBMSFMYLRFLY3l7C1scTPEwSiHsIhx3gPRvsaMdxT&#10;R1nThPF+Ff5vw+xoFwGxC3OEuBlTHFpWvkZ0t55DIwGw4XwhWmpOme5XF84V4tzpPMLgSdOiruHS&#10;aTTXnjEFqdtazptYQe3n1GinsQjKZTzcp7qETQYKp8basTrHYyDICfhWCbOCK8Fjfc1pUze3saEC&#10;7a1Vpt7g/Fw/1jdUemaC8EvwXR7HzNywqSG4QAhWlxFZEZf528LsMBZmhk35mOXFCZ6XUR67Moj1&#10;fhrzMyOYHu8jmPKYJ1XmZZzrH8fy6jTP1RzBkIB2ZRXbW4ucIwTMd65jdTGRpXFmjv/ndodGutHW&#10;dIH7P4gru3O4eWMFt26u4NHDdTx/vENlgkB4cxWP7mzg3u113OFvD26v4fLOFIG2E0vLfdjdIrzz&#10;fVNNMVZmO/HiwbKZJ98qc5yKxfP7BMt76/jm7R2Tgb651E/wLqPMzMLZqjw0NZ9B1fkCFBYmILcg&#10;HgWUy9l5iUhOUT0/N4KVO1JSg5FfFI/CkmQUUM6qDZ0X78fDR47gvQ/2YM+eQwQ+G3yw9xDe33cA&#10;+62PcFhh39EjOMTXw8cIigcP4cM9BD9rR9haO8DhxAlCnTscXT3haOcMN1s3guMRHKY8EwAepAJ3&#10;+Nh+HD66H0dsjsCKiqEdFUUnPkvsTtjAmfetCxVnLyrJqk/o6uyAsAjVM441nsC0jBQkJiVQdscT&#10;8FKRlJGEaMp8dUvz4HM6ICTAlJ9JTo1BAmEwLSuJLJOI2ORQ+Ae5I5BKuhefDwF8bufkqalHKdIy&#10;4+BNoPTydzV1CsPjAhEdL+tiEJKTolFanIvigmz8aGa626STq2H08lwPZiY0iWtNwcd6gl5dTQFq&#10;qvNx/lwuzpDCz/K16kIBLlblo4KQU1WRTXI/ja72C2isOYnWWt4cjWd44/Bm0XvCYSMveD0BqK3p&#10;LNdbSdArM0WjL1UVo+ocNa6zhainptXGbXa1nUVHyxmCYhXy89LxwQcfGJovykpHX1sdb7xyVPNG&#10;PHu2BBWVJ3G+6gzKThXj0KGDcHa0RVP9GfQbd/FF0xh7sLeGGlo1RvldX+cltDTzBm+9gPyydKTk&#10;RiIk3g2ufkfh5HMMwdHuKDqdjvP11Pi6L6KukTdndYkh7xRCYXJ2LHKLk01ZmZOnc5BNOMwqSDTp&#10;7jn5scjIItQRlouKknCakzaXwCkoLCRsVhKeK8/mcfBcXizCaQLepdoKkzRz9mwxzpTnmmr3l8oL&#10;cb4sGyc5eesrSwjB1cZaqn7EjdyXnESCYGwwslIijTUwl6+F6dHISLEU4UySe5kwkkSQSE2JoXYU&#10;wJsiELnZoSgp5P5Tw5qZdMff/u0/RqiHNSoPvo8hCshJTtbNUF8jzFeC1B1ELj5fzAf7mZIeggUB&#10;YR8Fv4rayjKo7wQAAkBl26qVmrEMhnA9EYEEnUBsE47khlTHjiU/Wbl8CByKB+Qy4SEUbB6ELgpB&#10;3hRKnphwI1xyzHA5JZjIbTzu5kFQCzJJJUoyERBuRqlTSZhxsW5FRpjvBYTKQJ7wdMdKeCiGXF1N&#10;L+OG/Qe4fgpT1bXzISz5uZqEiXkVoTaJMwQivv/BOqiYQIGh9lEZy1cJhFMU0ArSVzyegHCBxyCr&#10;4FKAH1YJuxvU6FaD/AlNPgYerydGGfgzfYsFdsY6KCCU9S/MQKESS67GEhz53lgKFcPHod9NTUXB&#10;4btyNbv87xbhURZRwbrK28wIZLkfykJeVMwgr4FeZzxcCYK8Jvx+TrGHPD5TmJrHolIzKlCt1mSz&#10;hAlB4YIvzxevuWIGTU1CaqNm8IEiCJz15fUQhHD5tR+AkLB/hQrEzTgeC+fNqLMtIf+EcTVrHsky&#10;LEC1ZKNbQFvncJRzZ5HbXg/xo8KhbfiYhBrVYvyh3I36R/dzbimOUO5jJVdceP+n6La3wohqCxL2&#10;lPXbQxBrtdtPmDpK4DpO+HPCoJejAb9WuwNoPLbHQJ7ctgI0xQCqTp+gUe31FE/Y7855rXhDLqNa&#10;hQNyS/P7AULdsIeDyaLuFmC+GwMEwH5BoF4FfgTHLsfDxkKoBBZZI2VxVBKLfh90s9Q2NCV2OL8F&#10;hV18TnU5cn8oHHoJev0EvXaHo2iyPmjc43KbK3bXhF7Ivc55KQu25qlidBd43jbCvHCDiuyri774&#10;s8+P4P/+u5/gf/6PD/EnfxyKLz7px4t703h0bcbA3cMb87i5O4Ub26N48WjdxH09eriCa7v8fM/S&#10;XeRjFQwmEKqOoOoJPuXQsq8fbeAJgVIuPuPmM5bCTZM48MlHV/D62To+frpmgFB1B79+e83UDfyU&#10;gl1AqIzijwmWr7muT55s4qvX1/HNl/fNUF/b7z6/g198+cDEmslLNTZQj8H+Rkzwmadas1uEwcub&#10;49hcHyHwDBNshoxVcHNzhsA3hYVFFV+ew/r6KlZXFgguspKp9+8UIYnAyCEgGhlqxfhIG6YJfhPD&#10;MhY0mPIz08PczlgHB+UgYVH1B5UQojInquTQ03YenfWUbwQ0lUBprKvAJcqqC5RZtZRhzXWVBJoz&#10;lHNn0d5eYyCuv7fOAOHkSIdZ5/REF1RoeWy42RSVFuiuUtYqoWRxbpDP9h7jZpbLWZCqZJUOytNO&#10;yqve3noCcA9BcATzKk9D+FvhmCMIKgZQULxFWFRnkkn1Ih7vJXh2oqVJsu4S96eWsrSR50BdTuYJ&#10;hKPcRhsa6s5xnDVGl55ungeCpIBwd3vBAKH6HF/ZXsLGGkF7adJYKVXXcInAvbKxiHme5w7K497u&#10;etMiTxD/+P42Hj7Y4NzawrNHVzh/lCl+E69e3MKrpzeonFw3JWtuXJklaHJ7a8PYXRsxuQQrc134&#10;iHNQdSm/fXMDP/9UPadvWbrOvLxmEpK+eavM5auYGG/DRfKEgLChvtzUNK6ozDbfna8qRWZGtHEV&#10;JyYHmth+VQJJTCH4pIYjIswT9jb7se/gQew7fBQfEAj3HeTrocPYY3UEHxzZTyA8jP3HjuDDg3ux&#10;3+oQgfAgDh44BCsrB9jYHoejkyPsHOxxzMYWNgePwZXf21E2qDzdEXsCIMcJVxvsP/I+jlJJduSz&#10;ws2by1MB/eDAB/zNjuuxgvWxQ4RClaZxMsWmYxNCDbhl5WYiKS0JCakJSM5IRhJfYwh/SfkEv8IM&#10;pGWnITkt1gBhZDShLibExBAecyCEHtsHdyrRkZS5iZRBGfx/ZnaKsRr6BLrC1fsE/KhMJ3E7cfwu&#10;JNzHtK5LJT8IDH80SQCUGV1ai+IJN9eGSO4TuLqropHUGjYnOCH6MTHRjrb286itP4lLNSWori7m&#10;ZKLGdKHIFI+srbJYtdSCrlHFpQV653nRakoJf4U4VZpKjYraVWUBKgljSvKoPJWFakLhpXMEz/Ml&#10;xiQsEG2oL0VjY7kxe/72b/02bI4dxcnCLFM5vY4wpbIrZ88XoeJsGcrOlCEjMx3vvf8eogkz7Q3l&#10;aOUkaeY+qO2N+jp2d1SbGJBBQqEyl9Pz4uASZIfozGDE5IYgMt0XwfEu8I5wMt+ll8ajihCrTOq6&#10;5rO4wGNQbGR+URxOlRMYCcRVFwtQcjINGdnxyMxNQF5hCrWUROQT/kp4bCcJjWXlmTh5Mh2neJyn&#10;TwumCYSVBL+zBYS7MsIrgbCm3EzislOZuMBjunSxFKkkfV8Kvtz0GLQTYHUsnU1n0M6HUWFyAtKj&#10;g5CTGkXgTEZWnrYfazrIpOSEIjOPWoPqRMqCyEkVGemHqEgvA6XnzuZQmy3E4wfh+Nu/2YMLxano&#10;ogCVpWGCk3SSwDdBYbToq04c/gYOjWWMoGESGgh/E3KBuajuoBJC7DBEgThFYSpr0AYF+aYsPqEW&#10;F6NcjrIkKYtVte52o0KMxWxJ7i5He8IeBRtBQP181RWljuB/4Wc/Q98Jewq7RFxOiDUZxU3U0AYd&#10;XTFMrazfiYLSl2BDINyOicJtHuPt9FRTOmYpmNCo7iVx0YS4GL4PoCB15/4QTAlaas0mWJU1ajko&#10;EOMExk5qgbK8KHZQMYBy+8oapmMWnMh9ezU+2kCXrG2bBLIduah9CU8U1ssU1rIUKtZOdQh13FuR&#10;QbilvsOJ0aY4tUrQqIagYgSVPazsYrW2k+Xv+v8fEG5FhvD1hxHG7fOc8RpshMtFG2LiDlcJ6bIQ&#10;GpDltpcJeQLRFZ5jgZ2KDQsGtV8qQC0LreIYBV5qZXeNgLnN7wRlpu6grIvcd1N3MEyWPfVk5rnw&#10;kyVVsKguLLJCEoYJiLqmOwYIg3GVULgRrG1aEk7WDAwSTlU6RqEGGooj5O9yac/wOg+fICQ5cr7x&#10;vc7rEs+h6QMdqoxhP0uXGO7PDM/lGEG0nxCpMIVJbycoq3fAg6DoaU+Yk3XwEGFQNQNdCFyEKwKe&#10;yr10Ox1Fh8MhNBz5EC02Bwhegi8OJxtCmVzI+r8yh50wymFiHzmfBYMqjm2sg1zGWB8JkLIUjno7&#10;GniUZbCLcNileEWOHm5rwN3WuJ8Fjfqtm/dFH7c35GFvqW9IYJWlXYWnB6g49fFe63ZSX2E7bs+a&#10;21X3FXsDoKMCa95Dmg+KTTWlhsJ4/XnNtiL88KDEC7/ZssZf/pO9+Pu//RB/9if++PV3qRS2tVDh&#10;6Cd3F/Ho1iIeXpvFo+vqI7yKZ8rYvakszwV8+dkdfPPVfbx4uoFnBggJfo85nmzgzbMtwuEmnvI/&#10;j++u4MXDTVND7gVh7tXTbbzicp+83CEMXsUbQp9cxQYQOb745Aq+JAx+8foKPn99jZDI5Z7vGkvP&#10;49tLhM9Vk0jyq++f4RffPsGnb25yPddwk4AwOdxiEjQEa3JxLs+PUB4NYGl+ECtLQ9jcmDA9fHc2&#10;Zwl/yqAdNy3fNjfnsLOzRjm1hLW1WaxtEQ4JNusqyMzPK4uEGdXWmx0w6zMxhJMEv1GCmWr9KXFj&#10;6t3374BwqKfRjHEC3Gh/EwbaLxmL4vhgC7raFb8ukCqnzDuJ6nOEw0rKwJrThK+LfF6fx1Cf/ttG&#10;6Gw20KkC1EME0LGRFkxR3k5PdGB6rBkjg42UUbXoIUgOEEI1VKi6v7sObVxPR+sFdHfWGHf39haP&#10;jRC8weNb25gxcZOLhLRtfqe4yUUe3wT3XyVnTp/KQWlxJsZHeTwExJFhQvD4AGX8AGXzeVSUFeJM&#10;RRHKyvJw5nQuBgdauA31TZbMX8D2zqI5f+p3vLlDyOb5XiWYr6ptHpfZ2lnl96uYmx0lvLdigPss&#10;l/aDe1uULdu4d2cNzx7ucO7sUrHYxv07G7h/ex2vHl02LuBnj7Zw/cYC3r65jT//17/GP/2dt5xH&#10;1/Ht21v4/rO7+MXn9/CLLx7ik2f8/50lPL+7yv9uG6VBmeZPH19Gb18taiiXezouEMrlacs2Hr2i&#10;4jSEh3lQ5nkaA41gMDjMCe4eR+DleQyBfo5w4f1p53gch63t8OGew3h/z0G8t4+QePQI9hw9iL1H&#10;D2OvSs1Y8f1hjr17sXfPPgOEBw5aYf8BLrt/Hz74cA8Ovb8PTodtYc9n2j6rfbDnPewT7I2wqAA4&#10;Egp9gzwQFuMPT/8TsHM+hqPctj3vcbmTnXj/R0aEIprPUV/KXA/Cmo+/G6IoFyI5VO7OmQpkbFwU&#10;kjOTkJRLICzIQEpmsnEtBwR6wJ/P5wj+PzJe5fD8EJMcjfScVOP+zSU4JiXGIT4+0hSfjoon25BT&#10;MhWmlpdEYIxEIGVdeJg/4mLDEMpn/4+UBaXehyqgqaKdw5zAY5wgshhKg1lbGcZ1ZQHxIl+/sYi1&#10;dWU79WF+iprVZLvRfCwdRk6hhRemte4Mai4UovxUGidlCs5VZKKuuhClJSmoOEkAPFtEIMpHdWUh&#10;zp/Ow8XzhYTKEjRfEgzKLV1MaDtnCk268oH827/923BxOoGLlaXUws5wQpcSokpRVX0KZ86fRklZ&#10;CU+Mv4kfzEuPR2/bOd5gvJEIfioXoJ6MSle/IBDjti4QQIOjveAT6Yz4vHBE5/JkZvCEZPohOMET&#10;ocm+CEvx5UkPN2bmS9QMawiZAmF1cqk8n/MuxrLYTMCs3ESkZMWgoET1flKQQzjLzY1B8ckUQh5h&#10;sDQNp8uzceZMDirOZBmgVKHshosnUX/plCmFU1qSiuysaCQS5PIJq5HhHnCnoAmgkCrgumvO5aPx&#10;YjEqClORS0jKSghHaT4BVECYn4isggQ4+xyGq89RJKeHcR3x1AyiuS8ZOHUyB00NZ1BHoGxpqeRD&#10;rxZ/8Pse+Jf/3AVzfEitUtNYF/hRSxAACArHXewIC7LcBONydKiJI1PGrOBglIJSbkVZCxUz+AMQ&#10;ykW8RUhQJq6E2aIsS7IOcaKvESZkMTIWQw7VPJwghKl+YDu1snWBTmy4yfptPnTQxFHdz0k3BaY3&#10;o6MIi+pr7IUJLx8MEQpn3gHhFZVyIWythgVjgYC3HhluhpJKVihE72cl4UFWigEl9WFWLT1151AX&#10;kFlvtYYjVHm6Y5MQpsxiFbYWFP0/QMh9jgkzYKYYPlnYtgmDV6LCCc2emPF0Ma9yzQoGZRGTlU6u&#10;YrWpM0kkvF7XEwiE3NfrBFUliqjHsbKiBYSmpqGshdzGP1gIfwBCA4kWiN6QlZX7qcxjQeo64UCJ&#10;MUqqWQnR8COAc/BYNXScsrope/hajLrQEES1TY6r0RqWRBmtUzC54O8JdaCRlXOL61a85AbnxarA&#10;ntdvnaC3ymuoeMVtPkAEgyqKfZVjO5TzI8jXxEsqznAlwA1znscxRfia5JjmfTxHmJuh5iqlYpzX&#10;fsDeFm0H9xtrpno9zxuXvcVqqzHt5fGuLqS3GYsE3eVQgqJJ5HDGFLXdSZWWUWIF56Ey4dXyrs9Z&#10;YOdgklzUqUM1BTsdDhPETmCWoKr2cn0CQsJgn7sdhn1OmHIyKjejbh5D3FcBnCyTAkJlOHefOEYw&#10;5bb8VOvQAoQCv84ThEXep/qv+iL3uikzWsWjDxsXszqfyN0s6+Mgt6kaiYqPHOM9obqKAr8B7rti&#10;KqfcCc38Te77zXA/3OAD/AYf0rKwyzV/IyEE9/IC8E+v2+B//Kef4P/879/GX/w7B7x4fA63dkdx&#10;Y3scN7fHcP/6DJ4Q8h7fWTEQ9vzuEsHtisnkffV0k2C3QRC7ge+/eWSKPj+4vWARuoS1l7IA3l3G&#10;qwdrBt4e3uJnCnDVBBT8vX66a+IG3zznd68t2cGfq3D0J9fxGSHw0ze7+PRj1RW0jI+4vZdKEHmo&#10;sYUvPr5tCha/fLpjXMDLi4MmS1bApCSMqfE+AtqQKQtjslxXZt9Z+0ZxdXeeYwE7W4Si9Sn+X71z&#10;CX4r49jZnsONK8sEwwWs8f3G1gI2CI7K3FWM3grXt7rAV5VVmaP8mh3CBIFwbqrPxPnNjvVgnkC4&#10;MKlewj0EvzYDcsouVtmZjqYqypRL5n0vAa6l6axR3KsqClBJ+FL3jJrqUtMzX7GEylbWaGs4j3b+&#10;t621imBXTTkrl3EjRoc16tHZcY5AmWfWU32+xLS3q6mmXCBsyvihHsJKgNnmse5uW+IlV1Z4TEuS&#10;wTxPlM8miWZxDGND7WglqFaetiRYfPL6Pn7zq0+Nq7yp6TzOny9DGsEijM8qbypi+blphMEiVFPu&#10;drRdxGhPKxamBgmWQyYhR1nMy2vTWL88j9VtbneV53B1jGBOUNxeskA3AVExjUNDbYTcHmxw3+7e&#10;UP/qTQN+uuYv7q8bC/Wt3Rk8vbtuWtk9k9JBxeCP/+Q7/Oe/+zP817/7d/jTP/k1fveXH+F3vnuO&#10;X3/92LiMn6kszeUJk+D0/JFKEV3BtcsLuH93jfOmDcpLaKo/TWZpRkNNOU6TL7IyopCWEIZTBWk4&#10;WZqDfMrJ6GhvBAU5wd7hABxdjsLL3xHHeW9bO9jA6tBR7PvwEA4fPAZrGwcctrExDSkOHTqA4w4n&#10;cGDfIfzjf/RT/OTHH2DfvqOwOmaPPQcPYv+RI/hg3z7s/3AvHI7ZwIXPC1cfJwRHBSI+NQYxSaEI&#10;jfI1yR4h0b7wDXWFk5cDbJytccSa27M6AF8fL8TGSO5HISLCH6HhPoRXH0TGRCKYz247Kot2x20Q&#10;nxCNhIx4hPG4wuPCEUGZ4evnDj/Ka7mO0zIIi5lcJp3gSJmXlBaPzNRE07rO348sQxlZkJ+OvGKy&#10;BudZJrkhLinMxCAmxEeQPZKRmZGIjPQE/Gi4rwUDA23o6WpET3Mt+juaMdavAFtqFQPUZEbUaLsX&#10;aqdjMV0r82kUG5wcV7Ymsbs+jk1Co+IzpkYswbIjg/VoayrnJM/F2YpsQlg+TldkoPxkMirLUlFP&#10;YLzIG+FcRQ4u8Pea83lorCnif0rR2VpBzUhAeBrW1lb4GUEvJT4cfe21pghoc+1JXLpQRDgrQdXF&#10;CpScLMDxEw44tH8/GqoqMNpXTxhUA+xzUJZxc30FJ342cpQgUpyM7KJUhCQGIrE4BvEl4YgtjER4&#10;NqEwMwAhSd7wj3NHULIXolP8eVF9kVkUi4LTKahrLTeBrILBhsbTJk5SFsB8krasg6fPUNs6k0m4&#10;S0b56TSUcVSeJQgSiFU36UxZBioJkOcreczUZs7z89myTJwmMFYQ2hQ3kpMZhcy0cMRH+SEy2APp&#10;iWG4dLYQfdScmwmQmXHBiKOwFxCmJ4aaGInQMFfEJvrBw/8YJ91xJKQFI68gziSxlJzKR2d3A2bn&#10;B9DSUYW+PgU4V+CP/tkx3nwemCnKMK5NjQfZybiTEoMNCf4AD0JEiEkyUUbtJgX+KoXyMr8fJwj2&#10;2x81fWUnKIRnKOSWA9xNuZLLMcqOtQCkLEImSYEQqXgy1e8TDG4QFq/xemqZIWpprUcOm8xgJRjI&#10;UrjF7V1LicdtTvLrfN0gwAy7uKD/uBPaj9mi5agC/h0NFCpBZNTNGSNuLqa/8aSXFzqtrU2RalnP&#10;dihQ17lf6veq+EYBk/q41nzwAer27EEbtz3h7oJb3M6Qs2K0nN65iz0xRzhSjN6KAR0CV6DgSJnF&#10;/gaolCgjGJQVTgWpLTUIZSH0xpW4CNzmOq+bTGOLRVDwJ+ugsofVfcQkjvBV8YNqa3edD+urih2U&#10;m5gAZ4kj5PKENq3vh84mWqd6IO/yvcrbyGW+TiDWsck6KBhULUHTlo77vSXrqKxL1P60rV1lMHNc&#10;fpfhbPo/B/NcCgjN8coyHGiuo8Z2OGGPGq+STFSOZpPbMWVpCIfKur7O/b3OfVQ/ZWP95RyZp6Y7&#10;42aHGYGg5wl+dsISQWeeCoLCCsYIhKPOhCE7G/RYHzW9rSd5Def9FCfqRQXDndfxKFRQXD2kl3Vs&#10;BKPtWEJqrErbBJi+wPPBKgruZ86/WimOE9AH3ZygxBEBmLKEBXcqPSMXsKx8ckPLXSvX8pj6CAe7&#10;YZr32gThUn2Dh/k/Fc3u5TxXMolgUOVoDMDxP+MEQsUN9nKd7ccJi068F/i7Stq0EQSVYdwri6HA&#10;khA65OFgupcIGhWXaMnGtqxvVi55ntcfrLKK4b3Be9uMuFBzD97NCsD3M074q9/fi//5dz/Bv/9z&#10;G3zzRSwF7wVc2x7AzSuTeHhzjsJ2AQ+uzeABgfDp/VV89GQHHz/ZMvD26etrxir4GUFQEPeWn7/+&#10;/Da+/+oB7vG/t65M4wmh8OX9FQODrwlsLx+s49HtFZMcoI4QHz/fxcf8/jXff64C0lzfl5/dtgDh&#10;m2sEwct4+WzDuJSVVPCSr2pN9+bFVXz9yT0TI/jywTbuXJ0zcWMjhKORoWYM8VXZqytq37YwZkqu&#10;LM+OYHF6CEtzY1glZKwTAFUMWT2AdwV869OmXp+AcGdrjoCyQCBcwfXra9jaJaxszhNYZrFLeNwk&#10;UCphQ+CojiBL82OUZ2p12mpizQWEgsH5d3CokjQCQtUmHBloMVCmMjJthD15dOoJHlWKIazM5/M7&#10;F1WEQXnCTis2nMr96dJMnDmVjXPleZRrhK2WC3zuNqK3t85AYVsLoZHyrbX5DNcl6yKf/ae5bNVJ&#10;4yGqrioxCvz0eBfP0yBhcBpXduZxmUOQa1rc8VgWFgZMuR2515sIglX8f1NdBWZmenDr1oqBZ+2r&#10;LGVJFP4JBAcHKt8ORw+bfrqJBIG4WHXziDYy7HRxprF2dhN8dW5Us1Bxhavbs1jfnTVGoZs3VnHt&#10;6orJTFZ2t4BQ2c8z0/3c3x6MDbabxJ471xZNVrhCAB5cXzCKiUrK6LurV8bx6DHnGIHv598+xZ//&#10;+e/iv/zdv8Wf/9nv4vd+/Rq/+PoR1Pf4Y87fjx5t4THn5+2rs5xPVGpe3SEMbuPmtXlcISTW1RUh&#10;PyfawHQDeeHiuWKcP52PU0WUv4XpSE6KQHQMZX1CICKjvODobAUHx8Nw9zkORwLcB3s/wP739uPw&#10;fivs33MYBwmFR+2Ow4E8YWtzFPZH7XFkzxH85Lc/xG/91gf48MPDOHTMDj87fAh7VQrP+hj2HT0I&#10;Wyq9/iEeiIoLQhhld0S0P8IT/BEc6w13gqiTnwNfHRGa6G/ef3DgfULlHjg42yGQ938In2GRVMyj&#10;+KxTGZlQ3vehcgXzGR9DqIulrAgO94dXkBt8QjwRFMn18/f4pGikpibw+kYb169/sDuX80I8uSEv&#10;Owm52cpNSEIOZXtxYSZ5JR/JaTEEzkCCZChi+DyNjwvjXCAHUcFPSY7Bjwa6NVmboWbW/W0N6G1r&#10;pCbUgt4ufkc4HOrRb8oIrscgtZuxsTbCXy8mCIqT1OoWprqxvjRgGn8vzVvS5FcIiJPjLbzpa0xp&#10;mb6eC9SGKnkjlKPmQp5xDStj+SJBUGB0gSB1pjwZtRez0NdFbYw3zinCzJ69H2LPhx+gJD+N+9Fk&#10;4joGu6qpdfFmajjLUYWCwizTk1Bu5fa6i7yBLT2RO1oq0c3XGmpyJ0tTTQu5wsoMZPB9VGYkkkrj&#10;kFweg+SyREQVqCB0CMLS/RGU6IWoLHVZCUJ8ehDSC6OQURKD8upcnOMELDuTRS2MgzfyadUbLCHY&#10;VRJwL5bwZuYD4lw231Pru5CLyjNpOH8ugxOVUEwIlKu85mwuas/no5L7UZQVhbL8RFQUZaO+ugyn&#10;S1IJeiFI5cXKSY5GQWYcz08OBtqqMDvQimo+ZFI5WZKiAxHOyeHrZUdNwR4xid4mMSY6yQdxSpDJ&#10;VTJLLFJzEnD2Qil6+dBt7zyPiSm1M6rHf/tv7+HODR/0pkVjJzoIO1zn9aRIQkw0oURWHwIgIW81&#10;0JPgQ8gQDFIjUW27RYLehMtxk7igwsyyXlznf0xdPAKC3LKCvSW5Limk9X6D312msNuR1YmQYpIt&#10;uKy6YBhhzyEAW+fNcI2T8npKLLYIkGsEyAEB3Icfovr993Hpg32o2XsAjYePYNDJmfDgS6h0Nh1O&#10;mg4dwsX3P8C5H/8ErbxhZV3a4A0my1PTgX0m81lWtm4bK5z97d825WjO/tZvmbZ1l+Oj0UUoGXO1&#10;1FBU8okykBVPaFrTcWxwXzcJV4JC1SJUzT71KN7isZnWbwRGU9CZn1XEWh1KrskiyBtaJWc0fqg5&#10;KBBTNrESS2TFU4zgDe6DhqBQyymR5VpirHF9X+frLZ4TrfNWcqKxOAooFX8nd7EshCoerbhIuYBV&#10;N1EuxjUDhIRB7TevlcmS5v9+sEgqHGCdMKJl5YZWTOQ6l9X3ukbKftZ7XVddZ4Gh3P1L/m4GCHXs&#10;V/lguk5hc4XXbl3WVULYgiCQY4nQs845tMz/LCj2jUN1FNUneYxzSF1URpwc0H7kEJoPHIC608g6&#10;OOzsZK53K7XwlRDuS2yUKTa+wYeW2tqpRI1i/UaVZf1un9UdZsLLFV3UqNvt5PK1N9nxps0dQU0J&#10;IXLl9hAIVZR6gorKNB/i4wHOxmUsd3C/CwGVy6gtXxvX0UHFR1A44evyrkcxQZawO+BmiR0UEMoi&#10;qHI7SkqxwKC1SUoZ57KTfi6YU43GIE9MKUFGVkPHY1Rg7LFIoN2MCabSwvPMeS7IltKk9pF3MoLw&#10;5JQffj7pjL/4J/vxd3+zF3/9H63xzefJuHuzgVA0bFzDdwmAln6yS3iiAtF3l/H0ziJePVEdwF3T&#10;OURu4LeCwI+v4pOXcu9uEe4Iiq+u4CtC3UeEtgcCytuLePFAMYSbePN0C88fEQjvrXC9a3hFEHzz&#10;6hr/fxWfvb6JLz+9i68+v8f/3+N31wwsqu7c40eruH9vEU8eKsnkMj5/fYswepPr2MZ1As3u6qSp&#10;BTg13mFkhWoHLqqo9JISIyaxuqQxxTFtYHCZcLixPoN1guCKMm3XJgiAs9jcmsf21gKuXl7EtWuW&#10;eLetTSWXTGJlYwYbOwuWwfcqrry5xnVw23IdL80Oc91KvFANQI1Bvh/GPCFRnUJUCmZ8pJOw2GFc&#10;vupa0t1xiTLrLC4R1gSCF/i8rz5L+VWpLOOTqJO36nQ2cnNUPzaWUJhlhlzJ3W2XMDzYjK4uxfRR&#10;bl0q5XoIk5WKyc/CpUuUG8pSbqulHCYkD3dieqrfwKvqKqrvsWB2kxC8zmNcJjhPjXdiYLgBTZRx&#10;xSXpFPR5VPpHcOPmBjq7ai3eoawYJBGEBEM5OYnITE9EQmQ4InifJBAC0ggG4RF+iCK8pGfGEBri&#10;Kc/yKKfrKLst7fR0/jYv83xzXLm2hBs31kzSycb6As+nrLe8Vty/2WnCNK/rGCF6nPuvZJmR/nq0&#10;E2xnRltxW/9fJxfMdvA6dpoON99+8QDfffUYv/c7b/Cv/uh7/PLnL/DFm9v49NVVzpur+Pmnd/Br&#10;KizffHKLCsplztsb+OKTB/jy7SO8/vg2bt5cQnNzOTIzwgg7ySZ3QDGd5ZTHKXEhiAn1hjfv6UBC&#10;kjxmCQlBCAp1RVS8PwLDPXGC96C9kx3srO3gYOOAo4dscejQMVjZ2sPJxQlHDh+E9cGjHNY4vO8o&#10;Dh1QMeqj2HfkGD4kCB5ysIe10wnYOjvgOJVID58TCOTzxMffGS6eBD2CuFeIM1wDTyAk3tc0wVAz&#10;jKA4bxz3dMBB6wOwPWGNMCrc4ZRL0ZQL0ZQDUTHhCOUzITyWoJYSx98CEOTvBU8fJ/iGeplkkKBo&#10;P4RTEY+Kj+R/lE0cSngMNCNRiabpMZyLCchIi0Uc1xkRYmlbl0Q5HR3iw/eRvP5xiOOy0bFBSEmM&#10;RDrlbn5uKn7U1VZHAGsgiDVjkCA4RDAc7m3FQE8regmEPR1N6Gi33BQCw96eWhMwq7Y8GrIIKv5j&#10;gq8TKvXC32YnCYpzBMW1QWysDXDS8CYbb+TN1obRwTpqXlxP13k0151EfVUhtSxZ0ZJwtjwOtdV5&#10;qK89TeqNwc9++lMctTrM34uMlibTfUdTJW/OM2hsrEIDgTAxMdrU/QlTIWTua29nDToIgm0mlrCC&#10;mpe0twxkF8YiqzQB6SVJSCyIIxDGIulUJBJPxiEyLwJRueFIKIhCchGpuySW4MhlcsIQn00tisCY&#10;cTIeeeUpyMyP5okOQQHXoThKaWUtzWep1Z3GJcLuOR7LRcLgpVre6JfyUFdfYNzgrc2nCaeFJtay&#10;mZrhxTPZKMmORnlBEqrPUMO5RCAsTUd2aiRyeLOWFWZQy8ylFkpt82Q6OrmdVkJjJi9mNLUEXw87&#10;eLgeRSAnXGySL3JKedMXxiE7L5owGENQTjIm5KT0CFSczUNLWyWBsANrqxfxP//nz7C25I1LkT4E&#10;swAsBssd64x1aiGyCl6ODMC0YgUdrY2LcEXuUx9XYx1SmzO5R1Vf76qKK3NC3iTA7hIIlOEqq6Cx&#10;VhGSZGkTpKzxPxJ467KG8IEkMLlO4LmdGo8rBMk1Tnq1RBui8FUSwrwgQlYofj/kcgId1kfRsE+Z&#10;yPYEN8LfYSt02tphysuLQBWNHhs7VP5jSwFq1RyUG3pSiSUEIwFDr90xwmAAbqfFY8DBmtBogUEV&#10;rh7kTb1GsFP/ZbXpE5DIFSsYVHHtLR6X3MDKHJYL1yRm8BiuRIZhJ8xShmaX4PRDQomg8xZvZB3f&#10;DzUGb/C9hhJIZOXTerb5HyWPmL7GxjKoEjOCxVC+KsOYyxIQd2VdFFAqKYXvZQ2U+9pYJbmPizy+&#10;Ze6P4iUFfQJCuZHXQgSBglULFBproWLQ/mEE/wMQym2s+ERZG005HIKXXNW6TnIDKz5UMYOyEgoI&#10;ldmqzPQFbxcCspcBGrmQNwnO84SwWQLXopcTVnxdsa3ryGVU3mZC7RCdCWMEwnHXE5xjjmZ/Be1d&#10;1tao37uPrwQ4Wxuoy00V7/8pDw8CdqKBwjE3Z1S/955p19ZwcC+X34tBavP9fDj32lkbS3CL9RE0&#10;HzuIIW5Lrtgum4PosFXiiTWh7Rg61AuYD+IBgmW3s9rA7TFxiP3uyjS2MbF/ykTuOs71nbAxlr5R&#10;PozVkWXcx9m4gAWNAsA+gqEpcSMLJAWMSswoDnGMMKiyO0uyYIZzvvDcaSh+dd7PjdfPHWth6qrD&#10;68Pft/j9Ls/xDQqt13Xe+NPXR/D/+R+/hf/6Xz/EP/uDINy/UYOrGxT42xO4ddUCgS8oVJ8R2J4/&#10;2sRLQp8SQD5WXTdC3UcPNylYLW3jFB/4CeHvk48oVJ9buoioNqCyhD9/exvfUujqP49vzOEFQe6T&#10;FzsclixgtY4TDH5M2JOw/vyT23j70XXzWeOTV+ovvIOnD9Ytyyq28PU1S9LI2/sEzC3srI9ierQD&#10;E4PtWJhQq7ZeqNiy3J6KBVSGrGDPWO8W5A6dosxYwPbmvLGMbW3OYonQsUWg291WjNsctjfmsLW9&#10;iMsEQi23uaFM2Ekscl2rfK+hgssLBBP1B17RehcFleMERIKWBpddmh0hyAxhYZb7opg8Qqq8YSOD&#10;bSYWb6CzHm2N51BfU4YaKtaX5NY9X4yWurPGHdxwiRByoQyXzpUYw4Og8MLpQtSdP2WsbXV8Xne2&#10;XKAMvWTcuK2tlBM1pTir+HI+0y9SfvQPNHK0m9qA89w/7bfqAy4vqr/xiMlCtpSeGTFu3ClCqyyV&#10;5y8V4FL9KQyPdWD7yhJ2rqyg/HQpXKgIBQW6UrjH40xFDirPFqGiQiFcBThdXETBH2eA4aRq7mbF&#10;IirKh2AQhLTsOMqJYjS3XKQs7zIgurU5hd3rs9i6yvO7M/fOQjnDa6QuJrPcp2kOdYvhPqoW4lQf&#10;JoY6MDnaSajsxCB5YWm6B9e3prG12IvLa/14fHcB3356E3/wi+cmmUgFq9fnerG5OMDfVqlcXMYX&#10;b2/hNz9/gt/75Qv8/q84fvkKv/n2Bb7//LEpXH7//ibGR1tw9lw2zp7NNbGWXa3VlPfnUECwDQpw&#10;grPTYbi625AjQnHqZAbilYEb4Wbq9MXEB8M3yAXu3sdNEenDh6xw8MBRcsQh7N23D0ePHjUGJjur&#10;Y7Dlbyo14+jgChWw/pDPqD3HrGDt6AB3Xw94B3hyuJuyMs7cnquXHRzdrI2L2N7NCg5e1ghN8EF8&#10;VhjCkgMQEOuNsJRgeBIevQI8EEAlO5D3vyx+MZSFadnJpk5gQnocEikfIyKDEEzl2zfQDWEEukTC&#10;fgSPITDMH358doZS1ioGUe5mjeSkSEJyHAE/AVF8LjvaWsOFz7uYSH9E8fmdFB1MgM4iJKcjLMIX&#10;vgGuSCR8ZqbEIi8rAT8a7G3HQFcretrrCIQKpm3GcF8rRvs6CGEt6O1uRXcXoZFD5mSNPr7v1+dO&#10;vu/m/5RWr/jDd3WW5ibaMTPRRihUg+4eaoOW15XZXqyqbtIMv+MEWlLV+JFWU2ZmbKgOrU0laGkq&#10;Q31dJRIoDH9Mwe143BbVvBnV2Lq26hQqqHmVFcsFW8RJXgg/P28c2L8PJXmpGKJ2pL6GbY0V1E4s&#10;yS11F0tQxUlTXJ6MhMwQQ+t+0R4ITSNlZ/ojOiccsQXRiM0NQ0JhJFJKY5BOMM04FYd4fhefHY7E&#10;3Agk5kcgIZ+UnReJLMJgBTW8zo4qwnMNtUABaBkaq4v4IMjBuXNZOF+di+bWU+jqqUR370XTH3p4&#10;uBYdbRWWtnwtZ9BSexINVUVorq0kuJagvDgVxflxBOA8NNdX4iyPtVIWSI6qU1lo4jJVBMTs1DD4&#10;+9jDw/0oIqI4yZO8kZwTgfR8NcCO5A2umojUBlJC4RPmYtr5ZBbEI784CSurPvirv9qLy1uFGC/P&#10;IQT4YVTCjMJQJULUlUIwOE+htkQheJkTUrFi2wSHqzGEFU6+ywSaG0rcUAYsf5eFUL1wBx2OYcD+&#10;qImlM23PAuVqVNapJcZMNfNkTRMgqmbajcQIglM4oSeEgjEA6oChDihLFKa7nLjXCL83U+L5exTG&#10;nSmQ3bwJCycIC0dQ/f5ewsH7WPAPhMrT1O7Za0b1+x/iHEHv4ns/M+VsenlDqJ+y1vUgK5mgE0pQ&#10;OIGa99/H+R//BCPUBgV+LYcPGfex4ghnfD0xJxcw4U+ZwnIDrygRhfClos/K2N0MUTJFgHHHqk6g&#10;AUL+R5a/W8mxFktfHPc/MRZ3UhJxJzUBt9XXODHOZA4ry9gAId9fUxFqnUuCoMlM1vf8v9zCamUn&#10;eBTszXi6GphSrUHVI9Q+rRPs1rgPch+rHuIqv1sJkLVP+2ux+m3x9y2BHmFS8XpmyHL4DgjX+fsm&#10;90dZzIphVH9luX/lOjYWQlkKeX2UaLTFB5EAUGWK1DFlwu045wuhWq5y/m9N88fFFksEwlU/V2Mh&#10;nCc4zno4YYZjQu5SFwdTsFywqWOWhXLRzxdDJ06gz94eA3wdOKGal5x/sbEcMcad3H/cztSvHOL/&#10;VcS6ds8eXOJ11DxoOrCXv9tiwInAdtwG49yW+nGPUnuXK9ji1rUklRgroXHxHkSr/QETBzjg4WCy&#10;k5UIIrdur6MdX+1NOzy5fE2nEofDaLc7iHb7g8YyqHqDTTb7jLXQtLwjSKpmoqyDq2E87zGcI1GB&#10;vD6EQp67y5zzcgvrnlslLK6G8P4I98bdAnd8P30cf/b5IfzXv/oAf/PXx/Cr72Jx7+Y5XJU1cHcS&#10;964vcMybVl9P7ikreB2vn27j09c3TAKHWse9UacPuYoJhgLCr15fxScmEWQN6i7y0dM1S1u5ZwTD&#10;Z9smDvC7bx7hLeHv0c15YyH8+PkOoe8aPvvkFr789A5B8jpePdvFJx9fx2dvlC26gyd313Drygzu&#10;cp8e3F7FK27zy0/uGLj8+st7eP3qKh7dWsGVdcLCZBvmxrtMfb8l1Qac6TduRoGgXL9yA8s6uKGE&#10;kBVZnDTUw1dApGLThA7C2s7GNC4TSgSEW+uz2N6ax+7uAlYXR7FMUDJwKTDU2JwzQ/+bU9u3eZWh&#10;UecOAiNBVENWwqnxfoIL9+kdEMpKqBqCg71N6JdM623GQE89OtsuoL1Zxogq1FafMskkjdVU0Bur&#10;0dZcTTlTYYDwfGW+iQdsrKbsqakwQKgh66LKyDRSJnW2nKO8UIJjDUGPMpH7tLZKgF2dwSLhanZm&#10;xLwuzKvMzjCWCbWKF1SW8RTlZW9nLSooC8rOZKCPMnN6tp9y5hJi+Aw+fOQg3KjoJCWFoLgoCWWn&#10;MlBYmIJsdaRQFmliNFKTo5GTk2CSGPPyEpFIUEpJj0IuZc/J8jzTZrWjvYagTHif78eysoF5rbev&#10;LWOHAK5OJirlo6EMblPEeonXiddhdWHUZEwr9lL7fPPyHB7eWcf922u4fWUazx6u4dffPsD3X9zB&#10;S87hhdEmdNQUo72uzADhswcKOdgy4Qi/+8uX+MPffY1//nuv8Qe/+Ri//vo5Xj7cNrWFdR4rK7Nx&#10;+nQ61CBDMZc6z2WE3KhwTwQHuiCW915qagRyc+NQzGOLiPWDZ9AJ+Aa74IT7MQSEupsC1l6eLrC1&#10;tcNRa1scPHwEH36owtIHYG9rC3srwiC/O7D/oIHBEw4nYHPcAVYujrCnQuvq4WgyegOCPQxYCTBd&#10;/ezh4msHz0BHHHXcB1v3Q3APOo6gGE+EpgTCP8EPsVkRiEoPh39sIJyobDp5O8GDUBkQ4oWo+BAE&#10;EtRCY4MRTpmVnsVrlBKNmCRLfGBaXgqSMmMRlxyBiOgghPI5o+zkmMQQBEV4wT/EFf5UCKIiA+Hn&#10;7QxPKrTJ8WEo4v9OFaYbdioszDAJJcGhXggO8zYt7VJSYpBFkPzRSF83gawXo/0dvBnaCHWy4nXy&#10;ZmjjzdCO3q4Woy318cbQTSEw66AW0dpwzpIFpabeGm2XLIG3XG5qlEA51EhNq4HraqLGoCbfLZim&#10;NrNMjWFuohMzIx1Y54S/vjGFWzsz2FoZwvqa3AIj1OgGTaq8BwW0Dy+YUvoFoIqzKMpJREZSBKGI&#10;wBYTgffffw9qE1N/4RTG+yy9IrtbzqOr6YzpZ9xQQ21NtYpKExCT4g8HdyscsN4DB08beIaeQGAC&#10;6TyTMJgfibTSWGSUJyDnXAoyCYUJeWEGBpPzo5GUH2WgMKMkHpUXi9HYfBbdHRfR3lSBprqTaKsv&#10;o+Z4khpjAaovFaKqJg8t7WWEQWqT7WfR3nEOvT1n0dLMh0l9CY/vHMaHeY74YGjl8SkZp/ZcoSn4&#10;rd6MNVWlOMljPVOUjsaLhE1CcVfDGXQ3VlILzYL6GQf42yMmzhMJGQGISPJDXHoIUjMJr0m8GdLU&#10;9SSRWkkIvKgZhcT5mB6PQyM/xZ/+m/fR2xaJ7pRwTHieIAxaY4QCc87fA2pFt0hBfjlaVp9AAl8g&#10;gS+MMBhuhlxaN+OicCM2isLel1DkjZuccLsEQwn8Of5fbmJZCNUHeDlAVjwlkxAy5HYlZCgTWVCx&#10;zv+uE0LXqSHJbb1NCFzgjbHA7V+LDcVN3hCq53cnNQkz7h7oIQy2HLFF/X4rgsBeXPzpe4TIEKjz&#10;iPoUCxDUou6H3sXGLUw4lMXwNueLgPB+RjJupyRg1LglP8CMjxdGCYV1e/eaGELVR1TG87Svu4lr&#10;VFKJ3JGqL2iKPytrmaC1pTIzAb78rNp/3GfF3xGCZe27kRgD1Q9UYsmtpHgzbicLCBNgOpgQvJSo&#10;8kNZGsXzXTdQaPlO9QplYbzGZZWhLLCUVU9t7FR0Wi3qFO+3GsLzyGW3CZMqRyPLoIBQcY6rGsZC&#10;6G9cxhsEWFkJVSJnNVgQyOtBkBX8yUK4ocHPm/ws66CxIvKaCWJ1PPrO1EnkcnIRC+gFdLIKjxKw&#10;Ro5bY9nHDZdDCT9B3DcfVyyrxqFg0FMJJSo+rvqVJ4zCINe63MC7PA8LBOxlQuw693EnIoLn2hfD&#10;BMLL0eruEmeJM7Q+wrkpN74nxj2d0XfCDq2EQ5UVqvrpz9B66ACB0AaDhMWe48cw5GyPKc5HKTkL&#10;BC/1XlahaXUeGfFyxhD3qcfVGj1qdce5b4pTE+xU4Fq1AIcJrGOcy0omURygupU0W+8jDB4gAL7L&#10;LnY8CpWXUdeUMW9H83mYYLgaqox6xW3q3KtouZeJrTT1GWVt5bgSHYA7hZ741ZYN/sff/jb+1//9&#10;Y/zpH9vh6d0yXNkcwbXdMdx4F1D/4OYMIWzBANurJ5sG2kzh54+v4Mu3N/HVJwS4jxTbt2upAfhy&#10;21j51EtYAlYFpl+orAyhUPUBv1DJGAKk3MXffHYfP//qobEyat2fvLiKTz++ye9v4YtPb+AjLqdy&#10;M48pzGUVfEqhLRBUz9kn9zfx5tUdfPnmHrd/Ey+fXca1a3LxDuPaNoFtjTBHxX+BMLgwOYCV2RFT&#10;b0/xgOtbMyZrVm5jWfc2NtVuTYkK81hbnsP8rFyRI5jjkOtYpVUEhDvbBL61SWxtzVKpVVmZMaiL&#10;xiq/W1ArNm5zZ2sRW1yfIFAJKspYVp/eKe5Hb3cLhvtbMTnShYnRPszPUO7ISslllGmsNndDvVym&#10;rwVjBBu1vpORQ1ZD/W+ou9E8r5tqzxirlPodN9aeNgWrz1bmoeZCMRouEVAuqNJGkbEs1lE2qZSM&#10;YvPmCU2CVxPfKHAlCOuY11dmuP0hbl/t6IYIf4PGdbu7PYP7dzZx68YqxihHmykD5DJ++eYmBsea&#10;4cz5ZuNw1NS48/K0RxihIDUzBvGJAQgJd0FUrDdhMQgxVOZVhiyTz8C0nBQOWaHCkZgdiZj0MMQq&#10;KYH/KyjNxAXKnl7KW/HAhGpBrhAKdxdNrObu9hKvwyKvwwKvAcFwU6Vp5rGxIrifJazPm8QUnc/b&#10;11fx7NFlfPSC8/PjW/j603umi83TuytYmepEV20pRigHH15bMjGmn7+5je+/eYx/8Ydf4J///mf4&#10;fYLg7//mI3z72UM8ubONiaFmlBZRPmdFo4SQd84kiRaZc69s6cL8RGRnRONMeT7OninGmTP5KD+d&#10;jZME48T0CATHeMEvzA12roeNBS+Zy8YmhJuWcPYEPQc+cxz4amdnhyMKQztyBFb7D+DDD/bg0EF+&#10;traBo5cHrD1cCYSOXNYatnaH4OvvasBKpV/8KGv9I9zhH+4O71C5jO0JiXZm+ER5wiPSg2AYjPic&#10;GISnRcKNMGlHBdSazxcHPldOuHPbxw+RT47Dicq1rIL+od5w4fMzTOFiWQmIT4tGXGIYwqN4jcN8&#10;TPxgGIE3MMLTbDckwtskiMTzv3FxwcZimMj/ZiRHIied4JedgIjIALh7HIcLFfQwym51NcnKTsKP&#10;+nra0Nfdir4uakW9jejljdDPiTDQr9cWTmRCVjeBsJejs864jjsIfi2EQoGhYFCWwq72OmpSNeZ9&#10;b2e9+dyhbCveCAOqrdRZY2otzVODmBrswEh3s5lwU8MdmB3rxsrcEK6qhc3Vady8OoM719egauvd&#10;3TW8SVoIoBUoL8lEaUGqsQbmZyTC1ek4/tE/+ke8eIdMcdAZQudAZzU6CU1tvEmbqkvQrNI4VYXI&#10;kpUvIxj+Ye5wcLEycOQX5ojotBCEpwQhJNEHKQURyCmLQ15FAvLKE5FVEo2oVH8OPyTlhSOlkNpV&#10;WTLKqjjRCG4V5/Jw/lw+aqoL0FIvV4JiI0/hIoHw/KU8nK3OxpmLmSivTEfpqWScKktCPrdxtjIN&#10;7W1nMDPVTo25i/89Y9zbqnml5t2tKnVzrtgELasKfksdv1N9RWVP89gaq4uppebhVLE6rwQgIc2P&#10;GogbopMD+TCINNbB5NRQ3uDRiEgNMxMwPCkAMclB+P6X+/DH/8oWLTyOaQo7dZmYoDBbIpTJTas6&#10;dNfiwozr+FpMMIHPh0MZphYL3waXuxpJWPsHC2EgtqilKCtZAlBlUuT2VDydaqgpO1kuUrlDVepk&#10;i0C4wwkogFT5EgOEHLKa7HK7GxGKOSQg8lVZzqrhd51AsuofiLo9+wl++9FAIGzYSxj42fsYcXY1&#10;bekq3wGgeiUPODqaLih1ez/gd7+FCwSGEQLg1fgI46a+l5GCm4QzWaFkHVwgjEx6uZmEBtMtRe5N&#10;KiKymikT11g7CSIaKjUjF+xOeCjPhzdGHR0wYGeNCYKaIOp+ZrIlozg+CneNVVAQGGsSQRT7pwxj&#10;waDiBmUd1JDr/Tq/l5XQuJn53xuKGySM3ctM5TpTzboEm4r1M9a+iFCeM8XXKfFENRnVSo6QF0ao&#10;C5XFVrGDQTyXgVgjFKowuGommrqJBMINLUcAFJBqf1Z5XdYE64RAA3+EfwGbXNWyEOo6mmQTvr8c&#10;TZAU4BsrosWVrPZ5k4SwJULgNcLQFbmYfd2oJDhinJAmaBxzsYfaGwpCbybHGZhVZrPc37K2WvY7&#10;BHOE9O5jhC5ZAx0IXNTIF3muFRM5xevSRAVQFuDGQ/sIgQ5YDAww/+mxP4Yu+6NoObofrcf2o1/Z&#10;wXzozRDGevhe5WRkyRshFA4TCuXubXM4xFcbdPKB3GJ/GK32R7jMcYzxeEYJs3qvbGEBobEMOhzE&#10;kDvB0101Bu3NUAbzTIAbxnkfLRKGlbWvsj2yhgsIZVk1hd+pBF2PD8J3sw74i1/vxd//x5/ir//S&#10;Gt9+kYsnt89gY6YJ28tDJtHj8d15PLozh7vXZvH4zixePpardxOfEua+fKP+vpcNCH7/5V386ut7&#10;+O4LClQCocDw7SuL21clXpTUISB8en/RZP5+yqHi0Z8TJuVKlpD+xc+f4OvP7/I7tZy7S5C8imdP&#10;CJBcz0dc/sHdJdy+OYtHD1cJmNv4+NkVrucG3jy/jke3N3F5jYC30E/AGcXcQg8WFvtw/fIiLqvt&#10;2dwgpsc6TRu3+cl+Y0naWJswpVMEhKvLShxRR4xZrCwTktYWcWVrHdvrAo0FXNleNBnEchdrCAwF&#10;gHL77m7OmnUpyVGFqtWxZHmFv/P95gZhS63XuN511dJbnuDztp+yqM3InYWpAWytEkgJqco2Vtbx&#10;EGWejCGjA+3c307KnQ4DhKOmCodaz7WaPsfykLU1WjKIm2or0FhjKUxde1EGgWJcVMJJudqsZRPg&#10;zmJc8o37Jquoun6Y2Ea5rAmHg9zW8GA3t9WP/q42glgrBvs7MT7eb9zlW+uTmBzroBytNmFZlwnC&#10;jx9exurWKM5eKEBQmKxCnqbrRCYhT9a+UxV5pqVbdn4MsouSkFeUhbLyUkJUDjIyExGfwmULkpGe&#10;H4eI5AC4Bp2AKwHJn1ARkxKOosJ0tDdfxOSwehd3Y5bXdnaRYC6r7hr3XxCruEzCn+IJNzkuE8JV&#10;t/Dy9qrplKLM7quXl/CEQPjFp3c4Px9xft3G/RsEy5VBAmE7tuZ78dHDbfzmqxf4nZ+/xG9+8QJ/&#10;9q++x1//xR/gL/78n+Cbz+8TKDd4P6xSqeg3BcEryrP5ehLVVadRc+msKdumzOrK0wWE7wrCdznq&#10;L5bjPD+fqshFUVkGCk8mI7c4Eel5MYhM8UdQghfCEv2QfTIV0alRcKXyqjIyVkes4GBLMLRzgJWV&#10;lYFC62PWsDpsZV5tHWzhRKX3KJ8He6z28fNR+Pi6IDzSD6ERvgiL8kVUYiCiUgIRHOeN4Hhvyl1/&#10;BMZ6wCfSBb5xnvAlZ4SmhiCGQBicFgrnYFe8f/gDvHfgp3DzdiCfeMKb19ODzxF7T0ecIAjaOnLb&#10;x4/AP8gD0fGhCOX2vHxccMRqP6HUCuHR/qYodWiML/x0HYPdEUsFIC09DjFUPD2oDEfw+RNDGZvJ&#10;480kVCanRMOLzytbO8KxvxeBMNEs/6OeLotbuIdAqCKT3YTC7p5G9PPmMMkmBMQ+fjfU32yyr0be&#10;3RgCxz7+rhpGiikcpjbV08X/Ewg7CYNtzTVobbrEiVxL0NS666B2PMPdTZgckAWS6+EY5boGCJ2T&#10;hEQVxl6c68LMTDs1ty5c2ZnBzpVpYzWcHG5GNzWymvOlJoOrurLEZN98+MEHOH7cHi0N5zFEGOyo&#10;L0cjb8w6amZNl0rR1XIWHY3U4M5x0lwgyJ0rQPHJdNQ2lOPsJbWQI9hdKELpmUyUVKQirSjE1PTL&#10;lPs4NxRRyTxZheHIL49Hdmkcck7yBuPNlluShLLKLLS2nOF5qOIxl5uM5tpq7t/5PK4rGVmlUcg4&#10;GY2U/DBqY/7IKYpCbmEETlckoaG5BEOjdTy/NSYOQnUNy0+rV3EUSjhRyyvyUcGJrsLdql9Ye6nE&#10;AGNP03n0tpxHf2cVujrO4NRJPQSUUMJJSW1QBTjjUoMRmuiLmAxqCLnhiM4KRwwnX+FpX/zJn76P&#10;L78JxmDTaVxJDMcqJ/K82oxRaC0Eq0uHO6EkkEAShhtJcmHKtRho4p8Ei+tBBD/CwRUCgTJMFQgv&#10;N+I2weAKQUEAdyU2FCpDo6SHVcKUqYPHayWY2I0IwmUOxRwqyUTWK1OyhMtfI7DtmvUFmsLJpguD&#10;4DMxDmNOzqh5bw9qPtiHWo76PQfQuG8/FvwDMOzsgoYD+03s2UqoAvWjMenpSsCMJNSFY8ZbMWrH&#10;0G19mO+dcSctEW/5gHxWkINnhdl4VZqHF0W5eJidRlhMNlY5gdEdwqNi/+QyVhaxYglV309WNyXH&#10;qAbhpKsT+u0IHi7HCQH+FnAjSCneT7UHLW7iWEJejBkGCCMtnUvU2u56fLSxJl6RhZDAt00gFIyp&#10;GPYN/ld1Fm/yVcvdVj3DhBhCbRLXFW3ge4vwvc59ldt4nZC6HhpKSCPIEwZlxZSbeD2EnwmAlqHf&#10;lVBicQ9bgFA1GglkvE4CVEGpAUK5rbV+Qo0yqJVkcpsgZyyFHKYDC5e5wnmwxf/PujtjzNEOM4So&#10;9QBPbHM+rfqrU4ojxgiLs4or5He7nCfKnFYPaM0pbVeubVk1l/zkGlcLPrmZXUztxzVZOnm+NZ+m&#10;vVypxBxHh/URdNhYYYzL3UlL4TzwQbfdUVN6posParXBG+CDdNTdAdPU4Pv4Xq315A4e8pALWB1D&#10;5DK2AGG3M/+nGEL+PkiIHdA27BSTeMDSwYSKk5JO+py5XtdjXIcdhqnF67sBjhGCp3o6y1W8SABV&#10;+RjFzP6QPXwn3ws/nzqO/9c//wD/47/8BH/xf9nju29z8fRRP+7dmMX19XHc35kiAM7h/i25b5dM&#10;F5AXD5f5ukKwE4ht4fPXhLi31wwUfvPZTfz881scN/HN2+v43LSL2yE0WnoNf/bRVX5/l//dxXOu&#10;RwklciVruW8+vUEYvG1a2X37xX18//VjfPbxDbx+fsX0FX4iIHy5jdfcnjqbvOI6PlFLuo9v4aPH&#10;l3HrypyB12UBw1iLKZw/O0sYJDwsLRG2lB28MI5VAtfkSLtxI6q0jKpRrCwLLghwAjljIRTkCQ6n&#10;CYICwjUDhioyLfi4vLNEGFTsoFqfzRJACI78zxahRP2LVwkqpksHYXNxWXF4in9b5G+KxZs0LuOl&#10;RQLZ2jQW5oa4P52YHu82lsM5Qqo6k2j/htXObqwHM4Qxk2yiXsETquVHeUU519dt6UOsMjkDvQ3/&#10;UJ6ms/UCWn+IKVTpmCpL/GBr01kMDzWbJJGF+WEC4DBGx7owRBk6xnMyxHVWXziFc2dKKS/ruA41&#10;hLiEtpY61NdVoZJyLjmesig5zPRMvnt7jetrQWyCPzwDbOETfAIRcQFIzoyhPEozFq/s/CScrz6F&#10;qupiyjnKqWL1z89D5blynD5dbFyQ0QlhSM2l3CAQhiUFwDngBJwDneCr/vwxAQgmPKQQGrVvo2Nt&#10;mJjpxpgqjcyrRZ5c+oodnMbKAq8bx/ryHK8Hr8uqLLxzJjloaVbevhlj2fzopcoT3TJzS5nrUnKe&#10;3FrA2+e7+IPffILf/8Ub/M53r/Dzrx7h93/zBn9FIPzr//AHnMc3yBs1qCrPxSXKe2VgN9SdRn3N&#10;Wcrzk1DrWoWTlRSkoDA3GWfKKMtP5qA4LxkZyRGIjQ9AWLQXwhMoC5P9EUkYC4r3QFw2j78glnI9&#10;Eb5hPth/eD9+RgXzyKEjsDlqYyyBx48fh4uLiwFBe1t72Nvbw4HKv737cRx2PGpqDlrx2eDj64rg&#10;YC/4+DnDJ8AZAeHuJlbRLdAenqGOBM5gxGQGUwYHIyo7BOGZQYjJjkZsXiyCs0LhSXA84HgQ7x3+&#10;KY67HuV1dUEAlenguGB4EAzd/NzgG6jyNOSS+DDEx4cgJMQLHgRFNz7bnFxtCIlcd1wQvP2dTSyj&#10;i9MxONkeQjCfe5GhBFM+l0KpsKYlRfA8JSEjQ+3tQrmuMERFBSM+IRKpqXGI5LP+Rz3dLcY929pS&#10;gw4CW0cnB1+7uhoIhC0EQ0vhSUHgcD+BcIgaDbW9Ad4MsiSOjFKTGu/ipO/mb/xMbUpBpYrF6Oc6&#10;Rvi/Md6AI0PUwBSf2NOEiX7eDEpe6eM6CZWq2dTbWsObrQFDfQRIQlJP13n+rxkzij1cHMDq/ACW&#10;ZoZM0/EFbm92vJf71MGJcRq1tVWYVTziKLffU0PAvID2+kp0Np0jOKn/8XlqE0Wo4qhtriSMVaJv&#10;oA4tXZWEwmJU1ZWhvtkSqHv6PKGsOJo3TCghLgCphLnCikSUX6SmcToZafk8efnRyCqKN0DY3laJ&#10;no5KAmkx6gmDF88X4dSpNMIkL2BuENJPRiG1KAzJ2UHU1lQKJg5FXH9lVQahtJjgl4HS0hRU1xSj&#10;9BS1mIxQFFCrO1mWgxxqfJkZkSglIDZyH7taz6FGMR71p9Gvln99F9DcWIqz5xWzWIqTFTlcfwqS&#10;CIBB8V6IzghGchEvfl404jPDUXnJBX/+736C3RsBqC5PxVKoFyHQA+NexzHsbo8xTrIxNwfM+jhR&#10;+PsROgh4fHhcjgvHmoBR9fn8PAmFvqY+murRyf21GxkIZREL8hRzZtzBBEiVcFkKoMAnKG2HCwBl&#10;WQvAjlzGhD7FtpkECwKN/iMYNNnHhMg5T7kanU2Nv2EHB9T87ENU/fbPUPfhfjTuP4im/YfQcugw&#10;RgiDnbyBm60OY8yDEBirbNRwA4T3slLwvLiQwFeCRznpBuhUYPlOaqJxxz7Ny8LrUwWEwkw8zkvH&#10;49x0PMpOxYOsNEJXgnHb/gBDKsuiGEFT7FmZuNx3va6oiwS3O8XtyYIoQLoaR8gjsMnVKkufgFYW&#10;wptJCWaYjGIlmcj6qWQRgZUshQTDHYKYYgiv6b8EwVsEwhsp3Beu5x7fP8pMxe2URChWUQksGzzn&#10;SwRUk2kcwnMXpGFxDSvOcYuQuGkgkKAdHmZg0IxwwqFcyboOBDJZ+wSGSmjR9i3uZEvpGSXWqHON&#10;JQNaVkpLHKhg3pwHbltudJ0L9UqedXfClIsDVqlcbMmFzLFmMrU5D/iwU3iAEirU+WSewCjroynq&#10;zaGi2orT1ByQsqH/SEEQWJnfPAlagk9fd3QeIxQeO4w+ZRYfPYS+E2oZZ4d+zmEVnx4m+KlP8jw1&#10;62ECXR8f5P2EPsURdqjNnXoX8+Fp6hK62Rsg7CQo9hJo+7n/HfZWpg6hClMrmUTuYQGh6hCqHuG0&#10;6i1Sk5d1cDrAFctUrpYpHOaodKzw2K9E+uNNiwv++MVh/PU//xD/7/+4F7/7mzh8+bYcj+/04eb1&#10;OVyncLxzfQFPbi7jyfV5PJFb+OkmPnu1a+BP1j59fqu+wB/LsncVX/L7bz65bix9KgKtziB6r9Zw&#10;nzzfxKsnWse6Wcd3hL4vXl81PYjVVUTAqI4iv/zyLn7n50+Ny/jrt4TKrx6YmEKVmJGb+GNu7/VH&#10;3P6bGyb55DW3+5iQeOvaDK5vyQLUj8WpLj6XqcRPd2Buoo2ANQjV+5uf6cX8eB8WRvuxOT9hkg1U&#10;b3CWUDE12YX5eUIY/zc+1QaVMltfpdK/Po/Lmwu4ur2M3c1VQsWsgcSNjQXs7CxjR4kk61OWOoSE&#10;wJ0Ni5XKuIkJhxuExVlCl1q6yfq4vq44xAmTNDI7NUCo6zElURRzuLQwaPZFQ51C9J0pTj3Ry/eE&#10;VUKjZI3q+6kczsxkD0YJYvJyKWlRMk6ybpogqUobBgopP9uaqk0/Y7mRWxoqTakaYywZbscgZags&#10;fSODzZRttWhqqMK5ygKT/FFeko12AmF3ZzNaG2sRzWelOlf4cc4GOR9DUXqUydi9cLEEqdmRhARb&#10;HHPYC49AB5O5mlOahvTCZL6PoXyKR35JCk6ezqJ8ykPZuQK+z0NpWT6KSgtNgeOwhFAExgYYi6Aq&#10;bqglWmBsICJSIuBDQFJJFrsTRxHO+XyBYDkw1IQpyt1pniPB4IZc3HxdJ2yvzBL+ZiaxOKNYTioA&#10;VAKUcLIwR/ieVj/lMTx7so2vqLh8SiVGyUcfvbhswg++oSLyu795je+/eYY3H9/Eowfb+OjVTfzT&#10;f/oFvvvmCeXbJQJMFMqKUo0hSKVxFAN3/mwhysqzcY7fVVbkmzau8TGBiI7wQ1yUHwJ8TsDF8TB8&#10;fe0QHOqMoEgXgq6rKSWXxPWlFcYhNN4PJ6jEeQR5w97FCR8qoWTPXtgRAI9aHYW9nT38vP1w3OE4&#10;bG1t4UzF34Xy6JCtOprsxRGbQ7Cj4hmgwtPcrisVxON8Njh728I9QGVmHOAV7mSAMDItAJEZAYiV&#10;gSknBNE50XyNQgjB1C81AHZ+9jhgvw8OzlbwIFgGRgUiPIkynJDnF6rahP5ITyVzpMWYLOIkwlxS&#10;SiRyC1IRo/ZzXE4u5AjCfHiMH8Io1335vIqPDkISoS+d68rLIncQlJPVnSTMGz7+LoiOCUZmZiLy&#10;89JMLULVO/xRZyfBqPUiGhvOoZlg1m5cwITC9nqCYgMnr+IHW9HXq8wrDmpSvQNN6O2vRR81pXHe&#10;RBMTfZhboDZFDVE1pZQwssCHhWIJJ4ebqHG1Ee44CJEDBEGVkFFKv6UIdpu5gWQSVwyiIFI32ICs&#10;jwTGIW5PsRcyl0uTU39I3biz1LbUSkcPid2tWXMjqzbi5c1JbK/woTCv5BXesEPU6npr0dN6Ft0c&#10;nYTBLo7mS6VoOJ+Peo5qtZM7k2dM0k115dTwCnBJsYC8GVQgu4LgV1GZhvKyFOQQtrJ5MYtKklBy&#10;MoUQl4KiojicLEkw3+UX8wSfTCY0EhwLI03ZmvSCMCRl+iMhIxDJOUGITfc2VseCskRqcUkoLEnE&#10;qYp0lJ5OR1FZEirO5Ri4S8+iJhHnb0rmnD2fi4oK1bpKxXn1cqxI43fpuFRfSIjNRMXFPJyvK0Fp&#10;ZQaiqA2FUhuSJpRemojEogTE50aits0D//4//BRTS+7ITQs0lo0hdwXPHzNxURKWfaqrxu+nvE9g&#10;MdANa2G+2CTwbRL4lPW7EuhNAU0IlNWP8Ca3rsX9qzhBQZI/h59lUJALHGQBNP121UGDACALo9Yh&#10;EDBuZP5XyScqaC1LlaBzXkV6fdwxwRuxad9+VP3WT1D90w/QTBAUDNbt2YeWg4cw7uaKpoMH0Gl7&#10;DJ02x7AdE4FZP9Wl88HzkgK8OlnCUYynBZmmNqIyaJcILzUffIg+ezvMED6USLPM7c/5eWDMlVDs&#10;ctwkb0zwQTFJuDGuYgKKjkUJGbJa7kaF8RgFQ5ZsXsXwqfyJXKx3khNwlxCnGEK5i1Wc+lp8zDsg&#10;tMTkyWqo5JNbSXGmBqGGIFExk3IZCwBvch2CQr3eJsTeS0/Gw/QUbjuckMr9EYxxXwSE6rSyQghc&#10;eQeEK4GKHxRIWUBwIzTEQOFGqIbFWrhJwSMoNB0wCH0W66ClRqKJJ9R/BfkcslzKzatrpgLKAn2T&#10;ca3/yzrJfVjneZArfZefV3nOFr1csMRllXCk82VxNXPuEAiV9a2QBfXBVgeTaXdnY22d4Plf5Dy5&#10;xfOgsAWFIWg7VwmmUjgWfDwx660Wbi5QX19ZBev2f4AuWyvOW7l3HUzbO9USFBSqRI3cxgMEv16C&#10;Xaf9EbSplzBfTbcRft+pRBPO/TYHKzQRFDtOWJvuKD0nbEwdQsHgdIC7iRMUEI56H8diqCc2onnt&#10;I/yxxHtkje+3+HDejPHFtQw3vK51wb/9+gD+/m9/ir/56334g1+F4cWDdtMj+PHdNTy4tYR7txZx&#10;Rx1Fbi2bzOCPH6zj5TNLW7jPXso1fN3U+bMUer6MTzg+VY/gp1umxdenL7ahTiE/QN5nyhDm/z95&#10;sWViBp8/WMEXhMRvP7uDn39x11gFBZBff3KNQHgPv/jqIb76VK7ia/juywcmKeTNR1fxmv8REL4h&#10;BH7M93duzRPYBrG0QpibacfaQh82VkYJTIOmB74+K/TFdBXhc1lu4bW5UazPjeEaQU8FotX6bHtz&#10;Gmt8Ri+vDGFusQ8jE60ERFnqhg1gqOaeBQrXjYVwd3sVl3fXTEzgzua8Je5ubYLrm+Bylm4k86ox&#10;uD5jilMvq3QN38sSuEpIXFwgrKhPL/dlcV7WSEuWsVzMarc2M9Vt9lmAuTKn2ocD/xBPKIODQHB6&#10;otu4uwf7GqGWdCpOLSAc7OPoaaSSfhFdLRfRS3k52N2Mccozybe25nMmmaS/twG9lHXyvknOqTPJ&#10;yDtrZEfbBXRS3g73dZp4/XECdGdrI/y93SnU/RDh64xozrXYAGcE8/1xztOc4gQUlCchIt6b4OCO&#10;+KwIA4NxFPgpRSnILk5GOqFRxZgTk4NRcCodJWU5yM1LRWZ2BjLyMpCYk4iotCgEJQQhngAZrczV&#10;5AhEEjJCYgksfA55+brBh9uM4XzOyY4hF1zCyIiqhwj8CPmTvNY8tyuzEzxXsrQOGiBcUe1IwvzS&#10;wizlPpWC6X7cvr6IL97ewPff3uUcu4evv3yIzz69h284/37+9UN8/tldzrcbePL4Mu7c28DWzpTx&#10;vOVmR6OSsk71GVWntyQvBZUnc0xRcNMBrCwLeTnxhMEARIT5IYj3qMqxZRAQM1MjkV8Qh6ycSETG&#10;eRAI3RCZ5MvjDkRwvA+OHT+C9/a+Dwc+348cP459x2xxmPLE3voogdDiInY54WLcx9Y21jjG54wN&#10;ZaOV/WEcsT2IA4f24sDBPXClIunueRzHCdBKKgmN97UkkMgqmRmCLMr31MJYRKUT2mQpTOe+avB9&#10;KEcAYdGR0HrUxQqurjbG3RsY6YsAjrD4UATz+RJIJTOZwJet+D9eq5xswl1pBkE/F/Ep4SZzWkAY&#10;TTBMSAtHCr/L5LVMSQgzAKiEkhLCYwrfR1ARV79jP8p2tbMTEGZlJZmkkvCIYPyorpoAdKkMNcrU&#10;qT+PpkbCUtNZ1NereGa1iQNs5STtVAmabmpJvBG6+xrQ1V2Nfmo9w8NdZkxQ81P/SfVqnDQlaFot&#10;rX8G6k2T8DF+VlBubydhsr3WDN1cKkcgMBzorUdPhwont5g4jSHC4ECPbiTFNvKmolal5XQzjg61&#10;op83lWCxt6sGnW0XcfZUlonDmyeQXt4Yx83dady/wYcute/r24TGNcLjMrXFYd7IHRfQQyjsaTiN&#10;vqZKtBMCW+pOW8oKVBahhoDY0XwGzQ0VaKwvN3GC58/moFr1A8tSUUroKyb8nSpLQ0FRPPLyYlCQ&#10;H2tK2yRkBCElL9oknyQSyBI5ARNSCWfJnkjKDkZCdgAScvyRUhKJ5AJekIJIZOVFISKMcxcAAP/0&#10;SURBVCkrBGl5sbyBk1BVW4QLdWU4WZmDjNwYxKQGIqsohuuPNu7mynOpSE33Q0pOIPJPK/klAKml&#10;oRzUKhLc4RlqjzACYUSqPyI5EWOoFUVz/WMLJ/Bf/u7HOF0VgFNh7jDN9znJTZA8BV2H0xEz1CtW&#10;MVLDhMUZPxV9dsWcv5IsAqBEAlPeJEhFkAl0nERyBcttLDDciVTiiL+xOKmF22LAux67KpHia4nB&#10;U+KDXpVAssLJLkhUfcMlfxVG9jHWONOb19+bcOZoSo2c/8lPUPP+B2jaexC1H+zFxZ+9jy4bG9PX&#10;t5sCXpbNxWDuE6F0wtsVK2HBeJSbgyf5OXicn4XbaQkY482/Gye3bLgpiN10YL9pl6fahed+/GOT&#10;nNDNdQ6fcCAMElbc3THrpX1517NYrmICkCxpsp5tRnAQpmSpk0XtcnSEceneIszdIchpXIuPxdU4&#10;JZlEmxqCtwiLGvcJdg/SUnCf405KksnaFhSaRBT+X3B4hyCo/wm4ZJm7kxiP2wlxxsWsdnwbUREc&#10;kVgJCSYAqvagBfYEhj8kaWxzH1UAWzUP1wmBAsT10GD+n5CnAtmR+k2wFsERaWITLUN9ouVKVm1J&#10;bovwaOohEmAFt4JGHbMyhM3QMoJDbt+U49F3hGyBo9ztsuqpi42gUJbgbYK5EpgmeE1GnexNO7t+&#10;e85H64MEQC8Dg+qZrO4oUjI0x5TprqG5o4LjV+IjjVWw247QxnUMujqYhJBBF8t7JYaY9862ZqgL&#10;SRcBr5MPbwFgr6ssiiowzXlPWBQgdnC5HlcpSXaERyt02B7iOmw5r3hOQ30x7uXAe8IZq+E+hGbO&#10;CWrwihtci/bCg7Nu+L1bVvgPf/AB/utffoB/8TuO+PKTVFzbOY+rO2O4d5MAeH2OMLiIZ3dX8Oyd&#10;NfDjZ8oQ3sVXyhYm9Knl26fPdvDl6xv4+u1dfM3v377Q99tmvCb0vX22ZcrKqI2cKTFDaPzshYaS&#10;Rq7gJdf7+N4Kf7uKX33zCL/z3RN8++VdAuENfPXJbXzzlpD4+X18/8VjfPX2Ab7h68+/eIi3FMwf&#10;Pb2Mh/fXcU09Z6noT03IktdByOqn0O+j0JfHZpjgNIS1pRFCVT9mpwlXcwREAppg7fLGLJ+3U2ZY&#10;+uAOYovP4ctX57DNZ/Mi/zc6rvX2Ex5GuB6ChBIulicJaAK/GZO8sLW1QIicJJBOY4PK/tqqmiIQ&#10;Cgl+Kj6tVnUbhMGl1XHT63dpZQrzBLoVsx4ZClTPcIT7rXUT/PjbAsFvnttVqZTFeR7L0ijmTYeO&#10;Ae6HBRz1WRbEH+IIVYd3lDJsYqLLUlKF35mkkpYLaG2qoqy8YDxeSkrRGOwVQDaYotQynIwMt3EZ&#10;giNl2vSU1j2Cvq4GE4t4vqLYCO7s7ESUFGWZ0iF5OcnIS4tGgcBGdQKz4pGUGoGSM5moajyJTCr6&#10;uZRFBfycdTIFyQbsIpBEACo6nYb4NMJGiBNiEv0JiDGWmnNxYXyfiHzCRP7JLMojyg5CV0yaQFBZ&#10;rSGIz4hFcnYywqncBKvDR5QnElJCcOHiSXQQfnVsC9r/CQL19BDPr+o7ThjXvPoey4I4Pz+FudlJ&#10;AnW/6WAyM9WLu7eX8OUXd/ALzsNvqHh89PIq3nIuvvnomrFAf/PVY7x8eQ3TM93cVhHKTqXhUnUx&#10;WlrOmnI+Zwh/Ss6RBbaZjKLuXvKeZWVEERzjkZokKyGhK9KP5yrWJJmcocxOzQxFTII3opP9EJWi&#10;si/uhDU/2PBe/8kHP8Gew/vxodURAuIJWB06hAMfvG9iBx0cHODu7AZPN0+4ubnB5rgNgdAK3iGu&#10;pkC0Z6AL3H0cTUKJp9cJOPF54hPobOIHIzmief5NyFZOmAHDUMJoLGVxVLIPwlJ8EEUYjMsjuOeE&#10;w5MA6eR3An5eBP9QL3jyvS+hLSI+DLFxIYiNCURmOgEvUW7jQCQlBiOD1zSnMAnBUV48Pn7PORMS&#10;yfUmBiGHcycnO8UUnFaNQbmJlUySFBeMZM6DuLhQJFABSOV5SkjTiDfJNb4BbvjRqaIkFBcloqgo&#10;mVCTRJok6BSn4eKFUjTUqZr6aTQ316GthRDY0WSAsG+AN0MnQZGaUVtLrRmdbUo4oZbEG2GAwNhv&#10;qrM3Qr0Ylfk7wM+qd9jRWmviLVrqzxIAa41rWUNu5dEh3XxtGOE2lO1soFCp/7qxCIQD1Mh0IxoN&#10;a7idgFqH9pbzJshXvSNVo1Ba3FB/AydtB5Znu3Fta5Ja+RpePNzBx3zQPb6zRlicwZX1MWwvDWGF&#10;ADkz1GziYAapvanuVO25AjRwUl46p3Z3+ThTIYtcBh8AlRjtq6GWd56gqBiGQlRfIkDWFPP3TJSe&#10;zkBuaTLSCmKRURxH7S2UBB+AuCRv3qDeiEn352Tw5ATxRizBMCbdF+m5fBAQJJM4adIIltnFsSg+&#10;nYIybjerMIFAGYLwRF+CZjDSskORkxeGgsIIJHN9saleSMwLREoh/1sahsgsTwQlupmYBWlCAkL/&#10;OE+EpYcgjO9vPz6EP/yjD6klBuKSzwm02h1Ai+0+dDseRp+7DbpcLFDY6XiIAvIA2vlbH6FxzN3B&#10;xGKtUrtQ7JigUPFygjeBn7pZyCK4SyF/JUZgZHmVFWiFkKakBnX8kOVPLmANZevO+hI0fdxMC7hZ&#10;D1d+72WW028qJK14MXUL6bWzNVBYv2cfGvceMNbBtsNHCYHuJuu014H7fewAOq0PYYL/GyFkzPh5&#10;m9hBdSyZ4/a03ICjHa4lxeB1WaGJ0btJuHmclU7wUCYxYZfAdEvuWALRvI8nFtRKjUNAaIFCHguP&#10;W0WqTRHnYEJCoKWHsBI8FDeomEEBneL97qcn405aMm6nJhvLoN7f4Xu5fh/wt9uJamkXR8iKN4kl&#10;srKZsjFBKjLtZyyZUx4uJpNXmcmyOt5PTSIoxvO8BxNGCF0REdiMjOS5jyJwqZ5hlAHVDUKZ3PE/&#10;1Dy0xAuqILZAj2BIEFQ8o5bXq6yOO/xO/7UkrQj4wrDG9fyQwazahuq2IkunQFIhAcquloXUlKjh&#10;/yxJLYRmng+VK1LcocIAZF2VAmEymKkoaN7I0jd8ws7UhlQnmQFex1lvZzN3rnAO3eADTe8tFugg&#10;E1cqd+wUr/GsrwcGnOzQeHgfuqi9dx8/akq+KMNYfY/7jhPs7K3RaWOFfkKjso8H1d6OsNdNwOv1&#10;sOd7G/S78b2TtSk9IzDs4udBPuAVE6gC08oalmt7MyqQEKpj8OL19+E50zHIeu6Bm+k++MN7x/C/&#10;//tv4f/87x/jL/7NCby4Uo2bO8O4sTuCnc0hAuE4Hqk/MCFQreXePtuGkkC+/OwqBeJNfPHmBr75&#10;5AY+p4CUC/cbgtnnir366CbB7wreEBrVQURxhB8TCD9+so5PBYSCwI+vmf9/JYBUFxJZFj+5aZJD&#10;VDfwOwnir+7jq88FhLehjOBPXhA+OdRO7qPn1/Hs4baB1R1VeZjjM3FG1rEuk2mrfvfLS4NYX5dH&#10;hnAm2CJkbRCcZJ1TpvDSIp+lcwQ/QpXcxmsLY1hfHMfG8jjm5nsJaoPY3Ob/NiZMZvDUVB8VesIR&#10;wWxhYdhY7ARqaiunGoVbG5NQeZo5fS/QXB3DzuVp7F4hAO7MYnOHz/Dri9i+uojV7RnMCwgVP6jM&#10;ZuNCtpSnEewpoUOwKRicn+o3nqrpsS5Cn+r7qbrFBOa4z3Nyea+MYoHLLXL/tR9TXG7AVNmoM40Z&#10;RsbaCZL9mJnoNfHzQ0OURTJS8P045dfYSC9haAhjo+3o7q5HG+VkN2XGBKFoeKSH/x/GwNAAmlsb&#10;cKowG7FUMhKi1Us2AK4etggKcaOyH4nSwhQU5SbiVFE6TlcUmLjA/JJkyosYFJ/NRmoJgZDyJqkw&#10;DrFU+OPzCXaUIbFZwcg7zd8qUpAgGEkKREy8P4LDPAgCAaYkTXZOHEoEhATBwHAPBIR7IyopHJnF&#10;icgmiMXmxFBeBCGa8iaW0JLB7VZdOInBzjpMDbZjerjLxFhOzPJ6EdBX1kZ5fWewsjGP5fUFLK5M&#10;Y2yiz4ypmUGMEKDnKGsfv+Cc5lx8/dEu7l5TKaV53KCS8PLJNlTDcmmpC2cJcSdL0nHhQp4pPF1/&#10;sQznSrLQeL4E3W0X0dl+kaBYiuoLJabgdHZ+ArLILfn56YTpHEJiIpIz4pChNq+lBOMUAmG0DyJV&#10;kJpwGxjtifhswlNyiHGZe/L4Hf2Ow9rlMA7ZEg4PvYdDNgdhy2eIo6M93Fyd4OHmDB8/D4RF8TrJ&#10;Akc5rRCsMIJleKw/ImL84UtAFMiFUVbHZxLkKHOjeQ5lGVQ73BA1jSCcRhIIQ5K8EJkRyOsWgTDK&#10;9eMhjjju7QBv9xMICHSHl7+TiQcMDPU2tQXTUyIsxbVjAxEa7GGuobyH0XH+OO5mRRBVNjlhOInX&#10;m8cVRTCOjAhEFJ9P8THBiKXiGk7AFCwnEfQTCc+p6bEEyVAEUaaHUkEP5bGF8fcf3bkxh83NMQyN&#10;NKKu7pTJ2MklOYq+NRTjUHmGE/JsKcGnEm3tNeimttTZcdHEHna2N1LzqUVz3SW0NNSgq62WsFhL&#10;TYjLEODa5JJuu8TXGrTzv4qzUAHJtkZ1JKH2xGV6Vf9QbfLGezFFMBwfaDexhwr0VeyGXMhyLY9w&#10;md7uZpPAMkjo6+cNp2FpTN6NcS7X2Vpl2gN18HWkrw7r1AA3lsdwbXsWd67M4+7NNTy8u4Fn9zbw&#10;6uEunt3fhM6B6mpd3eYDbGUAY8N1hMyzGObob6tEd/MZdDaVEzhPobetgvt+CrUX803v5Wa+b+Fr&#10;bVU+agiRNZdKUFGZjfziBBRy5OXGEbbjcbI8GUkExMgUP/hGOiKQIyqB2ldaALW1RAOBBWXJyC2J&#10;Q2EZIZ2aX3ZJElJzVfImEnG80ePUcznVDylZQYTHYAQlOMM70g7hqT4EQRd4RVNLiT2BwCQPBKZQ&#10;uyOAhnLZUL6qJd+nX3+Ipx/tQVD0CZQ5HkHjsT0GCHtdjqHf3dYIxx4KyW5+lpWwh0KyW50YVHjX&#10;1RZLKqcRK1CwWP+ULWopYBwE9brdkfvYJAyE4hqHivHKxbjoT6jys8SIqYaf3IMqYC0XrmBHQDjv&#10;5c7fvAlaXJ7LzlDoT3o4Y5ZgNuPtiYb9+0x9wZr396D6Zx+inmA46anYPh8KfAp+64MYdLQ1VkCV&#10;HGm1Ejh+iB47G8KiLIiOJj5PfYsFR3KNPshIxtO8DDzOSTfZwbL8LXF9S36WYQFCQo9i4/Q9gXBZ&#10;PY0JR4olXOQy2lfVAJQF7kqsBQhvvnMJy8JnLIGZaabUjaBwR+BHyFJNQ7WSU+HqXYKaOqCohM0s&#10;AXaex7vI7SwTtOSuFiQrQeV5fjae5GaYdVmyjEMt1kEOuYV3oyxWvp0fLH2K2yQQat8sGcVKJrHA&#10;nsBQlkOdB72aRBQOA4Qa/F3QqM/rBD1BoYBQbvEdbkcxkko+WdW5kMucICsw3JDl8Z0lT0lDJj6U&#10;51UA+EO2tkkk4RzScck9P0xQH3GxN8rB9QRCKmFQbRLV81rKhiBxkUrCvLqg+LgSBt0wyuspEKw7&#10;8KFJLhEQaiipRNd/SEWpbQmJ/K3XwcbS55jf9bsfR6+7Pdodj6LN/rDpMjLsecLUIex2sUGnizXG&#10;qfWvRQVgO5bXJzHCWDNVS9BST5CKD2HwTp4ffrlqj7/+o/fxf/7XP8Zf/rE1vnuejCdXmvH87hxe&#10;3l7C3avyVAzjwc1p3L0+g8f310yCxuvnu8bl++UnV/D5myumnZz6Cv/801v4ijD49ScCwut4/USt&#10;4izLy4L40WPVErQA4auHqwYOLUB4GV9/Ruj78jG+/+Iex118zde3H98wiSICwu/4neq7fU4gVHeR&#10;jx7v4BXXp56zd64tYGddsX/tfI62YHqUSvdIk7H6TY1T+BMOVxWGszyI3Y1pXNmcx84KYXBxlMA1&#10;DpMpvDxqYu8EhLIUCuwEYRuqUae2cwrl2Z0mbA1gdpJgRIgaJkxNEdAm+Ow2iRtS9vncn50VAI4b&#10;y6KsdGuE0I3NCQOEWsfaxhRWBYxb01jlejXWCIkb2wuETkLi7jLBcRVbW/Pcb/6mYs+ExUWud3yk&#10;HeOEGsWcq8/v3GwvFgkr0zMCmA5MTXdhaqIbM5Qp40PtpsaujBztrefRSbgbIxwvzQ9hgaAzquxp&#10;DgGz9l1uYcXdD/N/01MEai5TW1eB05X5hMEONDZdQlZuJnz5zAiiohwd6o8YKhclBclGzkbF+CGB&#10;Aj2L7wWEOenRBgjViaS0LAcJKUEIjqSCn+iHmGxCB2VDcHKgUfhTiuORdSrJ1M6NzQl5VzNXtesi&#10;TX/7aGUQc/1R0ZbWaomEjJiEYEQnBCAuhctmxSGXMJhRnITgpGD4xfkgnDATmR2OwjPZqL5UTnna&#10;hClC78J4P6/1GGYI0fM8d0ucGwLCWVkGFycwS5ju5zkepTyf1zILg+bcbu3O4MGDFVzZoZK0Rrm8&#10;wGsw2mLka835XJSWxJjuX+fPlZhEy5rqEtRVlaGBMNhr+kSfRQtH7aVTprB3amooZWgAQmJ8kJoS&#10;i6yMJERRLoWpfVwCYSwpCLE8lkSeU5XYScqJMjGEcQTCuBwuz+NNLUpEZKoMKEFwDnDEXpu9eG//&#10;ezhwdJ9xB7tSMfShnPLwcOQ4gVCex4ScSMQS7kISlITjjbBYuXjd4RfhiqAYL4TFEcSUTJLMwWsW&#10;luRLGc3zL2AnAAraw1P5n0R/uAQ5w5oy9zifS24ehE9PJ/gFuMHR3Ron3I4hJNANKQTB7EzuN69d&#10;aJAbYgmgMXGBvKaBvJYBSEmNRIESabLjESarbrA7ITgIMXzmJsWGU+HQe8KgLIMERJ2r5ORohHL+&#10;RVJexyTxPYEwMSUKP/rdX3+EX/3yI3zxxSO8oMZ449oShvqUZHIO9bVlqDidjfKyTJw6mYmTp7IJ&#10;O3morjmJhobT6CbQKUNZUNjSpKxiQl9LDVqaq9FOKOzkzdQlSCPwNXdc4vJ1pPxadLdeQm9HPfq6&#10;VeOQUMjfB3rlYpZG2sYbsAUD3U1G65riDTc9qiQS3mBj3QRHguFQG6GwGWN8oEh7U+CuyRLrlNtZ&#10;MZDV6Oria5uycS9ggGA4OaKSN+2Y5wNmWZDIscWH2C411ptXpnHvxoKplC43yyNq8PdvL5iCsNc2&#10;FXDchslB9Xk+i66mkwYAL3ECN9YWmfIv1dRqGi4Vmc4rqkmowpk1fK1R3+UqZUcVchIX4vQ5ajAF&#10;MUggpJmElawQ02ouJScceaXUdOQWLo5FEeGxUNXsz+cjvzwdOYTFVH6fWqR4xEjCYBjSC8M4qTzg&#10;SwAMpsbhH0c4jKOGmeKKgBR3Di/4JHsjkDAYQED0jnLGv/zXP8Hk4l74hNnjnIed6cMq8Otzs9Rj&#10;k8Wk21hQjqHL+Sj6+Kq+rD0nKFSdCIUudibObiOSYEDYUzHpH8rMCA71qhqEa4TDLf6+QQE65+th&#10;SoIIBuTqm/dWBqmTAUK5DC1A6Eph70Ghr2X8OfhKaNAycikuELzaj1oZILz0/oeofm8vmg5aYdrL&#10;23QkGaSg77W3wqirAzYpvLdjwggYJ/idHaY8CQ98P06AUCu9aW5TUKRkjtvJsbipWLXEaJM9q0zn&#10;RR7fijqBcJt6FaCqKPIcQVb7YY5FvxMQ5U5e8pfbXDAWRgiOwi0lkLzLMhYg3kyIxb3URGMxVDyh&#10;LGtLgf4EXQ8ClMqSBJmEDIs7XeV9lJUagbsEScUOylWrDFsVv1YZmjtpCQbGtB4DfpERXOZd1rAg&#10;kVCn94I6QZ6xEhoge2f1C5NbX0D4znporIZaVlAv4FM5GQts/sPQuriMimlrPQJaDdUvXOf+CwgF&#10;s7q2il+Ue1jzQHUMZSH8oQWeoHDB38PAvqzFCgtQXcUB+2MYcbbj+QrFraQorltWUi++qhWf4knV&#10;GcXNLL8e5m/m3SzXM+TmgFZq8602qh1oY+BOnUIGuC4BYKfNEXQ7cP7KIkilpo9KzbAXFQbP44TB&#10;Q2g+tg+dsgpS8ZnwpYJC7XvE6zim+F7W7RuJun4qExTEuR2MW7xnH5V74peLx/HX/2wP/su//wB/&#10;9WfW+MXnpXh5rxe3dgZw8/IIHt6c4edlPL+ziEdUNh/yWaL+wp+ofqCpHXgbnxL4vviE4+0NAuAN&#10;guBNfPXpbagv8GcfXTYuYtPP9QlBkOPtCyWM7BIC+d1TguGDNX7eNiD5zac3CYP38cuvnppuDt9/&#10;/ojruoPPXhMIX3O9b24SPm+aTiOKEXz+aANP7yzhFuFKfejlSVme68X6iiUOe4nPRsV9Ly0MYFE9&#10;c6e6zO+rCyobM0IgnDPJArKurawos3cAk4RGAdbCbL+xCsoyt0xwklVuh+C2sT6KhaUBDAw2oUdG&#10;gK56A07jo3ymK2yI7+ViVQOEUX43ozj0ORWVHjKlZQSES9zOIvdhntudXxzEDPdphtCqfdww0EhQ&#10;1Ov6FDYJrrvczy2VRVHZGe634tuV1KGYQHXXmCLITU+0YZZjyjRIqCcsNmBKMetcpp/yRK3nertr&#10;0UW50ttbjyke5yLXNTs7jLGpXkzODWCc+znFdU9N9GBsvA+ThE1tTzB79lwBouP9kJWXCA8/Nxzk&#10;fP3g4Ps4QQUkmYK4rCSXy5SgsDQdyWqpSsFfUJpGOEojGMYhLTsG+cXJKK/MRUikN467WsEt4DhC&#10;M0IQlR+JkExCR2444gsIOycTEEbZEpJOcCBwpFFm5JelEfYi4RfkasqjJCSHIyqeMEFgiksORV5x&#10;CopPZyExK8K4OcMImE7BTnALc0NICsFQ2bnpoYgmVOXlpxDSyjExSoheGMfEdD+huB2TPPZ5no+5&#10;aQ5C96Ssp7LCzhAWVyewuDKG8ckODA41EKQ7sDLXbRpUDHfXoK+tCoWqf8jjrqSsO1ueT5laRo6o&#10;QFtTBdrrz6Cl+jTaLp3m9zK+nDWZxvkFiUgg7EVxf6MJXnGxYYgn/KiNW2Q85arK8BQmmSzrbC6b&#10;VcT3J1ORoXh6gmFUBs91frwBwqS8aMKdHzwj3OEe6o5DtodwxO4QYdAB3v5u8KMsciMMqui3W+AJ&#10;eEa6ISiBsjXWA4GRsrB6IJzXOCye4JekbGZCWnY00nNjkcJzH5fF88frEkMYTCBgJ+SFIyKNcjne&#10;Hw7eDvjw0IfYb7UfR22OwsbWCs4nbHHC9RicPK0RouSPYE8kctn0NP5XFslwT4JcAJIIcIr/y89N&#10;RpGxkiYjMYnbivJFSjKPPzkBaQkxSKJcTuNci6FsDPb3Rnx0OJIT4rm+NORkC6zjEBMbgaTUBPzo&#10;d757id/9zRuT7fOrX3yMn3/5FK+eX8Orl2qEfgdPHuzg3u1lUv2k6cyhCugaFZxEtdWVprSMrH5y&#10;G7e31qOtlUBoBr/vqEMHIbCnt5lQSADkDW+6nfB7xVsM9jSZBBYN1S7s5bKqdagSNyP9hEElkKjV&#10;kWI+qLFZUvWVoGLRKMcJeYNcp1zKQyqNo210EUTbL5oC2qYPZWsV4faCiTPs4/73d13isvUY6eaD&#10;p7/R8uDjA3FlvgcbK4O4sjVugr0f8wH+8hEfvGrNdGcFT6XxX5mhZqxsZz7Ihri/7ZWmBZ36EtdV&#10;5aO9ocyUuGlXNXpCaZO6l1CbqTlXSDAsQD0/n6rMxNmLeThHoDxdkc4bMtYUzA6Pp8ZIjUEu5vSc&#10;CE5gAiK1NcUjpggiedPHZgbyxg0y5XCSC0IQmeWH2LxgJBEUY/OoiWS4ITzDHcGpbvBJcIUPQTAg&#10;zQd+8S4ERlf8/X//x2joOUGNxQfVAS5GQMoyKCBUTbZOji5ZSQiDXc5W6HA4ZIBQsVdyoTVa7UPD&#10;wX2Y8XPHYqAX5hUbJmsQYVBxdLKkSGAv8TdZByVEVY9Qrk+Vbpn2cCYMOhuLoKBALsMFAxKEQW+u&#10;j2OaYDjj5UYgkHXOHTNcRlbCPnu5jd83UHjut3+GPgdHbEfHENS8Tc1A1QEcdrEnqAbiFqHpSkI0&#10;VOfuOmFPQ10iVkIIdAQ+lVMxCR9xatMXbFybistTFrTiGFVaxlJw2tMAoLahDiaz/Cxr5QqhVUkb&#10;S/4qhyKXpixzKhsjCIyCpQWdLEsqyRKJq/xs6g3yN30nl63g63JUuHEFa8hCaDqMcN2CRGVBy5oo&#10;wJM10QAX90tt6gR7BtwIeIJCDbl9LZnDKhNE8CPIKV5QMKhuINqGrIKCYUGgAFbfWVzKFjjUPq2F&#10;KCZQ7n4BoCyqhEBuz9LFxGJN1HtZCy0WwyBzjFqvrIXaBxXXNkAYTpAy21CsoSWjWb2hpQRIGZC1&#10;UBnFSiRRoeo7aXHcf5WdceR5d+J5V0cWJxNTaHpGh/iZbjarAkbOM8Ff5/F3pWTc5RJ24Hf2GOaD&#10;WzGEvcfVgu6YsfpJyel1PmasgeoxPO51wtQQ1DpG+H4lzNfUwdyOUTyopZ6m3NXqznM9KRBvO5zx&#10;Z1/ux//3f/0j/Oe/3IPf/TwQz2bLcXWhDw+pTN6/Po07V8dw68oY7l2bxMcP1/D50118yvGWIPgJ&#10;Qe5TQp6seUrkUPmWz15fx5eEuW8IhV++uYE3XEYdSD59yf+8vIxPCIEKc9HQ+8+5jEDy7atr+IKv&#10;KisjkPzui9v4/l27uG8+uU/AvE/ovIVPVUaG//uI632ljiXcF9V1u3mZwLTUj4XpLgrxHkyONmOa&#10;z8F1wp1ctcrCXZjtxfxcH2YJQDMTHVSkBYV9hMJh7KzNEPaGLUkXKjsz30c46zNuY7WlUzygIE5d&#10;NmQ1FGjOTXegr78WDXw+ysKj7h79BMOpqQGoK8fUeC/lAxV6PsMHhzpNzJ1i/JTkYRJBuG/z8wIt&#10;Lk/YEhDKFa0YQLmg5V5e4jJzS8NYJIwqjlDZwyvziiFUTKBiIS3xf+q7q//JZTwz3o7pkSZMEVRH&#10;e2ox1ldrGhwMU470KaRpsNW0jpvhcY2OdxFsuo3lb5oANKXj257G/Ma4sRx2ddUgvygNaemxaGm6&#10;QFnVhFLKBlevo3Dic1YJCc4+zgiMDkRofCjiEiJQWJCBkpPZKCnPRkpODOLTw5GZr/qy4ZQHfN5n&#10;RCA+NQSJ6WGmxExQpBe8w93gTSAJyQyBV4Inn/WEE4Kb4DCAoBGY7ouIjADknUnDyQt5yCtPQ2pO&#10;LHJzU1Fcko28gjQkpkUiilCYnkcwyI9FSDzlRrwXAhN8cNz/ODwiCDsJgXAMdIB7uCtcAo/DN8QN&#10;8UnhpqNJa3uNsXoODjRjiPAsg43k9CLPs6yjc3PDxn2/tjWLBc6FodEWNDVWoLXulInpv3dtBWP9&#10;TWhrqERZQTqquM66c8XITYlB1ckC/laDbsrR5ovlaDhfhpqzavlXgLMV+SjXuSJAphGYs0qTkFWS&#10;hLQswnMGR2YcIpPDEMnzp+9PVuYhXbGSKYqZizOldpJVjzA1DNFaB69PKsExIiUUIQS5KJ7nwNgA&#10;OPs6wo9w6B/mBTsql/uP7IUjnzFHXA/jiMdhBMR5IiqVkJcSgtBYX4TFKUYxCOGU5cHRHohNCkAy&#10;4S8mjcBKuR2dHUz5HfJuKPM4EGFpofAI84QVn1EHjx3C4aOHcWj/Xhze+yEcKIO9Ah0RE+qFeLWl&#10;C3Ixru8YKgX+3o4G7uMSwkwsYAqHkmhyshKQnZWIvNwUE4OalUp+oMxJo/xLS46FH5+7QXzmRlOm&#10;xEZFIi3VAoRZmVwuLQnxCbH40XdfPsavvnuOf/LrV/jNL1/jl988w3dfPsG3Xz8zgPib717h+2/4&#10;+auHeP3RNdy8sUgNoIOTvdEUh7xwthzVvGAXzp7kK+HnUgXB5zwaeEO0tFSjpfmCyVxuaT5HYLxA&#10;eDxPEGw28Raq+t7UcA4N9ZVoaz7/LluLcKhi1tQgh/jAmKDmqOxiDQHh6HAntckuMxFV21A1oNQv&#10;so3b7Gi4YCDQFMumZqf/q26UAnkFnX1dWn8VBlU8m7/3EU4VNzjI9ajv4nC/aku18EHZzQfRIDap&#10;kSrG4d5lPfCp7d9aosY/b8ZTvr+zS611ijcF1zvSewkT/dQw+VAb7BXgXjRdS5qrSlBbWYgzakF3&#10;Nhe1DSfR0FKOpvpTqL9UjAsXC1BxNttkGhcRtLOoWeRQs8inZpOeF4vk3EjEUhuMTKYGkuBBIAwk&#10;JPJhkk8NMScQEdmcxPm8AfQ+ixMxT6ZoJ/gkOiMo3RMROT4ISnVFZb0D/vKvfoLaTh+kc7I2BLmh&#10;y9cZ/V7H0e1GGHSxQpvjEXRQaLY7HSEYyip4zGQiTygb1N8DvY42aDiyn0JWHRkcOI5jLoCApCK8&#10;BDFlIm/wVZ0alJl82RSaJmQFeBsIGHc5bgFCQoDGrLdcxu6mVIncpDOeHpj2dMekhxMh0GIRUmyf&#10;MmhHnLifNsdMuzklf8x4++A6tRwByRrhQ/Fpgo3L8ZF4mJOK50VZeJqbhoeZyXiYlYKH2SkESIu1&#10;SgkaNxKiTAeWa4TWu0lRuMsbZjc8GGsBPiZbVjUGtW9zBLEZjmlPy/4u+ctqaOn2saYCz0qiIDgJ&#10;+uT+FQwaMCSEmVp++l7fccg9a6x3xkLH/xDibiXEmWQR1dqTy3zZT5ZHwaeHgUFBoykCHRZkcbkG&#10;ePF8+xPYZMlTwWjth5J9lEjC68DPFvevLH4CdVkMLcC3y+0aF/E7ABS0ylqo97L+adkf4gstGcYW&#10;l7EyjlX0WnGS5n88PkGl/qNtCBKvxKrUjjqahJtrIeiXO91i3bS4js1xcH4oBtPUcXw3L+Qqvsbr&#10;cS89EdfV25rgvhRIpcOf0OjrYmpfqoe2Yk9nuOwMFYVJHxczPzXUSWSYCosyigV4w4JDguGgs4DP&#10;Hn0eCodQDcFjGCEsjhEAJ72dMBPogRUqLpsxQWauXuG4GsdzwzlxOcEfT8+649drdvi33x7Af/6/&#10;PsRf/5sj+J3HQXh+p5bwN8rXJTy4NodbuzN8NszhxQMqjhyP7yzik8eb+Pnrm/jlJ3fx5cfXCIO7&#10;+PyVGvdfJ8Spu8dtfPr6Gj57cxWfEQDfPNvCqwer+OjhKmFQWcVX8eb5ZbyiQvry0ZaJITTuZCWZ&#10;vL2H7796hK8+u4OvP7/D5/U9fPv5PcLiTXz2Sm7im4TKq6bu28fPLpsYrQfc1xu7U9haVbeQflOB&#10;YXbCkvynZ18/n4OzhB0lVSjzVokigiZZAZcXlExCgJR7dYbfEYYUoiN38uRkJyanLKVklAEsIBBA&#10;ybJnLISKK1RMIp+TvX01aG09R1g6iy7BlsKDRrsJm4OEtV7CYK2xEA4ocZHPa1nzTBcSAqCyl5cJ&#10;3ypBJhfktCpazPUSPAipclcvDhMShw0QrhIO5Xaen+03YUgLslzN9JsaiHMzveZV1sGx4VbKoWZj&#10;IVXs5CqPb2akBbPvKlkscL+WCL4LPB+zPJbpuQGCXw9Hn+k93Mf/txMeyy6cNKVdyioKEJsYCqtj&#10;B+Du7oSq88WorTuNrIJEfh+GGJX8iBUYxJoSMWo9Fsv5lkhhnpQRhTjCoCxxakEWHumD+JQwxBIG&#10;IzgXQ2P4OS3CWMP8o71MgeOogiiEZofCjwq+YtEEiDHFEUguj0WK+vGfSkRGSQLSCHwpWdEmzq6w&#10;KBPpBCNlpkYQfFS4Oong4ht5AhFpAQhO8oNPnA+CU4JN8WQ/Qk8AQccrUnDkgYAQD/hTdpw+U4Be&#10;GWMGWky+gGpMqryQOsMoIUelgNY35w0QzhPUh8da0dNDDqg9RWVkGFc3ZjAiA1FzFWrPnSIMlqLl&#10;UjnOFGWj6XwFhntq0FZfgZO5mSjJS0NBTgKSeA6DuP3IaBlOKPOoqCk+LyGHx5wejZT0GAOESdkx&#10;SC9MREFZhoHG6MRgJKdFI4PrSJZM5flI4PlI4TJJPP60ohQUn8lFZmkakgrikZSfiJiMSJ73AMJe&#10;ANz93U03ETs3O9j42uCQx0G4hjjAP8Yd4VwmLN5yfZRMEpbqh4AoN4RECxh9EZzogfAMX8TkByOR&#10;+xnO82tJ+OS+pxPoo3xxzPU4DtpYmWxmq4MHYHvkEFz4jPIL90YcFdWYEG+EBzkjMlQt+Xzg4+2A&#10;gAAXJMQHIYKwGEzIi+dzOy0uGtkp8SjIIBSmJiCTz+ScRCoXfF4n8Hnt5uQAZwdbeLk4ITI8HIlJ&#10;iUhPSUQWYTA5KQ5xcVH40TefPTAFIX/9/XP85hcf4Vc/Jwh++wLfEQx/Tij8xTfP8c1nd/HNF/fw&#10;i+8e45ffv8AXXzzE7s4MLpHe1SLmXGUxqiqLTLzDKYLP6bI8fleE2prTqKspN67nek6EJmoDakOn&#10;OBFZB9Ub8mLVSZw7W4K6S2Wm8nsXIbLTgGENOgmT6tIhUBzqbaZG2WRK0Sh2sYkA2Mh1yYQsGGyp&#10;5WvdefTwf/09Kg3Qaol/meo3JmzVThwZbMQwb+BRaiayJvbLMkkwNNtsvojuVsIk36sZeT+hbrC7&#10;mtpjMxbHOrDEB9/afA+urI/g5s4kHt1YwNPbi3j5QPW9ruLFvS3c3Z3HFh9Wi3zYDhEOu1rPopXa&#10;cNP5Ulwoz0XlmWxcqC5EdV0JWqUt1ZeZB2Q3J397R5Xpd3mpugTVl0pQU3MK5y8Uo7QiA9GcaD5h&#10;1FgieCFTvBGd5otwjuBULz4M3BGU4QPfJAJgsiMyyiIQme2NiDzeNEXUYPL9EJLujNXLx/Av/uQD&#10;nKr2RVRWiAl8zeAD6FyUF05TC7xEKGxzsiIY2qLL9Rgh8RgFqNzENpikUF4K88NSuD/GeXP0vcvi&#10;VAB/7wlr9J04hsVgb2xEERreuZMl+DVWQ+T+88W8rwemTEwgBbrXOwuhEkuU9OFpiZtbIBAJuLSs&#10;2puZDFVC0BBhsOvYEQw42Jnkkro9ewlU6qARgQV/9YT1I3iF4XZKHG6nJeJqIgGPN8UDDsHg4xwV&#10;nCZsEDpUA1BgolhHdY7YCfXDzdgQ3IyLwCahw7TjI6xYYgTlJvYyQGhaxSnpgxAoINQQfAkItwlP&#10;qj94PSGGI9aUlbmVrIQRZRdH4RpvSBMrSBgzFjRjOdT30bijuoR8lctciTUz7i6Wnspe7ly33Mdh&#10;JklDpW50HtVGT65a024ujEBowDQAOwQ3QacBMiWmBOq8E7y4PWM55DGZDOl3cGhiCQl8Bgj5n01t&#10;R99zyMIoC6GxNOozxxrPmYFLDu2//iMQtrihBaehJqNacZKqqygo1LosXVksEKqQAjOitA/ad0u2&#10;uaBQy6sO4+0UriNZllZuT2DI+Sar7TLnxDznyojzCQw62aLT9iA67Q6YONcBdzszetRtxPYAFRcl&#10;lxzhvNT8JRTKCu54FO3W+0xJpYUAgiDXrXm6G6O5wPNL4bwTpbJBwXhZ5YV/evMI/vvf/Bj/6+9+&#10;in/3m+N4e60Y1ydbcHd7DHevT+P+7Xm8fLyBF482cJcw+FIgp+LRz3cMvH1BmPta5Vw+JfxxfP7R&#10;VXz50RWTxPH1G4Lda1nvdk37uFdP1vk//Xcbbx9v43PC3OdKKiFQysL34uGGsTJ++4aA+eUjPp+f&#10;mULSX39xH198wnVz/Z++uYOPXly3xCi+umJgUG3mHt1dMSExG6sDmBpthFqIzk32Yp7QNjfRhWlZ&#10;xiiYhzkUV6csYbWXW1E2MYFwRda4WS5LWJoc7zAhPErMmBvrMrGAKkYtq5veLxKgtI7x0XaT5Kei&#10;zisEqtlpwsK8AFIKfbMpIzbO/48TKuVaHKHSL5exEjc0TJ98PpcVH66qFfISyfW8tkIwXeS+TPdi&#10;mvAxRtibJejNE9jm9SooNAkuI5ghEM7ODHFf+qBahEszw1ji/ikuUH33TX/iRsWZ1xsYvH9jBVc2&#10;p0xdQkvJnHFM81jGlFQy3I6pOcIlt6Pwp8bmalSeP4W07AR4BbvhiOsROPk4IjSKcBDjByubg9h/&#10;eC/8qNSUlufgbHUpSviaQOiLkHszJxYB8QHwDHKHb6gXPAJd4RnqYWL3AmP94B/hiZAob5MxGp6g&#10;5ECCXlYEgqIJA2Eu8IvxQCDhLVSuyLxoBKfJOhiEwPQARKsZwsUMZFVlIio/An5xXib5ISTa2/S7&#10;FQgKXkKjFecWhvKqfJSdz0V2SRwiBX+xPpQtIZQRMZQfqZQjkQik/Aki+Mh6KQByD3JBXGYU6nkO&#10;e/qaCXoNJgt7erLLcr1nBrGwMIbF5UnTqk/t7waoDAz116C34wKGtHxnHXpbL6Gz4QIaLpxG04UK&#10;dNVdREPVOXQ21WJKSaKN55FFsEkgCCYLmJPCEEpQDghzJ4T5mfIxAXEePDehyC5IRlxymLEExqZH&#10;GHdwcm60sdz5cH8jYwhrBMlQwnV8ZgSiUkIRz+sQmx1tjiWrJAXpJcmIVcxlYRKKLxSZTiax6VEI&#10;5jMiIDoAvhG+xhrrFHYcHuGOPFcEZMK5R6grgpW4kmwB1HAC3w9AGJ8daAw3kVkBlN0B8It0g1co&#10;ZXm0B/x4DB6E/yNUXA9aH4WdvR2OHT4E26OH4eBqC1fVJKSSGxXkgQgeQ0SIM8JCXOB44ghOnDgK&#10;Tyq3Pvzd4egxBHl6I50yJY9AWJqZgsKUBGTwOX0yIw2ZiQRgPq9D/H3gaGcNZztbRFB2RMdGIT0x&#10;EbnJKYjn74kCwq9MpfqH+MW3T/H7v3qN3/nlS/z6F88JhI+NVfBX3z01Dal/8c19fP/NPX7/ALdu&#10;zqGh6TRKeAJLipNx6mQ64bAY5SczTMxhA6FGo4mE30gQlLv0XGWu6fV4kXCkPpGy/An8aqpPEioL&#10;UEkNq46AqQxkQZ1M0Lp5ay6c4n9Oor21Fm2tVaafcjtBUeVwOjmhlPpvBj+3NspCWEPgbOaN3M2H&#10;AbXAkTY+bFRcu8nEGmroASYX9AwfSCb2sKcZA+0ExLZ6DBA2+1SDsbXGAKLAVOvv76rFkFwJA02Y&#10;Hm3DAh+Oc6OtWKWGenVrEjd2pk2JG9UYe/RwCw/V8/PWomnrtDbVjXU+fGdH2k2x0mqeq5oLJWgk&#10;BKsd3SRBtb+tCkOdBOEWas8taqR+ng+s86Yc0MnKTGo9IYhMVBkAF3gF2cONwzvSGW4cPgme8Etw&#10;52R05ST3Q2CCE8KzPBFX5I+oPMJhuhPefn0Iv/69fcit4MMh2Rt+sXzopPghPDMQAakeCElw+/8x&#10;9dfhsWbpeS/c8XRPc28GMTOVuCRVSSoxMzMzM0tbW9LWZmbe3RubGaa7pwcMca7Y8dgex7HHMPaY&#10;ZsbjJHacLyc597nvVd3O98e6Sip4cb3P+j2M9NxIpKdHoDIxGP3hzv6tWmTnfA9iNdQHm9HBOBQZ&#10;iMVgbxNPqJpugxR83a88jwm3vSau66xxtwkeLFzwFRPnLE8jEDSJJALCsABjBdxUdrEyiTlkJTQ9&#10;bQkyKnwsa58SUhRPOO16ACs+nsZCNeV6EJMuLriWlkoITDbvnY6LMJ0vVFj6zaoiwgtBlPtXgsJN&#10;h5If4s13BI0CEZXFUUa0EhZOEzjOx4Sa2ognqWmdVCxfpCx1glMllBBKeQympZuALoH7I4SZWDm+&#10;Ogs+xxNmkglD6jtM0CPYOGsM2k0pGQGhOo0IeJSIIRer4gnvZhJYc7ONlfCiLG18SC/LgihrHOHN&#10;WZ5HcXSySvKVQHhOMGtTrUBnPN/5OMIYf6tyME+K8/BmeSFey8sw+zLW07ivLYU8bm3XuIz5qvMQ&#10;xBkgNO5tJZhYeV30+n8TU1Sk2hSqNtnBX7ukCYCCYac18pv/VXomxpy/E8ydHVtM2zzef11LxQ3q&#10;b2UkK85QMYY6T72nUkPb4eqDHcF7K2gUDAu4+duIIKx5uWJkx0sY2b0Tw3tewvC+lzDtuQcL6kdM&#10;RWaKADhGSBxx24nRA68Y+FM5otGDO9C7+1mM7H8Js557sU7NW20SLyTx/lHBuUgF5jIX8hsU1t8/&#10;5YFf/uRZ/I9fPY2f/+ed+PQ04XS5Gq9fWcPrt46Z8ejWETy4s40H947h8b3jJp7v3TfO47N3r+F7&#10;H8vyd43QR/B78wo+USmZd2/gY4KcgFBWwvffuGbiAQV4rz88g7cFgm86O4t8wO98TJj86LETCj//&#10;6B6+/Ow+vvOBM87wiw9u4Qu+94PPn1BeP4Zk9zuvX8XjR5fwxutXuK1rHJfx8LXTuH1tCxfPLhGe&#10;RrlQD+PIBhXk1SGsUx4K6uZn5InpxMbSMDYlF2XlWVF8F4GKMLVJ+Xb8yLyxzgkI1T9XICer2hGC&#10;3jZl5xbf2952xvopdlCt6fSZYueUvKEYb0Hh0SPTOHZcsMnvbc2Y78t6tyHgWp40IUVqgLA4P2iG&#10;YtiXKcO1DbldNdRabnt7mgAqyya3ubkAU0pGtQgJIE44nTdxgopjO3lizZQ9ObSqeoJLplXdBve1&#10;vjRhagoqJlDeo3X12letXB0v/19ZkIVwDif4mzWuHypvtrw+je1Tq9g6toy6xir4BHjhpZ0v4rmX&#10;n4MrlWa/WD/4hHkhRlmcBBdZ+EItfvALdkOiLQoV9fkoIlz5RHgQ+MKQx/VS8GdalFkCYbGGIyqZ&#10;sEcITCAEZhbaTCxhVkmasWJlVqYhu9KBeEFkrDdScuNhL7cjKjMK1sJEJBUlwl5mQ1JpEsKywhAo&#10;WV6XboAwODkAVs5te048gTDWHF9TRyVHFZq4RncM1qG1rwpVTbmI4rGFJYUilftPIRBaOVQnz5LB&#10;NcMRDZvaoRKYYvl3KKG1qbsWSwTmpeUJk2S6TuBX7KhaBKqRhTqZTY53o69XXVsasDjL9Xm804R5&#10;qcC3YLCvtQ79bXUEwhb0NDais7kZQ71OD19nSyXKi7Jgl7u3JB2OvCQkE6gFdRYb1y+uVYmKwS+3&#10;mfCqtOxE40K18zW1IBnJObFcL0NN4easfH6nJAM5ZakmuSQ1h5BZTNgssMOaRmhTAkieFdaMGBQ2&#10;5KNxsBH5tXlIJhAmEEQtdgvCCX2JedFcPwl/udGmzm8sgTNC8E4ITVQMZk4MIpL8ea9CkVmUxOO2&#10;IatU0JkAa3oc73UEAjk3/C2+CE7gveJat8vNDS/u3AUPNy+47j+I/Xt3wS/M1ygLsVwvU6i8JscF&#10;ICWR58y5FhGhLipuCPRzQ1S4H4HQBf78bWpsHPJTU5BvsyKHCngO5Xd1bhaKCIkZXHNSKes9Du7D&#10;nldehLeHK/z9vJBmtRIYHUigDI6LDcdTn6om1Sf38d1PHlDYvGYq1X/y0R189/OH/waEv/m9R/jN&#10;7/P/z+7g/qvHsbrSh6mZToyMNGNgoB5Tk20UMF0YG25EX58sfU0Y4SQYVJsZAqHq93W0lqC9TdnK&#10;TmuibnZbM0GwsQSN9SWm92NnCyGpV0DUZTKHlammUjUCwsaGYpQUpaK40I7aihz0dzdyclHjIKjN&#10;qIcyAW50sJOj1WiYc3y4p6cHeGx9GOPnY5xgajCuuoUSMKowr4xmQeGKMsOmhrA8qbqJk1hSEe5p&#10;JbYQ1LgNlcdRbOP8dB9UL3FtYYDCow9rs4o5GSAgcluEQ4HiiS1qsyeXceHCOm7f2MaTu2fx1r0L&#10;eOfeZTy+fRGv3jyPS+e3jOtlRXGPylyb7sEigXCmvxYLowRiAuFoX4vJxh7ob0J3fxXae8vQ3leO&#10;1s5SFPPhT8tTLEI8kjnRovnARtiDEGXz5mT04AR1R0SKC9/3QmyWL5LzfPCXf/U0fvf3X8CRM+7o&#10;n/REebM30kuDkVKUgJRiagvFMUgpjUViURwS8qjN5EQiLSsGBXz4qkM9UOK+Fz0B7hj0dTE129Tt&#10;QbFbKt7bv+sVdL74nLHIKBNT8XoCwtPRBCuLYg1DsBHqh00OxQWqEPThYB+sB3phg69H+P62EkzC&#10;ZRV0JqAo5tDZMk5JBQH4oL4SP+jvMHUEtyNDcS3dhqtpyaYWnZIRZP17XJKHt6qLcSUtAWcSlfWs&#10;jFhlt2qbIQQQQgiP7zxBQP2UBYSKTRMgGasg96vkDmVCn4oilFqcnVbUpUPFmQ3I8HvfDFnuZB0U&#10;OBnrVqaAMMkAoayDglF1IzEdPviecRvLava1NU/feS0nwxSbVuLJo0ICbXmZGU9Ki0y9QgGbAVDB&#10;l6x6sq4J4Pi+ATEVoI6JMtdcCSeC4reryvAatURBlzP7N9LAm7PziNzEslTytwbuFDMoOJTr2wl/&#10;Vyg8LvP4zPd1zBznjFVSsYGCQicMaqhTicrNOBNNtB1nTOnNDNVdtPN/AmmcytI49yUI1PWQxVCW&#10;Wh3jN72SN0J8scW5cMKi2FFfAmQgj533Qh1yOAdWvNyw6udt3MbLFIYTbrsIfIQ/950Yc9XfhEGX&#10;XcYauEyBuaiWdFRUZDHcCvMm9FpMBvy1VGXC63wsuFcRih8SBP/+D1/Av/7Tt/Cz/7gXX11LwPXN&#10;Tlw7t4y7Vzbx5u0TeJ8K3gcPz5tkkXcIcsr0ff+JagFeNfUDVRNQ9f8+e49AyNdPCHYfU5Z+9s51&#10;gt51vEfwe/2144RI/pYQqf/fenSW8pbbVRIJgfKjd50lYz7l9z/78K5pKffD7z42LmHFGH76Hj+j&#10;bP7yswf4/LPX8P7bt/DWk6t4XXHOD6mEvnoG1y4fxqnjc8Yqt7lOeNtS4sQ4wWwcRzcUMzgLdZIa&#10;U+28gWYsUv4sTPaaIReeXMECLiX3CRxVvFlxgsoOPqbmA1z0twiV68tjBDbF182amENZ6CSvFVt4&#10;jLJNCr2SNwR120fncPzEHM6dVM1Cp0t5c2OW2+Wr3K8EtcOrUya2T1ZI7fP4tmoFKm58zFSaUG3b&#10;NcpYQYeOX0khihEU+G0SBjdU/49wsnWEx8j9r8mgsMzfUM4fWp3BYX5uSpwRVNZ5TIonVBb0aR77&#10;9gbBb1JFpp1tVpcp/w8vEniVNMJjmVWcHI9rmNCTaI819et27NuB0OggxBDSLASkCMqbnBIuvtXZ&#10;JhPVN9TNZIqGxfiZLNgYjqAYX0IHoUV9bPm7mKRwJNgsyMhOQgGBsbA2H6mEkiwCWT4BKKcqEzm1&#10;2cipdhBScqjs20yHjaxSO1K5BkSmhyE8NRSRspKVEHIqUxGSGQJvrgM29eEnEEbJWuVQuJHTrRlN&#10;kMsjaJbV5KFBLVubC1Bcmc73UmB1WAhJNhTV5RKCohBuDUAwt23NSyBE2ZGSFYcYO8E1JQxBCUE8&#10;1hT0Dbdjnvd5YXEAhw9PmBCDNc6NmfFeDPU3o721Ak2NRRgZqsPUWBMmRlswNthiMoaHuhrR3VSF&#10;icF2jPd2or+5BRWFxXDYU5CblYCG2iJUluUS9Kw8nhiz70weRxGBLbs83SSEFNZnIa0kEWkFiSYe&#10;MiMn2bjdU9WBJZWgnRhkrKJ5RekoLM00cYW5ZQRtXuM0QrfgMjEtCslZhDnekzgCXgrX1KTcBPjH&#10;+cM70hsBkQEIilXCSSCiCXqC0IySJKQRxgWSZuQmIj6T95RrsZJHVARbFtjMghRkFCabcjBxKbEI&#10;jgqGd4gXDngfhEewL7xDg7HroAdeeIFAuN+bcOeJfbv2YZ/rPnj4uiM0MBARQUGwq/yMSgNlJqE4&#10;xwZbfBgi+Hsvt/048OIe7Ht2N3z5O2tYMNKiI5EcThCOiEB2shWZlOlZlLlp/NvfywMvPfcsnv7W&#10;v8OzT38LgZ5eyEhJNlnH9tQEPPWFmptT4/zedx6bnoOPKfQ+/uA2IfAtM6SN/uDLR9RIVVX8volF&#10;WZ7v5oM/ixsUlocPUZNb7qegGMUFZaxRGK0t9WOBwDg71Y6eTkJffR76+2ow/HVAcXtTCXrbqzDC&#10;CaPm373dDQYKy4qzUFaQYXoXTvB9pbnPTvShu70G9TUFqK8qQlVJLkoLHGhtrMTEsDKXCYOcfCp3&#10;Mz7ST02k07ynEjcjw50YJwg6X7swTMAaHmgluHaah1+FsGcIehP8zSRhcpbvLUwPczITeAmRyjJT&#10;RXnVU1ycH4KanB8i9K0tEuRmurE83Y15CgnFISqRZIIgJ+vm7EwP5hScTAGmsjeXTizj5pnDuHvp&#10;OO5eP0PBfQlvPr6JN+5fw/1rx3H73CFcPbGIY/z+UW7/MAXQAo9hmuenfpiT022YWybwznAf1LIG&#10;R5rQ1leNph5qer3U7jqKUdyUbXonJ+eEIknZxzYXapyuCE3S615cvP4sPvrOt/HzX/47/MPPv4W/&#10;+OnT+PF/eQ4/+vErePzOAWyedUPbKLXJ4kjE50cQFC0UQKqnJE3WB8/u+DYO7n0ZIf67kRLsggJq&#10;OWPKALVGYzHIG5Nu+7Aa5IWTcYRAajQnY8IMEBpXsVzEBD6BoErNbIX5YzXAAys+rlj1dTMQIHA0&#10;Ra+pMSmhRFnGahl3QjGK/Pvj5lr8xnAP7uQ5TEzbFQODHAQudb5Q+RtByN3cNEITIScpiqAia1Qk&#10;YSOCsKLOKeqMIutgHGEkhmBmwWVZ/rg9Y5GjliQrlrphKJ5PGbEaSngQ6AhaBI2KgdP/+t1lxdJ9&#10;A4TZqbidZTcgJNgzXUf4vvM12XzXwCd/r3OVW1rWv4uEKWedQQce5OcQDAvwsDAfqk8oy6Lcrsaa&#10;JzhLc5atcdYFJGzx9Zxcxjyn8wQx9TUW1Gm/es9ZX/Brty6BTK5eAZ8AUNtwXnMlbMiSKDiM/Tdr&#10;oUlGMXContC6xtwW3zeQJyjkd3UNzPZ5DWStVTKJhmBPlkK1AlTdRG1LSSW6xmbEqHxPlFEATFgB&#10;77uu9XENLrTbkf7GXXwmNtTcpysEeHU8EaDrPqirjax9QwdeRu/u5zDEuTl+YLexCh7ifDxGmFQp&#10;pDPxvMack1dSonk9E3EzTfcqDB+O++HPv7/DWAT/6afP47fvBOP+sQJc3+Acu7CK15QdfO8EXr9P&#10;aLt7Gh8+umDcwO8/PAcVhVZnkO9+cAvfeeeaKSHz7iOB3nl8+vYVYx2Ule89QuT7BLV3HsstfAFP&#10;7p/EwzsnTT1B1Qf84E1lEZ8mCF7Cd9VNhENWxq8+vofvfnYf3/viEX7w3Uf4Sm3lCItvEkDfJoC+&#10;/fZ1vE6ofPTgEl67dw63rqkbyBKOb06auMBNyuLNrWlsb8ta5qwnKKjSkNfkECFJITtLhMDlScmw&#10;XhNCs2jAkDKPULQ6N2IsOYoVN0BIGDx6bA5HVZpF9fiWhs0QWCnOT0B4fGsRZ9VKjlB46gjBUDX/&#10;CI2bW1M4wmMRgJ3YXjINDFaWRo0XR6VJZFGSG1vWRwGh3NmKR1tVpi/XACWbKARndXnE7E+WSlWa&#10;0LkcJsAKCI8Q3tbXZ7mfZWMp3OB7ktXyCH1jYRScChJ1PRQfaY776CIBch4Lc+Po7W1Da3uDKZ+2&#10;ODOOvt4mFBU5kJWVhKq6QoJEOjxCXLCPCrGfJRjBiSFUuOORrc+UrFFfjjLCjy03HuGJ/sa9Gx7v&#10;j1hbGOwEjvSceJMkIveikkOi4oKQmBThLDRcnIbKxmIUVGaaDFWVSonPiYOt1OasM0jgS8iOI0hG&#10;GNdufHYkoh2hCEvm9gmGqYVWA4W+Kb4IygxCUoUVjloHIh0RCOBxqLRKbmkaktOjCam+puh0KqFH&#10;tfHkjs3KSUERP2/pqkRHf42pZpGSRaghPOVU5SCvIgdRCSHwD/ciFFkQYY+Ab5wvMvl5/2ibqbW4&#10;sDyAlfUR01VsjfDd11OHttYydLSXYUBhUsM1nF8dGOurQyuBtI1rfn9HDaYGW9Hf3orGinqkxCUj&#10;2N8PqYTshuZi5BQ7CFtxSCkgpBFMs1Qzub0Idd3lKG8pREZlClKL401dQLXtS8tKhDXDgqzyVCQT&#10;vi1KxMiIR26BHSWV2SivyUcmQTDFEWNiC5UoE0FojJOrnpArYFatwmCuea7BB+Ad7oHdVDz3+RDQ&#10;wty5rsrwEshjioajKIn7ijawqqLgOr74nGjEpIYgJiUYDkGiNQIW3ueQCB8EhQXC1dsVuw/uxh4C&#10;nwvXwH2eHnhlrwv273GHn0sALP4WeLp44qWdL+HlnS+bTimBPt6whBDyKcdSuYalW6MIeTHI5RoT&#10;b4mA525XHHxuL3x27kY0FWZrWBCsBM3E4BCkREUgMSoEof4+8Od2PFxc4LJ3H1568UW88NzzeOmZ&#10;Z+BxYD+iY8OpmKTgKRU0/fT9O2Z8TK30w/dv4dMPb1MrfYjvExJlOfz84zv4zke38C4F4tWLawSx&#10;emxT6NwiEB7doMa2MsgHbRiXz67h2oVDOLw2wIe7lw/qkHldIMRsH5mgtjqOeYKi3MmDXdUEwib+&#10;32eSQwYG29Db12LiEnvaKtBeV4TW2mI0VhegtjwHDXztbqpHe0Md4bAUjbWVGB2kMJsbNJlpk4S7&#10;/r4eDA10URtpxWBfs8n0miDYTRAKJwmEziSXLvPeGOFiQpnRIwQtQqJiEUeH2/h/O4Z7mzHU12jc&#10;08qKNhnL412m7dD8nOJcOPmnewisFBzTnQTLNsxMETKV3cwxwf/HJ1r5/W6eew+WZvuwQqEkK6IC&#10;mM9QU754bgNXL3PRuX0aj7ngvPngIt55cAWPb5/B7ctHcInXUkHc0pClFa/xegs0x0aaTabWSH89&#10;j7kBQ7LAUtPr7KzEwEANRiYI2EO1aGotQHN7IepbclFMbbGszors4hBqUp7oHDqAqeWXcfXuS3jv&#10;s+fxg996Br/z+/8Of/7TX+N4Bh98/gruP9mN9W0vTC96o6XTn9vwpTYbiNAETwoTfySmUGvhwtra&#10;XIRuarDzjnisUHueoaAc9XfDIU7gU4RCgZ2ATgWqBXqCQVlv5r0PYIla0qEATxwjJAoElbGsrGRZ&#10;FI8SzI5b+LdqAVLbUabw3RwHLlPTuZii2niCMoGHrICxpr2Z4Og8wUHxYacIAhf4ubpjXJabmN9T&#10;WRl932kRFDBGExTkNo0jEMlCqPhFJxCqL6/cnBpOC5ugiYMQY4BQMPS1te9CQpwBvrvZabiXm27q&#10;D8qFq3hFJZgoYUL9jQV2gkLtT2VkTJFvgpWx0nH/GjqHb7J3BXyy5Bng4qugS9Y67UugJtezoFFD&#10;1khZ9NRVRBZNfV+ucrN/7ltZ0ALXbyyC2qZiGp0uYh2Tkle+tgByGADVsSY7M5ivKAaS+7tiT3a6&#10;kHU8HE6rYyKcdQsJvDwvDdPTmueneMp7OekGkAWKpog3z1Pua0G57qGsyaYvs+4XtWhZcI8RBk9S&#10;GVCrOyX/KBNc7REF4tq26mCeICyuBXtiLcQDx2VJJCgeo5JyOjaM5xnJfRD+KTivpcdTUYjD642h&#10;+HLdA3/21Q7866++hX/4z7vw26+H4fFELi5vDOMaZdvdu4S2187gdY43CXHymKgeoFy5svq9c+8M&#10;3r5/Cu8+PmPg75M3L+MDgtp7hMF3HhMAv64RqJIzb9w6jjfvnMLbhELVElR84bsESmUTf0I5+8XH&#10;t/HJe+pRfBFfUsZ+/9NXTe/h3/zyMX7z+1TGv/vEWAY/e+8G3n/rCh7dP4P7PK47hMqLFw/jrGTE&#10;sXmCkFqr9VJRHSAQTnBBVjHpCWxuqGuUCv8T7ignBUYCqTmV9CLwrc4Q/giEJl5PiXxUpBXbdUhx&#10;fVSE9Rt151C/4Y2NKRziNo8Q2ORiFrgJ4NQ1SjAo2BJ0KalALmclnhw/smTA7zCPY4tyTxY/WfYE&#10;iUtUelXYeX6O8m11ylgTTfFn7lPx33pVYsk4j2tecd9Lg8YVfeLYkrHcrRJqZ6YIi0pQXHZaDFXk&#10;+sj2Co91zgChXNOCVFkuz586TJm6ZayKOnbBpbE+rkxgmb9fXZ7F2GgfqmpLkcB5mpVhQxTn3779&#10;O5CSHAV7RhwClX0b64uA6GCOMPjHBCAyNQrZtQVUyCtR0liOotp8Y8GTW1J9bKOSghBrDzNZwsoW&#10;lqVIGb/ldfkm7q2oNBMVlXmoIKi09zejubMG+QRP1QwMt4fDkhMLS3okQSQcidnxVNATTLybvTDR&#10;dJ+SdUzt0WwEO2UI+yYTPAiEUQVRsFWkICE/ARZZFUtsKK3NRXl9PtcBGxz5SUgvILDwN8o2zpDl&#10;qSQNbWrpOtqMho5CU9Eil7/Jrc5FFsE4ltchiUpVdBqhMjkMfvF+8Inyhp0wVCWjz3ADpma5HmpO&#10;jXZhsL+R62E7188WTHNdWlnqxuGlAQJhLQY6uH73NmB+tAMLKjg92Md1bRS9bQOoKqtCGcGvqNyB&#10;GLsFkfZQgpYFCTz3uExeD0JxVnkaMivS+V4U4gmu+QLFhgLklaYb92x2RRqyq7IJtnyfIFjE97Pz&#10;kpCVR8DmvYxPJpQTcBVfGEoolGVQRaaTU6MJh+EIjPaEa+BuhBGmPUNcsdN9Bw74HYBPtCssqUHG&#10;CiirZIIjComE14zcFGSXOJBenIpYK++DnytCgnwQ6OeJfXt2wMvT2Q/Zl8Pb1xuuHu5w9/LGATcv&#10;7NhDoNvtCa+9nFtuIdi/ywXPvfIynn35Jbz44svw9/ZESnwoctMTUJqTioqCTJSr3ExeFt9Lg83C&#10;Yw6gEhAehBjtk7Bp8fc2FsLkSM6hEH+47t+LF194Hvt27oK/J+dxYBCCAwLhsns3dr30Ig7oN5Sb&#10;Tz1ULIzcIBRYH76nBtQUUl8PuZC//Pg+BdddfEpt+LU7x01gsmrurVMbUDDu2RPzfPjVt3iEDx41&#10;0g094P0GCo8eGcPpE3Id9GJ0pJ4P6TBOHKeGt6gYvTb0ddWgjg9Qdk4SYuNCUVdfij5CYW9HNYa7&#10;CTxKSFGl8sZSNNUVo6W2ApUleaiqKEQ5X3s7mwmCXRzdfJi70NXZgvbWWnS0UMvhUH9mlcGZ4Gdj&#10;ajFE4aL6iKqHqI4pM4obnBo0mc2KExxXtjIhcJgw2cf9Kt5PGcwTI52EwzbjjtbrzGQXIa+XwnEM&#10;G4dUiFRtjShklwcp5LjN2W5MTLZR8FLIzhAi+TqrManSN1+/b7TeQQL1BLXpaZw7voCb5zdx++IW&#10;7lw5gns3j+FVLk73CIh3bp7CFb6vmlvjwzy29lIM8sEd62/AMMG6T0O1IXuqMDRUj6GRRnR83UVl&#10;dLSB58zrMN2GgYkGdPRVoLwhgxqlKtEr6SQRVd0WtI+HYmjRE5tnd+HR28/gk0+fwd/+7bfwt3/3&#10;NH78R8/hD/9oN37w6wdx7soeLB3aS+3NBfb0AyivsqC7JwNLi128Z7WoKbChOjMetYnBaOfDvMFF&#10;/iQB6mR8FE7EReBQsDcmXXdiyn2XcfsdDvL+ugRJsHERn4yJMJm0AsLt8AjMUUNa8PQ00KGkDblF&#10;b2XZcVG14ZJVuiUW1/iZOn1c5ev19BQOJ4RdJ7w4s3/l/hRoEAblpiSQqPaf6ahhLF+KAyRUEijU&#10;Zk3JJPr8tOoCcuhvWRD1/W/ATf+bxIt4xSLGmX3dy0438Xt3shyEQr5+HVMoGFT7OicQKj6OoEX4&#10;UoHpGwQluUydXUoInARBpxtWx6n4um+6gMi9SsgjwJmOJbmZ3Fc27hfkmKLa2p8SWvS5gE7JHrpm&#10;SujQENTpfwGciQ3kMXxTKkfHqCxhDcVlmnZ2AkRBXqKsi/G8zk4wNHGGBE2BpdrayY2sjGNZDpVl&#10;rO059+l0PetvXX9ZT5XpLauh2vIpC/sioU5t7LQ9gZ8suYo/vWLj8Rvwk+UzlkCreytrpOL9VOZG&#10;VlCCb2IE9x/J/cbx3BMIn4m85im4YTqc6PuEycxovNcXgT986yD+4ccv4r//w/P408+88RsXk/D6&#10;2U7cOD6HG+cIgtf5zN0+hjcId28+JtQR7t553Vn4+aO3r+JDvr736CzeMrB4Gk/uU4l7dI7fO//1&#10;6wU84fP6iLD2+qun8PodbotA+DaB8L2H583vP1Iv4re0rWtUwG+b4tHf+eQuPlYdQsrYH37xGN/7&#10;Okzn+997gs8/u4/33rzC7RM2CaMPCaO3rqn7xrIBmtVFyhsqnCsCKSrVgj2B0OrymIE/eTfMkMtz&#10;fshYzOTWm5kiZCmblwrrCuXYFBfkYS7es1zIBYNH1mcpvwl+h6cNhH2Tmav3jxG8tghwTrcwwYxQ&#10;50zUGHYmgPC7h/i6vqZkEx6LMonXxo0bWK5iZffKaqc6sgI/tW/T7+XGnSGQzk2ry5WSBwmMMwNY&#10;4qssese2VeR4wWQVH5Url/C5wO8t8HPB4eGVaVPKbEt99TcW+BtnLKMymE8eJTgTVGWJ3OL/izxW&#10;yXqT0Nheh7rmalTWlSGHi6zNkYT9Lnvg4+uK4DBPhEb5IDE1ApbkUCQSzPLUpSIvGREq/2GPRFw2&#10;QY9gV1hfgsLaIsQ7IpGeF4+y6kxUNxaiuqUYlc1cr+pzCYhxJjawracWq4TruYU+TE5zzZnh2jTV&#10;SRndQyCrRWpOPFIyooyrNoGgF+OIIOyFIZIKeXphHOV3DhxlKYTCeNgKYk12sHvYARwM2g/vVF+E&#10;FIYjJCsU1mIrUopSCEzRJhO3pCoH9S1lqG0sMdZCWTIjU0IQmRSKWFuUca3mE6Ca2yvR1FZKUIwi&#10;kEWaFndF/G1hRQ7Po5hwmY6IlFD4xHjDP9aHf4cgmsBaXJuNfoLf8Eg719EOzPL+Ke6/l+c7M93F&#10;e646wfqMc22qA0N99Wjj8RRyzaivLSM8jnGNHUNNVRVSM2KRRFANSwglDIfwHAh+vH4hSSHwivRE&#10;DI8tTeeWGYEwqy+BjtBN4JOLNrNUZdqS4SDg5hAEi8syTC1CWQnVrk3JNSGRPvAPcUd4rCy4ESY+&#10;Mi2TwEnQDY71RmCMJ9yD9yI03hfhiUHwCdd7AfAlEEanBSMxKxLRqaHwJxD7RXgjKS0WcSkE9/hg&#10;hEb4wdNjP0ICCOe+XvB2d4OPF4HPxwuefA0MCoS7hyfcCIN797pj324PHNzhAZdXPLDnJRe88Pxu&#10;AuEe7HHlZwdc+Ft3xIV5I4PrXSnlaG1ZAZprKvhagqKsTGSmxCE1Ppx/c75E+sH7wMsEyz1IjY1B&#10;gSMN6ZSbUaEB8CGUHty3FwEE0riYGCTExyOK62xAgBdc3PbCzesAnrp/7ySePDqN9965gE8JhB+/&#10;c5vC6i4+++CeyWj7D997Hb/+3cf4SED46hkc354m7bcZS9U8b7Ji6WQpmx5T7F8TIauFD/ews0TB&#10;9iSF1yxU+X5suI6g1MaHkuComlYUNosUSurb6OZ5AK/seRGBFh/Suj+CIzwQYfFCEW94S3M5FuYp&#10;GNYoIKglDo+2oovCq7G5DE1NpSgpTzX9hBubi1DXkI/q2jzTWaW1pRx91EBkFRwcakN/fxP6CXSq&#10;jziu4tiTig8cpmAcwKL+VjIJ4VAxg8o4Hulrw9RwF6ZVaFsuZf5OmrQphK0YRJ7jUblCNiYphCco&#10;rKiRcmwfmTRlFg4fGqVQVOyLSuwMGZfHzGSH0ZamxmW5dA6VwTnMzw9Rc9qk5nz0EH+vpBdq5GcJ&#10;3BfPHTbWxFvXT+DOrdO4zderpw/h+GElxnBQyCpJRlr3Cq/PNAVMb381ursr0dVVjuGhOj6gDdTe&#10;6jA00YThyWYM87V3lN8ZrUUvH+CJ1S7MbvZh6lAnOkcl2JKQRy01g4KpsTURR44F48njMPznP9qH&#10;v/jLpwmKT+Ff/uUp/O///RR+70ffxqefHcSD+/G8Dnm8VpkUtHzoUgJRSC25vbUM7VX56EyNRzcX&#10;76mYEEyF+WDc7yBWA9WdwtmaTVB4lFAoN7FqzR23hGEzNBQD1Gg6n30OK74+uKluHeWFeFicjdvZ&#10;dgJRGkHIhpupBEDCx2UC2jVCyU1q99fTvu4aQvi4kqwYN0Ich9yoBuhkTZQ1jaCq92X9U3KDrJjf&#10;WBtNYWqOcwSzb+LfLsj1qmQODtMnmOOaLHWOVAODAlZZB+9mZ5gWdUo0UUHpmw7712CWYFzI19OS&#10;cTsrzQCULG3OuDwdYxyPl/BLSBO4ydomYDWZwV9b7V7LzcCT4nw8LMjFvRyHscC9mpvNfaSaYzJA&#10;aIDOafVTuRnVPzSlYnTM3NY3w8Abj9+4g421UJZAJxRq34JBFctWNrUpRaPfC6D5mSlRo2Pk9mU5&#10;VHcWZ1FuZVE7h9kPr7kpK8PrY1zIBGfBoKx4etXnl5Jk/VOSh4BP15TXKZUwyXHVzu2b92P5t/oh&#10;xxD64nAr08pzT+G523jNec0olG9zQb/L9x9WxOCdnmD8/mMX/Os/PY3/9lcv4s9/3RsfbVfi3sIA&#10;HhLYFAf4ponju2TGW0oQUUFoJXm8cQHvcihz+OO3ruB9uXefnMOHb13CGw/P4rXbx6kgb+PVW1t8&#10;PYKHt47h3uUNU57qzftnTKzhW4TDd03s4QV89MYlk2zymWIETemZe/jis9fw1RcP8dV3HuHLT+/j&#10;N756Ez/4UiD4Gj748Bbefec6Hj84i8fc3r2bx3F8S7Fy4wbCVG5rQqW8BpqwqEB9ytIlwtw6QWhd&#10;9fL4vcOr05ifGcHshLw0UlpHsLE1yYWZIDWjmq3ynLRzEW6hMlmPOSqvyhJWuRglfRigonwR5Kmc&#10;jFrRqcbg9sYcNuWqXeP4OvZPrlhVdRBErq9RHnHfKytTBEvJQgIbAUjJKU53r4BQCvQoP1ddwBlj&#10;xRNwCmpnZ50JJWobp3JjJmGE537kmApAK/ZbyTHO5EDFDR5eI4TO87xmhs331VpP1kDVQjy2tWws&#10;iHNzajM3gZXlGXNcM5T7tTVFiEmKgkewB559+Vk8z+HquQde/u5ISFYihmLBLLCorhzhrLAyHQUF&#10;SUihkhFDAMmodCC/qQjJhelIUE24glSEJfqZ2Ovm1hJ0EXjqm0tRWpOLmrYS2PKtiCN8qJ1aCxX2&#10;XirnbW15VNTrKZObUVOfhwRChZ2fpxPmbIVWWNLCTDZrSKIPAuM8kVkSh4Iqu/lc3acC4z0QnuIP&#10;b4sbwtPCEVlF2CmPQnhWOKz8fTrleDQhNYZQm1/iQHF5FkorCXdVBIkSuynQHOuIMe5VW64VqblJ&#10;yMhORkFxBtIzrEhMjjLJGFUNhSiqzEJ5dZ6JQYyzRyA0MdBk+NoIphYCmq7H4PIAekZUdq4dCwT9&#10;eq7f+cUO1DeVo6aumOt1Gmob8riulJg2cBGJwdjj/hLBzw+FNZlo66rjdShFIp/1SGsEAqIDCKzB&#10;iEwO5rkGcMgq6UYI9DeFoFOzYmHP5HfjAxFjDUO6evYWpSMt30ZIJOQ6YlFWmWdGfkG66fkby+0G&#10;RwUiIjYIYRY/KDPcnkkI53WwqDh1tJfJYtZ9SMtJIJhGG1e7vmPNjDKlY8K5voUlBSDWHgWvEE94&#10;cC3z8nPDAZed8HDfh/17dhDAXBDsT6AMCkFoUDBc3Vyxc9dOuHm4Yf+BA3B1JRS6+sL9oJ8BQo9d&#10;XjiwyxO7drphxwFXuPj4IyAoDAEEyWCPXYgKcEd0sA+sXCMLMlM5HCjkcFBJjiLc2lSSJ4bXJZzf&#10;d9+LuJAg5HM9zHckI5tyOS8zHSlcG6IjwhETHU2lxxseVHwiY0IRbglGWHQInrpJzfj2jU288+YZ&#10;fPC2quTfptC6h+988Cq+/OhVfPbuDQrKC3j/3WsmfkXBysMD9Win1tNQ7UBfRymGu6rQxf/VvUPW&#10;w0mC4cbaGLWzcT6QqiM4YrLcDq1QK6U2JLPxqc0ZLFOrbW+pREmpA+q9a7FT6yAMBkZ6kN4PkrTd&#10;eMD7EWoJQExyOMprMzAy2YbpJWq8q9Q0+WAvEzCnl7rRM1CDuqY8VFRnoba+iJOvEPV87e6uw9h4&#10;L0bHu42FcGKyn5DUhZF+Qu1Au0l5b64pR0dTrYlJXKGWuUyBNDc+gNkxQpyKbQ/3YmK0xySvLFHo&#10;LBIalylgD1PzldatsUEw3FTbo8NTpsL/6ePUZo8S1igI5Zo4zOuxKiG4RIG4qA4tfaYd0hyFuco+&#10;yFq4otgcAvbqXC9fVXC732jSKtUg188mt3WCgvrmhS1cv3AE1y4cxfUrx3j/TnGcNNYDBZUfPTqF&#10;tbV+CmgKTj6gs+OtGOypRGdHhdNy2FOB1o5iNPGhbG6rxMBoA+ZWejG/0o2JuUZMzDdikvdpfr6L&#10;ArqXC42zhM40wbKnNxFFZbvQ3b8Xh49448atnXjr7V/DH/+XX8M///O38Nd//SL+6I9exHc+fwEf&#10;fnQAly5F4fTJVLS1ZqCkOAVdHWWmHuRYazlGK7KwmBqHdUsQjkQrgUPJJHL3RuIEoXCJD4LqDjb/&#10;2tNof/ZZrAX44U5OKl7NdxAIU3AvT2VOknHNnoij4WEY2bMbUy4HseDtgVk+fFvBIabW31UCjOLb&#10;LsrVmRRr4tcEhbIY6m9BoDJ4TTYsQfRYRDDUZk/FojUMSCbFGZiTpU5JFMblKtghEH2TNSwQvEEA&#10;lUVQIPhaXhYhKNtY8vS/rHcCMANOfFBlrZP7VnF7sgxqKIFE/9/gd+4QGGVREzwKXhW7p+SWuwTC&#10;RwTCRwU5hE4HActBCE43IKY4PR2j9iWr3WVZ77gfpxs33kCdAE5D3zHlZwzkOQFQAGmSRwSDHJe/&#10;tgyqG4ssls7r5nQVaxsGKrlfgaCKcjstiM5C3Sq1Y2ozmiGws5qYyAf52XhclEeYSzMWwauCPg5T&#10;kobwJxC8SaC/Lksf/xcUXpbrX9ZgtZPjuM3F6l6OjdfWjgcFafxbltho3C2JwG9fccMv/+R5/K9/&#10;+Rb+7nf24Tc2Y/FkpAz3T8zj8d3jeESQU0KHoO+tx+fx1usEQY63HhEQHxMEFRP4hgo5n+N3zvOV&#10;33uoQvWn8N7rigU8a/r+3rm+jpuXl3Hzygoe3j6KJ8Y6SMB8cA7vc1tyNX/wxlV8+OQSPqHsVKmZ&#10;z7/uSKKkvd/4/lv4rR++gx98/rpJIvni09eMZ+Zt/uZVbuf61U2cOjFH+Bky3gW15FSM8oJCZEY6&#10;jPekkwvtQEc1RvuaTUz0slqGKZGCYCVoW1QG73SvCV8ZGWrGhFx4Ex1UsvtNLPTUWBu3zedc7uSv&#10;uz8J0uT+lZwSlCkRRQWmT2wRFDdV24+wx89kvVudp2yjLDYJJKvOZI3N9Wm+zhIcVfuPx7/ubO+m&#10;TiayPCrGTNZEJY5o+7OTvWabKvmitnHLy/IyTZi4QEGnrJPyjhw9qX7DCwRHJQNScebfx4+ucqzz&#10;uFZw5NCcSRRUgWSBqwpWq4PG1jqP48giDhFOVT/w0KFZyt9BE7eekZtKAAiCizcX76ggRMaGwk7l&#10;IptAkUWF1kqYkmtQMWmFVQ6UlaejrC4bOWpLyvXOUZGJCJsFvuG+iLKGI50QlqruGcmhVIjtaO2q&#10;RkNnBUoJe1llaaZ0TFRCIHILU7juJaGqmrKxrxSdfdWmN62Hzz6TCKEMVhv3G5kSZCxSAXEeiEsL&#10;RV65khlikK7MYsKYGhYUNWaZvsOJ/H5Afhi8c4NhURasXNcVGYi0h5nahYkqu5IcgTiupQ6CrdrU&#10;mb7FmTHIqUjj/wRcfj87346yijxkZttM/b6cghRkF1gNHMkCl5qVgLQ8q4ntsxclIKeaAEa4zCZk&#10;FjXmIS07HpU1+VyPS3kt4xEc7k3oCERcYjiCwg4iJNIdoTG+8A53h1vwAfjzf3+LO3wjXY2VsqCI&#10;kMNnO4EKnoXHnFFiQw6vvzUnDkn5iUjiecaqlI6d1zsnHgU8z8z8FA5+rzQLOWXZJoPYnpNk4gd1&#10;PhEWf4SGE6YI+qkOQZ5AMt50bUnLTIQjWwXAE6Hag0quSc+xIl+JKNxOakYcrCrTw+/GxIfAkhgK&#10;a248EjJ4fIkW7Nq3m8rEi3A56GJi9Hw93eHp5gIv1wPwUpkXX1/4+/s7y8pwfXLhZwf4vYMeHjjo&#10;5sn/5VYmAO73xJ69bnB198EeV1fsdeX23N3hunc3/Fx2I4zwlsi1MiUuFPmZySjKdaAgOw1F/Lsk&#10;KwVVvG6FVIaTogMNPIb7yLIYgPTkaGRTIc/hWuJITUJ8dCSCgwLh4UmIDfBABEEwMi6c5xKFp9b4&#10;YCmd//LlNTx4TVB4k0LpLgXiVTy8e4LQsWbiBj/+8Dah8JbRIpvri9HZWoZ6En1HcxF6WkrRWp+P&#10;lrpc9FATGh2owzQhZGlObtI2Cp4+amkDFErtmB5twubyELYpFGbGOtHZXo3i0nQkZUfDxsmlwFmB&#10;oYX0bYn1hVfgQfiGeWCvxw7s934RwTEkWn6mpt0NzSUYmWnD5GIn5lcHsHqYMEf4nKdwG6DW29Vd&#10;i8bGIrS3V6KjqwbdvQ0YHKIg7W1Bf4/i7xrR21YLuaErinLRWFWEkb5WzE0MUOASAod6MEUYHB/p&#10;w8QItemRLpNwor/lYhbUTU92m9elJcLeqjPoeZvC68S2GsRPm/cX5giPhwTHcya2Rhq1ajbJFXKU&#10;Gvkxadz8W1l7ywRCdVSZm+jkvrhtQrP2obiMb8oyHFqgdkztyxTrJiia1k1nDuHy+TW8xnv25NE5&#10;PHpwxsQc3b6+hYunlnjNCbnTcq+3Yny8iVBIDbW3mqPBaKejk82YniMkz9RjcqGJEN1qgHB9hWBK&#10;QJ0YbsbCWDOFaR+6ekuRR0FkS6f2GueGkPB9FBohmF5w4M69WLz1jj/+8A/34Cd/9gp+9rMX8bd/&#10;+zx++ctn8btcnL/4IghvvpHNeVVBIU04nClEf1cuuqk99hdlYqDQgXVqcYeTYjC8by+afu1bBgg1&#10;el56kaAYhts5dtzMVBJHCm46BBlWE2vY/eJLzu9/i9/n6H9lB85ERxEKlfRAiLMl4LTc14Q8ddGQ&#10;21KQogQMuXLlulUso9zXSoYxLmPBI39jEjS4HVN2RVAocPoaDq+ppiABTxCnodZy/waEuVmElSzz&#10;uQBM1jrBo6x5ginBnyDNFJjmtuWGvkqg/P93v8rNLdAT1MrSeZXHqyzi+9y+IFTAqN86ey2H8bsx&#10;Bshk+VPJGwOFX4OfiUPkZ6qDKFhzngPf4/8GImWN/NoCaK5ZstVYG01BbQ7FThqA5dAxCyKdrmlB&#10;oVzB2h/Pk/vU9m/oPb4aS6GBSFk/U0xW9f2CLJMIdIMarIDxUkqcyZYWEKql4DXeV8H+db5ez4jB&#10;rZwYPKiIwZstFrzeHI73+yLw1VoIfutUIH7vrid+9h9fxi/+5Dn801+8iL//nf0Ew1S8udGH21tj&#10;uHv5kLHwKcbvjdeO48mrRwl4Z/CG4v34vCgh5G1C4uv8+723r5gyMG8/PkMAPIcnD07hMb//5NVj&#10;BMj/C4QPbyu0YxM3r28SMk8Y17D6Db9LGPz4zWumQLTqDn7yxk18+vZtfPnBfROG8/EHite+B9WA&#10;1f/foQL+4O5JvHr7GJW6TVy6cAgnTiwagJqZ7jG1XDuouKme6zDl2oTCX/pb0d9RT9lbQ2W2iop4&#10;A8YG28z7M2O9JjFEoLayQCCcVfs1xXQ1UC7W89mvosLXicW5bswrtIUyYUvKLaFOcmZ+1hlHKMhT&#10;GZeTR5ZwhuClsjLKIDUJGsvjVFipHFOBljVP5bsOS44dniHcTZk4P9PPlzCp2EMBoeSekkq0HVP6&#10;S8kcMwMmXludpFT/VYqxrIfmlce+xnXiiNzUvBbHTvIY1N+Y25W1URbAi+c3cfr0Bk6d2uT2lnm+&#10;Y5iaosIu+ch9LyvOUQDKY1ukYr5yaJTnX4+CwnQTRJ+clQjvKG94WjyRKCBIiyFoWBCfHg1HmZ3A&#10;l4aMKkJBZSoyKtOMW7SM0FNcl4MCrnkpBBH9Lp3wkJKbAv8Yf+M+tRJY1DIul78XJNrzCGAVOcgg&#10;CBaUpaNnoB6tXCvzCFpqReogbIWE+eCA6x7TsaSyIR+OklRCV4KpJhGbGozYlABuM4bbiDdZrio8&#10;Xdaah5ruEuTy76iMSPgkeSAmN5ywqISRBJM9G5lMiOCrCmCn5VBuc41NyuJ2eByqu6ekCB1fSj4B&#10;SoOfJzgITHnJsDuikUTwUs9gWfQyC1ORVZCK3GKeV1ES4jIjYCe8KrkkneAWnhQEr5B9SM60IDo5&#10;GMEWL4RYfBBvizCQlcTrEp8aZvoAR6uWILerlnkq6qyYSwevZUl5lqnbWMBXuafLGgtQRfjOrc5E&#10;Gu9JekU6rz/Pu6kYBSVpyOSxl1bnorAyB7nlhMESB89XZV6clkPVXLTEypXri8SkKAOJ+iyJ55jk&#10;iEEkAV1DRb9NbGWu1VgWBc82fm7X39YwJHCER/sjKMILYfEBiOf7AeEBeO7l5/E81yYPDzcE+fqY&#10;mD9Z9TwJhG4H92L/wX3w8PaAn58ffPi5Jz/fs38vXL08sd/NDXv2HYCHmzeB0hO7CYbuXr7Yc/AA&#10;dhIE9+7eTbDcj0CP/QTBMDhsBH1rJHIciSjMdyAvy4by7GTUF2eiviwPlYWZKCQcJkYFItyP4O3r&#10;giC/A0iyRnCuEQi5bialxCAqMgzBIUEIjQ41mc8hFiodEd54apMP0Z17F3D/EbVgarAffkKB9eF9&#10;k113/ZxiBBdw5dIa3qWAe/LgiqnHNzxAbZSCQzWbVLtqgpDVUJWP5poiDHXVYWygCdPKvl0YwDg1&#10;0LnZTiwt9BOsWrEw3oH1xQFsEmQmRtpQVZNrtJWk/BgkF8Yhma/OOj8WJGZGGrN4THow4hz+8I87&#10;AN/Y/djntwPuIftNJlCMPQBZpXGcIHZ0DFShe4jCs5+CUp1PVEJglUKLoDbNY5G7eWCwER0ExPr6&#10;AjSpT3NlNmqoDdVWF6KhtgA97YTZsQGMDfVSwBKgVMqmrxPDfe0Y7G0mFHYTjjqoWRMOqdlOKauY&#10;Y06lbqi5/5tL+euga2m/Ktqp/09RmKkTgAT9lmCQQkoB2GrNpGDp7a0FvkcNnIJcZR0U97NGwbYy&#10;rxI4A6bEzjSFpvYnK6UCw/UduWC0/a3Dk6aa//kzS7h6aQO3bx7HvTsn8ei181y8TuH+zRPGpXXj&#10;8ga1aGro62M4yWNRGZ3FmS4uGopvbKFwVxZ2C9/jPeQYH27kPW7ALF+X5zq5L0Ipx8BQDerqslBS&#10;nIQaKQcETLXl6yBstrQWE8LzMTFtJUD6YWPTC5984oXf/d39+MXPn8f/+/8+hX/81Qv46U934/d+&#10;zxWffBSMi+eSeQ3SMTxcS0isQhMBLm7XTqR861vIJOB1Hdhn3MlX0wgbihujpqc+s4IGxb6tUQvr&#10;fP55A4UaAkK1m5MV71wSQYZQdyw63MQnyhp4K92GB4SqB4QruXEFJbJSySKobGOTTEIYNAkvJgmF&#10;8GZcx07XqYEhgo8AUAAny6D+vklIU3zgvZwMvPYNEBICZUlTWzpZ4QSFsqip3ZvgSkDlzOKVNc3Z&#10;q9i0p5MFMU5lb3hcBEJl5Z63xhh3s0kmSRcU2/h5AmFQpXLCeW4q5eKMERQQKo5Sx2lcxhrcloE/&#10;fkdwp3PR9VPdQGVtOwtcf/09WQflPuYQHOp/fWbqIBJUnW5opztZx6/zv8LvOOstyuWr66rfCAad&#10;MHqD562sasHg4+Jck4wjELxsj8f96ig8rAvDh5MB+HLDh1DngT96dx9+8tVO/PQ3duIf/vAl/MvP&#10;n8E//+IZ/J///RT+9R+/jf/21y/g53+4E3/yrg++upmCtw5V4fFsDz4h+H3nw2v44E3F4J3HR29f&#10;MmVhPnxLFr+TBMDzUG9gYyF8fA5vEvwevXYKr1OZeuPhacpA1RkUEJ6mcnyEUHjMtIF7540reELl&#10;+cmrx/Ho7jHcvaXksON4mzLzvSeX8cHrV/HZ2+of7Owq8l0q2J+/p+zhh+b/d99WvcArBNELBiyv&#10;XVjH5poqKrRSrjRhhDKsm9DW012NxvpClJZkobIsi/KJMqq+DK1NzrJdavzf3liJxppStPFVFsOh&#10;zhrKK8pfKqwqG6P6gbN8hieoZEqxnJ7qMkDY21eN7o4yyrsSKvHFGCZsTqjGK2Wy4p3XTTaurHOz&#10;2F6fMxCnWn6qK2hcuaaszAQVYGes3mFBIMFxw9SPJTSuyT3rjGk8siXXs2oQLuD09oqRe1KSJ8ac&#10;+1OstpTznvZqri1NGB1uMe9NjHYYj8r2EcUOLlLxXcLJr9vUqTuJXlUEeXNjEUe3ZQ1cxfqhWYxP&#10;UGmnPF4kpG4QQtVnWLHjrR2VyClMRkxsAFzddmDfwV1wD3SFb4wv/BP9ueaojEi8KVosa15tdxkq&#10;OktNzT/V+EsqshJiIkxWanxqJCypUYi0qUZfHGx5qjeXRVDLQB5BRh0yVPsvnt+PsYciinCRpQSS&#10;ljK0cX3qG2xAebkD2fxOdhGBUDFsXORtjniUVGejsCIVVkJbLKEp2kYYtAchgcOWFY4sKuOF9Rko&#10;b8tHaWs+8uscKGrORml7PtKqrEjMj0JYnJ8Bl0iCS4TVH4npUQSnFNiVmMJ9JqnMCmHPYqdSnxJm&#10;CmyrpuJB7/1w9d0Pz3APxGXEIpnwlsxzSOHfNoEvzzOviMddaIctNw7xXKut2VGEymgEx/sj1Bpo&#10;6v8lOCLgHXoQIbGEQdULFHTy+sraKqtmYk4UYvmeDEDqJZxdajcu43xCcLHi/Xj9HLlJKKrKNnGY&#10;5S1FSCtNRRy/n0KoVoKM6imWlOcg2U64zVGf/wzCs42Qa+N1ijfxkOl5VmP1y8pP5/VNgj0tntfR&#10;Ytzj6UVpPHYeS4YFkTxuhQaoN7LiPJP4m9BIX8Qk8F5bCU1hXojmtQzmNXXz3YvAaF9CejTCYsPg&#10;TtgLCAxCUEAgPN094OPpBT9vb/h4eRD0XOHq4goXFxcCo4exEB50OwgPH28EhkfALzgYvvytt6c/&#10;/HwCsX+/O/btd8VeF8KkhzsC/HwQGeKLMF83+LjsQlyEP+yEOwfPOTc7Falc/7IIiNnqbZwSjfwM&#10;laWxI4XHFR3sjfhIf0SGeiIm2g/ZuclIsROCkwn5XA9j4qORkJZMGLYg1kb+4jV7qq29HkdPEApf&#10;PYNHb17BW+/exhtv3MBrt47j5sV10+ro1rUtfPjObWqwZwg7g1hbGaGGOGZqBSogWAkYzbXFGOyg&#10;ltrXTCBsdlrFDk9gmprp1FQbBVEnBU23cYduLA8TCgfR1lwCOx+s7GJOLsJgQp76/sWayaLiyVF8&#10;ACxpGmom7YewZHcEJbki2OoGv2he6IC98AjehZA4F3iG7uCE3oP9nrtJ7/6m5YziQyQA6hXPQaAZ&#10;m+zEPOFHmW8rhMTZmV70dVPDbq1EHWG2llpGW2MFBWQDejobKaRaMd7fjpHuNgx2NRFSBEaEQQpb&#10;tcebUjIKh1zJk6M9FG6ExRFnZrJATZX2BYS6Fs54mQnjftFQvI20d9XG2qQQXVcA9vIUtXpq1SZu&#10;ht+RQN5cxOEVfq5Wf9ymxjpB/MjqFDZXprkPJ4gqa0+9IQ9Rs1ah6225VCiIT1KTvnJuHTfOH8ad&#10;y0dw98o2Xr3KRezKETy4ccy04Hvt6lHz3tVzazh3bBbnFQ+5Ps77NIRVWRfGmjHcU4nhjgouOJUE&#10;SLl4hgnBFObDdRgdaSTENVDI1REICYIEwrbWUnR381ryd4WFadTI06gR53ChS8fkeDoFfTauXknG&#10;kydh+N73uOj/0U785Cc78Bd/sQM/+9kO/OTP9uHLzwOo/bsiN+NppMa/iOmeLGyP1GKj2IFj2Vac&#10;5VBnFFn+BGQXCCyL1MAGduw0ruZ5d3ccDgrAZmgQThDozvN7W1FhOBzmj2OWEANJcsvezkp1wgtB&#10;SEPQZiyDCXLTxuIMoVAuZSV3CAIFUoItWftkwbtJsBQIqVexrGTq1mGGI9VAoZJMlBCjwtbq66wu&#10;ItqGwEtAqG3eyrAbWPqms4gsj+oU4gRPJ4DK8qdyPnIb3zKFrwWF3Ee2A3e5nxu8BjouZ+aysoyd&#10;ljknuBJ2ub9zBiydlr9/cxN/DX6CQqeb1/nqdP8qwYTwxyEQ1DXTq9NKKDjW9XACpolX/Po3KjMj&#10;y+3dggSOeDyojMaTlii83ROJD0fC8dWmH753zBs/euiO//LJPvz0t17BL//8Ofz8vzxvxt/9+Hn8&#10;9I9exl/8Z86LH+/B733vIH7nM1f84GEgPj4Rj09PJuLJfCauHanD5VNteOPOJL584yQ+enQWnxD8&#10;Pn33Er73+R388Lv3CWE38On71/DemxfxCYHwy49v4tP3rvL/yxxXTfWEtx6exYO7R/Ho3mncv3MU&#10;929v4eGtLULjaRNr+DYB8Z3HZ/H+W5fw0buESvUJfuJ0M7/O8Rbh7oPXrxA6r+MzytDP3r2Dz9Rm&#10;ToX/CYYfv3WL4zbepmJ9785xXL+8jrPH57BMRayPYFacm4C8zDiUFaWgUu7JwiRkcMHOdMQiKzUB&#10;2VSCSgtTUVXGhb/QgariTHS11BKi6tHVVI32hjJ0NJWiq5mQ11LB57URhygTjq5PYlFdkyT7KIcU&#10;Ozg82ISBgQZ0tpehk7JxpL+BMqvTyHLJFxXfV8KIaUNHWSUI1JAr9oTxcBDwCHWHVqT0jplhspgX&#10;RzBPhdj0luc2lvm/MohPqafw8RWcNm3onKVnlGE8ONiCvr5GDBAGhwdaMdjfjKH+JtPidGlOcdVj&#10;JobxxIk1HD9xCMe5jTNnN3D27CbURWR+dhCzsyNYOzSPwxtUqLdXsbm1BMWNDwy1oa+f2+c2iwnU&#10;vgHucPPZh1CLL6LjAhAa7o1QLq4RKvZLyLAXCySSkZovq2EcYSEZhXXZyKhIM5m6yaXJsBFcBFBy&#10;+zrkoixN5/dSEUMwkGszlbBU116Dzt5mFBEKTWcPh9MClkK4ySrNQFlDEZp6alFRl4tCAk5pVToq&#10;CHfFhMOi4gzTd7ekgkp2VQahNB1xBBNluipuraQ2C7kEU3t+DOEoCenlNqhlXWIuYaDKhoImAmlV&#10;MmK5dsamhMJqj4KV0JpAIHN2KwmHf4Q7zzkQ8TyuJMEY115HoeobRsM7zBu73HZhh+vLBLtgA2uZ&#10;cpcXpyCJczFB20vjvjMSkUpwTsq0EP5iTF/euLQohCYEICEzFgXVmSbmUqV3lMUs75/c0ik5CYTc&#10;aKQZIFSbvGiu8RHmuw7Od2VCZ8mqSuCzE7LjCNGJss7xt+rUEikY54gmtMmIlMvjVg1HK2EoTb2L&#10;ed2ySx3cTyLBN4FgnYPKugIU8LrnFWUhlfIoIYEgn0jA5nXJ4PWOUOeTlBAeQzx/x/3kxJn7lsrf&#10;xyWFIZHXLCU1glBIYCRXCAi9gl3gTyBUd5mQmBCERIYgPDwcwYQ7Dzd3UyrGz9vPuIb37dsHl/0u&#10;ZuzZvQe79u7Cfvf9OOjpCr+QIPgEBMDHl2wTFIKo8Ej4+wbAy9MTvr7uiIoKRjzXHVuiyszEIjLY&#10;B2EBXkhOCEd2egLlQzKs/KxAGeKE/Vxeg/ysZGRSXmSkxCA9yYKi7BQ4CHvxnOeycFrUHScyABYL&#10;53Ec7wsV9tCYcARGBhJuA/FUTDwni4jz6wvY0UfhQKEgre/6FWeM2t07FIrUeM+fXsXMRJeJYRkb&#10;kom/x3TVkGbX01ZDWGgkNFFIdVRhbKwNy0sqCyB3RSe1007jChBoXD2zhvW5AeSk80Bj/U3hxqTc&#10;GFgyQvgaCatGXpQpjhyvyZ3JC5NFjSd+P3yi95h08J1uL+HZXc/ghf1PU5vZB8+w3YTCAwTEA/Cx&#10;uMMrzA3P734Ou91f4ETnDfEnPPofQECwh2kMXc2J0tldS5hpJyASpghsypRTlnEztfJyQkcFR0NV&#10;ATqa1VmkznRNGaL2bdrlqXyNWu9wzE32Y5zXY2Sg3bTmG1F2M8FR76mrijRuQdsUr5dcwAbsVGOR&#10;sKii12ryPjsj17JKPRBWCYmK45Fb2cTIUPM1PSKpZcsdc5Ja+xkKvlNbK1iiUJyiRqwkmWUKe/Vp&#10;XpnuxepMH5aneszfWyvUslcpXHntlYxyemsG57Z5f8+sEAq38fj2abx6jff5miwdJ/CEysHje2dx&#10;/+Yx3Ll0GOeOTuPQXDdmqNlO9NVhifdzhf/PTrZiZrIFc2pETnDsG6ijMKxAR3e5iVfs76s21o4e&#10;47ovQ1NzORob8tFUn4PWxny0t5WipbkY9XX5fHVgdSUZJ09a8eYbFnz8aQh+9CMP/PQvXfE//scz&#10;+JM/4fgvLvj9H0XhO59F4fSZBJxctWGBmnRXchR6o8IxbSFsEaJOxsdidO9ejO/fj6HduzC6by/W&#10;wwJwIj4Km3x4le2sOEWTwZuo+oIqKWMh1BBoCDUmuYNDrlrBkMrhfJPp6ywoTRjLVEJIMq4SgIzb&#10;lsAniLrlUNyfw1gAlfV7LzvDfK7/LxPC1E7O2TkkzoCbYgaN25b7ldvXlJohbJmklSRZLJ2gJRg0&#10;iTE8XpXgUeygYvHu52Ya1/FryjaWi5pgKIuctikrodPFq20R5LgtAaFAU9uWS9ls38Ce0/pngJBQ&#10;q1g/JbYI7HRsug7me3rVdUqRVZFAzKE4v9dK4/C4MQLvDAfgi01PfLXtg9+560rY24uffL4PP/vd&#10;l/GPP30O//KPz+D/+V//Dv/418/hH376Av7kP+7C7/HzX3/HFe+pBMytRDy8nIirnAtHF7OwNlmK&#10;qU4qc601GKeMmaWCtkAFbI5K2eRIK9QCcpjzcmtlCJ+8cxXf++xVfPXZHXxFGPz84xuEQvX5vUUo&#10;vIkPlOVLmPvq0zv44qMbxjL4hopNP7yAx6+ewO2rVJqUbXzzCF7leEwwfML3X39w2pSSeZvQ+N7r&#10;ajN3Hh+9dwMfv3eL27zBbd4iYN7Bdz9+wP0/MpZAuYoFjR+9dxPvv34NT/g83b66jfPnVUh5jM99&#10;C2ZUQqq3Bi0Ej9z0aMrDaAOE1eVpqCghFOYTSqjVF2WmoCTPboAwnwtlXnqccQ011qiYfy06GirQ&#10;VJ2PtvoitDeVmdFDMJkhFK3NUhldGjGt2oaGGk27NlVKWKT8XV7o5/utxssjSDt3UjUEV3CM4Cdr&#10;oGSOgFCJIiaJZFXJI1OUlVNQ8WoDkLOUW9MKB1KW8wiBc9AAoomtVmLL2gxOn1wzxfqPnyRQniC4&#10;HZnHKhXg+cVx0/O+WVUh2qrR2FSO5mbC7GAbjlG+mcLTx5cpEwiDJ9dxTF1Tjq1gg5/NLYxhaLAL&#10;Y6Pc99wUBocH+PsaQlUu7LZ45OelIS8/DWERAcYS+O0XnsbugzvhG+qJaGuoKRjtHXAQIXGBsBfZ&#10;UUJ5VNxYgJyqbITG+XGh9yGEqaRJtGkRl0o5YyO0RCUHISYxDDn5DuOmVMxdSk48rI4YFJRloJXr&#10;RGVlIRxarFO5vqVZTOax4CFGMFWUBvXJTSu0Ir82nSMNhTU2lFURCHl/i4vTUcLtlBIQKxoK+T07&#10;18NEA6b1fZUoqstEcLIfItS/uCAOUWkEt5wo2IriCbYWRKQEISopEJmEopKKHGcyRaWDsJWC+NRw&#10;BEX7GBdxUja3yf3Vt1WgpacGFc1FhLQE+MX5Yn/4fsR+3Rs5h+etBBQlWAgukwl+Dp5rOpUXe248&#10;HCphQ6i087dyT2cS6gprsgxsRtlCzbnLKphB+M2q5LUqJGwTZm1FBE3+nyr44/VIzo7liEEyjy2H&#10;56xyPIoLjLVHIpD3I5LgqAxjJchEpYaa8j2ZhOwcPh/phFP1kE5VHKCuLWExryITlbx+citXcK0v&#10;4zqek5+BZFscIuKC4B/laTqMeEd6GuCWlVL3RGCoGMIUQqjc2wkE64RkcoktBLGJAabrSaLdgnAC&#10;cxABKtASgODIYIQGhyIwINAAoZuLG/bv3Y89akPn7oYD+w6Y99zc3ODu6Y4DHgdw0OMgXPj3Lq5R&#10;uwmNvoRAf28fuLu6w+XgfoSG+CCaQBjNbTtSeB/SEpGdmghHchxs1iikCfgIuNYEgm1qPHIzrcjj&#10;+Wc5EilHksx3CzKSUZyTiox0K5KotCgxxihDEb6IiFJMqa5ZKueoFf6WYHj6u+CpRD48FlW95okd&#10;pAblE8ILxA9jEgVNRWhprcAAtSzFgEwT8gR/I4SegV4lKjSZWkL9nYTAVkJhSzW62itNKztVJx8d&#10;aqKAIJyoFAtfVVrg8sklvHZ5G4coQIp5AkUFdpMCb+fkjssOQ3JeBJIKqNUURFIroEaSG8FBmk3z&#10;gp9lF6w5IUbbiucECEsMhUeYK7wsJPZYF37ugYBYXwTygVFLN3+LF7wJhz7RHnANd8UeLwqGV57B&#10;cy9/G3sOvoygUA8UFNgILrWYGG/F1oaE3Qh6usoJfwSa7hr08tzUUaVc6eucvNWVWairzuN71Rjs&#10;bTNxhSpg7eyWIndyD6G4GU0U0m1NlWiqK0EbYaiV3+/paMQc4c1YFOV25qI2SuGnWogqpL1A4WqC&#10;wAmLcrnItWwE47E14yKRpi2r7DaF7BFl7y0rY3CC0D1C6CTQqrYYh+KHlLCzTBhcJjAuzw+a67+2&#10;PIQNwuGh+RFsEn5PEjjPnJjB5XPc7voY1pcHcZYC+wbh8MGrp0xf1I/fvcEF7SKe3FYW5TouHuMC&#10;sdSH1ek23luVFiDsj7dgtK8GXWpPyEWptanElMLp7eB1JPT1dlY7FyrOpVb+39xCLbmpEPUNeair&#10;z0VtbS5qpIxw7rS3lqOb3+/vrcbUWDUXFS4Oh5tw51oyvvg4Fn/yx5741T++gl/+8iWOF/GLXzyP&#10;3/mdb+PqxRdxeGkX5scysDXbiJMU4vOh3hjnQ3coPAwnCXSnCFMn+ABdpbC+wgfGFL/mg6F2eicJ&#10;lAJBk23MYaxqhCG5RJWMYtzJ/Fsxcncy000Gs3ERcyiD2FleJtlY7e4ai+D/BUJ9X1bE8wQzFYEW&#10;7AkMBYNKJJG1UJbCEwRadSSRddAMvv+N5U2WOB2T3Kz38wmB+YTAr2Hwfq7zbw1ZC2Wd1HEK3mTJ&#10;ExAqNlFQqPNRHKH+dlr3vn79xkIoF6/OiVrnXS5Et/NjcackGvcr4vCg2oJ3hwPx+boX/sPtg8aN&#10;++ff34l/+qvn8N/+5tv4p795Fr/i6y9/9ix++bfP4u/+6iX80a/vwx98uQ9f3PHEtfOJOH00B+sL&#10;NVRWaggSVZgdrcEi4WiBz9/4IBUpPg9jvc0Y7qbiJW9DH5+PvnYM9TRisIvw18X3+Zlif1ubObdU&#10;coljsKMSVzmPv/P+bXznwxv4zkdKkLvM15uEw9cIiffw+UcEOHUT+eA6Pnn3Cp48OMt5tYnLp+Zx&#10;/cIqbhEIr10+hLs3tgwQyir45sNTJs7wHSWf3D9lLIZvPzqF9966hM8+cloA5QZWLKCAUPVc1Uf4&#10;nceXzTP0xmPB5hncvLSBE0emMM3nprO9CJ3NhZgeacIsgUxx1x31VDypiHa3FhPy+HlLMWVIAYrz&#10;bZSTNrQ0FKOmIoswSPDISERVURYKMpNRWZJFGCxEQ2UOulrKeR2q0MlnTSE83Q2lGO2so8JKxVNJ&#10;JQRQuYWVVaxY8KMbk6Z0jQDOZAgT+gSDinMWEJoEEhPbrLIwKu1CebOg+MFpE7+s0i9KmFNIyyLl&#10;zAwV0pmpPqPMKpZa7tpNbeeoXL4qGk2ZxX0ur46alnDTlHUd3Q0orchFQ0MJunsbMTbWhQVub5v7&#10;Nj2VT64Yy+DJ0xs4d+EoTp3awPrhBSqhYzwfKqF9HaipqUBkdCRefOkFPP/8c9izZyfCQv0RFRkA&#10;N4/9CAr3RWgM/08MQRYhqLQ2DxmEDRWGthJ0cil7FKNWSFnk4FpkIQCoqLQAJSmfoCXwckQhjEBi&#10;JSTKrZvGxTaBgBedHEFIDDPuyVYqvv0EbmWyJifzs8RwU5LELeQAntsj48Ru+EX74UDwfgQk+MJR&#10;lkwY5bYKY4ylsLiYikBVDqoJMiUEQmXKWrlGxvMY43J0DJFIzI5GJCEwOicatvIUWAlY9uJ45FSn&#10;ErYS4M+1LpLgosLWchEWlmSiuEZNCxxIVM28TEJbWTqyOapbqFD0N6K2vdSAXYSNHJAWDvdYd1hy&#10;LYjNjzHJLXLnyo1ayGuTT4UlPdWCNFmv+XdOeYbTUqoYRAKh4C+1QK71SCQREm0qGF2eioq2Mqg/&#10;sL2E51umYtIEx/o8FPJeJGUlcD2PML2HtR8lrSjLuZhwnkPFKJXAbid0JhH0UgoTkZhFMCWwCQir&#10;ee9qa/ORS5AurCSgV2Yb62E+gTC3TBbVdNOVxJGVDBtZJ8VuRazNQkAPQCRhL4aQLNe3jlkWUYFs&#10;HN9L4n1O4X6irQEIi/aCJc6bUBiO7By7icVUd5OgaF8qGF6mhp9Abt+evQRCF/59EJ4e7hyeHN7Y&#10;v88Fe/mZ/vfy9TLFqQ8QCA96uODl3Tvxyq5d2L1jB/a88grcXVwIj/sRHOgNS0QwIkICkBgdilTy&#10;WGGmzdQfTLfFIoaMlkpFPDnJAktkIOExkDAYj2yH1Xwvi5CYwe+lcR6m2Xl+hOZcWYOzYmBLi+Yc&#10;tRlAzi/Lp5KSjfCkaAQSFJ9Kz02HIzeVF9eOmOQohMeFkngDEUI6tcRFICjEG/6+bjwwH5QRiLTg&#10;97bXUqjVmRZ0PW2VTgshgbCruZIwUIrWllLU1xWiuiqLQrsE46Otxjq4vaUM2Q08uHYChyhAmmoL&#10;kJudYGIa0pRVVRSLdE6YTFUfL03gRJMGwhPIDyf8uZDKXVHRkon+qS4MzPWibbQZSXlxsKQG8kaG&#10;c6JEIIE3MSI9BHFqv5YbjVj+H24PQVRmBCJSQ7gdFaKkhhUbYApTZvABKSpMRjk1m/FhCuipDh5z&#10;Huan2rGlOoMUbLKWrlPjHTWdVqpQW5VLQZ1OMCTY1GlRqsMoIdlA4fgAxoe6TQu+no4GA4UdLRWo&#10;qeL1qCgwMD2luobS1Ie40MniONhh3BwThEJTNFsxgguCQrVemuSgcKXANpl/qis2PWzGypyyj1WA&#10;lQJcFsQN9ROdM8L6iBkqyaDfU/iqRd4S78GhcRxZnsAxCvhTG9M4dWKaUDiHQ4v9XKDlqukzLqZD&#10;hwZw7Ng4Ll1Yxq0rh3H36gbuXFzF9TMExjMrBg5vcFy6sGZcX073cg+GKBS7OSc628oJwoVoqeFC&#10;xcWsm4tVO0eLrIIdpWjr4uDC2NpaaOZLjxb1AbmPeI0J4YNaHEbaMDGqBJsuLE0StvnZaE8d1hf7&#10;8PDVWjx6kIO33wrEw4e78O///cv4g9//Nv77f38Kf/XXu/Cnf+aN738vDJ+9GYvPrmbh4WIqVouz&#10;cDTXhpt5dlyhVqSOGXIFazjrAEbiuCUExwiJJ6IjcFJZx/pcSSXUppTMIde0iRe0K9bPWXtP4Kf6&#10;hwJDZfyqMLWSRm5lpBtAu8nvyGonEDSWvvho7ifCuG4FbqoreC3Nbqx2+v+bOoTGQihXr9y0BDe5&#10;pVVy5lFRjoFCJWa8lsNXDoGnc98EUsKqrHtKJJE1UjGKsvCpbI4snXKFX6SmKdfznVIL7lVG4d2R&#10;EHy+Fojvbvnjt6564fffPIA//WIX/vo/vIxfEfj+6988h//9/zyFf/750/jlnz2Lv/xPO/Dbv+WF&#10;3/p1L3z8QSDefC0K929wn9sZODTgwOpQFoFHlnQu2t3N6Ouo43PSwPtM2OtvxexEP5+1Ic7LPr4q&#10;karPhF2oH7kKww9T2TSv/O1YXyv/bsJAdyO3QRjk6OPnA1zM5F5UMflBPoMrVILefyyX8KsEs5um&#10;d7CKOn/58V1T5++LT/j6odNdLFh886Ezhu/cqVnjwr17cxv375wgDG7i3o11vEEY/Ijfe/v1C/jo&#10;bcUGXqByxPHmJbz/NpWlD24RCu8QLm+YCg3vPLmEd1WT8NEFPHntLE5sT1LZWsFlPi/blCWK1R0n&#10;AA7012FEyjLl2DzHIOd0X3sVBjtr0EOlaogyRslfI4N1pstTVXkWn6cytPB5qqvIQJ36x3Pxq6/K&#10;QyuV9j4qWsNdNRgiDPYRBtsIiHWlVMopb9pqS01Ij9zFMzPdxjWsgvZjQ42EOBXZJyxOURmdGzBw&#10;JwhUh5FDi6otSAVSoSdHFk2PWlnrnK7fNQOMKjlzmHJECSWLM4OYnugxcc4KyVleUN/jcRNHqAQU&#10;lZZR6RjFOisucG6qH6NUirt437o6ajkPek0Sytkz6zhJ5ff4UdUPlHVwDefOH8GlKydx4+Z5XLh4&#10;HGuH59HC9ae0gmCXZcfefXvwzLNPY9eeV+Af6EM4DOW65YMwgmCcNRLx9mhjgRK4KVkiuySNC36s&#10;syxJboKxUiXnJJp6fEGRngiN9oYtI4ZA4cxsjSUYJiqjltBQVJOFyvpSZOalE7xC4aNahXHqA29F&#10;OcGkvDKfELoPrm77sfvgLux03Yl9Afuw15fQQHgIS45EQGIQAuL9YcmMRFCyP8LsvohXeRm+n5GT&#10;RLDJMBnNSXnJiMtOhIXHEmznupxGUOUaF6r1jSAYV6BWo/FIJVhmVqXBSiU4ONHHdOrI4LqabI9C&#10;bmEaATjHJLfIclZAOMzh/HEUEe6oYCg5JJKg6xXpgf3+u00RbHU3iSEQxWRy7eTxJRBErQTA9Ox4&#10;JPIahgS7IT4xGOm8Hqn5VtPfWDUAFZ/oLGeTalzH6QS5dF7bdLmDCcx2rrOxGaGmdmACRxrfLyD0&#10;ZZU4CGUJxrUcw2OJiPVDSlosigl7JZz/xY1FhOd0MkGq6dqiGER1WVGHFRkS6huLkVuUiiyeUwm5&#10;I4ffk/u4gEqS+kKrbIydgGSzkTEoF1Pz7Yjn/Y9Ji4AtjzBNYFUxcSXYZBBUM2W1zCFMURnI5jFm&#10;E2rTCLu5BVTOqIjlFaQbF7piL9Vv2C/AG14eXti/dw/279mFg/t3w9/fBwF+AfD28IGXdwD27XfB&#10;LoKf4gddvFwMFAaEBcDVwxUvvfwSXnrpJf5uH3y9XOHn7WZeI0MJehEhiPT3QlywPzIId/nZKUhJ&#10;jUV4JBWc2CAqNaEII6tFcN3KJcflZKWgiHNTbe7SCb4p1ghCYwTSs9Taj5yXZ4U9neDLNSUhSUXS&#10;s3g9HLwWcVRuIvFUdkE238xBen4WJ3UWkrmopWRT28jKgDU9jQ9UIkLCghEU5GUqZDdWFqKzsRJt&#10;XPBHhhowNdZMAVNP+Knig12JLgqzrs4qam0l8AnwxM59r/DhizN9E1sICxMUGjPTA6T6MhNXZuPN&#10;UlBuQmY0YS6Sk4gHzsmdnEsNK4UAF8+HyCqzrhtSCXnjM23UEmdxdFtNyrvQ31NBiGpCY0shElMV&#10;7BuAKFsAJxe1KTX/zginFhiOmHSl7wdxX2EUDuGI1/8ESYstEL7hB+DusxNFnAxjoy1oJcAsTvbj&#10;IoXgiaMEriNzOH2KQuo4gevYDI4fm8XZs4cIUyumntUgF6ue9gZ0NNejrjyfQ7GIZdTGO01fZlX/&#10;nxrqoXAuQ39nvbEkTioWUYkvFIoGCKkZj3NBGxvrJCS2YGig1QDiNBdLU/Jmote4mJVQsjCh2okD&#10;BMIRCutlXLlwjMezTWG+aFw5W4RCuXuk6cvlo6BuZewpUeWE3M0U+GeOLOAMNfezJxeNpWB2op2L&#10;UwfmZ3pMluH0VAtHE9YJhmpKf4HfO3tkEkcPjeD01hSunl7A1fMruHJxHbeuHsFtjjvXtnHz4hZO&#10;q4YZwXOGi99wbw0GtNB1VFOJ4BwgENZwYWtqLkJzSz4a6nPQUJePNqNE5HMOVXHBr0F/dx0GerjI&#10;8fdTI1QolP040oEqPvRZqdEY46K2PD+AttYaxERHGkAPC3Hlw/cUJmdewdvv+eMv/3IP/vVfv4V/&#10;/pdnCIrP4lf/+Bx+8sd78PlHkXhwIwkXy+Nxlg/NidgQ0+VClkElbRyhZmZGeCA2+dBuhAWa+ogC&#10;qW8yZuU+NWVUZAkk/N3IIAASxARlgkBlFz8oyINKzqhGoSyEiikUKCqe0Lhl5V7OTCfYZeAeoU6W&#10;RX3PuJA1lMhhRjxBLsZYIwWEDwqUvZxhgFAgaNzSxmqpoZhCxUUSQlNjcIqL1ilrCG6WBOKNPj98&#10;vOCN//zZTvzN772If/6HZ/Avv9B4Gv/jn57Gv/4zx788jf/5P5/BT//wFfz2d13x6QNf3D4cjuuH&#10;o7GyUInlmVoqIw2EfyUgES4INi0tevZrMaywicFuzl9Zzns575UINcTnk7DH52BksJPfI/ATDhVa&#10;ISBQuMPkuOZ1L6b5PXUQGh1wZst+A4YCwhE9E3qlsjU22otJPncTfK6m+cyYbH9C4eRgG+5fO43v&#10;ffqIEPgaPiWoqdPHFx/dxWcEwo/5t9zG76p/8JsXCIW38P5b1/HgVXUnOYU7t1RX8ChhcINQuI7H&#10;90/i43cVY3gJH711GZ+8c8UUqlbXEMUfvvvmVQOeH7x5xSSj3Lt9FG+8egpP7p3GzcsbhKo+bKwM&#10;YmmqE4PdNUZJkowcGlTPdyVO1WJskMA7SCWRsmCW5zBE2TnYWUnQbeJ58fqM8zrwO71dlRxVfI7K&#10;0SnLDp+XCV77WZWNGW7FzFALxpUYIqtqdxP6W6rRRhncVFWEjqYK7lN1WPn5KJWsEX7HKL9dBLFu&#10;zM4S4paHjWtZ8LauQs8cAjeTGby1ZKBQGcfHKDcEhcaKSDDbWp2moqkwFyqqBEgBoRmTw1iYEfDz&#10;uZ3ux7IpID1qtr9GgFR4zhKVW9UrVDygSsRonDzBfZ1YMAB6Rm3wzmzg8tXTOE8QPHp8HbNzY6io&#10;LoFfkDde2vkCDrrswdNPf4trlB+SbPGIiY9EVHwUYhOjkJ6ZhITUOIJgJOIIVemU73kmvs2KkFh/&#10;wlMgUgsSYeXaE50SRYDIIoRkI9kWxW0RWAg1lqQgY0nKKLWhbYCA3luLtFw710mVNEngvoL/rftI&#10;SVWOAY+dO1/Cjp2vwN3PHRHJEYQsC0Jt0Qjj8xhG2RWeFo0QewRii5IRmhGJ6PxI40pV/FpyWgyS&#10;tF9HOCL4GkWwiyR8eCYQcHPDEJQbBX9HKKL4Gp0fjcTiBMTnxnLEmBFu59qXFYWMvERkEdLKqvNQ&#10;3VKEuq4KFBGu8qoynFBIJSOfSkUu5WmEIIxwJJeslWBrz0kxRZZNQkpKAOL4mXoopxIqkigvYyyB&#10;sKdZeLwxvHbqf5yCEm5TyTBVlO1K+FC2bn4p91WWgSSeb1xKhCnzklHG7edGkwkikVeWZoC0rIrH&#10;UUrWSA1DYKgbIqL9zHdlecwod5AHsgnm8YgncKaW2LkNuwFCtYYrLadyVF+EkgqCJaFQWcuy+tkJ&#10;cVHJwQiN8TFAqOvqyE6GjfJbllsVoM7IsTpBktCYx/3o3ueVpxsrZ2JaOGy8jo68WEJULH8fzvkQ&#10;g5w87pv3XRbC6KQw08/awrUjLDzMJJHs3vEyx4sERHcTR+jnqxjBILi7e2Lv3r3GZezu647ACHKH&#10;ehH7epm6hC+//DJ2EAz3cd74e7sjlJ/FULGxRAYjJSYcjsRoWC0EwBDyUKSfKeEjC3doZADc/d0R&#10;wu/l5TmQk21DYYEDedmKK7QjL1Nu5VAkcX7LrZ5BiM7mWhkeGY59Lrt5HF6cb1bOmSRYki1OIMzk&#10;SMnJQFp2JtK5MNm5YTsXstQcTvCMTCTZk1HARWh6pB+DHU0UWBRoFD4jFGyKhZkcbUY3BZ2ydmXt&#10;6abwKy8rwN6Du/HCzuex32cvDvrsh4vnARx03YeDB6VBHUS4JQC+XMT9+XDGcMJlkP4zS6hRFPMA&#10;c6KN6dszeA88QnaQ6INQ2ZqHkclmrBFSjmyOmCLX6qMsa15vXw3hlVpXojcSqYU4CqmhqFJ7joUT&#10;UAGksYTECEJgMIHRD+FJ3tR+fBBi9UGE1Ze/80MxJ5rcx3K9nN9ewp1LR7Gy2ItMAmtTYykOUctf&#10;WR3G9lEKSQquoxSOi/OjKCvihI2PIRA28lqoK0orutqq0EBtsbY0hxp9LmqLqbGYYM9o9BJiJvvb&#10;TMueGULO9Jizg8oI/5dVbIyL4QQXN9VOHBtT9xRl3LU7m4D3t/P7KpIt68IANihQj22tYHt7A2oU&#10;r2SfVWruRwh9KvYqAa5gbmUznz2+hsunD+Msz+04Pz9LTf/00VWsUJCrJuIiAUtlbKa40M9MtGKe&#10;kHiEQlzfVW/S7bVJQqjqJToLc6/zM8Uwqn6ZaopdJgzevXUG9ziuXztmSkKcPXWIWv8ajm5NY3W+&#10;z5lJycVOWcv9nWXobC4wo5sLnfpeNnIOdfF1pLMWoz0NGJES0d+M6aFWk0wzPdJpsqfSEy1cRNvR&#10;VleM6JAA1Jbloyg3DWGBvogK90Z1hQMt9dTYKciLig5i47AF3/9uNP79bwbjj//IBX/10z347//0&#10;bfzkxzvwOz94BZ/cO4jvnnXD4xl/3Grzx0WH+hiHYjsyxIyj1MIEiMejwpyWNlMTMN4kg6hW4J3s&#10;dNwzsJZjagQ+LuEozsP9/GzcNaCmWnmEOMX7KfaP31N2s4YpYK1yNdRelaRi+gqr5p+SQzivzutv&#10;DtU9lDVRHVHu5Njwer0VbzRa8elUFL46HIofHg/Cf7zuhz962w1/9uVe/OJPn8fP/+RZwt6v4b/9&#10;/Gn8/V8+i5/+8Qv4j9/dj9/43AdffhKOD16Lx3t3E3D/ZA7vcTUX/3oqDx2Ym6eCsCjljfN5WApK&#10;PaGCr5yXUlbUiWB8qItgUoMaznN1fRgl9KmX+Mz4AOYEg+oJPtKNpelBwsEA1Dd8fFg1QFvR3VaN&#10;9pYKDMpiPuEs+m66BA20GCu6kreUza+QirEhzvtRKldUiqanhjk/CRoaM8OYnSFwzQ1hTbG0VKyO&#10;HprBR2/fxve+8whffCp37i18wfHpR3fwvjqOEOoEhKbN3BvXTN2/99Qf+MlF0xHk0b1TeHBnm6/H&#10;TLeST1VI+oOb+Jjw9+Hrl/jbC/zeGY6zxuX8zpvOQtWPXztjLIzXLxBijkzzueiGuhLNjrfwea6j&#10;bCgxoRQDffWEvA5ex3oqPHUE5XZToWCZULtBpW1+rB0jVIIG+6sJU62UJ5KvbVSu2niN1DmplbAs&#10;S3m9qeYwQVjU31O8N2uzAwbQNghcih/soQxqqilCTTllUHUumpsLuf9aU4dQbTDV7eSwLJeUaYfX&#10;1edXfdrHsLE8abwMKoAtcFuZHeGzy8H/VYpG5Wy2FLayPmvczOuUC4fUBo5yYHbSaSVcmFGCySDv&#10;ORXM6QFM8f6qZJYyl9WxRG3lFEu4fWwZW5tzRn7ofVNv8Kj+X+Q2JzHBuTFF6O/saYSvn7dZN17c&#10;8QKeef5pri+7EBLuBy8fNwKhPxKSohGbYOHC70BBCSGjIA3WtHiChmR/nLH2FdbmoJrAncfFX0YI&#10;WYYU81ardqn9VOjbS2Ej7FiifRCfTBhM4JpCwMjk2lBDZTYpIx4uXgex13Uvvv3CM9i5/0XTl1iu&#10;TmXx+nFx1hrnzWP147HFOmIRTaCLSI9FqD0GfvFBCE8nuBFQw5XpW5aMlOoU5NVlIKcs1cTB2Qg6&#10;UQTC4NQIxBBe3WN98DLXQf/0QARmRyKiIAYxGgRC7wQvEzLlG+tG8AxFAj9PL1QRbQfKavNQ11yG&#10;5p4qNPO+F1MeKts3xhZpEmNsshoRyLIrMpDfmI+c6hz+nYUkRwLCLP4IifImSIdzDVW8YBKKOI/y&#10;8lORTrhNSAhGsmIs0521Fyspw+WazipIMfGGtqw4UzqmrqnMwJ0tPY4AZ+WaHGfWZP02jxCovsJ5&#10;hFIBoSyONgfXa14vR04S0lUjUVnRhbxG+QRJAn0lwbaS60YJobOiLh91DSVobK0whbMdBTZuOxGp&#10;/H42r2VRTaZpZ6fv1TQUo7wiDzm5DljthKtUC7JzU5DK40rm/6pBKBe4yYIusnJbiQT/OKTnRfN8&#10;wgl/PoiM9UK86kjyHgaGe3GQH7guxHAtUBcSb29XhAT7YM/unfAS+Lm5Ew73YNeO/XBz8yAY+sAv&#10;xM+UqvEM8OQgDHp7w8XDEwcOuMNlvytcdu2Ht4srAr09CYMhxm1sCfJFti0ORVTylSCiWogRKtgd&#10;R+CNDsZ+74PwC/UnpPP6psdzxMJGAM/JTEAWFSIbFSLFPsZYQ5CYGoXSigLkF+bBEh8B/3BPzgeV&#10;WaIyxW0/lcHFKJ0PkD3LgTTCX6pGbjYJO4vaUw4yczUyMTrWjwunjnJxbsNgWy36uqvQ31OJkZ5q&#10;DFB7lWu4tiaP4FSMfgqspqYqnrw33JTWrzpPQW7wDnTDQbc92Htgp6mQHRYTAO8QFwQlBBDMApHI&#10;BzS1IAEJnCzWbGoeph+kxVgGyxqz0NpXie4+7o/Ccn66nQKq18BgT0cpenurkKVsLj4U6fnUBvNj&#10;TfxDBh+4NKX1cyKm8n1rVgTiHEGITQtEXLoshqHcbwQ1mmiUVKaip9fZBk7wc16a8LEZY7HKz7Oh&#10;rCSNgNaKtTWC6JqztMIahVZfVyMs4SFIsSZQgHXx81Ej/EYIMgru7lOMZVMlqgszUJidQnjJRDMF&#10;dB8hSC5W4z6m4BynIFWsz6xgT5ZUdRNQeQbC4DS3O8v3JrjoqSit+isrmWXKJLao7M04/x/kUNax&#10;ekurAKxaSDkLwKrczYVTh3HxxDouGA2fgHjyEF+XTFagMqH1XbWWWlfyybaCyLlQEP42VyawxfNc&#10;GFfnlnbCojq29HCxGDTWT2U6Kw5Ji4i2Z0CT+zhHGBQk3r59Cndun8SrN4/j+qV1Uxvx7HElyHDh&#10;muRix0VzmvA5Pk4gGGrCALXw6YFmTAo8TBxZM2aG27Ck68NzL6eGU5iRgjmV/uF1UMzZiY1FYxUd&#10;H+5EaUGGcWc1VJXBmw/m7l07CYiFWCRArMz3YGOtgYBcg+tXCvDRB7H48vMg/ORP9+Af/v5FguIr&#10;+Omfvoy/+k8v4kcf7ManZ9zwzqwnbpb740JmAC6kheB6RpyxDl4mwBkQzOHIc8LeI0LgmxXFpqPK&#10;kxICId8T7KlgtRJRlA18T/F+eRoqS8Oh9wh6r+al4bWCVLxGgfYqFZi7xVF4tSISr7cF4YMJX/zw&#10;tAd+/JYr/vyrffib392Bv/vDV/D3HD//s1fwy7/ZiX/8+5341T/uwl/+2BU/+p1wfPlRAUcR3nrQ&#10;gBuXqnhN8nBosRizQ7UY4Zwe7W7lde3F1FAvliaGTLLG7CghjAA4IkvSHKGOQDA93Y9RgskQlZVh&#10;XvMhgtpgXyumR/vQ38FnvbqEQMg53iVPAZUdwty8Sn8QDicIJvOcuyqKPMznQbGzgryO5goCUjm3&#10;20b47HPGoE33mlZX6iE+SfBXbboJjikqS1NTPZji8zAp16TibGfHOG9VmmnMuDdXZ0YxzXNRS7aH&#10;r53FD756Hd/94gG+//lr+N6nche/is/UP/ijm/j03et47/XLHFfw0TvX8NF71/Dekwt49xHH40t4&#10;otZ0D87gnSeXjRVRMYKfvHUb7z68gNefnMODByfx8CHnM6Hxzu0juHh2ETevcE5TSTy8MsrzazLx&#10;fz0tZRjsqsJgdwVaGorQxsVxnNdhkQqXxsJsH2GWsMxnSO5uKV8rvNaTwwojqTEWPBWNXlLhaFnu&#10;CXKLfF2Y7KZi2IaBjnp0N1eivbHMuNRl1Tu5xeeAYLU8z++Mt6KPMNrXVUtZXe+0ustdPN7G69iN&#10;VSp1Rw4r+aMfm5Rn+v2hBb4uOS2EcwT6mRHOiRGCOJ+reUKdivYvmsFnn2OB8+MQn3uFpRxaHDAx&#10;iUrSW5qVskhA5DyYm+P9ouK8TtBUYtwRguDG5gw2t2awdXQWG0emcHhTHZ/UdYkgSqBVb/qq6kLE&#10;xIQaF5mdC9bOva8YN6xvqDd8QjwQlRTGtcFKgIlFfBLhKTEUKjicXUI5SyU8pzAVaVkJyCHEOPhc&#10;qb5tLNeHorJ01BFWcgiMDoJGsUpmUfnsNO7rGlOPNi8zheCgeCvCDIf2n5QSy4XdFXv274GLpwue&#10;3/k8Xtr7PPwjPBHOxTYoNgD73PfgpV0vGpdguDWMMEi4zI1BQk48orgYBydwUVbBZIKYrYIw1JmL&#10;gv4S5DTnIK2Ua1WJDdb8eIRSzoSkRyKUa6ILQcQ93gdBjkj4pAQjrijJtKVL4quHxQN7AvcQMqOQ&#10;pM4jxcmIz4lBdnUGCgi/5U3FKOZcVNHo1Io0BHCtDYwPRLSKOhPASutyUdlehjoqIRWtJbxu2Ujm&#10;NYxKCCUgcJt5CaYWYpbiB3ldrclR8PdzQWiEF1K5n3Qea265HflVGUgg4MZkxiCW63dIor/pgpJT&#10;6jD3KJWQq2xnG9fZbJ5ncWU6soudZXCKyjJQWV+AIh5jcXma6ZAliHQQ0BL5dyo5QDUO1cfYxr8z&#10;eR6ZhMP8sjTew2SUVWWjsDzDWAhLanJ5zkVo4vk08LmTxbKEn6vDSmFJFoqpKMhymVviML2k0zMT&#10;Yc8gH+Qlm0xnXROFr6Vmx5CJLFQoQgj8vrweXoiI8zKZ2+qDrB7IIVEBCIoMMr2Jvby94E9lIDIi&#10;gCB4ALsJhTte2YEdL+3Ei8/twEsv7TBdSva57DNJJS/tfQk79u/CbldXspB+o37DXtjzwh6479yP&#10;YE9vpCQmwJoQh4SIINiiw1GUSQYhQ6iwdrQ1HBaCXpQtFmHWGERQEbIkRCIxhUpODoGYgJvFdSqD&#10;yode06gIhFl8kGCLQBnXpoqKMioxDkQm87nhfVbrwmRu9ykHQTA9M53DAUdWDrWrPGQWFFJLkW85&#10;C9l5pH4ueF3djRRKI+hpLEd3fQn6OysIPFxYCIT9HWUUdnIDlqKvt57CvxW9/a2cMMnwi/FDFCef&#10;Ut2jEoJMyneMLdy0ovGNIBX77UFQUiCCrUEIVpNpTmxNVpl9i6sUr5GL+laCZlsRegdq0cH9tvCG&#10;D/fUYo6LRzdBtKrUZgKx62uzqcGo7lCEKV4dwUkZy7/V9FuCICEjAlZqXtbMEGQUxiBNQbMFqjiu&#10;96TxhKK6KRvtveXo6K3AwHCDAZ/TqhG4MYtpApFp3C03CIW56Sdq2s6NGUEpsJtf6MfqxijWKGhN&#10;r8qpDi5kFP5zPdTeVZ6hH9NTbQTAOgwOV6Od59WpOExey75Bav0EzhmC0dxkBxTfo32oDMQioW1+&#10;StZQDi4gakc1Pd5ryuN0tNZy0WknrHdhsr/TGac42mViFFXcWi6aw6vK+JukoB/DKQrlU8ogPDxr&#10;IG6D8KTaYoofMi2qTi3j6qXDhLYFrM45E1Q2F3k+stIICLlNuYFkmVngomBKTCxwYeBiskrB/82C&#10;sqltcnE6c2oV588ewu2rR3H7xjHcuLaFG1e2cfP6cVy7vI2rFzZw6dy6Ka6tOKXDWlwII4uEgNkx&#10;Xr8hAuNwK6a40I6rxppiLym453kshwmlZ7fncY736DxBdINQK7f6hZOHeT8Ij8XZ1JZiucC2cTEd&#10;IDx3Y4rgY2Ca31P8mupJClJGBhpxdDsHN2/Y8cnH4fjRjw7gpz/dgV/+4gXTpu+v//QF/PHnO/Af&#10;brni81V/vN0XjjdaY3GPglnla9SXWPUB7xdk42FRjqmxp0xgZ5axXMZ2Yym8k23Ho8okPK6y4oP+&#10;aHw2bcF3l6PwO9f98QcPfPBn33HBL3/yAn71F9zv//p3+J//+jT+2z+9iL//u734yz/3wB//2Bc/&#10;+t0wfPVRHL76IBFv36rAvVuDhL5xnCPwKxhfhYSvnDqCa6e3cePcMROPJYjralW9txb0tTdjvLfd&#10;LPazBKnZYSobA20Y4sLY3lxOBa+cc7IJw4TAUY7BwUZTxLy7pwkdbVRyKA+WKQ+WpghoI4QPAtwg&#10;740UoCElm3Fb3QSWzlYqWJ01/I2StOpNDOzS3CiG+XlPdwOGCZ/z8/1mvqwQ7CYFfnzONL9nCYiz&#10;gg7O34X5IcwQngwQEuydQMj3TeegIULTCO93twGjMyeX8P3vvo6vvvsQv/7VY/w2x/c+f8hxH9//&#10;zj1C8i18KcshAVGZyR+/ew0fvHEF7zxQgerLeJ1A+YhQ+Mb988aKKCj8+I0beO8xPyMQ3r23jYsX&#10;l3D82CSOHZnAkfURznW1k2vFCOVfc0OhUR7rK3MoGyv5HDYQymqM10AlueYn2rAy10sljudKAB/k&#10;dVBs7BLBeZFzUc//PGXE0sIA1hYG+ew5qzOoWsAGZYi6JE0RttVlSYl8nVQ2x3k9VUz68BKfP5X1&#10;Wh3E8gqv2ayz2LPGiMq8UNnqH6gzirWKz6tG7OJMB+/LANaXxrk/yi4+w4pPHuM2p4epoI72YqKv&#10;xVjqFbqi5DU9S1NUYudmKf8MEI5RNjTz2WqjrBkzMcxbqzNUrOewyteNDbmaV3GKz6jqCh6jjDl5&#10;fh3HTi/hyMk5qGD0CoFxfmaI8FyOnNxUeHodxAsvPEf48IPVZiEI+sA/3BcJqRYkK0aOoKEYQGX4&#10;yuIjiFASQW5FBgEw2XS9sPOzbCrzGQUOrgGRCIp3Q1ycHzIcccjNTzNFoosIJxU1+ahWi00C9uIo&#10;Ze34AGoaSuHIVGkPCxI54mOjEegXyOMJRWQ8t2UJQmCUP/zCPRGSwPWN65ZHiDv2euzFfo/9sKRE&#10;IC4rBlGEoGRCRjoBR8WrlWmcQQjKqrfDVp2IpDo7YY5gUprE70cikABi4gVzohFOKAlIDeYIQzjh&#10;KYjrYwqP11HtgFrTBXBdDUgKgb0iC3aul/byVKRXpSOLkKvM3rT8JMSkRyMiLRIJJTyXYsIkoSea&#10;62tChgVFdVkoauCaX+4wxZhTMxNMdq9i8QprC5HO66nrnF1mR16xA/GJ4QgL80JGdhxySpIIYOmo&#10;aclDRoUNAbZgBBEGg7jWHog6iGB7mLHwJSqRIS+O564s60QU1mSgsbMcFQ3ZXIcTee2z0NRSjjoq&#10;TUUlPH5ZBQmCNsJmCtfnONUsNPGMIQglEKuBRUY5zyWb98QeYZJI0ridQt736vpCbqcQDR0lKG3M&#10;JozGIYa/KyzNNO3zmlqqUFxbhFQqCzaeZxyBKYHzxMH/HerIoh7I+bFIy1HJnSRCYTQSeV+TUmVl&#10;IyByHkbHhyA4wtt0UPPx98Qrr7wID09X+Pq6mtC64GBfeHu7Ye/ePdi7Zx927diLnTt34oUXX8DL&#10;O1+mYkNQpHKjxJKX9+zFrv0H4XLQG74egQYIdz3zMjz3HkCcxYL0VDviQjm3/DxhDQ9CKueh3MUC&#10;wsCYQHiG+CKUQBhnTyQQClajON/tyKXSkcG5n5FKQMyMM8kk8UlkIM7JrJxUFBcVEKjzkFVOzuPz&#10;oULe6TkpBMJsTkzCn6AwNT2DNzqPIJfLB44kmpeFzBx+xoWuuDQbTZX5KM60oro4w2SPTow2mxIk&#10;cot0tZea3sKVnJipdgsys5JJ1hHwsXgbwFMtJhWJTM1JMEUxYzmxI6zBJn3bRk0hxsGHjRpWMLWX&#10;8KRgRBAYswttyOKELqq0o7Q6DdWcvM0txWiozyf85aKRD3EJb2olb2KzKpdXkvzzEjlJQhFMrSos&#10;3pdamzfCkgNMY3ABYVJmJGLTgjg5eYM5UpRe7whFtM0XgdH7qcmonlQsJ7oDLZ2lJolELh4FXauG&#10;l9y30rpHR+Tq6qDwbqPw7jUZeGrivkRBvHlsGmcvHsKZ82vYOjJjhLKCydWybYqgN0/tfWmFi95y&#10;J5YODWCFi8mS6votE074XQV893dUGM2+i7A42NdoBLCKxarUg9w0ctsM9rehrrYU1ZVys/KYetox&#10;1deFKWrzcwJGWRIJT3MTBDiew9RYO8GyH8cJgqe2lnB0nYKYgl+xiLKyKGtZljW1hjq+OW1iAVWU&#10;9vDiMLYUJ0RhvcwhEFzmkJVgjtdEQGjihr6uyahXU6B7ftiAooLVlRQjAFW2+iqFv+KRThxdwqUz&#10;m7h1+QRuXD6Ga1e38drd87h746QJ9r9yniB5ahFHD49zsSI0LA2Y7OhVnts8lY5F3oM1zr9Nvn+Y&#10;IH6IC+j2oQke87RJ8qmpzCKIlJq6a0tc8HT9ZWnVcalcxrgWOtWPHO7i9wnpAk0qMgO9VGgIPIP9&#10;pfxdEZWBQgJtBt54PRI//H4g/vRPDuC//tNz+MVPX8Q//OnL+Nnv7sCP33XBD0764ePZMDypS8Kj&#10;KhverLXj/d54fDIVjh+eCsDvP/LATz4/gL/+7Z342z/Ygb/7g1fwi798Eb/6uxfxXwmdf/sXe/AX&#10;P96H3/0tf3z1nWx8//M8fPBuC5486MCje324f2cK16/Mm2QF1YUTRMlFeFyZnIeVlbnqBEIuvKeP&#10;rRooPEs4vCLL8PENwtsIettVT5PKw1AfF/xOjPW1GzCUJciZuNFgKgU4M72VRFVjEn4UIlJfV4za&#10;6mK0NlVhgRCmuSHwvnx6i1DP+3XhCE4SzFWWSu7ehemvS5Dw/suqvcq5e/bUBi6fO4rtzTlMTHTy&#10;HrSb+SMLk76rkkyaOwuynHHM8V4tEHTm+fxNc+4KCA0UEkTneAzqHDROaFGM7sRgp8lGXpzuwZuP&#10;L+LXv/86AfA+fvPLh/jhFw/xm999jF//4j6+/PQe339AoFac4S189r66iNwxbuF3Hp43pZdUguke&#10;lZf7/FslYx7fOo0HN9UecgsX+VxvUOFbnOuDOgspFKKLcqmyNA2tXEjrKikr6wrQR6VllIA4QZge&#10;6WuA+gWPEarG+usxN9JKwCIQq5C0vAT83jzBe5UQvEJlc2OVYEcAXKUCucr/ZSE8wv+Pb0ybGqNy&#10;Cy+qjBUVvxle6ynO3UkqpMO8Z8OST6ONGBqqQycXxr4uQSlhn3JE3UoGh5rQze8ME+BGhpswNqra&#10;f1SYqHQqjlAubFVOUBynvBzOEBbOGe5HoQKTY7ze/M4sn6E1JZUojnBlnNe+DrV85saowAkIj61z&#10;Tm6t4ghlzbHja7hyaRuXLh7DmXNHcObyEVy4dQInLq5j/fg0FlZ4b6loV5TnwRIVAk/PA9i7bwc8&#10;vV2Nu0twF5kQhpDoAMRyUbNxHVHsm8AmyhqKZC5+eYSX6uZiFFTnILPIDkduMgEnjmtIiskmjpGh&#10;wO6PRGsQbLZIpGckopgQ0dhajMaWStQSFCq4tlXkE6ZSEriAxiA8IhAWS7BZ4Hft3IHdO3fD29/b&#10;uP6iU6J5HCmISFS2apSxkEXZowiCFkJGAmEsBQlc9wIzQhFEWEpQaZWcZNgJHymEw6SyWEJeIKJL&#10;4kzGcFJBLNcqf4TaCZopBL2UIANZgQTCYEcEwjK5qJfYYCMQZhL4rMq4lZuVsCMgTCiyIZ7v6f1Y&#10;RyQhTIWgk2Ej6GRWcy1vykM6YcxeaoNvjA/CkgJNQkV2Fd/jWhufEmmAUK7h2vZqlBPSYnhdVYA7&#10;nuuzYiYVi5aZpW4i6SYOMD2fYF1u47HHIYLwGlmQyHOKRIA9EJG89nGEOyuvi62Av1XNwuwYExZW&#10;0ZiPqsYcA2C5xTbk8hjzVFA6jWCfEWviEpNzVZM4BhGpoQgjCAosk/PikV6WjPgshX+FGiBUPKHO&#10;o6gyEzm8BjmFKSioJHQTHGNtBOs4f6MwhEX5Idzib2oPBscHwT1gP1x898AryAWWZLIBz8/OfSSl&#10;h3A+RTmzk5UskxGPDPJMKu9pko2ASOhS6RZfP1eECsg4vL0Jda67sP/AK0aR8fZxN5B40P2A0yro&#10;eoAw+BJ27noF+/bsguvBPfDxdOerK9w4PA4eRKg/j48jwMMDnvv3I9DHE/ExkbBGkVmCORdcXRAW&#10;4IPQ8AAEcf/+hNKDPi5wI4RGWakoZCQhncfpyOIxE1wV6mZPikRiHEGQ55zK/2VFt8SEkNGS+Ixk&#10;oJyQnFeRy2vI8+PvnhIM5ubnIjs3G2mZmbzpWZzk1DTy+Hd2GmGQWkYaNYbiLFSVqC2KFY3UfId7&#10;qk1W6hEu7kcpHMcGGwhr5UhNjceuXS/CX42YE0P4cISaG5nKSZopjYXUHUPajrKFmayeOmqrdX01&#10;cJR8k/kTzQnkhEYrNRvFZ1isAQgMP8jt+aOcwrajswqtrQRQahS1PJnywnSkq/o4b2pYmDdCLH4I&#10;SwgwpQPUpDoxU11PlBLPh5EaQ2xqCBIcIZzkQXyPmggnnlzIfpZ9JoElNNELiRlhBgpr67JRVpaG&#10;hoZiCs82dFN4t3WUobe3xriWJ6llL8z0mcBqgY+AbmGlD1vbU7h8aYMgscaFTgtYO5pai5DCc7dT&#10;MJXXpKC9j3Dbmsftp6O+uQDjs+1YWx8lWFLDJwBNE+L6ub92ZW43l5hFuocLiNxqCtCeGOvlYt3I&#10;9ynkVQaou5ULC7V9At4xAsMpLrrbSjKhcD4kaJtUK7oxgsIyzhwjrK4RVrkNdV9xxiV2EzzldiZw&#10;ESI3uDgcXZ81i8+6Mg4XJynouT0CqfqWahFYJZiuciEXGC5MDWCJwCjrjrHyyNqh7QpI+bliHqen&#10;ujE714vFhUHjVlfc0im5tI+v4NSJZdy4chw3rxw1QCjX8s1rm7h9ZQs3Lh4mOG7i2ul1XCbwXOb3&#10;Lx5dwKXjiziyyn2ONGGBsL3B85MFVZ0cOqmkTBDElWEt95uSnxTfqf/VBUEZsEpUGOhpMRYtxTtN&#10;jjtd8MP9hEMl9mjB5fFPjTvhRdbhibEOs90b18rw/ru5+E+/G4mf/cwVv/rVTvzzP7+A//N/nsI/&#10;/8Ozxqr4//vXX8N//6/fxi9+8Qr+6i/3mlqKf/Ajb3zv8ygCXxRuXsjG6e0KwlwXwdvZoH9hkvfv&#10;0CLOHFkjcG0R8NZx9pizRpyUAfVr1T3V/dtYnjJJRkrA0PVXrThliQr2NU5u8dpuL+H05gqOrc4b&#10;S9pYfw/6O9sIh82YIBROD3UTKrqdANDX4nTVynJFgBgZbDaW8Ume/9BACwFMCQK6Z6u4eJb34/xR&#10;3Lx0AvdunjU9te/cPG3A8PjWojledeFRyIKxVBMID684O/SsLI4QKqi4yG3KueCEQmWkErTkjhT0&#10;ESinNR/nRzDDZ2yCsDTOeTQ+RcWM81blmgSEUwT72ZE+wlGvsWIvEDQvnFwy/YJ/+OVjfPERge/j&#10;u/jh5w/wQwKiegmrd/Bn793FR2/fxMccAsJP376O1++dxuO7p0x4w93rR828u3KWYL09R8VjhNeo&#10;kXPF6f7WNR/srkc3ZVE5ZUsFFyMBYVdLhbmOGsquH2grRx9llly2Y1RURgjZSgAZaS3DNGXIylgb&#10;5qhozlO+rHBubfB6bK9PcX+qJtBLpZvnRWVujtC2QjBe47USKKrG6BxBW+e8Sggf5/F0UMBLWa6v&#10;y0VVhR0VpUloayzgsRISFYYhizufwYlpyinuZ3aWChyHQkbkSdC9kKV3mAqSStSoTZ7CMBS/OcFn&#10;uauthkpCvakfOCPrIO/nIcmDtSkeW7+RUerMdGJzCSc2lqh8qsPIGk6e4hzms3vi1CFMUJlspLJ7&#10;6Djn49FJ9E0TSJc6MDDeBHcucM88+wx27nwFUdGhxl2bqZZbHOnZViSnx3BdsMBRlGwscrGpYabV&#10;mtqiFVZxjWotQXFdEbIJSel5KbBlOjtW5BWno0jt5hqz+H86ckvSCDKZZjEsqilCUWkBRz4XUxtC&#10;gwLx8ssvmtjE4AgCWnQw9h7Yi+dfeJ4L/n6nZTAmAGpRp5p+Kq4cnR4FdfZQgeq4dK4xjlgkFSYh&#10;ktDkm+wLnzh3hBFgIuxKKrEglgCVWJaIlMpkJJdzESdUpRCuwm2hiEznb+J9EWwPRpA9BGEZXL+K&#10;rEgl9KRVpCGawBWdHY4wRyjiCEgxXC9DCMkqjROcTJBM9EMg18yErGgeYwihLgxq+mCrtBMIHcht&#10;zEUCIUoFnxW7l1PlQBaH2uqlZSchuyCDMJuKcELEHi+CS6QXYnitFQOomEO1QEvLTjD1DhN4Thlc&#10;Q025mRJCBWE1tTwNKYS82Kw4hCbzGAmVdq7/dn5H/X+V1FNQnkEYV86ClRAWbzKLw6J8EBTuyf/j&#10;TNcSuXBTcpVMYjGWQt3zjNIUXqd4bteXUKjSdJwTvAayPAo8rbwfOqeKxjxkExzVi9q04rNHmlp8&#10;chcX1+Vzu0lwDzwAN/99CIzyNi5TG89dcYMJBPBoq85NkEWYJUhlZqUYKBRsqRB2SLgPfAiEAQHk&#10;hVBfuLnxOvm5IIBwFhgkWPSEm/s+uHm7mELUgsKXdryInTtewr7dO+HG+eRxcD/2vrIDB6ho+Hm4&#10;EQi9EB9JXoqORGRwAHwJlOEh/rAnEIKTCP7xcchI5fnbEhFPAJTr2jvEAwd8DxAMD8CSEGrcyekZ&#10;nCv2BFO4Wq82myyEKnafg2QqOtHR4aYsks4rr0T3PdU8J2rp91QW4U9u4Zy8HNJlDj/IRkq23MXZ&#10;pMYMXog0FORnGDeR3GtdzRRureVYnOqAsug2uRifJPwoiFoLZktTGayJkebiqW+iajlpYsYpAJU3&#10;J8FhQSjpPDQxiA+NBVZOjnRqDAV1BFNOykRObgu1LKWhJxPiEghQMSkh8As9iIgYX6jpeHVtPnoo&#10;SDs7qqmJF/NixSEowAOxMYGIi6W2lsQHlA+pfqv0cJmfE3nCydmJ3C4pmQ+Ze9geBMcRMm2q2h7B&#10;hyYYlrQAakN+3L8fQq3e1CI8OIkCkWznTSJp55VkoKyGgrY+y2TJKptaxZhHx1owL2vB8jBmCMnz&#10;c+1c0DpxcnOKUDaNw+pPPM1r01kMn2AXaiacPOG7SPavwDXgZex1/TZcA3dQsATAnhuDjo4iAhkX&#10;Y267X+A9022KfE8QeIao1bd3VqCTWn8LF5RmgqKuw/BIO/p6W9DRWmesdLIemSbvx7hwnz6Mi6pj&#10;uDVHuFjGeQpmuRAVMD46QBAgEEjYT41904FF8VsdWJ4dIHAQ/AiDq7NcnOYFgRT+hMw1LgJrh2b4&#10;9xxWCSbLy5MEFcHKlLE0yoq4yAVjiYAjN9O0Mqa5D1kS5b5aJRAsm6B1wiZBYUN1zlZ5zASYE1vz&#10;PL4pnDjGwddTx+cIGeu4de04Ht04gTduncJbd8/izbvn8dq1k7h29hDObM0SoOZxbJMAuzaO40e5&#10;jeMzPN85HFmfIOTJ+lfP83Q291em51BvExdpdaVxlrkRBA0NEhgJL3K/KeZJLs5DXCgVUC+roklg&#10;WFC81BjUvF/WuDMcF07O4vqlYQJRLx49aMbDVxtx/3Y9rl+o4XWvIAjVY3K4GqNcmCcGnK79GWWg&#10;T/TxWSIY89pqTMpqR6ifHyNcTw3xWk7xOKZ4D8Ywze8PdMni1I71xXHTTUJAKLftUDcXVUKtLLhy&#10;1R35t8GFmgv00kQ/5+GYcQfKMtjRVEMobCF8ErqGCL28NzO8/8Nc7If7mzgnWnnfevhsL+Hm1ZO4&#10;emkbl88dwfXzxwixJwiCx5yAusj7veC0LCtEQNmhF89tGBBUt52tQ1NQD28lNl26sI3jR5YIfuMG&#10;vgWE6tUr65+AcJ3KhbpfqOuFgHCKQDg2ThARAPL7Jn6R10AFiYd0DQmAUjLmeG5Lk0NY4XVY4vfW&#10;ZnuxOt/De3AKP/jikXH5fiL3sMrEfHjbjE8+uI3P338VH711E+88vsLX66YP8cM7J824ThC8cekw&#10;LpxaxLHDE1SGBk1pl5rybKOENlQXoK4yD5WUCcp6L8tLQi+fRcHeCOeSLJUqtdPZWIphQtLUUDPv&#10;j6xthDJeXwHgFOfCdE8tlqikzA3xXshaOtyCw7weW1RsNheHcYiQtTzTa16NpZDPzvyUOiO18Z7X&#10;mVJfs8Md2KZyNsV5UUXIKSScqtNJUWE8Gimr5LIXEI4ZS/kg1vk8yCthStEQDJdVn/SQahKOGDAc&#10;4nHK3d/HuaDndnaaQD45gBHOk24lDwkUJ/uxyDkoS7VJEjkyh8sE51MnlpxKwMYiLp7YpNzZwnnO&#10;lQsXj5n50NJaDZ9AbxNDlVvuQFF9JpJyo5BZZjWuyl37dmLfwX2IjAlDVq4dxWXZyFM9OfWopezP&#10;4LllEAxS8wkAxuKmODarsSDGCMzSCAC5NtgUpyeAzFAGsBIM8lDXV4tyymBT345gU1Sdh+LaYmTk&#10;pyPJrlhBLqRcREMC/bHzlZfh7nEQQaE+8A50hy8X+YhoNXGQsSIJCZkJxuqYnB2PJB6HvdCKrMo0&#10;riWxXNdiEEkAsRGKwtPD4cF1xI/rSXh6GEK4NvlynQpJi0BssZJKuIDzd4X1OUgl1MiNmU5gTeGa&#10;mEzASpKbl3+nlNoQJXdsUpApV5NYFAcrv6+YwXDOv+CUcEQTHENsQYhIIwCqbEoRrwHXO8GS2sKq&#10;tmAkISq/KR9FXL8cpanmeuZUZZiYQ3UKUa/itCw7wuNCuD4Gw9/ij0h17CBsZuQnoZDzS1AkMFdt&#10;w/qWAhSU2cwaLTjLb+C2m4qQSdjLIPQl8blIK0nlPtKRRaANt4YjmOdvJwiq3ZysvwLChJRIU2pG&#10;fYcVVyiLn3oL6/jyax0obso2ySumeLUsjfkWJPMaJHKOJxfJtRzLaxuMMGsQyury0NBdjvzqVFOM&#10;WzAoS191QzFapIwtDaB9uAnJhEK1HJR1TC7TtAI7MqkoyJup7GR3373wCXJBbEKYyR5XH2DFo2Yo&#10;WzmN+7aSZcID4aOyM2otF3gQXoRCf0Kcb4AP/Dj8g3xMwlMU53MIv+vKue1yYA/8vNwQ4O0Bz4Mu&#10;8HUjDAZQAfB2RWSgl4HBEF9veBAi3fjdlFh1K+LctyUjTwlT+ZnIL3Agk9cvitczIjEcAZF+8A/z&#10;4hwNNFDocCSRhcKRkhxLWZCNwpJ8/oZcl5aM9PRkZFHxSctMpLJlo7Jlo/LE9/h8PSXLoKAwMyuL&#10;ZMmLLpdxQa6JH0zNo6bgsCE/z2Gqx09xoZT2O95Xj0MLcmtQk12ThXACy3OK+ekxwqSMD7H6C0Zb&#10;Q41JPz6TMMgRRyBU7Z7wpFDTGseSGoFIalnxnOgqYJlEgFQhzti0GMSlUaPhRFEbmVhpgjZqgtQA&#10;7HwQk+wWE3hawJsj+HR12QtXt92ItPhRCGagSPEUedS++H39TpXHBaHScqwqRcMHKsZOeExTa50Q&#10;JGZEICzRC2EJHjweX2p46p0cghD+H5/iD1UpD4ngjaVWKMBMVVo/J00uHwCHTOCEuCxqKVWE2jbC&#10;3OBQFbp6KjAyqIQRgsBQLcaGa9HEz2yql5jB7af5ISCaEyh8L4JiPeAVof6RexGVEoCK6jRq+dRo&#10;C5J47a1obyk2cT8dXRVobCtBTX0eBoeb0cdFZogLyDAXk67uWlRwoSopzkZrQ5kJyjcdCLaWcPHU&#10;YZwjCJ7lOHNs2WQcnzy6ZNx2MxMEzZE+jI308BjbOdoM2KvHqFrrbRP6NleUXTzCxYH3mAvwAt9f&#10;IMQtE/6Wl6axfmgeWxvLBNBFAynap8lw3lBvUzWyl0Vo3MQdCg5lhRRYaZsm+HxmlAudBuFLcKhe&#10;zqsj2Dw8iiObam4/gaNHuF3FCR4jWBAurpxawzlC7bntZdwkgNy6eBS3L5/AJb5/fGuGQDjLxYnH&#10;zm0syqrE8xEMTk10mkxIY/HTueqch5z9VMcI1Ypr6+CipSzYCeNu78GM4Gi4i/A0gEVCyhIhapPn&#10;LSur6e7AY5Jr7NzxdZO8o/jMU9uqPTdnYG+kuxm9LXXoJayryPJ4XzffkwWGAEfIFEDL7btJuBvp&#10;aUFfW5Ox3vV3OsdAd4tJxpgcJiwOOGvyKU5S8ZoCwFneO8WTDXQ2mOxcuRCVICJAmifkTlP4zfN8&#10;F6eVvDFgQE+ljWbH+43bVxmkssptycpD6Fjg91RfTudx87IsZadw89JRXKFicYnne5bnrd8JRlcI&#10;CzrHb7rvKKv90oUtnDnN63BK822R9+qQsRpev0SI3F4l7I3wWndzEAgJezOyBI52mWSoBcK2khVU&#10;SkZJJqN8f1glawis/bwfg/zNkOJjx3pNQtU0z2FRGa06V25LiVcmXILweJJKwVefPsQXH79GIHS2&#10;kvvkg7v4+IM7ePdNQeBNfPbOXXz05i289fAinlDJeO3aMVy7pHjWRcKr6niOYG6y0xTgr6siAFbl&#10;o7qmAJWVuaiuykFpSbqppVpdlkEArCYMqn4ilQwqaz3Npbx/TuV5QSEbBLKJgRbMqU/4N1ZBPrvL&#10;421Ym2zH5kwPNia7sMr9LfJ+HZrvx1EqNwL62fF2rFHGbi2PUBkYNlb8Qe5HJaxkNb50dsOUfqkn&#10;+FSWOdDckIdmLtb9/bVQ/dQJQqfu/Tpl9SGOBS6KczyuWe5LclvXb4ZgrdZzaqc5xeuruFrzzFOp&#10;m+R1Hh0mHHK/8gzMce4poU7WaJWmUULa5tqkUSAOcx4tzQ07LdsntrBFBW9tfRIDnLsx8WF4+vmn&#10;8cwrz8AjzI1w5AnX0D0ISvBCvD2KC5s/LNYo56KWofpvhBnCh8DOnp1EKElBGteKjOIUlDbkIrfS&#10;wbWKQMh1ISI5lDJbspVgkR6HBGVccsEv4TUpqS9EWXspClq4MJamm2STNEJJCvcRnch1KCYEUbFc&#10;myxh8PL2xM5dO+DBBdrNez8XejfEJHNNSonl91TShOBEMFLCQ5LWmXwlL6Zw2JBbkW4KLufX5RII&#10;kxCq2reOMAQk+yFKnqrcFCQRRhMJa0nlBCsOW2mSsYAlcG1KziWUFtkRL5AjKMqal80Rw/89oz2x&#10;P3g/YglEaRWp5j2LStUUEoD5m0QeS05tJmoIQ7UdpWjsrkRTbzVK+PvMSjtSq1KRWJwIB9eX8vYy&#10;VLeVIZ9Qns5raZOFLyeB6yshgYAcmxKNWMKaVW5UgpPK6siqV1abjxLO/VJe06rmQjS0FCGbv41K&#10;DDQdSzIrM0zNwEQT46nC2yoTQ3gh4Knwt53wEULQDIr2RxxhRlYqp7UwG1W1RSip5vmW2E0txWjF&#10;RhIOs6vsyON6aOd1VpkbAaE1j8xQkgBLdhTCuJar3W1gvD+COFLzCNkEYEdxvGm7pxIxOn7ViZQy&#10;UN9ZiQ6un7mVOXCUOEz8oI3sEa95ls3rzvORm1iJI14BBxBNOJaVTX2QxTUCxEiCV3hEEMHP29QS&#10;9PbnGh6wDx5+++Hl70VA9DQlZoKoSCjkIDGJPEOlIzLMB6GBnhxe8JHC4euOsCAVoQ5CIgHOlkA+&#10;iY5EfBTnZGiggcaowEAkREYiKT4a9mSCaKKFUGdFXmG6uVe5RTkoLKXSpPMgNyUnRyI1KRZxllBE&#10;hAWQ7dT5haBenIMUWwJSUqgkZduRX+hAqUoPlWaaGo6ZfFaekmVQQJiRlYHMjDxkZhYRwnKRViiN&#10;JRupmTKV2lBbU4IWgkZ7UzlmuHBurA3ywR8w2vg8hYoC8vuoFXdxQa1tKDFp5jY+dBZqFtGOcFgI&#10;XiEJPlAD7EibEwQVJKpag4npFlMkNIkTL72Yk5EnFc3vqB+h3AMhidR6CJdqrm1Vh5J4TiiLt0m9&#10;Vo9KP2pw6jFoSQgkTOWjvbcelZyoueXpRptUO5rgGGpo8X4UEmGcHBIGqnauGIQgvkYgzh7Mz0IR&#10;aQ2AxRZKKFQR02CTbJKWZ6GmEWEq2McqQYXvB8V58NgDEc0H3T/yAFz8XoJ/1AH+JhDWXJ5XOrdj&#10;9URaehDq6xXsKi1Xae0WpORFcEKH8dr4IyTZE5FpQWbEZhGOOVLzYpBCQaJimMq6Ul/LjAL1hvSl&#10;ED0ID/+9JnEml5pjLR/KIS4WqmHY29+MaQLC8GAHBvpb0d1bx9cWs8Aqbm6bglvWGjW9P0YYPMGx&#10;MDWK8aE+AhIXhHECA2FNcKDsR33vuLIC16fNIjvY00zIJUCNdWKSi+/cHGFrYRyHVIJia5kLwizh&#10;QtnGM86OB4SiI+uEzxOHcZRwoaxnudYFqk734AT3NULI5P6UuSggIHAKUJa56H0TDK/6ZopFVGss&#10;WT5lHdN31rjvTULp2SPzJnP6ImHlHF/PnlgmmMiNNQTTQ5uQsMbfauGSS0zbk5VPi5vipQTPirFS&#10;gWOVN+ntqidUlxrwUrb3JJUcZdcreUKxVfNj/QTCKROzd+b4msmqPnd0HZfPbBnLq4D47PFDOLa+&#10;YKx3g4S1vrZ6DPdQqRrswmhPB4Gwlde0C1u8Jor/U5b0IV67gfZ6wkSjifUb6W0zMDjMVwGg+lkL&#10;uHV9FfO5xHs1z3smiGxvLEdrfQna+Iz2tpSjp6kYA22VhMQKHgPhaGvRJJsYUOV9V//s7XUVIV4w&#10;8a/qInTu5CounVnDVQLd7WuncPvKKVw7t4lzhLqLhPALVCZUsshZ/HzGQL/OV10lVCZEJUWUmKQ4&#10;wuNHF3D82AIunl7DRf5O1kPFwAriRoYIWMPdGOhrxiDn6TjfU0KWahLOKDOV98RYkzmnJ3n9Jzj3&#10;ZC0cJZwMjxMOeS2meB9U1maa92J+ir/h/J2dUGmbHs4hhVt0mxi/1x9cwA++eB2fEgQ/ee8OPn7v&#10;Lt596zree+saPnuf7719G2+8doFKk9ybE9heHsXCbDfndxtGhinPOsrQ0VzM61uCxroitPGatiu2&#10;t6+Rz1c9nzm+dtcRsBWbKQWwjfe5AUOy/E0TcidkcW7iPa/hqDXWQ7WsW5tpx9JEB5Y51gmCm9zn&#10;kbkeHBYMUsmbG1WZpQEcExDOqZpAM8GyE6szlLc8N1Osu7+J8D5guhed4RwU8LU0FqOpLp+vBTzW&#10;EhMnOEMlaEhF33msU9zWwjKftRUOtaMcp7KjEApCt+BaSWKmZuCC03U/x+3PCrj1rEth4zzZ3JjF&#10;YSp/W1QK1Hdd8Z8qbq1MZiUXjVJxmZzoRhcVlPz8bJRUZHKxz0FJaQbikkKx33Mvdnnugn+cPwJt&#10;XPSs3ghL8UMS4SZMYUZc0HIJfjmCIxkFuFinEAgzCtRlhIt6bTZK6wnjBMJsAUiJ2sHZTMJGIoEm&#10;kZBn498ZBWkoImSU8VkuaShATl0O4qlkJynOLzbQWKRik8IQEuWLGC7EIVFBCIoMQHhUKAJCAxDM&#10;hdwn2AthlgBCRRzXgGiuE1ToKZcjHZEIoPKuWD+5hpPyYhGRFMBj4GJL8MqoVLZwLEJSghCeyn0k&#10;B8OmmHgu3FlU3JN4LrEFsYjmepBU5Ey2kPtbtfNUNiWF0BvNdUffSSIwKqM4Oj0aoWlcB2XJq8xE&#10;ZEYMIjhspWkEyESEKQyrzI7ilkJTAqasIR/1hEJ7sRWx2dEGMOMLCJDFCShtKkANATmH8BWWGGBg&#10;OsEWaQBN9RvjkqOR4lApFpupP5hFkFOdvio+C+X1xaY1nDKHc3nuWQVWJGVEIymL948QF5/Oa8l7&#10;62/xQzSvWTzhSp4/ZTvncxvWzDgERHmZcDB1JZHVsYigVkQYVGcSJYlovVW4V1YxrxmvZU41gbCY&#10;1yUvjr+PRgzX5/QK3m+u5dEEaVlEZXyK4TWUm1kJLAX8TUNXOUo4Xyp4PSqqef9lSU2JQDaP30Fl&#10;Tscia6V6JkfyswQZfPKc1mpdCwtZQ5nVmVlURrKoQPB8Ejk/E5IiEU2ACyFwBYVx7U6IRGikJ6Hw&#10;IIHQE54+nvAgEPr5ecDDYz/279/Nvz0Jfv6wEYSt8aEI9nNHVIgPLNxGRKg/Ugh6GWlUEuJiYAkN&#10;RhS36+vuCpedOxHg6WEAMTEuEhHh/oiPj0BGptr22ZCXn4WyUt5vgl1OboLJ4UiNsyAhKswUuI6J&#10;DTWdX0pKcgim5DECrqycygupqiYn8TrYeR9sVKCeUvzgN0CYlZGPjIxC3mjCYEE2STyVX0xBfnEW&#10;hYt6FGuhLKGW20QB0EIwqMUstd1RaqE91DjUq7altQqN6sxBAVrbVm60llA+NL6xnvCzuJmEkZTc&#10;ZD6wTp+//Pt6yCyckDEkdPV7tNhkxUvgJItDECeOW4grAqhRxOszBXQmEC454WKsYQgmccufn0yI&#10;TEyVW1dZYzwfgqCqytdRUyqh8DAxDnxYU3N4sTgiCHQRse5IoHaRzodETcMzi6zI4ASPkeUyKYj7&#10;8SK0eiOOABiZTGERq7qFfojNCDEuZVMAOyeSAogkLpdAkieCkt3gbd0Pf6sLQXE3ImL2w5oawEno&#10;SzCNhZXfT8oJQ3xOCGKyghCdFQIrNZmUEiusfPjD+d24tBCk8KHK54NfoQbrFAZRvIbu4fvgw2P2&#10;s7jDN8IFXqH7+GC5IoTHlUJNLiM7Ba3qKT3QiQkKd7nY+odaMDjYjKEuBbY3mwQLdQQZ4mK2ME6Q&#10;7+3g4qXsYcX/jTgzDRfVsH7cJH4c4TC9UAlKg32qQdeJ/mG+clEf4aI+Nqri2VyUCVmzcj+OcwHh&#10;6wIXdsWMGUAkGB3dXDJWpS0CjV4PrU5ToZghJHLBWxgxMPhNQor+NhYL/j9DWFBNu0VuT9ZEAZm+&#10;o30szvE4l1QeZ8bENy5PDHOxVGzVkLGgjA60OJMbCMmq16hzW9QCJ8DgwiWrlKyUC9ymLKNaNGUx&#10;nBrqMvUeZ3huArpl7kuWt/EBvjdM4OA+5BK7dHoTV84eMS7Vm5dP4tqFY7hwasNA1+ntVULTLObG&#10;+tDXUkcglJWwEaOdrejhazffU+b0MULUEQLZYV6DVR5bP8FR90rwqfp9Kv2h4ubKYheAXZCVjpAm&#10;i5CAVGC6yvsmt/6yzo2wtDjRj0kBQychtKuG16PHuLYvnd3C1XPbuHbxGG5cOo4bfFVtSlmMLxoQ&#10;3DCv2seFU+s4TwiUZfkMx6Uzh3Hzwjaun5EbUBnoh3iOsoTyvh6eoeIwy3vMc9lUC7RxKgTThMRZ&#10;E6+6RZBV7FlDXbETqlqqTdxrd3stoUbA5MyYn+ZxTwu4Z2S9UsFpzSuVLHEmlszwGo3zcw3FF86q&#10;1qHmmoBlkt8jGOp3sjTLcipL58Wza/ji0/v4hPD3/ju38M5bt/De2zfx4bu38fr987wea6bH98wY&#10;4bSrEv3tlejgQllDmdFIZau5MR/93Wqx12GKRyt+d2ikDaOEqHFe1yUC2yphV6EQ/V11zkLz6rJD&#10;JUIgvjDZxrlIpUw1CQl5shDOy0I43oKpASWXtHDetmNxtAkrhMclHscKFbzVyW6sz/cbKJzjdgRu&#10;AsIl7nOR56gMYCcQ9pnwBSlsbZTNTbWF6GgpNSDb1l6CAVUuGFKccSX/L8ckfz8z34dlHvehlREC&#10;Nc+J81DxjipbpWLRcteb8AiOlUXOSypdW4pLpeK1xfkqBUBhIuZeUYFTZxJlhLe1lqOmphCFxVzg&#10;C9Ph4+uOZ779DPa5v0KF3QOZlOnJXHCDY9WXPgjBhJ9wys64vChEpas+rNN7pCLR6rSRm5dkOoCo&#10;c4Syh4uqck1/2tL6XNN5Iykrmou6DdkECgGgnVAog0IaQTCjKJ0Lu43y3EEw5MJPuIhJtyDcEYOg&#10;CG/4BbshkQAUFReIoHAvBEf6EgZ9+b/TShgcEYxkgpHFGoF9XnsoZ30NNMgFGRDvB+9YbwSnBeMg&#10;FXQVdXYoto0QIgtWWkkSrEVxlO+U9flxSCPIJOdbTZ2//Jp8Hqud79thr7DDqm5clUnII7yon25O&#10;VRa/k03wSTDwllppR3JZMuyldhP3dyDsANz/P57++l227DrvxduRQdh8+GzmYmbm2rVrMzMz09mH&#10;Gbv7NKtbapEl24odx7lxcm+cGGJbsmOSSbIkK3byfH+4z/0z3u/7zt3KD+vZUFWr1pprzjE+Y8wB&#10;lP3+nIc6I44g4dHHczsJZB5lkpqkizh1WZQ6PGK2hW3xdl5vHbyEJkfWDg/1nzUq54YTXurdVjd1&#10;HMemxDErEFS1LarOZXmOowBNNfqUbKJ4v3JfBslimLDmRoQAWOT3j3G+6bmouLP6EqtTSKzgN71+&#10;bUEbQdlutoqTij+kbs71pqn7fUiXIyZxQyVjusc6UeTPaN5rQgAEhQLQgckKisNJA7U+Pm+VDmpT&#10;wexICyIcH3fehWCZMFPV/cpzHOHPkPEmdo/lMbk8gB4aAnmes8R5lKFxEcx4CagcJxoSSV6DtpSt&#10;Aep4gmJIoWW8VxkK3qDFZBWnqFvznIcVjkXfUA49gwXjjVMLuygNhVDCjzB/ytipa76AS/WXUFtX&#10;S3CzEwAtaCb4XbjwCl577fO4dPE1OG1NCJFhgv4OBDxtsHc0GtjzOzsQD7qRjxHCAwEU0gmkIny2&#10;bW04+/KLZpvZRnC021oQ8DtOt4UDdkTjfnR1pZHndYaC7cjyZ2eGYxb0wkPjxmFvNWWTRga70VXO&#10;EmQJ7ZzXuv5yNW220+WF1zb4C4VywWQZZ/KKDcgjmVPGSYGTO8uHxsmYCaPSW8QWleEqLeElCsxD&#10;CrbN1SHMTpWwvqietYNYXeBPCsQ9Kq+tzVn09hWQLihTKMKF7kANF+CrNS/Bp5IBBL0cJ1IXKb3A&#10;heEl2Nm4MFU5vpGTU9lPAVpDDt5cm7MerVzAPp4jkHTBE7PDy8XtjtOa4kNrdzaTzGmJ8L2hpOIc&#10;CJucbMo+UqPsDL/nNG6xnqBJiEy3IZBpR7PtdXS4LvI+XcgSxnKErrKsK07Cgokj8PF7OgiETZwo&#10;LWhw1eJM6+topjBwq7E4F1Ugy2vi77ESramiPJxWvsbJmmmCNaF0cEKn7wLh9RxaveeMJeZT2RtC&#10;YbSLANvJzxftXNQ+/h1CjEeQ50pToGQJpiUu+C5awElOZnuoBR2BetgTrSYTTQuizXMZNR2v42LL&#10;azhX9zoa22oRoKUSCDmMBdA9kMfS6qipKae6ZdoiVT24tVXFBw1he3nEZCcvz6rY+BSVggrfyqOm&#10;OD8qCypmKeMrVMxKrLh6uI3D/XXsUwntElT21FmCwLa1qW4KKl68wHnC589jZ1Nb0CqroRqJyjj+&#10;tF7c9f3T4yYh6A6VC0FCcUjySlyXd5CAZiCNACQovE7FboocazvrSNt38pYQHPflvVBGpCBxGzf2&#10;+TkeNw+oyKjYTuRFIsTqulULTecRSJ7wENypY4zKfQgM5VGSh2d6qhvqj7tKUFnjuGyqVRpBZnt5&#10;igA3iLnxPsyP9WNnZcZsm3709mN8/M5j40n71ifvGDiUl1Bbx289umm8ec/uXMOdI0Lv0SEONwiz&#10;a8sEt33CqeL/9vDk9iEBc5WgMINdJSFMDmJtftRsV8vbpJ+6XgGhvJEff8jv/OAhPhIQytt35wRv&#10;3Ve29n2T6askj6+8/QQfPL2PJzeP8YSw+UBK3cQ9EvKpyNVlQu/72gdP+TlCIM/1zU/ewLe/9hbe&#10;f34bbz66jnuEjLtXCCQ0BuTdUwecN3g/b9++gjcJuoI8HU/5/2c0Gp4T/h492Mf9e7t8/zbvfRdP&#10;1RqREHv32h4BZRyT4+rp3cvf1bpN5YsIMzyHwgXkod4khMtTZbpeXDudd1euKKFkG1dOdnCssAWO&#10;gw79fkVzhK9fu7JH+NrhuPLg/37uaVZc5M2TVYLgJ/ijP/p3+P3/9lv43d/5Fr728VNzn3f42tYK&#10;4XSmShDkdVGxqWfwtCoZTHViYX4AK0uEVhpRB4LBjRnsKDP6YB77h/NcH5xbV2nA3FgnmHGN0ABT&#10;txTFCR7RsDjemjZeQGXC3zlext1j9QBfxqNriulUiZo+GtMDfM40DjbV03mWADmH+3zPbQLoze0Z&#10;vn+Ja4Jzht91lUAoL6AMNmVia1v97g3C8uESViiXp4fKGO0tEb77sLY2jLmFPmxtT+LO7V3cv3tg&#10;4kJ1zSe87/2901qmSsBSbKrG6vaNXdy4tm/AXAlfivFVZvi9Owd4U97ht+8aj7DW7R6f3RrXgbaZ&#10;d7fnMTs7iO7ePIJRj0nEcLjb8IUvfg6f/+Ln8dKFz6OGsjNdosImpHiiVqPUbVELDWMn0n38f1+Y&#10;gGKnMewgyBFkqLhLXXEaxUmo2HFnfwadgyXk+HeWEKhOFHFCU6bntOdvLKstzzgqQxWkCKNJ/p7K&#10;RnmeuFHa4aQNtbaLuOSoRYuFytrZhAD1hwoMX6h/HQ22WuoTC4LUO2dqKed5Dy6VunE0oMFeR4Nc&#10;CSyqUEGdE26DjRDYFm2ngV5P2CMwDBMQ+sNI9AQJZU60JQi91DfuvBPqkaukyXxPBqlSkrrMi3Ah&#10;jE4CS45QGMgQPmjwx3IuxHnfpgIH9Zs8X8leQm5fFCkCpzp0XLKcpS6pR4L6ITOYgqfkwyVPHewp&#10;6hRClLySqmeoItfyVrp437a0spxb4S5S53Tp+rzUTW0ca0IBzxPMqiyMCkSn0NtPaK0QJggQ8Qyf&#10;gXoEc4zV1cMfsZvkA+3maXtVbd4qhLvZxRHTE7l/vItQmEGVeqfSn4ef4+6Ou+FP+/lTHUQInYSp&#10;rtFO5HjOsrqlcEyUF1AkC2SrHCNCl7axEwUCEX9XtnGYOjFU8piM4wCB28vrDuWcBhJjvVHqTL/J&#10;R1BcaYr6Xo4mxU/2TpQwQqNoaKrLZB6XK3H08HtS/B4BYZLzK0rDQ/PRy2tL8r6VYOFLkD0Isy4a&#10;LQHCbDonmIyhZyCL8dleDE9W0TtcMgk2Cb4WSQXhIfDKm9jQUmO8gy0t1NdtHWhprOfPBjhdTbBw&#10;rrncFkQihEyOR5pQnYw74XN1wGVtR9hLuPWRI7y8Xxfvh1AoIEzFQia5pLHuAs9XA5/TimQ4iFwy&#10;Bq+fnyccZjnGQV8bHG0XEPFZUE7zWXYW0VMtIBxyo4GQmk1FMdxfRS7HMQuTEwjAacK+IDnH558v&#10;xvBCsVLmAykiUyojQxDMFPJcaAUuuBISXSXSchSDoxWoDZuU/h6t25vXl7BNgTMzXqTCHDK1x9aX&#10;x802j8qYKDFBhWoVFJwhufpjPnz+pc/jl1/8Zbg1wKTtPlpLQ2NdJFtOCL4vqdhBApYvzwlkilFH&#10;EeKk83Eh/rzlSoRWkI8LxRZQFnGj2VZOcGFF0z6z3+/wt5rtBVkyqqkk97CfICmLtM52Bo54I6zJ&#10;BoQqOsclWDwEtmCDiSfMcFGXOPmyhC/1P9Qi8WUooCiktEWgDDEF9Ppppfko2BQwHKJF5uOCi3NR&#10;qVl3SL2TafH6CwTGHME1JSusDc5EPSdsK+x8AOrIov6J+f4YJ6SflqCH0KyaS2EuEgJyLxfUCCGd&#10;VqHiU7L8X6wQ43XRWuOEVlCtn0ImWOZYFLjA+buP36PtCtWV0sJrdjfgUrvu14I4LdUEgbNrKItO&#10;wuXEXB/WtyawvTuJB4+28PjRoQkKV4KAWtztHs1jZLEH8ytjmF8aw/IK37ujJJlVPL5/QkV0qigU&#10;66UG8ydXdrC7u4wNGgFbm9p6InBtqcbfKbBd2d3ENkFR7fkOBWNUIPu7VPRUoIo7k4dQQCjvnWLi&#10;7lw/wJ1rh6Z22R0eaqR/67piknbNFvFNgcGeAHWdn1cCgoBiD1cJiNf3NnGdQHgiaJUHcF/g+KnX&#10;keAg8Dj1Pq4Z8BVoaVtYnsJ13qcyJLfXp03Wrjx7KrC8wrm9qJIUNHD6OtNQ60Z5EOVZ+/CN+/jw&#10;+UN8/ctv4esfv4UvP39EKHyCr7z71EChvGgfPX+ML79JAHn2DM/v38Oz61fx9uMH+OTDd02h8KfK&#10;GpZHlvAleHt0g/fNcRUc67ruEZ6f3D4x8YjvP7+Hryq5g/D34Vt3TPeYN+5dN8eX31YSxDP86lff&#10;wa9+9A6+85X38K0P38bX3n9i4ipVR9PECvL5qW+wYPQt/u/5E372vYf45tfexLe++ga+8ZUnJknG&#10;PAsC2W2CgepsKlbsrftX8QafxUM+g7s8z52jdTwlLLz95IT3QmB46wbef+8Wvv4Rz8fzfOOrb+KT&#10;j97Ax7yGGxx/ZasqXvOA8uEKn8Ftnus2n+nmyhSmJ4cxPNzF8Z8xQKjj5MoGoXATB3wehzQOfp5x&#10;fEXPkXB7S9uanBdXj3fNPDvmvFJnFHlU5d29yrl2++qaqSn43/7bd/Hr33kXd25s0HDtw+x0GX00&#10;wIb7EpibLBPyR7BP8FtfGsbCQv9paaktGr7r6p08hEVtwXN+7OzOYWdvDhtb41xD06aW39YWP7c8&#10;ZjyDKvUkuFJxeXUiun24aIDwJiHyDtfQvZM13D9Zwc1D1Rrl59cVqzqK4+1Rzt1ZXveUiS+8sjaJ&#10;67wefe7G8QJuXVnGg1vbpnST4mxNbdG7+3jIQ2V21miUz4xUMNJdwMxEF1ZXBrHFcyl55EM+jw/e&#10;f8B1uwkVGN8mqMr4Ua3EJYLcz8NDnjy6SkPtCNcow+/c4jO+RcOF81NA+PDhCd5449ZpCzvKgVu3&#10;j2gAXOP6PEAhF0cdFY4nQGBIBQgOLjg87ahvqoXVYaHxakWk4DeeIxnoQSpvhQ254jbKww5kCYND&#10;c2WTOJDje0qECRn2OR49BMGBsRJ6VSvP9Lw9TVRUH1of9YGXOkI9ioNUrOpKEk6FYffw3DzicSo6&#10;yk5/wEJl3YCzTS/hsvWy6QMbDjsRjTkJhJfR5qqBqTZBwJR8bnQ0UicIPgK8TofppNVBY15Aku6l&#10;rOc1RQktqunXFmkl8HmQ6A4g3ktY6rShNVGHi57Xccl/EU5CneLoEtRLyuCNZaLG8xijDpSXs3OI&#10;Bj+hrsi5ODRaQM9wkbDoN4WsvTm32XJOdAXQTwOlayTH8YmZ5A95wuIERVfJhZZIC3WOF3HCdo4A&#10;qSNLgEx2UlelCbLUFS1xAkqa+ojvC1PHebW9GrNQz37ay5lgkM6GMDhUQihsQ1PzBZNNK29hH5+H&#10;YEpFjeWU0bPzpQkzfBZKbBgeq2JkogeDE90E8pKJZ8uVU7AHbGjmWOunJ+6ALdiGAuVotjvLayNA&#10;EwTTRcJuTuMRpC4MGk+wPJJ6nmbbtkCY73SjOJpC50QeWerNuHoMD8Yxujpg2vH5qaPd1HUB6uwo&#10;QbKzP228yFWOl+IRpxYGMbs0il4ZFPzeIM/vy/r4fVEDqU7eT5J8keqMQT2uAwTCqICXzyjJ9xU6&#10;4wSmEApdhGaOe4bXKseRnpW4xUkAa2y9iJb2ywYIaxpqcOH8BVNOpr25EbGQFwWev9qfQ++Aqorw&#10;PpKcM1EH4mSCoMcGt60Dfje5wW03XUqsrU2IeD0muzga9CIUUMvADp6vDl47oZKvKdEkGuF6CziR&#10;Sfl4nlZ01L2KtsuvmbjDhN+DQiKISi6B1sY61NWeh4/f1VXh8yHXqUNLmoBfKoVRJfiXaUi9IBjM&#10;lQmCpdKnQJjjJBEQFjkRywYI+4Y6TQHkVULf+uo4NtZU9X6QgmiBlvkytlcnaN1PYpoTo5dWxjgt&#10;gIX5EXT1FGDxd+BS80U+6AIOb+5yIIuGsGcoeLs5QN09eYyMdZv2NR4CmCNlNcG4siCU+aI+kfJ2&#10;ZYoUJEknrIS7MC0pdTQp68HzfAoUVRmBJCdDhRaA/idrR27uMAdeqe65AQqjwQgcGVqmcVK7+xws&#10;7ktosp5Bh+ciUkX1LAySmjvMpO9QNXfCnoSEYM3O333KalP1dAq1cGfIZLkpSUXu/bYAhUaokRDn&#10;QluIg2+9QBAlCBIIY2Ub8sYKTnNcQ4RNgptqKNEy9CXa4ErQQlH9pVIcYVossnyjeQcnruo3xWj5&#10;cBInOIF4P8EMAdCUHeCR5UJLUxjyPIEUr4/CTAJSfTuVsONJcwFnKBBoHTop0FodNWh31sHNhemn&#10;dZvKU4DzM/5gB8q0LgeGC1ijErn6cBfX7u/j6NoW1janMCdlQwUib4naE85N91IJzlMxart4E9cI&#10;LVeoqI8P1ggb8s5o22mHAKACuptUqgLGZWwSpASN2mo2PWkNIMzwfQLJZRyoQPLeFqFl3wSt37qh&#10;+mZUgASiB3cUr3RM5bX3KRCq/uEhgfLEKC71lDY9cQ+3cI3woW0vU9yYQKi4siuqWXewxe9SIgK/&#10;i8paWeJql2dKcRA6jnkv8rqY+nmKjSRwGA+IijavzmN9dgLLs+O4yXO/9/QGwewuPlHZlfffNCVY&#10;BFLvPFKpmNPtXG3xvvH4Ft575xlh6z1C00NTP1JZwO8QFt96dtMc737ax/XrHxGgtJVLiNLxyftv&#10;4CvvPeX3PMaHbz7Ax28/wtc/eGy2ej/hIS+foFKJLCYDWP/74Bm+8uWnBEe9zt8/JKAKIj8imH75&#10;AcHgLt9/A88I/w8U03l9+zSb/PYur/WY13OCOzc5ngfrZitdnqgH9w6NF1Hf9/Fbj/Dhs9umteNT&#10;QqpiOnVo+1jf9bWPea+fPMd3vvkevvrRM97XfX7/M7z/1n2enwD75I7JLN8WbC9NY2KkG7OTA1ic&#10;HzNbydvrc4SpLV7THp+1EkyUpS4PnGJbtSWsLVQaA4QWddhRofEjAq7aP+q5Go8XYeyY0HmfAPX8&#10;jesEnSOCyw6hfxQTo2X09yYx0JcyEKVyMMvz/ZRfBLy10zp9m5uUZ4S8Df6tsjvbm9NmF2RtWf2a&#10;p7HO98zRsJqfp3G1Ps55N4/NxRHsUjYe7wjqeGzP0bCYNx4+JYPcvU7j58YOHvK4Sbi7QcPr5ski&#10;QZnQeIN/XyEgHirre84kAR1Rxh7zp+IN9T8l8T17cMAxvMpxWKVRQ2NBxebvEg65Tm/yOW0TSldn&#10;BzA73sXx7MPO/gz2CZP7xysGwlcXRjHFsR4lOPb1ZVGmzC1T2e3uLeDRo2sEv2PcvkXj7N5V3FUm&#10;8u0d3Ht4iKdPr+JNwuCzp9c5T5RNrlAPrc1DGnlrSKeiePXMK7jUdBGuoIWypgMt9gb+TuOfhmy2&#10;h9DTpRg/ZQUr4cOBTG+KABOijO1AqjeE7qkCegnpUYKQtvRCCfXO9WFAreYmO5HvidPobf00RkxG&#10;LqGGYOmmTvCqBiABwh9TYeU4mtoa8Suf/RVCao0J5rdYG9DY8RpqO86hzlEHl7cDbncL4lT8dp8c&#10;Cy38Xg+soXZYw6opSGVLqFFcopIcBYZ2xbsnqZsqfrgJas6chz896Ih1UE+GjXdQ+qUwnkBigPqB&#10;9+Tne03pGcKQimcrSzpZSMDhpbwnaKqMisqrJIoE3ADBgWCjBIuukRJiHC+NT0gJi30x9NFoSVMv&#10;qgCzIM7sYJXccBQcCFSoF8oBFDivVZZFLVtV60/QGMw50E4dc8FNfZRqN1vKMb7miVtN3J/i9EIc&#10;b12PauyplZsv0G7ao+XLcZjEBYJsIuM/DcuinrJFbdRhHOtiADZXE/wh/h11oo/zanpxFF3dOaRz&#10;UWQ7Mzx3yMB1OKdrJmB1JhFIS8cRsqoZ5Hl+fa+fzztK6BI4q3lFkLDe1Zcz4V/ZgSgKwwnOE96b&#10;ds8Iwl2ThKvZCscjzPN9Wlou50V5II3h2SrKgwR2/s9H8FVCiWCwTIMiy3tSwosv4zO6NU0QynRn&#10;kK0mEckRwvm9XoKaWudlqffzynImpKoUTogMoJI0MRoA6nmsupc+wrOykc/Wvoi69vOcZ7VotjTj&#10;9bOvm8LU9rZWxAKEdXlc5cWL0HBRFRTFrToaEPK287ATBu2wWZthaW+A12qF29IBR0er2SJWtx6H&#10;g+eJEvp8ZKDWZjh43lQ0jGIpg2I5jSKfUVGxntrK5/wqxAnynUWUaYD0ltIopWNm6/rsmRdNUkso&#10;4IBTcbQE4gyffzRCMKXh9EKymKE1lkW6JC+h2tTlkSIMxks5wkuGAxE2buQ1Wr8/L0uyvT5lWtep&#10;vt4VCpOlmQHTHWN2qhdVWhLDw2UTbL1BgaiHrJo/3/2Pv4pf+/efYGC8gMGRPAXqEMZGuwgXg6h0&#10;pdFmrUeN9SxaAhyQnLKOA2arNGPIPGGye63uRgM18rBpAeb7VYwyT2GRRi9hVBaFI9DKiU5LTnEk&#10;Vd4XJ52sEbXeqYxwAvaHkK64Uai4EKUwivIhD44WMTJexiCtihytpSS/0xGiZcYJXyFslnrTFFKK&#10;DyFY0josDBGaOVG0Ja2YGC1Qi4DQq3ZKLai1XsTnXv4sJwctT15rpkKo5ZHjBFLshYPCRe8PZrkY&#10;c3azVa5CmVooEkodtGY90WYzFkrbj+QiOK9tDMtlWsN8iGWCYpVCoOimlS1hxvMQDn2EQmW+eShw&#10;BZn+DP+vGk4FWjyES1e4HTZfExdcG9rcPFe4ntZNEyzOWlrKZ3GJE7uNE1Ut/xS3ozjQxVXCP6FQ&#10;LcYODhaxsqz2ToOmCPkEn/ecuqysTJqEFrPlR3hSLJKA8Jhwd21/D0cHu9jb2zTbzDs7K9jdpdJW&#10;4D9hzQTh83NbawvYXOHcWlvCBuFrc2OBSkyQx3Nd2cWta4QXQprixY54HoHfjWsHBhpvEDAEhNpm&#10;vnayC/WXVlyTYEbeD7XWUwFqbWNrm2t7XV1JOId5L1L2SjS5dkKIJEgqkUHnUrkclYRRweqddV7L&#10;6iJ2l2exQYi5e20HHz2/SzB7jG98+U189d1neO/5PZMcouzjx3eumEQNfa+8Le88f4y3n9059UQu&#10;cTypmFU4W1CqTi6q3afjV7/+jknm0M9vf+M9/NonH+ArhDBtT7//7B4+efcpvkW4Uja1tqnlDfza&#10;h6ceOAOCfO+X33mEL7/P4z0e7z7Cxx88MVm/6istKPzqV3nNX32C73z9uYkjfJ8wee/mNtf1PJ+T&#10;2tZNYY9jdcxnqBjOn2cOf0QQ1Xeo+8lHxjt6B+8S7lQTUbUnldwjj6Wg+MN3HuD9tx8YD9LVKzvG&#10;i/dz7+QOgW9xbhQjQ90YHqpibLhq4gl3tudN1vEOn/vumgwDPgsC/DXOo2vKZOZ3KH5UMaFmK11b&#10;socrBvxvE0iVhKR6oMccU9UIVA3PW1dXcPv6ugl1mZ3oxfx0P+FvyJQcOj5e5DzlM92YxOaq5vSA&#10;ScjQe7RVPE9IXFkYhtpWril5hAas5osOvVeGUS9lypxKcBFW1eJR2cSH26dJI0ebhLrtSYLbLOf5&#10;JOeVtnwJcpxT925sctzkeVW84xJuXdd2rTLfJ3hNM7x31RMdxNbygInRVvF/eQnvEApvXOWcXB+h&#10;oTPHNbHFz51m51/XljXHRKVtVniPCgs5OJ4nDC5iiWCposu91RwmxgexsDCFmbkRjM8OozpQomGe&#10;xwaNs4cPbxEM7+DpG/fw4Mkxrt0kfF9fJRzuEQav4cnjE8KsYlX5vO9o3e1SHsxgZLiXcjSEFk8L&#10;ml21aOHR7K6Dxd9swndUziPVTWO30w0f5VSQ8l29aOXBctJgTvREkB4gOFKeS34FqJiV7RpPq1uE&#10;+tufth/1qp4eAUdQpO1TD+WnK6UwHTsc2kZMBlDtLsMX8uGLL3+ROqWV8taPNso4e4IGsb8eZxtf&#10;xSvnXsTZSy8TXNvgSHTAyfO6Yu2wR/k74S1BcMlQj8nbVGu5gAZXDWwEKItqAiapnLMd8JRssBf4&#10;uTJlbH8QhbkcynMFpJU42E34pU6IU3/oPAGCgDfuoi4gpBHCFdtY6M2hh+BX6s0gTMjyhSzUvX70&#10;ThDUh5IcB+02eUynj0RVjgIv3DTi47w+xbKl5EFU3CAPtzylhB9l33op850J7U5p98pj4vLyhCQ/&#10;ISaYJyzIk0jdKi+r9JyN8K74felM1XlU8WLF2/UOZ6iri+gezhOycij258z1K45Ssf5hjk2BulAd&#10;MwIxhYEFjM7t5HxKFgjSKT6LkSq6hivIE+wK/VmCl8ry+GH1EUyV+ECAKVSSJnZNmczRYhCeGMeU&#10;QBhJudFJQ0L6Pcx5Yue4NxHenfIEcv7kh+I8lCFNqCMUqrRcnJ/P9xDIeV9e6nUl6aiyibqfxfld&#10;MUKgutzIYRLkuAoM/VmCoepVliNwc2yVcOIjFCrLWF1u4jQ60nyOIRodnlALfNEWzmkP2SBIA8SO&#10;Vkst9Wcj6tvOm5JyTZY6NLQ14NyFc3iNQCgPoWDP7mpBW0cdmlouoanxPDpaL8Dv4vqg0RRwU3c7&#10;bYiEqM8dbbA3t8DW0gwf/5+I+03rRi8hTx1znPYONDfUmfO6HTYk8zHkOO5VzidVPugl4HYqdCKf&#10;QSkTRzlHGK4WkCMYRkNewmQDGi6+ho6Wy7Baa5CisVNU1jyfS4Jw+0KikOYDTHGCyVNYNvGE6mUc&#10;zQuCIogSUirVNBbmBimgVfdrlcp02gDhzgYF5dwAxofK2FiegIqYTk92o5sPfmyigh0KwT5ad04S&#10;8fGtPSxvj3Oh29E/lME8ha3KEMzPDMLnt6GFZG0hTGmR+7kYVNU8q7g+PuAqrVm5q21uLmw+lBT/&#10;3z+vjKUMIlk/LU5OLk4oxSKea3iJYCYvIsGPlkphsIu/h832coqCpECQ7BmN0+pMo284ifm1Qdx+&#10;fIzVzXH0DWaR4oNWqnvk06KdOVpqeS5IVVMXJHUOF1Ad1Va6zxC2DlmvOVpdeZ4/TBhrpfVpcbYh&#10;FPcaz2U044TN02C8nR5OOAcXv0tldEqKLQnDw0nX5mvjogzzXmh1Egid0SZcsp81MYv2kB11LRfR&#10;1H4ZHSECc5YLuOyihaOtEwJw3kIg5CLLtMOXs8KZbOP/uXC4GFR0W7EV+u6gFobKFNDCVqq+I9tG&#10;Ad1hPmcNXsYlWtHn215Hk/cSatrPobG9hovAQis/jIlFKqe7O7jxYB8nN6iYqfzW1sewuDyIiZke&#10;dPVk0ddTxshgD6YmBqlI1b5MdfY2qDgOcOV4DyeCRILcVQKCYscU+H9dsYCExUNtLW9vYnNzBcuE&#10;rrXVOazzWFuZI7QtExbk7VNvVCopxRQqfvBoh+fc5bxcJ3xtEAp2CAj8XfFVVJAm3urWDm7e2CJ8&#10;qQMMFSShTCVnNmmwbK1P/p/yOiqurSzKKzzPFQXL85wq86JEkh1l+s4SHOamsE0ofHLnmHD2gDBG&#10;4HrnIT549sAUYr5/fR/qCfzw1pGJYdvZUGFrKfsj4wWdmxrA6vyI2YZWAWHBobJhtQX31hu3jIft&#10;EwHmB09NPOL7b9432cEqMv4Bf/8agewTlX95/7GJF/z4vcdmq/jLhFEBoJJFdOg82gZWgstHfK9g&#10;8IP3HuArHz/F175GoFS8IIHwm588x3d/9QN8+5O38N6btwhzNwhxR3j68JrxAinGT0CosiaKHVMX&#10;lI+eP8TXeG06Pn77Cd7VNT69hbf52rs83nvzLmGQ/3t2C4+1pcixONhdwfriuCkWLjBTgokgcH2V&#10;47NNo0De4f0VPrMNHPA576zxea8ryURFzvkczDawMsFpcOzM83/LJmP5mZIcCOF3b/FaD5awqU4g&#10;nJP7fKbqlrG5MkQ4HDf9lXUo6UNbu3u7swRChb1M8BjnfRL6afQI/hYIhLPTPZjhsUSZt7o0cjpX&#10;CI6mxzPfp04uUxNdqHRGzW6ICnergPQtnvNoZwpX1JWI5xTMybt35VBe8GkK6jAKFLyKvz4hKN4m&#10;sN69qTFe4PxboUGj+cnrJ/Adb9EAJ1AqfvDhLXUIWiDsThGEJwi+i7h/Zw93bu+Y+EDN3yuc13ur&#10;+gzBenOGxtsCrl1fw537+9jmdSk0p1xMYWZqnOtsGxubq1jcmMPcyhQNYsIiFfke5/wbBP5nz+/j&#10;0TPC311lIxN2eY6HD49M/cIrNBL2acDJuFmcHUW1kkN3Vwm9g1WkaZgrIU+VI6yU5e1U4IoZLNKo&#10;7qTRrXZjKcVr96gUDOGpS4l0lN29VFaEvhjleoryPqfY8q6UCXoPEwwki+OdPsopxY9bDVCGKTut&#10;sRZYo63w5ilf+X+FJmVySbi8TtS31FNn+Cln5dEi9OQ60EbZ+UrNF/GLn/s3eOXsl2DxULbqc2Wf&#10;AUI1TLBH7HCFHOhwq/h0M863vM7vIYj1xsz2r6fkRqDqgr9iR3o0gtxUComxONJTSWQmkoRBJXLw&#10;b+qLUm8KZQJfhHDrjaurSZjQFDcxjzqyhEN/gvLeWQ8Hv6vYFUHPWArZvhDcKQuiHDttNwtcrKFW&#10;ft6Lnp6UqYEby5yGBtnj1Isq3UYgDOQdZleog5BnCVioS3ymtMwqDb1sX5I6guBGEJT3UHF6eeom&#10;N+FHTSAUq6ftzziBL024ShXdfHZe02ZueKEfvTO91CMEPYJfTNfOZ53jOQRPalGrbf60vH35KKFT&#10;nlU+a8JJaaBgwFreUCXLKNNan5GuVsydKT1DIFQR8WhBpV9c1Hfa0Wo1XmKVnnMSzKwRxZ228l5V&#10;L5hzQKFWnSr5E0Enx1jxpkpACvC9jRwXlZ9RIewEDQd/nvNCyUdd2mnjOKXdBPYgPx9AQFvS+p06&#10;TmDt5vcLdqPUl/JQx6ibleCUo5GQSHkRijoIv7ymoBUtdmVK22D1t6HRWosLDa/jcuMlNLY2orWl&#10;FXW19XBZqat9bpPd6/FZ0GFtgM1WD2v7RYR8HYgGbYiHvcgT3gRtuTTHKRVDKuxHMa8i4FwH5Jc8&#10;IS8S9qC1qZ5AWA97RwdsFu30aXvbx/VLGCR4V/lsBntLGKiSj9J8TlGfOW886kfIT7hN8Fw8f9Br&#10;gdPZgDjnX4lAWaGRUi1G8UKUHwrxTeFUCslsBqlcGjHSZZSQGKTVF6XV1duXN16hKxS6N66cxl8p&#10;S3WLlvUWLWZV49+hVa5Mt9HhEsoUlEVO5gGCU5nCwBa0oJF0bHHXoswFMzFdxRSF6gaF+8rqJLKc&#10;ROoZmelLIECAsac4SHxYygwWEOYJYtouVgmaMOlcVk6mL44QodEeaEWzswZN9kuwEQTlIZQbXMUm&#10;ZY1lutOEKyetJZfZbnVEGgm7Nl6HH5mCC2UKoQFldfF1h7cZrkAHrQm/8UgqZlEWqlridBIOFVuo&#10;zGelqrsjhFgLLUd3M7+HC0L9MEfzJs4gyoVfpAAeo3IZme42Fka7rfa0c0vYAjt/KnVexT49UYsp&#10;pmoNWxHO0kqiEHRRgNnDnNTBJgJhM6+ZVmjSC1Va1xaAJ83X480mA9oZU2o/BaP/Mu+z0QChJdbI&#10;BdSEUE7eQS/P6TPj0u6qp3CiQONhT/JairQ6aOH6CZO2EOEvTaGYpVX1qbdRY2F1NfFnm8nE6h4p&#10;YHy+F2vbVFpUdILCvWOC25Y8DkNYW57CxsosVpZmCD/DmBztwcRYHybHCUBz01SoVP47q9jf1ZYX&#10;ge1gA/eO93Hv6iGBbg+HRwfYPdzBDkHgkIe8gwJBAeHWxhIV/TqOCBc69nYUi7jO13k+vufnGaqq&#10;c2ja6NF4uX5CMJTX6EjbiSoZs0wQ3cT929uEVLXXWyWILhgvokpnaAvyWF5J1cjbIIBQ8em4sr2I&#10;u0e7ePMuoegpQfD9p/jKO/fx1ffvEdTu4PnDW6feQcKPijSrPp/qBqo48ZZKq6zI8FHx6xmjUAWa&#10;ipvbWCZk8lDplCMqYxX+fv70Dt55rCLiN015l7ef3DDxgp988Iap46f2X1/96Cm+8dW38MnH/J9J&#10;JHlkXvvWV0+9jL/xjXfwHb6uuMavf/zm/zm+/bV38e1vnh7fIAR+/atv4le/9ja++60v41f5WSVb&#10;fPTBI1NG59HdY9y4RpgmJKt3rWIKVfZG7ci0fa1WeO8/uYP33n6EDwmxH338nNf2JiFVoPoUz59x&#10;XJ7eJijfILDsmXhNJfEoSeZwn3KEEKNMdiW7qOTQzWv7BHIZDYQbGg16vnuqj7lBSOJnTrOHt0xC&#10;zGlrvlumdqO8vYuzI1iaJWAvDhGa5KXm/xYHsUSjVfGA6mo0N9+HrU2O9/oEFEe3yd/n9JmVURoY&#10;2r4lkBKidvl/szW8SmNXdQX5/m0ai4s8z/ISZdYagX5Bc33UQKMM4IWZASxOVQmsMjAIuYRG1Q3c&#10;35nlMU3QJRzuL2KYArufSnhlrpfPf+B0K/jGOufpCufkBsdiGSfqZU5D+4Tgt78yjGsES20Xn+zN&#10;GEBUYsmzx6qxqfJBV0xLyFvXOWa78zjYmOLcneFa4NzlvF7geMzME14XaLRNjaK3px/JWAGlwgCG&#10;RxcwMbuAxdVVrG6sYYxrtL+/Yrz3b731EO++8xgPaCjff8hn/vQqnj65hnv3j2lkqYLAOra2ZjA6&#10;0kllE0Cexnexk0pMAENjWrKzyXEZbZ56ymwn4YdwQBludjYIXyYOmuBovFQ9QeSG0uicKCFRpeyU&#10;t6ebyo8y1qfYQMp97W5kesJU2uoK0grViA3nXWj11aGF8jFIA1cZtj4CYDwZQ7u1nQY55RgB0UE5&#10;3R5shiWhRL92XOxQV4czsCneXABKPRKthhGgblAIkLqNeCJO6hUL2rynyYSOBGUz3xuQR5Pw6SRc&#10;OjJtiPT5ER0MITxIQ77biUCXiwAXRmk4x6OA3tEy+ngoVi6vepW92VOoInSp/V6mol7KWeOZCxI0&#10;cmVCB4GzwXmO91YDP4EkSl2qQtWRUsA4QkbHOzFJ/RlXXHuYMpxj7c1SxvN1jYk/qy5gNjjCypgN&#10;YkiGzfYUSoMZE+8uJ4E8iXJypCuE164YykNZs9WqsKw8vy9KPWtxXeY1tqBIndw9wXug/pOXMyzP&#10;Le8h15fl9/n5fAiTBIpib47njVJvuQljNsI19TjvUaFQjrDKt7lQ4HeUR0qo9BVQKCXg19apv8OA&#10;v3IBckow4XhEqX99MTvabJdMiJOLkBetxAlqIeonl4mdDxBYQyW+j8+rUEmgk3o+z/f4+d4WXzPa&#10;qe9ChD2fqphwHNUVTYlJRYEsf8app2OVEDK9NEB4JOWFJRTybeN9AAD/9ElEQVSqUUacc1VZ2jll&#10;amc8SCQ9KEinE8oSiQC8EerPgMrXOMyWs9r+NTsacK72jCk502ElrFltPOyor61BcyN1v5s6P+SE&#10;29OOMD8XDFkMXAao22MRQjgZLB4iGMdDiMWULew5/X86hGQ6yPFK8f9BeDzUyy4r7DYrPF4++6BA&#10;04pohNeZ8CGbCqCvu4BKgfeajaNIwCzmE0inuH5CHgOFek2GXExhFoTyHMe/zPurEuxfyBb5AJKE&#10;q2QCoXgMkUSEi1gu3ygnhJeDEcTYSBcV7ywV6BKuUSApy1OxPvKAHG5T8K1TEPF31XKbmewl0QZR&#10;4kOq0jpQtfhYkQuGk1aZXtmy35B3MOUwW7Ejs/2miXhfXxnFoQz8BEIb3xeisAhxkaZJ62b/npNU&#10;bWRUOFJu4w5CiiyJDvdlXGj8Ii61vGQSKyRkZEl10nrp0YKc7OEi1ERxE7Ta0Oa7TCvEQmvIw4dT&#10;h3CkDZ1axFwYqsMkWFNPR1kteVo6eQ5SN69THrCy4hpphej8Tk5yhwAvxAdNsFOtw2yVFk6CD1pC&#10;kJNXMRBy5Wa50ARzdn+LKaMjQZfkfYYSHYTEJnh4Pz4KvkhGn1f7IztavDWwpy2IcNFGc1EE+LCD&#10;aQo+gposQS9fq3efpbCrg4NWcrPrAmzhJo6fYgz5eV89Ldw6tMmKJNi1c8Kq8GuE4xku+vk+DyyZ&#10;dniLdv5OKzOu2MoWClar8UBGuOjUnkhwHOdnfATCAK3RFD9bonCemK6Y5JT9a4vYOVrAEueA6h/u&#10;bGqrd4MQto2jI0LdwSqVxzLW1xYxPz+B6ZlhjIx0U5H2UYkP44RK/4aSTw55nBxg/8oeIXMXx4pD&#10;5O/yKO4TIgWGO5tq/L8KtZYTXMqDdLi/YV5XbODO5iIB7xT+5LXZ59w8ULbmdQIfQfDx3T08fXCA&#10;Z48O8PyNY/5+xWSHChy19aZaageEv13ew4a8V7yfG/KaEI6+8vwRvvHB2wSwd0xMn8qtvPP05NO2&#10;cASUJ4Q4woqyi1WgW4kbAj/FtinOapfXdpUArE4h928eE4bU3Yfjs6OOG6umpI86QTy5f93EIMo7&#10;+ME7D/CV9x7hWwQ7bR9/8+O3TVyeWsR98+tvE+qe41tfeY7vfO09fOfr7xHuTrecv/UVvp9g+C0d&#10;n5we3yTwffOTt/F1gqAyleUxVNaoPInyOn707h18+I48fUowum4yjZ8RApREoFqFOtQWT1vDjxXX&#10;yWd2j8/3Lu9DNepuEhYf3L1iMqsfExp1fyoxdPPqLg6URERQ19aqks6u0ahUFvFdAuHNk9PyJtpa&#10;1rO+eV1xcSe4dePYhAwoPODezX0C5k2Ox32O+00DJQLtORob40NdmJ0ikCmulQCleOYVAt0qQW+L&#10;hsrKygiBkNC2OGA8wwoRkLdvm0pSUHi0P2dg8PqR2ixy7m5PGyi8Skg8JFwJ8hYW+jDN+b600EsY&#10;JETy/OqJvUf4VOz0yvyIaQ+3ye9XW8QTzqOTwyXezxLnJ2HwYAY3jlVAW9vX8lRq67rKz3VzPs/g&#10;4V3V7lSspBKa5nD7yhINCxo56jdMEL2yO40DQuk1GmB3rq9zbLdMzUfTG/zWvgG0K3vzhEkVL1cf&#10;7lGMDFcwOlrB+EQ3lgiKS6tL8Hki+PznzuPFF+tx5gyVliOI7v4hLCyvYXVtFVNT4xgcrGKf4/7R&#10;h8/xVRoc7717D++8rRjXe3j+1l2zTk74/JZWxzE8XKSSDKBUlMI6LRGj0l8qZWJxN8LuazFhKvLy&#10;qetEhEpcckXyrt1VR7nUbCAl3aM6c1lTdqYt2GrKuDh4DgdlvBSzkuE6hzNU5NRLBTuNXCrAApVr&#10;zAJnQnGEPsKKH94wgc3jwcXay6hr1xYx5WuiDU3ui6j1nYczqxh1ynie301wSvRR8Q+noT68EcpD&#10;dfVQKZsAdY0yaVX/tp2H4rFdGRdchJH2WDuPNvhLLqQGCDI8UiNJxHqp13oCJlGke7LTeEXz1IGF&#10;agIJbcWWE7xmyvF0gLrPS/0QxACfzywNaYXfKE6t2BMnUKuG3yXqgEbKaUJg32nXEquqavDa3bz2&#10;pOr+UQ9GOgko1EnyuqmShmroxnhfCrOS1y7JQ7UWI0kHmqwXcKH1FViCPC+fgTy32jJW3GFxJGc8&#10;uAPDneiivkpRf9sJVSoHlyIsF/pTCMqJwGfy81qPPuoitZrVs9XWr0rUZAlH1iAhyNaAJmeT0dHW&#10;oIW6V1nVgm2OOWErTxDu7StRp+agbiUxjoeqimjb2HiGVS6I3xOOusgkHHfqziSBNKb4femvEqG0&#10;cpqE4iTwh6jXcvyM4gOjJepazkN1izlN9AxQXxIKOT65rgQGJrrM89HnPeSLBMFQ4QeRMnWvAJf6&#10;zsvnr7a54o5g1Ao/4S1M/ZfLEZgLCQRpaCTLScJrnjCZNeWEtJXebKtHi6UJ9c0NOH/hMmprCYln&#10;z+L82VfR2lJjYLJYJICSB1RAWvUwdY8ueztctnZ47Fw3rU1obLoMm6UFfq/NfCadCSNboFEQ5TWr&#10;ExsB0BfkmHG+e/0OdLQ3wtreBJejHQnCpJJGkomg+b1S4vXlyHYBJ1qaLuLy5dcRI2MU+byUPe0P&#10;WJFK+VEtxjFQyeCFwZFB9Az00lJRxfE8snml7HMSZhW3R2onFc9z0l6j0rx2RQpZ5UuofI3yp7Wv&#10;WB4Fdm9TiS6NYWF2AFVaQ6NjXSYGzR3mxfPmVV/KRUvNSwCyOC+jxX4RHX4CTIYTm1amKoBnaa1p&#10;+yAoV6/a+JR8SHAihglYshTVwDwjy4YPUHESCjJ2BBoIPZdg9ddzUWixBMz2bYaTRaVn0rQaVLew&#10;lQLKT+FjjxDAaCkqqUIdSFJZJ/ppoY5PEUoHSwY6lbzR11+mxdxp0s9tnkZ4CH7KYvZqgnBRqkez&#10;UtWDGQo5Wae0IhU/2E4Ii9HSDJm4EBuShDy5fMcIQNPLQybDWlXyMxQ+OQUdJ1WY22a2c0MJDzxh&#10;pdUru4wPOdVurNIsH5Qy09o8rbRY68x2jGJpnIRCJ+HWSQElj16MsB2kFa3aV84koTmksamHjffQ&#10;0HzRBMuqSKh6gDZ461AbaoKDAsik7lcDcOXssMRpSfMIUHimKTTCsj61CLlYNJ7Jgh+xnJ4FFxOt&#10;1DCfT4kCu0BoNhXs1Ru0WsQE58zu8SpWqVQ3qWiv3zzAybVd3CBQ6PddxSOujBMKqZAWRjCnrdR1&#10;KjPOqy0C1BHhQFvMR9pSPtikwt6lQlRh4zUCoErKrPDnGuflnvEs7RuvnrrpKFaQc5MGisrF3CDw&#10;PX9CyHlyBe+9eRXvPDvBW4+PCDyHuHtrx7SsU31GZSDLU3XMz+tQvNtjAqMye43X6+3HeP/Z/dNm&#10;/VTED+8dElq2TJHttx7eIETdPO1Y8sZtk0Ch2oBqPXdTW9oCnWtq50cAOt403jd5FFVQWG3pdlWs&#10;en2JynwVD+9cxTe+/Da+/dG7+PbH7+JXP1KmsDyBb5iSNh+8/cAkkKgt4TN+XnX+lFii18z/nxDm&#10;CHQCKP00nVR0TXzPu7wuk/jy7LYpGv7m07uEwMd47znfw8/peOvZNd7DLY7RDXMueaG0XawtcV3v&#10;g3vHhJV93Npfxy0C7rXDDbP9uzAzaLbA1VpPcYJK9pCXdm9LW5jqiLFM8NL48j4JZidHq1DmuoDd&#10;FAXfUu/rTdzmeDwkfD4QVBIyVTz7yYMTyp5V0wtYcX6KVV5SnNzCKL9zAgvTg1ia6zM7FjvKCiaY&#10;KfFDhcaPDhZw4zrniWkfyXmzr6LJvD7KsQNC38kR4YuAde1QHkIaA4TIHULgTco6wdeV/Xlsqj3l&#10;5gRBVKELip8eNiCoep6KqdZ82Vga4rUMmm44AsEDGtD7O9ou5ncc8rv4t8rSnPB71Pd9Y6kfK3M9&#10;2F4bo6GtmE2FF4zjKq/rBq/v2g6/Z6qKmeESZmnYjg1mCLyD5r2CUXnBlfSkbGOViLlBKDwhFN7g&#10;PYwOlE0HJ8UUTc8NYoHX2tPbg/qaNrz8Ui0uXrShts4Ljz+O3oFRzMwvYYVAuLq+Qngew9hYN8+5&#10;g9/41kf4t9/5yHikP3j/Ib7Cn6pEcHiwhA2u65mZXvT1pkwv9pGxTtNtooMGqGKp7N4WA4VqAaYa&#10;Z2kq+3CByo/Gq8XXYIDQ6m0kYFC+UBYKui6ZeD0azAUfSkMlypW8SRxUCRVtMyvDN5i3GSBMUM6l&#10;qMx9WT+NZwvqLM2oaW7E5YZG1DVRqVrbYSUsRDup3DsJgfyMh0Cqws0m5o5QlB5MEuoSBAanqVqh&#10;JEDBqjJeM90J6p+A8bwpcUFt46xJq0kiSRIku6cL6J4poHOaOnMshVAXQbLkQHEgiUIfr7kvg97R&#10;TuN1c/k6YPG2m5p8KpptKmNQz1QIE3Pzw5iiMdM7UkRZjRQ6/dSHBK8cYayHEEmAauAYnrOcM8Wl&#10;lVmtLGRBS0Bxd9Rvypht9TbA5m80pX0EdRW1+iMkCcq9hHIrX1O2cnEoiYHZismSTVCuK/YuQdAq&#10;j+RN/WDpJi91tZwWUQJRjuOfJxBqZy6sLWVCl0/byt1pdI1XTP1Bs3MVpY5O+dDgaEBdR52pQWgP&#10;a+uaOrZKeKJuFxDq2lO8f3kFdZ2KE5SjJUNYU3JLhMCsI0V47u4tom+ki888aEDQRaiziCMIuPGK&#10;cgzUezhiaul1KnOZ93uaQew1RbwVe5kfzBnvpqqGpDhW/RMV9EwWCYFR2KmzLYTooHbRyBzOhM1U&#10;NbH72wjl1KnUdxaOa7u7Do5gC1Jklf7BsrkueUXlKfUSuBPlCIqVFGy2FtTV1eDS5ct49ZWzePXl&#10;s7A0t8Bu5Xj63fx8jJ/l2oy5TNmjFmsN2qx18HuoV2M0zjoL/BlGE4FQfYwdVq4VSyNaWrlWVKS6&#10;4TJqal5Hc/NlExYRjFAnhz0ERT6nLLkoxfkQ5rPhTx9h0uu0IMfvLJPp4hEvgl6yRuB0i16FtX2q&#10;EelqgcfThqCnHaVUCC+MTo5ieGoYQ+PDhKIxTI4NYWh0AIOjg5ykvZhbUMzNPK5fOwVCJZGofISa&#10;n8sjY9pprU6b2Bxlohb4QFRfp4sPqNSdJygpy5fWhICHEBFOc1Joq5QPtYNQZuECdNAylBfLTevS&#10;R8hQJpRKvgQJJXFaPOG0hIDbpNtnKRiCFBhyC1sCrSRzO9TZI17QAw8awZFTZfd0KwXOZcJbhwly&#10;lrfMTetOBaVlMTZYz3PicWIRaCJc7EomKXHi5sq0GmmdKPs5n6NlxgdncTWaLVOPsqu0lawFKSAN&#10;EMwEqgTAgKwfWpqdw0n0T3dysp4GsSpbSrESRVpFA2MVxDnpYwRbeShVasAfaYGVAlLAm+WkStFC&#10;koXjoeCz5Qh7FFZFXkvfeC9ctJbqHIq1bDXbGwmOhwmoJhAq60y1uRwEQ3u8A2oV2EFrsJ3ntnia&#10;0dRykffgovANQ32eG1W7imDnJTx6aB2rRpUKlioeJ6ySNhlaJ1yEio/Qdrufi9GrLRzed5zPIkqL&#10;OUbh1Eiwb+I12QIEUE8TalrP4VzDGQpo/k/WIb+rTANhbKIHi1Toa/IkH67h3oMjPFMG6MMTPCJ0&#10;qLD1shKTqOS1/Tyn9nFzI8Zztq/M4N01Kmwlqmhbd9V4qQ/5u8pk3L55bDxJStI43F82JW5Uc02J&#10;G1cIIMo2fXRnB49ubxslf7irRBZltfajl/N0fqrPZLHK26WOHdqGU0Hut964gffevmcAT1u4j28T&#10;BOUhIxS9QdiSB02ZxM8f3oTKsjy5e8WUh3l06wjHm8umSPaVXW1Lr5oMZ2XLqg7iVSWsHG2d1lsk&#10;NK7Pq+/tNHZWF3Gd8PjMlJI5wds857vKzL1/zRTzFkQ+JSA9us2x4+9q4/fBm3dPM40JeQJSJamo&#10;LaEg76N3HxJmH5vX33hym8cp6MnLJiB89vgO3uG9yRNpejIr2/ndO6YfsVqQvalMYlOSSEDIa9Cz&#10;IiQ/UR3C6/t4eH3PFEU2tUfXpkyizs6atkwJgLxPwZ/KzKhl4W2Ci7yxCis54fM/UdFpQp5gUEAu&#10;D6Lq2z3n/Tx+fB03b+zxmS+Z1xXft742goU5guDCIKYJSvNz/VinQbH2aZKOEkUEeTeOl7BF4FpV&#10;GRkaq8rGvXNthd+9yLkxhz2BoApE6zCtDBd5bcpgVmyqOncQ6ARchFldr7Z95W1WgtCta6qLuYRV&#10;1e/kdaxxDikrWZUX1giEq4vaUp7AyuII1CfbzMGtCULpFI1mlaNZNAkx27yX/a1xbPE8O2uqOTnG&#10;94/ytUlc5Rze4TrZmO3H6rRqYvI+tfU7XiZ0dxEGBbgqxcP3bU8bwNX1qebmFr/7kOtrfKhqAtmT&#10;kSAG+rsxuzxLw7SAV1+tQc1lGpvtcbS2hFHbaEG1tx9LS7NYJwyurXMN7W1ia3MJw5T9J4dcN5yL&#10;h5yje4R/lZlSB5LVFY45r3Vmps9sm+tZTExWqTdKpsOIyrm0dVxAfdPLsDouIUZgKFHh5ztD8FJW&#10;OWmIWrxNJq5b3ht5c5QtbKdCdtBod1EeJ6m8VY9QYTUpGsWZahiV0Qzlo59QSfihsatWbwq3qbMT&#10;Aq1NaOhoRX1LEy42NeByK99DIPQWLAhVqWvS7ajxXDZlV+QhDJQpsxUPKMiiHnDFaehrp4dGsIo5&#10;pwl1MSU18vcioSJK+BRMJlUqZjSH/tlO9M6WMLRYRXWmSDCjcczzKXRIdRJThJVI2o92exPabI28&#10;ZytaVYuOoOEK8x75t48Gujxb/YMFjEx1oW+0QFmvBAnqgqoPaYKaahK2EOaaeLioY4IaL46TEiZU&#10;qNqrjFlCsTXYSnntN5U71ClsdLIP/UOdpjVZiecpVCMGhASElZEswTULU3eR467dKelndQ1ptdai&#10;sf0igtR3qgmotnbalUsRirOU49JBysRO8nl2E66G5UgZqRAkQ3ymrWhR/LzZbm+FM8p7pDGQ6ooj&#10;x7HTlneI51IcnzJulcmrbd5+FbUeyBEIyQrkBXfYCYef8zcdQr6cgjNiN9v3+l6BnopyxwnOGd6X&#10;ilqr5d3IeA+6+gtQ6z9ttbupswIEZWWzR6gbVbtYLXGVuJIfiKE0mDIgaCeDBKmL5SnUzpmMF2Vc&#10;+/k9SiytJydY/A28NpXgiaDE56VSRplSHOrVLNjt5PyodOfgsLWhubERdosNljYbWhv5d63qELby&#10;XhKEZmVlW9DYeBEtLTVobL6IuoZzCPlcpkagPHnJRBheF+drSwOc9nb4AxxvwmBd7WVcOP86rJYm&#10;hMIcgxANuoADLYRvm6udUO43BapDIRcSyYDZgtb2cCGTwEB3Bf3dRXRXOJfzEb6uRBV1Q/PwXHZ+&#10;htfadJ7feREv9Az1oDrSDf0cHhvEOEFwbIxwOD2OnuEe/hzEtraLKVRv3aRAPFJh3zmsKjNQZUJU&#10;V44KYJcWo7ZiujlAMU74Upk/czFjFSlwVWn3yupyR9oJJB2cyB44+GCtKbVwsxMo9H9CIB9eoo/W&#10;GS2AQJYgyEPBrcVeBScn+T8Xau2XjStfiyNqtohd8NFy88dPPW0qSxNKN5HwaYEWtHg64Elw8guA&#10;aH05Ys3Gm6i0fG1JSBD4KJziXFiKRSh30cLjAy/kIhwwgmCIFpsykwiDqugeKZ1ugQsC1dA71hk2&#10;27jBotOUHlCavEoFKFBXE0xu71yRQiIbQohQmaTAK1T4Od5Lc/sZWgm1XIBy46e5OLUlriBpWkIl&#10;LtSq/zQYmUBpkmN4DcECrUxaaopdcHCRqCSCsrPcXIDtkTbYORZBCkvVoLJQkHS46+ENtCGvyczF&#10;mVYsZI6Th/frzdPC1mcI3naOkby2yqDSloafArW+9QKsBD0XLSQ/gdBNyFO7qNH5Ac6ZEu+Bz4lW&#10;UrKY4IIKmudSa6/BmZYzeLHuS/jChc/hi2c+T+v9IoX4af3IVmctXLEWwn0QZVroG7tTuEpQu313&#10;F/fuqRXWAZXRqlH48jjP0oIeH61gfn6USpeKdIWKcHcFKkuiuoW3r+1Tga8az4m2rRXLuLkyYeBE&#10;h3o0rysmbGEAi1Re01RewwMF9PA5D/aVzBbxA0KOSqK8QchTsWx5AB/dPzReMnUeeYNw9vg2YfC2&#10;unJcM9utKhcjwHqLQKh2dcq8fHDjEDcJdQfrVNQ7CrHYNNvhip08JNQqWUWZ0oJZxSrub1CRLxGS&#10;N1YJUfwclfEhjaynBMA37wu+lLV8WkzaeAJV/JrHVwh63/zwMb79FW0Rvw1TEob/U8axys4ovlBZ&#10;yCpjo+zjd94g2L79wICiEj/eIiA+4XW/9ewuAfCWAV8B4fPntwwICgJVCFv1KQWaj+8f4x5B+S6v&#10;580H2ia/yUPtD6/iIcdFXip1eTHdcAhDAjlT8ocAoVaBj+8em+1NjZGSTdT5Qlv1ghl5Y1WO5yHv&#10;+SFB9ypBeXl+xLTJlFdQiRwnJ0u4dWuTr63yec2cJnoQQleVKLLEObE5yfdNErT47AmE8hDurk+b&#10;mEJl/h4QzHYJjTubimXle0xsoOL7ZDBsEQoF6fISzhOueBDMbl5RzcpVQqYyrk9jUK8eKwGGz/aQ&#10;z+5Q2fATWF4cNkl2OgSKczQwBKrKTF5fHeazV8/hOWwQFCcG8piZKGFpvptzc4zzQ1nVIzQIBrBM&#10;wFqc7sMUlfjsUJFGxbTpdnJCkFUB7dWFPiNnr17lXDlZMR7Oa1dpdPC6VlX2RskkvOfN5Wmef9Io&#10;ghQVTc9oL9Y2d9HXP4GuyhgN3WGEQ1TiWULNoLYsCaO7m3y21zn+Nwm8s6ipvYSXXvoSXnn5ZXzx&#10;i18wR21djfE6zs3xWpWMw7G4dnXdjPUs19XYRBcWeN8zs0OIU5a7vQ2I0OAPBDuohBQiQ1lMA9gZ&#10;akYkp771QRP/pqxVlQGRF85NmdhEGdFol5Gp/vMWyqsQiv0JTK4MYniugnDeio4AX480ExQacam9&#10;Bi3eDhq+KjTdhgZHO5o9HaY8SlOMryXq0JpoQRPlT3oobeIBgzTeGwmILe4a47G0U3Yq89RLg10y&#10;1pP1ECz8NLoTyFHhl0ZKyFDu6bOV4ZzpgiXDvzqeR7KbhjiNdGugiTKu2Ww7azu7puUy6ttq0Wo5&#10;3T6vbT0LJ+8pmPCi3U052XYBHsrYAK9TjoL+ERr+E0UUekOIFx3UfW6OQQshyIYw9aFTxj4BxkNo&#10;VhZtoOiDjePszxOCqJ+ky5QgNDM3TEjqRrWnQNjs5O8FTC30cvwGTPmagsnmDqDeVmMyeh1hjqeK&#10;Grta0NJaY7xGAkWVpQmllR0dNC3k8tTt/pTXZE6X+zMchzx6+T1dg2XzvxQhMUHoCKaDhHYH9bmV&#10;UCivKPUmr1cl15QVHCAPqAZeZzWNsZlezHD+9010muRFtVDzRckGPkJ70I0IQcfUcORnFe+obHV1&#10;pzGhYXkXgVLbqRETj6hEFb1PfYnV1MIVk5c1yTmmZBF5J6mreC1yKsljqV1GtdZV4kmaoJ/sjppr&#10;UDJp71gJcd63g7yimMtMd8SUBJJXV+V40qUoz3fa9SRP6NRYe93Uv62tsHXY0d5sga2N99/aTjhs&#10;R4elAx12HYQ8P6+FUBcnwKnjSMRPtvA6EI/5kUySHXIZxKNcGzyfqaWZjSPgdZsM42jEiwjHRz3B&#10;XQF+n6MRLU5VOCE/eamf3R0IR9zoqRbRWymhUsgaD2GpQODk/E5z7sXINEFCtik0zudUKnLcY8pg&#10;bsAL5Z4yKoMVA4R9Q73o7aOlMtiD7oFuFEm93aTuJVqyx4dzVNQqMjyFvioXRCmJof4KhTaV7Myg&#10;sVSvUjhsqOjpdD/hIw6rz4La9lpONlJ4kouM8CJo0zZjIO+Fi4cl2YH2UAsXUpuxQmSRZEnv1YkC&#10;EgTBGIEwVXYTUgRkDkPtii+x82ErlkD1CEMEMx8FhxI0XISbQNqKUK6VMMgB5MLyEAi1pRopaZHb&#10;CVDNhCcCEieGCl/6OCkEU6qxlO+Mm9g/Zd7kCHBxDaBS0AlP2gZW+r/iDNSL2cXFqWLQaqcjIHRn&#10;OlDvPo/L1tdNRpw/Zec9W2GntaSK53LV+pRQQmDTdqs8lDZ3LSez1VQ6D/B1f4rfQysnRiET6gkg&#10;2EsrkGOnsXSECKCEuUxvhkIyxe/2mp7OKmHjl5XHQwLVHjuF7hBBWfcuEE5TaAgIs6q91BnlYgpy&#10;zAjIvBe34iw6CXMUaq/WvgSbrxnFagIuPrdzl15Ch6OOFh1htxAy2xAKDFaRWGeAwOluRYjXHCU8&#10;O7jAFKOjLR9dh4X3aecYWEKtHHNCZ7wVbf461NrO4lzrl3Cu7Uu41PEqn7EVRVrs07PV0+24FfVE&#10;naUincMOFaC2ABeNsh2iohs1ZUvmp4dMlqO2J9WJRLGDWxvazpsiSKq0jFoqqg+wskcnMKUte4Lg&#10;PJXu1EQPlXI/ludGqPyXcOfWsYl7k+fs7We3oT68Dx98CoSPrhrYe1veQEKRvHOKERQsabv2TcLN&#10;G/dv4dn9a7hPkFUJFpVrUfyhCiMLWFV2ReVwtHUsr4tiI68caTt8k99P2NhT3cQ9wtEW4WYWm4Qq&#10;9XpWnJi2alXgWp1IPn7/kalV+FUCnzKJv/HRWyYZRED4rY+fm8QRJZ2Y4wOCIeFQ8CeoM/UO3+J5&#10;3n1E+HtsYPDhvZu8RwLvm7fx/rv38dZbt423VrFpP/9ewaG2je/f2Tf1CB/LS0h4Fhg/MYXD90x7&#10;M20HC5wUO7lDMNzZmoX6UJve1Tf2CYE3eKjv8S28zet4eO8KNgj2wwNdGB/pQ7mURj4boUGZ4nPq&#10;P42pXJ0mxBGWZZAeL5mEICVgHO8RhK6scoxoENzk2B0qU/m0BZsSQlQuRm3dtGuh7d8dQts+5dIu&#10;54fJFObPjVVCJH8q5k/nOjlWCMIcx57/J2zuEcYUQ3i8t2BiDzUX9d59wtkRIe3qyZr5n2KrVcBa&#10;XsxtGsQ654a8pQTiDV6D4hGPafBcIfiuzQ9jpC/NedeNJc71NcLj9irBl4AoD6HgVS3vdghVezxO&#10;eN6r/J8S9w54/uPd04QRZVSrVdwteb4fqR6gan4qmWYOy1wXg5TpUzTqF2enCYAlypkIRsdGcXig&#10;uMxDbKzvYXV1F9sHR9g92ufvi1hamsPszARSyRgsllY0tTYiFAmgobEen/nFz+CFF17AZz7zb+B0&#10;tWN4pAsTk90cDxo8V9aMR3RhfghTM/2Ey14M0VBUpvbyyggGhnKwWRtQX/86Wq0X4Qw2wRkmEFKW&#10;qIWpSTwgZDhilO1JKseuiPEQ2qkrFMen+nIKA0qUqSz5s3c8R4WuDhhUvDxPo6MGZ5vPoc5KOehR&#10;7KIVdfZWyp8APISGjkwzPJ009gfjCHdT8dFQD1aC6Ii24kL762jz1FHuKpSG+onGvoBQnjcPAUtA&#10;qN+VmNDgb0AdwbHez/MRwrTVWuhLoECDNlmlrOZ1KmFDOyaqEqFECnUkSeZOCy8nKG/Vpq17ME+4&#10;SsNGhX6u7mXTiSuk+LRSCL1DWRrsIbjDDWj3XICd32Whge6kDG8L1qPeeYFjZUeaOlJb7erQ4dA1&#10;E6JyhBKT1fzp9mmGBnok7jPwkMpz3EZyGJytoEwgTuo7+DnBmkqnuDj26h+tBA9PwIJYinqIslw1&#10;/AIJZdUSNglyKt4coi6MEcDigjce6iCmsDAlyqQIg0riTJe1BZwytScV4+ehzpdHU566PEEynPAY&#10;6FR8o2oIqxZjqT9lkj4UcxlXdZNk5BQIqRNV/i1CmFH8u/StDlN+jT/VKSWZCaClo4ZwVE+9GDFl&#10;Z5TYpFJxSspRfGCS8ypFuDc/yRnaMk52E6S1XUwQDJQDaA+qxSx1M3+vDBL8+pIcJyUbeUwpNoVO&#10;qe+x4FgeQ29COpm6nd8T4XjaXQSzjlY01DfgpRfP4LVXzuDC2bOoaa7HpZZ6tKmkDKEtmvAhxmeT&#10;4X0m4gGzZeymESM4jMdD/H8S5ULGJJikEjSGCHS5dIyQGEA2w5/8jIfA7FXmckTsohhdgTFfI0Ar&#10;CUUZytlEFJlExGQZFwthygLCZoZz0QAlDSaCpJeGU5bGWJl6PcNn+EJnXydpn1DYV0G1vxuVgR50&#10;EQ7LvbRUSPxDY50mi3R/m8KOlmA0QoBw2dHTXaQwL5maXGsUavt7c1ij4B0g6fdNdEOFpVu8TYTB&#10;Vk4sl4kbUAxgjBZhlg8pzocmK0yQYIu2EHqshLsQrTQv4aEFkSwBivAWJdzJSxhOkZY56NGUm3Qu&#10;17OCSwlO1dNCz/Ginw86xIWpYsztCJediHd5EK94TWaazinLTd5DOy1F1QwME5TkOWzyX0IrF7uy&#10;hny0XNSuR1W7o3EKBYKcUtBDfIAhLXCClf620OJrJIypZEyQEzbWRXgrOdEcuISOCP9v+h03whJs&#10;xsVWCqz2y2ilMLTF2kwCSoTglJDrm5NNAdchTuAwATRFIC1wYRcG4lBvYwfHoJnAZ9zlvLaELLFu&#10;waDc4C60U2ioPVGIk1W1p/wchzAXgLZAlE2s2D8VOJVL/+f9KFPlKBeNtiNcFDJ1PH8bLBRyilV5&#10;rf4VWP0tFF5xk/nW0HreZEincj5kCapBCmktzFZO/svNl/B67WtmUoYzivOggJLFyvcmexPw0LJy&#10;UkiGOv18jQKXz9Kd7qAAI7ynW2EJ16LedQHuSCNc/houFFlEVhR43dOT6rYwajx76+s8NsYxTwW6&#10;uqwi6HNY+hQKVwl7W+vzBL0hgkUnpsf7CYUTJrZL22in245KEpmkAp8125gHArbdFQMxp8355b0i&#10;FN45Nn19BYSPHxN4Hh4Rpq4ZMPrw7XsmHu/dNx78n/Iq7ypm8PEtPL17g9BzCLVN09azPObKHr66&#10;q0QC1dPTFum2Sa5QUW2BoLq1KPnmyuEOTo52CYq7/Jxa6C2Ymp9qobc4O2QSKAycPbuBD57fPfX2&#10;valt3VunMYVv3ceXFVf49n28/xYh9Y3bJkvY9CPm8TZhUIkej+6rs4R6U58Q7q6ceil3Nwgxi7hO&#10;oHuDwPj8bW3XXsXTB1fx7CFB+DFhkO+/RxjUlu/d23vGgysgfHrnxGQc37t9gNu3do2HT7UX1UXj&#10;5IhQfEhgU7cLgS0hWqVhrvA7F2YnMEgIDPopyGxtuHiBArPmIlwOK7LpEIYGC+jryZljqDePuek+&#10;YyTsbozhgDJod3P89PfdaVw9WjR1+QSL1wkmpp7kVY4rn/vmqgrpj1A2aQ6peLTCCbRtvGi8hBt8&#10;Xdu92jYW4F25othT/n+FQLgu7+MotlaH+eyUPDJLEJzH8RHn0oFiDxf4uXnz3u0NgibB7edgqC3j&#10;ZSW2cL7Jg6kkj2PC3JHmormuEf5vEkeUqfIabnOOL0934yrPqUOlYw44x1fGurE4WsERAXNzcRRX&#10;+NmrnNPKYlZW/CMaJ2+9QcB+TFi/z3HnM1DSytRwLzKxCMYGBrAwM4+FuTkMD/ehq1zA7CShcG8T&#10;J1cOcPP2Vdx5dAf3eGxuLCMSDsBht8Lnc8PmIBRQ8eS6cojn4qgnFH7+C583UPjqa6/CTQU2OqIt&#10;7H7MjKvdn5LEaGTNDWFmuhdjo2Xe/zBOaBBsbs7BQUWoYPb29vOwfxq646LxKs+gNWA125BuGr0O&#10;yht5DJVIp61kybAQZYqM+RbXJTTZziCpVqNdqsnXasKAGpy1p+VIgjZCAuWhl/Dko7Ge9pl2bhYa&#10;m0F1EaE8TQzEEBG8dXoIn5Sp0VrKYp8BESUoSG5FOiPm+yW/4gSa0nDRXFONswYX7ZdQqxhHAo4K&#10;FqsosXreSq8p5Kh3tEDZTbjg9Sq0Rq1bBYMCgBwBqdiXQ74nCzvv+WLTebxy6UUDVEooGZvqxuhU&#10;F3IEX7unBg5fDXUNoUEJJEU3XDynKnAUB1IGoAR1GqMoZXmcEKUEEdXEVXmxKHVDmPcvQz1BI0v9&#10;l9WJRV2rwhw/OUWkGwRZcUK5j0CuxE8BmnTEOJ/r1bt7mKfMlVPDGaFhH2wlyHdQR/mM7k50que/&#10;DXUd5w0QeqJczzHqnwx1cjHG6yyia6xCcA3w8208D2GnzGvOEWTJA4I4OUfUclbgmeuOo2uQ843X&#10;ZHoDJ8gL0RDHMI4Ydb3q96rOYJrjXCQ85ntjpvpHz0ABFQKwalbmyvxeGlym5nB/zsS1ixPUScxk&#10;E/M5C0jFGekegpLiGql/lbCjah5toRY45FDSDh7fL+eUdiwVmx/Ou80We4eHuiqihNIWAqeDkOgn&#10;oMtjSLALWUySR0NDI774xVdx9vVzJqmktl0JNi7qSbINgdBHkIsn/cjn4yb5wy+481jh95N5YkFE&#10;CX4ZwVyc8zASRIKGmcAxQ8NOgOh28TqszQimeG8cawF4sar8D863FAGykDTv9/B9oSD1ddiBWMRu&#10;ymRVyDVZcoaSWtSRJkK+ydCgyJJryuUIXqj0fwqEvbQeejq5OOQC7iEg8ve+DJZo9e5fUYbnOPoI&#10;iK0tjaZ46a//2if46MMn+Lu//X384e//phH+GVpUFxpeJTVrApKiCXfaBk5wIihwVBmr6jcc5sX4&#10;CTNO7etn5Llz8yHYYY+18FCHEE2SNlpVtE6SFE6EvDyBq4sPW30Sq0MFTrgc6V+9GxWjqD1/O0HF&#10;Q2FQgyb3eQMd8SppuTvIya8WdIpD9BpXcaxEAONnInzIeqjNwcsEk8sUTha4OEBKY1f2k1r3ROUi&#10;71IqvoAqxvtQaZkkhQIXCg+lqpuq8rQ2whU33Ll2cwRKcke3ma4iTR7FLXIi5TkR+vkA5bJXJh1B&#10;T5Cq61CtwDTPW+rLUrCU0D9V5oJ3EggdaFWcYYwWM63XOEEtRKjrCDQZj5yT961C3hpLl7qycAGG&#10;BIQEVR8tPWWFKS4xUaRApIASkCuLWdspdd46fOnyl1BDWHXQymjxtqHGegktBEMXhUCclk+Yws/h&#10;biAcu8ykb3ZcMNu+Z+tewRdf+wLO0zq3qJAoF1aEE8vFZ68tkdxA2lhdHXEKkzQtIIK4gWcaAQow&#10;VxFxNUd3F6gMeJ8WWvvy0ErIFnnNK7N9BDl1ixjDDkFukYpziYd6MG8oeWBt2sQNXruyg1vXjgh/&#10;a1icGsDkaBVzk73YoSLd43GNCv3+zU1zPLiziwe39nkc4s71fbONqc4Lt6/r/wd4g0r26f0rBoae&#10;PrqKN55cJXzdNAkZH773EB+q5uDzZ6fJGW8SvJ7fIXzd5WduEIau4J7A8vaxySwWEGr791ges81Z&#10;bK7PUZkvQ231lCijMjqri4SMAyUFHODKPoFxa4PvESiuEHqnDFAIbLXl+ogC+s0n1wwMPiO0PuE1&#10;Cva0nW3iBx9fM2VqVOZFIKdEEJMp/JBQd/8aHpqEkCscq21+hzxhGp8VE9d4lWB8l2Oh1mSP+R2K&#10;kVT3kVs3tnGHEKjM0tuERpWJua9WexyrBxy/NwiED/k5dYoRbKpeoZJATKvBa/Icbpmt1/npAQJe&#10;wQippnpl3xEAnVbjyf3kK2/j27/6ZfzqNz/AfV7fwtwAjU4bmhpeh8fegDyV1AjX+tJsN5ZmurGx&#10;NGhgbV3xeorbW+jH1sqI+R4dt29v4zFBXteuWoP7e/PGEFD/XvXxFRDqbxmw8rZdOVwynq5Def/k&#10;oduYMSVndqgMlYF842SdgLti3n9AKNxRq7rtKewQAJXprB0TeaN/7i3U9vY6/15X8ezteRwp052G&#10;shLu9jdnsE8Y3Kcs3ef/DgmLN5QcouQagt7ybD+WJ6tYpkE9SsHdmw1ibqSCXULiMYFQ8bBXjpZN&#10;XKdCFh4/vIK7dwjpnBtK9pAxMjvWj2oxi/HBAcxOTRsgXF9bwEBPF4rpJOflEp/1ddzhnD042cfY&#10;5DDq62upxOowPzeJWQJ7V7VEGFGZrSwy5Qy6B7vh9Drxuc99Dr/yK79CZfc5pNMBTAxXMDVWxcyE&#10;ykt1YYQAq1CMfiriKpXkHO9nk+M52F9CVyXJ52qFlXJWslj181Qvr95ab+LOFO9noDBBA1LgQMPW&#10;SZkXJ5ypfWi7rw7JgpOKnkqNYJfk6wKJdsrQAOVIIOs3sWutlGF16qXMc9koE02cNGEoSlBL9CsO&#10;kODT5YGv0A5vvpnKXt6vU+M4QHjoHOtEfiSPrkltB5cxujhkdmXkvGjyN6GF32dattE4VhcPtXbT&#10;obZkc5yHa7uTKBNWOnvj1Kmqj0cQ5L3HctqRccPipzJ3t8JlQqm086X4vgR6h/IGCEuVIFLUhb19&#10;EQwM59A9pN67VODaGh3IEHhSBJAwAhwLtbaLd54mlfg4btp1MskpHH/1RI7nFRKVNdvZfupZdYSJ&#10;dwkM/YShFJK8L3UMUYiSYjYXuB53DtcxOTeIp+/exdV7e9QFBOHW14zO8FHfKGEy3RU23lHpLnnI&#10;otrmjXvhT6sPM++Tz2J0YRTTXBsD01XjkVO5HYVaKaHHz+fSP1QkyMWoZ/1wh9oRIhsI5rQ9LSCM&#10;ZwhLyQT1LnV8mnqPoCge6abuV/mznvEi1JYuoWem2LgygZIGpHpbxwjr2tpVa7kY9aGfUBeUl7An&#10;gZ7JCioE95h2F6mftGXc4GtAY6gRkd4IgsaxEyA4Zs175NX0U3+pZJ28i3leY1kJOXJekR3cpp4w&#10;dX9GrOA0O4z5UgqBoDKCnWi3tqDZTa5QfB/HxhHgvHe2mi3fKMcsRSNY9QWd9lbCIOepEkW8DqRj&#10;YRQzSQOEHqcFHp4jFuWcd9HwcXYgQjDMVdXKkOBbVac5QmCC4MijkE+YItYqRJ2IeRHwdRAOG+G0&#10;1SGV9BEIeV80vqI0RlIEafUz1g5id28KL3T2KrupjFJPCUUelb4udOr3ShqVngx2KbBu3FYZkFlM&#10;jndygS/gb/7qT/Hn3/8D/Mkf/y5+9pM/x+//3q9hg1Z7XdPruFD3Otr45ap8XtID40IKcwLIs6Q+&#10;gUFaU16StDvUgWZaeBdtJGjnRdTQ+lNMh/rvGismTcuLizlFOs9xAVRHM7y2NCeEEizKyHJCC3pc&#10;WQds8TZOxNOCzPXO82gP1xoPnS9vM0ebv5bQ0mDiGMoDSVppEXijHFRO6CQfvupbqbCn4Em1C3Ny&#10;e5c4gSlUwgRY9dfs7MsjRQJXM2t59AK0ePy8N9UsUgHRKC22SDUAd7aDk4+vFbl4un1I9YTgJ/DJ&#10;+gx1BU2j8RAtvbQyghNWTiheJ6HLF5NbXZ5CThIunCzPF61wIvOc2oJ1UWCFuMgDGT+FozqbNJ6e&#10;k5NWxUgV9+IkEHpz8rrynoNttOA8BHIKOlp96occoWWgxBDFHarQZ627BnW0sGWl+5JczHx/kN9j&#10;oTXY6qrls+NCFFjyXKpgH6JgdgQbEVBsoq8JdW0XTYcVB+FSnlertxk+ZZvxPqK8h+IYJyotMhcX&#10;SwOhWB1ZVHhUpQpkFGj738bnrO0beU7d2iaitTkkzzMFye76BEGKypOKe219EssK3icMbKyrBuak&#10;AYrF+QlMj49ibVHbe8rApILn+7VFuD4/iFnVwqQ1PDmUwwYhYn2RUDk/gt21GZPxq6SIk4MV3Lqy&#10;jkc3d/n3Dh7dOTat55REYcCQAPbsEYFL5VeoSOWZef5cB4HsTR5P7xC6buHJgzt489kDwpA8ftqG&#10;3DD19lTORr2b1U/5xvE+IeMQN68fExQJhmtKglkytRsPdjcIk5v8uUoI3OG17JnkDGWmKnP14cNj&#10;k9QhD98jgpeu6c3HN/n7adux+4rT409BmjKhn8q7R+BV3N+tGwLfQ6hgtuL8VFj42rFi53Zw58au&#10;Aeubqgl4jfBMwFOpF1Of8fa+SfAQYF25ok4zSmYgYBGintza5ZgdmK1yJeHc4vVurxN0V2fRx/US&#10;jXCu8xmHqdj7esuEkwk84Bj+p//8a/irv/kD/N0P/xw/+ulf4p9+9pf48U//Gj/42z/GH/7RfzAl&#10;dZT93UMhl6Hg6qfi6qMSqlIRTwx1YlZb/gSRxUkCBxXPrhI4FDunLdqtWY4h5wJh7qb6MMt7eXcf&#10;9x/scwwX+DpBXTBoPHLzuHttHXeuEvo4xur1qxqC64vDZvv1hHPJQBjn1SHveU/nPiRQ7i1gm6Cn&#10;wuYyVjQ3twmQqmOo7WclLe0TGo/4PiWTXNVPHkeCVp5D37+1SUjkfFbNxOPdeUxPdaJEZVvhuukq&#10;RlDgGurORXmPfeY86vTy4PaB8daqf/GT+wdmm1uwqq15PWfVclxZmDJb8CuL8oIuEk4XsE7QlYd6&#10;f3uDxtIMpmamaVB3o66lHq+dfZkAEsHIRBeWua42eJ9qBOCkEklScagUyZD61I5200D24bOf+yw+&#10;80ufwRcIhW6PFeOTPdgg2K5sTPMcVVQIFmUafNqiUrHb3q40FmfVHnAI/TLoKUsHJyrGKHQGOnC+&#10;/qxJKHRFaNjGldxhp/zSTgKBh/JaCl3F9FMlPwYmC6gOqSwJlRjHSXHOTuqRgICBiliyUfLOl/YT&#10;oJJwUT62pyyokfzPWozsdWQo+xLNcKYbCZ7tyNCQV2MBJZCUFBM324sEr1GGdZi6oTCYQ5YyLNIZ&#10;NgWOlbk6MFbEAMFLCSEKjQoR7LTVqp2v7pEs9VUEg5R93YMFM4byvClWMExQivMzPy9KPbE4hhLB&#10;JSK9SLDI6fsIKUXqhjzvUZUyyr0J46HStqcyjCWflbSipIhkd8LU2PNQ9nsJhHnC8+hMDwY4vkkl&#10;9+RVCFux526eg/NpIm/6RZeG0yYOvEh4z/XmzNhlCVLXbp/g4bO7poTY/WfXcf/N68gSpC2BFuoH&#10;t9la11apYu/VGk4tVgVwBepLxZBHC8okJmyUOH957wotGprrQR8hTPGFCrNSZ5V0OcI5liEUZgnC&#10;OeMkUmy+QgSU2RxNh6l3+DwDAXiC/M6Ux0B4gfdb4PjL46nteR/HNESoSfP5pznOaZXZoS6O8fs1&#10;5vqcEltcWSdCBDhlbCtBqJ/gnaERcKH9HCzkAF/RB6+SjAiDbrKHk3NPnmJBn8ZOoWGqWTm8MoDu&#10;Kc5dArfK/qj8jzylCQJvTrAt5xS/S/CrjOdkjveRDSNYjHE+n4aZ2QKtJkm1lXCmOSOPX0IQ6OFc&#10;J8BFgm6TKVzMJtFVIOylElAGsuIJnY42+H283xTvT55CwqVXYWSZsIHQzq6M2bmtlDkHUzRKChmz&#10;RayYQa+rCbaOy0hSx+vwB8lZXHNqS5hRjkIhxDH04IWewS5UB6qEwaI5uga60NUvb2GewqCCk2vb&#10;uPvgCNevLuPgYA7XZfnfOKJw3aSAW6RlO00h1INqd5Q3SPINaqvXh/GlfkwvDJJACXfhNrQTCDq8&#10;jUbpK2ZO7dPavXUmbs1KKLJEeMHxjtM9fT4cZbmKwNWWJqkEjE7FafBmuHAzPTETKGqnxdIQaoYn&#10;74Q71UGgrEFToMb0K/bmCZ2EQnuyxdT0swabOOGsyNACK/dxsWjfn3CaIt3L4jKxi90ZE9diCm9W&#10;OckFXFxoJjOJCzjOwVN2mIk35IRUwLPKEqg2lJvXaieU2gil/hIfVJ7vKThM5pnax2lRxyh8VCom&#10;SOsumLdT+J3G+glUldavPo+pzhTCtLSsvka+zvFUaRkqB1uIUEmB7OIkUoFpVdWPctLF+JlgRtvm&#10;Mb6fAjJJMCPsWfTAaVWpfqARtJw4dlqnjkA7/+ekALZBxbCt/PtczVmcrTlnglPVukelZrSFLW9i&#10;lAtYpWZU2T5a5JiVnRSifuPRVfZZjIInRuGs7G4/v0eWaaxAyDbb+VEK3YiJ92xS6R5ec4qLSHEp&#10;dsKjzd9CWFRQtJvnjNLKzmJ0vMt4xtRlYnosjzkqStWLW9+YMm3z1miFCwhV5Hh6XMkmvbBa2kxQ&#10;7tL0gPHKqID67eNVXKMi3VwYQpXW5ywF+KZKg3yahLCzqjhDdZ0YNJ0nVL9uj1ChhCklECjuTVvK&#10;yjq+f5fQQ2Usz+LTe8q8JRg+uWq26wSMzx7dIlRdMR1ZHt2/idv6LEHwutYOgerhfWUm8/WTHYLY&#10;OsGFYLK9hrWlJVTLJWMNDvRVsLG2iP2dDULCMpX5jImNvH9H/Zr3cYX38+iRsnxPeE5B32k5FoHg&#10;TYLe3dtHUEkYtXDTd+szel1dUFTX7+b1g9PsZnVh4XkFfLcJgjoMNPHe1GZP5aXUBUQtygTKKkJ/&#10;ckRo4nuu8jVlce8TbBSjd0QI2FubxhgBPk9l53a1oLH+AuzWZuQ5J8doye/sTOHNt27gL/7sv+Kn&#10;P/4L/L//7z/h//v/fszjp/jpv/4dfvjTP8ePCYQ/+ee/xs/+59/gZ//y1/hf//ID/Pgf/ww/+Ms/&#10;wG9/9yt4yvGbplWfptJMR13opHDtKycw1lfE2gyf6fwoZZA6imiblnNlaQCby0P8+3RbWF61O3cI&#10;vDc3OQ7ruH59g+O5bApD376ygrtX10xG8W1C76G8h5sEyt1lnAgGORc0H445r072F42nUSCm2DmV&#10;HVL1hV0B3pq2gscJoWucNzo3jRJC4w6v55DnOzlYxvUjwiJBU0C4SsNmSaWZNgWEguhBdHYGCFRR&#10;9FB5To50YWNhnM9r1YCgEplURugujXPFTT64o1jU09I9V2hw3CUQKhZW9TnV6WeDc0zZwru8j4OT&#10;JVMn8vhgF+PDY6hpa8Xnas/SoGvA2MSAKQM1MtkJdaeoDqRNXJYMthTXTYmwUCxTOXXnMDLWg2Qy&#10;jJdeehG/+IufwUsvvwi3z46+oTJGp3oxRQNsYqYX3b1U9r15jBPepwmSijHUGltd7Oe9zxpvrNZy&#10;f18BPiq1jGLs+Ezd4Q54+YyVKNLuoQFPw1aVDOKUr5m8B10EiJhkGhVZivNLwfNeyrSYwlUyah/a&#10;isvtr6PVU0s5SPmWoKwMN8CSakJ7Zxs6Cs3oSDegLnQOsT4XKpMEhJG4MdqjFT+SvXGT0Kg4QsWT&#10;tYeaqAsIGgQgybdCX9J0WBmY7sEojYYsFbAn7sb5lnNo9jSZOnzySqkgtTJny4QuOQ9Mj2AaNdFy&#10;mAcBoIsAJiCSN5JjbZcslgFPEPZGtSOmOoUBs4tSNOFBCqNSssxFs1Okkjajk73oIYBrdypKOavE&#10;iNJoDtOrvRie6+T9hExMZLKSMP391Ze3ouQJAlWMcyxN/ZaqpAgvCeq9LKY5Zz7+6sd4+723sE/D&#10;9e2P38Q7X3sTi8czhKGoiU9XvL1Aqmuik8CXPwUvQli2M2E6jSihxMNn0Ra2o8nfzt/96KI8H10a&#10;Ri/HQx5JhQpox00eXlWrcPF+VEjbT9BU3KWyyiMpHyJJ9TS28aBRqRZ8PRnTRrZIKFQt33Z3PcGQ&#10;ujVFXcXXVQdQhkGQulqdXZRnUG+7hFZ/A9zUv5GuEHw0uNTiUNvEYo2zra/yJ8e7OwI/mcORtaM1&#10;2mJa5Kl+YVVQP5o32dHqehJVoiv1tCNG/U44VohaoT9pwFH60BGjPuOcS/C5ZasZJLLU90GyDe+j&#10;1deGJledqcRxCoQ1BggTUfKDvR12S7PRYX4379neZmSo09oKl6Ud1rYmuJ0diEVoGHH9FYppU2rG&#10;bm8xMaKJ1GmtwnKZQFgpoqezaCAym4wgn+K1pELIpQOEylaEaXxFtINLpsjyM7ksn2HcY6qptDnq&#10;8UJ1oIKfxxHqUGZx73AvJ08Jw7TCHzy+jlt39rC3P2OE+9raDLqrtDJoDahlXZqEXuHD7R9IYWq2&#10;G6PTvVwwFSzvTWNueRjFYogUSnDIccA56dXlQ/Foao9TppVTGMlhYnMMH3z7TcwfTiNAy0jFMxvs&#10;52En7Mki8aUcaAs040zDSzjT+CIa3LU4036G8NeMdkJesi9CAUCwaX0djnQbIr2nW7eBIh9cgWRN&#10;sFKMorYY/CkeaSuytKbkqlfMhT+rGn4KXD6tsaTstzgnupuwpC4daqiuKu12n4VgRaDlZJCFovhD&#10;nbfFdRnNvnrYEtoqJgATCN2ZdgqUejj43UrqUBBwgBNTMZP+nM0UllYhbQcPeQmDuk9N6FSQ1qSL&#10;E9yGCK0VeRN9AsSAA+4g/8+Hp6LX2l5Wn+ZEhZaaYgj6qrSgx1FWVfneFAFXhTOTFKAcewqYiKzU&#10;kJ0WtcXErejhNzmUPWxDQ8sl1DRcgM2j9nleI3St/ib+7iS82fkMCIeyBns4Lj2CQAJ4nO+l0ArT&#10;upD118XnmKa1JOBTNniElqOFwNlCge1Jqz0QLSWOdZhQr2K18lSqDJGPFlWRgmpRJTyojDc2TluE&#10;rS4PYGIkTYWSwfICgY3/29ufxY6J2ZrF7voM4W4M6qE9MtTDyR/CJoX0/Rs7Zlv45onK1KhX8gy2&#10;qKiuUQlfpyI63JrHAypAbbXeomLd2T3NjhdgLkz0Y268ij4KtvHBTsxN9GKNoKEtVsWMqQuK6ams&#10;bNl7hMOHB3j28JjHddw+2SM8rFHp01DaU8IBlT9BSu3wDmk4rS/P8D6mMDU6hEyalr3Hg3w6h1Im&#10;j6jPi85sFhPDhJjVJcLwAmYmRrHLczxWeZhnd/CY0Pnk0U1C31XcurpPUFC8ohJVdgjAilNcNZ4+&#10;xfmZrVuCoLaQH/D3u/IsGQ+S4hV5jVe1zb5v6i6afs9XN822760bm7hxbZn3ss57WcTe5rwBxmOC&#10;zPLKBEZHKohQGbe11qL20lnUnHkVAUczUhQwVRoA0xNdfDYL/IxK9whId/lT4LLM798zW+zf/MZz&#10;/O7/9W38w9//CX72rz/AP//Pv8ZPfvoX+MlP/gb/8q9/i5/+81/gZ//8V/jf/+vv8D9/9tf4KV/7&#10;wQ/+AP/1934T3/7We8Zbu81rGVKh+HwIJYJEnoqhmAsQdsqYogJamu0lFJ7WItS8Od3KVQzpNKFo&#10;kfe/TkDaxBNe4yMBv7bDOW8Uh7i3eZoAcpXge0hYOyDMGUOBxsPxjmDudJv5FufXVYLh9jblIueW&#10;spOV9HGD/79zjXBpsqGnzRzdW1Es4RyNgXkaIhNYXx3F7BwBarzbeM5WlZk81435hV6zJa25pnhM&#10;JTOpnNGjO4R9PkMl++j5yot76zqf2e0dMw+VBf7xl59yftwgrKrAt7La17C5Lk8mj8N5GhhzZo7V&#10;1dSivr0VzQGXiTuaJXRubC1icq6HeiBG2Z83AKFtx4RCfGIEgZiPUBZAd18ZI9QP4YgXr7z2En7h&#10;F34Bn/nML+DCxVfho2yJJDzo6cuiQtmUL0QxNtyFFcK6ssWnxrr4k/e7OGgSbxRvOT8/bECzz9R2&#10;y8NHQ1tZtRdbz+IyZbmfcOgPtZls5XCUsEhgutR0Bi3WelP3zhugXPYpho9KlYZCK0GyzVtPedqO&#10;EPVInBAX6aJR209Dup+ypo9G9BDladWG4Y1OjKyVCFRuyqg66g91eGpHS0hhS3YTP5jpSyFL2SQY&#10;1BalMk+HprtQpXGp+ratzhbK/hYTC5msqPzIaXeSXDfvn/JXHazK3WkUVLOOMCQPo6BQv6s8ipoz&#10;yPvWSsPYTfh16h55z8ru1VaoQpcUxy8DWzqo1VtHveIy3b96hmmE8Tkp+7k0WkJKxaN5z4X+EKrj&#10;GQQKAherSfJQy7YUZbqSMBTD1yGvGKFLLVE9hFU5IfrH+6nrH+Dr3/oavv3db+Hf/sfv4sF799A5&#10;WTDb9lnOB21Xdw7nTCFmDyHMybmhJMhoNmhi6wv9OTi5Hs9Z63DeWoMaJ59TjmuU46KtVkFkkUCt&#10;8ChnRF7HDoLUadKGdKT0oJ6xwrTk7VPuQYebAOVppT7WFmmC9xI3hc+VHe2nTlOfaFXmUBxqB2HH&#10;qjmkHbJQK+qcF41B4Ck6ECcjqL5xY6AR9cF6GgntcGQ4dwh5qmgSldeZz1mxlQ2uiwS7dgJfECXT&#10;XaWIFHWpSuKpjqIcJlobamknw8mrcIcIYZbjK8+hU2WFKCdNZRUCviUqh0gDLpFZOtyNCPA1J+/J&#10;F7DBYWtBR0sdPI52+NxWU6Da0tIAa3sjgm4aQtEIktEgYgRAxQbmcwnk8oRQgmE2F0W1m2NaJNjH&#10;eS3yLga9KOX4dyxACIwiE6fODruRViILvzdIHe8nGCb43BX2ITBUgomHY5cm4L9Q7VeD7SJK1RI6&#10;q2VUe6tcnBV0deUxOtqFKycbtIIV8zSOpYUhzEwOY2SwivGRHhNQvTI/gOmxIpVB2Vi9KkS8usND&#10;Sn113PT6FBTGSOY2Tx2ChKlcZ4SCp4ippSGTwt89nsfS3hiBI8LBs6CO9NziaUSt9RKsXsUoBDmR&#10;/WigZSArUC5yC2HMScAKkvwTJHx53dRlI1qlNZXmAst1UCAEKBi4MCKEMHnxOOE8n3rkBC8qbKnG&#10;3i4uNpWzUTeTAB+4UvK9/N1Dy0VAqrp+Nk7ARisflIeTOKWFILBUNlwrLZHzqLGegVvbwWWCXUFB&#10;ze2mMLSAUOVfFJTq/XR7O1Yh+PF6FSOoeBrFP4ZoeSiWQ232HFyoqsGohu7aFkjQAnPyoXr4wAWE&#10;cSW2yNXLyRAg5eu1SE6V4gmDCpCmBRhUoGhPwgTiqgiqaiKGuYDUVFxWlY0T8lLTeThppUQ4OZQF&#10;7fQR1AiL2vqQda6YS1lzqoJv5X0qHjNNgZPrDdBi4vk0ThSGKtAdo1FgrDveR6yT1j7Hu97RgEZ3&#10;iymLoJ6TqmyvLSC9Ry30lG2uEjmqTTlEYbu2zTlDJa5EkkUqyPHhFIb7wsbTZJKXlgap3KeheoPy&#10;nGgrT3FcWxvq9iGv4AruXd8122v3pDAJfFKct46X8eDGBp7e28PJ7jLmxwcw2F0iLMzg5q1NAwhq&#10;i6Yagcsz/ZgYLGF2vAcrKnlDpa0Ej2kqs5nJHsxO9WNlYdRcww2Czq2ryiTeMaVmrmyvmCzbo/11&#10;7PD3qakhDA50olJKIuBzIR6lcMzy+YTDqLl8GXWXapEIRQg1FJbJNPq7qjz3PEYH+7mYk5ieGSOw&#10;8j5VXufWafeO64TBw+1Vrjt5NyexxJ8rC9OmTItgWVuI6m17h/Cneo0qDL1tkhvmzTaoegEf7q/h&#10;UHUbtxeN92Zz/XQbdWNtGBOjBYwPFJGN8Rk6LUaQRAl8Dgksvw3FUhTd3VnCLeXBNMdhYx43DtcI&#10;4VsE4yPC6KGJy7zHsX94bwv3b69zTAjdlA3KAFbdOnnzVJD68aNj/Pqvf2hCT/72776Pf/oxYfBf&#10;BIj/g7//Gf7xh3+KH/7ke/jhT7+Pf/zx9/G3f/+n+LM//6/4r/+FcPjNd812vbJzh2gAJbhW8zQ4&#10;BIYDvRnKp7KBrjXOJd3f1roKVc+Y0ix7SpKjjLpJGJbX95GuVzB9Yxsnh4u4puxZQqHpZc2x21km&#10;nCvZg5/d4eeUtKLwBNUBXKHRK4PhpiCTsvIax+La0RKu7KsPtxJTJnGV80qe1lXe9+R4BRMTOro4&#10;FuqbfFoGSfUVVU7m2g0aEdrGvrlr4PfhHSUrbZpDW/naupcX+PZNweCRSS764N0HePfdh7h2bZdr&#10;YYlAuW4Ku69vzGGJ8LywPME11Mc5lUZrSzucQa7bbAKVgSpGJM+nhjE8NYjRmWH0Uq530Rgqy+vb&#10;QyOPRrI8VYKTivqVD+QwQpne3V2Aiwrrc1/4LH75l38JNXU1aLU0weqyUrkQPEI09FSJYrjCe+Y9&#10;jhN6J0dMhv9pOZ4xzM8NYmSkimEaGn39eeqcGNJUqIFPPWURytlgsI3GUxONKA9fC6DNrhaoTVTI&#10;NOAJIiHFSdMo9fM1ZQUrezagOrZU8L4Kz1X1wNftgrubspZHejyM6mIeI+tdyAz4TPbuZZtaxTXA&#10;RTlsoy7QNmyGAKT6eQHKNIuv0XiD8t0xDM90Y3i6F0WCloxpxWUXOC4pjpNi6WRMu2jsaqekSCgs&#10;V2mc8zq1S+KlMRyl4RTk+bV9aHaGeL/q5CG9pqSNBGWqDu2ECYDU9k9lVMoDWcp7lWOTV05btRHj&#10;dVTmbITXFqEhLqh1RBrQ4a+lvlR8IaG2mkac6yKuUC2FcPD71C0k3ZVCKBsyUNvsbKLOcRAadb0F&#10;FMpp6seYqc0XIhQJjMsEOXlIlc2szF171IEIoU0wqaRCP+FQ3kh73I1GXwf1uAPtIcXOEZIIc/k+&#10;JXTwHjiu8riqj3WKIOajnlCsqFruKRdAoVgq5q25Fuc9qn6jxdNiKnxoa127evpdMYXaltUWvHb1&#10;BKjaFWvi3GiiYaCWhu3BRj5TQmbJibDCuXIu1PvqUUcDwE4YDPMalKgTKGhL3YfScJZjE6Gua0bn&#10;SMY4tspDGVTGyyiPlU1LRT0vtQ3M89oqfLaq3KHtae2KdhMcM5wzLo6FjiTHWVv92rJuJ4M0OC+b&#10;sm3y6EUivI8QIbad10KuCHosiIXcSEb4mp+63k7O4P+05VvK0bDI8/s41qVSCulsElECoIyuYinO&#10;nzFCIq+Dhlo04EE2HkaawKii1EG/HVZLA7xebREri5m6OkYGoEwPBGkw8PzKSg7zuQV4vNAzwJvt&#10;K3GCF9HVU6GF102rrcwF2ollCpJrn8ZASaDOaFuAC3uWC3t8pBcDfUUM0yoY7U9jnAM3Q+tpfnkM&#10;S2uTmF0awRIPKVIdo+Ml2D31cPBBxQhbaU5yWUlacEohb3ZdRkewmVDlQg+F5fWHV2iN8CEQJrK0&#10;cPIER3mYVFtI2cV+0n6AABnrUdsZNf9uMgWVcwMxk9yRH4mjPMlJ1UVgUu0mTjrFAqiAs/b+5Tlz&#10;C/gUX8eH1kYrzeJvJUAGjdtZC9gRUT0/FxcAJxMBSYU3te2qAtXKnJLbWJlWDfYLxl0cowCKVAg7&#10;PPJDnDwlN2wxZQg3mcUfKvrMAot1KZtN9a5sBihVWsDL+1bbHU1sF8HQT4tJDdx1rxGVdAk4KCSV&#10;XccHR7IPcEL44z60u9pR00aApsK2ePhaPmispA4KF5PswsWrgGYlfHT25cxYJoq0hNQKjyDn56SI&#10;aUH729HQrIziZtPGT/WdVLNJtR5lVWoLP8prTnT7aSHGURzM8H6CRqAo07id9yAPrMbLSVi3hNtp&#10;FdG64/nVYF61KJ2ETQlDD38KDPUsHKFGWLlIPbToshR0o7Swtc23ttKP+ZlOzE93cr5VjOKXp0aJ&#10;A6pvd+144zQjlO9V/Nc8oW1lpgd7hCJ5eB4SSNSmTrFWj+/y93u7uH99A/sbMxjuoTJrb0BPTxrH&#10;J8smNu7qFSpyKvP9zVnTXu3ejT1TJPiA59M29NrKGFZ4DbPTfYTCPrPVrMzKaXXNoKLfXpnG9jJh&#10;lRBxsLPC98/SokuhqakGF86/hi99/nN47ZWX0NLYCJvFiksXL+H1V87A1maB12GHy8L54QtgqL8f&#10;2VSKiptGjYeCpKOZiz2B8bF+LMxPYHlpysRLLs9NcXzGzXqcIOBOT/RyTXaarUZlfiq5ZmK0F4sz&#10;QyYbdGl6EJPDXRgbKmOA9z/Qk0dvNwU912Aq4UCaSjhApZjkPB+o8P8Zgiqt0ZHBsqmzd4PjeVsF&#10;u5/cPG1px0PZ1yqYfftkk+O1QWAhUBGI1ff4zo0twotauM3iaIcAtqU4uwlsbqgczLjpNqIuF8OD&#10;BSjj9yah+uOPn+E//efv4H/8xX/BD3/0PfzDP/4Jfvjj7+Hvf/Qn+AfC4T/+6M/wg3/4Hn7yT/8D&#10;P/vJX+JffvrX+Mv/8V/wO//+a3j/vbtQskgvlXCnYmJSlAFUGn1UQJI/q0sDJl5PmefqFLK1NmbC&#10;B1QzUbCs56zuJA9uE2Rv7eLetW2o1Z5i/vYoz4yHcHfxNHvdhMoQtAmEqmWoreHj/XnOSSXpLJli&#10;2Afql6xaiTz/4eaCCUWYJ/yNj3ViYbbfZONO8JnNzNDQ4dwSXN7nfL19lyBPA0ZldEz8KMdTx/VD&#10;QqKMnRs7eKRY0vvHJkHoAYFRBskar3GEYKUYol6VnaGMnqfhMsg5IZjr7Myhp6sL+VyFBpjWbhrV&#10;4V4srC5gfnUeE3MTRgfYvJRtQQeSlBG5apYQlDXlUhTQ38NnNUil1z9QwOiYystUYbdb8NJLr+IL&#10;X/oi2tWCK8w1TeOnvrkGr599FQ5nB2GO8iKXwVB3lWtZ87j/NPuba3d5ccx4nqtUrsMDGQwOpjEx&#10;1YkxQnO1J4X+Kj/HuTpKQFU5mwJBRSVFTEcp6hAPAcFN+WRVTBllS3OgBTWUJy2pNthKNMyrNNB7&#10;qcQHY0gORZAbi6Eyk0VlOkOIVDeTNsorh1H0goMw4UpyTUWNPQQoi4fr1ddMWeUxCRSZUhjDY90Y&#10;m+xFjtci6FOsveBXYOAKnWagqqNVkMo3ToO5REgoEnjzA3ka6UljGEveKxEvSHBTyRtbiNCTcfGc&#10;NOIJt6qBJ2eA5LfKp5SoZ7vVO5rfmetKom+8y3gKw7x3D4FDxZX9GfXqV8MGbXWHTYygSsGoVVqF&#10;sq4oz63i+gmb2lZVNrCH+kR6VWXI4okQ6hou42LNOTTaGqiLnITBCNTeTiVtQtIDHG/FCdoJF0ne&#10;u4CwxdYIi0tOF+pnnY+6pSBjgs/UHXdAnbHkEAgQjKW7tOPUOaBzxtDmrkGT85JxoKj3vtofFjgG&#10;5e4MsrxWdctS2RvTGIKAqWxj6S3FoecJzOpwomt3RAk+YSshUGFYBEtCo5wU6miSGYzSSPCgmXyh&#10;WpTtSc5T6ldPnuBFIyDC554U+FYJ0HxWqnM4stCHgRmOsVomDmZNoqYSnhza0s97TRMLleTTkef1&#10;RrJ8pnzdRTZQWTplN6vsjip+BLs4T/ldrTQslJXu8rSjjSDY3l4Pi6We+leePc5T6vBIkIZPLIxU&#10;hNejjGGCXp5jVsxKpmlrOIpEOoGoahbGaWCEHUgQ5OQtVIeSTCxEWc5rdZx2ObHamtDSWgsPwTCt&#10;rWzOH3VPUxiD1UEDzt5oMp7jZIlkKogXKr2cqN055LvynDQV9A708GeJC7IXt2k5v/38Ph5SqR7t&#10;UTBSQapMxeRoPyK0Al97+UuovfAqSnw4E0NZWn9ljIxXTa2l/uGiaW2kBvKrVKQrqyMmaDasTKW4&#10;3SQqCO7Utkjbr4onNPX0ODkzHOylnXkMUGlEUn60kHCttBQ8BCUVNFUihwJBfRpoLlQtajchJNbJ&#10;wezl61UfspwEyV7VWxK8ddCaCJ268AmvnYRXpa/LklPvYjXB9tAadXARZwfShMIAJxYtU/5Pn0n3&#10;Rg08OgLqXWxHkPerhBQtEFtY/RqbuMBoMfH7/QXeH7+/Opkj4LkJRo08b6uxhMKceLFqmO8jjKkz&#10;SEbWEWGVICXXsrLsDDzxp48Wk6AwQKWmReuiNeEJSygpo9pPgeNBh7sD9oCd96D4QBcPLkguWH+B&#10;E5KLPiLrkpMgR2tL41alcq8QCFRDMEbrQm16bLIO7c2IRJ2mcHapQsFBGMwIRjmx5SLP9ydp2UVo&#10;4VoRFewOxgmFKf4vw++2Ewr53Liw5P433QM45sqAVtaeP+un1ec1Ln+1KdRiUQCxFrsy1ZwcHxsF&#10;uISo1VXPicpnkPNQ6cQJP91UloOYonWmwr0qNq0tYinKqwRCdcD45sdv4E//6LfxrU+e4ObRItYW&#10;CECcN8pQvk7FfOfqKh4SCN98eICHN7ZNtufi9ABWqJwV2L+9S7hSwgqVsooVm6xeAqGU780jgqIS&#10;Cw7kDZrBmpJZtqagmpvahlwmUCxRoU0Rtuak4LVlOdqFqZEquopJWn4WfPazv4LP/sov4ws8vvhL&#10;v4gLr76KlrpG1JyvwSsvncH5s5fx+quv832fxcsvv4y62lrUXK5B3eU6nD1zFp///Odx8fIFU3RU&#10;23Xzs+PmWFqcxNzMGIYGqximYh4ZrBjI66QlWc7ROuQc0ZFPc6HL68v5ErBzHvJZu60tCPtsSPKZ&#10;K15tYoLG33w3NlcHCTtTuH68agpRm3I1947MtqQA8OGDIxqI6ybBRXFrirm7pe4vhBh5Wm8QCk3y&#10;CT8vz9zu9ripAbipeoBro6fJPjtzpuuHzmHq+u3OYYXAuUJIVFzZgjzB66N4/PgKfvXXP8Qff/8/&#10;4W/+9g/x9//wx/jhP30f//jD7+MHf/tH+Ju/+QPzv3/6yZ/jn3/6l/jxj/4c3//+f8b/9R++iXff&#10;vsfnNIsqhXskyrXPeTkwkMM0YX5mdpCgNIR1PusdGhSK8VOyyNrCMOfGCNRbWLGCN47XzZbyw1v7&#10;uE/jQN5EeQCvHivJZMEkiBzsEiS1DbwxRYBTaa4pU3dQHsiVxSFTUH2Z37c+d9pjeYnwNzvFcea9&#10;quj6rlp/7i2ZuoKaUydXlrG5OU5A5jxThjnBU95eeQe1vX+H13GPsvjdd1RM/DaePryKuzd2DZwO&#10;UflHadg11F/mnPks6vkzRqWtyg8q+dVTLaOrs4JUuoCQgFAN7gdpOMxPYWhyGIPjQzyGUe6tUGlk&#10;TDB8iApINee05Wjq23G9q1tDQ8MFvEwD5/Klc6hvqEN9XSsuXKxFQwsVkJuKO+yHw23B+Ytn8eJL&#10;X0JzswLaOxD2eFAuxDFJg3//YB4bXHcL8/Ka9tB4qWB6vMy53Y0lrvmZ2V4M8p5mR9WtZQQrHMMV&#10;Pp/Z2QFkCDsqbi9Ya6URb6GsaY5RNmsnQztMgUY4KYstBQscFcrGMvUN5VawSnjMd8BTtsJb7KAs&#10;cyHdF0cfv6tnksp/NG9auKkLh4oOywspT5QgME55qN0txZ53ElbUASRMMJH3VHVrTbYojXllmypR&#10;Ub33pfzDXHudNLwGKG/KBNoEz+UhrCghUJmrKq2jrV2V0OnwK86aIMPvzvcQdvrSBMKIAcIcdaIA&#10;SM+ib7QTI9St8iCq6LMrqbAoK/WGDekuHyojGWS6kygQVsqDRXQR5vqGChib6SNMxgh7l1HTUYNW&#10;dyvlt41y22t24WKJIPWyAyGChjyLikEP5O1GB6oj16X282jzq2SQj9/nRoLXEs1HYfVYCGmEFeqO&#10;TFeaMJdFiUAoPRMgKCluUM/poqUOjc4WPrs6Qr0DqbKP11BjQqeU/GmaTFD/K0knyEOe0CyvVwkl&#10;fuoqedei+RDivFZt1SqxSJAT4/80bqrCoRq+BQK6SseFOB907kBBNYKpa1OcmwRDV4m6lN/l4Hgp&#10;DyDZGeSzSZtQCc3xCsdXXkHFlqrZhAwFxRrqHuQgUemaMuWJytqojmKWz0Hb1PX2y7y/y3CQCaTv&#10;Bfzqme3gGDrJEs3eJlxquWASqeqazsFCkA74Fc8XQICGmLW9AW5HG5I0qoopziuFgnG9dBUTKNBA&#10;j0fJNRnqzVIeaSXeRDj/qLPzpajpkZzPxJCOBMz2c1PTJdhszQjwecb5XsVk+uPKCfCbNsGCQj9Z&#10;QtfgdBLmCYyqYfhCta+Izv4yj06TaayYQqVvTxHkVNbg3bfvEAi3sbszg2dPb+GTj57T0l6lxZfF&#10;CAFyrK+McQ7k1BAt0M4wrfIAciT2Hk5mbYUIBqVMDyhk1SViioM9MdzJL3eSqAlxXGjKgIqRoE22&#10;bcKNVCmG7qFOlAmpDrtqlb1mBtIV5mLjAKkWkopZtyspg1aFmzDilbdPW7ZpKxcRJwYngTVKi4Cw&#10;1h5oQ5RgkuLE0SSSd1B7/DYCXoAKM0YrTIG+SS4ixXcomyvOyaraTbo+d9ZuGnWrTIBiLuI8hxJd&#10;lEkrt7wSXpI9BKw8F3iqHfYoISdcB2tA/ZVtFAIEK16jWvYpbi7Wxc9TECV6IsZVroVsDVNQya1P&#10;QaGtBbVT8vKz6l+pIOcIhXqkGDaZwGol5xDI8toFWvoZThMcI4RECiFP2mtATFaTR3DJo52TWZap&#10;rLYYJ5DNb0Fj60W0tF+GU8GmhG0JQG0tewjYih/UdrNKBqixfLo7DHtc2792Wky0UmnhKcU/xMUZ&#10;5SLUokpri4GQrLqIyibrmelBjvNAIB/Q1jJB2kfrXnUYFUQcIsyHlWCTViKLi1ZmPZo7zqGp7TVT&#10;h6u7L4apyU7083vGhoqYHKmYuD51HzkkFGr773h3Fr/x7bfx3//bd/Fb33mPynwBi9r2Ha5ghULz&#10;kAr6cG/OxHU9uL5JSFw18VzKHr11awsbO1OYWxrFMqFFNeRUs25eHrX5QZxQ6e9QMavrxCphZW6u&#10;zxTJXlsbR2c5SeDIEDTKmCQQCgDkpVTM2PrCGHqpVP1eL2prL+P8uddx8dxZXCLg1fKou3AZHS0W&#10;1FxsMFAoIPzSl76EV155xYDhl774JdRcqsGrr7yKcxfOobW9hc+o3RQyzWVjKJVT5lBMibYQyp1p&#10;KntarLymCkG/tyuFajmOYa7jkcEChim0pker2FqeMt67w+0ljk8VK1TGAttr11cJHYSPqxyTa+o5&#10;vI6TT7fkVcdRnjXV/lPpqcPDBZPMoIQKJTjcuL6B23e2cXJ1BVeurBiwUWH6/oE8x6yfsKNevsrg&#10;FcD/PGN6GYcHC1DdwJt8JiqyfHS0ThlBICIkLC4OYGhY7aCiWFgdxdVb2/jgyw/wf/8/v46/+Mvf&#10;w9/84A/wd3//3/GDv/9j/MOP/tRsL//oR4LFP8U//iOPf/ge/sef/R5++7e+hncIT1cIsVMECRk8&#10;atzfRUE+RgBYme4xxaGVjLKmeFRCm7yZW4Q1eZLvcc688eAKnj++gUe3D/DojmIxd3D9aNnEE+6s&#10;ThojZYuf25GxsDbC8/RjgbJTsm98tEzjoxeL4xVsEHqX+PuSZCIhUZ/TGKtO49XjNRwROBVXt855&#10;pO9XjKy6kgi6TSa4trYfnOD+/UO8/959s1WsskOCxVmuiaG+AudAGhcvXsQv0/i4cP4sXPYWlAqU&#10;pXytp68H5UoX77/AdU0w6SwTMCroGR0kJBQpW7nWyyWMzc9hfH7GxJHnOnNIF9P8vZuKMk+FbMNL&#10;r34J/+bf/Bt84bOfw6tf+CJe/fyLePFL53D2bANq61v58zIuXW5Ac7vkSxuh8CKNngumWG97exta&#10;muvgdrXREMkYI2Z6YhBLs6et/hbnhmiYcJz4c3qiGyN9JcwOdmF5vI/6pRPjYz28jzxhwGl6IXe4&#10;eYQJNZStLVTCrf4myh0nbJQlvmoA9oINdoJGQ6QBbTEaQV1K7NMOjR8qceakoW6PEKSoc+Slq4zk&#10;UOa8ky5QWTOVSpNnrUzjVYX6VVJEfXs9PsJBRx0uXnqdAGUzhZxVoixIY14QY0rDVCImDjApmUt9&#10;Jc9MTMYw9ZRbsVyUzyECl5orqI6t6u+6tcNC+Z/Slm6PauQRHAuE1m6u+15CKu8rxfPnewiHhLwI&#10;z6fuWWrIIA9VRrKahnTfhDyDMT7nKMfKhyh1RpHXPss52EPIdnyqyxSaZA9QVnM8A5TN2tpWq1UV&#10;jpYzIEI5rXJqKTkXeB/WYLvRRe5MAFazi0WooN7xyitI2EgQSmK5CPVsGFXCr1rRKVkmynsP05Dw&#10;8XMdQSvs1EWuUCuBNoQc13iiEkSopGtQSRY+K0stHB7CF8daW7EJ3rPxEpqtYuqaYoQgzvGUXqRe&#10;MTuIXNPywpr4ee2KUZfaqPtbPJdNwqkSF7XbprIydupzO3WOizrWZE3zGnQIlgX3Zeqa4jCNg9G0&#10;cd44+d5QWeFblK9cy6pNqQQZlZsp8FmkuqLw5DzUu3LmOExSkw6FqKnjWK2ffwdbeO/tBMZGNDnI&#10;By7Bmp1GHPWii4aLEkgcPLhmg64OZMJu5JIEYoJcKZui8c7nkORYxcgcNLiSEQIxx73M8RYsZmMB&#10;FOIhZEN8bn43kskIMtQVqQyhWdVRaOBF03LIeeFTVZGAHVaylcPZBrujhevyEpobL+CF7n5tF+dR&#10;6C4YIKzw9yoX/yStifsUgOrn+uazQzygIFpeHKeFl0TY78XG8iK+/uV38Nu/9hV89PZtvPngENcp&#10;5CcnFA+SRQ8pWk3PR0dLxju4uztnSi+c0KqW1ZwVsHCQVOMnlFMf39OWMSUSuop4+gh/ra3NuHT+&#10;DBXqq6hpu8QFEaJ1qFpFETS663HZcYkCoYWTlJNJ7txQEy2OS7AEa9DgOIvz7a+ijpZXs7cZfloQ&#10;mjxRwpLJdKYFp5iMCoW2ajCptp8sGbnStUVaHowjVlRQKKEzY4ODFpgyykIk6zQFhoo9B7hoFDBb&#10;naxghMov3ceJQShVHIcjXE/rzcL3EhYFhLQY4hQ63kg7BZIKnxJACYQB3rtK7aigs4cT3MFJL0vG&#10;Hm2jFdYGV45C7VPAUs9PHxeusnldPE+cgsRkbHFiavvELFouaC3UIMfKT1AMcBHq3LJuWvwtsFEg&#10;2Wlt1baeRzMXnjtkNVsdDlp+5+oE3q9RQFjN1q9iLHV+BVXn+9WaiJNSi5hAmO6NIUQBIm+mBIrS&#10;85VdJUBUmZtg0Y++uW4KxqApUSMwFTiazOSij9dAq5ALM08BprZAUQpEq5KEjLew2WRZRyggUlm5&#10;w2kFFQmHhBqVjFEs1gYV6vLCMEFsEPt701SW2/jw3Zt4TDi5c7LCOdZttpDX5gewuj6C7e0prPPn&#10;xFQX5hYGcHhlDSfXCSHqcUtAOb6ibNElKvYZc+71lTHcvaqWZQuc6/LaTBjjZpZQmM9HTC22X/zM&#10;Z/ClF79oFp6gYmZcpXKmcONQBYJ7kIiGadB0UAF2oK2V1uFFKsbLF9BcXwePnXPNH0FzUxtef+0s&#10;Lly48Glj9AsEwVdMT8z6ustoIwxanbRisxEEuSYsFs4tWtnqGBHwu9De0YQOS7OpUzXA9avuHopx&#10;O9hdNCVmBBPKcn54RzUXj3D3+j4Wp4YwSgNwnFC4OD9kavWpR+/9W5u4f3vDJOMIBJV5Kw+YOsds&#10;LA9ii0B4xPE64fjeuUMwImjJo6f1Le/p1FS32daTN2lkrMyxncaDB3u4Q3AURB7uz5uaitrqVPkW&#10;JfMozk690g8OCIr8vmPClozPjc0JLK0OY3NvFrNLg+hTSMpsD5/zEX7t197Hn37vP+Fv/+H7+PFP&#10;/tJsK//oR98jDP4JYfBP8LOf/hX+9Wc/wM/++a/N63/1d3+M//bf/yO++o33cHBlwxQB7qHS7uGa&#10;6aKyHqbM0dySl3CT9ymPpkIPrvN6HxDI7io2kLLrxrFKvKj94BJuEuLu8P83jlaxrRhFjoFqI86M&#10;d5kYxgkqDiWAvPXoBEebUzjcImjSqNheUrHr0w4fSuhR4fFjjffxBiGZQL2txJMp7K6eAuF1fofi&#10;CNVCUf2zVYT6/l2O55H6ey+a8IBqKY7eagajQ10o5AuwWq3wB7yo0CjpInjlSwkUOosoEQizeSqz&#10;T4Gw0FNFdbifxmQCde2tuNjMOdfeDqtX4JHC8OSw2U4WENY0XMSLr38Jv/hLn8H586+j8VIt6s6c&#10;R925S4TPFtTX2wiGZ3m8jgsX69BqpbJNJGFxunD54mWcee0Mmpopn1vrUVtDgDzzmvEw+r02DPUW&#10;TfLJItf17GQfxgZpZKk/bXcRY4TVpdE+LE8McW51ma1DdfDwhNrR5qihXGs0CQSK/bPKM0OD26Vd&#10;FXmCCIPOAt9POeM3VR4iBJwIHDELlfJlyplWsyvUYK833ZRs4XbTFrU10MrxISQQPLRF3T+Uwxhh&#10;vqs3Z7wruVwMXg8Vfe0FBEPO/+NxyVWSZhtVXj3V4JWnyEm563S3cH1/nsb3BV53h4kvVHy36vKp&#10;I4p2c9Q7OUHoVBaykjgS1ShcWcIqj0jZy/8TFKlLugbT/CzBlMa6Qq4SBC0lR3b1E9yHsij2Rgmk&#10;caOjtKNV03DG7AL5AtQ71A0KHyhxrkRzUb5ug0+7TxoP+yVYPY2mBIwB2U7qFp4nT0hWaI+2ebXT&#10;I1gOcmw8fI+NOlXyP0wgDkScfN4BxHleeU2VlKRkGDff4+HrXoJcZYwwRX2pbeBOXu/kUj9GF/oQ&#10;q5x64pK8xwR1nJIcDGgTZv1RghtBSok2qmOs56+MZ/WKzlDHRPl+lR/KUqf2KtZvuGDmRoA6vmso&#10;jQL1lDdDfUYg1DPxUK8pqcZOHaet4X4ahgMz3WZ7N8sxVVmkKp+3in8XyABxGhCmhmFfAnE+E8VT&#10;6hmp5JwcR+IIxctLZ4d4PXKIKJxMcafaNeuItaJJu4QJ/s77qLfVo4VQ2Maf7ZZ6I7dVQNrt4D1z&#10;TrkJhT5bC6Jeq0kGSRH00vEwknEaBfkMYgTDoM+FWNCJInV8WoWsAx7EA9S//H8P4bGrWqZOShrv&#10;oLLwNT8DYXkKOWfiPpOdr8Pu7OBYcw7wsFubUF97Rp1KCgTCHEGMYNPfhW4qCrW+6SUlr67NUvjv&#10;48P338KH77yBIgXHq1/6IuounEfU78Hm0jR+7evv4Dd//cv4rd/4EP/219/FN7/xDM/fvIqbN9aw&#10;SiG5sqJjnIqcQnZ91gjag40pLBE4S5w4Tl8rLc82JPO03GRxcNKpY4iSHrw+kry9Fc2tVIwcRL2e&#10;52QemexFNxWPPGUBPhg1AS91p8ykcRPg/MkOqD2SMtbCtDBU20pucQFUrhqHmqbLUyWrUMWRfaJ6&#10;L4UCPxMmrMQJMd2TXFxDCuLl62VeD63JNk8ThSUhjRNK28CaCOp/KaBT9peXh7JmlaHkIPAECZIq&#10;gO3hNck7mCVElnmtqrFlifE8KlND8GsONKI11MbJQ6HGxXlahqfFZCS7VJ5GWwuceE4uBgkCVX/X&#10;oogSrrRQlfWsn+qg4ssQPinIIjlaBLTUlAHXTtizhHiNtGA0cV2E5zYufhXhjlKQJTmxalou4HLz&#10;ORPTKEArqF5jb9YILqXd5/pjXGxpZAix6tUsIPRzobf72mllW6DWRBJCKoKdV81GwrYv5+Dkv4AO&#10;HyGGz1RWp6lWz3HSGLmShFoKakGmioSqhI9AW+UNtCUfoMXcTCFqsSsOog5pCpxJFcMd7TLbcVNU&#10;uiuEhdXVISws9BDkBnBVLRavrhJkJghzUsJUJBO09lTyh8aBi1bj4GgR/SOdSGRoPdPSHRoqYF7Z&#10;ntrWm1XLL0LB+gRhYAu3qZBVckb1DdWKTNuagYADv/RLv4RXXnkZ41Sav/nvv43f+XdfI2xtYp6w&#10;oWvMJIK09izoaG/modZdl2iF1cPWQehtqYfXaUdXpUqYc+Ds2fNULpfQ3t6EhqZ6NDbWwkah4Kaw&#10;iMQI0LTyCl2cjxVaihzzMIW4Gr8PjfagmxAY53dFIyHMTo3gujxtBEIlkyjRRn2cT4smL2NumkA8&#10;0o2dlRlCzQbHbhprS4SOox1TiFoesEeEjVvXCCcEsf1tvq71S4jR1u7hgeLmJrCxNY71rTEC2yAV&#10;TMiUKinS+Guw1uJszRkaZc2Efq6hMQIqn8dNQvrm3hwWBXh8Jmsb4xgnmAeohFvbzlM42TGrtoQc&#10;3x3CkiBd2cFKHLp1ddscKvWijiDy2Mpbqx7CNwlrH330GH/0338Hf/5X/wU//Ze/xv/83/+Af/3/&#10;/S1+9q9/hR/+6Pv44T99Dz/8yffxk3/+C/795/irv/kj/OEf/w5+7Tc+wOO7Bya8oJ9KvIuypUxj&#10;S4A4PlDAFOfHGo0PJZfcJcxe4/2vzfZhdoIGxWQ3ttc0v+Zwi2B4opjWwxUDettmu7gfi3M9plfz&#10;GwTCdwhzHz6/h6f3j2hk75jC2SplpLqUR+oFv7+CPcUk0hhRuZuDzXkTc6i4ViWQ3L2lrO0DU4T6&#10;hHNbc3OR8nOkv4jeziRGKLtV4mWAP0eGBzE2MoTOSomKIY++vhKVHI3+rjLlZ55KVVvGaUQKOcrC&#10;AnoIeyMzI6gM9KHQ3c01l6CsSlPJx+GLBGClsjpfcxavXnqF8uECPvfFz+LVl19E44VLsDW0ofYc&#10;n/nZRrz28iWcfekiHDYv5XoVpa4uJHM5pPmdkXgMHYRUi93BowP1jTV47fWX8fKrL+L8BRrtl86Y&#10;bEtlUnaVUwYQ5fWcUihEJY+Jvk7Mjw3S4Bg0mchNtvNo6jiLZusFypdatNLgVG98edisAcrRsBUO&#10;xWenKGMKdrgLhA0qdO3kKF5M72/1NEDx69rStPH9gkHVpXut6VVjONspL/3aci+EMUDIGJ/txwDl&#10;TpHjLY+8n8o2GKLRnAryHsM0gjIo9WQpe8No9jSj2d1gdry01en00Khz1NG49aLbbDNmDcipbZ/i&#10;0pK9SQzSsFX2rmAjT+gQEIa7AghX/LBRD7SHm0yLPPV0VmycgESdqiLakauoYULKAGGGIKdSbeoU&#10;FqPB3m5vRJD34VXt2vbzp3X7qB+sBI5mezMCMQ9Ub1EeSpVgUxavtrvdCcKCEh5Lfji1HR9pN9vd&#10;ScJnmPAU5zXbCIMOni9O/VGuEFYyEbhD+tsP9QROabubv/tyPD/vN8rrVCZy1wDn5VgRczTQR+Z7&#10;TZx/guDVN57HqPpDU3/0cz5LRhfkfKHe0LZxhudTGR/VK1TrwGwpiDB/d3rVPlXdRZJm/JSnEOG4&#10;jsxWMb02RBDNmOeuloMdvI82grq8g+lqjBDZicpICWmOX89AFhXCeLkvid7JMvpmKigMZ5BUaZne&#10;BHVyG42OVuPVVd1KxYG6+P2CeoWwhaizlDmuiiqVnqTZjVR7QV9J5XACxuGkknAuzglV2fCFbEaW&#10;+zztcNpo2LfXwUpIDFKnxjmOuSR5Jx0h+CWQSUYQ43p0uchETiuSMT86ywmkzXuiyCfC8Ha0GCj0&#10;+jiv/S6Ew+QRQn88xWvg+cJJzhv+tOm5U4cFQ3x+zja0Ube6+LO+7jyBcKBotgM6e/KodHfSipTi&#10;SaOLD2VsaogWZZZWZhfWFxaQ48JuvnQJrvY2VGlxzk4M4M1HVwmCH9Fqfxdf+fguvvrRQ3zza0/w&#10;ta88wPvv38GzN67R4l/A0vQwNhYmsEsgvLa/QOt7AWtcBD1UJGpJp765dh7ywqk2no2W1WnvXxs6&#10;bA1odTWZRRrOBjjxy5imRWl6NnLC6DBWDS0mFTENZVQLkaDIB5LhRAwRBlWTSbF6Af5UP0ZBjLqo&#10;aIIp49Udbyckksq5ANUqSO19tD3qyxJ2ih1o9l1GrY0Cj1ZliMLG5qNFpW4hUQtfazKdPwRsOuyE&#10;RQGjApEjBcUacrL2x9FPC2Z0otsAaiMFUgeFkPr9qkfmRV89moMNtHYbYY23IVDmQu0OwMF78RX4&#10;kLO0jAh9GVo1ZsuVk1EWSZQT2Md7kGBTwVJlxknYeGO8fi5YeRTt2h6nZar0flVtN/GXFAAqYi03&#10;t5XgfNlykQvfZmAw3RNG53iOFlKOEB02FeSzPNSYXNAtV7niAVWewcoFpnI6KqStultpWsldAyVU&#10;aAmadoK03ioDtKwF4QlaJml1SuH4EQaspuxOm4FJZZcJ0pOdAlkKaX8bWihELza8jvqWizh78RWz&#10;RRMlWFa74xgYymNktEAQ7MfW7iRm5pUNXMbqSj82KQTWlvtxcrRAJT2PeYLiOBd3hFZhveUM/AkL&#10;BaFK79TB4mpAlgJHVdq7CQZJWtFxfofa/MwTOteXRk02vTxpOtYIAoViHBcvn0ciFcW/+w/fxn//&#10;0/8Hv/9fvovfplE0P9OLIhWEl9aXX4vXygXXRquwuRYdhEGv2wZLayMCHlriyTSFtJVK8SLOnz+L&#10;lpYGtLQ1mUQSq7UFKkQajngo+GTV83lQGaU47qrK3881sLW3jOfv3seHX36Cd99+hrfffIj337pn&#10;Ys9WlDBBA2xpfhjzcwMcmyGu2SyhcAiffPgGPn7/Gd55/gR3b17B4fYKQVrbxMsGdBQDt7akunE8&#10;CITzc30EymnTJWaQyiqn8A7OfT8Fb5Dzv0yjId+dxKuXX8brF1+jsdHCtebk8/SgQiU1tzKEidle&#10;5Aj9ih1SR4WefhoXXHc2ey3Hn2uacyQjiBzMY1meNAKh4Fb1G1WCxdTcO1qF+iWvLo5gnIJ8bLTE&#10;Z5YwscpXb2/hy197A7/zu9/BX/3t7+Offvpn+LGylfnzRz8lGP7oe/i7f/gT/ICHMpZ/+E9/ih/9&#10;4A/xJ3/4O/gP/+7rhLaruLo7ixEaMl00TkuZADqp4IZo4AgEtxYIJDRCZ8e6sDDdZ8IKZJBoi1ex&#10;iPLsmX7Ku4Rtzju12VuY66eB0Ycr/P8TGhVvP76Kx48Oce/OaXLI8cEW9ncI8ITzoz3C+8YMrh2s&#10;QV1hVAroSLGFeyqyPmc8hfIqqo2jkmRGKLf7q2kM0ZifoBE/1JtDH+Vh/0A3RkcGTA/jNJWJylIM&#10;j/Sjb3CASrqTxlaRMiHJNawEswxhggBG0Ooe6OfYEyT7+1Ho6SFM5FDf2oxXz73KddKBNlcbzjee&#10;xS985hfwKzSG6s+cR/3ZWlx6rQavv1aHxhrKyPPNaGtSi6xezC8ucH2OEEw7CRqUC6W8OacnEuT5&#10;LLhYdwmvnn0V5y6dMx7HF1/8As7x7yYaTj6nhQougBEC6/RA1Xjbp8b7MT43jOowoZYyNU4Z0U35&#10;1E24KnIuCaKShDdPiHAXpJ6gnDNJeyka1WkaVgXOPX5GOxnyJCoBQ6W04qWoCcexUh9caDuDGkKm&#10;MmOlh2L5COd1luNBw1gxlBzzTGccDl8HGttrCXsuY1AHqHBTRdXWC6Gu9TJeqydUEghzlCHqAuEL&#10;Uq8kPegidFT7CE45H5qc9WglyKhzR4DXoa5OYR6ShermFKbs9BJmo90+NIdqcM76CtpijXCWnIhU&#10;goQR3gf1YYjApcSWfGeMOjyNXFfkdOeoojWZI6SFECEEeKg/3bwmAZSSMDwEQXWVEhyqr2+Chl1A&#10;cXi8dxvP64hx3ORZI0SrmoaMdJXUqfLIDpIZJjmXCIZeyvN4QXGUZWTycQPRKlYt2DJjntbYxPjs&#10;KdepS3IcgwLlRaEnxmeZMfGO5rup33L8qULVA0NFDPA7BkcqphlFsuRDujPEeyIcUc5URwroopzo&#10;0nZ+VwJJGnGqlyud701S11Efq4h2vieKziHqLt6f+j+rXq6TUKYuOV6+XztuARrYSrisEj6nqUtU&#10;LLtIsOyibhla7MP42qgJfXKQHS7RCLEGW6A2h6rNqCzvAvVQnp8JK2yMR4kgKGea6ul28vcs56YK&#10;m6v2o3YfBZCqkeghELZZ69DaWgMLQbCdP2tpeNnJOuopXOaYSV5XirzHAmVuJoZkPIRgmDo/Tq7J&#10;nLapUyyh+hxn+L8I11WIsCj9Ud9wGTYlqcR8JqtZoQN6TqEE9ba7DR6vxWQXq6ey19uBFH9mKS9e&#10;qKgsBi3Nzp4CAauMVD6GPtL5FiFuc2uB1lAONTW0/l5/HU11JEkLF1xrG625CC3SLuxsLuCNJzdN&#10;XMuTx0cm5uXGtXWC4SN85zfew/tfvo9DKpql2SFsqZ0Xhe6tKyu4SWEnIFyY7zP1fJraLqNDJUoI&#10;a1IktlC7CSL1h6lA7Wr23WxqPrljLi7KGC2JfvRQKSqAVDEEildQjbvTWkaKr3OYbWRlpMlSEYS1&#10;EbxswdOCyMoIUoaWYjo8/IyynBVTohY/lkADajvOoM521nQ5ccUbCT9NXIAtUEHqUJqQpng6WZh5&#10;H2FQAb0UIgQwbdNGCWwRFXEmgKlVnkq0xDv9yFfjJiA5wgmsVknavlWHES+tHRuF1c/buCkQ1U0Y&#10;9Zf5HkKql/9TAopiOhTT5yPYCG7VYke9i5UVLY+cLEd3zELw4vXxiPD+1K9Smcv2YBvcSlxRnAMV&#10;sVLhVXOr2cd7I9TJeklzoapXpqxDwZoSWuRZTVO4yDJUDUkHQc1FYHJGtNXtoLBV1rfiAj2IEqwi&#10;tEo7e7N8NkVzaPuwqIyxPgrVCuG9zMlLJaugbQk1FTqVkHaqa0lY9Rg9tESpNAgVyp62+DkH4tqO&#10;cKDdxmdEaPamVMS1lc+wlQs5hWHCYP9kCaNTBYxMFjA1R6W91I8NKucNGh7Lu9NYIDSqSn+D7yIu&#10;O0/rVbo7aQjw2Xg5N4IK7lbcByHHy0UfpDUYT9nRWeU8H81iaLyISSr4rf1FLG1MYYbQcnx9A7/7&#10;n38Nv/M738Qf/N538ce//1tmG7SLwOikMrXUEO5bWtHU3oS6hlpcrrmIpuYGNFAZNtVSkb5+BmfO&#10;nMVrXFu1ly+itbkOTlcHwVCCQu+7QIhsgN0hL7qVa5PCmT8TKSmXJEYIRQcny/j13/oQv/mbH5u6&#10;iptbEwSkHoxPdGJuYYjXTVigcKrQyAsF7QSpqgkFeXT/Kg24D/Hg3i30dpfQWUyiXIqjwLU4QtAS&#10;lK3MEeRGK/yboL06zrU6iF4Kt5JiRZU5SKgOcz2qY4AML9ULs/q5/ji3rTRAWvgM5X1R26sYFYPW&#10;Y23HBZyre/V0B4DPVhbs2Hg3tg5WsbJJgF2bxNR8P+YoG44Pl0ynFG2lLhICNbaCQpUskddS2ej6&#10;XffbSRmQ5fwsUhkuLw/gjTev4rf//VfxZ3/2u/jJT1TS5vv4+3/8Hv6WQPj3PyQM/vh7+N8/+wv8&#10;r5/9Ff7nT/8K//xDvvYXv4d//92P8eE7d42XdYgw1ZULYYSKZ26M40kYnBmlbCQAqpzM8vyAKUej&#10;/sPb8trxuqenq9jZGCPEqcsO/89x21nhXCEU3r22gbsqkH1ji8bKqonF3tlcxt7uqiljpC1gQbC2&#10;1Y/2Fk1ijgptrxLqTw6VeTyH2eluTPJ5CgiH+wsY7S+hrzPF5xdFMR9GpauEkaE+DA/2EsZoRBRT&#10;mJ6ZxCwBLUogi+go5FEa7Ccgpvns3KbKhI2GSofThkiGa7XSZTyFNhot+e5OzG+tYHxhjK8F8dqZ&#10;1/Arn/kMXv3cF/D65181QPjSi+fRXGtB07kmfPGz/N+lenT3dGNnZ4cAu07gHEP38ACVJY2CaoXr&#10;v0xoycER8KK+ud4or5df+tIpFL5O8GmsRXvDRdibL6MQD2CaQLi6wHm9PIH5zSnMboxghQbKlpKS&#10;CN8zNDgKBIccYa1E2RKjglc4kMqwtAZ4rmAj2glf2jGyc21bTKiSvIPa8nMbL5ZAoZVrv9XXYsKH&#10;YpRT6hwV5fMPKHuY8k7939P8v+lixfmsUitWfzs6CIiK43ZRV71y/iVcajnP+wuagt0pfT7sgMo1&#10;KWs6Kd3G72hScwHFxREC22PtlEcO2GmoqvaukkzUraU1TFCIUQ74L+Ci63V4ugigEymkh7mWVR4t&#10;G+DzOc3+lldteKKKKo1yd6TDgF2qnEK2TCih4i/wvXGu1yjvVyVzqkNdUMk5dYxRI4hAzgUv5XqU&#10;EKyC09k+Aq45pFcCSPBQp5AEda+H9xQh4PilHzjW5QHVL+7mM1elkpyp2dit7iTUGYlCBNGk39TJ&#10;086cypqp6UFlMEm9ogYG1Bv8frWdVZmhGGWE1nG1m3O6mjEezzxlsCBSXkfVDy71Uh8RULWlnyPk&#10;FQmm6uqSoA4VlEn3aQfNlLGh3pROV6kdxQDKU6fdMltQ5d4UgymYpG6mblIt3QKvK9UdR34gjYG5&#10;Kobme0w8Zz3llo3yLM/vSvDZqhObnBe9ExX0cM3H+XuC11SlkSI4V3kXhcVJ56lmpRJ0tBvpJAw2&#10;22pxruYlvPjSr6C27jzaWi7D0lFHGKSRwbmR4/13dSbQmedRSKKQI3jmeP8Ev0Q6ToM8TRgMIxzm&#10;3FXIQsiDVDSIKGGwtfYirLZWtFB/hMIepLM0EAiEmq+KKU1RN8XSnN9xjhX/r/7HsYjLZDEP9Xfh&#10;hZ7eEq31IioEwiItMk32lY0JvPfuTdy6sU4ls0uhO8+L7eBCv4RoIgOXN4xXXruAdqsTxXIZwYAP&#10;fT0VHOyrEO8+SiRaCaNFCrTja6s4oYDb3tGW05LJxDvkcbA+icFeLuJckIq+CWcuvWYaftsIOuGu&#10;sEkLd6rQMxeK1UPrRm1qOPmCWS8nbAzdo13oosVu0tspEOUBVJaR4tli8qDRUlB3FJVCESgprb/e&#10;wYfKBWcnFIayLqgnY4e3HjWWM3ztHHxRfh+FiCPQhBbLBdS3nzXewGJ3iMKUE1lb1AQqLZ78YJQT&#10;phdKQmkLtMIeJvWroCknploDqV+kekjKQ2iCl/md7c46OCiYXARWe5RWt4lhsSBKyAvQOkrQakpy&#10;Msa7aAmoZI22nnN2OOWpLHtM/IviLZQVHeI4+Al89pSg0kVg44PlZNfWsZfKWkdEFjGB1UFrpMVR&#10;D7WKU6V1teZxEgjbCD02Ch7T7kcxM7SMVGsqTJh1RGlFazv9/0/Tf35HmmXnnWix2aaqumxaJICE&#10;NxFAeO+9RUQAAe9NIpHeZ2WW955tSbaGRmqKokhxpLmjoUakpOHM1YxoRJGiLNnsJiXdu9b9S/b9&#10;PQfND7GQGUC88b7nbPM8+2wDW0miMG5eKOsbSuo43s/zKnqKgPP9mkcdA0RqIooMZh9C0d+ATcLi&#10;ogAYT3ACkADQw/iIkWrAexegUQbUrOwv2PJu2xZg+irUEahXfojmYU8Fp1C6gjtiaGGMauxrpQND&#10;AiinG4AR1iUJix2ZvWTz4QnY07jVMTCbuw3A0DIGr2J57lsDyycjwzYSAuBjZKfTKJ7Y9xqG5gij&#10;iIHJsh7xLM5AUWT2JooMJFmDdi8N+0Xe1kq2utOyDQDV+l7P9q+t2d3HV+z9Dx/a//Ev/7H9i3/2&#10;6/ZLP/+BiyquLdUtHwvb9IVhGz6PMR+D/Y2P2jhgcGJmwgbOn7OLZ161l158yc6eOWtnzpyxqQmA&#10;39ysxWIoNYBw3jfLTx0dT1k44sFxz1uDPSrBaKMJ5CIy4fJkdF+3H23bHutYBVhX2bsEYF6VtTuA&#10;h11AXAcjFQjhFL3DtrbRtI8/emw//91P7Bf/zi+gl3dc65BRQGogDCHi2cVyHz1RA+tHgKsdAFvX&#10;dg9XAdx9yCOsfgUWjXHVjFalG5QbOQf+M5UYpG0SB+yxi9MX7fzoeRv3T9qlmWEbGLlkl6cv2+DU&#10;oHOgQQzZXNBrY5NjNjg0YMFYwJK5OA4F9r9esyt3tuzRGyeur2kCwzYCOE7icNXrVL0A1bZER9rK&#10;SxRwusr9qfBoBSe0wZr0OlHbXEsBylZdCstv/uYv2B/+0f9uP/qrP7a/+W9/Zv/9f/y5/egv/8B+&#10;9Bd/aH/9k3/n3lcU8Ud/AXD8T39gf/onv2+/97u/5WZYq8XRrWubtrfZslUci/IEbwFQH1wH+AFK&#10;H/C7h9i0u/d37Abg5Mbtdbt5e8O1RNKJyKPbh64y+Z2nN1zj9I9/Wkjy1uu3XR6hcggfPjhyOYMP&#10;ATw6pr+Cbdnb79hdnvP+rU17+vjIHRMfcA+Sse3NBZ6z6VqyrLZV0FextgpIei3r95sA97atby4j&#10;uz2rLvUgxQvmjSfMH4+7IpKDk31b1+xhwP7mUR/5T6Gn2KSg3ybmAPOBOUsXMvbuB2/Yr/zw+/b6&#10;m/ft1q1jW8ZXjFw+b9/46lftheeetzMvvWpnXj5nQ+cv2/C5Efvms6/aN77xol24cMEW2i177dF9&#10;QNt92z3YtlqzYvV2xZYBeI1O3QqVLDqGfcmGzB/22Lhn3IZGL9vo2IiNDV2ygbOv2OCFVy0dC7nO&#10;Fies5RURgOtrEAf2HMJz796BXQN49wHq1UbaFiGeasSvSM5MYgzSO+qOXIPoiiahRHRciJ0PQoKj&#10;RUBBUYGBOIRYaUEABcCYig8U/VGrLA++J4jupfFTcuyKhItgLWKTcoCsEvZO0zpU7JDCVs5HPS4C&#10;t763iL6sAlQAjwDKPDZUwYACICEKQVIqk/IGdVysildvjrXHN8n2KjctBlidy4/bZGrQws05K2xk&#10;rbBbtMxuwc3DLwBMlIOoo2E3339FgLBra9ioaE5DD7gP7qui4jd88fpa2ypKkcEOt/iMoocCCco7&#10;Ly8BrBT5X6qYppekuf8yPq/AK7eYtSz+Uyc4KuwodgE3PLMblVoAjGDPG8sNRyoaraIb5jCXmHCA&#10;So2oe5sdyxTiLpJV6ZUAqqw311nergEQBUSDtrBVsf5RG59es1o7BaZI2TKfbWBfcvy+hU9qCgTi&#10;WxW9q+InJr0XXdP0FnvSYU80iUXR0VXsYA9Cq4ksUQVTSioawt4oSMKaZ/gb3bfL5QsAmioJK6qn&#10;L2BVhZPK19TxspuMBujW50K86p2CHV9TS70t10HlbwtdVAVd6UNCAIlZYQ/Wdx4bOD150cL4vSIy&#10;orxN5TnmdFqHPE3PXcbuXbLzA+dsCn8QCs1aADvp9WjK07CVWKMu99NScKWZswWIuvp+NptldypV&#10;ABiqC0AVsJgv4jPVgi4B0ZidMc+Urjdn+YJmPFfYk4IrplMPYkWzCwKI7IXmKOulyuKS9gfQ3mtX&#10;7ZleVw1Ba9bCoNQWqrYKC/7e99+z3/7N79sbT65gtK7bk0e3bXdnwwHCF3Biz33zRfva11+0bzz7&#10;sn3zm6/acxiG2Zlpq1ZKdri/addPDrlmC+GYt70ryzjN1+zTz9+2dzCGd1lQDaS/e7LuDHgDoY0k&#10;YCYg9QRCFgaohQBc3jyLVJhx1b65RpSNizlBzQB68m0UcxmBAokr5Ku2LIrSqc2JwI0KF9QzasI3&#10;6JR/HjDm8tgyav8y79oHaB6imkL70qd9AsOFWQvHJ22GDXnl/DftwtCLNjZ93gGFlgAhIMqLAE0H&#10;RlzH+Mn4kF2eH3KRQXW1V3hck1iKbSlT2rVmUWKuGEoEYKdnkKJqZF+ug/AAAqVU7ui3jnKVvDxf&#10;wporNVtYV4PMJIxx3ubLc+6YILWUsmAtAGucMS/PFEP4/BiwWUCechCTXEMhYR2Bq0G0jnZjgGL1&#10;UvQDWFMIYxUjpxw+sU9VaM9xHSVYp1lTRR5d8YhGIK2WHFvS8bFApnI0ddSegN2GdCSemndd4dXm&#10;QfcYQfHU8DuC0U0XYSUoskYZqXdZA1acEBMWoCyEXJKwDKLa37gO9u7ooOZGQtW4h4YSdwE+83Ge&#10;MzrpFE0tGAoYpbJeizpaQV7aYRioKu5g4MqLBLx5QwOA9lkUdc5K9ZCpt6FIgZqGD3hetcnEsMUX&#10;YM6rKEQX8qB/b5Vc3mIZI1MDbOaUk8oz11sJWHfBVbqWMdgFZDLHS/kxahqr2ZZirDpyXlKPNrHA&#10;uMcVFGyt4ZxySRs/N2Bjl4ZtdBogiKLOeGYcKFQ0cBiHOTo8YhNjEzY+jmz6kUccn4pGhocAUjA9&#10;7+y4U9pcIWrBxCxGS7k6BcvkcVSwyRBsstpWpGLaZj3nbXOr7qKjgcioRZDlNYD2HsDFHdljPAUK&#10;W+jM0yc37NNP37IHr93DQdcsFPHzvdOngBB5aGF07z48sc++eA8yd9+Orqy5vawjP3pmteJQZEGG&#10;plABMANAliBnBbUWKrB+OBw3R9tV5ePgeIYZWOuLZ16w51993s4OnrULwxfsuVees288/w37ys9+&#10;xb7y9a/Yz37jZ+3i8HlHZLZP+nb97g6AvGoXLp63V8+8aJeGXsYA+uzKsY6wD11zaU0eUT87zRVW&#10;3z+9f+/Opj1+uGn37yzZ1noBkJQDHNXsNtdTO5vf+Wf/wP7sz3/f/vIv/9D+5m/+1E1D+clf/4lr&#10;a/Nf/usf2X/9L39sP/nxn9n/+P/8R/vxT/69/ef//G8B/f/EfukHn9rrj67YjiLftZT1sUN7y3U7&#10;WG3YzRtr9vCxmqYf2MPXDu3Ra0d2//aO3VXF8t1jBwb1+uDpXXsfgqzJKJ9risy7j1w08DHA9gFg&#10;8A4AUJHG7V3IB/t5//a2vQkYfPfta3b72rpdBxSqH+wq37msSDwAaxcyvobD6GL8+wDCXq+OTGre&#10;bt9WtlaxT22bjUGKkzj4atXWdzcBUVdc1Pedd+/Yw6fHdniDtYMA3Hr00OL5rA2MDlt7sW0//4tf&#10;2GfY7hs3DgHfdwHXH9jT1266AIFaKr3y8st24ex5uzwwBvkZAyAO2AvPv2pf+crP4hu+aa1GxfYP&#10;Nq3nHFrB6o08995xfftaEHk1bm5hI8rIVg7wkiznzc+9zvt8TjdUff/N55+z+TkPAGvFrgP+lJeu&#10;XoYHahq/uwIw3IYAbtomMriGrGsu8ITa0gD+JjITbiJFPO/H9sw7whfLYT8h6bmqDzuFz5C/QO41&#10;NtXlIso/YAcEBLzYkAh6r8bUKobLQqg1mm8dGVDPQI2WU/66nqHeLVkS55xFJ9S1o7RY51oRB9w0&#10;Kk7AKYUDV6su6cji/qItAOxD+JDR4LB5M9OWh4CmF9KWwNb5S5OWXgpY67hkjQPA1GLQQosQ2ZWs&#10;peU/IIDxBvfJ84hIqyl2sZsE1J5GHDVztwYIXcC39wFsBcBJQke6AA2d9kxBKgWO9HclAJTa4ExH&#10;eS+vzhhhAO68aYhAAT+mMaveqPIuA/gQnUwB5lg7VXgrbUiBDdmO+dAIvnaMdYW4Y/eT+Kl4xu/y&#10;2NKAJRXAyNZvHSy5Y11VeSua29sGPO52AMkly/RSloeEp3USwX3kFgByssHcR38HErS7YBVsRA3b&#10;11rEX3Hvefxfln1qAh7V0kwnY8r1TwKs1S9Yc/Qj/LuAL6twD4pUerDdGuUaUQSXdVrcrDs/oONx&#10;NahWSpQKjIQ51rZ7duVk23aOliBZFQekI/JlOiVjDcNZnxvdK7I+r6KR2UFLJuawrwA6rq1j/WYb&#10;MMbf+kNTNoudH58eMy/EPx6bt0Ie/xqftkh4HEDoty4+sMtnF7tF62Lzm02es1UG5HGPDXxAKeFs&#10;Y0u5m9Wcef1em5v1WjaD/GWiViyCQwCN6jeoKvgC2ClXTlgyE3QR63jqtM2MOlc06oo+ZqxaL9kz&#10;Tb6s3a26iF67U7Wj41X7zd/6BfvjP/xn9g//wXcwWBiMm4d27WiLD5bspZdecG0xwoGoXTh/yb72&#10;tW9YMABTSKf43Us4lhn7+KO37YsvP7RYAvQP4Pzud7+wD9572+7cuGZHu+v83HMJ2Gr6evVo1XbV&#10;5uPOnm1i6JM4/FgX4V4GhC0lXJuAWFmgKuRyEEqAgzzOVyDMx4ZPgsbnU5oYohw05dKhICj+HGDC&#10;jwBHMQCK1MUBZklFgVQxDDCcCV0GLJy2hokDxmIAwhAbGohM2eXR8xZLeUH2OedUVzHMqngNqFw+&#10;M8f3wAS6MATAn/LsruIkVmHZih66CRwoarSkrvCACFiQBFoGRQmnKpZYPOzY8nEfZqHmsE2MRcYC&#10;RS8gaxKhz9giQl/EMHgwRtN5HHWDZ+vGbE5/g7LP63gTRfJyv6MYvgkAqp/3I4raIcTZGgIBkApj&#10;GBUZ1VGxGpKu7XVdBHOSdZmGjUZZ1wxGTkUeqogSqMqh6FWBIACPwvg6Vlc+SAoWLUCoV76G0MF4&#10;3JGHurx31LOQZ0VJVe2svBy1MQgmPQDu0/wd5T/GCgE3XSAJoKkg6Mp3VARWoDvHtcoo4uqW0hcq&#10;LldzJjwKaBebZk3VHgDWVuqqVQPvtVhrXlX2QdXgkSLsPjvFuozZHGDdlxzDSPHsjh3OWLDsMX8F&#10;EFxBZjLjNpMZ4eeYheqAS7530c2thOmulF21uyrlOks4rw3l1GYwdqwlIEt5R+r5NYfxm45O25nB&#10;V+1rz3/VXgTcnD//ojVgdGpcu7zSsmoGgBQK2NQsBsALcJ+ZAhiO29T0pA0MXLTpqWmbBChO8v9A&#10;WBVfOLLJQRu9fMG8Cvkn0QOUVrm0aoauUUjOuADqyqyp1kP5VIpeLyzE7RGAZHe/Y6Eo64D8y8Ar&#10;VUBR27WtnvWWqhYFRGYAaW2cVRK2OI+OeiLzNhuctXHPmDuqV+uMLM6jDVHc2VuxrZ0l15hdUYcY&#10;xkr9KyNJ5cBM2HzAY6WaHHsLR5O3w5N9e/fzd+3avWu2d7Rre8dbOPJlC0cD9vw3n8NGvGgvv/Ky&#10;nbtw1gZHLlkwjCwHvZYpwtJ1bN2rWGcZQsQ9eDHYYYxkATKSQacD/lGrQ3iO0TW1vfn0Y4jmZ6/Z&#10;/UdHdvPOjr32xk17+OS63QQ0HKn58e0te/r0qmt7dXS07qJHffR1X6MQn57Yx588tH/8T37Z/uTf&#10;/Qv7q7/4Y/v//I/TyuS/+es/tx//+E8Bhv/GfvRXf2p/9eP/aP/jr/+Dm8X8H//j/2X/8vf+kf3q&#10;L31p775x265q1CF2qYV893Fg+9tNCPEyYBVwCMBTRfK7b9yxj7nfTzRh5Okd+/Dt+6aJLp99IDB4&#10;1e7qaFhgUEfgKuI50Xi3XbsGcb5+ddlFCF8HFCrdRo2vj9VCByNfq6VtVZW4/Y6t9BrWaZVsrd/F&#10;gWDPuwABgGETUJesq/VTFrAF0Vvpu6rhRYDT9k7Hbt7athsqEoIA7B7vulY0hWbdfJCTJj7hez//&#10;uZXKOWfXb904th/8wmf2S7/4uT24c80iQZ997atfdSPsXnnhVZsYnrVXX7nE64K9DFD8Kr/7Jnue&#10;yibcHOS19Y4ryKjVs5CTaUtnQzhXFRnUHHEsL9UgpQuAhp41FpQDWbb52XnXfum55551k1BWNlqu&#10;2nx3u8Na46QPNuzwcJ1n6btWNbvbCwDNjJNTNdafBBCGqqe54irwiGMLE5AK2Z1CHTCEDkWQbQ0m&#10;COvYFnsj8OBFb6TnKk4JY5+kS0pHUssytVRawG8OjV2yi0OvmieAHUl5XAQmkg6je5DwGLY6BkBS&#10;nh7gTzODEzjxWFYpKlHXw9UBNp5fuWXyKbL5haW0JRuAGe5DEcLiOrbpZsPiS2GbKU/YpcRZV2io&#10;+cWKdqlHnmyfpmJoikhHkTeIfGUNPWKNVnchBSuse6dsM/MjrOEIa6tRo3VTPz1VNqcgmuqsoXn6&#10;yr2sYPdaqzmrcj8KcFSXAFFcU5OlFGCRv9LUjspqxVKQaa1bUn4Cn5PnGlV+X+FzQfyTTvf82JRg&#10;BDsEMF5F5nTCkMFPa0yfhhXouDWraCHPrfYtmkI2jO33syZZpVsB/HQUrObRGner4pkqz93g/wKE&#10;ixvqpZzhmkFs9JR5sMs6QUsDIvM8W17dL5T3zt7lILRN1l01B5G011Uw+wFkNbUQA5wv9muQqLYt&#10;7/bAG1mXa6jm1QLSFf7vGmVjG9V+LpTW97HHcWSF/Q+BDzTxQ3UP/iBgHpCnghiNuVM+aQ2/qPdC&#10;3J+XvdC4OLXCq3N/inSm+I4c5KDeTGHPs1bncwtKg2jlAG+qbk+71J9yPQ/IS2Fv0WnAXzwXB+Dh&#10;n6Nxy+cAtMiY+mLWGnyuyPvoWUKBBeUM4ktE5OutvHUEKNsl18qsWuHZqgV7Rs01cyUWFuXvYVTU&#10;SPo3AIK/+89/zX7t735iP/jeO/Yr3//IPn7rPgbhwFZgo81qzfY2tq230IGBrwP2PrA3X3/Drl+/&#10;Zjs7G9wkQp8MufzDjQ3Y/MP7AL9jW2ot2tEOxu/mFWf4bipZHZb6mlj+gyvWZKOHEsM2VQKsdMNW&#10;0eDxlYw7kowWw4CBoi2wWUUcdhDUr87fPthHBHSbx9CUYGplGILC2lmd2aP4UZRYZeBpHKfyFQTO&#10;xDQEdlREMp8cRkEnMSDTbFrG7r92bG+9e9vefP++vfXhI3dkpZL+UHIapzmGA1XUMu0mp9TXWcyV&#10;vC3ttUwjbiTUSYyMfuq7pKjqHaXIm/Ik1DxbY+OUZNraaVkWhW7CNtprCPhKETCrY+ys9bfbALWk&#10;q0gKw3x8OHxfDXbIM6QX0xZra9yRlPO0kEX5fsopVD8qTURRf0cdlWtOsp5dEUMptvo3qs1CBGWc&#10;L53mqWRQFClzWFHD+IQDdmrWOeobdJ8Nw5K19gEAsl5iRBokrmpw9U1Ms5ZpnlffG+dvMzpi5v3L&#10;swM2Oj/kSu01Rk/V0TpS0RFjIiug4nVV27Mw4/nImI3PXLAp76ClFXFFERTZm3JNPmcwpjIEZdfZ&#10;vrAQdQ1lQyXYf2gQkMLeAb6nIsM2Eeb/mVFA8IjNJUb4XsCmWjbwmcRCCGDN3+Wm7GLgvHkLE5AP&#10;gFb7NHWgqsgk+1HCOCm8X2Zd6nxvCyDf5P2icnZYxxDOY2ge0BYataHZIXvp4kv20rkXbGz6IswQ&#10;wNLM8Jmi9RbRJwhUxA9wmpsFOM078Dc3P2eRaMRmZqfdsdr5C+dteHTIhnEu8wG1k2HNQwAk5X+U&#10;AKIJGQnWDWNS5brtbtk6i2XrY1TbyxjljvKIACKHbXvjrRN3VF7h/pUTo7SIeRydxmq1+JwAYTrj&#10;s5HxS3Zh6LxdGLloQ9MjNhueA3x57Ztnvmlnhs7Y0OQle/6V5+2lV1+wielRSwEgL3sHbNw/7MiF&#10;8nK9GLyvPvuzvL7q2Ona9prtHAL+9tbRl66tbK5gGGMQq5DLoxKoWF7uAXxu2P0HN+36rWO7ee+G&#10;vf7uU7t1/4bde3gTG3CCw+9g7LMuEjs1N+yO7w+vLNm9+wJMWzj9BZx+2zW1/gAdVQ7Z7Qd79uDJ&#10;VXv7/Yf2+jv37cbdA2vggNXipMG11Mz42tUdO7m+Zye39gCrh3ZwfdOW+llbYg1v39l2PRX/3q9+&#10;y/7l7/4j+w9//n8BCP+E17+1v/gLfv4EoPjjP7ef/PjfuVF6Ol7+0V/8kf3nf/+v7ff/xT+yX/7B&#10;J/b+m9ftKmB8Gae33EifRg0PluzR7T1A3HXs4017++kN+/CNW/ztXf6tljPX7OHdXbupnMnD/mn1&#10;tFrYANKeAP7u39oA8PTsECJ3HVupI+g713dtHxBaLePc2JfVftO2VhdsoQnLL6Zcq5kGDsPNNy1r&#10;7msMvfZBriC8mZD11gCOfclR2lbWmgC1jqv4vsb3yg9MI5etdhPnVQBQX7Xvfv8LHFXSLg4M2oWL&#10;Q1avFO3BrRPb2VrlPnYsFgzZs9/4BsDwG/bS82ds4OywnT9zyc68dMZeeF6nSM/ZufPnLZlOuNGo&#10;clIlbEcmJ5CPbEMOmxDOJQhZH+KwebRnS6tr7F+TvWtYowwYiiRtkO9/5czLNu+f4joF21eT8YN1&#10;OzrchLSsWl8RUZz5lo7RWfuMTjSKQewPNiYx7vRAoC0E2JPdV3/YBD91QjMP0ZnmfbX30gmMmy0s&#10;OwphDpV8rrpUBSl1fIuKWvrLdQiO116FAI7PDLkcWh1HFxsZq3Uq2EDITHgaX6GRqAnnl/LIhLpk&#10;CDSq8bTsdwBbUuZ3OvlShaoCCOPYsRjkWKlI4Tr2eQmAtpU3f33OLuOrPJDa7HLWGjsNK2ETMz8F&#10;kV1krw9Q7h8tuNSiaAMA0MXRyydWMoCBGL4HsIFvbK8AwPFB1cUi9jTrQJLy09XpQf5s/bhnR/c2&#10;beOwa+qhq3ZjasOiXogqXJSvk79SG5aMSKk7XYIUArQ03k+tXsoQ5wzPqJME5fqV1T+Q59bpTwkd&#10;ca3I8DOxktKT5rDb0zw3MsG1YpDbGYBnWtG8lYI7jZHP7mxWAbJVW91qWQVwF1aEMzxuWfZQkT03&#10;G5rrhvFxeX2/S5mCUPN9As+KEKr3o9qpKZqqo2vN79UYv+7Ggsv5XF5FftCH3ibfscRetjQFBfmY&#10;u2xZSFgLUqlgRnFBOZBll3OpVCo3vQxgqB6Msj0CXFWAnCbqxDNKv/BbEvDrh6x75y8jP4BWPpNI&#10;z1sRuUigmwPDF2w+NOXSnHRsrmhiPAEBj/ksDfh0uYU8ZxviXC2z9kWIBCAyAzjMlQCbOZ4TPSsW&#10;8RWQ9AYEsdbMnfpb7i2JvcgVElapZQGWFev+FBDWa/gH7MUi5PKZg6so1bUt29hZtq3NJVeR+MXn&#10;jwGDn9oPf+Vj+81f/7b9k9/4RfutH34fo3bXdrfW7Orugb358In9T9/7vv363/1V+5Vf+mWM8wf2&#10;3nvv2He+/aXdxdBv7625nJNwyGeTE+Ow2iuWT+SsWSzZ1QPl46DAIOOrsLpHj45tcbNtIRzuVAlF&#10;aqKoi2zWRs6Ky2mAhwAhQIEFrgKgxGqUDxAE9CQx+BkHBtWUEqEFXNXF4DZ0jKWZjCx2JeBYTgPh&#10;UouTNQR998YqoCts0+GLsD82EsAgpvH2Rw/s0y+f2vufPbH7T647BQompm1y7pJdBrRMAwo1wURs&#10;JljwwqwCjrmUUcwy19b1E5pa8tNkWVUEu6pgWKqqfNURXo2yBcqiynVJzzmAqTE5DZRM4WqF1RWB&#10;U6uZPGwtyOdGYmP8DFqK6wdU1FII8AoCbFPmA6yKvYZUHJKbdcfg/tQpGFTVmo7HxWxVpa1qOh1J&#10;ZBezbg1VkBLjXqSUkaLfsbEQ1xqYOgvDReFgcXMJD6BhwoHBqAQ/7QcQqrGqWFfcwi55l9/xt+rx&#10;qCNhD4LvSenYX/2Z+I5S2MJ8f6aAgqQDAMEJmwoBsGNTFohN2+DIOXvxzPM24+d7AMLKQxmeO+eK&#10;fVIocnu9jjHJOFAm1qhjkUuzZ2wyAqBxxGCG78IYABQDuUmAsmYvJ1w7gwT7HG4IVHswqpdtJj9l&#10;8Rb3tZSwLIRDIw8jgGhdO1YJ8m8dL/lhdjEro5hqp6Ph5zqOUX9GRaZVkCNA3N/r2SaARcfTPu5F&#10;0TM9ZzjmtXnvuHlmdSwwZbO+GRsaw6leOm+Dw4M2Pj1lQxNDNqk+gj4vwGsYsDjmikb8wSkXxSvK&#10;kLPOykOqAwJbOv7pwZDX6rYJ015T8vYmwFNFL7sNe/zmVbvz6MCWYP+bR4sY8DyyCXnB8CslQ0a5&#10;gc4pGjkfFDP2OSCYyCYAfQnzBSFIQa+rFD4z8Kqd43V+ECd/+ZydGX3RXh583qZ8oxYG5E95R+zS&#10;5Ys2OnkZQ5QEDG7blRtXbAfdXlhcsNWNFVtdB5xibHTsfevWVfvOtz7DVvyCfetbH9tb77xmD1+7&#10;B5C7Z1dvHNqd+9fszr0Td5QYinrcPO0kOq/jPwHz42ur9iagS+1wushBWvsDwaggy/2tOt/btYcA&#10;ro2dRXfiUKnD7nm+CI67is6tLLdte3fZRSiObu7ayd0jdyy7xcvlm+I8V5bLtoldunNnzxXJ/bN/&#10;9g/c7OS//Is/c4Dwx3/1J/aff/R/23/9i39jf/WjP7b/9lf/zv77X/+Z/eQnf2J/+V8Ah7/3G/bb&#10;f/979vNfvGEPr23aITboZF9Tc47stUfqDXnF3nx0Agg8Btwe8t6RPbp/YA8AY2qEfvPGlmuMrpnL&#10;j+/uQ5zX7Rr7eMLrKs938yogbKtnJUDUkuRgCcBUVzVi2bqs2wIOoAuxX2hDMnnlcQze0JxNhmds&#10;lnWYjcy4dW3iaNcgtNtq/rzdtQON0ru6YeosEYtjk3weRzw+/OhtR/BTWUjRQtuGhkYBfl+z8+eU&#10;9/oqTqlsVw+vWCwas+efe8FefRFyc2HUpkZmbXgAkjc6YwMXh12LphdeeAG59rO/JVsGtO3u9mx3&#10;b9F6OiVZK9n64YL1eG/9QKRiH1LVBjiWrJQtWSyctKAfHY5HuAZAASC5vbNk167t2zFAf1uAcKVl&#10;m6st18Nwa61lZUiojvaU/jETHoHgXrK5OLYGwBctA0TwKWqxpeNRP/o+CSicxX56cP4+7F8ScHZK&#10;8BUhwnFjI1Wpqhy2GoBbhV6TnlHkM+wA4SxkUA2TOyttiGsVWxLHjgD6BHohc00IWhf5UspFhmvq&#10;5EPN+XW0qVOYKnaq2I3ZWHCA93WqlLNgLWil9ZJV0e9YD5uHr4n3ADDofPcKpGC7bkn8QWEVoAZg&#10;UwFIFvAWa7BO8hFcVydObWxHlT3XZChN6RII1ilbF3IgYOTPeF1AIc5nqitZW7/atSt3AIT7C9bA&#10;T+jEqLCQwvcicxCU7Rsbrmmz7LACK6r+1RQVFZ7EAdI51q6B31I1tUbtbWz3XB6dUk0KEO0wujvO&#10;fuioW8fz8zoJC192/1dQJA1BiLFOMb4z2Ym7Lha15ZytXelYCx+usao1gFo8MYMv8QJ2w852iwBr&#10;bRXNjZfxR/jpCjKgYhKloinqK/+l+gIB/Dx2pQO47O12bRG7sLzVdqkxCgxEAJVKk9JxdmUJ3KAA&#10;gY6nV2t8TqlXeSvwTFnsqXJO1chck2MagMUmAFO5g8EoRMLlj0KMAX4e/6h5A2PmC0xYJDZrWR01&#10;8zNTiFihor+fc7O6A/jEPOA2hR/0+SZdHnmRv6mzni18qfRcaQDqKxhW+6NCzNJ5iEYBAF0VASjy&#10;WXyb3gM0FpXfyrOI8JWwx3XkVwMNNP9YR8sq+FFEsdLI2jO//ve/az+A4d7FMF25uoIBaMOcC6DF&#10;NMy6Zz/3yRP7+7/6Hfut3/hlWPlTW17ZsIMrN+zg6i177Z337fDGdTu5fc2evPHICgUYAE5sCdZ6&#10;cmMPo7dvu6ttu7K5bJ+/jZE8uWLBmQmbwTF2ADILCP4SP28CQtUVPsAi+NoRC+PIg+2ghVooDgAl&#10;iPJqvmOjg3LouFi5SrBMNUZWA2YN6Y7o/2IhPVUJlWwFxr13dc2Vp+uzGlWnvImByQsurKyjUR0r&#10;TgbPAdgEhFjYyjwgahrQNwTb8MEkVFQhcIJDV2+p4DgMRG1nInx/0I0b8sRGbdI/YJHcjGVqOCk+&#10;87etazTOLqUKYeXXATjEWtR2ZVbH2Xm+C4FwETQxmW7CMdKgWiIoCsfmC3D4uI9LgUGbAoDEZaBg&#10;cTo29qEMYsBhriGFkoFRddl8XKPyplyUUN8poDgX4b51hAgbi8KKlPtXwDgoqVmVxEqmlkFQ8rCO&#10;1j0w6sngZddccw627BcDFhjU96XUWFVHyhiZJQwVQFN9E6PqxQjYHJq8aGeHXrXLniGXf6GRPpN8&#10;/+DkOZsLTjpAGE0KVOq4QCwdRVbODtf1R2YtV4kj4Cg0zz3iv4Axv4xB0ixQFIB7leK7tW0CcFlX&#10;5dHIqGRZl0IHgNxSMZJ6RYVcVXFxCYZXmnOpB4o4BxrcT3YcgzljngJAuhmyOQCkV9XLuTnWRnkt&#10;gNrUvDtWUN6lKqw7W4pgYDwwwprjLCCs3mHf++F37Pt/70vXAsMfHbMRz4BNzA1ZXG1/MuwnRsEX&#10;mgYQTtrwxIDLn3v5nIAWfxeYdNN35HCTMMAwMhaFyUUgDHIySlRv9ACBfbUIKbpcJUVH1HNsEYC8&#10;vN2Cxfds/yYk7d6WvfflIzt5uOuIT3U5b2VIkOQ8Uw1wrZh1Vqt26KYVNAFT6ITG3HUgTzj7vb0d&#10;++C9t9D5Pb6zau9/8aZ9+/sf2a37VzBS4zakiDF7uYVeqZrx+Pq2PXnnnj16ese29tdse3/Lbj3A&#10;Jrz5mr397hv2Ptf64stP7Nvf/tS2NvqWz6bt5ApE8sljQM+JPX50B8Dxpn3rOx/bF9/60D765C37&#10;6OO37ebNY8Br0to6NsbBqj3DPPKjVIw+QPfarV3roONnzr5k33z5Obs0ceG04Iz1npoZtLMDr+Ak&#10;5gAwGZxwDiOXsRrGu9RMQ4wCNuQdsCiOsgmI7G8AoFij3d2Oa2Gztb2A7apZHwe6gBNfWqrZ4cGK&#10;ffnZ2/b7/+qf2p//h//b/vpv/p399X//09PXT/g3LwHCH//1H9nf/M0f8e8/sh/9139jf/ivf8f+&#10;59/6JUj1t+3733rftZW5erRuGtO2s71sd29fsQcP9gG4x67fosbgKer5xhPNSla/xS27AQC8erTk&#10;pp8c7/cAjauuvczU6DmLh6cBQOo92HTjrXoLBdvd7Ng69nZZRSVLbas3axZORJDtoHNiCyt12wN4&#10;Xrm+bnf57ru39+3K0apdv7XjijSOrm7a9va6lat5ayzk7XVs+tycx41PnJqe4eWxZ37mK/bMM8/Y&#10;xYvnrdNq2PbGmnUWWuad8dpL3zxjl84O2+jgpI1d9ti5swN28cKQvfrKGXvxxZccKFTvs9X1tgOE&#10;V5FF5QQe3VxBhpdt9/qWbUMsVtZX+f66NZrIZmPBWvUOwLeNvAIQaxmXD6tkec1S3trCzh+q4fy6&#10;XTlYdY26d1gHVa7reWqACg96qVzAGP5FJzhpdD6JTiQhsWp15UcuxrBVXmyYZs5qhrxsuNqVFDoJ&#10;bHEIsDLngEShgfMsKeKdtlwVwoYjVxHBhHcQsMH1lLxfS1ke2dVsevkkFdEtrpRtcbXicsk1oi3P&#10;dygvTkebmnzVXitaYxUf1cA2I7uqdI40Iw4QuiAAYHBSRL8KyPkpIGzsty0IWPKWvPiHKRvwqSgT&#10;0s3f6yQpzbN3N7Bb6y0H2qKANT/roJy6LkRgE7IiW5KqnfZwVGBjYRtysVuzFfVuBYQ10A/leQtk&#10;qUVYjmuuQFBam2VrrnPPKxARbLNGzikgkcQPLaxoWkrLgVCNkGthu2TPXBEG9msuNu1AuvIR3WhU&#10;iKuikwpeKEqYUys6AJaH/QhW2BN8sIpcugBjtZJpARhb3MfyCn5+vcoz5K0CUFYUc4U10Ymcyx0U&#10;qGrqSJs9Zu8ifJ8CLiXWQpXEyqdf2KhbC3JUA+jXAX9lCKaOxjXBpAEO6mETFjYBznwuBSkQqJwF&#10;A2hu8mhg1Iaw9QFsTxOckWmAR8A0KfysH1uuHpBFQFcL4pYrJSwM0RXZV6uZ+fkJy2RP8/vUR1JV&#10;1Fl8vgCrTsmSrFckjp8HDAYCSvNh3yE51ToArhgH+AHQ62nLFpGhfNhKFfapVWFdmhDgMiQ9AbH2&#10;Q/7BHcijpuQ0OhVXiNLgJeJ9WqkcAWwm+UzW5ZY+8/FH921nV+XiOZeboeq2DhuZBXTUEAJVuqgh&#10;sBLeQ6G47e1jzN943x6+8YE9fucD2PmmbR5s895De+PNh/aB5p9+6z37/t/5AuN20957/aZ99PS+&#10;vfvgjj29BTtWN/qNtt2DQd8FsG31K3aoilMUYDhw2WYR/ORazqLdqMW7ydPjUZSkyO/lxBSW9UWn&#10;cd4sWiXp2pL4Uj6LudA8AsPGaHxNDeenqIqchWZeqsr2/OhZG9PZPeg/XkT4iirOmAbY6MgU0Bcb&#10;tmHPGbs8d84CqQl3pBAuwipgF2qxIran71XyfFXCtFq0vRtLKMGczUfVEmUUkAZgAri5Y0pVwfI8&#10;asIshZKArfKsKp1Xqxc3L7kSdjkfUQBwgPtxsxeLYdgijAsBVc/AidgYxkXVtQgljCwM2lfrnCCs&#10;1gtYVc+rCOBqTkfaANR42cvnYWsAzDCgSbmBUrYs7EKRzfnc6bGxooPelMcdgapARQw4g+CPa9g4&#10;96xecspVVB/HggopUBZFR1VNqhYCqkxWFHMGRjMfHbep+SG7OPqqvXTxOUDvFM+vAhCeFQauvM40&#10;wusLT9no9JB5Ihrlo+kAM6z1FCAQp45R0QgisTFF6mbiY6zHLKywDOtMAri8Nj53mc8BjrnPAMYn&#10;xN7ElPuCgS10uTfWsbCU+Om8ZZQMFptUqkAf+VlnnTthG08jA02MTW3eZvPcR2bCpiLIHgDfx3qp&#10;z5TmvwqM6HhHPaQWABCLOw1bxuCoDcFUYtIlVd9+66bdf/OGNTEwCdZ1OjQKCDttDuvaNKDEmls5&#10;cBlnOXbeLo1fskujQ3Z5ctwm/JM26hm1GTWhBjhGkOsM31mpJV1VYgGFr2NMO8t1d0yh1i4NmHMR&#10;pySjVcGINjDaK4eQrrsbdvvpIfdYd4ZwMjIGSQpACGaRywk3IkoMttLKm0ZTqSmqAGFvCYPXAVis&#10;rthbbz4BBHVscaNj//z//H/Z3/z3/2D/++/9tkXTfrs4e94lZL/x/gP7OYDid3/wmf0iYOf1tx+a&#10;qoNn52dgtXl7+vYT++Vf+nn74d/7n+zXf+OH9pu/+UN7BFAcvDTgIksjl4dtVseSzardBhR9+XMf&#10;2CefvWOvv37fnmInbty8avWOGl2rp6WaJEcsgLOOQqA0oSIGUM9kQzZ4+bwNTw7w3mmLjQyyGkIn&#10;5pAvX3jS5eK0e7BhgI1yfjSJYZY1UY5UnrWo4Mhq6gTAvheQoyJy3WV9Tq5s2DHA4hgguL2hyR9J&#10;W0QXjw/X7CHg+O/+3W/Z7/7L37T/+F/+tf31fwMU/o1yDP+t/egnf2g//m9/aD8CGDqA+ON/Z3/x&#10;V7z+4t/an/3J79vv/K+/bv/g137BPv/0Lbt5/cBuXN/jml27d1NFIzdcj8F337ptn3z40N5945rd&#10;vLoMcFywm9fW3NGxooiaGrOyWLGSjo/yUWxzCvDTs+XlJqApAZDFvixXrMf6LS22rNao2px6YWYj&#10;1sIuLu8uQAjW7Dbk/9ad08rsJYidxoyurFVtY7NpBzqGvbLpqik/+vhde+edt20DgJbJZi1fKNk3&#10;AXUChF//+tdsemrC4rGwNWoQ9VLR5mfm7dlvvGxnXhm2C+fH7ZWXL9rQ4KhdGhgBIE7ZN7/5kl0c&#10;OG/ZfMIWulU7AIzuAMZbAIhVZHj/2pJ1cfIFQJKaPXd7PFerZYVcznIZVVVChrDxRUBhFocXi0H+&#10;/B7n+Ao4xBUA/MZqy42T3Nlbtg1AT14nMRA82bAWfmFhtezy0dI1NfZX7nLY5V0LFEqfdSJTQJd1&#10;TNlehVQBrtSYXzlvOtpTm46Keuqx/hlesZQfeZuxSS/2P4HtB4DUlyrWWVPPQsgkRERjU7MQV/XS&#10;c23RILuSQ83AV553HD3N4OOS3JNOmlRUqLGoagodA0Cq+G/CTWTBjvN/5e4p3SgNgFOwxC+whp/x&#10;YLPTiiACcDI8hyqY1TkizbPrBGg+q+4WAEbd4yqAm/VY3mk7AFgCcKkjhnLddUpU0akX61TDJyhd&#10;R75LNkcnN7KVaibdgBgr31CdLDSVRMWcyjXs7+vaCtzE3cCJdCkMQcbe/LRKWEU8OmlJ6sQMO5ll&#10;XeJcW4U88Tp+fyEBCM5gn0MWgdiHNdauHcH+AFjXKxBD9nm/Y/vHy9jGEmA04tJ+NHFkA/JUZ300&#10;LUZ2WvmYOomTv0vzXJq41VqvnXbUQOZXjpbxEzXn3xQB7OiEkZ8t5FDf1QJHVLo5fDK4pAx5h0yG&#10;8kFXVDkWGrMJfK9Su1I8fwAiKjlT0Ect89QIut7hegsVV3yno3tF4grgKbV8UZNzpfYoRUonS57Q&#10;BP5AE2OmsUszgMfTFCJfAF8K9hC51WjZOJhGM7LV9ktRxBLy1WwXrFhUX8KCaaJJsZLDHgMeIdfp&#10;AusN+Oz06q5ZfanC30FmCmXuB71RUXG9VbIMf//M++/fti6bqBFhqwjSrkLC2y2AHz93FmC0MBFQ&#10;brWas1qtZUfHN+2t9z+zoxv3LZJA6Gp1e+2tJ/bOh2/Zl1++7yrSPv78Lfvs2+/Z48fXTKO8rh9s&#10;APw087hrJ7t9e/e1q/bBGzftKaz4aOd01FMgNgvaHnR94TSHMoGxzi8XLIySBGA9Pn6vodc6klTT&#10;6jkdSeJENSlDjUSjgAnNSowqPwWwIuCjiQle/k6RK+W/zeAowmxmTqwER9oCNJQWIjCKONcAiWcm&#10;ATKAQgChchbcZI5FgAZsS5E1MT7lz6lwoo7ArQGk7zw9sCLCOjl/DnQ/ZRnuV1HCWj8HO+He3cQS&#10;FS5glBGyk5t7tnuyynfiqABYJRxTaVk5IoDPqo/vUHKvFKvs8iVLfCaKMUk45qqk36gTcg3u1nHr&#10;dARgAQgRIAzjOFOA00TF647DFZmMAnznUeK5+DiAElC3VDQPYHQaUDUPSPvbSqoY11OOTBODqQIV&#10;fZfG0MUl3Hm/a8+gaJ76y/k0XQZB1Di8YQ1K9w2ZTzl/7J9HoFSOGwerRN4AChJXHgnONsPeKGqW&#10;zKsfk9/m0l5TNHIioFzAGRhcmHvEEMLkZlPcH6xcHeFbKP0sLHxgdNDODJ+1Qdj4FEB40DdoA3MD&#10;Lu8nhdyk6gDvls86+1VTHy3l5KgiLouRTS5iPBeCNpodtYHoBdZ7BhkLWWIBJsmezbNPPvY/iVFU&#10;GxpNANBxvvqTyUnkMcAVmKmOX3UMq/xQNer9yvNfsedeftb9X83MJa8lyFWTfRUgVF7q9CyOceSc&#10;PfvC1+2FM9+08yOvusirks59yXmA/WlEsoiMZbIzAJtRCwOSC/W4axGxsFzFMGnmeN0WlKOjaDcA&#10;KIqBl2xV+hlISBhgftlG/Rds0HPWXh15AVA4AShU2wUANIRgbHbQXjn/sg2MnDdvaMbKGJG13VXb&#10;PdrD+a3Y6vamxRLoQ6dkv/Zbv2S/96/+if0AYqejsUHvJZfXqqjgd3/hM16f23f+zpcAwEcWT4fs&#10;8uhFC4a9dvVkxz795G37uS/et9ce3XZgwY3tGx6w0TGAwoWzFgn6bXtr1R4+umEff/yGPXhwzZ68&#10;dsfeefeJHV7Zday6uoCBggBqRquOtURsNI2gDFDPFE+bq4pNy+Gq15ly4xYx7AusewXdbbLnShlp&#10;sGcafq+IfhB5quCo0ji92mbVrgKir91ct12Ako6Kr19dt7s39u0mz3AdYHjlYM2O9vt258aOA4q7&#10;AAwd23Rwkjdvb9l3IL6/93u/ZX/273/ffvTj/8d+8t8Ag//9T+yv/uqPHCD8yx//KeBQfQ7/3P4K&#10;YPjjH/Hef/kj+z//j//VfuPXf9Fef3IVkHdkT+4duxnQjx4c2tuva570DXv90aGrnn54b9f1NPzo&#10;vfv28QePTgspNNt3rWtN1qeGY1lbWwAMFq2NU1KkcHmp7iKEhWLOpudnsSV1u4Yt3ruxaWvYdh2v&#10;HxwtWpf9P3vmeTs/8CJ7N2ErOL/j4y27c++K3byza3fv37Tvff+79r/849+yf/q//LZ98MF7VioV&#10;bHBwwAFCAUO9vvH1r9srL71i0+PT9vyzr9hzz521gQH+/fwr9o1vPGc/+xUVE53n/y+eFqC88rKl&#10;s1FbXK7hONGD6GXsYcoWN0sAB8A/uq+8WTmrdDZtweCc+X2zLmdKaRM111sP35NP25xnwi4Nn7fx&#10;mRGr4+j6vYqrsO6xBrVm1nLsu/RIFa7NpZKtbLfdKUNYeYGAqQagRwVtYUBLqBJyRSVKSapjd8sd&#10;AA0v5dCJjGl0XQcHXwWQhiIeV5Wv/NpsCQLLz2rvtGlyA30ttgGO+AsVInoADgJH/e2m9Xda7ug1&#10;DdiTzdPxraJZslUi8AI2NWy0AKGr4s37XGpUEMBaWQGA6ciXa8WRQ/VZ1GlRGnujiGFlC2C3AZjk&#10;+hEAZxLbWdK1AIDqvhFkLRTYSIrkAnJUIKeOEv0j1mtXDaLVqw5wAVgSMAylVajodcfcimCpj66i&#10;mtPhEfPiBzSlSznVCmqoUbNm+ha0VqvgiZ+CaHWe8GGrg5kZy1ZU8AhR4zvzrHtMeZN8j+4lrTw/&#10;1rjA92jsYFDAF+CXx0ery0aooT65eXxS0Hz46BJ2XRHIEs+mqF4Nu7gKuFu5smK1tRp/W8S/s16a&#10;orTdsLKIAD6huYnsrBUth33IY0fdi+9XH991CNrmlUXXO1jr4sbXgUG0/zpxElhXNw6lXQkMelif&#10;kE71SjqpCrgq9WwT7AEQDCR9EJGgRSAMsxB/pcHoeDYLeS4i16oO1oxxFVAKEPoiU+aP4fMU8AIM&#10;ZvJhQJza2IA31NmCPVM+YoTvVlBMJ0mZrIgscodNVNQ6m4lZVjmEZfxDNsb3AEIh/aVGHp9RddX9&#10;y8ttV/GtIp9owu9Seuo/7U2oHtTPvPHmNduCpa1stRx7vHJ1zfb2ejC3JVvb6NjWXt/Wt7q2vKbx&#10;Rx3rLrPoW5s2MTlrzz77Miwtbvdfu+2aymo4+a2bO/bxl0/s27/8kX3+nXfsrbfu2hGsc2WpYeur&#10;Pbt2bcNu3tyyYzZO7SxUUahGnufHzgLuphBgNgpAqIrgGMBA7CkBIFGJd5gFmk9qhNyYE8o5hFKg&#10;QpEijY7TTMup+KRL+B8JDNvgzFnzApgUilXFURxWEq9FXARHA7u7CMYq7Gh5R3kBApQgfJja4MxF&#10;mJAXMIJBQnAzCJ8UV5VqCnNPBQdsyn/ekjmMLUIQSI4BNi/B9uR4AWQ44SzvF5ohDIWKOgBBvKeq&#10;LRkWJVFvHS65Iz/HpACBKb6nzv1IoVTtlUTJFFVTV3Plr6RgVToWlqK1MQxtHECNa5V5aZh3AaUN&#10;wf6UyxfKz56CQeWFwB5DeVUbn4I+GQZVWznjABhUiFtH1nMI94Dnoo0Eh202iXBiaFQZHMdY6nPK&#10;41OoXfkt84lZV0UsZjTLv0OAJkWtlKegbv26J1UWh/lufzEE8MXBYyzncDqqyBNzmgPIK7IYq/gc&#10;mFKC8WRk0jQOSCBOybzVZbVqKFl3ve4Ssv0JQC6f1ZG3jgEmYhM2zD5fUn6QZkaGzmFAxzGkOgry&#10;Ae5HHQtXzuVMYcYmsrDs2qzNNb0WWYDB9QHWiwkA5bRFWLc4n0noyAZ2qhxO9Zeq4iRrGCblWWoa&#10;jKbiaESSipTUbuDS5IDNBpWz6HGg0gOgm5WhR9ZkXHvcu453k4CXmXkAm2fQZgKjrHvIRufH7eI0&#10;YDrlcS1luhi8ehMADkgu8FO9/tTOwrV8kTNSbiyGr4XD6q7UHMEoLMDm+yh+J2YzUa6VHmW/p206&#10;OuLWU4AwWsZ4cD/KzZSBylUxghgJJUWv7K7Y8Z2rtnv7hr327pt2cHzAd1btDQDI49euAyyq5oOl&#10;zkLIgjDTkzt79tFnb9kX3/7IHr/z0JbU2B7ne3gCkADc3AFIHOwsWcTvscGBC3bu7BmbEyiBkWYA&#10;AZlMxHY2V1wLkzt3jm15seaAyZ0bx3b39jXA2YYVSjkMIn8Pg1UelpLso5Al5XJJJ9QXTlEdtdFI&#10;FzGc7IOiypUFjFpb0WxNBhKhS2Hwg+5oa+fOhvVPlqy+gyytAKrR+aMHm3bz8a7dvL/tCivWWd/j&#10;vWXbg7Sur0OGAYR37xzaw/tHdv/uge1jFxfQs1Y7aQ3AcToB6Yn77Orhin328R37nX/6S/bv//R3&#10;7cd/8X/b/+//+x/sv//N6eu//qc/sD/7s39t/+k//oH96L/+sf3oL//Y/tX/8U/sF7//kX356ev2&#10;6YeP7e03b9ubT2+41wfv3bPPPntiH7//wN6GOH/03h373s+9bh++iy3dX7GT/TVrFlNWz+MUcS7J&#10;dJh9qtgKcqIiml6vaSsrSwCqMjYqg+7mcG4t194pyxo2sH1q/junPNDBV20eolxDt9d32wAuHCZO&#10;cufqEs6qajMapzg2Zu1WzX7xe1/Yv/r937Ef/toPbH1zycKReRu+fN529tbs888/sq3NDZv1+Ozr&#10;zyqK+BXAn14/4/796stn7eUXX7GLZy/amZfOurne+WLaFrmvLnuiHF2l3ygXN50D6AQmbGjsog2O&#10;XLBUKmqNBg4dIJbW0VsSHS3ICeYsEgsBzPyWYi163ao7MtfYs4VO0crIRxnwpGdyE6vUqQKCK9Lq&#10;CY1wrTnkTHo5bGP+yzYeGbUxXor26AgzXfdBEk/bkqmtS62Vs3gcXxQ5nfJQbQhwJl2z3y6+srvZ&#10;NrXIEvktYAdLDb0AX/gfpbuog4FIt5okq5BDEXdF61yDbMCSbLcASGVRKTJlywH0ZEPzvZQt7ADa&#10;kNECYEVTpgT04gAqFcJkueYi+9XYa1lhrYxNy/ECWPF38on6PlU0V1cAqqyFwJdeAnACPb19fOBR&#10;w9qbBRdBXQBIKRiiqPycTp8AdTpClT3T75rYnQz3r1ZiqsQu4s96+DLNWBahLkK+1cKlv9V0QFjR&#10;NflbNZNO85zVRYBfR10q8PFN1obPC4SXsHXVtaqV1kqWhIDH8Iki8fFe1Bb2GrZ5fc0dDesUroQO&#10;aoa/QJJ0X61sOoD9JsRu6YC1ABRq8IGmeOUgcAoQJQCa+SXAdBP/UIcUFP027uZhT3M/GVvcqgME&#10;i3xu3qUJCBSK2Ks9ndIMUj9NHVDfYZ2yyQ9pipheyQVwBeBW7YVSFcBuATue9tk8wGtCTafDAHds&#10;XzgWtExJ6SwQm6baeGX5W+5TgQf5cvan/NPIcpk1kQ+SP1T/YA/fLTyQFKh3UUJseS5sVclgGh3B&#10;FrSbyiHMWTQZtnRe+ef4j37b2t269ToNbG3ZygBCHVensBsFPtvmPQFUtbF55skbV3ECfTsGpD15&#10;47q9/vpNdzRypCkFBxif62rhsOFC8OsY65sPb9t7n77H3z7E6Czb9s6G3X980+4+vg6z3rabN7bt&#10;zfdu2dHtddNMwFanYFvryn/Zt5Nre3ad3x8e9d30g4Mrq86xjXqHbMQzBGPyIuQBy+Lc/NlZnNq4&#10;A4A68vUEx1k05TooxwsQkvNaEJCos3wfTEkFKZpTOA8okhJMhEcBbiPmARC6Hk0YHIGpMkrWQ1B7&#10;CKzyq8qAzwbMQcmoYUBDCiaiNgTj86P20uCLdnb6jJvmoUIDdboPpKcAJRit8hzGJgzyBpF3cN5r&#10;OOrVrEUBhSFVTHFP5YUYrDTtRu8IENZQBNfOBTDWA+x0UPxSM4KzDriG1BXWKwWQVJuVKkqiULsE&#10;XoJfRzA01aMJQKqi7BqBtLreOAXs+4s8W84m1E4mNu4KQZSbkVM+BD+VY+eSp1nLOAqSF9Pjd+rx&#10;p2in7snPeg75hmxcx7RyvIoIwlpzbTFk7hlArQroZDVpI75x/h4ABbNRQq3rms8zqU/VLGDcw34p&#10;spcQGMWYZCsA/GLMzlx8yRl4JdGm0wELaE9V9AJYUb5LGMVQRZgKYFRZXOnDYpdZMxRTg8kVho/B&#10;nGZ4jmH/sBtSPq88SfYuyr6FCuyT8kAxOspdHJg6b5emL9jl8LANAOInMhM2X583TwXADGj0AzJG&#10;+N0MAFjTYKJS7G7MylsVfqZQcp5NxxmweSWcp2DUXQyWnIVfkV+UNIi8BZFbH04jkMdQFLw2GR93&#10;hTY6YlHfsgr7n4fghCWXOJ8BTerACM1Epm3YOwxw9yNHaev1AXpLWasC8mTwREBUlafO+Grsrapy&#10;X/T0SFTdAeTgexix5lrBRVdqvTjyjKwvCKx6HWBV0VMMQNjASShput2vcn0MwHKT9xM2pfYfAMTV&#10;o33bPDrAmS5bT4n5BxC/tbolAJAzcxN2eW7YJvwjtrrdcSPzHj+9C0BdsDqG5PrtY3T+kT0EQG7g&#10;4Odnxmzowjmb80xbvV5C54/sxq0ju3vvxO7xeuft1wCEd9xs2of3j12T5sf3b+HQW64QIhITO4aI&#10;wXCHZgdtHJmaTY3bZPQy9mAW4qWiKgyoGqYjhwV+yulGRGJ47mzDxzoguy3+DwGYTY1CCgCl6wVr&#10;7fMdq3mLYOBrKyk7uLFktx7sYIsEBHt243jTjo/WbY012ATYar61Kn/V5kTjDPs44r2djh3sdQGC&#10;y7a12rS+qsq53mo3YUfbTXvvyYn9g1/50n7/9/5n+w9/9v92gFC9DX/0l39if/Gf/8D+4A/+uf3y&#10;L/2cvf1UzalvOKCnOcWffPKaffbhU/v00yf20SePHBh87+079p3P1aLmvu3vLNr+1pJdO1yzwPSY&#10;JeYnrVRI2vjksAUhJX2cfrtbAShlHCCs1usALDknQCx29uDGum0eQP43cf7tnI2NX7TLI+cdkVOl&#10;uqrWQ6lZG545Y53NoosKXRw678YqxqMB++jd1+w3f/tX7O/+2s+7HpWff/mevfPea/Zbv/1D+8lP&#10;/pP9+z//I3vy5CkEwG9f//rX7QKfGxwadEUlX/nKV+zZrz9rowOjNjE0aQPn0cepcVvYWLCb+KDt&#10;W6vYozC2ASeXD9rAZRU2veTapOjoTO2X3Gg6FXHkYlZvARzKeQvHY7ywaeWCm6e7ChhcRgbVK1CT&#10;QbqQ5wXsZYeXpupksT0ebPs4dkHN5/M5n4uOqkpUehhRFLkFYMEOZ+pz5k9NoOMeCK66VgAmPWMW&#10;gwTo6FitXAQKG12AwzKkUekNeeWRQ/wBGHVseB0wVsXWllt5gEwI0jZp3riH7wq5HHH1Wp0GlGhw&#10;gfKmi9jbCD4uByDQJKooPqYGoVncr9vKURvglAJ4yI/JVyRcgCOkCCP2KrdSsCDvTUGa5mtR82GD&#10;ZAsFtuvYrYXtBcv+NM1Hp0NxwOjmzTXbu79k3X2BsSw6cVp8oqjgDCB5Cjur6V4Cqzq9kh/VS9Ok&#10;dEQcxAYrcFATgOUe4lW/I8tRyHUGACkbqA4XCnxorr8AXRPQpXSe5lbJBUHaG8gsAFBBjyT3H8Du&#10;zZXwD1wnCWlXy7XKRsl6u02uqZ62/tOoID5PLbJc7l8HUMm6CNgpkKBCEF0voGpxBW1Y0xiALtUO&#10;WQJAGOUaSr8K5nX/vI9/EeBTmzLlmQq0LmueMa82313FDymCq+LFML5OFcvyC9m+Cl+wPc0g+5Kx&#10;LCAvmMWPYJNSkNUooDCSgJTzCkUBmtkYcgQmqEJWXWNwwB4kpcT9y/epZ6+GMsxFsF3skwI66qM7&#10;Er5sY/FJl3+pSuVYit8nuXcAZzLstWY+Zb222k41rdPRsXDO8jVVeyOj6Eq1dlqZ3IQcLkBgOgKB&#10;zSIEtwyBBAir/UwjZ8987/tv2RtvXbO/84OPXQ6LRiq99+5De+Pte3YLZnx0vGb7SiTfWbANgMfx&#10;7R03EuzR42NY4Zv2ne++Z598/rq9+c49e/utO/YW13jjrZsuwjHquQCDD7lJKPuwbc1GXtpoWo4N&#10;0Bl5FaM0H5u1S1OwxrFX7ILnnM3iWEurCIfG2sAQXEsUlFRNllUVJMWUwpXkqEHobswPm65GnJrA&#10;IUagaKE3PYsgzwDg1DcpCzMDbcNgFNpWJ/MtQHAEphEqzrp8u/Y6C7SBktVhaopOsuHnp87Zq6Mv&#10;uwKQIg41nJ8DiM46BQshGIoEqjqsssxm7FWsD9PKIcQ5BC3P59MIkKKPW8c9mCMGAoCjfndq/Kv+&#10;Scp/aClCiJBLscPc/xwbHdH3oXBq76G8lw6OeWEdxy/GAoNTLqD65NVYPxU9uCpY1kQzGrUeirLl&#10;FjKmljKaaqJRTXOAWR0xa6KLxvdUVzGYsLpcFcEFkIVLOFn+NqpoJYqtYhMl80rBfazlbHTMAeUo&#10;zGciDEiHoQgQKjm3KuXTnur4BwCu1jzKtVChyZTvMkDIxzPCWpXLkAm7NiStVhanCyjnOxMA4CgK&#10;+eLFF+08YCmU8WL0dXzOXmM4Motpm4a5T85ctMGxM/b8xeft2YFnTwFsbMwmkhhtwF285rUo9xtA&#10;YecB037WIQ64CtQD5uP3MiwRmNxcae50Gg4GYwijF8CoqaJvuuYxbwtw1wvYJMBxUpE2AL4PpZxF&#10;xuIYiSQgfy43BUsc5f5wYIDmCQz66Pw5HALgqhc2D8BT80YFpGOARH/8vM2nBpEpGZuwjaj44cLL&#10;p5/zXYKlDtlcYMS8c5cs4B/CgEAqkh6bC55Wdmskogfl98S9rqrMj+6op1oTQygmrqHwG/sNflYw&#10;+BgUZFP9wtRUNo+TTVfUNPY0Sqh+ZarULy5VWIeYjYRmbCbmw3E1XauPegvHs7luO1f2betow+bC&#10;AITpITew38P3dpZqdvPuVWzDddtGp69e3QdIbVijUbOZmUm7ePGMjY8O22K3aVePd+3k6p7dunPV&#10;nr7x2D4WkXz9jl2/dQD4PR1g/8WX79p77z12ZLHZxHkv1CxbxljiaNXI/BI6qDWaiWkE2SSyAggE&#10;/CmBW3mlOgrM4FjlVBUVT1R8GGblx87jDEYx1n7XuiPFvqjNUAGgU9guW1SyUPdZAd1fO1xwYGnn&#10;EMC107XdHQjsySbPtmF7AL/1jaotYz9W0T2N9bt6vApI3LFHD/fszTduuKrkPfZgDTDfQW/y0Rkr&#10;JeZsdaFg969t2c//3Dv2v/3jX7M//aN/ZZqE8v/869+xLz5/yx7cPrDX7mv28Ym999Z9e+etewDA&#10;B/bJx6/Zl9jUj9+/b59+9Ni+/OSJ3b+9b37flAUDHlvu1iwVnLOEb9qaFeyKor04oBKEWb3FtI7l&#10;kqq1IdaRCLakjGx0IfNHdvXOll27DXHneuV62hU9qTpUpLWA3VKkP4ucVJWHi6xoaMD+3oY9eXjT&#10;Pnjnkb0FQL3J896+e8Se3gUUvm/f/f5n9pu/9UP757/7v9rDh49sa2vHVpZX7P2P3ref/8HP29Tk&#10;hIsUfvVnv2avPP+qnX/pvD37jWftmy9+0wbHB20NW/zG5/ft6Qc3bN/lsCu9JOT6t3WXq5bNR2zG&#10;O4ZtmYV8Bbm/rC2uLlq9WcXB4oRLgIueesidTt3SKLedvSXb2FowpWwEAHyqSq9gd5oLea512QaG&#10;X7QwNm0JHer2irZ+sGIr7LUiWR1Ik4Bzew1nD6ByAAm/oYr/JOuRSodcU99Ot+qqsZUnHMEeTocg&#10;09hgkfkO9lWV/r017CygtA+5KGKvdbISymjS0+npSgB7H+ZVxF92VtW0uYJN0bFtxbWWae42rHfY&#10;doCwu13h+kqzgYxiuwSisvjE0fCoDXgH0GWALnZjIoPsAyYT2HGly+jIU5NI1GJGp0JeCKyOx5P8&#10;v8l3rF6rW34pbIl2wMrLp3+vqVwR7LCIvmbLiwTn8ckawaqAhQCZomfqoOF63RZ8lm7HXJ67KoKV&#10;063+tmriv37QddE3nZqp24eun0P/WgDCKgBUQYcMv3MnYfi9Se5vIDDsAGF5M2/xXszigC59f3db&#10;LdoArZBnpZLEsI1aLw8+R8RROedJ7k9kXX5wQieJ2VnX6SLJGmc7ysFU/8ag+dypzqwDu4rQajKa&#10;0n4KXfYWPLAm8rS/4Kqb+wdNd+8KWOm4P8kryvWC2Blfbc68YIkwYC5Rz4ApoharnBYNJWS/sQV+&#10;bLl6G5eq6FU7j1zmXNT69DhevriDb8VPpWYsmgN/QFyEB9RnUqdfY9i+y/hWdXmYRn7V/FpFJ/65&#10;cQt7JqwcD1uzlnUR8p3tvi0utyEqNSs3iq76uF4ru5nHhRxYB+CnTgR6qU3Vgrq0lE5zGx0g/OTT&#10;B/Yr/9PHLoflhiq/rm/B9q/ZE5T/xq0d293vIdQAEwRgBZTeZ7EW+xm7ctS1k5MlO7y6bDcwEq89&#10;PoEhXuMzuw6wqWpT1S0ah6fKQSXJK9oVxlkNjV+wy5OX7MzQKzYeHkeYR+z83Dnzql0IG5bpw7L4&#10;ToWjFW1SvoMSVhUdq8P8xFDmYbOKfilhNAy6jyAIOg4V+5lDmFU2rjJ3sQU3Mxfw4RcTxIGUlUOB&#10;kAkELmyVbeMqBgZByy+ozcCcyysLwNjGg5ft/ISOImGFUiqUUNHJlwdfsEHPefPmxl2T46k4TCoN&#10;k4LZlFHSghKFUaYUYGL7Wt+W91soZNIpZku5IIC4Fqyt7YpfMIAYZR/3rL6CUgwl6ioqqf59df6m&#10;tYlALmusXMwJjXKiqr0S65J17V2mYHETMIhZQJmaCGuEndoZqLJZbQV0LKnRdZpKomhcA4PVWqm6&#10;FgBK3Hff2WGtlmFyfIcmsIgN6ZmUozgLmHS5hABIzZtWPqXK+hXKFjAXwxWQU4VcBfZawpmofF+V&#10;ZWofoqbZauxZQQaiyTnYSMq2t9rIFMwEUFxYxFjBpnwJjyu6yXHvAlQa0ySWO+ofdOX4HmRlyDtk&#10;A54BF7IPoMwXvOcBhpcBg4BpgF+QZ4/CtqLIiCr0wgA3fwNWiDEINUMWbZ+C3jAM1ofRCgFc9Z63&#10;BWhcjVtwKWI+DJYHIDVbmOV3yBqyNQ/48xU1uWAeshJhDXHEXGc2OmGTwQGM4pTNpMbNx2dKsHUl&#10;pqe5n2RxjDWaskw7bPlu0rzhSbsweIa1Zb2Q74iisQDgBHsUCl3G8YScsYgAAoOsVbTCfbPmiujp&#10;uD2eDbjEZ0X8VnYXbHW/ab31HHrB8zZCEIYo95V21Yxq1lrlWap8ryobS4paAMQzyN8015mIqcE2&#10;4LuUs1an5XoHqjI1xGsawDE0MWjjvnG7CGkbmblshXLajm8c2s1712x9ZxlQv2ilQsYuDfD7EfYg&#10;ErQiBmi5vwBISZvHO2nTAMV53xwOGfux3nHNtVM5SEs5ZsdXN21/v29rm0u2uta1Poasx98sAcrU&#10;8slFnXF406yLpu6oatAddy0WTWO7TqfoBGwmOIJBhbCx9jL6qY7yQ/1W3oI07WHwtpDF1aT5Wn4H&#10;/AdigxZsoOMQiBROTo6mv1WD/PbsypVlu3qyajsbdVuCyC104ra+ludZS9wftgIQvrHTBIS3IMgb&#10;du/pVUDuJnZz3a5dXbOdtaYtY/QXyly3GLN1nMS1za69/fCafe9b79lv/PD79v1vvWvvq1H1u/ft&#10;y8/esO8ArN5+47698RRS/hrg683TZtZffvK6/dynb7q/XWLdpqcnbHjgvEW8M5aN+G2pXbOjwy07&#10;Apw36lk3paDdXUDX2oB55DiKTQS8JAH/aky/tFGzjb2m3Xqwa1vYdfXbVLN8VXGr4nT3YNWu4AO2&#10;9loO/G5vtO3Jayf21pMb9uCG5jXznNd27faNPbtxfdtuY+tv3d2xO/cOAPYP7enTB4DET+37P/iu&#10;/dz3PrNf+JXvW6GY+Wne4dft2a+/YOfPDNvZM5Ch4Sk798o5wNlFW1xv2wdfvO5A5s7uiu0Bxh+/&#10;CeD8/H377JP3eL5tS2Sj7DP2LaupSw0IQ97Subxzdv2lli0ChpWaoKhdd6kKwcGW4VzVBDgFYFNO&#10;YbmGjuADssrJw3Ypf31js23HdyA219ZZh4ibKnHl1rp1tlRkpz6lGQhKEh2JWy4Xs2IO8NYqWn+x&#10;7gBhBRusEXaai5xSZ4JextYBEjsny7aknEIdA/J3GYCjOl4ov1BDFrJ8TjIsUt8EdGqc2/oBjpy/&#10;X1xv2trVvm3dWLOVK4vY1KyLVJ4Zf8WG5i46El1dgmQDpKYTk/gADz4IQo7PCGP3gvg6FaRUuK4m&#10;ManoI4G9Vr6fH1ujQgufTtWKEAv0JAdZElBSZbXyB0U2lbtdxF8U8AeqjlZkUFFC/V5rotSrvx2P&#10;qmJE2X3dZ0utcuSreF/5+poeotM4b3zM+RMdyQp4qT1bAMLtgdRrMEIKe6xgjp/7nNGRrIIrK5Bq&#10;9DnCvzN8fwcdbawVAIQl1jzt9F85lxqcoHxGBT9KKqDDr0R5Pg9gNco+67QsxPcqQtjcVh5hzh0b&#10;e9KsWXz8NHWpOm+xGj/dZDH1NjztD6n2cTlAoirO1XM3jl2ddxXQimICCEX0sSEF5KbUA9C3+W5k&#10;QcBZ+YFpZFATTHTEW8N+9fC7SgNSdbECP6q8Fq6J4QcE2muLZZcm4yvjx/FfyqmcLsybB9Dtj+Lj&#10;sNlzPvYcIDh46bxNo1tJD4Q/HTYNRugCMJudEna2bgu9GiQIX9/k/62KdVs1W+S1rAl1Ioq9OuSd&#10;v0dv2q2SPXPj4Y7derRnV6+v2vpW0/b2F/mJIThYtCs3tlxe4d4RbGsHlrJesx4seXm9Ymuw5r3d&#10;tu3vtjDoPburMVKv37A3Xr9pB1dWnNBo1E8Y4VMhRjijI8UJ/u9x+XpJnF6sgINNaWEx0oCPkdio&#10;6xeX6ycdIFSxhRL83dxGhKWIYGtGoapdo0W/BdiUpEAerCmC43PjdNz/dYTM4uLIBUAVDlbLAYW2&#10;xeC8Dkj6ras8ontbAME8gEg5ZPMIPZtXnrNAwYvAwDSaEQDhGTs7dsaBM1Uo6UxfTZynoiPmyQBm&#10;wxdsLDLgqq8UqfACoAIwE1XODk+fNU9g0DFNVZFJMDX8Xy8VJ6j0XUm/bnQQxkIhc1W5qnu7WJc6&#10;6GtmsIpBVI2lime9r8amKcBZIBdwOZOX+T4PChFG0ZV/JyD4t8xORSoxvk9JwimUWFXYqsLSqLys&#10;DBhsRWDPx7opAtmFzRVZc0Vklbc4J9aCsKogR/cSYt80V1ptCOYBoRoYr3w9RSEzyn3AoHUBsJpA&#10;oCRc5ZAoT0kJsuq/JLaUA/h2AI1NXhoLqGkbMj41FLwPq+4qjwWl1hGDopylftGKfRQIIxjR8Skg&#10;U/0UFRUe9J23ydiwxdsYGUB+GvAfB0zEYceJPnsFsPOi7Kpc12zomAAi++FHocMot+Qqxj6HeoDi&#10;laTNVjw2Xpy2UCuAUfKjiF4bRjZnVZmOfCQhDTIsSQCFWgtpUH4QFqcc1PHoZa6FIQNICJgleC8K&#10;GExzrUh1zuaLHrenU74JgPo8xiYDsKy6hHfN8WwvxGxhKW8NjIsmwqTZ4zTOKLOAHqiSrAGpQl4W&#10;APTdNZSdddGklyjf7weMxgGgNYy6CJD6QqqYZHGjhLPrWw9jeppEjbwDqiZiOnofh1lDnjLIXhbg&#10;G5q3WT+O5+LL9sq5l8wXAZSmfHZu9FV75eKLFor4bAnQtrLRw2k0TdNJ5gOzbi5nIonxxFmOTVzG&#10;YKntAmQJBpsrpi2Vjpvmbq5udlz7HHUVyEFEChjOBjKjAgJX8aZKOOUr92sAlIrlkTcVUAnsqTJf&#10;eauKTKtxb6mTdw5H5EcVgCXlJcHU1VeyvJq2wrKqFSMuPcBbmrXEUszi/bhNlqZtHPCucZCZHroC&#10;qG+sFgDWLbt+c93uPdi323d27Oa1DTs6XrQFAPXiYgLACqBlzXvsj+ZqazxXFce4hX28+/DAHj06&#10;coUgakZ972TTTvaX7SHg6frWoq02IEqq7AYId9k/9RR8583b9tH7D+3nPn/LvvPF+/z7ib37NqDw&#10;8Q1789F1QOFt+/SDR/bZR0/ty8/fsE8+fmrXrh+aF1B44aUXbfjsGUuEA1arQjLVTqJ2WvxXqCAT&#10;lappbrE/HrHZ0KwNjg8gO0nrA3IFZE9ur/PacS1DlCumHDftzfbesu1jv09urNrdu7umudFvvnkD&#10;QHjdXlM+JaD2jTfv29Mnt+zRw2OedxswuMtL0dJb/P4W63fDDo+3AZZb9u6Hr9lv//bfs1/5pe8B&#10;aDs2O+uzgYEJGx2Zt8uDUzZ4btC+/rWv25nzZ8zDfUbiPqs3kPVKzpLIZCwSxoE17Wh3y7YAiply&#10;yoIZfEcpDwEFhKUL1m5UbL1fB6BBrgGDWQHgLGSoAFDJQ4oBw030R2RUCfhb+Lf9Q8Bav2xryzU7&#10;ubZpW5AAHfPOxyZdmk5vs4yDh1Sgv3nZn6q6XCArxYR1WOelZtFaFfwBoLO70sDeda3JzwZAtI3+&#10;dSCLImCa7BTBbvqU94qsq6WYeseqz2AGopDlfnL8X74pi79UBbRLmUHGF7i/Hv5Gdnx4ZtCGeKmF&#10;l4BODruew4+q+E9Ts9rYbAVQBH6S2H8daaqnXxWyLXuv0zFFrDRAwIPNVgFHgmuot20MmxnHJhaQ&#10;cUXv5DM0TWRpnWuify3sUgu7rAlYivLpPmPYNp00FRZ0QqSehjVXGZ7iWYv8vrVSdyA5Bhgq4Iui&#10;eY9NRodsLj0OmNWkqTi6iq2JDNvQ7FmbV6eJhYTFAX4x7tsVPeLfswCi4lLB3W95BWDN86hiOoEv&#10;0brpdKrFfRa7AFDAfqSotkKR0wIU1ieEjU+CHZSzqKJBX2YCsJi29Wtd62zWIMOqR7jMWmHT2edw&#10;CTuTngSgnnYG0Z4FdQIJxhD41slXGh8b53tEUIPY9DR+pYC9V+pUCH8cwTfJnyogpdMLVQhrFr2G&#10;GzQBfwuQAE3oUSNvtetx13OYgD2QTeM55K/DKjSCjM4DVl/xDthEYsZNwQlFuUfs8tj4sJ159SUb&#10;P3fOMgEwQdxv8YTPpdJUAIbNThmfwt6jTxo60l9sWa9Vtx4kUmCwjRwvIsfr/aYtLZQAhXl7Rg60&#10;uQNK3APwAfrU701OuA7KVn+fJk64v1m1o5N1jOUeTB72yQMsYqx3tjp2TYUk1zftPkZBnfYPMYKL&#10;qw2cY9DU5X1akSPAS5iFGQ1eBnTMWHEZRULh6utl12fPByr3onhzgILUEiAOplIEpDV3ESoMtRJC&#10;pTCu9JtFUgK/HycdwhFmEGAfzjAMiMujGKoIVpsaCYMYjRpnJsqqaJ21IKBQlashWJHawij8rVwB&#10;5Q7MAO4CCEIERxHCaet32TaOh3WIYSzHQhN2cfIcbAaAxrOo/H4GAOhJTZhXrT0QbuVTCAxOzp43&#10;r/cSggDbyM67CQ+aESnG1MEgNxCERdZxYa3hch8EysRA1bIgCUMtAHQU1ZSQRlD+CM+uClx1tlef&#10;JlctjGNXgqsqYf+2z9IcQqhWMorSaUSdJodIGVVK70b58Hcat6eEZBVJqN+eWnIIYChCKBCtMT06&#10;XnfjhFCk07wKnoO1l7Crd+JUeMo9TzCr4pXTfoduUglOOYEwquy/Drt0o/5YE1X1qVxecx0TKdYp&#10;Mm0LGMQNNQ9H3tTCp9ZNW3dDVaKABda7wv23IQOnidiwcF71jTLOHmXhWkqOVhKyeikG2U9/Ydqy&#10;y4AH5CfL55L8PgKjSwLwBAYFCv2AO+UIppB5GUIdHctYKPFZ7DGyCCBENseSIzaQGLa5sheQPWOz&#10;yNc8MpQAPCQ6OJoe7FrNrxUJ1AB4DKByUUQiohCaDO/FYJVpjKZyUucLkzbHayx2ycYyYy46qeRj&#10;AdtZ1mg8OOrkRI2w6xhKdfgPsE4yptk6z+OAuyJ+sGVYpuZSx9kLtekpAKY0lzPF/mtYfF7Ppz0T&#10;OWDtxVIXYNRXbq1Ye73o2k6UkS2tWxiZC5cBTRiGBqwxU8xYf7tvjYWahcKsRwQwuVSH2YZtcOKs&#10;nR1Qc2Gvtfh9tVnBkGF0ASCJSsoBVwEOFa4o91GjE9UEuYaB620suHZLi+sNV6moOdtJgGokMWkj&#10;Ey+bPzzGaxK9GbRw3GPBKOAWGYsm53HoAWssquqv6tIdZtC/af52xDMIwVSkXFNyIq77gI5fVIxW&#10;XcnZwl7TgcJkV5N+AOXoewa7kl3PWHwRwL6Bg8EG1baUVL9g+9fW7eBk1a7eWLNrNzYgyGv8e8Vu&#10;3tmyO/d37OTmMkS3Y1evrtkq8t1ArwoQvEh6ynVo2Npp2LVry3br1gZAct3uYAsF7N56fNPeeHBi&#10;dw653nbPDrYXbWO1blcg3PcAU5oV/8VnrwMI37KPP3hgH7x3x95786Z99M5d++KjJ/bRe7z37v2f&#10;5hg+4fW6vXbvmuVjYXv5G1+38eFBi4Rwgmn2nVcun2X9AIIxzVZPAqYLgBQ1zVWTfuWjsk/Yxv52&#10;1a7c3AK4VAEhEDHsyf4R93htx3YP+rZ91LNjnuPdD+7bx5++5vIZ3339tr377iP74MOn9t77j08D&#10;AIBFpQg9feOG3bi5b4cHG3ZwuGnLK8plyts6e/7+e4/t4w/fstWVJYtGcNqhtIWCaRsdnrFLZy/Z&#10;pUsDNjw2ZJ4gJCw25xo/D1y6YF/5ys+43MPnvvpVC83N2t7Buq3tLiPTyucqWjiXt3ASP1Ev4eQK&#10;1l0oYlfQexzjrH8a+xuxFK9sMYpeKTqYNs0CvwVov3v3im1td20dEKcIoXJQx7HZE3OQd2xcFV2v&#10;9OU71D8PsFaIsq5zvOatnMVnFpM417zrVdlbVXFgHfud5ToJyBz6DVDzqaAt5XGnGj5srfLEBBBE&#10;pjXpQoMWpNOJMkBEOW6K4GFHE4ry6bQg6cHn4eTxWwI6BT6vnqw6Li12VDAFKIRAaprH+tUlfGod&#10;vwfJEdlHF3LstQOa/D+HPXW9BDOQ+OQM9rRiWaVBCYBxjVgTv9KJusEK8hkq1FDxWovvbAOUF/he&#10;AVVXoY3uKs9cwRXZYqVkuT592ZCz20186tbRim0gRzFskzomhDNT5gUMyu+2t9CfbdYLkJarBVg3&#10;ABH3FseOJni5/HUFLvAFhaWsNTYa1uRVWS1hr/yu1YsP25DH9gmMphsJ1ieCHU/j70/bsylKmFXK&#10;GWugamblNVbkGyD0JWzk+knX+rtt52N15B3BzsivB3Mens/D3yv3EnuPf3RV2fhD5SfK3mqSktK1&#10;NMZOILqBXVV7M6VNaQhEEj+qolAN01AxrIZRODvOfZYBruri4FrPQCiy2K9UIWzjc6PY2GE38z2V&#10;jWI78cF8v/BNAHt+IcjvwDAxyJBA4fg09s87at6Zyxb2TVosiJ+aHrJQaMaNzotAPgtVZEDpN9jn&#10;BnZ6GQK/1K474KcZ6MudqnXRtZVe1TbQ195C1Z4JKRmyn7HFg46tHfURNCVqxp2DVgPINuCgysYp&#10;arG9t2g3bh/Y7mHflgF9ayjCVYzInVu7dvfWFkaub1ePNbqqahr9MwVoUtXWbBqlyPhsFgcg4Cbn&#10;PakKUACFD+FSWbkaUXurfpfbozBxew8ke7RgCZycL+dzx5aXPRcQ5im3geq/JASdh41pM9JtBKKH&#10;cwPEKdqjhVSLFjlEFYyodYsKBMSKBBZ1fBcuqifUPEBNxQyADBQi11RBhQcBUzd7HSdpU7Kwrqxd&#10;xlg8d+ZZu3D5HA4J0Jccd+xBXdA1ZFzVwZpsUQTQJOQYcdyLgB6NpxN7acEKFrfbtnN1w67c1hHF&#10;Fiwq66rR1I9Ix6uKeHRhsCs4DEWBxPB0hDuXnLW51Cz3CwNbZE/6qn4KsDbzjqkpX1DAUaN5BHDc&#10;DEeAnpykokXqi5cGsKkZdFDAT9ExwIHAhfohCZiKeaogR6BBRQ+q6JQhUnGCYz1F1iwftsnQmOsh&#10;qFwNNXANs14ZWIx6O6o1jRqDKufz3OgLFuR6MYyhmKMmkvgAksrjOTxaNc3N3j1YcnNVF9R3jveV&#10;U6qGnhr3o7FsqqSNOnKhSvKAzQFyVBCTRzmnopMuYqRIcWUlY40dgCAyEGAfUrDiWC9t4Q4Mj70O&#10;tEIWaiMvyFZpLYfMsx4YP1Wg6fhd0eCpMsCvgqwin3PIQXwR5avjBAB1fmRzBmMRdKBSkeYpyABs&#10;vSLmP2+j/ksQDligIgPLOYs0T1sF6Qg3XPPaRHzQpjPIPNfTMXcCp6DKPwHsefTDD/vz8zw5nrOE&#10;4cgAsBwI5O/UC7HSBbwsAsT4jGZxCnwpUl6HbcrZq4lsDScWAZSqt6P2QUepDgDg8HsYYTW/1fFR&#10;b7sBS67YXEYGPYE8btre3oZ1ltoAxyvW7jZxyjjZbsNu3jyyzd2+eSNTNulVz74cgFAtPaqwfoBv&#10;GQKGwVGSvPqdyeFphKKiTiIkYsk6qlJ/TY1TlENR64kSDrPEz0hiCtnP8J05wACykp63HHKmoxU5&#10;4QRAr4oMd9YBNYBYpTtMQ86UajI0fdGmgiImAdeCRsd9FRFZnE1jCwDEXlfW0N0eDrcVthAy4Ne+&#10;dkOW7APidaoAAK+vV21pq+mqItd3W3ZwddmdiuweLLiJHvtHHds5qNveYRuw07M1CFYfwtPBWZW5&#10;Rg2n0l1K2TbEehtguAbI2tps2cM7R3YXEq3XHezkPdb5/q0DAOOWO1q+dqVvJ1dXAEz3XBXxt794&#10;Yl9++ZSfb9rnHz50R8Yfv/8QkPjA3n77lr0F8Hr33Zv28TuP7O2Hd6yaS9rFM6/axMSom0yQLyH/&#10;maLNBeM244+hw8h3vcZz9SCgXecwx1VoF5/EiadtUzYGvVNkrL8GSIX0ayb06k4b8JJx+U/Lm01k&#10;YtvWAfSbXOP+vSN79517btTfe9zfO2/fsdef3nTFQtdO9uzadeza3rKtLldtFcCxBkHfXitbt61j&#10;4wv2/HPP2ujQJQt75212HBvjQx6yantWsBKOtt1rAEqPbd4/71rbfP3rX7Wzr3zTAr5xW1vHLgKo&#10;RUCixTwyV7RMqQT4XLDeYsmBvSZ6Ekj4LZRQyk4CGYwA8CKmWbI6Cm7zd7vc3/Vr264ptyrcI1HN&#10;IcZ2o0/KIaxDVtURQsAhlp+1pMgWOpnKAxBTAUvHIW+ZMPvcts2tRVvCD1b5Xtc3k+tEFaxQH1dA&#10;k+z3ac67ikwKrtl9ugopb6mnYs0BDOXBhQBXskPK52wq6oV8KTqoHDaNkmtv1AEkWXdqswBJXkAX&#10;BOYXkc+KbLvy1dAtzd7N4q9OBw9oHCrkTP4LH6UIYUHHvfhypY2E61ELKQr10xOP2rI6WPA5fKTu&#10;o95Ku7YmcYBpAeCnjgfyLRrlJr+t9CP5mcZS0d2vJmxpsomww4pyca+sYcvS5o9PAJYCrhdqqQsI&#10;EnhSn17AYAhCJfsZ5/cZPlfq5yD6kDWulwN/BPQ9fIdSRFRPoPQe+TPJZw/Z1MCAMv5QE0NEeHSM&#10;rD0UmFKlsD4jn6mBDyogVZ5/k+esLSadn9JReASQHFYqGb7QtQ/Dl2XARUrjctNm0ANF/wQQdZqm&#10;Zts9jf8TOMeXLO01WOOkwxpatzz+OqlUKV7ZOnaMl8h7Wrac+1QhSRRyoekk0j9NNgkklC7F90Pq&#10;EmlsYyPj8i/V8kx5/VM6Wsf/h+L4D6X5eC5bOisiiB/3T1oqBXaKey2JfOqURm3MVBXvxug1spCX&#10;nG0C+g6wBQKCAoRryN9is2ArkP5tyOruXt+eafBgS7uw1iOAHEy+CdBTrps2ST31KmxSDeXo4HCq&#10;ciaAlIPjZbut4esnGsK+bW+8fmy3b264KrirV9ZNw7ODOHRV5yrhdQJwMRgAROC8QzqqK0/bZd9F&#10;m4iMuDy9OIqXdI2DVTLPhm6oGpD7QJmGvUOuB9pl/yDXGkKIWYBWAAfPBgLg0jpaxvArGlBaTgHO&#10;1G3eZzmQu9rFREDtKX5GAWwamq1EUI0yU66RqkLDCIBmDGuqQwcnohzCWBWQpeNAOXXA5SQG1Jv0&#10;2lRg1M5dftVeOve8nRt8wVWkpWCWriAEo6GcPwHCNsqahPGpr5AiOkmEQT3k9o83bWWvB3NatsOb&#10;u3YVcN1CIJSUrKhKTE4Uw6B5uioiaa9qJF/WDT2XsKmjfAin+rdKrqRdAUIpjCKL6k+o/lUSSuWM&#10;5AUsBBIxFHUEK8E9CXxImRWWV/6HchwWYcklDLaqtwUIBRo9wVHzK++QPZsKT9qYf8zlD9ZgxGkA&#10;rIpYZOxUMZYFjEcyEzY+f8GG5wbcdTRybtBzBocUxRhnrNo6PY5RvkYLhrSMcVc7CDEtza3VsZ/K&#10;74dgPgFYuBKa/VxTjDWQ80IelCMzbnP8W60KhueG7Otnvmbnx8/ZwOxZB8zK62nkCyISnzK/8jyQ&#10;lZnitMWXMXBbOMvlpJXZ48om+7yYstoGwAq2rWibDM/lzJjNVSEJAL5wDyPSDdhQCvmLDdpUZtzm&#10;Ucp55CvcZG+LszYNIAxVVMgCqSnNwhZhlIDP2eykTaYmTCOkUqyNcht9AM0gn0sgl0ptUF6sQK0q&#10;rKVvyvkTaFcukQbPq+ehqvj0nvJMF3Wcd7xtbYBGF5Ih4+djLzUtJwGILMLqdbSlYhK/cnedUYzD&#10;9hVFjLjj98VNmLaiWzBt1yKCvU9hlNL5mFUbOYgce7LcBJApwRgwVcnY+mbPjq5vYXwXrN7VuKSc&#10;A4XxXMKG/OM2jV540XX1w4wgi0HA6BzET1N3VL2nNAvJiwqyEui6kudrGM8WRrnP+iv9ZB0AUkOe&#10;IikMGjq0ANlZXm+4XMNWN8/vxMxxZBj+zl4bgJvlu9BP2HUcJx3jJRnSrFpFQKTLdVh7VX1GVyG4&#10;/aTFsRWBut/m2IdIC53sIB/ovYrRRDoVGXDN4/ns3nEfANi17d22G223uVvnVbHjk74dARRPIDL6&#10;ub5Vt0X+fhMdWN8o2g4k9trJkh0dLtpiL2/rquwViYYAXsPGHu/0XMNrzSI+OV6xGycrtoFD3wKg&#10;H+w27I3XDu3TTx7al5++Zl989Ng+fPu2Kyz5+MNH9saT6/bk8bG99faJffrea/ar3/vCvvzoLWtW&#10;cnZp4ILNeGYA0MhMvmK+SMom5sIQtCpkvgPI0iQJHCTOXakfAgU5HdmlsSXZkMtjWt9dAAiv2cZu&#10;xzb2ey4qP+oZsJnAiOsjd3ly4HS29dQlNwpwf3/JHqgg5o1b9tpr1+3Ro+t2CzJx4+Yhz79uJwer&#10;dhuw++D6sj26s2XvPL1qxwDgqcnL9rWf/Yq98LWv2eTlMSvmilav163ehPzibCVfxyfHVqlX7Nln&#10;n7VvfONn7czLz9s8ZKQNae5gq0JZRXKQl7xko2V7B5tu+kkPwr0KYOysL0AiyqfHyzhNRWlEVNyr&#10;GLGFTtl2tru2tdF2gLDVyrucrqXtJkBmwTa3lxxJSdUg++hxBDIjQLi0AZEC4BSyavPTsL3dNfa/&#10;4fq6qaenigM0x302ju3MzkBeYtaDIPS47jYkQ8eqSgOpQsBbOGMRcZ3OSM9VEVvETjaQG7VQWUH2&#10;lgA7a4cd27u9ans31vDTbXc0vInsLXK/Hb5vY7tjW1ttq6M/Ba5RYA3Vy68OKVI/viy+QdfVKYbL&#10;yealaljlJQ+H8cnoZW4xzvvYoXYAoglJQhfmIafRhNdKZdkGwJYjp+gyIEfAVb5V7WeSRfQQUqsW&#10;WUs7TfQ650YRbu6eti1SrrD+prWCTm+1AGLKe8T3dCP4rZB5Y+POJyhvP6XcboibjnzDImuQWRXA&#10;qFeu8v4FqhwJxu+4ySQQOQUMijyP67XIM2kikQIsqbKKO/l7EWcAWRJ7kUDf68t8DpvQAnQqh09T&#10;j+r8jXI7Ezrhwh6k+G6dKqqTQSSjkzHkB1tZh7QKFC+u1m1NwzTacYhDnHvIAvJ1ksH1lBuoIA/r&#10;Lpkp1JOWwk7pdE1zm3WCFnTAjTWDQCyuNSAgBUsVE4DCkM3rZCYB0CuBK1jrCH5sFlIykhh1bdrU&#10;27DYRG7qOVcklYfs5PJhiGkKsgKWSoJBKqwB/28g1z1FsCErS3zHsvwusr9Q43vRj24NAoaOKNVi&#10;bbUJ0W3YM7FkCCGsYRDWUAo2FECocTRVFqyIQCsZVCHdJkCtpUgiRnx9u4bxgwE/OLDPP32Awbpt&#10;bwIKHz04sscPr9ohTFhHoL6MxznwOQBGqAo40QgbruWvTNsciubPzAAIYVMIYQpgV0SQVESg3nBB&#10;2IOM9ThOR7N/oyxMGhYe7WG8FwKWW4VprGjyRAywB8hUxTBgINrwWaqjHC6+b0GgEEPoAGHUZsUE&#10;GqDwKn+Pc3fTRPieee4jvRC34hJGpqzehuPmz09zb5ptOWVz/F7j6jJsaDKP0CAk41NDFgjNYrgy&#10;rhJY/aeUVxDLK+QfsqnolKs6k0FV9EJtfB49uAabxaGVkq5acxXGvQ047PVrXNNrWYRYTkmhZ82O&#10;LMGExEwEHHS0rUIdMTLlGyhMrmNeNdWsr1QAowhDKcDvE4A7AQyUhpeMoAx6CuAhkK4xdeqTpyps&#10;5RZmUTJ1QFf7mSJKVl3DeQAmBGjV3sOP09CEljSGsMZ9hvOavwxgrisvAyXEmcYAY/6EqpBV4QWJ&#10;4F6VP6P3ld9W0TE1BktDx9XgWgPAxYpUKa22IeoPJnlRs+rpEOsem3dHLdMxWBCgvKzrASIS7F0N&#10;GVEbGhXKDHsBj9zjnOsjiGFbiiEzALvgiF2OjdnlOM6sPm+5TYzkdgESEYB8xC2DbCua54cMKKUh&#10;EGP/MT4+AFsIo1jYhGHvZCyxGrfpypQbKB8C9GmSjLcM6JC8IRtzyIgAYZhXsDzL9aaRsTEbiQza&#10;cGTYRaDUoyrC78JNP2ASII68JjAkjnGyLutXF20Vo695oeoJpu74qv5e0gSHtbIt7vDvnQ7OCId9&#10;/cDWkaM84Fqj/yZCPB8AXixXrR0E/NOwYnX9z0AMJJNVsW4MraKELcBgF4e3oNFXgM4OYKSMk40k&#10;/G6sUgLDorYeOi7O5WDDGIwUhquDYVcUsQawiGeUlxa00XlAb3LWMjiALPsjWVDesBvTqMg6Rj2F&#10;rme4fgxH4gqmtE/ZCYyfF2Mcd0n0mkyxiMzVdTIB0VEUQY5zGWfdX2vhcCtWVA5yXC1lQtbCIWpg&#10;fwF57GCrFjS5opy0JqxdlZGa/FDmGnJ80uk8e53BnuRVPbmadZFhvVcGxKkSvIhNK/Neqo7eYdTr&#10;vNfXkRZ/U8fmLUIeDq4vQZgbvF+ylY2K7V/p2rVb6y7vev9gAWABIAR8Xr3SsdvXVwBEHVvkHhYX&#10;87a9tWDXj9fteF+TRzpu+sj2dtuuHPZ5f8n2dzHEyl8EWK7j6K7st+364ZI9uXdkH7xzzz4BGH76&#10;8Wv23lt33YzjJ08P7J23rtm3P31qf+fnP7EP33tirUbFLl44ZyOjIzYfVEFQxkYmsZlZAFMX+VkF&#10;SACkmpDSCmuXR+8mfKP23IvP2uWxQRwSDgxboGKmJLZaFbI97lEkTacIirCEIIaaEnR56rxdGHmJ&#10;75i1PPauiSPeQDZdocmdY7t+84rt763blb1lu3Oyau+9dmTvA2I/ev8mYPeu3bu5aVH/lD33Mz9j&#10;Z1940RKRiGXVfDocMG8AIumZsm5f1cFVe/HlF92x8ZmXn7McwG4Fp6XxW/ESBKMAKciqWXQP4L6C&#10;Yy8B9kJWbrHH2BdvALsdnrUZXvMxSEAGH5Saw66FXYX7NqBcfQpjsTmXW6jpU5qgIVuupPw8zx5H&#10;TlXcpoKbuqKd+13kDUcKMer3WzhkAXDkHNATTuDIsZMeDU1QmlTBi++JQb7KLu9dxSUCTSn8x6KO&#10;55Ybrm2Nisfi3HcCO1wDbKjNlGsMLRusiCG+q7NZsZ1rK7a837Hlo0XbOurj9Lk24G91U2Mne7a2&#10;XndHvAX2VpW6KeRYP0MKTKSw1zyPSKemdaiPoTuZ0NF0PWwFCFNd0fQe/gR/mBMgki/jc+VyHB2s&#10;c99hm4vOugCHgg3SMU1UUcRQ7dF0uqXggKZ3dXmpKKa6kHdHonoWR0jRawFCFWd0tqsOQCq6qdGC&#10;AfXrxWaoaKPUA3yqkAd9UKQwjYwF8KHKx9QJmvIYBXB1tK3gRwbZlY+V/isKLHCvl1JUNMe5ha+p&#10;NOVD07aArm4cNm11p+6ic5vooxqyq/efijB1XQVf/Klp7BwkEXmRbyphTzOKICbnkI2Yq2Tv4YcW&#10;1tQDmHXjvtUUXxFoRebUNLvCS5/TKDtFgYPc4+icOkqMWzYXcXvf6pcBjchADlykHpcZBVcAxNjh&#10;BCRXgNADQJ9MTbpi2SS2tIrN06lQo1tweeJKK1A+ZRJyn69CtFVh3MxbGuJSKMTRUVUVQ3oAiNUS&#10;QB7A2Ef2VtSmqVeF0LZtRaBwuW7P+AMoSxSWnEkg1DrKybFpBR4UwV8rWk/jW5ZhUWySQGETw9Xi&#10;ZxkDWquHbI1F2IMB7SOsJ1dW7ebJlr31zn33oFPRCRwmxgRDH0dR42yKAGG0rc7rADgc8lRy0nwA&#10;h3A7bDOANK+AWNVrg4FLdjkwbKp2VdNKRQvVN85bB6Q1PBZdBJwhyF7e82QnXWl2kOsowVMRw4Ii&#10;jtyzAKHuQR3oNfA7iaKIuUXKcwhf2GYT4zYFeAgCJlOtCEBpwgGR0cBFm4pfZkNUDRVywEmNcPO8&#10;JGBa7PGJYfPNT7m+Vaoc1tGejlmkTJqeMYdQqQ+iGnuubXbs6aMbdnJ93znZSMxrXt+4Y4nNtkrD&#10;5XjZJBx2D4e9ADgoAdAUpq4huGqS6RQBhYjk/QABDB1gQL+voGQ6HnT5CwAuVQ3q2D+DQOnIWEBS&#10;hkUKFcQIzCS5L8C6AKWMjk95WxhLVW4rZK88QtdhPzLtcjVSMJHedg8A0bHpiJc187AvYk5erhEA&#10;ZE4i7FMYvrhpakYTB1fDoSYA1wlAlJpzK79So/BUYJRRDyZFpjCgIU2aQckSsOw43xN2DT2DgKWU&#10;qzhXTphAkuZsBgGcipZ2AElFHYPz3JpwkEMZ8zh/RYirAEblzKhH4UxqykWGfJAERfkuRS658Pt8&#10;Yd6GAoMAY56PZ1Cidx4wE0IGY8ojXIO1byYtuoI8NE8jhhEAXRoCUdrGqC9zL4okAgwjXNsP4BMR&#10;8QAGAyocgeRojFTip0nSmfbpsYwiVGHIT1RHpaxfvidA2IW16vhL7FWV52X2NIEjqbmZycqdU1V9&#10;DeVf31uxDQChintmfzr6bx5grxmlOv44TRU4BZt5HEsVQqDIsI6/XNsIdEEvV5yFwVVei46vkoB8&#10;7YM65M/FAQAwVM28bC2UeBVtZXPBtS1RRG4uMm8zQa9NBPluZK4CeCqusN+8lJCuvNI4exatBCzK&#10;zzjMex5n7Imj1+hDKDWOkZ2FbWOYAJMqJBLzlnFWZF1RGjXzVu7oCmCqi05E1V4hNIVjAQDsNrhv&#10;ZKeM88aAqe+eGr46o6/oCH+jdIokhESvPCQvhU2ormMQd2tW31ReEgYY4hLHhmWwBcWlJPfsh5Dg&#10;BBITyKcPRwVRgoR010u2utfACMewjSHWAoAIiL99b8cePj6yO3d37PbtDbt5vW83ThZtW/ORAbtd&#10;PrvKXm6hz9usXX+lZnu7i3brZNuOj1bs6vGKXT9ZtpOrfTs57tvdGwDMg44dbjdsB0C2j0M92O7a&#10;vdt7kO0b9tZT9Wo8sgcPN+y1xzv8/wpA66Z98uFr9tYbD63VLNvZs6/aK2fP2uXxSXvplVdt0gPp&#10;KwEwVEXYbzj9XT7oQzaWWMOszXhnbGxiFIKGvAsMYlc06q3Kfqg1lxokq32HiL3yxrSvAWRufP4S&#10;coKdnL1oExNnbGrqnCUBRGp50+2xZ52mmyl88+qam7Ly+psH9vi1PbtzZ8s+fPemffDWLavn064w&#10;ZvzSgPnnvfbyyy/ZN77xDXvuhecsmgzZKgC6htNK5+L4maxtbS/aGsAzU0zafCJiMyE/TlTN3E97&#10;DrbQ+SRgRSkHIngzARxoAn/Baw6CqXY1CfV9w/aoqEn9NIu1hOt4kOX9pF44bU2FyAMCohBSHTPK&#10;hpaQKxV9qXetwJo7AYt67dLoBYugL8pNDMZmbTY8aZc8A+aJjaOT85B6fAU6LJmU71C7LUXbNncW&#10;kYeWZbIxgDUgVYAKh55GH30pbCbETi2jlJstYCL91rxdRfc1CUXR8yr3VVHUnGfoQKYa+FeN1pON&#10;F4BS+zWNRvVzvXRROb38bQebDOhRlbHSfzQJRalVleUs+qZ83yiARs9axG5U3HFvGdkQCA7HuZam&#10;W0AMFPFTAKLK37a5p7477VHVb8rpc4mXqpS1Zm0A3RL+TOPmWly3gT1qLUOgjrq2oXY06zryzrgo&#10;tVJL5MeU9tFFDxSgEHldBYgXAVbqhqGjfTW4VsRR36f88xbXLELoFQhROxeBwP0jSNi1HVvfwm8t&#10;V623Vuc6HdavYisQ0UV0U/e4iY4dYlO3kDcV0qh7wyLfqWhfURG4CvYUDBKF0M74hmw+DKFFV3Rc&#10;3F2Xv+bZeLm2ctx3g71ocg+KPgozqK2b7lugUi2HZsLj6N2Iy7d0LX0As1VIcxaQFknjZ7Bl0ayA&#10;L2CSNc1gpxXAyOBXY/ytAGGirILOOeTT4yKsmk8tnxAtRiBEBQB80zWbTqdDlkkD1BvIB9irjh4t&#10;dauQz7otgTk2sQn7G13bWm7ZNqBwl38/EwzAIOZxyPGEeT04xxjMo1GDya7BYpddd/4mrCMLC4rg&#10;NDRzVXkQ2rixwICdufSSff35r9mr516yTNLnkqX3d9ss3pgNTA3iGCIuUTQM2NJwbq+AoBL6YZ5z&#10;OQHCKdd7cDY1YpfmXrXR8IDN56fcEZwKUDRyLINgxBHeWZDwZHnapmsIJwAgBToPNAPuOlFFRXhP&#10;c2uTGGRVECqRPA5L07/zK3nLAWaLgNus2FMTJ43S6djMg5EL8l3B4qzNcX/Kw1OTyAYOqr/bYuN8&#10;OMtRN64twaLXNLB7qYpx4p7mRlw/ILE/jTXLsvkpWJnm7c4oJB+d5HM4bBzr1ZM9nEQHVjoPK0ZI&#10;QO+tNmC3yPcVMIIbLds5WrKtQ1gvTkLj7XQUrP5VcvgqgVcERM0rxdrFRFXIocpg5QQpQqTmx8qJ&#10;CGHMlJd2OlAc4QYEqJpJE0k0E1PFNQEYhy82bfPsaQg2qCNmOQABWS+CK+YaArSpcEUtEqo8cx5B&#10;KgE0VPiiSSh+nGigwNplJgEjyjOUkI7AJi+bNz6K8qh1yjgABnKAwQ5xrQSs2vVQCozBQufMF52x&#10;Cf849+a3EeRmZPayzWXmbDAk4zrmWFsXJVVVnRKR1RNSuSE6Qi/ynUs7ONBbyOq9dVu9umSaAZ3Q&#10;kZgKkCAJXoDpWHrM5iABmcWMizwnFwBHyFWtD5jBATYwEKWtkuU38xboIFMtjHHPb3Nt1ol/ewpT&#10;lu4BXg5qlliM21xxxmIAvRJAo7bFmqyepitkV3FMAIwocqgxUzm+o4jRLSJ7EYCg8lPlLLRXMUBk&#10;BqCoNgx+dCPdiLhjEvVXvOS9ZJMhnBoOK4UBKNYBaL26rQEuZGgLyKeqbafZP0XQBZaUx6NqwgL7&#10;o6H6yqOSI1ASukiB5qiqMk6FSSr2CeMs8gD0HAxWTXvTRR05qcK5DMk5NWqbB0uuD6YckwqJRsMQ&#10;hQyyh7zGYPoVGHeNNVBz2cZqkevOsi+qRoSI5QCu7PNoEMIFIy42kSHuu4OerCr/B7nV7E+x2zZO&#10;XTObeypGAAx1lNO32XbHYurbpQkTchqtjTJOOopTApw3CvyuYsmMcmYCFssGrS7d3Ki7lhvKJc5D&#10;DMvYiTIGVWSlsoKhBgRGSxBCwHqIvdBUHlXJa6a2cp3a2IqVPd1HyVYAoH2AZHMFUoRsdNZUaAdQ&#10;XM3b9kHb7t7ftcdPju3xoz27d2fNUMCDHAAARzRJREFUjg6a6HjBNnA8G8isCqcECNcBt0qnOTle&#10;c2Dw+Mqy3QQEuirdm9v29MGh3eP/N5RXuK/xdF1b6RWtDxneBpwdsQ86cr1+E/B4e9Vee7Bjrz8+&#10;BCQe2vvvPrZPPnpqjXrBXnzpBXvu+ecduBoYumTBBKQXoO9PqugIYr/asg7ktLfZs8XlHmAbG5hj&#10;v9gHvVRcUoV8VPhuTRtSX9M57KNmYyt1Q2kBKu7TqUMU+5LFJsaj0zY7i7P0Y8tnZ8w7h4+A2O0C&#10;4G6frNvde2t289aKO2Z/8+mx/c//8Pv2G7/6CzzjurXKrOPGqmtVFAr7rbuo0Xprtn2yYScA4Ks3&#10;9tzErA6Av9MpYFsT5omGbD4eZv+VxwmBQB/6EAiloSjhP4a91cx5D6BtMsi9hZF75EOONAMBUrRo&#10;GdnS2DAdhZb5TBYHnIbwJLKASvycJgtF0JEAuhXHnru8NHRTERmNFNP84rmQjulx6HxelaSzkUm7&#10;OHMBmzVhGimpiFxTDZuR7xy6VW8CtJdqruF5f6VtwdActm7Y2UT1oJNtD+oUBd+qDgUh5DKMfAYB&#10;4xFAodq81HroggrGACYhQKjamSQAa3GIu06vdKqjcaOKDE5hw+WzNBFD+X1KRVL7NtUJqKhNoFEp&#10;VapUrmLbavjLLj5PYyB1GqBKVa1HtZlGx/wuGqrewdI/jd1TZX8dWysAJiCmNlECVKq8V0RUKSoC&#10;0X2109lroTNVF30W6Vs/Qv62NG6yDkBbcGRQM5O1ZkpnyPCajKiV1LyLtrm8ZNamrfxK/Jlak6nx&#10;d4PvUvGh8h6VbqW9L7LHkhk1KVcUVkfIAqaNPrKN/+j2c645+7oiq1tKDVm2o6tbLi9QAZSN/bYd&#10;qFXcWhPbyLNGkGs16Mb+qeOBIpNqN9ZZLwKIAWCQYuW7K71OALUo4ApOcAUjyqEu4JfT4B5Ihu5R&#10;x9eyZ8JRyvNfwEaUukVIFr4SAqP80hJkPAnYD/N9YbDNXH4O2zuJHZXfF1GYBRSyBxVAdDXk6gtU&#10;yZ6qII+KBCLPBciTXl10R2kRDd472Fu244MN215bcDmFAoXr+JXNftM2kMlnfHNzNjuF4AQBSNGY&#10;pVMplDxpuTSIO8fFQaRFUG4dxVEfrDWYTRVwIMWYxunLqXgxBIo0LiJk1zEAEZjEKxdftllFlxoo&#10;EcZZFcRTOiLmpxJZBUrk/NwcQxx9ssHv48MAlUnX5y3bizpjnoRpK6qXRxAC9agF2hHLbLBgCFgS&#10;VqNGw/p9xh0p4hjE/JW3pZwhhb9xxHuP96xz2HEJ5IoceQBSyllQIUZztW7qzabmmMpD03FeH8O7&#10;i5G+8ejYDm9uYoRA49FxxxZzGJMiTlNJ/m7aAwo4MTPI7z0uepiTIPCexstoRq0Xhx3CgaZLaRQq&#10;Y1OecRsdG7B6NQsYLGLoyrA91hihWV0B2Owu2BpAYkf5SztNS4m1wwyUT6gGyooK6Qg530kjALDH&#10;qs+yXQB3BQCYBlShRMl0wPIIYwamq5m300H1cIPxAgYECCVc6tmoYg0xfkUwEzBGNQMuddQ5vmX9&#10;vUVbRFGXUBpFrBxIRnjVOy6KkdDx7xwKokbUvvgUxiGAUclgkDx22XPOzg1/01XspVHoAKBOLFe5&#10;cqpUqwJe6pCMDgzIhdhhSGnWTlNQvDDul4desguz5+2S/6J54uM88ySsN2rlRRUwqJlwyk0KmUuM&#10;A5QTtndz0XZuLFl1FafC92j+sAChWg5ozmRAOaEQCzU3FSAUwVCUcDox6QyPjKyAgcbbXUoM2GBy&#10;0AHC8FLIvE2PecoT5q96LN2Nmx/ZHAdcjidHLFDxWAEA2D9ZcDms8abfilsYp+2SFdeK1j3sWmOj&#10;6qJ+2zdX+ZuCK6oSIFSlbRigqtQEFTTpiN3N94T9jkMkLuBYRv1qtMrz1rVeVQw0AAhjrmMlRf9S&#10;gC7NYFW7IuX2qOpNuYHqhabcqUAcJ4JR0VGuUgZ0jKWG5VXkTCkFZWRZeSwJRWiRGfUL1QxtnRKk&#10;AFxu3BcgocL6CEwq3cDP/sfZrxTvaU3zywDOTeR4G2O/qYpVJVfj/PqQB67jxzFP4biSNbXiaGFk&#10;lYivIo2+OxpOAEaVE6i8qjTGKw64U77uLHKpGcQN5FFH1soFclXzGF6RHJGIRE5Rl5J5A2Lv2CB0&#10;UOkHGYxyBv0oLmfc/giwKydYMqNpA3LWyhNqrKj/ZxwyCLHJcj3ed3lk+wuuRY+KcFoYfSWO5zth&#10;9pLrrcD4F/xWWorwjHEAc9PuP9y327dX7B7A587dFbvOv49vLLvUmiIgX5GInUNsyv4SBrlnO3sL&#10;duWob7duAAZv7wMMd+zGtU27dX3Lbhyv27XDVbt2tGa7APFl1rnN83QhQRsAXQHIu9c37L5eyNR9&#10;QOjT1w/tW188sU8/eGh7O33LZROAhpRVGspRK0Ispm3QMwo496PvalEUQy5yXLOHs0BGWwBenMIC&#10;+6N2P0XsQApAFwdgXJy4YFMQEzUmV97upCo8IZvSYx1ZVipJ176iUk5D7iI2dPmynTt3zl56+QUb&#10;mxrDP0Rw2imXh3l4tGhvvXnT/tE//IH923/zL+x3/+lv2OcfPLHvffcT+/Xf+GX7337nt+0f/MNf&#10;tlv3Dl0Eamj2ok36L1sIwBNDD9JlDSNAxwv4jGrJllYWWZNF5IM1Qq/by9w74Cz1U2KTAdD4MxHA&#10;o46L8QV1SE63AqCAvOCrJO8FbE61g74ifzFkNRTHVgCeVZVcRVcUHcpUkeelsiPVqgJW5KyGg3XF&#10;eDX8Afel6Us6GtSxoECM0iM0NlMkXLZVeWwtAKgmBeXKcdY3Zv4wTl5NhgHW6mGovxXpUSGY646B&#10;/1KQIw3YUccH5RKLvGbQw2BwFNARskqd+5d/BqjVdUSLv1ZLMk2rmmDtfDFsM7ZAHQwqyJFAofrP&#10;Fvj7eci4CgmlU4tbZdtX5e0K4AEbU4OEKXIcBNxWAaJ9HZEuV53OLqzp9AofCPhTWpLAoGYKy45q&#10;9N3aXtvWlPLSLzlwqBOrMmtXYT2VG7kK4OpvN2xlp8XftZA3RfxPJ5oo8KHTC9llpaHI7+lzKWy6&#10;WrR0Af9qgVPBzjSw4w1AWE2pITV8fkbR3rBLAWhioxTdFPiK44+DCnJEh/keny2j29tXlhwgFJhX&#10;TvvGzqJt4vN0OrEFVthFVlvYHvUQjKfnkWOANyBbgNEdVS8kWAcFgdIA4dN70fMqL74gm6bILeus&#10;kw5FQJVKJjCowiWdhigXsSYAzc8ufjaHLHqjswBHbBPERRFC5UUqfasE4FWnlhm16GPPNWpPBEE2&#10;WXOwNRxCWEodSeL4YUWXXRQXOZZsquBqGd3Q1LguhHkdoLu20rBlHRP3araz3LYdFWapD+Hk6Kh5&#10;picsHkEAYxh7QGE8jGB7McpTExYA6OVgkC2VJy827HBn1dY2VUG0bsvbHTajYAso18b6Isbp2N56&#10;444t8kW+CA41D0KusFmwzgQGPQhaDnOzYRUQKEeDDc5r4wB7ajoph6Vmkcr/q+DcUzruK8HUEKg8&#10;gqLO6kWEsXnQtTLsIiEHqjwl5+TTOKcMn01baaNkpc2SBQCZflUM9TMun2tMM5BZTDkALajC9FUU&#10;XdGILq/qCpu5XHARphpsoaqoBQxHDX4jAClN3ZiFmanRshq9FhAmCWEQBj48dtFeHQQEz49ZHqck&#10;0KNWHH7lrgAIp3FYZ8+fsVfOvWyT05ctlwnjiP1Ww6AoQXmJ+1jme1u1qDWVy8KzdXnmZZzA2x8/&#10;tl/9zV9wZfLqqVhZ5j4dIJyyGYCJv6jRa3OwhFHA3yDX9VkKI6AckFBy1gHCWQCtxqypy71G/Ckn&#10;M14LmaaJqJhFydC6z7B6fOVjlmWty132VgUMKKhYq0r6awDDIkZI1XEuhI8RqyGQUiRVsfkwhF4A&#10;4qRv1Eanh2w+OGaB8KjF1OMRoN5ezmJYEGCIhEZBaVh9RayzAhvi+yM4oZnYJMxYR/WAJozr5cAl&#10;G4nyXDXlkXgBnin2z2Oh0qwt7GFkd8oojM9mY+OuUGkCoJdAkaJV5BjiEcwpGhRHWYLsKQAI1vXi&#10;hRfs2TPfYF2mkTk+y9rNZSdtJjNuswUIw0LAFR948lMWr/utsgQ4gYDo376Sxx0Lh5sQiA5K18dg&#10;AxBCNb0/bR5IzVyO68K41Vi0uJyzvXvb1tvvIOtF1gmADUP0ZWdtHlCvang1mlVvrhx7rlFUs4D3&#10;mYT6ZWLgMEwlwKDY4zBA+eL0WVhhFKDOtTFEis6pj5wSqdUuSMZayeVZtQBibwTEZTj0/ErMrvUh&#10;Mxh4GfyEKo0V9S/GMWgwZHQ5gWyncFoCnhGMaRP2rn6SKhDJKb8Kx5CRzmIMC+hWfR1DAyDsAgg1&#10;WrGGAVJPNhUgxTBIviyyVsFIc31FZRZ6KhppYj8W+NvTCvcaz1iFGSewNZdmBuzs5Ks42JhLwA7F&#10;PS7y/rdVxLqv2QB6mGW9ilnz+DwWZm3+Ni9VfTgVRW5iB1yTe4CrqgBL3K+KlNSku8LPrqqR10q2&#10;gIPQ31Z5lhb/V3NeFUrlAPgFyJaakHuRjxg6Vt5IW3u/bLV15fKqcnrKTm6t2o1bfQcGT651bP9o&#10;wfaPe9YHTKpll7oFpNCxHIB2HZC3j/3a3evYAU5od2vR9vdWAIRb9uDugT1+cOV0fN7+su2tN2wL&#10;vVpC37uQ1kXWfHNDNnjBrh307AGA8M2nuwDCPXvryZG9/uDQXnt0YgcHG9bpafIMDgrmXwPoZRYq&#10;kGDl8QJE4gELa9ZpBqCbK1m9UceBAXyx70vbSzjtFeuudnGcXZx8EbmJ2XRk2i5qUpD3kk0DCkVo&#10;NHHmYH/dTUtpVAs8Y8ouXrpkr545Z0NjY3ZpbNTODA7YyOwAgH3QUuji7nbPnj6+ab/6S9+yf/5P&#10;/779ne98aN/51gf2w7//i/b3fviL9vEnT62Jwx2CVE7FR5xd0ySKCnubRQeifE8EMFhsNa3dbbnc&#10;qDokvoUPaCCXFeRX4K6xqsrPigUAv+GcwBpgq5G3HPfa4v2K+rNBxosNyDWEK11NYStx/ADCUiHl&#10;Injruz2XiybQo7xdAWFFZSo41jayrYpmzYstc80CTlzRRuVjp7GV89gitZ3Jo2OqnpYeNrhWDlkf&#10;nRuxSR1pQ37n0XHpVQ3So7Y0iuTX1PkA8OBNjbt8XA1E2Li6Zlu81Dw8g076AHtVgFQdUreAnV5C&#10;xjrYFh15C1jK3k1BKKd9Iy4dpIy9abXSLs9Sox7d+FB0qoK9UFrE+n7D9q52bB09WFstWQ897fDc&#10;He5lGzAved7YawAIATAbNWsgl+pUoBzkCuB5YbludUBHcynjAJdIkCLN6gOsVBZN52qrWGynZkuA&#10;zz6vbQjzOrKcLgXxp2rVAqApKXUD2571sA45QFXF5dj3ANIO5AF4BbiqLfxgE9uo6Ca6WmqEAdpB&#10;a2MPe+iLpuyUWFeBTA2h0Pg9r1J6CiKFmpwVd+RPeYYb7LO6o2he+eNHx3bt+pqtsJ4rq4Cl3S76&#10;V7I891XEv6nIT3nzmm1cBp/Ue0kHCFv4yCZAVcA8nccOsw+q0FeHBB1zC1CqnZjWQXY3nPS4Ijp1&#10;ZpBs5SAvkWzI/OxVIDEPAAY34WN1gqW2WC3uNQ2mUB9g+TUFD9R6SLUGOdZYs5UVLJqJagwj2CsN&#10;fgtMAejxfYWgFSsxl16gBu2aaqSZ511s7hI2V/orUtfg5zPzMyz+vNc1OPV5Z803N29RX8jigaiF&#10;QyELzOOEIyFLBALuFQ8iqJ5xC8Fu0hiAXD5hS/2W3bl1Yr/yg+/YP/3Hv27/+//2m/at734MCt/C&#10;sHRsaXPJGRu1p/DhgCJZwFAhbPM446gUtVdwFTWKqGngdaIbAeiFbC7vdQmVMTZbPYXkrLIoYxEH&#10;FUcZwjnl6yHYLEx5vWzVnarlVVkIGMyt5twx4VB8CGStApGAi0oG+IwLqXMfyikpL6LUGBy1Ckjx&#10;PQnYhqqhIyzepI4OUJjWbsNFkEY8Fy2QmkHAYdhsahoQI5amXLhZ/7hdmDpv5wZfsrm5Md6PwThj&#10;NhOeRxj9Nhf12DgAKZ7w2+TEJfPODFmC96pco9kqWo1NWsY59mHTbYBBCgAaiE66o6Yvv/W2ffjF&#10;mxbgftSaRI2g9RrxXrDRIMZWkUEBEPXMUt4WLDWc9Np8aAIBm3LCoT5tKirxANbUgDrJMwgkaO6w&#10;Ii8ZBEbj5QrNPPsQsKmIcnBmAIyAyyoAmJeMTIG10/FInP0TKFS+ifJIdFwpZqyxe8q5qQH0yrCc&#10;OKA0BSBT4+aJ0AAOadqF7NV3bmx62CZmR2xo/JJTAs1wDGUCGPTTCuYqQEpMLAFJUG5opa/8CQ/X&#10;j7mekTriV3f9dAcnx/6I7SphWonSuaU8TjCNw/ajMEmcScJV8ymCplyVs8Ov2iR75nqCAfaUR5Zq&#10;AZCbXKONs1xS8ZPXxuOjgDWYOIpfBhgIIKgQIcsr3Ve0DNa3gjNY1zHxvM0XJ82bBXwDGoMQEh9A&#10;WB3na+s1SFGCdQhYDCCcraVdqF+tewKsWRAArNmlIiRR5Dmg5GaMTAnWqRzaMOsyD5lRbquO79TA&#10;XL2xmsj7MqBYeYKaDKMIg5y1IgEqclIrJLVPUu6QIgeuHQGGuomBVfKzxnHJOajQqdWrWgGneXq8&#10;htGQMd7BCWzVkYMgspWCfabZnwLACqO7WnVNYRW9SPAMykNrwLbr7P0iQEc5a+Wefq+UhjLAtc1n&#10;cBY46/X9Nds52LbFFZw6zlWgt8pLqRWRnCrgU+74Vw5tam4IZ5uEzcN2cTrKWVLksFzJWiwOeJ6b&#10;xkmGXY7Z5mbLOV8BWDkVNU/Xv5XAvgbr376+YWq7I/DnKYyZrzKNrUD2AfSJ2pxpjqnAY6ET53MJ&#10;nHiWz1YhM6xlO+Rml+o0IsPvRMi8iXEcatWu3li2O/c37Bo/j64uutfOQZv31+3wZMVW1lnLpaw1&#10;sWNbONhr15ft1o0NV3SyvtGykxNA5c1N1+D/+MqqHR8uAey6trfftTXIr+ae67WxqYrktgOE144A&#10;hfc27I3X9+3NJ1fs9YeH9uD+gV2/tsPf9SCZVeuz3scPrtohZH31cINnWcHR1ixXzaCXGUsm0xB+&#10;5KCMXmRVbZnHael4rwdgX7L1ozXr7fYBzi0rIzPbJwCTK32XSqA5xq8/fWDb60tWq+YBVBGbC4Qg&#10;xX6b8HhsdHbWXr54zoYBkuOzF8w7P2Sz6PylC6+Yz4Pj8s3aErLx6P5Ve/PNe/b6m3dtDwccB0zN&#10;pycsWsNOaZwaBKeOjKRreQh2EhKVtEa3Y7UmQBs7V8Jn1OUD8A0ZQFkcmS4hh831NjYBOYDkRkQ2&#10;02GLQcQXIOBF7FypXXSOVznLahIt0FlrAYiWWfMNgMBa00VylHYxjwMfmb/gjnFl2wroQQwHnsbG&#10;q2/i34JBTUjJiXwV5lzU/zS9qO6IUhmAo552QXRJL/Uh1YCCHKBBPQx1dDwX4dmx8ZohPBUddrmu&#10;NQCO2s5UADZZPjPrueQihHUAT7WRgiiUbRU9LGM/5J80YlTkXYMfWqybjqg1p3sb3VD0T8BKp3x6&#10;NkWvegDCBfShjO1rNoK2gIyKrCs6WMB2rUL4eisAz+U0MlG1TcDh4mEPcsb6ASrT2A9FP0vYqYVV&#10;wOnGaVucBfRcJxlVQGV/p+UmKykdo4EOLXC9Jr6ugK3yhSbdiZruRU241bLKjbkDYKkLhgDhKgRy&#10;UcQUoBWPz0Bg0FNeee4vi43NCORVWEtsap5XVNE0/k4FmlWeU6lQKgBU8aFay2iKmsCwjrl1UtXH&#10;rnRZ3yUAW3+V9eZ363zntWsbdvXqqiNlVfyyqptVNJkFiOZqfiu1JFMeS4AttB9qqaZ8UUUzFRTy&#10;BcYBZqOQ+RnkFTKJPMTTPl7IRxn5cUQXe7OgHEx13VBrIsAeMqcIo/yqppuJFKibiEbwye5uHC1Z&#10;H5BYYp9D+PeL4xft/Og5uzBx3qbw+zNKN0p48QGQceRBk7B0P032v79SR06xR9xLF7nLYO+jkTnX&#10;2PoZvxdW5PNaYG7GPDOTgBnYti9gqTBfFAhaGBDom/XY5OCwzV4etSl+Dp4/a8NDF1F+r3m9UzYx&#10;PgTIGbNcJmG9TtOun+za8dUdjDsP1GtgvNX+oIpC1BzLK2A8SiigIm0avaacpxDI1Z/wWJQNTImR&#10;AyB82rgGDq3O36HwOdB3VEmVYmswqLD6AwGoNFdQVVU6XnbTB5YzNlcBwCVHzANo0JxcHcVpnJ0i&#10;dkmEyhebsUBSeRlZl78xlxiz8RDONsViguZjKLgPpS2vIth7OBkEvYwwqKpJTXeVFyLworwAVR6F&#10;cbSjwREbnrpgA5desYmZEXdcMhP2szE+88URRv6uv9zCAAMCcHRNNn4VpalU05bk2RcBUouqKgP1&#10;N9n8IABAYevl1aaFAZJqRhnDMIVQekX1XI9A5TcCZhMYnzaOSUm7mlkbgzHEEQJfVBMjRiyi5+Vz&#10;mvagptQqKFE+mZffB+Kz7rgjhWCmuZcJ37jruTgD8FBYWoBQeWE6olQy7GlFHe+x9uoBp6aeKtc/&#10;bcSqvIaQO15RJVQBx15g7QsYm/E5AOzMIEY3Ycs6dgAEa17vXHgapgcL47t1dLi624GJVgBNKBuK&#10;m6kGAD4407UcoHYcJz9hs/HLOHC/tTc1UQDmo/m1fI869AvERxVCrwHYSgBXDItmfyrvMAl7noA5&#10;D01fMhW5BJAHtT/I98S8dJSuwg9AG87fj/GYzU6xXgBmgEJSKQX1gBUkY4vIYZf7AxBWVhQ5A0CW&#10;pyzSmLME4CHJ52NKXVARC2BVPTDVhFo5f0r+1ZSYoEAUspuEiKg1kuRYke4ErxkYqa/IfegZMIqq&#10;IBNxUSf9JMZSe6FK7xyGqbORc0na6xiJLo7h1LDGbGjqol0cO+NyWeWMdDyho50mxqCtilNkX05M&#10;VZdKclf1YxFyEs1hPAFlReTRRcibUbs0fgbDozw0nB+OU9WqakCuqKMaYEcwiJK1GLKthtpyrgtr&#10;C1Zballlqc33A1qXq9bGKSztLdkO9qG30nNFAgm+T+0Uanxm92TbzX2t4nQFXNXHUNFPGbIaOrGM&#10;kz+5tWfXbh3YynLHqoCEdAaCBkEpYk/KEMscsq2pCpJdGUs5FbWqWMCpLuAU1QZE/TNHEhdsMHbe&#10;gm0P689eNP1WB2Drd0pP6O82bedk0dYPW1Zlj5WLqN6n8+ybmsRrYoJeagGltlz9taIdXOnaFT5z&#10;8/aq3Xu0y2vfbt/btht31u3k+pLt7jft+FrXbt9dsfv3ef/Wuq0opQAbs7WnHqV92wfo3bm1YXvs&#10;6f4x4Otw0dZ01LZdx7k3ce4tO+Tv19D3LcD6gztb9gaA8L23r9unH9+zn/vyNfvkk4f2+WcP7cMP&#10;79kHn71pT966bfefXLdHT2/Z7QfHduvhsR2w1p3ltjXbNZydpsJAPJJxC/IqtZrs4QKAf8UWtrZs&#10;cXPLVjY27Qok//Wnt+3999+wjz95z95593W7devY2frJ4LxNB0V+ddqQxBYk0LNJOz81aBfQt2HP&#10;iL185uWfNpz+GfuZrzxjL77wTYvG/BYMec3nn8ZpYmMgccqrVc6wjueqbbWXUR+6DIQKYoPMVACD&#10;yTzEMDqNnJ7ulyLTmo6hRP5sOWFd5Fn5WGq+r+btmvYRTHkBPyI+KQeYQtj4UBZwUUc/2iXXoke/&#10;V86dAMlpM2YICvqmrgAqVFSeWxY7o4i1ItJlRQWRe0Wl6vgItTs5PVYE+KxBgPrIvo56uYZAoGTG&#10;jx3PYf/UJiXD/QaxQ9PhCZsIjODM8UH825OeQs9jjsy6Y+AMhFP51pPnHRCuYFsrjbQrGFC0MMO6&#10;hQEeKq6p4SNXIBrXbu7Z7TtX7PBg1TbRnT66rqNDd2wJIMhhD0UmdfRZwA5VsXNNnlPteeL4kDJ+&#10;RZX1KiRVw+ku/1Y+t7og9HeU+6djbIAMoDTd5n4AeVV8tfqG9rew4ysNay8BsjZqtgYRqyvNBHtb&#10;AHim1X8Q0qbqb61lD1nWtdVtQZF6AdwMNnARkLa334Hk8HvuWa1WqtikRpt9Zx8K+AnN39a6C0xG&#10;sUcCYLOhEdZ02NnCtParDvHl/tTSS++FsFkefFwImQjhf5VuFcvOsjZZCBz3u1a3db5zZaXsiFyN&#10;dRFAa+Jjy8hcG1CrnOKSUtWSIqXzFsLGR9Mi3QLd+CH2KQr40xGyUixy+CP14y1hnyrsa4G9E1nO&#10;Iaf5Rs7lsyaV9gJQVEGgCkbVSUS9h/VSg+72ZtOWsQdq41PiObyAv0uTl9yIUaUKKcg2Bxj0xDT7&#10;ew4ZVlFRAgCs6Hje5dr2IIoC2B3wVzI+D7EWSA3aM14PHwoioPPTNu+d5OesxYM4+FDQ5jwYen/Q&#10;YvM4zikA2tiUzY9M2swowBGQGA6HzT/ntaGB8/byi8/bN77+NfvZn/1Z11D01VdftMuXL1rAr0IV&#10;nGNcSd9sWBpnlk2A9FEe0HQTQZKDKrEYGZid65WFoPiyGoMWAR0XMA44ZJylqm7igKgkSp9o4YRR&#10;xiKIWqXqYUBDuBmzGBulJsIXfRdtNAoyr8LGFDmqRLkejpIFV4hWOXDjc2M2G9G0DYQJ5fUkeL60&#10;Bl7PW5CNi6OsSQQoVAtYXtXVao8BW3U5TCj0qO+yO4IVmyrCGCcjKDRA79Llc/YSzz8JWA5lAD2A&#10;OQ1mF2vZ2em7Ng05nKY2Y0sTS5RHWIYJITCZ+ITlAUFqfLu60baj4zUUgb/BQXYWy7xfwXF0XP6F&#10;OtdrrmIEZVAVtiqzFB2aT0y6qJ8bni3Dh8Cneaaw2u7gyOIYAR3JeqJKOp5zHfGDCNBc3OPavpwd&#10;PeuOJVV4oOpU5XWoiETHHWkVhKT8GMmExRA8Jax7ETw1Hlb+oJROOQwq3c9hrLI4YxkdRdfyGJw8&#10;96O52IsK62PQInx3HKPc0iBujHIZ5l7FsBa4RqnO37N3ykPMKq8Uh52owMZgevPpcYDeKWPTqLL6&#10;JsrGXs3Ep0wTW0Zhtx4Arw9A4OPZ1VVfwEoNoWcwqpPhSVNHfE2YSQAAI1w3VJyEkCgHESJSC1kA&#10;1unNoRe81KYooBzYwiyAD0bVBEguIccbOI51RSmRcd7LAU7zGL0SxkIyIyAYwqH4Cz7XWNTLHnjV&#10;QkDH+7Epvk+FDRhynlPFVwU+q16ck/k5G9cxB6Dej4FIy/GwZqWltKs4rOG0Ztgr9YrLNvy2cXXZ&#10;Nk7WbPlgyUUTNPVgYOoMTnrY6ZGifG1AuJyPKtXVd2suBBlg79QLckmtMBStg7CUFwqO8GjijVrY&#10;6Mh9XrlI6IRyEtWEWlENVXkr7057rT6CMVUvZv0uEV/HauprWgdwFDqK7qQBhmWrASLLANPmWhPn&#10;HLRJ34SNKFLsHXGf2byyhlNoY8h8pgkkOkZTwnkLvVORi+zFxu6ia221vNqxNnKjYptun+9Q5CU8&#10;BcAMQIxg+TLki0VT/qGqr5VQr3ZNzdWSpZTHXByzQH3WMn1kczHCfcVtcb/uIsbVVcjZbsMWt2vW&#10;AOyV+/HTXMROwk30UfcCtd5QuovyfBI4klhyHKKTt90j9PakZ7fubdnt+zsux/Dug227e3/LDvnd&#10;wZWmO2K+dmPF7tzdsisCgVc0uznpiNAmun2o1jWQ0M39Bdu7vmondzbs8BrgEEC4q6gtcr+Izm8A&#10;Co/526tXFu3e3W376IOb9p1vP7XPPntk3/nWU/vWt9+0z7/znn325Rv2zvv37Z33HtsHHz+1tz98&#10;ZI/fumMPnt6w69d33Vi4/rruoYlDUvV3w/LtJo6zhs420Etko7torVbZNjeX7I3XNTnlPXv77ac8&#10;E4CRzwZz2NBIyOZiEewG97ixhlPrse5FdG7OzowN2PnBC3b+wnl76ZWX7MWXXrQXX3wBX/GyvYK9&#10;HLh09rTqF53ItE7bTakdlmxCRekEyFC0qNSSMHvMPkC0ldelNIAMPkADAJbWm671iHJiG5BLRZzV&#10;rkh5z2oDFsQeCOxl8AeqfFePO1UYJ/BNuYKaMatVT86RYE1hEiB0ve9woJqUkenwf0hYGdKgKnlF&#10;XTQJRdH2RfYiUcae8jk1NdZLMhdxOYUAA/RnFn2bhaCpbU8FkqdRegIAHki5CunmeQmoqhuDjgGV&#10;F+ZOZvAVanA8n+D6AIBsxm/lGuQOnVlC9pf7DVvCP6xxn0pFOOS1t91BjlZsablhrWYRnxMzNdZW&#10;TqHy/ioqTMNPiDzJbyiPr4UN1ZGrijeWsDOrewuAB/wT+t1gXQSStT46Su9vNCEqXXdKkOtmIFWn&#10;lcwZrldTIAUwvLQKgMGOLAASVzdLgEJFvdKWglyrmr+gqWI8q+yVCr/UQ1RpHCL6FUh9jfV3n10F&#10;VIIFektV6+ILlVOr8bkNAR1IhFrPqF4hhW8u81wCP0r1CoEj1H8wgE9UK7WKjrF5afays+fqTgKI&#10;HA+O4cvHIdkB/F2G52raOnZ0ZYXnxF8tQ9p62JQe372Af3LrtFl1uZAL3EuO9dOUFvUvVEcNHS27&#10;HErWrcX3CRxqUIU/PO4qltVXtQTRSbKHUXDPuH/KBqeH8KUAU2TDRY6dvWLPWE/Xb5j1balYhz1p&#10;A1iVFxoH+PqQnTAYRsMv1PxaU2/8AEEFOxJKEWCNBAg9oVFLIF91ZFaRUYHDboefYKgaOqZG7s/M&#10;zKIUAS/AbcZGLl8wz/SYxUM43gggELYXDYYsGwZhB0IWnJyxyCQC6YEFTvOF8/p91EL8nBwfttHL&#10;Q3b+3HkbuDAASLxo46OXbGr0sgXnPRYIzNp8wGMeHz+90xYChAaDqpLiQZWzhjJmuaE4QMnH5mnA&#10;dKqGk8RpD0yctSkeRkmwsyxWQNEsHK0XVD88NczPCZwxjlV5iICOmeyMm+07K/YhQFjyo1gRnBcg&#10;Rke5OBqNoJsOTmHAZll4hOvKqjURbCHqkfnLLn8rUMQZAgxmMpMWxumpWbQKIOT4NLd3mlcCx1qE&#10;uWZgrpe9Qy4B2wfanpidsAsYv5HJEZjpmI3AjgPRKVtFeTs4XB1xdQHEm4C+9c2u7fDqs0Gp2Jg1&#10;YT8y/Eo+PzxasnUUa3unY7eU4/Daib39wQM7uL6JwUlaDOCURQkr/TLPB/gE1DkABJvUqDwprgOx&#10;3L9eSjoNV/wOcE9HhnHuqsgDFOFMA0kZzSmYxpirYFZem9qxaOh4QiBP0awCQh1T7kMcAChQOWXq&#10;BzgaGHL5LhJiRQhVMSdgEEEAVbGcgvHXNObN3VMZBw6bB5yoTF+9mgoV2HclZfGMpk7os5MwXkAg&#10;wh3GcM9FhrhXtdlBqXsxnIWiAinXjqaEA+8d1iEMWZuOT9qU9g7G6QNoqWrPmwSEYZDDKJn6KeoI&#10;No4yqTJdrUcEKHNdHEI3CuhFqXnWMDIzjxzNxEeRhRGbS0/C7LkugDDdCbtWJinuIYNxy/VwgAAG&#10;jbTT2mYFCnlfszkVTVIVvCc9g6xgdNvIaAkGm59iD+b4niAAccbJkqqQNQqpDhApYWjCrHsc5Y0C&#10;zhIYkDqArrNbs81rq9bf79ss+jM4cc7ixVnXsb+HjFRZ2xgANIyhV2K+ZngWusgoBswdnWOA1LZF&#10;bRyiOAblTalQSC0r1H5DeVaKsuSRLTV8LWLoNRNcydQaRSfmKtCnQhMBTx3rK4dRlYZqdKyRe0Xu&#10;V/mI1W7FQmn19EKP2d+ajkBwmmnuwwtJmee759H/qYCOyMZcvlEbB6I2S3kZLa6hQe/uflkLMXO1&#10;Q+muNayOI0zl1QONz/Rbtn913R1J6TnykBWBAZfUDdlUoUm8BICXrmAYJfMaVRlt+ay5Xbb2Fsae&#10;dV07XrD+QdOqWxhwXu0tCOv6aUudgnKTVyBEgDZ1MqgpoXy16o7ulZNcXYhxTzHr8jdH15fs5r1N&#10;u3F3w24A+u7d0mjPbbt3e8Nu3Vi2WzeXcdLIenrKgpERy0OAt/S97ajL2VrdqjlwqGbvJa5ZgSCo&#10;4nkJUN/q52xjrwkobuBgq7a13bRt3tec5StXFuz27WV7+HjXRSgfAEifvnZkr7910z774ilg8K69&#10;++5te/f9u9zbrp3c2LInT67b649O7M7tIzu+KnC65UbErW+vOnBYbFRZP80MxjancLgp7Gx4zhZ6&#10;LT5/DMi9ZTu7yONmnz0uWjAJAMombWV3ww6uXeFeN2xpe9Ed+RYg/eF42KLxqAXCAZv2TNnFoYs2&#10;60W3QhBDZEfzrQXyNHlDhCOttB5kMlPNYl9UHIU81hQxBHxl+Vv8Q4b9KLBeKmRagjx3VjSGMWp5&#10;ZE5pPQHkUjIr2ycZEPCZCJ42+lWlbVapEAXkBh/kmjDjeAUIRWzl1DUZqAoYUG/LOIChzHdV0Kl8&#10;E6fN53VEqFnJBey2H1+hMWyFnhowJ2zMd8kGJs/YhLpR5AOuc4A6O2Sxo+rcofzzEGRcFaJBnkVd&#10;OaSbIjRZgKhOPcqLeds+XLWN/RV0IeMignLkKshr4ENW0JkdHe+vtmwXgHYFELgDGVtAX1sQybhy&#10;ylMhy+fUUgddL3P/ylvj3gPYnTAARUMUtJaKvLWQQfUGXd1tAQjbjsAXASUF7GWO+6uIDGJHZQ/U&#10;NsWNWlWO4FbTnSi0AIMdgEvjp0UWS4CqdezZDjK+va+j4wrPwb4BChV1lI6rPc5oAL+rQhz8uCK+&#10;Te5jCRC4iux3IEDVehJSUsI39pDRru0eQAj57iJEX8VvasGmxt4qBlK1vJ6huywyAb7AJqqnpEiD&#10;AklhbLIaYscApaWlHLa15gBpvApQbQSsw+eURyhQuMzz9HTCwDXVd7MuoMo169iELkBRFcuLkM9t&#10;yNsK69Xgnut97AbyKzAmQKijZF9s0mYCw5YqYot4ljzkI5iP2AQycHbkrI3NQ1jww0l+l6jja5E/&#10;FQfNq00cPkJTtSpcW3njlUV8mMhDGHlDjjTVSrmayj1VlFT5mLLbyvdXlwaNjh0aOwv+GrUiOqGT&#10;R6X3VNVQ/acvReKfmRwfsZnpUQDhtE1MDALWpiwalgBJ8f18IUoH6MtGWfRQ1BKAv4g/YAEfP/ld&#10;MgbICiPY6mcYBnzxu0gQIDXvtRnA0CQgcYbvmJ66bNPecZuZm7Jp3p+evGxTE8M26xmzmdlRm50Z&#10;NZ/fYzFVgyGoCxi+Vj/LvyN2ZvAFOzfyil0YO2+vDvNz4oL5sz47P3LOvvL1r9jA+BmYFUCThfCk&#10;Z131qCetwomoa+yoBHOBJxkGHQ/oqHcOpqUh6TmQsVoxqLK2td4AFHns1cuv2nQUoCyQVA3YUOCi&#10;DfgGWGAUlPfGAUDzKYABhkPHYDrm1MDpIc+gu25KifQxv50dOGdfffar9vVvft0GYccqh99ab1kf&#10;BUhlgrC6quuYrxL5Kyj7Cu/XAVXr62W7em3Fhck1ButAbSiurjkDfufegd28f+CO/lTgoqMrza1s&#10;cO+LAIIKYEdtYsQ0NQ5J0aC/7UOo5sf6GVbkK63PTiOY7DNrdVppDFhBuKYAhZosoeHjipS5GdCA&#10;lyDvqT1NCAOjZNgAazAfB0CiyEP+QcALQixWpqgWaz2PkQnAYPwAOrUSECj5W0baXa+4IwFV1Om4&#10;WYw5mYW9Qghm/SM2OPKSzcxcsCzv1RB2KXkd9riEMVnbb9g6zk+OXKCw1EPwl5RTx0tJvzLeKKii&#10;yEoEdyxba8DvVFRSWym6iHOWv3eOnldRkblmEKPCesGASwChMoYi+f9v6Tx+I8uuMy7IgCyNoBmN&#10;ekatDmxmVs45sjJZVSyyEotkMRYz2e6eDjMYhRFg2YZXgr2Wl1pZMGwvBBgwBFmAMIAhGLD/pOPf&#10;d6nFQzXZxRfuO+H7zj0BA6kpJkFYn5phR6t+zo9hHePcAKfBOqSmxbrUIDkNny0DHJWHWB1hLHEg&#10;6xhKV6jEuTSovToq2jpgQE20q4CpDdahCfvVv5sAq/q4bJsYlfpB29Ji3TiWovJIMEydw7ab57yF&#10;odbWZ16GAyNeAdBqDUUABE5cuwnAsN61mryqQbQab2vbP4FTSvB+FO3LAgTlMNOseRgi4eO9BxPI&#10;Amuu4ewlsVuuK8esiGId8F5Gj9SYtqUoAiy1BpveADB1AXEa+VXA8AhgqkGwKlwjOKJoAaCNsXHz&#10;qDGu6oU5H55HbhZhsWFH1FSZrOhCBaOrtkabY21ZVrlewUVLihhHpUOo+EstarRNV6rlTFuV5VbZ&#10;1Ah3eNB1DaoFBqvaigNcqEo0ia1w87R5t6oqljNQFWdlXLDOtM47WId5r9sImar0kaddHOlxzbpH&#10;VdsAaMl+qHNBDPKQaEVtIT7nipjq6GZeNgHjvQ4hza17YeCrOOqs7U4bONKcTdDlK0jdZ58dAwbH&#10;dnrUstOTlo3Vqge5rSkXinONpjhgZLsrAI4OqQo62wwALgJualQSQLsxLD208DjZtNMrAMC0ibMt&#10;O1A4PWza2VnbjiFGF9caMTqym+u+zc627PJ6bD/9+b399S9e209/cmFv357Y9Z3A6r69uj2097dH&#10;9u6VBgtc2Pt3l/b+7YW9fHni+rgpcqhIbGcL8N9Ad5rIfRIQr90k/ES7u2EDbTt3N80XT9lqCFBX&#10;K3F/p/bqsxue+9ruOff55f5DXuNgy7Z6bdMkkkQ2AWGegyiHsfvII7YnXxKQy7rdh2QZ27CudjAV&#10;wAOEo5y3NARAfRV3D/u2A5lWwc4Wa93er2P/eq5pryo03VxhQEsRuRV5UaGV8oVV0KUc4mVkT7Pc&#10;s4Ccja11l8ddbxZc9KS2oQbVyDcETF0a1HhZZEUgTzsyKioobuD7GmEnXxX0MIzOrYSfQDKDEEPu&#10;GYcdQaZXUkuQjwXOA8BFP7Q7JQKcW8fuJjzmRQ+U6xrAbgTyK9hsn6mSuYfeHV/t8amG6G2b8a7O&#10;LvZYP0CfcgKPdlw0VAUdDW0ZCziXE65hdaOZtQb6kcdXqUo2EFziWl5X+NIGBDT4mxqkTcA4jZ5r&#10;0oibJoLd1KSNgQAOAGkwaXCNh+hggTXrYsc0rWWMbdpD1zSxQ0BDlceH+Kfj630AZNcGhx3bvxzZ&#10;3mmf73Zdhf0MGZxdDlwPwIEi7youOWja/mzHNodN3kMKOxt0OeAClzuK0E05AJhXtyM3CGMTG74F&#10;uJqoVQzAcgoA2+F+6zy/6/PIug5GyIKL4BVtyL12sbudHWwq51S3BW3lu1GaqjpOLiBTSomCJOCb&#10;H4h0ANu3ZiX0TyB0G2CodjzSaf17e1CwPravg22vbcYAzznbQU5a2K4ewHcwbUPesAs8h7awVdjS&#10;wSZ1AO+avhXLe5HRvMUB1nFFRiHoAWxgBDyQx2ZpApjG8KngVi3nYqyJetbWOWcDX6G5zH7AYRJ7&#10;popqdSeRjSzyvlVNXUVOFQBS3qZ2z0SQH9okrbhuKOrnmuFaaoNUA5Cqwr6+UXQV2QL53/AszVkQ&#10;UBbwAt4Wn1gggANNh0zz8uLxkMWiIQsFYFgqNAHopUKAqkjA/EEAF0wvm2Mhk1HAoN8S8SjAkr8F&#10;DEY4T8izaKtzT231xVMA5Kp5Aovmj66aP7Tm8kViMZ8lEjgw7mFtkWN1xXzeZSuUUDIWTKOjfvbz&#10;l/bqzYkdnW67bee1tUX77nc/sMWVF+aFYT598tg++N637Xs/+MC+/6MPAYeP7OnKp+ZJrLlqZjVg&#10;zsNk1hEQhYnlBNXU9/HKE1iiB6dXt/HRrmmEn8bQVXiRj0Hr4Ywfh6p8oqwtJZ7Zc46kqqAUdQJk&#10;qMVNCQZSA9QlAJZPl5/anG+O7yBwtbyteLR1/EP78JOP7NsffmAfPfrQ8jDaNot/fNyH2WDcYVAK&#10;SdcxVD2uNd6p2SFM6vp6iGFHsbTPDzvVzN+zGYZ5F6OsaCDgSNu8qwAnL+whXAlxPykbzwY24cgo&#10;+oWCK78rKVBX9ruikHUcYrkjxfMBmAENFS9OMuGcpQpPNE8xnA+5SKzC3gm3nRp3FcnqG+kDAIZS&#10;PsdI1iJLNg8w1jQDMZlnoWeWhTmrClozkEsYP4EORQkV8ZMjjrN2qoR1uQwoVaObMU3SUE9Lb2TB&#10;AQmxGVVhlWD4VYxol5832wAR5chwH1sAouOboesNl4Whe5OQCfU9BOBGIQQpQFEVQ5CDVTvDzN9o&#10;zFIZMKE2Bk3AoJK0NdNXle0ZOfpa0OajT20xzvPgIJQIruiSmnvHWMc495wFgJc7ZUu3ExaqsxZ1&#10;ZHwDwqSpOMO0KyiJ1r0W3cB5t6PmAxiosboaoitK7SLVHOktQBjgNdIKPMxf3i2zLpyLd6R52HHA&#10;QZLrRgW4AXmarqMm52rdpL6GymlVG4oQjkPvuAVx6gwL5otB6oq8G66h6GaMNRUAcvmTGKW4jAvv&#10;2a+0CI6V8AsIkrbg067XoRykGpSnCiowSlherLsF+EPeShAJbVtoWL7y+VSwonYQahiuYqwkhwo+&#10;ttGFPuRKfc/Uo7O+JcOoNA21w4ElI78p5C8CyQpi6ILZoKmHYhLDqBxJNfCtcL8l9LXc5f1h5DJ/&#10;jkQrB0jFIYrIKf+yNVCz6Br/j8xVBCgTvDcMNkBSzd3lHFzlfNrrnJ2Mo965BtQLzKrIZHKBHmLM&#10;1RZodN61PkBNkedCH4A3hnF3H5y/IggqJFnOLAIGIbHZJfQi5nJ7CtyzAKEPkLjkfYTtXLIGxKgO&#10;YIiln+Gc47aHLF2f9+0WkndyvGH7gM/ZRcduXk1cf77Lq20bHeBMIDjqLKCK2fawaO0DnNh2Gp1C&#10;jwGEVfRFYHCEQ90SiIXEVNEBFWn1AYaDUQkHWrIJf3cya9vF+ZZdzEQm+4DEob19d2Jv3xzYDQ5W&#10;gPBOgPBmam9U4QwwfH07ddOmvvj82o2k+8mP7+zHX967WcX3d5pRLDu0b+P9HYBW0fwRfEQqgq3O&#10;ITcZW/IHbW5tFUdVsqPZFPJ6Za9fX9nNy1O3LX1xtmdXVwDN2bHtTpSov42j7AAmATatdUtlQ/bD&#10;Jz8AbEIUMiGINzKZVLuRhqXLZZy47HceENyxs9sTO7meOgesvM8aa6CWSUuhJVsJ4UMUMXH5eQn+&#10;ncD+51yqggizuiYoSV/RdM2L7Q0UYe2y9g23jdbqZDjvJvKewWdhE9xWI04X2dFMdeUupzjUFkb5&#10;Yir0ULRGO1ot3ksZux5A9lb4P9nFlfg8z1ix8XTbRbeV+qDCvCTyL3IscqIimlAB/5da4DlXbAAp&#10;vHl96sYIzu4P7Ph8bK6hdX/Dzo6GEIoO+lXBLgIg1uMWwdHrUK/gInZTDl/z4z2+FxYKr7gtdM0G&#10;V3NsB3rR7Vwl6gChCJN64vUhmccAu9G0CyBKWpt1UmqPonxd1uv4amRH5wM7BOCdn08gC9wPoHR6&#10;OrD94x2b4qNOrnYBeQMbnQEGuffJMd/hvPsnPdsDLO6dbuGjetjwsR1eDWx80nFpRNoiTWH3avjD&#10;LQDlAAA4gHC2+N0QP3t4pNFq3AdgbzwBDJ7yHUDSaFcFV+pcAJnaqdsuP2sa0PRo244hYkO+M9yH&#10;QEMcBAiVL9lBT4boUXdPFenYl3zAvHEwid4lupzl3dbR4S562B1pOhu+eR/Qi324vd+xC4DtLuS9&#10;1YlZHYLYxxZODrfcumk++Oiki52BiAD+uxCU4QSAzP1o9K9Lr0HH47z3DDK1vrdhReR2vVPBXytA&#10;hX9w8ood4P9qyFLtzyk2KoCNQCRCkHrtcqrPYUFBLWyscvoT+G4Vo2g4heRKFdaST8mZ6wwCaA7z&#10;nJG4x1LY/kwRPIdc6FBtgAjZN0K+lQdA6Js3r2feUkm+kA1bKO4FEGKwfR7z+wTwwhYP4tAiYcul&#10;cfRRgEYqbulMwlIpbiYesCBAMODzu0KUeDhgmYjPCpwjB+iLA/4inDMQW7MAQCwW91sa4KlO2jpf&#10;PAwICYfM41myeAKwGF20zc2M/fIfvrLf/f6f7f/+9z/tv377G/v1r/7Rfvn3X9mX71/a3fWJ7Q46&#10;lkwH7NFjgNf3vuWOb333L+zRHMDQ88Q+XvjYPIAnTdYosUDa6tS26qOFTwGEYmPKNVjHecIqeLH7&#10;R50HsIWDzNZhWgAITahQ0YpLKhYwwblmeXH5fgljtAHwAewUQOswzWJ33YLpsC2sPLXnS0/s2eqc&#10;PVuatw8//sgePfq+LS4+t1Ipbr0e10JwXUh6qJYzVeuB2Lso6/5+yyWa7x1gDGCJF7cHdnm5axOM&#10;n5oMq4JJ9+iLLZgnDbMETMQAfCVAUP9kxx7G6GGsOFICBwCFICw0uc73Sh7zqVACMKMWKgUEOsff&#10;KpfwoVAE5SzDHGuAe1V4AzASODc1FF9OLnEOJfCmeWaeH/ZRxnlrO30FIyZHr3zGBACqAXPLY3yi&#10;uSDrDclQpAYjmWPtGjjnHoazs6Mq5Zx1UXjleakB6vSwh8PsWof30VeRwX7P5cioUEJOvT2uuChJ&#10;o48TQnFV6alB8klNmgGwRGF/JZiurxS0CAqmKl5VHwuYads2VgMoYRjEQgV2Q5U18xdX7NO177t8&#10;EkWolEOnPEbltahwR1s/Aij1nYcZyA4Q1mB7nagVhjlrTjU7FCCrCScDZKMHSN4UkI4BBHluQEWA&#10;9dMaxnDgCQxJoqOcGbFBWCIgMKa8WUBeMAeDQ87CML/F5KLN40wECHVohrP6Tfl5L6upJRfFU4PU&#10;8iZgk3csEKj3pSMNEKljeDT+UIBWjFSpBWo9tBp9YR7lsuA48jgUAT9VPuudqjO/8rYEwvw5dLII&#10;SRDQBPhru1WJzpofqrYNahXhAQhFeAc1HIq2rg5PRgCSbavU85av8HzNgvUOtjDwGET+Lt1OuvGR&#10;ScC4ZhxrRmkZIKd2IdomFkuPQyQ0N1uD5VUppyHxSjTva/vqYMNVDaplVAjw6kG2FsMLrEUAwwgQ&#10;g11rjqhmPSsPUrljArkCh6q8VF5XgXVUUnmF76rtSAcCMTrrcg3uTxG5NgBgovxA5UnmXL9CRRG1&#10;pa++psoTbYyK1sRZqgdk6s/RckW/Nakov46j532G0nPINM+J8S0gRxuqdh6V7RhndHONY7kb2e1r&#10;wNjnp6659dmsj+7jCCcNt0WsivYagDBZ5Z2lAUklnD3nCyMjAuFNHFZnUMIZ8sm9qqhlvF+z6XHD&#10;dg8qNtqv2C4gc5/Py4tt++yzqd1zvdlNH8cOWASgvnl5aK+u9+z1FeAU0n2MjZnhSO8BIZ+/v7Cf&#10;/+ze/u5v3tlXP74HLM7s8y/u7FbRQ4DkjGPvqO+qQDs7G1beaPLcEJStJs67bQfo8cUpIOFoYFcA&#10;ybuLA7s9P+Lfh27wwTmflzczm53rZ5zsqI3Dh/AUcdL4lFgGm9Yos3YVe7q4aHMrS1aqyD7i6AEF&#10;akzsomtZ5Zsjj9il+cALl7qTQH9ayMnWuImtqLgobwM729kDkPHeNBdb84O1rTbG5mxtN0xNiPOK&#10;uKCz2lkRURJoUmuSTf42wzVk36SvIsuq6FfbLYEnTQ2RnJR7/A5nnkCHVtEfpbAohaYDIOzvtl1K&#10;hECcCkqK6Jsq4puA2SJ2IN9G7qshdKxoE0DF7nHXbX2qwGNu8akF8Ztqbt3vt0w9EIvY32QxDPHw&#10;4TM9VuV8ne5Dnp2KxTRiLa8WKDyXdllaLhKUsRZ61kGPh4ebphzVIURNs5vVD7DE84hE+aJLLjiy&#10;Iz90vGVnNxM7v8MX8Xl1dwDJmNjRycAOAIL7+BwVOKjJ9D6yMwb8HV4DDAGFI3zcAP0aAm46gMrt&#10;/Sa6DljvQHRq6CZkWL0StaukJsxFnrepVA9sRYe1aQHKm7yLHdZoPKm6St4m+t1DjxRQqKLPsll6&#10;XrV8WeccatGk71UbcQCwqsoBtdh79UjVrPLtXZ7pvGdnL3ftAGLW43oV7JQiuGqhNlBazqHaGrFm&#10;6N/oqO4AodpInV0or3/bDiCUB8dNdK7sAGEPYqlpKOq/qOimdha0fa3c7OnJkDVQbvZDLrPuI4xN&#10;i2KvYu0cPkhtnR7mwUuukvgq7aZsHW1BOgsAVEWj8UH4pRjvVL1dlfqmaTnJtHZ7UtgeTVLKW5VD&#10;aQAKwmj3SEUz2qHTvO1kPgL+8rgOH0X8sQYRhJJ+W1p9Zt7QgqWx+d/Qdq53+YUtvXhivtVFS8WV&#10;sxW2SAYQlwQUREIWCPjND9gLBv2WAAhmEmGXA5gUeEwDInIpyyVxcnxXEcVElL8PePkE9AEUVdK8&#10;vPLMItxMGKH2+5YtGvZaFnaZz8asWMBJRIOW5LwJrp9JRLgXnNbyc8smg/aLr97ZH3/3b/Y/X//W&#10;/vTHf7f//sO/2Nd/+I396et/td//x6/tn371t/bVV9c2QohioN9PfvixG8T+wYffsW/+5TftOx99&#10;xz55/omrKvbGllw+h4970YiYTCnj2OmRen8h6EqkVaLwahAnA8jTtplyQlTtGYPVeaPLfPJMgIyM&#10;toyHLYw0Ct0qADJqVuiUXIQwxwsIJn22ElkzH88VYF2ePntiPwAUplJ+qyPE/T4GqpO3g/22HQP+&#10;jva3nEM4gJ3u7jXsdDaxy9sjFBJmyXfVBV3VW6pYc2NxMGiKFgkopPnU/EdVIin/KwmrjQKK1BBa&#10;27+riWULYjjVJ9CLA0+6kXzKqQGUw2zjPFMKBqlnqSnyovwFnI565FVg4FUcVAzD5qKogLWSy1kA&#10;TON0NfWjgKIp+qPZ1dqyVuuaBe+8PV977lo2yIGrT9g2BrmHYh+cYYwOmyj2g/Gb3apTfN2qOO4R&#10;4LiOYS7BeLZUcMP1lJStHCCN8FOUZOegzlon3DOoIjGFcVFFnoC/yvMfex7bfHTebaGK1YcwtGHA&#10;oIqPlAuZw5B4Msu2mOH+1rUmakGDA8KQVzEsCrtre1Tj3RT+V6RR+ZHpDcAMgC4/zFu6DzkYZS29&#10;jSEbxW3zKGeVSdISbZ/le2HXo1CRw4ymnVQBzIBI5Rymeyl3qAhGUecMBq+C0apitPIYyirGWnku&#10;UdZAW/VZnkeHgKLAVAowVRS75F33ATKjq46b4FGAgQq8qoJc+Z8a/6c2BV51yOcaNVUFwxxDOQA0&#10;YDe3kXeRT4GktJxhVYBKspWx5ciSy0VVUUkMOdDaq/G15q1qLTzxF7YYfGILgU9tJfzYMoAuOSIx&#10;Ys1A9odWMTwy9pBC1nBzd4P3ELY15a6qUEeTQrg3MWBFa9TGRvNc1XRV8iOQFcFAqbpSbY00tUcV&#10;dyrm0PMpBSRRBWhnA9xf1EUWm6yfGv9qeoJGSWrahqr99B59CZhxQdsviooi7wC3CMRNDZjVGqPU&#10;TgEUsXd5rl/1WOtw3Qaztu1MW7ajbeo9zjdatw1+XgfIa9yX1k3r6w7WSdEopV5EAPJh1idVWnFF&#10;Ud7Agi15n/N/HtY3Ya1uyvV2u7wf2+1n+3b/Zmrv3s/s7duZffH5lb1+c2qz6xEAdR19L7s0CeWB&#10;qtOBogv+1CJyGnP3NgEkbw/KDhA6XZo27ehUTqhhQ4CgS+Tn98dHLQhm3Qbo8clVz87vB3Z7N3b5&#10;jdcXQ7s/H9oNjv8A+7cHSdVUkZcvj+wnX97YVz97aV9+cWmfc3/vVan87tLevL2w1+8v7eWbc7v7&#10;q2O7uj+x6dkB1xjZ4eEQog7R3a7YdKIxdj27Bwy+vDgEEAICT/dtb9yzk5M9AOqN3b+8tNnpLt/r&#10;2+xoCAns22QIyIDsaxJJvlS0+eUVfEfYJvzd7dXU1GYlh/NXz7pwUfIi/eSdIGuBrA8CqdFiLetg&#10;L0WKyoBmze5uIUuKDKrjgAIEIvlVdE09YSPqx4lsrUPkksiJkvM3kM8+YEa5hyomqkC21RJFlfXK&#10;DxNAz6JLZZHdZhSSqe+sQ74KrtWZ0liUUtHGmXcEnMcbtj3eBCB1ARIbrmq1DUDZOeb3hy2XFqHZ&#10;7/2JeovGLaBCRc9T+9GzR7aw/NRt92lUnmyiZFu7K36IuiYNOfABQB8AOje5XqtdAqzXAEeACYBj&#10;AzDRhMA0sAVNbMXx5cDuXk1daxVF4YrSDWzD3MInyOsLBxDlD88Ad3evT+30cmTTGeAQ2Tw87kE8&#10;Hqrgp5xHxRU9wGOXQxFZbZtqPKBrE8W5e1p3QKciZJ7kPP4InYg+5/OFrYXnXEstbZOW8W2lzZyV&#10;8S+b2H4B3wJEq4j97uJjBGiVYxorioB5IWA+l2KmIhmNFCwjEwKy6+h4nc8mtr6LLe/p+eQf8iqi&#10;SyMbVWxEEX+EDUWWhoD1yemO7c127PRO+chNAHsYYPzE4vKX+NBKE5IB0d8E9G8NirZ/tAEB1rY1&#10;dgcQunugvNoJQHjbNpATjd3cxuft7m4CKNu2C8Br8XvJkgcAPJ9Zs2eJJVvJ+h3Ik83TEAjt5qml&#10;mIZ2aAtZE4MSikIDCkMiyYUIz89nZNVF+/xxHzKAnYUQKRKotnMqEtLOn0bn+sE8kpsUR1LpQAme&#10;J+2BsLPejaxLJZA81do5+39pQGpFLGbvKgAAAABJRU5ErkJgglBLAwQUAAYACAAAACEAAKCrv90A&#10;AAAFAQAADwAAAGRycy9kb3ducmV2LnhtbEyPQUvDQBCF74L/YRnBm92s1aAxm1KKeiqCrVB622an&#10;SWh2NmS3SfrvHb3o5cHwhve+ly8m14oB+9B40qBmCQik0tuGKg1f27e7JxAhGrKm9YQaLhhgUVxf&#10;5SazfqRPHDaxEhxCITMa6hi7TMpQ1uhMmPkOib2j752JfPaVtL0ZOdy18j5JUulMQ9xQmw5XNZan&#10;zdlpeB/NuJyr12F9Oq4u++3jx26tUOvbm2n5AiLiFP+e4Qef0aFgpoM/kw2i1cBD4q+y95zOecZB&#10;Q/qgFMgil//pi2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I5+dSoIAACNLgAADgAAAAAAAAAAAAAAAAA6AgAAZHJzL2Uyb0RvYy54bWxQSwECLQAKAAAAAAAA&#10;ACEA9wzlrlBHDABQRwwAFAAAAAAAAAAAAAAAAACQCgAAZHJzL21lZGlhL2ltYWdlMS5wbmdQSwEC&#10;LQAUAAYACAAAACEAAKCrv90AAAAFAQAADwAAAAAAAAAAAAAAAAASUgwAZHJzL2Rvd25yZXYueG1s&#10;UEsBAi0AFAAGAAgAAAAhAKomDr68AAAAIQEAABkAAAAAAAAAAAAAAAAAHFMMAGRycy9fcmVscy9l&#10;Mm9Eb2MueG1sLnJlbHNQSwUGAAAAAAYABgB8AQAAD1QM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4" style="position:absolute;width:61201;height:40709;visibility:visible;mso-wrap-style:square" alt="A picture containing dirty&#10;&#10;Description automatically generated" o:spid="_x0000_s1027" stroked="t" strokecolor="black [321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kkJyAAAAOMAAAAPAAAAZHJzL2Rvd25yZXYueG1sRE9Lb8Iw&#10;DL5P2n+IjMRtpDzGUCEgNA0xjdMAiavVmLZq43RNoOXfz4dJu9nfy59Xm97V6k5tKD0bGI8SUMSZ&#10;tyXnBs6n3csCVIjIFmvPZOBBATbr56cVptZ3/E33Y8yVhHBI0UARY5NqHbKCHIaRb4iFu/rWYZS1&#10;zbVtsZNwV+tJksy1w5LlQoENvReUVcebM1B/yLxzh8v2VVc/3amaOv+1N2Y46LdLUJH6+C/+c39a&#10;qT+bTJPxbP4mpeUnAUCvfwEAAP//AwBQSwECLQAUAAYACAAAACEA2+H2y+4AAACFAQAAEwAAAAAA&#10;AAAAAAAAAAAAAAAAW0NvbnRlbnRfVHlwZXNdLnhtbFBLAQItABQABgAIAAAAIQBa9CxbvwAAABUB&#10;AAALAAAAAAAAAAAAAAAAAB8BAABfcmVscy8ucmVsc1BLAQItABQABgAIAAAAIQCEkkkJyAAAAOMA&#10;AAAPAAAAAAAAAAAAAAAAAAcCAABkcnMvZG93bnJldi54bWxQSwUGAAAAAAMAAwC3AAAA/AIAAAAA&#10;">
                  <v:imagedata o:title="A picture containing dirty&#10;&#10;Description automatically generated" r:id="rId72"/>
                  <v:path arrowok="t"/>
                </v:shape>
                <v:group id="Group 13" style="position:absolute;left:20484;top:7607;width:9464;height:11877" coordsize="14046,17630" coordorigin="30385,11458"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lcQyAAAAOMAAAAPAAAAZHJzL2Rvd25yZXYueG1sRE9La8JA&#10;EL4X+h+WEXqrm8RHJbqKSFs8iFAVxNuQHZNgdjZkt0n8965Q6HG+9yxWvalES40rLSuIhxEI4szq&#10;knMFp+PX+wyE88gaK8uk4E4OVsvXlwWm2nb8Q+3B5yKEsEtRQeF9nUrpsoIMuqGtiQN3tY1BH84m&#10;l7rBLoSbSiZRNJUGSw4NBda0KSi7HX6Ngu8Ou/Uo/mx3t+vmfjlO9uddTEq9Dfr1HISn3v+L/9xb&#10;HeaPk1EUj6cfCTx/CgDI5QMAAP//AwBQSwECLQAUAAYACAAAACEA2+H2y+4AAACFAQAAEwAAAAAA&#10;AAAAAAAAAAAAAAAAW0NvbnRlbnRfVHlwZXNdLnhtbFBLAQItABQABgAIAAAAIQBa9CxbvwAAABUB&#10;AAALAAAAAAAAAAAAAAAAAB8BAABfcmVscy8ucmVsc1BLAQItABQABgAIAAAAIQBumlcQyAAAAOMA&#10;AAAPAAAAAAAAAAAAAAAAAAcCAABkcnMvZG93bnJldi54bWxQSwUGAAAAAAMAAwC3AAAA/AIAAAAA&#10;">
                  <v:shape id="Freeform: Shape 1423014673" style="position:absolute;left:33041;top:11458;width:11390;height:12239;visibility:visible;mso-wrap-style:square;v-text-anchor:middle" coordsize="1139053,1223943" o:spid="_x0000_s1029" filled="f" strokecolor="black [3213]" strokeweight="1.5pt" path="m460323,v374852,,678730,303878,678730,678730c1139053,866156,1063084,1035839,940258,1158665r-79118,65278l,182615,80839,115917c189165,42733,319754,,46032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d1CxwAAAOMAAAAPAAAAZHJzL2Rvd25yZXYueG1sRE/NSgMx&#10;EL4LfYcwBW82abtUWZsWKSjipbYK7XHYjJu0m8myid317Y0g9Djf/yzXg2/EhbroAmuYThQI4ioY&#10;x7WGz4/nuwcQMSEbbAKThh+KsF6NbpZYmtDzji77VIscwrFEDTaltpQyVpY8xkloiTP3FTqPKZ9d&#10;LU2HfQ73jZwptZAeHecGiy1tLFXn/bfXcGJv347vVrnt7oCF7f3GbV+0vh0PT48gEg3pKv53v5o8&#10;v5jN1bRY3M/h76cMgFz9AgAA//8DAFBLAQItABQABgAIAAAAIQDb4fbL7gAAAIUBAAATAAAAAAAA&#10;AAAAAAAAAAAAAABbQ29udGVudF9UeXBlc10ueG1sUEsBAi0AFAAGAAgAAAAhAFr0LFu/AAAAFQEA&#10;AAsAAAAAAAAAAAAAAAAAHwEAAF9yZWxzLy5yZWxzUEsBAi0AFAAGAAgAAAAhAHFB3ULHAAAA4wAA&#10;AA8AAAAAAAAAAAAAAAAABwIAAGRycy9kb3ducmV2LnhtbFBLBQYAAAAAAwADALcAAAD7AgAAAAA=&#10;">
                    <v:stroke joinstyle="miter"/>
                    <v:path arrowok="t" o:connecttype="custom" o:connectlocs="460323,0;1139053,678730;940258,1158665;861140,1223943;0,182615;80839,115917;460323,0" o:connectangles="0,0,0,0,0,0,0"/>
                  </v:shape>
                  <v:shape id="Freeform: Shape 1423014674" style="position:absolute;left:26188;top:17026;width:16259;height:7866;rotation:3266003fd;visibility:visible;mso-wrap-style:square;v-text-anchor:middle" coordsize="1625985,786607" o:spid="_x0000_s1030" filled="f" strokecolor="black [3213]" strokeweight="1.5pt" path="m435,l1625985,r-647,57963c1608566,214323,1546530,367522,1437468,496741,1146635,841324,631528,884898,286944,594066,114652,448649,17613,247164,,38960l4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wjIyAAAAOMAAAAPAAAAZHJzL2Rvd25yZXYueG1sRE9fS8Mw&#10;EH8f+B3CCb5taWfdpDYbouhk+GIn8/VIzrTYXEoTu/rtjSDs8X7/r9pOrhMjDaH1rCBfZCCItTct&#10;WwXvh6f5LYgQkQ12nknBDwXYbi5mFZbGn/iNxjpakUI4lKigibEvpQy6IYdh4XvixH36wWFM52Cl&#10;GfCUwl0nl1m2kg5bTg0N9vTQkP6qv52C3eHGje3xdae1Pj7un7Vdf9RWqavL6f4ORKQpnsX/7heT&#10;5hfL6ywvVusC/n5KAMjNLwAAAP//AwBQSwECLQAUAAYACAAAACEA2+H2y+4AAACFAQAAEwAAAAAA&#10;AAAAAAAAAAAAAAAAW0NvbnRlbnRfVHlwZXNdLnhtbFBLAQItABQABgAIAAAAIQBa9CxbvwAAABUB&#10;AAALAAAAAAAAAAAAAAAAAB8BAABfcmVscy8ucmVsc1BLAQItABQABgAIAAAAIQCe6wjIyAAAAOMA&#10;AAAPAAAAAAAAAAAAAAAAAAcCAABkcnMvZG93bnJldi54bWxQSwUGAAAAAAMAAwC3AAAA/AIAAAAA&#10;">
                    <v:stroke joinstyle="miter"/>
                    <v:path arrowok="t" o:connecttype="custom" o:connectlocs="435,0;1625985,0;1625338,57963;1437468,496741;286944,594066;0,38960" o:connectangles="0,0,0,0,0,0"/>
                  </v:shape>
                </v:group>
                <v:group id="Group 14" style="position:absolute;left:26132;top:15771;width:9486;height:11908;rotation:-1183908fd" coordsize="14046,17630" coordorigin="39027,23192" o:spid="_x0000_s1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oA6xgAAAOMAAAAPAAAAZHJzL2Rvd25yZXYueG1sRE/JasMw&#10;EL0X8g9iAr01UtYGN0oIgULpJYv7AYM1tkytkbCUxPn7qlDocd4+m93gOnGjPraeNUwnCgRx5U3L&#10;jYav8v1lDSImZIOdZ9LwoAi77ehpg4Xxdz7T7ZIakUM4FqjBphQKKWNlyWGc+ECcudr3DlM++0aa&#10;Hu853HVyptRKOmw5N1gMdLBUfV+uTsOy/Jw/Yh1OVPI6OKuO+9Ox1vp5POzfQCQa0r/4z/1h8vzF&#10;bK6mi9XrEn5/ygDI7Q8AAAD//wMAUEsBAi0AFAAGAAgAAAAhANvh9svuAAAAhQEAABMAAAAAAAAA&#10;AAAAAAAAAAAAAFtDb250ZW50X1R5cGVzXS54bWxQSwECLQAUAAYACAAAACEAWvQsW78AAAAVAQAA&#10;CwAAAAAAAAAAAAAAAAAfAQAAX3JlbHMvLnJlbHNQSwECLQAUAAYACAAAACEA7+qAOsYAAADjAAAA&#10;DwAAAAAAAAAAAAAAAAAHAgAAZHJzL2Rvd25yZXYueG1sUEsFBgAAAAADAAMAtwAAAPoCAAAAAA==&#10;">
                  <v:shape id="Freeform: Shape 1423014676" style="position:absolute;left:41683;top:23192;width:11391;height:12239;visibility:visible;mso-wrap-style:square;v-text-anchor:middle" coordsize="1139053,1223943" o:spid="_x0000_s1032" filled="f" strokecolor="black [3213]" strokeweight="1.5pt" path="m460323,v374852,,678730,303878,678730,678730c1139053,866156,1063084,1035839,940258,1158665r-79118,65278l,182615,80839,115917c189165,42733,319754,,46032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n7axwAAAOMAAAAPAAAAZHJzL2Rvd25yZXYueG1sRE9fS8Mw&#10;EH8X/A7hBntzybZSR102ZKCIL3NTmI9HczZxzaU0ca3f3giCj/f7f+vt6FtxoT66wBrmMwWCuA7G&#10;caPh7fXhZgUiJmSDbWDS8E0RtpvrqzVWJgx8oMsxNSKHcKxQg02pq6SMtSWPcRY64sx9hN5jymff&#10;SNPjkMN9KxdKldKj49xgsaOdpfp8/PIaPtnb5/cXq9z+cMLCDn7n9o9aTyfj/R2IRGP6F/+5n0ye&#10;XyyWal6UtyX8/pQBkJsfAAAA//8DAFBLAQItABQABgAIAAAAIQDb4fbL7gAAAIUBAAATAAAAAAAA&#10;AAAAAAAAAAAAAABbQ29udGVudF9UeXBlc10ueG1sUEsBAi0AFAAGAAgAAAAhAFr0LFu/AAAAFQEA&#10;AAsAAAAAAAAAAAAAAAAAHwEAAF9yZWxzLy5yZWxzUEsBAi0AFAAGAAgAAAAhAGE2ftrHAAAA4wAA&#10;AA8AAAAAAAAAAAAAAAAABwIAAGRycy9kb3ducmV2LnhtbFBLBQYAAAAAAwADALcAAAD7AgAAAAA=&#10;">
                    <v:stroke joinstyle="miter"/>
                    <v:path arrowok="t" o:connecttype="custom" o:connectlocs="460323,0;1139053,678730;940258,1158665;861140,1223943;0,182615;80839,115917;460323,0" o:connectangles="0,0,0,0,0,0,0"/>
                  </v:shape>
                  <v:shape id="Freeform: Shape 1423014677" style="position:absolute;left:34830;top:28760;width:16260;height:7866;rotation:3266003fd;visibility:visible;mso-wrap-style:square;v-text-anchor:middle" coordsize="1625985,786607" o:spid="_x0000_s1033" filled="f" strokecolor="black [3213]" strokeweight="1.5pt" path="m435,l1625985,r-647,57963c1608566,214323,1546530,367522,1437468,496741,1146635,841324,631528,884898,286944,594066,114652,448649,17613,247164,,38960l4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Za/yAAAAOMAAAAPAAAAZHJzL2Rvd25yZXYueG1sRE9fT8Iw&#10;EH8n8Ts0Z8IbdCAyMynEaBRCfHEYfL20Z7e4Xpe1jPntLYkJj/f7f6vN4BrRUxdqzwpm0wwEsfam&#10;Zqvg8/A6eQARIrLBxjMp+KUAm/XNaIWF8Wf+oL6MVqQQDgUqqGJsCymDrshhmPqWOHHfvnMY09lZ&#10;aTo8p3DXyHmWLaXDmlNDhS09V6R/ypNTsD3cu74+vm+11seX/Zu2+VdplRrfDk+PICIN8Sr+d+9M&#10;mr+Y32WzxTLP4fJTAkCu/wAAAP//AwBQSwECLQAUAAYACAAAACEA2+H2y+4AAACFAQAAEwAAAAAA&#10;AAAAAAAAAAAAAAAAW0NvbnRlbnRfVHlwZXNdLnhtbFBLAQItABQABgAIAAAAIQBa9CxbvwAAABUB&#10;AAALAAAAAAAAAAAAAAAAAB8BAABfcmVscy8ucmVsc1BLAQItABQABgAIAAAAIQBuOZa/yAAAAOMA&#10;AAAPAAAAAAAAAAAAAAAAAAcCAABkcnMvZG93bnJldi54bWxQSwUGAAAAAAMAAwC3AAAA/AIAAAAA&#10;">
                    <v:stroke joinstyle="miter"/>
                    <v:path arrowok="t" o:connecttype="custom" o:connectlocs="435,0;1625985,0;1625338,57963;1437468,496741;286944,594066;0,38960" o:connectangles="0,0,0,0,0,0"/>
                  </v:shape>
                </v:group>
                <w10:anchorlock/>
              </v:group>
            </w:pict>
          </mc:Fallback>
        </mc:AlternateContent>
      </w:r>
    </w:p>
    <w:p w14:paraId="36FCD1B1" w14:textId="53A88C42" w:rsidR="00A41B18" w:rsidRDefault="00BD7CEC" w:rsidP="00BD7CEC">
      <w:pPr>
        <w:pStyle w:val="Caption"/>
      </w:pPr>
      <w:bookmarkStart w:id="196" w:name="_Ref107577120"/>
      <w:bookmarkStart w:id="197" w:name="_Toc153897958"/>
      <w:r>
        <w:t xml:space="preserve">Figure </w:t>
      </w:r>
      <w:fldSimple w:instr=" SEQ Figure \* ARABIC ">
        <w:r w:rsidR="00341A05">
          <w:rPr>
            <w:noProof/>
          </w:rPr>
          <w:t>40</w:t>
        </w:r>
      </w:fldSimple>
      <w:bookmarkEnd w:id="196"/>
      <w:r>
        <w:t xml:space="preserve"> Jetting potential for multi-tank area 3</w:t>
      </w:r>
      <w:bookmarkEnd w:id="197"/>
    </w:p>
    <w:p w14:paraId="7744D6EF" w14:textId="77777777" w:rsidR="00681A46" w:rsidRPr="00681A46" w:rsidRDefault="00681A46" w:rsidP="00681A46"/>
    <w:p w14:paraId="117BB1DE" w14:textId="6B937246" w:rsidR="00C069D6" w:rsidRPr="00C069D6" w:rsidRDefault="00C069D6" w:rsidP="00C069D6">
      <w:pPr>
        <w:pStyle w:val="Paragraphtext"/>
      </w:pPr>
      <w:r w:rsidRPr="00C069D6">
        <w:rPr>
          <w:noProof/>
        </w:rPr>
        <mc:AlternateContent>
          <mc:Choice Requires="wps">
            <w:drawing>
              <wp:anchor distT="0" distB="0" distL="114300" distR="114300" simplePos="0" relativeHeight="251658247" behindDoc="0" locked="0" layoutInCell="1" allowOverlap="1" wp14:anchorId="246D5A97" wp14:editId="5D681FE3">
                <wp:simplePos x="0" y="0"/>
                <wp:positionH relativeFrom="column">
                  <wp:posOffset>0</wp:posOffset>
                </wp:positionH>
                <wp:positionV relativeFrom="paragraph">
                  <wp:posOffset>683260</wp:posOffset>
                </wp:positionV>
                <wp:extent cx="9144000" cy="2387600"/>
                <wp:effectExtent l="0" t="0" r="0" b="0"/>
                <wp:wrapNone/>
                <wp:docPr id="1423014670" name="Rectangle 1423014670"/>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9144000" cy="2387600"/>
                        </a:xfrm>
                        <a:prstGeom prst="rect">
                          <a:avLst/>
                        </a:prstGeom>
                      </wps:spPr>
                      <wps:bodyPr vert="horz" lIns="91440" tIns="45720" rIns="91440" bIns="45720" rtlCol="0" anchor="b">
                        <a:normAutofit/>
                      </wps:bodyPr>
                    </wps:wsp>
                  </a:graphicData>
                </a:graphic>
              </wp:anchor>
            </w:drawing>
          </mc:Choice>
          <mc:Fallback xmlns:a="http://schemas.openxmlformats.org/drawingml/2006/main" xmlns:a16="http://schemas.microsoft.com/office/drawing/2014/main" xmlns:pic="http://schemas.openxmlformats.org/drawingml/2006/picture" xmlns:a14="http://schemas.microsoft.com/office/drawing/2010/main" xmlns:dgm="http://schemas.openxmlformats.org/drawingml/2006/diagram" xmlns:ask="http://schemas.microsoft.com/office/drawing/2018/sketchyshapes">
            <w:pict w14:anchorId="7ACAD582">
              <v:rect id="Rectangle 1423014670" style="position:absolute;margin-left:0;margin-top:53.8pt;width:10in;height:188pt;z-index:251658247;visibility:visible;mso-wrap-style:square;mso-wrap-distance-left:9pt;mso-wrap-distance-top:0;mso-wrap-distance-right:9pt;mso-wrap-distance-bottom:0;mso-position-horizontal:absolute;mso-position-horizontal-relative:text;mso-position-vertical:absolute;mso-position-vertical-relative:text;v-text-anchor:bottom" o:spid="_x0000_s1026" filled="f" stroked="f" w14:anchorId="60E14C7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7YCmAEAACwDAAAOAAAAZHJzL2Uyb0RvYy54bWysUttu2zAMfR/QfxD03tjJ0psRpxhatBhQ&#10;bAXafoAiS7ExSxRINU729aMUN729FXshRJE8PDzk4nLrerExSB34Wk4npRTGa2g6v67l0+PN8bkU&#10;FJVvVA/e1HJnSF4uj74thlCZGbTQNwYFg3iqhlDLNsZQFQXp1jhFEwjGc9ACOhXZxXXRoBoY3fXF&#10;rCxPiwGwCQjaEPHv9T4olxnfWqPjb2vJRNHXkrnFbDHbVbLFcqGqNarQdnqkob7AwqnOc9MD1LWK&#10;Sjxj9wnKdRqBwMaJBleAtZ02eQaeZlp+mOahVcHkWVgcCgeZ6P/B6l+bh3CPiTqFO9B/SHi4Rd7E&#10;NGlTDIGqQ05yaMzeWnSpikcQ26zn7qCn2Uah+fNiOp+XJcuuOTb7fn52yk5CVdVLeUCKtwacSI9a&#10;Ii8s66g2dxT3qS8pI5s9gURlBc3uHtP1cWUL+FeK/qdncXJfXnZ25idnM6aAbyOrd5HYX8H+PJTX&#10;jFPLVebg+ep+PEewXWby2nJkwivJs4znk3b+1s9Zr0e+/AcAAP//AwBQSwMEFAAGAAgAAAAhAB5c&#10;HbDeAAAACQEAAA8AAABkcnMvZG93bnJldi54bWxMj8FOwzAQRO9I/IO1SNyoDY1CFeJUqFWFkKBS&#10;Sz/AiZckaryObLcNf8/2BMedGc2+KZeTG8QZQ+w9aXicKRBIjbc9tRoOX5uHBYiYDFkzeEINPxhh&#10;Wd3elKaw/kI7PO9TK7iEYmE0dCmNhZSx6dCZOPMjEnvfPjiT+AyttMFcuNwN8kmpXDrTE3/ozIir&#10;Dpvj/uQ0zD+22/C5Pm5ytT68kw/T6q3eaX1/N72+gEg4pb8wXPEZHSpmqv2JbBSDBh6SWFXPOYir&#10;nWWKpVpDtpjnIKtS/l9Q/QIAAP//AwBQSwECLQAUAAYACAAAACEAtoM4kv4AAADhAQAAEwAAAAAA&#10;AAAAAAAAAAAAAAAAW0NvbnRlbnRfVHlwZXNdLnhtbFBLAQItABQABgAIAAAAIQA4/SH/1gAAAJQB&#10;AAALAAAAAAAAAAAAAAAAAC8BAABfcmVscy8ucmVsc1BLAQItABQABgAIAAAAIQBdU7YCmAEAACwD&#10;AAAOAAAAAAAAAAAAAAAAAC4CAABkcnMvZTJvRG9jLnhtbFBLAQItABQABgAIAAAAIQAeXB2w3gAA&#10;AAkBAAAPAAAAAAAAAAAAAAAAAPIDAABkcnMvZG93bnJldi54bWxQSwUGAAAAAAQABADzAAAA/QQA&#10;AAAA&#10;">
                <o:lock v:ext="edit" grouping="t"/>
              </v:rect>
            </w:pict>
          </mc:Fallback>
        </mc:AlternateContent>
      </w:r>
      <w:r w:rsidRPr="00C069D6">
        <w:rPr>
          <w:noProof/>
        </w:rPr>
        <mc:AlternateContent>
          <mc:Choice Requires="wps">
            <w:drawing>
              <wp:anchor distT="0" distB="0" distL="114300" distR="114300" simplePos="0" relativeHeight="251658248" behindDoc="0" locked="0" layoutInCell="1" allowOverlap="1" wp14:anchorId="3324807D" wp14:editId="70542A32">
                <wp:simplePos x="0" y="0"/>
                <wp:positionH relativeFrom="column">
                  <wp:posOffset>0</wp:posOffset>
                </wp:positionH>
                <wp:positionV relativeFrom="paragraph">
                  <wp:posOffset>3162935</wp:posOffset>
                </wp:positionV>
                <wp:extent cx="9144000" cy="1655762"/>
                <wp:effectExtent l="0" t="0" r="0" b="0"/>
                <wp:wrapNone/>
                <wp:docPr id="1423014671" name="Rectangle 142301467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9144000" cy="1655762"/>
                        </a:xfrm>
                        <a:prstGeom prst="rect">
                          <a:avLst/>
                        </a:prstGeom>
                      </wps:spPr>
                      <wps:bodyPr vert="horz" lIns="91440" tIns="45720" rIns="91440" bIns="45720" rtlCol="0">
                        <a:normAutofit/>
                      </wps:bodyPr>
                    </wps:wsp>
                  </a:graphicData>
                </a:graphic>
              </wp:anchor>
            </w:drawing>
          </mc:Choice>
          <mc:Fallback xmlns:a="http://schemas.openxmlformats.org/drawingml/2006/main" xmlns:a16="http://schemas.microsoft.com/office/drawing/2014/main" xmlns:pic="http://schemas.openxmlformats.org/drawingml/2006/picture" xmlns:a14="http://schemas.microsoft.com/office/drawing/2010/main" xmlns:dgm="http://schemas.openxmlformats.org/drawingml/2006/diagram" xmlns:ask="http://schemas.microsoft.com/office/drawing/2018/sketchyshapes">
            <w:pict w14:anchorId="51D1A935">
              <v:rect id="Rectangle 1423014671" style="position:absolute;margin-left:0;margin-top:249.05pt;width:10in;height:130.35pt;z-index:251658248;visibility:visible;mso-wrap-style:square;mso-wrap-distance-left:9pt;mso-wrap-distance-top:0;mso-wrap-distance-right:9pt;mso-wrap-distance-bottom:0;mso-position-horizontal:absolute;mso-position-horizontal-relative:text;mso-position-vertical:absolute;mso-position-vertical-relative:text;v-text-anchor:top" o:spid="_x0000_s1026" filled="f" stroked="f" w14:anchorId="0690AD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2p6lAEAACEDAAAOAAAAZHJzL2Uyb0RvYy54bWysUsFu2zAMvQ/YPwi6L7aDJN2MOMWwYsWA&#10;oi2Q7gMUWYqNWaJAqnGyrx+lumnX3oZdCFEkHx8fub48ukEcDFIPvpHVrJTCeA1t7/eN/Pnw/dNn&#10;KSgq36oBvGnkyZC83Hz8sB5DbebQwdAaFAziqR5DI7sYQ10UpDvjFM0gGM9BC+hUZBf3RYtqZHQ3&#10;FPOyXBUjYBsQtCHi36unoNxkfGuNjnfWkoliaCRzi9litrtki81a1XtUoev1REP9Awunes9Nz1BX&#10;KirxiP07KNdrBAIbZxpcAdb22uQZeJqqfDPNtlPB5FlYHApnmej/werbwzbcY6JO4Qb0LxIerpE3&#10;USVtijFQfc5JDk3ZR4suVfEI4pj1PJ31NMcoNH9+qRaLsmTZNceq1XJ5sZpnVFU/lwekeG3AifRo&#10;JPLCso7qcEMxEVD1c8rE5olAorKD9nSP6fq4sgP8LcXww7M4uS8vOzuL5cWcKeDryO6vSBy+QT6P&#10;NI/nU/v6GMH2uf1Ln6k97yGzmm4mLfq1n7NeLnvzBwAA//8DAFBLAwQUAAYACAAAACEAsF/6qOAA&#10;AAAJAQAADwAAAGRycy9kb3ducmV2LnhtbEyPT0vDQBDF74LfYRnBi9hNJWqMmRQpiEWEYvrnvM2O&#10;STA7m2a3Sfz2bk96fPOG934vW0ymFQP1rrGMMJ9FIIhLqxuuELab19sEhPOKtWotE8IPOVjklxeZ&#10;SrUd+ZOGwlcihLBLFULtfZdK6cqajHIz2xEH78v2Rvkg+0rqXo0h3LTyLooepFENh4ZadbSsqfwu&#10;TgZhLNfDfvPxJtc3+5Xl4+q4LHbviNdX08szCE+T/3uGM35AhzwwHeyJtRMtQhjiEeKnZA7ibMdx&#10;FE4HhMf7JAGZZ/L/gvwXAAD//wMAUEsBAi0AFAAGAAgAAAAhALaDOJL+AAAA4QEAABMAAAAAAAAA&#10;AAAAAAAAAAAAAFtDb250ZW50X1R5cGVzXS54bWxQSwECLQAUAAYACAAAACEAOP0h/9YAAACUAQAA&#10;CwAAAAAAAAAAAAAAAAAvAQAAX3JlbHMvLnJlbHNQSwECLQAUAAYACAAAACEA+HtqepQBAAAhAwAA&#10;DgAAAAAAAAAAAAAAAAAuAgAAZHJzL2Uyb0RvYy54bWxQSwECLQAUAAYACAAAACEAsF/6qOAAAAAJ&#10;AQAADwAAAAAAAAAAAAAAAADuAwAAZHJzL2Rvd25yZXYueG1sUEsFBgAAAAAEAAQA8wAAAPsEAAAA&#10;AA==&#10;">
                <o:lock v:ext="edit" grouping="t"/>
              </v:rect>
            </w:pict>
          </mc:Fallback>
        </mc:AlternateContent>
      </w:r>
      <w:r w:rsidR="00A41B18">
        <w:t xml:space="preserve">Multi-tank area 3 includes the digesters and the digested sludge balance tanks. </w:t>
      </w:r>
      <w:r w:rsidR="000A0E43">
        <w:t xml:space="preserve"> All tanks are constructed of concrete</w:t>
      </w:r>
      <w:r w:rsidR="007A44B8">
        <w:t xml:space="preserve"> and </w:t>
      </w:r>
      <w:r w:rsidR="00580280">
        <w:t xml:space="preserve">as discussed </w:t>
      </w:r>
      <w:r w:rsidR="00681A46">
        <w:t>previously;</w:t>
      </w:r>
      <w:r w:rsidR="00580280">
        <w:t xml:space="preserve"> </w:t>
      </w:r>
      <w:r w:rsidR="00CE33F6">
        <w:t xml:space="preserve">the failure mode of concrete tanks makes jetting very unlikely. </w:t>
      </w:r>
      <w:r w:rsidR="00A41B18">
        <w:t xml:space="preserve"> </w:t>
      </w:r>
      <w:r w:rsidR="00F01F2A">
        <w:t xml:space="preserve">Notwithstanding </w:t>
      </w:r>
      <w:r w:rsidR="00681A46">
        <w:t>this and</w:t>
      </w:r>
      <w:r w:rsidR="00F01F2A">
        <w:t xml:space="preserve"> recognising the EA preference for m</w:t>
      </w:r>
      <w:r w:rsidR="00A41B18">
        <w:t>odelling of jettin</w:t>
      </w:r>
      <w:r w:rsidR="00CD1913">
        <w:t xml:space="preserve">g in line with </w:t>
      </w:r>
      <w:r w:rsidR="00681A46">
        <w:t>CIRIA C736</w:t>
      </w:r>
      <w:r w:rsidR="00CD1913">
        <w:t>, see image above.  CIRIA aligned analysis of jetting</w:t>
      </w:r>
      <w:r w:rsidR="00A41B18">
        <w:t xml:space="preserve"> from the digesters is complex, as the tanks are partially set into the ground</w:t>
      </w:r>
      <w:r w:rsidR="0051070E">
        <w:t xml:space="preserve">, with ground level altering around the circumference of the tank.  As shown in the image above, based on current data, jetting from all tanks in this area </w:t>
      </w:r>
      <w:r w:rsidR="000A0E43">
        <w:t xml:space="preserve">will largely be capture within the </w:t>
      </w:r>
    </w:p>
    <w:p w14:paraId="22D2F5D2" w14:textId="77C99DED" w:rsidR="00747376" w:rsidRDefault="00D80AD8" w:rsidP="00A04C16">
      <w:pPr>
        <w:pStyle w:val="Heading4"/>
      </w:pPr>
      <w:bookmarkStart w:id="198" w:name="_Toc174638134"/>
      <w:r>
        <w:lastRenderedPageBreak/>
        <w:t>Digester feed tank</w:t>
      </w:r>
      <w:bookmarkEnd w:id="198"/>
    </w:p>
    <w:p w14:paraId="12F4E973" w14:textId="77777777" w:rsidR="00BD7CEC" w:rsidRDefault="00D80AD8" w:rsidP="00BD7CEC">
      <w:pPr>
        <w:pStyle w:val="Paragraphtext"/>
        <w:keepNext/>
      </w:pPr>
      <w:r w:rsidRPr="00D80AD8">
        <w:rPr>
          <w:noProof/>
        </w:rPr>
        <w:drawing>
          <wp:inline distT="0" distB="0" distL="0" distR="0" wp14:anchorId="12864001" wp14:editId="41A0E4FB">
            <wp:extent cx="5181333" cy="3848100"/>
            <wp:effectExtent l="0" t="0" r="635" b="0"/>
            <wp:docPr id="1423014656" name="Picture 1423014656" descr="A screenshot of a video gam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014656" name="Picture 1423014656" descr="A screenshot of a video game&#10;&#10;Description automatically generated with low confidence"/>
                    <pic:cNvPicPr/>
                  </pic:nvPicPr>
                  <pic:blipFill>
                    <a:blip r:embed="rId73" cstate="email">
                      <a:extLst>
                        <a:ext uri="{28A0092B-C50C-407E-A947-70E740481C1C}">
                          <a14:useLocalDpi xmlns:a14="http://schemas.microsoft.com/office/drawing/2010/main"/>
                        </a:ext>
                      </a:extLst>
                    </a:blip>
                    <a:stretch>
                      <a:fillRect/>
                    </a:stretch>
                  </pic:blipFill>
                  <pic:spPr>
                    <a:xfrm>
                      <a:off x="0" y="0"/>
                      <a:ext cx="5181333" cy="3848100"/>
                    </a:xfrm>
                    <a:prstGeom prst="rect">
                      <a:avLst/>
                    </a:prstGeom>
                  </pic:spPr>
                </pic:pic>
              </a:graphicData>
            </a:graphic>
          </wp:inline>
        </w:drawing>
      </w:r>
    </w:p>
    <w:p w14:paraId="1201E103" w14:textId="51A490E7" w:rsidR="00D80AD8" w:rsidRDefault="00BD7CEC" w:rsidP="00BD7CEC">
      <w:pPr>
        <w:pStyle w:val="Caption"/>
      </w:pPr>
      <w:bookmarkStart w:id="199" w:name="_Ref107577123"/>
      <w:bookmarkStart w:id="200" w:name="_Toc153897959"/>
      <w:r>
        <w:t xml:space="preserve">Figure </w:t>
      </w:r>
      <w:fldSimple w:instr=" SEQ Figure \* ARABIC ">
        <w:r w:rsidR="00341A05">
          <w:rPr>
            <w:noProof/>
          </w:rPr>
          <w:t>41</w:t>
        </w:r>
      </w:fldSimple>
      <w:bookmarkEnd w:id="199"/>
      <w:r>
        <w:t xml:space="preserve"> Jetting potential for digester feed tank</w:t>
      </w:r>
      <w:bookmarkEnd w:id="200"/>
    </w:p>
    <w:p w14:paraId="59530E76" w14:textId="77777777" w:rsidR="00681A46" w:rsidRPr="00681A46" w:rsidRDefault="00681A46" w:rsidP="00681A46"/>
    <w:p w14:paraId="3971A3E6" w14:textId="701ED651" w:rsidR="00162BCB" w:rsidRDefault="006D1FA6" w:rsidP="00D80AD8">
      <w:pPr>
        <w:pStyle w:val="Paragraphtext"/>
      </w:pPr>
      <w:r>
        <w:t>The digester feed tank is of concrete construction and is extremely unlikely to fail in a way that leads to jetting, see engineer’s note</w:t>
      </w:r>
      <w:r w:rsidR="00681A46">
        <w:t xml:space="preserve"> (Appendix 3)</w:t>
      </w:r>
      <w:r>
        <w:t>.</w:t>
      </w:r>
      <w:r w:rsidR="00162BCB">
        <w:t xml:space="preserve"> </w:t>
      </w:r>
      <w:r w:rsidR="005752A0">
        <w:t xml:space="preserve"> I</w:t>
      </w:r>
      <w:r w:rsidR="00F778B2">
        <w:t xml:space="preserve">f an analysis in line with </w:t>
      </w:r>
      <w:r w:rsidR="0097043C">
        <w:t xml:space="preserve">CIRIA C736 </w:t>
      </w:r>
      <w:r w:rsidR="00F778B2">
        <w:t xml:space="preserve">is completed, the </w:t>
      </w:r>
      <w:r w:rsidR="005752A0">
        <w:t>potential risk of jetting passing the bund wall to the west and south of the tank</w:t>
      </w:r>
      <w:r w:rsidR="00F778B2">
        <w:t xml:space="preserve"> can be seen</w:t>
      </w:r>
      <w:r w:rsidR="005752A0">
        <w:t xml:space="preserve">.  </w:t>
      </w:r>
      <w:r>
        <w:t xml:space="preserve"> As additional protection, t</w:t>
      </w:r>
      <w:r w:rsidR="00162BCB">
        <w:t xml:space="preserve">o the west, the existing building will </w:t>
      </w:r>
      <w:r w:rsidR="00B877A3">
        <w:t>provide a degree of containment, and during final design of the bund it will be confirmed that any tank content reaching this wall will be ultimately contained within the bund.</w:t>
      </w:r>
      <w:r w:rsidR="00FA2ED2">
        <w:t xml:space="preserve">  </w:t>
      </w:r>
    </w:p>
    <w:p w14:paraId="56A005CF" w14:textId="77777777" w:rsidR="00BE07A4" w:rsidRDefault="00BE07A4" w:rsidP="00D80AD8">
      <w:pPr>
        <w:pStyle w:val="Paragraphtext"/>
      </w:pPr>
    </w:p>
    <w:p w14:paraId="6394D174" w14:textId="7EC72464" w:rsidR="00BE07A4" w:rsidRDefault="00BE07A4" w:rsidP="00BE07A4">
      <w:pPr>
        <w:pStyle w:val="Heading2"/>
      </w:pPr>
      <w:bookmarkStart w:id="201" w:name="_Toc114063001"/>
      <w:bookmarkStart w:id="202" w:name="_Toc174638135"/>
      <w:r>
        <w:t>CIRIA C736 compliance and construction.</w:t>
      </w:r>
      <w:bookmarkEnd w:id="201"/>
      <w:bookmarkEnd w:id="202"/>
    </w:p>
    <w:p w14:paraId="0F2E496F" w14:textId="60D7FC64" w:rsidR="0023460D" w:rsidRPr="00D813FC" w:rsidRDefault="0023460D" w:rsidP="0023460D">
      <w:pPr>
        <w:rPr>
          <w:color w:val="000000"/>
        </w:rPr>
      </w:pPr>
      <w:r w:rsidRPr="3A8E1F76">
        <w:t xml:space="preserve">The secondary containment solution at </w:t>
      </w:r>
      <w:r w:rsidR="007C1B69">
        <w:t>Lundwood</w:t>
      </w:r>
      <w:r w:rsidRPr="3A8E1F76">
        <w:t xml:space="preserve"> will be implemented by contractors chosen via YW’s procurement process.  This process is designed to ensure contractors have the knowledge and experience to build a secondary containment solution that complies with CIRIA C736.</w:t>
      </w:r>
    </w:p>
    <w:p w14:paraId="7DC3E43D" w14:textId="77777777" w:rsidR="0023460D" w:rsidRDefault="0023460D" w:rsidP="0023460D">
      <w:r w:rsidRPr="002028FD">
        <w:t>The effectiveness of the containment and jetting solution will be confirmed by the appointed construction company, who will use the bunding design described in this document as a starting point for development of detailed design. YW will confirm that the final bunding solution is acceptable to the EA prior to commencement of the build.</w:t>
      </w:r>
    </w:p>
    <w:p w14:paraId="0D93DEE6" w14:textId="79C7F225" w:rsidR="0023460D" w:rsidRPr="00BE07A4" w:rsidRDefault="0023460D" w:rsidP="00D80AD8">
      <w:pPr>
        <w:pStyle w:val="Paragraphtext"/>
        <w:rPr>
          <w:b/>
          <w:bCs/>
        </w:rPr>
        <w:sectPr w:rsidR="0023460D" w:rsidRPr="00BE07A4" w:rsidSect="00DE29FB">
          <w:pgSz w:w="11906" w:h="16838" w:code="9"/>
          <w:pgMar w:top="1418" w:right="1134" w:bottom="1134" w:left="1134" w:header="709" w:footer="709" w:gutter="0"/>
          <w:cols w:space="708"/>
          <w:docGrid w:linePitch="360"/>
        </w:sectPr>
      </w:pPr>
    </w:p>
    <w:p w14:paraId="43404C0F" w14:textId="77777777" w:rsidR="007443C0" w:rsidRDefault="007443C0" w:rsidP="007443C0">
      <w:pPr>
        <w:pStyle w:val="Heading1"/>
      </w:pPr>
      <w:bookmarkStart w:id="203" w:name="_Toc127962529"/>
      <w:bookmarkStart w:id="204" w:name="_Toc174638136"/>
      <w:bookmarkStart w:id="205" w:name="_Toc75259840"/>
      <w:bookmarkStart w:id="206" w:name="_Toc75259961"/>
      <w:r>
        <w:lastRenderedPageBreak/>
        <w:t>Preventative maintenance and inspection regime</w:t>
      </w:r>
      <w:bookmarkEnd w:id="203"/>
      <w:bookmarkEnd w:id="204"/>
    </w:p>
    <w:p w14:paraId="14B2C3AD" w14:textId="77777777" w:rsidR="007443C0" w:rsidRDefault="007443C0" w:rsidP="007443C0">
      <w:pPr>
        <w:pStyle w:val="Heading2"/>
        <w:ind w:left="567" w:hanging="567"/>
      </w:pPr>
      <w:bookmarkStart w:id="207" w:name="_Toc106867955"/>
      <w:bookmarkStart w:id="208" w:name="_Toc127962530"/>
      <w:bookmarkStart w:id="209" w:name="_Toc174638137"/>
      <w:r>
        <w:t>Above ground tanks</w:t>
      </w:r>
      <w:bookmarkEnd w:id="207"/>
      <w:bookmarkEnd w:id="208"/>
      <w:bookmarkEnd w:id="209"/>
    </w:p>
    <w:p w14:paraId="290990BA" w14:textId="431B8422" w:rsidR="007443C0" w:rsidRDefault="007443C0" w:rsidP="007443C0">
      <w:pPr>
        <w:rPr>
          <w:rFonts w:cs="Arial"/>
        </w:rPr>
      </w:pPr>
      <w:bookmarkStart w:id="210" w:name="_Toc106867956"/>
      <w:bookmarkStart w:id="211" w:name="_Toc106867957"/>
      <w:r>
        <w:rPr>
          <w:rFonts w:cs="Arial"/>
        </w:rPr>
        <w:t xml:space="preserve">All tanks are tested and inspected as part of initial construction quality assurance checks; an example of a tank check is shown in Appendix </w:t>
      </w:r>
      <w:r w:rsidR="004D6276">
        <w:rPr>
          <w:rFonts w:cs="Arial"/>
        </w:rPr>
        <w:t>5</w:t>
      </w:r>
      <w:r>
        <w:rPr>
          <w:rFonts w:cs="Arial"/>
        </w:rPr>
        <w:t>.</w:t>
      </w:r>
    </w:p>
    <w:p w14:paraId="6F01F0FB" w14:textId="6543370B" w:rsidR="007443C0" w:rsidRPr="00BC6101" w:rsidRDefault="007443C0" w:rsidP="007443C0">
      <w:pPr>
        <w:rPr>
          <w:rFonts w:cs="Arial"/>
        </w:rPr>
      </w:pPr>
      <w:r>
        <w:rPr>
          <w:rFonts w:cs="Arial"/>
        </w:rPr>
        <w:t>The tanks at Lundwood are regularly inspected by a qualified engineer. As part of these inspections</w:t>
      </w:r>
      <w:r w:rsidRPr="00BC6101">
        <w:rPr>
          <w:rFonts w:cs="Arial"/>
        </w:rPr>
        <w:t xml:space="preserve">, the reinspection period </w:t>
      </w:r>
      <w:r>
        <w:rPr>
          <w:rFonts w:cs="Arial"/>
        </w:rPr>
        <w:t>of</w:t>
      </w:r>
      <w:r w:rsidRPr="00BC6101">
        <w:rPr>
          <w:rFonts w:cs="Arial"/>
        </w:rPr>
        <w:t xml:space="preserve"> each tank will be determined by the inspection engineer (anywhere from 6-months to 3 years depending on the condition of the tank)</w:t>
      </w:r>
      <w:r>
        <w:rPr>
          <w:rFonts w:cs="Arial"/>
        </w:rPr>
        <w:t>. A</w:t>
      </w:r>
      <w:r w:rsidRPr="00BC6101">
        <w:rPr>
          <w:rFonts w:cs="Arial"/>
        </w:rPr>
        <w:t>ny defects</w:t>
      </w:r>
      <w:r>
        <w:rPr>
          <w:rFonts w:cs="Arial"/>
        </w:rPr>
        <w:t xml:space="preserve"> identified during inspections</w:t>
      </w:r>
      <w:r w:rsidRPr="00BC6101">
        <w:rPr>
          <w:rFonts w:cs="Arial"/>
        </w:rPr>
        <w:t xml:space="preserve"> will be actioned and remedial works carried out </w:t>
      </w:r>
      <w:r>
        <w:rPr>
          <w:rFonts w:cs="Arial"/>
        </w:rPr>
        <w:t>as soon as possible</w:t>
      </w:r>
      <w:r w:rsidRPr="00BC6101">
        <w:rPr>
          <w:rFonts w:cs="Arial"/>
        </w:rPr>
        <w:t>.</w:t>
      </w:r>
    </w:p>
    <w:p w14:paraId="3886BCFA" w14:textId="77777777" w:rsidR="007443C0" w:rsidRPr="004B2B84" w:rsidRDefault="007443C0" w:rsidP="007443C0">
      <w:pPr>
        <w:rPr>
          <w:rFonts w:cs="Arial"/>
        </w:rPr>
      </w:pPr>
      <w:r>
        <w:rPr>
          <w:rFonts w:cs="Arial"/>
        </w:rPr>
        <w:t xml:space="preserve">Visual checks on tanks also form part of daily/weekly operational checks.  These ensure that any damage or major degradation of tanks is identified as a risk and is reported before a hazard can develop. </w:t>
      </w:r>
    </w:p>
    <w:p w14:paraId="240C9CF6" w14:textId="77777777" w:rsidR="007443C0" w:rsidRDefault="007443C0" w:rsidP="007443C0">
      <w:pPr>
        <w:pStyle w:val="Heading2"/>
        <w:ind w:left="567" w:hanging="567"/>
      </w:pPr>
      <w:bookmarkStart w:id="212" w:name="_Toc127962531"/>
      <w:bookmarkStart w:id="213" w:name="_Toc174638138"/>
      <w:r>
        <w:t>Below ground level tanks/chambers</w:t>
      </w:r>
      <w:bookmarkEnd w:id="212"/>
      <w:bookmarkEnd w:id="213"/>
      <w:r>
        <w:t xml:space="preserve"> </w:t>
      </w:r>
      <w:bookmarkEnd w:id="210"/>
    </w:p>
    <w:p w14:paraId="4686E6B7" w14:textId="77777777" w:rsidR="001C009F" w:rsidRDefault="001C009F" w:rsidP="001C009F">
      <w:pPr>
        <w:pStyle w:val="Paragraphtext"/>
        <w:numPr>
          <w:ilvl w:val="0"/>
          <w:numId w:val="25"/>
        </w:numPr>
        <w:spacing w:after="0"/>
        <w:rPr>
          <w:rFonts w:eastAsia="Arial" w:cs="Arial"/>
          <w:color w:val="000000" w:themeColor="text1"/>
          <w:szCs w:val="20"/>
        </w:rPr>
      </w:pPr>
      <w:r>
        <w:t>Yorkshire Water understand the environmental risk associated with underground structures and are committed to identifying and rectifying any leaks from them.  To support this aim, YW commit to the following:</w:t>
      </w:r>
    </w:p>
    <w:p w14:paraId="404DC4EC" w14:textId="77777777" w:rsidR="001C009F" w:rsidRPr="00721608" w:rsidRDefault="001C009F" w:rsidP="001C009F">
      <w:pPr>
        <w:pStyle w:val="Paragraphtext"/>
        <w:numPr>
          <w:ilvl w:val="0"/>
          <w:numId w:val="25"/>
        </w:numPr>
        <w:spacing w:after="0"/>
        <w:jc w:val="left"/>
        <w:rPr>
          <w:rFonts w:eastAsia="Arial" w:cs="Arial"/>
          <w:color w:val="000000" w:themeColor="text1"/>
          <w:szCs w:val="20"/>
        </w:rPr>
      </w:pPr>
      <w:r>
        <w:t>Daily visual inspection (Mon-Fri on certain sites) of subsurface tanks, wells, and surrounding ground by site operational team.  These checks will identify major structural issues visible above liquid/ground level and any changes in ground conditions.</w:t>
      </w:r>
    </w:p>
    <w:p w14:paraId="02886A01" w14:textId="77777777" w:rsidR="001C009F" w:rsidRPr="00721608" w:rsidRDefault="001C009F" w:rsidP="001C009F">
      <w:pPr>
        <w:pStyle w:val="Paragraphtext"/>
        <w:numPr>
          <w:ilvl w:val="0"/>
          <w:numId w:val="25"/>
        </w:numPr>
        <w:spacing w:after="0"/>
        <w:jc w:val="left"/>
        <w:rPr>
          <w:rFonts w:eastAsia="Arial" w:cs="Arial"/>
          <w:szCs w:val="20"/>
        </w:rPr>
      </w:pPr>
      <w:r>
        <w:t xml:space="preserve">Monthly external visual inspection of subsurface tanks, wells, and surrounding ground by a </w:t>
      </w:r>
      <w:r w:rsidRPr="00721608">
        <w:t>technically competent manager.</w:t>
      </w:r>
    </w:p>
    <w:p w14:paraId="46575ACA" w14:textId="77777777" w:rsidR="001C009F" w:rsidRPr="00721608" w:rsidRDefault="001C009F" w:rsidP="001C009F">
      <w:pPr>
        <w:pStyle w:val="Paragraphtext"/>
        <w:numPr>
          <w:ilvl w:val="0"/>
          <w:numId w:val="25"/>
        </w:numPr>
        <w:spacing w:after="0"/>
        <w:jc w:val="left"/>
        <w:rPr>
          <w:rFonts w:eastAsia="Arial" w:cs="Arial"/>
          <w:szCs w:val="20"/>
        </w:rPr>
      </w:pPr>
      <w:r w:rsidRPr="00721608">
        <w:t>Risk assessed additional monitoring.</w:t>
      </w:r>
    </w:p>
    <w:p w14:paraId="2042DA98" w14:textId="77777777" w:rsidR="001C009F" w:rsidRPr="00721608" w:rsidRDefault="001C009F" w:rsidP="001C009F">
      <w:pPr>
        <w:pStyle w:val="Paragraphtext"/>
        <w:numPr>
          <w:ilvl w:val="0"/>
          <w:numId w:val="25"/>
        </w:numPr>
        <w:spacing w:after="0"/>
        <w:jc w:val="left"/>
        <w:rPr>
          <w:rFonts w:eastAsia="Arial" w:cs="Arial"/>
          <w:szCs w:val="20"/>
        </w:rPr>
      </w:pPr>
      <w:r w:rsidRPr="00721608">
        <w:t xml:space="preserve">Three monitoring techniques have been identified as potentially appropriate for subsurface tanks/chambers identified as high risk.  </w:t>
      </w:r>
    </w:p>
    <w:p w14:paraId="3FC8B037" w14:textId="77777777" w:rsidR="001C009F" w:rsidRPr="00721608" w:rsidRDefault="001C009F" w:rsidP="001C009F">
      <w:pPr>
        <w:pStyle w:val="Paragraphtext"/>
        <w:numPr>
          <w:ilvl w:val="1"/>
          <w:numId w:val="25"/>
        </w:numPr>
        <w:spacing w:after="0"/>
        <w:jc w:val="left"/>
        <w:rPr>
          <w:rFonts w:eastAsia="Arial" w:cs="Arial"/>
          <w:szCs w:val="20"/>
        </w:rPr>
      </w:pPr>
      <w:r w:rsidRPr="00721608">
        <w:t>Drop testing - the chamber/tank will be filled to normal maximum operating level, covered to prevent loss by evaporation, and left for 24 hours.  For each tank an acceptable drop in level will be specified, if this is passed during the test, a repair will be completed.</w:t>
      </w:r>
    </w:p>
    <w:p w14:paraId="111D1443" w14:textId="77777777" w:rsidR="001C009F" w:rsidRPr="00721608" w:rsidRDefault="001C009F" w:rsidP="001C009F">
      <w:pPr>
        <w:pStyle w:val="Paragraphtext"/>
        <w:numPr>
          <w:ilvl w:val="1"/>
          <w:numId w:val="25"/>
        </w:numPr>
        <w:spacing w:after="0"/>
        <w:jc w:val="left"/>
        <w:rPr>
          <w:rFonts w:eastAsia="Arial" w:cs="Arial"/>
          <w:szCs w:val="20"/>
        </w:rPr>
      </w:pPr>
      <w:r w:rsidRPr="00721608">
        <w:t>Empty and inspect – tanks will be emptied, cleaned and a visual inspection completed.</w:t>
      </w:r>
    </w:p>
    <w:p w14:paraId="239EFF7F" w14:textId="77777777" w:rsidR="001C009F" w:rsidRPr="00721608" w:rsidRDefault="001C009F" w:rsidP="001C009F">
      <w:pPr>
        <w:pStyle w:val="Paragraphtext"/>
        <w:numPr>
          <w:ilvl w:val="1"/>
          <w:numId w:val="25"/>
        </w:numPr>
        <w:spacing w:after="0"/>
        <w:jc w:val="left"/>
        <w:rPr>
          <w:rFonts w:eastAsia="Arial" w:cs="Arial"/>
          <w:szCs w:val="20"/>
        </w:rPr>
      </w:pPr>
      <w:r w:rsidRPr="00721608">
        <w:t>Borehole monitoring – sampling of up- and down-hydraulic gradient boreholes located around a tank perimeter will allow leaks from the tank to be detected and investigated as required.  Following an initial period of monitoring to establish a baseline, trigger levels will be set and agreed with the EA.</w:t>
      </w:r>
    </w:p>
    <w:p w14:paraId="25BC649C" w14:textId="77777777" w:rsidR="001C009F" w:rsidRPr="00721608" w:rsidRDefault="001C009F" w:rsidP="001C009F">
      <w:pPr>
        <w:pStyle w:val="Paragraphtext"/>
        <w:numPr>
          <w:ilvl w:val="0"/>
          <w:numId w:val="25"/>
        </w:numPr>
        <w:spacing w:after="0"/>
        <w:rPr>
          <w:rFonts w:eastAsia="Times New Roman"/>
        </w:rPr>
      </w:pPr>
      <w:r w:rsidRPr="00721608">
        <w:rPr>
          <w:rFonts w:eastAsia="Times New Roman"/>
        </w:rPr>
        <w:t>Repair timescales.</w:t>
      </w:r>
    </w:p>
    <w:p w14:paraId="476C745C" w14:textId="77777777" w:rsidR="001C009F" w:rsidRPr="00FB3369" w:rsidRDefault="001C009F" w:rsidP="001C009F">
      <w:pPr>
        <w:pStyle w:val="Paragraphtext"/>
        <w:numPr>
          <w:ilvl w:val="1"/>
          <w:numId w:val="25"/>
        </w:numPr>
        <w:spacing w:after="0"/>
        <w:rPr>
          <w:rFonts w:eastAsia="Times New Roman"/>
        </w:rPr>
      </w:pPr>
      <w:r w:rsidRPr="00721608">
        <w:rPr>
          <w:rFonts w:eastAsia="Times New Roman"/>
        </w:rPr>
        <w:t xml:space="preserve">Where a leak is detected using any of the above techniques, YW will isolate the source of the leak e.g., empty or bypass the tank as soon as practicable.  The tank will not be returned to </w:t>
      </w:r>
      <w:r w:rsidRPr="00FB3369">
        <w:rPr>
          <w:rFonts w:eastAsia="Times New Roman"/>
        </w:rPr>
        <w:t>service until a repair has been completed</w:t>
      </w:r>
      <w:r>
        <w:rPr>
          <w:rFonts w:eastAsia="Times New Roman"/>
        </w:rPr>
        <w:t>.</w:t>
      </w:r>
    </w:p>
    <w:p w14:paraId="0B7E0BE7" w14:textId="62AE4906" w:rsidR="007443C0" w:rsidRDefault="001C009F" w:rsidP="001C009F">
      <w:pPr>
        <w:pStyle w:val="ListParagraph"/>
        <w:numPr>
          <w:ilvl w:val="0"/>
          <w:numId w:val="25"/>
        </w:numPr>
      </w:pPr>
      <w:r>
        <w:t>The use of inlet/outlet flowmeters to detect leaks has been considered, but the large volumes of flow passing through pipes combined with accuracy limitations of the instrument mean that leaks are likely to have already had an environmental impact, visible at ground level, by the time they are large enough to be detected.  On this basis YW do not consider flow comparison to be a useful tool for leak detection.</w:t>
      </w:r>
    </w:p>
    <w:p w14:paraId="0C545B70" w14:textId="77777777" w:rsidR="007443C0" w:rsidRDefault="007443C0" w:rsidP="007443C0">
      <w:pPr>
        <w:pStyle w:val="Heading2"/>
        <w:ind w:left="567" w:hanging="567"/>
      </w:pPr>
      <w:bookmarkStart w:id="214" w:name="_Toc106867958"/>
      <w:bookmarkStart w:id="215" w:name="_Toc127962533"/>
      <w:bookmarkStart w:id="216" w:name="_Toc174638139"/>
      <w:bookmarkEnd w:id="211"/>
      <w:r>
        <w:t>Underground pipes</w:t>
      </w:r>
      <w:bookmarkEnd w:id="214"/>
      <w:bookmarkEnd w:id="215"/>
      <w:bookmarkEnd w:id="216"/>
    </w:p>
    <w:p w14:paraId="1B44914F" w14:textId="51E3D11E" w:rsidR="007443C0" w:rsidRDefault="007443C0" w:rsidP="007443C0">
      <w:pPr>
        <w:pStyle w:val="Paragraphtext"/>
        <w:jc w:val="left"/>
      </w:pPr>
      <w:r>
        <w:t xml:space="preserve">To mitigate the risk of failure of underground pipework, e.g., cracks and splits, surveys are completed using in-pipe crack detection technology every </w:t>
      </w:r>
      <w:r w:rsidR="2A3F4C4E">
        <w:t>5</w:t>
      </w:r>
      <w:r>
        <w:t xml:space="preserve"> years if mechanical joints are present, and </w:t>
      </w:r>
      <w:r w:rsidR="50776E32">
        <w:t>10</w:t>
      </w:r>
      <w:r>
        <w:t xml:space="preserve"> years if they are not. For future pipe installations, underground pipework will be avoided.  Where this is not possible, pipes will be installed with secondary containment and leak detection.</w:t>
      </w:r>
    </w:p>
    <w:p w14:paraId="30875154" w14:textId="77777777" w:rsidR="007443C0" w:rsidRDefault="007443C0" w:rsidP="007443C0">
      <w:pPr>
        <w:pStyle w:val="Paragraphtext"/>
        <w:jc w:val="left"/>
      </w:pPr>
      <w:r>
        <w:lastRenderedPageBreak/>
        <w:t xml:space="preserve">In the event of an incident/ accident a team will be deployed immediately to isolate the damaged pipe and a spill management procedure will be followed. Thereafter, repairs to the damaged pipework will be arranged. Additionally, the incident will be logged, and hazard assessed to reduce or eliminate the risk of occurrence. </w:t>
      </w:r>
    </w:p>
    <w:p w14:paraId="5247BDE2" w14:textId="77777777" w:rsidR="007443C0" w:rsidRDefault="007443C0" w:rsidP="007443C0">
      <w:pPr>
        <w:pStyle w:val="Heading2"/>
        <w:ind w:left="567" w:hanging="567"/>
      </w:pPr>
      <w:bookmarkStart w:id="217" w:name="_Ref116040819"/>
      <w:bookmarkStart w:id="218" w:name="_Toc127962534"/>
      <w:bookmarkStart w:id="219" w:name="_Toc174638140"/>
      <w:r>
        <w:t>Impermeable surfaces</w:t>
      </w:r>
      <w:bookmarkEnd w:id="217"/>
      <w:bookmarkEnd w:id="218"/>
      <w:bookmarkEnd w:id="219"/>
    </w:p>
    <w:p w14:paraId="254C740D" w14:textId="1F9E4CFE" w:rsidR="007443C0" w:rsidRDefault="007443C0" w:rsidP="007443C0">
      <w:pPr>
        <w:pStyle w:val="Paragraphtext"/>
      </w:pPr>
      <w:r>
        <w:t xml:space="preserve">Appropriate containment of potential spills in large part relies on capturing them on impermeable surfaces that protect underlying ground.  At </w:t>
      </w:r>
      <w:r w:rsidR="004D6276">
        <w:t>Lundwood</w:t>
      </w:r>
      <w:r>
        <w:t xml:space="preserve"> these surfaces are typically made of concrete and YW are committed to keeping these in good condition to ensure that any potentially polluting liquids cannot pass the impermeable layer.  The most likely path for liquids is through cracks and other damaged areas.</w:t>
      </w:r>
    </w:p>
    <w:p w14:paraId="010CCE40" w14:textId="77777777" w:rsidR="007443C0" w:rsidRDefault="007443C0" w:rsidP="007443C0">
      <w:pPr>
        <w:pStyle w:val="Paragraphtext"/>
      </w:pPr>
      <w:r>
        <w:t>Responsibility for monitoring the condition of impermeable surfaces sits with two roles within YW.</w:t>
      </w:r>
    </w:p>
    <w:p w14:paraId="63511137" w14:textId="77777777" w:rsidR="007443C0" w:rsidRDefault="007443C0" w:rsidP="007443C0">
      <w:pPr>
        <w:pStyle w:val="Paragraphtext"/>
        <w:numPr>
          <w:ilvl w:val="0"/>
          <w:numId w:val="27"/>
        </w:numPr>
      </w:pPr>
      <w:r>
        <w:t>Site operators will carry out daily visual inspection of impermeable surfaces as part of their normal duties.</w:t>
      </w:r>
    </w:p>
    <w:p w14:paraId="380E4C04" w14:textId="77777777" w:rsidR="007443C0" w:rsidRDefault="007443C0" w:rsidP="007443C0">
      <w:pPr>
        <w:pStyle w:val="Paragraphtext"/>
        <w:numPr>
          <w:ilvl w:val="0"/>
          <w:numId w:val="27"/>
        </w:numPr>
      </w:pPr>
      <w:r>
        <w:t>The Technically Competent Manager (TCM) with responsibility for the site will carry out a monthly inspection of impermeable surfaces.</w:t>
      </w:r>
    </w:p>
    <w:p w14:paraId="1786FD03" w14:textId="77777777" w:rsidR="007443C0" w:rsidRPr="00C65114" w:rsidRDefault="007443C0" w:rsidP="007443C0">
      <w:pPr>
        <w:pStyle w:val="Paragraphtext"/>
      </w:pPr>
      <w:r>
        <w:t>Where damage is identified a high priority job will be raised for repairs to be completed through the YW reactive maintenance system.  In cases of severe damage, temporary protection will be installed around the damaged area to ensure that effective liquid capture is maintained.</w:t>
      </w:r>
    </w:p>
    <w:p w14:paraId="30A5217A" w14:textId="77777777" w:rsidR="007443C0" w:rsidRDefault="007443C0" w:rsidP="007443C0">
      <w:pPr>
        <w:pStyle w:val="Paragraphtext"/>
        <w:jc w:val="left"/>
      </w:pPr>
    </w:p>
    <w:p w14:paraId="4A020070" w14:textId="77777777" w:rsidR="007443C0" w:rsidRDefault="007443C0" w:rsidP="007443C0">
      <w:pPr>
        <w:spacing w:after="160" w:line="259" w:lineRule="auto"/>
        <w:jc w:val="left"/>
      </w:pPr>
      <w:r>
        <w:br w:type="page"/>
      </w:r>
    </w:p>
    <w:p w14:paraId="49D7AE97" w14:textId="77777777" w:rsidR="007443C0" w:rsidRDefault="007443C0" w:rsidP="2A6743D8">
      <w:pPr>
        <w:pStyle w:val="Heading1"/>
      </w:pPr>
      <w:bookmarkStart w:id="220" w:name="_Toc127962535"/>
      <w:bookmarkStart w:id="221" w:name="_Toc174638141"/>
      <w:r>
        <w:lastRenderedPageBreak/>
        <w:t>Implementation and timescales</w:t>
      </w:r>
      <w:bookmarkEnd w:id="220"/>
      <w:bookmarkEnd w:id="221"/>
    </w:p>
    <w:p w14:paraId="08B810B5" w14:textId="77777777" w:rsidR="007443C0" w:rsidRDefault="007443C0" w:rsidP="2A6743D8">
      <w:pPr>
        <w:pStyle w:val="Heading2"/>
        <w:jc w:val="left"/>
      </w:pPr>
      <w:bookmarkStart w:id="222" w:name="_Toc110586515"/>
      <w:bookmarkStart w:id="223" w:name="_Toc113531370"/>
      <w:bookmarkStart w:id="224" w:name="_Toc127962537"/>
      <w:bookmarkStart w:id="225" w:name="_Toc174638142"/>
      <w:r>
        <w:t>Construction</w:t>
      </w:r>
      <w:bookmarkEnd w:id="222"/>
      <w:bookmarkEnd w:id="223"/>
      <w:bookmarkEnd w:id="224"/>
      <w:bookmarkEnd w:id="225"/>
    </w:p>
    <w:p w14:paraId="18659AD7" w14:textId="533ED809" w:rsidR="007443C0" w:rsidRPr="003D2B40" w:rsidRDefault="007443C0" w:rsidP="007443C0">
      <w:pPr>
        <w:pStyle w:val="Paragraphtext"/>
      </w:pPr>
      <w:r w:rsidRPr="003D2B40">
        <w:t xml:space="preserve">A plan outlining </w:t>
      </w:r>
      <w:r>
        <w:t xml:space="preserve">the </w:t>
      </w:r>
      <w:r w:rsidRPr="003D2B40">
        <w:t xml:space="preserve">implementation of containment solutions identified is shown in </w:t>
      </w:r>
      <w:r w:rsidRPr="003D2B40">
        <w:fldChar w:fldCharType="begin"/>
      </w:r>
      <w:r w:rsidRPr="003D2B40">
        <w:instrText xml:space="preserve"> REF _Ref109809337 \h </w:instrText>
      </w:r>
      <w:r>
        <w:instrText xml:space="preserve"> \* MERGEFORMAT </w:instrText>
      </w:r>
      <w:r w:rsidRPr="003D2B40">
        <w:fldChar w:fldCharType="separate"/>
      </w:r>
      <w:r w:rsidR="00341A05">
        <w:t xml:space="preserve">Table </w:t>
      </w:r>
      <w:r w:rsidR="00341A05">
        <w:rPr>
          <w:noProof/>
        </w:rPr>
        <w:t>7</w:t>
      </w:r>
      <w:r w:rsidRPr="003D2B40">
        <w:fldChar w:fldCharType="end"/>
      </w:r>
      <w:r w:rsidRPr="003D2B40">
        <w:t xml:space="preserve">. The timescales and estimated dates are indicative, and subject to timely </w:t>
      </w:r>
      <w:r>
        <w:t xml:space="preserve">external contract appointment, including </w:t>
      </w:r>
      <w:r w:rsidRPr="003D2B40">
        <w:t>acceptance of the procedures</w:t>
      </w:r>
      <w:r>
        <w:t xml:space="preserve"> and </w:t>
      </w:r>
      <w:r w:rsidRPr="003D2B40">
        <w:t>ideal weather conditions</w:t>
      </w:r>
      <w:r>
        <w:t xml:space="preserve"> for construction</w:t>
      </w:r>
      <w:r w:rsidRPr="003D2B40">
        <w:t xml:space="preserve">. Furthermore, bottlenecks, such as resource availability due to ongoing number of installations has not been factored in. These will be revisited once contractors are appointed, and capacities understood. </w:t>
      </w:r>
    </w:p>
    <w:p w14:paraId="0CF1EE98" w14:textId="0D30E8B7" w:rsidR="007443C0" w:rsidRDefault="007443C0" w:rsidP="007443C0">
      <w:pPr>
        <w:pStyle w:val="Caption"/>
        <w:keepNext/>
      </w:pPr>
      <w:bookmarkStart w:id="226" w:name="_Ref109809337"/>
      <w:bookmarkStart w:id="227" w:name="_Toc110522927"/>
      <w:bookmarkStart w:id="228" w:name="_Toc113531421"/>
      <w:bookmarkStart w:id="229" w:name="_Toc127962603"/>
      <w:bookmarkStart w:id="230" w:name="_Toc153897969"/>
      <w:r>
        <w:t xml:space="preserve">Table </w:t>
      </w:r>
      <w:r>
        <w:fldChar w:fldCharType="begin"/>
      </w:r>
      <w:r>
        <w:instrText>SEQ Table \* ARABIC</w:instrText>
      </w:r>
      <w:r>
        <w:fldChar w:fldCharType="separate"/>
      </w:r>
      <w:r w:rsidR="00341A05">
        <w:rPr>
          <w:noProof/>
        </w:rPr>
        <w:t>7</w:t>
      </w:r>
      <w:r>
        <w:fldChar w:fldCharType="end"/>
      </w:r>
      <w:bookmarkEnd w:id="226"/>
      <w:r>
        <w:t>. Secondary containment implementation stages and schedule.</w:t>
      </w:r>
      <w:bookmarkEnd w:id="227"/>
      <w:bookmarkEnd w:id="228"/>
      <w:bookmarkEnd w:id="229"/>
      <w:bookmarkEnd w:id="230"/>
    </w:p>
    <w:tbl>
      <w:tblPr>
        <w:tblStyle w:val="TableGrid"/>
        <w:tblW w:w="0" w:type="auto"/>
        <w:tblLook w:val="04A0" w:firstRow="1" w:lastRow="0" w:firstColumn="1" w:lastColumn="0" w:noHBand="0" w:noVBand="1"/>
      </w:tblPr>
      <w:tblGrid>
        <w:gridCol w:w="6658"/>
        <w:gridCol w:w="2835"/>
      </w:tblGrid>
      <w:tr w:rsidR="007443C0" w14:paraId="167D158B" w14:textId="77777777" w:rsidTr="2A6743D8">
        <w:tc>
          <w:tcPr>
            <w:tcW w:w="6658" w:type="dxa"/>
          </w:tcPr>
          <w:p w14:paraId="385AF172" w14:textId="77777777" w:rsidR="007443C0" w:rsidRPr="00D65D0B" w:rsidRDefault="007443C0">
            <w:pPr>
              <w:pStyle w:val="Paragraphtext"/>
              <w:spacing w:before="240"/>
              <w:rPr>
                <w:b/>
                <w:bCs/>
              </w:rPr>
            </w:pPr>
            <w:r w:rsidRPr="00D65D0B">
              <w:rPr>
                <w:b/>
                <w:bCs/>
              </w:rPr>
              <w:t>Stage</w:t>
            </w:r>
          </w:p>
        </w:tc>
        <w:tc>
          <w:tcPr>
            <w:tcW w:w="2835" w:type="dxa"/>
          </w:tcPr>
          <w:p w14:paraId="13ED6D0C" w14:textId="77777777" w:rsidR="007443C0" w:rsidRPr="00D65D0B" w:rsidRDefault="007443C0">
            <w:pPr>
              <w:pStyle w:val="Paragraphtext"/>
              <w:spacing w:before="240"/>
              <w:rPr>
                <w:b/>
                <w:bCs/>
              </w:rPr>
            </w:pPr>
            <w:r w:rsidRPr="00D65D0B">
              <w:rPr>
                <w:b/>
                <w:bCs/>
              </w:rPr>
              <w:t>Estimated date complete</w:t>
            </w:r>
          </w:p>
        </w:tc>
      </w:tr>
      <w:tr w:rsidR="007443C0" w14:paraId="120326D8" w14:textId="77777777" w:rsidTr="2A6743D8">
        <w:tc>
          <w:tcPr>
            <w:tcW w:w="6658" w:type="dxa"/>
          </w:tcPr>
          <w:p w14:paraId="19289353" w14:textId="77777777" w:rsidR="007443C0" w:rsidRPr="00D65D0B" w:rsidRDefault="007443C0">
            <w:pPr>
              <w:pStyle w:val="Paragraphtext"/>
              <w:spacing w:before="240"/>
            </w:pPr>
            <w:r w:rsidRPr="00D65D0B">
              <w:t>Completed</w:t>
            </w:r>
            <w:r>
              <w:t xml:space="preserve"> detailed final</w:t>
            </w:r>
            <w:r w:rsidRPr="00D65D0B">
              <w:t xml:space="preserve"> design</w:t>
            </w:r>
          </w:p>
        </w:tc>
        <w:tc>
          <w:tcPr>
            <w:tcW w:w="2835" w:type="dxa"/>
          </w:tcPr>
          <w:p w14:paraId="44A89259" w14:textId="022B5496" w:rsidR="007443C0" w:rsidRDefault="007443C0">
            <w:pPr>
              <w:pStyle w:val="Paragraphtext"/>
              <w:spacing w:before="240"/>
            </w:pPr>
            <w:r>
              <w:t>1</w:t>
            </w:r>
            <w:r w:rsidRPr="00B82580">
              <w:rPr>
                <w:vertAlign w:val="superscript"/>
              </w:rPr>
              <w:t>st</w:t>
            </w:r>
            <w:r>
              <w:t xml:space="preserve"> </w:t>
            </w:r>
            <w:r w:rsidR="478D03E5">
              <w:t>March</w:t>
            </w:r>
            <w:r>
              <w:t xml:space="preserve"> 2024</w:t>
            </w:r>
          </w:p>
        </w:tc>
      </w:tr>
      <w:tr w:rsidR="007443C0" w14:paraId="650AEA25" w14:textId="77777777" w:rsidTr="2A6743D8">
        <w:tc>
          <w:tcPr>
            <w:tcW w:w="6658" w:type="dxa"/>
          </w:tcPr>
          <w:p w14:paraId="1DF5DD06" w14:textId="77777777" w:rsidR="007443C0" w:rsidRPr="00D65D0B" w:rsidRDefault="007443C0">
            <w:pPr>
              <w:pStyle w:val="Paragraphtext"/>
              <w:spacing w:before="240"/>
            </w:pPr>
            <w:r w:rsidRPr="00D65D0B">
              <w:t>Commence construction</w:t>
            </w:r>
          </w:p>
        </w:tc>
        <w:tc>
          <w:tcPr>
            <w:tcW w:w="2835" w:type="dxa"/>
          </w:tcPr>
          <w:p w14:paraId="7C2CFDA0" w14:textId="5A043A9D" w:rsidR="007443C0" w:rsidRPr="00D65D0B" w:rsidRDefault="21832FA3">
            <w:pPr>
              <w:pStyle w:val="Paragraphtext"/>
              <w:spacing w:before="240"/>
            </w:pPr>
            <w:r>
              <w:t>Autumn</w:t>
            </w:r>
            <w:r w:rsidR="007443C0">
              <w:t xml:space="preserve"> 2024</w:t>
            </w:r>
          </w:p>
        </w:tc>
      </w:tr>
      <w:tr w:rsidR="007443C0" w14:paraId="27E6A2A0" w14:textId="77777777" w:rsidTr="2A6743D8">
        <w:tc>
          <w:tcPr>
            <w:tcW w:w="6658" w:type="dxa"/>
          </w:tcPr>
          <w:p w14:paraId="6EC57391" w14:textId="77777777" w:rsidR="007443C0" w:rsidRPr="00D65D0B" w:rsidRDefault="007443C0">
            <w:pPr>
              <w:pStyle w:val="Paragraphtext"/>
              <w:spacing w:before="240"/>
            </w:pPr>
            <w:r w:rsidRPr="00D65D0B">
              <w:t>Complete construction</w:t>
            </w:r>
          </w:p>
        </w:tc>
        <w:tc>
          <w:tcPr>
            <w:tcW w:w="2835" w:type="dxa"/>
          </w:tcPr>
          <w:p w14:paraId="27EF719F" w14:textId="68CC257D" w:rsidR="007443C0" w:rsidRPr="00D65D0B" w:rsidRDefault="599C6580">
            <w:pPr>
              <w:pStyle w:val="Paragraphtext"/>
              <w:spacing w:before="240"/>
            </w:pPr>
            <w:r>
              <w:t>March 2025</w:t>
            </w:r>
          </w:p>
        </w:tc>
      </w:tr>
    </w:tbl>
    <w:p w14:paraId="55F9A100" w14:textId="77777777" w:rsidR="007443C0" w:rsidRDefault="007443C0" w:rsidP="007443C0">
      <w:pPr>
        <w:pStyle w:val="Paragraphtext"/>
        <w:rPr>
          <w:color w:val="FF0000"/>
        </w:rPr>
      </w:pPr>
    </w:p>
    <w:p w14:paraId="34EEFDA3" w14:textId="0EE3707C" w:rsidR="009D743A" w:rsidRPr="002263D0" w:rsidRDefault="00FC20F2" w:rsidP="00FC20F2">
      <w:pPr>
        <w:pStyle w:val="Heading1"/>
      </w:pPr>
      <w:bookmarkStart w:id="231" w:name="_Toc174638143"/>
      <w:r>
        <w:lastRenderedPageBreak/>
        <w:t>Conclusions and recommendations</w:t>
      </w:r>
      <w:bookmarkEnd w:id="177"/>
      <w:bookmarkEnd w:id="205"/>
      <w:bookmarkEnd w:id="206"/>
      <w:bookmarkEnd w:id="231"/>
      <w:r w:rsidR="009D743A">
        <w:t xml:space="preserve"> </w:t>
      </w:r>
    </w:p>
    <w:p w14:paraId="77F2478C" w14:textId="77777777" w:rsidR="003F70CA" w:rsidRDefault="006A1A47" w:rsidP="003F70CA">
      <w:pPr>
        <w:pStyle w:val="ListBullet"/>
        <w:numPr>
          <w:ilvl w:val="0"/>
          <w:numId w:val="0"/>
        </w:numPr>
        <w:rPr>
          <w:rFonts w:eastAsiaTheme="minorHAnsi" w:cstheme="minorBidi"/>
          <w:szCs w:val="22"/>
        </w:rPr>
      </w:pPr>
      <w:r w:rsidRPr="00C00729">
        <w:t>This study has considered the risks associated with</w:t>
      </w:r>
      <w:r>
        <w:t xml:space="preserve"> </w:t>
      </w:r>
      <w:r w:rsidR="0097043C">
        <w:t xml:space="preserve">CIRIA C736 </w:t>
      </w:r>
      <w:r>
        <w:t xml:space="preserve">defined </w:t>
      </w:r>
      <w:r w:rsidRPr="00C00729">
        <w:t xml:space="preserve">loss of containment scenarios </w:t>
      </w:r>
      <w:r>
        <w:t>at</w:t>
      </w:r>
      <w:r w:rsidRPr="00C00729">
        <w:t xml:space="preserve"> </w:t>
      </w:r>
      <w:r>
        <w:t>Lundwood</w:t>
      </w:r>
      <w:r w:rsidRPr="00C00729">
        <w:t xml:space="preserve"> STF</w:t>
      </w:r>
      <w:r>
        <w:t xml:space="preserve">.  </w:t>
      </w:r>
      <w:r w:rsidR="003F70CA" w:rsidRPr="00347C87">
        <w:rPr>
          <w:rFonts w:eastAsiaTheme="minorHAnsi" w:cstheme="minorBidi"/>
          <w:szCs w:val="22"/>
        </w:rPr>
        <w:t xml:space="preserve">This assessment was completed using a source-pathway-receptor model. A computational modelling study has been undertaken, which adopted conservative assumptions to understand a worst-case scenario for the spread of spills. A computational modelling study has been undertaken, which adopted conservative assumptions to understand a worst-case scenario for the spread of spills. This enabled the potential effects of a substantial, unmitigated loss of containment to be considered; this has shown that further mitigation is required to protect sensitive receptors (the metric of compliance being an equivalence to a traditional 25 / 110 per cent capacity secondary containment bund in line with CIRIA C736 via the ADBA study). </w:t>
      </w:r>
    </w:p>
    <w:p w14:paraId="24AFC996" w14:textId="77777777" w:rsidR="003F70CA" w:rsidRDefault="003F70CA" w:rsidP="003F70CA">
      <w:pPr>
        <w:pStyle w:val="ListBullet"/>
        <w:numPr>
          <w:ilvl w:val="0"/>
          <w:numId w:val="0"/>
        </w:numPr>
        <w:rPr>
          <w:rFonts w:eastAsiaTheme="minorHAnsi" w:cstheme="minorBidi"/>
          <w:szCs w:val="22"/>
        </w:rPr>
      </w:pPr>
    </w:p>
    <w:p w14:paraId="06D53F8F" w14:textId="77777777" w:rsidR="003F70CA" w:rsidRDefault="003F70CA" w:rsidP="003F70CA">
      <w:pPr>
        <w:pStyle w:val="ListBullet"/>
        <w:numPr>
          <w:ilvl w:val="0"/>
          <w:numId w:val="0"/>
        </w:numPr>
        <w:rPr>
          <w:rFonts w:eastAsiaTheme="minorHAnsi" w:cstheme="minorBidi"/>
          <w:szCs w:val="22"/>
        </w:rPr>
      </w:pPr>
      <w:r w:rsidRPr="00347C87">
        <w:rPr>
          <w:rFonts w:eastAsiaTheme="minorHAnsi" w:cstheme="minorBidi"/>
          <w:szCs w:val="22"/>
        </w:rPr>
        <w:t xml:space="preserve">The need for additional secondary containment infrastructure has been confirmed and YW commit to installing this. YW also understand the following factors and existing mitigation measures should be maintained to ensure an appropriate level of environmental protection: </w:t>
      </w:r>
      <w:bookmarkStart w:id="232" w:name="_Hlk106806567"/>
    </w:p>
    <w:p w14:paraId="3DF4100A" w14:textId="77777777" w:rsidR="003F70CA" w:rsidRDefault="003F70CA" w:rsidP="003F70CA">
      <w:pPr>
        <w:pStyle w:val="ListBullet"/>
        <w:numPr>
          <w:ilvl w:val="0"/>
          <w:numId w:val="0"/>
        </w:numPr>
        <w:rPr>
          <w:rFonts w:eastAsiaTheme="minorHAnsi" w:cstheme="minorBidi"/>
          <w:szCs w:val="22"/>
        </w:rPr>
      </w:pPr>
    </w:p>
    <w:p w14:paraId="57182739" w14:textId="77777777" w:rsidR="003F70CA" w:rsidRPr="0041084A" w:rsidRDefault="003F70CA" w:rsidP="003F70CA">
      <w:pPr>
        <w:pStyle w:val="ListBullet"/>
        <w:numPr>
          <w:ilvl w:val="0"/>
          <w:numId w:val="0"/>
        </w:numPr>
        <w:rPr>
          <w:rFonts w:eastAsiaTheme="minorHAnsi" w:cstheme="minorBidi"/>
          <w:b/>
          <w:bCs/>
          <w:szCs w:val="22"/>
        </w:rPr>
      </w:pPr>
      <w:r w:rsidRPr="0041084A">
        <w:rPr>
          <w:b/>
          <w:bCs/>
        </w:rPr>
        <w:t>Current controls</w:t>
      </w:r>
    </w:p>
    <w:p w14:paraId="54A59C82" w14:textId="77777777" w:rsidR="003F70CA" w:rsidRDefault="003F70CA" w:rsidP="003F70CA">
      <w:pPr>
        <w:pStyle w:val="ListBullet3"/>
        <w:numPr>
          <w:ilvl w:val="0"/>
          <w:numId w:val="28"/>
        </w:numPr>
      </w:pPr>
      <w:r>
        <w:t>Continuation of the measures already in place to minimise the likelihood of catastrophic failure of sludge vessels, through the use of stringent technical standards, SCADA technologies and regular visual inspections.</w:t>
      </w:r>
    </w:p>
    <w:p w14:paraId="70720928" w14:textId="77777777" w:rsidR="003F70CA" w:rsidRPr="00C00729" w:rsidRDefault="003F70CA" w:rsidP="003F70CA">
      <w:pPr>
        <w:pStyle w:val="ListBullet3"/>
        <w:numPr>
          <w:ilvl w:val="0"/>
          <w:numId w:val="0"/>
        </w:numPr>
        <w:ind w:left="720"/>
      </w:pPr>
    </w:p>
    <w:p w14:paraId="61D62CE1" w14:textId="77777777" w:rsidR="003F70CA" w:rsidRPr="0041084A" w:rsidRDefault="003F70CA" w:rsidP="003F70CA">
      <w:pPr>
        <w:spacing w:after="0"/>
        <w:rPr>
          <w:b/>
          <w:bCs/>
        </w:rPr>
      </w:pPr>
      <w:r w:rsidRPr="0041084A">
        <w:rPr>
          <w:b/>
          <w:bCs/>
        </w:rPr>
        <w:t>Existing infrastructure</w:t>
      </w:r>
    </w:p>
    <w:p w14:paraId="70849C8F" w14:textId="77777777" w:rsidR="003F70CA" w:rsidRPr="00C00729" w:rsidRDefault="003F70CA" w:rsidP="003F70CA">
      <w:pPr>
        <w:pStyle w:val="ListBullet3"/>
        <w:numPr>
          <w:ilvl w:val="2"/>
          <w:numId w:val="28"/>
        </w:numPr>
        <w:ind w:left="720"/>
      </w:pPr>
      <w:r>
        <w:t>Site drains are able to return liquid to the inlet works for treatment, providing containment and flow mitigation.</w:t>
      </w:r>
    </w:p>
    <w:p w14:paraId="2A771E93" w14:textId="77777777" w:rsidR="003F70CA" w:rsidRPr="00C00729" w:rsidRDefault="003F70CA" w:rsidP="003F70CA">
      <w:pPr>
        <w:pStyle w:val="ListBullet3"/>
        <w:numPr>
          <w:ilvl w:val="2"/>
          <w:numId w:val="28"/>
        </w:numPr>
        <w:ind w:left="720"/>
      </w:pPr>
      <w:r w:rsidRPr="00C00729">
        <w:t>The sludge cake storage and loading pad has been engineered to drain liquid contents which returns to the inlet works of the WwTW, acting as remote containment.</w:t>
      </w:r>
    </w:p>
    <w:p w14:paraId="36DCB45C" w14:textId="77777777" w:rsidR="003F70CA" w:rsidRPr="00C00729" w:rsidRDefault="003F70CA" w:rsidP="003F70CA">
      <w:pPr>
        <w:pStyle w:val="ListBullet3"/>
        <w:numPr>
          <w:ilvl w:val="2"/>
          <w:numId w:val="28"/>
        </w:numPr>
        <w:ind w:left="720"/>
      </w:pPr>
      <w:r>
        <w:t>In some areas spills, leaks and catastrophic pipe failures the site surfacing and drainage would transfer liquid to the WwTW, which would contain and minimise potential effects of loss of containment.</w:t>
      </w:r>
    </w:p>
    <w:p w14:paraId="3837861B" w14:textId="052478C2" w:rsidR="003F70CA" w:rsidRPr="00C00729" w:rsidRDefault="003F70CA" w:rsidP="003F70CA">
      <w:pPr>
        <w:pStyle w:val="ListBullet3"/>
        <w:numPr>
          <w:ilvl w:val="0"/>
          <w:numId w:val="0"/>
        </w:numPr>
        <w:ind w:left="720"/>
      </w:pPr>
    </w:p>
    <w:p w14:paraId="45209CB7" w14:textId="77777777" w:rsidR="003F70CA" w:rsidRPr="0041084A" w:rsidRDefault="003F70CA" w:rsidP="003F70CA">
      <w:pPr>
        <w:spacing w:after="0"/>
        <w:ind w:left="-720" w:firstLine="720"/>
        <w:rPr>
          <w:b/>
          <w:bCs/>
        </w:rPr>
      </w:pPr>
      <w:r w:rsidRPr="0041084A">
        <w:rPr>
          <w:b/>
          <w:bCs/>
        </w:rPr>
        <w:t>Reducing Likelihood</w:t>
      </w:r>
    </w:p>
    <w:p w14:paraId="0F28E955" w14:textId="77777777" w:rsidR="003F70CA" w:rsidRPr="00C00729" w:rsidRDefault="003F70CA" w:rsidP="003F70CA">
      <w:pPr>
        <w:pStyle w:val="ListBullet3"/>
        <w:numPr>
          <w:ilvl w:val="2"/>
          <w:numId w:val="28"/>
        </w:numPr>
        <w:ind w:left="720"/>
      </w:pPr>
      <w:r w:rsidRPr="00C00729">
        <w:t>Whilst the potential for catastrophic tank failure can never be wholly mitigated when sites are operated with large tank inventories, the likelihood of substantial failure is very low, as evidenced by YW’s own track record of operating sludge storage/treatment vessels across its asset base.</w:t>
      </w:r>
    </w:p>
    <w:p w14:paraId="2F8C14FB" w14:textId="77777777" w:rsidR="003F70CA" w:rsidRPr="00C00729" w:rsidRDefault="003F70CA" w:rsidP="003F70CA">
      <w:pPr>
        <w:pStyle w:val="ListBullet3"/>
        <w:numPr>
          <w:ilvl w:val="2"/>
          <w:numId w:val="28"/>
        </w:numPr>
        <w:ind w:left="720"/>
      </w:pPr>
      <w:r w:rsidRPr="00C00729">
        <w:t>In support of likelihood of failure YW has reviewed actual failure data. YW has over 40 years of experience in operating AD plants and STF’s. YW has 14 AD sites, 5 of these sites have Environmental Permits. Within this time YW has not experienced the catastrophic collapse of a storage vessel.</w:t>
      </w:r>
    </w:p>
    <w:p w14:paraId="2C0DB661" w14:textId="77777777" w:rsidR="003F70CA" w:rsidRDefault="003F70CA" w:rsidP="003F70CA">
      <w:pPr>
        <w:pStyle w:val="ListBullet3"/>
        <w:numPr>
          <w:ilvl w:val="2"/>
          <w:numId w:val="28"/>
        </w:numPr>
        <w:ind w:left="720"/>
      </w:pPr>
      <w:r>
        <w:t>YW has found from experience that ‘failures’ of concrete tanks are generally associated with ancillaries such as joints, waterstops, seals, etc, rather than any inherent defect with the actual civil structure. YW has experienced one incident of note, and this was at Hull STF digester number 5. This example is a case in point; the release of sludge that occurred was caused by the failure of a ‘link seal’ mechanical coupling that should have provided a watertight seal around the outside of a mixer pipe intrusion.  In comparison with a catastrophic collapse scenario, this resulted in relatively controlled spill of small volume.</w:t>
      </w:r>
    </w:p>
    <w:p w14:paraId="251A6EDF" w14:textId="77777777" w:rsidR="003F70CA" w:rsidRPr="00C00729" w:rsidRDefault="003F70CA" w:rsidP="003F70CA">
      <w:pPr>
        <w:pStyle w:val="ListBullet3"/>
        <w:numPr>
          <w:ilvl w:val="0"/>
          <w:numId w:val="0"/>
        </w:numPr>
        <w:ind w:left="720"/>
      </w:pPr>
    </w:p>
    <w:bookmarkEnd w:id="232"/>
    <w:p w14:paraId="021C2D5E" w14:textId="77777777" w:rsidR="003F70CA" w:rsidRPr="0041084A" w:rsidRDefault="003F70CA" w:rsidP="003F70CA">
      <w:pPr>
        <w:spacing w:after="0"/>
        <w:ind w:left="-720" w:firstLine="720"/>
        <w:rPr>
          <w:b/>
          <w:bCs/>
        </w:rPr>
      </w:pPr>
      <w:r w:rsidRPr="0041084A">
        <w:rPr>
          <w:b/>
          <w:bCs/>
        </w:rPr>
        <w:t>Environmental impact</w:t>
      </w:r>
    </w:p>
    <w:p w14:paraId="0E052626" w14:textId="77777777" w:rsidR="003F70CA" w:rsidRPr="00C00729" w:rsidRDefault="003F70CA" w:rsidP="2A6743D8">
      <w:pPr>
        <w:pStyle w:val="ListBullet3"/>
        <w:ind w:left="720"/>
      </w:pPr>
      <w:r>
        <w:t xml:space="preserve">Receptors in the area must be protected from the effects of major sludge spills to reduce pollution and impacts to biodiversity. </w:t>
      </w:r>
    </w:p>
    <w:p w14:paraId="6698FE02" w14:textId="77777777" w:rsidR="0010515B" w:rsidRDefault="0010515B" w:rsidP="00525A0E">
      <w:pPr>
        <w:pStyle w:val="Paragraphtext"/>
      </w:pPr>
    </w:p>
    <w:p w14:paraId="20B13C1A" w14:textId="2DFF83C1" w:rsidR="00AD5C08" w:rsidRDefault="00745330" w:rsidP="2A6743D8">
      <w:pPr>
        <w:pStyle w:val="Heading1"/>
      </w:pPr>
      <w:bookmarkStart w:id="233" w:name="_Toc174638144"/>
      <w:r>
        <w:lastRenderedPageBreak/>
        <w:t>ARUP Design Overview</w:t>
      </w:r>
      <w:bookmarkEnd w:id="233"/>
      <w:r>
        <w:tab/>
      </w:r>
    </w:p>
    <w:p w14:paraId="4C2B31FF" w14:textId="7ECD0783" w:rsidR="00AD5C08" w:rsidRDefault="00745330" w:rsidP="2A6743D8">
      <w:pPr>
        <w:pStyle w:val="Paragraphtext"/>
        <w:rPr>
          <w:szCs w:val="20"/>
        </w:rPr>
      </w:pPr>
      <w:r>
        <w:t xml:space="preserve">The Stantec containment outline, as described in Section 4, was </w:t>
      </w:r>
      <w:r>
        <w:tab/>
        <w:t>passed to Arup for detailed design.</w:t>
      </w:r>
      <w:r w:rsidR="00AD5C08">
        <w:t xml:space="preserve"> </w:t>
      </w:r>
    </w:p>
    <w:p w14:paraId="6783D547" w14:textId="1119379B" w:rsidR="00AD5C08" w:rsidRDefault="00AD5C08" w:rsidP="00745330">
      <w:pPr>
        <w:pStyle w:val="Paragraphtext"/>
      </w:pPr>
      <w:r>
        <w:t xml:space="preserve">The design of the secondary containment has been developed to standards as set out in the *establishing best available techniques (BAT) conclusions for waste treatment, under Directive 2010/75/EU of the European Parliament and of the Council” document; specifically, BAT 19c and 19d. The design proposals for the site have been developed to be compliant with the recommendations and best practice set out in CIRIA C736. The secondary containment proposals at Lundwood have been developed to contain sludge tanks in bunded areas within the site. </w:t>
      </w:r>
      <w:r w:rsidR="001B1081">
        <w:t>The Tuflow modelling was carried out and can be seen in</w:t>
      </w:r>
      <w:r w:rsidR="007B3673">
        <w:t xml:space="preserve"> Secondary Containment</w:t>
      </w:r>
      <w:r>
        <w:t xml:space="preserve"> Lundwood </w:t>
      </w:r>
      <w:r w:rsidR="007B3673">
        <w:t xml:space="preserve">Maximum Containment </w:t>
      </w:r>
      <w:r>
        <w:t>Depth Sheet (appendix 6)</w:t>
      </w:r>
      <w:r w:rsidR="001B1081">
        <w:t>.</w:t>
      </w:r>
    </w:p>
    <w:p w14:paraId="6CA6DEFE" w14:textId="7BDE3755" w:rsidR="00745330" w:rsidRDefault="00745330" w:rsidP="00745330">
      <w:pPr>
        <w:pStyle w:val="Paragraphtext"/>
      </w:pPr>
      <w:r w:rsidRPr="003B3CFC">
        <w:t xml:space="preserve">The secondary containment design will involve </w:t>
      </w:r>
      <w:r w:rsidR="003B3CFC" w:rsidRPr="003B3CFC">
        <w:t xml:space="preserve">bunds within the installation </w:t>
      </w:r>
      <w:r w:rsidRPr="003B3CFC">
        <w:t>area that will act as a physical barrier, preventing any sludge from escaping the designated areas. The defence shall include containment walls</w:t>
      </w:r>
      <w:r w:rsidR="003B3CFC" w:rsidRPr="003B3CFC">
        <w:t>.</w:t>
      </w:r>
      <w:r w:rsidRPr="003B3CFC">
        <w:t xml:space="preserve"> The design also includes resurfacing the bunded areas to ensure the ground impermeability within the containment area. This will effectively prevent any seepage or penetration of sludge into the surrounding soil. The design includes, where appropriate, alterations to the existing drainage and utility infrastructure. These modifications are necessary to redirect any potential spillage or leakage of inventory to the designated containment systems.</w:t>
      </w:r>
    </w:p>
    <w:p w14:paraId="58C5B3A1" w14:textId="77777777" w:rsidR="00745330" w:rsidRDefault="00745330" w:rsidP="00745330">
      <w:pPr>
        <w:pStyle w:val="Paragraphtext"/>
      </w:pPr>
      <w:r>
        <w:t xml:space="preserve">As the secondary containment design is being retrofitted, there are elements of the CIRIA 736 guidance which cannot be achieved. In these instances, an alternative measure will be implemented to achieve an equivalent standard to provide the same level of environmental protection. </w:t>
      </w:r>
    </w:p>
    <w:p w14:paraId="3388FCFC" w14:textId="77777777" w:rsidR="00745330" w:rsidRDefault="00745330" w:rsidP="00745330">
      <w:pPr>
        <w:pStyle w:val="Paragraphtext"/>
      </w:pPr>
      <w:r>
        <w:tab/>
        <w:t>Surface Water Drainage</w:t>
      </w:r>
    </w:p>
    <w:p w14:paraId="295E0CB1" w14:textId="77777777" w:rsidR="00745330" w:rsidRDefault="00745330" w:rsidP="00745330">
      <w:pPr>
        <w:pStyle w:val="Paragraphtext"/>
      </w:pPr>
      <w:r>
        <w:t>The site benefits from an existing drainage system which will be used as part of the design. The design will be used to manage surface water accumulating within the containment area.</w:t>
      </w:r>
    </w:p>
    <w:p w14:paraId="18199E2C" w14:textId="77777777" w:rsidR="00745330" w:rsidRDefault="00745330" w:rsidP="00745330">
      <w:pPr>
        <w:pStyle w:val="Paragraphtext"/>
      </w:pPr>
      <w:r>
        <w:t xml:space="preserve">Ciria C736 dictates that a new site would have a fully bunded and blind drainage system. This is difficult to retrofit on an existing site. YW is proposing an alternative level of protection would be to install new drainage (where necessary) to accommodate the increase in surface water that will be created by the additional impermeable surface area. A gate valve (or similar) would be provided to enable the bund to be isolated in the event of a spill. It would remain open as standard. </w:t>
      </w:r>
    </w:p>
    <w:p w14:paraId="29D5B67B" w14:textId="77777777" w:rsidR="00745330" w:rsidRDefault="00745330" w:rsidP="00745330">
      <w:pPr>
        <w:pStyle w:val="Paragraphtext"/>
      </w:pPr>
      <w:r>
        <w:t xml:space="preserve">Furthermore, Ciria C736 states the bund should be sized to accommodate a 10% AEP 24 hour storm event preceding a spill incident and an 10% AEP 8 day event following an incident. This would require a significant storage vessel for rainwater. As described previously, the bund would be maintained in an empty state up until the point of a spill event. Therefore YW is proposing to retain the AEP 8 day volume post spill but remove the 10% AEP 24hour storm event volume.   </w:t>
      </w:r>
    </w:p>
    <w:p w14:paraId="06C664E1" w14:textId="77777777" w:rsidR="00745330" w:rsidRDefault="00745330" w:rsidP="00745330">
      <w:pPr>
        <w:pStyle w:val="Paragraphtext"/>
        <w:ind w:firstLine="720"/>
      </w:pPr>
      <w:r>
        <w:t>Impermeability</w:t>
      </w:r>
    </w:p>
    <w:p w14:paraId="0418B733" w14:textId="77777777" w:rsidR="00745330" w:rsidRDefault="00745330" w:rsidP="00745330">
      <w:pPr>
        <w:pStyle w:val="Paragraphtext"/>
      </w:pPr>
      <w:r>
        <w:t xml:space="preserve">Ciria c736 states the replacement of permeable areas with impermeable surfaces and directs the use of reinforced concrete pavements for class 1-3. Ciria c736 requires a clay liner under concrete. This existing site was not designed with a clay liner situated underneath the existing concreted areas. </w:t>
      </w:r>
    </w:p>
    <w:p w14:paraId="4338E07E" w14:textId="25D9A5EF" w:rsidR="00745330" w:rsidRDefault="00745330" w:rsidP="00745330">
      <w:pPr>
        <w:pStyle w:val="Paragraphtext"/>
      </w:pPr>
      <w:r>
        <w:t>YW is proposing that existing concrete and paved areas within the installation bund will not be lifted to replace with a clay liner. To lift the existing surfaces would result in many tonnes of waste material. It’s proposed we would retain existing flexible pavements (concrete and tarmac) and undertake repairs to ensure surface integrity where needed. Permeable liners would be installed on the current landscaped area with drainage at the base. It’s proposed a clay liner would not be required under this liner.</w:t>
      </w:r>
    </w:p>
    <w:p w14:paraId="27BFB97E" w14:textId="77777777" w:rsidR="00745330" w:rsidRDefault="00745330" w:rsidP="00745330">
      <w:pPr>
        <w:pStyle w:val="Heading1"/>
      </w:pPr>
      <w:bookmarkStart w:id="234" w:name="_Toc174638145"/>
      <w:r>
        <w:lastRenderedPageBreak/>
        <w:t>Appendices</w:t>
      </w:r>
      <w:bookmarkEnd w:id="234"/>
    </w:p>
    <w:p w14:paraId="3FB6E419" w14:textId="77777777" w:rsidR="009D743A" w:rsidRPr="002263D0" w:rsidRDefault="009D743A" w:rsidP="0010515B"/>
    <w:p w14:paraId="0F69AEC6" w14:textId="77777777" w:rsidR="009D743A" w:rsidRPr="002263D0" w:rsidRDefault="009D743A" w:rsidP="0010515B"/>
    <w:p w14:paraId="33C896F0" w14:textId="77777777" w:rsidR="009D743A" w:rsidRPr="002263D0" w:rsidRDefault="009D743A" w:rsidP="0010515B"/>
    <w:p w14:paraId="64284FEB" w14:textId="77777777" w:rsidR="009D743A" w:rsidRPr="002263D0" w:rsidRDefault="009D743A" w:rsidP="0010515B"/>
    <w:p w14:paraId="7A4B60C3" w14:textId="77777777" w:rsidR="009D743A" w:rsidRPr="002263D0" w:rsidRDefault="009D743A" w:rsidP="0010515B"/>
    <w:p w14:paraId="2875BEA9" w14:textId="77777777" w:rsidR="009D743A" w:rsidRPr="002263D0" w:rsidRDefault="009D743A" w:rsidP="0010515B"/>
    <w:p w14:paraId="1637D806" w14:textId="77777777" w:rsidR="009D743A" w:rsidRPr="002263D0" w:rsidRDefault="009D743A" w:rsidP="0010515B"/>
    <w:p w14:paraId="49B55957" w14:textId="77777777" w:rsidR="009D743A" w:rsidRPr="002263D0" w:rsidRDefault="009D743A" w:rsidP="0010515B"/>
    <w:p w14:paraId="72C850AC" w14:textId="77777777" w:rsidR="009D743A" w:rsidRPr="002263D0" w:rsidRDefault="009D743A" w:rsidP="0010515B"/>
    <w:p w14:paraId="69A7CA53" w14:textId="77777777" w:rsidR="009D743A" w:rsidRPr="002263D0" w:rsidRDefault="009D743A" w:rsidP="0010515B"/>
    <w:p w14:paraId="074B9F5F" w14:textId="77777777" w:rsidR="009D743A" w:rsidRPr="002263D0" w:rsidRDefault="009D743A" w:rsidP="0010515B"/>
    <w:p w14:paraId="21249D82" w14:textId="77777777" w:rsidR="009D743A" w:rsidRPr="002263D0" w:rsidRDefault="009D743A" w:rsidP="0010515B"/>
    <w:p w14:paraId="724B4CE6" w14:textId="77777777" w:rsidR="009D743A" w:rsidRPr="002263D0" w:rsidRDefault="009D743A" w:rsidP="0010515B"/>
    <w:p w14:paraId="0C786BD1" w14:textId="77777777" w:rsidR="009D743A" w:rsidRPr="002263D0" w:rsidRDefault="009D743A" w:rsidP="0010515B"/>
    <w:p w14:paraId="0AC4A530" w14:textId="77777777" w:rsidR="009D743A" w:rsidRPr="002263D0" w:rsidRDefault="009D743A" w:rsidP="0010515B"/>
    <w:p w14:paraId="228BB1E7" w14:textId="77777777" w:rsidR="009D743A" w:rsidRPr="002263D0" w:rsidRDefault="009D743A" w:rsidP="0010515B"/>
    <w:p w14:paraId="51937B87" w14:textId="77777777" w:rsidR="009D743A" w:rsidRPr="002263D0" w:rsidRDefault="009D743A" w:rsidP="0010515B"/>
    <w:p w14:paraId="08726A5B" w14:textId="77777777" w:rsidR="009D743A" w:rsidRPr="002263D0" w:rsidRDefault="009D743A" w:rsidP="0010515B"/>
    <w:p w14:paraId="2E3873B7" w14:textId="77777777" w:rsidR="009D743A" w:rsidRPr="002263D0" w:rsidRDefault="009D743A" w:rsidP="0010515B"/>
    <w:p w14:paraId="33ACBAB8" w14:textId="77777777" w:rsidR="009D743A" w:rsidRPr="002263D0" w:rsidRDefault="009D743A" w:rsidP="0010515B"/>
    <w:p w14:paraId="2AC25D97" w14:textId="77777777" w:rsidR="009D743A" w:rsidRPr="002263D0" w:rsidRDefault="009D743A" w:rsidP="0010515B"/>
    <w:p w14:paraId="63AAAFE2" w14:textId="77777777" w:rsidR="009D743A" w:rsidRDefault="009D743A" w:rsidP="0010515B"/>
    <w:p w14:paraId="118F2637" w14:textId="77777777" w:rsidR="0010515B" w:rsidRDefault="0010515B" w:rsidP="0010515B"/>
    <w:p w14:paraId="7DBA941C" w14:textId="77777777" w:rsidR="0010515B" w:rsidRDefault="0010515B" w:rsidP="0010515B"/>
    <w:p w14:paraId="70CBADDD" w14:textId="77777777" w:rsidR="0010515B" w:rsidRPr="002263D0" w:rsidRDefault="0010515B" w:rsidP="0010515B"/>
    <w:p w14:paraId="66255A1C" w14:textId="3E7FEBC9" w:rsidR="009D743A" w:rsidRPr="002263D0" w:rsidRDefault="0031127A" w:rsidP="0031127A">
      <w:pPr>
        <w:pStyle w:val="paraHeading1"/>
        <w:numPr>
          <w:ilvl w:val="0"/>
          <w:numId w:val="0"/>
        </w:numPr>
      </w:pPr>
      <w:bookmarkStart w:id="235" w:name="_Ref67998515"/>
      <w:bookmarkStart w:id="236" w:name="_Ref67998534"/>
      <w:bookmarkStart w:id="237" w:name="_Toc75259841"/>
      <w:bookmarkStart w:id="238" w:name="_Toc174638146"/>
      <w:r>
        <w:lastRenderedPageBreak/>
        <w:t xml:space="preserve">Appendix 1 - </w:t>
      </w:r>
      <w:r w:rsidR="009D743A">
        <w:t>ADBA assessment tool</w:t>
      </w:r>
      <w:bookmarkEnd w:id="235"/>
      <w:bookmarkEnd w:id="236"/>
      <w:bookmarkEnd w:id="237"/>
      <w:bookmarkEnd w:id="238"/>
    </w:p>
    <w:p w14:paraId="41FEE14D" w14:textId="77777777" w:rsidR="009D743A" w:rsidRPr="002263D0" w:rsidRDefault="009D743A" w:rsidP="009D743A">
      <w:r w:rsidRPr="002263D0">
        <w:t>Screenshot from spreadsheet containing full assessment.  Full document included as part of permit submission.</w:t>
      </w:r>
    </w:p>
    <w:p w14:paraId="6A162DD9" w14:textId="77777777" w:rsidR="009D743A" w:rsidRPr="002263D0" w:rsidRDefault="009D743A" w:rsidP="009D743A">
      <w:pPr>
        <w:keepNext/>
        <w:jc w:val="center"/>
      </w:pPr>
      <w:r w:rsidRPr="002263D0">
        <w:rPr>
          <w:noProof/>
        </w:rPr>
        <mc:AlternateContent>
          <mc:Choice Requires="wps">
            <w:drawing>
              <wp:anchor distT="0" distB="0" distL="114300" distR="114300" simplePos="0" relativeHeight="251658240" behindDoc="0" locked="0" layoutInCell="1" allowOverlap="1" wp14:anchorId="7679D929" wp14:editId="1334EC26">
                <wp:simplePos x="0" y="0"/>
                <wp:positionH relativeFrom="column">
                  <wp:posOffset>-76835</wp:posOffset>
                </wp:positionH>
                <wp:positionV relativeFrom="paragraph">
                  <wp:posOffset>2133101</wp:posOffset>
                </wp:positionV>
                <wp:extent cx="6187440" cy="2161886"/>
                <wp:effectExtent l="1327150" t="44450" r="1311910" b="54610"/>
                <wp:wrapNone/>
                <wp:docPr id="6" name="Text Box 6"/>
                <wp:cNvGraphicFramePr/>
                <a:graphic xmlns:a="http://schemas.openxmlformats.org/drawingml/2006/main">
                  <a:graphicData uri="http://schemas.microsoft.com/office/word/2010/wordprocessingShape">
                    <wps:wsp>
                      <wps:cNvSpPr txBox="1"/>
                      <wps:spPr>
                        <a:xfrm rot="18068130">
                          <a:off x="0" y="0"/>
                          <a:ext cx="6187440" cy="2161886"/>
                        </a:xfrm>
                        <a:prstGeom prst="rect">
                          <a:avLst/>
                        </a:prstGeom>
                        <a:noFill/>
                        <a:ln w="6350">
                          <a:noFill/>
                        </a:ln>
                      </wps:spPr>
                      <wps:txbx>
                        <w:txbxContent>
                          <w:p w14:paraId="4BD93078" w14:textId="77777777" w:rsidR="009C4CBA" w:rsidRPr="00FA203E" w:rsidRDefault="009C4CBA" w:rsidP="009D743A">
                            <w:pPr>
                              <w:rPr>
                                <w:color w:val="E6E6E6"/>
                                <w:sz w:val="220"/>
                                <w:szCs w:val="240"/>
                              </w:rPr>
                            </w:pPr>
                            <w:r w:rsidRPr="00FA203E">
                              <w:rPr>
                                <w:color w:val="E6E6E6"/>
                                <w:sz w:val="220"/>
                                <w:szCs w:val="240"/>
                              </w:rPr>
                              <w:t>Extract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79D929" id="Text Box 6" o:spid="_x0000_s1084" type="#_x0000_t202" style="position:absolute;left:0;text-align:left;margin-left:-6.05pt;margin-top:167.95pt;width:487.2pt;height:170.25pt;rotation:-3857744fd;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4khIQIAAEQEAAAOAAAAZHJzL2Uyb0RvYy54bWysU8Fu2zAMvQ/YPwi6L7bTNE2NOEXWIsOA&#10;oC2QDj0rshQbkEVNUmJnXz9KjtOg26noRaBE4vHxPWp+1zWKHIR1NeiCZqOUEqE5lLXeFfTXy+rb&#10;jBLnmS6ZAi0KehSO3i2+fpm3JhdjqECVwhIE0S5vTUEr702eJI5XomFuBEZoTEqwDfN4tbuktKxF&#10;9EYl4zSdJi3Y0ljgwjl8feiTdBHxpRTcP0nphCeqoMjNx9PGcxvOZDFn+c4yU9X8RIN9gEXDao1N&#10;z1APzDOyt/U/UE3NLTiQfsShSUDKmos4A06Tpe+m2VTMiDgLiuPMWSb3ebD88bAxz5b47jt0aGAQ&#10;pDUud/gY5umkbYgF1C2bpdNZdpXGMZE4wXJU9HhWUXSecHycZrObyQRTHHPjDK+zaYBNerSAaqzz&#10;PwQ0JAQFtWhThGWHtfN96VASyjWsaqWiVUqTFltcXfc8zhkEVxp7vHEPke+2HanLQGMYbAvlEeeN&#10;IyFHZ/iqRhJr5vwzs+g9PuI++yc8pAJsBqeIkgrsn/+9h3q0BLOUtLhLBXW/98wKStRPjWbdZlEP&#10;Hy+T65sx9rCXme1lRu+be8B1zSK7GIZ6r4ZQWmhece2XoSummObYu6B+CO99v+H4bbhYLmMRrpth&#10;fq03hgfowYWX7pVZc/LBo4WPMGwdy9/Z0df2hiz3HmQdvQpC96qe9MdVjW6fvlX4C5f3WPX2+Rd/&#10;AQAA//8DAFBLAwQUAAYACAAAACEAhiqoVeAAAAAKAQAADwAAAGRycy9kb3ducmV2LnhtbEyPwU7D&#10;MBBE70j8g7VIXBC1IWlFQpyqQuTIoYWqPbrxkkTE6yh228DXs5zKcTSjmTfFcnK9OOEYOk8aHmYK&#10;BFLtbUeNho/36v4JRIiGrOk9oYZvDLAsr68Kk1t/pjWeNrERXEIhNxraGIdcylC36EyY+QGJvU8/&#10;OhNZjo20ozlzuevlo1IL6UxHvNCaAV9arL82R6fhbT3Nt+41/Wm29V7dVVXS0Wqn9e3NtHoGEXGK&#10;lzD84TM6lMx08EeyQfQaEpUyemQj408cWKTzBMRBQ5YlKciykP8vlL8AAAD//wMAUEsBAi0AFAAG&#10;AAgAAAAhALaDOJL+AAAA4QEAABMAAAAAAAAAAAAAAAAAAAAAAFtDb250ZW50X1R5cGVzXS54bWxQ&#10;SwECLQAUAAYACAAAACEAOP0h/9YAAACUAQAACwAAAAAAAAAAAAAAAAAvAQAAX3JlbHMvLnJlbHNQ&#10;SwECLQAUAAYACAAAACEA3B+JISECAABEBAAADgAAAAAAAAAAAAAAAAAuAgAAZHJzL2Uyb0RvYy54&#10;bWxQSwECLQAUAAYACAAAACEAhiqoVeAAAAAKAQAADwAAAAAAAAAAAAAAAAB7BAAAZHJzL2Rvd25y&#10;ZXYueG1sUEsFBgAAAAAEAAQA8wAAAIgFAAAAAA==&#10;" filled="f" stroked="f" strokeweight=".5pt">
                <v:textbox>
                  <w:txbxContent>
                    <w:p w14:paraId="4BD93078" w14:textId="77777777" w:rsidR="009C4CBA" w:rsidRPr="00FA203E" w:rsidRDefault="009C4CBA" w:rsidP="009D743A">
                      <w:pPr>
                        <w:rPr>
                          <w:color w:val="E6E6E6"/>
                          <w:sz w:val="220"/>
                          <w:szCs w:val="240"/>
                        </w:rPr>
                      </w:pPr>
                      <w:r w:rsidRPr="00FA203E">
                        <w:rPr>
                          <w:color w:val="E6E6E6"/>
                          <w:sz w:val="220"/>
                          <w:szCs w:val="240"/>
                        </w:rPr>
                        <w:t>Extract</w:t>
                      </w:r>
                    </w:p>
                  </w:txbxContent>
                </v:textbox>
              </v:shape>
            </w:pict>
          </mc:Fallback>
        </mc:AlternateContent>
      </w:r>
      <w:r w:rsidRPr="002263D0">
        <w:rPr>
          <w:noProof/>
        </w:rPr>
        <w:drawing>
          <wp:inline distT="0" distB="0" distL="0" distR="0" wp14:anchorId="26EE0AAA" wp14:editId="253990A9">
            <wp:extent cx="6120130" cy="707263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6120130" cy="7072630"/>
                    </a:xfrm>
                    <a:prstGeom prst="rect">
                      <a:avLst/>
                    </a:prstGeom>
                    <a:noFill/>
                    <a:ln>
                      <a:noFill/>
                    </a:ln>
                  </pic:spPr>
                </pic:pic>
              </a:graphicData>
            </a:graphic>
          </wp:inline>
        </w:drawing>
      </w:r>
    </w:p>
    <w:p w14:paraId="5E56294F" w14:textId="063230D4" w:rsidR="009D743A" w:rsidRPr="002263D0" w:rsidRDefault="009D743A" w:rsidP="009D743A">
      <w:pPr>
        <w:pStyle w:val="Caption"/>
        <w:jc w:val="center"/>
        <w:sectPr w:rsidR="009D743A" w:rsidRPr="002263D0" w:rsidSect="00DE29FB">
          <w:pgSz w:w="11906" w:h="16838" w:code="9"/>
          <w:pgMar w:top="1418" w:right="1134" w:bottom="1134" w:left="1134" w:header="709" w:footer="709" w:gutter="0"/>
          <w:cols w:space="708"/>
          <w:docGrid w:linePitch="360"/>
        </w:sectPr>
      </w:pPr>
      <w:bookmarkStart w:id="239" w:name="_Toc153897960"/>
      <w:r w:rsidRPr="002263D0">
        <w:t xml:space="preserve">Appendix Figure </w:t>
      </w:r>
      <w:r w:rsidRPr="002263D0">
        <w:fldChar w:fldCharType="begin"/>
      </w:r>
      <w:r w:rsidRPr="002263D0">
        <w:instrText>SEQ Appendix_Figure \* ARABIC</w:instrText>
      </w:r>
      <w:r w:rsidRPr="002263D0">
        <w:fldChar w:fldCharType="separate"/>
      </w:r>
      <w:r w:rsidR="00341A05">
        <w:rPr>
          <w:noProof/>
        </w:rPr>
        <w:t>1</w:t>
      </w:r>
      <w:r w:rsidRPr="002263D0">
        <w:fldChar w:fldCharType="end"/>
      </w:r>
      <w:r w:rsidRPr="002263D0">
        <w:t>. ADBA spreadsheet screensho</w:t>
      </w:r>
      <w:r w:rsidR="001E6634">
        <w:t>t</w:t>
      </w:r>
      <w:bookmarkEnd w:id="239"/>
    </w:p>
    <w:p w14:paraId="3322A4ED" w14:textId="7055DB40" w:rsidR="008F45C9" w:rsidRPr="00A11012" w:rsidRDefault="0031127A" w:rsidP="0031127A">
      <w:pPr>
        <w:pStyle w:val="paraHeading1"/>
        <w:numPr>
          <w:ilvl w:val="0"/>
          <w:numId w:val="0"/>
        </w:numPr>
        <w:rPr>
          <w:lang w:val="fr-FR"/>
        </w:rPr>
      </w:pPr>
      <w:bookmarkStart w:id="240" w:name="_Ref107577400"/>
      <w:bookmarkStart w:id="241" w:name="_Toc174638147"/>
      <w:bookmarkStart w:id="242" w:name="_Toc105662496"/>
      <w:bookmarkStart w:id="243" w:name="_Toc106867964"/>
      <w:bookmarkStart w:id="244" w:name="_Ref107407372"/>
      <w:bookmarkStart w:id="245" w:name="_Ref107407379"/>
      <w:bookmarkStart w:id="246" w:name="_Ref107481552"/>
      <w:r w:rsidRPr="2A6743D8">
        <w:rPr>
          <w:lang w:val="fr-FR"/>
        </w:rPr>
        <w:lastRenderedPageBreak/>
        <w:t xml:space="preserve">Appendix 2 - </w:t>
      </w:r>
      <w:bookmarkEnd w:id="240"/>
      <w:r w:rsidR="00F03DBE" w:rsidRPr="2A6743D8">
        <w:rPr>
          <w:lang w:val="fr-FR"/>
        </w:rPr>
        <w:t>CIRIA C736 compliant solution</w:t>
      </w:r>
      <w:bookmarkEnd w:id="241"/>
    </w:p>
    <w:p w14:paraId="78E90FB2" w14:textId="1A4142FD" w:rsidR="0028348B" w:rsidRDefault="0028348B" w:rsidP="0028348B">
      <w:pPr>
        <w:pStyle w:val="Caption"/>
        <w:keepNext/>
      </w:pPr>
      <w:bookmarkStart w:id="247" w:name="_Ref149576329"/>
      <w:bookmarkStart w:id="248" w:name="_Toc153897970"/>
      <w:r w:rsidRPr="00A11012">
        <w:rPr>
          <w:lang w:val="fr-FR"/>
        </w:rPr>
        <w:t xml:space="preserve">Appendix Table </w:t>
      </w:r>
      <w:r w:rsidR="0027551D">
        <w:fldChar w:fldCharType="begin"/>
      </w:r>
      <w:r w:rsidR="0027551D" w:rsidRPr="00A11012">
        <w:rPr>
          <w:lang w:val="fr-FR"/>
        </w:rPr>
        <w:instrText xml:space="preserve"> SEQ Appendix_Table \* ARABIC </w:instrText>
      </w:r>
      <w:r w:rsidR="0027551D">
        <w:fldChar w:fldCharType="separate"/>
      </w:r>
      <w:r w:rsidR="00341A05">
        <w:rPr>
          <w:noProof/>
          <w:lang w:val="fr-FR"/>
        </w:rPr>
        <w:t>1</w:t>
      </w:r>
      <w:r w:rsidR="0027551D">
        <w:rPr>
          <w:noProof/>
        </w:rPr>
        <w:fldChar w:fldCharType="end"/>
      </w:r>
      <w:bookmarkEnd w:id="247"/>
      <w:r w:rsidR="004D6276" w:rsidRPr="00A11012">
        <w:rPr>
          <w:lang w:val="fr-FR"/>
        </w:rPr>
        <w:t xml:space="preserve">. </w:t>
      </w:r>
      <w:r w:rsidRPr="00A11012">
        <w:rPr>
          <w:lang w:val="fr-FR"/>
        </w:rPr>
        <w:t xml:space="preserve"> </w:t>
      </w:r>
      <w:r>
        <w:t xml:space="preserve">Lundwood </w:t>
      </w:r>
      <w:r w:rsidRPr="006745B7">
        <w:t>bunding solution design specification and dimensions.</w:t>
      </w:r>
      <w:bookmarkEnd w:id="248"/>
    </w:p>
    <w:tbl>
      <w:tblPr>
        <w:tblStyle w:val="TableStyle"/>
        <w:tblW w:w="0" w:type="auto"/>
        <w:tblLook w:val="04A0" w:firstRow="1" w:lastRow="0" w:firstColumn="1" w:lastColumn="0" w:noHBand="0" w:noVBand="1"/>
      </w:tblPr>
      <w:tblGrid>
        <w:gridCol w:w="1753"/>
        <w:gridCol w:w="3449"/>
        <w:gridCol w:w="1087"/>
        <w:gridCol w:w="3254"/>
      </w:tblGrid>
      <w:tr w:rsidR="00FA3D95" w:rsidRPr="005C6D06" w14:paraId="064C5910" w14:textId="77777777" w:rsidTr="006054FE">
        <w:trPr>
          <w:cnfStyle w:val="100000000000" w:firstRow="1" w:lastRow="0" w:firstColumn="0" w:lastColumn="0" w:oddVBand="0" w:evenVBand="0" w:oddHBand="0" w:evenHBand="0" w:firstRowFirstColumn="0" w:firstRowLastColumn="0" w:lastRowFirstColumn="0" w:lastRowLastColumn="0"/>
          <w:trHeight w:val="267"/>
          <w:tblHeader/>
        </w:trPr>
        <w:tc>
          <w:tcPr>
            <w:tcW w:w="1753" w:type="dxa"/>
            <w:vAlign w:val="center"/>
            <w:hideMark/>
          </w:tcPr>
          <w:p w14:paraId="000A1BB1" w14:textId="77777777" w:rsidR="00FA3D95" w:rsidRPr="00941B54" w:rsidRDefault="00FA3D95" w:rsidP="006054FE">
            <w:pPr>
              <w:spacing w:after="0"/>
              <w:jc w:val="center"/>
              <w:rPr>
                <w:rFonts w:cs="Arial"/>
                <w:b/>
                <w:bCs/>
              </w:rPr>
            </w:pPr>
            <w:r w:rsidRPr="005C6D06">
              <w:rPr>
                <w:rFonts w:cs="Arial"/>
                <w:b/>
                <w:bCs/>
              </w:rPr>
              <w:t>Category</w:t>
            </w:r>
          </w:p>
        </w:tc>
        <w:tc>
          <w:tcPr>
            <w:tcW w:w="3449" w:type="dxa"/>
            <w:vAlign w:val="center"/>
            <w:hideMark/>
          </w:tcPr>
          <w:p w14:paraId="1ED50F13" w14:textId="77777777" w:rsidR="00FA3D95" w:rsidRPr="00941B54" w:rsidRDefault="00FA3D95" w:rsidP="006054FE">
            <w:pPr>
              <w:spacing w:after="0"/>
              <w:jc w:val="center"/>
              <w:rPr>
                <w:rFonts w:cs="Arial"/>
                <w:b/>
                <w:bCs/>
              </w:rPr>
            </w:pPr>
            <w:r w:rsidRPr="005C6D06">
              <w:rPr>
                <w:rFonts w:cs="Arial"/>
                <w:b/>
                <w:bCs/>
              </w:rPr>
              <w:t>Criteria</w:t>
            </w:r>
          </w:p>
        </w:tc>
        <w:tc>
          <w:tcPr>
            <w:tcW w:w="1087" w:type="dxa"/>
            <w:vAlign w:val="center"/>
            <w:hideMark/>
          </w:tcPr>
          <w:p w14:paraId="6EB0011A" w14:textId="77777777" w:rsidR="00FA3D95" w:rsidRPr="00941B54" w:rsidRDefault="00FA3D95" w:rsidP="006054FE">
            <w:pPr>
              <w:spacing w:after="0"/>
              <w:jc w:val="center"/>
              <w:rPr>
                <w:rFonts w:cs="Arial"/>
                <w:b/>
                <w:bCs/>
              </w:rPr>
            </w:pPr>
            <w:r w:rsidRPr="005C6D06">
              <w:rPr>
                <w:rFonts w:cs="Arial"/>
                <w:b/>
                <w:bCs/>
              </w:rPr>
              <w:t>Unit</w:t>
            </w:r>
          </w:p>
        </w:tc>
        <w:tc>
          <w:tcPr>
            <w:tcW w:w="3254" w:type="dxa"/>
            <w:vAlign w:val="center"/>
            <w:hideMark/>
          </w:tcPr>
          <w:p w14:paraId="71272892" w14:textId="77777777" w:rsidR="00FA3D95" w:rsidRPr="00941B54" w:rsidRDefault="00FA3D95" w:rsidP="006054FE">
            <w:pPr>
              <w:spacing w:after="0"/>
              <w:jc w:val="center"/>
              <w:rPr>
                <w:rFonts w:cs="Arial"/>
                <w:b/>
                <w:bCs/>
              </w:rPr>
            </w:pPr>
            <w:r>
              <w:rPr>
                <w:rFonts w:cs="Arial"/>
                <w:b/>
                <w:bCs/>
              </w:rPr>
              <w:t>Value</w:t>
            </w:r>
          </w:p>
        </w:tc>
      </w:tr>
      <w:tr w:rsidR="00FA3D95" w:rsidRPr="005C6D06" w14:paraId="61617C0A" w14:textId="77777777">
        <w:tc>
          <w:tcPr>
            <w:tcW w:w="9543" w:type="dxa"/>
            <w:gridSpan w:val="4"/>
            <w:noWrap/>
          </w:tcPr>
          <w:p w14:paraId="3A015D35" w14:textId="77777777" w:rsidR="00FA3D95" w:rsidRPr="003F2E95" w:rsidRDefault="00FA3D95" w:rsidP="006054FE">
            <w:pPr>
              <w:spacing w:after="0"/>
              <w:jc w:val="center"/>
              <w:rPr>
                <w:rFonts w:cs="Arial"/>
                <w:b/>
                <w:bCs/>
              </w:rPr>
            </w:pPr>
            <w:r w:rsidRPr="003F2E95">
              <w:rPr>
                <w:rFonts w:cs="Arial"/>
                <w:b/>
                <w:bCs/>
              </w:rPr>
              <w:t>Multi-tank area 1</w:t>
            </w:r>
            <w:r>
              <w:rPr>
                <w:rFonts w:cs="Arial"/>
                <w:b/>
                <w:bCs/>
              </w:rPr>
              <w:t xml:space="preserve"> -import</w:t>
            </w:r>
          </w:p>
        </w:tc>
      </w:tr>
      <w:tr w:rsidR="00FA3D95" w:rsidRPr="005C6D06" w14:paraId="5939026A" w14:textId="77777777">
        <w:tc>
          <w:tcPr>
            <w:tcW w:w="1753" w:type="dxa"/>
            <w:vMerge w:val="restart"/>
            <w:noWrap/>
            <w:hideMark/>
          </w:tcPr>
          <w:p w14:paraId="73E077E7" w14:textId="77777777" w:rsidR="00FA3D95" w:rsidRPr="00941B54" w:rsidRDefault="00FA3D95" w:rsidP="006054FE">
            <w:pPr>
              <w:spacing w:after="0"/>
              <w:jc w:val="left"/>
              <w:rPr>
                <w:rFonts w:cs="Arial"/>
                <w:color w:val="000000"/>
              </w:rPr>
            </w:pPr>
            <w:r w:rsidRPr="00941B54">
              <w:rPr>
                <w:rFonts w:cs="Arial"/>
                <w:color w:val="000000"/>
              </w:rPr>
              <w:t>Design specification</w:t>
            </w:r>
          </w:p>
          <w:p w14:paraId="0564C4D2" w14:textId="77777777" w:rsidR="00FA3D95" w:rsidRPr="00941B54" w:rsidRDefault="00FA3D95" w:rsidP="006054FE">
            <w:pPr>
              <w:spacing w:after="0"/>
              <w:jc w:val="left"/>
              <w:rPr>
                <w:rFonts w:cs="Arial"/>
                <w:color w:val="000000"/>
              </w:rPr>
            </w:pPr>
            <w:r w:rsidRPr="00941B54">
              <w:rPr>
                <w:rFonts w:cs="Arial"/>
                <w:color w:val="000000"/>
              </w:rPr>
              <w:t> </w:t>
            </w:r>
          </w:p>
          <w:p w14:paraId="05DF4EFC" w14:textId="77777777" w:rsidR="00FA3D95" w:rsidRPr="00941B54" w:rsidRDefault="00FA3D95" w:rsidP="006054FE">
            <w:pPr>
              <w:spacing w:after="0"/>
              <w:jc w:val="left"/>
              <w:rPr>
                <w:rFonts w:cs="Arial"/>
                <w:color w:val="000000"/>
              </w:rPr>
            </w:pPr>
            <w:r w:rsidRPr="00941B54">
              <w:rPr>
                <w:rFonts w:cs="Arial"/>
                <w:color w:val="000000"/>
              </w:rPr>
              <w:t> </w:t>
            </w:r>
          </w:p>
          <w:p w14:paraId="62E5D0D8" w14:textId="77777777" w:rsidR="00FA3D95" w:rsidRPr="00941B54" w:rsidRDefault="00FA3D95" w:rsidP="006054FE">
            <w:pPr>
              <w:spacing w:after="0"/>
              <w:jc w:val="left"/>
              <w:rPr>
                <w:rFonts w:cs="Arial"/>
                <w:color w:val="000000"/>
              </w:rPr>
            </w:pPr>
            <w:r w:rsidRPr="00941B54">
              <w:rPr>
                <w:rFonts w:cs="Arial"/>
                <w:color w:val="000000"/>
              </w:rPr>
              <w:t> </w:t>
            </w:r>
          </w:p>
        </w:tc>
        <w:tc>
          <w:tcPr>
            <w:tcW w:w="3449" w:type="dxa"/>
            <w:hideMark/>
          </w:tcPr>
          <w:p w14:paraId="2589CA42" w14:textId="77777777" w:rsidR="00FA3D95" w:rsidRPr="00941B54" w:rsidRDefault="00FA3D95" w:rsidP="006054FE">
            <w:pPr>
              <w:spacing w:after="0"/>
              <w:jc w:val="left"/>
              <w:rPr>
                <w:rFonts w:cs="Arial"/>
                <w:color w:val="000000"/>
              </w:rPr>
            </w:pPr>
            <w:r>
              <w:rPr>
                <w:rFonts w:cs="Arial"/>
                <w:color w:val="000000"/>
              </w:rPr>
              <w:t xml:space="preserve">CIRIA C736 </w:t>
            </w:r>
            <w:r w:rsidRPr="00941B54">
              <w:rPr>
                <w:rFonts w:cs="Arial"/>
                <w:color w:val="000000"/>
              </w:rPr>
              <w:t>spill volume [25/110%]</w:t>
            </w:r>
          </w:p>
        </w:tc>
        <w:tc>
          <w:tcPr>
            <w:tcW w:w="1087" w:type="dxa"/>
            <w:hideMark/>
          </w:tcPr>
          <w:p w14:paraId="32210D02" w14:textId="77777777" w:rsidR="00FA3D95" w:rsidRPr="00941B54" w:rsidRDefault="00FA3D95" w:rsidP="006054FE">
            <w:pPr>
              <w:spacing w:after="0"/>
              <w:jc w:val="center"/>
              <w:rPr>
                <w:rFonts w:cs="Arial"/>
                <w:color w:val="000000"/>
              </w:rPr>
            </w:pPr>
            <w:r w:rsidRPr="00941B54">
              <w:rPr>
                <w:rFonts w:cs="Arial"/>
                <w:color w:val="000000"/>
              </w:rPr>
              <w:t>m</w:t>
            </w:r>
            <w:r w:rsidRPr="00941B54">
              <w:rPr>
                <w:rFonts w:cs="Arial"/>
                <w:color w:val="000000"/>
                <w:vertAlign w:val="superscript"/>
              </w:rPr>
              <w:t>3</w:t>
            </w:r>
          </w:p>
        </w:tc>
        <w:tc>
          <w:tcPr>
            <w:tcW w:w="3254" w:type="dxa"/>
          </w:tcPr>
          <w:p w14:paraId="38FCE70F" w14:textId="77777777" w:rsidR="00FA3D95" w:rsidRPr="00941B54" w:rsidRDefault="00FA3D95" w:rsidP="006054FE">
            <w:pPr>
              <w:spacing w:after="0"/>
              <w:jc w:val="center"/>
              <w:rPr>
                <w:rFonts w:cs="Arial"/>
              </w:rPr>
            </w:pPr>
            <w:r>
              <w:rPr>
                <w:rFonts w:cs="Arial"/>
              </w:rPr>
              <w:t>275</w:t>
            </w:r>
          </w:p>
        </w:tc>
      </w:tr>
      <w:tr w:rsidR="00FA3D95" w:rsidRPr="005C6D06" w14:paraId="789ABCD9" w14:textId="77777777">
        <w:tc>
          <w:tcPr>
            <w:tcW w:w="1753" w:type="dxa"/>
            <w:vMerge/>
            <w:noWrap/>
            <w:hideMark/>
          </w:tcPr>
          <w:p w14:paraId="7B1E7FC9" w14:textId="77777777" w:rsidR="00FA3D95" w:rsidRPr="00941B54" w:rsidRDefault="00FA3D95" w:rsidP="006054FE">
            <w:pPr>
              <w:spacing w:after="0"/>
              <w:jc w:val="left"/>
              <w:rPr>
                <w:rFonts w:cs="Arial"/>
                <w:color w:val="000000"/>
              </w:rPr>
            </w:pPr>
          </w:p>
        </w:tc>
        <w:tc>
          <w:tcPr>
            <w:tcW w:w="3449" w:type="dxa"/>
            <w:hideMark/>
          </w:tcPr>
          <w:p w14:paraId="5C1935B5" w14:textId="77777777" w:rsidR="00FA3D95" w:rsidRPr="00941B54" w:rsidRDefault="00FA3D95" w:rsidP="006054FE">
            <w:pPr>
              <w:spacing w:after="0"/>
              <w:jc w:val="left"/>
              <w:rPr>
                <w:rFonts w:cs="Arial"/>
                <w:color w:val="000000"/>
              </w:rPr>
            </w:pPr>
            <w:r w:rsidRPr="00941B54">
              <w:rPr>
                <w:rFonts w:cs="Arial"/>
                <w:color w:val="000000"/>
              </w:rPr>
              <w:t>Bund perimeter length</w:t>
            </w:r>
          </w:p>
        </w:tc>
        <w:tc>
          <w:tcPr>
            <w:tcW w:w="1087" w:type="dxa"/>
            <w:hideMark/>
          </w:tcPr>
          <w:p w14:paraId="4E2E4BFA"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61258CE3" w14:textId="77777777" w:rsidR="00FA3D95" w:rsidRPr="00941B54" w:rsidRDefault="00FA3D95" w:rsidP="006054FE">
            <w:pPr>
              <w:spacing w:after="0"/>
              <w:jc w:val="center"/>
              <w:rPr>
                <w:rFonts w:cs="Arial"/>
              </w:rPr>
            </w:pPr>
            <w:r>
              <w:rPr>
                <w:rFonts w:cs="Arial"/>
              </w:rPr>
              <w:t>137</w:t>
            </w:r>
          </w:p>
        </w:tc>
      </w:tr>
      <w:tr w:rsidR="00FA3D95" w:rsidRPr="005C6D06" w14:paraId="320A59C7" w14:textId="77777777">
        <w:tc>
          <w:tcPr>
            <w:tcW w:w="1753" w:type="dxa"/>
            <w:vMerge/>
            <w:noWrap/>
            <w:hideMark/>
          </w:tcPr>
          <w:p w14:paraId="634BCF9C" w14:textId="77777777" w:rsidR="00FA3D95" w:rsidRPr="00941B54" w:rsidRDefault="00FA3D95" w:rsidP="006054FE">
            <w:pPr>
              <w:spacing w:after="0"/>
              <w:jc w:val="left"/>
              <w:rPr>
                <w:rFonts w:cs="Arial"/>
                <w:color w:val="000000"/>
              </w:rPr>
            </w:pPr>
          </w:p>
        </w:tc>
        <w:tc>
          <w:tcPr>
            <w:tcW w:w="3449" w:type="dxa"/>
            <w:hideMark/>
          </w:tcPr>
          <w:p w14:paraId="6E687A65" w14:textId="77777777" w:rsidR="00FA3D95" w:rsidRPr="00941B54" w:rsidRDefault="00FA3D95" w:rsidP="006054FE">
            <w:pPr>
              <w:spacing w:after="0"/>
              <w:jc w:val="left"/>
              <w:rPr>
                <w:rFonts w:cs="Arial"/>
                <w:color w:val="000000"/>
              </w:rPr>
            </w:pPr>
            <w:r w:rsidRPr="00941B54">
              <w:rPr>
                <w:rFonts w:cs="Arial"/>
                <w:color w:val="000000"/>
              </w:rPr>
              <w:t xml:space="preserve">Total containment surface area </w:t>
            </w:r>
          </w:p>
        </w:tc>
        <w:tc>
          <w:tcPr>
            <w:tcW w:w="1087" w:type="dxa"/>
            <w:hideMark/>
          </w:tcPr>
          <w:p w14:paraId="392C7605" w14:textId="77777777" w:rsidR="00FA3D95" w:rsidRPr="00941B54" w:rsidRDefault="00FA3D95" w:rsidP="006054FE">
            <w:pPr>
              <w:spacing w:after="0"/>
              <w:jc w:val="center"/>
              <w:rPr>
                <w:rFonts w:cs="Arial"/>
                <w:color w:val="000000"/>
              </w:rPr>
            </w:pPr>
            <w:r w:rsidRPr="00941B54">
              <w:rPr>
                <w:rFonts w:cs="Arial"/>
                <w:color w:val="000000"/>
              </w:rPr>
              <w:t>m</w:t>
            </w:r>
            <w:r w:rsidRPr="00941B54">
              <w:rPr>
                <w:rFonts w:cs="Arial"/>
                <w:color w:val="000000"/>
                <w:vertAlign w:val="superscript"/>
              </w:rPr>
              <w:t>2</w:t>
            </w:r>
          </w:p>
        </w:tc>
        <w:tc>
          <w:tcPr>
            <w:tcW w:w="3254" w:type="dxa"/>
          </w:tcPr>
          <w:p w14:paraId="79B86512" w14:textId="77777777" w:rsidR="00FA3D95" w:rsidRPr="00941B54" w:rsidRDefault="00FA3D95" w:rsidP="006054FE">
            <w:pPr>
              <w:spacing w:after="0"/>
              <w:jc w:val="center"/>
              <w:rPr>
                <w:rFonts w:cs="Arial"/>
              </w:rPr>
            </w:pPr>
            <w:r>
              <w:rPr>
                <w:rFonts w:cs="Arial"/>
              </w:rPr>
              <w:t>741</w:t>
            </w:r>
          </w:p>
        </w:tc>
      </w:tr>
      <w:tr w:rsidR="00FA3D95" w:rsidRPr="005C6D06" w14:paraId="4B7EC016" w14:textId="77777777">
        <w:tc>
          <w:tcPr>
            <w:tcW w:w="1753" w:type="dxa"/>
            <w:vMerge/>
            <w:noWrap/>
            <w:hideMark/>
          </w:tcPr>
          <w:p w14:paraId="5222F30B" w14:textId="77777777" w:rsidR="00FA3D95" w:rsidRPr="00941B54" w:rsidRDefault="00FA3D95" w:rsidP="006054FE">
            <w:pPr>
              <w:spacing w:after="0"/>
              <w:jc w:val="left"/>
              <w:rPr>
                <w:rFonts w:cs="Arial"/>
                <w:color w:val="000000"/>
              </w:rPr>
            </w:pPr>
          </w:p>
        </w:tc>
        <w:tc>
          <w:tcPr>
            <w:tcW w:w="3449" w:type="dxa"/>
            <w:tcBorders>
              <w:bottom w:val="single" w:sz="12" w:space="0" w:color="auto"/>
            </w:tcBorders>
            <w:hideMark/>
          </w:tcPr>
          <w:p w14:paraId="21D2DF57" w14:textId="77777777" w:rsidR="00FA3D95" w:rsidRPr="00941B54" w:rsidRDefault="00FA3D95" w:rsidP="006054FE">
            <w:pPr>
              <w:spacing w:after="0"/>
              <w:jc w:val="left"/>
              <w:rPr>
                <w:rFonts w:cs="Arial"/>
                <w:color w:val="000000"/>
              </w:rPr>
            </w:pPr>
            <w:r w:rsidRPr="66F15905">
              <w:rPr>
                <w:rFonts w:cs="Arial"/>
                <w:color w:val="000000" w:themeColor="text1"/>
              </w:rPr>
              <w:t xml:space="preserve">Maximum Final Spill depth </w:t>
            </w:r>
          </w:p>
        </w:tc>
        <w:tc>
          <w:tcPr>
            <w:tcW w:w="1087" w:type="dxa"/>
            <w:tcBorders>
              <w:bottom w:val="single" w:sz="12" w:space="0" w:color="auto"/>
            </w:tcBorders>
            <w:hideMark/>
          </w:tcPr>
          <w:p w14:paraId="31CEC720"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Borders>
              <w:bottom w:val="single" w:sz="12" w:space="0" w:color="auto"/>
            </w:tcBorders>
          </w:tcPr>
          <w:p w14:paraId="64B9EB24" w14:textId="77777777" w:rsidR="00FA3D95" w:rsidRPr="00941B54" w:rsidRDefault="00FA3D95" w:rsidP="006054FE">
            <w:pPr>
              <w:spacing w:after="0"/>
              <w:jc w:val="center"/>
              <w:rPr>
                <w:rFonts w:cs="Arial"/>
              </w:rPr>
            </w:pPr>
            <w:r>
              <w:rPr>
                <w:rFonts w:cs="Arial"/>
              </w:rPr>
              <w:t>0.37</w:t>
            </w:r>
          </w:p>
        </w:tc>
      </w:tr>
      <w:tr w:rsidR="00FA3D95" w:rsidRPr="005C6D06" w14:paraId="7F16B106" w14:textId="77777777">
        <w:tc>
          <w:tcPr>
            <w:tcW w:w="1753" w:type="dxa"/>
            <w:vMerge w:val="restart"/>
            <w:tcBorders>
              <w:top w:val="single" w:sz="12" w:space="0" w:color="auto"/>
            </w:tcBorders>
            <w:noWrap/>
            <w:hideMark/>
          </w:tcPr>
          <w:p w14:paraId="589BD712" w14:textId="77777777" w:rsidR="00FA3D95" w:rsidRPr="00941B54" w:rsidRDefault="00FA3D95" w:rsidP="006054FE">
            <w:pPr>
              <w:spacing w:after="0"/>
              <w:jc w:val="left"/>
              <w:rPr>
                <w:rFonts w:cs="Arial"/>
                <w:color w:val="000000"/>
              </w:rPr>
            </w:pPr>
            <w:r w:rsidRPr="00941B54">
              <w:rPr>
                <w:rFonts w:cs="Arial"/>
                <w:color w:val="000000"/>
              </w:rPr>
              <w:t>Bunding requirements</w:t>
            </w:r>
          </w:p>
          <w:p w14:paraId="6D96A787" w14:textId="77777777" w:rsidR="00FA3D95" w:rsidRPr="00941B54" w:rsidRDefault="00FA3D95" w:rsidP="006054FE">
            <w:pPr>
              <w:spacing w:after="0"/>
              <w:jc w:val="left"/>
              <w:rPr>
                <w:rFonts w:cs="Arial"/>
                <w:color w:val="000000"/>
              </w:rPr>
            </w:pPr>
            <w:r w:rsidRPr="00941B54">
              <w:rPr>
                <w:rFonts w:cs="Arial"/>
                <w:color w:val="000000"/>
              </w:rPr>
              <w:t> </w:t>
            </w:r>
          </w:p>
          <w:p w14:paraId="47A5C5A7" w14:textId="77777777" w:rsidR="00FA3D95" w:rsidRPr="00941B54" w:rsidRDefault="00FA3D95" w:rsidP="006054FE">
            <w:pPr>
              <w:spacing w:after="0"/>
              <w:jc w:val="left"/>
              <w:rPr>
                <w:rFonts w:cs="Arial"/>
                <w:color w:val="000000"/>
              </w:rPr>
            </w:pPr>
            <w:r w:rsidRPr="00941B54">
              <w:rPr>
                <w:rFonts w:cs="Arial"/>
                <w:color w:val="000000"/>
              </w:rPr>
              <w:t> </w:t>
            </w:r>
          </w:p>
          <w:p w14:paraId="3D9C68D1" w14:textId="77777777" w:rsidR="00FA3D95" w:rsidRPr="00941B54" w:rsidRDefault="00FA3D95" w:rsidP="006054FE">
            <w:pPr>
              <w:spacing w:after="0"/>
              <w:jc w:val="left"/>
              <w:rPr>
                <w:rFonts w:cs="Arial"/>
                <w:color w:val="000000"/>
              </w:rPr>
            </w:pPr>
            <w:r w:rsidRPr="00941B54">
              <w:rPr>
                <w:rFonts w:cs="Arial"/>
                <w:color w:val="000000"/>
              </w:rPr>
              <w:t> </w:t>
            </w:r>
          </w:p>
        </w:tc>
        <w:tc>
          <w:tcPr>
            <w:tcW w:w="3449" w:type="dxa"/>
            <w:tcBorders>
              <w:top w:val="single" w:sz="12" w:space="0" w:color="auto"/>
            </w:tcBorders>
            <w:hideMark/>
          </w:tcPr>
          <w:p w14:paraId="346DE8E7" w14:textId="77777777" w:rsidR="00FA3D95" w:rsidRPr="00941B54" w:rsidRDefault="00FA3D95" w:rsidP="006054FE">
            <w:pPr>
              <w:spacing w:after="0"/>
              <w:jc w:val="left"/>
              <w:rPr>
                <w:rFonts w:cs="Arial"/>
                <w:color w:val="000000"/>
              </w:rPr>
            </w:pPr>
            <w:r w:rsidRPr="00941B54">
              <w:rPr>
                <w:rFonts w:cs="Arial"/>
                <w:color w:val="000000"/>
              </w:rPr>
              <w:t>Concrete bund height</w:t>
            </w:r>
          </w:p>
        </w:tc>
        <w:tc>
          <w:tcPr>
            <w:tcW w:w="1087" w:type="dxa"/>
            <w:tcBorders>
              <w:top w:val="single" w:sz="12" w:space="0" w:color="auto"/>
            </w:tcBorders>
            <w:hideMark/>
          </w:tcPr>
          <w:p w14:paraId="778CAAA0"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Borders>
              <w:top w:val="single" w:sz="12" w:space="0" w:color="auto"/>
            </w:tcBorders>
          </w:tcPr>
          <w:p w14:paraId="6A7AAB9E" w14:textId="77777777" w:rsidR="00FA3D95" w:rsidRPr="00941B54" w:rsidRDefault="00FA3D95" w:rsidP="006054FE">
            <w:pPr>
              <w:spacing w:after="0"/>
              <w:jc w:val="center"/>
              <w:rPr>
                <w:rFonts w:cs="Arial"/>
              </w:rPr>
            </w:pPr>
            <w:r>
              <w:rPr>
                <w:rFonts w:cs="Arial"/>
              </w:rPr>
              <w:t>0.62</w:t>
            </w:r>
          </w:p>
        </w:tc>
      </w:tr>
      <w:tr w:rsidR="00FA3D95" w:rsidRPr="005C6D06" w14:paraId="61FCEA69" w14:textId="77777777">
        <w:tc>
          <w:tcPr>
            <w:tcW w:w="1753" w:type="dxa"/>
            <w:vMerge/>
            <w:noWrap/>
            <w:hideMark/>
          </w:tcPr>
          <w:p w14:paraId="24923136" w14:textId="77777777" w:rsidR="00FA3D95" w:rsidRPr="00941B54" w:rsidRDefault="00FA3D95" w:rsidP="006054FE">
            <w:pPr>
              <w:spacing w:after="0"/>
              <w:jc w:val="left"/>
              <w:rPr>
                <w:rFonts w:cs="Arial"/>
                <w:color w:val="000000"/>
              </w:rPr>
            </w:pPr>
          </w:p>
        </w:tc>
        <w:tc>
          <w:tcPr>
            <w:tcW w:w="3449" w:type="dxa"/>
            <w:hideMark/>
          </w:tcPr>
          <w:p w14:paraId="1776AC2D" w14:textId="77777777" w:rsidR="00FA3D95" w:rsidRPr="00941B54" w:rsidRDefault="00FA3D95" w:rsidP="006054FE">
            <w:pPr>
              <w:spacing w:after="0"/>
              <w:jc w:val="left"/>
              <w:rPr>
                <w:rFonts w:cs="Arial"/>
                <w:color w:val="000000"/>
              </w:rPr>
            </w:pPr>
            <w:r w:rsidRPr="00941B54">
              <w:rPr>
                <w:rFonts w:cs="Arial"/>
                <w:color w:val="000000"/>
              </w:rPr>
              <w:t>Total concrete wall length</w:t>
            </w:r>
          </w:p>
        </w:tc>
        <w:tc>
          <w:tcPr>
            <w:tcW w:w="1087" w:type="dxa"/>
            <w:hideMark/>
          </w:tcPr>
          <w:p w14:paraId="3EB7FFBB"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33DA8A6B" w14:textId="77777777" w:rsidR="00FA3D95" w:rsidRPr="00941B54" w:rsidRDefault="00FA3D95" w:rsidP="006054FE">
            <w:pPr>
              <w:spacing w:after="0"/>
              <w:jc w:val="center"/>
              <w:rPr>
                <w:rFonts w:cs="Arial"/>
              </w:rPr>
            </w:pPr>
            <w:r>
              <w:rPr>
                <w:rFonts w:cs="Arial"/>
              </w:rPr>
              <w:t>137</w:t>
            </w:r>
          </w:p>
        </w:tc>
      </w:tr>
      <w:tr w:rsidR="00FA3D95" w:rsidRPr="005C6D06" w14:paraId="09901D36" w14:textId="77777777">
        <w:tc>
          <w:tcPr>
            <w:tcW w:w="1753" w:type="dxa"/>
            <w:vMerge/>
            <w:noWrap/>
            <w:hideMark/>
          </w:tcPr>
          <w:p w14:paraId="3EB9992F" w14:textId="77777777" w:rsidR="00FA3D95" w:rsidRPr="00941B54" w:rsidRDefault="00FA3D95" w:rsidP="006054FE">
            <w:pPr>
              <w:spacing w:after="0"/>
              <w:jc w:val="left"/>
              <w:rPr>
                <w:rFonts w:cs="Arial"/>
                <w:color w:val="000000"/>
              </w:rPr>
            </w:pPr>
          </w:p>
        </w:tc>
        <w:tc>
          <w:tcPr>
            <w:tcW w:w="3449" w:type="dxa"/>
            <w:hideMark/>
          </w:tcPr>
          <w:p w14:paraId="71366E26" w14:textId="77777777" w:rsidR="00FA3D95" w:rsidRPr="00941B54" w:rsidRDefault="00FA3D95" w:rsidP="006054FE">
            <w:pPr>
              <w:spacing w:after="0"/>
              <w:jc w:val="left"/>
              <w:rPr>
                <w:rFonts w:cs="Arial"/>
                <w:color w:val="000000"/>
              </w:rPr>
            </w:pPr>
            <w:r w:rsidRPr="00941B54">
              <w:rPr>
                <w:rFonts w:cs="Arial"/>
                <w:color w:val="000000"/>
              </w:rPr>
              <w:t>Earth bund height</w:t>
            </w:r>
          </w:p>
        </w:tc>
        <w:tc>
          <w:tcPr>
            <w:tcW w:w="1087" w:type="dxa"/>
            <w:hideMark/>
          </w:tcPr>
          <w:p w14:paraId="502C8BFC"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580316D7" w14:textId="77777777" w:rsidR="00FA3D95" w:rsidRPr="00941B54" w:rsidRDefault="00FA3D95" w:rsidP="006054FE">
            <w:pPr>
              <w:spacing w:after="0"/>
              <w:jc w:val="center"/>
              <w:rPr>
                <w:rFonts w:cs="Arial"/>
              </w:rPr>
            </w:pPr>
            <w:r>
              <w:rPr>
                <w:rFonts w:cs="Arial"/>
              </w:rPr>
              <w:t>n/a</w:t>
            </w:r>
          </w:p>
        </w:tc>
      </w:tr>
      <w:tr w:rsidR="00FA3D95" w:rsidRPr="005C6D06" w14:paraId="372D8644" w14:textId="77777777">
        <w:tc>
          <w:tcPr>
            <w:tcW w:w="1753" w:type="dxa"/>
            <w:vMerge/>
            <w:noWrap/>
            <w:hideMark/>
          </w:tcPr>
          <w:p w14:paraId="78BD51B1" w14:textId="77777777" w:rsidR="00FA3D95" w:rsidRPr="00941B54" w:rsidRDefault="00FA3D95" w:rsidP="006054FE">
            <w:pPr>
              <w:spacing w:after="0"/>
              <w:jc w:val="left"/>
              <w:rPr>
                <w:rFonts w:cs="Arial"/>
                <w:color w:val="000000"/>
              </w:rPr>
            </w:pPr>
          </w:p>
        </w:tc>
        <w:tc>
          <w:tcPr>
            <w:tcW w:w="3449" w:type="dxa"/>
            <w:tcBorders>
              <w:bottom w:val="single" w:sz="12" w:space="0" w:color="auto"/>
            </w:tcBorders>
            <w:hideMark/>
          </w:tcPr>
          <w:p w14:paraId="11F3F288" w14:textId="77777777" w:rsidR="00FA3D95" w:rsidRPr="00941B54" w:rsidRDefault="00FA3D95" w:rsidP="006054FE">
            <w:pPr>
              <w:spacing w:after="0"/>
              <w:jc w:val="left"/>
              <w:rPr>
                <w:rFonts w:cs="Arial"/>
                <w:color w:val="000000"/>
              </w:rPr>
            </w:pPr>
            <w:r w:rsidRPr="00941B54">
              <w:rPr>
                <w:rFonts w:cs="Arial"/>
                <w:color w:val="000000"/>
              </w:rPr>
              <w:t>Total earth bund length</w:t>
            </w:r>
          </w:p>
        </w:tc>
        <w:tc>
          <w:tcPr>
            <w:tcW w:w="1087" w:type="dxa"/>
            <w:tcBorders>
              <w:bottom w:val="single" w:sz="12" w:space="0" w:color="auto"/>
            </w:tcBorders>
            <w:hideMark/>
          </w:tcPr>
          <w:p w14:paraId="56AC0F5D"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Borders>
              <w:bottom w:val="single" w:sz="12" w:space="0" w:color="auto"/>
            </w:tcBorders>
          </w:tcPr>
          <w:p w14:paraId="21D65953" w14:textId="77777777" w:rsidR="00FA3D95" w:rsidRPr="00941B54" w:rsidRDefault="00FA3D95" w:rsidP="006054FE">
            <w:pPr>
              <w:spacing w:after="0"/>
              <w:jc w:val="center"/>
              <w:rPr>
                <w:rFonts w:cs="Arial"/>
              </w:rPr>
            </w:pPr>
            <w:r>
              <w:rPr>
                <w:rFonts w:cs="Arial"/>
              </w:rPr>
              <w:t>n/a</w:t>
            </w:r>
          </w:p>
        </w:tc>
      </w:tr>
      <w:tr w:rsidR="00FA3D95" w:rsidRPr="005C6D06" w14:paraId="79AC3C14" w14:textId="77777777">
        <w:tc>
          <w:tcPr>
            <w:tcW w:w="1753" w:type="dxa"/>
            <w:vMerge w:val="restart"/>
            <w:tcBorders>
              <w:top w:val="single" w:sz="12" w:space="0" w:color="auto"/>
            </w:tcBorders>
            <w:noWrap/>
            <w:hideMark/>
          </w:tcPr>
          <w:p w14:paraId="6884B29F" w14:textId="77777777" w:rsidR="00FA3D95" w:rsidRPr="00941B54" w:rsidRDefault="00FA3D95" w:rsidP="006054FE">
            <w:pPr>
              <w:spacing w:after="0"/>
              <w:jc w:val="left"/>
              <w:rPr>
                <w:rFonts w:cs="Arial"/>
                <w:color w:val="000000"/>
              </w:rPr>
            </w:pPr>
            <w:r w:rsidRPr="00941B54">
              <w:rPr>
                <w:rFonts w:cs="Arial"/>
                <w:color w:val="000000"/>
              </w:rPr>
              <w:t>Existing bunding</w:t>
            </w:r>
          </w:p>
          <w:p w14:paraId="45C56862" w14:textId="77777777" w:rsidR="00FA3D95" w:rsidRPr="00941B54" w:rsidRDefault="00FA3D95" w:rsidP="006054FE">
            <w:pPr>
              <w:spacing w:after="0"/>
              <w:jc w:val="left"/>
              <w:rPr>
                <w:rFonts w:cs="Arial"/>
                <w:color w:val="000000"/>
              </w:rPr>
            </w:pPr>
            <w:r w:rsidRPr="00941B54">
              <w:rPr>
                <w:rFonts w:cs="Arial"/>
                <w:color w:val="000000"/>
              </w:rPr>
              <w:t> </w:t>
            </w:r>
          </w:p>
        </w:tc>
        <w:tc>
          <w:tcPr>
            <w:tcW w:w="3449" w:type="dxa"/>
            <w:tcBorders>
              <w:top w:val="single" w:sz="12" w:space="0" w:color="auto"/>
            </w:tcBorders>
            <w:hideMark/>
          </w:tcPr>
          <w:p w14:paraId="414263A6" w14:textId="77777777" w:rsidR="00FA3D95" w:rsidRPr="00941B54" w:rsidRDefault="00FA3D95" w:rsidP="006054FE">
            <w:pPr>
              <w:spacing w:after="0"/>
              <w:jc w:val="left"/>
              <w:rPr>
                <w:rFonts w:cs="Arial"/>
                <w:color w:val="000000"/>
              </w:rPr>
            </w:pPr>
            <w:r w:rsidRPr="00941B54">
              <w:rPr>
                <w:rFonts w:cs="Arial"/>
                <w:color w:val="000000"/>
              </w:rPr>
              <w:t>Existing concrete walling length</w:t>
            </w:r>
          </w:p>
        </w:tc>
        <w:tc>
          <w:tcPr>
            <w:tcW w:w="1087" w:type="dxa"/>
            <w:tcBorders>
              <w:top w:val="single" w:sz="12" w:space="0" w:color="auto"/>
            </w:tcBorders>
            <w:hideMark/>
          </w:tcPr>
          <w:p w14:paraId="2AF5AE4C"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Borders>
              <w:top w:val="single" w:sz="12" w:space="0" w:color="auto"/>
            </w:tcBorders>
          </w:tcPr>
          <w:p w14:paraId="2E2C6F07" w14:textId="77777777" w:rsidR="00FA3D95" w:rsidRPr="00941B54" w:rsidRDefault="00FA3D95" w:rsidP="006054FE">
            <w:pPr>
              <w:spacing w:after="0"/>
              <w:jc w:val="center"/>
              <w:rPr>
                <w:rFonts w:cs="Arial"/>
              </w:rPr>
            </w:pPr>
            <w:r>
              <w:rPr>
                <w:rFonts w:cs="Arial"/>
              </w:rPr>
              <w:t>62</w:t>
            </w:r>
          </w:p>
        </w:tc>
      </w:tr>
      <w:tr w:rsidR="00FA3D95" w:rsidRPr="005C6D06" w14:paraId="138715C6" w14:textId="77777777">
        <w:tc>
          <w:tcPr>
            <w:tcW w:w="1753" w:type="dxa"/>
            <w:vMerge/>
            <w:noWrap/>
            <w:hideMark/>
          </w:tcPr>
          <w:p w14:paraId="5F89B19E" w14:textId="77777777" w:rsidR="00FA3D95" w:rsidRPr="00941B54" w:rsidRDefault="00FA3D95" w:rsidP="006054FE">
            <w:pPr>
              <w:spacing w:after="0"/>
              <w:jc w:val="left"/>
              <w:rPr>
                <w:rFonts w:cs="Arial"/>
                <w:color w:val="000000"/>
              </w:rPr>
            </w:pPr>
          </w:p>
        </w:tc>
        <w:tc>
          <w:tcPr>
            <w:tcW w:w="3449" w:type="dxa"/>
            <w:tcBorders>
              <w:bottom w:val="single" w:sz="12" w:space="0" w:color="auto"/>
            </w:tcBorders>
            <w:hideMark/>
          </w:tcPr>
          <w:p w14:paraId="406FD908" w14:textId="77777777" w:rsidR="00FA3D95" w:rsidRPr="00941B54" w:rsidRDefault="00FA3D95" w:rsidP="006054FE">
            <w:pPr>
              <w:spacing w:after="0"/>
              <w:jc w:val="left"/>
              <w:rPr>
                <w:rFonts w:cs="Arial"/>
                <w:color w:val="000000"/>
              </w:rPr>
            </w:pPr>
            <w:r w:rsidRPr="00941B54">
              <w:rPr>
                <w:rFonts w:cs="Arial"/>
                <w:color w:val="000000"/>
              </w:rPr>
              <w:t xml:space="preserve">Existing earth works length </w:t>
            </w:r>
          </w:p>
        </w:tc>
        <w:tc>
          <w:tcPr>
            <w:tcW w:w="1087" w:type="dxa"/>
            <w:tcBorders>
              <w:bottom w:val="single" w:sz="12" w:space="0" w:color="auto"/>
            </w:tcBorders>
            <w:hideMark/>
          </w:tcPr>
          <w:p w14:paraId="1DE5F18F"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Borders>
              <w:bottom w:val="single" w:sz="12" w:space="0" w:color="auto"/>
            </w:tcBorders>
          </w:tcPr>
          <w:p w14:paraId="1970B2C6" w14:textId="77777777" w:rsidR="00FA3D95" w:rsidRPr="00941B54" w:rsidRDefault="00FA3D95" w:rsidP="006054FE">
            <w:pPr>
              <w:spacing w:after="0"/>
              <w:jc w:val="center"/>
              <w:rPr>
                <w:rFonts w:cs="Arial"/>
              </w:rPr>
            </w:pPr>
            <w:r>
              <w:rPr>
                <w:rFonts w:cs="Arial"/>
              </w:rPr>
              <w:t>0</w:t>
            </w:r>
          </w:p>
        </w:tc>
      </w:tr>
      <w:tr w:rsidR="00FA3D95" w:rsidRPr="005C6D06" w14:paraId="6DCD912C" w14:textId="77777777">
        <w:tc>
          <w:tcPr>
            <w:tcW w:w="1753" w:type="dxa"/>
            <w:vMerge w:val="restart"/>
            <w:tcBorders>
              <w:top w:val="single" w:sz="12" w:space="0" w:color="auto"/>
            </w:tcBorders>
            <w:noWrap/>
            <w:hideMark/>
          </w:tcPr>
          <w:p w14:paraId="405AF71D" w14:textId="77777777" w:rsidR="00FA3D95" w:rsidRPr="00941B54" w:rsidRDefault="00FA3D95" w:rsidP="006054FE">
            <w:pPr>
              <w:spacing w:after="0"/>
              <w:jc w:val="left"/>
              <w:rPr>
                <w:rFonts w:cs="Arial"/>
                <w:color w:val="000000"/>
              </w:rPr>
            </w:pPr>
            <w:r w:rsidRPr="00941B54">
              <w:rPr>
                <w:rFonts w:cs="Arial"/>
                <w:color w:val="000000"/>
              </w:rPr>
              <w:t>Build required</w:t>
            </w:r>
          </w:p>
          <w:p w14:paraId="7CC6F77C" w14:textId="77777777" w:rsidR="00FA3D95" w:rsidRPr="00941B54" w:rsidRDefault="00FA3D95" w:rsidP="006054FE">
            <w:pPr>
              <w:spacing w:after="0"/>
              <w:jc w:val="left"/>
              <w:rPr>
                <w:rFonts w:cs="Arial"/>
                <w:color w:val="000000"/>
              </w:rPr>
            </w:pPr>
            <w:r w:rsidRPr="00941B54">
              <w:rPr>
                <w:rFonts w:cs="Arial"/>
                <w:color w:val="000000"/>
              </w:rPr>
              <w:t> </w:t>
            </w:r>
          </w:p>
          <w:p w14:paraId="78115C16" w14:textId="77777777" w:rsidR="00FA3D95" w:rsidRPr="00941B54" w:rsidRDefault="00FA3D95" w:rsidP="006054FE">
            <w:pPr>
              <w:spacing w:after="0"/>
              <w:jc w:val="left"/>
              <w:rPr>
                <w:rFonts w:cs="Arial"/>
                <w:color w:val="000000"/>
              </w:rPr>
            </w:pPr>
            <w:r w:rsidRPr="00941B54">
              <w:rPr>
                <w:rFonts w:cs="Arial"/>
                <w:color w:val="000000"/>
              </w:rPr>
              <w:t> </w:t>
            </w:r>
          </w:p>
          <w:p w14:paraId="4D06A490" w14:textId="77777777" w:rsidR="00FA3D95" w:rsidRPr="00941B54" w:rsidRDefault="00FA3D95" w:rsidP="006054FE">
            <w:pPr>
              <w:spacing w:after="0"/>
              <w:jc w:val="left"/>
              <w:rPr>
                <w:rFonts w:cs="Arial"/>
                <w:color w:val="000000"/>
              </w:rPr>
            </w:pPr>
            <w:r w:rsidRPr="00941B54">
              <w:rPr>
                <w:rFonts w:cs="Arial"/>
                <w:color w:val="000000"/>
              </w:rPr>
              <w:t> </w:t>
            </w:r>
          </w:p>
          <w:p w14:paraId="12E409CC" w14:textId="77777777" w:rsidR="00FA3D95" w:rsidRPr="00941B54" w:rsidRDefault="00FA3D95" w:rsidP="006054FE">
            <w:pPr>
              <w:spacing w:after="0"/>
              <w:jc w:val="left"/>
              <w:rPr>
                <w:rFonts w:cs="Arial"/>
                <w:color w:val="000000"/>
              </w:rPr>
            </w:pPr>
            <w:r w:rsidRPr="00941B54">
              <w:rPr>
                <w:rFonts w:cs="Arial"/>
                <w:color w:val="000000"/>
              </w:rPr>
              <w:t> </w:t>
            </w:r>
          </w:p>
        </w:tc>
        <w:tc>
          <w:tcPr>
            <w:tcW w:w="3449" w:type="dxa"/>
            <w:tcBorders>
              <w:top w:val="single" w:sz="12" w:space="0" w:color="auto"/>
            </w:tcBorders>
            <w:hideMark/>
          </w:tcPr>
          <w:p w14:paraId="515896A6" w14:textId="77777777" w:rsidR="00FA3D95" w:rsidRPr="00941B54" w:rsidRDefault="00FA3D95" w:rsidP="006054FE">
            <w:pPr>
              <w:spacing w:after="0"/>
              <w:jc w:val="left"/>
              <w:rPr>
                <w:rFonts w:cs="Arial"/>
                <w:color w:val="000000"/>
              </w:rPr>
            </w:pPr>
            <w:r w:rsidRPr="005C6D06">
              <w:rPr>
                <w:rFonts w:cs="Arial"/>
                <w:color w:val="000000"/>
              </w:rPr>
              <w:t>Required</w:t>
            </w:r>
            <w:r w:rsidRPr="00941B54">
              <w:rPr>
                <w:rFonts w:cs="Arial"/>
                <w:color w:val="000000"/>
              </w:rPr>
              <w:t xml:space="preserve"> concrete walling length</w:t>
            </w:r>
          </w:p>
        </w:tc>
        <w:tc>
          <w:tcPr>
            <w:tcW w:w="1087" w:type="dxa"/>
            <w:tcBorders>
              <w:top w:val="single" w:sz="12" w:space="0" w:color="auto"/>
            </w:tcBorders>
            <w:hideMark/>
          </w:tcPr>
          <w:p w14:paraId="4E983958"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Borders>
              <w:top w:val="single" w:sz="12" w:space="0" w:color="auto"/>
            </w:tcBorders>
          </w:tcPr>
          <w:p w14:paraId="40DCB30B" w14:textId="77777777" w:rsidR="00FA3D95" w:rsidRPr="00941B54" w:rsidRDefault="00FA3D95" w:rsidP="006054FE">
            <w:pPr>
              <w:spacing w:after="0"/>
              <w:jc w:val="center"/>
              <w:rPr>
                <w:rFonts w:cs="Arial"/>
              </w:rPr>
            </w:pPr>
            <w:r>
              <w:rPr>
                <w:rFonts w:cs="Arial"/>
              </w:rPr>
              <w:t>75</w:t>
            </w:r>
          </w:p>
        </w:tc>
      </w:tr>
      <w:tr w:rsidR="00FA3D95" w:rsidRPr="005C6D06" w14:paraId="79AD4CA6" w14:textId="77777777">
        <w:tc>
          <w:tcPr>
            <w:tcW w:w="1753" w:type="dxa"/>
            <w:vMerge/>
            <w:noWrap/>
            <w:hideMark/>
          </w:tcPr>
          <w:p w14:paraId="02473F92" w14:textId="77777777" w:rsidR="00FA3D95" w:rsidRPr="00941B54" w:rsidRDefault="00FA3D95" w:rsidP="006054FE">
            <w:pPr>
              <w:spacing w:after="0"/>
              <w:jc w:val="left"/>
              <w:rPr>
                <w:rFonts w:cs="Arial"/>
                <w:color w:val="000000"/>
              </w:rPr>
            </w:pPr>
          </w:p>
        </w:tc>
        <w:tc>
          <w:tcPr>
            <w:tcW w:w="3449" w:type="dxa"/>
            <w:hideMark/>
          </w:tcPr>
          <w:p w14:paraId="025E7DD0" w14:textId="77777777" w:rsidR="00FA3D95" w:rsidRPr="00941B54" w:rsidRDefault="00FA3D95" w:rsidP="006054FE">
            <w:pPr>
              <w:spacing w:after="0"/>
              <w:jc w:val="left"/>
              <w:rPr>
                <w:rFonts w:cs="Arial"/>
                <w:color w:val="000000"/>
              </w:rPr>
            </w:pPr>
            <w:r w:rsidRPr="00941B54">
              <w:rPr>
                <w:rFonts w:cs="Arial"/>
                <w:color w:val="000000"/>
              </w:rPr>
              <w:t>Required earth works length</w:t>
            </w:r>
          </w:p>
        </w:tc>
        <w:tc>
          <w:tcPr>
            <w:tcW w:w="1087" w:type="dxa"/>
            <w:hideMark/>
          </w:tcPr>
          <w:p w14:paraId="7E0D49C3"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5ED3AD54" w14:textId="77777777" w:rsidR="00FA3D95" w:rsidRPr="00941B54" w:rsidRDefault="00FA3D95" w:rsidP="006054FE">
            <w:pPr>
              <w:spacing w:after="0"/>
              <w:jc w:val="center"/>
              <w:rPr>
                <w:rFonts w:cs="Arial"/>
              </w:rPr>
            </w:pPr>
            <w:r>
              <w:rPr>
                <w:rFonts w:cs="Arial"/>
              </w:rPr>
              <w:t>0</w:t>
            </w:r>
          </w:p>
        </w:tc>
      </w:tr>
      <w:tr w:rsidR="00FA3D95" w:rsidRPr="005C6D06" w14:paraId="33ADD28A" w14:textId="77777777">
        <w:tc>
          <w:tcPr>
            <w:tcW w:w="1753" w:type="dxa"/>
            <w:vMerge/>
            <w:noWrap/>
            <w:hideMark/>
          </w:tcPr>
          <w:p w14:paraId="0862740B" w14:textId="77777777" w:rsidR="00FA3D95" w:rsidRPr="00941B54" w:rsidRDefault="00FA3D95" w:rsidP="006054FE">
            <w:pPr>
              <w:spacing w:after="0"/>
              <w:jc w:val="left"/>
              <w:rPr>
                <w:rFonts w:cs="Arial"/>
                <w:color w:val="000000"/>
              </w:rPr>
            </w:pPr>
          </w:p>
        </w:tc>
        <w:tc>
          <w:tcPr>
            <w:tcW w:w="3449" w:type="dxa"/>
            <w:hideMark/>
          </w:tcPr>
          <w:p w14:paraId="440A87AA" w14:textId="77777777" w:rsidR="00FA3D95" w:rsidRPr="00941B54" w:rsidRDefault="00FA3D95" w:rsidP="006054FE">
            <w:pPr>
              <w:spacing w:after="0"/>
              <w:jc w:val="left"/>
              <w:rPr>
                <w:rFonts w:cs="Arial"/>
                <w:color w:val="000000"/>
              </w:rPr>
            </w:pPr>
            <w:r>
              <w:rPr>
                <w:rFonts w:cs="Arial"/>
                <w:color w:val="000000"/>
              </w:rPr>
              <w:t>I</w:t>
            </w:r>
            <w:r w:rsidRPr="00941B54">
              <w:rPr>
                <w:rFonts w:cs="Arial"/>
                <w:color w:val="000000"/>
              </w:rPr>
              <w:t>mpermeable</w:t>
            </w:r>
            <w:r>
              <w:rPr>
                <w:rFonts w:cs="Arial"/>
                <w:color w:val="000000"/>
              </w:rPr>
              <w:t xml:space="preserve"> surfacing area</w:t>
            </w:r>
          </w:p>
        </w:tc>
        <w:tc>
          <w:tcPr>
            <w:tcW w:w="1087" w:type="dxa"/>
            <w:hideMark/>
          </w:tcPr>
          <w:p w14:paraId="63034B0A" w14:textId="77777777" w:rsidR="00FA3D95" w:rsidRPr="00941B54" w:rsidRDefault="00FA3D95" w:rsidP="006054FE">
            <w:pPr>
              <w:spacing w:after="0"/>
              <w:jc w:val="center"/>
              <w:rPr>
                <w:rFonts w:cs="Arial"/>
                <w:color w:val="000000"/>
              </w:rPr>
            </w:pPr>
            <w:r w:rsidRPr="00941B54">
              <w:rPr>
                <w:rFonts w:cs="Arial"/>
                <w:color w:val="000000"/>
              </w:rPr>
              <w:t>m</w:t>
            </w:r>
            <w:r w:rsidRPr="00941B54">
              <w:rPr>
                <w:rFonts w:cs="Arial"/>
                <w:color w:val="000000"/>
                <w:vertAlign w:val="superscript"/>
              </w:rPr>
              <w:t>2</w:t>
            </w:r>
          </w:p>
        </w:tc>
        <w:tc>
          <w:tcPr>
            <w:tcW w:w="3254" w:type="dxa"/>
          </w:tcPr>
          <w:p w14:paraId="1062A703" w14:textId="77777777" w:rsidR="00FA3D95" w:rsidRPr="00941B54" w:rsidRDefault="00FA3D95" w:rsidP="006054FE">
            <w:pPr>
              <w:spacing w:after="0"/>
              <w:jc w:val="center"/>
              <w:rPr>
                <w:rFonts w:cs="Arial"/>
              </w:rPr>
            </w:pPr>
            <w:r>
              <w:rPr>
                <w:rFonts w:cs="Arial"/>
              </w:rPr>
              <w:t>639</w:t>
            </w:r>
          </w:p>
        </w:tc>
      </w:tr>
      <w:tr w:rsidR="00FA3D95" w:rsidRPr="005C6D06" w14:paraId="49ECDA07" w14:textId="77777777">
        <w:trPr>
          <w:trHeight w:val="234"/>
        </w:trPr>
        <w:tc>
          <w:tcPr>
            <w:tcW w:w="1753" w:type="dxa"/>
            <w:vMerge/>
            <w:noWrap/>
            <w:hideMark/>
          </w:tcPr>
          <w:p w14:paraId="2E72D7AB" w14:textId="77777777" w:rsidR="00FA3D95" w:rsidRPr="00941B54" w:rsidRDefault="00FA3D95" w:rsidP="006054FE">
            <w:pPr>
              <w:spacing w:after="0"/>
              <w:jc w:val="left"/>
              <w:rPr>
                <w:rFonts w:cs="Arial"/>
                <w:color w:val="000000"/>
              </w:rPr>
            </w:pPr>
          </w:p>
        </w:tc>
        <w:tc>
          <w:tcPr>
            <w:tcW w:w="3449" w:type="dxa"/>
            <w:hideMark/>
          </w:tcPr>
          <w:p w14:paraId="06C8854E" w14:textId="77777777" w:rsidR="00FA3D95" w:rsidRPr="00941B54" w:rsidRDefault="00FA3D95" w:rsidP="006054FE">
            <w:pPr>
              <w:spacing w:after="0"/>
              <w:jc w:val="left"/>
              <w:rPr>
                <w:rFonts w:cs="Arial"/>
                <w:color w:val="000000"/>
              </w:rPr>
            </w:pPr>
            <w:r w:rsidRPr="00941B54">
              <w:rPr>
                <w:rFonts w:cs="Arial"/>
                <w:color w:val="000000"/>
              </w:rPr>
              <w:t>Trief kerb length</w:t>
            </w:r>
          </w:p>
        </w:tc>
        <w:tc>
          <w:tcPr>
            <w:tcW w:w="1087" w:type="dxa"/>
            <w:hideMark/>
          </w:tcPr>
          <w:p w14:paraId="55AEAE11"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2958ACE0" w14:textId="77777777" w:rsidR="00FA3D95" w:rsidRPr="00941B54" w:rsidRDefault="00FA3D95" w:rsidP="006054FE">
            <w:pPr>
              <w:spacing w:after="0"/>
              <w:jc w:val="center"/>
              <w:rPr>
                <w:rFonts w:cs="Arial"/>
              </w:rPr>
            </w:pPr>
            <w:r>
              <w:rPr>
                <w:rFonts w:cs="Arial"/>
              </w:rPr>
              <w:t>0</w:t>
            </w:r>
          </w:p>
        </w:tc>
      </w:tr>
      <w:tr w:rsidR="00FA3D95" w:rsidRPr="005C6D06" w14:paraId="0C29E54E" w14:textId="77777777">
        <w:tc>
          <w:tcPr>
            <w:tcW w:w="9543" w:type="dxa"/>
            <w:gridSpan w:val="4"/>
            <w:noWrap/>
          </w:tcPr>
          <w:p w14:paraId="1E75116B" w14:textId="77777777" w:rsidR="00FA3D95" w:rsidRPr="003F2E95" w:rsidRDefault="00FA3D95" w:rsidP="006054FE">
            <w:pPr>
              <w:spacing w:after="0"/>
              <w:jc w:val="center"/>
              <w:rPr>
                <w:rFonts w:cs="Arial"/>
                <w:b/>
                <w:bCs/>
              </w:rPr>
            </w:pPr>
            <w:r w:rsidRPr="003F2E95">
              <w:rPr>
                <w:rFonts w:cs="Arial"/>
                <w:b/>
                <w:bCs/>
              </w:rPr>
              <w:t>Multi-tank area 2</w:t>
            </w:r>
            <w:r>
              <w:rPr>
                <w:rFonts w:cs="Arial"/>
                <w:b/>
                <w:bCs/>
              </w:rPr>
              <w:t xml:space="preserve"> – thickener</w:t>
            </w:r>
          </w:p>
        </w:tc>
      </w:tr>
      <w:tr w:rsidR="00FA3D95" w:rsidRPr="005C6D06" w14:paraId="34A22451" w14:textId="77777777">
        <w:tc>
          <w:tcPr>
            <w:tcW w:w="1753" w:type="dxa"/>
            <w:vMerge w:val="restart"/>
            <w:noWrap/>
          </w:tcPr>
          <w:p w14:paraId="3E4E93FD" w14:textId="77777777" w:rsidR="00FA3D95" w:rsidRPr="00941B54" w:rsidRDefault="00FA3D95" w:rsidP="006054FE">
            <w:pPr>
              <w:spacing w:after="0"/>
              <w:jc w:val="left"/>
              <w:rPr>
                <w:rFonts w:cs="Arial"/>
                <w:color w:val="000000"/>
              </w:rPr>
            </w:pPr>
            <w:r w:rsidRPr="00941B54">
              <w:rPr>
                <w:rFonts w:cs="Arial"/>
                <w:color w:val="000000"/>
              </w:rPr>
              <w:t>Design specification</w:t>
            </w:r>
          </w:p>
          <w:p w14:paraId="679022A8" w14:textId="77777777" w:rsidR="00FA3D95" w:rsidRPr="00941B54" w:rsidRDefault="00FA3D95" w:rsidP="006054FE">
            <w:pPr>
              <w:spacing w:after="0"/>
              <w:jc w:val="left"/>
              <w:rPr>
                <w:rFonts w:cs="Arial"/>
                <w:color w:val="000000"/>
              </w:rPr>
            </w:pPr>
            <w:r w:rsidRPr="00941B54">
              <w:rPr>
                <w:rFonts w:cs="Arial"/>
                <w:color w:val="000000"/>
              </w:rPr>
              <w:t> </w:t>
            </w:r>
          </w:p>
          <w:p w14:paraId="1F8E6764" w14:textId="77777777" w:rsidR="00FA3D95" w:rsidRPr="00941B54" w:rsidRDefault="00FA3D95" w:rsidP="006054FE">
            <w:pPr>
              <w:spacing w:after="0"/>
              <w:jc w:val="left"/>
              <w:rPr>
                <w:rFonts w:cs="Arial"/>
                <w:color w:val="000000"/>
              </w:rPr>
            </w:pPr>
            <w:r w:rsidRPr="00941B54">
              <w:rPr>
                <w:rFonts w:cs="Arial"/>
                <w:color w:val="000000"/>
              </w:rPr>
              <w:t> </w:t>
            </w:r>
          </w:p>
          <w:p w14:paraId="3521316F" w14:textId="77777777" w:rsidR="00FA3D95" w:rsidRDefault="00FA3D95" w:rsidP="006054FE">
            <w:pPr>
              <w:spacing w:after="0"/>
              <w:jc w:val="left"/>
              <w:rPr>
                <w:rFonts w:cs="Arial"/>
              </w:rPr>
            </w:pPr>
            <w:r w:rsidRPr="00941B54">
              <w:rPr>
                <w:rFonts w:cs="Arial"/>
                <w:color w:val="000000"/>
              </w:rPr>
              <w:t> </w:t>
            </w:r>
          </w:p>
        </w:tc>
        <w:tc>
          <w:tcPr>
            <w:tcW w:w="3449" w:type="dxa"/>
          </w:tcPr>
          <w:p w14:paraId="55723B73" w14:textId="77777777" w:rsidR="00FA3D95" w:rsidRPr="00941B54" w:rsidRDefault="00FA3D95" w:rsidP="006054FE">
            <w:pPr>
              <w:spacing w:after="0"/>
              <w:jc w:val="left"/>
              <w:rPr>
                <w:rFonts w:cs="Arial"/>
              </w:rPr>
            </w:pPr>
            <w:r>
              <w:rPr>
                <w:rFonts w:cs="Arial"/>
                <w:color w:val="000000"/>
              </w:rPr>
              <w:t xml:space="preserve">CIRIA C736 </w:t>
            </w:r>
            <w:r w:rsidRPr="00941B54">
              <w:rPr>
                <w:rFonts w:cs="Arial"/>
                <w:color w:val="000000"/>
              </w:rPr>
              <w:t>spill volume [25/110%]</w:t>
            </w:r>
          </w:p>
        </w:tc>
        <w:tc>
          <w:tcPr>
            <w:tcW w:w="1087" w:type="dxa"/>
          </w:tcPr>
          <w:p w14:paraId="1A5F9999" w14:textId="77777777" w:rsidR="00FA3D95" w:rsidRPr="00941B54" w:rsidRDefault="00FA3D95" w:rsidP="006054FE">
            <w:pPr>
              <w:spacing w:after="0"/>
              <w:jc w:val="center"/>
              <w:rPr>
                <w:rFonts w:cs="Arial"/>
              </w:rPr>
            </w:pPr>
            <w:r w:rsidRPr="00941B54">
              <w:rPr>
                <w:rFonts w:cs="Arial"/>
                <w:color w:val="000000"/>
              </w:rPr>
              <w:t>m</w:t>
            </w:r>
            <w:r w:rsidRPr="00941B54">
              <w:rPr>
                <w:rFonts w:cs="Arial"/>
                <w:color w:val="000000"/>
                <w:vertAlign w:val="superscript"/>
              </w:rPr>
              <w:t>3</w:t>
            </w:r>
          </w:p>
        </w:tc>
        <w:tc>
          <w:tcPr>
            <w:tcW w:w="3254" w:type="dxa"/>
          </w:tcPr>
          <w:p w14:paraId="60944EDB" w14:textId="77777777" w:rsidR="00FA3D95" w:rsidRPr="00941B54" w:rsidRDefault="00FA3D95" w:rsidP="006054FE">
            <w:pPr>
              <w:spacing w:after="0"/>
              <w:jc w:val="center"/>
              <w:rPr>
                <w:rFonts w:cs="Arial"/>
              </w:rPr>
            </w:pPr>
            <w:r>
              <w:rPr>
                <w:rFonts w:cs="Arial"/>
              </w:rPr>
              <w:t>1748</w:t>
            </w:r>
          </w:p>
        </w:tc>
      </w:tr>
      <w:tr w:rsidR="00FA3D95" w:rsidRPr="005C6D06" w14:paraId="33D7F2D6" w14:textId="77777777">
        <w:tc>
          <w:tcPr>
            <w:tcW w:w="1753" w:type="dxa"/>
            <w:vMerge/>
            <w:noWrap/>
          </w:tcPr>
          <w:p w14:paraId="4B57FB76" w14:textId="77777777" w:rsidR="00FA3D95" w:rsidRPr="00941B54" w:rsidRDefault="00FA3D95" w:rsidP="006054FE">
            <w:pPr>
              <w:spacing w:after="0"/>
              <w:jc w:val="left"/>
              <w:rPr>
                <w:rFonts w:cs="Arial"/>
                <w:color w:val="000000"/>
              </w:rPr>
            </w:pPr>
          </w:p>
        </w:tc>
        <w:tc>
          <w:tcPr>
            <w:tcW w:w="3449" w:type="dxa"/>
          </w:tcPr>
          <w:p w14:paraId="0956B503" w14:textId="77777777" w:rsidR="00FA3D95" w:rsidRPr="00941B54" w:rsidRDefault="00FA3D95" w:rsidP="006054FE">
            <w:pPr>
              <w:spacing w:after="0"/>
              <w:jc w:val="left"/>
              <w:rPr>
                <w:rFonts w:cs="Arial"/>
                <w:color w:val="000000"/>
              </w:rPr>
            </w:pPr>
            <w:r w:rsidRPr="00941B54">
              <w:rPr>
                <w:rFonts w:cs="Arial"/>
                <w:color w:val="000000"/>
              </w:rPr>
              <w:t>Bund perimeter length</w:t>
            </w:r>
          </w:p>
        </w:tc>
        <w:tc>
          <w:tcPr>
            <w:tcW w:w="1087" w:type="dxa"/>
          </w:tcPr>
          <w:p w14:paraId="5E6AF114"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47AF86EC" w14:textId="77777777" w:rsidR="00FA3D95" w:rsidRPr="00941B54" w:rsidRDefault="00FA3D95" w:rsidP="006054FE">
            <w:pPr>
              <w:spacing w:after="0"/>
              <w:jc w:val="center"/>
              <w:rPr>
                <w:rFonts w:cs="Arial"/>
              </w:rPr>
            </w:pPr>
            <w:r>
              <w:rPr>
                <w:rFonts w:cs="Arial"/>
              </w:rPr>
              <w:t>223</w:t>
            </w:r>
          </w:p>
        </w:tc>
      </w:tr>
      <w:tr w:rsidR="00FA3D95" w:rsidRPr="005C6D06" w14:paraId="30FE8851" w14:textId="77777777">
        <w:tc>
          <w:tcPr>
            <w:tcW w:w="1753" w:type="dxa"/>
            <w:vMerge/>
            <w:noWrap/>
          </w:tcPr>
          <w:p w14:paraId="7E8BD32E" w14:textId="77777777" w:rsidR="00FA3D95" w:rsidRPr="00941B54" w:rsidRDefault="00FA3D95" w:rsidP="006054FE">
            <w:pPr>
              <w:spacing w:after="0"/>
              <w:jc w:val="left"/>
              <w:rPr>
                <w:rFonts w:cs="Arial"/>
                <w:color w:val="000000"/>
              </w:rPr>
            </w:pPr>
          </w:p>
        </w:tc>
        <w:tc>
          <w:tcPr>
            <w:tcW w:w="3449" w:type="dxa"/>
          </w:tcPr>
          <w:p w14:paraId="55318AF0" w14:textId="77777777" w:rsidR="00FA3D95" w:rsidRPr="00941B54" w:rsidRDefault="00FA3D95" w:rsidP="006054FE">
            <w:pPr>
              <w:spacing w:after="0"/>
              <w:jc w:val="left"/>
              <w:rPr>
                <w:rFonts w:cs="Arial"/>
                <w:color w:val="000000"/>
              </w:rPr>
            </w:pPr>
            <w:r w:rsidRPr="00941B54">
              <w:rPr>
                <w:rFonts w:cs="Arial"/>
                <w:color w:val="000000"/>
              </w:rPr>
              <w:t xml:space="preserve">Total containment surface area </w:t>
            </w:r>
          </w:p>
        </w:tc>
        <w:tc>
          <w:tcPr>
            <w:tcW w:w="1087" w:type="dxa"/>
          </w:tcPr>
          <w:p w14:paraId="68AC0382" w14:textId="77777777" w:rsidR="00FA3D95" w:rsidRPr="00941B54" w:rsidRDefault="00FA3D95" w:rsidP="006054FE">
            <w:pPr>
              <w:spacing w:after="0"/>
              <w:jc w:val="center"/>
              <w:rPr>
                <w:rFonts w:cs="Arial"/>
                <w:color w:val="000000"/>
              </w:rPr>
            </w:pPr>
            <w:r w:rsidRPr="00941B54">
              <w:rPr>
                <w:rFonts w:cs="Arial"/>
                <w:color w:val="000000"/>
              </w:rPr>
              <w:t>m</w:t>
            </w:r>
            <w:r w:rsidRPr="00941B54">
              <w:rPr>
                <w:rFonts w:cs="Arial"/>
                <w:color w:val="000000"/>
                <w:vertAlign w:val="superscript"/>
              </w:rPr>
              <w:t>2</w:t>
            </w:r>
          </w:p>
        </w:tc>
        <w:tc>
          <w:tcPr>
            <w:tcW w:w="3254" w:type="dxa"/>
          </w:tcPr>
          <w:p w14:paraId="2A0F88C4" w14:textId="77777777" w:rsidR="00FA3D95" w:rsidRPr="00941B54" w:rsidRDefault="00FA3D95" w:rsidP="006054FE">
            <w:pPr>
              <w:spacing w:after="0"/>
              <w:jc w:val="center"/>
              <w:rPr>
                <w:rFonts w:cs="Arial"/>
              </w:rPr>
            </w:pPr>
            <w:r>
              <w:rPr>
                <w:rFonts w:cs="Arial"/>
              </w:rPr>
              <w:t>2606</w:t>
            </w:r>
          </w:p>
        </w:tc>
      </w:tr>
      <w:tr w:rsidR="00FA3D95" w:rsidRPr="005C6D06" w14:paraId="2402F811" w14:textId="77777777">
        <w:tc>
          <w:tcPr>
            <w:tcW w:w="1753" w:type="dxa"/>
            <w:vMerge/>
            <w:noWrap/>
          </w:tcPr>
          <w:p w14:paraId="2FC05F59" w14:textId="77777777" w:rsidR="00FA3D95" w:rsidRPr="00941B54" w:rsidRDefault="00FA3D95" w:rsidP="006054FE">
            <w:pPr>
              <w:spacing w:after="0"/>
              <w:jc w:val="left"/>
              <w:rPr>
                <w:rFonts w:cs="Arial"/>
                <w:color w:val="000000"/>
              </w:rPr>
            </w:pPr>
          </w:p>
        </w:tc>
        <w:tc>
          <w:tcPr>
            <w:tcW w:w="3449" w:type="dxa"/>
          </w:tcPr>
          <w:p w14:paraId="02169D99" w14:textId="77777777" w:rsidR="00FA3D95" w:rsidRPr="00941B54" w:rsidRDefault="00FA3D95" w:rsidP="006054FE">
            <w:pPr>
              <w:spacing w:after="0"/>
              <w:jc w:val="left"/>
              <w:rPr>
                <w:rFonts w:cs="Arial"/>
                <w:color w:val="000000"/>
              </w:rPr>
            </w:pPr>
            <w:r w:rsidRPr="66F15905">
              <w:rPr>
                <w:rFonts w:cs="Arial"/>
                <w:color w:val="000000" w:themeColor="text1"/>
              </w:rPr>
              <w:t xml:space="preserve">Maximum Final Spill depth </w:t>
            </w:r>
          </w:p>
        </w:tc>
        <w:tc>
          <w:tcPr>
            <w:tcW w:w="1087" w:type="dxa"/>
          </w:tcPr>
          <w:p w14:paraId="38A895E7"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368B95EA" w14:textId="77777777" w:rsidR="00FA3D95" w:rsidRPr="00941B54" w:rsidRDefault="00FA3D95" w:rsidP="006054FE">
            <w:pPr>
              <w:spacing w:after="0"/>
              <w:jc w:val="center"/>
              <w:rPr>
                <w:rFonts w:cs="Arial"/>
              </w:rPr>
            </w:pPr>
            <w:r>
              <w:rPr>
                <w:rFonts w:cs="Arial"/>
              </w:rPr>
              <w:t>0.67</w:t>
            </w:r>
          </w:p>
        </w:tc>
      </w:tr>
      <w:tr w:rsidR="00FA3D95" w:rsidRPr="005C6D06" w14:paraId="6EEA6536" w14:textId="77777777">
        <w:tc>
          <w:tcPr>
            <w:tcW w:w="1753" w:type="dxa"/>
            <w:vMerge w:val="restart"/>
            <w:noWrap/>
          </w:tcPr>
          <w:p w14:paraId="20F377A6" w14:textId="77777777" w:rsidR="00FA3D95" w:rsidRPr="00941B54" w:rsidRDefault="00FA3D95" w:rsidP="006054FE">
            <w:pPr>
              <w:spacing w:after="0"/>
              <w:jc w:val="left"/>
              <w:rPr>
                <w:rFonts w:cs="Arial"/>
                <w:color w:val="000000"/>
              </w:rPr>
            </w:pPr>
            <w:r w:rsidRPr="00941B54">
              <w:rPr>
                <w:rFonts w:cs="Arial"/>
                <w:color w:val="000000"/>
              </w:rPr>
              <w:t>Bunding requirements</w:t>
            </w:r>
          </w:p>
          <w:p w14:paraId="3741DC1E" w14:textId="77777777" w:rsidR="00FA3D95" w:rsidRPr="00941B54" w:rsidRDefault="00FA3D95" w:rsidP="006054FE">
            <w:pPr>
              <w:spacing w:after="0"/>
              <w:jc w:val="left"/>
              <w:rPr>
                <w:rFonts w:cs="Arial"/>
                <w:color w:val="000000"/>
              </w:rPr>
            </w:pPr>
            <w:r w:rsidRPr="00941B54">
              <w:rPr>
                <w:rFonts w:cs="Arial"/>
                <w:color w:val="000000"/>
              </w:rPr>
              <w:t> </w:t>
            </w:r>
          </w:p>
          <w:p w14:paraId="74A6494E" w14:textId="77777777" w:rsidR="00FA3D95" w:rsidRPr="00941B54" w:rsidRDefault="00FA3D95" w:rsidP="006054FE">
            <w:pPr>
              <w:spacing w:after="0"/>
              <w:jc w:val="left"/>
              <w:rPr>
                <w:rFonts w:cs="Arial"/>
                <w:color w:val="000000"/>
              </w:rPr>
            </w:pPr>
            <w:r w:rsidRPr="00941B54">
              <w:rPr>
                <w:rFonts w:cs="Arial"/>
                <w:color w:val="000000"/>
              </w:rPr>
              <w:t> </w:t>
            </w:r>
          </w:p>
          <w:p w14:paraId="2A573072" w14:textId="77777777" w:rsidR="00FA3D95" w:rsidRPr="00941B54" w:rsidRDefault="00FA3D95" w:rsidP="006054FE">
            <w:pPr>
              <w:spacing w:after="0"/>
              <w:jc w:val="left"/>
              <w:rPr>
                <w:rFonts w:cs="Arial"/>
                <w:color w:val="000000"/>
              </w:rPr>
            </w:pPr>
            <w:r w:rsidRPr="00941B54">
              <w:rPr>
                <w:rFonts w:cs="Arial"/>
                <w:color w:val="000000"/>
              </w:rPr>
              <w:t> </w:t>
            </w:r>
          </w:p>
        </w:tc>
        <w:tc>
          <w:tcPr>
            <w:tcW w:w="3449" w:type="dxa"/>
          </w:tcPr>
          <w:p w14:paraId="6DEA49AC" w14:textId="77777777" w:rsidR="00FA3D95" w:rsidRPr="66F15905" w:rsidRDefault="00FA3D95" w:rsidP="006054FE">
            <w:pPr>
              <w:spacing w:after="0"/>
              <w:jc w:val="left"/>
              <w:rPr>
                <w:rFonts w:cs="Arial"/>
                <w:color w:val="000000" w:themeColor="text1"/>
              </w:rPr>
            </w:pPr>
            <w:r w:rsidRPr="00941B54">
              <w:rPr>
                <w:rFonts w:cs="Arial"/>
                <w:color w:val="000000"/>
              </w:rPr>
              <w:t>Concrete bund height</w:t>
            </w:r>
          </w:p>
        </w:tc>
        <w:tc>
          <w:tcPr>
            <w:tcW w:w="1087" w:type="dxa"/>
          </w:tcPr>
          <w:p w14:paraId="50193788"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7274338C" w14:textId="77777777" w:rsidR="00FA3D95" w:rsidRPr="00941B54" w:rsidRDefault="00FA3D95" w:rsidP="006054FE">
            <w:pPr>
              <w:spacing w:after="0"/>
              <w:jc w:val="center"/>
              <w:rPr>
                <w:rFonts w:cs="Arial"/>
              </w:rPr>
            </w:pPr>
            <w:r>
              <w:rPr>
                <w:rFonts w:cs="Arial"/>
              </w:rPr>
              <w:t>0.92</w:t>
            </w:r>
          </w:p>
        </w:tc>
      </w:tr>
      <w:tr w:rsidR="00FA3D95" w:rsidRPr="005C6D06" w14:paraId="699D7DC7" w14:textId="77777777">
        <w:tc>
          <w:tcPr>
            <w:tcW w:w="1753" w:type="dxa"/>
            <w:vMerge/>
            <w:noWrap/>
          </w:tcPr>
          <w:p w14:paraId="3139C36D" w14:textId="77777777" w:rsidR="00FA3D95" w:rsidRPr="00941B54" w:rsidRDefault="00FA3D95" w:rsidP="006054FE">
            <w:pPr>
              <w:spacing w:after="0"/>
              <w:jc w:val="left"/>
              <w:rPr>
                <w:rFonts w:cs="Arial"/>
                <w:color w:val="000000"/>
              </w:rPr>
            </w:pPr>
          </w:p>
        </w:tc>
        <w:tc>
          <w:tcPr>
            <w:tcW w:w="3449" w:type="dxa"/>
          </w:tcPr>
          <w:p w14:paraId="100AFB5A" w14:textId="77777777" w:rsidR="00FA3D95" w:rsidRPr="00941B54" w:rsidRDefault="00FA3D95" w:rsidP="006054FE">
            <w:pPr>
              <w:spacing w:after="0"/>
              <w:jc w:val="left"/>
              <w:rPr>
                <w:rFonts w:cs="Arial"/>
                <w:color w:val="000000"/>
              </w:rPr>
            </w:pPr>
            <w:r w:rsidRPr="00941B54">
              <w:rPr>
                <w:rFonts w:cs="Arial"/>
                <w:color w:val="000000"/>
              </w:rPr>
              <w:t>Total concrete wall length</w:t>
            </w:r>
          </w:p>
        </w:tc>
        <w:tc>
          <w:tcPr>
            <w:tcW w:w="1087" w:type="dxa"/>
          </w:tcPr>
          <w:p w14:paraId="10595B81"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4F1812FE" w14:textId="77777777" w:rsidR="00FA3D95" w:rsidRPr="00941B54" w:rsidRDefault="00FA3D95" w:rsidP="006054FE">
            <w:pPr>
              <w:spacing w:after="0"/>
              <w:jc w:val="center"/>
              <w:rPr>
                <w:rFonts w:cs="Arial"/>
              </w:rPr>
            </w:pPr>
            <w:r>
              <w:rPr>
                <w:rFonts w:cs="Arial"/>
              </w:rPr>
              <w:t>188</w:t>
            </w:r>
          </w:p>
        </w:tc>
      </w:tr>
      <w:tr w:rsidR="00FA3D95" w:rsidRPr="005C6D06" w14:paraId="09A376C9" w14:textId="77777777">
        <w:tc>
          <w:tcPr>
            <w:tcW w:w="1753" w:type="dxa"/>
            <w:vMerge/>
            <w:noWrap/>
          </w:tcPr>
          <w:p w14:paraId="59EF1D86" w14:textId="77777777" w:rsidR="00FA3D95" w:rsidRPr="00941B54" w:rsidRDefault="00FA3D95" w:rsidP="006054FE">
            <w:pPr>
              <w:spacing w:after="0"/>
              <w:jc w:val="left"/>
              <w:rPr>
                <w:rFonts w:cs="Arial"/>
                <w:color w:val="000000"/>
              </w:rPr>
            </w:pPr>
          </w:p>
        </w:tc>
        <w:tc>
          <w:tcPr>
            <w:tcW w:w="3449" w:type="dxa"/>
          </w:tcPr>
          <w:p w14:paraId="454C7C8A" w14:textId="77777777" w:rsidR="00FA3D95" w:rsidRPr="00941B54" w:rsidRDefault="00FA3D95" w:rsidP="006054FE">
            <w:pPr>
              <w:spacing w:after="0"/>
              <w:jc w:val="left"/>
              <w:rPr>
                <w:rFonts w:cs="Arial"/>
                <w:color w:val="000000"/>
              </w:rPr>
            </w:pPr>
            <w:r w:rsidRPr="00941B54">
              <w:rPr>
                <w:rFonts w:cs="Arial"/>
                <w:color w:val="000000"/>
              </w:rPr>
              <w:t>Earth bund height</w:t>
            </w:r>
          </w:p>
        </w:tc>
        <w:tc>
          <w:tcPr>
            <w:tcW w:w="1087" w:type="dxa"/>
          </w:tcPr>
          <w:p w14:paraId="22529253"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54C44BF9" w14:textId="77777777" w:rsidR="00FA3D95" w:rsidRPr="00941B54" w:rsidRDefault="00FA3D95" w:rsidP="006054FE">
            <w:pPr>
              <w:spacing w:after="0"/>
              <w:jc w:val="center"/>
              <w:rPr>
                <w:rFonts w:cs="Arial"/>
              </w:rPr>
            </w:pPr>
            <w:r>
              <w:rPr>
                <w:rFonts w:cs="Arial"/>
              </w:rPr>
              <w:t>1.42</w:t>
            </w:r>
          </w:p>
        </w:tc>
      </w:tr>
      <w:tr w:rsidR="00FA3D95" w:rsidRPr="005C6D06" w14:paraId="10874B87" w14:textId="77777777">
        <w:tc>
          <w:tcPr>
            <w:tcW w:w="1753" w:type="dxa"/>
            <w:vMerge/>
            <w:noWrap/>
          </w:tcPr>
          <w:p w14:paraId="5F10C300" w14:textId="77777777" w:rsidR="00FA3D95" w:rsidRPr="00941B54" w:rsidRDefault="00FA3D95" w:rsidP="006054FE">
            <w:pPr>
              <w:spacing w:after="0"/>
              <w:jc w:val="left"/>
              <w:rPr>
                <w:rFonts w:cs="Arial"/>
                <w:color w:val="000000"/>
              </w:rPr>
            </w:pPr>
          </w:p>
        </w:tc>
        <w:tc>
          <w:tcPr>
            <w:tcW w:w="3449" w:type="dxa"/>
          </w:tcPr>
          <w:p w14:paraId="2115C9DE" w14:textId="77777777" w:rsidR="00FA3D95" w:rsidRPr="00941B54" w:rsidRDefault="00FA3D95" w:rsidP="006054FE">
            <w:pPr>
              <w:spacing w:after="0"/>
              <w:jc w:val="left"/>
              <w:rPr>
                <w:rFonts w:cs="Arial"/>
                <w:color w:val="000000"/>
              </w:rPr>
            </w:pPr>
            <w:r w:rsidRPr="00941B54">
              <w:rPr>
                <w:rFonts w:cs="Arial"/>
                <w:color w:val="000000"/>
              </w:rPr>
              <w:t>Total earth bund length</w:t>
            </w:r>
          </w:p>
        </w:tc>
        <w:tc>
          <w:tcPr>
            <w:tcW w:w="1087" w:type="dxa"/>
          </w:tcPr>
          <w:p w14:paraId="5BEE0E95"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56B2482A" w14:textId="77777777" w:rsidR="00FA3D95" w:rsidRPr="00941B54" w:rsidRDefault="00FA3D95" w:rsidP="006054FE">
            <w:pPr>
              <w:spacing w:after="0"/>
              <w:jc w:val="center"/>
              <w:rPr>
                <w:rFonts w:cs="Arial"/>
              </w:rPr>
            </w:pPr>
            <w:r>
              <w:rPr>
                <w:rFonts w:cs="Arial"/>
              </w:rPr>
              <w:t>35</w:t>
            </w:r>
          </w:p>
        </w:tc>
      </w:tr>
      <w:tr w:rsidR="00FA3D95" w:rsidRPr="005C6D06" w14:paraId="18F71C72" w14:textId="77777777">
        <w:tc>
          <w:tcPr>
            <w:tcW w:w="1753" w:type="dxa"/>
            <w:vMerge w:val="restart"/>
            <w:noWrap/>
          </w:tcPr>
          <w:p w14:paraId="31692C79" w14:textId="77777777" w:rsidR="00FA3D95" w:rsidRPr="00941B54" w:rsidRDefault="00FA3D95" w:rsidP="006054FE">
            <w:pPr>
              <w:spacing w:after="0"/>
              <w:jc w:val="left"/>
              <w:rPr>
                <w:rFonts w:cs="Arial"/>
                <w:color w:val="000000"/>
              </w:rPr>
            </w:pPr>
            <w:r w:rsidRPr="00941B54">
              <w:rPr>
                <w:rFonts w:cs="Arial"/>
                <w:color w:val="000000"/>
              </w:rPr>
              <w:t>Existing bunding</w:t>
            </w:r>
          </w:p>
          <w:p w14:paraId="2ADBDACD" w14:textId="77777777" w:rsidR="00FA3D95" w:rsidRPr="00941B54" w:rsidRDefault="00FA3D95" w:rsidP="006054FE">
            <w:pPr>
              <w:spacing w:after="0"/>
              <w:jc w:val="left"/>
              <w:rPr>
                <w:rFonts w:cs="Arial"/>
                <w:color w:val="000000"/>
              </w:rPr>
            </w:pPr>
            <w:r w:rsidRPr="00941B54">
              <w:rPr>
                <w:rFonts w:cs="Arial"/>
                <w:color w:val="000000"/>
              </w:rPr>
              <w:t> </w:t>
            </w:r>
          </w:p>
        </w:tc>
        <w:tc>
          <w:tcPr>
            <w:tcW w:w="3449" w:type="dxa"/>
          </w:tcPr>
          <w:p w14:paraId="4F65B0D4" w14:textId="77777777" w:rsidR="00FA3D95" w:rsidRPr="00941B54" w:rsidRDefault="00FA3D95" w:rsidP="006054FE">
            <w:pPr>
              <w:spacing w:after="0"/>
              <w:jc w:val="left"/>
              <w:rPr>
                <w:rFonts w:cs="Arial"/>
                <w:color w:val="000000"/>
              </w:rPr>
            </w:pPr>
            <w:r w:rsidRPr="00941B54">
              <w:rPr>
                <w:rFonts w:cs="Arial"/>
                <w:color w:val="000000"/>
              </w:rPr>
              <w:t>Existing concrete walling length</w:t>
            </w:r>
          </w:p>
        </w:tc>
        <w:tc>
          <w:tcPr>
            <w:tcW w:w="1087" w:type="dxa"/>
          </w:tcPr>
          <w:p w14:paraId="0B3DA45D"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56D7341D" w14:textId="77777777" w:rsidR="00FA3D95" w:rsidRPr="00941B54" w:rsidRDefault="00FA3D95" w:rsidP="006054FE">
            <w:pPr>
              <w:spacing w:after="0"/>
              <w:jc w:val="center"/>
              <w:rPr>
                <w:rFonts w:cs="Arial"/>
              </w:rPr>
            </w:pPr>
            <w:r>
              <w:rPr>
                <w:rFonts w:cs="Arial"/>
              </w:rPr>
              <w:t>74</w:t>
            </w:r>
          </w:p>
        </w:tc>
      </w:tr>
      <w:tr w:rsidR="00FA3D95" w:rsidRPr="005C6D06" w14:paraId="6C25574D" w14:textId="77777777">
        <w:tc>
          <w:tcPr>
            <w:tcW w:w="1753" w:type="dxa"/>
            <w:vMerge/>
            <w:noWrap/>
          </w:tcPr>
          <w:p w14:paraId="5B0B0812" w14:textId="77777777" w:rsidR="00FA3D95" w:rsidRPr="00941B54" w:rsidRDefault="00FA3D95" w:rsidP="006054FE">
            <w:pPr>
              <w:spacing w:after="0"/>
              <w:jc w:val="left"/>
              <w:rPr>
                <w:rFonts w:cs="Arial"/>
                <w:color w:val="000000"/>
              </w:rPr>
            </w:pPr>
          </w:p>
        </w:tc>
        <w:tc>
          <w:tcPr>
            <w:tcW w:w="3449" w:type="dxa"/>
          </w:tcPr>
          <w:p w14:paraId="51417F64" w14:textId="77777777" w:rsidR="00FA3D95" w:rsidRPr="00941B54" w:rsidRDefault="00FA3D95" w:rsidP="006054FE">
            <w:pPr>
              <w:spacing w:after="0"/>
              <w:jc w:val="left"/>
              <w:rPr>
                <w:rFonts w:cs="Arial"/>
                <w:color w:val="000000"/>
              </w:rPr>
            </w:pPr>
            <w:r w:rsidRPr="00941B54">
              <w:rPr>
                <w:rFonts w:cs="Arial"/>
                <w:color w:val="000000"/>
              </w:rPr>
              <w:t xml:space="preserve">Existing earth works length </w:t>
            </w:r>
          </w:p>
        </w:tc>
        <w:tc>
          <w:tcPr>
            <w:tcW w:w="1087" w:type="dxa"/>
          </w:tcPr>
          <w:p w14:paraId="58C10BE6"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00F257F7" w14:textId="77777777" w:rsidR="00FA3D95" w:rsidRPr="00941B54" w:rsidRDefault="00FA3D95" w:rsidP="006054FE">
            <w:pPr>
              <w:spacing w:after="0"/>
              <w:jc w:val="center"/>
              <w:rPr>
                <w:rFonts w:cs="Arial"/>
              </w:rPr>
            </w:pPr>
            <w:r>
              <w:rPr>
                <w:rFonts w:cs="Arial"/>
              </w:rPr>
              <w:t>30</w:t>
            </w:r>
          </w:p>
        </w:tc>
      </w:tr>
      <w:tr w:rsidR="00FA3D95" w:rsidRPr="005C6D06" w14:paraId="13794A1B" w14:textId="77777777">
        <w:trPr>
          <w:trHeight w:val="25"/>
        </w:trPr>
        <w:tc>
          <w:tcPr>
            <w:tcW w:w="1753" w:type="dxa"/>
            <w:vMerge w:val="restart"/>
            <w:noWrap/>
          </w:tcPr>
          <w:p w14:paraId="6F930421" w14:textId="77777777" w:rsidR="00FA3D95" w:rsidRPr="00941B54" w:rsidRDefault="00FA3D95" w:rsidP="006054FE">
            <w:pPr>
              <w:spacing w:after="0"/>
              <w:jc w:val="left"/>
              <w:rPr>
                <w:rFonts w:cs="Arial"/>
                <w:color w:val="000000"/>
              </w:rPr>
            </w:pPr>
            <w:r w:rsidRPr="00941B54">
              <w:rPr>
                <w:rFonts w:cs="Arial"/>
                <w:color w:val="000000"/>
              </w:rPr>
              <w:t>Build required</w:t>
            </w:r>
          </w:p>
          <w:p w14:paraId="76126597" w14:textId="77777777" w:rsidR="00FA3D95" w:rsidRPr="00941B54" w:rsidRDefault="00FA3D95" w:rsidP="006054FE">
            <w:pPr>
              <w:spacing w:after="0"/>
              <w:jc w:val="left"/>
              <w:rPr>
                <w:rFonts w:cs="Arial"/>
                <w:color w:val="000000"/>
              </w:rPr>
            </w:pPr>
            <w:r w:rsidRPr="00941B54">
              <w:rPr>
                <w:rFonts w:cs="Arial"/>
                <w:color w:val="000000"/>
              </w:rPr>
              <w:t> </w:t>
            </w:r>
          </w:p>
          <w:p w14:paraId="3AD03895" w14:textId="77777777" w:rsidR="00FA3D95" w:rsidRPr="00941B54" w:rsidRDefault="00FA3D95" w:rsidP="006054FE">
            <w:pPr>
              <w:spacing w:after="0"/>
              <w:jc w:val="left"/>
              <w:rPr>
                <w:rFonts w:cs="Arial"/>
                <w:color w:val="000000"/>
              </w:rPr>
            </w:pPr>
            <w:r w:rsidRPr="00941B54">
              <w:rPr>
                <w:rFonts w:cs="Arial"/>
                <w:color w:val="000000"/>
              </w:rPr>
              <w:t> </w:t>
            </w:r>
          </w:p>
          <w:p w14:paraId="6117872A" w14:textId="77777777" w:rsidR="00FA3D95" w:rsidRPr="00941B54" w:rsidRDefault="00FA3D95" w:rsidP="006054FE">
            <w:pPr>
              <w:spacing w:after="0"/>
              <w:jc w:val="left"/>
              <w:rPr>
                <w:rFonts w:cs="Arial"/>
                <w:color w:val="000000"/>
              </w:rPr>
            </w:pPr>
            <w:r w:rsidRPr="00941B54">
              <w:rPr>
                <w:rFonts w:cs="Arial"/>
                <w:color w:val="000000"/>
              </w:rPr>
              <w:t> </w:t>
            </w:r>
          </w:p>
          <w:p w14:paraId="5EA94AB2" w14:textId="77777777" w:rsidR="00FA3D95" w:rsidRPr="00941B54" w:rsidRDefault="00FA3D95" w:rsidP="006054FE">
            <w:pPr>
              <w:spacing w:after="0"/>
              <w:jc w:val="left"/>
              <w:rPr>
                <w:rFonts w:cs="Arial"/>
                <w:color w:val="000000"/>
              </w:rPr>
            </w:pPr>
            <w:r w:rsidRPr="00941B54">
              <w:rPr>
                <w:rFonts w:cs="Arial"/>
                <w:color w:val="000000"/>
              </w:rPr>
              <w:t> </w:t>
            </w:r>
          </w:p>
        </w:tc>
        <w:tc>
          <w:tcPr>
            <w:tcW w:w="3449" w:type="dxa"/>
          </w:tcPr>
          <w:p w14:paraId="1FA372D8" w14:textId="77777777" w:rsidR="00FA3D95" w:rsidRPr="00941B54" w:rsidRDefault="00FA3D95" w:rsidP="006054FE">
            <w:pPr>
              <w:spacing w:after="0"/>
              <w:jc w:val="left"/>
              <w:rPr>
                <w:rFonts w:cs="Arial"/>
                <w:color w:val="000000"/>
              </w:rPr>
            </w:pPr>
            <w:r w:rsidRPr="005C6D06">
              <w:rPr>
                <w:rFonts w:cs="Arial"/>
                <w:color w:val="000000"/>
              </w:rPr>
              <w:t>Required</w:t>
            </w:r>
            <w:r w:rsidRPr="00941B54">
              <w:rPr>
                <w:rFonts w:cs="Arial"/>
                <w:color w:val="000000"/>
              </w:rPr>
              <w:t xml:space="preserve"> concrete walling length</w:t>
            </w:r>
          </w:p>
        </w:tc>
        <w:tc>
          <w:tcPr>
            <w:tcW w:w="1087" w:type="dxa"/>
          </w:tcPr>
          <w:p w14:paraId="5C799CB0"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407CEC12" w14:textId="77777777" w:rsidR="00FA3D95" w:rsidRPr="00941B54" w:rsidRDefault="00FA3D95" w:rsidP="006054FE">
            <w:pPr>
              <w:spacing w:after="0"/>
              <w:jc w:val="center"/>
              <w:rPr>
                <w:rFonts w:cs="Arial"/>
              </w:rPr>
            </w:pPr>
            <w:r>
              <w:rPr>
                <w:rFonts w:cs="Arial"/>
              </w:rPr>
              <w:t>114</w:t>
            </w:r>
          </w:p>
        </w:tc>
      </w:tr>
      <w:tr w:rsidR="00FA3D95" w:rsidRPr="005C6D06" w14:paraId="49EC1599" w14:textId="77777777">
        <w:tc>
          <w:tcPr>
            <w:tcW w:w="1753" w:type="dxa"/>
            <w:vMerge/>
            <w:noWrap/>
          </w:tcPr>
          <w:p w14:paraId="2F1C9FF0" w14:textId="77777777" w:rsidR="00FA3D95" w:rsidRPr="00941B54" w:rsidRDefault="00FA3D95" w:rsidP="006054FE">
            <w:pPr>
              <w:spacing w:after="0"/>
              <w:jc w:val="left"/>
              <w:rPr>
                <w:rFonts w:cs="Arial"/>
                <w:color w:val="000000"/>
              </w:rPr>
            </w:pPr>
          </w:p>
        </w:tc>
        <w:tc>
          <w:tcPr>
            <w:tcW w:w="3449" w:type="dxa"/>
          </w:tcPr>
          <w:p w14:paraId="78308184" w14:textId="77777777" w:rsidR="00FA3D95" w:rsidRPr="005C6D06" w:rsidRDefault="00FA3D95" w:rsidP="006054FE">
            <w:pPr>
              <w:spacing w:after="0"/>
              <w:jc w:val="left"/>
              <w:rPr>
                <w:rFonts w:cs="Arial"/>
                <w:color w:val="000000"/>
              </w:rPr>
            </w:pPr>
            <w:r w:rsidRPr="00941B54">
              <w:rPr>
                <w:rFonts w:cs="Arial"/>
                <w:color w:val="000000"/>
              </w:rPr>
              <w:t>Required earth works length</w:t>
            </w:r>
          </w:p>
        </w:tc>
        <w:tc>
          <w:tcPr>
            <w:tcW w:w="1087" w:type="dxa"/>
          </w:tcPr>
          <w:p w14:paraId="77E5A228"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3F8AC674" w14:textId="77777777" w:rsidR="00FA3D95" w:rsidRPr="00941B54" w:rsidRDefault="00FA3D95" w:rsidP="006054FE">
            <w:pPr>
              <w:spacing w:after="0"/>
              <w:jc w:val="center"/>
              <w:rPr>
                <w:rFonts w:cs="Arial"/>
              </w:rPr>
            </w:pPr>
            <w:r>
              <w:rPr>
                <w:rFonts w:cs="Arial"/>
              </w:rPr>
              <w:t>5</w:t>
            </w:r>
          </w:p>
        </w:tc>
      </w:tr>
      <w:tr w:rsidR="00FA3D95" w:rsidRPr="005C6D06" w14:paraId="147DDC0A" w14:textId="77777777">
        <w:tc>
          <w:tcPr>
            <w:tcW w:w="1753" w:type="dxa"/>
            <w:vMerge/>
            <w:noWrap/>
          </w:tcPr>
          <w:p w14:paraId="01057709" w14:textId="77777777" w:rsidR="00FA3D95" w:rsidRPr="00941B54" w:rsidRDefault="00FA3D95" w:rsidP="006054FE">
            <w:pPr>
              <w:spacing w:after="0"/>
              <w:jc w:val="left"/>
              <w:rPr>
                <w:rFonts w:cs="Arial"/>
                <w:color w:val="000000"/>
              </w:rPr>
            </w:pPr>
          </w:p>
        </w:tc>
        <w:tc>
          <w:tcPr>
            <w:tcW w:w="3449" w:type="dxa"/>
          </w:tcPr>
          <w:p w14:paraId="49B44FB0" w14:textId="77777777" w:rsidR="00FA3D95" w:rsidRPr="00941B54" w:rsidRDefault="00FA3D95" w:rsidP="006054FE">
            <w:pPr>
              <w:spacing w:after="0"/>
              <w:jc w:val="left"/>
              <w:rPr>
                <w:rFonts w:cs="Arial"/>
                <w:color w:val="000000"/>
              </w:rPr>
            </w:pPr>
            <w:r>
              <w:rPr>
                <w:rFonts w:cs="Arial"/>
                <w:color w:val="000000"/>
              </w:rPr>
              <w:t>I</w:t>
            </w:r>
            <w:r w:rsidRPr="00941B54">
              <w:rPr>
                <w:rFonts w:cs="Arial"/>
                <w:color w:val="000000"/>
              </w:rPr>
              <w:t>mpermeable</w:t>
            </w:r>
            <w:r>
              <w:rPr>
                <w:rFonts w:cs="Arial"/>
                <w:color w:val="000000"/>
              </w:rPr>
              <w:t xml:space="preserve"> surfacing area</w:t>
            </w:r>
          </w:p>
        </w:tc>
        <w:tc>
          <w:tcPr>
            <w:tcW w:w="1087" w:type="dxa"/>
          </w:tcPr>
          <w:p w14:paraId="2561EE5A" w14:textId="77777777" w:rsidR="00FA3D95" w:rsidRPr="00941B54" w:rsidRDefault="00FA3D95" w:rsidP="006054FE">
            <w:pPr>
              <w:spacing w:after="0"/>
              <w:jc w:val="center"/>
              <w:rPr>
                <w:rFonts w:cs="Arial"/>
                <w:color w:val="000000"/>
              </w:rPr>
            </w:pPr>
            <w:r w:rsidRPr="00941B54">
              <w:rPr>
                <w:rFonts w:cs="Arial"/>
                <w:color w:val="000000"/>
              </w:rPr>
              <w:t>m</w:t>
            </w:r>
            <w:r w:rsidRPr="00941B54">
              <w:rPr>
                <w:rFonts w:cs="Arial"/>
                <w:color w:val="000000"/>
                <w:vertAlign w:val="superscript"/>
              </w:rPr>
              <w:t>2</w:t>
            </w:r>
          </w:p>
        </w:tc>
        <w:tc>
          <w:tcPr>
            <w:tcW w:w="3254" w:type="dxa"/>
          </w:tcPr>
          <w:p w14:paraId="3901C8B7" w14:textId="77777777" w:rsidR="00FA3D95" w:rsidRPr="00941B54" w:rsidRDefault="00FA3D95" w:rsidP="006054FE">
            <w:pPr>
              <w:spacing w:after="0"/>
              <w:jc w:val="center"/>
              <w:rPr>
                <w:rFonts w:cs="Arial"/>
              </w:rPr>
            </w:pPr>
            <w:r>
              <w:rPr>
                <w:rFonts w:cs="Arial"/>
              </w:rPr>
              <w:t>1496</w:t>
            </w:r>
          </w:p>
        </w:tc>
      </w:tr>
      <w:tr w:rsidR="00FA3D95" w:rsidRPr="005C6D06" w14:paraId="1D3A09C0" w14:textId="77777777">
        <w:tc>
          <w:tcPr>
            <w:tcW w:w="1753" w:type="dxa"/>
            <w:vMerge/>
            <w:noWrap/>
          </w:tcPr>
          <w:p w14:paraId="3B6F3104" w14:textId="77777777" w:rsidR="00FA3D95" w:rsidRPr="00941B54" w:rsidRDefault="00FA3D95" w:rsidP="006054FE">
            <w:pPr>
              <w:spacing w:after="0"/>
              <w:jc w:val="left"/>
              <w:rPr>
                <w:rFonts w:cs="Arial"/>
                <w:color w:val="000000"/>
              </w:rPr>
            </w:pPr>
          </w:p>
        </w:tc>
        <w:tc>
          <w:tcPr>
            <w:tcW w:w="3449" w:type="dxa"/>
          </w:tcPr>
          <w:p w14:paraId="33B847F0" w14:textId="77777777" w:rsidR="00FA3D95" w:rsidRDefault="00FA3D95" w:rsidP="006054FE">
            <w:pPr>
              <w:spacing w:after="0"/>
              <w:jc w:val="left"/>
              <w:rPr>
                <w:rFonts w:cs="Arial"/>
                <w:color w:val="000000"/>
              </w:rPr>
            </w:pPr>
            <w:r w:rsidRPr="00941B54">
              <w:rPr>
                <w:rFonts w:cs="Arial"/>
                <w:color w:val="000000"/>
              </w:rPr>
              <w:t>Trief kerb length</w:t>
            </w:r>
          </w:p>
        </w:tc>
        <w:tc>
          <w:tcPr>
            <w:tcW w:w="1087" w:type="dxa"/>
          </w:tcPr>
          <w:p w14:paraId="3FAC81BA"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57F9979B" w14:textId="77777777" w:rsidR="00FA3D95" w:rsidRPr="00941B54" w:rsidRDefault="00FA3D95" w:rsidP="006054FE">
            <w:pPr>
              <w:spacing w:after="0"/>
              <w:jc w:val="center"/>
              <w:rPr>
                <w:rFonts w:cs="Arial"/>
              </w:rPr>
            </w:pPr>
            <w:r>
              <w:rPr>
                <w:rFonts w:cs="Arial"/>
              </w:rPr>
              <w:t>0</w:t>
            </w:r>
          </w:p>
        </w:tc>
      </w:tr>
      <w:tr w:rsidR="00FA3D95" w:rsidRPr="005C6D06" w14:paraId="24DF36E6" w14:textId="77777777">
        <w:tc>
          <w:tcPr>
            <w:tcW w:w="9543" w:type="dxa"/>
            <w:gridSpan w:val="4"/>
            <w:noWrap/>
          </w:tcPr>
          <w:p w14:paraId="5694C891" w14:textId="77777777" w:rsidR="00FA3D95" w:rsidRPr="003F2E95" w:rsidRDefault="00FA3D95" w:rsidP="006054FE">
            <w:pPr>
              <w:spacing w:after="0"/>
              <w:jc w:val="center"/>
              <w:rPr>
                <w:rFonts w:cs="Arial"/>
                <w:b/>
                <w:bCs/>
              </w:rPr>
            </w:pPr>
            <w:r w:rsidRPr="003F2E95">
              <w:rPr>
                <w:rFonts w:cs="Arial"/>
                <w:b/>
                <w:bCs/>
              </w:rPr>
              <w:t>Multi-tank area 3</w:t>
            </w:r>
          </w:p>
        </w:tc>
      </w:tr>
      <w:tr w:rsidR="00FA3D95" w:rsidRPr="005C6D06" w14:paraId="5C2BE09A" w14:textId="77777777">
        <w:tc>
          <w:tcPr>
            <w:tcW w:w="1753" w:type="dxa"/>
            <w:vMerge w:val="restart"/>
            <w:noWrap/>
          </w:tcPr>
          <w:p w14:paraId="2249CF54" w14:textId="77777777" w:rsidR="00FA3D95" w:rsidRPr="00941B54" w:rsidRDefault="00FA3D95" w:rsidP="006054FE">
            <w:pPr>
              <w:spacing w:after="0"/>
              <w:jc w:val="left"/>
              <w:rPr>
                <w:rFonts w:cs="Arial"/>
                <w:color w:val="000000"/>
              </w:rPr>
            </w:pPr>
            <w:r w:rsidRPr="00941B54">
              <w:rPr>
                <w:rFonts w:cs="Arial"/>
                <w:color w:val="000000"/>
              </w:rPr>
              <w:t>Design specification</w:t>
            </w:r>
          </w:p>
          <w:p w14:paraId="0F410AF9" w14:textId="655B7C07" w:rsidR="00FA3D95" w:rsidRPr="00941B54" w:rsidRDefault="00FA3D95" w:rsidP="006054FE">
            <w:pPr>
              <w:spacing w:after="0"/>
              <w:jc w:val="left"/>
              <w:rPr>
                <w:rFonts w:cs="Arial"/>
                <w:color w:val="000000"/>
              </w:rPr>
            </w:pPr>
            <w:r w:rsidRPr="00941B54">
              <w:rPr>
                <w:rFonts w:cs="Arial"/>
                <w:color w:val="000000"/>
              </w:rPr>
              <w:lastRenderedPageBreak/>
              <w:t>  </w:t>
            </w:r>
          </w:p>
          <w:p w14:paraId="4D4EB9CA" w14:textId="77777777" w:rsidR="00FA3D95" w:rsidRDefault="00FA3D95" w:rsidP="006054FE">
            <w:pPr>
              <w:spacing w:after="0"/>
              <w:jc w:val="left"/>
              <w:rPr>
                <w:rFonts w:cs="Arial"/>
              </w:rPr>
            </w:pPr>
            <w:r w:rsidRPr="00941B54">
              <w:rPr>
                <w:rFonts w:cs="Arial"/>
                <w:color w:val="000000"/>
              </w:rPr>
              <w:t> </w:t>
            </w:r>
          </w:p>
        </w:tc>
        <w:tc>
          <w:tcPr>
            <w:tcW w:w="3449" w:type="dxa"/>
          </w:tcPr>
          <w:p w14:paraId="603A5139" w14:textId="77777777" w:rsidR="00FA3D95" w:rsidRPr="00941B54" w:rsidRDefault="00FA3D95" w:rsidP="006054FE">
            <w:pPr>
              <w:spacing w:after="0"/>
              <w:jc w:val="left"/>
              <w:rPr>
                <w:rFonts w:cs="Arial"/>
              </w:rPr>
            </w:pPr>
            <w:r>
              <w:rPr>
                <w:rFonts w:cs="Arial"/>
                <w:color w:val="000000"/>
              </w:rPr>
              <w:lastRenderedPageBreak/>
              <w:t xml:space="preserve">CIRIA C736 </w:t>
            </w:r>
            <w:r w:rsidRPr="00941B54">
              <w:rPr>
                <w:rFonts w:cs="Arial"/>
                <w:color w:val="000000"/>
              </w:rPr>
              <w:t>spill volume [25/110%]</w:t>
            </w:r>
          </w:p>
        </w:tc>
        <w:tc>
          <w:tcPr>
            <w:tcW w:w="1087" w:type="dxa"/>
          </w:tcPr>
          <w:p w14:paraId="384AE58D" w14:textId="77777777" w:rsidR="00FA3D95" w:rsidRPr="00941B54" w:rsidRDefault="00FA3D95" w:rsidP="006054FE">
            <w:pPr>
              <w:spacing w:after="0"/>
              <w:jc w:val="center"/>
              <w:rPr>
                <w:rFonts w:cs="Arial"/>
              </w:rPr>
            </w:pPr>
            <w:r w:rsidRPr="00941B54">
              <w:rPr>
                <w:rFonts w:cs="Arial"/>
                <w:color w:val="000000"/>
              </w:rPr>
              <w:t>m</w:t>
            </w:r>
            <w:r w:rsidRPr="00941B54">
              <w:rPr>
                <w:rFonts w:cs="Arial"/>
                <w:color w:val="000000"/>
                <w:vertAlign w:val="superscript"/>
              </w:rPr>
              <w:t>3</w:t>
            </w:r>
          </w:p>
        </w:tc>
        <w:tc>
          <w:tcPr>
            <w:tcW w:w="3254" w:type="dxa"/>
          </w:tcPr>
          <w:p w14:paraId="2C553701" w14:textId="77777777" w:rsidR="00FA3D95" w:rsidRPr="00941B54" w:rsidRDefault="00FA3D95" w:rsidP="006054FE">
            <w:pPr>
              <w:spacing w:after="0"/>
              <w:jc w:val="center"/>
              <w:rPr>
                <w:rFonts w:cs="Arial"/>
              </w:rPr>
            </w:pPr>
            <w:r>
              <w:rPr>
                <w:rFonts w:cs="Arial"/>
              </w:rPr>
              <w:t>968</w:t>
            </w:r>
          </w:p>
        </w:tc>
      </w:tr>
      <w:tr w:rsidR="00FA3D95" w:rsidRPr="005C6D06" w14:paraId="0A16EC5D" w14:textId="77777777">
        <w:tc>
          <w:tcPr>
            <w:tcW w:w="1753" w:type="dxa"/>
            <w:vMerge/>
            <w:noWrap/>
          </w:tcPr>
          <w:p w14:paraId="1A54597A" w14:textId="77777777" w:rsidR="00FA3D95" w:rsidRPr="00941B54" w:rsidRDefault="00FA3D95" w:rsidP="006054FE">
            <w:pPr>
              <w:spacing w:after="0"/>
              <w:jc w:val="left"/>
              <w:rPr>
                <w:rFonts w:cs="Arial"/>
                <w:color w:val="000000"/>
              </w:rPr>
            </w:pPr>
          </w:p>
        </w:tc>
        <w:tc>
          <w:tcPr>
            <w:tcW w:w="3449" w:type="dxa"/>
          </w:tcPr>
          <w:p w14:paraId="30F95585" w14:textId="77777777" w:rsidR="00FA3D95" w:rsidRPr="00941B54" w:rsidRDefault="00FA3D95" w:rsidP="006054FE">
            <w:pPr>
              <w:spacing w:after="0"/>
              <w:jc w:val="left"/>
              <w:rPr>
                <w:rFonts w:cs="Arial"/>
                <w:color w:val="000000"/>
              </w:rPr>
            </w:pPr>
            <w:r w:rsidRPr="00941B54">
              <w:rPr>
                <w:rFonts w:cs="Arial"/>
                <w:color w:val="000000"/>
              </w:rPr>
              <w:t>Bund perimeter length</w:t>
            </w:r>
          </w:p>
        </w:tc>
        <w:tc>
          <w:tcPr>
            <w:tcW w:w="1087" w:type="dxa"/>
          </w:tcPr>
          <w:p w14:paraId="68528BA2"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41C3A828" w14:textId="77777777" w:rsidR="00FA3D95" w:rsidRPr="00941B54" w:rsidRDefault="00FA3D95" w:rsidP="006054FE">
            <w:pPr>
              <w:spacing w:after="0"/>
              <w:jc w:val="center"/>
              <w:rPr>
                <w:rFonts w:cs="Arial"/>
              </w:rPr>
            </w:pPr>
            <w:r>
              <w:rPr>
                <w:rFonts w:cs="Arial"/>
              </w:rPr>
              <w:t>251</w:t>
            </w:r>
          </w:p>
        </w:tc>
      </w:tr>
      <w:tr w:rsidR="00FA3D95" w:rsidRPr="005C6D06" w14:paraId="60CB41FC" w14:textId="77777777">
        <w:tc>
          <w:tcPr>
            <w:tcW w:w="1753" w:type="dxa"/>
            <w:vMerge/>
            <w:noWrap/>
          </w:tcPr>
          <w:p w14:paraId="2C76597E" w14:textId="77777777" w:rsidR="00FA3D95" w:rsidRPr="00941B54" w:rsidRDefault="00FA3D95" w:rsidP="006054FE">
            <w:pPr>
              <w:spacing w:after="0"/>
              <w:jc w:val="left"/>
              <w:rPr>
                <w:rFonts w:cs="Arial"/>
                <w:color w:val="000000"/>
              </w:rPr>
            </w:pPr>
          </w:p>
        </w:tc>
        <w:tc>
          <w:tcPr>
            <w:tcW w:w="3449" w:type="dxa"/>
          </w:tcPr>
          <w:p w14:paraId="535408F8" w14:textId="77777777" w:rsidR="00FA3D95" w:rsidRPr="00941B54" w:rsidRDefault="00FA3D95" w:rsidP="006054FE">
            <w:pPr>
              <w:spacing w:after="0"/>
              <w:jc w:val="left"/>
              <w:rPr>
                <w:rFonts w:cs="Arial"/>
                <w:color w:val="000000"/>
              </w:rPr>
            </w:pPr>
            <w:r w:rsidRPr="00941B54">
              <w:rPr>
                <w:rFonts w:cs="Arial"/>
                <w:color w:val="000000"/>
              </w:rPr>
              <w:t xml:space="preserve">Total containment surface area </w:t>
            </w:r>
          </w:p>
        </w:tc>
        <w:tc>
          <w:tcPr>
            <w:tcW w:w="1087" w:type="dxa"/>
          </w:tcPr>
          <w:p w14:paraId="59E8F5E6" w14:textId="77777777" w:rsidR="00FA3D95" w:rsidRPr="00941B54" w:rsidRDefault="00FA3D95" w:rsidP="006054FE">
            <w:pPr>
              <w:spacing w:after="0"/>
              <w:jc w:val="center"/>
              <w:rPr>
                <w:rFonts w:cs="Arial"/>
                <w:color w:val="000000"/>
              </w:rPr>
            </w:pPr>
            <w:r w:rsidRPr="00941B54">
              <w:rPr>
                <w:rFonts w:cs="Arial"/>
                <w:color w:val="000000"/>
              </w:rPr>
              <w:t>m</w:t>
            </w:r>
            <w:r w:rsidRPr="00941B54">
              <w:rPr>
                <w:rFonts w:cs="Arial"/>
                <w:color w:val="000000"/>
                <w:vertAlign w:val="superscript"/>
              </w:rPr>
              <w:t>2</w:t>
            </w:r>
          </w:p>
        </w:tc>
        <w:tc>
          <w:tcPr>
            <w:tcW w:w="3254" w:type="dxa"/>
          </w:tcPr>
          <w:p w14:paraId="592E504B" w14:textId="77777777" w:rsidR="00FA3D95" w:rsidRPr="00941B54" w:rsidRDefault="00FA3D95" w:rsidP="006054FE">
            <w:pPr>
              <w:spacing w:after="0"/>
              <w:jc w:val="center"/>
              <w:rPr>
                <w:rFonts w:cs="Arial"/>
              </w:rPr>
            </w:pPr>
            <w:r>
              <w:rPr>
                <w:rFonts w:cs="Arial"/>
              </w:rPr>
              <w:t>3616</w:t>
            </w:r>
          </w:p>
        </w:tc>
      </w:tr>
      <w:tr w:rsidR="00FA3D95" w:rsidRPr="005C6D06" w14:paraId="587F1FC8" w14:textId="77777777">
        <w:tc>
          <w:tcPr>
            <w:tcW w:w="1753" w:type="dxa"/>
            <w:vMerge/>
            <w:noWrap/>
          </w:tcPr>
          <w:p w14:paraId="70AF3A3C" w14:textId="77777777" w:rsidR="00FA3D95" w:rsidRPr="00941B54" w:rsidRDefault="00FA3D95" w:rsidP="006054FE">
            <w:pPr>
              <w:spacing w:after="0"/>
              <w:jc w:val="left"/>
              <w:rPr>
                <w:rFonts w:cs="Arial"/>
                <w:color w:val="000000"/>
              </w:rPr>
            </w:pPr>
          </w:p>
        </w:tc>
        <w:tc>
          <w:tcPr>
            <w:tcW w:w="3449" w:type="dxa"/>
          </w:tcPr>
          <w:p w14:paraId="0D59F9E6" w14:textId="77777777" w:rsidR="00FA3D95" w:rsidRPr="00941B54" w:rsidRDefault="00FA3D95" w:rsidP="006054FE">
            <w:pPr>
              <w:spacing w:after="0"/>
              <w:jc w:val="left"/>
              <w:rPr>
                <w:rFonts w:cs="Arial"/>
                <w:color w:val="000000"/>
              </w:rPr>
            </w:pPr>
            <w:r w:rsidRPr="66F15905">
              <w:rPr>
                <w:rFonts w:cs="Arial"/>
                <w:color w:val="000000" w:themeColor="text1"/>
              </w:rPr>
              <w:t xml:space="preserve">Maximum Final Spill depth </w:t>
            </w:r>
          </w:p>
        </w:tc>
        <w:tc>
          <w:tcPr>
            <w:tcW w:w="1087" w:type="dxa"/>
          </w:tcPr>
          <w:p w14:paraId="4FD4A7D3"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2C371721" w14:textId="77777777" w:rsidR="00FA3D95" w:rsidRPr="00941B54" w:rsidRDefault="00FA3D95" w:rsidP="006054FE">
            <w:pPr>
              <w:spacing w:after="0"/>
              <w:jc w:val="center"/>
              <w:rPr>
                <w:rFonts w:cs="Arial"/>
              </w:rPr>
            </w:pPr>
            <w:r>
              <w:rPr>
                <w:rFonts w:cs="Arial"/>
              </w:rPr>
              <w:t>0.31</w:t>
            </w:r>
          </w:p>
        </w:tc>
      </w:tr>
      <w:tr w:rsidR="00FA3D95" w:rsidRPr="005C6D06" w14:paraId="185CAEC2" w14:textId="77777777">
        <w:tc>
          <w:tcPr>
            <w:tcW w:w="1753" w:type="dxa"/>
            <w:vMerge w:val="restart"/>
            <w:noWrap/>
          </w:tcPr>
          <w:p w14:paraId="1FF330D9" w14:textId="77777777" w:rsidR="00FA3D95" w:rsidRPr="00941B54" w:rsidRDefault="00FA3D95" w:rsidP="006054FE">
            <w:pPr>
              <w:spacing w:after="0"/>
              <w:jc w:val="left"/>
              <w:rPr>
                <w:rFonts w:cs="Arial"/>
                <w:color w:val="000000"/>
              </w:rPr>
            </w:pPr>
            <w:r w:rsidRPr="00941B54">
              <w:rPr>
                <w:rFonts w:cs="Arial"/>
                <w:color w:val="000000"/>
              </w:rPr>
              <w:t>Bunding requirements</w:t>
            </w:r>
          </w:p>
          <w:p w14:paraId="4FA5AB9B" w14:textId="77777777" w:rsidR="00FA3D95" w:rsidRPr="00941B54" w:rsidRDefault="00FA3D95" w:rsidP="006054FE">
            <w:pPr>
              <w:spacing w:after="0"/>
              <w:jc w:val="left"/>
              <w:rPr>
                <w:rFonts w:cs="Arial"/>
                <w:color w:val="000000"/>
              </w:rPr>
            </w:pPr>
            <w:r w:rsidRPr="00941B54">
              <w:rPr>
                <w:rFonts w:cs="Arial"/>
                <w:color w:val="000000"/>
              </w:rPr>
              <w:t> </w:t>
            </w:r>
          </w:p>
          <w:p w14:paraId="21B52AAF" w14:textId="77777777" w:rsidR="00FA3D95" w:rsidRPr="00941B54" w:rsidRDefault="00FA3D95" w:rsidP="006054FE">
            <w:pPr>
              <w:spacing w:after="0"/>
              <w:jc w:val="left"/>
              <w:rPr>
                <w:rFonts w:cs="Arial"/>
                <w:color w:val="000000"/>
              </w:rPr>
            </w:pPr>
            <w:r w:rsidRPr="00941B54">
              <w:rPr>
                <w:rFonts w:cs="Arial"/>
                <w:color w:val="000000"/>
              </w:rPr>
              <w:t> </w:t>
            </w:r>
          </w:p>
          <w:p w14:paraId="3E333917" w14:textId="77777777" w:rsidR="00FA3D95" w:rsidRPr="00941B54" w:rsidRDefault="00FA3D95" w:rsidP="006054FE">
            <w:pPr>
              <w:spacing w:after="0"/>
              <w:jc w:val="left"/>
              <w:rPr>
                <w:rFonts w:cs="Arial"/>
                <w:color w:val="000000"/>
              </w:rPr>
            </w:pPr>
            <w:r w:rsidRPr="00941B54">
              <w:rPr>
                <w:rFonts w:cs="Arial"/>
                <w:color w:val="000000"/>
              </w:rPr>
              <w:t> </w:t>
            </w:r>
          </w:p>
        </w:tc>
        <w:tc>
          <w:tcPr>
            <w:tcW w:w="3449" w:type="dxa"/>
          </w:tcPr>
          <w:p w14:paraId="4E220610" w14:textId="77777777" w:rsidR="00FA3D95" w:rsidRPr="66F15905" w:rsidRDefault="00FA3D95" w:rsidP="006054FE">
            <w:pPr>
              <w:spacing w:after="0"/>
              <w:jc w:val="left"/>
              <w:rPr>
                <w:rFonts w:cs="Arial"/>
                <w:color w:val="000000" w:themeColor="text1"/>
              </w:rPr>
            </w:pPr>
            <w:r w:rsidRPr="00941B54">
              <w:rPr>
                <w:rFonts w:cs="Arial"/>
                <w:color w:val="000000"/>
              </w:rPr>
              <w:t>Concrete bund height</w:t>
            </w:r>
          </w:p>
        </w:tc>
        <w:tc>
          <w:tcPr>
            <w:tcW w:w="1087" w:type="dxa"/>
          </w:tcPr>
          <w:p w14:paraId="0A4F846F"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27984A07" w14:textId="77777777" w:rsidR="00FA3D95" w:rsidRPr="00941B54" w:rsidRDefault="00FA3D95" w:rsidP="006054FE">
            <w:pPr>
              <w:spacing w:after="0"/>
              <w:jc w:val="center"/>
              <w:rPr>
                <w:rFonts w:cs="Arial"/>
              </w:rPr>
            </w:pPr>
            <w:r>
              <w:rPr>
                <w:rFonts w:cs="Arial"/>
              </w:rPr>
              <w:t>0.56</w:t>
            </w:r>
          </w:p>
        </w:tc>
      </w:tr>
      <w:tr w:rsidR="00FA3D95" w:rsidRPr="005C6D06" w14:paraId="6A680DBA" w14:textId="77777777">
        <w:tc>
          <w:tcPr>
            <w:tcW w:w="1753" w:type="dxa"/>
            <w:vMerge/>
            <w:noWrap/>
          </w:tcPr>
          <w:p w14:paraId="36A91581" w14:textId="77777777" w:rsidR="00FA3D95" w:rsidRPr="00941B54" w:rsidRDefault="00FA3D95" w:rsidP="006054FE">
            <w:pPr>
              <w:spacing w:after="0"/>
              <w:jc w:val="left"/>
              <w:rPr>
                <w:rFonts w:cs="Arial"/>
                <w:color w:val="000000"/>
              </w:rPr>
            </w:pPr>
          </w:p>
        </w:tc>
        <w:tc>
          <w:tcPr>
            <w:tcW w:w="3449" w:type="dxa"/>
          </w:tcPr>
          <w:p w14:paraId="0FAAC537" w14:textId="77777777" w:rsidR="00FA3D95" w:rsidRPr="00941B54" w:rsidRDefault="00FA3D95" w:rsidP="006054FE">
            <w:pPr>
              <w:spacing w:after="0"/>
              <w:jc w:val="left"/>
              <w:rPr>
                <w:rFonts w:cs="Arial"/>
                <w:color w:val="000000"/>
              </w:rPr>
            </w:pPr>
            <w:r w:rsidRPr="00941B54">
              <w:rPr>
                <w:rFonts w:cs="Arial"/>
                <w:color w:val="000000"/>
              </w:rPr>
              <w:t>Total concrete wall length</w:t>
            </w:r>
          </w:p>
        </w:tc>
        <w:tc>
          <w:tcPr>
            <w:tcW w:w="1087" w:type="dxa"/>
          </w:tcPr>
          <w:p w14:paraId="255C902C"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6B139C82" w14:textId="77777777" w:rsidR="00FA3D95" w:rsidRPr="00941B54" w:rsidRDefault="00FA3D95" w:rsidP="006054FE">
            <w:pPr>
              <w:spacing w:after="0"/>
              <w:jc w:val="center"/>
              <w:rPr>
                <w:rFonts w:cs="Arial"/>
              </w:rPr>
            </w:pPr>
            <w:r>
              <w:rPr>
                <w:rFonts w:cs="Arial"/>
              </w:rPr>
              <w:t>183</w:t>
            </w:r>
          </w:p>
        </w:tc>
      </w:tr>
      <w:tr w:rsidR="00FA3D95" w:rsidRPr="005C6D06" w14:paraId="167D98EF" w14:textId="77777777">
        <w:tc>
          <w:tcPr>
            <w:tcW w:w="1753" w:type="dxa"/>
            <w:vMerge/>
            <w:noWrap/>
          </w:tcPr>
          <w:p w14:paraId="34E384FE" w14:textId="77777777" w:rsidR="00FA3D95" w:rsidRPr="00941B54" w:rsidRDefault="00FA3D95" w:rsidP="006054FE">
            <w:pPr>
              <w:spacing w:after="0"/>
              <w:jc w:val="left"/>
              <w:rPr>
                <w:rFonts w:cs="Arial"/>
                <w:color w:val="000000"/>
              </w:rPr>
            </w:pPr>
          </w:p>
        </w:tc>
        <w:tc>
          <w:tcPr>
            <w:tcW w:w="3449" w:type="dxa"/>
          </w:tcPr>
          <w:p w14:paraId="1771D7BF" w14:textId="77777777" w:rsidR="00FA3D95" w:rsidRPr="00941B54" w:rsidRDefault="00FA3D95" w:rsidP="006054FE">
            <w:pPr>
              <w:spacing w:after="0"/>
              <w:jc w:val="left"/>
              <w:rPr>
                <w:rFonts w:cs="Arial"/>
                <w:color w:val="000000"/>
              </w:rPr>
            </w:pPr>
            <w:r w:rsidRPr="00941B54">
              <w:rPr>
                <w:rFonts w:cs="Arial"/>
                <w:color w:val="000000"/>
              </w:rPr>
              <w:t>Earth bund height</w:t>
            </w:r>
          </w:p>
        </w:tc>
        <w:tc>
          <w:tcPr>
            <w:tcW w:w="1087" w:type="dxa"/>
          </w:tcPr>
          <w:p w14:paraId="056E7B34"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7A7931EF" w14:textId="77777777" w:rsidR="00FA3D95" w:rsidRPr="00941B54" w:rsidRDefault="00FA3D95" w:rsidP="006054FE">
            <w:pPr>
              <w:spacing w:after="0"/>
              <w:jc w:val="center"/>
              <w:rPr>
                <w:rFonts w:cs="Arial"/>
              </w:rPr>
            </w:pPr>
            <w:r>
              <w:rPr>
                <w:rFonts w:cs="Arial"/>
              </w:rPr>
              <w:t>1.06</w:t>
            </w:r>
          </w:p>
        </w:tc>
      </w:tr>
      <w:tr w:rsidR="00FA3D95" w:rsidRPr="005C6D06" w14:paraId="477D2ADE" w14:textId="77777777">
        <w:tc>
          <w:tcPr>
            <w:tcW w:w="1753" w:type="dxa"/>
            <w:vMerge/>
            <w:noWrap/>
          </w:tcPr>
          <w:p w14:paraId="6B60CD15" w14:textId="77777777" w:rsidR="00FA3D95" w:rsidRPr="00941B54" w:rsidRDefault="00FA3D95" w:rsidP="006054FE">
            <w:pPr>
              <w:spacing w:after="0"/>
              <w:jc w:val="left"/>
              <w:rPr>
                <w:rFonts w:cs="Arial"/>
                <w:color w:val="000000"/>
              </w:rPr>
            </w:pPr>
          </w:p>
        </w:tc>
        <w:tc>
          <w:tcPr>
            <w:tcW w:w="3449" w:type="dxa"/>
          </w:tcPr>
          <w:p w14:paraId="7BA88AAC" w14:textId="77777777" w:rsidR="00FA3D95" w:rsidRPr="00941B54" w:rsidRDefault="00FA3D95" w:rsidP="006054FE">
            <w:pPr>
              <w:spacing w:after="0"/>
              <w:jc w:val="left"/>
              <w:rPr>
                <w:rFonts w:cs="Arial"/>
                <w:color w:val="000000"/>
              </w:rPr>
            </w:pPr>
            <w:r w:rsidRPr="00941B54">
              <w:rPr>
                <w:rFonts w:cs="Arial"/>
                <w:color w:val="000000"/>
              </w:rPr>
              <w:t>Total earth bund length</w:t>
            </w:r>
          </w:p>
        </w:tc>
        <w:tc>
          <w:tcPr>
            <w:tcW w:w="1087" w:type="dxa"/>
          </w:tcPr>
          <w:p w14:paraId="0BDCE5FE"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346FFE57" w14:textId="77777777" w:rsidR="00FA3D95" w:rsidRPr="00941B54" w:rsidRDefault="00FA3D95" w:rsidP="006054FE">
            <w:pPr>
              <w:spacing w:after="0"/>
              <w:jc w:val="center"/>
              <w:rPr>
                <w:rFonts w:cs="Arial"/>
              </w:rPr>
            </w:pPr>
            <w:r>
              <w:rPr>
                <w:rFonts w:cs="Arial"/>
              </w:rPr>
              <w:t>68</w:t>
            </w:r>
          </w:p>
        </w:tc>
      </w:tr>
      <w:tr w:rsidR="00FA3D95" w:rsidRPr="005C6D06" w14:paraId="5B7CF763" w14:textId="77777777">
        <w:tc>
          <w:tcPr>
            <w:tcW w:w="1753" w:type="dxa"/>
            <w:vMerge w:val="restart"/>
            <w:noWrap/>
          </w:tcPr>
          <w:p w14:paraId="27E269A1" w14:textId="77777777" w:rsidR="00FA3D95" w:rsidRPr="00941B54" w:rsidRDefault="00FA3D95" w:rsidP="006054FE">
            <w:pPr>
              <w:spacing w:after="0"/>
              <w:jc w:val="left"/>
              <w:rPr>
                <w:rFonts w:cs="Arial"/>
                <w:color w:val="000000"/>
              </w:rPr>
            </w:pPr>
            <w:r w:rsidRPr="00941B54">
              <w:rPr>
                <w:rFonts w:cs="Arial"/>
                <w:color w:val="000000"/>
              </w:rPr>
              <w:t>Existing bunding</w:t>
            </w:r>
          </w:p>
          <w:p w14:paraId="33FB1D4E" w14:textId="77777777" w:rsidR="00FA3D95" w:rsidRPr="00941B54" w:rsidRDefault="00FA3D95" w:rsidP="006054FE">
            <w:pPr>
              <w:spacing w:after="0"/>
              <w:jc w:val="left"/>
              <w:rPr>
                <w:rFonts w:cs="Arial"/>
                <w:color w:val="000000"/>
              </w:rPr>
            </w:pPr>
            <w:r w:rsidRPr="00941B54">
              <w:rPr>
                <w:rFonts w:cs="Arial"/>
                <w:color w:val="000000"/>
              </w:rPr>
              <w:t> </w:t>
            </w:r>
          </w:p>
        </w:tc>
        <w:tc>
          <w:tcPr>
            <w:tcW w:w="3449" w:type="dxa"/>
          </w:tcPr>
          <w:p w14:paraId="43A00EAE" w14:textId="77777777" w:rsidR="00FA3D95" w:rsidRPr="00941B54" w:rsidRDefault="00FA3D95" w:rsidP="006054FE">
            <w:pPr>
              <w:spacing w:after="0"/>
              <w:jc w:val="left"/>
              <w:rPr>
                <w:rFonts w:cs="Arial"/>
                <w:color w:val="000000"/>
              </w:rPr>
            </w:pPr>
            <w:r w:rsidRPr="00941B54">
              <w:rPr>
                <w:rFonts w:cs="Arial"/>
                <w:color w:val="000000"/>
              </w:rPr>
              <w:t>Existing concrete walling length</w:t>
            </w:r>
          </w:p>
        </w:tc>
        <w:tc>
          <w:tcPr>
            <w:tcW w:w="1087" w:type="dxa"/>
          </w:tcPr>
          <w:p w14:paraId="6E5FFEC7"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73BE02C3" w14:textId="77777777" w:rsidR="00FA3D95" w:rsidRPr="00941B54" w:rsidRDefault="00FA3D95" w:rsidP="006054FE">
            <w:pPr>
              <w:spacing w:after="0"/>
              <w:jc w:val="center"/>
              <w:rPr>
                <w:rFonts w:cs="Arial"/>
              </w:rPr>
            </w:pPr>
            <w:r>
              <w:rPr>
                <w:rFonts w:cs="Arial"/>
              </w:rPr>
              <w:t>0</w:t>
            </w:r>
          </w:p>
        </w:tc>
      </w:tr>
      <w:tr w:rsidR="00FA3D95" w:rsidRPr="005C6D06" w14:paraId="3CCDEA01" w14:textId="77777777">
        <w:tc>
          <w:tcPr>
            <w:tcW w:w="1753" w:type="dxa"/>
            <w:vMerge/>
            <w:noWrap/>
          </w:tcPr>
          <w:p w14:paraId="642B773D" w14:textId="77777777" w:rsidR="00FA3D95" w:rsidRPr="00941B54" w:rsidRDefault="00FA3D95" w:rsidP="006054FE">
            <w:pPr>
              <w:spacing w:after="0"/>
              <w:jc w:val="left"/>
              <w:rPr>
                <w:rFonts w:cs="Arial"/>
                <w:color w:val="000000"/>
              </w:rPr>
            </w:pPr>
          </w:p>
        </w:tc>
        <w:tc>
          <w:tcPr>
            <w:tcW w:w="3449" w:type="dxa"/>
          </w:tcPr>
          <w:p w14:paraId="728A5D09" w14:textId="77777777" w:rsidR="00FA3D95" w:rsidRPr="00941B54" w:rsidRDefault="00FA3D95" w:rsidP="006054FE">
            <w:pPr>
              <w:spacing w:after="0"/>
              <w:jc w:val="left"/>
              <w:rPr>
                <w:rFonts w:cs="Arial"/>
                <w:color w:val="000000"/>
              </w:rPr>
            </w:pPr>
            <w:r w:rsidRPr="00941B54">
              <w:rPr>
                <w:rFonts w:cs="Arial"/>
                <w:color w:val="000000"/>
              </w:rPr>
              <w:t xml:space="preserve">Existing earth works length </w:t>
            </w:r>
          </w:p>
        </w:tc>
        <w:tc>
          <w:tcPr>
            <w:tcW w:w="1087" w:type="dxa"/>
          </w:tcPr>
          <w:p w14:paraId="41202877"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09BD435D" w14:textId="77777777" w:rsidR="00FA3D95" w:rsidRPr="00941B54" w:rsidRDefault="00FA3D95" w:rsidP="006054FE">
            <w:pPr>
              <w:spacing w:after="0"/>
              <w:jc w:val="center"/>
              <w:rPr>
                <w:rFonts w:cs="Arial"/>
              </w:rPr>
            </w:pPr>
            <w:r>
              <w:rPr>
                <w:rFonts w:cs="Arial"/>
              </w:rPr>
              <w:t>68</w:t>
            </w:r>
          </w:p>
        </w:tc>
      </w:tr>
      <w:tr w:rsidR="00FA3D95" w:rsidRPr="005C6D06" w14:paraId="2419FC3B" w14:textId="77777777">
        <w:tc>
          <w:tcPr>
            <w:tcW w:w="1753" w:type="dxa"/>
            <w:vMerge w:val="restart"/>
            <w:noWrap/>
          </w:tcPr>
          <w:p w14:paraId="4296EA13" w14:textId="77777777" w:rsidR="00FA3D95" w:rsidRPr="00941B54" w:rsidRDefault="00FA3D95" w:rsidP="006054FE">
            <w:pPr>
              <w:spacing w:after="0"/>
              <w:jc w:val="left"/>
              <w:rPr>
                <w:rFonts w:cs="Arial"/>
                <w:color w:val="000000"/>
              </w:rPr>
            </w:pPr>
            <w:r w:rsidRPr="00941B54">
              <w:rPr>
                <w:rFonts w:cs="Arial"/>
                <w:color w:val="000000"/>
              </w:rPr>
              <w:t>Build required</w:t>
            </w:r>
          </w:p>
          <w:p w14:paraId="329EC035" w14:textId="77777777" w:rsidR="00FA3D95" w:rsidRPr="00941B54" w:rsidRDefault="00FA3D95" w:rsidP="006054FE">
            <w:pPr>
              <w:spacing w:after="0"/>
              <w:jc w:val="left"/>
              <w:rPr>
                <w:rFonts w:cs="Arial"/>
                <w:color w:val="000000"/>
              </w:rPr>
            </w:pPr>
            <w:r w:rsidRPr="00941B54">
              <w:rPr>
                <w:rFonts w:cs="Arial"/>
                <w:color w:val="000000"/>
              </w:rPr>
              <w:t> </w:t>
            </w:r>
          </w:p>
          <w:p w14:paraId="0F407AE9" w14:textId="77777777" w:rsidR="00FA3D95" w:rsidRPr="00941B54" w:rsidRDefault="00FA3D95" w:rsidP="006054FE">
            <w:pPr>
              <w:spacing w:after="0"/>
              <w:jc w:val="left"/>
              <w:rPr>
                <w:rFonts w:cs="Arial"/>
                <w:color w:val="000000"/>
              </w:rPr>
            </w:pPr>
            <w:r w:rsidRPr="00941B54">
              <w:rPr>
                <w:rFonts w:cs="Arial"/>
                <w:color w:val="000000"/>
              </w:rPr>
              <w:t> </w:t>
            </w:r>
          </w:p>
          <w:p w14:paraId="37B80553" w14:textId="77777777" w:rsidR="00FA3D95" w:rsidRPr="00941B54" w:rsidRDefault="00FA3D95" w:rsidP="006054FE">
            <w:pPr>
              <w:spacing w:after="0"/>
              <w:jc w:val="left"/>
              <w:rPr>
                <w:rFonts w:cs="Arial"/>
                <w:color w:val="000000"/>
              </w:rPr>
            </w:pPr>
            <w:r w:rsidRPr="00941B54">
              <w:rPr>
                <w:rFonts w:cs="Arial"/>
                <w:color w:val="000000"/>
              </w:rPr>
              <w:t> </w:t>
            </w:r>
          </w:p>
          <w:p w14:paraId="29B12256" w14:textId="77777777" w:rsidR="00FA3D95" w:rsidRPr="00941B54" w:rsidRDefault="00FA3D95" w:rsidP="006054FE">
            <w:pPr>
              <w:spacing w:after="0"/>
              <w:jc w:val="left"/>
              <w:rPr>
                <w:rFonts w:cs="Arial"/>
                <w:color w:val="000000"/>
              </w:rPr>
            </w:pPr>
            <w:r w:rsidRPr="00941B54">
              <w:rPr>
                <w:rFonts w:cs="Arial"/>
                <w:color w:val="000000"/>
              </w:rPr>
              <w:t> </w:t>
            </w:r>
          </w:p>
        </w:tc>
        <w:tc>
          <w:tcPr>
            <w:tcW w:w="3449" w:type="dxa"/>
          </w:tcPr>
          <w:p w14:paraId="0B7F0746" w14:textId="77777777" w:rsidR="00FA3D95" w:rsidRPr="00941B54" w:rsidRDefault="00FA3D95" w:rsidP="006054FE">
            <w:pPr>
              <w:spacing w:after="0"/>
              <w:jc w:val="left"/>
              <w:rPr>
                <w:rFonts w:cs="Arial"/>
                <w:color w:val="000000"/>
              </w:rPr>
            </w:pPr>
            <w:r w:rsidRPr="005C6D06">
              <w:rPr>
                <w:rFonts w:cs="Arial"/>
                <w:color w:val="000000"/>
              </w:rPr>
              <w:t>Required</w:t>
            </w:r>
            <w:r w:rsidRPr="00941B54">
              <w:rPr>
                <w:rFonts w:cs="Arial"/>
                <w:color w:val="000000"/>
              </w:rPr>
              <w:t xml:space="preserve"> concrete walling length</w:t>
            </w:r>
          </w:p>
        </w:tc>
        <w:tc>
          <w:tcPr>
            <w:tcW w:w="1087" w:type="dxa"/>
          </w:tcPr>
          <w:p w14:paraId="2346CD97"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6E49E66E" w14:textId="77777777" w:rsidR="00FA3D95" w:rsidRPr="00941B54" w:rsidRDefault="00FA3D95" w:rsidP="006054FE">
            <w:pPr>
              <w:spacing w:after="0"/>
              <w:jc w:val="center"/>
              <w:rPr>
                <w:rFonts w:cs="Arial"/>
              </w:rPr>
            </w:pPr>
            <w:r>
              <w:rPr>
                <w:rFonts w:cs="Arial"/>
              </w:rPr>
              <w:t>183</w:t>
            </w:r>
          </w:p>
        </w:tc>
      </w:tr>
      <w:tr w:rsidR="00FA3D95" w:rsidRPr="005C6D06" w14:paraId="67CE70A8" w14:textId="77777777">
        <w:tc>
          <w:tcPr>
            <w:tcW w:w="1753" w:type="dxa"/>
            <w:vMerge/>
            <w:noWrap/>
          </w:tcPr>
          <w:p w14:paraId="13EE1710" w14:textId="77777777" w:rsidR="00FA3D95" w:rsidRPr="00941B54" w:rsidRDefault="00FA3D95" w:rsidP="006054FE">
            <w:pPr>
              <w:spacing w:after="0"/>
              <w:jc w:val="left"/>
              <w:rPr>
                <w:rFonts w:cs="Arial"/>
                <w:color w:val="000000"/>
              </w:rPr>
            </w:pPr>
          </w:p>
        </w:tc>
        <w:tc>
          <w:tcPr>
            <w:tcW w:w="3449" w:type="dxa"/>
          </w:tcPr>
          <w:p w14:paraId="2FF77A0F" w14:textId="77777777" w:rsidR="00FA3D95" w:rsidRPr="005C6D06" w:rsidRDefault="00FA3D95" w:rsidP="006054FE">
            <w:pPr>
              <w:spacing w:after="0"/>
              <w:jc w:val="left"/>
              <w:rPr>
                <w:rFonts w:cs="Arial"/>
                <w:color w:val="000000"/>
              </w:rPr>
            </w:pPr>
            <w:r w:rsidRPr="00941B54">
              <w:rPr>
                <w:rFonts w:cs="Arial"/>
                <w:color w:val="000000"/>
              </w:rPr>
              <w:t>Required earth works length</w:t>
            </w:r>
          </w:p>
        </w:tc>
        <w:tc>
          <w:tcPr>
            <w:tcW w:w="1087" w:type="dxa"/>
          </w:tcPr>
          <w:p w14:paraId="44126299"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105D568F" w14:textId="77777777" w:rsidR="00FA3D95" w:rsidRPr="00941B54" w:rsidRDefault="00FA3D95" w:rsidP="006054FE">
            <w:pPr>
              <w:spacing w:after="0"/>
              <w:jc w:val="center"/>
              <w:rPr>
                <w:rFonts w:cs="Arial"/>
              </w:rPr>
            </w:pPr>
            <w:r>
              <w:rPr>
                <w:rFonts w:cs="Arial"/>
              </w:rPr>
              <w:t>0</w:t>
            </w:r>
          </w:p>
        </w:tc>
      </w:tr>
      <w:tr w:rsidR="00FA3D95" w:rsidRPr="005C6D06" w14:paraId="08BADF4A" w14:textId="77777777">
        <w:tc>
          <w:tcPr>
            <w:tcW w:w="1753" w:type="dxa"/>
            <w:vMerge/>
            <w:noWrap/>
          </w:tcPr>
          <w:p w14:paraId="75C4CC86" w14:textId="77777777" w:rsidR="00FA3D95" w:rsidRPr="00941B54" w:rsidRDefault="00FA3D95" w:rsidP="006054FE">
            <w:pPr>
              <w:spacing w:after="0"/>
              <w:jc w:val="left"/>
              <w:rPr>
                <w:rFonts w:cs="Arial"/>
                <w:color w:val="000000"/>
              </w:rPr>
            </w:pPr>
          </w:p>
        </w:tc>
        <w:tc>
          <w:tcPr>
            <w:tcW w:w="3449" w:type="dxa"/>
          </w:tcPr>
          <w:p w14:paraId="19E71550" w14:textId="77777777" w:rsidR="00FA3D95" w:rsidRPr="00941B54" w:rsidRDefault="00FA3D95" w:rsidP="006054FE">
            <w:pPr>
              <w:spacing w:after="0"/>
              <w:jc w:val="left"/>
              <w:rPr>
                <w:rFonts w:cs="Arial"/>
                <w:color w:val="000000"/>
              </w:rPr>
            </w:pPr>
            <w:r>
              <w:rPr>
                <w:rFonts w:cs="Arial"/>
                <w:color w:val="000000"/>
              </w:rPr>
              <w:t>I</w:t>
            </w:r>
            <w:r w:rsidRPr="00941B54">
              <w:rPr>
                <w:rFonts w:cs="Arial"/>
                <w:color w:val="000000"/>
              </w:rPr>
              <w:t>mpermeable</w:t>
            </w:r>
            <w:r>
              <w:rPr>
                <w:rFonts w:cs="Arial"/>
                <w:color w:val="000000"/>
              </w:rPr>
              <w:t xml:space="preserve"> surfacing area</w:t>
            </w:r>
          </w:p>
        </w:tc>
        <w:tc>
          <w:tcPr>
            <w:tcW w:w="1087" w:type="dxa"/>
          </w:tcPr>
          <w:p w14:paraId="51294F71" w14:textId="77777777" w:rsidR="00FA3D95" w:rsidRPr="00941B54" w:rsidRDefault="00FA3D95" w:rsidP="006054FE">
            <w:pPr>
              <w:spacing w:after="0"/>
              <w:jc w:val="center"/>
              <w:rPr>
                <w:rFonts w:cs="Arial"/>
                <w:color w:val="000000"/>
              </w:rPr>
            </w:pPr>
            <w:r w:rsidRPr="00941B54">
              <w:rPr>
                <w:rFonts w:cs="Arial"/>
                <w:color w:val="000000"/>
              </w:rPr>
              <w:t>m</w:t>
            </w:r>
            <w:r w:rsidRPr="00941B54">
              <w:rPr>
                <w:rFonts w:cs="Arial"/>
                <w:color w:val="000000"/>
                <w:vertAlign w:val="superscript"/>
              </w:rPr>
              <w:t>2</w:t>
            </w:r>
          </w:p>
        </w:tc>
        <w:tc>
          <w:tcPr>
            <w:tcW w:w="3254" w:type="dxa"/>
          </w:tcPr>
          <w:p w14:paraId="38D9706D" w14:textId="77777777" w:rsidR="00FA3D95" w:rsidRPr="00941B54" w:rsidRDefault="00FA3D95" w:rsidP="006054FE">
            <w:pPr>
              <w:spacing w:after="0"/>
              <w:jc w:val="center"/>
              <w:rPr>
                <w:rFonts w:cs="Arial"/>
              </w:rPr>
            </w:pPr>
            <w:r>
              <w:rPr>
                <w:rFonts w:cs="Arial"/>
              </w:rPr>
              <w:t>2009</w:t>
            </w:r>
          </w:p>
        </w:tc>
      </w:tr>
      <w:tr w:rsidR="00FA3D95" w:rsidRPr="005C6D06" w14:paraId="6BC689E0" w14:textId="77777777">
        <w:tc>
          <w:tcPr>
            <w:tcW w:w="1753" w:type="dxa"/>
            <w:vMerge/>
            <w:noWrap/>
          </w:tcPr>
          <w:p w14:paraId="0414DD9F" w14:textId="77777777" w:rsidR="00FA3D95" w:rsidRPr="00941B54" w:rsidRDefault="00FA3D95" w:rsidP="006054FE">
            <w:pPr>
              <w:spacing w:after="0"/>
              <w:jc w:val="left"/>
              <w:rPr>
                <w:rFonts w:cs="Arial"/>
                <w:color w:val="000000"/>
              </w:rPr>
            </w:pPr>
          </w:p>
        </w:tc>
        <w:tc>
          <w:tcPr>
            <w:tcW w:w="3449" w:type="dxa"/>
          </w:tcPr>
          <w:p w14:paraId="2F86D808" w14:textId="77777777" w:rsidR="00FA3D95" w:rsidRDefault="00FA3D95" w:rsidP="006054FE">
            <w:pPr>
              <w:spacing w:after="0"/>
              <w:jc w:val="left"/>
              <w:rPr>
                <w:rFonts w:cs="Arial"/>
                <w:color w:val="000000"/>
              </w:rPr>
            </w:pPr>
            <w:r w:rsidRPr="00941B54">
              <w:rPr>
                <w:rFonts w:cs="Arial"/>
                <w:color w:val="000000"/>
              </w:rPr>
              <w:t>Trief kerb length</w:t>
            </w:r>
          </w:p>
        </w:tc>
        <w:tc>
          <w:tcPr>
            <w:tcW w:w="1087" w:type="dxa"/>
          </w:tcPr>
          <w:p w14:paraId="631A7861"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09891A67" w14:textId="77777777" w:rsidR="00FA3D95" w:rsidRPr="00941B54" w:rsidRDefault="00FA3D95" w:rsidP="006054FE">
            <w:pPr>
              <w:spacing w:after="0"/>
              <w:jc w:val="center"/>
              <w:rPr>
                <w:rFonts w:cs="Arial"/>
              </w:rPr>
            </w:pPr>
            <w:r>
              <w:rPr>
                <w:rFonts w:cs="Arial"/>
              </w:rPr>
              <w:t>0</w:t>
            </w:r>
          </w:p>
        </w:tc>
      </w:tr>
      <w:tr w:rsidR="00FA3D95" w:rsidRPr="005C6D06" w14:paraId="4E18B7D2" w14:textId="77777777">
        <w:tc>
          <w:tcPr>
            <w:tcW w:w="9543" w:type="dxa"/>
            <w:gridSpan w:val="4"/>
            <w:noWrap/>
          </w:tcPr>
          <w:p w14:paraId="3AA459E0" w14:textId="77777777" w:rsidR="00FA3D95" w:rsidRPr="003F2E95" w:rsidRDefault="00FA3D95" w:rsidP="006054FE">
            <w:pPr>
              <w:spacing w:after="0"/>
              <w:jc w:val="center"/>
              <w:rPr>
                <w:rFonts w:cs="Arial"/>
                <w:b/>
                <w:bCs/>
              </w:rPr>
            </w:pPr>
            <w:r>
              <w:rPr>
                <w:rFonts w:cs="Arial"/>
                <w:b/>
                <w:bCs/>
              </w:rPr>
              <w:t xml:space="preserve">Digester feed tank </w:t>
            </w:r>
            <w:r w:rsidRPr="003F2E95">
              <w:rPr>
                <w:rFonts w:cs="Arial"/>
                <w:b/>
                <w:bCs/>
              </w:rPr>
              <w:t>area</w:t>
            </w:r>
          </w:p>
        </w:tc>
      </w:tr>
      <w:tr w:rsidR="00FA3D95" w:rsidRPr="005C6D06" w14:paraId="414485A8" w14:textId="77777777">
        <w:tc>
          <w:tcPr>
            <w:tcW w:w="1753" w:type="dxa"/>
            <w:vMerge w:val="restart"/>
            <w:noWrap/>
          </w:tcPr>
          <w:p w14:paraId="2550DE24" w14:textId="77777777" w:rsidR="00FA3D95" w:rsidRPr="00941B54" w:rsidRDefault="00FA3D95" w:rsidP="006054FE">
            <w:pPr>
              <w:spacing w:after="0"/>
              <w:jc w:val="left"/>
              <w:rPr>
                <w:rFonts w:cs="Arial"/>
                <w:color w:val="000000"/>
              </w:rPr>
            </w:pPr>
            <w:r w:rsidRPr="00941B54">
              <w:rPr>
                <w:rFonts w:cs="Arial"/>
                <w:color w:val="000000"/>
              </w:rPr>
              <w:t>Design specification</w:t>
            </w:r>
          </w:p>
          <w:p w14:paraId="2A66BF4E" w14:textId="77777777" w:rsidR="00FA3D95" w:rsidRPr="00941B54" w:rsidRDefault="00FA3D95" w:rsidP="006054FE">
            <w:pPr>
              <w:spacing w:after="0"/>
              <w:jc w:val="left"/>
              <w:rPr>
                <w:rFonts w:cs="Arial"/>
                <w:color w:val="000000"/>
              </w:rPr>
            </w:pPr>
            <w:r w:rsidRPr="00941B54">
              <w:rPr>
                <w:rFonts w:cs="Arial"/>
                <w:color w:val="000000"/>
              </w:rPr>
              <w:t> </w:t>
            </w:r>
          </w:p>
          <w:p w14:paraId="42C5DDF7" w14:textId="77777777" w:rsidR="00FA3D95" w:rsidRPr="00941B54" w:rsidRDefault="00FA3D95" w:rsidP="006054FE">
            <w:pPr>
              <w:spacing w:after="0"/>
              <w:jc w:val="left"/>
              <w:rPr>
                <w:rFonts w:cs="Arial"/>
                <w:color w:val="000000"/>
              </w:rPr>
            </w:pPr>
            <w:r w:rsidRPr="00941B54">
              <w:rPr>
                <w:rFonts w:cs="Arial"/>
                <w:color w:val="000000"/>
              </w:rPr>
              <w:t> </w:t>
            </w:r>
          </w:p>
          <w:p w14:paraId="3BE12346" w14:textId="77777777" w:rsidR="00FA3D95" w:rsidRDefault="00FA3D95" w:rsidP="006054FE">
            <w:pPr>
              <w:spacing w:after="0"/>
              <w:jc w:val="left"/>
              <w:rPr>
                <w:rFonts w:cs="Arial"/>
              </w:rPr>
            </w:pPr>
            <w:r w:rsidRPr="00941B54">
              <w:rPr>
                <w:rFonts w:cs="Arial"/>
                <w:color w:val="000000"/>
              </w:rPr>
              <w:t> </w:t>
            </w:r>
          </w:p>
        </w:tc>
        <w:tc>
          <w:tcPr>
            <w:tcW w:w="3449" w:type="dxa"/>
          </w:tcPr>
          <w:p w14:paraId="47130667" w14:textId="77777777" w:rsidR="00FA3D95" w:rsidRPr="00941B54" w:rsidRDefault="00FA3D95" w:rsidP="006054FE">
            <w:pPr>
              <w:spacing w:after="0"/>
              <w:jc w:val="left"/>
              <w:rPr>
                <w:rFonts w:cs="Arial"/>
              </w:rPr>
            </w:pPr>
            <w:r>
              <w:rPr>
                <w:rFonts w:cs="Arial"/>
                <w:color w:val="000000"/>
              </w:rPr>
              <w:t xml:space="preserve">CIRIA C736 </w:t>
            </w:r>
            <w:r w:rsidRPr="00941B54">
              <w:rPr>
                <w:rFonts w:cs="Arial"/>
                <w:color w:val="000000"/>
              </w:rPr>
              <w:t>spill volume [25/110%]</w:t>
            </w:r>
          </w:p>
        </w:tc>
        <w:tc>
          <w:tcPr>
            <w:tcW w:w="1087" w:type="dxa"/>
          </w:tcPr>
          <w:p w14:paraId="3FE96C51" w14:textId="77777777" w:rsidR="00FA3D95" w:rsidRPr="00941B54" w:rsidRDefault="00FA3D95" w:rsidP="006054FE">
            <w:pPr>
              <w:spacing w:after="0"/>
              <w:jc w:val="center"/>
              <w:rPr>
                <w:rFonts w:cs="Arial"/>
              </w:rPr>
            </w:pPr>
            <w:r w:rsidRPr="00941B54">
              <w:rPr>
                <w:rFonts w:cs="Arial"/>
                <w:color w:val="000000"/>
              </w:rPr>
              <w:t>m</w:t>
            </w:r>
            <w:r w:rsidRPr="00941B54">
              <w:rPr>
                <w:rFonts w:cs="Arial"/>
                <w:color w:val="000000"/>
                <w:vertAlign w:val="superscript"/>
              </w:rPr>
              <w:t>3</w:t>
            </w:r>
          </w:p>
        </w:tc>
        <w:tc>
          <w:tcPr>
            <w:tcW w:w="3254" w:type="dxa"/>
          </w:tcPr>
          <w:p w14:paraId="78ED4387" w14:textId="77777777" w:rsidR="00FA3D95" w:rsidRPr="00941B54" w:rsidRDefault="00FA3D95" w:rsidP="006054FE">
            <w:pPr>
              <w:spacing w:after="0"/>
              <w:jc w:val="center"/>
              <w:rPr>
                <w:rFonts w:cs="Arial"/>
              </w:rPr>
            </w:pPr>
            <w:r>
              <w:rPr>
                <w:rFonts w:cs="Arial"/>
              </w:rPr>
              <w:t>783</w:t>
            </w:r>
          </w:p>
        </w:tc>
      </w:tr>
      <w:tr w:rsidR="00FA3D95" w:rsidRPr="005C6D06" w14:paraId="6B216058" w14:textId="77777777">
        <w:tc>
          <w:tcPr>
            <w:tcW w:w="1753" w:type="dxa"/>
            <w:vMerge/>
            <w:noWrap/>
          </w:tcPr>
          <w:p w14:paraId="7CC8625B" w14:textId="77777777" w:rsidR="00FA3D95" w:rsidRPr="00941B54" w:rsidRDefault="00FA3D95" w:rsidP="006054FE">
            <w:pPr>
              <w:spacing w:after="0"/>
              <w:jc w:val="left"/>
              <w:rPr>
                <w:rFonts w:cs="Arial"/>
                <w:color w:val="000000"/>
              </w:rPr>
            </w:pPr>
          </w:p>
        </w:tc>
        <w:tc>
          <w:tcPr>
            <w:tcW w:w="3449" w:type="dxa"/>
          </w:tcPr>
          <w:p w14:paraId="2E724594" w14:textId="77777777" w:rsidR="00FA3D95" w:rsidRPr="00941B54" w:rsidRDefault="00FA3D95" w:rsidP="006054FE">
            <w:pPr>
              <w:spacing w:after="0"/>
              <w:jc w:val="left"/>
              <w:rPr>
                <w:rFonts w:cs="Arial"/>
                <w:color w:val="000000"/>
              </w:rPr>
            </w:pPr>
            <w:r w:rsidRPr="00941B54">
              <w:rPr>
                <w:rFonts w:cs="Arial"/>
                <w:color w:val="000000"/>
              </w:rPr>
              <w:t>Bund perimeter length</w:t>
            </w:r>
          </w:p>
        </w:tc>
        <w:tc>
          <w:tcPr>
            <w:tcW w:w="1087" w:type="dxa"/>
          </w:tcPr>
          <w:p w14:paraId="70E416CE"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794BC715" w14:textId="77777777" w:rsidR="00FA3D95" w:rsidRPr="00941B54" w:rsidRDefault="00FA3D95" w:rsidP="006054FE">
            <w:pPr>
              <w:spacing w:after="0"/>
              <w:jc w:val="center"/>
              <w:rPr>
                <w:rFonts w:cs="Arial"/>
              </w:rPr>
            </w:pPr>
            <w:r>
              <w:rPr>
                <w:rFonts w:cs="Arial"/>
              </w:rPr>
              <w:t>120</w:t>
            </w:r>
          </w:p>
        </w:tc>
      </w:tr>
      <w:tr w:rsidR="00FA3D95" w:rsidRPr="005C6D06" w14:paraId="2045E83E" w14:textId="77777777">
        <w:tc>
          <w:tcPr>
            <w:tcW w:w="1753" w:type="dxa"/>
            <w:vMerge/>
            <w:noWrap/>
          </w:tcPr>
          <w:p w14:paraId="7A7A0993" w14:textId="77777777" w:rsidR="00FA3D95" w:rsidRPr="00941B54" w:rsidRDefault="00FA3D95" w:rsidP="006054FE">
            <w:pPr>
              <w:spacing w:after="0"/>
              <w:jc w:val="left"/>
              <w:rPr>
                <w:rFonts w:cs="Arial"/>
                <w:color w:val="000000"/>
              </w:rPr>
            </w:pPr>
          </w:p>
        </w:tc>
        <w:tc>
          <w:tcPr>
            <w:tcW w:w="3449" w:type="dxa"/>
          </w:tcPr>
          <w:p w14:paraId="36CE451D" w14:textId="77777777" w:rsidR="00FA3D95" w:rsidRPr="00941B54" w:rsidRDefault="00FA3D95" w:rsidP="006054FE">
            <w:pPr>
              <w:spacing w:after="0"/>
              <w:jc w:val="left"/>
              <w:rPr>
                <w:rFonts w:cs="Arial"/>
                <w:color w:val="000000"/>
              </w:rPr>
            </w:pPr>
            <w:r w:rsidRPr="00941B54">
              <w:rPr>
                <w:rFonts w:cs="Arial"/>
                <w:color w:val="000000"/>
              </w:rPr>
              <w:t xml:space="preserve">Total containment surface area </w:t>
            </w:r>
          </w:p>
        </w:tc>
        <w:tc>
          <w:tcPr>
            <w:tcW w:w="1087" w:type="dxa"/>
          </w:tcPr>
          <w:p w14:paraId="223E34FD" w14:textId="77777777" w:rsidR="00FA3D95" w:rsidRPr="00941B54" w:rsidRDefault="00FA3D95" w:rsidP="006054FE">
            <w:pPr>
              <w:spacing w:after="0"/>
              <w:jc w:val="center"/>
              <w:rPr>
                <w:rFonts w:cs="Arial"/>
                <w:color w:val="000000"/>
              </w:rPr>
            </w:pPr>
            <w:r w:rsidRPr="00941B54">
              <w:rPr>
                <w:rFonts w:cs="Arial"/>
                <w:color w:val="000000"/>
              </w:rPr>
              <w:t>m</w:t>
            </w:r>
            <w:r w:rsidRPr="00941B54">
              <w:rPr>
                <w:rFonts w:cs="Arial"/>
                <w:color w:val="000000"/>
                <w:vertAlign w:val="superscript"/>
              </w:rPr>
              <w:t>2</w:t>
            </w:r>
          </w:p>
        </w:tc>
        <w:tc>
          <w:tcPr>
            <w:tcW w:w="3254" w:type="dxa"/>
          </w:tcPr>
          <w:p w14:paraId="4783A461" w14:textId="77777777" w:rsidR="00FA3D95" w:rsidRPr="00941B54" w:rsidRDefault="00FA3D95" w:rsidP="006054FE">
            <w:pPr>
              <w:spacing w:after="0"/>
              <w:jc w:val="center"/>
              <w:rPr>
                <w:rFonts w:cs="Arial"/>
              </w:rPr>
            </w:pPr>
            <w:r>
              <w:rPr>
                <w:rFonts w:cs="Arial"/>
              </w:rPr>
              <w:t>3749</w:t>
            </w:r>
          </w:p>
        </w:tc>
      </w:tr>
      <w:tr w:rsidR="00FA3D95" w:rsidRPr="005C6D06" w14:paraId="2414A30C" w14:textId="77777777">
        <w:tc>
          <w:tcPr>
            <w:tcW w:w="1753" w:type="dxa"/>
            <w:vMerge/>
            <w:noWrap/>
          </w:tcPr>
          <w:p w14:paraId="34EB658C" w14:textId="77777777" w:rsidR="00FA3D95" w:rsidRPr="00941B54" w:rsidRDefault="00FA3D95" w:rsidP="006054FE">
            <w:pPr>
              <w:spacing w:after="0"/>
              <w:jc w:val="left"/>
              <w:rPr>
                <w:rFonts w:cs="Arial"/>
                <w:color w:val="000000"/>
              </w:rPr>
            </w:pPr>
          </w:p>
        </w:tc>
        <w:tc>
          <w:tcPr>
            <w:tcW w:w="3449" w:type="dxa"/>
          </w:tcPr>
          <w:p w14:paraId="45A3693A" w14:textId="77777777" w:rsidR="00FA3D95" w:rsidRPr="00941B54" w:rsidRDefault="00FA3D95" w:rsidP="006054FE">
            <w:pPr>
              <w:spacing w:after="0"/>
              <w:jc w:val="left"/>
              <w:rPr>
                <w:rFonts w:cs="Arial"/>
                <w:color w:val="000000"/>
              </w:rPr>
            </w:pPr>
            <w:r w:rsidRPr="66F15905">
              <w:rPr>
                <w:rFonts w:cs="Arial"/>
                <w:color w:val="000000" w:themeColor="text1"/>
              </w:rPr>
              <w:t xml:space="preserve">Maximum Final Spill depth </w:t>
            </w:r>
          </w:p>
        </w:tc>
        <w:tc>
          <w:tcPr>
            <w:tcW w:w="1087" w:type="dxa"/>
          </w:tcPr>
          <w:p w14:paraId="2908A6D8"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4BF57EF7" w14:textId="77777777" w:rsidR="00FA3D95" w:rsidRPr="00941B54" w:rsidRDefault="00FA3D95" w:rsidP="006054FE">
            <w:pPr>
              <w:spacing w:after="0"/>
              <w:jc w:val="center"/>
              <w:rPr>
                <w:rFonts w:cs="Arial"/>
              </w:rPr>
            </w:pPr>
            <w:r>
              <w:rPr>
                <w:rFonts w:cs="Arial"/>
              </w:rPr>
              <w:t>0.21</w:t>
            </w:r>
          </w:p>
        </w:tc>
      </w:tr>
      <w:tr w:rsidR="00FA3D95" w:rsidRPr="005C6D06" w14:paraId="6A408ABC" w14:textId="77777777">
        <w:tc>
          <w:tcPr>
            <w:tcW w:w="1753" w:type="dxa"/>
            <w:vMerge w:val="restart"/>
            <w:noWrap/>
          </w:tcPr>
          <w:p w14:paraId="46BFCA9E" w14:textId="77777777" w:rsidR="00FA3D95" w:rsidRPr="00941B54" w:rsidRDefault="00FA3D95" w:rsidP="006054FE">
            <w:pPr>
              <w:spacing w:after="0"/>
              <w:jc w:val="left"/>
              <w:rPr>
                <w:rFonts w:cs="Arial"/>
                <w:color w:val="000000"/>
              </w:rPr>
            </w:pPr>
            <w:r w:rsidRPr="00941B54">
              <w:rPr>
                <w:rFonts w:cs="Arial"/>
                <w:color w:val="000000"/>
              </w:rPr>
              <w:t>Bunding requirements</w:t>
            </w:r>
          </w:p>
          <w:p w14:paraId="46CCDF46" w14:textId="77777777" w:rsidR="00FA3D95" w:rsidRPr="00941B54" w:rsidRDefault="00FA3D95" w:rsidP="006054FE">
            <w:pPr>
              <w:spacing w:after="0"/>
              <w:jc w:val="left"/>
              <w:rPr>
                <w:rFonts w:cs="Arial"/>
                <w:color w:val="000000"/>
              </w:rPr>
            </w:pPr>
            <w:r w:rsidRPr="00941B54">
              <w:rPr>
                <w:rFonts w:cs="Arial"/>
                <w:color w:val="000000"/>
              </w:rPr>
              <w:t> </w:t>
            </w:r>
          </w:p>
          <w:p w14:paraId="3C9E4C08" w14:textId="77777777" w:rsidR="00FA3D95" w:rsidRPr="00941B54" w:rsidRDefault="00FA3D95" w:rsidP="006054FE">
            <w:pPr>
              <w:spacing w:after="0"/>
              <w:jc w:val="left"/>
              <w:rPr>
                <w:rFonts w:cs="Arial"/>
                <w:color w:val="000000"/>
              </w:rPr>
            </w:pPr>
            <w:r w:rsidRPr="00941B54">
              <w:rPr>
                <w:rFonts w:cs="Arial"/>
                <w:color w:val="000000"/>
              </w:rPr>
              <w:t> </w:t>
            </w:r>
          </w:p>
          <w:p w14:paraId="1FD7B350" w14:textId="77777777" w:rsidR="00FA3D95" w:rsidRPr="00941B54" w:rsidRDefault="00FA3D95" w:rsidP="006054FE">
            <w:pPr>
              <w:spacing w:after="0"/>
              <w:jc w:val="left"/>
              <w:rPr>
                <w:rFonts w:cs="Arial"/>
                <w:color w:val="000000"/>
              </w:rPr>
            </w:pPr>
            <w:r w:rsidRPr="00941B54">
              <w:rPr>
                <w:rFonts w:cs="Arial"/>
                <w:color w:val="000000"/>
              </w:rPr>
              <w:t> </w:t>
            </w:r>
          </w:p>
        </w:tc>
        <w:tc>
          <w:tcPr>
            <w:tcW w:w="3449" w:type="dxa"/>
          </w:tcPr>
          <w:p w14:paraId="3106C6D3" w14:textId="77777777" w:rsidR="00FA3D95" w:rsidRPr="66F15905" w:rsidRDefault="00FA3D95" w:rsidP="006054FE">
            <w:pPr>
              <w:spacing w:after="0"/>
              <w:jc w:val="left"/>
              <w:rPr>
                <w:rFonts w:cs="Arial"/>
                <w:color w:val="000000" w:themeColor="text1"/>
              </w:rPr>
            </w:pPr>
            <w:r w:rsidRPr="00941B54">
              <w:rPr>
                <w:rFonts w:cs="Arial"/>
                <w:color w:val="000000"/>
              </w:rPr>
              <w:t>Concrete bund height</w:t>
            </w:r>
          </w:p>
        </w:tc>
        <w:tc>
          <w:tcPr>
            <w:tcW w:w="1087" w:type="dxa"/>
          </w:tcPr>
          <w:p w14:paraId="6C06606B"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4BADEBEC" w14:textId="77777777" w:rsidR="00FA3D95" w:rsidRPr="00941B54" w:rsidRDefault="00FA3D95" w:rsidP="006054FE">
            <w:pPr>
              <w:spacing w:after="0"/>
              <w:jc w:val="center"/>
              <w:rPr>
                <w:rFonts w:cs="Arial"/>
              </w:rPr>
            </w:pPr>
            <w:r>
              <w:rPr>
                <w:rFonts w:cs="Arial"/>
              </w:rPr>
              <w:t>0.46</w:t>
            </w:r>
          </w:p>
        </w:tc>
      </w:tr>
      <w:tr w:rsidR="00FA3D95" w:rsidRPr="005C6D06" w14:paraId="258803E1" w14:textId="77777777">
        <w:tc>
          <w:tcPr>
            <w:tcW w:w="1753" w:type="dxa"/>
            <w:vMerge/>
            <w:noWrap/>
          </w:tcPr>
          <w:p w14:paraId="49172B82" w14:textId="77777777" w:rsidR="00FA3D95" w:rsidRPr="00941B54" w:rsidRDefault="00FA3D95" w:rsidP="006054FE">
            <w:pPr>
              <w:spacing w:after="0"/>
              <w:jc w:val="left"/>
              <w:rPr>
                <w:rFonts w:cs="Arial"/>
                <w:color w:val="000000"/>
              </w:rPr>
            </w:pPr>
          </w:p>
        </w:tc>
        <w:tc>
          <w:tcPr>
            <w:tcW w:w="3449" w:type="dxa"/>
          </w:tcPr>
          <w:p w14:paraId="18ECF292" w14:textId="77777777" w:rsidR="00FA3D95" w:rsidRPr="00941B54" w:rsidRDefault="00FA3D95" w:rsidP="006054FE">
            <w:pPr>
              <w:spacing w:after="0"/>
              <w:jc w:val="left"/>
              <w:rPr>
                <w:rFonts w:cs="Arial"/>
                <w:color w:val="000000"/>
              </w:rPr>
            </w:pPr>
            <w:r w:rsidRPr="00941B54">
              <w:rPr>
                <w:rFonts w:cs="Arial"/>
                <w:color w:val="000000"/>
              </w:rPr>
              <w:t>Total concrete wall length</w:t>
            </w:r>
          </w:p>
        </w:tc>
        <w:tc>
          <w:tcPr>
            <w:tcW w:w="1087" w:type="dxa"/>
          </w:tcPr>
          <w:p w14:paraId="5522846F"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283F7569" w14:textId="77777777" w:rsidR="00FA3D95" w:rsidRPr="00941B54" w:rsidRDefault="00FA3D95" w:rsidP="006054FE">
            <w:pPr>
              <w:spacing w:after="0"/>
              <w:jc w:val="center"/>
              <w:rPr>
                <w:rFonts w:cs="Arial"/>
              </w:rPr>
            </w:pPr>
            <w:r>
              <w:rPr>
                <w:rFonts w:cs="Arial"/>
              </w:rPr>
              <w:t>120</w:t>
            </w:r>
          </w:p>
        </w:tc>
      </w:tr>
      <w:tr w:rsidR="00FA3D95" w:rsidRPr="005C6D06" w14:paraId="67328667" w14:textId="77777777">
        <w:tc>
          <w:tcPr>
            <w:tcW w:w="1753" w:type="dxa"/>
            <w:vMerge/>
            <w:noWrap/>
          </w:tcPr>
          <w:p w14:paraId="6E099432" w14:textId="77777777" w:rsidR="00FA3D95" w:rsidRPr="00941B54" w:rsidRDefault="00FA3D95" w:rsidP="006054FE">
            <w:pPr>
              <w:spacing w:after="0"/>
              <w:jc w:val="left"/>
              <w:rPr>
                <w:rFonts w:cs="Arial"/>
                <w:color w:val="000000"/>
              </w:rPr>
            </w:pPr>
          </w:p>
        </w:tc>
        <w:tc>
          <w:tcPr>
            <w:tcW w:w="3449" w:type="dxa"/>
          </w:tcPr>
          <w:p w14:paraId="00872A9E" w14:textId="77777777" w:rsidR="00FA3D95" w:rsidRPr="00941B54" w:rsidRDefault="00FA3D95" w:rsidP="006054FE">
            <w:pPr>
              <w:spacing w:after="0"/>
              <w:jc w:val="left"/>
              <w:rPr>
                <w:rFonts w:cs="Arial"/>
                <w:color w:val="000000"/>
              </w:rPr>
            </w:pPr>
            <w:r w:rsidRPr="00941B54">
              <w:rPr>
                <w:rFonts w:cs="Arial"/>
                <w:color w:val="000000"/>
              </w:rPr>
              <w:t>Earth bund height</w:t>
            </w:r>
          </w:p>
        </w:tc>
        <w:tc>
          <w:tcPr>
            <w:tcW w:w="1087" w:type="dxa"/>
          </w:tcPr>
          <w:p w14:paraId="5C7AAAF7"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68FDAF14" w14:textId="77777777" w:rsidR="00FA3D95" w:rsidRPr="00941B54" w:rsidRDefault="00FA3D95" w:rsidP="006054FE">
            <w:pPr>
              <w:spacing w:after="0"/>
              <w:jc w:val="center"/>
              <w:rPr>
                <w:rFonts w:cs="Arial"/>
              </w:rPr>
            </w:pPr>
            <w:r>
              <w:rPr>
                <w:rFonts w:cs="Arial"/>
              </w:rPr>
              <w:t>n/a</w:t>
            </w:r>
          </w:p>
        </w:tc>
      </w:tr>
      <w:tr w:rsidR="00FA3D95" w:rsidRPr="005C6D06" w14:paraId="08007A09" w14:textId="77777777">
        <w:tc>
          <w:tcPr>
            <w:tcW w:w="1753" w:type="dxa"/>
            <w:vMerge/>
            <w:noWrap/>
          </w:tcPr>
          <w:p w14:paraId="185B0C17" w14:textId="77777777" w:rsidR="00FA3D95" w:rsidRPr="00941B54" w:rsidRDefault="00FA3D95" w:rsidP="006054FE">
            <w:pPr>
              <w:spacing w:after="0"/>
              <w:jc w:val="left"/>
              <w:rPr>
                <w:rFonts w:cs="Arial"/>
                <w:color w:val="000000"/>
              </w:rPr>
            </w:pPr>
          </w:p>
        </w:tc>
        <w:tc>
          <w:tcPr>
            <w:tcW w:w="3449" w:type="dxa"/>
          </w:tcPr>
          <w:p w14:paraId="77EB8CB1" w14:textId="77777777" w:rsidR="00FA3D95" w:rsidRPr="00941B54" w:rsidRDefault="00FA3D95" w:rsidP="006054FE">
            <w:pPr>
              <w:spacing w:after="0"/>
              <w:jc w:val="left"/>
              <w:rPr>
                <w:rFonts w:cs="Arial"/>
                <w:color w:val="000000"/>
              </w:rPr>
            </w:pPr>
            <w:r w:rsidRPr="00941B54">
              <w:rPr>
                <w:rFonts w:cs="Arial"/>
                <w:color w:val="000000"/>
              </w:rPr>
              <w:t>Total earth bund length</w:t>
            </w:r>
          </w:p>
        </w:tc>
        <w:tc>
          <w:tcPr>
            <w:tcW w:w="1087" w:type="dxa"/>
          </w:tcPr>
          <w:p w14:paraId="2281674D"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5964B855" w14:textId="77777777" w:rsidR="00FA3D95" w:rsidRPr="00941B54" w:rsidRDefault="00FA3D95" w:rsidP="006054FE">
            <w:pPr>
              <w:spacing w:after="0"/>
              <w:jc w:val="center"/>
              <w:rPr>
                <w:rFonts w:cs="Arial"/>
              </w:rPr>
            </w:pPr>
            <w:r>
              <w:rPr>
                <w:rFonts w:cs="Arial"/>
              </w:rPr>
              <w:t>n/a</w:t>
            </w:r>
          </w:p>
        </w:tc>
      </w:tr>
      <w:tr w:rsidR="00FA3D95" w:rsidRPr="005C6D06" w14:paraId="0CA8AF8A" w14:textId="77777777">
        <w:tc>
          <w:tcPr>
            <w:tcW w:w="1753" w:type="dxa"/>
            <w:vMerge w:val="restart"/>
            <w:noWrap/>
          </w:tcPr>
          <w:p w14:paraId="155666FE" w14:textId="77777777" w:rsidR="00FA3D95" w:rsidRPr="00941B54" w:rsidRDefault="00FA3D95" w:rsidP="006054FE">
            <w:pPr>
              <w:spacing w:after="0"/>
              <w:jc w:val="left"/>
              <w:rPr>
                <w:rFonts w:cs="Arial"/>
                <w:color w:val="000000"/>
              </w:rPr>
            </w:pPr>
            <w:r w:rsidRPr="00941B54">
              <w:rPr>
                <w:rFonts w:cs="Arial"/>
                <w:color w:val="000000"/>
              </w:rPr>
              <w:t>Existing bunding</w:t>
            </w:r>
          </w:p>
          <w:p w14:paraId="2EB9C8D6" w14:textId="77777777" w:rsidR="00FA3D95" w:rsidRPr="00941B54" w:rsidRDefault="00FA3D95" w:rsidP="006054FE">
            <w:pPr>
              <w:spacing w:after="0"/>
              <w:jc w:val="left"/>
              <w:rPr>
                <w:rFonts w:cs="Arial"/>
                <w:color w:val="000000"/>
              </w:rPr>
            </w:pPr>
            <w:r w:rsidRPr="00941B54">
              <w:rPr>
                <w:rFonts w:cs="Arial"/>
                <w:color w:val="000000"/>
              </w:rPr>
              <w:t> </w:t>
            </w:r>
          </w:p>
        </w:tc>
        <w:tc>
          <w:tcPr>
            <w:tcW w:w="3449" w:type="dxa"/>
          </w:tcPr>
          <w:p w14:paraId="285A73D0" w14:textId="77777777" w:rsidR="00FA3D95" w:rsidRPr="00941B54" w:rsidRDefault="00FA3D95" w:rsidP="006054FE">
            <w:pPr>
              <w:spacing w:after="0"/>
              <w:jc w:val="left"/>
              <w:rPr>
                <w:rFonts w:cs="Arial"/>
                <w:color w:val="000000"/>
              </w:rPr>
            </w:pPr>
            <w:r w:rsidRPr="00941B54">
              <w:rPr>
                <w:rFonts w:cs="Arial"/>
                <w:color w:val="000000"/>
              </w:rPr>
              <w:t>Existing concrete walling length</w:t>
            </w:r>
          </w:p>
        </w:tc>
        <w:tc>
          <w:tcPr>
            <w:tcW w:w="1087" w:type="dxa"/>
          </w:tcPr>
          <w:p w14:paraId="3119C3A3"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44730C39" w14:textId="77777777" w:rsidR="00FA3D95" w:rsidRPr="00941B54" w:rsidRDefault="00FA3D95" w:rsidP="006054FE">
            <w:pPr>
              <w:spacing w:after="0"/>
              <w:jc w:val="center"/>
              <w:rPr>
                <w:rFonts w:cs="Arial"/>
              </w:rPr>
            </w:pPr>
            <w:r>
              <w:rPr>
                <w:rFonts w:cs="Arial"/>
              </w:rPr>
              <w:t>0</w:t>
            </w:r>
          </w:p>
        </w:tc>
      </w:tr>
      <w:tr w:rsidR="00FA3D95" w:rsidRPr="005C6D06" w14:paraId="3B7A92B9" w14:textId="77777777">
        <w:tc>
          <w:tcPr>
            <w:tcW w:w="1753" w:type="dxa"/>
            <w:vMerge/>
            <w:noWrap/>
          </w:tcPr>
          <w:p w14:paraId="3E6309E3" w14:textId="77777777" w:rsidR="00FA3D95" w:rsidRPr="00941B54" w:rsidRDefault="00FA3D95" w:rsidP="006054FE">
            <w:pPr>
              <w:spacing w:after="0"/>
              <w:jc w:val="left"/>
              <w:rPr>
                <w:rFonts w:cs="Arial"/>
                <w:color w:val="000000"/>
              </w:rPr>
            </w:pPr>
          </w:p>
        </w:tc>
        <w:tc>
          <w:tcPr>
            <w:tcW w:w="3449" w:type="dxa"/>
          </w:tcPr>
          <w:p w14:paraId="787F319D" w14:textId="77777777" w:rsidR="00FA3D95" w:rsidRPr="00941B54" w:rsidRDefault="00FA3D95" w:rsidP="006054FE">
            <w:pPr>
              <w:spacing w:after="0"/>
              <w:jc w:val="left"/>
              <w:rPr>
                <w:rFonts w:cs="Arial"/>
                <w:color w:val="000000"/>
              </w:rPr>
            </w:pPr>
            <w:r w:rsidRPr="00941B54">
              <w:rPr>
                <w:rFonts w:cs="Arial"/>
                <w:color w:val="000000"/>
              </w:rPr>
              <w:t xml:space="preserve">Existing earth works length </w:t>
            </w:r>
          </w:p>
        </w:tc>
        <w:tc>
          <w:tcPr>
            <w:tcW w:w="1087" w:type="dxa"/>
          </w:tcPr>
          <w:p w14:paraId="429F404F"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7272DC4E" w14:textId="77777777" w:rsidR="00FA3D95" w:rsidRPr="00941B54" w:rsidRDefault="00FA3D95" w:rsidP="006054FE">
            <w:pPr>
              <w:spacing w:after="0"/>
              <w:jc w:val="center"/>
              <w:rPr>
                <w:rFonts w:cs="Arial"/>
              </w:rPr>
            </w:pPr>
            <w:r>
              <w:rPr>
                <w:rFonts w:cs="Arial"/>
              </w:rPr>
              <w:t>0</w:t>
            </w:r>
          </w:p>
        </w:tc>
      </w:tr>
      <w:tr w:rsidR="00FA3D95" w:rsidRPr="005C6D06" w14:paraId="5C4BFC04" w14:textId="77777777">
        <w:trPr>
          <w:trHeight w:val="350"/>
        </w:trPr>
        <w:tc>
          <w:tcPr>
            <w:tcW w:w="1753" w:type="dxa"/>
            <w:vMerge w:val="restart"/>
            <w:noWrap/>
          </w:tcPr>
          <w:p w14:paraId="685B9CBF" w14:textId="77777777" w:rsidR="00FA3D95" w:rsidRPr="00941B54" w:rsidRDefault="00FA3D95" w:rsidP="006054FE">
            <w:pPr>
              <w:spacing w:after="0"/>
              <w:jc w:val="left"/>
              <w:rPr>
                <w:rFonts w:cs="Arial"/>
                <w:color w:val="000000"/>
              </w:rPr>
            </w:pPr>
            <w:r w:rsidRPr="00941B54">
              <w:rPr>
                <w:rFonts w:cs="Arial"/>
                <w:color w:val="000000"/>
              </w:rPr>
              <w:t>Build required </w:t>
            </w:r>
          </w:p>
        </w:tc>
        <w:tc>
          <w:tcPr>
            <w:tcW w:w="3449" w:type="dxa"/>
          </w:tcPr>
          <w:p w14:paraId="1D99278D" w14:textId="77777777" w:rsidR="00FA3D95" w:rsidRPr="00941B54" w:rsidRDefault="00FA3D95" w:rsidP="006054FE">
            <w:pPr>
              <w:spacing w:after="0"/>
              <w:jc w:val="left"/>
              <w:rPr>
                <w:rFonts w:cs="Arial"/>
                <w:color w:val="000000"/>
              </w:rPr>
            </w:pPr>
            <w:r w:rsidRPr="005C6D06">
              <w:rPr>
                <w:rFonts w:cs="Arial"/>
                <w:color w:val="000000"/>
              </w:rPr>
              <w:t>Required</w:t>
            </w:r>
            <w:r w:rsidRPr="00941B54">
              <w:rPr>
                <w:rFonts w:cs="Arial"/>
                <w:color w:val="000000"/>
              </w:rPr>
              <w:t xml:space="preserve"> concrete walling length</w:t>
            </w:r>
          </w:p>
        </w:tc>
        <w:tc>
          <w:tcPr>
            <w:tcW w:w="1087" w:type="dxa"/>
          </w:tcPr>
          <w:p w14:paraId="178F0FBC"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665B6C05" w14:textId="77777777" w:rsidR="00FA3D95" w:rsidRPr="00941B54" w:rsidRDefault="00FA3D95" w:rsidP="006054FE">
            <w:pPr>
              <w:spacing w:after="0"/>
              <w:jc w:val="center"/>
              <w:rPr>
                <w:rFonts w:cs="Arial"/>
              </w:rPr>
            </w:pPr>
            <w:r>
              <w:rPr>
                <w:rFonts w:cs="Arial"/>
              </w:rPr>
              <w:t>183</w:t>
            </w:r>
          </w:p>
        </w:tc>
      </w:tr>
      <w:tr w:rsidR="00FA3D95" w:rsidRPr="005C6D06" w14:paraId="2D2DF1B6" w14:textId="77777777">
        <w:tc>
          <w:tcPr>
            <w:tcW w:w="1753" w:type="dxa"/>
            <w:vMerge/>
            <w:noWrap/>
          </w:tcPr>
          <w:p w14:paraId="6A101D7C" w14:textId="77777777" w:rsidR="00FA3D95" w:rsidRPr="00941B54" w:rsidRDefault="00FA3D95" w:rsidP="006054FE">
            <w:pPr>
              <w:spacing w:after="0"/>
              <w:jc w:val="left"/>
              <w:rPr>
                <w:rFonts w:cs="Arial"/>
                <w:color w:val="000000"/>
              </w:rPr>
            </w:pPr>
          </w:p>
        </w:tc>
        <w:tc>
          <w:tcPr>
            <w:tcW w:w="3449" w:type="dxa"/>
          </w:tcPr>
          <w:p w14:paraId="07481DCE" w14:textId="77777777" w:rsidR="00FA3D95" w:rsidRPr="005C6D06" w:rsidRDefault="00FA3D95" w:rsidP="006054FE">
            <w:pPr>
              <w:spacing w:after="0"/>
              <w:jc w:val="left"/>
              <w:rPr>
                <w:rFonts w:cs="Arial"/>
                <w:color w:val="000000"/>
              </w:rPr>
            </w:pPr>
            <w:r w:rsidRPr="00941B54">
              <w:rPr>
                <w:rFonts w:cs="Arial"/>
                <w:color w:val="000000"/>
              </w:rPr>
              <w:t>Required earth works length</w:t>
            </w:r>
          </w:p>
        </w:tc>
        <w:tc>
          <w:tcPr>
            <w:tcW w:w="1087" w:type="dxa"/>
          </w:tcPr>
          <w:p w14:paraId="74AC0FB2"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07E311C9" w14:textId="77777777" w:rsidR="00FA3D95" w:rsidRPr="00941B54" w:rsidRDefault="00FA3D95" w:rsidP="006054FE">
            <w:pPr>
              <w:spacing w:after="0"/>
              <w:jc w:val="center"/>
              <w:rPr>
                <w:rFonts w:cs="Arial"/>
              </w:rPr>
            </w:pPr>
            <w:r>
              <w:rPr>
                <w:rFonts w:cs="Arial"/>
              </w:rPr>
              <w:t>n/a</w:t>
            </w:r>
          </w:p>
        </w:tc>
      </w:tr>
      <w:tr w:rsidR="00FA3D95" w:rsidRPr="005C6D06" w14:paraId="5664AACB" w14:textId="77777777">
        <w:tc>
          <w:tcPr>
            <w:tcW w:w="1753" w:type="dxa"/>
            <w:vMerge/>
            <w:noWrap/>
          </w:tcPr>
          <w:p w14:paraId="569E949A" w14:textId="77777777" w:rsidR="00FA3D95" w:rsidRPr="00941B54" w:rsidRDefault="00FA3D95" w:rsidP="006054FE">
            <w:pPr>
              <w:spacing w:after="0"/>
              <w:jc w:val="left"/>
              <w:rPr>
                <w:rFonts w:cs="Arial"/>
                <w:color w:val="000000"/>
              </w:rPr>
            </w:pPr>
          </w:p>
        </w:tc>
        <w:tc>
          <w:tcPr>
            <w:tcW w:w="3449" w:type="dxa"/>
          </w:tcPr>
          <w:p w14:paraId="1CB7CEB6" w14:textId="77777777" w:rsidR="00FA3D95" w:rsidRPr="00941B54" w:rsidRDefault="00FA3D95" w:rsidP="006054FE">
            <w:pPr>
              <w:spacing w:after="0"/>
              <w:jc w:val="left"/>
              <w:rPr>
                <w:rFonts w:cs="Arial"/>
                <w:color w:val="000000"/>
              </w:rPr>
            </w:pPr>
            <w:r>
              <w:rPr>
                <w:rFonts w:cs="Arial"/>
                <w:color w:val="000000"/>
              </w:rPr>
              <w:t>I</w:t>
            </w:r>
            <w:r w:rsidRPr="00941B54">
              <w:rPr>
                <w:rFonts w:cs="Arial"/>
                <w:color w:val="000000"/>
              </w:rPr>
              <w:t>mpermeable</w:t>
            </w:r>
            <w:r>
              <w:rPr>
                <w:rFonts w:cs="Arial"/>
                <w:color w:val="000000"/>
              </w:rPr>
              <w:t xml:space="preserve"> surfacing area</w:t>
            </w:r>
          </w:p>
        </w:tc>
        <w:tc>
          <w:tcPr>
            <w:tcW w:w="1087" w:type="dxa"/>
          </w:tcPr>
          <w:p w14:paraId="5281CBC5" w14:textId="77777777" w:rsidR="00FA3D95" w:rsidRPr="00941B54" w:rsidRDefault="00FA3D95" w:rsidP="006054FE">
            <w:pPr>
              <w:spacing w:after="0"/>
              <w:jc w:val="center"/>
              <w:rPr>
                <w:rFonts w:cs="Arial"/>
                <w:color w:val="000000"/>
              </w:rPr>
            </w:pPr>
            <w:r w:rsidRPr="00941B54">
              <w:rPr>
                <w:rFonts w:cs="Arial"/>
                <w:color w:val="000000"/>
              </w:rPr>
              <w:t>m</w:t>
            </w:r>
            <w:r w:rsidRPr="00941B54">
              <w:rPr>
                <w:rFonts w:cs="Arial"/>
                <w:color w:val="000000"/>
                <w:vertAlign w:val="superscript"/>
              </w:rPr>
              <w:t>2</w:t>
            </w:r>
          </w:p>
        </w:tc>
        <w:tc>
          <w:tcPr>
            <w:tcW w:w="3254" w:type="dxa"/>
          </w:tcPr>
          <w:p w14:paraId="5873327C" w14:textId="77777777" w:rsidR="00FA3D95" w:rsidRPr="00941B54" w:rsidRDefault="00FA3D95" w:rsidP="006054FE">
            <w:pPr>
              <w:spacing w:after="0"/>
              <w:jc w:val="center"/>
              <w:rPr>
                <w:rFonts w:cs="Arial"/>
              </w:rPr>
            </w:pPr>
            <w:r>
              <w:rPr>
                <w:rFonts w:cs="Arial"/>
              </w:rPr>
              <w:t>605</w:t>
            </w:r>
          </w:p>
        </w:tc>
      </w:tr>
      <w:tr w:rsidR="00FA3D95" w:rsidRPr="005C6D06" w14:paraId="5D86A9CB" w14:textId="77777777">
        <w:tc>
          <w:tcPr>
            <w:tcW w:w="1753" w:type="dxa"/>
            <w:vMerge/>
            <w:noWrap/>
          </w:tcPr>
          <w:p w14:paraId="6EF90F3A" w14:textId="77777777" w:rsidR="00FA3D95" w:rsidRPr="00941B54" w:rsidRDefault="00FA3D95" w:rsidP="006054FE">
            <w:pPr>
              <w:spacing w:after="0"/>
              <w:jc w:val="left"/>
              <w:rPr>
                <w:rFonts w:cs="Arial"/>
                <w:color w:val="000000"/>
              </w:rPr>
            </w:pPr>
          </w:p>
        </w:tc>
        <w:tc>
          <w:tcPr>
            <w:tcW w:w="3449" w:type="dxa"/>
          </w:tcPr>
          <w:p w14:paraId="63CA09F9" w14:textId="77777777" w:rsidR="00FA3D95" w:rsidRDefault="00FA3D95" w:rsidP="006054FE">
            <w:pPr>
              <w:spacing w:after="0"/>
              <w:jc w:val="left"/>
              <w:rPr>
                <w:rFonts w:cs="Arial"/>
                <w:color w:val="000000"/>
              </w:rPr>
            </w:pPr>
            <w:r w:rsidRPr="00941B54">
              <w:rPr>
                <w:rFonts w:cs="Arial"/>
                <w:color w:val="000000"/>
              </w:rPr>
              <w:t>Trief kerb length</w:t>
            </w:r>
          </w:p>
        </w:tc>
        <w:tc>
          <w:tcPr>
            <w:tcW w:w="1087" w:type="dxa"/>
          </w:tcPr>
          <w:p w14:paraId="58ED707E" w14:textId="77777777" w:rsidR="00FA3D95" w:rsidRPr="00941B54" w:rsidRDefault="00FA3D95" w:rsidP="006054FE">
            <w:pPr>
              <w:spacing w:after="0"/>
              <w:jc w:val="center"/>
              <w:rPr>
                <w:rFonts w:cs="Arial"/>
                <w:color w:val="000000"/>
              </w:rPr>
            </w:pPr>
            <w:r w:rsidRPr="00941B54">
              <w:rPr>
                <w:rFonts w:cs="Arial"/>
                <w:color w:val="000000"/>
              </w:rPr>
              <w:t>m</w:t>
            </w:r>
          </w:p>
        </w:tc>
        <w:tc>
          <w:tcPr>
            <w:tcW w:w="3254" w:type="dxa"/>
          </w:tcPr>
          <w:p w14:paraId="28018637" w14:textId="77777777" w:rsidR="00FA3D95" w:rsidRPr="00941B54" w:rsidRDefault="00FA3D95" w:rsidP="006054FE">
            <w:pPr>
              <w:spacing w:after="0"/>
              <w:jc w:val="center"/>
              <w:rPr>
                <w:rFonts w:cs="Arial"/>
              </w:rPr>
            </w:pPr>
            <w:r>
              <w:rPr>
                <w:rFonts w:cs="Arial"/>
              </w:rPr>
              <w:t>0</w:t>
            </w:r>
          </w:p>
        </w:tc>
      </w:tr>
    </w:tbl>
    <w:p w14:paraId="4490F2C2" w14:textId="6DE1271A" w:rsidR="000C45B5" w:rsidRDefault="0031127A" w:rsidP="0031127A">
      <w:pPr>
        <w:pStyle w:val="paraHeading1"/>
        <w:numPr>
          <w:ilvl w:val="0"/>
          <w:numId w:val="0"/>
        </w:numPr>
      </w:pPr>
      <w:bookmarkStart w:id="249" w:name="_Toc174638148"/>
      <w:r>
        <w:lastRenderedPageBreak/>
        <w:t xml:space="preserve">Appendix 3 - </w:t>
      </w:r>
      <w:r w:rsidR="008F45C9">
        <w:t>Structural i</w:t>
      </w:r>
      <w:r w:rsidR="000C45B5">
        <w:t>ntegrity note for concrete tanks</w:t>
      </w:r>
      <w:bookmarkEnd w:id="242"/>
      <w:bookmarkEnd w:id="243"/>
      <w:bookmarkEnd w:id="244"/>
      <w:bookmarkEnd w:id="245"/>
      <w:bookmarkEnd w:id="246"/>
      <w:bookmarkEnd w:id="249"/>
    </w:p>
    <w:p w14:paraId="07BDE468" w14:textId="77777777" w:rsidR="000C45B5" w:rsidRPr="0051400F" w:rsidRDefault="000C45B5" w:rsidP="000C45B5">
      <w:r w:rsidRPr="00E06A3A">
        <w:rPr>
          <w:noProof/>
        </w:rPr>
        <w:drawing>
          <wp:inline distT="0" distB="0" distL="0" distR="0" wp14:anchorId="618B1768" wp14:editId="300DD988">
            <wp:extent cx="6080659" cy="8227060"/>
            <wp:effectExtent l="19050" t="19050" r="15875" b="21590"/>
            <wp:docPr id="46" name="Picture 4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 letter&#10;&#10;Description automatically generated"/>
                    <pic:cNvPicPr/>
                  </pic:nvPicPr>
                  <pic:blipFill rotWithShape="1">
                    <a:blip r:embed="rId75" cstate="email">
                      <a:extLst>
                        <a:ext uri="{28A0092B-C50C-407E-A947-70E740481C1C}">
                          <a14:useLocalDpi xmlns:a14="http://schemas.microsoft.com/office/drawing/2010/main"/>
                        </a:ext>
                      </a:extLst>
                    </a:blip>
                    <a:srcRect/>
                    <a:stretch/>
                  </pic:blipFill>
                  <pic:spPr bwMode="auto">
                    <a:xfrm>
                      <a:off x="0" y="0"/>
                      <a:ext cx="6080659" cy="822706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AF01AC9" w14:textId="77777777" w:rsidR="000C45B5" w:rsidRPr="0051400F" w:rsidRDefault="000C45B5" w:rsidP="000C45B5"/>
    <w:p w14:paraId="084062EB" w14:textId="77777777" w:rsidR="000C45B5" w:rsidRPr="0051400F" w:rsidRDefault="000C45B5" w:rsidP="000C45B5"/>
    <w:p w14:paraId="291F994E" w14:textId="77777777" w:rsidR="000C45B5" w:rsidRPr="0051400F" w:rsidRDefault="000C45B5" w:rsidP="000C45B5">
      <w:r w:rsidRPr="001A3B0E">
        <w:rPr>
          <w:noProof/>
        </w:rPr>
        <w:drawing>
          <wp:inline distT="0" distB="0" distL="0" distR="0" wp14:anchorId="1E5F0DB3" wp14:editId="3F9D56F5">
            <wp:extent cx="6080659" cy="8293735"/>
            <wp:effectExtent l="19050" t="19050" r="15875" b="12065"/>
            <wp:docPr id="82" name="Picture 8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rotWithShape="1">
                    <a:blip r:embed="rId76" cstate="email">
                      <a:extLst>
                        <a:ext uri="{28A0092B-C50C-407E-A947-70E740481C1C}">
                          <a14:useLocalDpi xmlns:a14="http://schemas.microsoft.com/office/drawing/2010/main"/>
                        </a:ext>
                      </a:extLst>
                    </a:blip>
                    <a:srcRect/>
                    <a:stretch/>
                  </pic:blipFill>
                  <pic:spPr bwMode="auto">
                    <a:xfrm>
                      <a:off x="0" y="0"/>
                      <a:ext cx="6080659" cy="829373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C490733" w14:textId="77777777" w:rsidR="000C45B5" w:rsidRDefault="000C45B5" w:rsidP="000C45B5">
      <w:pPr>
        <w:tabs>
          <w:tab w:val="left" w:pos="923"/>
        </w:tabs>
      </w:pPr>
    </w:p>
    <w:p w14:paraId="58A5FC67" w14:textId="47D790A8" w:rsidR="000C45B5" w:rsidRDefault="0031127A" w:rsidP="0031127A">
      <w:pPr>
        <w:pStyle w:val="paraHeading1"/>
        <w:numPr>
          <w:ilvl w:val="0"/>
          <w:numId w:val="0"/>
        </w:numPr>
      </w:pPr>
      <w:bookmarkStart w:id="250" w:name="_Toc105662497"/>
      <w:bookmarkStart w:id="251" w:name="_Toc106867965"/>
      <w:bookmarkStart w:id="252" w:name="_Ref107577224"/>
      <w:bookmarkStart w:id="253" w:name="_Toc174638149"/>
      <w:r>
        <w:lastRenderedPageBreak/>
        <w:t xml:space="preserve">Appendix 4 - </w:t>
      </w:r>
      <w:r w:rsidR="0097043C">
        <w:t xml:space="preserve">CIRIA C736 </w:t>
      </w:r>
      <w:r w:rsidR="000C45B5">
        <w:t>jetting calculation</w:t>
      </w:r>
      <w:bookmarkEnd w:id="250"/>
      <w:bookmarkEnd w:id="251"/>
      <w:bookmarkEnd w:id="252"/>
      <w:bookmarkEnd w:id="253"/>
    </w:p>
    <w:p w14:paraId="72D0E331" w14:textId="77777777" w:rsidR="000C45B5" w:rsidRDefault="000C45B5" w:rsidP="000C45B5">
      <w:pPr>
        <w:keepNext/>
        <w:tabs>
          <w:tab w:val="left" w:pos="6198"/>
        </w:tabs>
        <w:spacing w:after="0"/>
      </w:pPr>
      <w:r>
        <w:rPr>
          <w:noProof/>
        </w:rPr>
        <w:drawing>
          <wp:inline distT="0" distB="0" distL="0" distR="0" wp14:anchorId="121DC10F" wp14:editId="1A841DF0">
            <wp:extent cx="6120130" cy="2652141"/>
            <wp:effectExtent l="0" t="0" r="0" b="0"/>
            <wp:docPr id="1038346110" name="Picture 10383461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346110" name="Picture 1038346110" descr="Diagram&#10;&#10;Description automatically generated"/>
                    <pic:cNvPicPr/>
                  </pic:nvPicPr>
                  <pic:blipFill>
                    <a:blip r:embed="rId77">
                      <a:extLst>
                        <a:ext uri="{28A0092B-C50C-407E-A947-70E740481C1C}">
                          <a14:useLocalDpi xmlns:a14="http://schemas.microsoft.com/office/drawing/2010/main"/>
                        </a:ext>
                      </a:extLst>
                    </a:blip>
                    <a:stretch>
                      <a:fillRect/>
                    </a:stretch>
                  </pic:blipFill>
                  <pic:spPr>
                    <a:xfrm>
                      <a:off x="0" y="0"/>
                      <a:ext cx="6120130" cy="2652141"/>
                    </a:xfrm>
                    <a:prstGeom prst="rect">
                      <a:avLst/>
                    </a:prstGeom>
                  </pic:spPr>
                </pic:pic>
              </a:graphicData>
            </a:graphic>
          </wp:inline>
        </w:drawing>
      </w:r>
    </w:p>
    <w:p w14:paraId="52A8BE98" w14:textId="02FAD12C" w:rsidR="000C45B5" w:rsidRDefault="000C45B5" w:rsidP="000C45B5">
      <w:pPr>
        <w:pStyle w:val="Caption"/>
      </w:pPr>
      <w:bookmarkStart w:id="254" w:name="_Ref149576529"/>
      <w:bookmarkStart w:id="255" w:name="_Toc105662538"/>
      <w:bookmarkStart w:id="256" w:name="_Toc105662632"/>
      <w:bookmarkStart w:id="257" w:name="_Toc106868007"/>
      <w:bookmarkStart w:id="258" w:name="_Toc153897961"/>
      <w:r>
        <w:t xml:space="preserve">Appendix Figure </w:t>
      </w:r>
      <w:r>
        <w:fldChar w:fldCharType="begin"/>
      </w:r>
      <w:r>
        <w:instrText>SEQ Appendix_Figure \* ARABIC</w:instrText>
      </w:r>
      <w:r>
        <w:fldChar w:fldCharType="separate"/>
      </w:r>
      <w:r w:rsidR="00341A05">
        <w:rPr>
          <w:noProof/>
        </w:rPr>
        <w:t>2</w:t>
      </w:r>
      <w:r>
        <w:fldChar w:fldCharType="end"/>
      </w:r>
      <w:bookmarkEnd w:id="254"/>
      <w:r>
        <w:t xml:space="preserve">. </w:t>
      </w:r>
      <w:r w:rsidR="0097043C">
        <w:t xml:space="preserve">CIRIA C736 </w:t>
      </w:r>
      <w:r>
        <w:t>jetting calculation to determine jetting solution.</w:t>
      </w:r>
      <w:bookmarkEnd w:id="255"/>
      <w:bookmarkEnd w:id="256"/>
      <w:bookmarkEnd w:id="257"/>
      <w:bookmarkEnd w:id="258"/>
    </w:p>
    <w:p w14:paraId="2EA4A75C" w14:textId="77777777" w:rsidR="000C45B5" w:rsidRPr="00C00729" w:rsidRDefault="000C45B5" w:rsidP="000C45B5">
      <w:pPr>
        <w:pStyle w:val="Paragraphtext"/>
        <w:tabs>
          <w:tab w:val="left" w:pos="1409"/>
        </w:tabs>
      </w:pPr>
      <w:r>
        <w:tab/>
      </w:r>
    </w:p>
    <w:p w14:paraId="7DB53B9A" w14:textId="77777777" w:rsidR="000C45B5" w:rsidRDefault="000C45B5" w:rsidP="000C45B5">
      <w:pPr>
        <w:spacing w:after="200"/>
        <w:jc w:val="left"/>
      </w:pPr>
      <w:r>
        <w:br w:type="page"/>
      </w:r>
    </w:p>
    <w:p w14:paraId="2CBC7237" w14:textId="0061460A" w:rsidR="00D47548" w:rsidRDefault="0031127A" w:rsidP="0031127A">
      <w:pPr>
        <w:pStyle w:val="paraHeading1"/>
        <w:numPr>
          <w:ilvl w:val="0"/>
          <w:numId w:val="0"/>
        </w:numPr>
      </w:pPr>
      <w:bookmarkStart w:id="259" w:name="_Toc105662498"/>
      <w:bookmarkStart w:id="260" w:name="_Toc106867966"/>
      <w:bookmarkStart w:id="261" w:name="_Toc174638150"/>
      <w:r>
        <w:lastRenderedPageBreak/>
        <w:t xml:space="preserve">Appendix 5 - </w:t>
      </w:r>
      <w:r w:rsidR="000C45B5">
        <w:t>Example tank inspection report</w:t>
      </w:r>
      <w:bookmarkEnd w:id="259"/>
      <w:bookmarkEnd w:id="260"/>
      <w:bookmarkEnd w:id="261"/>
    </w:p>
    <w:p w14:paraId="4F20F284" w14:textId="77777777" w:rsidR="00D47548" w:rsidRDefault="00D47548" w:rsidP="00D47548">
      <w:pPr>
        <w:pStyle w:val="Paragraphtext"/>
        <w:keepNext/>
      </w:pPr>
      <w:r w:rsidRPr="0096287B">
        <w:rPr>
          <w:noProof/>
        </w:rPr>
        <w:drawing>
          <wp:inline distT="0" distB="0" distL="0" distR="0" wp14:anchorId="51C6C1A6" wp14:editId="50FFCDA1">
            <wp:extent cx="5757333" cy="8281766"/>
            <wp:effectExtent l="19050" t="19050" r="15240" b="24130"/>
            <wp:docPr id="83" name="Picture 83"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 text&#10;&#10;Description automatically generated"/>
                    <pic:cNvPicPr/>
                  </pic:nvPicPr>
                  <pic:blipFill>
                    <a:blip r:embed="rId78" cstate="email">
                      <a:extLst>
                        <a:ext uri="{28A0092B-C50C-407E-A947-70E740481C1C}">
                          <a14:useLocalDpi xmlns:a14="http://schemas.microsoft.com/office/drawing/2010/main"/>
                        </a:ext>
                      </a:extLst>
                    </a:blip>
                    <a:stretch>
                      <a:fillRect/>
                    </a:stretch>
                  </pic:blipFill>
                  <pic:spPr>
                    <a:xfrm>
                      <a:off x="0" y="0"/>
                      <a:ext cx="5761024" cy="8287076"/>
                    </a:xfrm>
                    <a:prstGeom prst="rect">
                      <a:avLst/>
                    </a:prstGeom>
                    <a:ln>
                      <a:solidFill>
                        <a:schemeClr val="tx1"/>
                      </a:solidFill>
                    </a:ln>
                  </pic:spPr>
                </pic:pic>
              </a:graphicData>
            </a:graphic>
          </wp:inline>
        </w:drawing>
      </w:r>
    </w:p>
    <w:p w14:paraId="3E049B4E" w14:textId="1F46D176" w:rsidR="00D47548" w:rsidRDefault="00D47548" w:rsidP="00D47548">
      <w:pPr>
        <w:pStyle w:val="Caption"/>
      </w:pPr>
      <w:bookmarkStart w:id="262" w:name="_Toc153897962"/>
      <w:r>
        <w:t xml:space="preserve">Appendix Figure </w:t>
      </w:r>
      <w:fldSimple w:instr=" SEQ Appendix_Figure \* ARABIC ">
        <w:r w:rsidR="00341A05">
          <w:rPr>
            <w:noProof/>
          </w:rPr>
          <w:t>3</w:t>
        </w:r>
      </w:fldSimple>
      <w:r>
        <w:t xml:space="preserve">. </w:t>
      </w:r>
      <w:r w:rsidRPr="00D45DDC">
        <w:t>Example equipment inspection report</w:t>
      </w:r>
      <w:bookmarkEnd w:id="262"/>
    </w:p>
    <w:p w14:paraId="4617210E" w14:textId="7E801542" w:rsidR="00D77EF7" w:rsidRDefault="00D47548" w:rsidP="00D77EF7">
      <w:pPr>
        <w:pStyle w:val="paraHeading1"/>
        <w:numPr>
          <w:ilvl w:val="0"/>
          <w:numId w:val="0"/>
        </w:numPr>
        <w:jc w:val="left"/>
      </w:pPr>
      <w:bookmarkStart w:id="263" w:name="_Toc174638151"/>
      <w:r>
        <w:lastRenderedPageBreak/>
        <w:t xml:space="preserve">Appendix 6 - (Arup) </w:t>
      </w:r>
      <w:r w:rsidR="007B3673">
        <w:t xml:space="preserve">Secondary </w:t>
      </w:r>
      <w:r w:rsidR="00D77EF7">
        <w:t>Containment</w:t>
      </w:r>
      <w:r w:rsidR="003B65BA" w:rsidRPr="003B65BA">
        <w:rPr>
          <w:noProof/>
        </w:rPr>
        <w:drawing>
          <wp:inline distT="0" distB="0" distL="0" distR="0" wp14:anchorId="3B33F5C4" wp14:editId="352F18D1">
            <wp:extent cx="6120130" cy="433006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20130" cy="4330065"/>
                    </a:xfrm>
                    <a:prstGeom prst="rect">
                      <a:avLst/>
                    </a:prstGeom>
                    <a:noFill/>
                    <a:ln>
                      <a:noFill/>
                    </a:ln>
                  </pic:spPr>
                </pic:pic>
              </a:graphicData>
            </a:graphic>
          </wp:inline>
        </w:drawing>
      </w:r>
    </w:p>
    <w:p w14:paraId="6F4C20A8" w14:textId="6780750B" w:rsidR="00CA33B5" w:rsidRDefault="003B65BA" w:rsidP="007B3673">
      <w:pPr>
        <w:pStyle w:val="paraHeading1"/>
        <w:numPr>
          <w:ilvl w:val="0"/>
          <w:numId w:val="0"/>
        </w:numPr>
        <w:rPr>
          <w:b w:val="0"/>
          <w:bCs w:val="0"/>
        </w:rPr>
      </w:pPr>
      <w:r w:rsidRPr="003B65BA">
        <w:rPr>
          <w:noProof/>
        </w:rPr>
        <w:lastRenderedPageBreak/>
        <w:drawing>
          <wp:inline distT="0" distB="0" distL="0" distR="0" wp14:anchorId="13967892" wp14:editId="2CE50C60">
            <wp:extent cx="6120130" cy="433006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20130" cy="4330065"/>
                    </a:xfrm>
                    <a:prstGeom prst="rect">
                      <a:avLst/>
                    </a:prstGeom>
                    <a:noFill/>
                    <a:ln>
                      <a:noFill/>
                    </a:ln>
                  </pic:spPr>
                </pic:pic>
              </a:graphicData>
            </a:graphic>
          </wp:inline>
        </w:drawing>
      </w:r>
      <w:bookmarkEnd w:id="263"/>
    </w:p>
    <w:sectPr w:rsidR="00CA33B5" w:rsidSect="00363B2E">
      <w:pgSz w:w="11906" w:h="16838" w:code="9"/>
      <w:pgMar w:top="1418"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9AD0AB3" w14:textId="77777777" w:rsidR="00BD2762" w:rsidRDefault="00BD2762" w:rsidP="00FC20F2">
      <w:pPr>
        <w:spacing w:after="0" w:line="240" w:lineRule="auto"/>
      </w:pPr>
      <w:r>
        <w:separator/>
      </w:r>
    </w:p>
  </w:endnote>
  <w:endnote w:type="continuationSeparator" w:id="0">
    <w:p w14:paraId="6A393982" w14:textId="77777777" w:rsidR="00BD2762" w:rsidRDefault="00BD2762" w:rsidP="00FC20F2">
      <w:pPr>
        <w:spacing w:after="0" w:line="240" w:lineRule="auto"/>
      </w:pPr>
      <w:r>
        <w:continuationSeparator/>
      </w:r>
    </w:p>
  </w:endnote>
  <w:endnote w:type="continuationNotice" w:id="1">
    <w:p w14:paraId="74DE4140" w14:textId="77777777" w:rsidR="00BD2762" w:rsidRDefault="00BD276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Yu Mincho">
    <w:charset w:val="80"/>
    <w:family w:val="roman"/>
    <w:pitch w:val="variable"/>
    <w:sig w:usb0="800002E7" w:usb1="2AC7FCFF" w:usb2="00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96D4A8" w14:textId="018AF4BA" w:rsidR="009C4CBA" w:rsidRPr="00013EE5" w:rsidRDefault="009C4CBA" w:rsidP="001E6666">
    <w:pPr>
      <w:pStyle w:val="Footer"/>
      <w:rPr>
        <w:noProof/>
      </w:rPr>
    </w:pPr>
    <w:r>
      <w:rPr>
        <w:noProof/>
      </w:rPr>
      <w:fldChar w:fldCharType="begin"/>
    </w:r>
    <w:r>
      <w:rPr>
        <w:noProof/>
      </w:rPr>
      <w:instrText xml:space="preserve"> FILENAME  \* FirstCap  \* MERGEFORMAT </w:instrText>
    </w:r>
    <w:r>
      <w:rPr>
        <w:noProof/>
      </w:rPr>
      <w:fldChar w:fldCharType="separate"/>
    </w:r>
    <w:r w:rsidR="00341A05">
      <w:rPr>
        <w:noProof/>
      </w:rPr>
      <w:t>9 - YW Lundwood - Secondary Containment Report_V002</w:t>
    </w:r>
    <w:r>
      <w:rPr>
        <w:noProof/>
      </w:rPr>
      <w:fldChar w:fldCharType="end"/>
    </w:r>
    <w:r>
      <w:rPr>
        <w:noProof/>
      </w:rPr>
      <w:tab/>
    </w:r>
    <w:r>
      <w:rPr>
        <w:noProof/>
      </w:rPr>
      <w:tab/>
    </w:r>
    <w:r w:rsidRPr="00013EE5">
      <w:rPr>
        <w:noProof/>
      </w:rPr>
      <w:fldChar w:fldCharType="begin"/>
    </w:r>
    <w:r w:rsidRPr="00013EE5">
      <w:rPr>
        <w:noProof/>
      </w:rPr>
      <w:instrText xml:space="preserve"> PAGE   \* MERGEFORMAT </w:instrText>
    </w:r>
    <w:r w:rsidRPr="00013EE5">
      <w:rPr>
        <w:noProof/>
      </w:rPr>
      <w:fldChar w:fldCharType="separate"/>
    </w:r>
    <w:r w:rsidRPr="00013EE5">
      <w:rPr>
        <w:noProof/>
      </w:rPr>
      <w:t>1</w:t>
    </w:r>
    <w:r w:rsidRPr="00013EE5">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02B794" w14:textId="57545399" w:rsidR="009C4CBA" w:rsidRPr="00013EE5" w:rsidRDefault="009C4CBA" w:rsidP="001E6666">
    <w:pPr>
      <w:pStyle w:val="Footer"/>
      <w:rPr>
        <w:noProof/>
      </w:rPr>
    </w:pPr>
    <w:r>
      <w:rPr>
        <w:noProof/>
      </w:rPr>
      <w:fldChar w:fldCharType="begin"/>
    </w:r>
    <w:r>
      <w:rPr>
        <w:noProof/>
      </w:rPr>
      <w:instrText xml:space="preserve"> FILENAME  \* FirstCap  \* MERGEFORMAT </w:instrText>
    </w:r>
    <w:r>
      <w:rPr>
        <w:noProof/>
      </w:rPr>
      <w:fldChar w:fldCharType="separate"/>
    </w:r>
    <w:r w:rsidR="00341A05">
      <w:rPr>
        <w:noProof/>
      </w:rPr>
      <w:t>9 - YW Lundwood - Secondary Containment Report_V002</w:t>
    </w:r>
    <w:r>
      <w:rPr>
        <w:noProof/>
      </w:rPr>
      <w:fldChar w:fldCharType="end"/>
    </w:r>
    <w:r>
      <w:rPr>
        <w:noProof/>
      </w:rPr>
      <w:tab/>
    </w:r>
    <w:r>
      <w:rPr>
        <w:noProof/>
      </w:rPr>
      <w:tab/>
    </w:r>
    <w:r w:rsidRPr="00013EE5">
      <w:rPr>
        <w:noProof/>
      </w:rPr>
      <w:fldChar w:fldCharType="begin"/>
    </w:r>
    <w:r w:rsidRPr="00013EE5">
      <w:rPr>
        <w:noProof/>
      </w:rPr>
      <w:instrText xml:space="preserve"> PAGE   \* MERGEFORMAT </w:instrText>
    </w:r>
    <w:r w:rsidRPr="00013EE5">
      <w:rPr>
        <w:noProof/>
      </w:rPr>
      <w:fldChar w:fldCharType="separate"/>
    </w:r>
    <w:r>
      <w:rPr>
        <w:noProof/>
      </w:rPr>
      <w:t>4</w:t>
    </w:r>
    <w:r w:rsidRPr="00013EE5">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227A68" w14:textId="2B9BA0CB" w:rsidR="009C4CBA" w:rsidRPr="00C12CF4" w:rsidRDefault="009C4CBA" w:rsidP="001E6666">
    <w:pPr>
      <w:pStyle w:val="Footer"/>
      <w:rPr>
        <w:noProof/>
      </w:rPr>
    </w:pPr>
    <w:r w:rsidRPr="00C12CF4">
      <w:rPr>
        <w:noProof/>
      </w:rPr>
      <w:fldChar w:fldCharType="begin"/>
    </w:r>
    <w:r w:rsidRPr="00C12CF4">
      <w:rPr>
        <w:noProof/>
      </w:rPr>
      <w:instrText xml:space="preserve"> FILENAME  \* FirstCap  \* MERGEFORMAT </w:instrText>
    </w:r>
    <w:r w:rsidRPr="00C12CF4">
      <w:rPr>
        <w:noProof/>
      </w:rPr>
      <w:fldChar w:fldCharType="separate"/>
    </w:r>
    <w:r w:rsidR="00341A05">
      <w:rPr>
        <w:noProof/>
      </w:rPr>
      <w:t>9 - YW Lundwood - Secondary Containment Report_V002</w:t>
    </w:r>
    <w:r w:rsidRPr="00C12CF4">
      <w:rPr>
        <w:noProof/>
      </w:rPr>
      <w:fldChar w:fldCharType="end"/>
    </w:r>
    <w:r w:rsidRPr="00C12CF4">
      <w:rPr>
        <w:noProof/>
      </w:rPr>
      <w:tab/>
    </w:r>
    <w:r w:rsidRPr="00C12CF4">
      <w:rPr>
        <w:noProof/>
      </w:rPr>
      <w:tab/>
    </w:r>
    <w:r w:rsidRPr="00C12CF4">
      <w:rPr>
        <w:noProof/>
      </w:rPr>
      <w:fldChar w:fldCharType="begin"/>
    </w:r>
    <w:r w:rsidRPr="00C12CF4">
      <w:rPr>
        <w:noProof/>
      </w:rPr>
      <w:instrText xml:space="preserve"> PAGE   \* MERGEFORMAT </w:instrText>
    </w:r>
    <w:r w:rsidRPr="00C12CF4">
      <w:rPr>
        <w:noProof/>
      </w:rPr>
      <w:fldChar w:fldCharType="separate"/>
    </w:r>
    <w:r w:rsidRPr="00C12CF4">
      <w:rPr>
        <w:noProof/>
      </w:rPr>
      <w:t>4</w:t>
    </w:r>
    <w:r w:rsidRPr="00C12CF4">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6A854D" w14:textId="665BF4D4" w:rsidR="00401EB3" w:rsidRPr="00C12CF4" w:rsidRDefault="00401EB3" w:rsidP="001E6666">
    <w:pPr>
      <w:pStyle w:val="Footer"/>
      <w:rPr>
        <w:noProof/>
      </w:rPr>
    </w:pPr>
    <w:r w:rsidRPr="00C12CF4">
      <w:rPr>
        <w:noProof/>
      </w:rPr>
      <w:fldChar w:fldCharType="begin"/>
    </w:r>
    <w:r w:rsidRPr="00C12CF4">
      <w:rPr>
        <w:noProof/>
      </w:rPr>
      <w:instrText xml:space="preserve"> FILENAME  \* FirstCap  \* MERGEFORMAT </w:instrText>
    </w:r>
    <w:r w:rsidRPr="00C12CF4">
      <w:rPr>
        <w:noProof/>
      </w:rPr>
      <w:fldChar w:fldCharType="separate"/>
    </w:r>
    <w:r w:rsidR="00341A05">
      <w:rPr>
        <w:noProof/>
      </w:rPr>
      <w:t>9 - YW Lundwood - Secondary Containment Report_V002</w:t>
    </w:r>
    <w:r w:rsidRPr="00C12CF4">
      <w:rPr>
        <w:noProof/>
      </w:rPr>
      <w:fldChar w:fldCharType="end"/>
    </w:r>
    <w:r w:rsidRPr="00C12CF4">
      <w:rPr>
        <w:noProof/>
      </w:rPr>
      <w:tab/>
    </w:r>
    <w:r>
      <w:rPr>
        <w:noProof/>
      </w:rPr>
      <w:tab/>
    </w:r>
    <w:r>
      <w:rPr>
        <w:noProof/>
      </w:rPr>
      <w:tab/>
    </w:r>
    <w:r>
      <w:rPr>
        <w:noProof/>
      </w:rPr>
      <w:tab/>
    </w:r>
    <w:r>
      <w:rPr>
        <w:noProof/>
      </w:rPr>
      <w:tab/>
    </w:r>
    <w:r>
      <w:rPr>
        <w:noProof/>
      </w:rPr>
      <w:tab/>
    </w:r>
    <w:r>
      <w:rPr>
        <w:noProof/>
      </w:rPr>
      <w:tab/>
    </w:r>
    <w:r w:rsidRPr="00C12CF4">
      <w:rPr>
        <w:noProof/>
      </w:rPr>
      <w:tab/>
    </w:r>
    <w:r w:rsidRPr="00C12CF4">
      <w:rPr>
        <w:noProof/>
      </w:rPr>
      <w:fldChar w:fldCharType="begin"/>
    </w:r>
    <w:r w:rsidRPr="00C12CF4">
      <w:rPr>
        <w:noProof/>
      </w:rPr>
      <w:instrText xml:space="preserve"> PAGE   \* MERGEFORMAT </w:instrText>
    </w:r>
    <w:r w:rsidRPr="00C12CF4">
      <w:rPr>
        <w:noProof/>
      </w:rPr>
      <w:fldChar w:fldCharType="separate"/>
    </w:r>
    <w:r w:rsidRPr="00C12CF4">
      <w:rPr>
        <w:noProof/>
      </w:rPr>
      <w:t>4</w:t>
    </w:r>
    <w:r w:rsidRPr="00C12CF4">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169CCC" w14:textId="409534F0" w:rsidR="009C4CBA" w:rsidRPr="00C12CF4" w:rsidRDefault="009C4CBA" w:rsidP="001E6666">
    <w:pPr>
      <w:pStyle w:val="Footer"/>
      <w:rPr>
        <w:noProof/>
      </w:rPr>
    </w:pPr>
    <w:r>
      <w:rPr>
        <w:noProof/>
      </w:rPr>
      <w:fldChar w:fldCharType="begin"/>
    </w:r>
    <w:r>
      <w:rPr>
        <w:noProof/>
      </w:rPr>
      <w:instrText xml:space="preserve"> FILENAME   \* MERGEFORMAT </w:instrText>
    </w:r>
    <w:r>
      <w:rPr>
        <w:noProof/>
      </w:rPr>
      <w:fldChar w:fldCharType="separate"/>
    </w:r>
    <w:r w:rsidR="00341A05">
      <w:rPr>
        <w:noProof/>
      </w:rPr>
      <w:t>9 - YW Lundwood - Secondary Containment Report_V002</w:t>
    </w:r>
    <w:r>
      <w:rPr>
        <w:noProof/>
      </w:rPr>
      <w:fldChar w:fldCharType="end"/>
    </w:r>
    <w:r w:rsidRPr="00C12CF4">
      <w:rPr>
        <w:noProof/>
      </w:rPr>
      <w:tab/>
    </w:r>
    <w:r w:rsidRPr="00C12CF4">
      <w:rPr>
        <w:noProof/>
      </w:rPr>
      <w:fldChar w:fldCharType="begin"/>
    </w:r>
    <w:r w:rsidRPr="00C12CF4">
      <w:rPr>
        <w:noProof/>
      </w:rPr>
      <w:instrText xml:space="preserve"> PAGE   \* MERGEFORMAT </w:instrText>
    </w:r>
    <w:r w:rsidRPr="00C12CF4">
      <w:rPr>
        <w:noProof/>
      </w:rPr>
      <w:fldChar w:fldCharType="separate"/>
    </w:r>
    <w:r w:rsidRPr="00C12CF4">
      <w:rPr>
        <w:noProof/>
      </w:rPr>
      <w:t>4</w:t>
    </w:r>
    <w:r w:rsidRPr="00C12CF4">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ABED69" w14:textId="77777777" w:rsidR="00D40A70" w:rsidRDefault="00D40A70" w:rsidP="001E6666">
    <w:pPr>
      <w:pStyle w:val="Footer"/>
      <w:rPr>
        <w:noProof/>
      </w:rPr>
    </w:pPr>
  </w:p>
  <w:p w14:paraId="2ABFB26F" w14:textId="6536C9BF" w:rsidR="00D40A70" w:rsidRPr="00C12CF4" w:rsidRDefault="00D40A70" w:rsidP="001E6666">
    <w:pPr>
      <w:pStyle w:val="Footer"/>
      <w:rPr>
        <w:noProof/>
      </w:rPr>
    </w:pPr>
    <w:r>
      <w:rPr>
        <w:noProof/>
      </w:rPr>
      <w:fldChar w:fldCharType="begin"/>
    </w:r>
    <w:r>
      <w:rPr>
        <w:noProof/>
      </w:rPr>
      <w:instrText xml:space="preserve"> FILENAME   \* MERGEFORMAT </w:instrText>
    </w:r>
    <w:r>
      <w:rPr>
        <w:noProof/>
      </w:rPr>
      <w:fldChar w:fldCharType="separate"/>
    </w:r>
    <w:r w:rsidR="00341A05">
      <w:rPr>
        <w:noProof/>
      </w:rPr>
      <w:t>9 - YW Lundwood - Secondary Containment Report_V002</w:t>
    </w:r>
    <w:r>
      <w:rPr>
        <w:noProof/>
      </w:rPr>
      <w:fldChar w:fldCharType="end"/>
    </w:r>
    <w:r>
      <w:rPr>
        <w:noProof/>
      </w:rPr>
      <w:tab/>
    </w:r>
    <w:r>
      <w:rPr>
        <w:noProof/>
      </w:rPr>
      <w:tab/>
    </w:r>
    <w:r>
      <w:rPr>
        <w:noProof/>
      </w:rPr>
      <w:tab/>
    </w:r>
    <w:r>
      <w:rPr>
        <w:noProof/>
      </w:rPr>
      <w:tab/>
    </w:r>
    <w:r>
      <w:rPr>
        <w:noProof/>
      </w:rPr>
      <w:tab/>
    </w:r>
    <w:r>
      <w:rPr>
        <w:noProof/>
      </w:rPr>
      <w:tab/>
    </w:r>
    <w:r w:rsidRPr="00C12CF4">
      <w:rPr>
        <w:noProof/>
      </w:rPr>
      <w:tab/>
    </w:r>
    <w:r w:rsidRPr="00C12CF4">
      <w:rPr>
        <w:noProof/>
      </w:rPr>
      <w:fldChar w:fldCharType="begin"/>
    </w:r>
    <w:r w:rsidRPr="00C12CF4">
      <w:rPr>
        <w:noProof/>
      </w:rPr>
      <w:instrText xml:space="preserve"> PAGE   \* MERGEFORMAT </w:instrText>
    </w:r>
    <w:r w:rsidRPr="00C12CF4">
      <w:rPr>
        <w:noProof/>
      </w:rPr>
      <w:fldChar w:fldCharType="separate"/>
    </w:r>
    <w:r w:rsidRPr="00C12CF4">
      <w:rPr>
        <w:noProof/>
      </w:rPr>
      <w:t>4</w:t>
    </w:r>
    <w:r w:rsidRPr="00C12CF4">
      <w:rPr>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0DF26A" w14:textId="3BF229F3" w:rsidR="00401EB3" w:rsidRPr="00C12CF4" w:rsidRDefault="00401EB3" w:rsidP="001E6666">
    <w:pPr>
      <w:pStyle w:val="Footer"/>
      <w:rPr>
        <w:noProof/>
      </w:rPr>
    </w:pPr>
    <w:r>
      <w:rPr>
        <w:noProof/>
      </w:rPr>
      <w:fldChar w:fldCharType="begin"/>
    </w:r>
    <w:r>
      <w:rPr>
        <w:noProof/>
      </w:rPr>
      <w:instrText xml:space="preserve"> FILENAME   \* MERGEFORMAT </w:instrText>
    </w:r>
    <w:r>
      <w:rPr>
        <w:noProof/>
      </w:rPr>
      <w:fldChar w:fldCharType="separate"/>
    </w:r>
    <w:r w:rsidR="00341A05">
      <w:rPr>
        <w:noProof/>
      </w:rPr>
      <w:t>9 - YW Lundwood - Secondary Containment Report_V002</w:t>
    </w:r>
    <w:r>
      <w:rPr>
        <w:noProof/>
      </w:rPr>
      <w:fldChar w:fldCharType="end"/>
    </w:r>
    <w:r>
      <w:rPr>
        <w:noProof/>
      </w:rPr>
      <w:tab/>
    </w:r>
    <w:r w:rsidRPr="00C12CF4">
      <w:rPr>
        <w:noProof/>
      </w:rPr>
      <w:tab/>
    </w:r>
    <w:r w:rsidRPr="00C12CF4">
      <w:rPr>
        <w:noProof/>
      </w:rPr>
      <w:fldChar w:fldCharType="begin"/>
    </w:r>
    <w:r w:rsidRPr="00C12CF4">
      <w:rPr>
        <w:noProof/>
      </w:rPr>
      <w:instrText xml:space="preserve"> PAGE   \* MERGEFORMAT </w:instrText>
    </w:r>
    <w:r w:rsidRPr="00C12CF4">
      <w:rPr>
        <w:noProof/>
      </w:rPr>
      <w:fldChar w:fldCharType="separate"/>
    </w:r>
    <w:r w:rsidRPr="00C12CF4">
      <w:rPr>
        <w:noProof/>
      </w:rPr>
      <w:t>4</w:t>
    </w:r>
    <w:r w:rsidRPr="00C12CF4">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CC31FDA" w14:textId="77777777" w:rsidR="00BD2762" w:rsidRDefault="00BD2762" w:rsidP="00FC20F2">
      <w:pPr>
        <w:spacing w:after="0" w:line="240" w:lineRule="auto"/>
      </w:pPr>
      <w:r>
        <w:separator/>
      </w:r>
    </w:p>
  </w:footnote>
  <w:footnote w:type="continuationSeparator" w:id="0">
    <w:p w14:paraId="2E5AEABD" w14:textId="77777777" w:rsidR="00BD2762" w:rsidRDefault="00BD2762" w:rsidP="00FC20F2">
      <w:pPr>
        <w:spacing w:after="0" w:line="240" w:lineRule="auto"/>
      </w:pPr>
      <w:r>
        <w:continuationSeparator/>
      </w:r>
    </w:p>
  </w:footnote>
  <w:footnote w:type="continuationNotice" w:id="1">
    <w:p w14:paraId="2E5C4636" w14:textId="77777777" w:rsidR="00BD2762" w:rsidRDefault="00BD2762">
      <w:pPr>
        <w:spacing w:after="0" w:line="240" w:lineRule="auto"/>
      </w:pPr>
    </w:p>
  </w:footnote>
  <w:footnote w:id="2">
    <w:p w14:paraId="3E1EDE4B" w14:textId="77777777" w:rsidR="009C4CBA" w:rsidRPr="00C12CF4" w:rsidRDefault="009C4CBA" w:rsidP="00FC20F2">
      <w:pPr>
        <w:pStyle w:val="FootnoteText"/>
      </w:pPr>
      <w:r w:rsidRPr="00C12CF4">
        <w:rPr>
          <w:rStyle w:val="FootnoteReference"/>
          <w:rFonts w:ascii="Arial" w:hAnsi="Arial" w:cs="Arial"/>
          <w:sz w:val="16"/>
          <w:szCs w:val="16"/>
        </w:rPr>
        <w:footnoteRef/>
      </w:r>
      <w:r w:rsidRPr="00C12CF4">
        <w:t xml:space="preserve"> CIRIA (2014) Containment systems for the prevention of pollution: Secondary, tertiary, and other measures for industrial and commercial premises (C736; 2014)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dotted" w:sz="4"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9C4CBA" w14:paraId="39653AC4" w14:textId="77777777" w:rsidTr="001E6666">
      <w:tc>
        <w:tcPr>
          <w:tcW w:w="9638" w:type="dxa"/>
          <w:tcMar>
            <w:left w:w="0" w:type="dxa"/>
            <w:right w:w="0" w:type="dxa"/>
          </w:tcMar>
          <w:vAlign w:val="bottom"/>
        </w:tcPr>
        <w:p w14:paraId="4142C3FB" w14:textId="1402A5A6" w:rsidR="009C4CBA" w:rsidRPr="00E332A3" w:rsidRDefault="00341A05" w:rsidP="001E6666">
          <w:pPr>
            <w:pStyle w:val="Header"/>
            <w:rPr>
              <w:color w:val="666666"/>
            </w:rPr>
          </w:pPr>
          <w:r>
            <w:fldChar w:fldCharType="begin"/>
          </w:r>
          <w:r>
            <w:instrText>STYLEREF  "Document title"  \* MERGEFORMAT</w:instrText>
          </w:r>
          <w:r>
            <w:fldChar w:fldCharType="separate"/>
          </w:r>
          <w:r w:rsidRPr="00341A05">
            <w:rPr>
              <w:b/>
              <w:bCs/>
              <w:noProof/>
              <w:lang w:val="en-US"/>
            </w:rPr>
            <w:t>Lundwood Secondary</w:t>
          </w:r>
          <w:r>
            <w:rPr>
              <w:noProof/>
            </w:rPr>
            <w:t xml:space="preserve"> Containment Assessment</w:t>
          </w:r>
          <w:r>
            <w:rPr>
              <w:noProof/>
            </w:rPr>
            <w:fldChar w:fldCharType="end"/>
          </w:r>
        </w:p>
      </w:tc>
    </w:tr>
  </w:tbl>
  <w:p w14:paraId="7B8C4F16" w14:textId="77777777" w:rsidR="009C4CBA" w:rsidRDefault="009C4CBA" w:rsidP="001E666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dotted" w:sz="4"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9C4CBA" w14:paraId="6AB535C3" w14:textId="77777777" w:rsidTr="001E6666">
      <w:tc>
        <w:tcPr>
          <w:tcW w:w="9638" w:type="dxa"/>
          <w:tcMar>
            <w:left w:w="0" w:type="dxa"/>
            <w:right w:w="0" w:type="dxa"/>
          </w:tcMar>
          <w:vAlign w:val="bottom"/>
        </w:tcPr>
        <w:p w14:paraId="6171ED9B" w14:textId="5098FD8D" w:rsidR="009C4CBA" w:rsidRPr="00E332A3" w:rsidRDefault="00341A05" w:rsidP="001E6666">
          <w:pPr>
            <w:pStyle w:val="Header"/>
            <w:rPr>
              <w:color w:val="666666"/>
            </w:rPr>
          </w:pPr>
          <w:r>
            <w:fldChar w:fldCharType="begin"/>
          </w:r>
          <w:r>
            <w:instrText>STYLEREF  "Document title"  \* MERGEFORMAT</w:instrText>
          </w:r>
          <w:r>
            <w:fldChar w:fldCharType="separate"/>
          </w:r>
          <w:r w:rsidRPr="00341A05">
            <w:rPr>
              <w:b/>
              <w:bCs/>
              <w:noProof/>
              <w:lang w:val="en-US"/>
            </w:rPr>
            <w:t>Lundwood</w:t>
          </w:r>
          <w:r>
            <w:rPr>
              <w:noProof/>
            </w:rPr>
            <w:t xml:space="preserve"> Secondary Containment Assessment</w:t>
          </w:r>
          <w:r>
            <w:rPr>
              <w:noProof/>
            </w:rPr>
            <w:fldChar w:fldCharType="end"/>
          </w:r>
        </w:p>
      </w:tc>
    </w:tr>
  </w:tbl>
  <w:p w14:paraId="44DC6D9B" w14:textId="77777777" w:rsidR="009C4CBA" w:rsidRDefault="009C4CBA" w:rsidP="001E666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dotted" w:sz="4"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9C4CBA" w:rsidRPr="00787E47" w14:paraId="2C9E147B" w14:textId="77777777" w:rsidTr="001E6666">
      <w:tc>
        <w:tcPr>
          <w:tcW w:w="9638" w:type="dxa"/>
          <w:tcMar>
            <w:left w:w="0" w:type="dxa"/>
            <w:right w:w="0" w:type="dxa"/>
          </w:tcMar>
          <w:vAlign w:val="bottom"/>
        </w:tcPr>
        <w:p w14:paraId="41531D76" w14:textId="0A97A391" w:rsidR="009C4CBA" w:rsidRPr="005569E3" w:rsidRDefault="009C4CBA" w:rsidP="001E6666">
          <w:pPr>
            <w:pStyle w:val="Header"/>
            <w:rPr>
              <w:b/>
              <w:bCs/>
              <w:color w:val="666666"/>
            </w:rPr>
          </w:pPr>
          <w:r>
            <w:rPr>
              <w:b/>
              <w:bCs/>
            </w:rPr>
            <w:fldChar w:fldCharType="begin"/>
          </w:r>
          <w:r>
            <w:rPr>
              <w:b/>
              <w:bCs/>
            </w:rPr>
            <w:instrText xml:space="preserve"> TITLE   \* MERGEFORMAT </w:instrText>
          </w:r>
          <w:r>
            <w:rPr>
              <w:b/>
              <w:bCs/>
            </w:rPr>
            <w:fldChar w:fldCharType="separate"/>
          </w:r>
          <w:r w:rsidR="00341A05">
            <w:rPr>
              <w:b/>
              <w:bCs/>
            </w:rPr>
            <w:t>Lundwood Secondary Containment Assessment</w:t>
          </w:r>
          <w:r>
            <w:rPr>
              <w:b/>
              <w:bCs/>
            </w:rPr>
            <w:fldChar w:fldCharType="end"/>
          </w:r>
        </w:p>
      </w:tc>
    </w:tr>
  </w:tbl>
  <w:p w14:paraId="478479A4" w14:textId="77777777" w:rsidR="009C4CBA" w:rsidRDefault="009C4CBA" w:rsidP="001E666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dotted" w:sz="4"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9C4CBA" w:rsidRPr="005C6CC1" w14:paraId="24DFB71F" w14:textId="77777777" w:rsidTr="001E6666">
      <w:tc>
        <w:tcPr>
          <w:tcW w:w="9638" w:type="dxa"/>
          <w:tcMar>
            <w:left w:w="0" w:type="dxa"/>
            <w:right w:w="0" w:type="dxa"/>
          </w:tcMar>
          <w:vAlign w:val="bottom"/>
        </w:tcPr>
        <w:p w14:paraId="414F93A3" w14:textId="7645A434" w:rsidR="009C4CBA" w:rsidRPr="00787E47" w:rsidRDefault="009C4CBA" w:rsidP="001E6666">
          <w:pPr>
            <w:pStyle w:val="Header"/>
            <w:rPr>
              <w:color w:val="666666"/>
            </w:rPr>
          </w:pPr>
          <w:r>
            <w:rPr>
              <w:b/>
              <w:bCs/>
            </w:rPr>
            <w:fldChar w:fldCharType="begin"/>
          </w:r>
          <w:r>
            <w:rPr>
              <w:b/>
              <w:bCs/>
            </w:rPr>
            <w:instrText xml:space="preserve"> TITLE   \* MERGEFORMAT </w:instrText>
          </w:r>
          <w:r>
            <w:rPr>
              <w:b/>
              <w:bCs/>
            </w:rPr>
            <w:fldChar w:fldCharType="separate"/>
          </w:r>
          <w:r w:rsidR="00341A05">
            <w:rPr>
              <w:b/>
              <w:bCs/>
            </w:rPr>
            <w:t>Lundwood Secondary Containment Assessment</w:t>
          </w:r>
          <w:r>
            <w:rPr>
              <w:b/>
              <w:bCs/>
            </w:rPr>
            <w:fldChar w:fldCharType="end"/>
          </w:r>
        </w:p>
      </w:tc>
    </w:tr>
  </w:tbl>
  <w:p w14:paraId="3580F11C" w14:textId="77777777" w:rsidR="009C4CBA" w:rsidRDefault="009C4CBA" w:rsidP="001E666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dotted" w:sz="4"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9C4CBA" w:rsidRPr="005C6CC1" w14:paraId="0C92746F" w14:textId="77777777" w:rsidTr="001E6666">
      <w:tc>
        <w:tcPr>
          <w:tcW w:w="9638" w:type="dxa"/>
          <w:tcMar>
            <w:left w:w="0" w:type="dxa"/>
            <w:right w:w="0" w:type="dxa"/>
          </w:tcMar>
          <w:vAlign w:val="bottom"/>
        </w:tcPr>
        <w:p w14:paraId="0474B6B8" w14:textId="6AE5126C" w:rsidR="009C4CBA" w:rsidRPr="00787E47" w:rsidRDefault="009C4CBA" w:rsidP="001E6666">
          <w:pPr>
            <w:pStyle w:val="Header"/>
            <w:rPr>
              <w:color w:val="666666"/>
            </w:rPr>
          </w:pPr>
          <w:r>
            <w:rPr>
              <w:b/>
              <w:bCs/>
            </w:rPr>
            <w:fldChar w:fldCharType="begin"/>
          </w:r>
          <w:r>
            <w:rPr>
              <w:b/>
              <w:bCs/>
            </w:rPr>
            <w:instrText xml:space="preserve"> TITLE   \* MERGEFORMAT </w:instrText>
          </w:r>
          <w:r>
            <w:rPr>
              <w:b/>
              <w:bCs/>
            </w:rPr>
            <w:fldChar w:fldCharType="separate"/>
          </w:r>
          <w:r w:rsidR="00341A05">
            <w:rPr>
              <w:b/>
              <w:bCs/>
            </w:rPr>
            <w:t>Lundwood Secondary Containment Assessment</w:t>
          </w:r>
          <w:r>
            <w:rPr>
              <w:b/>
              <w:bCs/>
            </w:rPr>
            <w:fldChar w:fldCharType="end"/>
          </w:r>
        </w:p>
      </w:tc>
    </w:tr>
    <w:tr w:rsidR="009C4CBA" w:rsidRPr="005C6CC1" w14:paraId="14867FA5" w14:textId="77777777" w:rsidTr="001E6666">
      <w:tc>
        <w:tcPr>
          <w:tcW w:w="9638" w:type="dxa"/>
          <w:tcMar>
            <w:left w:w="0" w:type="dxa"/>
            <w:right w:w="0" w:type="dxa"/>
          </w:tcMar>
          <w:vAlign w:val="bottom"/>
        </w:tcPr>
        <w:p w14:paraId="40082BD6" w14:textId="77777777" w:rsidR="009C4CBA" w:rsidRPr="005569E3" w:rsidRDefault="009C4CBA" w:rsidP="001E6666">
          <w:pPr>
            <w:pStyle w:val="Header"/>
            <w:rPr>
              <w:b/>
              <w:bCs/>
            </w:rPr>
          </w:pPr>
        </w:p>
      </w:tc>
    </w:tr>
  </w:tbl>
  <w:p w14:paraId="698973A7" w14:textId="77777777" w:rsidR="009C4CBA" w:rsidRDefault="009C4CBA" w:rsidP="007C4E30">
    <w:pPr>
      <w:pStyle w:val="Header"/>
      <w:jc w:val="cent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bottom w:val="dotted" w:sz="4"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9C4CBA" w:rsidRPr="00787E47" w14:paraId="04294625" w14:textId="77777777" w:rsidTr="001E6666">
      <w:tc>
        <w:tcPr>
          <w:tcW w:w="5000" w:type="pct"/>
          <w:tcMar>
            <w:left w:w="0" w:type="dxa"/>
            <w:right w:w="0" w:type="dxa"/>
          </w:tcMar>
          <w:vAlign w:val="bottom"/>
        </w:tcPr>
        <w:p w14:paraId="32F1DFF3" w14:textId="036B3E66" w:rsidR="009C4CBA" w:rsidRPr="00787E47" w:rsidRDefault="009C4CBA" w:rsidP="001E6666">
          <w:pPr>
            <w:pStyle w:val="Header"/>
            <w:rPr>
              <w:color w:val="666666"/>
            </w:rPr>
          </w:pPr>
          <w:r>
            <w:rPr>
              <w:b/>
              <w:bCs/>
            </w:rPr>
            <w:fldChar w:fldCharType="begin"/>
          </w:r>
          <w:r>
            <w:rPr>
              <w:b/>
              <w:bCs/>
            </w:rPr>
            <w:instrText xml:space="preserve"> TITLE   \* MERGEFORMAT </w:instrText>
          </w:r>
          <w:r>
            <w:rPr>
              <w:b/>
              <w:bCs/>
            </w:rPr>
            <w:fldChar w:fldCharType="separate"/>
          </w:r>
          <w:r w:rsidR="00341A05">
            <w:rPr>
              <w:b/>
              <w:bCs/>
            </w:rPr>
            <w:t>Lundwood Secondary Containment Assessment</w:t>
          </w:r>
          <w:r>
            <w:rPr>
              <w:b/>
              <w:bCs/>
            </w:rPr>
            <w:fldChar w:fldCharType="end"/>
          </w:r>
        </w:p>
      </w:tc>
    </w:tr>
  </w:tbl>
  <w:p w14:paraId="3E74BD40" w14:textId="77777777" w:rsidR="009C4CBA" w:rsidRDefault="009C4CBA" w:rsidP="001E666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5A4077"/>
    <w:multiLevelType w:val="hybridMultilevel"/>
    <w:tmpl w:val="BFB07DFE"/>
    <w:lvl w:ilvl="0" w:tplc="1B026B02">
      <w:start w:val="1"/>
      <w:numFmt w:val="bullet"/>
      <w:lvlText w:val=""/>
      <w:lvlJc w:val="left"/>
      <w:pPr>
        <w:ind w:left="720" w:hanging="360"/>
      </w:pPr>
      <w:rPr>
        <w:rFonts w:ascii="Symbol" w:hAnsi="Symbol" w:hint="default"/>
      </w:rPr>
    </w:lvl>
    <w:lvl w:ilvl="1" w:tplc="C266670C">
      <w:start w:val="1"/>
      <w:numFmt w:val="bullet"/>
      <w:lvlText w:val="o"/>
      <w:lvlJc w:val="left"/>
      <w:pPr>
        <w:ind w:left="1440" w:hanging="360"/>
      </w:pPr>
      <w:rPr>
        <w:rFonts w:ascii="Courier New" w:hAnsi="Courier New" w:hint="default"/>
      </w:rPr>
    </w:lvl>
    <w:lvl w:ilvl="2" w:tplc="C2D04C42">
      <w:start w:val="1"/>
      <w:numFmt w:val="bullet"/>
      <w:lvlText w:val=""/>
      <w:lvlJc w:val="left"/>
      <w:pPr>
        <w:ind w:left="2160" w:hanging="360"/>
      </w:pPr>
      <w:rPr>
        <w:rFonts w:ascii="Wingdings" w:hAnsi="Wingdings" w:hint="default"/>
      </w:rPr>
    </w:lvl>
    <w:lvl w:ilvl="3" w:tplc="CF7A1AAC">
      <w:start w:val="1"/>
      <w:numFmt w:val="bullet"/>
      <w:lvlText w:val=""/>
      <w:lvlJc w:val="left"/>
      <w:pPr>
        <w:ind w:left="2880" w:hanging="360"/>
      </w:pPr>
      <w:rPr>
        <w:rFonts w:ascii="Symbol" w:hAnsi="Symbol" w:hint="default"/>
      </w:rPr>
    </w:lvl>
    <w:lvl w:ilvl="4" w:tplc="97949B70">
      <w:start w:val="1"/>
      <w:numFmt w:val="bullet"/>
      <w:lvlText w:val="o"/>
      <w:lvlJc w:val="left"/>
      <w:pPr>
        <w:ind w:left="3600" w:hanging="360"/>
      </w:pPr>
      <w:rPr>
        <w:rFonts w:ascii="Courier New" w:hAnsi="Courier New" w:hint="default"/>
      </w:rPr>
    </w:lvl>
    <w:lvl w:ilvl="5" w:tplc="BF8C0F7E">
      <w:start w:val="1"/>
      <w:numFmt w:val="bullet"/>
      <w:lvlText w:val=""/>
      <w:lvlJc w:val="left"/>
      <w:pPr>
        <w:ind w:left="4320" w:hanging="360"/>
      </w:pPr>
      <w:rPr>
        <w:rFonts w:ascii="Wingdings" w:hAnsi="Wingdings" w:hint="default"/>
      </w:rPr>
    </w:lvl>
    <w:lvl w:ilvl="6" w:tplc="BA2465B0">
      <w:start w:val="1"/>
      <w:numFmt w:val="bullet"/>
      <w:lvlText w:val=""/>
      <w:lvlJc w:val="left"/>
      <w:pPr>
        <w:ind w:left="5040" w:hanging="360"/>
      </w:pPr>
      <w:rPr>
        <w:rFonts w:ascii="Symbol" w:hAnsi="Symbol" w:hint="default"/>
      </w:rPr>
    </w:lvl>
    <w:lvl w:ilvl="7" w:tplc="85F0ED6C">
      <w:start w:val="1"/>
      <w:numFmt w:val="bullet"/>
      <w:lvlText w:val="o"/>
      <w:lvlJc w:val="left"/>
      <w:pPr>
        <w:ind w:left="5760" w:hanging="360"/>
      </w:pPr>
      <w:rPr>
        <w:rFonts w:ascii="Courier New" w:hAnsi="Courier New" w:hint="default"/>
      </w:rPr>
    </w:lvl>
    <w:lvl w:ilvl="8" w:tplc="FAF41768">
      <w:start w:val="1"/>
      <w:numFmt w:val="bullet"/>
      <w:lvlText w:val=""/>
      <w:lvlJc w:val="left"/>
      <w:pPr>
        <w:ind w:left="6480" w:hanging="360"/>
      </w:pPr>
      <w:rPr>
        <w:rFonts w:ascii="Wingdings" w:hAnsi="Wingdings" w:hint="default"/>
      </w:rPr>
    </w:lvl>
  </w:abstractNum>
  <w:abstractNum w:abstractNumId="1" w15:restartNumberingAfterBreak="0">
    <w:nsid w:val="05CC1A8C"/>
    <w:multiLevelType w:val="hybridMultilevel"/>
    <w:tmpl w:val="4CACCD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9601BA7"/>
    <w:multiLevelType w:val="hybridMultilevel"/>
    <w:tmpl w:val="32881A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DDDF184"/>
    <w:multiLevelType w:val="hybridMultilevel"/>
    <w:tmpl w:val="0D48D212"/>
    <w:lvl w:ilvl="0" w:tplc="73EA5B76">
      <w:start w:val="1"/>
      <w:numFmt w:val="bullet"/>
      <w:lvlText w:val=""/>
      <w:lvlJc w:val="left"/>
      <w:pPr>
        <w:ind w:left="720" w:hanging="360"/>
      </w:pPr>
      <w:rPr>
        <w:rFonts w:ascii="Symbol" w:hAnsi="Symbol" w:hint="default"/>
      </w:rPr>
    </w:lvl>
    <w:lvl w:ilvl="1" w:tplc="3B766AFA">
      <w:start w:val="1"/>
      <w:numFmt w:val="bullet"/>
      <w:lvlText w:val="o"/>
      <w:lvlJc w:val="left"/>
      <w:pPr>
        <w:ind w:left="1440" w:hanging="360"/>
      </w:pPr>
      <w:rPr>
        <w:rFonts w:ascii="Courier New" w:hAnsi="Courier New" w:hint="default"/>
      </w:rPr>
    </w:lvl>
    <w:lvl w:ilvl="2" w:tplc="7C901E26">
      <w:start w:val="1"/>
      <w:numFmt w:val="bullet"/>
      <w:lvlText w:val=""/>
      <w:lvlJc w:val="left"/>
      <w:pPr>
        <w:ind w:left="2160" w:hanging="360"/>
      </w:pPr>
      <w:rPr>
        <w:rFonts w:ascii="Wingdings" w:hAnsi="Wingdings" w:hint="default"/>
      </w:rPr>
    </w:lvl>
    <w:lvl w:ilvl="3" w:tplc="E58024E8">
      <w:start w:val="1"/>
      <w:numFmt w:val="bullet"/>
      <w:lvlText w:val=""/>
      <w:lvlJc w:val="left"/>
      <w:pPr>
        <w:ind w:left="2880" w:hanging="360"/>
      </w:pPr>
      <w:rPr>
        <w:rFonts w:ascii="Symbol" w:hAnsi="Symbol" w:hint="default"/>
      </w:rPr>
    </w:lvl>
    <w:lvl w:ilvl="4" w:tplc="5224A12C">
      <w:start w:val="1"/>
      <w:numFmt w:val="bullet"/>
      <w:lvlText w:val="o"/>
      <w:lvlJc w:val="left"/>
      <w:pPr>
        <w:ind w:left="3600" w:hanging="360"/>
      </w:pPr>
      <w:rPr>
        <w:rFonts w:ascii="Courier New" w:hAnsi="Courier New" w:hint="default"/>
      </w:rPr>
    </w:lvl>
    <w:lvl w:ilvl="5" w:tplc="A798E0FE">
      <w:start w:val="1"/>
      <w:numFmt w:val="bullet"/>
      <w:lvlText w:val=""/>
      <w:lvlJc w:val="left"/>
      <w:pPr>
        <w:ind w:left="4320" w:hanging="360"/>
      </w:pPr>
      <w:rPr>
        <w:rFonts w:ascii="Wingdings" w:hAnsi="Wingdings" w:hint="default"/>
      </w:rPr>
    </w:lvl>
    <w:lvl w:ilvl="6" w:tplc="F906F1D4">
      <w:start w:val="1"/>
      <w:numFmt w:val="bullet"/>
      <w:lvlText w:val=""/>
      <w:lvlJc w:val="left"/>
      <w:pPr>
        <w:ind w:left="5040" w:hanging="360"/>
      </w:pPr>
      <w:rPr>
        <w:rFonts w:ascii="Symbol" w:hAnsi="Symbol" w:hint="default"/>
      </w:rPr>
    </w:lvl>
    <w:lvl w:ilvl="7" w:tplc="DF52E6B6">
      <w:start w:val="1"/>
      <w:numFmt w:val="bullet"/>
      <w:lvlText w:val="o"/>
      <w:lvlJc w:val="left"/>
      <w:pPr>
        <w:ind w:left="5760" w:hanging="360"/>
      </w:pPr>
      <w:rPr>
        <w:rFonts w:ascii="Courier New" w:hAnsi="Courier New" w:hint="default"/>
      </w:rPr>
    </w:lvl>
    <w:lvl w:ilvl="8" w:tplc="94E8075A">
      <w:start w:val="1"/>
      <w:numFmt w:val="bullet"/>
      <w:lvlText w:val=""/>
      <w:lvlJc w:val="left"/>
      <w:pPr>
        <w:ind w:left="6480" w:hanging="360"/>
      </w:pPr>
      <w:rPr>
        <w:rFonts w:ascii="Wingdings" w:hAnsi="Wingdings" w:hint="default"/>
      </w:rPr>
    </w:lvl>
  </w:abstractNum>
  <w:abstractNum w:abstractNumId="4" w15:restartNumberingAfterBreak="0">
    <w:nsid w:val="1E805706"/>
    <w:multiLevelType w:val="hybridMultilevel"/>
    <w:tmpl w:val="A73C43A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23F0867"/>
    <w:multiLevelType w:val="hybridMultilevel"/>
    <w:tmpl w:val="9A1EDC28"/>
    <w:lvl w:ilvl="0" w:tplc="A2DEC94A">
      <w:start w:val="1"/>
      <w:numFmt w:val="decimal"/>
      <w:pStyle w:val="Tableheading"/>
      <w:lvlText w:val="Table %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4022437"/>
    <w:multiLevelType w:val="multilevel"/>
    <w:tmpl w:val="1854C744"/>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720" w:hanging="360"/>
      </w:pPr>
      <w:rPr>
        <w:rFonts w:hint="default"/>
      </w:rPr>
    </w:lvl>
    <w:lvl w:ilvl="2">
      <w:start w:val="1"/>
      <w:numFmt w:val="decimal"/>
      <w:pStyle w:val="Heading3"/>
      <w:lvlText w:val="%1.%2.%3"/>
      <w:lvlJc w:val="left"/>
      <w:pPr>
        <w:ind w:left="1080" w:hanging="360"/>
      </w:pPr>
      <w:rPr>
        <w:rFonts w:hint="default"/>
      </w:rPr>
    </w:lvl>
    <w:lvl w:ilvl="3">
      <w:start w:val="1"/>
      <w:numFmt w:val="decimal"/>
      <w:pStyle w:val="Heading4"/>
      <w:lvlText w:val="%1.%2.%3.%4"/>
      <w:lvlJc w:val="left"/>
      <w:pPr>
        <w:ind w:left="1440" w:hanging="360"/>
      </w:pPr>
    </w:lvl>
    <w:lvl w:ilvl="4">
      <w:start w:val="1"/>
      <w:numFmt w:val="decimal"/>
      <w:lvlText w:val="%1.%2.%3.%4.%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29171C36"/>
    <w:multiLevelType w:val="multilevel"/>
    <w:tmpl w:val="9A2AA776"/>
    <w:lvl w:ilvl="0">
      <w:start w:val="1"/>
      <w:numFmt w:val="decimal"/>
      <w:pStyle w:val="paraHeading1"/>
      <w:lvlText w:val="%1"/>
      <w:lvlJc w:val="left"/>
      <w:pPr>
        <w:ind w:left="567" w:hanging="567"/>
      </w:pPr>
      <w:rPr>
        <w:rFonts w:hint="default"/>
      </w:rPr>
    </w:lvl>
    <w:lvl w:ilvl="1">
      <w:start w:val="1"/>
      <w:numFmt w:val="decimal"/>
      <w:pStyle w:val="paraHeading2"/>
      <w:lvlText w:val="%1.%2"/>
      <w:lvlJc w:val="left"/>
      <w:pPr>
        <w:ind w:left="0" w:firstLine="567"/>
      </w:pPr>
      <w:rPr>
        <w:rFonts w:hint="default"/>
      </w:rPr>
    </w:lvl>
    <w:lvl w:ilvl="2">
      <w:start w:val="1"/>
      <w:numFmt w:val="decimal"/>
      <w:pStyle w:val="paraparagraph"/>
      <w:lvlText w:val="%1.%2.%3"/>
      <w:lvlJc w:val="left"/>
      <w:pPr>
        <w:ind w:left="0" w:firstLine="56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2B934EBA"/>
    <w:multiLevelType w:val="hybridMultilevel"/>
    <w:tmpl w:val="0860AFD2"/>
    <w:lvl w:ilvl="0" w:tplc="B9D22382">
      <w:start w:val="1"/>
      <w:numFmt w:val="bullet"/>
      <w:lvlText w:val="·"/>
      <w:lvlJc w:val="left"/>
      <w:pPr>
        <w:ind w:left="720" w:hanging="360"/>
      </w:pPr>
      <w:rPr>
        <w:rFonts w:ascii="Symbol" w:hAnsi="Symbol" w:hint="default"/>
      </w:rPr>
    </w:lvl>
    <w:lvl w:ilvl="1" w:tplc="94A4E3C8">
      <w:start w:val="1"/>
      <w:numFmt w:val="bullet"/>
      <w:lvlText w:val="o"/>
      <w:lvlJc w:val="left"/>
      <w:pPr>
        <w:ind w:left="1440" w:hanging="360"/>
      </w:pPr>
      <w:rPr>
        <w:rFonts w:ascii="Courier New" w:hAnsi="Courier New" w:hint="default"/>
      </w:rPr>
    </w:lvl>
    <w:lvl w:ilvl="2" w:tplc="023C2E32">
      <w:start w:val="1"/>
      <w:numFmt w:val="bullet"/>
      <w:lvlText w:val=""/>
      <w:lvlJc w:val="left"/>
      <w:pPr>
        <w:ind w:left="2160" w:hanging="360"/>
      </w:pPr>
      <w:rPr>
        <w:rFonts w:ascii="Wingdings" w:hAnsi="Wingdings" w:hint="default"/>
      </w:rPr>
    </w:lvl>
    <w:lvl w:ilvl="3" w:tplc="9ED86CC4">
      <w:start w:val="1"/>
      <w:numFmt w:val="bullet"/>
      <w:lvlText w:val=""/>
      <w:lvlJc w:val="left"/>
      <w:pPr>
        <w:ind w:left="2880" w:hanging="360"/>
      </w:pPr>
      <w:rPr>
        <w:rFonts w:ascii="Symbol" w:hAnsi="Symbol" w:hint="default"/>
      </w:rPr>
    </w:lvl>
    <w:lvl w:ilvl="4" w:tplc="0C069D2E">
      <w:start w:val="1"/>
      <w:numFmt w:val="bullet"/>
      <w:lvlText w:val="o"/>
      <w:lvlJc w:val="left"/>
      <w:pPr>
        <w:ind w:left="3600" w:hanging="360"/>
      </w:pPr>
      <w:rPr>
        <w:rFonts w:ascii="Courier New" w:hAnsi="Courier New" w:hint="default"/>
      </w:rPr>
    </w:lvl>
    <w:lvl w:ilvl="5" w:tplc="766ED372">
      <w:start w:val="1"/>
      <w:numFmt w:val="bullet"/>
      <w:lvlText w:val=""/>
      <w:lvlJc w:val="left"/>
      <w:pPr>
        <w:ind w:left="4320" w:hanging="360"/>
      </w:pPr>
      <w:rPr>
        <w:rFonts w:ascii="Wingdings" w:hAnsi="Wingdings" w:hint="default"/>
      </w:rPr>
    </w:lvl>
    <w:lvl w:ilvl="6" w:tplc="57E6653C">
      <w:start w:val="1"/>
      <w:numFmt w:val="bullet"/>
      <w:lvlText w:val=""/>
      <w:lvlJc w:val="left"/>
      <w:pPr>
        <w:ind w:left="5040" w:hanging="360"/>
      </w:pPr>
      <w:rPr>
        <w:rFonts w:ascii="Symbol" w:hAnsi="Symbol" w:hint="default"/>
      </w:rPr>
    </w:lvl>
    <w:lvl w:ilvl="7" w:tplc="3992F3D0">
      <w:start w:val="1"/>
      <w:numFmt w:val="bullet"/>
      <w:lvlText w:val="o"/>
      <w:lvlJc w:val="left"/>
      <w:pPr>
        <w:ind w:left="5760" w:hanging="360"/>
      </w:pPr>
      <w:rPr>
        <w:rFonts w:ascii="Courier New" w:hAnsi="Courier New" w:hint="default"/>
      </w:rPr>
    </w:lvl>
    <w:lvl w:ilvl="8" w:tplc="1C5C5DD8">
      <w:start w:val="1"/>
      <w:numFmt w:val="bullet"/>
      <w:lvlText w:val=""/>
      <w:lvlJc w:val="left"/>
      <w:pPr>
        <w:ind w:left="6480" w:hanging="360"/>
      </w:pPr>
      <w:rPr>
        <w:rFonts w:ascii="Wingdings" w:hAnsi="Wingdings" w:hint="default"/>
      </w:rPr>
    </w:lvl>
  </w:abstractNum>
  <w:abstractNum w:abstractNumId="9" w15:restartNumberingAfterBreak="0">
    <w:nsid w:val="30A7EC40"/>
    <w:multiLevelType w:val="hybridMultilevel"/>
    <w:tmpl w:val="375663DC"/>
    <w:lvl w:ilvl="0" w:tplc="8A6A9C8C">
      <w:start w:val="1"/>
      <w:numFmt w:val="bullet"/>
      <w:lvlText w:val=""/>
      <w:lvlJc w:val="left"/>
      <w:pPr>
        <w:ind w:left="720" w:hanging="360"/>
      </w:pPr>
      <w:rPr>
        <w:rFonts w:ascii="Symbol" w:hAnsi="Symbol" w:hint="default"/>
      </w:rPr>
    </w:lvl>
    <w:lvl w:ilvl="1" w:tplc="12161CA0">
      <w:start w:val="1"/>
      <w:numFmt w:val="bullet"/>
      <w:lvlText w:val="o"/>
      <w:lvlJc w:val="left"/>
      <w:pPr>
        <w:ind w:left="1440" w:hanging="360"/>
      </w:pPr>
      <w:rPr>
        <w:rFonts w:ascii="Courier New" w:hAnsi="Courier New" w:hint="default"/>
      </w:rPr>
    </w:lvl>
    <w:lvl w:ilvl="2" w:tplc="807EF526">
      <w:start w:val="1"/>
      <w:numFmt w:val="bullet"/>
      <w:lvlText w:val=""/>
      <w:lvlJc w:val="left"/>
      <w:pPr>
        <w:ind w:left="2160" w:hanging="360"/>
      </w:pPr>
      <w:rPr>
        <w:rFonts w:ascii="Wingdings" w:hAnsi="Wingdings" w:hint="default"/>
      </w:rPr>
    </w:lvl>
    <w:lvl w:ilvl="3" w:tplc="4488601C">
      <w:start w:val="1"/>
      <w:numFmt w:val="bullet"/>
      <w:lvlText w:val=""/>
      <w:lvlJc w:val="left"/>
      <w:pPr>
        <w:ind w:left="2880" w:hanging="360"/>
      </w:pPr>
      <w:rPr>
        <w:rFonts w:ascii="Symbol" w:hAnsi="Symbol" w:hint="default"/>
      </w:rPr>
    </w:lvl>
    <w:lvl w:ilvl="4" w:tplc="A288C868">
      <w:start w:val="1"/>
      <w:numFmt w:val="bullet"/>
      <w:lvlText w:val="o"/>
      <w:lvlJc w:val="left"/>
      <w:pPr>
        <w:ind w:left="3600" w:hanging="360"/>
      </w:pPr>
      <w:rPr>
        <w:rFonts w:ascii="Courier New" w:hAnsi="Courier New" w:hint="default"/>
      </w:rPr>
    </w:lvl>
    <w:lvl w:ilvl="5" w:tplc="B5C86D24">
      <w:start w:val="1"/>
      <w:numFmt w:val="bullet"/>
      <w:lvlText w:val=""/>
      <w:lvlJc w:val="left"/>
      <w:pPr>
        <w:ind w:left="4320" w:hanging="360"/>
      </w:pPr>
      <w:rPr>
        <w:rFonts w:ascii="Wingdings" w:hAnsi="Wingdings" w:hint="default"/>
      </w:rPr>
    </w:lvl>
    <w:lvl w:ilvl="6" w:tplc="9F54EBF2">
      <w:start w:val="1"/>
      <w:numFmt w:val="bullet"/>
      <w:lvlText w:val=""/>
      <w:lvlJc w:val="left"/>
      <w:pPr>
        <w:ind w:left="5040" w:hanging="360"/>
      </w:pPr>
      <w:rPr>
        <w:rFonts w:ascii="Symbol" w:hAnsi="Symbol" w:hint="default"/>
      </w:rPr>
    </w:lvl>
    <w:lvl w:ilvl="7" w:tplc="5672E7C2">
      <w:start w:val="1"/>
      <w:numFmt w:val="bullet"/>
      <w:lvlText w:val="o"/>
      <w:lvlJc w:val="left"/>
      <w:pPr>
        <w:ind w:left="5760" w:hanging="360"/>
      </w:pPr>
      <w:rPr>
        <w:rFonts w:ascii="Courier New" w:hAnsi="Courier New" w:hint="default"/>
      </w:rPr>
    </w:lvl>
    <w:lvl w:ilvl="8" w:tplc="A7A4D9F8">
      <w:start w:val="1"/>
      <w:numFmt w:val="bullet"/>
      <w:lvlText w:val=""/>
      <w:lvlJc w:val="left"/>
      <w:pPr>
        <w:ind w:left="6480" w:hanging="360"/>
      </w:pPr>
      <w:rPr>
        <w:rFonts w:ascii="Wingdings" w:hAnsi="Wingdings" w:hint="default"/>
      </w:rPr>
    </w:lvl>
  </w:abstractNum>
  <w:abstractNum w:abstractNumId="10" w15:restartNumberingAfterBreak="0">
    <w:nsid w:val="34D77BA3"/>
    <w:multiLevelType w:val="hybridMultilevel"/>
    <w:tmpl w:val="63F05DE2"/>
    <w:lvl w:ilvl="0" w:tplc="45986C72">
      <w:start w:val="1"/>
      <w:numFmt w:val="bullet"/>
      <w:lvlText w:val=""/>
      <w:lvlJc w:val="left"/>
      <w:pPr>
        <w:ind w:left="720" w:hanging="360"/>
      </w:pPr>
      <w:rPr>
        <w:rFonts w:ascii="Symbol" w:hAnsi="Symbol" w:hint="default"/>
      </w:rPr>
    </w:lvl>
    <w:lvl w:ilvl="1" w:tplc="F0B02282">
      <w:start w:val="1"/>
      <w:numFmt w:val="bullet"/>
      <w:lvlText w:val="o"/>
      <w:lvlJc w:val="left"/>
      <w:pPr>
        <w:ind w:left="1440" w:hanging="360"/>
      </w:pPr>
      <w:rPr>
        <w:rFonts w:ascii="Courier New" w:hAnsi="Courier New" w:hint="default"/>
      </w:rPr>
    </w:lvl>
    <w:lvl w:ilvl="2" w:tplc="363266D8">
      <w:start w:val="1"/>
      <w:numFmt w:val="bullet"/>
      <w:lvlText w:val=""/>
      <w:lvlJc w:val="left"/>
      <w:pPr>
        <w:ind w:left="2160" w:hanging="360"/>
      </w:pPr>
      <w:rPr>
        <w:rFonts w:ascii="Wingdings" w:hAnsi="Wingdings" w:hint="default"/>
      </w:rPr>
    </w:lvl>
    <w:lvl w:ilvl="3" w:tplc="D1A4FC46">
      <w:start w:val="1"/>
      <w:numFmt w:val="bullet"/>
      <w:lvlText w:val=""/>
      <w:lvlJc w:val="left"/>
      <w:pPr>
        <w:ind w:left="2880" w:hanging="360"/>
      </w:pPr>
      <w:rPr>
        <w:rFonts w:ascii="Symbol" w:hAnsi="Symbol" w:hint="default"/>
      </w:rPr>
    </w:lvl>
    <w:lvl w:ilvl="4" w:tplc="C010A344">
      <w:start w:val="1"/>
      <w:numFmt w:val="bullet"/>
      <w:lvlText w:val="o"/>
      <w:lvlJc w:val="left"/>
      <w:pPr>
        <w:ind w:left="3600" w:hanging="360"/>
      </w:pPr>
      <w:rPr>
        <w:rFonts w:ascii="Courier New" w:hAnsi="Courier New" w:hint="default"/>
      </w:rPr>
    </w:lvl>
    <w:lvl w:ilvl="5" w:tplc="0BBEDE08">
      <w:start w:val="1"/>
      <w:numFmt w:val="bullet"/>
      <w:lvlText w:val=""/>
      <w:lvlJc w:val="left"/>
      <w:pPr>
        <w:ind w:left="4320" w:hanging="360"/>
      </w:pPr>
      <w:rPr>
        <w:rFonts w:ascii="Wingdings" w:hAnsi="Wingdings" w:hint="default"/>
      </w:rPr>
    </w:lvl>
    <w:lvl w:ilvl="6" w:tplc="5832F250">
      <w:start w:val="1"/>
      <w:numFmt w:val="bullet"/>
      <w:lvlText w:val=""/>
      <w:lvlJc w:val="left"/>
      <w:pPr>
        <w:ind w:left="5040" w:hanging="360"/>
      </w:pPr>
      <w:rPr>
        <w:rFonts w:ascii="Symbol" w:hAnsi="Symbol" w:hint="default"/>
      </w:rPr>
    </w:lvl>
    <w:lvl w:ilvl="7" w:tplc="7FF8B276">
      <w:start w:val="1"/>
      <w:numFmt w:val="bullet"/>
      <w:lvlText w:val="o"/>
      <w:lvlJc w:val="left"/>
      <w:pPr>
        <w:ind w:left="5760" w:hanging="360"/>
      </w:pPr>
      <w:rPr>
        <w:rFonts w:ascii="Courier New" w:hAnsi="Courier New" w:hint="default"/>
      </w:rPr>
    </w:lvl>
    <w:lvl w:ilvl="8" w:tplc="DCA09686">
      <w:start w:val="1"/>
      <w:numFmt w:val="bullet"/>
      <w:lvlText w:val=""/>
      <w:lvlJc w:val="left"/>
      <w:pPr>
        <w:ind w:left="6480" w:hanging="360"/>
      </w:pPr>
      <w:rPr>
        <w:rFonts w:ascii="Wingdings" w:hAnsi="Wingdings" w:hint="default"/>
      </w:rPr>
    </w:lvl>
  </w:abstractNum>
  <w:abstractNum w:abstractNumId="11" w15:restartNumberingAfterBreak="0">
    <w:nsid w:val="35D32185"/>
    <w:multiLevelType w:val="hybridMultilevel"/>
    <w:tmpl w:val="37D203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C5E2F37"/>
    <w:multiLevelType w:val="hybridMultilevel"/>
    <w:tmpl w:val="2452A7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FB41DA8"/>
    <w:multiLevelType w:val="hybridMultilevel"/>
    <w:tmpl w:val="BBC4E4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90B41AC"/>
    <w:multiLevelType w:val="hybridMultilevel"/>
    <w:tmpl w:val="C4102192"/>
    <w:lvl w:ilvl="0" w:tplc="623061BE">
      <w:start w:val="1"/>
      <w:numFmt w:val="bullet"/>
      <w:lvlText w:val=""/>
      <w:lvlJc w:val="left"/>
      <w:pPr>
        <w:ind w:left="720" w:hanging="360"/>
      </w:pPr>
      <w:rPr>
        <w:rFonts w:ascii="Symbol" w:hAnsi="Symbol" w:hint="default"/>
      </w:rPr>
    </w:lvl>
    <w:lvl w:ilvl="1" w:tplc="2FAC311C">
      <w:start w:val="1"/>
      <w:numFmt w:val="bullet"/>
      <w:lvlText w:val="o"/>
      <w:lvlJc w:val="left"/>
      <w:pPr>
        <w:ind w:left="1440" w:hanging="360"/>
      </w:pPr>
      <w:rPr>
        <w:rFonts w:ascii="Courier New" w:hAnsi="Courier New" w:hint="default"/>
      </w:rPr>
    </w:lvl>
    <w:lvl w:ilvl="2" w:tplc="70F85EC0">
      <w:start w:val="1"/>
      <w:numFmt w:val="bullet"/>
      <w:lvlText w:val=""/>
      <w:lvlJc w:val="left"/>
      <w:pPr>
        <w:ind w:left="2160" w:hanging="360"/>
      </w:pPr>
      <w:rPr>
        <w:rFonts w:ascii="Wingdings" w:hAnsi="Wingdings" w:hint="default"/>
      </w:rPr>
    </w:lvl>
    <w:lvl w:ilvl="3" w:tplc="79588254">
      <w:start w:val="1"/>
      <w:numFmt w:val="bullet"/>
      <w:lvlText w:val=""/>
      <w:lvlJc w:val="left"/>
      <w:pPr>
        <w:ind w:left="2880" w:hanging="360"/>
      </w:pPr>
      <w:rPr>
        <w:rFonts w:ascii="Symbol" w:hAnsi="Symbol" w:hint="default"/>
      </w:rPr>
    </w:lvl>
    <w:lvl w:ilvl="4" w:tplc="3B06C938">
      <w:start w:val="1"/>
      <w:numFmt w:val="bullet"/>
      <w:lvlText w:val="o"/>
      <w:lvlJc w:val="left"/>
      <w:pPr>
        <w:ind w:left="3600" w:hanging="360"/>
      </w:pPr>
      <w:rPr>
        <w:rFonts w:ascii="Courier New" w:hAnsi="Courier New" w:hint="default"/>
      </w:rPr>
    </w:lvl>
    <w:lvl w:ilvl="5" w:tplc="08620BF2">
      <w:start w:val="1"/>
      <w:numFmt w:val="bullet"/>
      <w:lvlText w:val=""/>
      <w:lvlJc w:val="left"/>
      <w:pPr>
        <w:ind w:left="4320" w:hanging="360"/>
      </w:pPr>
      <w:rPr>
        <w:rFonts w:ascii="Wingdings" w:hAnsi="Wingdings" w:hint="default"/>
      </w:rPr>
    </w:lvl>
    <w:lvl w:ilvl="6" w:tplc="A0CC1EEE">
      <w:start w:val="1"/>
      <w:numFmt w:val="bullet"/>
      <w:lvlText w:val=""/>
      <w:lvlJc w:val="left"/>
      <w:pPr>
        <w:ind w:left="5040" w:hanging="360"/>
      </w:pPr>
      <w:rPr>
        <w:rFonts w:ascii="Symbol" w:hAnsi="Symbol" w:hint="default"/>
      </w:rPr>
    </w:lvl>
    <w:lvl w:ilvl="7" w:tplc="D8E0924C">
      <w:start w:val="1"/>
      <w:numFmt w:val="bullet"/>
      <w:lvlText w:val="o"/>
      <w:lvlJc w:val="left"/>
      <w:pPr>
        <w:ind w:left="5760" w:hanging="360"/>
      </w:pPr>
      <w:rPr>
        <w:rFonts w:ascii="Courier New" w:hAnsi="Courier New" w:hint="default"/>
      </w:rPr>
    </w:lvl>
    <w:lvl w:ilvl="8" w:tplc="0E7AB5CA">
      <w:start w:val="1"/>
      <w:numFmt w:val="bullet"/>
      <w:lvlText w:val=""/>
      <w:lvlJc w:val="left"/>
      <w:pPr>
        <w:ind w:left="6480" w:hanging="360"/>
      </w:pPr>
      <w:rPr>
        <w:rFonts w:ascii="Wingdings" w:hAnsi="Wingdings" w:hint="default"/>
      </w:rPr>
    </w:lvl>
  </w:abstractNum>
  <w:abstractNum w:abstractNumId="15" w15:restartNumberingAfterBreak="0">
    <w:nsid w:val="4A9C192E"/>
    <w:multiLevelType w:val="hybridMultilevel"/>
    <w:tmpl w:val="7D5EF246"/>
    <w:lvl w:ilvl="0" w:tplc="02584DC2">
      <w:start w:val="1"/>
      <w:numFmt w:val="decimal"/>
      <w:pStyle w:val="Appendix"/>
      <w:lvlText w:val="Appendix %1"/>
      <w:lvlJc w:val="left"/>
      <w:pPr>
        <w:ind w:left="720" w:hanging="360"/>
      </w:p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B150E74"/>
    <w:multiLevelType w:val="hybridMultilevel"/>
    <w:tmpl w:val="9AC857FE"/>
    <w:lvl w:ilvl="0" w:tplc="0E4A8E5E">
      <w:start w:val="1"/>
      <w:numFmt w:val="bullet"/>
      <w:lvlText w:val=""/>
      <w:lvlJc w:val="left"/>
      <w:pPr>
        <w:ind w:left="720" w:hanging="360"/>
      </w:pPr>
      <w:rPr>
        <w:rFonts w:ascii="Symbol" w:hAnsi="Symbol" w:hint="default"/>
      </w:rPr>
    </w:lvl>
    <w:lvl w:ilvl="1" w:tplc="43487BEE">
      <w:start w:val="1"/>
      <w:numFmt w:val="bullet"/>
      <w:lvlText w:val="o"/>
      <w:lvlJc w:val="left"/>
      <w:pPr>
        <w:ind w:left="1440" w:hanging="360"/>
      </w:pPr>
      <w:rPr>
        <w:rFonts w:ascii="Courier New" w:hAnsi="Courier New" w:hint="default"/>
      </w:rPr>
    </w:lvl>
    <w:lvl w:ilvl="2" w:tplc="E03025AC">
      <w:start w:val="1"/>
      <w:numFmt w:val="bullet"/>
      <w:lvlText w:val=""/>
      <w:lvlJc w:val="left"/>
      <w:pPr>
        <w:ind w:left="2160" w:hanging="360"/>
      </w:pPr>
      <w:rPr>
        <w:rFonts w:ascii="Wingdings" w:hAnsi="Wingdings" w:hint="default"/>
      </w:rPr>
    </w:lvl>
    <w:lvl w:ilvl="3" w:tplc="C1DCA710">
      <w:start w:val="1"/>
      <w:numFmt w:val="bullet"/>
      <w:lvlText w:val=""/>
      <w:lvlJc w:val="left"/>
      <w:pPr>
        <w:ind w:left="2880" w:hanging="360"/>
      </w:pPr>
      <w:rPr>
        <w:rFonts w:ascii="Symbol" w:hAnsi="Symbol" w:hint="default"/>
      </w:rPr>
    </w:lvl>
    <w:lvl w:ilvl="4" w:tplc="7EFCE7F8">
      <w:start w:val="1"/>
      <w:numFmt w:val="bullet"/>
      <w:lvlText w:val="o"/>
      <w:lvlJc w:val="left"/>
      <w:pPr>
        <w:ind w:left="3600" w:hanging="360"/>
      </w:pPr>
      <w:rPr>
        <w:rFonts w:ascii="Courier New" w:hAnsi="Courier New" w:hint="default"/>
      </w:rPr>
    </w:lvl>
    <w:lvl w:ilvl="5" w:tplc="BD4C93F8">
      <w:start w:val="1"/>
      <w:numFmt w:val="bullet"/>
      <w:lvlText w:val=""/>
      <w:lvlJc w:val="left"/>
      <w:pPr>
        <w:ind w:left="4320" w:hanging="360"/>
      </w:pPr>
      <w:rPr>
        <w:rFonts w:ascii="Wingdings" w:hAnsi="Wingdings" w:hint="default"/>
      </w:rPr>
    </w:lvl>
    <w:lvl w:ilvl="6" w:tplc="F7066D9C">
      <w:start w:val="1"/>
      <w:numFmt w:val="bullet"/>
      <w:lvlText w:val=""/>
      <w:lvlJc w:val="left"/>
      <w:pPr>
        <w:ind w:left="5040" w:hanging="360"/>
      </w:pPr>
      <w:rPr>
        <w:rFonts w:ascii="Symbol" w:hAnsi="Symbol" w:hint="default"/>
      </w:rPr>
    </w:lvl>
    <w:lvl w:ilvl="7" w:tplc="6E203998">
      <w:start w:val="1"/>
      <w:numFmt w:val="bullet"/>
      <w:lvlText w:val="o"/>
      <w:lvlJc w:val="left"/>
      <w:pPr>
        <w:ind w:left="5760" w:hanging="360"/>
      </w:pPr>
      <w:rPr>
        <w:rFonts w:ascii="Courier New" w:hAnsi="Courier New" w:hint="default"/>
      </w:rPr>
    </w:lvl>
    <w:lvl w:ilvl="8" w:tplc="E8F83956">
      <w:start w:val="1"/>
      <w:numFmt w:val="bullet"/>
      <w:lvlText w:val=""/>
      <w:lvlJc w:val="left"/>
      <w:pPr>
        <w:ind w:left="6480" w:hanging="360"/>
      </w:pPr>
      <w:rPr>
        <w:rFonts w:ascii="Wingdings" w:hAnsi="Wingdings" w:hint="default"/>
      </w:rPr>
    </w:lvl>
  </w:abstractNum>
  <w:abstractNum w:abstractNumId="17" w15:restartNumberingAfterBreak="0">
    <w:nsid w:val="4CC867A4"/>
    <w:multiLevelType w:val="hybridMultilevel"/>
    <w:tmpl w:val="89BC9BA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E6A00FB"/>
    <w:multiLevelType w:val="multilevel"/>
    <w:tmpl w:val="A874E344"/>
    <w:styleLink w:val="BulletList"/>
    <w:lvl w:ilvl="0">
      <w:start w:val="1"/>
      <w:numFmt w:val="bullet"/>
      <w:pStyle w:val="ListBullet"/>
      <w:lvlText w:val=""/>
      <w:lvlJc w:val="left"/>
      <w:pPr>
        <w:ind w:left="567" w:hanging="567"/>
      </w:pPr>
      <w:rPr>
        <w:rFonts w:ascii="Symbol" w:hAnsi="Symbol" w:hint="default"/>
        <w:color w:val="auto"/>
      </w:rPr>
    </w:lvl>
    <w:lvl w:ilvl="1">
      <w:start w:val="1"/>
      <w:numFmt w:val="bullet"/>
      <w:pStyle w:val="ListBullet2"/>
      <w:lvlText w:val=""/>
      <w:lvlJc w:val="left"/>
      <w:pPr>
        <w:ind w:left="1134" w:hanging="567"/>
      </w:pPr>
      <w:rPr>
        <w:rFonts w:ascii="Symbol" w:hAnsi="Symbol" w:hint="default"/>
        <w:color w:val="auto"/>
      </w:rPr>
    </w:lvl>
    <w:lvl w:ilvl="2">
      <w:start w:val="1"/>
      <w:numFmt w:val="bullet"/>
      <w:pStyle w:val="ListBullet3"/>
      <w:lvlText w:val=""/>
      <w:lvlJc w:val="left"/>
      <w:pPr>
        <w:ind w:left="1701" w:hanging="567"/>
      </w:pPr>
      <w:rPr>
        <w:rFonts w:ascii="Symbol" w:hAnsi="Symbol" w:hint="default"/>
        <w:color w:val="auto"/>
      </w:rPr>
    </w:lvl>
    <w:lvl w:ilvl="3">
      <w:start w:val="1"/>
      <w:numFmt w:val="bullet"/>
      <w:pStyle w:val="ListBullet4"/>
      <w:lvlText w:val=""/>
      <w:lvlJc w:val="left"/>
      <w:pPr>
        <w:ind w:left="2268" w:hanging="567"/>
      </w:pPr>
      <w:rPr>
        <w:rFonts w:ascii="Symbol" w:hAnsi="Symbol" w:hint="default"/>
        <w:color w:val="auto"/>
      </w:rPr>
    </w:lvl>
    <w:lvl w:ilvl="4">
      <w:start w:val="1"/>
      <w:numFmt w:val="bullet"/>
      <w:pStyle w:val="ListBullet5"/>
      <w:lvlText w:val=""/>
      <w:lvlJc w:val="left"/>
      <w:pPr>
        <w:ind w:left="2835" w:hanging="567"/>
      </w:pPr>
      <w:rPr>
        <w:rFonts w:ascii="Symbol" w:hAnsi="Symbol" w:hint="default"/>
        <w:color w:val="auto"/>
      </w:rPr>
    </w:lvl>
    <w:lvl w:ilvl="5">
      <w:start w:val="1"/>
      <w:numFmt w:val="none"/>
      <w:lvlText w:val=""/>
      <w:lvlJc w:val="left"/>
      <w:pPr>
        <w:ind w:left="3402" w:hanging="567"/>
      </w:pPr>
      <w:rPr>
        <w:rFonts w:hint="default"/>
      </w:rPr>
    </w:lvl>
    <w:lvl w:ilvl="6">
      <w:start w:val="1"/>
      <w:numFmt w:val="none"/>
      <w:lvlText w:val="%7"/>
      <w:lvlJc w:val="left"/>
      <w:pPr>
        <w:ind w:left="3969" w:hanging="567"/>
      </w:pPr>
      <w:rPr>
        <w:rFonts w:hint="default"/>
      </w:rPr>
    </w:lvl>
    <w:lvl w:ilvl="7">
      <w:start w:val="1"/>
      <w:numFmt w:val="none"/>
      <w:lvlText w:val="%8"/>
      <w:lvlJc w:val="left"/>
      <w:pPr>
        <w:ind w:left="4536" w:hanging="567"/>
      </w:pPr>
      <w:rPr>
        <w:rFonts w:hint="default"/>
      </w:rPr>
    </w:lvl>
    <w:lvl w:ilvl="8">
      <w:start w:val="1"/>
      <w:numFmt w:val="none"/>
      <w:lvlText w:val="%9"/>
      <w:lvlJc w:val="left"/>
      <w:pPr>
        <w:ind w:left="5103" w:hanging="567"/>
      </w:pPr>
      <w:rPr>
        <w:rFonts w:hint="default"/>
      </w:rPr>
    </w:lvl>
  </w:abstractNum>
  <w:abstractNum w:abstractNumId="19" w15:restartNumberingAfterBreak="0">
    <w:nsid w:val="51E17C04"/>
    <w:multiLevelType w:val="hybridMultilevel"/>
    <w:tmpl w:val="C2D85692"/>
    <w:lvl w:ilvl="0" w:tplc="BA46AA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8242BE4"/>
    <w:multiLevelType w:val="hybridMultilevel"/>
    <w:tmpl w:val="3042B1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98CA3EE"/>
    <w:multiLevelType w:val="hybridMultilevel"/>
    <w:tmpl w:val="AB00D072"/>
    <w:lvl w:ilvl="0" w:tplc="3EF0D8AA">
      <w:start w:val="1"/>
      <w:numFmt w:val="bullet"/>
      <w:lvlText w:val=""/>
      <w:lvlJc w:val="left"/>
      <w:pPr>
        <w:ind w:left="720" w:hanging="360"/>
      </w:pPr>
      <w:rPr>
        <w:rFonts w:ascii="Symbol" w:hAnsi="Symbol" w:hint="default"/>
      </w:rPr>
    </w:lvl>
    <w:lvl w:ilvl="1" w:tplc="75023126">
      <w:start w:val="1"/>
      <w:numFmt w:val="bullet"/>
      <w:lvlText w:val="o"/>
      <w:lvlJc w:val="left"/>
      <w:pPr>
        <w:ind w:left="1440" w:hanging="360"/>
      </w:pPr>
      <w:rPr>
        <w:rFonts w:ascii="Courier New" w:hAnsi="Courier New" w:hint="default"/>
      </w:rPr>
    </w:lvl>
    <w:lvl w:ilvl="2" w:tplc="D2D0F3DE">
      <w:start w:val="1"/>
      <w:numFmt w:val="bullet"/>
      <w:lvlText w:val=""/>
      <w:lvlJc w:val="left"/>
      <w:pPr>
        <w:ind w:left="2160" w:hanging="360"/>
      </w:pPr>
      <w:rPr>
        <w:rFonts w:ascii="Wingdings" w:hAnsi="Wingdings" w:hint="default"/>
      </w:rPr>
    </w:lvl>
    <w:lvl w:ilvl="3" w:tplc="0EBC9D66">
      <w:start w:val="1"/>
      <w:numFmt w:val="bullet"/>
      <w:lvlText w:val=""/>
      <w:lvlJc w:val="left"/>
      <w:pPr>
        <w:ind w:left="2880" w:hanging="360"/>
      </w:pPr>
      <w:rPr>
        <w:rFonts w:ascii="Symbol" w:hAnsi="Symbol" w:hint="default"/>
      </w:rPr>
    </w:lvl>
    <w:lvl w:ilvl="4" w:tplc="BDACF998">
      <w:start w:val="1"/>
      <w:numFmt w:val="bullet"/>
      <w:lvlText w:val="o"/>
      <w:lvlJc w:val="left"/>
      <w:pPr>
        <w:ind w:left="3600" w:hanging="360"/>
      </w:pPr>
      <w:rPr>
        <w:rFonts w:ascii="Courier New" w:hAnsi="Courier New" w:hint="default"/>
      </w:rPr>
    </w:lvl>
    <w:lvl w:ilvl="5" w:tplc="D4847722">
      <w:start w:val="1"/>
      <w:numFmt w:val="bullet"/>
      <w:lvlText w:val=""/>
      <w:lvlJc w:val="left"/>
      <w:pPr>
        <w:ind w:left="4320" w:hanging="360"/>
      </w:pPr>
      <w:rPr>
        <w:rFonts w:ascii="Wingdings" w:hAnsi="Wingdings" w:hint="default"/>
      </w:rPr>
    </w:lvl>
    <w:lvl w:ilvl="6" w:tplc="EEA2451C">
      <w:start w:val="1"/>
      <w:numFmt w:val="bullet"/>
      <w:lvlText w:val=""/>
      <w:lvlJc w:val="left"/>
      <w:pPr>
        <w:ind w:left="5040" w:hanging="360"/>
      </w:pPr>
      <w:rPr>
        <w:rFonts w:ascii="Symbol" w:hAnsi="Symbol" w:hint="default"/>
      </w:rPr>
    </w:lvl>
    <w:lvl w:ilvl="7" w:tplc="A17EFFA0">
      <w:start w:val="1"/>
      <w:numFmt w:val="bullet"/>
      <w:lvlText w:val="o"/>
      <w:lvlJc w:val="left"/>
      <w:pPr>
        <w:ind w:left="5760" w:hanging="360"/>
      </w:pPr>
      <w:rPr>
        <w:rFonts w:ascii="Courier New" w:hAnsi="Courier New" w:hint="default"/>
      </w:rPr>
    </w:lvl>
    <w:lvl w:ilvl="8" w:tplc="492EB976">
      <w:start w:val="1"/>
      <w:numFmt w:val="bullet"/>
      <w:lvlText w:val=""/>
      <w:lvlJc w:val="left"/>
      <w:pPr>
        <w:ind w:left="6480" w:hanging="360"/>
      </w:pPr>
      <w:rPr>
        <w:rFonts w:ascii="Wingdings" w:hAnsi="Wingdings" w:hint="default"/>
      </w:rPr>
    </w:lvl>
  </w:abstractNum>
  <w:abstractNum w:abstractNumId="22" w15:restartNumberingAfterBreak="0">
    <w:nsid w:val="5E005FF0"/>
    <w:multiLevelType w:val="hybridMultilevel"/>
    <w:tmpl w:val="B098625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E763289"/>
    <w:multiLevelType w:val="hybridMultilevel"/>
    <w:tmpl w:val="EFE60836"/>
    <w:lvl w:ilvl="0" w:tplc="13A890C8">
      <w:start w:val="1"/>
      <w:numFmt w:val="decimal"/>
      <w:pStyle w:val="Figureheading"/>
      <w:lvlText w:val="Figure %1"/>
      <w:lvlJc w:val="left"/>
      <w:pPr>
        <w:ind w:left="2061" w:hanging="360"/>
      </w:pPr>
      <w:rPr>
        <w:rFonts w:hint="default"/>
      </w:rPr>
    </w:lvl>
    <w:lvl w:ilvl="1" w:tplc="08090019" w:tentative="1">
      <w:start w:val="1"/>
      <w:numFmt w:val="lowerLetter"/>
      <w:lvlText w:val="%2."/>
      <w:lvlJc w:val="left"/>
      <w:pPr>
        <w:ind w:left="3141" w:hanging="360"/>
      </w:pPr>
    </w:lvl>
    <w:lvl w:ilvl="2" w:tplc="0809001B" w:tentative="1">
      <w:start w:val="1"/>
      <w:numFmt w:val="lowerRoman"/>
      <w:lvlText w:val="%3."/>
      <w:lvlJc w:val="right"/>
      <w:pPr>
        <w:ind w:left="3861" w:hanging="180"/>
      </w:pPr>
    </w:lvl>
    <w:lvl w:ilvl="3" w:tplc="0809000F" w:tentative="1">
      <w:start w:val="1"/>
      <w:numFmt w:val="decimal"/>
      <w:lvlText w:val="%4."/>
      <w:lvlJc w:val="left"/>
      <w:pPr>
        <w:ind w:left="4581" w:hanging="360"/>
      </w:pPr>
    </w:lvl>
    <w:lvl w:ilvl="4" w:tplc="08090019" w:tentative="1">
      <w:start w:val="1"/>
      <w:numFmt w:val="lowerLetter"/>
      <w:lvlText w:val="%5."/>
      <w:lvlJc w:val="left"/>
      <w:pPr>
        <w:ind w:left="5301" w:hanging="360"/>
      </w:pPr>
    </w:lvl>
    <w:lvl w:ilvl="5" w:tplc="0809001B" w:tentative="1">
      <w:start w:val="1"/>
      <w:numFmt w:val="lowerRoman"/>
      <w:lvlText w:val="%6."/>
      <w:lvlJc w:val="right"/>
      <w:pPr>
        <w:ind w:left="6021" w:hanging="180"/>
      </w:pPr>
    </w:lvl>
    <w:lvl w:ilvl="6" w:tplc="0809000F" w:tentative="1">
      <w:start w:val="1"/>
      <w:numFmt w:val="decimal"/>
      <w:lvlText w:val="%7."/>
      <w:lvlJc w:val="left"/>
      <w:pPr>
        <w:ind w:left="6741" w:hanging="360"/>
      </w:pPr>
    </w:lvl>
    <w:lvl w:ilvl="7" w:tplc="08090019" w:tentative="1">
      <w:start w:val="1"/>
      <w:numFmt w:val="lowerLetter"/>
      <w:lvlText w:val="%8."/>
      <w:lvlJc w:val="left"/>
      <w:pPr>
        <w:ind w:left="7461" w:hanging="360"/>
      </w:pPr>
    </w:lvl>
    <w:lvl w:ilvl="8" w:tplc="0809001B" w:tentative="1">
      <w:start w:val="1"/>
      <w:numFmt w:val="lowerRoman"/>
      <w:lvlText w:val="%9."/>
      <w:lvlJc w:val="right"/>
      <w:pPr>
        <w:ind w:left="8181" w:hanging="180"/>
      </w:pPr>
    </w:lvl>
  </w:abstractNum>
  <w:abstractNum w:abstractNumId="24" w15:restartNumberingAfterBreak="0">
    <w:nsid w:val="651C309A"/>
    <w:multiLevelType w:val="hybridMultilevel"/>
    <w:tmpl w:val="ABA45026"/>
    <w:lvl w:ilvl="0" w:tplc="4DAE7072">
      <w:start w:val="1"/>
      <w:numFmt w:val="bullet"/>
      <w:pStyle w:val="Bullet"/>
      <w:lvlText w:val=""/>
      <w:lvlJc w:val="left"/>
      <w:pPr>
        <w:ind w:left="775" w:hanging="360"/>
      </w:pPr>
      <w:rPr>
        <w:rFonts w:ascii="Symbol" w:hAnsi="Symbol" w:hint="default"/>
      </w:rPr>
    </w:lvl>
    <w:lvl w:ilvl="1" w:tplc="08090003" w:tentative="1">
      <w:start w:val="1"/>
      <w:numFmt w:val="bullet"/>
      <w:lvlText w:val="o"/>
      <w:lvlJc w:val="left"/>
      <w:pPr>
        <w:ind w:left="1495" w:hanging="360"/>
      </w:pPr>
      <w:rPr>
        <w:rFonts w:ascii="Courier New" w:hAnsi="Courier New" w:cs="Courier New" w:hint="default"/>
      </w:rPr>
    </w:lvl>
    <w:lvl w:ilvl="2" w:tplc="08090005" w:tentative="1">
      <w:start w:val="1"/>
      <w:numFmt w:val="bullet"/>
      <w:lvlText w:val=""/>
      <w:lvlJc w:val="left"/>
      <w:pPr>
        <w:ind w:left="2215" w:hanging="360"/>
      </w:pPr>
      <w:rPr>
        <w:rFonts w:ascii="Wingdings" w:hAnsi="Wingdings" w:hint="default"/>
      </w:rPr>
    </w:lvl>
    <w:lvl w:ilvl="3" w:tplc="08090001" w:tentative="1">
      <w:start w:val="1"/>
      <w:numFmt w:val="bullet"/>
      <w:lvlText w:val=""/>
      <w:lvlJc w:val="left"/>
      <w:pPr>
        <w:ind w:left="2935" w:hanging="360"/>
      </w:pPr>
      <w:rPr>
        <w:rFonts w:ascii="Symbol" w:hAnsi="Symbol" w:hint="default"/>
      </w:rPr>
    </w:lvl>
    <w:lvl w:ilvl="4" w:tplc="08090003" w:tentative="1">
      <w:start w:val="1"/>
      <w:numFmt w:val="bullet"/>
      <w:lvlText w:val="o"/>
      <w:lvlJc w:val="left"/>
      <w:pPr>
        <w:ind w:left="3655" w:hanging="360"/>
      </w:pPr>
      <w:rPr>
        <w:rFonts w:ascii="Courier New" w:hAnsi="Courier New" w:cs="Courier New" w:hint="default"/>
      </w:rPr>
    </w:lvl>
    <w:lvl w:ilvl="5" w:tplc="08090005" w:tentative="1">
      <w:start w:val="1"/>
      <w:numFmt w:val="bullet"/>
      <w:lvlText w:val=""/>
      <w:lvlJc w:val="left"/>
      <w:pPr>
        <w:ind w:left="4375" w:hanging="360"/>
      </w:pPr>
      <w:rPr>
        <w:rFonts w:ascii="Wingdings" w:hAnsi="Wingdings" w:hint="default"/>
      </w:rPr>
    </w:lvl>
    <w:lvl w:ilvl="6" w:tplc="08090001" w:tentative="1">
      <w:start w:val="1"/>
      <w:numFmt w:val="bullet"/>
      <w:lvlText w:val=""/>
      <w:lvlJc w:val="left"/>
      <w:pPr>
        <w:ind w:left="5095" w:hanging="360"/>
      </w:pPr>
      <w:rPr>
        <w:rFonts w:ascii="Symbol" w:hAnsi="Symbol" w:hint="default"/>
      </w:rPr>
    </w:lvl>
    <w:lvl w:ilvl="7" w:tplc="08090003" w:tentative="1">
      <w:start w:val="1"/>
      <w:numFmt w:val="bullet"/>
      <w:lvlText w:val="o"/>
      <w:lvlJc w:val="left"/>
      <w:pPr>
        <w:ind w:left="5815" w:hanging="360"/>
      </w:pPr>
      <w:rPr>
        <w:rFonts w:ascii="Courier New" w:hAnsi="Courier New" w:cs="Courier New" w:hint="default"/>
      </w:rPr>
    </w:lvl>
    <w:lvl w:ilvl="8" w:tplc="08090005" w:tentative="1">
      <w:start w:val="1"/>
      <w:numFmt w:val="bullet"/>
      <w:lvlText w:val=""/>
      <w:lvlJc w:val="left"/>
      <w:pPr>
        <w:ind w:left="6535" w:hanging="360"/>
      </w:pPr>
      <w:rPr>
        <w:rFonts w:ascii="Wingdings" w:hAnsi="Wingdings" w:hint="default"/>
      </w:rPr>
    </w:lvl>
  </w:abstractNum>
  <w:abstractNum w:abstractNumId="25" w15:restartNumberingAfterBreak="0">
    <w:nsid w:val="669D5419"/>
    <w:multiLevelType w:val="hybridMultilevel"/>
    <w:tmpl w:val="FFA62E1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6" w15:restartNumberingAfterBreak="0">
    <w:nsid w:val="6B6F967D"/>
    <w:multiLevelType w:val="hybridMultilevel"/>
    <w:tmpl w:val="B06A68BA"/>
    <w:lvl w:ilvl="0" w:tplc="00E0C96E">
      <w:start w:val="1"/>
      <w:numFmt w:val="bullet"/>
      <w:lvlText w:val=""/>
      <w:lvlJc w:val="left"/>
      <w:pPr>
        <w:ind w:left="720" w:hanging="360"/>
      </w:pPr>
      <w:rPr>
        <w:rFonts w:ascii="Symbol" w:hAnsi="Symbol" w:hint="default"/>
      </w:rPr>
    </w:lvl>
    <w:lvl w:ilvl="1" w:tplc="28E8A338">
      <w:start w:val="1"/>
      <w:numFmt w:val="bullet"/>
      <w:lvlText w:val="o"/>
      <w:lvlJc w:val="left"/>
      <w:pPr>
        <w:ind w:left="1440" w:hanging="360"/>
      </w:pPr>
      <w:rPr>
        <w:rFonts w:ascii="Courier New" w:hAnsi="Courier New" w:hint="default"/>
      </w:rPr>
    </w:lvl>
    <w:lvl w:ilvl="2" w:tplc="08504312">
      <w:start w:val="1"/>
      <w:numFmt w:val="bullet"/>
      <w:lvlText w:val=""/>
      <w:lvlJc w:val="left"/>
      <w:pPr>
        <w:ind w:left="2160" w:hanging="360"/>
      </w:pPr>
      <w:rPr>
        <w:rFonts w:ascii="Wingdings" w:hAnsi="Wingdings" w:hint="default"/>
      </w:rPr>
    </w:lvl>
    <w:lvl w:ilvl="3" w:tplc="99C6E65A">
      <w:start w:val="1"/>
      <w:numFmt w:val="bullet"/>
      <w:lvlText w:val=""/>
      <w:lvlJc w:val="left"/>
      <w:pPr>
        <w:ind w:left="2880" w:hanging="360"/>
      </w:pPr>
      <w:rPr>
        <w:rFonts w:ascii="Symbol" w:hAnsi="Symbol" w:hint="default"/>
      </w:rPr>
    </w:lvl>
    <w:lvl w:ilvl="4" w:tplc="9AFC2EE8">
      <w:start w:val="1"/>
      <w:numFmt w:val="bullet"/>
      <w:lvlText w:val="o"/>
      <w:lvlJc w:val="left"/>
      <w:pPr>
        <w:ind w:left="3600" w:hanging="360"/>
      </w:pPr>
      <w:rPr>
        <w:rFonts w:ascii="Courier New" w:hAnsi="Courier New" w:hint="default"/>
      </w:rPr>
    </w:lvl>
    <w:lvl w:ilvl="5" w:tplc="F078DAB4">
      <w:start w:val="1"/>
      <w:numFmt w:val="bullet"/>
      <w:lvlText w:val=""/>
      <w:lvlJc w:val="left"/>
      <w:pPr>
        <w:ind w:left="4320" w:hanging="360"/>
      </w:pPr>
      <w:rPr>
        <w:rFonts w:ascii="Wingdings" w:hAnsi="Wingdings" w:hint="default"/>
      </w:rPr>
    </w:lvl>
    <w:lvl w:ilvl="6" w:tplc="E2125198">
      <w:start w:val="1"/>
      <w:numFmt w:val="bullet"/>
      <w:lvlText w:val=""/>
      <w:lvlJc w:val="left"/>
      <w:pPr>
        <w:ind w:left="5040" w:hanging="360"/>
      </w:pPr>
      <w:rPr>
        <w:rFonts w:ascii="Symbol" w:hAnsi="Symbol" w:hint="default"/>
      </w:rPr>
    </w:lvl>
    <w:lvl w:ilvl="7" w:tplc="C302A36C">
      <w:start w:val="1"/>
      <w:numFmt w:val="bullet"/>
      <w:lvlText w:val="o"/>
      <w:lvlJc w:val="left"/>
      <w:pPr>
        <w:ind w:left="5760" w:hanging="360"/>
      </w:pPr>
      <w:rPr>
        <w:rFonts w:ascii="Courier New" w:hAnsi="Courier New" w:hint="default"/>
      </w:rPr>
    </w:lvl>
    <w:lvl w:ilvl="8" w:tplc="F90A797C">
      <w:start w:val="1"/>
      <w:numFmt w:val="bullet"/>
      <w:lvlText w:val=""/>
      <w:lvlJc w:val="left"/>
      <w:pPr>
        <w:ind w:left="6480" w:hanging="360"/>
      </w:pPr>
      <w:rPr>
        <w:rFonts w:ascii="Wingdings" w:hAnsi="Wingdings" w:hint="default"/>
      </w:rPr>
    </w:lvl>
  </w:abstractNum>
  <w:abstractNum w:abstractNumId="27" w15:restartNumberingAfterBreak="0">
    <w:nsid w:val="6C93749B"/>
    <w:multiLevelType w:val="hybridMultilevel"/>
    <w:tmpl w:val="DBD075C2"/>
    <w:lvl w:ilvl="0" w:tplc="F984E478">
      <w:start w:val="1"/>
      <w:numFmt w:val="bullet"/>
      <w:lvlText w:val=""/>
      <w:lvlJc w:val="left"/>
      <w:pPr>
        <w:ind w:left="720" w:hanging="360"/>
      </w:pPr>
      <w:rPr>
        <w:rFonts w:ascii="Symbol" w:hAnsi="Symbol" w:hint="default"/>
      </w:rPr>
    </w:lvl>
    <w:lvl w:ilvl="1" w:tplc="93F0F54C">
      <w:start w:val="1"/>
      <w:numFmt w:val="bullet"/>
      <w:lvlText w:val="o"/>
      <w:lvlJc w:val="left"/>
      <w:pPr>
        <w:ind w:left="1440" w:hanging="360"/>
      </w:pPr>
      <w:rPr>
        <w:rFonts w:ascii="Courier New" w:hAnsi="Courier New" w:hint="default"/>
      </w:rPr>
    </w:lvl>
    <w:lvl w:ilvl="2" w:tplc="F962BE60">
      <w:start w:val="1"/>
      <w:numFmt w:val="bullet"/>
      <w:lvlText w:val=""/>
      <w:lvlJc w:val="left"/>
      <w:pPr>
        <w:ind w:left="2160" w:hanging="360"/>
      </w:pPr>
      <w:rPr>
        <w:rFonts w:ascii="Wingdings" w:hAnsi="Wingdings" w:hint="default"/>
      </w:rPr>
    </w:lvl>
    <w:lvl w:ilvl="3" w:tplc="E2DCD500">
      <w:start w:val="1"/>
      <w:numFmt w:val="bullet"/>
      <w:lvlText w:val=""/>
      <w:lvlJc w:val="left"/>
      <w:pPr>
        <w:ind w:left="2880" w:hanging="360"/>
      </w:pPr>
      <w:rPr>
        <w:rFonts w:ascii="Symbol" w:hAnsi="Symbol" w:hint="default"/>
      </w:rPr>
    </w:lvl>
    <w:lvl w:ilvl="4" w:tplc="1EBEE9A2">
      <w:start w:val="1"/>
      <w:numFmt w:val="bullet"/>
      <w:lvlText w:val="o"/>
      <w:lvlJc w:val="left"/>
      <w:pPr>
        <w:ind w:left="3600" w:hanging="360"/>
      </w:pPr>
      <w:rPr>
        <w:rFonts w:ascii="Courier New" w:hAnsi="Courier New" w:hint="default"/>
      </w:rPr>
    </w:lvl>
    <w:lvl w:ilvl="5" w:tplc="6D38563A">
      <w:start w:val="1"/>
      <w:numFmt w:val="bullet"/>
      <w:lvlText w:val=""/>
      <w:lvlJc w:val="left"/>
      <w:pPr>
        <w:ind w:left="4320" w:hanging="360"/>
      </w:pPr>
      <w:rPr>
        <w:rFonts w:ascii="Wingdings" w:hAnsi="Wingdings" w:hint="default"/>
      </w:rPr>
    </w:lvl>
    <w:lvl w:ilvl="6" w:tplc="3F646D06">
      <w:start w:val="1"/>
      <w:numFmt w:val="bullet"/>
      <w:lvlText w:val=""/>
      <w:lvlJc w:val="left"/>
      <w:pPr>
        <w:ind w:left="5040" w:hanging="360"/>
      </w:pPr>
      <w:rPr>
        <w:rFonts w:ascii="Symbol" w:hAnsi="Symbol" w:hint="default"/>
      </w:rPr>
    </w:lvl>
    <w:lvl w:ilvl="7" w:tplc="07E8CA02">
      <w:start w:val="1"/>
      <w:numFmt w:val="bullet"/>
      <w:lvlText w:val="o"/>
      <w:lvlJc w:val="left"/>
      <w:pPr>
        <w:ind w:left="5760" w:hanging="360"/>
      </w:pPr>
      <w:rPr>
        <w:rFonts w:ascii="Courier New" w:hAnsi="Courier New" w:hint="default"/>
      </w:rPr>
    </w:lvl>
    <w:lvl w:ilvl="8" w:tplc="5D167294">
      <w:start w:val="1"/>
      <w:numFmt w:val="bullet"/>
      <w:lvlText w:val=""/>
      <w:lvlJc w:val="left"/>
      <w:pPr>
        <w:ind w:left="6480" w:hanging="360"/>
      </w:pPr>
      <w:rPr>
        <w:rFonts w:ascii="Wingdings" w:hAnsi="Wingdings" w:hint="default"/>
      </w:rPr>
    </w:lvl>
  </w:abstractNum>
  <w:abstractNum w:abstractNumId="28" w15:restartNumberingAfterBreak="0">
    <w:nsid w:val="706D48FB"/>
    <w:multiLevelType w:val="hybridMultilevel"/>
    <w:tmpl w:val="DA465602"/>
    <w:lvl w:ilvl="0" w:tplc="C68EC8B8">
      <w:start w:val="1"/>
      <w:numFmt w:val="decimal"/>
      <w:pStyle w:val="Figure"/>
      <w:lvlText w:val="Figure A%1"/>
      <w:lvlJc w:val="left"/>
      <w:pPr>
        <w:ind w:left="36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732F106E"/>
    <w:multiLevelType w:val="hybridMultilevel"/>
    <w:tmpl w:val="4AAC043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73735DF1"/>
    <w:multiLevelType w:val="hybridMultilevel"/>
    <w:tmpl w:val="49106FF6"/>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7F09C84E"/>
    <w:multiLevelType w:val="hybridMultilevel"/>
    <w:tmpl w:val="E0720D00"/>
    <w:lvl w:ilvl="0" w:tplc="FBBA9038">
      <w:start w:val="1"/>
      <w:numFmt w:val="bullet"/>
      <w:lvlText w:val=""/>
      <w:lvlJc w:val="left"/>
      <w:pPr>
        <w:ind w:left="720" w:hanging="360"/>
      </w:pPr>
      <w:rPr>
        <w:rFonts w:ascii="Symbol" w:hAnsi="Symbol" w:hint="default"/>
      </w:rPr>
    </w:lvl>
    <w:lvl w:ilvl="1" w:tplc="46E29802">
      <w:start w:val="1"/>
      <w:numFmt w:val="bullet"/>
      <w:lvlText w:val="o"/>
      <w:lvlJc w:val="left"/>
      <w:pPr>
        <w:ind w:left="1440" w:hanging="360"/>
      </w:pPr>
      <w:rPr>
        <w:rFonts w:ascii="Courier New" w:hAnsi="Courier New" w:hint="default"/>
      </w:rPr>
    </w:lvl>
    <w:lvl w:ilvl="2" w:tplc="12B8A040">
      <w:start w:val="1"/>
      <w:numFmt w:val="bullet"/>
      <w:lvlText w:val=""/>
      <w:lvlJc w:val="left"/>
      <w:pPr>
        <w:ind w:left="2160" w:hanging="360"/>
      </w:pPr>
      <w:rPr>
        <w:rFonts w:ascii="Wingdings" w:hAnsi="Wingdings" w:hint="default"/>
      </w:rPr>
    </w:lvl>
    <w:lvl w:ilvl="3" w:tplc="479A73B4">
      <w:start w:val="1"/>
      <w:numFmt w:val="bullet"/>
      <w:lvlText w:val=""/>
      <w:lvlJc w:val="left"/>
      <w:pPr>
        <w:ind w:left="2880" w:hanging="360"/>
      </w:pPr>
      <w:rPr>
        <w:rFonts w:ascii="Symbol" w:hAnsi="Symbol" w:hint="default"/>
      </w:rPr>
    </w:lvl>
    <w:lvl w:ilvl="4" w:tplc="591E259E">
      <w:start w:val="1"/>
      <w:numFmt w:val="bullet"/>
      <w:lvlText w:val="o"/>
      <w:lvlJc w:val="left"/>
      <w:pPr>
        <w:ind w:left="3600" w:hanging="360"/>
      </w:pPr>
      <w:rPr>
        <w:rFonts w:ascii="Courier New" w:hAnsi="Courier New" w:hint="default"/>
      </w:rPr>
    </w:lvl>
    <w:lvl w:ilvl="5" w:tplc="69BA69FE">
      <w:start w:val="1"/>
      <w:numFmt w:val="bullet"/>
      <w:lvlText w:val=""/>
      <w:lvlJc w:val="left"/>
      <w:pPr>
        <w:ind w:left="4320" w:hanging="360"/>
      </w:pPr>
      <w:rPr>
        <w:rFonts w:ascii="Wingdings" w:hAnsi="Wingdings" w:hint="default"/>
      </w:rPr>
    </w:lvl>
    <w:lvl w:ilvl="6" w:tplc="B98CBC50">
      <w:start w:val="1"/>
      <w:numFmt w:val="bullet"/>
      <w:lvlText w:val=""/>
      <w:lvlJc w:val="left"/>
      <w:pPr>
        <w:ind w:left="5040" w:hanging="360"/>
      </w:pPr>
      <w:rPr>
        <w:rFonts w:ascii="Symbol" w:hAnsi="Symbol" w:hint="default"/>
      </w:rPr>
    </w:lvl>
    <w:lvl w:ilvl="7" w:tplc="D466014A">
      <w:start w:val="1"/>
      <w:numFmt w:val="bullet"/>
      <w:lvlText w:val="o"/>
      <w:lvlJc w:val="left"/>
      <w:pPr>
        <w:ind w:left="5760" w:hanging="360"/>
      </w:pPr>
      <w:rPr>
        <w:rFonts w:ascii="Courier New" w:hAnsi="Courier New" w:hint="default"/>
      </w:rPr>
    </w:lvl>
    <w:lvl w:ilvl="8" w:tplc="DD1C1C2A">
      <w:start w:val="1"/>
      <w:numFmt w:val="bullet"/>
      <w:lvlText w:val=""/>
      <w:lvlJc w:val="left"/>
      <w:pPr>
        <w:ind w:left="6480" w:hanging="360"/>
      </w:pPr>
      <w:rPr>
        <w:rFonts w:ascii="Wingdings" w:hAnsi="Wingdings" w:hint="default"/>
      </w:rPr>
    </w:lvl>
  </w:abstractNum>
  <w:abstractNum w:abstractNumId="32" w15:restartNumberingAfterBreak="0">
    <w:nsid w:val="7F5E01B0"/>
    <w:multiLevelType w:val="hybridMultilevel"/>
    <w:tmpl w:val="B88A058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FC035E9"/>
    <w:multiLevelType w:val="hybridMultilevel"/>
    <w:tmpl w:val="C366BC34"/>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num w:numId="1" w16cid:durableId="340930465">
    <w:abstractNumId w:val="6"/>
  </w:num>
  <w:num w:numId="2" w16cid:durableId="1958944756">
    <w:abstractNumId w:val="18"/>
  </w:num>
  <w:num w:numId="3" w16cid:durableId="1563058863">
    <w:abstractNumId w:val="5"/>
  </w:num>
  <w:num w:numId="4" w16cid:durableId="418409354">
    <w:abstractNumId w:val="23"/>
  </w:num>
  <w:num w:numId="5" w16cid:durableId="894899081">
    <w:abstractNumId w:val="15"/>
  </w:num>
  <w:num w:numId="6" w16cid:durableId="938027525">
    <w:abstractNumId w:val="28"/>
  </w:num>
  <w:num w:numId="7" w16cid:durableId="1288511176">
    <w:abstractNumId w:val="7"/>
  </w:num>
  <w:num w:numId="8" w16cid:durableId="320274477">
    <w:abstractNumId w:val="24"/>
  </w:num>
  <w:num w:numId="9" w16cid:durableId="905724559">
    <w:abstractNumId w:val="19"/>
  </w:num>
  <w:num w:numId="10" w16cid:durableId="196511936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670065557">
    <w:abstractNumId w:val="32"/>
  </w:num>
  <w:num w:numId="12" w16cid:durableId="164634966">
    <w:abstractNumId w:val="22"/>
  </w:num>
  <w:num w:numId="13" w16cid:durableId="304547670">
    <w:abstractNumId w:val="11"/>
  </w:num>
  <w:num w:numId="14" w16cid:durableId="989669755">
    <w:abstractNumId w:val="1"/>
  </w:num>
  <w:num w:numId="15" w16cid:durableId="767849953">
    <w:abstractNumId w:val="2"/>
  </w:num>
  <w:num w:numId="16" w16cid:durableId="1422530560">
    <w:abstractNumId w:val="30"/>
  </w:num>
  <w:num w:numId="17" w16cid:durableId="110422750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839585157">
    <w:abstractNumId w:val="20"/>
  </w:num>
  <w:num w:numId="19" w16cid:durableId="1709834735">
    <w:abstractNumId w:val="4"/>
  </w:num>
  <w:num w:numId="20" w16cid:durableId="688725137">
    <w:abstractNumId w:val="0"/>
  </w:num>
  <w:num w:numId="21" w16cid:durableId="1657101330">
    <w:abstractNumId w:val="18"/>
    <w:lvlOverride w:ilvl="0"/>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22" w16cid:durableId="1526365482">
    <w:abstractNumId w:val="33"/>
  </w:num>
  <w:num w:numId="23" w16cid:durableId="135765764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2028291207">
    <w:abstractNumId w:val="13"/>
  </w:num>
  <w:num w:numId="25" w16cid:durableId="2111005646">
    <w:abstractNumId w:val="29"/>
  </w:num>
  <w:num w:numId="26" w16cid:durableId="2138990458">
    <w:abstractNumId w:val="25"/>
  </w:num>
  <w:num w:numId="27" w16cid:durableId="1457798858">
    <w:abstractNumId w:val="12"/>
  </w:num>
  <w:num w:numId="28" w16cid:durableId="1958415155">
    <w:abstractNumId w:val="17"/>
  </w:num>
  <w:num w:numId="29" w16cid:durableId="388695121">
    <w:abstractNumId w:val="3"/>
  </w:num>
  <w:num w:numId="30" w16cid:durableId="2137215257">
    <w:abstractNumId w:val="27"/>
  </w:num>
  <w:num w:numId="31" w16cid:durableId="1692801068">
    <w:abstractNumId w:val="10"/>
  </w:num>
  <w:num w:numId="32" w16cid:durableId="1275482224">
    <w:abstractNumId w:val="31"/>
  </w:num>
  <w:num w:numId="33" w16cid:durableId="1766917195">
    <w:abstractNumId w:val="26"/>
  </w:num>
  <w:num w:numId="34" w16cid:durableId="1039162043">
    <w:abstractNumId w:val="21"/>
  </w:num>
  <w:num w:numId="35" w16cid:durableId="1566064558">
    <w:abstractNumId w:val="14"/>
  </w:num>
  <w:num w:numId="36" w16cid:durableId="1674263123">
    <w:abstractNumId w:val="9"/>
  </w:num>
  <w:num w:numId="37" w16cid:durableId="2905433">
    <w:abstractNumId w:val="16"/>
  </w:num>
  <w:num w:numId="38" w16cid:durableId="1627815139">
    <w:abstractNumId w:val="8"/>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20F2"/>
    <w:rsid w:val="0000055A"/>
    <w:rsid w:val="00000D1F"/>
    <w:rsid w:val="000014D7"/>
    <w:rsid w:val="00002B8F"/>
    <w:rsid w:val="00002DC6"/>
    <w:rsid w:val="00002F33"/>
    <w:rsid w:val="000030BC"/>
    <w:rsid w:val="000030D9"/>
    <w:rsid w:val="000031E0"/>
    <w:rsid w:val="00003286"/>
    <w:rsid w:val="00004277"/>
    <w:rsid w:val="0000441B"/>
    <w:rsid w:val="00004805"/>
    <w:rsid w:val="00004E79"/>
    <w:rsid w:val="0000506A"/>
    <w:rsid w:val="00005EA2"/>
    <w:rsid w:val="0000611F"/>
    <w:rsid w:val="00006153"/>
    <w:rsid w:val="000064E2"/>
    <w:rsid w:val="00006976"/>
    <w:rsid w:val="00006DCD"/>
    <w:rsid w:val="0000768F"/>
    <w:rsid w:val="00010B33"/>
    <w:rsid w:val="0001260B"/>
    <w:rsid w:val="00012957"/>
    <w:rsid w:val="000140ED"/>
    <w:rsid w:val="00015443"/>
    <w:rsid w:val="000157FE"/>
    <w:rsid w:val="00015BD1"/>
    <w:rsid w:val="000160A0"/>
    <w:rsid w:val="0001622F"/>
    <w:rsid w:val="0001633F"/>
    <w:rsid w:val="00017029"/>
    <w:rsid w:val="0002008E"/>
    <w:rsid w:val="000214D2"/>
    <w:rsid w:val="00021664"/>
    <w:rsid w:val="000226D5"/>
    <w:rsid w:val="00022C47"/>
    <w:rsid w:val="0002588F"/>
    <w:rsid w:val="00025E1F"/>
    <w:rsid w:val="00026458"/>
    <w:rsid w:val="0002719D"/>
    <w:rsid w:val="00027F9B"/>
    <w:rsid w:val="00030CDB"/>
    <w:rsid w:val="00030E42"/>
    <w:rsid w:val="000314FA"/>
    <w:rsid w:val="0003215C"/>
    <w:rsid w:val="000322FB"/>
    <w:rsid w:val="00032C4D"/>
    <w:rsid w:val="0003352B"/>
    <w:rsid w:val="00033CC0"/>
    <w:rsid w:val="00034418"/>
    <w:rsid w:val="00035025"/>
    <w:rsid w:val="000359C4"/>
    <w:rsid w:val="00035E5D"/>
    <w:rsid w:val="000366C6"/>
    <w:rsid w:val="00036F2D"/>
    <w:rsid w:val="00037D7F"/>
    <w:rsid w:val="00040035"/>
    <w:rsid w:val="00040BD5"/>
    <w:rsid w:val="00040C4A"/>
    <w:rsid w:val="000419CB"/>
    <w:rsid w:val="00041CC0"/>
    <w:rsid w:val="00042D71"/>
    <w:rsid w:val="00042F3B"/>
    <w:rsid w:val="00044270"/>
    <w:rsid w:val="00044BE9"/>
    <w:rsid w:val="00045271"/>
    <w:rsid w:val="00045EDC"/>
    <w:rsid w:val="00046428"/>
    <w:rsid w:val="00046F3E"/>
    <w:rsid w:val="00047B0B"/>
    <w:rsid w:val="00050243"/>
    <w:rsid w:val="0005290D"/>
    <w:rsid w:val="00053387"/>
    <w:rsid w:val="000533F9"/>
    <w:rsid w:val="00055143"/>
    <w:rsid w:val="000551FE"/>
    <w:rsid w:val="00055483"/>
    <w:rsid w:val="00056052"/>
    <w:rsid w:val="0005787D"/>
    <w:rsid w:val="00057D64"/>
    <w:rsid w:val="00060459"/>
    <w:rsid w:val="00060AE9"/>
    <w:rsid w:val="0006189B"/>
    <w:rsid w:val="000635E5"/>
    <w:rsid w:val="00064564"/>
    <w:rsid w:val="00065B0E"/>
    <w:rsid w:val="00065BDE"/>
    <w:rsid w:val="00065EDE"/>
    <w:rsid w:val="00066AFB"/>
    <w:rsid w:val="00066C8D"/>
    <w:rsid w:val="00067658"/>
    <w:rsid w:val="00070362"/>
    <w:rsid w:val="00071633"/>
    <w:rsid w:val="00071A6B"/>
    <w:rsid w:val="00071DF5"/>
    <w:rsid w:val="00072710"/>
    <w:rsid w:val="00073BE8"/>
    <w:rsid w:val="0007407C"/>
    <w:rsid w:val="0007524A"/>
    <w:rsid w:val="00075E62"/>
    <w:rsid w:val="00076527"/>
    <w:rsid w:val="000775D1"/>
    <w:rsid w:val="00080C8A"/>
    <w:rsid w:val="000830A9"/>
    <w:rsid w:val="000831CC"/>
    <w:rsid w:val="00083F28"/>
    <w:rsid w:val="000845FA"/>
    <w:rsid w:val="00084E48"/>
    <w:rsid w:val="000850FC"/>
    <w:rsid w:val="00085A6A"/>
    <w:rsid w:val="00087A18"/>
    <w:rsid w:val="00087FB8"/>
    <w:rsid w:val="00087FC7"/>
    <w:rsid w:val="00090414"/>
    <w:rsid w:val="000906B0"/>
    <w:rsid w:val="00091E3B"/>
    <w:rsid w:val="00092801"/>
    <w:rsid w:val="00094272"/>
    <w:rsid w:val="000948B1"/>
    <w:rsid w:val="000952A0"/>
    <w:rsid w:val="00096A67"/>
    <w:rsid w:val="00096FDB"/>
    <w:rsid w:val="00097454"/>
    <w:rsid w:val="000A0AFB"/>
    <w:rsid w:val="000A0B0A"/>
    <w:rsid w:val="000A0E43"/>
    <w:rsid w:val="000A0F46"/>
    <w:rsid w:val="000A258E"/>
    <w:rsid w:val="000A33E6"/>
    <w:rsid w:val="000A3795"/>
    <w:rsid w:val="000A3893"/>
    <w:rsid w:val="000A3B6B"/>
    <w:rsid w:val="000A4423"/>
    <w:rsid w:val="000A4F82"/>
    <w:rsid w:val="000A66F7"/>
    <w:rsid w:val="000A6D49"/>
    <w:rsid w:val="000A76D2"/>
    <w:rsid w:val="000B0170"/>
    <w:rsid w:val="000B448A"/>
    <w:rsid w:val="000B4832"/>
    <w:rsid w:val="000B51B0"/>
    <w:rsid w:val="000B5348"/>
    <w:rsid w:val="000B53DC"/>
    <w:rsid w:val="000B6A85"/>
    <w:rsid w:val="000B6F3D"/>
    <w:rsid w:val="000C0597"/>
    <w:rsid w:val="000C16CE"/>
    <w:rsid w:val="000C1790"/>
    <w:rsid w:val="000C18A0"/>
    <w:rsid w:val="000C1962"/>
    <w:rsid w:val="000C2AD0"/>
    <w:rsid w:val="000C2CD2"/>
    <w:rsid w:val="000C3479"/>
    <w:rsid w:val="000C438D"/>
    <w:rsid w:val="000C45B5"/>
    <w:rsid w:val="000C4C39"/>
    <w:rsid w:val="000C526D"/>
    <w:rsid w:val="000C54E0"/>
    <w:rsid w:val="000C650F"/>
    <w:rsid w:val="000C7689"/>
    <w:rsid w:val="000D007C"/>
    <w:rsid w:val="000D013E"/>
    <w:rsid w:val="000D0B47"/>
    <w:rsid w:val="000D14F2"/>
    <w:rsid w:val="000D1658"/>
    <w:rsid w:val="000D4FDF"/>
    <w:rsid w:val="000D5352"/>
    <w:rsid w:val="000D55F0"/>
    <w:rsid w:val="000D73A1"/>
    <w:rsid w:val="000E14FE"/>
    <w:rsid w:val="000E214B"/>
    <w:rsid w:val="000E3973"/>
    <w:rsid w:val="000E5ABE"/>
    <w:rsid w:val="000E5C1B"/>
    <w:rsid w:val="000E5D73"/>
    <w:rsid w:val="000E6121"/>
    <w:rsid w:val="000F199E"/>
    <w:rsid w:val="000F2012"/>
    <w:rsid w:val="000F26DC"/>
    <w:rsid w:val="000F3211"/>
    <w:rsid w:val="000F3E6A"/>
    <w:rsid w:val="000F4716"/>
    <w:rsid w:val="000F490C"/>
    <w:rsid w:val="000F4EAC"/>
    <w:rsid w:val="000F5895"/>
    <w:rsid w:val="000F6433"/>
    <w:rsid w:val="000F74A9"/>
    <w:rsid w:val="000F7651"/>
    <w:rsid w:val="0010140D"/>
    <w:rsid w:val="00103F0B"/>
    <w:rsid w:val="0010515B"/>
    <w:rsid w:val="00105E45"/>
    <w:rsid w:val="00106311"/>
    <w:rsid w:val="0010669C"/>
    <w:rsid w:val="00110A57"/>
    <w:rsid w:val="001118FB"/>
    <w:rsid w:val="001129B5"/>
    <w:rsid w:val="00113996"/>
    <w:rsid w:val="00113A57"/>
    <w:rsid w:val="00113D32"/>
    <w:rsid w:val="0011487E"/>
    <w:rsid w:val="00115DC2"/>
    <w:rsid w:val="0011648A"/>
    <w:rsid w:val="00116672"/>
    <w:rsid w:val="00116790"/>
    <w:rsid w:val="001225E4"/>
    <w:rsid w:val="00123485"/>
    <w:rsid w:val="001239E5"/>
    <w:rsid w:val="001243C3"/>
    <w:rsid w:val="001247DB"/>
    <w:rsid w:val="001259D7"/>
    <w:rsid w:val="001259E8"/>
    <w:rsid w:val="00126526"/>
    <w:rsid w:val="00126A90"/>
    <w:rsid w:val="001277CA"/>
    <w:rsid w:val="001303AB"/>
    <w:rsid w:val="001312F6"/>
    <w:rsid w:val="00131576"/>
    <w:rsid w:val="00133142"/>
    <w:rsid w:val="001340FF"/>
    <w:rsid w:val="00134230"/>
    <w:rsid w:val="00134256"/>
    <w:rsid w:val="001355F3"/>
    <w:rsid w:val="00135B7D"/>
    <w:rsid w:val="0014075F"/>
    <w:rsid w:val="001407A2"/>
    <w:rsid w:val="00140F2E"/>
    <w:rsid w:val="00141749"/>
    <w:rsid w:val="00141971"/>
    <w:rsid w:val="00141B7C"/>
    <w:rsid w:val="00141FD5"/>
    <w:rsid w:val="001439D7"/>
    <w:rsid w:val="001439ED"/>
    <w:rsid w:val="0014514C"/>
    <w:rsid w:val="00146BB4"/>
    <w:rsid w:val="00147DD9"/>
    <w:rsid w:val="00147E69"/>
    <w:rsid w:val="00150027"/>
    <w:rsid w:val="00150D72"/>
    <w:rsid w:val="00152448"/>
    <w:rsid w:val="0015295C"/>
    <w:rsid w:val="00152EEE"/>
    <w:rsid w:val="0015323E"/>
    <w:rsid w:val="00153814"/>
    <w:rsid w:val="0015497A"/>
    <w:rsid w:val="00155728"/>
    <w:rsid w:val="001559F0"/>
    <w:rsid w:val="0015625C"/>
    <w:rsid w:val="00157924"/>
    <w:rsid w:val="00157AE7"/>
    <w:rsid w:val="00160068"/>
    <w:rsid w:val="0016082E"/>
    <w:rsid w:val="00160F55"/>
    <w:rsid w:val="00162BCB"/>
    <w:rsid w:val="00165093"/>
    <w:rsid w:val="00166C21"/>
    <w:rsid w:val="00167A63"/>
    <w:rsid w:val="001700E0"/>
    <w:rsid w:val="001701C3"/>
    <w:rsid w:val="00170B4D"/>
    <w:rsid w:val="0017173B"/>
    <w:rsid w:val="00172464"/>
    <w:rsid w:val="00173506"/>
    <w:rsid w:val="00173C0F"/>
    <w:rsid w:val="00174D4F"/>
    <w:rsid w:val="0017542A"/>
    <w:rsid w:val="00176564"/>
    <w:rsid w:val="001767A5"/>
    <w:rsid w:val="001776A5"/>
    <w:rsid w:val="001800E5"/>
    <w:rsid w:val="00180E76"/>
    <w:rsid w:val="00180FBD"/>
    <w:rsid w:val="00181851"/>
    <w:rsid w:val="001821A5"/>
    <w:rsid w:val="00182921"/>
    <w:rsid w:val="0018402C"/>
    <w:rsid w:val="0018465D"/>
    <w:rsid w:val="001909F3"/>
    <w:rsid w:val="00191EB1"/>
    <w:rsid w:val="00192111"/>
    <w:rsid w:val="001934CC"/>
    <w:rsid w:val="001940CC"/>
    <w:rsid w:val="00196B39"/>
    <w:rsid w:val="0019749F"/>
    <w:rsid w:val="001974CF"/>
    <w:rsid w:val="001A0874"/>
    <w:rsid w:val="001A159E"/>
    <w:rsid w:val="001A235A"/>
    <w:rsid w:val="001A26D5"/>
    <w:rsid w:val="001A3A4A"/>
    <w:rsid w:val="001A427A"/>
    <w:rsid w:val="001A56A2"/>
    <w:rsid w:val="001A582F"/>
    <w:rsid w:val="001A6761"/>
    <w:rsid w:val="001A74A6"/>
    <w:rsid w:val="001A777C"/>
    <w:rsid w:val="001B0887"/>
    <w:rsid w:val="001B0CC2"/>
    <w:rsid w:val="001B1081"/>
    <w:rsid w:val="001B24A6"/>
    <w:rsid w:val="001B2D9B"/>
    <w:rsid w:val="001B3124"/>
    <w:rsid w:val="001B34CA"/>
    <w:rsid w:val="001B386D"/>
    <w:rsid w:val="001B3F0A"/>
    <w:rsid w:val="001B4A7A"/>
    <w:rsid w:val="001B54DB"/>
    <w:rsid w:val="001B6205"/>
    <w:rsid w:val="001B7CBA"/>
    <w:rsid w:val="001C009F"/>
    <w:rsid w:val="001C041C"/>
    <w:rsid w:val="001C1A3E"/>
    <w:rsid w:val="001C32F4"/>
    <w:rsid w:val="001C38A8"/>
    <w:rsid w:val="001C3B35"/>
    <w:rsid w:val="001C3BB8"/>
    <w:rsid w:val="001C4590"/>
    <w:rsid w:val="001C46CE"/>
    <w:rsid w:val="001C4D7C"/>
    <w:rsid w:val="001C5670"/>
    <w:rsid w:val="001C6AF0"/>
    <w:rsid w:val="001C7020"/>
    <w:rsid w:val="001D15B7"/>
    <w:rsid w:val="001D1792"/>
    <w:rsid w:val="001D18DF"/>
    <w:rsid w:val="001D2442"/>
    <w:rsid w:val="001D26E0"/>
    <w:rsid w:val="001D3129"/>
    <w:rsid w:val="001D33BE"/>
    <w:rsid w:val="001D3805"/>
    <w:rsid w:val="001D405E"/>
    <w:rsid w:val="001D470B"/>
    <w:rsid w:val="001D4B7F"/>
    <w:rsid w:val="001D6202"/>
    <w:rsid w:val="001D6D6D"/>
    <w:rsid w:val="001E2159"/>
    <w:rsid w:val="001E362D"/>
    <w:rsid w:val="001E3E20"/>
    <w:rsid w:val="001E504E"/>
    <w:rsid w:val="001E5AB6"/>
    <w:rsid w:val="001E6294"/>
    <w:rsid w:val="001E6634"/>
    <w:rsid w:val="001E6666"/>
    <w:rsid w:val="001F0619"/>
    <w:rsid w:val="001F1381"/>
    <w:rsid w:val="001F2639"/>
    <w:rsid w:val="001F33C3"/>
    <w:rsid w:val="001F5D18"/>
    <w:rsid w:val="001F602E"/>
    <w:rsid w:val="001F653A"/>
    <w:rsid w:val="001F7B8C"/>
    <w:rsid w:val="001F7D87"/>
    <w:rsid w:val="00203739"/>
    <w:rsid w:val="00203F05"/>
    <w:rsid w:val="002057BF"/>
    <w:rsid w:val="002057CB"/>
    <w:rsid w:val="002062B8"/>
    <w:rsid w:val="00206CBD"/>
    <w:rsid w:val="00207C12"/>
    <w:rsid w:val="00210653"/>
    <w:rsid w:val="002114AA"/>
    <w:rsid w:val="00211711"/>
    <w:rsid w:val="002117D8"/>
    <w:rsid w:val="002118D4"/>
    <w:rsid w:val="00211A8D"/>
    <w:rsid w:val="00212026"/>
    <w:rsid w:val="00212561"/>
    <w:rsid w:val="00213C3D"/>
    <w:rsid w:val="0021495E"/>
    <w:rsid w:val="00216438"/>
    <w:rsid w:val="00217C33"/>
    <w:rsid w:val="00217C37"/>
    <w:rsid w:val="0022085A"/>
    <w:rsid w:val="0022098B"/>
    <w:rsid w:val="0022291D"/>
    <w:rsid w:val="002235BE"/>
    <w:rsid w:val="002260DB"/>
    <w:rsid w:val="002263D0"/>
    <w:rsid w:val="002269CA"/>
    <w:rsid w:val="0022760A"/>
    <w:rsid w:val="00230ADE"/>
    <w:rsid w:val="00230B63"/>
    <w:rsid w:val="00230FAB"/>
    <w:rsid w:val="00231279"/>
    <w:rsid w:val="0023178C"/>
    <w:rsid w:val="002317D0"/>
    <w:rsid w:val="00231A9D"/>
    <w:rsid w:val="00231E74"/>
    <w:rsid w:val="00232106"/>
    <w:rsid w:val="002324F9"/>
    <w:rsid w:val="002326B7"/>
    <w:rsid w:val="00232780"/>
    <w:rsid w:val="00232C94"/>
    <w:rsid w:val="0023331F"/>
    <w:rsid w:val="00233822"/>
    <w:rsid w:val="002339BF"/>
    <w:rsid w:val="002341A9"/>
    <w:rsid w:val="002342FC"/>
    <w:rsid w:val="0023460D"/>
    <w:rsid w:val="00234E96"/>
    <w:rsid w:val="00235004"/>
    <w:rsid w:val="002359B2"/>
    <w:rsid w:val="00236B8A"/>
    <w:rsid w:val="00236C50"/>
    <w:rsid w:val="00240270"/>
    <w:rsid w:val="00240381"/>
    <w:rsid w:val="00240CB6"/>
    <w:rsid w:val="00240DEE"/>
    <w:rsid w:val="002419B7"/>
    <w:rsid w:val="00241AF9"/>
    <w:rsid w:val="0024245D"/>
    <w:rsid w:val="00242D1F"/>
    <w:rsid w:val="00243D0B"/>
    <w:rsid w:val="00243DAC"/>
    <w:rsid w:val="00245532"/>
    <w:rsid w:val="00246A84"/>
    <w:rsid w:val="00251811"/>
    <w:rsid w:val="00252894"/>
    <w:rsid w:val="002529E4"/>
    <w:rsid w:val="00252D0F"/>
    <w:rsid w:val="00253467"/>
    <w:rsid w:val="00253474"/>
    <w:rsid w:val="0025407B"/>
    <w:rsid w:val="002546E8"/>
    <w:rsid w:val="002548AF"/>
    <w:rsid w:val="0025495D"/>
    <w:rsid w:val="00254963"/>
    <w:rsid w:val="0025526C"/>
    <w:rsid w:val="00255A1C"/>
    <w:rsid w:val="00256235"/>
    <w:rsid w:val="002562C7"/>
    <w:rsid w:val="0025742A"/>
    <w:rsid w:val="00257C68"/>
    <w:rsid w:val="00257FF0"/>
    <w:rsid w:val="0026104F"/>
    <w:rsid w:val="00261277"/>
    <w:rsid w:val="00261388"/>
    <w:rsid w:val="002631C2"/>
    <w:rsid w:val="00265A58"/>
    <w:rsid w:val="00266B12"/>
    <w:rsid w:val="00266E8B"/>
    <w:rsid w:val="00266F53"/>
    <w:rsid w:val="002670B4"/>
    <w:rsid w:val="0026767D"/>
    <w:rsid w:val="00267F21"/>
    <w:rsid w:val="00270833"/>
    <w:rsid w:val="00271D3F"/>
    <w:rsid w:val="00272952"/>
    <w:rsid w:val="00273053"/>
    <w:rsid w:val="00273871"/>
    <w:rsid w:val="002739A3"/>
    <w:rsid w:val="002742ED"/>
    <w:rsid w:val="002743DD"/>
    <w:rsid w:val="00275165"/>
    <w:rsid w:val="0027551D"/>
    <w:rsid w:val="00275A72"/>
    <w:rsid w:val="00275D09"/>
    <w:rsid w:val="00276B08"/>
    <w:rsid w:val="00276DE2"/>
    <w:rsid w:val="00277DBF"/>
    <w:rsid w:val="00280911"/>
    <w:rsid w:val="00280E61"/>
    <w:rsid w:val="00281041"/>
    <w:rsid w:val="00281BA7"/>
    <w:rsid w:val="00282EA5"/>
    <w:rsid w:val="00283085"/>
    <w:rsid w:val="0028348B"/>
    <w:rsid w:val="0028353E"/>
    <w:rsid w:val="002836D8"/>
    <w:rsid w:val="002838DF"/>
    <w:rsid w:val="00283D17"/>
    <w:rsid w:val="002850D7"/>
    <w:rsid w:val="00286D52"/>
    <w:rsid w:val="00287060"/>
    <w:rsid w:val="00287246"/>
    <w:rsid w:val="00287830"/>
    <w:rsid w:val="00290A09"/>
    <w:rsid w:val="00290FD8"/>
    <w:rsid w:val="002915F8"/>
    <w:rsid w:val="00292A0C"/>
    <w:rsid w:val="002939CC"/>
    <w:rsid w:val="002940B9"/>
    <w:rsid w:val="0029420D"/>
    <w:rsid w:val="0029422A"/>
    <w:rsid w:val="00295CAB"/>
    <w:rsid w:val="00295DDA"/>
    <w:rsid w:val="0029707B"/>
    <w:rsid w:val="00297529"/>
    <w:rsid w:val="002A0D4A"/>
    <w:rsid w:val="002A1443"/>
    <w:rsid w:val="002A24B3"/>
    <w:rsid w:val="002A24C0"/>
    <w:rsid w:val="002A2AE2"/>
    <w:rsid w:val="002A3182"/>
    <w:rsid w:val="002A5FFE"/>
    <w:rsid w:val="002A6931"/>
    <w:rsid w:val="002A76CD"/>
    <w:rsid w:val="002A7B5F"/>
    <w:rsid w:val="002B14C5"/>
    <w:rsid w:val="002B17AC"/>
    <w:rsid w:val="002B1DE6"/>
    <w:rsid w:val="002B23F8"/>
    <w:rsid w:val="002B2B60"/>
    <w:rsid w:val="002B355A"/>
    <w:rsid w:val="002B3A91"/>
    <w:rsid w:val="002B3D12"/>
    <w:rsid w:val="002B3EFF"/>
    <w:rsid w:val="002B44FC"/>
    <w:rsid w:val="002B4C74"/>
    <w:rsid w:val="002B52D2"/>
    <w:rsid w:val="002B5FEE"/>
    <w:rsid w:val="002B6334"/>
    <w:rsid w:val="002B677E"/>
    <w:rsid w:val="002C017F"/>
    <w:rsid w:val="002C03FD"/>
    <w:rsid w:val="002C0A7E"/>
    <w:rsid w:val="002C2608"/>
    <w:rsid w:val="002C2627"/>
    <w:rsid w:val="002C3783"/>
    <w:rsid w:val="002C383C"/>
    <w:rsid w:val="002C3AE3"/>
    <w:rsid w:val="002C43B5"/>
    <w:rsid w:val="002C587A"/>
    <w:rsid w:val="002D049E"/>
    <w:rsid w:val="002D04B7"/>
    <w:rsid w:val="002D05EC"/>
    <w:rsid w:val="002D1721"/>
    <w:rsid w:val="002D1846"/>
    <w:rsid w:val="002D1EF8"/>
    <w:rsid w:val="002D21A1"/>
    <w:rsid w:val="002D2C27"/>
    <w:rsid w:val="002D32CF"/>
    <w:rsid w:val="002D4BEF"/>
    <w:rsid w:val="002D5110"/>
    <w:rsid w:val="002D5A9C"/>
    <w:rsid w:val="002D5B95"/>
    <w:rsid w:val="002D5C20"/>
    <w:rsid w:val="002D5E45"/>
    <w:rsid w:val="002D622E"/>
    <w:rsid w:val="002D67CE"/>
    <w:rsid w:val="002D6CAB"/>
    <w:rsid w:val="002D777B"/>
    <w:rsid w:val="002D791C"/>
    <w:rsid w:val="002E1122"/>
    <w:rsid w:val="002E1376"/>
    <w:rsid w:val="002E2004"/>
    <w:rsid w:val="002E23A5"/>
    <w:rsid w:val="002E2825"/>
    <w:rsid w:val="002E3271"/>
    <w:rsid w:val="002E3566"/>
    <w:rsid w:val="002E5B72"/>
    <w:rsid w:val="002E7000"/>
    <w:rsid w:val="002E7997"/>
    <w:rsid w:val="002E7ED9"/>
    <w:rsid w:val="002F0074"/>
    <w:rsid w:val="002F0C0C"/>
    <w:rsid w:val="002F1E74"/>
    <w:rsid w:val="002F2771"/>
    <w:rsid w:val="002F2EC0"/>
    <w:rsid w:val="002F3279"/>
    <w:rsid w:val="002F446C"/>
    <w:rsid w:val="002F5191"/>
    <w:rsid w:val="002F539C"/>
    <w:rsid w:val="002F54C9"/>
    <w:rsid w:val="002F5D6A"/>
    <w:rsid w:val="002F6963"/>
    <w:rsid w:val="002F6CED"/>
    <w:rsid w:val="002F70EA"/>
    <w:rsid w:val="002F714F"/>
    <w:rsid w:val="003014E1"/>
    <w:rsid w:val="00301BC1"/>
    <w:rsid w:val="00302BDB"/>
    <w:rsid w:val="003030D6"/>
    <w:rsid w:val="00303362"/>
    <w:rsid w:val="003034EF"/>
    <w:rsid w:val="0030359A"/>
    <w:rsid w:val="00303F3D"/>
    <w:rsid w:val="00304003"/>
    <w:rsid w:val="00305AA9"/>
    <w:rsid w:val="00306A70"/>
    <w:rsid w:val="0030762D"/>
    <w:rsid w:val="00307F09"/>
    <w:rsid w:val="003111FD"/>
    <w:rsid w:val="0031127A"/>
    <w:rsid w:val="00311440"/>
    <w:rsid w:val="00312AD2"/>
    <w:rsid w:val="003132CD"/>
    <w:rsid w:val="00313808"/>
    <w:rsid w:val="00316BB6"/>
    <w:rsid w:val="0031713A"/>
    <w:rsid w:val="003177D0"/>
    <w:rsid w:val="0032055F"/>
    <w:rsid w:val="0032081E"/>
    <w:rsid w:val="00322032"/>
    <w:rsid w:val="0032229F"/>
    <w:rsid w:val="00324F11"/>
    <w:rsid w:val="0032675B"/>
    <w:rsid w:val="00326BE6"/>
    <w:rsid w:val="00327247"/>
    <w:rsid w:val="00331EFF"/>
    <w:rsid w:val="0033246A"/>
    <w:rsid w:val="00332ACE"/>
    <w:rsid w:val="0033384D"/>
    <w:rsid w:val="00333B6B"/>
    <w:rsid w:val="003346A7"/>
    <w:rsid w:val="00334D25"/>
    <w:rsid w:val="00334DBF"/>
    <w:rsid w:val="00335684"/>
    <w:rsid w:val="003358E9"/>
    <w:rsid w:val="00335D26"/>
    <w:rsid w:val="00336C79"/>
    <w:rsid w:val="0033769E"/>
    <w:rsid w:val="00337D2C"/>
    <w:rsid w:val="00340ACC"/>
    <w:rsid w:val="00340C32"/>
    <w:rsid w:val="00340CC9"/>
    <w:rsid w:val="00341A05"/>
    <w:rsid w:val="00341FE4"/>
    <w:rsid w:val="003466FE"/>
    <w:rsid w:val="00347798"/>
    <w:rsid w:val="00347F2E"/>
    <w:rsid w:val="0035031D"/>
    <w:rsid w:val="00350C50"/>
    <w:rsid w:val="003511B2"/>
    <w:rsid w:val="00351C3B"/>
    <w:rsid w:val="003530C1"/>
    <w:rsid w:val="00353F6C"/>
    <w:rsid w:val="00355D70"/>
    <w:rsid w:val="0035639A"/>
    <w:rsid w:val="003574DF"/>
    <w:rsid w:val="00360269"/>
    <w:rsid w:val="00360AD1"/>
    <w:rsid w:val="00360B98"/>
    <w:rsid w:val="00360DD4"/>
    <w:rsid w:val="00360EB1"/>
    <w:rsid w:val="00360FC9"/>
    <w:rsid w:val="00361284"/>
    <w:rsid w:val="00362BA7"/>
    <w:rsid w:val="003637C2"/>
    <w:rsid w:val="00363B2E"/>
    <w:rsid w:val="00363E6A"/>
    <w:rsid w:val="0036449A"/>
    <w:rsid w:val="00364544"/>
    <w:rsid w:val="0036519F"/>
    <w:rsid w:val="003652A6"/>
    <w:rsid w:val="00367615"/>
    <w:rsid w:val="00367770"/>
    <w:rsid w:val="00370FF9"/>
    <w:rsid w:val="003714F2"/>
    <w:rsid w:val="00371ABC"/>
    <w:rsid w:val="00371BDE"/>
    <w:rsid w:val="003720EA"/>
    <w:rsid w:val="003724BB"/>
    <w:rsid w:val="003736BC"/>
    <w:rsid w:val="003736FB"/>
    <w:rsid w:val="00373E45"/>
    <w:rsid w:val="00374B1C"/>
    <w:rsid w:val="00374FDA"/>
    <w:rsid w:val="00375F7E"/>
    <w:rsid w:val="00376D4F"/>
    <w:rsid w:val="00376E25"/>
    <w:rsid w:val="00377408"/>
    <w:rsid w:val="003777A4"/>
    <w:rsid w:val="00380D22"/>
    <w:rsid w:val="00380E46"/>
    <w:rsid w:val="003814FA"/>
    <w:rsid w:val="00382933"/>
    <w:rsid w:val="00383D3D"/>
    <w:rsid w:val="00383D72"/>
    <w:rsid w:val="003844C5"/>
    <w:rsid w:val="00385522"/>
    <w:rsid w:val="003858FF"/>
    <w:rsid w:val="00386392"/>
    <w:rsid w:val="00386638"/>
    <w:rsid w:val="00390487"/>
    <w:rsid w:val="00390D96"/>
    <w:rsid w:val="00391848"/>
    <w:rsid w:val="00391BE7"/>
    <w:rsid w:val="00391D4E"/>
    <w:rsid w:val="00392767"/>
    <w:rsid w:val="003933FE"/>
    <w:rsid w:val="00394A87"/>
    <w:rsid w:val="003958C0"/>
    <w:rsid w:val="003A00DB"/>
    <w:rsid w:val="003A097E"/>
    <w:rsid w:val="003A1233"/>
    <w:rsid w:val="003A1E1E"/>
    <w:rsid w:val="003A231C"/>
    <w:rsid w:val="003A3572"/>
    <w:rsid w:val="003A3703"/>
    <w:rsid w:val="003A4460"/>
    <w:rsid w:val="003A4653"/>
    <w:rsid w:val="003A4F0D"/>
    <w:rsid w:val="003A5261"/>
    <w:rsid w:val="003A5611"/>
    <w:rsid w:val="003A5DD9"/>
    <w:rsid w:val="003A688B"/>
    <w:rsid w:val="003A6FB8"/>
    <w:rsid w:val="003A730E"/>
    <w:rsid w:val="003B0126"/>
    <w:rsid w:val="003B0894"/>
    <w:rsid w:val="003B09EF"/>
    <w:rsid w:val="003B1438"/>
    <w:rsid w:val="003B1B3D"/>
    <w:rsid w:val="003B2145"/>
    <w:rsid w:val="003B3CFC"/>
    <w:rsid w:val="003B3D36"/>
    <w:rsid w:val="003B457A"/>
    <w:rsid w:val="003B58DB"/>
    <w:rsid w:val="003B6050"/>
    <w:rsid w:val="003B648C"/>
    <w:rsid w:val="003B65BA"/>
    <w:rsid w:val="003B6E6B"/>
    <w:rsid w:val="003B6FDE"/>
    <w:rsid w:val="003B7417"/>
    <w:rsid w:val="003C01F8"/>
    <w:rsid w:val="003C028E"/>
    <w:rsid w:val="003C0903"/>
    <w:rsid w:val="003C161C"/>
    <w:rsid w:val="003C248E"/>
    <w:rsid w:val="003C250A"/>
    <w:rsid w:val="003C2976"/>
    <w:rsid w:val="003C3221"/>
    <w:rsid w:val="003C4D38"/>
    <w:rsid w:val="003C4F4D"/>
    <w:rsid w:val="003C504A"/>
    <w:rsid w:val="003C6B10"/>
    <w:rsid w:val="003D02E1"/>
    <w:rsid w:val="003D0B90"/>
    <w:rsid w:val="003D147E"/>
    <w:rsid w:val="003D2913"/>
    <w:rsid w:val="003D6086"/>
    <w:rsid w:val="003D6C28"/>
    <w:rsid w:val="003D7862"/>
    <w:rsid w:val="003E0057"/>
    <w:rsid w:val="003E0792"/>
    <w:rsid w:val="003E09F2"/>
    <w:rsid w:val="003E1BD0"/>
    <w:rsid w:val="003E2192"/>
    <w:rsid w:val="003E2970"/>
    <w:rsid w:val="003E2E52"/>
    <w:rsid w:val="003E3D10"/>
    <w:rsid w:val="003E6026"/>
    <w:rsid w:val="003E6220"/>
    <w:rsid w:val="003E6849"/>
    <w:rsid w:val="003E73D6"/>
    <w:rsid w:val="003F00C5"/>
    <w:rsid w:val="003F20CA"/>
    <w:rsid w:val="003F215E"/>
    <w:rsid w:val="003F2FB1"/>
    <w:rsid w:val="003F2FCE"/>
    <w:rsid w:val="003F3785"/>
    <w:rsid w:val="003F40DE"/>
    <w:rsid w:val="003F5085"/>
    <w:rsid w:val="003F5E17"/>
    <w:rsid w:val="003F70CA"/>
    <w:rsid w:val="003F7D73"/>
    <w:rsid w:val="0040020B"/>
    <w:rsid w:val="004006B7"/>
    <w:rsid w:val="00401EB3"/>
    <w:rsid w:val="00402A63"/>
    <w:rsid w:val="004031FF"/>
    <w:rsid w:val="00403B33"/>
    <w:rsid w:val="00403D7B"/>
    <w:rsid w:val="00404F50"/>
    <w:rsid w:val="00405A99"/>
    <w:rsid w:val="00406723"/>
    <w:rsid w:val="00407B58"/>
    <w:rsid w:val="00410ACF"/>
    <w:rsid w:val="00410B6C"/>
    <w:rsid w:val="00410ED2"/>
    <w:rsid w:val="00410F65"/>
    <w:rsid w:val="004113F2"/>
    <w:rsid w:val="00411821"/>
    <w:rsid w:val="00411C83"/>
    <w:rsid w:val="004125C0"/>
    <w:rsid w:val="0041274E"/>
    <w:rsid w:val="00412E72"/>
    <w:rsid w:val="00413028"/>
    <w:rsid w:val="004147D4"/>
    <w:rsid w:val="00415431"/>
    <w:rsid w:val="00415574"/>
    <w:rsid w:val="00416112"/>
    <w:rsid w:val="004202D8"/>
    <w:rsid w:val="0042094C"/>
    <w:rsid w:val="0042126A"/>
    <w:rsid w:val="0042258F"/>
    <w:rsid w:val="0042291C"/>
    <w:rsid w:val="004229C8"/>
    <w:rsid w:val="00423E1E"/>
    <w:rsid w:val="00424914"/>
    <w:rsid w:val="0042579B"/>
    <w:rsid w:val="00425D53"/>
    <w:rsid w:val="0042636B"/>
    <w:rsid w:val="00426EF2"/>
    <w:rsid w:val="0042790E"/>
    <w:rsid w:val="004306E9"/>
    <w:rsid w:val="00431069"/>
    <w:rsid w:val="00432B79"/>
    <w:rsid w:val="00433046"/>
    <w:rsid w:val="00433547"/>
    <w:rsid w:val="0043387D"/>
    <w:rsid w:val="00433909"/>
    <w:rsid w:val="00433CE7"/>
    <w:rsid w:val="004367B4"/>
    <w:rsid w:val="00436EE2"/>
    <w:rsid w:val="004372CC"/>
    <w:rsid w:val="0044027C"/>
    <w:rsid w:val="00440EB2"/>
    <w:rsid w:val="004418C6"/>
    <w:rsid w:val="00442165"/>
    <w:rsid w:val="00443415"/>
    <w:rsid w:val="004435A0"/>
    <w:rsid w:val="00443C70"/>
    <w:rsid w:val="00443F55"/>
    <w:rsid w:val="00444189"/>
    <w:rsid w:val="004443C0"/>
    <w:rsid w:val="004446B3"/>
    <w:rsid w:val="00444856"/>
    <w:rsid w:val="0044504A"/>
    <w:rsid w:val="00445104"/>
    <w:rsid w:val="0044606C"/>
    <w:rsid w:val="004470AE"/>
    <w:rsid w:val="00447430"/>
    <w:rsid w:val="00447C9A"/>
    <w:rsid w:val="00450620"/>
    <w:rsid w:val="00450AF3"/>
    <w:rsid w:val="00451449"/>
    <w:rsid w:val="004526D9"/>
    <w:rsid w:val="00452D7F"/>
    <w:rsid w:val="00454912"/>
    <w:rsid w:val="004549D8"/>
    <w:rsid w:val="004549FF"/>
    <w:rsid w:val="00454C40"/>
    <w:rsid w:val="00454E68"/>
    <w:rsid w:val="004559A2"/>
    <w:rsid w:val="0045615E"/>
    <w:rsid w:val="00457419"/>
    <w:rsid w:val="00457AB4"/>
    <w:rsid w:val="00457B58"/>
    <w:rsid w:val="00460068"/>
    <w:rsid w:val="00461894"/>
    <w:rsid w:val="004625A4"/>
    <w:rsid w:val="00463105"/>
    <w:rsid w:val="00463BAA"/>
    <w:rsid w:val="00463BDD"/>
    <w:rsid w:val="00463F94"/>
    <w:rsid w:val="0046470B"/>
    <w:rsid w:val="00464781"/>
    <w:rsid w:val="00465FF2"/>
    <w:rsid w:val="00466E8D"/>
    <w:rsid w:val="004670C3"/>
    <w:rsid w:val="00467234"/>
    <w:rsid w:val="00470944"/>
    <w:rsid w:val="00471871"/>
    <w:rsid w:val="004730DF"/>
    <w:rsid w:val="0047368E"/>
    <w:rsid w:val="00473F4D"/>
    <w:rsid w:val="0047424D"/>
    <w:rsid w:val="00476D4B"/>
    <w:rsid w:val="00481087"/>
    <w:rsid w:val="00481178"/>
    <w:rsid w:val="00482A62"/>
    <w:rsid w:val="00482B82"/>
    <w:rsid w:val="004859D4"/>
    <w:rsid w:val="00486527"/>
    <w:rsid w:val="00486EE2"/>
    <w:rsid w:val="0049041D"/>
    <w:rsid w:val="0049052D"/>
    <w:rsid w:val="0049103C"/>
    <w:rsid w:val="00492BBD"/>
    <w:rsid w:val="00493D31"/>
    <w:rsid w:val="00493D78"/>
    <w:rsid w:val="00495312"/>
    <w:rsid w:val="004956AC"/>
    <w:rsid w:val="0049575F"/>
    <w:rsid w:val="004963B6"/>
    <w:rsid w:val="00496847"/>
    <w:rsid w:val="00496C3C"/>
    <w:rsid w:val="00496CF5"/>
    <w:rsid w:val="004978FF"/>
    <w:rsid w:val="00497E5B"/>
    <w:rsid w:val="004A04F0"/>
    <w:rsid w:val="004A1491"/>
    <w:rsid w:val="004A156D"/>
    <w:rsid w:val="004A28C7"/>
    <w:rsid w:val="004A2A26"/>
    <w:rsid w:val="004A2D86"/>
    <w:rsid w:val="004A400D"/>
    <w:rsid w:val="004A5102"/>
    <w:rsid w:val="004A5BB8"/>
    <w:rsid w:val="004A5CC9"/>
    <w:rsid w:val="004A7BC6"/>
    <w:rsid w:val="004B008E"/>
    <w:rsid w:val="004B1503"/>
    <w:rsid w:val="004B378F"/>
    <w:rsid w:val="004B3E15"/>
    <w:rsid w:val="004B4D89"/>
    <w:rsid w:val="004B5105"/>
    <w:rsid w:val="004B696F"/>
    <w:rsid w:val="004B775E"/>
    <w:rsid w:val="004C0098"/>
    <w:rsid w:val="004C0430"/>
    <w:rsid w:val="004C056E"/>
    <w:rsid w:val="004C0E60"/>
    <w:rsid w:val="004C1586"/>
    <w:rsid w:val="004C2C59"/>
    <w:rsid w:val="004C2D3F"/>
    <w:rsid w:val="004C3C85"/>
    <w:rsid w:val="004C3C9D"/>
    <w:rsid w:val="004C3F5A"/>
    <w:rsid w:val="004C4917"/>
    <w:rsid w:val="004C5886"/>
    <w:rsid w:val="004C5A1B"/>
    <w:rsid w:val="004C6158"/>
    <w:rsid w:val="004C7049"/>
    <w:rsid w:val="004D067C"/>
    <w:rsid w:val="004D0B64"/>
    <w:rsid w:val="004D1772"/>
    <w:rsid w:val="004D19A7"/>
    <w:rsid w:val="004D23E3"/>
    <w:rsid w:val="004D25B0"/>
    <w:rsid w:val="004D3CB4"/>
    <w:rsid w:val="004D3E35"/>
    <w:rsid w:val="004D6276"/>
    <w:rsid w:val="004D64D8"/>
    <w:rsid w:val="004D7B8A"/>
    <w:rsid w:val="004E0026"/>
    <w:rsid w:val="004E1A22"/>
    <w:rsid w:val="004E1A6D"/>
    <w:rsid w:val="004E342B"/>
    <w:rsid w:val="004E437E"/>
    <w:rsid w:val="004E58E7"/>
    <w:rsid w:val="004E5C8F"/>
    <w:rsid w:val="004E6278"/>
    <w:rsid w:val="004E6E79"/>
    <w:rsid w:val="004E7115"/>
    <w:rsid w:val="004E7244"/>
    <w:rsid w:val="004F01DB"/>
    <w:rsid w:val="004F124C"/>
    <w:rsid w:val="004F2024"/>
    <w:rsid w:val="004F2A07"/>
    <w:rsid w:val="004F2FC5"/>
    <w:rsid w:val="004F3452"/>
    <w:rsid w:val="004F3F25"/>
    <w:rsid w:val="004F4819"/>
    <w:rsid w:val="004F4DB9"/>
    <w:rsid w:val="004F5728"/>
    <w:rsid w:val="004F5D65"/>
    <w:rsid w:val="004F6631"/>
    <w:rsid w:val="004F6E7C"/>
    <w:rsid w:val="004F76C5"/>
    <w:rsid w:val="004F7973"/>
    <w:rsid w:val="005000AF"/>
    <w:rsid w:val="00500E3B"/>
    <w:rsid w:val="0050110A"/>
    <w:rsid w:val="005018F8"/>
    <w:rsid w:val="005029FF"/>
    <w:rsid w:val="00502F63"/>
    <w:rsid w:val="0050366E"/>
    <w:rsid w:val="00504BCD"/>
    <w:rsid w:val="005056EF"/>
    <w:rsid w:val="00506057"/>
    <w:rsid w:val="0050662B"/>
    <w:rsid w:val="00506D6E"/>
    <w:rsid w:val="005075E9"/>
    <w:rsid w:val="00507DB1"/>
    <w:rsid w:val="0051021F"/>
    <w:rsid w:val="005105FC"/>
    <w:rsid w:val="0051070E"/>
    <w:rsid w:val="005120B8"/>
    <w:rsid w:val="0051242C"/>
    <w:rsid w:val="00512AED"/>
    <w:rsid w:val="00513D39"/>
    <w:rsid w:val="00514102"/>
    <w:rsid w:val="00514283"/>
    <w:rsid w:val="00515B5D"/>
    <w:rsid w:val="00515EF8"/>
    <w:rsid w:val="00516183"/>
    <w:rsid w:val="00516A30"/>
    <w:rsid w:val="00517052"/>
    <w:rsid w:val="00517E21"/>
    <w:rsid w:val="0052027B"/>
    <w:rsid w:val="00520A57"/>
    <w:rsid w:val="00521CFC"/>
    <w:rsid w:val="00522CBE"/>
    <w:rsid w:val="00523230"/>
    <w:rsid w:val="005232A4"/>
    <w:rsid w:val="00523511"/>
    <w:rsid w:val="00523CE7"/>
    <w:rsid w:val="00524920"/>
    <w:rsid w:val="005249D3"/>
    <w:rsid w:val="00524AF9"/>
    <w:rsid w:val="0052516F"/>
    <w:rsid w:val="005252BE"/>
    <w:rsid w:val="00525655"/>
    <w:rsid w:val="00525703"/>
    <w:rsid w:val="00525887"/>
    <w:rsid w:val="00525A0E"/>
    <w:rsid w:val="00525BE3"/>
    <w:rsid w:val="00525D12"/>
    <w:rsid w:val="00526A82"/>
    <w:rsid w:val="00526AD4"/>
    <w:rsid w:val="00526C5B"/>
    <w:rsid w:val="00527E01"/>
    <w:rsid w:val="00531011"/>
    <w:rsid w:val="005313F6"/>
    <w:rsid w:val="0053194C"/>
    <w:rsid w:val="00531E9B"/>
    <w:rsid w:val="00534225"/>
    <w:rsid w:val="005346D1"/>
    <w:rsid w:val="00535566"/>
    <w:rsid w:val="00536948"/>
    <w:rsid w:val="005369FC"/>
    <w:rsid w:val="00536C99"/>
    <w:rsid w:val="00537929"/>
    <w:rsid w:val="005400AE"/>
    <w:rsid w:val="00540DFB"/>
    <w:rsid w:val="005417D3"/>
    <w:rsid w:val="00541C89"/>
    <w:rsid w:val="0054254A"/>
    <w:rsid w:val="00542750"/>
    <w:rsid w:val="00543F9A"/>
    <w:rsid w:val="00545AEA"/>
    <w:rsid w:val="005460CE"/>
    <w:rsid w:val="00546B7E"/>
    <w:rsid w:val="00547363"/>
    <w:rsid w:val="00547947"/>
    <w:rsid w:val="00547EBC"/>
    <w:rsid w:val="0055054C"/>
    <w:rsid w:val="00550635"/>
    <w:rsid w:val="00550CFF"/>
    <w:rsid w:val="005517CF"/>
    <w:rsid w:val="00552071"/>
    <w:rsid w:val="0055229C"/>
    <w:rsid w:val="005523CE"/>
    <w:rsid w:val="00552526"/>
    <w:rsid w:val="00553406"/>
    <w:rsid w:val="00553C34"/>
    <w:rsid w:val="005545F6"/>
    <w:rsid w:val="00554AF6"/>
    <w:rsid w:val="00554BD0"/>
    <w:rsid w:val="00555269"/>
    <w:rsid w:val="005553FD"/>
    <w:rsid w:val="005559BD"/>
    <w:rsid w:val="00556421"/>
    <w:rsid w:val="005566C4"/>
    <w:rsid w:val="00556C52"/>
    <w:rsid w:val="005622C2"/>
    <w:rsid w:val="005623EA"/>
    <w:rsid w:val="00562567"/>
    <w:rsid w:val="00562A0F"/>
    <w:rsid w:val="00562A97"/>
    <w:rsid w:val="00562D7A"/>
    <w:rsid w:val="005639D6"/>
    <w:rsid w:val="005665C6"/>
    <w:rsid w:val="005675DA"/>
    <w:rsid w:val="00567A40"/>
    <w:rsid w:val="005716C9"/>
    <w:rsid w:val="00571EA1"/>
    <w:rsid w:val="005720FC"/>
    <w:rsid w:val="005746B0"/>
    <w:rsid w:val="00575076"/>
    <w:rsid w:val="005752A0"/>
    <w:rsid w:val="005761D9"/>
    <w:rsid w:val="0057655C"/>
    <w:rsid w:val="00576818"/>
    <w:rsid w:val="00580008"/>
    <w:rsid w:val="00580280"/>
    <w:rsid w:val="005804B9"/>
    <w:rsid w:val="005808FC"/>
    <w:rsid w:val="00580F92"/>
    <w:rsid w:val="00581965"/>
    <w:rsid w:val="00582A2A"/>
    <w:rsid w:val="00582FCA"/>
    <w:rsid w:val="005851C9"/>
    <w:rsid w:val="00585599"/>
    <w:rsid w:val="00586397"/>
    <w:rsid w:val="00586EA0"/>
    <w:rsid w:val="00587975"/>
    <w:rsid w:val="005909AD"/>
    <w:rsid w:val="005912AB"/>
    <w:rsid w:val="00591ED6"/>
    <w:rsid w:val="0059477C"/>
    <w:rsid w:val="00595F07"/>
    <w:rsid w:val="00596E30"/>
    <w:rsid w:val="00597021"/>
    <w:rsid w:val="005A31E1"/>
    <w:rsid w:val="005A564B"/>
    <w:rsid w:val="005A63F4"/>
    <w:rsid w:val="005A6C78"/>
    <w:rsid w:val="005A7B02"/>
    <w:rsid w:val="005A7F92"/>
    <w:rsid w:val="005A7FFA"/>
    <w:rsid w:val="005B0AD9"/>
    <w:rsid w:val="005B27D8"/>
    <w:rsid w:val="005B286A"/>
    <w:rsid w:val="005B28A0"/>
    <w:rsid w:val="005B3F70"/>
    <w:rsid w:val="005B4FD9"/>
    <w:rsid w:val="005B548B"/>
    <w:rsid w:val="005B55BE"/>
    <w:rsid w:val="005B678A"/>
    <w:rsid w:val="005B6AC8"/>
    <w:rsid w:val="005B6B89"/>
    <w:rsid w:val="005B6BF6"/>
    <w:rsid w:val="005B7CB9"/>
    <w:rsid w:val="005B7CC9"/>
    <w:rsid w:val="005B7EB4"/>
    <w:rsid w:val="005C0A3A"/>
    <w:rsid w:val="005C1004"/>
    <w:rsid w:val="005C2426"/>
    <w:rsid w:val="005C2BCD"/>
    <w:rsid w:val="005C454F"/>
    <w:rsid w:val="005C45EB"/>
    <w:rsid w:val="005C4C1B"/>
    <w:rsid w:val="005C4FCE"/>
    <w:rsid w:val="005C53B3"/>
    <w:rsid w:val="005C6BB7"/>
    <w:rsid w:val="005C6E5F"/>
    <w:rsid w:val="005D075E"/>
    <w:rsid w:val="005D0BB2"/>
    <w:rsid w:val="005D0DE2"/>
    <w:rsid w:val="005D110F"/>
    <w:rsid w:val="005D13C1"/>
    <w:rsid w:val="005D1D79"/>
    <w:rsid w:val="005D1FA5"/>
    <w:rsid w:val="005D23DF"/>
    <w:rsid w:val="005D24D1"/>
    <w:rsid w:val="005D2B85"/>
    <w:rsid w:val="005D3BAF"/>
    <w:rsid w:val="005D529B"/>
    <w:rsid w:val="005D6AF8"/>
    <w:rsid w:val="005D6BEA"/>
    <w:rsid w:val="005D7166"/>
    <w:rsid w:val="005D756E"/>
    <w:rsid w:val="005E031D"/>
    <w:rsid w:val="005E0D70"/>
    <w:rsid w:val="005E2504"/>
    <w:rsid w:val="005E263A"/>
    <w:rsid w:val="005E4719"/>
    <w:rsid w:val="005E49B9"/>
    <w:rsid w:val="005E6A04"/>
    <w:rsid w:val="005E777A"/>
    <w:rsid w:val="005F5057"/>
    <w:rsid w:val="005F73B3"/>
    <w:rsid w:val="005F7B1F"/>
    <w:rsid w:val="00601011"/>
    <w:rsid w:val="00602B7F"/>
    <w:rsid w:val="00603478"/>
    <w:rsid w:val="006038A5"/>
    <w:rsid w:val="00603F4A"/>
    <w:rsid w:val="006042E5"/>
    <w:rsid w:val="006043A0"/>
    <w:rsid w:val="006045A1"/>
    <w:rsid w:val="006047CE"/>
    <w:rsid w:val="006054FE"/>
    <w:rsid w:val="00606DAC"/>
    <w:rsid w:val="00606FCB"/>
    <w:rsid w:val="006078E5"/>
    <w:rsid w:val="00610164"/>
    <w:rsid w:val="00610B74"/>
    <w:rsid w:val="00610C46"/>
    <w:rsid w:val="00611292"/>
    <w:rsid w:val="006129A5"/>
    <w:rsid w:val="00612E6E"/>
    <w:rsid w:val="00612EA3"/>
    <w:rsid w:val="00613666"/>
    <w:rsid w:val="006142D5"/>
    <w:rsid w:val="0061469F"/>
    <w:rsid w:val="00614C03"/>
    <w:rsid w:val="00615115"/>
    <w:rsid w:val="00616983"/>
    <w:rsid w:val="00617036"/>
    <w:rsid w:val="006202F0"/>
    <w:rsid w:val="00620D50"/>
    <w:rsid w:val="0062123F"/>
    <w:rsid w:val="00621840"/>
    <w:rsid w:val="00622C40"/>
    <w:rsid w:val="0062382C"/>
    <w:rsid w:val="0062407A"/>
    <w:rsid w:val="00624B08"/>
    <w:rsid w:val="00624B9B"/>
    <w:rsid w:val="0062677A"/>
    <w:rsid w:val="0062692C"/>
    <w:rsid w:val="00626BE6"/>
    <w:rsid w:val="00627133"/>
    <w:rsid w:val="00627B5F"/>
    <w:rsid w:val="00627B6C"/>
    <w:rsid w:val="006303A7"/>
    <w:rsid w:val="00630BA6"/>
    <w:rsid w:val="006311A4"/>
    <w:rsid w:val="006314CE"/>
    <w:rsid w:val="0063300A"/>
    <w:rsid w:val="00634937"/>
    <w:rsid w:val="00634BE9"/>
    <w:rsid w:val="0063602B"/>
    <w:rsid w:val="00637702"/>
    <w:rsid w:val="00637943"/>
    <w:rsid w:val="00640677"/>
    <w:rsid w:val="006410E7"/>
    <w:rsid w:val="00641572"/>
    <w:rsid w:val="00643B51"/>
    <w:rsid w:val="006442F9"/>
    <w:rsid w:val="006445CE"/>
    <w:rsid w:val="006469A7"/>
    <w:rsid w:val="00646BB5"/>
    <w:rsid w:val="00646D77"/>
    <w:rsid w:val="00650C64"/>
    <w:rsid w:val="00651DDA"/>
    <w:rsid w:val="00651F67"/>
    <w:rsid w:val="00652142"/>
    <w:rsid w:val="00652B66"/>
    <w:rsid w:val="00653670"/>
    <w:rsid w:val="0065378E"/>
    <w:rsid w:val="00654510"/>
    <w:rsid w:val="00654CCD"/>
    <w:rsid w:val="00654E45"/>
    <w:rsid w:val="0065509E"/>
    <w:rsid w:val="006550E8"/>
    <w:rsid w:val="00655731"/>
    <w:rsid w:val="00656A00"/>
    <w:rsid w:val="0066035D"/>
    <w:rsid w:val="00660874"/>
    <w:rsid w:val="00661984"/>
    <w:rsid w:val="00662318"/>
    <w:rsid w:val="00662642"/>
    <w:rsid w:val="00662ECA"/>
    <w:rsid w:val="00664F29"/>
    <w:rsid w:val="00665C3C"/>
    <w:rsid w:val="00667052"/>
    <w:rsid w:val="006679FD"/>
    <w:rsid w:val="00667D69"/>
    <w:rsid w:val="00671B55"/>
    <w:rsid w:val="006720CD"/>
    <w:rsid w:val="00673BD1"/>
    <w:rsid w:val="00674338"/>
    <w:rsid w:val="00676074"/>
    <w:rsid w:val="00676765"/>
    <w:rsid w:val="00677542"/>
    <w:rsid w:val="006804C5"/>
    <w:rsid w:val="00680F38"/>
    <w:rsid w:val="006812D0"/>
    <w:rsid w:val="00681836"/>
    <w:rsid w:val="00681A46"/>
    <w:rsid w:val="006825F8"/>
    <w:rsid w:val="006834AF"/>
    <w:rsid w:val="006839B5"/>
    <w:rsid w:val="006839F8"/>
    <w:rsid w:val="00683B73"/>
    <w:rsid w:val="006850C9"/>
    <w:rsid w:val="0068537E"/>
    <w:rsid w:val="006856BB"/>
    <w:rsid w:val="00687015"/>
    <w:rsid w:val="0068734E"/>
    <w:rsid w:val="00687BF6"/>
    <w:rsid w:val="00690C6B"/>
    <w:rsid w:val="00691C5A"/>
    <w:rsid w:val="0069263B"/>
    <w:rsid w:val="006926D5"/>
    <w:rsid w:val="00692D42"/>
    <w:rsid w:val="006936DC"/>
    <w:rsid w:val="006942C1"/>
    <w:rsid w:val="0069474D"/>
    <w:rsid w:val="00695310"/>
    <w:rsid w:val="00695671"/>
    <w:rsid w:val="00697256"/>
    <w:rsid w:val="006A09C2"/>
    <w:rsid w:val="006A198A"/>
    <w:rsid w:val="006A1A47"/>
    <w:rsid w:val="006A2AC8"/>
    <w:rsid w:val="006A2DB9"/>
    <w:rsid w:val="006A32D4"/>
    <w:rsid w:val="006A4668"/>
    <w:rsid w:val="006A5251"/>
    <w:rsid w:val="006A6737"/>
    <w:rsid w:val="006A70B3"/>
    <w:rsid w:val="006B085D"/>
    <w:rsid w:val="006B0A93"/>
    <w:rsid w:val="006B0C03"/>
    <w:rsid w:val="006B1325"/>
    <w:rsid w:val="006B14E5"/>
    <w:rsid w:val="006B243B"/>
    <w:rsid w:val="006B2920"/>
    <w:rsid w:val="006B2F98"/>
    <w:rsid w:val="006B319D"/>
    <w:rsid w:val="006B4147"/>
    <w:rsid w:val="006B44F1"/>
    <w:rsid w:val="006B57AB"/>
    <w:rsid w:val="006B60F4"/>
    <w:rsid w:val="006B6624"/>
    <w:rsid w:val="006B7C90"/>
    <w:rsid w:val="006C312A"/>
    <w:rsid w:val="006C328E"/>
    <w:rsid w:val="006C4A5B"/>
    <w:rsid w:val="006C4BCA"/>
    <w:rsid w:val="006C5414"/>
    <w:rsid w:val="006C54B9"/>
    <w:rsid w:val="006C6C21"/>
    <w:rsid w:val="006C6E99"/>
    <w:rsid w:val="006C6FA3"/>
    <w:rsid w:val="006C72BB"/>
    <w:rsid w:val="006C7C9E"/>
    <w:rsid w:val="006D02C2"/>
    <w:rsid w:val="006D0B76"/>
    <w:rsid w:val="006D104E"/>
    <w:rsid w:val="006D10C1"/>
    <w:rsid w:val="006D12BF"/>
    <w:rsid w:val="006D12D0"/>
    <w:rsid w:val="006D1B89"/>
    <w:rsid w:val="006D1CD1"/>
    <w:rsid w:val="006D1F7E"/>
    <w:rsid w:val="006D1FA6"/>
    <w:rsid w:val="006D2516"/>
    <w:rsid w:val="006D2D66"/>
    <w:rsid w:val="006D3987"/>
    <w:rsid w:val="006D3DEC"/>
    <w:rsid w:val="006D3E76"/>
    <w:rsid w:val="006D4255"/>
    <w:rsid w:val="006D4407"/>
    <w:rsid w:val="006D5C95"/>
    <w:rsid w:val="006D6117"/>
    <w:rsid w:val="006D6A8B"/>
    <w:rsid w:val="006D7A89"/>
    <w:rsid w:val="006D7E25"/>
    <w:rsid w:val="006E06F8"/>
    <w:rsid w:val="006E2D8E"/>
    <w:rsid w:val="006E2E35"/>
    <w:rsid w:val="006E30D9"/>
    <w:rsid w:val="006E310A"/>
    <w:rsid w:val="006E603B"/>
    <w:rsid w:val="006E7B1E"/>
    <w:rsid w:val="006F0DEB"/>
    <w:rsid w:val="006F125D"/>
    <w:rsid w:val="006F1516"/>
    <w:rsid w:val="006F3372"/>
    <w:rsid w:val="006F4B3F"/>
    <w:rsid w:val="006F4B84"/>
    <w:rsid w:val="006F4BBD"/>
    <w:rsid w:val="006F4FA0"/>
    <w:rsid w:val="006F50C4"/>
    <w:rsid w:val="006F5E35"/>
    <w:rsid w:val="006F6161"/>
    <w:rsid w:val="006F719C"/>
    <w:rsid w:val="006F7249"/>
    <w:rsid w:val="006F7274"/>
    <w:rsid w:val="006F75AC"/>
    <w:rsid w:val="006F7DA2"/>
    <w:rsid w:val="00700179"/>
    <w:rsid w:val="00701687"/>
    <w:rsid w:val="00702C15"/>
    <w:rsid w:val="0070363D"/>
    <w:rsid w:val="00703E6F"/>
    <w:rsid w:val="0070430F"/>
    <w:rsid w:val="00704E63"/>
    <w:rsid w:val="007055E8"/>
    <w:rsid w:val="00705FCD"/>
    <w:rsid w:val="00705FFE"/>
    <w:rsid w:val="007111E9"/>
    <w:rsid w:val="00711537"/>
    <w:rsid w:val="007117B9"/>
    <w:rsid w:val="00711B8E"/>
    <w:rsid w:val="00711DCC"/>
    <w:rsid w:val="007125DF"/>
    <w:rsid w:val="007128C4"/>
    <w:rsid w:val="00713DD7"/>
    <w:rsid w:val="007142F3"/>
    <w:rsid w:val="007143D3"/>
    <w:rsid w:val="00714DEC"/>
    <w:rsid w:val="00715981"/>
    <w:rsid w:val="00715E6D"/>
    <w:rsid w:val="00716957"/>
    <w:rsid w:val="00717DCD"/>
    <w:rsid w:val="00720036"/>
    <w:rsid w:val="00720FD9"/>
    <w:rsid w:val="00721608"/>
    <w:rsid w:val="00721E82"/>
    <w:rsid w:val="00721FC9"/>
    <w:rsid w:val="007235B8"/>
    <w:rsid w:val="00723BB3"/>
    <w:rsid w:val="00724A8F"/>
    <w:rsid w:val="00724AD1"/>
    <w:rsid w:val="00726028"/>
    <w:rsid w:val="00726F0D"/>
    <w:rsid w:val="00727BB6"/>
    <w:rsid w:val="0073027E"/>
    <w:rsid w:val="00730A59"/>
    <w:rsid w:val="00731DE4"/>
    <w:rsid w:val="007328D7"/>
    <w:rsid w:val="00734267"/>
    <w:rsid w:val="00734356"/>
    <w:rsid w:val="00734BC4"/>
    <w:rsid w:val="007354EC"/>
    <w:rsid w:val="0073626F"/>
    <w:rsid w:val="00736C0E"/>
    <w:rsid w:val="00736EFB"/>
    <w:rsid w:val="00740C3F"/>
    <w:rsid w:val="0074344A"/>
    <w:rsid w:val="00744348"/>
    <w:rsid w:val="007443C0"/>
    <w:rsid w:val="00744E40"/>
    <w:rsid w:val="007452C1"/>
    <w:rsid w:val="00745330"/>
    <w:rsid w:val="007458F6"/>
    <w:rsid w:val="00746A19"/>
    <w:rsid w:val="00747376"/>
    <w:rsid w:val="00747C70"/>
    <w:rsid w:val="00750906"/>
    <w:rsid w:val="0075136F"/>
    <w:rsid w:val="00751B96"/>
    <w:rsid w:val="00752EF8"/>
    <w:rsid w:val="0075348C"/>
    <w:rsid w:val="00753918"/>
    <w:rsid w:val="00753E2E"/>
    <w:rsid w:val="007541C8"/>
    <w:rsid w:val="00754F3F"/>
    <w:rsid w:val="00755D91"/>
    <w:rsid w:val="00755F8A"/>
    <w:rsid w:val="00756488"/>
    <w:rsid w:val="007565C1"/>
    <w:rsid w:val="00756637"/>
    <w:rsid w:val="0076043D"/>
    <w:rsid w:val="007604FA"/>
    <w:rsid w:val="007609E4"/>
    <w:rsid w:val="00762DA5"/>
    <w:rsid w:val="00762FE4"/>
    <w:rsid w:val="00763959"/>
    <w:rsid w:val="00763968"/>
    <w:rsid w:val="00763974"/>
    <w:rsid w:val="00764EBD"/>
    <w:rsid w:val="007652B2"/>
    <w:rsid w:val="00766186"/>
    <w:rsid w:val="00766C4E"/>
    <w:rsid w:val="00766E65"/>
    <w:rsid w:val="0076738E"/>
    <w:rsid w:val="00770246"/>
    <w:rsid w:val="00770EDD"/>
    <w:rsid w:val="0077169A"/>
    <w:rsid w:val="00771EC6"/>
    <w:rsid w:val="007721BE"/>
    <w:rsid w:val="00772A51"/>
    <w:rsid w:val="007730D0"/>
    <w:rsid w:val="00773715"/>
    <w:rsid w:val="00776A20"/>
    <w:rsid w:val="00777A7E"/>
    <w:rsid w:val="00777CD0"/>
    <w:rsid w:val="00780EE7"/>
    <w:rsid w:val="0078180D"/>
    <w:rsid w:val="007820C7"/>
    <w:rsid w:val="007822C1"/>
    <w:rsid w:val="0078246D"/>
    <w:rsid w:val="007843B3"/>
    <w:rsid w:val="00784DB6"/>
    <w:rsid w:val="0078503F"/>
    <w:rsid w:val="0078546B"/>
    <w:rsid w:val="007856E3"/>
    <w:rsid w:val="00785988"/>
    <w:rsid w:val="00786864"/>
    <w:rsid w:val="00787139"/>
    <w:rsid w:val="00787964"/>
    <w:rsid w:val="00790052"/>
    <w:rsid w:val="00790060"/>
    <w:rsid w:val="007902A3"/>
    <w:rsid w:val="00791787"/>
    <w:rsid w:val="007939AC"/>
    <w:rsid w:val="0079431A"/>
    <w:rsid w:val="007949BE"/>
    <w:rsid w:val="00795063"/>
    <w:rsid w:val="007950BD"/>
    <w:rsid w:val="007954A9"/>
    <w:rsid w:val="00795FE4"/>
    <w:rsid w:val="0079670E"/>
    <w:rsid w:val="007969CD"/>
    <w:rsid w:val="00796DDC"/>
    <w:rsid w:val="00796F8E"/>
    <w:rsid w:val="007A1086"/>
    <w:rsid w:val="007A118A"/>
    <w:rsid w:val="007A1D99"/>
    <w:rsid w:val="007A1EE5"/>
    <w:rsid w:val="007A28EB"/>
    <w:rsid w:val="007A44B8"/>
    <w:rsid w:val="007A4BD6"/>
    <w:rsid w:val="007A5168"/>
    <w:rsid w:val="007A51EC"/>
    <w:rsid w:val="007A54F6"/>
    <w:rsid w:val="007A5683"/>
    <w:rsid w:val="007A7328"/>
    <w:rsid w:val="007A73E2"/>
    <w:rsid w:val="007A7470"/>
    <w:rsid w:val="007A7510"/>
    <w:rsid w:val="007B0581"/>
    <w:rsid w:val="007B05E6"/>
    <w:rsid w:val="007B0A09"/>
    <w:rsid w:val="007B0F12"/>
    <w:rsid w:val="007B1278"/>
    <w:rsid w:val="007B3551"/>
    <w:rsid w:val="007B3673"/>
    <w:rsid w:val="007B3D60"/>
    <w:rsid w:val="007B4020"/>
    <w:rsid w:val="007B5CBD"/>
    <w:rsid w:val="007B68B3"/>
    <w:rsid w:val="007B6BED"/>
    <w:rsid w:val="007B767F"/>
    <w:rsid w:val="007B7D63"/>
    <w:rsid w:val="007C0330"/>
    <w:rsid w:val="007C0474"/>
    <w:rsid w:val="007C06F5"/>
    <w:rsid w:val="007C097E"/>
    <w:rsid w:val="007C1A34"/>
    <w:rsid w:val="007C1B69"/>
    <w:rsid w:val="007C1F1F"/>
    <w:rsid w:val="007C2E08"/>
    <w:rsid w:val="007C3326"/>
    <w:rsid w:val="007C4117"/>
    <w:rsid w:val="007C4219"/>
    <w:rsid w:val="007C48D3"/>
    <w:rsid w:val="007C4E30"/>
    <w:rsid w:val="007C550A"/>
    <w:rsid w:val="007C5F5D"/>
    <w:rsid w:val="007C75D1"/>
    <w:rsid w:val="007C7E10"/>
    <w:rsid w:val="007D072F"/>
    <w:rsid w:val="007D11D9"/>
    <w:rsid w:val="007D178A"/>
    <w:rsid w:val="007D1CB1"/>
    <w:rsid w:val="007D1E65"/>
    <w:rsid w:val="007D1E91"/>
    <w:rsid w:val="007D24F0"/>
    <w:rsid w:val="007D2DC4"/>
    <w:rsid w:val="007D3451"/>
    <w:rsid w:val="007D372F"/>
    <w:rsid w:val="007D4981"/>
    <w:rsid w:val="007D4CA3"/>
    <w:rsid w:val="007D54C7"/>
    <w:rsid w:val="007D5DCC"/>
    <w:rsid w:val="007D6146"/>
    <w:rsid w:val="007D6B2F"/>
    <w:rsid w:val="007D6DC8"/>
    <w:rsid w:val="007E0979"/>
    <w:rsid w:val="007E0A51"/>
    <w:rsid w:val="007E0DDC"/>
    <w:rsid w:val="007E19E2"/>
    <w:rsid w:val="007E5342"/>
    <w:rsid w:val="007E53A1"/>
    <w:rsid w:val="007E5B13"/>
    <w:rsid w:val="007E62E4"/>
    <w:rsid w:val="007E6A1B"/>
    <w:rsid w:val="007E7390"/>
    <w:rsid w:val="007E7957"/>
    <w:rsid w:val="007F0A90"/>
    <w:rsid w:val="007F0BCA"/>
    <w:rsid w:val="007F18BE"/>
    <w:rsid w:val="007F20B8"/>
    <w:rsid w:val="007F224A"/>
    <w:rsid w:val="007F250F"/>
    <w:rsid w:val="007F34F5"/>
    <w:rsid w:val="007F5026"/>
    <w:rsid w:val="007F5AA0"/>
    <w:rsid w:val="007F66AE"/>
    <w:rsid w:val="007F6BF6"/>
    <w:rsid w:val="007F7041"/>
    <w:rsid w:val="007F79FD"/>
    <w:rsid w:val="00800521"/>
    <w:rsid w:val="00801A5B"/>
    <w:rsid w:val="00801EAA"/>
    <w:rsid w:val="0080201A"/>
    <w:rsid w:val="008020A8"/>
    <w:rsid w:val="008030AA"/>
    <w:rsid w:val="00803301"/>
    <w:rsid w:val="008037D6"/>
    <w:rsid w:val="00804174"/>
    <w:rsid w:val="00804C51"/>
    <w:rsid w:val="0080559A"/>
    <w:rsid w:val="00805DB7"/>
    <w:rsid w:val="00806022"/>
    <w:rsid w:val="00806080"/>
    <w:rsid w:val="00807422"/>
    <w:rsid w:val="00807AE3"/>
    <w:rsid w:val="0081057D"/>
    <w:rsid w:val="00811C7F"/>
    <w:rsid w:val="0081239D"/>
    <w:rsid w:val="00813C66"/>
    <w:rsid w:val="00814568"/>
    <w:rsid w:val="0081577C"/>
    <w:rsid w:val="008209E3"/>
    <w:rsid w:val="008223CD"/>
    <w:rsid w:val="00822761"/>
    <w:rsid w:val="008236E6"/>
    <w:rsid w:val="008238B1"/>
    <w:rsid w:val="0082424D"/>
    <w:rsid w:val="00824C85"/>
    <w:rsid w:val="008254D7"/>
    <w:rsid w:val="0082599A"/>
    <w:rsid w:val="008259CE"/>
    <w:rsid w:val="008276B5"/>
    <w:rsid w:val="008278C0"/>
    <w:rsid w:val="00827918"/>
    <w:rsid w:val="0082795D"/>
    <w:rsid w:val="00830E33"/>
    <w:rsid w:val="0083243B"/>
    <w:rsid w:val="00832930"/>
    <w:rsid w:val="0083296C"/>
    <w:rsid w:val="008334E0"/>
    <w:rsid w:val="00834323"/>
    <w:rsid w:val="008346E2"/>
    <w:rsid w:val="00834EE0"/>
    <w:rsid w:val="00835559"/>
    <w:rsid w:val="008374A7"/>
    <w:rsid w:val="00837532"/>
    <w:rsid w:val="0084104A"/>
    <w:rsid w:val="0084126F"/>
    <w:rsid w:val="0084310C"/>
    <w:rsid w:val="00845A75"/>
    <w:rsid w:val="008460E5"/>
    <w:rsid w:val="00846519"/>
    <w:rsid w:val="00847173"/>
    <w:rsid w:val="008474CF"/>
    <w:rsid w:val="0085003D"/>
    <w:rsid w:val="0085030B"/>
    <w:rsid w:val="008511B7"/>
    <w:rsid w:val="0085139A"/>
    <w:rsid w:val="008522D3"/>
    <w:rsid w:val="008526E0"/>
    <w:rsid w:val="00852C39"/>
    <w:rsid w:val="008542CF"/>
    <w:rsid w:val="00854472"/>
    <w:rsid w:val="008546B6"/>
    <w:rsid w:val="00855A2F"/>
    <w:rsid w:val="00855EC2"/>
    <w:rsid w:val="00856C08"/>
    <w:rsid w:val="008578C9"/>
    <w:rsid w:val="0086098F"/>
    <w:rsid w:val="00861416"/>
    <w:rsid w:val="00861D3E"/>
    <w:rsid w:val="008647ED"/>
    <w:rsid w:val="00864A47"/>
    <w:rsid w:val="008654CA"/>
    <w:rsid w:val="00865762"/>
    <w:rsid w:val="00865E0F"/>
    <w:rsid w:val="008673AB"/>
    <w:rsid w:val="00870850"/>
    <w:rsid w:val="00872071"/>
    <w:rsid w:val="008722F0"/>
    <w:rsid w:val="008726B3"/>
    <w:rsid w:val="00872C77"/>
    <w:rsid w:val="00872F90"/>
    <w:rsid w:val="008734C5"/>
    <w:rsid w:val="00875BD9"/>
    <w:rsid w:val="00875EF0"/>
    <w:rsid w:val="008761D8"/>
    <w:rsid w:val="00876243"/>
    <w:rsid w:val="00876271"/>
    <w:rsid w:val="00876378"/>
    <w:rsid w:val="00877418"/>
    <w:rsid w:val="00880FE2"/>
    <w:rsid w:val="00881368"/>
    <w:rsid w:val="00881897"/>
    <w:rsid w:val="00881E8C"/>
    <w:rsid w:val="0088201E"/>
    <w:rsid w:val="008832BC"/>
    <w:rsid w:val="00883BDE"/>
    <w:rsid w:val="00884512"/>
    <w:rsid w:val="00884B8E"/>
    <w:rsid w:val="008850BB"/>
    <w:rsid w:val="008857E9"/>
    <w:rsid w:val="008858E6"/>
    <w:rsid w:val="0088634B"/>
    <w:rsid w:val="00887287"/>
    <w:rsid w:val="0088742B"/>
    <w:rsid w:val="00887A75"/>
    <w:rsid w:val="00887CC2"/>
    <w:rsid w:val="008907E8"/>
    <w:rsid w:val="00891147"/>
    <w:rsid w:val="00891518"/>
    <w:rsid w:val="008937C7"/>
    <w:rsid w:val="008945FB"/>
    <w:rsid w:val="00894C41"/>
    <w:rsid w:val="00894F6B"/>
    <w:rsid w:val="008976FE"/>
    <w:rsid w:val="008977DC"/>
    <w:rsid w:val="008A0576"/>
    <w:rsid w:val="008A08B9"/>
    <w:rsid w:val="008A0C45"/>
    <w:rsid w:val="008A11ED"/>
    <w:rsid w:val="008A13AA"/>
    <w:rsid w:val="008A14A2"/>
    <w:rsid w:val="008A24F1"/>
    <w:rsid w:val="008A2AAB"/>
    <w:rsid w:val="008A2E6C"/>
    <w:rsid w:val="008A37CC"/>
    <w:rsid w:val="008A3856"/>
    <w:rsid w:val="008A3A13"/>
    <w:rsid w:val="008A624A"/>
    <w:rsid w:val="008A7329"/>
    <w:rsid w:val="008B09F9"/>
    <w:rsid w:val="008B349B"/>
    <w:rsid w:val="008B3CCA"/>
    <w:rsid w:val="008B4D8E"/>
    <w:rsid w:val="008B5132"/>
    <w:rsid w:val="008B568C"/>
    <w:rsid w:val="008B6008"/>
    <w:rsid w:val="008B706E"/>
    <w:rsid w:val="008B7C41"/>
    <w:rsid w:val="008C1279"/>
    <w:rsid w:val="008C2286"/>
    <w:rsid w:val="008C2AA7"/>
    <w:rsid w:val="008C3431"/>
    <w:rsid w:val="008C3A7C"/>
    <w:rsid w:val="008C4337"/>
    <w:rsid w:val="008C4D9C"/>
    <w:rsid w:val="008C6124"/>
    <w:rsid w:val="008C64ED"/>
    <w:rsid w:val="008C6C00"/>
    <w:rsid w:val="008C74A3"/>
    <w:rsid w:val="008C7816"/>
    <w:rsid w:val="008C7974"/>
    <w:rsid w:val="008D0323"/>
    <w:rsid w:val="008D0343"/>
    <w:rsid w:val="008D0C7F"/>
    <w:rsid w:val="008D1322"/>
    <w:rsid w:val="008D13FB"/>
    <w:rsid w:val="008D2AC0"/>
    <w:rsid w:val="008D2EFD"/>
    <w:rsid w:val="008D3199"/>
    <w:rsid w:val="008D3AE2"/>
    <w:rsid w:val="008D3F91"/>
    <w:rsid w:val="008D571E"/>
    <w:rsid w:val="008D62F1"/>
    <w:rsid w:val="008D675A"/>
    <w:rsid w:val="008D6D21"/>
    <w:rsid w:val="008D6D34"/>
    <w:rsid w:val="008D6FAC"/>
    <w:rsid w:val="008E1308"/>
    <w:rsid w:val="008E1728"/>
    <w:rsid w:val="008E2774"/>
    <w:rsid w:val="008E2C67"/>
    <w:rsid w:val="008E2D22"/>
    <w:rsid w:val="008E3950"/>
    <w:rsid w:val="008E5221"/>
    <w:rsid w:val="008E5334"/>
    <w:rsid w:val="008E63E7"/>
    <w:rsid w:val="008E6A43"/>
    <w:rsid w:val="008E6D7B"/>
    <w:rsid w:val="008F015B"/>
    <w:rsid w:val="008F0A7D"/>
    <w:rsid w:val="008F0E12"/>
    <w:rsid w:val="008F27C5"/>
    <w:rsid w:val="008F2FFE"/>
    <w:rsid w:val="008F38DA"/>
    <w:rsid w:val="008F3DDE"/>
    <w:rsid w:val="008F45B3"/>
    <w:rsid w:val="008F45C9"/>
    <w:rsid w:val="008F5B00"/>
    <w:rsid w:val="008F6998"/>
    <w:rsid w:val="008F726B"/>
    <w:rsid w:val="00900E7E"/>
    <w:rsid w:val="0090116C"/>
    <w:rsid w:val="009011A6"/>
    <w:rsid w:val="00902788"/>
    <w:rsid w:val="00902A8F"/>
    <w:rsid w:val="00903C4C"/>
    <w:rsid w:val="00904363"/>
    <w:rsid w:val="00904634"/>
    <w:rsid w:val="009059D0"/>
    <w:rsid w:val="0090767C"/>
    <w:rsid w:val="009104F4"/>
    <w:rsid w:val="009115AE"/>
    <w:rsid w:val="0091188F"/>
    <w:rsid w:val="0091238A"/>
    <w:rsid w:val="00912637"/>
    <w:rsid w:val="009135D2"/>
    <w:rsid w:val="00914559"/>
    <w:rsid w:val="00914734"/>
    <w:rsid w:val="00914D54"/>
    <w:rsid w:val="00915E28"/>
    <w:rsid w:val="009165A2"/>
    <w:rsid w:val="00916F1E"/>
    <w:rsid w:val="0091741B"/>
    <w:rsid w:val="00917431"/>
    <w:rsid w:val="00917C5C"/>
    <w:rsid w:val="00917F9B"/>
    <w:rsid w:val="009202A4"/>
    <w:rsid w:val="0092049D"/>
    <w:rsid w:val="009207C5"/>
    <w:rsid w:val="00920A88"/>
    <w:rsid w:val="009217BD"/>
    <w:rsid w:val="00921AD4"/>
    <w:rsid w:val="0092238D"/>
    <w:rsid w:val="00922600"/>
    <w:rsid w:val="00922CAB"/>
    <w:rsid w:val="00922FD1"/>
    <w:rsid w:val="00925135"/>
    <w:rsid w:val="00925166"/>
    <w:rsid w:val="0092550C"/>
    <w:rsid w:val="009262BE"/>
    <w:rsid w:val="00926B9A"/>
    <w:rsid w:val="00926DED"/>
    <w:rsid w:val="00927588"/>
    <w:rsid w:val="00927AA1"/>
    <w:rsid w:val="00927C7C"/>
    <w:rsid w:val="0093000E"/>
    <w:rsid w:val="009304D7"/>
    <w:rsid w:val="00930E0D"/>
    <w:rsid w:val="00931086"/>
    <w:rsid w:val="00931D49"/>
    <w:rsid w:val="00932086"/>
    <w:rsid w:val="009320FF"/>
    <w:rsid w:val="00932282"/>
    <w:rsid w:val="00933E71"/>
    <w:rsid w:val="009341F1"/>
    <w:rsid w:val="00934AC0"/>
    <w:rsid w:val="00936172"/>
    <w:rsid w:val="00936405"/>
    <w:rsid w:val="0093666D"/>
    <w:rsid w:val="0093706F"/>
    <w:rsid w:val="00940066"/>
    <w:rsid w:val="0094062A"/>
    <w:rsid w:val="00940705"/>
    <w:rsid w:val="00940780"/>
    <w:rsid w:val="00941969"/>
    <w:rsid w:val="009425F6"/>
    <w:rsid w:val="00942C58"/>
    <w:rsid w:val="009433F0"/>
    <w:rsid w:val="0094348B"/>
    <w:rsid w:val="00944D13"/>
    <w:rsid w:val="00944EAB"/>
    <w:rsid w:val="00945472"/>
    <w:rsid w:val="009457C6"/>
    <w:rsid w:val="00946492"/>
    <w:rsid w:val="00946A10"/>
    <w:rsid w:val="00947170"/>
    <w:rsid w:val="009475DE"/>
    <w:rsid w:val="009476FB"/>
    <w:rsid w:val="00947815"/>
    <w:rsid w:val="00947C2F"/>
    <w:rsid w:val="00950326"/>
    <w:rsid w:val="00950BB4"/>
    <w:rsid w:val="00950FC8"/>
    <w:rsid w:val="0095249E"/>
    <w:rsid w:val="009552BB"/>
    <w:rsid w:val="00955EC2"/>
    <w:rsid w:val="0095664B"/>
    <w:rsid w:val="009604E7"/>
    <w:rsid w:val="009605FA"/>
    <w:rsid w:val="00960799"/>
    <w:rsid w:val="00960829"/>
    <w:rsid w:val="00961C0E"/>
    <w:rsid w:val="00962B92"/>
    <w:rsid w:val="009632A9"/>
    <w:rsid w:val="0096388D"/>
    <w:rsid w:val="00964763"/>
    <w:rsid w:val="00964CBF"/>
    <w:rsid w:val="00964CE9"/>
    <w:rsid w:val="009665D0"/>
    <w:rsid w:val="00966993"/>
    <w:rsid w:val="009669CD"/>
    <w:rsid w:val="00970408"/>
    <w:rsid w:val="0097043C"/>
    <w:rsid w:val="0097074C"/>
    <w:rsid w:val="00970DEC"/>
    <w:rsid w:val="00971246"/>
    <w:rsid w:val="00971E54"/>
    <w:rsid w:val="009729C1"/>
    <w:rsid w:val="009733CE"/>
    <w:rsid w:val="00974A68"/>
    <w:rsid w:val="00974B4A"/>
    <w:rsid w:val="009750ED"/>
    <w:rsid w:val="00975492"/>
    <w:rsid w:val="00976044"/>
    <w:rsid w:val="009763B6"/>
    <w:rsid w:val="00980977"/>
    <w:rsid w:val="00980CF1"/>
    <w:rsid w:val="00981559"/>
    <w:rsid w:val="00981568"/>
    <w:rsid w:val="009825B3"/>
    <w:rsid w:val="00982645"/>
    <w:rsid w:val="0098362A"/>
    <w:rsid w:val="009852F5"/>
    <w:rsid w:val="00986717"/>
    <w:rsid w:val="009903B0"/>
    <w:rsid w:val="00990617"/>
    <w:rsid w:val="00990E69"/>
    <w:rsid w:val="00991677"/>
    <w:rsid w:val="00991BD6"/>
    <w:rsid w:val="0099214F"/>
    <w:rsid w:val="00992977"/>
    <w:rsid w:val="00993748"/>
    <w:rsid w:val="00994B67"/>
    <w:rsid w:val="00994E16"/>
    <w:rsid w:val="00994EF2"/>
    <w:rsid w:val="0099512C"/>
    <w:rsid w:val="00995211"/>
    <w:rsid w:val="00995380"/>
    <w:rsid w:val="00996D64"/>
    <w:rsid w:val="00997A61"/>
    <w:rsid w:val="00997AB2"/>
    <w:rsid w:val="00997C93"/>
    <w:rsid w:val="009A0653"/>
    <w:rsid w:val="009A0FC6"/>
    <w:rsid w:val="009A1CB2"/>
    <w:rsid w:val="009A1CEB"/>
    <w:rsid w:val="009A1FE1"/>
    <w:rsid w:val="009A25E9"/>
    <w:rsid w:val="009A2A5C"/>
    <w:rsid w:val="009A2CAD"/>
    <w:rsid w:val="009A311B"/>
    <w:rsid w:val="009A44B5"/>
    <w:rsid w:val="009A4892"/>
    <w:rsid w:val="009A5455"/>
    <w:rsid w:val="009A5779"/>
    <w:rsid w:val="009A6E9A"/>
    <w:rsid w:val="009A755F"/>
    <w:rsid w:val="009A7DDD"/>
    <w:rsid w:val="009B00C9"/>
    <w:rsid w:val="009B02BF"/>
    <w:rsid w:val="009B05A5"/>
    <w:rsid w:val="009B086A"/>
    <w:rsid w:val="009B1514"/>
    <w:rsid w:val="009B1C8B"/>
    <w:rsid w:val="009B1E39"/>
    <w:rsid w:val="009B49C6"/>
    <w:rsid w:val="009B4E9C"/>
    <w:rsid w:val="009B5659"/>
    <w:rsid w:val="009B62C5"/>
    <w:rsid w:val="009B650D"/>
    <w:rsid w:val="009B6E24"/>
    <w:rsid w:val="009C0573"/>
    <w:rsid w:val="009C19DD"/>
    <w:rsid w:val="009C1C02"/>
    <w:rsid w:val="009C1C1D"/>
    <w:rsid w:val="009C2194"/>
    <w:rsid w:val="009C2315"/>
    <w:rsid w:val="009C2C30"/>
    <w:rsid w:val="009C4345"/>
    <w:rsid w:val="009C4CBA"/>
    <w:rsid w:val="009C4E2D"/>
    <w:rsid w:val="009C5B9F"/>
    <w:rsid w:val="009C7334"/>
    <w:rsid w:val="009D0B45"/>
    <w:rsid w:val="009D1980"/>
    <w:rsid w:val="009D1FC4"/>
    <w:rsid w:val="009D2A5A"/>
    <w:rsid w:val="009D3A7F"/>
    <w:rsid w:val="009D3A8B"/>
    <w:rsid w:val="009D40C2"/>
    <w:rsid w:val="009D5311"/>
    <w:rsid w:val="009D58C6"/>
    <w:rsid w:val="009D5CBD"/>
    <w:rsid w:val="009D5F56"/>
    <w:rsid w:val="009D69C5"/>
    <w:rsid w:val="009D743A"/>
    <w:rsid w:val="009D7CAB"/>
    <w:rsid w:val="009E0A5B"/>
    <w:rsid w:val="009E1A1B"/>
    <w:rsid w:val="009E2569"/>
    <w:rsid w:val="009E2BC5"/>
    <w:rsid w:val="009E2C6C"/>
    <w:rsid w:val="009E369E"/>
    <w:rsid w:val="009E38F5"/>
    <w:rsid w:val="009E3B3C"/>
    <w:rsid w:val="009E53C6"/>
    <w:rsid w:val="009E5681"/>
    <w:rsid w:val="009E5710"/>
    <w:rsid w:val="009E646A"/>
    <w:rsid w:val="009E6669"/>
    <w:rsid w:val="009E6D25"/>
    <w:rsid w:val="009E6FED"/>
    <w:rsid w:val="009E7030"/>
    <w:rsid w:val="009E733B"/>
    <w:rsid w:val="009E7758"/>
    <w:rsid w:val="009F07E7"/>
    <w:rsid w:val="009F0CE0"/>
    <w:rsid w:val="009F1598"/>
    <w:rsid w:val="009F19C2"/>
    <w:rsid w:val="009F2146"/>
    <w:rsid w:val="009F2643"/>
    <w:rsid w:val="009F3AF6"/>
    <w:rsid w:val="009F4067"/>
    <w:rsid w:val="009F42C4"/>
    <w:rsid w:val="009F47D3"/>
    <w:rsid w:val="009F676E"/>
    <w:rsid w:val="009F6AB2"/>
    <w:rsid w:val="009F7761"/>
    <w:rsid w:val="00A00188"/>
    <w:rsid w:val="00A01963"/>
    <w:rsid w:val="00A021D2"/>
    <w:rsid w:val="00A026FC"/>
    <w:rsid w:val="00A03DAE"/>
    <w:rsid w:val="00A04C16"/>
    <w:rsid w:val="00A04F1B"/>
    <w:rsid w:val="00A06ED0"/>
    <w:rsid w:val="00A07A5B"/>
    <w:rsid w:val="00A07B58"/>
    <w:rsid w:val="00A10169"/>
    <w:rsid w:val="00A10E56"/>
    <w:rsid w:val="00A11012"/>
    <w:rsid w:val="00A121B9"/>
    <w:rsid w:val="00A12F16"/>
    <w:rsid w:val="00A14B64"/>
    <w:rsid w:val="00A14DA2"/>
    <w:rsid w:val="00A14E35"/>
    <w:rsid w:val="00A15F73"/>
    <w:rsid w:val="00A1697F"/>
    <w:rsid w:val="00A176EA"/>
    <w:rsid w:val="00A17FD9"/>
    <w:rsid w:val="00A20560"/>
    <w:rsid w:val="00A220B6"/>
    <w:rsid w:val="00A2235E"/>
    <w:rsid w:val="00A2347D"/>
    <w:rsid w:val="00A238E7"/>
    <w:rsid w:val="00A23CC7"/>
    <w:rsid w:val="00A243B6"/>
    <w:rsid w:val="00A24432"/>
    <w:rsid w:val="00A24452"/>
    <w:rsid w:val="00A256CE"/>
    <w:rsid w:val="00A25EEF"/>
    <w:rsid w:val="00A26400"/>
    <w:rsid w:val="00A26B0B"/>
    <w:rsid w:val="00A26C22"/>
    <w:rsid w:val="00A2720E"/>
    <w:rsid w:val="00A27D51"/>
    <w:rsid w:val="00A31761"/>
    <w:rsid w:val="00A319C3"/>
    <w:rsid w:val="00A334EB"/>
    <w:rsid w:val="00A33944"/>
    <w:rsid w:val="00A33C85"/>
    <w:rsid w:val="00A350D4"/>
    <w:rsid w:val="00A35C94"/>
    <w:rsid w:val="00A360AD"/>
    <w:rsid w:val="00A37304"/>
    <w:rsid w:val="00A41476"/>
    <w:rsid w:val="00A41729"/>
    <w:rsid w:val="00A417F1"/>
    <w:rsid w:val="00A41B18"/>
    <w:rsid w:val="00A41B1E"/>
    <w:rsid w:val="00A41D03"/>
    <w:rsid w:val="00A42184"/>
    <w:rsid w:val="00A42911"/>
    <w:rsid w:val="00A46322"/>
    <w:rsid w:val="00A478EC"/>
    <w:rsid w:val="00A516AF"/>
    <w:rsid w:val="00A51C20"/>
    <w:rsid w:val="00A525EE"/>
    <w:rsid w:val="00A600CB"/>
    <w:rsid w:val="00A60845"/>
    <w:rsid w:val="00A616FB"/>
    <w:rsid w:val="00A639B8"/>
    <w:rsid w:val="00A6411A"/>
    <w:rsid w:val="00A6576E"/>
    <w:rsid w:val="00A65DF0"/>
    <w:rsid w:val="00A676AD"/>
    <w:rsid w:val="00A67DA6"/>
    <w:rsid w:val="00A67DB4"/>
    <w:rsid w:val="00A723DA"/>
    <w:rsid w:val="00A729E8"/>
    <w:rsid w:val="00A72A6C"/>
    <w:rsid w:val="00A73902"/>
    <w:rsid w:val="00A73929"/>
    <w:rsid w:val="00A73F27"/>
    <w:rsid w:val="00A74580"/>
    <w:rsid w:val="00A74B36"/>
    <w:rsid w:val="00A764F8"/>
    <w:rsid w:val="00A76B31"/>
    <w:rsid w:val="00A77A0D"/>
    <w:rsid w:val="00A77FF3"/>
    <w:rsid w:val="00A81D8E"/>
    <w:rsid w:val="00A842AA"/>
    <w:rsid w:val="00A8484A"/>
    <w:rsid w:val="00A87221"/>
    <w:rsid w:val="00A9068D"/>
    <w:rsid w:val="00A913BF"/>
    <w:rsid w:val="00A91B3C"/>
    <w:rsid w:val="00A92CCB"/>
    <w:rsid w:val="00A93673"/>
    <w:rsid w:val="00A94177"/>
    <w:rsid w:val="00A941C8"/>
    <w:rsid w:val="00A95273"/>
    <w:rsid w:val="00A95405"/>
    <w:rsid w:val="00A955E5"/>
    <w:rsid w:val="00A97531"/>
    <w:rsid w:val="00A97DAA"/>
    <w:rsid w:val="00AA0105"/>
    <w:rsid w:val="00AA2E12"/>
    <w:rsid w:val="00AA3244"/>
    <w:rsid w:val="00AA494E"/>
    <w:rsid w:val="00AA64EB"/>
    <w:rsid w:val="00AA784C"/>
    <w:rsid w:val="00AB014F"/>
    <w:rsid w:val="00AB19D6"/>
    <w:rsid w:val="00AB2845"/>
    <w:rsid w:val="00AB3461"/>
    <w:rsid w:val="00AB4DD0"/>
    <w:rsid w:val="00AB7297"/>
    <w:rsid w:val="00AB7C96"/>
    <w:rsid w:val="00AB7EA0"/>
    <w:rsid w:val="00AB7F73"/>
    <w:rsid w:val="00AC1EA6"/>
    <w:rsid w:val="00AC29B5"/>
    <w:rsid w:val="00AC2DC7"/>
    <w:rsid w:val="00AC38BE"/>
    <w:rsid w:val="00AC4434"/>
    <w:rsid w:val="00AC46F6"/>
    <w:rsid w:val="00AC5818"/>
    <w:rsid w:val="00AC5DBA"/>
    <w:rsid w:val="00AC7F39"/>
    <w:rsid w:val="00AD0459"/>
    <w:rsid w:val="00AD0CAF"/>
    <w:rsid w:val="00AD1170"/>
    <w:rsid w:val="00AD1290"/>
    <w:rsid w:val="00AD1413"/>
    <w:rsid w:val="00AD25BD"/>
    <w:rsid w:val="00AD28CE"/>
    <w:rsid w:val="00AD3486"/>
    <w:rsid w:val="00AD3E06"/>
    <w:rsid w:val="00AD46F5"/>
    <w:rsid w:val="00AD47BA"/>
    <w:rsid w:val="00AD4FB0"/>
    <w:rsid w:val="00AD526E"/>
    <w:rsid w:val="00AD5C08"/>
    <w:rsid w:val="00AD5E36"/>
    <w:rsid w:val="00AD7244"/>
    <w:rsid w:val="00AD7C06"/>
    <w:rsid w:val="00AD7DE6"/>
    <w:rsid w:val="00AE099E"/>
    <w:rsid w:val="00AE3176"/>
    <w:rsid w:val="00AE3EF9"/>
    <w:rsid w:val="00AE4302"/>
    <w:rsid w:val="00AE50CE"/>
    <w:rsid w:val="00AE5FC1"/>
    <w:rsid w:val="00AE616A"/>
    <w:rsid w:val="00AE64BF"/>
    <w:rsid w:val="00AE69C5"/>
    <w:rsid w:val="00AE6AF1"/>
    <w:rsid w:val="00AE7A4B"/>
    <w:rsid w:val="00AF014F"/>
    <w:rsid w:val="00AF1907"/>
    <w:rsid w:val="00AF20D5"/>
    <w:rsid w:val="00AF2469"/>
    <w:rsid w:val="00AF26E7"/>
    <w:rsid w:val="00AF3CCA"/>
    <w:rsid w:val="00AF609E"/>
    <w:rsid w:val="00AF77DF"/>
    <w:rsid w:val="00AF77F7"/>
    <w:rsid w:val="00AF7ADD"/>
    <w:rsid w:val="00B00732"/>
    <w:rsid w:val="00B00D0C"/>
    <w:rsid w:val="00B0148C"/>
    <w:rsid w:val="00B02AD0"/>
    <w:rsid w:val="00B02DC8"/>
    <w:rsid w:val="00B03508"/>
    <w:rsid w:val="00B04316"/>
    <w:rsid w:val="00B04B10"/>
    <w:rsid w:val="00B0577F"/>
    <w:rsid w:val="00B061C1"/>
    <w:rsid w:val="00B111A9"/>
    <w:rsid w:val="00B118EE"/>
    <w:rsid w:val="00B118FF"/>
    <w:rsid w:val="00B1196F"/>
    <w:rsid w:val="00B11974"/>
    <w:rsid w:val="00B12B22"/>
    <w:rsid w:val="00B130FA"/>
    <w:rsid w:val="00B13D2C"/>
    <w:rsid w:val="00B14BED"/>
    <w:rsid w:val="00B15B70"/>
    <w:rsid w:val="00B15C9D"/>
    <w:rsid w:val="00B17163"/>
    <w:rsid w:val="00B1799C"/>
    <w:rsid w:val="00B17E1A"/>
    <w:rsid w:val="00B17F29"/>
    <w:rsid w:val="00B2190A"/>
    <w:rsid w:val="00B22D0D"/>
    <w:rsid w:val="00B25E4C"/>
    <w:rsid w:val="00B26CA0"/>
    <w:rsid w:val="00B26E03"/>
    <w:rsid w:val="00B277A5"/>
    <w:rsid w:val="00B3084E"/>
    <w:rsid w:val="00B32B3E"/>
    <w:rsid w:val="00B32DCB"/>
    <w:rsid w:val="00B33DF1"/>
    <w:rsid w:val="00B36D25"/>
    <w:rsid w:val="00B36D89"/>
    <w:rsid w:val="00B37A35"/>
    <w:rsid w:val="00B411ED"/>
    <w:rsid w:val="00B418AF"/>
    <w:rsid w:val="00B423EA"/>
    <w:rsid w:val="00B43236"/>
    <w:rsid w:val="00B4346A"/>
    <w:rsid w:val="00B45B55"/>
    <w:rsid w:val="00B46FA8"/>
    <w:rsid w:val="00B47290"/>
    <w:rsid w:val="00B47B06"/>
    <w:rsid w:val="00B47F51"/>
    <w:rsid w:val="00B50468"/>
    <w:rsid w:val="00B50A7B"/>
    <w:rsid w:val="00B519C2"/>
    <w:rsid w:val="00B529A2"/>
    <w:rsid w:val="00B52CBC"/>
    <w:rsid w:val="00B530D6"/>
    <w:rsid w:val="00B53819"/>
    <w:rsid w:val="00B539E2"/>
    <w:rsid w:val="00B53EDF"/>
    <w:rsid w:val="00B544A4"/>
    <w:rsid w:val="00B5524D"/>
    <w:rsid w:val="00B55B8B"/>
    <w:rsid w:val="00B562D9"/>
    <w:rsid w:val="00B565DA"/>
    <w:rsid w:val="00B56BAA"/>
    <w:rsid w:val="00B56F7D"/>
    <w:rsid w:val="00B57D3E"/>
    <w:rsid w:val="00B57DA0"/>
    <w:rsid w:val="00B57EB3"/>
    <w:rsid w:val="00B60B9F"/>
    <w:rsid w:val="00B61786"/>
    <w:rsid w:val="00B619DA"/>
    <w:rsid w:val="00B61FB2"/>
    <w:rsid w:val="00B6262A"/>
    <w:rsid w:val="00B6341C"/>
    <w:rsid w:val="00B646DC"/>
    <w:rsid w:val="00B6473D"/>
    <w:rsid w:val="00B64B7D"/>
    <w:rsid w:val="00B66DF7"/>
    <w:rsid w:val="00B66FC7"/>
    <w:rsid w:val="00B6782A"/>
    <w:rsid w:val="00B678BE"/>
    <w:rsid w:val="00B706AE"/>
    <w:rsid w:val="00B70783"/>
    <w:rsid w:val="00B71A2D"/>
    <w:rsid w:val="00B72088"/>
    <w:rsid w:val="00B720E2"/>
    <w:rsid w:val="00B7210A"/>
    <w:rsid w:val="00B72291"/>
    <w:rsid w:val="00B727D2"/>
    <w:rsid w:val="00B72C12"/>
    <w:rsid w:val="00B72F37"/>
    <w:rsid w:val="00B73538"/>
    <w:rsid w:val="00B736BF"/>
    <w:rsid w:val="00B75326"/>
    <w:rsid w:val="00B75BD7"/>
    <w:rsid w:val="00B76452"/>
    <w:rsid w:val="00B766BB"/>
    <w:rsid w:val="00B76A2C"/>
    <w:rsid w:val="00B76BB6"/>
    <w:rsid w:val="00B76F1B"/>
    <w:rsid w:val="00B77A39"/>
    <w:rsid w:val="00B804D1"/>
    <w:rsid w:val="00B80ABE"/>
    <w:rsid w:val="00B820E7"/>
    <w:rsid w:val="00B821B2"/>
    <w:rsid w:val="00B82FD3"/>
    <w:rsid w:val="00B83208"/>
    <w:rsid w:val="00B8323F"/>
    <w:rsid w:val="00B83DEE"/>
    <w:rsid w:val="00B846B7"/>
    <w:rsid w:val="00B84883"/>
    <w:rsid w:val="00B84F61"/>
    <w:rsid w:val="00B86192"/>
    <w:rsid w:val="00B86E91"/>
    <w:rsid w:val="00B877A3"/>
    <w:rsid w:val="00B902FC"/>
    <w:rsid w:val="00B90C66"/>
    <w:rsid w:val="00B918F4"/>
    <w:rsid w:val="00B91BEA"/>
    <w:rsid w:val="00B958A4"/>
    <w:rsid w:val="00B95A26"/>
    <w:rsid w:val="00B9655A"/>
    <w:rsid w:val="00BA1953"/>
    <w:rsid w:val="00BA2F13"/>
    <w:rsid w:val="00BA3156"/>
    <w:rsid w:val="00BA350F"/>
    <w:rsid w:val="00BA36C8"/>
    <w:rsid w:val="00BA37F4"/>
    <w:rsid w:val="00BA4D1A"/>
    <w:rsid w:val="00BA52A6"/>
    <w:rsid w:val="00BA59BF"/>
    <w:rsid w:val="00BA7D73"/>
    <w:rsid w:val="00BB057A"/>
    <w:rsid w:val="00BB2E24"/>
    <w:rsid w:val="00BB3024"/>
    <w:rsid w:val="00BB3D07"/>
    <w:rsid w:val="00BB3E8C"/>
    <w:rsid w:val="00BB469B"/>
    <w:rsid w:val="00BB48DA"/>
    <w:rsid w:val="00BB5E96"/>
    <w:rsid w:val="00BB6056"/>
    <w:rsid w:val="00BB7FD0"/>
    <w:rsid w:val="00BC0322"/>
    <w:rsid w:val="00BC0B83"/>
    <w:rsid w:val="00BC137E"/>
    <w:rsid w:val="00BC1ABF"/>
    <w:rsid w:val="00BC1CC3"/>
    <w:rsid w:val="00BC2F7D"/>
    <w:rsid w:val="00BC3CF6"/>
    <w:rsid w:val="00BC4054"/>
    <w:rsid w:val="00BC4960"/>
    <w:rsid w:val="00BC5FB6"/>
    <w:rsid w:val="00BC6F02"/>
    <w:rsid w:val="00BD047D"/>
    <w:rsid w:val="00BD0AF9"/>
    <w:rsid w:val="00BD132B"/>
    <w:rsid w:val="00BD1B01"/>
    <w:rsid w:val="00BD1BB5"/>
    <w:rsid w:val="00BD2762"/>
    <w:rsid w:val="00BD2925"/>
    <w:rsid w:val="00BD2AA2"/>
    <w:rsid w:val="00BD327A"/>
    <w:rsid w:val="00BD45CB"/>
    <w:rsid w:val="00BD5001"/>
    <w:rsid w:val="00BD5064"/>
    <w:rsid w:val="00BD5931"/>
    <w:rsid w:val="00BD5C77"/>
    <w:rsid w:val="00BD6AD2"/>
    <w:rsid w:val="00BD7CA3"/>
    <w:rsid w:val="00BD7CEC"/>
    <w:rsid w:val="00BE07A4"/>
    <w:rsid w:val="00BE0D2E"/>
    <w:rsid w:val="00BE0FFC"/>
    <w:rsid w:val="00BE18F5"/>
    <w:rsid w:val="00BE1E14"/>
    <w:rsid w:val="00BE2291"/>
    <w:rsid w:val="00BE411E"/>
    <w:rsid w:val="00BE58AA"/>
    <w:rsid w:val="00BE5CA8"/>
    <w:rsid w:val="00BE659A"/>
    <w:rsid w:val="00BE69A5"/>
    <w:rsid w:val="00BE6F00"/>
    <w:rsid w:val="00BF0019"/>
    <w:rsid w:val="00BF0D95"/>
    <w:rsid w:val="00BF10DB"/>
    <w:rsid w:val="00BF13F2"/>
    <w:rsid w:val="00BF176A"/>
    <w:rsid w:val="00BF214E"/>
    <w:rsid w:val="00BF2B87"/>
    <w:rsid w:val="00BF3AAE"/>
    <w:rsid w:val="00BF43F8"/>
    <w:rsid w:val="00BF4E86"/>
    <w:rsid w:val="00BF5259"/>
    <w:rsid w:val="00BF5912"/>
    <w:rsid w:val="00BF631B"/>
    <w:rsid w:val="00BF6FB1"/>
    <w:rsid w:val="00BF716D"/>
    <w:rsid w:val="00BF7539"/>
    <w:rsid w:val="00BF753E"/>
    <w:rsid w:val="00BF78DA"/>
    <w:rsid w:val="00C004A0"/>
    <w:rsid w:val="00C0078B"/>
    <w:rsid w:val="00C00AB3"/>
    <w:rsid w:val="00C00CF9"/>
    <w:rsid w:val="00C01232"/>
    <w:rsid w:val="00C01447"/>
    <w:rsid w:val="00C0152F"/>
    <w:rsid w:val="00C016E4"/>
    <w:rsid w:val="00C02556"/>
    <w:rsid w:val="00C029B7"/>
    <w:rsid w:val="00C035E1"/>
    <w:rsid w:val="00C03F90"/>
    <w:rsid w:val="00C04413"/>
    <w:rsid w:val="00C04D48"/>
    <w:rsid w:val="00C04FBE"/>
    <w:rsid w:val="00C05C35"/>
    <w:rsid w:val="00C061EE"/>
    <w:rsid w:val="00C06709"/>
    <w:rsid w:val="00C069D6"/>
    <w:rsid w:val="00C06DD0"/>
    <w:rsid w:val="00C10026"/>
    <w:rsid w:val="00C100B2"/>
    <w:rsid w:val="00C102AC"/>
    <w:rsid w:val="00C10ED2"/>
    <w:rsid w:val="00C10FC9"/>
    <w:rsid w:val="00C110EA"/>
    <w:rsid w:val="00C1231E"/>
    <w:rsid w:val="00C12376"/>
    <w:rsid w:val="00C12617"/>
    <w:rsid w:val="00C12E09"/>
    <w:rsid w:val="00C13331"/>
    <w:rsid w:val="00C165A6"/>
    <w:rsid w:val="00C170DA"/>
    <w:rsid w:val="00C20118"/>
    <w:rsid w:val="00C20B84"/>
    <w:rsid w:val="00C20EB2"/>
    <w:rsid w:val="00C22BAB"/>
    <w:rsid w:val="00C22EC2"/>
    <w:rsid w:val="00C23E32"/>
    <w:rsid w:val="00C247C3"/>
    <w:rsid w:val="00C267D4"/>
    <w:rsid w:val="00C27967"/>
    <w:rsid w:val="00C279AB"/>
    <w:rsid w:val="00C27C5E"/>
    <w:rsid w:val="00C30EC5"/>
    <w:rsid w:val="00C3139D"/>
    <w:rsid w:val="00C313BD"/>
    <w:rsid w:val="00C317B9"/>
    <w:rsid w:val="00C32B30"/>
    <w:rsid w:val="00C32D62"/>
    <w:rsid w:val="00C32F43"/>
    <w:rsid w:val="00C33292"/>
    <w:rsid w:val="00C335C1"/>
    <w:rsid w:val="00C336FB"/>
    <w:rsid w:val="00C33989"/>
    <w:rsid w:val="00C3554C"/>
    <w:rsid w:val="00C35A84"/>
    <w:rsid w:val="00C35C82"/>
    <w:rsid w:val="00C36C9C"/>
    <w:rsid w:val="00C37A8D"/>
    <w:rsid w:val="00C37F8D"/>
    <w:rsid w:val="00C4036B"/>
    <w:rsid w:val="00C4169A"/>
    <w:rsid w:val="00C41F9F"/>
    <w:rsid w:val="00C4245A"/>
    <w:rsid w:val="00C42F41"/>
    <w:rsid w:val="00C4303A"/>
    <w:rsid w:val="00C4394A"/>
    <w:rsid w:val="00C450F0"/>
    <w:rsid w:val="00C454E6"/>
    <w:rsid w:val="00C45733"/>
    <w:rsid w:val="00C45834"/>
    <w:rsid w:val="00C45B1A"/>
    <w:rsid w:val="00C45CDE"/>
    <w:rsid w:val="00C46C43"/>
    <w:rsid w:val="00C473CD"/>
    <w:rsid w:val="00C501CA"/>
    <w:rsid w:val="00C50AEA"/>
    <w:rsid w:val="00C50C70"/>
    <w:rsid w:val="00C51729"/>
    <w:rsid w:val="00C51CC5"/>
    <w:rsid w:val="00C54172"/>
    <w:rsid w:val="00C54BD8"/>
    <w:rsid w:val="00C55377"/>
    <w:rsid w:val="00C558E9"/>
    <w:rsid w:val="00C56EFB"/>
    <w:rsid w:val="00C5773E"/>
    <w:rsid w:val="00C57A65"/>
    <w:rsid w:val="00C57A74"/>
    <w:rsid w:val="00C57C7B"/>
    <w:rsid w:val="00C57E4B"/>
    <w:rsid w:val="00C60085"/>
    <w:rsid w:val="00C607D2"/>
    <w:rsid w:val="00C60C4D"/>
    <w:rsid w:val="00C619B2"/>
    <w:rsid w:val="00C62286"/>
    <w:rsid w:val="00C6248E"/>
    <w:rsid w:val="00C62699"/>
    <w:rsid w:val="00C63118"/>
    <w:rsid w:val="00C63388"/>
    <w:rsid w:val="00C64142"/>
    <w:rsid w:val="00C641FD"/>
    <w:rsid w:val="00C65589"/>
    <w:rsid w:val="00C6681F"/>
    <w:rsid w:val="00C66941"/>
    <w:rsid w:val="00C66B9B"/>
    <w:rsid w:val="00C670DE"/>
    <w:rsid w:val="00C67124"/>
    <w:rsid w:val="00C67517"/>
    <w:rsid w:val="00C67667"/>
    <w:rsid w:val="00C67C60"/>
    <w:rsid w:val="00C715BA"/>
    <w:rsid w:val="00C717FC"/>
    <w:rsid w:val="00C7182B"/>
    <w:rsid w:val="00C71C45"/>
    <w:rsid w:val="00C727E3"/>
    <w:rsid w:val="00C72AF0"/>
    <w:rsid w:val="00C73427"/>
    <w:rsid w:val="00C75237"/>
    <w:rsid w:val="00C75B36"/>
    <w:rsid w:val="00C77402"/>
    <w:rsid w:val="00C774B9"/>
    <w:rsid w:val="00C77F48"/>
    <w:rsid w:val="00C8098B"/>
    <w:rsid w:val="00C82636"/>
    <w:rsid w:val="00C827CC"/>
    <w:rsid w:val="00C84183"/>
    <w:rsid w:val="00C84A2F"/>
    <w:rsid w:val="00C85913"/>
    <w:rsid w:val="00C860D5"/>
    <w:rsid w:val="00C863F4"/>
    <w:rsid w:val="00C87137"/>
    <w:rsid w:val="00C90B15"/>
    <w:rsid w:val="00C916F9"/>
    <w:rsid w:val="00C928E2"/>
    <w:rsid w:val="00C95225"/>
    <w:rsid w:val="00C95B2C"/>
    <w:rsid w:val="00C97923"/>
    <w:rsid w:val="00CA1A09"/>
    <w:rsid w:val="00CA201A"/>
    <w:rsid w:val="00CA2176"/>
    <w:rsid w:val="00CA30B4"/>
    <w:rsid w:val="00CA33B5"/>
    <w:rsid w:val="00CA33DC"/>
    <w:rsid w:val="00CA4080"/>
    <w:rsid w:val="00CA4995"/>
    <w:rsid w:val="00CA4F1D"/>
    <w:rsid w:val="00CA5DE6"/>
    <w:rsid w:val="00CA5FBA"/>
    <w:rsid w:val="00CA62AB"/>
    <w:rsid w:val="00CA6301"/>
    <w:rsid w:val="00CA64C4"/>
    <w:rsid w:val="00CA654A"/>
    <w:rsid w:val="00CA7688"/>
    <w:rsid w:val="00CA7A64"/>
    <w:rsid w:val="00CB017B"/>
    <w:rsid w:val="00CB0563"/>
    <w:rsid w:val="00CB06C3"/>
    <w:rsid w:val="00CB08C5"/>
    <w:rsid w:val="00CB1890"/>
    <w:rsid w:val="00CB2267"/>
    <w:rsid w:val="00CB2322"/>
    <w:rsid w:val="00CB29EB"/>
    <w:rsid w:val="00CB319F"/>
    <w:rsid w:val="00CB3691"/>
    <w:rsid w:val="00CB739A"/>
    <w:rsid w:val="00CB75EA"/>
    <w:rsid w:val="00CB783B"/>
    <w:rsid w:val="00CB7A55"/>
    <w:rsid w:val="00CC0C0B"/>
    <w:rsid w:val="00CC1A35"/>
    <w:rsid w:val="00CC283E"/>
    <w:rsid w:val="00CC51F3"/>
    <w:rsid w:val="00CC5F52"/>
    <w:rsid w:val="00CC660E"/>
    <w:rsid w:val="00CD0F58"/>
    <w:rsid w:val="00CD1913"/>
    <w:rsid w:val="00CD1A69"/>
    <w:rsid w:val="00CD1BAE"/>
    <w:rsid w:val="00CD1D3B"/>
    <w:rsid w:val="00CD2D91"/>
    <w:rsid w:val="00CD2F7B"/>
    <w:rsid w:val="00CD3095"/>
    <w:rsid w:val="00CD32C9"/>
    <w:rsid w:val="00CD3A2B"/>
    <w:rsid w:val="00CD4518"/>
    <w:rsid w:val="00CD60E0"/>
    <w:rsid w:val="00CD6EDC"/>
    <w:rsid w:val="00CE1104"/>
    <w:rsid w:val="00CE33F6"/>
    <w:rsid w:val="00CE359D"/>
    <w:rsid w:val="00CE36CD"/>
    <w:rsid w:val="00CE3D78"/>
    <w:rsid w:val="00CE3E66"/>
    <w:rsid w:val="00CE47D4"/>
    <w:rsid w:val="00CE5F08"/>
    <w:rsid w:val="00CE601C"/>
    <w:rsid w:val="00CE7AE4"/>
    <w:rsid w:val="00CF0C4D"/>
    <w:rsid w:val="00CF232A"/>
    <w:rsid w:val="00CF3B83"/>
    <w:rsid w:val="00CF4863"/>
    <w:rsid w:val="00CF5C76"/>
    <w:rsid w:val="00CF71C5"/>
    <w:rsid w:val="00CF7216"/>
    <w:rsid w:val="00CF730D"/>
    <w:rsid w:val="00CF7635"/>
    <w:rsid w:val="00D00C68"/>
    <w:rsid w:val="00D01C35"/>
    <w:rsid w:val="00D02DC6"/>
    <w:rsid w:val="00D03DAB"/>
    <w:rsid w:val="00D04BB9"/>
    <w:rsid w:val="00D0587F"/>
    <w:rsid w:val="00D05ED2"/>
    <w:rsid w:val="00D06192"/>
    <w:rsid w:val="00D06322"/>
    <w:rsid w:val="00D06398"/>
    <w:rsid w:val="00D071A1"/>
    <w:rsid w:val="00D07E4A"/>
    <w:rsid w:val="00D07F10"/>
    <w:rsid w:val="00D10A12"/>
    <w:rsid w:val="00D10A5C"/>
    <w:rsid w:val="00D112DB"/>
    <w:rsid w:val="00D1178A"/>
    <w:rsid w:val="00D1205D"/>
    <w:rsid w:val="00D120C6"/>
    <w:rsid w:val="00D141FE"/>
    <w:rsid w:val="00D143EE"/>
    <w:rsid w:val="00D14DB0"/>
    <w:rsid w:val="00D1512F"/>
    <w:rsid w:val="00D15C9A"/>
    <w:rsid w:val="00D164ED"/>
    <w:rsid w:val="00D16849"/>
    <w:rsid w:val="00D1716C"/>
    <w:rsid w:val="00D17341"/>
    <w:rsid w:val="00D17FB6"/>
    <w:rsid w:val="00D22764"/>
    <w:rsid w:val="00D23B60"/>
    <w:rsid w:val="00D242A6"/>
    <w:rsid w:val="00D249AC"/>
    <w:rsid w:val="00D24B86"/>
    <w:rsid w:val="00D252FF"/>
    <w:rsid w:val="00D255BE"/>
    <w:rsid w:val="00D2570E"/>
    <w:rsid w:val="00D26E39"/>
    <w:rsid w:val="00D27511"/>
    <w:rsid w:val="00D306BF"/>
    <w:rsid w:val="00D30D73"/>
    <w:rsid w:val="00D31104"/>
    <w:rsid w:val="00D32778"/>
    <w:rsid w:val="00D33643"/>
    <w:rsid w:val="00D33F48"/>
    <w:rsid w:val="00D34BE6"/>
    <w:rsid w:val="00D40A70"/>
    <w:rsid w:val="00D40AED"/>
    <w:rsid w:val="00D41598"/>
    <w:rsid w:val="00D41887"/>
    <w:rsid w:val="00D424D7"/>
    <w:rsid w:val="00D42D81"/>
    <w:rsid w:val="00D44C85"/>
    <w:rsid w:val="00D45597"/>
    <w:rsid w:val="00D45F7E"/>
    <w:rsid w:val="00D460BE"/>
    <w:rsid w:val="00D4702F"/>
    <w:rsid w:val="00D4751D"/>
    <w:rsid w:val="00D47548"/>
    <w:rsid w:val="00D47680"/>
    <w:rsid w:val="00D50F3E"/>
    <w:rsid w:val="00D52646"/>
    <w:rsid w:val="00D53099"/>
    <w:rsid w:val="00D53468"/>
    <w:rsid w:val="00D5364E"/>
    <w:rsid w:val="00D53788"/>
    <w:rsid w:val="00D54099"/>
    <w:rsid w:val="00D54528"/>
    <w:rsid w:val="00D55798"/>
    <w:rsid w:val="00D55AEE"/>
    <w:rsid w:val="00D55ED7"/>
    <w:rsid w:val="00D561F2"/>
    <w:rsid w:val="00D565CC"/>
    <w:rsid w:val="00D57851"/>
    <w:rsid w:val="00D6079C"/>
    <w:rsid w:val="00D60E1A"/>
    <w:rsid w:val="00D610ED"/>
    <w:rsid w:val="00D61460"/>
    <w:rsid w:val="00D62565"/>
    <w:rsid w:val="00D65481"/>
    <w:rsid w:val="00D655F7"/>
    <w:rsid w:val="00D658EE"/>
    <w:rsid w:val="00D663F1"/>
    <w:rsid w:val="00D70150"/>
    <w:rsid w:val="00D70710"/>
    <w:rsid w:val="00D707F1"/>
    <w:rsid w:val="00D71A5C"/>
    <w:rsid w:val="00D71C70"/>
    <w:rsid w:val="00D71E48"/>
    <w:rsid w:val="00D721F6"/>
    <w:rsid w:val="00D7270A"/>
    <w:rsid w:val="00D72DFD"/>
    <w:rsid w:val="00D73E65"/>
    <w:rsid w:val="00D75745"/>
    <w:rsid w:val="00D75D78"/>
    <w:rsid w:val="00D7642B"/>
    <w:rsid w:val="00D765B8"/>
    <w:rsid w:val="00D76690"/>
    <w:rsid w:val="00D76C53"/>
    <w:rsid w:val="00D77B64"/>
    <w:rsid w:val="00D77EF7"/>
    <w:rsid w:val="00D8093C"/>
    <w:rsid w:val="00D80AD8"/>
    <w:rsid w:val="00D80C64"/>
    <w:rsid w:val="00D812D2"/>
    <w:rsid w:val="00D81D10"/>
    <w:rsid w:val="00D826BA"/>
    <w:rsid w:val="00D83276"/>
    <w:rsid w:val="00D83344"/>
    <w:rsid w:val="00D83CA3"/>
    <w:rsid w:val="00D840F5"/>
    <w:rsid w:val="00D847D3"/>
    <w:rsid w:val="00D85151"/>
    <w:rsid w:val="00D8640E"/>
    <w:rsid w:val="00D87603"/>
    <w:rsid w:val="00D90F46"/>
    <w:rsid w:val="00D916F2"/>
    <w:rsid w:val="00D925F8"/>
    <w:rsid w:val="00D930A1"/>
    <w:rsid w:val="00D931F7"/>
    <w:rsid w:val="00D9381D"/>
    <w:rsid w:val="00D94167"/>
    <w:rsid w:val="00D9481A"/>
    <w:rsid w:val="00D94A57"/>
    <w:rsid w:val="00D958CF"/>
    <w:rsid w:val="00D96522"/>
    <w:rsid w:val="00D96B55"/>
    <w:rsid w:val="00D970FA"/>
    <w:rsid w:val="00D97A96"/>
    <w:rsid w:val="00DA0DD7"/>
    <w:rsid w:val="00DA115B"/>
    <w:rsid w:val="00DA1D5D"/>
    <w:rsid w:val="00DA251E"/>
    <w:rsid w:val="00DA2749"/>
    <w:rsid w:val="00DA2CB8"/>
    <w:rsid w:val="00DA453D"/>
    <w:rsid w:val="00DA4E4A"/>
    <w:rsid w:val="00DA503C"/>
    <w:rsid w:val="00DA5325"/>
    <w:rsid w:val="00DA6966"/>
    <w:rsid w:val="00DA764E"/>
    <w:rsid w:val="00DB2048"/>
    <w:rsid w:val="00DB2873"/>
    <w:rsid w:val="00DB490D"/>
    <w:rsid w:val="00DB6031"/>
    <w:rsid w:val="00DB6133"/>
    <w:rsid w:val="00DB6616"/>
    <w:rsid w:val="00DB7142"/>
    <w:rsid w:val="00DC024F"/>
    <w:rsid w:val="00DC1024"/>
    <w:rsid w:val="00DC1306"/>
    <w:rsid w:val="00DC13E0"/>
    <w:rsid w:val="00DC17B8"/>
    <w:rsid w:val="00DC17FE"/>
    <w:rsid w:val="00DC1C56"/>
    <w:rsid w:val="00DC23EE"/>
    <w:rsid w:val="00DC3335"/>
    <w:rsid w:val="00DC4A62"/>
    <w:rsid w:val="00DC4F48"/>
    <w:rsid w:val="00DC50F0"/>
    <w:rsid w:val="00DC52F5"/>
    <w:rsid w:val="00DC53AE"/>
    <w:rsid w:val="00DC609C"/>
    <w:rsid w:val="00DC7B8D"/>
    <w:rsid w:val="00DD0F7A"/>
    <w:rsid w:val="00DD128A"/>
    <w:rsid w:val="00DD3043"/>
    <w:rsid w:val="00DD4917"/>
    <w:rsid w:val="00DD4F09"/>
    <w:rsid w:val="00DD4FF5"/>
    <w:rsid w:val="00DD5B21"/>
    <w:rsid w:val="00DD5C9F"/>
    <w:rsid w:val="00DD75FD"/>
    <w:rsid w:val="00DE02F5"/>
    <w:rsid w:val="00DE0B0C"/>
    <w:rsid w:val="00DE1058"/>
    <w:rsid w:val="00DE1E1E"/>
    <w:rsid w:val="00DE29FB"/>
    <w:rsid w:val="00DE30DB"/>
    <w:rsid w:val="00DE3364"/>
    <w:rsid w:val="00DE3772"/>
    <w:rsid w:val="00DE4517"/>
    <w:rsid w:val="00DE4F04"/>
    <w:rsid w:val="00DE66C6"/>
    <w:rsid w:val="00DE6996"/>
    <w:rsid w:val="00DE6DD1"/>
    <w:rsid w:val="00DF001A"/>
    <w:rsid w:val="00DF050E"/>
    <w:rsid w:val="00DF0EE6"/>
    <w:rsid w:val="00DF1674"/>
    <w:rsid w:val="00DF17F0"/>
    <w:rsid w:val="00DF3E1A"/>
    <w:rsid w:val="00DF46A6"/>
    <w:rsid w:val="00DF593A"/>
    <w:rsid w:val="00DF763A"/>
    <w:rsid w:val="00DF7BF1"/>
    <w:rsid w:val="00E00A43"/>
    <w:rsid w:val="00E01218"/>
    <w:rsid w:val="00E043B3"/>
    <w:rsid w:val="00E04DC7"/>
    <w:rsid w:val="00E05255"/>
    <w:rsid w:val="00E056DA"/>
    <w:rsid w:val="00E05F70"/>
    <w:rsid w:val="00E06C9C"/>
    <w:rsid w:val="00E078A8"/>
    <w:rsid w:val="00E0794D"/>
    <w:rsid w:val="00E07A6C"/>
    <w:rsid w:val="00E07DDE"/>
    <w:rsid w:val="00E10739"/>
    <w:rsid w:val="00E10D3C"/>
    <w:rsid w:val="00E10DC8"/>
    <w:rsid w:val="00E1160E"/>
    <w:rsid w:val="00E1183D"/>
    <w:rsid w:val="00E11B19"/>
    <w:rsid w:val="00E12443"/>
    <w:rsid w:val="00E151DB"/>
    <w:rsid w:val="00E15458"/>
    <w:rsid w:val="00E15F4F"/>
    <w:rsid w:val="00E16100"/>
    <w:rsid w:val="00E17239"/>
    <w:rsid w:val="00E17A15"/>
    <w:rsid w:val="00E17B02"/>
    <w:rsid w:val="00E22BA9"/>
    <w:rsid w:val="00E23E68"/>
    <w:rsid w:val="00E23EFC"/>
    <w:rsid w:val="00E25CFA"/>
    <w:rsid w:val="00E2640E"/>
    <w:rsid w:val="00E26D07"/>
    <w:rsid w:val="00E27440"/>
    <w:rsid w:val="00E31088"/>
    <w:rsid w:val="00E31780"/>
    <w:rsid w:val="00E32065"/>
    <w:rsid w:val="00E33306"/>
    <w:rsid w:val="00E33462"/>
    <w:rsid w:val="00E33A1B"/>
    <w:rsid w:val="00E33D63"/>
    <w:rsid w:val="00E345F0"/>
    <w:rsid w:val="00E3466A"/>
    <w:rsid w:val="00E3505F"/>
    <w:rsid w:val="00E3551E"/>
    <w:rsid w:val="00E3624B"/>
    <w:rsid w:val="00E37836"/>
    <w:rsid w:val="00E37CB9"/>
    <w:rsid w:val="00E404EC"/>
    <w:rsid w:val="00E4064D"/>
    <w:rsid w:val="00E40CF4"/>
    <w:rsid w:val="00E41356"/>
    <w:rsid w:val="00E41E93"/>
    <w:rsid w:val="00E42890"/>
    <w:rsid w:val="00E43E5F"/>
    <w:rsid w:val="00E44CC0"/>
    <w:rsid w:val="00E45084"/>
    <w:rsid w:val="00E45663"/>
    <w:rsid w:val="00E46166"/>
    <w:rsid w:val="00E46655"/>
    <w:rsid w:val="00E476AD"/>
    <w:rsid w:val="00E50145"/>
    <w:rsid w:val="00E50359"/>
    <w:rsid w:val="00E50CA3"/>
    <w:rsid w:val="00E51D53"/>
    <w:rsid w:val="00E5200D"/>
    <w:rsid w:val="00E52343"/>
    <w:rsid w:val="00E54255"/>
    <w:rsid w:val="00E542FF"/>
    <w:rsid w:val="00E54A53"/>
    <w:rsid w:val="00E551DC"/>
    <w:rsid w:val="00E554A3"/>
    <w:rsid w:val="00E55E61"/>
    <w:rsid w:val="00E5600B"/>
    <w:rsid w:val="00E56AB9"/>
    <w:rsid w:val="00E6077D"/>
    <w:rsid w:val="00E60CE7"/>
    <w:rsid w:val="00E60E24"/>
    <w:rsid w:val="00E6164C"/>
    <w:rsid w:val="00E61F6B"/>
    <w:rsid w:val="00E6219B"/>
    <w:rsid w:val="00E62807"/>
    <w:rsid w:val="00E6366C"/>
    <w:rsid w:val="00E63A97"/>
    <w:rsid w:val="00E63B69"/>
    <w:rsid w:val="00E66E17"/>
    <w:rsid w:val="00E66EC2"/>
    <w:rsid w:val="00E6713C"/>
    <w:rsid w:val="00E67439"/>
    <w:rsid w:val="00E7012C"/>
    <w:rsid w:val="00E70722"/>
    <w:rsid w:val="00E7100F"/>
    <w:rsid w:val="00E7196C"/>
    <w:rsid w:val="00E73585"/>
    <w:rsid w:val="00E74ABB"/>
    <w:rsid w:val="00E74ADD"/>
    <w:rsid w:val="00E75229"/>
    <w:rsid w:val="00E75CAA"/>
    <w:rsid w:val="00E760DC"/>
    <w:rsid w:val="00E76924"/>
    <w:rsid w:val="00E77122"/>
    <w:rsid w:val="00E77E25"/>
    <w:rsid w:val="00E8042F"/>
    <w:rsid w:val="00E80648"/>
    <w:rsid w:val="00E808D0"/>
    <w:rsid w:val="00E80E74"/>
    <w:rsid w:val="00E810A2"/>
    <w:rsid w:val="00E8121A"/>
    <w:rsid w:val="00E81588"/>
    <w:rsid w:val="00E8248A"/>
    <w:rsid w:val="00E83812"/>
    <w:rsid w:val="00E83D87"/>
    <w:rsid w:val="00E85311"/>
    <w:rsid w:val="00E85E21"/>
    <w:rsid w:val="00E877FB"/>
    <w:rsid w:val="00E87BD9"/>
    <w:rsid w:val="00E900C2"/>
    <w:rsid w:val="00E9091D"/>
    <w:rsid w:val="00E936FE"/>
    <w:rsid w:val="00E93998"/>
    <w:rsid w:val="00E951B0"/>
    <w:rsid w:val="00E95424"/>
    <w:rsid w:val="00E97D24"/>
    <w:rsid w:val="00EA0EB2"/>
    <w:rsid w:val="00EA2061"/>
    <w:rsid w:val="00EA29FA"/>
    <w:rsid w:val="00EA2E31"/>
    <w:rsid w:val="00EA2EDD"/>
    <w:rsid w:val="00EA44E5"/>
    <w:rsid w:val="00EA4A5A"/>
    <w:rsid w:val="00EA4CEE"/>
    <w:rsid w:val="00EA5F0D"/>
    <w:rsid w:val="00EA6EC7"/>
    <w:rsid w:val="00EA7659"/>
    <w:rsid w:val="00EA7786"/>
    <w:rsid w:val="00EB0475"/>
    <w:rsid w:val="00EB1186"/>
    <w:rsid w:val="00EB1688"/>
    <w:rsid w:val="00EB3A80"/>
    <w:rsid w:val="00EB4991"/>
    <w:rsid w:val="00EB4FF3"/>
    <w:rsid w:val="00EB50E6"/>
    <w:rsid w:val="00EB5A50"/>
    <w:rsid w:val="00EB5E0D"/>
    <w:rsid w:val="00EB7395"/>
    <w:rsid w:val="00EC0B9D"/>
    <w:rsid w:val="00EC0E13"/>
    <w:rsid w:val="00EC1193"/>
    <w:rsid w:val="00EC284F"/>
    <w:rsid w:val="00EC3557"/>
    <w:rsid w:val="00EC3CE5"/>
    <w:rsid w:val="00EC7C33"/>
    <w:rsid w:val="00ED233D"/>
    <w:rsid w:val="00ED29D9"/>
    <w:rsid w:val="00ED2B0F"/>
    <w:rsid w:val="00ED3356"/>
    <w:rsid w:val="00ED3910"/>
    <w:rsid w:val="00ED55E4"/>
    <w:rsid w:val="00ED62E1"/>
    <w:rsid w:val="00ED6396"/>
    <w:rsid w:val="00EE2015"/>
    <w:rsid w:val="00EE21E7"/>
    <w:rsid w:val="00EE3A71"/>
    <w:rsid w:val="00EE496D"/>
    <w:rsid w:val="00EE58E2"/>
    <w:rsid w:val="00EE6CD4"/>
    <w:rsid w:val="00EE6E9C"/>
    <w:rsid w:val="00EE799C"/>
    <w:rsid w:val="00EF0880"/>
    <w:rsid w:val="00EF1A0A"/>
    <w:rsid w:val="00EF20A5"/>
    <w:rsid w:val="00EF2DCD"/>
    <w:rsid w:val="00EF3445"/>
    <w:rsid w:val="00EF3C68"/>
    <w:rsid w:val="00EF4C48"/>
    <w:rsid w:val="00EF4DCC"/>
    <w:rsid w:val="00EF6A0A"/>
    <w:rsid w:val="00F00BDD"/>
    <w:rsid w:val="00F01F2A"/>
    <w:rsid w:val="00F02073"/>
    <w:rsid w:val="00F02BD4"/>
    <w:rsid w:val="00F02EF0"/>
    <w:rsid w:val="00F03545"/>
    <w:rsid w:val="00F03C58"/>
    <w:rsid w:val="00F03DBE"/>
    <w:rsid w:val="00F047E5"/>
    <w:rsid w:val="00F05030"/>
    <w:rsid w:val="00F05128"/>
    <w:rsid w:val="00F053B7"/>
    <w:rsid w:val="00F053D5"/>
    <w:rsid w:val="00F0685A"/>
    <w:rsid w:val="00F06B2F"/>
    <w:rsid w:val="00F07E24"/>
    <w:rsid w:val="00F1044D"/>
    <w:rsid w:val="00F1136D"/>
    <w:rsid w:val="00F12BBB"/>
    <w:rsid w:val="00F137E4"/>
    <w:rsid w:val="00F13B26"/>
    <w:rsid w:val="00F144BF"/>
    <w:rsid w:val="00F14F72"/>
    <w:rsid w:val="00F15DD7"/>
    <w:rsid w:val="00F176D0"/>
    <w:rsid w:val="00F17772"/>
    <w:rsid w:val="00F17A35"/>
    <w:rsid w:val="00F21984"/>
    <w:rsid w:val="00F21B58"/>
    <w:rsid w:val="00F23516"/>
    <w:rsid w:val="00F24441"/>
    <w:rsid w:val="00F2639B"/>
    <w:rsid w:val="00F2779B"/>
    <w:rsid w:val="00F30226"/>
    <w:rsid w:val="00F309C4"/>
    <w:rsid w:val="00F30A4E"/>
    <w:rsid w:val="00F31E77"/>
    <w:rsid w:val="00F32225"/>
    <w:rsid w:val="00F328D8"/>
    <w:rsid w:val="00F32E27"/>
    <w:rsid w:val="00F35D8F"/>
    <w:rsid w:val="00F36543"/>
    <w:rsid w:val="00F365D3"/>
    <w:rsid w:val="00F36748"/>
    <w:rsid w:val="00F409EE"/>
    <w:rsid w:val="00F41937"/>
    <w:rsid w:val="00F41948"/>
    <w:rsid w:val="00F41CCE"/>
    <w:rsid w:val="00F42C08"/>
    <w:rsid w:val="00F42C36"/>
    <w:rsid w:val="00F44234"/>
    <w:rsid w:val="00F4469F"/>
    <w:rsid w:val="00F452D5"/>
    <w:rsid w:val="00F45F0A"/>
    <w:rsid w:val="00F463AB"/>
    <w:rsid w:val="00F4648E"/>
    <w:rsid w:val="00F46705"/>
    <w:rsid w:val="00F505CD"/>
    <w:rsid w:val="00F50736"/>
    <w:rsid w:val="00F50862"/>
    <w:rsid w:val="00F50D72"/>
    <w:rsid w:val="00F51E17"/>
    <w:rsid w:val="00F51FF4"/>
    <w:rsid w:val="00F53819"/>
    <w:rsid w:val="00F54382"/>
    <w:rsid w:val="00F55D8E"/>
    <w:rsid w:val="00F5616A"/>
    <w:rsid w:val="00F56664"/>
    <w:rsid w:val="00F56949"/>
    <w:rsid w:val="00F57F37"/>
    <w:rsid w:val="00F602D0"/>
    <w:rsid w:val="00F6065F"/>
    <w:rsid w:val="00F61018"/>
    <w:rsid w:val="00F6111C"/>
    <w:rsid w:val="00F61F84"/>
    <w:rsid w:val="00F62691"/>
    <w:rsid w:val="00F63667"/>
    <w:rsid w:val="00F63A61"/>
    <w:rsid w:val="00F640F1"/>
    <w:rsid w:val="00F64134"/>
    <w:rsid w:val="00F64FF5"/>
    <w:rsid w:val="00F65AE3"/>
    <w:rsid w:val="00F705CC"/>
    <w:rsid w:val="00F70B73"/>
    <w:rsid w:val="00F72592"/>
    <w:rsid w:val="00F73895"/>
    <w:rsid w:val="00F7418A"/>
    <w:rsid w:val="00F74D45"/>
    <w:rsid w:val="00F75345"/>
    <w:rsid w:val="00F76171"/>
    <w:rsid w:val="00F77172"/>
    <w:rsid w:val="00F778B2"/>
    <w:rsid w:val="00F77C73"/>
    <w:rsid w:val="00F80B80"/>
    <w:rsid w:val="00F80F78"/>
    <w:rsid w:val="00F81CAB"/>
    <w:rsid w:val="00F82D15"/>
    <w:rsid w:val="00F83226"/>
    <w:rsid w:val="00F83296"/>
    <w:rsid w:val="00F836BB"/>
    <w:rsid w:val="00F83F91"/>
    <w:rsid w:val="00F84AF7"/>
    <w:rsid w:val="00F84F49"/>
    <w:rsid w:val="00F8510F"/>
    <w:rsid w:val="00F8586F"/>
    <w:rsid w:val="00F86010"/>
    <w:rsid w:val="00F8653C"/>
    <w:rsid w:val="00F86761"/>
    <w:rsid w:val="00F86BCD"/>
    <w:rsid w:val="00F875D5"/>
    <w:rsid w:val="00F91DA2"/>
    <w:rsid w:val="00F91E26"/>
    <w:rsid w:val="00F92299"/>
    <w:rsid w:val="00F9281C"/>
    <w:rsid w:val="00F9393D"/>
    <w:rsid w:val="00F94A85"/>
    <w:rsid w:val="00F958E3"/>
    <w:rsid w:val="00F970F8"/>
    <w:rsid w:val="00F971F2"/>
    <w:rsid w:val="00FA0578"/>
    <w:rsid w:val="00FA06E1"/>
    <w:rsid w:val="00FA0CFC"/>
    <w:rsid w:val="00FA1A55"/>
    <w:rsid w:val="00FA1B31"/>
    <w:rsid w:val="00FA1BC7"/>
    <w:rsid w:val="00FA1CBF"/>
    <w:rsid w:val="00FA273D"/>
    <w:rsid w:val="00FA2BCF"/>
    <w:rsid w:val="00FA2ED2"/>
    <w:rsid w:val="00FA33C0"/>
    <w:rsid w:val="00FA3D95"/>
    <w:rsid w:val="00FA3FC5"/>
    <w:rsid w:val="00FA4578"/>
    <w:rsid w:val="00FA5097"/>
    <w:rsid w:val="00FA557D"/>
    <w:rsid w:val="00FA5700"/>
    <w:rsid w:val="00FA624B"/>
    <w:rsid w:val="00FA70F2"/>
    <w:rsid w:val="00FA7663"/>
    <w:rsid w:val="00FB05CB"/>
    <w:rsid w:val="00FB1A3D"/>
    <w:rsid w:val="00FB1CF0"/>
    <w:rsid w:val="00FB1D0A"/>
    <w:rsid w:val="00FB30ED"/>
    <w:rsid w:val="00FB373D"/>
    <w:rsid w:val="00FB45C5"/>
    <w:rsid w:val="00FB4DF5"/>
    <w:rsid w:val="00FB5003"/>
    <w:rsid w:val="00FB5B07"/>
    <w:rsid w:val="00FB7119"/>
    <w:rsid w:val="00FB7560"/>
    <w:rsid w:val="00FB7CA4"/>
    <w:rsid w:val="00FC0811"/>
    <w:rsid w:val="00FC0F85"/>
    <w:rsid w:val="00FC11C7"/>
    <w:rsid w:val="00FC20F2"/>
    <w:rsid w:val="00FC24FB"/>
    <w:rsid w:val="00FC297D"/>
    <w:rsid w:val="00FC2B2A"/>
    <w:rsid w:val="00FC2C83"/>
    <w:rsid w:val="00FC3402"/>
    <w:rsid w:val="00FC4185"/>
    <w:rsid w:val="00FC4EDD"/>
    <w:rsid w:val="00FC5126"/>
    <w:rsid w:val="00FD0832"/>
    <w:rsid w:val="00FD373D"/>
    <w:rsid w:val="00FD38F3"/>
    <w:rsid w:val="00FD4364"/>
    <w:rsid w:val="00FD4E35"/>
    <w:rsid w:val="00FD6575"/>
    <w:rsid w:val="00FD65A5"/>
    <w:rsid w:val="00FD7455"/>
    <w:rsid w:val="00FD78EC"/>
    <w:rsid w:val="00FE145C"/>
    <w:rsid w:val="00FE1587"/>
    <w:rsid w:val="00FE1FD3"/>
    <w:rsid w:val="00FE235C"/>
    <w:rsid w:val="00FE43A1"/>
    <w:rsid w:val="00FE468C"/>
    <w:rsid w:val="00FE4918"/>
    <w:rsid w:val="00FE4F36"/>
    <w:rsid w:val="00FE6287"/>
    <w:rsid w:val="00FE628D"/>
    <w:rsid w:val="00FE6DC6"/>
    <w:rsid w:val="00FE7420"/>
    <w:rsid w:val="00FE78C6"/>
    <w:rsid w:val="00FE7E9B"/>
    <w:rsid w:val="00FF04D1"/>
    <w:rsid w:val="00FF1761"/>
    <w:rsid w:val="00FF1C74"/>
    <w:rsid w:val="00FF1DFC"/>
    <w:rsid w:val="00FF22BE"/>
    <w:rsid w:val="00FF274A"/>
    <w:rsid w:val="00FF36C2"/>
    <w:rsid w:val="00FF5348"/>
    <w:rsid w:val="00FF56B8"/>
    <w:rsid w:val="00FF57D3"/>
    <w:rsid w:val="00FF7511"/>
    <w:rsid w:val="00FF7FBB"/>
    <w:rsid w:val="01298371"/>
    <w:rsid w:val="015D4BB1"/>
    <w:rsid w:val="02ECC019"/>
    <w:rsid w:val="0367C0DE"/>
    <w:rsid w:val="039181AE"/>
    <w:rsid w:val="039516E8"/>
    <w:rsid w:val="03B15C10"/>
    <w:rsid w:val="03FA1A22"/>
    <w:rsid w:val="051CD4F0"/>
    <w:rsid w:val="057C1522"/>
    <w:rsid w:val="0662D000"/>
    <w:rsid w:val="06E5D389"/>
    <w:rsid w:val="07169C4E"/>
    <w:rsid w:val="073EA759"/>
    <w:rsid w:val="07A61479"/>
    <w:rsid w:val="07E0CBA4"/>
    <w:rsid w:val="08474CDA"/>
    <w:rsid w:val="08C4C266"/>
    <w:rsid w:val="08D45E13"/>
    <w:rsid w:val="08DA5F1C"/>
    <w:rsid w:val="0A513D13"/>
    <w:rsid w:val="0AAB90B2"/>
    <w:rsid w:val="0ACDA69A"/>
    <w:rsid w:val="0B1D0D96"/>
    <w:rsid w:val="0C41F48C"/>
    <w:rsid w:val="0C4A56E7"/>
    <w:rsid w:val="0C8BBD3D"/>
    <w:rsid w:val="0CF7AA7E"/>
    <w:rsid w:val="0DA32992"/>
    <w:rsid w:val="0DABC0D4"/>
    <w:rsid w:val="0DBE2A2A"/>
    <w:rsid w:val="0DFD2CD3"/>
    <w:rsid w:val="0EF3BEDD"/>
    <w:rsid w:val="0F0E3A2F"/>
    <w:rsid w:val="0FF04F1C"/>
    <w:rsid w:val="101AA0E1"/>
    <w:rsid w:val="103D55F3"/>
    <w:rsid w:val="105E68E0"/>
    <w:rsid w:val="11697B74"/>
    <w:rsid w:val="1273C807"/>
    <w:rsid w:val="129FC868"/>
    <w:rsid w:val="1301197A"/>
    <w:rsid w:val="1334AEAD"/>
    <w:rsid w:val="13DDAC4E"/>
    <w:rsid w:val="13ECF3A3"/>
    <w:rsid w:val="149B7531"/>
    <w:rsid w:val="15230B7E"/>
    <w:rsid w:val="16E6C288"/>
    <w:rsid w:val="17C8073D"/>
    <w:rsid w:val="18BD514E"/>
    <w:rsid w:val="19817FBD"/>
    <w:rsid w:val="1A4612B7"/>
    <w:rsid w:val="1A6B99C9"/>
    <w:rsid w:val="1A8671F7"/>
    <w:rsid w:val="1B63CF14"/>
    <w:rsid w:val="1D1D3BE9"/>
    <w:rsid w:val="1D29583C"/>
    <w:rsid w:val="1DA90EA4"/>
    <w:rsid w:val="1DFBF6A4"/>
    <w:rsid w:val="1E26B439"/>
    <w:rsid w:val="1F102373"/>
    <w:rsid w:val="1F5A45EC"/>
    <w:rsid w:val="1F8DEC26"/>
    <w:rsid w:val="205CD2F5"/>
    <w:rsid w:val="2085F876"/>
    <w:rsid w:val="2090E7F5"/>
    <w:rsid w:val="20B24E4E"/>
    <w:rsid w:val="21832FA3"/>
    <w:rsid w:val="21B57BFD"/>
    <w:rsid w:val="222A1524"/>
    <w:rsid w:val="223EB452"/>
    <w:rsid w:val="22FA61FB"/>
    <w:rsid w:val="2395B853"/>
    <w:rsid w:val="23BEC248"/>
    <w:rsid w:val="23DA84B3"/>
    <w:rsid w:val="241C7EA3"/>
    <w:rsid w:val="24813118"/>
    <w:rsid w:val="248A7FA7"/>
    <w:rsid w:val="25D17A35"/>
    <w:rsid w:val="26462DEB"/>
    <w:rsid w:val="267E7A4C"/>
    <w:rsid w:val="274BDF80"/>
    <w:rsid w:val="2755ED74"/>
    <w:rsid w:val="27C643F6"/>
    <w:rsid w:val="2828F856"/>
    <w:rsid w:val="289BB81E"/>
    <w:rsid w:val="2A3F4C4E"/>
    <w:rsid w:val="2A6743D8"/>
    <w:rsid w:val="2AB6876C"/>
    <w:rsid w:val="2B4A6871"/>
    <w:rsid w:val="2B779868"/>
    <w:rsid w:val="2BBFC351"/>
    <w:rsid w:val="2CB6C56F"/>
    <w:rsid w:val="2D1B580E"/>
    <w:rsid w:val="2D2168DA"/>
    <w:rsid w:val="2D252987"/>
    <w:rsid w:val="2D2FAE59"/>
    <w:rsid w:val="2D967B18"/>
    <w:rsid w:val="2DFC79F0"/>
    <w:rsid w:val="2E199852"/>
    <w:rsid w:val="2E3161ED"/>
    <w:rsid w:val="2E7D9361"/>
    <w:rsid w:val="2E917F96"/>
    <w:rsid w:val="2F93B7EA"/>
    <w:rsid w:val="2FA1FB55"/>
    <w:rsid w:val="31BAA808"/>
    <w:rsid w:val="31ED3FAF"/>
    <w:rsid w:val="331BAEE6"/>
    <w:rsid w:val="333EDD0F"/>
    <w:rsid w:val="33543E03"/>
    <w:rsid w:val="33C637E2"/>
    <w:rsid w:val="33FC27F7"/>
    <w:rsid w:val="340D0A08"/>
    <w:rsid w:val="3422ED62"/>
    <w:rsid w:val="347798C6"/>
    <w:rsid w:val="34B4C16F"/>
    <w:rsid w:val="35504C94"/>
    <w:rsid w:val="3583F440"/>
    <w:rsid w:val="35923620"/>
    <w:rsid w:val="35B24ADD"/>
    <w:rsid w:val="37DA8EAE"/>
    <w:rsid w:val="3837B27A"/>
    <w:rsid w:val="3855E5FD"/>
    <w:rsid w:val="38EBAB7F"/>
    <w:rsid w:val="38F4AAE5"/>
    <w:rsid w:val="3902CD3B"/>
    <w:rsid w:val="390CF443"/>
    <w:rsid w:val="39317ACA"/>
    <w:rsid w:val="3964D23B"/>
    <w:rsid w:val="3A4588A2"/>
    <w:rsid w:val="3A47088F"/>
    <w:rsid w:val="3B1773D7"/>
    <w:rsid w:val="3B87B107"/>
    <w:rsid w:val="3B8CACC6"/>
    <w:rsid w:val="3C4F705E"/>
    <w:rsid w:val="3D180061"/>
    <w:rsid w:val="3D8672F4"/>
    <w:rsid w:val="3D93DC61"/>
    <w:rsid w:val="3DA041E7"/>
    <w:rsid w:val="3E722559"/>
    <w:rsid w:val="3F797235"/>
    <w:rsid w:val="3FA23ED5"/>
    <w:rsid w:val="3FBB3DC7"/>
    <w:rsid w:val="3FBDB0DA"/>
    <w:rsid w:val="4076710A"/>
    <w:rsid w:val="407BC999"/>
    <w:rsid w:val="40CCD3BF"/>
    <w:rsid w:val="40F18EC9"/>
    <w:rsid w:val="417D5143"/>
    <w:rsid w:val="41937C60"/>
    <w:rsid w:val="41EC857B"/>
    <w:rsid w:val="42344334"/>
    <w:rsid w:val="423DBE7A"/>
    <w:rsid w:val="424780E1"/>
    <w:rsid w:val="4272978E"/>
    <w:rsid w:val="438740E3"/>
    <w:rsid w:val="44F8D189"/>
    <w:rsid w:val="45707682"/>
    <w:rsid w:val="45D1722B"/>
    <w:rsid w:val="46DAE2DE"/>
    <w:rsid w:val="472934BD"/>
    <w:rsid w:val="478D03E5"/>
    <w:rsid w:val="47B90980"/>
    <w:rsid w:val="48EC0FF9"/>
    <w:rsid w:val="4954D9E1"/>
    <w:rsid w:val="4980AAFB"/>
    <w:rsid w:val="49D7E661"/>
    <w:rsid w:val="4A0FF7E2"/>
    <w:rsid w:val="4B0B0B2C"/>
    <w:rsid w:val="4B4BEC1B"/>
    <w:rsid w:val="4BFDFB28"/>
    <w:rsid w:val="4C419E75"/>
    <w:rsid w:val="4C77B98D"/>
    <w:rsid w:val="4CDD4F1C"/>
    <w:rsid w:val="4D48A646"/>
    <w:rsid w:val="4EF95817"/>
    <w:rsid w:val="4F6937DA"/>
    <w:rsid w:val="4FB64ABB"/>
    <w:rsid w:val="4FDE7C4F"/>
    <w:rsid w:val="505B03C8"/>
    <w:rsid w:val="50776E32"/>
    <w:rsid w:val="5194EC9A"/>
    <w:rsid w:val="51D50B3B"/>
    <w:rsid w:val="51E2CCB9"/>
    <w:rsid w:val="51F72995"/>
    <w:rsid w:val="524F9102"/>
    <w:rsid w:val="53141C5E"/>
    <w:rsid w:val="545334CB"/>
    <w:rsid w:val="54E06330"/>
    <w:rsid w:val="55775693"/>
    <w:rsid w:val="55F4C57F"/>
    <w:rsid w:val="5625CDE8"/>
    <w:rsid w:val="5634489E"/>
    <w:rsid w:val="569B6BD2"/>
    <w:rsid w:val="56A7FF2E"/>
    <w:rsid w:val="57489E27"/>
    <w:rsid w:val="5753F11E"/>
    <w:rsid w:val="57EA4637"/>
    <w:rsid w:val="57FF0725"/>
    <w:rsid w:val="58BAAD1E"/>
    <w:rsid w:val="58C0A16B"/>
    <w:rsid w:val="59820A07"/>
    <w:rsid w:val="599C6580"/>
    <w:rsid w:val="59A68F7F"/>
    <w:rsid w:val="5A37A60A"/>
    <w:rsid w:val="5B01EBC6"/>
    <w:rsid w:val="5BC418F1"/>
    <w:rsid w:val="5C7FB2DD"/>
    <w:rsid w:val="5CE5006F"/>
    <w:rsid w:val="5E06B67A"/>
    <w:rsid w:val="5EFA57F2"/>
    <w:rsid w:val="5F2F6128"/>
    <w:rsid w:val="5F4F925E"/>
    <w:rsid w:val="5F7A643E"/>
    <w:rsid w:val="5FEE3C7D"/>
    <w:rsid w:val="5FFCF246"/>
    <w:rsid w:val="603035EA"/>
    <w:rsid w:val="6150324E"/>
    <w:rsid w:val="619306C1"/>
    <w:rsid w:val="61CA66F1"/>
    <w:rsid w:val="61D90926"/>
    <w:rsid w:val="62CF581E"/>
    <w:rsid w:val="62FF3CDB"/>
    <w:rsid w:val="631B5D64"/>
    <w:rsid w:val="63330602"/>
    <w:rsid w:val="63C2AFD4"/>
    <w:rsid w:val="6444FF8C"/>
    <w:rsid w:val="6463D089"/>
    <w:rsid w:val="652F5EA8"/>
    <w:rsid w:val="659A6004"/>
    <w:rsid w:val="65D58A0E"/>
    <w:rsid w:val="66E86771"/>
    <w:rsid w:val="6768F62E"/>
    <w:rsid w:val="6883674F"/>
    <w:rsid w:val="6886D65C"/>
    <w:rsid w:val="6920C9DA"/>
    <w:rsid w:val="698DD9EE"/>
    <w:rsid w:val="69AF98DC"/>
    <w:rsid w:val="69EB806F"/>
    <w:rsid w:val="69FBAB12"/>
    <w:rsid w:val="6A0106C7"/>
    <w:rsid w:val="6A88AB5B"/>
    <w:rsid w:val="6A9DCF95"/>
    <w:rsid w:val="6AA18C8F"/>
    <w:rsid w:val="6BAF1039"/>
    <w:rsid w:val="6C915BD1"/>
    <w:rsid w:val="6D0D0ACD"/>
    <w:rsid w:val="6D0F7305"/>
    <w:rsid w:val="6D1F1A5D"/>
    <w:rsid w:val="6D4A147C"/>
    <w:rsid w:val="6E03883B"/>
    <w:rsid w:val="6E514DBF"/>
    <w:rsid w:val="6E6BCA50"/>
    <w:rsid w:val="6EEB38EF"/>
    <w:rsid w:val="6FB4AF3A"/>
    <w:rsid w:val="7007879D"/>
    <w:rsid w:val="7025FA66"/>
    <w:rsid w:val="709F71FC"/>
    <w:rsid w:val="7106745C"/>
    <w:rsid w:val="710945F1"/>
    <w:rsid w:val="71B18A46"/>
    <w:rsid w:val="71D6F256"/>
    <w:rsid w:val="729A29D5"/>
    <w:rsid w:val="72C439B3"/>
    <w:rsid w:val="72FED608"/>
    <w:rsid w:val="73083415"/>
    <w:rsid w:val="73346105"/>
    <w:rsid w:val="73EF6E2D"/>
    <w:rsid w:val="746EBBE4"/>
    <w:rsid w:val="748963A6"/>
    <w:rsid w:val="75A0AAEA"/>
    <w:rsid w:val="76610E47"/>
    <w:rsid w:val="768F800F"/>
    <w:rsid w:val="76A66AC6"/>
    <w:rsid w:val="76AE5F23"/>
    <w:rsid w:val="76C2CC25"/>
    <w:rsid w:val="76F05F4A"/>
    <w:rsid w:val="7729461B"/>
    <w:rsid w:val="77316DE9"/>
    <w:rsid w:val="780A38C1"/>
    <w:rsid w:val="78A9CC3C"/>
    <w:rsid w:val="78B008EF"/>
    <w:rsid w:val="78BE4CA6"/>
    <w:rsid w:val="790B7FBB"/>
    <w:rsid w:val="79385656"/>
    <w:rsid w:val="79502576"/>
    <w:rsid w:val="79D1160B"/>
    <w:rsid w:val="7A0E6B8E"/>
    <w:rsid w:val="7A992AE9"/>
    <w:rsid w:val="7B3FC883"/>
    <w:rsid w:val="7B9B7BFE"/>
    <w:rsid w:val="7BC3D06D"/>
    <w:rsid w:val="7BEFE024"/>
    <w:rsid w:val="7C217516"/>
    <w:rsid w:val="7C3FB207"/>
    <w:rsid w:val="7C5E105E"/>
    <w:rsid w:val="7C7FA4A7"/>
    <w:rsid w:val="7C908168"/>
    <w:rsid w:val="7CD2ED0E"/>
    <w:rsid w:val="7CD3DE2F"/>
    <w:rsid w:val="7CD66BE3"/>
    <w:rsid w:val="7CDB98E4"/>
    <w:rsid w:val="7CF2C369"/>
    <w:rsid w:val="7D30DD99"/>
    <w:rsid w:val="7D5E6A83"/>
    <w:rsid w:val="7D8C8CF9"/>
    <w:rsid w:val="7DC57BA9"/>
    <w:rsid w:val="7E4D8217"/>
    <w:rsid w:val="7EA4872E"/>
    <w:rsid w:val="7F7FA4FE"/>
    <w:rsid w:val="7FB22A73"/>
    <w:rsid w:val="7FE7496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8E54A7"/>
  <w15:chartTrackingRefBased/>
  <w15:docId w15:val="{6E30BA17-CE79-40D6-8C28-E7F7F887D5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3C0F"/>
    <w:pPr>
      <w:spacing w:after="240" w:line="276" w:lineRule="auto"/>
      <w:jc w:val="both"/>
    </w:pPr>
    <w:rPr>
      <w:rFonts w:ascii="Arial" w:hAnsi="Arial"/>
      <w:sz w:val="20"/>
    </w:rPr>
  </w:style>
  <w:style w:type="paragraph" w:styleId="Heading1">
    <w:name w:val="heading 1"/>
    <w:basedOn w:val="Normal"/>
    <w:next w:val="Paragraphtext"/>
    <w:link w:val="Heading1Char"/>
    <w:uiPriority w:val="9"/>
    <w:qFormat/>
    <w:rsid w:val="006A1A47"/>
    <w:pPr>
      <w:keepNext/>
      <w:keepLines/>
      <w:pageBreakBefore/>
      <w:numPr>
        <w:numId w:val="17"/>
      </w:numPr>
      <w:tabs>
        <w:tab w:val="left" w:pos="567"/>
      </w:tabs>
      <w:outlineLvl w:val="0"/>
    </w:pPr>
    <w:rPr>
      <w:rFonts w:eastAsiaTheme="majorEastAsia" w:cstheme="majorBidi"/>
      <w:b/>
      <w:bCs/>
      <w:color w:val="004C6C"/>
      <w:sz w:val="28"/>
      <w:szCs w:val="28"/>
    </w:rPr>
  </w:style>
  <w:style w:type="paragraph" w:styleId="Heading2">
    <w:name w:val="heading 2"/>
    <w:basedOn w:val="Normal"/>
    <w:next w:val="Paragraphtext"/>
    <w:link w:val="Heading2Char"/>
    <w:uiPriority w:val="9"/>
    <w:unhideWhenUsed/>
    <w:qFormat/>
    <w:rsid w:val="00FC20F2"/>
    <w:pPr>
      <w:keepNext/>
      <w:keepLines/>
      <w:numPr>
        <w:ilvl w:val="1"/>
        <w:numId w:val="17"/>
      </w:numPr>
      <w:outlineLvl w:val="1"/>
    </w:pPr>
    <w:rPr>
      <w:rFonts w:eastAsiaTheme="majorEastAsia" w:cstheme="majorBidi"/>
      <w:b/>
      <w:bCs/>
      <w:color w:val="004C6C"/>
      <w:szCs w:val="26"/>
    </w:rPr>
  </w:style>
  <w:style w:type="paragraph" w:styleId="Heading3">
    <w:name w:val="heading 3"/>
    <w:basedOn w:val="Normal"/>
    <w:next w:val="Paragraphtext"/>
    <w:link w:val="Heading3Char"/>
    <w:uiPriority w:val="9"/>
    <w:unhideWhenUsed/>
    <w:qFormat/>
    <w:rsid w:val="00FC20F2"/>
    <w:pPr>
      <w:keepNext/>
      <w:keepLines/>
      <w:numPr>
        <w:ilvl w:val="2"/>
        <w:numId w:val="17"/>
      </w:numPr>
      <w:outlineLvl w:val="2"/>
    </w:pPr>
    <w:rPr>
      <w:rFonts w:eastAsiaTheme="majorEastAsia" w:cstheme="majorBidi"/>
      <w:bCs/>
      <w:i/>
      <w:color w:val="004C6C"/>
    </w:rPr>
  </w:style>
  <w:style w:type="paragraph" w:styleId="Heading4">
    <w:name w:val="heading 4"/>
    <w:basedOn w:val="Normal"/>
    <w:next w:val="Paragraphtext"/>
    <w:link w:val="Heading4Char"/>
    <w:uiPriority w:val="9"/>
    <w:unhideWhenUsed/>
    <w:qFormat/>
    <w:rsid w:val="0068734E"/>
    <w:pPr>
      <w:keepNext/>
      <w:keepLines/>
      <w:numPr>
        <w:ilvl w:val="3"/>
        <w:numId w:val="17"/>
      </w:numPr>
      <w:outlineLvl w:val="3"/>
    </w:pPr>
    <w:rPr>
      <w:rFonts w:eastAsiaTheme="majorEastAsia" w:cstheme="majorBidi"/>
      <w:bCs/>
      <w:i/>
      <w:iCs/>
      <w:color w:val="004C6C"/>
    </w:rPr>
  </w:style>
  <w:style w:type="paragraph" w:styleId="Heading5">
    <w:name w:val="heading 5"/>
    <w:basedOn w:val="Normal"/>
    <w:next w:val="Normal"/>
    <w:link w:val="Heading5Char"/>
    <w:uiPriority w:val="9"/>
    <w:unhideWhenUsed/>
    <w:qFormat/>
    <w:rsid w:val="00FC20F2"/>
    <w:pPr>
      <w:keepNext/>
      <w:keepLines/>
      <w:spacing w:before="240" w:after="0" w:line="240" w:lineRule="auto"/>
      <w:ind w:left="567" w:hanging="567"/>
      <w:outlineLvl w:val="4"/>
    </w:pPr>
    <w:rPr>
      <w:rFonts w:eastAsiaTheme="majorEastAsia" w:cstheme="majorBidi"/>
      <w:i/>
    </w:rPr>
  </w:style>
  <w:style w:type="paragraph" w:styleId="Heading6">
    <w:name w:val="heading 6"/>
    <w:basedOn w:val="Normal"/>
    <w:next w:val="Normal"/>
    <w:link w:val="Heading6Char"/>
    <w:uiPriority w:val="9"/>
    <w:unhideWhenUsed/>
    <w:qFormat/>
    <w:rsid w:val="00FC20F2"/>
    <w:pPr>
      <w:keepNext/>
      <w:keepLines/>
      <w:spacing w:before="200" w:after="0"/>
      <w:outlineLvl w:val="5"/>
    </w:pPr>
    <w:rPr>
      <w:rFonts w:asciiTheme="majorHAnsi" w:eastAsiaTheme="majorEastAsia" w:hAnsiTheme="majorHAnsi" w:cstheme="majorBidi"/>
      <w:i/>
      <w:iCs/>
      <w:color w:val="1F3763" w:themeColor="accent1" w:themeShade="7F"/>
    </w:rPr>
  </w:style>
  <w:style w:type="paragraph" w:styleId="Heading7">
    <w:name w:val="heading 7"/>
    <w:basedOn w:val="Normal"/>
    <w:next w:val="Normal"/>
    <w:link w:val="Heading7Char"/>
    <w:uiPriority w:val="9"/>
    <w:semiHidden/>
    <w:unhideWhenUsed/>
    <w:qFormat/>
    <w:rsid w:val="00FC20F2"/>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FC20F2"/>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FC20F2"/>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A1A47"/>
    <w:rPr>
      <w:rFonts w:ascii="Arial" w:eastAsiaTheme="majorEastAsia" w:hAnsi="Arial" w:cstheme="majorBidi"/>
      <w:b/>
      <w:bCs/>
      <w:color w:val="004C6C"/>
      <w:sz w:val="28"/>
      <w:szCs w:val="28"/>
    </w:rPr>
  </w:style>
  <w:style w:type="character" w:customStyle="1" w:styleId="Heading2Char">
    <w:name w:val="Heading 2 Char"/>
    <w:basedOn w:val="DefaultParagraphFont"/>
    <w:link w:val="Heading2"/>
    <w:uiPriority w:val="9"/>
    <w:rsid w:val="00FC20F2"/>
    <w:rPr>
      <w:rFonts w:ascii="Arial" w:eastAsiaTheme="majorEastAsia" w:hAnsi="Arial" w:cstheme="majorBidi"/>
      <w:b/>
      <w:bCs/>
      <w:color w:val="004C6C"/>
      <w:sz w:val="20"/>
      <w:szCs w:val="26"/>
    </w:rPr>
  </w:style>
  <w:style w:type="character" w:customStyle="1" w:styleId="Heading3Char">
    <w:name w:val="Heading 3 Char"/>
    <w:basedOn w:val="DefaultParagraphFont"/>
    <w:link w:val="Heading3"/>
    <w:uiPriority w:val="9"/>
    <w:rsid w:val="00FC20F2"/>
    <w:rPr>
      <w:rFonts w:ascii="Arial" w:eastAsiaTheme="majorEastAsia" w:hAnsi="Arial" w:cstheme="majorBidi"/>
      <w:bCs/>
      <w:i/>
      <w:color w:val="004C6C"/>
      <w:sz w:val="20"/>
    </w:rPr>
  </w:style>
  <w:style w:type="character" w:customStyle="1" w:styleId="Heading4Char">
    <w:name w:val="Heading 4 Char"/>
    <w:basedOn w:val="DefaultParagraphFont"/>
    <w:link w:val="Heading4"/>
    <w:uiPriority w:val="9"/>
    <w:rsid w:val="0068734E"/>
    <w:rPr>
      <w:rFonts w:ascii="Arial" w:eastAsiaTheme="majorEastAsia" w:hAnsi="Arial" w:cstheme="majorBidi"/>
      <w:bCs/>
      <w:i/>
      <w:iCs/>
      <w:color w:val="004C6C"/>
      <w:sz w:val="20"/>
    </w:rPr>
  </w:style>
  <w:style w:type="character" w:customStyle="1" w:styleId="Heading5Char">
    <w:name w:val="Heading 5 Char"/>
    <w:basedOn w:val="DefaultParagraphFont"/>
    <w:link w:val="Heading5"/>
    <w:uiPriority w:val="9"/>
    <w:rsid w:val="00FC20F2"/>
    <w:rPr>
      <w:rFonts w:ascii="Arial" w:eastAsiaTheme="majorEastAsia" w:hAnsi="Arial" w:cstheme="majorBidi"/>
      <w:i/>
      <w:sz w:val="20"/>
    </w:rPr>
  </w:style>
  <w:style w:type="character" w:customStyle="1" w:styleId="Heading6Char">
    <w:name w:val="Heading 6 Char"/>
    <w:basedOn w:val="DefaultParagraphFont"/>
    <w:link w:val="Heading6"/>
    <w:uiPriority w:val="9"/>
    <w:rsid w:val="00FC20F2"/>
    <w:rPr>
      <w:rFonts w:asciiTheme="majorHAnsi" w:eastAsiaTheme="majorEastAsia" w:hAnsiTheme="majorHAnsi" w:cstheme="majorBidi"/>
      <w:i/>
      <w:iCs/>
      <w:color w:val="1F3763" w:themeColor="accent1" w:themeShade="7F"/>
      <w:sz w:val="20"/>
    </w:rPr>
  </w:style>
  <w:style w:type="character" w:customStyle="1" w:styleId="Heading7Char">
    <w:name w:val="Heading 7 Char"/>
    <w:basedOn w:val="DefaultParagraphFont"/>
    <w:link w:val="Heading7"/>
    <w:uiPriority w:val="9"/>
    <w:semiHidden/>
    <w:rsid w:val="00FC20F2"/>
    <w:rPr>
      <w:rFonts w:asciiTheme="majorHAnsi" w:eastAsiaTheme="majorEastAsia" w:hAnsiTheme="majorHAnsi" w:cstheme="majorBidi"/>
      <w:i/>
      <w:iCs/>
      <w:color w:val="1F3763" w:themeColor="accent1" w:themeShade="7F"/>
      <w:sz w:val="20"/>
    </w:rPr>
  </w:style>
  <w:style w:type="character" w:customStyle="1" w:styleId="Heading8Char">
    <w:name w:val="Heading 8 Char"/>
    <w:basedOn w:val="DefaultParagraphFont"/>
    <w:link w:val="Heading8"/>
    <w:uiPriority w:val="9"/>
    <w:semiHidden/>
    <w:rsid w:val="00FC20F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FC20F2"/>
    <w:rPr>
      <w:rFonts w:asciiTheme="majorHAnsi" w:eastAsiaTheme="majorEastAsia" w:hAnsiTheme="majorHAnsi" w:cstheme="majorBidi"/>
      <w:i/>
      <w:iCs/>
      <w:color w:val="272727" w:themeColor="text1" w:themeTint="D8"/>
      <w:sz w:val="21"/>
      <w:szCs w:val="21"/>
    </w:rPr>
  </w:style>
  <w:style w:type="paragraph" w:customStyle="1" w:styleId="Paragraphtext">
    <w:name w:val="Paragraph text"/>
    <w:basedOn w:val="Normal"/>
    <w:qFormat/>
    <w:rsid w:val="00FC20F2"/>
  </w:style>
  <w:style w:type="character" w:styleId="Hyperlink">
    <w:name w:val="Hyperlink"/>
    <w:basedOn w:val="DefaultParagraphFont"/>
    <w:uiPriority w:val="99"/>
    <w:unhideWhenUsed/>
    <w:rsid w:val="00FC20F2"/>
    <w:rPr>
      <w:rFonts w:ascii="Arial" w:hAnsi="Arial"/>
      <w:color w:val="336699"/>
      <w:sz w:val="20"/>
      <w:u w:val="single"/>
    </w:rPr>
  </w:style>
  <w:style w:type="paragraph" w:styleId="TOC1">
    <w:name w:val="toc 1"/>
    <w:basedOn w:val="Normal"/>
    <w:next w:val="Normal"/>
    <w:autoRedefine/>
    <w:uiPriority w:val="39"/>
    <w:unhideWhenUsed/>
    <w:rsid w:val="00D96B55"/>
    <w:pPr>
      <w:tabs>
        <w:tab w:val="right" w:leader="dot" w:pos="9628"/>
      </w:tabs>
      <w:spacing w:after="0"/>
      <w:ind w:left="567" w:hanging="567"/>
    </w:pPr>
  </w:style>
  <w:style w:type="paragraph" w:styleId="TOC2">
    <w:name w:val="toc 2"/>
    <w:basedOn w:val="Normal"/>
    <w:next w:val="Normal"/>
    <w:autoRedefine/>
    <w:uiPriority w:val="39"/>
    <w:unhideWhenUsed/>
    <w:rsid w:val="004D23E3"/>
    <w:pPr>
      <w:tabs>
        <w:tab w:val="left" w:pos="1134"/>
        <w:tab w:val="right" w:leader="dot" w:pos="9628"/>
      </w:tabs>
      <w:spacing w:after="0" w:line="360" w:lineRule="auto"/>
      <w:ind w:left="1134" w:hanging="567"/>
    </w:pPr>
    <w:rPr>
      <w:rFonts w:eastAsiaTheme="majorEastAsia" w:cstheme="majorBidi"/>
      <w:b/>
      <w:bCs/>
      <w:noProof/>
    </w:rPr>
  </w:style>
  <w:style w:type="paragraph" w:styleId="TOC3">
    <w:name w:val="toc 3"/>
    <w:basedOn w:val="Normal"/>
    <w:next w:val="Normal"/>
    <w:autoRedefine/>
    <w:uiPriority w:val="39"/>
    <w:unhideWhenUsed/>
    <w:rsid w:val="00FC20F2"/>
    <w:pPr>
      <w:tabs>
        <w:tab w:val="right" w:leader="dot" w:pos="9628"/>
      </w:tabs>
      <w:spacing w:after="0" w:line="360" w:lineRule="auto"/>
      <w:ind w:left="567" w:hanging="567"/>
    </w:pPr>
  </w:style>
  <w:style w:type="numbering" w:customStyle="1" w:styleId="BulletList">
    <w:name w:val="Bullet List"/>
    <w:autoRedefine/>
    <w:rsid w:val="00FC20F2"/>
    <w:pPr>
      <w:numPr>
        <w:numId w:val="2"/>
      </w:numPr>
    </w:pPr>
  </w:style>
  <w:style w:type="paragraph" w:styleId="ListBullet">
    <w:name w:val="List Bullet"/>
    <w:basedOn w:val="Normal"/>
    <w:rsid w:val="00FC20F2"/>
    <w:pPr>
      <w:numPr>
        <w:numId w:val="21"/>
      </w:numPr>
      <w:spacing w:before="240" w:after="0"/>
      <w:contextualSpacing/>
    </w:pPr>
    <w:rPr>
      <w:rFonts w:eastAsia="Times New Roman" w:cs="Times New Roman"/>
      <w:szCs w:val="24"/>
    </w:rPr>
  </w:style>
  <w:style w:type="paragraph" w:styleId="ListBullet2">
    <w:name w:val="List Bullet 2"/>
    <w:basedOn w:val="Normal"/>
    <w:rsid w:val="00FC20F2"/>
    <w:pPr>
      <w:numPr>
        <w:ilvl w:val="1"/>
        <w:numId w:val="21"/>
      </w:numPr>
      <w:tabs>
        <w:tab w:val="left" w:pos="851"/>
      </w:tabs>
      <w:spacing w:after="0"/>
      <w:contextualSpacing/>
    </w:pPr>
    <w:rPr>
      <w:rFonts w:eastAsia="Times New Roman" w:cs="Times New Roman"/>
      <w:szCs w:val="24"/>
    </w:rPr>
  </w:style>
  <w:style w:type="paragraph" w:styleId="ListBullet3">
    <w:name w:val="List Bullet 3"/>
    <w:basedOn w:val="Normal"/>
    <w:rsid w:val="00FC20F2"/>
    <w:pPr>
      <w:numPr>
        <w:ilvl w:val="2"/>
        <w:numId w:val="21"/>
      </w:numPr>
      <w:spacing w:after="0"/>
      <w:contextualSpacing/>
    </w:pPr>
    <w:rPr>
      <w:rFonts w:eastAsia="Times New Roman" w:cs="Times New Roman"/>
      <w:szCs w:val="24"/>
    </w:rPr>
  </w:style>
  <w:style w:type="paragraph" w:styleId="ListBullet4">
    <w:name w:val="List Bullet 4"/>
    <w:basedOn w:val="Normal"/>
    <w:rsid w:val="00FC20F2"/>
    <w:pPr>
      <w:numPr>
        <w:ilvl w:val="3"/>
        <w:numId w:val="21"/>
      </w:numPr>
      <w:spacing w:after="0"/>
      <w:contextualSpacing/>
    </w:pPr>
    <w:rPr>
      <w:rFonts w:eastAsia="Times New Roman" w:cs="Times New Roman"/>
      <w:szCs w:val="24"/>
    </w:rPr>
  </w:style>
  <w:style w:type="paragraph" w:styleId="ListBullet5">
    <w:name w:val="List Bullet 5"/>
    <w:basedOn w:val="Normal"/>
    <w:rsid w:val="00FC20F2"/>
    <w:pPr>
      <w:numPr>
        <w:ilvl w:val="4"/>
        <w:numId w:val="21"/>
      </w:numPr>
      <w:spacing w:after="0"/>
      <w:contextualSpacing/>
    </w:pPr>
    <w:rPr>
      <w:rFonts w:eastAsia="Times New Roman" w:cs="Times New Roman"/>
      <w:szCs w:val="24"/>
    </w:rPr>
  </w:style>
  <w:style w:type="paragraph" w:customStyle="1" w:styleId="Tableheading">
    <w:name w:val="Table heading"/>
    <w:basedOn w:val="Normal"/>
    <w:link w:val="TableheadingChar"/>
    <w:qFormat/>
    <w:rsid w:val="00FC20F2"/>
    <w:pPr>
      <w:numPr>
        <w:numId w:val="3"/>
      </w:numPr>
      <w:spacing w:before="240" w:after="60"/>
    </w:pPr>
    <w:rPr>
      <w:rFonts w:eastAsia="Times New Roman" w:cs="Times New Roman"/>
      <w:b/>
      <w:color w:val="004C6C"/>
      <w:szCs w:val="24"/>
    </w:rPr>
  </w:style>
  <w:style w:type="character" w:customStyle="1" w:styleId="TableheadingChar">
    <w:name w:val="Table heading Char"/>
    <w:link w:val="Tableheading"/>
    <w:rsid w:val="00FC20F2"/>
    <w:rPr>
      <w:rFonts w:ascii="Arial" w:eastAsia="Times New Roman" w:hAnsi="Arial" w:cs="Times New Roman"/>
      <w:b/>
      <w:color w:val="004C6C"/>
      <w:sz w:val="20"/>
      <w:szCs w:val="24"/>
    </w:rPr>
  </w:style>
  <w:style w:type="paragraph" w:customStyle="1" w:styleId="TableHeaderText">
    <w:name w:val="Table Header Text"/>
    <w:basedOn w:val="Normal"/>
    <w:link w:val="TableHeaderTextChar"/>
    <w:qFormat/>
    <w:rsid w:val="00FC20F2"/>
    <w:pPr>
      <w:spacing w:after="0"/>
    </w:pPr>
    <w:rPr>
      <w:rFonts w:eastAsia="Times New Roman" w:cs="Times New Roman"/>
      <w:color w:val="FFFFFF"/>
      <w:szCs w:val="24"/>
    </w:rPr>
  </w:style>
  <w:style w:type="paragraph" w:customStyle="1" w:styleId="TableBodyText">
    <w:name w:val="Table Body Text"/>
    <w:basedOn w:val="Normal"/>
    <w:link w:val="TableBodyTextChar"/>
    <w:qFormat/>
    <w:rsid w:val="00FC20F2"/>
    <w:pPr>
      <w:spacing w:after="0"/>
    </w:pPr>
    <w:rPr>
      <w:rFonts w:eastAsia="Times New Roman" w:cs="Times New Roman"/>
      <w:szCs w:val="24"/>
    </w:rPr>
  </w:style>
  <w:style w:type="character" w:customStyle="1" w:styleId="TableHeaderTextChar">
    <w:name w:val="Table Header Text Char"/>
    <w:link w:val="TableHeaderText"/>
    <w:rsid w:val="00FC20F2"/>
    <w:rPr>
      <w:rFonts w:ascii="Arial" w:eastAsia="Times New Roman" w:hAnsi="Arial" w:cs="Times New Roman"/>
      <w:color w:val="FFFFFF"/>
      <w:sz w:val="20"/>
      <w:szCs w:val="24"/>
    </w:rPr>
  </w:style>
  <w:style w:type="character" w:customStyle="1" w:styleId="TableBodyTextChar">
    <w:name w:val="Table Body Text Char"/>
    <w:link w:val="TableBodyText"/>
    <w:rsid w:val="00FC20F2"/>
    <w:rPr>
      <w:rFonts w:ascii="Arial" w:eastAsia="Times New Roman" w:hAnsi="Arial" w:cs="Times New Roman"/>
      <w:sz w:val="20"/>
      <w:szCs w:val="24"/>
    </w:rPr>
  </w:style>
  <w:style w:type="table" w:customStyle="1" w:styleId="TableStyle">
    <w:name w:val="Table Style"/>
    <w:uiPriority w:val="99"/>
    <w:rsid w:val="00FC20F2"/>
    <w:pPr>
      <w:spacing w:after="0" w:line="240" w:lineRule="auto"/>
    </w:pPr>
    <w:rPr>
      <w:rFonts w:ascii="Arial" w:eastAsia="Times New Roman" w:hAnsi="Arial" w:cs="Times New Roman"/>
      <w:sz w:val="20"/>
      <w:szCs w:val="20"/>
      <w:lang w:val="en-US" w:eastAsia="en-GB"/>
    </w:rPr>
    <w:tblPr>
      <w:tblInd w:w="85"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57" w:type="dxa"/>
        <w:left w:w="57" w:type="dxa"/>
        <w:bottom w:w="57" w:type="dxa"/>
        <w:right w:w="57" w:type="dxa"/>
      </w:tblCellMar>
    </w:tblPr>
    <w:tblStylePr w:type="firstRow">
      <w:pPr>
        <w:wordWrap/>
        <w:spacing w:beforeLines="0" w:before="0" w:beforeAutospacing="0" w:afterLines="0" w:after="0" w:afterAutospacing="0" w:line="240" w:lineRule="auto"/>
      </w:pPr>
      <w:rPr>
        <w:rFonts w:ascii="Arial" w:hAnsi="Arial"/>
        <w:color w:val="FFFFFF" w:themeColor="background1"/>
        <w:sz w:val="20"/>
      </w:rPr>
      <w:tblPr/>
      <w:tcPr>
        <w:shd w:val="clear" w:color="auto" w:fill="004C6C"/>
      </w:tcPr>
    </w:tblStylePr>
  </w:style>
  <w:style w:type="paragraph" w:customStyle="1" w:styleId="Figureheading">
    <w:name w:val="Figure heading"/>
    <w:basedOn w:val="Paragraphtext"/>
    <w:next w:val="Paragraphtext"/>
    <w:qFormat/>
    <w:rsid w:val="00FC20F2"/>
    <w:pPr>
      <w:numPr>
        <w:numId w:val="4"/>
      </w:numPr>
      <w:spacing w:after="60"/>
    </w:pPr>
    <w:rPr>
      <w:b/>
      <w:color w:val="004C6C"/>
    </w:rPr>
  </w:style>
  <w:style w:type="paragraph" w:customStyle="1" w:styleId="Mainheading">
    <w:name w:val="Main heading"/>
    <w:basedOn w:val="Paragraphtext"/>
    <w:next w:val="Paragraphtext"/>
    <w:qFormat/>
    <w:rsid w:val="00FC20F2"/>
    <w:pPr>
      <w:pageBreakBefore/>
    </w:pPr>
    <w:rPr>
      <w:b/>
      <w:color w:val="004C6C"/>
      <w:sz w:val="36"/>
      <w:szCs w:val="24"/>
    </w:rPr>
  </w:style>
  <w:style w:type="paragraph" w:customStyle="1" w:styleId="Appendix">
    <w:name w:val="Appendix"/>
    <w:basedOn w:val="Paragraphtext"/>
    <w:qFormat/>
    <w:rsid w:val="00FC20F2"/>
    <w:pPr>
      <w:pageBreakBefore/>
      <w:numPr>
        <w:numId w:val="5"/>
      </w:numPr>
    </w:pPr>
    <w:rPr>
      <w:b/>
      <w:color w:val="004C6C"/>
      <w:sz w:val="24"/>
      <w:szCs w:val="24"/>
    </w:rPr>
  </w:style>
  <w:style w:type="paragraph" w:customStyle="1" w:styleId="Figure">
    <w:name w:val="Figure"/>
    <w:basedOn w:val="Paragraphtext"/>
    <w:next w:val="Paragraphtext"/>
    <w:qFormat/>
    <w:rsid w:val="00FC20F2"/>
    <w:pPr>
      <w:pageBreakBefore/>
      <w:numPr>
        <w:numId w:val="6"/>
      </w:numPr>
    </w:pPr>
    <w:rPr>
      <w:b/>
      <w:color w:val="004C6C"/>
      <w:sz w:val="24"/>
    </w:rPr>
  </w:style>
  <w:style w:type="paragraph" w:styleId="Header">
    <w:name w:val="header"/>
    <w:basedOn w:val="Normal"/>
    <w:link w:val="HeaderChar"/>
    <w:uiPriority w:val="99"/>
    <w:unhideWhenUsed/>
    <w:rsid w:val="00FC20F2"/>
    <w:pPr>
      <w:tabs>
        <w:tab w:val="center" w:pos="4513"/>
        <w:tab w:val="right" w:pos="9026"/>
      </w:tabs>
      <w:spacing w:after="0" w:line="240" w:lineRule="auto"/>
    </w:pPr>
    <w:rPr>
      <w:color w:val="004C6C"/>
    </w:rPr>
  </w:style>
  <w:style w:type="character" w:customStyle="1" w:styleId="HeaderChar">
    <w:name w:val="Header Char"/>
    <w:basedOn w:val="DefaultParagraphFont"/>
    <w:link w:val="Header"/>
    <w:uiPriority w:val="99"/>
    <w:rsid w:val="00FC20F2"/>
    <w:rPr>
      <w:rFonts w:ascii="Arial" w:hAnsi="Arial"/>
      <w:color w:val="004C6C"/>
      <w:sz w:val="20"/>
    </w:rPr>
  </w:style>
  <w:style w:type="paragraph" w:styleId="Footer">
    <w:name w:val="footer"/>
    <w:basedOn w:val="Normal"/>
    <w:link w:val="FooterChar"/>
    <w:uiPriority w:val="99"/>
    <w:unhideWhenUsed/>
    <w:rsid w:val="00FC20F2"/>
    <w:pPr>
      <w:tabs>
        <w:tab w:val="center" w:pos="4513"/>
        <w:tab w:val="right" w:pos="9026"/>
      </w:tabs>
      <w:spacing w:after="0" w:line="240" w:lineRule="auto"/>
    </w:pPr>
  </w:style>
  <w:style w:type="character" w:customStyle="1" w:styleId="FooterChar">
    <w:name w:val="Footer Char"/>
    <w:basedOn w:val="DefaultParagraphFont"/>
    <w:link w:val="Footer"/>
    <w:uiPriority w:val="99"/>
    <w:rsid w:val="00FC20F2"/>
    <w:rPr>
      <w:rFonts w:ascii="Arial" w:hAnsi="Arial"/>
      <w:sz w:val="20"/>
    </w:rPr>
  </w:style>
  <w:style w:type="table" w:styleId="TableGrid">
    <w:name w:val="Table Grid"/>
    <w:basedOn w:val="TableNormal"/>
    <w:uiPriority w:val="39"/>
    <w:rsid w:val="00FC20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
    <w:name w:val="Bullet"/>
    <w:basedOn w:val="ListParagraph"/>
    <w:qFormat/>
    <w:rsid w:val="00FC20F2"/>
    <w:pPr>
      <w:numPr>
        <w:numId w:val="8"/>
      </w:numPr>
      <w:spacing w:after="0"/>
      <w:contextualSpacing w:val="0"/>
    </w:pPr>
    <w:rPr>
      <w:rFonts w:ascii="Calibri" w:hAnsi="Calibri" w:cs="Calibri"/>
      <w:sz w:val="22"/>
      <w:lang w:eastAsia="en-GB"/>
    </w:rPr>
  </w:style>
  <w:style w:type="paragraph" w:styleId="FootnoteText">
    <w:name w:val="footnote text"/>
    <w:basedOn w:val="Normal"/>
    <w:link w:val="FootnoteTextChar"/>
    <w:uiPriority w:val="99"/>
    <w:unhideWhenUsed/>
    <w:rsid w:val="00FC20F2"/>
    <w:pPr>
      <w:spacing w:after="0" w:line="240" w:lineRule="auto"/>
    </w:pPr>
    <w:rPr>
      <w:rFonts w:asciiTheme="minorHAnsi" w:hAnsiTheme="minorHAnsi"/>
      <w:szCs w:val="20"/>
    </w:rPr>
  </w:style>
  <w:style w:type="character" w:customStyle="1" w:styleId="FootnoteTextChar">
    <w:name w:val="Footnote Text Char"/>
    <w:basedOn w:val="DefaultParagraphFont"/>
    <w:link w:val="FootnoteText"/>
    <w:uiPriority w:val="99"/>
    <w:rsid w:val="00FC20F2"/>
    <w:rPr>
      <w:sz w:val="20"/>
      <w:szCs w:val="20"/>
    </w:rPr>
  </w:style>
  <w:style w:type="character" w:styleId="FootnoteReference">
    <w:name w:val="footnote reference"/>
    <w:basedOn w:val="DefaultParagraphFont"/>
    <w:uiPriority w:val="99"/>
    <w:semiHidden/>
    <w:unhideWhenUsed/>
    <w:rsid w:val="00FC20F2"/>
    <w:rPr>
      <w:vertAlign w:val="superscript"/>
    </w:rPr>
  </w:style>
  <w:style w:type="paragraph" w:styleId="ListParagraph">
    <w:name w:val="List Paragraph"/>
    <w:basedOn w:val="Normal"/>
    <w:uiPriority w:val="34"/>
    <w:qFormat/>
    <w:rsid w:val="00FC20F2"/>
    <w:pPr>
      <w:ind w:left="720"/>
      <w:contextualSpacing/>
    </w:pPr>
  </w:style>
  <w:style w:type="paragraph" w:styleId="BalloonText">
    <w:name w:val="Balloon Text"/>
    <w:basedOn w:val="Normal"/>
    <w:link w:val="BalloonTextChar"/>
    <w:uiPriority w:val="99"/>
    <w:semiHidden/>
    <w:unhideWhenUsed/>
    <w:rsid w:val="00FC20F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20F2"/>
    <w:rPr>
      <w:rFonts w:ascii="Tahoma" w:hAnsi="Tahoma" w:cs="Tahoma"/>
      <w:sz w:val="16"/>
      <w:szCs w:val="16"/>
    </w:rPr>
  </w:style>
  <w:style w:type="paragraph" w:customStyle="1" w:styleId="Documenttitle">
    <w:name w:val="Document title"/>
    <w:basedOn w:val="TableBodyText"/>
    <w:qFormat/>
    <w:rsid w:val="00FC20F2"/>
    <w:pPr>
      <w:spacing w:line="240" w:lineRule="auto"/>
      <w:ind w:left="567" w:right="567"/>
    </w:pPr>
    <w:rPr>
      <w:b/>
      <w:color w:val="FFFFFF" w:themeColor="background1"/>
      <w:sz w:val="48"/>
    </w:rPr>
  </w:style>
  <w:style w:type="paragraph" w:customStyle="1" w:styleId="Clientname">
    <w:name w:val="Client name"/>
    <w:basedOn w:val="TableBodyText"/>
    <w:qFormat/>
    <w:rsid w:val="00FC20F2"/>
    <w:pPr>
      <w:spacing w:before="80" w:after="80" w:line="240" w:lineRule="auto"/>
    </w:pPr>
  </w:style>
  <w:style w:type="paragraph" w:customStyle="1" w:styleId="paraparagraph">
    <w:name w:val="#para paragraph"/>
    <w:basedOn w:val="Paragraphtext"/>
    <w:qFormat/>
    <w:rsid w:val="00FC20F2"/>
    <w:pPr>
      <w:numPr>
        <w:ilvl w:val="2"/>
        <w:numId w:val="7"/>
      </w:numPr>
    </w:pPr>
  </w:style>
  <w:style w:type="paragraph" w:customStyle="1" w:styleId="paraHeading1">
    <w:name w:val="#para Heading 1"/>
    <w:basedOn w:val="Heading1"/>
    <w:qFormat/>
    <w:rsid w:val="00FC20F2"/>
    <w:pPr>
      <w:numPr>
        <w:numId w:val="7"/>
      </w:numPr>
    </w:pPr>
  </w:style>
  <w:style w:type="paragraph" w:customStyle="1" w:styleId="paraHeading2">
    <w:name w:val="#para Heading 2"/>
    <w:basedOn w:val="Heading2"/>
    <w:qFormat/>
    <w:rsid w:val="00FC20F2"/>
    <w:pPr>
      <w:numPr>
        <w:numId w:val="7"/>
      </w:numPr>
    </w:pPr>
  </w:style>
  <w:style w:type="paragraph" w:customStyle="1" w:styleId="NumberedList">
    <w:name w:val="Numbered List"/>
    <w:basedOn w:val="Paragraphtext"/>
    <w:rsid w:val="00FC20F2"/>
  </w:style>
  <w:style w:type="paragraph" w:customStyle="1" w:styleId="NumberedParagraph2">
    <w:name w:val="Numbered Paragraph 2"/>
    <w:basedOn w:val="Paragraphtext"/>
    <w:qFormat/>
    <w:rsid w:val="00FC20F2"/>
  </w:style>
  <w:style w:type="paragraph" w:customStyle="1" w:styleId="NumberedParagraph3">
    <w:name w:val="Numbered Paragraph 3"/>
    <w:basedOn w:val="Paragraphtext"/>
    <w:qFormat/>
    <w:rsid w:val="00FC20F2"/>
  </w:style>
  <w:style w:type="paragraph" w:customStyle="1" w:styleId="NumberedParagraph4">
    <w:name w:val="Numbered Paragraph 4"/>
    <w:basedOn w:val="Paragraphtext"/>
    <w:qFormat/>
    <w:rsid w:val="00FC20F2"/>
  </w:style>
  <w:style w:type="paragraph" w:customStyle="1" w:styleId="NumberedParagraph5">
    <w:name w:val="Numbered Paragraph 5"/>
    <w:basedOn w:val="Paragraphtext"/>
    <w:qFormat/>
    <w:rsid w:val="00FC20F2"/>
  </w:style>
  <w:style w:type="paragraph" w:customStyle="1" w:styleId="NumberedList2">
    <w:name w:val="Numbered List 2"/>
    <w:basedOn w:val="Paragraphtext"/>
    <w:qFormat/>
    <w:rsid w:val="00FC20F2"/>
  </w:style>
  <w:style w:type="paragraph" w:customStyle="1" w:styleId="NumberedList3">
    <w:name w:val="Numbered List 3"/>
    <w:basedOn w:val="Paragraphtext"/>
    <w:qFormat/>
    <w:rsid w:val="00FC20F2"/>
  </w:style>
  <w:style w:type="paragraph" w:customStyle="1" w:styleId="NumberedList4">
    <w:name w:val="Numbered List 4"/>
    <w:basedOn w:val="Paragraphtext"/>
    <w:qFormat/>
    <w:rsid w:val="00FC20F2"/>
  </w:style>
  <w:style w:type="paragraph" w:customStyle="1" w:styleId="NumberedList5">
    <w:name w:val="Numbered List 5"/>
    <w:basedOn w:val="Paragraphtext"/>
    <w:qFormat/>
    <w:rsid w:val="00FC20F2"/>
  </w:style>
  <w:style w:type="character" w:styleId="CommentReference">
    <w:name w:val="annotation reference"/>
    <w:basedOn w:val="DefaultParagraphFont"/>
    <w:unhideWhenUsed/>
    <w:rsid w:val="00FC20F2"/>
    <w:rPr>
      <w:sz w:val="16"/>
      <w:szCs w:val="16"/>
    </w:rPr>
  </w:style>
  <w:style w:type="paragraph" w:styleId="CommentText">
    <w:name w:val="annotation text"/>
    <w:basedOn w:val="Normal"/>
    <w:link w:val="CommentTextChar"/>
    <w:unhideWhenUsed/>
    <w:rsid w:val="00FC20F2"/>
    <w:pPr>
      <w:spacing w:line="240" w:lineRule="auto"/>
    </w:pPr>
    <w:rPr>
      <w:szCs w:val="20"/>
    </w:rPr>
  </w:style>
  <w:style w:type="character" w:customStyle="1" w:styleId="CommentTextChar">
    <w:name w:val="Comment Text Char"/>
    <w:basedOn w:val="DefaultParagraphFont"/>
    <w:link w:val="CommentText"/>
    <w:rsid w:val="00FC20F2"/>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FC20F2"/>
    <w:rPr>
      <w:b/>
      <w:bCs/>
    </w:rPr>
  </w:style>
  <w:style w:type="character" w:customStyle="1" w:styleId="CommentSubjectChar">
    <w:name w:val="Comment Subject Char"/>
    <w:basedOn w:val="CommentTextChar"/>
    <w:link w:val="CommentSubject"/>
    <w:uiPriority w:val="99"/>
    <w:semiHidden/>
    <w:rsid w:val="00FC20F2"/>
    <w:rPr>
      <w:rFonts w:ascii="Arial" w:hAnsi="Arial"/>
      <w:b/>
      <w:bCs/>
      <w:sz w:val="20"/>
      <w:szCs w:val="20"/>
    </w:rPr>
  </w:style>
  <w:style w:type="paragraph" w:styleId="Subtitle">
    <w:name w:val="Subtitle"/>
    <w:basedOn w:val="Normal"/>
    <w:next w:val="Normal"/>
    <w:link w:val="SubtitleChar"/>
    <w:uiPriority w:val="11"/>
    <w:qFormat/>
    <w:rsid w:val="00FC20F2"/>
    <w:pPr>
      <w:numPr>
        <w:ilvl w:val="1"/>
      </w:numPr>
      <w:spacing w:after="160"/>
    </w:pPr>
    <w:rPr>
      <w:rFonts w:asciiTheme="minorHAnsi" w:eastAsiaTheme="minorEastAsia" w:hAnsiTheme="minorHAnsi"/>
      <w:color w:val="5A5A5A" w:themeColor="text1" w:themeTint="A5"/>
      <w:spacing w:val="15"/>
      <w:sz w:val="22"/>
    </w:rPr>
  </w:style>
  <w:style w:type="character" w:customStyle="1" w:styleId="SubtitleChar">
    <w:name w:val="Subtitle Char"/>
    <w:basedOn w:val="DefaultParagraphFont"/>
    <w:link w:val="Subtitle"/>
    <w:uiPriority w:val="11"/>
    <w:rsid w:val="00FC20F2"/>
    <w:rPr>
      <w:rFonts w:eastAsiaTheme="minorEastAsia"/>
      <w:color w:val="5A5A5A" w:themeColor="text1" w:themeTint="A5"/>
      <w:spacing w:val="15"/>
    </w:rPr>
  </w:style>
  <w:style w:type="paragraph" w:styleId="Title">
    <w:name w:val="Title"/>
    <w:basedOn w:val="Normal"/>
    <w:next w:val="Normal"/>
    <w:link w:val="TitleChar"/>
    <w:uiPriority w:val="10"/>
    <w:qFormat/>
    <w:rsid w:val="00FC20F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C20F2"/>
    <w:rPr>
      <w:rFonts w:asciiTheme="majorHAnsi" w:eastAsiaTheme="majorEastAsia" w:hAnsiTheme="majorHAnsi" w:cstheme="majorBidi"/>
      <w:spacing w:val="-10"/>
      <w:kern w:val="28"/>
      <w:sz w:val="56"/>
      <w:szCs w:val="56"/>
    </w:rPr>
  </w:style>
  <w:style w:type="paragraph" w:customStyle="1" w:styleId="Tablenotes">
    <w:name w:val="Table notes"/>
    <w:basedOn w:val="Normal"/>
    <w:qFormat/>
    <w:rsid w:val="00FC20F2"/>
    <w:pPr>
      <w:spacing w:before="120"/>
    </w:pPr>
    <w:rPr>
      <w:sz w:val="16"/>
    </w:rPr>
  </w:style>
  <w:style w:type="paragraph" w:styleId="Revision">
    <w:name w:val="Revision"/>
    <w:hidden/>
    <w:uiPriority w:val="99"/>
    <w:semiHidden/>
    <w:rsid w:val="00FC20F2"/>
    <w:pPr>
      <w:spacing w:after="0" w:line="240" w:lineRule="auto"/>
    </w:pPr>
  </w:style>
  <w:style w:type="paragraph" w:styleId="Caption">
    <w:name w:val="caption"/>
    <w:basedOn w:val="Normal"/>
    <w:next w:val="Normal"/>
    <w:uiPriority w:val="35"/>
    <w:unhideWhenUsed/>
    <w:qFormat/>
    <w:rsid w:val="00FC20F2"/>
    <w:pPr>
      <w:spacing w:before="120" w:after="120" w:line="240" w:lineRule="auto"/>
    </w:pPr>
    <w:rPr>
      <w:rFonts w:cs="Arial"/>
      <w:i/>
      <w:iCs/>
      <w:color w:val="44546A" w:themeColor="text2"/>
      <w:sz w:val="18"/>
      <w:szCs w:val="18"/>
    </w:rPr>
  </w:style>
  <w:style w:type="paragraph" w:customStyle="1" w:styleId="Default">
    <w:name w:val="Default"/>
    <w:rsid w:val="00FC20F2"/>
    <w:pPr>
      <w:autoSpaceDE w:val="0"/>
      <w:autoSpaceDN w:val="0"/>
      <w:adjustRightInd w:val="0"/>
      <w:spacing w:after="0" w:line="240" w:lineRule="auto"/>
    </w:pPr>
    <w:rPr>
      <w:rFonts w:ascii="Arial" w:hAnsi="Arial" w:cs="Arial"/>
      <w:color w:val="000000"/>
      <w:sz w:val="24"/>
      <w:szCs w:val="24"/>
    </w:rPr>
  </w:style>
  <w:style w:type="character" w:styleId="Mention">
    <w:name w:val="Mention"/>
    <w:basedOn w:val="DefaultParagraphFont"/>
    <w:uiPriority w:val="99"/>
    <w:unhideWhenUsed/>
    <w:rsid w:val="00FC20F2"/>
    <w:rPr>
      <w:color w:val="2B579A"/>
      <w:shd w:val="clear" w:color="auto" w:fill="E1DFDD"/>
    </w:rPr>
  </w:style>
  <w:style w:type="paragraph" w:styleId="TableofFigures">
    <w:name w:val="table of figures"/>
    <w:basedOn w:val="Normal"/>
    <w:next w:val="Normal"/>
    <w:uiPriority w:val="99"/>
    <w:unhideWhenUsed/>
    <w:rsid w:val="00FC20F2"/>
    <w:pPr>
      <w:spacing w:after="0"/>
    </w:pPr>
  </w:style>
  <w:style w:type="paragraph" w:styleId="TOC4">
    <w:name w:val="toc 4"/>
    <w:basedOn w:val="Normal"/>
    <w:next w:val="Normal"/>
    <w:autoRedefine/>
    <w:uiPriority w:val="39"/>
    <w:unhideWhenUsed/>
    <w:rsid w:val="000D73A1"/>
    <w:pPr>
      <w:spacing w:after="100"/>
      <w:ind w:left="600"/>
    </w:pPr>
  </w:style>
  <w:style w:type="character" w:styleId="FollowedHyperlink">
    <w:name w:val="FollowedHyperlink"/>
    <w:basedOn w:val="DefaultParagraphFont"/>
    <w:uiPriority w:val="99"/>
    <w:semiHidden/>
    <w:unhideWhenUsed/>
    <w:rsid w:val="00217C33"/>
    <w:rPr>
      <w:color w:val="954F72" w:themeColor="followedHyperlink"/>
      <w:u w:val="single"/>
    </w:rPr>
  </w:style>
  <w:style w:type="character" w:styleId="UnresolvedMention">
    <w:name w:val="Unresolved Mention"/>
    <w:basedOn w:val="DefaultParagraphFont"/>
    <w:uiPriority w:val="99"/>
    <w:unhideWhenUsed/>
    <w:rsid w:val="00D76690"/>
    <w:rPr>
      <w:color w:val="605E5C"/>
      <w:shd w:val="clear" w:color="auto" w:fill="E1DFDD"/>
    </w:rPr>
  </w:style>
  <w:style w:type="character" w:styleId="PlaceholderText">
    <w:name w:val="Placeholder Text"/>
    <w:basedOn w:val="DefaultParagraphFont"/>
    <w:uiPriority w:val="99"/>
    <w:semiHidden/>
    <w:rsid w:val="00C4245A"/>
    <w:rPr>
      <w:color w:val="808080"/>
    </w:rPr>
  </w:style>
  <w:style w:type="character" w:customStyle="1" w:styleId="contentcontrolboundarysink">
    <w:name w:val="contentcontrolboundarysink"/>
    <w:basedOn w:val="DefaultParagraphFont"/>
    <w:rsid w:val="009A4892"/>
  </w:style>
  <w:style w:type="character" w:customStyle="1" w:styleId="normaltextrun">
    <w:name w:val="normaltextrun"/>
    <w:basedOn w:val="DefaultParagraphFont"/>
    <w:rsid w:val="009A4892"/>
  </w:style>
  <w:style w:type="character" w:customStyle="1" w:styleId="eop">
    <w:name w:val="eop"/>
    <w:basedOn w:val="DefaultParagraphFont"/>
    <w:rsid w:val="009A4892"/>
  </w:style>
  <w:style w:type="paragraph" w:styleId="NormalWeb">
    <w:name w:val="Normal (Web)"/>
    <w:basedOn w:val="Normal"/>
    <w:uiPriority w:val="99"/>
    <w:semiHidden/>
    <w:unhideWhenUsed/>
    <w:rsid w:val="00382933"/>
    <w:pPr>
      <w:spacing w:before="100" w:beforeAutospacing="1" w:after="100" w:afterAutospacing="1" w:line="240" w:lineRule="auto"/>
      <w:jc w:val="left"/>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1122764">
      <w:bodyDiv w:val="1"/>
      <w:marLeft w:val="0"/>
      <w:marRight w:val="0"/>
      <w:marTop w:val="0"/>
      <w:marBottom w:val="0"/>
      <w:divBdr>
        <w:top w:val="none" w:sz="0" w:space="0" w:color="auto"/>
        <w:left w:val="none" w:sz="0" w:space="0" w:color="auto"/>
        <w:bottom w:val="none" w:sz="0" w:space="0" w:color="auto"/>
        <w:right w:val="none" w:sz="0" w:space="0" w:color="auto"/>
      </w:divBdr>
    </w:div>
    <w:div w:id="163980259">
      <w:bodyDiv w:val="1"/>
      <w:marLeft w:val="0"/>
      <w:marRight w:val="0"/>
      <w:marTop w:val="0"/>
      <w:marBottom w:val="0"/>
      <w:divBdr>
        <w:top w:val="none" w:sz="0" w:space="0" w:color="auto"/>
        <w:left w:val="none" w:sz="0" w:space="0" w:color="auto"/>
        <w:bottom w:val="none" w:sz="0" w:space="0" w:color="auto"/>
        <w:right w:val="none" w:sz="0" w:space="0" w:color="auto"/>
      </w:divBdr>
    </w:div>
    <w:div w:id="230972563">
      <w:bodyDiv w:val="1"/>
      <w:marLeft w:val="0"/>
      <w:marRight w:val="0"/>
      <w:marTop w:val="0"/>
      <w:marBottom w:val="0"/>
      <w:divBdr>
        <w:top w:val="none" w:sz="0" w:space="0" w:color="auto"/>
        <w:left w:val="none" w:sz="0" w:space="0" w:color="auto"/>
        <w:bottom w:val="none" w:sz="0" w:space="0" w:color="auto"/>
        <w:right w:val="none" w:sz="0" w:space="0" w:color="auto"/>
      </w:divBdr>
    </w:div>
    <w:div w:id="306591863">
      <w:bodyDiv w:val="1"/>
      <w:marLeft w:val="0"/>
      <w:marRight w:val="0"/>
      <w:marTop w:val="0"/>
      <w:marBottom w:val="0"/>
      <w:divBdr>
        <w:top w:val="none" w:sz="0" w:space="0" w:color="auto"/>
        <w:left w:val="none" w:sz="0" w:space="0" w:color="auto"/>
        <w:bottom w:val="none" w:sz="0" w:space="0" w:color="auto"/>
        <w:right w:val="none" w:sz="0" w:space="0" w:color="auto"/>
      </w:divBdr>
    </w:div>
    <w:div w:id="438187791">
      <w:bodyDiv w:val="1"/>
      <w:marLeft w:val="0"/>
      <w:marRight w:val="0"/>
      <w:marTop w:val="0"/>
      <w:marBottom w:val="0"/>
      <w:divBdr>
        <w:top w:val="none" w:sz="0" w:space="0" w:color="auto"/>
        <w:left w:val="none" w:sz="0" w:space="0" w:color="auto"/>
        <w:bottom w:val="none" w:sz="0" w:space="0" w:color="auto"/>
        <w:right w:val="none" w:sz="0" w:space="0" w:color="auto"/>
      </w:divBdr>
    </w:div>
    <w:div w:id="463087981">
      <w:bodyDiv w:val="1"/>
      <w:marLeft w:val="0"/>
      <w:marRight w:val="0"/>
      <w:marTop w:val="0"/>
      <w:marBottom w:val="0"/>
      <w:divBdr>
        <w:top w:val="none" w:sz="0" w:space="0" w:color="auto"/>
        <w:left w:val="none" w:sz="0" w:space="0" w:color="auto"/>
        <w:bottom w:val="none" w:sz="0" w:space="0" w:color="auto"/>
        <w:right w:val="none" w:sz="0" w:space="0" w:color="auto"/>
      </w:divBdr>
    </w:div>
    <w:div w:id="523253333">
      <w:bodyDiv w:val="1"/>
      <w:marLeft w:val="0"/>
      <w:marRight w:val="0"/>
      <w:marTop w:val="0"/>
      <w:marBottom w:val="0"/>
      <w:divBdr>
        <w:top w:val="none" w:sz="0" w:space="0" w:color="auto"/>
        <w:left w:val="none" w:sz="0" w:space="0" w:color="auto"/>
        <w:bottom w:val="none" w:sz="0" w:space="0" w:color="auto"/>
        <w:right w:val="none" w:sz="0" w:space="0" w:color="auto"/>
      </w:divBdr>
    </w:div>
    <w:div w:id="526984442">
      <w:bodyDiv w:val="1"/>
      <w:marLeft w:val="0"/>
      <w:marRight w:val="0"/>
      <w:marTop w:val="0"/>
      <w:marBottom w:val="0"/>
      <w:divBdr>
        <w:top w:val="none" w:sz="0" w:space="0" w:color="auto"/>
        <w:left w:val="none" w:sz="0" w:space="0" w:color="auto"/>
        <w:bottom w:val="none" w:sz="0" w:space="0" w:color="auto"/>
        <w:right w:val="none" w:sz="0" w:space="0" w:color="auto"/>
      </w:divBdr>
    </w:div>
    <w:div w:id="541669329">
      <w:bodyDiv w:val="1"/>
      <w:marLeft w:val="0"/>
      <w:marRight w:val="0"/>
      <w:marTop w:val="0"/>
      <w:marBottom w:val="0"/>
      <w:divBdr>
        <w:top w:val="none" w:sz="0" w:space="0" w:color="auto"/>
        <w:left w:val="none" w:sz="0" w:space="0" w:color="auto"/>
        <w:bottom w:val="none" w:sz="0" w:space="0" w:color="auto"/>
        <w:right w:val="none" w:sz="0" w:space="0" w:color="auto"/>
      </w:divBdr>
    </w:div>
    <w:div w:id="582296354">
      <w:bodyDiv w:val="1"/>
      <w:marLeft w:val="0"/>
      <w:marRight w:val="0"/>
      <w:marTop w:val="0"/>
      <w:marBottom w:val="0"/>
      <w:divBdr>
        <w:top w:val="none" w:sz="0" w:space="0" w:color="auto"/>
        <w:left w:val="none" w:sz="0" w:space="0" w:color="auto"/>
        <w:bottom w:val="none" w:sz="0" w:space="0" w:color="auto"/>
        <w:right w:val="none" w:sz="0" w:space="0" w:color="auto"/>
      </w:divBdr>
    </w:div>
    <w:div w:id="818959800">
      <w:bodyDiv w:val="1"/>
      <w:marLeft w:val="0"/>
      <w:marRight w:val="0"/>
      <w:marTop w:val="0"/>
      <w:marBottom w:val="0"/>
      <w:divBdr>
        <w:top w:val="none" w:sz="0" w:space="0" w:color="auto"/>
        <w:left w:val="none" w:sz="0" w:space="0" w:color="auto"/>
        <w:bottom w:val="none" w:sz="0" w:space="0" w:color="auto"/>
        <w:right w:val="none" w:sz="0" w:space="0" w:color="auto"/>
      </w:divBdr>
    </w:div>
    <w:div w:id="870843223">
      <w:bodyDiv w:val="1"/>
      <w:marLeft w:val="0"/>
      <w:marRight w:val="0"/>
      <w:marTop w:val="0"/>
      <w:marBottom w:val="0"/>
      <w:divBdr>
        <w:top w:val="none" w:sz="0" w:space="0" w:color="auto"/>
        <w:left w:val="none" w:sz="0" w:space="0" w:color="auto"/>
        <w:bottom w:val="none" w:sz="0" w:space="0" w:color="auto"/>
        <w:right w:val="none" w:sz="0" w:space="0" w:color="auto"/>
      </w:divBdr>
    </w:div>
    <w:div w:id="890001087">
      <w:bodyDiv w:val="1"/>
      <w:marLeft w:val="0"/>
      <w:marRight w:val="0"/>
      <w:marTop w:val="0"/>
      <w:marBottom w:val="0"/>
      <w:divBdr>
        <w:top w:val="none" w:sz="0" w:space="0" w:color="auto"/>
        <w:left w:val="none" w:sz="0" w:space="0" w:color="auto"/>
        <w:bottom w:val="none" w:sz="0" w:space="0" w:color="auto"/>
        <w:right w:val="none" w:sz="0" w:space="0" w:color="auto"/>
      </w:divBdr>
    </w:div>
    <w:div w:id="1044864837">
      <w:bodyDiv w:val="1"/>
      <w:marLeft w:val="0"/>
      <w:marRight w:val="0"/>
      <w:marTop w:val="0"/>
      <w:marBottom w:val="0"/>
      <w:divBdr>
        <w:top w:val="none" w:sz="0" w:space="0" w:color="auto"/>
        <w:left w:val="none" w:sz="0" w:space="0" w:color="auto"/>
        <w:bottom w:val="none" w:sz="0" w:space="0" w:color="auto"/>
        <w:right w:val="none" w:sz="0" w:space="0" w:color="auto"/>
      </w:divBdr>
    </w:div>
    <w:div w:id="1069034385">
      <w:bodyDiv w:val="1"/>
      <w:marLeft w:val="0"/>
      <w:marRight w:val="0"/>
      <w:marTop w:val="0"/>
      <w:marBottom w:val="0"/>
      <w:divBdr>
        <w:top w:val="none" w:sz="0" w:space="0" w:color="auto"/>
        <w:left w:val="none" w:sz="0" w:space="0" w:color="auto"/>
        <w:bottom w:val="none" w:sz="0" w:space="0" w:color="auto"/>
        <w:right w:val="none" w:sz="0" w:space="0" w:color="auto"/>
      </w:divBdr>
    </w:div>
    <w:div w:id="1118599072">
      <w:bodyDiv w:val="1"/>
      <w:marLeft w:val="0"/>
      <w:marRight w:val="0"/>
      <w:marTop w:val="0"/>
      <w:marBottom w:val="0"/>
      <w:divBdr>
        <w:top w:val="none" w:sz="0" w:space="0" w:color="auto"/>
        <w:left w:val="none" w:sz="0" w:space="0" w:color="auto"/>
        <w:bottom w:val="none" w:sz="0" w:space="0" w:color="auto"/>
        <w:right w:val="none" w:sz="0" w:space="0" w:color="auto"/>
      </w:divBdr>
    </w:div>
    <w:div w:id="1276057716">
      <w:bodyDiv w:val="1"/>
      <w:marLeft w:val="0"/>
      <w:marRight w:val="0"/>
      <w:marTop w:val="0"/>
      <w:marBottom w:val="0"/>
      <w:divBdr>
        <w:top w:val="none" w:sz="0" w:space="0" w:color="auto"/>
        <w:left w:val="none" w:sz="0" w:space="0" w:color="auto"/>
        <w:bottom w:val="none" w:sz="0" w:space="0" w:color="auto"/>
        <w:right w:val="none" w:sz="0" w:space="0" w:color="auto"/>
      </w:divBdr>
    </w:div>
    <w:div w:id="1334721141">
      <w:bodyDiv w:val="1"/>
      <w:marLeft w:val="0"/>
      <w:marRight w:val="0"/>
      <w:marTop w:val="0"/>
      <w:marBottom w:val="0"/>
      <w:divBdr>
        <w:top w:val="none" w:sz="0" w:space="0" w:color="auto"/>
        <w:left w:val="none" w:sz="0" w:space="0" w:color="auto"/>
        <w:bottom w:val="none" w:sz="0" w:space="0" w:color="auto"/>
        <w:right w:val="none" w:sz="0" w:space="0" w:color="auto"/>
      </w:divBdr>
    </w:div>
    <w:div w:id="1400640001">
      <w:bodyDiv w:val="1"/>
      <w:marLeft w:val="0"/>
      <w:marRight w:val="0"/>
      <w:marTop w:val="0"/>
      <w:marBottom w:val="0"/>
      <w:divBdr>
        <w:top w:val="none" w:sz="0" w:space="0" w:color="auto"/>
        <w:left w:val="none" w:sz="0" w:space="0" w:color="auto"/>
        <w:bottom w:val="none" w:sz="0" w:space="0" w:color="auto"/>
        <w:right w:val="none" w:sz="0" w:space="0" w:color="auto"/>
      </w:divBdr>
    </w:div>
    <w:div w:id="1428968207">
      <w:bodyDiv w:val="1"/>
      <w:marLeft w:val="0"/>
      <w:marRight w:val="0"/>
      <w:marTop w:val="0"/>
      <w:marBottom w:val="0"/>
      <w:divBdr>
        <w:top w:val="none" w:sz="0" w:space="0" w:color="auto"/>
        <w:left w:val="none" w:sz="0" w:space="0" w:color="auto"/>
        <w:bottom w:val="none" w:sz="0" w:space="0" w:color="auto"/>
        <w:right w:val="none" w:sz="0" w:space="0" w:color="auto"/>
      </w:divBdr>
    </w:div>
    <w:div w:id="1552571043">
      <w:bodyDiv w:val="1"/>
      <w:marLeft w:val="0"/>
      <w:marRight w:val="0"/>
      <w:marTop w:val="0"/>
      <w:marBottom w:val="0"/>
      <w:divBdr>
        <w:top w:val="none" w:sz="0" w:space="0" w:color="auto"/>
        <w:left w:val="none" w:sz="0" w:space="0" w:color="auto"/>
        <w:bottom w:val="none" w:sz="0" w:space="0" w:color="auto"/>
        <w:right w:val="none" w:sz="0" w:space="0" w:color="auto"/>
      </w:divBdr>
    </w:div>
    <w:div w:id="1663002938">
      <w:bodyDiv w:val="1"/>
      <w:marLeft w:val="0"/>
      <w:marRight w:val="0"/>
      <w:marTop w:val="0"/>
      <w:marBottom w:val="0"/>
      <w:divBdr>
        <w:top w:val="none" w:sz="0" w:space="0" w:color="auto"/>
        <w:left w:val="none" w:sz="0" w:space="0" w:color="auto"/>
        <w:bottom w:val="none" w:sz="0" w:space="0" w:color="auto"/>
        <w:right w:val="none" w:sz="0" w:space="0" w:color="auto"/>
      </w:divBdr>
    </w:div>
    <w:div w:id="1783378454">
      <w:bodyDiv w:val="1"/>
      <w:marLeft w:val="0"/>
      <w:marRight w:val="0"/>
      <w:marTop w:val="0"/>
      <w:marBottom w:val="0"/>
      <w:divBdr>
        <w:top w:val="none" w:sz="0" w:space="0" w:color="auto"/>
        <w:left w:val="none" w:sz="0" w:space="0" w:color="auto"/>
        <w:bottom w:val="none" w:sz="0" w:space="0" w:color="auto"/>
        <w:right w:val="none" w:sz="0" w:space="0" w:color="auto"/>
      </w:divBdr>
    </w:div>
    <w:div w:id="1802729589">
      <w:bodyDiv w:val="1"/>
      <w:marLeft w:val="0"/>
      <w:marRight w:val="0"/>
      <w:marTop w:val="0"/>
      <w:marBottom w:val="0"/>
      <w:divBdr>
        <w:top w:val="none" w:sz="0" w:space="0" w:color="auto"/>
        <w:left w:val="none" w:sz="0" w:space="0" w:color="auto"/>
        <w:bottom w:val="none" w:sz="0" w:space="0" w:color="auto"/>
        <w:right w:val="none" w:sz="0" w:space="0" w:color="auto"/>
      </w:divBdr>
    </w:div>
    <w:div w:id="1940870934">
      <w:bodyDiv w:val="1"/>
      <w:marLeft w:val="0"/>
      <w:marRight w:val="0"/>
      <w:marTop w:val="0"/>
      <w:marBottom w:val="0"/>
      <w:divBdr>
        <w:top w:val="none" w:sz="0" w:space="0" w:color="auto"/>
        <w:left w:val="none" w:sz="0" w:space="0" w:color="auto"/>
        <w:bottom w:val="none" w:sz="0" w:space="0" w:color="auto"/>
        <w:right w:val="none" w:sz="0" w:space="0" w:color="auto"/>
      </w:divBdr>
    </w:div>
    <w:div w:id="1955087283">
      <w:bodyDiv w:val="1"/>
      <w:marLeft w:val="0"/>
      <w:marRight w:val="0"/>
      <w:marTop w:val="0"/>
      <w:marBottom w:val="0"/>
      <w:divBdr>
        <w:top w:val="none" w:sz="0" w:space="0" w:color="auto"/>
        <w:left w:val="none" w:sz="0" w:space="0" w:color="auto"/>
        <w:bottom w:val="none" w:sz="0" w:space="0" w:color="auto"/>
        <w:right w:val="none" w:sz="0" w:space="0" w:color="auto"/>
      </w:divBdr>
    </w:div>
    <w:div w:id="2022465006">
      <w:bodyDiv w:val="1"/>
      <w:marLeft w:val="0"/>
      <w:marRight w:val="0"/>
      <w:marTop w:val="0"/>
      <w:marBottom w:val="0"/>
      <w:divBdr>
        <w:top w:val="none" w:sz="0" w:space="0" w:color="auto"/>
        <w:left w:val="none" w:sz="0" w:space="0" w:color="auto"/>
        <w:bottom w:val="none" w:sz="0" w:space="0" w:color="auto"/>
        <w:right w:val="none" w:sz="0" w:space="0" w:color="auto"/>
      </w:divBdr>
    </w:div>
    <w:div w:id="2024014217">
      <w:bodyDiv w:val="1"/>
      <w:marLeft w:val="0"/>
      <w:marRight w:val="0"/>
      <w:marTop w:val="0"/>
      <w:marBottom w:val="0"/>
      <w:divBdr>
        <w:top w:val="none" w:sz="0" w:space="0" w:color="auto"/>
        <w:left w:val="none" w:sz="0" w:space="0" w:color="auto"/>
        <w:bottom w:val="none" w:sz="0" w:space="0" w:color="auto"/>
        <w:right w:val="none" w:sz="0" w:space="0" w:color="auto"/>
      </w:divBdr>
    </w:div>
    <w:div w:id="2065330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1.xml"/><Relationship Id="rId21" Type="http://schemas.openxmlformats.org/officeDocument/2006/relationships/image" Target="media/image4.jpeg"/><Relationship Id="rId42" Type="http://schemas.openxmlformats.org/officeDocument/2006/relationships/image" Target="media/image19.png"/><Relationship Id="rId47" Type="http://schemas.openxmlformats.org/officeDocument/2006/relationships/image" Target="media/image22.png"/><Relationship Id="rId63" Type="http://schemas.openxmlformats.org/officeDocument/2006/relationships/image" Target="media/image35.png"/><Relationship Id="rId68" Type="http://schemas.openxmlformats.org/officeDocument/2006/relationships/image" Target="media/image40.png"/><Relationship Id="rId16" Type="http://schemas.openxmlformats.org/officeDocument/2006/relationships/footer" Target="footer2.xml"/><Relationship Id="rId11" Type="http://schemas.openxmlformats.org/officeDocument/2006/relationships/image" Target="media/image1.png"/><Relationship Id="rId32" Type="http://schemas.openxmlformats.org/officeDocument/2006/relationships/image" Target="media/image10.jpeg"/><Relationship Id="rId37" Type="http://schemas.openxmlformats.org/officeDocument/2006/relationships/image" Target="media/image15.jpeg"/><Relationship Id="rId53" Type="http://schemas.openxmlformats.org/officeDocument/2006/relationships/image" Target="media/image27.jpeg"/><Relationship Id="rId58" Type="http://schemas.openxmlformats.org/officeDocument/2006/relationships/image" Target="media/image32.jpeg"/><Relationship Id="rId74" Type="http://schemas.openxmlformats.org/officeDocument/2006/relationships/image" Target="media/image46.emf"/><Relationship Id="rId79" Type="http://schemas.openxmlformats.org/officeDocument/2006/relationships/image" Target="media/image51.emf"/><Relationship Id="rId5" Type="http://schemas.openxmlformats.org/officeDocument/2006/relationships/numbering" Target="numbering.xml"/><Relationship Id="rId61" Type="http://schemas.openxmlformats.org/officeDocument/2006/relationships/footer" Target="footer7.xml"/><Relationship Id="rId82" Type="http://schemas.openxmlformats.org/officeDocument/2006/relationships/theme" Target="theme/theme1.xml"/><Relationship Id="rId19" Type="http://schemas.openxmlformats.org/officeDocument/2006/relationships/footer" Target="footer3.xml"/><Relationship Id="rId14" Type="http://schemas.openxmlformats.org/officeDocument/2006/relationships/header" Target="header2.xml"/><Relationship Id="rId22" Type="http://schemas.openxmlformats.org/officeDocument/2006/relationships/diagramData" Target="diagrams/data1.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jpeg"/><Relationship Id="rId43" Type="http://schemas.openxmlformats.org/officeDocument/2006/relationships/image" Target="media/image20.jpeg"/><Relationship Id="rId48" Type="http://schemas.openxmlformats.org/officeDocument/2006/relationships/footer" Target="footer6.xml"/><Relationship Id="rId56" Type="http://schemas.openxmlformats.org/officeDocument/2006/relationships/image" Target="media/image30.jpeg"/><Relationship Id="rId64" Type="http://schemas.openxmlformats.org/officeDocument/2006/relationships/image" Target="media/image36.png"/><Relationship Id="rId69" Type="http://schemas.openxmlformats.org/officeDocument/2006/relationships/image" Target="media/image41.png"/><Relationship Id="rId77" Type="http://schemas.openxmlformats.org/officeDocument/2006/relationships/image" Target="media/image49.png"/><Relationship Id="rId8" Type="http://schemas.openxmlformats.org/officeDocument/2006/relationships/webSettings" Target="webSettings.xml"/><Relationship Id="rId51" Type="http://schemas.openxmlformats.org/officeDocument/2006/relationships/image" Target="media/image25.jpeg"/><Relationship Id="rId72" Type="http://schemas.openxmlformats.org/officeDocument/2006/relationships/image" Target="media/image44.png"/><Relationship Id="rId80" Type="http://schemas.openxmlformats.org/officeDocument/2006/relationships/image" Target="media/image52.emf"/><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eader" Target="header3.xml"/><Relationship Id="rId25" Type="http://schemas.openxmlformats.org/officeDocument/2006/relationships/diagramColors" Target="diagrams/colors1.xml"/><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1.jpeg"/><Relationship Id="rId59" Type="http://schemas.openxmlformats.org/officeDocument/2006/relationships/image" Target="media/image33.jpeg"/><Relationship Id="rId67" Type="http://schemas.openxmlformats.org/officeDocument/2006/relationships/image" Target="media/image39.png"/><Relationship Id="rId20" Type="http://schemas.openxmlformats.org/officeDocument/2006/relationships/image" Target="media/image3.png"/><Relationship Id="rId41" Type="http://schemas.openxmlformats.org/officeDocument/2006/relationships/footer" Target="footer4.xml"/><Relationship Id="rId54" Type="http://schemas.openxmlformats.org/officeDocument/2006/relationships/image" Target="media/image28.png"/><Relationship Id="rId62" Type="http://schemas.openxmlformats.org/officeDocument/2006/relationships/image" Target="media/image34.png"/><Relationship Id="rId70" Type="http://schemas.openxmlformats.org/officeDocument/2006/relationships/image" Target="media/image42.jpeg"/><Relationship Id="rId75"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diagramLayout" Target="diagrams/layout1.xml"/><Relationship Id="rId28" Type="http://schemas.openxmlformats.org/officeDocument/2006/relationships/image" Target="media/image6.png"/><Relationship Id="rId36" Type="http://schemas.openxmlformats.org/officeDocument/2006/relationships/image" Target="media/image14.jpeg"/><Relationship Id="rId49" Type="http://schemas.openxmlformats.org/officeDocument/2006/relationships/image" Target="media/image23.png"/><Relationship Id="rId57" Type="http://schemas.openxmlformats.org/officeDocument/2006/relationships/image" Target="media/image31.jpeg"/><Relationship Id="rId10" Type="http://schemas.openxmlformats.org/officeDocument/2006/relationships/endnotes" Target="endnotes.xml"/><Relationship Id="rId31" Type="http://schemas.openxmlformats.org/officeDocument/2006/relationships/image" Target="media/image9.png"/><Relationship Id="rId44" Type="http://schemas.openxmlformats.org/officeDocument/2006/relationships/header" Target="header5.xml"/><Relationship Id="rId52" Type="http://schemas.openxmlformats.org/officeDocument/2006/relationships/image" Target="media/image26.jpeg"/><Relationship Id="rId60" Type="http://schemas.openxmlformats.org/officeDocument/2006/relationships/header" Target="header6.xml"/><Relationship Id="rId65" Type="http://schemas.openxmlformats.org/officeDocument/2006/relationships/image" Target="media/image37.png"/><Relationship Id="rId73" Type="http://schemas.openxmlformats.org/officeDocument/2006/relationships/image" Target="media/image45.png"/><Relationship Id="rId78" Type="http://schemas.openxmlformats.org/officeDocument/2006/relationships/image" Target="media/image50.png"/><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header" Target="header4.xml"/><Relationship Id="rId39" Type="http://schemas.openxmlformats.org/officeDocument/2006/relationships/image" Target="media/image17.jpeg"/><Relationship Id="rId34" Type="http://schemas.openxmlformats.org/officeDocument/2006/relationships/image" Target="media/image12.jpeg"/><Relationship Id="rId50" Type="http://schemas.openxmlformats.org/officeDocument/2006/relationships/image" Target="media/image24.jpeg"/><Relationship Id="rId55" Type="http://schemas.openxmlformats.org/officeDocument/2006/relationships/image" Target="media/image29.png"/><Relationship Id="rId76" Type="http://schemas.openxmlformats.org/officeDocument/2006/relationships/image" Target="media/image48.png"/><Relationship Id="rId7" Type="http://schemas.openxmlformats.org/officeDocument/2006/relationships/settings" Target="settings.xml"/><Relationship Id="rId71" Type="http://schemas.openxmlformats.org/officeDocument/2006/relationships/image" Target="media/image43.png"/><Relationship Id="rId2" Type="http://schemas.openxmlformats.org/officeDocument/2006/relationships/customXml" Target="../customXml/item2.xml"/><Relationship Id="rId29" Type="http://schemas.openxmlformats.org/officeDocument/2006/relationships/image" Target="media/image7.png"/><Relationship Id="rId24" Type="http://schemas.openxmlformats.org/officeDocument/2006/relationships/diagramQuickStyle" Target="diagrams/quickStyle1.xml"/><Relationship Id="rId40" Type="http://schemas.openxmlformats.org/officeDocument/2006/relationships/image" Target="media/image18.png"/><Relationship Id="rId45" Type="http://schemas.openxmlformats.org/officeDocument/2006/relationships/footer" Target="footer5.xml"/><Relationship Id="rId66" Type="http://schemas.openxmlformats.org/officeDocument/2006/relationships/image" Target="media/image38.pn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5F24544-BE5F-4D4A-81FA-D03D88843D8C}" type="doc">
      <dgm:prSet loTypeId="urn:microsoft.com/office/officeart/2011/layout/CircleProcess" loCatId="process" qsTypeId="urn:microsoft.com/office/officeart/2005/8/quickstyle/simple1" qsCatId="simple" csTypeId="urn:microsoft.com/office/officeart/2005/8/colors/colorful1" csCatId="colorful" phldr="1"/>
      <dgm:spPr/>
      <dgm:t>
        <a:bodyPr/>
        <a:lstStyle/>
        <a:p>
          <a:endParaRPr lang="en-GB"/>
        </a:p>
      </dgm:t>
    </dgm:pt>
    <dgm:pt modelId="{632384CD-8617-4E9B-9579-ABECAB59A596}">
      <dgm:prSet phldrT="[Text]" custT="1"/>
      <dgm:spPr>
        <a:ln>
          <a:solidFill>
            <a:schemeClr val="tx1">
              <a:lumMod val="65000"/>
              <a:lumOff val="35000"/>
            </a:schemeClr>
          </a:solidFill>
        </a:ln>
      </dgm:spPr>
      <dgm:t>
        <a:bodyPr/>
        <a:lstStyle/>
        <a:p>
          <a:r>
            <a:rPr lang="en-GB" sz="900" b="1">
              <a:latin typeface="Arial" panose="020B0604020202020204" pitchFamily="34" charset="0"/>
              <a:cs typeface="Arial" panose="020B0604020202020204" pitchFamily="34" charset="0"/>
            </a:rPr>
            <a:t>2021</a:t>
          </a:r>
          <a:br>
            <a:rPr lang="en-GB" sz="900">
              <a:latin typeface="Arial" panose="020B0604020202020204" pitchFamily="34" charset="0"/>
              <a:cs typeface="Arial" panose="020B0604020202020204" pitchFamily="34" charset="0"/>
            </a:rPr>
          </a:br>
          <a:r>
            <a:rPr lang="en-GB" sz="900">
              <a:latin typeface="Arial" panose="020B0604020202020204" pitchFamily="34" charset="0"/>
              <a:cs typeface="Arial" panose="020B0604020202020204" pitchFamily="34" charset="0"/>
            </a:rPr>
            <a:t>ADBA Risk Assessment</a:t>
          </a:r>
        </a:p>
      </dgm:t>
    </dgm:pt>
    <dgm:pt modelId="{B6DC4F86-F7A4-4261-A6BF-D922E54E6657}" type="parTrans" cxnId="{25E1846A-F9D0-4935-92CD-768DA88A4DF3}">
      <dgm:prSet/>
      <dgm:spPr/>
      <dgm:t>
        <a:bodyPr/>
        <a:lstStyle/>
        <a:p>
          <a:endParaRPr lang="en-GB" sz="2400">
            <a:latin typeface="Arial" panose="020B0604020202020204" pitchFamily="34" charset="0"/>
            <a:cs typeface="Arial" panose="020B0604020202020204" pitchFamily="34" charset="0"/>
          </a:endParaRPr>
        </a:p>
      </dgm:t>
    </dgm:pt>
    <dgm:pt modelId="{21976E8A-A4D4-4F37-8CE3-19E6CA711552}" type="sibTrans" cxnId="{25E1846A-F9D0-4935-92CD-768DA88A4DF3}">
      <dgm:prSet/>
      <dgm:spPr/>
      <dgm:t>
        <a:bodyPr/>
        <a:lstStyle/>
        <a:p>
          <a:endParaRPr lang="en-GB" sz="2400">
            <a:latin typeface="Arial" panose="020B0604020202020204" pitchFamily="34" charset="0"/>
            <a:cs typeface="Arial" panose="020B0604020202020204" pitchFamily="34" charset="0"/>
          </a:endParaRPr>
        </a:p>
      </dgm:t>
    </dgm:pt>
    <dgm:pt modelId="{97036658-0282-473A-8440-B1A76046AF84}">
      <dgm:prSet phldrT="[Text]" custT="1"/>
      <dgm:spPr>
        <a:ln>
          <a:solidFill>
            <a:srgbClr val="004C6C"/>
          </a:solidFill>
        </a:ln>
      </dgm:spPr>
      <dgm:t>
        <a:bodyPr/>
        <a:lstStyle/>
        <a:p>
          <a:r>
            <a:rPr lang="en-GB" sz="1000" b="1">
              <a:solidFill>
                <a:schemeClr val="tx1">
                  <a:lumMod val="65000"/>
                  <a:lumOff val="35000"/>
                </a:schemeClr>
              </a:solidFill>
              <a:latin typeface="Arial" panose="020B0604020202020204" pitchFamily="34" charset="0"/>
              <a:cs typeface="Arial" panose="020B0604020202020204" pitchFamily="34" charset="0"/>
            </a:rPr>
            <a:t>2021</a:t>
          </a:r>
          <a:r>
            <a:rPr lang="en-GB" sz="1000">
              <a:solidFill>
                <a:schemeClr val="tx1">
                  <a:lumMod val="65000"/>
                  <a:lumOff val="35000"/>
                </a:schemeClr>
              </a:solidFill>
              <a:latin typeface="Arial" panose="020B0604020202020204" pitchFamily="34" charset="0"/>
              <a:cs typeface="Arial" panose="020B0604020202020204" pitchFamily="34" charset="0"/>
            </a:rPr>
            <a:t> Source, Pathway, Receptor Study</a:t>
          </a:r>
        </a:p>
      </dgm:t>
    </dgm:pt>
    <dgm:pt modelId="{5DEA8A43-D51A-4E2E-9699-FDCFC0F2E959}" type="parTrans" cxnId="{F8E4093B-DC7D-433D-9869-AFD517B04493}">
      <dgm:prSet/>
      <dgm:spPr/>
      <dgm:t>
        <a:bodyPr/>
        <a:lstStyle/>
        <a:p>
          <a:endParaRPr lang="en-GB" sz="2400">
            <a:latin typeface="Arial" panose="020B0604020202020204" pitchFamily="34" charset="0"/>
            <a:cs typeface="Arial" panose="020B0604020202020204" pitchFamily="34" charset="0"/>
          </a:endParaRPr>
        </a:p>
      </dgm:t>
    </dgm:pt>
    <dgm:pt modelId="{33A0E216-0410-4889-A5EF-EC4194DFF9AE}" type="sibTrans" cxnId="{F8E4093B-DC7D-433D-9869-AFD517B04493}">
      <dgm:prSet/>
      <dgm:spPr/>
      <dgm:t>
        <a:bodyPr/>
        <a:lstStyle/>
        <a:p>
          <a:endParaRPr lang="en-GB" sz="2400">
            <a:latin typeface="Arial" panose="020B0604020202020204" pitchFamily="34" charset="0"/>
            <a:cs typeface="Arial" panose="020B0604020202020204" pitchFamily="34" charset="0"/>
          </a:endParaRPr>
        </a:p>
      </dgm:t>
    </dgm:pt>
    <dgm:pt modelId="{E41E6675-13E0-4CF7-8515-4C355ED20468}">
      <dgm:prSet phldrT="[Text]" custT="1"/>
      <dgm:spPr/>
      <dgm:t>
        <a:bodyPr/>
        <a:lstStyle/>
        <a:p>
          <a:r>
            <a:rPr lang="en-GB" sz="800">
              <a:latin typeface="Arial" panose="020B0604020202020204" pitchFamily="34" charset="0"/>
              <a:cs typeface="Arial" panose="020B0604020202020204" pitchFamily="34" charset="0"/>
            </a:rPr>
            <a:t>Determines the class of containment required</a:t>
          </a:r>
        </a:p>
      </dgm:t>
    </dgm:pt>
    <dgm:pt modelId="{6DA7EB24-E098-4165-91D1-5A1F99A9EFA1}" type="parTrans" cxnId="{79BB056C-F0D1-492D-A687-F746F8A60E21}">
      <dgm:prSet/>
      <dgm:spPr/>
      <dgm:t>
        <a:bodyPr/>
        <a:lstStyle/>
        <a:p>
          <a:endParaRPr lang="en-GB" sz="2400">
            <a:latin typeface="Arial" panose="020B0604020202020204" pitchFamily="34" charset="0"/>
            <a:cs typeface="Arial" panose="020B0604020202020204" pitchFamily="34" charset="0"/>
          </a:endParaRPr>
        </a:p>
      </dgm:t>
    </dgm:pt>
    <dgm:pt modelId="{FF5A38B9-CE3A-49D0-BD68-020225342224}" type="sibTrans" cxnId="{79BB056C-F0D1-492D-A687-F746F8A60E21}">
      <dgm:prSet/>
      <dgm:spPr/>
      <dgm:t>
        <a:bodyPr/>
        <a:lstStyle/>
        <a:p>
          <a:endParaRPr lang="en-GB" sz="2400">
            <a:latin typeface="Arial" panose="020B0604020202020204" pitchFamily="34" charset="0"/>
            <a:cs typeface="Arial" panose="020B0604020202020204" pitchFamily="34" charset="0"/>
          </a:endParaRPr>
        </a:p>
      </dgm:t>
    </dgm:pt>
    <dgm:pt modelId="{BE222E80-A8EA-4D0C-AE68-4D41951A974A}">
      <dgm:prSet phldrT="[Text]" custT="1"/>
      <dgm:spPr/>
      <dgm:t>
        <a:bodyPr/>
        <a:lstStyle/>
        <a:p>
          <a:r>
            <a:rPr lang="en-GB" sz="800">
              <a:latin typeface="Arial" panose="020B0604020202020204" pitchFamily="34" charset="0"/>
              <a:cs typeface="Arial" panose="020B0604020202020204" pitchFamily="34" charset="0"/>
            </a:rPr>
            <a:t>CIRIA C736 or equivalent control options</a:t>
          </a:r>
        </a:p>
      </dgm:t>
    </dgm:pt>
    <dgm:pt modelId="{92E0AC6E-BDAD-40AB-879A-3FAB01053821}" type="parTrans" cxnId="{2CFC1EEC-5B91-468A-8F2D-9993DB10FC56}">
      <dgm:prSet/>
      <dgm:spPr/>
      <dgm:t>
        <a:bodyPr/>
        <a:lstStyle/>
        <a:p>
          <a:endParaRPr lang="en-GB" sz="2400">
            <a:latin typeface="Arial" panose="020B0604020202020204" pitchFamily="34" charset="0"/>
            <a:cs typeface="Arial" panose="020B0604020202020204" pitchFamily="34" charset="0"/>
          </a:endParaRPr>
        </a:p>
      </dgm:t>
    </dgm:pt>
    <dgm:pt modelId="{AADA8EB0-60C3-4EA2-AA9C-98B2554FEBA5}" type="sibTrans" cxnId="{2CFC1EEC-5B91-468A-8F2D-9993DB10FC56}">
      <dgm:prSet/>
      <dgm:spPr/>
      <dgm:t>
        <a:bodyPr/>
        <a:lstStyle/>
        <a:p>
          <a:endParaRPr lang="en-GB" sz="2400">
            <a:latin typeface="Arial" panose="020B0604020202020204" pitchFamily="34" charset="0"/>
            <a:cs typeface="Arial" panose="020B0604020202020204" pitchFamily="34" charset="0"/>
          </a:endParaRPr>
        </a:p>
      </dgm:t>
    </dgm:pt>
    <dgm:pt modelId="{730E830A-FC15-4D2C-BEB5-A2FDC0734AAC}">
      <dgm:prSet phldrT="[Text]" custT="1"/>
      <dgm:spPr/>
      <dgm:t>
        <a:bodyPr/>
        <a:lstStyle/>
        <a:p>
          <a:r>
            <a:rPr lang="en-GB" sz="800">
              <a:latin typeface="Arial" panose="020B0604020202020204" pitchFamily="34" charset="0"/>
              <a:cs typeface="Arial" panose="020B0604020202020204" pitchFamily="34" charset="0"/>
            </a:rPr>
            <a:t>Identify solutions to protect environment</a:t>
          </a:r>
        </a:p>
      </dgm:t>
    </dgm:pt>
    <dgm:pt modelId="{F39EF327-9B53-44DA-B028-24ED4E461C53}" type="parTrans" cxnId="{07E2F2A4-1BC5-4011-B7B9-58424438E34E}">
      <dgm:prSet/>
      <dgm:spPr/>
      <dgm:t>
        <a:bodyPr/>
        <a:lstStyle/>
        <a:p>
          <a:endParaRPr lang="en-GB" sz="2400">
            <a:latin typeface="Arial" panose="020B0604020202020204" pitchFamily="34" charset="0"/>
            <a:cs typeface="Arial" panose="020B0604020202020204" pitchFamily="34" charset="0"/>
          </a:endParaRPr>
        </a:p>
      </dgm:t>
    </dgm:pt>
    <dgm:pt modelId="{E8FC45CB-4FCA-43D6-B8A6-3F79A7A2E651}" type="sibTrans" cxnId="{07E2F2A4-1BC5-4011-B7B9-58424438E34E}">
      <dgm:prSet/>
      <dgm:spPr/>
      <dgm:t>
        <a:bodyPr/>
        <a:lstStyle/>
        <a:p>
          <a:endParaRPr lang="en-GB" sz="2400">
            <a:latin typeface="Arial" panose="020B0604020202020204" pitchFamily="34" charset="0"/>
            <a:cs typeface="Arial" panose="020B0604020202020204" pitchFamily="34" charset="0"/>
          </a:endParaRPr>
        </a:p>
      </dgm:t>
    </dgm:pt>
    <dgm:pt modelId="{8DBBA696-6B45-452E-928E-8091EED8A0D4}">
      <dgm:prSet phldrT="[Text]" custT="1"/>
      <dgm:spPr/>
      <dgm:t>
        <a:bodyPr/>
        <a:lstStyle/>
        <a:p>
          <a:r>
            <a:rPr lang="en-GB" sz="800">
              <a:latin typeface="Arial" panose="020B0604020202020204" pitchFamily="34" charset="0"/>
              <a:cs typeface="Arial" panose="020B0604020202020204" pitchFamily="34" charset="0"/>
            </a:rPr>
            <a:t>Guides the engineering design of control options</a:t>
          </a:r>
        </a:p>
      </dgm:t>
    </dgm:pt>
    <dgm:pt modelId="{26FB710F-F871-44CF-A5C4-047911D4BD22}" type="parTrans" cxnId="{50657A97-304D-402A-872D-2FF18BF1AAE6}">
      <dgm:prSet/>
      <dgm:spPr/>
      <dgm:t>
        <a:bodyPr/>
        <a:lstStyle/>
        <a:p>
          <a:endParaRPr lang="en-GB" sz="2400">
            <a:latin typeface="Arial" panose="020B0604020202020204" pitchFamily="34" charset="0"/>
            <a:cs typeface="Arial" panose="020B0604020202020204" pitchFamily="34" charset="0"/>
          </a:endParaRPr>
        </a:p>
      </dgm:t>
    </dgm:pt>
    <dgm:pt modelId="{00EB88FE-C005-4C5A-9B7C-1A6B85092343}" type="sibTrans" cxnId="{50657A97-304D-402A-872D-2FF18BF1AAE6}">
      <dgm:prSet/>
      <dgm:spPr/>
      <dgm:t>
        <a:bodyPr/>
        <a:lstStyle/>
        <a:p>
          <a:endParaRPr lang="en-GB" sz="2400">
            <a:latin typeface="Arial" panose="020B0604020202020204" pitchFamily="34" charset="0"/>
            <a:cs typeface="Arial" panose="020B0604020202020204" pitchFamily="34" charset="0"/>
          </a:endParaRPr>
        </a:p>
      </dgm:t>
    </dgm:pt>
    <dgm:pt modelId="{0C69EE62-FE4D-4663-BE28-66E0139B53FC}">
      <dgm:prSet phldrT="[Text]" custT="1"/>
      <dgm:spPr>
        <a:solidFill>
          <a:srgbClr val="004C6C">
            <a:alpha val="90000"/>
          </a:srgbClr>
        </a:solidFill>
        <a:ln>
          <a:solidFill>
            <a:srgbClr val="58B6D2"/>
          </a:solidFill>
        </a:ln>
      </dgm:spPr>
      <dgm:t>
        <a:bodyPr/>
        <a:lstStyle/>
        <a:p>
          <a:r>
            <a:rPr lang="en-GB" sz="900">
              <a:solidFill>
                <a:srgbClr val="58B6D2"/>
              </a:solidFill>
              <a:latin typeface="Arial" panose="020B0604020202020204" pitchFamily="34" charset="0"/>
              <a:cs typeface="Arial" panose="020B0604020202020204" pitchFamily="34" charset="0"/>
            </a:rPr>
            <a:t>Secondary Containment Supporting Evidence</a:t>
          </a:r>
        </a:p>
      </dgm:t>
    </dgm:pt>
    <dgm:pt modelId="{AA6B4F4B-756B-4072-88F9-51C198C40895}" type="parTrans" cxnId="{4F9C7B58-70B2-44B8-A872-BD8EE818801F}">
      <dgm:prSet/>
      <dgm:spPr/>
      <dgm:t>
        <a:bodyPr/>
        <a:lstStyle/>
        <a:p>
          <a:endParaRPr lang="en-GB" sz="2400">
            <a:latin typeface="Arial" panose="020B0604020202020204" pitchFamily="34" charset="0"/>
            <a:cs typeface="Arial" panose="020B0604020202020204" pitchFamily="34" charset="0"/>
          </a:endParaRPr>
        </a:p>
      </dgm:t>
    </dgm:pt>
    <dgm:pt modelId="{AE90918F-BA9B-4C8A-ADDF-CCB6F0621D8E}" type="sibTrans" cxnId="{4F9C7B58-70B2-44B8-A872-BD8EE818801F}">
      <dgm:prSet/>
      <dgm:spPr/>
      <dgm:t>
        <a:bodyPr/>
        <a:lstStyle/>
        <a:p>
          <a:endParaRPr lang="en-GB" sz="2400">
            <a:latin typeface="Arial" panose="020B0604020202020204" pitchFamily="34" charset="0"/>
            <a:cs typeface="Arial" panose="020B0604020202020204" pitchFamily="34" charset="0"/>
          </a:endParaRPr>
        </a:p>
      </dgm:t>
    </dgm:pt>
    <dgm:pt modelId="{5292E2CF-1AF5-431B-9185-14BED0C9362E}">
      <dgm:prSet phldrT="[Text]" custT="1"/>
      <dgm:spPr>
        <a:ln>
          <a:solidFill>
            <a:srgbClr val="58B6D2"/>
          </a:solidFill>
        </a:ln>
      </dgm:spPr>
      <dgm:t>
        <a:bodyPr/>
        <a:lstStyle/>
        <a:p>
          <a:r>
            <a:rPr lang="en-GB" sz="1000">
              <a:solidFill>
                <a:schemeClr val="tx1">
                  <a:lumMod val="65000"/>
                  <a:lumOff val="35000"/>
                </a:schemeClr>
              </a:solidFill>
              <a:latin typeface="Arial" panose="020B0604020202020204" pitchFamily="34" charset="0"/>
              <a:cs typeface="Arial" panose="020B0604020202020204" pitchFamily="34" charset="0"/>
            </a:rPr>
            <a:t>Control options identified</a:t>
          </a:r>
        </a:p>
      </dgm:t>
    </dgm:pt>
    <dgm:pt modelId="{6DBCC88F-BB3D-4F36-AAF7-1627D37EB622}" type="parTrans" cxnId="{F19D30F0-F148-4CE7-B7D7-993E38DBF8AF}">
      <dgm:prSet/>
      <dgm:spPr/>
      <dgm:t>
        <a:bodyPr/>
        <a:lstStyle/>
        <a:p>
          <a:endParaRPr lang="en-GB" sz="2400">
            <a:latin typeface="Arial" panose="020B0604020202020204" pitchFamily="34" charset="0"/>
            <a:cs typeface="Arial" panose="020B0604020202020204" pitchFamily="34" charset="0"/>
          </a:endParaRPr>
        </a:p>
      </dgm:t>
    </dgm:pt>
    <dgm:pt modelId="{686C3404-9023-47B4-BB64-C52761D3701E}" type="sibTrans" cxnId="{F19D30F0-F148-4CE7-B7D7-993E38DBF8AF}">
      <dgm:prSet/>
      <dgm:spPr/>
      <dgm:t>
        <a:bodyPr/>
        <a:lstStyle/>
        <a:p>
          <a:endParaRPr lang="en-GB" sz="2400">
            <a:latin typeface="Arial" panose="020B0604020202020204" pitchFamily="34" charset="0"/>
            <a:cs typeface="Arial" panose="020B0604020202020204" pitchFamily="34" charset="0"/>
          </a:endParaRPr>
        </a:p>
      </dgm:t>
    </dgm:pt>
    <dgm:pt modelId="{7423AA25-D5A2-498B-8943-A2E8BD4057ED}">
      <dgm:prSet phldrT="[Text]" custT="1"/>
      <dgm:spPr/>
      <dgm:t>
        <a:bodyPr/>
        <a:lstStyle/>
        <a:p>
          <a:r>
            <a:rPr lang="en-GB" sz="800">
              <a:latin typeface="Arial" panose="020B0604020202020204" pitchFamily="34" charset="0"/>
              <a:cs typeface="Arial" panose="020B0604020202020204" pitchFamily="34" charset="0"/>
            </a:rPr>
            <a:t>Scoring matrix with specialist technical input</a:t>
          </a:r>
        </a:p>
      </dgm:t>
    </dgm:pt>
    <dgm:pt modelId="{539C9A29-530C-4D16-9097-0F6AFEB7BB27}" type="parTrans" cxnId="{B4BF30AC-5881-4101-A168-E49BCF951118}">
      <dgm:prSet/>
      <dgm:spPr/>
      <dgm:t>
        <a:bodyPr/>
        <a:lstStyle/>
        <a:p>
          <a:endParaRPr lang="en-GB" sz="2400">
            <a:latin typeface="Arial" panose="020B0604020202020204" pitchFamily="34" charset="0"/>
            <a:cs typeface="Arial" panose="020B0604020202020204" pitchFamily="34" charset="0"/>
          </a:endParaRPr>
        </a:p>
      </dgm:t>
    </dgm:pt>
    <dgm:pt modelId="{4586CF22-612F-43B3-805A-2F34FF9A6AEB}" type="sibTrans" cxnId="{B4BF30AC-5881-4101-A168-E49BCF951118}">
      <dgm:prSet/>
      <dgm:spPr/>
      <dgm:t>
        <a:bodyPr/>
        <a:lstStyle/>
        <a:p>
          <a:endParaRPr lang="en-GB" sz="2400">
            <a:latin typeface="Arial" panose="020B0604020202020204" pitchFamily="34" charset="0"/>
            <a:cs typeface="Arial" panose="020B0604020202020204" pitchFamily="34" charset="0"/>
          </a:endParaRPr>
        </a:p>
      </dgm:t>
    </dgm:pt>
    <dgm:pt modelId="{3A976C0D-7F71-4086-AFCD-182C3F8709FF}">
      <dgm:prSet phldrT="[Text]" custT="1"/>
      <dgm:spPr>
        <a:ln>
          <a:solidFill>
            <a:srgbClr val="004C6C"/>
          </a:solidFill>
        </a:ln>
      </dgm:spPr>
      <dgm:t>
        <a:bodyPr/>
        <a:lstStyle/>
        <a:p>
          <a:r>
            <a:rPr lang="en-GB" sz="1000">
              <a:solidFill>
                <a:schemeClr val="tx1">
                  <a:lumMod val="65000"/>
                  <a:lumOff val="35000"/>
                </a:schemeClr>
              </a:solidFill>
              <a:latin typeface="Arial" panose="020B0604020202020204" pitchFamily="34" charset="0"/>
              <a:cs typeface="Arial" panose="020B0604020202020204" pitchFamily="34" charset="0"/>
            </a:rPr>
            <a:t>Proposed control option(s)</a:t>
          </a:r>
        </a:p>
      </dgm:t>
    </dgm:pt>
    <dgm:pt modelId="{506A50AA-0658-403A-A4D1-431EF19A43B3}" type="parTrans" cxnId="{B57B4434-C3D3-4F33-94AF-0C71FEFB29BF}">
      <dgm:prSet/>
      <dgm:spPr/>
      <dgm:t>
        <a:bodyPr/>
        <a:lstStyle/>
        <a:p>
          <a:endParaRPr lang="en-GB" sz="2400">
            <a:latin typeface="Arial" panose="020B0604020202020204" pitchFamily="34" charset="0"/>
            <a:cs typeface="Arial" panose="020B0604020202020204" pitchFamily="34" charset="0"/>
          </a:endParaRPr>
        </a:p>
      </dgm:t>
    </dgm:pt>
    <dgm:pt modelId="{D84C7AE5-83AC-48F3-8E19-34389C423237}" type="sibTrans" cxnId="{B57B4434-C3D3-4F33-94AF-0C71FEFB29BF}">
      <dgm:prSet/>
      <dgm:spPr/>
      <dgm:t>
        <a:bodyPr/>
        <a:lstStyle/>
        <a:p>
          <a:endParaRPr lang="en-GB" sz="2400">
            <a:latin typeface="Arial" panose="020B0604020202020204" pitchFamily="34" charset="0"/>
            <a:cs typeface="Arial" panose="020B0604020202020204" pitchFamily="34" charset="0"/>
          </a:endParaRPr>
        </a:p>
      </dgm:t>
    </dgm:pt>
    <dgm:pt modelId="{EFF5C1CF-E266-49C4-8A1D-69ADBA4F1F1F}">
      <dgm:prSet phldrT="[Text]" custT="1"/>
      <dgm:spPr/>
      <dgm:t>
        <a:bodyPr/>
        <a:lstStyle/>
        <a:p>
          <a:r>
            <a:rPr lang="en-GB" sz="800">
              <a:latin typeface="Arial" panose="020B0604020202020204" pitchFamily="34" charset="0"/>
              <a:cs typeface="Arial" panose="020B0604020202020204" pitchFamily="34" charset="0"/>
            </a:rPr>
            <a:t>Evidence based justifications</a:t>
          </a:r>
        </a:p>
      </dgm:t>
    </dgm:pt>
    <dgm:pt modelId="{1379DA11-1F22-4DD2-8508-B598BD0387A2}" type="parTrans" cxnId="{A31718ED-80B2-4028-9251-FD137E7DC0F6}">
      <dgm:prSet/>
      <dgm:spPr/>
      <dgm:t>
        <a:bodyPr/>
        <a:lstStyle/>
        <a:p>
          <a:endParaRPr lang="en-GB" sz="2400">
            <a:latin typeface="Arial" panose="020B0604020202020204" pitchFamily="34" charset="0"/>
            <a:cs typeface="Arial" panose="020B0604020202020204" pitchFamily="34" charset="0"/>
          </a:endParaRPr>
        </a:p>
      </dgm:t>
    </dgm:pt>
    <dgm:pt modelId="{515C5BD1-01E4-4186-AA6A-6E397CBFA234}" type="sibTrans" cxnId="{A31718ED-80B2-4028-9251-FD137E7DC0F6}">
      <dgm:prSet/>
      <dgm:spPr/>
      <dgm:t>
        <a:bodyPr/>
        <a:lstStyle/>
        <a:p>
          <a:endParaRPr lang="en-GB" sz="2400">
            <a:latin typeface="Arial" panose="020B0604020202020204" pitchFamily="34" charset="0"/>
            <a:cs typeface="Arial" panose="020B0604020202020204" pitchFamily="34" charset="0"/>
          </a:endParaRPr>
        </a:p>
      </dgm:t>
    </dgm:pt>
    <dgm:pt modelId="{FD3019F4-E492-4083-8869-EAB8CE7464F2}" type="pres">
      <dgm:prSet presAssocID="{25F24544-BE5F-4D4A-81FA-D03D88843D8C}" presName="Name0" presStyleCnt="0">
        <dgm:presLayoutVars>
          <dgm:chMax val="11"/>
          <dgm:chPref val="11"/>
          <dgm:dir/>
          <dgm:resizeHandles/>
        </dgm:presLayoutVars>
      </dgm:prSet>
      <dgm:spPr/>
    </dgm:pt>
    <dgm:pt modelId="{8EF65BEE-3ABC-4EAE-A496-3404C305AD14}" type="pres">
      <dgm:prSet presAssocID="{0C69EE62-FE4D-4663-BE28-66E0139B53FC}" presName="Accent5" presStyleCnt="0"/>
      <dgm:spPr/>
    </dgm:pt>
    <dgm:pt modelId="{48EEFAA1-058A-4109-B984-358A6F20653F}" type="pres">
      <dgm:prSet presAssocID="{0C69EE62-FE4D-4663-BE28-66E0139B53FC}" presName="Accent" presStyleLbl="node1" presStyleIdx="0" presStyleCnt="5"/>
      <dgm:spPr>
        <a:solidFill>
          <a:srgbClr val="58B6D2"/>
        </a:solidFill>
        <a:ln>
          <a:solidFill>
            <a:srgbClr val="58B6D2"/>
          </a:solidFill>
        </a:ln>
      </dgm:spPr>
    </dgm:pt>
    <dgm:pt modelId="{BD1519C5-65D8-48E9-BCC0-2E9D0A8FEAE2}" type="pres">
      <dgm:prSet presAssocID="{0C69EE62-FE4D-4663-BE28-66E0139B53FC}" presName="ParentBackground5" presStyleCnt="0"/>
      <dgm:spPr/>
    </dgm:pt>
    <dgm:pt modelId="{897AF86D-7263-4FAC-A7BB-C10BD2B81FF0}" type="pres">
      <dgm:prSet presAssocID="{0C69EE62-FE4D-4663-BE28-66E0139B53FC}" presName="ParentBackground" presStyleLbl="fgAcc1" presStyleIdx="0" presStyleCnt="5"/>
      <dgm:spPr/>
    </dgm:pt>
    <dgm:pt modelId="{0ED986B7-F2CA-4CC9-A4A1-EEF019D0E2AF}" type="pres">
      <dgm:prSet presAssocID="{0C69EE62-FE4D-4663-BE28-66E0139B53FC}" presName="Parent5" presStyleLbl="revTx" presStyleIdx="0" presStyleCnt="4">
        <dgm:presLayoutVars>
          <dgm:chMax val="1"/>
          <dgm:chPref val="1"/>
          <dgm:bulletEnabled val="1"/>
        </dgm:presLayoutVars>
      </dgm:prSet>
      <dgm:spPr/>
    </dgm:pt>
    <dgm:pt modelId="{56A2A417-F853-4F21-BA55-7A82F6D1772A}" type="pres">
      <dgm:prSet presAssocID="{3A976C0D-7F71-4086-AFCD-182C3F8709FF}" presName="Accent4" presStyleCnt="0"/>
      <dgm:spPr/>
    </dgm:pt>
    <dgm:pt modelId="{E9199EC3-89CE-44FC-9CBD-BBE8D6E28C70}" type="pres">
      <dgm:prSet presAssocID="{3A976C0D-7F71-4086-AFCD-182C3F8709FF}" presName="Accent" presStyleLbl="node1" presStyleIdx="1" presStyleCnt="5"/>
      <dgm:spPr>
        <a:solidFill>
          <a:srgbClr val="58B6D2"/>
        </a:solidFill>
      </dgm:spPr>
    </dgm:pt>
    <dgm:pt modelId="{12D9D12B-DFD0-4AD1-9336-362C48538AA1}" type="pres">
      <dgm:prSet presAssocID="{3A976C0D-7F71-4086-AFCD-182C3F8709FF}" presName="ParentBackground4" presStyleCnt="0"/>
      <dgm:spPr/>
    </dgm:pt>
    <dgm:pt modelId="{CE11DFCF-8A77-4BEF-B37B-D12087F774E7}" type="pres">
      <dgm:prSet presAssocID="{3A976C0D-7F71-4086-AFCD-182C3F8709FF}" presName="ParentBackground" presStyleLbl="fgAcc1" presStyleIdx="1" presStyleCnt="5"/>
      <dgm:spPr/>
    </dgm:pt>
    <dgm:pt modelId="{2331AAEA-B471-4EF1-8FFE-19011BF99775}" type="pres">
      <dgm:prSet presAssocID="{3A976C0D-7F71-4086-AFCD-182C3F8709FF}" presName="Child4" presStyleLbl="revTx" presStyleIdx="0" presStyleCnt="4">
        <dgm:presLayoutVars>
          <dgm:chMax val="0"/>
          <dgm:chPref val="0"/>
          <dgm:bulletEnabled val="1"/>
        </dgm:presLayoutVars>
      </dgm:prSet>
      <dgm:spPr/>
    </dgm:pt>
    <dgm:pt modelId="{42A4ECCB-540B-40B9-8C8F-3D86C7AACA8C}" type="pres">
      <dgm:prSet presAssocID="{3A976C0D-7F71-4086-AFCD-182C3F8709FF}" presName="Parent4" presStyleLbl="revTx" presStyleIdx="0" presStyleCnt="4">
        <dgm:presLayoutVars>
          <dgm:chMax val="1"/>
          <dgm:chPref val="1"/>
          <dgm:bulletEnabled val="1"/>
        </dgm:presLayoutVars>
      </dgm:prSet>
      <dgm:spPr/>
    </dgm:pt>
    <dgm:pt modelId="{575FC040-D49E-469F-9F3A-7B643A8E5333}" type="pres">
      <dgm:prSet presAssocID="{5292E2CF-1AF5-431B-9185-14BED0C9362E}" presName="Accent3" presStyleCnt="0"/>
      <dgm:spPr/>
    </dgm:pt>
    <dgm:pt modelId="{5CC11DBE-919C-489C-A025-7E8D158C1ACB}" type="pres">
      <dgm:prSet presAssocID="{5292E2CF-1AF5-431B-9185-14BED0C9362E}" presName="Accent" presStyleLbl="node1" presStyleIdx="2" presStyleCnt="5"/>
      <dgm:spPr>
        <a:solidFill>
          <a:srgbClr val="004C6C"/>
        </a:solidFill>
      </dgm:spPr>
    </dgm:pt>
    <dgm:pt modelId="{C1FA2122-0E4D-4820-8DF2-C866E3E6F81C}" type="pres">
      <dgm:prSet presAssocID="{5292E2CF-1AF5-431B-9185-14BED0C9362E}" presName="ParentBackground3" presStyleCnt="0"/>
      <dgm:spPr/>
    </dgm:pt>
    <dgm:pt modelId="{E46D8BA5-6292-4D9A-BC0A-5AA7D6B07E2D}" type="pres">
      <dgm:prSet presAssocID="{5292E2CF-1AF5-431B-9185-14BED0C9362E}" presName="ParentBackground" presStyleLbl="fgAcc1" presStyleIdx="2" presStyleCnt="5"/>
      <dgm:spPr/>
    </dgm:pt>
    <dgm:pt modelId="{BFAC6909-AA78-42A6-AF12-3DBCE0769C81}" type="pres">
      <dgm:prSet presAssocID="{5292E2CF-1AF5-431B-9185-14BED0C9362E}" presName="Child3" presStyleLbl="revTx" presStyleIdx="1" presStyleCnt="4">
        <dgm:presLayoutVars>
          <dgm:chMax val="0"/>
          <dgm:chPref val="0"/>
          <dgm:bulletEnabled val="1"/>
        </dgm:presLayoutVars>
      </dgm:prSet>
      <dgm:spPr/>
    </dgm:pt>
    <dgm:pt modelId="{23397058-23C3-4A04-8C19-AE8448C059E0}" type="pres">
      <dgm:prSet presAssocID="{5292E2CF-1AF5-431B-9185-14BED0C9362E}" presName="Parent3" presStyleLbl="revTx" presStyleIdx="1" presStyleCnt="4">
        <dgm:presLayoutVars>
          <dgm:chMax val="1"/>
          <dgm:chPref val="1"/>
          <dgm:bulletEnabled val="1"/>
        </dgm:presLayoutVars>
      </dgm:prSet>
      <dgm:spPr/>
    </dgm:pt>
    <dgm:pt modelId="{B604FE06-B57E-4318-9534-6F4D59A68A7D}" type="pres">
      <dgm:prSet presAssocID="{97036658-0282-473A-8440-B1A76046AF84}" presName="Accent2" presStyleCnt="0"/>
      <dgm:spPr/>
    </dgm:pt>
    <dgm:pt modelId="{0DACC152-1C6C-4807-A681-CB20F3CA3957}" type="pres">
      <dgm:prSet presAssocID="{97036658-0282-473A-8440-B1A76046AF84}" presName="Accent" presStyleLbl="node1" presStyleIdx="3" presStyleCnt="5"/>
      <dgm:spPr>
        <a:solidFill>
          <a:srgbClr val="58B6D2"/>
        </a:solidFill>
      </dgm:spPr>
    </dgm:pt>
    <dgm:pt modelId="{2C2305B5-614E-40D8-82CF-6781A64DB4F2}" type="pres">
      <dgm:prSet presAssocID="{97036658-0282-473A-8440-B1A76046AF84}" presName="ParentBackground2" presStyleCnt="0"/>
      <dgm:spPr/>
    </dgm:pt>
    <dgm:pt modelId="{68970962-905F-46C4-ADC5-A3E2BC9ACAC9}" type="pres">
      <dgm:prSet presAssocID="{97036658-0282-473A-8440-B1A76046AF84}" presName="ParentBackground" presStyleLbl="fgAcc1" presStyleIdx="3" presStyleCnt="5"/>
      <dgm:spPr/>
    </dgm:pt>
    <dgm:pt modelId="{2B72A066-0C66-4571-82BD-0ABDE5326094}" type="pres">
      <dgm:prSet presAssocID="{97036658-0282-473A-8440-B1A76046AF84}" presName="Child2" presStyleLbl="revTx" presStyleIdx="2" presStyleCnt="4">
        <dgm:presLayoutVars>
          <dgm:chMax val="0"/>
          <dgm:chPref val="0"/>
          <dgm:bulletEnabled val="1"/>
        </dgm:presLayoutVars>
      </dgm:prSet>
      <dgm:spPr/>
    </dgm:pt>
    <dgm:pt modelId="{DCA8C1F8-2D6C-4CCD-9890-7EC5C79ABD7F}" type="pres">
      <dgm:prSet presAssocID="{97036658-0282-473A-8440-B1A76046AF84}" presName="Parent2" presStyleLbl="revTx" presStyleIdx="2" presStyleCnt="4">
        <dgm:presLayoutVars>
          <dgm:chMax val="1"/>
          <dgm:chPref val="1"/>
          <dgm:bulletEnabled val="1"/>
        </dgm:presLayoutVars>
      </dgm:prSet>
      <dgm:spPr/>
    </dgm:pt>
    <dgm:pt modelId="{DBFDEBDA-0697-434F-9B7A-190564396410}" type="pres">
      <dgm:prSet presAssocID="{632384CD-8617-4E9B-9579-ABECAB59A596}" presName="Accent1" presStyleCnt="0"/>
      <dgm:spPr/>
    </dgm:pt>
    <dgm:pt modelId="{051DD13B-A2BC-4991-A832-125829E569D7}" type="pres">
      <dgm:prSet presAssocID="{632384CD-8617-4E9B-9579-ABECAB59A596}" presName="Accent" presStyleLbl="node1" presStyleIdx="4" presStyleCnt="5"/>
      <dgm:spPr/>
    </dgm:pt>
    <dgm:pt modelId="{06517C82-8FA1-4F77-8479-F949788E8771}" type="pres">
      <dgm:prSet presAssocID="{632384CD-8617-4E9B-9579-ABECAB59A596}" presName="ParentBackground1" presStyleCnt="0"/>
      <dgm:spPr/>
    </dgm:pt>
    <dgm:pt modelId="{C63C6628-7E56-4189-8BA4-DF3CDD6A029F}" type="pres">
      <dgm:prSet presAssocID="{632384CD-8617-4E9B-9579-ABECAB59A596}" presName="ParentBackground" presStyleLbl="fgAcc1" presStyleIdx="4" presStyleCnt="5"/>
      <dgm:spPr/>
    </dgm:pt>
    <dgm:pt modelId="{69B63307-74C1-481D-9D78-7ED3281711AF}" type="pres">
      <dgm:prSet presAssocID="{632384CD-8617-4E9B-9579-ABECAB59A596}" presName="Child1" presStyleLbl="revTx" presStyleIdx="3" presStyleCnt="4">
        <dgm:presLayoutVars>
          <dgm:chMax val="0"/>
          <dgm:chPref val="0"/>
          <dgm:bulletEnabled val="1"/>
        </dgm:presLayoutVars>
      </dgm:prSet>
      <dgm:spPr/>
    </dgm:pt>
    <dgm:pt modelId="{52168487-FE21-4EBA-B83D-C3FD9387429B}" type="pres">
      <dgm:prSet presAssocID="{632384CD-8617-4E9B-9579-ABECAB59A596}" presName="Parent1" presStyleLbl="revTx" presStyleIdx="3" presStyleCnt="4">
        <dgm:presLayoutVars>
          <dgm:chMax val="1"/>
          <dgm:chPref val="1"/>
          <dgm:bulletEnabled val="1"/>
        </dgm:presLayoutVars>
      </dgm:prSet>
      <dgm:spPr/>
    </dgm:pt>
  </dgm:ptLst>
  <dgm:cxnLst>
    <dgm:cxn modelId="{6EA61612-AC65-4600-8848-E4217E2E00A9}" type="presOf" srcId="{97036658-0282-473A-8440-B1A76046AF84}" destId="{68970962-905F-46C4-ADC5-A3E2BC9ACAC9}" srcOrd="0" destOrd="0" presId="urn:microsoft.com/office/officeart/2011/layout/CircleProcess"/>
    <dgm:cxn modelId="{A11A3B1D-CE82-4532-BC31-29B15C031FBC}" type="presOf" srcId="{632384CD-8617-4E9B-9579-ABECAB59A596}" destId="{52168487-FE21-4EBA-B83D-C3FD9387429B}" srcOrd="1" destOrd="0" presId="urn:microsoft.com/office/officeart/2011/layout/CircleProcess"/>
    <dgm:cxn modelId="{F03F9A2C-14EA-4DAC-9843-05D6F78384A8}" type="presOf" srcId="{EFF5C1CF-E266-49C4-8A1D-69ADBA4F1F1F}" destId="{2331AAEA-B471-4EF1-8FFE-19011BF99775}" srcOrd="0" destOrd="0" presId="urn:microsoft.com/office/officeart/2011/layout/CircleProcess"/>
    <dgm:cxn modelId="{A2872234-B572-44DC-9710-D8499C610B53}" type="presOf" srcId="{E41E6675-13E0-4CF7-8515-4C355ED20468}" destId="{69B63307-74C1-481D-9D78-7ED3281711AF}" srcOrd="0" destOrd="0" presId="urn:microsoft.com/office/officeart/2011/layout/CircleProcess"/>
    <dgm:cxn modelId="{B57B4434-C3D3-4F33-94AF-0C71FEFB29BF}" srcId="{25F24544-BE5F-4D4A-81FA-D03D88843D8C}" destId="{3A976C0D-7F71-4086-AFCD-182C3F8709FF}" srcOrd="3" destOrd="0" parTransId="{506A50AA-0658-403A-A4D1-431EF19A43B3}" sibTransId="{D84C7AE5-83AC-48F3-8E19-34389C423237}"/>
    <dgm:cxn modelId="{F8E4093B-DC7D-433D-9869-AFD517B04493}" srcId="{25F24544-BE5F-4D4A-81FA-D03D88843D8C}" destId="{97036658-0282-473A-8440-B1A76046AF84}" srcOrd="1" destOrd="0" parTransId="{5DEA8A43-D51A-4E2E-9699-FDCFC0F2E959}" sibTransId="{33A0E216-0410-4889-A5EF-EC4194DFF9AE}"/>
    <dgm:cxn modelId="{43E70A5E-E329-42E7-919A-2A1DF66266F7}" type="presOf" srcId="{0C69EE62-FE4D-4663-BE28-66E0139B53FC}" destId="{897AF86D-7263-4FAC-A7BB-C10BD2B81FF0}" srcOrd="0" destOrd="0" presId="urn:microsoft.com/office/officeart/2011/layout/CircleProcess"/>
    <dgm:cxn modelId="{EE16F249-B5E5-427F-935D-4A2CFE297701}" type="presOf" srcId="{5292E2CF-1AF5-431B-9185-14BED0C9362E}" destId="{E46D8BA5-6292-4D9A-BC0A-5AA7D6B07E2D}" srcOrd="0" destOrd="0" presId="urn:microsoft.com/office/officeart/2011/layout/CircleProcess"/>
    <dgm:cxn modelId="{25E1846A-F9D0-4935-92CD-768DA88A4DF3}" srcId="{25F24544-BE5F-4D4A-81FA-D03D88843D8C}" destId="{632384CD-8617-4E9B-9579-ABECAB59A596}" srcOrd="0" destOrd="0" parTransId="{B6DC4F86-F7A4-4261-A6BF-D922E54E6657}" sibTransId="{21976E8A-A4D4-4F37-8CE3-19E6CA711552}"/>
    <dgm:cxn modelId="{79BB056C-F0D1-492D-A687-F746F8A60E21}" srcId="{632384CD-8617-4E9B-9579-ABECAB59A596}" destId="{E41E6675-13E0-4CF7-8515-4C355ED20468}" srcOrd="0" destOrd="0" parTransId="{6DA7EB24-E098-4165-91D1-5A1F99A9EFA1}" sibTransId="{FF5A38B9-CE3A-49D0-BD68-020225342224}"/>
    <dgm:cxn modelId="{A92B6F6E-2D36-44DB-94E7-CF52A3CCD276}" type="presOf" srcId="{8DBBA696-6B45-452E-928E-8091EED8A0D4}" destId="{69B63307-74C1-481D-9D78-7ED3281711AF}" srcOrd="0" destOrd="1" presId="urn:microsoft.com/office/officeart/2011/layout/CircleProcess"/>
    <dgm:cxn modelId="{3A646F77-21AB-4880-B6EC-80DEADE25E77}" type="presOf" srcId="{5292E2CF-1AF5-431B-9185-14BED0C9362E}" destId="{23397058-23C3-4A04-8C19-AE8448C059E0}" srcOrd="1" destOrd="0" presId="urn:microsoft.com/office/officeart/2011/layout/CircleProcess"/>
    <dgm:cxn modelId="{3F09C157-61D1-4D10-A2CA-BB90DCDA1326}" type="presOf" srcId="{97036658-0282-473A-8440-B1A76046AF84}" destId="{DCA8C1F8-2D6C-4CCD-9890-7EC5C79ABD7F}" srcOrd="1" destOrd="0" presId="urn:microsoft.com/office/officeart/2011/layout/CircleProcess"/>
    <dgm:cxn modelId="{4F9C7B58-70B2-44B8-A872-BD8EE818801F}" srcId="{25F24544-BE5F-4D4A-81FA-D03D88843D8C}" destId="{0C69EE62-FE4D-4663-BE28-66E0139B53FC}" srcOrd="4" destOrd="0" parTransId="{AA6B4F4B-756B-4072-88F9-51C198C40895}" sibTransId="{AE90918F-BA9B-4C8A-ADDF-CCB6F0621D8E}"/>
    <dgm:cxn modelId="{50657A97-304D-402A-872D-2FF18BF1AAE6}" srcId="{632384CD-8617-4E9B-9579-ABECAB59A596}" destId="{8DBBA696-6B45-452E-928E-8091EED8A0D4}" srcOrd="1" destOrd="0" parTransId="{26FB710F-F871-44CF-A5C4-047911D4BD22}" sibTransId="{00EB88FE-C005-4C5A-9B7C-1A6B85092343}"/>
    <dgm:cxn modelId="{07E2F2A4-1BC5-4011-B7B9-58424438E34E}" srcId="{97036658-0282-473A-8440-B1A76046AF84}" destId="{730E830A-FC15-4D2C-BEB5-A2FDC0734AAC}" srcOrd="0" destOrd="0" parTransId="{F39EF327-9B53-44DA-B028-24ED4E461C53}" sibTransId="{E8FC45CB-4FCA-43D6-B8A6-3F79A7A2E651}"/>
    <dgm:cxn modelId="{FAE46EA5-C790-4AAC-8766-5F568414516A}" type="presOf" srcId="{632384CD-8617-4E9B-9579-ABECAB59A596}" destId="{C63C6628-7E56-4189-8BA4-DF3CDD6A029F}" srcOrd="0" destOrd="0" presId="urn:microsoft.com/office/officeart/2011/layout/CircleProcess"/>
    <dgm:cxn modelId="{B4BF30AC-5881-4101-A168-E49BCF951118}" srcId="{5292E2CF-1AF5-431B-9185-14BED0C9362E}" destId="{7423AA25-D5A2-498B-8943-A2E8BD4057ED}" srcOrd="0" destOrd="0" parTransId="{539C9A29-530C-4D16-9097-0F6AFEB7BB27}" sibTransId="{4586CF22-612F-43B3-805A-2F34FF9A6AEB}"/>
    <dgm:cxn modelId="{1F3361B2-07A5-4FB1-A733-1FC4D310DF24}" type="presOf" srcId="{3A976C0D-7F71-4086-AFCD-182C3F8709FF}" destId="{42A4ECCB-540B-40B9-8C8F-3D86C7AACA8C}" srcOrd="1" destOrd="0" presId="urn:microsoft.com/office/officeart/2011/layout/CircleProcess"/>
    <dgm:cxn modelId="{AB5154B3-2537-4859-B8FD-7B7CD9D62E41}" type="presOf" srcId="{0C69EE62-FE4D-4663-BE28-66E0139B53FC}" destId="{0ED986B7-F2CA-4CC9-A4A1-EEF019D0E2AF}" srcOrd="1" destOrd="0" presId="urn:microsoft.com/office/officeart/2011/layout/CircleProcess"/>
    <dgm:cxn modelId="{99D8E7BC-0149-4FF1-BD09-AEC7684FC0B9}" type="presOf" srcId="{7423AA25-D5A2-498B-8943-A2E8BD4057ED}" destId="{BFAC6909-AA78-42A6-AF12-3DBCE0769C81}" srcOrd="0" destOrd="0" presId="urn:microsoft.com/office/officeart/2011/layout/CircleProcess"/>
    <dgm:cxn modelId="{25CE50BF-D0B3-4F89-B22D-CA12A6668512}" type="presOf" srcId="{730E830A-FC15-4D2C-BEB5-A2FDC0734AAC}" destId="{2B72A066-0C66-4571-82BD-0ABDE5326094}" srcOrd="0" destOrd="0" presId="urn:microsoft.com/office/officeart/2011/layout/CircleProcess"/>
    <dgm:cxn modelId="{55ED98E4-7407-4FB4-83E7-05CE83BF7E10}" type="presOf" srcId="{25F24544-BE5F-4D4A-81FA-D03D88843D8C}" destId="{FD3019F4-E492-4083-8869-EAB8CE7464F2}" srcOrd="0" destOrd="0" presId="urn:microsoft.com/office/officeart/2011/layout/CircleProcess"/>
    <dgm:cxn modelId="{2CFC1EEC-5B91-468A-8F2D-9993DB10FC56}" srcId="{97036658-0282-473A-8440-B1A76046AF84}" destId="{BE222E80-A8EA-4D0C-AE68-4D41951A974A}" srcOrd="1" destOrd="0" parTransId="{92E0AC6E-BDAD-40AB-879A-3FAB01053821}" sibTransId="{AADA8EB0-60C3-4EA2-AA9C-98B2554FEBA5}"/>
    <dgm:cxn modelId="{A31718ED-80B2-4028-9251-FD137E7DC0F6}" srcId="{3A976C0D-7F71-4086-AFCD-182C3F8709FF}" destId="{EFF5C1CF-E266-49C4-8A1D-69ADBA4F1F1F}" srcOrd="0" destOrd="0" parTransId="{1379DA11-1F22-4DD2-8508-B598BD0387A2}" sibTransId="{515C5BD1-01E4-4186-AA6A-6E397CBFA234}"/>
    <dgm:cxn modelId="{A1E987EF-FABD-44B9-A970-817230EB7168}" type="presOf" srcId="{BE222E80-A8EA-4D0C-AE68-4D41951A974A}" destId="{2B72A066-0C66-4571-82BD-0ABDE5326094}" srcOrd="0" destOrd="1" presId="urn:microsoft.com/office/officeart/2011/layout/CircleProcess"/>
    <dgm:cxn modelId="{F19D30F0-F148-4CE7-B7D7-993E38DBF8AF}" srcId="{25F24544-BE5F-4D4A-81FA-D03D88843D8C}" destId="{5292E2CF-1AF5-431B-9185-14BED0C9362E}" srcOrd="2" destOrd="0" parTransId="{6DBCC88F-BB3D-4F36-AAF7-1627D37EB622}" sibTransId="{686C3404-9023-47B4-BB64-C52761D3701E}"/>
    <dgm:cxn modelId="{A4EE9AF2-53A2-47A9-B0B2-DD8F1736E9E5}" type="presOf" srcId="{3A976C0D-7F71-4086-AFCD-182C3F8709FF}" destId="{CE11DFCF-8A77-4BEF-B37B-D12087F774E7}" srcOrd="0" destOrd="0" presId="urn:microsoft.com/office/officeart/2011/layout/CircleProcess"/>
    <dgm:cxn modelId="{271D5AB9-5A93-4F1B-9DDB-334A3CB38928}" type="presParOf" srcId="{FD3019F4-E492-4083-8869-EAB8CE7464F2}" destId="{8EF65BEE-3ABC-4EAE-A496-3404C305AD14}" srcOrd="0" destOrd="0" presId="urn:microsoft.com/office/officeart/2011/layout/CircleProcess"/>
    <dgm:cxn modelId="{2E3BADFF-67BB-4DEA-ABD0-33F86CB79AEC}" type="presParOf" srcId="{8EF65BEE-3ABC-4EAE-A496-3404C305AD14}" destId="{48EEFAA1-058A-4109-B984-358A6F20653F}" srcOrd="0" destOrd="0" presId="urn:microsoft.com/office/officeart/2011/layout/CircleProcess"/>
    <dgm:cxn modelId="{58A998A6-6572-4313-9334-405026960CAA}" type="presParOf" srcId="{FD3019F4-E492-4083-8869-EAB8CE7464F2}" destId="{BD1519C5-65D8-48E9-BCC0-2E9D0A8FEAE2}" srcOrd="1" destOrd="0" presId="urn:microsoft.com/office/officeart/2011/layout/CircleProcess"/>
    <dgm:cxn modelId="{C811FC51-173F-47A3-A202-B19254BA3ADF}" type="presParOf" srcId="{BD1519C5-65D8-48E9-BCC0-2E9D0A8FEAE2}" destId="{897AF86D-7263-4FAC-A7BB-C10BD2B81FF0}" srcOrd="0" destOrd="0" presId="urn:microsoft.com/office/officeart/2011/layout/CircleProcess"/>
    <dgm:cxn modelId="{8BFDF5F6-BFC4-420C-BF3E-CE86A14C045E}" type="presParOf" srcId="{FD3019F4-E492-4083-8869-EAB8CE7464F2}" destId="{0ED986B7-F2CA-4CC9-A4A1-EEF019D0E2AF}" srcOrd="2" destOrd="0" presId="urn:microsoft.com/office/officeart/2011/layout/CircleProcess"/>
    <dgm:cxn modelId="{26F89DED-5B7F-4C71-B911-16DB8638144A}" type="presParOf" srcId="{FD3019F4-E492-4083-8869-EAB8CE7464F2}" destId="{56A2A417-F853-4F21-BA55-7A82F6D1772A}" srcOrd="3" destOrd="0" presId="urn:microsoft.com/office/officeart/2011/layout/CircleProcess"/>
    <dgm:cxn modelId="{8FCEFAAF-4BA3-4489-B27A-3A3CC1F031AE}" type="presParOf" srcId="{56A2A417-F853-4F21-BA55-7A82F6D1772A}" destId="{E9199EC3-89CE-44FC-9CBD-BBE8D6E28C70}" srcOrd="0" destOrd="0" presId="urn:microsoft.com/office/officeart/2011/layout/CircleProcess"/>
    <dgm:cxn modelId="{2A5FEF2F-1A1B-4E30-A20B-015462573BC2}" type="presParOf" srcId="{FD3019F4-E492-4083-8869-EAB8CE7464F2}" destId="{12D9D12B-DFD0-4AD1-9336-362C48538AA1}" srcOrd="4" destOrd="0" presId="urn:microsoft.com/office/officeart/2011/layout/CircleProcess"/>
    <dgm:cxn modelId="{EF05228F-2D21-4B65-8CE3-E9D3292EF7D3}" type="presParOf" srcId="{12D9D12B-DFD0-4AD1-9336-362C48538AA1}" destId="{CE11DFCF-8A77-4BEF-B37B-D12087F774E7}" srcOrd="0" destOrd="0" presId="urn:microsoft.com/office/officeart/2011/layout/CircleProcess"/>
    <dgm:cxn modelId="{4B1BC5C3-6D1D-4086-9C0D-76CCB13E040C}" type="presParOf" srcId="{FD3019F4-E492-4083-8869-EAB8CE7464F2}" destId="{2331AAEA-B471-4EF1-8FFE-19011BF99775}" srcOrd="5" destOrd="0" presId="urn:microsoft.com/office/officeart/2011/layout/CircleProcess"/>
    <dgm:cxn modelId="{5C89B4DC-70F0-4760-9F1A-0CF984C71BBD}" type="presParOf" srcId="{FD3019F4-E492-4083-8869-EAB8CE7464F2}" destId="{42A4ECCB-540B-40B9-8C8F-3D86C7AACA8C}" srcOrd="6" destOrd="0" presId="urn:microsoft.com/office/officeart/2011/layout/CircleProcess"/>
    <dgm:cxn modelId="{8578385B-1B1B-4065-AAE5-0250FFBA9CE2}" type="presParOf" srcId="{FD3019F4-E492-4083-8869-EAB8CE7464F2}" destId="{575FC040-D49E-469F-9F3A-7B643A8E5333}" srcOrd="7" destOrd="0" presId="urn:microsoft.com/office/officeart/2011/layout/CircleProcess"/>
    <dgm:cxn modelId="{04EF0F70-95C7-4AC4-A304-D0BD52C7FDC5}" type="presParOf" srcId="{575FC040-D49E-469F-9F3A-7B643A8E5333}" destId="{5CC11DBE-919C-489C-A025-7E8D158C1ACB}" srcOrd="0" destOrd="0" presId="urn:microsoft.com/office/officeart/2011/layout/CircleProcess"/>
    <dgm:cxn modelId="{47733FFC-FA87-4F2B-A900-E4489BDD5C3B}" type="presParOf" srcId="{FD3019F4-E492-4083-8869-EAB8CE7464F2}" destId="{C1FA2122-0E4D-4820-8DF2-C866E3E6F81C}" srcOrd="8" destOrd="0" presId="urn:microsoft.com/office/officeart/2011/layout/CircleProcess"/>
    <dgm:cxn modelId="{94550650-B5DE-47E5-BDC0-925BCCC289BF}" type="presParOf" srcId="{C1FA2122-0E4D-4820-8DF2-C866E3E6F81C}" destId="{E46D8BA5-6292-4D9A-BC0A-5AA7D6B07E2D}" srcOrd="0" destOrd="0" presId="urn:microsoft.com/office/officeart/2011/layout/CircleProcess"/>
    <dgm:cxn modelId="{8DA2E4F5-7A93-4D9A-B4C9-FA027B2BAD67}" type="presParOf" srcId="{FD3019F4-E492-4083-8869-EAB8CE7464F2}" destId="{BFAC6909-AA78-42A6-AF12-3DBCE0769C81}" srcOrd="9" destOrd="0" presId="urn:microsoft.com/office/officeart/2011/layout/CircleProcess"/>
    <dgm:cxn modelId="{C1AD140C-DC84-419C-BB41-63CAF69F526E}" type="presParOf" srcId="{FD3019F4-E492-4083-8869-EAB8CE7464F2}" destId="{23397058-23C3-4A04-8C19-AE8448C059E0}" srcOrd="10" destOrd="0" presId="urn:microsoft.com/office/officeart/2011/layout/CircleProcess"/>
    <dgm:cxn modelId="{9A1FDE49-68F0-47A6-8F08-368F05D10926}" type="presParOf" srcId="{FD3019F4-E492-4083-8869-EAB8CE7464F2}" destId="{B604FE06-B57E-4318-9534-6F4D59A68A7D}" srcOrd="11" destOrd="0" presId="urn:microsoft.com/office/officeart/2011/layout/CircleProcess"/>
    <dgm:cxn modelId="{9007E0C8-ED15-432E-92C3-E911F00E48B9}" type="presParOf" srcId="{B604FE06-B57E-4318-9534-6F4D59A68A7D}" destId="{0DACC152-1C6C-4807-A681-CB20F3CA3957}" srcOrd="0" destOrd="0" presId="urn:microsoft.com/office/officeart/2011/layout/CircleProcess"/>
    <dgm:cxn modelId="{FCB6E5A3-72F7-4D58-B945-7A5F08E83466}" type="presParOf" srcId="{FD3019F4-E492-4083-8869-EAB8CE7464F2}" destId="{2C2305B5-614E-40D8-82CF-6781A64DB4F2}" srcOrd="12" destOrd="0" presId="urn:microsoft.com/office/officeart/2011/layout/CircleProcess"/>
    <dgm:cxn modelId="{731A5C0B-D6D9-411D-8B5C-A053B3743919}" type="presParOf" srcId="{2C2305B5-614E-40D8-82CF-6781A64DB4F2}" destId="{68970962-905F-46C4-ADC5-A3E2BC9ACAC9}" srcOrd="0" destOrd="0" presId="urn:microsoft.com/office/officeart/2011/layout/CircleProcess"/>
    <dgm:cxn modelId="{0C16F7D5-8550-4F2B-99E4-65F8A2DBE5B1}" type="presParOf" srcId="{FD3019F4-E492-4083-8869-EAB8CE7464F2}" destId="{2B72A066-0C66-4571-82BD-0ABDE5326094}" srcOrd="13" destOrd="0" presId="urn:microsoft.com/office/officeart/2011/layout/CircleProcess"/>
    <dgm:cxn modelId="{05E629CA-9487-44F9-9056-94D29C4CAB5B}" type="presParOf" srcId="{FD3019F4-E492-4083-8869-EAB8CE7464F2}" destId="{DCA8C1F8-2D6C-4CCD-9890-7EC5C79ABD7F}" srcOrd="14" destOrd="0" presId="urn:microsoft.com/office/officeart/2011/layout/CircleProcess"/>
    <dgm:cxn modelId="{D51EF8A4-5EAF-4553-B804-48B6691A279B}" type="presParOf" srcId="{FD3019F4-E492-4083-8869-EAB8CE7464F2}" destId="{DBFDEBDA-0697-434F-9B7A-190564396410}" srcOrd="15" destOrd="0" presId="urn:microsoft.com/office/officeart/2011/layout/CircleProcess"/>
    <dgm:cxn modelId="{01B8B61B-2123-4E22-B6D9-39B3702DB8F6}" type="presParOf" srcId="{DBFDEBDA-0697-434F-9B7A-190564396410}" destId="{051DD13B-A2BC-4991-A832-125829E569D7}" srcOrd="0" destOrd="0" presId="urn:microsoft.com/office/officeart/2011/layout/CircleProcess"/>
    <dgm:cxn modelId="{C9B90CA4-4661-411F-B3E8-837506EF2ED1}" type="presParOf" srcId="{FD3019F4-E492-4083-8869-EAB8CE7464F2}" destId="{06517C82-8FA1-4F77-8479-F949788E8771}" srcOrd="16" destOrd="0" presId="urn:microsoft.com/office/officeart/2011/layout/CircleProcess"/>
    <dgm:cxn modelId="{B910D4D8-6679-4684-9E1B-C28137255202}" type="presParOf" srcId="{06517C82-8FA1-4F77-8479-F949788E8771}" destId="{C63C6628-7E56-4189-8BA4-DF3CDD6A029F}" srcOrd="0" destOrd="0" presId="urn:microsoft.com/office/officeart/2011/layout/CircleProcess"/>
    <dgm:cxn modelId="{A054C781-45EE-49E0-B7CC-E1F760E602DB}" type="presParOf" srcId="{FD3019F4-E492-4083-8869-EAB8CE7464F2}" destId="{69B63307-74C1-481D-9D78-7ED3281711AF}" srcOrd="17" destOrd="0" presId="urn:microsoft.com/office/officeart/2011/layout/CircleProcess"/>
    <dgm:cxn modelId="{BE4A4265-A591-4C3F-A293-4AFE40E3197C}" type="presParOf" srcId="{FD3019F4-E492-4083-8869-EAB8CE7464F2}" destId="{52168487-FE21-4EBA-B83D-C3FD9387429B}" srcOrd="18" destOrd="0" presId="urn:microsoft.com/office/officeart/2011/layout/CircleProcess"/>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8EEFAA1-058A-4109-B984-358A6F20653F}">
      <dsp:nvSpPr>
        <dsp:cNvPr id="0" name=""/>
        <dsp:cNvSpPr/>
      </dsp:nvSpPr>
      <dsp:spPr>
        <a:xfrm>
          <a:off x="4685112" y="378936"/>
          <a:ext cx="1065117" cy="1065291"/>
        </a:xfrm>
        <a:prstGeom prst="ellipse">
          <a:avLst/>
        </a:prstGeom>
        <a:solidFill>
          <a:srgbClr val="58B6D2"/>
        </a:solidFill>
        <a:ln w="12700" cap="flat" cmpd="sng" algn="ctr">
          <a:solidFill>
            <a:srgbClr val="58B6D2"/>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97AF86D-7263-4FAC-A7BB-C10BD2B81FF0}">
      <dsp:nvSpPr>
        <dsp:cNvPr id="0" name=""/>
        <dsp:cNvSpPr/>
      </dsp:nvSpPr>
      <dsp:spPr>
        <a:xfrm>
          <a:off x="4720257" y="414452"/>
          <a:ext cx="994260" cy="994259"/>
        </a:xfrm>
        <a:prstGeom prst="ellipse">
          <a:avLst/>
        </a:prstGeom>
        <a:solidFill>
          <a:srgbClr val="004C6C">
            <a:alpha val="90000"/>
          </a:srgbClr>
        </a:solidFill>
        <a:ln w="12700" cap="flat" cmpd="sng" algn="ctr">
          <a:solidFill>
            <a:srgbClr val="58B6D2"/>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GB" sz="900" kern="1200">
              <a:solidFill>
                <a:srgbClr val="58B6D2"/>
              </a:solidFill>
              <a:latin typeface="Arial" panose="020B0604020202020204" pitchFamily="34" charset="0"/>
              <a:cs typeface="Arial" panose="020B0604020202020204" pitchFamily="34" charset="0"/>
            </a:rPr>
            <a:t>Secondary Containment Supporting Evidence</a:t>
          </a:r>
        </a:p>
      </dsp:txBody>
      <dsp:txXfrm>
        <a:off x="4862537" y="556516"/>
        <a:ext cx="710267" cy="710132"/>
      </dsp:txXfrm>
    </dsp:sp>
    <dsp:sp modelId="{E9199EC3-89CE-44FC-9CBD-BBE8D6E28C70}">
      <dsp:nvSpPr>
        <dsp:cNvPr id="0" name=""/>
        <dsp:cNvSpPr/>
      </dsp:nvSpPr>
      <dsp:spPr>
        <a:xfrm rot="2700000">
          <a:off x="3583778" y="378992"/>
          <a:ext cx="1064994" cy="1064994"/>
        </a:xfrm>
        <a:prstGeom prst="teardrop">
          <a:avLst>
            <a:gd name="adj" fmla="val 100000"/>
          </a:avLst>
        </a:prstGeom>
        <a:solidFill>
          <a:srgbClr val="58B6D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E11DFCF-8A77-4BEF-B37B-D12087F774E7}">
      <dsp:nvSpPr>
        <dsp:cNvPr id="0" name=""/>
        <dsp:cNvSpPr/>
      </dsp:nvSpPr>
      <dsp:spPr>
        <a:xfrm>
          <a:off x="3619995" y="414452"/>
          <a:ext cx="994260" cy="994259"/>
        </a:xfrm>
        <a:prstGeom prst="ellipse">
          <a:avLst/>
        </a:prstGeom>
        <a:solidFill>
          <a:schemeClr val="lt1">
            <a:alpha val="90000"/>
            <a:hueOff val="0"/>
            <a:satOff val="0"/>
            <a:lumOff val="0"/>
            <a:alphaOff val="0"/>
          </a:schemeClr>
        </a:solidFill>
        <a:ln w="12700" cap="flat" cmpd="sng" algn="ctr">
          <a:solidFill>
            <a:srgbClr val="004C6C"/>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solidFill>
                <a:schemeClr val="tx1">
                  <a:lumMod val="65000"/>
                  <a:lumOff val="35000"/>
                </a:schemeClr>
              </a:solidFill>
              <a:latin typeface="Arial" panose="020B0604020202020204" pitchFamily="34" charset="0"/>
              <a:cs typeface="Arial" panose="020B0604020202020204" pitchFamily="34" charset="0"/>
            </a:rPr>
            <a:t>Proposed control option(s)</a:t>
          </a:r>
        </a:p>
      </dsp:txBody>
      <dsp:txXfrm>
        <a:off x="3761708" y="556516"/>
        <a:ext cx="710267" cy="710132"/>
      </dsp:txXfrm>
    </dsp:sp>
    <dsp:sp modelId="{2331AAEA-B471-4EF1-8FFE-19011BF99775}">
      <dsp:nvSpPr>
        <dsp:cNvPr id="0" name=""/>
        <dsp:cNvSpPr/>
      </dsp:nvSpPr>
      <dsp:spPr>
        <a:xfrm>
          <a:off x="3619995" y="1463855"/>
          <a:ext cx="994260" cy="58395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57150" lvl="1" indent="-57150" algn="l" defTabSz="355600">
            <a:lnSpc>
              <a:spcPct val="90000"/>
            </a:lnSpc>
            <a:spcBef>
              <a:spcPct val="0"/>
            </a:spcBef>
            <a:spcAft>
              <a:spcPct val="15000"/>
            </a:spcAft>
            <a:buChar char="•"/>
          </a:pPr>
          <a:r>
            <a:rPr lang="en-GB" sz="800" kern="1200">
              <a:latin typeface="Arial" panose="020B0604020202020204" pitchFamily="34" charset="0"/>
              <a:cs typeface="Arial" panose="020B0604020202020204" pitchFamily="34" charset="0"/>
            </a:rPr>
            <a:t>Evidence based justifications</a:t>
          </a:r>
        </a:p>
      </dsp:txBody>
      <dsp:txXfrm>
        <a:off x="3619995" y="1463855"/>
        <a:ext cx="994260" cy="583957"/>
      </dsp:txXfrm>
    </dsp:sp>
    <dsp:sp modelId="{5CC11DBE-919C-489C-A025-7E8D158C1ACB}">
      <dsp:nvSpPr>
        <dsp:cNvPr id="0" name=""/>
        <dsp:cNvSpPr/>
      </dsp:nvSpPr>
      <dsp:spPr>
        <a:xfrm rot="2700000">
          <a:off x="2483515" y="378992"/>
          <a:ext cx="1064994" cy="1064994"/>
        </a:xfrm>
        <a:prstGeom prst="teardrop">
          <a:avLst>
            <a:gd name="adj" fmla="val 100000"/>
          </a:avLst>
        </a:prstGeom>
        <a:solidFill>
          <a:srgbClr val="004C6C"/>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46D8BA5-6292-4D9A-BC0A-5AA7D6B07E2D}">
      <dsp:nvSpPr>
        <dsp:cNvPr id="0" name=""/>
        <dsp:cNvSpPr/>
      </dsp:nvSpPr>
      <dsp:spPr>
        <a:xfrm>
          <a:off x="2519166" y="414452"/>
          <a:ext cx="994260" cy="994259"/>
        </a:xfrm>
        <a:prstGeom prst="ellipse">
          <a:avLst/>
        </a:prstGeom>
        <a:solidFill>
          <a:schemeClr val="lt1">
            <a:alpha val="90000"/>
            <a:hueOff val="0"/>
            <a:satOff val="0"/>
            <a:lumOff val="0"/>
            <a:alphaOff val="0"/>
          </a:schemeClr>
        </a:solidFill>
        <a:ln w="12700" cap="flat" cmpd="sng" algn="ctr">
          <a:solidFill>
            <a:srgbClr val="58B6D2"/>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solidFill>
                <a:schemeClr val="tx1">
                  <a:lumMod val="65000"/>
                  <a:lumOff val="35000"/>
                </a:schemeClr>
              </a:solidFill>
              <a:latin typeface="Arial" panose="020B0604020202020204" pitchFamily="34" charset="0"/>
              <a:cs typeface="Arial" panose="020B0604020202020204" pitchFamily="34" charset="0"/>
            </a:rPr>
            <a:t>Control options identified</a:t>
          </a:r>
        </a:p>
      </dsp:txBody>
      <dsp:txXfrm>
        <a:off x="2660879" y="556516"/>
        <a:ext cx="710267" cy="710132"/>
      </dsp:txXfrm>
    </dsp:sp>
    <dsp:sp modelId="{BFAC6909-AA78-42A6-AF12-3DBCE0769C81}">
      <dsp:nvSpPr>
        <dsp:cNvPr id="0" name=""/>
        <dsp:cNvSpPr/>
      </dsp:nvSpPr>
      <dsp:spPr>
        <a:xfrm>
          <a:off x="2519166" y="1463855"/>
          <a:ext cx="994260" cy="58395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57150" lvl="1" indent="-57150" algn="l" defTabSz="355600">
            <a:lnSpc>
              <a:spcPct val="90000"/>
            </a:lnSpc>
            <a:spcBef>
              <a:spcPct val="0"/>
            </a:spcBef>
            <a:spcAft>
              <a:spcPct val="15000"/>
            </a:spcAft>
            <a:buChar char="•"/>
          </a:pPr>
          <a:r>
            <a:rPr lang="en-GB" sz="800" kern="1200">
              <a:latin typeface="Arial" panose="020B0604020202020204" pitchFamily="34" charset="0"/>
              <a:cs typeface="Arial" panose="020B0604020202020204" pitchFamily="34" charset="0"/>
            </a:rPr>
            <a:t>Scoring matrix with specialist technical input</a:t>
          </a:r>
        </a:p>
      </dsp:txBody>
      <dsp:txXfrm>
        <a:off x="2519166" y="1463855"/>
        <a:ext cx="994260" cy="583957"/>
      </dsp:txXfrm>
    </dsp:sp>
    <dsp:sp modelId="{0DACC152-1C6C-4807-A681-CB20F3CA3957}">
      <dsp:nvSpPr>
        <dsp:cNvPr id="0" name=""/>
        <dsp:cNvSpPr/>
      </dsp:nvSpPr>
      <dsp:spPr>
        <a:xfrm rot="2700000">
          <a:off x="1382686" y="378992"/>
          <a:ext cx="1064994" cy="1064994"/>
        </a:xfrm>
        <a:prstGeom prst="teardrop">
          <a:avLst>
            <a:gd name="adj" fmla="val 100000"/>
          </a:avLst>
        </a:prstGeom>
        <a:solidFill>
          <a:srgbClr val="58B6D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8970962-905F-46C4-ADC5-A3E2BC9ACAC9}">
      <dsp:nvSpPr>
        <dsp:cNvPr id="0" name=""/>
        <dsp:cNvSpPr/>
      </dsp:nvSpPr>
      <dsp:spPr>
        <a:xfrm>
          <a:off x="1418336" y="414452"/>
          <a:ext cx="994260" cy="994259"/>
        </a:xfrm>
        <a:prstGeom prst="ellipse">
          <a:avLst/>
        </a:prstGeom>
        <a:solidFill>
          <a:schemeClr val="lt1">
            <a:alpha val="90000"/>
            <a:hueOff val="0"/>
            <a:satOff val="0"/>
            <a:lumOff val="0"/>
            <a:alphaOff val="0"/>
          </a:schemeClr>
        </a:solidFill>
        <a:ln w="12700" cap="flat" cmpd="sng" algn="ctr">
          <a:solidFill>
            <a:srgbClr val="004C6C"/>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b="1" kern="1200">
              <a:solidFill>
                <a:schemeClr val="tx1">
                  <a:lumMod val="65000"/>
                  <a:lumOff val="35000"/>
                </a:schemeClr>
              </a:solidFill>
              <a:latin typeface="Arial" panose="020B0604020202020204" pitchFamily="34" charset="0"/>
              <a:cs typeface="Arial" panose="020B0604020202020204" pitchFamily="34" charset="0"/>
            </a:rPr>
            <a:t>2021</a:t>
          </a:r>
          <a:r>
            <a:rPr lang="en-GB" sz="1000" kern="1200">
              <a:solidFill>
                <a:schemeClr val="tx1">
                  <a:lumMod val="65000"/>
                  <a:lumOff val="35000"/>
                </a:schemeClr>
              </a:solidFill>
              <a:latin typeface="Arial" panose="020B0604020202020204" pitchFamily="34" charset="0"/>
              <a:cs typeface="Arial" panose="020B0604020202020204" pitchFamily="34" charset="0"/>
            </a:rPr>
            <a:t> Source, Pathway, Receptor Study</a:t>
          </a:r>
        </a:p>
      </dsp:txBody>
      <dsp:txXfrm>
        <a:off x="1560617" y="556516"/>
        <a:ext cx="710267" cy="710132"/>
      </dsp:txXfrm>
    </dsp:sp>
    <dsp:sp modelId="{2B72A066-0C66-4571-82BD-0ABDE5326094}">
      <dsp:nvSpPr>
        <dsp:cNvPr id="0" name=""/>
        <dsp:cNvSpPr/>
      </dsp:nvSpPr>
      <dsp:spPr>
        <a:xfrm>
          <a:off x="1418336" y="1463855"/>
          <a:ext cx="994260" cy="58395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57150" lvl="1" indent="-57150" algn="l" defTabSz="355600">
            <a:lnSpc>
              <a:spcPct val="90000"/>
            </a:lnSpc>
            <a:spcBef>
              <a:spcPct val="0"/>
            </a:spcBef>
            <a:spcAft>
              <a:spcPct val="15000"/>
            </a:spcAft>
            <a:buChar char="•"/>
          </a:pPr>
          <a:r>
            <a:rPr lang="en-GB" sz="800" kern="1200">
              <a:latin typeface="Arial" panose="020B0604020202020204" pitchFamily="34" charset="0"/>
              <a:cs typeface="Arial" panose="020B0604020202020204" pitchFamily="34" charset="0"/>
            </a:rPr>
            <a:t>Identify solutions to protect environment</a:t>
          </a:r>
        </a:p>
        <a:p>
          <a:pPr marL="57150" lvl="1" indent="-57150" algn="l" defTabSz="355600">
            <a:lnSpc>
              <a:spcPct val="90000"/>
            </a:lnSpc>
            <a:spcBef>
              <a:spcPct val="0"/>
            </a:spcBef>
            <a:spcAft>
              <a:spcPct val="15000"/>
            </a:spcAft>
            <a:buChar char="•"/>
          </a:pPr>
          <a:r>
            <a:rPr lang="en-GB" sz="800" kern="1200">
              <a:latin typeface="Arial" panose="020B0604020202020204" pitchFamily="34" charset="0"/>
              <a:cs typeface="Arial" panose="020B0604020202020204" pitchFamily="34" charset="0"/>
            </a:rPr>
            <a:t>CIRIA C736 or equivalent control options</a:t>
          </a:r>
        </a:p>
      </dsp:txBody>
      <dsp:txXfrm>
        <a:off x="1418336" y="1463855"/>
        <a:ext cx="994260" cy="583957"/>
      </dsp:txXfrm>
    </dsp:sp>
    <dsp:sp modelId="{051DD13B-A2BC-4991-A832-125829E569D7}">
      <dsp:nvSpPr>
        <dsp:cNvPr id="0" name=""/>
        <dsp:cNvSpPr/>
      </dsp:nvSpPr>
      <dsp:spPr>
        <a:xfrm rot="2700000">
          <a:off x="281857" y="378992"/>
          <a:ext cx="1064994" cy="1064994"/>
        </a:xfrm>
        <a:prstGeom prst="teardrop">
          <a:avLst>
            <a:gd name="adj" fmla="val 10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63C6628-7E56-4189-8BA4-DF3CDD6A029F}">
      <dsp:nvSpPr>
        <dsp:cNvPr id="0" name=""/>
        <dsp:cNvSpPr/>
      </dsp:nvSpPr>
      <dsp:spPr>
        <a:xfrm>
          <a:off x="317507" y="414452"/>
          <a:ext cx="994260" cy="994259"/>
        </a:xfrm>
        <a:prstGeom prst="ellipse">
          <a:avLst/>
        </a:prstGeom>
        <a:solidFill>
          <a:schemeClr val="lt1">
            <a:alpha val="90000"/>
            <a:hueOff val="0"/>
            <a:satOff val="0"/>
            <a:lumOff val="0"/>
            <a:alphaOff val="0"/>
          </a:schemeClr>
        </a:solidFill>
        <a:ln w="12700" cap="flat" cmpd="sng" algn="ctr">
          <a:solidFill>
            <a:schemeClr val="tx1">
              <a:lumMod val="65000"/>
              <a:lumOff val="35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GB" sz="900" b="1" kern="1200">
              <a:latin typeface="Arial" panose="020B0604020202020204" pitchFamily="34" charset="0"/>
              <a:cs typeface="Arial" panose="020B0604020202020204" pitchFamily="34" charset="0"/>
            </a:rPr>
            <a:t>2021</a:t>
          </a:r>
          <a:br>
            <a:rPr lang="en-GB" sz="900" kern="1200">
              <a:latin typeface="Arial" panose="020B0604020202020204" pitchFamily="34" charset="0"/>
              <a:cs typeface="Arial" panose="020B0604020202020204" pitchFamily="34" charset="0"/>
            </a:rPr>
          </a:br>
          <a:r>
            <a:rPr lang="en-GB" sz="900" kern="1200">
              <a:latin typeface="Arial" panose="020B0604020202020204" pitchFamily="34" charset="0"/>
              <a:cs typeface="Arial" panose="020B0604020202020204" pitchFamily="34" charset="0"/>
            </a:rPr>
            <a:t>ADBA Risk Assessment</a:t>
          </a:r>
        </a:p>
      </dsp:txBody>
      <dsp:txXfrm>
        <a:off x="459788" y="556516"/>
        <a:ext cx="710267" cy="710132"/>
      </dsp:txXfrm>
    </dsp:sp>
    <dsp:sp modelId="{69B63307-74C1-481D-9D78-7ED3281711AF}">
      <dsp:nvSpPr>
        <dsp:cNvPr id="0" name=""/>
        <dsp:cNvSpPr/>
      </dsp:nvSpPr>
      <dsp:spPr>
        <a:xfrm>
          <a:off x="317507" y="1463855"/>
          <a:ext cx="994260" cy="58395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57150" lvl="1" indent="-57150" algn="l" defTabSz="355600">
            <a:lnSpc>
              <a:spcPct val="90000"/>
            </a:lnSpc>
            <a:spcBef>
              <a:spcPct val="0"/>
            </a:spcBef>
            <a:spcAft>
              <a:spcPct val="15000"/>
            </a:spcAft>
            <a:buChar char="•"/>
          </a:pPr>
          <a:r>
            <a:rPr lang="en-GB" sz="800" kern="1200">
              <a:latin typeface="Arial" panose="020B0604020202020204" pitchFamily="34" charset="0"/>
              <a:cs typeface="Arial" panose="020B0604020202020204" pitchFamily="34" charset="0"/>
            </a:rPr>
            <a:t>Determines the class of containment required</a:t>
          </a:r>
        </a:p>
        <a:p>
          <a:pPr marL="57150" lvl="1" indent="-57150" algn="l" defTabSz="355600">
            <a:lnSpc>
              <a:spcPct val="90000"/>
            </a:lnSpc>
            <a:spcBef>
              <a:spcPct val="0"/>
            </a:spcBef>
            <a:spcAft>
              <a:spcPct val="15000"/>
            </a:spcAft>
            <a:buChar char="•"/>
          </a:pPr>
          <a:r>
            <a:rPr lang="en-GB" sz="800" kern="1200">
              <a:latin typeface="Arial" panose="020B0604020202020204" pitchFamily="34" charset="0"/>
              <a:cs typeface="Arial" panose="020B0604020202020204" pitchFamily="34" charset="0"/>
            </a:rPr>
            <a:t>Guides the engineering design of control options</a:t>
          </a:r>
        </a:p>
      </dsp:txBody>
      <dsp:txXfrm>
        <a:off x="317507" y="1463855"/>
        <a:ext cx="994260" cy="583957"/>
      </dsp:txXfrm>
    </dsp:sp>
  </dsp:spTree>
</dsp:drawing>
</file>

<file path=word/diagrams/layout1.xml><?xml version="1.0" encoding="utf-8"?>
<dgm:layoutDef xmlns:dgm="http://schemas.openxmlformats.org/drawingml/2006/diagram" xmlns:a="http://schemas.openxmlformats.org/drawingml/2006/main" uniqueId="urn:microsoft.com/office/officeart/2011/layout/CircleProcess">
  <dgm:title val="Circle Process"/>
  <dgm:desc val="Use to show sequential steps in a process. Limited to eleven Level 1 shapes with an unlimited number of Level 2 shapes. Works best with small amounts of text. Unused text does not appear, but remains available if you switch layouts."/>
  <dgm:catLst>
    <dgm:cat type="process" pri="8500"/>
    <dgm:cat type="officeonline" pri="85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11"/>
      <dgm:chPref val="11"/>
      <dgm:dir/>
      <dgm:resizeHandles/>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5"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Parent2" refType="w" fact="0.6249"/>
              <dgm:constr type="t" for="ch" forName="Parent2" refType="h" fact="0.2022"/>
              <dgm:constr type="w" for="ch" forName="Parent2" refType="w" fact="0.3001"/>
              <dgm:constr type="h" for="ch" forName="Parent2" refType="h" fact="0.3799"/>
              <dgm:constr type="l" for="ch" forName="Parent1" refType="w" fact="0.1597"/>
              <dgm:constr type="t" for="ch" forName="Parent1" refType="h" fact="0.2022"/>
              <dgm:constr type="w" for="ch" forName="Parent1" refType="w" fact="0.3001"/>
              <dgm:constr type="h" for="ch" forName="Parent1" refType="h" fact="0.3799"/>
              <dgm:constr type="l" for="ch" forName="Accent2" refType="w" fact="0.5498"/>
              <dgm:constr type="t" for="ch" forName="Accent2" refType="h" fact="0.1072"/>
              <dgm:constr type="w" for="ch" forName="Accent2" refType="w" fact="0.4502"/>
              <dgm:constr type="h" for="ch" forName="Accent2" refType="h" fact="0.5699"/>
              <dgm:constr type="l" for="ch" forName="ParentBackground2" refType="w" fact="0.5648"/>
              <dgm:constr type="t" for="ch" forName="ParentBackground2" refType="h" fact="0.1262"/>
              <dgm:constr type="w" for="ch" forName="ParentBackground2" refType="w" fact="0.4201"/>
              <dgm:constr type="h" for="ch" forName="ParentBackground2" refType="h" fact="0.5319"/>
              <dgm:constr type="l" for="ch" forName="Child2" refType="w" fact="0.5648"/>
              <dgm:constr type="t" for="ch" forName="Child2" refType="h" fact="0.6876"/>
              <dgm:constr type="w" for="ch" forName="Child2" refType="w" fact="0.4201"/>
              <dgm:constr type="h" for="ch" forName="Child2" refType="h" fact="0.3124"/>
              <dgm:constr type="l" for="ch" forName="Accent1" refType="w" fact="-0.0086"/>
              <dgm:constr type="t" for="ch" forName="Accent1" refType="h" fact="-0.0109"/>
              <dgm:constr type="w" for="ch" forName="Accent1" refType="w" fact="0.6367"/>
              <dgm:constr type="h" for="ch" forName="Accent1" refType="h" fact="0.806"/>
              <dgm:constr type="l" for="ch" forName="ParentBackground1" refType="w" fact="0.0997"/>
              <dgm:constr type="t" for="ch" forName="ParentBackground1" refType="h" fact="0.1262"/>
              <dgm:constr type="w" for="ch" forName="ParentBackground1" refType="w" fact="0.4201"/>
              <dgm:constr type="h" for="ch" forName="ParentBackground1" refType="h" fact="0.5319"/>
              <dgm:constr type="l" for="ch" forName="Child1" refType="w" fact="0.0997"/>
              <dgm:constr type="t" for="ch" forName="Child1" refType="h" fact="0.6876"/>
              <dgm:constr type="w" for="ch" forName="Child1" refType="w" fact="0.4201"/>
              <dgm:constr type="h" for="ch" forName="Child1" refType="h" fact="0.3124"/>
            </dgm:constrLst>
          </dgm:if>
          <dgm:if name="Name6"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Parent3" refType="w" fact="0.744"/>
              <dgm:constr type="t" for="ch" forName="Parent3" refType="h" fact="0.2022"/>
              <dgm:constr type="w" for="ch" forName="Parent3" refType="w" fact="0.2048"/>
              <dgm:constr type="h" for="ch" forName="Parent3" refType="h" fact="0.3799"/>
              <dgm:constr type="l" for="ch" forName="Parent2" refType="w" fact="0.4265"/>
              <dgm:constr type="t" for="ch" forName="Parent2" refType="h" fact="0.2022"/>
              <dgm:constr type="w" for="ch" forName="Parent2" refType="w" fact="0.2048"/>
              <dgm:constr type="h" for="ch" forName="Parent2" refType="h" fact="0.3799"/>
              <dgm:constr type="l" for="ch" forName="Parent1" refType="w" fact="0.109"/>
              <dgm:constr type="t" for="ch" forName="Parent1" refType="h" fact="0.2022"/>
              <dgm:constr type="w" for="ch" forName="Parent1" refType="w" fact="0.2048"/>
              <dgm:constr type="h" for="ch" forName="Parent1" refType="h" fact="0.3799"/>
              <dgm:constr type="l" for="ch" forName="Accent3" refType="w" fact="0.6928"/>
              <dgm:constr type="t" for="ch" forName="Accent3" refType="h" fact="0.1072"/>
              <dgm:constr type="w" for="ch" forName="Accent3" refType="w" fact="0.3072"/>
              <dgm:constr type="h" for="ch" forName="Accent3" refType="h" fact="0.5699"/>
              <dgm:constr type="l" for="ch" forName="ParentBackground3" refType="w" fact="0.703"/>
              <dgm:constr type="t" for="ch" forName="ParentBackground3" refType="h" fact="0.1262"/>
              <dgm:constr type="w" for="ch" forName="ParentBackground3" refType="w" fact="0.2868"/>
              <dgm:constr type="h" for="ch" forName="ParentBackground3" refType="h" fact="0.5319"/>
              <dgm:constr type="l" for="ch" forName="Child3" refType="w" fact="0.703"/>
              <dgm:constr type="t" for="ch" forName="Child3" refType="h" fact="0.6876"/>
              <dgm:constr type="w" for="ch" forName="Child3" refType="w" fact="0.2868"/>
              <dgm:constr type="h" for="ch" forName="Child3" refType="h" fact="0.3124"/>
              <dgm:constr type="l" for="ch" forName="Accent2" refType="w" fact="0.3122"/>
              <dgm:constr type="t" for="ch" forName="Accent2" refType="h" fact="-0.0109"/>
              <dgm:constr type="w" for="ch" forName="Accent2" refType="w" fact="0.4334"/>
              <dgm:constr type="h" for="ch" forName="Accent2" refType="h" fact="0.806"/>
              <dgm:constr type="l" for="ch" forName="ParentBackground2" refType="w" fact="0.3855"/>
              <dgm:constr type="t" for="ch" forName="ParentBackground2" refType="h" fact="0.1262"/>
              <dgm:constr type="w" for="ch" forName="ParentBackground2" refType="w" fact="0.2868"/>
              <dgm:constr type="h" for="ch" forName="ParentBackground2" refType="h" fact="0.5319"/>
              <dgm:constr type="l" for="ch" forName="Child2" refType="w" fact="0.3855"/>
              <dgm:constr type="t" for="ch" forName="Child2" refType="h" fact="0.6876"/>
              <dgm:constr type="w" for="ch" forName="Child2" refType="w" fact="0.2868"/>
              <dgm:constr type="h" for="ch" forName="Child2" refType="h" fact="0.3124"/>
              <dgm:constr type="l" for="ch" forName="Accent1" refType="w" fact="-0.0053"/>
              <dgm:constr type="t" for="ch" forName="Accent1" refType="h" fact="-0.0109"/>
              <dgm:constr type="w" for="ch" forName="Accent1" refType="w" fact="0.4334"/>
              <dgm:constr type="h" for="ch" forName="Accent1" refType="h" fact="0.806"/>
              <dgm:constr type="l" for="ch" forName="ParentBackground1" refType="w" fact="0.068"/>
              <dgm:constr type="t" for="ch" forName="ParentBackground1" refType="h" fact="0.1262"/>
              <dgm:constr type="w" for="ch" forName="ParentBackground1" refType="w" fact="0.2868"/>
              <dgm:constr type="h" for="ch" forName="ParentBackground1" refType="h" fact="0.5319"/>
              <dgm:constr type="l" for="ch" forName="Child1" refType="w" fact="0.068"/>
              <dgm:constr type="t" for="ch" forName="Child1" refType="h" fact="0.6876"/>
              <dgm:constr type="w" for="ch" forName="Child1" refType="w" fact="0.2868"/>
              <dgm:constr type="h" for="ch" forName="Child1" refType="h" fact="0.3124"/>
            </dgm:constrLst>
          </dgm:if>
          <dgm:if name="Name7"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Parent4" refType="w" fact="0.8057"/>
              <dgm:constr type="t" for="ch" forName="Parent4" refType="h" fact="0.2022"/>
              <dgm:constr type="w" for="ch" forName="Parent4" refType="w" fact="0.1555"/>
              <dgm:constr type="h" for="ch" forName="Parent4" refType="h" fact="0.3799"/>
              <dgm:constr type="l" for="ch" forName="Parent3" refType="w" fact="0.5647"/>
              <dgm:constr type="t" for="ch" forName="Parent3" refType="h" fact="0.2022"/>
              <dgm:constr type="w" for="ch" forName="Parent3" refType="w" fact="0.1555"/>
              <dgm:constr type="h" for="ch" forName="Parent3" refType="h" fact="0.3799"/>
              <dgm:constr type="l" for="ch" forName="Parent2" refType="w" fact="0.3237"/>
              <dgm:constr type="t" for="ch" forName="Parent2" refType="h" fact="0.2022"/>
              <dgm:constr type="w" for="ch" forName="Parent2" refType="w" fact="0.1555"/>
              <dgm:constr type="h" for="ch" forName="Parent2" refType="h" fact="0.3799"/>
              <dgm:constr type="l" for="ch" forName="Parent1" refType="w" fact="0.0827"/>
              <dgm:constr type="t" for="ch" forName="Parent1" refType="h" fact="0.2022"/>
              <dgm:constr type="w" for="ch" forName="Parent1" refType="w" fact="0.1555"/>
              <dgm:constr type="h" for="ch" forName="Parent1" refType="h" fact="0.3799"/>
              <dgm:constr type="l" for="ch" forName="Accent4" refType="w" fact="0.7668"/>
              <dgm:constr type="t" for="ch" forName="Accent4" refType="h" fact="0.1072"/>
              <dgm:constr type="w" for="ch" forName="Accent4" refType="w" fact="0.2332"/>
              <dgm:constr type="h" for="ch" forName="Accent4" refType="h" fact="0.5699"/>
              <dgm:constr type="l" for="ch" forName="ParentBackground4" refType="w" fact="0.7746"/>
              <dgm:constr type="t" for="ch" forName="ParentBackground4" refType="h" fact="0.1262"/>
              <dgm:constr type="w" for="ch" forName="ParentBackground4" refType="w" fact="0.2177"/>
              <dgm:constr type="h" for="ch" forName="ParentBackground4" refType="h" fact="0.5319"/>
              <dgm:constr type="l" for="ch" forName="Child4" refType="w" fact="0.7746"/>
              <dgm:constr type="t" for="ch" forName="Child4" refType="h" fact="0.6876"/>
              <dgm:constr type="w" for="ch" forName="Child4" refType="w" fact="0.2177"/>
              <dgm:constr type="h" for="ch" forName="Child4" refType="h" fact="0.3124"/>
              <dgm:constr type="l" for="ch" forName="Accent3" refType="w" fact="0.4765"/>
              <dgm:constr type="t" for="ch" forName="Accent3" refType="h" fact="-0.0109"/>
              <dgm:constr type="w" for="ch" forName="Accent3" refType="w" fact="0.3298"/>
              <dgm:constr type="h" for="ch" forName="Accent3" refType="h" fact="0.806"/>
              <dgm:constr type="l" for="ch" forName="ParentBackground3" refType="w" fact="0.5336"/>
              <dgm:constr type="t" for="ch" forName="ParentBackground3" refType="h" fact="0.1262"/>
              <dgm:constr type="w" for="ch" forName="ParentBackground3" refType="w" fact="0.2177"/>
              <dgm:constr type="h" for="ch" forName="ParentBackground3" refType="h" fact="0.5319"/>
              <dgm:constr type="l" for="ch" forName="Child3" refType="w" fact="0.5336"/>
              <dgm:constr type="t" for="ch" forName="Child3" refType="h" fact="0.6876"/>
              <dgm:constr type="w" for="ch" forName="Child3" refType="w" fact="0.2177"/>
              <dgm:constr type="h" for="ch" forName="Child3" refType="h" fact="0.3124"/>
              <dgm:constr type="l" for="ch" forName="Accent2" refType="w" fact="0.2365"/>
              <dgm:constr type="t" for="ch" forName="Accent2" refType="h" fact="-0.0109"/>
              <dgm:constr type="w" for="ch" forName="Accent2" refType="w" fact="0.3298"/>
              <dgm:constr type="h" for="ch" forName="Accent2" refType="h" fact="0.806"/>
              <dgm:constr type="l" for="ch" forName="ParentBackground2" refType="w" fact="0.2926"/>
              <dgm:constr type="t" for="ch" forName="ParentBackground2" refType="h" fact="0.1262"/>
              <dgm:constr type="w" for="ch" forName="ParentBackground2" refType="w" fact="0.2177"/>
              <dgm:constr type="h" for="ch" forName="ParentBackground2" refType="h" fact="0.5319"/>
              <dgm:constr type="l" for="ch" forName="Child2" refType="w" fact="0.2926"/>
              <dgm:constr type="t" for="ch" forName="Child2" refType="h" fact="0.6876"/>
              <dgm:constr type="w" for="ch" forName="Child2" refType="w" fact="0.2177"/>
              <dgm:constr type="h" for="ch" forName="Child2" refType="h" fact="0.3124"/>
              <dgm:constr type="l" for="ch" forName="Accent1" refType="w" fact="-0.0045"/>
              <dgm:constr type="t" for="ch" forName="Accent1" refType="h" fact="-0.0109"/>
              <dgm:constr type="w" for="ch" forName="Accent1" refType="w" fact="0.3298"/>
              <dgm:constr type="h" for="ch" forName="Accent1" refType="h" fact="0.806"/>
              <dgm:constr type="l" for="ch" forName="ParentBackground1" refType="w" fact="0.0516"/>
              <dgm:constr type="t" for="ch" forName="ParentBackground1" refType="h" fact="0.1262"/>
              <dgm:constr type="w" for="ch" forName="ParentBackground1" refType="w" fact="0.2177"/>
              <dgm:constr type="h" for="ch" forName="ParentBackground1" refType="h" fact="0.5319"/>
              <dgm:constr type="l" for="ch" forName="Child1" refType="w" fact="0.0516"/>
              <dgm:constr type="t" for="ch" forName="Child1" refType="h" fact="0.6876"/>
              <dgm:constr type="w" for="ch" forName="Child1" refType="w" fact="0.2177"/>
              <dgm:constr type="h" for="ch" forName="Child1" refType="h" fact="0.3124"/>
            </dgm:constrLst>
          </dgm:if>
          <dgm:if name="Name8"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Parent5" refType="w" fact="0.8434"/>
              <dgm:constr type="t" for="ch" forName="Parent5" refType="h" fact="0.2022"/>
              <dgm:constr type="w" for="ch" forName="Parent5" refType="w" fact="0.1253"/>
              <dgm:constr type="h" for="ch" forName="Parent5" refType="h" fact="0.3799"/>
              <dgm:constr type="l" for="ch" forName="Parent4" refType="w" fact="0.6492"/>
              <dgm:constr type="t" for="ch" forName="Parent4" refType="h" fact="0.2022"/>
              <dgm:constr type="w" for="ch" forName="Parent4" refType="w" fact="0.1253"/>
              <dgm:constr type="h" for="ch" forName="Parent4" refType="h" fact="0.3799"/>
              <dgm:constr type="l" for="ch" forName="Parent3" refType="w" fact="0.455"/>
              <dgm:constr type="t" for="ch" forName="Parent3" refType="h" fact="0.2022"/>
              <dgm:constr type="w" for="ch" forName="Parent3" refType="w" fact="0.1253"/>
              <dgm:constr type="h" for="ch" forName="Parent3" refType="h" fact="0.3799"/>
              <dgm:constr type="l" for="ch" forName="Parent2" refType="w" fact="0.2609"/>
              <dgm:constr type="t" for="ch" forName="Parent2" refType="h" fact="0.2022"/>
              <dgm:constr type="w" for="ch" forName="Parent2" refType="w" fact="0.1253"/>
              <dgm:constr type="h" for="ch" forName="Parent2" refType="h" fact="0.3799"/>
              <dgm:constr type="l" for="ch" forName="Parent1" refType="w" fact="0.0667"/>
              <dgm:constr type="t" for="ch" forName="Parent1" refType="h" fact="0.2022"/>
              <dgm:constr type="w" for="ch" forName="Parent1" refType="w" fact="0.1253"/>
              <dgm:constr type="h" for="ch" forName="Parent1" refType="h" fact="0.3799"/>
              <dgm:constr type="l" for="ch" forName="Accent5" refType="w" fact="0.8121"/>
              <dgm:constr type="t" for="ch" forName="Accent5" refType="h" fact="0.1072"/>
              <dgm:constr type="w" for="ch" forName="Accent5" refType="w" fact="0.1879"/>
              <dgm:constr type="h" for="ch" forName="Accent5" refType="h" fact="0.5699"/>
              <dgm:constr type="l" for="ch" forName="ParentBackground5" refType="w" fact="0.8183"/>
              <dgm:constr type="t" for="ch" forName="ParentBackground5" refType="h" fact="0.1262"/>
              <dgm:constr type="w" for="ch" forName="ParentBackground5" refType="w" fact="0.1754"/>
              <dgm:constr type="h" for="ch" forName="ParentBackground5" refType="h" fact="0.5319"/>
              <dgm:constr type="l" for="ch" forName="Child5" refType="w" fact="0.8183"/>
              <dgm:constr type="t" for="ch" forName="Child5" refType="h" fact="0.6876"/>
              <dgm:constr type="w" for="ch" forName="Child5" refType="w" fact="0.1754"/>
              <dgm:constr type="h" for="ch" forName="Child5" refType="h" fact="0.3124"/>
              <dgm:constr type="l" for="ch" forName="Accent4" refType="w" fact="0.5789"/>
              <dgm:constr type="t" for="ch" forName="Accent4" refType="h" fact="-0.0109"/>
              <dgm:constr type="w" for="ch" forName="Accent4" refType="w" fact="0.2657"/>
              <dgm:constr type="h" for="ch" forName="Accent4" refType="h" fact="0.806"/>
              <dgm:constr type="l" for="ch" forName="ParentBackground4" refType="w" fact="0.6242"/>
              <dgm:constr type="t" for="ch" forName="ParentBackground4" refType="h" fact="0.1262"/>
              <dgm:constr type="w" for="ch" forName="ParentBackground4" refType="w" fact="0.1754"/>
              <dgm:constr type="h" for="ch" forName="ParentBackground4" refType="h" fact="0.5319"/>
              <dgm:constr type="l" for="ch" forName="Child4" refType="w" fact="0.6242"/>
              <dgm:constr type="t" for="ch" forName="Child4" refType="h" fact="0.6876"/>
              <dgm:constr type="w" for="ch" forName="Child4" refType="w" fact="0.1754"/>
              <dgm:constr type="h" for="ch" forName="Child4" refType="h" fact="0.3124"/>
              <dgm:constr type="l" for="ch" forName="Accent3" refType="w" fact="0.3848"/>
              <dgm:constr type="t" for="ch" forName="Accent3" refType="h" fact="-0.0109"/>
              <dgm:constr type="w" for="ch" forName="Accent3" refType="w" fact="0.2657"/>
              <dgm:constr type="h" for="ch" forName="Accent3" refType="h" fact="0.806"/>
              <dgm:constr type="l" for="ch" forName="ParentBackground3" refType="w" fact="0.43"/>
              <dgm:constr type="t" for="ch" forName="ParentBackground3" refType="h" fact="0.1262"/>
              <dgm:constr type="w" for="ch" forName="ParentBackground3" refType="w" fact="0.1754"/>
              <dgm:constr type="h" for="ch" forName="ParentBackground3" refType="h" fact="0.5319"/>
              <dgm:constr type="l" for="ch" forName="Child3" refType="w" fact="0.43"/>
              <dgm:constr type="t" for="ch" forName="Child3" refType="h" fact="0.6876"/>
              <dgm:constr type="w" for="ch" forName="Child3" refType="w" fact="0.1754"/>
              <dgm:constr type="h" for="ch" forName="Child3" refType="h" fact="0.3124"/>
              <dgm:constr type="l" for="ch" forName="Accent2" refType="w" fact="0.1906"/>
              <dgm:constr type="t" for="ch" forName="Accent2" refType="h" fact="-0.0109"/>
              <dgm:constr type="w" for="ch" forName="Accent2" refType="w" fact="0.2657"/>
              <dgm:constr type="h" for="ch" forName="Accent2" refType="h" fact="0.806"/>
              <dgm:constr type="l" for="ch" forName="ParentBackground2" refType="w" fact="0.2358"/>
              <dgm:constr type="t" for="ch" forName="ParentBackground2" refType="h" fact="0.1262"/>
              <dgm:constr type="w" for="ch" forName="ParentBackground2" refType="w" fact="0.1754"/>
              <dgm:constr type="h" for="ch" forName="ParentBackground2" refType="h" fact="0.5319"/>
              <dgm:constr type="l" for="ch" forName="Child2" refType="w" fact="0.2358"/>
              <dgm:constr type="t" for="ch" forName="Child2" refType="h" fact="0.6876"/>
              <dgm:constr type="w" for="ch" forName="Child2" refType="w" fact="0.1754"/>
              <dgm:constr type="h" for="ch" forName="Child2" refType="h" fact="0.3124"/>
              <dgm:constr type="l" for="ch" forName="Accent1" refType="w" fact="-0.0036"/>
              <dgm:constr type="t" for="ch" forName="Accent1" refType="h" fact="-0.0109"/>
              <dgm:constr type="w" for="ch" forName="Accent1" refType="w" fact="0.2657"/>
              <dgm:constr type="h" for="ch" forName="Accent1" refType="h" fact="0.806"/>
              <dgm:constr type="l" for="ch" forName="ParentBackground1" refType="w" fact="0.0416"/>
              <dgm:constr type="t" for="ch" forName="ParentBackground1" refType="h" fact="0.1262"/>
              <dgm:constr type="w" for="ch" forName="ParentBackground1" refType="w" fact="0.1754"/>
              <dgm:constr type="h" for="ch" forName="ParentBackground1" refType="h" fact="0.5319"/>
              <dgm:constr type="l" for="ch" forName="Child1" refType="w" fact="0.0416"/>
              <dgm:constr type="t" for="ch" forName="Child1" refType="h" fact="0.6876"/>
              <dgm:constr type="w" for="ch" forName="Child1" refType="w" fact="0.1754"/>
              <dgm:constr type="h" for="ch" forName="Child1" refType="h" fact="0.3124"/>
            </dgm:constrLst>
          </dgm:if>
          <dgm:if name="Name9"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Parent6" refType="w" fact="0.8689"/>
              <dgm:constr type="t" for="ch" forName="Parent6" refType="h" fact="0.2022"/>
              <dgm:constr type="w" for="ch" forName="Parent6" refType="w" fact="0.1049"/>
              <dgm:constr type="h" for="ch" forName="Parent6" refType="h" fact="0.3799"/>
              <dgm:constr type="l" for="ch" forName="Parent5" refType="w" fact="0.7063"/>
              <dgm:constr type="t" for="ch" forName="Parent5" refType="h" fact="0.2022"/>
              <dgm:constr type="w" for="ch" forName="Parent5" refType="w" fact="0.1049"/>
              <dgm:constr type="h" for="ch" forName="Parent5" refType="h" fact="0.3799"/>
              <dgm:constr type="l" for="ch" forName="Parent4" refType="w" fact="0.5437"/>
              <dgm:constr type="t" for="ch" forName="Parent4" refType="h" fact="0.2022"/>
              <dgm:constr type="w" for="ch" forName="Parent4" refType="w" fact="0.1049"/>
              <dgm:constr type="h" for="ch" forName="Parent4" refType="h" fact="0.3799"/>
              <dgm:constr type="l" for="ch" forName="Parent3" refType="w" fact="0.381"/>
              <dgm:constr type="t" for="ch" forName="Parent3" refType="h" fact="0.2022"/>
              <dgm:constr type="w" for="ch" forName="Parent3" refType="w" fact="0.1049"/>
              <dgm:constr type="h" for="ch" forName="Parent3" refType="h" fact="0.3799"/>
              <dgm:constr type="l" for="ch" forName="Parent2" refType="w" fact="0.2184"/>
              <dgm:constr type="t" for="ch" forName="Parent2" refType="h" fact="0.2022"/>
              <dgm:constr type="w" for="ch" forName="Parent2" refType="w" fact="0.1049"/>
              <dgm:constr type="h" for="ch" forName="Parent2" refType="h" fact="0.3799"/>
              <dgm:constr type="l" for="ch" forName="Parent1" refType="w" fact="0.0558"/>
              <dgm:constr type="t" for="ch" forName="Parent1" refType="h" fact="0.2022"/>
              <dgm:constr type="w" for="ch" forName="Parent1" refType="w" fact="0.1049"/>
              <dgm:constr type="h" for="ch" forName="Parent1" refType="h" fact="0.3799"/>
              <dgm:constr type="l" for="ch" forName="Accent6" refType="w" fact="0.8426"/>
              <dgm:constr type="t" for="ch" forName="Accent6" refType="h" fact="0.1072"/>
              <dgm:constr type="w" for="ch" forName="Accent6" refType="w" fact="0.1574"/>
              <dgm:constr type="h" for="ch" forName="Accent6" refType="h" fact="0.5699"/>
              <dgm:constr type="l" for="ch" forName="ParentBackground6" refType="w" fact="0.8479"/>
              <dgm:constr type="t" for="ch" forName="ParentBackground6" refType="h" fact="0.1262"/>
              <dgm:constr type="w" for="ch" forName="ParentBackground6" refType="w" fact="0.1469"/>
              <dgm:constr type="h" for="ch" forName="ParentBackground6" refType="h" fact="0.5319"/>
              <dgm:constr type="l" for="ch" forName="Child6" refType="w" fact="0.8479"/>
              <dgm:constr type="t" for="ch" forName="Child6" refType="h" fact="0.6876"/>
              <dgm:constr type="w" for="ch" forName="Child6" refType="w" fact="0.1469"/>
              <dgm:constr type="h" for="ch" forName="Child6" refType="h" fact="0.3124"/>
              <dgm:constr type="l" for="ch" forName="Accent5" refType="w" fact="0.6474"/>
              <dgm:constr type="t" for="ch" forName="Accent5" refType="h" fact="-0.0109"/>
              <dgm:constr type="w" for="ch" forName="Accent5" refType="w" fact="0.2226"/>
              <dgm:constr type="h" for="ch" forName="Accent5" refType="h" fact="0.806"/>
              <dgm:constr type="l" for="ch" forName="ParentBackground5" refType="w" fact="0.6853"/>
              <dgm:constr type="t" for="ch" forName="ParentBackground5" refType="h" fact="0.1262"/>
              <dgm:constr type="w" for="ch" forName="ParentBackground5" refType="w" fact="0.1469"/>
              <dgm:constr type="h" for="ch" forName="ParentBackground5" refType="h" fact="0.5319"/>
              <dgm:constr type="l" for="ch" forName="Child5" refType="w" fact="0.6853"/>
              <dgm:constr type="t" for="ch" forName="Child5" refType="h" fact="0.6876"/>
              <dgm:constr type="w" for="ch" forName="Child5" refType="w" fact="0.1469"/>
              <dgm:constr type="h" for="ch" forName="Child5" refType="h" fact="0.3124"/>
              <dgm:constr type="l" for="ch" forName="Accent4" refType="w" fact="0.4848"/>
              <dgm:constr type="t" for="ch" forName="Accent4" refType="h" fact="-0.0109"/>
              <dgm:constr type="w" for="ch" forName="Accent4" refType="w" fact="0.2226"/>
              <dgm:constr type="h" for="ch" forName="Accent4" refType="h" fact="0.806"/>
              <dgm:constr type="l" for="ch" forName="ParentBackground4" refType="w" fact="0.5227"/>
              <dgm:constr type="t" for="ch" forName="ParentBackground4" refType="h" fact="0.1262"/>
              <dgm:constr type="w" for="ch" forName="ParentBackground4" refType="w" fact="0.1469"/>
              <dgm:constr type="h" for="ch" forName="ParentBackground4" refType="h" fact="0.5319"/>
              <dgm:constr type="l" for="ch" forName="Child4" refType="w" fact="0.5227"/>
              <dgm:constr type="t" for="ch" forName="Child4" refType="h" fact="0.6876"/>
              <dgm:constr type="w" for="ch" forName="Child4" refType="w" fact="0.1469"/>
              <dgm:constr type="h" for="ch" forName="Child4" refType="h" fact="0.3124"/>
              <dgm:constr type="l" for="ch" forName="Accent3" refType="w" fact="0.3222"/>
              <dgm:constr type="t" for="ch" forName="Accent3" refType="h" fact="-0.0109"/>
              <dgm:constr type="w" for="ch" forName="Accent3" refType="w" fact="0.2226"/>
              <dgm:constr type="h" for="ch" forName="Accent3" refType="h" fact="0.806"/>
              <dgm:constr type="l" for="ch" forName="ParentBackground3" refType="w" fact="0.3601"/>
              <dgm:constr type="t" for="ch" forName="ParentBackground3" refType="h" fact="0.1262"/>
              <dgm:constr type="w" for="ch" forName="ParentBackground3" refType="w" fact="0.1469"/>
              <dgm:constr type="h" for="ch" forName="ParentBackground3" refType="h" fact="0.5319"/>
              <dgm:constr type="l" for="ch" forName="Child3" refType="w" fact="0.3601"/>
              <dgm:constr type="t" for="ch" forName="Child3" refType="h" fact="0.6876"/>
              <dgm:constr type="w" for="ch" forName="Child3" refType="w" fact="0.1469"/>
              <dgm:constr type="h" for="ch" forName="Child3" refType="h" fact="0.3124"/>
              <dgm:constr type="l" for="ch" forName="Accent2" refType="w" fact="0.1596"/>
              <dgm:constr type="t" for="ch" forName="Accent2" refType="h" fact="-0.0109"/>
              <dgm:constr type="w" for="ch" forName="Accent2" refType="w" fact="0.2226"/>
              <dgm:constr type="h" for="ch" forName="Accent2" refType="h" fact="0.806"/>
              <dgm:constr type="l" for="ch" forName="ParentBackground2" refType="w" fact="0.1975"/>
              <dgm:constr type="t" for="ch" forName="ParentBackground2" refType="h" fact="0.1262"/>
              <dgm:constr type="w" for="ch" forName="ParentBackground2" refType="w" fact="0.1469"/>
              <dgm:constr type="h" for="ch" forName="ParentBackground2" refType="h" fact="0.5319"/>
              <dgm:constr type="l" for="ch" forName="Child2" refType="w" fact="0.1975"/>
              <dgm:constr type="t" for="ch" forName="Child2" refType="h" fact="0.6876"/>
              <dgm:constr type="w" for="ch" forName="Child2" refType="w" fact="0.1469"/>
              <dgm:constr type="h" for="ch" forName="Child2" refType="h" fact="0.3124"/>
              <dgm:constr type="l" for="ch" forName="Accent1" refType="w" fact="-0.003"/>
              <dgm:constr type="t" for="ch" forName="Accent1" refType="h" fact="-0.0109"/>
              <dgm:constr type="w" for="ch" forName="Accent1" refType="w" fact="0.2226"/>
              <dgm:constr type="h" for="ch" forName="Accent1" refType="h" fact="0.806"/>
              <dgm:constr type="l" for="ch" forName="ParentBackground1" refType="w" fact="0.0348"/>
              <dgm:constr type="t" for="ch" forName="ParentBackground1" refType="h" fact="0.1262"/>
              <dgm:constr type="w" for="ch" forName="ParentBackground1" refType="w" fact="0.1469"/>
              <dgm:constr type="h" for="ch" forName="ParentBackground1" refType="h" fact="0.5319"/>
              <dgm:constr type="l" for="ch" forName="Child1" refType="w" fact="0.0348"/>
              <dgm:constr type="t" for="ch" forName="Child1" refType="h" fact="0.6876"/>
              <dgm:constr type="w" for="ch" forName="Child1" refType="w" fact="0.1469"/>
              <dgm:constr type="h" for="ch" forName="Child1" refType="h" fact="0.3124"/>
            </dgm:constrLst>
          </dgm:if>
          <dgm:if name="Name10"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Parent7" refType="w" fact="0.8872"/>
              <dgm:constr type="t" for="ch" forName="Parent7" refType="h" fact="0.2022"/>
              <dgm:constr type="w" for="ch" forName="Parent7" refType="w" fact="0.0902"/>
              <dgm:constr type="h" for="ch" forName="Parent7" refType="h" fact="0.3799"/>
              <dgm:constr type="l" for="ch" forName="Parent6" refType="w" fact="0.7473"/>
              <dgm:constr type="t" for="ch" forName="Parent6" refType="h" fact="0.2022"/>
              <dgm:constr type="w" for="ch" forName="Parent6" refType="w" fact="0.0902"/>
              <dgm:constr type="h" for="ch" forName="Parent6" refType="h" fact="0.3799"/>
              <dgm:constr type="l" for="ch" forName="Parent5" refType="w" fact="0.6075"/>
              <dgm:constr type="t" for="ch" forName="Parent5" refType="h" fact="0.2022"/>
              <dgm:constr type="w" for="ch" forName="Parent5" refType="w" fact="0.0902"/>
              <dgm:constr type="h" for="ch" forName="Parent5" refType="h" fact="0.3799"/>
              <dgm:constr type="l" for="ch" forName="Parent4" refType="w" fact="0.4676"/>
              <dgm:constr type="t" for="ch" forName="Parent4" refType="h" fact="0.2022"/>
              <dgm:constr type="w" for="ch" forName="Parent4" refType="w" fact="0.0902"/>
              <dgm:constr type="h" for="ch" forName="Parent4" refType="h" fact="0.3799"/>
              <dgm:constr type="l" for="ch" forName="Parent3" refType="w" fact="0.3277"/>
              <dgm:constr type="t" for="ch" forName="Parent3" refType="h" fact="0.2022"/>
              <dgm:constr type="w" for="ch" forName="Parent3" refType="w" fact="0.0902"/>
              <dgm:constr type="h" for="ch" forName="Parent3" refType="h" fact="0.3799"/>
              <dgm:constr type="l" for="ch" forName="Parent2" refType="w" fact="0.1879"/>
              <dgm:constr type="t" for="ch" forName="Parent2" refType="h" fact="0.2022"/>
              <dgm:constr type="w" for="ch" forName="Parent2" refType="w" fact="0.0902"/>
              <dgm:constr type="h" for="ch" forName="Parent2" refType="h" fact="0.3799"/>
              <dgm:constr type="l" for="ch" forName="Parent1" refType="w" fact="0.048"/>
              <dgm:constr type="t" for="ch" forName="Parent1" refType="h" fact="0.2022"/>
              <dgm:constr type="w" for="ch" forName="Parent1" refType="w" fact="0.0902"/>
              <dgm:constr type="h" for="ch" forName="Parent1" refType="h" fact="0.3799"/>
              <dgm:constr type="l" for="ch" forName="Accent7" refType="w" fact="0.8646"/>
              <dgm:constr type="t" for="ch" forName="Accent7" refType="h" fact="0.1072"/>
              <dgm:constr type="w" for="ch" forName="Accent7" refType="w" fact="0.1354"/>
              <dgm:constr type="h" for="ch" forName="Accent7" refType="h" fact="0.5699"/>
              <dgm:constr type="l" for="ch" forName="ParentBackground7" refType="w" fact="0.8692"/>
              <dgm:constr type="t" for="ch" forName="ParentBackground7" refType="h" fact="0.1262"/>
              <dgm:constr type="w" for="ch" forName="ParentBackground7" refType="w" fact="0.1263"/>
              <dgm:constr type="h" for="ch" forName="ParentBackground7" refType="h" fact="0.5319"/>
              <dgm:constr type="l" for="ch" forName="Child7" refType="w" fact="0.8692"/>
              <dgm:constr type="t" for="ch" forName="Child7" refType="h" fact="0.6876"/>
              <dgm:constr type="w" for="ch" forName="Child7" refType="w" fact="0.1263"/>
              <dgm:constr type="h" for="ch" forName="Child7" refType="h" fact="0.3124"/>
              <dgm:constr type="l" for="ch" forName="Accent6" refType="w" fact="0.6967"/>
              <dgm:constr type="t" for="ch" forName="Accent6" refType="h" fact="-0.0109"/>
              <dgm:constr type="w" for="ch" forName="Accent6" refType="w" fact="0.1915"/>
              <dgm:constr type="h" for="ch" forName="Accent6" refType="h" fact="0.806"/>
              <dgm:constr type="l" for="ch" forName="ParentBackground6" refType="w" fact="0.7293"/>
              <dgm:constr type="t" for="ch" forName="ParentBackground6" refType="h" fact="0.1262"/>
              <dgm:constr type="w" for="ch" forName="ParentBackground6" refType="w" fact="0.1263"/>
              <dgm:constr type="h" for="ch" forName="ParentBackground6" refType="h" fact="0.5319"/>
              <dgm:constr type="l" for="ch" forName="Child6" refType="w" fact="0.7293"/>
              <dgm:constr type="t" for="ch" forName="Child6" refType="h" fact="0.6876"/>
              <dgm:constr type="w" for="ch" forName="Child6" refType="w" fact="0.1263"/>
              <dgm:constr type="h" for="ch" forName="Child6" refType="h" fact="0.3124"/>
              <dgm:constr type="l" for="ch" forName="Accent5" refType="w" fact="0.5569"/>
              <dgm:constr type="t" for="ch" forName="Accent5" refType="h" fact="-0.0109"/>
              <dgm:constr type="w" for="ch" forName="Accent5" refType="w" fact="0.1915"/>
              <dgm:constr type="h" for="ch" forName="Accent5" refType="h" fact="0.806"/>
              <dgm:constr type="l" for="ch" forName="ParentBackground5" refType="w" fact="0.5894"/>
              <dgm:constr type="t" for="ch" forName="ParentBackground5" refType="h" fact="0.1262"/>
              <dgm:constr type="w" for="ch" forName="ParentBackground5" refType="w" fact="0.1263"/>
              <dgm:constr type="h" for="ch" forName="ParentBackground5" refType="h" fact="0.5319"/>
              <dgm:constr type="l" for="ch" forName="Child5" refType="w" fact="0.5894"/>
              <dgm:constr type="t" for="ch" forName="Child5" refType="h" fact="0.6876"/>
              <dgm:constr type="w" for="ch" forName="Child5" refType="w" fact="0.1263"/>
              <dgm:constr type="h" for="ch" forName="Child5" refType="h" fact="0.3124"/>
              <dgm:constr type="l" for="ch" forName="Accent4" refType="w" fact="0.417"/>
              <dgm:constr type="t" for="ch" forName="Accent4" refType="h" fact="-0.0109"/>
              <dgm:constr type="w" for="ch" forName="Accent4" refType="w" fact="0.1915"/>
              <dgm:constr type="h" for="ch" forName="Accent4" refType="h" fact="0.806"/>
              <dgm:constr type="l" for="ch" forName="ParentBackground4" refType="w" fact="0.4496"/>
              <dgm:constr type="t" for="ch" forName="ParentBackground4" refType="h" fact="0.1262"/>
              <dgm:constr type="w" for="ch" forName="ParentBackground4" refType="w" fact="0.1263"/>
              <dgm:constr type="h" for="ch" forName="ParentBackground4" refType="h" fact="0.5319"/>
              <dgm:constr type="l" for="ch" forName="Child4" refType="w" fact="0.4496"/>
              <dgm:constr type="t" for="ch" forName="Child4" refType="h" fact="0.6876"/>
              <dgm:constr type="w" for="ch" forName="Child4" refType="w" fact="0.1263"/>
              <dgm:constr type="h" for="ch" forName="Child4" refType="h" fact="0.3124"/>
              <dgm:constr type="l" for="ch" forName="Accent3" refType="w" fact="0.2771"/>
              <dgm:constr type="t" for="ch" forName="Accent3" refType="h" fact="-0.0109"/>
              <dgm:constr type="w" for="ch" forName="Accent3" refType="w" fact="0.1915"/>
              <dgm:constr type="h" for="ch" forName="Accent3" refType="h" fact="0.806"/>
              <dgm:constr type="l" for="ch" forName="ParentBackground3" refType="w" fact="0.3097"/>
              <dgm:constr type="t" for="ch" forName="ParentBackground3" refType="h" fact="0.1262"/>
              <dgm:constr type="w" for="ch" forName="ParentBackground3" refType="w" fact="0.1263"/>
              <dgm:constr type="h" for="ch" forName="ParentBackground3" refType="h" fact="0.5319"/>
              <dgm:constr type="l" for="ch" forName="Child3" refType="w" fact="0.3097"/>
              <dgm:constr type="t" for="ch" forName="Child3" refType="h" fact="0.6876"/>
              <dgm:constr type="w" for="ch" forName="Child3" refType="w" fact="0.1263"/>
              <dgm:constr type="h" for="ch" forName="Child3" refType="h" fact="0.3124"/>
              <dgm:constr type="l" for="ch" forName="Accent2" refType="w" fact="0.1373"/>
              <dgm:constr type="t" for="ch" forName="Accent2" refType="h" fact="-0.0109"/>
              <dgm:constr type="w" for="ch" forName="Accent2" refType="w" fact="0.1915"/>
              <dgm:constr type="h" for="ch" forName="Accent2" refType="h" fact="0.806"/>
              <dgm:constr type="l" for="ch" forName="ParentBackground2" refType="w" fact="0.1698"/>
              <dgm:constr type="t" for="ch" forName="ParentBackground2" refType="h" fact="0.1262"/>
              <dgm:constr type="w" for="ch" forName="ParentBackground2" refType="w" fact="0.1263"/>
              <dgm:constr type="h" for="ch" forName="ParentBackground2" refType="h" fact="0.5319"/>
              <dgm:constr type="l" for="ch" forName="Child2" refType="w" fact="0.1698"/>
              <dgm:constr type="t" for="ch" forName="Child2" refType="h" fact="0.6876"/>
              <dgm:constr type="w" for="ch" forName="Child2" refType="w" fact="0.1263"/>
              <dgm:constr type="h" for="ch" forName="Child2" refType="h" fact="0.3124"/>
              <dgm:constr type="l" for="ch" forName="Accent1" refType="w" fact="-0.0026"/>
              <dgm:constr type="t" for="ch" forName="Accent1" refType="h" fact="-0.0109"/>
              <dgm:constr type="w" for="ch" forName="Accent1" refType="w" fact="0.1915"/>
              <dgm:constr type="h" for="ch" forName="Accent1" refType="h" fact="0.806"/>
              <dgm:constr type="l" for="ch" forName="ParentBackground1" refType="w" fact="0.03"/>
              <dgm:constr type="t" for="ch" forName="ParentBackground1" refType="h" fact="0.1262"/>
              <dgm:constr type="w" for="ch" forName="ParentBackground1" refType="w" fact="0.1263"/>
              <dgm:constr type="h" for="ch" forName="ParentBackground1" refType="h" fact="0.5319"/>
              <dgm:constr type="l" for="ch" forName="Child1" refType="w" fact="0.03"/>
              <dgm:constr type="t" for="ch" forName="Child1" refType="h" fact="0.6876"/>
              <dgm:constr type="w" for="ch" forName="Child1" refType="w" fact="0.1263"/>
              <dgm:constr type="h" for="ch" forName="Child1" refType="h" fact="0.3124"/>
            </dgm:constrLst>
          </dgm:if>
          <dgm:if name="Name11"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l" for="ch" forName="Parent8" refType="w" fact="0.901"/>
              <dgm:constr type="t" for="ch" forName="Parent8" refType="h" fact="0.2022"/>
              <dgm:constr type="w" for="ch" forName="Parent8" refType="w" fact="0.0792"/>
              <dgm:constr type="h" for="ch" forName="Parent8" refType="h" fact="0.3799"/>
              <dgm:constr type="l" for="ch" forName="Parent7" refType="w" fact="0.7783"/>
              <dgm:constr type="t" for="ch" forName="Parent7" refType="h" fact="0.2022"/>
              <dgm:constr type="w" for="ch" forName="Parent7" refType="w" fact="0.0792"/>
              <dgm:constr type="h" for="ch" forName="Parent7" refType="h" fact="0.3799"/>
              <dgm:constr type="l" for="ch" forName="Parent6" refType="w" fact="0.6556"/>
              <dgm:constr type="t" for="ch" forName="Parent6" refType="h" fact="0.2022"/>
              <dgm:constr type="w" for="ch" forName="Parent6" refType="w" fact="0.0792"/>
              <dgm:constr type="h" for="ch" forName="Parent6" refType="h" fact="0.3799"/>
              <dgm:constr type="l" for="ch" forName="Parent5" refType="w" fact="0.5329"/>
              <dgm:constr type="t" for="ch" forName="Parent5" refType="h" fact="0.2022"/>
              <dgm:constr type="w" for="ch" forName="Parent5" refType="w" fact="0.0792"/>
              <dgm:constr type="h" for="ch" forName="Parent5" refType="h" fact="0.3799"/>
              <dgm:constr type="l" for="ch" forName="Parent4" refType="w" fact="0.4102"/>
              <dgm:constr type="t" for="ch" forName="Parent4" refType="h" fact="0.2022"/>
              <dgm:constr type="w" for="ch" forName="Parent4" refType="w" fact="0.0792"/>
              <dgm:constr type="h" for="ch" forName="Parent4" refType="h" fact="0.3799"/>
              <dgm:constr type="l" for="ch" forName="Parent3" refType="w" fact="0.2875"/>
              <dgm:constr type="t" for="ch" forName="Parent3" refType="h" fact="0.2022"/>
              <dgm:constr type="w" for="ch" forName="Parent3" refType="w" fact="0.0792"/>
              <dgm:constr type="h" for="ch" forName="Parent3" refType="h" fact="0.3799"/>
              <dgm:constr type="l" for="ch" forName="Parent2" refType="w" fact="0.1648"/>
              <dgm:constr type="t" for="ch" forName="Parent2" refType="h" fact="0.2022"/>
              <dgm:constr type="w" for="ch" forName="Parent2" refType="w" fact="0.0792"/>
              <dgm:constr type="h" for="ch" forName="Parent2" refType="h" fact="0.3799"/>
              <dgm:constr type="l" for="ch" forName="Parent1" refType="w" fact="0.0421"/>
              <dgm:constr type="t" for="ch" forName="Parent1" refType="h" fact="0.2022"/>
              <dgm:constr type="w" for="ch" forName="Parent1" refType="w" fact="0.0792"/>
              <dgm:constr type="h" for="ch" forName="Parent1" refType="h" fact="0.3799"/>
              <dgm:constr type="l" for="ch" forName="Accent8" refType="w" fact="0.8813"/>
              <dgm:constr type="t" for="ch" forName="Accent8" refType="h" fact="0.1072"/>
              <dgm:constr type="w" for="ch" forName="Accent8" refType="w" fact="0.1187"/>
              <dgm:constr type="h" for="ch" forName="Accent8" refType="h" fact="0.5699"/>
              <dgm:constr type="l" for="ch" forName="ParentBackground8" refType="w" fact="0.8852"/>
              <dgm:constr type="t" for="ch" forName="ParentBackground8" refType="h" fact="0.1262"/>
              <dgm:constr type="w" for="ch" forName="ParentBackground8" refType="w" fact="0.1108"/>
              <dgm:constr type="h" for="ch" forName="ParentBackground8" refType="h" fact="0.5319"/>
              <dgm:constr type="l" for="ch" forName="Child8" refType="w" fact="0.8852"/>
              <dgm:constr type="t" for="ch" forName="Child8" refType="h" fact="0.6876"/>
              <dgm:constr type="w" for="ch" forName="Child8" refType="w" fact="0.1108"/>
              <dgm:constr type="h" for="ch" forName="Child8" refType="h" fact="0.3124"/>
              <dgm:constr type="l" for="ch" forName="Accent7" refType="w" fact="0.7339"/>
              <dgm:constr type="t" for="ch" forName="Accent7" refType="h" fact="-0.0109"/>
              <dgm:constr type="w" for="ch" forName="Accent7" refType="w" fact="0.1679"/>
              <dgm:constr type="h" for="ch" forName="Accent7" refType="h" fact="0.806"/>
              <dgm:constr type="l" for="ch" forName="ParentBackground7" refType="w" fact="0.7625"/>
              <dgm:constr type="t" for="ch" forName="ParentBackground7" refType="h" fact="0.1262"/>
              <dgm:constr type="w" for="ch" forName="ParentBackground7" refType="w" fact="0.1108"/>
              <dgm:constr type="h" for="ch" forName="ParentBackground7" refType="h" fact="0.5319"/>
              <dgm:constr type="l" for="ch" forName="Child7" refType="w" fact="0.7625"/>
              <dgm:constr type="t" for="ch" forName="Child7" refType="h" fact="0.6876"/>
              <dgm:constr type="w" for="ch" forName="Child7" refType="w" fact="0.1108"/>
              <dgm:constr type="h" for="ch" forName="Child7" refType="h" fact="0.3124"/>
              <dgm:constr type="l" for="ch" forName="Accent6" refType="w" fact="0.6112"/>
              <dgm:constr type="t" for="ch" forName="Accent6" refType="h" fact="-0.0109"/>
              <dgm:constr type="w" for="ch" forName="Accent6" refType="w" fact="0.1679"/>
              <dgm:constr type="h" for="ch" forName="Accent6" refType="h" fact="0.806"/>
              <dgm:constr type="l" for="ch" forName="ParentBackground6" refType="w" fact="0.6398"/>
              <dgm:constr type="t" for="ch" forName="ParentBackground6" refType="h" fact="0.1262"/>
              <dgm:constr type="w" for="ch" forName="ParentBackground6" refType="w" fact="0.1108"/>
              <dgm:constr type="h" for="ch" forName="ParentBackground6" refType="h" fact="0.5319"/>
              <dgm:constr type="l" for="ch" forName="Child6" refType="w" fact="0.6398"/>
              <dgm:constr type="t" for="ch" forName="Child6" refType="h" fact="0.6876"/>
              <dgm:constr type="w" for="ch" forName="Child6" refType="w" fact="0.1108"/>
              <dgm:constr type="h" for="ch" forName="Child6" refType="h" fact="0.3124"/>
              <dgm:constr type="l" for="ch" forName="Accent5" refType="w" fact="0.4885"/>
              <dgm:constr type="t" for="ch" forName="Accent5" refType="h" fact="-0.0109"/>
              <dgm:constr type="w" for="ch" forName="Accent5" refType="w" fact="0.1679"/>
              <dgm:constr type="h" for="ch" forName="Accent5" refType="h" fact="0.806"/>
              <dgm:constr type="l" for="ch" forName="ParentBackground5" refType="w" fact="0.5171"/>
              <dgm:constr type="t" for="ch" forName="ParentBackground5" refType="h" fact="0.1262"/>
              <dgm:constr type="w" for="ch" forName="ParentBackground5" refType="w" fact="0.1108"/>
              <dgm:constr type="h" for="ch" forName="ParentBackground5" refType="h" fact="0.5319"/>
              <dgm:constr type="l" for="ch" forName="Child5" refType="w" fact="0.5171"/>
              <dgm:constr type="t" for="ch" forName="Child5" refType="h" fact="0.6876"/>
              <dgm:constr type="w" for="ch" forName="Child5" refType="w" fact="0.1108"/>
              <dgm:constr type="h" for="ch" forName="Child5" refType="h" fact="0.3124"/>
              <dgm:constr type="l" for="ch" forName="Accent4" refType="w" fact="0.3658"/>
              <dgm:constr type="t" for="ch" forName="Accent4" refType="h" fact="-0.0109"/>
              <dgm:constr type="w" for="ch" forName="Accent4" refType="w" fact="0.1679"/>
              <dgm:constr type="h" for="ch" forName="Accent4" refType="h" fact="0.806"/>
              <dgm:constr type="l" for="ch" forName="ParentBackground4" refType="w" fact="0.3944"/>
              <dgm:constr type="t" for="ch" forName="ParentBackground4" refType="h" fact="0.1262"/>
              <dgm:constr type="w" for="ch" forName="ParentBackground4" refType="w" fact="0.1108"/>
              <dgm:constr type="h" for="ch" forName="ParentBackground4" refType="h" fact="0.5319"/>
              <dgm:constr type="l" for="ch" forName="Child4" refType="w" fact="0.3944"/>
              <dgm:constr type="t" for="ch" forName="Child4" refType="h" fact="0.6876"/>
              <dgm:constr type="w" for="ch" forName="Child4" refType="w" fact="0.1108"/>
              <dgm:constr type="h" for="ch" forName="Child4" refType="h" fact="0.3124"/>
              <dgm:constr type="l" for="ch" forName="Accent3" refType="w" fact="0.2431"/>
              <dgm:constr type="t" for="ch" forName="Accent3" refType="h" fact="-0.0109"/>
              <dgm:constr type="w" for="ch" forName="Accent3" refType="w" fact="0.1679"/>
              <dgm:constr type="h" for="ch" forName="Accent3" refType="h" fact="0.806"/>
              <dgm:constr type="l" for="ch" forName="ParentBackground3" refType="w" fact="0.2717"/>
              <dgm:constr type="t" for="ch" forName="ParentBackground3" refType="h" fact="0.1262"/>
              <dgm:constr type="w" for="ch" forName="ParentBackground3" refType="w" fact="0.1108"/>
              <dgm:constr type="h" for="ch" forName="ParentBackground3" refType="h" fact="0.5319"/>
              <dgm:constr type="l" for="ch" forName="Child3" refType="w" fact="0.2717"/>
              <dgm:constr type="t" for="ch" forName="Child3" refType="h" fact="0.6876"/>
              <dgm:constr type="w" for="ch" forName="Child3" refType="w" fact="0.1108"/>
              <dgm:constr type="h" for="ch" forName="Child3" refType="h" fact="0.3124"/>
              <dgm:constr type="l" for="ch" forName="Accent2" refType="w" fact="0.1204"/>
              <dgm:constr type="t" for="ch" forName="Accent2" refType="h" fact="-0.0109"/>
              <dgm:constr type="w" for="ch" forName="Accent2" refType="w" fact="0.1679"/>
              <dgm:constr type="h" for="ch" forName="Accent2" refType="h" fact="0.806"/>
              <dgm:constr type="l" for="ch" forName="ParentBackground2" refType="w" fact="0.149"/>
              <dgm:constr type="t" for="ch" forName="ParentBackground2" refType="h" fact="0.1262"/>
              <dgm:constr type="w" for="ch" forName="ParentBackground2" refType="w" fact="0.1108"/>
              <dgm:constr type="h" for="ch" forName="ParentBackground2" refType="h" fact="0.5319"/>
              <dgm:constr type="l" for="ch" forName="Child2" refType="w" fact="0.149"/>
              <dgm:constr type="t" for="ch" forName="Child2" refType="h" fact="0.6876"/>
              <dgm:constr type="w" for="ch" forName="Child2" refType="w" fact="0.1108"/>
              <dgm:constr type="h" for="ch" forName="Child2" refType="h" fact="0.3124"/>
              <dgm:constr type="l" for="ch" forName="Accent1" refType="w" fact="-0.0023"/>
              <dgm:constr type="t" for="ch" forName="Accent1" refType="h" fact="-0.0109"/>
              <dgm:constr type="w" for="ch" forName="Accent1" refType="w" fact="0.1679"/>
              <dgm:constr type="h" for="ch" forName="Accent1" refType="h" fact="0.806"/>
              <dgm:constr type="l" for="ch" forName="ParentBackground1" refType="w" fact="0.0263"/>
              <dgm:constr type="t" for="ch" forName="ParentBackground1" refType="h" fact="0.1262"/>
              <dgm:constr type="w" for="ch" forName="ParentBackground1" refType="w" fact="0.1108"/>
              <dgm:constr type="h" for="ch" forName="ParentBackground1" refType="h" fact="0.5319"/>
              <dgm:constr type="l" for="ch" forName="Child1" refType="w" fact="0.0263"/>
              <dgm:constr type="t" for="ch" forName="Child1" refType="h" fact="0.6876"/>
              <dgm:constr type="w" for="ch" forName="Child1" refType="w" fact="0.1108"/>
              <dgm:constr type="h" for="ch" forName="Child1" refType="h" fact="0.3124"/>
            </dgm:constrLst>
          </dgm:if>
          <dgm:if name="Name12"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l" for="ch" forName="Parent9" refType="w" fact="0.9119"/>
              <dgm:constr type="t" for="ch" forName="Parent9" refType="h" fact="0.2022"/>
              <dgm:constr type="w" for="ch" forName="Parent9" refType="w" fact="0.0705"/>
              <dgm:constr type="h" for="ch" forName="Parent9" refType="h" fact="0.3799"/>
              <dgm:constr type="l" for="ch" forName="Parent8" refType="w" fact="0.8026"/>
              <dgm:constr type="t" for="ch" forName="Parent8" refType="h" fact="0.2022"/>
              <dgm:constr type="w" for="ch" forName="Parent8" refType="w" fact="0.0705"/>
              <dgm:constr type="h" for="ch" forName="Parent8" refType="h" fact="0.3799"/>
              <dgm:constr type="l" for="ch" forName="Parent7" refType="w" fact="0.6933"/>
              <dgm:constr type="t" for="ch" forName="Parent7" refType="h" fact="0.2022"/>
              <dgm:constr type="w" for="ch" forName="Parent7" refType="w" fact="0.0705"/>
              <dgm:constr type="h" for="ch" forName="Parent7" refType="h" fact="0.3799"/>
              <dgm:constr type="l" for="ch" forName="Parent6" refType="w" fact="0.584"/>
              <dgm:constr type="t" for="ch" forName="Parent6" refType="h" fact="0.2022"/>
              <dgm:constr type="w" for="ch" forName="Parent6" refType="w" fact="0.0705"/>
              <dgm:constr type="h" for="ch" forName="Parent6" refType="h" fact="0.3799"/>
              <dgm:constr type="l" for="ch" forName="Parent5" refType="w" fact="0.4747"/>
              <dgm:constr type="t" for="ch" forName="Parent5" refType="h" fact="0.2022"/>
              <dgm:constr type="w" for="ch" forName="Parent5" refType="w" fact="0.0705"/>
              <dgm:constr type="h" for="ch" forName="Parent5" refType="h" fact="0.3799"/>
              <dgm:constr type="l" for="ch" forName="Parent4" refType="w" fact="0.3654"/>
              <dgm:constr type="t" for="ch" forName="Parent4" refType="h" fact="0.2022"/>
              <dgm:constr type="w" for="ch" forName="Parent4" refType="w" fact="0.0705"/>
              <dgm:constr type="h" for="ch" forName="Parent4" refType="h" fact="0.3799"/>
              <dgm:constr type="l" for="ch" forName="Parent3" refType="w" fact="0.2561"/>
              <dgm:constr type="t" for="ch" forName="Parent3" refType="h" fact="0.2022"/>
              <dgm:constr type="w" for="ch" forName="Parent3" refType="w" fact="0.0705"/>
              <dgm:constr type="h" for="ch" forName="Parent3" refType="h" fact="0.3799"/>
              <dgm:constr type="l" for="ch" forName="Parent2" refType="w" fact="0.1468"/>
              <dgm:constr type="t" for="ch" forName="Parent2" refType="h" fact="0.2022"/>
              <dgm:constr type="w" for="ch" forName="Parent2" refType="w" fact="0.0705"/>
              <dgm:constr type="h" for="ch" forName="Parent2" refType="h" fact="0.3799"/>
              <dgm:constr type="l" for="ch" forName="Parent1" refType="w" fact="0.0375"/>
              <dgm:constr type="t" for="ch" forName="Parent1" refType="h" fact="0.2022"/>
              <dgm:constr type="w" for="ch" forName="Parent1" refType="w" fact="0.0705"/>
              <dgm:constr type="h" for="ch" forName="Parent1" refType="h" fact="0.3799"/>
              <dgm:constr type="l" for="ch" forName="Accent9" refType="w" fact="0.8942"/>
              <dgm:constr type="t" for="ch" forName="Accent9" refType="h" fact="0.1072"/>
              <dgm:constr type="w" for="ch" forName="Accent9" refType="w" fact="0.1058"/>
              <dgm:constr type="h" for="ch" forName="Accent9" refType="h" fact="0.5699"/>
              <dgm:constr type="l" for="ch" forName="ParentBackground9" refType="w" fact="0.8978"/>
              <dgm:constr type="t" for="ch" forName="ParentBackground9" refType="h" fact="0.1262"/>
              <dgm:constr type="w" for="ch" forName="ParentBackground9" refType="w" fact="0.0987"/>
              <dgm:constr type="h" for="ch" forName="ParentBackground9" refType="h" fact="0.5319"/>
              <dgm:constr type="l" for="ch" forName="Child9" refType="w" fact="0.8978"/>
              <dgm:constr type="t" for="ch" forName="Child9" refType="h" fact="0.6876"/>
              <dgm:constr type="w" for="ch" forName="Child9" refType="w" fact="0.0987"/>
              <dgm:constr type="h" for="ch" forName="Child9" refType="h" fact="0.3124"/>
              <dgm:constr type="l" for="ch" forName="Accent8" refType="w" fact="0.763"/>
              <dgm:constr type="t" for="ch" forName="Accent8" refType="h" fact="-0.0109"/>
              <dgm:constr type="w" for="ch" forName="Accent8" refType="w" fact="0.1496"/>
              <dgm:constr type="h" for="ch" forName="Accent8" refType="h" fact="0.806"/>
              <dgm:constr type="l" for="ch" forName="ParentBackground8" refType="w" fact="0.7885"/>
              <dgm:constr type="t" for="ch" forName="ParentBackground8" refType="h" fact="0.1262"/>
              <dgm:constr type="w" for="ch" forName="ParentBackground8" refType="w" fact="0.0987"/>
              <dgm:constr type="h" for="ch" forName="ParentBackground8" refType="h" fact="0.5319"/>
              <dgm:constr type="l" for="ch" forName="Child8" refType="w" fact="0.7885"/>
              <dgm:constr type="t" for="ch" forName="Child8" refType="h" fact="0.6876"/>
              <dgm:constr type="w" for="ch" forName="Child8" refType="w" fact="0.0987"/>
              <dgm:constr type="h" for="ch" forName="Child8" refType="h" fact="0.3124"/>
              <dgm:constr type="l" for="ch" forName="Accent7" refType="w" fact="0.6538"/>
              <dgm:constr type="t" for="ch" forName="Accent7" refType="h" fact="-0.0109"/>
              <dgm:constr type="w" for="ch" forName="Accent7" refType="w" fact="0.1496"/>
              <dgm:constr type="h" for="ch" forName="Accent7" refType="h" fact="0.806"/>
              <dgm:constr type="l" for="ch" forName="ParentBackground7" refType="w" fact="0.6792"/>
              <dgm:constr type="t" for="ch" forName="ParentBackground7" refType="h" fact="0.1262"/>
              <dgm:constr type="w" for="ch" forName="ParentBackground7" refType="w" fact="0.0987"/>
              <dgm:constr type="h" for="ch" forName="ParentBackground7" refType="h" fact="0.5319"/>
              <dgm:constr type="l" for="ch" forName="Child7" refType="w" fact="0.6792"/>
              <dgm:constr type="t" for="ch" forName="Child7" refType="h" fact="0.6876"/>
              <dgm:constr type="w" for="ch" forName="Child7" refType="w" fact="0.0987"/>
              <dgm:constr type="h" for="ch" forName="Child7" refType="h" fact="0.3124"/>
              <dgm:constr type="l" for="ch" forName="Accent6" refType="w" fact="0.5445"/>
              <dgm:constr type="t" for="ch" forName="Accent6" refType="h" fact="-0.0109"/>
              <dgm:constr type="w" for="ch" forName="Accent6" refType="w" fact="0.1496"/>
              <dgm:constr type="h" for="ch" forName="Accent6" refType="h" fact="0.806"/>
              <dgm:constr type="l" for="ch" forName="ParentBackground6" refType="w" fact="0.5699"/>
              <dgm:constr type="t" for="ch" forName="ParentBackground6" refType="h" fact="0.1262"/>
              <dgm:constr type="w" for="ch" forName="ParentBackground6" refType="w" fact="0.0987"/>
              <dgm:constr type="h" for="ch" forName="ParentBackground6" refType="h" fact="0.5319"/>
              <dgm:constr type="l" for="ch" forName="Child6" refType="w" fact="0.5699"/>
              <dgm:constr type="t" for="ch" forName="Child6" refType="h" fact="0.6876"/>
              <dgm:constr type="w" for="ch" forName="Child6" refType="w" fact="0.0987"/>
              <dgm:constr type="h" for="ch" forName="Child6" refType="h" fact="0.3124"/>
              <dgm:constr type="l" for="ch" forName="Accent5" refType="w" fact="0.4352"/>
              <dgm:constr type="t" for="ch" forName="Accent5" refType="h" fact="-0.0109"/>
              <dgm:constr type="w" for="ch" forName="Accent5" refType="w" fact="0.1496"/>
              <dgm:constr type="h" for="ch" forName="Accent5" refType="h" fact="0.806"/>
              <dgm:constr type="l" for="ch" forName="ParentBackground5" refType="w" fact="0.4606"/>
              <dgm:constr type="t" for="ch" forName="ParentBackground5" refType="h" fact="0.1262"/>
              <dgm:constr type="w" for="ch" forName="ParentBackground5" refType="w" fact="0.0987"/>
              <dgm:constr type="h" for="ch" forName="ParentBackground5" refType="h" fact="0.5319"/>
              <dgm:constr type="l" for="ch" forName="Child5" refType="w" fact="0.4606"/>
              <dgm:constr type="t" for="ch" forName="Child5" refType="h" fact="0.6876"/>
              <dgm:constr type="w" for="ch" forName="Child5" refType="w" fact="0.0987"/>
              <dgm:constr type="h" for="ch" forName="Child5" refType="h" fact="0.3124"/>
              <dgm:constr type="l" for="ch" forName="Accent4" refType="w" fact="0.3259"/>
              <dgm:constr type="t" for="ch" forName="Accent4" refType="h" fact="-0.0109"/>
              <dgm:constr type="w" for="ch" forName="Accent4" refType="w" fact="0.1496"/>
              <dgm:constr type="h" for="ch" forName="Accent4" refType="h" fact="0.806"/>
              <dgm:constr type="l" for="ch" forName="ParentBackground4" refType="w" fact="0.3513"/>
              <dgm:constr type="t" for="ch" forName="ParentBackground4" refType="h" fact="0.1262"/>
              <dgm:constr type="w" for="ch" forName="ParentBackground4" refType="w" fact="0.0987"/>
              <dgm:constr type="h" for="ch" forName="ParentBackground4" refType="h" fact="0.5319"/>
              <dgm:constr type="l" for="ch" forName="Child4" refType="w" fact="0.3513"/>
              <dgm:constr type="t" for="ch" forName="Child4" refType="h" fact="0.6876"/>
              <dgm:constr type="w" for="ch" forName="Child4" refType="w" fact="0.0987"/>
              <dgm:constr type="h" for="ch" forName="Child4" refType="h" fact="0.3124"/>
              <dgm:constr type="l" for="ch" forName="Accent3" refType="w" fact="0.2166"/>
              <dgm:constr type="t" for="ch" forName="Accent3" refType="h" fact="-0.0109"/>
              <dgm:constr type="w" for="ch" forName="Accent3" refType="w" fact="0.1496"/>
              <dgm:constr type="h" for="ch" forName="Accent3" refType="h" fact="0.806"/>
              <dgm:constr type="l" for="ch" forName="ParentBackground3" refType="w" fact="0.242"/>
              <dgm:constr type="t" for="ch" forName="ParentBackground3" refType="h" fact="0.1262"/>
              <dgm:constr type="w" for="ch" forName="ParentBackground3" refType="w" fact="0.0987"/>
              <dgm:constr type="h" for="ch" forName="ParentBackground3" refType="h" fact="0.5319"/>
              <dgm:constr type="l" for="ch" forName="Child3" refType="w" fact="0.242"/>
              <dgm:constr type="t" for="ch" forName="Child3" refType="h" fact="0.6876"/>
              <dgm:constr type="w" for="ch" forName="Child3" refType="w" fact="0.0987"/>
              <dgm:constr type="h" for="ch" forName="Child3" refType="h" fact="0.3124"/>
              <dgm:constr type="l" for="ch" forName="Accent2" refType="w" fact="0.1073"/>
              <dgm:constr type="t" for="ch" forName="Accent2" refType="h" fact="-0.0109"/>
              <dgm:constr type="w" for="ch" forName="Accent2" refType="w" fact="0.1496"/>
              <dgm:constr type="h" for="ch" forName="Accent2" refType="h" fact="0.806"/>
              <dgm:constr type="l" for="ch" forName="ParentBackground2" refType="w" fact="0.1327"/>
              <dgm:constr type="t" for="ch" forName="ParentBackground2" refType="h" fact="0.1262"/>
              <dgm:constr type="w" for="ch" forName="ParentBackground2" refType="w" fact="0.0987"/>
              <dgm:constr type="h" for="ch" forName="ParentBackground2" refType="h" fact="0.5319"/>
              <dgm:constr type="l" for="ch" forName="Child2" refType="w" fact="0.1327"/>
              <dgm:constr type="t" for="ch" forName="Child2" refType="h" fact="0.6876"/>
              <dgm:constr type="w" for="ch" forName="Child2" refType="w" fact="0.0987"/>
              <dgm:constr type="h" for="ch" forName="Child2" refType="h" fact="0.3124"/>
              <dgm:constr type="l" for="ch" forName="Accent1" refType="w" fact="-0.002"/>
              <dgm:constr type="t" for="ch" forName="Accent1" refType="h" fact="-0.0109"/>
              <dgm:constr type="w" for="ch" forName="Accent1" refType="w" fact="0.1496"/>
              <dgm:constr type="h" for="ch" forName="Accent1" refType="h" fact="0.806"/>
              <dgm:constr type="l" for="ch" forName="ParentBackground1" refType="w" fact="0.0234"/>
              <dgm:constr type="t" for="ch" forName="ParentBackground1" refType="h" fact="0.1262"/>
              <dgm:constr type="w" for="ch" forName="ParentBackground1" refType="w" fact="0.0987"/>
              <dgm:constr type="h" for="ch" forName="ParentBackground1" refType="h" fact="0.5319"/>
              <dgm:constr type="l" for="ch" forName="Child1" refType="w" fact="0.0234"/>
              <dgm:constr type="t" for="ch" forName="Child1" refType="h" fact="0.6876"/>
              <dgm:constr type="w" for="ch" forName="Child1" refType="w" fact="0.0987"/>
              <dgm:constr type="h" for="ch" forName="Child1" refType="h" fact="0.3124"/>
            </dgm:constrLst>
          </dgm:if>
          <dgm:if name="Name13"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l" for="ch" forName="Parent10" refType="w" fact="0.9205"/>
              <dgm:constr type="t" for="ch" forName="Parent10" refType="h" fact="0.2022"/>
              <dgm:constr type="w" for="ch" forName="Parent10" refType="w" fact="0.0636"/>
              <dgm:constr type="h" for="ch" forName="Parent10" refType="h" fact="0.3799"/>
              <dgm:constr type="l" for="ch" forName="Parent9" refType="w" fact="0.822"/>
              <dgm:constr type="t" for="ch" forName="Parent9" refType="h" fact="0.2022"/>
              <dgm:constr type="w" for="ch" forName="Parent9" refType="w" fact="0.0636"/>
              <dgm:constr type="h" for="ch" forName="Parent9" refType="h" fact="0.3799"/>
              <dgm:constr type="l" for="ch" forName="Parent8" refType="w" fact="0.7235"/>
              <dgm:constr type="t" for="ch" forName="Parent8" refType="h" fact="0.2022"/>
              <dgm:constr type="w" for="ch" forName="Parent8" refType="w" fact="0.0636"/>
              <dgm:constr type="h" for="ch" forName="Parent8" refType="h" fact="0.3799"/>
              <dgm:constr type="l" for="ch" forName="Parent7" refType="w" fact="0.625"/>
              <dgm:constr type="t" for="ch" forName="Parent7" refType="h" fact="0.2022"/>
              <dgm:constr type="w" for="ch" forName="Parent7" refType="w" fact="0.0636"/>
              <dgm:constr type="h" for="ch" forName="Parent7" refType="h" fact="0.3799"/>
              <dgm:constr type="l" for="ch" forName="Parent6" refType="w" fact="0.5264"/>
              <dgm:constr type="t" for="ch" forName="Parent6" refType="h" fact="0.2022"/>
              <dgm:constr type="w" for="ch" forName="Parent6" refType="w" fact="0.0636"/>
              <dgm:constr type="h" for="ch" forName="Parent6" refType="h" fact="0.3799"/>
              <dgm:constr type="l" for="ch" forName="Parent5" refType="w" fact="0.4279"/>
              <dgm:constr type="t" for="ch" forName="Parent5" refType="h" fact="0.2022"/>
              <dgm:constr type="w" for="ch" forName="Parent5" refType="w" fact="0.0636"/>
              <dgm:constr type="h" for="ch" forName="Parent5" refType="h" fact="0.3799"/>
              <dgm:constr type="l" for="ch" forName="Parent4" refType="w" fact="0.3294"/>
              <dgm:constr type="t" for="ch" forName="Parent4" refType="h" fact="0.2022"/>
              <dgm:constr type="w" for="ch" forName="Parent4" refType="w" fact="0.0636"/>
              <dgm:constr type="h" for="ch" forName="Parent4" refType="h" fact="0.3799"/>
              <dgm:constr type="l" for="ch" forName="Parent3" refType="w" fact="0.2309"/>
              <dgm:constr type="t" for="ch" forName="Parent3" refType="h" fact="0.2022"/>
              <dgm:constr type="w" for="ch" forName="Parent3" refType="w" fact="0.0636"/>
              <dgm:constr type="h" for="ch" forName="Parent3" refType="h" fact="0.3799"/>
              <dgm:constr type="l" for="ch" forName="Parent2" refType="w" fact="0.1324"/>
              <dgm:constr type="t" for="ch" forName="Parent2" refType="h" fact="0.2022"/>
              <dgm:constr type="w" for="ch" forName="Parent2" refType="w" fact="0.0636"/>
              <dgm:constr type="h" for="ch" forName="Parent2" refType="h" fact="0.3799"/>
              <dgm:constr type="l" for="ch" forName="Parent1" refType="w" fact="0.0338"/>
              <dgm:constr type="t" for="ch" forName="Parent1" refType="h" fact="0.2022"/>
              <dgm:constr type="w" for="ch" forName="Parent1" refType="w" fact="0.0636"/>
              <dgm:constr type="h" for="ch" forName="Parent1" refType="h" fact="0.3799"/>
              <dgm:constr type="l" for="ch" forName="Accent10" refType="w" fact="0.9047"/>
              <dgm:constr type="t" for="ch" forName="Accent10" refType="h" fact="0.1072"/>
              <dgm:constr type="w" for="ch" forName="Accent10" refType="w" fact="0.0953"/>
              <dgm:constr type="h" for="ch" forName="Accent10" refType="h" fact="0.5699"/>
              <dgm:constr type="l" for="ch" forName="ParentBackground10" refType="w" fact="0.9078"/>
              <dgm:constr type="t" for="ch" forName="ParentBackground10" refType="h" fact="0.1262"/>
              <dgm:constr type="w" for="ch" forName="ParentBackground10" refType="w" fact="0.089"/>
              <dgm:constr type="h" for="ch" forName="ParentBackground10" refType="h" fact="0.5319"/>
              <dgm:constr type="l" for="ch" forName="Child10" refType="w" fact="0.9078"/>
              <dgm:constr type="t" for="ch" forName="Child10" refType="h" fact="0.6876"/>
              <dgm:constr type="w" for="ch" forName="Child10" refType="w" fact="0.089"/>
              <dgm:constr type="h" for="ch" forName="Child10" refType="h" fact="0.3124"/>
              <dgm:constr type="l" for="ch" forName="Accent9" refType="w" fact="0.7864"/>
              <dgm:constr type="t" for="ch" forName="Accent9" refType="h" fact="-0.0109"/>
              <dgm:constr type="w" for="ch" forName="Accent9" refType="w" fact="0.1348"/>
              <dgm:constr type="h" for="ch" forName="Accent9" refType="h" fact="0.806"/>
              <dgm:constr type="l" for="ch" forName="ParentBackground9" refType="w" fact="0.8093"/>
              <dgm:constr type="t" for="ch" forName="ParentBackground9" refType="h" fact="0.1262"/>
              <dgm:constr type="w" for="ch" forName="ParentBackground9" refType="w" fact="0.089"/>
              <dgm:constr type="h" for="ch" forName="ParentBackground9" refType="h" fact="0.5319"/>
              <dgm:constr type="l" for="ch" forName="Child9" refType="w" fact="0.8093"/>
              <dgm:constr type="t" for="ch" forName="Child9" refType="h" fact="0.6876"/>
              <dgm:constr type="w" for="ch" forName="Child9" refType="w" fact="0.089"/>
              <dgm:constr type="h" for="ch" forName="Child9" refType="h" fact="0.3124"/>
              <dgm:constr type="l" for="ch" forName="Accent8" refType="w" fact="0.6879"/>
              <dgm:constr type="t" for="ch" forName="Accent8" refType="h" fact="-0.0109"/>
              <dgm:constr type="w" for="ch" forName="Accent8" refType="w" fact="0.1348"/>
              <dgm:constr type="h" for="ch" forName="Accent8" refType="h" fact="0.806"/>
              <dgm:constr type="l" for="ch" forName="ParentBackground8" refType="w" fact="0.7108"/>
              <dgm:constr type="t" for="ch" forName="ParentBackground8" refType="h" fact="0.1262"/>
              <dgm:constr type="w" for="ch" forName="ParentBackground8" refType="w" fact="0.089"/>
              <dgm:constr type="h" for="ch" forName="ParentBackground8" refType="h" fact="0.5319"/>
              <dgm:constr type="l" for="ch" forName="Child8" refType="w" fact="0.7108"/>
              <dgm:constr type="t" for="ch" forName="Child8" refType="h" fact="0.6876"/>
              <dgm:constr type="w" for="ch" forName="Child8" refType="w" fact="0.089"/>
              <dgm:constr type="h" for="ch" forName="Child8" refType="h" fact="0.3124"/>
              <dgm:constr type="l" for="ch" forName="Accent7" refType="w" fact="0.5893"/>
              <dgm:constr type="t" for="ch" forName="Accent7" refType="h" fact="-0.0109"/>
              <dgm:constr type="w" for="ch" forName="Accent7" refType="w" fact="0.1348"/>
              <dgm:constr type="h" for="ch" forName="Accent7" refType="h" fact="0.806"/>
              <dgm:constr type="l" for="ch" forName="ParentBackground7" refType="w" fact="0.6123"/>
              <dgm:constr type="t" for="ch" forName="ParentBackground7" refType="h" fact="0.1262"/>
              <dgm:constr type="w" for="ch" forName="ParentBackground7" refType="w" fact="0.089"/>
              <dgm:constr type="h" for="ch" forName="ParentBackground7" refType="h" fact="0.5319"/>
              <dgm:constr type="l" for="ch" forName="Child7" refType="w" fact="0.6123"/>
              <dgm:constr type="t" for="ch" forName="Child7" refType="h" fact="0.6876"/>
              <dgm:constr type="w" for="ch" forName="Child7" refType="w" fact="0.089"/>
              <dgm:constr type="h" for="ch" forName="Child7" refType="h" fact="0.3124"/>
              <dgm:constr type="l" for="ch" forName="Accent6" refType="w" fact="0.4908"/>
              <dgm:constr type="t" for="ch" forName="Accent6" refType="h" fact="-0.0109"/>
              <dgm:constr type="w" for="ch" forName="Accent6" refType="w" fact="0.1348"/>
              <dgm:constr type="h" for="ch" forName="Accent6" refType="h" fact="0.806"/>
              <dgm:constr type="l" for="ch" forName="ParentBackground6" refType="w" fact="0.5137"/>
              <dgm:constr type="t" for="ch" forName="ParentBackground6" refType="h" fact="0.1262"/>
              <dgm:constr type="w" for="ch" forName="ParentBackground6" refType="w" fact="0.089"/>
              <dgm:constr type="h" for="ch" forName="ParentBackground6" refType="h" fact="0.5319"/>
              <dgm:constr type="l" for="ch" forName="Child6" refType="w" fact="0.5137"/>
              <dgm:constr type="t" for="ch" forName="Child6" refType="h" fact="0.6876"/>
              <dgm:constr type="w" for="ch" forName="Child6" refType="w" fact="0.089"/>
              <dgm:constr type="h" for="ch" forName="Child6" refType="h" fact="0.3124"/>
              <dgm:constr type="l" for="ch" forName="Accent5" refType="w" fact="0.3923"/>
              <dgm:constr type="t" for="ch" forName="Accent5" refType="h" fact="-0.0109"/>
              <dgm:constr type="w" for="ch" forName="Accent5" refType="w" fact="0.1348"/>
              <dgm:constr type="h" for="ch" forName="Accent5" refType="h" fact="0.806"/>
              <dgm:constr type="l" for="ch" forName="ParentBackground5" refType="w" fact="0.4152"/>
              <dgm:constr type="t" for="ch" forName="ParentBackground5" refType="h" fact="0.1262"/>
              <dgm:constr type="w" for="ch" forName="ParentBackground5" refType="w" fact="0.089"/>
              <dgm:constr type="h" for="ch" forName="ParentBackground5" refType="h" fact="0.5319"/>
              <dgm:constr type="l" for="ch" forName="Child5" refType="w" fact="0.4152"/>
              <dgm:constr type="t" for="ch" forName="Child5" refType="h" fact="0.6876"/>
              <dgm:constr type="w" for="ch" forName="Child5" refType="w" fact="0.089"/>
              <dgm:constr type="h" for="ch" forName="Child5" refType="h" fact="0.3124"/>
              <dgm:constr type="l" for="ch" forName="Accent4" refType="w" fact="0.2938"/>
              <dgm:constr type="t" for="ch" forName="Accent4" refType="h" fact="-0.0109"/>
              <dgm:constr type="w" for="ch" forName="Accent4" refType="w" fact="0.1348"/>
              <dgm:constr type="h" for="ch" forName="Accent4" refType="h" fact="0.806"/>
              <dgm:constr type="l" for="ch" forName="ParentBackground4" refType="w" fact="0.3167"/>
              <dgm:constr type="t" for="ch" forName="ParentBackground4" refType="h" fact="0.1262"/>
              <dgm:constr type="w" for="ch" forName="ParentBackground4" refType="w" fact="0.089"/>
              <dgm:constr type="h" for="ch" forName="ParentBackground4" refType="h" fact="0.5319"/>
              <dgm:constr type="l" for="ch" forName="Child4" refType="w" fact="0.3167"/>
              <dgm:constr type="t" for="ch" forName="Child4" refType="h" fact="0.6876"/>
              <dgm:constr type="w" for="ch" forName="Child4" refType="w" fact="0.089"/>
              <dgm:constr type="h" for="ch" forName="Child4" refType="h" fact="0.3124"/>
              <dgm:constr type="l" for="ch" forName="Accent3" refType="w" fact="0.1952"/>
              <dgm:constr type="t" for="ch" forName="Accent3" refType="h" fact="-0.0109"/>
              <dgm:constr type="w" for="ch" forName="Accent3" refType="w" fact="0.1348"/>
              <dgm:constr type="h" for="ch" forName="Accent3" refType="h" fact="0.806"/>
              <dgm:constr type="l" for="ch" forName="ParentBackground3" refType="w" fact="0.2182"/>
              <dgm:constr type="t" for="ch" forName="ParentBackground3" refType="h" fact="0.1262"/>
              <dgm:constr type="w" for="ch" forName="ParentBackground3" refType="w" fact="0.089"/>
              <dgm:constr type="h" for="ch" forName="ParentBackground3" refType="h" fact="0.5319"/>
              <dgm:constr type="l" for="ch" forName="Child3" refType="w" fact="0.2182"/>
              <dgm:constr type="t" for="ch" forName="Child3" refType="h" fact="0.6876"/>
              <dgm:constr type="w" for="ch" forName="Child3" refType="w" fact="0.089"/>
              <dgm:constr type="h" for="ch" forName="Child3" refType="h" fact="0.3124"/>
              <dgm:constr type="l" for="ch" forName="Accent2" refType="w" fact="0.0967"/>
              <dgm:constr type="t" for="ch" forName="Accent2" refType="h" fact="-0.0109"/>
              <dgm:constr type="w" for="ch" forName="Accent2" refType="w" fact="0.1348"/>
              <dgm:constr type="h" for="ch" forName="Accent2" refType="h" fact="0.806"/>
              <dgm:constr type="l" for="ch" forName="ParentBackground2" refType="w" fact="0.1196"/>
              <dgm:constr type="t" for="ch" forName="ParentBackground2" refType="h" fact="0.1262"/>
              <dgm:constr type="w" for="ch" forName="ParentBackground2" refType="w" fact="0.089"/>
              <dgm:constr type="h" for="ch" forName="ParentBackground2" refType="h" fact="0.5319"/>
              <dgm:constr type="l" for="ch" forName="Child2" refType="w" fact="0.1196"/>
              <dgm:constr type="t" for="ch" forName="Child2" refType="h" fact="0.6876"/>
              <dgm:constr type="w" for="ch" forName="Child2" refType="w" fact="0.089"/>
              <dgm:constr type="h" for="ch" forName="Child2" refType="h" fact="0.3124"/>
              <dgm:constr type="l" for="ch" forName="Accent1" refType="w" fact="-0.0018"/>
              <dgm:constr type="t" for="ch" forName="Accent1" refType="h" fact="-0.0109"/>
              <dgm:constr type="w" for="ch" forName="Accent1" refType="w" fact="0.1348"/>
              <dgm:constr type="h" for="ch" forName="Accent1" refType="h" fact="0.806"/>
              <dgm:constr type="l" for="ch" forName="ParentBackground1" refType="w" fact="0.0211"/>
              <dgm:constr type="t" for="ch" forName="ParentBackground1" refType="h" fact="0.1262"/>
              <dgm:constr type="w" for="ch" forName="ParentBackground1" refType="w" fact="0.089"/>
              <dgm:constr type="h" for="ch" forName="ParentBackground1" refType="h" fact="0.5319"/>
              <dgm:constr type="l" for="ch" forName="Child1" refType="w" fact="0.0211"/>
              <dgm:constr type="t" for="ch" forName="Child1" refType="h" fact="0.6876"/>
              <dgm:constr type="w" for="ch" forName="Child1" refType="w" fact="0.089"/>
              <dgm:constr type="h" for="ch" forName="Child1" refType="h" fact="0.3124"/>
            </dgm:constrLst>
          </dgm:if>
          <dgm:else name="Name14">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l" for="ch" forName="Parent11" refType="w" fact="0.9277"/>
              <dgm:constr type="t" for="ch" forName="Parent11" refType="h" fact="0.2022"/>
              <dgm:constr type="w" for="ch" forName="Parent11" refType="w" fact="0.0579"/>
              <dgm:constr type="h" for="ch" forName="Parent11" refType="h" fact="0.3799"/>
              <dgm:constr type="l" for="ch" forName="Parent10" refType="w" fact="0.838"/>
              <dgm:constr type="t" for="ch" forName="Parent10" refType="h" fact="0.2022"/>
              <dgm:constr type="w" for="ch" forName="Parent10" refType="w" fact="0.0579"/>
              <dgm:constr type="h" for="ch" forName="Parent10" refType="h" fact="0.3799"/>
              <dgm:constr type="l" for="ch" forName="Parent9" refType="w" fact="0.7483"/>
              <dgm:constr type="t" for="ch" forName="Parent9" refType="h" fact="0.2022"/>
              <dgm:constr type="w" for="ch" forName="Parent9" refType="w" fact="0.0579"/>
              <dgm:constr type="h" for="ch" forName="Parent9" refType="h" fact="0.3799"/>
              <dgm:constr type="l" for="ch" forName="Parent8" refType="w" fact="0.6586"/>
              <dgm:constr type="t" for="ch" forName="Parent8" refType="h" fact="0.2022"/>
              <dgm:constr type="w" for="ch" forName="Parent8" refType="w" fact="0.0579"/>
              <dgm:constr type="h" for="ch" forName="Parent8" refType="h" fact="0.3799"/>
              <dgm:constr type="l" for="ch" forName="Parent7" refType="w" fact="0.5689"/>
              <dgm:constr type="t" for="ch" forName="Parent7" refType="h" fact="0.2022"/>
              <dgm:constr type="w" for="ch" forName="Parent7" refType="w" fact="0.0579"/>
              <dgm:constr type="h" for="ch" forName="Parent7" refType="h" fact="0.3799"/>
              <dgm:constr type="l" for="ch" forName="Parent6" refType="w" fact="0.4792"/>
              <dgm:constr type="t" for="ch" forName="Parent6" refType="h" fact="0.2022"/>
              <dgm:constr type="w" for="ch" forName="Parent6" refType="w" fact="0.0579"/>
              <dgm:constr type="h" for="ch" forName="Parent6" refType="h" fact="0.3799"/>
              <dgm:constr type="l" for="ch" forName="Parent5" refType="w" fact="0.3895"/>
              <dgm:constr type="t" for="ch" forName="Parent5" refType="h" fact="0.2022"/>
              <dgm:constr type="w" for="ch" forName="Parent5" refType="w" fact="0.0579"/>
              <dgm:constr type="h" for="ch" forName="Parent5" refType="h" fact="0.3799"/>
              <dgm:constr type="l" for="ch" forName="Parent4" refType="w" fact="0.2999"/>
              <dgm:constr type="t" for="ch" forName="Parent4" refType="h" fact="0.2022"/>
              <dgm:constr type="w" for="ch" forName="Parent4" refType="w" fact="0.0579"/>
              <dgm:constr type="h" for="ch" forName="Parent4" refType="h" fact="0.3799"/>
              <dgm:constr type="l" for="ch" forName="Parent3" refType="w" fact="0.2102"/>
              <dgm:constr type="t" for="ch" forName="Parent3" refType="h" fact="0.2022"/>
              <dgm:constr type="w" for="ch" forName="Parent3" refType="w" fact="0.0579"/>
              <dgm:constr type="h" for="ch" forName="Parent3" refType="h" fact="0.3799"/>
              <dgm:constr type="l" for="ch" forName="Parent2" refType="w" fact="0.1205"/>
              <dgm:constr type="t" for="ch" forName="Parent2" refType="h" fact="0.2022"/>
              <dgm:constr type="w" for="ch" forName="Parent2" refType="w" fact="0.0579"/>
              <dgm:constr type="h" for="ch" forName="Parent2" refType="h" fact="0.3799"/>
              <dgm:constr type="l" for="ch" forName="Parent1" refType="w" fact="0.0308"/>
              <dgm:constr type="t" for="ch" forName="Parent1" refType="h" fact="0.2022"/>
              <dgm:constr type="w" for="ch" forName="Parent1" refType="w" fact="0.0579"/>
              <dgm:constr type="h" for="ch" forName="Parent1" refType="h" fact="0.3799"/>
              <dgm:constr type="l" for="ch" forName="Accent11" refType="w" fact="0.9132"/>
              <dgm:constr type="t" for="ch" forName="Accent11" refType="h" fact="0.1072"/>
              <dgm:constr type="w" for="ch" forName="Accent11" refType="w" fact="0.0868"/>
              <dgm:constr type="h" for="ch" forName="Accent11" refType="h" fact="0.5699"/>
              <dgm:constr type="l" for="ch" forName="ParentBackground11" refType="w" fact="0.9161"/>
              <dgm:constr type="t" for="ch" forName="ParentBackground11" refType="h" fact="0.1262"/>
              <dgm:constr type="w" for="ch" forName="ParentBackground11" refType="w" fact="0.081"/>
              <dgm:constr type="h" for="ch" forName="ParentBackground11" refType="h" fact="0.5319"/>
              <dgm:constr type="l" for="ch" forName="Child11" refType="w" fact="0.9161"/>
              <dgm:constr type="t" for="ch" forName="Child11" refType="h" fact="0.6876"/>
              <dgm:constr type="w" for="ch" forName="Child11" refType="w" fact="0.081"/>
              <dgm:constr type="h" for="ch" forName="Child11" refType="h" fact="0.3124"/>
              <dgm:constr type="l" for="ch" forName="Accent10" refType="w" fact="0.8055"/>
              <dgm:constr type="t" for="ch" forName="Accent10" refType="h" fact="-0.0109"/>
              <dgm:constr type="w" for="ch" forName="Accent10" refType="w" fact="0.1228"/>
              <dgm:constr type="h" for="ch" forName="Accent10" refType="h" fact="0.806"/>
              <dgm:constr type="l" for="ch" forName="ParentBackground10" refType="w" fact="0.8264"/>
              <dgm:constr type="t" for="ch" forName="ParentBackground10" refType="h" fact="0.1262"/>
              <dgm:constr type="w" for="ch" forName="ParentBackground10" refType="w" fact="0.081"/>
              <dgm:constr type="h" for="ch" forName="ParentBackground10" refType="h" fact="0.5319"/>
              <dgm:constr type="l" for="ch" forName="Child10" refType="w" fact="0.8264"/>
              <dgm:constr type="t" for="ch" forName="Child10" refType="h" fact="0.6876"/>
              <dgm:constr type="w" for="ch" forName="Child10" refType="w" fact="0.081"/>
              <dgm:constr type="h" for="ch" forName="Child10" refType="h" fact="0.3124"/>
              <dgm:constr type="l" for="ch" forName="Accent9" refType="w" fact="0.7158"/>
              <dgm:constr type="t" for="ch" forName="Accent9" refType="h" fact="-0.0109"/>
              <dgm:constr type="w" for="ch" forName="Accent9" refType="w" fact="0.1228"/>
              <dgm:constr type="h" for="ch" forName="Accent9" refType="h" fact="0.806"/>
              <dgm:constr type="l" for="ch" forName="ParentBackground9" refType="w" fact="0.7367"/>
              <dgm:constr type="t" for="ch" forName="ParentBackground9" refType="h" fact="0.1262"/>
              <dgm:constr type="w" for="ch" forName="ParentBackground9" refType="w" fact="0.081"/>
              <dgm:constr type="h" for="ch" forName="ParentBackground9" refType="h" fact="0.5319"/>
              <dgm:constr type="l" for="ch" forName="Child9" refType="w" fact="0.7367"/>
              <dgm:constr type="t" for="ch" forName="Child9" refType="h" fact="0.6876"/>
              <dgm:constr type="w" for="ch" forName="Child9" refType="w" fact="0.081"/>
              <dgm:constr type="h" for="ch" forName="Child9" refType="h" fact="0.3124"/>
              <dgm:constr type="l" for="ch" forName="Accent8" refType="w" fact="0.6261"/>
              <dgm:constr type="t" for="ch" forName="Accent8" refType="h" fact="-0.0109"/>
              <dgm:constr type="w" for="ch" forName="Accent8" refType="w" fact="0.1228"/>
              <dgm:constr type="h" for="ch" forName="Accent8" refType="h" fact="0.806"/>
              <dgm:constr type="l" for="ch" forName="ParentBackground8" refType="w" fact="0.647"/>
              <dgm:constr type="t" for="ch" forName="ParentBackground8" refType="h" fact="0.1262"/>
              <dgm:constr type="w" for="ch" forName="ParentBackground8" refType="w" fact="0.081"/>
              <dgm:constr type="h" for="ch" forName="ParentBackground8" refType="h" fact="0.5319"/>
              <dgm:constr type="l" for="ch" forName="Child8" refType="w" fact="0.647"/>
              <dgm:constr type="t" for="ch" forName="Child8" refType="h" fact="0.6876"/>
              <dgm:constr type="w" for="ch" forName="Child8" refType="w" fact="0.081"/>
              <dgm:constr type="h" for="ch" forName="Child8" refType="h" fact="0.3124"/>
              <dgm:constr type="l" for="ch" forName="Accent7" refType="w" fact="0.5364"/>
              <dgm:constr type="t" for="ch" forName="Accent7" refType="h" fact="-0.0109"/>
              <dgm:constr type="w" for="ch" forName="Accent7" refType="w" fact="0.1228"/>
              <dgm:constr type="h" for="ch" forName="Accent7" refType="h" fact="0.806"/>
              <dgm:constr type="l" for="ch" forName="ParentBackground7" refType="w" fact="0.5573"/>
              <dgm:constr type="t" for="ch" forName="ParentBackground7" refType="h" fact="0.1262"/>
              <dgm:constr type="w" for="ch" forName="ParentBackground7" refType="w" fact="0.081"/>
              <dgm:constr type="h" for="ch" forName="ParentBackground7" refType="h" fact="0.5319"/>
              <dgm:constr type="l" for="ch" forName="Child7" refType="w" fact="0.5573"/>
              <dgm:constr type="t" for="ch" forName="Child7" refType="h" fact="0.6876"/>
              <dgm:constr type="w" for="ch" forName="Child7" refType="w" fact="0.081"/>
              <dgm:constr type="h" for="ch" forName="Child7" refType="h" fact="0.3124"/>
              <dgm:constr type="l" for="ch" forName="Accent6" refType="w" fact="0.4467"/>
              <dgm:constr type="t" for="ch" forName="Accent6" refType="h" fact="-0.0109"/>
              <dgm:constr type="w" for="ch" forName="Accent6" refType="w" fact="0.1228"/>
              <dgm:constr type="h" for="ch" forName="Accent6" refType="h" fact="0.806"/>
              <dgm:constr type="l" for="ch" forName="ParentBackground6" refType="w" fact="0.4677"/>
              <dgm:constr type="t" for="ch" forName="ParentBackground6" refType="h" fact="0.1262"/>
              <dgm:constr type="w" for="ch" forName="ParentBackground6" refType="w" fact="0.081"/>
              <dgm:constr type="h" for="ch" forName="ParentBackground6" refType="h" fact="0.5319"/>
              <dgm:constr type="l" for="ch" forName="Child6" refType="w" fact="0.4677"/>
              <dgm:constr type="t" for="ch" forName="Child6" refType="h" fact="0.6876"/>
              <dgm:constr type="w" for="ch" forName="Child6" refType="w" fact="0.081"/>
              <dgm:constr type="h" for="ch" forName="Child6" refType="h" fact="0.3124"/>
              <dgm:constr type="l" for="ch" forName="Accent5" refType="w" fact="0.3571"/>
              <dgm:constr type="t" for="ch" forName="Accent5" refType="h" fact="-0.0109"/>
              <dgm:constr type="w" for="ch" forName="Accent5" refType="w" fact="0.1228"/>
              <dgm:constr type="h" for="ch" forName="Accent5" refType="h" fact="0.806"/>
              <dgm:constr type="l" for="ch" forName="ParentBackground5" refType="w" fact="0.378"/>
              <dgm:constr type="t" for="ch" forName="ParentBackground5" refType="h" fact="0.1262"/>
              <dgm:constr type="w" for="ch" forName="ParentBackground5" refType="w" fact="0.081"/>
              <dgm:constr type="h" for="ch" forName="ParentBackground5" refType="h" fact="0.5319"/>
              <dgm:constr type="l" for="ch" forName="Child5" refType="w" fact="0.378"/>
              <dgm:constr type="t" for="ch" forName="Child5" refType="h" fact="0.6876"/>
              <dgm:constr type="w" for="ch" forName="Child5" refType="w" fact="0.081"/>
              <dgm:constr type="h" for="ch" forName="Child5" refType="h" fact="0.3124"/>
              <dgm:constr type="l" for="ch" forName="Accent4" refType="w" fact="0.2674"/>
              <dgm:constr type="t" for="ch" forName="Accent4" refType="h" fact="-0.0109"/>
              <dgm:constr type="w" for="ch" forName="Accent4" refType="w" fact="0.1228"/>
              <dgm:constr type="h" for="ch" forName="Accent4" refType="h" fact="0.806"/>
              <dgm:constr type="l" for="ch" forName="ParentBackground4" refType="w" fact="0.2883"/>
              <dgm:constr type="t" for="ch" forName="ParentBackground4" refType="h" fact="0.1262"/>
              <dgm:constr type="w" for="ch" forName="ParentBackground4" refType="w" fact="0.081"/>
              <dgm:constr type="h" for="ch" forName="ParentBackground4" refType="h" fact="0.5319"/>
              <dgm:constr type="l" for="ch" forName="Child4" refType="w" fact="0.2883"/>
              <dgm:constr type="t" for="ch" forName="Child4" refType="h" fact="0.6876"/>
              <dgm:constr type="w" for="ch" forName="Child4" refType="w" fact="0.081"/>
              <dgm:constr type="h" for="ch" forName="Child4" refType="h" fact="0.3124"/>
              <dgm:constr type="l" for="ch" forName="Accent3" refType="w" fact="0.1777"/>
              <dgm:constr type="t" for="ch" forName="Accent3" refType="h" fact="-0.0109"/>
              <dgm:constr type="w" for="ch" forName="Accent3" refType="w" fact="0.1228"/>
              <dgm:constr type="h" for="ch" forName="Accent3" refType="h" fact="0.806"/>
              <dgm:constr type="l" for="ch" forName="ParentBackground3" refType="w" fact="0.1986"/>
              <dgm:constr type="t" for="ch" forName="ParentBackground3" refType="h" fact="0.1262"/>
              <dgm:constr type="w" for="ch" forName="ParentBackground3" refType="w" fact="0.081"/>
              <dgm:constr type="h" for="ch" forName="ParentBackground3" refType="h" fact="0.5319"/>
              <dgm:constr type="l" for="ch" forName="Child3" refType="w" fact="0.1986"/>
              <dgm:constr type="t" for="ch" forName="Child3" refType="h" fact="0.6876"/>
              <dgm:constr type="w" for="ch" forName="Child3" refType="w" fact="0.081"/>
              <dgm:constr type="h" for="ch" forName="Child3" refType="h" fact="0.3124"/>
              <dgm:constr type="l" for="ch" forName="Accent2" refType="w" fact="0.088"/>
              <dgm:constr type="t" for="ch" forName="Accent2" refType="h" fact="-0.0109"/>
              <dgm:constr type="w" for="ch" forName="Accent2" refType="w" fact="0.1228"/>
              <dgm:constr type="h" for="ch" forName="Accent2" refType="h" fact="0.806"/>
              <dgm:constr type="l" for="ch" forName="ParentBackground2" refType="w" fact="0.1089"/>
              <dgm:constr type="t" for="ch" forName="ParentBackground2" refType="h" fact="0.1262"/>
              <dgm:constr type="w" for="ch" forName="ParentBackground2" refType="w" fact="0.081"/>
              <dgm:constr type="h" for="ch" forName="ParentBackground2" refType="h" fact="0.5319"/>
              <dgm:constr type="l" for="ch" forName="Child2" refType="w" fact="0.1089"/>
              <dgm:constr type="t" for="ch" forName="Child2" refType="h" fact="0.6876"/>
              <dgm:constr type="w" for="ch" forName="Child2" refType="w" fact="0.081"/>
              <dgm:constr type="h" for="ch" forName="Child2" refType="h" fact="0.3124"/>
              <dgm:constr type="l" for="ch" forName="Accent1" refType="w" fact="-0.0017"/>
              <dgm:constr type="t" for="ch" forName="Accent1" refType="h" fact="-0.0109"/>
              <dgm:constr type="w" for="ch" forName="Accent1" refType="w" fact="0.1228"/>
              <dgm:constr type="h" for="ch" forName="Accent1" refType="h" fact="0.806"/>
              <dgm:constr type="l" for="ch" forName="ParentBackground1" refType="w" fact="0.0192"/>
              <dgm:constr type="t" for="ch" forName="ParentBackground1" refType="h" fact="0.1262"/>
              <dgm:constr type="w" for="ch" forName="ParentBackground1" refType="w" fact="0.081"/>
              <dgm:constr type="h" for="ch" forName="ParentBackground1" refType="h" fact="0.5319"/>
              <dgm:constr type="l" for="ch" forName="Child1" refType="w" fact="0.0192"/>
              <dgm:constr type="t" for="ch" forName="Child1" refType="h" fact="0.6876"/>
              <dgm:constr type="w" for="ch" forName="Child1" refType="w" fact="0.081"/>
              <dgm:constr type="h" for="ch" forName="Child1" refType="h" fact="0.3124"/>
            </dgm:constrLst>
          </dgm:else>
        </dgm:choose>
      </dgm:if>
      <dgm:else name="Name15">
        <dgm:choose name="Name16">
          <dgm:if name="Name17"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18"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r" for="ch" forName="Parent2" refType="w" fact="0.3751"/>
              <dgm:constr type="t" for="ch" forName="Parent2" refType="h" fact="0.2022"/>
              <dgm:constr type="w" for="ch" forName="Parent2" refType="w" fact="0.3001"/>
              <dgm:constr type="h" for="ch" forName="Parent2" refType="h" fact="0.3799"/>
              <dgm:constr type="r" for="ch" forName="Parent1" refType="w" fact="0.8403"/>
              <dgm:constr type="t" for="ch" forName="Parent1" refType="h" fact="0.2022"/>
              <dgm:constr type="w" for="ch" forName="Parent1" refType="w" fact="0.3001"/>
              <dgm:constr type="h" for="ch" forName="Parent1" refType="h" fact="0.3799"/>
              <dgm:constr type="r" for="ch" forName="Accent2" refType="w" fact="0.4502"/>
              <dgm:constr type="t" for="ch" forName="Accent2" refType="h" fact="0.1072"/>
              <dgm:constr type="w" for="ch" forName="Accent2" refType="w" fact="0.4502"/>
              <dgm:constr type="h" for="ch" forName="Accent2" refType="h" fact="0.5699"/>
              <dgm:constr type="r" for="ch" forName="ParentBackground2" refType="w" fact="0.4352"/>
              <dgm:constr type="t" for="ch" forName="ParentBackground2" refType="h" fact="0.1262"/>
              <dgm:constr type="w" for="ch" forName="ParentBackground2" refType="w" fact="0.4201"/>
              <dgm:constr type="h" for="ch" forName="ParentBackground2" refType="h" fact="0.5319"/>
              <dgm:constr type="r" for="ch" forName="Child2" refType="w" fact="0.4352"/>
              <dgm:constr type="t" for="ch" forName="Child2" refType="h" fact="0.6876"/>
              <dgm:constr type="w" for="ch" forName="Child2" refType="w" fact="0.4201"/>
              <dgm:constr type="h" for="ch" forName="Child2" refType="h" fact="0.3124"/>
              <dgm:constr type="r" for="ch" forName="Accent1" refType="w" fact="1.0086"/>
              <dgm:constr type="t" for="ch" forName="Accent1" refType="h" fact="-0.0109"/>
              <dgm:constr type="w" for="ch" forName="Accent1" refType="w" fact="0.6367"/>
              <dgm:constr type="h" for="ch" forName="Accent1" refType="h" fact="0.806"/>
              <dgm:constr type="r" for="ch" forName="ParentBackground1" refType="w" fact="0.9003"/>
              <dgm:constr type="t" for="ch" forName="ParentBackground1" refType="h" fact="0.1262"/>
              <dgm:constr type="w" for="ch" forName="ParentBackground1" refType="w" fact="0.4201"/>
              <dgm:constr type="h" for="ch" forName="ParentBackground1" refType="h" fact="0.5319"/>
              <dgm:constr type="r" for="ch" forName="Child1" refType="w" fact="0.9003"/>
              <dgm:constr type="t" for="ch" forName="Child1" refType="h" fact="0.6876"/>
              <dgm:constr type="w" for="ch" forName="Child1" refType="w" fact="0.4201"/>
              <dgm:constr type="h" for="ch" forName="Child1" refType="h" fact="0.3124"/>
            </dgm:constrLst>
          </dgm:if>
          <dgm:if name="Name19"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r" for="ch" forName="Parent3" refType="w" fact="0.256"/>
              <dgm:constr type="t" for="ch" forName="Parent3" refType="h" fact="0.2022"/>
              <dgm:constr type="w" for="ch" forName="Parent3" refType="w" fact="0.2048"/>
              <dgm:constr type="h" for="ch" forName="Parent3" refType="h" fact="0.3799"/>
              <dgm:constr type="r" for="ch" forName="Parent2" refType="w" fact="0.5735"/>
              <dgm:constr type="t" for="ch" forName="Parent2" refType="h" fact="0.2022"/>
              <dgm:constr type="w" for="ch" forName="Parent2" refType="w" fact="0.2048"/>
              <dgm:constr type="h" for="ch" forName="Parent2" refType="h" fact="0.3799"/>
              <dgm:constr type="r" for="ch" forName="Parent1" refType="w" fact="0.891"/>
              <dgm:constr type="t" for="ch" forName="Parent1" refType="h" fact="0.2022"/>
              <dgm:constr type="w" for="ch" forName="Parent1" refType="w" fact="0.2048"/>
              <dgm:constr type="h" for="ch" forName="Parent1" refType="h" fact="0.3799"/>
              <dgm:constr type="r" for="ch" forName="Accent3" refType="w" fact="0.3072"/>
              <dgm:constr type="t" for="ch" forName="Accent3" refType="h" fact="0.1072"/>
              <dgm:constr type="w" for="ch" forName="Accent3" refType="w" fact="0.3072"/>
              <dgm:constr type="h" for="ch" forName="Accent3" refType="h" fact="0.5699"/>
              <dgm:constr type="r" for="ch" forName="ParentBackground3" refType="w" fact="0.297"/>
              <dgm:constr type="t" for="ch" forName="ParentBackground3" refType="h" fact="0.1262"/>
              <dgm:constr type="w" for="ch" forName="ParentBackground3" refType="w" fact="0.2868"/>
              <dgm:constr type="h" for="ch" forName="ParentBackground3" refType="h" fact="0.5319"/>
              <dgm:constr type="r" for="ch" forName="Child3" refType="w" fact="0.297"/>
              <dgm:constr type="t" for="ch" forName="Child3" refType="h" fact="0.6876"/>
              <dgm:constr type="w" for="ch" forName="Child3" refType="w" fact="0.2868"/>
              <dgm:constr type="h" for="ch" forName="Child3" refType="h" fact="0.3124"/>
              <dgm:constr type="r" for="ch" forName="Accent2" refType="w" fact="0.6878"/>
              <dgm:constr type="t" for="ch" forName="Accent2" refType="h" fact="-0.0109"/>
              <dgm:constr type="w" for="ch" forName="Accent2" refType="w" fact="0.4334"/>
              <dgm:constr type="h" for="ch" forName="Accent2" refType="h" fact="0.806"/>
              <dgm:constr type="r" for="ch" forName="ParentBackground2" refType="w" fact="0.6145"/>
              <dgm:constr type="t" for="ch" forName="ParentBackground2" refType="h" fact="0.1262"/>
              <dgm:constr type="w" for="ch" forName="ParentBackground2" refType="w" fact="0.2868"/>
              <dgm:constr type="h" for="ch" forName="ParentBackground2" refType="h" fact="0.5319"/>
              <dgm:constr type="r" for="ch" forName="Child2" refType="w" fact="0.6145"/>
              <dgm:constr type="t" for="ch" forName="Child2" refType="h" fact="0.6876"/>
              <dgm:constr type="w" for="ch" forName="Child2" refType="w" fact="0.2868"/>
              <dgm:constr type="h" for="ch" forName="Child2" refType="h" fact="0.3124"/>
              <dgm:constr type="r" for="ch" forName="Accent1" refType="w" fact="1.0053"/>
              <dgm:constr type="t" for="ch" forName="Accent1" refType="h" fact="-0.0109"/>
              <dgm:constr type="w" for="ch" forName="Accent1" refType="w" fact="0.4334"/>
              <dgm:constr type="h" for="ch" forName="Accent1" refType="h" fact="0.806"/>
              <dgm:constr type="r" for="ch" forName="ParentBackground1" refType="w" fact="0.932"/>
              <dgm:constr type="t" for="ch" forName="ParentBackground1" refType="h" fact="0.1262"/>
              <dgm:constr type="w" for="ch" forName="ParentBackground1" refType="w" fact="0.2868"/>
              <dgm:constr type="h" for="ch" forName="ParentBackground1" refType="h" fact="0.5319"/>
              <dgm:constr type="r" for="ch" forName="Child1" refType="w" fact="0.932"/>
              <dgm:constr type="t" for="ch" forName="Child1" refType="h" fact="0.6876"/>
              <dgm:constr type="w" for="ch" forName="Child1" refType="w" fact="0.2868"/>
              <dgm:constr type="h" for="ch" forName="Child1" refType="h" fact="0.3124"/>
            </dgm:constrLst>
          </dgm:if>
          <dgm:if name="Name20"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Parent4" refType="w" fact="0.1943"/>
              <dgm:constr type="t" for="ch" forName="Parent4" refType="h" fact="0.2022"/>
              <dgm:constr type="w" for="ch" forName="Parent4" refType="w" fact="0.1555"/>
              <dgm:constr type="h" for="ch" forName="Parent4" refType="h" fact="0.3799"/>
              <dgm:constr type="r" for="ch" forName="Parent3" refType="w" fact="0.4353"/>
              <dgm:constr type="t" for="ch" forName="Parent3" refType="h" fact="0.2022"/>
              <dgm:constr type="w" for="ch" forName="Parent3" refType="w" fact="0.1555"/>
              <dgm:constr type="h" for="ch" forName="Parent3" refType="h" fact="0.3799"/>
              <dgm:constr type="r" for="ch" forName="Parent2" refType="w" fact="0.6763"/>
              <dgm:constr type="t" for="ch" forName="Parent2" refType="h" fact="0.2022"/>
              <dgm:constr type="w" for="ch" forName="Parent2" refType="w" fact="0.1555"/>
              <dgm:constr type="h" for="ch" forName="Parent2" refType="h" fact="0.3799"/>
              <dgm:constr type="r" for="ch" forName="Parent1" refType="w" fact="0.9173"/>
              <dgm:constr type="t" for="ch" forName="Parent1" refType="h" fact="0.2022"/>
              <dgm:constr type="w" for="ch" forName="Parent1" refType="w" fact="0.1555"/>
              <dgm:constr type="h" for="ch" forName="Parent1" refType="h" fact="0.3799"/>
              <dgm:constr type="r" for="ch" forName="Accent4" refType="w" fact="0.2332"/>
              <dgm:constr type="t" for="ch" forName="Accent4" refType="h" fact="0.1072"/>
              <dgm:constr type="w" for="ch" forName="Accent4" refType="w" fact="0.2332"/>
              <dgm:constr type="h" for="ch" forName="Accent4" refType="h" fact="0.5699"/>
              <dgm:constr type="r" for="ch" forName="ParentBackground4" refType="w" fact="0.2254"/>
              <dgm:constr type="t" for="ch" forName="ParentBackground4" refType="h" fact="0.1262"/>
              <dgm:constr type="w" for="ch" forName="ParentBackground4" refType="w" fact="0.2177"/>
              <dgm:constr type="h" for="ch" forName="ParentBackground4" refType="h" fact="0.5319"/>
              <dgm:constr type="r" for="ch" forName="Child4" refType="w" fact="0.2254"/>
              <dgm:constr type="t" for="ch" forName="Child4" refType="h" fact="0.6876"/>
              <dgm:constr type="w" for="ch" forName="Child4" refType="w" fact="0.2177"/>
              <dgm:constr type="h" for="ch" forName="Child4" refType="h" fact="0.3124"/>
              <dgm:constr type="r" for="ch" forName="Accent3" refType="w" fact="0.5235"/>
              <dgm:constr type="t" for="ch" forName="Accent3" refType="h" fact="-0.0109"/>
              <dgm:constr type="w" for="ch" forName="Accent3" refType="w" fact="0.3298"/>
              <dgm:constr type="h" for="ch" forName="Accent3" refType="h" fact="0.806"/>
              <dgm:constr type="r" for="ch" forName="ParentBackground3" refType="w" fact="0.4664"/>
              <dgm:constr type="t" for="ch" forName="ParentBackground3" refType="h" fact="0.1262"/>
              <dgm:constr type="w" for="ch" forName="ParentBackground3" refType="w" fact="0.2177"/>
              <dgm:constr type="h" for="ch" forName="ParentBackground3" refType="h" fact="0.5319"/>
              <dgm:constr type="r" for="ch" forName="Child3" refType="w" fact="0.4664"/>
              <dgm:constr type="t" for="ch" forName="Child3" refType="h" fact="0.6876"/>
              <dgm:constr type="w" for="ch" forName="Child3" refType="w" fact="0.2177"/>
              <dgm:constr type="h" for="ch" forName="Child3" refType="h" fact="0.3124"/>
              <dgm:constr type="r" for="ch" forName="Accent2" refType="w" fact="0.7635"/>
              <dgm:constr type="t" for="ch" forName="Accent2" refType="h" fact="-0.0109"/>
              <dgm:constr type="w" for="ch" forName="Accent2" refType="w" fact="0.3298"/>
              <dgm:constr type="h" for="ch" forName="Accent2" refType="h" fact="0.806"/>
              <dgm:constr type="r" for="ch" forName="ParentBackground2" refType="w" fact="0.7074"/>
              <dgm:constr type="t" for="ch" forName="ParentBackground2" refType="h" fact="0.1262"/>
              <dgm:constr type="w" for="ch" forName="ParentBackground2" refType="w" fact="0.2177"/>
              <dgm:constr type="h" for="ch" forName="ParentBackground2" refType="h" fact="0.5319"/>
              <dgm:constr type="r" for="ch" forName="Child2" refType="w" fact="0.7074"/>
              <dgm:constr type="t" for="ch" forName="Child2" refType="h" fact="0.6876"/>
              <dgm:constr type="w" for="ch" forName="Child2" refType="w" fact="0.2177"/>
              <dgm:constr type="h" for="ch" forName="Child2" refType="h" fact="0.3124"/>
              <dgm:constr type="r" for="ch" forName="Accent1" refType="w" fact="1.0045"/>
              <dgm:constr type="t" for="ch" forName="Accent1" refType="h" fact="-0.0109"/>
              <dgm:constr type="w" for="ch" forName="Accent1" refType="w" fact="0.3298"/>
              <dgm:constr type="h" for="ch" forName="Accent1" refType="h" fact="0.806"/>
              <dgm:constr type="r" for="ch" forName="ParentBackground1" refType="w" fact="0.9484"/>
              <dgm:constr type="t" for="ch" forName="ParentBackground1" refType="h" fact="0.1262"/>
              <dgm:constr type="w" for="ch" forName="ParentBackground1" refType="w" fact="0.2177"/>
              <dgm:constr type="h" for="ch" forName="ParentBackground1" refType="h" fact="0.5319"/>
              <dgm:constr type="r" for="ch" forName="Child1" refType="w" fact="0.9484"/>
              <dgm:constr type="t" for="ch" forName="Child1" refType="h" fact="0.6876"/>
              <dgm:constr type="w" for="ch" forName="Child1" refType="w" fact="0.2177"/>
              <dgm:constr type="h" for="ch" forName="Child1" refType="h" fact="0.3124"/>
            </dgm:constrLst>
          </dgm:if>
          <dgm:if name="Name21"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Parent5" refType="w" fact="0.1566"/>
              <dgm:constr type="t" for="ch" forName="Parent5" refType="h" fact="0.2022"/>
              <dgm:constr type="w" for="ch" forName="Parent5" refType="w" fact="0.1253"/>
              <dgm:constr type="h" for="ch" forName="Parent5" refType="h" fact="0.3799"/>
              <dgm:constr type="r" for="ch" forName="Parent4" refType="w" fact="0.3508"/>
              <dgm:constr type="t" for="ch" forName="Parent4" refType="h" fact="0.2022"/>
              <dgm:constr type="w" for="ch" forName="Parent4" refType="w" fact="0.1253"/>
              <dgm:constr type="h" for="ch" forName="Parent4" refType="h" fact="0.3799"/>
              <dgm:constr type="r" for="ch" forName="Parent3" refType="w" fact="0.545"/>
              <dgm:constr type="t" for="ch" forName="Parent3" refType="h" fact="0.2022"/>
              <dgm:constr type="w" for="ch" forName="Parent3" refType="w" fact="0.1253"/>
              <dgm:constr type="h" for="ch" forName="Parent3" refType="h" fact="0.3799"/>
              <dgm:constr type="r" for="ch" forName="Parent2" refType="w" fact="0.7391"/>
              <dgm:constr type="t" for="ch" forName="Parent2" refType="h" fact="0.2022"/>
              <dgm:constr type="w" for="ch" forName="Parent2" refType="w" fact="0.1253"/>
              <dgm:constr type="h" for="ch" forName="Parent2" refType="h" fact="0.3799"/>
              <dgm:constr type="r" for="ch" forName="Parent1" refType="w" fact="0.9333"/>
              <dgm:constr type="t" for="ch" forName="Parent1" refType="h" fact="0.2022"/>
              <dgm:constr type="w" for="ch" forName="Parent1" refType="w" fact="0.1253"/>
              <dgm:constr type="h" for="ch" forName="Parent1" refType="h" fact="0.3799"/>
              <dgm:constr type="r" for="ch" forName="Accent5" refType="w" fact="0.1879"/>
              <dgm:constr type="t" for="ch" forName="Accent5" refType="h" fact="0.1072"/>
              <dgm:constr type="w" for="ch" forName="Accent5" refType="w" fact="0.1879"/>
              <dgm:constr type="h" for="ch" forName="Accent5" refType="h" fact="0.5699"/>
              <dgm:constr type="r" for="ch" forName="ParentBackground5" refType="w" fact="0.1817"/>
              <dgm:constr type="t" for="ch" forName="ParentBackground5" refType="h" fact="0.1262"/>
              <dgm:constr type="w" for="ch" forName="ParentBackground5" refType="w" fact="0.1754"/>
              <dgm:constr type="h" for="ch" forName="ParentBackground5" refType="h" fact="0.5319"/>
              <dgm:constr type="r" for="ch" forName="Child5" refType="w" fact="0.1817"/>
              <dgm:constr type="t" for="ch" forName="Child5" refType="h" fact="0.6876"/>
              <dgm:constr type="w" for="ch" forName="Child5" refType="w" fact="0.1754"/>
              <dgm:constr type="h" for="ch" forName="Child5" refType="h" fact="0.3124"/>
              <dgm:constr type="r" for="ch" forName="Accent4" refType="w" fact="0.4211"/>
              <dgm:constr type="t" for="ch" forName="Accent4" refType="h" fact="-0.0109"/>
              <dgm:constr type="w" for="ch" forName="Accent4" refType="w" fact="0.2657"/>
              <dgm:constr type="h" for="ch" forName="Accent4" refType="h" fact="0.806"/>
              <dgm:constr type="r" for="ch" forName="ParentBackground4" refType="w" fact="0.3758"/>
              <dgm:constr type="t" for="ch" forName="ParentBackground4" refType="h" fact="0.1262"/>
              <dgm:constr type="w" for="ch" forName="ParentBackground4" refType="w" fact="0.1754"/>
              <dgm:constr type="h" for="ch" forName="ParentBackground4" refType="h" fact="0.5319"/>
              <dgm:constr type="r" for="ch" forName="Child4" refType="w" fact="0.3758"/>
              <dgm:constr type="t" for="ch" forName="Child4" refType="h" fact="0.6876"/>
              <dgm:constr type="w" for="ch" forName="Child4" refType="w" fact="0.1754"/>
              <dgm:constr type="h" for="ch" forName="Child4" refType="h" fact="0.3124"/>
              <dgm:constr type="r" for="ch" forName="Accent3" refType="w" fact="0.6152"/>
              <dgm:constr type="t" for="ch" forName="Accent3" refType="h" fact="-0.0109"/>
              <dgm:constr type="w" for="ch" forName="Accent3" refType="w" fact="0.2657"/>
              <dgm:constr type="h" for="ch" forName="Accent3" refType="h" fact="0.806"/>
              <dgm:constr type="r" for="ch" forName="ParentBackground3" refType="w" fact="0.57"/>
              <dgm:constr type="t" for="ch" forName="ParentBackground3" refType="h" fact="0.1262"/>
              <dgm:constr type="w" for="ch" forName="ParentBackground3" refType="w" fact="0.1754"/>
              <dgm:constr type="h" for="ch" forName="ParentBackground3" refType="h" fact="0.5319"/>
              <dgm:constr type="r" for="ch" forName="Child3" refType="w" fact="0.57"/>
              <dgm:constr type="t" for="ch" forName="Child3" refType="h" fact="0.6876"/>
              <dgm:constr type="w" for="ch" forName="Child3" refType="w" fact="0.1754"/>
              <dgm:constr type="h" for="ch" forName="Child3" refType="h" fact="0.3124"/>
              <dgm:constr type="r" for="ch" forName="Accent2" refType="w" fact="0.8094"/>
              <dgm:constr type="t" for="ch" forName="Accent2" refType="h" fact="-0.0109"/>
              <dgm:constr type="w" for="ch" forName="Accent2" refType="w" fact="0.2657"/>
              <dgm:constr type="h" for="ch" forName="Accent2" refType="h" fact="0.806"/>
              <dgm:constr type="r" for="ch" forName="ParentBackground2" refType="w" fact="0.7642"/>
              <dgm:constr type="t" for="ch" forName="ParentBackground2" refType="h" fact="0.1262"/>
              <dgm:constr type="w" for="ch" forName="ParentBackground2" refType="w" fact="0.1754"/>
              <dgm:constr type="h" for="ch" forName="ParentBackground2" refType="h" fact="0.5319"/>
              <dgm:constr type="r" for="ch" forName="Child2" refType="w" fact="0.7642"/>
              <dgm:constr type="t" for="ch" forName="Child2" refType="h" fact="0.6876"/>
              <dgm:constr type="w" for="ch" forName="Child2" refType="w" fact="0.1754"/>
              <dgm:constr type="h" for="ch" forName="Child2" refType="h" fact="0.3124"/>
              <dgm:constr type="r" for="ch" forName="Accent1" refType="w" fact="1.0036"/>
              <dgm:constr type="t" for="ch" forName="Accent1" refType="h" fact="-0.0109"/>
              <dgm:constr type="w" for="ch" forName="Accent1" refType="w" fact="0.2657"/>
              <dgm:constr type="h" for="ch" forName="Accent1" refType="h" fact="0.806"/>
              <dgm:constr type="r" for="ch" forName="ParentBackground1" refType="w" fact="0.9584"/>
              <dgm:constr type="t" for="ch" forName="ParentBackground1" refType="h" fact="0.1262"/>
              <dgm:constr type="w" for="ch" forName="ParentBackground1" refType="w" fact="0.1754"/>
              <dgm:constr type="h" for="ch" forName="ParentBackground1" refType="h" fact="0.5319"/>
              <dgm:constr type="r" for="ch" forName="Child1" refType="w" fact="0.9584"/>
              <dgm:constr type="t" for="ch" forName="Child1" refType="h" fact="0.6876"/>
              <dgm:constr type="w" for="ch" forName="Child1" refType="w" fact="0.1754"/>
              <dgm:constr type="h" for="ch" forName="Child1" refType="h" fact="0.3124"/>
            </dgm:constrLst>
          </dgm:if>
          <dgm:if name="Name22"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r" for="ch" forName="Parent6" refType="w" fact="0.1311"/>
              <dgm:constr type="t" for="ch" forName="Parent6" refType="h" fact="0.2022"/>
              <dgm:constr type="w" for="ch" forName="Parent6" refType="w" fact="0.1049"/>
              <dgm:constr type="h" for="ch" forName="Parent6" refType="h" fact="0.3799"/>
              <dgm:constr type="r" for="ch" forName="Parent5" refType="w" fact="0.2937"/>
              <dgm:constr type="t" for="ch" forName="Parent5" refType="h" fact="0.2022"/>
              <dgm:constr type="w" for="ch" forName="Parent5" refType="w" fact="0.1049"/>
              <dgm:constr type="h" for="ch" forName="Parent5" refType="h" fact="0.3799"/>
              <dgm:constr type="r" for="ch" forName="Parent4" refType="w" fact="0.4563"/>
              <dgm:constr type="t" for="ch" forName="Parent4" refType="h" fact="0.2022"/>
              <dgm:constr type="w" for="ch" forName="Parent4" refType="w" fact="0.1049"/>
              <dgm:constr type="h" for="ch" forName="Parent4" refType="h" fact="0.3799"/>
              <dgm:constr type="r" for="ch" forName="Parent3" refType="w" fact="0.619"/>
              <dgm:constr type="t" for="ch" forName="Parent3" refType="h" fact="0.2022"/>
              <dgm:constr type="w" for="ch" forName="Parent3" refType="w" fact="0.1049"/>
              <dgm:constr type="h" for="ch" forName="Parent3" refType="h" fact="0.3799"/>
              <dgm:constr type="r" for="ch" forName="Parent2" refType="w" fact="0.7816"/>
              <dgm:constr type="t" for="ch" forName="Parent2" refType="h" fact="0.2022"/>
              <dgm:constr type="w" for="ch" forName="Parent2" refType="w" fact="0.1049"/>
              <dgm:constr type="h" for="ch" forName="Parent2" refType="h" fact="0.3799"/>
              <dgm:constr type="r" for="ch" forName="Parent1" refType="w" fact="0.9442"/>
              <dgm:constr type="t" for="ch" forName="Parent1" refType="h" fact="0.2022"/>
              <dgm:constr type="w" for="ch" forName="Parent1" refType="w" fact="0.1049"/>
              <dgm:constr type="h" for="ch" forName="Parent1" refType="h" fact="0.3799"/>
              <dgm:constr type="r" for="ch" forName="Accent6" refType="w" fact="0.1574"/>
              <dgm:constr type="t" for="ch" forName="Accent6" refType="h" fact="0.1072"/>
              <dgm:constr type="w" for="ch" forName="Accent6" refType="w" fact="0.1574"/>
              <dgm:constr type="h" for="ch" forName="Accent6" refType="h" fact="0.5699"/>
              <dgm:constr type="r" for="ch" forName="ParentBackground6" refType="w" fact="0.1521"/>
              <dgm:constr type="t" for="ch" forName="ParentBackground6" refType="h" fact="0.1262"/>
              <dgm:constr type="w" for="ch" forName="ParentBackground6" refType="w" fact="0.1469"/>
              <dgm:constr type="h" for="ch" forName="ParentBackground6" refType="h" fact="0.5319"/>
              <dgm:constr type="r" for="ch" forName="Child6" refType="w" fact="0.1521"/>
              <dgm:constr type="t" for="ch" forName="Child6" refType="h" fact="0.6876"/>
              <dgm:constr type="w" for="ch" forName="Child6" refType="w" fact="0.1469"/>
              <dgm:constr type="h" for="ch" forName="Child6" refType="h" fact="0.3124"/>
              <dgm:constr type="r" for="ch" forName="Accent5" refType="w" fact="0.3526"/>
              <dgm:constr type="t" for="ch" forName="Accent5" refType="h" fact="-0.0109"/>
              <dgm:constr type="w" for="ch" forName="Accent5" refType="w" fact="0.2226"/>
              <dgm:constr type="h" for="ch" forName="Accent5" refType="h" fact="0.806"/>
              <dgm:constr type="r" for="ch" forName="ParentBackground5" refType="w" fact="0.3147"/>
              <dgm:constr type="t" for="ch" forName="ParentBackground5" refType="h" fact="0.1262"/>
              <dgm:constr type="w" for="ch" forName="ParentBackground5" refType="w" fact="0.1469"/>
              <dgm:constr type="h" for="ch" forName="ParentBackground5" refType="h" fact="0.5319"/>
              <dgm:constr type="r" for="ch" forName="Child5" refType="w" fact="0.3147"/>
              <dgm:constr type="t" for="ch" forName="Child5" refType="h" fact="0.6876"/>
              <dgm:constr type="w" for="ch" forName="Child5" refType="w" fact="0.1469"/>
              <dgm:constr type="h" for="ch" forName="Child5" refType="h" fact="0.3124"/>
              <dgm:constr type="r" for="ch" forName="Accent4" refType="w" fact="0.5152"/>
              <dgm:constr type="t" for="ch" forName="Accent4" refType="h" fact="-0.0109"/>
              <dgm:constr type="w" for="ch" forName="Accent4" refType="w" fact="0.2226"/>
              <dgm:constr type="h" for="ch" forName="Accent4" refType="h" fact="0.806"/>
              <dgm:constr type="r" for="ch" forName="ParentBackground4" refType="w" fact="0.4773"/>
              <dgm:constr type="t" for="ch" forName="ParentBackground4" refType="h" fact="0.1262"/>
              <dgm:constr type="w" for="ch" forName="ParentBackground4" refType="w" fact="0.1469"/>
              <dgm:constr type="h" for="ch" forName="ParentBackground4" refType="h" fact="0.5319"/>
              <dgm:constr type="r" for="ch" forName="Child4" refType="w" fact="0.4773"/>
              <dgm:constr type="t" for="ch" forName="Child4" refType="h" fact="0.6876"/>
              <dgm:constr type="w" for="ch" forName="Child4" refType="w" fact="0.1469"/>
              <dgm:constr type="h" for="ch" forName="Child4" refType="h" fact="0.3124"/>
              <dgm:constr type="r" for="ch" forName="Accent3" refType="w" fact="0.6778"/>
              <dgm:constr type="t" for="ch" forName="Accent3" refType="h" fact="-0.0109"/>
              <dgm:constr type="w" for="ch" forName="Accent3" refType="w" fact="0.2226"/>
              <dgm:constr type="h" for="ch" forName="Accent3" refType="h" fact="0.806"/>
              <dgm:constr type="r" for="ch" forName="ParentBackground3" refType="w" fact="0.6399"/>
              <dgm:constr type="t" for="ch" forName="ParentBackground3" refType="h" fact="0.1262"/>
              <dgm:constr type="w" for="ch" forName="ParentBackground3" refType="w" fact="0.1469"/>
              <dgm:constr type="h" for="ch" forName="ParentBackground3" refType="h" fact="0.5319"/>
              <dgm:constr type="r" for="ch" forName="Child3" refType="w" fact="0.6399"/>
              <dgm:constr type="t" for="ch" forName="Child3" refType="h" fact="0.6876"/>
              <dgm:constr type="w" for="ch" forName="Child3" refType="w" fact="0.1469"/>
              <dgm:constr type="h" for="ch" forName="Child3" refType="h" fact="0.3124"/>
              <dgm:constr type="r" for="ch" forName="Accent2" refType="w" fact="0.8404"/>
              <dgm:constr type="t" for="ch" forName="Accent2" refType="h" fact="-0.0109"/>
              <dgm:constr type="w" for="ch" forName="Accent2" refType="w" fact="0.2226"/>
              <dgm:constr type="h" for="ch" forName="Accent2" refType="h" fact="0.806"/>
              <dgm:constr type="r" for="ch" forName="ParentBackground2" refType="w" fact="0.8025"/>
              <dgm:constr type="t" for="ch" forName="ParentBackground2" refType="h" fact="0.1262"/>
              <dgm:constr type="w" for="ch" forName="ParentBackground2" refType="w" fact="0.1469"/>
              <dgm:constr type="h" for="ch" forName="ParentBackground2" refType="h" fact="0.5319"/>
              <dgm:constr type="r" for="ch" forName="Child2" refType="w" fact="0.8025"/>
              <dgm:constr type="t" for="ch" forName="Child2" refType="h" fact="0.6876"/>
              <dgm:constr type="w" for="ch" forName="Child2" refType="w" fact="0.1469"/>
              <dgm:constr type="h" for="ch" forName="Child2" refType="h" fact="0.3124"/>
              <dgm:constr type="r" for="ch" forName="Accent1" refType="w" fact="1.003"/>
              <dgm:constr type="t" for="ch" forName="Accent1" refType="h" fact="-0.0109"/>
              <dgm:constr type="w" for="ch" forName="Accent1" refType="w" fact="0.2226"/>
              <dgm:constr type="h" for="ch" forName="Accent1" refType="h" fact="0.806"/>
              <dgm:constr type="r" for="ch" forName="ParentBackground1" refType="w" fact="0.9652"/>
              <dgm:constr type="t" for="ch" forName="ParentBackground1" refType="h" fact="0.1262"/>
              <dgm:constr type="w" for="ch" forName="ParentBackground1" refType="w" fact="0.1469"/>
              <dgm:constr type="h" for="ch" forName="ParentBackground1" refType="h" fact="0.5319"/>
              <dgm:constr type="r" for="ch" forName="Child1" refType="w" fact="0.9652"/>
              <dgm:constr type="t" for="ch" forName="Child1" refType="h" fact="0.6876"/>
              <dgm:constr type="w" for="ch" forName="Child1" refType="w" fact="0.1469"/>
              <dgm:constr type="h" for="ch" forName="Child1" refType="h" fact="0.3124"/>
            </dgm:constrLst>
          </dgm:if>
          <dgm:if name="Name23"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r" for="ch" forName="Parent7" refType="w" fact="0.1128"/>
              <dgm:constr type="t" for="ch" forName="Parent7" refType="h" fact="0.2022"/>
              <dgm:constr type="w" for="ch" forName="Parent7" refType="w" fact="0.0902"/>
              <dgm:constr type="h" for="ch" forName="Parent7" refType="h" fact="0.3799"/>
              <dgm:constr type="r" for="ch" forName="Parent6" refType="w" fact="0.2527"/>
              <dgm:constr type="t" for="ch" forName="Parent6" refType="h" fact="0.2022"/>
              <dgm:constr type="w" for="ch" forName="Parent6" refType="w" fact="0.0902"/>
              <dgm:constr type="h" for="ch" forName="Parent6" refType="h" fact="0.3799"/>
              <dgm:constr type="r" for="ch" forName="Parent5" refType="w" fact="0.3925"/>
              <dgm:constr type="t" for="ch" forName="Parent5" refType="h" fact="0.2022"/>
              <dgm:constr type="w" for="ch" forName="Parent5" refType="w" fact="0.0902"/>
              <dgm:constr type="h" for="ch" forName="Parent5" refType="h" fact="0.3799"/>
              <dgm:constr type="r" for="ch" forName="Parent4" refType="w" fact="0.5324"/>
              <dgm:constr type="t" for="ch" forName="Parent4" refType="h" fact="0.2022"/>
              <dgm:constr type="w" for="ch" forName="Parent4" refType="w" fact="0.0902"/>
              <dgm:constr type="h" for="ch" forName="Parent4" refType="h" fact="0.3799"/>
              <dgm:constr type="r" for="ch" forName="Parent3" refType="w" fact="0.6723"/>
              <dgm:constr type="t" for="ch" forName="Parent3" refType="h" fact="0.2022"/>
              <dgm:constr type="w" for="ch" forName="Parent3" refType="w" fact="0.0902"/>
              <dgm:constr type="h" for="ch" forName="Parent3" refType="h" fact="0.3799"/>
              <dgm:constr type="r" for="ch" forName="Parent2" refType="w" fact="0.8121"/>
              <dgm:constr type="t" for="ch" forName="Parent2" refType="h" fact="0.2022"/>
              <dgm:constr type="w" for="ch" forName="Parent2" refType="w" fact="0.0902"/>
              <dgm:constr type="h" for="ch" forName="Parent2" refType="h" fact="0.3799"/>
              <dgm:constr type="r" for="ch" forName="Parent1" refType="w" fact="0.952"/>
              <dgm:constr type="t" for="ch" forName="Parent1" refType="h" fact="0.2022"/>
              <dgm:constr type="w" for="ch" forName="Parent1" refType="w" fact="0.0902"/>
              <dgm:constr type="h" for="ch" forName="Parent1" refType="h" fact="0.3799"/>
              <dgm:constr type="r" for="ch" forName="Accent7" refType="w" fact="0.1354"/>
              <dgm:constr type="t" for="ch" forName="Accent7" refType="h" fact="0.1072"/>
              <dgm:constr type="w" for="ch" forName="Accent7" refType="w" fact="0.1354"/>
              <dgm:constr type="h" for="ch" forName="Accent7" refType="h" fact="0.5699"/>
              <dgm:constr type="r" for="ch" forName="ParentBackground7" refType="w" fact="0.1308"/>
              <dgm:constr type="t" for="ch" forName="ParentBackground7" refType="h" fact="0.1262"/>
              <dgm:constr type="w" for="ch" forName="ParentBackground7" refType="w" fact="0.1263"/>
              <dgm:constr type="h" for="ch" forName="ParentBackground7" refType="h" fact="0.5319"/>
              <dgm:constr type="r" for="ch" forName="Child7" refType="w" fact="0.1308"/>
              <dgm:constr type="t" for="ch" forName="Child7" refType="h" fact="0.6876"/>
              <dgm:constr type="w" for="ch" forName="Child7" refType="w" fact="0.1263"/>
              <dgm:constr type="h" for="ch" forName="Child7" refType="h" fact="0.3124"/>
              <dgm:constr type="r" for="ch" forName="Accent6" refType="w" fact="0.3033"/>
              <dgm:constr type="t" for="ch" forName="Accent6" refType="h" fact="-0.0109"/>
              <dgm:constr type="w" for="ch" forName="Accent6" refType="w" fact="0.1915"/>
              <dgm:constr type="h" for="ch" forName="Accent6" refType="h" fact="0.806"/>
              <dgm:constr type="r" for="ch" forName="ParentBackground6" refType="w" fact="0.2707"/>
              <dgm:constr type="t" for="ch" forName="ParentBackground6" refType="h" fact="0.1262"/>
              <dgm:constr type="w" for="ch" forName="ParentBackground6" refType="w" fact="0.1263"/>
              <dgm:constr type="h" for="ch" forName="ParentBackground6" refType="h" fact="0.5319"/>
              <dgm:constr type="r" for="ch" forName="Child6" refType="w" fact="0.2707"/>
              <dgm:constr type="t" for="ch" forName="Child6" refType="h" fact="0.6876"/>
              <dgm:constr type="w" for="ch" forName="Child6" refType="w" fact="0.1263"/>
              <dgm:constr type="h" for="ch" forName="Child6" refType="h" fact="0.3124"/>
              <dgm:constr type="r" for="ch" forName="Accent5" refType="w" fact="0.4431"/>
              <dgm:constr type="t" for="ch" forName="Accent5" refType="h" fact="-0.0109"/>
              <dgm:constr type="w" for="ch" forName="Accent5" refType="w" fact="0.1915"/>
              <dgm:constr type="h" for="ch" forName="Accent5" refType="h" fact="0.806"/>
              <dgm:constr type="r" for="ch" forName="ParentBackground5" refType="w" fact="0.4106"/>
              <dgm:constr type="t" for="ch" forName="ParentBackground5" refType="h" fact="0.1262"/>
              <dgm:constr type="w" for="ch" forName="ParentBackground5" refType="w" fact="0.1263"/>
              <dgm:constr type="h" for="ch" forName="ParentBackground5" refType="h" fact="0.5319"/>
              <dgm:constr type="r" for="ch" forName="Child5" refType="w" fact="0.4106"/>
              <dgm:constr type="t" for="ch" forName="Child5" refType="h" fact="0.6876"/>
              <dgm:constr type="w" for="ch" forName="Child5" refType="w" fact="0.1263"/>
              <dgm:constr type="h" for="ch" forName="Child5" refType="h" fact="0.3124"/>
              <dgm:constr type="r" for="ch" forName="Accent4" refType="w" fact="0.583"/>
              <dgm:constr type="t" for="ch" forName="Accent4" refType="h" fact="-0.0109"/>
              <dgm:constr type="w" for="ch" forName="Accent4" refType="w" fact="0.1915"/>
              <dgm:constr type="h" for="ch" forName="Accent4" refType="h" fact="0.806"/>
              <dgm:constr type="r" for="ch" forName="ParentBackground4" refType="w" fact="0.5504"/>
              <dgm:constr type="t" for="ch" forName="ParentBackground4" refType="h" fact="0.1262"/>
              <dgm:constr type="w" for="ch" forName="ParentBackground4" refType="w" fact="0.1263"/>
              <dgm:constr type="h" for="ch" forName="ParentBackground4" refType="h" fact="0.5319"/>
              <dgm:constr type="r" for="ch" forName="Child4" refType="w" fact="0.5504"/>
              <dgm:constr type="t" for="ch" forName="Child4" refType="h" fact="0.6876"/>
              <dgm:constr type="w" for="ch" forName="Child4" refType="w" fact="0.1263"/>
              <dgm:constr type="h" for="ch" forName="Child4" refType="h" fact="0.3124"/>
              <dgm:constr type="r" for="ch" forName="Accent3" refType="w" fact="0.7229"/>
              <dgm:constr type="t" for="ch" forName="Accent3" refType="h" fact="-0.0109"/>
              <dgm:constr type="w" for="ch" forName="Accent3" refType="w" fact="0.1915"/>
              <dgm:constr type="h" for="ch" forName="Accent3" refType="h" fact="0.806"/>
              <dgm:constr type="r" for="ch" forName="ParentBackground3" refType="w" fact="0.6903"/>
              <dgm:constr type="t" for="ch" forName="ParentBackground3" refType="h" fact="0.1262"/>
              <dgm:constr type="w" for="ch" forName="ParentBackground3" refType="w" fact="0.1263"/>
              <dgm:constr type="h" for="ch" forName="ParentBackground3" refType="h" fact="0.5319"/>
              <dgm:constr type="r" for="ch" forName="Child3" refType="w" fact="0.6903"/>
              <dgm:constr type="t" for="ch" forName="Child3" refType="h" fact="0.6876"/>
              <dgm:constr type="w" for="ch" forName="Child3" refType="w" fact="0.1263"/>
              <dgm:constr type="h" for="ch" forName="Child3" refType="h" fact="0.3124"/>
              <dgm:constr type="r" for="ch" forName="Accent2" refType="w" fact="0.8627"/>
              <dgm:constr type="t" for="ch" forName="Accent2" refType="h" fact="-0.0109"/>
              <dgm:constr type="w" for="ch" forName="Accent2" refType="w" fact="0.1915"/>
              <dgm:constr type="h" for="ch" forName="Accent2" refType="h" fact="0.806"/>
              <dgm:constr type="r" for="ch" forName="ParentBackground2" refType="w" fact="0.8302"/>
              <dgm:constr type="t" for="ch" forName="ParentBackground2" refType="h" fact="0.1262"/>
              <dgm:constr type="w" for="ch" forName="ParentBackground2" refType="w" fact="0.1263"/>
              <dgm:constr type="h" for="ch" forName="ParentBackground2" refType="h" fact="0.5319"/>
              <dgm:constr type="r" for="ch" forName="Child2" refType="w" fact="0.8302"/>
              <dgm:constr type="t" for="ch" forName="Child2" refType="h" fact="0.6876"/>
              <dgm:constr type="w" for="ch" forName="Child2" refType="w" fact="0.1263"/>
              <dgm:constr type="h" for="ch" forName="Child2" refType="h" fact="0.3124"/>
              <dgm:constr type="r" for="ch" forName="Accent1" refType="w" fact="1.0026"/>
              <dgm:constr type="t" for="ch" forName="Accent1" refType="h" fact="-0.0109"/>
              <dgm:constr type="w" for="ch" forName="Accent1" refType="w" fact="0.1915"/>
              <dgm:constr type="h" for="ch" forName="Accent1" refType="h" fact="0.806"/>
              <dgm:constr type="r" for="ch" forName="ParentBackground1" refType="w" fact="0.97"/>
              <dgm:constr type="t" for="ch" forName="ParentBackground1" refType="h" fact="0.1262"/>
              <dgm:constr type="w" for="ch" forName="ParentBackground1" refType="w" fact="0.1263"/>
              <dgm:constr type="h" for="ch" forName="ParentBackground1" refType="h" fact="0.5319"/>
              <dgm:constr type="r" for="ch" forName="Child1" refType="w" fact="0.97"/>
              <dgm:constr type="t" for="ch" forName="Child1" refType="h" fact="0.6876"/>
              <dgm:constr type="w" for="ch" forName="Child1" refType="w" fact="0.1263"/>
              <dgm:constr type="h" for="ch" forName="Child1" refType="h" fact="0.3124"/>
            </dgm:constrLst>
          </dgm:if>
          <dgm:if name="Name24"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r" for="ch" forName="Parent8" refType="w" fact="0.099"/>
              <dgm:constr type="t" for="ch" forName="Parent8" refType="h" fact="0.2022"/>
              <dgm:constr type="w" for="ch" forName="Parent8" refType="w" fact="0.0792"/>
              <dgm:constr type="h" for="ch" forName="Parent8" refType="h" fact="0.3799"/>
              <dgm:constr type="r" for="ch" forName="Parent7" refType="w" fact="0.2217"/>
              <dgm:constr type="t" for="ch" forName="Parent7" refType="h" fact="0.2022"/>
              <dgm:constr type="w" for="ch" forName="Parent7" refType="w" fact="0.0792"/>
              <dgm:constr type="h" for="ch" forName="Parent7" refType="h" fact="0.3799"/>
              <dgm:constr type="r" for="ch" forName="Parent6" refType="w" fact="0.3444"/>
              <dgm:constr type="t" for="ch" forName="Parent6" refType="h" fact="0.2022"/>
              <dgm:constr type="w" for="ch" forName="Parent6" refType="w" fact="0.0792"/>
              <dgm:constr type="h" for="ch" forName="Parent6" refType="h" fact="0.3799"/>
              <dgm:constr type="r" for="ch" forName="Parent5" refType="w" fact="0.4671"/>
              <dgm:constr type="t" for="ch" forName="Parent5" refType="h" fact="0.2022"/>
              <dgm:constr type="w" for="ch" forName="Parent5" refType="w" fact="0.0792"/>
              <dgm:constr type="h" for="ch" forName="Parent5" refType="h" fact="0.3799"/>
              <dgm:constr type="r" for="ch" forName="Parent4" refType="w" fact="0.5898"/>
              <dgm:constr type="t" for="ch" forName="Parent4" refType="h" fact="0.2022"/>
              <dgm:constr type="w" for="ch" forName="Parent4" refType="w" fact="0.0792"/>
              <dgm:constr type="h" for="ch" forName="Parent4" refType="h" fact="0.3799"/>
              <dgm:constr type="r" for="ch" forName="Parent3" refType="w" fact="0.7125"/>
              <dgm:constr type="t" for="ch" forName="Parent3" refType="h" fact="0.2022"/>
              <dgm:constr type="w" for="ch" forName="Parent3" refType="w" fact="0.0792"/>
              <dgm:constr type="h" for="ch" forName="Parent3" refType="h" fact="0.3799"/>
              <dgm:constr type="r" for="ch" forName="Parent2" refType="w" fact="0.8352"/>
              <dgm:constr type="t" for="ch" forName="Parent2" refType="h" fact="0.2022"/>
              <dgm:constr type="w" for="ch" forName="Parent2" refType="w" fact="0.0792"/>
              <dgm:constr type="h" for="ch" forName="Parent2" refType="h" fact="0.3799"/>
              <dgm:constr type="r" for="ch" forName="Parent1" refType="w" fact="0.9579"/>
              <dgm:constr type="t" for="ch" forName="Parent1" refType="h" fact="0.2022"/>
              <dgm:constr type="w" for="ch" forName="Parent1" refType="w" fact="0.0792"/>
              <dgm:constr type="h" for="ch" forName="Parent1" refType="h" fact="0.3799"/>
              <dgm:constr type="r" for="ch" forName="Accent8" refType="w" fact="0.1187"/>
              <dgm:constr type="t" for="ch" forName="Accent8" refType="h" fact="0.1072"/>
              <dgm:constr type="w" for="ch" forName="Accent8" refType="w" fact="0.1187"/>
              <dgm:constr type="h" for="ch" forName="Accent8" refType="h" fact="0.5699"/>
              <dgm:constr type="r" for="ch" forName="ParentBackground8" refType="w" fact="0.1148"/>
              <dgm:constr type="t" for="ch" forName="ParentBackground8" refType="h" fact="0.1262"/>
              <dgm:constr type="w" for="ch" forName="ParentBackground8" refType="w" fact="0.1108"/>
              <dgm:constr type="h" for="ch" forName="ParentBackground8" refType="h" fact="0.5319"/>
              <dgm:constr type="r" for="ch" forName="Child8" refType="w" fact="0.1148"/>
              <dgm:constr type="t" for="ch" forName="Child8" refType="h" fact="0.6876"/>
              <dgm:constr type="w" for="ch" forName="Child8" refType="w" fact="0.1108"/>
              <dgm:constr type="h" for="ch" forName="Child8" refType="h" fact="0.3124"/>
              <dgm:constr type="r" for="ch" forName="Accent7" refType="w" fact="0.2661"/>
              <dgm:constr type="t" for="ch" forName="Accent7" refType="h" fact="-0.0109"/>
              <dgm:constr type="w" for="ch" forName="Accent7" refType="w" fact="0.1679"/>
              <dgm:constr type="h" for="ch" forName="Accent7" refType="h" fact="0.806"/>
              <dgm:constr type="r" for="ch" forName="ParentBackground7" refType="w" fact="0.2375"/>
              <dgm:constr type="t" for="ch" forName="ParentBackground7" refType="h" fact="0.1262"/>
              <dgm:constr type="w" for="ch" forName="ParentBackground7" refType="w" fact="0.1108"/>
              <dgm:constr type="h" for="ch" forName="ParentBackground7" refType="h" fact="0.5319"/>
              <dgm:constr type="r" for="ch" forName="Child7" refType="w" fact="0.2375"/>
              <dgm:constr type="t" for="ch" forName="Child7" refType="h" fact="0.6876"/>
              <dgm:constr type="w" for="ch" forName="Child7" refType="w" fact="0.1108"/>
              <dgm:constr type="h" for="ch" forName="Child7" refType="h" fact="0.3124"/>
              <dgm:constr type="r" for="ch" forName="Accent6" refType="w" fact="0.3888"/>
              <dgm:constr type="t" for="ch" forName="Accent6" refType="h" fact="-0.0109"/>
              <dgm:constr type="w" for="ch" forName="Accent6" refType="w" fact="0.1679"/>
              <dgm:constr type="h" for="ch" forName="Accent6" refType="h" fact="0.806"/>
              <dgm:constr type="r" for="ch" forName="ParentBackground6" refType="w" fact="0.3602"/>
              <dgm:constr type="t" for="ch" forName="ParentBackground6" refType="h" fact="0.1262"/>
              <dgm:constr type="w" for="ch" forName="ParentBackground6" refType="w" fact="0.1108"/>
              <dgm:constr type="h" for="ch" forName="ParentBackground6" refType="h" fact="0.5319"/>
              <dgm:constr type="r" for="ch" forName="Child6" refType="w" fact="0.3602"/>
              <dgm:constr type="t" for="ch" forName="Child6" refType="h" fact="0.6876"/>
              <dgm:constr type="w" for="ch" forName="Child6" refType="w" fact="0.1108"/>
              <dgm:constr type="h" for="ch" forName="Child6" refType="h" fact="0.3124"/>
              <dgm:constr type="r" for="ch" forName="Accent5" refType="w" fact="0.5115"/>
              <dgm:constr type="t" for="ch" forName="Accent5" refType="h" fact="-0.0109"/>
              <dgm:constr type="w" for="ch" forName="Accent5" refType="w" fact="0.1679"/>
              <dgm:constr type="h" for="ch" forName="Accent5" refType="h" fact="0.806"/>
              <dgm:constr type="r" for="ch" forName="ParentBackground5" refType="w" fact="0.4829"/>
              <dgm:constr type="t" for="ch" forName="ParentBackground5" refType="h" fact="0.1262"/>
              <dgm:constr type="w" for="ch" forName="ParentBackground5" refType="w" fact="0.1108"/>
              <dgm:constr type="h" for="ch" forName="ParentBackground5" refType="h" fact="0.5319"/>
              <dgm:constr type="r" for="ch" forName="Child5" refType="w" fact="0.4829"/>
              <dgm:constr type="t" for="ch" forName="Child5" refType="h" fact="0.6876"/>
              <dgm:constr type="w" for="ch" forName="Child5" refType="w" fact="0.1108"/>
              <dgm:constr type="h" for="ch" forName="Child5" refType="h" fact="0.3124"/>
              <dgm:constr type="r" for="ch" forName="Accent4" refType="w" fact="0.6342"/>
              <dgm:constr type="t" for="ch" forName="Accent4" refType="h" fact="-0.0109"/>
              <dgm:constr type="w" for="ch" forName="Accent4" refType="w" fact="0.1679"/>
              <dgm:constr type="h" for="ch" forName="Accent4" refType="h" fact="0.806"/>
              <dgm:constr type="r" for="ch" forName="ParentBackground4" refType="w" fact="0.6056"/>
              <dgm:constr type="t" for="ch" forName="ParentBackground4" refType="h" fact="0.1262"/>
              <dgm:constr type="w" for="ch" forName="ParentBackground4" refType="w" fact="0.1108"/>
              <dgm:constr type="h" for="ch" forName="ParentBackground4" refType="h" fact="0.5319"/>
              <dgm:constr type="r" for="ch" forName="Child4" refType="w" fact="0.6056"/>
              <dgm:constr type="t" for="ch" forName="Child4" refType="h" fact="0.6876"/>
              <dgm:constr type="w" for="ch" forName="Child4" refType="w" fact="0.1108"/>
              <dgm:constr type="h" for="ch" forName="Child4" refType="h" fact="0.3124"/>
              <dgm:constr type="r" for="ch" forName="Accent3" refType="w" fact="0.7569"/>
              <dgm:constr type="t" for="ch" forName="Accent3" refType="h" fact="-0.0109"/>
              <dgm:constr type="w" for="ch" forName="Accent3" refType="w" fact="0.1679"/>
              <dgm:constr type="h" for="ch" forName="Accent3" refType="h" fact="0.806"/>
              <dgm:constr type="r" for="ch" forName="ParentBackground3" refType="w" fact="0.7283"/>
              <dgm:constr type="t" for="ch" forName="ParentBackground3" refType="h" fact="0.1262"/>
              <dgm:constr type="w" for="ch" forName="ParentBackground3" refType="w" fact="0.1108"/>
              <dgm:constr type="h" for="ch" forName="ParentBackground3" refType="h" fact="0.5319"/>
              <dgm:constr type="r" for="ch" forName="Child3" refType="w" fact="0.7283"/>
              <dgm:constr type="t" for="ch" forName="Child3" refType="h" fact="0.6876"/>
              <dgm:constr type="w" for="ch" forName="Child3" refType="w" fact="0.1108"/>
              <dgm:constr type="h" for="ch" forName="Child3" refType="h" fact="0.3124"/>
              <dgm:constr type="r" for="ch" forName="Accent2" refType="w" fact="0.8796"/>
              <dgm:constr type="t" for="ch" forName="Accent2" refType="h" fact="-0.0109"/>
              <dgm:constr type="w" for="ch" forName="Accent2" refType="w" fact="0.1679"/>
              <dgm:constr type="h" for="ch" forName="Accent2" refType="h" fact="0.806"/>
              <dgm:constr type="r" for="ch" forName="ParentBackground2" refType="w" fact="0.851"/>
              <dgm:constr type="t" for="ch" forName="ParentBackground2" refType="h" fact="0.1262"/>
              <dgm:constr type="w" for="ch" forName="ParentBackground2" refType="w" fact="0.1108"/>
              <dgm:constr type="h" for="ch" forName="ParentBackground2" refType="h" fact="0.5319"/>
              <dgm:constr type="r" for="ch" forName="Child2" refType="w" fact="0.851"/>
              <dgm:constr type="t" for="ch" forName="Child2" refType="h" fact="0.6876"/>
              <dgm:constr type="w" for="ch" forName="Child2" refType="w" fact="0.1108"/>
              <dgm:constr type="h" for="ch" forName="Child2" refType="h" fact="0.3124"/>
              <dgm:constr type="r" for="ch" forName="Accent1" refType="w" fact="1.0023"/>
              <dgm:constr type="t" for="ch" forName="Accent1" refType="h" fact="-0.0109"/>
              <dgm:constr type="w" for="ch" forName="Accent1" refType="w" fact="0.1679"/>
              <dgm:constr type="h" for="ch" forName="Accent1" refType="h" fact="0.806"/>
              <dgm:constr type="r" for="ch" forName="ParentBackground1" refType="w" fact="0.9737"/>
              <dgm:constr type="t" for="ch" forName="ParentBackground1" refType="h" fact="0.1262"/>
              <dgm:constr type="w" for="ch" forName="ParentBackground1" refType="w" fact="0.1108"/>
              <dgm:constr type="h" for="ch" forName="ParentBackground1" refType="h" fact="0.5319"/>
              <dgm:constr type="r" for="ch" forName="Child1" refType="w" fact="0.9737"/>
              <dgm:constr type="t" for="ch" forName="Child1" refType="h" fact="0.6876"/>
              <dgm:constr type="w" for="ch" forName="Child1" refType="w" fact="0.1108"/>
              <dgm:constr type="h" for="ch" forName="Child1" refType="h" fact="0.3124"/>
            </dgm:constrLst>
          </dgm:if>
          <dgm:if name="Name25"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r" for="ch" forName="Parent9" refType="w" fact="0.0881"/>
              <dgm:constr type="t" for="ch" forName="Parent9" refType="h" fact="0.2022"/>
              <dgm:constr type="w" for="ch" forName="Parent9" refType="w" fact="0.0705"/>
              <dgm:constr type="h" for="ch" forName="Parent9" refType="h" fact="0.3799"/>
              <dgm:constr type="r" for="ch" forName="Parent8" refType="w" fact="0.1974"/>
              <dgm:constr type="t" for="ch" forName="Parent8" refType="h" fact="0.2022"/>
              <dgm:constr type="w" for="ch" forName="Parent8" refType="w" fact="0.0705"/>
              <dgm:constr type="h" for="ch" forName="Parent8" refType="h" fact="0.3799"/>
              <dgm:constr type="r" for="ch" forName="Parent7" refType="w" fact="0.3067"/>
              <dgm:constr type="t" for="ch" forName="Parent7" refType="h" fact="0.2022"/>
              <dgm:constr type="w" for="ch" forName="Parent7" refType="w" fact="0.0705"/>
              <dgm:constr type="h" for="ch" forName="Parent7" refType="h" fact="0.3799"/>
              <dgm:constr type="r" for="ch" forName="Parent6" refType="w" fact="0.416"/>
              <dgm:constr type="t" for="ch" forName="Parent6" refType="h" fact="0.2022"/>
              <dgm:constr type="w" for="ch" forName="Parent6" refType="w" fact="0.0705"/>
              <dgm:constr type="h" for="ch" forName="Parent6" refType="h" fact="0.3799"/>
              <dgm:constr type="r" for="ch" forName="Parent5" refType="w" fact="0.5253"/>
              <dgm:constr type="t" for="ch" forName="Parent5" refType="h" fact="0.2022"/>
              <dgm:constr type="w" for="ch" forName="Parent5" refType="w" fact="0.0705"/>
              <dgm:constr type="h" for="ch" forName="Parent5" refType="h" fact="0.3799"/>
              <dgm:constr type="r" for="ch" forName="Parent4" refType="w" fact="0.6346"/>
              <dgm:constr type="t" for="ch" forName="Parent4" refType="h" fact="0.2022"/>
              <dgm:constr type="w" for="ch" forName="Parent4" refType="w" fact="0.0705"/>
              <dgm:constr type="h" for="ch" forName="Parent4" refType="h" fact="0.3799"/>
              <dgm:constr type="r" for="ch" forName="Parent3" refType="w" fact="0.7439"/>
              <dgm:constr type="t" for="ch" forName="Parent3" refType="h" fact="0.2022"/>
              <dgm:constr type="w" for="ch" forName="Parent3" refType="w" fact="0.0705"/>
              <dgm:constr type="h" for="ch" forName="Parent3" refType="h" fact="0.3799"/>
              <dgm:constr type="r" for="ch" forName="Parent2" refType="w" fact="0.8532"/>
              <dgm:constr type="t" for="ch" forName="Parent2" refType="h" fact="0.2022"/>
              <dgm:constr type="w" for="ch" forName="Parent2" refType="w" fact="0.0705"/>
              <dgm:constr type="h" for="ch" forName="Parent2" refType="h" fact="0.3799"/>
              <dgm:constr type="r" for="ch" forName="Parent1" refType="w" fact="0.9625"/>
              <dgm:constr type="t" for="ch" forName="Parent1" refType="h" fact="0.2022"/>
              <dgm:constr type="w" for="ch" forName="Parent1" refType="w" fact="0.0705"/>
              <dgm:constr type="h" for="ch" forName="Parent1" refType="h" fact="0.3799"/>
              <dgm:constr type="r" for="ch" forName="Accent9" refType="w" fact="0.1058"/>
              <dgm:constr type="t" for="ch" forName="Accent9" refType="h" fact="0.1072"/>
              <dgm:constr type="w" for="ch" forName="Accent9" refType="w" fact="0.1058"/>
              <dgm:constr type="h" for="ch" forName="Accent9" refType="h" fact="0.5699"/>
              <dgm:constr type="r" for="ch" forName="ParentBackground9" refType="w" fact="0.1022"/>
              <dgm:constr type="t" for="ch" forName="ParentBackground9" refType="h" fact="0.1262"/>
              <dgm:constr type="w" for="ch" forName="ParentBackground9" refType="w" fact="0.0987"/>
              <dgm:constr type="h" for="ch" forName="ParentBackground9" refType="h" fact="0.5319"/>
              <dgm:constr type="r" for="ch" forName="Child9" refType="w" fact="0.1022"/>
              <dgm:constr type="t" for="ch" forName="Child9" refType="h" fact="0.6876"/>
              <dgm:constr type="w" for="ch" forName="Child9" refType="w" fact="0.0987"/>
              <dgm:constr type="h" for="ch" forName="Child9" refType="h" fact="0.3124"/>
              <dgm:constr type="r" for="ch" forName="Accent8" refType="w" fact="0.237"/>
              <dgm:constr type="t" for="ch" forName="Accent8" refType="h" fact="-0.0109"/>
              <dgm:constr type="w" for="ch" forName="Accent8" refType="w" fact="0.1496"/>
              <dgm:constr type="h" for="ch" forName="Accent8" refType="h" fact="0.806"/>
              <dgm:constr type="r" for="ch" forName="ParentBackground8" refType="w" fact="0.2115"/>
              <dgm:constr type="t" for="ch" forName="ParentBackground8" refType="h" fact="0.1262"/>
              <dgm:constr type="w" for="ch" forName="ParentBackground8" refType="w" fact="0.0987"/>
              <dgm:constr type="h" for="ch" forName="ParentBackground8" refType="h" fact="0.5319"/>
              <dgm:constr type="r" for="ch" forName="Child8" refType="w" fact="0.2115"/>
              <dgm:constr type="t" for="ch" forName="Child8" refType="h" fact="0.6876"/>
              <dgm:constr type="w" for="ch" forName="Child8" refType="w" fact="0.0987"/>
              <dgm:constr type="h" for="ch" forName="Child8" refType="h" fact="0.3124"/>
              <dgm:constr type="r" for="ch" forName="Accent7" refType="w" fact="0.3462"/>
              <dgm:constr type="t" for="ch" forName="Accent7" refType="h" fact="-0.0109"/>
              <dgm:constr type="w" for="ch" forName="Accent7" refType="w" fact="0.1496"/>
              <dgm:constr type="h" for="ch" forName="Accent7" refType="h" fact="0.806"/>
              <dgm:constr type="r" for="ch" forName="ParentBackground7" refType="w" fact="0.3208"/>
              <dgm:constr type="t" for="ch" forName="ParentBackground7" refType="h" fact="0.1262"/>
              <dgm:constr type="w" for="ch" forName="ParentBackground7" refType="w" fact="0.0987"/>
              <dgm:constr type="h" for="ch" forName="ParentBackground7" refType="h" fact="0.5319"/>
              <dgm:constr type="r" for="ch" forName="Child7" refType="w" fact="0.3208"/>
              <dgm:constr type="t" for="ch" forName="Child7" refType="h" fact="0.6876"/>
              <dgm:constr type="w" for="ch" forName="Child7" refType="w" fact="0.0987"/>
              <dgm:constr type="h" for="ch" forName="Child7" refType="h" fact="0.3124"/>
              <dgm:constr type="r" for="ch" forName="Accent6" refType="w" fact="0.4555"/>
              <dgm:constr type="t" for="ch" forName="Accent6" refType="h" fact="-0.0109"/>
              <dgm:constr type="w" for="ch" forName="Accent6" refType="w" fact="0.1496"/>
              <dgm:constr type="h" for="ch" forName="Accent6" refType="h" fact="0.806"/>
              <dgm:constr type="r" for="ch" forName="ParentBackground6" refType="w" fact="0.4301"/>
              <dgm:constr type="t" for="ch" forName="ParentBackground6" refType="h" fact="0.1262"/>
              <dgm:constr type="w" for="ch" forName="ParentBackground6" refType="w" fact="0.0987"/>
              <dgm:constr type="h" for="ch" forName="ParentBackground6" refType="h" fact="0.5319"/>
              <dgm:constr type="r" for="ch" forName="Child6" refType="w" fact="0.4301"/>
              <dgm:constr type="t" for="ch" forName="Child6" refType="h" fact="0.6876"/>
              <dgm:constr type="w" for="ch" forName="Child6" refType="w" fact="0.0987"/>
              <dgm:constr type="h" for="ch" forName="Child6" refType="h" fact="0.3124"/>
              <dgm:constr type="r" for="ch" forName="Accent5" refType="w" fact="0.5648"/>
              <dgm:constr type="t" for="ch" forName="Accent5" refType="h" fact="-0.0109"/>
              <dgm:constr type="w" for="ch" forName="Accent5" refType="w" fact="0.1496"/>
              <dgm:constr type="h" for="ch" forName="Accent5" refType="h" fact="0.806"/>
              <dgm:constr type="r" for="ch" forName="ParentBackground5" refType="w" fact="0.5394"/>
              <dgm:constr type="t" for="ch" forName="ParentBackground5" refType="h" fact="0.1262"/>
              <dgm:constr type="w" for="ch" forName="ParentBackground5" refType="w" fact="0.0987"/>
              <dgm:constr type="h" for="ch" forName="ParentBackground5" refType="h" fact="0.5319"/>
              <dgm:constr type="r" for="ch" forName="Child5" refType="w" fact="0.5394"/>
              <dgm:constr type="t" for="ch" forName="Child5" refType="h" fact="0.6876"/>
              <dgm:constr type="w" for="ch" forName="Child5" refType="w" fact="0.0987"/>
              <dgm:constr type="h" for="ch" forName="Child5" refType="h" fact="0.3124"/>
              <dgm:constr type="r" for="ch" forName="Accent4" refType="w" fact="0.6741"/>
              <dgm:constr type="t" for="ch" forName="Accent4" refType="h" fact="-0.0109"/>
              <dgm:constr type="w" for="ch" forName="Accent4" refType="w" fact="0.1496"/>
              <dgm:constr type="h" for="ch" forName="Accent4" refType="h" fact="0.806"/>
              <dgm:constr type="r" for="ch" forName="ParentBackground4" refType="w" fact="0.6487"/>
              <dgm:constr type="t" for="ch" forName="ParentBackground4" refType="h" fact="0.1262"/>
              <dgm:constr type="w" for="ch" forName="ParentBackground4" refType="w" fact="0.0987"/>
              <dgm:constr type="h" for="ch" forName="ParentBackground4" refType="h" fact="0.5319"/>
              <dgm:constr type="r" for="ch" forName="Child4" refType="w" fact="0.6487"/>
              <dgm:constr type="t" for="ch" forName="Child4" refType="h" fact="0.6876"/>
              <dgm:constr type="w" for="ch" forName="Child4" refType="w" fact="0.0987"/>
              <dgm:constr type="h" for="ch" forName="Child4" refType="h" fact="0.3124"/>
              <dgm:constr type="r" for="ch" forName="Accent3" refType="w" fact="0.7834"/>
              <dgm:constr type="t" for="ch" forName="Accent3" refType="h" fact="-0.0109"/>
              <dgm:constr type="w" for="ch" forName="Accent3" refType="w" fact="0.1496"/>
              <dgm:constr type="h" for="ch" forName="Accent3" refType="h" fact="0.806"/>
              <dgm:constr type="r" for="ch" forName="ParentBackground3" refType="w" fact="0.758"/>
              <dgm:constr type="t" for="ch" forName="ParentBackground3" refType="h" fact="0.1262"/>
              <dgm:constr type="w" for="ch" forName="ParentBackground3" refType="w" fact="0.0987"/>
              <dgm:constr type="h" for="ch" forName="ParentBackground3" refType="h" fact="0.5319"/>
              <dgm:constr type="r" for="ch" forName="Child3" refType="w" fact="0.758"/>
              <dgm:constr type="t" for="ch" forName="Child3" refType="h" fact="0.6876"/>
              <dgm:constr type="w" for="ch" forName="Child3" refType="w" fact="0.0987"/>
              <dgm:constr type="h" for="ch" forName="Child3" refType="h" fact="0.3124"/>
              <dgm:constr type="r" for="ch" forName="Accent2" refType="w" fact="0.8927"/>
              <dgm:constr type="t" for="ch" forName="Accent2" refType="h" fact="-0.0109"/>
              <dgm:constr type="w" for="ch" forName="Accent2" refType="w" fact="0.1496"/>
              <dgm:constr type="h" for="ch" forName="Accent2" refType="h" fact="0.806"/>
              <dgm:constr type="r" for="ch" forName="ParentBackground2" refType="w" fact="0.8673"/>
              <dgm:constr type="t" for="ch" forName="ParentBackground2" refType="h" fact="0.1262"/>
              <dgm:constr type="w" for="ch" forName="ParentBackground2" refType="w" fact="0.0987"/>
              <dgm:constr type="h" for="ch" forName="ParentBackground2" refType="h" fact="0.5319"/>
              <dgm:constr type="r" for="ch" forName="Child2" refType="w" fact="0.8673"/>
              <dgm:constr type="t" for="ch" forName="Child2" refType="h" fact="0.6876"/>
              <dgm:constr type="w" for="ch" forName="Child2" refType="w" fact="0.0987"/>
              <dgm:constr type="h" for="ch" forName="Child2" refType="h" fact="0.3124"/>
              <dgm:constr type="r" for="ch" forName="Accent1" refType="w" fact="1.002"/>
              <dgm:constr type="t" for="ch" forName="Accent1" refType="h" fact="-0.0109"/>
              <dgm:constr type="w" for="ch" forName="Accent1" refType="w" fact="0.1496"/>
              <dgm:constr type="h" for="ch" forName="Accent1" refType="h" fact="0.806"/>
              <dgm:constr type="r" for="ch" forName="ParentBackground1" refType="w" fact="0.9765"/>
              <dgm:constr type="t" for="ch" forName="ParentBackground1" refType="h" fact="0.1262"/>
              <dgm:constr type="w" for="ch" forName="ParentBackground1" refType="w" fact="0.0987"/>
              <dgm:constr type="h" for="ch" forName="ParentBackground1" refType="h" fact="0.5319"/>
              <dgm:constr type="r" for="ch" forName="Child1" refType="w" fact="0.9765"/>
              <dgm:constr type="t" for="ch" forName="Child1" refType="h" fact="0.6876"/>
              <dgm:constr type="w" for="ch" forName="Child1" refType="w" fact="0.0987"/>
              <dgm:constr type="h" for="ch" forName="Child1" refType="h" fact="0.3124"/>
            </dgm:constrLst>
          </dgm:if>
          <dgm:if name="Name26"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r" for="ch" forName="Parent10" refType="w" fact="0.0795"/>
              <dgm:constr type="t" for="ch" forName="Parent10" refType="h" fact="0.2022"/>
              <dgm:constr type="w" for="ch" forName="Parent10" refType="w" fact="0.0636"/>
              <dgm:constr type="h" for="ch" forName="Parent10" refType="h" fact="0.3799"/>
              <dgm:constr type="r" for="ch" forName="Parent9" refType="w" fact="0.178"/>
              <dgm:constr type="t" for="ch" forName="Parent9" refType="h" fact="0.2022"/>
              <dgm:constr type="w" for="ch" forName="Parent9" refType="w" fact="0.0636"/>
              <dgm:constr type="h" for="ch" forName="Parent9" refType="h" fact="0.3799"/>
              <dgm:constr type="r" for="ch" forName="Parent8" refType="w" fact="0.2765"/>
              <dgm:constr type="t" for="ch" forName="Parent8" refType="h" fact="0.2022"/>
              <dgm:constr type="w" for="ch" forName="Parent8" refType="w" fact="0.0636"/>
              <dgm:constr type="h" for="ch" forName="Parent8" refType="h" fact="0.3799"/>
              <dgm:constr type="r" for="ch" forName="Parent7" refType="w" fact="0.375"/>
              <dgm:constr type="t" for="ch" forName="Parent7" refType="h" fact="0.2022"/>
              <dgm:constr type="w" for="ch" forName="Parent7" refType="w" fact="0.0636"/>
              <dgm:constr type="h" for="ch" forName="Parent7" refType="h" fact="0.3799"/>
              <dgm:constr type="r" for="ch" forName="Parent6" refType="w" fact="0.4736"/>
              <dgm:constr type="t" for="ch" forName="Parent6" refType="h" fact="0.2022"/>
              <dgm:constr type="w" for="ch" forName="Parent6" refType="w" fact="0.0636"/>
              <dgm:constr type="h" for="ch" forName="Parent6" refType="h" fact="0.3799"/>
              <dgm:constr type="r" for="ch" forName="Parent5" refType="w" fact="0.5721"/>
              <dgm:constr type="t" for="ch" forName="Parent5" refType="h" fact="0.2022"/>
              <dgm:constr type="w" for="ch" forName="Parent5" refType="w" fact="0.0636"/>
              <dgm:constr type="h" for="ch" forName="Parent5" refType="h" fact="0.3799"/>
              <dgm:constr type="r" for="ch" forName="Parent4" refType="w" fact="0.6706"/>
              <dgm:constr type="t" for="ch" forName="Parent4" refType="h" fact="0.2022"/>
              <dgm:constr type="w" for="ch" forName="Parent4" refType="w" fact="0.0636"/>
              <dgm:constr type="h" for="ch" forName="Parent4" refType="h" fact="0.3799"/>
              <dgm:constr type="r" for="ch" forName="Parent3" refType="w" fact="0.7691"/>
              <dgm:constr type="t" for="ch" forName="Parent3" refType="h" fact="0.2022"/>
              <dgm:constr type="w" for="ch" forName="Parent3" refType="w" fact="0.0636"/>
              <dgm:constr type="h" for="ch" forName="Parent3" refType="h" fact="0.3799"/>
              <dgm:constr type="r" for="ch" forName="Parent2" refType="w" fact="0.8676"/>
              <dgm:constr type="t" for="ch" forName="Parent2" refType="h" fact="0.2022"/>
              <dgm:constr type="w" for="ch" forName="Parent2" refType="w" fact="0.0636"/>
              <dgm:constr type="h" for="ch" forName="Parent2" refType="h" fact="0.3799"/>
              <dgm:constr type="r" for="ch" forName="Parent1" refType="w" fact="0.9662"/>
              <dgm:constr type="t" for="ch" forName="Parent1" refType="h" fact="0.2022"/>
              <dgm:constr type="w" for="ch" forName="Parent1" refType="w" fact="0.0636"/>
              <dgm:constr type="h" for="ch" forName="Parent1" refType="h" fact="0.3799"/>
              <dgm:constr type="r" for="ch" forName="Accent10" refType="w" fact="0.0953"/>
              <dgm:constr type="t" for="ch" forName="Accent10" refType="h" fact="0.1072"/>
              <dgm:constr type="w" for="ch" forName="Accent10" refType="w" fact="0.0953"/>
              <dgm:constr type="h" for="ch" forName="Accent10" refType="h" fact="0.5699"/>
              <dgm:constr type="r" for="ch" forName="ParentBackground10" refType="w" fact="0.0922"/>
              <dgm:constr type="t" for="ch" forName="ParentBackground10" refType="h" fact="0.1262"/>
              <dgm:constr type="w" for="ch" forName="ParentBackground10" refType="w" fact="0.089"/>
              <dgm:constr type="h" for="ch" forName="ParentBackground10" refType="h" fact="0.5319"/>
              <dgm:constr type="r" for="ch" forName="Child10" refType="w" fact="0.0922"/>
              <dgm:constr type="t" for="ch" forName="Child10" refType="h" fact="0.6876"/>
              <dgm:constr type="w" for="ch" forName="Child10" refType="w" fact="0.089"/>
              <dgm:constr type="h" for="ch" forName="Child10" refType="h" fact="0.3124"/>
              <dgm:constr type="r" for="ch" forName="Accent9" refType="w" fact="0.2136"/>
              <dgm:constr type="t" for="ch" forName="Accent9" refType="h" fact="-0.0109"/>
              <dgm:constr type="w" for="ch" forName="Accent9" refType="w" fact="0.1348"/>
              <dgm:constr type="h" for="ch" forName="Accent9" refType="h" fact="0.806"/>
              <dgm:constr type="r" for="ch" forName="ParentBackground9" refType="w" fact="0.1907"/>
              <dgm:constr type="t" for="ch" forName="ParentBackground9" refType="h" fact="0.1262"/>
              <dgm:constr type="w" for="ch" forName="ParentBackground9" refType="w" fact="0.089"/>
              <dgm:constr type="h" for="ch" forName="ParentBackground9" refType="h" fact="0.5319"/>
              <dgm:constr type="r" for="ch" forName="Child9" refType="w" fact="0.1907"/>
              <dgm:constr type="t" for="ch" forName="Child9" refType="h" fact="0.6876"/>
              <dgm:constr type="w" for="ch" forName="Child9" refType="w" fact="0.089"/>
              <dgm:constr type="h" for="ch" forName="Child9" refType="h" fact="0.3124"/>
              <dgm:constr type="r" for="ch" forName="Accent8" refType="w" fact="0.3121"/>
              <dgm:constr type="t" for="ch" forName="Accent8" refType="h" fact="-0.0109"/>
              <dgm:constr type="w" for="ch" forName="Accent8" refType="w" fact="0.1348"/>
              <dgm:constr type="h" for="ch" forName="Accent8" refType="h" fact="0.806"/>
              <dgm:constr type="r" for="ch" forName="ParentBackground8" refType="w" fact="0.2892"/>
              <dgm:constr type="t" for="ch" forName="ParentBackground8" refType="h" fact="0.1262"/>
              <dgm:constr type="w" for="ch" forName="ParentBackground8" refType="w" fact="0.089"/>
              <dgm:constr type="h" for="ch" forName="ParentBackground8" refType="h" fact="0.5319"/>
              <dgm:constr type="r" for="ch" forName="Child8" refType="w" fact="0.2892"/>
              <dgm:constr type="t" for="ch" forName="Child8" refType="h" fact="0.6876"/>
              <dgm:constr type="w" for="ch" forName="Child8" refType="w" fact="0.089"/>
              <dgm:constr type="h" for="ch" forName="Child8" refType="h" fact="0.3124"/>
              <dgm:constr type="r" for="ch" forName="Accent7" refType="w" fact="0.4107"/>
              <dgm:constr type="t" for="ch" forName="Accent7" refType="h" fact="-0.0109"/>
              <dgm:constr type="w" for="ch" forName="Accent7" refType="w" fact="0.1348"/>
              <dgm:constr type="h" for="ch" forName="Accent7" refType="h" fact="0.806"/>
              <dgm:constr type="r" for="ch" forName="ParentBackground7" refType="w" fact="0.3877"/>
              <dgm:constr type="t" for="ch" forName="ParentBackground7" refType="h" fact="0.1262"/>
              <dgm:constr type="w" for="ch" forName="ParentBackground7" refType="w" fact="0.089"/>
              <dgm:constr type="h" for="ch" forName="ParentBackground7" refType="h" fact="0.5319"/>
              <dgm:constr type="r" for="ch" forName="Child7" refType="w" fact="0.3877"/>
              <dgm:constr type="t" for="ch" forName="Child7" refType="h" fact="0.6876"/>
              <dgm:constr type="w" for="ch" forName="Child7" refType="w" fact="0.089"/>
              <dgm:constr type="h" for="ch" forName="Child7" refType="h" fact="0.3124"/>
              <dgm:constr type="r" for="ch" forName="Accent6" refType="w" fact="0.5092"/>
              <dgm:constr type="t" for="ch" forName="Accent6" refType="h" fact="-0.0109"/>
              <dgm:constr type="w" for="ch" forName="Accent6" refType="w" fact="0.1348"/>
              <dgm:constr type="h" for="ch" forName="Accent6" refType="h" fact="0.806"/>
              <dgm:constr type="r" for="ch" forName="ParentBackground6" refType="w" fact="0.4863"/>
              <dgm:constr type="t" for="ch" forName="ParentBackground6" refType="h" fact="0.1262"/>
              <dgm:constr type="w" for="ch" forName="ParentBackground6" refType="w" fact="0.089"/>
              <dgm:constr type="h" for="ch" forName="ParentBackground6" refType="h" fact="0.5319"/>
              <dgm:constr type="r" for="ch" forName="Child6" refType="w" fact="0.4863"/>
              <dgm:constr type="t" for="ch" forName="Child6" refType="h" fact="0.6876"/>
              <dgm:constr type="w" for="ch" forName="Child6" refType="w" fact="0.089"/>
              <dgm:constr type="h" for="ch" forName="Child6" refType="h" fact="0.3124"/>
              <dgm:constr type="r" for="ch" forName="Accent5" refType="w" fact="0.6077"/>
              <dgm:constr type="t" for="ch" forName="Accent5" refType="h" fact="-0.0109"/>
              <dgm:constr type="w" for="ch" forName="Accent5" refType="w" fact="0.1348"/>
              <dgm:constr type="h" for="ch" forName="Accent5" refType="h" fact="0.806"/>
              <dgm:constr type="r" for="ch" forName="ParentBackground5" refType="w" fact="0.5848"/>
              <dgm:constr type="t" for="ch" forName="ParentBackground5" refType="h" fact="0.1262"/>
              <dgm:constr type="w" for="ch" forName="ParentBackground5" refType="w" fact="0.089"/>
              <dgm:constr type="h" for="ch" forName="ParentBackground5" refType="h" fact="0.5319"/>
              <dgm:constr type="r" for="ch" forName="Child5" refType="w" fact="0.5848"/>
              <dgm:constr type="t" for="ch" forName="Child5" refType="h" fact="0.6876"/>
              <dgm:constr type="w" for="ch" forName="Child5" refType="w" fact="0.089"/>
              <dgm:constr type="h" for="ch" forName="Child5" refType="h" fact="0.3124"/>
              <dgm:constr type="r" for="ch" forName="Accent4" refType="w" fact="0.7062"/>
              <dgm:constr type="t" for="ch" forName="Accent4" refType="h" fact="-0.0109"/>
              <dgm:constr type="w" for="ch" forName="Accent4" refType="w" fact="0.1348"/>
              <dgm:constr type="h" for="ch" forName="Accent4" refType="h" fact="0.806"/>
              <dgm:constr type="r" for="ch" forName="ParentBackground4" refType="w" fact="0.6833"/>
              <dgm:constr type="t" for="ch" forName="ParentBackground4" refType="h" fact="0.1262"/>
              <dgm:constr type="w" for="ch" forName="ParentBackground4" refType="w" fact="0.089"/>
              <dgm:constr type="h" for="ch" forName="ParentBackground4" refType="h" fact="0.5319"/>
              <dgm:constr type="r" for="ch" forName="Child4" refType="w" fact="0.6833"/>
              <dgm:constr type="t" for="ch" forName="Child4" refType="h" fact="0.6876"/>
              <dgm:constr type="w" for="ch" forName="Child4" refType="w" fact="0.089"/>
              <dgm:constr type="h" for="ch" forName="Child4" refType="h" fact="0.3124"/>
              <dgm:constr type="r" for="ch" forName="Accent3" refType="w" fact="0.8048"/>
              <dgm:constr type="t" for="ch" forName="Accent3" refType="h" fact="-0.0109"/>
              <dgm:constr type="w" for="ch" forName="Accent3" refType="w" fact="0.1348"/>
              <dgm:constr type="h" for="ch" forName="Accent3" refType="h" fact="0.806"/>
              <dgm:constr type="r" for="ch" forName="ParentBackground3" refType="w" fact="0.7818"/>
              <dgm:constr type="t" for="ch" forName="ParentBackground3" refType="h" fact="0.1262"/>
              <dgm:constr type="w" for="ch" forName="ParentBackground3" refType="w" fact="0.089"/>
              <dgm:constr type="h" for="ch" forName="ParentBackground3" refType="h" fact="0.5319"/>
              <dgm:constr type="r" for="ch" forName="Child3" refType="w" fact="0.7818"/>
              <dgm:constr type="t" for="ch" forName="Child3" refType="h" fact="0.6876"/>
              <dgm:constr type="w" for="ch" forName="Child3" refType="w" fact="0.089"/>
              <dgm:constr type="h" for="ch" forName="Child3" refType="h" fact="0.3124"/>
              <dgm:constr type="r" for="ch" forName="Accent2" refType="w" fact="0.9033"/>
              <dgm:constr type="t" for="ch" forName="Accent2" refType="h" fact="-0.0109"/>
              <dgm:constr type="w" for="ch" forName="Accent2" refType="w" fact="0.1348"/>
              <dgm:constr type="h" for="ch" forName="Accent2" refType="h" fact="0.806"/>
              <dgm:constr type="r" for="ch" forName="ParentBackground2" refType="w" fact="0.8804"/>
              <dgm:constr type="t" for="ch" forName="ParentBackground2" refType="h" fact="0.1262"/>
              <dgm:constr type="w" for="ch" forName="ParentBackground2" refType="w" fact="0.089"/>
              <dgm:constr type="h" for="ch" forName="ParentBackground2" refType="h" fact="0.5319"/>
              <dgm:constr type="r" for="ch" forName="Child2" refType="w" fact="0.8804"/>
              <dgm:constr type="t" for="ch" forName="Child2" refType="h" fact="0.6876"/>
              <dgm:constr type="w" for="ch" forName="Child2" refType="w" fact="0.089"/>
              <dgm:constr type="h" for="ch" forName="Child2" refType="h" fact="0.3124"/>
              <dgm:constr type="r" for="ch" forName="Accent1" refType="w" fact="1.0018"/>
              <dgm:constr type="t" for="ch" forName="Accent1" refType="h" fact="-0.0109"/>
              <dgm:constr type="w" for="ch" forName="Accent1" refType="w" fact="0.1348"/>
              <dgm:constr type="h" for="ch" forName="Accent1" refType="h" fact="0.806"/>
              <dgm:constr type="r" for="ch" forName="ParentBackground1" refType="w" fact="0.9789"/>
              <dgm:constr type="t" for="ch" forName="ParentBackground1" refType="h" fact="0.1262"/>
              <dgm:constr type="w" for="ch" forName="ParentBackground1" refType="w" fact="0.089"/>
              <dgm:constr type="h" for="ch" forName="ParentBackground1" refType="h" fact="0.5319"/>
              <dgm:constr type="r" for="ch" forName="Child1" refType="w" fact="0.9789"/>
              <dgm:constr type="t" for="ch" forName="Child1" refType="h" fact="0.6876"/>
              <dgm:constr type="w" for="ch" forName="Child1" refType="w" fact="0.089"/>
              <dgm:constr type="h" for="ch" forName="Child1" refType="h" fact="0.3124"/>
            </dgm:constrLst>
          </dgm:if>
          <dgm:else name="Name27">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r" for="ch" forName="Parent11" refType="w" fact="0.0723"/>
              <dgm:constr type="t" for="ch" forName="Parent11" refType="h" fact="0.2022"/>
              <dgm:constr type="w" for="ch" forName="Parent11" refType="w" fact="0.0579"/>
              <dgm:constr type="h" for="ch" forName="Parent11" refType="h" fact="0.3799"/>
              <dgm:constr type="r" for="ch" forName="Parent10" refType="w" fact="0.162"/>
              <dgm:constr type="t" for="ch" forName="Parent10" refType="h" fact="0.2022"/>
              <dgm:constr type="w" for="ch" forName="Parent10" refType="w" fact="0.0579"/>
              <dgm:constr type="h" for="ch" forName="Parent10" refType="h" fact="0.3799"/>
              <dgm:constr type="r" for="ch" forName="Parent9" refType="w" fact="0.2517"/>
              <dgm:constr type="t" for="ch" forName="Parent9" refType="h" fact="0.2022"/>
              <dgm:constr type="w" for="ch" forName="Parent9" refType="w" fact="0.0579"/>
              <dgm:constr type="h" for="ch" forName="Parent9" refType="h" fact="0.3799"/>
              <dgm:constr type="r" for="ch" forName="Parent8" refType="w" fact="0.3414"/>
              <dgm:constr type="t" for="ch" forName="Parent8" refType="h" fact="0.2022"/>
              <dgm:constr type="w" for="ch" forName="Parent8" refType="w" fact="0.0579"/>
              <dgm:constr type="h" for="ch" forName="Parent8" refType="h" fact="0.3799"/>
              <dgm:constr type="r" for="ch" forName="Parent7" refType="w" fact="0.4311"/>
              <dgm:constr type="t" for="ch" forName="Parent7" refType="h" fact="0.2022"/>
              <dgm:constr type="w" for="ch" forName="Parent7" refType="w" fact="0.0579"/>
              <dgm:constr type="h" for="ch" forName="Parent7" refType="h" fact="0.3799"/>
              <dgm:constr type="r" for="ch" forName="Parent6" refType="w" fact="0.5208"/>
              <dgm:constr type="t" for="ch" forName="Parent6" refType="h" fact="0.2022"/>
              <dgm:constr type="w" for="ch" forName="Parent6" refType="w" fact="0.0579"/>
              <dgm:constr type="h" for="ch" forName="Parent6" refType="h" fact="0.3799"/>
              <dgm:constr type="r" for="ch" forName="Parent5" refType="w" fact="0.6105"/>
              <dgm:constr type="t" for="ch" forName="Parent5" refType="h" fact="0.2022"/>
              <dgm:constr type="w" for="ch" forName="Parent5" refType="w" fact="0.0579"/>
              <dgm:constr type="h" for="ch" forName="Parent5" refType="h" fact="0.3799"/>
              <dgm:constr type="r" for="ch" forName="Parent4" refType="w" fact="0.7001"/>
              <dgm:constr type="t" for="ch" forName="Parent4" refType="h" fact="0.2022"/>
              <dgm:constr type="w" for="ch" forName="Parent4" refType="w" fact="0.0579"/>
              <dgm:constr type="h" for="ch" forName="Parent4" refType="h" fact="0.3799"/>
              <dgm:constr type="r" for="ch" forName="Parent3" refType="w" fact="0.7898"/>
              <dgm:constr type="t" for="ch" forName="Parent3" refType="h" fact="0.2022"/>
              <dgm:constr type="w" for="ch" forName="Parent3" refType="w" fact="0.0579"/>
              <dgm:constr type="h" for="ch" forName="Parent3" refType="h" fact="0.3799"/>
              <dgm:constr type="r" for="ch" forName="Parent2" refType="w" fact="0.8795"/>
              <dgm:constr type="t" for="ch" forName="Parent2" refType="h" fact="0.2022"/>
              <dgm:constr type="w" for="ch" forName="Parent2" refType="w" fact="0.0579"/>
              <dgm:constr type="h" for="ch" forName="Parent2" refType="h" fact="0.3799"/>
              <dgm:constr type="r" for="ch" forName="Parent1" refType="w" fact="0.9692"/>
              <dgm:constr type="t" for="ch" forName="Parent1" refType="h" fact="0.2022"/>
              <dgm:constr type="w" for="ch" forName="Parent1" refType="w" fact="0.0579"/>
              <dgm:constr type="h" for="ch" forName="Parent1" refType="h" fact="0.3799"/>
              <dgm:constr type="r" for="ch" forName="Accent11" refType="w" fact="0.0868"/>
              <dgm:constr type="t" for="ch" forName="Accent11" refType="h" fact="0.1072"/>
              <dgm:constr type="w" for="ch" forName="Accent11" refType="w" fact="0.0868"/>
              <dgm:constr type="h" for="ch" forName="Accent11" refType="h" fact="0.5699"/>
              <dgm:constr type="r" for="ch" forName="ParentBackground11" refType="w" fact="0.0839"/>
              <dgm:constr type="t" for="ch" forName="ParentBackground11" refType="h" fact="0.1262"/>
              <dgm:constr type="w" for="ch" forName="ParentBackground11" refType="w" fact="0.081"/>
              <dgm:constr type="h" for="ch" forName="ParentBackground11" refType="h" fact="0.5319"/>
              <dgm:constr type="r" for="ch" forName="Child11" refType="w" fact="0.0839"/>
              <dgm:constr type="t" for="ch" forName="Child11" refType="h" fact="0.6876"/>
              <dgm:constr type="w" for="ch" forName="Child11" refType="w" fact="0.081"/>
              <dgm:constr type="h" for="ch" forName="Child11" refType="h" fact="0.3124"/>
              <dgm:constr type="r" for="ch" forName="Accent10" refType="w" fact="0.1945"/>
              <dgm:constr type="t" for="ch" forName="Accent10" refType="h" fact="-0.0109"/>
              <dgm:constr type="w" for="ch" forName="Accent10" refType="w" fact="0.1228"/>
              <dgm:constr type="h" for="ch" forName="Accent10" refType="h" fact="0.806"/>
              <dgm:constr type="r" for="ch" forName="ParentBackground10" refType="w" fact="0.1736"/>
              <dgm:constr type="t" for="ch" forName="ParentBackground10" refType="h" fact="0.1262"/>
              <dgm:constr type="w" for="ch" forName="ParentBackground10" refType="w" fact="0.081"/>
              <dgm:constr type="h" for="ch" forName="ParentBackground10" refType="h" fact="0.5319"/>
              <dgm:constr type="r" for="ch" forName="Child10" refType="w" fact="0.1736"/>
              <dgm:constr type="t" for="ch" forName="Child10" refType="h" fact="0.6876"/>
              <dgm:constr type="w" for="ch" forName="Child10" refType="w" fact="0.081"/>
              <dgm:constr type="h" for="ch" forName="Child10" refType="h" fact="0.3124"/>
              <dgm:constr type="r" for="ch" forName="Accent9" refType="w" fact="0.2842"/>
              <dgm:constr type="t" for="ch" forName="Accent9" refType="h" fact="-0.0109"/>
              <dgm:constr type="w" for="ch" forName="Accent9" refType="w" fact="0.1228"/>
              <dgm:constr type="h" for="ch" forName="Accent9" refType="h" fact="0.806"/>
              <dgm:constr type="r" for="ch" forName="ParentBackground9" refType="w" fact="0.2633"/>
              <dgm:constr type="t" for="ch" forName="ParentBackground9" refType="h" fact="0.1262"/>
              <dgm:constr type="w" for="ch" forName="ParentBackground9" refType="w" fact="0.081"/>
              <dgm:constr type="h" for="ch" forName="ParentBackground9" refType="h" fact="0.5319"/>
              <dgm:constr type="r" for="ch" forName="Child9" refType="w" fact="0.2633"/>
              <dgm:constr type="t" for="ch" forName="Child9" refType="h" fact="0.6876"/>
              <dgm:constr type="w" for="ch" forName="Child9" refType="w" fact="0.081"/>
              <dgm:constr type="h" for="ch" forName="Child9" refType="h" fact="0.3124"/>
              <dgm:constr type="r" for="ch" forName="Accent8" refType="w" fact="0.3739"/>
              <dgm:constr type="t" for="ch" forName="Accent8" refType="h" fact="-0.0109"/>
              <dgm:constr type="w" for="ch" forName="Accent8" refType="w" fact="0.1228"/>
              <dgm:constr type="h" for="ch" forName="Accent8" refType="h" fact="0.806"/>
              <dgm:constr type="r" for="ch" forName="ParentBackground8" refType="w" fact="0.353"/>
              <dgm:constr type="t" for="ch" forName="ParentBackground8" refType="h" fact="0.1262"/>
              <dgm:constr type="w" for="ch" forName="ParentBackground8" refType="w" fact="0.081"/>
              <dgm:constr type="h" for="ch" forName="ParentBackground8" refType="h" fact="0.5319"/>
              <dgm:constr type="r" for="ch" forName="Child8" refType="w" fact="0.353"/>
              <dgm:constr type="t" for="ch" forName="Child8" refType="h" fact="0.6876"/>
              <dgm:constr type="w" for="ch" forName="Child8" refType="w" fact="0.081"/>
              <dgm:constr type="h" for="ch" forName="Child8" refType="h" fact="0.3124"/>
              <dgm:constr type="r" for="ch" forName="Accent7" refType="w" fact="0.4636"/>
              <dgm:constr type="t" for="ch" forName="Accent7" refType="h" fact="-0.0109"/>
              <dgm:constr type="w" for="ch" forName="Accent7" refType="w" fact="0.1228"/>
              <dgm:constr type="h" for="ch" forName="Accent7" refType="h" fact="0.806"/>
              <dgm:constr type="r" for="ch" forName="ParentBackground7" refType="w" fact="0.4427"/>
              <dgm:constr type="t" for="ch" forName="ParentBackground7" refType="h" fact="0.1262"/>
              <dgm:constr type="w" for="ch" forName="ParentBackground7" refType="w" fact="0.081"/>
              <dgm:constr type="h" for="ch" forName="ParentBackground7" refType="h" fact="0.5319"/>
              <dgm:constr type="r" for="ch" forName="Child7" refType="w" fact="0.4427"/>
              <dgm:constr type="t" for="ch" forName="Child7" refType="h" fact="0.6876"/>
              <dgm:constr type="w" for="ch" forName="Child7" refType="w" fact="0.081"/>
              <dgm:constr type="h" for="ch" forName="Child7" refType="h" fact="0.3124"/>
              <dgm:constr type="r" for="ch" forName="Accent6" refType="w" fact="0.5533"/>
              <dgm:constr type="t" for="ch" forName="Accent6" refType="h" fact="-0.0109"/>
              <dgm:constr type="w" for="ch" forName="Accent6" refType="w" fact="0.1228"/>
              <dgm:constr type="h" for="ch" forName="Accent6" refType="h" fact="0.806"/>
              <dgm:constr type="r" for="ch" forName="ParentBackground6" refType="w" fact="0.5323"/>
              <dgm:constr type="t" for="ch" forName="ParentBackground6" refType="h" fact="0.1262"/>
              <dgm:constr type="w" for="ch" forName="ParentBackground6" refType="w" fact="0.081"/>
              <dgm:constr type="h" for="ch" forName="ParentBackground6" refType="h" fact="0.5319"/>
              <dgm:constr type="r" for="ch" forName="Child6" refType="w" fact="0.5323"/>
              <dgm:constr type="t" for="ch" forName="Child6" refType="h" fact="0.6876"/>
              <dgm:constr type="w" for="ch" forName="Child6" refType="w" fact="0.081"/>
              <dgm:constr type="h" for="ch" forName="Child6" refType="h" fact="0.3124"/>
              <dgm:constr type="r" for="ch" forName="Accent5" refType="w" fact="0.6429"/>
              <dgm:constr type="t" for="ch" forName="Accent5" refType="h" fact="-0.0109"/>
              <dgm:constr type="w" for="ch" forName="Accent5" refType="w" fact="0.1228"/>
              <dgm:constr type="h" for="ch" forName="Accent5" refType="h" fact="0.806"/>
              <dgm:constr type="r" for="ch" forName="ParentBackground5" refType="w" fact="0.622"/>
              <dgm:constr type="t" for="ch" forName="ParentBackground5" refType="h" fact="0.1262"/>
              <dgm:constr type="w" for="ch" forName="ParentBackground5" refType="w" fact="0.081"/>
              <dgm:constr type="h" for="ch" forName="ParentBackground5" refType="h" fact="0.5319"/>
              <dgm:constr type="r" for="ch" forName="Child5" refType="w" fact="0.622"/>
              <dgm:constr type="t" for="ch" forName="Child5" refType="h" fact="0.6876"/>
              <dgm:constr type="w" for="ch" forName="Child5" refType="w" fact="0.081"/>
              <dgm:constr type="h" for="ch" forName="Child5" refType="h" fact="0.3124"/>
              <dgm:constr type="r" for="ch" forName="Accent4" refType="w" fact="0.7326"/>
              <dgm:constr type="t" for="ch" forName="Accent4" refType="h" fact="-0.0109"/>
              <dgm:constr type="w" for="ch" forName="Accent4" refType="w" fact="0.1228"/>
              <dgm:constr type="h" for="ch" forName="Accent4" refType="h" fact="0.806"/>
              <dgm:constr type="r" for="ch" forName="ParentBackground4" refType="w" fact="0.7117"/>
              <dgm:constr type="t" for="ch" forName="ParentBackground4" refType="h" fact="0.1262"/>
              <dgm:constr type="w" for="ch" forName="ParentBackground4" refType="w" fact="0.081"/>
              <dgm:constr type="h" for="ch" forName="ParentBackground4" refType="h" fact="0.5319"/>
              <dgm:constr type="r" for="ch" forName="Child4" refType="w" fact="0.7117"/>
              <dgm:constr type="t" for="ch" forName="Child4" refType="h" fact="0.6876"/>
              <dgm:constr type="w" for="ch" forName="Child4" refType="w" fact="0.081"/>
              <dgm:constr type="h" for="ch" forName="Child4" refType="h" fact="0.3124"/>
              <dgm:constr type="r" for="ch" forName="Accent3" refType="w" fact="0.8223"/>
              <dgm:constr type="t" for="ch" forName="Accent3" refType="h" fact="-0.0109"/>
              <dgm:constr type="w" for="ch" forName="Accent3" refType="w" fact="0.1228"/>
              <dgm:constr type="h" for="ch" forName="Accent3" refType="h" fact="0.806"/>
              <dgm:constr type="r" for="ch" forName="ParentBackground3" refType="w" fact="0.8014"/>
              <dgm:constr type="t" for="ch" forName="ParentBackground3" refType="h" fact="0.1262"/>
              <dgm:constr type="w" for="ch" forName="ParentBackground3" refType="w" fact="0.081"/>
              <dgm:constr type="h" for="ch" forName="ParentBackground3" refType="h" fact="0.5319"/>
              <dgm:constr type="r" for="ch" forName="Child3" refType="w" fact="0.8014"/>
              <dgm:constr type="t" for="ch" forName="Child3" refType="h" fact="0.6876"/>
              <dgm:constr type="w" for="ch" forName="Child3" refType="w" fact="0.081"/>
              <dgm:constr type="h" for="ch" forName="Child3" refType="h" fact="0.3124"/>
              <dgm:constr type="r" for="ch" forName="Accent2" refType="w" fact="0.912"/>
              <dgm:constr type="t" for="ch" forName="Accent2" refType="h" fact="-0.0109"/>
              <dgm:constr type="w" for="ch" forName="Accent2" refType="w" fact="0.1228"/>
              <dgm:constr type="h" for="ch" forName="Accent2" refType="h" fact="0.806"/>
              <dgm:constr type="r" for="ch" forName="ParentBackground2" refType="w" fact="0.8911"/>
              <dgm:constr type="t" for="ch" forName="ParentBackground2" refType="h" fact="0.1262"/>
              <dgm:constr type="w" for="ch" forName="ParentBackground2" refType="w" fact="0.081"/>
              <dgm:constr type="h" for="ch" forName="ParentBackground2" refType="h" fact="0.5319"/>
              <dgm:constr type="r" for="ch" forName="Child2" refType="w" fact="0.8911"/>
              <dgm:constr type="t" for="ch" forName="Child2" refType="h" fact="0.6876"/>
              <dgm:constr type="w" for="ch" forName="Child2" refType="w" fact="0.081"/>
              <dgm:constr type="h" for="ch" forName="Child2" refType="h" fact="0.3124"/>
              <dgm:constr type="r" for="ch" forName="Accent1" refType="w" fact="1.0017"/>
              <dgm:constr type="t" for="ch" forName="Accent1" refType="h" fact="-0.0109"/>
              <dgm:constr type="w" for="ch" forName="Accent1" refType="w" fact="0.1228"/>
              <dgm:constr type="h" for="ch" forName="Accent1" refType="h" fact="0.806"/>
              <dgm:constr type="r" for="ch" forName="ParentBackground1" refType="w" fact="0.9808"/>
              <dgm:constr type="t" for="ch" forName="ParentBackground1" refType="h" fact="0.1262"/>
              <dgm:constr type="w" for="ch" forName="ParentBackground1" refType="w" fact="0.081"/>
              <dgm:constr type="h" for="ch" forName="ParentBackground1" refType="h" fact="0.5319"/>
              <dgm:constr type="r" for="ch" forName="Child1" refType="w" fact="0.9808"/>
              <dgm:constr type="t" for="ch" forName="Child1" refType="h" fact="0.6876"/>
              <dgm:constr type="w" for="ch" forName="Child1" refType="w" fact="0.081"/>
              <dgm:constr type="h" for="ch" forName="Child1" refType="h" fact="0.3124"/>
            </dgm:constrLst>
          </dgm:else>
        </dgm:choose>
      </dgm:else>
    </dgm:choose>
    <dgm:forEach name="wrapper" axis="self" ptType="parTrans">
      <dgm:forEach name="accentRepeat" axis="self">
        <dgm:layoutNode name="Accent" styleLbl="node1">
          <dgm:alg type="sp"/>
          <dgm:choose name="Name28">
            <dgm:if name="Name29" axis="followSib" ptType="node" func="cnt" op="equ" val="0">
              <dgm:shape xmlns:r="http://schemas.openxmlformats.org/officeDocument/2006/relationships" type="ellipse" r:blip="">
                <dgm:adjLst/>
              </dgm:shape>
            </dgm:if>
            <dgm:else name="Name30">
              <dgm:choose name="Name31">
                <dgm:if name="Name32" axis="precedSib" ptType="node" func="cnt" op="equ" val="10">
                  <dgm:shape xmlns:r="http://schemas.openxmlformats.org/officeDocument/2006/relationships" type="ellipse" r:blip="">
                    <dgm:adjLst/>
                  </dgm:shape>
                </dgm:if>
                <dgm:else name="Name33">
                  <dgm:choose name="Name34">
                    <dgm:if name="Name35" func="var" arg="dir" op="equ" val="norm">
                      <dgm:shape xmlns:r="http://schemas.openxmlformats.org/officeDocument/2006/relationships" rot="45" type="teardrop" r:blip="">
                        <dgm:adjLst>
                          <dgm:adj idx="1" val="1"/>
                        </dgm:adjLst>
                      </dgm:shape>
                    </dgm:if>
                    <dgm:else name="Name36">
                      <dgm:shape xmlns:r="http://schemas.openxmlformats.org/officeDocument/2006/relationships" rot="225" type="teardrop" r:blip="">
                        <dgm:adjLst>
                          <dgm:adj idx="1" val="1"/>
                        </dgm:adjLst>
                      </dgm:shape>
                    </dgm:else>
                  </dgm:choose>
                </dgm:else>
              </dgm:choose>
            </dgm:else>
          </dgm:choose>
          <dgm:presOf/>
        </dgm:layoutNode>
      </dgm:forEach>
      <dgm:forEach name="parentBackgroundRepeat" axis="self">
        <dgm:layoutNode name="ParentBackground" styleLbl="fgAcc1">
          <dgm:alg type="sp"/>
          <dgm:shape xmlns:r="http://schemas.openxmlformats.org/officeDocument/2006/relationships" type="ellipse" r:blip="">
            <dgm:adjLst/>
          </dgm:shape>
          <dgm:presOf axis="self" ptType="node"/>
        </dgm:layoutNode>
      </dgm:forEach>
    </dgm:forEach>
    <dgm:forEach name="Name37" axis="ch" ptType="node" st="11" cnt="1">
      <dgm:layoutNode name="Accent11">
        <dgm:alg type="sp"/>
        <dgm:shape xmlns:r="http://schemas.openxmlformats.org/officeDocument/2006/relationships" r:blip="">
          <dgm:adjLst/>
        </dgm:shape>
        <dgm:presOf/>
        <dgm:constrLst/>
        <dgm:forEach name="Name38" ref="accentRepeat"/>
      </dgm:layoutNode>
      <dgm:layoutNode name="ParentBackground11">
        <dgm:alg type="sp"/>
        <dgm:shape xmlns:r="http://schemas.openxmlformats.org/officeDocument/2006/relationships" r:blip="">
          <dgm:adjLst/>
        </dgm:shape>
        <dgm:presOf/>
        <dgm:forEach name="Name39" ref="parentBackgroundRepeat"/>
      </dgm:layoutNode>
      <dgm:choose name="Name40">
        <dgm:if name="Name41" axis="ch" ptType="node" func="cnt" op="gte" val="1">
          <dgm:layoutNode name="Child1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2"/>
      </dgm:choose>
      <dgm:layoutNode name="Parent1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3" axis="ch" ptType="node" st="10" cnt="1">
      <dgm:layoutNode name="Accent10">
        <dgm:alg type="sp"/>
        <dgm:shape xmlns:r="http://schemas.openxmlformats.org/officeDocument/2006/relationships" r:blip="">
          <dgm:adjLst/>
        </dgm:shape>
        <dgm:presOf/>
        <dgm:constrLst/>
        <dgm:forEach name="Name44" ref="accentRepeat"/>
      </dgm:layoutNode>
      <dgm:layoutNode name="ParentBackground10">
        <dgm:alg type="sp"/>
        <dgm:shape xmlns:r="http://schemas.openxmlformats.org/officeDocument/2006/relationships" r:blip="">
          <dgm:adjLst/>
        </dgm:shape>
        <dgm:presOf/>
        <dgm:forEach name="Name45" ref="parentBackgroundRepeat"/>
      </dgm:layoutNode>
      <dgm:choose name="Name46">
        <dgm:if name="Name47" axis="ch" ptType="node" func="cnt" op="gte" val="1">
          <dgm:layoutNode name="Child10"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8"/>
      </dgm:choose>
      <dgm:layoutNode name="Parent10"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9" axis="ch" ptType="node" st="9" cnt="1">
      <dgm:layoutNode name="Accent9">
        <dgm:alg type="sp"/>
        <dgm:shape xmlns:r="http://schemas.openxmlformats.org/officeDocument/2006/relationships" r:blip="">
          <dgm:adjLst/>
        </dgm:shape>
        <dgm:presOf/>
        <dgm:constrLst/>
        <dgm:forEach name="Name50" ref="accentRepeat"/>
      </dgm:layoutNode>
      <dgm:layoutNode name="ParentBackground9">
        <dgm:alg type="sp"/>
        <dgm:shape xmlns:r="http://schemas.openxmlformats.org/officeDocument/2006/relationships" r:blip="">
          <dgm:adjLst/>
        </dgm:shape>
        <dgm:presOf/>
        <dgm:forEach name="Name51" ref="parentBackgroundRepeat"/>
      </dgm:layoutNode>
      <dgm:choose name="Name52">
        <dgm:if name="Name53" axis="ch" ptType="node" func="cnt" op="gte" val="1">
          <dgm:layoutNode name="Child9"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4"/>
      </dgm:choose>
      <dgm:layoutNode name="Parent9"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55" axis="ch" ptType="node" st="8" cnt="1">
      <dgm:layoutNode name="Accent8">
        <dgm:alg type="sp"/>
        <dgm:shape xmlns:r="http://schemas.openxmlformats.org/officeDocument/2006/relationships" r:blip="">
          <dgm:adjLst/>
        </dgm:shape>
        <dgm:presOf/>
        <dgm:constrLst/>
        <dgm:forEach name="Name56" ref="accentRepeat"/>
      </dgm:layoutNode>
      <dgm:layoutNode name="ParentBackground8">
        <dgm:alg type="sp"/>
        <dgm:shape xmlns:r="http://schemas.openxmlformats.org/officeDocument/2006/relationships" r:blip="">
          <dgm:adjLst/>
        </dgm:shape>
        <dgm:presOf/>
        <dgm:forEach name="Name57" ref="parentBackgroundRepeat"/>
      </dgm:layoutNode>
      <dgm:choose name="Name58">
        <dgm:if name="Name59" axis="ch" ptType="node" func="cnt" op="gte" val="1">
          <dgm:layoutNode name="Child8"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0"/>
      </dgm:choose>
      <dgm:layoutNode name="Parent8"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1" axis="ch" ptType="node" st="7" cnt="1">
      <dgm:layoutNode name="Accent7">
        <dgm:alg type="sp"/>
        <dgm:shape xmlns:r="http://schemas.openxmlformats.org/officeDocument/2006/relationships" r:blip="">
          <dgm:adjLst/>
        </dgm:shape>
        <dgm:presOf/>
        <dgm:constrLst/>
        <dgm:forEach name="Name62" ref="accentRepeat"/>
      </dgm:layoutNode>
      <dgm:layoutNode name="ParentBackground7">
        <dgm:alg type="sp"/>
        <dgm:shape xmlns:r="http://schemas.openxmlformats.org/officeDocument/2006/relationships" r:blip="">
          <dgm:adjLst/>
        </dgm:shape>
        <dgm:presOf/>
        <dgm:forEach name="Name63" ref="parentBackgroundRepeat"/>
      </dgm:layoutNode>
      <dgm:choose name="Name64">
        <dgm:if name="Name65" axis="ch" ptType="node" func="cnt" op="gte" val="1">
          <dgm:layoutNode name="Child7"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6"/>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7" axis="ch" ptType="node" st="6" cnt="1">
      <dgm:layoutNode name="Accent6">
        <dgm:alg type="sp"/>
        <dgm:shape xmlns:r="http://schemas.openxmlformats.org/officeDocument/2006/relationships" r:blip="">
          <dgm:adjLst/>
        </dgm:shape>
        <dgm:presOf/>
        <dgm:constrLst/>
        <dgm:forEach name="Name68" ref="accentRepeat"/>
      </dgm:layoutNode>
      <dgm:layoutNode name="ParentBackground6">
        <dgm:alg type="sp"/>
        <dgm:shape xmlns:r="http://schemas.openxmlformats.org/officeDocument/2006/relationships" r:blip="">
          <dgm:adjLst/>
        </dgm:shape>
        <dgm:presOf/>
        <dgm:forEach name="Name69" ref="parentBackgroundRepeat"/>
      </dgm:layoutNode>
      <dgm:choose name="Name70">
        <dgm:if name="Name71" axis="ch" ptType="node" func="cnt" op="gte" val="1">
          <dgm:layoutNode name="Child6"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3" axis="ch" ptType="node" st="5" cnt="1">
      <dgm:layoutNode name="Accent5">
        <dgm:alg type="sp"/>
        <dgm:shape xmlns:r="http://schemas.openxmlformats.org/officeDocument/2006/relationships" r:blip="">
          <dgm:adjLst/>
        </dgm:shape>
        <dgm:presOf/>
        <dgm:constrLst/>
        <dgm:forEach name="Name74" ref="accentRepeat"/>
      </dgm:layoutNode>
      <dgm:layoutNode name="ParentBackground5">
        <dgm:alg type="sp"/>
        <dgm:shape xmlns:r="http://schemas.openxmlformats.org/officeDocument/2006/relationships" r:blip="">
          <dgm:adjLst/>
        </dgm:shape>
        <dgm:presOf/>
        <dgm:forEach name="Name75" ref="parentBackgroundRepeat"/>
      </dgm:layoutNode>
      <dgm:choose name="Name76">
        <dgm:if name="Name77" axis="ch" ptType="node" func="cnt" op="gte" val="1">
          <dgm:layoutNode name="Child5"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8"/>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9" axis="ch" ptType="node" st="4" cnt="1">
      <dgm:layoutNode name="Accent4">
        <dgm:alg type="sp"/>
        <dgm:shape xmlns:r="http://schemas.openxmlformats.org/officeDocument/2006/relationships" r:blip="">
          <dgm:adjLst/>
        </dgm:shape>
        <dgm:presOf/>
        <dgm:constrLst/>
        <dgm:forEach name="Name80" ref="accentRepeat"/>
      </dgm:layoutNode>
      <dgm:layoutNode name="ParentBackground4">
        <dgm:alg type="sp"/>
        <dgm:shape xmlns:r="http://schemas.openxmlformats.org/officeDocument/2006/relationships" r:blip="">
          <dgm:adjLst/>
        </dgm:shape>
        <dgm:presOf/>
        <dgm:forEach name="Name81" ref="parentBackgroundRepeat"/>
      </dgm:layoutNode>
      <dgm:choose name="Name82">
        <dgm:if name="Name83" axis="ch" ptType="node" func="cnt" op="gte" val="1">
          <dgm:layoutNode name="Child4"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layoutNode name="ParentBackground3">
        <dgm:alg type="sp"/>
        <dgm:shape xmlns:r="http://schemas.openxmlformats.org/officeDocument/2006/relationships" r:blip="">
          <dgm:adjLst/>
        </dgm:shape>
        <dgm:presOf/>
        <dgm:forEach name="Name87" ref="parentBackgroundRepeat"/>
      </dgm:layoutNode>
      <dgm:choose name="Name88">
        <dgm:if name="Name89" axis="ch" ptType="node" func="cnt" op="gte" val="1">
          <dgm:layoutNode name="Child3"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1" axis="ch" ptType="node" st="2" cnt="1">
      <dgm:layoutNode name="Accent2">
        <dgm:alg type="sp"/>
        <dgm:shape xmlns:r="http://schemas.openxmlformats.org/officeDocument/2006/relationships" r:blip="">
          <dgm:adjLst/>
        </dgm:shape>
        <dgm:presOf/>
        <dgm:constrLst/>
        <dgm:forEach name="Name92" ref="accentRepeat"/>
      </dgm:layoutNode>
      <dgm:layoutNode name="ParentBackground2" styleLbl="fgAcc1">
        <dgm:alg type="sp"/>
        <dgm:shape xmlns:r="http://schemas.openxmlformats.org/officeDocument/2006/relationships" r:blip="">
          <dgm:adjLst/>
        </dgm:shape>
        <dgm:presOf/>
        <dgm:forEach name="Name93" ref="parentBackgroundRepeat"/>
      </dgm:layoutNode>
      <dgm:choose name="Name94">
        <dgm:if name="Name95" axis="ch" ptType="node" func="cnt" op="gte" val="1">
          <dgm:layoutNode name="Child2"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6"/>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7" axis="ch" ptType="node" cnt="1">
      <dgm:layoutNode name="Accent1">
        <dgm:alg type="sp"/>
        <dgm:shape xmlns:r="http://schemas.openxmlformats.org/officeDocument/2006/relationships" r:blip="">
          <dgm:adjLst/>
        </dgm:shape>
        <dgm:presOf/>
        <dgm:constrLst/>
        <dgm:forEach name="Name98" ref="accentRepeat"/>
      </dgm:layoutNode>
      <dgm:layoutNode name="ParentBackground1">
        <dgm:alg type="sp"/>
        <dgm:shape xmlns:r="http://schemas.openxmlformats.org/officeDocument/2006/relationships" r:blip="">
          <dgm:adjLst/>
        </dgm:shape>
        <dgm:presOf/>
        <dgm:forEach name="Name99" ref="parentBackgroundRepeat"/>
      </dgm:layoutNode>
      <dgm:choose name="Name100">
        <dgm:if name="Name101" axis="ch" ptType="node" func="cnt" op="gte" val="1">
          <dgm:layoutNode name="Child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02"/>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662745e8-e224-48e8-a2e3-254862b8c2f5">
      <Value>49</Value>
      <Value>14</Value>
      <Value>11</Value>
      <Value>32</Value>
      <Value>42</Value>
    </TaxCatchAll>
    <EAReceivedDate xmlns="eebef177-55b5-4448-a5fb-28ea454417ee">2024-08-18T23:00:00+00:00</EAReceivedDate>
    <ga477587807b4e8dbd9d142e03c014fa xmlns="dbe221e7-66db-4bdb-a92c-aa517c005f15">
      <Terms xmlns="http://schemas.microsoft.com/office/infopath/2007/PartnerControls"/>
    </ga477587807b4e8dbd9d142e03c014fa>
    <PermitNumber xmlns="eebef177-55b5-4448-a5fb-28ea454417ee">EPR-YP3392ZB</PermitNumber>
    <bf174f8632e04660b372cf372c1956fe xmlns="dbe221e7-66db-4bdb-a92c-aa517c005f15">
      <Terms xmlns="http://schemas.microsoft.com/office/infopath/2007/PartnerControls"/>
    </bf174f8632e04660b372cf372c1956fe>
    <CessationDate xmlns="eebef177-55b5-4448-a5fb-28ea454417ee" xsi:nil="true"/>
    <NationalSecurity xmlns="eebef177-55b5-4448-a5fb-28ea454417ee">No</NationalSecurity>
    <OtherReference xmlns="eebef177-55b5-4448-a5fb-28ea454417ee" xsi:nil="true"/>
    <EventLink xmlns="5ffd8e36-f429-4edc-ab50-c5be84842779" xsi:nil="true"/>
    <Customer_x002f_OperatorName xmlns="eebef177-55b5-4448-a5fb-28ea454417ee">Yorkshire Water Services Limited</Customer_x002f_OperatorName>
    <m63bd5d2e6554c968a3f4ff9289590fe xmlns="dbe221e7-66db-4bdb-a92c-aa517c005f15">
      <Terms xmlns="http://schemas.microsoft.com/office/infopath/2007/PartnerControls"/>
    </m63bd5d2e6554c968a3f4ff9289590fe>
    <ncb1594ff73b435992550f571a78c184 xmlns="dbe221e7-66db-4bdb-a92c-aa517c005f15">
      <Terms xmlns="http://schemas.microsoft.com/office/infopath/2007/PartnerControls">
        <TermInfo xmlns="http://schemas.microsoft.com/office/infopath/2007/PartnerControls">
          <TermName xmlns="http://schemas.microsoft.com/office/infopath/2007/PartnerControls">EPR</TermName>
          <TermId xmlns="http://schemas.microsoft.com/office/infopath/2007/PartnerControls">0e5af97d-1a8c-4d8f-a20b-528a11cab1f6</TermId>
        </TermInfo>
      </Terms>
    </ncb1594ff73b435992550f571a78c184>
    <d22401b98bfe4ec6b8dacbec81c66a1e xmlns="dbe221e7-66db-4bdb-a92c-aa517c005f15">
      <Terms xmlns="http://schemas.microsoft.com/office/infopath/2007/PartnerControls"/>
    </d22401b98bfe4ec6b8dacbec81c66a1e>
    <DocumentDate xmlns="eebef177-55b5-4448-a5fb-28ea454417ee">2024-08-18T23:00:00+00:00</DocumentDate>
    <CurrentPermit xmlns="eebef177-55b5-4448-a5fb-28ea454417ee">N/A - Do not select for New Permits</CurrentPermit>
    <c52c737aaa794145b5e1ab0b33580095 xmlns="dbe221e7-66db-4bdb-a92c-aa517c005f15">
      <Terms xmlns="http://schemas.microsoft.com/office/infopath/2007/PartnerControls">
        <TermInfo xmlns="http://schemas.microsoft.com/office/infopath/2007/PartnerControls">
          <TermName xmlns="http://schemas.microsoft.com/office/infopath/2007/PartnerControls">Internal Only</TermName>
          <TermId xmlns="http://schemas.microsoft.com/office/infopath/2007/PartnerControls">8ea715af-5874-4d14-8309-f46c5fa3b3b6</TermId>
        </TermInfo>
      </Terms>
    </c52c737aaa794145b5e1ab0b33580095>
    <f91636ce86a943e5a85e589048b494b2 xmlns="dbe221e7-66db-4bdb-a92c-aa517c005f15">
      <Terms xmlns="http://schemas.microsoft.com/office/infopath/2007/PartnerControls"/>
    </f91636ce86a943e5a85e589048b494b2>
    <mb0b523b12654e57a98fd73f451222f6 xmlns="dbe221e7-66db-4bdb-a92c-aa517c005f15">
      <Terms xmlns="http://schemas.microsoft.com/office/infopath/2007/PartnerControls"/>
    </mb0b523b12654e57a98fd73f451222f6>
    <d3564be703db47eda46ec138bc1ba091 xmlns="dbe221e7-66db-4bdb-a92c-aa517c005f15">
      <Terms xmlns="http://schemas.microsoft.com/office/infopath/2007/PartnerControls">
        <TermInfo xmlns="http://schemas.microsoft.com/office/infopath/2007/PartnerControls">
          <TermName xmlns="http://schemas.microsoft.com/office/infopath/2007/PartnerControls">Application ＆ Associated Docs</TermName>
          <TermId xmlns="http://schemas.microsoft.com/office/infopath/2007/PartnerControls">5eadfd3c-6deb-44e1-b7e1-16accd427bec</TermId>
        </TermInfo>
      </Terms>
    </d3564be703db47eda46ec138bc1ba091>
    <EPRNumber xmlns="eebef177-55b5-4448-a5fb-28ea454417ee">YP3392ZB</EPRNumber>
    <FacilityAddressPostcode xmlns="eebef177-55b5-4448-a5fb-28ea454417ee">S71 5PA</FacilityAddressPostcode>
    <ed3cfd1978f244c4af5dc9d642a18018 xmlns="dbe221e7-66db-4bdb-a92c-aa517c005f15">
      <Terms xmlns="http://schemas.microsoft.com/office/infopath/2007/PartnerControls"/>
    </ed3cfd1978f244c4af5dc9d642a18018>
    <lcf76f155ced4ddcb4097134ff3c332f xmlns="0a6acde7-f8d2-45c7-a1f6-65f49a3b67d5">
      <Terms xmlns="http://schemas.microsoft.com/office/infopath/2007/PartnerControls"/>
    </lcf76f155ced4ddcb4097134ff3c332f>
    <ExternalAuthor xmlns="eebef177-55b5-4448-a5fb-28ea454417ee">Yorkshire Water</ExternalAuthor>
    <SiteName xmlns="eebef177-55b5-4448-a5fb-28ea454417ee">Lundwood WwTW</SiteName>
    <p517ccc45a7e4674ae144f9410147bb3 xmlns="dbe221e7-66db-4bdb-a92c-aa517c005f15">
      <Terms xmlns="http://schemas.microsoft.com/office/infopath/2007/PartnerControls">
        <TermInfo xmlns="http://schemas.microsoft.com/office/infopath/2007/PartnerControls">
          <TermName xmlns="http://schemas.microsoft.com/office/infopath/2007/PartnerControls">Installations</TermName>
          <TermId xmlns="http://schemas.microsoft.com/office/infopath/2007/PartnerControls">645f1c9c-65df-490a-9ce3-4a2aa7c5ff7f</TermId>
        </TermInfo>
      </Terms>
    </p517ccc45a7e4674ae144f9410147bb3>
    <FacilityAddress xmlns="eebef177-55b5-4448-a5fb-28ea454417ee">Lundwood Wwtw, Lund Lane, Barnsley, S71 5PA</FacilityAddress>
    <la34db7254a948be973d9738b9f07ba7 xmlns="dbe221e7-66db-4bdb-a92c-aa517c005f15">
      <Terms xmlns="http://schemas.microsoft.com/office/infopath/2007/PartnerControls">
        <TermInfo xmlns="http://schemas.microsoft.com/office/infopath/2007/PartnerControls">
          <TermName xmlns="http://schemas.microsoft.com/office/infopath/2007/PartnerControls">Bespoke</TermName>
          <TermId xmlns="http://schemas.microsoft.com/office/infopath/2007/PartnerControls">743fbb82-64b4-442a-8bac-afa632175399</TermId>
        </TermInfo>
      </Terms>
    </la34db7254a948be973d9738b9f07ba7>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Permit File" ma:contentTypeID="0x0101000E9AD557692E154F9D2697C8C6432F76003AABF5B2DBBC844D96D8DDC7C5B45685" ma:contentTypeVersion="41" ma:contentTypeDescription="Create a new document." ma:contentTypeScope="" ma:versionID="50be34569c5755c8c72a62a5a145ce8b">
  <xsd:schema xmlns:xsd="http://www.w3.org/2001/XMLSchema" xmlns:xs="http://www.w3.org/2001/XMLSchema" xmlns:p="http://schemas.microsoft.com/office/2006/metadata/properties" xmlns:ns2="dbe221e7-66db-4bdb-a92c-aa517c005f15" xmlns:ns3="662745e8-e224-48e8-a2e3-254862b8c2f5" xmlns:ns4="eebef177-55b5-4448-a5fb-28ea454417ee" xmlns:ns5="5ffd8e36-f429-4edc-ab50-c5be84842779" xmlns:ns6="0a6acde7-f8d2-45c7-a1f6-65f49a3b67d5" targetNamespace="http://schemas.microsoft.com/office/2006/metadata/properties" ma:root="true" ma:fieldsID="37d3811dc91805907a8df454d484fa53" ns2:_="" ns3:_="" ns4:_="" ns5:_="" ns6:_="">
    <xsd:import namespace="dbe221e7-66db-4bdb-a92c-aa517c005f15"/>
    <xsd:import namespace="662745e8-e224-48e8-a2e3-254862b8c2f5"/>
    <xsd:import namespace="eebef177-55b5-4448-a5fb-28ea454417ee"/>
    <xsd:import namespace="5ffd8e36-f429-4edc-ab50-c5be84842779"/>
    <xsd:import namespace="0a6acde7-f8d2-45c7-a1f6-65f49a3b67d5"/>
    <xsd:element name="properties">
      <xsd:complexType>
        <xsd:sequence>
          <xsd:element name="documentManagement">
            <xsd:complexType>
              <xsd:all>
                <xsd:element ref="ns2:d3564be703db47eda46ec138bc1ba091" minOccurs="0"/>
                <xsd:element ref="ns3:TaxCatchAll" minOccurs="0"/>
                <xsd:element ref="ns3:TaxCatchAllLabel" minOccurs="0"/>
                <xsd:element ref="ns4:DocumentDate"/>
                <xsd:element ref="ns4:EAReceivedDate"/>
                <xsd:element ref="ns4:ExternalAuthor"/>
                <xsd:element ref="ns2:c52c737aaa794145b5e1ab0b33580095" minOccurs="0"/>
                <xsd:element ref="ns2:ncb1594ff73b435992550f571a78c184" minOccurs="0"/>
                <xsd:element ref="ns2:p517ccc45a7e4674ae144f9410147bb3" minOccurs="0"/>
                <xsd:element ref="ns2:f91636ce86a943e5a85e589048b494b2" minOccurs="0"/>
                <xsd:element ref="ns4:PermitNumber"/>
                <xsd:element ref="ns4:OtherReference" minOccurs="0"/>
                <xsd:element ref="ns4:EPRNumber" minOccurs="0"/>
                <xsd:element ref="ns4:Customer_x002f_OperatorName"/>
                <xsd:element ref="ns4:SiteName"/>
                <xsd:element ref="ns4:FacilityAddress"/>
                <xsd:element ref="ns4:FacilityAddressPostcode"/>
                <xsd:element ref="ns2:ga477587807b4e8dbd9d142e03c014fa" minOccurs="0"/>
                <xsd:element ref="ns2:la34db7254a948be973d9738b9f07ba7" minOccurs="0"/>
                <xsd:element ref="ns2:bf174f8632e04660b372cf372c1956fe" minOccurs="0"/>
                <xsd:element ref="ns2:mb0b523b12654e57a98fd73f451222f6" minOccurs="0"/>
                <xsd:element ref="ns4:CessationDate" minOccurs="0"/>
                <xsd:element ref="ns4:NationalSecurity" minOccurs="0"/>
                <xsd:element ref="ns2:ed3cfd1978f244c4af5dc9d642a18018" minOccurs="0"/>
                <xsd:element ref="ns4:CurrentPermit" minOccurs="0"/>
                <xsd:element ref="ns5:EventLink" minOccurs="0"/>
                <xsd:element ref="ns2:m63bd5d2e6554c968a3f4ff9289590fe" minOccurs="0"/>
                <xsd:element ref="ns2:d22401b98bfe4ec6b8dacbec81c66a1e" minOccurs="0"/>
                <xsd:element ref="ns6:MediaServiceMetadata" minOccurs="0"/>
                <xsd:element ref="ns6:MediaServiceFastMetadata" minOccurs="0"/>
                <xsd:element ref="ns6:MediaServiceSearchProperties" minOccurs="0"/>
                <xsd:element ref="ns6:MediaServiceObjectDetectorVersions" minOccurs="0"/>
                <xsd:element ref="ns6:lcf76f155ced4ddcb4097134ff3c332f" minOccurs="0"/>
                <xsd:element ref="ns6:MediaServiceDateTaken" minOccurs="0"/>
                <xsd:element ref="ns6:MediaServiceOCR" minOccurs="0"/>
                <xsd:element ref="ns6:MediaServiceGenerationTime" minOccurs="0"/>
                <xsd:element ref="ns6:MediaServiceEventHashCode" minOccurs="0"/>
                <xsd:element ref="ns6: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be221e7-66db-4bdb-a92c-aa517c005f15" elementFormDefault="qualified">
    <xsd:import namespace="http://schemas.microsoft.com/office/2006/documentManagement/types"/>
    <xsd:import namespace="http://schemas.microsoft.com/office/infopath/2007/PartnerControls"/>
    <xsd:element name="d3564be703db47eda46ec138bc1ba091" ma:index="8" ma:taxonomy="true" ma:internalName="d3564be703db47eda46ec138bc1ba091" ma:taxonomyFieldName="ActivityGrouping" ma:displayName="Activity Grouping" ma:default="1;#Unassigned|cb01650a-31a4-4ad3-af7c-01edd0cc5fa8" ma:fieldId="{d3564be7-03db-47ed-a46e-c138bc1ba091}" ma:sspId="d1117845-93f6-4da3-abaa-fcb4fa669c78" ma:termSetId="c26d6a6f-914d-4d0c-bc0a-7a709b431a10" ma:anchorId="00000000-0000-0000-0000-000000000000" ma:open="false" ma:isKeyword="false">
      <xsd:complexType>
        <xsd:sequence>
          <xsd:element ref="pc:Terms" minOccurs="0" maxOccurs="1"/>
        </xsd:sequence>
      </xsd:complexType>
    </xsd:element>
    <xsd:element name="c52c737aaa794145b5e1ab0b33580095" ma:index="15" ma:taxonomy="true" ma:internalName="c52c737aaa794145b5e1ab0b33580095" ma:taxonomyFieldName="DisclosureStatus" ma:displayName="Disclosure Status" ma:fieldId="{c52c737a-aa79-4145-b5e1-ab0b33580095}" ma:sspId="d1117845-93f6-4da3-abaa-fcb4fa669c78" ma:termSetId="be5a9b7f-442f-4603-a8b8-76f5f1ec70c3" ma:anchorId="00000000-0000-0000-0000-000000000000" ma:open="false" ma:isKeyword="false">
      <xsd:complexType>
        <xsd:sequence>
          <xsd:element ref="pc:Terms" minOccurs="0" maxOccurs="1"/>
        </xsd:sequence>
      </xsd:complexType>
    </xsd:element>
    <xsd:element name="ncb1594ff73b435992550f571a78c184" ma:index="17" ma:taxonomy="true" ma:internalName="ncb1594ff73b435992550f571a78c184" ma:taxonomyFieldName="Regime" ma:displayName="Regime" ma:fieldId="{7cb1594f-f73b-4359-9255-0f571a78c184}" ma:taxonomyMulti="true" ma:sspId="d1117845-93f6-4da3-abaa-fcb4fa669c78" ma:termSetId="79e1bcb8-4c43-4df4-ad15-4ec7b927a847" ma:anchorId="00000000-0000-0000-0000-000000000000" ma:open="false" ma:isKeyword="false">
      <xsd:complexType>
        <xsd:sequence>
          <xsd:element ref="pc:Terms" minOccurs="0" maxOccurs="1"/>
        </xsd:sequence>
      </xsd:complexType>
    </xsd:element>
    <xsd:element name="p517ccc45a7e4674ae144f9410147bb3" ma:index="19" ma:taxonomy="true" ma:internalName="p517ccc45a7e4674ae144f9410147bb3" ma:taxonomyFieldName="RegulatedActivityClass" ma:displayName="Regulated Activity Class" ma:fieldId="{9517ccc4-5a7e-4674-ae14-4f9410147bb3}" ma:taxonomyMulti="true" ma:sspId="d1117845-93f6-4da3-abaa-fcb4fa669c78" ma:termSetId="41ee975a-727d-4c90-bb75-bfa3c8eb72dc" ma:anchorId="00000000-0000-0000-0000-000000000000" ma:open="false" ma:isKeyword="false">
      <xsd:complexType>
        <xsd:sequence>
          <xsd:element ref="pc:Terms" minOccurs="0" maxOccurs="1"/>
        </xsd:sequence>
      </xsd:complexType>
    </xsd:element>
    <xsd:element name="f91636ce86a943e5a85e589048b494b2" ma:index="21" nillable="true" ma:taxonomy="true" ma:internalName="f91636ce86a943e5a85e589048b494b2" ma:taxonomyFieldName="RegulatedActivitySub_x002d_Class" ma:displayName="Regulated Activity Sub-Class" ma:fieldId="{f91636ce-86a9-43e5-a85e-589048b494b2}" ma:taxonomyMulti="true" ma:sspId="d1117845-93f6-4da3-abaa-fcb4fa669c78" ma:termSetId="3c5ee371-f842-4910-b55e-fca1c7c08571" ma:anchorId="00000000-0000-0000-0000-000000000000" ma:open="false" ma:isKeyword="false">
      <xsd:complexType>
        <xsd:sequence>
          <xsd:element ref="pc:Terms" minOccurs="0" maxOccurs="1"/>
        </xsd:sequence>
      </xsd:complexType>
    </xsd:element>
    <xsd:element name="ga477587807b4e8dbd9d142e03c014fa" ma:index="30" nillable="true" ma:taxonomy="true" ma:internalName="ga477587807b4e8dbd9d142e03c014fa" ma:taxonomyFieldName="Catchment" ma:displayName="Catchment" ma:fieldId="{0a477587-807b-4e8d-bd9d-142e03c014fa}" ma:sspId="d1117845-93f6-4da3-abaa-fcb4fa669c78" ma:termSetId="a3d7cc5e-3544-4097-ac09-3626e2dfc582" ma:anchorId="00000000-0000-0000-0000-000000000000" ma:open="false" ma:isKeyword="false">
      <xsd:complexType>
        <xsd:sequence>
          <xsd:element ref="pc:Terms" minOccurs="0" maxOccurs="1"/>
        </xsd:sequence>
      </xsd:complexType>
    </xsd:element>
    <xsd:element name="la34db7254a948be973d9738b9f07ba7" ma:index="32" ma:taxonomy="true" ma:internalName="la34db7254a948be973d9738b9f07ba7" ma:taxonomyFieldName="TypeofPermit" ma:displayName="Type of Permit" ma:default="-1;#N/A - Do not select for New Permits|0430e4c2-ee0a-4b2d-9af6-df735aafbcb2" ma:fieldId="{5a34db72-54a9-48be-973d-9738b9f07ba7}" ma:taxonomyMulti="true" ma:sspId="d1117845-93f6-4da3-abaa-fcb4fa669c78" ma:termSetId="7d47b671-38b6-4716-ba29-cfb8e9b10e5f" ma:anchorId="00000000-0000-0000-0000-000000000000" ma:open="false" ma:isKeyword="false">
      <xsd:complexType>
        <xsd:sequence>
          <xsd:element ref="pc:Terms" minOccurs="0" maxOccurs="1"/>
        </xsd:sequence>
      </xsd:complexType>
    </xsd:element>
    <xsd:element name="bf174f8632e04660b372cf372c1956fe" ma:index="34" nillable="true" ma:taxonomy="true" ma:internalName="bf174f8632e04660b372cf372c1956fe" ma:taxonomyFieldName="StandardRulesID" ma:displayName="StandardRulesID" ma:fieldId="{bf174f86-32e0-4660-b372-cf372c1956fe}" ma:taxonomyMulti="true" ma:sspId="d1117845-93f6-4da3-abaa-fcb4fa669c78" ma:termSetId="8e138792-83d5-43de-b6e8-7ca5b827ccd8" ma:anchorId="00000000-0000-0000-0000-000000000000" ma:open="false" ma:isKeyword="false">
      <xsd:complexType>
        <xsd:sequence>
          <xsd:element ref="pc:Terms" minOccurs="0" maxOccurs="1"/>
        </xsd:sequence>
      </xsd:complexType>
    </xsd:element>
    <xsd:element name="mb0b523b12654e57a98fd73f451222f6" ma:index="36" nillable="true" ma:taxonomy="true" ma:internalName="mb0b523b12654e57a98fd73f451222f6" ma:taxonomyFieldName="CessationStatus" ma:displayName="Cessation Status" ma:fieldId="{6b0b523b-1265-4e57-a98f-d73f451222f6}" ma:sspId="d1117845-93f6-4da3-abaa-fcb4fa669c78" ma:termSetId="8efff926-82ca-4afb-81c6-bc22e4acfd61" ma:anchorId="00000000-0000-0000-0000-000000000000" ma:open="false" ma:isKeyword="false">
      <xsd:complexType>
        <xsd:sequence>
          <xsd:element ref="pc:Terms" minOccurs="0" maxOccurs="1"/>
        </xsd:sequence>
      </xsd:complexType>
    </xsd:element>
    <xsd:element name="ed3cfd1978f244c4af5dc9d642a18018" ma:index="40" nillable="true" ma:taxonomy="true" ma:internalName="ed3cfd1978f244c4af5dc9d642a18018" ma:taxonomyFieldName="MajorProjectID" ma:displayName="Major Project ID" ma:fieldId="{ed3cfd19-78f2-44c4-af5d-c9d642a18018}" ma:sspId="d1117845-93f6-4da3-abaa-fcb4fa669c78" ma:termSetId="d4a353e3-1bf8-453f-805b-242d6a6db91b" ma:anchorId="00000000-0000-0000-0000-000000000000" ma:open="false" ma:isKeyword="false">
      <xsd:complexType>
        <xsd:sequence>
          <xsd:element ref="pc:Terms" minOccurs="0" maxOccurs="1"/>
        </xsd:sequence>
      </xsd:complexType>
    </xsd:element>
    <xsd:element name="m63bd5d2e6554c968a3f4ff9289590fe" ma:index="44" nillable="true" ma:taxonomy="true" ma:internalName="m63bd5d2e6554c968a3f4ff9289590fe" ma:taxonomyFieldName="EventType1" ma:displayName="Event Type" ma:readOnly="false" ma:fieldId="{663bd5d2-e655-4c96-8a3f-4ff9289590fe}" ma:sspId="d1117845-93f6-4da3-abaa-fcb4fa669c78" ma:termSetId="6eb2a3b8-caae-450e-a142-afb8c0df3527" ma:anchorId="00000000-0000-0000-0000-000000000000" ma:open="false" ma:isKeyword="false">
      <xsd:complexType>
        <xsd:sequence>
          <xsd:element ref="pc:Terms" minOccurs="0" maxOccurs="1"/>
        </xsd:sequence>
      </xsd:complexType>
    </xsd:element>
    <xsd:element name="d22401b98bfe4ec6b8dacbec81c66a1e" ma:index="46" nillable="true" ma:taxonomy="true" ma:internalName="d22401b98bfe4ec6b8dacbec81c66a1e" ma:taxonomyFieldName="PermitDocumentType" ma:displayName="Permit Document Type" ma:readOnly="false" ma:fieldId="{d22401b9-8bfe-4ec6-b8da-cbec81c66a1e}" ma:sspId="d1117845-93f6-4da3-abaa-fcb4fa669c78" ma:termSetId="1e9654a3-ed8b-47e0-af9b-cd306150e83f"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62745e8-e224-48e8-a2e3-254862b8c2f5"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543e4e61-1be0-4b06-bd98-8598df83c830}" ma:internalName="TaxCatchAll" ma:showField="CatchAllData" ma:web="dbe221e7-66db-4bdb-a92c-aa517c005f15">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543e4e61-1be0-4b06-bd98-8598df83c830}" ma:internalName="TaxCatchAllLabel" ma:readOnly="true" ma:showField="CatchAllDataLabel" ma:web="dbe221e7-66db-4bdb-a92c-aa517c005f15">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ebef177-55b5-4448-a5fb-28ea454417ee" elementFormDefault="qualified">
    <xsd:import namespace="http://schemas.microsoft.com/office/2006/documentManagement/types"/>
    <xsd:import namespace="http://schemas.microsoft.com/office/infopath/2007/PartnerControls"/>
    <xsd:element name="DocumentDate" ma:index="12" ma:displayName="Document Date" ma:format="DateOnly" ma:internalName="DocumentDate">
      <xsd:simpleType>
        <xsd:restriction base="dms:DateTime"/>
      </xsd:simpleType>
    </xsd:element>
    <xsd:element name="EAReceivedDate" ma:index="13" ma:displayName="Received Date" ma:format="DateOnly" ma:internalName="EAReceivedDate">
      <xsd:simpleType>
        <xsd:restriction base="dms:DateTime"/>
      </xsd:simpleType>
    </xsd:element>
    <xsd:element name="ExternalAuthor" ma:index="14" ma:displayName="Document Author" ma:internalName="ExternalAuthor">
      <xsd:simpleType>
        <xsd:restriction base="dms:Text">
          <xsd:maxLength value="255"/>
        </xsd:restriction>
      </xsd:simpleType>
    </xsd:element>
    <xsd:element name="PermitNumber" ma:index="23" ma:displayName="Permit Number" ma:internalName="PermitNumber">
      <xsd:simpleType>
        <xsd:restriction base="dms:Text">
          <xsd:maxLength value="255"/>
        </xsd:restriction>
      </xsd:simpleType>
    </xsd:element>
    <xsd:element name="OtherReference" ma:index="24" nillable="true" ma:displayName="Other Reference" ma:internalName="OtherReference">
      <xsd:simpleType>
        <xsd:restriction base="dms:Text">
          <xsd:maxLength value="255"/>
        </xsd:restriction>
      </xsd:simpleType>
    </xsd:element>
    <xsd:element name="EPRNumber" ma:index="25" nillable="true" ma:displayName="EPR Number" ma:internalName="EPRNumber">
      <xsd:simpleType>
        <xsd:restriction base="dms:Text">
          <xsd:maxLength value="255"/>
        </xsd:restriction>
      </xsd:simpleType>
    </xsd:element>
    <xsd:element name="Customer_x002f_OperatorName" ma:index="26" ma:displayName="Customer / Operator Name" ma:internalName="Customer_x002F_OperatorName">
      <xsd:simpleType>
        <xsd:restriction base="dms:Text">
          <xsd:maxLength value="255"/>
        </xsd:restriction>
      </xsd:simpleType>
    </xsd:element>
    <xsd:element name="SiteName" ma:index="27" ma:displayName="Facility Name" ma:internalName="SiteName">
      <xsd:simpleType>
        <xsd:restriction base="dms:Text">
          <xsd:maxLength value="255"/>
        </xsd:restriction>
      </xsd:simpleType>
    </xsd:element>
    <xsd:element name="FacilityAddress" ma:index="28" ma:displayName="Facility Address" ma:internalName="FacilityAddress">
      <xsd:simpleType>
        <xsd:restriction base="dms:Note">
          <xsd:maxLength value="255"/>
        </xsd:restriction>
      </xsd:simpleType>
    </xsd:element>
    <xsd:element name="FacilityAddressPostcode" ma:index="29" ma:displayName="Facility Address Postcode" ma:internalName="FacilityAddressPostcode">
      <xsd:simpleType>
        <xsd:restriction base="dms:Text">
          <xsd:maxLength value="255"/>
        </xsd:restriction>
      </xsd:simpleType>
    </xsd:element>
    <xsd:element name="CessationDate" ma:index="38" nillable="true" ma:displayName="Cessation Date" ma:format="DateOnly" ma:internalName="CessationDate">
      <xsd:simpleType>
        <xsd:restriction base="dms:DateTime"/>
      </xsd:simpleType>
    </xsd:element>
    <xsd:element name="NationalSecurity" ma:index="39" nillable="true" ma:displayName="National Security" ma:default="No" ma:format="Dropdown" ma:internalName="NationalSecurity">
      <xsd:simpleType>
        <xsd:restriction base="dms:Choice">
          <xsd:enumeration value="Yes"/>
          <xsd:enumeration value="No"/>
        </xsd:restriction>
      </xsd:simpleType>
    </xsd:element>
    <xsd:element name="CurrentPermit" ma:index="42" nillable="true" ma:displayName="Current Permit" ma:default="N/A - Do not select for New Permits" ma:format="Dropdown" ma:internalName="CurrentPermit">
      <xsd:simpleType>
        <xsd:restriction base="dms:Choice">
          <xsd:enumeration value="Yes"/>
          <xsd:enumeration value="No"/>
          <xsd:enumeration value="N/A - Do not select for New Permits"/>
        </xsd:restriction>
      </xsd:simpleType>
    </xsd:element>
  </xsd:schema>
  <xsd:schema xmlns:xsd="http://www.w3.org/2001/XMLSchema" xmlns:xs="http://www.w3.org/2001/XMLSchema" xmlns:dms="http://schemas.microsoft.com/office/2006/documentManagement/types" xmlns:pc="http://schemas.microsoft.com/office/infopath/2007/PartnerControls" targetNamespace="5ffd8e36-f429-4edc-ab50-c5be84842779" elementFormDefault="qualified">
    <xsd:import namespace="http://schemas.microsoft.com/office/2006/documentManagement/types"/>
    <xsd:import namespace="http://schemas.microsoft.com/office/infopath/2007/PartnerControls"/>
    <xsd:element name="EventLink" ma:index="43" nillable="true" ma:displayName="Event Link" ma:internalName="EventLink">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a6acde7-f8d2-45c7-a1f6-65f49a3b67d5" elementFormDefault="qualified">
    <xsd:import namespace="http://schemas.microsoft.com/office/2006/documentManagement/types"/>
    <xsd:import namespace="http://schemas.microsoft.com/office/infopath/2007/PartnerControls"/>
    <xsd:element name="MediaServiceMetadata" ma:index="48" nillable="true" ma:displayName="MediaServiceMetadata" ma:hidden="true" ma:internalName="MediaServiceMetadata" ma:readOnly="true">
      <xsd:simpleType>
        <xsd:restriction base="dms:Note"/>
      </xsd:simpleType>
    </xsd:element>
    <xsd:element name="MediaServiceFastMetadata" ma:index="49" nillable="true" ma:displayName="MediaServiceFastMetadata" ma:hidden="true" ma:internalName="MediaServiceFastMetadata" ma:readOnly="true">
      <xsd:simpleType>
        <xsd:restriction base="dms:Note"/>
      </xsd:simpleType>
    </xsd:element>
    <xsd:element name="MediaServiceSearchProperties" ma:index="50" nillable="true" ma:displayName="MediaServiceSearchProperties" ma:hidden="true" ma:internalName="MediaServiceSearchProperties" ma:readOnly="true">
      <xsd:simpleType>
        <xsd:restriction base="dms:Note"/>
      </xsd:simpleType>
    </xsd:element>
    <xsd:element name="MediaServiceObjectDetectorVersions" ma:index="51" nillable="true" ma:displayName="MediaServiceObjectDetectorVersions" ma:hidden="true" ma:indexed="true" ma:internalName="MediaServiceObjectDetectorVersions" ma:readOnly="true">
      <xsd:simpleType>
        <xsd:restriction base="dms:Text"/>
      </xsd:simpleType>
    </xsd:element>
    <xsd:element name="lcf76f155ced4ddcb4097134ff3c332f" ma:index="53" nillable="true" ma:taxonomy="true" ma:internalName="lcf76f155ced4ddcb4097134ff3c332f" ma:taxonomyFieldName="MediaServiceImageTags" ma:displayName="Image Tags" ma:readOnly="false" ma:fieldId="{5cf76f15-5ced-4ddc-b409-7134ff3c332f}" ma:taxonomyMulti="true" ma:sspId="d1117845-93f6-4da3-abaa-fcb4fa669c78" ma:termSetId="09814cd3-568e-fe90-9814-8d621ff8fb84" ma:anchorId="fba54fb3-c3e1-fe81-a776-ca4b69148c4d" ma:open="true" ma:isKeyword="false">
      <xsd:complexType>
        <xsd:sequence>
          <xsd:element ref="pc:Terms" minOccurs="0" maxOccurs="1"/>
        </xsd:sequence>
      </xsd:complexType>
    </xsd:element>
    <xsd:element name="MediaServiceDateTaken" ma:index="54" nillable="true" ma:displayName="MediaServiceDateTaken" ma:hidden="true" ma:indexed="true" ma:internalName="MediaServiceDateTaken" ma:readOnly="true">
      <xsd:simpleType>
        <xsd:restriction base="dms:Text"/>
      </xsd:simpleType>
    </xsd:element>
    <xsd:element name="MediaServiceOCR" ma:index="55" nillable="true" ma:displayName="Extracted Text" ma:internalName="MediaServiceOCR" ma:readOnly="true">
      <xsd:simpleType>
        <xsd:restriction base="dms:Note">
          <xsd:maxLength value="255"/>
        </xsd:restriction>
      </xsd:simpleType>
    </xsd:element>
    <xsd:element name="MediaServiceGenerationTime" ma:index="56" nillable="true" ma:displayName="MediaServiceGenerationTime" ma:hidden="true" ma:internalName="MediaServiceGenerationTime" ma:readOnly="true">
      <xsd:simpleType>
        <xsd:restriction base="dms:Text"/>
      </xsd:simpleType>
    </xsd:element>
    <xsd:element name="MediaServiceEventHashCode" ma:index="57" nillable="true" ma:displayName="MediaServiceEventHashCode" ma:hidden="true" ma:internalName="MediaServiceEventHashCode" ma:readOnly="true">
      <xsd:simpleType>
        <xsd:restriction base="dms:Text"/>
      </xsd:simpleType>
    </xsd:element>
    <xsd:element name="MediaServiceLocation" ma:index="58"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SharedContentType xmlns="Microsoft.SharePoint.Taxonomy.ContentTypeSync" SourceId="d1117845-93f6-4da3-abaa-fcb4fa669c78" ContentTypeId="0x0101009148F5A04DDD49CBA7127AADA5FB792B00AADE34325A8B49CDA8BB4DB53328F214003B02ABCC6D8F434E9CAFE017FAD4D7F7" PreviousValue="false" LastSyncTimeStamp="2018-07-26T16:31:42.4Z"/>
</file>

<file path=customXml/itemProps1.xml><?xml version="1.0" encoding="utf-8"?>
<ds:datastoreItem xmlns:ds="http://schemas.openxmlformats.org/officeDocument/2006/customXml" ds:itemID="{98F3E533-2A65-4A26-BC7F-185014132F20}">
  <ds:schemaRefs>
    <ds:schemaRef ds:uri="http://purl.org/dc/terms/"/>
    <ds:schemaRef ds:uri="http://schemas.openxmlformats.org/package/2006/metadata/core-properties"/>
    <ds:schemaRef ds:uri="3dddc719-072c-42b8-8ce4-554d9a99e7c2"/>
    <ds:schemaRef ds:uri="http://purl.org/dc/dcmitype/"/>
    <ds:schemaRef ds:uri="http://schemas.microsoft.com/office/infopath/2007/PartnerControls"/>
    <ds:schemaRef ds:uri="http://schemas.microsoft.com/office/2006/documentManagement/types"/>
    <ds:schemaRef ds:uri="0f7f962f-e918-4499-811c-fd8eb42c38da"/>
    <ds:schemaRef ds:uri="http://schemas.microsoft.com/office/2006/metadata/properties"/>
    <ds:schemaRef ds:uri="http://www.w3.org/XML/1998/namespace"/>
    <ds:schemaRef ds:uri="http://purl.org/dc/elements/1.1/"/>
  </ds:schemaRefs>
</ds:datastoreItem>
</file>

<file path=customXml/itemProps2.xml><?xml version="1.0" encoding="utf-8"?>
<ds:datastoreItem xmlns:ds="http://schemas.openxmlformats.org/officeDocument/2006/customXml" ds:itemID="{61A193CE-C03F-4ABD-ABBA-329E89E2EAFE}">
  <ds:schemaRefs>
    <ds:schemaRef ds:uri="http://schemas.microsoft.com/sharepoint/v3/contenttype/forms"/>
  </ds:schemaRefs>
</ds:datastoreItem>
</file>

<file path=customXml/itemProps3.xml><?xml version="1.0" encoding="utf-8"?>
<ds:datastoreItem xmlns:ds="http://schemas.openxmlformats.org/officeDocument/2006/customXml" ds:itemID="{68281A05-0B00-4B9E-A97F-B358EF8F5A4A}"/>
</file>

<file path=customXml/itemProps4.xml><?xml version="1.0" encoding="utf-8"?>
<ds:datastoreItem xmlns:ds="http://schemas.openxmlformats.org/officeDocument/2006/customXml" ds:itemID="{2FAA17AB-FCF7-4D1D-8265-A32370E6FD13}">
  <ds:schemaRefs>
    <ds:schemaRef ds:uri="http://schemas.openxmlformats.org/officeDocument/2006/bibliography"/>
  </ds:schemaRefs>
</ds:datastoreItem>
</file>

<file path=customXml/itemProps5.xml><?xml version="1.0" encoding="utf-8"?>
<ds:datastoreItem xmlns:ds="http://schemas.openxmlformats.org/officeDocument/2006/customXml" ds:itemID="{5EB5E072-EA5E-42D1-8A61-B41FC96E1C5C}"/>
</file>

<file path=docProps/app.xml><?xml version="1.0" encoding="utf-8"?>
<Properties xmlns="http://schemas.openxmlformats.org/officeDocument/2006/extended-properties" xmlns:vt="http://schemas.openxmlformats.org/officeDocument/2006/docPropsVTypes">
  <Template>Normal</Template>
  <TotalTime>2</TotalTime>
  <Pages>66</Pages>
  <Words>12974</Words>
  <Characters>73955</Characters>
  <Application>Microsoft Office Word</Application>
  <DocSecurity>4</DocSecurity>
  <Lines>616</Lines>
  <Paragraphs>173</Paragraphs>
  <ScaleCrop>false</ScaleCrop>
  <HeadingPairs>
    <vt:vector size="2" baseType="variant">
      <vt:variant>
        <vt:lpstr>Title</vt:lpstr>
      </vt:variant>
      <vt:variant>
        <vt:i4>1</vt:i4>
      </vt:variant>
    </vt:vector>
  </HeadingPairs>
  <TitlesOfParts>
    <vt:vector size="1" baseType="lpstr">
      <vt:lpstr>Lundwood Secondary Containment Assessment</vt:lpstr>
    </vt:vector>
  </TitlesOfParts>
  <Company/>
  <LinksUpToDate>false</LinksUpToDate>
  <CharactersWithSpaces>86756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Lundwood Secondary Containment Assessment</dc:title>
  <dc:subject/>
  <dc:creator>Kiran Parmar</dc:creator>
  <cp:keywords/>
  <dc:description/>
  <cp:lastModifiedBy>Topping, Liz</cp:lastModifiedBy>
  <cp:revision>2</cp:revision>
  <cp:lastPrinted>2024-08-20T12:34:00Z</cp:lastPrinted>
  <dcterms:created xsi:type="dcterms:W3CDTF">2024-08-20T12:36:00Z</dcterms:created>
  <dcterms:modified xsi:type="dcterms:W3CDTF">2024-08-20T12:36:00Z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0x0101000E9AD557692E154F9D2697C8C6432F76003AABF5B2DBBC844D96D8DDC7C5B45685</vt:lpwstr>
  </property>
  <property fmtid="{D5CDD505-2E9C-101B-9397-08002B2CF9AE}" pid="3" name="MSIP_Label_e50b24a1-e242-4aac-9a05-59733cdb30d3_Enabled">
    <vt:lpwstr>True</vt:lpwstr>
  </property>
  <property fmtid="{D5CDD505-2E9C-101B-9397-08002B2CF9AE}" pid="4" name="MSIP_Label_e50b24a1-e242-4aac-9a05-59733cdb30d3_SiteId">
    <vt:lpwstr>92ebd22d-0a9c-4516-a68f-ba966853a8f3</vt:lpwstr>
  </property>
  <property fmtid="{D5CDD505-2E9C-101B-9397-08002B2CF9AE}" pid="5" name="MSIP_Label_e50b24a1-e242-4aac-9a05-59733cdb30d3_Owner">
    <vt:lpwstr>clemmith@yw.co.uk</vt:lpwstr>
  </property>
  <property fmtid="{D5CDD505-2E9C-101B-9397-08002B2CF9AE}" pid="6" name="MSIP_Label_e50b24a1-e242-4aac-9a05-59733cdb30d3_SetDate">
    <vt:lpwstr>2021-06-24T14:13:20.8892644Z</vt:lpwstr>
  </property>
  <property fmtid="{D5CDD505-2E9C-101B-9397-08002B2CF9AE}" pid="7" name="MSIP_Label_e50b24a1-e242-4aac-9a05-59733cdb30d3_Name">
    <vt:lpwstr>Restricted</vt:lpwstr>
  </property>
  <property fmtid="{D5CDD505-2E9C-101B-9397-08002B2CF9AE}" pid="8" name="MSIP_Label_e50b24a1-e242-4aac-9a05-59733cdb30d3_Application">
    <vt:lpwstr>Microsoft Azure Information Protection</vt:lpwstr>
  </property>
  <property fmtid="{D5CDD505-2E9C-101B-9397-08002B2CF9AE}" pid="9" name="MSIP_Label_e50b24a1-e242-4aac-9a05-59733cdb30d3_ActionId">
    <vt:lpwstr>b7e94e20-a39a-4617-ac11-63bbb495a50d</vt:lpwstr>
  </property>
  <property fmtid="{D5CDD505-2E9C-101B-9397-08002B2CF9AE}" pid="10" name="MSIP_Label_e50b24a1-e242-4aac-9a05-59733cdb30d3_Extended_MSFT_Method">
    <vt:lpwstr>Manual</vt:lpwstr>
  </property>
  <property fmtid="{D5CDD505-2E9C-101B-9397-08002B2CF9AE}" pid="11" name="MSIP_Label_5589aaed-22f4-47e9-a6ba-4e5ac1de55da_Enabled">
    <vt:lpwstr>True</vt:lpwstr>
  </property>
  <property fmtid="{D5CDD505-2E9C-101B-9397-08002B2CF9AE}" pid="12" name="MSIP_Label_5589aaed-22f4-47e9-a6ba-4e5ac1de55da_SiteId">
    <vt:lpwstr>92ebd22d-0a9c-4516-a68f-ba966853a8f3</vt:lpwstr>
  </property>
  <property fmtid="{D5CDD505-2E9C-101B-9397-08002B2CF9AE}" pid="13" name="MSIP_Label_5589aaed-22f4-47e9-a6ba-4e5ac1de55da_Owner">
    <vt:lpwstr>clemmith@yw.co.uk</vt:lpwstr>
  </property>
  <property fmtid="{D5CDD505-2E9C-101B-9397-08002B2CF9AE}" pid="14" name="MSIP_Label_5589aaed-22f4-47e9-a6ba-4e5ac1de55da_SetDate">
    <vt:lpwstr>2021-06-24T14:13:20.8892644Z</vt:lpwstr>
  </property>
  <property fmtid="{D5CDD505-2E9C-101B-9397-08002B2CF9AE}" pid="15" name="MSIP_Label_5589aaed-22f4-47e9-a6ba-4e5ac1de55da_Name">
    <vt:lpwstr>Business Sensitive</vt:lpwstr>
  </property>
  <property fmtid="{D5CDD505-2E9C-101B-9397-08002B2CF9AE}" pid="16" name="MSIP_Label_5589aaed-22f4-47e9-a6ba-4e5ac1de55da_Application">
    <vt:lpwstr>Microsoft Azure Information Protection</vt:lpwstr>
  </property>
  <property fmtid="{D5CDD505-2E9C-101B-9397-08002B2CF9AE}" pid="17" name="MSIP_Label_5589aaed-22f4-47e9-a6ba-4e5ac1de55da_ActionId">
    <vt:lpwstr>b7e94e20-a39a-4617-ac11-63bbb495a50d</vt:lpwstr>
  </property>
  <property fmtid="{D5CDD505-2E9C-101B-9397-08002B2CF9AE}" pid="18" name="MSIP_Label_5589aaed-22f4-47e9-a6ba-4e5ac1de55da_Parent">
    <vt:lpwstr>e50b24a1-e242-4aac-9a05-59733cdb30d3</vt:lpwstr>
  </property>
  <property fmtid="{D5CDD505-2E9C-101B-9397-08002B2CF9AE}" pid="19" name="MSIP_Label_5589aaed-22f4-47e9-a6ba-4e5ac1de55da_Extended_MSFT_Method">
    <vt:lpwstr>Manual</vt:lpwstr>
  </property>
  <property fmtid="{D5CDD505-2E9C-101B-9397-08002B2CF9AE}" pid="20" name="YWSProjectReference">
    <vt:lpwstr>4;#New Project Scheme|05367ec5-9e2d-46cb-8506-3b5d57a47452</vt:lpwstr>
  </property>
  <property fmtid="{D5CDD505-2E9C-101B-9397-08002B2CF9AE}" pid="21" name="MediaServiceImageTags">
    <vt:lpwstr/>
  </property>
  <property fmtid="{D5CDD505-2E9C-101B-9397-08002B2CF9AE}" pid="22" name="PermitDocumentType">
    <vt:lpwstr/>
  </property>
  <property fmtid="{D5CDD505-2E9C-101B-9397-08002B2CF9AE}" pid="23" name="TypeofPermit">
    <vt:lpwstr>32;#Bespoke|743fbb82-64b4-442a-8bac-afa632175399</vt:lpwstr>
  </property>
  <property fmtid="{D5CDD505-2E9C-101B-9397-08002B2CF9AE}" pid="24" name="DisclosureStatus">
    <vt:lpwstr>42;#Internal Only|8ea715af-5874-4d14-8309-f46c5fa3b3b6</vt:lpwstr>
  </property>
  <property fmtid="{D5CDD505-2E9C-101B-9397-08002B2CF9AE}" pid="25" name="ActivityGrouping">
    <vt:lpwstr>14;#Application ＆ Associated Docs|5eadfd3c-6deb-44e1-b7e1-16accd427bec</vt:lpwstr>
  </property>
  <property fmtid="{D5CDD505-2E9C-101B-9397-08002B2CF9AE}" pid="26" name="Catchment">
    <vt:lpwstr/>
  </property>
  <property fmtid="{D5CDD505-2E9C-101B-9397-08002B2CF9AE}" pid="27" name="MajorProjectID">
    <vt:lpwstr/>
  </property>
  <property fmtid="{D5CDD505-2E9C-101B-9397-08002B2CF9AE}" pid="28" name="StandardRulesID">
    <vt:lpwstr/>
  </property>
  <property fmtid="{D5CDD505-2E9C-101B-9397-08002B2CF9AE}" pid="29" name="CessationStatus">
    <vt:lpwstr/>
  </property>
  <property fmtid="{D5CDD505-2E9C-101B-9397-08002B2CF9AE}" pid="30" name="Regime">
    <vt:lpwstr>11;#EPR|0e5af97d-1a8c-4d8f-a20b-528a11cab1f6</vt:lpwstr>
  </property>
  <property fmtid="{D5CDD505-2E9C-101B-9397-08002B2CF9AE}" pid="31" name="RegulatedActivitySub-Class">
    <vt:lpwstr/>
  </property>
  <property fmtid="{D5CDD505-2E9C-101B-9397-08002B2CF9AE}" pid="32" name="EventType1">
    <vt:lpwstr/>
  </property>
  <property fmtid="{D5CDD505-2E9C-101B-9397-08002B2CF9AE}" pid="33" name="RegulatedActivityClass">
    <vt:lpwstr>49;#Installations|645f1c9c-65df-490a-9ce3-4a2aa7c5ff7f</vt:lpwstr>
  </property>
</Properties>
</file>