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3"/>
        <w:tblpPr w:leftFromText="180" w:rightFromText="180" w:vertAnchor="text" w:horzAnchor="margin" w:tblpY="7535"/>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1"/>
      </w:tblGrid>
      <w:tr w:rsidR="00950F07" w:rsidRPr="00950F07" w14:paraId="63A84C93" w14:textId="77777777" w:rsidTr="00950F07">
        <w:trPr>
          <w:trHeight w:val="1968"/>
        </w:trPr>
        <w:tc>
          <w:tcPr>
            <w:tcW w:w="9631" w:type="dxa"/>
          </w:tcPr>
          <w:p w14:paraId="29B0187D" w14:textId="0B8298EE" w:rsidR="00950F07" w:rsidRPr="00C129BE" w:rsidRDefault="004A64B4" w:rsidP="00950F07">
            <w:pPr>
              <w:pStyle w:val="CoverTitle"/>
              <w:rPr>
                <w:rFonts w:ascii="Kelson" w:hAnsi="Kelson"/>
                <w:color w:val="009FE3"/>
              </w:rPr>
            </w:pPr>
            <w:bookmarkStart w:id="0" w:name="_Hlk135829871"/>
            <w:bookmarkEnd w:id="0"/>
            <w:r>
              <w:rPr>
                <w:rFonts w:ascii="Kelson" w:hAnsi="Kelson"/>
                <w:color w:val="009FE3"/>
              </w:rPr>
              <w:t>sop</w:t>
            </w:r>
            <w:r w:rsidR="00275BF1">
              <w:rPr>
                <w:rFonts w:ascii="Kelson" w:hAnsi="Kelson"/>
                <w:color w:val="009FE3"/>
              </w:rPr>
              <w:t>eff00</w:t>
            </w:r>
            <w:r w:rsidR="0093159E">
              <w:rPr>
                <w:rFonts w:ascii="Kelson" w:hAnsi="Kelson"/>
                <w:color w:val="009FE3"/>
              </w:rPr>
              <w:t>3</w:t>
            </w:r>
            <w:r>
              <w:rPr>
                <w:rFonts w:ascii="Kelson" w:hAnsi="Kelson"/>
                <w:color w:val="009FE3"/>
              </w:rPr>
              <w:t xml:space="preserve"> </w:t>
            </w:r>
            <w:r w:rsidR="00275BF1">
              <w:rPr>
                <w:rFonts w:ascii="Kelson" w:hAnsi="Kelson"/>
                <w:color w:val="009FE3"/>
              </w:rPr>
              <w:t xml:space="preserve">– </w:t>
            </w:r>
            <w:r w:rsidR="0093159E">
              <w:rPr>
                <w:rFonts w:ascii="Kelson" w:hAnsi="Kelson"/>
                <w:color w:val="009FE3"/>
              </w:rPr>
              <w:t>Filling the trea</w:t>
            </w:r>
            <w:r w:rsidR="0036342B">
              <w:rPr>
                <w:rFonts w:ascii="Kelson" w:hAnsi="Kelson"/>
                <w:color w:val="009FE3"/>
              </w:rPr>
              <w:t>t</w:t>
            </w:r>
            <w:r w:rsidR="0093159E">
              <w:rPr>
                <w:rFonts w:ascii="Kelson" w:hAnsi="Kelson"/>
                <w:color w:val="009FE3"/>
              </w:rPr>
              <w:t>ment Tank</w:t>
            </w:r>
            <w:r w:rsidR="00275BF1">
              <w:rPr>
                <w:rFonts w:ascii="Kelson" w:hAnsi="Kelson"/>
                <w:color w:val="009FE3"/>
              </w:rPr>
              <w:t xml:space="preserve"> </w:t>
            </w:r>
          </w:p>
        </w:tc>
      </w:tr>
      <w:tr w:rsidR="00950F07" w:rsidRPr="00950F07" w14:paraId="5847BB1B" w14:textId="77777777" w:rsidTr="00950F07">
        <w:trPr>
          <w:trHeight w:val="1281"/>
        </w:trPr>
        <w:tc>
          <w:tcPr>
            <w:tcW w:w="9631" w:type="dxa"/>
          </w:tcPr>
          <w:p w14:paraId="1524893A" w14:textId="4162A583" w:rsidR="00A27333" w:rsidRPr="00A27333" w:rsidRDefault="00950F07" w:rsidP="00A27333">
            <w:pPr>
              <w:jc w:val="center"/>
              <w:rPr>
                <w:rFonts w:ascii="Kelson" w:eastAsiaTheme="minorHAnsi" w:hAnsi="Kelson" w:cstheme="minorBidi"/>
                <w:b/>
                <w:bCs/>
                <w:color w:val="00B0F0"/>
                <w:sz w:val="36"/>
                <w:szCs w:val="36"/>
                <w:lang w:val="en-GB"/>
              </w:rPr>
            </w:pPr>
            <w:r w:rsidRPr="00A27333">
              <w:rPr>
                <w:rFonts w:ascii="Kelson" w:hAnsi="Kelson"/>
                <w:b/>
                <w:color w:val="00B0F0"/>
                <w:sz w:val="36"/>
                <w:szCs w:val="36"/>
              </w:rPr>
              <w:fldChar w:fldCharType="begin"/>
            </w:r>
            <w:r w:rsidRPr="00A27333">
              <w:rPr>
                <w:rFonts w:ascii="Kelson" w:hAnsi="Kelson"/>
                <w:color w:val="00B0F0"/>
                <w:sz w:val="36"/>
                <w:szCs w:val="36"/>
              </w:rPr>
              <w:instrText xml:space="preserve"> DOCPROPERTY  CoverSubtitle </w:instrText>
            </w:r>
            <w:r w:rsidRPr="00A27333">
              <w:rPr>
                <w:rFonts w:ascii="Kelson" w:hAnsi="Kelson"/>
                <w:b/>
                <w:color w:val="00B0F0"/>
                <w:sz w:val="36"/>
                <w:szCs w:val="36"/>
              </w:rPr>
              <w:fldChar w:fldCharType="separate"/>
            </w:r>
          </w:p>
          <w:p w14:paraId="4A8E8316" w14:textId="48C89CBA" w:rsidR="00950F07" w:rsidRPr="00C129BE" w:rsidRDefault="00950F07" w:rsidP="00950F07">
            <w:pPr>
              <w:pStyle w:val="CoverSubtitle"/>
              <w:rPr>
                <w:rFonts w:ascii="Kelson" w:hAnsi="Kelson"/>
                <w:b w:val="0"/>
                <w:color w:val="009FE3"/>
              </w:rPr>
            </w:pPr>
            <w:r w:rsidRPr="00A27333">
              <w:rPr>
                <w:rFonts w:ascii="Kelson" w:hAnsi="Kelson"/>
                <w:b w:val="0"/>
                <w:color w:val="00B0F0"/>
                <w:sz w:val="36"/>
                <w:szCs w:val="36"/>
              </w:rPr>
              <w:fldChar w:fldCharType="end"/>
            </w:r>
          </w:p>
        </w:tc>
      </w:tr>
      <w:tr w:rsidR="00950F07" w:rsidRPr="00950F07" w14:paraId="40288DA1" w14:textId="77777777" w:rsidTr="00950F07">
        <w:trPr>
          <w:trHeight w:val="360"/>
        </w:trPr>
        <w:tc>
          <w:tcPr>
            <w:tcW w:w="9631" w:type="dxa"/>
            <w:vAlign w:val="bottom"/>
          </w:tcPr>
          <w:p w14:paraId="52E1EC06" w14:textId="77777777" w:rsidR="00950F07" w:rsidRPr="00C129BE" w:rsidRDefault="00950F07" w:rsidP="00950F07">
            <w:pPr>
              <w:pStyle w:val="CoverDetails"/>
              <w:rPr>
                <w:rFonts w:ascii="Kelson" w:hAnsi="Kelson"/>
                <w:b w:val="0"/>
                <w:color w:val="009FE3"/>
              </w:rPr>
            </w:pPr>
            <w:r w:rsidRPr="00C129BE">
              <w:rPr>
                <w:rFonts w:ascii="Kelson" w:hAnsi="Kelson"/>
                <w:b w:val="0"/>
                <w:color w:val="009FE3"/>
              </w:rPr>
              <w:t>cbeplus.com</w:t>
            </w:r>
          </w:p>
        </w:tc>
      </w:tr>
    </w:tbl>
    <w:p w14:paraId="6ECE1F18" w14:textId="77777777" w:rsidR="002E59BE" w:rsidRDefault="00950F07">
      <w:r>
        <w:rPr>
          <w:noProof/>
        </w:rPr>
        <mc:AlternateContent>
          <mc:Choice Requires="wps">
            <w:drawing>
              <wp:anchor distT="0" distB="0" distL="114300" distR="114300" simplePos="0" relativeHeight="251659264" behindDoc="0" locked="0" layoutInCell="1" allowOverlap="1" wp14:anchorId="7655A4E0" wp14:editId="6CA20080">
                <wp:simplePos x="0" y="0"/>
                <wp:positionH relativeFrom="column">
                  <wp:posOffset>-791845</wp:posOffset>
                </wp:positionH>
                <wp:positionV relativeFrom="paragraph">
                  <wp:posOffset>-865505</wp:posOffset>
                </wp:positionV>
                <wp:extent cx="2934269" cy="1419367"/>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934269" cy="1419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6CED726" id="Rectangle 4" o:spid="_x0000_s1026" style="position:absolute;margin-left:-62.35pt;margin-top:-68.15pt;width:231.05pt;height:11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" fillcolor="white [3212]" strokecolor="white [3212]" strokeweight="1pt"/>
            </w:pict>
          </mc:Fallback>
        </mc:AlternateContent>
      </w:r>
    </w:p>
    <w:p w14:paraId="748BD21A" w14:textId="77777777" w:rsidR="00950F07" w:rsidRPr="00950F07" w:rsidRDefault="00950F07" w:rsidP="00950F07"/>
    <w:p w14:paraId="33082F59" w14:textId="77777777" w:rsidR="00950F07" w:rsidRPr="00950F07" w:rsidRDefault="00950F07" w:rsidP="00950F07"/>
    <w:p w14:paraId="5C0D4591" w14:textId="77777777" w:rsidR="00950F07" w:rsidRPr="00950F07" w:rsidRDefault="00950F07" w:rsidP="00950F07"/>
    <w:p w14:paraId="0432BC86" w14:textId="77777777" w:rsidR="00950F07" w:rsidRPr="00950F07" w:rsidRDefault="00950F07" w:rsidP="00950F07"/>
    <w:p w14:paraId="297702EC" w14:textId="77777777" w:rsidR="00950F07" w:rsidRPr="00950F07" w:rsidRDefault="00950F07" w:rsidP="00950F07"/>
    <w:p w14:paraId="55B7F1F2" w14:textId="77777777" w:rsidR="00950F07" w:rsidRPr="00950F07" w:rsidRDefault="00950F07" w:rsidP="00950F07"/>
    <w:p w14:paraId="0CC9C56E" w14:textId="77777777" w:rsidR="00950F07" w:rsidRPr="00950F07" w:rsidRDefault="00950F07" w:rsidP="00950F07">
      <w:r>
        <w:rPr>
          <w:noProof/>
        </w:rPr>
        <w:drawing>
          <wp:anchor distT="0" distB="0" distL="114300" distR="114300" simplePos="0" relativeHeight="251658240" behindDoc="0" locked="0" layoutInCell="1" allowOverlap="1" wp14:anchorId="618F8B69" wp14:editId="3D2A0596">
            <wp:simplePos x="0" y="0"/>
            <wp:positionH relativeFrom="margin">
              <wp:align>right</wp:align>
            </wp:positionH>
            <wp:positionV relativeFrom="paragraph">
              <wp:posOffset>12065</wp:posOffset>
            </wp:positionV>
            <wp:extent cx="5731510" cy="2743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8" cstate="print">
                      <a:extLst>
                        <a:ext uri="{28A0092B-C50C-407E-A947-70E740481C1C}">
                          <a14:useLocalDpi xmlns:a14="http://schemas.microsoft.com/office/drawing/2010/main" val="0"/>
                        </a:ext>
                      </a:extLst>
                    </a:blip>
                    <a:srcRect b="12444"/>
                    <a:stretch/>
                  </pic:blipFill>
                  <pic:spPr bwMode="auto">
                    <a:xfrm>
                      <a:off x="0" y="0"/>
                      <a:ext cx="573151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7D1BF" w14:textId="77777777" w:rsidR="00950F07" w:rsidRPr="00950F07" w:rsidRDefault="00950F07" w:rsidP="00950F07"/>
    <w:p w14:paraId="48265C7C" w14:textId="77777777" w:rsidR="00950F07" w:rsidRPr="00950F07" w:rsidRDefault="00950F07" w:rsidP="00950F07"/>
    <w:p w14:paraId="02B6E18F" w14:textId="77777777" w:rsidR="00950F07" w:rsidRPr="00950F07" w:rsidRDefault="00950F07" w:rsidP="00950F07"/>
    <w:p w14:paraId="3CF7DCA1" w14:textId="77777777" w:rsidR="00950F07" w:rsidRPr="00950F07" w:rsidRDefault="00950F07" w:rsidP="00950F07"/>
    <w:p w14:paraId="0BD7D061" w14:textId="77777777" w:rsidR="00950F07" w:rsidRPr="00950F07" w:rsidRDefault="00950F07" w:rsidP="00950F07"/>
    <w:p w14:paraId="7161D315" w14:textId="77777777" w:rsidR="00950F07" w:rsidRPr="00950F07" w:rsidRDefault="00950F07" w:rsidP="00950F07"/>
    <w:p w14:paraId="50EBAF29" w14:textId="77777777" w:rsidR="00950F07" w:rsidRPr="00950F07" w:rsidRDefault="00950F07" w:rsidP="00950F07"/>
    <w:p w14:paraId="7CAB8C56" w14:textId="77777777" w:rsidR="00950F07" w:rsidRPr="00950F07" w:rsidRDefault="00950F07" w:rsidP="00950F07"/>
    <w:p w14:paraId="5C33B447" w14:textId="77777777" w:rsidR="00950F07" w:rsidRPr="00950F07" w:rsidRDefault="00950F07" w:rsidP="00950F07"/>
    <w:p w14:paraId="4697FD81" w14:textId="77777777" w:rsidR="00950F07" w:rsidRPr="00950F07" w:rsidRDefault="00950F07" w:rsidP="00950F07"/>
    <w:p w14:paraId="4FE5256A" w14:textId="77777777" w:rsidR="00950F07" w:rsidRDefault="00950F07" w:rsidP="00950F07"/>
    <w:p w14:paraId="24D92E66" w14:textId="77777777" w:rsidR="00950F07" w:rsidRDefault="00950F07" w:rsidP="00950F07"/>
    <w:p w14:paraId="3AD5BF32" w14:textId="77777777" w:rsidR="00950F07" w:rsidRDefault="00950F07" w:rsidP="00950F07"/>
    <w:p w14:paraId="3514A739" w14:textId="77777777" w:rsidR="00950F07" w:rsidRDefault="00950F07" w:rsidP="00950F07"/>
    <w:p w14:paraId="7460092D" w14:textId="77777777" w:rsidR="00950F07" w:rsidRPr="00950F07" w:rsidRDefault="00950F07" w:rsidP="00950F07"/>
    <w:p w14:paraId="234CEA87" w14:textId="77777777" w:rsidR="00950F07" w:rsidRPr="00950F07" w:rsidRDefault="00950F07" w:rsidP="00950F07"/>
    <w:p w14:paraId="58CDF52A" w14:textId="77777777" w:rsidR="00950F07" w:rsidRPr="00950F07" w:rsidRDefault="00950F07" w:rsidP="00950F07"/>
    <w:p w14:paraId="704327F8" w14:textId="77777777" w:rsidR="00950F07" w:rsidRPr="00950F07" w:rsidRDefault="00950F07" w:rsidP="00950F07"/>
    <w:p w14:paraId="5B613B85" w14:textId="77777777" w:rsidR="00950F07" w:rsidRPr="00950F07" w:rsidRDefault="00950F07" w:rsidP="00950F07"/>
    <w:p w14:paraId="3C3542D8" w14:textId="77777777" w:rsidR="00950F07" w:rsidRPr="00950F07" w:rsidRDefault="00950F07" w:rsidP="00950F07"/>
    <w:p w14:paraId="62523707" w14:textId="77777777" w:rsidR="00950F07" w:rsidRPr="00950F07" w:rsidRDefault="00950F07" w:rsidP="00950F07"/>
    <w:p w14:paraId="0715EA3A" w14:textId="77777777" w:rsidR="00950F07" w:rsidRPr="00950F07" w:rsidRDefault="00950F07" w:rsidP="00950F07"/>
    <w:p w14:paraId="6EC76F03" w14:textId="77777777" w:rsidR="00950F07" w:rsidRPr="00950F07" w:rsidRDefault="00950F07" w:rsidP="00950F07"/>
    <w:tbl>
      <w:tblPr>
        <w:tblStyle w:val="TableGridLight"/>
        <w:tblpPr w:leftFromText="180" w:rightFromText="180" w:horzAnchor="margin" w:tblpY="72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34"/>
        <w:gridCol w:w="7105"/>
      </w:tblGrid>
      <w:tr w:rsidR="00950F07" w14:paraId="72A22A83" w14:textId="77777777" w:rsidTr="00EF2623">
        <w:trPr>
          <w:trHeight w:hRule="exact" w:val="8437"/>
        </w:trPr>
        <w:tc>
          <w:tcPr>
            <w:tcW w:w="9639" w:type="dxa"/>
            <w:gridSpan w:val="2"/>
          </w:tcPr>
          <w:p w14:paraId="73FAABEA" w14:textId="77777777" w:rsidR="00950F07" w:rsidRPr="00621C33" w:rsidRDefault="00950F07" w:rsidP="00EF2623"/>
        </w:tc>
      </w:tr>
      <w:tr w:rsidR="00950F07" w14:paraId="5E29B587" w14:textId="77777777" w:rsidTr="00EF2623">
        <w:trPr>
          <w:trHeight w:hRule="exact" w:val="584"/>
        </w:trPr>
        <w:tc>
          <w:tcPr>
            <w:tcW w:w="9639" w:type="dxa"/>
            <w:gridSpan w:val="2"/>
          </w:tcPr>
          <w:p w14:paraId="5245E331" w14:textId="77777777" w:rsidR="00950F07" w:rsidRPr="00950F07" w:rsidRDefault="00950F07" w:rsidP="00EF2623">
            <w:pPr>
              <w:spacing w:before="96" w:after="96"/>
              <w:rPr>
                <w:rFonts w:ascii="Kelson" w:hAnsi="Kelson"/>
                <w:color w:val="auto"/>
                <w:sz w:val="32"/>
                <w:szCs w:val="32"/>
              </w:rPr>
            </w:pPr>
            <w:r w:rsidRPr="00950F07">
              <w:rPr>
                <w:rFonts w:ascii="Kelson" w:hAnsi="Kelson"/>
                <w:color w:val="auto"/>
                <w:sz w:val="32"/>
                <w:szCs w:val="32"/>
              </w:rPr>
              <w:t>Document Control</w:t>
            </w:r>
          </w:p>
        </w:tc>
      </w:tr>
      <w:tr w:rsidR="00950F07" w14:paraId="1F2F89AF" w14:textId="77777777" w:rsidTr="00EF2623">
        <w:trPr>
          <w:trHeight w:hRule="exact" w:val="488"/>
        </w:trPr>
        <w:tc>
          <w:tcPr>
            <w:tcW w:w="2534" w:type="dxa"/>
            <w:vAlign w:val="bottom"/>
          </w:tcPr>
          <w:p w14:paraId="0125D703" w14:textId="77777777" w:rsidR="00950F07" w:rsidRPr="00950F07" w:rsidRDefault="00950F07" w:rsidP="00EF2623">
            <w:pPr>
              <w:pStyle w:val="DocLabel"/>
              <w:rPr>
                <w:rFonts w:ascii="Kelson" w:hAnsi="Kelson"/>
                <w:b w:val="0"/>
                <w:color w:val="auto"/>
              </w:rPr>
            </w:pPr>
            <w:r w:rsidRPr="00950F07">
              <w:rPr>
                <w:rFonts w:ascii="Kelson" w:hAnsi="Kelson"/>
                <w:b w:val="0"/>
                <w:color w:val="auto"/>
              </w:rPr>
              <w:t>Publication Date:</w:t>
            </w:r>
          </w:p>
        </w:tc>
        <w:sdt>
          <w:sdtPr>
            <w:rPr>
              <w:rFonts w:ascii="Kelson" w:hAnsi="Kelson"/>
              <w:color w:val="auto"/>
            </w:rPr>
            <w:id w:val="2107758249"/>
            <w:placeholder>
              <w:docPart w:val="7405D9B658364CDAA12CB29448765263"/>
            </w:placeholder>
            <w:date w:fullDate="2024-01-04T00:00:00Z">
              <w:dateFormat w:val="d/MM/yyyy"/>
              <w:lid w:val="en-AU"/>
              <w:storeMappedDataAs w:val="dateTime"/>
              <w:calendar w:val="gregorian"/>
            </w:date>
          </w:sdtPr>
          <w:sdtEndPr/>
          <w:sdtContent>
            <w:tc>
              <w:tcPr>
                <w:tcW w:w="7105" w:type="dxa"/>
                <w:vAlign w:val="bottom"/>
              </w:tcPr>
              <w:p w14:paraId="23B62ED6" w14:textId="09555F1F" w:rsidR="00950F07" w:rsidRPr="00950F07" w:rsidRDefault="00BB13F7" w:rsidP="00EF2623">
                <w:pPr>
                  <w:pStyle w:val="DocDetail"/>
                  <w:rPr>
                    <w:rFonts w:ascii="Kelson" w:hAnsi="Kelson"/>
                    <w:color w:val="auto"/>
                  </w:rPr>
                </w:pPr>
                <w:r>
                  <w:rPr>
                    <w:rFonts w:ascii="Kelson" w:hAnsi="Kelson"/>
                    <w:color w:val="auto"/>
                  </w:rPr>
                  <w:t>4/01/2024</w:t>
                </w:r>
              </w:p>
            </w:tc>
          </w:sdtContent>
        </w:sdt>
      </w:tr>
      <w:tr w:rsidR="00950F07" w14:paraId="6547B4C3" w14:textId="77777777" w:rsidTr="00EF2623">
        <w:tc>
          <w:tcPr>
            <w:tcW w:w="2534" w:type="dxa"/>
          </w:tcPr>
          <w:p w14:paraId="2D3154B2" w14:textId="77777777" w:rsidR="00950F07" w:rsidRPr="00950F07" w:rsidRDefault="00950F07" w:rsidP="00EF2623">
            <w:pPr>
              <w:pStyle w:val="DocLabel"/>
              <w:rPr>
                <w:rFonts w:ascii="Kelson" w:hAnsi="Kelson"/>
                <w:b w:val="0"/>
                <w:color w:val="auto"/>
              </w:rPr>
            </w:pPr>
            <w:r w:rsidRPr="00950F07">
              <w:rPr>
                <w:rFonts w:ascii="Kelson" w:hAnsi="Kelson"/>
                <w:b w:val="0"/>
                <w:color w:val="auto"/>
              </w:rPr>
              <w:t>Author:</w:t>
            </w:r>
          </w:p>
        </w:tc>
        <w:tc>
          <w:tcPr>
            <w:tcW w:w="7105" w:type="dxa"/>
          </w:tcPr>
          <w:p w14:paraId="588AF0E0" w14:textId="69505D2B" w:rsidR="00950F07" w:rsidRPr="00950F07" w:rsidRDefault="00275BF1" w:rsidP="00EF2623">
            <w:pPr>
              <w:pStyle w:val="DocDetail"/>
              <w:rPr>
                <w:rFonts w:ascii="Kelson" w:hAnsi="Kelson"/>
                <w:color w:val="auto"/>
              </w:rPr>
            </w:pPr>
            <w:r>
              <w:rPr>
                <w:rFonts w:ascii="Kelson" w:hAnsi="Kelson"/>
                <w:color w:val="auto"/>
              </w:rPr>
              <w:t>Haneef Rashid</w:t>
            </w:r>
          </w:p>
        </w:tc>
      </w:tr>
      <w:tr w:rsidR="00950F07" w14:paraId="28D210D2" w14:textId="77777777" w:rsidTr="00EF2623">
        <w:tc>
          <w:tcPr>
            <w:tcW w:w="2534" w:type="dxa"/>
          </w:tcPr>
          <w:p w14:paraId="0AEE928E" w14:textId="77777777" w:rsidR="00950F07" w:rsidRPr="00950F07" w:rsidRDefault="00950F07" w:rsidP="00EF2623">
            <w:pPr>
              <w:pStyle w:val="DocLabel"/>
              <w:rPr>
                <w:rFonts w:ascii="Kelson" w:hAnsi="Kelson"/>
                <w:b w:val="0"/>
                <w:color w:val="auto"/>
              </w:rPr>
            </w:pPr>
            <w:r w:rsidRPr="00950F07">
              <w:rPr>
                <w:rFonts w:ascii="Kelson" w:hAnsi="Kelson"/>
                <w:b w:val="0"/>
                <w:color w:val="auto"/>
              </w:rPr>
              <w:t>Version number:</w:t>
            </w:r>
          </w:p>
        </w:tc>
        <w:tc>
          <w:tcPr>
            <w:tcW w:w="7105" w:type="dxa"/>
          </w:tcPr>
          <w:p w14:paraId="7D7912C5" w14:textId="60F71E07" w:rsidR="00950F07" w:rsidRPr="00950F07" w:rsidRDefault="00275BF1" w:rsidP="00EF2623">
            <w:pPr>
              <w:pStyle w:val="DocDetail"/>
              <w:rPr>
                <w:rFonts w:ascii="Kelson" w:hAnsi="Kelson"/>
                <w:color w:val="auto"/>
              </w:rPr>
            </w:pPr>
            <w:r>
              <w:rPr>
                <w:rFonts w:ascii="Kelson" w:hAnsi="Kelson"/>
                <w:color w:val="auto"/>
              </w:rPr>
              <w:t>1</w:t>
            </w:r>
          </w:p>
        </w:tc>
      </w:tr>
      <w:tr w:rsidR="00950F07" w14:paraId="166B3F2E" w14:textId="77777777" w:rsidTr="00EF2623">
        <w:trPr>
          <w:trHeight w:val="2134"/>
        </w:trPr>
        <w:tc>
          <w:tcPr>
            <w:tcW w:w="2534" w:type="dxa"/>
          </w:tcPr>
          <w:p w14:paraId="1DDC0881" w14:textId="77777777" w:rsidR="00950F07" w:rsidRPr="00950F07" w:rsidRDefault="00950F07" w:rsidP="00EF2623">
            <w:pPr>
              <w:pStyle w:val="DocLabel"/>
              <w:rPr>
                <w:rFonts w:ascii="Kelson" w:hAnsi="Kelson"/>
                <w:b w:val="0"/>
                <w:color w:val="auto"/>
              </w:rPr>
            </w:pPr>
            <w:r w:rsidRPr="00950F07">
              <w:rPr>
                <w:rFonts w:ascii="Kelson" w:hAnsi="Kelson"/>
                <w:b w:val="0"/>
                <w:color w:val="auto"/>
              </w:rPr>
              <w:t>Comments:</w:t>
            </w:r>
          </w:p>
        </w:tc>
        <w:tc>
          <w:tcPr>
            <w:tcW w:w="7105" w:type="dxa"/>
          </w:tcPr>
          <w:p w14:paraId="1D3F09E4" w14:textId="01438BDC" w:rsidR="00950F07" w:rsidRPr="00950F07" w:rsidRDefault="00DF59CD" w:rsidP="00EF2623">
            <w:pPr>
              <w:pStyle w:val="DocDetail"/>
              <w:rPr>
                <w:rFonts w:ascii="Kelson" w:hAnsi="Kelson"/>
                <w:color w:val="auto"/>
              </w:rPr>
            </w:pPr>
            <w:r>
              <w:rPr>
                <w:rFonts w:ascii="Kelson" w:hAnsi="Kelson"/>
                <w:color w:val="auto"/>
              </w:rPr>
              <w:t>Document created</w:t>
            </w:r>
          </w:p>
        </w:tc>
      </w:tr>
    </w:tbl>
    <w:p w14:paraId="2B6388E6" w14:textId="77777777" w:rsidR="00950F07" w:rsidRPr="00950F07" w:rsidRDefault="00950F07" w:rsidP="00950F07"/>
    <w:p w14:paraId="2B73482D" w14:textId="7F23A91D" w:rsidR="00DF59CD" w:rsidRDefault="00DF59CD"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621BCA6F" w14:textId="5F31EA86" w:rsidR="00331EB3" w:rsidRDefault="00331EB3"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1D3F1E1D" w14:textId="77777777" w:rsidR="00AD7AA0" w:rsidRDefault="00AD7AA0" w:rsidP="004950AA">
      <w:pPr>
        <w:rPr>
          <w:rFonts w:cstheme="minorHAnsi"/>
          <w:color w:val="auto"/>
          <w:sz w:val="22"/>
        </w:rPr>
      </w:pPr>
    </w:p>
    <w:p w14:paraId="3FEB46E9" w14:textId="477F8CDD" w:rsidR="00AD7AA0" w:rsidRPr="00DF59CD" w:rsidRDefault="00AD7AA0" w:rsidP="00AD7AA0">
      <w:pPr>
        <w:pStyle w:val="Heading2"/>
        <w:rPr>
          <w:rFonts w:eastAsia="Times New Roman"/>
          <w:lang w:val="en-GB" w:eastAsia="en-GB"/>
        </w:rPr>
      </w:pPr>
      <w:r>
        <w:rPr>
          <w:rFonts w:eastAsia="Times New Roman"/>
          <w:lang w:val="en-GB" w:eastAsia="en-GB"/>
        </w:rPr>
        <w:t>Background</w:t>
      </w:r>
    </w:p>
    <w:p w14:paraId="400C413F" w14:textId="77777777" w:rsidR="00AD7AA0" w:rsidRPr="00DF59CD" w:rsidRDefault="00AD7AA0" w:rsidP="00AD7AA0">
      <w:pPr>
        <w:adjustRightInd/>
        <w:snapToGrid/>
        <w:spacing w:before="0" w:after="0" w:line="240" w:lineRule="auto"/>
        <w:ind w:left="720"/>
        <w:rPr>
          <w:rFonts w:ascii="Calibri" w:eastAsia="Times" w:hAnsi="Calibri" w:cs="Times New Roman"/>
          <w:color w:val="auto"/>
          <w:sz w:val="24"/>
          <w:szCs w:val="24"/>
          <w:lang w:val="en-GB" w:eastAsia="en-GB"/>
        </w:rPr>
      </w:pPr>
    </w:p>
    <w:p w14:paraId="275D7147" w14:textId="77777777" w:rsidR="00F31759" w:rsidRDefault="00AD7AA0" w:rsidP="00AD7AA0">
      <w:pPr>
        <w:jc w:val="both"/>
        <w:rPr>
          <w:rFonts w:cstheme="minorHAnsi"/>
          <w:color w:val="auto"/>
          <w:sz w:val="22"/>
        </w:rPr>
      </w:pPr>
      <w:r>
        <w:rPr>
          <w:rFonts w:cstheme="minorHAnsi"/>
          <w:color w:val="auto"/>
          <w:sz w:val="22"/>
        </w:rPr>
        <w:t>A</w:t>
      </w:r>
      <w:r w:rsidR="00F31759">
        <w:rPr>
          <w:rFonts w:cstheme="minorHAnsi"/>
          <w:color w:val="auto"/>
          <w:sz w:val="22"/>
        </w:rPr>
        <w:t>n effluent is an industrial wastewater treatment plant. We use it treat our waste liquids to ensure it’s safe before discharging to a sewage works.</w:t>
      </w:r>
      <w:r>
        <w:rPr>
          <w:rFonts w:cstheme="minorHAnsi"/>
          <w:color w:val="auto"/>
          <w:sz w:val="22"/>
        </w:rPr>
        <w:t xml:space="preserve"> </w:t>
      </w:r>
    </w:p>
    <w:p w14:paraId="29C14D37" w14:textId="77BC0A73" w:rsidR="00F31759" w:rsidRDefault="00F31759" w:rsidP="00AD7AA0">
      <w:pPr>
        <w:jc w:val="both"/>
        <w:rPr>
          <w:rFonts w:cstheme="minorHAnsi"/>
          <w:color w:val="auto"/>
          <w:sz w:val="22"/>
        </w:rPr>
      </w:pPr>
      <w:r>
        <w:rPr>
          <w:rFonts w:cstheme="minorHAnsi"/>
          <w:color w:val="auto"/>
          <w:sz w:val="22"/>
        </w:rPr>
        <w:t xml:space="preserve">During the plating process we generate a lot of waste liquids that include, rinse water, spent cleaners, spent acids &amp; spent electroless nickel solution. </w:t>
      </w:r>
    </w:p>
    <w:p w14:paraId="6AD1940A" w14:textId="59AF5020" w:rsidR="002157FD" w:rsidRDefault="00F31759" w:rsidP="00AD7AA0">
      <w:pPr>
        <w:jc w:val="both"/>
        <w:rPr>
          <w:rFonts w:cstheme="minorHAnsi"/>
          <w:color w:val="auto"/>
          <w:sz w:val="22"/>
        </w:rPr>
      </w:pPr>
      <w:r>
        <w:rPr>
          <w:rFonts w:cstheme="minorHAnsi"/>
          <w:color w:val="auto"/>
          <w:sz w:val="22"/>
        </w:rPr>
        <w:t xml:space="preserve">We must treat these waste products by </w:t>
      </w:r>
      <w:r w:rsidR="002157FD">
        <w:rPr>
          <w:rFonts w:cstheme="minorHAnsi"/>
          <w:color w:val="auto"/>
          <w:sz w:val="22"/>
        </w:rPr>
        <w:t>through a process of neutralization and metals removal.</w:t>
      </w:r>
    </w:p>
    <w:p w14:paraId="285B9116" w14:textId="37B6EE00" w:rsidR="00EE1854" w:rsidRDefault="00EE1854" w:rsidP="00AD7AA0">
      <w:pPr>
        <w:jc w:val="both"/>
        <w:rPr>
          <w:rFonts w:cstheme="minorHAnsi"/>
          <w:color w:val="auto"/>
          <w:sz w:val="22"/>
        </w:rPr>
      </w:pPr>
      <w:r>
        <w:rPr>
          <w:rFonts w:cstheme="minorHAnsi"/>
          <w:color w:val="auto"/>
          <w:sz w:val="22"/>
        </w:rPr>
        <w:t xml:space="preserve">We currently have 4 holding </w:t>
      </w:r>
      <w:proofErr w:type="gramStart"/>
      <w:r>
        <w:rPr>
          <w:rFonts w:cstheme="minorHAnsi"/>
          <w:color w:val="auto"/>
          <w:sz w:val="22"/>
        </w:rPr>
        <w:t>tanks</w:t>
      </w:r>
      <w:proofErr w:type="gramEnd"/>
    </w:p>
    <w:p w14:paraId="6A4DB04F" w14:textId="77777777" w:rsidR="00EE1854" w:rsidRDefault="00EE1854" w:rsidP="00EE1854">
      <w:pPr>
        <w:pStyle w:val="ListParagraph"/>
        <w:numPr>
          <w:ilvl w:val="1"/>
          <w:numId w:val="32"/>
        </w:numPr>
        <w:jc w:val="both"/>
        <w:rPr>
          <w:rFonts w:cstheme="minorHAnsi"/>
        </w:rPr>
      </w:pPr>
      <w:r>
        <w:rPr>
          <w:rFonts w:cstheme="minorHAnsi"/>
        </w:rPr>
        <w:t>T1 – Rinses (25,000L)</w:t>
      </w:r>
    </w:p>
    <w:p w14:paraId="4171B212" w14:textId="77777777" w:rsidR="00EE1854" w:rsidRDefault="00EE1854" w:rsidP="00EE1854">
      <w:pPr>
        <w:pStyle w:val="ListParagraph"/>
        <w:numPr>
          <w:ilvl w:val="1"/>
          <w:numId w:val="32"/>
        </w:numPr>
        <w:jc w:val="both"/>
        <w:rPr>
          <w:rFonts w:cstheme="minorHAnsi"/>
        </w:rPr>
      </w:pPr>
      <w:r>
        <w:rPr>
          <w:rFonts w:cstheme="minorHAnsi"/>
        </w:rPr>
        <w:t>T2 – Alkaline (10,000L)</w:t>
      </w:r>
    </w:p>
    <w:p w14:paraId="41C9418B" w14:textId="77777777" w:rsidR="00EE1854" w:rsidRDefault="00EE1854" w:rsidP="00EE1854">
      <w:pPr>
        <w:pStyle w:val="ListParagraph"/>
        <w:numPr>
          <w:ilvl w:val="1"/>
          <w:numId w:val="32"/>
        </w:numPr>
        <w:jc w:val="both"/>
        <w:rPr>
          <w:rFonts w:cstheme="minorHAnsi"/>
        </w:rPr>
      </w:pPr>
      <w:r>
        <w:rPr>
          <w:rFonts w:cstheme="minorHAnsi"/>
        </w:rPr>
        <w:t>T3 – Acid (10,000L)</w:t>
      </w:r>
    </w:p>
    <w:p w14:paraId="02E14E06" w14:textId="6A843D72" w:rsidR="00EE1854" w:rsidRPr="00EE1854" w:rsidRDefault="00EE1854" w:rsidP="00EE1854">
      <w:pPr>
        <w:pStyle w:val="ListParagraph"/>
        <w:numPr>
          <w:ilvl w:val="1"/>
          <w:numId w:val="32"/>
        </w:numPr>
        <w:jc w:val="both"/>
        <w:rPr>
          <w:rFonts w:cstheme="minorHAnsi"/>
        </w:rPr>
      </w:pPr>
      <w:r>
        <w:rPr>
          <w:rFonts w:cstheme="minorHAnsi"/>
        </w:rPr>
        <w:t>T4 – Electroless nickel solution (12,000L)</w:t>
      </w:r>
    </w:p>
    <w:p w14:paraId="3DFB60B5" w14:textId="77777777" w:rsidR="00EE1854" w:rsidRPr="00EE1854" w:rsidRDefault="00EE1854" w:rsidP="00EE1854">
      <w:pPr>
        <w:rPr>
          <w:lang w:val="en-GB" w:eastAsia="en-GB"/>
        </w:rPr>
      </w:pPr>
    </w:p>
    <w:p w14:paraId="039E1E5A" w14:textId="56E74F7D" w:rsidR="00AD7AA0" w:rsidRDefault="00EE1854" w:rsidP="00AD7AA0">
      <w:pPr>
        <w:pStyle w:val="Heading2"/>
        <w:rPr>
          <w:rFonts w:eastAsia="Times New Roman"/>
          <w:lang w:val="en-GB" w:eastAsia="en-GB"/>
        </w:rPr>
      </w:pPr>
      <w:r>
        <w:rPr>
          <w:rFonts w:eastAsia="Times New Roman"/>
          <w:lang w:val="en-GB" w:eastAsia="en-GB"/>
        </w:rPr>
        <w:t>Filling the wastewater treatment tank</w:t>
      </w:r>
    </w:p>
    <w:p w14:paraId="785C46F4" w14:textId="77777777" w:rsidR="00923EDA" w:rsidRDefault="00923EDA" w:rsidP="00923EDA">
      <w:pPr>
        <w:rPr>
          <w:lang w:val="en-GB" w:eastAsia="en-GB"/>
        </w:rPr>
      </w:pPr>
    </w:p>
    <w:p w14:paraId="2CE5E258" w14:textId="2BFD8101" w:rsidR="00263404" w:rsidRDefault="00E842E1" w:rsidP="00263404">
      <w:pPr>
        <w:jc w:val="both"/>
        <w:rPr>
          <w:rFonts w:cstheme="minorHAnsi"/>
          <w:color w:val="auto"/>
          <w:sz w:val="22"/>
        </w:rPr>
      </w:pPr>
      <w:r>
        <w:rPr>
          <w:rFonts w:cstheme="minorHAnsi"/>
          <w:color w:val="auto"/>
          <w:sz w:val="22"/>
        </w:rPr>
        <w:t>Fill the batch tank follow the</w:t>
      </w:r>
      <w:r w:rsidR="00263404">
        <w:rPr>
          <w:rFonts w:cstheme="minorHAnsi"/>
          <w:color w:val="auto"/>
          <w:sz w:val="22"/>
        </w:rPr>
        <w:t xml:space="preserve"> instructions outlined below:</w:t>
      </w:r>
    </w:p>
    <w:p w14:paraId="3125E010" w14:textId="77777777" w:rsidR="00923EDA" w:rsidRDefault="00923EDA" w:rsidP="00923EDA">
      <w:pPr>
        <w:jc w:val="both"/>
        <w:rPr>
          <w:rFonts w:cstheme="minorHAnsi"/>
          <w:color w:val="auto"/>
          <w:sz w:val="22"/>
        </w:rPr>
      </w:pPr>
    </w:p>
    <w:p w14:paraId="59DBBF95" w14:textId="77777777" w:rsidR="00923EDA" w:rsidRDefault="00923EDA" w:rsidP="00923EDA">
      <w:pPr>
        <w:pStyle w:val="ListParagraph"/>
        <w:numPr>
          <w:ilvl w:val="0"/>
          <w:numId w:val="30"/>
        </w:numPr>
        <w:jc w:val="both"/>
        <w:rPr>
          <w:rFonts w:cstheme="minorHAnsi"/>
        </w:rPr>
      </w:pPr>
      <w:r>
        <w:rPr>
          <w:rFonts w:cstheme="minorHAnsi"/>
        </w:rPr>
        <w:t xml:space="preserve">Go to the main control panel on the effluent. </w:t>
      </w:r>
    </w:p>
    <w:p w14:paraId="09E0F7C0" w14:textId="4E980716" w:rsidR="00B92A3F" w:rsidRDefault="002157FD" w:rsidP="00923EDA">
      <w:pPr>
        <w:pStyle w:val="ListParagraph"/>
        <w:numPr>
          <w:ilvl w:val="0"/>
          <w:numId w:val="30"/>
        </w:numPr>
        <w:jc w:val="both"/>
        <w:rPr>
          <w:rFonts w:cstheme="minorHAnsi"/>
        </w:rPr>
      </w:pPr>
      <w:r>
        <w:rPr>
          <w:rFonts w:cstheme="minorHAnsi"/>
        </w:rPr>
        <w:t>Ensure that the batch treatment tank is empty.</w:t>
      </w:r>
    </w:p>
    <w:p w14:paraId="03E50C77" w14:textId="04CE8E3A" w:rsidR="002157FD" w:rsidRDefault="002157FD" w:rsidP="00923EDA">
      <w:pPr>
        <w:pStyle w:val="ListParagraph"/>
        <w:numPr>
          <w:ilvl w:val="0"/>
          <w:numId w:val="30"/>
        </w:numPr>
        <w:jc w:val="both"/>
        <w:rPr>
          <w:rFonts w:cstheme="minorHAnsi"/>
        </w:rPr>
      </w:pPr>
      <w:r>
        <w:rPr>
          <w:rFonts w:cstheme="minorHAnsi"/>
        </w:rPr>
        <w:t xml:space="preserve">Select waste transfer from the main menu </w:t>
      </w:r>
      <w:r>
        <w:rPr>
          <w:rFonts w:cstheme="minorHAnsi"/>
        </w:rPr>
        <w:fldChar w:fldCharType="begin"/>
      </w:r>
      <w:r>
        <w:rPr>
          <w:rFonts w:cstheme="minorHAnsi"/>
        </w:rPr>
        <w:instrText xml:space="preserve"> REF _Ref135831105 \h </w:instrText>
      </w:r>
      <w:r>
        <w:rPr>
          <w:rFonts w:cstheme="minorHAnsi"/>
        </w:rPr>
      </w:r>
      <w:r>
        <w:rPr>
          <w:rFonts w:cstheme="minorHAnsi"/>
        </w:rPr>
        <w:fldChar w:fldCharType="separate"/>
      </w:r>
      <w:r>
        <w:t xml:space="preserve">Figure </w:t>
      </w:r>
      <w:r>
        <w:rPr>
          <w:noProof/>
        </w:rPr>
        <w:t>1</w:t>
      </w:r>
      <w:r>
        <w:rPr>
          <w:rFonts w:cstheme="minorHAnsi"/>
        </w:rPr>
        <w:fldChar w:fldCharType="end"/>
      </w:r>
      <w:r>
        <w:rPr>
          <w:rFonts w:cstheme="minorHAnsi"/>
        </w:rPr>
        <w:t>.</w:t>
      </w:r>
    </w:p>
    <w:p w14:paraId="34250FEE" w14:textId="5BC7CD49" w:rsidR="00923EDA" w:rsidRDefault="00B92A3F" w:rsidP="00B92A3F">
      <w:pPr>
        <w:pStyle w:val="ListParagraph"/>
        <w:jc w:val="center"/>
        <w:rPr>
          <w:rFonts w:cstheme="minorHAnsi"/>
        </w:rPr>
      </w:pPr>
      <w:r>
        <w:rPr>
          <w:noProof/>
        </w:rPr>
        <w:lastRenderedPageBreak/>
        <mc:AlternateContent>
          <mc:Choice Requires="wps">
            <w:drawing>
              <wp:anchor distT="0" distB="0" distL="114300" distR="114300" simplePos="0" relativeHeight="251661312" behindDoc="0" locked="0" layoutInCell="1" allowOverlap="1" wp14:anchorId="7126730A" wp14:editId="7B718F6B">
                <wp:simplePos x="0" y="0"/>
                <wp:positionH relativeFrom="column">
                  <wp:posOffset>1698994</wp:posOffset>
                </wp:positionH>
                <wp:positionV relativeFrom="paragraph">
                  <wp:posOffset>1204640</wp:posOffset>
                </wp:positionV>
                <wp:extent cx="933450" cy="361950"/>
                <wp:effectExtent l="19050" t="19050" r="19050" b="19050"/>
                <wp:wrapNone/>
                <wp:docPr id="1258590187" name="Rectangle 5"/>
                <wp:cNvGraphicFramePr/>
                <a:graphic xmlns:a="http://schemas.openxmlformats.org/drawingml/2006/main">
                  <a:graphicData uri="http://schemas.microsoft.com/office/word/2010/wordprocessingShape">
                    <wps:wsp>
                      <wps:cNvSpPr/>
                      <wps:spPr>
                        <a:xfrm>
                          <a:off x="0" y="0"/>
                          <a:ext cx="933450" cy="3619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56483F2" id="Rectangle 5" o:spid="_x0000_s1026" style="position:absolute;margin-left:133.8pt;margin-top:94.85pt;width:73.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" filled="f" strokecolor="red" strokeweight="3pt"/>
            </w:pict>
          </mc:Fallback>
        </mc:AlternateContent>
      </w:r>
      <w:r>
        <w:rPr>
          <w:noProof/>
        </w:rPr>
        <w:drawing>
          <wp:inline distT="0" distB="0" distL="0" distR="0" wp14:anchorId="2853AB5A" wp14:editId="2CE169D9">
            <wp:extent cx="4818237" cy="4000500"/>
            <wp:effectExtent l="0" t="0" r="1905" b="0"/>
            <wp:docPr id="653954364" name="Picture 653954364" descr="A picture containing text, screensho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22209" name="Picture 2" descr="A picture containing text, screenshot, indoor&#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995" b="33707"/>
                    <a:stretch/>
                  </pic:blipFill>
                  <pic:spPr bwMode="auto">
                    <a:xfrm>
                      <a:off x="0" y="0"/>
                      <a:ext cx="4821012" cy="4002804"/>
                    </a:xfrm>
                    <a:prstGeom prst="rect">
                      <a:avLst/>
                    </a:prstGeom>
                    <a:noFill/>
                    <a:ln>
                      <a:noFill/>
                    </a:ln>
                    <a:extLst>
                      <a:ext uri="{53640926-AAD7-44D8-BBD7-CCE9431645EC}">
                        <a14:shadowObscured xmlns:a14="http://schemas.microsoft.com/office/drawing/2010/main"/>
                      </a:ext>
                    </a:extLst>
                  </pic:spPr>
                </pic:pic>
              </a:graphicData>
            </a:graphic>
          </wp:inline>
        </w:drawing>
      </w:r>
    </w:p>
    <w:p w14:paraId="08C75719" w14:textId="17CA4F1C" w:rsidR="00840208" w:rsidRDefault="00840208" w:rsidP="00840208">
      <w:pPr>
        <w:pStyle w:val="Caption"/>
        <w:jc w:val="center"/>
        <w:rPr>
          <w:rFonts w:cstheme="minorHAnsi"/>
        </w:rPr>
      </w:pPr>
      <w:bookmarkStart w:id="1" w:name="_Ref135831105"/>
      <w:r>
        <w:t xml:space="preserve">Figure </w:t>
      </w:r>
      <w:r>
        <w:fldChar w:fldCharType="begin"/>
      </w:r>
      <w:r>
        <w:instrText xml:space="preserve"> SEQ Figure \* ARABIC </w:instrText>
      </w:r>
      <w:r>
        <w:fldChar w:fldCharType="separate"/>
      </w:r>
      <w:r w:rsidR="005A2EC2">
        <w:rPr>
          <w:noProof/>
        </w:rPr>
        <w:t>1</w:t>
      </w:r>
      <w:r>
        <w:fldChar w:fldCharType="end"/>
      </w:r>
      <w:bookmarkEnd w:id="1"/>
    </w:p>
    <w:p w14:paraId="0E47D9A0" w14:textId="6701286F" w:rsidR="00B92A3F" w:rsidRDefault="00840208" w:rsidP="00B92A3F">
      <w:pPr>
        <w:pStyle w:val="ListParagraph"/>
        <w:numPr>
          <w:ilvl w:val="0"/>
          <w:numId w:val="30"/>
        </w:numPr>
        <w:jc w:val="both"/>
        <w:rPr>
          <w:rFonts w:cstheme="minorHAnsi"/>
        </w:rPr>
      </w:pPr>
      <w:r>
        <w:rPr>
          <w:rFonts w:cstheme="minorHAnsi"/>
        </w:rPr>
        <w:t xml:space="preserve"> </w:t>
      </w:r>
      <w:r w:rsidR="002157FD">
        <w:rPr>
          <w:rFonts w:cstheme="minorHAnsi"/>
        </w:rPr>
        <w:t>The waste transfer menu will show 4 tanks (</w:t>
      </w:r>
      <w:r w:rsidR="002157FD">
        <w:rPr>
          <w:rFonts w:cstheme="minorHAnsi"/>
        </w:rPr>
        <w:fldChar w:fldCharType="begin"/>
      </w:r>
      <w:r w:rsidR="002157FD">
        <w:rPr>
          <w:rFonts w:cstheme="minorHAnsi"/>
        </w:rPr>
        <w:instrText xml:space="preserve"> REF _Ref135834820 \h </w:instrText>
      </w:r>
      <w:r w:rsidR="002157FD">
        <w:rPr>
          <w:rFonts w:cstheme="minorHAnsi"/>
        </w:rPr>
      </w:r>
      <w:r w:rsidR="002157FD">
        <w:rPr>
          <w:rFonts w:cstheme="minorHAnsi"/>
        </w:rPr>
        <w:fldChar w:fldCharType="separate"/>
      </w:r>
      <w:r w:rsidR="002157FD">
        <w:t xml:space="preserve">Figure </w:t>
      </w:r>
      <w:r w:rsidR="002157FD">
        <w:rPr>
          <w:noProof/>
        </w:rPr>
        <w:t>2</w:t>
      </w:r>
      <w:r w:rsidR="002157FD">
        <w:rPr>
          <w:rFonts w:cstheme="minorHAnsi"/>
        </w:rPr>
        <w:fldChar w:fldCharType="end"/>
      </w:r>
      <w:r w:rsidR="002157FD">
        <w:rPr>
          <w:rFonts w:cstheme="minorHAnsi"/>
        </w:rPr>
        <w:t>)</w:t>
      </w:r>
    </w:p>
    <w:p w14:paraId="6DEFD21E" w14:textId="4CF66D8A" w:rsidR="002157FD" w:rsidRDefault="002157FD" w:rsidP="002157FD">
      <w:pPr>
        <w:pStyle w:val="ListParagraph"/>
        <w:numPr>
          <w:ilvl w:val="1"/>
          <w:numId w:val="30"/>
        </w:numPr>
        <w:jc w:val="both"/>
        <w:rPr>
          <w:rFonts w:cstheme="minorHAnsi"/>
        </w:rPr>
      </w:pPr>
      <w:r>
        <w:rPr>
          <w:rFonts w:cstheme="minorHAnsi"/>
        </w:rPr>
        <w:t>T1 – Rinses</w:t>
      </w:r>
    </w:p>
    <w:p w14:paraId="1F088603" w14:textId="152135BE" w:rsidR="002157FD" w:rsidRDefault="002157FD" w:rsidP="002157FD">
      <w:pPr>
        <w:pStyle w:val="ListParagraph"/>
        <w:numPr>
          <w:ilvl w:val="1"/>
          <w:numId w:val="30"/>
        </w:numPr>
        <w:jc w:val="both"/>
        <w:rPr>
          <w:rFonts w:cstheme="minorHAnsi"/>
        </w:rPr>
      </w:pPr>
      <w:r>
        <w:rPr>
          <w:rFonts w:cstheme="minorHAnsi"/>
        </w:rPr>
        <w:t xml:space="preserve">T2 </w:t>
      </w:r>
      <w:r w:rsidR="00751C51">
        <w:rPr>
          <w:rFonts w:cstheme="minorHAnsi"/>
        </w:rPr>
        <w:t>–</w:t>
      </w:r>
      <w:r>
        <w:rPr>
          <w:rFonts w:cstheme="minorHAnsi"/>
        </w:rPr>
        <w:t xml:space="preserve"> A</w:t>
      </w:r>
      <w:r w:rsidR="00751C51">
        <w:rPr>
          <w:rFonts w:cstheme="minorHAnsi"/>
        </w:rPr>
        <w:t>lkaline</w:t>
      </w:r>
    </w:p>
    <w:p w14:paraId="7457336B" w14:textId="1C51DC69" w:rsidR="002157FD" w:rsidRDefault="002157FD" w:rsidP="002157FD">
      <w:pPr>
        <w:pStyle w:val="ListParagraph"/>
        <w:numPr>
          <w:ilvl w:val="1"/>
          <w:numId w:val="30"/>
        </w:numPr>
        <w:jc w:val="both"/>
        <w:rPr>
          <w:rFonts w:cstheme="minorHAnsi"/>
        </w:rPr>
      </w:pPr>
      <w:r>
        <w:rPr>
          <w:rFonts w:cstheme="minorHAnsi"/>
        </w:rPr>
        <w:t>T3 – A</w:t>
      </w:r>
      <w:r w:rsidR="00751C51">
        <w:rPr>
          <w:rFonts w:cstheme="minorHAnsi"/>
        </w:rPr>
        <w:t>cid</w:t>
      </w:r>
    </w:p>
    <w:p w14:paraId="68E7B277" w14:textId="3C55D91E" w:rsidR="002157FD" w:rsidRPr="00B92A3F" w:rsidRDefault="002157FD" w:rsidP="002157FD">
      <w:pPr>
        <w:pStyle w:val="ListParagraph"/>
        <w:numPr>
          <w:ilvl w:val="1"/>
          <w:numId w:val="30"/>
        </w:numPr>
        <w:jc w:val="both"/>
        <w:rPr>
          <w:rFonts w:cstheme="minorHAnsi"/>
        </w:rPr>
      </w:pPr>
      <w:r>
        <w:rPr>
          <w:rFonts w:cstheme="minorHAnsi"/>
        </w:rPr>
        <w:t>T4 – Electroless nickel solution</w:t>
      </w:r>
    </w:p>
    <w:p w14:paraId="2EC4F95E" w14:textId="77777777" w:rsidR="002157FD" w:rsidRDefault="002157FD" w:rsidP="00B92A3F">
      <w:pPr>
        <w:pStyle w:val="ListParagraph"/>
        <w:jc w:val="both"/>
        <w:rPr>
          <w:rFonts w:cstheme="minorHAnsi"/>
        </w:rPr>
      </w:pPr>
    </w:p>
    <w:p w14:paraId="16BBB64A" w14:textId="1773B1FE" w:rsidR="002157FD" w:rsidRPr="002157FD" w:rsidRDefault="002157FD" w:rsidP="002157FD">
      <w:pPr>
        <w:pStyle w:val="ListParagraph"/>
        <w:jc w:val="both"/>
        <w:rPr>
          <w:rFonts w:cstheme="minorHAnsi"/>
        </w:rPr>
      </w:pPr>
      <w:r>
        <w:rPr>
          <w:noProof/>
        </w:rPr>
        <w:lastRenderedPageBreak/>
        <mc:AlternateContent>
          <mc:Choice Requires="wps">
            <w:drawing>
              <wp:anchor distT="0" distB="0" distL="114300" distR="114300" simplePos="0" relativeHeight="251694080" behindDoc="0" locked="0" layoutInCell="1" allowOverlap="1" wp14:anchorId="4AF1F0EC" wp14:editId="2B463390">
                <wp:simplePos x="0" y="0"/>
                <wp:positionH relativeFrom="column">
                  <wp:posOffset>4730750</wp:posOffset>
                </wp:positionH>
                <wp:positionV relativeFrom="paragraph">
                  <wp:posOffset>2004695</wp:posOffset>
                </wp:positionV>
                <wp:extent cx="544195" cy="526415"/>
                <wp:effectExtent l="19050" t="19050" r="27305" b="26035"/>
                <wp:wrapNone/>
                <wp:docPr id="2114784154" name="Rectangle 5"/>
                <wp:cNvGraphicFramePr/>
                <a:graphic xmlns:a="http://schemas.openxmlformats.org/drawingml/2006/main">
                  <a:graphicData uri="http://schemas.microsoft.com/office/word/2010/wordprocessingShape">
                    <wps:wsp>
                      <wps:cNvSpPr/>
                      <wps:spPr>
                        <a:xfrm>
                          <a:off x="0" y="0"/>
                          <a:ext cx="544195" cy="52641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A1DED1F" id="Rectangle 5" o:spid="_x0000_s1026" style="position:absolute;margin-left:372.5pt;margin-top:157.85pt;width:42.85pt;height:41.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" filled="f" strokecolor="red" strokeweight="3pt"/>
            </w:pict>
          </mc:Fallback>
        </mc:AlternateContent>
      </w:r>
      <w:r>
        <w:rPr>
          <w:noProof/>
        </w:rPr>
        <mc:AlternateContent>
          <mc:Choice Requires="wps">
            <w:drawing>
              <wp:anchor distT="0" distB="0" distL="114300" distR="114300" simplePos="0" relativeHeight="251696128" behindDoc="0" locked="0" layoutInCell="1" allowOverlap="1" wp14:anchorId="65C32121" wp14:editId="18889468">
                <wp:simplePos x="0" y="0"/>
                <wp:positionH relativeFrom="column">
                  <wp:posOffset>4710105</wp:posOffset>
                </wp:positionH>
                <wp:positionV relativeFrom="paragraph">
                  <wp:posOffset>3482975</wp:posOffset>
                </wp:positionV>
                <wp:extent cx="544195" cy="527035"/>
                <wp:effectExtent l="19050" t="19050" r="27305" b="26035"/>
                <wp:wrapNone/>
                <wp:docPr id="453510143" name="Rectangle 5"/>
                <wp:cNvGraphicFramePr/>
                <a:graphic xmlns:a="http://schemas.openxmlformats.org/drawingml/2006/main">
                  <a:graphicData uri="http://schemas.microsoft.com/office/word/2010/wordprocessingShape">
                    <wps:wsp>
                      <wps:cNvSpPr/>
                      <wps:spPr>
                        <a:xfrm>
                          <a:off x="0" y="0"/>
                          <a:ext cx="544195" cy="52703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A443827" id="Rectangle 5" o:spid="_x0000_s1026" style="position:absolute;margin-left:370.85pt;margin-top:274.25pt;width:42.85pt;height: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" filled="f" strokecolor="red" strokeweight="3pt"/>
            </w:pict>
          </mc:Fallback>
        </mc:AlternateContent>
      </w:r>
      <w:r>
        <w:rPr>
          <w:noProof/>
        </w:rPr>
        <mc:AlternateContent>
          <mc:Choice Requires="wps">
            <w:drawing>
              <wp:anchor distT="0" distB="0" distL="114300" distR="114300" simplePos="0" relativeHeight="251689984" behindDoc="0" locked="0" layoutInCell="1" allowOverlap="1" wp14:anchorId="155E3FA2" wp14:editId="59F30C99">
                <wp:simplePos x="0" y="0"/>
                <wp:positionH relativeFrom="column">
                  <wp:posOffset>2102485</wp:posOffset>
                </wp:positionH>
                <wp:positionV relativeFrom="paragraph">
                  <wp:posOffset>2047240</wp:posOffset>
                </wp:positionV>
                <wp:extent cx="544195" cy="526415"/>
                <wp:effectExtent l="19050" t="19050" r="27305" b="26035"/>
                <wp:wrapNone/>
                <wp:docPr id="705855272" name="Rectangle 5"/>
                <wp:cNvGraphicFramePr/>
                <a:graphic xmlns:a="http://schemas.openxmlformats.org/drawingml/2006/main">
                  <a:graphicData uri="http://schemas.microsoft.com/office/word/2010/wordprocessingShape">
                    <wps:wsp>
                      <wps:cNvSpPr/>
                      <wps:spPr>
                        <a:xfrm>
                          <a:off x="0" y="0"/>
                          <a:ext cx="544195" cy="52641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0D435DB" id="Rectangle 5" o:spid="_x0000_s1026" style="position:absolute;margin-left:165.55pt;margin-top:161.2pt;width:42.85pt;height:4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" filled="f" strokecolor="red" strokeweight="3pt"/>
            </w:pict>
          </mc:Fallback>
        </mc:AlternateContent>
      </w:r>
      <w:r>
        <w:rPr>
          <w:noProof/>
        </w:rPr>
        <mc:AlternateContent>
          <mc:Choice Requires="wps">
            <w:drawing>
              <wp:anchor distT="0" distB="0" distL="114300" distR="114300" simplePos="0" relativeHeight="251692032" behindDoc="0" locked="0" layoutInCell="1" allowOverlap="1" wp14:anchorId="5608C449" wp14:editId="38F6A808">
                <wp:simplePos x="0" y="0"/>
                <wp:positionH relativeFrom="column">
                  <wp:posOffset>2126305</wp:posOffset>
                </wp:positionH>
                <wp:positionV relativeFrom="paragraph">
                  <wp:posOffset>3526790</wp:posOffset>
                </wp:positionV>
                <wp:extent cx="544195" cy="527035"/>
                <wp:effectExtent l="19050" t="19050" r="27305" b="26035"/>
                <wp:wrapNone/>
                <wp:docPr id="1000865821" name="Rectangle 5"/>
                <wp:cNvGraphicFramePr/>
                <a:graphic xmlns:a="http://schemas.openxmlformats.org/drawingml/2006/main">
                  <a:graphicData uri="http://schemas.microsoft.com/office/word/2010/wordprocessingShape">
                    <wps:wsp>
                      <wps:cNvSpPr/>
                      <wps:spPr>
                        <a:xfrm>
                          <a:off x="0" y="0"/>
                          <a:ext cx="544195" cy="52703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803CEF" id="Rectangle 5" o:spid="_x0000_s1026" style="position:absolute;margin-left:167.45pt;margin-top:277.7pt;width:42.85pt;height: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" filled="f" strokecolor="red" strokeweight="3pt"/>
            </w:pict>
          </mc:Fallback>
        </mc:AlternateContent>
      </w:r>
      <w:r>
        <w:rPr>
          <w:rFonts w:cstheme="minorHAnsi"/>
          <w:noProof/>
        </w:rPr>
        <w:drawing>
          <wp:inline distT="0" distB="0" distL="0" distR="0" wp14:anchorId="56B761F7" wp14:editId="545D69C6">
            <wp:extent cx="5719824" cy="4614294"/>
            <wp:effectExtent l="0" t="0" r="0" b="0"/>
            <wp:docPr id="6722415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496" b="31057"/>
                    <a:stretch/>
                  </pic:blipFill>
                  <pic:spPr bwMode="auto">
                    <a:xfrm>
                      <a:off x="0" y="0"/>
                      <a:ext cx="5720080" cy="4614501"/>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Ref135831118"/>
    </w:p>
    <w:p w14:paraId="2E1F8E16" w14:textId="5F16B715" w:rsidR="00840208" w:rsidRDefault="00840208" w:rsidP="00840208">
      <w:pPr>
        <w:pStyle w:val="Caption"/>
        <w:jc w:val="center"/>
        <w:rPr>
          <w:rFonts w:cstheme="minorHAnsi"/>
        </w:rPr>
      </w:pPr>
      <w:bookmarkStart w:id="3" w:name="_Ref135834820"/>
      <w:r>
        <w:t xml:space="preserve">Figure </w:t>
      </w:r>
      <w:r>
        <w:fldChar w:fldCharType="begin"/>
      </w:r>
      <w:r>
        <w:instrText xml:space="preserve"> SEQ Figure \* ARABIC </w:instrText>
      </w:r>
      <w:r>
        <w:fldChar w:fldCharType="separate"/>
      </w:r>
      <w:r w:rsidR="005A2EC2">
        <w:rPr>
          <w:noProof/>
        </w:rPr>
        <w:t>2</w:t>
      </w:r>
      <w:r>
        <w:fldChar w:fldCharType="end"/>
      </w:r>
      <w:bookmarkEnd w:id="2"/>
      <w:bookmarkEnd w:id="3"/>
    </w:p>
    <w:p w14:paraId="4A7B73F5" w14:textId="11AACBEC" w:rsidR="00B92A3F" w:rsidRDefault="00B92A3F" w:rsidP="00B92A3F">
      <w:pPr>
        <w:pStyle w:val="ListParagraph"/>
        <w:numPr>
          <w:ilvl w:val="0"/>
          <w:numId w:val="30"/>
        </w:numPr>
        <w:jc w:val="both"/>
        <w:rPr>
          <w:rFonts w:cstheme="minorHAnsi"/>
        </w:rPr>
      </w:pPr>
      <w:r>
        <w:rPr>
          <w:rFonts w:cstheme="minorHAnsi"/>
        </w:rPr>
        <w:t xml:space="preserve"> </w:t>
      </w:r>
      <w:r w:rsidR="002157FD">
        <w:rPr>
          <w:rFonts w:cstheme="minorHAnsi"/>
        </w:rPr>
        <w:t xml:space="preserve">To operate the waste transfer </w:t>
      </w:r>
      <w:proofErr w:type="gramStart"/>
      <w:r w:rsidR="002157FD">
        <w:rPr>
          <w:rFonts w:cstheme="minorHAnsi"/>
        </w:rPr>
        <w:t>controls</w:t>
      </w:r>
      <w:proofErr w:type="gramEnd"/>
      <w:r w:rsidR="002157FD">
        <w:rPr>
          <w:rFonts w:cstheme="minorHAnsi"/>
        </w:rPr>
        <w:t xml:space="preserve"> press on 1 of the pumps shown in (</w:t>
      </w:r>
      <w:r w:rsidR="002157FD">
        <w:rPr>
          <w:rFonts w:cstheme="minorHAnsi"/>
        </w:rPr>
        <w:fldChar w:fldCharType="begin"/>
      </w:r>
      <w:r w:rsidR="002157FD">
        <w:rPr>
          <w:rFonts w:cstheme="minorHAnsi"/>
        </w:rPr>
        <w:instrText xml:space="preserve"> REF _Ref135834820 \h </w:instrText>
      </w:r>
      <w:r w:rsidR="002157FD">
        <w:rPr>
          <w:rFonts w:cstheme="minorHAnsi"/>
        </w:rPr>
      </w:r>
      <w:r w:rsidR="002157FD">
        <w:rPr>
          <w:rFonts w:cstheme="minorHAnsi"/>
        </w:rPr>
        <w:fldChar w:fldCharType="separate"/>
      </w:r>
      <w:r w:rsidR="002157FD">
        <w:t xml:space="preserve">Figure </w:t>
      </w:r>
      <w:r w:rsidR="002157FD">
        <w:rPr>
          <w:noProof/>
        </w:rPr>
        <w:t>2</w:t>
      </w:r>
      <w:r w:rsidR="002157FD">
        <w:rPr>
          <w:rFonts w:cstheme="minorHAnsi"/>
        </w:rPr>
        <w:fldChar w:fldCharType="end"/>
      </w:r>
      <w:r w:rsidR="002157FD">
        <w:rPr>
          <w:rFonts w:cstheme="minorHAnsi"/>
        </w:rPr>
        <w:t>).</w:t>
      </w:r>
    </w:p>
    <w:p w14:paraId="528FBA56" w14:textId="77777777" w:rsidR="000A5D84" w:rsidRDefault="000F3613" w:rsidP="00B92A3F">
      <w:pPr>
        <w:pStyle w:val="ListParagraph"/>
        <w:numPr>
          <w:ilvl w:val="0"/>
          <w:numId w:val="30"/>
        </w:numPr>
        <w:jc w:val="both"/>
        <w:rPr>
          <w:rFonts w:cstheme="minorHAnsi"/>
        </w:rPr>
      </w:pPr>
      <w:r>
        <w:rPr>
          <w:rFonts w:cstheme="minorHAnsi"/>
        </w:rPr>
        <w:t>Ensure t</w:t>
      </w:r>
      <w:r w:rsidR="000A5D84">
        <w:rPr>
          <w:rFonts w:cstheme="minorHAnsi"/>
        </w:rPr>
        <w:t xml:space="preserve">hat all the pumps are in green and on auto. </w:t>
      </w:r>
    </w:p>
    <w:p w14:paraId="45E64918" w14:textId="6A76596A" w:rsidR="000F3613" w:rsidRDefault="000A5D84" w:rsidP="00B92A3F">
      <w:pPr>
        <w:pStyle w:val="ListParagraph"/>
        <w:numPr>
          <w:ilvl w:val="0"/>
          <w:numId w:val="30"/>
        </w:numPr>
        <w:jc w:val="both"/>
        <w:rPr>
          <w:rFonts w:cstheme="minorHAnsi"/>
        </w:rPr>
      </w:pPr>
      <w:r>
        <w:rPr>
          <w:rFonts w:cstheme="minorHAnsi"/>
        </w:rPr>
        <w:t xml:space="preserve">Select how much of each waste stream you would like to pump into the treatment tank by pressing on the white boxes shown in </w:t>
      </w:r>
      <w:r w:rsidR="000F3613">
        <w:rPr>
          <w:rFonts w:cstheme="minorHAnsi"/>
        </w:rPr>
        <w:t xml:space="preserve"> </w:t>
      </w:r>
      <w:r>
        <w:rPr>
          <w:rFonts w:cstheme="minorHAnsi"/>
        </w:rPr>
        <w:fldChar w:fldCharType="begin"/>
      </w:r>
      <w:r>
        <w:rPr>
          <w:rFonts w:cstheme="minorHAnsi"/>
        </w:rPr>
        <w:instrText xml:space="preserve"> REF _Ref135835202 \h </w:instrText>
      </w:r>
      <w:r>
        <w:rPr>
          <w:rFonts w:cstheme="minorHAnsi"/>
        </w:rPr>
      </w:r>
      <w:r>
        <w:rPr>
          <w:rFonts w:cstheme="minorHAnsi"/>
        </w:rPr>
        <w:fldChar w:fldCharType="separate"/>
      </w:r>
      <w:r>
        <w:t xml:space="preserve">Figure </w:t>
      </w:r>
      <w:r>
        <w:rPr>
          <w:noProof/>
        </w:rPr>
        <w:t>3</w:t>
      </w:r>
      <w:r>
        <w:rPr>
          <w:rFonts w:cstheme="minorHAnsi"/>
        </w:rPr>
        <w:fldChar w:fldCharType="end"/>
      </w:r>
    </w:p>
    <w:p w14:paraId="31959443" w14:textId="77777777" w:rsidR="000A5D84" w:rsidRDefault="000A5D84" w:rsidP="000A5D84">
      <w:pPr>
        <w:pStyle w:val="ListParagraph"/>
        <w:numPr>
          <w:ilvl w:val="1"/>
          <w:numId w:val="30"/>
        </w:numPr>
        <w:jc w:val="both"/>
        <w:rPr>
          <w:rFonts w:cstheme="minorHAnsi"/>
        </w:rPr>
      </w:pPr>
      <w:r>
        <w:rPr>
          <w:rFonts w:cstheme="minorHAnsi"/>
        </w:rPr>
        <w:t>T1 – Rinses</w:t>
      </w:r>
    </w:p>
    <w:p w14:paraId="5265ABB3" w14:textId="0268EC1A" w:rsidR="000A5D84" w:rsidRDefault="000A5D84" w:rsidP="000A5D84">
      <w:pPr>
        <w:pStyle w:val="ListParagraph"/>
        <w:numPr>
          <w:ilvl w:val="1"/>
          <w:numId w:val="30"/>
        </w:numPr>
        <w:jc w:val="both"/>
        <w:rPr>
          <w:rFonts w:cstheme="minorHAnsi"/>
        </w:rPr>
      </w:pPr>
      <w:r>
        <w:rPr>
          <w:rFonts w:cstheme="minorHAnsi"/>
        </w:rPr>
        <w:t xml:space="preserve">T2 </w:t>
      </w:r>
      <w:r w:rsidR="00751C51">
        <w:rPr>
          <w:rFonts w:cstheme="minorHAnsi"/>
        </w:rPr>
        <w:t>–</w:t>
      </w:r>
      <w:r>
        <w:rPr>
          <w:rFonts w:cstheme="minorHAnsi"/>
        </w:rPr>
        <w:t xml:space="preserve"> A</w:t>
      </w:r>
      <w:r w:rsidR="00751C51">
        <w:rPr>
          <w:rFonts w:cstheme="minorHAnsi"/>
        </w:rPr>
        <w:t>lkaline</w:t>
      </w:r>
    </w:p>
    <w:p w14:paraId="2178D84F" w14:textId="16EDC629" w:rsidR="000A5D84" w:rsidRDefault="000A5D84" w:rsidP="000A5D84">
      <w:pPr>
        <w:pStyle w:val="ListParagraph"/>
        <w:numPr>
          <w:ilvl w:val="1"/>
          <w:numId w:val="30"/>
        </w:numPr>
        <w:jc w:val="both"/>
        <w:rPr>
          <w:rFonts w:cstheme="minorHAnsi"/>
        </w:rPr>
      </w:pPr>
      <w:r>
        <w:rPr>
          <w:rFonts w:cstheme="minorHAnsi"/>
        </w:rPr>
        <w:t>T3 – A</w:t>
      </w:r>
      <w:r w:rsidR="00751C51">
        <w:rPr>
          <w:rFonts w:cstheme="minorHAnsi"/>
        </w:rPr>
        <w:t>cid</w:t>
      </w:r>
    </w:p>
    <w:p w14:paraId="340EFFDA" w14:textId="77777777" w:rsidR="000A5D84" w:rsidRDefault="000A5D84" w:rsidP="000A5D84">
      <w:pPr>
        <w:pStyle w:val="ListParagraph"/>
        <w:numPr>
          <w:ilvl w:val="1"/>
          <w:numId w:val="30"/>
        </w:numPr>
        <w:jc w:val="both"/>
        <w:rPr>
          <w:rFonts w:cstheme="minorHAnsi"/>
        </w:rPr>
      </w:pPr>
      <w:r>
        <w:rPr>
          <w:rFonts w:cstheme="minorHAnsi"/>
        </w:rPr>
        <w:t>T4 – Electroless nickel solution</w:t>
      </w:r>
    </w:p>
    <w:p w14:paraId="11D7AEDF" w14:textId="3CDC30E0" w:rsidR="000A5D84" w:rsidRPr="00B92A3F" w:rsidRDefault="000A5D84" w:rsidP="000A5D84">
      <w:pPr>
        <w:pStyle w:val="ListParagraph"/>
        <w:numPr>
          <w:ilvl w:val="1"/>
          <w:numId w:val="30"/>
        </w:numPr>
        <w:jc w:val="both"/>
        <w:rPr>
          <w:rFonts w:cstheme="minorHAnsi"/>
        </w:rPr>
      </w:pPr>
      <w:r>
        <w:rPr>
          <w:rFonts w:cstheme="minorHAnsi"/>
        </w:rPr>
        <w:t>TE- Treated water holding tank (only used if there is an issue with the treated batch)</w:t>
      </w:r>
    </w:p>
    <w:p w14:paraId="25F7CC3B" w14:textId="28BC0578" w:rsidR="000F3613" w:rsidRDefault="000A5D84" w:rsidP="000A5D84">
      <w:pPr>
        <w:pStyle w:val="ListParagraph"/>
        <w:jc w:val="both"/>
        <w:rPr>
          <w:rFonts w:cstheme="minorHAnsi"/>
        </w:rPr>
      </w:pPr>
      <w:r>
        <w:rPr>
          <w:noProof/>
        </w:rPr>
        <w:lastRenderedPageBreak/>
        <mc:AlternateContent>
          <mc:Choice Requires="wps">
            <w:drawing>
              <wp:anchor distT="0" distB="0" distL="114300" distR="114300" simplePos="0" relativeHeight="251704320" behindDoc="0" locked="0" layoutInCell="1" allowOverlap="1" wp14:anchorId="1CC2FA05" wp14:editId="5FE36EE0">
                <wp:simplePos x="0" y="0"/>
                <wp:positionH relativeFrom="margin">
                  <wp:posOffset>5199321</wp:posOffset>
                </wp:positionH>
                <wp:positionV relativeFrom="paragraph">
                  <wp:posOffset>2392326</wp:posOffset>
                </wp:positionV>
                <wp:extent cx="935503" cy="416885"/>
                <wp:effectExtent l="19050" t="19050" r="17145" b="21590"/>
                <wp:wrapNone/>
                <wp:docPr id="384391513" name="Rectangle 5"/>
                <wp:cNvGraphicFramePr/>
                <a:graphic xmlns:a="http://schemas.openxmlformats.org/drawingml/2006/main">
                  <a:graphicData uri="http://schemas.microsoft.com/office/word/2010/wordprocessingShape">
                    <wps:wsp>
                      <wps:cNvSpPr/>
                      <wps:spPr>
                        <a:xfrm>
                          <a:off x="0" y="0"/>
                          <a:ext cx="935503" cy="4168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94B5C2" id="Rectangle 5" o:spid="_x0000_s1026" style="position:absolute;margin-left:409.4pt;margin-top:188.35pt;width:73.65pt;height:32.8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" filled="f" strokecolor="red" strokeweight="3pt">
                <w10:wrap anchorx="margin"/>
              </v:rect>
            </w:pict>
          </mc:Fallback>
        </mc:AlternateContent>
      </w:r>
      <w:r>
        <w:rPr>
          <w:noProof/>
        </w:rPr>
        <mc:AlternateContent>
          <mc:Choice Requires="wps">
            <w:drawing>
              <wp:anchor distT="0" distB="0" distL="114300" distR="114300" simplePos="0" relativeHeight="251702272" behindDoc="0" locked="0" layoutInCell="1" allowOverlap="1" wp14:anchorId="45811CFE" wp14:editId="77C04308">
                <wp:simplePos x="0" y="0"/>
                <wp:positionH relativeFrom="margin">
                  <wp:posOffset>4061637</wp:posOffset>
                </wp:positionH>
                <wp:positionV relativeFrom="paragraph">
                  <wp:posOffset>2413591</wp:posOffset>
                </wp:positionV>
                <wp:extent cx="935503" cy="416885"/>
                <wp:effectExtent l="19050" t="19050" r="17145" b="21590"/>
                <wp:wrapNone/>
                <wp:docPr id="923661104" name="Rectangle 5"/>
                <wp:cNvGraphicFramePr/>
                <a:graphic xmlns:a="http://schemas.openxmlformats.org/drawingml/2006/main">
                  <a:graphicData uri="http://schemas.microsoft.com/office/word/2010/wordprocessingShape">
                    <wps:wsp>
                      <wps:cNvSpPr/>
                      <wps:spPr>
                        <a:xfrm>
                          <a:off x="0" y="0"/>
                          <a:ext cx="935503" cy="4168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F733E8F" id="Rectangle 5" o:spid="_x0000_s1026" style="position:absolute;margin-left:319.8pt;margin-top:190.05pt;width:73.65pt;height:32.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" filled="f" strokecolor="red" strokeweight="3pt">
                <w10:wrap anchorx="margin"/>
              </v:rect>
            </w:pict>
          </mc:Fallback>
        </mc:AlternateContent>
      </w:r>
      <w:r>
        <w:rPr>
          <w:noProof/>
        </w:rPr>
        <mc:AlternateContent>
          <mc:Choice Requires="wps">
            <w:drawing>
              <wp:anchor distT="0" distB="0" distL="114300" distR="114300" simplePos="0" relativeHeight="251700224" behindDoc="0" locked="0" layoutInCell="1" allowOverlap="1" wp14:anchorId="3C26AB8F" wp14:editId="0D48B8A2">
                <wp:simplePos x="0" y="0"/>
                <wp:positionH relativeFrom="margin">
                  <wp:posOffset>2955851</wp:posOffset>
                </wp:positionH>
                <wp:positionV relativeFrom="paragraph">
                  <wp:posOffset>2423899</wp:posOffset>
                </wp:positionV>
                <wp:extent cx="935503" cy="416885"/>
                <wp:effectExtent l="19050" t="19050" r="10795" b="21590"/>
                <wp:wrapNone/>
                <wp:docPr id="1647082278" name="Rectangle 5"/>
                <wp:cNvGraphicFramePr/>
                <a:graphic xmlns:a="http://schemas.openxmlformats.org/drawingml/2006/main">
                  <a:graphicData uri="http://schemas.microsoft.com/office/word/2010/wordprocessingShape">
                    <wps:wsp>
                      <wps:cNvSpPr/>
                      <wps:spPr>
                        <a:xfrm>
                          <a:off x="0" y="0"/>
                          <a:ext cx="935503" cy="4168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8ABE75D" id="Rectangle 5" o:spid="_x0000_s1026" style="position:absolute;margin-left:232.75pt;margin-top:190.85pt;width:73.65pt;height:32.8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" filled="f" strokecolor="red" strokeweight="3pt">
                <w10:wrap anchorx="margin"/>
              </v:rect>
            </w:pict>
          </mc:Fallback>
        </mc:AlternateContent>
      </w:r>
      <w:r>
        <w:rPr>
          <w:noProof/>
        </w:rPr>
        <mc:AlternateContent>
          <mc:Choice Requires="wps">
            <w:drawing>
              <wp:anchor distT="0" distB="0" distL="114300" distR="114300" simplePos="0" relativeHeight="251698176" behindDoc="0" locked="0" layoutInCell="1" allowOverlap="1" wp14:anchorId="2E552531" wp14:editId="5D5F7BC0">
                <wp:simplePos x="0" y="0"/>
                <wp:positionH relativeFrom="margin">
                  <wp:posOffset>1840377</wp:posOffset>
                </wp:positionH>
                <wp:positionV relativeFrom="paragraph">
                  <wp:posOffset>2435904</wp:posOffset>
                </wp:positionV>
                <wp:extent cx="935503" cy="416885"/>
                <wp:effectExtent l="19050" t="19050" r="17145" b="21590"/>
                <wp:wrapNone/>
                <wp:docPr id="943525248" name="Rectangle 5"/>
                <wp:cNvGraphicFramePr/>
                <a:graphic xmlns:a="http://schemas.openxmlformats.org/drawingml/2006/main">
                  <a:graphicData uri="http://schemas.microsoft.com/office/word/2010/wordprocessingShape">
                    <wps:wsp>
                      <wps:cNvSpPr/>
                      <wps:spPr>
                        <a:xfrm>
                          <a:off x="0" y="0"/>
                          <a:ext cx="935503" cy="4168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AD85CF5" id="Rectangle 5" o:spid="_x0000_s1026" style="position:absolute;margin-left:144.9pt;margin-top:191.8pt;width:73.65pt;height:32.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" filled="f" strokecolor="red" strokeweight="3pt">
                <w10:wrap anchorx="margin"/>
              </v:rect>
            </w:pict>
          </mc:Fallback>
        </mc:AlternateContent>
      </w:r>
      <w:r>
        <w:rPr>
          <w:noProof/>
        </w:rPr>
        <mc:AlternateContent>
          <mc:Choice Requires="wps">
            <w:drawing>
              <wp:anchor distT="0" distB="0" distL="114300" distR="114300" simplePos="0" relativeHeight="251673600" behindDoc="0" locked="0" layoutInCell="1" allowOverlap="1" wp14:anchorId="7BE2F6BE" wp14:editId="23BAFCD6">
                <wp:simplePos x="0" y="0"/>
                <wp:positionH relativeFrom="margin">
                  <wp:posOffset>741680</wp:posOffset>
                </wp:positionH>
                <wp:positionV relativeFrom="paragraph">
                  <wp:posOffset>2415289</wp:posOffset>
                </wp:positionV>
                <wp:extent cx="935503" cy="416885"/>
                <wp:effectExtent l="19050" t="19050" r="17145" b="21590"/>
                <wp:wrapNone/>
                <wp:docPr id="1595546027" name="Rectangle 5"/>
                <wp:cNvGraphicFramePr/>
                <a:graphic xmlns:a="http://schemas.openxmlformats.org/drawingml/2006/main">
                  <a:graphicData uri="http://schemas.microsoft.com/office/word/2010/wordprocessingShape">
                    <wps:wsp>
                      <wps:cNvSpPr/>
                      <wps:spPr>
                        <a:xfrm>
                          <a:off x="0" y="0"/>
                          <a:ext cx="935503" cy="4168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DD4318" id="Rectangle 5" o:spid="_x0000_s1026" style="position:absolute;margin-left:58.4pt;margin-top:190.2pt;width:73.65pt;height:32.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" filled="f" strokecolor="red" strokeweight="3pt">
                <w10:wrap anchorx="margin"/>
              </v:rect>
            </w:pict>
          </mc:Fallback>
        </mc:AlternateContent>
      </w:r>
      <w:r w:rsidR="000F3613">
        <w:rPr>
          <w:noProof/>
        </w:rPr>
        <w:drawing>
          <wp:inline distT="0" distB="0" distL="0" distR="0" wp14:anchorId="45E7C0FC" wp14:editId="0B82AE89">
            <wp:extent cx="5731234" cy="4635544"/>
            <wp:effectExtent l="0" t="0" r="3175" b="0"/>
            <wp:docPr id="304003592" name="Picture 12" descr="A picture containing text, indoor, screenshot,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03592" name="Picture 12" descr="A picture containing text, indoor, screenshot, monitor&#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652" b="31687"/>
                    <a:stretch/>
                  </pic:blipFill>
                  <pic:spPr bwMode="auto">
                    <a:xfrm>
                      <a:off x="0" y="0"/>
                      <a:ext cx="5731510" cy="4635767"/>
                    </a:xfrm>
                    <a:prstGeom prst="rect">
                      <a:avLst/>
                    </a:prstGeom>
                    <a:noFill/>
                    <a:ln>
                      <a:noFill/>
                    </a:ln>
                    <a:extLst>
                      <a:ext uri="{53640926-AAD7-44D8-BBD7-CCE9431645EC}">
                        <a14:shadowObscured xmlns:a14="http://schemas.microsoft.com/office/drawing/2010/main"/>
                      </a:ext>
                    </a:extLst>
                  </pic:spPr>
                </pic:pic>
              </a:graphicData>
            </a:graphic>
          </wp:inline>
        </w:drawing>
      </w:r>
    </w:p>
    <w:p w14:paraId="1E41ACC8" w14:textId="70D153CB" w:rsidR="000A5D84" w:rsidRDefault="000A5D84" w:rsidP="000A5D84">
      <w:pPr>
        <w:pStyle w:val="Caption"/>
        <w:jc w:val="center"/>
        <w:rPr>
          <w:rFonts w:cstheme="minorHAnsi"/>
        </w:rPr>
      </w:pPr>
      <w:bookmarkStart w:id="4" w:name="_Ref135835202"/>
      <w:r>
        <w:t xml:space="preserve">Figure </w:t>
      </w:r>
      <w:r>
        <w:fldChar w:fldCharType="begin"/>
      </w:r>
      <w:r>
        <w:instrText xml:space="preserve"> SEQ Figure \* ARABIC </w:instrText>
      </w:r>
      <w:r>
        <w:fldChar w:fldCharType="separate"/>
      </w:r>
      <w:r w:rsidR="005A2EC2">
        <w:rPr>
          <w:noProof/>
        </w:rPr>
        <w:t>3</w:t>
      </w:r>
      <w:r>
        <w:fldChar w:fldCharType="end"/>
      </w:r>
      <w:bookmarkEnd w:id="4"/>
    </w:p>
    <w:p w14:paraId="469D7657" w14:textId="04CE1AFE" w:rsidR="00840208" w:rsidRDefault="00840208" w:rsidP="00840208">
      <w:pPr>
        <w:jc w:val="both"/>
        <w:rPr>
          <w:rFonts w:cstheme="minorHAnsi"/>
        </w:rPr>
      </w:pPr>
    </w:p>
    <w:p w14:paraId="4B5EFB4C" w14:textId="319AFBDD" w:rsidR="00492BD5" w:rsidRDefault="00492BD5" w:rsidP="00B92A3F">
      <w:pPr>
        <w:pStyle w:val="ListParagraph"/>
        <w:numPr>
          <w:ilvl w:val="0"/>
          <w:numId w:val="30"/>
        </w:numPr>
        <w:jc w:val="both"/>
        <w:rPr>
          <w:rFonts w:cstheme="minorHAnsi"/>
        </w:rPr>
      </w:pPr>
      <w:r>
        <w:rPr>
          <w:rFonts w:cstheme="minorHAnsi"/>
        </w:rPr>
        <w:t xml:space="preserve">Once </w:t>
      </w:r>
      <w:r w:rsidR="000A5D84">
        <w:rPr>
          <w:rFonts w:cstheme="minorHAnsi"/>
        </w:rPr>
        <w:t xml:space="preserve">you are happy with the values in litres then open the orange ball valves to all the required holding tanks </w:t>
      </w:r>
      <w:r w:rsidR="000A5D84">
        <w:rPr>
          <w:rFonts w:cstheme="minorHAnsi"/>
        </w:rPr>
        <w:fldChar w:fldCharType="begin"/>
      </w:r>
      <w:r w:rsidR="000A5D84">
        <w:rPr>
          <w:rFonts w:cstheme="minorHAnsi"/>
        </w:rPr>
        <w:instrText xml:space="preserve"> REF _Ref135835585 \h </w:instrText>
      </w:r>
      <w:r w:rsidR="000A5D84">
        <w:rPr>
          <w:rFonts w:cstheme="minorHAnsi"/>
        </w:rPr>
      </w:r>
      <w:r w:rsidR="000A5D84">
        <w:rPr>
          <w:rFonts w:cstheme="minorHAnsi"/>
        </w:rPr>
        <w:fldChar w:fldCharType="separate"/>
      </w:r>
      <w:r w:rsidR="000A5D84">
        <w:t xml:space="preserve">Figure </w:t>
      </w:r>
      <w:r w:rsidR="000A5D84">
        <w:rPr>
          <w:noProof/>
        </w:rPr>
        <w:t>4</w:t>
      </w:r>
      <w:r w:rsidR="000A5D84">
        <w:rPr>
          <w:rFonts w:cstheme="minorHAnsi"/>
        </w:rPr>
        <w:fldChar w:fldCharType="end"/>
      </w:r>
      <w:r w:rsidR="00226BB4">
        <w:rPr>
          <w:rFonts w:cstheme="minorHAnsi"/>
        </w:rPr>
        <w:t>.</w:t>
      </w:r>
    </w:p>
    <w:p w14:paraId="2024F833" w14:textId="77777777" w:rsidR="000A5D84" w:rsidRDefault="000A5D84" w:rsidP="00EE1854">
      <w:pPr>
        <w:pStyle w:val="ListParagraph"/>
        <w:jc w:val="both"/>
        <w:rPr>
          <w:rFonts w:cstheme="minorHAnsi"/>
        </w:rPr>
      </w:pPr>
    </w:p>
    <w:p w14:paraId="14BA440C" w14:textId="4E9DD2BC" w:rsidR="000A5D84" w:rsidRDefault="00751C51" w:rsidP="000A5D84">
      <w:pPr>
        <w:pStyle w:val="ListParagraph"/>
        <w:jc w:val="both"/>
        <w:rPr>
          <w:rFonts w:cstheme="minorHAnsi"/>
        </w:rPr>
      </w:pPr>
      <w:r w:rsidRPr="00751C51">
        <w:rPr>
          <w:rFonts w:cstheme="minorHAnsi"/>
          <w:noProof/>
        </w:rPr>
        <w:lastRenderedPageBreak/>
        <mc:AlternateContent>
          <mc:Choice Requires="wps">
            <w:drawing>
              <wp:anchor distT="45720" distB="45720" distL="114300" distR="114300" simplePos="0" relativeHeight="251718656" behindDoc="0" locked="0" layoutInCell="1" allowOverlap="1" wp14:anchorId="17AA5B61" wp14:editId="173A85B8">
                <wp:simplePos x="0" y="0"/>
                <wp:positionH relativeFrom="column">
                  <wp:posOffset>892899</wp:posOffset>
                </wp:positionH>
                <wp:positionV relativeFrom="paragraph">
                  <wp:posOffset>1148228</wp:posOffset>
                </wp:positionV>
                <wp:extent cx="925032" cy="1404620"/>
                <wp:effectExtent l="0" t="0" r="27940" b="20320"/>
                <wp:wrapNone/>
                <wp:docPr id="1383525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32" cy="1404620"/>
                        </a:xfrm>
                        <a:prstGeom prst="rect">
                          <a:avLst/>
                        </a:prstGeom>
                        <a:solidFill>
                          <a:srgbClr val="FFFFFF"/>
                        </a:solidFill>
                        <a:ln w="9525">
                          <a:solidFill>
                            <a:srgbClr val="000000"/>
                          </a:solidFill>
                          <a:miter lim="800000"/>
                          <a:headEnd/>
                          <a:tailEnd/>
                        </a:ln>
                      </wps:spPr>
                      <wps:txbx>
                        <w:txbxContent>
                          <w:p w14:paraId="3618D164" w14:textId="1A5632C9" w:rsidR="00751C51" w:rsidRPr="00751C51" w:rsidRDefault="00751C51" w:rsidP="00751C51">
                            <w:pPr>
                              <w:rPr>
                                <w:color w:val="auto"/>
                              </w:rPr>
                            </w:pPr>
                            <w:r w:rsidRPr="00751C51">
                              <w:rPr>
                                <w:color w:val="auto"/>
                              </w:rPr>
                              <w:t xml:space="preserve">Tank </w:t>
                            </w:r>
                            <w:r>
                              <w:rPr>
                                <w:color w:val="auto"/>
                              </w:rPr>
                              <w:t>4</w:t>
                            </w:r>
                            <w:r w:rsidRPr="00751C51">
                              <w:rPr>
                                <w:color w:val="auto"/>
                              </w:rPr>
                              <w:t xml:space="preserve"> – </w:t>
                            </w:r>
                            <w:r>
                              <w:rPr>
                                <w:color w:val="auto"/>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AA5B61" id="_x0000_t202" coordsize="21600,21600" o:spt="202" path="m,l,21600r21600,l21600,xe">
                <v:stroke joinstyle="miter"/>
                <v:path gradientshapeok="t" o:connecttype="rect"/>
              </v:shapetype>
              <v:shape id="Text Box 2" o:spid="_x0000_s1026" type="#_x0000_t202" style="position:absolute;left:0;text-align:left;margin-left:70.3pt;margin-top:90.4pt;width:72.8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">
                <v:textbox style="mso-fit-shape-to-text:t">
                  <w:txbxContent>
                    <w:p w14:paraId="3618D164" w14:textId="1A5632C9" w:rsidR="00751C51" w:rsidRPr="00751C51" w:rsidRDefault="00751C51" w:rsidP="00751C51">
                      <w:pPr>
                        <w:rPr>
                          <w:color w:val="auto"/>
                        </w:rPr>
                      </w:pPr>
                      <w:r w:rsidRPr="00751C51">
                        <w:rPr>
                          <w:color w:val="auto"/>
                        </w:rPr>
                        <w:t xml:space="preserve">Tank </w:t>
                      </w:r>
                      <w:r>
                        <w:rPr>
                          <w:color w:val="auto"/>
                        </w:rPr>
                        <w:t>4</w:t>
                      </w:r>
                      <w:r w:rsidRPr="00751C51">
                        <w:rPr>
                          <w:color w:val="auto"/>
                        </w:rPr>
                        <w:t xml:space="preserve"> – </w:t>
                      </w:r>
                      <w:r>
                        <w:rPr>
                          <w:color w:val="auto"/>
                        </w:rPr>
                        <w:t>EN</w:t>
                      </w:r>
                    </w:p>
                  </w:txbxContent>
                </v:textbox>
              </v:shape>
            </w:pict>
          </mc:Fallback>
        </mc:AlternateContent>
      </w:r>
      <w:r w:rsidRPr="00751C51">
        <w:rPr>
          <w:rFonts w:cstheme="minorHAnsi"/>
          <w:noProof/>
        </w:rPr>
        <mc:AlternateContent>
          <mc:Choice Requires="wps">
            <w:drawing>
              <wp:anchor distT="45720" distB="45720" distL="114300" distR="114300" simplePos="0" relativeHeight="251714560" behindDoc="0" locked="0" layoutInCell="1" allowOverlap="1" wp14:anchorId="76CECA03" wp14:editId="0D8BB081">
                <wp:simplePos x="0" y="0"/>
                <wp:positionH relativeFrom="column">
                  <wp:posOffset>2562447</wp:posOffset>
                </wp:positionH>
                <wp:positionV relativeFrom="paragraph">
                  <wp:posOffset>1254642</wp:posOffset>
                </wp:positionV>
                <wp:extent cx="1063255" cy="1404620"/>
                <wp:effectExtent l="0" t="0" r="22860" b="20320"/>
                <wp:wrapNone/>
                <wp:docPr id="889469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255" cy="1404620"/>
                        </a:xfrm>
                        <a:prstGeom prst="rect">
                          <a:avLst/>
                        </a:prstGeom>
                        <a:solidFill>
                          <a:srgbClr val="FFFFFF"/>
                        </a:solidFill>
                        <a:ln w="9525">
                          <a:solidFill>
                            <a:srgbClr val="000000"/>
                          </a:solidFill>
                          <a:miter lim="800000"/>
                          <a:headEnd/>
                          <a:tailEnd/>
                        </a:ln>
                      </wps:spPr>
                      <wps:txbx>
                        <w:txbxContent>
                          <w:p w14:paraId="275CD7B4" w14:textId="4E73F697" w:rsidR="00751C51" w:rsidRPr="00751C51" w:rsidRDefault="00751C51" w:rsidP="00751C51">
                            <w:pPr>
                              <w:rPr>
                                <w:color w:val="auto"/>
                              </w:rPr>
                            </w:pPr>
                            <w:r w:rsidRPr="00751C51">
                              <w:rPr>
                                <w:color w:val="auto"/>
                              </w:rPr>
                              <w:t xml:space="preserve">Tank </w:t>
                            </w:r>
                            <w:r>
                              <w:rPr>
                                <w:color w:val="auto"/>
                              </w:rPr>
                              <w:t>2</w:t>
                            </w:r>
                            <w:r w:rsidRPr="00751C51">
                              <w:rPr>
                                <w:color w:val="auto"/>
                              </w:rPr>
                              <w:t xml:space="preserve"> – </w:t>
                            </w:r>
                            <w:r>
                              <w:rPr>
                                <w:color w:val="auto"/>
                              </w:rPr>
                              <w:t>Alkaline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CECA03" id="_x0000_s1027" type="#_x0000_t202" style="position:absolute;left:0;text-align:left;margin-left:201.75pt;margin-top:98.8pt;width:83.7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">
                <v:textbox style="mso-fit-shape-to-text:t">
                  <w:txbxContent>
                    <w:p w14:paraId="275CD7B4" w14:textId="4E73F697" w:rsidR="00751C51" w:rsidRPr="00751C51" w:rsidRDefault="00751C51" w:rsidP="00751C51">
                      <w:pPr>
                        <w:rPr>
                          <w:color w:val="auto"/>
                        </w:rPr>
                      </w:pPr>
                      <w:r w:rsidRPr="00751C51">
                        <w:rPr>
                          <w:color w:val="auto"/>
                        </w:rPr>
                        <w:t xml:space="preserve">Tank </w:t>
                      </w:r>
                      <w:r>
                        <w:rPr>
                          <w:color w:val="auto"/>
                        </w:rPr>
                        <w:t>2</w:t>
                      </w:r>
                      <w:r w:rsidRPr="00751C51">
                        <w:rPr>
                          <w:color w:val="auto"/>
                        </w:rPr>
                        <w:t xml:space="preserve"> – </w:t>
                      </w:r>
                      <w:r>
                        <w:rPr>
                          <w:color w:val="auto"/>
                        </w:rPr>
                        <w:t>Alkaline</w:t>
                      </w:r>
                    </w:p>
                  </w:txbxContent>
                </v:textbox>
              </v:shape>
            </w:pict>
          </mc:Fallback>
        </mc:AlternateContent>
      </w:r>
      <w:r w:rsidRPr="00751C51">
        <w:rPr>
          <w:rFonts w:cstheme="minorHAnsi"/>
          <w:noProof/>
        </w:rPr>
        <mc:AlternateContent>
          <mc:Choice Requires="wps">
            <w:drawing>
              <wp:anchor distT="45720" distB="45720" distL="114300" distR="114300" simplePos="0" relativeHeight="251712512" behindDoc="0" locked="0" layoutInCell="1" allowOverlap="1" wp14:anchorId="3DC2F549" wp14:editId="1272BF57">
                <wp:simplePos x="0" y="0"/>
                <wp:positionH relativeFrom="column">
                  <wp:posOffset>3952078</wp:posOffset>
                </wp:positionH>
                <wp:positionV relativeFrom="paragraph">
                  <wp:posOffset>1062355</wp:posOffset>
                </wp:positionV>
                <wp:extent cx="998855" cy="1404620"/>
                <wp:effectExtent l="0" t="0" r="10795" b="20320"/>
                <wp:wrapNone/>
                <wp:docPr id="1977007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1404620"/>
                        </a:xfrm>
                        <a:prstGeom prst="rect">
                          <a:avLst/>
                        </a:prstGeom>
                        <a:solidFill>
                          <a:srgbClr val="FFFFFF"/>
                        </a:solidFill>
                        <a:ln w="9525">
                          <a:solidFill>
                            <a:srgbClr val="000000"/>
                          </a:solidFill>
                          <a:miter lim="800000"/>
                          <a:headEnd/>
                          <a:tailEnd/>
                        </a:ln>
                      </wps:spPr>
                      <wps:txbx>
                        <w:txbxContent>
                          <w:p w14:paraId="39D9E991" w14:textId="7E6E25CA" w:rsidR="00751C51" w:rsidRPr="00751C51" w:rsidRDefault="00751C51">
                            <w:pPr>
                              <w:rPr>
                                <w:color w:val="auto"/>
                              </w:rPr>
                            </w:pPr>
                            <w:r w:rsidRPr="00751C51">
                              <w:rPr>
                                <w:color w:val="auto"/>
                              </w:rPr>
                              <w:t>Tank 1 – Rinses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C2F549" id="_x0000_s1028" type="#_x0000_t202" style="position:absolute;left:0;text-align:left;margin-left:311.2pt;margin-top:83.65pt;width:78.65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">
                <v:textbox style="mso-fit-shape-to-text:t">
                  <w:txbxContent>
                    <w:p w14:paraId="39D9E991" w14:textId="7E6E25CA" w:rsidR="00751C51" w:rsidRPr="00751C51" w:rsidRDefault="00751C51">
                      <w:pPr>
                        <w:rPr>
                          <w:color w:val="auto"/>
                        </w:rPr>
                      </w:pPr>
                      <w:r w:rsidRPr="00751C51">
                        <w:rPr>
                          <w:color w:val="auto"/>
                        </w:rPr>
                        <w:t>Tank 1 – Rinses</w:t>
                      </w:r>
                    </w:p>
                  </w:txbxContent>
                </v:textbox>
              </v:shape>
            </w:pict>
          </mc:Fallback>
        </mc:AlternateContent>
      </w:r>
      <w:r w:rsidRPr="00751C51">
        <w:rPr>
          <w:rFonts w:cstheme="minorHAnsi"/>
          <w:noProof/>
        </w:rPr>
        <mc:AlternateContent>
          <mc:Choice Requires="wps">
            <w:drawing>
              <wp:anchor distT="45720" distB="45720" distL="114300" distR="114300" simplePos="0" relativeHeight="251716608" behindDoc="0" locked="0" layoutInCell="1" allowOverlap="1" wp14:anchorId="72F37B1D" wp14:editId="3206C7CC">
                <wp:simplePos x="0" y="0"/>
                <wp:positionH relativeFrom="column">
                  <wp:posOffset>1604926</wp:posOffset>
                </wp:positionH>
                <wp:positionV relativeFrom="paragraph">
                  <wp:posOffset>1573073</wp:posOffset>
                </wp:positionV>
                <wp:extent cx="925032" cy="1404620"/>
                <wp:effectExtent l="0" t="0" r="27940" b="20320"/>
                <wp:wrapNone/>
                <wp:docPr id="547000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32" cy="1404620"/>
                        </a:xfrm>
                        <a:prstGeom prst="rect">
                          <a:avLst/>
                        </a:prstGeom>
                        <a:solidFill>
                          <a:srgbClr val="FFFFFF"/>
                        </a:solidFill>
                        <a:ln w="9525">
                          <a:solidFill>
                            <a:srgbClr val="000000"/>
                          </a:solidFill>
                          <a:miter lim="800000"/>
                          <a:headEnd/>
                          <a:tailEnd/>
                        </a:ln>
                      </wps:spPr>
                      <wps:txbx>
                        <w:txbxContent>
                          <w:p w14:paraId="7D70347D" w14:textId="095317D9" w:rsidR="00751C51" w:rsidRPr="00751C51" w:rsidRDefault="00751C51" w:rsidP="00751C51">
                            <w:pPr>
                              <w:rPr>
                                <w:color w:val="auto"/>
                              </w:rPr>
                            </w:pPr>
                            <w:r w:rsidRPr="00751C51">
                              <w:rPr>
                                <w:color w:val="auto"/>
                              </w:rPr>
                              <w:t xml:space="preserve">Tank </w:t>
                            </w:r>
                            <w:r>
                              <w:rPr>
                                <w:color w:val="auto"/>
                              </w:rPr>
                              <w:t>3</w:t>
                            </w:r>
                            <w:r w:rsidRPr="00751C51">
                              <w:rPr>
                                <w:color w:val="auto"/>
                              </w:rPr>
                              <w:t xml:space="preserve"> – </w:t>
                            </w:r>
                            <w:r>
                              <w:rPr>
                                <w:color w:val="auto"/>
                              </w:rPr>
                              <w:t>Acid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F37B1D" id="_x0000_s1029" type="#_x0000_t202" style="position:absolute;left:0;text-align:left;margin-left:126.35pt;margin-top:123.85pt;width:72.85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">
                <v:textbox style="mso-fit-shape-to-text:t">
                  <w:txbxContent>
                    <w:p w14:paraId="7D70347D" w14:textId="095317D9" w:rsidR="00751C51" w:rsidRPr="00751C51" w:rsidRDefault="00751C51" w:rsidP="00751C51">
                      <w:pPr>
                        <w:rPr>
                          <w:color w:val="auto"/>
                        </w:rPr>
                      </w:pPr>
                      <w:r w:rsidRPr="00751C51">
                        <w:rPr>
                          <w:color w:val="auto"/>
                        </w:rPr>
                        <w:t xml:space="preserve">Tank </w:t>
                      </w:r>
                      <w:r>
                        <w:rPr>
                          <w:color w:val="auto"/>
                        </w:rPr>
                        <w:t>3</w:t>
                      </w:r>
                      <w:r w:rsidRPr="00751C51">
                        <w:rPr>
                          <w:color w:val="auto"/>
                        </w:rPr>
                        <w:t xml:space="preserve"> – </w:t>
                      </w:r>
                      <w:r>
                        <w:rPr>
                          <w:color w:val="auto"/>
                        </w:rPr>
                        <w:t>Acid</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540D4294" wp14:editId="63BBFADA">
                <wp:simplePos x="0" y="0"/>
                <wp:positionH relativeFrom="margin">
                  <wp:posOffset>1360967</wp:posOffset>
                </wp:positionH>
                <wp:positionV relativeFrom="paragraph">
                  <wp:posOffset>2232837</wp:posOffset>
                </wp:positionV>
                <wp:extent cx="214866" cy="299927"/>
                <wp:effectExtent l="19050" t="19050" r="13970" b="24130"/>
                <wp:wrapNone/>
                <wp:docPr id="1944752822" name="Rectangle 5"/>
                <wp:cNvGraphicFramePr/>
                <a:graphic xmlns:a="http://schemas.openxmlformats.org/drawingml/2006/main">
                  <a:graphicData uri="http://schemas.microsoft.com/office/word/2010/wordprocessingShape">
                    <wps:wsp>
                      <wps:cNvSpPr/>
                      <wps:spPr>
                        <a:xfrm>
                          <a:off x="0" y="0"/>
                          <a:ext cx="214866" cy="299927"/>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F4E71FF" id="Rectangle 5" o:spid="_x0000_s1026" style="position:absolute;margin-left:107.15pt;margin-top:175.8pt;width:16.9pt;height:23.6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" filled="f" strokecolor="red" strokeweight="3pt">
                <w10:wrap anchorx="margin"/>
              </v:rect>
            </w:pict>
          </mc:Fallback>
        </mc:AlternateContent>
      </w:r>
      <w:r w:rsidR="000A5D84">
        <w:rPr>
          <w:noProof/>
        </w:rPr>
        <mc:AlternateContent>
          <mc:Choice Requires="wps">
            <w:drawing>
              <wp:anchor distT="0" distB="0" distL="114300" distR="114300" simplePos="0" relativeHeight="251708416" behindDoc="0" locked="0" layoutInCell="1" allowOverlap="1" wp14:anchorId="7F23BAC9" wp14:editId="61F994F9">
                <wp:simplePos x="0" y="0"/>
                <wp:positionH relativeFrom="margin">
                  <wp:posOffset>2360428</wp:posOffset>
                </wp:positionH>
                <wp:positionV relativeFrom="paragraph">
                  <wp:posOffset>2264735</wp:posOffset>
                </wp:positionV>
                <wp:extent cx="214866" cy="299927"/>
                <wp:effectExtent l="19050" t="19050" r="13970" b="24130"/>
                <wp:wrapNone/>
                <wp:docPr id="3847599" name="Rectangle 5"/>
                <wp:cNvGraphicFramePr/>
                <a:graphic xmlns:a="http://schemas.openxmlformats.org/drawingml/2006/main">
                  <a:graphicData uri="http://schemas.microsoft.com/office/word/2010/wordprocessingShape">
                    <wps:wsp>
                      <wps:cNvSpPr/>
                      <wps:spPr>
                        <a:xfrm>
                          <a:off x="0" y="0"/>
                          <a:ext cx="214866" cy="299927"/>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34016DA" id="Rectangle 5" o:spid="_x0000_s1026" style="position:absolute;margin-left:185.85pt;margin-top:178.35pt;width:16.9pt;height:23.6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" filled="f" strokecolor="red" strokeweight="3pt">
                <w10:wrap anchorx="margin"/>
              </v:rect>
            </w:pict>
          </mc:Fallback>
        </mc:AlternateContent>
      </w:r>
      <w:r w:rsidR="000A5D84">
        <w:rPr>
          <w:noProof/>
        </w:rPr>
        <mc:AlternateContent>
          <mc:Choice Requires="wps">
            <w:drawing>
              <wp:anchor distT="0" distB="0" distL="114300" distR="114300" simplePos="0" relativeHeight="251706368" behindDoc="0" locked="0" layoutInCell="1" allowOverlap="1" wp14:anchorId="64092284" wp14:editId="73BF1C6A">
                <wp:simplePos x="0" y="0"/>
                <wp:positionH relativeFrom="margin">
                  <wp:posOffset>4014470</wp:posOffset>
                </wp:positionH>
                <wp:positionV relativeFrom="paragraph">
                  <wp:posOffset>2346487</wp:posOffset>
                </wp:positionV>
                <wp:extent cx="214866" cy="299927"/>
                <wp:effectExtent l="19050" t="19050" r="13970" b="24130"/>
                <wp:wrapNone/>
                <wp:docPr id="873472970" name="Rectangle 5"/>
                <wp:cNvGraphicFramePr/>
                <a:graphic xmlns:a="http://schemas.openxmlformats.org/drawingml/2006/main">
                  <a:graphicData uri="http://schemas.microsoft.com/office/word/2010/wordprocessingShape">
                    <wps:wsp>
                      <wps:cNvSpPr/>
                      <wps:spPr>
                        <a:xfrm>
                          <a:off x="0" y="0"/>
                          <a:ext cx="214866" cy="299927"/>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076CF7" id="Rectangle 5" o:spid="_x0000_s1026" style="position:absolute;margin-left:316.1pt;margin-top:184.75pt;width:16.9pt;height:23.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" filled="f" strokecolor="red" strokeweight="3pt">
                <w10:wrap anchorx="margin"/>
              </v:rect>
            </w:pict>
          </mc:Fallback>
        </mc:AlternateContent>
      </w:r>
      <w:r w:rsidR="000A5D84">
        <w:rPr>
          <w:rFonts w:cstheme="minorHAnsi"/>
          <w:noProof/>
        </w:rPr>
        <w:drawing>
          <wp:inline distT="0" distB="0" distL="0" distR="0" wp14:anchorId="42808313" wp14:editId="0ED3F02D">
            <wp:extent cx="5720080" cy="4295775"/>
            <wp:effectExtent l="0" t="0" r="0" b="9525"/>
            <wp:docPr id="5240320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0080" cy="4295775"/>
                    </a:xfrm>
                    <a:prstGeom prst="rect">
                      <a:avLst/>
                    </a:prstGeom>
                    <a:noFill/>
                    <a:ln>
                      <a:noFill/>
                    </a:ln>
                  </pic:spPr>
                </pic:pic>
              </a:graphicData>
            </a:graphic>
          </wp:inline>
        </w:drawing>
      </w:r>
    </w:p>
    <w:p w14:paraId="09EFA1E3" w14:textId="1083D109" w:rsidR="000A5D84" w:rsidRDefault="000A5D84" w:rsidP="00226BB4">
      <w:pPr>
        <w:pStyle w:val="Caption"/>
        <w:jc w:val="center"/>
        <w:rPr>
          <w:rFonts w:cstheme="minorHAnsi"/>
        </w:rPr>
      </w:pPr>
      <w:bookmarkStart w:id="5" w:name="_Ref135835585"/>
      <w:r>
        <w:t xml:space="preserve">Figure </w:t>
      </w:r>
      <w:r>
        <w:fldChar w:fldCharType="begin"/>
      </w:r>
      <w:r>
        <w:instrText xml:space="preserve"> SEQ Figure \* ARABIC </w:instrText>
      </w:r>
      <w:r>
        <w:fldChar w:fldCharType="separate"/>
      </w:r>
      <w:r w:rsidR="005A2EC2">
        <w:rPr>
          <w:noProof/>
        </w:rPr>
        <w:t>4</w:t>
      </w:r>
      <w:r>
        <w:fldChar w:fldCharType="end"/>
      </w:r>
      <w:bookmarkEnd w:id="5"/>
    </w:p>
    <w:p w14:paraId="58C35A65" w14:textId="24D2F45A" w:rsidR="00226BB4" w:rsidRDefault="00226BB4" w:rsidP="00B92A3F">
      <w:pPr>
        <w:pStyle w:val="ListParagraph"/>
        <w:numPr>
          <w:ilvl w:val="0"/>
          <w:numId w:val="30"/>
        </w:numPr>
        <w:jc w:val="both"/>
        <w:rPr>
          <w:rFonts w:cstheme="minorHAnsi"/>
        </w:rPr>
      </w:pPr>
      <w:r>
        <w:rPr>
          <w:rFonts w:cstheme="minorHAnsi"/>
        </w:rPr>
        <w:t>When the ball valves are open you can start pumping in the required amount of each solution by pressing start pumping on the required pumps (</w:t>
      </w:r>
      <w:r>
        <w:rPr>
          <w:rFonts w:cstheme="minorHAnsi"/>
        </w:rPr>
        <w:fldChar w:fldCharType="begin"/>
      </w:r>
      <w:r>
        <w:rPr>
          <w:rFonts w:cstheme="minorHAnsi"/>
        </w:rPr>
        <w:instrText xml:space="preserve"> REF _Ref135835965 \h </w:instrText>
      </w:r>
      <w:r>
        <w:rPr>
          <w:rFonts w:cstheme="minorHAnsi"/>
        </w:rPr>
      </w:r>
      <w:r>
        <w:rPr>
          <w:rFonts w:cstheme="minorHAnsi"/>
        </w:rPr>
        <w:fldChar w:fldCharType="separate"/>
      </w:r>
      <w:r>
        <w:t xml:space="preserve">Figure </w:t>
      </w:r>
      <w:r>
        <w:rPr>
          <w:noProof/>
        </w:rPr>
        <w:t>5</w:t>
      </w:r>
      <w:r>
        <w:rPr>
          <w:rFonts w:cstheme="minorHAnsi"/>
        </w:rPr>
        <w:fldChar w:fldCharType="end"/>
      </w:r>
      <w:r>
        <w:rPr>
          <w:rFonts w:cstheme="minorHAnsi"/>
        </w:rPr>
        <w:t xml:space="preserve">). If treating acid and alkaline it’s important to separate the 2 by a large volume of rinses. Do not pump in acid and alkaline at the same time. </w:t>
      </w:r>
    </w:p>
    <w:p w14:paraId="72C1A045" w14:textId="26756681" w:rsidR="000A5D84" w:rsidRDefault="00226BB4" w:rsidP="00226BB4">
      <w:pPr>
        <w:pStyle w:val="ListParagraph"/>
        <w:jc w:val="both"/>
        <w:rPr>
          <w:rFonts w:cstheme="minorHAnsi"/>
        </w:rPr>
      </w:pPr>
      <w:r>
        <w:rPr>
          <w:noProof/>
        </w:rPr>
        <w:lastRenderedPageBreak/>
        <mc:AlternateContent>
          <mc:Choice Requires="wps">
            <w:drawing>
              <wp:anchor distT="0" distB="0" distL="114300" distR="114300" simplePos="0" relativeHeight="251724800" behindDoc="0" locked="0" layoutInCell="1" allowOverlap="1" wp14:anchorId="7108EBB9" wp14:editId="7A842629">
                <wp:simplePos x="0" y="0"/>
                <wp:positionH relativeFrom="margin">
                  <wp:posOffset>5158740</wp:posOffset>
                </wp:positionH>
                <wp:positionV relativeFrom="paragraph">
                  <wp:posOffset>2710815</wp:posOffset>
                </wp:positionV>
                <wp:extent cx="935355" cy="416560"/>
                <wp:effectExtent l="19050" t="19050" r="17145" b="21590"/>
                <wp:wrapNone/>
                <wp:docPr id="779538920" name="Rectangle 5"/>
                <wp:cNvGraphicFramePr/>
                <a:graphic xmlns:a="http://schemas.openxmlformats.org/drawingml/2006/main">
                  <a:graphicData uri="http://schemas.microsoft.com/office/word/2010/wordprocessingShape">
                    <wps:wsp>
                      <wps:cNvSpPr/>
                      <wps:spPr>
                        <a:xfrm>
                          <a:off x="0" y="0"/>
                          <a:ext cx="935355" cy="41656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76BF443" id="Rectangle 5" o:spid="_x0000_s1026" style="position:absolute;margin-left:406.2pt;margin-top:213.45pt;width:73.65pt;height:32.8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" filled="f" strokecolor="red" strokeweight="3pt">
                <w10:wrap anchorx="margin"/>
              </v:rect>
            </w:pict>
          </mc:Fallback>
        </mc:AlternateContent>
      </w:r>
      <w:r>
        <w:rPr>
          <w:noProof/>
        </w:rPr>
        <mc:AlternateContent>
          <mc:Choice Requires="wps">
            <w:drawing>
              <wp:anchor distT="0" distB="0" distL="114300" distR="114300" simplePos="0" relativeHeight="251723776" behindDoc="0" locked="0" layoutInCell="1" allowOverlap="1" wp14:anchorId="36C700A4" wp14:editId="05070CD6">
                <wp:simplePos x="0" y="0"/>
                <wp:positionH relativeFrom="margin">
                  <wp:posOffset>4021455</wp:posOffset>
                </wp:positionH>
                <wp:positionV relativeFrom="paragraph">
                  <wp:posOffset>2731770</wp:posOffset>
                </wp:positionV>
                <wp:extent cx="935355" cy="416560"/>
                <wp:effectExtent l="19050" t="19050" r="17145" b="21590"/>
                <wp:wrapNone/>
                <wp:docPr id="1378269784" name="Rectangle 5"/>
                <wp:cNvGraphicFramePr/>
                <a:graphic xmlns:a="http://schemas.openxmlformats.org/drawingml/2006/main">
                  <a:graphicData uri="http://schemas.microsoft.com/office/word/2010/wordprocessingShape">
                    <wps:wsp>
                      <wps:cNvSpPr/>
                      <wps:spPr>
                        <a:xfrm>
                          <a:off x="0" y="0"/>
                          <a:ext cx="935355" cy="41656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4FC996" id="Rectangle 5" o:spid="_x0000_s1026" style="position:absolute;margin-left:316.65pt;margin-top:215.1pt;width:73.65pt;height:32.8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" filled="f" strokecolor="red" strokeweight="3pt">
                <w10:wrap anchorx="margin"/>
              </v:rect>
            </w:pict>
          </mc:Fallback>
        </mc:AlternateContent>
      </w:r>
      <w:r>
        <w:rPr>
          <w:noProof/>
        </w:rPr>
        <mc:AlternateContent>
          <mc:Choice Requires="wps">
            <w:drawing>
              <wp:anchor distT="0" distB="0" distL="114300" distR="114300" simplePos="0" relativeHeight="251722752" behindDoc="0" locked="0" layoutInCell="1" allowOverlap="1" wp14:anchorId="66C7B8DC" wp14:editId="7C37D583">
                <wp:simplePos x="0" y="0"/>
                <wp:positionH relativeFrom="margin">
                  <wp:posOffset>2915285</wp:posOffset>
                </wp:positionH>
                <wp:positionV relativeFrom="paragraph">
                  <wp:posOffset>2742565</wp:posOffset>
                </wp:positionV>
                <wp:extent cx="935355" cy="416560"/>
                <wp:effectExtent l="19050" t="19050" r="10795" b="21590"/>
                <wp:wrapNone/>
                <wp:docPr id="1562039780" name="Rectangle 5"/>
                <wp:cNvGraphicFramePr/>
                <a:graphic xmlns:a="http://schemas.openxmlformats.org/drawingml/2006/main">
                  <a:graphicData uri="http://schemas.microsoft.com/office/word/2010/wordprocessingShape">
                    <wps:wsp>
                      <wps:cNvSpPr/>
                      <wps:spPr>
                        <a:xfrm>
                          <a:off x="0" y="0"/>
                          <a:ext cx="935355" cy="41656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BBCE8A0" id="Rectangle 5" o:spid="_x0000_s1026" style="position:absolute;margin-left:229.55pt;margin-top:215.95pt;width:73.65pt;height:32.8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" filled="f" strokecolor="red" strokeweight="3pt">
                <w10:wrap anchorx="margin"/>
              </v:rect>
            </w:pict>
          </mc:Fallback>
        </mc:AlternateContent>
      </w:r>
      <w:r>
        <w:rPr>
          <w:noProof/>
        </w:rPr>
        <mc:AlternateContent>
          <mc:Choice Requires="wps">
            <w:drawing>
              <wp:anchor distT="0" distB="0" distL="114300" distR="114300" simplePos="0" relativeHeight="251721728" behindDoc="0" locked="0" layoutInCell="1" allowOverlap="1" wp14:anchorId="44134CD0" wp14:editId="4443E869">
                <wp:simplePos x="0" y="0"/>
                <wp:positionH relativeFrom="margin">
                  <wp:posOffset>1800225</wp:posOffset>
                </wp:positionH>
                <wp:positionV relativeFrom="paragraph">
                  <wp:posOffset>2754630</wp:posOffset>
                </wp:positionV>
                <wp:extent cx="935355" cy="416560"/>
                <wp:effectExtent l="19050" t="19050" r="17145" b="21590"/>
                <wp:wrapNone/>
                <wp:docPr id="1189146774" name="Rectangle 5"/>
                <wp:cNvGraphicFramePr/>
                <a:graphic xmlns:a="http://schemas.openxmlformats.org/drawingml/2006/main">
                  <a:graphicData uri="http://schemas.microsoft.com/office/word/2010/wordprocessingShape">
                    <wps:wsp>
                      <wps:cNvSpPr/>
                      <wps:spPr>
                        <a:xfrm>
                          <a:off x="0" y="0"/>
                          <a:ext cx="935355" cy="41656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51F9C8E" id="Rectangle 5" o:spid="_x0000_s1026" style="position:absolute;margin-left:141.75pt;margin-top:216.9pt;width:73.65pt;height:32.8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" filled="f" strokecolor="red" strokeweight="3pt">
                <w10:wrap anchorx="margin"/>
              </v:rect>
            </w:pict>
          </mc:Fallback>
        </mc:AlternateContent>
      </w:r>
      <w:r>
        <w:rPr>
          <w:noProof/>
        </w:rPr>
        <mc:AlternateContent>
          <mc:Choice Requires="wps">
            <w:drawing>
              <wp:anchor distT="0" distB="0" distL="114300" distR="114300" simplePos="0" relativeHeight="251720704" behindDoc="0" locked="0" layoutInCell="1" allowOverlap="1" wp14:anchorId="0EC13C6C" wp14:editId="274C5E2C">
                <wp:simplePos x="0" y="0"/>
                <wp:positionH relativeFrom="margin">
                  <wp:posOffset>701749</wp:posOffset>
                </wp:positionH>
                <wp:positionV relativeFrom="paragraph">
                  <wp:posOffset>2734162</wp:posOffset>
                </wp:positionV>
                <wp:extent cx="935503" cy="416885"/>
                <wp:effectExtent l="19050" t="19050" r="17145" b="21590"/>
                <wp:wrapNone/>
                <wp:docPr id="1913400128" name="Rectangle 5"/>
                <wp:cNvGraphicFramePr/>
                <a:graphic xmlns:a="http://schemas.openxmlformats.org/drawingml/2006/main">
                  <a:graphicData uri="http://schemas.microsoft.com/office/word/2010/wordprocessingShape">
                    <wps:wsp>
                      <wps:cNvSpPr/>
                      <wps:spPr>
                        <a:xfrm>
                          <a:off x="0" y="0"/>
                          <a:ext cx="935503" cy="4168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296CD3A" id="Rectangle 5" o:spid="_x0000_s1026" style="position:absolute;margin-left:55.25pt;margin-top:215.3pt;width:73.65pt;height:32.8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" filled="f" strokecolor="red" strokeweight="3pt">
                <w10:wrap anchorx="margin"/>
              </v:rect>
            </w:pict>
          </mc:Fallback>
        </mc:AlternateContent>
      </w:r>
      <w:r>
        <w:rPr>
          <w:noProof/>
        </w:rPr>
        <w:drawing>
          <wp:inline distT="0" distB="0" distL="0" distR="0" wp14:anchorId="5C4C0B8B" wp14:editId="6C63AD2F">
            <wp:extent cx="5731234" cy="4635544"/>
            <wp:effectExtent l="0" t="0" r="3175" b="0"/>
            <wp:docPr id="369754349" name="Picture 369754349" descr="A picture containing text, indoor, screenshot,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03592" name="Picture 12" descr="A picture containing text, indoor, screenshot, monitor&#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652" b="31687"/>
                    <a:stretch/>
                  </pic:blipFill>
                  <pic:spPr bwMode="auto">
                    <a:xfrm>
                      <a:off x="0" y="0"/>
                      <a:ext cx="5731510" cy="4635767"/>
                    </a:xfrm>
                    <a:prstGeom prst="rect">
                      <a:avLst/>
                    </a:prstGeom>
                    <a:noFill/>
                    <a:ln>
                      <a:noFill/>
                    </a:ln>
                    <a:extLst>
                      <a:ext uri="{53640926-AAD7-44D8-BBD7-CCE9431645EC}">
                        <a14:shadowObscured xmlns:a14="http://schemas.microsoft.com/office/drawing/2010/main"/>
                      </a:ext>
                    </a:extLst>
                  </pic:spPr>
                </pic:pic>
              </a:graphicData>
            </a:graphic>
          </wp:inline>
        </w:drawing>
      </w:r>
    </w:p>
    <w:p w14:paraId="2AEAC9F7" w14:textId="68E5D389" w:rsidR="00226BB4" w:rsidRDefault="00226BB4" w:rsidP="00226BB4">
      <w:pPr>
        <w:pStyle w:val="Caption"/>
        <w:jc w:val="center"/>
        <w:rPr>
          <w:rFonts w:cstheme="minorHAnsi"/>
        </w:rPr>
      </w:pPr>
      <w:bookmarkStart w:id="6" w:name="_Ref135835965"/>
      <w:r>
        <w:t xml:space="preserve">Figure </w:t>
      </w:r>
      <w:r>
        <w:fldChar w:fldCharType="begin"/>
      </w:r>
      <w:r>
        <w:instrText xml:space="preserve"> SEQ Figure \* ARABIC </w:instrText>
      </w:r>
      <w:r>
        <w:fldChar w:fldCharType="separate"/>
      </w:r>
      <w:r w:rsidR="005A2EC2">
        <w:rPr>
          <w:noProof/>
        </w:rPr>
        <w:t>5</w:t>
      </w:r>
      <w:r>
        <w:fldChar w:fldCharType="end"/>
      </w:r>
      <w:bookmarkEnd w:id="6"/>
    </w:p>
    <w:p w14:paraId="1A9A3ED6" w14:textId="77777777" w:rsidR="00226BB4" w:rsidRDefault="00226BB4" w:rsidP="00226BB4">
      <w:pPr>
        <w:pStyle w:val="ListParagraph"/>
        <w:jc w:val="both"/>
        <w:rPr>
          <w:rFonts w:cstheme="minorHAnsi"/>
        </w:rPr>
      </w:pPr>
    </w:p>
    <w:p w14:paraId="78E07F59" w14:textId="0F23D97C" w:rsidR="005A2EC2" w:rsidRPr="005A2EC2" w:rsidRDefault="005A2EC2" w:rsidP="005A2EC2">
      <w:pPr>
        <w:pStyle w:val="ListParagraph"/>
        <w:numPr>
          <w:ilvl w:val="0"/>
          <w:numId w:val="30"/>
        </w:numPr>
        <w:rPr>
          <w:rFonts w:cstheme="minorHAnsi"/>
        </w:rPr>
      </w:pPr>
      <w:r w:rsidRPr="005A2EC2">
        <w:rPr>
          <w:rFonts w:cstheme="minorHAnsi"/>
        </w:rPr>
        <w:t>If the pumps do not start when you press start pumping then the system may think that the previous treatment has not finished and this must be reset by going to the main menu, selecting batch treatment, then the image of the batch tank and finally reset treatment</w:t>
      </w:r>
      <w:r>
        <w:rPr>
          <w:rFonts w:cstheme="minorHAnsi"/>
        </w:rPr>
        <w:t xml:space="preserve"> </w:t>
      </w:r>
      <w:r>
        <w:rPr>
          <w:rFonts w:cstheme="minorHAnsi"/>
        </w:rPr>
        <w:fldChar w:fldCharType="begin"/>
      </w:r>
      <w:r>
        <w:rPr>
          <w:rFonts w:cstheme="minorHAnsi"/>
        </w:rPr>
        <w:instrText xml:space="preserve"> REF _Ref135887513 \h </w:instrText>
      </w:r>
      <w:r>
        <w:rPr>
          <w:rFonts w:cstheme="minorHAnsi"/>
        </w:rPr>
      </w:r>
      <w:r>
        <w:rPr>
          <w:rFonts w:cstheme="minorHAnsi"/>
        </w:rPr>
        <w:fldChar w:fldCharType="separate"/>
      </w:r>
      <w:r>
        <w:t xml:space="preserve">Figure </w:t>
      </w:r>
      <w:r>
        <w:rPr>
          <w:noProof/>
        </w:rPr>
        <w:t>6</w:t>
      </w:r>
      <w:r>
        <w:rPr>
          <w:rFonts w:cstheme="minorHAnsi"/>
        </w:rPr>
        <w:fldChar w:fldCharType="end"/>
      </w:r>
      <w:r w:rsidRPr="005A2EC2">
        <w:rPr>
          <w:rFonts w:cstheme="minorHAnsi"/>
        </w:rPr>
        <w:t>.</w:t>
      </w:r>
    </w:p>
    <w:p w14:paraId="358B34F0" w14:textId="64DAFE15" w:rsidR="005A2EC2" w:rsidRDefault="003A0855" w:rsidP="003A0855">
      <w:pPr>
        <w:ind w:left="360"/>
        <w:jc w:val="center"/>
        <w:rPr>
          <w:rFonts w:cstheme="minorHAnsi"/>
        </w:rPr>
      </w:pPr>
      <w:r>
        <w:rPr>
          <w:noProof/>
        </w:rPr>
        <w:lastRenderedPageBreak/>
        <mc:AlternateContent>
          <mc:Choice Requires="wps">
            <w:drawing>
              <wp:anchor distT="0" distB="0" distL="114300" distR="114300" simplePos="0" relativeHeight="251726848" behindDoc="0" locked="0" layoutInCell="1" allowOverlap="1" wp14:anchorId="405263E4" wp14:editId="535B28D3">
                <wp:simplePos x="0" y="0"/>
                <wp:positionH relativeFrom="margin">
                  <wp:posOffset>3614657</wp:posOffset>
                </wp:positionH>
                <wp:positionV relativeFrom="paragraph">
                  <wp:posOffset>1010019</wp:posOffset>
                </wp:positionV>
                <wp:extent cx="935355" cy="416560"/>
                <wp:effectExtent l="19050" t="19050" r="17145" b="21590"/>
                <wp:wrapNone/>
                <wp:docPr id="1505628450" name="Rectangle 5"/>
                <wp:cNvGraphicFramePr/>
                <a:graphic xmlns:a="http://schemas.openxmlformats.org/drawingml/2006/main">
                  <a:graphicData uri="http://schemas.microsoft.com/office/word/2010/wordprocessingShape">
                    <wps:wsp>
                      <wps:cNvSpPr/>
                      <wps:spPr>
                        <a:xfrm>
                          <a:off x="0" y="0"/>
                          <a:ext cx="935355" cy="41656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F3943AC" id="Rectangle 5" o:spid="_x0000_s1026" style="position:absolute;margin-left:284.6pt;margin-top:79.55pt;width:73.65pt;height:32.8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" filled="f" strokecolor="red" strokeweight="3pt">
                <w10:wrap anchorx="margin"/>
              </v:rect>
            </w:pict>
          </mc:Fallback>
        </mc:AlternateContent>
      </w:r>
      <w:r w:rsidR="005A2EC2">
        <w:rPr>
          <w:noProof/>
        </w:rPr>
        <w:drawing>
          <wp:inline distT="0" distB="0" distL="0" distR="0" wp14:anchorId="37BC7B55" wp14:editId="0C678381">
            <wp:extent cx="4919512" cy="4206426"/>
            <wp:effectExtent l="0" t="0" r="0" b="3810"/>
            <wp:docPr id="15542189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925" b="33006"/>
                    <a:stretch/>
                  </pic:blipFill>
                  <pic:spPr bwMode="auto">
                    <a:xfrm>
                      <a:off x="0" y="0"/>
                      <a:ext cx="4933244" cy="4218168"/>
                    </a:xfrm>
                    <a:prstGeom prst="rect">
                      <a:avLst/>
                    </a:prstGeom>
                    <a:noFill/>
                    <a:ln>
                      <a:noFill/>
                    </a:ln>
                    <a:extLst>
                      <a:ext uri="{53640926-AAD7-44D8-BBD7-CCE9431645EC}">
                        <a14:shadowObscured xmlns:a14="http://schemas.microsoft.com/office/drawing/2010/main"/>
                      </a:ext>
                    </a:extLst>
                  </pic:spPr>
                </pic:pic>
              </a:graphicData>
            </a:graphic>
          </wp:inline>
        </w:drawing>
      </w:r>
    </w:p>
    <w:p w14:paraId="5CDD7444" w14:textId="0FEC34DE" w:rsidR="003A0855" w:rsidRPr="005A2EC2" w:rsidRDefault="003A0855" w:rsidP="003A0855">
      <w:pPr>
        <w:ind w:left="360"/>
        <w:jc w:val="center"/>
        <w:rPr>
          <w:rFonts w:cstheme="minorHAnsi"/>
        </w:rPr>
      </w:pPr>
      <w:r>
        <w:rPr>
          <w:noProof/>
        </w:rPr>
        <w:lastRenderedPageBreak/>
        <mc:AlternateContent>
          <mc:Choice Requires="wps">
            <w:drawing>
              <wp:anchor distT="0" distB="0" distL="114300" distR="114300" simplePos="0" relativeHeight="251728896" behindDoc="0" locked="0" layoutInCell="1" allowOverlap="1" wp14:anchorId="13A6AA4B" wp14:editId="4F1739E2">
                <wp:simplePos x="0" y="0"/>
                <wp:positionH relativeFrom="margin">
                  <wp:posOffset>2676703</wp:posOffset>
                </wp:positionH>
                <wp:positionV relativeFrom="paragraph">
                  <wp:posOffset>1588756</wp:posOffset>
                </wp:positionV>
                <wp:extent cx="935355" cy="1169434"/>
                <wp:effectExtent l="19050" t="19050" r="17145" b="12065"/>
                <wp:wrapNone/>
                <wp:docPr id="984986481" name="Rectangle 5"/>
                <wp:cNvGraphicFramePr/>
                <a:graphic xmlns:a="http://schemas.openxmlformats.org/drawingml/2006/main">
                  <a:graphicData uri="http://schemas.microsoft.com/office/word/2010/wordprocessingShape">
                    <wps:wsp>
                      <wps:cNvSpPr/>
                      <wps:spPr>
                        <a:xfrm>
                          <a:off x="0" y="0"/>
                          <a:ext cx="935355" cy="116943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2D85FDB" id="Rectangle 5" o:spid="_x0000_s1026" style="position:absolute;margin-left:210.75pt;margin-top:125.1pt;width:73.65pt;height:92.1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" filled="f" strokecolor="red" strokeweight="3pt">
                <w10:wrap anchorx="margin"/>
              </v:rect>
            </w:pict>
          </mc:Fallback>
        </mc:AlternateContent>
      </w:r>
      <w:r>
        <w:rPr>
          <w:noProof/>
        </w:rPr>
        <mc:AlternateContent>
          <mc:Choice Requires="wps">
            <w:drawing>
              <wp:anchor distT="0" distB="0" distL="114300" distR="114300" simplePos="0" relativeHeight="251730944" behindDoc="0" locked="0" layoutInCell="1" allowOverlap="1" wp14:anchorId="23366473" wp14:editId="016DEA00">
                <wp:simplePos x="0" y="0"/>
                <wp:positionH relativeFrom="margin">
                  <wp:posOffset>4802343</wp:posOffset>
                </wp:positionH>
                <wp:positionV relativeFrom="paragraph">
                  <wp:posOffset>6696075</wp:posOffset>
                </wp:positionV>
                <wp:extent cx="725230" cy="427518"/>
                <wp:effectExtent l="19050" t="19050" r="17780" b="10795"/>
                <wp:wrapNone/>
                <wp:docPr id="128828643" name="Rectangle 5"/>
                <wp:cNvGraphicFramePr/>
                <a:graphic xmlns:a="http://schemas.openxmlformats.org/drawingml/2006/main">
                  <a:graphicData uri="http://schemas.microsoft.com/office/word/2010/wordprocessingShape">
                    <wps:wsp>
                      <wps:cNvSpPr/>
                      <wps:spPr>
                        <a:xfrm>
                          <a:off x="0" y="0"/>
                          <a:ext cx="725230" cy="427518"/>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66182A4" id="Rectangle 5" o:spid="_x0000_s1026" style="position:absolute;margin-left:378.15pt;margin-top:527.25pt;width:57.1pt;height:33.6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" filled="f" strokecolor="red" strokeweight="3pt">
                <w10:wrap anchorx="margin"/>
              </v:rect>
            </w:pict>
          </mc:Fallback>
        </mc:AlternateContent>
      </w:r>
      <w:r>
        <w:rPr>
          <w:rFonts w:cstheme="minorHAnsi"/>
          <w:noProof/>
        </w:rPr>
        <w:drawing>
          <wp:inline distT="0" distB="0" distL="0" distR="0" wp14:anchorId="04588DC6" wp14:editId="65166548">
            <wp:extent cx="5114261" cy="3840738"/>
            <wp:effectExtent l="0" t="0" r="0" b="7620"/>
            <wp:docPr id="16491598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4345" b="29383"/>
                    <a:stretch/>
                  </pic:blipFill>
                  <pic:spPr bwMode="auto">
                    <a:xfrm>
                      <a:off x="0" y="0"/>
                      <a:ext cx="5126537" cy="3849957"/>
                    </a:xfrm>
                    <a:prstGeom prst="rect">
                      <a:avLst/>
                    </a:prstGeom>
                    <a:noFill/>
                    <a:ln>
                      <a:noFill/>
                    </a:ln>
                    <a:extLst>
                      <a:ext uri="{53640926-AAD7-44D8-BBD7-CCE9431645EC}">
                        <a14:shadowObscured xmlns:a14="http://schemas.microsoft.com/office/drawing/2010/main"/>
                      </a:ext>
                    </a:extLst>
                  </pic:spPr>
                </pic:pic>
              </a:graphicData>
            </a:graphic>
          </wp:inline>
        </w:drawing>
      </w:r>
      <w:r>
        <w:rPr>
          <w:rFonts w:cstheme="minorHAnsi"/>
          <w:noProof/>
        </w:rPr>
        <w:drawing>
          <wp:inline distT="0" distB="0" distL="0" distR="0" wp14:anchorId="3A35B092" wp14:editId="49711E79">
            <wp:extent cx="5124893" cy="4115334"/>
            <wp:effectExtent l="0" t="0" r="0" b="0"/>
            <wp:docPr id="18105963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535" b="27296"/>
                    <a:stretch/>
                  </pic:blipFill>
                  <pic:spPr bwMode="auto">
                    <a:xfrm>
                      <a:off x="0" y="0"/>
                      <a:ext cx="5130457" cy="4119802"/>
                    </a:xfrm>
                    <a:prstGeom prst="rect">
                      <a:avLst/>
                    </a:prstGeom>
                    <a:noFill/>
                    <a:ln>
                      <a:noFill/>
                    </a:ln>
                    <a:extLst>
                      <a:ext uri="{53640926-AAD7-44D8-BBD7-CCE9431645EC}">
                        <a14:shadowObscured xmlns:a14="http://schemas.microsoft.com/office/drawing/2010/main"/>
                      </a:ext>
                    </a:extLst>
                  </pic:spPr>
                </pic:pic>
              </a:graphicData>
            </a:graphic>
          </wp:inline>
        </w:drawing>
      </w:r>
    </w:p>
    <w:p w14:paraId="20195829" w14:textId="205C444F" w:rsidR="005A2EC2" w:rsidRDefault="005A2EC2" w:rsidP="005A2EC2">
      <w:pPr>
        <w:pStyle w:val="Caption"/>
        <w:jc w:val="center"/>
        <w:rPr>
          <w:rFonts w:cstheme="minorHAnsi"/>
        </w:rPr>
      </w:pPr>
      <w:bookmarkStart w:id="7" w:name="_Ref135887513"/>
      <w:r>
        <w:t xml:space="preserve">Figure </w:t>
      </w:r>
      <w:r>
        <w:fldChar w:fldCharType="begin"/>
      </w:r>
      <w:r>
        <w:instrText xml:space="preserve"> SEQ Figure \* ARABIC </w:instrText>
      </w:r>
      <w:r>
        <w:fldChar w:fldCharType="separate"/>
      </w:r>
      <w:r>
        <w:rPr>
          <w:noProof/>
        </w:rPr>
        <w:t>6</w:t>
      </w:r>
      <w:r>
        <w:fldChar w:fldCharType="end"/>
      </w:r>
      <w:bookmarkEnd w:id="7"/>
    </w:p>
    <w:p w14:paraId="20DD05B9" w14:textId="27063E27" w:rsidR="00740181" w:rsidRDefault="00226BB4" w:rsidP="00923EDA">
      <w:pPr>
        <w:pStyle w:val="ListParagraph"/>
        <w:numPr>
          <w:ilvl w:val="0"/>
          <w:numId w:val="30"/>
        </w:numPr>
        <w:jc w:val="both"/>
        <w:rPr>
          <w:rFonts w:cstheme="minorHAnsi"/>
        </w:rPr>
      </w:pPr>
      <w:r>
        <w:rPr>
          <w:rFonts w:cstheme="minorHAnsi"/>
        </w:rPr>
        <w:lastRenderedPageBreak/>
        <w:t xml:space="preserve">Allow the treatment tank to fill up with the desired volumes. It </w:t>
      </w:r>
      <w:proofErr w:type="gramStart"/>
      <w:r>
        <w:rPr>
          <w:rFonts w:cstheme="minorHAnsi"/>
        </w:rPr>
        <w:t>take</w:t>
      </w:r>
      <w:proofErr w:type="gramEnd"/>
      <w:r>
        <w:rPr>
          <w:rFonts w:cstheme="minorHAnsi"/>
        </w:rPr>
        <w:t xml:space="preserve"> approx. 15-20mins to fill the treatment tank.</w:t>
      </w:r>
      <w:r w:rsidR="00BD18F4">
        <w:rPr>
          <w:rFonts w:cstheme="minorHAnsi"/>
        </w:rPr>
        <w:t xml:space="preserve"> The pumps will st</w:t>
      </w:r>
      <w:r w:rsidR="00AA7353">
        <w:rPr>
          <w:rFonts w:cstheme="minorHAnsi"/>
        </w:rPr>
        <w:t xml:space="preserve">op when the batch tank is </w:t>
      </w:r>
      <w:proofErr w:type="gramStart"/>
      <w:r w:rsidR="00AA7353">
        <w:rPr>
          <w:rFonts w:cstheme="minorHAnsi"/>
        </w:rPr>
        <w:t>full</w:t>
      </w:r>
      <w:proofErr w:type="gramEnd"/>
      <w:r w:rsidR="00AA7353">
        <w:rPr>
          <w:rFonts w:cstheme="minorHAnsi"/>
        </w:rPr>
        <w:t xml:space="preserve"> or the desired volume has been added to the batch tank. </w:t>
      </w:r>
    </w:p>
    <w:p w14:paraId="2962E764" w14:textId="3DA86B11" w:rsidR="00AA7353" w:rsidRDefault="00EE1854" w:rsidP="00923EDA">
      <w:pPr>
        <w:pStyle w:val="ListParagraph"/>
        <w:numPr>
          <w:ilvl w:val="0"/>
          <w:numId w:val="30"/>
        </w:numPr>
        <w:jc w:val="both"/>
        <w:rPr>
          <w:rFonts w:cstheme="minorHAnsi"/>
        </w:rPr>
      </w:pPr>
      <w:r w:rsidRPr="00EE1854">
        <w:rPr>
          <w:rFonts w:cstheme="minorHAnsi"/>
          <w:b/>
          <w:bCs/>
          <w:color w:val="FF0000"/>
          <w:sz w:val="30"/>
          <w:szCs w:val="30"/>
        </w:rPr>
        <w:t>IMPORTANT -</w:t>
      </w:r>
      <w:r w:rsidRPr="00EE1854">
        <w:rPr>
          <w:rFonts w:cstheme="minorHAnsi"/>
          <w:color w:val="FF0000"/>
        </w:rPr>
        <w:t xml:space="preserve"> </w:t>
      </w:r>
      <w:r w:rsidR="00AA7353">
        <w:rPr>
          <w:rFonts w:cstheme="minorHAnsi"/>
        </w:rPr>
        <w:t xml:space="preserve">Immediately after the pumps have stopped </w:t>
      </w:r>
      <w:r w:rsidR="00AB5C21">
        <w:rPr>
          <w:rFonts w:cstheme="minorHAnsi"/>
        </w:rPr>
        <w:t>pumping turn</w:t>
      </w:r>
      <w:r w:rsidR="00AA7353">
        <w:rPr>
          <w:rFonts w:cstheme="minorHAnsi"/>
        </w:rPr>
        <w:t xml:space="preserve"> the orange ball valves to the close position to stop the holding tanks from siphoning over. </w:t>
      </w:r>
    </w:p>
    <w:p w14:paraId="5ED92A57" w14:textId="1266ECB5" w:rsidR="00923EDA" w:rsidRDefault="00923EDA" w:rsidP="0040258E">
      <w:pPr>
        <w:pStyle w:val="ListParagraph"/>
        <w:jc w:val="both"/>
        <w:rPr>
          <w:rFonts w:cstheme="minorHAnsi"/>
        </w:rPr>
      </w:pPr>
    </w:p>
    <w:p w14:paraId="195A7544" w14:textId="77777777" w:rsidR="003A0855" w:rsidRPr="003E0D54" w:rsidRDefault="003A0855" w:rsidP="0040258E">
      <w:pPr>
        <w:pStyle w:val="ListParagraph"/>
        <w:jc w:val="both"/>
        <w:rPr>
          <w:rFonts w:cstheme="minorHAnsi"/>
        </w:rPr>
      </w:pPr>
    </w:p>
    <w:p w14:paraId="080A926A" w14:textId="6AA26873" w:rsidR="004950AA" w:rsidRPr="006E3C46" w:rsidRDefault="004950AA" w:rsidP="004950AA">
      <w:pPr>
        <w:rPr>
          <w:rFonts w:cstheme="minorHAnsi"/>
          <w:b/>
          <w:bCs/>
          <w:color w:val="auto"/>
          <w:sz w:val="22"/>
        </w:rPr>
      </w:pPr>
      <w:r w:rsidRPr="006E3C46">
        <w:rPr>
          <w:rFonts w:cstheme="minorHAnsi"/>
          <w:b/>
          <w:bCs/>
          <w:color w:val="auto"/>
          <w:sz w:val="22"/>
        </w:rPr>
        <w:t>Training Confirmation</w:t>
      </w:r>
    </w:p>
    <w:p w14:paraId="189FB45E" w14:textId="39115BED" w:rsidR="004950AA" w:rsidRPr="006E3C46" w:rsidRDefault="004950AA" w:rsidP="004950AA">
      <w:pPr>
        <w:rPr>
          <w:rFonts w:cstheme="minorHAnsi"/>
          <w:color w:val="auto"/>
          <w:sz w:val="22"/>
        </w:rPr>
      </w:pPr>
    </w:p>
    <w:p w14:paraId="41D7350B" w14:textId="323B4E46" w:rsidR="004950AA" w:rsidRPr="006E3C46" w:rsidRDefault="004950AA" w:rsidP="004950AA">
      <w:pPr>
        <w:rPr>
          <w:rFonts w:cstheme="minorHAnsi"/>
          <w:color w:val="auto"/>
          <w:sz w:val="22"/>
        </w:rPr>
      </w:pPr>
      <w:r w:rsidRPr="006E3C46">
        <w:rPr>
          <w:rFonts w:cstheme="minorHAnsi"/>
          <w:color w:val="auto"/>
          <w:sz w:val="22"/>
        </w:rPr>
        <w:t>I have read and understood the above SOP</w:t>
      </w:r>
      <w:r w:rsidR="00EE1854">
        <w:rPr>
          <w:rFonts w:cstheme="minorHAnsi"/>
          <w:color w:val="auto"/>
          <w:sz w:val="22"/>
        </w:rPr>
        <w:t>EFF</w:t>
      </w:r>
      <w:r w:rsidRPr="006E3C46">
        <w:rPr>
          <w:rFonts w:cstheme="minorHAnsi"/>
          <w:color w:val="auto"/>
          <w:sz w:val="22"/>
        </w:rPr>
        <w:t>0</w:t>
      </w:r>
      <w:r w:rsidRPr="005A2F6D">
        <w:rPr>
          <w:rFonts w:cstheme="minorHAnsi"/>
          <w:color w:val="auto"/>
          <w:sz w:val="22"/>
        </w:rPr>
        <w:t>0</w:t>
      </w:r>
      <w:r w:rsidR="00FA2D90">
        <w:rPr>
          <w:rFonts w:cstheme="minorHAnsi"/>
          <w:color w:val="auto"/>
          <w:sz w:val="22"/>
        </w:rPr>
        <w:t>3</w:t>
      </w:r>
      <w:r w:rsidRPr="006E3C46">
        <w:rPr>
          <w:rFonts w:cstheme="minorHAnsi"/>
          <w:color w:val="auto"/>
          <w:sz w:val="22"/>
        </w:rPr>
        <w:t xml:space="preserve"> – “</w:t>
      </w:r>
      <w:r w:rsidR="00EE1854">
        <w:rPr>
          <w:rFonts w:cstheme="minorHAnsi"/>
          <w:color w:val="auto"/>
          <w:sz w:val="22"/>
        </w:rPr>
        <w:t>Filling the wastewater treatment tank</w:t>
      </w:r>
      <w:r w:rsidRPr="006E3C46">
        <w:rPr>
          <w:rFonts w:cstheme="minorHAnsi"/>
          <w:color w:val="auto"/>
          <w:sz w:val="22"/>
        </w:rPr>
        <w:t>” and will abide by the procedure and will ensure any concerns or rectifications required to the procedure are raised through the necessary authority (team leader, manager etc)</w:t>
      </w:r>
    </w:p>
    <w:p w14:paraId="781AB7FE" w14:textId="27BB4774" w:rsidR="004950AA" w:rsidRPr="006E3C46" w:rsidRDefault="004950AA" w:rsidP="004950AA">
      <w:pPr>
        <w:rPr>
          <w:rFonts w:cstheme="minorHAnsi"/>
          <w:color w:val="auto"/>
          <w:sz w:val="22"/>
        </w:rPr>
      </w:pPr>
    </w:p>
    <w:p w14:paraId="341172AD" w14:textId="105920C2" w:rsidR="004950AA" w:rsidRPr="006E3C46" w:rsidRDefault="004950AA" w:rsidP="004950AA">
      <w:pPr>
        <w:rPr>
          <w:rFonts w:cstheme="minorHAnsi"/>
          <w:color w:val="auto"/>
          <w:sz w:val="22"/>
        </w:rPr>
      </w:pPr>
    </w:p>
    <w:p w14:paraId="1C6923CD" w14:textId="0B7B9160" w:rsidR="004950AA" w:rsidRPr="006E3C46" w:rsidRDefault="004950AA" w:rsidP="004950AA">
      <w:pPr>
        <w:rPr>
          <w:rFonts w:cstheme="minorHAnsi"/>
          <w:color w:val="auto"/>
          <w:sz w:val="22"/>
        </w:rPr>
      </w:pPr>
      <w:r w:rsidRPr="006E3C46">
        <w:rPr>
          <w:rFonts w:cstheme="minorHAnsi"/>
          <w:color w:val="auto"/>
          <w:sz w:val="22"/>
        </w:rPr>
        <w:t>Signed…………………………………………………………….   Print name…………………………………………………</w:t>
      </w:r>
      <w:proofErr w:type="gramStart"/>
      <w:r w:rsidRPr="006E3C46">
        <w:rPr>
          <w:rFonts w:cstheme="minorHAnsi"/>
          <w:color w:val="auto"/>
          <w:sz w:val="22"/>
        </w:rPr>
        <w:t>…..</w:t>
      </w:r>
      <w:proofErr w:type="gramEnd"/>
    </w:p>
    <w:p w14:paraId="088F37DB" w14:textId="494710A5" w:rsidR="004950AA" w:rsidRPr="006E3C46" w:rsidRDefault="004950AA" w:rsidP="004950AA">
      <w:pPr>
        <w:rPr>
          <w:rFonts w:cstheme="minorHAnsi"/>
          <w:color w:val="auto"/>
          <w:sz w:val="22"/>
        </w:rPr>
      </w:pPr>
    </w:p>
    <w:p w14:paraId="795E91DD" w14:textId="77777777" w:rsidR="004950AA" w:rsidRPr="006E3C46" w:rsidRDefault="004950AA" w:rsidP="004950AA">
      <w:pPr>
        <w:rPr>
          <w:rFonts w:cstheme="minorHAnsi"/>
          <w:color w:val="auto"/>
          <w:sz w:val="22"/>
        </w:rPr>
      </w:pPr>
    </w:p>
    <w:p w14:paraId="3C0ECC2A" w14:textId="638AF820" w:rsidR="004950AA" w:rsidRPr="006E3C46" w:rsidRDefault="004950AA" w:rsidP="004950AA">
      <w:pPr>
        <w:rPr>
          <w:rFonts w:cstheme="minorHAnsi"/>
          <w:color w:val="auto"/>
          <w:sz w:val="22"/>
        </w:rPr>
      </w:pPr>
    </w:p>
    <w:p w14:paraId="1EBB2AEC" w14:textId="176C689C" w:rsidR="004950AA" w:rsidRPr="006E3C46" w:rsidRDefault="004950AA" w:rsidP="004950AA">
      <w:pPr>
        <w:rPr>
          <w:rFonts w:cstheme="minorHAnsi"/>
          <w:color w:val="auto"/>
          <w:sz w:val="22"/>
        </w:rPr>
      </w:pPr>
      <w:r w:rsidRPr="006E3C46">
        <w:rPr>
          <w:rFonts w:cstheme="minorHAnsi"/>
          <w:color w:val="auto"/>
          <w:sz w:val="22"/>
        </w:rPr>
        <w:t>Date……………………………………………………………</w:t>
      </w:r>
      <w:proofErr w:type="gramStart"/>
      <w:r w:rsidRPr="006E3C46">
        <w:rPr>
          <w:rFonts w:cstheme="minorHAnsi"/>
          <w:color w:val="auto"/>
          <w:sz w:val="22"/>
        </w:rPr>
        <w:t>…..</w:t>
      </w:r>
      <w:proofErr w:type="gramEnd"/>
    </w:p>
    <w:p w14:paraId="0D6A540A" w14:textId="77777777" w:rsidR="004950AA" w:rsidRPr="006E3C46" w:rsidRDefault="004950AA" w:rsidP="004950AA">
      <w:pPr>
        <w:rPr>
          <w:rFonts w:cstheme="minorHAnsi"/>
          <w:color w:val="auto"/>
          <w:sz w:val="22"/>
        </w:rPr>
      </w:pPr>
    </w:p>
    <w:p w14:paraId="4326AEDE" w14:textId="77777777" w:rsidR="004950AA" w:rsidRPr="006E3C46" w:rsidRDefault="004950AA" w:rsidP="004950AA">
      <w:pPr>
        <w:rPr>
          <w:rFonts w:cstheme="minorHAnsi"/>
          <w:color w:val="auto"/>
          <w:sz w:val="22"/>
        </w:rPr>
      </w:pPr>
    </w:p>
    <w:p w14:paraId="3E0F4D12" w14:textId="77777777" w:rsidR="004950AA" w:rsidRPr="006E3C46" w:rsidRDefault="004950AA" w:rsidP="004950AA">
      <w:pPr>
        <w:rPr>
          <w:rFonts w:cstheme="minorHAnsi"/>
          <w:color w:val="auto"/>
          <w:sz w:val="22"/>
        </w:rPr>
      </w:pPr>
    </w:p>
    <w:p w14:paraId="6C0C7DE2" w14:textId="2E64A6DA" w:rsidR="004950AA" w:rsidRPr="006E3C46" w:rsidRDefault="004950AA" w:rsidP="004950AA">
      <w:pPr>
        <w:rPr>
          <w:rFonts w:cstheme="minorHAnsi"/>
          <w:color w:val="auto"/>
          <w:sz w:val="22"/>
        </w:rPr>
      </w:pPr>
    </w:p>
    <w:p w14:paraId="364638D8" w14:textId="77777777" w:rsidR="004950AA" w:rsidRPr="006E3C46" w:rsidRDefault="004950AA" w:rsidP="004950AA">
      <w:pPr>
        <w:rPr>
          <w:rFonts w:cstheme="minorHAnsi"/>
          <w:color w:val="auto"/>
          <w:sz w:val="22"/>
        </w:rPr>
      </w:pPr>
      <w:r w:rsidRPr="006E3C46">
        <w:rPr>
          <w:rFonts w:cstheme="minorHAnsi"/>
          <w:color w:val="auto"/>
          <w:sz w:val="22"/>
        </w:rPr>
        <w:t>The above signed document will be retained by HR as part of the employee training documentary evidence.</w:t>
      </w:r>
    </w:p>
    <w:p w14:paraId="3EFF861E" w14:textId="7AEF8099" w:rsidR="004950AA" w:rsidRPr="006E3C46" w:rsidRDefault="004950AA" w:rsidP="004950AA">
      <w:pPr>
        <w:rPr>
          <w:rFonts w:cstheme="minorHAnsi"/>
          <w:color w:val="auto"/>
          <w:sz w:val="22"/>
        </w:rPr>
      </w:pPr>
    </w:p>
    <w:p w14:paraId="6BC909F5" w14:textId="77777777" w:rsidR="004950AA" w:rsidRPr="006E3C46" w:rsidRDefault="004950AA" w:rsidP="004950AA">
      <w:pPr>
        <w:rPr>
          <w:rFonts w:cstheme="minorHAnsi"/>
          <w:color w:val="auto"/>
          <w:sz w:val="22"/>
        </w:rPr>
      </w:pPr>
    </w:p>
    <w:p w14:paraId="1A8FECC6" w14:textId="77777777" w:rsidR="004950AA" w:rsidRPr="006E3C46" w:rsidRDefault="004950AA" w:rsidP="004950AA">
      <w:pPr>
        <w:rPr>
          <w:rFonts w:cstheme="minorHAnsi"/>
          <w:color w:val="auto"/>
          <w:sz w:val="22"/>
        </w:rPr>
      </w:pPr>
    </w:p>
    <w:p w14:paraId="1E7B29A5" w14:textId="77777777" w:rsidR="004950AA" w:rsidRPr="006E3C46" w:rsidRDefault="004950AA" w:rsidP="004950AA">
      <w:pPr>
        <w:rPr>
          <w:rFonts w:cstheme="minorHAnsi"/>
          <w:color w:val="auto"/>
          <w:sz w:val="22"/>
        </w:rPr>
      </w:pPr>
    </w:p>
    <w:p w14:paraId="75F95DE1" w14:textId="77777777" w:rsidR="004950AA" w:rsidRPr="006E3C46" w:rsidRDefault="004950AA" w:rsidP="004950AA">
      <w:pPr>
        <w:rPr>
          <w:rFonts w:cstheme="minorHAnsi"/>
          <w:color w:val="auto"/>
          <w:sz w:val="22"/>
        </w:rPr>
      </w:pPr>
    </w:p>
    <w:p w14:paraId="7A9370C1" w14:textId="77777777" w:rsidR="004950AA" w:rsidRPr="006E3C46" w:rsidRDefault="004950AA" w:rsidP="004950AA">
      <w:pPr>
        <w:rPr>
          <w:rFonts w:cstheme="minorHAnsi"/>
          <w:color w:val="auto"/>
          <w:sz w:val="22"/>
        </w:rPr>
      </w:pPr>
      <w:r w:rsidRPr="006E3C46">
        <w:rPr>
          <w:rFonts w:cstheme="minorHAnsi"/>
          <w:color w:val="auto"/>
          <w:sz w:val="22"/>
        </w:rPr>
        <w:t>Trainers name &amp; signature …………………………………………………………………………………</w:t>
      </w:r>
      <w:proofErr w:type="gramStart"/>
      <w:r w:rsidRPr="006E3C46">
        <w:rPr>
          <w:rFonts w:cstheme="minorHAnsi"/>
          <w:color w:val="auto"/>
          <w:sz w:val="22"/>
        </w:rPr>
        <w:t>…..</w:t>
      </w:r>
      <w:proofErr w:type="gramEnd"/>
    </w:p>
    <w:p w14:paraId="3C30A70B" w14:textId="77777777" w:rsidR="00C908E6" w:rsidRPr="00C908E6" w:rsidRDefault="00C908E6" w:rsidP="00C908E6"/>
    <w:sectPr w:rsidR="00C908E6" w:rsidRPr="00C908E6">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60E91" w14:textId="77777777" w:rsidR="00950F07" w:rsidRDefault="00950F07" w:rsidP="00950F07">
      <w:pPr>
        <w:spacing w:before="0" w:after="0" w:line="240" w:lineRule="auto"/>
      </w:pPr>
      <w:r>
        <w:separator/>
      </w:r>
    </w:p>
  </w:endnote>
  <w:endnote w:type="continuationSeparator" w:id="0">
    <w:p w14:paraId="2B86A10F" w14:textId="77777777" w:rsidR="00950F07" w:rsidRDefault="00950F07" w:rsidP="00950F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561D" w14:textId="4FD7BDF9" w:rsidR="002E59BE" w:rsidRPr="00A27333" w:rsidRDefault="006023E9" w:rsidP="002E59BE">
    <w:pPr>
      <w:pStyle w:val="Footer"/>
      <w:rPr>
        <w:rFonts w:eastAsiaTheme="minorHAnsi" w:cstheme="minorBidi"/>
        <w:color w:val="auto"/>
        <w:sz w:val="22"/>
        <w:lang w:val="en-GB"/>
      </w:rPr>
    </w:pPr>
    <w:r>
      <w:rPr>
        <w:rFonts w:ascii="Kelson" w:hAnsi="Kelson"/>
        <w:noProof/>
        <w:color w:val="009FE3"/>
      </w:rPr>
      <mc:AlternateContent>
        <mc:Choice Requires="wps">
          <w:drawing>
            <wp:anchor distT="0" distB="0" distL="114300" distR="114300" simplePos="0" relativeHeight="251660288" behindDoc="0" locked="0" layoutInCell="1" allowOverlap="1" wp14:anchorId="0B3D9DAA" wp14:editId="55D63496">
              <wp:simplePos x="0" y="0"/>
              <wp:positionH relativeFrom="column">
                <wp:posOffset>4810125</wp:posOffset>
              </wp:positionH>
              <wp:positionV relativeFrom="paragraph">
                <wp:posOffset>-97790</wp:posOffset>
              </wp:positionV>
              <wp:extent cx="933450" cy="266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noFill/>
                      </a:ln>
                    </wps:spPr>
                    <wps:txbx>
                      <w:txbxContent>
                        <w:p w14:paraId="15AC3051" w14:textId="77777777" w:rsidR="006023E9" w:rsidRDefault="006023E9">
                          <w:r>
                            <w:rPr>
                              <w:rFonts w:ascii="Kelson" w:hAnsi="Kelson"/>
                              <w:noProof/>
                              <w:color w:val="009FE3"/>
                            </w:rPr>
                            <w:t>cbeplus.com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3D9DAA" id="_x0000_t202" coordsize="21600,21600" o:spt="202" path="m,l,21600r21600,l21600,xe">
              <v:stroke joinstyle="miter"/>
              <v:path gradientshapeok="t" o:connecttype="rect"/>
            </v:shapetype>
            <v:shape id="Text Box 7" o:spid="_x0000_s1030" type="#_x0000_t202" style="position:absolute;margin-left:378.75pt;margin-top:-7.7pt;width:73.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" fillcolor="white [3201]" stroked="f" strokeweight=".5pt">
              <v:textbox>
                <w:txbxContent>
                  <w:p w14:paraId="15AC3051" w14:textId="77777777" w:rsidR="006023E9" w:rsidRDefault="006023E9">
                    <w:r>
                      <w:rPr>
                        <w:rFonts w:ascii="Kelson" w:hAnsi="Kelson"/>
                        <w:noProof/>
                        <w:color w:val="009FE3"/>
                      </w:rPr>
                      <w:t>cbeplus.com</w:t>
                    </w:r>
                  </w:p>
                </w:txbxContent>
              </v:textbox>
            </v:shape>
          </w:pict>
        </mc:Fallback>
      </mc:AlternateContent>
    </w:r>
    <w:sdt>
      <w:sdtPr>
        <w:rPr>
          <w:rFonts w:ascii="Kelson" w:hAnsi="Kelson"/>
          <w:color w:val="009FE3"/>
        </w:rPr>
        <w:id w:val="1221554186"/>
        <w:docPartObj>
          <w:docPartGallery w:val="Page Numbers (Bottom of Page)"/>
          <w:docPartUnique/>
        </w:docPartObj>
      </w:sdtPr>
      <w:sdtEndPr>
        <w:rPr>
          <w:noProof/>
        </w:rPr>
      </w:sdtEndPr>
      <w:sdtContent>
        <w:r w:rsidR="00C129BE" w:rsidRPr="00C129BE">
          <w:rPr>
            <w:rFonts w:ascii="Kelson" w:hAnsi="Kelson"/>
            <w:color w:val="009FE3"/>
          </w:rPr>
          <w:fldChar w:fldCharType="begin"/>
        </w:r>
        <w:r w:rsidR="00C129BE" w:rsidRPr="00C129BE">
          <w:rPr>
            <w:rFonts w:ascii="Kelson" w:hAnsi="Kelson"/>
            <w:color w:val="009FE3"/>
          </w:rPr>
          <w:instrText xml:space="preserve"> PAGE   \* MERGEFORMAT </w:instrText>
        </w:r>
        <w:r w:rsidR="00C129BE" w:rsidRPr="00C129BE">
          <w:rPr>
            <w:rFonts w:ascii="Kelson" w:hAnsi="Kelson"/>
            <w:color w:val="009FE3"/>
          </w:rPr>
          <w:fldChar w:fldCharType="separate"/>
        </w:r>
        <w:r w:rsidR="00C129BE" w:rsidRPr="00C129BE">
          <w:rPr>
            <w:rFonts w:ascii="Kelson" w:hAnsi="Kelson"/>
            <w:noProof/>
            <w:color w:val="009FE3"/>
          </w:rPr>
          <w:t>2</w:t>
        </w:r>
        <w:r w:rsidR="00C129BE" w:rsidRPr="00C129BE">
          <w:rPr>
            <w:rFonts w:ascii="Kelson" w:hAnsi="Kelson"/>
            <w:noProof/>
            <w:color w:val="009FE3"/>
          </w:rPr>
          <w:fldChar w:fldCharType="end"/>
        </w:r>
        <w:r w:rsidR="00C129BE" w:rsidRPr="00C129BE">
          <w:rPr>
            <w:rFonts w:ascii="Kelson" w:hAnsi="Kelson"/>
            <w:color w:val="009FE3"/>
          </w:rPr>
          <w:t xml:space="preserve"> </w:t>
        </w:r>
        <w:r w:rsidR="00A27333">
          <w:rPr>
            <w:rFonts w:ascii="Kelson" w:hAnsi="Kelson"/>
            <w:color w:val="009FE3"/>
          </w:rPr>
          <w:t>SOP</w:t>
        </w:r>
        <w:r w:rsidR="003812F1">
          <w:rPr>
            <w:rFonts w:ascii="Kelson" w:hAnsi="Kelson"/>
            <w:color w:val="009FE3"/>
          </w:rPr>
          <w:t>EFF</w:t>
        </w:r>
        <w:r w:rsidR="00EB7499">
          <w:rPr>
            <w:rFonts w:ascii="Kelson" w:hAnsi="Kelson"/>
            <w:color w:val="009FE3"/>
          </w:rPr>
          <w:t>00</w:t>
        </w:r>
        <w:r w:rsidR="00DF59CD">
          <w:rPr>
            <w:rFonts w:ascii="Kelson" w:hAnsi="Kelson"/>
            <w:color w:val="009FE3"/>
          </w:rPr>
          <w:t>3</w:t>
        </w:r>
        <w:r w:rsidR="00C129BE" w:rsidRPr="00C129BE">
          <w:rPr>
            <w:rFonts w:ascii="Kelson" w:hAnsi="Kelson"/>
            <w:color w:val="009FE3"/>
          </w:rPr>
          <w:t xml:space="preserve"> </w:t>
        </w:r>
        <w:r w:rsidR="00A27333">
          <w:rPr>
            <w:rFonts w:ascii="Kelson" w:hAnsi="Kelson"/>
            <w:color w:val="009FE3"/>
          </w:rPr>
          <w:t xml:space="preserve">           </w:t>
        </w:r>
      </w:sdtContent>
    </w:sdt>
    <w:r w:rsidR="002E59BE">
      <w:rPr>
        <w:rFonts w:ascii="Kelson" w:hAnsi="Kelson"/>
        <w:color w:val="009FE3"/>
      </w:rPr>
      <w:t xml:space="preserve">      </w:t>
    </w:r>
    <w:r w:rsidR="002E59BE" w:rsidRPr="008242A1">
      <w:rPr>
        <w:rFonts w:eastAsiaTheme="minorHAnsi" w:cstheme="minorBidi"/>
        <w:color w:val="auto"/>
        <w:sz w:val="22"/>
        <w:lang w:val="en-GB"/>
      </w:rPr>
      <w:t>\\bg-dc\Nitec-General\_SOP\Effluent</w:t>
    </w:r>
  </w:p>
  <w:p w14:paraId="0CEAABBE" w14:textId="66C78281" w:rsidR="00EB7499" w:rsidRPr="00A27333" w:rsidRDefault="00EB7499" w:rsidP="00EB7499">
    <w:pPr>
      <w:pStyle w:val="Footer"/>
      <w:rPr>
        <w:rFonts w:eastAsiaTheme="minorHAnsi" w:cstheme="minorBidi"/>
        <w:color w:val="auto"/>
        <w:sz w:val="22"/>
        <w:lang w:val="en-GB"/>
      </w:rPr>
    </w:pPr>
  </w:p>
  <w:p w14:paraId="75E339C4" w14:textId="21CB4AC1" w:rsidR="00A27333" w:rsidRPr="00A27333" w:rsidRDefault="00A27333" w:rsidP="00A27333">
    <w:pPr>
      <w:pStyle w:val="Footer"/>
      <w:rPr>
        <w:rFonts w:eastAsiaTheme="minorHAnsi" w:cstheme="minorBidi"/>
        <w:color w:val="auto"/>
        <w:sz w:val="22"/>
        <w:lang w:val="en-GB"/>
      </w:rPr>
    </w:pPr>
  </w:p>
  <w:p w14:paraId="0098C724" w14:textId="292C0546" w:rsidR="00EF2623" w:rsidRPr="00C129BE" w:rsidRDefault="00EF2623" w:rsidP="00C129BE">
    <w:pPr>
      <w:pStyle w:val="Footer"/>
      <w:tabs>
        <w:tab w:val="clear" w:pos="4513"/>
        <w:tab w:val="clear" w:pos="9026"/>
        <w:tab w:val="left" w:pos="8145"/>
      </w:tabs>
      <w:rPr>
        <w:rFonts w:ascii="Kelson" w:hAnsi="Kelson"/>
        <w:color w:val="009FE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9D734" w14:textId="77777777" w:rsidR="00950F07" w:rsidRDefault="00950F07" w:rsidP="00950F07">
      <w:pPr>
        <w:spacing w:before="0" w:after="0" w:line="240" w:lineRule="auto"/>
      </w:pPr>
      <w:r>
        <w:separator/>
      </w:r>
    </w:p>
  </w:footnote>
  <w:footnote w:type="continuationSeparator" w:id="0">
    <w:p w14:paraId="4C20E9D9" w14:textId="77777777" w:rsidR="00950F07" w:rsidRDefault="00950F07" w:rsidP="00950F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87A9" w14:textId="77777777" w:rsidR="00950F07" w:rsidRDefault="00950F07">
    <w:pPr>
      <w:pStyle w:val="Header"/>
    </w:pPr>
    <w:r>
      <w:rPr>
        <w:noProof/>
      </w:rPr>
      <w:drawing>
        <wp:anchor distT="0" distB="0" distL="114300" distR="114300" simplePos="0" relativeHeight="251659264" behindDoc="0" locked="0" layoutInCell="1" allowOverlap="1" wp14:anchorId="3944B96E" wp14:editId="7431BEA1">
          <wp:simplePos x="0" y="0"/>
          <wp:positionH relativeFrom="margin">
            <wp:posOffset>-504825</wp:posOffset>
          </wp:positionH>
          <wp:positionV relativeFrom="paragraph">
            <wp:posOffset>-287655</wp:posOffset>
          </wp:positionV>
          <wp:extent cx="1266825" cy="606324"/>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1">
                    <a:extLst>
                      <a:ext uri="{28A0092B-C50C-407E-A947-70E740481C1C}">
                        <a14:useLocalDpi xmlns:a14="http://schemas.microsoft.com/office/drawing/2010/main" val="0"/>
                      </a:ext>
                    </a:extLst>
                  </a:blip>
                  <a:srcRect b="12444"/>
                  <a:stretch/>
                </pic:blipFill>
                <pic:spPr bwMode="auto">
                  <a:xfrm>
                    <a:off x="0" y="0"/>
                    <a:ext cx="1266825" cy="6063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794"/>
    <w:multiLevelType w:val="hybridMultilevel"/>
    <w:tmpl w:val="B838D54A"/>
    <w:lvl w:ilvl="0" w:tplc="2232446A">
      <w:start w:val="1"/>
      <w:numFmt w:val="bullet"/>
      <w:lvlText w:val=""/>
      <w:lvlJc w:val="left"/>
      <w:pPr>
        <w:ind w:left="720" w:hanging="360"/>
      </w:pPr>
      <w:rPr>
        <w:rFonts w:ascii="Symbol" w:hAnsi="Symbol" w:hint="default"/>
        <w:color w:val="009ED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907FE"/>
    <w:multiLevelType w:val="hybridMultilevel"/>
    <w:tmpl w:val="B1E2DC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7D7118"/>
    <w:multiLevelType w:val="multilevel"/>
    <w:tmpl w:val="2F4286B0"/>
    <w:name w:val="Number_Edge"/>
    <w:styleLink w:val="NumberEdge"/>
    <w:lvl w:ilvl="0">
      <w:start w:val="1"/>
      <w:numFmt w:val="decimal"/>
      <w:lvlText w:val="%1"/>
      <w:lvlJc w:val="left"/>
      <w:pPr>
        <w:ind w:left="1021" w:hanging="1021"/>
      </w:pPr>
      <w:rPr>
        <w:rFonts w:ascii="Arial" w:hAnsi="Arial" w:hint="default"/>
        <w:b/>
        <w:i w:val="0"/>
        <w:color w:val="44546A"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44546A" w:themeColor="text2"/>
        <w:sz w:val="20"/>
      </w:rPr>
    </w:lvl>
    <w:lvl w:ilvl="3">
      <w:start w:val="1"/>
      <w:numFmt w:val="decimal"/>
      <w:lvlText w:val="%1.%2.%3.%4"/>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 w15:restartNumberingAfterBreak="0">
    <w:nsid w:val="12074C76"/>
    <w:multiLevelType w:val="hybridMultilevel"/>
    <w:tmpl w:val="2C288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DA7CD5"/>
    <w:multiLevelType w:val="singleLevel"/>
    <w:tmpl w:val="BC383DD2"/>
    <w:lvl w:ilvl="0">
      <w:start w:val="1"/>
      <w:numFmt w:val="bullet"/>
      <w:pStyle w:val="ListBullet"/>
      <w:lvlText w:val="•"/>
      <w:lvlJc w:val="left"/>
      <w:pPr>
        <w:ind w:left="360" w:hanging="360"/>
      </w:pPr>
      <w:rPr>
        <w:rFonts w:ascii="Calibri" w:hAnsi="Calibri" w:hint="default"/>
        <w:b/>
        <w:i w:val="0"/>
        <w:color w:val="44546A" w:themeColor="text2"/>
        <w:sz w:val="20"/>
      </w:rPr>
    </w:lvl>
  </w:abstractNum>
  <w:abstractNum w:abstractNumId="5" w15:restartNumberingAfterBreak="0">
    <w:nsid w:val="20BB6B87"/>
    <w:multiLevelType w:val="multilevel"/>
    <w:tmpl w:val="2F4286B0"/>
    <w:name w:val="Number_Edge3"/>
    <w:numStyleLink w:val="NumberEdge"/>
  </w:abstractNum>
  <w:abstractNum w:abstractNumId="6" w15:restartNumberingAfterBreak="0">
    <w:nsid w:val="22AD7E3B"/>
    <w:multiLevelType w:val="hybridMultilevel"/>
    <w:tmpl w:val="D5B62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106B3"/>
    <w:multiLevelType w:val="hybridMultilevel"/>
    <w:tmpl w:val="492C7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810CAE"/>
    <w:multiLevelType w:val="multilevel"/>
    <w:tmpl w:val="056426B6"/>
    <w:styleLink w:val="NumberLiberty"/>
    <w:lvl w:ilvl="0">
      <w:start w:val="1"/>
      <w:numFmt w:val="decimal"/>
      <w:pStyle w:val="Heading1Numbered"/>
      <w:lvlText w:val="%1"/>
      <w:lvlJc w:val="left"/>
      <w:pPr>
        <w:ind w:left="680" w:hanging="680"/>
      </w:pPr>
      <w:rPr>
        <w:rFonts w:ascii="Calibri" w:hAnsi="Calibri" w:hint="default"/>
        <w:b/>
        <w:i w:val="0"/>
        <w:color w:val="E7E6E6" w:themeColor="background2"/>
        <w:sz w:val="44"/>
      </w:rPr>
    </w:lvl>
    <w:lvl w:ilvl="1">
      <w:start w:val="1"/>
      <w:numFmt w:val="decimal"/>
      <w:pStyle w:val="Heading2Numbered"/>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ind w:left="680" w:hanging="680"/>
      </w:pPr>
      <w:rPr>
        <w:rFonts w:ascii="Calibri" w:hAnsi="Calibri" w:hint="default"/>
        <w:b/>
        <w:i w:val="0"/>
        <w:color w:val="E7E6E6" w:themeColor="background2"/>
        <w:sz w:val="22"/>
      </w:rPr>
    </w:lvl>
    <w:lvl w:ilvl="3">
      <w:start w:val="1"/>
      <w:numFmt w:val="none"/>
      <w:lvlText w:val=""/>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9" w15:restartNumberingAfterBreak="0">
    <w:nsid w:val="35054278"/>
    <w:multiLevelType w:val="hybridMultilevel"/>
    <w:tmpl w:val="1F4863AE"/>
    <w:lvl w:ilvl="0" w:tplc="289AEA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A422E77"/>
    <w:multiLevelType w:val="hybridMultilevel"/>
    <w:tmpl w:val="A05443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216F41"/>
    <w:multiLevelType w:val="hybridMultilevel"/>
    <w:tmpl w:val="ACB65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D4CC9"/>
    <w:multiLevelType w:val="hybridMultilevel"/>
    <w:tmpl w:val="FFB20EC6"/>
    <w:lvl w:ilvl="0" w:tplc="9196AC38">
      <w:start w:val="1"/>
      <w:numFmt w:val="bullet"/>
      <w:pStyle w:val="ListBullet2"/>
      <w:lvlText w:val="‒"/>
      <w:lvlJc w:val="left"/>
      <w:pPr>
        <w:ind w:left="1741" w:hanging="360"/>
      </w:pPr>
      <w:rPr>
        <w:rFonts w:ascii="Calibri" w:hAnsi="Calibri" w:hint="default"/>
        <w:b/>
        <w:i w:val="0"/>
        <w:color w:val="44546A" w:themeColor="text2"/>
        <w:sz w:val="20"/>
      </w:rPr>
    </w:lvl>
    <w:lvl w:ilvl="1" w:tplc="0C090003" w:tentative="1">
      <w:start w:val="1"/>
      <w:numFmt w:val="bullet"/>
      <w:lvlText w:val="o"/>
      <w:lvlJc w:val="left"/>
      <w:pPr>
        <w:ind w:left="2461" w:hanging="360"/>
      </w:pPr>
      <w:rPr>
        <w:rFonts w:ascii="Courier New" w:hAnsi="Courier New" w:cs="Courier New" w:hint="default"/>
      </w:rPr>
    </w:lvl>
    <w:lvl w:ilvl="2" w:tplc="0C090005" w:tentative="1">
      <w:start w:val="1"/>
      <w:numFmt w:val="bullet"/>
      <w:lvlText w:val=""/>
      <w:lvlJc w:val="left"/>
      <w:pPr>
        <w:ind w:left="3181" w:hanging="360"/>
      </w:pPr>
      <w:rPr>
        <w:rFonts w:ascii="Wingdings" w:hAnsi="Wingdings" w:hint="default"/>
      </w:rPr>
    </w:lvl>
    <w:lvl w:ilvl="3" w:tplc="0C090001" w:tentative="1">
      <w:start w:val="1"/>
      <w:numFmt w:val="bullet"/>
      <w:lvlText w:val=""/>
      <w:lvlJc w:val="left"/>
      <w:pPr>
        <w:ind w:left="3901" w:hanging="360"/>
      </w:pPr>
      <w:rPr>
        <w:rFonts w:ascii="Symbol" w:hAnsi="Symbol" w:hint="default"/>
      </w:rPr>
    </w:lvl>
    <w:lvl w:ilvl="4" w:tplc="0C090003" w:tentative="1">
      <w:start w:val="1"/>
      <w:numFmt w:val="bullet"/>
      <w:lvlText w:val="o"/>
      <w:lvlJc w:val="left"/>
      <w:pPr>
        <w:ind w:left="4621" w:hanging="360"/>
      </w:pPr>
      <w:rPr>
        <w:rFonts w:ascii="Courier New" w:hAnsi="Courier New" w:cs="Courier New" w:hint="default"/>
      </w:rPr>
    </w:lvl>
    <w:lvl w:ilvl="5" w:tplc="0C090005" w:tentative="1">
      <w:start w:val="1"/>
      <w:numFmt w:val="bullet"/>
      <w:lvlText w:val=""/>
      <w:lvlJc w:val="left"/>
      <w:pPr>
        <w:ind w:left="5341" w:hanging="360"/>
      </w:pPr>
      <w:rPr>
        <w:rFonts w:ascii="Wingdings" w:hAnsi="Wingdings" w:hint="default"/>
      </w:rPr>
    </w:lvl>
    <w:lvl w:ilvl="6" w:tplc="0C090001" w:tentative="1">
      <w:start w:val="1"/>
      <w:numFmt w:val="bullet"/>
      <w:lvlText w:val=""/>
      <w:lvlJc w:val="left"/>
      <w:pPr>
        <w:ind w:left="6061" w:hanging="360"/>
      </w:pPr>
      <w:rPr>
        <w:rFonts w:ascii="Symbol" w:hAnsi="Symbol" w:hint="default"/>
      </w:rPr>
    </w:lvl>
    <w:lvl w:ilvl="7" w:tplc="0C090003" w:tentative="1">
      <w:start w:val="1"/>
      <w:numFmt w:val="bullet"/>
      <w:lvlText w:val="o"/>
      <w:lvlJc w:val="left"/>
      <w:pPr>
        <w:ind w:left="6781" w:hanging="360"/>
      </w:pPr>
      <w:rPr>
        <w:rFonts w:ascii="Courier New" w:hAnsi="Courier New" w:cs="Courier New" w:hint="default"/>
      </w:rPr>
    </w:lvl>
    <w:lvl w:ilvl="8" w:tplc="0C090005" w:tentative="1">
      <w:start w:val="1"/>
      <w:numFmt w:val="bullet"/>
      <w:lvlText w:val=""/>
      <w:lvlJc w:val="left"/>
      <w:pPr>
        <w:ind w:left="7501" w:hanging="360"/>
      </w:pPr>
      <w:rPr>
        <w:rFonts w:ascii="Wingdings" w:hAnsi="Wingdings" w:hint="default"/>
      </w:rPr>
    </w:lvl>
  </w:abstractNum>
  <w:abstractNum w:abstractNumId="13" w15:restartNumberingAfterBreak="0">
    <w:nsid w:val="45842175"/>
    <w:multiLevelType w:val="multilevel"/>
    <w:tmpl w:val="056426B6"/>
    <w:numStyleLink w:val="NumberLiberty"/>
  </w:abstractNum>
  <w:abstractNum w:abstractNumId="14" w15:restartNumberingAfterBreak="0">
    <w:nsid w:val="49423509"/>
    <w:multiLevelType w:val="hybridMultilevel"/>
    <w:tmpl w:val="9CC6D2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3577887">
    <w:abstractNumId w:val="2"/>
  </w:num>
  <w:num w:numId="2" w16cid:durableId="1451705025">
    <w:abstractNumId w:val="4"/>
  </w:num>
  <w:num w:numId="3" w16cid:durableId="855071274">
    <w:abstractNumId w:val="5"/>
    <w:lvlOverride w:ilvl="0">
      <w:lvl w:ilvl="0">
        <w:start w:val="1"/>
        <w:numFmt w:val="decimal"/>
        <w:lvlText w:val="%1"/>
        <w:lvlJc w:val="left"/>
        <w:pPr>
          <w:ind w:left="680" w:hanging="680"/>
        </w:pPr>
        <w:rPr>
          <w:rFonts w:ascii="Calibri" w:hAnsi="Calibri" w:hint="default"/>
          <w:b/>
          <w:i w:val="0"/>
          <w:color w:val="auto"/>
          <w:sz w:val="44"/>
        </w:rPr>
      </w:lvl>
    </w:lvlOverride>
    <w:lvlOverride w:ilvl="1">
      <w:lvl w:ilvl="1">
        <w:start w:val="1"/>
        <w:numFmt w:val="decimal"/>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680" w:hanging="680"/>
        </w:pPr>
        <w:rPr>
          <w:rFonts w:ascii="Calibri" w:hAnsi="Calibri" w:hint="default"/>
          <w:b/>
          <w:i w:val="0"/>
          <w:color w:val="E7E6E6" w:themeColor="background2"/>
          <w:sz w:val="22"/>
        </w:rPr>
      </w:lvl>
    </w:lvlOverride>
    <w:lvlOverride w:ilvl="3">
      <w:lvl w:ilvl="3">
        <w:start w:val="1"/>
        <w:numFmt w:val="none"/>
        <w:lvlText w:val=""/>
        <w:lvlJc w:val="left"/>
        <w:pPr>
          <w:ind w:left="1021" w:hanging="1021"/>
        </w:pPr>
        <w:rPr>
          <w:rFonts w:ascii="Arial" w:hAnsi="Arial" w:hint="default"/>
          <w:b/>
          <w:i w:val="0"/>
          <w:color w:val="44546A" w:themeColor="text2"/>
          <w:sz w:val="20"/>
        </w:rPr>
      </w:lvl>
    </w:lvlOverride>
    <w:lvlOverride w:ilvl="4">
      <w:lvl w:ilvl="4">
        <w:start w:val="1"/>
        <w:numFmt w:val="none"/>
        <w:lvlText w:val=""/>
        <w:lvlJc w:val="left"/>
        <w:pPr>
          <w:ind w:left="1021" w:hanging="1021"/>
        </w:pPr>
        <w:rPr>
          <w:rFonts w:hint="default"/>
        </w:rPr>
      </w:lvl>
    </w:lvlOverride>
    <w:lvlOverride w:ilvl="5">
      <w:lvl w:ilvl="5">
        <w:start w:val="1"/>
        <w:numFmt w:val="none"/>
        <w:lvlText w:val=""/>
        <w:lvlJc w:val="left"/>
        <w:pPr>
          <w:ind w:left="1021" w:hanging="1021"/>
        </w:pPr>
        <w:rPr>
          <w:rFonts w:hint="default"/>
        </w:rPr>
      </w:lvl>
    </w:lvlOverride>
    <w:lvlOverride w:ilvl="6">
      <w:lvl w:ilvl="6">
        <w:start w:val="1"/>
        <w:numFmt w:val="none"/>
        <w:lvlText w:val="%7"/>
        <w:lvlJc w:val="left"/>
        <w:pPr>
          <w:ind w:left="1021" w:hanging="1021"/>
        </w:pPr>
        <w:rPr>
          <w:rFonts w:hint="default"/>
        </w:rPr>
      </w:lvl>
    </w:lvlOverride>
    <w:lvlOverride w:ilvl="7">
      <w:lvl w:ilvl="7">
        <w:start w:val="1"/>
        <w:numFmt w:val="none"/>
        <w:lvlText w:val=""/>
        <w:lvlJc w:val="left"/>
        <w:pPr>
          <w:ind w:left="1021" w:hanging="1021"/>
        </w:pPr>
        <w:rPr>
          <w:rFonts w:hint="default"/>
        </w:rPr>
      </w:lvl>
    </w:lvlOverride>
    <w:lvlOverride w:ilvl="8">
      <w:lvl w:ilvl="8">
        <w:start w:val="1"/>
        <w:numFmt w:val="none"/>
        <w:lvlText w:val=""/>
        <w:lvlJc w:val="left"/>
        <w:pPr>
          <w:ind w:left="1021" w:hanging="1021"/>
        </w:pPr>
        <w:rPr>
          <w:rFonts w:hint="default"/>
        </w:rPr>
      </w:lvl>
    </w:lvlOverride>
  </w:num>
  <w:num w:numId="4" w16cid:durableId="1486118973">
    <w:abstractNumId w:val="12"/>
  </w:num>
  <w:num w:numId="5" w16cid:durableId="1391928975">
    <w:abstractNumId w:val="8"/>
  </w:num>
  <w:num w:numId="6" w16cid:durableId="943532285">
    <w:abstractNumId w:val="13"/>
  </w:num>
  <w:num w:numId="7" w16cid:durableId="401878477">
    <w:abstractNumId w:val="13"/>
  </w:num>
  <w:num w:numId="8" w16cid:durableId="1095513859">
    <w:abstractNumId w:val="13"/>
  </w:num>
  <w:num w:numId="9" w16cid:durableId="341590728">
    <w:abstractNumId w:val="13"/>
  </w:num>
  <w:num w:numId="10" w16cid:durableId="1728452599">
    <w:abstractNumId w:val="13"/>
  </w:num>
  <w:num w:numId="11" w16cid:durableId="1369070022">
    <w:abstractNumId w:val="13"/>
  </w:num>
  <w:num w:numId="12" w16cid:durableId="491409680">
    <w:abstractNumId w:val="13"/>
  </w:num>
  <w:num w:numId="13" w16cid:durableId="267472593">
    <w:abstractNumId w:val="13"/>
  </w:num>
  <w:num w:numId="14" w16cid:durableId="832840923">
    <w:abstractNumId w:val="13"/>
  </w:num>
  <w:num w:numId="15" w16cid:durableId="2019036533">
    <w:abstractNumId w:val="13"/>
  </w:num>
  <w:num w:numId="16" w16cid:durableId="1779985329">
    <w:abstractNumId w:val="13"/>
  </w:num>
  <w:num w:numId="17" w16cid:durableId="827093271">
    <w:abstractNumId w:val="13"/>
  </w:num>
  <w:num w:numId="18" w16cid:durableId="1938244329">
    <w:abstractNumId w:val="13"/>
  </w:num>
  <w:num w:numId="19" w16cid:durableId="1725181885">
    <w:abstractNumId w:val="13"/>
  </w:num>
  <w:num w:numId="20" w16cid:durableId="1553539073">
    <w:abstractNumId w:val="13"/>
  </w:num>
  <w:num w:numId="21" w16cid:durableId="830488054">
    <w:abstractNumId w:val="13"/>
  </w:num>
  <w:num w:numId="22" w16cid:durableId="357051136">
    <w:abstractNumId w:val="13"/>
  </w:num>
  <w:num w:numId="23" w16cid:durableId="1783455787">
    <w:abstractNumId w:val="13"/>
  </w:num>
  <w:num w:numId="24" w16cid:durableId="89208593">
    <w:abstractNumId w:val="0"/>
  </w:num>
  <w:num w:numId="25" w16cid:durableId="1093631084">
    <w:abstractNumId w:val="14"/>
  </w:num>
  <w:num w:numId="26" w16cid:durableId="285351847">
    <w:abstractNumId w:val="1"/>
  </w:num>
  <w:num w:numId="27" w16cid:durableId="1089930265">
    <w:abstractNumId w:val="3"/>
  </w:num>
  <w:num w:numId="28" w16cid:durableId="343872004">
    <w:abstractNumId w:val="9"/>
  </w:num>
  <w:num w:numId="29" w16cid:durableId="1053500103">
    <w:abstractNumId w:val="7"/>
  </w:num>
  <w:num w:numId="30" w16cid:durableId="237641807">
    <w:abstractNumId w:val="10"/>
  </w:num>
  <w:num w:numId="31" w16cid:durableId="1147823308">
    <w:abstractNumId w:val="11"/>
  </w:num>
  <w:num w:numId="32" w16cid:durableId="5043256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07"/>
    <w:rsid w:val="000A5D84"/>
    <w:rsid w:val="000F3613"/>
    <w:rsid w:val="002157FD"/>
    <w:rsid w:val="00226BB4"/>
    <w:rsid w:val="00263404"/>
    <w:rsid w:val="00275BF1"/>
    <w:rsid w:val="00290743"/>
    <w:rsid w:val="002E59BE"/>
    <w:rsid w:val="002F6C69"/>
    <w:rsid w:val="00331EB3"/>
    <w:rsid w:val="0036342B"/>
    <w:rsid w:val="003812F1"/>
    <w:rsid w:val="003A0855"/>
    <w:rsid w:val="003E0D54"/>
    <w:rsid w:val="003E27FA"/>
    <w:rsid w:val="0040258E"/>
    <w:rsid w:val="00414F35"/>
    <w:rsid w:val="00492BD5"/>
    <w:rsid w:val="004950AA"/>
    <w:rsid w:val="004A64B4"/>
    <w:rsid w:val="005009F4"/>
    <w:rsid w:val="005034C5"/>
    <w:rsid w:val="00543903"/>
    <w:rsid w:val="005A2EC2"/>
    <w:rsid w:val="005A658C"/>
    <w:rsid w:val="006023E9"/>
    <w:rsid w:val="006C07DF"/>
    <w:rsid w:val="00740181"/>
    <w:rsid w:val="00751C51"/>
    <w:rsid w:val="007867D2"/>
    <w:rsid w:val="00840208"/>
    <w:rsid w:val="00840B14"/>
    <w:rsid w:val="0089688C"/>
    <w:rsid w:val="00923EDA"/>
    <w:rsid w:val="0093159E"/>
    <w:rsid w:val="00950F07"/>
    <w:rsid w:val="009E20CD"/>
    <w:rsid w:val="00A13E7D"/>
    <w:rsid w:val="00A27333"/>
    <w:rsid w:val="00A87C2B"/>
    <w:rsid w:val="00AA7353"/>
    <w:rsid w:val="00AB5C21"/>
    <w:rsid w:val="00AD7AA0"/>
    <w:rsid w:val="00B92A3F"/>
    <w:rsid w:val="00BB13F7"/>
    <w:rsid w:val="00BD18F4"/>
    <w:rsid w:val="00BF44AC"/>
    <w:rsid w:val="00C129BE"/>
    <w:rsid w:val="00C47620"/>
    <w:rsid w:val="00C908E6"/>
    <w:rsid w:val="00CB59FD"/>
    <w:rsid w:val="00DF59CD"/>
    <w:rsid w:val="00E842E1"/>
    <w:rsid w:val="00EB7499"/>
    <w:rsid w:val="00EE1854"/>
    <w:rsid w:val="00EF2623"/>
    <w:rsid w:val="00F31759"/>
    <w:rsid w:val="00FA2D90"/>
    <w:rsid w:val="00FE4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47E7A9D"/>
  <w15:chartTrackingRefBased/>
  <w15:docId w15:val="{6AEFA452-A48B-4F0A-BEC8-CE653403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DA"/>
    <w:pPr>
      <w:adjustRightInd w:val="0"/>
      <w:snapToGrid w:val="0"/>
      <w:spacing w:before="60" w:after="60" w:line="260" w:lineRule="atLeast"/>
    </w:pPr>
    <w:rPr>
      <w:rFonts w:eastAsiaTheme="minorEastAsia" w:cs="Arial"/>
      <w:color w:val="44546A" w:themeColor="text2"/>
      <w:sz w:val="20"/>
      <w:lang w:val="en-AU"/>
    </w:rPr>
  </w:style>
  <w:style w:type="paragraph" w:styleId="Heading1">
    <w:name w:val="heading 1"/>
    <w:basedOn w:val="Normal"/>
    <w:next w:val="Normal"/>
    <w:link w:val="Heading1Char"/>
    <w:qFormat/>
    <w:rsid w:val="00950F07"/>
    <w:pPr>
      <w:keepNext/>
      <w:spacing w:before="0" w:after="660" w:line="480" w:lineRule="exact"/>
      <w:outlineLvl w:val="0"/>
    </w:pPr>
    <w:rPr>
      <w:rFonts w:eastAsiaTheme="majorEastAsia"/>
      <w:b/>
      <w:bCs/>
      <w:iCs/>
      <w:color w:val="E7E6E6" w:themeColor="background2"/>
      <w:kern w:val="32"/>
      <w:sz w:val="44"/>
    </w:rPr>
  </w:style>
  <w:style w:type="paragraph" w:styleId="Heading2">
    <w:name w:val="heading 2"/>
    <w:basedOn w:val="Heading1"/>
    <w:next w:val="Normal"/>
    <w:link w:val="Heading2Char"/>
    <w:qFormat/>
    <w:rsid w:val="00EF2623"/>
    <w:pPr>
      <w:spacing w:before="113" w:after="0" w:line="240" w:lineRule="auto"/>
      <w:outlineLvl w:val="1"/>
    </w:pPr>
    <w:rPr>
      <w:rFonts w:ascii="Kelson" w:hAnsi="Kelson"/>
      <w:b w:val="0"/>
      <w:color w:val="auto"/>
      <w:sz w:val="32"/>
    </w:rPr>
  </w:style>
  <w:style w:type="paragraph" w:styleId="Heading3">
    <w:name w:val="heading 3"/>
    <w:basedOn w:val="Heading2"/>
    <w:next w:val="Normal"/>
    <w:link w:val="Heading3Char"/>
    <w:qFormat/>
    <w:rsid w:val="002F6C69"/>
    <w:pPr>
      <w:outlineLvl w:val="2"/>
    </w:pPr>
    <w:rPr>
      <w:bCs w:val="0"/>
      <w:iCs w:val="0"/>
      <w:sz w:val="24"/>
    </w:rPr>
  </w:style>
  <w:style w:type="paragraph" w:styleId="Heading4">
    <w:name w:val="heading 4"/>
    <w:next w:val="Normal"/>
    <w:link w:val="Heading4Char"/>
    <w:qFormat/>
    <w:rsid w:val="002F6C69"/>
    <w:pPr>
      <w:adjustRightInd w:val="0"/>
      <w:snapToGrid w:val="0"/>
      <w:spacing w:before="227" w:after="0" w:line="200" w:lineRule="atLeast"/>
      <w:outlineLvl w:val="3"/>
    </w:pPr>
    <w:rPr>
      <w:rFonts w:ascii="Kelson" w:eastAsiaTheme="majorEastAsia" w:hAnsi="Kelson" w:cstheme="majorBidi"/>
      <w:b/>
      <w:bCs/>
      <w:color w:val="009ED6"/>
      <w:sz w:val="20"/>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F07"/>
    <w:rPr>
      <w:rFonts w:ascii="Segoe UI" w:hAnsi="Segoe UI" w:cs="Segoe UI"/>
      <w:sz w:val="18"/>
      <w:szCs w:val="18"/>
    </w:rPr>
  </w:style>
  <w:style w:type="paragraph" w:customStyle="1" w:styleId="CoverDetails">
    <w:name w:val="Cover Details"/>
    <w:next w:val="Normal"/>
    <w:qFormat/>
    <w:rsid w:val="00950F07"/>
    <w:pPr>
      <w:spacing w:after="0" w:line="240" w:lineRule="atLeast"/>
    </w:pPr>
    <w:rPr>
      <w:rFonts w:eastAsiaTheme="minorEastAsia" w:cs="Arial"/>
      <w:b/>
      <w:color w:val="4472C4" w:themeColor="accent1"/>
      <w:sz w:val="24"/>
      <w:szCs w:val="48"/>
      <w:lang w:val="en-AU"/>
    </w:rPr>
  </w:style>
  <w:style w:type="paragraph" w:customStyle="1" w:styleId="CoverTitle">
    <w:name w:val="Cover Title"/>
    <w:next w:val="Normal"/>
    <w:qFormat/>
    <w:rsid w:val="00950F07"/>
    <w:pPr>
      <w:adjustRightInd w:val="0"/>
      <w:snapToGrid w:val="0"/>
      <w:spacing w:after="0" w:line="920" w:lineRule="exact"/>
    </w:pPr>
    <w:rPr>
      <w:rFonts w:asciiTheme="majorHAnsi" w:eastAsiaTheme="minorEastAsia" w:hAnsiTheme="majorHAnsi" w:cs="Arial"/>
      <w:caps/>
      <w:color w:val="E7E6E6" w:themeColor="background2"/>
      <w:sz w:val="92"/>
      <w:szCs w:val="48"/>
      <w:lang w:val="en-AU"/>
    </w:rPr>
  </w:style>
  <w:style w:type="table" w:customStyle="1" w:styleId="TableGridLight3">
    <w:name w:val="Table Grid Light3"/>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title">
    <w:name w:val="Cover Subtitle"/>
    <w:basedOn w:val="Normal"/>
    <w:qFormat/>
    <w:rsid w:val="00950F07"/>
    <w:pPr>
      <w:spacing w:before="0" w:after="0" w:line="340" w:lineRule="exact"/>
    </w:pPr>
    <w:rPr>
      <w:b/>
      <w:color w:val="ED7D31" w:themeColor="accent2"/>
      <w:sz w:val="34"/>
    </w:rPr>
  </w:style>
  <w:style w:type="paragraph" w:styleId="Header">
    <w:name w:val="header"/>
    <w:basedOn w:val="Normal"/>
    <w:link w:val="HeaderChar"/>
    <w:uiPriority w:val="99"/>
    <w:unhideWhenUsed/>
    <w:rsid w:val="00950F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F07"/>
    <w:rPr>
      <w:rFonts w:eastAsiaTheme="minorEastAsia" w:cs="Arial"/>
      <w:color w:val="44546A" w:themeColor="text2"/>
      <w:sz w:val="20"/>
      <w:lang w:val="en-AU"/>
    </w:rPr>
  </w:style>
  <w:style w:type="paragraph" w:styleId="Footer">
    <w:name w:val="footer"/>
    <w:basedOn w:val="Normal"/>
    <w:link w:val="FooterChar"/>
    <w:uiPriority w:val="99"/>
    <w:unhideWhenUsed/>
    <w:rsid w:val="00950F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F07"/>
    <w:rPr>
      <w:rFonts w:eastAsiaTheme="minorEastAsia" w:cs="Arial"/>
      <w:color w:val="44546A" w:themeColor="text2"/>
      <w:sz w:val="20"/>
      <w:lang w:val="en-AU"/>
    </w:rPr>
  </w:style>
  <w:style w:type="character" w:customStyle="1" w:styleId="Heading1Char">
    <w:name w:val="Heading 1 Char"/>
    <w:basedOn w:val="DefaultParagraphFont"/>
    <w:link w:val="Heading1"/>
    <w:rsid w:val="00950F07"/>
    <w:rPr>
      <w:rFonts w:eastAsiaTheme="majorEastAsia" w:cs="Arial"/>
      <w:b/>
      <w:bCs/>
      <w:iCs/>
      <w:color w:val="E7E6E6" w:themeColor="background2"/>
      <w:kern w:val="32"/>
      <w:sz w:val="44"/>
      <w:lang w:val="en-AU"/>
    </w:rPr>
  </w:style>
  <w:style w:type="character" w:customStyle="1" w:styleId="Heading2Char">
    <w:name w:val="Heading 2 Char"/>
    <w:basedOn w:val="DefaultParagraphFont"/>
    <w:link w:val="Heading2"/>
    <w:rsid w:val="00EF2623"/>
    <w:rPr>
      <w:rFonts w:ascii="Kelson" w:eastAsiaTheme="majorEastAsia" w:hAnsi="Kelson" w:cs="Arial"/>
      <w:bCs/>
      <w:iCs/>
      <w:kern w:val="32"/>
      <w:sz w:val="32"/>
      <w:lang w:val="en-AU"/>
    </w:rPr>
  </w:style>
  <w:style w:type="character" w:customStyle="1" w:styleId="Heading3Char">
    <w:name w:val="Heading 3 Char"/>
    <w:basedOn w:val="DefaultParagraphFont"/>
    <w:link w:val="Heading3"/>
    <w:rsid w:val="002F6C69"/>
    <w:rPr>
      <w:rFonts w:ascii="Kelson" w:eastAsiaTheme="majorEastAsia" w:hAnsi="Kelson" w:cs="Arial"/>
      <w:kern w:val="32"/>
      <w:sz w:val="24"/>
      <w:lang w:val="en-AU"/>
    </w:rPr>
  </w:style>
  <w:style w:type="character" w:customStyle="1" w:styleId="Heading4Char">
    <w:name w:val="Heading 4 Char"/>
    <w:basedOn w:val="DefaultParagraphFont"/>
    <w:link w:val="Heading4"/>
    <w:rsid w:val="002F6C69"/>
    <w:rPr>
      <w:rFonts w:ascii="Kelson" w:eastAsiaTheme="majorEastAsia" w:hAnsi="Kelson" w:cstheme="majorBidi"/>
      <w:b/>
      <w:bCs/>
      <w:color w:val="009ED6"/>
      <w:sz w:val="20"/>
      <w:szCs w:val="28"/>
      <w:lang w:val="en-AU"/>
    </w:rPr>
  </w:style>
  <w:style w:type="paragraph" w:styleId="ListBullet">
    <w:name w:val="List Bullet"/>
    <w:basedOn w:val="Normal"/>
    <w:uiPriority w:val="99"/>
    <w:rsid w:val="00950F07"/>
    <w:pPr>
      <w:numPr>
        <w:numId w:val="2"/>
      </w:numPr>
      <w:spacing w:before="113" w:after="113" w:line="260" w:lineRule="exact"/>
      <w:ind w:left="198" w:hanging="198"/>
    </w:pPr>
  </w:style>
  <w:style w:type="paragraph" w:styleId="TOC1">
    <w:name w:val="toc 1"/>
    <w:basedOn w:val="Normal"/>
    <w:next w:val="Normal"/>
    <w:uiPriority w:val="39"/>
    <w:rsid w:val="00950F07"/>
    <w:pPr>
      <w:pBdr>
        <w:bottom w:val="single" w:sz="4" w:space="1" w:color="E7E6E6" w:themeColor="background2"/>
      </w:pBdr>
      <w:spacing w:after="100"/>
    </w:pPr>
    <w:rPr>
      <w:b/>
      <w:color w:val="E7E6E6" w:themeColor="background2"/>
    </w:rPr>
  </w:style>
  <w:style w:type="paragraph" w:styleId="Caption">
    <w:name w:val="caption"/>
    <w:basedOn w:val="Normal"/>
    <w:next w:val="Normal"/>
    <w:uiPriority w:val="35"/>
    <w:unhideWhenUsed/>
    <w:qFormat/>
    <w:rsid w:val="00950F07"/>
    <w:pPr>
      <w:spacing w:before="284" w:after="113" w:line="240" w:lineRule="exact"/>
    </w:pPr>
    <w:rPr>
      <w:b/>
      <w:bCs/>
      <w:szCs w:val="18"/>
    </w:rPr>
  </w:style>
  <w:style w:type="paragraph" w:styleId="ListBullet2">
    <w:name w:val="List Bullet 2"/>
    <w:basedOn w:val="Normal"/>
    <w:uiPriority w:val="99"/>
    <w:rsid w:val="00950F07"/>
    <w:pPr>
      <w:numPr>
        <w:numId w:val="4"/>
      </w:numPr>
      <w:spacing w:before="113" w:after="113"/>
      <w:ind w:left="396" w:hanging="198"/>
    </w:pPr>
  </w:style>
  <w:style w:type="paragraph" w:styleId="TOC2">
    <w:name w:val="toc 2"/>
    <w:basedOn w:val="Normal"/>
    <w:next w:val="Normal"/>
    <w:uiPriority w:val="39"/>
    <w:rsid w:val="00950F07"/>
    <w:pPr>
      <w:spacing w:before="57" w:after="0"/>
    </w:pPr>
  </w:style>
  <w:style w:type="paragraph" w:styleId="TOC3">
    <w:name w:val="toc 3"/>
    <w:basedOn w:val="Normal"/>
    <w:next w:val="Normal"/>
    <w:uiPriority w:val="39"/>
    <w:rsid w:val="00950F07"/>
    <w:pPr>
      <w:spacing w:before="57" w:after="0"/>
      <w:ind w:left="442"/>
    </w:pPr>
  </w:style>
  <w:style w:type="paragraph" w:styleId="TOCHeading">
    <w:name w:val="TOC Heading"/>
    <w:basedOn w:val="Heading1"/>
    <w:next w:val="Normal"/>
    <w:uiPriority w:val="39"/>
    <w:qFormat/>
    <w:rsid w:val="00950F07"/>
    <w:pPr>
      <w:keepLines/>
    </w:pPr>
    <w:rPr>
      <w:rFonts w:asciiTheme="majorHAnsi" w:hAnsiTheme="majorHAnsi" w:cstheme="majorBidi"/>
      <w:bCs w:val="0"/>
      <w:szCs w:val="28"/>
    </w:rPr>
  </w:style>
  <w:style w:type="paragraph" w:customStyle="1" w:styleId="Heading3Numbered">
    <w:name w:val="Heading 3 Numbered"/>
    <w:next w:val="Normal"/>
    <w:qFormat/>
    <w:rsid w:val="00950F07"/>
    <w:pPr>
      <w:numPr>
        <w:ilvl w:val="2"/>
        <w:numId w:val="6"/>
      </w:numPr>
      <w:adjustRightInd w:val="0"/>
      <w:snapToGrid w:val="0"/>
      <w:spacing w:before="113" w:after="0" w:line="240" w:lineRule="auto"/>
    </w:pPr>
    <w:rPr>
      <w:rFonts w:asciiTheme="majorHAnsi" w:eastAsiaTheme="minorEastAsia" w:hAnsiTheme="majorHAnsi" w:cs="Arial"/>
      <w:b/>
      <w:color w:val="E7E6E6" w:themeColor="background2"/>
      <w:lang w:val="en-AU"/>
    </w:rPr>
  </w:style>
  <w:style w:type="paragraph" w:customStyle="1" w:styleId="Heading1Numbered">
    <w:name w:val="Heading 1 Numbered"/>
    <w:basedOn w:val="Normal"/>
    <w:next w:val="Normal"/>
    <w:qFormat/>
    <w:rsid w:val="00EF2623"/>
    <w:pPr>
      <w:numPr>
        <w:numId w:val="6"/>
      </w:numPr>
      <w:spacing w:before="0" w:after="660" w:line="480" w:lineRule="exact"/>
    </w:pPr>
    <w:rPr>
      <w:rFonts w:ascii="Kelson" w:hAnsi="Kelson"/>
      <w:b/>
      <w:color w:val="auto"/>
      <w:sz w:val="44"/>
    </w:rPr>
  </w:style>
  <w:style w:type="paragraph" w:customStyle="1" w:styleId="Heading2Numbered">
    <w:name w:val="Heading 2 Numbered"/>
    <w:next w:val="Normal"/>
    <w:qFormat/>
    <w:rsid w:val="00950F07"/>
    <w:pPr>
      <w:numPr>
        <w:ilvl w:val="1"/>
        <w:numId w:val="6"/>
      </w:numPr>
      <w:adjustRightInd w:val="0"/>
      <w:snapToGrid w:val="0"/>
      <w:spacing w:before="113" w:after="0" w:line="240" w:lineRule="auto"/>
    </w:pPr>
    <w:rPr>
      <w:rFonts w:asciiTheme="majorHAnsi" w:eastAsiaTheme="minorEastAsia" w:hAnsiTheme="majorHAnsi" w:cs="Arial"/>
      <w:color w:val="E7E6E6" w:themeColor="background2"/>
      <w:sz w:val="32"/>
      <w:lang w:val="en-AU"/>
    </w:rPr>
  </w:style>
  <w:style w:type="numbering" w:customStyle="1" w:styleId="NumberEdge">
    <w:name w:val="Number_Edge"/>
    <w:uiPriority w:val="99"/>
    <w:rsid w:val="00950F07"/>
    <w:pPr>
      <w:numPr>
        <w:numId w:val="1"/>
      </w:numPr>
    </w:pPr>
  </w:style>
  <w:style w:type="numbering" w:customStyle="1" w:styleId="NumberLiberty">
    <w:name w:val="Number_Liberty"/>
    <w:uiPriority w:val="99"/>
    <w:rsid w:val="00950F07"/>
    <w:pPr>
      <w:numPr>
        <w:numId w:val="5"/>
      </w:numPr>
    </w:pPr>
  </w:style>
  <w:style w:type="table" w:styleId="TableGridLight">
    <w:name w:val="Grid Table Light"/>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cLabel">
    <w:name w:val="Doc Label"/>
    <w:basedOn w:val="Normal"/>
    <w:qFormat/>
    <w:rsid w:val="00950F07"/>
    <w:rPr>
      <w:b/>
      <w:caps/>
    </w:rPr>
  </w:style>
  <w:style w:type="paragraph" w:customStyle="1" w:styleId="DocDetail">
    <w:name w:val="Doc Detail"/>
    <w:basedOn w:val="DocLabel"/>
    <w:qFormat/>
    <w:rsid w:val="00950F07"/>
    <w:rPr>
      <w:b w:val="0"/>
      <w:caps w:val="0"/>
    </w:rPr>
  </w:style>
  <w:style w:type="paragraph" w:customStyle="1" w:styleId="Nomal">
    <w:name w:val="Nomal"/>
    <w:basedOn w:val="Normal"/>
    <w:link w:val="NomalChar"/>
    <w:qFormat/>
    <w:rsid w:val="002F6C69"/>
    <w:rPr>
      <w:rFonts w:ascii="Kelson Light" w:hAnsi="Kelson Light"/>
      <w:color w:val="auto"/>
      <w:sz w:val="24"/>
    </w:rPr>
  </w:style>
  <w:style w:type="table" w:styleId="TableGrid">
    <w:name w:val="Table Grid"/>
    <w:basedOn w:val="TableNormal"/>
    <w:uiPriority w:val="39"/>
    <w:rsid w:val="002F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lChar">
    <w:name w:val="Nomal Char"/>
    <w:basedOn w:val="DefaultParagraphFont"/>
    <w:link w:val="Nomal"/>
    <w:rsid w:val="002F6C69"/>
    <w:rPr>
      <w:rFonts w:ascii="Kelson Light" w:eastAsiaTheme="minorEastAsia" w:hAnsi="Kelson Light" w:cs="Arial"/>
      <w:sz w:val="24"/>
      <w:lang w:val="en-AU"/>
    </w:rPr>
  </w:style>
  <w:style w:type="paragraph" w:styleId="ListParagraph">
    <w:name w:val="List Paragraph"/>
    <w:basedOn w:val="Normal"/>
    <w:qFormat/>
    <w:rsid w:val="00C908E6"/>
    <w:pPr>
      <w:adjustRightInd/>
      <w:snapToGrid/>
      <w:spacing w:before="0" w:after="200" w:line="276" w:lineRule="auto"/>
      <w:ind w:left="720"/>
      <w:contextualSpacing/>
    </w:pPr>
    <w:rPr>
      <w:rFonts w:eastAsiaTheme="minorHAnsi" w:cstheme="minorBidi"/>
      <w:color w:val="auto"/>
      <w:sz w:val="22"/>
      <w:lang w:val="en-GB"/>
    </w:rPr>
  </w:style>
  <w:style w:type="table" w:styleId="PlainTable5">
    <w:name w:val="Plain Table 5"/>
    <w:basedOn w:val="TableNormal"/>
    <w:uiPriority w:val="45"/>
    <w:rsid w:val="005439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4950A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5D9B658364CDAA12CB29448765263"/>
        <w:category>
          <w:name w:val="General"/>
          <w:gallery w:val="placeholder"/>
        </w:category>
        <w:types>
          <w:type w:val="bbPlcHdr"/>
        </w:types>
        <w:behaviors>
          <w:behavior w:val="content"/>
        </w:behaviors>
        <w:guid w:val="{2305FDFF-116C-4C05-9366-071C9AB07234}"/>
      </w:docPartPr>
      <w:docPartBody>
        <w:p w:rsidR="00AE7441" w:rsidRDefault="0016146D" w:rsidP="0016146D">
          <w:pPr>
            <w:pStyle w:val="7405D9B658364CDAA12CB29448765263"/>
          </w:pPr>
          <w:r w:rsidRPr="00167CC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6D"/>
    <w:rsid w:val="0016146D"/>
    <w:rsid w:val="00AE7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46D"/>
    <w:rPr>
      <w:color w:val="808080"/>
    </w:rPr>
  </w:style>
  <w:style w:type="paragraph" w:customStyle="1" w:styleId="7405D9B658364CDAA12CB29448765263">
    <w:name w:val="7405D9B658364CDAA12CB29448765263"/>
    <w:rsid w:val="00161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F5FB4ACE-0761-4E43-8A35-A46027855541}">
  <ds:schemaRefs>
    <ds:schemaRef ds:uri="http://schemas.openxmlformats.org/officeDocument/2006/bibliography"/>
  </ds:schemaRefs>
</ds:datastoreItem>
</file>

<file path=customXml/itemProps2.xml><?xml version="1.0" encoding="utf-8"?>
<ds:datastoreItem xmlns:ds="http://schemas.openxmlformats.org/officeDocument/2006/customXml" ds:itemID="{CE502A14-20AF-4C90-8268-2B94C80F6D2E}"/>
</file>

<file path=customXml/itemProps3.xml><?xml version="1.0" encoding="utf-8"?>
<ds:datastoreItem xmlns:ds="http://schemas.openxmlformats.org/officeDocument/2006/customXml" ds:itemID="{75BD2CDE-FF9E-4E23-B5A9-78488B402A9A}"/>
</file>

<file path=customXml/itemProps4.xml><?xml version="1.0" encoding="utf-8"?>
<ds:datastoreItem xmlns:ds="http://schemas.openxmlformats.org/officeDocument/2006/customXml" ds:itemID="{2A42D31C-11A8-4AAC-AD46-CA376585A146}"/>
</file>

<file path=docProps/app.xml><?xml version="1.0" encoding="utf-8"?>
<Properties xmlns="http://schemas.openxmlformats.org/officeDocument/2006/extended-properties" xmlns:vt="http://schemas.openxmlformats.org/officeDocument/2006/docPropsVTypes">
  <Template>Normal</Template>
  <TotalTime>903</TotalTime>
  <Pages>11</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Haneef Rashid</dc:creator>
  <cp:keywords/>
  <dc:description/>
  <cp:lastModifiedBy>Haneef Rashid</cp:lastModifiedBy>
  <cp:revision>17</cp:revision>
  <dcterms:created xsi:type="dcterms:W3CDTF">2023-05-24T14:18:00Z</dcterms:created>
  <dcterms:modified xsi:type="dcterms:W3CDTF">2024-01-15T07:46:00Z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