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Light3"/>
        <w:tblpPr w:leftFromText="180" w:rightFromText="180" w:vertAnchor="text" w:horzAnchor="margin" w:tblpY="7535"/>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1"/>
      </w:tblGrid>
      <w:tr w:rsidR="00950F07" w:rsidRPr="00950F07" w14:paraId="63A84C93" w14:textId="77777777" w:rsidTr="00950F07">
        <w:trPr>
          <w:trHeight w:val="1968"/>
        </w:trPr>
        <w:tc>
          <w:tcPr>
            <w:tcW w:w="9631" w:type="dxa"/>
          </w:tcPr>
          <w:p w14:paraId="29B0187D" w14:textId="603581C5" w:rsidR="00950F07" w:rsidRPr="00C129BE" w:rsidRDefault="004A64B4" w:rsidP="00950F07">
            <w:pPr>
              <w:pStyle w:val="CoverTitle"/>
              <w:rPr>
                <w:rFonts w:ascii="Kelson" w:hAnsi="Kelson"/>
                <w:color w:val="009FE3"/>
              </w:rPr>
            </w:pPr>
            <w:bookmarkStart w:id="0" w:name="_Hlk135829871"/>
            <w:bookmarkEnd w:id="0"/>
            <w:r>
              <w:rPr>
                <w:rFonts w:ascii="Kelson" w:hAnsi="Kelson"/>
                <w:color w:val="009FE3"/>
              </w:rPr>
              <w:t>sop</w:t>
            </w:r>
            <w:r w:rsidR="00275BF1">
              <w:rPr>
                <w:rFonts w:ascii="Kelson" w:hAnsi="Kelson"/>
                <w:color w:val="009FE3"/>
              </w:rPr>
              <w:t>eff001</w:t>
            </w:r>
            <w:r>
              <w:rPr>
                <w:rFonts w:ascii="Kelson" w:hAnsi="Kelson"/>
                <w:color w:val="009FE3"/>
              </w:rPr>
              <w:t xml:space="preserve"> </w:t>
            </w:r>
            <w:r w:rsidR="00275BF1">
              <w:rPr>
                <w:rFonts w:ascii="Kelson" w:hAnsi="Kelson"/>
                <w:color w:val="009FE3"/>
              </w:rPr>
              <w:t xml:space="preserve">– </w:t>
            </w:r>
            <w:r w:rsidR="00840B14">
              <w:rPr>
                <w:rFonts w:ascii="Kelson" w:hAnsi="Kelson"/>
                <w:color w:val="009FE3"/>
              </w:rPr>
              <w:t xml:space="preserve">Filling the </w:t>
            </w:r>
            <w:r w:rsidR="00275BF1">
              <w:rPr>
                <w:rFonts w:ascii="Kelson" w:hAnsi="Kelson"/>
                <w:color w:val="009FE3"/>
              </w:rPr>
              <w:t xml:space="preserve">Filter press </w:t>
            </w:r>
          </w:p>
        </w:tc>
      </w:tr>
      <w:tr w:rsidR="00950F07" w:rsidRPr="00950F07" w14:paraId="5847BB1B" w14:textId="77777777" w:rsidTr="00950F07">
        <w:trPr>
          <w:trHeight w:val="1281"/>
        </w:trPr>
        <w:tc>
          <w:tcPr>
            <w:tcW w:w="9631" w:type="dxa"/>
          </w:tcPr>
          <w:p w14:paraId="1524893A" w14:textId="4162A583" w:rsidR="00A27333" w:rsidRPr="00A27333" w:rsidRDefault="00950F07" w:rsidP="00A27333">
            <w:pPr>
              <w:jc w:val="center"/>
              <w:rPr>
                <w:rFonts w:ascii="Kelson" w:eastAsiaTheme="minorHAnsi" w:hAnsi="Kelson" w:cstheme="minorBidi"/>
                <w:b/>
                <w:bCs/>
                <w:color w:val="00B0F0"/>
                <w:sz w:val="36"/>
                <w:szCs w:val="36"/>
                <w:lang w:val="en-GB"/>
              </w:rPr>
            </w:pPr>
            <w:r w:rsidRPr="00A27333">
              <w:rPr>
                <w:rFonts w:ascii="Kelson" w:hAnsi="Kelson"/>
                <w:b/>
                <w:color w:val="00B0F0"/>
                <w:sz w:val="36"/>
                <w:szCs w:val="36"/>
              </w:rPr>
              <w:fldChar w:fldCharType="begin"/>
            </w:r>
            <w:r w:rsidRPr="00A27333">
              <w:rPr>
                <w:rFonts w:ascii="Kelson" w:hAnsi="Kelson"/>
                <w:color w:val="00B0F0"/>
                <w:sz w:val="36"/>
                <w:szCs w:val="36"/>
              </w:rPr>
              <w:instrText xml:space="preserve"> DOCPROPERTY  CoverSubtitle </w:instrText>
            </w:r>
            <w:r w:rsidRPr="00A27333">
              <w:rPr>
                <w:rFonts w:ascii="Kelson" w:hAnsi="Kelson"/>
                <w:b/>
                <w:color w:val="00B0F0"/>
                <w:sz w:val="36"/>
                <w:szCs w:val="36"/>
              </w:rPr>
              <w:fldChar w:fldCharType="separate"/>
            </w:r>
          </w:p>
          <w:p w14:paraId="4A8E8316" w14:textId="48C89CBA" w:rsidR="00950F07" w:rsidRPr="00C129BE" w:rsidRDefault="00950F07" w:rsidP="00950F07">
            <w:pPr>
              <w:pStyle w:val="CoverSubtitle"/>
              <w:rPr>
                <w:rFonts w:ascii="Kelson" w:hAnsi="Kelson"/>
                <w:b w:val="0"/>
                <w:color w:val="009FE3"/>
              </w:rPr>
            </w:pPr>
            <w:r w:rsidRPr="00A27333">
              <w:rPr>
                <w:rFonts w:ascii="Kelson" w:hAnsi="Kelson"/>
                <w:b w:val="0"/>
                <w:color w:val="00B0F0"/>
                <w:sz w:val="36"/>
                <w:szCs w:val="36"/>
              </w:rPr>
              <w:fldChar w:fldCharType="end"/>
            </w:r>
          </w:p>
        </w:tc>
      </w:tr>
      <w:tr w:rsidR="00950F07" w:rsidRPr="00950F07" w14:paraId="40288DA1" w14:textId="77777777" w:rsidTr="00950F07">
        <w:trPr>
          <w:trHeight w:val="360"/>
        </w:trPr>
        <w:tc>
          <w:tcPr>
            <w:tcW w:w="9631" w:type="dxa"/>
            <w:vAlign w:val="bottom"/>
          </w:tcPr>
          <w:p w14:paraId="52E1EC06" w14:textId="77777777" w:rsidR="00950F07" w:rsidRPr="00C129BE" w:rsidRDefault="00950F07" w:rsidP="00950F07">
            <w:pPr>
              <w:pStyle w:val="CoverDetails"/>
              <w:rPr>
                <w:rFonts w:ascii="Kelson" w:hAnsi="Kelson"/>
                <w:b w:val="0"/>
                <w:color w:val="009FE3"/>
              </w:rPr>
            </w:pPr>
            <w:r w:rsidRPr="00C129BE">
              <w:rPr>
                <w:rFonts w:ascii="Kelson" w:hAnsi="Kelson"/>
                <w:b w:val="0"/>
                <w:color w:val="009FE3"/>
              </w:rPr>
              <w:t>cbeplus.com</w:t>
            </w:r>
          </w:p>
        </w:tc>
      </w:tr>
    </w:tbl>
    <w:p w14:paraId="6ECE1F18" w14:textId="77777777" w:rsidR="002F4691" w:rsidRDefault="00950F07">
      <w:r>
        <w:rPr>
          <w:noProof/>
        </w:rPr>
        <mc:AlternateContent>
          <mc:Choice Requires="wps">
            <w:drawing>
              <wp:anchor distT="0" distB="0" distL="114300" distR="114300" simplePos="0" relativeHeight="251659264" behindDoc="0" locked="0" layoutInCell="1" allowOverlap="1" wp14:anchorId="7655A4E0" wp14:editId="6CA20080">
                <wp:simplePos x="0" y="0"/>
                <wp:positionH relativeFrom="column">
                  <wp:posOffset>-791845</wp:posOffset>
                </wp:positionH>
                <wp:positionV relativeFrom="paragraph">
                  <wp:posOffset>-865505</wp:posOffset>
                </wp:positionV>
                <wp:extent cx="2934269" cy="1419367"/>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934269" cy="14193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34A2F9D" id="Rectangle 4" o:spid="_x0000_s1026" style="position:absolute;margin-left:-62.35pt;margin-top:-68.15pt;width:231.05pt;height:11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" fillcolor="white [3212]" strokecolor="white [3212]" strokeweight="1pt"/>
            </w:pict>
          </mc:Fallback>
        </mc:AlternateContent>
      </w:r>
    </w:p>
    <w:p w14:paraId="748BD21A" w14:textId="77777777" w:rsidR="00950F07" w:rsidRPr="00950F07" w:rsidRDefault="00950F07" w:rsidP="00950F07"/>
    <w:p w14:paraId="33082F59" w14:textId="77777777" w:rsidR="00950F07" w:rsidRPr="00950F07" w:rsidRDefault="00950F07" w:rsidP="00950F07"/>
    <w:p w14:paraId="5C0D4591" w14:textId="77777777" w:rsidR="00950F07" w:rsidRPr="00950F07" w:rsidRDefault="00950F07" w:rsidP="00950F07"/>
    <w:p w14:paraId="0432BC86" w14:textId="77777777" w:rsidR="00950F07" w:rsidRPr="00950F07" w:rsidRDefault="00950F07" w:rsidP="00950F07"/>
    <w:p w14:paraId="297702EC" w14:textId="77777777" w:rsidR="00950F07" w:rsidRPr="00950F07" w:rsidRDefault="00950F07" w:rsidP="00950F07"/>
    <w:p w14:paraId="55B7F1F2" w14:textId="77777777" w:rsidR="00950F07" w:rsidRPr="00950F07" w:rsidRDefault="00950F07" w:rsidP="00950F07"/>
    <w:p w14:paraId="0CC9C56E" w14:textId="77777777" w:rsidR="00950F07" w:rsidRPr="00950F07" w:rsidRDefault="00950F07" w:rsidP="00950F07">
      <w:r>
        <w:rPr>
          <w:noProof/>
        </w:rPr>
        <w:drawing>
          <wp:anchor distT="0" distB="0" distL="114300" distR="114300" simplePos="0" relativeHeight="251658240" behindDoc="0" locked="0" layoutInCell="1" allowOverlap="1" wp14:anchorId="618F8B69" wp14:editId="53A80BEC">
            <wp:simplePos x="0" y="0"/>
            <wp:positionH relativeFrom="margin">
              <wp:align>right</wp:align>
            </wp:positionH>
            <wp:positionV relativeFrom="paragraph">
              <wp:posOffset>12065</wp:posOffset>
            </wp:positionV>
            <wp:extent cx="5731510" cy="27432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E+Strapline.png"/>
                    <pic:cNvPicPr/>
                  </pic:nvPicPr>
                  <pic:blipFill rotWithShape="1">
                    <a:blip r:embed="rId8" cstate="print">
                      <a:extLst>
                        <a:ext uri="{28A0092B-C50C-407E-A947-70E740481C1C}">
                          <a14:useLocalDpi xmlns:a14="http://schemas.microsoft.com/office/drawing/2010/main" val="0"/>
                        </a:ext>
                      </a:extLst>
                    </a:blip>
                    <a:srcRect b="12444"/>
                    <a:stretch/>
                  </pic:blipFill>
                  <pic:spPr bwMode="auto">
                    <a:xfrm>
                      <a:off x="0" y="0"/>
                      <a:ext cx="5731510"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A7D1BF" w14:textId="77777777" w:rsidR="00950F07" w:rsidRPr="00950F07" w:rsidRDefault="00950F07" w:rsidP="00950F07"/>
    <w:p w14:paraId="48265C7C" w14:textId="77777777" w:rsidR="00950F07" w:rsidRPr="00950F07" w:rsidRDefault="00950F07" w:rsidP="00950F07"/>
    <w:p w14:paraId="02B6E18F" w14:textId="77777777" w:rsidR="00950F07" w:rsidRPr="00950F07" w:rsidRDefault="00950F07" w:rsidP="00950F07"/>
    <w:p w14:paraId="3CF7DCA1" w14:textId="77777777" w:rsidR="00950F07" w:rsidRPr="00950F07" w:rsidRDefault="00950F07" w:rsidP="00950F07"/>
    <w:p w14:paraId="0BD7D061" w14:textId="77777777" w:rsidR="00950F07" w:rsidRPr="00950F07" w:rsidRDefault="00950F07" w:rsidP="00950F07"/>
    <w:p w14:paraId="7161D315" w14:textId="77777777" w:rsidR="00950F07" w:rsidRPr="00950F07" w:rsidRDefault="00950F07" w:rsidP="00950F07"/>
    <w:p w14:paraId="50EBAF29" w14:textId="77777777" w:rsidR="00950F07" w:rsidRPr="00950F07" w:rsidRDefault="00950F07" w:rsidP="00950F07"/>
    <w:p w14:paraId="7CAB8C56" w14:textId="77777777" w:rsidR="00950F07" w:rsidRPr="00950F07" w:rsidRDefault="00950F07" w:rsidP="00950F07"/>
    <w:p w14:paraId="5C33B447" w14:textId="77777777" w:rsidR="00950F07" w:rsidRPr="00950F07" w:rsidRDefault="00950F07" w:rsidP="00950F07"/>
    <w:p w14:paraId="4697FD81" w14:textId="77777777" w:rsidR="00950F07" w:rsidRPr="00950F07" w:rsidRDefault="00950F07" w:rsidP="00950F07"/>
    <w:p w14:paraId="4FE5256A" w14:textId="77777777" w:rsidR="00950F07" w:rsidRDefault="00950F07" w:rsidP="00950F07"/>
    <w:p w14:paraId="24D92E66" w14:textId="77777777" w:rsidR="00950F07" w:rsidRDefault="00950F07" w:rsidP="00950F07"/>
    <w:p w14:paraId="3AD5BF32" w14:textId="77777777" w:rsidR="00950F07" w:rsidRDefault="00950F07" w:rsidP="00950F07"/>
    <w:p w14:paraId="3514A739" w14:textId="77777777" w:rsidR="00950F07" w:rsidRDefault="00950F07" w:rsidP="00950F07"/>
    <w:p w14:paraId="7460092D" w14:textId="77777777" w:rsidR="00950F07" w:rsidRPr="00950F07" w:rsidRDefault="00950F07" w:rsidP="00950F07"/>
    <w:p w14:paraId="234CEA87" w14:textId="77777777" w:rsidR="00950F07" w:rsidRPr="00950F07" w:rsidRDefault="00950F07" w:rsidP="00950F07"/>
    <w:p w14:paraId="58CDF52A" w14:textId="77777777" w:rsidR="00950F07" w:rsidRPr="00950F07" w:rsidRDefault="00950F07" w:rsidP="00950F07"/>
    <w:p w14:paraId="704327F8" w14:textId="77777777" w:rsidR="00950F07" w:rsidRPr="00950F07" w:rsidRDefault="00950F07" w:rsidP="00950F07"/>
    <w:p w14:paraId="5B613B85" w14:textId="77777777" w:rsidR="00950F07" w:rsidRPr="00950F07" w:rsidRDefault="00950F07" w:rsidP="00950F07"/>
    <w:p w14:paraId="3C3542D8" w14:textId="77777777" w:rsidR="00950F07" w:rsidRPr="00950F07" w:rsidRDefault="00950F07" w:rsidP="00950F07"/>
    <w:p w14:paraId="62523707" w14:textId="77777777" w:rsidR="00950F07" w:rsidRPr="00950F07" w:rsidRDefault="00950F07" w:rsidP="00950F07"/>
    <w:p w14:paraId="0715EA3A" w14:textId="77777777" w:rsidR="00950F07" w:rsidRPr="00950F07" w:rsidRDefault="00950F07" w:rsidP="00950F07"/>
    <w:p w14:paraId="6EC76F03" w14:textId="2CC40E75" w:rsidR="00950F07" w:rsidRPr="00950F07" w:rsidRDefault="002F4691" w:rsidP="002F4691">
      <w:pPr>
        <w:tabs>
          <w:tab w:val="left" w:pos="2892"/>
        </w:tabs>
      </w:pPr>
      <w:r>
        <w:tab/>
      </w:r>
    </w:p>
    <w:tbl>
      <w:tblPr>
        <w:tblStyle w:val="TableGridLight"/>
        <w:tblpPr w:leftFromText="180" w:rightFromText="180" w:horzAnchor="margin" w:tblpY="72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34"/>
        <w:gridCol w:w="7105"/>
      </w:tblGrid>
      <w:tr w:rsidR="00950F07" w14:paraId="72A22A83" w14:textId="77777777" w:rsidTr="00EF2623">
        <w:trPr>
          <w:trHeight w:hRule="exact" w:val="8437"/>
        </w:trPr>
        <w:tc>
          <w:tcPr>
            <w:tcW w:w="9639" w:type="dxa"/>
            <w:gridSpan w:val="2"/>
          </w:tcPr>
          <w:p w14:paraId="73FAABEA" w14:textId="77777777" w:rsidR="00950F07" w:rsidRPr="00621C33" w:rsidRDefault="00950F07" w:rsidP="00EF2623"/>
        </w:tc>
      </w:tr>
      <w:tr w:rsidR="00950F07" w14:paraId="5E29B587" w14:textId="77777777" w:rsidTr="00EF2623">
        <w:trPr>
          <w:trHeight w:hRule="exact" w:val="584"/>
        </w:trPr>
        <w:tc>
          <w:tcPr>
            <w:tcW w:w="9639" w:type="dxa"/>
            <w:gridSpan w:val="2"/>
          </w:tcPr>
          <w:p w14:paraId="5245E331" w14:textId="77777777" w:rsidR="00950F07" w:rsidRPr="00950F07" w:rsidRDefault="00950F07" w:rsidP="00EF2623">
            <w:pPr>
              <w:spacing w:before="96" w:after="96"/>
              <w:rPr>
                <w:rFonts w:ascii="Kelson" w:hAnsi="Kelson"/>
                <w:color w:val="auto"/>
                <w:sz w:val="32"/>
                <w:szCs w:val="32"/>
              </w:rPr>
            </w:pPr>
            <w:r w:rsidRPr="00950F07">
              <w:rPr>
                <w:rFonts w:ascii="Kelson" w:hAnsi="Kelson"/>
                <w:color w:val="auto"/>
                <w:sz w:val="32"/>
                <w:szCs w:val="32"/>
              </w:rPr>
              <w:t>Document Control</w:t>
            </w:r>
          </w:p>
        </w:tc>
      </w:tr>
      <w:tr w:rsidR="00950F07" w14:paraId="1F2F89AF" w14:textId="77777777" w:rsidTr="00EF2623">
        <w:trPr>
          <w:trHeight w:hRule="exact" w:val="488"/>
        </w:trPr>
        <w:tc>
          <w:tcPr>
            <w:tcW w:w="2534" w:type="dxa"/>
            <w:vAlign w:val="bottom"/>
          </w:tcPr>
          <w:p w14:paraId="0125D703" w14:textId="77777777" w:rsidR="00950F07" w:rsidRPr="00950F07" w:rsidRDefault="00950F07" w:rsidP="00EF2623">
            <w:pPr>
              <w:pStyle w:val="DocLabel"/>
              <w:rPr>
                <w:rFonts w:ascii="Kelson" w:hAnsi="Kelson"/>
                <w:b w:val="0"/>
                <w:color w:val="auto"/>
              </w:rPr>
            </w:pPr>
            <w:r w:rsidRPr="00950F07">
              <w:rPr>
                <w:rFonts w:ascii="Kelson" w:hAnsi="Kelson"/>
                <w:b w:val="0"/>
                <w:color w:val="auto"/>
              </w:rPr>
              <w:t>Publication Date:</w:t>
            </w:r>
          </w:p>
        </w:tc>
        <w:sdt>
          <w:sdtPr>
            <w:rPr>
              <w:rFonts w:ascii="Kelson" w:hAnsi="Kelson"/>
              <w:color w:val="auto"/>
            </w:rPr>
            <w:id w:val="2107758249"/>
            <w:placeholder>
              <w:docPart w:val="7405D9B658364CDAA12CB29448765263"/>
            </w:placeholder>
            <w:date w:fullDate="2024-01-04T00:00:00Z">
              <w:dateFormat w:val="d/MM/yyyy"/>
              <w:lid w:val="en-AU"/>
              <w:storeMappedDataAs w:val="dateTime"/>
              <w:calendar w:val="gregorian"/>
            </w:date>
          </w:sdtPr>
          <w:sdtEndPr/>
          <w:sdtContent>
            <w:tc>
              <w:tcPr>
                <w:tcW w:w="7105" w:type="dxa"/>
                <w:vAlign w:val="bottom"/>
              </w:tcPr>
              <w:p w14:paraId="23B62ED6" w14:textId="75AC8F80" w:rsidR="00950F07" w:rsidRPr="00950F07" w:rsidRDefault="007F3017" w:rsidP="00EF2623">
                <w:pPr>
                  <w:pStyle w:val="DocDetail"/>
                  <w:rPr>
                    <w:rFonts w:ascii="Kelson" w:hAnsi="Kelson"/>
                    <w:color w:val="auto"/>
                  </w:rPr>
                </w:pPr>
                <w:r>
                  <w:rPr>
                    <w:rFonts w:ascii="Kelson" w:hAnsi="Kelson"/>
                    <w:color w:val="auto"/>
                  </w:rPr>
                  <w:t>4/01/2024</w:t>
                </w:r>
              </w:p>
            </w:tc>
          </w:sdtContent>
        </w:sdt>
      </w:tr>
      <w:tr w:rsidR="00950F07" w14:paraId="6547B4C3" w14:textId="77777777" w:rsidTr="00EF2623">
        <w:tc>
          <w:tcPr>
            <w:tcW w:w="2534" w:type="dxa"/>
          </w:tcPr>
          <w:p w14:paraId="2D3154B2" w14:textId="77777777" w:rsidR="00950F07" w:rsidRPr="00950F07" w:rsidRDefault="00950F07" w:rsidP="00EF2623">
            <w:pPr>
              <w:pStyle w:val="DocLabel"/>
              <w:rPr>
                <w:rFonts w:ascii="Kelson" w:hAnsi="Kelson"/>
                <w:b w:val="0"/>
                <w:color w:val="auto"/>
              </w:rPr>
            </w:pPr>
            <w:r w:rsidRPr="00950F07">
              <w:rPr>
                <w:rFonts w:ascii="Kelson" w:hAnsi="Kelson"/>
                <w:b w:val="0"/>
                <w:color w:val="auto"/>
              </w:rPr>
              <w:t>Author:</w:t>
            </w:r>
          </w:p>
        </w:tc>
        <w:tc>
          <w:tcPr>
            <w:tcW w:w="7105" w:type="dxa"/>
          </w:tcPr>
          <w:p w14:paraId="588AF0E0" w14:textId="69505D2B" w:rsidR="00950F07" w:rsidRPr="00950F07" w:rsidRDefault="00275BF1" w:rsidP="00EF2623">
            <w:pPr>
              <w:pStyle w:val="DocDetail"/>
              <w:rPr>
                <w:rFonts w:ascii="Kelson" w:hAnsi="Kelson"/>
                <w:color w:val="auto"/>
              </w:rPr>
            </w:pPr>
            <w:r>
              <w:rPr>
                <w:rFonts w:ascii="Kelson" w:hAnsi="Kelson"/>
                <w:color w:val="auto"/>
              </w:rPr>
              <w:t>Haneef Rashid</w:t>
            </w:r>
          </w:p>
        </w:tc>
      </w:tr>
      <w:tr w:rsidR="00950F07" w14:paraId="28D210D2" w14:textId="77777777" w:rsidTr="00EF2623">
        <w:tc>
          <w:tcPr>
            <w:tcW w:w="2534" w:type="dxa"/>
          </w:tcPr>
          <w:p w14:paraId="0AEE928E" w14:textId="77777777" w:rsidR="00950F07" w:rsidRPr="00950F07" w:rsidRDefault="00950F07" w:rsidP="00EF2623">
            <w:pPr>
              <w:pStyle w:val="DocLabel"/>
              <w:rPr>
                <w:rFonts w:ascii="Kelson" w:hAnsi="Kelson"/>
                <w:b w:val="0"/>
                <w:color w:val="auto"/>
              </w:rPr>
            </w:pPr>
            <w:r w:rsidRPr="00950F07">
              <w:rPr>
                <w:rFonts w:ascii="Kelson" w:hAnsi="Kelson"/>
                <w:b w:val="0"/>
                <w:color w:val="auto"/>
              </w:rPr>
              <w:t>Version number:</w:t>
            </w:r>
          </w:p>
        </w:tc>
        <w:tc>
          <w:tcPr>
            <w:tcW w:w="7105" w:type="dxa"/>
          </w:tcPr>
          <w:p w14:paraId="7D7912C5" w14:textId="60F71E07" w:rsidR="00950F07" w:rsidRPr="00950F07" w:rsidRDefault="00275BF1" w:rsidP="00EF2623">
            <w:pPr>
              <w:pStyle w:val="DocDetail"/>
              <w:rPr>
                <w:rFonts w:ascii="Kelson" w:hAnsi="Kelson"/>
                <w:color w:val="auto"/>
              </w:rPr>
            </w:pPr>
            <w:r>
              <w:rPr>
                <w:rFonts w:ascii="Kelson" w:hAnsi="Kelson"/>
                <w:color w:val="auto"/>
              </w:rPr>
              <w:t>1</w:t>
            </w:r>
          </w:p>
        </w:tc>
      </w:tr>
      <w:tr w:rsidR="00950F07" w14:paraId="166B3F2E" w14:textId="77777777" w:rsidTr="00EF2623">
        <w:trPr>
          <w:trHeight w:val="2134"/>
        </w:trPr>
        <w:tc>
          <w:tcPr>
            <w:tcW w:w="2534" w:type="dxa"/>
          </w:tcPr>
          <w:p w14:paraId="1DDC0881" w14:textId="77777777" w:rsidR="00950F07" w:rsidRPr="00950F07" w:rsidRDefault="00950F07" w:rsidP="00EF2623">
            <w:pPr>
              <w:pStyle w:val="DocLabel"/>
              <w:rPr>
                <w:rFonts w:ascii="Kelson" w:hAnsi="Kelson"/>
                <w:b w:val="0"/>
                <w:color w:val="auto"/>
              </w:rPr>
            </w:pPr>
            <w:r w:rsidRPr="00950F07">
              <w:rPr>
                <w:rFonts w:ascii="Kelson" w:hAnsi="Kelson"/>
                <w:b w:val="0"/>
                <w:color w:val="auto"/>
              </w:rPr>
              <w:t>Comments:</w:t>
            </w:r>
          </w:p>
        </w:tc>
        <w:tc>
          <w:tcPr>
            <w:tcW w:w="7105" w:type="dxa"/>
          </w:tcPr>
          <w:p w14:paraId="1D3F09E4" w14:textId="01438BDC" w:rsidR="00950F07" w:rsidRPr="00950F07" w:rsidRDefault="00DF59CD" w:rsidP="00EF2623">
            <w:pPr>
              <w:pStyle w:val="DocDetail"/>
              <w:rPr>
                <w:rFonts w:ascii="Kelson" w:hAnsi="Kelson"/>
                <w:color w:val="auto"/>
              </w:rPr>
            </w:pPr>
            <w:r>
              <w:rPr>
                <w:rFonts w:ascii="Kelson" w:hAnsi="Kelson"/>
                <w:color w:val="auto"/>
              </w:rPr>
              <w:t>Document created</w:t>
            </w:r>
          </w:p>
        </w:tc>
      </w:tr>
    </w:tbl>
    <w:p w14:paraId="2B6388E6" w14:textId="77777777" w:rsidR="00950F07" w:rsidRPr="00950F07" w:rsidRDefault="00950F07" w:rsidP="00950F07"/>
    <w:p w14:paraId="2B73482D" w14:textId="7F23A91D" w:rsidR="00DF59CD" w:rsidRDefault="00DF59CD" w:rsidP="00DF59CD">
      <w:pPr>
        <w:adjustRightInd/>
        <w:snapToGrid/>
        <w:spacing w:before="0" w:after="0" w:line="240" w:lineRule="auto"/>
        <w:ind w:left="1080"/>
        <w:rPr>
          <w:rFonts w:ascii="Calibri" w:eastAsia="Times" w:hAnsi="Calibri" w:cs="Times New Roman"/>
          <w:color w:val="auto"/>
          <w:sz w:val="24"/>
          <w:szCs w:val="24"/>
          <w:lang w:val="en-GB" w:eastAsia="en-GB"/>
        </w:rPr>
      </w:pPr>
    </w:p>
    <w:p w14:paraId="621BCA6F" w14:textId="5F31EA86" w:rsidR="00331EB3" w:rsidRDefault="00331EB3" w:rsidP="00DF59CD">
      <w:pPr>
        <w:adjustRightInd/>
        <w:snapToGrid/>
        <w:spacing w:before="0" w:after="0" w:line="240" w:lineRule="auto"/>
        <w:ind w:left="1080"/>
        <w:rPr>
          <w:rFonts w:ascii="Calibri" w:eastAsia="Times" w:hAnsi="Calibri" w:cs="Times New Roman"/>
          <w:color w:val="auto"/>
          <w:sz w:val="24"/>
          <w:szCs w:val="24"/>
          <w:lang w:val="en-GB" w:eastAsia="en-GB"/>
        </w:rPr>
      </w:pPr>
    </w:p>
    <w:p w14:paraId="1D3F1E1D" w14:textId="77777777" w:rsidR="00AD7AA0" w:rsidRDefault="00AD7AA0" w:rsidP="004950AA">
      <w:pPr>
        <w:rPr>
          <w:rFonts w:cstheme="minorHAnsi"/>
          <w:color w:val="auto"/>
          <w:sz w:val="22"/>
        </w:rPr>
      </w:pPr>
    </w:p>
    <w:p w14:paraId="3FEB46E9" w14:textId="477F8CDD" w:rsidR="00AD7AA0" w:rsidRPr="00DF59CD" w:rsidRDefault="00AD7AA0" w:rsidP="00AD7AA0">
      <w:pPr>
        <w:pStyle w:val="Heading2"/>
        <w:rPr>
          <w:rFonts w:eastAsia="Times New Roman"/>
          <w:lang w:val="en-GB" w:eastAsia="en-GB"/>
        </w:rPr>
      </w:pPr>
      <w:r>
        <w:rPr>
          <w:rFonts w:eastAsia="Times New Roman"/>
          <w:lang w:val="en-GB" w:eastAsia="en-GB"/>
        </w:rPr>
        <w:lastRenderedPageBreak/>
        <w:t>Background</w:t>
      </w:r>
    </w:p>
    <w:p w14:paraId="400C413F" w14:textId="77777777" w:rsidR="00AD7AA0" w:rsidRPr="00DF59CD" w:rsidRDefault="00AD7AA0" w:rsidP="00AD7AA0">
      <w:pPr>
        <w:adjustRightInd/>
        <w:snapToGrid/>
        <w:spacing w:before="0" w:after="0" w:line="240" w:lineRule="auto"/>
        <w:ind w:left="720"/>
        <w:rPr>
          <w:rFonts w:ascii="Calibri" w:eastAsia="Times" w:hAnsi="Calibri" w:cs="Times New Roman"/>
          <w:color w:val="auto"/>
          <w:sz w:val="24"/>
          <w:szCs w:val="24"/>
          <w:lang w:val="en-GB" w:eastAsia="en-GB"/>
        </w:rPr>
      </w:pPr>
    </w:p>
    <w:p w14:paraId="6B397D8F" w14:textId="22800283" w:rsidR="00AD7AA0" w:rsidRDefault="00AD7AA0" w:rsidP="00AD7AA0">
      <w:pPr>
        <w:jc w:val="both"/>
        <w:rPr>
          <w:rFonts w:cstheme="minorHAnsi"/>
          <w:color w:val="auto"/>
          <w:sz w:val="22"/>
        </w:rPr>
      </w:pPr>
      <w:r>
        <w:rPr>
          <w:rFonts w:cstheme="minorHAnsi"/>
          <w:color w:val="auto"/>
          <w:sz w:val="22"/>
        </w:rPr>
        <w:t xml:space="preserve">A Filter press s a large press that helps to separate solid from liquid. In the effluent it is used to separate “filter cake” from the treated effluent. The solid filter cake contains nickel and other metals that have been precipitated out during the treatment process. </w:t>
      </w:r>
    </w:p>
    <w:p w14:paraId="759CF8C6" w14:textId="77777777" w:rsidR="00AD7AA0" w:rsidRDefault="00AD7AA0" w:rsidP="004950AA">
      <w:pPr>
        <w:rPr>
          <w:rFonts w:cstheme="minorHAnsi"/>
          <w:color w:val="auto"/>
          <w:sz w:val="22"/>
        </w:rPr>
      </w:pPr>
    </w:p>
    <w:p w14:paraId="508155B7" w14:textId="77777777" w:rsidR="00AD7AA0" w:rsidRDefault="00AD7AA0" w:rsidP="004950AA">
      <w:pPr>
        <w:rPr>
          <w:rFonts w:cstheme="minorHAnsi"/>
          <w:color w:val="auto"/>
          <w:sz w:val="22"/>
        </w:rPr>
      </w:pPr>
    </w:p>
    <w:p w14:paraId="039E1E5A" w14:textId="5C45D5A5" w:rsidR="00AD7AA0" w:rsidRDefault="00923EDA" w:rsidP="00AD7AA0">
      <w:pPr>
        <w:pStyle w:val="Heading2"/>
        <w:rPr>
          <w:rFonts w:eastAsia="Times New Roman"/>
          <w:lang w:val="en-GB" w:eastAsia="en-GB"/>
        </w:rPr>
      </w:pPr>
      <w:r>
        <w:rPr>
          <w:rFonts w:eastAsia="Times New Roman"/>
          <w:lang w:val="en-GB" w:eastAsia="en-GB"/>
        </w:rPr>
        <w:t>Filling the filter press</w:t>
      </w:r>
    </w:p>
    <w:p w14:paraId="785C46F4" w14:textId="77777777" w:rsidR="00923EDA" w:rsidRDefault="00923EDA" w:rsidP="00923EDA">
      <w:pPr>
        <w:rPr>
          <w:lang w:val="en-GB" w:eastAsia="en-GB"/>
        </w:rPr>
      </w:pPr>
    </w:p>
    <w:p w14:paraId="6CDF999D" w14:textId="47C28948" w:rsidR="00923EDA" w:rsidRDefault="002961B2" w:rsidP="00923EDA">
      <w:pPr>
        <w:jc w:val="both"/>
        <w:rPr>
          <w:rFonts w:cstheme="minorHAnsi"/>
          <w:color w:val="auto"/>
          <w:sz w:val="22"/>
        </w:rPr>
      </w:pPr>
      <w:r>
        <w:rPr>
          <w:rFonts w:cstheme="minorHAnsi"/>
          <w:color w:val="auto"/>
          <w:sz w:val="22"/>
        </w:rPr>
        <w:t>To remove filter cake from the clarifier using the filter press then closely repeat the instructions outlined below:</w:t>
      </w:r>
    </w:p>
    <w:p w14:paraId="3125E010" w14:textId="77777777" w:rsidR="00923EDA" w:rsidRDefault="00923EDA" w:rsidP="00923EDA">
      <w:pPr>
        <w:jc w:val="both"/>
        <w:rPr>
          <w:rFonts w:cstheme="minorHAnsi"/>
          <w:color w:val="auto"/>
          <w:sz w:val="22"/>
        </w:rPr>
      </w:pPr>
    </w:p>
    <w:p w14:paraId="59DBBF95" w14:textId="77777777" w:rsidR="00923EDA" w:rsidRDefault="00923EDA" w:rsidP="00923EDA">
      <w:pPr>
        <w:pStyle w:val="ListParagraph"/>
        <w:numPr>
          <w:ilvl w:val="0"/>
          <w:numId w:val="30"/>
        </w:numPr>
        <w:jc w:val="both"/>
        <w:rPr>
          <w:rFonts w:cstheme="minorHAnsi"/>
        </w:rPr>
      </w:pPr>
      <w:r>
        <w:rPr>
          <w:rFonts w:cstheme="minorHAnsi"/>
        </w:rPr>
        <w:t xml:space="preserve">Go to the main control panel on the effluent. </w:t>
      </w:r>
    </w:p>
    <w:p w14:paraId="09E0F7C0" w14:textId="46241637" w:rsidR="00B92A3F" w:rsidRDefault="00923EDA" w:rsidP="00923EDA">
      <w:pPr>
        <w:pStyle w:val="ListParagraph"/>
        <w:numPr>
          <w:ilvl w:val="0"/>
          <w:numId w:val="30"/>
        </w:numPr>
        <w:jc w:val="both"/>
        <w:rPr>
          <w:rFonts w:cstheme="minorHAnsi"/>
        </w:rPr>
      </w:pPr>
      <w:r>
        <w:rPr>
          <w:rFonts w:cstheme="minorHAnsi"/>
        </w:rPr>
        <w:t>From the main menu select filter press</w:t>
      </w:r>
      <w:r w:rsidR="00840208">
        <w:rPr>
          <w:rFonts w:cstheme="minorHAnsi"/>
        </w:rPr>
        <w:t xml:space="preserve"> (</w:t>
      </w:r>
      <w:r w:rsidR="00840208">
        <w:rPr>
          <w:rFonts w:cstheme="minorHAnsi"/>
        </w:rPr>
        <w:fldChar w:fldCharType="begin"/>
      </w:r>
      <w:r w:rsidR="00840208">
        <w:rPr>
          <w:rFonts w:cstheme="minorHAnsi"/>
        </w:rPr>
        <w:instrText xml:space="preserve"> REF _Ref135831105 \h </w:instrText>
      </w:r>
      <w:r w:rsidR="00840208">
        <w:rPr>
          <w:rFonts w:cstheme="minorHAnsi"/>
        </w:rPr>
      </w:r>
      <w:r w:rsidR="00840208">
        <w:rPr>
          <w:rFonts w:cstheme="minorHAnsi"/>
        </w:rPr>
        <w:fldChar w:fldCharType="separate"/>
      </w:r>
      <w:r w:rsidR="00840208">
        <w:t xml:space="preserve">Figure </w:t>
      </w:r>
      <w:r w:rsidR="00840208">
        <w:rPr>
          <w:noProof/>
        </w:rPr>
        <w:t>1</w:t>
      </w:r>
      <w:r w:rsidR="00840208">
        <w:rPr>
          <w:rFonts w:cstheme="minorHAnsi"/>
        </w:rPr>
        <w:fldChar w:fldCharType="end"/>
      </w:r>
      <w:r w:rsidR="00840208">
        <w:rPr>
          <w:rFonts w:cstheme="minorHAnsi"/>
        </w:rPr>
        <w:t>)</w:t>
      </w:r>
      <w:r>
        <w:rPr>
          <w:rFonts w:cstheme="minorHAnsi"/>
        </w:rPr>
        <w:t>. If any other menu is showing you can always return the main menu by closing any windows and selecting main menu in the top right corner.</w:t>
      </w:r>
    </w:p>
    <w:p w14:paraId="34250FEE" w14:textId="5BC7CD49" w:rsidR="00923EDA" w:rsidRDefault="00B92A3F" w:rsidP="00B92A3F">
      <w:pPr>
        <w:pStyle w:val="ListParagraph"/>
        <w:jc w:val="center"/>
        <w:rPr>
          <w:rFonts w:cstheme="minorHAnsi"/>
        </w:rPr>
      </w:pPr>
      <w:r>
        <w:rPr>
          <w:noProof/>
        </w:rPr>
        <mc:AlternateContent>
          <mc:Choice Requires="wps">
            <w:drawing>
              <wp:anchor distT="0" distB="0" distL="114300" distR="114300" simplePos="0" relativeHeight="251661312" behindDoc="0" locked="0" layoutInCell="1" allowOverlap="1" wp14:anchorId="7126730A" wp14:editId="6276C6E8">
                <wp:simplePos x="0" y="0"/>
                <wp:positionH relativeFrom="column">
                  <wp:posOffset>3676650</wp:posOffset>
                </wp:positionH>
                <wp:positionV relativeFrom="paragraph">
                  <wp:posOffset>1332230</wp:posOffset>
                </wp:positionV>
                <wp:extent cx="933450" cy="361950"/>
                <wp:effectExtent l="19050" t="19050" r="19050" b="19050"/>
                <wp:wrapNone/>
                <wp:docPr id="1258590187" name="Rectangle 5"/>
                <wp:cNvGraphicFramePr/>
                <a:graphic xmlns:a="http://schemas.openxmlformats.org/drawingml/2006/main">
                  <a:graphicData uri="http://schemas.microsoft.com/office/word/2010/wordprocessingShape">
                    <wps:wsp>
                      <wps:cNvSpPr/>
                      <wps:spPr>
                        <a:xfrm>
                          <a:off x="0" y="0"/>
                          <a:ext cx="933450" cy="3619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E322320" id="Rectangle 5" o:spid="_x0000_s1026" style="position:absolute;margin-left:289.5pt;margin-top:104.9pt;width:73.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" filled="f" strokecolor="red" strokeweight="3pt"/>
            </w:pict>
          </mc:Fallback>
        </mc:AlternateContent>
      </w:r>
      <w:r>
        <w:rPr>
          <w:noProof/>
        </w:rPr>
        <w:drawing>
          <wp:inline distT="0" distB="0" distL="0" distR="0" wp14:anchorId="2853AB5A" wp14:editId="2CE169D9">
            <wp:extent cx="4818237" cy="4000500"/>
            <wp:effectExtent l="0" t="0" r="1905" b="0"/>
            <wp:docPr id="653954364" name="Picture 653954364" descr="A picture containing text, screensho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22209" name="Picture 2" descr="A picture containing text, screenshot, indoor&#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995" b="33707"/>
                    <a:stretch/>
                  </pic:blipFill>
                  <pic:spPr bwMode="auto">
                    <a:xfrm>
                      <a:off x="0" y="0"/>
                      <a:ext cx="4821012" cy="4002804"/>
                    </a:xfrm>
                    <a:prstGeom prst="rect">
                      <a:avLst/>
                    </a:prstGeom>
                    <a:noFill/>
                    <a:ln>
                      <a:noFill/>
                    </a:ln>
                    <a:extLst>
                      <a:ext uri="{53640926-AAD7-44D8-BBD7-CCE9431645EC}">
                        <a14:shadowObscured xmlns:a14="http://schemas.microsoft.com/office/drawing/2010/main"/>
                      </a:ext>
                    </a:extLst>
                  </pic:spPr>
                </pic:pic>
              </a:graphicData>
            </a:graphic>
          </wp:inline>
        </w:drawing>
      </w:r>
    </w:p>
    <w:p w14:paraId="08C75719" w14:textId="66E8FC72" w:rsidR="00840208" w:rsidRDefault="00840208" w:rsidP="00840208">
      <w:pPr>
        <w:pStyle w:val="Caption"/>
        <w:jc w:val="center"/>
        <w:rPr>
          <w:rFonts w:cstheme="minorHAnsi"/>
        </w:rPr>
      </w:pPr>
      <w:bookmarkStart w:id="1" w:name="_Ref135831105"/>
      <w:r>
        <w:t xml:space="preserve">Figure </w:t>
      </w:r>
      <w:r>
        <w:fldChar w:fldCharType="begin"/>
      </w:r>
      <w:r>
        <w:instrText xml:space="preserve"> SEQ Figure \* ARABIC </w:instrText>
      </w:r>
      <w:r>
        <w:fldChar w:fldCharType="separate"/>
      </w:r>
      <w:r w:rsidR="003E27FA">
        <w:rPr>
          <w:noProof/>
        </w:rPr>
        <w:t>1</w:t>
      </w:r>
      <w:r>
        <w:fldChar w:fldCharType="end"/>
      </w:r>
      <w:bookmarkEnd w:id="1"/>
    </w:p>
    <w:p w14:paraId="0E47D9A0" w14:textId="74108684" w:rsidR="00B92A3F" w:rsidRPr="00B92A3F" w:rsidRDefault="00840208" w:rsidP="00B92A3F">
      <w:pPr>
        <w:pStyle w:val="ListParagraph"/>
        <w:numPr>
          <w:ilvl w:val="0"/>
          <w:numId w:val="30"/>
        </w:numPr>
        <w:jc w:val="both"/>
        <w:rPr>
          <w:rFonts w:cstheme="minorHAnsi"/>
        </w:rPr>
      </w:pPr>
      <w:r>
        <w:rPr>
          <w:rFonts w:cstheme="minorHAnsi"/>
        </w:rPr>
        <w:t xml:space="preserve"> </w:t>
      </w:r>
      <w:r w:rsidR="00B92A3F">
        <w:rPr>
          <w:rFonts w:cstheme="minorHAnsi"/>
        </w:rPr>
        <w:t>From the filter press menu select “start filter press”</w:t>
      </w:r>
      <w:r w:rsidR="00B92A3F" w:rsidRPr="00B92A3F">
        <w:rPr>
          <w:noProof/>
        </w:rPr>
        <w:t xml:space="preserve"> </w:t>
      </w:r>
      <w:r>
        <w:rPr>
          <w:noProof/>
        </w:rPr>
        <w:fldChar w:fldCharType="begin"/>
      </w:r>
      <w:r>
        <w:rPr>
          <w:noProof/>
        </w:rPr>
        <w:instrText xml:space="preserve"> REF _Ref135831118 \h </w:instrText>
      </w:r>
      <w:r>
        <w:rPr>
          <w:noProof/>
        </w:rPr>
      </w:r>
      <w:r>
        <w:rPr>
          <w:noProof/>
        </w:rPr>
        <w:fldChar w:fldCharType="separate"/>
      </w:r>
      <w:r>
        <w:t xml:space="preserve">Figure </w:t>
      </w:r>
      <w:r>
        <w:rPr>
          <w:noProof/>
        </w:rPr>
        <w:t>2</w:t>
      </w:r>
      <w:r>
        <w:rPr>
          <w:noProof/>
        </w:rPr>
        <w:fldChar w:fldCharType="end"/>
      </w:r>
      <w:r>
        <w:rPr>
          <w:noProof/>
        </w:rPr>
        <w:t>.</w:t>
      </w:r>
    </w:p>
    <w:p w14:paraId="516B7014" w14:textId="315BE81E" w:rsidR="00B92A3F" w:rsidRDefault="00840208" w:rsidP="00B92A3F">
      <w:pPr>
        <w:pStyle w:val="ListParagraph"/>
        <w:jc w:val="both"/>
        <w:rPr>
          <w:rFonts w:cstheme="minorHAnsi"/>
        </w:rPr>
      </w:pPr>
      <w:r>
        <w:rPr>
          <w:noProof/>
        </w:rPr>
        <w:lastRenderedPageBreak/>
        <mc:AlternateContent>
          <mc:Choice Requires="wps">
            <w:drawing>
              <wp:anchor distT="0" distB="0" distL="114300" distR="114300" simplePos="0" relativeHeight="251665408" behindDoc="0" locked="0" layoutInCell="1" allowOverlap="1" wp14:anchorId="2DE49CD8" wp14:editId="5A49044C">
                <wp:simplePos x="0" y="0"/>
                <wp:positionH relativeFrom="margin">
                  <wp:align>right</wp:align>
                </wp:positionH>
                <wp:positionV relativeFrom="paragraph">
                  <wp:posOffset>3629025</wp:posOffset>
                </wp:positionV>
                <wp:extent cx="933450" cy="361950"/>
                <wp:effectExtent l="19050" t="19050" r="19050" b="19050"/>
                <wp:wrapNone/>
                <wp:docPr id="1537128530" name="Rectangle 5"/>
                <wp:cNvGraphicFramePr/>
                <a:graphic xmlns:a="http://schemas.openxmlformats.org/drawingml/2006/main">
                  <a:graphicData uri="http://schemas.microsoft.com/office/word/2010/wordprocessingShape">
                    <wps:wsp>
                      <wps:cNvSpPr/>
                      <wps:spPr>
                        <a:xfrm>
                          <a:off x="0" y="0"/>
                          <a:ext cx="933450" cy="3619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4875888" id="Rectangle 5" o:spid="_x0000_s1026" style="position:absolute;margin-left:22.3pt;margin-top:285.75pt;width:73.5pt;height:28.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" filled="f" strokecolor="red" strokeweight="3pt">
                <w10:wrap anchorx="margin"/>
              </v:rect>
            </w:pict>
          </mc:Fallback>
        </mc:AlternateContent>
      </w:r>
      <w:r w:rsidR="00B92A3F">
        <w:rPr>
          <w:noProof/>
        </w:rPr>
        <w:drawing>
          <wp:inline distT="0" distB="0" distL="0" distR="0" wp14:anchorId="1AA2EE66" wp14:editId="2CEB39A0">
            <wp:extent cx="5724525" cy="4400550"/>
            <wp:effectExtent l="0" t="0" r="9525" b="0"/>
            <wp:docPr id="1484231277" name="Picture 1" descr="A picture containing text, display, monitor,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231277" name="Picture 1" descr="A picture containing text, display, monitor, electronic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1735" b="30587"/>
                    <a:stretch/>
                  </pic:blipFill>
                  <pic:spPr bwMode="auto">
                    <a:xfrm>
                      <a:off x="0" y="0"/>
                      <a:ext cx="5724525" cy="4400550"/>
                    </a:xfrm>
                    <a:prstGeom prst="rect">
                      <a:avLst/>
                    </a:prstGeom>
                    <a:noFill/>
                    <a:ln>
                      <a:noFill/>
                    </a:ln>
                    <a:extLst>
                      <a:ext uri="{53640926-AAD7-44D8-BBD7-CCE9431645EC}">
                        <a14:shadowObscured xmlns:a14="http://schemas.microsoft.com/office/drawing/2010/main"/>
                      </a:ext>
                    </a:extLst>
                  </pic:spPr>
                </pic:pic>
              </a:graphicData>
            </a:graphic>
          </wp:inline>
        </w:drawing>
      </w:r>
    </w:p>
    <w:p w14:paraId="2E1F8E16" w14:textId="7D4D46AB" w:rsidR="00840208" w:rsidRDefault="00840208" w:rsidP="00840208">
      <w:pPr>
        <w:pStyle w:val="Caption"/>
        <w:jc w:val="center"/>
        <w:rPr>
          <w:rFonts w:cstheme="minorHAnsi"/>
        </w:rPr>
      </w:pPr>
      <w:bookmarkStart w:id="2" w:name="_Ref135831118"/>
      <w:r>
        <w:t xml:space="preserve">Figure </w:t>
      </w:r>
      <w:r>
        <w:fldChar w:fldCharType="begin"/>
      </w:r>
      <w:r>
        <w:instrText xml:space="preserve"> SEQ Figure \* ARABIC </w:instrText>
      </w:r>
      <w:r>
        <w:fldChar w:fldCharType="separate"/>
      </w:r>
      <w:r w:rsidR="003E27FA">
        <w:rPr>
          <w:noProof/>
        </w:rPr>
        <w:t>2</w:t>
      </w:r>
      <w:r>
        <w:fldChar w:fldCharType="end"/>
      </w:r>
      <w:bookmarkEnd w:id="2"/>
    </w:p>
    <w:p w14:paraId="4A7B73F5" w14:textId="2C33C6E7" w:rsidR="00B92A3F" w:rsidRDefault="00B92A3F" w:rsidP="00B92A3F">
      <w:pPr>
        <w:pStyle w:val="ListParagraph"/>
        <w:numPr>
          <w:ilvl w:val="0"/>
          <w:numId w:val="30"/>
        </w:numPr>
        <w:jc w:val="both"/>
        <w:rPr>
          <w:rFonts w:cstheme="minorHAnsi"/>
        </w:rPr>
      </w:pPr>
      <w:r>
        <w:rPr>
          <w:rFonts w:cstheme="minorHAnsi"/>
        </w:rPr>
        <w:t xml:space="preserve"> </w:t>
      </w:r>
      <w:r w:rsidR="00840208">
        <w:rPr>
          <w:rFonts w:cstheme="minorHAnsi"/>
        </w:rPr>
        <w:t xml:space="preserve">You will hear a pump kick in and the level of the clarifier will begin to lower. The pump will be pulsing very quickly (5-10 pumps a second). </w:t>
      </w:r>
    </w:p>
    <w:p w14:paraId="469D7657" w14:textId="77777777" w:rsidR="00840208" w:rsidRPr="00840208" w:rsidRDefault="00840208" w:rsidP="00840208">
      <w:pPr>
        <w:jc w:val="both"/>
        <w:rPr>
          <w:rFonts w:cstheme="minorHAnsi"/>
        </w:rPr>
      </w:pPr>
    </w:p>
    <w:p w14:paraId="152E11F5" w14:textId="77777777" w:rsidR="00840208" w:rsidRPr="00840208" w:rsidRDefault="00840208" w:rsidP="00B92A3F">
      <w:pPr>
        <w:pStyle w:val="ListParagraph"/>
        <w:numPr>
          <w:ilvl w:val="0"/>
          <w:numId w:val="30"/>
        </w:numPr>
        <w:jc w:val="both"/>
        <w:rPr>
          <w:rFonts w:cstheme="minorHAnsi"/>
        </w:rPr>
      </w:pPr>
      <w:r>
        <w:rPr>
          <w:rFonts w:cstheme="minorHAnsi"/>
        </w:rPr>
        <w:t>Once the pump slows down to a rate of roughly 0.5-1 pump per second then select “stop filter press” (</w:t>
      </w:r>
      <w:r>
        <w:rPr>
          <w:rFonts w:cstheme="minorHAnsi"/>
        </w:rPr>
        <w:fldChar w:fldCharType="begin"/>
      </w:r>
      <w:r>
        <w:rPr>
          <w:rFonts w:cstheme="minorHAnsi"/>
        </w:rPr>
        <w:instrText xml:space="preserve"> REF _Ref135831151 \h </w:instrText>
      </w:r>
      <w:r>
        <w:rPr>
          <w:rFonts w:cstheme="minorHAnsi"/>
        </w:rPr>
      </w:r>
      <w:r>
        <w:rPr>
          <w:rFonts w:cstheme="minorHAnsi"/>
        </w:rPr>
        <w:fldChar w:fldCharType="separate"/>
      </w:r>
      <w:r>
        <w:t xml:space="preserve">Figure </w:t>
      </w:r>
      <w:r>
        <w:rPr>
          <w:noProof/>
        </w:rPr>
        <w:t>3</w:t>
      </w:r>
      <w:r>
        <w:rPr>
          <w:rFonts w:cstheme="minorHAnsi"/>
        </w:rPr>
        <w:fldChar w:fldCharType="end"/>
      </w:r>
      <w:r>
        <w:rPr>
          <w:rFonts w:cstheme="minorHAnsi"/>
        </w:rPr>
        <w:t>).</w:t>
      </w:r>
      <w:r w:rsidRPr="00840208">
        <w:rPr>
          <w:noProof/>
        </w:rPr>
        <w:t xml:space="preserve"> </w:t>
      </w:r>
    </w:p>
    <w:p w14:paraId="23739CCE" w14:textId="77777777" w:rsidR="00840208" w:rsidRDefault="00840208" w:rsidP="00840208">
      <w:pPr>
        <w:pStyle w:val="ListParagraph"/>
        <w:rPr>
          <w:rFonts w:cstheme="minorHAnsi"/>
        </w:rPr>
      </w:pPr>
    </w:p>
    <w:p w14:paraId="56E2D0AD" w14:textId="1EC3AE5B" w:rsidR="00840208" w:rsidRDefault="00840208" w:rsidP="00840208">
      <w:pPr>
        <w:pStyle w:val="ListParagraph"/>
        <w:rPr>
          <w:rFonts w:cstheme="minorHAnsi"/>
        </w:rPr>
      </w:pPr>
      <w:r>
        <w:rPr>
          <w:noProof/>
        </w:rPr>
        <w:lastRenderedPageBreak/>
        <mc:AlternateContent>
          <mc:Choice Requires="wps">
            <w:drawing>
              <wp:anchor distT="0" distB="0" distL="114300" distR="114300" simplePos="0" relativeHeight="251667456" behindDoc="0" locked="0" layoutInCell="1" allowOverlap="1" wp14:anchorId="54048C62" wp14:editId="6E0D9D52">
                <wp:simplePos x="0" y="0"/>
                <wp:positionH relativeFrom="margin">
                  <wp:align>right</wp:align>
                </wp:positionH>
                <wp:positionV relativeFrom="paragraph">
                  <wp:posOffset>3934046</wp:posOffset>
                </wp:positionV>
                <wp:extent cx="933450" cy="361950"/>
                <wp:effectExtent l="19050" t="19050" r="19050" b="19050"/>
                <wp:wrapNone/>
                <wp:docPr id="350683926" name="Rectangle 5"/>
                <wp:cNvGraphicFramePr/>
                <a:graphic xmlns:a="http://schemas.openxmlformats.org/drawingml/2006/main">
                  <a:graphicData uri="http://schemas.microsoft.com/office/word/2010/wordprocessingShape">
                    <wps:wsp>
                      <wps:cNvSpPr/>
                      <wps:spPr>
                        <a:xfrm>
                          <a:off x="0" y="0"/>
                          <a:ext cx="933450" cy="3619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F99AFCE" id="Rectangle 5" o:spid="_x0000_s1026" style="position:absolute;margin-left:22.3pt;margin-top:309.75pt;width:73.5pt;height:28.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" filled="f" strokecolor="red" strokeweight="3pt">
                <w10:wrap anchorx="margin"/>
              </v:rect>
            </w:pict>
          </mc:Fallback>
        </mc:AlternateContent>
      </w:r>
      <w:r>
        <w:rPr>
          <w:noProof/>
        </w:rPr>
        <w:drawing>
          <wp:inline distT="0" distB="0" distL="0" distR="0" wp14:anchorId="2ECAFD48" wp14:editId="3C638B0C">
            <wp:extent cx="5724525" cy="4400550"/>
            <wp:effectExtent l="0" t="0" r="9525" b="0"/>
            <wp:docPr id="1965946507" name="Picture 1965946507" descr="A picture containing text, display, monitor,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231277" name="Picture 1" descr="A picture containing text, display, monitor, electronic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1735" b="30587"/>
                    <a:stretch/>
                  </pic:blipFill>
                  <pic:spPr bwMode="auto">
                    <a:xfrm>
                      <a:off x="0" y="0"/>
                      <a:ext cx="5724525" cy="4400550"/>
                    </a:xfrm>
                    <a:prstGeom prst="rect">
                      <a:avLst/>
                    </a:prstGeom>
                    <a:noFill/>
                    <a:ln>
                      <a:noFill/>
                    </a:ln>
                    <a:extLst>
                      <a:ext uri="{53640926-AAD7-44D8-BBD7-CCE9431645EC}">
                        <a14:shadowObscured xmlns:a14="http://schemas.microsoft.com/office/drawing/2010/main"/>
                      </a:ext>
                    </a:extLst>
                  </pic:spPr>
                </pic:pic>
              </a:graphicData>
            </a:graphic>
          </wp:inline>
        </w:drawing>
      </w:r>
    </w:p>
    <w:p w14:paraId="4111C268" w14:textId="38E8A654" w:rsidR="00740181" w:rsidRDefault="00740181" w:rsidP="00740181">
      <w:pPr>
        <w:pStyle w:val="Caption"/>
        <w:rPr>
          <w:rFonts w:cstheme="minorHAnsi"/>
        </w:rPr>
      </w:pPr>
      <w:r>
        <w:t xml:space="preserve">Figure </w:t>
      </w:r>
      <w:r>
        <w:fldChar w:fldCharType="begin"/>
      </w:r>
      <w:r>
        <w:instrText xml:space="preserve"> SEQ Figure \* ARABIC </w:instrText>
      </w:r>
      <w:r>
        <w:fldChar w:fldCharType="separate"/>
      </w:r>
      <w:r w:rsidR="003E27FA">
        <w:rPr>
          <w:noProof/>
        </w:rPr>
        <w:t>3</w:t>
      </w:r>
      <w:r>
        <w:fldChar w:fldCharType="end"/>
      </w:r>
    </w:p>
    <w:p w14:paraId="487F1B40" w14:textId="77777777" w:rsidR="00840208" w:rsidRPr="00840208" w:rsidRDefault="00840208" w:rsidP="00840208">
      <w:pPr>
        <w:pStyle w:val="ListParagraph"/>
        <w:rPr>
          <w:rFonts w:cstheme="minorHAnsi"/>
        </w:rPr>
      </w:pPr>
    </w:p>
    <w:p w14:paraId="20DD05B9" w14:textId="77777777" w:rsidR="00740181" w:rsidRDefault="00840208" w:rsidP="00923EDA">
      <w:pPr>
        <w:pStyle w:val="ListParagraph"/>
        <w:numPr>
          <w:ilvl w:val="0"/>
          <w:numId w:val="30"/>
        </w:numPr>
        <w:jc w:val="both"/>
        <w:rPr>
          <w:rFonts w:cstheme="minorHAnsi"/>
        </w:rPr>
      </w:pPr>
      <w:r>
        <w:rPr>
          <w:rFonts w:cstheme="minorHAnsi"/>
        </w:rPr>
        <w:t xml:space="preserve">Once the filter press has been turned off </w:t>
      </w:r>
      <w:r w:rsidR="00740181">
        <w:rPr>
          <w:rFonts w:cstheme="minorHAnsi"/>
        </w:rPr>
        <w:t>open the press manager by clicking on the larger green box above the image of the filter press (</w:t>
      </w:r>
      <w:r w:rsidR="00740181">
        <w:rPr>
          <w:rFonts w:cstheme="minorHAnsi"/>
        </w:rPr>
        <w:fldChar w:fldCharType="begin"/>
      </w:r>
      <w:r w:rsidR="00740181">
        <w:rPr>
          <w:rFonts w:cstheme="minorHAnsi"/>
        </w:rPr>
        <w:instrText xml:space="preserve"> REF _Ref135831470 \h </w:instrText>
      </w:r>
      <w:r w:rsidR="00740181">
        <w:rPr>
          <w:rFonts w:cstheme="minorHAnsi"/>
        </w:rPr>
      </w:r>
      <w:r w:rsidR="00740181">
        <w:rPr>
          <w:rFonts w:cstheme="minorHAnsi"/>
        </w:rPr>
        <w:fldChar w:fldCharType="separate"/>
      </w:r>
      <w:r w:rsidR="00740181">
        <w:t xml:space="preserve">Figure </w:t>
      </w:r>
      <w:r w:rsidR="00740181">
        <w:rPr>
          <w:noProof/>
        </w:rPr>
        <w:t>4</w:t>
      </w:r>
      <w:r w:rsidR="00740181">
        <w:rPr>
          <w:rFonts w:cstheme="minorHAnsi"/>
        </w:rPr>
        <w:fldChar w:fldCharType="end"/>
      </w:r>
      <w:r w:rsidR="00740181">
        <w:rPr>
          <w:rFonts w:cstheme="minorHAnsi"/>
        </w:rPr>
        <w:t xml:space="preserve">). </w:t>
      </w:r>
    </w:p>
    <w:p w14:paraId="70E5A4CF" w14:textId="77777777" w:rsidR="00740181" w:rsidRPr="00414F35" w:rsidRDefault="00740181" w:rsidP="00414F35">
      <w:pPr>
        <w:pStyle w:val="ListParagraph"/>
        <w:jc w:val="both"/>
        <w:rPr>
          <w:rFonts w:cstheme="minorHAnsi"/>
        </w:rPr>
      </w:pPr>
    </w:p>
    <w:p w14:paraId="5ED92A57" w14:textId="12E667C9" w:rsidR="00923EDA" w:rsidRDefault="00740181" w:rsidP="00740181">
      <w:pPr>
        <w:pStyle w:val="ListParagraph"/>
        <w:jc w:val="both"/>
        <w:rPr>
          <w:rFonts w:cstheme="minorHAnsi"/>
        </w:rPr>
      </w:pPr>
      <w:r>
        <w:rPr>
          <w:noProof/>
        </w:rPr>
        <w:lastRenderedPageBreak/>
        <mc:AlternateContent>
          <mc:Choice Requires="wps">
            <w:drawing>
              <wp:anchor distT="0" distB="0" distL="114300" distR="114300" simplePos="0" relativeHeight="251669504" behindDoc="0" locked="0" layoutInCell="1" allowOverlap="1" wp14:anchorId="490C6D91" wp14:editId="1EFDCE1D">
                <wp:simplePos x="0" y="0"/>
                <wp:positionH relativeFrom="margin">
                  <wp:posOffset>3644398</wp:posOffset>
                </wp:positionH>
                <wp:positionV relativeFrom="paragraph">
                  <wp:posOffset>1074671</wp:posOffset>
                </wp:positionV>
                <wp:extent cx="1745955" cy="438150"/>
                <wp:effectExtent l="19050" t="19050" r="26035" b="19050"/>
                <wp:wrapNone/>
                <wp:docPr id="446157960" name="Rectangle 5"/>
                <wp:cNvGraphicFramePr/>
                <a:graphic xmlns:a="http://schemas.openxmlformats.org/drawingml/2006/main">
                  <a:graphicData uri="http://schemas.microsoft.com/office/word/2010/wordprocessingShape">
                    <wps:wsp>
                      <wps:cNvSpPr/>
                      <wps:spPr>
                        <a:xfrm>
                          <a:off x="0" y="0"/>
                          <a:ext cx="1745955" cy="4381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B7BE642" id="Rectangle 5" o:spid="_x0000_s1026" style="position:absolute;margin-left:286.95pt;margin-top:84.6pt;width:137.5pt;height:3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" filled="f" strokecolor="red" strokeweight="3pt">
                <w10:wrap anchorx="margin"/>
              </v:rect>
            </w:pict>
          </mc:Fallback>
        </mc:AlternateContent>
      </w:r>
      <w:r>
        <w:rPr>
          <w:noProof/>
        </w:rPr>
        <w:drawing>
          <wp:inline distT="0" distB="0" distL="0" distR="0" wp14:anchorId="541835DE" wp14:editId="3FD75C44">
            <wp:extent cx="5724525" cy="4400550"/>
            <wp:effectExtent l="0" t="0" r="9525" b="0"/>
            <wp:docPr id="1971777755" name="Picture 1971777755" descr="A picture containing text, display, monitor,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231277" name="Picture 1" descr="A picture containing text, display, monitor, electronic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1735" b="30587"/>
                    <a:stretch/>
                  </pic:blipFill>
                  <pic:spPr bwMode="auto">
                    <a:xfrm>
                      <a:off x="0" y="0"/>
                      <a:ext cx="5724525" cy="4400550"/>
                    </a:xfrm>
                    <a:prstGeom prst="rect">
                      <a:avLst/>
                    </a:prstGeom>
                    <a:noFill/>
                    <a:ln>
                      <a:noFill/>
                    </a:ln>
                    <a:extLst>
                      <a:ext uri="{53640926-AAD7-44D8-BBD7-CCE9431645EC}">
                        <a14:shadowObscured xmlns:a14="http://schemas.microsoft.com/office/drawing/2010/main"/>
                      </a:ext>
                    </a:extLst>
                  </pic:spPr>
                </pic:pic>
              </a:graphicData>
            </a:graphic>
          </wp:inline>
        </w:drawing>
      </w:r>
    </w:p>
    <w:p w14:paraId="0F84D1C3" w14:textId="70460E2D" w:rsidR="00740181" w:rsidRPr="00740181" w:rsidRDefault="00740181" w:rsidP="00740181">
      <w:pPr>
        <w:pStyle w:val="Caption"/>
        <w:ind w:left="720"/>
        <w:rPr>
          <w:rFonts w:cstheme="minorHAnsi"/>
        </w:rPr>
      </w:pPr>
      <w:bookmarkStart w:id="3" w:name="_Ref135831470"/>
      <w:r>
        <w:t xml:space="preserve">Figure </w:t>
      </w:r>
      <w:r>
        <w:fldChar w:fldCharType="begin"/>
      </w:r>
      <w:r>
        <w:instrText xml:space="preserve"> SEQ Figure \* ARABIC </w:instrText>
      </w:r>
      <w:r>
        <w:fldChar w:fldCharType="separate"/>
      </w:r>
      <w:r w:rsidR="003E27FA">
        <w:rPr>
          <w:noProof/>
        </w:rPr>
        <w:t>4</w:t>
      </w:r>
      <w:r>
        <w:fldChar w:fldCharType="end"/>
      </w:r>
      <w:bookmarkEnd w:id="3"/>
    </w:p>
    <w:p w14:paraId="6AF465D5" w14:textId="0E7F93CD" w:rsidR="00740181" w:rsidRPr="00740181" w:rsidRDefault="00740181" w:rsidP="00740181">
      <w:pPr>
        <w:pStyle w:val="ListParagraph"/>
        <w:numPr>
          <w:ilvl w:val="0"/>
          <w:numId w:val="30"/>
        </w:numPr>
        <w:jc w:val="both"/>
        <w:rPr>
          <w:rFonts w:cstheme="minorHAnsi"/>
        </w:rPr>
      </w:pPr>
      <w:r>
        <w:rPr>
          <w:rFonts w:cstheme="minorHAnsi"/>
        </w:rPr>
        <w:t>F</w:t>
      </w:r>
      <w:r w:rsidR="003E27FA">
        <w:rPr>
          <w:rFonts w:cstheme="minorHAnsi"/>
        </w:rPr>
        <w:t>rom the press manager select manual air blowdown (</w:t>
      </w:r>
      <w:r w:rsidR="003E27FA">
        <w:rPr>
          <w:rFonts w:cstheme="minorHAnsi"/>
        </w:rPr>
        <w:fldChar w:fldCharType="begin"/>
      </w:r>
      <w:r w:rsidR="003E27FA">
        <w:rPr>
          <w:rFonts w:cstheme="minorHAnsi"/>
        </w:rPr>
        <w:instrText xml:space="preserve"> REF _Ref135831687 \h </w:instrText>
      </w:r>
      <w:r w:rsidR="003E27FA">
        <w:rPr>
          <w:rFonts w:cstheme="minorHAnsi"/>
        </w:rPr>
      </w:r>
      <w:r w:rsidR="003E27FA">
        <w:rPr>
          <w:rFonts w:cstheme="minorHAnsi"/>
        </w:rPr>
        <w:fldChar w:fldCharType="separate"/>
      </w:r>
      <w:r w:rsidR="003E27FA">
        <w:t xml:space="preserve">Figure </w:t>
      </w:r>
      <w:r w:rsidR="003E27FA">
        <w:rPr>
          <w:noProof/>
        </w:rPr>
        <w:t>5</w:t>
      </w:r>
      <w:r w:rsidR="003E27FA">
        <w:rPr>
          <w:rFonts w:cstheme="minorHAnsi"/>
        </w:rPr>
        <w:fldChar w:fldCharType="end"/>
      </w:r>
      <w:r w:rsidR="003E27FA">
        <w:rPr>
          <w:rFonts w:cstheme="minorHAnsi"/>
        </w:rPr>
        <w:t>).</w:t>
      </w:r>
    </w:p>
    <w:p w14:paraId="7501E647" w14:textId="14223485" w:rsidR="00740181" w:rsidRDefault="003E27FA" w:rsidP="00740181">
      <w:pPr>
        <w:jc w:val="both"/>
        <w:rPr>
          <w:rFonts w:cstheme="minorHAnsi"/>
        </w:rPr>
      </w:pPr>
      <w:r>
        <w:rPr>
          <w:noProof/>
        </w:rPr>
        <w:lastRenderedPageBreak/>
        <mc:AlternateContent>
          <mc:Choice Requires="wps">
            <w:drawing>
              <wp:anchor distT="0" distB="0" distL="114300" distR="114300" simplePos="0" relativeHeight="251671552" behindDoc="0" locked="0" layoutInCell="1" allowOverlap="1" wp14:anchorId="7F4588C9" wp14:editId="52DEBA84">
                <wp:simplePos x="0" y="0"/>
                <wp:positionH relativeFrom="margin">
                  <wp:posOffset>4378400</wp:posOffset>
                </wp:positionH>
                <wp:positionV relativeFrom="paragraph">
                  <wp:posOffset>1124836</wp:posOffset>
                </wp:positionV>
                <wp:extent cx="980410" cy="467729"/>
                <wp:effectExtent l="19050" t="19050" r="10795" b="27940"/>
                <wp:wrapNone/>
                <wp:docPr id="921576800" name="Rectangle 5"/>
                <wp:cNvGraphicFramePr/>
                <a:graphic xmlns:a="http://schemas.openxmlformats.org/drawingml/2006/main">
                  <a:graphicData uri="http://schemas.microsoft.com/office/word/2010/wordprocessingShape">
                    <wps:wsp>
                      <wps:cNvSpPr/>
                      <wps:spPr>
                        <a:xfrm>
                          <a:off x="0" y="0"/>
                          <a:ext cx="980410" cy="467729"/>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62D678A" id="Rectangle 5" o:spid="_x0000_s1026" style="position:absolute;margin-left:344.75pt;margin-top:88.55pt;width:77.2pt;height:36.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" filled="f" strokecolor="red" strokeweight="3pt">
                <w10:wrap anchorx="margin"/>
              </v:rect>
            </w:pict>
          </mc:Fallback>
        </mc:AlternateContent>
      </w:r>
      <w:r w:rsidR="00740181">
        <w:rPr>
          <w:noProof/>
        </w:rPr>
        <w:drawing>
          <wp:inline distT="0" distB="0" distL="0" distR="0" wp14:anchorId="50FE812D" wp14:editId="7F29E3D7">
            <wp:extent cx="5592726" cy="4571365"/>
            <wp:effectExtent l="0" t="0" r="8255" b="635"/>
            <wp:docPr id="623514573" name="Picture 6" descr="A picture containing text, monitor, screenshot, home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14573" name="Picture 6" descr="A picture containing text, monitor, screenshot, home appliance&#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879" r="2409" b="30296"/>
                    <a:stretch/>
                  </pic:blipFill>
                  <pic:spPr bwMode="auto">
                    <a:xfrm>
                      <a:off x="0" y="0"/>
                      <a:ext cx="5593411" cy="4571925"/>
                    </a:xfrm>
                    <a:prstGeom prst="rect">
                      <a:avLst/>
                    </a:prstGeom>
                    <a:noFill/>
                    <a:ln>
                      <a:noFill/>
                    </a:ln>
                    <a:extLst>
                      <a:ext uri="{53640926-AAD7-44D8-BBD7-CCE9431645EC}">
                        <a14:shadowObscured xmlns:a14="http://schemas.microsoft.com/office/drawing/2010/main"/>
                      </a:ext>
                    </a:extLst>
                  </pic:spPr>
                </pic:pic>
              </a:graphicData>
            </a:graphic>
          </wp:inline>
        </w:drawing>
      </w:r>
    </w:p>
    <w:p w14:paraId="538F4D2A" w14:textId="3F20E0C8" w:rsidR="003E27FA" w:rsidRPr="00740181" w:rsidRDefault="003E27FA" w:rsidP="003E27FA">
      <w:pPr>
        <w:pStyle w:val="Caption"/>
        <w:rPr>
          <w:rFonts w:cstheme="minorHAnsi"/>
        </w:rPr>
      </w:pPr>
      <w:bookmarkStart w:id="4" w:name="_Ref135831687"/>
      <w:r>
        <w:t xml:space="preserve">Figure </w:t>
      </w:r>
      <w:r>
        <w:fldChar w:fldCharType="begin"/>
      </w:r>
      <w:r>
        <w:instrText xml:space="preserve"> SEQ Figure \* ARABIC </w:instrText>
      </w:r>
      <w:r>
        <w:fldChar w:fldCharType="separate"/>
      </w:r>
      <w:r>
        <w:rPr>
          <w:noProof/>
        </w:rPr>
        <w:t>5</w:t>
      </w:r>
      <w:r>
        <w:fldChar w:fldCharType="end"/>
      </w:r>
      <w:bookmarkEnd w:id="4"/>
    </w:p>
    <w:p w14:paraId="2F455CF8" w14:textId="77777777" w:rsidR="00840208" w:rsidRPr="00840208" w:rsidRDefault="00840208" w:rsidP="00840208">
      <w:pPr>
        <w:pStyle w:val="ListParagraph"/>
        <w:rPr>
          <w:rFonts w:cstheme="minorHAnsi"/>
        </w:rPr>
      </w:pPr>
    </w:p>
    <w:p w14:paraId="55F4AF7A" w14:textId="6E886220" w:rsidR="00840208" w:rsidRDefault="00414F35" w:rsidP="00923EDA">
      <w:pPr>
        <w:pStyle w:val="ListParagraph"/>
        <w:numPr>
          <w:ilvl w:val="0"/>
          <w:numId w:val="30"/>
        </w:numPr>
        <w:jc w:val="both"/>
        <w:rPr>
          <w:rFonts w:cstheme="minorHAnsi"/>
        </w:rPr>
      </w:pPr>
      <w:r>
        <w:rPr>
          <w:rFonts w:cstheme="minorHAnsi"/>
        </w:rPr>
        <w:t xml:space="preserve">The blow down will dry the filter cake. There may be some excess water added to the neutralization tank on the effluent. </w:t>
      </w:r>
    </w:p>
    <w:p w14:paraId="026F429A" w14:textId="77777777" w:rsidR="00840208" w:rsidRPr="00840208" w:rsidRDefault="00840208" w:rsidP="00840208">
      <w:pPr>
        <w:pStyle w:val="ListParagraph"/>
        <w:rPr>
          <w:rFonts w:cstheme="minorHAnsi"/>
        </w:rPr>
      </w:pPr>
    </w:p>
    <w:p w14:paraId="7423DE3A" w14:textId="1D23CEA9" w:rsidR="00840208" w:rsidRDefault="00414F35" w:rsidP="00923EDA">
      <w:pPr>
        <w:pStyle w:val="ListParagraph"/>
        <w:numPr>
          <w:ilvl w:val="0"/>
          <w:numId w:val="30"/>
        </w:numPr>
        <w:jc w:val="both"/>
        <w:rPr>
          <w:rFonts w:cstheme="minorHAnsi"/>
        </w:rPr>
      </w:pPr>
      <w:r>
        <w:rPr>
          <w:rFonts w:cstheme="minorHAnsi"/>
        </w:rPr>
        <w:t>To remove more filter cake from the clarifier repeat steps 1-8 over the course of shift. It’s best to wait at least 10-15 minuets between pumping more filter cake to avoid blockages within the system and to allow the bulk of the water to be removed from the filter cake before adding more to the press.</w:t>
      </w:r>
    </w:p>
    <w:p w14:paraId="5CDE1D26" w14:textId="77777777" w:rsidR="00840208" w:rsidRPr="00840208" w:rsidRDefault="00840208" w:rsidP="00840208">
      <w:pPr>
        <w:pStyle w:val="ListParagraph"/>
        <w:rPr>
          <w:rFonts w:cstheme="minorHAnsi"/>
        </w:rPr>
      </w:pPr>
    </w:p>
    <w:p w14:paraId="4A28499E" w14:textId="3699AD73" w:rsidR="00840208" w:rsidRPr="00290743" w:rsidRDefault="00414F35" w:rsidP="00840208">
      <w:pPr>
        <w:pStyle w:val="ListParagraph"/>
        <w:numPr>
          <w:ilvl w:val="0"/>
          <w:numId w:val="30"/>
        </w:numPr>
        <w:jc w:val="both"/>
        <w:rPr>
          <w:rFonts w:cstheme="minorHAnsi"/>
        </w:rPr>
      </w:pPr>
      <w:r>
        <w:rPr>
          <w:rFonts w:cstheme="minorHAnsi"/>
        </w:rPr>
        <w:t xml:space="preserve">Leave to </w:t>
      </w:r>
      <w:r w:rsidR="00840B14">
        <w:rPr>
          <w:rFonts w:cstheme="minorHAnsi"/>
        </w:rPr>
        <w:t xml:space="preserve">dry for at least 2.5-3 hours before emptying. </w:t>
      </w:r>
    </w:p>
    <w:p w14:paraId="11D82A88" w14:textId="337925A5" w:rsidR="00AD7AA0" w:rsidRDefault="00AD7AA0" w:rsidP="004950AA">
      <w:pPr>
        <w:rPr>
          <w:lang w:val="en-GB" w:eastAsia="en-GB"/>
        </w:rPr>
      </w:pPr>
    </w:p>
    <w:p w14:paraId="529D748D" w14:textId="77777777" w:rsidR="00290743" w:rsidRDefault="00290743" w:rsidP="004950AA">
      <w:pPr>
        <w:rPr>
          <w:lang w:val="en-GB" w:eastAsia="en-GB"/>
        </w:rPr>
      </w:pPr>
    </w:p>
    <w:p w14:paraId="2D239580" w14:textId="77777777" w:rsidR="00290743" w:rsidRDefault="00290743" w:rsidP="004950AA">
      <w:pPr>
        <w:rPr>
          <w:lang w:val="en-GB" w:eastAsia="en-GB"/>
        </w:rPr>
      </w:pPr>
    </w:p>
    <w:p w14:paraId="13A4F0E8" w14:textId="77777777" w:rsidR="00290743" w:rsidRDefault="00290743" w:rsidP="004950AA">
      <w:pPr>
        <w:rPr>
          <w:lang w:val="en-GB" w:eastAsia="en-GB"/>
        </w:rPr>
      </w:pPr>
    </w:p>
    <w:p w14:paraId="4AF0360F" w14:textId="77777777" w:rsidR="00290743" w:rsidRDefault="00290743" w:rsidP="004950AA">
      <w:pPr>
        <w:rPr>
          <w:lang w:val="en-GB" w:eastAsia="en-GB"/>
        </w:rPr>
      </w:pPr>
    </w:p>
    <w:p w14:paraId="269CD9BA" w14:textId="77777777" w:rsidR="00290743" w:rsidRDefault="00290743" w:rsidP="004950AA">
      <w:pPr>
        <w:rPr>
          <w:lang w:val="en-GB" w:eastAsia="en-GB"/>
        </w:rPr>
      </w:pPr>
    </w:p>
    <w:p w14:paraId="07BC2F33" w14:textId="77777777" w:rsidR="00290743" w:rsidRDefault="00290743" w:rsidP="004950AA">
      <w:pPr>
        <w:rPr>
          <w:rFonts w:cstheme="minorHAnsi"/>
          <w:color w:val="auto"/>
          <w:sz w:val="22"/>
        </w:rPr>
      </w:pPr>
    </w:p>
    <w:p w14:paraId="4DA9BC00" w14:textId="364DD10B" w:rsidR="00AD7AA0" w:rsidRPr="006E3C46" w:rsidRDefault="00AD7AA0" w:rsidP="004950AA">
      <w:pPr>
        <w:rPr>
          <w:rFonts w:cstheme="minorHAnsi"/>
          <w:color w:val="auto"/>
          <w:sz w:val="22"/>
        </w:rPr>
      </w:pPr>
    </w:p>
    <w:p w14:paraId="080A926A" w14:textId="6AA26873" w:rsidR="004950AA" w:rsidRPr="006E3C46" w:rsidRDefault="004950AA" w:rsidP="004950AA">
      <w:pPr>
        <w:rPr>
          <w:rFonts w:cstheme="minorHAnsi"/>
          <w:b/>
          <w:bCs/>
          <w:color w:val="auto"/>
          <w:sz w:val="22"/>
        </w:rPr>
      </w:pPr>
      <w:r w:rsidRPr="006E3C46">
        <w:rPr>
          <w:rFonts w:cstheme="minorHAnsi"/>
          <w:b/>
          <w:bCs/>
          <w:color w:val="auto"/>
          <w:sz w:val="22"/>
        </w:rPr>
        <w:lastRenderedPageBreak/>
        <w:t>Training Confirmation</w:t>
      </w:r>
    </w:p>
    <w:p w14:paraId="189FB45E" w14:textId="39115BED" w:rsidR="004950AA" w:rsidRPr="006E3C46" w:rsidRDefault="004950AA" w:rsidP="004950AA">
      <w:pPr>
        <w:rPr>
          <w:rFonts w:cstheme="minorHAnsi"/>
          <w:color w:val="auto"/>
          <w:sz w:val="22"/>
        </w:rPr>
      </w:pPr>
    </w:p>
    <w:p w14:paraId="41D7350B" w14:textId="2DC83493" w:rsidR="004950AA" w:rsidRPr="006E3C46" w:rsidRDefault="004950AA" w:rsidP="004950AA">
      <w:pPr>
        <w:rPr>
          <w:rFonts w:cstheme="minorHAnsi"/>
          <w:color w:val="auto"/>
          <w:sz w:val="22"/>
        </w:rPr>
      </w:pPr>
      <w:r w:rsidRPr="006E3C46">
        <w:rPr>
          <w:rFonts w:cstheme="minorHAnsi"/>
          <w:color w:val="auto"/>
          <w:sz w:val="22"/>
        </w:rPr>
        <w:t>I have read and understood the above SOPLAB0</w:t>
      </w:r>
      <w:r w:rsidRPr="005A2F6D">
        <w:rPr>
          <w:rFonts w:cstheme="minorHAnsi"/>
          <w:color w:val="auto"/>
          <w:sz w:val="22"/>
        </w:rPr>
        <w:t>0</w:t>
      </w:r>
      <w:r w:rsidR="00FA2D90">
        <w:rPr>
          <w:rFonts w:cstheme="minorHAnsi"/>
          <w:color w:val="auto"/>
          <w:sz w:val="22"/>
        </w:rPr>
        <w:t>3</w:t>
      </w:r>
      <w:r w:rsidRPr="006E3C46">
        <w:rPr>
          <w:rFonts w:cstheme="minorHAnsi"/>
          <w:color w:val="auto"/>
          <w:sz w:val="22"/>
        </w:rPr>
        <w:t xml:space="preserve"> – “</w:t>
      </w:r>
      <w:r w:rsidR="00FA2D90">
        <w:rPr>
          <w:rFonts w:cstheme="minorHAnsi"/>
          <w:color w:val="auto"/>
          <w:sz w:val="22"/>
        </w:rPr>
        <w:t>Using a pH meter</w:t>
      </w:r>
      <w:r w:rsidRPr="006E3C46">
        <w:rPr>
          <w:rFonts w:cstheme="minorHAnsi"/>
          <w:color w:val="auto"/>
          <w:sz w:val="22"/>
        </w:rPr>
        <w:t>” and will abide by the procedure and will ensure any concerns or rectifications required to the procedure are raised through the necessary authority (team leader, manager etc)</w:t>
      </w:r>
    </w:p>
    <w:p w14:paraId="781AB7FE" w14:textId="27BB4774" w:rsidR="004950AA" w:rsidRPr="006E3C46" w:rsidRDefault="004950AA" w:rsidP="004950AA">
      <w:pPr>
        <w:rPr>
          <w:rFonts w:cstheme="minorHAnsi"/>
          <w:color w:val="auto"/>
          <w:sz w:val="22"/>
        </w:rPr>
      </w:pPr>
    </w:p>
    <w:p w14:paraId="341172AD" w14:textId="105920C2" w:rsidR="004950AA" w:rsidRPr="006E3C46" w:rsidRDefault="004950AA" w:rsidP="004950AA">
      <w:pPr>
        <w:rPr>
          <w:rFonts w:cstheme="minorHAnsi"/>
          <w:color w:val="auto"/>
          <w:sz w:val="22"/>
        </w:rPr>
      </w:pPr>
    </w:p>
    <w:p w14:paraId="1C6923CD" w14:textId="0B7B9160" w:rsidR="004950AA" w:rsidRPr="006E3C46" w:rsidRDefault="004950AA" w:rsidP="004950AA">
      <w:pPr>
        <w:rPr>
          <w:rFonts w:cstheme="minorHAnsi"/>
          <w:color w:val="auto"/>
          <w:sz w:val="22"/>
        </w:rPr>
      </w:pPr>
      <w:r w:rsidRPr="006E3C46">
        <w:rPr>
          <w:rFonts w:cstheme="minorHAnsi"/>
          <w:color w:val="auto"/>
          <w:sz w:val="22"/>
        </w:rPr>
        <w:t>Signed…………………………………………………………….   Print name……………………………………………………..</w:t>
      </w:r>
    </w:p>
    <w:p w14:paraId="088F37DB" w14:textId="494710A5" w:rsidR="004950AA" w:rsidRPr="006E3C46" w:rsidRDefault="004950AA" w:rsidP="004950AA">
      <w:pPr>
        <w:rPr>
          <w:rFonts w:cstheme="minorHAnsi"/>
          <w:color w:val="auto"/>
          <w:sz w:val="22"/>
        </w:rPr>
      </w:pPr>
    </w:p>
    <w:p w14:paraId="795E91DD" w14:textId="77777777" w:rsidR="004950AA" w:rsidRPr="006E3C46" w:rsidRDefault="004950AA" w:rsidP="004950AA">
      <w:pPr>
        <w:rPr>
          <w:rFonts w:cstheme="minorHAnsi"/>
          <w:color w:val="auto"/>
          <w:sz w:val="22"/>
        </w:rPr>
      </w:pPr>
    </w:p>
    <w:p w14:paraId="3C0ECC2A" w14:textId="638AF820" w:rsidR="004950AA" w:rsidRPr="006E3C46" w:rsidRDefault="004950AA" w:rsidP="004950AA">
      <w:pPr>
        <w:rPr>
          <w:rFonts w:cstheme="minorHAnsi"/>
          <w:color w:val="auto"/>
          <w:sz w:val="22"/>
        </w:rPr>
      </w:pPr>
    </w:p>
    <w:p w14:paraId="1EBB2AEC" w14:textId="176C689C" w:rsidR="004950AA" w:rsidRPr="006E3C46" w:rsidRDefault="004950AA" w:rsidP="004950AA">
      <w:pPr>
        <w:rPr>
          <w:rFonts w:cstheme="minorHAnsi"/>
          <w:color w:val="auto"/>
          <w:sz w:val="22"/>
        </w:rPr>
      </w:pPr>
      <w:r w:rsidRPr="006E3C46">
        <w:rPr>
          <w:rFonts w:cstheme="minorHAnsi"/>
          <w:color w:val="auto"/>
          <w:sz w:val="22"/>
        </w:rPr>
        <w:t>Date………………………………………………………………..</w:t>
      </w:r>
    </w:p>
    <w:p w14:paraId="0D6A540A" w14:textId="77777777" w:rsidR="004950AA" w:rsidRPr="006E3C46" w:rsidRDefault="004950AA" w:rsidP="004950AA">
      <w:pPr>
        <w:rPr>
          <w:rFonts w:cstheme="minorHAnsi"/>
          <w:color w:val="auto"/>
          <w:sz w:val="22"/>
        </w:rPr>
      </w:pPr>
    </w:p>
    <w:p w14:paraId="4326AEDE" w14:textId="77777777" w:rsidR="004950AA" w:rsidRPr="006E3C46" w:rsidRDefault="004950AA" w:rsidP="004950AA">
      <w:pPr>
        <w:rPr>
          <w:rFonts w:cstheme="minorHAnsi"/>
          <w:color w:val="auto"/>
          <w:sz w:val="22"/>
        </w:rPr>
      </w:pPr>
    </w:p>
    <w:p w14:paraId="3E0F4D12" w14:textId="77777777" w:rsidR="004950AA" w:rsidRPr="006E3C46" w:rsidRDefault="004950AA" w:rsidP="004950AA">
      <w:pPr>
        <w:rPr>
          <w:rFonts w:cstheme="minorHAnsi"/>
          <w:color w:val="auto"/>
          <w:sz w:val="22"/>
        </w:rPr>
      </w:pPr>
    </w:p>
    <w:p w14:paraId="6C0C7DE2" w14:textId="2E64A6DA" w:rsidR="004950AA" w:rsidRPr="006E3C46" w:rsidRDefault="004950AA" w:rsidP="004950AA">
      <w:pPr>
        <w:rPr>
          <w:rFonts w:cstheme="minorHAnsi"/>
          <w:color w:val="auto"/>
          <w:sz w:val="22"/>
        </w:rPr>
      </w:pPr>
    </w:p>
    <w:p w14:paraId="364638D8" w14:textId="77777777" w:rsidR="004950AA" w:rsidRPr="006E3C46" w:rsidRDefault="004950AA" w:rsidP="004950AA">
      <w:pPr>
        <w:rPr>
          <w:rFonts w:cstheme="minorHAnsi"/>
          <w:color w:val="auto"/>
          <w:sz w:val="22"/>
        </w:rPr>
      </w:pPr>
      <w:r w:rsidRPr="006E3C46">
        <w:rPr>
          <w:rFonts w:cstheme="minorHAnsi"/>
          <w:color w:val="auto"/>
          <w:sz w:val="22"/>
        </w:rPr>
        <w:t>The above signed document will be retained by HR as part of the employee training documentary evidence.</w:t>
      </w:r>
    </w:p>
    <w:p w14:paraId="3EFF861E" w14:textId="7AEF8099" w:rsidR="004950AA" w:rsidRPr="006E3C46" w:rsidRDefault="004950AA" w:rsidP="004950AA">
      <w:pPr>
        <w:rPr>
          <w:rFonts w:cstheme="minorHAnsi"/>
          <w:color w:val="auto"/>
          <w:sz w:val="22"/>
        </w:rPr>
      </w:pPr>
    </w:p>
    <w:p w14:paraId="6BC909F5" w14:textId="77777777" w:rsidR="004950AA" w:rsidRPr="006E3C46" w:rsidRDefault="004950AA" w:rsidP="004950AA">
      <w:pPr>
        <w:rPr>
          <w:rFonts w:cstheme="minorHAnsi"/>
          <w:color w:val="auto"/>
          <w:sz w:val="22"/>
        </w:rPr>
      </w:pPr>
    </w:p>
    <w:p w14:paraId="1A8FECC6" w14:textId="77777777" w:rsidR="004950AA" w:rsidRPr="006E3C46" w:rsidRDefault="004950AA" w:rsidP="004950AA">
      <w:pPr>
        <w:rPr>
          <w:rFonts w:cstheme="minorHAnsi"/>
          <w:color w:val="auto"/>
          <w:sz w:val="22"/>
        </w:rPr>
      </w:pPr>
    </w:p>
    <w:p w14:paraId="1E7B29A5" w14:textId="77777777" w:rsidR="004950AA" w:rsidRPr="006E3C46" w:rsidRDefault="004950AA" w:rsidP="004950AA">
      <w:pPr>
        <w:rPr>
          <w:rFonts w:cstheme="minorHAnsi"/>
          <w:color w:val="auto"/>
          <w:sz w:val="22"/>
        </w:rPr>
      </w:pPr>
    </w:p>
    <w:p w14:paraId="75F95DE1" w14:textId="77777777" w:rsidR="004950AA" w:rsidRPr="006E3C46" w:rsidRDefault="004950AA" w:rsidP="004950AA">
      <w:pPr>
        <w:rPr>
          <w:rFonts w:cstheme="minorHAnsi"/>
          <w:color w:val="auto"/>
          <w:sz w:val="22"/>
        </w:rPr>
      </w:pPr>
    </w:p>
    <w:p w14:paraId="7A9370C1" w14:textId="77777777" w:rsidR="004950AA" w:rsidRPr="006E3C46" w:rsidRDefault="004950AA" w:rsidP="004950AA">
      <w:pPr>
        <w:rPr>
          <w:rFonts w:cstheme="minorHAnsi"/>
          <w:color w:val="auto"/>
          <w:sz w:val="22"/>
        </w:rPr>
      </w:pPr>
      <w:r w:rsidRPr="006E3C46">
        <w:rPr>
          <w:rFonts w:cstheme="minorHAnsi"/>
          <w:color w:val="auto"/>
          <w:sz w:val="22"/>
        </w:rPr>
        <w:t>Trainers name &amp; signature ……………………………………………………………………………………..</w:t>
      </w:r>
    </w:p>
    <w:p w14:paraId="3C30A70B" w14:textId="77777777" w:rsidR="00C908E6" w:rsidRPr="00C908E6" w:rsidRDefault="00C908E6" w:rsidP="00C908E6"/>
    <w:sectPr w:rsidR="00C908E6" w:rsidRPr="00C908E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60E91" w14:textId="77777777" w:rsidR="00950F07" w:rsidRDefault="00950F07" w:rsidP="00950F07">
      <w:pPr>
        <w:spacing w:before="0" w:after="0" w:line="240" w:lineRule="auto"/>
      </w:pPr>
      <w:r>
        <w:separator/>
      </w:r>
    </w:p>
  </w:endnote>
  <w:endnote w:type="continuationSeparator" w:id="0">
    <w:p w14:paraId="2B86A10F" w14:textId="77777777" w:rsidR="00950F07" w:rsidRDefault="00950F07" w:rsidP="00950F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elson">
    <w:altName w:val="Calibri"/>
    <w:panose1 w:val="00000000000000000000"/>
    <w:charset w:val="00"/>
    <w:family w:val="modern"/>
    <w:notTrueType/>
    <w:pitch w:val="variable"/>
    <w:sig w:usb0="A000002F" w:usb1="5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elson Light">
    <w:altName w:val="Calibri"/>
    <w:panose1 w:val="00000000000000000000"/>
    <w:charset w:val="00"/>
    <w:family w:val="modern"/>
    <w:notTrueType/>
    <w:pitch w:val="variable"/>
    <w:sig w:usb0="A000002F" w:usb1="5000004A" w:usb2="00000000" w:usb3="00000000" w:csb0="00000093"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2C0F8" w14:textId="77777777" w:rsidR="00440F39" w:rsidRDefault="00440F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248B" w14:textId="1A94A5C4" w:rsidR="002F4691" w:rsidRPr="00A27333" w:rsidRDefault="006023E9" w:rsidP="002F4691">
    <w:pPr>
      <w:pStyle w:val="Footer"/>
      <w:rPr>
        <w:rFonts w:eastAsiaTheme="minorHAnsi" w:cstheme="minorBidi"/>
        <w:color w:val="auto"/>
        <w:sz w:val="22"/>
        <w:lang w:val="en-GB"/>
      </w:rPr>
    </w:pPr>
    <w:r>
      <w:rPr>
        <w:rFonts w:ascii="Kelson" w:hAnsi="Kelson"/>
        <w:noProof/>
        <w:color w:val="009FE3"/>
      </w:rPr>
      <mc:AlternateContent>
        <mc:Choice Requires="wps">
          <w:drawing>
            <wp:anchor distT="0" distB="0" distL="114300" distR="114300" simplePos="0" relativeHeight="251660288" behindDoc="0" locked="0" layoutInCell="1" allowOverlap="1" wp14:anchorId="0B3D9DAA" wp14:editId="55D63496">
              <wp:simplePos x="0" y="0"/>
              <wp:positionH relativeFrom="column">
                <wp:posOffset>4810125</wp:posOffset>
              </wp:positionH>
              <wp:positionV relativeFrom="paragraph">
                <wp:posOffset>-97790</wp:posOffset>
              </wp:positionV>
              <wp:extent cx="933450" cy="266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933450" cy="266700"/>
                      </a:xfrm>
                      <a:prstGeom prst="rect">
                        <a:avLst/>
                      </a:prstGeom>
                      <a:solidFill>
                        <a:schemeClr val="lt1"/>
                      </a:solidFill>
                      <a:ln w="6350">
                        <a:noFill/>
                      </a:ln>
                    </wps:spPr>
                    <wps:txbx>
                      <w:txbxContent>
                        <w:p w14:paraId="15AC3051" w14:textId="77777777" w:rsidR="006023E9" w:rsidRDefault="006023E9">
                          <w:r>
                            <w:rPr>
                              <w:rFonts w:ascii="Kelson" w:hAnsi="Kelson"/>
                              <w:noProof/>
                              <w:color w:val="009FE3"/>
                            </w:rPr>
                            <w:t>cbeplus.com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3D9DAA" id="_x0000_t202" coordsize="21600,21600" o:spt="202" path="m,l,21600r21600,l21600,xe">
              <v:stroke joinstyle="miter"/>
              <v:path gradientshapeok="t" o:connecttype="rect"/>
            </v:shapetype>
            <v:shape id="Text Box 7" o:spid="_x0000_s1026" type="#_x0000_t202" style="position:absolute;margin-left:378.75pt;margin-top:-7.7pt;width:73.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" fillcolor="white [3201]" stroked="f" strokeweight=".5pt">
              <v:textbox>
                <w:txbxContent>
                  <w:p w14:paraId="15AC3051" w14:textId="77777777" w:rsidR="006023E9" w:rsidRDefault="006023E9">
                    <w:r>
                      <w:rPr>
                        <w:rFonts w:ascii="Kelson" w:hAnsi="Kelson"/>
                        <w:noProof/>
                        <w:color w:val="009FE3"/>
                      </w:rPr>
                      <w:t>cbeplus.com</w:t>
                    </w:r>
                  </w:p>
                </w:txbxContent>
              </v:textbox>
            </v:shape>
          </w:pict>
        </mc:Fallback>
      </mc:AlternateContent>
    </w:r>
    <w:r w:rsidR="002F4691">
      <w:rPr>
        <w:rFonts w:ascii="Kelson" w:hAnsi="Kelson"/>
        <w:color w:val="009FE3"/>
      </w:rPr>
      <w:t>SOP</w:t>
    </w:r>
    <w:r w:rsidR="00440F39">
      <w:rPr>
        <w:rFonts w:ascii="Kelson" w:hAnsi="Kelson"/>
        <w:color w:val="009FE3"/>
      </w:rPr>
      <w:t>EFF</w:t>
    </w:r>
    <w:r w:rsidR="002F4691">
      <w:rPr>
        <w:rFonts w:ascii="Kelson" w:hAnsi="Kelson"/>
        <w:color w:val="009FE3"/>
      </w:rPr>
      <w:t>001</w:t>
    </w:r>
    <w:r w:rsidR="002F4691" w:rsidRPr="00C129BE">
      <w:rPr>
        <w:rFonts w:ascii="Kelson" w:hAnsi="Kelson"/>
        <w:color w:val="009FE3"/>
      </w:rPr>
      <w:t xml:space="preserve"> </w:t>
    </w:r>
    <w:r w:rsidR="002F4691">
      <w:rPr>
        <w:rFonts w:ascii="Kelson" w:hAnsi="Kelson"/>
        <w:color w:val="009FE3"/>
      </w:rPr>
      <w:t xml:space="preserve">           </w:t>
    </w:r>
    <w:r w:rsidR="002F4691" w:rsidRPr="008242A1">
      <w:rPr>
        <w:rFonts w:eastAsiaTheme="minorHAnsi" w:cstheme="minorBidi"/>
        <w:color w:val="auto"/>
        <w:sz w:val="22"/>
        <w:lang w:val="en-GB"/>
      </w:rPr>
      <w:t>\\bg-dc\Nitec-General\_SOP\Effluent</w:t>
    </w:r>
  </w:p>
  <w:p w14:paraId="75E339C4" w14:textId="21CB4AC1" w:rsidR="00A27333" w:rsidRPr="00A27333" w:rsidRDefault="00A27333" w:rsidP="00A27333">
    <w:pPr>
      <w:pStyle w:val="Footer"/>
      <w:rPr>
        <w:rFonts w:eastAsiaTheme="minorHAnsi" w:cstheme="minorBidi"/>
        <w:color w:val="auto"/>
        <w:sz w:val="22"/>
        <w:lang w:val="en-GB"/>
      </w:rPr>
    </w:pPr>
  </w:p>
  <w:p w14:paraId="0098C724" w14:textId="292C0546" w:rsidR="00EF2623" w:rsidRPr="00C129BE" w:rsidRDefault="00EF2623" w:rsidP="00C129BE">
    <w:pPr>
      <w:pStyle w:val="Footer"/>
      <w:tabs>
        <w:tab w:val="clear" w:pos="4513"/>
        <w:tab w:val="clear" w:pos="9026"/>
        <w:tab w:val="left" w:pos="8145"/>
      </w:tabs>
      <w:rPr>
        <w:rFonts w:ascii="Kelson" w:hAnsi="Kelson"/>
        <w:color w:val="009FE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B23B0" w14:textId="77777777" w:rsidR="00440F39" w:rsidRDefault="00440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9D734" w14:textId="77777777" w:rsidR="00950F07" w:rsidRDefault="00950F07" w:rsidP="00950F07">
      <w:pPr>
        <w:spacing w:before="0" w:after="0" w:line="240" w:lineRule="auto"/>
      </w:pPr>
      <w:r>
        <w:separator/>
      </w:r>
    </w:p>
  </w:footnote>
  <w:footnote w:type="continuationSeparator" w:id="0">
    <w:p w14:paraId="4C20E9D9" w14:textId="77777777" w:rsidR="00950F07" w:rsidRDefault="00950F07" w:rsidP="00950F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841A" w14:textId="77777777" w:rsidR="00440F39" w:rsidRDefault="00440F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87A9" w14:textId="77777777" w:rsidR="00950F07" w:rsidRDefault="00950F07">
    <w:pPr>
      <w:pStyle w:val="Header"/>
    </w:pPr>
    <w:r>
      <w:rPr>
        <w:noProof/>
      </w:rPr>
      <w:drawing>
        <wp:anchor distT="0" distB="0" distL="114300" distR="114300" simplePos="0" relativeHeight="251659264" behindDoc="0" locked="0" layoutInCell="1" allowOverlap="1" wp14:anchorId="3944B96E" wp14:editId="7431BEA1">
          <wp:simplePos x="0" y="0"/>
          <wp:positionH relativeFrom="margin">
            <wp:posOffset>-504825</wp:posOffset>
          </wp:positionH>
          <wp:positionV relativeFrom="paragraph">
            <wp:posOffset>-287655</wp:posOffset>
          </wp:positionV>
          <wp:extent cx="1266825" cy="606324"/>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E+Strapline.png"/>
                  <pic:cNvPicPr/>
                </pic:nvPicPr>
                <pic:blipFill rotWithShape="1">
                  <a:blip r:embed="rId1">
                    <a:extLst>
                      <a:ext uri="{28A0092B-C50C-407E-A947-70E740481C1C}">
                        <a14:useLocalDpi xmlns:a14="http://schemas.microsoft.com/office/drawing/2010/main" val="0"/>
                      </a:ext>
                    </a:extLst>
                  </a:blip>
                  <a:srcRect b="12444"/>
                  <a:stretch/>
                </pic:blipFill>
                <pic:spPr bwMode="auto">
                  <a:xfrm>
                    <a:off x="0" y="0"/>
                    <a:ext cx="1266825" cy="6063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F12F6" w14:textId="77777777" w:rsidR="00440F39" w:rsidRDefault="00440F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794"/>
    <w:multiLevelType w:val="hybridMultilevel"/>
    <w:tmpl w:val="B838D54A"/>
    <w:lvl w:ilvl="0" w:tplc="2232446A">
      <w:start w:val="1"/>
      <w:numFmt w:val="bullet"/>
      <w:lvlText w:val=""/>
      <w:lvlJc w:val="left"/>
      <w:pPr>
        <w:ind w:left="720" w:hanging="360"/>
      </w:pPr>
      <w:rPr>
        <w:rFonts w:ascii="Symbol" w:hAnsi="Symbol" w:hint="default"/>
        <w:color w:val="009ED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907FE"/>
    <w:multiLevelType w:val="hybridMultilevel"/>
    <w:tmpl w:val="B1E2DCB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7D7118"/>
    <w:multiLevelType w:val="multilevel"/>
    <w:tmpl w:val="2F4286B0"/>
    <w:name w:val="Number_Edge"/>
    <w:styleLink w:val="NumberEdge"/>
    <w:lvl w:ilvl="0">
      <w:start w:val="1"/>
      <w:numFmt w:val="decimal"/>
      <w:lvlText w:val="%1"/>
      <w:lvlJc w:val="left"/>
      <w:pPr>
        <w:ind w:left="1021" w:hanging="1021"/>
      </w:pPr>
      <w:rPr>
        <w:rFonts w:ascii="Arial" w:hAnsi="Arial" w:hint="default"/>
        <w:b/>
        <w:i w:val="0"/>
        <w:color w:val="44546A" w:themeColor="text2"/>
        <w:sz w:val="44"/>
      </w:rPr>
    </w:lvl>
    <w:lvl w:ilvl="1">
      <w:start w:val="1"/>
      <w:numFmt w:val="decimal"/>
      <w:lvlText w:val="%1.%2"/>
      <w:lvlJc w:val="left"/>
      <w:pPr>
        <w:ind w:left="1021" w:hanging="1021"/>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ascii="Arial" w:hAnsi="Arial" w:hint="default"/>
        <w:b/>
        <w:i w:val="0"/>
        <w:color w:val="44546A" w:themeColor="text2"/>
        <w:sz w:val="20"/>
      </w:rPr>
    </w:lvl>
    <w:lvl w:ilvl="3">
      <w:start w:val="1"/>
      <w:numFmt w:val="decimal"/>
      <w:lvlText w:val="%1.%2.%3.%4"/>
      <w:lvlJc w:val="left"/>
      <w:pPr>
        <w:ind w:left="1021" w:hanging="1021"/>
      </w:pPr>
      <w:rPr>
        <w:rFonts w:ascii="Arial" w:hAnsi="Arial" w:hint="default"/>
        <w:b/>
        <w:i w:val="0"/>
        <w:color w:val="44546A"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3" w15:restartNumberingAfterBreak="0">
    <w:nsid w:val="12074C76"/>
    <w:multiLevelType w:val="hybridMultilevel"/>
    <w:tmpl w:val="2C288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DA7CD5"/>
    <w:multiLevelType w:val="singleLevel"/>
    <w:tmpl w:val="BC383DD2"/>
    <w:lvl w:ilvl="0">
      <w:start w:val="1"/>
      <w:numFmt w:val="bullet"/>
      <w:pStyle w:val="ListBullet"/>
      <w:lvlText w:val="•"/>
      <w:lvlJc w:val="left"/>
      <w:pPr>
        <w:ind w:left="360" w:hanging="360"/>
      </w:pPr>
      <w:rPr>
        <w:rFonts w:ascii="Calibri" w:hAnsi="Calibri" w:hint="default"/>
        <w:b/>
        <w:i w:val="0"/>
        <w:color w:val="44546A" w:themeColor="text2"/>
        <w:sz w:val="20"/>
      </w:rPr>
    </w:lvl>
  </w:abstractNum>
  <w:abstractNum w:abstractNumId="5" w15:restartNumberingAfterBreak="0">
    <w:nsid w:val="20BB6B87"/>
    <w:multiLevelType w:val="multilevel"/>
    <w:tmpl w:val="2F4286B0"/>
    <w:name w:val="Number_Edge3"/>
    <w:numStyleLink w:val="NumberEdge"/>
  </w:abstractNum>
  <w:abstractNum w:abstractNumId="6" w15:restartNumberingAfterBreak="0">
    <w:nsid w:val="249106B3"/>
    <w:multiLevelType w:val="hybridMultilevel"/>
    <w:tmpl w:val="492C7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810CAE"/>
    <w:multiLevelType w:val="multilevel"/>
    <w:tmpl w:val="056426B6"/>
    <w:styleLink w:val="NumberLiberty"/>
    <w:lvl w:ilvl="0">
      <w:start w:val="1"/>
      <w:numFmt w:val="decimal"/>
      <w:pStyle w:val="Heading1Numbered"/>
      <w:lvlText w:val="%1"/>
      <w:lvlJc w:val="left"/>
      <w:pPr>
        <w:ind w:left="680" w:hanging="680"/>
      </w:pPr>
      <w:rPr>
        <w:rFonts w:ascii="Calibri" w:hAnsi="Calibri" w:hint="default"/>
        <w:b/>
        <w:i w:val="0"/>
        <w:color w:val="E7E6E6" w:themeColor="background2"/>
        <w:sz w:val="44"/>
      </w:rPr>
    </w:lvl>
    <w:lvl w:ilvl="1">
      <w:start w:val="1"/>
      <w:numFmt w:val="decimal"/>
      <w:pStyle w:val="Heading2Numbered"/>
      <w:lvlText w:val="%1.%2"/>
      <w:lvlJc w:val="left"/>
      <w:pPr>
        <w:ind w:left="680" w:hanging="680"/>
      </w:pPr>
      <w:rPr>
        <w:rFonts w:ascii="Calibri" w:hAnsi="Calibri" w:hint="default"/>
        <w:b w:val="0"/>
        <w:bCs w:val="0"/>
        <w:i w:val="0"/>
        <w:iCs w:val="0"/>
        <w:caps w:val="0"/>
        <w:smallCaps w:val="0"/>
        <w:strike w:val="0"/>
        <w:dstrike w:val="0"/>
        <w:noProof w:val="0"/>
        <w:vanish w:val="0"/>
        <w:color w:val="E7E6E6" w:themeColor="background2"/>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Numbered"/>
      <w:lvlText w:val="%1.%2.%3"/>
      <w:lvlJc w:val="left"/>
      <w:pPr>
        <w:ind w:left="680" w:hanging="680"/>
      </w:pPr>
      <w:rPr>
        <w:rFonts w:ascii="Calibri" w:hAnsi="Calibri" w:hint="default"/>
        <w:b/>
        <w:i w:val="0"/>
        <w:color w:val="E7E6E6" w:themeColor="background2"/>
        <w:sz w:val="22"/>
      </w:rPr>
    </w:lvl>
    <w:lvl w:ilvl="3">
      <w:start w:val="1"/>
      <w:numFmt w:val="none"/>
      <w:lvlText w:val=""/>
      <w:lvlJc w:val="left"/>
      <w:pPr>
        <w:ind w:left="1021" w:hanging="1021"/>
      </w:pPr>
      <w:rPr>
        <w:rFonts w:ascii="Arial" w:hAnsi="Arial" w:hint="default"/>
        <w:b/>
        <w:i w:val="0"/>
        <w:color w:val="44546A"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8" w15:restartNumberingAfterBreak="0">
    <w:nsid w:val="35054278"/>
    <w:multiLevelType w:val="hybridMultilevel"/>
    <w:tmpl w:val="1F4863AE"/>
    <w:lvl w:ilvl="0" w:tplc="289AEA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A422E77"/>
    <w:multiLevelType w:val="hybridMultilevel"/>
    <w:tmpl w:val="A0544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216F41"/>
    <w:multiLevelType w:val="hybridMultilevel"/>
    <w:tmpl w:val="ACB65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CD4CC9"/>
    <w:multiLevelType w:val="hybridMultilevel"/>
    <w:tmpl w:val="FFB20EC6"/>
    <w:lvl w:ilvl="0" w:tplc="9196AC38">
      <w:start w:val="1"/>
      <w:numFmt w:val="bullet"/>
      <w:pStyle w:val="ListBullet2"/>
      <w:lvlText w:val="‒"/>
      <w:lvlJc w:val="left"/>
      <w:pPr>
        <w:ind w:left="1741" w:hanging="360"/>
      </w:pPr>
      <w:rPr>
        <w:rFonts w:ascii="Calibri" w:hAnsi="Calibri" w:hint="default"/>
        <w:b/>
        <w:i w:val="0"/>
        <w:color w:val="44546A" w:themeColor="text2"/>
        <w:sz w:val="20"/>
      </w:rPr>
    </w:lvl>
    <w:lvl w:ilvl="1" w:tplc="0C090003" w:tentative="1">
      <w:start w:val="1"/>
      <w:numFmt w:val="bullet"/>
      <w:lvlText w:val="o"/>
      <w:lvlJc w:val="left"/>
      <w:pPr>
        <w:ind w:left="2461" w:hanging="360"/>
      </w:pPr>
      <w:rPr>
        <w:rFonts w:ascii="Courier New" w:hAnsi="Courier New" w:cs="Courier New" w:hint="default"/>
      </w:rPr>
    </w:lvl>
    <w:lvl w:ilvl="2" w:tplc="0C090005" w:tentative="1">
      <w:start w:val="1"/>
      <w:numFmt w:val="bullet"/>
      <w:lvlText w:val=""/>
      <w:lvlJc w:val="left"/>
      <w:pPr>
        <w:ind w:left="3181" w:hanging="360"/>
      </w:pPr>
      <w:rPr>
        <w:rFonts w:ascii="Wingdings" w:hAnsi="Wingdings" w:hint="default"/>
      </w:rPr>
    </w:lvl>
    <w:lvl w:ilvl="3" w:tplc="0C090001" w:tentative="1">
      <w:start w:val="1"/>
      <w:numFmt w:val="bullet"/>
      <w:lvlText w:val=""/>
      <w:lvlJc w:val="left"/>
      <w:pPr>
        <w:ind w:left="3901" w:hanging="360"/>
      </w:pPr>
      <w:rPr>
        <w:rFonts w:ascii="Symbol" w:hAnsi="Symbol" w:hint="default"/>
      </w:rPr>
    </w:lvl>
    <w:lvl w:ilvl="4" w:tplc="0C090003" w:tentative="1">
      <w:start w:val="1"/>
      <w:numFmt w:val="bullet"/>
      <w:lvlText w:val="o"/>
      <w:lvlJc w:val="left"/>
      <w:pPr>
        <w:ind w:left="4621" w:hanging="360"/>
      </w:pPr>
      <w:rPr>
        <w:rFonts w:ascii="Courier New" w:hAnsi="Courier New" w:cs="Courier New" w:hint="default"/>
      </w:rPr>
    </w:lvl>
    <w:lvl w:ilvl="5" w:tplc="0C090005" w:tentative="1">
      <w:start w:val="1"/>
      <w:numFmt w:val="bullet"/>
      <w:lvlText w:val=""/>
      <w:lvlJc w:val="left"/>
      <w:pPr>
        <w:ind w:left="5341" w:hanging="360"/>
      </w:pPr>
      <w:rPr>
        <w:rFonts w:ascii="Wingdings" w:hAnsi="Wingdings" w:hint="default"/>
      </w:rPr>
    </w:lvl>
    <w:lvl w:ilvl="6" w:tplc="0C090001" w:tentative="1">
      <w:start w:val="1"/>
      <w:numFmt w:val="bullet"/>
      <w:lvlText w:val=""/>
      <w:lvlJc w:val="left"/>
      <w:pPr>
        <w:ind w:left="6061" w:hanging="360"/>
      </w:pPr>
      <w:rPr>
        <w:rFonts w:ascii="Symbol" w:hAnsi="Symbol" w:hint="default"/>
      </w:rPr>
    </w:lvl>
    <w:lvl w:ilvl="7" w:tplc="0C090003" w:tentative="1">
      <w:start w:val="1"/>
      <w:numFmt w:val="bullet"/>
      <w:lvlText w:val="o"/>
      <w:lvlJc w:val="left"/>
      <w:pPr>
        <w:ind w:left="6781" w:hanging="360"/>
      </w:pPr>
      <w:rPr>
        <w:rFonts w:ascii="Courier New" w:hAnsi="Courier New" w:cs="Courier New" w:hint="default"/>
      </w:rPr>
    </w:lvl>
    <w:lvl w:ilvl="8" w:tplc="0C090005" w:tentative="1">
      <w:start w:val="1"/>
      <w:numFmt w:val="bullet"/>
      <w:lvlText w:val=""/>
      <w:lvlJc w:val="left"/>
      <w:pPr>
        <w:ind w:left="7501" w:hanging="360"/>
      </w:pPr>
      <w:rPr>
        <w:rFonts w:ascii="Wingdings" w:hAnsi="Wingdings" w:hint="default"/>
      </w:rPr>
    </w:lvl>
  </w:abstractNum>
  <w:abstractNum w:abstractNumId="12" w15:restartNumberingAfterBreak="0">
    <w:nsid w:val="45842175"/>
    <w:multiLevelType w:val="multilevel"/>
    <w:tmpl w:val="056426B6"/>
    <w:numStyleLink w:val="NumberLiberty"/>
  </w:abstractNum>
  <w:abstractNum w:abstractNumId="13" w15:restartNumberingAfterBreak="0">
    <w:nsid w:val="49423509"/>
    <w:multiLevelType w:val="hybridMultilevel"/>
    <w:tmpl w:val="9CC6D2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3577887">
    <w:abstractNumId w:val="2"/>
  </w:num>
  <w:num w:numId="2" w16cid:durableId="1451705025">
    <w:abstractNumId w:val="4"/>
  </w:num>
  <w:num w:numId="3" w16cid:durableId="855071274">
    <w:abstractNumId w:val="5"/>
    <w:lvlOverride w:ilvl="0">
      <w:lvl w:ilvl="0">
        <w:start w:val="1"/>
        <w:numFmt w:val="decimal"/>
        <w:lvlText w:val="%1"/>
        <w:lvlJc w:val="left"/>
        <w:pPr>
          <w:ind w:left="680" w:hanging="680"/>
        </w:pPr>
        <w:rPr>
          <w:rFonts w:ascii="Calibri" w:hAnsi="Calibri" w:hint="default"/>
          <w:b/>
          <w:i w:val="0"/>
          <w:color w:val="auto"/>
          <w:sz w:val="44"/>
        </w:rPr>
      </w:lvl>
    </w:lvlOverride>
    <w:lvlOverride w:ilvl="1">
      <w:lvl w:ilvl="1">
        <w:start w:val="1"/>
        <w:numFmt w:val="decimal"/>
        <w:lvlText w:val="%1.%2"/>
        <w:lvlJc w:val="left"/>
        <w:pPr>
          <w:ind w:left="680" w:hanging="680"/>
        </w:pPr>
        <w:rPr>
          <w:rFonts w:ascii="Calibri" w:hAnsi="Calibri" w:hint="default"/>
          <w:b w:val="0"/>
          <w:bCs w:val="0"/>
          <w:i w:val="0"/>
          <w:iCs w:val="0"/>
          <w:caps w:val="0"/>
          <w:smallCaps w:val="0"/>
          <w:strike w:val="0"/>
          <w:dstrike w:val="0"/>
          <w:noProof w:val="0"/>
          <w:vanish w:val="0"/>
          <w:color w:val="E7E6E6" w:themeColor="background2"/>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680" w:hanging="680"/>
        </w:pPr>
        <w:rPr>
          <w:rFonts w:ascii="Calibri" w:hAnsi="Calibri" w:hint="default"/>
          <w:b/>
          <w:i w:val="0"/>
          <w:color w:val="E7E6E6" w:themeColor="background2"/>
          <w:sz w:val="22"/>
        </w:rPr>
      </w:lvl>
    </w:lvlOverride>
    <w:lvlOverride w:ilvl="3">
      <w:lvl w:ilvl="3">
        <w:start w:val="1"/>
        <w:numFmt w:val="none"/>
        <w:lvlText w:val=""/>
        <w:lvlJc w:val="left"/>
        <w:pPr>
          <w:ind w:left="1021" w:hanging="1021"/>
        </w:pPr>
        <w:rPr>
          <w:rFonts w:ascii="Arial" w:hAnsi="Arial" w:hint="default"/>
          <w:b/>
          <w:i w:val="0"/>
          <w:color w:val="44546A" w:themeColor="text2"/>
          <w:sz w:val="20"/>
        </w:rPr>
      </w:lvl>
    </w:lvlOverride>
    <w:lvlOverride w:ilvl="4">
      <w:lvl w:ilvl="4">
        <w:start w:val="1"/>
        <w:numFmt w:val="none"/>
        <w:lvlText w:val=""/>
        <w:lvlJc w:val="left"/>
        <w:pPr>
          <w:ind w:left="1021" w:hanging="1021"/>
        </w:pPr>
        <w:rPr>
          <w:rFonts w:hint="default"/>
        </w:rPr>
      </w:lvl>
    </w:lvlOverride>
    <w:lvlOverride w:ilvl="5">
      <w:lvl w:ilvl="5">
        <w:start w:val="1"/>
        <w:numFmt w:val="none"/>
        <w:lvlText w:val=""/>
        <w:lvlJc w:val="left"/>
        <w:pPr>
          <w:ind w:left="1021" w:hanging="1021"/>
        </w:pPr>
        <w:rPr>
          <w:rFonts w:hint="default"/>
        </w:rPr>
      </w:lvl>
    </w:lvlOverride>
    <w:lvlOverride w:ilvl="6">
      <w:lvl w:ilvl="6">
        <w:start w:val="1"/>
        <w:numFmt w:val="none"/>
        <w:lvlText w:val="%7"/>
        <w:lvlJc w:val="left"/>
        <w:pPr>
          <w:ind w:left="1021" w:hanging="1021"/>
        </w:pPr>
        <w:rPr>
          <w:rFonts w:hint="default"/>
        </w:rPr>
      </w:lvl>
    </w:lvlOverride>
    <w:lvlOverride w:ilvl="7">
      <w:lvl w:ilvl="7">
        <w:start w:val="1"/>
        <w:numFmt w:val="none"/>
        <w:lvlText w:val=""/>
        <w:lvlJc w:val="left"/>
        <w:pPr>
          <w:ind w:left="1021" w:hanging="1021"/>
        </w:pPr>
        <w:rPr>
          <w:rFonts w:hint="default"/>
        </w:rPr>
      </w:lvl>
    </w:lvlOverride>
    <w:lvlOverride w:ilvl="8">
      <w:lvl w:ilvl="8">
        <w:start w:val="1"/>
        <w:numFmt w:val="none"/>
        <w:lvlText w:val=""/>
        <w:lvlJc w:val="left"/>
        <w:pPr>
          <w:ind w:left="1021" w:hanging="1021"/>
        </w:pPr>
        <w:rPr>
          <w:rFonts w:hint="default"/>
        </w:rPr>
      </w:lvl>
    </w:lvlOverride>
  </w:num>
  <w:num w:numId="4" w16cid:durableId="1486118973">
    <w:abstractNumId w:val="11"/>
  </w:num>
  <w:num w:numId="5" w16cid:durableId="1391928975">
    <w:abstractNumId w:val="7"/>
  </w:num>
  <w:num w:numId="6" w16cid:durableId="943532285">
    <w:abstractNumId w:val="12"/>
  </w:num>
  <w:num w:numId="7" w16cid:durableId="401878477">
    <w:abstractNumId w:val="12"/>
  </w:num>
  <w:num w:numId="8" w16cid:durableId="1095513859">
    <w:abstractNumId w:val="12"/>
  </w:num>
  <w:num w:numId="9" w16cid:durableId="341590728">
    <w:abstractNumId w:val="12"/>
  </w:num>
  <w:num w:numId="10" w16cid:durableId="1728452599">
    <w:abstractNumId w:val="12"/>
  </w:num>
  <w:num w:numId="11" w16cid:durableId="1369070022">
    <w:abstractNumId w:val="12"/>
  </w:num>
  <w:num w:numId="12" w16cid:durableId="491409680">
    <w:abstractNumId w:val="12"/>
  </w:num>
  <w:num w:numId="13" w16cid:durableId="267472593">
    <w:abstractNumId w:val="12"/>
  </w:num>
  <w:num w:numId="14" w16cid:durableId="832840923">
    <w:abstractNumId w:val="12"/>
  </w:num>
  <w:num w:numId="15" w16cid:durableId="2019036533">
    <w:abstractNumId w:val="12"/>
  </w:num>
  <w:num w:numId="16" w16cid:durableId="1779985329">
    <w:abstractNumId w:val="12"/>
  </w:num>
  <w:num w:numId="17" w16cid:durableId="827093271">
    <w:abstractNumId w:val="12"/>
  </w:num>
  <w:num w:numId="18" w16cid:durableId="1938244329">
    <w:abstractNumId w:val="12"/>
  </w:num>
  <w:num w:numId="19" w16cid:durableId="1725181885">
    <w:abstractNumId w:val="12"/>
  </w:num>
  <w:num w:numId="20" w16cid:durableId="1553539073">
    <w:abstractNumId w:val="12"/>
  </w:num>
  <w:num w:numId="21" w16cid:durableId="830488054">
    <w:abstractNumId w:val="12"/>
  </w:num>
  <w:num w:numId="22" w16cid:durableId="357051136">
    <w:abstractNumId w:val="12"/>
  </w:num>
  <w:num w:numId="23" w16cid:durableId="1783455787">
    <w:abstractNumId w:val="12"/>
  </w:num>
  <w:num w:numId="24" w16cid:durableId="89208593">
    <w:abstractNumId w:val="0"/>
  </w:num>
  <w:num w:numId="25" w16cid:durableId="1093631084">
    <w:abstractNumId w:val="13"/>
  </w:num>
  <w:num w:numId="26" w16cid:durableId="285351847">
    <w:abstractNumId w:val="1"/>
  </w:num>
  <w:num w:numId="27" w16cid:durableId="1089930265">
    <w:abstractNumId w:val="3"/>
  </w:num>
  <w:num w:numId="28" w16cid:durableId="343872004">
    <w:abstractNumId w:val="8"/>
  </w:num>
  <w:num w:numId="29" w16cid:durableId="1053500103">
    <w:abstractNumId w:val="6"/>
  </w:num>
  <w:num w:numId="30" w16cid:durableId="237641807">
    <w:abstractNumId w:val="9"/>
  </w:num>
  <w:num w:numId="31" w16cid:durableId="11478233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07"/>
    <w:rsid w:val="00275BF1"/>
    <w:rsid w:val="00290743"/>
    <w:rsid w:val="002961B2"/>
    <w:rsid w:val="002F4691"/>
    <w:rsid w:val="002F6C69"/>
    <w:rsid w:val="00331EB3"/>
    <w:rsid w:val="003E27FA"/>
    <w:rsid w:val="00414F35"/>
    <w:rsid w:val="00440F39"/>
    <w:rsid w:val="004950AA"/>
    <w:rsid w:val="004A64B4"/>
    <w:rsid w:val="005009F4"/>
    <w:rsid w:val="00543903"/>
    <w:rsid w:val="005A658C"/>
    <w:rsid w:val="006023E9"/>
    <w:rsid w:val="006C07DF"/>
    <w:rsid w:val="00740181"/>
    <w:rsid w:val="007F3017"/>
    <w:rsid w:val="00840208"/>
    <w:rsid w:val="00840B14"/>
    <w:rsid w:val="0089688C"/>
    <w:rsid w:val="00923EDA"/>
    <w:rsid w:val="00950F07"/>
    <w:rsid w:val="00A27333"/>
    <w:rsid w:val="00A87C2B"/>
    <w:rsid w:val="00AD7AA0"/>
    <w:rsid w:val="00B92A3F"/>
    <w:rsid w:val="00BF44AC"/>
    <w:rsid w:val="00C129BE"/>
    <w:rsid w:val="00C908E6"/>
    <w:rsid w:val="00DF59CD"/>
    <w:rsid w:val="00EB7499"/>
    <w:rsid w:val="00EF2623"/>
    <w:rsid w:val="00FA2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47E7A9D"/>
  <w15:chartTrackingRefBased/>
  <w15:docId w15:val="{6AEFA452-A48B-4F0A-BEC8-CE653403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DA"/>
    <w:pPr>
      <w:adjustRightInd w:val="0"/>
      <w:snapToGrid w:val="0"/>
      <w:spacing w:before="60" w:after="60" w:line="260" w:lineRule="atLeast"/>
    </w:pPr>
    <w:rPr>
      <w:rFonts w:eastAsiaTheme="minorEastAsia" w:cs="Arial"/>
      <w:color w:val="44546A" w:themeColor="text2"/>
      <w:sz w:val="20"/>
      <w:lang w:val="en-AU"/>
    </w:rPr>
  </w:style>
  <w:style w:type="paragraph" w:styleId="Heading1">
    <w:name w:val="heading 1"/>
    <w:basedOn w:val="Normal"/>
    <w:next w:val="Normal"/>
    <w:link w:val="Heading1Char"/>
    <w:qFormat/>
    <w:rsid w:val="00950F07"/>
    <w:pPr>
      <w:keepNext/>
      <w:spacing w:before="0" w:after="660" w:line="480" w:lineRule="exact"/>
      <w:outlineLvl w:val="0"/>
    </w:pPr>
    <w:rPr>
      <w:rFonts w:eastAsiaTheme="majorEastAsia"/>
      <w:b/>
      <w:bCs/>
      <w:iCs/>
      <w:color w:val="E7E6E6" w:themeColor="background2"/>
      <w:kern w:val="32"/>
      <w:sz w:val="44"/>
    </w:rPr>
  </w:style>
  <w:style w:type="paragraph" w:styleId="Heading2">
    <w:name w:val="heading 2"/>
    <w:basedOn w:val="Heading1"/>
    <w:next w:val="Normal"/>
    <w:link w:val="Heading2Char"/>
    <w:qFormat/>
    <w:rsid w:val="00EF2623"/>
    <w:pPr>
      <w:spacing w:before="113" w:after="0" w:line="240" w:lineRule="auto"/>
      <w:outlineLvl w:val="1"/>
    </w:pPr>
    <w:rPr>
      <w:rFonts w:ascii="Kelson" w:hAnsi="Kelson"/>
      <w:b w:val="0"/>
      <w:color w:val="auto"/>
      <w:sz w:val="32"/>
    </w:rPr>
  </w:style>
  <w:style w:type="paragraph" w:styleId="Heading3">
    <w:name w:val="heading 3"/>
    <w:basedOn w:val="Heading2"/>
    <w:next w:val="Normal"/>
    <w:link w:val="Heading3Char"/>
    <w:qFormat/>
    <w:rsid w:val="002F6C69"/>
    <w:pPr>
      <w:outlineLvl w:val="2"/>
    </w:pPr>
    <w:rPr>
      <w:bCs w:val="0"/>
      <w:iCs w:val="0"/>
      <w:sz w:val="24"/>
    </w:rPr>
  </w:style>
  <w:style w:type="paragraph" w:styleId="Heading4">
    <w:name w:val="heading 4"/>
    <w:next w:val="Normal"/>
    <w:link w:val="Heading4Char"/>
    <w:qFormat/>
    <w:rsid w:val="002F6C69"/>
    <w:pPr>
      <w:adjustRightInd w:val="0"/>
      <w:snapToGrid w:val="0"/>
      <w:spacing w:before="227" w:after="0" w:line="200" w:lineRule="atLeast"/>
      <w:outlineLvl w:val="3"/>
    </w:pPr>
    <w:rPr>
      <w:rFonts w:ascii="Kelson" w:eastAsiaTheme="majorEastAsia" w:hAnsi="Kelson" w:cstheme="majorBidi"/>
      <w:b/>
      <w:bCs/>
      <w:color w:val="009ED6"/>
      <w:sz w:val="20"/>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F07"/>
    <w:rPr>
      <w:rFonts w:ascii="Segoe UI" w:hAnsi="Segoe UI" w:cs="Segoe UI"/>
      <w:sz w:val="18"/>
      <w:szCs w:val="18"/>
    </w:rPr>
  </w:style>
  <w:style w:type="paragraph" w:customStyle="1" w:styleId="CoverDetails">
    <w:name w:val="Cover Details"/>
    <w:next w:val="Normal"/>
    <w:qFormat/>
    <w:rsid w:val="00950F07"/>
    <w:pPr>
      <w:spacing w:after="0" w:line="240" w:lineRule="atLeast"/>
    </w:pPr>
    <w:rPr>
      <w:rFonts w:eastAsiaTheme="minorEastAsia" w:cs="Arial"/>
      <w:b/>
      <w:color w:val="4472C4" w:themeColor="accent1"/>
      <w:sz w:val="24"/>
      <w:szCs w:val="48"/>
      <w:lang w:val="en-AU"/>
    </w:rPr>
  </w:style>
  <w:style w:type="paragraph" w:customStyle="1" w:styleId="CoverTitle">
    <w:name w:val="Cover Title"/>
    <w:next w:val="Normal"/>
    <w:qFormat/>
    <w:rsid w:val="00950F07"/>
    <w:pPr>
      <w:adjustRightInd w:val="0"/>
      <w:snapToGrid w:val="0"/>
      <w:spacing w:after="0" w:line="920" w:lineRule="exact"/>
    </w:pPr>
    <w:rPr>
      <w:rFonts w:asciiTheme="majorHAnsi" w:eastAsiaTheme="minorEastAsia" w:hAnsiTheme="majorHAnsi" w:cs="Arial"/>
      <w:caps/>
      <w:color w:val="E7E6E6" w:themeColor="background2"/>
      <w:sz w:val="92"/>
      <w:szCs w:val="48"/>
      <w:lang w:val="en-AU"/>
    </w:rPr>
  </w:style>
  <w:style w:type="table" w:customStyle="1" w:styleId="TableGridLight3">
    <w:name w:val="Table Grid Light3"/>
    <w:basedOn w:val="TableNormal"/>
    <w:uiPriority w:val="40"/>
    <w:rsid w:val="00950F07"/>
    <w:pPr>
      <w:spacing w:after="0" w:line="240" w:lineRule="auto"/>
    </w:pPr>
    <w:rPr>
      <w:rFonts w:ascii="Times New Roman" w:eastAsia="Times New Roman" w:hAnsi="Times New Roman" w:cs="Times New Roman"/>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Subtitle">
    <w:name w:val="Cover Subtitle"/>
    <w:basedOn w:val="Normal"/>
    <w:qFormat/>
    <w:rsid w:val="00950F07"/>
    <w:pPr>
      <w:spacing w:before="0" w:after="0" w:line="340" w:lineRule="exact"/>
    </w:pPr>
    <w:rPr>
      <w:b/>
      <w:color w:val="ED7D31" w:themeColor="accent2"/>
      <w:sz w:val="34"/>
    </w:rPr>
  </w:style>
  <w:style w:type="paragraph" w:styleId="Header">
    <w:name w:val="header"/>
    <w:basedOn w:val="Normal"/>
    <w:link w:val="HeaderChar"/>
    <w:uiPriority w:val="99"/>
    <w:unhideWhenUsed/>
    <w:rsid w:val="00950F0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F07"/>
    <w:rPr>
      <w:rFonts w:eastAsiaTheme="minorEastAsia" w:cs="Arial"/>
      <w:color w:val="44546A" w:themeColor="text2"/>
      <w:sz w:val="20"/>
      <w:lang w:val="en-AU"/>
    </w:rPr>
  </w:style>
  <w:style w:type="paragraph" w:styleId="Footer">
    <w:name w:val="footer"/>
    <w:basedOn w:val="Normal"/>
    <w:link w:val="FooterChar"/>
    <w:uiPriority w:val="99"/>
    <w:unhideWhenUsed/>
    <w:rsid w:val="00950F0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F07"/>
    <w:rPr>
      <w:rFonts w:eastAsiaTheme="minorEastAsia" w:cs="Arial"/>
      <w:color w:val="44546A" w:themeColor="text2"/>
      <w:sz w:val="20"/>
      <w:lang w:val="en-AU"/>
    </w:rPr>
  </w:style>
  <w:style w:type="character" w:customStyle="1" w:styleId="Heading1Char">
    <w:name w:val="Heading 1 Char"/>
    <w:basedOn w:val="DefaultParagraphFont"/>
    <w:link w:val="Heading1"/>
    <w:rsid w:val="00950F07"/>
    <w:rPr>
      <w:rFonts w:eastAsiaTheme="majorEastAsia" w:cs="Arial"/>
      <w:b/>
      <w:bCs/>
      <w:iCs/>
      <w:color w:val="E7E6E6" w:themeColor="background2"/>
      <w:kern w:val="32"/>
      <w:sz w:val="44"/>
      <w:lang w:val="en-AU"/>
    </w:rPr>
  </w:style>
  <w:style w:type="character" w:customStyle="1" w:styleId="Heading2Char">
    <w:name w:val="Heading 2 Char"/>
    <w:basedOn w:val="DefaultParagraphFont"/>
    <w:link w:val="Heading2"/>
    <w:rsid w:val="00EF2623"/>
    <w:rPr>
      <w:rFonts w:ascii="Kelson" w:eastAsiaTheme="majorEastAsia" w:hAnsi="Kelson" w:cs="Arial"/>
      <w:bCs/>
      <w:iCs/>
      <w:kern w:val="32"/>
      <w:sz w:val="32"/>
      <w:lang w:val="en-AU"/>
    </w:rPr>
  </w:style>
  <w:style w:type="character" w:customStyle="1" w:styleId="Heading3Char">
    <w:name w:val="Heading 3 Char"/>
    <w:basedOn w:val="DefaultParagraphFont"/>
    <w:link w:val="Heading3"/>
    <w:rsid w:val="002F6C69"/>
    <w:rPr>
      <w:rFonts w:ascii="Kelson" w:eastAsiaTheme="majorEastAsia" w:hAnsi="Kelson" w:cs="Arial"/>
      <w:kern w:val="32"/>
      <w:sz w:val="24"/>
      <w:lang w:val="en-AU"/>
    </w:rPr>
  </w:style>
  <w:style w:type="character" w:customStyle="1" w:styleId="Heading4Char">
    <w:name w:val="Heading 4 Char"/>
    <w:basedOn w:val="DefaultParagraphFont"/>
    <w:link w:val="Heading4"/>
    <w:rsid w:val="002F6C69"/>
    <w:rPr>
      <w:rFonts w:ascii="Kelson" w:eastAsiaTheme="majorEastAsia" w:hAnsi="Kelson" w:cstheme="majorBidi"/>
      <w:b/>
      <w:bCs/>
      <w:color w:val="009ED6"/>
      <w:sz w:val="20"/>
      <w:szCs w:val="28"/>
      <w:lang w:val="en-AU"/>
    </w:rPr>
  </w:style>
  <w:style w:type="paragraph" w:styleId="ListBullet">
    <w:name w:val="List Bullet"/>
    <w:basedOn w:val="Normal"/>
    <w:uiPriority w:val="99"/>
    <w:rsid w:val="00950F07"/>
    <w:pPr>
      <w:numPr>
        <w:numId w:val="2"/>
      </w:numPr>
      <w:spacing w:before="113" w:after="113" w:line="260" w:lineRule="exact"/>
      <w:ind w:left="198" w:hanging="198"/>
    </w:pPr>
  </w:style>
  <w:style w:type="paragraph" w:styleId="TOC1">
    <w:name w:val="toc 1"/>
    <w:basedOn w:val="Normal"/>
    <w:next w:val="Normal"/>
    <w:uiPriority w:val="39"/>
    <w:rsid w:val="00950F07"/>
    <w:pPr>
      <w:pBdr>
        <w:bottom w:val="single" w:sz="4" w:space="1" w:color="E7E6E6" w:themeColor="background2"/>
      </w:pBdr>
      <w:spacing w:after="100"/>
    </w:pPr>
    <w:rPr>
      <w:b/>
      <w:color w:val="E7E6E6" w:themeColor="background2"/>
    </w:rPr>
  </w:style>
  <w:style w:type="paragraph" w:styleId="Caption">
    <w:name w:val="caption"/>
    <w:basedOn w:val="Normal"/>
    <w:next w:val="Normal"/>
    <w:uiPriority w:val="35"/>
    <w:unhideWhenUsed/>
    <w:qFormat/>
    <w:rsid w:val="00950F07"/>
    <w:pPr>
      <w:spacing w:before="284" w:after="113" w:line="240" w:lineRule="exact"/>
    </w:pPr>
    <w:rPr>
      <w:b/>
      <w:bCs/>
      <w:szCs w:val="18"/>
    </w:rPr>
  </w:style>
  <w:style w:type="paragraph" w:styleId="ListBullet2">
    <w:name w:val="List Bullet 2"/>
    <w:basedOn w:val="Normal"/>
    <w:uiPriority w:val="99"/>
    <w:rsid w:val="00950F07"/>
    <w:pPr>
      <w:numPr>
        <w:numId w:val="4"/>
      </w:numPr>
      <w:spacing w:before="113" w:after="113"/>
      <w:ind w:left="396" w:hanging="198"/>
    </w:pPr>
  </w:style>
  <w:style w:type="paragraph" w:styleId="TOC2">
    <w:name w:val="toc 2"/>
    <w:basedOn w:val="Normal"/>
    <w:next w:val="Normal"/>
    <w:uiPriority w:val="39"/>
    <w:rsid w:val="00950F07"/>
    <w:pPr>
      <w:spacing w:before="57" w:after="0"/>
    </w:pPr>
  </w:style>
  <w:style w:type="paragraph" w:styleId="TOC3">
    <w:name w:val="toc 3"/>
    <w:basedOn w:val="Normal"/>
    <w:next w:val="Normal"/>
    <w:uiPriority w:val="39"/>
    <w:rsid w:val="00950F07"/>
    <w:pPr>
      <w:spacing w:before="57" w:after="0"/>
      <w:ind w:left="442"/>
    </w:pPr>
  </w:style>
  <w:style w:type="paragraph" w:styleId="TOCHeading">
    <w:name w:val="TOC Heading"/>
    <w:basedOn w:val="Heading1"/>
    <w:next w:val="Normal"/>
    <w:uiPriority w:val="39"/>
    <w:qFormat/>
    <w:rsid w:val="00950F07"/>
    <w:pPr>
      <w:keepLines/>
    </w:pPr>
    <w:rPr>
      <w:rFonts w:asciiTheme="majorHAnsi" w:hAnsiTheme="majorHAnsi" w:cstheme="majorBidi"/>
      <w:bCs w:val="0"/>
      <w:szCs w:val="28"/>
    </w:rPr>
  </w:style>
  <w:style w:type="paragraph" w:customStyle="1" w:styleId="Heading3Numbered">
    <w:name w:val="Heading 3 Numbered"/>
    <w:next w:val="Normal"/>
    <w:qFormat/>
    <w:rsid w:val="00950F07"/>
    <w:pPr>
      <w:numPr>
        <w:ilvl w:val="2"/>
        <w:numId w:val="6"/>
      </w:numPr>
      <w:adjustRightInd w:val="0"/>
      <w:snapToGrid w:val="0"/>
      <w:spacing w:before="113" w:after="0" w:line="240" w:lineRule="auto"/>
    </w:pPr>
    <w:rPr>
      <w:rFonts w:asciiTheme="majorHAnsi" w:eastAsiaTheme="minorEastAsia" w:hAnsiTheme="majorHAnsi" w:cs="Arial"/>
      <w:b/>
      <w:color w:val="E7E6E6" w:themeColor="background2"/>
      <w:lang w:val="en-AU"/>
    </w:rPr>
  </w:style>
  <w:style w:type="paragraph" w:customStyle="1" w:styleId="Heading1Numbered">
    <w:name w:val="Heading 1 Numbered"/>
    <w:basedOn w:val="Normal"/>
    <w:next w:val="Normal"/>
    <w:qFormat/>
    <w:rsid w:val="00EF2623"/>
    <w:pPr>
      <w:numPr>
        <w:numId w:val="6"/>
      </w:numPr>
      <w:spacing w:before="0" w:after="660" w:line="480" w:lineRule="exact"/>
    </w:pPr>
    <w:rPr>
      <w:rFonts w:ascii="Kelson" w:hAnsi="Kelson"/>
      <w:b/>
      <w:color w:val="auto"/>
      <w:sz w:val="44"/>
    </w:rPr>
  </w:style>
  <w:style w:type="paragraph" w:customStyle="1" w:styleId="Heading2Numbered">
    <w:name w:val="Heading 2 Numbered"/>
    <w:next w:val="Normal"/>
    <w:qFormat/>
    <w:rsid w:val="00950F07"/>
    <w:pPr>
      <w:numPr>
        <w:ilvl w:val="1"/>
        <w:numId w:val="6"/>
      </w:numPr>
      <w:adjustRightInd w:val="0"/>
      <w:snapToGrid w:val="0"/>
      <w:spacing w:before="113" w:after="0" w:line="240" w:lineRule="auto"/>
    </w:pPr>
    <w:rPr>
      <w:rFonts w:asciiTheme="majorHAnsi" w:eastAsiaTheme="minorEastAsia" w:hAnsiTheme="majorHAnsi" w:cs="Arial"/>
      <w:color w:val="E7E6E6" w:themeColor="background2"/>
      <w:sz w:val="32"/>
      <w:lang w:val="en-AU"/>
    </w:rPr>
  </w:style>
  <w:style w:type="numbering" w:customStyle="1" w:styleId="NumberEdge">
    <w:name w:val="Number_Edge"/>
    <w:uiPriority w:val="99"/>
    <w:rsid w:val="00950F07"/>
    <w:pPr>
      <w:numPr>
        <w:numId w:val="1"/>
      </w:numPr>
    </w:pPr>
  </w:style>
  <w:style w:type="numbering" w:customStyle="1" w:styleId="NumberLiberty">
    <w:name w:val="Number_Liberty"/>
    <w:uiPriority w:val="99"/>
    <w:rsid w:val="00950F07"/>
    <w:pPr>
      <w:numPr>
        <w:numId w:val="5"/>
      </w:numPr>
    </w:pPr>
  </w:style>
  <w:style w:type="table" w:styleId="TableGridLight">
    <w:name w:val="Grid Table Light"/>
    <w:basedOn w:val="TableNormal"/>
    <w:uiPriority w:val="40"/>
    <w:rsid w:val="00950F07"/>
    <w:pPr>
      <w:spacing w:after="0" w:line="240" w:lineRule="auto"/>
    </w:pPr>
    <w:rPr>
      <w:rFonts w:ascii="Times New Roman" w:eastAsia="Times New Roman" w:hAnsi="Times New Roman" w:cs="Times New Roman"/>
      <w:sz w:val="20"/>
      <w:szCs w:val="20"/>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cLabel">
    <w:name w:val="Doc Label"/>
    <w:basedOn w:val="Normal"/>
    <w:qFormat/>
    <w:rsid w:val="00950F07"/>
    <w:rPr>
      <w:b/>
      <w:caps/>
    </w:rPr>
  </w:style>
  <w:style w:type="paragraph" w:customStyle="1" w:styleId="DocDetail">
    <w:name w:val="Doc Detail"/>
    <w:basedOn w:val="DocLabel"/>
    <w:qFormat/>
    <w:rsid w:val="00950F07"/>
    <w:rPr>
      <w:b w:val="0"/>
      <w:caps w:val="0"/>
    </w:rPr>
  </w:style>
  <w:style w:type="paragraph" w:customStyle="1" w:styleId="Nomal">
    <w:name w:val="Nomal"/>
    <w:basedOn w:val="Normal"/>
    <w:link w:val="NomalChar"/>
    <w:qFormat/>
    <w:rsid w:val="002F6C69"/>
    <w:rPr>
      <w:rFonts w:ascii="Kelson Light" w:hAnsi="Kelson Light"/>
      <w:color w:val="auto"/>
      <w:sz w:val="24"/>
    </w:rPr>
  </w:style>
  <w:style w:type="table" w:styleId="TableGrid">
    <w:name w:val="Table Grid"/>
    <w:basedOn w:val="TableNormal"/>
    <w:uiPriority w:val="39"/>
    <w:rsid w:val="002F6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alChar">
    <w:name w:val="Nomal Char"/>
    <w:basedOn w:val="DefaultParagraphFont"/>
    <w:link w:val="Nomal"/>
    <w:rsid w:val="002F6C69"/>
    <w:rPr>
      <w:rFonts w:ascii="Kelson Light" w:eastAsiaTheme="minorEastAsia" w:hAnsi="Kelson Light" w:cs="Arial"/>
      <w:sz w:val="24"/>
      <w:lang w:val="en-AU"/>
    </w:rPr>
  </w:style>
  <w:style w:type="paragraph" w:styleId="ListParagraph">
    <w:name w:val="List Paragraph"/>
    <w:basedOn w:val="Normal"/>
    <w:qFormat/>
    <w:rsid w:val="00C908E6"/>
    <w:pPr>
      <w:adjustRightInd/>
      <w:snapToGrid/>
      <w:spacing w:before="0" w:after="200" w:line="276" w:lineRule="auto"/>
      <w:ind w:left="720"/>
      <w:contextualSpacing/>
    </w:pPr>
    <w:rPr>
      <w:rFonts w:eastAsiaTheme="minorHAnsi" w:cstheme="minorBidi"/>
      <w:color w:val="auto"/>
      <w:sz w:val="22"/>
      <w:lang w:val="en-GB"/>
    </w:rPr>
  </w:style>
  <w:style w:type="table" w:styleId="PlainTable5">
    <w:name w:val="Plain Table 5"/>
    <w:basedOn w:val="TableNormal"/>
    <w:uiPriority w:val="45"/>
    <w:rsid w:val="0054390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4950A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05D9B658364CDAA12CB29448765263"/>
        <w:category>
          <w:name w:val="General"/>
          <w:gallery w:val="placeholder"/>
        </w:category>
        <w:types>
          <w:type w:val="bbPlcHdr"/>
        </w:types>
        <w:behaviors>
          <w:behavior w:val="content"/>
        </w:behaviors>
        <w:guid w:val="{2305FDFF-116C-4C05-9366-071C9AB07234}"/>
      </w:docPartPr>
      <w:docPartBody>
        <w:p w:rsidR="00AE7441" w:rsidRDefault="0016146D" w:rsidP="0016146D">
          <w:pPr>
            <w:pStyle w:val="7405D9B658364CDAA12CB29448765263"/>
          </w:pPr>
          <w:r w:rsidRPr="00167CC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elson">
    <w:altName w:val="Calibri"/>
    <w:panose1 w:val="00000000000000000000"/>
    <w:charset w:val="00"/>
    <w:family w:val="modern"/>
    <w:notTrueType/>
    <w:pitch w:val="variable"/>
    <w:sig w:usb0="A000002F" w:usb1="5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elson Light">
    <w:altName w:val="Calibri"/>
    <w:panose1 w:val="00000000000000000000"/>
    <w:charset w:val="00"/>
    <w:family w:val="modern"/>
    <w:notTrueType/>
    <w:pitch w:val="variable"/>
    <w:sig w:usb0="A000002F" w:usb1="5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46D"/>
    <w:rsid w:val="0016146D"/>
    <w:rsid w:val="00AE7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46D"/>
    <w:rPr>
      <w:color w:val="808080"/>
    </w:rPr>
  </w:style>
  <w:style w:type="paragraph" w:customStyle="1" w:styleId="7405D9B658364CDAA12CB29448765263">
    <w:name w:val="7405D9B658364CDAA12CB29448765263"/>
    <w:rsid w:val="00161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F5FB4ACE-0761-4E43-8A35-A46027855541}">
  <ds:schemaRefs>
    <ds:schemaRef ds:uri="http://schemas.openxmlformats.org/officeDocument/2006/bibliography"/>
  </ds:schemaRefs>
</ds:datastoreItem>
</file>

<file path=customXml/itemProps2.xml><?xml version="1.0" encoding="utf-8"?>
<ds:datastoreItem xmlns:ds="http://schemas.openxmlformats.org/officeDocument/2006/customXml" ds:itemID="{67364A8D-6742-4A82-8583-2FA593B5AC1B}"/>
</file>

<file path=customXml/itemProps3.xml><?xml version="1.0" encoding="utf-8"?>
<ds:datastoreItem xmlns:ds="http://schemas.openxmlformats.org/officeDocument/2006/customXml" ds:itemID="{B6FBE36A-4BA7-4F31-902D-C6F767CC18AD}"/>
</file>

<file path=customXml/itemProps4.xml><?xml version="1.0" encoding="utf-8"?>
<ds:datastoreItem xmlns:ds="http://schemas.openxmlformats.org/officeDocument/2006/customXml" ds:itemID="{2ABE846D-5659-496F-BFA3-D178C71C8B74}"/>
</file>

<file path=docProps/app.xml><?xml version="1.0" encoding="utf-8"?>
<Properties xmlns="http://schemas.openxmlformats.org/officeDocument/2006/extended-properties" xmlns:vt="http://schemas.openxmlformats.org/officeDocument/2006/docPropsVTypes">
  <Template>Normal</Template>
  <TotalTime>6</TotalTime>
  <Pages>8</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Haneef Rashid</dc:creator>
  <cp:keywords/>
  <dc:description/>
  <cp:lastModifiedBy>Haneef Rashid</cp:lastModifiedBy>
  <cp:revision>7</cp:revision>
  <dcterms:created xsi:type="dcterms:W3CDTF">2023-05-24T13:47:00Z</dcterms:created>
  <dcterms:modified xsi:type="dcterms:W3CDTF">2024-01-15T07:46:00Z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