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7E1F" w14:textId="77777777" w:rsidR="008F4149" w:rsidRDefault="008F4149" w:rsidP="008F4149"/>
    <w:p w14:paraId="39F533A5" w14:textId="77777777" w:rsidR="00DF547C" w:rsidRDefault="00DF547C" w:rsidP="00DF547C">
      <w:pPr>
        <w:pStyle w:val="Header"/>
        <w:rPr>
          <w:rFonts w:ascii="Arial" w:hAnsi="Arial"/>
          <w:b/>
        </w:rPr>
      </w:pPr>
    </w:p>
    <w:p w14:paraId="0ECB0641" w14:textId="77777777" w:rsidR="00DF547C" w:rsidRDefault="00DF547C" w:rsidP="00DF547C">
      <w:pPr>
        <w:pStyle w:val="Header"/>
        <w:rPr>
          <w:rFonts w:ascii="Arial" w:hAnsi="Arial"/>
          <w:b/>
        </w:rPr>
      </w:pPr>
      <w:r>
        <w:rPr>
          <w:rFonts w:ascii="Arial" w:hAnsi="Arial"/>
          <w:b/>
        </w:rPr>
        <w:t>1.0</w:t>
      </w:r>
      <w:r>
        <w:rPr>
          <w:rFonts w:ascii="Arial" w:hAnsi="Arial"/>
          <w:b/>
        </w:rPr>
        <w:tab/>
        <w:t>Scope</w:t>
      </w:r>
    </w:p>
    <w:p w14:paraId="1DBB9FC4" w14:textId="77777777" w:rsidR="00DF547C" w:rsidRDefault="00DF547C" w:rsidP="00DF547C">
      <w:pPr>
        <w:pStyle w:val="Header"/>
        <w:rPr>
          <w:rFonts w:ascii="Arial" w:hAnsi="Arial"/>
        </w:rPr>
      </w:pPr>
    </w:p>
    <w:p w14:paraId="41ECE5DD" w14:textId="77777777" w:rsidR="00DF547C" w:rsidRDefault="00DF547C" w:rsidP="00DF547C">
      <w:pPr>
        <w:pStyle w:val="Header"/>
        <w:rPr>
          <w:rFonts w:ascii="Arial" w:hAnsi="Arial"/>
        </w:rPr>
      </w:pPr>
      <w:r>
        <w:rPr>
          <w:rFonts w:ascii="Arial" w:hAnsi="Arial"/>
        </w:rPr>
        <w:t>This procedure details the requirements for the review and update of the Legal Requirements Register relating to Environmental Legislation.</w:t>
      </w:r>
    </w:p>
    <w:p w14:paraId="383B29F3" w14:textId="77777777" w:rsidR="00DF547C" w:rsidRDefault="00DF547C" w:rsidP="00DF547C">
      <w:pPr>
        <w:pStyle w:val="Header"/>
        <w:rPr>
          <w:rFonts w:ascii="Arial" w:hAnsi="Arial"/>
        </w:rPr>
      </w:pPr>
    </w:p>
    <w:p w14:paraId="50C520E0" w14:textId="77777777" w:rsidR="00DF547C" w:rsidRDefault="00DF547C" w:rsidP="00DF547C">
      <w:pPr>
        <w:pStyle w:val="Header"/>
        <w:rPr>
          <w:rFonts w:ascii="Arial" w:hAnsi="Arial"/>
          <w:b/>
        </w:rPr>
      </w:pPr>
      <w:r>
        <w:rPr>
          <w:rFonts w:ascii="Arial" w:hAnsi="Arial"/>
          <w:b/>
        </w:rPr>
        <w:t>2.0</w:t>
      </w:r>
      <w:r>
        <w:rPr>
          <w:rFonts w:ascii="Arial" w:hAnsi="Arial"/>
          <w:b/>
        </w:rPr>
        <w:tab/>
        <w:t>Responsibility.</w:t>
      </w:r>
    </w:p>
    <w:p w14:paraId="358B03CC" w14:textId="77777777" w:rsidR="00DF547C" w:rsidRDefault="00DF547C" w:rsidP="00DF547C">
      <w:pPr>
        <w:pStyle w:val="Header"/>
        <w:rPr>
          <w:rFonts w:ascii="Arial" w:hAnsi="Arial"/>
        </w:rPr>
      </w:pPr>
    </w:p>
    <w:p w14:paraId="311D7B75" w14:textId="5D499692" w:rsidR="00DF547C" w:rsidRDefault="00DF547C" w:rsidP="00DF547C">
      <w:pPr>
        <w:pStyle w:val="Header"/>
        <w:rPr>
          <w:rFonts w:ascii="Arial" w:hAnsi="Arial"/>
        </w:rPr>
      </w:pPr>
      <w:r>
        <w:rPr>
          <w:rFonts w:ascii="Arial" w:hAnsi="Arial"/>
        </w:rPr>
        <w:t>The Management Representative is responsible for the administration of the Registers.</w:t>
      </w:r>
      <w:r w:rsidR="004C040B">
        <w:rPr>
          <w:rFonts w:ascii="Arial" w:hAnsi="Arial"/>
        </w:rPr>
        <w:t xml:space="preserve"> (Qualified Contractors may provided this service).</w:t>
      </w:r>
    </w:p>
    <w:p w14:paraId="531602E2" w14:textId="77777777" w:rsidR="00DF547C" w:rsidRDefault="00DF547C" w:rsidP="00DF547C">
      <w:pPr>
        <w:pStyle w:val="Header"/>
        <w:rPr>
          <w:rFonts w:ascii="Arial" w:hAnsi="Arial"/>
        </w:rPr>
      </w:pPr>
    </w:p>
    <w:p w14:paraId="0E79679B" w14:textId="77777777" w:rsidR="00DF547C" w:rsidRDefault="00DF547C" w:rsidP="00DF547C">
      <w:pPr>
        <w:pStyle w:val="Header"/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  <w:t>Records</w:t>
      </w:r>
    </w:p>
    <w:p w14:paraId="62884E11" w14:textId="77777777" w:rsidR="00DF547C" w:rsidRDefault="00DF547C" w:rsidP="00DF547C">
      <w:pPr>
        <w:pStyle w:val="Header"/>
        <w:rPr>
          <w:rFonts w:ascii="Arial" w:hAnsi="Arial"/>
        </w:rPr>
      </w:pPr>
    </w:p>
    <w:p w14:paraId="2227DB30" w14:textId="77777777" w:rsidR="00DF547C" w:rsidRDefault="00DF547C" w:rsidP="00DF547C">
      <w:pPr>
        <w:pStyle w:val="Header"/>
        <w:rPr>
          <w:rFonts w:ascii="Arial" w:hAnsi="Arial"/>
        </w:rPr>
      </w:pPr>
      <w:r>
        <w:rPr>
          <w:rFonts w:ascii="Arial" w:hAnsi="Arial"/>
          <w:b/>
        </w:rPr>
        <w:t>Document</w:t>
      </w:r>
      <w:r>
        <w:rPr>
          <w:rFonts w:ascii="Arial" w:hAnsi="Arial"/>
          <w:b/>
        </w:rPr>
        <w:tab/>
        <w:t>Ref.Location</w:t>
      </w:r>
      <w:r>
        <w:rPr>
          <w:rFonts w:ascii="Arial" w:hAnsi="Arial"/>
          <w:b/>
        </w:rPr>
        <w:tab/>
        <w:t>Retention</w:t>
      </w:r>
    </w:p>
    <w:p w14:paraId="6E108153" w14:textId="77777777" w:rsidR="00DF547C" w:rsidRDefault="00DF547C" w:rsidP="00DF547C">
      <w:pPr>
        <w:pStyle w:val="Header"/>
        <w:rPr>
          <w:rFonts w:ascii="Arial" w:hAnsi="Arial"/>
        </w:rPr>
      </w:pPr>
    </w:p>
    <w:p w14:paraId="0A3E3289" w14:textId="77777777" w:rsidR="00DF547C" w:rsidRDefault="00DF547C" w:rsidP="00DF547C">
      <w:pPr>
        <w:pStyle w:val="Header"/>
        <w:rPr>
          <w:rFonts w:ascii="Arial" w:hAnsi="Arial"/>
        </w:rPr>
      </w:pPr>
      <w:r w:rsidRPr="005E5752">
        <w:rPr>
          <w:rFonts w:ascii="Arial" w:hAnsi="Arial"/>
        </w:rPr>
        <w:t>Legal Re</w:t>
      </w:r>
      <w:r>
        <w:rPr>
          <w:rFonts w:ascii="Arial" w:hAnsi="Arial"/>
        </w:rPr>
        <w:t>q</w:t>
      </w:r>
      <w:r w:rsidRPr="005E5752">
        <w:rPr>
          <w:rFonts w:ascii="Arial" w:hAnsi="Arial"/>
        </w:rPr>
        <w:t>uirements Register</w:t>
      </w:r>
      <w:r>
        <w:rPr>
          <w:rFonts w:ascii="Arial" w:hAnsi="Arial"/>
        </w:rPr>
        <w:tab/>
        <w:t>--</w:t>
      </w:r>
      <w:r>
        <w:rPr>
          <w:rFonts w:ascii="Arial" w:hAnsi="Arial"/>
        </w:rPr>
        <w:tab/>
        <w:t>M.Rep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Indefinite</w:t>
      </w:r>
    </w:p>
    <w:p w14:paraId="0F255C1B" w14:textId="77777777" w:rsidR="00DF547C" w:rsidRDefault="00DF547C" w:rsidP="00DF547C">
      <w:pPr>
        <w:pStyle w:val="Header"/>
        <w:rPr>
          <w:rFonts w:ascii="Arial" w:hAnsi="Arial"/>
        </w:rPr>
      </w:pPr>
    </w:p>
    <w:p w14:paraId="274B4357" w14:textId="77777777" w:rsidR="00DF547C" w:rsidRDefault="00DF547C" w:rsidP="00DF547C">
      <w:pPr>
        <w:pStyle w:val="Header"/>
        <w:rPr>
          <w:rFonts w:ascii="Arial" w:hAnsi="Arial"/>
          <w:b/>
        </w:rPr>
      </w:pPr>
      <w:r>
        <w:rPr>
          <w:rFonts w:ascii="Arial" w:hAnsi="Arial"/>
          <w:b/>
        </w:rPr>
        <w:t>4.0</w:t>
      </w:r>
      <w:r>
        <w:rPr>
          <w:rFonts w:ascii="Arial" w:hAnsi="Arial"/>
          <w:b/>
        </w:rPr>
        <w:tab/>
        <w:t>Procedural Notes</w:t>
      </w:r>
    </w:p>
    <w:p w14:paraId="0D6317AE" w14:textId="77777777" w:rsidR="00DF547C" w:rsidRDefault="00DF547C" w:rsidP="00DF547C">
      <w:pPr>
        <w:rPr>
          <w:rFonts w:ascii="Arial" w:hAnsi="Arial"/>
        </w:rPr>
      </w:pPr>
    </w:p>
    <w:p w14:paraId="2D903518" w14:textId="77777777" w:rsidR="00DF547C" w:rsidRDefault="00DF547C" w:rsidP="00DF547C">
      <w:pPr>
        <w:jc w:val="both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Compilation and maintenance of legal effects shall be conducted by the Management Representative through the review and consultation of internal and external sources such as:</w:t>
      </w:r>
    </w:p>
    <w:p w14:paraId="1051AD1E" w14:textId="77777777" w:rsidR="00DF547C" w:rsidRDefault="00DF547C" w:rsidP="00DF547C">
      <w:pPr>
        <w:jc w:val="both"/>
        <w:rPr>
          <w:rFonts w:ascii="Arial" w:hAnsi="Arial"/>
        </w:rPr>
      </w:pPr>
      <w:r>
        <w:rPr>
          <w:rFonts w:ascii="Arial" w:hAnsi="Arial"/>
        </w:rPr>
        <w:t>External professional bodies and institutions.</w:t>
      </w:r>
    </w:p>
    <w:p w14:paraId="286B11BF" w14:textId="77777777" w:rsidR="00DF547C" w:rsidRDefault="00DF547C" w:rsidP="00DF547C">
      <w:pPr>
        <w:jc w:val="both"/>
        <w:rPr>
          <w:rFonts w:ascii="Arial" w:hAnsi="Arial"/>
        </w:rPr>
      </w:pPr>
      <w:r>
        <w:rPr>
          <w:rFonts w:ascii="Arial" w:hAnsi="Arial"/>
        </w:rPr>
        <w:t>Publications and periodicals.</w:t>
      </w:r>
    </w:p>
    <w:p w14:paraId="2E94888E" w14:textId="77777777" w:rsidR="00DF547C" w:rsidRDefault="00DF547C" w:rsidP="00DF547C">
      <w:pPr>
        <w:jc w:val="both"/>
        <w:rPr>
          <w:rFonts w:ascii="Arial" w:hAnsi="Arial"/>
        </w:rPr>
      </w:pPr>
      <w:r>
        <w:rPr>
          <w:rFonts w:ascii="Arial" w:hAnsi="Arial"/>
        </w:rPr>
        <w:t>Updated environmental reference sources.</w:t>
      </w:r>
    </w:p>
    <w:p w14:paraId="134783F5" w14:textId="77777777" w:rsidR="00DF547C" w:rsidRPr="00052ABB" w:rsidRDefault="00DF547C" w:rsidP="00DF547C">
      <w:pPr>
        <w:jc w:val="both"/>
        <w:rPr>
          <w:rFonts w:ascii="Arial" w:hAnsi="Arial"/>
          <w:i/>
        </w:rPr>
      </w:pPr>
    </w:p>
    <w:p w14:paraId="399E15B6" w14:textId="77777777" w:rsidR="00DF547C" w:rsidRDefault="00DF547C" w:rsidP="00DF547C">
      <w:pPr>
        <w:jc w:val="both"/>
        <w:rPr>
          <w:rFonts w:ascii="Arial" w:hAnsi="Arial"/>
        </w:rPr>
      </w:pPr>
      <w:r w:rsidRPr="00052ABB">
        <w:rPr>
          <w:rFonts w:ascii="Arial" w:hAnsi="Arial"/>
          <w:i/>
        </w:rPr>
        <w:t xml:space="preserve">2. </w:t>
      </w:r>
      <w:r w:rsidRPr="00052ABB">
        <w:rPr>
          <w:rFonts w:ascii="Arial" w:hAnsi="Arial"/>
          <w:i/>
        </w:rPr>
        <w:tab/>
      </w:r>
      <w:r w:rsidRPr="000A6CFA">
        <w:rPr>
          <w:rFonts w:ascii="Arial" w:hAnsi="Arial"/>
        </w:rPr>
        <w:t>Legal compliance shall be con</w:t>
      </w:r>
      <w:r>
        <w:rPr>
          <w:rFonts w:ascii="Arial" w:hAnsi="Arial"/>
        </w:rPr>
        <w:t>firmed at Management R</w:t>
      </w:r>
      <w:r w:rsidRPr="000A6CFA">
        <w:rPr>
          <w:rFonts w:ascii="Arial" w:hAnsi="Arial"/>
        </w:rPr>
        <w:t>eview by confirmation of the audit plan being fulfilled and processes supporting legal compliance have been audited and confirmed as compliant</w:t>
      </w:r>
      <w:r w:rsidRPr="00052ABB">
        <w:rPr>
          <w:rFonts w:ascii="Arial" w:hAnsi="Arial"/>
          <w:i/>
        </w:rPr>
        <w:t xml:space="preserve">. </w:t>
      </w:r>
    </w:p>
    <w:p w14:paraId="00B3BA71" w14:textId="77777777" w:rsidR="00DF547C" w:rsidRPr="000A6CFA" w:rsidRDefault="00DF547C" w:rsidP="00DF547C">
      <w:pPr>
        <w:jc w:val="both"/>
      </w:pPr>
    </w:p>
    <w:p w14:paraId="0A0433EE" w14:textId="77777777" w:rsidR="00DF547C" w:rsidRPr="000A6CFA" w:rsidRDefault="00DF547C" w:rsidP="00DF54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Ownership of responsibility for compliance to legislation shall be reviewed at the Management Review meeting.</w:t>
      </w:r>
    </w:p>
    <w:p w14:paraId="5E48F1C0" w14:textId="77777777" w:rsidR="00DF547C" w:rsidRDefault="00DF547C" w:rsidP="00DF547C">
      <w:pPr>
        <w:jc w:val="both"/>
      </w:pPr>
    </w:p>
    <w:p w14:paraId="2F6F323F" w14:textId="77777777" w:rsidR="00DF547C" w:rsidRDefault="00DF547C" w:rsidP="00DF547C"/>
    <w:p w14:paraId="57E774CD" w14:textId="77777777" w:rsidR="00096590" w:rsidRPr="00096590" w:rsidRDefault="00096590" w:rsidP="00096590"/>
    <w:p w14:paraId="6578B51C" w14:textId="77777777" w:rsidR="00023187" w:rsidRDefault="00023187" w:rsidP="00096590"/>
    <w:p w14:paraId="62C8EECD" w14:textId="77777777" w:rsidR="00023187" w:rsidRDefault="00023187" w:rsidP="00096590"/>
    <w:p w14:paraId="517E236F" w14:textId="77777777" w:rsidR="001A5740" w:rsidRDefault="001A5740" w:rsidP="00F61BD1"/>
    <w:p w14:paraId="6F2247EA" w14:textId="77777777" w:rsidR="00DF547C" w:rsidRDefault="00DF547C" w:rsidP="00F61BD1"/>
    <w:p w14:paraId="112DE01C" w14:textId="77777777" w:rsidR="002D10FF" w:rsidRDefault="002D10FF" w:rsidP="00F61BD1"/>
    <w:p w14:paraId="27FB4EA4" w14:textId="77777777" w:rsidR="002D10FF" w:rsidRDefault="002D10FF" w:rsidP="00F61BD1"/>
    <w:p w14:paraId="6F04B374" w14:textId="77777777" w:rsidR="002D10FF" w:rsidRDefault="002D10FF" w:rsidP="00F61BD1"/>
    <w:p w14:paraId="22656D17" w14:textId="77777777" w:rsidR="00DF547C" w:rsidRDefault="00DF547C" w:rsidP="00F61BD1"/>
    <w:p w14:paraId="2816E040" w14:textId="77777777" w:rsidR="00DF547C" w:rsidRDefault="00DF547C" w:rsidP="00F61BD1"/>
    <w:p w14:paraId="10A5C960" w14:textId="77777777" w:rsidR="00DF547C" w:rsidRDefault="00DF547C" w:rsidP="00F61BD1"/>
    <w:p w14:paraId="432B1E59" w14:textId="77777777" w:rsidR="00DF547C" w:rsidRDefault="00DF547C" w:rsidP="00F61BD1"/>
    <w:p w14:paraId="68381831" w14:textId="77777777" w:rsidR="00DF547C" w:rsidRDefault="00DF547C" w:rsidP="00F61BD1"/>
    <w:p w14:paraId="4B05042A" w14:textId="77777777" w:rsidR="00DF547C" w:rsidRDefault="00DF547C" w:rsidP="00F61BD1"/>
    <w:p w14:paraId="1A7D9C79" w14:textId="77777777" w:rsidR="00DF547C" w:rsidRDefault="00DF547C" w:rsidP="00F61BD1"/>
    <w:p w14:paraId="5FE87FEF" w14:textId="77777777" w:rsidR="00DF547C" w:rsidRDefault="00DF547C" w:rsidP="00F61BD1"/>
    <w:p w14:paraId="7580D394" w14:textId="77777777" w:rsidR="00DF547C" w:rsidRDefault="00DF547C" w:rsidP="00F61BD1"/>
    <w:p w14:paraId="6A41DA36" w14:textId="77777777" w:rsidR="00DF547C" w:rsidRDefault="00DF547C" w:rsidP="00F61BD1"/>
    <w:p w14:paraId="7B5D36C9" w14:textId="77777777" w:rsidR="00DF547C" w:rsidRDefault="00DF547C" w:rsidP="00F61BD1"/>
    <w:p w14:paraId="420BAFCF" w14:textId="77777777" w:rsidR="00DF547C" w:rsidRDefault="00DF547C" w:rsidP="00F61BD1"/>
    <w:p w14:paraId="55647C87" w14:textId="77777777" w:rsidR="00DF547C" w:rsidRDefault="006A1FAA" w:rsidP="00F61BD1">
      <w:r>
        <w:rPr>
          <w:noProof/>
          <w:lang w:val="en-US" w:eastAsia="zh-TW"/>
        </w:rPr>
        <w:pict w14:anchorId="7BB57884">
          <v:shapetype id="_x0000_t202" coordsize="21600,21600" o:spt="202" path="m,l,21600r21600,l21600,xe">
            <v:stroke joinstyle="miter"/>
            <v:path gradientshapeok="t" o:connecttype="rect"/>
          </v:shapetype>
          <v:shape id="_x0000_s2190" type="#_x0000_t202" style="position:absolute;margin-left:135.8pt;margin-top:8.4pt;width:179.65pt;height:51.9pt;z-index:251660288;mso-width-percent:400;mso-height-percent:200;mso-width-percent:400;mso-height-percent:200;mso-width-relative:margin;mso-height-relative:margin">
            <v:textbox style="mso-fit-shape-to-text:t">
              <w:txbxContent>
                <w:p w14:paraId="3D2E4D64" w14:textId="11A18B9A" w:rsidR="00AD142C" w:rsidRPr="0085127D" w:rsidRDefault="00AD142C" w:rsidP="0085127D">
                  <w:pPr>
                    <w:jc w:val="center"/>
                    <w:rPr>
                      <w:rFonts w:asciiTheme="minorHAnsi" w:hAnsiTheme="minorHAnsi"/>
                    </w:rPr>
                  </w:pPr>
                  <w:r w:rsidRPr="0085127D">
                    <w:rPr>
                      <w:rFonts w:asciiTheme="minorHAnsi" w:hAnsiTheme="minorHAnsi"/>
                    </w:rPr>
                    <w:t>Management representative researches legislation at regular intervals</w:t>
                  </w:r>
                  <w:r w:rsidR="00387FF2">
                    <w:rPr>
                      <w:rFonts w:asciiTheme="minorHAnsi" w:hAnsiTheme="minorHAnsi"/>
                    </w:rPr>
                    <w:t xml:space="preserve"> (min. annually)</w:t>
                  </w:r>
                </w:p>
              </w:txbxContent>
            </v:textbox>
          </v:shape>
        </w:pict>
      </w:r>
    </w:p>
    <w:p w14:paraId="0B0A2934" w14:textId="77777777" w:rsidR="00DF547C" w:rsidRDefault="00DF547C" w:rsidP="00F61BD1"/>
    <w:p w14:paraId="1FDB616C" w14:textId="77777777" w:rsidR="00DF547C" w:rsidRDefault="006A1FAA" w:rsidP="00F61BD1">
      <w:r>
        <w:rPr>
          <w:noProof/>
          <w:lang w:eastAsia="en-GB"/>
        </w:rPr>
        <w:pict w14:anchorId="7BDD692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00" type="#_x0000_t32" style="position:absolute;margin-left:399pt;margin-top:9.2pt;width:0;height:325.65pt;flip:y;z-index:251670528" o:connectortype="straight">
            <v:stroke endarrow="block"/>
          </v:shape>
        </w:pict>
      </w:r>
      <w:r>
        <w:rPr>
          <w:noProof/>
          <w:lang w:eastAsia="en-GB"/>
        </w:rPr>
        <w:pict w14:anchorId="7817A0C1">
          <v:shape id="_x0000_s2199" type="#_x0000_t32" style="position:absolute;margin-left:316.25pt;margin-top:9.15pt;width:82.75pt;height:.05pt;flip:x;z-index:251669504" o:connectortype="straight">
            <v:stroke endarrow="block"/>
          </v:shape>
        </w:pict>
      </w:r>
    </w:p>
    <w:p w14:paraId="3E35222F" w14:textId="77777777" w:rsidR="00DF547C" w:rsidRDefault="00DF547C" w:rsidP="00F61BD1"/>
    <w:p w14:paraId="176D3686" w14:textId="77777777" w:rsidR="00DF547C" w:rsidRDefault="006A1FAA" w:rsidP="00F61BD1">
      <w:r>
        <w:rPr>
          <w:noProof/>
          <w:lang w:eastAsia="en-GB"/>
        </w:rPr>
        <w:pict w14:anchorId="3D7F171B">
          <v:shape id="_x0000_s2197" type="#_x0000_t32" style="position:absolute;margin-left:224pt;margin-top:5.55pt;width:0;height:62.95pt;z-index:251667456" o:connectortype="straight">
            <v:stroke endarrow="block"/>
          </v:shape>
        </w:pict>
      </w:r>
    </w:p>
    <w:p w14:paraId="53D1772A" w14:textId="77777777" w:rsidR="00DF547C" w:rsidRDefault="00DF547C" w:rsidP="00F61BD1"/>
    <w:p w14:paraId="25D560D9" w14:textId="77777777" w:rsidR="00DF547C" w:rsidRDefault="00DF547C" w:rsidP="00F61BD1"/>
    <w:p w14:paraId="05F12F77" w14:textId="77777777" w:rsidR="00DF547C" w:rsidRDefault="00DF547C" w:rsidP="00F61BD1"/>
    <w:p w14:paraId="10B6986A" w14:textId="77777777" w:rsidR="00DF547C" w:rsidRDefault="006A1FAA" w:rsidP="00F61BD1">
      <w:r>
        <w:rPr>
          <w:noProof/>
          <w:lang w:eastAsia="en-GB"/>
        </w:rPr>
        <w:pict w14:anchorId="4FA63E8D">
          <v:shape id="_x0000_s2191" type="#_x0000_t202" style="position:absolute;margin-left:135.8pt;margin-top:12.95pt;width:179.65pt;height:66.55pt;z-index:251661312;mso-width-percent:400;mso-height-percent:200;mso-width-percent:400;mso-height-percent:200;mso-width-relative:margin;mso-height-relative:margin">
            <v:textbox style="mso-fit-shape-to-text:t">
              <w:txbxContent>
                <w:p w14:paraId="3FC02676" w14:textId="77777777" w:rsidR="00AD142C" w:rsidRPr="0085127D" w:rsidRDefault="00AD142C" w:rsidP="0085127D">
                  <w:pPr>
                    <w:jc w:val="center"/>
                    <w:rPr>
                      <w:rFonts w:asciiTheme="minorHAnsi" w:hAnsiTheme="minorHAnsi"/>
                    </w:rPr>
                  </w:pPr>
                  <w:r w:rsidRPr="0085127D">
                    <w:rPr>
                      <w:rFonts w:asciiTheme="minorHAnsi" w:hAnsiTheme="minorHAnsi"/>
                    </w:rPr>
                    <w:t>Management Team review &amp; prepare / amend H&amp;S and Environmental Legal Requirements register</w:t>
                  </w:r>
                </w:p>
              </w:txbxContent>
            </v:textbox>
          </v:shape>
        </w:pict>
      </w:r>
    </w:p>
    <w:p w14:paraId="4801C61E" w14:textId="77777777" w:rsidR="00DF547C" w:rsidRDefault="00DF547C" w:rsidP="00F61BD1"/>
    <w:p w14:paraId="071A3BCD" w14:textId="77777777" w:rsidR="00DF547C" w:rsidRDefault="006A1FAA" w:rsidP="00F61BD1">
      <w:r>
        <w:rPr>
          <w:noProof/>
          <w:lang w:eastAsia="en-GB"/>
        </w:rPr>
        <w:pict w14:anchorId="37BA7599">
          <v:shape id="_x0000_s2193" type="#_x0000_t202" style="position:absolute;margin-left:-32.6pt;margin-top:6.55pt;width:97.4pt;height:22.6pt;z-index:251663360;mso-height-percent:200;mso-height-percent:200;mso-width-relative:margin;mso-height-relative:margin">
            <v:textbox style="mso-fit-shape-to-text:t">
              <w:txbxContent>
                <w:p w14:paraId="3DFFB618" w14:textId="77777777" w:rsidR="00AD142C" w:rsidRPr="0085127D" w:rsidRDefault="00AD142C" w:rsidP="0085127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Action required</w:t>
                  </w:r>
                </w:p>
              </w:txbxContent>
            </v:textbox>
          </v:shape>
        </w:pict>
      </w:r>
    </w:p>
    <w:p w14:paraId="1474E537" w14:textId="77777777" w:rsidR="00DF547C" w:rsidRDefault="006A1FAA" w:rsidP="00F61BD1">
      <w:r>
        <w:rPr>
          <w:noProof/>
          <w:lang w:eastAsia="en-GB"/>
        </w:rPr>
        <w:pict w14:anchorId="073E4846">
          <v:shape id="_x0000_s2206" type="#_x0000_t32" style="position:absolute;margin-left:65.2pt;margin-top:3.75pt;width:71pt;height:0;z-index:251676672" o:connectortype="straight">
            <v:stroke endarrow="block"/>
          </v:shape>
        </w:pict>
      </w:r>
    </w:p>
    <w:p w14:paraId="638A3C3B" w14:textId="77777777" w:rsidR="00DF547C" w:rsidRDefault="006A1FAA" w:rsidP="00F61BD1">
      <w:r>
        <w:rPr>
          <w:noProof/>
          <w:lang w:eastAsia="en-GB"/>
        </w:rPr>
        <w:pict w14:anchorId="7B676929">
          <v:shape id="_x0000_s2205" type="#_x0000_t32" style="position:absolute;margin-left:21pt;margin-top:1.95pt;width:0;height:184.4pt;flip:y;z-index:251675648" o:connectortype="straight">
            <v:stroke endarrow="block"/>
          </v:shape>
        </w:pict>
      </w:r>
    </w:p>
    <w:p w14:paraId="493587B0" w14:textId="77777777" w:rsidR="00DF547C" w:rsidRDefault="006A1FAA" w:rsidP="00F61BD1">
      <w:r>
        <w:rPr>
          <w:noProof/>
          <w:lang w:eastAsia="en-GB"/>
        </w:rPr>
        <w:pict w14:anchorId="493A51E4">
          <v:shape id="_x0000_s2202" type="#_x0000_t32" style="position:absolute;margin-left:224pt;margin-top:11pt;width:0;height:45.6pt;z-index:251672576" o:connectortype="straight">
            <v:stroke endarrow="block"/>
          </v:shape>
        </w:pict>
      </w:r>
    </w:p>
    <w:p w14:paraId="25A34621" w14:textId="77777777" w:rsidR="00DF547C" w:rsidRDefault="00DF547C" w:rsidP="00F61BD1"/>
    <w:p w14:paraId="03C615A4" w14:textId="77777777" w:rsidR="00DF547C" w:rsidRDefault="00DF547C" w:rsidP="00F61BD1"/>
    <w:p w14:paraId="6138EA26" w14:textId="77777777" w:rsidR="00DF547C" w:rsidRDefault="00DF547C" w:rsidP="00F61BD1"/>
    <w:p w14:paraId="5F7BAF23" w14:textId="77777777" w:rsidR="00DF547C" w:rsidRDefault="006A1FAA" w:rsidP="00F61BD1">
      <w:r>
        <w:rPr>
          <w:noProof/>
          <w:lang w:eastAsia="en-GB"/>
        </w:rPr>
        <w:pict w14:anchorId="5D646561">
          <v:shape id="_x0000_s2192" type="#_x0000_t202" style="position:absolute;margin-left:136.2pt;margin-top:1.05pt;width:179.65pt;height:51.9pt;z-index:251662336;mso-width-percent:400;mso-height-percent:200;mso-width-percent:400;mso-height-percent:200;mso-width-relative:margin;mso-height-relative:margin">
            <v:textbox style="mso-fit-shape-to-text:t">
              <w:txbxContent>
                <w:p w14:paraId="22C9A883" w14:textId="77777777" w:rsidR="00AD142C" w:rsidRPr="0085127D" w:rsidRDefault="00AD142C" w:rsidP="0085127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Legal requirements register reviewed at Management Review</w:t>
                  </w:r>
                </w:p>
              </w:txbxContent>
            </v:textbox>
          </v:shape>
        </w:pict>
      </w:r>
    </w:p>
    <w:p w14:paraId="26FAAACE" w14:textId="77777777" w:rsidR="00DF547C" w:rsidRDefault="00DF547C" w:rsidP="00F61BD1"/>
    <w:p w14:paraId="7977798C" w14:textId="77777777" w:rsidR="00DF547C" w:rsidRDefault="006A1FAA" w:rsidP="00F61BD1">
      <w:r>
        <w:rPr>
          <w:noProof/>
          <w:lang w:eastAsia="en-GB"/>
        </w:rPr>
        <w:pict w14:anchorId="6F921400">
          <v:shape id="_x0000_s2203" type="#_x0000_t32" style="position:absolute;margin-left:224pt;margin-top:11.1pt;width:0;height:69.8pt;z-index:251673600" o:connectortype="straight">
            <v:stroke endarrow="block"/>
          </v:shape>
        </w:pict>
      </w:r>
    </w:p>
    <w:p w14:paraId="777EF275" w14:textId="77777777" w:rsidR="00DF547C" w:rsidRDefault="00DF547C" w:rsidP="00F61BD1"/>
    <w:p w14:paraId="5C28636B" w14:textId="77777777" w:rsidR="00DF547C" w:rsidRDefault="00DF547C" w:rsidP="00F61BD1"/>
    <w:p w14:paraId="147AF5E3" w14:textId="77777777" w:rsidR="00DF547C" w:rsidRDefault="00DF547C" w:rsidP="00F61BD1"/>
    <w:p w14:paraId="4C37BC29" w14:textId="77777777" w:rsidR="00DF547C" w:rsidRDefault="00DF547C" w:rsidP="00F61BD1"/>
    <w:p w14:paraId="113A61AA" w14:textId="77777777" w:rsidR="00DF547C" w:rsidRDefault="006A1FAA" w:rsidP="00F61BD1">
      <w:r>
        <w:rPr>
          <w:noProof/>
          <w:lang w:eastAsia="en-GB"/>
        </w:rPr>
        <w:pict w14:anchorId="52163511">
          <v:shape id="_x0000_s2195" type="#_x0000_t202" style="position:absolute;margin-left:169.5pt;margin-top:11.95pt;width:110.4pt;height:37.25pt;z-index:251665408;mso-height-percent:200;mso-height-percent:200;mso-width-relative:margin;mso-height-relative:margin">
            <v:textbox style="mso-fit-shape-to-text:t">
              <w:txbxContent>
                <w:p w14:paraId="4C3F018B" w14:textId="40FE4137" w:rsidR="00AD142C" w:rsidRPr="0085127D" w:rsidRDefault="00AD142C" w:rsidP="0085127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New </w:t>
                  </w:r>
                  <w:r w:rsidR="00387FF2">
                    <w:rPr>
                      <w:rFonts w:asciiTheme="minorHAnsi" w:hAnsiTheme="minorHAnsi"/>
                    </w:rPr>
                    <w:t xml:space="preserve">or Changed </w:t>
                  </w:r>
                  <w:r>
                    <w:rPr>
                      <w:rFonts w:asciiTheme="minorHAnsi" w:hAnsiTheme="minorHAnsi"/>
                    </w:rPr>
                    <w:t>legislation identified?</w:t>
                  </w:r>
                </w:p>
              </w:txbxContent>
            </v:textbox>
          </v:shape>
        </w:pict>
      </w:r>
    </w:p>
    <w:p w14:paraId="07C17866" w14:textId="77777777" w:rsidR="00DF547C" w:rsidRDefault="006A1FAA" w:rsidP="00F61BD1">
      <w:r>
        <w:rPr>
          <w:noProof/>
          <w:lang w:eastAsia="en-GB"/>
        </w:rPr>
        <w:pict w14:anchorId="38FEAAC3">
          <v:shape id="_x0000_s2194" type="#_x0000_t202" style="position:absolute;margin-left:.8pt;margin-top:6.7pt;width:43pt;height:22.6pt;z-index:251664384;mso-height-percent:200;mso-height-percent:200;mso-width-relative:margin;mso-height-relative:margin">
            <v:textbox style="mso-fit-shape-to-text:t">
              <w:txbxContent>
                <w:p w14:paraId="19BA2D40" w14:textId="77777777" w:rsidR="00AD142C" w:rsidRPr="0085127D" w:rsidRDefault="00AD142C" w:rsidP="0085127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Yes</w:t>
                  </w:r>
                </w:p>
              </w:txbxContent>
            </v:textbox>
          </v:shape>
        </w:pict>
      </w:r>
    </w:p>
    <w:p w14:paraId="24349907" w14:textId="77777777" w:rsidR="00DF547C" w:rsidRDefault="006A1FAA" w:rsidP="00F61BD1">
      <w:r>
        <w:rPr>
          <w:noProof/>
          <w:lang w:eastAsia="en-GB"/>
        </w:rPr>
        <w:pict w14:anchorId="1CE9CFA9">
          <v:shape id="_x0000_s2198" type="#_x0000_t32" style="position:absolute;margin-left:44.2pt;margin-top:4pt;width:125.7pt;height:0;flip:x;z-index:251668480" o:connectortype="straight">
            <v:stroke endarrow="block"/>
          </v:shape>
        </w:pict>
      </w:r>
      <w:r>
        <w:rPr>
          <w:noProof/>
          <w:lang w:eastAsia="en-GB"/>
        </w:rPr>
        <w:pict w14:anchorId="50D0518C">
          <v:shape id="_x0000_s2201" type="#_x0000_t32" style="position:absolute;margin-left:280.3pt;margin-top:4pt;width:118.7pt;height:0;z-index:251671552" o:connectortype="straight">
            <v:stroke endarrow="block"/>
          </v:shape>
        </w:pict>
      </w:r>
    </w:p>
    <w:p w14:paraId="10DF6F52" w14:textId="4AB9635F" w:rsidR="00DF547C" w:rsidRDefault="00DF547C" w:rsidP="00F61BD1"/>
    <w:p w14:paraId="66BE6518" w14:textId="35C05D2D" w:rsidR="00DF547C" w:rsidRDefault="00387FF2" w:rsidP="00F61BD1">
      <w:r>
        <w:rPr>
          <w:noProof/>
          <w:lang w:eastAsia="en-GB"/>
        </w:rPr>
        <w:pict w14:anchorId="62D548D1">
          <v:shape id="_x0000_s2204" type="#_x0000_t32" style="position:absolute;margin-left:224pt;margin-top:7.85pt;width:.05pt;height:56.9pt;z-index:251674624" o:connectortype="straight">
            <v:stroke endarrow="block"/>
          </v:shape>
        </w:pict>
      </w:r>
    </w:p>
    <w:p w14:paraId="31392E6C" w14:textId="2FC36156" w:rsidR="00DF547C" w:rsidRDefault="00387FF2" w:rsidP="00F61BD1">
      <w:r>
        <w:rPr>
          <w:noProof/>
        </w:rPr>
        <w:pict w14:anchorId="75266CAC">
          <v:shape id="_x0000_s2208" type="#_x0000_t202" style="position:absolute;margin-left:226.7pt;margin-top:9.85pt;width:33.15pt;height:23.75pt;z-index:251677696">
            <v:textbox>
              <w:txbxContent>
                <w:p w14:paraId="26936B2B" w14:textId="418273BD" w:rsidR="00387FF2" w:rsidRDefault="00387FF2">
                  <w:r>
                    <w:t>No</w:t>
                  </w:r>
                </w:p>
              </w:txbxContent>
            </v:textbox>
          </v:shape>
        </w:pict>
      </w:r>
    </w:p>
    <w:p w14:paraId="79B6C3DE" w14:textId="77777777" w:rsidR="00DF547C" w:rsidRDefault="00DF547C" w:rsidP="00F61BD1"/>
    <w:p w14:paraId="7385054B" w14:textId="77777777" w:rsidR="00DF547C" w:rsidRDefault="00DF547C" w:rsidP="00F61BD1"/>
    <w:p w14:paraId="512912F2" w14:textId="77777777" w:rsidR="00DF547C" w:rsidRDefault="006A1FAA" w:rsidP="00F61BD1">
      <w:r>
        <w:rPr>
          <w:noProof/>
          <w:lang w:eastAsia="en-GB"/>
        </w:rPr>
        <w:pict w14:anchorId="2B57556A">
          <v:shape id="_x0000_s2196" type="#_x0000_t202" style="position:absolute;margin-left:165.3pt;margin-top:9.6pt;width:114.6pt;height:22.6pt;z-index:251666432;mso-height-percent:200;mso-height-percent:200;mso-width-relative:margin;mso-height-relative:margin">
            <v:textbox style="mso-fit-shape-to-text:t">
              <w:txbxContent>
                <w:p w14:paraId="79E350E7" w14:textId="77777777" w:rsidR="00AD142C" w:rsidRPr="0085127D" w:rsidRDefault="00AD142C" w:rsidP="0085127D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No further action</w:t>
                  </w:r>
                </w:p>
              </w:txbxContent>
            </v:textbox>
          </v:shape>
        </w:pict>
      </w:r>
    </w:p>
    <w:p w14:paraId="2FC89BC4" w14:textId="77777777" w:rsidR="00DF547C" w:rsidRDefault="00DF547C" w:rsidP="00F61BD1"/>
    <w:p w14:paraId="3E0C7D7A" w14:textId="77777777" w:rsidR="00DF547C" w:rsidRDefault="00DF547C" w:rsidP="00F61BD1"/>
    <w:p w14:paraId="003691E8" w14:textId="77777777" w:rsidR="00DF547C" w:rsidRDefault="00DF547C" w:rsidP="00F61BD1"/>
    <w:p w14:paraId="488829ED" w14:textId="77777777" w:rsidR="00DF547C" w:rsidRDefault="00DF547C" w:rsidP="00F61BD1"/>
    <w:p w14:paraId="2ABD4F3A" w14:textId="77777777" w:rsidR="00DF547C" w:rsidRPr="001A5740" w:rsidRDefault="00DF547C" w:rsidP="00F61BD1"/>
    <w:p w14:paraId="3B953C09" w14:textId="77777777" w:rsidR="001A5740" w:rsidRDefault="001A5740" w:rsidP="001A5740"/>
    <w:p w14:paraId="672D088C" w14:textId="77777777" w:rsidR="00DF547C" w:rsidRDefault="00DF547C" w:rsidP="001A5740"/>
    <w:p w14:paraId="45ADD68C" w14:textId="77777777" w:rsidR="00DF547C" w:rsidRDefault="00DF547C" w:rsidP="001A5740"/>
    <w:p w14:paraId="390CA415" w14:textId="77777777" w:rsidR="00DF547C" w:rsidRDefault="00DF547C" w:rsidP="001A5740"/>
    <w:p w14:paraId="34FF90B2" w14:textId="77777777" w:rsidR="002D10FF" w:rsidRDefault="002D10FF" w:rsidP="001A5740"/>
    <w:p w14:paraId="4B5ED90D" w14:textId="77777777" w:rsidR="002D10FF" w:rsidRDefault="002D10FF" w:rsidP="001A5740"/>
    <w:p w14:paraId="10B9A024" w14:textId="77777777" w:rsidR="002D10FF" w:rsidRDefault="002D10FF" w:rsidP="001A5740"/>
    <w:p w14:paraId="3C414571" w14:textId="77777777" w:rsidR="002D10FF" w:rsidRDefault="002D10FF" w:rsidP="001A5740"/>
    <w:p w14:paraId="2F11DB04" w14:textId="77777777" w:rsidR="002D10FF" w:rsidRPr="002D10FF" w:rsidRDefault="00E63C52" w:rsidP="002D10FF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INTERNAL </w:t>
      </w:r>
      <w:r w:rsidR="002D10FF" w:rsidRPr="002D10FF">
        <w:rPr>
          <w:rFonts w:asciiTheme="minorHAnsi" w:hAnsiTheme="minorHAnsi"/>
          <w:b/>
        </w:rPr>
        <w:t>CONTEXT OF THE ORGANISATION</w:t>
      </w:r>
    </w:p>
    <w:p w14:paraId="5B0BEF8F" w14:textId="77777777" w:rsidR="002D10FF" w:rsidRDefault="002D10FF" w:rsidP="001A5740"/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4361"/>
        <w:gridCol w:w="5386"/>
      </w:tblGrid>
      <w:tr w:rsidR="002D10FF" w14:paraId="2E7E8C73" w14:textId="77777777" w:rsidTr="002D10FF">
        <w:tc>
          <w:tcPr>
            <w:tcW w:w="4361" w:type="dxa"/>
          </w:tcPr>
          <w:p w14:paraId="73F2293F" w14:textId="77777777" w:rsidR="002D10FF" w:rsidRPr="002D10FF" w:rsidRDefault="002D10FF" w:rsidP="002D10FF">
            <w:pPr>
              <w:jc w:val="center"/>
              <w:rPr>
                <w:rFonts w:asciiTheme="minorHAnsi" w:hAnsiTheme="minorHAnsi"/>
                <w:b/>
              </w:rPr>
            </w:pPr>
            <w:r w:rsidRPr="002D10FF">
              <w:rPr>
                <w:rFonts w:asciiTheme="minorHAnsi" w:hAnsiTheme="minorHAnsi"/>
                <w:b/>
              </w:rPr>
              <w:t>INTERNAL ISSUES</w:t>
            </w:r>
          </w:p>
        </w:tc>
        <w:tc>
          <w:tcPr>
            <w:tcW w:w="5386" w:type="dxa"/>
          </w:tcPr>
          <w:p w14:paraId="2C255019" w14:textId="77777777" w:rsidR="002D10FF" w:rsidRPr="002D10FF" w:rsidRDefault="002D10FF" w:rsidP="002D10FF">
            <w:pPr>
              <w:jc w:val="center"/>
              <w:rPr>
                <w:rFonts w:asciiTheme="minorHAnsi" w:hAnsiTheme="minorHAnsi"/>
                <w:b/>
              </w:rPr>
            </w:pPr>
            <w:r w:rsidRPr="002D10FF">
              <w:rPr>
                <w:rFonts w:asciiTheme="minorHAnsi" w:hAnsiTheme="minorHAnsi"/>
                <w:b/>
              </w:rPr>
              <w:t>REQUIREMENT</w:t>
            </w:r>
          </w:p>
        </w:tc>
      </w:tr>
      <w:tr w:rsidR="002D10FF" w14:paraId="17DBDB29" w14:textId="77777777" w:rsidTr="002D10FF">
        <w:tc>
          <w:tcPr>
            <w:tcW w:w="4361" w:type="dxa"/>
          </w:tcPr>
          <w:p w14:paraId="47DEE88D" w14:textId="77777777" w:rsidR="002D10FF" w:rsidRPr="002D10FF" w:rsidRDefault="002D10FF" w:rsidP="001A5740">
            <w:pPr>
              <w:rPr>
                <w:rFonts w:asciiTheme="minorHAnsi" w:hAnsiTheme="minorHAnsi"/>
              </w:rPr>
            </w:pPr>
            <w:r w:rsidRPr="002D10FF">
              <w:rPr>
                <w:rFonts w:asciiTheme="minorHAnsi" w:hAnsiTheme="minorHAnsi"/>
              </w:rPr>
              <w:t xml:space="preserve">Training of </w:t>
            </w:r>
            <w:r>
              <w:rPr>
                <w:rFonts w:asciiTheme="minorHAnsi" w:hAnsiTheme="minorHAnsi"/>
              </w:rPr>
              <w:t>staff on EMS</w:t>
            </w:r>
          </w:p>
        </w:tc>
        <w:tc>
          <w:tcPr>
            <w:tcW w:w="5386" w:type="dxa"/>
          </w:tcPr>
          <w:p w14:paraId="4D8C3BB8" w14:textId="77777777" w:rsidR="002D10FF" w:rsidRPr="00490FF0" w:rsidRDefault="00683EAE" w:rsidP="001A5740">
            <w:pPr>
              <w:rPr>
                <w:rFonts w:asciiTheme="minorHAnsi" w:hAnsiTheme="minorHAnsi"/>
              </w:rPr>
            </w:pPr>
            <w:r w:rsidRPr="00490FF0">
              <w:rPr>
                <w:rFonts w:asciiTheme="minorHAnsi" w:hAnsiTheme="minorHAnsi"/>
              </w:rPr>
              <w:t xml:space="preserve">Induction and on-going training in line with skills assessment and </w:t>
            </w:r>
            <w:r w:rsidR="00496EE8" w:rsidRPr="00490FF0">
              <w:rPr>
                <w:rFonts w:asciiTheme="minorHAnsi" w:hAnsiTheme="minorHAnsi"/>
              </w:rPr>
              <w:t>employment requirement</w:t>
            </w:r>
            <w:r w:rsidR="00230280" w:rsidRPr="00490FF0">
              <w:rPr>
                <w:rFonts w:asciiTheme="minorHAnsi" w:hAnsiTheme="minorHAnsi"/>
              </w:rPr>
              <w:t xml:space="preserve"> and/or regulatory changes</w:t>
            </w:r>
          </w:p>
        </w:tc>
      </w:tr>
      <w:tr w:rsidR="002D10FF" w14:paraId="3F400C99" w14:textId="77777777" w:rsidTr="002D10FF">
        <w:tc>
          <w:tcPr>
            <w:tcW w:w="4361" w:type="dxa"/>
          </w:tcPr>
          <w:p w14:paraId="68737B26" w14:textId="77777777" w:rsidR="002D10FF" w:rsidRPr="002D10FF" w:rsidRDefault="002D10FF" w:rsidP="001A5740">
            <w:pPr>
              <w:rPr>
                <w:rFonts w:asciiTheme="minorHAnsi" w:hAnsiTheme="minorHAnsi"/>
              </w:rPr>
            </w:pPr>
            <w:r w:rsidRPr="002D10FF">
              <w:rPr>
                <w:rFonts w:asciiTheme="minorHAnsi" w:hAnsiTheme="minorHAnsi"/>
              </w:rPr>
              <w:t>Waste generation &amp; segregation</w:t>
            </w:r>
          </w:p>
        </w:tc>
        <w:tc>
          <w:tcPr>
            <w:tcW w:w="5386" w:type="dxa"/>
          </w:tcPr>
          <w:p w14:paraId="3148570B" w14:textId="24DDCDB2" w:rsidR="002D10FF" w:rsidRPr="00490FF0" w:rsidRDefault="00683EAE" w:rsidP="001A5740">
            <w:pPr>
              <w:rPr>
                <w:rFonts w:asciiTheme="minorHAnsi" w:hAnsiTheme="minorHAnsi"/>
              </w:rPr>
            </w:pPr>
            <w:r w:rsidRPr="00490FF0">
              <w:rPr>
                <w:rFonts w:asciiTheme="minorHAnsi" w:hAnsiTheme="minorHAnsi"/>
              </w:rPr>
              <w:t>Ensure all waste streams are allocated the correct disposal route</w:t>
            </w:r>
            <w:r w:rsidR="00680759">
              <w:rPr>
                <w:rFonts w:asciiTheme="minorHAnsi" w:hAnsiTheme="minorHAnsi"/>
              </w:rPr>
              <w:t xml:space="preserve"> used.  Regular checking of</w:t>
            </w:r>
          </w:p>
        </w:tc>
      </w:tr>
      <w:tr w:rsidR="002D10FF" w14:paraId="5B236B41" w14:textId="77777777" w:rsidTr="002D10FF">
        <w:tc>
          <w:tcPr>
            <w:tcW w:w="4361" w:type="dxa"/>
          </w:tcPr>
          <w:p w14:paraId="17302DFD" w14:textId="77777777" w:rsidR="002D10FF" w:rsidRPr="002D10FF" w:rsidRDefault="002D10FF" w:rsidP="001A5740">
            <w:pPr>
              <w:rPr>
                <w:rFonts w:asciiTheme="minorHAnsi" w:hAnsiTheme="minorHAnsi"/>
              </w:rPr>
            </w:pPr>
            <w:r w:rsidRPr="002D10FF">
              <w:rPr>
                <w:rFonts w:asciiTheme="minorHAnsi" w:hAnsiTheme="minorHAnsi"/>
              </w:rPr>
              <w:t>Adverse Weather</w:t>
            </w:r>
          </w:p>
        </w:tc>
        <w:tc>
          <w:tcPr>
            <w:tcW w:w="5386" w:type="dxa"/>
          </w:tcPr>
          <w:p w14:paraId="2E6105AC" w14:textId="6CDDDDE0" w:rsidR="002D10FF" w:rsidRPr="00490FF0" w:rsidRDefault="00683EAE" w:rsidP="001A5740">
            <w:pPr>
              <w:rPr>
                <w:rFonts w:asciiTheme="minorHAnsi" w:hAnsiTheme="minorHAnsi"/>
              </w:rPr>
            </w:pPr>
            <w:r w:rsidRPr="00490FF0">
              <w:rPr>
                <w:rFonts w:asciiTheme="minorHAnsi" w:hAnsiTheme="minorHAnsi"/>
              </w:rPr>
              <w:t>Store chemicals in bunded areas when not in use</w:t>
            </w:r>
            <w:r w:rsidR="00C5760E">
              <w:rPr>
                <w:rFonts w:asciiTheme="minorHAnsi" w:hAnsiTheme="minorHAnsi"/>
              </w:rPr>
              <w:t>, drain covers used</w:t>
            </w:r>
          </w:p>
        </w:tc>
      </w:tr>
      <w:tr w:rsidR="002D10FF" w14:paraId="0EAAE9CD" w14:textId="77777777" w:rsidTr="002D10FF">
        <w:tc>
          <w:tcPr>
            <w:tcW w:w="4361" w:type="dxa"/>
          </w:tcPr>
          <w:p w14:paraId="78D6794C" w14:textId="77777777" w:rsidR="002D10FF" w:rsidRPr="002D10FF" w:rsidRDefault="002D10FF" w:rsidP="001A5740">
            <w:pPr>
              <w:rPr>
                <w:rFonts w:asciiTheme="minorHAnsi" w:hAnsiTheme="minorHAnsi"/>
              </w:rPr>
            </w:pPr>
            <w:r w:rsidRPr="002D10FF">
              <w:rPr>
                <w:rFonts w:asciiTheme="minorHAnsi" w:hAnsiTheme="minorHAnsi"/>
              </w:rPr>
              <w:t>Technological Infrastructure</w:t>
            </w:r>
          </w:p>
        </w:tc>
        <w:tc>
          <w:tcPr>
            <w:tcW w:w="5386" w:type="dxa"/>
          </w:tcPr>
          <w:p w14:paraId="56F84CE6" w14:textId="77777777" w:rsidR="002D10FF" w:rsidRPr="00490FF0" w:rsidRDefault="00683EAE" w:rsidP="001A5740">
            <w:pPr>
              <w:rPr>
                <w:rFonts w:asciiTheme="minorHAnsi" w:hAnsiTheme="minorHAnsi"/>
              </w:rPr>
            </w:pPr>
            <w:r w:rsidRPr="00490FF0">
              <w:rPr>
                <w:rFonts w:asciiTheme="minorHAnsi" w:hAnsiTheme="minorHAnsi"/>
              </w:rPr>
              <w:t>Third party off site back up of server information. Ensure all faults with terminals are reported and rectified</w:t>
            </w:r>
          </w:p>
        </w:tc>
      </w:tr>
      <w:tr w:rsidR="002D10FF" w14:paraId="70EABCD6" w14:textId="77777777" w:rsidTr="002D10FF">
        <w:tc>
          <w:tcPr>
            <w:tcW w:w="4361" w:type="dxa"/>
          </w:tcPr>
          <w:p w14:paraId="4DD81392" w14:textId="77777777" w:rsidR="002D10FF" w:rsidRPr="002D10FF" w:rsidRDefault="002D10FF" w:rsidP="001A5740">
            <w:pPr>
              <w:rPr>
                <w:rFonts w:asciiTheme="minorHAnsi" w:hAnsiTheme="minorHAnsi"/>
              </w:rPr>
            </w:pPr>
            <w:r w:rsidRPr="002D10FF">
              <w:rPr>
                <w:rFonts w:asciiTheme="minorHAnsi" w:hAnsiTheme="minorHAnsi"/>
              </w:rPr>
              <w:t>New chemical restrictions/ legislation</w:t>
            </w:r>
          </w:p>
        </w:tc>
        <w:tc>
          <w:tcPr>
            <w:tcW w:w="5386" w:type="dxa"/>
          </w:tcPr>
          <w:p w14:paraId="7573A76B" w14:textId="498E9792" w:rsidR="002D10FF" w:rsidRPr="00490FF0" w:rsidRDefault="00C5760E" w:rsidP="001A57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Support from Third Party and TAL Group.</w:t>
            </w:r>
          </w:p>
        </w:tc>
      </w:tr>
      <w:tr w:rsidR="002D10FF" w14:paraId="38FE1FA4" w14:textId="77777777" w:rsidTr="002D10FF">
        <w:tc>
          <w:tcPr>
            <w:tcW w:w="4361" w:type="dxa"/>
          </w:tcPr>
          <w:p w14:paraId="785B5F71" w14:textId="77777777" w:rsidR="002D10FF" w:rsidRPr="002D10FF" w:rsidRDefault="002D10FF" w:rsidP="001A5740">
            <w:pPr>
              <w:rPr>
                <w:rFonts w:asciiTheme="minorHAnsi" w:hAnsiTheme="minorHAnsi"/>
              </w:rPr>
            </w:pPr>
            <w:r w:rsidRPr="002D10FF">
              <w:rPr>
                <w:rFonts w:asciiTheme="minorHAnsi" w:hAnsiTheme="minorHAnsi"/>
              </w:rPr>
              <w:t>Maintenance of effluent facility</w:t>
            </w:r>
          </w:p>
        </w:tc>
        <w:tc>
          <w:tcPr>
            <w:tcW w:w="5386" w:type="dxa"/>
          </w:tcPr>
          <w:p w14:paraId="64695C13" w14:textId="77E6DD18" w:rsidR="002D10FF" w:rsidRPr="00490FF0" w:rsidRDefault="00683EAE" w:rsidP="001A5740">
            <w:pPr>
              <w:rPr>
                <w:rFonts w:asciiTheme="minorHAnsi" w:hAnsiTheme="minorHAnsi"/>
              </w:rPr>
            </w:pPr>
            <w:r w:rsidRPr="00490FF0">
              <w:rPr>
                <w:rFonts w:asciiTheme="minorHAnsi" w:hAnsiTheme="minorHAnsi"/>
              </w:rPr>
              <w:t>Report all faults, service to schedule</w:t>
            </w:r>
            <w:r w:rsidR="00C5760E">
              <w:rPr>
                <w:rFonts w:asciiTheme="minorHAnsi" w:hAnsiTheme="minorHAnsi"/>
              </w:rPr>
              <w:t>, output monitored</w:t>
            </w:r>
            <w:r w:rsidRPr="00490FF0">
              <w:rPr>
                <w:rFonts w:asciiTheme="minorHAnsi" w:hAnsiTheme="minorHAnsi"/>
              </w:rPr>
              <w:t xml:space="preserve"> </w:t>
            </w:r>
          </w:p>
        </w:tc>
      </w:tr>
      <w:tr w:rsidR="002D10FF" w14:paraId="615607BE" w14:textId="77777777" w:rsidTr="002D10FF">
        <w:tc>
          <w:tcPr>
            <w:tcW w:w="4361" w:type="dxa"/>
          </w:tcPr>
          <w:p w14:paraId="0810AF26" w14:textId="77777777" w:rsidR="002D10FF" w:rsidRPr="002D10FF" w:rsidRDefault="002D10FF" w:rsidP="001A5740">
            <w:pPr>
              <w:rPr>
                <w:rFonts w:asciiTheme="minorHAnsi" w:hAnsiTheme="minorHAnsi"/>
              </w:rPr>
            </w:pPr>
            <w:r w:rsidRPr="002D10FF">
              <w:rPr>
                <w:rFonts w:asciiTheme="minorHAnsi" w:hAnsiTheme="minorHAnsi"/>
              </w:rPr>
              <w:t>Strategic direction</w:t>
            </w:r>
          </w:p>
        </w:tc>
        <w:tc>
          <w:tcPr>
            <w:tcW w:w="5386" w:type="dxa"/>
          </w:tcPr>
          <w:p w14:paraId="031BECBF" w14:textId="77777777" w:rsidR="002D10FF" w:rsidRPr="00490FF0" w:rsidRDefault="00683EAE" w:rsidP="001A5740">
            <w:pPr>
              <w:rPr>
                <w:rFonts w:asciiTheme="minorHAnsi" w:hAnsiTheme="minorHAnsi"/>
              </w:rPr>
            </w:pPr>
            <w:r w:rsidRPr="00490FF0">
              <w:rPr>
                <w:rFonts w:asciiTheme="minorHAnsi" w:hAnsiTheme="minorHAnsi"/>
              </w:rPr>
              <w:t>No current remit to change company focus</w:t>
            </w:r>
          </w:p>
        </w:tc>
      </w:tr>
      <w:tr w:rsidR="002D10FF" w14:paraId="5EBFE2F3" w14:textId="77777777" w:rsidTr="002D10FF">
        <w:tc>
          <w:tcPr>
            <w:tcW w:w="4361" w:type="dxa"/>
          </w:tcPr>
          <w:p w14:paraId="3C73F23F" w14:textId="77777777" w:rsidR="002D10FF" w:rsidRPr="002D10FF" w:rsidRDefault="00683EAE" w:rsidP="001A57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Staff rel</w:t>
            </w:r>
            <w:r w:rsidR="002D10FF" w:rsidRPr="002D10FF">
              <w:rPr>
                <w:rFonts w:asciiTheme="minorHAnsi" w:hAnsiTheme="minorHAnsi"/>
              </w:rPr>
              <w:t>ationships</w:t>
            </w:r>
          </w:p>
        </w:tc>
        <w:tc>
          <w:tcPr>
            <w:tcW w:w="5386" w:type="dxa"/>
          </w:tcPr>
          <w:p w14:paraId="47212CC9" w14:textId="07F355E8" w:rsidR="002D10FF" w:rsidRPr="00490FF0" w:rsidRDefault="00683EAE" w:rsidP="001A5740">
            <w:pPr>
              <w:rPr>
                <w:rFonts w:asciiTheme="minorHAnsi" w:hAnsiTheme="minorHAnsi"/>
              </w:rPr>
            </w:pPr>
            <w:r w:rsidRPr="00490FF0">
              <w:rPr>
                <w:rFonts w:asciiTheme="minorHAnsi" w:hAnsiTheme="minorHAnsi"/>
              </w:rPr>
              <w:t>H&amp;S meetings with representative</w:t>
            </w:r>
            <w:r w:rsidR="00C5760E">
              <w:rPr>
                <w:rFonts w:asciiTheme="minorHAnsi" w:hAnsiTheme="minorHAnsi"/>
              </w:rPr>
              <w:t>, regular communication forums</w:t>
            </w:r>
          </w:p>
        </w:tc>
      </w:tr>
      <w:tr w:rsidR="002D10FF" w14:paraId="344E0370" w14:textId="77777777" w:rsidTr="002D10FF">
        <w:tc>
          <w:tcPr>
            <w:tcW w:w="4361" w:type="dxa"/>
          </w:tcPr>
          <w:p w14:paraId="02726C82" w14:textId="77777777" w:rsidR="002D10FF" w:rsidRPr="002D10FF" w:rsidRDefault="002D10FF" w:rsidP="001A5740">
            <w:pPr>
              <w:rPr>
                <w:rFonts w:asciiTheme="minorHAnsi" w:hAnsiTheme="minorHAnsi"/>
              </w:rPr>
            </w:pPr>
            <w:r w:rsidRPr="002D10FF">
              <w:rPr>
                <w:rFonts w:asciiTheme="minorHAnsi" w:hAnsiTheme="minorHAnsi"/>
              </w:rPr>
              <w:t>Resources and knowledge</w:t>
            </w:r>
          </w:p>
        </w:tc>
        <w:tc>
          <w:tcPr>
            <w:tcW w:w="5386" w:type="dxa"/>
          </w:tcPr>
          <w:p w14:paraId="7AB95DBD" w14:textId="5403B19E" w:rsidR="002D10FF" w:rsidRPr="00490FF0" w:rsidRDefault="00683EAE" w:rsidP="001A5740">
            <w:pPr>
              <w:rPr>
                <w:rFonts w:asciiTheme="minorHAnsi" w:hAnsiTheme="minorHAnsi"/>
              </w:rPr>
            </w:pPr>
            <w:r w:rsidRPr="00490FF0">
              <w:rPr>
                <w:rFonts w:asciiTheme="minorHAnsi" w:hAnsiTheme="minorHAnsi"/>
              </w:rPr>
              <w:t>Staff training and sign</w:t>
            </w:r>
            <w:r w:rsidR="00C5760E">
              <w:rPr>
                <w:rFonts w:asciiTheme="minorHAnsi" w:hAnsiTheme="minorHAnsi"/>
              </w:rPr>
              <w:t>-</w:t>
            </w:r>
            <w:r w:rsidRPr="00490FF0">
              <w:rPr>
                <w:rFonts w:asciiTheme="minorHAnsi" w:hAnsiTheme="minorHAnsi"/>
              </w:rPr>
              <w:t>off of training documents</w:t>
            </w:r>
          </w:p>
        </w:tc>
      </w:tr>
      <w:tr w:rsidR="002D10FF" w14:paraId="3FE24940" w14:textId="77777777" w:rsidTr="002D10FF">
        <w:tc>
          <w:tcPr>
            <w:tcW w:w="4361" w:type="dxa"/>
          </w:tcPr>
          <w:p w14:paraId="2FE6C01F" w14:textId="77777777" w:rsidR="002D10FF" w:rsidRPr="002D10FF" w:rsidRDefault="002D10FF" w:rsidP="001A5740">
            <w:pPr>
              <w:rPr>
                <w:rFonts w:asciiTheme="minorHAnsi" w:hAnsiTheme="minorHAnsi"/>
              </w:rPr>
            </w:pPr>
            <w:r w:rsidRPr="002D10FF">
              <w:rPr>
                <w:rFonts w:asciiTheme="minorHAnsi" w:hAnsiTheme="minorHAnsi"/>
              </w:rPr>
              <w:t>Assets</w:t>
            </w:r>
          </w:p>
        </w:tc>
        <w:tc>
          <w:tcPr>
            <w:tcW w:w="5386" w:type="dxa"/>
          </w:tcPr>
          <w:p w14:paraId="42653656" w14:textId="7CEA2BD3" w:rsidR="002D10FF" w:rsidRPr="00490FF0" w:rsidRDefault="00683EAE" w:rsidP="001A5740">
            <w:pPr>
              <w:rPr>
                <w:rFonts w:asciiTheme="minorHAnsi" w:hAnsiTheme="minorHAnsi"/>
              </w:rPr>
            </w:pPr>
            <w:r w:rsidRPr="00490FF0">
              <w:rPr>
                <w:rFonts w:asciiTheme="minorHAnsi" w:hAnsiTheme="minorHAnsi"/>
              </w:rPr>
              <w:t>All assets will be maintained according to the supplier</w:t>
            </w:r>
            <w:r w:rsidR="00C5760E">
              <w:rPr>
                <w:rFonts w:asciiTheme="minorHAnsi" w:hAnsiTheme="minorHAnsi"/>
              </w:rPr>
              <w:t>’</w:t>
            </w:r>
            <w:r w:rsidRPr="00490FF0">
              <w:rPr>
                <w:rFonts w:asciiTheme="minorHAnsi" w:hAnsiTheme="minorHAnsi"/>
              </w:rPr>
              <w:t>s standard or best practice</w:t>
            </w:r>
          </w:p>
        </w:tc>
      </w:tr>
      <w:tr w:rsidR="002D10FF" w14:paraId="6A1DDAC0" w14:textId="77777777" w:rsidTr="002D10FF">
        <w:tc>
          <w:tcPr>
            <w:tcW w:w="4361" w:type="dxa"/>
          </w:tcPr>
          <w:p w14:paraId="6720E514" w14:textId="77777777" w:rsidR="002D10FF" w:rsidRPr="002D10FF" w:rsidRDefault="002D10FF" w:rsidP="001A5740">
            <w:pPr>
              <w:rPr>
                <w:rFonts w:asciiTheme="minorHAnsi" w:hAnsiTheme="minorHAnsi"/>
              </w:rPr>
            </w:pPr>
            <w:r w:rsidRPr="002D10FF">
              <w:rPr>
                <w:rFonts w:asciiTheme="minorHAnsi" w:hAnsiTheme="minorHAnsi"/>
              </w:rPr>
              <w:t>Culture</w:t>
            </w:r>
          </w:p>
        </w:tc>
        <w:tc>
          <w:tcPr>
            <w:tcW w:w="5386" w:type="dxa"/>
          </w:tcPr>
          <w:p w14:paraId="74011F62" w14:textId="77777777" w:rsidR="002D10FF" w:rsidRPr="00490FF0" w:rsidRDefault="00683EAE" w:rsidP="001A5740">
            <w:pPr>
              <w:rPr>
                <w:rFonts w:asciiTheme="minorHAnsi" w:hAnsiTheme="minorHAnsi"/>
              </w:rPr>
            </w:pPr>
            <w:r w:rsidRPr="00490FF0">
              <w:rPr>
                <w:rFonts w:asciiTheme="minorHAnsi" w:hAnsiTheme="minorHAnsi"/>
              </w:rPr>
              <w:t>Involve employees on a daily basis for on and off site improvements</w:t>
            </w:r>
          </w:p>
        </w:tc>
      </w:tr>
      <w:tr w:rsidR="002D10FF" w14:paraId="501A2C51" w14:textId="77777777" w:rsidTr="002D10FF">
        <w:tc>
          <w:tcPr>
            <w:tcW w:w="4361" w:type="dxa"/>
          </w:tcPr>
          <w:p w14:paraId="165DE42D" w14:textId="77777777" w:rsidR="002D10FF" w:rsidRPr="002D10FF" w:rsidRDefault="002D10FF" w:rsidP="001A5740">
            <w:pPr>
              <w:rPr>
                <w:rFonts w:asciiTheme="minorHAnsi" w:hAnsiTheme="minorHAnsi"/>
              </w:rPr>
            </w:pPr>
            <w:r w:rsidRPr="002D10FF">
              <w:rPr>
                <w:rFonts w:asciiTheme="minorHAnsi" w:hAnsiTheme="minorHAnsi"/>
              </w:rPr>
              <w:t>Capability</w:t>
            </w:r>
          </w:p>
        </w:tc>
        <w:tc>
          <w:tcPr>
            <w:tcW w:w="5386" w:type="dxa"/>
          </w:tcPr>
          <w:p w14:paraId="2B073F75" w14:textId="4D25B14A" w:rsidR="002D10FF" w:rsidRPr="00490FF0" w:rsidRDefault="00683EAE" w:rsidP="001A5740">
            <w:pPr>
              <w:rPr>
                <w:rFonts w:asciiTheme="minorHAnsi" w:hAnsiTheme="minorHAnsi"/>
              </w:rPr>
            </w:pPr>
            <w:r w:rsidRPr="00490FF0">
              <w:rPr>
                <w:rFonts w:asciiTheme="minorHAnsi" w:hAnsiTheme="minorHAnsi"/>
              </w:rPr>
              <w:t>Ensure cover is adequate for processes that involve EMS activities</w:t>
            </w:r>
            <w:r w:rsidR="00BC32DF">
              <w:rPr>
                <w:rFonts w:asciiTheme="minorHAnsi" w:hAnsiTheme="minorHAnsi"/>
              </w:rPr>
              <w:t>.</w:t>
            </w:r>
          </w:p>
        </w:tc>
      </w:tr>
    </w:tbl>
    <w:p w14:paraId="1722FDD7" w14:textId="77777777" w:rsidR="001A5740" w:rsidRPr="001A5740" w:rsidRDefault="001A5740" w:rsidP="001A5740"/>
    <w:p w14:paraId="3470CF7D" w14:textId="77777777" w:rsidR="001A5740" w:rsidRPr="00E63C52" w:rsidRDefault="001A5740" w:rsidP="00E63C52">
      <w:pPr>
        <w:jc w:val="center"/>
        <w:rPr>
          <w:rFonts w:asciiTheme="minorHAnsi" w:hAnsiTheme="minorHAnsi"/>
          <w:b/>
        </w:rPr>
      </w:pPr>
    </w:p>
    <w:p w14:paraId="66D4B298" w14:textId="77777777" w:rsidR="001A5740" w:rsidRDefault="00E63C52" w:rsidP="00E63C52">
      <w:pPr>
        <w:jc w:val="center"/>
        <w:rPr>
          <w:rFonts w:asciiTheme="minorHAnsi" w:hAnsiTheme="minorHAnsi"/>
          <w:b/>
        </w:rPr>
      </w:pPr>
      <w:r w:rsidRPr="00E63C52">
        <w:rPr>
          <w:rFonts w:asciiTheme="minorHAnsi" w:hAnsiTheme="minorHAnsi"/>
          <w:b/>
        </w:rPr>
        <w:t>EXTERNAL CONTEXT OF THE ORGANISATION</w:t>
      </w:r>
    </w:p>
    <w:p w14:paraId="08D4564D" w14:textId="77777777" w:rsidR="00E63C52" w:rsidRDefault="00E63C52" w:rsidP="00E63C52">
      <w:pPr>
        <w:jc w:val="center"/>
        <w:rPr>
          <w:rFonts w:asciiTheme="minorHAnsi" w:hAnsiTheme="minorHAnsi"/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E63C52" w14:paraId="5D0A694E" w14:textId="77777777" w:rsidTr="00DC607F">
        <w:tc>
          <w:tcPr>
            <w:tcW w:w="4361" w:type="dxa"/>
          </w:tcPr>
          <w:p w14:paraId="54FF7CB9" w14:textId="77777777" w:rsidR="00E63C52" w:rsidRDefault="00E63C52" w:rsidP="00E63C5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EXTERNAL ISSUES</w:t>
            </w:r>
          </w:p>
        </w:tc>
        <w:tc>
          <w:tcPr>
            <w:tcW w:w="5386" w:type="dxa"/>
          </w:tcPr>
          <w:p w14:paraId="68609A40" w14:textId="77777777" w:rsidR="00E63C52" w:rsidRDefault="00E63C52" w:rsidP="00E63C5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REQUIREMENT</w:t>
            </w:r>
          </w:p>
        </w:tc>
      </w:tr>
      <w:tr w:rsidR="00E63C52" w14:paraId="167E23E2" w14:textId="77777777" w:rsidTr="00DC607F">
        <w:tc>
          <w:tcPr>
            <w:tcW w:w="4361" w:type="dxa"/>
          </w:tcPr>
          <w:p w14:paraId="7376D04A" w14:textId="77777777" w:rsidR="00E63C52" w:rsidRPr="00DC607F" w:rsidRDefault="00E63C52" w:rsidP="00E63C52">
            <w:pPr>
              <w:jc w:val="center"/>
              <w:rPr>
                <w:rFonts w:asciiTheme="minorHAnsi" w:hAnsiTheme="minorHAnsi"/>
              </w:rPr>
            </w:pPr>
            <w:r w:rsidRPr="00DC607F">
              <w:rPr>
                <w:rFonts w:asciiTheme="minorHAnsi" w:hAnsiTheme="minorHAnsi"/>
              </w:rPr>
              <w:t>Regulations</w:t>
            </w:r>
          </w:p>
        </w:tc>
        <w:tc>
          <w:tcPr>
            <w:tcW w:w="5386" w:type="dxa"/>
          </w:tcPr>
          <w:p w14:paraId="3021A9DC" w14:textId="77777777" w:rsidR="00E63C52" w:rsidRPr="00AD142C" w:rsidRDefault="0097071B" w:rsidP="0097071B">
            <w:pPr>
              <w:rPr>
                <w:rFonts w:asciiTheme="minorHAnsi" w:hAnsiTheme="minorHAnsi"/>
              </w:rPr>
            </w:pPr>
            <w:r w:rsidRPr="0097071B">
              <w:rPr>
                <w:rFonts w:asciiTheme="minorHAnsi" w:hAnsiTheme="minorHAnsi"/>
              </w:rPr>
              <w:t>Comply with ENV / H&amp;S Requirements and other relevant legislation; conform to requirements of ISO certification; meet contractual obligations.</w:t>
            </w:r>
          </w:p>
        </w:tc>
      </w:tr>
      <w:tr w:rsidR="00E63C52" w14:paraId="6906B250" w14:textId="77777777" w:rsidTr="00DC607F">
        <w:tc>
          <w:tcPr>
            <w:tcW w:w="4361" w:type="dxa"/>
          </w:tcPr>
          <w:p w14:paraId="0033491B" w14:textId="77777777" w:rsidR="00E63C52" w:rsidRPr="00DC607F" w:rsidRDefault="00E63C52" w:rsidP="00E63C52">
            <w:pPr>
              <w:jc w:val="center"/>
              <w:rPr>
                <w:rFonts w:asciiTheme="minorHAnsi" w:hAnsiTheme="minorHAnsi"/>
              </w:rPr>
            </w:pPr>
            <w:r w:rsidRPr="00DC607F">
              <w:rPr>
                <w:rFonts w:asciiTheme="minorHAnsi" w:hAnsiTheme="minorHAnsi"/>
              </w:rPr>
              <w:t>Economic shifts</w:t>
            </w:r>
          </w:p>
        </w:tc>
        <w:tc>
          <w:tcPr>
            <w:tcW w:w="5386" w:type="dxa"/>
          </w:tcPr>
          <w:p w14:paraId="4A884688" w14:textId="7660ACA2" w:rsidR="00E63C52" w:rsidRPr="00AD142C" w:rsidRDefault="00AD142C" w:rsidP="006955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Market trend</w:t>
            </w:r>
            <w:r w:rsidR="00BC32DF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 xml:space="preserve"> will be periodically reviewed</w:t>
            </w:r>
          </w:p>
        </w:tc>
      </w:tr>
      <w:tr w:rsidR="00E63C52" w14:paraId="4E56155F" w14:textId="77777777" w:rsidTr="00DC607F">
        <w:tc>
          <w:tcPr>
            <w:tcW w:w="4361" w:type="dxa"/>
          </w:tcPr>
          <w:p w14:paraId="40F3864C" w14:textId="77777777" w:rsidR="00E63C52" w:rsidRPr="00DC607F" w:rsidRDefault="00490FF0" w:rsidP="00E63C5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Social</w:t>
            </w:r>
          </w:p>
        </w:tc>
        <w:tc>
          <w:tcPr>
            <w:tcW w:w="5386" w:type="dxa"/>
          </w:tcPr>
          <w:p w14:paraId="5973E647" w14:textId="77777777" w:rsidR="00E63C52" w:rsidRPr="00AD142C" w:rsidRDefault="00AD142C" w:rsidP="006955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Information on the website will be updated with policy and environmental statistics where evident</w:t>
            </w:r>
          </w:p>
        </w:tc>
      </w:tr>
      <w:tr w:rsidR="00E63C52" w14:paraId="7238C01F" w14:textId="77777777" w:rsidTr="00DC607F">
        <w:tc>
          <w:tcPr>
            <w:tcW w:w="4361" w:type="dxa"/>
          </w:tcPr>
          <w:p w14:paraId="577EC6B6" w14:textId="77777777" w:rsidR="00E63C52" w:rsidRPr="00DC607F" w:rsidRDefault="00DC607F" w:rsidP="00E63C52">
            <w:pPr>
              <w:jc w:val="center"/>
              <w:rPr>
                <w:rFonts w:asciiTheme="minorHAnsi" w:hAnsiTheme="minorHAnsi"/>
              </w:rPr>
            </w:pPr>
            <w:r w:rsidRPr="00DC607F">
              <w:rPr>
                <w:rFonts w:asciiTheme="minorHAnsi" w:hAnsiTheme="minorHAnsi"/>
              </w:rPr>
              <w:t>Technology advances</w:t>
            </w:r>
          </w:p>
        </w:tc>
        <w:tc>
          <w:tcPr>
            <w:tcW w:w="5386" w:type="dxa"/>
          </w:tcPr>
          <w:p w14:paraId="359A0EDB" w14:textId="3D6375D5" w:rsidR="00E63C52" w:rsidRPr="00AD142C" w:rsidRDefault="00265DB6" w:rsidP="006955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 be leveraged as appropriate: </w:t>
            </w:r>
            <w:r w:rsidR="0097071B" w:rsidRPr="0097071B">
              <w:rPr>
                <w:rFonts w:asciiTheme="minorHAnsi" w:hAnsiTheme="minorHAnsi"/>
              </w:rPr>
              <w:t>Additive manufacturing (3D Printing); autonomous production; industry 4.0 (web of things); smart components</w:t>
            </w:r>
            <w:r w:rsidR="00BC32DF">
              <w:rPr>
                <w:rFonts w:asciiTheme="minorHAnsi" w:hAnsiTheme="minorHAnsi"/>
              </w:rPr>
              <w:t>, Cyber security</w:t>
            </w:r>
          </w:p>
        </w:tc>
      </w:tr>
      <w:tr w:rsidR="00E63C52" w14:paraId="5F643F04" w14:textId="77777777" w:rsidTr="00DC607F">
        <w:tc>
          <w:tcPr>
            <w:tcW w:w="4361" w:type="dxa"/>
          </w:tcPr>
          <w:p w14:paraId="062F59EE" w14:textId="77777777" w:rsidR="00E63C52" w:rsidRPr="00DC607F" w:rsidRDefault="00DC607F" w:rsidP="00E63C52">
            <w:pPr>
              <w:jc w:val="center"/>
              <w:rPr>
                <w:rFonts w:asciiTheme="minorHAnsi" w:hAnsiTheme="minorHAnsi"/>
              </w:rPr>
            </w:pPr>
            <w:r w:rsidRPr="00DC607F">
              <w:rPr>
                <w:rFonts w:asciiTheme="minorHAnsi" w:hAnsiTheme="minorHAnsi"/>
              </w:rPr>
              <w:t>Land contamination</w:t>
            </w:r>
          </w:p>
        </w:tc>
        <w:tc>
          <w:tcPr>
            <w:tcW w:w="5386" w:type="dxa"/>
          </w:tcPr>
          <w:p w14:paraId="6199ABE4" w14:textId="190BBCDE" w:rsidR="00E63C52" w:rsidRPr="00AD142C" w:rsidRDefault="0097071B" w:rsidP="00695529">
            <w:pPr>
              <w:rPr>
                <w:rFonts w:asciiTheme="minorHAnsi" w:hAnsiTheme="minorHAnsi"/>
              </w:rPr>
            </w:pPr>
            <w:r w:rsidRPr="0097071B">
              <w:rPr>
                <w:rFonts w:asciiTheme="minorHAnsi" w:hAnsiTheme="minorHAnsi"/>
              </w:rPr>
              <w:t>Trade waste licensing; COSHH</w:t>
            </w:r>
            <w:r w:rsidR="00BC32DF">
              <w:rPr>
                <w:rFonts w:asciiTheme="minorHAnsi" w:hAnsiTheme="minorHAnsi"/>
              </w:rPr>
              <w:t xml:space="preserve"> held on site for all chemicals</w:t>
            </w:r>
            <w:r w:rsidRPr="0097071B">
              <w:rPr>
                <w:rFonts w:asciiTheme="minorHAnsi" w:hAnsiTheme="minorHAnsi"/>
              </w:rPr>
              <w:t xml:space="preserve">; </w:t>
            </w:r>
            <w:r w:rsidR="00265DB6">
              <w:rPr>
                <w:rFonts w:asciiTheme="minorHAnsi" w:hAnsiTheme="minorHAnsi"/>
              </w:rPr>
              <w:t xml:space="preserve">drain covers used; </w:t>
            </w:r>
            <w:r w:rsidRPr="0097071B">
              <w:rPr>
                <w:rFonts w:asciiTheme="minorHAnsi" w:hAnsiTheme="minorHAnsi"/>
              </w:rPr>
              <w:t>waste disposal</w:t>
            </w:r>
            <w:r w:rsidR="00BC32DF">
              <w:rPr>
                <w:rFonts w:asciiTheme="minorHAnsi" w:hAnsiTheme="minorHAnsi"/>
              </w:rPr>
              <w:t xml:space="preserve"> managed through qualified outlets</w:t>
            </w:r>
          </w:p>
        </w:tc>
      </w:tr>
      <w:tr w:rsidR="00E63C52" w14:paraId="0CBEDFF4" w14:textId="77777777" w:rsidTr="00DC607F">
        <w:tc>
          <w:tcPr>
            <w:tcW w:w="4361" w:type="dxa"/>
          </w:tcPr>
          <w:p w14:paraId="23D25997" w14:textId="77777777" w:rsidR="00E63C52" w:rsidRPr="00DC607F" w:rsidRDefault="0097071B" w:rsidP="00E63C52">
            <w:pPr>
              <w:jc w:val="center"/>
              <w:rPr>
                <w:rFonts w:asciiTheme="minorHAnsi" w:hAnsiTheme="minorHAnsi"/>
              </w:rPr>
            </w:pPr>
            <w:r w:rsidRPr="0097071B">
              <w:rPr>
                <w:rFonts w:asciiTheme="minorHAnsi" w:hAnsiTheme="minorHAnsi"/>
              </w:rPr>
              <w:t>Political</w:t>
            </w:r>
          </w:p>
        </w:tc>
        <w:tc>
          <w:tcPr>
            <w:tcW w:w="5386" w:type="dxa"/>
          </w:tcPr>
          <w:p w14:paraId="57C3C73A" w14:textId="49E93D65" w:rsidR="00E63C52" w:rsidRPr="00AD142C" w:rsidRDefault="00265DB6" w:rsidP="006955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</w:t>
            </w:r>
            <w:r w:rsidR="00490FF0" w:rsidRPr="00490FF0">
              <w:rPr>
                <w:rFonts w:asciiTheme="minorHAnsi" w:hAnsiTheme="minorHAnsi"/>
              </w:rPr>
              <w:t>estrictions on migrant workers; local authority devolution/empowerment; political uncertainty</w:t>
            </w:r>
            <w:r>
              <w:rPr>
                <w:rFonts w:asciiTheme="minorHAnsi" w:hAnsiTheme="minorHAnsi"/>
              </w:rPr>
              <w:t>; Governmental direction in support of Small Businesses and employment law.</w:t>
            </w:r>
          </w:p>
        </w:tc>
      </w:tr>
    </w:tbl>
    <w:p w14:paraId="11A24BFD" w14:textId="77777777" w:rsidR="00E63C52" w:rsidRDefault="00E63C52" w:rsidP="001A5740"/>
    <w:p w14:paraId="1A49F32B" w14:textId="77777777" w:rsidR="0097071B" w:rsidRDefault="0097071B">
      <w:pPr>
        <w:spacing w:after="200" w:line="276" w:lineRule="auto"/>
      </w:pPr>
      <w:r>
        <w:br w:type="page"/>
      </w:r>
    </w:p>
    <w:p w14:paraId="22026C53" w14:textId="77777777" w:rsidR="00E63C52" w:rsidRDefault="00E63C52" w:rsidP="001A5740"/>
    <w:p w14:paraId="52026C5D" w14:textId="77777777" w:rsidR="00E63C52" w:rsidRPr="00DC607F" w:rsidRDefault="00DC607F" w:rsidP="00DC607F">
      <w:pPr>
        <w:jc w:val="center"/>
        <w:rPr>
          <w:rFonts w:asciiTheme="minorHAnsi" w:hAnsiTheme="minorHAnsi"/>
          <w:b/>
        </w:rPr>
      </w:pPr>
      <w:r w:rsidRPr="00DC607F">
        <w:rPr>
          <w:rFonts w:asciiTheme="minorHAnsi" w:hAnsiTheme="minorHAnsi"/>
          <w:b/>
        </w:rPr>
        <w:t>INTERESTED PARTIES</w:t>
      </w:r>
    </w:p>
    <w:p w14:paraId="42041F2D" w14:textId="77777777" w:rsidR="00E63C52" w:rsidRDefault="00E63C52" w:rsidP="001A5740"/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0D54EA" w:rsidRPr="000D54EA" w14:paraId="4C2D2CDE" w14:textId="77777777" w:rsidTr="000D54EA">
        <w:tc>
          <w:tcPr>
            <w:tcW w:w="4361" w:type="dxa"/>
          </w:tcPr>
          <w:p w14:paraId="332CD0B3" w14:textId="77777777" w:rsidR="000D54EA" w:rsidRPr="000D54EA" w:rsidRDefault="000D54EA" w:rsidP="000D54EA">
            <w:pPr>
              <w:jc w:val="center"/>
              <w:rPr>
                <w:rFonts w:asciiTheme="minorHAnsi" w:hAnsiTheme="minorHAnsi"/>
                <w:b/>
              </w:rPr>
            </w:pPr>
            <w:r w:rsidRPr="000D54EA">
              <w:rPr>
                <w:rFonts w:asciiTheme="minorHAnsi" w:hAnsiTheme="minorHAnsi"/>
                <w:b/>
              </w:rPr>
              <w:t>PARTY</w:t>
            </w:r>
          </w:p>
        </w:tc>
        <w:tc>
          <w:tcPr>
            <w:tcW w:w="5386" w:type="dxa"/>
          </w:tcPr>
          <w:p w14:paraId="594F2437" w14:textId="77777777" w:rsidR="000D54EA" w:rsidRPr="000D54EA" w:rsidRDefault="000D54EA" w:rsidP="000D54EA">
            <w:pPr>
              <w:jc w:val="center"/>
              <w:rPr>
                <w:rFonts w:asciiTheme="minorHAnsi" w:hAnsiTheme="minorHAnsi"/>
                <w:b/>
              </w:rPr>
            </w:pPr>
            <w:r w:rsidRPr="000D54EA">
              <w:rPr>
                <w:rFonts w:asciiTheme="minorHAnsi" w:hAnsiTheme="minorHAnsi"/>
                <w:b/>
              </w:rPr>
              <w:t>REQUIREMENT</w:t>
            </w:r>
          </w:p>
        </w:tc>
      </w:tr>
      <w:tr w:rsidR="000D54EA" w14:paraId="418D899E" w14:textId="77777777" w:rsidTr="000D54EA">
        <w:tc>
          <w:tcPr>
            <w:tcW w:w="4361" w:type="dxa"/>
          </w:tcPr>
          <w:p w14:paraId="7C1F2726" w14:textId="77777777" w:rsidR="000D54EA" w:rsidRPr="000D54EA" w:rsidRDefault="000D54EA" w:rsidP="001A57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Customers</w:t>
            </w:r>
          </w:p>
        </w:tc>
        <w:tc>
          <w:tcPr>
            <w:tcW w:w="5386" w:type="dxa"/>
          </w:tcPr>
          <w:p w14:paraId="522DC93A" w14:textId="65686870" w:rsidR="000D54EA" w:rsidRPr="000D54EA" w:rsidRDefault="0097071B" w:rsidP="00695529">
            <w:pPr>
              <w:rPr>
                <w:rFonts w:asciiTheme="minorHAnsi" w:hAnsiTheme="minorHAnsi"/>
              </w:rPr>
            </w:pPr>
            <w:r w:rsidRPr="0097071B">
              <w:rPr>
                <w:rFonts w:asciiTheme="minorHAnsi" w:hAnsiTheme="minorHAnsi"/>
              </w:rPr>
              <w:t>OTIF; quality products; scalability; flexibility; capability; capacity; competitive (market) price; innovative solutions</w:t>
            </w:r>
            <w:r w:rsidR="000B5BF3">
              <w:rPr>
                <w:rFonts w:asciiTheme="minorHAnsi" w:hAnsiTheme="minorHAnsi"/>
              </w:rPr>
              <w:t>; responsiveness to issues</w:t>
            </w:r>
          </w:p>
        </w:tc>
      </w:tr>
      <w:tr w:rsidR="000D54EA" w14:paraId="2A5FC232" w14:textId="77777777" w:rsidTr="000D54EA">
        <w:tc>
          <w:tcPr>
            <w:tcW w:w="4361" w:type="dxa"/>
          </w:tcPr>
          <w:p w14:paraId="6DE53A2D" w14:textId="77777777" w:rsidR="000D54EA" w:rsidRPr="000D54EA" w:rsidRDefault="000D54EA" w:rsidP="001A57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Suppliers</w:t>
            </w:r>
          </w:p>
        </w:tc>
        <w:tc>
          <w:tcPr>
            <w:tcW w:w="5386" w:type="dxa"/>
          </w:tcPr>
          <w:p w14:paraId="0DF5D101" w14:textId="77777777" w:rsidR="000D54EA" w:rsidRPr="000D54EA" w:rsidRDefault="0097071B" w:rsidP="00695529">
            <w:pPr>
              <w:rPr>
                <w:rFonts w:asciiTheme="minorHAnsi" w:hAnsiTheme="minorHAnsi"/>
              </w:rPr>
            </w:pPr>
            <w:r w:rsidRPr="0097071B">
              <w:rPr>
                <w:rFonts w:asciiTheme="minorHAnsi" w:hAnsiTheme="minorHAnsi"/>
              </w:rPr>
              <w:t>On time payment; new/repeat business; specified requirements; communication</w:t>
            </w:r>
          </w:p>
        </w:tc>
      </w:tr>
      <w:tr w:rsidR="000D54EA" w14:paraId="281DA93B" w14:textId="77777777" w:rsidTr="000D54EA">
        <w:tc>
          <w:tcPr>
            <w:tcW w:w="4361" w:type="dxa"/>
          </w:tcPr>
          <w:p w14:paraId="36A9BFCC" w14:textId="77777777" w:rsidR="000D54EA" w:rsidRPr="000D54EA" w:rsidRDefault="000D54EA" w:rsidP="001A57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Contract partners</w:t>
            </w:r>
          </w:p>
        </w:tc>
        <w:tc>
          <w:tcPr>
            <w:tcW w:w="5386" w:type="dxa"/>
          </w:tcPr>
          <w:p w14:paraId="292FC177" w14:textId="77777777" w:rsidR="000D54EA" w:rsidRPr="000D54EA" w:rsidRDefault="0097071B" w:rsidP="00695529">
            <w:pPr>
              <w:rPr>
                <w:rFonts w:asciiTheme="minorHAnsi" w:hAnsiTheme="minorHAnsi"/>
              </w:rPr>
            </w:pPr>
            <w:r w:rsidRPr="0097071B">
              <w:rPr>
                <w:rFonts w:asciiTheme="minorHAnsi" w:hAnsiTheme="minorHAnsi"/>
              </w:rPr>
              <w:t>Interaction &amp; consultation; shared resources &amp; opportunities</w:t>
            </w:r>
          </w:p>
        </w:tc>
      </w:tr>
      <w:tr w:rsidR="000D54EA" w14:paraId="736899AA" w14:textId="77777777" w:rsidTr="000D54EA">
        <w:tc>
          <w:tcPr>
            <w:tcW w:w="4361" w:type="dxa"/>
          </w:tcPr>
          <w:p w14:paraId="14F1FC5A" w14:textId="77777777" w:rsidR="000D54EA" w:rsidRPr="000D54EA" w:rsidRDefault="000D54EA" w:rsidP="001A57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Employees</w:t>
            </w:r>
          </w:p>
        </w:tc>
        <w:tc>
          <w:tcPr>
            <w:tcW w:w="5386" w:type="dxa"/>
          </w:tcPr>
          <w:p w14:paraId="226AB9DA" w14:textId="26E2B492" w:rsidR="000D54EA" w:rsidRPr="000D54EA" w:rsidRDefault="0097071B" w:rsidP="00695529">
            <w:pPr>
              <w:rPr>
                <w:rFonts w:asciiTheme="minorHAnsi" w:hAnsiTheme="minorHAnsi"/>
              </w:rPr>
            </w:pPr>
            <w:r w:rsidRPr="0097071B">
              <w:rPr>
                <w:rFonts w:asciiTheme="minorHAnsi" w:hAnsiTheme="minorHAnsi"/>
              </w:rPr>
              <w:t>Feel valued; competi</w:t>
            </w:r>
            <w:r w:rsidR="00345D84">
              <w:rPr>
                <w:rFonts w:asciiTheme="minorHAnsi" w:hAnsiTheme="minorHAnsi"/>
              </w:rPr>
              <w:t>ti</w:t>
            </w:r>
            <w:r w:rsidRPr="0097071B">
              <w:rPr>
                <w:rFonts w:asciiTheme="minorHAnsi" w:hAnsiTheme="minorHAnsi"/>
              </w:rPr>
              <w:t>ve rate of pay; enjoyable work environment;  stability &amp; security; opportunities to progress; job satisfaction; considered in context of family circumstances</w:t>
            </w:r>
            <w:r w:rsidR="000B5BF3">
              <w:rPr>
                <w:rFonts w:asciiTheme="minorHAnsi" w:hAnsiTheme="minorHAnsi"/>
              </w:rPr>
              <w:t xml:space="preserve">; </w:t>
            </w:r>
          </w:p>
        </w:tc>
      </w:tr>
      <w:tr w:rsidR="000D54EA" w14:paraId="19394DED" w14:textId="77777777" w:rsidTr="000D54EA">
        <w:tc>
          <w:tcPr>
            <w:tcW w:w="4361" w:type="dxa"/>
          </w:tcPr>
          <w:p w14:paraId="0EDBF4D0" w14:textId="77777777" w:rsidR="000D54EA" w:rsidRPr="000D54EA" w:rsidRDefault="000D54EA" w:rsidP="001A57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Local authorities</w:t>
            </w:r>
          </w:p>
        </w:tc>
        <w:tc>
          <w:tcPr>
            <w:tcW w:w="5386" w:type="dxa"/>
          </w:tcPr>
          <w:p w14:paraId="274B9253" w14:textId="77777777" w:rsidR="000D54EA" w:rsidRPr="000D54EA" w:rsidRDefault="0097071B" w:rsidP="00695529">
            <w:pPr>
              <w:rPr>
                <w:rFonts w:asciiTheme="minorHAnsi" w:hAnsiTheme="minorHAnsi"/>
              </w:rPr>
            </w:pPr>
            <w:r w:rsidRPr="0097071B">
              <w:rPr>
                <w:rFonts w:asciiTheme="minorHAnsi" w:hAnsiTheme="minorHAnsi"/>
              </w:rPr>
              <w:t>Compliant behaviours; record keeping as evidence of compliance</w:t>
            </w:r>
          </w:p>
        </w:tc>
      </w:tr>
      <w:tr w:rsidR="000C3209" w14:paraId="351EEF23" w14:textId="77777777" w:rsidTr="000D54EA">
        <w:tc>
          <w:tcPr>
            <w:tcW w:w="4361" w:type="dxa"/>
          </w:tcPr>
          <w:p w14:paraId="466F336C" w14:textId="02DB8202" w:rsidR="000C3209" w:rsidRDefault="000C3209" w:rsidP="001A57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6A1FAA">
              <w:rPr>
                <w:rFonts w:asciiTheme="minorHAnsi" w:hAnsiTheme="minorHAnsi"/>
              </w:rPr>
              <w:t>hare</w:t>
            </w:r>
            <w:r>
              <w:rPr>
                <w:rFonts w:asciiTheme="minorHAnsi" w:hAnsiTheme="minorHAnsi"/>
              </w:rPr>
              <w:t>holders</w:t>
            </w:r>
          </w:p>
        </w:tc>
        <w:tc>
          <w:tcPr>
            <w:tcW w:w="5386" w:type="dxa"/>
          </w:tcPr>
          <w:p w14:paraId="33148429" w14:textId="77777777" w:rsidR="000C3209" w:rsidRPr="000D54EA" w:rsidRDefault="0097071B" w:rsidP="00695529">
            <w:pPr>
              <w:rPr>
                <w:rFonts w:asciiTheme="minorHAnsi" w:hAnsiTheme="minorHAnsi"/>
              </w:rPr>
            </w:pPr>
            <w:r w:rsidRPr="0097071B">
              <w:rPr>
                <w:rFonts w:asciiTheme="minorHAnsi" w:hAnsiTheme="minorHAnsi"/>
              </w:rPr>
              <w:t>Return on investment; prosperous company</w:t>
            </w:r>
          </w:p>
        </w:tc>
      </w:tr>
    </w:tbl>
    <w:p w14:paraId="7EC8EE2C" w14:textId="77777777" w:rsidR="001A5740" w:rsidRDefault="001A5740" w:rsidP="00496EE8"/>
    <w:p w14:paraId="7D6613BA" w14:textId="77777777" w:rsidR="001A5740" w:rsidRDefault="001A5740" w:rsidP="001A5740">
      <w:pPr>
        <w:jc w:val="center"/>
      </w:pPr>
    </w:p>
    <w:p w14:paraId="500FCF9D" w14:textId="77777777" w:rsidR="001A5740" w:rsidRDefault="000C3209" w:rsidP="001A574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Document </w:t>
      </w:r>
      <w:r w:rsidR="001A5740">
        <w:rPr>
          <w:rFonts w:asciiTheme="minorHAnsi" w:hAnsiTheme="minorHAnsi"/>
          <w:b/>
        </w:rPr>
        <w:t>Revision History</w:t>
      </w:r>
    </w:p>
    <w:p w14:paraId="099C9C6B" w14:textId="77777777" w:rsidR="001A5740" w:rsidRDefault="001A5740" w:rsidP="001A5740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6379"/>
        <w:gridCol w:w="1337"/>
      </w:tblGrid>
      <w:tr w:rsidR="001A5740" w14:paraId="584810A3" w14:textId="77777777" w:rsidTr="001A5740">
        <w:tc>
          <w:tcPr>
            <w:tcW w:w="1526" w:type="dxa"/>
          </w:tcPr>
          <w:p w14:paraId="58297B4D" w14:textId="77777777" w:rsidR="001A5740" w:rsidRDefault="001A5740" w:rsidP="001A574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6379" w:type="dxa"/>
          </w:tcPr>
          <w:p w14:paraId="4A6C2F49" w14:textId="77777777" w:rsidR="001A5740" w:rsidRDefault="001A5740" w:rsidP="001A574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REASON FOR CHANGE</w:t>
            </w:r>
          </w:p>
        </w:tc>
        <w:tc>
          <w:tcPr>
            <w:tcW w:w="1337" w:type="dxa"/>
          </w:tcPr>
          <w:p w14:paraId="335ED617" w14:textId="77777777" w:rsidR="001A5740" w:rsidRDefault="001A5740" w:rsidP="001A574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AUTHOR</w:t>
            </w:r>
          </w:p>
        </w:tc>
      </w:tr>
      <w:tr w:rsidR="001A5740" w:rsidRPr="001A5740" w14:paraId="78871966" w14:textId="77777777" w:rsidTr="001A5740">
        <w:tc>
          <w:tcPr>
            <w:tcW w:w="1526" w:type="dxa"/>
          </w:tcPr>
          <w:p w14:paraId="5FB326B6" w14:textId="77777777" w:rsidR="001A5740" w:rsidRPr="001A5740" w:rsidRDefault="000D1496" w:rsidP="001A57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  <w:r w:rsidR="001A5740" w:rsidRPr="001A5740">
              <w:rPr>
                <w:rFonts w:asciiTheme="minorHAnsi" w:hAnsiTheme="minorHAnsi"/>
              </w:rPr>
              <w:t>/06/13</w:t>
            </w:r>
          </w:p>
        </w:tc>
        <w:tc>
          <w:tcPr>
            <w:tcW w:w="6379" w:type="dxa"/>
          </w:tcPr>
          <w:p w14:paraId="76E10ABA" w14:textId="77777777" w:rsidR="001A5740" w:rsidRPr="001A5740" w:rsidRDefault="00CE47B2" w:rsidP="001A57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Reformat of document</w:t>
            </w:r>
          </w:p>
        </w:tc>
        <w:tc>
          <w:tcPr>
            <w:tcW w:w="1337" w:type="dxa"/>
          </w:tcPr>
          <w:p w14:paraId="32657004" w14:textId="77777777" w:rsidR="001A5740" w:rsidRPr="001A5740" w:rsidRDefault="00CE47B2" w:rsidP="001A57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</w:t>
            </w:r>
          </w:p>
        </w:tc>
      </w:tr>
      <w:tr w:rsidR="001A5740" w:rsidRPr="001A5740" w14:paraId="6E5BF2DF" w14:textId="77777777" w:rsidTr="001A5740">
        <w:tc>
          <w:tcPr>
            <w:tcW w:w="1526" w:type="dxa"/>
          </w:tcPr>
          <w:p w14:paraId="71E656FC" w14:textId="77777777" w:rsidR="001A5740" w:rsidRPr="001A5740" w:rsidRDefault="00E63C52" w:rsidP="001A57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28/06/16</w:t>
            </w:r>
          </w:p>
        </w:tc>
        <w:tc>
          <w:tcPr>
            <w:tcW w:w="6379" w:type="dxa"/>
          </w:tcPr>
          <w:p w14:paraId="2CA40858" w14:textId="77777777" w:rsidR="001A5740" w:rsidRPr="001A5740" w:rsidRDefault="00E63C52" w:rsidP="001A57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Re-align with ISO14001:2015 in regard to context tables</w:t>
            </w:r>
            <w:r w:rsidR="00496EE8">
              <w:rPr>
                <w:rFonts w:asciiTheme="minorHAnsi" w:hAnsiTheme="minorHAnsi"/>
              </w:rPr>
              <w:t>, interested parties</w:t>
            </w:r>
          </w:p>
        </w:tc>
        <w:tc>
          <w:tcPr>
            <w:tcW w:w="1337" w:type="dxa"/>
          </w:tcPr>
          <w:p w14:paraId="2BE0E91E" w14:textId="77777777" w:rsidR="001A5740" w:rsidRPr="001A5740" w:rsidRDefault="00E63C52" w:rsidP="001A57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</w:t>
            </w:r>
          </w:p>
        </w:tc>
      </w:tr>
      <w:tr w:rsidR="001A5740" w:rsidRPr="001A5740" w14:paraId="37D1EE63" w14:textId="77777777" w:rsidTr="001A5740">
        <w:tc>
          <w:tcPr>
            <w:tcW w:w="1526" w:type="dxa"/>
          </w:tcPr>
          <w:p w14:paraId="58814015" w14:textId="77777777" w:rsidR="001A5740" w:rsidRPr="001A5740" w:rsidRDefault="0097071B" w:rsidP="001A57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16/07/2018</w:t>
            </w:r>
          </w:p>
        </w:tc>
        <w:tc>
          <w:tcPr>
            <w:tcW w:w="6379" w:type="dxa"/>
          </w:tcPr>
          <w:p w14:paraId="71845532" w14:textId="77777777" w:rsidR="001A5740" w:rsidRPr="001A5740" w:rsidRDefault="0097071B" w:rsidP="0097071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Title changed on document.  Reviewed and updated internal and external issues and Interested parties requirements</w:t>
            </w:r>
          </w:p>
        </w:tc>
        <w:tc>
          <w:tcPr>
            <w:tcW w:w="1337" w:type="dxa"/>
          </w:tcPr>
          <w:p w14:paraId="7CC54AC2" w14:textId="77777777" w:rsidR="001A5740" w:rsidRPr="001A5740" w:rsidRDefault="0097071B" w:rsidP="001A57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GG</w:t>
            </w:r>
          </w:p>
        </w:tc>
      </w:tr>
      <w:tr w:rsidR="001A5740" w:rsidRPr="001A5740" w14:paraId="3F74B809" w14:textId="77777777" w:rsidTr="001A5740">
        <w:tc>
          <w:tcPr>
            <w:tcW w:w="1526" w:type="dxa"/>
          </w:tcPr>
          <w:p w14:paraId="0BB313D3" w14:textId="2D8BF2E2" w:rsidR="001A5740" w:rsidRPr="001A5740" w:rsidRDefault="006A1FAA" w:rsidP="001A57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18/08/25</w:t>
            </w:r>
          </w:p>
        </w:tc>
        <w:tc>
          <w:tcPr>
            <w:tcW w:w="6379" w:type="dxa"/>
          </w:tcPr>
          <w:p w14:paraId="700C408B" w14:textId="1C8D19F9" w:rsidR="001A5740" w:rsidRPr="001A5740" w:rsidRDefault="006A1FAA" w:rsidP="001A57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Update to current configuration</w:t>
            </w:r>
          </w:p>
        </w:tc>
        <w:tc>
          <w:tcPr>
            <w:tcW w:w="1337" w:type="dxa"/>
          </w:tcPr>
          <w:p w14:paraId="21150BDC" w14:textId="27743654" w:rsidR="001A5740" w:rsidRPr="001A5740" w:rsidRDefault="006A1FAA" w:rsidP="001A57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KD</w:t>
            </w:r>
          </w:p>
        </w:tc>
      </w:tr>
      <w:tr w:rsidR="001A5740" w:rsidRPr="001A5740" w14:paraId="253E7300" w14:textId="77777777" w:rsidTr="001A5740">
        <w:tc>
          <w:tcPr>
            <w:tcW w:w="1526" w:type="dxa"/>
          </w:tcPr>
          <w:p w14:paraId="7BC50530" w14:textId="77777777" w:rsidR="001A5740" w:rsidRPr="001A5740" w:rsidRDefault="001A5740" w:rsidP="001A5740">
            <w:pPr>
              <w:rPr>
                <w:rFonts w:asciiTheme="minorHAnsi" w:hAnsiTheme="minorHAnsi"/>
              </w:rPr>
            </w:pPr>
          </w:p>
        </w:tc>
        <w:tc>
          <w:tcPr>
            <w:tcW w:w="6379" w:type="dxa"/>
          </w:tcPr>
          <w:p w14:paraId="5064ED0F" w14:textId="77777777" w:rsidR="001A5740" w:rsidRPr="001A5740" w:rsidRDefault="001A5740" w:rsidP="001A5740">
            <w:pPr>
              <w:rPr>
                <w:rFonts w:asciiTheme="minorHAnsi" w:hAnsiTheme="minorHAnsi"/>
              </w:rPr>
            </w:pPr>
          </w:p>
        </w:tc>
        <w:tc>
          <w:tcPr>
            <w:tcW w:w="1337" w:type="dxa"/>
          </w:tcPr>
          <w:p w14:paraId="4AE74492" w14:textId="77777777" w:rsidR="001A5740" w:rsidRPr="001A5740" w:rsidRDefault="001A5740" w:rsidP="001A5740">
            <w:pPr>
              <w:rPr>
                <w:rFonts w:asciiTheme="minorHAnsi" w:hAnsiTheme="minorHAnsi"/>
              </w:rPr>
            </w:pPr>
          </w:p>
        </w:tc>
      </w:tr>
    </w:tbl>
    <w:p w14:paraId="67CE984C" w14:textId="77777777" w:rsidR="001A5740" w:rsidRPr="001A5740" w:rsidRDefault="001A5740" w:rsidP="001A5740">
      <w:pPr>
        <w:rPr>
          <w:rFonts w:asciiTheme="minorHAnsi" w:hAnsiTheme="minorHAnsi"/>
          <w:b/>
        </w:rPr>
      </w:pPr>
    </w:p>
    <w:sectPr w:rsidR="001A5740" w:rsidRPr="001A5740" w:rsidSect="00223A4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A317A" w14:textId="77777777" w:rsidR="00AD142C" w:rsidRDefault="00AD142C" w:rsidP="008F6043">
      <w:r>
        <w:separator/>
      </w:r>
    </w:p>
  </w:endnote>
  <w:endnote w:type="continuationSeparator" w:id="0">
    <w:p w14:paraId="0295AE8F" w14:textId="77777777" w:rsidR="00AD142C" w:rsidRDefault="00AD142C" w:rsidP="008F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3304" w14:textId="77777777" w:rsidR="00AD142C" w:rsidRDefault="006A1FAA">
    <w:pPr>
      <w:pStyle w:val="Footer"/>
    </w:pPr>
    <w:r>
      <w:rPr>
        <w:noProof/>
        <w:lang w:val="en-US" w:eastAsia="zh-TW"/>
      </w:rPr>
      <w:pict w14:anchorId="1E124002">
        <v:group id="_x0000_s1029" style="position:absolute;margin-left:0;margin-top:0;width:580.05pt;height:27.35pt;z-index:251662336;mso-position-horizontal:center;mso-position-horizontal-relative:page;mso-position-vertical:top;mso-position-vertical-relative:line" coordorigin="321,14850" coordsize="11601,547">
          <v:rect id="_x0000_s1030" style="position:absolute;left:374;top:14903;width:9346;height:432;mso-position-horizontal-relative:page;mso-position-vertical:center;mso-position-vertical-relative:bottom-margin-area" o:allowincell="f" fillcolor="#1f497d [3215]" stroked="f" strokecolor="#943634 [2405]">
            <v:fill color2="#943634 [2405]"/>
            <v:textbox style="mso-next-textbox:#_x0000_s1030">
              <w:txbxContent>
                <w:sdt>
                  <w:sdtPr>
                    <w:rPr>
                      <w:color w:val="FFFFFF" w:themeColor="background1"/>
                      <w:spacing w:val="60"/>
                    </w:rPr>
                    <w:alias w:val="Address"/>
                    <w:id w:val="79885540"/>
                    <w:placeholder>
                      <w:docPart w:val="E0B650F2A7494CBBB0155D945E049318"/>
                    </w:placeholder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EndPr/>
                  <w:sdtContent>
                    <w:p w14:paraId="40E30DC2" w14:textId="317C9DD0" w:rsidR="00AD142C" w:rsidRDefault="00AD142C" w:rsidP="008F6043">
                      <w:pPr>
                        <w:pStyle w:val="Footer"/>
                        <w:jc w:val="center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color w:val="FFFFFF" w:themeColor="background1"/>
                          <w:spacing w:val="60"/>
                        </w:rPr>
                        <w:t xml:space="preserve">Authorised: </w:t>
                      </w:r>
                      <w:r w:rsidR="004C040B">
                        <w:rPr>
                          <w:color w:val="FFFFFF" w:themeColor="background1"/>
                          <w:spacing w:val="60"/>
                        </w:rPr>
                        <w:t>KD</w:t>
                      </w:r>
                    </w:p>
                  </w:sdtContent>
                </w:sdt>
                <w:p w14:paraId="6193B31A" w14:textId="77777777" w:rsidR="00AD142C" w:rsidRDefault="00AD142C">
                  <w:pPr>
                    <w:pStyle w:val="Header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1031" style="position:absolute;left:9763;top:14903;width:2102;height:432;mso-position-horizontal-relative:page;mso-position-vertical:center;mso-position-vertical-relative:bottom-margin-area" o:allowincell="f" fillcolor="#1f497d [3215]" stroked="f">
            <v:fill color2="#943634 [2405]"/>
            <v:textbox style="mso-next-textbox:#_x0000_s1031">
              <w:txbxContent>
                <w:p w14:paraId="22D9425B" w14:textId="77777777" w:rsidR="00AD142C" w:rsidRDefault="00AD142C">
                  <w:pPr>
                    <w:pStyle w:val="Foo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Page </w:t>
                  </w:r>
                  <w:r w:rsidR="00490FF0">
                    <w:fldChar w:fldCharType="begin"/>
                  </w:r>
                  <w:r w:rsidR="00490FF0">
                    <w:instrText xml:space="preserve"> PAGE   \* MERGEFORMAT </w:instrText>
                  </w:r>
                  <w:r w:rsidR="00490FF0">
                    <w:fldChar w:fldCharType="separate"/>
                  </w:r>
                  <w:r w:rsidR="00490FF0" w:rsidRPr="00490FF0">
                    <w:rPr>
                      <w:noProof/>
                      <w:color w:val="FFFFFF" w:themeColor="background1"/>
                    </w:rPr>
                    <w:t>4</w:t>
                  </w:r>
                  <w:r w:rsidR="00490FF0">
                    <w:rPr>
                      <w:noProof/>
                      <w:color w:val="FFFFFF" w:themeColor="background1"/>
                    </w:rPr>
                    <w:fldChar w:fldCharType="end"/>
                  </w:r>
                  <w:r>
                    <w:t xml:space="preserve"> </w:t>
                  </w:r>
                  <w:r>
                    <w:rPr>
                      <w:color w:val="FFFFFF" w:themeColor="background1"/>
                    </w:rPr>
                    <w:t>of 4</w:t>
                  </w:r>
                </w:p>
                <w:p w14:paraId="03D36392" w14:textId="77777777" w:rsidR="00AD142C" w:rsidRPr="008F6043" w:rsidRDefault="00AD142C">
                  <w:pPr>
                    <w:pStyle w:val="Footer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103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9507" w14:textId="77777777" w:rsidR="00AD142C" w:rsidRDefault="00AD142C" w:rsidP="008F6043">
      <w:r>
        <w:separator/>
      </w:r>
    </w:p>
  </w:footnote>
  <w:footnote w:type="continuationSeparator" w:id="0">
    <w:p w14:paraId="6B6DE2E3" w14:textId="77777777" w:rsidR="00AD142C" w:rsidRDefault="00AD142C" w:rsidP="008F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5569" w14:textId="77777777" w:rsidR="00AD142C" w:rsidRDefault="006A1FAA">
    <w:pPr>
      <w:pStyle w:val="Header"/>
    </w:pPr>
    <w:r>
      <w:rPr>
        <w:noProof/>
        <w:lang w:val="en-US" w:eastAsia="zh-TW"/>
      </w:rPr>
      <w:pict w14:anchorId="78CE514F">
        <v:group id="_x0000_s1025" style="position:absolute;margin-left:0;margin-top:0;width:580.4pt;height:41.75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1026" style="position:absolute;left:377;top:360;width:9346;height:720;mso-position-horizontal-relative:page;mso-position-vertical:center;mso-position-vertical-relative:top-margin-area;v-text-anchor:middle" fillcolor="#1f497d [3215]" stroked="f" strokecolor="white [3212]" strokeweight="1.5pt">
            <v:textbox style="mso-next-textbox:#_x0000_s1026">
              <w:txbxContent>
                <w:p w14:paraId="3E2D3192" w14:textId="77777777" w:rsidR="00AD142C" w:rsidRDefault="006E0CE5">
                  <w:pPr>
                    <w:pStyle w:val="Header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QCP 11.02 Evaluation of Legal &amp; other Compliance</w:t>
                  </w:r>
                </w:p>
              </w:txbxContent>
            </v:textbox>
          </v:rect>
          <v:rect id="_x0000_s1027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1027">
              <w:txbxContent>
                <w:p w14:paraId="58AC7B77" w14:textId="40A95682" w:rsidR="00AD142C" w:rsidRPr="008F6043" w:rsidRDefault="006E0CE5">
                  <w:pPr>
                    <w:pStyle w:val="Head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  <w:sz w:val="36"/>
                      <w:szCs w:val="36"/>
                    </w:rPr>
                    <w:t xml:space="preserve">Rev </w:t>
                  </w:r>
                  <w:r w:rsidR="004C040B">
                    <w:rPr>
                      <w:color w:val="FFFFFF" w:themeColor="background1"/>
                      <w:sz w:val="36"/>
                      <w:szCs w:val="36"/>
                    </w:rPr>
                    <w:t>8</w:t>
                  </w:r>
                  <w:r w:rsidR="00AD142C">
                    <w:rPr>
                      <w:color w:val="FFFFFF" w:themeColor="background1"/>
                      <w:sz w:val="36"/>
                      <w:szCs w:val="36"/>
                    </w:rPr>
                    <w:t xml:space="preserve"> </w:t>
                  </w:r>
                  <w:r>
                    <w:rPr>
                      <w:color w:val="FFFFFF" w:themeColor="background1"/>
                      <w:sz w:val="22"/>
                      <w:szCs w:val="22"/>
                    </w:rPr>
                    <w:t>1</w:t>
                  </w:r>
                  <w:r w:rsidR="004C040B">
                    <w:rPr>
                      <w:color w:val="FFFFFF" w:themeColor="background1"/>
                      <w:sz w:val="22"/>
                      <w:szCs w:val="22"/>
                    </w:rPr>
                    <w:t>8</w:t>
                  </w:r>
                  <w:r>
                    <w:rPr>
                      <w:color w:val="FFFFFF" w:themeColor="background1"/>
                      <w:sz w:val="22"/>
                      <w:szCs w:val="22"/>
                    </w:rPr>
                    <w:t>/0</w:t>
                  </w:r>
                  <w:r w:rsidR="004C040B">
                    <w:rPr>
                      <w:color w:val="FFFFFF" w:themeColor="background1"/>
                      <w:sz w:val="22"/>
                      <w:szCs w:val="22"/>
                    </w:rPr>
                    <w:t>8</w:t>
                  </w:r>
                  <w:r>
                    <w:rPr>
                      <w:color w:val="FFFFFF" w:themeColor="background1"/>
                      <w:sz w:val="22"/>
                      <w:szCs w:val="22"/>
                    </w:rPr>
                    <w:t>/</w:t>
                  </w:r>
                  <w:r w:rsidR="004C040B">
                    <w:rPr>
                      <w:color w:val="FFFFFF" w:themeColor="background1"/>
                      <w:sz w:val="22"/>
                      <w:szCs w:val="22"/>
                    </w:rPr>
                    <w:t>25</w:t>
                  </w:r>
                </w:p>
              </w:txbxContent>
            </v:textbox>
          </v:rect>
          <v:rect id="_x0000_s1028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0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000001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13"/>
    <w:multiLevelType w:val="singleLevel"/>
    <w:tmpl w:val="00000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0BF27C0"/>
    <w:multiLevelType w:val="hybridMultilevel"/>
    <w:tmpl w:val="AAAC0B04"/>
    <w:lvl w:ilvl="0" w:tplc="0AB051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D503A7"/>
    <w:multiLevelType w:val="multilevel"/>
    <w:tmpl w:val="81DC4C1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818109990">
    <w:abstractNumId w:val="4"/>
  </w:num>
  <w:num w:numId="2" w16cid:durableId="494959647">
    <w:abstractNumId w:val="3"/>
  </w:num>
  <w:num w:numId="3" w16cid:durableId="1303655510">
    <w:abstractNumId w:val="1"/>
  </w:num>
  <w:num w:numId="4" w16cid:durableId="592515000">
    <w:abstractNumId w:val="2"/>
  </w:num>
  <w:num w:numId="5" w16cid:durableId="141115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20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043"/>
    <w:rsid w:val="00023187"/>
    <w:rsid w:val="000522A3"/>
    <w:rsid w:val="0007465A"/>
    <w:rsid w:val="00082CA7"/>
    <w:rsid w:val="00091B36"/>
    <w:rsid w:val="00096590"/>
    <w:rsid w:val="000B5BF3"/>
    <w:rsid w:val="000C3209"/>
    <w:rsid w:val="000D1496"/>
    <w:rsid w:val="000D54EA"/>
    <w:rsid w:val="000D55DB"/>
    <w:rsid w:val="000F706F"/>
    <w:rsid w:val="00136D22"/>
    <w:rsid w:val="00176A79"/>
    <w:rsid w:val="001A5740"/>
    <w:rsid w:val="00223A46"/>
    <w:rsid w:val="00230280"/>
    <w:rsid w:val="00233535"/>
    <w:rsid w:val="002617F5"/>
    <w:rsid w:val="00265DB6"/>
    <w:rsid w:val="00276C84"/>
    <w:rsid w:val="0029001B"/>
    <w:rsid w:val="002D10FF"/>
    <w:rsid w:val="002E697C"/>
    <w:rsid w:val="00341A97"/>
    <w:rsid w:val="00345D84"/>
    <w:rsid w:val="00387FF2"/>
    <w:rsid w:val="003D4F88"/>
    <w:rsid w:val="00490FF0"/>
    <w:rsid w:val="00496EE8"/>
    <w:rsid w:val="004C040B"/>
    <w:rsid w:val="004F5CBD"/>
    <w:rsid w:val="005317D2"/>
    <w:rsid w:val="005A20DA"/>
    <w:rsid w:val="005B2E54"/>
    <w:rsid w:val="005B2F79"/>
    <w:rsid w:val="005D6982"/>
    <w:rsid w:val="00606838"/>
    <w:rsid w:val="00607E1C"/>
    <w:rsid w:val="00680759"/>
    <w:rsid w:val="00683EAE"/>
    <w:rsid w:val="00695529"/>
    <w:rsid w:val="006A1FAA"/>
    <w:rsid w:val="006E0CE5"/>
    <w:rsid w:val="006E0EC1"/>
    <w:rsid w:val="00703DCD"/>
    <w:rsid w:val="00715D11"/>
    <w:rsid w:val="007E5085"/>
    <w:rsid w:val="007E58E2"/>
    <w:rsid w:val="0085127D"/>
    <w:rsid w:val="00863484"/>
    <w:rsid w:val="008B7E08"/>
    <w:rsid w:val="008C3FA4"/>
    <w:rsid w:val="008E4848"/>
    <w:rsid w:val="008F4149"/>
    <w:rsid w:val="008F6043"/>
    <w:rsid w:val="00917B85"/>
    <w:rsid w:val="0092313E"/>
    <w:rsid w:val="00925BFB"/>
    <w:rsid w:val="0097071B"/>
    <w:rsid w:val="009E1129"/>
    <w:rsid w:val="009E39C1"/>
    <w:rsid w:val="00A25E50"/>
    <w:rsid w:val="00A45766"/>
    <w:rsid w:val="00AD142C"/>
    <w:rsid w:val="00AD629C"/>
    <w:rsid w:val="00AF5999"/>
    <w:rsid w:val="00B05175"/>
    <w:rsid w:val="00B12BC2"/>
    <w:rsid w:val="00B478FD"/>
    <w:rsid w:val="00B506F9"/>
    <w:rsid w:val="00BC32DF"/>
    <w:rsid w:val="00BD7BF9"/>
    <w:rsid w:val="00BD7EAE"/>
    <w:rsid w:val="00C5760E"/>
    <w:rsid w:val="00C70A36"/>
    <w:rsid w:val="00C728B1"/>
    <w:rsid w:val="00C8028B"/>
    <w:rsid w:val="00C82CC6"/>
    <w:rsid w:val="00CB73C7"/>
    <w:rsid w:val="00CE47B2"/>
    <w:rsid w:val="00D26C83"/>
    <w:rsid w:val="00D55C45"/>
    <w:rsid w:val="00D84B7B"/>
    <w:rsid w:val="00D87564"/>
    <w:rsid w:val="00DB66BF"/>
    <w:rsid w:val="00DC607F"/>
    <w:rsid w:val="00DD273D"/>
    <w:rsid w:val="00DF547C"/>
    <w:rsid w:val="00E63C52"/>
    <w:rsid w:val="00E916A6"/>
    <w:rsid w:val="00ED54FC"/>
    <w:rsid w:val="00EF68BF"/>
    <w:rsid w:val="00F20869"/>
    <w:rsid w:val="00F25AEB"/>
    <w:rsid w:val="00F31537"/>
    <w:rsid w:val="00F551CA"/>
    <w:rsid w:val="00F5777B"/>
    <w:rsid w:val="00F61BD1"/>
    <w:rsid w:val="00FB7DCB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9"/>
    <o:shapelayout v:ext="edit">
      <o:idmap v:ext="edit" data="2"/>
      <o:rules v:ext="edit">
        <o:r id="V:Rule11" type="connector" idref="#_x0000_s2200"/>
        <o:r id="V:Rule12" type="connector" idref="#_x0000_s2198"/>
        <o:r id="V:Rule13" type="connector" idref="#_x0000_s2201"/>
        <o:r id="V:Rule14" type="connector" idref="#_x0000_s2205"/>
        <o:r id="V:Rule15" type="connector" idref="#_x0000_s2206"/>
        <o:r id="V:Rule16" type="connector" idref="#_x0000_s2204"/>
        <o:r id="V:Rule17" type="connector" idref="#_x0000_s2199"/>
        <o:r id="V:Rule18" type="connector" idref="#_x0000_s2203"/>
        <o:r id="V:Rule19" type="connector" idref="#_x0000_s2197"/>
        <o:r id="V:Rule20" type="connector" idref="#_x0000_s2202"/>
      </o:rules>
    </o:shapelayout>
  </w:shapeDefaults>
  <w:decimalSymbol w:val="."/>
  <w:listSeparator w:val=","/>
  <w14:docId w14:val="0675DD46"/>
  <w15:docId w15:val="{AABFF695-A7B9-4485-A2F1-68CE0430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590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F60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043"/>
  </w:style>
  <w:style w:type="paragraph" w:styleId="Footer">
    <w:name w:val="footer"/>
    <w:basedOn w:val="Normal"/>
    <w:link w:val="FooterChar"/>
    <w:uiPriority w:val="99"/>
    <w:unhideWhenUsed/>
    <w:rsid w:val="008F60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043"/>
  </w:style>
  <w:style w:type="paragraph" w:styleId="BalloonText">
    <w:name w:val="Balloon Text"/>
    <w:basedOn w:val="Normal"/>
    <w:link w:val="BalloonTextChar"/>
    <w:uiPriority w:val="99"/>
    <w:semiHidden/>
    <w:unhideWhenUsed/>
    <w:rsid w:val="008F6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23187"/>
    <w:pPr>
      <w:ind w:left="709" w:hanging="709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023187"/>
    <w:rPr>
      <w:rFonts w:ascii="Times" w:eastAsia="Times New Roman" w:hAnsi="Times" w:cs="Times New Roman"/>
      <w:sz w:val="24"/>
      <w:szCs w:val="20"/>
    </w:rPr>
  </w:style>
  <w:style w:type="character" w:styleId="Hyperlink">
    <w:name w:val="Hyperlink"/>
    <w:basedOn w:val="DefaultParagraphFont"/>
    <w:rsid w:val="00F61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B650F2A7494CBBB0155D945E049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EF0E4-E800-440E-B3AF-A2650CA6B2CC}"/>
      </w:docPartPr>
      <w:docPartBody>
        <w:p w:rsidR="00AF6575" w:rsidRDefault="00011020" w:rsidP="00011020">
          <w:pPr>
            <w:pStyle w:val="E0B650F2A7494CBBB0155D945E049318"/>
          </w:pPr>
          <w:r>
            <w:rPr>
              <w:color w:val="FFFFFF" w:themeColor="background1"/>
              <w:spacing w:val="60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020"/>
    <w:rsid w:val="00011020"/>
    <w:rsid w:val="0013528A"/>
    <w:rsid w:val="00331A94"/>
    <w:rsid w:val="00403069"/>
    <w:rsid w:val="00704518"/>
    <w:rsid w:val="007C6210"/>
    <w:rsid w:val="00820DCB"/>
    <w:rsid w:val="0084604C"/>
    <w:rsid w:val="008C3FA4"/>
    <w:rsid w:val="00963378"/>
    <w:rsid w:val="00AF6575"/>
    <w:rsid w:val="00F909CF"/>
    <w:rsid w:val="00FC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B650F2A7494CBBB0155D945E049318">
    <w:name w:val="E0B650F2A7494CBBB0155D945E049318"/>
    <w:rsid w:val="000110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Authorised: KD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2026-02-13T00:00:00+00:00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EPR-EP3322LK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EPR/EP3322LK</OtherReference>
    <EventLink xmlns="5ffd8e36-f429-4edc-ab50-c5be84842779" xsi:nil="true"/>
    <Customer_x002f_OperatorName xmlns="eebef177-55b5-4448-a5fb-28ea454417ee">Capabilites Beyond Engineering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2026-02-13T00:00:00+00:00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EPR/EP3322LK</EPRNumber>
    <FacilityAddressPostcode xmlns="eebef177-55b5-4448-a5fb-28ea454417ee">S42 5UZ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Capabilities Beyond Engineering Limited</ExternalAuthor>
    <SiteName xmlns="eebef177-55b5-4448-a5fb-28ea454417ee">Capabilites Beyond Engineering Limited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Enterprise Drive, Chesterfield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C91924-15E4-42EA-A653-603AA5503227}"/>
</file>

<file path=customXml/itemProps3.xml><?xml version="1.0" encoding="utf-8"?>
<ds:datastoreItem xmlns:ds="http://schemas.openxmlformats.org/officeDocument/2006/customXml" ds:itemID="{A915F552-6681-461B-9DD8-0A6EA0FA2CF2}"/>
</file>

<file path=customXml/itemProps4.xml><?xml version="1.0" encoding="utf-8"?>
<ds:datastoreItem xmlns:ds="http://schemas.openxmlformats.org/officeDocument/2006/customXml" ds:itemID="{FEF355E4-B202-46C1-8A3D-56F1A80666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QCP 7.03 Concessions</vt:lpstr>
    </vt:vector>
  </TitlesOfParts>
  <Company>Hewlett-Packard Company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QCP 7.03 Concessions</dc:title>
  <dc:creator>paul</dc:creator>
  <cp:lastModifiedBy>Kelvin Davison</cp:lastModifiedBy>
  <cp:revision>4</cp:revision>
  <cp:lastPrinted>2013-06-25T07:34:00Z</cp:lastPrinted>
  <dcterms:created xsi:type="dcterms:W3CDTF">2025-12-19T09:20:00Z</dcterms:created>
  <dcterms:modified xsi:type="dcterms:W3CDTF">2025-12-19T12:27:00Z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