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0454" w14:textId="77777777" w:rsidR="00A7375C" w:rsidRPr="000F77C3" w:rsidRDefault="00A7375C" w:rsidP="00C822E3">
      <w:pPr>
        <w:pStyle w:val="Title"/>
      </w:pPr>
    </w:p>
    <w:p w14:paraId="7F8CDC8F" w14:textId="77777777" w:rsidR="00A7375C" w:rsidRPr="000F77C3" w:rsidRDefault="00A7375C" w:rsidP="00C822E3">
      <w:pPr>
        <w:pStyle w:val="Title"/>
      </w:pPr>
    </w:p>
    <w:p w14:paraId="59F6562E" w14:textId="77777777" w:rsidR="00A7375C" w:rsidRPr="000F77C3" w:rsidRDefault="00A7375C" w:rsidP="00C822E3">
      <w:pPr>
        <w:pStyle w:val="Title"/>
      </w:pPr>
    </w:p>
    <w:p w14:paraId="5A5502D8" w14:textId="77777777" w:rsidR="00A7375C" w:rsidRPr="000F77C3" w:rsidRDefault="00A7375C" w:rsidP="00C822E3">
      <w:pPr>
        <w:pStyle w:val="Title"/>
      </w:pPr>
    </w:p>
    <w:p w14:paraId="0A5AF409" w14:textId="2510256F" w:rsidR="00A7375C" w:rsidRPr="000F77C3" w:rsidRDefault="00C822E3" w:rsidP="00C822E3">
      <w:pPr>
        <w:pStyle w:val="Title"/>
      </w:pPr>
      <w:r w:rsidRPr="000F77C3">
        <w:t>CPL ACTIVATED CARBONS</w:t>
      </w:r>
    </w:p>
    <w:p w14:paraId="5E50AF65" w14:textId="77777777" w:rsidR="001923D1" w:rsidRPr="000F77C3" w:rsidRDefault="001923D1" w:rsidP="00C822E3">
      <w:pPr>
        <w:pStyle w:val="Title"/>
      </w:pPr>
      <w:r w:rsidRPr="000F77C3">
        <w:t>AND</w:t>
      </w:r>
    </w:p>
    <w:p w14:paraId="5865A363" w14:textId="60AEA4D1" w:rsidR="001923D1" w:rsidRPr="000F77C3" w:rsidRDefault="00C822E3" w:rsidP="00C822E3">
      <w:pPr>
        <w:pStyle w:val="Title"/>
      </w:pPr>
      <w:r w:rsidRPr="000F77C3">
        <w:t xml:space="preserve">H. ASKEY </w:t>
      </w:r>
      <w:r w:rsidR="001923D1" w:rsidRPr="000F77C3">
        <w:t>L</w:t>
      </w:r>
      <w:r w:rsidR="0060771E" w:rsidRPr="000F77C3">
        <w:t>TD</w:t>
      </w:r>
    </w:p>
    <w:p w14:paraId="4E39E3CE" w14:textId="77777777" w:rsidR="00A7375C" w:rsidRPr="000F77C3" w:rsidRDefault="00A7375C" w:rsidP="00C822E3">
      <w:pPr>
        <w:pStyle w:val="Title"/>
      </w:pPr>
    </w:p>
    <w:p w14:paraId="1DE543AF" w14:textId="77777777" w:rsidR="00A7375C" w:rsidRPr="000F77C3" w:rsidRDefault="00A7375C" w:rsidP="00C822E3">
      <w:pPr>
        <w:pStyle w:val="Title"/>
      </w:pPr>
    </w:p>
    <w:p w14:paraId="7F624EFC" w14:textId="77777777" w:rsidR="00A7375C" w:rsidRPr="000F77C3" w:rsidRDefault="00A7375C" w:rsidP="00C822E3">
      <w:pPr>
        <w:pStyle w:val="Title"/>
      </w:pPr>
    </w:p>
    <w:p w14:paraId="797D2582" w14:textId="77777777" w:rsidR="00A7375C" w:rsidRPr="000F77C3" w:rsidRDefault="00A7375C" w:rsidP="00C822E3">
      <w:pPr>
        <w:pStyle w:val="Title"/>
      </w:pPr>
    </w:p>
    <w:p w14:paraId="5114F81E" w14:textId="77777777" w:rsidR="00A7375C" w:rsidRPr="000F77C3" w:rsidRDefault="00A7375C" w:rsidP="00C822E3">
      <w:pPr>
        <w:pStyle w:val="Title"/>
      </w:pPr>
    </w:p>
    <w:p w14:paraId="2C7F7589" w14:textId="77777777" w:rsidR="00A7375C" w:rsidRPr="000F77C3" w:rsidRDefault="00A7375C" w:rsidP="00C822E3">
      <w:pPr>
        <w:pStyle w:val="Title"/>
      </w:pPr>
    </w:p>
    <w:p w14:paraId="30CCCC0E" w14:textId="77777777" w:rsidR="00A7375C" w:rsidRPr="000F77C3" w:rsidRDefault="00A7375C" w:rsidP="00C822E3">
      <w:pPr>
        <w:pStyle w:val="Title"/>
      </w:pPr>
    </w:p>
    <w:p w14:paraId="3BBD1345" w14:textId="04599C82" w:rsidR="00A7375C" w:rsidRPr="000F77C3" w:rsidRDefault="00A7375C" w:rsidP="00C822E3">
      <w:pPr>
        <w:pStyle w:val="Title"/>
        <w:rPr>
          <w:sz w:val="28"/>
          <w:szCs w:val="28"/>
        </w:rPr>
      </w:pPr>
      <w:r w:rsidRPr="000F77C3">
        <w:rPr>
          <w:sz w:val="28"/>
          <w:szCs w:val="28"/>
        </w:rPr>
        <w:t>MANUAL</w:t>
      </w:r>
      <w:r w:rsidR="00545BCA" w:rsidRPr="000F77C3">
        <w:rPr>
          <w:sz w:val="28"/>
          <w:szCs w:val="28"/>
        </w:rPr>
        <w:t xml:space="preserve"> FOR THE </w:t>
      </w:r>
      <w:r w:rsidR="005E1FC3" w:rsidRPr="000F77C3">
        <w:rPr>
          <w:sz w:val="28"/>
          <w:szCs w:val="28"/>
        </w:rPr>
        <w:t xml:space="preserve">SERVICING OF VESSELS, </w:t>
      </w:r>
      <w:r w:rsidR="00545BCA" w:rsidRPr="000F77C3">
        <w:rPr>
          <w:sz w:val="28"/>
          <w:szCs w:val="28"/>
        </w:rPr>
        <w:t xml:space="preserve">CATEGORISATION </w:t>
      </w:r>
      <w:r w:rsidR="005E1FC3" w:rsidRPr="000F77C3">
        <w:rPr>
          <w:sz w:val="28"/>
          <w:szCs w:val="28"/>
        </w:rPr>
        <w:t xml:space="preserve">OF WASTE </w:t>
      </w:r>
      <w:r w:rsidR="00545BCA" w:rsidRPr="000F77C3">
        <w:rPr>
          <w:sz w:val="28"/>
          <w:szCs w:val="28"/>
        </w:rPr>
        <w:t xml:space="preserve">AND </w:t>
      </w:r>
      <w:r w:rsidR="005E1FC3" w:rsidRPr="000F77C3">
        <w:rPr>
          <w:sz w:val="28"/>
          <w:szCs w:val="28"/>
        </w:rPr>
        <w:t xml:space="preserve">PRODUCTION &amp; </w:t>
      </w:r>
      <w:r w:rsidR="00545BCA" w:rsidRPr="000F77C3">
        <w:rPr>
          <w:sz w:val="28"/>
          <w:szCs w:val="28"/>
        </w:rPr>
        <w:t xml:space="preserve">HANDLING OF SPENT ACTIVATED CARBON </w:t>
      </w:r>
      <w:r w:rsidR="001923D1" w:rsidRPr="000F77C3">
        <w:rPr>
          <w:sz w:val="28"/>
          <w:szCs w:val="28"/>
        </w:rPr>
        <w:t xml:space="preserve">WASTE </w:t>
      </w:r>
      <w:r w:rsidR="00545BCA" w:rsidRPr="000F77C3">
        <w:rPr>
          <w:sz w:val="28"/>
          <w:szCs w:val="28"/>
        </w:rPr>
        <w:t>ARISING FROM THE SERVICING OF PROCESS VESSELS AT</w:t>
      </w:r>
      <w:r w:rsidRPr="000F77C3">
        <w:rPr>
          <w:sz w:val="28"/>
          <w:szCs w:val="28"/>
        </w:rPr>
        <w:t xml:space="preserve"> A M A LTD, </w:t>
      </w:r>
      <w:r w:rsidR="00C822E3" w:rsidRPr="000F77C3">
        <w:rPr>
          <w:sz w:val="28"/>
          <w:szCs w:val="28"/>
        </w:rPr>
        <w:t>DINNINGTON</w:t>
      </w:r>
      <w:r w:rsidR="001923D1" w:rsidRPr="000F77C3">
        <w:rPr>
          <w:sz w:val="28"/>
          <w:szCs w:val="28"/>
        </w:rPr>
        <w:t xml:space="preserve"> ON BEHALF OF </w:t>
      </w:r>
      <w:r w:rsidR="00C822E3" w:rsidRPr="000F77C3">
        <w:rPr>
          <w:sz w:val="28"/>
          <w:szCs w:val="28"/>
        </w:rPr>
        <w:t>CPL ACTIVATED CARBONS</w:t>
      </w:r>
    </w:p>
    <w:p w14:paraId="5F992444" w14:textId="77777777" w:rsidR="00A7375C" w:rsidRPr="000F77C3" w:rsidRDefault="00A7375C">
      <w:pPr>
        <w:rPr>
          <w:rFonts w:ascii="Calibri" w:hAnsi="Calibri" w:cs="Calibri"/>
        </w:rPr>
      </w:pPr>
    </w:p>
    <w:p w14:paraId="11113B9E" w14:textId="77777777" w:rsidR="00A7375C" w:rsidRPr="000F77C3" w:rsidRDefault="00A7375C">
      <w:pPr>
        <w:rPr>
          <w:rFonts w:ascii="Calibri" w:hAnsi="Calibri" w:cs="Calibri"/>
        </w:rPr>
      </w:pPr>
    </w:p>
    <w:p w14:paraId="5D28D9FD" w14:textId="77777777" w:rsidR="00A7375C" w:rsidRPr="000F77C3" w:rsidRDefault="00A7375C">
      <w:pPr>
        <w:rPr>
          <w:rFonts w:ascii="Calibri" w:hAnsi="Calibri" w:cs="Calibri"/>
        </w:rPr>
      </w:pPr>
    </w:p>
    <w:p w14:paraId="033FA498" w14:textId="77777777" w:rsidR="00A7375C" w:rsidRPr="000F77C3" w:rsidRDefault="00A7375C">
      <w:pPr>
        <w:rPr>
          <w:rFonts w:ascii="Calibri" w:hAnsi="Calibri" w:cs="Calibri"/>
        </w:rPr>
      </w:pPr>
    </w:p>
    <w:p w14:paraId="3B99FAFD" w14:textId="77777777" w:rsidR="00A7375C" w:rsidRPr="000F77C3" w:rsidRDefault="00A7375C">
      <w:pPr>
        <w:rPr>
          <w:rFonts w:ascii="Calibri" w:hAnsi="Calibri" w:cs="Calibri"/>
        </w:rPr>
      </w:pPr>
    </w:p>
    <w:p w14:paraId="1D3E965A" w14:textId="77777777" w:rsidR="00A7375C" w:rsidRPr="000F77C3" w:rsidRDefault="00A7375C">
      <w:pPr>
        <w:rPr>
          <w:rFonts w:ascii="Calibri" w:hAnsi="Calibri" w:cs="Calibri"/>
        </w:rPr>
      </w:pPr>
    </w:p>
    <w:p w14:paraId="051ACE65" w14:textId="77777777" w:rsidR="00A7375C" w:rsidRPr="000F77C3" w:rsidRDefault="00A7375C">
      <w:pPr>
        <w:rPr>
          <w:rFonts w:ascii="Calibri" w:hAnsi="Calibri" w:cs="Calibri"/>
        </w:rPr>
      </w:pPr>
    </w:p>
    <w:p w14:paraId="706CA80B" w14:textId="77777777" w:rsidR="00A7375C" w:rsidRPr="000F77C3" w:rsidRDefault="00A7375C">
      <w:pPr>
        <w:rPr>
          <w:rFonts w:ascii="Calibri" w:hAnsi="Calibri" w:cs="Calibri"/>
        </w:rPr>
      </w:pPr>
    </w:p>
    <w:p w14:paraId="1377A669" w14:textId="77777777" w:rsidR="00A7375C" w:rsidRPr="000F77C3" w:rsidRDefault="00A7375C">
      <w:pPr>
        <w:rPr>
          <w:rFonts w:ascii="Calibri" w:hAnsi="Calibri" w:cs="Calibri"/>
        </w:rPr>
      </w:pPr>
    </w:p>
    <w:p w14:paraId="7037B9B9" w14:textId="77777777" w:rsidR="001923D1" w:rsidRPr="000F77C3" w:rsidRDefault="00A7375C" w:rsidP="00C822E3">
      <w:pPr>
        <w:rPr>
          <w:rFonts w:ascii="Calibri" w:hAnsi="Calibri" w:cs="Calibri"/>
          <w:color w:val="156082" w:themeColor="accent1"/>
        </w:rPr>
      </w:pPr>
      <w:r w:rsidRPr="000F77C3">
        <w:rPr>
          <w:rFonts w:ascii="Calibri" w:hAnsi="Calibri" w:cs="Calibri"/>
          <w:color w:val="156082" w:themeColor="accent1"/>
        </w:rPr>
        <w:t xml:space="preserve">ISSUED </w:t>
      </w:r>
      <w:r w:rsidR="001923D1" w:rsidRPr="000F77C3">
        <w:rPr>
          <w:rFonts w:ascii="Calibri" w:hAnsi="Calibri" w:cs="Calibri"/>
          <w:color w:val="156082" w:themeColor="accent1"/>
        </w:rPr>
        <w:t xml:space="preserve">JOINTLY </w:t>
      </w:r>
      <w:r w:rsidRPr="000F77C3">
        <w:rPr>
          <w:rFonts w:ascii="Calibri" w:hAnsi="Calibri" w:cs="Calibri"/>
          <w:color w:val="156082" w:themeColor="accent1"/>
        </w:rPr>
        <w:t>BY:</w:t>
      </w:r>
      <w:r w:rsidRPr="000F77C3">
        <w:rPr>
          <w:rFonts w:ascii="Calibri" w:hAnsi="Calibri" w:cs="Calibri"/>
          <w:color w:val="156082" w:themeColor="accent1"/>
        </w:rPr>
        <w:tab/>
      </w:r>
      <w:r w:rsidRPr="000F77C3">
        <w:rPr>
          <w:rFonts w:ascii="Calibri" w:hAnsi="Calibri" w:cs="Calibri"/>
          <w:color w:val="156082" w:themeColor="accent1"/>
        </w:rPr>
        <w:tab/>
        <w:t>Matthew Webb</w:t>
      </w:r>
      <w:r w:rsidR="001923D1" w:rsidRPr="000F77C3">
        <w:rPr>
          <w:rFonts w:ascii="Calibri" w:hAnsi="Calibri" w:cs="Calibri"/>
          <w:color w:val="156082" w:themeColor="accent1"/>
        </w:rPr>
        <w:t xml:space="preserve"> of Carbon Link and</w:t>
      </w:r>
    </w:p>
    <w:p w14:paraId="24DCD529" w14:textId="73C7F182" w:rsidR="00A7375C" w:rsidRPr="000F77C3" w:rsidRDefault="001923D1" w:rsidP="00C822E3">
      <w:pPr>
        <w:rPr>
          <w:rFonts w:ascii="Calibri" w:hAnsi="Calibri" w:cs="Calibri"/>
          <w:color w:val="156082" w:themeColor="accent1"/>
        </w:rPr>
      </w:pPr>
      <w:r w:rsidRPr="000F77C3">
        <w:rPr>
          <w:rFonts w:ascii="Calibri" w:hAnsi="Calibri" w:cs="Calibri"/>
          <w:color w:val="156082" w:themeColor="accent1"/>
        </w:rPr>
        <w:tab/>
      </w:r>
      <w:r w:rsidRPr="000F77C3">
        <w:rPr>
          <w:rFonts w:ascii="Calibri" w:hAnsi="Calibri" w:cs="Calibri"/>
          <w:color w:val="156082" w:themeColor="accent1"/>
        </w:rPr>
        <w:tab/>
      </w:r>
      <w:r w:rsidRPr="000F77C3">
        <w:rPr>
          <w:rFonts w:ascii="Calibri" w:hAnsi="Calibri" w:cs="Calibri"/>
          <w:color w:val="156082" w:themeColor="accent1"/>
        </w:rPr>
        <w:tab/>
      </w:r>
      <w:r w:rsidRPr="000F77C3">
        <w:rPr>
          <w:rFonts w:ascii="Calibri" w:hAnsi="Calibri" w:cs="Calibri"/>
          <w:color w:val="156082" w:themeColor="accent1"/>
        </w:rPr>
        <w:tab/>
      </w:r>
      <w:r w:rsidR="00C822E3" w:rsidRPr="000F77C3">
        <w:rPr>
          <w:rFonts w:ascii="Calibri" w:hAnsi="Calibri" w:cs="Calibri"/>
          <w:color w:val="156082" w:themeColor="accent1"/>
        </w:rPr>
        <w:t>Rob Askey</w:t>
      </w:r>
      <w:r w:rsidRPr="000F77C3">
        <w:rPr>
          <w:rFonts w:ascii="Calibri" w:hAnsi="Calibri" w:cs="Calibri"/>
          <w:color w:val="156082" w:themeColor="accent1"/>
        </w:rPr>
        <w:t xml:space="preserve"> of </w:t>
      </w:r>
      <w:r w:rsidR="00C822E3" w:rsidRPr="000F77C3">
        <w:rPr>
          <w:rFonts w:ascii="Calibri" w:hAnsi="Calibri" w:cs="Calibri"/>
          <w:color w:val="156082" w:themeColor="accent1"/>
        </w:rPr>
        <w:t>H. ASKEY</w:t>
      </w:r>
      <w:r w:rsidRPr="000F77C3">
        <w:rPr>
          <w:rFonts w:ascii="Calibri" w:hAnsi="Calibri" w:cs="Calibri"/>
          <w:color w:val="156082" w:themeColor="accent1"/>
        </w:rPr>
        <w:t>Ltd.</w:t>
      </w:r>
    </w:p>
    <w:p w14:paraId="46EA4F8D" w14:textId="77777777" w:rsidR="00A7375C" w:rsidRPr="000F77C3" w:rsidRDefault="00A7375C" w:rsidP="00C822E3">
      <w:pPr>
        <w:rPr>
          <w:rFonts w:ascii="Calibri" w:hAnsi="Calibri" w:cs="Calibri"/>
          <w:color w:val="156082" w:themeColor="accent1"/>
        </w:rPr>
      </w:pPr>
      <w:r w:rsidRPr="000F77C3">
        <w:rPr>
          <w:rFonts w:ascii="Calibri" w:hAnsi="Calibri" w:cs="Calibri"/>
          <w:color w:val="156082" w:themeColor="accent1"/>
        </w:rPr>
        <w:t>ISSUE NUMBER:</w:t>
      </w:r>
      <w:r w:rsidRPr="000F77C3">
        <w:rPr>
          <w:rFonts w:ascii="Calibri" w:hAnsi="Calibri" w:cs="Calibri"/>
          <w:color w:val="156082" w:themeColor="accent1"/>
        </w:rPr>
        <w:tab/>
      </w:r>
      <w:r w:rsidRPr="000F77C3">
        <w:rPr>
          <w:rFonts w:ascii="Calibri" w:hAnsi="Calibri" w:cs="Calibri"/>
          <w:color w:val="156082" w:themeColor="accent1"/>
        </w:rPr>
        <w:tab/>
      </w:r>
      <w:r w:rsidR="001923D1" w:rsidRPr="000F77C3">
        <w:rPr>
          <w:rFonts w:ascii="Calibri" w:hAnsi="Calibri" w:cs="Calibri"/>
          <w:color w:val="156082" w:themeColor="accent1"/>
        </w:rPr>
        <w:tab/>
      </w:r>
      <w:r w:rsidR="00545BCA" w:rsidRPr="000F77C3">
        <w:rPr>
          <w:rFonts w:ascii="Calibri" w:hAnsi="Calibri" w:cs="Calibri"/>
          <w:color w:val="156082" w:themeColor="accent1"/>
        </w:rPr>
        <w:t>1</w:t>
      </w:r>
    </w:p>
    <w:p w14:paraId="25FA9CE8" w14:textId="59192408" w:rsidR="00A7375C" w:rsidRPr="000F77C3" w:rsidRDefault="00A7375C" w:rsidP="00C822E3">
      <w:pPr>
        <w:rPr>
          <w:rFonts w:ascii="Calibri" w:hAnsi="Calibri" w:cs="Calibri"/>
          <w:color w:val="156082" w:themeColor="accent1"/>
        </w:rPr>
      </w:pPr>
      <w:r w:rsidRPr="000F77C3">
        <w:rPr>
          <w:rFonts w:ascii="Calibri" w:hAnsi="Calibri" w:cs="Calibri"/>
          <w:color w:val="156082" w:themeColor="accent1"/>
        </w:rPr>
        <w:t>DATE:</w:t>
      </w:r>
      <w:r w:rsidRPr="000F77C3">
        <w:rPr>
          <w:rFonts w:ascii="Calibri" w:hAnsi="Calibri" w:cs="Calibri"/>
          <w:color w:val="156082" w:themeColor="accent1"/>
        </w:rPr>
        <w:tab/>
      </w:r>
      <w:r w:rsidRPr="000F77C3">
        <w:rPr>
          <w:rFonts w:ascii="Calibri" w:hAnsi="Calibri" w:cs="Calibri"/>
          <w:color w:val="156082" w:themeColor="accent1"/>
        </w:rPr>
        <w:tab/>
      </w:r>
      <w:r w:rsidRPr="000F77C3">
        <w:rPr>
          <w:rFonts w:ascii="Calibri" w:hAnsi="Calibri" w:cs="Calibri"/>
          <w:color w:val="156082" w:themeColor="accent1"/>
        </w:rPr>
        <w:tab/>
      </w:r>
      <w:r w:rsidR="001923D1" w:rsidRPr="000F77C3">
        <w:rPr>
          <w:rFonts w:ascii="Calibri" w:hAnsi="Calibri" w:cs="Calibri"/>
          <w:color w:val="156082" w:themeColor="accent1"/>
        </w:rPr>
        <w:tab/>
      </w:r>
      <w:r w:rsidR="00C822E3" w:rsidRPr="000F77C3">
        <w:rPr>
          <w:rFonts w:ascii="Calibri" w:hAnsi="Calibri" w:cs="Calibri"/>
          <w:color w:val="156082" w:themeColor="accent1"/>
        </w:rPr>
        <w:t>February 2025</w:t>
      </w:r>
    </w:p>
    <w:p w14:paraId="1A622B1A" w14:textId="77777777" w:rsidR="00A7375C" w:rsidRPr="000F77C3" w:rsidRDefault="00A7375C" w:rsidP="00C822E3">
      <w:pPr>
        <w:rPr>
          <w:rFonts w:ascii="Calibri" w:hAnsi="Calibri" w:cs="Calibri"/>
          <w:color w:val="156082" w:themeColor="accent1"/>
        </w:rPr>
      </w:pPr>
      <w:r w:rsidRPr="000F77C3">
        <w:rPr>
          <w:rFonts w:ascii="Calibri" w:hAnsi="Calibri" w:cs="Calibri"/>
          <w:color w:val="156082" w:themeColor="accent1"/>
        </w:rPr>
        <w:tab/>
      </w:r>
    </w:p>
    <w:p w14:paraId="431C4E79" w14:textId="77777777" w:rsidR="00A7375C" w:rsidRPr="000F77C3" w:rsidRDefault="00A7375C" w:rsidP="00C822E3">
      <w:pPr>
        <w:pStyle w:val="Heading1"/>
      </w:pPr>
      <w:r w:rsidRPr="000F77C3">
        <w:br w:type="page"/>
        <w:t>OVERVIEW</w:t>
      </w:r>
    </w:p>
    <w:p w14:paraId="2FFB637B" w14:textId="77777777" w:rsidR="00A7375C" w:rsidRPr="000F77C3" w:rsidRDefault="00A7375C">
      <w:pPr>
        <w:jc w:val="both"/>
        <w:rPr>
          <w:rFonts w:ascii="Calibri" w:hAnsi="Calibri" w:cs="Calibri"/>
          <w:b/>
        </w:rPr>
      </w:pPr>
    </w:p>
    <w:p w14:paraId="5A243242" w14:textId="551B557E" w:rsidR="00A7375C" w:rsidRPr="000F77C3" w:rsidRDefault="00A7375C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</w:rPr>
        <w:t xml:space="preserve">This manual </w:t>
      </w:r>
      <w:r w:rsidR="005E1FC3" w:rsidRPr="000F77C3">
        <w:rPr>
          <w:rFonts w:ascii="Calibri" w:hAnsi="Calibri" w:cs="Calibri"/>
        </w:rPr>
        <w:t xml:space="preserve">has been jointly produced by </w:t>
      </w:r>
      <w:r w:rsidR="00C822E3" w:rsidRPr="000F77C3">
        <w:rPr>
          <w:rFonts w:ascii="Calibri" w:hAnsi="Calibri" w:cs="Calibri"/>
        </w:rPr>
        <w:t>CPL Activated Carbons</w:t>
      </w:r>
      <w:r w:rsidR="005E1FC3" w:rsidRPr="000F77C3">
        <w:rPr>
          <w:rFonts w:ascii="Calibri" w:hAnsi="Calibri" w:cs="Calibri"/>
        </w:rPr>
        <w:t xml:space="preserve"> and </w:t>
      </w:r>
      <w:r w:rsidR="00C822E3" w:rsidRPr="000F77C3">
        <w:rPr>
          <w:rFonts w:ascii="Calibri" w:hAnsi="Calibri" w:cs="Calibri"/>
        </w:rPr>
        <w:t>H. ASKEY</w:t>
      </w:r>
      <w:r w:rsidR="005E1FC3" w:rsidRPr="000F77C3">
        <w:rPr>
          <w:rFonts w:ascii="Calibri" w:hAnsi="Calibri" w:cs="Calibri"/>
        </w:rPr>
        <w:t xml:space="preserve">Ltd assisted by an environmental consultant. It </w:t>
      </w:r>
      <w:r w:rsidRPr="000F77C3">
        <w:rPr>
          <w:rFonts w:ascii="Calibri" w:hAnsi="Calibri" w:cs="Calibri"/>
        </w:rPr>
        <w:t>describes the system for treatment and removal of waste arising from the servic</w:t>
      </w:r>
      <w:r w:rsidR="000F5559" w:rsidRPr="000F77C3">
        <w:rPr>
          <w:rFonts w:ascii="Calibri" w:hAnsi="Calibri" w:cs="Calibri"/>
        </w:rPr>
        <w:t>ing</w:t>
      </w:r>
      <w:r w:rsidRPr="000F77C3">
        <w:rPr>
          <w:rFonts w:ascii="Calibri" w:hAnsi="Calibri" w:cs="Calibri"/>
        </w:rPr>
        <w:t xml:space="preserve"> of activated carbon filters at the treatment plant at </w:t>
      </w:r>
      <w:r w:rsidR="00C822E3" w:rsidRPr="000F77C3">
        <w:rPr>
          <w:rFonts w:ascii="Calibri" w:hAnsi="Calibri" w:cs="Calibri"/>
        </w:rPr>
        <w:t>H. Askey</w:t>
      </w:r>
      <w:r w:rsidRPr="000F77C3">
        <w:rPr>
          <w:rFonts w:ascii="Calibri" w:hAnsi="Calibri" w:cs="Calibri"/>
        </w:rPr>
        <w:t xml:space="preserve"> Ltd, </w:t>
      </w:r>
      <w:smartTag w:uri="urn:schemas-microsoft-com:office:smarttags" w:element="place">
        <w:r w:rsidRPr="000F77C3">
          <w:rPr>
            <w:rFonts w:ascii="Calibri" w:hAnsi="Calibri" w:cs="Calibri"/>
          </w:rPr>
          <w:t>Rotherham</w:t>
        </w:r>
      </w:smartTag>
      <w:r w:rsidR="00102205" w:rsidRPr="000F77C3">
        <w:rPr>
          <w:rFonts w:ascii="Calibri" w:hAnsi="Calibri" w:cs="Calibri"/>
        </w:rPr>
        <w:t xml:space="preserve"> on behalf of CPL Caron Link</w:t>
      </w:r>
    </w:p>
    <w:p w14:paraId="39A9003E" w14:textId="77777777" w:rsidR="00A7375C" w:rsidRPr="000F77C3" w:rsidRDefault="00A7375C">
      <w:pPr>
        <w:jc w:val="both"/>
        <w:rPr>
          <w:rFonts w:ascii="Calibri" w:hAnsi="Calibri" w:cs="Calibri"/>
        </w:rPr>
      </w:pPr>
    </w:p>
    <w:p w14:paraId="237B2471" w14:textId="77777777" w:rsidR="00A7375C" w:rsidRPr="000F77C3" w:rsidRDefault="00A7375C">
      <w:pPr>
        <w:jc w:val="both"/>
        <w:rPr>
          <w:rFonts w:ascii="Calibri" w:hAnsi="Calibri" w:cs="Calibri"/>
        </w:rPr>
      </w:pPr>
      <w:r w:rsidRPr="000F77C3">
        <w:rPr>
          <w:rFonts w:ascii="Calibri" w:hAnsi="Calibri" w:cs="Calibri"/>
        </w:rPr>
        <w:t xml:space="preserve">This system should be followed at all times when </w:t>
      </w:r>
      <w:r w:rsidR="00102205" w:rsidRPr="000F77C3">
        <w:rPr>
          <w:rFonts w:ascii="Calibri" w:hAnsi="Calibri" w:cs="Calibri"/>
        </w:rPr>
        <w:t xml:space="preserve">managing the </w:t>
      </w:r>
      <w:r w:rsidRPr="000F77C3">
        <w:rPr>
          <w:rFonts w:ascii="Calibri" w:hAnsi="Calibri" w:cs="Calibri"/>
        </w:rPr>
        <w:t xml:space="preserve">servicing </w:t>
      </w:r>
      <w:r w:rsidR="00102205" w:rsidRPr="000F77C3">
        <w:rPr>
          <w:rFonts w:ascii="Calibri" w:hAnsi="Calibri" w:cs="Calibri"/>
        </w:rPr>
        <w:t xml:space="preserve">of </w:t>
      </w:r>
      <w:r w:rsidRPr="000F77C3">
        <w:rPr>
          <w:rFonts w:ascii="Calibri" w:hAnsi="Calibri" w:cs="Calibri"/>
        </w:rPr>
        <w:t xml:space="preserve">vessels. This will ensure that responsibilities under the </w:t>
      </w:r>
      <w:r w:rsidR="00102205" w:rsidRPr="000F77C3">
        <w:rPr>
          <w:rFonts w:ascii="Calibri" w:hAnsi="Calibri" w:cs="Calibri"/>
        </w:rPr>
        <w:t>waste regulation</w:t>
      </w:r>
      <w:r w:rsidR="00B30D1C" w:rsidRPr="000F77C3">
        <w:rPr>
          <w:rFonts w:ascii="Calibri" w:hAnsi="Calibri" w:cs="Calibri"/>
        </w:rPr>
        <w:t>s</w:t>
      </w:r>
      <w:r w:rsidR="00102205" w:rsidRPr="000F77C3">
        <w:rPr>
          <w:rFonts w:ascii="Calibri" w:hAnsi="Calibri" w:cs="Calibri"/>
        </w:rPr>
        <w:t xml:space="preserve"> and particularly the </w:t>
      </w:r>
      <w:r w:rsidRPr="000F77C3">
        <w:rPr>
          <w:rFonts w:ascii="Calibri" w:hAnsi="Calibri" w:cs="Calibri"/>
        </w:rPr>
        <w:t>duty of care (annex B, Environmental Protection Act 1990) are</w:t>
      </w:r>
      <w:r w:rsidR="00102205" w:rsidRPr="000F77C3">
        <w:rPr>
          <w:rFonts w:ascii="Calibri" w:hAnsi="Calibri" w:cs="Calibri"/>
        </w:rPr>
        <w:t xml:space="preserve"> fully compliant</w:t>
      </w:r>
      <w:r w:rsidR="00B30D1C" w:rsidRPr="000F77C3">
        <w:rPr>
          <w:rFonts w:ascii="Calibri" w:hAnsi="Calibri" w:cs="Calibri"/>
        </w:rPr>
        <w:t xml:space="preserve">. </w:t>
      </w:r>
    </w:p>
    <w:p w14:paraId="4631B554" w14:textId="77777777" w:rsidR="00A7375C" w:rsidRPr="000F77C3" w:rsidRDefault="00A7375C">
      <w:pPr>
        <w:jc w:val="both"/>
        <w:rPr>
          <w:rFonts w:ascii="Calibri" w:hAnsi="Calibri" w:cs="Calibri"/>
        </w:rPr>
      </w:pPr>
    </w:p>
    <w:p w14:paraId="7C062CC8" w14:textId="77593C08" w:rsidR="00A7375C" w:rsidRPr="000F77C3" w:rsidRDefault="00AF7B07" w:rsidP="000F77C3">
      <w:pPr>
        <w:pStyle w:val="Heading1"/>
      </w:pPr>
      <w:r w:rsidRPr="000F77C3">
        <w:t>Identification and categorisation of waste spent activated carbon</w:t>
      </w:r>
    </w:p>
    <w:p w14:paraId="13F0E99F" w14:textId="77777777" w:rsidR="00A7375C" w:rsidRPr="000F77C3" w:rsidRDefault="00A7375C">
      <w:pPr>
        <w:jc w:val="both"/>
        <w:rPr>
          <w:rFonts w:ascii="Calibri" w:hAnsi="Calibri" w:cs="Calibri"/>
        </w:rPr>
      </w:pPr>
    </w:p>
    <w:p w14:paraId="1C3F4112" w14:textId="57864BC7" w:rsidR="00A7375C" w:rsidRPr="000F77C3" w:rsidRDefault="00A7375C">
      <w:pPr>
        <w:jc w:val="both"/>
        <w:rPr>
          <w:rFonts w:ascii="Calibri" w:hAnsi="Calibri" w:cs="Calibri"/>
        </w:rPr>
      </w:pPr>
      <w:r w:rsidRPr="000F77C3">
        <w:rPr>
          <w:rFonts w:ascii="Calibri" w:hAnsi="Calibri" w:cs="Calibri"/>
        </w:rPr>
        <w:t xml:space="preserve">The waste </w:t>
      </w:r>
      <w:r w:rsidR="00545BCA" w:rsidRPr="000F77C3">
        <w:rPr>
          <w:rFonts w:ascii="Calibri" w:hAnsi="Calibri" w:cs="Calibri"/>
        </w:rPr>
        <w:t xml:space="preserve">spent activated carbon arising </w:t>
      </w:r>
      <w:r w:rsidRPr="000F77C3">
        <w:rPr>
          <w:rFonts w:ascii="Calibri" w:hAnsi="Calibri" w:cs="Calibri"/>
        </w:rPr>
        <w:t xml:space="preserve">from </w:t>
      </w:r>
      <w:r w:rsidR="00545BCA" w:rsidRPr="000F77C3">
        <w:rPr>
          <w:rFonts w:ascii="Calibri" w:hAnsi="Calibri" w:cs="Calibri"/>
        </w:rPr>
        <w:t xml:space="preserve">the service of </w:t>
      </w:r>
      <w:r w:rsidRPr="000F77C3">
        <w:rPr>
          <w:rFonts w:ascii="Calibri" w:hAnsi="Calibri" w:cs="Calibri"/>
        </w:rPr>
        <w:t>each customer</w:t>
      </w:r>
      <w:r w:rsidR="000F25D9" w:rsidRPr="000F77C3">
        <w:rPr>
          <w:rFonts w:ascii="Calibri" w:hAnsi="Calibri" w:cs="Calibri"/>
        </w:rPr>
        <w:t>’s process vessel</w:t>
      </w:r>
      <w:r w:rsidRPr="000F77C3">
        <w:rPr>
          <w:rFonts w:ascii="Calibri" w:hAnsi="Calibri" w:cs="Calibri"/>
        </w:rPr>
        <w:t xml:space="preserve"> is assigned one of the following categories by </w:t>
      </w:r>
      <w:r w:rsidR="00C822E3" w:rsidRPr="000F77C3">
        <w:rPr>
          <w:rFonts w:ascii="Calibri" w:hAnsi="Calibri" w:cs="Calibri"/>
        </w:rPr>
        <w:t>CPL Activated Carbons</w:t>
      </w:r>
      <w:r w:rsidRPr="000F77C3">
        <w:rPr>
          <w:rFonts w:ascii="Calibri" w:hAnsi="Calibri" w:cs="Calibri"/>
        </w:rPr>
        <w:t xml:space="preserve">. Each category has a card of its own colour which will be used to identify the waste. </w:t>
      </w:r>
      <w:r w:rsidR="00BF19D9" w:rsidRPr="000F77C3">
        <w:rPr>
          <w:rFonts w:ascii="Calibri" w:hAnsi="Calibri" w:cs="Calibri"/>
        </w:rPr>
        <w:t>Categories</w:t>
      </w:r>
      <w:r w:rsidRPr="000F77C3">
        <w:rPr>
          <w:rFonts w:ascii="Calibri" w:hAnsi="Calibri" w:cs="Calibri"/>
        </w:rPr>
        <w:t xml:space="preserve"> and colours will be as follows:</w:t>
      </w:r>
    </w:p>
    <w:p w14:paraId="41B00DE1" w14:textId="77777777" w:rsidR="00A7375C" w:rsidRPr="000F77C3" w:rsidRDefault="00A7375C">
      <w:pPr>
        <w:jc w:val="both"/>
        <w:rPr>
          <w:rFonts w:ascii="Calibri" w:hAnsi="Calibri" w:cs="Calibri"/>
        </w:rPr>
      </w:pPr>
    </w:p>
    <w:p w14:paraId="2B7DD815" w14:textId="74C75672" w:rsidR="00A7375C" w:rsidRPr="000F77C3" w:rsidRDefault="00A7375C">
      <w:pPr>
        <w:jc w:val="both"/>
        <w:rPr>
          <w:rFonts w:ascii="Calibri" w:hAnsi="Calibri" w:cs="Calibri"/>
        </w:rPr>
      </w:pPr>
      <w:r w:rsidRPr="000F77C3">
        <w:rPr>
          <w:rFonts w:ascii="Calibri" w:hAnsi="Calibri" w:cs="Calibri"/>
        </w:rPr>
        <w:t>Red:</w:t>
      </w:r>
      <w:r w:rsidRPr="000F77C3">
        <w:rPr>
          <w:rFonts w:ascii="Calibri" w:hAnsi="Calibri" w:cs="Calibri"/>
        </w:rPr>
        <w:tab/>
      </w:r>
      <w:r w:rsidRPr="000F77C3">
        <w:rPr>
          <w:rFonts w:ascii="Calibri" w:hAnsi="Calibri" w:cs="Calibri"/>
        </w:rPr>
        <w:tab/>
        <w:t xml:space="preserve">Non-Regenerable Carbon </w:t>
      </w:r>
    </w:p>
    <w:p w14:paraId="15D75D79" w14:textId="77777777" w:rsidR="00A7375C" w:rsidRPr="000F77C3" w:rsidRDefault="00A7375C">
      <w:pPr>
        <w:jc w:val="both"/>
        <w:rPr>
          <w:rFonts w:ascii="Calibri" w:hAnsi="Calibri" w:cs="Calibri"/>
        </w:rPr>
      </w:pPr>
    </w:p>
    <w:p w14:paraId="02299525" w14:textId="77777777" w:rsidR="00A7375C" w:rsidRPr="000F77C3" w:rsidRDefault="00A7375C">
      <w:pPr>
        <w:jc w:val="both"/>
        <w:rPr>
          <w:rFonts w:ascii="Calibri" w:hAnsi="Calibri" w:cs="Calibri"/>
        </w:rPr>
      </w:pPr>
      <w:r w:rsidRPr="000F77C3">
        <w:rPr>
          <w:rFonts w:ascii="Calibri" w:hAnsi="Calibri" w:cs="Calibri"/>
        </w:rPr>
        <w:t>Blue:</w:t>
      </w:r>
      <w:r w:rsidRPr="000F77C3">
        <w:rPr>
          <w:rFonts w:ascii="Calibri" w:hAnsi="Calibri" w:cs="Calibri"/>
        </w:rPr>
        <w:tab/>
      </w:r>
      <w:r w:rsidRPr="000F77C3">
        <w:rPr>
          <w:rFonts w:ascii="Calibri" w:hAnsi="Calibri" w:cs="Calibri"/>
        </w:rPr>
        <w:tab/>
        <w:t>Regenerable liquid phase carbon (coal based)</w:t>
      </w:r>
    </w:p>
    <w:p w14:paraId="104B6A09" w14:textId="77777777" w:rsidR="00A7375C" w:rsidRPr="000F77C3" w:rsidRDefault="00A7375C">
      <w:pPr>
        <w:jc w:val="both"/>
        <w:rPr>
          <w:rFonts w:ascii="Calibri" w:hAnsi="Calibri" w:cs="Calibri"/>
        </w:rPr>
      </w:pPr>
    </w:p>
    <w:p w14:paraId="382F9A96" w14:textId="4CF6C7E6" w:rsidR="00A7375C" w:rsidRPr="000F77C3" w:rsidRDefault="00A7375C">
      <w:pPr>
        <w:jc w:val="both"/>
        <w:rPr>
          <w:rFonts w:ascii="Calibri" w:hAnsi="Calibri" w:cs="Calibri"/>
        </w:rPr>
      </w:pPr>
      <w:r w:rsidRPr="000F77C3">
        <w:rPr>
          <w:rFonts w:ascii="Calibri" w:hAnsi="Calibri" w:cs="Calibri"/>
        </w:rPr>
        <w:t>Orange:</w:t>
      </w:r>
      <w:r w:rsidRPr="000F77C3">
        <w:rPr>
          <w:rFonts w:ascii="Calibri" w:hAnsi="Calibri" w:cs="Calibri"/>
        </w:rPr>
        <w:tab/>
      </w:r>
      <w:r w:rsidRPr="000F77C3">
        <w:rPr>
          <w:rFonts w:ascii="Calibri" w:hAnsi="Calibri" w:cs="Calibri"/>
        </w:rPr>
        <w:tab/>
        <w:t xml:space="preserve">Regenerable </w:t>
      </w:r>
      <w:r w:rsidR="004E21FE" w:rsidRPr="000F77C3">
        <w:rPr>
          <w:rFonts w:ascii="Calibri" w:hAnsi="Calibri" w:cs="Calibri"/>
        </w:rPr>
        <w:t>air</w:t>
      </w:r>
      <w:r w:rsidRPr="000F77C3">
        <w:rPr>
          <w:rFonts w:ascii="Calibri" w:hAnsi="Calibri" w:cs="Calibri"/>
        </w:rPr>
        <w:t xml:space="preserve"> phase carbon (</w:t>
      </w:r>
      <w:r w:rsidR="004E21FE" w:rsidRPr="000F77C3">
        <w:rPr>
          <w:rFonts w:ascii="Calibri" w:hAnsi="Calibri" w:cs="Calibri"/>
        </w:rPr>
        <w:t>large granular</w:t>
      </w:r>
      <w:r w:rsidRPr="000F77C3">
        <w:rPr>
          <w:rFonts w:ascii="Calibri" w:hAnsi="Calibri" w:cs="Calibri"/>
        </w:rPr>
        <w:t>)</w:t>
      </w:r>
    </w:p>
    <w:p w14:paraId="154A49A2" w14:textId="77777777" w:rsidR="00A7375C" w:rsidRPr="000F77C3" w:rsidRDefault="00A7375C">
      <w:pPr>
        <w:jc w:val="both"/>
        <w:rPr>
          <w:rFonts w:ascii="Calibri" w:hAnsi="Calibri" w:cs="Calibri"/>
        </w:rPr>
      </w:pPr>
    </w:p>
    <w:p w14:paraId="5DF776DC" w14:textId="77777777" w:rsidR="00A7375C" w:rsidRPr="000F77C3" w:rsidRDefault="00A7375C">
      <w:pPr>
        <w:jc w:val="both"/>
        <w:rPr>
          <w:rFonts w:ascii="Calibri" w:hAnsi="Calibri" w:cs="Calibri"/>
        </w:rPr>
      </w:pPr>
      <w:r w:rsidRPr="000F77C3">
        <w:rPr>
          <w:rFonts w:ascii="Calibri" w:hAnsi="Calibri" w:cs="Calibri"/>
        </w:rPr>
        <w:t>Yellow:</w:t>
      </w:r>
      <w:r w:rsidRPr="000F77C3">
        <w:rPr>
          <w:rFonts w:ascii="Calibri" w:hAnsi="Calibri" w:cs="Calibri"/>
        </w:rPr>
        <w:tab/>
      </w:r>
      <w:r w:rsidRPr="000F77C3">
        <w:rPr>
          <w:rFonts w:ascii="Calibri" w:hAnsi="Calibri" w:cs="Calibri"/>
        </w:rPr>
        <w:tab/>
        <w:t>Regenerable air phase carbon (coal based)-pellets</w:t>
      </w:r>
    </w:p>
    <w:p w14:paraId="7508F153" w14:textId="77777777" w:rsidR="00A7375C" w:rsidRPr="000F77C3" w:rsidRDefault="00A7375C">
      <w:pPr>
        <w:jc w:val="both"/>
        <w:rPr>
          <w:rFonts w:ascii="Calibri" w:hAnsi="Calibri" w:cs="Calibri"/>
        </w:rPr>
      </w:pPr>
    </w:p>
    <w:p w14:paraId="06F2FD7F" w14:textId="77777777" w:rsidR="00A7375C" w:rsidRPr="000F77C3" w:rsidRDefault="00A7375C">
      <w:pPr>
        <w:jc w:val="both"/>
        <w:rPr>
          <w:rFonts w:ascii="Calibri" w:hAnsi="Calibri" w:cs="Calibri"/>
        </w:rPr>
      </w:pPr>
    </w:p>
    <w:p w14:paraId="32F3A5D0" w14:textId="69E68BB5" w:rsidR="00A7375C" w:rsidRPr="000F77C3" w:rsidRDefault="00C822E3">
      <w:pPr>
        <w:jc w:val="both"/>
        <w:rPr>
          <w:rFonts w:ascii="Calibri" w:hAnsi="Calibri" w:cs="Calibri"/>
        </w:rPr>
      </w:pPr>
      <w:r w:rsidRPr="000F77C3">
        <w:rPr>
          <w:rFonts w:ascii="Calibri" w:hAnsi="Calibri" w:cs="Calibri"/>
        </w:rPr>
        <w:t xml:space="preserve">H. </w:t>
      </w:r>
      <w:r w:rsidR="000717D7" w:rsidRPr="000F77C3">
        <w:rPr>
          <w:rFonts w:ascii="Calibri" w:hAnsi="Calibri" w:cs="Calibri"/>
        </w:rPr>
        <w:t>ASKEY will</w:t>
      </w:r>
      <w:r w:rsidR="00A7375C" w:rsidRPr="000F77C3">
        <w:rPr>
          <w:rFonts w:ascii="Calibri" w:hAnsi="Calibri" w:cs="Calibri"/>
        </w:rPr>
        <w:t xml:space="preserve"> be </w:t>
      </w:r>
      <w:r w:rsidR="00170281" w:rsidRPr="000F77C3">
        <w:rPr>
          <w:rFonts w:ascii="Calibri" w:hAnsi="Calibri" w:cs="Calibri"/>
        </w:rPr>
        <w:t xml:space="preserve">advised </w:t>
      </w:r>
      <w:r w:rsidR="00A7375C" w:rsidRPr="000F77C3">
        <w:rPr>
          <w:rFonts w:ascii="Calibri" w:hAnsi="Calibri" w:cs="Calibri"/>
        </w:rPr>
        <w:t>of the waste category to be used for the spent activated carbon</w:t>
      </w:r>
      <w:r w:rsidR="00BF19D9" w:rsidRPr="000F77C3">
        <w:rPr>
          <w:rFonts w:ascii="Calibri" w:hAnsi="Calibri" w:cs="Calibri"/>
        </w:rPr>
        <w:t xml:space="preserve"> </w:t>
      </w:r>
      <w:r w:rsidR="00B92356" w:rsidRPr="000F77C3">
        <w:rPr>
          <w:rFonts w:ascii="Calibri" w:hAnsi="Calibri" w:cs="Calibri"/>
        </w:rPr>
        <w:t xml:space="preserve">waste </w:t>
      </w:r>
      <w:r w:rsidR="00BF19D9" w:rsidRPr="000F77C3">
        <w:rPr>
          <w:rFonts w:ascii="Calibri" w:hAnsi="Calibri" w:cs="Calibri"/>
        </w:rPr>
        <w:t xml:space="preserve">arising </w:t>
      </w:r>
      <w:r w:rsidR="00170281" w:rsidRPr="000F77C3">
        <w:rPr>
          <w:rFonts w:ascii="Calibri" w:hAnsi="Calibri" w:cs="Calibri"/>
        </w:rPr>
        <w:t xml:space="preserve">at </w:t>
      </w:r>
      <w:r w:rsidRPr="000F77C3">
        <w:rPr>
          <w:rFonts w:ascii="Calibri" w:hAnsi="Calibri" w:cs="Calibri"/>
        </w:rPr>
        <w:t xml:space="preserve">H. </w:t>
      </w:r>
      <w:r w:rsidR="000717D7" w:rsidRPr="000F77C3">
        <w:rPr>
          <w:rFonts w:ascii="Calibri" w:hAnsi="Calibri" w:cs="Calibri"/>
        </w:rPr>
        <w:t>ASKEY premises</w:t>
      </w:r>
      <w:r w:rsidR="00170281" w:rsidRPr="000F77C3">
        <w:rPr>
          <w:rFonts w:ascii="Calibri" w:hAnsi="Calibri" w:cs="Calibri"/>
        </w:rPr>
        <w:t xml:space="preserve"> </w:t>
      </w:r>
      <w:r w:rsidR="00BF19D9" w:rsidRPr="000F77C3">
        <w:rPr>
          <w:rFonts w:ascii="Calibri" w:hAnsi="Calibri" w:cs="Calibri"/>
        </w:rPr>
        <w:t xml:space="preserve">from </w:t>
      </w:r>
      <w:r w:rsidR="000F5559" w:rsidRPr="000F77C3">
        <w:rPr>
          <w:rFonts w:ascii="Calibri" w:hAnsi="Calibri" w:cs="Calibri"/>
        </w:rPr>
        <w:t>each</w:t>
      </w:r>
      <w:r w:rsidR="00BF19D9" w:rsidRPr="000F77C3">
        <w:rPr>
          <w:rFonts w:ascii="Calibri" w:hAnsi="Calibri" w:cs="Calibri"/>
        </w:rPr>
        <w:t xml:space="preserve"> service</w:t>
      </w:r>
      <w:r w:rsidR="00A7375C" w:rsidRPr="000F77C3">
        <w:rPr>
          <w:rFonts w:ascii="Calibri" w:hAnsi="Calibri" w:cs="Calibri"/>
        </w:rPr>
        <w:t xml:space="preserve"> </w:t>
      </w:r>
      <w:r w:rsidR="000F5559" w:rsidRPr="000F77C3">
        <w:rPr>
          <w:rFonts w:ascii="Calibri" w:hAnsi="Calibri" w:cs="Calibri"/>
        </w:rPr>
        <w:t>(</w:t>
      </w:r>
      <w:r w:rsidR="00A7375C" w:rsidRPr="000F77C3">
        <w:rPr>
          <w:rFonts w:ascii="Calibri" w:hAnsi="Calibri" w:cs="Calibri"/>
        </w:rPr>
        <w:t>togethe</w:t>
      </w:r>
      <w:r w:rsidR="000F5559" w:rsidRPr="000F77C3">
        <w:rPr>
          <w:rFonts w:ascii="Calibri" w:hAnsi="Calibri" w:cs="Calibri"/>
        </w:rPr>
        <w:t>r with the appropriate EWC code)</w:t>
      </w:r>
      <w:r w:rsidR="00A7375C" w:rsidRPr="000F77C3">
        <w:rPr>
          <w:rFonts w:ascii="Calibri" w:hAnsi="Calibri" w:cs="Calibri"/>
        </w:rPr>
        <w:t xml:space="preserve"> using standard </w:t>
      </w:r>
      <w:r w:rsidRPr="000F77C3">
        <w:rPr>
          <w:rFonts w:ascii="Calibri" w:hAnsi="Calibri" w:cs="Calibri"/>
        </w:rPr>
        <w:t>CPL Activated Carbons</w:t>
      </w:r>
      <w:r w:rsidR="00A7375C" w:rsidRPr="000F77C3">
        <w:rPr>
          <w:rFonts w:ascii="Calibri" w:hAnsi="Calibri" w:cs="Calibri"/>
        </w:rPr>
        <w:t xml:space="preserve"> paperwork, prior to the arrival of each  process vessel requiring servic</w:t>
      </w:r>
      <w:r w:rsidR="000717D7" w:rsidRPr="000F77C3">
        <w:rPr>
          <w:rFonts w:ascii="Calibri" w:hAnsi="Calibri" w:cs="Calibri"/>
        </w:rPr>
        <w:t>ing</w:t>
      </w:r>
      <w:r w:rsidR="00A7375C" w:rsidRPr="000F77C3">
        <w:rPr>
          <w:rFonts w:ascii="Calibri" w:hAnsi="Calibri" w:cs="Calibri"/>
        </w:rPr>
        <w:t>.</w:t>
      </w:r>
    </w:p>
    <w:p w14:paraId="482CEAA3" w14:textId="77777777" w:rsidR="00A7375C" w:rsidRPr="000F77C3" w:rsidRDefault="00A7375C">
      <w:pPr>
        <w:jc w:val="both"/>
        <w:rPr>
          <w:rFonts w:ascii="Calibri" w:hAnsi="Calibri" w:cs="Calibri"/>
        </w:rPr>
      </w:pPr>
    </w:p>
    <w:p w14:paraId="7E325364" w14:textId="09911076" w:rsidR="00A7375C" w:rsidRPr="000F77C3" w:rsidRDefault="00AF7B07" w:rsidP="000F77C3">
      <w:pPr>
        <w:pStyle w:val="Heading2"/>
      </w:pPr>
      <w:r w:rsidRPr="000F77C3">
        <w:t xml:space="preserve">Labelling and storage of </w:t>
      </w:r>
      <w:r w:rsidR="000F77C3" w:rsidRPr="000F77C3">
        <w:t>W</w:t>
      </w:r>
      <w:r w:rsidRPr="000F77C3">
        <w:t>aste spent activated carbon</w:t>
      </w:r>
    </w:p>
    <w:p w14:paraId="6BB61DE9" w14:textId="77777777" w:rsidR="00A7375C" w:rsidRPr="000F77C3" w:rsidRDefault="00A7375C" w:rsidP="000F77C3">
      <w:pPr>
        <w:pStyle w:val="Heading2"/>
        <w:numPr>
          <w:ilvl w:val="0"/>
          <w:numId w:val="0"/>
        </w:numPr>
      </w:pPr>
    </w:p>
    <w:p w14:paraId="44A653C7" w14:textId="1A468C33" w:rsidR="00A7375C" w:rsidRPr="000F77C3" w:rsidRDefault="00A7375C">
      <w:pPr>
        <w:jc w:val="both"/>
        <w:rPr>
          <w:rFonts w:ascii="Calibri" w:hAnsi="Calibri" w:cs="Calibri"/>
        </w:rPr>
      </w:pPr>
      <w:r w:rsidRPr="000F77C3">
        <w:rPr>
          <w:rFonts w:ascii="Calibri" w:hAnsi="Calibri" w:cs="Calibri"/>
        </w:rPr>
        <w:t>Activated carbon removed from each vessel shall be packed into the designated bags, clearly labelled according to the category assigned</w:t>
      </w:r>
      <w:r w:rsidR="00BF19D9" w:rsidRPr="000F77C3">
        <w:rPr>
          <w:rFonts w:ascii="Calibri" w:hAnsi="Calibri" w:cs="Calibri"/>
        </w:rPr>
        <w:t>,</w:t>
      </w:r>
      <w:r w:rsidRPr="000F77C3">
        <w:rPr>
          <w:rFonts w:ascii="Calibri" w:hAnsi="Calibri" w:cs="Calibri"/>
        </w:rPr>
        <w:t xml:space="preserve"> with the correct coloured card, the EWC code for that waste clearly written on the card</w:t>
      </w:r>
      <w:r w:rsidR="000717D7" w:rsidRPr="000F77C3">
        <w:rPr>
          <w:rFonts w:ascii="Calibri" w:hAnsi="Calibri" w:cs="Calibri"/>
        </w:rPr>
        <w:t>, SL Number, Customer name</w:t>
      </w:r>
      <w:r w:rsidRPr="000F77C3">
        <w:rPr>
          <w:rFonts w:ascii="Calibri" w:hAnsi="Calibri" w:cs="Calibri"/>
        </w:rPr>
        <w:t xml:space="preserve"> and stored in the appropriate area for re</w:t>
      </w:r>
      <w:r w:rsidR="000717D7" w:rsidRPr="000F77C3">
        <w:rPr>
          <w:rFonts w:ascii="Calibri" w:hAnsi="Calibri" w:cs="Calibri"/>
        </w:rPr>
        <w:t>activation</w:t>
      </w:r>
      <w:r w:rsidRPr="000F77C3">
        <w:rPr>
          <w:rFonts w:ascii="Calibri" w:hAnsi="Calibri" w:cs="Calibri"/>
        </w:rPr>
        <w:t xml:space="preserve"> or disposal as instructed.</w:t>
      </w:r>
    </w:p>
    <w:p w14:paraId="6A447642" w14:textId="77777777" w:rsidR="000717D7" w:rsidRPr="000F77C3" w:rsidRDefault="000717D7">
      <w:pPr>
        <w:jc w:val="both"/>
        <w:rPr>
          <w:rFonts w:ascii="Calibri" w:hAnsi="Calibri" w:cs="Calibri"/>
        </w:rPr>
      </w:pPr>
    </w:p>
    <w:p w14:paraId="5B214725" w14:textId="18C575F2" w:rsidR="000717D7" w:rsidRPr="000F77C3" w:rsidRDefault="000717D7">
      <w:pPr>
        <w:jc w:val="both"/>
        <w:rPr>
          <w:rFonts w:ascii="Calibri" w:hAnsi="Calibri" w:cs="Calibri"/>
        </w:rPr>
      </w:pPr>
      <w:r w:rsidRPr="000F77C3">
        <w:rPr>
          <w:rFonts w:ascii="Calibri" w:hAnsi="Calibri" w:cs="Calibri"/>
        </w:rPr>
        <w:t>There must not be any mixing of hazardous and non-hazardous wastes. There will be clearly marked area for each type.</w:t>
      </w:r>
    </w:p>
    <w:p w14:paraId="3BE8D4EE" w14:textId="77777777" w:rsidR="00A7375C" w:rsidRPr="000F77C3" w:rsidRDefault="00A7375C">
      <w:pPr>
        <w:jc w:val="both"/>
        <w:rPr>
          <w:rFonts w:ascii="Calibri" w:hAnsi="Calibri" w:cs="Calibri"/>
        </w:rPr>
      </w:pPr>
    </w:p>
    <w:p w14:paraId="6E3D8DEB" w14:textId="6DF994BA" w:rsidR="00A7375C" w:rsidRPr="000F77C3" w:rsidRDefault="00A7375C" w:rsidP="000F77C3">
      <w:pPr>
        <w:pStyle w:val="Heading2"/>
      </w:pPr>
      <w:r w:rsidRPr="000F77C3">
        <w:t xml:space="preserve">Removal of </w:t>
      </w:r>
      <w:r w:rsidR="00AF7B07" w:rsidRPr="000F77C3">
        <w:t xml:space="preserve">waste spent activated </w:t>
      </w:r>
      <w:r w:rsidRPr="000F77C3">
        <w:t xml:space="preserve">carbon from </w:t>
      </w:r>
      <w:r w:rsidR="00C822E3" w:rsidRPr="000F77C3">
        <w:t>H. ASKEY</w:t>
      </w:r>
      <w:r w:rsidRPr="000F77C3">
        <w:t>site</w:t>
      </w:r>
    </w:p>
    <w:p w14:paraId="4A7A59F2" w14:textId="77777777" w:rsidR="00A7375C" w:rsidRPr="000F77C3" w:rsidRDefault="00A7375C">
      <w:pPr>
        <w:jc w:val="both"/>
        <w:rPr>
          <w:rFonts w:ascii="Calibri" w:hAnsi="Calibri" w:cs="Calibri"/>
          <w:b/>
        </w:rPr>
      </w:pPr>
    </w:p>
    <w:p w14:paraId="52D97034" w14:textId="3FE8853D" w:rsidR="00A7375C" w:rsidRPr="000F77C3" w:rsidRDefault="00A7375C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</w:rPr>
        <w:t>The arra</w:t>
      </w:r>
      <w:r w:rsidR="00BF19D9" w:rsidRPr="000F77C3">
        <w:rPr>
          <w:rFonts w:ascii="Calibri" w:hAnsi="Calibri" w:cs="Calibri"/>
        </w:rPr>
        <w:t>ngements for the transportation and</w:t>
      </w:r>
      <w:r w:rsidRPr="000F77C3">
        <w:rPr>
          <w:rFonts w:ascii="Calibri" w:hAnsi="Calibri" w:cs="Calibri"/>
        </w:rPr>
        <w:t xml:space="preserve"> reactivation </w:t>
      </w:r>
      <w:r w:rsidR="00BF19D9" w:rsidRPr="000F77C3">
        <w:rPr>
          <w:rFonts w:ascii="Calibri" w:hAnsi="Calibri" w:cs="Calibri"/>
        </w:rPr>
        <w:t xml:space="preserve">of the spent activated carbon arising from the service of process vessels </w:t>
      </w:r>
      <w:r w:rsidRPr="000F77C3">
        <w:rPr>
          <w:rFonts w:ascii="Calibri" w:hAnsi="Calibri" w:cs="Calibri"/>
        </w:rPr>
        <w:t xml:space="preserve">shall normally be made by </w:t>
      </w:r>
      <w:r w:rsidR="00C822E3" w:rsidRPr="000F77C3">
        <w:rPr>
          <w:rFonts w:ascii="Calibri" w:hAnsi="Calibri" w:cs="Calibri"/>
        </w:rPr>
        <w:t>CPL Activated Carbons</w:t>
      </w:r>
      <w:r w:rsidR="0045148D" w:rsidRPr="000F77C3">
        <w:rPr>
          <w:rFonts w:ascii="Calibri" w:hAnsi="Calibri" w:cs="Calibri"/>
        </w:rPr>
        <w:t xml:space="preserve"> as waste broker to </w:t>
      </w:r>
      <w:r w:rsidR="000717D7" w:rsidRPr="000F77C3">
        <w:rPr>
          <w:rFonts w:ascii="Calibri" w:hAnsi="Calibri" w:cs="Calibri"/>
        </w:rPr>
        <w:t>H. Askey</w:t>
      </w:r>
      <w:r w:rsidRPr="000F77C3">
        <w:rPr>
          <w:rFonts w:ascii="Calibri" w:hAnsi="Calibri" w:cs="Calibri"/>
        </w:rPr>
        <w:t>. The documentation for the transportation of the waste carbon to its final destination</w:t>
      </w:r>
      <w:r w:rsidR="00BF19D9" w:rsidRPr="000F77C3">
        <w:rPr>
          <w:rFonts w:ascii="Calibri" w:hAnsi="Calibri" w:cs="Calibri"/>
        </w:rPr>
        <w:t xml:space="preserve"> </w:t>
      </w:r>
      <w:r w:rsidRPr="000F77C3">
        <w:rPr>
          <w:rFonts w:ascii="Calibri" w:hAnsi="Calibri" w:cs="Calibri"/>
        </w:rPr>
        <w:t>(</w:t>
      </w:r>
      <w:r w:rsidR="00BF19D9" w:rsidRPr="000F77C3">
        <w:rPr>
          <w:rFonts w:ascii="Calibri" w:hAnsi="Calibri" w:cs="Calibri"/>
        </w:rPr>
        <w:t>re</w:t>
      </w:r>
      <w:r w:rsidR="000717D7" w:rsidRPr="000F77C3">
        <w:rPr>
          <w:rFonts w:ascii="Calibri" w:hAnsi="Calibri" w:cs="Calibri"/>
        </w:rPr>
        <w:t>activation</w:t>
      </w:r>
      <w:r w:rsidR="00BF19D9" w:rsidRPr="000F77C3">
        <w:rPr>
          <w:rFonts w:ascii="Calibri" w:hAnsi="Calibri" w:cs="Calibri"/>
        </w:rPr>
        <w:t xml:space="preserve"> or l</w:t>
      </w:r>
      <w:r w:rsidRPr="000F77C3">
        <w:rPr>
          <w:rFonts w:ascii="Calibri" w:hAnsi="Calibri" w:cs="Calibri"/>
        </w:rPr>
        <w:t xml:space="preserve">andfill) shall normally be prepared and issued by </w:t>
      </w:r>
      <w:r w:rsidR="00C822E3" w:rsidRPr="000F77C3">
        <w:rPr>
          <w:rFonts w:ascii="Calibri" w:hAnsi="Calibri" w:cs="Calibri"/>
        </w:rPr>
        <w:t>CPL Activated Carbons</w:t>
      </w:r>
      <w:r w:rsidR="0045148D" w:rsidRPr="000F77C3">
        <w:rPr>
          <w:rFonts w:ascii="Calibri" w:hAnsi="Calibri" w:cs="Calibri"/>
        </w:rPr>
        <w:t xml:space="preserve"> as the waste broker</w:t>
      </w:r>
      <w:r w:rsidRPr="000F77C3">
        <w:rPr>
          <w:rFonts w:ascii="Calibri" w:hAnsi="Calibri" w:cs="Calibri"/>
        </w:rPr>
        <w:t>. The spent carbon leaving the site shall be moved using the Environment Agency’s consignment note for the transport of hazardous waste</w:t>
      </w:r>
      <w:r w:rsidR="0045148D" w:rsidRPr="000F77C3">
        <w:rPr>
          <w:rFonts w:ascii="Calibri" w:hAnsi="Calibri" w:cs="Calibri"/>
        </w:rPr>
        <w:t xml:space="preserve"> generated at</w:t>
      </w:r>
      <w:r w:rsidR="000717D7" w:rsidRPr="000F77C3">
        <w:rPr>
          <w:rFonts w:ascii="Calibri" w:hAnsi="Calibri" w:cs="Calibri"/>
        </w:rPr>
        <w:t xml:space="preserve"> the</w:t>
      </w:r>
      <w:r w:rsidR="0045148D" w:rsidRPr="000F77C3">
        <w:rPr>
          <w:rFonts w:ascii="Calibri" w:hAnsi="Calibri" w:cs="Calibri"/>
        </w:rPr>
        <w:t xml:space="preserve"> </w:t>
      </w:r>
      <w:r w:rsidR="00C822E3" w:rsidRPr="000F77C3">
        <w:rPr>
          <w:rFonts w:ascii="Calibri" w:hAnsi="Calibri" w:cs="Calibri"/>
        </w:rPr>
        <w:t>H. A</w:t>
      </w:r>
      <w:r w:rsidR="000717D7" w:rsidRPr="000F77C3">
        <w:rPr>
          <w:rFonts w:ascii="Calibri" w:hAnsi="Calibri" w:cs="Calibri"/>
        </w:rPr>
        <w:t xml:space="preserve">skey </w:t>
      </w:r>
      <w:r w:rsidR="0045148D" w:rsidRPr="000F77C3">
        <w:rPr>
          <w:rFonts w:ascii="Calibri" w:hAnsi="Calibri" w:cs="Calibri"/>
        </w:rPr>
        <w:t>site</w:t>
      </w:r>
      <w:r w:rsidRPr="000F77C3">
        <w:rPr>
          <w:rFonts w:ascii="Calibri" w:hAnsi="Calibri" w:cs="Calibri"/>
        </w:rPr>
        <w:t>, as described in the Hazardous Waste Regulations, 2005</w:t>
      </w:r>
      <w:r w:rsidR="000717D7" w:rsidRPr="000F77C3">
        <w:rPr>
          <w:rFonts w:ascii="Calibri" w:hAnsi="Calibri" w:cs="Calibri"/>
        </w:rPr>
        <w:t xml:space="preserve"> or (if </w:t>
      </w:r>
      <w:r w:rsidR="000F77C3" w:rsidRPr="000F77C3">
        <w:rPr>
          <w:rFonts w:ascii="Calibri" w:hAnsi="Calibri" w:cs="Calibri"/>
        </w:rPr>
        <w:t>non-hazardous</w:t>
      </w:r>
      <w:r w:rsidR="000717D7" w:rsidRPr="000F77C3">
        <w:rPr>
          <w:rFonts w:ascii="Calibri" w:hAnsi="Calibri" w:cs="Calibri"/>
        </w:rPr>
        <w:t>) using a</w:t>
      </w:r>
      <w:r w:rsidR="000F77C3" w:rsidRPr="000F77C3">
        <w:rPr>
          <w:rFonts w:ascii="Calibri" w:hAnsi="Calibri" w:cs="Calibri"/>
        </w:rPr>
        <w:t xml:space="preserve"> waste transfer</w:t>
      </w:r>
      <w:r w:rsidR="000717D7" w:rsidRPr="000F77C3">
        <w:rPr>
          <w:rFonts w:ascii="Calibri" w:hAnsi="Calibri" w:cs="Calibri"/>
        </w:rPr>
        <w:t xml:space="preserve"> </w:t>
      </w:r>
      <w:r w:rsidR="000F77C3" w:rsidRPr="000F77C3">
        <w:rPr>
          <w:rFonts w:ascii="Calibri" w:hAnsi="Calibri" w:cs="Calibri"/>
        </w:rPr>
        <w:t>(</w:t>
      </w:r>
      <w:r w:rsidR="000717D7" w:rsidRPr="000F77C3">
        <w:rPr>
          <w:rFonts w:ascii="Calibri" w:hAnsi="Calibri" w:cs="Calibri"/>
        </w:rPr>
        <w:t>duty of care</w:t>
      </w:r>
      <w:r w:rsidR="000F77C3" w:rsidRPr="000F77C3">
        <w:rPr>
          <w:rFonts w:ascii="Calibri" w:hAnsi="Calibri" w:cs="Calibri"/>
        </w:rPr>
        <w:t>)</w:t>
      </w:r>
      <w:r w:rsidR="000717D7" w:rsidRPr="000F77C3">
        <w:rPr>
          <w:rFonts w:ascii="Calibri" w:hAnsi="Calibri" w:cs="Calibri"/>
        </w:rPr>
        <w:t xml:space="preserve"> note</w:t>
      </w:r>
      <w:r w:rsidR="000F77C3" w:rsidRPr="000F77C3">
        <w:rPr>
          <w:rFonts w:ascii="Calibri" w:hAnsi="Calibri" w:cs="Calibri"/>
        </w:rPr>
        <w:t>.</w:t>
      </w:r>
    </w:p>
    <w:p w14:paraId="7AB26C2E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29ED1321" w14:textId="412FB7B6" w:rsidR="00A7375C" w:rsidRDefault="000F5559">
      <w:pPr>
        <w:jc w:val="both"/>
        <w:rPr>
          <w:rFonts w:ascii="Calibri" w:hAnsi="Calibri" w:cs="Calibri"/>
        </w:rPr>
      </w:pPr>
      <w:r w:rsidRPr="000F77C3">
        <w:rPr>
          <w:rFonts w:ascii="Calibri" w:hAnsi="Calibri" w:cs="Calibri"/>
        </w:rPr>
        <w:t xml:space="preserve"> The EWC code for</w:t>
      </w:r>
      <w:r w:rsidR="00A7375C" w:rsidRPr="000F77C3">
        <w:rPr>
          <w:rFonts w:ascii="Calibri" w:hAnsi="Calibri" w:cs="Calibri"/>
        </w:rPr>
        <w:t xml:space="preserve"> each waste movement shall be according to the waste category </w:t>
      </w:r>
      <w:r w:rsidR="00BF19D9" w:rsidRPr="000F77C3">
        <w:rPr>
          <w:rFonts w:ascii="Calibri" w:hAnsi="Calibri" w:cs="Calibri"/>
        </w:rPr>
        <w:t xml:space="preserve">assigned by </w:t>
      </w:r>
      <w:r w:rsidR="00C822E3" w:rsidRPr="000F77C3">
        <w:rPr>
          <w:rFonts w:ascii="Calibri" w:hAnsi="Calibri" w:cs="Calibri"/>
        </w:rPr>
        <w:t>CPL Activated Carbons</w:t>
      </w:r>
      <w:r w:rsidR="00BF19D9" w:rsidRPr="000F77C3">
        <w:rPr>
          <w:rFonts w:ascii="Calibri" w:hAnsi="Calibri" w:cs="Calibri"/>
        </w:rPr>
        <w:t>.</w:t>
      </w:r>
      <w:r w:rsidR="00A7375C" w:rsidRPr="000F77C3">
        <w:rPr>
          <w:rFonts w:ascii="Calibri" w:hAnsi="Calibri" w:cs="Calibri"/>
        </w:rPr>
        <w:t xml:space="preserve"> </w:t>
      </w:r>
    </w:p>
    <w:p w14:paraId="4397CAD9" w14:textId="77777777" w:rsidR="000F77C3" w:rsidRDefault="000F77C3">
      <w:pPr>
        <w:jc w:val="both"/>
        <w:rPr>
          <w:rFonts w:ascii="Calibri" w:hAnsi="Calibri" w:cs="Calibri"/>
        </w:rPr>
      </w:pPr>
    </w:p>
    <w:p w14:paraId="0F979024" w14:textId="77777777" w:rsidR="000F77C3" w:rsidRPr="000F77C3" w:rsidRDefault="000F77C3">
      <w:pPr>
        <w:jc w:val="both"/>
        <w:rPr>
          <w:rFonts w:ascii="Calibri" w:hAnsi="Calibri" w:cs="Calibri"/>
        </w:rPr>
      </w:pPr>
    </w:p>
    <w:p w14:paraId="4794393D" w14:textId="0F97C0B7" w:rsidR="00A7375C" w:rsidRPr="000F77C3" w:rsidRDefault="00A7375C" w:rsidP="000F77C3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</w:rPr>
        <w:br w:type="page"/>
      </w:r>
    </w:p>
    <w:p w14:paraId="1C64C655" w14:textId="216D5050" w:rsidR="00A7375C" w:rsidRPr="000F77C3" w:rsidRDefault="00A7375C">
      <w:pPr>
        <w:pStyle w:val="BodyText"/>
        <w:ind w:left="2880" w:hanging="2880"/>
        <w:jc w:val="center"/>
        <w:rPr>
          <w:rFonts w:ascii="Calibri" w:hAnsi="Calibri" w:cs="Calibri"/>
          <w:b/>
          <w:sz w:val="32"/>
        </w:rPr>
      </w:pPr>
      <w:r w:rsidRPr="000F77C3">
        <w:rPr>
          <w:rFonts w:ascii="Calibri" w:hAnsi="Calibri" w:cs="Calibri"/>
          <w:b/>
          <w:sz w:val="32"/>
        </w:rPr>
        <w:t>RED CARD</w:t>
      </w:r>
    </w:p>
    <w:p w14:paraId="6119774E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2902CFAB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6BE58EE9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60A87EE6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3B1919F1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4D050AF7" w14:textId="30ACCED5" w:rsidR="00A7375C" w:rsidRPr="000F77C3" w:rsidRDefault="00A7375C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CARBON TYPE: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  <w:b/>
        </w:rPr>
        <w:tab/>
      </w:r>
      <w:r w:rsidR="000F5559" w:rsidRPr="000F77C3">
        <w:rPr>
          <w:rFonts w:ascii="Calibri" w:hAnsi="Calibri" w:cs="Calibri"/>
        </w:rPr>
        <w:t>Air Phase (4 mm Pellets and Large</w:t>
      </w:r>
      <w:r w:rsidR="000F77C3">
        <w:rPr>
          <w:rFonts w:ascii="Calibri" w:hAnsi="Calibri" w:cs="Calibri"/>
        </w:rPr>
        <w:t xml:space="preserve"> or Small </w:t>
      </w:r>
      <w:r w:rsidR="000F5559" w:rsidRPr="000F77C3">
        <w:rPr>
          <w:rFonts w:ascii="Calibri" w:hAnsi="Calibri" w:cs="Calibri"/>
        </w:rPr>
        <w:t xml:space="preserve"> G</w:t>
      </w:r>
      <w:r w:rsidRPr="000F77C3">
        <w:rPr>
          <w:rFonts w:ascii="Calibri" w:hAnsi="Calibri" w:cs="Calibri"/>
        </w:rPr>
        <w:t>ranular)</w:t>
      </w:r>
    </w:p>
    <w:p w14:paraId="55828C75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0C533F78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70B6A5B3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29FFAC54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5082E65C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48CC3B14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3C8AE128" w14:textId="5855D295" w:rsidR="00A7375C" w:rsidRPr="000F77C3" w:rsidRDefault="00A7375C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TYPICAL CONTAMINANTS:</w:t>
      </w:r>
      <w:r w:rsidRPr="000F77C3">
        <w:rPr>
          <w:rFonts w:ascii="Calibri" w:hAnsi="Calibri" w:cs="Calibri"/>
          <w:b/>
        </w:rPr>
        <w:tab/>
      </w:r>
    </w:p>
    <w:p w14:paraId="36EC9479" w14:textId="77777777" w:rsidR="00A7375C" w:rsidRPr="000F77C3" w:rsidRDefault="00A7375C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</w:rPr>
        <w:tab/>
      </w:r>
      <w:r w:rsidRPr="000F77C3">
        <w:rPr>
          <w:rFonts w:ascii="Calibri" w:hAnsi="Calibri" w:cs="Calibri"/>
        </w:rPr>
        <w:tab/>
      </w:r>
      <w:r w:rsidRPr="000F77C3">
        <w:rPr>
          <w:rFonts w:ascii="Calibri" w:hAnsi="Calibri" w:cs="Calibri"/>
        </w:rPr>
        <w:tab/>
      </w:r>
      <w:r w:rsidRPr="000F77C3">
        <w:rPr>
          <w:rFonts w:ascii="Calibri" w:hAnsi="Calibri" w:cs="Calibri"/>
        </w:rPr>
        <w:tab/>
        <w:t>Halogenated Organics (High Concentration)</w:t>
      </w:r>
    </w:p>
    <w:p w14:paraId="2D08B0BD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417100C7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27379C06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1B6961D5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34DADF14" w14:textId="77777777" w:rsidR="00A7375C" w:rsidRPr="000F77C3" w:rsidRDefault="00A7375C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DISPOSAL METHOD: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Treatment/Landfill/Incineration</w:t>
      </w:r>
    </w:p>
    <w:p w14:paraId="4BACCCAB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3F34A41F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61891798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635B165B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38758FBA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1117B747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55DED710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INSTRUCTIONS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Remove carbon in the normal way and place in 500 kg bags with closed top.</w:t>
      </w:r>
    </w:p>
    <w:p w14:paraId="60ED6A76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0F1A0F0E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75C04BEC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6D2D93A5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088604F9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18798AD1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RECOMMENDED PPE: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Overalls, dust mask, gloves, boots</w:t>
      </w:r>
    </w:p>
    <w:p w14:paraId="09CF3CE9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6E6066F9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035B3E5F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5E7462CE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31FF5DB1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2CBA1583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79D7FDA1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6E2A0EC9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5E861440" w14:textId="77777777" w:rsidR="00A7375C" w:rsidRPr="000F77C3" w:rsidRDefault="00A7375C">
      <w:pPr>
        <w:pStyle w:val="BodyText"/>
        <w:ind w:left="2880" w:hanging="2880"/>
        <w:jc w:val="center"/>
        <w:rPr>
          <w:rFonts w:ascii="Calibri" w:hAnsi="Calibri" w:cs="Calibri"/>
        </w:rPr>
      </w:pPr>
      <w:r w:rsidRPr="000F77C3">
        <w:rPr>
          <w:rFonts w:ascii="Calibri" w:hAnsi="Calibri" w:cs="Calibri"/>
        </w:rPr>
        <w:br w:type="page"/>
      </w:r>
      <w:r w:rsidRPr="000F77C3">
        <w:rPr>
          <w:rFonts w:ascii="Calibri" w:hAnsi="Calibri" w:cs="Calibri"/>
          <w:b/>
          <w:sz w:val="32"/>
        </w:rPr>
        <w:t xml:space="preserve"> BLUE CARD</w:t>
      </w:r>
    </w:p>
    <w:p w14:paraId="58C3D65B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6C034B9B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55785E63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05C9D728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2B4FCF2E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2FCBF3A6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3E4EFC46" w14:textId="77777777" w:rsidR="00A7375C" w:rsidRPr="000F77C3" w:rsidRDefault="00A7375C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CARBON TYPE: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  <w:b/>
        </w:rPr>
        <w:tab/>
      </w:r>
      <w:r w:rsidR="000F5559" w:rsidRPr="000F77C3">
        <w:rPr>
          <w:rFonts w:ascii="Calibri" w:hAnsi="Calibri" w:cs="Calibri"/>
        </w:rPr>
        <w:t>Liquid Phase (Fine Granular C</w:t>
      </w:r>
      <w:r w:rsidRPr="000F77C3">
        <w:rPr>
          <w:rFonts w:ascii="Calibri" w:hAnsi="Calibri" w:cs="Calibri"/>
        </w:rPr>
        <w:t>arbon)</w:t>
      </w:r>
      <w:r w:rsidR="000F5559" w:rsidRPr="000F77C3">
        <w:rPr>
          <w:rFonts w:ascii="Calibri" w:hAnsi="Calibri" w:cs="Calibri"/>
        </w:rPr>
        <w:t xml:space="preserve"> </w:t>
      </w:r>
      <w:r w:rsidRPr="000F77C3">
        <w:rPr>
          <w:rFonts w:ascii="Calibri" w:hAnsi="Calibri" w:cs="Calibri"/>
        </w:rPr>
        <w:t>-</w:t>
      </w:r>
      <w:r w:rsidR="000F5559" w:rsidRPr="000F77C3">
        <w:rPr>
          <w:rFonts w:ascii="Calibri" w:hAnsi="Calibri" w:cs="Calibri"/>
        </w:rPr>
        <w:t xml:space="preserve"> </w:t>
      </w:r>
      <w:r w:rsidRPr="000F77C3">
        <w:rPr>
          <w:rFonts w:ascii="Calibri" w:hAnsi="Calibri" w:cs="Calibri"/>
        </w:rPr>
        <w:t>Coal Based</w:t>
      </w:r>
    </w:p>
    <w:p w14:paraId="7730E284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296EE109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1DBBCC25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489371EC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5B863357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466C6AD2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484AC870" w14:textId="77777777" w:rsidR="00A7375C" w:rsidRPr="000F77C3" w:rsidRDefault="0060771E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TYPICAL CONTAMINANTS: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TPH, Chlorinated Organics, BTEX</w:t>
      </w:r>
    </w:p>
    <w:p w14:paraId="77F85BD5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0DE7F0D8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160F48B1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636466F2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1DCE380B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0B48C794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021D3A7B" w14:textId="77777777" w:rsidR="00A7375C" w:rsidRPr="000F77C3" w:rsidRDefault="00A7375C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DISPOSAL METHOD: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Regeneration</w:t>
      </w:r>
    </w:p>
    <w:p w14:paraId="36593FA0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18EAA6C9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7D0D2656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7C84AFB8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09561710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46BF85F9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3C836E09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INSTRUCTIONS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Remove carbon in the normal way and place in 500 kg bags wit</w:t>
      </w:r>
      <w:r w:rsidR="000F5559" w:rsidRPr="000F77C3">
        <w:rPr>
          <w:rFonts w:ascii="Calibri" w:hAnsi="Calibri" w:cs="Calibri"/>
        </w:rPr>
        <w:t>h closed top.</w:t>
      </w:r>
    </w:p>
    <w:p w14:paraId="19211B2D" w14:textId="77777777" w:rsidR="000F5559" w:rsidRPr="000F77C3" w:rsidRDefault="000F5559" w:rsidP="000F5559">
      <w:pPr>
        <w:pStyle w:val="BodyText"/>
        <w:rPr>
          <w:rFonts w:ascii="Calibri" w:hAnsi="Calibri" w:cs="Calibri"/>
        </w:rPr>
      </w:pPr>
    </w:p>
    <w:p w14:paraId="261C40E6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24F29032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0892A370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7C94A7EC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6DFAF753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4FEF2F40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RECOMMENDED PPE: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Overalls, dust mask, gloves, boots.</w:t>
      </w:r>
    </w:p>
    <w:p w14:paraId="25F48D15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31D52882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597FE0D0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19E06062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4FDE5AC1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204C7F13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31B3B107" w14:textId="77777777" w:rsidR="00A7375C" w:rsidRPr="000F77C3" w:rsidRDefault="00A7375C">
      <w:pPr>
        <w:pStyle w:val="BodyText"/>
        <w:ind w:left="2880" w:hanging="2880"/>
        <w:jc w:val="center"/>
        <w:rPr>
          <w:rFonts w:ascii="Calibri" w:hAnsi="Calibri" w:cs="Calibri"/>
          <w:b/>
          <w:sz w:val="32"/>
        </w:rPr>
      </w:pPr>
      <w:r w:rsidRPr="000F77C3">
        <w:rPr>
          <w:rFonts w:ascii="Calibri" w:hAnsi="Calibri" w:cs="Calibri"/>
        </w:rPr>
        <w:br w:type="page"/>
      </w:r>
      <w:r w:rsidRPr="000F77C3">
        <w:rPr>
          <w:rFonts w:ascii="Calibri" w:hAnsi="Calibri" w:cs="Calibri"/>
          <w:b/>
          <w:sz w:val="32"/>
        </w:rPr>
        <w:t xml:space="preserve"> ORANGE CARD</w:t>
      </w:r>
    </w:p>
    <w:p w14:paraId="559B2B10" w14:textId="77777777" w:rsidR="00A7375C" w:rsidRPr="000F77C3" w:rsidRDefault="00A7375C">
      <w:pPr>
        <w:pStyle w:val="BodyText"/>
        <w:ind w:left="2880" w:hanging="2880"/>
        <w:jc w:val="center"/>
        <w:rPr>
          <w:rFonts w:ascii="Calibri" w:hAnsi="Calibri" w:cs="Calibri"/>
          <w:b/>
          <w:sz w:val="32"/>
        </w:rPr>
      </w:pPr>
    </w:p>
    <w:p w14:paraId="3CCFF6A1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113554F5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46090602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63384DBF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020B7C1F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0DA55BAD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1BBAA7FC" w14:textId="46485F0B" w:rsidR="00A7375C" w:rsidRPr="000F77C3" w:rsidRDefault="00A7375C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CARBON TYPE: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  <w:b/>
        </w:rPr>
        <w:tab/>
      </w:r>
      <w:r w:rsidR="000F77C3">
        <w:rPr>
          <w:rFonts w:ascii="Calibri" w:hAnsi="Calibri" w:cs="Calibri"/>
        </w:rPr>
        <w:t>Air</w:t>
      </w:r>
      <w:r w:rsidR="000F5559" w:rsidRPr="000F77C3">
        <w:rPr>
          <w:rFonts w:ascii="Calibri" w:hAnsi="Calibri" w:cs="Calibri"/>
        </w:rPr>
        <w:t xml:space="preserve"> Phase (</w:t>
      </w:r>
      <w:r w:rsidR="000F77C3">
        <w:rPr>
          <w:rFonts w:ascii="Calibri" w:hAnsi="Calibri" w:cs="Calibri"/>
        </w:rPr>
        <w:t>Large</w:t>
      </w:r>
      <w:r w:rsidR="000F5559" w:rsidRPr="000F77C3">
        <w:rPr>
          <w:rFonts w:ascii="Calibri" w:hAnsi="Calibri" w:cs="Calibri"/>
        </w:rPr>
        <w:t xml:space="preserve"> Granular C</w:t>
      </w:r>
      <w:r w:rsidRPr="000F77C3">
        <w:rPr>
          <w:rFonts w:ascii="Calibri" w:hAnsi="Calibri" w:cs="Calibri"/>
        </w:rPr>
        <w:t>arbon)</w:t>
      </w:r>
      <w:r w:rsidR="000F5559" w:rsidRPr="000F77C3">
        <w:rPr>
          <w:rFonts w:ascii="Calibri" w:hAnsi="Calibri" w:cs="Calibri"/>
        </w:rPr>
        <w:t xml:space="preserve"> </w:t>
      </w:r>
      <w:r w:rsidRPr="000F77C3">
        <w:rPr>
          <w:rFonts w:ascii="Calibri" w:hAnsi="Calibri" w:cs="Calibri"/>
        </w:rPr>
        <w:t>-</w:t>
      </w:r>
      <w:r w:rsidR="000F5559" w:rsidRPr="000F77C3">
        <w:rPr>
          <w:rFonts w:ascii="Calibri" w:hAnsi="Calibri" w:cs="Calibri"/>
        </w:rPr>
        <w:t xml:space="preserve"> </w:t>
      </w:r>
      <w:r w:rsidR="000F77C3">
        <w:rPr>
          <w:rFonts w:ascii="Calibri" w:hAnsi="Calibri" w:cs="Calibri"/>
        </w:rPr>
        <w:t>Coal</w:t>
      </w:r>
      <w:r w:rsidR="000F5559" w:rsidRPr="000F77C3">
        <w:rPr>
          <w:rFonts w:ascii="Calibri" w:hAnsi="Calibri" w:cs="Calibri"/>
        </w:rPr>
        <w:t xml:space="preserve"> B</w:t>
      </w:r>
      <w:r w:rsidRPr="000F77C3">
        <w:rPr>
          <w:rFonts w:ascii="Calibri" w:hAnsi="Calibri" w:cs="Calibri"/>
        </w:rPr>
        <w:t>ased</w:t>
      </w:r>
    </w:p>
    <w:p w14:paraId="62CB3880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29436B0E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1A6EC8C9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2719928D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1B17E24C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7E51447D" w14:textId="77777777" w:rsidR="00A7375C" w:rsidRPr="000F77C3" w:rsidRDefault="0060771E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TYPICAL CONTAMINANTS: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TPH, Chlorinated Organics, BTEX.</w:t>
      </w:r>
    </w:p>
    <w:p w14:paraId="0EBD692C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137876E8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0F76656C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4C1D8A1E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24488F58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0EAFF2C5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0F013434" w14:textId="77777777" w:rsidR="00A7375C" w:rsidRPr="000F77C3" w:rsidRDefault="00A7375C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DISPOSAL METHOD: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Regeneration</w:t>
      </w:r>
    </w:p>
    <w:p w14:paraId="3C3C710E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75C9E878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5DE8413F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321BFF41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771C33A1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0FF5B196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5FAA71FA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INSTRUCTIONS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Remove carbon in the normal way and place in 500 kg bags.</w:t>
      </w:r>
    </w:p>
    <w:p w14:paraId="28E35D49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357E8EB7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5335CA1C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519786E3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3D1E8FD3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588077EE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RECOMMENDED PPE: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Overalls, dust mask, gloves, boots</w:t>
      </w:r>
    </w:p>
    <w:p w14:paraId="5385BCFA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4CAFA2A7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08FFC6B9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577769D1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1B236320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379E8131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56CF01FA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5E8BB11B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3016381E" w14:textId="77777777" w:rsidR="00A7375C" w:rsidRPr="000F77C3" w:rsidRDefault="00A7375C">
      <w:pPr>
        <w:pStyle w:val="BodyText"/>
        <w:ind w:left="2880" w:hanging="2880"/>
        <w:jc w:val="center"/>
        <w:rPr>
          <w:rFonts w:ascii="Calibri" w:hAnsi="Calibri" w:cs="Calibri"/>
          <w:b/>
          <w:sz w:val="32"/>
        </w:rPr>
      </w:pPr>
      <w:r w:rsidRPr="000F77C3">
        <w:rPr>
          <w:rFonts w:ascii="Calibri" w:hAnsi="Calibri" w:cs="Calibri"/>
        </w:rPr>
        <w:br w:type="page"/>
      </w:r>
      <w:r w:rsidRPr="000F77C3">
        <w:rPr>
          <w:rFonts w:ascii="Calibri" w:hAnsi="Calibri" w:cs="Calibri"/>
          <w:b/>
          <w:sz w:val="32"/>
        </w:rPr>
        <w:t>YELLOW CARD</w:t>
      </w:r>
    </w:p>
    <w:p w14:paraId="5F73B289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7495113A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15C2C7A6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6C71DC3B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671AB4B9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06940FA0" w14:textId="4E229844" w:rsidR="00A7375C" w:rsidRPr="000F77C3" w:rsidRDefault="00A7375C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CARBON TYPE:</w:t>
      </w:r>
      <w:r w:rsidRPr="000F77C3">
        <w:rPr>
          <w:rFonts w:ascii="Calibri" w:hAnsi="Calibri" w:cs="Calibri"/>
          <w:b/>
        </w:rPr>
        <w:tab/>
      </w:r>
      <w:r w:rsidR="000F77C3">
        <w:rPr>
          <w:rFonts w:ascii="Calibri" w:hAnsi="Calibri" w:cs="Calibri"/>
          <w:b/>
        </w:rPr>
        <w:tab/>
      </w:r>
      <w:r w:rsidR="000F77C3">
        <w:rPr>
          <w:rFonts w:ascii="Calibri" w:hAnsi="Calibri" w:cs="Calibri"/>
          <w:b/>
        </w:rPr>
        <w:tab/>
      </w:r>
      <w:r w:rsidR="000F5559" w:rsidRPr="000F77C3">
        <w:rPr>
          <w:rFonts w:ascii="Calibri" w:hAnsi="Calibri" w:cs="Calibri"/>
        </w:rPr>
        <w:t>Air  Phase   (4 mm P</w:t>
      </w:r>
      <w:r w:rsidRPr="000F77C3">
        <w:rPr>
          <w:rFonts w:ascii="Calibri" w:hAnsi="Calibri" w:cs="Calibri"/>
        </w:rPr>
        <w:t>ellets)</w:t>
      </w:r>
      <w:r w:rsidR="000F5559" w:rsidRPr="000F77C3">
        <w:rPr>
          <w:rFonts w:ascii="Calibri" w:hAnsi="Calibri" w:cs="Calibri"/>
        </w:rPr>
        <w:t xml:space="preserve"> </w:t>
      </w:r>
      <w:r w:rsidRPr="000F77C3">
        <w:rPr>
          <w:rFonts w:ascii="Calibri" w:hAnsi="Calibri" w:cs="Calibri"/>
        </w:rPr>
        <w:t>-</w:t>
      </w:r>
      <w:r w:rsidR="000F5559" w:rsidRPr="000F77C3">
        <w:rPr>
          <w:rFonts w:ascii="Calibri" w:hAnsi="Calibri" w:cs="Calibri"/>
        </w:rPr>
        <w:t xml:space="preserve"> </w:t>
      </w:r>
      <w:r w:rsidRPr="000F77C3">
        <w:rPr>
          <w:rFonts w:ascii="Calibri" w:hAnsi="Calibri" w:cs="Calibri"/>
        </w:rPr>
        <w:t>Coal Based</w:t>
      </w:r>
    </w:p>
    <w:p w14:paraId="79282E9C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15910D70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78BD316A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0D1DA466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45389E51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281E6B49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32068B8A" w14:textId="77777777" w:rsidR="00A7375C" w:rsidRPr="000F77C3" w:rsidRDefault="0060771E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CONTAMINANTS: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TPH, Chlorinated Organics, BTEX</w:t>
      </w:r>
    </w:p>
    <w:p w14:paraId="4023F391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3E43D1A0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4ACDB9B2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5159C1F2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7B724A69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6A9D94C1" w14:textId="77777777" w:rsidR="00A7375C" w:rsidRPr="000F77C3" w:rsidRDefault="00A7375C">
      <w:pPr>
        <w:pStyle w:val="BodyText"/>
        <w:rPr>
          <w:rFonts w:ascii="Calibri" w:hAnsi="Calibri" w:cs="Calibri"/>
          <w:b/>
        </w:rPr>
      </w:pPr>
    </w:p>
    <w:p w14:paraId="3A609EA2" w14:textId="77777777" w:rsidR="00A7375C" w:rsidRPr="000F77C3" w:rsidRDefault="00A7375C">
      <w:pPr>
        <w:pStyle w:val="BodyText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DISPOSAL METHOD: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Regeneration</w:t>
      </w:r>
    </w:p>
    <w:p w14:paraId="27B2839F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06702B47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18390555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5E8E4CBE" w14:textId="77777777" w:rsidR="00A7375C" w:rsidRPr="000F77C3" w:rsidRDefault="00A7375C">
      <w:pPr>
        <w:pStyle w:val="BodyText"/>
        <w:rPr>
          <w:rFonts w:ascii="Calibri" w:hAnsi="Calibri" w:cs="Calibri"/>
        </w:rPr>
      </w:pPr>
    </w:p>
    <w:p w14:paraId="1422FE13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1D79EBB5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69543932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INSTRUCTIONS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Remove carbon in the normal way and place</w:t>
      </w:r>
      <w:r w:rsidR="000F5559" w:rsidRPr="000F77C3">
        <w:rPr>
          <w:rFonts w:ascii="Calibri" w:hAnsi="Calibri" w:cs="Calibri"/>
        </w:rPr>
        <w:t xml:space="preserve"> in 500 kg bags.</w:t>
      </w:r>
    </w:p>
    <w:p w14:paraId="5F232714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629F0407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096A719D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53954B2E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217217ED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310CAE5F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  <w:r w:rsidRPr="000F77C3">
        <w:rPr>
          <w:rFonts w:ascii="Calibri" w:hAnsi="Calibri" w:cs="Calibri"/>
          <w:b/>
        </w:rPr>
        <w:t>RECOMMENDED PPE:</w:t>
      </w:r>
      <w:r w:rsidRPr="000F77C3">
        <w:rPr>
          <w:rFonts w:ascii="Calibri" w:hAnsi="Calibri" w:cs="Calibri"/>
          <w:b/>
        </w:rPr>
        <w:tab/>
      </w:r>
      <w:r w:rsidRPr="000F77C3">
        <w:rPr>
          <w:rFonts w:ascii="Calibri" w:hAnsi="Calibri" w:cs="Calibri"/>
        </w:rPr>
        <w:t>Overalls, dust mask, gloves, boots</w:t>
      </w:r>
    </w:p>
    <w:p w14:paraId="4E8A5318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</w:rPr>
      </w:pPr>
    </w:p>
    <w:p w14:paraId="2BA29EBB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  <w:sz w:val="32"/>
        </w:rPr>
      </w:pPr>
    </w:p>
    <w:p w14:paraId="18B02BB3" w14:textId="77777777" w:rsidR="00A7375C" w:rsidRPr="000F77C3" w:rsidRDefault="00A7375C">
      <w:pPr>
        <w:pStyle w:val="BodyText"/>
        <w:rPr>
          <w:rFonts w:ascii="Calibri" w:hAnsi="Calibri" w:cs="Calibri"/>
          <w:b/>
          <w:sz w:val="32"/>
        </w:rPr>
      </w:pPr>
    </w:p>
    <w:p w14:paraId="39893B9C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  <w:sz w:val="32"/>
        </w:rPr>
      </w:pPr>
    </w:p>
    <w:p w14:paraId="60C09162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</w:rPr>
      </w:pPr>
    </w:p>
    <w:p w14:paraId="569641E7" w14:textId="77777777" w:rsidR="00A7375C" w:rsidRPr="000F77C3" w:rsidRDefault="00A7375C">
      <w:pPr>
        <w:pStyle w:val="BodyText"/>
        <w:ind w:left="2880" w:hanging="2880"/>
        <w:rPr>
          <w:rFonts w:ascii="Calibri" w:hAnsi="Calibri" w:cs="Calibri"/>
          <w:b/>
          <w:sz w:val="32"/>
        </w:rPr>
      </w:pPr>
    </w:p>
    <w:p w14:paraId="15C203B2" w14:textId="1A91EDD5" w:rsidR="000F77C3" w:rsidRPr="000F77C3" w:rsidRDefault="000F77C3" w:rsidP="000F77C3">
      <w:pPr>
        <w:pStyle w:val="BodyText"/>
        <w:rPr>
          <w:rFonts w:ascii="Calibri" w:hAnsi="Calibri" w:cs="Calibri"/>
          <w:b/>
          <w:sz w:val="32"/>
        </w:rPr>
      </w:pPr>
    </w:p>
    <w:sectPr w:rsidR="000F77C3" w:rsidRPr="000F77C3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AB9E4" w14:textId="77777777" w:rsidR="00D05924" w:rsidRDefault="00D05924">
      <w:r>
        <w:separator/>
      </w:r>
    </w:p>
  </w:endnote>
  <w:endnote w:type="continuationSeparator" w:id="0">
    <w:p w14:paraId="10F446D0" w14:textId="77777777" w:rsidR="00D05924" w:rsidRDefault="00D0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9B1E" w14:textId="77777777" w:rsidR="00A609CB" w:rsidRDefault="00A609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559E60" w14:textId="77777777" w:rsidR="00A609CB" w:rsidRDefault="00A60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14F0" w14:textId="77777777" w:rsidR="00A609CB" w:rsidRDefault="00A609CB">
    <w:pPr>
      <w:pStyle w:val="Footer"/>
      <w:framePr w:wrap="around" w:vAnchor="text" w:hAnchor="page" w:x="5905" w:y="-58"/>
      <w:jc w:val="center"/>
      <w:rPr>
        <w:rStyle w:val="PageNumber"/>
      </w:rPr>
    </w:pPr>
  </w:p>
  <w:p w14:paraId="4A6900F2" w14:textId="77777777" w:rsidR="00A609CB" w:rsidRDefault="00A609CB">
    <w:pPr>
      <w:pStyle w:val="Footer"/>
      <w:jc w:val="center"/>
    </w:pPr>
    <w:r>
      <w:rPr>
        <w:snapToGrid w:val="0"/>
        <w:lang w:eastAsia="en-US"/>
      </w:rPr>
      <w:t xml:space="preserve">Page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 w:rsidR="004E4BDC">
      <w:rPr>
        <w:noProof/>
        <w:snapToGrid w:val="0"/>
        <w:lang w:eastAsia="en-US"/>
      </w:rPr>
      <w:t>3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of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NUMPAGES </w:instrText>
    </w:r>
    <w:r>
      <w:rPr>
        <w:snapToGrid w:val="0"/>
        <w:lang w:eastAsia="en-US"/>
      </w:rPr>
      <w:fldChar w:fldCharType="separate"/>
    </w:r>
    <w:r w:rsidR="004E4BDC">
      <w:rPr>
        <w:noProof/>
        <w:snapToGrid w:val="0"/>
        <w:lang w:eastAsia="en-US"/>
      </w:rPr>
      <w:t>10</w:t>
    </w:r>
    <w:r>
      <w:rPr>
        <w:snapToGrid w:val="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B72D6" w14:textId="77777777" w:rsidR="00D05924" w:rsidRDefault="00D05924">
      <w:r>
        <w:separator/>
      </w:r>
    </w:p>
  </w:footnote>
  <w:footnote w:type="continuationSeparator" w:id="0">
    <w:p w14:paraId="78853655" w14:textId="77777777" w:rsidR="00D05924" w:rsidRDefault="00D05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E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65D1B05"/>
    <w:multiLevelType w:val="hybridMultilevel"/>
    <w:tmpl w:val="01F09024"/>
    <w:lvl w:ilvl="0" w:tplc="32F2E572">
      <w:start w:val="1"/>
      <w:numFmt w:val="decimal"/>
      <w:pStyle w:val="Heading2"/>
      <w:lvlText w:val="%1."/>
      <w:lvlJc w:val="left"/>
      <w:pPr>
        <w:ind w:left="3621" w:hanging="360"/>
      </w:pPr>
      <w:rPr>
        <w:rFonts w:hint="default"/>
        <w:b/>
        <w:bCs/>
        <w:color w:val="156082" w:themeColor="accent1"/>
      </w:rPr>
    </w:lvl>
    <w:lvl w:ilvl="1" w:tplc="08090019" w:tentative="1">
      <w:start w:val="1"/>
      <w:numFmt w:val="lowerLetter"/>
      <w:lvlText w:val="%2."/>
      <w:lvlJc w:val="left"/>
      <w:pPr>
        <w:ind w:left="4341" w:hanging="360"/>
      </w:pPr>
    </w:lvl>
    <w:lvl w:ilvl="2" w:tplc="0809001B" w:tentative="1">
      <w:start w:val="1"/>
      <w:numFmt w:val="lowerRoman"/>
      <w:lvlText w:val="%3."/>
      <w:lvlJc w:val="right"/>
      <w:pPr>
        <w:ind w:left="5061" w:hanging="180"/>
      </w:pPr>
    </w:lvl>
    <w:lvl w:ilvl="3" w:tplc="0809000F" w:tentative="1">
      <w:start w:val="1"/>
      <w:numFmt w:val="decimal"/>
      <w:lvlText w:val="%4."/>
      <w:lvlJc w:val="left"/>
      <w:pPr>
        <w:ind w:left="5781" w:hanging="360"/>
      </w:pPr>
    </w:lvl>
    <w:lvl w:ilvl="4" w:tplc="08090019" w:tentative="1">
      <w:start w:val="1"/>
      <w:numFmt w:val="lowerLetter"/>
      <w:lvlText w:val="%5."/>
      <w:lvlJc w:val="left"/>
      <w:pPr>
        <w:ind w:left="6501" w:hanging="360"/>
      </w:pPr>
    </w:lvl>
    <w:lvl w:ilvl="5" w:tplc="0809001B" w:tentative="1">
      <w:start w:val="1"/>
      <w:numFmt w:val="lowerRoman"/>
      <w:lvlText w:val="%6."/>
      <w:lvlJc w:val="right"/>
      <w:pPr>
        <w:ind w:left="7221" w:hanging="180"/>
      </w:pPr>
    </w:lvl>
    <w:lvl w:ilvl="6" w:tplc="0809000F" w:tentative="1">
      <w:start w:val="1"/>
      <w:numFmt w:val="decimal"/>
      <w:lvlText w:val="%7."/>
      <w:lvlJc w:val="left"/>
      <w:pPr>
        <w:ind w:left="7941" w:hanging="360"/>
      </w:p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78145C6D"/>
    <w:multiLevelType w:val="hybridMultilevel"/>
    <w:tmpl w:val="009CA0F2"/>
    <w:lvl w:ilvl="0" w:tplc="D122BE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440950">
    <w:abstractNumId w:val="0"/>
  </w:num>
  <w:num w:numId="2" w16cid:durableId="56756083">
    <w:abstractNumId w:val="2"/>
  </w:num>
  <w:num w:numId="3" w16cid:durableId="6665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D9"/>
    <w:rsid w:val="00054C1A"/>
    <w:rsid w:val="000717D7"/>
    <w:rsid w:val="000B06F3"/>
    <w:rsid w:val="000F25D9"/>
    <w:rsid w:val="000F5559"/>
    <w:rsid w:val="000F77C3"/>
    <w:rsid w:val="00102205"/>
    <w:rsid w:val="00115612"/>
    <w:rsid w:val="00170281"/>
    <w:rsid w:val="00174E9B"/>
    <w:rsid w:val="001923D1"/>
    <w:rsid w:val="001A3FE1"/>
    <w:rsid w:val="002D1115"/>
    <w:rsid w:val="003A056B"/>
    <w:rsid w:val="0045148D"/>
    <w:rsid w:val="004E21FE"/>
    <w:rsid w:val="004E4BDC"/>
    <w:rsid w:val="00545BCA"/>
    <w:rsid w:val="005E1FC3"/>
    <w:rsid w:val="0060771E"/>
    <w:rsid w:val="00641FD1"/>
    <w:rsid w:val="006800DB"/>
    <w:rsid w:val="006B2B06"/>
    <w:rsid w:val="007B0A17"/>
    <w:rsid w:val="008C3FE4"/>
    <w:rsid w:val="008F4CA1"/>
    <w:rsid w:val="00A609CB"/>
    <w:rsid w:val="00A7375C"/>
    <w:rsid w:val="00AF7B07"/>
    <w:rsid w:val="00B25022"/>
    <w:rsid w:val="00B30D1C"/>
    <w:rsid w:val="00B92356"/>
    <w:rsid w:val="00BD7A9A"/>
    <w:rsid w:val="00BF19D9"/>
    <w:rsid w:val="00C822E3"/>
    <w:rsid w:val="00D05924"/>
    <w:rsid w:val="00D41287"/>
    <w:rsid w:val="00DA775B"/>
    <w:rsid w:val="00E3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92D387"/>
  <w15:chartTrackingRefBased/>
  <w15:docId w15:val="{233AC88C-45AE-41C3-BFB7-132B22E3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C822E3"/>
    <w:pPr>
      <w:keepNext/>
      <w:outlineLvl w:val="0"/>
    </w:pPr>
    <w:rPr>
      <w:rFonts w:ascii="Calibri" w:hAnsi="Calibri" w:cs="Calibri"/>
      <w:b/>
      <w:bCs/>
      <w:color w:val="156082" w:themeColor="accent1"/>
      <w:sz w:val="28"/>
      <w:szCs w:val="28"/>
    </w:rPr>
  </w:style>
  <w:style w:type="paragraph" w:styleId="Heading2">
    <w:name w:val="heading 2"/>
    <w:basedOn w:val="Normal"/>
    <w:next w:val="Normal"/>
    <w:qFormat/>
    <w:rsid w:val="000F77C3"/>
    <w:pPr>
      <w:keepNext/>
      <w:numPr>
        <w:numId w:val="3"/>
      </w:numPr>
      <w:ind w:left="426" w:hanging="426"/>
      <w:outlineLvl w:val="1"/>
    </w:pPr>
    <w:rPr>
      <w:rFonts w:ascii="Calibri" w:hAnsi="Calibri" w:cs="Calibri"/>
      <w:b/>
      <w:bCs/>
      <w:color w:val="156082" w:themeColor="accent1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rsid w:val="00C822E3"/>
    <w:pPr>
      <w:jc w:val="center"/>
    </w:pPr>
    <w:rPr>
      <w:rFonts w:ascii="Calibri" w:hAnsi="Calibri" w:cs="Calibri"/>
      <w:b/>
      <w:bCs/>
      <w:color w:val="156082" w:themeColor="accent1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A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/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EPR-EP3227SQ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EPR/EP3227SQ</OtherReference>
    <EventLink xmlns="5ffd8e36-f429-4edc-ab50-c5be84842779" xsi:nil="true"/>
    <Customer_x002f_OperatorName xmlns="eebef177-55b5-4448-a5fb-28ea454417ee">Arundel Motors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/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/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EPR/EP3227SQ</EPRNumber>
    <FacilityAddressPostcode xmlns="eebef177-55b5-4448-a5fb-28ea454417ee">S25 3QS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40</Value>
      <Value>11</Value>
      <Value>32</Value>
      <Value>14</Value>
    </TaxCatchAll>
    <ExternalAuthor xmlns="eebef177-55b5-4448-a5fb-28ea454417ee"/>
    <SiteName xmlns="eebef177-55b5-4448-a5fb-28ea454417ee">Arundel Motors (H Askey Transport)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Monksbridge Rd, Sheffield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EEF5E9CB-E27C-4B2A-8524-E5EB084A22DC}"/>
</file>

<file path=customXml/itemProps2.xml><?xml version="1.0" encoding="utf-8"?>
<ds:datastoreItem xmlns:ds="http://schemas.openxmlformats.org/officeDocument/2006/customXml" ds:itemID="{79B3F5C1-7122-4FA6-BFC6-7BAFC1F50B47}"/>
</file>

<file path=customXml/itemProps3.xml><?xml version="1.0" encoding="utf-8"?>
<ds:datastoreItem xmlns:ds="http://schemas.openxmlformats.org/officeDocument/2006/customXml" ds:itemID="{7D216E06-EDFF-41A7-9B56-B4C9355503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CPL CARBON LINK</vt:lpstr>
    </vt:vector>
  </TitlesOfParts>
  <Company>CPL Industries Ltd.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CPL CARBON LINK</dc:title>
  <dc:subject/>
  <dc:creator>Group I.T</dc:creator>
  <cp:keywords/>
  <dc:description/>
  <cp:lastModifiedBy>Matthew Webb</cp:lastModifiedBy>
  <cp:revision>3</cp:revision>
  <cp:lastPrinted>2006-07-28T09:05:00Z</cp:lastPrinted>
  <dcterms:created xsi:type="dcterms:W3CDTF">2025-02-05T10:32:00Z</dcterms:created>
  <dcterms:modified xsi:type="dcterms:W3CDTF">2025-02-05T12:00:00Z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/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40;#Waste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