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4A78203A"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70740D">
        <w:rPr>
          <w:rFonts w:ascii="Arial" w:hAnsi="Arial" w:cs="Arial"/>
          <w:b/>
          <w:bCs/>
          <w:color w:val="000000"/>
          <w:sz w:val="23"/>
          <w:szCs w:val="23"/>
        </w:rPr>
        <w:t>North Keal Poultry</w:t>
      </w:r>
      <w:r w:rsidR="00884FDD">
        <w:rPr>
          <w:rFonts w:ascii="Arial" w:hAnsi="Arial" w:cs="Arial"/>
          <w:b/>
          <w:bCs/>
          <w:color w:val="000000"/>
          <w:sz w:val="23"/>
          <w:szCs w:val="23"/>
        </w:rPr>
        <w:t xml:space="preserve"> Farm</w:t>
      </w:r>
      <w:r w:rsidR="007E1F0D">
        <w:rPr>
          <w:rFonts w:ascii="Arial" w:hAnsi="Arial" w:cs="Arial"/>
          <w:b/>
          <w:bCs/>
          <w:color w:val="000000"/>
          <w:sz w:val="23"/>
          <w:szCs w:val="23"/>
        </w:rPr>
        <w:t xml:space="preserve"> </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1F32A65C"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high velocity roof fans</w:t>
      </w:r>
      <w:r w:rsidR="005A1307">
        <w:rPr>
          <w:rFonts w:ascii="Arial" w:hAnsi="Arial" w:cs="Arial"/>
          <w:color w:val="000000"/>
          <w:sz w:val="23"/>
          <w:szCs w:val="23"/>
        </w:rPr>
        <w:t xml:space="preserve"> (</w:t>
      </w:r>
      <w:r w:rsidR="00884FDD">
        <w:rPr>
          <w:rFonts w:ascii="Arial" w:hAnsi="Arial" w:cs="Arial"/>
          <w:color w:val="000000"/>
          <w:sz w:val="23"/>
          <w:szCs w:val="23"/>
        </w:rPr>
        <w:t>5</w:t>
      </w:r>
      <w:r w:rsidR="005A1307">
        <w:rPr>
          <w:rFonts w:ascii="Arial" w:hAnsi="Arial" w:cs="Arial"/>
          <w:color w:val="000000"/>
          <w:sz w:val="23"/>
          <w:szCs w:val="23"/>
        </w:rPr>
        <w:t>.5m release height and 11m/s efflux velocity)</w:t>
      </w:r>
      <w:r w:rsidR="00085951">
        <w:rPr>
          <w:rFonts w:ascii="Arial" w:hAnsi="Arial" w:cs="Arial"/>
          <w:color w:val="000000"/>
          <w:sz w:val="23"/>
          <w:szCs w:val="23"/>
        </w:rPr>
        <w:t>, with gable fans for hot weather cooling.</w:t>
      </w:r>
      <w:r w:rsidRPr="009D379F">
        <w:rPr>
          <w:rFonts w:ascii="Arial" w:hAnsi="Arial" w:cs="Arial"/>
          <w:color w:val="000000"/>
          <w:sz w:val="23"/>
          <w:szCs w:val="23"/>
        </w:rPr>
        <w:t xml:space="preserve">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p>
    <w:p w14:paraId="10AABFF6" w14:textId="647D96AF"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w:t>
      </w:r>
      <w:r w:rsidR="00F206C5">
        <w:rPr>
          <w:rFonts w:ascii="Arial" w:hAnsi="Arial" w:cs="Arial"/>
          <w:color w:val="000000"/>
          <w:sz w:val="23"/>
          <w:szCs w:val="23"/>
        </w:rPr>
        <w:t xml:space="preserve">by </w:t>
      </w:r>
      <w:r w:rsidR="00217F9E">
        <w:rPr>
          <w:rFonts w:ascii="Arial" w:hAnsi="Arial" w:cs="Arial"/>
          <w:color w:val="000000"/>
          <w:sz w:val="23"/>
          <w:szCs w:val="23"/>
        </w:rPr>
        <w:t>LPG</w:t>
      </w:r>
      <w:r w:rsidR="00500764">
        <w:rPr>
          <w:rFonts w:ascii="Arial" w:hAnsi="Arial" w:cs="Arial"/>
          <w:color w:val="000000"/>
          <w:sz w:val="23"/>
          <w:szCs w:val="23"/>
        </w:rPr>
        <w:t xml:space="preserve"> heaters</w:t>
      </w:r>
      <w:r>
        <w:rPr>
          <w:rFonts w:ascii="Arial" w:hAnsi="Arial" w:cs="Arial"/>
          <w:color w:val="000000"/>
          <w:sz w:val="23"/>
          <w:szCs w:val="23"/>
        </w:rPr>
        <w:t>.</w:t>
      </w:r>
      <w:r w:rsidR="009D379F" w:rsidRPr="009D379F">
        <w:rPr>
          <w:rFonts w:ascii="Arial" w:hAnsi="Arial" w:cs="Arial"/>
          <w:color w:val="000000"/>
          <w:sz w:val="23"/>
          <w:szCs w:val="23"/>
        </w:rPr>
        <w:t xml:space="preserve">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C56E602" w14:textId="04CB690F" w:rsidR="009D379F" w:rsidRPr="009D379F"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4AAD4554" w:rsidR="009D379F" w:rsidRP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890CB2">
        <w:rPr>
          <w:rFonts w:ascii="Arial" w:hAnsi="Arial" w:cs="Arial"/>
          <w:color w:val="000000"/>
          <w:sz w:val="23"/>
          <w:szCs w:val="23"/>
        </w:rPr>
        <w:t>sold</w:t>
      </w:r>
      <w:r w:rsidR="002B2EC3">
        <w:rPr>
          <w:rFonts w:ascii="Arial" w:hAnsi="Arial" w:cs="Arial"/>
          <w:color w:val="000000"/>
          <w:sz w:val="23"/>
          <w:szCs w:val="23"/>
        </w:rPr>
        <w:t xml:space="preserve"> to a Power Station</w:t>
      </w:r>
      <w:r w:rsidR="007A5304">
        <w:rPr>
          <w:rFonts w:ascii="Arial" w:hAnsi="Arial" w:cs="Arial"/>
          <w:color w:val="000000"/>
          <w:sz w:val="23"/>
          <w:szCs w:val="23"/>
        </w:rPr>
        <w:t>.</w:t>
      </w:r>
      <w:r w:rsidR="009D379F" w:rsidRPr="009D379F">
        <w:rPr>
          <w:rFonts w:ascii="Arial" w:hAnsi="Arial" w:cs="Arial"/>
          <w:color w:val="000000"/>
          <w:sz w:val="23"/>
          <w:szCs w:val="23"/>
        </w:rPr>
        <w:t xml:space="preserve"> </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45D3DCBC" w:rsidR="000A0660" w:rsidRDefault="00F206C5" w:rsidP="000A0660">
      <w:pPr>
        <w:rPr>
          <w:rFonts w:ascii="Arial" w:hAnsi="Arial" w:cs="Arial"/>
          <w:sz w:val="24"/>
          <w:szCs w:val="24"/>
        </w:rPr>
      </w:pPr>
      <w:r>
        <w:rPr>
          <w:rFonts w:ascii="Arial" w:hAnsi="Arial" w:cs="Arial"/>
          <w:sz w:val="24"/>
          <w:szCs w:val="24"/>
        </w:rPr>
        <w:t>All</w:t>
      </w:r>
      <w:r w:rsidR="00473BBA">
        <w:rPr>
          <w:rFonts w:ascii="Arial" w:hAnsi="Arial" w:cs="Arial"/>
          <w:sz w:val="24"/>
          <w:szCs w:val="24"/>
        </w:rPr>
        <w:t xml:space="preserve"> housing</w:t>
      </w:r>
      <w:r w:rsidR="00F940D9">
        <w:rPr>
          <w:rFonts w:ascii="Arial" w:hAnsi="Arial" w:cs="Arial"/>
          <w:sz w:val="24"/>
          <w:szCs w:val="24"/>
        </w:rPr>
        <w:t xml:space="preserve"> and drainage</w:t>
      </w:r>
      <w:r w:rsidR="00473BBA">
        <w:rPr>
          <w:rFonts w:ascii="Arial" w:hAnsi="Arial" w:cs="Arial"/>
          <w:sz w:val="24"/>
          <w:szCs w:val="24"/>
        </w:rPr>
        <w:t xml:space="preserve"> </w:t>
      </w:r>
      <w:r w:rsidR="001356FA">
        <w:rPr>
          <w:rFonts w:ascii="Arial" w:hAnsi="Arial" w:cs="Arial"/>
          <w:sz w:val="24"/>
          <w:szCs w:val="24"/>
        </w:rPr>
        <w:t>will be constructed to</w:t>
      </w:r>
      <w:r w:rsidR="007B10E9">
        <w:rPr>
          <w:rFonts w:ascii="Arial" w:hAnsi="Arial" w:cs="Arial"/>
          <w:sz w:val="24"/>
          <w:szCs w:val="24"/>
        </w:rPr>
        <w:t xml:space="preserve"> BAT</w:t>
      </w:r>
      <w:r w:rsidR="000A0660">
        <w:rPr>
          <w:rFonts w:ascii="Arial" w:hAnsi="Arial" w:cs="Arial"/>
          <w:sz w:val="24"/>
          <w:szCs w:val="24"/>
        </w:rPr>
        <w:t>.</w:t>
      </w:r>
      <w:r w:rsidR="007A5304">
        <w:rPr>
          <w:rFonts w:ascii="Arial" w:hAnsi="Arial" w:cs="Arial"/>
          <w:sz w:val="24"/>
          <w:szCs w:val="24"/>
        </w:rPr>
        <w:t xml:space="preserve"> </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rsidSect="00A7165F">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536037BD" w:rsidR="000A0660" w:rsidRPr="000A0660" w:rsidRDefault="0068487D"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High velocity roof</w:t>
            </w:r>
            <w:r w:rsidR="000A0660" w:rsidRPr="000A0660">
              <w:rPr>
                <w:rFonts w:ascii="Arial" w:hAnsi="Arial" w:cs="Arial"/>
                <w:color w:val="000000"/>
                <w:sz w:val="23"/>
                <w:szCs w:val="23"/>
              </w:rPr>
              <w:t xml:space="preserve"> fan outlets on </w:t>
            </w:r>
            <w:r w:rsidR="00BF1D6A">
              <w:rPr>
                <w:rFonts w:ascii="Arial" w:hAnsi="Arial" w:cs="Arial"/>
                <w:color w:val="000000"/>
                <w:sz w:val="23"/>
                <w:szCs w:val="23"/>
              </w:rPr>
              <w:t>broiler</w:t>
            </w:r>
            <w:r w:rsidR="00294AF1">
              <w:rPr>
                <w:rFonts w:ascii="Arial" w:hAnsi="Arial" w:cs="Arial"/>
                <w:color w:val="000000"/>
                <w:sz w:val="23"/>
                <w:szCs w:val="23"/>
              </w:rPr>
              <w:t xml:space="preserve"> house</w:t>
            </w:r>
            <w:r w:rsidR="000A0660" w:rsidRPr="000A0660">
              <w:rPr>
                <w:rFonts w:ascii="Arial" w:hAnsi="Arial" w:cs="Arial"/>
                <w:color w:val="000000"/>
                <w:sz w:val="23"/>
                <w:szCs w:val="23"/>
              </w:rPr>
              <w:t xml:space="preserve"> as shown on the site layout plan </w:t>
            </w:r>
          </w:p>
        </w:tc>
        <w:tc>
          <w:tcPr>
            <w:tcW w:w="4158" w:type="dxa"/>
            <w:tcBorders>
              <w:top w:val="single" w:sz="8" w:space="0" w:color="000000"/>
              <w:left w:val="single" w:sz="8" w:space="0" w:color="000000"/>
              <w:bottom w:val="single" w:sz="8" w:space="0" w:color="000000"/>
            </w:tcBorders>
          </w:tcPr>
          <w:p w14:paraId="0FEDE47B" w14:textId="425918B7" w:rsidR="000A0660" w:rsidRPr="000A0660" w:rsidRDefault="00BF1D6A"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294AF1">
              <w:rPr>
                <w:rFonts w:ascii="Arial" w:hAnsi="Arial" w:cs="Arial"/>
                <w:color w:val="000000"/>
                <w:sz w:val="23"/>
                <w:szCs w:val="23"/>
              </w:rPr>
              <w:t xml:space="preserve"> House</w:t>
            </w:r>
            <w:r>
              <w:rPr>
                <w:rFonts w:ascii="Arial" w:hAnsi="Arial" w:cs="Arial"/>
                <w:color w:val="000000"/>
                <w:sz w:val="23"/>
                <w:szCs w:val="23"/>
              </w:rPr>
              <w:t>s</w:t>
            </w:r>
            <w:r w:rsidR="00294AF1">
              <w:rPr>
                <w:rFonts w:ascii="Arial" w:hAnsi="Arial" w:cs="Arial"/>
                <w:color w:val="000000"/>
                <w:sz w:val="23"/>
                <w:szCs w:val="23"/>
              </w:rPr>
              <w:t xml:space="preserve"> 1</w:t>
            </w:r>
            <w:r w:rsidR="00B553F0">
              <w:rPr>
                <w:rFonts w:ascii="Arial" w:hAnsi="Arial" w:cs="Arial"/>
                <w:color w:val="000000"/>
                <w:sz w:val="23"/>
                <w:szCs w:val="23"/>
              </w:rPr>
              <w:t>-</w:t>
            </w:r>
            <w:r w:rsidR="002B2EC3">
              <w:rPr>
                <w:rFonts w:ascii="Arial" w:hAnsi="Arial" w:cs="Arial"/>
                <w:color w:val="000000"/>
                <w:sz w:val="23"/>
                <w:szCs w:val="23"/>
              </w:rPr>
              <w:t>6</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38189840" w:rsidR="000A0660" w:rsidRPr="000A0660" w:rsidRDefault="00085951"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Fans</w:t>
            </w:r>
          </w:p>
        </w:tc>
        <w:tc>
          <w:tcPr>
            <w:tcW w:w="4158" w:type="dxa"/>
            <w:tcBorders>
              <w:top w:val="single" w:sz="8" w:space="0" w:color="000000"/>
              <w:left w:val="single" w:sz="8" w:space="0" w:color="000000"/>
              <w:bottom w:val="single" w:sz="8" w:space="0" w:color="000000"/>
            </w:tcBorders>
          </w:tcPr>
          <w:p w14:paraId="35F4BFA1" w14:textId="3893EF6E" w:rsidR="000A0660" w:rsidRPr="000A0660" w:rsidRDefault="00085951"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Houses 1-</w:t>
            </w:r>
            <w:r w:rsidR="002B2EC3">
              <w:rPr>
                <w:rFonts w:ascii="Arial" w:hAnsi="Arial" w:cs="Arial"/>
                <w:color w:val="000000"/>
                <w:sz w:val="23"/>
                <w:szCs w:val="23"/>
              </w:rPr>
              <w:t>6</w:t>
            </w: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06AD114E" w:rsidR="00F13CB0" w:rsidRDefault="00F13CB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CEF725" w14:textId="3EC0D4B6" w:rsidR="00F13CB0" w:rsidRDefault="00F13CB0" w:rsidP="00D776B7">
            <w:pPr>
              <w:autoSpaceDE w:val="0"/>
              <w:autoSpaceDN w:val="0"/>
              <w:adjustRightInd w:val="0"/>
              <w:spacing w:after="0" w:line="240" w:lineRule="auto"/>
              <w:rPr>
                <w:rFonts w:ascii="Arial" w:hAnsi="Arial" w:cs="Arial"/>
                <w:color w:val="000000"/>
                <w:sz w:val="23"/>
                <w:szCs w:val="23"/>
              </w:rPr>
            </w:pP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8773F12"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21BB674A"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6479314B"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2BE3F0D8"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0337C733"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11DA6A96"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32E75C85" w:rsidR="000A0660" w:rsidRPr="000A0660" w:rsidRDefault="00F4034D"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 leading</w:t>
            </w:r>
            <w:r w:rsidR="007E3F53">
              <w:rPr>
                <w:rFonts w:ascii="Arial" w:hAnsi="Arial" w:cs="Arial"/>
                <w:color w:val="000000"/>
                <w:sz w:val="23"/>
                <w:szCs w:val="23"/>
              </w:rPr>
              <w:t xml:space="preserve"> to an </w:t>
            </w:r>
            <w:r w:rsidR="00831DFC">
              <w:rPr>
                <w:rFonts w:ascii="Arial" w:hAnsi="Arial" w:cs="Arial"/>
                <w:color w:val="000000"/>
                <w:sz w:val="23"/>
                <w:szCs w:val="23"/>
              </w:rPr>
              <w:t>Unlined attenuation</w:t>
            </w:r>
            <w:r w:rsidR="00AA4D99">
              <w:rPr>
                <w:rFonts w:ascii="Arial" w:hAnsi="Arial" w:cs="Arial"/>
                <w:color w:val="000000"/>
                <w:sz w:val="23"/>
                <w:szCs w:val="23"/>
              </w:rPr>
              <w:t xml:space="preserve"> pond</w:t>
            </w:r>
          </w:p>
        </w:tc>
        <w:tc>
          <w:tcPr>
            <w:tcW w:w="4158" w:type="dxa"/>
            <w:tcBorders>
              <w:top w:val="single" w:sz="8" w:space="0" w:color="000000"/>
              <w:left w:val="single" w:sz="8" w:space="0" w:color="000000"/>
              <w:bottom w:val="single" w:sz="8" w:space="0" w:color="000000"/>
            </w:tcBorders>
          </w:tcPr>
          <w:p w14:paraId="02117B3F" w14:textId="4C72DA4B" w:rsidR="000A0660" w:rsidRPr="000A0660" w:rsidRDefault="00831DFC"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Roof water from </w:t>
            </w:r>
            <w:r>
              <w:rPr>
                <w:rFonts w:ascii="Arial" w:hAnsi="Arial" w:cs="Arial"/>
                <w:color w:val="000000"/>
                <w:sz w:val="23"/>
                <w:szCs w:val="23"/>
              </w:rPr>
              <w:t>poultry houses</w:t>
            </w:r>
            <w:r w:rsidRPr="000A0660">
              <w:rPr>
                <w:rFonts w:ascii="Arial" w:hAnsi="Arial" w:cs="Arial"/>
                <w:color w:val="000000"/>
                <w:sz w:val="23"/>
                <w:szCs w:val="23"/>
              </w:rPr>
              <w:t xml:space="preserve"> and the surrounding yard area.</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71796298"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1864E38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4D78CCC4"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906B2B1" w14:textId="5C97FAAE"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67289AE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CE39F9">
        <w:rPr>
          <w:rFonts w:ascii="Arial" w:hAnsi="Arial" w:cs="Arial"/>
          <w:color w:val="000000"/>
          <w:sz w:val="23"/>
          <w:szCs w:val="23"/>
        </w:rPr>
        <w:t>s</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3269838D"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00BC25A9">
        <w:rPr>
          <w:rFonts w:ascii="Arial" w:hAnsi="Arial" w:cs="Arial"/>
          <w:color w:val="000000"/>
          <w:sz w:val="23"/>
          <w:szCs w:val="23"/>
        </w:rPr>
        <w:t xml:space="preserve"> </w:t>
      </w:r>
      <w:r w:rsidRPr="0066454B">
        <w:rPr>
          <w:rFonts w:ascii="Arial" w:hAnsi="Arial" w:cs="Arial"/>
          <w:color w:val="000000"/>
          <w:sz w:val="23"/>
          <w:szCs w:val="23"/>
        </w:rPr>
        <w:t>underground storage tank</w:t>
      </w:r>
      <w:r w:rsidR="006C2D42">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4CDDC729"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w:t>
      </w:r>
      <w:r w:rsidR="00BC25A9">
        <w:rPr>
          <w:rFonts w:ascii="Arial" w:hAnsi="Arial" w:cs="Arial"/>
          <w:color w:val="000000"/>
          <w:sz w:val="23"/>
          <w:szCs w:val="23"/>
        </w:rPr>
        <w:t xml:space="preserve"> </w:t>
      </w:r>
      <w:r w:rsidRPr="0066454B">
        <w:rPr>
          <w:rFonts w:ascii="Arial" w:hAnsi="Arial" w:cs="Arial"/>
          <w:color w:val="000000"/>
          <w:sz w:val="23"/>
          <w:szCs w:val="23"/>
        </w:rPr>
        <w:t>dirty water tank</w:t>
      </w:r>
      <w:r w:rsidR="002478F9">
        <w:rPr>
          <w:rFonts w:ascii="Arial" w:hAnsi="Arial" w:cs="Arial"/>
          <w:color w:val="000000"/>
          <w:sz w:val="23"/>
          <w:szCs w:val="23"/>
        </w:rPr>
        <w:t>s</w:t>
      </w:r>
      <w:r w:rsidRPr="0066454B">
        <w:rPr>
          <w:rFonts w:ascii="Arial" w:hAnsi="Arial" w:cs="Arial"/>
          <w:color w:val="000000"/>
          <w:sz w:val="23"/>
          <w:szCs w:val="23"/>
        </w:rPr>
        <w:t>.</w:t>
      </w:r>
    </w:p>
    <w:p w14:paraId="67F3154E" w14:textId="57726623"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6C2D42">
        <w:rPr>
          <w:rFonts w:ascii="Arial" w:hAnsi="Arial" w:cs="Arial"/>
          <w:color w:val="000000"/>
          <w:sz w:val="23"/>
          <w:szCs w:val="23"/>
        </w:rPr>
        <w:t>s</w:t>
      </w:r>
      <w:r w:rsidRPr="00001770">
        <w:rPr>
          <w:rFonts w:ascii="Arial" w:hAnsi="Arial" w:cs="Arial"/>
          <w:color w:val="000000"/>
          <w:sz w:val="23"/>
          <w:szCs w:val="23"/>
        </w:rPr>
        <w:t xml:space="preserve"> </w:t>
      </w:r>
      <w:r w:rsidR="006C2D42">
        <w:rPr>
          <w:rFonts w:ascii="Arial" w:hAnsi="Arial" w:cs="Arial"/>
          <w:color w:val="000000"/>
          <w:sz w:val="23"/>
          <w:szCs w:val="23"/>
        </w:rPr>
        <w:t>are</w:t>
      </w:r>
      <w:r w:rsidRPr="00001770">
        <w:rPr>
          <w:rFonts w:ascii="Arial" w:hAnsi="Arial" w:cs="Arial"/>
          <w:color w:val="000000"/>
          <w:sz w:val="23"/>
          <w:szCs w:val="23"/>
        </w:rPr>
        <w:t xml:space="preserve"> built to conform to </w:t>
      </w:r>
      <w:r w:rsidR="006B16DF" w:rsidRPr="00781899">
        <w:rPr>
          <w:rFonts w:ascii="Arial" w:hAnsi="Arial" w:cs="Arial"/>
          <w:color w:val="000000"/>
          <w:sz w:val="23"/>
          <w:szCs w:val="23"/>
        </w:rPr>
        <w:t>SSAFO Regulations</w:t>
      </w:r>
      <w:r w:rsidR="006B16DF" w:rsidRPr="00001770">
        <w:rPr>
          <w:rFonts w:ascii="Arial" w:hAnsi="Arial" w:cs="Arial"/>
          <w:color w:val="000000"/>
          <w:sz w:val="23"/>
          <w:szCs w:val="23"/>
        </w:rPr>
        <w:t xml:space="preserve"> </w:t>
      </w:r>
      <w:r w:rsidRPr="00001770">
        <w:rPr>
          <w:rFonts w:ascii="Arial" w:hAnsi="Arial" w:cs="Arial"/>
          <w:color w:val="000000"/>
          <w:sz w:val="23"/>
          <w:szCs w:val="23"/>
        </w:rPr>
        <w:t xml:space="preserve">specifications in SGN EPR6.09 ‘How to comply with your environmental permit for intensive farming’. </w:t>
      </w:r>
    </w:p>
    <w:p w14:paraId="738541F3" w14:textId="39E4B9BA" w:rsidR="00001770" w:rsidRDefault="00001770" w:rsidP="006B16DF">
      <w:pPr>
        <w:tabs>
          <w:tab w:val="right" w:pos="9026"/>
        </w:tabs>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2478F9">
        <w:rPr>
          <w:rFonts w:ascii="Arial" w:hAnsi="Arial" w:cs="Arial"/>
          <w:color w:val="000000"/>
          <w:sz w:val="23"/>
          <w:szCs w:val="23"/>
        </w:rPr>
        <w:t>s</w:t>
      </w:r>
      <w:r w:rsidRPr="00001770">
        <w:rPr>
          <w:rFonts w:ascii="Arial" w:hAnsi="Arial" w:cs="Arial"/>
          <w:color w:val="000000"/>
          <w:sz w:val="23"/>
          <w:szCs w:val="23"/>
        </w:rPr>
        <w:t>.</w:t>
      </w:r>
      <w:r w:rsidR="006B16DF">
        <w:rPr>
          <w:rFonts w:ascii="Arial" w:hAnsi="Arial" w:cs="Arial"/>
          <w:color w:val="000000"/>
          <w:sz w:val="23"/>
          <w:szCs w:val="23"/>
        </w:rPr>
        <w:tab/>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10E09BE5"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 xml:space="preserve">ocated next to the </w:t>
      </w:r>
      <w:r w:rsidR="00085951">
        <w:rPr>
          <w:rFonts w:ascii="Arial" w:hAnsi="Arial" w:cs="Arial"/>
          <w:color w:val="000000"/>
          <w:sz w:val="23"/>
          <w:szCs w:val="23"/>
        </w:rPr>
        <w:t>poultry houses</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3C156811"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B553F0">
        <w:rPr>
          <w:rFonts w:ascii="Arial" w:hAnsi="Arial" w:cs="Arial"/>
          <w:color w:val="000000"/>
          <w:sz w:val="23"/>
          <w:szCs w:val="23"/>
        </w:rPr>
        <w:t>roof</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w:t>
      </w:r>
      <w:r w:rsidR="00085951">
        <w:rPr>
          <w:rFonts w:ascii="Arial" w:hAnsi="Arial" w:cs="Arial"/>
          <w:color w:val="000000"/>
          <w:sz w:val="23"/>
          <w:szCs w:val="23"/>
        </w:rPr>
        <w:t xml:space="preserve"> with gable fans for hot weather cooling</w:t>
      </w:r>
      <w:r w:rsidR="00316840">
        <w:rPr>
          <w:rFonts w:ascii="Arial" w:hAnsi="Arial" w:cs="Arial"/>
          <w:color w:val="000000"/>
          <w:sz w:val="23"/>
          <w:szCs w:val="23"/>
        </w:rPr>
        <w:t>.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w:t>
      </w:r>
      <w:r w:rsidR="00C56197">
        <w:rPr>
          <w:rFonts w:ascii="Arial" w:hAnsi="Arial" w:cs="Arial"/>
          <w:color w:val="000000"/>
          <w:sz w:val="23"/>
          <w:szCs w:val="23"/>
        </w:rPr>
        <w:t>the unlined attenuation pond</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2352BE0F"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w:t>
      </w:r>
      <w:r w:rsidR="00085951">
        <w:rPr>
          <w:rFonts w:ascii="Arial" w:hAnsi="Arial" w:cs="Arial"/>
          <w:color w:val="000000"/>
          <w:sz w:val="23"/>
          <w:szCs w:val="23"/>
        </w:rPr>
        <w:t>weekly</w:t>
      </w:r>
      <w:r>
        <w:rPr>
          <w:rFonts w:ascii="Arial" w:hAnsi="Arial" w:cs="Arial"/>
          <w:color w:val="000000"/>
          <w:sz w:val="23"/>
          <w:szCs w:val="23"/>
        </w:rPr>
        <w:t xml:space="preserve"> </w:t>
      </w:r>
      <w:r w:rsidR="00DC57D3">
        <w:rPr>
          <w:rFonts w:ascii="Arial" w:hAnsi="Arial" w:cs="Arial"/>
          <w:color w:val="000000"/>
          <w:sz w:val="23"/>
          <w:szCs w:val="23"/>
        </w:rPr>
        <w:t xml:space="preserve">collection by a licensed </w:t>
      </w:r>
      <w:r w:rsidR="00B2106D">
        <w:rPr>
          <w:rFonts w:ascii="Arial" w:hAnsi="Arial" w:cs="Arial"/>
          <w:color w:val="000000"/>
          <w:sz w:val="23"/>
          <w:szCs w:val="23"/>
        </w:rPr>
        <w:t>collection agent</w:t>
      </w:r>
      <w:r>
        <w:rPr>
          <w:rFonts w:ascii="Arial" w:hAnsi="Arial" w:cs="Arial"/>
          <w:color w:val="000000"/>
          <w:sz w:val="23"/>
          <w:szCs w:val="23"/>
        </w:rPr>
        <w:t>.</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1C7C8394"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 </w:t>
      </w:r>
      <w:r w:rsidR="00210F68">
        <w:rPr>
          <w:rFonts w:ascii="Arial" w:hAnsi="Arial" w:cs="Arial"/>
          <w:color w:val="000000"/>
          <w:sz w:val="23"/>
          <w:szCs w:val="23"/>
        </w:rPr>
        <w:t>standby generator</w:t>
      </w:r>
      <w:r w:rsidR="0068064E">
        <w:rPr>
          <w:rFonts w:ascii="Arial" w:hAnsi="Arial" w:cs="Arial"/>
          <w:color w:val="000000"/>
          <w:sz w:val="23"/>
          <w:szCs w:val="23"/>
        </w:rPr>
        <w:t>s</w:t>
      </w:r>
      <w:r w:rsidR="00210F68">
        <w:rPr>
          <w:rFonts w:ascii="Arial" w:hAnsi="Arial" w:cs="Arial"/>
          <w:color w:val="000000"/>
          <w:sz w:val="23"/>
          <w:szCs w:val="23"/>
        </w:rPr>
        <w:t xml:space="preserve"> </w:t>
      </w:r>
      <w:r>
        <w:rPr>
          <w:rFonts w:ascii="Arial" w:hAnsi="Arial" w:cs="Arial"/>
          <w:color w:val="000000"/>
          <w:sz w:val="23"/>
          <w:szCs w:val="23"/>
        </w:rPr>
        <w:t>fuel oil storage tank</w:t>
      </w:r>
      <w:r w:rsidR="0068064E">
        <w:rPr>
          <w:rFonts w:ascii="Arial" w:hAnsi="Arial" w:cs="Arial"/>
          <w:color w:val="000000"/>
          <w:sz w:val="23"/>
          <w:szCs w:val="23"/>
        </w:rPr>
        <w:t>s</w:t>
      </w:r>
      <w:r w:rsidR="003B38EF">
        <w:rPr>
          <w:rFonts w:ascii="Arial" w:hAnsi="Arial" w:cs="Arial"/>
          <w:color w:val="000000"/>
          <w:sz w:val="23"/>
          <w:szCs w:val="23"/>
        </w:rPr>
        <w:t xml:space="preserve"> </w:t>
      </w:r>
      <w:r w:rsidR="0068064E">
        <w:rPr>
          <w:rFonts w:ascii="Arial" w:hAnsi="Arial" w:cs="Arial"/>
          <w:color w:val="000000"/>
          <w:sz w:val="23"/>
          <w:szCs w:val="23"/>
        </w:rPr>
        <w:t>are</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w:t>
      </w:r>
      <w:r w:rsidR="005231BF">
        <w:rPr>
          <w:rFonts w:ascii="Arial" w:hAnsi="Arial" w:cs="Arial"/>
          <w:color w:val="000000"/>
          <w:sz w:val="23"/>
          <w:szCs w:val="23"/>
        </w:rPr>
        <w:t>s</w:t>
      </w:r>
      <w:r w:rsidRPr="00781899">
        <w:rPr>
          <w:rFonts w:ascii="Arial" w:hAnsi="Arial" w:cs="Arial"/>
          <w:color w:val="000000"/>
          <w:sz w:val="23"/>
          <w:szCs w:val="23"/>
        </w:rPr>
        <w:t xml:space="preserve">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0348F801"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8B73366"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5231BF">
        <w:rPr>
          <w:rFonts w:ascii="Arial" w:hAnsi="Arial" w:cs="Arial"/>
          <w:color w:val="000000"/>
          <w:sz w:val="23"/>
          <w:szCs w:val="23"/>
        </w:rPr>
        <w:t>poultry</w:t>
      </w:r>
      <w:r w:rsidR="003B38EF">
        <w:rPr>
          <w:rFonts w:ascii="Arial" w:hAnsi="Arial" w:cs="Arial"/>
          <w:color w:val="000000"/>
          <w:sz w:val="23"/>
          <w:szCs w:val="23"/>
        </w:rPr>
        <w:t xml:space="preserve"> house</w:t>
      </w:r>
      <w:r w:rsidR="005231BF">
        <w:rPr>
          <w:rFonts w:ascii="Arial" w:hAnsi="Arial" w:cs="Arial"/>
          <w:color w:val="000000"/>
          <w:sz w:val="23"/>
          <w:szCs w:val="23"/>
        </w:rPr>
        <w:t>s</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6B805759"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085951">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w:t>
      </w:r>
      <w:r w:rsidR="007E3F53">
        <w:rPr>
          <w:rFonts w:ascii="Arial" w:hAnsi="Arial" w:cs="Arial"/>
          <w:color w:val="000000"/>
          <w:sz w:val="23"/>
          <w:szCs w:val="23"/>
        </w:rPr>
        <w:t>s</w:t>
      </w:r>
      <w:r w:rsidRPr="004E4DC9">
        <w:rPr>
          <w:rFonts w:ascii="Arial" w:hAnsi="Arial" w:cs="Arial"/>
          <w:color w:val="000000"/>
          <w:sz w:val="23"/>
          <w:szCs w:val="23"/>
        </w:rPr>
        <w:t xml:space="preserve">) within 400m of the farm. </w:t>
      </w:r>
    </w:p>
    <w:p w14:paraId="2C565263" w14:textId="5C571DCB"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7E3F53">
        <w:rPr>
          <w:rFonts w:ascii="Arial" w:hAnsi="Arial" w:cs="Arial"/>
          <w:color w:val="000000"/>
          <w:sz w:val="23"/>
          <w:szCs w:val="23"/>
        </w:rPr>
        <w:t>see</w:t>
      </w:r>
      <w:r w:rsidR="002478F9">
        <w:rPr>
          <w:rFonts w:ascii="Arial" w:hAnsi="Arial" w:cs="Arial"/>
          <w:color w:val="000000"/>
          <w:sz w:val="23"/>
          <w:szCs w:val="23"/>
        </w:rPr>
        <w:t xml:space="preserve"> odour management plan</w:t>
      </w:r>
      <w:r w:rsidRPr="004E4DC9">
        <w:rPr>
          <w:rFonts w:ascii="Arial" w:hAnsi="Arial" w:cs="Arial"/>
          <w:color w:val="000000"/>
          <w:sz w:val="23"/>
          <w:szCs w:val="23"/>
        </w:rPr>
        <w:t>.</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29CEE07B"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085951">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w:t>
      </w:r>
      <w:r w:rsidR="007E3F53">
        <w:rPr>
          <w:rFonts w:ascii="Arial" w:hAnsi="Arial" w:cs="Arial"/>
          <w:color w:val="000000"/>
          <w:sz w:val="23"/>
          <w:szCs w:val="23"/>
        </w:rPr>
        <w:t>s</w:t>
      </w:r>
      <w:r w:rsidR="004E4DC9" w:rsidRPr="004E4DC9">
        <w:rPr>
          <w:rFonts w:ascii="Arial" w:hAnsi="Arial" w:cs="Arial"/>
          <w:color w:val="000000"/>
          <w:sz w:val="23"/>
          <w:szCs w:val="23"/>
        </w:rPr>
        <w:t xml:space="preserve">) within 400m of the farm. </w:t>
      </w:r>
    </w:p>
    <w:p w14:paraId="1E6E2B5F" w14:textId="52F33FDE"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7E3F53">
        <w:rPr>
          <w:rFonts w:ascii="Arial" w:hAnsi="Arial" w:cs="Arial"/>
          <w:color w:val="000000"/>
          <w:sz w:val="23"/>
          <w:szCs w:val="23"/>
        </w:rPr>
        <w:t>see</w:t>
      </w:r>
      <w:r w:rsidR="002478F9">
        <w:rPr>
          <w:rFonts w:ascii="Arial" w:hAnsi="Arial" w:cs="Arial"/>
          <w:color w:val="000000"/>
          <w:sz w:val="23"/>
          <w:szCs w:val="23"/>
        </w:rPr>
        <w:t xml:space="preserve"> noise management plan</w:t>
      </w:r>
      <w:r w:rsidRPr="004E4DC9">
        <w:rPr>
          <w:rFonts w:ascii="Arial" w:hAnsi="Arial" w:cs="Arial"/>
          <w:color w:val="000000"/>
          <w:sz w:val="23"/>
          <w:szCs w:val="23"/>
        </w:rPr>
        <w:t>.</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0316B"/>
    <w:rsid w:val="00015E20"/>
    <w:rsid w:val="000618DD"/>
    <w:rsid w:val="00085951"/>
    <w:rsid w:val="000A0660"/>
    <w:rsid w:val="000E59D4"/>
    <w:rsid w:val="000E6720"/>
    <w:rsid w:val="00101182"/>
    <w:rsid w:val="001356FA"/>
    <w:rsid w:val="00163087"/>
    <w:rsid w:val="001C5D62"/>
    <w:rsid w:val="001F7F37"/>
    <w:rsid w:val="002053E5"/>
    <w:rsid w:val="00206D99"/>
    <w:rsid w:val="00210F68"/>
    <w:rsid w:val="00216177"/>
    <w:rsid w:val="00217A0C"/>
    <w:rsid w:val="00217F9E"/>
    <w:rsid w:val="00240411"/>
    <w:rsid w:val="002459C9"/>
    <w:rsid w:val="002478F9"/>
    <w:rsid w:val="00253C3B"/>
    <w:rsid w:val="00294AF1"/>
    <w:rsid w:val="002B2EC3"/>
    <w:rsid w:val="002D2377"/>
    <w:rsid w:val="002E0796"/>
    <w:rsid w:val="002F2DAC"/>
    <w:rsid w:val="00316840"/>
    <w:rsid w:val="003210C8"/>
    <w:rsid w:val="00357401"/>
    <w:rsid w:val="0036514B"/>
    <w:rsid w:val="003B38EF"/>
    <w:rsid w:val="003B3FDB"/>
    <w:rsid w:val="003B5B8B"/>
    <w:rsid w:val="003B7967"/>
    <w:rsid w:val="003C3BC3"/>
    <w:rsid w:val="003D2846"/>
    <w:rsid w:val="00473BBA"/>
    <w:rsid w:val="00482644"/>
    <w:rsid w:val="00485C8D"/>
    <w:rsid w:val="004E3831"/>
    <w:rsid w:val="004E4DC9"/>
    <w:rsid w:val="00500764"/>
    <w:rsid w:val="005231BF"/>
    <w:rsid w:val="005A1307"/>
    <w:rsid w:val="005B3BD4"/>
    <w:rsid w:val="005E3583"/>
    <w:rsid w:val="006219B6"/>
    <w:rsid w:val="00630427"/>
    <w:rsid w:val="0066454B"/>
    <w:rsid w:val="0068064E"/>
    <w:rsid w:val="00683C08"/>
    <w:rsid w:val="0068487D"/>
    <w:rsid w:val="00691109"/>
    <w:rsid w:val="006A62AB"/>
    <w:rsid w:val="006B16DF"/>
    <w:rsid w:val="006C2D42"/>
    <w:rsid w:val="00701878"/>
    <w:rsid w:val="007066D4"/>
    <w:rsid w:val="0070740D"/>
    <w:rsid w:val="00741A50"/>
    <w:rsid w:val="0076010D"/>
    <w:rsid w:val="0076434F"/>
    <w:rsid w:val="00771703"/>
    <w:rsid w:val="00774366"/>
    <w:rsid w:val="00781899"/>
    <w:rsid w:val="007A5304"/>
    <w:rsid w:val="007B10E9"/>
    <w:rsid w:val="007B12FA"/>
    <w:rsid w:val="007E1F0D"/>
    <w:rsid w:val="007E3F53"/>
    <w:rsid w:val="007F0301"/>
    <w:rsid w:val="0081200B"/>
    <w:rsid w:val="00831DFC"/>
    <w:rsid w:val="008453A0"/>
    <w:rsid w:val="008566B4"/>
    <w:rsid w:val="00884FDD"/>
    <w:rsid w:val="00890CB2"/>
    <w:rsid w:val="008D0FEA"/>
    <w:rsid w:val="008D13FE"/>
    <w:rsid w:val="008F06AD"/>
    <w:rsid w:val="008F4E0E"/>
    <w:rsid w:val="0090047C"/>
    <w:rsid w:val="00906FD0"/>
    <w:rsid w:val="00922DEA"/>
    <w:rsid w:val="00950727"/>
    <w:rsid w:val="009638B5"/>
    <w:rsid w:val="009761DA"/>
    <w:rsid w:val="009D379F"/>
    <w:rsid w:val="009D48BC"/>
    <w:rsid w:val="00A65955"/>
    <w:rsid w:val="00A7165F"/>
    <w:rsid w:val="00A71C4F"/>
    <w:rsid w:val="00AA0125"/>
    <w:rsid w:val="00AA4D99"/>
    <w:rsid w:val="00AB0532"/>
    <w:rsid w:val="00AB4F95"/>
    <w:rsid w:val="00AC0254"/>
    <w:rsid w:val="00B2106D"/>
    <w:rsid w:val="00B553F0"/>
    <w:rsid w:val="00B64030"/>
    <w:rsid w:val="00BA37C7"/>
    <w:rsid w:val="00BB0C52"/>
    <w:rsid w:val="00BC25A9"/>
    <w:rsid w:val="00BE0A9B"/>
    <w:rsid w:val="00BF1D6A"/>
    <w:rsid w:val="00C503D7"/>
    <w:rsid w:val="00C56197"/>
    <w:rsid w:val="00C62754"/>
    <w:rsid w:val="00C915F0"/>
    <w:rsid w:val="00CD5C56"/>
    <w:rsid w:val="00CE39F9"/>
    <w:rsid w:val="00D1163C"/>
    <w:rsid w:val="00D12705"/>
    <w:rsid w:val="00D24A09"/>
    <w:rsid w:val="00D5239D"/>
    <w:rsid w:val="00D776B7"/>
    <w:rsid w:val="00DC57D3"/>
    <w:rsid w:val="00DF52AB"/>
    <w:rsid w:val="00E22CE7"/>
    <w:rsid w:val="00E56DE3"/>
    <w:rsid w:val="00F13CB0"/>
    <w:rsid w:val="00F206C5"/>
    <w:rsid w:val="00F4034D"/>
    <w:rsid w:val="00F41D75"/>
    <w:rsid w:val="00F612A9"/>
    <w:rsid w:val="00F940D9"/>
    <w:rsid w:val="00FD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2026-05-01T23:00:00+00:00</EAReceivedDate>
    <ga477587807b4e8dbd9d142e03c014fa xmlns="dbe221e7-66db-4bdb-a92c-aa517c005f15">
      <Terms xmlns="http://schemas.microsoft.com/office/infopath/2007/PartnerControls"/>
    </ga477587807b4e8dbd9d142e03c014fa>
    <PermitNumber xmlns="eebef177-55b5-4448-a5fb-28ea454417ee">EPR-UP3624MF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EPR/UP3624MF</OtherReference>
    <EventLink xmlns="5ffd8e36-f429-4edc-ab50-c5be84842779" xsi:nil="true"/>
    <Customer_x002f_OperatorName xmlns="eebef177-55b5-4448-a5fb-28ea454417ee">Hawkes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2026-05-01T23:00:00+00:00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EPR/UP3624MF</EPRNumber>
    <FacilityAddressPostcode xmlns="eebef177-55b5-4448-a5fb-28ea454417ee">PE23 4BB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Hawkes Limited</ExternalAuthor>
    <SiteName xmlns="eebef177-55b5-4448-a5fb-28ea454417ee">North Keal Poultry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North Keal Poultry Unit, East Keal, East Lindsey, Lincolnshire, PE23 4BB</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E0123A-0BBE-43B6-8855-F20864B75978}"/>
</file>

<file path=customXml/itemProps2.xml><?xml version="1.0" encoding="utf-8"?>
<ds:datastoreItem xmlns:ds="http://schemas.openxmlformats.org/officeDocument/2006/customXml" ds:itemID="{6540DF78-4AD1-4D73-9EE8-F02ED13D62C3}"/>
</file>

<file path=customXml/itemProps3.xml><?xml version="1.0" encoding="utf-8"?>
<ds:datastoreItem xmlns:ds="http://schemas.openxmlformats.org/officeDocument/2006/customXml" ds:itemID="{0EA3E5CB-94B5-41CC-B708-21BC3B535029}"/>
</file>

<file path=docProps/app.xml><?xml version="1.0" encoding="utf-8"?>
<Properties xmlns="http://schemas.openxmlformats.org/officeDocument/2006/extended-properties" xmlns:vt="http://schemas.openxmlformats.org/officeDocument/2006/docPropsVTypes">
  <Template>Normal</Template>
  <TotalTime>4055</TotalTime>
  <Pages>4</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77</cp:revision>
  <dcterms:created xsi:type="dcterms:W3CDTF">2014-06-06T15:29:00Z</dcterms:created>
  <dcterms:modified xsi:type="dcterms:W3CDTF">2026-05-02T17:01:00Z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