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jc w:val="center"/>
        <w:tblLayout w:type="fixed"/>
        <w:tblCellMar>
          <w:left w:w="120" w:type="dxa"/>
          <w:right w:w="120" w:type="dxa"/>
        </w:tblCellMar>
        <w:tblLook w:val="0000" w:firstRow="0" w:lastRow="0" w:firstColumn="0" w:lastColumn="0" w:noHBand="0" w:noVBand="0"/>
      </w:tblPr>
      <w:tblGrid>
        <w:gridCol w:w="1318"/>
        <w:gridCol w:w="1418"/>
        <w:gridCol w:w="3732"/>
        <w:gridCol w:w="1843"/>
        <w:gridCol w:w="2179"/>
      </w:tblGrid>
      <w:tr w:rsidR="002860CB" w:rsidRPr="002860CB" w14:paraId="1EBA70EF" w14:textId="77777777" w:rsidTr="00DF0937">
        <w:trPr>
          <w:trHeight w:val="217"/>
          <w:jc w:val="center"/>
        </w:trPr>
        <w:tc>
          <w:tcPr>
            <w:tcW w:w="10490" w:type="dxa"/>
            <w:gridSpan w:val="5"/>
          </w:tcPr>
          <w:p w14:paraId="27102ADC" w14:textId="77777777" w:rsidR="002860CB" w:rsidRPr="002860CB" w:rsidRDefault="002860CB" w:rsidP="000E2700">
            <w:pPr>
              <w:tabs>
                <w:tab w:val="center" w:pos="1600"/>
              </w:tabs>
              <w:spacing w:after="0" w:line="240" w:lineRule="auto"/>
              <w:jc w:val="center"/>
              <w:rPr>
                <w:rFonts w:ascii="Arial" w:eastAsia="Times New Roman" w:hAnsi="Arial" w:cs="Arial"/>
                <w:i/>
                <w:lang w:val="en-US"/>
              </w:rPr>
            </w:pPr>
            <w:r w:rsidRPr="002860CB">
              <w:rPr>
                <w:rFonts w:ascii="Arial" w:eastAsia="Times New Roman" w:hAnsi="Arial" w:cs="Arial"/>
                <w:lang w:val="en-AU"/>
              </w:rPr>
              <w:br w:type="page"/>
            </w:r>
          </w:p>
          <w:p w14:paraId="0899D4F5" w14:textId="77777777" w:rsidR="00164C1E" w:rsidRDefault="00164C1E" w:rsidP="00164C1E">
            <w:pPr>
              <w:widowControl w:val="0"/>
              <w:overflowPunct w:val="0"/>
              <w:autoSpaceDE w:val="0"/>
              <w:autoSpaceDN w:val="0"/>
              <w:adjustRightInd w:val="0"/>
              <w:spacing w:after="0" w:line="240" w:lineRule="auto"/>
              <w:jc w:val="center"/>
              <w:rPr>
                <w:rFonts w:ascii="Arial" w:eastAsia="Times New Roman" w:hAnsi="Arial" w:cs="Arial"/>
                <w:b/>
                <w:kern w:val="28"/>
                <w:sz w:val="44"/>
                <w:szCs w:val="20"/>
                <w14:ligatures w14:val="none"/>
              </w:rPr>
            </w:pPr>
          </w:p>
          <w:p w14:paraId="108B6FD5" w14:textId="77777777" w:rsidR="00164C1E" w:rsidRDefault="00164C1E" w:rsidP="00164C1E">
            <w:pPr>
              <w:widowControl w:val="0"/>
              <w:overflowPunct w:val="0"/>
              <w:autoSpaceDE w:val="0"/>
              <w:autoSpaceDN w:val="0"/>
              <w:adjustRightInd w:val="0"/>
              <w:spacing w:after="0" w:line="240" w:lineRule="auto"/>
              <w:jc w:val="center"/>
              <w:rPr>
                <w:rFonts w:ascii="Arial" w:eastAsia="Times New Roman" w:hAnsi="Arial" w:cs="Arial"/>
                <w:b/>
                <w:kern w:val="28"/>
                <w:sz w:val="44"/>
                <w:szCs w:val="20"/>
                <w14:ligatures w14:val="none"/>
              </w:rPr>
            </w:pPr>
          </w:p>
          <w:p w14:paraId="504DF407" w14:textId="77777777" w:rsidR="00164C1E" w:rsidRDefault="00164C1E" w:rsidP="00164C1E">
            <w:pPr>
              <w:widowControl w:val="0"/>
              <w:overflowPunct w:val="0"/>
              <w:autoSpaceDE w:val="0"/>
              <w:autoSpaceDN w:val="0"/>
              <w:adjustRightInd w:val="0"/>
              <w:spacing w:after="0" w:line="240" w:lineRule="auto"/>
              <w:jc w:val="center"/>
              <w:rPr>
                <w:rFonts w:ascii="Arial" w:eastAsia="Times New Roman" w:hAnsi="Arial" w:cs="Arial"/>
                <w:b/>
                <w:kern w:val="28"/>
                <w:sz w:val="44"/>
                <w:szCs w:val="20"/>
                <w14:ligatures w14:val="none"/>
              </w:rPr>
            </w:pPr>
          </w:p>
          <w:p w14:paraId="59978C7B" w14:textId="77777777" w:rsidR="00164C1E" w:rsidRDefault="00164C1E" w:rsidP="00164C1E">
            <w:pPr>
              <w:widowControl w:val="0"/>
              <w:overflowPunct w:val="0"/>
              <w:autoSpaceDE w:val="0"/>
              <w:autoSpaceDN w:val="0"/>
              <w:adjustRightInd w:val="0"/>
              <w:spacing w:after="0" w:line="240" w:lineRule="auto"/>
              <w:jc w:val="center"/>
              <w:rPr>
                <w:rFonts w:ascii="Arial" w:eastAsia="Times New Roman" w:hAnsi="Arial" w:cs="Arial"/>
                <w:b/>
                <w:kern w:val="28"/>
                <w:sz w:val="44"/>
                <w:szCs w:val="20"/>
                <w14:ligatures w14:val="none"/>
              </w:rPr>
            </w:pPr>
          </w:p>
          <w:p w14:paraId="25F51FA7" w14:textId="77777777" w:rsidR="00164C1E" w:rsidRDefault="00164C1E" w:rsidP="00164C1E">
            <w:pPr>
              <w:widowControl w:val="0"/>
              <w:overflowPunct w:val="0"/>
              <w:autoSpaceDE w:val="0"/>
              <w:autoSpaceDN w:val="0"/>
              <w:adjustRightInd w:val="0"/>
              <w:spacing w:after="0" w:line="240" w:lineRule="auto"/>
              <w:jc w:val="center"/>
              <w:rPr>
                <w:rFonts w:ascii="Arial" w:eastAsia="Times New Roman" w:hAnsi="Arial" w:cs="Arial"/>
                <w:b/>
                <w:kern w:val="28"/>
                <w:sz w:val="44"/>
                <w:szCs w:val="20"/>
                <w14:ligatures w14:val="none"/>
              </w:rPr>
            </w:pPr>
          </w:p>
          <w:p w14:paraId="47CC22C2" w14:textId="4C522C83" w:rsidR="00164C1E" w:rsidRPr="00325976" w:rsidRDefault="0014461A" w:rsidP="00164C1E">
            <w:pPr>
              <w:widowControl w:val="0"/>
              <w:overflowPunct w:val="0"/>
              <w:autoSpaceDE w:val="0"/>
              <w:autoSpaceDN w:val="0"/>
              <w:adjustRightInd w:val="0"/>
              <w:spacing w:after="0" w:line="240" w:lineRule="auto"/>
              <w:jc w:val="center"/>
              <w:rPr>
                <w:rFonts w:ascii="Arial" w:eastAsia="Times New Roman" w:hAnsi="Arial" w:cs="Arial"/>
                <w:b/>
                <w:kern w:val="28"/>
                <w:sz w:val="44"/>
                <w:szCs w:val="20"/>
                <w14:ligatures w14:val="none"/>
              </w:rPr>
            </w:pPr>
            <w:r>
              <w:rPr>
                <w:rFonts w:ascii="Arial" w:eastAsia="Times New Roman" w:hAnsi="Arial" w:cs="Arial"/>
                <w:b/>
                <w:kern w:val="28"/>
                <w:sz w:val="44"/>
                <w:szCs w:val="20"/>
                <w14:ligatures w14:val="none"/>
              </w:rPr>
              <w:t>Site Condition Report</w:t>
            </w:r>
          </w:p>
          <w:p w14:paraId="7D5E4530" w14:textId="77777777" w:rsidR="00164C1E" w:rsidRDefault="00164C1E" w:rsidP="00164C1E">
            <w:pPr>
              <w:widowControl w:val="0"/>
              <w:overflowPunct w:val="0"/>
              <w:autoSpaceDE w:val="0"/>
              <w:autoSpaceDN w:val="0"/>
              <w:adjustRightInd w:val="0"/>
              <w:spacing w:after="0" w:line="240" w:lineRule="auto"/>
              <w:jc w:val="center"/>
              <w:rPr>
                <w:rFonts w:ascii="Arial" w:eastAsia="Times New Roman" w:hAnsi="Arial" w:cs="Arial"/>
                <w:b/>
                <w:kern w:val="28"/>
                <w:sz w:val="44"/>
                <w:szCs w:val="20"/>
                <w14:ligatures w14:val="none"/>
              </w:rPr>
            </w:pPr>
          </w:p>
          <w:p w14:paraId="2491450A" w14:textId="50326063" w:rsidR="00164C1E" w:rsidRPr="00325976" w:rsidRDefault="00164C1E" w:rsidP="00164C1E">
            <w:pPr>
              <w:widowControl w:val="0"/>
              <w:overflowPunct w:val="0"/>
              <w:autoSpaceDE w:val="0"/>
              <w:autoSpaceDN w:val="0"/>
              <w:adjustRightInd w:val="0"/>
              <w:spacing w:after="0" w:line="240" w:lineRule="auto"/>
              <w:jc w:val="center"/>
              <w:rPr>
                <w:rFonts w:ascii="Arial" w:eastAsia="Times New Roman" w:hAnsi="Arial" w:cs="Arial"/>
                <w:b/>
                <w:kern w:val="28"/>
                <w:sz w:val="44"/>
                <w:szCs w:val="20"/>
                <w14:ligatures w14:val="none"/>
              </w:rPr>
            </w:pPr>
            <w:r w:rsidRPr="00325976">
              <w:rPr>
                <w:rFonts w:ascii="Arial" w:eastAsia="Times New Roman" w:hAnsi="Arial" w:cs="Arial"/>
                <w:b/>
                <w:kern w:val="28"/>
                <w:sz w:val="44"/>
                <w:szCs w:val="20"/>
                <w14:ligatures w14:val="none"/>
              </w:rPr>
              <w:t>(</w:t>
            </w:r>
            <w:r w:rsidR="0014461A">
              <w:rPr>
                <w:rFonts w:ascii="Arial" w:eastAsia="Times New Roman" w:hAnsi="Arial" w:cs="Arial"/>
                <w:b/>
                <w:kern w:val="28"/>
                <w:sz w:val="44"/>
                <w:szCs w:val="20"/>
                <w14:ligatures w14:val="none"/>
              </w:rPr>
              <w:t>SCR</w:t>
            </w:r>
            <w:r w:rsidRPr="00325976">
              <w:rPr>
                <w:rFonts w:ascii="Arial" w:eastAsia="Times New Roman" w:hAnsi="Arial" w:cs="Arial"/>
                <w:b/>
                <w:kern w:val="28"/>
                <w:sz w:val="44"/>
                <w:szCs w:val="20"/>
                <w14:ligatures w14:val="none"/>
              </w:rPr>
              <w:t>)</w:t>
            </w:r>
          </w:p>
          <w:p w14:paraId="74125B2F" w14:textId="77777777" w:rsidR="00164C1E" w:rsidRPr="00325976" w:rsidRDefault="00164C1E" w:rsidP="00164C1E">
            <w:pPr>
              <w:widowControl w:val="0"/>
              <w:overflowPunct w:val="0"/>
              <w:autoSpaceDE w:val="0"/>
              <w:autoSpaceDN w:val="0"/>
              <w:adjustRightInd w:val="0"/>
              <w:spacing w:after="0" w:line="240" w:lineRule="auto"/>
              <w:jc w:val="center"/>
              <w:rPr>
                <w:rFonts w:ascii="Arial" w:eastAsia="Times New Roman" w:hAnsi="Arial" w:cs="Arial"/>
                <w:kern w:val="28"/>
                <w:sz w:val="20"/>
                <w:szCs w:val="20"/>
                <w14:ligatures w14:val="none"/>
              </w:rPr>
            </w:pPr>
          </w:p>
          <w:p w14:paraId="7F411002" w14:textId="77777777" w:rsidR="00164C1E" w:rsidRPr="00325976" w:rsidRDefault="00164C1E" w:rsidP="00164C1E">
            <w:pPr>
              <w:widowControl w:val="0"/>
              <w:overflowPunct w:val="0"/>
              <w:autoSpaceDE w:val="0"/>
              <w:autoSpaceDN w:val="0"/>
              <w:adjustRightInd w:val="0"/>
              <w:spacing w:after="0" w:line="240" w:lineRule="auto"/>
              <w:jc w:val="center"/>
              <w:textAlignment w:val="baseline"/>
              <w:rPr>
                <w:rFonts w:ascii="Arial" w:eastAsia="Times New Roman" w:hAnsi="Arial" w:cs="Arial"/>
                <w:kern w:val="28"/>
                <w:sz w:val="20"/>
                <w:szCs w:val="32"/>
                <w14:ligatures w14:val="none"/>
              </w:rPr>
            </w:pPr>
          </w:p>
          <w:p w14:paraId="7E101954" w14:textId="77777777" w:rsidR="00164C1E" w:rsidRPr="00325976" w:rsidRDefault="00164C1E" w:rsidP="00164C1E">
            <w:pPr>
              <w:widowControl w:val="0"/>
              <w:overflowPunct w:val="0"/>
              <w:autoSpaceDE w:val="0"/>
              <w:autoSpaceDN w:val="0"/>
              <w:adjustRightInd w:val="0"/>
              <w:spacing w:after="0" w:line="240" w:lineRule="auto"/>
              <w:jc w:val="center"/>
              <w:textAlignment w:val="baseline"/>
              <w:rPr>
                <w:rFonts w:ascii="Arial" w:eastAsia="Times New Roman" w:hAnsi="Arial" w:cs="Arial"/>
                <w:kern w:val="28"/>
                <w:sz w:val="20"/>
                <w14:ligatures w14:val="none"/>
              </w:rPr>
            </w:pPr>
          </w:p>
          <w:p w14:paraId="4AA8AE6A" w14:textId="77777777" w:rsidR="00164C1E" w:rsidRDefault="00164C1E" w:rsidP="00164C1E">
            <w:pPr>
              <w:widowControl w:val="0"/>
              <w:suppressAutoHyphens/>
              <w:overflowPunct w:val="0"/>
              <w:autoSpaceDE w:val="0"/>
              <w:autoSpaceDN w:val="0"/>
              <w:adjustRightInd w:val="0"/>
              <w:spacing w:after="0" w:line="240" w:lineRule="auto"/>
              <w:jc w:val="center"/>
              <w:rPr>
                <w:rFonts w:ascii="Arial" w:eastAsia="Times New Roman" w:hAnsi="Arial" w:cs="Arial"/>
                <w:b/>
                <w:snapToGrid w:val="0"/>
                <w:kern w:val="28"/>
                <w:sz w:val="20"/>
                <w:szCs w:val="72"/>
                <w14:ligatures w14:val="none"/>
              </w:rPr>
            </w:pPr>
          </w:p>
          <w:p w14:paraId="4437FEEF" w14:textId="77777777" w:rsidR="00164C1E" w:rsidRPr="00325976" w:rsidRDefault="00164C1E" w:rsidP="00164C1E">
            <w:pPr>
              <w:widowControl w:val="0"/>
              <w:suppressAutoHyphens/>
              <w:overflowPunct w:val="0"/>
              <w:autoSpaceDE w:val="0"/>
              <w:autoSpaceDN w:val="0"/>
              <w:adjustRightInd w:val="0"/>
              <w:spacing w:after="0" w:line="240" w:lineRule="auto"/>
              <w:jc w:val="center"/>
              <w:rPr>
                <w:rFonts w:ascii="Arial" w:eastAsia="Times New Roman" w:hAnsi="Arial" w:cs="Arial"/>
                <w:b/>
                <w:snapToGrid w:val="0"/>
                <w:kern w:val="28"/>
                <w:sz w:val="20"/>
                <w:szCs w:val="72"/>
                <w14:ligatures w14:val="none"/>
              </w:rPr>
            </w:pPr>
          </w:p>
          <w:p w14:paraId="333BFC47" w14:textId="77777777" w:rsidR="00164C1E" w:rsidRPr="00325976" w:rsidRDefault="00164C1E" w:rsidP="00164C1E">
            <w:pPr>
              <w:widowControl w:val="0"/>
              <w:suppressAutoHyphens/>
              <w:overflowPunct w:val="0"/>
              <w:autoSpaceDE w:val="0"/>
              <w:autoSpaceDN w:val="0"/>
              <w:adjustRightInd w:val="0"/>
              <w:spacing w:after="0" w:line="240" w:lineRule="auto"/>
              <w:jc w:val="center"/>
              <w:rPr>
                <w:rFonts w:ascii="Arial" w:eastAsia="Times New Roman" w:hAnsi="Arial" w:cs="Arial"/>
                <w:b/>
                <w:snapToGrid w:val="0"/>
                <w:kern w:val="28"/>
                <w:sz w:val="20"/>
                <w:szCs w:val="72"/>
                <w14:ligatures w14:val="none"/>
              </w:rPr>
            </w:pPr>
          </w:p>
          <w:p w14:paraId="1F4A0763" w14:textId="77777777" w:rsidR="00164C1E" w:rsidRPr="00325976" w:rsidRDefault="00164C1E" w:rsidP="00164C1E">
            <w:pPr>
              <w:widowControl w:val="0"/>
              <w:suppressAutoHyphens/>
              <w:overflowPunct w:val="0"/>
              <w:autoSpaceDE w:val="0"/>
              <w:autoSpaceDN w:val="0"/>
              <w:adjustRightInd w:val="0"/>
              <w:spacing w:after="0" w:line="240" w:lineRule="auto"/>
              <w:jc w:val="center"/>
              <w:rPr>
                <w:rFonts w:ascii="Arial" w:eastAsia="Times New Roman" w:hAnsi="Arial" w:cs="Arial"/>
                <w:b/>
                <w:snapToGrid w:val="0"/>
                <w:kern w:val="28"/>
                <w:sz w:val="20"/>
                <w:szCs w:val="72"/>
                <w14:ligatures w14:val="none"/>
              </w:rPr>
            </w:pPr>
          </w:p>
          <w:p w14:paraId="760A2166" w14:textId="77777777" w:rsidR="00164C1E" w:rsidRPr="00325976" w:rsidRDefault="00164C1E" w:rsidP="00164C1E">
            <w:pPr>
              <w:widowControl w:val="0"/>
              <w:suppressAutoHyphens/>
              <w:overflowPunct w:val="0"/>
              <w:autoSpaceDE w:val="0"/>
              <w:autoSpaceDN w:val="0"/>
              <w:adjustRightInd w:val="0"/>
              <w:spacing w:after="0" w:line="240" w:lineRule="auto"/>
              <w:rPr>
                <w:rFonts w:ascii="Arial" w:eastAsia="Times New Roman" w:hAnsi="Arial" w:cs="Arial"/>
                <w:b/>
                <w:snapToGrid w:val="0"/>
                <w:kern w:val="28"/>
                <w:sz w:val="20"/>
                <w:szCs w:val="72"/>
                <w14:ligatures w14:val="none"/>
              </w:rPr>
            </w:pPr>
          </w:p>
          <w:tbl>
            <w:tblPr>
              <w:tblW w:w="10232" w:type="dxa"/>
              <w:jc w:val="center"/>
              <w:tblLayout w:type="fixed"/>
              <w:tblCellMar>
                <w:left w:w="120" w:type="dxa"/>
                <w:right w:w="120" w:type="dxa"/>
              </w:tblCellMar>
              <w:tblLook w:val="0000" w:firstRow="0" w:lastRow="0" w:firstColumn="0" w:lastColumn="0" w:noHBand="0" w:noVBand="0"/>
            </w:tblPr>
            <w:tblGrid>
              <w:gridCol w:w="1276"/>
              <w:gridCol w:w="4394"/>
              <w:gridCol w:w="4562"/>
            </w:tblGrid>
            <w:tr w:rsidR="00164C1E" w:rsidRPr="00325976" w14:paraId="3586E790" w14:textId="77777777" w:rsidTr="00F4598E">
              <w:trPr>
                <w:trHeight w:val="217"/>
                <w:jc w:val="center"/>
              </w:trPr>
              <w:tc>
                <w:tcPr>
                  <w:tcW w:w="10232" w:type="dxa"/>
                  <w:gridSpan w:val="3"/>
                </w:tcPr>
                <w:p w14:paraId="7DB04E59" w14:textId="77777777" w:rsidR="00164C1E" w:rsidRPr="00325976" w:rsidRDefault="00164C1E" w:rsidP="00164C1E">
                  <w:pPr>
                    <w:tabs>
                      <w:tab w:val="center" w:pos="1600"/>
                    </w:tabs>
                    <w:spacing w:after="0" w:line="240" w:lineRule="auto"/>
                    <w:jc w:val="center"/>
                    <w:rPr>
                      <w:rFonts w:ascii="Arial" w:eastAsia="Times New Roman" w:hAnsi="Arial" w:cs="Arial"/>
                      <w:b/>
                      <w:color w:val="auto"/>
                      <w:kern w:val="0"/>
                      <w:sz w:val="32"/>
                      <w:szCs w:val="32"/>
                      <w14:ligatures w14:val="none"/>
                    </w:rPr>
                  </w:pPr>
                  <w:r>
                    <w:rPr>
                      <w:rFonts w:ascii="Arial" w:eastAsia="Times New Roman" w:hAnsi="Arial" w:cs="Arial"/>
                      <w:b/>
                      <w:color w:val="auto"/>
                      <w:kern w:val="0"/>
                      <w:sz w:val="32"/>
                      <w:szCs w:val="32"/>
                      <w14:ligatures w14:val="none"/>
                    </w:rPr>
                    <w:t>Recycle for Future</w:t>
                  </w:r>
                  <w:r w:rsidRPr="00325976">
                    <w:rPr>
                      <w:rFonts w:ascii="Arial" w:eastAsia="Times New Roman" w:hAnsi="Arial" w:cs="Arial"/>
                      <w:b/>
                      <w:color w:val="auto"/>
                      <w:kern w:val="0"/>
                      <w:sz w:val="32"/>
                      <w:szCs w:val="32"/>
                      <w14:ligatures w14:val="none"/>
                    </w:rPr>
                    <w:t xml:space="preserve"> Ltd</w:t>
                  </w:r>
                </w:p>
                <w:p w14:paraId="6FBA95C1" w14:textId="77777777" w:rsidR="00164C1E" w:rsidRPr="00325976" w:rsidRDefault="00164C1E" w:rsidP="00164C1E">
                  <w:pPr>
                    <w:tabs>
                      <w:tab w:val="center" w:pos="1600"/>
                    </w:tabs>
                    <w:spacing w:after="0" w:line="240" w:lineRule="auto"/>
                    <w:jc w:val="center"/>
                    <w:rPr>
                      <w:rFonts w:ascii="Arial" w:eastAsia="Times New Roman" w:hAnsi="Arial" w:cs="Arial"/>
                      <w:b/>
                      <w:color w:val="auto"/>
                      <w:kern w:val="0"/>
                      <w:sz w:val="32"/>
                      <w:szCs w:val="32"/>
                      <w14:ligatures w14:val="none"/>
                    </w:rPr>
                  </w:pPr>
                </w:p>
                <w:p w14:paraId="640FFCD4"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8"/>
                      <w:szCs w:val="28"/>
                      <w14:ligatures w14:val="none"/>
                    </w:rPr>
                  </w:pPr>
                  <w:r>
                    <w:rPr>
                      <w:rFonts w:ascii="Arial" w:eastAsia="Times New Roman" w:hAnsi="Arial" w:cs="Arial"/>
                      <w:bCs/>
                      <w:color w:val="auto"/>
                      <w:kern w:val="0"/>
                      <w:sz w:val="28"/>
                      <w:szCs w:val="28"/>
                      <w14:ligatures w14:val="none"/>
                    </w:rPr>
                    <w:t>183 Fengate,</w:t>
                  </w:r>
                </w:p>
                <w:p w14:paraId="54634AA0" w14:textId="77777777" w:rsidR="00164C1E" w:rsidRDefault="00164C1E" w:rsidP="00164C1E">
                  <w:pPr>
                    <w:tabs>
                      <w:tab w:val="center" w:pos="1600"/>
                    </w:tabs>
                    <w:spacing w:after="0" w:line="240" w:lineRule="auto"/>
                    <w:jc w:val="center"/>
                    <w:rPr>
                      <w:rFonts w:ascii="Arial" w:eastAsia="Times New Roman" w:hAnsi="Arial" w:cs="Arial"/>
                      <w:bCs/>
                      <w:color w:val="auto"/>
                      <w:kern w:val="0"/>
                      <w:sz w:val="28"/>
                      <w:szCs w:val="28"/>
                      <w14:ligatures w14:val="none"/>
                    </w:rPr>
                  </w:pPr>
                  <w:r>
                    <w:rPr>
                      <w:rFonts w:ascii="Arial" w:eastAsia="Times New Roman" w:hAnsi="Arial" w:cs="Arial"/>
                      <w:bCs/>
                      <w:color w:val="auto"/>
                      <w:kern w:val="0"/>
                      <w:sz w:val="28"/>
                      <w:szCs w:val="28"/>
                      <w14:ligatures w14:val="none"/>
                    </w:rPr>
                    <w:t>Peterborough,</w:t>
                  </w:r>
                </w:p>
                <w:p w14:paraId="0032AE67"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8"/>
                      <w:szCs w:val="28"/>
                      <w14:ligatures w14:val="none"/>
                    </w:rPr>
                  </w:pPr>
                </w:p>
                <w:p w14:paraId="33594377" w14:textId="77777777" w:rsidR="00164C1E" w:rsidRPr="00762732" w:rsidRDefault="00164C1E" w:rsidP="00164C1E">
                  <w:pPr>
                    <w:tabs>
                      <w:tab w:val="center" w:pos="1600"/>
                    </w:tabs>
                    <w:spacing w:after="0" w:line="240" w:lineRule="auto"/>
                    <w:jc w:val="center"/>
                    <w:rPr>
                      <w:rFonts w:ascii="Arial" w:eastAsia="Times New Roman" w:hAnsi="Arial" w:cs="Arial"/>
                      <w:b/>
                      <w:color w:val="auto"/>
                      <w:kern w:val="0"/>
                      <w:sz w:val="28"/>
                      <w:szCs w:val="28"/>
                      <w14:ligatures w14:val="none"/>
                    </w:rPr>
                  </w:pPr>
                  <w:r w:rsidRPr="00762732">
                    <w:rPr>
                      <w:rFonts w:ascii="Arial" w:eastAsia="Times New Roman" w:hAnsi="Arial" w:cs="Arial"/>
                      <w:b/>
                      <w:color w:val="auto"/>
                      <w:kern w:val="0"/>
                      <w:sz w:val="28"/>
                      <w:szCs w:val="28"/>
                      <w14:ligatures w14:val="none"/>
                    </w:rPr>
                    <w:t>PE1 5PE</w:t>
                  </w:r>
                </w:p>
                <w:p w14:paraId="027DFFDB"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8"/>
                      <w:szCs w:val="28"/>
                      <w14:ligatures w14:val="none"/>
                    </w:rPr>
                  </w:pPr>
                </w:p>
                <w:p w14:paraId="36CD2B55"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8"/>
                      <w:szCs w:val="28"/>
                      <w14:ligatures w14:val="none"/>
                    </w:rPr>
                  </w:pPr>
                  <w:r w:rsidRPr="00325976">
                    <w:rPr>
                      <w:rFonts w:ascii="Arial" w:eastAsia="Times New Roman" w:hAnsi="Arial" w:cs="Arial"/>
                      <w:bCs/>
                      <w:color w:val="auto"/>
                      <w:kern w:val="0"/>
                      <w:sz w:val="28"/>
                      <w:szCs w:val="28"/>
                      <w14:ligatures w14:val="none"/>
                    </w:rPr>
                    <w:t>Email: info@</w:t>
                  </w:r>
                  <w:r>
                    <w:rPr>
                      <w:rFonts w:ascii="Arial" w:eastAsia="Times New Roman" w:hAnsi="Arial" w:cs="Arial"/>
                      <w:bCs/>
                      <w:color w:val="auto"/>
                      <w:kern w:val="0"/>
                      <w:sz w:val="28"/>
                      <w:szCs w:val="28"/>
                      <w14:ligatures w14:val="none"/>
                    </w:rPr>
                    <w:t>recycleforfuture</w:t>
                  </w:r>
                  <w:r w:rsidRPr="00325976">
                    <w:rPr>
                      <w:rFonts w:ascii="Arial" w:eastAsia="Times New Roman" w:hAnsi="Arial" w:cs="Arial"/>
                      <w:bCs/>
                      <w:color w:val="auto"/>
                      <w:kern w:val="0"/>
                      <w:sz w:val="28"/>
                      <w:szCs w:val="28"/>
                      <w14:ligatures w14:val="none"/>
                    </w:rPr>
                    <w:t xml:space="preserve">.com </w:t>
                  </w:r>
                </w:p>
                <w:p w14:paraId="78042D40"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8"/>
                      <w:szCs w:val="28"/>
                      <w14:ligatures w14:val="none"/>
                    </w:rPr>
                  </w:pPr>
                </w:p>
                <w:p w14:paraId="5348EB22"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8"/>
                      <w:szCs w:val="28"/>
                      <w14:ligatures w14:val="none"/>
                    </w:rPr>
                  </w:pPr>
                  <w:r w:rsidRPr="00325976">
                    <w:rPr>
                      <w:rFonts w:ascii="Arial" w:eastAsia="Times New Roman" w:hAnsi="Arial" w:cs="Arial"/>
                      <w:bCs/>
                      <w:color w:val="auto"/>
                      <w:kern w:val="0"/>
                      <w:sz w:val="28"/>
                      <w:szCs w:val="28"/>
                      <w14:ligatures w14:val="none"/>
                    </w:rPr>
                    <w:t xml:space="preserve">Telephone: </w:t>
                  </w:r>
                  <w:r w:rsidRPr="00677FF9">
                    <w:rPr>
                      <w:rFonts w:ascii="Arial" w:eastAsia="Times New Roman" w:hAnsi="Arial" w:cs="Arial"/>
                      <w:bCs/>
                      <w:color w:val="auto"/>
                      <w:kern w:val="0"/>
                      <w:sz w:val="28"/>
                      <w:szCs w:val="28"/>
                      <w14:ligatures w14:val="none"/>
                    </w:rPr>
                    <w:t>01733 358807</w:t>
                  </w:r>
                </w:p>
                <w:p w14:paraId="2F714CFF"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0"/>
                      <w:szCs w:val="20"/>
                      <w14:ligatures w14:val="none"/>
                    </w:rPr>
                  </w:pPr>
                </w:p>
                <w:p w14:paraId="28A39DB7" w14:textId="77777777" w:rsidR="00164C1E" w:rsidRPr="00325976" w:rsidRDefault="00164C1E" w:rsidP="00164C1E">
                  <w:pPr>
                    <w:tabs>
                      <w:tab w:val="center" w:pos="1600"/>
                    </w:tabs>
                    <w:spacing w:after="0" w:line="240" w:lineRule="auto"/>
                    <w:rPr>
                      <w:rFonts w:ascii="Arial" w:eastAsia="Times New Roman" w:hAnsi="Arial" w:cs="Arial"/>
                      <w:bCs/>
                      <w:color w:val="auto"/>
                      <w:kern w:val="0"/>
                      <w:sz w:val="20"/>
                      <w:szCs w:val="20"/>
                      <w14:ligatures w14:val="none"/>
                    </w:rPr>
                  </w:pPr>
                </w:p>
                <w:p w14:paraId="27E64F79"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0"/>
                      <w:szCs w:val="20"/>
                      <w14:ligatures w14:val="none"/>
                    </w:rPr>
                  </w:pPr>
                </w:p>
                <w:p w14:paraId="56F33209" w14:textId="77777777" w:rsidR="00164C1E" w:rsidRPr="00325976" w:rsidRDefault="00164C1E" w:rsidP="00F27AFC">
                  <w:pPr>
                    <w:tabs>
                      <w:tab w:val="center" w:pos="1600"/>
                    </w:tabs>
                    <w:spacing w:after="0" w:line="240" w:lineRule="auto"/>
                    <w:rPr>
                      <w:rFonts w:ascii="Arial" w:eastAsia="Times New Roman" w:hAnsi="Arial" w:cs="Arial"/>
                      <w:bCs/>
                      <w:color w:val="auto"/>
                      <w:kern w:val="0"/>
                      <w:sz w:val="20"/>
                      <w:szCs w:val="20"/>
                      <w14:ligatures w14:val="none"/>
                    </w:rPr>
                  </w:pPr>
                </w:p>
                <w:p w14:paraId="4AD3789B"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0"/>
                      <w:szCs w:val="20"/>
                      <w14:ligatures w14:val="none"/>
                    </w:rPr>
                  </w:pPr>
                </w:p>
                <w:p w14:paraId="2DC6BD62" w14:textId="77777777" w:rsidR="00164C1E" w:rsidRPr="00325976" w:rsidRDefault="00164C1E" w:rsidP="00164C1E">
                  <w:pPr>
                    <w:tabs>
                      <w:tab w:val="center" w:pos="1600"/>
                    </w:tabs>
                    <w:spacing w:after="0" w:line="240" w:lineRule="auto"/>
                    <w:jc w:val="center"/>
                    <w:rPr>
                      <w:rFonts w:ascii="Arial" w:eastAsia="Times New Roman" w:hAnsi="Arial" w:cs="Arial"/>
                      <w:bCs/>
                      <w:color w:val="auto"/>
                      <w:kern w:val="0"/>
                      <w:sz w:val="20"/>
                      <w:szCs w:val="20"/>
                      <w14:ligatures w14:val="none"/>
                    </w:rPr>
                  </w:pPr>
                </w:p>
                <w:p w14:paraId="3C5C21BB" w14:textId="77777777" w:rsidR="00164C1E" w:rsidRPr="00325976" w:rsidRDefault="00164C1E" w:rsidP="00164C1E">
                  <w:pPr>
                    <w:tabs>
                      <w:tab w:val="center" w:pos="1600"/>
                    </w:tabs>
                    <w:spacing w:after="0" w:line="240" w:lineRule="auto"/>
                    <w:jc w:val="center"/>
                    <w:rPr>
                      <w:rFonts w:ascii="Arial" w:eastAsia="Times New Roman" w:hAnsi="Arial" w:cs="Arial"/>
                      <w:b/>
                      <w:color w:val="auto"/>
                      <w:kern w:val="0"/>
                      <w:sz w:val="20"/>
                      <w:szCs w:val="20"/>
                      <w:lang w:eastAsia="en-US"/>
                      <w14:ligatures w14:val="none"/>
                    </w:rPr>
                  </w:pPr>
                </w:p>
              </w:tc>
            </w:tr>
            <w:tr w:rsidR="00164C1E" w:rsidRPr="00325976" w14:paraId="037162D7" w14:textId="77777777" w:rsidTr="00F4598E">
              <w:trPr>
                <w:trHeight w:val="579"/>
                <w:jc w:val="center"/>
              </w:trPr>
              <w:tc>
                <w:tcPr>
                  <w:tcW w:w="1276" w:type="dxa"/>
                  <w:tcBorders>
                    <w:bottom w:val="single" w:sz="4" w:space="0" w:color="BFBFBF"/>
                  </w:tcBorders>
                </w:tcPr>
                <w:p w14:paraId="136E56FB" w14:textId="77777777" w:rsidR="00164C1E" w:rsidRPr="00325976" w:rsidRDefault="00164C1E" w:rsidP="00164C1E">
                  <w:pPr>
                    <w:tabs>
                      <w:tab w:val="left" w:pos="168"/>
                      <w:tab w:val="left" w:pos="888"/>
                      <w:tab w:val="left" w:pos="1608"/>
                    </w:tabs>
                    <w:spacing w:after="0" w:line="240" w:lineRule="auto"/>
                    <w:jc w:val="center"/>
                    <w:rPr>
                      <w:rFonts w:ascii="Arial" w:eastAsia="Times New Roman" w:hAnsi="Arial" w:cs="Arial"/>
                      <w:b/>
                      <w:color w:val="auto"/>
                      <w:kern w:val="0"/>
                      <w:sz w:val="20"/>
                      <w:szCs w:val="20"/>
                      <w:lang w:eastAsia="en-US"/>
                      <w14:ligatures w14:val="none"/>
                    </w:rPr>
                  </w:pPr>
                </w:p>
              </w:tc>
              <w:tc>
                <w:tcPr>
                  <w:tcW w:w="4394" w:type="dxa"/>
                  <w:tcBorders>
                    <w:bottom w:val="single" w:sz="4" w:space="0" w:color="BFBFBF"/>
                  </w:tcBorders>
                </w:tcPr>
                <w:p w14:paraId="0B0BA298" w14:textId="77777777" w:rsidR="00164C1E" w:rsidRPr="00325976" w:rsidRDefault="00164C1E" w:rsidP="00164C1E">
                  <w:pPr>
                    <w:tabs>
                      <w:tab w:val="center" w:pos="1618"/>
                    </w:tabs>
                    <w:spacing w:after="0" w:line="240" w:lineRule="auto"/>
                    <w:jc w:val="center"/>
                    <w:rPr>
                      <w:rFonts w:ascii="Arial" w:eastAsia="Times New Roman" w:hAnsi="Arial" w:cs="Arial"/>
                      <w:b/>
                      <w:color w:val="auto"/>
                      <w:kern w:val="0"/>
                      <w:sz w:val="20"/>
                      <w:szCs w:val="20"/>
                      <w:lang w:eastAsia="en-US"/>
                      <w14:ligatures w14:val="none"/>
                    </w:rPr>
                  </w:pPr>
                  <w:r w:rsidRPr="00325976">
                    <w:rPr>
                      <w:rFonts w:ascii="Arial" w:eastAsia="Times New Roman" w:hAnsi="Arial" w:cs="Arial"/>
                      <w:b/>
                      <w:color w:val="auto"/>
                      <w:kern w:val="0"/>
                      <w:sz w:val="20"/>
                      <w:szCs w:val="20"/>
                      <w:lang w:eastAsia="en-US"/>
                      <w14:ligatures w14:val="none"/>
                    </w:rPr>
                    <w:t>Prepared By:</w:t>
                  </w:r>
                </w:p>
                <w:p w14:paraId="586958AA" w14:textId="77777777" w:rsidR="00164C1E" w:rsidRPr="00325976" w:rsidRDefault="00164C1E" w:rsidP="00164C1E">
                  <w:pPr>
                    <w:tabs>
                      <w:tab w:val="center" w:pos="1618"/>
                    </w:tabs>
                    <w:spacing w:after="0" w:line="240" w:lineRule="auto"/>
                    <w:jc w:val="center"/>
                    <w:rPr>
                      <w:rFonts w:ascii="Arial" w:eastAsia="Times New Roman" w:hAnsi="Arial" w:cs="Arial"/>
                      <w:b/>
                      <w:color w:val="auto"/>
                      <w:kern w:val="0"/>
                      <w:sz w:val="20"/>
                      <w:szCs w:val="20"/>
                      <w:lang w:eastAsia="en-US"/>
                      <w14:ligatures w14:val="none"/>
                    </w:rPr>
                  </w:pPr>
                </w:p>
              </w:tc>
              <w:tc>
                <w:tcPr>
                  <w:tcW w:w="4562" w:type="dxa"/>
                  <w:tcBorders>
                    <w:bottom w:val="single" w:sz="4" w:space="0" w:color="BFBFBF"/>
                  </w:tcBorders>
                </w:tcPr>
                <w:p w14:paraId="5C7B5B7B" w14:textId="77777777" w:rsidR="00164C1E" w:rsidRPr="00325976" w:rsidRDefault="00164C1E" w:rsidP="00164C1E">
                  <w:pPr>
                    <w:tabs>
                      <w:tab w:val="center" w:pos="1600"/>
                    </w:tabs>
                    <w:spacing w:after="0" w:line="240" w:lineRule="auto"/>
                    <w:jc w:val="center"/>
                    <w:rPr>
                      <w:rFonts w:ascii="Arial" w:eastAsia="Times New Roman" w:hAnsi="Arial" w:cs="Arial"/>
                      <w:b/>
                      <w:color w:val="auto"/>
                      <w:kern w:val="0"/>
                      <w:sz w:val="20"/>
                      <w:szCs w:val="20"/>
                      <w:lang w:eastAsia="en-US"/>
                      <w14:ligatures w14:val="none"/>
                    </w:rPr>
                  </w:pPr>
                  <w:r w:rsidRPr="00325976">
                    <w:rPr>
                      <w:rFonts w:ascii="Arial" w:eastAsia="Times New Roman" w:hAnsi="Arial" w:cs="Arial"/>
                      <w:b/>
                      <w:color w:val="auto"/>
                      <w:kern w:val="0"/>
                      <w:sz w:val="20"/>
                      <w:szCs w:val="20"/>
                      <w:lang w:eastAsia="en-US"/>
                      <w14:ligatures w14:val="none"/>
                    </w:rPr>
                    <w:t>Approved By:</w:t>
                  </w:r>
                </w:p>
              </w:tc>
            </w:tr>
            <w:tr w:rsidR="00164C1E" w:rsidRPr="00325976" w14:paraId="72DCCBA7" w14:textId="77777777" w:rsidTr="00F4598E">
              <w:trPr>
                <w:trHeight w:val="333"/>
                <w:jc w:val="center"/>
              </w:trPr>
              <w:tc>
                <w:tcPr>
                  <w:tcW w:w="1276" w:type="dxa"/>
                  <w:tcBorders>
                    <w:top w:val="single" w:sz="4" w:space="0" w:color="BFBFBF"/>
                    <w:left w:val="single" w:sz="4" w:space="0" w:color="BFBFBF"/>
                    <w:bottom w:val="single" w:sz="4" w:space="0" w:color="BFBFBF"/>
                    <w:right w:val="single" w:sz="4" w:space="0" w:color="BFBFBF"/>
                  </w:tcBorders>
                  <w:vAlign w:val="center"/>
                </w:tcPr>
                <w:p w14:paraId="2FE98DD3" w14:textId="77777777" w:rsidR="00164C1E" w:rsidRPr="00325976" w:rsidRDefault="00164C1E" w:rsidP="00164C1E">
                  <w:pPr>
                    <w:tabs>
                      <w:tab w:val="left" w:pos="168"/>
                      <w:tab w:val="left" w:pos="888"/>
                      <w:tab w:val="left" w:pos="1608"/>
                    </w:tabs>
                    <w:spacing w:after="0" w:line="240" w:lineRule="auto"/>
                    <w:jc w:val="center"/>
                    <w:rPr>
                      <w:rFonts w:ascii="Arial" w:eastAsia="Times New Roman" w:hAnsi="Arial" w:cs="Arial"/>
                      <w:b/>
                      <w:color w:val="auto"/>
                      <w:kern w:val="0"/>
                      <w:sz w:val="20"/>
                      <w:szCs w:val="20"/>
                      <w:lang w:eastAsia="en-US"/>
                      <w14:ligatures w14:val="none"/>
                    </w:rPr>
                  </w:pPr>
                  <w:r w:rsidRPr="00325976">
                    <w:rPr>
                      <w:rFonts w:ascii="Arial" w:eastAsia="Times New Roman" w:hAnsi="Arial" w:cs="Arial"/>
                      <w:b/>
                      <w:color w:val="auto"/>
                      <w:kern w:val="0"/>
                      <w:sz w:val="20"/>
                      <w:szCs w:val="20"/>
                      <w:lang w:eastAsia="en-US"/>
                      <w14:ligatures w14:val="none"/>
                    </w:rPr>
                    <w:t>Name:</w:t>
                  </w:r>
                </w:p>
              </w:tc>
              <w:tc>
                <w:tcPr>
                  <w:tcW w:w="4394" w:type="dxa"/>
                  <w:tcBorders>
                    <w:top w:val="single" w:sz="4" w:space="0" w:color="BFBFBF"/>
                    <w:left w:val="single" w:sz="4" w:space="0" w:color="BFBFBF"/>
                    <w:bottom w:val="single" w:sz="4" w:space="0" w:color="BFBFBF"/>
                    <w:right w:val="single" w:sz="4" w:space="0" w:color="BFBFBF"/>
                  </w:tcBorders>
                  <w:vAlign w:val="center"/>
                </w:tcPr>
                <w:p w14:paraId="2DF2A894" w14:textId="77777777" w:rsidR="00164C1E" w:rsidRPr="00325976" w:rsidRDefault="00164C1E" w:rsidP="00B4016E">
                  <w:pPr>
                    <w:tabs>
                      <w:tab w:val="left" w:pos="-2172"/>
                      <w:tab w:val="left" w:pos="-1452"/>
                      <w:tab w:val="left" w:pos="-732"/>
                      <w:tab w:val="left" w:pos="2004"/>
                      <w:tab w:val="left" w:pos="6036"/>
                    </w:tabs>
                    <w:spacing w:after="0" w:line="240" w:lineRule="auto"/>
                    <w:jc w:val="center"/>
                    <w:rPr>
                      <w:rFonts w:ascii="Arial" w:eastAsia="Times New Roman" w:hAnsi="Arial" w:cs="Arial"/>
                      <w:color w:val="auto"/>
                      <w:kern w:val="0"/>
                      <w:sz w:val="20"/>
                      <w:szCs w:val="20"/>
                      <w:lang w:eastAsia="en-US"/>
                      <w14:ligatures w14:val="none"/>
                    </w:rPr>
                  </w:pPr>
                  <w:r w:rsidRPr="00325976">
                    <w:rPr>
                      <w:rFonts w:ascii="Arial" w:eastAsia="Times New Roman" w:hAnsi="Arial" w:cs="Arial"/>
                      <w:color w:val="auto"/>
                      <w:kern w:val="0"/>
                      <w:sz w:val="20"/>
                      <w:szCs w:val="20"/>
                      <w:lang w:eastAsia="en-US"/>
                      <w14:ligatures w14:val="none"/>
                    </w:rPr>
                    <w:t>Brandon Rimmer</w:t>
                  </w:r>
                </w:p>
                <w:p w14:paraId="5139EFD6" w14:textId="77777777" w:rsidR="00164C1E" w:rsidRPr="00325976" w:rsidRDefault="00164C1E" w:rsidP="00B4016E">
                  <w:pPr>
                    <w:tabs>
                      <w:tab w:val="left" w:pos="-2172"/>
                      <w:tab w:val="left" w:pos="-1452"/>
                      <w:tab w:val="left" w:pos="-732"/>
                      <w:tab w:val="left" w:pos="2004"/>
                      <w:tab w:val="left" w:pos="6036"/>
                    </w:tabs>
                    <w:spacing w:after="0" w:line="240" w:lineRule="auto"/>
                    <w:jc w:val="center"/>
                    <w:rPr>
                      <w:rFonts w:ascii="Arial" w:eastAsia="Times New Roman" w:hAnsi="Arial" w:cs="Arial"/>
                      <w:color w:val="auto"/>
                      <w:kern w:val="0"/>
                      <w:sz w:val="20"/>
                      <w:szCs w:val="20"/>
                      <w:lang w:eastAsia="en-US"/>
                      <w14:ligatures w14:val="none"/>
                    </w:rPr>
                  </w:pPr>
                  <w:r w:rsidRPr="00325976">
                    <w:rPr>
                      <w:rFonts w:ascii="Arial" w:eastAsia="Times New Roman" w:hAnsi="Arial" w:cs="Arial"/>
                      <w:color w:val="auto"/>
                      <w:kern w:val="0"/>
                      <w:sz w:val="20"/>
                      <w:szCs w:val="20"/>
                      <w:lang w:eastAsia="en-US"/>
                      <w14:ligatures w14:val="none"/>
                    </w:rPr>
                    <w:t>(HS Advisor)</w:t>
                  </w:r>
                </w:p>
              </w:tc>
              <w:tc>
                <w:tcPr>
                  <w:tcW w:w="4562" w:type="dxa"/>
                  <w:tcBorders>
                    <w:top w:val="single" w:sz="4" w:space="0" w:color="BFBFBF"/>
                    <w:left w:val="single" w:sz="4" w:space="0" w:color="BFBFBF"/>
                    <w:bottom w:val="single" w:sz="4" w:space="0" w:color="BFBFBF"/>
                    <w:right w:val="single" w:sz="4" w:space="0" w:color="BFBFBF"/>
                  </w:tcBorders>
                  <w:vAlign w:val="center"/>
                </w:tcPr>
                <w:p w14:paraId="36B2B5D1" w14:textId="77777777" w:rsidR="00164C1E" w:rsidRDefault="00164C1E" w:rsidP="00B4016E">
                  <w:pPr>
                    <w:tabs>
                      <w:tab w:val="left" w:pos="-2172"/>
                      <w:tab w:val="left" w:pos="-1452"/>
                      <w:tab w:val="left" w:pos="-732"/>
                      <w:tab w:val="left" w:pos="2004"/>
                      <w:tab w:val="left" w:pos="6036"/>
                    </w:tabs>
                    <w:spacing w:after="0" w:line="240" w:lineRule="auto"/>
                    <w:jc w:val="center"/>
                    <w:rPr>
                      <w:rFonts w:ascii="Arial" w:eastAsia="Times New Roman" w:hAnsi="Arial" w:cs="Arial"/>
                      <w:color w:val="auto"/>
                      <w:kern w:val="0"/>
                      <w:sz w:val="20"/>
                      <w:szCs w:val="20"/>
                      <w:lang w:eastAsia="en-US"/>
                      <w14:ligatures w14:val="none"/>
                    </w:rPr>
                  </w:pPr>
                  <w:r>
                    <w:rPr>
                      <w:rFonts w:ascii="Arial" w:eastAsia="Times New Roman" w:hAnsi="Arial" w:cs="Arial"/>
                      <w:color w:val="auto"/>
                      <w:kern w:val="0"/>
                      <w:sz w:val="20"/>
                      <w:szCs w:val="20"/>
                      <w:lang w:eastAsia="en-US"/>
                      <w14:ligatures w14:val="none"/>
                    </w:rPr>
                    <w:t>Awais Butt</w:t>
                  </w:r>
                </w:p>
                <w:p w14:paraId="00F5DAF0" w14:textId="77777777" w:rsidR="00164C1E" w:rsidRPr="00325976" w:rsidRDefault="00164C1E" w:rsidP="00B4016E">
                  <w:pPr>
                    <w:tabs>
                      <w:tab w:val="left" w:pos="-2172"/>
                      <w:tab w:val="left" w:pos="-1452"/>
                      <w:tab w:val="left" w:pos="-732"/>
                      <w:tab w:val="left" w:pos="2004"/>
                      <w:tab w:val="left" w:pos="6036"/>
                    </w:tabs>
                    <w:spacing w:after="0" w:line="240" w:lineRule="auto"/>
                    <w:jc w:val="center"/>
                    <w:rPr>
                      <w:rFonts w:ascii="Arial" w:eastAsia="Times New Roman" w:hAnsi="Arial" w:cs="Arial"/>
                      <w:color w:val="auto"/>
                      <w:kern w:val="0"/>
                      <w:sz w:val="20"/>
                      <w:szCs w:val="20"/>
                      <w:lang w:eastAsia="en-US"/>
                      <w14:ligatures w14:val="none"/>
                    </w:rPr>
                  </w:pPr>
                  <w:r>
                    <w:rPr>
                      <w:rFonts w:ascii="Arial" w:eastAsia="Times New Roman" w:hAnsi="Arial" w:cs="Arial"/>
                      <w:color w:val="auto"/>
                      <w:kern w:val="0"/>
                      <w:sz w:val="20"/>
                      <w:szCs w:val="20"/>
                      <w:lang w:eastAsia="en-US"/>
                      <w14:ligatures w14:val="none"/>
                    </w:rPr>
                    <w:t>(Managing Director)</w:t>
                  </w:r>
                </w:p>
              </w:tc>
            </w:tr>
            <w:tr w:rsidR="00164C1E" w:rsidRPr="00325976" w14:paraId="57F4520E" w14:textId="77777777" w:rsidTr="00F4598E">
              <w:trPr>
                <w:trHeight w:val="838"/>
                <w:jc w:val="center"/>
              </w:trPr>
              <w:tc>
                <w:tcPr>
                  <w:tcW w:w="1276" w:type="dxa"/>
                  <w:tcBorders>
                    <w:top w:val="single" w:sz="4" w:space="0" w:color="BFBFBF"/>
                    <w:left w:val="single" w:sz="4" w:space="0" w:color="BFBFBF"/>
                    <w:bottom w:val="single" w:sz="4" w:space="0" w:color="BFBFBF"/>
                    <w:right w:val="single" w:sz="4" w:space="0" w:color="BFBFBF"/>
                  </w:tcBorders>
                  <w:vAlign w:val="center"/>
                </w:tcPr>
                <w:p w14:paraId="1B7DB4CA" w14:textId="77777777" w:rsidR="00164C1E" w:rsidRPr="00325976" w:rsidRDefault="00164C1E" w:rsidP="00164C1E">
                  <w:pPr>
                    <w:tabs>
                      <w:tab w:val="left" w:pos="168"/>
                      <w:tab w:val="left" w:pos="888"/>
                      <w:tab w:val="left" w:pos="1608"/>
                    </w:tabs>
                    <w:spacing w:after="0" w:line="240" w:lineRule="auto"/>
                    <w:rPr>
                      <w:rFonts w:ascii="Arial" w:eastAsia="Times New Roman" w:hAnsi="Arial" w:cs="Arial"/>
                      <w:b/>
                      <w:color w:val="auto"/>
                      <w:kern w:val="0"/>
                      <w:sz w:val="20"/>
                      <w:szCs w:val="20"/>
                      <w:lang w:eastAsia="en-US"/>
                      <w14:ligatures w14:val="none"/>
                    </w:rPr>
                  </w:pPr>
                  <w:r w:rsidRPr="00325976">
                    <w:rPr>
                      <w:rFonts w:ascii="Arial" w:eastAsia="Times New Roman" w:hAnsi="Arial" w:cs="Arial"/>
                      <w:b/>
                      <w:color w:val="auto"/>
                      <w:kern w:val="0"/>
                      <w:sz w:val="20"/>
                      <w:szCs w:val="20"/>
                      <w:lang w:eastAsia="en-US"/>
                      <w14:ligatures w14:val="none"/>
                    </w:rPr>
                    <w:t>Signature:</w:t>
                  </w:r>
                </w:p>
              </w:tc>
              <w:tc>
                <w:tcPr>
                  <w:tcW w:w="4394" w:type="dxa"/>
                  <w:tcBorders>
                    <w:top w:val="single" w:sz="4" w:space="0" w:color="BFBFBF"/>
                    <w:left w:val="single" w:sz="4" w:space="0" w:color="BFBFBF"/>
                    <w:bottom w:val="single" w:sz="4" w:space="0" w:color="BFBFBF"/>
                    <w:right w:val="single" w:sz="4" w:space="0" w:color="BFBFBF"/>
                  </w:tcBorders>
                  <w:vAlign w:val="center"/>
                </w:tcPr>
                <w:p w14:paraId="408D76C9" w14:textId="77777777" w:rsidR="00164C1E" w:rsidRPr="00762732" w:rsidRDefault="00164C1E" w:rsidP="00164C1E">
                  <w:pPr>
                    <w:tabs>
                      <w:tab w:val="center" w:pos="1618"/>
                    </w:tabs>
                    <w:spacing w:after="0" w:line="240" w:lineRule="auto"/>
                    <w:jc w:val="center"/>
                    <w:rPr>
                      <w:rFonts w:ascii="Baguet Script" w:eastAsia="Times New Roman" w:hAnsi="Baguet Script" w:cs="Arial"/>
                      <w:i/>
                      <w:iCs/>
                      <w:color w:val="auto"/>
                      <w:kern w:val="0"/>
                      <w:sz w:val="32"/>
                      <w:szCs w:val="32"/>
                      <w:lang w:eastAsia="en-US"/>
                      <w14:ligatures w14:val="none"/>
                    </w:rPr>
                  </w:pPr>
                  <w:r w:rsidRPr="00762732">
                    <w:rPr>
                      <w:rFonts w:ascii="Baguet Script" w:eastAsia="Times New Roman" w:hAnsi="Baguet Script" w:cs="Arial"/>
                      <w:i/>
                      <w:iCs/>
                      <w:color w:val="auto"/>
                      <w:kern w:val="0"/>
                      <w:sz w:val="32"/>
                      <w:szCs w:val="32"/>
                      <w:lang w:eastAsia="en-US"/>
                      <w14:ligatures w14:val="none"/>
                    </w:rPr>
                    <w:t>B. Rimmer</w:t>
                  </w:r>
                </w:p>
              </w:tc>
              <w:tc>
                <w:tcPr>
                  <w:tcW w:w="4562" w:type="dxa"/>
                  <w:tcBorders>
                    <w:top w:val="single" w:sz="4" w:space="0" w:color="BFBFBF"/>
                    <w:left w:val="single" w:sz="4" w:space="0" w:color="BFBFBF"/>
                    <w:bottom w:val="single" w:sz="4" w:space="0" w:color="BFBFBF"/>
                    <w:right w:val="single" w:sz="4" w:space="0" w:color="BFBFBF"/>
                  </w:tcBorders>
                  <w:vAlign w:val="center"/>
                </w:tcPr>
                <w:p w14:paraId="0E12C8DA" w14:textId="77777777" w:rsidR="00164C1E" w:rsidRDefault="00164C1E" w:rsidP="00164C1E">
                  <w:pPr>
                    <w:rPr>
                      <w:rFonts w:ascii="Arial" w:hAnsi="Arial" w:cs="Arial"/>
                      <w:sz w:val="20"/>
                      <w:szCs w:val="20"/>
                    </w:rPr>
                  </w:pPr>
                  <w:r w:rsidRPr="00A168CD">
                    <w:rPr>
                      <w:rFonts w:ascii="Arial" w:hAnsi="Arial" w:cs="Arial"/>
                      <w:noProof/>
                      <w:sz w:val="20"/>
                      <w:szCs w:val="20"/>
                    </w:rPr>
                    <w:drawing>
                      <wp:anchor distT="0" distB="0" distL="114300" distR="114300" simplePos="0" relativeHeight="251662848" behindDoc="0" locked="0" layoutInCell="1" allowOverlap="1" wp14:anchorId="515F28F4" wp14:editId="75F3B6A6">
                        <wp:simplePos x="0" y="0"/>
                        <wp:positionH relativeFrom="column">
                          <wp:posOffset>926465</wp:posOffset>
                        </wp:positionH>
                        <wp:positionV relativeFrom="paragraph">
                          <wp:posOffset>58420</wp:posOffset>
                        </wp:positionV>
                        <wp:extent cx="906780" cy="523875"/>
                        <wp:effectExtent l="0" t="0" r="7620" b="9525"/>
                        <wp:wrapNone/>
                        <wp:docPr id="912559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106F5" w14:textId="77777777" w:rsidR="00F27AFC" w:rsidRDefault="00F27AFC" w:rsidP="00164C1E">
                  <w:pPr>
                    <w:rPr>
                      <w:rFonts w:ascii="Arial" w:hAnsi="Arial" w:cs="Arial"/>
                      <w:sz w:val="20"/>
                      <w:szCs w:val="20"/>
                    </w:rPr>
                  </w:pPr>
                </w:p>
                <w:p w14:paraId="01AFFFC8" w14:textId="77777777" w:rsidR="00F27AFC" w:rsidRPr="00F27AFC" w:rsidRDefault="00F27AFC" w:rsidP="00164C1E">
                  <w:pPr>
                    <w:rPr>
                      <w:rFonts w:ascii="Arial" w:hAnsi="Arial" w:cs="Arial"/>
                      <w:sz w:val="6"/>
                      <w:szCs w:val="6"/>
                    </w:rPr>
                  </w:pPr>
                </w:p>
              </w:tc>
            </w:tr>
            <w:tr w:rsidR="00164C1E" w:rsidRPr="00325976" w14:paraId="20D16348" w14:textId="77777777" w:rsidTr="00F4598E">
              <w:trPr>
                <w:trHeight w:val="320"/>
                <w:jc w:val="center"/>
              </w:trPr>
              <w:tc>
                <w:tcPr>
                  <w:tcW w:w="1276" w:type="dxa"/>
                  <w:tcBorders>
                    <w:top w:val="single" w:sz="4" w:space="0" w:color="BFBFBF"/>
                    <w:left w:val="single" w:sz="4" w:space="0" w:color="BFBFBF"/>
                    <w:bottom w:val="single" w:sz="4" w:space="0" w:color="BFBFBF"/>
                    <w:right w:val="single" w:sz="4" w:space="0" w:color="BFBFBF"/>
                  </w:tcBorders>
                  <w:vAlign w:val="center"/>
                </w:tcPr>
                <w:p w14:paraId="52FCB7FB" w14:textId="77777777" w:rsidR="00164C1E" w:rsidRPr="00325976" w:rsidRDefault="00164C1E" w:rsidP="00164C1E">
                  <w:pPr>
                    <w:tabs>
                      <w:tab w:val="left" w:pos="168"/>
                      <w:tab w:val="left" w:pos="888"/>
                      <w:tab w:val="left" w:pos="1608"/>
                    </w:tabs>
                    <w:spacing w:after="0" w:line="240" w:lineRule="auto"/>
                    <w:jc w:val="center"/>
                    <w:rPr>
                      <w:rFonts w:ascii="Arial" w:eastAsia="Times New Roman" w:hAnsi="Arial" w:cs="Arial"/>
                      <w:b/>
                      <w:color w:val="auto"/>
                      <w:kern w:val="0"/>
                      <w:sz w:val="20"/>
                      <w:szCs w:val="20"/>
                      <w:lang w:eastAsia="en-US"/>
                      <w14:ligatures w14:val="none"/>
                    </w:rPr>
                  </w:pPr>
                  <w:r w:rsidRPr="00325976">
                    <w:rPr>
                      <w:rFonts w:ascii="Arial" w:eastAsia="Times New Roman" w:hAnsi="Arial" w:cs="Arial"/>
                      <w:b/>
                      <w:color w:val="auto"/>
                      <w:kern w:val="0"/>
                      <w:sz w:val="20"/>
                      <w:szCs w:val="20"/>
                      <w:lang w:eastAsia="en-US"/>
                      <w14:ligatures w14:val="none"/>
                    </w:rPr>
                    <w:t>Date:</w:t>
                  </w:r>
                </w:p>
              </w:tc>
              <w:tc>
                <w:tcPr>
                  <w:tcW w:w="4394" w:type="dxa"/>
                  <w:tcBorders>
                    <w:top w:val="single" w:sz="4" w:space="0" w:color="BFBFBF"/>
                    <w:left w:val="single" w:sz="4" w:space="0" w:color="BFBFBF"/>
                    <w:bottom w:val="single" w:sz="4" w:space="0" w:color="BFBFBF"/>
                    <w:right w:val="single" w:sz="4" w:space="0" w:color="BFBFBF"/>
                  </w:tcBorders>
                  <w:vAlign w:val="center"/>
                </w:tcPr>
                <w:p w14:paraId="442B014F" w14:textId="77777777" w:rsidR="00164C1E" w:rsidRPr="00325976" w:rsidRDefault="00164C1E" w:rsidP="00164C1E">
                  <w:pPr>
                    <w:tabs>
                      <w:tab w:val="center" w:pos="1618"/>
                    </w:tabs>
                    <w:spacing w:after="0" w:line="240" w:lineRule="auto"/>
                    <w:rPr>
                      <w:rFonts w:ascii="Arial" w:eastAsia="Times New Roman" w:hAnsi="Arial" w:cs="Arial"/>
                      <w:color w:val="auto"/>
                      <w:kern w:val="0"/>
                      <w:sz w:val="20"/>
                      <w:szCs w:val="20"/>
                      <w:lang w:eastAsia="en-US"/>
                      <w14:ligatures w14:val="none"/>
                    </w:rPr>
                  </w:pPr>
                </w:p>
              </w:tc>
              <w:tc>
                <w:tcPr>
                  <w:tcW w:w="4562" w:type="dxa"/>
                  <w:tcBorders>
                    <w:top w:val="single" w:sz="4" w:space="0" w:color="BFBFBF"/>
                    <w:left w:val="single" w:sz="4" w:space="0" w:color="BFBFBF"/>
                    <w:bottom w:val="single" w:sz="4" w:space="0" w:color="BFBFBF"/>
                    <w:right w:val="single" w:sz="4" w:space="0" w:color="BFBFBF"/>
                  </w:tcBorders>
                  <w:vAlign w:val="center"/>
                </w:tcPr>
                <w:p w14:paraId="40DE0778" w14:textId="77777777" w:rsidR="00164C1E" w:rsidRPr="00325976" w:rsidRDefault="00164C1E" w:rsidP="00164C1E">
                  <w:pPr>
                    <w:tabs>
                      <w:tab w:val="center" w:pos="1600"/>
                    </w:tabs>
                    <w:spacing w:after="0" w:line="240" w:lineRule="auto"/>
                    <w:rPr>
                      <w:rFonts w:ascii="Arial" w:eastAsia="Times New Roman" w:hAnsi="Arial" w:cs="Arial"/>
                      <w:color w:val="auto"/>
                      <w:kern w:val="0"/>
                      <w:sz w:val="20"/>
                      <w:szCs w:val="20"/>
                      <w:lang w:eastAsia="en-US"/>
                      <w14:ligatures w14:val="none"/>
                    </w:rPr>
                  </w:pPr>
                </w:p>
              </w:tc>
            </w:tr>
            <w:tr w:rsidR="00164C1E" w:rsidRPr="00325976" w14:paraId="7BA3AE35" w14:textId="77777777" w:rsidTr="00F4598E">
              <w:trPr>
                <w:trHeight w:val="217"/>
                <w:jc w:val="center"/>
              </w:trPr>
              <w:tc>
                <w:tcPr>
                  <w:tcW w:w="10232" w:type="dxa"/>
                  <w:gridSpan w:val="3"/>
                  <w:tcBorders>
                    <w:top w:val="single" w:sz="4" w:space="0" w:color="BFBFBF"/>
                  </w:tcBorders>
                </w:tcPr>
                <w:p w14:paraId="1BDA8F16" w14:textId="77777777" w:rsidR="00164C1E" w:rsidRPr="00325976" w:rsidRDefault="00164C1E" w:rsidP="00164C1E">
                  <w:pPr>
                    <w:tabs>
                      <w:tab w:val="center" w:pos="1600"/>
                    </w:tabs>
                    <w:spacing w:after="0" w:line="240" w:lineRule="auto"/>
                    <w:jc w:val="center"/>
                    <w:rPr>
                      <w:rFonts w:ascii="Arial" w:eastAsia="Times New Roman" w:hAnsi="Arial" w:cs="Arial"/>
                      <w:i/>
                      <w:color w:val="auto"/>
                      <w:kern w:val="0"/>
                      <w:sz w:val="20"/>
                      <w:szCs w:val="20"/>
                      <w:lang w:eastAsia="en-US"/>
                      <w14:ligatures w14:val="none"/>
                    </w:rPr>
                  </w:pPr>
                  <w:r w:rsidRPr="00325976">
                    <w:rPr>
                      <w:rFonts w:ascii="Arial" w:eastAsia="Times New Roman" w:hAnsi="Arial" w:cs="Arial"/>
                      <w:color w:val="auto"/>
                      <w:kern w:val="0"/>
                      <w:sz w:val="20"/>
                      <w:szCs w:val="20"/>
                      <w:lang w:eastAsia="en-US"/>
                      <w14:ligatures w14:val="none"/>
                    </w:rPr>
                    <w:br w:type="page"/>
                  </w:r>
                </w:p>
                <w:p w14:paraId="2AAFEEDF" w14:textId="77777777" w:rsidR="00164C1E" w:rsidRPr="00325976" w:rsidRDefault="00164C1E" w:rsidP="00164C1E">
                  <w:pPr>
                    <w:tabs>
                      <w:tab w:val="center" w:pos="1600"/>
                    </w:tabs>
                    <w:spacing w:after="0" w:line="240" w:lineRule="auto"/>
                    <w:jc w:val="center"/>
                    <w:rPr>
                      <w:rFonts w:ascii="Arial" w:eastAsia="Times New Roman" w:hAnsi="Arial" w:cs="Arial"/>
                      <w:i/>
                      <w:color w:val="auto"/>
                      <w:kern w:val="0"/>
                      <w:sz w:val="16"/>
                      <w:szCs w:val="16"/>
                      <w:lang w:eastAsia="en-US"/>
                      <w14:ligatures w14:val="none"/>
                    </w:rPr>
                  </w:pPr>
                  <w:r w:rsidRPr="00325976">
                    <w:rPr>
                      <w:rFonts w:ascii="Arial" w:eastAsia="Times New Roman" w:hAnsi="Arial" w:cs="Arial"/>
                      <w:i/>
                      <w:color w:val="auto"/>
                      <w:kern w:val="0"/>
                      <w:sz w:val="16"/>
                      <w:szCs w:val="16"/>
                      <w:lang w:eastAsia="en-US"/>
                      <w14:ligatures w14:val="none"/>
                    </w:rPr>
                    <w:t xml:space="preserve">This document is the property of </w:t>
                  </w:r>
                  <w:r>
                    <w:rPr>
                      <w:rFonts w:ascii="Arial" w:eastAsia="Times New Roman" w:hAnsi="Arial" w:cs="Arial"/>
                      <w:i/>
                      <w:color w:val="auto"/>
                      <w:kern w:val="0"/>
                      <w:sz w:val="16"/>
                      <w:szCs w:val="16"/>
                      <w:lang w:eastAsia="en-US"/>
                      <w14:ligatures w14:val="none"/>
                    </w:rPr>
                    <w:t>Recycle for Future</w:t>
                  </w:r>
                  <w:r w:rsidRPr="00325976">
                    <w:rPr>
                      <w:rFonts w:ascii="Arial" w:eastAsia="Times New Roman" w:hAnsi="Arial" w:cs="Arial"/>
                      <w:i/>
                      <w:color w:val="auto"/>
                      <w:kern w:val="0"/>
                      <w:sz w:val="16"/>
                      <w:szCs w:val="16"/>
                      <w:lang w:eastAsia="en-US"/>
                      <w14:ligatures w14:val="none"/>
                    </w:rPr>
                    <w:t xml:space="preserve"> Ltd and shall not be copied in part or in full without the written permission of </w:t>
                  </w:r>
                  <w:r>
                    <w:rPr>
                      <w:rFonts w:ascii="Arial" w:eastAsia="Times New Roman" w:hAnsi="Arial" w:cs="Arial"/>
                      <w:i/>
                      <w:color w:val="auto"/>
                      <w:kern w:val="0"/>
                      <w:sz w:val="16"/>
                      <w:szCs w:val="16"/>
                      <w:lang w:eastAsia="en-US"/>
                      <w14:ligatures w14:val="none"/>
                    </w:rPr>
                    <w:t>the Managing Director</w:t>
                  </w:r>
                  <w:r w:rsidRPr="00325976">
                    <w:rPr>
                      <w:rFonts w:ascii="Arial" w:eastAsia="Times New Roman" w:hAnsi="Arial" w:cs="Arial"/>
                      <w:i/>
                      <w:color w:val="auto"/>
                      <w:kern w:val="0"/>
                      <w:sz w:val="16"/>
                      <w:szCs w:val="16"/>
                      <w:lang w:eastAsia="en-US"/>
                      <w14:ligatures w14:val="none"/>
                    </w:rPr>
                    <w:t>.</w:t>
                  </w:r>
                </w:p>
                <w:p w14:paraId="051E6D7E" w14:textId="77777777" w:rsidR="00164C1E" w:rsidRDefault="00164C1E" w:rsidP="00164C1E">
                  <w:pPr>
                    <w:tabs>
                      <w:tab w:val="center" w:pos="1600"/>
                    </w:tabs>
                    <w:spacing w:after="0" w:line="240" w:lineRule="auto"/>
                    <w:rPr>
                      <w:rFonts w:ascii="Arial" w:eastAsia="Times New Roman" w:hAnsi="Arial" w:cs="Arial"/>
                      <w:color w:val="auto"/>
                      <w:kern w:val="0"/>
                      <w:sz w:val="20"/>
                      <w:szCs w:val="20"/>
                      <w:lang w:eastAsia="en-US"/>
                      <w14:ligatures w14:val="none"/>
                    </w:rPr>
                  </w:pPr>
                </w:p>
                <w:p w14:paraId="4657F04B" w14:textId="77777777" w:rsidR="00164C1E" w:rsidRPr="00164C1E" w:rsidRDefault="00164C1E" w:rsidP="00164C1E">
                  <w:pPr>
                    <w:tabs>
                      <w:tab w:val="center" w:pos="1600"/>
                    </w:tabs>
                    <w:spacing w:after="0" w:line="240" w:lineRule="auto"/>
                    <w:rPr>
                      <w:rFonts w:ascii="Arial" w:eastAsia="Times New Roman" w:hAnsi="Arial" w:cs="Arial"/>
                      <w:b/>
                      <w:color w:val="auto"/>
                      <w:kern w:val="0"/>
                      <w:sz w:val="20"/>
                      <w:szCs w:val="20"/>
                      <w:lang w:eastAsia="en-US"/>
                      <w14:ligatures w14:val="none"/>
                    </w:rPr>
                  </w:pPr>
                  <w:r w:rsidRPr="00164C1E">
                    <w:rPr>
                      <w:rFonts w:ascii="Arial" w:eastAsia="Times New Roman" w:hAnsi="Arial" w:cs="Arial"/>
                      <w:b/>
                      <w:color w:val="auto"/>
                      <w:kern w:val="0"/>
                      <w:sz w:val="20"/>
                      <w:szCs w:val="20"/>
                      <w:lang w:eastAsia="en-US"/>
                      <w14:ligatures w14:val="none"/>
                    </w:rPr>
                    <w:t>Document Revision Record</w:t>
                  </w:r>
                </w:p>
                <w:p w14:paraId="36AA3BB2" w14:textId="77777777" w:rsidR="00164C1E" w:rsidRPr="00164C1E" w:rsidRDefault="00164C1E" w:rsidP="00164C1E">
                  <w:pPr>
                    <w:tabs>
                      <w:tab w:val="center" w:pos="1600"/>
                    </w:tabs>
                    <w:spacing w:after="0" w:line="240" w:lineRule="auto"/>
                    <w:rPr>
                      <w:rFonts w:ascii="Arial" w:eastAsia="Times New Roman" w:hAnsi="Arial" w:cs="Arial"/>
                      <w:color w:val="auto"/>
                      <w:kern w:val="0"/>
                      <w:sz w:val="20"/>
                      <w:szCs w:val="20"/>
                      <w:lang w:eastAsia="en-US"/>
                      <w14:ligatures w14:val="none"/>
                    </w:rPr>
                  </w:pPr>
                </w:p>
                <w:p w14:paraId="3BC0FC52" w14:textId="77777777" w:rsidR="00164C1E" w:rsidRPr="00164C1E" w:rsidRDefault="00164C1E" w:rsidP="00164C1E">
                  <w:pPr>
                    <w:tabs>
                      <w:tab w:val="center" w:pos="1600"/>
                    </w:tabs>
                    <w:spacing w:after="0" w:line="240" w:lineRule="auto"/>
                    <w:rPr>
                      <w:rFonts w:ascii="Arial" w:eastAsia="Times New Roman" w:hAnsi="Arial" w:cs="Arial"/>
                      <w:color w:val="auto"/>
                      <w:kern w:val="0"/>
                      <w:sz w:val="20"/>
                      <w:szCs w:val="20"/>
                      <w:lang w:eastAsia="en-US"/>
                      <w14:ligatures w14:val="none"/>
                    </w:rPr>
                  </w:pPr>
                  <w:r w:rsidRPr="00164C1E">
                    <w:rPr>
                      <w:rFonts w:ascii="Arial" w:eastAsia="Times New Roman" w:hAnsi="Arial" w:cs="Arial"/>
                      <w:color w:val="auto"/>
                      <w:kern w:val="0"/>
                      <w:sz w:val="20"/>
                      <w:szCs w:val="20"/>
                      <w:lang w:eastAsia="en-US"/>
                      <w14:ligatures w14:val="none"/>
                    </w:rPr>
                    <w:t>This schedule will be updated, when necessary, by the issue of amended pages.</w:t>
                  </w:r>
                </w:p>
                <w:p w14:paraId="6844F61D" w14:textId="77777777" w:rsidR="00164C1E" w:rsidRDefault="00164C1E" w:rsidP="00164C1E">
                  <w:pPr>
                    <w:tabs>
                      <w:tab w:val="center" w:pos="1600"/>
                    </w:tabs>
                    <w:spacing w:after="0" w:line="240" w:lineRule="auto"/>
                    <w:rPr>
                      <w:rFonts w:ascii="Arial" w:eastAsia="Times New Roman" w:hAnsi="Arial" w:cs="Arial"/>
                      <w:color w:val="auto"/>
                      <w:kern w:val="0"/>
                      <w:sz w:val="20"/>
                      <w:szCs w:val="20"/>
                      <w:lang w:eastAsia="en-US"/>
                      <w14:ligatures w14:val="none"/>
                    </w:rPr>
                  </w:pPr>
                </w:p>
                <w:p w14:paraId="5250AA57" w14:textId="77777777" w:rsidR="00164C1E" w:rsidRPr="00325976" w:rsidRDefault="00164C1E" w:rsidP="00164C1E">
                  <w:pPr>
                    <w:tabs>
                      <w:tab w:val="center" w:pos="1600"/>
                    </w:tabs>
                    <w:spacing w:after="0" w:line="240" w:lineRule="auto"/>
                    <w:rPr>
                      <w:rFonts w:ascii="Arial" w:eastAsia="Times New Roman" w:hAnsi="Arial" w:cs="Arial"/>
                      <w:color w:val="auto"/>
                      <w:kern w:val="0"/>
                      <w:sz w:val="20"/>
                      <w:szCs w:val="20"/>
                      <w:lang w:eastAsia="en-US"/>
                      <w14:ligatures w14:val="none"/>
                    </w:rPr>
                  </w:pPr>
                </w:p>
              </w:tc>
            </w:tr>
          </w:tbl>
          <w:p w14:paraId="2E842634" w14:textId="77777777" w:rsidR="002860CB" w:rsidRPr="002860CB" w:rsidRDefault="002860CB" w:rsidP="00164C1E">
            <w:pPr>
              <w:tabs>
                <w:tab w:val="center" w:pos="1600"/>
              </w:tabs>
              <w:spacing w:after="0" w:line="240" w:lineRule="auto"/>
              <w:rPr>
                <w:rFonts w:ascii="Arial" w:eastAsia="Times New Roman" w:hAnsi="Arial" w:cs="Arial"/>
                <w:sz w:val="20"/>
                <w:szCs w:val="20"/>
                <w:lang w:val="en-US"/>
              </w:rPr>
            </w:pPr>
          </w:p>
        </w:tc>
      </w:tr>
      <w:tr w:rsidR="00C734DF" w:rsidRPr="002860CB" w14:paraId="70D77F35" w14:textId="77777777" w:rsidTr="00C734D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318" w:type="dxa"/>
          </w:tcPr>
          <w:p w14:paraId="55BC72FF" w14:textId="645273D7" w:rsidR="00C734DF" w:rsidRPr="002860CB" w:rsidRDefault="00164C1E" w:rsidP="00DE4DD6">
            <w:pPr>
              <w:tabs>
                <w:tab w:val="left" w:pos="168"/>
                <w:tab w:val="left" w:pos="888"/>
                <w:tab w:val="left" w:pos="1608"/>
              </w:tabs>
              <w:spacing w:before="90" w:after="54"/>
              <w:rPr>
                <w:rFonts w:ascii="Arial" w:hAnsi="Arial" w:cs="Arial"/>
                <w:b/>
                <w:sz w:val="20"/>
                <w:szCs w:val="20"/>
              </w:rPr>
            </w:pPr>
            <w:r>
              <w:rPr>
                <w:rFonts w:ascii="Arial" w:hAnsi="Arial" w:cs="Arial"/>
                <w:b/>
                <w:sz w:val="20"/>
                <w:szCs w:val="20"/>
              </w:rPr>
              <w:lastRenderedPageBreak/>
              <w:t>VERSION</w:t>
            </w:r>
          </w:p>
        </w:tc>
        <w:tc>
          <w:tcPr>
            <w:tcW w:w="1418" w:type="dxa"/>
          </w:tcPr>
          <w:p w14:paraId="39948365" w14:textId="77777777" w:rsidR="00C734DF" w:rsidRPr="002860CB" w:rsidRDefault="00C734DF" w:rsidP="00DE4DD6">
            <w:pPr>
              <w:tabs>
                <w:tab w:val="left" w:pos="168"/>
                <w:tab w:val="left" w:pos="888"/>
                <w:tab w:val="left" w:pos="1608"/>
              </w:tabs>
              <w:spacing w:before="90" w:after="54"/>
              <w:rPr>
                <w:rFonts w:ascii="Arial" w:hAnsi="Arial" w:cs="Arial"/>
                <w:b/>
                <w:sz w:val="20"/>
                <w:szCs w:val="20"/>
              </w:rPr>
            </w:pPr>
            <w:r w:rsidRPr="002860CB">
              <w:rPr>
                <w:rFonts w:ascii="Arial" w:hAnsi="Arial" w:cs="Arial"/>
                <w:b/>
                <w:sz w:val="20"/>
                <w:szCs w:val="20"/>
              </w:rPr>
              <w:t>DATE</w:t>
            </w:r>
          </w:p>
        </w:tc>
        <w:tc>
          <w:tcPr>
            <w:tcW w:w="3732" w:type="dxa"/>
          </w:tcPr>
          <w:p w14:paraId="11817C9B" w14:textId="77777777" w:rsidR="00C734DF" w:rsidRPr="002860CB" w:rsidRDefault="00C734DF" w:rsidP="00DE4DD6">
            <w:pPr>
              <w:tabs>
                <w:tab w:val="center" w:pos="2019"/>
              </w:tabs>
              <w:spacing w:before="90" w:after="54"/>
              <w:rPr>
                <w:rFonts w:ascii="Arial" w:hAnsi="Arial" w:cs="Arial"/>
                <w:b/>
                <w:sz w:val="20"/>
                <w:szCs w:val="20"/>
              </w:rPr>
            </w:pPr>
            <w:r w:rsidRPr="002860CB">
              <w:rPr>
                <w:rFonts w:ascii="Arial" w:hAnsi="Arial" w:cs="Arial"/>
                <w:b/>
                <w:sz w:val="20"/>
                <w:szCs w:val="20"/>
              </w:rPr>
              <w:t>REVISION DETAILS</w:t>
            </w:r>
          </w:p>
        </w:tc>
        <w:tc>
          <w:tcPr>
            <w:tcW w:w="1843" w:type="dxa"/>
          </w:tcPr>
          <w:p w14:paraId="2F9601A7" w14:textId="77777777" w:rsidR="00C734DF" w:rsidRPr="002860CB" w:rsidRDefault="00C734DF" w:rsidP="00DE4DD6">
            <w:pPr>
              <w:tabs>
                <w:tab w:val="left" w:pos="-5352"/>
                <w:tab w:val="left" w:pos="-4632"/>
                <w:tab w:val="left" w:pos="-3912"/>
                <w:tab w:val="left" w:pos="-1176"/>
                <w:tab w:val="left" w:pos="2856"/>
              </w:tabs>
              <w:spacing w:before="90" w:after="54"/>
              <w:rPr>
                <w:rFonts w:ascii="Arial" w:hAnsi="Arial" w:cs="Arial"/>
                <w:b/>
                <w:sz w:val="20"/>
                <w:szCs w:val="20"/>
              </w:rPr>
            </w:pPr>
            <w:r w:rsidRPr="002860CB">
              <w:rPr>
                <w:rFonts w:ascii="Arial" w:hAnsi="Arial" w:cs="Arial"/>
                <w:b/>
                <w:sz w:val="20"/>
                <w:szCs w:val="20"/>
              </w:rPr>
              <w:t>PREPARED</w:t>
            </w:r>
          </w:p>
        </w:tc>
        <w:tc>
          <w:tcPr>
            <w:tcW w:w="2179" w:type="dxa"/>
          </w:tcPr>
          <w:p w14:paraId="28CA381D" w14:textId="77777777" w:rsidR="00C734DF" w:rsidRPr="002860CB" w:rsidRDefault="00C734DF" w:rsidP="00DE4DD6">
            <w:pPr>
              <w:tabs>
                <w:tab w:val="left" w:pos="-5352"/>
                <w:tab w:val="left" w:pos="-4632"/>
                <w:tab w:val="left" w:pos="-3912"/>
                <w:tab w:val="left" w:pos="-1176"/>
                <w:tab w:val="left" w:pos="2856"/>
              </w:tabs>
              <w:spacing w:before="90" w:after="54"/>
              <w:rPr>
                <w:rFonts w:ascii="Arial" w:hAnsi="Arial" w:cs="Arial"/>
                <w:b/>
                <w:sz w:val="20"/>
                <w:szCs w:val="20"/>
              </w:rPr>
            </w:pPr>
            <w:r w:rsidRPr="002860CB">
              <w:rPr>
                <w:rFonts w:ascii="Arial" w:hAnsi="Arial" w:cs="Arial"/>
                <w:b/>
                <w:sz w:val="20"/>
                <w:szCs w:val="20"/>
              </w:rPr>
              <w:t>APPROVED</w:t>
            </w:r>
          </w:p>
        </w:tc>
      </w:tr>
      <w:tr w:rsidR="00C734DF" w:rsidRPr="002860CB" w14:paraId="7D837526" w14:textId="77777777" w:rsidTr="00C734D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318" w:type="dxa"/>
            <w:vAlign w:val="center"/>
          </w:tcPr>
          <w:p w14:paraId="689F07A4" w14:textId="6B5134A4" w:rsidR="00C734DF" w:rsidRPr="002860CB" w:rsidRDefault="00C734DF" w:rsidP="00C734DF">
            <w:pPr>
              <w:tabs>
                <w:tab w:val="left" w:pos="168"/>
                <w:tab w:val="left" w:pos="888"/>
                <w:tab w:val="left" w:pos="1608"/>
              </w:tabs>
              <w:spacing w:before="90" w:after="54"/>
              <w:rPr>
                <w:rFonts w:ascii="Arial" w:hAnsi="Arial" w:cs="Arial"/>
                <w:sz w:val="20"/>
                <w:szCs w:val="20"/>
              </w:rPr>
            </w:pPr>
            <w:r w:rsidRPr="002860CB">
              <w:rPr>
                <w:rFonts w:ascii="Arial" w:hAnsi="Arial" w:cs="Arial"/>
                <w:sz w:val="20"/>
                <w:szCs w:val="20"/>
              </w:rPr>
              <w:t>01</w:t>
            </w:r>
          </w:p>
        </w:tc>
        <w:tc>
          <w:tcPr>
            <w:tcW w:w="1418" w:type="dxa"/>
            <w:vAlign w:val="center"/>
          </w:tcPr>
          <w:p w14:paraId="37F50947" w14:textId="77777777" w:rsidR="00C734DF" w:rsidRPr="002860CB" w:rsidRDefault="00C734DF" w:rsidP="00C734DF">
            <w:pPr>
              <w:tabs>
                <w:tab w:val="left" w:pos="168"/>
                <w:tab w:val="left" w:pos="888"/>
                <w:tab w:val="left" w:pos="1608"/>
              </w:tabs>
              <w:spacing w:before="90" w:after="54"/>
              <w:rPr>
                <w:rFonts w:ascii="Arial" w:hAnsi="Arial" w:cs="Arial"/>
                <w:sz w:val="20"/>
                <w:szCs w:val="20"/>
              </w:rPr>
            </w:pPr>
          </w:p>
        </w:tc>
        <w:tc>
          <w:tcPr>
            <w:tcW w:w="3732" w:type="dxa"/>
            <w:vAlign w:val="center"/>
          </w:tcPr>
          <w:p w14:paraId="4E71B572" w14:textId="255D5C5C" w:rsidR="00C734DF" w:rsidRPr="002860CB" w:rsidRDefault="00C734DF" w:rsidP="00C734DF">
            <w:pPr>
              <w:tabs>
                <w:tab w:val="left" w:pos="-1092"/>
                <w:tab w:val="left" w:pos="-372"/>
                <w:tab w:val="left" w:pos="348"/>
                <w:tab w:val="left" w:pos="3084"/>
              </w:tabs>
              <w:spacing w:before="90" w:after="54"/>
              <w:rPr>
                <w:rFonts w:ascii="Arial" w:hAnsi="Arial" w:cs="Arial"/>
                <w:sz w:val="20"/>
                <w:szCs w:val="20"/>
              </w:rPr>
            </w:pPr>
            <w:r w:rsidRPr="002860CB">
              <w:rPr>
                <w:rFonts w:ascii="Arial" w:hAnsi="Arial" w:cs="Arial"/>
                <w:sz w:val="20"/>
                <w:szCs w:val="20"/>
              </w:rPr>
              <w:t>Version 1</w:t>
            </w:r>
          </w:p>
        </w:tc>
        <w:tc>
          <w:tcPr>
            <w:tcW w:w="1843" w:type="dxa"/>
            <w:vAlign w:val="center"/>
          </w:tcPr>
          <w:p w14:paraId="7B4AA948" w14:textId="09ACF4BD" w:rsidR="00C734DF" w:rsidRPr="002860CB" w:rsidRDefault="00C734DF" w:rsidP="00C734DF">
            <w:pPr>
              <w:tabs>
                <w:tab w:val="left" w:pos="-5352"/>
                <w:tab w:val="left" w:pos="-4632"/>
                <w:tab w:val="left" w:pos="-3912"/>
                <w:tab w:val="left" w:pos="-1176"/>
                <w:tab w:val="left" w:pos="2856"/>
              </w:tabs>
              <w:spacing w:after="54"/>
              <w:rPr>
                <w:rFonts w:ascii="Arial" w:hAnsi="Arial" w:cs="Arial"/>
                <w:sz w:val="20"/>
                <w:szCs w:val="20"/>
              </w:rPr>
            </w:pPr>
            <w:r>
              <w:rPr>
                <w:rFonts w:ascii="Arial" w:hAnsi="Arial" w:cs="Arial"/>
                <w:sz w:val="20"/>
                <w:szCs w:val="20"/>
              </w:rPr>
              <w:t>B</w:t>
            </w:r>
            <w:r w:rsidRPr="002860CB">
              <w:rPr>
                <w:rFonts w:ascii="Arial" w:hAnsi="Arial" w:cs="Arial"/>
                <w:sz w:val="20"/>
                <w:szCs w:val="20"/>
              </w:rPr>
              <w:t xml:space="preserve"> Rimmer</w:t>
            </w:r>
          </w:p>
        </w:tc>
        <w:tc>
          <w:tcPr>
            <w:tcW w:w="2179" w:type="dxa"/>
            <w:vAlign w:val="center"/>
          </w:tcPr>
          <w:p w14:paraId="7A4D2B4F" w14:textId="3ADDE403" w:rsidR="00C734DF" w:rsidRPr="002860CB" w:rsidRDefault="00164C1E" w:rsidP="00C734DF">
            <w:pPr>
              <w:tabs>
                <w:tab w:val="left" w:pos="-5352"/>
                <w:tab w:val="left" w:pos="-4632"/>
                <w:tab w:val="left" w:pos="-3912"/>
                <w:tab w:val="left" w:pos="-1176"/>
                <w:tab w:val="left" w:pos="2856"/>
              </w:tabs>
              <w:spacing w:after="54"/>
              <w:rPr>
                <w:rFonts w:ascii="Arial" w:hAnsi="Arial" w:cs="Arial"/>
                <w:sz w:val="20"/>
                <w:szCs w:val="20"/>
              </w:rPr>
            </w:pPr>
            <w:r>
              <w:rPr>
                <w:rFonts w:ascii="Arial" w:hAnsi="Arial" w:cs="Arial"/>
                <w:sz w:val="20"/>
                <w:szCs w:val="20"/>
              </w:rPr>
              <w:t>A Butt</w:t>
            </w:r>
          </w:p>
        </w:tc>
      </w:tr>
      <w:tr w:rsidR="00C734DF" w:rsidRPr="002860CB" w14:paraId="520CEB58" w14:textId="77777777" w:rsidTr="00C734D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318" w:type="dxa"/>
            <w:vAlign w:val="center"/>
          </w:tcPr>
          <w:p w14:paraId="65C851F9" w14:textId="06C048B9" w:rsidR="00C734DF" w:rsidRPr="002860CB" w:rsidRDefault="00C734DF" w:rsidP="00C734DF">
            <w:pPr>
              <w:tabs>
                <w:tab w:val="left" w:pos="168"/>
                <w:tab w:val="left" w:pos="888"/>
                <w:tab w:val="left" w:pos="1608"/>
              </w:tabs>
              <w:spacing w:before="90" w:after="54"/>
              <w:rPr>
                <w:rFonts w:ascii="Arial" w:hAnsi="Arial" w:cs="Arial"/>
                <w:sz w:val="20"/>
                <w:szCs w:val="20"/>
              </w:rPr>
            </w:pPr>
          </w:p>
        </w:tc>
        <w:tc>
          <w:tcPr>
            <w:tcW w:w="1418" w:type="dxa"/>
            <w:vAlign w:val="center"/>
          </w:tcPr>
          <w:p w14:paraId="50FDB544" w14:textId="77777777" w:rsidR="00C734DF" w:rsidRPr="002860CB" w:rsidRDefault="00C734DF" w:rsidP="00C734DF">
            <w:pPr>
              <w:tabs>
                <w:tab w:val="left" w:pos="168"/>
                <w:tab w:val="left" w:pos="888"/>
                <w:tab w:val="left" w:pos="1608"/>
              </w:tabs>
              <w:spacing w:before="90" w:after="54"/>
              <w:rPr>
                <w:rFonts w:ascii="Arial" w:hAnsi="Arial" w:cs="Arial"/>
                <w:sz w:val="20"/>
                <w:szCs w:val="20"/>
              </w:rPr>
            </w:pPr>
          </w:p>
        </w:tc>
        <w:tc>
          <w:tcPr>
            <w:tcW w:w="3732" w:type="dxa"/>
            <w:vAlign w:val="center"/>
          </w:tcPr>
          <w:p w14:paraId="301FDC8D" w14:textId="3CC2583F" w:rsidR="00C734DF" w:rsidRPr="002860CB" w:rsidRDefault="00C734DF" w:rsidP="00C734DF">
            <w:pPr>
              <w:tabs>
                <w:tab w:val="left" w:pos="-1092"/>
                <w:tab w:val="left" w:pos="-372"/>
                <w:tab w:val="left" w:pos="348"/>
                <w:tab w:val="left" w:pos="3084"/>
              </w:tabs>
              <w:spacing w:before="90" w:after="54"/>
              <w:rPr>
                <w:rFonts w:ascii="Arial" w:hAnsi="Arial" w:cs="Arial"/>
                <w:sz w:val="20"/>
                <w:szCs w:val="20"/>
              </w:rPr>
            </w:pPr>
          </w:p>
        </w:tc>
        <w:tc>
          <w:tcPr>
            <w:tcW w:w="1843" w:type="dxa"/>
            <w:vAlign w:val="center"/>
          </w:tcPr>
          <w:p w14:paraId="515CE7CF" w14:textId="71DCC018" w:rsidR="00C734DF" w:rsidRPr="002860CB" w:rsidRDefault="00C734DF" w:rsidP="00C734DF">
            <w:pPr>
              <w:tabs>
                <w:tab w:val="left" w:pos="-5352"/>
                <w:tab w:val="left" w:pos="-4632"/>
                <w:tab w:val="left" w:pos="-3912"/>
                <w:tab w:val="left" w:pos="-1176"/>
                <w:tab w:val="left" w:pos="2856"/>
              </w:tabs>
              <w:spacing w:after="54"/>
              <w:rPr>
                <w:rFonts w:ascii="Arial" w:hAnsi="Arial" w:cs="Arial"/>
                <w:sz w:val="20"/>
                <w:szCs w:val="20"/>
              </w:rPr>
            </w:pPr>
          </w:p>
        </w:tc>
        <w:tc>
          <w:tcPr>
            <w:tcW w:w="2179" w:type="dxa"/>
            <w:vAlign w:val="center"/>
          </w:tcPr>
          <w:p w14:paraId="7435E130" w14:textId="11227485" w:rsidR="00C734DF" w:rsidRPr="002860CB" w:rsidRDefault="00C734DF" w:rsidP="00C734DF">
            <w:pPr>
              <w:tabs>
                <w:tab w:val="left" w:pos="-5352"/>
                <w:tab w:val="left" w:pos="-4632"/>
                <w:tab w:val="left" w:pos="-3912"/>
                <w:tab w:val="left" w:pos="-1176"/>
                <w:tab w:val="left" w:pos="2856"/>
              </w:tabs>
              <w:spacing w:after="54"/>
              <w:rPr>
                <w:rFonts w:ascii="Arial" w:hAnsi="Arial" w:cs="Arial"/>
                <w:sz w:val="20"/>
                <w:szCs w:val="20"/>
              </w:rPr>
            </w:pPr>
          </w:p>
        </w:tc>
      </w:tr>
      <w:tr w:rsidR="00C734DF" w:rsidRPr="002860CB" w14:paraId="12AFD48A" w14:textId="77777777" w:rsidTr="00C734D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4"/>
        </w:trPr>
        <w:tc>
          <w:tcPr>
            <w:tcW w:w="1318" w:type="dxa"/>
            <w:vAlign w:val="center"/>
          </w:tcPr>
          <w:p w14:paraId="373231F5" w14:textId="77777777" w:rsidR="00C734DF" w:rsidRPr="002860CB" w:rsidRDefault="00C734DF" w:rsidP="00C734DF">
            <w:pPr>
              <w:tabs>
                <w:tab w:val="left" w:pos="168"/>
                <w:tab w:val="left" w:pos="888"/>
                <w:tab w:val="left" w:pos="1608"/>
              </w:tabs>
              <w:spacing w:before="90" w:after="54"/>
              <w:rPr>
                <w:rFonts w:ascii="Arial" w:hAnsi="Arial" w:cs="Arial"/>
                <w:sz w:val="20"/>
                <w:szCs w:val="20"/>
              </w:rPr>
            </w:pPr>
          </w:p>
        </w:tc>
        <w:tc>
          <w:tcPr>
            <w:tcW w:w="1418" w:type="dxa"/>
            <w:vAlign w:val="center"/>
          </w:tcPr>
          <w:p w14:paraId="1BB36749" w14:textId="77777777" w:rsidR="00C734DF" w:rsidRPr="002860CB" w:rsidRDefault="00C734DF" w:rsidP="00C734DF">
            <w:pPr>
              <w:tabs>
                <w:tab w:val="left" w:pos="168"/>
                <w:tab w:val="left" w:pos="888"/>
                <w:tab w:val="left" w:pos="1608"/>
              </w:tabs>
              <w:spacing w:before="90" w:after="54"/>
              <w:rPr>
                <w:rFonts w:ascii="Arial" w:hAnsi="Arial" w:cs="Arial"/>
                <w:sz w:val="20"/>
                <w:szCs w:val="20"/>
              </w:rPr>
            </w:pPr>
          </w:p>
        </w:tc>
        <w:tc>
          <w:tcPr>
            <w:tcW w:w="3732" w:type="dxa"/>
            <w:vAlign w:val="center"/>
          </w:tcPr>
          <w:p w14:paraId="4C8E28D8" w14:textId="77777777" w:rsidR="00C734DF" w:rsidRPr="002860CB" w:rsidRDefault="00C734DF" w:rsidP="00C734DF">
            <w:pPr>
              <w:tabs>
                <w:tab w:val="left" w:pos="-1092"/>
                <w:tab w:val="left" w:pos="-372"/>
                <w:tab w:val="left" w:pos="348"/>
                <w:tab w:val="left" w:pos="3084"/>
              </w:tabs>
              <w:spacing w:before="90" w:after="54"/>
              <w:rPr>
                <w:rFonts w:ascii="Arial" w:hAnsi="Arial" w:cs="Arial"/>
                <w:sz w:val="20"/>
                <w:szCs w:val="20"/>
              </w:rPr>
            </w:pPr>
          </w:p>
        </w:tc>
        <w:tc>
          <w:tcPr>
            <w:tcW w:w="1843" w:type="dxa"/>
            <w:vAlign w:val="center"/>
          </w:tcPr>
          <w:p w14:paraId="04C1D1B2" w14:textId="77777777" w:rsidR="00C734DF" w:rsidRPr="002860CB" w:rsidRDefault="00C734DF" w:rsidP="00C734DF">
            <w:pPr>
              <w:tabs>
                <w:tab w:val="left" w:pos="-5352"/>
                <w:tab w:val="left" w:pos="-4632"/>
                <w:tab w:val="left" w:pos="-3912"/>
                <w:tab w:val="left" w:pos="-1176"/>
                <w:tab w:val="left" w:pos="2856"/>
              </w:tabs>
              <w:spacing w:after="54"/>
              <w:rPr>
                <w:rFonts w:ascii="Arial" w:hAnsi="Arial" w:cs="Arial"/>
                <w:sz w:val="20"/>
                <w:szCs w:val="20"/>
              </w:rPr>
            </w:pPr>
          </w:p>
        </w:tc>
        <w:tc>
          <w:tcPr>
            <w:tcW w:w="2179" w:type="dxa"/>
            <w:vAlign w:val="center"/>
          </w:tcPr>
          <w:p w14:paraId="1A964A5F" w14:textId="77777777" w:rsidR="00C734DF" w:rsidRPr="002860CB" w:rsidRDefault="00C734DF" w:rsidP="00C734DF">
            <w:pPr>
              <w:tabs>
                <w:tab w:val="left" w:pos="-5352"/>
                <w:tab w:val="left" w:pos="-4632"/>
                <w:tab w:val="left" w:pos="-3912"/>
                <w:tab w:val="left" w:pos="-1176"/>
                <w:tab w:val="left" w:pos="2856"/>
              </w:tabs>
              <w:spacing w:after="54"/>
              <w:rPr>
                <w:rFonts w:ascii="Arial" w:hAnsi="Arial" w:cs="Arial"/>
                <w:sz w:val="20"/>
                <w:szCs w:val="20"/>
              </w:rPr>
            </w:pPr>
          </w:p>
        </w:tc>
      </w:tr>
    </w:tbl>
    <w:p w14:paraId="7308BF27" w14:textId="77777777" w:rsidR="00C734DF" w:rsidRDefault="00C734DF"/>
    <w:tbl>
      <w:tblPr>
        <w:tblStyle w:val="TableGrid"/>
        <w:tblpPr w:leftFromText="180" w:rightFromText="180" w:vertAnchor="text" w:horzAnchor="margin" w:tblpXSpec="center" w:tblpY="-91"/>
        <w:tblW w:w="10485" w:type="dxa"/>
        <w:tblInd w:w="0" w:type="dxa"/>
        <w:tblLayout w:type="fixed"/>
        <w:tblCellMar>
          <w:top w:w="10" w:type="dxa"/>
          <w:left w:w="107" w:type="dxa"/>
          <w:right w:w="44" w:type="dxa"/>
        </w:tblCellMar>
        <w:tblLook w:val="04A0" w:firstRow="1" w:lastRow="0" w:firstColumn="1" w:lastColumn="0" w:noHBand="0" w:noVBand="1"/>
      </w:tblPr>
      <w:tblGrid>
        <w:gridCol w:w="2689"/>
        <w:gridCol w:w="7796"/>
      </w:tblGrid>
      <w:tr w:rsidR="00C734DF" w:rsidRPr="002860CB" w14:paraId="428B4E3B" w14:textId="77777777" w:rsidTr="00C734DF">
        <w:trPr>
          <w:trHeight w:val="264"/>
        </w:trPr>
        <w:tc>
          <w:tcPr>
            <w:tcW w:w="2689" w:type="dxa"/>
            <w:tcBorders>
              <w:top w:val="single" w:sz="4" w:space="0" w:color="000000"/>
              <w:left w:val="single" w:sz="4" w:space="0" w:color="000000"/>
              <w:bottom w:val="single" w:sz="4" w:space="0" w:color="000000"/>
              <w:right w:val="nil"/>
            </w:tcBorders>
            <w:shd w:val="clear" w:color="auto" w:fill="E0E0E0"/>
            <w:vAlign w:val="center"/>
          </w:tcPr>
          <w:p w14:paraId="63075751" w14:textId="77777777" w:rsidR="00C734DF" w:rsidRPr="002860CB" w:rsidRDefault="00C734DF" w:rsidP="00DE4DD6">
            <w:pPr>
              <w:spacing w:after="115"/>
              <w:rPr>
                <w:rFonts w:ascii="Arial" w:hAnsi="Arial" w:cs="Arial"/>
                <w:sz w:val="24"/>
                <w:szCs w:val="24"/>
              </w:rPr>
            </w:pPr>
            <w:r w:rsidRPr="002860CB">
              <w:rPr>
                <w:rFonts w:ascii="Arial" w:eastAsia="Arial" w:hAnsi="Arial" w:cs="Arial"/>
                <w:b/>
                <w:sz w:val="24"/>
                <w:szCs w:val="24"/>
              </w:rPr>
              <w:t xml:space="preserve">1.0 SITE DETAILS </w:t>
            </w:r>
          </w:p>
        </w:tc>
        <w:tc>
          <w:tcPr>
            <w:tcW w:w="7796" w:type="dxa"/>
            <w:tcBorders>
              <w:top w:val="single" w:sz="4" w:space="0" w:color="000000"/>
              <w:left w:val="nil"/>
              <w:bottom w:val="single" w:sz="4" w:space="0" w:color="000000"/>
              <w:right w:val="single" w:sz="4" w:space="0" w:color="000000"/>
            </w:tcBorders>
            <w:shd w:val="clear" w:color="auto" w:fill="E0E0E0"/>
            <w:vAlign w:val="center"/>
          </w:tcPr>
          <w:p w14:paraId="2BADB87D" w14:textId="77777777" w:rsidR="00C734DF" w:rsidRPr="002860CB" w:rsidRDefault="00C734DF" w:rsidP="00DE4DD6">
            <w:pPr>
              <w:ind w:right="204"/>
              <w:rPr>
                <w:rFonts w:ascii="Arial" w:hAnsi="Arial" w:cs="Arial"/>
                <w:sz w:val="24"/>
                <w:szCs w:val="24"/>
              </w:rPr>
            </w:pPr>
            <w:r w:rsidRPr="002860CB">
              <w:rPr>
                <w:rFonts w:ascii="Arial" w:eastAsia="Arial" w:hAnsi="Arial" w:cs="Arial"/>
                <w:sz w:val="24"/>
                <w:szCs w:val="24"/>
              </w:rPr>
              <w:t xml:space="preserve"> </w:t>
            </w:r>
          </w:p>
        </w:tc>
      </w:tr>
      <w:tr w:rsidR="00C734DF" w:rsidRPr="002860CB" w14:paraId="4696A9FB" w14:textId="77777777" w:rsidTr="00C734DF">
        <w:trPr>
          <w:trHeight w:val="395"/>
        </w:trPr>
        <w:tc>
          <w:tcPr>
            <w:tcW w:w="2689"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7544F776" w14:textId="77777777" w:rsidR="00C734DF" w:rsidRPr="002860CB" w:rsidRDefault="00C734DF" w:rsidP="00DE4DD6">
            <w:pPr>
              <w:spacing w:after="117"/>
              <w:rPr>
                <w:rFonts w:ascii="Arial" w:hAnsi="Arial" w:cs="Arial"/>
                <w:sz w:val="24"/>
                <w:szCs w:val="24"/>
              </w:rPr>
            </w:pPr>
            <w:r w:rsidRPr="002860CB">
              <w:rPr>
                <w:rFonts w:ascii="Arial" w:eastAsia="Arial" w:hAnsi="Arial" w:cs="Arial"/>
                <w:sz w:val="24"/>
                <w:szCs w:val="24"/>
              </w:rPr>
              <w:t xml:space="preserve">Name of the applicant </w:t>
            </w:r>
          </w:p>
        </w:tc>
        <w:tc>
          <w:tcPr>
            <w:tcW w:w="7796" w:type="dxa"/>
            <w:tcBorders>
              <w:top w:val="single" w:sz="4" w:space="0" w:color="000000"/>
              <w:left w:val="single" w:sz="4" w:space="0" w:color="000000"/>
              <w:bottom w:val="single" w:sz="4" w:space="0" w:color="000000"/>
              <w:right w:val="single" w:sz="4" w:space="0" w:color="000000"/>
            </w:tcBorders>
            <w:vAlign w:val="center"/>
          </w:tcPr>
          <w:p w14:paraId="71D65563" w14:textId="6A132608" w:rsidR="00C734DF" w:rsidRPr="002860CB" w:rsidRDefault="00164C1E" w:rsidP="00DE4DD6">
            <w:pPr>
              <w:ind w:left="2"/>
              <w:rPr>
                <w:rFonts w:ascii="Arial" w:hAnsi="Arial" w:cs="Arial"/>
                <w:sz w:val="24"/>
                <w:szCs w:val="24"/>
              </w:rPr>
            </w:pPr>
            <w:r>
              <w:rPr>
                <w:rFonts w:ascii="Arial" w:hAnsi="Arial" w:cs="Arial"/>
                <w:sz w:val="24"/>
                <w:szCs w:val="24"/>
              </w:rPr>
              <w:t>Recycle for Future</w:t>
            </w:r>
            <w:r w:rsidR="00C734DF" w:rsidRPr="002860CB">
              <w:rPr>
                <w:rFonts w:ascii="Arial" w:hAnsi="Arial" w:cs="Arial"/>
                <w:sz w:val="24"/>
                <w:szCs w:val="24"/>
              </w:rPr>
              <w:t xml:space="preserve"> Limited</w:t>
            </w:r>
          </w:p>
        </w:tc>
      </w:tr>
      <w:tr w:rsidR="00C734DF" w:rsidRPr="002860CB" w14:paraId="5CAA6510" w14:textId="77777777" w:rsidTr="00C734DF">
        <w:trPr>
          <w:trHeight w:val="254"/>
        </w:trPr>
        <w:tc>
          <w:tcPr>
            <w:tcW w:w="2689"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1D03D522" w14:textId="77777777" w:rsidR="00C734DF" w:rsidRPr="002860CB" w:rsidRDefault="00C734DF" w:rsidP="00DE4DD6">
            <w:pPr>
              <w:spacing w:after="117"/>
              <w:rPr>
                <w:rFonts w:ascii="Arial" w:hAnsi="Arial" w:cs="Arial"/>
                <w:sz w:val="24"/>
                <w:szCs w:val="24"/>
              </w:rPr>
            </w:pPr>
            <w:r w:rsidRPr="002860CB">
              <w:rPr>
                <w:rFonts w:ascii="Arial" w:eastAsia="Arial" w:hAnsi="Arial" w:cs="Arial"/>
                <w:sz w:val="24"/>
                <w:szCs w:val="24"/>
              </w:rPr>
              <w:t xml:space="preserve">Activity address </w:t>
            </w:r>
          </w:p>
        </w:tc>
        <w:tc>
          <w:tcPr>
            <w:tcW w:w="7796" w:type="dxa"/>
            <w:tcBorders>
              <w:top w:val="single" w:sz="4" w:space="0" w:color="000000"/>
              <w:left w:val="single" w:sz="4" w:space="0" w:color="000000"/>
              <w:bottom w:val="single" w:sz="4" w:space="0" w:color="000000"/>
              <w:right w:val="single" w:sz="4" w:space="0" w:color="000000"/>
            </w:tcBorders>
            <w:vAlign w:val="center"/>
          </w:tcPr>
          <w:p w14:paraId="1C78ADA5" w14:textId="69F71DBB" w:rsidR="00C734DF" w:rsidRPr="00164C1E" w:rsidRDefault="00164C1E" w:rsidP="00340928">
            <w:pPr>
              <w:ind w:left="2"/>
              <w:rPr>
                <w:rFonts w:ascii="Arial" w:hAnsi="Arial" w:cs="Arial"/>
                <w:b/>
                <w:bCs/>
                <w:sz w:val="24"/>
                <w:szCs w:val="24"/>
              </w:rPr>
            </w:pPr>
            <w:r>
              <w:rPr>
                <w:rFonts w:ascii="Arial" w:hAnsi="Arial" w:cs="Arial"/>
                <w:sz w:val="24"/>
                <w:szCs w:val="24"/>
              </w:rPr>
              <w:t xml:space="preserve">183 Fengate, Peterborough, </w:t>
            </w:r>
            <w:r>
              <w:rPr>
                <w:rFonts w:ascii="Arial" w:hAnsi="Arial" w:cs="Arial"/>
                <w:b/>
                <w:bCs/>
                <w:sz w:val="24"/>
                <w:szCs w:val="24"/>
              </w:rPr>
              <w:t>PE1 5PE</w:t>
            </w:r>
          </w:p>
        </w:tc>
      </w:tr>
      <w:tr w:rsidR="00C734DF" w:rsidRPr="002860CB" w14:paraId="7FA1569E" w14:textId="77777777" w:rsidTr="00C734DF">
        <w:trPr>
          <w:trHeight w:val="468"/>
        </w:trPr>
        <w:tc>
          <w:tcPr>
            <w:tcW w:w="2689"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FF3F3A7" w14:textId="77777777" w:rsidR="00C734DF" w:rsidRPr="002860CB" w:rsidRDefault="00C734DF" w:rsidP="00DE4DD6">
            <w:pPr>
              <w:spacing w:after="117"/>
              <w:rPr>
                <w:rFonts w:ascii="Arial" w:hAnsi="Arial" w:cs="Arial"/>
                <w:sz w:val="24"/>
                <w:szCs w:val="24"/>
              </w:rPr>
            </w:pPr>
            <w:r w:rsidRPr="002860CB">
              <w:rPr>
                <w:rFonts w:ascii="Arial" w:eastAsia="Arial" w:hAnsi="Arial" w:cs="Arial"/>
                <w:sz w:val="24"/>
                <w:szCs w:val="24"/>
              </w:rPr>
              <w:t xml:space="preserve">National grid reference </w:t>
            </w:r>
          </w:p>
        </w:tc>
        <w:tc>
          <w:tcPr>
            <w:tcW w:w="7796" w:type="dxa"/>
            <w:tcBorders>
              <w:top w:val="single" w:sz="4" w:space="0" w:color="000000"/>
              <w:left w:val="single" w:sz="4" w:space="0" w:color="000000"/>
              <w:bottom w:val="single" w:sz="4" w:space="0" w:color="000000"/>
              <w:right w:val="single" w:sz="4" w:space="0" w:color="000000"/>
            </w:tcBorders>
            <w:vAlign w:val="center"/>
          </w:tcPr>
          <w:p w14:paraId="1CD7032B" w14:textId="7D26606D" w:rsidR="00C734DF" w:rsidRPr="002860CB" w:rsidRDefault="00917771" w:rsidP="00DE4DD6">
            <w:pPr>
              <w:ind w:left="2"/>
              <w:rPr>
                <w:rFonts w:ascii="Arial" w:hAnsi="Arial" w:cs="Arial"/>
                <w:sz w:val="24"/>
                <w:szCs w:val="24"/>
              </w:rPr>
            </w:pPr>
            <w:r w:rsidRPr="00917771">
              <w:rPr>
                <w:rFonts w:ascii="Arial" w:hAnsi="Arial" w:cs="Arial"/>
                <w:sz w:val="24"/>
                <w:szCs w:val="24"/>
              </w:rPr>
              <w:t>TL 20746 98558</w:t>
            </w:r>
          </w:p>
        </w:tc>
      </w:tr>
    </w:tbl>
    <w:p w14:paraId="0094AEEC" w14:textId="77777777" w:rsidR="00C734DF" w:rsidRDefault="00C734DF"/>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6125"/>
      </w:tblGrid>
      <w:tr w:rsidR="00C734DF" w14:paraId="4C08B236" w14:textId="77777777" w:rsidTr="00412B34">
        <w:trPr>
          <w:trHeight w:val="595"/>
        </w:trPr>
        <w:tc>
          <w:tcPr>
            <w:tcW w:w="4360" w:type="dxa"/>
            <w:shd w:val="pct12" w:color="auto" w:fill="FFFFFF"/>
            <w:vAlign w:val="center"/>
          </w:tcPr>
          <w:p w14:paraId="0AB01477" w14:textId="00724D1E" w:rsidR="00C734DF" w:rsidRDefault="00C734DF" w:rsidP="00412B34">
            <w:pPr>
              <w:pStyle w:val="StyleBodyText38pt"/>
              <w:tabs>
                <w:tab w:val="clear" w:pos="720"/>
              </w:tabs>
              <w:ind w:left="0" w:firstLine="0"/>
              <w:jc w:val="left"/>
              <w:rPr>
                <w:sz w:val="20"/>
              </w:rPr>
            </w:pPr>
            <w:r>
              <w:rPr>
                <w:sz w:val="20"/>
              </w:rPr>
              <w:t>Document references for site plans (including location and boundaries)</w:t>
            </w:r>
          </w:p>
        </w:tc>
        <w:tc>
          <w:tcPr>
            <w:tcW w:w="6125" w:type="dxa"/>
            <w:vAlign w:val="center"/>
          </w:tcPr>
          <w:p w14:paraId="1397E46C" w14:textId="77777777" w:rsidR="00C734DF" w:rsidRDefault="00F83E95" w:rsidP="00412B34">
            <w:pPr>
              <w:pStyle w:val="StyleBodyText38pt"/>
              <w:tabs>
                <w:tab w:val="clear" w:pos="720"/>
              </w:tabs>
              <w:ind w:left="0" w:firstLine="0"/>
              <w:jc w:val="left"/>
              <w:rPr>
                <w:sz w:val="20"/>
              </w:rPr>
            </w:pPr>
            <w:r>
              <w:rPr>
                <w:sz w:val="20"/>
              </w:rPr>
              <w:t>Folder: Building Plans</w:t>
            </w:r>
          </w:p>
          <w:p w14:paraId="200DC9F0" w14:textId="78E2BA0D" w:rsidR="00412B34" w:rsidRPr="004E2241" w:rsidRDefault="00412B34" w:rsidP="00412B34">
            <w:pPr>
              <w:pStyle w:val="StyleBodyText38pt"/>
              <w:tabs>
                <w:tab w:val="clear" w:pos="720"/>
              </w:tabs>
              <w:ind w:left="0" w:firstLine="0"/>
              <w:jc w:val="left"/>
              <w:rPr>
                <w:sz w:val="20"/>
              </w:rPr>
            </w:pPr>
            <w:r>
              <w:rPr>
                <w:sz w:val="20"/>
              </w:rPr>
              <w:t>Folder: Maps</w:t>
            </w:r>
          </w:p>
        </w:tc>
      </w:tr>
    </w:tbl>
    <w:p w14:paraId="79E09265" w14:textId="77777777" w:rsidR="00C734DF" w:rsidRDefault="00C734DF"/>
    <w:tbl>
      <w:tblPr>
        <w:tblW w:w="10232" w:type="dxa"/>
        <w:jc w:val="center"/>
        <w:tblLayout w:type="fixed"/>
        <w:tblCellMar>
          <w:left w:w="120" w:type="dxa"/>
          <w:right w:w="120" w:type="dxa"/>
        </w:tblCellMar>
        <w:tblLook w:val="0000" w:firstRow="0" w:lastRow="0" w:firstColumn="0" w:lastColumn="0" w:noHBand="0" w:noVBand="0"/>
      </w:tblPr>
      <w:tblGrid>
        <w:gridCol w:w="10232"/>
      </w:tblGrid>
      <w:tr w:rsidR="007E35D5" w:rsidRPr="002860CB" w14:paraId="1C023C3B" w14:textId="77777777" w:rsidTr="00C734DF">
        <w:trPr>
          <w:trHeight w:val="217"/>
          <w:jc w:val="center"/>
        </w:trPr>
        <w:tc>
          <w:tcPr>
            <w:tcW w:w="10232" w:type="dxa"/>
          </w:tcPr>
          <w:p w14:paraId="613C1CC5" w14:textId="1CD7FCA7" w:rsidR="007E35D5" w:rsidRDefault="007E35D5" w:rsidP="007E35D5">
            <w:pPr>
              <w:spacing w:after="115"/>
            </w:pPr>
            <w:r>
              <w:rPr>
                <w:rFonts w:ascii="Arial" w:eastAsia="Arial" w:hAnsi="Arial" w:cs="Arial"/>
                <w:b/>
                <w:sz w:val="24"/>
              </w:rPr>
              <w:t xml:space="preserve">Note: </w:t>
            </w:r>
          </w:p>
          <w:p w14:paraId="60CF2292" w14:textId="5A9390DB" w:rsidR="007E35D5" w:rsidRDefault="007E35D5" w:rsidP="007E35D5">
            <w:pPr>
              <w:spacing w:after="3" w:line="360" w:lineRule="auto"/>
              <w:ind w:left="10" w:hanging="10"/>
              <w:rPr>
                <w:rFonts w:ascii="Arial" w:eastAsia="Arial" w:hAnsi="Arial" w:cs="Arial"/>
                <w:i/>
                <w:sz w:val="24"/>
              </w:rPr>
            </w:pPr>
            <w:r>
              <w:rPr>
                <w:rFonts w:ascii="Arial" w:eastAsia="Arial" w:hAnsi="Arial" w:cs="Arial"/>
                <w:i/>
                <w:sz w:val="24"/>
              </w:rPr>
              <w:t xml:space="preserve">In Part A of the application form you must give us details of the site’s location and provide us with a site plan. We need a detailed site plan (or plans) showing: </w:t>
            </w:r>
          </w:p>
          <w:p w14:paraId="3281C9EB" w14:textId="77777777" w:rsidR="007E35D5" w:rsidRDefault="007E35D5" w:rsidP="007E35D5">
            <w:pPr>
              <w:spacing w:after="3" w:line="360" w:lineRule="auto"/>
              <w:ind w:left="10" w:hanging="10"/>
            </w:pPr>
          </w:p>
          <w:p w14:paraId="056E3241" w14:textId="77777777" w:rsidR="007E35D5" w:rsidRDefault="007E35D5" w:rsidP="007E35D5">
            <w:pPr>
              <w:numPr>
                <w:ilvl w:val="0"/>
                <w:numId w:val="1"/>
              </w:numPr>
              <w:spacing w:after="3" w:line="360" w:lineRule="auto"/>
              <w:ind w:hanging="360"/>
            </w:pPr>
            <w:r>
              <w:rPr>
                <w:rFonts w:ascii="Arial" w:eastAsia="Arial" w:hAnsi="Arial" w:cs="Arial"/>
                <w:i/>
                <w:sz w:val="24"/>
              </w:rPr>
              <w:t xml:space="preserve">Site location, the area covered by the site condition report, and the location and nature of the activities and/or waste facilities on the site. </w:t>
            </w:r>
          </w:p>
          <w:p w14:paraId="6F8A9AB6" w14:textId="77777777" w:rsidR="007E35D5" w:rsidRDefault="007E35D5" w:rsidP="007E35D5">
            <w:pPr>
              <w:numPr>
                <w:ilvl w:val="0"/>
                <w:numId w:val="1"/>
              </w:numPr>
              <w:spacing w:after="91"/>
              <w:ind w:hanging="360"/>
            </w:pPr>
            <w:r>
              <w:rPr>
                <w:rFonts w:ascii="Arial" w:eastAsia="Arial" w:hAnsi="Arial" w:cs="Arial"/>
                <w:i/>
                <w:sz w:val="24"/>
              </w:rPr>
              <w:t xml:space="preserve">Locations of receptors, sources of emissions/releases, and monitoring points. </w:t>
            </w:r>
          </w:p>
          <w:p w14:paraId="335E33AD" w14:textId="77777777" w:rsidR="007E35D5" w:rsidRDefault="007E35D5" w:rsidP="007E35D5">
            <w:pPr>
              <w:numPr>
                <w:ilvl w:val="0"/>
                <w:numId w:val="1"/>
              </w:numPr>
              <w:spacing w:after="91"/>
              <w:ind w:hanging="360"/>
            </w:pPr>
            <w:r>
              <w:rPr>
                <w:rFonts w:ascii="Arial" w:eastAsia="Arial" w:hAnsi="Arial" w:cs="Arial"/>
                <w:i/>
                <w:sz w:val="24"/>
              </w:rPr>
              <w:t xml:space="preserve">Site drainage. </w:t>
            </w:r>
          </w:p>
          <w:p w14:paraId="248689E8" w14:textId="7195E7C9" w:rsidR="007E35D5" w:rsidRPr="007E35D5" w:rsidRDefault="007E35D5" w:rsidP="007E35D5">
            <w:pPr>
              <w:numPr>
                <w:ilvl w:val="0"/>
                <w:numId w:val="1"/>
              </w:numPr>
              <w:spacing w:after="71"/>
              <w:ind w:hanging="360"/>
            </w:pPr>
            <w:r>
              <w:rPr>
                <w:rFonts w:ascii="Arial" w:eastAsia="Arial" w:hAnsi="Arial" w:cs="Arial"/>
                <w:i/>
                <w:sz w:val="24"/>
              </w:rPr>
              <w:t>Site surfacing.</w:t>
            </w:r>
            <w:r>
              <w:rPr>
                <w:rFonts w:ascii="Arial" w:eastAsia="Arial" w:hAnsi="Arial" w:cs="Arial"/>
                <w:b/>
                <w:i/>
                <w:sz w:val="24"/>
              </w:rPr>
              <w:t xml:space="preserve"> </w:t>
            </w:r>
          </w:p>
          <w:p w14:paraId="3753BFB6" w14:textId="77777777" w:rsidR="007E35D5" w:rsidRDefault="007E35D5" w:rsidP="007E35D5">
            <w:pPr>
              <w:spacing w:after="71"/>
              <w:ind w:left="705"/>
            </w:pPr>
          </w:p>
          <w:p w14:paraId="08B7E50A" w14:textId="7D12F0B6" w:rsidR="007E35D5" w:rsidRPr="00697B91" w:rsidRDefault="007E35D5" w:rsidP="00697B91">
            <w:pPr>
              <w:spacing w:after="3" w:line="360" w:lineRule="auto"/>
              <w:ind w:left="10" w:hanging="10"/>
              <w:rPr>
                <w:rFonts w:ascii="Arial" w:eastAsia="Arial" w:hAnsi="Arial" w:cs="Arial"/>
                <w:i/>
                <w:sz w:val="24"/>
              </w:rPr>
            </w:pPr>
            <w:r>
              <w:rPr>
                <w:rFonts w:ascii="Arial" w:eastAsia="Arial" w:hAnsi="Arial" w:cs="Arial"/>
                <w:i/>
                <w:sz w:val="24"/>
              </w:rPr>
              <w:t xml:space="preserve">If this information is not shown on the site plan required by Part A of the application </w:t>
            </w:r>
            <w:r w:rsidR="00F30C52">
              <w:rPr>
                <w:rFonts w:ascii="Arial" w:eastAsia="Arial" w:hAnsi="Arial" w:cs="Arial"/>
                <w:i/>
                <w:sz w:val="24"/>
              </w:rPr>
              <w:t>form,</w:t>
            </w:r>
            <w:r>
              <w:rPr>
                <w:rFonts w:ascii="Arial" w:eastAsia="Arial" w:hAnsi="Arial" w:cs="Arial"/>
                <w:i/>
                <w:sz w:val="24"/>
              </w:rPr>
              <w:t xml:space="preserve"> then you should submit the additional plan or plans with this site condition report.  </w:t>
            </w:r>
          </w:p>
          <w:p w14:paraId="11DA7891" w14:textId="77777777" w:rsidR="007E35D5" w:rsidRDefault="007E35D5" w:rsidP="00697B91">
            <w:pPr>
              <w:spacing w:after="3" w:line="360" w:lineRule="auto"/>
            </w:pPr>
          </w:p>
          <w:p w14:paraId="60B50809" w14:textId="77777777" w:rsidR="007E35D5" w:rsidRPr="002860CB" w:rsidRDefault="007E35D5" w:rsidP="00697B91">
            <w:pPr>
              <w:tabs>
                <w:tab w:val="center" w:pos="1600"/>
              </w:tabs>
              <w:spacing w:after="0" w:line="240" w:lineRule="auto"/>
              <w:rPr>
                <w:rFonts w:ascii="Arial" w:eastAsia="Times New Roman" w:hAnsi="Arial" w:cs="Arial"/>
                <w:lang w:val="en-AU"/>
              </w:rPr>
            </w:pPr>
          </w:p>
        </w:tc>
      </w:tr>
    </w:tbl>
    <w:p w14:paraId="2BB7AB8D" w14:textId="2E95456B" w:rsidR="002860CB" w:rsidRPr="002860CB" w:rsidRDefault="002860CB" w:rsidP="002860CB">
      <w:pPr>
        <w:tabs>
          <w:tab w:val="center" w:pos="4513"/>
        </w:tabs>
        <w:sectPr w:rsidR="002860CB" w:rsidRPr="002860CB" w:rsidSect="00C6556F">
          <w:headerReference w:type="default" r:id="rId9"/>
          <w:footerReference w:type="default" r:id="rId10"/>
          <w:pgSz w:w="11906" w:h="16841"/>
          <w:pgMar w:top="720" w:right="720" w:bottom="720" w:left="720" w:header="283" w:footer="283" w:gutter="0"/>
          <w:cols w:space="720"/>
          <w:docGrid w:linePitch="299"/>
        </w:sectPr>
      </w:pPr>
    </w:p>
    <w:p w14:paraId="11E9F630" w14:textId="19F47C2F" w:rsidR="007640FF" w:rsidRPr="00425FB7" w:rsidRDefault="007640FF" w:rsidP="00425FB7">
      <w:pPr>
        <w:spacing w:after="0"/>
        <w:rPr>
          <w:noProof/>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7371"/>
      </w:tblGrid>
      <w:tr w:rsidR="007640FF" w14:paraId="32485C96" w14:textId="77777777" w:rsidTr="00D079F2">
        <w:trPr>
          <w:cantSplit/>
        </w:trPr>
        <w:tc>
          <w:tcPr>
            <w:tcW w:w="10519" w:type="dxa"/>
            <w:gridSpan w:val="2"/>
            <w:shd w:val="pct12" w:color="auto" w:fill="FFFFFF"/>
          </w:tcPr>
          <w:p w14:paraId="57963DE4" w14:textId="77777777" w:rsidR="007640FF" w:rsidRDefault="007640FF" w:rsidP="001C4454">
            <w:pPr>
              <w:rPr>
                <w:rFonts w:ascii="Arial" w:hAnsi="Arial"/>
                <w:b/>
                <w:sz w:val="20"/>
              </w:rPr>
            </w:pPr>
          </w:p>
          <w:p w14:paraId="39D14558" w14:textId="77777777" w:rsidR="007640FF" w:rsidRDefault="007640FF" w:rsidP="001C4454">
            <w:pPr>
              <w:rPr>
                <w:rFonts w:ascii="Arial" w:hAnsi="Arial"/>
                <w:b/>
              </w:rPr>
            </w:pPr>
            <w:r>
              <w:rPr>
                <w:rFonts w:ascii="Arial" w:hAnsi="Arial"/>
                <w:b/>
              </w:rPr>
              <w:t>2.0 Condition of the land at permit issue</w:t>
            </w:r>
          </w:p>
          <w:p w14:paraId="2C5E21ED" w14:textId="77777777" w:rsidR="007640FF" w:rsidRDefault="007640FF" w:rsidP="001C4454">
            <w:pPr>
              <w:rPr>
                <w:rFonts w:ascii="Arial" w:hAnsi="Arial"/>
                <w:b/>
                <w:sz w:val="20"/>
              </w:rPr>
            </w:pPr>
          </w:p>
        </w:tc>
      </w:tr>
      <w:tr w:rsidR="007640FF" w14:paraId="73080ED5" w14:textId="77777777" w:rsidTr="001C4454">
        <w:tc>
          <w:tcPr>
            <w:tcW w:w="3148" w:type="dxa"/>
            <w:shd w:val="pct12" w:color="auto" w:fill="FFFFFF"/>
          </w:tcPr>
          <w:p w14:paraId="3EE43CE8" w14:textId="1FC0A7A1" w:rsidR="007640FF" w:rsidRDefault="007640FF" w:rsidP="001C4454">
            <w:pPr>
              <w:spacing w:after="0"/>
              <w:rPr>
                <w:rFonts w:ascii="Arial" w:hAnsi="Arial"/>
                <w:sz w:val="20"/>
              </w:rPr>
            </w:pPr>
            <w:r>
              <w:rPr>
                <w:rFonts w:ascii="Arial" w:hAnsi="Arial"/>
                <w:sz w:val="20"/>
              </w:rPr>
              <w:t>Environmental</w:t>
            </w:r>
            <w:r w:rsidR="001C4454">
              <w:rPr>
                <w:rFonts w:ascii="Arial" w:hAnsi="Arial"/>
                <w:sz w:val="20"/>
              </w:rPr>
              <w:t xml:space="preserve"> </w:t>
            </w:r>
            <w:r>
              <w:rPr>
                <w:rFonts w:ascii="Arial" w:hAnsi="Arial"/>
                <w:sz w:val="20"/>
              </w:rPr>
              <w:t>setting including:</w:t>
            </w:r>
          </w:p>
          <w:p w14:paraId="550166BF" w14:textId="77777777" w:rsidR="007640FF" w:rsidRDefault="007640FF" w:rsidP="001C4454">
            <w:pPr>
              <w:numPr>
                <w:ilvl w:val="0"/>
                <w:numId w:val="8"/>
              </w:numPr>
              <w:spacing w:after="0" w:line="240" w:lineRule="auto"/>
              <w:rPr>
                <w:rFonts w:ascii="Arial" w:hAnsi="Arial"/>
                <w:sz w:val="20"/>
              </w:rPr>
            </w:pPr>
            <w:r>
              <w:rPr>
                <w:rFonts w:ascii="Arial" w:hAnsi="Arial"/>
                <w:sz w:val="20"/>
              </w:rPr>
              <w:t>geology</w:t>
            </w:r>
          </w:p>
          <w:p w14:paraId="31CF9EC1" w14:textId="77777777" w:rsidR="007640FF" w:rsidRDefault="007640FF" w:rsidP="001C4454">
            <w:pPr>
              <w:numPr>
                <w:ilvl w:val="0"/>
                <w:numId w:val="8"/>
              </w:numPr>
              <w:spacing w:after="0" w:line="240" w:lineRule="auto"/>
              <w:rPr>
                <w:rFonts w:ascii="Arial" w:hAnsi="Arial"/>
                <w:sz w:val="20"/>
              </w:rPr>
            </w:pPr>
            <w:r>
              <w:rPr>
                <w:rFonts w:ascii="Arial" w:hAnsi="Arial"/>
                <w:sz w:val="20"/>
              </w:rPr>
              <w:t>hydrogeology</w:t>
            </w:r>
          </w:p>
          <w:p w14:paraId="050A2523" w14:textId="77777777" w:rsidR="007640FF" w:rsidRDefault="007640FF" w:rsidP="001C4454">
            <w:pPr>
              <w:numPr>
                <w:ilvl w:val="0"/>
                <w:numId w:val="8"/>
              </w:numPr>
              <w:spacing w:after="0" w:line="240" w:lineRule="auto"/>
              <w:rPr>
                <w:rFonts w:ascii="Arial" w:hAnsi="Arial"/>
                <w:sz w:val="20"/>
              </w:rPr>
            </w:pPr>
            <w:r>
              <w:rPr>
                <w:rFonts w:ascii="Arial" w:hAnsi="Arial"/>
                <w:sz w:val="20"/>
              </w:rPr>
              <w:t>surface waters</w:t>
            </w:r>
          </w:p>
          <w:p w14:paraId="713F6D14" w14:textId="77777777" w:rsidR="007640FF" w:rsidRDefault="007640FF" w:rsidP="001C4454">
            <w:pPr>
              <w:rPr>
                <w:rFonts w:ascii="Arial" w:hAnsi="Arial"/>
                <w:sz w:val="20"/>
              </w:rPr>
            </w:pPr>
          </w:p>
        </w:tc>
        <w:tc>
          <w:tcPr>
            <w:tcW w:w="7371" w:type="dxa"/>
          </w:tcPr>
          <w:p w14:paraId="29488F67" w14:textId="66E0F830" w:rsidR="007640FF" w:rsidRDefault="007640FF" w:rsidP="001C4454">
            <w:pPr>
              <w:rPr>
                <w:rFonts w:ascii="Arial" w:hAnsi="Arial"/>
                <w:b/>
                <w:sz w:val="20"/>
              </w:rPr>
            </w:pPr>
            <w:r>
              <w:rPr>
                <w:rFonts w:ascii="Arial" w:hAnsi="Arial"/>
                <w:b/>
                <w:sz w:val="20"/>
              </w:rPr>
              <w:t>Location</w:t>
            </w:r>
            <w:r w:rsidR="001C4454">
              <w:rPr>
                <w:rFonts w:ascii="Arial" w:hAnsi="Arial"/>
                <w:b/>
                <w:sz w:val="20"/>
              </w:rPr>
              <w:t>:</w:t>
            </w:r>
          </w:p>
          <w:p w14:paraId="5A1CD5E6" w14:textId="1BBA5CF8" w:rsidR="00697B91" w:rsidRDefault="00917771" w:rsidP="001C4454">
            <w:pPr>
              <w:rPr>
                <w:rFonts w:ascii="Arial" w:hAnsi="Arial"/>
                <w:b/>
                <w:sz w:val="20"/>
              </w:rPr>
            </w:pPr>
            <w:r w:rsidRPr="00917771">
              <w:rPr>
                <w:rFonts w:ascii="Arial" w:hAnsi="Arial"/>
                <w:b/>
                <w:noProof/>
                <w:sz w:val="20"/>
              </w:rPr>
              <w:drawing>
                <wp:inline distT="0" distB="0" distL="0" distR="0" wp14:anchorId="030243C4" wp14:editId="6FB1BE5A">
                  <wp:extent cx="4543425" cy="2893695"/>
                  <wp:effectExtent l="0" t="0" r="9525" b="1905"/>
                  <wp:docPr id="149446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61198" name=""/>
                          <pic:cNvPicPr/>
                        </pic:nvPicPr>
                        <pic:blipFill>
                          <a:blip r:embed="rId11"/>
                          <a:stretch>
                            <a:fillRect/>
                          </a:stretch>
                        </pic:blipFill>
                        <pic:spPr>
                          <a:xfrm>
                            <a:off x="0" y="0"/>
                            <a:ext cx="4543425" cy="2893695"/>
                          </a:xfrm>
                          <a:prstGeom prst="rect">
                            <a:avLst/>
                          </a:prstGeom>
                        </pic:spPr>
                      </pic:pic>
                    </a:graphicData>
                  </a:graphic>
                </wp:inline>
              </w:drawing>
            </w:r>
          </w:p>
          <w:p w14:paraId="5FB23510" w14:textId="578D69CA" w:rsidR="007640FF" w:rsidRDefault="00D60D3A" w:rsidP="001C4454">
            <w:pPr>
              <w:rPr>
                <w:rFonts w:ascii="Arial" w:hAnsi="Arial"/>
                <w:sz w:val="20"/>
              </w:rPr>
            </w:pPr>
            <w:r>
              <w:rPr>
                <w:noProof/>
              </w:rPr>
              <w:drawing>
                <wp:anchor distT="0" distB="0" distL="114300" distR="114300" simplePos="0" relativeHeight="251670016" behindDoc="1" locked="0" layoutInCell="1" allowOverlap="1" wp14:anchorId="6BD56CB2" wp14:editId="0F2935B4">
                  <wp:simplePos x="0" y="0"/>
                  <wp:positionH relativeFrom="column">
                    <wp:posOffset>2094865</wp:posOffset>
                  </wp:positionH>
                  <wp:positionV relativeFrom="paragraph">
                    <wp:posOffset>96216</wp:posOffset>
                  </wp:positionV>
                  <wp:extent cx="2421890" cy="3447415"/>
                  <wp:effectExtent l="0" t="0" r="0" b="635"/>
                  <wp:wrapTight wrapText="bothSides">
                    <wp:wrapPolygon edited="0">
                      <wp:start x="0" y="0"/>
                      <wp:lineTo x="0" y="21485"/>
                      <wp:lineTo x="21407" y="21485"/>
                      <wp:lineTo x="21407" y="0"/>
                      <wp:lineTo x="0" y="0"/>
                    </wp:wrapPolygon>
                  </wp:wrapTight>
                  <wp:docPr id="122665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53074" name=""/>
                          <pic:cNvPicPr/>
                        </pic:nvPicPr>
                        <pic:blipFill>
                          <a:blip r:embed="rId12">
                            <a:extLst>
                              <a:ext uri="{28A0092B-C50C-407E-A947-70E740481C1C}">
                                <a14:useLocalDpi xmlns:a14="http://schemas.microsoft.com/office/drawing/2010/main" val="0"/>
                              </a:ext>
                            </a:extLst>
                          </a:blip>
                          <a:stretch>
                            <a:fillRect/>
                          </a:stretch>
                        </pic:blipFill>
                        <pic:spPr>
                          <a:xfrm>
                            <a:off x="0" y="0"/>
                            <a:ext cx="2421890" cy="3447415"/>
                          </a:xfrm>
                          <a:prstGeom prst="rect">
                            <a:avLst/>
                          </a:prstGeom>
                        </pic:spPr>
                      </pic:pic>
                    </a:graphicData>
                  </a:graphic>
                  <wp14:sizeRelH relativeFrom="margin">
                    <wp14:pctWidth>0</wp14:pctWidth>
                  </wp14:sizeRelH>
                  <wp14:sizeRelV relativeFrom="margin">
                    <wp14:pctHeight>0</wp14:pctHeight>
                  </wp14:sizeRelV>
                </wp:anchor>
              </w:drawing>
            </w:r>
            <w:r w:rsidR="007640FF">
              <w:rPr>
                <w:rFonts w:ascii="Arial" w:hAnsi="Arial"/>
                <w:sz w:val="20"/>
              </w:rPr>
              <w:t xml:space="preserve">The site </w:t>
            </w:r>
            <w:proofErr w:type="gramStart"/>
            <w:r w:rsidR="007640FF">
              <w:rPr>
                <w:rFonts w:ascii="Arial" w:hAnsi="Arial"/>
                <w:sz w:val="20"/>
              </w:rPr>
              <w:t xml:space="preserve">is located </w:t>
            </w:r>
            <w:r w:rsidR="00917771">
              <w:rPr>
                <w:rFonts w:ascii="Arial" w:hAnsi="Arial"/>
                <w:sz w:val="20"/>
              </w:rPr>
              <w:t>in</w:t>
            </w:r>
            <w:proofErr w:type="gramEnd"/>
            <w:r w:rsidR="00917771">
              <w:rPr>
                <w:rFonts w:ascii="Arial" w:hAnsi="Arial"/>
                <w:sz w:val="20"/>
              </w:rPr>
              <w:t xml:space="preserve"> </w:t>
            </w:r>
            <w:r w:rsidR="00917771" w:rsidRPr="00917771">
              <w:rPr>
                <w:rFonts w:ascii="Arial" w:hAnsi="Arial"/>
                <w:sz w:val="20"/>
              </w:rPr>
              <w:t>Fengate</w:t>
            </w:r>
            <w:r w:rsidR="00917771">
              <w:rPr>
                <w:rFonts w:ascii="Arial" w:hAnsi="Arial"/>
                <w:sz w:val="20"/>
              </w:rPr>
              <w:t>, which</w:t>
            </w:r>
            <w:r w:rsidR="00917771" w:rsidRPr="00917771">
              <w:rPr>
                <w:rFonts w:ascii="Arial" w:hAnsi="Arial"/>
                <w:sz w:val="20"/>
              </w:rPr>
              <w:t xml:space="preserve"> is a predominantly industrial area of the city of Peterborough, in the Peterborough district, in the ceremonial county of Cambridgeshire, England.</w:t>
            </w:r>
            <w:r w:rsidR="00917771">
              <w:rPr>
                <w:rFonts w:ascii="Arial" w:hAnsi="Arial"/>
                <w:sz w:val="20"/>
              </w:rPr>
              <w:t xml:space="preserve"> </w:t>
            </w:r>
            <w:r w:rsidR="00917771" w:rsidRPr="00917771">
              <w:rPr>
                <w:rFonts w:ascii="Arial" w:hAnsi="Arial"/>
                <w:sz w:val="20"/>
              </w:rPr>
              <w:t>The industrial estate is known as Eastern Industry.</w:t>
            </w:r>
          </w:p>
          <w:p w14:paraId="7983E56C" w14:textId="3AD25951" w:rsidR="007640FF" w:rsidRDefault="00917771" w:rsidP="001C4454">
            <w:pPr>
              <w:rPr>
                <w:rFonts w:ascii="Arial" w:hAnsi="Arial"/>
                <w:sz w:val="20"/>
              </w:rPr>
            </w:pPr>
            <w:r>
              <w:rPr>
                <w:rFonts w:ascii="Arial" w:hAnsi="Arial"/>
                <w:sz w:val="20"/>
              </w:rPr>
              <w:t>Facing the site, all the left, right, and rear of the site neighbour other businesses. The front of the site is direct access to the Fengate road.</w:t>
            </w:r>
          </w:p>
          <w:p w14:paraId="54054B28" w14:textId="00575BA1" w:rsidR="007640FF" w:rsidRDefault="007640FF" w:rsidP="001C4454">
            <w:pPr>
              <w:rPr>
                <w:rFonts w:ascii="Arial" w:hAnsi="Arial"/>
                <w:sz w:val="20"/>
              </w:rPr>
            </w:pPr>
            <w:r>
              <w:rPr>
                <w:rFonts w:ascii="Arial" w:hAnsi="Arial"/>
                <w:sz w:val="20"/>
              </w:rPr>
              <w:t>All operational areas of the site are either: -</w:t>
            </w:r>
          </w:p>
          <w:p w14:paraId="6A211F29" w14:textId="3CD9450A" w:rsidR="007640FF" w:rsidRDefault="007640FF" w:rsidP="001C4454">
            <w:pPr>
              <w:pStyle w:val="ListParagraph"/>
              <w:numPr>
                <w:ilvl w:val="0"/>
                <w:numId w:val="19"/>
              </w:numPr>
              <w:spacing w:after="0" w:line="240" w:lineRule="auto"/>
              <w:rPr>
                <w:rFonts w:ascii="Arial" w:hAnsi="Arial"/>
                <w:sz w:val="20"/>
              </w:rPr>
            </w:pPr>
            <w:r>
              <w:rPr>
                <w:rFonts w:ascii="Arial" w:hAnsi="Arial"/>
                <w:sz w:val="20"/>
              </w:rPr>
              <w:t xml:space="preserve">Concrete </w:t>
            </w:r>
            <w:r w:rsidR="00917771">
              <w:rPr>
                <w:rFonts w:ascii="Arial" w:hAnsi="Arial"/>
                <w:sz w:val="20"/>
              </w:rPr>
              <w:t xml:space="preserve">or tarmacked </w:t>
            </w:r>
            <w:r>
              <w:rPr>
                <w:rFonts w:ascii="Arial" w:hAnsi="Arial"/>
                <w:sz w:val="20"/>
              </w:rPr>
              <w:t>roadway and yard</w:t>
            </w:r>
            <w:r w:rsidR="001C4454">
              <w:rPr>
                <w:rFonts w:ascii="Arial" w:hAnsi="Arial"/>
                <w:sz w:val="20"/>
              </w:rPr>
              <w:t>,</w:t>
            </w:r>
          </w:p>
          <w:p w14:paraId="2F8D0E18" w14:textId="29277999" w:rsidR="007640FF" w:rsidRDefault="007640FF" w:rsidP="001C4454">
            <w:pPr>
              <w:pStyle w:val="ListParagraph"/>
              <w:numPr>
                <w:ilvl w:val="0"/>
                <w:numId w:val="19"/>
              </w:numPr>
              <w:spacing w:after="0" w:line="240" w:lineRule="auto"/>
              <w:rPr>
                <w:rFonts w:ascii="Arial" w:hAnsi="Arial"/>
                <w:sz w:val="20"/>
              </w:rPr>
            </w:pPr>
            <w:r>
              <w:rPr>
                <w:rFonts w:ascii="Arial" w:hAnsi="Arial"/>
                <w:sz w:val="20"/>
              </w:rPr>
              <w:t>Within buildings with concrete floors.</w:t>
            </w:r>
          </w:p>
          <w:p w14:paraId="7DAAEE80" w14:textId="3B97FC7F" w:rsidR="00697B91" w:rsidRPr="00697B91" w:rsidRDefault="00697B91" w:rsidP="00697B91">
            <w:pPr>
              <w:pStyle w:val="ListParagraph"/>
              <w:spacing w:after="0" w:line="240" w:lineRule="auto"/>
              <w:rPr>
                <w:rFonts w:ascii="Arial" w:hAnsi="Arial"/>
                <w:sz w:val="20"/>
              </w:rPr>
            </w:pPr>
          </w:p>
          <w:p w14:paraId="71CB2B4D" w14:textId="57ACDE2B" w:rsidR="00697B91" w:rsidRDefault="007640FF" w:rsidP="00697B91">
            <w:pPr>
              <w:rPr>
                <w:rFonts w:ascii="Arial" w:hAnsi="Arial"/>
                <w:sz w:val="20"/>
              </w:rPr>
            </w:pPr>
            <w:r>
              <w:rPr>
                <w:rFonts w:ascii="Arial" w:hAnsi="Arial"/>
                <w:sz w:val="20"/>
              </w:rPr>
              <w:t>The</w:t>
            </w:r>
            <w:r w:rsidR="00917771">
              <w:rPr>
                <w:rFonts w:ascii="Arial" w:hAnsi="Arial"/>
                <w:sz w:val="20"/>
              </w:rPr>
              <w:t xml:space="preserve"> Fengate area is sparsely pop</w:t>
            </w:r>
            <w:r w:rsidR="00853CB1">
              <w:rPr>
                <w:rFonts w:ascii="Arial" w:hAnsi="Arial"/>
                <w:sz w:val="20"/>
              </w:rPr>
              <w:t>u</w:t>
            </w:r>
            <w:r w:rsidR="00917771">
              <w:rPr>
                <w:rFonts w:ascii="Arial" w:hAnsi="Arial"/>
                <w:sz w:val="20"/>
              </w:rPr>
              <w:t>lated</w:t>
            </w:r>
            <w:r w:rsidR="00853CB1">
              <w:rPr>
                <w:rFonts w:ascii="Arial" w:hAnsi="Arial"/>
                <w:sz w:val="20"/>
              </w:rPr>
              <w:t xml:space="preserve">. </w:t>
            </w:r>
          </w:p>
          <w:p w14:paraId="59D5FDA9" w14:textId="77777777" w:rsidR="002E20B8" w:rsidRDefault="002E20B8" w:rsidP="00697B91">
            <w:pPr>
              <w:rPr>
                <w:rFonts w:ascii="Arial" w:hAnsi="Arial"/>
                <w:sz w:val="20"/>
              </w:rPr>
            </w:pPr>
          </w:p>
          <w:p w14:paraId="6055D1A4" w14:textId="77777777" w:rsidR="00D60D3A" w:rsidRDefault="00D60D3A" w:rsidP="00697B91">
            <w:pPr>
              <w:rPr>
                <w:rFonts w:ascii="Arial" w:hAnsi="Arial"/>
                <w:sz w:val="20"/>
              </w:rPr>
            </w:pPr>
          </w:p>
          <w:p w14:paraId="119DAFD1" w14:textId="77777777" w:rsidR="00D60D3A" w:rsidRDefault="00D60D3A" w:rsidP="00697B91">
            <w:pPr>
              <w:rPr>
                <w:rFonts w:ascii="Arial" w:hAnsi="Arial"/>
                <w:sz w:val="20"/>
              </w:rPr>
            </w:pPr>
          </w:p>
          <w:p w14:paraId="2C12C8DD" w14:textId="59DD5352" w:rsidR="007640FF" w:rsidRDefault="001C4454" w:rsidP="001C4454">
            <w:pPr>
              <w:rPr>
                <w:rFonts w:ascii="Arial" w:hAnsi="Arial"/>
                <w:b/>
                <w:bCs/>
                <w:sz w:val="20"/>
              </w:rPr>
            </w:pPr>
            <w:r w:rsidRPr="00697B91">
              <w:rPr>
                <w:rFonts w:ascii="Arial" w:hAnsi="Arial"/>
                <w:b/>
                <w:bCs/>
                <w:sz w:val="20"/>
              </w:rPr>
              <w:lastRenderedPageBreak/>
              <w:t>Geology:</w:t>
            </w:r>
          </w:p>
          <w:p w14:paraId="6E6AF623" w14:textId="66928B46" w:rsidR="001C4454" w:rsidRPr="002E20B8" w:rsidRDefault="002E20B8" w:rsidP="001C4454">
            <w:pPr>
              <w:rPr>
                <w:rFonts w:ascii="Arial" w:hAnsi="Arial"/>
                <w:b/>
                <w:bCs/>
                <w:sz w:val="20"/>
              </w:rPr>
            </w:pPr>
            <w:r w:rsidRPr="002E20B8">
              <w:rPr>
                <w:rFonts w:ascii="Arial" w:hAnsi="Arial"/>
                <w:b/>
                <w:bCs/>
                <w:noProof/>
                <w:sz w:val="20"/>
              </w:rPr>
              <w:drawing>
                <wp:inline distT="0" distB="0" distL="0" distR="0" wp14:anchorId="7096F58D" wp14:editId="6A57147C">
                  <wp:extent cx="4543425" cy="2332355"/>
                  <wp:effectExtent l="0" t="0" r="9525" b="0"/>
                  <wp:docPr id="37940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04843" name=""/>
                          <pic:cNvPicPr/>
                        </pic:nvPicPr>
                        <pic:blipFill>
                          <a:blip r:embed="rId13"/>
                          <a:stretch>
                            <a:fillRect/>
                          </a:stretch>
                        </pic:blipFill>
                        <pic:spPr>
                          <a:xfrm>
                            <a:off x="0" y="0"/>
                            <a:ext cx="4543425" cy="2332355"/>
                          </a:xfrm>
                          <a:prstGeom prst="rect">
                            <a:avLst/>
                          </a:prstGeom>
                        </pic:spPr>
                      </pic:pic>
                    </a:graphicData>
                  </a:graphic>
                </wp:inline>
              </w:drawing>
            </w:r>
          </w:p>
          <w:p w14:paraId="18718CCF" w14:textId="77777777" w:rsidR="001C4454" w:rsidRPr="002860CB" w:rsidRDefault="001C4454" w:rsidP="001C4454">
            <w:r w:rsidRPr="002860CB">
              <w:rPr>
                <w:noProof/>
              </w:rPr>
              <w:drawing>
                <wp:inline distT="0" distB="0" distL="0" distR="0" wp14:anchorId="27968899" wp14:editId="5503174B">
                  <wp:extent cx="2190863" cy="1860646"/>
                  <wp:effectExtent l="0" t="0" r="0" b="6350"/>
                  <wp:docPr id="648235909" name="Picture 64823590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99903" name="Picture 1" descr="A screenshot of a phone&#10;&#10;Description automatically generated"/>
                          <pic:cNvPicPr/>
                        </pic:nvPicPr>
                        <pic:blipFill>
                          <a:blip r:embed="rId14"/>
                          <a:stretch>
                            <a:fillRect/>
                          </a:stretch>
                        </pic:blipFill>
                        <pic:spPr>
                          <a:xfrm>
                            <a:off x="0" y="0"/>
                            <a:ext cx="2190863" cy="1860646"/>
                          </a:xfrm>
                          <a:prstGeom prst="rect">
                            <a:avLst/>
                          </a:prstGeom>
                        </pic:spPr>
                      </pic:pic>
                    </a:graphicData>
                  </a:graphic>
                </wp:inline>
              </w:drawing>
            </w:r>
            <w:r w:rsidRPr="002860CB">
              <w:rPr>
                <w:noProof/>
              </w:rPr>
              <w:t xml:space="preserve"> </w:t>
            </w:r>
            <w:r w:rsidRPr="002860CB">
              <w:rPr>
                <w:noProof/>
              </w:rPr>
              <w:drawing>
                <wp:inline distT="0" distB="0" distL="0" distR="0" wp14:anchorId="72A17D8C" wp14:editId="385A53E1">
                  <wp:extent cx="2190863" cy="1873346"/>
                  <wp:effectExtent l="0" t="0" r="0" b="0"/>
                  <wp:docPr id="1287608618" name="Picture 1287608618" descr="A screenshot of a list of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78051" name="Picture 1" descr="A screenshot of a list of clay&#10;&#10;Description automatically generated"/>
                          <pic:cNvPicPr/>
                        </pic:nvPicPr>
                        <pic:blipFill>
                          <a:blip r:embed="rId15"/>
                          <a:stretch>
                            <a:fillRect/>
                          </a:stretch>
                        </pic:blipFill>
                        <pic:spPr>
                          <a:xfrm>
                            <a:off x="0" y="0"/>
                            <a:ext cx="2190863" cy="1873346"/>
                          </a:xfrm>
                          <a:prstGeom prst="rect">
                            <a:avLst/>
                          </a:prstGeom>
                        </pic:spPr>
                      </pic:pic>
                    </a:graphicData>
                  </a:graphic>
                </wp:inline>
              </w:drawing>
            </w:r>
          </w:p>
          <w:p w14:paraId="56679202" w14:textId="77777777" w:rsidR="002E20B8" w:rsidRPr="002E20B8" w:rsidRDefault="002E20B8" w:rsidP="002E20B8">
            <w:pPr>
              <w:rPr>
                <w:rFonts w:ascii="Arial" w:hAnsi="Arial"/>
                <w:sz w:val="20"/>
              </w:rPr>
            </w:pPr>
            <w:r w:rsidRPr="002E20B8">
              <w:rPr>
                <w:rFonts w:ascii="Arial" w:hAnsi="Arial"/>
                <w:sz w:val="20"/>
              </w:rPr>
              <w:t>Bedrock geology</w:t>
            </w:r>
          </w:p>
          <w:p w14:paraId="50916E54" w14:textId="6B11338B" w:rsidR="002E20B8" w:rsidRPr="002E20B8" w:rsidRDefault="002E20B8" w:rsidP="002E20B8">
            <w:pPr>
              <w:pStyle w:val="ListParagraph"/>
              <w:numPr>
                <w:ilvl w:val="0"/>
                <w:numId w:val="24"/>
              </w:numPr>
              <w:rPr>
                <w:rFonts w:ascii="Arial" w:hAnsi="Arial"/>
                <w:sz w:val="20"/>
              </w:rPr>
            </w:pPr>
            <w:r w:rsidRPr="002E20B8">
              <w:rPr>
                <w:rFonts w:ascii="Arial" w:hAnsi="Arial"/>
                <w:sz w:val="20"/>
              </w:rPr>
              <w:t>Cornbrash Formation - Limestone. Sedimentary bedrock formed between 168.3 and 163.5 million years ago during the Jurassic period.</w:t>
            </w:r>
          </w:p>
          <w:p w14:paraId="1C13E7FD" w14:textId="77777777" w:rsidR="002E20B8" w:rsidRPr="002E20B8" w:rsidRDefault="002E20B8" w:rsidP="002E20B8">
            <w:pPr>
              <w:rPr>
                <w:rFonts w:ascii="Arial" w:hAnsi="Arial"/>
                <w:sz w:val="20"/>
              </w:rPr>
            </w:pPr>
            <w:r w:rsidRPr="002E20B8">
              <w:rPr>
                <w:rFonts w:ascii="Arial" w:hAnsi="Arial"/>
                <w:sz w:val="20"/>
              </w:rPr>
              <w:t>Superficial deposits:</w:t>
            </w:r>
          </w:p>
          <w:p w14:paraId="1E5F2188" w14:textId="64188785" w:rsidR="002E20B8" w:rsidRDefault="002E20B8" w:rsidP="002E20B8">
            <w:pPr>
              <w:pStyle w:val="ListParagraph"/>
              <w:numPr>
                <w:ilvl w:val="0"/>
                <w:numId w:val="23"/>
              </w:numPr>
              <w:rPr>
                <w:rFonts w:ascii="Arial" w:hAnsi="Arial"/>
                <w:sz w:val="20"/>
              </w:rPr>
            </w:pPr>
            <w:r w:rsidRPr="002E20B8">
              <w:rPr>
                <w:rFonts w:ascii="Arial" w:hAnsi="Arial"/>
                <w:sz w:val="20"/>
              </w:rPr>
              <w:t>River Terrace Deposits, 1 - Sand and gravel. Sedimentary superficial deposit formed between 2.588 million years ago and the present during the Quaternary period.</w:t>
            </w:r>
          </w:p>
          <w:p w14:paraId="153E2682" w14:textId="77777777" w:rsidR="002E20B8" w:rsidRDefault="002E20B8" w:rsidP="002E20B8">
            <w:pPr>
              <w:rPr>
                <w:rFonts w:ascii="Arial" w:hAnsi="Arial"/>
                <w:sz w:val="20"/>
              </w:rPr>
            </w:pPr>
            <w:r>
              <w:rPr>
                <w:rFonts w:ascii="Arial" w:hAnsi="Arial"/>
                <w:sz w:val="20"/>
              </w:rPr>
              <w:t>There is no evidence for presence of the following: -</w:t>
            </w:r>
          </w:p>
          <w:p w14:paraId="0C580DCA" w14:textId="77777777" w:rsidR="002E20B8" w:rsidRDefault="002E20B8" w:rsidP="002E20B8">
            <w:pPr>
              <w:pStyle w:val="ListParagraph"/>
              <w:numPr>
                <w:ilvl w:val="0"/>
                <w:numId w:val="18"/>
              </w:numPr>
              <w:spacing w:after="0" w:line="240" w:lineRule="auto"/>
              <w:rPr>
                <w:rFonts w:ascii="Arial" w:hAnsi="Arial"/>
                <w:sz w:val="20"/>
              </w:rPr>
            </w:pPr>
            <w:r>
              <w:rPr>
                <w:rFonts w:ascii="Arial" w:hAnsi="Arial"/>
                <w:sz w:val="20"/>
              </w:rPr>
              <w:t>F</w:t>
            </w:r>
            <w:r w:rsidRPr="00922E0D">
              <w:rPr>
                <w:rFonts w:ascii="Arial" w:hAnsi="Arial"/>
                <w:sz w:val="20"/>
              </w:rPr>
              <w:t xml:space="preserve">aults in the </w:t>
            </w:r>
            <w:proofErr w:type="gramStart"/>
            <w:r w:rsidRPr="00922E0D">
              <w:rPr>
                <w:rFonts w:ascii="Arial" w:hAnsi="Arial"/>
                <w:sz w:val="20"/>
              </w:rPr>
              <w:t>bedrock</w:t>
            </w:r>
            <w:r>
              <w:rPr>
                <w:rFonts w:ascii="Arial" w:hAnsi="Arial"/>
                <w:sz w:val="20"/>
              </w:rPr>
              <w:t>;</w:t>
            </w:r>
            <w:proofErr w:type="gramEnd"/>
          </w:p>
          <w:p w14:paraId="2915B994" w14:textId="77777777" w:rsidR="002E20B8" w:rsidRDefault="002E20B8" w:rsidP="002E20B8">
            <w:pPr>
              <w:pStyle w:val="ListParagraph"/>
              <w:numPr>
                <w:ilvl w:val="0"/>
                <w:numId w:val="18"/>
              </w:numPr>
              <w:spacing w:after="0" w:line="240" w:lineRule="auto"/>
              <w:rPr>
                <w:rFonts w:ascii="Arial" w:hAnsi="Arial"/>
                <w:sz w:val="20"/>
              </w:rPr>
            </w:pPr>
            <w:r>
              <w:rPr>
                <w:rFonts w:ascii="Arial" w:hAnsi="Arial"/>
                <w:sz w:val="20"/>
              </w:rPr>
              <w:t>M</w:t>
            </w:r>
            <w:r w:rsidRPr="00727A77">
              <w:rPr>
                <w:rFonts w:ascii="Arial" w:hAnsi="Arial"/>
                <w:sz w:val="20"/>
              </w:rPr>
              <w:t xml:space="preserve">ining </w:t>
            </w:r>
            <w:proofErr w:type="gramStart"/>
            <w:r w:rsidRPr="00727A77">
              <w:rPr>
                <w:rFonts w:ascii="Arial" w:hAnsi="Arial"/>
                <w:sz w:val="20"/>
              </w:rPr>
              <w:t>activity</w:t>
            </w:r>
            <w:r>
              <w:rPr>
                <w:rFonts w:ascii="Arial" w:hAnsi="Arial"/>
                <w:sz w:val="20"/>
              </w:rPr>
              <w:t>;</w:t>
            </w:r>
            <w:proofErr w:type="gramEnd"/>
          </w:p>
          <w:p w14:paraId="417D2946" w14:textId="77777777" w:rsidR="002E20B8" w:rsidRDefault="002E20B8" w:rsidP="002E20B8">
            <w:pPr>
              <w:pStyle w:val="ListParagraph"/>
              <w:numPr>
                <w:ilvl w:val="0"/>
                <w:numId w:val="18"/>
              </w:numPr>
              <w:spacing w:after="0" w:line="240" w:lineRule="auto"/>
              <w:rPr>
                <w:rFonts w:ascii="Arial" w:hAnsi="Arial"/>
                <w:sz w:val="20"/>
              </w:rPr>
            </w:pPr>
            <w:r>
              <w:rPr>
                <w:rFonts w:ascii="Arial" w:hAnsi="Arial"/>
                <w:sz w:val="20"/>
              </w:rPr>
              <w:t xml:space="preserve">Artificial (made) </w:t>
            </w:r>
            <w:proofErr w:type="gramStart"/>
            <w:r>
              <w:rPr>
                <w:rFonts w:ascii="Arial" w:hAnsi="Arial"/>
                <w:sz w:val="20"/>
              </w:rPr>
              <w:t>ground;</w:t>
            </w:r>
            <w:proofErr w:type="gramEnd"/>
          </w:p>
          <w:p w14:paraId="79A53958" w14:textId="77777777" w:rsidR="002E20B8" w:rsidRDefault="002E20B8" w:rsidP="002E20B8">
            <w:pPr>
              <w:pStyle w:val="ListParagraph"/>
              <w:numPr>
                <w:ilvl w:val="0"/>
                <w:numId w:val="18"/>
              </w:numPr>
              <w:spacing w:after="0" w:line="240" w:lineRule="auto"/>
              <w:rPr>
                <w:rFonts w:ascii="Arial" w:hAnsi="Arial"/>
                <w:sz w:val="20"/>
              </w:rPr>
            </w:pPr>
            <w:r w:rsidRPr="00727A77">
              <w:rPr>
                <w:rFonts w:ascii="Arial" w:hAnsi="Arial"/>
                <w:sz w:val="20"/>
              </w:rPr>
              <w:t xml:space="preserve">Landslip </w:t>
            </w:r>
            <w:proofErr w:type="gramStart"/>
            <w:r w:rsidRPr="00727A77">
              <w:rPr>
                <w:rFonts w:ascii="Arial" w:hAnsi="Arial"/>
                <w:sz w:val="20"/>
              </w:rPr>
              <w:t>issues</w:t>
            </w:r>
            <w:r>
              <w:rPr>
                <w:rFonts w:ascii="Arial" w:hAnsi="Arial"/>
                <w:sz w:val="20"/>
              </w:rPr>
              <w:t>;</w:t>
            </w:r>
            <w:proofErr w:type="gramEnd"/>
          </w:p>
          <w:p w14:paraId="44BFA04F" w14:textId="7B7FF8DD" w:rsidR="002E20B8" w:rsidRDefault="002E20B8" w:rsidP="002E20B8">
            <w:pPr>
              <w:pStyle w:val="ListParagraph"/>
              <w:numPr>
                <w:ilvl w:val="0"/>
                <w:numId w:val="18"/>
              </w:numPr>
              <w:spacing w:after="0" w:line="240" w:lineRule="auto"/>
              <w:rPr>
                <w:rFonts w:ascii="Arial" w:hAnsi="Arial"/>
                <w:sz w:val="20"/>
              </w:rPr>
            </w:pPr>
            <w:r>
              <w:rPr>
                <w:rFonts w:ascii="Arial" w:hAnsi="Arial"/>
                <w:sz w:val="20"/>
              </w:rPr>
              <w:t>Radon issues</w:t>
            </w:r>
            <w:r w:rsidRPr="00727A77">
              <w:rPr>
                <w:rFonts w:ascii="Arial" w:hAnsi="Arial"/>
                <w:sz w:val="20"/>
              </w:rPr>
              <w:t>.)</w:t>
            </w:r>
          </w:p>
          <w:p w14:paraId="4CACADBE" w14:textId="77777777" w:rsidR="002E20B8" w:rsidRPr="002E20B8" w:rsidRDefault="002E20B8" w:rsidP="00CF445D">
            <w:pPr>
              <w:pStyle w:val="ListParagraph"/>
              <w:spacing w:after="0" w:line="240" w:lineRule="auto"/>
              <w:rPr>
                <w:rFonts w:ascii="Arial" w:hAnsi="Arial"/>
                <w:sz w:val="20"/>
              </w:rPr>
            </w:pPr>
          </w:p>
          <w:p w14:paraId="179286A0" w14:textId="17A58B99" w:rsidR="00697B91" w:rsidRDefault="00697B91" w:rsidP="001C4454">
            <w:pPr>
              <w:rPr>
                <w:rFonts w:ascii="Arial" w:hAnsi="Arial"/>
                <w:sz w:val="20"/>
              </w:rPr>
            </w:pPr>
            <w:r>
              <w:rPr>
                <w:rFonts w:ascii="Arial" w:hAnsi="Arial"/>
                <w:sz w:val="20"/>
              </w:rPr>
              <w:t>Local borehole records can be found in the supporting documentation.</w:t>
            </w:r>
          </w:p>
          <w:p w14:paraId="5ABA62C0" w14:textId="77777777" w:rsidR="0016658F" w:rsidRDefault="0016658F" w:rsidP="001C4454">
            <w:pPr>
              <w:rPr>
                <w:rFonts w:ascii="Arial" w:hAnsi="Arial"/>
                <w:sz w:val="20"/>
              </w:rPr>
            </w:pPr>
          </w:p>
          <w:p w14:paraId="1BA4267F" w14:textId="77777777" w:rsidR="0016658F" w:rsidRDefault="0016658F" w:rsidP="001C4454">
            <w:pPr>
              <w:rPr>
                <w:rFonts w:ascii="Arial" w:hAnsi="Arial"/>
                <w:sz w:val="20"/>
              </w:rPr>
            </w:pPr>
          </w:p>
          <w:p w14:paraId="6A1AD52B" w14:textId="77777777" w:rsidR="0016658F" w:rsidRDefault="0016658F" w:rsidP="001C4454">
            <w:pPr>
              <w:rPr>
                <w:rFonts w:ascii="Arial" w:hAnsi="Arial"/>
                <w:sz w:val="20"/>
              </w:rPr>
            </w:pPr>
          </w:p>
          <w:p w14:paraId="5CBF410C" w14:textId="77777777" w:rsidR="0016658F" w:rsidRDefault="0016658F" w:rsidP="001C4454">
            <w:pPr>
              <w:rPr>
                <w:rFonts w:ascii="Arial" w:hAnsi="Arial"/>
                <w:sz w:val="20"/>
              </w:rPr>
            </w:pPr>
          </w:p>
          <w:p w14:paraId="24C7E665" w14:textId="77777777" w:rsidR="002D314F" w:rsidRDefault="002D314F" w:rsidP="001C4454">
            <w:pPr>
              <w:rPr>
                <w:rFonts w:ascii="Arial" w:hAnsi="Arial"/>
                <w:sz w:val="20"/>
              </w:rPr>
            </w:pPr>
          </w:p>
          <w:p w14:paraId="42F4DC27" w14:textId="4F647D8E" w:rsidR="00AE1D10" w:rsidRPr="0016658F" w:rsidRDefault="00AE1D10" w:rsidP="001C4454">
            <w:pPr>
              <w:rPr>
                <w:rFonts w:ascii="Arial" w:hAnsi="Arial"/>
                <w:b/>
                <w:bCs/>
                <w:sz w:val="20"/>
              </w:rPr>
            </w:pPr>
            <w:r w:rsidRPr="0016658F">
              <w:rPr>
                <w:rFonts w:ascii="Arial" w:hAnsi="Arial"/>
                <w:b/>
                <w:bCs/>
                <w:sz w:val="20"/>
              </w:rPr>
              <w:lastRenderedPageBreak/>
              <w:t>Hydrology:</w:t>
            </w:r>
          </w:p>
          <w:p w14:paraId="513C21E6" w14:textId="3B38D7E4" w:rsidR="00AE1D10" w:rsidRDefault="00AE1D10" w:rsidP="001C4454">
            <w:pPr>
              <w:rPr>
                <w:rFonts w:ascii="Arial" w:hAnsi="Arial"/>
                <w:sz w:val="20"/>
              </w:rPr>
            </w:pPr>
            <w:r w:rsidRPr="002860CB">
              <w:rPr>
                <w:noProof/>
              </w:rPr>
              <w:drawing>
                <wp:inline distT="0" distB="0" distL="0" distR="0" wp14:anchorId="4C1EF349" wp14:editId="56F7C03B">
                  <wp:extent cx="4350327" cy="3698136"/>
                  <wp:effectExtent l="0" t="0" r="0" b="0"/>
                  <wp:docPr id="63631145" name="Picture 6363114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9241" name="Picture 1" descr="A map of a city&#10;&#10;Description automatically generated"/>
                          <pic:cNvPicPr/>
                        </pic:nvPicPr>
                        <pic:blipFill>
                          <a:blip r:embed="rId16"/>
                          <a:stretch>
                            <a:fillRect/>
                          </a:stretch>
                        </pic:blipFill>
                        <pic:spPr>
                          <a:xfrm>
                            <a:off x="0" y="0"/>
                            <a:ext cx="4396972" cy="3737788"/>
                          </a:xfrm>
                          <a:prstGeom prst="rect">
                            <a:avLst/>
                          </a:prstGeom>
                        </pic:spPr>
                      </pic:pic>
                    </a:graphicData>
                  </a:graphic>
                </wp:inline>
              </w:drawing>
            </w:r>
          </w:p>
          <w:p w14:paraId="2FA826E3" w14:textId="10EB4B9D" w:rsidR="00CF7E2A" w:rsidRDefault="00CF7E2A" w:rsidP="00CF7E2A">
            <w:pPr>
              <w:rPr>
                <w:rFonts w:ascii="Arial" w:hAnsi="Arial"/>
                <w:sz w:val="20"/>
              </w:rPr>
            </w:pPr>
            <w:r>
              <w:rPr>
                <w:rFonts w:ascii="Arial" w:hAnsi="Arial"/>
                <w:sz w:val="20"/>
              </w:rPr>
              <w:t>The site is not within, or close to a source protection zone.</w:t>
            </w:r>
          </w:p>
          <w:p w14:paraId="7D3651F1" w14:textId="0B83073B" w:rsidR="00754A17" w:rsidRDefault="00754A17" w:rsidP="001C4454">
            <w:pPr>
              <w:rPr>
                <w:rFonts w:ascii="Arial" w:hAnsi="Arial"/>
                <w:b/>
                <w:bCs/>
                <w:sz w:val="20"/>
              </w:rPr>
            </w:pPr>
            <w:r w:rsidRPr="00421EFB">
              <w:rPr>
                <w:rFonts w:ascii="Arial" w:hAnsi="Arial"/>
                <w:noProof/>
                <w:sz w:val="20"/>
              </w:rPr>
              <w:drawing>
                <wp:anchor distT="0" distB="0" distL="114300" distR="114300" simplePos="0" relativeHeight="251666944" behindDoc="0" locked="0" layoutInCell="1" allowOverlap="1" wp14:anchorId="6109D14E" wp14:editId="4F0C5320">
                  <wp:simplePos x="0" y="0"/>
                  <wp:positionH relativeFrom="column">
                    <wp:posOffset>1835</wp:posOffset>
                  </wp:positionH>
                  <wp:positionV relativeFrom="paragraph">
                    <wp:posOffset>217426</wp:posOffset>
                  </wp:positionV>
                  <wp:extent cx="2692400" cy="201295"/>
                  <wp:effectExtent l="0" t="0" r="0" b="8255"/>
                  <wp:wrapNone/>
                  <wp:docPr id="162615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56079" name=""/>
                          <pic:cNvPicPr/>
                        </pic:nvPicPr>
                        <pic:blipFill rotWithShape="1">
                          <a:blip r:embed="rId17" cstate="print">
                            <a:extLst>
                              <a:ext uri="{28A0092B-C50C-407E-A947-70E740481C1C}">
                                <a14:useLocalDpi xmlns:a14="http://schemas.microsoft.com/office/drawing/2010/main" val="0"/>
                              </a:ext>
                            </a:extLst>
                          </a:blip>
                          <a:srcRect t="1" r="35179" b="4210"/>
                          <a:stretch/>
                        </pic:blipFill>
                        <pic:spPr bwMode="auto">
                          <a:xfrm>
                            <a:off x="0" y="0"/>
                            <a:ext cx="2692400" cy="20129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b/>
                <w:bCs/>
                <w:sz w:val="20"/>
              </w:rPr>
              <w:t>Flood Risk:</w:t>
            </w:r>
          </w:p>
          <w:p w14:paraId="35DDE982" w14:textId="670B5485" w:rsidR="00754A17" w:rsidRDefault="00754A17" w:rsidP="001C4454">
            <w:pPr>
              <w:rPr>
                <w:rFonts w:ascii="Arial" w:hAnsi="Arial"/>
                <w:b/>
                <w:bCs/>
                <w:sz w:val="20"/>
              </w:rPr>
            </w:pPr>
          </w:p>
          <w:p w14:paraId="2F840380" w14:textId="2600E5F7" w:rsidR="00CF7E2A" w:rsidRPr="00BE29A9" w:rsidRDefault="00697B91" w:rsidP="001C4454">
            <w:pPr>
              <w:rPr>
                <w:rFonts w:ascii="Arial" w:hAnsi="Arial"/>
                <w:noProof/>
                <w:sz w:val="20"/>
                <w:u w:val="single"/>
              </w:rPr>
            </w:pPr>
            <w:r w:rsidRPr="00BE29A9">
              <w:rPr>
                <w:rFonts w:ascii="Arial" w:hAnsi="Arial"/>
                <w:sz w:val="20"/>
                <w:u w:val="single"/>
              </w:rPr>
              <w:t>Surface Waters:</w:t>
            </w:r>
            <w:r w:rsidR="00754A17" w:rsidRPr="00BE29A9">
              <w:rPr>
                <w:rFonts w:ascii="Arial" w:hAnsi="Arial"/>
                <w:noProof/>
                <w:sz w:val="20"/>
                <w:u w:val="single"/>
              </w:rPr>
              <w:t xml:space="preserve"> </w:t>
            </w:r>
          </w:p>
          <w:p w14:paraId="73DD5951" w14:textId="17F1BBF5" w:rsidR="00AE686D" w:rsidRPr="00C6540E" w:rsidRDefault="00AE686D" w:rsidP="001C4454">
            <w:pPr>
              <w:rPr>
                <w:rFonts w:ascii="Arial" w:hAnsi="Arial"/>
                <w:noProof/>
                <w:sz w:val="20"/>
              </w:rPr>
            </w:pPr>
            <w:r>
              <w:rPr>
                <w:noProof/>
              </w:rPr>
              <w:drawing>
                <wp:inline distT="0" distB="0" distL="0" distR="0" wp14:anchorId="186B929B" wp14:editId="71E4026C">
                  <wp:extent cx="4543425" cy="2705100"/>
                  <wp:effectExtent l="0" t="0" r="9525" b="0"/>
                  <wp:docPr id="158325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55608" name=""/>
                          <pic:cNvPicPr/>
                        </pic:nvPicPr>
                        <pic:blipFill>
                          <a:blip r:embed="rId18"/>
                          <a:stretch>
                            <a:fillRect/>
                          </a:stretch>
                        </pic:blipFill>
                        <pic:spPr>
                          <a:xfrm>
                            <a:off x="0" y="0"/>
                            <a:ext cx="4543425" cy="2705100"/>
                          </a:xfrm>
                          <a:prstGeom prst="rect">
                            <a:avLst/>
                          </a:prstGeom>
                        </pic:spPr>
                      </pic:pic>
                    </a:graphicData>
                  </a:graphic>
                </wp:inline>
              </w:drawing>
            </w:r>
          </w:p>
          <w:p w14:paraId="76242AD2" w14:textId="0D6368BB" w:rsidR="00AE686D" w:rsidRDefault="00C6540E" w:rsidP="001C4454">
            <w:pPr>
              <w:rPr>
                <w:rFonts w:ascii="Arial" w:hAnsi="Arial"/>
                <w:noProof/>
                <w:sz w:val="20"/>
              </w:rPr>
            </w:pPr>
            <w:r>
              <w:rPr>
                <w:rFonts w:ascii="Arial" w:hAnsi="Arial"/>
                <w:noProof/>
                <w:sz w:val="20"/>
              </w:rPr>
              <w:t xml:space="preserve">The risk the site has of flooding from nearby surface water is </w:t>
            </w:r>
            <w:r w:rsidR="004B5718">
              <w:rPr>
                <w:rFonts w:ascii="Arial" w:hAnsi="Arial"/>
                <w:noProof/>
                <w:sz w:val="20"/>
              </w:rPr>
              <w:t xml:space="preserve">low. </w:t>
            </w:r>
            <w:r w:rsidR="004B5718" w:rsidRPr="004B5718">
              <w:rPr>
                <w:rFonts w:ascii="Arial" w:hAnsi="Arial"/>
                <w:noProof/>
                <w:sz w:val="20"/>
              </w:rPr>
              <w:t>Low risk means that this area has a chance of flooding of between 0.1% and 1% each year. Flooding from surface water is difficult to predict as rainfall location and volume are difficult to forecast.</w:t>
            </w:r>
          </w:p>
          <w:p w14:paraId="02D94ED4" w14:textId="77777777" w:rsidR="004B5718" w:rsidRPr="004B5718" w:rsidRDefault="004B5718" w:rsidP="001C4454">
            <w:pPr>
              <w:rPr>
                <w:rFonts w:ascii="Arial" w:hAnsi="Arial"/>
                <w:noProof/>
                <w:sz w:val="20"/>
              </w:rPr>
            </w:pPr>
          </w:p>
          <w:p w14:paraId="7B8879AC" w14:textId="0DB865C0" w:rsidR="00B969B6" w:rsidRPr="00BE29A9" w:rsidRDefault="00B969B6" w:rsidP="001C4454">
            <w:pPr>
              <w:rPr>
                <w:rFonts w:ascii="Arial" w:hAnsi="Arial"/>
                <w:noProof/>
                <w:sz w:val="20"/>
                <w:u w:val="single"/>
              </w:rPr>
            </w:pPr>
            <w:r w:rsidRPr="00BE29A9">
              <w:rPr>
                <w:rFonts w:ascii="Arial" w:hAnsi="Arial"/>
                <w:noProof/>
                <w:sz w:val="20"/>
                <w:u w:val="single"/>
              </w:rPr>
              <w:lastRenderedPageBreak/>
              <w:t>Rivers and Sea:</w:t>
            </w:r>
          </w:p>
          <w:p w14:paraId="254A7CF4" w14:textId="2D535EC3" w:rsidR="00421EFB" w:rsidRDefault="00AE686D" w:rsidP="00AE686D">
            <w:pPr>
              <w:rPr>
                <w:rFonts w:ascii="Arial" w:hAnsi="Arial"/>
                <w:b/>
                <w:bCs/>
                <w:noProof/>
                <w:sz w:val="20"/>
              </w:rPr>
            </w:pPr>
            <w:r>
              <w:rPr>
                <w:noProof/>
              </w:rPr>
              <w:drawing>
                <wp:inline distT="0" distB="0" distL="0" distR="0" wp14:anchorId="56C33AB4" wp14:editId="1AAFEDA0">
                  <wp:extent cx="4543425" cy="2708275"/>
                  <wp:effectExtent l="0" t="0" r="9525" b="0"/>
                  <wp:docPr id="22285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57957" name=""/>
                          <pic:cNvPicPr/>
                        </pic:nvPicPr>
                        <pic:blipFill>
                          <a:blip r:embed="rId19"/>
                          <a:stretch>
                            <a:fillRect/>
                          </a:stretch>
                        </pic:blipFill>
                        <pic:spPr>
                          <a:xfrm>
                            <a:off x="0" y="0"/>
                            <a:ext cx="4543425" cy="2708275"/>
                          </a:xfrm>
                          <a:prstGeom prst="rect">
                            <a:avLst/>
                          </a:prstGeom>
                        </pic:spPr>
                      </pic:pic>
                    </a:graphicData>
                  </a:graphic>
                </wp:inline>
              </w:drawing>
            </w:r>
          </w:p>
          <w:p w14:paraId="01CAE10B" w14:textId="5B320A67" w:rsidR="00CD0301" w:rsidRPr="00CD0301" w:rsidRDefault="00CD0301" w:rsidP="001C4454">
            <w:pPr>
              <w:rPr>
                <w:rFonts w:ascii="Arial" w:hAnsi="Arial"/>
                <w:sz w:val="20"/>
              </w:rPr>
            </w:pPr>
            <w:r>
              <w:rPr>
                <w:rFonts w:ascii="Arial" w:hAnsi="Arial"/>
                <w:noProof/>
                <w:sz w:val="20"/>
              </w:rPr>
              <w:t xml:space="preserve">The risk the site has of flooding from nearby rivers is medium. </w:t>
            </w:r>
            <w:r w:rsidRPr="00CD0301">
              <w:rPr>
                <w:rFonts w:ascii="Arial" w:hAnsi="Arial"/>
                <w:sz w:val="20"/>
              </w:rPr>
              <w:t>Medium risk means that this area has a chance of flooding of between 1% and 3.3% each year. This considers the effect of any flood defences in the area. These defences reduce but do not completely stop the chance of flooding as they can be overtopped or fail.</w:t>
            </w:r>
          </w:p>
          <w:p w14:paraId="4C7AC270" w14:textId="68904599" w:rsidR="0016658F" w:rsidRDefault="00B969B6" w:rsidP="001C4454">
            <w:pPr>
              <w:rPr>
                <w:rFonts w:ascii="Arial" w:hAnsi="Arial"/>
                <w:b/>
                <w:bCs/>
                <w:sz w:val="20"/>
              </w:rPr>
            </w:pPr>
            <w:r w:rsidRPr="002860CB">
              <w:rPr>
                <w:noProof/>
              </w:rPr>
              <w:drawing>
                <wp:anchor distT="0" distB="0" distL="114300" distR="114300" simplePos="0" relativeHeight="251668992" behindDoc="0" locked="0" layoutInCell="1" allowOverlap="1" wp14:anchorId="6E03DE82" wp14:editId="52AC4D69">
                  <wp:simplePos x="0" y="0"/>
                  <wp:positionH relativeFrom="column">
                    <wp:posOffset>-1991826</wp:posOffset>
                  </wp:positionH>
                  <wp:positionV relativeFrom="paragraph">
                    <wp:posOffset>42172</wp:posOffset>
                  </wp:positionV>
                  <wp:extent cx="1866900" cy="1187450"/>
                  <wp:effectExtent l="0" t="0" r="0" b="0"/>
                  <wp:wrapNone/>
                  <wp:docPr id="1132441866" name="Picture 1"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1866" name="Picture 1" descr="A close-up of a list of word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66900" cy="1187450"/>
                          </a:xfrm>
                          <a:prstGeom prst="rect">
                            <a:avLst/>
                          </a:prstGeom>
                        </pic:spPr>
                      </pic:pic>
                    </a:graphicData>
                  </a:graphic>
                </wp:anchor>
              </w:drawing>
            </w:r>
            <w:r w:rsidR="0016658F">
              <w:rPr>
                <w:rFonts w:ascii="Arial" w:hAnsi="Arial"/>
                <w:b/>
                <w:bCs/>
                <w:sz w:val="20"/>
              </w:rPr>
              <w:t>Principal Aquifer Maps:</w:t>
            </w:r>
          </w:p>
          <w:p w14:paraId="322671B0" w14:textId="4CFC6811" w:rsidR="00421EFB" w:rsidRPr="00BE29A9" w:rsidRDefault="00421EFB" w:rsidP="001C4454">
            <w:pPr>
              <w:rPr>
                <w:rFonts w:ascii="Arial" w:hAnsi="Arial"/>
                <w:sz w:val="20"/>
                <w:u w:val="single"/>
              </w:rPr>
            </w:pPr>
            <w:r w:rsidRPr="00BE29A9">
              <w:rPr>
                <w:rFonts w:ascii="Arial" w:hAnsi="Arial"/>
                <w:sz w:val="20"/>
                <w:u w:val="single"/>
              </w:rPr>
              <w:t>Bedrock:</w:t>
            </w:r>
          </w:p>
          <w:p w14:paraId="36769D2B" w14:textId="0BD67F1A" w:rsidR="0083421A" w:rsidRDefault="009848D1" w:rsidP="001C4454">
            <w:pPr>
              <w:rPr>
                <w:rFonts w:ascii="Arial" w:hAnsi="Arial"/>
                <w:sz w:val="20"/>
              </w:rPr>
            </w:pPr>
            <w:r>
              <w:rPr>
                <w:noProof/>
              </w:rPr>
              <w:drawing>
                <wp:inline distT="0" distB="0" distL="0" distR="0" wp14:anchorId="3ED6B4BA" wp14:editId="4DE02AD2">
                  <wp:extent cx="4543425" cy="3091180"/>
                  <wp:effectExtent l="0" t="0" r="9525" b="0"/>
                  <wp:docPr id="4017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0035" name=""/>
                          <pic:cNvPicPr/>
                        </pic:nvPicPr>
                        <pic:blipFill>
                          <a:blip r:embed="rId21"/>
                          <a:stretch>
                            <a:fillRect/>
                          </a:stretch>
                        </pic:blipFill>
                        <pic:spPr>
                          <a:xfrm>
                            <a:off x="0" y="0"/>
                            <a:ext cx="4543425" cy="3091180"/>
                          </a:xfrm>
                          <a:prstGeom prst="rect">
                            <a:avLst/>
                          </a:prstGeom>
                        </pic:spPr>
                      </pic:pic>
                    </a:graphicData>
                  </a:graphic>
                </wp:inline>
              </w:drawing>
            </w:r>
          </w:p>
          <w:p w14:paraId="697E4067" w14:textId="77777777" w:rsidR="002D314F" w:rsidRDefault="002D314F" w:rsidP="001C4454">
            <w:pPr>
              <w:rPr>
                <w:rFonts w:ascii="Arial" w:hAnsi="Arial"/>
                <w:sz w:val="20"/>
                <w:u w:val="single"/>
              </w:rPr>
            </w:pPr>
          </w:p>
          <w:p w14:paraId="724866FD" w14:textId="77777777" w:rsidR="002D314F" w:rsidRDefault="002D314F" w:rsidP="001C4454">
            <w:pPr>
              <w:rPr>
                <w:rFonts w:ascii="Arial" w:hAnsi="Arial"/>
                <w:sz w:val="20"/>
                <w:u w:val="single"/>
              </w:rPr>
            </w:pPr>
          </w:p>
          <w:p w14:paraId="517E18C9" w14:textId="77777777" w:rsidR="002D314F" w:rsidRDefault="002D314F" w:rsidP="001C4454">
            <w:pPr>
              <w:rPr>
                <w:rFonts w:ascii="Arial" w:hAnsi="Arial"/>
                <w:sz w:val="20"/>
                <w:u w:val="single"/>
              </w:rPr>
            </w:pPr>
          </w:p>
          <w:p w14:paraId="5586A2C6" w14:textId="77777777" w:rsidR="002D314F" w:rsidRDefault="002D314F" w:rsidP="001C4454">
            <w:pPr>
              <w:rPr>
                <w:rFonts w:ascii="Arial" w:hAnsi="Arial"/>
                <w:sz w:val="20"/>
                <w:u w:val="single"/>
              </w:rPr>
            </w:pPr>
          </w:p>
          <w:p w14:paraId="7EEA4757" w14:textId="77777777" w:rsidR="002D314F" w:rsidRDefault="002D314F" w:rsidP="001C4454">
            <w:pPr>
              <w:rPr>
                <w:rFonts w:ascii="Arial" w:hAnsi="Arial"/>
                <w:sz w:val="20"/>
                <w:u w:val="single"/>
              </w:rPr>
            </w:pPr>
          </w:p>
          <w:p w14:paraId="45036A6F" w14:textId="58A9A34B" w:rsidR="0016658F" w:rsidRPr="00BE29A9" w:rsidRDefault="00421EFB" w:rsidP="001C4454">
            <w:pPr>
              <w:rPr>
                <w:rFonts w:ascii="Arial" w:hAnsi="Arial"/>
                <w:sz w:val="20"/>
                <w:u w:val="single"/>
              </w:rPr>
            </w:pPr>
            <w:r w:rsidRPr="00BE29A9">
              <w:rPr>
                <w:rFonts w:ascii="Arial" w:hAnsi="Arial"/>
                <w:sz w:val="20"/>
                <w:u w:val="single"/>
              </w:rPr>
              <w:lastRenderedPageBreak/>
              <w:t>Superficial Drift:</w:t>
            </w:r>
          </w:p>
          <w:p w14:paraId="6A7AD77C" w14:textId="13D630FD" w:rsidR="00421EFB" w:rsidRDefault="00BE29A9" w:rsidP="001C4454">
            <w:pPr>
              <w:rPr>
                <w:rFonts w:ascii="Arial" w:hAnsi="Arial"/>
                <w:sz w:val="20"/>
              </w:rPr>
            </w:pPr>
            <w:r>
              <w:rPr>
                <w:noProof/>
              </w:rPr>
              <w:drawing>
                <wp:inline distT="0" distB="0" distL="0" distR="0" wp14:anchorId="1B2213C2" wp14:editId="055CB5A6">
                  <wp:extent cx="4543425" cy="3068955"/>
                  <wp:effectExtent l="0" t="0" r="9525" b="0"/>
                  <wp:docPr id="160101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17745" name=""/>
                          <pic:cNvPicPr/>
                        </pic:nvPicPr>
                        <pic:blipFill>
                          <a:blip r:embed="rId22"/>
                          <a:stretch>
                            <a:fillRect/>
                          </a:stretch>
                        </pic:blipFill>
                        <pic:spPr>
                          <a:xfrm>
                            <a:off x="0" y="0"/>
                            <a:ext cx="4543425" cy="3068955"/>
                          </a:xfrm>
                          <a:prstGeom prst="rect">
                            <a:avLst/>
                          </a:prstGeom>
                        </pic:spPr>
                      </pic:pic>
                    </a:graphicData>
                  </a:graphic>
                </wp:inline>
              </w:drawing>
            </w:r>
          </w:p>
          <w:p w14:paraId="6D14F145" w14:textId="1AC6805D" w:rsidR="007640FF" w:rsidRDefault="00425FB7" w:rsidP="001C4454">
            <w:pPr>
              <w:rPr>
                <w:rFonts w:ascii="Arial" w:hAnsi="Arial"/>
                <w:b/>
                <w:bCs/>
                <w:sz w:val="20"/>
              </w:rPr>
            </w:pPr>
            <w:r>
              <w:rPr>
                <w:rFonts w:ascii="Arial" w:hAnsi="Arial"/>
                <w:b/>
                <w:bCs/>
                <w:sz w:val="20"/>
              </w:rPr>
              <w:t>Topography Map:</w:t>
            </w:r>
          </w:p>
          <w:p w14:paraId="01291866" w14:textId="4C373CBC" w:rsidR="00170F15" w:rsidRDefault="00170F15" w:rsidP="001C4454">
            <w:pPr>
              <w:rPr>
                <w:rFonts w:ascii="Arial" w:hAnsi="Arial"/>
                <w:b/>
                <w:bCs/>
                <w:sz w:val="20"/>
              </w:rPr>
            </w:pPr>
            <w:r w:rsidRPr="00425FB7">
              <w:rPr>
                <w:rFonts w:ascii="Arial" w:hAnsi="Arial"/>
                <w:b/>
                <w:bCs/>
                <w:noProof/>
                <w:sz w:val="20"/>
              </w:rPr>
              <w:drawing>
                <wp:anchor distT="0" distB="0" distL="114300" distR="114300" simplePos="0" relativeHeight="251665920" behindDoc="0" locked="0" layoutInCell="1" allowOverlap="1" wp14:anchorId="7147B7A0" wp14:editId="243EBEC8">
                  <wp:simplePos x="0" y="0"/>
                  <wp:positionH relativeFrom="column">
                    <wp:posOffset>2054897</wp:posOffset>
                  </wp:positionH>
                  <wp:positionV relativeFrom="paragraph">
                    <wp:posOffset>594546</wp:posOffset>
                  </wp:positionV>
                  <wp:extent cx="423246" cy="3935730"/>
                  <wp:effectExtent l="0" t="3810" r="0" b="0"/>
                  <wp:wrapNone/>
                  <wp:docPr id="89360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0996" name=""/>
                          <pic:cNvPicPr/>
                        </pic:nvPicPr>
                        <pic:blipFill rotWithShape="1">
                          <a:blip r:embed="rId23">
                            <a:extLst>
                              <a:ext uri="{28A0092B-C50C-407E-A947-70E740481C1C}">
                                <a14:useLocalDpi xmlns:a14="http://schemas.microsoft.com/office/drawing/2010/main" val="0"/>
                              </a:ext>
                            </a:extLst>
                          </a:blip>
                          <a:srcRect l="90684"/>
                          <a:stretch/>
                        </pic:blipFill>
                        <pic:spPr bwMode="auto">
                          <a:xfrm rot="5400000">
                            <a:off x="0" y="0"/>
                            <a:ext cx="423246" cy="3935730"/>
                          </a:xfrm>
                          <a:prstGeom prst="rect">
                            <a:avLst/>
                          </a:prstGeom>
                          <a:ln>
                            <a:noFill/>
                          </a:ln>
                          <a:extLst>
                            <a:ext uri="{53640926-AAD7-44D8-BBD7-CCE9431645EC}">
                              <a14:shadowObscured xmlns:a14="http://schemas.microsoft.com/office/drawing/2010/main"/>
                            </a:ext>
                          </a:extLst>
                        </pic:spPr>
                      </pic:pic>
                    </a:graphicData>
                  </a:graphic>
                </wp:anchor>
              </w:drawing>
            </w:r>
            <w:r w:rsidRPr="00170F15">
              <w:rPr>
                <w:rFonts w:ascii="Arial" w:hAnsi="Arial"/>
                <w:b/>
                <w:bCs/>
                <w:noProof/>
                <w:sz w:val="20"/>
              </w:rPr>
              <w:drawing>
                <wp:inline distT="0" distB="0" distL="0" distR="0" wp14:anchorId="4355516A" wp14:editId="3B213303">
                  <wp:extent cx="4543425" cy="2270125"/>
                  <wp:effectExtent l="0" t="0" r="9525" b="0"/>
                  <wp:docPr id="34383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39265" name=""/>
                          <pic:cNvPicPr/>
                        </pic:nvPicPr>
                        <pic:blipFill>
                          <a:blip r:embed="rId24"/>
                          <a:stretch>
                            <a:fillRect/>
                          </a:stretch>
                        </pic:blipFill>
                        <pic:spPr>
                          <a:xfrm>
                            <a:off x="0" y="0"/>
                            <a:ext cx="4543425" cy="2270125"/>
                          </a:xfrm>
                          <a:prstGeom prst="rect">
                            <a:avLst/>
                          </a:prstGeom>
                        </pic:spPr>
                      </pic:pic>
                    </a:graphicData>
                  </a:graphic>
                </wp:inline>
              </w:drawing>
            </w:r>
          </w:p>
          <w:p w14:paraId="4CA1543D" w14:textId="77777777" w:rsidR="00425FB7" w:rsidRDefault="00425FB7" w:rsidP="001C4454">
            <w:pPr>
              <w:rPr>
                <w:rFonts w:ascii="Arial" w:hAnsi="Arial"/>
                <w:b/>
                <w:bCs/>
                <w:sz w:val="20"/>
              </w:rPr>
            </w:pPr>
          </w:p>
          <w:p w14:paraId="44726135" w14:textId="2F359EA4" w:rsidR="00170F15" w:rsidRPr="00425FB7" w:rsidRDefault="00170F15" w:rsidP="001C4454">
            <w:pPr>
              <w:rPr>
                <w:rFonts w:ascii="Arial" w:hAnsi="Arial"/>
                <w:b/>
                <w:bCs/>
                <w:sz w:val="20"/>
              </w:rPr>
            </w:pPr>
          </w:p>
        </w:tc>
      </w:tr>
    </w:tbl>
    <w:p w14:paraId="7742A90D" w14:textId="7E38D264" w:rsidR="00425FB7" w:rsidRDefault="00425FB7"/>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446"/>
        <w:gridCol w:w="7371"/>
      </w:tblGrid>
      <w:tr w:rsidR="007640FF" w14:paraId="4E178466" w14:textId="77777777" w:rsidTr="001C4454">
        <w:tc>
          <w:tcPr>
            <w:tcW w:w="3148" w:type="dxa"/>
            <w:gridSpan w:val="2"/>
            <w:shd w:val="pct12" w:color="auto" w:fill="FFFFFF"/>
          </w:tcPr>
          <w:p w14:paraId="5BC5D9E0" w14:textId="56EBF389" w:rsidR="007640FF" w:rsidRPr="00535181" w:rsidRDefault="007640FF" w:rsidP="00425FB7">
            <w:pPr>
              <w:spacing w:after="0"/>
              <w:rPr>
                <w:rFonts w:ascii="Arial" w:hAnsi="Arial"/>
                <w:sz w:val="20"/>
              </w:rPr>
            </w:pPr>
            <w:r w:rsidRPr="00535181">
              <w:rPr>
                <w:rFonts w:ascii="Arial" w:hAnsi="Arial"/>
                <w:sz w:val="20"/>
              </w:rPr>
              <w:t>Pollution history including:</w:t>
            </w:r>
          </w:p>
          <w:p w14:paraId="50445651" w14:textId="77777777" w:rsidR="007640FF" w:rsidRPr="00535181" w:rsidRDefault="007640FF" w:rsidP="001C4454">
            <w:pPr>
              <w:numPr>
                <w:ilvl w:val="0"/>
                <w:numId w:val="7"/>
              </w:numPr>
              <w:spacing w:after="0" w:line="240" w:lineRule="auto"/>
              <w:rPr>
                <w:rFonts w:ascii="Arial" w:hAnsi="Arial"/>
                <w:sz w:val="20"/>
              </w:rPr>
            </w:pPr>
            <w:r w:rsidRPr="00535181">
              <w:rPr>
                <w:rFonts w:ascii="Arial" w:hAnsi="Arial"/>
                <w:sz w:val="20"/>
              </w:rPr>
              <w:t xml:space="preserve">pollution incidents that may have affected </w:t>
            </w:r>
            <w:proofErr w:type="gramStart"/>
            <w:r w:rsidRPr="00535181">
              <w:rPr>
                <w:rFonts w:ascii="Arial" w:hAnsi="Arial"/>
                <w:sz w:val="20"/>
              </w:rPr>
              <w:t>land</w:t>
            </w:r>
            <w:proofErr w:type="gramEnd"/>
          </w:p>
          <w:p w14:paraId="68B04980" w14:textId="5C34A52B" w:rsidR="007640FF" w:rsidRPr="00535181" w:rsidRDefault="007640FF" w:rsidP="001C4454">
            <w:pPr>
              <w:numPr>
                <w:ilvl w:val="0"/>
                <w:numId w:val="7"/>
              </w:numPr>
              <w:spacing w:after="0" w:line="240" w:lineRule="auto"/>
              <w:rPr>
                <w:rFonts w:ascii="Arial" w:hAnsi="Arial"/>
                <w:sz w:val="20"/>
              </w:rPr>
            </w:pPr>
            <w:r w:rsidRPr="00535181">
              <w:rPr>
                <w:rFonts w:ascii="Arial" w:hAnsi="Arial"/>
                <w:sz w:val="20"/>
              </w:rPr>
              <w:t>historical land-uses and associated contaminants</w:t>
            </w:r>
          </w:p>
          <w:p w14:paraId="4E0098CD" w14:textId="77777777" w:rsidR="007640FF" w:rsidRPr="00535181" w:rsidRDefault="007640FF" w:rsidP="001C4454">
            <w:pPr>
              <w:numPr>
                <w:ilvl w:val="0"/>
                <w:numId w:val="7"/>
              </w:numPr>
              <w:spacing w:after="0" w:line="240" w:lineRule="auto"/>
              <w:rPr>
                <w:rFonts w:ascii="Arial" w:hAnsi="Arial"/>
                <w:sz w:val="20"/>
              </w:rPr>
            </w:pPr>
            <w:r w:rsidRPr="00535181">
              <w:rPr>
                <w:rFonts w:ascii="Arial" w:hAnsi="Arial"/>
                <w:sz w:val="20"/>
              </w:rPr>
              <w:t>any visual/olfactory evidence of existing contamination</w:t>
            </w:r>
          </w:p>
          <w:p w14:paraId="07F2E07F" w14:textId="6AB15D34" w:rsidR="007640FF" w:rsidRPr="00535181" w:rsidRDefault="007640FF" w:rsidP="001C4454">
            <w:pPr>
              <w:numPr>
                <w:ilvl w:val="0"/>
                <w:numId w:val="7"/>
              </w:numPr>
              <w:spacing w:after="0" w:line="240" w:lineRule="auto"/>
              <w:rPr>
                <w:rFonts w:ascii="Arial" w:hAnsi="Arial"/>
                <w:sz w:val="20"/>
              </w:rPr>
            </w:pPr>
            <w:r w:rsidRPr="00535181">
              <w:rPr>
                <w:rFonts w:ascii="Arial" w:hAnsi="Arial"/>
                <w:sz w:val="20"/>
              </w:rPr>
              <w:t>evidence of damage to pollution prevention measures</w:t>
            </w:r>
          </w:p>
          <w:p w14:paraId="0B9B0A75" w14:textId="77777777" w:rsidR="007640FF" w:rsidRPr="00535181" w:rsidRDefault="007640FF" w:rsidP="001C4454">
            <w:pPr>
              <w:rPr>
                <w:rFonts w:ascii="Arial" w:hAnsi="Arial"/>
                <w:sz w:val="20"/>
              </w:rPr>
            </w:pPr>
          </w:p>
        </w:tc>
        <w:tc>
          <w:tcPr>
            <w:tcW w:w="7371" w:type="dxa"/>
          </w:tcPr>
          <w:p w14:paraId="55ECE552" w14:textId="5349B067" w:rsidR="007640FF" w:rsidRPr="00535181" w:rsidRDefault="007640FF" w:rsidP="001C4454">
            <w:pPr>
              <w:rPr>
                <w:rFonts w:ascii="Arial" w:hAnsi="Arial"/>
                <w:b/>
                <w:sz w:val="20"/>
              </w:rPr>
            </w:pPr>
            <w:r w:rsidRPr="00535181">
              <w:rPr>
                <w:rFonts w:ascii="Arial" w:hAnsi="Arial"/>
                <w:b/>
                <w:sz w:val="20"/>
              </w:rPr>
              <w:t>Pollution Incidents</w:t>
            </w:r>
            <w:r w:rsidR="00E46A82">
              <w:rPr>
                <w:rFonts w:ascii="Arial" w:hAnsi="Arial"/>
                <w:b/>
                <w:sz w:val="20"/>
              </w:rPr>
              <w:t>:</w:t>
            </w:r>
          </w:p>
          <w:p w14:paraId="7C266B2E" w14:textId="77777777" w:rsidR="007640FF" w:rsidRPr="00535181" w:rsidRDefault="007640FF" w:rsidP="001C4454">
            <w:pPr>
              <w:rPr>
                <w:rFonts w:ascii="Arial" w:hAnsi="Arial"/>
                <w:sz w:val="20"/>
              </w:rPr>
            </w:pPr>
            <w:r w:rsidRPr="00535181">
              <w:rPr>
                <w:rFonts w:ascii="Arial" w:hAnsi="Arial"/>
                <w:sz w:val="20"/>
              </w:rPr>
              <w:t>The desktop search did not reveal any record of historical pollution incidents.  The historical land use (agricultural/horticultural) means that the likelihood of any significant pollution incident is low.</w:t>
            </w:r>
          </w:p>
          <w:p w14:paraId="627AD7A5" w14:textId="0B6EFBCE" w:rsidR="007640FF" w:rsidRDefault="007640FF" w:rsidP="001C4454">
            <w:pPr>
              <w:rPr>
                <w:rFonts w:ascii="Arial" w:hAnsi="Arial"/>
                <w:sz w:val="20"/>
              </w:rPr>
            </w:pPr>
            <w:r>
              <w:rPr>
                <w:rFonts w:ascii="Arial" w:hAnsi="Arial"/>
                <w:sz w:val="20"/>
              </w:rPr>
              <w:t xml:space="preserve">There </w:t>
            </w:r>
            <w:r w:rsidR="002F0D27">
              <w:rPr>
                <w:rFonts w:ascii="Arial" w:hAnsi="Arial"/>
                <w:sz w:val="20"/>
              </w:rPr>
              <w:t>has</w:t>
            </w:r>
            <w:r>
              <w:rPr>
                <w:rFonts w:ascii="Arial" w:hAnsi="Arial"/>
                <w:sz w:val="20"/>
              </w:rPr>
              <w:t xml:space="preserve"> been </w:t>
            </w:r>
            <w:r w:rsidR="002F0D27">
              <w:rPr>
                <w:rFonts w:ascii="Arial" w:hAnsi="Arial"/>
                <w:sz w:val="20"/>
              </w:rPr>
              <w:t>a</w:t>
            </w:r>
            <w:r>
              <w:rPr>
                <w:rFonts w:ascii="Arial" w:hAnsi="Arial"/>
                <w:sz w:val="20"/>
              </w:rPr>
              <w:t xml:space="preserve"> fire incident since </w:t>
            </w:r>
            <w:r w:rsidR="00164C1E">
              <w:rPr>
                <w:rFonts w:ascii="Arial" w:hAnsi="Arial"/>
                <w:sz w:val="20"/>
              </w:rPr>
              <w:t>Recycle for Future</w:t>
            </w:r>
            <w:r w:rsidR="002F0D27">
              <w:rPr>
                <w:rFonts w:ascii="Arial" w:hAnsi="Arial"/>
                <w:sz w:val="20"/>
              </w:rPr>
              <w:t xml:space="preserve"> </w:t>
            </w:r>
            <w:r>
              <w:rPr>
                <w:rFonts w:ascii="Arial" w:hAnsi="Arial"/>
                <w:sz w:val="20"/>
              </w:rPr>
              <w:t>started operations on the site</w:t>
            </w:r>
            <w:r w:rsidR="00817AD3">
              <w:rPr>
                <w:rFonts w:ascii="Arial" w:hAnsi="Arial"/>
                <w:sz w:val="20"/>
              </w:rPr>
              <w:t>. This was at a neighbouring business</w:t>
            </w:r>
            <w:r>
              <w:rPr>
                <w:rFonts w:ascii="Arial" w:hAnsi="Arial"/>
                <w:sz w:val="20"/>
              </w:rPr>
              <w:t xml:space="preserve"> and there is no evidence of resulting contamination.  </w:t>
            </w:r>
            <w:r w:rsidR="00114A4F">
              <w:rPr>
                <w:rFonts w:ascii="Arial" w:hAnsi="Arial"/>
                <w:sz w:val="20"/>
              </w:rPr>
              <w:t>This occurred in</w:t>
            </w:r>
            <w:r w:rsidR="00E46A82">
              <w:rPr>
                <w:rFonts w:ascii="Arial" w:hAnsi="Arial"/>
                <w:sz w:val="20"/>
              </w:rPr>
              <w:t xml:space="preserve"> March 2021.</w:t>
            </w:r>
          </w:p>
          <w:p w14:paraId="3FB25268" w14:textId="77777777" w:rsidR="00817AD3" w:rsidRPr="00535181" w:rsidRDefault="00817AD3" w:rsidP="001C4454">
            <w:pPr>
              <w:rPr>
                <w:rFonts w:ascii="Arial" w:hAnsi="Arial"/>
                <w:sz w:val="20"/>
              </w:rPr>
            </w:pPr>
          </w:p>
          <w:p w14:paraId="1DAFD11A" w14:textId="456B4EB7" w:rsidR="007640FF" w:rsidRPr="00535181" w:rsidRDefault="007640FF" w:rsidP="001C4454">
            <w:pPr>
              <w:rPr>
                <w:rFonts w:ascii="Arial" w:hAnsi="Arial"/>
                <w:b/>
                <w:sz w:val="20"/>
              </w:rPr>
            </w:pPr>
            <w:r w:rsidRPr="00535181">
              <w:rPr>
                <w:rFonts w:ascii="Arial" w:hAnsi="Arial"/>
                <w:b/>
                <w:sz w:val="20"/>
              </w:rPr>
              <w:t>Historical Land Use</w:t>
            </w:r>
            <w:r w:rsidR="00E46A82">
              <w:rPr>
                <w:rFonts w:ascii="Arial" w:hAnsi="Arial"/>
                <w:b/>
                <w:sz w:val="20"/>
              </w:rPr>
              <w:t>:</w:t>
            </w:r>
          </w:p>
          <w:p w14:paraId="7CF58518" w14:textId="77777777" w:rsidR="007640FF" w:rsidRPr="00535181" w:rsidRDefault="007640FF" w:rsidP="001C4454">
            <w:pPr>
              <w:rPr>
                <w:rFonts w:ascii="Arial" w:hAnsi="Arial"/>
                <w:sz w:val="20"/>
              </w:rPr>
            </w:pPr>
            <w:r w:rsidRPr="00535181">
              <w:rPr>
                <w:rFonts w:ascii="Arial" w:hAnsi="Arial"/>
                <w:sz w:val="20"/>
              </w:rPr>
              <w:lastRenderedPageBreak/>
              <w:t>Historical maps dating back to 1886 have been reviewed to assess previous land-uses.  Prior to the 1979 Ordnance Survey (1:2,500) map these show no specific use for the site (or its immediate surrounding area).</w:t>
            </w:r>
          </w:p>
          <w:p w14:paraId="00876274" w14:textId="651BF8CC" w:rsidR="007640FF" w:rsidRDefault="00164C1E" w:rsidP="001C4454">
            <w:pPr>
              <w:rPr>
                <w:rFonts w:ascii="Arial" w:hAnsi="Arial"/>
                <w:sz w:val="20"/>
              </w:rPr>
            </w:pPr>
            <w:r>
              <w:rPr>
                <w:rFonts w:ascii="Arial" w:hAnsi="Arial"/>
                <w:sz w:val="20"/>
              </w:rPr>
              <w:t>Recycle for Future</w:t>
            </w:r>
            <w:r w:rsidR="007640FF" w:rsidRPr="00535181">
              <w:rPr>
                <w:rFonts w:ascii="Arial" w:hAnsi="Arial"/>
                <w:sz w:val="20"/>
              </w:rPr>
              <w:t xml:space="preserve"> acquired the site in</w:t>
            </w:r>
            <w:r w:rsidR="00AD7A49">
              <w:rPr>
                <w:rFonts w:ascii="Arial" w:hAnsi="Arial"/>
                <w:sz w:val="20"/>
              </w:rPr>
              <w:t xml:space="preserve"> 2015</w:t>
            </w:r>
            <w:r w:rsidR="007640FF">
              <w:rPr>
                <w:rFonts w:ascii="Arial" w:hAnsi="Arial"/>
                <w:sz w:val="20"/>
              </w:rPr>
              <w:t xml:space="preserve"> and proceeded to</w:t>
            </w:r>
            <w:r w:rsidR="00AD7A49">
              <w:rPr>
                <w:rFonts w:ascii="Arial" w:hAnsi="Arial"/>
                <w:sz w:val="20"/>
              </w:rPr>
              <w:t>:</w:t>
            </w:r>
          </w:p>
          <w:p w14:paraId="7FBE123A" w14:textId="6FBF82BF" w:rsidR="00AD7A49" w:rsidRPr="00B924F6" w:rsidRDefault="00AD7A49" w:rsidP="00AD7A49">
            <w:pPr>
              <w:pStyle w:val="ListParagraph"/>
              <w:numPr>
                <w:ilvl w:val="0"/>
                <w:numId w:val="23"/>
              </w:numPr>
              <w:rPr>
                <w:rFonts w:ascii="Arial" w:hAnsi="Arial"/>
                <w:sz w:val="20"/>
                <w:highlight w:val="yellow"/>
              </w:rPr>
            </w:pPr>
            <w:r w:rsidRPr="00B924F6">
              <w:rPr>
                <w:rFonts w:ascii="Arial" w:hAnsi="Arial"/>
                <w:i/>
                <w:iCs/>
                <w:sz w:val="20"/>
                <w:highlight w:val="yellow"/>
              </w:rPr>
              <w:t>Note changes to site.</w:t>
            </w:r>
          </w:p>
          <w:p w14:paraId="64D8A6EC" w14:textId="77777777" w:rsidR="007640FF" w:rsidRPr="00535181" w:rsidRDefault="007640FF" w:rsidP="001C4454">
            <w:pPr>
              <w:rPr>
                <w:rFonts w:ascii="Arial" w:hAnsi="Arial"/>
                <w:sz w:val="20"/>
              </w:rPr>
            </w:pPr>
          </w:p>
          <w:p w14:paraId="6688A112" w14:textId="40B79414" w:rsidR="007640FF" w:rsidRPr="00535181" w:rsidRDefault="007640FF" w:rsidP="001C4454">
            <w:pPr>
              <w:rPr>
                <w:rFonts w:ascii="Arial" w:hAnsi="Arial"/>
                <w:sz w:val="20"/>
              </w:rPr>
            </w:pPr>
            <w:r w:rsidRPr="00535181">
              <w:rPr>
                <w:rFonts w:ascii="Arial" w:hAnsi="Arial"/>
                <w:b/>
                <w:sz w:val="20"/>
              </w:rPr>
              <w:t>Evidence of existing contamination</w:t>
            </w:r>
            <w:r w:rsidR="00E46A82">
              <w:rPr>
                <w:rFonts w:ascii="Arial" w:hAnsi="Arial"/>
                <w:b/>
                <w:sz w:val="20"/>
              </w:rPr>
              <w:t>:</w:t>
            </w:r>
          </w:p>
          <w:p w14:paraId="42CCC99C" w14:textId="352ED216" w:rsidR="00AD7A49" w:rsidRDefault="00E46A82" w:rsidP="001C4454">
            <w:pPr>
              <w:rPr>
                <w:rFonts w:ascii="Arial" w:hAnsi="Arial"/>
                <w:sz w:val="20"/>
              </w:rPr>
            </w:pPr>
            <w:r>
              <w:rPr>
                <w:rFonts w:ascii="Arial" w:hAnsi="Arial"/>
                <w:sz w:val="20"/>
              </w:rPr>
              <w:t xml:space="preserve">There is no </w:t>
            </w:r>
            <w:r w:rsidR="007640FF" w:rsidRPr="00535181">
              <w:rPr>
                <w:rFonts w:ascii="Arial" w:hAnsi="Arial"/>
                <w:sz w:val="20"/>
              </w:rPr>
              <w:t>evidence of existing contamination. It was noted that all processing activities are undertaken within the buildings or on a concreted yard</w:t>
            </w:r>
            <w:r w:rsidR="00AD7A49">
              <w:rPr>
                <w:rFonts w:ascii="Arial" w:hAnsi="Arial"/>
                <w:sz w:val="20"/>
              </w:rPr>
              <w:t>.</w:t>
            </w:r>
          </w:p>
          <w:p w14:paraId="528C5BA2" w14:textId="77777777" w:rsidR="00AD7A49" w:rsidRPr="00535181" w:rsidRDefault="00AD7A49" w:rsidP="001C4454">
            <w:pPr>
              <w:rPr>
                <w:rFonts w:ascii="Arial" w:hAnsi="Arial"/>
                <w:sz w:val="20"/>
              </w:rPr>
            </w:pPr>
          </w:p>
          <w:p w14:paraId="1DD7F329" w14:textId="5DB895AF" w:rsidR="007640FF" w:rsidRPr="00535181" w:rsidRDefault="007640FF" w:rsidP="001C4454">
            <w:pPr>
              <w:rPr>
                <w:rFonts w:ascii="Arial" w:hAnsi="Arial"/>
                <w:b/>
                <w:sz w:val="20"/>
              </w:rPr>
            </w:pPr>
            <w:r w:rsidRPr="00535181">
              <w:rPr>
                <w:rFonts w:ascii="Arial" w:hAnsi="Arial"/>
                <w:b/>
                <w:sz w:val="20"/>
              </w:rPr>
              <w:t>Pollution Prevention Measures</w:t>
            </w:r>
            <w:r w:rsidR="00E46A82">
              <w:rPr>
                <w:rFonts w:ascii="Arial" w:hAnsi="Arial"/>
                <w:b/>
                <w:sz w:val="20"/>
              </w:rPr>
              <w:t>:</w:t>
            </w:r>
          </w:p>
          <w:p w14:paraId="697C3436" w14:textId="7DD1F73C" w:rsidR="007640FF" w:rsidRPr="00535181" w:rsidRDefault="007640FF" w:rsidP="001C4454">
            <w:pPr>
              <w:rPr>
                <w:rFonts w:ascii="Arial" w:hAnsi="Arial"/>
                <w:sz w:val="20"/>
              </w:rPr>
            </w:pPr>
            <w:r w:rsidRPr="00535181">
              <w:rPr>
                <w:rFonts w:ascii="Arial" w:hAnsi="Arial"/>
                <w:sz w:val="20"/>
              </w:rPr>
              <w:t>The processes taking place on the site involve processing plastics in a solid state</w:t>
            </w:r>
            <w:r w:rsidR="00250F41">
              <w:rPr>
                <w:rFonts w:ascii="Arial" w:hAnsi="Arial"/>
                <w:sz w:val="20"/>
              </w:rPr>
              <w:t>.</w:t>
            </w:r>
          </w:p>
          <w:p w14:paraId="4217B00F" w14:textId="33BC4A47" w:rsidR="007640FF" w:rsidRDefault="007640FF" w:rsidP="001C4454">
            <w:pPr>
              <w:rPr>
                <w:rFonts w:ascii="Arial" w:hAnsi="Arial"/>
                <w:sz w:val="20"/>
              </w:rPr>
            </w:pPr>
            <w:r w:rsidRPr="00535181">
              <w:rPr>
                <w:rFonts w:ascii="Arial" w:hAnsi="Arial"/>
                <w:sz w:val="20"/>
              </w:rPr>
              <w:t xml:space="preserve">The operational areas of the yard and roadways are all concrete </w:t>
            </w:r>
            <w:r w:rsidR="00250F41">
              <w:rPr>
                <w:rFonts w:ascii="Arial" w:hAnsi="Arial"/>
                <w:sz w:val="20"/>
              </w:rPr>
              <w:t xml:space="preserve">or tarmac </w:t>
            </w:r>
            <w:r w:rsidRPr="00535181">
              <w:rPr>
                <w:rFonts w:ascii="Arial" w:hAnsi="Arial"/>
                <w:sz w:val="20"/>
              </w:rPr>
              <w:t xml:space="preserve">and this </w:t>
            </w:r>
            <w:r w:rsidR="00250F41">
              <w:rPr>
                <w:rFonts w:ascii="Arial" w:hAnsi="Arial"/>
                <w:sz w:val="20"/>
              </w:rPr>
              <w:t xml:space="preserve">is mostly in </w:t>
            </w:r>
            <w:r w:rsidRPr="00535181">
              <w:rPr>
                <w:rFonts w:ascii="Arial" w:hAnsi="Arial"/>
                <w:sz w:val="20"/>
              </w:rPr>
              <w:t xml:space="preserve">good condition. </w:t>
            </w:r>
          </w:p>
          <w:p w14:paraId="1416FCD6" w14:textId="4907AED6" w:rsidR="00062D19" w:rsidRPr="00535181" w:rsidRDefault="00062D19" w:rsidP="001C4454">
            <w:pPr>
              <w:rPr>
                <w:rFonts w:ascii="Arial" w:hAnsi="Arial"/>
                <w:sz w:val="20"/>
              </w:rPr>
            </w:pPr>
            <w:r>
              <w:rPr>
                <w:rFonts w:ascii="Arial" w:hAnsi="Arial"/>
                <w:sz w:val="20"/>
              </w:rPr>
              <w:t>The perimeter fence is also covered in netting to prevent loose materials escaping.</w:t>
            </w:r>
          </w:p>
          <w:p w14:paraId="5C94476B" w14:textId="4E04C7BB" w:rsidR="007640FF" w:rsidRPr="00535181" w:rsidRDefault="007640FF" w:rsidP="001C4454">
            <w:pPr>
              <w:rPr>
                <w:rFonts w:ascii="Arial" w:hAnsi="Arial"/>
                <w:sz w:val="20"/>
              </w:rPr>
            </w:pPr>
            <w:r w:rsidRPr="00535181">
              <w:rPr>
                <w:rFonts w:ascii="Arial" w:hAnsi="Arial"/>
                <w:sz w:val="20"/>
              </w:rPr>
              <w:t xml:space="preserve">Diesel for the FLT’s is stored in a propriety plastic </w:t>
            </w:r>
            <w:r w:rsidR="00062D19" w:rsidRPr="00535181">
              <w:rPr>
                <w:rFonts w:ascii="Arial" w:hAnsi="Arial"/>
                <w:sz w:val="20"/>
              </w:rPr>
              <w:t>self-bunded</w:t>
            </w:r>
            <w:r w:rsidRPr="00535181">
              <w:rPr>
                <w:rFonts w:ascii="Arial" w:hAnsi="Arial"/>
                <w:sz w:val="20"/>
              </w:rPr>
              <w:t xml:space="preserve"> tank on the concrete </w:t>
            </w:r>
            <w:r w:rsidR="004042A5">
              <w:rPr>
                <w:rFonts w:ascii="Arial" w:hAnsi="Arial"/>
                <w:sz w:val="20"/>
              </w:rPr>
              <w:t>surface</w:t>
            </w:r>
            <w:r w:rsidRPr="00535181">
              <w:rPr>
                <w:rFonts w:ascii="Arial" w:hAnsi="Arial"/>
                <w:sz w:val="20"/>
              </w:rPr>
              <w:t xml:space="preserve">.  </w:t>
            </w:r>
          </w:p>
          <w:p w14:paraId="109A6851" w14:textId="0F3F5225" w:rsidR="007640FF" w:rsidRPr="00535181" w:rsidRDefault="007640FF" w:rsidP="001C4454">
            <w:pPr>
              <w:rPr>
                <w:rFonts w:ascii="Arial" w:hAnsi="Arial"/>
                <w:sz w:val="20"/>
              </w:rPr>
            </w:pPr>
            <w:r w:rsidRPr="00535181">
              <w:rPr>
                <w:rFonts w:ascii="Arial" w:hAnsi="Arial"/>
                <w:sz w:val="20"/>
              </w:rPr>
              <w:t xml:space="preserve">In the event of a significant spillage in these areas, liquid will drain via the yard drainage </w:t>
            </w:r>
            <w:r w:rsidR="00021F58">
              <w:rPr>
                <w:rFonts w:ascii="Arial" w:hAnsi="Arial"/>
                <w:sz w:val="20"/>
              </w:rPr>
              <w:t>where any contaminants are met by an interceptor. This is cleaned regularly.</w:t>
            </w:r>
          </w:p>
          <w:p w14:paraId="4355F195" w14:textId="2DB569D4" w:rsidR="007640FF" w:rsidRPr="00535181" w:rsidRDefault="007640FF" w:rsidP="001C4454">
            <w:pPr>
              <w:rPr>
                <w:rFonts w:ascii="Arial" w:hAnsi="Arial"/>
                <w:sz w:val="20"/>
              </w:rPr>
            </w:pPr>
            <w:r w:rsidRPr="00535181">
              <w:rPr>
                <w:rFonts w:ascii="Arial" w:hAnsi="Arial"/>
                <w:sz w:val="20"/>
              </w:rPr>
              <w:t>Oil for gearboxes etc.</w:t>
            </w:r>
            <w:r>
              <w:rPr>
                <w:rFonts w:ascii="Arial" w:hAnsi="Arial"/>
                <w:sz w:val="20"/>
              </w:rPr>
              <w:t xml:space="preserve"> is stored in a </w:t>
            </w:r>
            <w:r w:rsidRPr="00535181">
              <w:rPr>
                <w:rFonts w:ascii="Arial" w:hAnsi="Arial"/>
                <w:sz w:val="20"/>
              </w:rPr>
              <w:t xml:space="preserve">locked steel shipping container with individual containers stored above drip trays or </w:t>
            </w:r>
            <w:r>
              <w:rPr>
                <w:rFonts w:ascii="Arial" w:hAnsi="Arial"/>
                <w:sz w:val="20"/>
              </w:rPr>
              <w:t>other secondary containment</w:t>
            </w:r>
            <w:r w:rsidRPr="00535181">
              <w:rPr>
                <w:rFonts w:ascii="Arial" w:hAnsi="Arial"/>
                <w:sz w:val="20"/>
              </w:rPr>
              <w:t>.</w:t>
            </w:r>
          </w:p>
          <w:p w14:paraId="36CBDFF3" w14:textId="20FDC075" w:rsidR="00F31FB2" w:rsidRDefault="007640FF" w:rsidP="001C4454">
            <w:pPr>
              <w:rPr>
                <w:rFonts w:ascii="Arial" w:hAnsi="Arial"/>
                <w:sz w:val="20"/>
              </w:rPr>
            </w:pPr>
            <w:r w:rsidRPr="00535181">
              <w:rPr>
                <w:rFonts w:ascii="Arial" w:hAnsi="Arial"/>
                <w:sz w:val="20"/>
              </w:rPr>
              <w:t>All pollution prevention measures appear to be in a good state of repair and suitable recorded inspections are undertaken.</w:t>
            </w:r>
          </w:p>
          <w:p w14:paraId="5321ADDB" w14:textId="4B09E500" w:rsidR="00F31FB2" w:rsidRPr="00535181" w:rsidRDefault="00164C1E" w:rsidP="001C4454">
            <w:pPr>
              <w:rPr>
                <w:rFonts w:ascii="Arial" w:hAnsi="Arial"/>
                <w:sz w:val="20"/>
              </w:rPr>
            </w:pPr>
            <w:r>
              <w:rPr>
                <w:rFonts w:ascii="Arial" w:hAnsi="Arial"/>
                <w:sz w:val="20"/>
              </w:rPr>
              <w:t>Recycle for Future</w:t>
            </w:r>
            <w:r w:rsidR="00F31FB2" w:rsidRPr="00F31FB2">
              <w:rPr>
                <w:rFonts w:ascii="Arial" w:hAnsi="Arial"/>
                <w:sz w:val="20"/>
              </w:rPr>
              <w:t xml:space="preserve"> Ltd does not have a consent to discharge permit currently. However, water runoff from the chiller is evaporated from hard standing concrete, and any runoff into drains is met by an interceptor to ensure no contaminants leave site.</w:t>
            </w:r>
          </w:p>
        </w:tc>
      </w:tr>
      <w:tr w:rsidR="007640FF" w14:paraId="0C675B8F" w14:textId="77777777" w:rsidTr="00062D19">
        <w:trPr>
          <w:trHeight w:val="1795"/>
        </w:trPr>
        <w:tc>
          <w:tcPr>
            <w:tcW w:w="3148" w:type="dxa"/>
            <w:gridSpan w:val="2"/>
            <w:shd w:val="pct12" w:color="auto" w:fill="FFFFFF"/>
          </w:tcPr>
          <w:p w14:paraId="4924CEF6" w14:textId="2C8A8EF7" w:rsidR="007640FF" w:rsidRDefault="007640FF" w:rsidP="001C4454">
            <w:pPr>
              <w:rPr>
                <w:rFonts w:ascii="Arial" w:hAnsi="Arial"/>
                <w:sz w:val="20"/>
              </w:rPr>
            </w:pPr>
            <w:r>
              <w:rPr>
                <w:rFonts w:ascii="Arial" w:hAnsi="Arial"/>
                <w:sz w:val="20"/>
              </w:rPr>
              <w:lastRenderedPageBreak/>
              <w:t xml:space="preserve">Evidence of historic contamination, for example, historical site investigation, assessment, </w:t>
            </w:r>
            <w:proofErr w:type="gramStart"/>
            <w:r>
              <w:rPr>
                <w:rFonts w:ascii="Arial" w:hAnsi="Arial"/>
                <w:sz w:val="20"/>
              </w:rPr>
              <w:t>remediation</w:t>
            </w:r>
            <w:proofErr w:type="gramEnd"/>
            <w:r>
              <w:rPr>
                <w:rFonts w:ascii="Arial" w:hAnsi="Arial"/>
                <w:sz w:val="20"/>
              </w:rPr>
              <w:t xml:space="preserve"> and verification reports (where available)</w:t>
            </w:r>
          </w:p>
        </w:tc>
        <w:tc>
          <w:tcPr>
            <w:tcW w:w="7371" w:type="dxa"/>
          </w:tcPr>
          <w:p w14:paraId="278F4FD8" w14:textId="2CE4F734" w:rsidR="007640FF" w:rsidRDefault="007640FF" w:rsidP="001C4454">
            <w:pPr>
              <w:rPr>
                <w:rFonts w:ascii="Arial" w:hAnsi="Arial"/>
                <w:sz w:val="20"/>
              </w:rPr>
            </w:pPr>
            <w:r w:rsidRPr="00922E0D">
              <w:rPr>
                <w:rFonts w:ascii="Arial" w:hAnsi="Arial"/>
                <w:sz w:val="20"/>
              </w:rPr>
              <w:t xml:space="preserve">There is no evidence of historical </w:t>
            </w:r>
            <w:proofErr w:type="gramStart"/>
            <w:r w:rsidRPr="00922E0D">
              <w:rPr>
                <w:rFonts w:ascii="Arial" w:hAnsi="Arial"/>
                <w:sz w:val="20"/>
              </w:rPr>
              <w:t>contamination</w:t>
            </w:r>
            <w:proofErr w:type="gramEnd"/>
            <w:r w:rsidRPr="00922E0D">
              <w:rPr>
                <w:rFonts w:ascii="Arial" w:hAnsi="Arial"/>
                <w:sz w:val="20"/>
              </w:rPr>
              <w:t xml:space="preserve"> and no such information is available.</w:t>
            </w:r>
          </w:p>
          <w:p w14:paraId="135A5B25" w14:textId="23473782" w:rsidR="007640FF" w:rsidRPr="00BC08E4" w:rsidRDefault="00114A4F" w:rsidP="001C4454">
            <w:pPr>
              <w:rPr>
                <w:rFonts w:ascii="Arial" w:hAnsi="Arial"/>
                <w:sz w:val="20"/>
              </w:rPr>
            </w:pPr>
            <w:r>
              <w:rPr>
                <w:rFonts w:ascii="Arial" w:hAnsi="Arial"/>
                <w:sz w:val="20"/>
              </w:rPr>
              <w:t>There h</w:t>
            </w:r>
            <w:r w:rsidR="00B377AD">
              <w:rPr>
                <w:rFonts w:ascii="Arial" w:hAnsi="Arial"/>
                <w:sz w:val="20"/>
              </w:rPr>
              <w:t xml:space="preserve">ave been no fires recorded since Recycle For Future started operations in </w:t>
            </w:r>
            <w:r w:rsidR="00B377AD" w:rsidRPr="00B377AD">
              <w:rPr>
                <w:rFonts w:ascii="Arial" w:hAnsi="Arial"/>
                <w:sz w:val="20"/>
                <w:highlight w:val="yellow"/>
              </w:rPr>
              <w:t>2015</w:t>
            </w:r>
            <w:r w:rsidR="00E46A82">
              <w:rPr>
                <w:rFonts w:ascii="Arial" w:hAnsi="Arial"/>
                <w:sz w:val="20"/>
              </w:rPr>
              <w:t>.</w:t>
            </w:r>
          </w:p>
        </w:tc>
      </w:tr>
      <w:tr w:rsidR="007640FF" w14:paraId="424075A8" w14:textId="77777777" w:rsidTr="001C4454">
        <w:tc>
          <w:tcPr>
            <w:tcW w:w="3148" w:type="dxa"/>
            <w:gridSpan w:val="2"/>
            <w:shd w:val="pct12" w:color="auto" w:fill="FFFFFF"/>
          </w:tcPr>
          <w:p w14:paraId="74302A81" w14:textId="77777777" w:rsidR="007640FF" w:rsidRDefault="007640FF" w:rsidP="001C4454">
            <w:pPr>
              <w:rPr>
                <w:rFonts w:ascii="Arial" w:hAnsi="Arial"/>
                <w:sz w:val="20"/>
              </w:rPr>
            </w:pPr>
            <w:r>
              <w:rPr>
                <w:rFonts w:ascii="Arial" w:hAnsi="Arial"/>
                <w:sz w:val="20"/>
              </w:rPr>
              <w:t>Baseline soil and groundwater reference data</w:t>
            </w:r>
          </w:p>
          <w:p w14:paraId="76DB817C" w14:textId="77777777" w:rsidR="007640FF" w:rsidRDefault="007640FF" w:rsidP="001C4454">
            <w:pPr>
              <w:rPr>
                <w:rFonts w:ascii="Arial" w:hAnsi="Arial"/>
                <w:sz w:val="20"/>
              </w:rPr>
            </w:pPr>
          </w:p>
        </w:tc>
        <w:tc>
          <w:tcPr>
            <w:tcW w:w="7371" w:type="dxa"/>
          </w:tcPr>
          <w:p w14:paraId="5E035E2B" w14:textId="77777777" w:rsidR="007640FF" w:rsidRPr="00B67F29" w:rsidRDefault="007640FF" w:rsidP="001C4454">
            <w:pPr>
              <w:rPr>
                <w:rFonts w:ascii="Arial" w:hAnsi="Arial"/>
                <w:sz w:val="20"/>
              </w:rPr>
            </w:pPr>
            <w:r w:rsidRPr="00B67F29">
              <w:rPr>
                <w:rFonts w:ascii="Arial" w:hAnsi="Arial"/>
                <w:sz w:val="20"/>
              </w:rPr>
              <w:t xml:space="preserve">The history </w:t>
            </w:r>
            <w:r>
              <w:rPr>
                <w:rFonts w:ascii="Arial" w:hAnsi="Arial"/>
                <w:sz w:val="20"/>
              </w:rPr>
              <w:t xml:space="preserve">(agricultural/horticultural use only) </w:t>
            </w:r>
            <w:r w:rsidRPr="00B67F29">
              <w:rPr>
                <w:rFonts w:ascii="Arial" w:hAnsi="Arial"/>
                <w:sz w:val="20"/>
              </w:rPr>
              <w:t xml:space="preserve">of the site and the nature of the activities </w:t>
            </w:r>
            <w:r>
              <w:rPr>
                <w:rFonts w:ascii="Arial" w:hAnsi="Arial"/>
                <w:sz w:val="20"/>
              </w:rPr>
              <w:t xml:space="preserve">now undertaken </w:t>
            </w:r>
            <w:r w:rsidRPr="00B67F29">
              <w:rPr>
                <w:rFonts w:ascii="Arial" w:hAnsi="Arial"/>
                <w:sz w:val="20"/>
              </w:rPr>
              <w:t>on the site mean that no baseline data has been collected.</w:t>
            </w:r>
          </w:p>
        </w:tc>
      </w:tr>
      <w:tr w:rsidR="007640FF" w14:paraId="70EA6102" w14:textId="77777777" w:rsidTr="00D079F2">
        <w:tc>
          <w:tcPr>
            <w:tcW w:w="1702" w:type="dxa"/>
            <w:shd w:val="pct12" w:color="auto" w:fill="FFFFFF"/>
          </w:tcPr>
          <w:p w14:paraId="3DEE864C" w14:textId="77777777" w:rsidR="007640FF" w:rsidRDefault="007640FF" w:rsidP="001C4454">
            <w:pPr>
              <w:rPr>
                <w:rFonts w:ascii="Arial" w:hAnsi="Arial"/>
                <w:sz w:val="20"/>
              </w:rPr>
            </w:pPr>
            <w:r>
              <w:rPr>
                <w:rFonts w:ascii="Arial" w:hAnsi="Arial"/>
                <w:b/>
                <w:sz w:val="20"/>
              </w:rPr>
              <w:t>Supporting information</w:t>
            </w:r>
          </w:p>
        </w:tc>
        <w:tc>
          <w:tcPr>
            <w:tcW w:w="8817" w:type="dxa"/>
            <w:gridSpan w:val="2"/>
          </w:tcPr>
          <w:p w14:paraId="118686B4" w14:textId="522C6D23" w:rsidR="007640FF" w:rsidRPr="00332C10" w:rsidRDefault="008413E0" w:rsidP="00101BFA">
            <w:pPr>
              <w:spacing w:after="0" w:line="240" w:lineRule="auto"/>
              <w:rPr>
                <w:rFonts w:ascii="Arial" w:hAnsi="Arial"/>
                <w:sz w:val="20"/>
              </w:rPr>
            </w:pPr>
            <w:r>
              <w:rPr>
                <w:rFonts w:ascii="Arial" w:hAnsi="Arial"/>
                <w:sz w:val="20"/>
              </w:rPr>
              <w:t>Historical Maps</w:t>
            </w:r>
          </w:p>
        </w:tc>
      </w:tr>
    </w:tbl>
    <w:p w14:paraId="771BB636" w14:textId="77777777" w:rsidR="007640FF" w:rsidRDefault="007640FF" w:rsidP="00D80C3E">
      <w:pPr>
        <w:jc w:val="both"/>
        <w:rPr>
          <w:rFonts w:ascii="Arial" w:hAnsi="Arial"/>
          <w:i/>
          <w:sz w:val="20"/>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6125"/>
      </w:tblGrid>
      <w:tr w:rsidR="007640FF" w14:paraId="0315883F" w14:textId="77777777" w:rsidTr="00D079F2">
        <w:trPr>
          <w:cantSplit/>
        </w:trPr>
        <w:tc>
          <w:tcPr>
            <w:tcW w:w="10519" w:type="dxa"/>
            <w:gridSpan w:val="2"/>
            <w:shd w:val="pct12" w:color="auto" w:fill="FFFFFF"/>
          </w:tcPr>
          <w:p w14:paraId="7D2A228F" w14:textId="77777777" w:rsidR="007640FF" w:rsidRDefault="007640FF" w:rsidP="00DE4DD6">
            <w:pPr>
              <w:pStyle w:val="BodyText3"/>
              <w:jc w:val="both"/>
            </w:pPr>
          </w:p>
          <w:p w14:paraId="547CCC59" w14:textId="77777777" w:rsidR="007640FF" w:rsidRDefault="007640FF" w:rsidP="00DE4DD6">
            <w:pPr>
              <w:pStyle w:val="BodyText3"/>
              <w:jc w:val="both"/>
              <w:rPr>
                <w:b/>
                <w:sz w:val="24"/>
              </w:rPr>
            </w:pPr>
            <w:r>
              <w:rPr>
                <w:b/>
                <w:sz w:val="24"/>
              </w:rPr>
              <w:t xml:space="preserve">3.0 Permitted </w:t>
            </w:r>
            <w:proofErr w:type="gramStart"/>
            <w:r>
              <w:rPr>
                <w:b/>
                <w:sz w:val="24"/>
              </w:rPr>
              <w:t>activities</w:t>
            </w:r>
            <w:proofErr w:type="gramEnd"/>
          </w:p>
          <w:p w14:paraId="52B84AAC" w14:textId="77777777" w:rsidR="007640FF" w:rsidRDefault="007640FF" w:rsidP="00DE4DD6">
            <w:pPr>
              <w:pStyle w:val="BodyText3"/>
              <w:jc w:val="both"/>
            </w:pPr>
          </w:p>
        </w:tc>
      </w:tr>
      <w:tr w:rsidR="007640FF" w14:paraId="6D9C8855" w14:textId="77777777" w:rsidTr="00D079F2">
        <w:tc>
          <w:tcPr>
            <w:tcW w:w="4394" w:type="dxa"/>
            <w:shd w:val="pct12" w:color="auto" w:fill="FFFFFF"/>
          </w:tcPr>
          <w:p w14:paraId="6C18919B" w14:textId="77777777" w:rsidR="007640FF" w:rsidRDefault="007640FF" w:rsidP="00DE4DD6">
            <w:pPr>
              <w:pStyle w:val="BodyText3"/>
              <w:jc w:val="both"/>
            </w:pPr>
            <w:r>
              <w:t xml:space="preserve">Permitted </w:t>
            </w:r>
            <w:proofErr w:type="gramStart"/>
            <w:r>
              <w:t>activities</w:t>
            </w:r>
            <w:proofErr w:type="gramEnd"/>
            <w:r>
              <w:t xml:space="preserve"> </w:t>
            </w:r>
          </w:p>
          <w:p w14:paraId="0596D469" w14:textId="77777777" w:rsidR="007640FF" w:rsidRDefault="007640FF" w:rsidP="00DE4DD6">
            <w:pPr>
              <w:pStyle w:val="BodyText3"/>
              <w:jc w:val="both"/>
            </w:pPr>
          </w:p>
        </w:tc>
        <w:tc>
          <w:tcPr>
            <w:tcW w:w="6125" w:type="dxa"/>
          </w:tcPr>
          <w:p w14:paraId="00162BD7" w14:textId="1A06CB86" w:rsidR="007640FF" w:rsidRPr="00895DF6" w:rsidRDefault="00622C5F" w:rsidP="008A5047">
            <w:pPr>
              <w:spacing w:after="2" w:line="240" w:lineRule="auto"/>
              <w:ind w:left="2"/>
              <w:rPr>
                <w:rFonts w:ascii="Arial" w:hAnsi="Arial" w:cs="Arial"/>
              </w:rPr>
            </w:pPr>
            <w:r w:rsidRPr="008A5047">
              <w:rPr>
                <w:rFonts w:ascii="Arial" w:eastAsia="Arial" w:hAnsi="Arial" w:cs="Arial"/>
                <w:sz w:val="20"/>
                <w:szCs w:val="20"/>
              </w:rPr>
              <w:t>Recycling of plastics waste to produce a recycled plastic pellet</w:t>
            </w:r>
            <w:r w:rsidR="00895DF6" w:rsidRPr="008A5047">
              <w:rPr>
                <w:rFonts w:ascii="Arial" w:eastAsia="Arial" w:hAnsi="Arial" w:cs="Arial"/>
                <w:sz w:val="20"/>
                <w:szCs w:val="20"/>
              </w:rPr>
              <w:t xml:space="preserve"> and related s</w:t>
            </w:r>
            <w:r w:rsidR="007640FF" w:rsidRPr="008A5047">
              <w:rPr>
                <w:rFonts w:ascii="Arial" w:hAnsi="Arial" w:cs="Arial"/>
                <w:sz w:val="20"/>
                <w:szCs w:val="20"/>
              </w:rPr>
              <w:t>torage.</w:t>
            </w:r>
          </w:p>
        </w:tc>
      </w:tr>
      <w:tr w:rsidR="007640FF" w14:paraId="29C64428" w14:textId="77777777" w:rsidTr="00D079F2">
        <w:tc>
          <w:tcPr>
            <w:tcW w:w="4394" w:type="dxa"/>
            <w:shd w:val="pct12" w:color="auto" w:fill="FFFFFF"/>
          </w:tcPr>
          <w:p w14:paraId="29270BAF" w14:textId="77777777" w:rsidR="007640FF" w:rsidRDefault="007640FF" w:rsidP="00DE4DD6">
            <w:pPr>
              <w:pStyle w:val="BodyText3"/>
              <w:jc w:val="both"/>
            </w:pPr>
            <w:r>
              <w:t xml:space="preserve">Non-permitted activities </w:t>
            </w:r>
            <w:proofErr w:type="gramStart"/>
            <w:r>
              <w:t>undertaken</w:t>
            </w:r>
            <w:proofErr w:type="gramEnd"/>
          </w:p>
          <w:p w14:paraId="59F801EE" w14:textId="77777777" w:rsidR="007640FF" w:rsidRDefault="007640FF" w:rsidP="00DE4DD6">
            <w:pPr>
              <w:pStyle w:val="BodyText3"/>
              <w:jc w:val="both"/>
            </w:pPr>
          </w:p>
        </w:tc>
        <w:tc>
          <w:tcPr>
            <w:tcW w:w="6125" w:type="dxa"/>
          </w:tcPr>
          <w:p w14:paraId="5C76887C" w14:textId="61D32B9A" w:rsidR="00895DF6" w:rsidRDefault="00895DF6" w:rsidP="00895DF6">
            <w:pPr>
              <w:pStyle w:val="BodyText3"/>
              <w:jc w:val="both"/>
            </w:pPr>
            <w:r>
              <w:t>Related activities to serve the waste management activity including</w:t>
            </w:r>
            <w:r w:rsidR="00C63E85">
              <w:t>:</w:t>
            </w:r>
          </w:p>
          <w:p w14:paraId="1B27C7A9" w14:textId="77777777" w:rsidR="007640FF" w:rsidRDefault="00895DF6" w:rsidP="00C63E85">
            <w:pPr>
              <w:pStyle w:val="BodyText3"/>
              <w:numPr>
                <w:ilvl w:val="0"/>
                <w:numId w:val="22"/>
              </w:numPr>
              <w:jc w:val="both"/>
            </w:pPr>
            <w:r>
              <w:t>Maintenance of plant and equipment</w:t>
            </w:r>
          </w:p>
          <w:p w14:paraId="6B6F461A" w14:textId="77777777" w:rsidR="00C63E85" w:rsidRDefault="00C63E85" w:rsidP="00C63E85">
            <w:pPr>
              <w:pStyle w:val="BodyText3"/>
              <w:numPr>
                <w:ilvl w:val="0"/>
                <w:numId w:val="22"/>
              </w:numPr>
              <w:jc w:val="both"/>
            </w:pPr>
            <w:r>
              <w:t>Office tasks.</w:t>
            </w:r>
          </w:p>
          <w:p w14:paraId="7941C93D" w14:textId="77777777" w:rsidR="00C63E85" w:rsidRDefault="00C63E85" w:rsidP="00C63E85">
            <w:pPr>
              <w:pStyle w:val="BodyText3"/>
              <w:jc w:val="both"/>
            </w:pPr>
            <w:r>
              <w:t>There is a portacabin on site serving as a production office.</w:t>
            </w:r>
          </w:p>
          <w:p w14:paraId="1A6EDAA2" w14:textId="2CB7729E" w:rsidR="00C63E85" w:rsidRDefault="00C63E85" w:rsidP="00C63E85">
            <w:pPr>
              <w:pStyle w:val="BodyText3"/>
              <w:jc w:val="both"/>
            </w:pPr>
          </w:p>
        </w:tc>
      </w:tr>
      <w:tr w:rsidR="007640FF" w14:paraId="121E42C4" w14:textId="77777777" w:rsidTr="00D079F2">
        <w:tc>
          <w:tcPr>
            <w:tcW w:w="4394" w:type="dxa"/>
            <w:shd w:val="pct12" w:color="auto" w:fill="FFFFFF"/>
          </w:tcPr>
          <w:p w14:paraId="234AE80F" w14:textId="5D408891" w:rsidR="007640FF" w:rsidRDefault="007640FF" w:rsidP="00DE4DD6">
            <w:pPr>
              <w:pStyle w:val="BodyText3"/>
              <w:jc w:val="both"/>
            </w:pPr>
            <w:r>
              <w:t>Document references for:</w:t>
            </w:r>
          </w:p>
          <w:p w14:paraId="0BB559B9" w14:textId="77777777" w:rsidR="007640FF" w:rsidRPr="00794DBD" w:rsidRDefault="007640FF" w:rsidP="007640FF">
            <w:pPr>
              <w:pStyle w:val="BodyText3"/>
              <w:numPr>
                <w:ilvl w:val="0"/>
                <w:numId w:val="15"/>
              </w:numPr>
            </w:pPr>
            <w:r w:rsidRPr="00794DBD">
              <w:t>plan showing activity layout</w:t>
            </w:r>
            <w:r>
              <w:t>; and</w:t>
            </w:r>
          </w:p>
          <w:p w14:paraId="473FD29E" w14:textId="77777777" w:rsidR="007640FF" w:rsidRDefault="007640FF" w:rsidP="007640FF">
            <w:pPr>
              <w:pStyle w:val="BodyText3"/>
              <w:numPr>
                <w:ilvl w:val="0"/>
                <w:numId w:val="14"/>
              </w:numPr>
              <w:jc w:val="both"/>
            </w:pPr>
            <w:r>
              <w:t>environmental risk assessment.</w:t>
            </w:r>
          </w:p>
          <w:p w14:paraId="767FCB04" w14:textId="77777777" w:rsidR="007640FF" w:rsidRDefault="007640FF" w:rsidP="00DE4DD6">
            <w:pPr>
              <w:pStyle w:val="BodyText3"/>
              <w:jc w:val="both"/>
            </w:pPr>
          </w:p>
          <w:p w14:paraId="1F9C4D91" w14:textId="77777777" w:rsidR="007640FF" w:rsidRDefault="007640FF" w:rsidP="00DE4DD6">
            <w:pPr>
              <w:pStyle w:val="BodyText3"/>
              <w:jc w:val="both"/>
            </w:pPr>
          </w:p>
        </w:tc>
        <w:tc>
          <w:tcPr>
            <w:tcW w:w="6125" w:type="dxa"/>
          </w:tcPr>
          <w:p w14:paraId="4A5889EB" w14:textId="77777777" w:rsidR="007640FF" w:rsidRPr="00332C10" w:rsidRDefault="007640FF" w:rsidP="00C63E85">
            <w:pPr>
              <w:spacing w:after="0" w:line="240" w:lineRule="auto"/>
              <w:jc w:val="both"/>
            </w:pPr>
            <w:r w:rsidRPr="00332C10">
              <w:rPr>
                <w:rFonts w:ascii="Arial" w:hAnsi="Arial"/>
                <w:sz w:val="20"/>
              </w:rPr>
              <w:t xml:space="preserve">Supporting Documents/Site </w:t>
            </w:r>
            <w:proofErr w:type="gramStart"/>
            <w:r w:rsidRPr="00332C10">
              <w:rPr>
                <w:rFonts w:ascii="Arial" w:hAnsi="Arial"/>
                <w:sz w:val="20"/>
              </w:rPr>
              <w:t>Plans</w:t>
            </w:r>
            <w:r>
              <w:rPr>
                <w:rFonts w:ascii="Arial" w:hAnsi="Arial"/>
                <w:sz w:val="20"/>
              </w:rPr>
              <w:t>;</w:t>
            </w:r>
            <w:proofErr w:type="gramEnd"/>
          </w:p>
          <w:p w14:paraId="10FD9D48" w14:textId="45EFB720" w:rsidR="007640FF" w:rsidRPr="00C63E85" w:rsidRDefault="00C63E85" w:rsidP="007640FF">
            <w:pPr>
              <w:numPr>
                <w:ilvl w:val="0"/>
                <w:numId w:val="13"/>
              </w:numPr>
              <w:spacing w:after="0" w:line="240" w:lineRule="auto"/>
              <w:jc w:val="both"/>
            </w:pPr>
            <w:r>
              <w:rPr>
                <w:rFonts w:ascii="Arial" w:hAnsi="Arial"/>
                <w:sz w:val="20"/>
              </w:rPr>
              <w:t>ERA_</w:t>
            </w:r>
            <w:r w:rsidR="007640FF">
              <w:rPr>
                <w:rFonts w:ascii="Arial" w:hAnsi="Arial"/>
                <w:sz w:val="20"/>
              </w:rPr>
              <w:t xml:space="preserve"> Environmental Risk Assessment</w:t>
            </w:r>
            <w:r>
              <w:rPr>
                <w:rFonts w:ascii="Arial" w:hAnsi="Arial"/>
                <w:sz w:val="20"/>
              </w:rPr>
              <w:t xml:space="preserve"> v</w:t>
            </w:r>
            <w:r w:rsidR="00B377AD">
              <w:rPr>
                <w:rFonts w:ascii="Arial" w:hAnsi="Arial"/>
                <w:sz w:val="20"/>
              </w:rPr>
              <w:t>1</w:t>
            </w:r>
          </w:p>
          <w:p w14:paraId="41AFD8D5" w14:textId="47CC5F3E" w:rsidR="00C63E85" w:rsidRDefault="00C63E85" w:rsidP="007640FF">
            <w:pPr>
              <w:numPr>
                <w:ilvl w:val="0"/>
                <w:numId w:val="13"/>
              </w:numPr>
              <w:spacing w:after="0" w:line="240" w:lineRule="auto"/>
              <w:jc w:val="both"/>
            </w:pPr>
            <w:r>
              <w:rPr>
                <w:rFonts w:ascii="Arial" w:hAnsi="Arial"/>
                <w:sz w:val="20"/>
              </w:rPr>
              <w:t>Site Plan</w:t>
            </w:r>
          </w:p>
        </w:tc>
      </w:tr>
    </w:tbl>
    <w:p w14:paraId="7125E279" w14:textId="77777777" w:rsidR="00B377AD" w:rsidRDefault="00B377AD" w:rsidP="007640FF">
      <w:pPr>
        <w:jc w:val="both"/>
        <w:rPr>
          <w:rFonts w:ascii="Arial" w:hAnsi="Arial"/>
          <w:b/>
          <w:sz w:val="20"/>
        </w:rPr>
      </w:pPr>
    </w:p>
    <w:p w14:paraId="59CF5CB3" w14:textId="757A5543" w:rsidR="007640FF" w:rsidRPr="00D80C3E" w:rsidRDefault="007640FF" w:rsidP="007640FF">
      <w:pPr>
        <w:jc w:val="both"/>
        <w:rPr>
          <w:rFonts w:ascii="Arial" w:hAnsi="Arial"/>
          <w:b/>
          <w:sz w:val="20"/>
        </w:rPr>
      </w:pPr>
      <w:r>
        <w:rPr>
          <w:rFonts w:ascii="Arial" w:hAnsi="Arial"/>
          <w:b/>
          <w:sz w:val="20"/>
        </w:rPr>
        <w:t>Note:</w:t>
      </w:r>
    </w:p>
    <w:p w14:paraId="19EF18ED" w14:textId="1F67AA68" w:rsidR="007640FF" w:rsidRDefault="007640FF" w:rsidP="007640FF">
      <w:pPr>
        <w:jc w:val="both"/>
        <w:rPr>
          <w:rFonts w:ascii="Arial" w:hAnsi="Arial"/>
          <w:sz w:val="20"/>
        </w:rPr>
      </w:pPr>
      <w:r w:rsidRPr="008101DD">
        <w:rPr>
          <w:rFonts w:ascii="Arial" w:hAnsi="Arial"/>
          <w:sz w:val="20"/>
        </w:rPr>
        <w:t xml:space="preserve">In Part </w:t>
      </w:r>
      <w:r>
        <w:rPr>
          <w:rFonts w:ascii="Arial" w:hAnsi="Arial"/>
          <w:sz w:val="20"/>
        </w:rPr>
        <w:t>B of the application form you must tell us about the activities that you will undertake at the site. You must also give us an environmental risk assessment.  This risk assessment must be based on our guidance (</w:t>
      </w:r>
      <w:r w:rsidRPr="00E872FA">
        <w:rPr>
          <w:rFonts w:ascii="Arial" w:hAnsi="Arial"/>
          <w:i/>
          <w:sz w:val="20"/>
        </w:rPr>
        <w:t>Environmental Risk Assessment - EPR H1</w:t>
      </w:r>
      <w:r>
        <w:rPr>
          <w:rFonts w:ascii="Arial" w:hAnsi="Arial"/>
          <w:sz w:val="20"/>
        </w:rPr>
        <w:t>) or use an equivalent approach.</w:t>
      </w:r>
    </w:p>
    <w:p w14:paraId="71D78E4F" w14:textId="681B8D62" w:rsidR="007640FF" w:rsidRPr="008101DD" w:rsidRDefault="007640FF" w:rsidP="007640FF">
      <w:pPr>
        <w:jc w:val="both"/>
        <w:rPr>
          <w:rFonts w:ascii="Arial" w:hAnsi="Arial"/>
          <w:sz w:val="20"/>
        </w:rPr>
      </w:pPr>
      <w:r>
        <w:rPr>
          <w:rFonts w:ascii="Arial" w:hAnsi="Arial"/>
          <w:sz w:val="20"/>
        </w:rPr>
        <w:t>It is essential that you i</w:t>
      </w:r>
      <w:r w:rsidRPr="008101DD">
        <w:rPr>
          <w:rFonts w:ascii="Arial" w:hAnsi="Arial"/>
          <w:sz w:val="20"/>
        </w:rPr>
        <w:t xml:space="preserve">dentify </w:t>
      </w:r>
      <w:r>
        <w:rPr>
          <w:rFonts w:ascii="Arial" w:hAnsi="Arial"/>
          <w:sz w:val="20"/>
        </w:rPr>
        <w:t xml:space="preserve">in your environmental risk assessment </w:t>
      </w:r>
      <w:r w:rsidRPr="008101DD">
        <w:rPr>
          <w:rFonts w:ascii="Arial" w:hAnsi="Arial"/>
          <w:sz w:val="20"/>
        </w:rPr>
        <w:t xml:space="preserve">all the substances used and produced that could pollute the soil or groundwater if there were an accident, or if measures to protect land fail. </w:t>
      </w:r>
    </w:p>
    <w:p w14:paraId="1A9D90A3" w14:textId="3CE0E866" w:rsidR="007640FF" w:rsidRDefault="007640FF" w:rsidP="007640FF">
      <w:pPr>
        <w:jc w:val="both"/>
        <w:rPr>
          <w:rFonts w:ascii="Arial" w:hAnsi="Arial"/>
          <w:sz w:val="20"/>
        </w:rPr>
      </w:pPr>
      <w:r w:rsidRPr="008101DD">
        <w:rPr>
          <w:rFonts w:ascii="Arial" w:hAnsi="Arial"/>
          <w:sz w:val="20"/>
        </w:rPr>
        <w:t xml:space="preserve">These include substances that would be classified as ‘dangerous’ under the Control of Major Accident Hazards (COMAH) </w:t>
      </w:r>
      <w:r>
        <w:rPr>
          <w:rFonts w:ascii="Arial" w:hAnsi="Arial"/>
          <w:sz w:val="20"/>
        </w:rPr>
        <w:t xml:space="preserve">regulations </w:t>
      </w:r>
      <w:proofErr w:type="gramStart"/>
      <w:r>
        <w:rPr>
          <w:rFonts w:ascii="Arial" w:hAnsi="Arial"/>
          <w:sz w:val="20"/>
        </w:rPr>
        <w:t>and also</w:t>
      </w:r>
      <w:proofErr w:type="gramEnd"/>
      <w:r>
        <w:rPr>
          <w:rFonts w:ascii="Arial" w:hAnsi="Arial"/>
          <w:sz w:val="20"/>
        </w:rPr>
        <w:t xml:space="preserve"> </w:t>
      </w:r>
      <w:r w:rsidRPr="008101DD">
        <w:rPr>
          <w:rFonts w:ascii="Arial" w:hAnsi="Arial"/>
          <w:sz w:val="20"/>
        </w:rPr>
        <w:t xml:space="preserve">raw materials, fuels, intermediates, products, wastes and effluents. </w:t>
      </w:r>
    </w:p>
    <w:tbl>
      <w:tblPr>
        <w:tblpPr w:leftFromText="180" w:rightFromText="180" w:vertAnchor="text" w:horzAnchor="margin" w:tblpXSpec="center" w:tblpY="9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795"/>
        <w:gridCol w:w="5847"/>
      </w:tblGrid>
      <w:tr w:rsidR="00CB2942" w14:paraId="4F865B8F" w14:textId="77777777" w:rsidTr="00CB2942">
        <w:trPr>
          <w:cantSplit/>
        </w:trPr>
        <w:tc>
          <w:tcPr>
            <w:tcW w:w="10343" w:type="dxa"/>
            <w:gridSpan w:val="3"/>
            <w:shd w:val="pct12" w:color="auto" w:fill="FFFFFF"/>
          </w:tcPr>
          <w:p w14:paraId="5DA44EF6" w14:textId="77777777" w:rsidR="00CB2942" w:rsidRDefault="00CB2942" w:rsidP="00CB2942">
            <w:pPr>
              <w:pStyle w:val="AgencyStdParagraph"/>
              <w:framePr w:hSpace="0" w:wrap="auto" w:vAnchor="margin" w:hAnchor="text" w:xAlign="left" w:yAlign="inline"/>
            </w:pPr>
          </w:p>
          <w:p w14:paraId="03761E4B" w14:textId="77777777" w:rsidR="00CB2942" w:rsidRPr="00CB2942" w:rsidRDefault="00CB2942" w:rsidP="00CB2942">
            <w:pPr>
              <w:pStyle w:val="AgencyStdParagraph"/>
              <w:framePr w:hSpace="0" w:wrap="auto" w:vAnchor="margin" w:hAnchor="text" w:xAlign="left" w:yAlign="inline"/>
              <w:rPr>
                <w:b/>
                <w:bCs w:val="0"/>
              </w:rPr>
            </w:pPr>
            <w:r w:rsidRPr="00CB2942">
              <w:rPr>
                <w:b/>
                <w:bCs w:val="0"/>
              </w:rPr>
              <w:t>4.0 Changes to the activity</w:t>
            </w:r>
          </w:p>
          <w:p w14:paraId="6574DE70" w14:textId="77777777" w:rsidR="00CB2942" w:rsidRDefault="00CB2942" w:rsidP="00CB2942">
            <w:pPr>
              <w:pStyle w:val="AgencyStdParagraph"/>
              <w:framePr w:hSpace="0" w:wrap="auto" w:vAnchor="margin" w:hAnchor="text" w:xAlign="left" w:yAlign="inline"/>
            </w:pPr>
          </w:p>
        </w:tc>
      </w:tr>
      <w:tr w:rsidR="00CB2942" w14:paraId="6EE3C4DD" w14:textId="77777777" w:rsidTr="00CB2942">
        <w:tc>
          <w:tcPr>
            <w:tcW w:w="4496" w:type="dxa"/>
            <w:gridSpan w:val="2"/>
            <w:shd w:val="pct12" w:color="auto" w:fill="FFFFFF"/>
          </w:tcPr>
          <w:p w14:paraId="707353DD" w14:textId="77777777" w:rsidR="00CB2942" w:rsidRPr="00CB2942" w:rsidRDefault="00CB2942" w:rsidP="00CB2942">
            <w:pPr>
              <w:pStyle w:val="AgencyStdParagraph"/>
              <w:framePr w:hSpace="0" w:wrap="auto" w:vAnchor="margin" w:hAnchor="text" w:xAlign="left" w:yAlign="inline"/>
            </w:pPr>
          </w:p>
          <w:p w14:paraId="13653A1A" w14:textId="77777777" w:rsidR="00CB2942" w:rsidRPr="00CB2942" w:rsidRDefault="00CB2942" w:rsidP="00CB2942">
            <w:pPr>
              <w:pStyle w:val="AgencyStdParagraph"/>
              <w:framePr w:hSpace="0" w:wrap="auto" w:vAnchor="margin" w:hAnchor="text" w:xAlign="left" w:yAlign="inline"/>
            </w:pPr>
            <w:r w:rsidRPr="00CB2942">
              <w:t>Have there been any changes to the activity boundary?</w:t>
            </w:r>
          </w:p>
          <w:p w14:paraId="2D72B1D1" w14:textId="77777777" w:rsidR="00CB2942" w:rsidRPr="00CB2942" w:rsidRDefault="00CB2942" w:rsidP="00CB2942">
            <w:pPr>
              <w:pStyle w:val="AgencyStdParagraph"/>
              <w:framePr w:hSpace="0" w:wrap="auto" w:vAnchor="margin" w:hAnchor="text" w:xAlign="left" w:yAlign="inline"/>
            </w:pPr>
          </w:p>
        </w:tc>
        <w:tc>
          <w:tcPr>
            <w:tcW w:w="5847" w:type="dxa"/>
          </w:tcPr>
          <w:p w14:paraId="1697111F" w14:textId="77777777" w:rsidR="00B377AD" w:rsidRDefault="00B377AD" w:rsidP="00CB2942">
            <w:pPr>
              <w:pStyle w:val="AgencyStdParagraph"/>
              <w:framePr w:hSpace="0" w:wrap="auto" w:vAnchor="margin" w:hAnchor="text" w:xAlign="left" w:yAlign="inline"/>
              <w:rPr>
                <w:bCs w:val="0"/>
              </w:rPr>
            </w:pPr>
          </w:p>
          <w:p w14:paraId="706F0A1C" w14:textId="5C5DD3E6" w:rsidR="00CB2942" w:rsidRPr="00B377AD" w:rsidRDefault="00B377AD" w:rsidP="00CB2942">
            <w:pPr>
              <w:pStyle w:val="AgencyStdParagraph"/>
              <w:framePr w:hSpace="0" w:wrap="auto" w:vAnchor="margin" w:hAnchor="text" w:xAlign="left" w:yAlign="inline"/>
              <w:rPr>
                <w:bCs w:val="0"/>
              </w:rPr>
            </w:pPr>
            <w:r>
              <w:rPr>
                <w:bCs w:val="0"/>
              </w:rPr>
              <w:t>No.</w:t>
            </w:r>
          </w:p>
        </w:tc>
      </w:tr>
      <w:tr w:rsidR="00CB2942" w14:paraId="735A3D04" w14:textId="77777777" w:rsidTr="00CB2942">
        <w:tc>
          <w:tcPr>
            <w:tcW w:w="4496" w:type="dxa"/>
            <w:gridSpan w:val="2"/>
            <w:shd w:val="pct12" w:color="auto" w:fill="FFFFFF"/>
          </w:tcPr>
          <w:p w14:paraId="33043352" w14:textId="77777777" w:rsidR="00CB2942" w:rsidRPr="00CB2942" w:rsidRDefault="00CB2942" w:rsidP="00CB2942">
            <w:pPr>
              <w:pStyle w:val="AgencyStdParagraph"/>
              <w:framePr w:hSpace="0" w:wrap="auto" w:vAnchor="margin" w:hAnchor="text" w:xAlign="left" w:yAlign="inline"/>
            </w:pPr>
          </w:p>
          <w:p w14:paraId="43318CF5" w14:textId="77777777" w:rsidR="00CB2942" w:rsidRPr="00CB2942" w:rsidRDefault="00CB2942" w:rsidP="00CB2942">
            <w:pPr>
              <w:pStyle w:val="AgencyStdParagraph"/>
              <w:framePr w:hSpace="0" w:wrap="auto" w:vAnchor="margin" w:hAnchor="text" w:xAlign="left" w:yAlign="inline"/>
            </w:pPr>
            <w:r w:rsidRPr="00CB2942">
              <w:t>Have there been any changes to the permitted activities?</w:t>
            </w:r>
          </w:p>
          <w:p w14:paraId="5EF9675F" w14:textId="77777777" w:rsidR="00CB2942" w:rsidRPr="00CB2942" w:rsidRDefault="00CB2942" w:rsidP="00CB2942">
            <w:pPr>
              <w:pStyle w:val="AgencyStdParagraph"/>
              <w:framePr w:hSpace="0" w:wrap="auto" w:vAnchor="margin" w:hAnchor="text" w:xAlign="left" w:yAlign="inline"/>
            </w:pPr>
          </w:p>
        </w:tc>
        <w:tc>
          <w:tcPr>
            <w:tcW w:w="5847" w:type="dxa"/>
          </w:tcPr>
          <w:p w14:paraId="20FF9595" w14:textId="77777777" w:rsidR="00CB2942" w:rsidRPr="00CF33CC" w:rsidRDefault="00CB2942" w:rsidP="00CB2942">
            <w:pPr>
              <w:pStyle w:val="AgencyStdParagraph"/>
              <w:framePr w:hSpace="0" w:wrap="auto" w:vAnchor="margin" w:hAnchor="text" w:xAlign="left" w:yAlign="inline"/>
            </w:pPr>
          </w:p>
          <w:p w14:paraId="081A4874" w14:textId="5B424ECB" w:rsidR="00CB2942" w:rsidRPr="00CF33CC" w:rsidRDefault="00CF33CC" w:rsidP="00CB2942">
            <w:pPr>
              <w:pStyle w:val="AgencyStdParagraph"/>
              <w:framePr w:hSpace="0" w:wrap="auto" w:vAnchor="margin" w:hAnchor="text" w:xAlign="left" w:yAlign="inline"/>
              <w:rPr>
                <w:b/>
              </w:rPr>
            </w:pPr>
            <w:r w:rsidRPr="00CF33CC">
              <w:t>No.</w:t>
            </w:r>
          </w:p>
        </w:tc>
      </w:tr>
      <w:tr w:rsidR="00CB2942" w14:paraId="61651A2D" w14:textId="77777777" w:rsidTr="00CB2942">
        <w:tc>
          <w:tcPr>
            <w:tcW w:w="4496" w:type="dxa"/>
            <w:gridSpan w:val="2"/>
            <w:shd w:val="pct12" w:color="auto" w:fill="FFFFFF"/>
          </w:tcPr>
          <w:p w14:paraId="67E3A91A" w14:textId="77777777" w:rsidR="00CB2942" w:rsidRPr="00CB2942" w:rsidRDefault="00CB2942" w:rsidP="00CB2942">
            <w:pPr>
              <w:pStyle w:val="AgencyStdParagraph"/>
              <w:framePr w:hSpace="0" w:wrap="auto" w:vAnchor="margin" w:hAnchor="text" w:xAlign="left" w:yAlign="inline"/>
            </w:pPr>
          </w:p>
          <w:p w14:paraId="23DB44F5" w14:textId="77777777" w:rsidR="00CB2942" w:rsidRPr="00CB2942" w:rsidRDefault="00CB2942" w:rsidP="00CB2942">
            <w:pPr>
              <w:pStyle w:val="AgencyStdParagraph"/>
              <w:framePr w:hSpace="0" w:wrap="auto" w:vAnchor="margin" w:hAnchor="text" w:xAlign="left" w:yAlign="inline"/>
            </w:pPr>
            <w:r w:rsidRPr="00CB2942">
              <w:t xml:space="preserve">Have any ‘dangerous substances’ not identified in the Application Site Condition Report been used or produced </w:t>
            </w:r>
            <w:proofErr w:type="gramStart"/>
            <w:r w:rsidRPr="00CB2942">
              <w:t>as a result of</w:t>
            </w:r>
            <w:proofErr w:type="gramEnd"/>
            <w:r w:rsidRPr="00CB2942">
              <w:t xml:space="preserve"> the permitted activities?</w:t>
            </w:r>
          </w:p>
          <w:p w14:paraId="2DF11DCF" w14:textId="77777777" w:rsidR="00CB2942" w:rsidRPr="00CB2942" w:rsidRDefault="00CB2942" w:rsidP="00CB2942">
            <w:pPr>
              <w:pStyle w:val="AgencyStdParagraph"/>
              <w:framePr w:hSpace="0" w:wrap="auto" w:vAnchor="margin" w:hAnchor="text" w:xAlign="left" w:yAlign="inline"/>
            </w:pPr>
          </w:p>
        </w:tc>
        <w:tc>
          <w:tcPr>
            <w:tcW w:w="5847" w:type="dxa"/>
          </w:tcPr>
          <w:p w14:paraId="532BDE01" w14:textId="77777777" w:rsidR="00CF33CC" w:rsidRPr="00CF33CC" w:rsidRDefault="00CF33CC" w:rsidP="00CB2942">
            <w:pPr>
              <w:pStyle w:val="AgencyStdParagraph"/>
              <w:framePr w:hSpace="0" w:wrap="auto" w:vAnchor="margin" w:hAnchor="text" w:xAlign="left" w:yAlign="inline"/>
            </w:pPr>
          </w:p>
          <w:p w14:paraId="2FF1916F" w14:textId="4885E195" w:rsidR="00CB2942" w:rsidRPr="00CF33CC" w:rsidRDefault="00CF33CC" w:rsidP="00CB2942">
            <w:pPr>
              <w:pStyle w:val="AgencyStdParagraph"/>
              <w:framePr w:hSpace="0" w:wrap="auto" w:vAnchor="margin" w:hAnchor="text" w:xAlign="left" w:yAlign="inline"/>
              <w:rPr>
                <w:b/>
              </w:rPr>
            </w:pPr>
            <w:r w:rsidRPr="00CF33CC">
              <w:t>No dangerous substances are handled on site.</w:t>
            </w:r>
          </w:p>
        </w:tc>
      </w:tr>
      <w:tr w:rsidR="00CB2942" w14:paraId="54156E0F" w14:textId="77777777" w:rsidTr="00CB2942">
        <w:tc>
          <w:tcPr>
            <w:tcW w:w="1701" w:type="dxa"/>
            <w:shd w:val="pct12" w:color="auto" w:fill="FFFFFF"/>
          </w:tcPr>
          <w:p w14:paraId="7EAA1BCB" w14:textId="77777777" w:rsidR="00CB2942" w:rsidRPr="00CB2942" w:rsidRDefault="00CB2942" w:rsidP="00CB2942">
            <w:pPr>
              <w:pStyle w:val="AgencyStdParagraph"/>
              <w:framePr w:hSpace="0" w:wrap="auto" w:vAnchor="margin" w:hAnchor="text" w:xAlign="left" w:yAlign="inline"/>
            </w:pPr>
            <w:r w:rsidRPr="00CB2942">
              <w:t>Checklist of supporting information</w:t>
            </w:r>
          </w:p>
        </w:tc>
        <w:tc>
          <w:tcPr>
            <w:tcW w:w="8642" w:type="dxa"/>
            <w:gridSpan w:val="2"/>
          </w:tcPr>
          <w:p w14:paraId="174F30F2" w14:textId="77777777" w:rsidR="00CB2942" w:rsidRPr="00CB2942" w:rsidRDefault="00CB2942" w:rsidP="00CB2942">
            <w:pPr>
              <w:pStyle w:val="AgencyStdParagraph"/>
              <w:framePr w:hSpace="0" w:wrap="auto" w:vAnchor="margin" w:hAnchor="text" w:xAlign="left" w:yAlign="inline"/>
              <w:rPr>
                <w:highlight w:val="yellow"/>
              </w:rPr>
            </w:pPr>
          </w:p>
        </w:tc>
      </w:tr>
    </w:tbl>
    <w:tbl>
      <w:tblPr>
        <w:tblpPr w:leftFromText="180" w:rightFromText="180" w:vertAnchor="text" w:horzAnchor="margin" w:tblpXSpec="center" w:tblpY="6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642"/>
      </w:tblGrid>
      <w:tr w:rsidR="00CB2942" w14:paraId="347EC17D" w14:textId="77777777" w:rsidTr="00CB2942">
        <w:trPr>
          <w:cantSplit/>
        </w:trPr>
        <w:tc>
          <w:tcPr>
            <w:tcW w:w="10343" w:type="dxa"/>
            <w:gridSpan w:val="2"/>
            <w:shd w:val="pct12" w:color="auto" w:fill="FFFFFF"/>
          </w:tcPr>
          <w:p w14:paraId="1A1BD571" w14:textId="77777777" w:rsidR="00CB2942" w:rsidRDefault="00CB2942" w:rsidP="00CB2942">
            <w:pPr>
              <w:pStyle w:val="AgencyStdParagraph"/>
              <w:framePr w:hSpace="0" w:wrap="auto" w:vAnchor="margin" w:hAnchor="text" w:xAlign="left" w:yAlign="inline"/>
            </w:pPr>
          </w:p>
          <w:p w14:paraId="38D80F71" w14:textId="77777777" w:rsidR="00CB2942" w:rsidRPr="00CB2942" w:rsidRDefault="00CB2942" w:rsidP="00CB2942">
            <w:pPr>
              <w:pStyle w:val="AgencyStdParagraph"/>
              <w:framePr w:hSpace="0" w:wrap="auto" w:vAnchor="margin" w:hAnchor="text" w:xAlign="left" w:yAlign="inline"/>
              <w:rPr>
                <w:b/>
                <w:bCs w:val="0"/>
              </w:rPr>
            </w:pPr>
            <w:proofErr w:type="gramStart"/>
            <w:r w:rsidRPr="00CB2942">
              <w:rPr>
                <w:b/>
                <w:bCs w:val="0"/>
              </w:rPr>
              <w:t>5.0  Measures</w:t>
            </w:r>
            <w:proofErr w:type="gramEnd"/>
            <w:r w:rsidRPr="00CB2942">
              <w:rPr>
                <w:b/>
                <w:bCs w:val="0"/>
              </w:rPr>
              <w:t xml:space="preserve"> taken to protect land</w:t>
            </w:r>
          </w:p>
          <w:p w14:paraId="53D52F27" w14:textId="77777777" w:rsidR="00CB2942" w:rsidRDefault="00CB2942" w:rsidP="00CB2942">
            <w:pPr>
              <w:pStyle w:val="AgencyStdParagraph"/>
              <w:framePr w:hSpace="0" w:wrap="auto" w:vAnchor="margin" w:hAnchor="text" w:xAlign="left" w:yAlign="inline"/>
            </w:pPr>
          </w:p>
        </w:tc>
      </w:tr>
      <w:tr w:rsidR="00CB2942" w14:paraId="16D528CF" w14:textId="77777777" w:rsidTr="00CB2942">
        <w:trPr>
          <w:cantSplit/>
        </w:trPr>
        <w:tc>
          <w:tcPr>
            <w:tcW w:w="10343" w:type="dxa"/>
            <w:gridSpan w:val="2"/>
          </w:tcPr>
          <w:p w14:paraId="7DD19579" w14:textId="77777777" w:rsidR="00CB2942" w:rsidRDefault="00CB2942" w:rsidP="00CB2942">
            <w:pPr>
              <w:pStyle w:val="AgencyStdParagraph"/>
              <w:framePr w:hSpace="0" w:wrap="auto" w:vAnchor="margin" w:hAnchor="text" w:xAlign="left" w:yAlign="inline"/>
            </w:pPr>
          </w:p>
          <w:p w14:paraId="6C604495" w14:textId="77777777" w:rsidR="00CB2942" w:rsidRDefault="00CB2942" w:rsidP="00CB2942">
            <w:pPr>
              <w:pStyle w:val="AgencyStdParagraph"/>
              <w:framePr w:hSpace="0" w:wrap="auto" w:vAnchor="margin" w:hAnchor="text" w:xAlign="left" w:yAlign="inline"/>
              <w:rPr>
                <w:b/>
              </w:rPr>
            </w:pPr>
            <w:r>
              <w:lastRenderedPageBreak/>
              <w:t>Use records that you collected during the life of the permit to summarise whether pollution prevention measures worked. If you can’t, you need to collect land and/or groundwater data to assess whether the land has deteriorated.</w:t>
            </w:r>
          </w:p>
          <w:p w14:paraId="4433EB42" w14:textId="77777777" w:rsidR="00CB2942" w:rsidRDefault="00CB2942" w:rsidP="00CB2942">
            <w:pPr>
              <w:pStyle w:val="AgencyStdParagraph"/>
              <w:framePr w:hSpace="0" w:wrap="auto" w:vAnchor="margin" w:hAnchor="text" w:xAlign="left" w:yAlign="inline"/>
            </w:pPr>
          </w:p>
        </w:tc>
      </w:tr>
      <w:tr w:rsidR="00CB2942" w14:paraId="420F875E" w14:textId="77777777" w:rsidTr="00CB2942">
        <w:tc>
          <w:tcPr>
            <w:tcW w:w="1701" w:type="dxa"/>
            <w:shd w:val="pct12" w:color="auto" w:fill="FFFFFF"/>
          </w:tcPr>
          <w:p w14:paraId="0A8B3AE9" w14:textId="77777777" w:rsidR="00CB2942" w:rsidRDefault="00CB2942" w:rsidP="00CB2942">
            <w:pPr>
              <w:pStyle w:val="AgencyStdParagraph"/>
              <w:framePr w:hSpace="0" w:wrap="auto" w:vAnchor="margin" w:hAnchor="text" w:xAlign="left" w:yAlign="inline"/>
            </w:pPr>
            <w:r>
              <w:lastRenderedPageBreak/>
              <w:t>Checklist of supporting information</w:t>
            </w:r>
          </w:p>
        </w:tc>
        <w:tc>
          <w:tcPr>
            <w:tcW w:w="8642" w:type="dxa"/>
          </w:tcPr>
          <w:p w14:paraId="1A5FA87B" w14:textId="77777777" w:rsidR="00CB2942" w:rsidRPr="006813A0" w:rsidRDefault="00CB2942" w:rsidP="00CB2942">
            <w:pPr>
              <w:pStyle w:val="AgencyStdParagraph"/>
              <w:framePr w:hSpace="0" w:wrap="auto" w:vAnchor="margin" w:hAnchor="text" w:xAlign="left" w:yAlign="inline"/>
              <w:numPr>
                <w:ilvl w:val="0"/>
                <w:numId w:val="10"/>
              </w:numPr>
              <w:rPr>
                <w:b/>
                <w:highlight w:val="yellow"/>
              </w:rPr>
            </w:pPr>
            <w:r w:rsidRPr="006813A0">
              <w:rPr>
                <w:highlight w:val="yellow"/>
              </w:rPr>
              <w:t>Inspection records and summary of findings of inspections for all pollution prevention measures</w:t>
            </w:r>
          </w:p>
          <w:p w14:paraId="62CF341F" w14:textId="77777777" w:rsidR="00CB2942" w:rsidRPr="006813A0" w:rsidRDefault="00CB2942" w:rsidP="00CB2942">
            <w:pPr>
              <w:pStyle w:val="AgencyStdParagraph"/>
              <w:framePr w:hSpace="0" w:wrap="auto" w:vAnchor="margin" w:hAnchor="text" w:xAlign="left" w:yAlign="inline"/>
              <w:numPr>
                <w:ilvl w:val="0"/>
                <w:numId w:val="10"/>
              </w:numPr>
              <w:rPr>
                <w:highlight w:val="yellow"/>
              </w:rPr>
            </w:pPr>
            <w:r w:rsidRPr="006813A0">
              <w:rPr>
                <w:highlight w:val="yellow"/>
              </w:rPr>
              <w:t xml:space="preserve">Records of maintenance, </w:t>
            </w:r>
            <w:proofErr w:type="gramStart"/>
            <w:r w:rsidRPr="006813A0">
              <w:rPr>
                <w:highlight w:val="yellow"/>
              </w:rPr>
              <w:t>repair</w:t>
            </w:r>
            <w:proofErr w:type="gramEnd"/>
            <w:r w:rsidRPr="006813A0">
              <w:rPr>
                <w:highlight w:val="yellow"/>
              </w:rPr>
              <w:t xml:space="preserve"> and replacement of pollution prevention measures</w:t>
            </w:r>
            <w:r>
              <w:rPr>
                <w:b/>
                <w:highlight w:val="yellow"/>
              </w:rPr>
              <w:t xml:space="preserve">, </w:t>
            </w:r>
            <w:r w:rsidRPr="00CB2942">
              <w:rPr>
                <w:bCs w:val="0"/>
                <w:highlight w:val="yellow"/>
              </w:rPr>
              <w:t>i.e., inspection chamber.</w:t>
            </w:r>
          </w:p>
        </w:tc>
      </w:tr>
    </w:tbl>
    <w:p w14:paraId="7FF2CF0E" w14:textId="77777777" w:rsidR="007640FF" w:rsidRDefault="007640FF" w:rsidP="00CC6616">
      <w:pPr>
        <w:jc w:val="both"/>
        <w:rPr>
          <w:rFonts w:ascii="Arial" w:hAnsi="Arial"/>
          <w:sz w:val="20"/>
        </w:rPr>
      </w:pPr>
      <w:r>
        <w:rPr>
          <w:rFonts w:ascii="Arial" w:hAnsi="Arial"/>
          <w:sz w:val="20"/>
        </w:rPr>
        <w:t xml:space="preserve">If your submitted environmental risk assessment does not adequately address the risks to soil and </w:t>
      </w:r>
      <w:proofErr w:type="gramStart"/>
      <w:r>
        <w:rPr>
          <w:rFonts w:ascii="Arial" w:hAnsi="Arial"/>
          <w:sz w:val="20"/>
        </w:rPr>
        <w:t>groundwater</w:t>
      </w:r>
      <w:proofErr w:type="gramEnd"/>
      <w:r>
        <w:rPr>
          <w:rFonts w:ascii="Arial" w:hAnsi="Arial"/>
          <w:sz w:val="20"/>
        </w:rPr>
        <w:t xml:space="preserve"> we may need to </w:t>
      </w:r>
      <w:r w:rsidR="002B12F2">
        <w:rPr>
          <w:rFonts w:ascii="Arial" w:hAnsi="Arial"/>
          <w:sz w:val="20"/>
        </w:rPr>
        <w:t>request</w:t>
      </w:r>
      <w:r>
        <w:rPr>
          <w:rFonts w:ascii="Arial" w:hAnsi="Arial"/>
          <w:sz w:val="20"/>
        </w:rPr>
        <w:t xml:space="preserve"> further information from you or even refuse your permit applic</w:t>
      </w:r>
      <w:r w:rsidR="00E72EDB">
        <w:rPr>
          <w:rFonts w:ascii="Arial" w:hAnsi="Arial"/>
          <w:sz w:val="20"/>
        </w:rPr>
        <w:t>ation</w:t>
      </w:r>
      <w:r w:rsidR="00D940E5">
        <w:rPr>
          <w:rFonts w:ascii="Arial" w:hAnsi="Arial"/>
          <w:sz w:val="20"/>
        </w:rPr>
        <w:t>.</w:t>
      </w:r>
    </w:p>
    <w:p w14:paraId="322937B1" w14:textId="77777777" w:rsidR="00B377AD" w:rsidRDefault="00B377AD" w:rsidP="00CC6616">
      <w:pPr>
        <w:jc w:val="both"/>
        <w:rPr>
          <w:rFonts w:ascii="Arial" w:hAnsi="Arial"/>
          <w:sz w:val="20"/>
        </w:rPr>
      </w:pPr>
    </w:p>
    <w:p w14:paraId="28FC0CBC" w14:textId="77777777" w:rsidR="00B377AD" w:rsidRDefault="00B377AD" w:rsidP="00CC6616">
      <w:pPr>
        <w:jc w:val="both"/>
        <w:rPr>
          <w:rFonts w:ascii="Arial" w:hAnsi="Arial"/>
          <w:sz w:val="20"/>
        </w:rPr>
      </w:pPr>
    </w:p>
    <w:p w14:paraId="6C5389B6" w14:textId="2E912ED1" w:rsidR="00B377AD" w:rsidRPr="00CC6616" w:rsidRDefault="00B377AD" w:rsidP="00CC6616">
      <w:pPr>
        <w:jc w:val="both"/>
        <w:rPr>
          <w:rFonts w:ascii="Arial" w:hAnsi="Arial"/>
          <w:sz w:val="20"/>
        </w:rPr>
        <w:sectPr w:rsidR="00B377AD" w:rsidRPr="00CC6616" w:rsidSect="002D314F">
          <w:pgSz w:w="11907" w:h="16840" w:code="9"/>
          <w:pgMar w:top="720" w:right="720" w:bottom="720" w:left="720" w:header="283" w:footer="283" w:gutter="0"/>
          <w:pgNumType w:start="3"/>
          <w:cols w:space="720"/>
          <w:docGrid w:linePitch="299"/>
        </w:sectPr>
      </w:pPr>
      <w:r w:rsidRPr="00B377AD">
        <w:rPr>
          <w:rFonts w:ascii="Arial" w:hAnsi="Arial"/>
          <w:sz w:val="20"/>
          <w:highlight w:val="yellow"/>
        </w:rPr>
        <w:t>Mention perimeter fence netting</w:t>
      </w:r>
    </w:p>
    <w:p w14:paraId="32E5E49C" w14:textId="517B56AE" w:rsidR="008C7A7D" w:rsidRPr="00FB3F7E" w:rsidRDefault="008C7A7D" w:rsidP="00D940E5">
      <w:pPr>
        <w:spacing w:after="0"/>
      </w:pPr>
    </w:p>
    <w:sectPr w:rsidR="008C7A7D" w:rsidRPr="00FB3F7E" w:rsidSect="006B6C08">
      <w:footerReference w:type="default" r:id="rId25"/>
      <w:pgSz w:w="11906" w:h="16838"/>
      <w:pgMar w:top="720" w:right="720" w:bottom="720" w:left="720" w:header="283"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23851" w14:textId="77777777" w:rsidR="00B740CF" w:rsidRDefault="00B740CF" w:rsidP="002860CB">
      <w:pPr>
        <w:spacing w:after="0" w:line="240" w:lineRule="auto"/>
      </w:pPr>
      <w:r>
        <w:separator/>
      </w:r>
    </w:p>
  </w:endnote>
  <w:endnote w:type="continuationSeparator" w:id="0">
    <w:p w14:paraId="3A859BE0" w14:textId="77777777" w:rsidR="00B740CF" w:rsidRDefault="00B740CF" w:rsidP="00286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DB200" w14:textId="5FD1AEF5" w:rsidR="00164C1E" w:rsidRPr="00164C1E" w:rsidRDefault="00164C1E" w:rsidP="00164C1E">
    <w:pPr>
      <w:pStyle w:val="Footer"/>
      <w:jc w:val="center"/>
      <w:rPr>
        <w:b/>
        <w:bCs/>
      </w:rPr>
    </w:pPr>
    <w:r w:rsidRPr="00164C1E">
      <w:rPr>
        <w:b/>
        <w:bCs/>
      </w:rPr>
      <w:t>Recycle For Future Ltd</w:t>
    </w:r>
  </w:p>
  <w:p w14:paraId="5BD26711" w14:textId="77777777" w:rsidR="00164C1E" w:rsidRPr="00164C1E" w:rsidRDefault="00164C1E" w:rsidP="00164C1E">
    <w:pPr>
      <w:pStyle w:val="Footer"/>
      <w:jc w:val="center"/>
      <w:rPr>
        <w:b/>
        <w:bCs/>
      </w:rPr>
    </w:pPr>
    <w:r w:rsidRPr="00164C1E">
      <w:t xml:space="preserve">183 Fengate, Peterborough </w:t>
    </w:r>
    <w:r w:rsidRPr="00164C1E">
      <w:rPr>
        <w:b/>
        <w:bCs/>
      </w:rPr>
      <w:t>PE1 5PE</w:t>
    </w:r>
  </w:p>
  <w:p w14:paraId="0782BB64" w14:textId="2F175C3C" w:rsidR="00164C1E" w:rsidRDefault="00164C1E" w:rsidP="00164C1E">
    <w:pPr>
      <w:pStyle w:val="Footer"/>
      <w:jc w:val="center"/>
    </w:pPr>
    <w:r w:rsidRPr="00164C1E">
      <w:t>Email: info@recycleforfuture.com | Telephone: 01733 358807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292A" w14:textId="77777777" w:rsidR="007640FF" w:rsidRDefault="007640FF">
    <w:pPr>
      <w:pStyle w:val="Footer"/>
      <w:ind w:right="36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2AD5B" w14:textId="77777777" w:rsidR="00B740CF" w:rsidRDefault="00B740CF" w:rsidP="002860CB">
      <w:pPr>
        <w:spacing w:after="0" w:line="240" w:lineRule="auto"/>
      </w:pPr>
      <w:r>
        <w:separator/>
      </w:r>
    </w:p>
  </w:footnote>
  <w:footnote w:type="continuationSeparator" w:id="0">
    <w:p w14:paraId="0C00E7CA" w14:textId="77777777" w:rsidR="00B740CF" w:rsidRDefault="00B740CF" w:rsidP="00286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987"/>
      <w:gridCol w:w="3547"/>
      <w:gridCol w:w="1702"/>
      <w:gridCol w:w="1254"/>
    </w:tblGrid>
    <w:tr w:rsidR="001B4FA7" w:rsidRPr="003C563C" w14:paraId="0EFDBE20" w14:textId="77777777" w:rsidTr="00F4598E">
      <w:trPr>
        <w:trHeight w:val="340"/>
        <w:jc w:val="center"/>
      </w:trPr>
      <w:tc>
        <w:tcPr>
          <w:tcW w:w="1840" w:type="dxa"/>
          <w:vMerge w:val="restart"/>
          <w:vAlign w:val="center"/>
        </w:tcPr>
        <w:p w14:paraId="2DA2FBE6" w14:textId="37A0AE92" w:rsidR="001B4FA7" w:rsidRDefault="00B4016E" w:rsidP="001B4FA7">
          <w:pPr>
            <w:tabs>
              <w:tab w:val="center" w:pos="4320"/>
              <w:tab w:val="right" w:pos="8640"/>
            </w:tabs>
            <w:spacing w:after="0" w:line="276" w:lineRule="auto"/>
            <w:jc w:val="right"/>
            <w:rPr>
              <w:rFonts w:ascii="Arial" w:hAnsi="Arial" w:cs="Arial"/>
              <w:color w:val="auto"/>
              <w:kern w:val="0"/>
              <w:sz w:val="20"/>
              <w:szCs w:val="20"/>
              <w:lang w:val="en-US" w:eastAsia="en-US"/>
              <w14:ligatures w14:val="none"/>
            </w:rPr>
          </w:pPr>
          <w:r w:rsidRPr="00E85D4F">
            <w:rPr>
              <w:rFonts w:ascii="Times New Roman" w:eastAsia="Times New Roman" w:hAnsi="Times New Roman" w:cs="Times New Roman"/>
              <w:noProof/>
              <w:szCs w:val="24"/>
              <w:lang w:val="en-AU"/>
            </w:rPr>
            <w:drawing>
              <wp:anchor distT="0" distB="0" distL="114300" distR="114300" simplePos="0" relativeHeight="251659264" behindDoc="0" locked="0" layoutInCell="1" allowOverlap="1" wp14:anchorId="2A55F454" wp14:editId="4E52233C">
                <wp:simplePos x="0" y="0"/>
                <wp:positionH relativeFrom="column">
                  <wp:posOffset>0</wp:posOffset>
                </wp:positionH>
                <wp:positionV relativeFrom="paragraph">
                  <wp:posOffset>34925</wp:posOffset>
                </wp:positionV>
                <wp:extent cx="1016000" cy="444500"/>
                <wp:effectExtent l="0" t="0" r="0" b="0"/>
                <wp:wrapNone/>
                <wp:docPr id="1577677286" name="Picture 1" descr="A green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77286" name="Picture 1" descr="A green logo with a leaf&#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6000" cy="444500"/>
                        </a:xfrm>
                        <a:prstGeom prst="rect">
                          <a:avLst/>
                        </a:prstGeom>
                      </pic:spPr>
                    </pic:pic>
                  </a:graphicData>
                </a:graphic>
                <wp14:sizeRelH relativeFrom="margin">
                  <wp14:pctWidth>0</wp14:pctWidth>
                </wp14:sizeRelH>
                <wp14:sizeRelV relativeFrom="margin">
                  <wp14:pctHeight>0</wp14:pctHeight>
                </wp14:sizeRelV>
              </wp:anchor>
            </w:drawing>
          </w:r>
        </w:p>
        <w:p w14:paraId="60A66EEF" w14:textId="77777777" w:rsidR="001B4FA7" w:rsidRDefault="001B4FA7" w:rsidP="001B4FA7">
          <w:pPr>
            <w:tabs>
              <w:tab w:val="center" w:pos="4320"/>
              <w:tab w:val="right" w:pos="8640"/>
            </w:tabs>
            <w:spacing w:after="0" w:line="276" w:lineRule="auto"/>
            <w:jc w:val="right"/>
            <w:rPr>
              <w:rFonts w:ascii="Arial" w:hAnsi="Arial" w:cs="Arial"/>
              <w:color w:val="auto"/>
              <w:kern w:val="0"/>
              <w:sz w:val="20"/>
              <w:szCs w:val="20"/>
              <w:lang w:val="en-US" w:eastAsia="en-US"/>
              <w14:ligatures w14:val="none"/>
            </w:rPr>
          </w:pPr>
        </w:p>
        <w:p w14:paraId="6BFAB27E" w14:textId="77777777" w:rsidR="001B4FA7" w:rsidRPr="003C563C" w:rsidRDefault="001B4FA7" w:rsidP="001B4FA7">
          <w:pPr>
            <w:tabs>
              <w:tab w:val="center" w:pos="4320"/>
              <w:tab w:val="right" w:pos="8640"/>
            </w:tabs>
            <w:spacing w:after="0" w:line="276" w:lineRule="auto"/>
            <w:rPr>
              <w:rFonts w:ascii="Arial" w:hAnsi="Arial" w:cs="Arial"/>
              <w:color w:val="auto"/>
              <w:kern w:val="0"/>
              <w:sz w:val="20"/>
              <w:szCs w:val="20"/>
              <w:lang w:val="en-US" w:eastAsia="en-US"/>
              <w14:ligatures w14:val="none"/>
            </w:rPr>
          </w:pPr>
        </w:p>
      </w:tc>
      <w:tc>
        <w:tcPr>
          <w:tcW w:w="1987" w:type="dxa"/>
          <w:shd w:val="clear" w:color="auto" w:fill="A6A6A6"/>
          <w:vAlign w:val="center"/>
        </w:tcPr>
        <w:p w14:paraId="0B9E8CA7" w14:textId="77777777" w:rsidR="001B4FA7" w:rsidRPr="003C563C" w:rsidRDefault="001B4FA7" w:rsidP="001B4FA7">
          <w:pPr>
            <w:tabs>
              <w:tab w:val="center" w:pos="4320"/>
              <w:tab w:val="right" w:pos="8640"/>
            </w:tabs>
            <w:spacing w:after="0" w:line="276" w:lineRule="auto"/>
            <w:rPr>
              <w:rFonts w:ascii="Arial" w:hAnsi="Arial" w:cs="Arial"/>
              <w:b/>
              <w:bCs/>
              <w:color w:val="auto"/>
              <w:kern w:val="0"/>
              <w:sz w:val="20"/>
              <w:szCs w:val="20"/>
              <w:lang w:val="en-US" w:eastAsia="en-US"/>
              <w14:ligatures w14:val="none"/>
            </w:rPr>
          </w:pPr>
          <w:r w:rsidRPr="003C563C">
            <w:rPr>
              <w:rFonts w:ascii="Arial" w:hAnsi="Arial" w:cs="Arial"/>
              <w:b/>
              <w:bCs/>
              <w:color w:val="auto"/>
              <w:kern w:val="0"/>
              <w:sz w:val="20"/>
              <w:szCs w:val="20"/>
              <w:lang w:val="en-US" w:eastAsia="en-US"/>
              <w14:ligatures w14:val="none"/>
            </w:rPr>
            <w:t>Document Name</w:t>
          </w:r>
        </w:p>
      </w:tc>
      <w:tc>
        <w:tcPr>
          <w:tcW w:w="3547" w:type="dxa"/>
          <w:vAlign w:val="center"/>
        </w:tcPr>
        <w:p w14:paraId="5C86A654" w14:textId="267BB14B" w:rsidR="001B4FA7" w:rsidRPr="003C563C" w:rsidRDefault="001B4FA7" w:rsidP="001B4FA7">
          <w:pPr>
            <w:tabs>
              <w:tab w:val="center" w:pos="4320"/>
              <w:tab w:val="right" w:pos="8640"/>
            </w:tabs>
            <w:spacing w:after="0" w:line="276" w:lineRule="auto"/>
            <w:rPr>
              <w:rFonts w:ascii="Arial" w:hAnsi="Arial" w:cs="Arial"/>
              <w:color w:val="auto"/>
              <w:kern w:val="0"/>
              <w:sz w:val="20"/>
              <w:szCs w:val="20"/>
              <w:lang w:val="en-US" w:eastAsia="en-US"/>
              <w14:ligatures w14:val="none"/>
            </w:rPr>
          </w:pPr>
          <w:r>
            <w:rPr>
              <w:rFonts w:ascii="Arial" w:hAnsi="Arial" w:cs="Arial"/>
              <w:color w:val="auto"/>
              <w:kern w:val="0"/>
              <w:sz w:val="20"/>
              <w:szCs w:val="20"/>
              <w:lang w:val="en-US" w:eastAsia="en-US"/>
              <w14:ligatures w14:val="none"/>
            </w:rPr>
            <w:t>Site Condition Report</w:t>
          </w:r>
        </w:p>
      </w:tc>
      <w:tc>
        <w:tcPr>
          <w:tcW w:w="1702" w:type="dxa"/>
          <w:shd w:val="clear" w:color="auto" w:fill="A6A6A6"/>
          <w:vAlign w:val="center"/>
        </w:tcPr>
        <w:p w14:paraId="34A7BF2E" w14:textId="77777777" w:rsidR="001B4FA7" w:rsidRPr="003C563C" w:rsidRDefault="001B4FA7" w:rsidP="001B4FA7">
          <w:pPr>
            <w:tabs>
              <w:tab w:val="center" w:pos="4320"/>
              <w:tab w:val="right" w:pos="8640"/>
            </w:tabs>
            <w:spacing w:after="0" w:line="276" w:lineRule="auto"/>
            <w:rPr>
              <w:rFonts w:ascii="Arial" w:hAnsi="Arial" w:cs="Arial"/>
              <w:b/>
              <w:bCs/>
              <w:color w:val="auto"/>
              <w:kern w:val="0"/>
              <w:sz w:val="20"/>
              <w:szCs w:val="20"/>
              <w:lang w:val="en-US" w:eastAsia="en-US"/>
              <w14:ligatures w14:val="none"/>
            </w:rPr>
          </w:pPr>
          <w:r w:rsidRPr="003C563C">
            <w:rPr>
              <w:rFonts w:ascii="Arial" w:hAnsi="Arial" w:cs="Arial"/>
              <w:b/>
              <w:bCs/>
              <w:color w:val="auto"/>
              <w:kern w:val="0"/>
              <w:sz w:val="20"/>
              <w:szCs w:val="20"/>
              <w:lang w:val="en-US" w:eastAsia="en-US"/>
              <w14:ligatures w14:val="none"/>
            </w:rPr>
            <w:t>Document Ref</w:t>
          </w:r>
          <w:r>
            <w:rPr>
              <w:rFonts w:ascii="Arial" w:hAnsi="Arial" w:cs="Arial"/>
              <w:b/>
              <w:bCs/>
              <w:color w:val="auto"/>
              <w:kern w:val="0"/>
              <w:sz w:val="20"/>
              <w:szCs w:val="20"/>
              <w:lang w:val="en-US" w:eastAsia="en-US"/>
              <w14:ligatures w14:val="none"/>
            </w:rPr>
            <w:t>.</w:t>
          </w:r>
        </w:p>
      </w:tc>
      <w:tc>
        <w:tcPr>
          <w:tcW w:w="1254" w:type="dxa"/>
          <w:vAlign w:val="center"/>
        </w:tcPr>
        <w:p w14:paraId="225E194F" w14:textId="532440D7" w:rsidR="001B4FA7" w:rsidRPr="003C563C" w:rsidRDefault="00164C1E" w:rsidP="001B4FA7">
          <w:pPr>
            <w:tabs>
              <w:tab w:val="center" w:pos="4320"/>
              <w:tab w:val="right" w:pos="8640"/>
            </w:tabs>
            <w:spacing w:after="0" w:line="276" w:lineRule="auto"/>
            <w:ind w:right="-41"/>
            <w:rPr>
              <w:rFonts w:ascii="Arial" w:hAnsi="Arial" w:cs="Arial"/>
              <w:color w:val="auto"/>
              <w:kern w:val="0"/>
              <w:sz w:val="20"/>
              <w:szCs w:val="20"/>
              <w:lang w:val="en-US" w:eastAsia="en-US"/>
              <w14:ligatures w14:val="none"/>
            </w:rPr>
          </w:pPr>
          <w:r>
            <w:rPr>
              <w:rFonts w:ascii="Arial" w:hAnsi="Arial" w:cs="Arial"/>
              <w:color w:val="auto"/>
              <w:kern w:val="0"/>
              <w:sz w:val="20"/>
              <w:szCs w:val="20"/>
              <w:lang w:val="en-US" w:eastAsia="en-US"/>
              <w14:ligatures w14:val="none"/>
            </w:rPr>
            <w:t>SCR</w:t>
          </w:r>
        </w:p>
      </w:tc>
    </w:tr>
    <w:tr w:rsidR="001B4FA7" w:rsidRPr="003C563C" w14:paraId="52C7236E" w14:textId="77777777" w:rsidTr="00F4598E">
      <w:trPr>
        <w:trHeight w:val="340"/>
        <w:jc w:val="center"/>
      </w:trPr>
      <w:tc>
        <w:tcPr>
          <w:tcW w:w="1840" w:type="dxa"/>
          <w:vMerge/>
          <w:vAlign w:val="center"/>
        </w:tcPr>
        <w:p w14:paraId="37737D9C" w14:textId="77777777" w:rsidR="001B4FA7" w:rsidRPr="003C563C" w:rsidRDefault="001B4FA7" w:rsidP="001B4FA7">
          <w:pPr>
            <w:tabs>
              <w:tab w:val="center" w:pos="4320"/>
              <w:tab w:val="right" w:pos="8640"/>
            </w:tabs>
            <w:spacing w:after="0" w:line="276" w:lineRule="auto"/>
            <w:rPr>
              <w:rFonts w:ascii="Arial" w:hAnsi="Arial" w:cs="Arial"/>
              <w:color w:val="auto"/>
              <w:kern w:val="0"/>
              <w:sz w:val="20"/>
              <w:szCs w:val="20"/>
              <w:lang w:val="en-US" w:eastAsia="en-US"/>
              <w14:ligatures w14:val="none"/>
            </w:rPr>
          </w:pPr>
        </w:p>
      </w:tc>
      <w:tc>
        <w:tcPr>
          <w:tcW w:w="1987" w:type="dxa"/>
          <w:shd w:val="clear" w:color="auto" w:fill="A6A6A6"/>
          <w:vAlign w:val="center"/>
        </w:tcPr>
        <w:p w14:paraId="64A6950C" w14:textId="77777777" w:rsidR="001B4FA7" w:rsidRPr="003C563C" w:rsidRDefault="001B4FA7" w:rsidP="001B4FA7">
          <w:pPr>
            <w:tabs>
              <w:tab w:val="center" w:pos="4320"/>
              <w:tab w:val="right" w:pos="8640"/>
            </w:tabs>
            <w:spacing w:after="0" w:line="276" w:lineRule="auto"/>
            <w:rPr>
              <w:rFonts w:ascii="Arial" w:hAnsi="Arial" w:cs="Arial"/>
              <w:b/>
              <w:bCs/>
              <w:color w:val="auto"/>
              <w:kern w:val="0"/>
              <w:sz w:val="20"/>
              <w:szCs w:val="20"/>
              <w:lang w:val="en-US" w:eastAsia="en-US"/>
              <w14:ligatures w14:val="none"/>
            </w:rPr>
          </w:pPr>
          <w:r w:rsidRPr="003C563C">
            <w:rPr>
              <w:rFonts w:ascii="Arial" w:hAnsi="Arial" w:cs="Arial"/>
              <w:b/>
              <w:bCs/>
              <w:color w:val="auto"/>
              <w:kern w:val="0"/>
              <w:sz w:val="20"/>
              <w:szCs w:val="20"/>
              <w:lang w:val="en-US" w:eastAsia="en-US"/>
              <w14:ligatures w14:val="none"/>
            </w:rPr>
            <w:t>Prepared by</w:t>
          </w:r>
        </w:p>
      </w:tc>
      <w:tc>
        <w:tcPr>
          <w:tcW w:w="3547" w:type="dxa"/>
          <w:vAlign w:val="center"/>
        </w:tcPr>
        <w:p w14:paraId="65B0E338" w14:textId="77777777" w:rsidR="001B4FA7" w:rsidRPr="003C563C" w:rsidRDefault="001B4FA7" w:rsidP="001B4FA7">
          <w:pPr>
            <w:tabs>
              <w:tab w:val="center" w:pos="4320"/>
              <w:tab w:val="right" w:pos="8640"/>
            </w:tabs>
            <w:spacing w:after="0" w:line="276" w:lineRule="auto"/>
            <w:rPr>
              <w:rFonts w:ascii="Arial" w:hAnsi="Arial" w:cs="Arial"/>
              <w:color w:val="auto"/>
              <w:kern w:val="0"/>
              <w:sz w:val="20"/>
              <w:szCs w:val="20"/>
              <w:lang w:val="en-US" w:eastAsia="en-US"/>
              <w14:ligatures w14:val="none"/>
            </w:rPr>
          </w:pPr>
          <w:r w:rsidRPr="003C563C">
            <w:rPr>
              <w:rFonts w:ascii="Arial" w:hAnsi="Arial" w:cs="Arial"/>
              <w:color w:val="auto"/>
              <w:kern w:val="0"/>
              <w:sz w:val="20"/>
              <w:szCs w:val="20"/>
              <w:lang w:val="en-US" w:eastAsia="en-US"/>
              <w14:ligatures w14:val="none"/>
            </w:rPr>
            <w:t>Brandon Rimmer, HS Advisor</w:t>
          </w:r>
        </w:p>
      </w:tc>
      <w:tc>
        <w:tcPr>
          <w:tcW w:w="1702" w:type="dxa"/>
          <w:shd w:val="clear" w:color="auto" w:fill="A6A6A6"/>
          <w:vAlign w:val="center"/>
        </w:tcPr>
        <w:p w14:paraId="4E09D0D5" w14:textId="77777777" w:rsidR="001B4FA7" w:rsidRPr="003C563C" w:rsidRDefault="001B4FA7" w:rsidP="001B4FA7">
          <w:pPr>
            <w:tabs>
              <w:tab w:val="center" w:pos="4320"/>
              <w:tab w:val="right" w:pos="8640"/>
            </w:tabs>
            <w:spacing w:after="0" w:line="276" w:lineRule="auto"/>
            <w:rPr>
              <w:rFonts w:ascii="Arial" w:hAnsi="Arial" w:cs="Arial"/>
              <w:b/>
              <w:bCs/>
              <w:color w:val="auto"/>
              <w:kern w:val="0"/>
              <w:sz w:val="20"/>
              <w:szCs w:val="20"/>
              <w:lang w:val="en-US" w:eastAsia="en-US"/>
              <w14:ligatures w14:val="none"/>
            </w:rPr>
          </w:pPr>
          <w:r w:rsidRPr="003C563C">
            <w:rPr>
              <w:rFonts w:ascii="Arial" w:hAnsi="Arial" w:cs="Arial"/>
              <w:b/>
              <w:bCs/>
              <w:color w:val="auto"/>
              <w:kern w:val="0"/>
              <w:sz w:val="20"/>
              <w:szCs w:val="20"/>
              <w:lang w:val="en-US" w:eastAsia="en-US"/>
              <w14:ligatures w14:val="none"/>
            </w:rPr>
            <w:t>Version</w:t>
          </w:r>
        </w:p>
      </w:tc>
      <w:tc>
        <w:tcPr>
          <w:tcW w:w="1254" w:type="dxa"/>
          <w:vAlign w:val="center"/>
        </w:tcPr>
        <w:p w14:paraId="699D4E06" w14:textId="77777777" w:rsidR="001B4FA7" w:rsidRPr="003C563C" w:rsidRDefault="001B4FA7" w:rsidP="001B4FA7">
          <w:pPr>
            <w:tabs>
              <w:tab w:val="center" w:pos="4320"/>
              <w:tab w:val="right" w:pos="8640"/>
            </w:tabs>
            <w:spacing w:after="0" w:line="276" w:lineRule="auto"/>
            <w:rPr>
              <w:rFonts w:ascii="Arial" w:hAnsi="Arial" w:cs="Arial"/>
              <w:color w:val="auto"/>
              <w:kern w:val="0"/>
              <w:sz w:val="20"/>
              <w:szCs w:val="20"/>
              <w:lang w:val="en-US" w:eastAsia="en-US"/>
              <w14:ligatures w14:val="none"/>
            </w:rPr>
          </w:pPr>
          <w:r w:rsidRPr="003C563C">
            <w:rPr>
              <w:rFonts w:ascii="Arial" w:hAnsi="Arial" w:cs="Arial"/>
              <w:color w:val="auto"/>
              <w:kern w:val="0"/>
              <w:sz w:val="20"/>
              <w:szCs w:val="20"/>
              <w:lang w:val="en-US" w:eastAsia="en-US"/>
              <w14:ligatures w14:val="none"/>
            </w:rPr>
            <w:t>0</w:t>
          </w:r>
          <w:r>
            <w:rPr>
              <w:rFonts w:ascii="Arial" w:hAnsi="Arial" w:cs="Arial"/>
              <w:color w:val="auto"/>
              <w:kern w:val="0"/>
              <w:sz w:val="20"/>
              <w:szCs w:val="20"/>
              <w:lang w:val="en-US" w:eastAsia="en-US"/>
              <w14:ligatures w14:val="none"/>
            </w:rPr>
            <w:t>1</w:t>
          </w:r>
        </w:p>
      </w:tc>
    </w:tr>
    <w:tr w:rsidR="001B4FA7" w:rsidRPr="003C563C" w14:paraId="6D8A0445" w14:textId="77777777" w:rsidTr="00F4598E">
      <w:trPr>
        <w:trHeight w:val="340"/>
        <w:jc w:val="center"/>
      </w:trPr>
      <w:tc>
        <w:tcPr>
          <w:tcW w:w="1840" w:type="dxa"/>
          <w:vMerge/>
          <w:vAlign w:val="center"/>
        </w:tcPr>
        <w:p w14:paraId="3CA71857" w14:textId="77777777" w:rsidR="001B4FA7" w:rsidRPr="003C563C" w:rsidRDefault="001B4FA7" w:rsidP="001B4FA7">
          <w:pPr>
            <w:tabs>
              <w:tab w:val="center" w:pos="4320"/>
              <w:tab w:val="right" w:pos="8640"/>
            </w:tabs>
            <w:spacing w:after="0" w:line="276" w:lineRule="auto"/>
            <w:rPr>
              <w:rFonts w:ascii="Arial" w:hAnsi="Arial" w:cs="Arial"/>
              <w:color w:val="auto"/>
              <w:kern w:val="0"/>
              <w:sz w:val="20"/>
              <w:szCs w:val="20"/>
              <w:lang w:val="en-US" w:eastAsia="en-US"/>
              <w14:ligatures w14:val="none"/>
            </w:rPr>
          </w:pPr>
        </w:p>
      </w:tc>
      <w:tc>
        <w:tcPr>
          <w:tcW w:w="1987" w:type="dxa"/>
          <w:shd w:val="clear" w:color="auto" w:fill="A6A6A6"/>
          <w:vAlign w:val="center"/>
        </w:tcPr>
        <w:p w14:paraId="715D923A" w14:textId="77777777" w:rsidR="001B4FA7" w:rsidRPr="003C563C" w:rsidRDefault="001B4FA7" w:rsidP="001B4FA7">
          <w:pPr>
            <w:tabs>
              <w:tab w:val="center" w:pos="4320"/>
              <w:tab w:val="right" w:pos="8640"/>
            </w:tabs>
            <w:spacing w:after="0" w:line="276" w:lineRule="auto"/>
            <w:rPr>
              <w:rFonts w:ascii="Arial" w:hAnsi="Arial" w:cs="Arial"/>
              <w:b/>
              <w:bCs/>
              <w:color w:val="auto"/>
              <w:kern w:val="0"/>
              <w:sz w:val="20"/>
              <w:szCs w:val="20"/>
              <w:lang w:val="en-US" w:eastAsia="en-US"/>
              <w14:ligatures w14:val="none"/>
            </w:rPr>
          </w:pPr>
          <w:r w:rsidRPr="003C563C">
            <w:rPr>
              <w:rFonts w:ascii="Arial" w:hAnsi="Arial" w:cs="Arial"/>
              <w:b/>
              <w:bCs/>
              <w:color w:val="auto"/>
              <w:kern w:val="0"/>
              <w:sz w:val="20"/>
              <w:szCs w:val="20"/>
              <w:lang w:val="en-US" w:eastAsia="en-US"/>
              <w14:ligatures w14:val="none"/>
            </w:rPr>
            <w:t>Approved by</w:t>
          </w:r>
        </w:p>
      </w:tc>
      <w:tc>
        <w:tcPr>
          <w:tcW w:w="3547" w:type="dxa"/>
          <w:vAlign w:val="center"/>
        </w:tcPr>
        <w:p w14:paraId="2DBFA5FF" w14:textId="77777777" w:rsidR="001B4FA7" w:rsidRPr="003C563C" w:rsidRDefault="001B4FA7" w:rsidP="001B4FA7">
          <w:pPr>
            <w:tabs>
              <w:tab w:val="center" w:pos="4320"/>
              <w:tab w:val="right" w:pos="8640"/>
            </w:tabs>
            <w:spacing w:after="0" w:line="276" w:lineRule="auto"/>
            <w:rPr>
              <w:rFonts w:ascii="Arial" w:hAnsi="Arial" w:cs="Arial"/>
              <w:color w:val="auto"/>
              <w:kern w:val="0"/>
              <w:sz w:val="20"/>
              <w:szCs w:val="20"/>
              <w:lang w:val="en-US" w:eastAsia="en-US"/>
              <w14:ligatures w14:val="none"/>
            </w:rPr>
          </w:pPr>
          <w:r w:rsidRPr="003C563C">
            <w:rPr>
              <w:rFonts w:ascii="Arial" w:hAnsi="Arial" w:cs="Arial"/>
              <w:color w:val="auto"/>
              <w:kern w:val="0"/>
              <w:sz w:val="20"/>
              <w:szCs w:val="20"/>
              <w:lang w:val="en-US" w:eastAsia="en-US"/>
              <w14:ligatures w14:val="none"/>
            </w:rPr>
            <w:t>Awais Butt, Managing Director</w:t>
          </w:r>
        </w:p>
      </w:tc>
      <w:tc>
        <w:tcPr>
          <w:tcW w:w="1702" w:type="dxa"/>
          <w:shd w:val="clear" w:color="auto" w:fill="A6A6A6"/>
          <w:vAlign w:val="center"/>
        </w:tcPr>
        <w:p w14:paraId="2C4FE2E8" w14:textId="77777777" w:rsidR="001B4FA7" w:rsidRPr="003C563C" w:rsidRDefault="001B4FA7" w:rsidP="001B4FA7">
          <w:pPr>
            <w:tabs>
              <w:tab w:val="center" w:pos="4320"/>
              <w:tab w:val="right" w:pos="8640"/>
            </w:tabs>
            <w:spacing w:after="0" w:line="276" w:lineRule="auto"/>
            <w:rPr>
              <w:rFonts w:ascii="Arial" w:hAnsi="Arial" w:cs="Arial"/>
              <w:b/>
              <w:bCs/>
              <w:color w:val="auto"/>
              <w:kern w:val="0"/>
              <w:sz w:val="20"/>
              <w:szCs w:val="20"/>
              <w:lang w:val="en-US" w:eastAsia="en-US"/>
              <w14:ligatures w14:val="none"/>
            </w:rPr>
          </w:pPr>
          <w:r w:rsidRPr="003C563C">
            <w:rPr>
              <w:rFonts w:ascii="Arial" w:hAnsi="Arial" w:cs="Arial"/>
              <w:b/>
              <w:bCs/>
              <w:color w:val="auto"/>
              <w:kern w:val="0"/>
              <w:sz w:val="20"/>
              <w:szCs w:val="20"/>
              <w:lang w:val="en-US" w:eastAsia="en-US"/>
              <w14:ligatures w14:val="none"/>
            </w:rPr>
            <w:t>Review Date</w:t>
          </w:r>
        </w:p>
      </w:tc>
      <w:tc>
        <w:tcPr>
          <w:tcW w:w="1254" w:type="dxa"/>
          <w:vAlign w:val="center"/>
        </w:tcPr>
        <w:p w14:paraId="0FC0ABC3" w14:textId="77777777" w:rsidR="001B4FA7" w:rsidRPr="003C563C" w:rsidRDefault="001B4FA7" w:rsidP="001B4FA7">
          <w:pPr>
            <w:tabs>
              <w:tab w:val="center" w:pos="4320"/>
              <w:tab w:val="right" w:pos="8640"/>
            </w:tabs>
            <w:spacing w:after="0" w:line="276" w:lineRule="auto"/>
            <w:rPr>
              <w:rFonts w:ascii="Arial" w:hAnsi="Arial" w:cs="Arial"/>
              <w:color w:val="auto"/>
              <w:kern w:val="0"/>
              <w:sz w:val="20"/>
              <w:szCs w:val="20"/>
              <w:lang w:val="en-US" w:eastAsia="en-US"/>
              <w14:ligatures w14:val="none"/>
            </w:rPr>
          </w:pPr>
          <w:r>
            <w:rPr>
              <w:rFonts w:ascii="Arial" w:hAnsi="Arial" w:cs="Arial"/>
              <w:color w:val="auto"/>
              <w:kern w:val="0"/>
              <w:sz w:val="20"/>
              <w:szCs w:val="20"/>
              <w:lang w:val="en-US" w:eastAsia="en-US"/>
              <w14:ligatures w14:val="none"/>
            </w:rPr>
            <w:t>12/11/</w:t>
          </w:r>
          <w:r w:rsidRPr="003C563C">
            <w:rPr>
              <w:rFonts w:ascii="Arial" w:hAnsi="Arial" w:cs="Arial"/>
              <w:color w:val="auto"/>
              <w:kern w:val="0"/>
              <w:sz w:val="20"/>
              <w:szCs w:val="20"/>
              <w:lang w:val="en-US" w:eastAsia="en-US"/>
              <w14:ligatures w14:val="none"/>
            </w:rPr>
            <w:t>2024</w:t>
          </w:r>
        </w:p>
      </w:tc>
    </w:tr>
  </w:tbl>
  <w:p w14:paraId="68D6766F" w14:textId="31192DF8" w:rsidR="002860CB" w:rsidRDefault="002860CB" w:rsidP="00A661AE">
    <w:pPr>
      <w:tabs>
        <w:tab w:val="center" w:pos="4513"/>
        <w:tab w:val="right" w:pos="9026"/>
      </w:tabs>
      <w:spacing w:after="0"/>
      <w:jc w:val="center"/>
    </w:pPr>
    <w:r w:rsidRPr="00990FE6">
      <w:rPr>
        <w:rFonts w:ascii="Arial" w:hAnsi="Arial" w:cs="Arial"/>
        <w:sz w:val="14"/>
        <w:szCs w:val="14"/>
      </w:rPr>
      <w:t xml:space="preserve">This document is the property of </w:t>
    </w:r>
    <w:r w:rsidR="00164C1E">
      <w:rPr>
        <w:rFonts w:ascii="Arial" w:hAnsi="Arial" w:cs="Arial"/>
        <w:sz w:val="14"/>
        <w:szCs w:val="14"/>
      </w:rPr>
      <w:t>Recycle for Future</w:t>
    </w:r>
    <w:r>
      <w:rPr>
        <w:rFonts w:ascii="Arial" w:hAnsi="Arial" w:cs="Arial"/>
        <w:sz w:val="14"/>
        <w:szCs w:val="14"/>
      </w:rPr>
      <w:t xml:space="preserve"> Ltd</w:t>
    </w:r>
    <w:r w:rsidRPr="00990FE6">
      <w:rPr>
        <w:rFonts w:ascii="Arial" w:hAnsi="Arial" w:cs="Arial"/>
        <w:sz w:val="14"/>
        <w:szCs w:val="14"/>
      </w:rPr>
      <w:t xml:space="preserve"> and shall not be copied in part or in full without the written permission of the </w:t>
    </w:r>
    <w:r>
      <w:rPr>
        <w:rFonts w:ascii="Arial" w:hAnsi="Arial" w:cs="Arial"/>
        <w:sz w:val="14"/>
        <w:szCs w:val="14"/>
      </w:rPr>
      <w:t>m</w:t>
    </w:r>
    <w:r w:rsidRPr="00990FE6">
      <w:rPr>
        <w:rFonts w:ascii="Arial" w:hAnsi="Arial" w:cs="Arial"/>
        <w:sz w:val="14"/>
        <w:szCs w:val="14"/>
      </w:rPr>
      <w:t>anag</w:t>
    </w:r>
    <w:r>
      <w:rPr>
        <w:rFonts w:ascii="Arial" w:hAnsi="Arial" w:cs="Arial"/>
        <w:sz w:val="14"/>
        <w:szCs w:val="14"/>
      </w:rPr>
      <w:t>ement</w:t>
    </w:r>
    <w:r w:rsidR="00A661AE">
      <w:rPr>
        <w:rFonts w:ascii="Arial" w:hAnsi="Arial" w:cs="Arial"/>
        <w:sz w:val="14"/>
        <w:szCs w:val="14"/>
      </w:rPr>
      <w:t xml:space="preserve"> team.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E63"/>
    <w:multiLevelType w:val="hybridMultilevel"/>
    <w:tmpl w:val="53DC8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C518B"/>
    <w:multiLevelType w:val="hybridMultilevel"/>
    <w:tmpl w:val="36D4AA5A"/>
    <w:lvl w:ilvl="0" w:tplc="B58E9A5C">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03BE3"/>
    <w:multiLevelType w:val="hybridMultilevel"/>
    <w:tmpl w:val="0C2A085C"/>
    <w:lvl w:ilvl="0" w:tplc="F02EA03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616F8"/>
    <w:multiLevelType w:val="hybridMultilevel"/>
    <w:tmpl w:val="B344E816"/>
    <w:lvl w:ilvl="0" w:tplc="11984ED0">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76CDB0">
      <w:start w:val="1"/>
      <w:numFmt w:val="bullet"/>
      <w:lvlText w:val="o"/>
      <w:lvlJc w:val="left"/>
      <w:pPr>
        <w:ind w:left="1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48F9CC">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06BA4A">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4A26AE">
      <w:start w:val="1"/>
      <w:numFmt w:val="bullet"/>
      <w:lvlText w:val="o"/>
      <w:lvlJc w:val="left"/>
      <w:pPr>
        <w:ind w:left="3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D427A8">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F499DC">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14BB62">
      <w:start w:val="1"/>
      <w:numFmt w:val="bullet"/>
      <w:lvlText w:val="o"/>
      <w:lvlJc w:val="left"/>
      <w:pPr>
        <w:ind w:left="5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701360">
      <w:start w:val="1"/>
      <w:numFmt w:val="bullet"/>
      <w:lvlText w:val="▪"/>
      <w:lvlJc w:val="left"/>
      <w:pPr>
        <w:ind w:left="6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AC7AC8"/>
    <w:multiLevelType w:val="hybridMultilevel"/>
    <w:tmpl w:val="176AB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3248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E1A46BB"/>
    <w:multiLevelType w:val="hybridMultilevel"/>
    <w:tmpl w:val="76D67C50"/>
    <w:lvl w:ilvl="0" w:tplc="800E35C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E8A1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4279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7AD7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4AD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3CDD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F21B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F476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988C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1D60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3D81EAC"/>
    <w:multiLevelType w:val="hybridMultilevel"/>
    <w:tmpl w:val="2084BBFE"/>
    <w:lvl w:ilvl="0" w:tplc="1D58FAC0">
      <w:start w:val="18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93B23"/>
    <w:multiLevelType w:val="hybridMultilevel"/>
    <w:tmpl w:val="D368EC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BB4F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4356119"/>
    <w:multiLevelType w:val="hybridMultilevel"/>
    <w:tmpl w:val="AA368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9467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E054B8A"/>
    <w:multiLevelType w:val="hybridMultilevel"/>
    <w:tmpl w:val="6234E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EA1D40"/>
    <w:multiLevelType w:val="hybridMultilevel"/>
    <w:tmpl w:val="98DA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A40A52"/>
    <w:multiLevelType w:val="hybridMultilevel"/>
    <w:tmpl w:val="1BB41914"/>
    <w:lvl w:ilvl="0" w:tplc="6F0CA0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72C6C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680F2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3AC23A">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0256BA">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063010">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BC0A2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58C3D6">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C4BE88">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3AC34BC"/>
    <w:multiLevelType w:val="hybridMultilevel"/>
    <w:tmpl w:val="9312889C"/>
    <w:lvl w:ilvl="0" w:tplc="525AAEA6">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46DBAE">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942C02">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F0B1B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D08138">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B615B0">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164B0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5866F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883402">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47C375C"/>
    <w:multiLevelType w:val="hybridMultilevel"/>
    <w:tmpl w:val="5CF0D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CC373B"/>
    <w:multiLevelType w:val="hybridMultilevel"/>
    <w:tmpl w:val="BA76C5E0"/>
    <w:lvl w:ilvl="0" w:tplc="D814FA7A">
      <w:start w:val="18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363DC0"/>
    <w:multiLevelType w:val="hybridMultilevel"/>
    <w:tmpl w:val="688E8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556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57976F0"/>
    <w:multiLevelType w:val="hybridMultilevel"/>
    <w:tmpl w:val="39C4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C84916"/>
    <w:multiLevelType w:val="hybridMultilevel"/>
    <w:tmpl w:val="33CEF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AC7EF8"/>
    <w:multiLevelType w:val="hybridMultilevel"/>
    <w:tmpl w:val="A318729C"/>
    <w:lvl w:ilvl="0" w:tplc="3E522B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00B8F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1EA53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6C876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A40094">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92EB5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2A3EB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64F03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E62534">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76888918">
    <w:abstractNumId w:val="6"/>
  </w:num>
  <w:num w:numId="2" w16cid:durableId="1408651937">
    <w:abstractNumId w:val="23"/>
  </w:num>
  <w:num w:numId="3" w16cid:durableId="1340082349">
    <w:abstractNumId w:val="15"/>
  </w:num>
  <w:num w:numId="4" w16cid:durableId="1879199343">
    <w:abstractNumId w:val="16"/>
  </w:num>
  <w:num w:numId="5" w16cid:durableId="1801921394">
    <w:abstractNumId w:val="3"/>
  </w:num>
  <w:num w:numId="6" w16cid:durableId="1843004179">
    <w:abstractNumId w:val="17"/>
  </w:num>
  <w:num w:numId="7" w16cid:durableId="2039350200">
    <w:abstractNumId w:val="7"/>
  </w:num>
  <w:num w:numId="8" w16cid:durableId="1292325147">
    <w:abstractNumId w:val="12"/>
  </w:num>
  <w:num w:numId="9" w16cid:durableId="917515651">
    <w:abstractNumId w:val="10"/>
  </w:num>
  <w:num w:numId="10" w16cid:durableId="662469119">
    <w:abstractNumId w:val="20"/>
  </w:num>
  <w:num w:numId="11" w16cid:durableId="2071421449">
    <w:abstractNumId w:val="5"/>
  </w:num>
  <w:num w:numId="12" w16cid:durableId="843283937">
    <w:abstractNumId w:val="0"/>
  </w:num>
  <w:num w:numId="13" w16cid:durableId="70852568">
    <w:abstractNumId w:val="4"/>
  </w:num>
  <w:num w:numId="14" w16cid:durableId="1792817290">
    <w:abstractNumId w:val="9"/>
  </w:num>
  <w:num w:numId="15" w16cid:durableId="978412897">
    <w:abstractNumId w:val="13"/>
  </w:num>
  <w:num w:numId="16" w16cid:durableId="164132955">
    <w:abstractNumId w:val="22"/>
  </w:num>
  <w:num w:numId="17" w16cid:durableId="432286037">
    <w:abstractNumId w:val="14"/>
  </w:num>
  <w:num w:numId="18" w16cid:durableId="1312440918">
    <w:abstractNumId w:val="19"/>
  </w:num>
  <w:num w:numId="19" w16cid:durableId="405610637">
    <w:abstractNumId w:val="11"/>
  </w:num>
  <w:num w:numId="20" w16cid:durableId="1858494283">
    <w:abstractNumId w:val="21"/>
  </w:num>
  <w:num w:numId="21" w16cid:durableId="100031429">
    <w:abstractNumId w:val="1"/>
  </w:num>
  <w:num w:numId="22" w16cid:durableId="1357661341">
    <w:abstractNumId w:val="2"/>
  </w:num>
  <w:num w:numId="23" w16cid:durableId="28989605">
    <w:abstractNumId w:val="18"/>
  </w:num>
  <w:num w:numId="24" w16cid:durableId="12165090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12"/>
    <w:rsid w:val="00021F58"/>
    <w:rsid w:val="0003125D"/>
    <w:rsid w:val="00062D19"/>
    <w:rsid w:val="00091269"/>
    <w:rsid w:val="00101BFA"/>
    <w:rsid w:val="00106E59"/>
    <w:rsid w:val="001109CE"/>
    <w:rsid w:val="00114A4F"/>
    <w:rsid w:val="0013568A"/>
    <w:rsid w:val="0014461A"/>
    <w:rsid w:val="001447D6"/>
    <w:rsid w:val="00164C1E"/>
    <w:rsid w:val="0016658F"/>
    <w:rsid w:val="00170F15"/>
    <w:rsid w:val="001772E2"/>
    <w:rsid w:val="001A7EC6"/>
    <w:rsid w:val="001B4FA7"/>
    <w:rsid w:val="001C4454"/>
    <w:rsid w:val="00250F41"/>
    <w:rsid w:val="00283D09"/>
    <w:rsid w:val="002860CB"/>
    <w:rsid w:val="002B12F2"/>
    <w:rsid w:val="002D314F"/>
    <w:rsid w:val="002E20B8"/>
    <w:rsid w:val="002F0D27"/>
    <w:rsid w:val="00303CA9"/>
    <w:rsid w:val="00307301"/>
    <w:rsid w:val="00340928"/>
    <w:rsid w:val="00377C57"/>
    <w:rsid w:val="003C4921"/>
    <w:rsid w:val="003C5BFA"/>
    <w:rsid w:val="004042A5"/>
    <w:rsid w:val="00412B34"/>
    <w:rsid w:val="00421EFB"/>
    <w:rsid w:val="00425FB7"/>
    <w:rsid w:val="00426358"/>
    <w:rsid w:val="00466BC4"/>
    <w:rsid w:val="00476CFC"/>
    <w:rsid w:val="004B5718"/>
    <w:rsid w:val="004C079E"/>
    <w:rsid w:val="0050176A"/>
    <w:rsid w:val="0057624E"/>
    <w:rsid w:val="005B548D"/>
    <w:rsid w:val="00603DF6"/>
    <w:rsid w:val="00622C5F"/>
    <w:rsid w:val="00626217"/>
    <w:rsid w:val="00645686"/>
    <w:rsid w:val="0066042D"/>
    <w:rsid w:val="006802AF"/>
    <w:rsid w:val="006813A0"/>
    <w:rsid w:val="00697504"/>
    <w:rsid w:val="00697B91"/>
    <w:rsid w:val="006A3974"/>
    <w:rsid w:val="006B6C08"/>
    <w:rsid w:val="006E2524"/>
    <w:rsid w:val="00735C3C"/>
    <w:rsid w:val="00750002"/>
    <w:rsid w:val="00754A17"/>
    <w:rsid w:val="00756E7C"/>
    <w:rsid w:val="007640FF"/>
    <w:rsid w:val="007B213D"/>
    <w:rsid w:val="007E35D5"/>
    <w:rsid w:val="00800D40"/>
    <w:rsid w:val="00817AD3"/>
    <w:rsid w:val="0083421A"/>
    <w:rsid w:val="008413E0"/>
    <w:rsid w:val="00853CB1"/>
    <w:rsid w:val="00895DF6"/>
    <w:rsid w:val="008A5047"/>
    <w:rsid w:val="008C7A7D"/>
    <w:rsid w:val="008F7D01"/>
    <w:rsid w:val="00917771"/>
    <w:rsid w:val="00921AD2"/>
    <w:rsid w:val="0092429A"/>
    <w:rsid w:val="009848D1"/>
    <w:rsid w:val="00986FFA"/>
    <w:rsid w:val="00A661AE"/>
    <w:rsid w:val="00A74FEB"/>
    <w:rsid w:val="00AA3C7E"/>
    <w:rsid w:val="00AD23DC"/>
    <w:rsid w:val="00AD7A49"/>
    <w:rsid w:val="00AE1D10"/>
    <w:rsid w:val="00AE686D"/>
    <w:rsid w:val="00B377AD"/>
    <w:rsid w:val="00B4016E"/>
    <w:rsid w:val="00B447A7"/>
    <w:rsid w:val="00B740CF"/>
    <w:rsid w:val="00B924F6"/>
    <w:rsid w:val="00B969B6"/>
    <w:rsid w:val="00BA75A2"/>
    <w:rsid w:val="00BC0096"/>
    <w:rsid w:val="00BD4FF4"/>
    <w:rsid w:val="00BE29A9"/>
    <w:rsid w:val="00BF7179"/>
    <w:rsid w:val="00C63E85"/>
    <w:rsid w:val="00C6540E"/>
    <w:rsid w:val="00C6556F"/>
    <w:rsid w:val="00C734DF"/>
    <w:rsid w:val="00CB2942"/>
    <w:rsid w:val="00CC6616"/>
    <w:rsid w:val="00CD0301"/>
    <w:rsid w:val="00CD5482"/>
    <w:rsid w:val="00CE2043"/>
    <w:rsid w:val="00CF33CC"/>
    <w:rsid w:val="00CF445D"/>
    <w:rsid w:val="00CF7E2A"/>
    <w:rsid w:val="00D079F2"/>
    <w:rsid w:val="00D15A0E"/>
    <w:rsid w:val="00D60D3A"/>
    <w:rsid w:val="00D80C3E"/>
    <w:rsid w:val="00D940E5"/>
    <w:rsid w:val="00DD5E12"/>
    <w:rsid w:val="00DF0937"/>
    <w:rsid w:val="00E013CF"/>
    <w:rsid w:val="00E23CAE"/>
    <w:rsid w:val="00E30A3D"/>
    <w:rsid w:val="00E34C1E"/>
    <w:rsid w:val="00E46A82"/>
    <w:rsid w:val="00E72EDB"/>
    <w:rsid w:val="00EE0B64"/>
    <w:rsid w:val="00EF1FEA"/>
    <w:rsid w:val="00F27AFC"/>
    <w:rsid w:val="00F30C52"/>
    <w:rsid w:val="00F31FB2"/>
    <w:rsid w:val="00F565E0"/>
    <w:rsid w:val="00F83E95"/>
    <w:rsid w:val="00F85531"/>
    <w:rsid w:val="00F87395"/>
    <w:rsid w:val="00FB3F7E"/>
    <w:rsid w:val="00FD7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56C81"/>
  <w15:docId w15:val="{7F3680C2-D7D7-45CD-A544-B3AF71B4B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62"/>
      <w:outlineLvl w:val="0"/>
    </w:pPr>
    <w:rPr>
      <w:rFonts w:ascii="Arial" w:eastAsia="Arial" w:hAnsi="Arial" w:cs="Arial"/>
      <w:b/>
      <w:color w:val="333333"/>
      <w:sz w:val="28"/>
    </w:rPr>
  </w:style>
  <w:style w:type="paragraph" w:styleId="Heading2">
    <w:name w:val="heading 2"/>
    <w:next w:val="Normal"/>
    <w:link w:val="Heading2Char"/>
    <w:uiPriority w:val="9"/>
    <w:unhideWhenUsed/>
    <w:qFormat/>
    <w:pPr>
      <w:keepNext/>
      <w:keepLines/>
      <w:spacing w:after="98"/>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126" w:line="250" w:lineRule="auto"/>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333333"/>
      <w:sz w:val="28"/>
    </w:rPr>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860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0CB"/>
    <w:rPr>
      <w:rFonts w:ascii="Calibri" w:eastAsia="Calibri" w:hAnsi="Calibri" w:cs="Calibri"/>
      <w:color w:val="000000"/>
    </w:rPr>
  </w:style>
  <w:style w:type="paragraph" w:styleId="Footer">
    <w:name w:val="footer"/>
    <w:basedOn w:val="Normal"/>
    <w:link w:val="FooterChar"/>
    <w:unhideWhenUsed/>
    <w:rsid w:val="002860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0CB"/>
    <w:rPr>
      <w:rFonts w:ascii="Calibri" w:eastAsia="Calibri" w:hAnsi="Calibri" w:cs="Calibri"/>
      <w:color w:val="000000"/>
    </w:rPr>
  </w:style>
  <w:style w:type="paragraph" w:styleId="ListParagraph">
    <w:name w:val="List Paragraph"/>
    <w:basedOn w:val="Normal"/>
    <w:uiPriority w:val="34"/>
    <w:qFormat/>
    <w:rsid w:val="007E35D5"/>
    <w:pPr>
      <w:ind w:left="720"/>
      <w:contextualSpacing/>
    </w:pPr>
  </w:style>
  <w:style w:type="paragraph" w:customStyle="1" w:styleId="AgencyStdParagraph">
    <w:name w:val="Agency Std Paragraph"/>
    <w:autoRedefine/>
    <w:rsid w:val="00CB2942"/>
    <w:pPr>
      <w:framePr w:hSpace="180" w:wrap="around" w:vAnchor="text" w:hAnchor="margin" w:xAlign="center" w:y="904"/>
      <w:spacing w:after="0" w:line="240" w:lineRule="auto"/>
    </w:pPr>
    <w:rPr>
      <w:rFonts w:ascii="Arial" w:eastAsia="Times New Roman" w:hAnsi="Arial" w:cs="Times New Roman"/>
      <w:bCs/>
      <w:color w:val="000000"/>
      <w:kern w:val="0"/>
      <w:sz w:val="20"/>
      <w:szCs w:val="20"/>
      <w14:ligatures w14:val="none"/>
    </w:rPr>
  </w:style>
  <w:style w:type="paragraph" w:styleId="BodyText3">
    <w:name w:val="Body Text 3"/>
    <w:basedOn w:val="Normal"/>
    <w:link w:val="BodyText3Char"/>
    <w:rsid w:val="007640FF"/>
    <w:pPr>
      <w:spacing w:after="0" w:line="240" w:lineRule="auto"/>
    </w:pPr>
    <w:rPr>
      <w:rFonts w:ascii="Arial" w:eastAsia="Times New Roman" w:hAnsi="Arial" w:cs="Times New Roman"/>
      <w:color w:val="auto"/>
      <w:kern w:val="0"/>
      <w:sz w:val="20"/>
      <w:szCs w:val="20"/>
      <w14:ligatures w14:val="none"/>
    </w:rPr>
  </w:style>
  <w:style w:type="character" w:customStyle="1" w:styleId="BodyText3Char">
    <w:name w:val="Body Text 3 Char"/>
    <w:basedOn w:val="DefaultParagraphFont"/>
    <w:link w:val="BodyText3"/>
    <w:rsid w:val="007640FF"/>
    <w:rPr>
      <w:rFonts w:ascii="Arial" w:eastAsia="Times New Roman" w:hAnsi="Arial" w:cs="Times New Roman"/>
      <w:kern w:val="0"/>
      <w:sz w:val="20"/>
      <w:szCs w:val="20"/>
      <w14:ligatures w14:val="none"/>
    </w:rPr>
  </w:style>
  <w:style w:type="paragraph" w:customStyle="1" w:styleId="StyleBodyText38pt">
    <w:name w:val="Style Body Text 3 + 8 pt"/>
    <w:basedOn w:val="BodyText3"/>
    <w:rsid w:val="007640FF"/>
    <w:pPr>
      <w:tabs>
        <w:tab w:val="left" w:pos="720"/>
      </w:tabs>
      <w:ind w:left="1440" w:hanging="720"/>
      <w:jc w:val="both"/>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108359">
      <w:bodyDiv w:val="1"/>
      <w:marLeft w:val="0"/>
      <w:marRight w:val="0"/>
      <w:marTop w:val="0"/>
      <w:marBottom w:val="0"/>
      <w:divBdr>
        <w:top w:val="none" w:sz="0" w:space="0" w:color="auto"/>
        <w:left w:val="none" w:sz="0" w:space="0" w:color="auto"/>
        <w:bottom w:val="none" w:sz="0" w:space="0" w:color="auto"/>
        <w:right w:val="none" w:sz="0" w:space="0" w:color="auto"/>
      </w:divBdr>
      <w:divsChild>
        <w:div w:id="1259100521">
          <w:marLeft w:val="0"/>
          <w:marRight w:val="0"/>
          <w:marTop w:val="0"/>
          <w:marBottom w:val="0"/>
          <w:divBdr>
            <w:top w:val="none" w:sz="0" w:space="0" w:color="auto"/>
            <w:left w:val="none" w:sz="0" w:space="0" w:color="auto"/>
            <w:bottom w:val="none" w:sz="0" w:space="0" w:color="auto"/>
            <w:right w:val="none" w:sz="0" w:space="0" w:color="auto"/>
          </w:divBdr>
          <w:divsChild>
            <w:div w:id="14051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2232">
      <w:bodyDiv w:val="1"/>
      <w:marLeft w:val="0"/>
      <w:marRight w:val="0"/>
      <w:marTop w:val="0"/>
      <w:marBottom w:val="0"/>
      <w:divBdr>
        <w:top w:val="none" w:sz="0" w:space="0" w:color="auto"/>
        <w:left w:val="none" w:sz="0" w:space="0" w:color="auto"/>
        <w:bottom w:val="none" w:sz="0" w:space="0" w:color="auto"/>
        <w:right w:val="none" w:sz="0" w:space="0" w:color="auto"/>
      </w:divBdr>
      <w:divsChild>
        <w:div w:id="294875357">
          <w:marLeft w:val="0"/>
          <w:marRight w:val="0"/>
          <w:marTop w:val="0"/>
          <w:marBottom w:val="0"/>
          <w:divBdr>
            <w:top w:val="none" w:sz="0" w:space="0" w:color="auto"/>
            <w:left w:val="none" w:sz="0" w:space="0" w:color="auto"/>
            <w:bottom w:val="none" w:sz="0" w:space="0" w:color="auto"/>
            <w:right w:val="none" w:sz="0" w:space="0" w:color="auto"/>
          </w:divBdr>
          <w:divsChild>
            <w:div w:id="21077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4CCF2290A9227498CBA22780DE46CFA" ma:contentTypeVersion="44" ma:contentTypeDescription="Create a new document." ma:contentTypeScope="" ma:versionID="dc70fed0e667e442511e8d89eba7fda8">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a785deb-a762-4798-bcdc-303564f53cb0" targetNamespace="http://schemas.microsoft.com/office/2006/metadata/properties" ma:root="true" ma:fieldsID="a5d012bd9a99c1501b15d882972f83ef" ns2:_="" ns3:_="" ns4:_="" ns5:_="" ns6:_="">
    <xsd:import namespace="dbe221e7-66db-4bdb-a92c-aa517c005f15"/>
    <xsd:import namespace="662745e8-e224-48e8-a2e3-254862b8c2f5"/>
    <xsd:import namespace="eebef177-55b5-4448-a5fb-28ea454417ee"/>
    <xsd:import namespace="5ffd8e36-f429-4edc-ab50-c5be84842779"/>
    <xsd:import namespace="9a785deb-a762-4798-bcdc-303564f53cb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lcf76f155ced4ddcb4097134ff3c332f"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785deb-a762-4798-bcdc-303564f53cb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DateTaken" ma:index="55" nillable="true" ma:displayName="MediaServiceDateTaken" ma:internalName="MediaServiceDateTaken" ma:readOnly="true">
      <xsd:simpleType>
        <xsd:restriction base="dms:Text"/>
      </xsd:simpleType>
    </xsd:element>
    <xsd:element name="MediaServiceLocation" ma:index="56" nillable="true" ma:displayName="Location" ma:indexed="true" ma:internalName="MediaServiceLocation"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element name="MediaServiceObjectDetectorVersions" ma:index="6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40</Value>
      <Value>11</Value>
      <Value>556</Value>
      <Value>14</Value>
    </TaxCatchAll>
    <lcf76f155ced4ddcb4097134ff3c332f xmlns="9a785deb-a762-4798-bcdc-303564f53cb0">
      <Terms xmlns="http://schemas.microsoft.com/office/infopath/2007/PartnerControls"/>
    </lcf76f155ced4ddcb4097134ff3c332f>
    <EAReceivedDate xmlns="eebef177-55b5-4448-a5fb-28ea454417ee">2024-05-20T23:00:00+00:00</EAReceivedDate>
    <ga477587807b4e8dbd9d142e03c014fa xmlns="dbe221e7-66db-4bdb-a92c-aa517c005f15">
      <Terms xmlns="http://schemas.microsoft.com/office/infopath/2007/PartnerControls"/>
    </ga477587807b4e8dbd9d142e03c014fa>
    <PermitNumber xmlns="eebef177-55b5-4448-a5fb-28ea454417ee">EAWML 409056</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EPR/MB3000TK</OtherReference>
    <EventLink xmlns="5ffd8e36-f429-4edc-ab50-c5be84842779" xsi:nil="true"/>
    <Customer_x002f_OperatorName xmlns="eebef177-55b5-4448-a5fb-28ea454417ee">Recycle For Future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2024-05-20T23:00:00+00:00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EPR/MB3000TK</EPRNumber>
    <FacilityAddressPostcode xmlns="eebef177-55b5-4448-a5fb-28ea454417ee">PE1 5PE</FacilityAddressPostcode>
    <ed3cfd1978f244c4af5dc9d642a18018 xmlns="dbe221e7-66db-4bdb-a92c-aa517c005f15">
      <Terms xmlns="http://schemas.microsoft.com/office/infopath/2007/PartnerControls"/>
    </ed3cfd1978f244c4af5dc9d642a18018>
    <ExternalAuthor xmlns="eebef177-55b5-4448-a5fb-28ea454417ee">Oliver Cox </ExternalAuthor>
    <SiteName xmlns="eebef177-55b5-4448-a5fb-28ea454417ee">Recycle For Future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Recycle For Future, 183 Fengate, Peterborough, Cambridgeshire, PE1 5PE</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To be confirmed</TermName>
          <TermId xmlns="http://schemas.microsoft.com/office/infopath/2007/PartnerControls">848d856d-b418-408d-977a-0b756acaad6b</TermId>
        </TermInfo>
      </Terms>
    </la34db7254a948be973d9738b9f07ba7>
  </documentManagement>
</p:properties>
</file>

<file path=customXml/itemProps1.xml><?xml version="1.0" encoding="utf-8"?>
<ds:datastoreItem xmlns:ds="http://schemas.openxmlformats.org/officeDocument/2006/customXml" ds:itemID="{07F9FCDB-6F6D-4EB5-8C17-35FD6CC6D3DC}">
  <ds:schemaRefs>
    <ds:schemaRef ds:uri="http://schemas.openxmlformats.org/officeDocument/2006/bibliography"/>
  </ds:schemaRefs>
</ds:datastoreItem>
</file>

<file path=customXml/itemProps2.xml><?xml version="1.0" encoding="utf-8"?>
<ds:datastoreItem xmlns:ds="http://schemas.openxmlformats.org/officeDocument/2006/customXml" ds:itemID="{29045488-6F7C-4CCF-A0E2-5DC20967AFCD}"/>
</file>

<file path=customXml/itemProps3.xml><?xml version="1.0" encoding="utf-8"?>
<ds:datastoreItem xmlns:ds="http://schemas.openxmlformats.org/officeDocument/2006/customXml" ds:itemID="{6E1E36CE-2D9A-4A5E-8BB1-C15B688B462B}"/>
</file>

<file path=customXml/itemProps4.xml><?xml version="1.0" encoding="utf-8"?>
<ds:datastoreItem xmlns:ds="http://schemas.openxmlformats.org/officeDocument/2006/customXml" ds:itemID="{857EC924-892E-4D83-8A79-AB606C467E04}"/>
</file>

<file path=docProps/app.xml><?xml version="1.0" encoding="utf-8"?>
<Properties xmlns="http://schemas.openxmlformats.org/officeDocument/2006/extended-properties" xmlns:vt="http://schemas.openxmlformats.org/officeDocument/2006/docPropsVTypes">
  <Template>Normal</Template>
  <TotalTime>1140</TotalTime>
  <Pages>11</Pages>
  <Words>1325</Words>
  <Characters>7554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Brandon Rimmer</cp:lastModifiedBy>
  <cp:revision>22</cp:revision>
  <dcterms:created xsi:type="dcterms:W3CDTF">2023-11-13T15:23:00Z</dcterms:created>
  <dcterms:modified xsi:type="dcterms:W3CDTF">2023-12-01T14:33:00Z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0x0101000E9AD557692E154F9D2697C8C6432F760064CCF2290A9227498CBA22780DE46CFA</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556;#To be confirmed|848d856d-b418-408d-977a-0b756acaad6b</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40;#Waste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Class">
    <vt:lpwstr/>
  </property>
</Properties>
</file>