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5E06" w14:textId="2213E001" w:rsidR="000B7857" w:rsidRDefault="00A56D2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Wrights</w:t>
      </w:r>
      <w:r w:rsidR="00AB2C70">
        <w:rPr>
          <w:rFonts w:ascii="Arial" w:hAnsi="Arial" w:cs="Arial"/>
          <w:b/>
          <w:sz w:val="32"/>
          <w:szCs w:val="32"/>
        </w:rPr>
        <w:t xml:space="preserve"> Farm</w:t>
      </w:r>
    </w:p>
    <w:p w14:paraId="6425D1F0" w14:textId="77777777" w:rsidR="000B7857" w:rsidRDefault="000B7857">
      <w:pPr>
        <w:rPr>
          <w:rFonts w:ascii="Arial" w:hAnsi="Arial" w:cs="Arial"/>
          <w:b/>
          <w:sz w:val="32"/>
          <w:szCs w:val="32"/>
        </w:rPr>
      </w:pPr>
    </w:p>
    <w:p w14:paraId="42526FD1" w14:textId="53549687" w:rsidR="0038232C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installation at </w:t>
      </w:r>
      <w:r w:rsidR="00A56D2F">
        <w:rPr>
          <w:rFonts w:ascii="Arial" w:hAnsi="Arial" w:cs="Arial"/>
          <w:sz w:val="24"/>
          <w:szCs w:val="24"/>
        </w:rPr>
        <w:t>Wrights</w:t>
      </w:r>
      <w:r w:rsidR="00AB2C70">
        <w:rPr>
          <w:rFonts w:ascii="Arial" w:hAnsi="Arial" w:cs="Arial"/>
          <w:sz w:val="24"/>
          <w:szCs w:val="24"/>
        </w:rPr>
        <w:t xml:space="preserve"> Farm</w:t>
      </w:r>
      <w:r>
        <w:rPr>
          <w:rFonts w:ascii="Arial" w:hAnsi="Arial" w:cs="Arial"/>
          <w:sz w:val="24"/>
          <w:szCs w:val="24"/>
        </w:rPr>
        <w:t xml:space="preserve"> will be able to meet </w:t>
      </w:r>
      <w:r w:rsidR="00465E30">
        <w:rPr>
          <w:rFonts w:ascii="Arial" w:hAnsi="Arial" w:cs="Arial"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 xml:space="preserve">the new </w:t>
      </w:r>
      <w:r w:rsidR="00465E30">
        <w:rPr>
          <w:rFonts w:ascii="Arial" w:hAnsi="Arial" w:cs="Arial"/>
          <w:sz w:val="24"/>
          <w:szCs w:val="24"/>
        </w:rPr>
        <w:t xml:space="preserve">relevant </w:t>
      </w:r>
      <w:r>
        <w:rPr>
          <w:rFonts w:ascii="Arial" w:hAnsi="Arial" w:cs="Arial"/>
          <w:sz w:val="24"/>
          <w:szCs w:val="24"/>
        </w:rPr>
        <w:t xml:space="preserve">BAT </w:t>
      </w:r>
      <w:r w:rsidR="00465E30">
        <w:rPr>
          <w:rFonts w:ascii="Arial" w:hAnsi="Arial" w:cs="Arial"/>
          <w:sz w:val="24"/>
          <w:szCs w:val="24"/>
        </w:rPr>
        <w:t>conclusions along with the new BAT AEL’s.</w:t>
      </w:r>
    </w:p>
    <w:p w14:paraId="6F98868E" w14:textId="77777777" w:rsidR="0038232C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nutritional strategy will be employed reducing the levels of N and P</w:t>
      </w:r>
    </w:p>
    <w:p w14:paraId="496EE96D" w14:textId="074E7076" w:rsidR="0038232C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will be verified by means of manure analysis and reported annually along with dust emissions based on the standard emission factor for </w:t>
      </w:r>
      <w:r w:rsidR="00310334">
        <w:rPr>
          <w:rFonts w:ascii="Arial" w:hAnsi="Arial" w:cs="Arial"/>
          <w:sz w:val="24"/>
          <w:szCs w:val="24"/>
        </w:rPr>
        <w:t>broilers</w:t>
      </w:r>
      <w:r>
        <w:rPr>
          <w:rFonts w:ascii="Arial" w:hAnsi="Arial" w:cs="Arial"/>
          <w:sz w:val="24"/>
          <w:szCs w:val="24"/>
        </w:rPr>
        <w:t>.</w:t>
      </w:r>
    </w:p>
    <w:p w14:paraId="5F7D264C" w14:textId="16140796" w:rsidR="00465E30" w:rsidRDefault="00465E30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NH3 emissions will be calculated using the standard emission factor and reported annually. </w:t>
      </w:r>
    </w:p>
    <w:p w14:paraId="5986D248" w14:textId="77777777" w:rsidR="000B7857" w:rsidRDefault="000B7857">
      <w:pPr>
        <w:rPr>
          <w:rFonts w:ascii="Arial" w:hAnsi="Arial" w:cs="Arial"/>
          <w:sz w:val="24"/>
          <w:szCs w:val="24"/>
        </w:rPr>
      </w:pPr>
    </w:p>
    <w:sectPr w:rsidR="000B7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57"/>
    <w:rsid w:val="00034EB9"/>
    <w:rsid w:val="00042A34"/>
    <w:rsid w:val="000867DD"/>
    <w:rsid w:val="000B7857"/>
    <w:rsid w:val="000C72CD"/>
    <w:rsid w:val="00112798"/>
    <w:rsid w:val="001515E9"/>
    <w:rsid w:val="001B1F7E"/>
    <w:rsid w:val="001E54D4"/>
    <w:rsid w:val="00242A03"/>
    <w:rsid w:val="002977F1"/>
    <w:rsid w:val="002E37A7"/>
    <w:rsid w:val="00310334"/>
    <w:rsid w:val="00334E13"/>
    <w:rsid w:val="00360751"/>
    <w:rsid w:val="0038232C"/>
    <w:rsid w:val="00465E30"/>
    <w:rsid w:val="00626A23"/>
    <w:rsid w:val="006B0D14"/>
    <w:rsid w:val="0075600D"/>
    <w:rsid w:val="00780CED"/>
    <w:rsid w:val="007F19FF"/>
    <w:rsid w:val="009E6799"/>
    <w:rsid w:val="00A13714"/>
    <w:rsid w:val="00A1396D"/>
    <w:rsid w:val="00A56D2F"/>
    <w:rsid w:val="00AA798A"/>
    <w:rsid w:val="00AB06D1"/>
    <w:rsid w:val="00AB2C70"/>
    <w:rsid w:val="00B951F6"/>
    <w:rsid w:val="00C142B9"/>
    <w:rsid w:val="00CB6542"/>
    <w:rsid w:val="00CB698D"/>
    <w:rsid w:val="00CF07BE"/>
    <w:rsid w:val="00D159C4"/>
    <w:rsid w:val="00D448D1"/>
    <w:rsid w:val="00DA407A"/>
    <w:rsid w:val="00DD5EF5"/>
    <w:rsid w:val="00E35E30"/>
    <w:rsid w:val="00F4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E788"/>
  <w15:chartTrackingRefBased/>
  <w15:docId w15:val="{2DB5896E-CA52-425A-B0E4-FD506A59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3ca64c5779eb0d59d37b8098b9574284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cc7049f18e834f16513f46be11c94cc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2026-04-17T23:00:00+00:00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EPR-SP3825ME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EPR/SP3825ME</OtherReference>
    <EventLink xmlns="5ffd8e36-f429-4edc-ab50-c5be84842779" xsi:nil="true"/>
    <Customer_x002f_OperatorName xmlns="eebef177-55b5-4448-a5fb-28ea454417ee">Wintercrack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2026-04-17T23:00:00+00:00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EPR/SP3825ME/A001</EPRNumber>
    <FacilityAddressPostcode xmlns="eebef177-55b5-4448-a5fb-28ea454417ee">NG34 9LZ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Wintercrack Ltd</ExternalAuthor>
    <SiteName xmlns="eebef177-55b5-4448-a5fb-28ea454417ee">Wrights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Wrights Farm Side Bar Lane Heckington Fen Sleaford NG34 9LZ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C1501C-A412-4B0F-B7C5-4690DD36A3AF}"/>
</file>

<file path=customXml/itemProps2.xml><?xml version="1.0" encoding="utf-8"?>
<ds:datastoreItem xmlns:ds="http://schemas.openxmlformats.org/officeDocument/2006/customXml" ds:itemID="{2FBCADBE-DC3F-4F9C-899B-56C68A150931}"/>
</file>

<file path=customXml/itemProps3.xml><?xml version="1.0" encoding="utf-8"?>
<ds:datastoreItem xmlns:ds="http://schemas.openxmlformats.org/officeDocument/2006/customXml" ds:itemID="{841AF1CB-6ECA-415A-8609-43E56B0ACD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Raasch</dc:creator>
  <cp:keywords/>
  <dc:description/>
  <cp:lastModifiedBy>Stephen Raasch</cp:lastModifiedBy>
  <cp:revision>31</cp:revision>
  <dcterms:created xsi:type="dcterms:W3CDTF">2018-08-15T09:09:00Z</dcterms:created>
  <dcterms:modified xsi:type="dcterms:W3CDTF">2026-04-17T18:33:00Z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