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C95290" w14:textId="6AD93D76" w:rsidR="009D379F" w:rsidRDefault="009D379F" w:rsidP="009D379F">
      <w:pPr>
        <w:autoSpaceDE w:val="0"/>
        <w:autoSpaceDN w:val="0"/>
        <w:adjustRightInd w:val="0"/>
        <w:spacing w:after="0" w:line="240" w:lineRule="auto"/>
        <w:outlineLvl w:val="0"/>
        <w:rPr>
          <w:rFonts w:ascii="Arial" w:hAnsi="Arial" w:cs="Arial"/>
          <w:b/>
          <w:bCs/>
          <w:color w:val="000000"/>
          <w:sz w:val="23"/>
          <w:szCs w:val="23"/>
        </w:rPr>
      </w:pPr>
      <w:r w:rsidRPr="009D379F">
        <w:rPr>
          <w:rFonts w:ascii="Arial" w:hAnsi="Arial" w:cs="Arial"/>
          <w:b/>
          <w:bCs/>
          <w:color w:val="000000"/>
          <w:sz w:val="23"/>
          <w:szCs w:val="23"/>
        </w:rPr>
        <w:t xml:space="preserve">Technical Standards </w:t>
      </w:r>
      <w:r w:rsidR="00AC6E37">
        <w:rPr>
          <w:rFonts w:ascii="Arial" w:hAnsi="Arial" w:cs="Arial"/>
          <w:b/>
          <w:bCs/>
          <w:color w:val="000000"/>
          <w:sz w:val="23"/>
          <w:szCs w:val="23"/>
        </w:rPr>
        <w:t>Wrights</w:t>
      </w:r>
      <w:r w:rsidR="0061056C">
        <w:rPr>
          <w:rFonts w:ascii="Arial" w:hAnsi="Arial" w:cs="Arial"/>
          <w:b/>
          <w:bCs/>
          <w:color w:val="000000"/>
          <w:sz w:val="23"/>
          <w:szCs w:val="23"/>
        </w:rPr>
        <w:t xml:space="preserve"> Farm</w:t>
      </w:r>
      <w:r w:rsidR="007E1F0D">
        <w:rPr>
          <w:rFonts w:ascii="Arial" w:hAnsi="Arial" w:cs="Arial"/>
          <w:b/>
          <w:bCs/>
          <w:color w:val="000000"/>
          <w:sz w:val="23"/>
          <w:szCs w:val="23"/>
        </w:rPr>
        <w:t xml:space="preserve"> </w:t>
      </w:r>
    </w:p>
    <w:p w14:paraId="3E71330F" w14:textId="77777777" w:rsidR="009D379F" w:rsidRDefault="009D379F" w:rsidP="009D379F">
      <w:pPr>
        <w:autoSpaceDE w:val="0"/>
        <w:autoSpaceDN w:val="0"/>
        <w:adjustRightInd w:val="0"/>
        <w:spacing w:after="0" w:line="240" w:lineRule="auto"/>
        <w:outlineLvl w:val="0"/>
        <w:rPr>
          <w:rFonts w:ascii="Arial" w:hAnsi="Arial" w:cs="Arial"/>
          <w:b/>
          <w:bCs/>
          <w:color w:val="000000"/>
          <w:sz w:val="23"/>
          <w:szCs w:val="23"/>
        </w:rPr>
      </w:pPr>
    </w:p>
    <w:p w14:paraId="17C0961A" w14:textId="77777777" w:rsidR="009D379F" w:rsidRPr="009D379F" w:rsidRDefault="009D379F" w:rsidP="009D379F">
      <w:pPr>
        <w:autoSpaceDE w:val="0"/>
        <w:autoSpaceDN w:val="0"/>
        <w:adjustRightInd w:val="0"/>
        <w:spacing w:after="0" w:line="240" w:lineRule="auto"/>
        <w:outlineLvl w:val="0"/>
        <w:rPr>
          <w:rFonts w:ascii="Arial" w:hAnsi="Arial" w:cs="Arial"/>
          <w:color w:val="000000"/>
          <w:sz w:val="23"/>
          <w:szCs w:val="23"/>
        </w:rPr>
      </w:pPr>
    </w:p>
    <w:p w14:paraId="524B1A24"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b/>
          <w:bCs/>
          <w:color w:val="000000"/>
          <w:sz w:val="23"/>
          <w:szCs w:val="23"/>
        </w:rPr>
        <w:t xml:space="preserve">Operations </w:t>
      </w:r>
    </w:p>
    <w:p w14:paraId="2636C7D9" w14:textId="77777777" w:rsid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The operation of the farm will be in accordance with SGN EPR6.09 ‘How to comply with your environmental permit for intensive farming’. </w:t>
      </w:r>
    </w:p>
    <w:p w14:paraId="1E9D9179" w14:textId="77777777" w:rsidR="009D379F" w:rsidRDefault="009D379F" w:rsidP="009D379F">
      <w:pPr>
        <w:autoSpaceDE w:val="0"/>
        <w:autoSpaceDN w:val="0"/>
        <w:adjustRightInd w:val="0"/>
        <w:spacing w:after="0" w:line="240" w:lineRule="auto"/>
        <w:rPr>
          <w:rFonts w:ascii="Arial" w:hAnsi="Arial" w:cs="Arial"/>
          <w:color w:val="000000"/>
          <w:sz w:val="23"/>
          <w:szCs w:val="23"/>
        </w:rPr>
      </w:pPr>
    </w:p>
    <w:p w14:paraId="1DE286EE" w14:textId="77777777" w:rsidR="009D379F" w:rsidRDefault="009D379F" w:rsidP="009D379F">
      <w:pPr>
        <w:autoSpaceDE w:val="0"/>
        <w:autoSpaceDN w:val="0"/>
        <w:adjustRightInd w:val="0"/>
        <w:spacing w:after="0" w:line="240" w:lineRule="auto"/>
        <w:rPr>
          <w:rFonts w:ascii="Arial" w:hAnsi="Arial" w:cs="Arial"/>
          <w:color w:val="000000"/>
          <w:sz w:val="23"/>
          <w:szCs w:val="23"/>
        </w:rPr>
      </w:pPr>
    </w:p>
    <w:p w14:paraId="165F263D" w14:textId="77777777" w:rsidR="007F0301" w:rsidRPr="009D379F" w:rsidRDefault="007F0301" w:rsidP="009D379F">
      <w:pPr>
        <w:autoSpaceDE w:val="0"/>
        <w:autoSpaceDN w:val="0"/>
        <w:adjustRightInd w:val="0"/>
        <w:spacing w:after="0" w:line="240" w:lineRule="auto"/>
        <w:rPr>
          <w:rFonts w:ascii="Arial" w:hAnsi="Arial" w:cs="Arial"/>
          <w:color w:val="000000"/>
          <w:sz w:val="23"/>
          <w:szCs w:val="23"/>
        </w:rPr>
      </w:pPr>
    </w:p>
    <w:p w14:paraId="5B4ABA77" w14:textId="77777777" w:rsidR="009D379F" w:rsidRPr="009D379F" w:rsidRDefault="009D379F" w:rsidP="009D379F">
      <w:pPr>
        <w:autoSpaceDE w:val="0"/>
        <w:autoSpaceDN w:val="0"/>
        <w:adjustRightInd w:val="0"/>
        <w:spacing w:after="0" w:line="240" w:lineRule="auto"/>
        <w:outlineLvl w:val="0"/>
        <w:rPr>
          <w:rFonts w:ascii="Arial" w:hAnsi="Arial" w:cs="Arial"/>
          <w:color w:val="000000"/>
          <w:sz w:val="23"/>
          <w:szCs w:val="23"/>
        </w:rPr>
      </w:pPr>
      <w:r w:rsidRPr="009D379F">
        <w:rPr>
          <w:rFonts w:ascii="Arial" w:hAnsi="Arial" w:cs="Arial"/>
          <w:b/>
          <w:bCs/>
          <w:color w:val="000000"/>
          <w:sz w:val="23"/>
          <w:szCs w:val="23"/>
        </w:rPr>
        <w:t xml:space="preserve">Feed </w:t>
      </w:r>
    </w:p>
    <w:p w14:paraId="5CE04BEF"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Selection and use of feed is in accordance with SGN EPR6.09 ‘How to comply with your environmental permit for intensive farming’. </w:t>
      </w:r>
    </w:p>
    <w:p w14:paraId="23CDEE76"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Protein is reduced over the growing cycle by providing different feeds. </w:t>
      </w:r>
    </w:p>
    <w:p w14:paraId="2E41E827"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Phosphorus levels in rations are reduced over the production cycle. </w:t>
      </w:r>
    </w:p>
    <w:p w14:paraId="3173FE5B" w14:textId="77777777" w:rsid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Feed storage bins are specifically designed to accommodate the required feeding regime. </w:t>
      </w:r>
    </w:p>
    <w:p w14:paraId="49F1A8E6" w14:textId="77777777" w:rsidR="008566B4" w:rsidRDefault="008566B4" w:rsidP="009D379F">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No liquid feeds used on site, sealed delivery system f</w:t>
      </w:r>
      <w:r w:rsidR="00294AF1">
        <w:rPr>
          <w:rFonts w:ascii="Arial" w:hAnsi="Arial" w:cs="Arial"/>
          <w:color w:val="000000"/>
          <w:sz w:val="23"/>
          <w:szCs w:val="23"/>
        </w:rPr>
        <w:t>rom feed silos to poultry house</w:t>
      </w:r>
      <w:r>
        <w:rPr>
          <w:rFonts w:ascii="Arial" w:hAnsi="Arial" w:cs="Arial"/>
          <w:color w:val="000000"/>
          <w:sz w:val="23"/>
          <w:szCs w:val="23"/>
        </w:rPr>
        <w:t>.</w:t>
      </w:r>
    </w:p>
    <w:p w14:paraId="56E9501A" w14:textId="77777777" w:rsidR="009D379F" w:rsidRDefault="008566B4" w:rsidP="009D379F">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 xml:space="preserve">Surplus feed remaining at end of crop cycle is kept in the sealed silos for use on subsequent </w:t>
      </w:r>
      <w:r w:rsidR="0090047C">
        <w:rPr>
          <w:rFonts w:ascii="Arial" w:hAnsi="Arial" w:cs="Arial"/>
          <w:color w:val="000000"/>
          <w:sz w:val="23"/>
          <w:szCs w:val="23"/>
        </w:rPr>
        <w:t xml:space="preserve">crops, feed having a long “shelf life” (typically 3months) </w:t>
      </w:r>
    </w:p>
    <w:p w14:paraId="4FB2D966" w14:textId="77777777" w:rsidR="007F0301" w:rsidRPr="009D379F" w:rsidRDefault="007F0301" w:rsidP="009D379F">
      <w:pPr>
        <w:autoSpaceDE w:val="0"/>
        <w:autoSpaceDN w:val="0"/>
        <w:adjustRightInd w:val="0"/>
        <w:spacing w:after="0" w:line="240" w:lineRule="auto"/>
        <w:rPr>
          <w:rFonts w:ascii="Arial" w:hAnsi="Arial" w:cs="Arial"/>
          <w:color w:val="000000"/>
          <w:sz w:val="23"/>
          <w:szCs w:val="23"/>
        </w:rPr>
      </w:pPr>
    </w:p>
    <w:p w14:paraId="1B4B03BC" w14:textId="77777777" w:rsidR="009D379F" w:rsidRPr="009D379F" w:rsidRDefault="009D379F" w:rsidP="009D379F">
      <w:pPr>
        <w:autoSpaceDE w:val="0"/>
        <w:autoSpaceDN w:val="0"/>
        <w:adjustRightInd w:val="0"/>
        <w:spacing w:after="0" w:line="240" w:lineRule="auto"/>
        <w:outlineLvl w:val="0"/>
        <w:rPr>
          <w:rFonts w:ascii="Arial" w:hAnsi="Arial" w:cs="Arial"/>
          <w:color w:val="000000"/>
          <w:sz w:val="23"/>
          <w:szCs w:val="23"/>
        </w:rPr>
      </w:pPr>
      <w:r w:rsidRPr="009D379F">
        <w:rPr>
          <w:rFonts w:ascii="Arial" w:hAnsi="Arial" w:cs="Arial"/>
          <w:b/>
          <w:bCs/>
          <w:color w:val="000000"/>
          <w:sz w:val="23"/>
          <w:szCs w:val="23"/>
        </w:rPr>
        <w:t xml:space="preserve">Housing </w:t>
      </w:r>
    </w:p>
    <w:p w14:paraId="27DB096E"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Housing design and management is in accordance with SGN EPR6.09 ‘How to comply with your environmental permit for intensive farming’. </w:t>
      </w:r>
    </w:p>
    <w:p w14:paraId="19059B67" w14:textId="6A71318A"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The housing is well </w:t>
      </w:r>
      <w:r w:rsidR="007066D4" w:rsidRPr="009D379F">
        <w:rPr>
          <w:rFonts w:ascii="Arial" w:hAnsi="Arial" w:cs="Arial"/>
          <w:color w:val="000000"/>
          <w:sz w:val="23"/>
          <w:szCs w:val="23"/>
        </w:rPr>
        <w:t>insulated,</w:t>
      </w:r>
      <w:r w:rsidRPr="009D379F">
        <w:rPr>
          <w:rFonts w:ascii="Arial" w:hAnsi="Arial" w:cs="Arial"/>
          <w:color w:val="000000"/>
          <w:sz w:val="23"/>
          <w:szCs w:val="23"/>
        </w:rPr>
        <w:t xml:space="preserve"> and the sheds have a dampproof course. </w:t>
      </w:r>
    </w:p>
    <w:p w14:paraId="07277B1D" w14:textId="2192D5C8"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The </w:t>
      </w:r>
      <w:r w:rsidR="00217A0C">
        <w:rPr>
          <w:rFonts w:ascii="Arial" w:hAnsi="Arial" w:cs="Arial"/>
          <w:color w:val="000000"/>
          <w:sz w:val="23"/>
          <w:szCs w:val="23"/>
        </w:rPr>
        <w:t>houses are</w:t>
      </w:r>
      <w:r w:rsidR="00294AF1">
        <w:rPr>
          <w:rFonts w:ascii="Arial" w:hAnsi="Arial" w:cs="Arial"/>
          <w:color w:val="000000"/>
          <w:sz w:val="23"/>
          <w:szCs w:val="23"/>
        </w:rPr>
        <w:t xml:space="preserve"> </w:t>
      </w:r>
      <w:r w:rsidRPr="009D379F">
        <w:rPr>
          <w:rFonts w:ascii="Arial" w:hAnsi="Arial" w:cs="Arial"/>
          <w:color w:val="000000"/>
          <w:sz w:val="23"/>
          <w:szCs w:val="23"/>
        </w:rPr>
        <w:t>fully insulated with a U-Value of approximately 0.4 W/m</w:t>
      </w:r>
      <w:r w:rsidRPr="009D379F">
        <w:rPr>
          <w:rFonts w:ascii="Arial" w:hAnsi="Arial" w:cs="Arial"/>
          <w:color w:val="000000"/>
          <w:sz w:val="16"/>
          <w:szCs w:val="16"/>
        </w:rPr>
        <w:t>2</w:t>
      </w:r>
      <w:r w:rsidRPr="009D379F">
        <w:rPr>
          <w:rFonts w:ascii="Arial" w:hAnsi="Arial" w:cs="Arial"/>
          <w:color w:val="000000"/>
          <w:sz w:val="23"/>
          <w:szCs w:val="23"/>
        </w:rPr>
        <w:t xml:space="preserve">/°C to reduce condensation and heat lost. </w:t>
      </w:r>
    </w:p>
    <w:p w14:paraId="6BF3313A" w14:textId="2E513732" w:rsidR="00BF1D6A" w:rsidRDefault="009D379F" w:rsidP="009D379F">
      <w:pPr>
        <w:autoSpaceDE w:val="0"/>
        <w:autoSpaceDN w:val="0"/>
        <w:adjustRightInd w:val="0"/>
        <w:spacing w:after="0" w:line="240" w:lineRule="auto"/>
        <w:jc w:val="both"/>
        <w:rPr>
          <w:rFonts w:ascii="Arial" w:hAnsi="Arial" w:cs="Arial"/>
          <w:color w:val="000000"/>
          <w:sz w:val="23"/>
          <w:szCs w:val="23"/>
        </w:rPr>
      </w:pPr>
      <w:r w:rsidRPr="009D379F">
        <w:rPr>
          <w:rFonts w:ascii="Arial" w:hAnsi="Arial" w:cs="Arial"/>
          <w:color w:val="000000"/>
          <w:sz w:val="23"/>
          <w:szCs w:val="23"/>
        </w:rPr>
        <w:t xml:space="preserve">The </w:t>
      </w:r>
      <w:r w:rsidR="003B7967">
        <w:rPr>
          <w:rFonts w:ascii="Arial" w:hAnsi="Arial" w:cs="Arial"/>
          <w:color w:val="000000"/>
          <w:sz w:val="23"/>
          <w:szCs w:val="23"/>
        </w:rPr>
        <w:t>houses are</w:t>
      </w:r>
      <w:r w:rsidRPr="009D379F">
        <w:rPr>
          <w:rFonts w:ascii="Arial" w:hAnsi="Arial" w:cs="Arial"/>
          <w:color w:val="000000"/>
          <w:sz w:val="23"/>
          <w:szCs w:val="23"/>
        </w:rPr>
        <w:t xml:space="preserve"> fan ventilated</w:t>
      </w:r>
      <w:r w:rsidR="00B553F0">
        <w:rPr>
          <w:rFonts w:ascii="Arial" w:hAnsi="Arial" w:cs="Arial"/>
          <w:color w:val="000000"/>
          <w:sz w:val="23"/>
          <w:szCs w:val="23"/>
        </w:rPr>
        <w:t xml:space="preserve"> by high velocity roof fans</w:t>
      </w:r>
      <w:r w:rsidR="005A1307">
        <w:rPr>
          <w:rFonts w:ascii="Arial" w:hAnsi="Arial" w:cs="Arial"/>
          <w:color w:val="000000"/>
          <w:sz w:val="23"/>
          <w:szCs w:val="23"/>
        </w:rPr>
        <w:t xml:space="preserve"> (</w:t>
      </w:r>
      <w:r w:rsidR="00884FDD">
        <w:rPr>
          <w:rFonts w:ascii="Arial" w:hAnsi="Arial" w:cs="Arial"/>
          <w:color w:val="000000"/>
          <w:sz w:val="23"/>
          <w:szCs w:val="23"/>
        </w:rPr>
        <w:t>5</w:t>
      </w:r>
      <w:r w:rsidR="005A1307">
        <w:rPr>
          <w:rFonts w:ascii="Arial" w:hAnsi="Arial" w:cs="Arial"/>
          <w:color w:val="000000"/>
          <w:sz w:val="23"/>
          <w:szCs w:val="23"/>
        </w:rPr>
        <w:t>.5m release height and 11m/s efflux velocity)</w:t>
      </w:r>
      <w:r w:rsidR="007A20E8">
        <w:rPr>
          <w:rFonts w:ascii="Arial" w:hAnsi="Arial" w:cs="Arial"/>
          <w:color w:val="000000"/>
          <w:sz w:val="23"/>
          <w:szCs w:val="23"/>
        </w:rPr>
        <w:t>.</w:t>
      </w:r>
      <w:r w:rsidRPr="009D379F">
        <w:rPr>
          <w:rFonts w:ascii="Arial" w:hAnsi="Arial" w:cs="Arial"/>
          <w:color w:val="000000"/>
          <w:sz w:val="23"/>
          <w:szCs w:val="23"/>
        </w:rPr>
        <w:t xml:space="preserve"> </w:t>
      </w:r>
      <w:r w:rsidR="00F13CB0">
        <w:rPr>
          <w:rFonts w:ascii="Arial" w:hAnsi="Arial" w:cs="Arial"/>
          <w:color w:val="000000"/>
          <w:sz w:val="23"/>
          <w:szCs w:val="23"/>
        </w:rPr>
        <w:t>Houses are</w:t>
      </w:r>
      <w:r w:rsidR="00294AF1">
        <w:rPr>
          <w:rFonts w:ascii="Arial" w:hAnsi="Arial" w:cs="Arial"/>
          <w:color w:val="000000"/>
          <w:sz w:val="23"/>
          <w:szCs w:val="23"/>
        </w:rPr>
        <w:t xml:space="preserve"> </w:t>
      </w:r>
      <w:r w:rsidRPr="009D379F">
        <w:rPr>
          <w:rFonts w:ascii="Arial" w:hAnsi="Arial" w:cs="Arial"/>
          <w:color w:val="000000"/>
          <w:sz w:val="23"/>
          <w:szCs w:val="23"/>
        </w:rPr>
        <w:t xml:space="preserve">equipped with non-leaking drinking systems. </w:t>
      </w:r>
    </w:p>
    <w:p w14:paraId="10AABFF6" w14:textId="04CF66CE" w:rsidR="009D379F" w:rsidRPr="009D379F" w:rsidRDefault="00BF1D6A" w:rsidP="009D379F">
      <w:pPr>
        <w:autoSpaceDE w:val="0"/>
        <w:autoSpaceDN w:val="0"/>
        <w:adjustRightInd w:val="0"/>
        <w:spacing w:after="0" w:line="240" w:lineRule="auto"/>
        <w:jc w:val="both"/>
        <w:rPr>
          <w:rFonts w:ascii="Arial" w:hAnsi="Arial" w:cs="Arial"/>
          <w:color w:val="000000"/>
          <w:sz w:val="23"/>
          <w:szCs w:val="23"/>
        </w:rPr>
      </w:pPr>
      <w:r>
        <w:rPr>
          <w:rFonts w:ascii="Arial" w:hAnsi="Arial" w:cs="Arial"/>
          <w:color w:val="000000"/>
          <w:sz w:val="23"/>
          <w:szCs w:val="23"/>
        </w:rPr>
        <w:t xml:space="preserve">Heating for the poultry houses is provided </w:t>
      </w:r>
      <w:r w:rsidR="00F206C5">
        <w:rPr>
          <w:rFonts w:ascii="Arial" w:hAnsi="Arial" w:cs="Arial"/>
          <w:color w:val="000000"/>
          <w:sz w:val="23"/>
          <w:szCs w:val="23"/>
        </w:rPr>
        <w:t xml:space="preserve">by </w:t>
      </w:r>
      <w:r w:rsidR="00AC6E37">
        <w:rPr>
          <w:rFonts w:ascii="Arial" w:hAnsi="Arial" w:cs="Arial"/>
          <w:color w:val="000000"/>
          <w:sz w:val="23"/>
          <w:szCs w:val="23"/>
        </w:rPr>
        <w:t xml:space="preserve">indirect </w:t>
      </w:r>
      <w:r w:rsidR="00217F9E">
        <w:rPr>
          <w:rFonts w:ascii="Arial" w:hAnsi="Arial" w:cs="Arial"/>
          <w:color w:val="000000"/>
          <w:sz w:val="23"/>
          <w:szCs w:val="23"/>
        </w:rPr>
        <w:t>LPG</w:t>
      </w:r>
      <w:r w:rsidR="00500764">
        <w:rPr>
          <w:rFonts w:ascii="Arial" w:hAnsi="Arial" w:cs="Arial"/>
          <w:color w:val="000000"/>
          <w:sz w:val="23"/>
          <w:szCs w:val="23"/>
        </w:rPr>
        <w:t xml:space="preserve"> heaters</w:t>
      </w:r>
      <w:r>
        <w:rPr>
          <w:rFonts w:ascii="Arial" w:hAnsi="Arial" w:cs="Arial"/>
          <w:color w:val="000000"/>
          <w:sz w:val="23"/>
          <w:szCs w:val="23"/>
        </w:rPr>
        <w:t>.</w:t>
      </w:r>
      <w:r w:rsidR="009D379F" w:rsidRPr="009D379F">
        <w:rPr>
          <w:rFonts w:ascii="Arial" w:hAnsi="Arial" w:cs="Arial"/>
          <w:color w:val="000000"/>
          <w:sz w:val="23"/>
          <w:szCs w:val="23"/>
        </w:rPr>
        <w:t xml:space="preserve"> </w:t>
      </w:r>
    </w:p>
    <w:p w14:paraId="0192EB3B"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Temperature in the sheds meets the health and welfare needs for the age and number of the birds. </w:t>
      </w:r>
    </w:p>
    <w:p w14:paraId="7C56E602" w14:textId="04CB690F" w:rsidR="009D379F" w:rsidRPr="009D379F" w:rsidRDefault="00BF1D6A" w:rsidP="009D379F">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Blown air</w:t>
      </w:r>
      <w:r w:rsidR="00294AF1">
        <w:rPr>
          <w:rFonts w:ascii="Arial" w:hAnsi="Arial" w:cs="Arial"/>
          <w:color w:val="000000"/>
          <w:sz w:val="23"/>
          <w:szCs w:val="23"/>
        </w:rPr>
        <w:t xml:space="preserve"> heaters</w:t>
      </w:r>
      <w:r w:rsidR="009D379F" w:rsidRPr="009D379F">
        <w:rPr>
          <w:rFonts w:ascii="Arial" w:hAnsi="Arial" w:cs="Arial"/>
          <w:color w:val="000000"/>
          <w:sz w:val="23"/>
          <w:szCs w:val="23"/>
        </w:rPr>
        <w:t xml:space="preserve"> are spaced regularly within the sheds to prevent cold spots and extremes of temperature. The fans are fitted with back draft shutters to prevent drafts and unnecessary heat loss. </w:t>
      </w:r>
    </w:p>
    <w:p w14:paraId="2CC2E80B"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The shed is accessed via the control room/vestibule area, which prevent drafts. </w:t>
      </w:r>
    </w:p>
    <w:p w14:paraId="4C4CC30A"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A computer automatically controls ventilation and heating so that heat is not wasted by being drawn out of the building. </w:t>
      </w:r>
    </w:p>
    <w:p w14:paraId="37E336B1" w14:textId="77777777" w:rsid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The ventilation management system controls the ventilation rates depending on the health and welfare needs of the birds and the outside weather conditions.</w:t>
      </w:r>
    </w:p>
    <w:p w14:paraId="22B5F8E6" w14:textId="77777777" w:rsidR="009D379F" w:rsidRDefault="009D379F" w:rsidP="009D379F">
      <w:pPr>
        <w:autoSpaceDE w:val="0"/>
        <w:autoSpaceDN w:val="0"/>
        <w:adjustRightInd w:val="0"/>
        <w:spacing w:after="0" w:line="240" w:lineRule="auto"/>
        <w:rPr>
          <w:rFonts w:ascii="Arial" w:hAnsi="Arial" w:cs="Arial"/>
          <w:color w:val="000000"/>
          <w:sz w:val="23"/>
          <w:szCs w:val="23"/>
        </w:rPr>
      </w:pPr>
    </w:p>
    <w:p w14:paraId="3A1A45CE" w14:textId="77777777" w:rsid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 </w:t>
      </w:r>
    </w:p>
    <w:p w14:paraId="1CF4B6CC" w14:textId="77777777" w:rsidR="007F0301" w:rsidRDefault="007F0301" w:rsidP="009D379F">
      <w:pPr>
        <w:autoSpaceDE w:val="0"/>
        <w:autoSpaceDN w:val="0"/>
        <w:adjustRightInd w:val="0"/>
        <w:spacing w:after="0" w:line="240" w:lineRule="auto"/>
        <w:rPr>
          <w:rFonts w:ascii="Arial" w:hAnsi="Arial" w:cs="Arial"/>
          <w:color w:val="000000"/>
          <w:sz w:val="23"/>
          <w:szCs w:val="23"/>
        </w:rPr>
      </w:pPr>
    </w:p>
    <w:p w14:paraId="7315641B" w14:textId="77777777" w:rsidR="007F0301" w:rsidRDefault="007F0301" w:rsidP="009D379F">
      <w:pPr>
        <w:autoSpaceDE w:val="0"/>
        <w:autoSpaceDN w:val="0"/>
        <w:adjustRightInd w:val="0"/>
        <w:spacing w:after="0" w:line="240" w:lineRule="auto"/>
        <w:rPr>
          <w:rFonts w:ascii="Arial" w:hAnsi="Arial" w:cs="Arial"/>
          <w:color w:val="000000"/>
          <w:sz w:val="23"/>
          <w:szCs w:val="23"/>
        </w:rPr>
      </w:pPr>
    </w:p>
    <w:p w14:paraId="16AE6243" w14:textId="77777777" w:rsidR="007F0301" w:rsidRDefault="007F0301" w:rsidP="009D379F">
      <w:pPr>
        <w:autoSpaceDE w:val="0"/>
        <w:autoSpaceDN w:val="0"/>
        <w:adjustRightInd w:val="0"/>
        <w:spacing w:after="0" w:line="240" w:lineRule="auto"/>
        <w:rPr>
          <w:rFonts w:ascii="Arial" w:hAnsi="Arial" w:cs="Arial"/>
          <w:color w:val="000000"/>
          <w:sz w:val="23"/>
          <w:szCs w:val="23"/>
        </w:rPr>
      </w:pPr>
    </w:p>
    <w:p w14:paraId="3AFC60F5" w14:textId="77777777" w:rsidR="007F0301" w:rsidRDefault="007F0301" w:rsidP="009D379F">
      <w:pPr>
        <w:autoSpaceDE w:val="0"/>
        <w:autoSpaceDN w:val="0"/>
        <w:adjustRightInd w:val="0"/>
        <w:spacing w:after="0" w:line="240" w:lineRule="auto"/>
        <w:rPr>
          <w:rFonts w:ascii="Arial" w:hAnsi="Arial" w:cs="Arial"/>
          <w:color w:val="000000"/>
          <w:sz w:val="23"/>
          <w:szCs w:val="23"/>
        </w:rPr>
      </w:pPr>
    </w:p>
    <w:p w14:paraId="7F206ED1" w14:textId="77777777" w:rsidR="007F0301" w:rsidRPr="009D379F" w:rsidRDefault="007F0301" w:rsidP="009D379F">
      <w:pPr>
        <w:autoSpaceDE w:val="0"/>
        <w:autoSpaceDN w:val="0"/>
        <w:adjustRightInd w:val="0"/>
        <w:spacing w:after="0" w:line="240" w:lineRule="auto"/>
        <w:rPr>
          <w:rFonts w:ascii="Arial" w:hAnsi="Arial" w:cs="Arial"/>
          <w:color w:val="000000"/>
          <w:sz w:val="23"/>
          <w:szCs w:val="23"/>
        </w:rPr>
      </w:pPr>
    </w:p>
    <w:p w14:paraId="1A4843A3" w14:textId="77777777" w:rsidR="009D379F" w:rsidRPr="009D379F" w:rsidRDefault="009D379F" w:rsidP="009D379F">
      <w:pPr>
        <w:autoSpaceDE w:val="0"/>
        <w:autoSpaceDN w:val="0"/>
        <w:adjustRightInd w:val="0"/>
        <w:spacing w:after="0" w:line="240" w:lineRule="auto"/>
        <w:outlineLvl w:val="0"/>
        <w:rPr>
          <w:rFonts w:ascii="Arial" w:hAnsi="Arial" w:cs="Arial"/>
          <w:color w:val="000000"/>
          <w:sz w:val="23"/>
          <w:szCs w:val="23"/>
        </w:rPr>
      </w:pPr>
      <w:r w:rsidRPr="009D379F">
        <w:rPr>
          <w:rFonts w:ascii="Arial" w:hAnsi="Arial" w:cs="Arial"/>
          <w:b/>
          <w:bCs/>
          <w:color w:val="000000"/>
          <w:sz w:val="23"/>
          <w:szCs w:val="23"/>
        </w:rPr>
        <w:t xml:space="preserve">General Management </w:t>
      </w:r>
    </w:p>
    <w:p w14:paraId="6157737E"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In accordance with the management system at the farm, the buildings are regularly inspected and maintained. The floors and walls of the sheds are kept clean. </w:t>
      </w:r>
    </w:p>
    <w:p w14:paraId="72F69A36" w14:textId="77777777" w:rsid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The site is regularly inspected and well maintained. </w:t>
      </w:r>
    </w:p>
    <w:p w14:paraId="798709F7" w14:textId="77777777" w:rsidR="009D379F" w:rsidRDefault="009D379F" w:rsidP="009D379F">
      <w:pPr>
        <w:autoSpaceDE w:val="0"/>
        <w:autoSpaceDN w:val="0"/>
        <w:adjustRightInd w:val="0"/>
        <w:spacing w:after="0" w:line="240" w:lineRule="auto"/>
        <w:rPr>
          <w:rFonts w:ascii="Arial" w:hAnsi="Arial" w:cs="Arial"/>
          <w:color w:val="000000"/>
          <w:sz w:val="23"/>
          <w:szCs w:val="23"/>
        </w:rPr>
      </w:pPr>
    </w:p>
    <w:p w14:paraId="4C964EC7"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p>
    <w:p w14:paraId="3D59007C"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b/>
          <w:bCs/>
          <w:color w:val="000000"/>
          <w:sz w:val="23"/>
          <w:szCs w:val="23"/>
        </w:rPr>
        <w:t xml:space="preserve">Livestock Numbers and Movements </w:t>
      </w:r>
    </w:p>
    <w:p w14:paraId="1A7466DF"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A system is in place to record the number animal places and animal movements. </w:t>
      </w:r>
    </w:p>
    <w:p w14:paraId="7E9B39F9" w14:textId="77777777" w:rsid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These records will be available for inspection.</w:t>
      </w:r>
    </w:p>
    <w:p w14:paraId="240BF1CE" w14:textId="77777777" w:rsidR="009D379F" w:rsidRDefault="009D379F" w:rsidP="009D379F">
      <w:pPr>
        <w:autoSpaceDE w:val="0"/>
        <w:autoSpaceDN w:val="0"/>
        <w:adjustRightInd w:val="0"/>
        <w:spacing w:after="0" w:line="240" w:lineRule="auto"/>
        <w:rPr>
          <w:rFonts w:ascii="Arial" w:hAnsi="Arial" w:cs="Arial"/>
          <w:color w:val="000000"/>
          <w:sz w:val="23"/>
          <w:szCs w:val="23"/>
        </w:rPr>
      </w:pPr>
    </w:p>
    <w:p w14:paraId="7948387C" w14:textId="77777777" w:rsidR="009D379F" w:rsidRDefault="009D379F" w:rsidP="009D379F">
      <w:pPr>
        <w:autoSpaceDE w:val="0"/>
        <w:autoSpaceDN w:val="0"/>
        <w:adjustRightInd w:val="0"/>
        <w:spacing w:after="0" w:line="240" w:lineRule="auto"/>
        <w:rPr>
          <w:rFonts w:ascii="Arial" w:hAnsi="Arial" w:cs="Arial"/>
          <w:color w:val="000000"/>
          <w:sz w:val="23"/>
          <w:szCs w:val="23"/>
        </w:rPr>
      </w:pPr>
    </w:p>
    <w:p w14:paraId="62ABE647" w14:textId="77777777" w:rsidR="007F0301" w:rsidRDefault="007F0301" w:rsidP="009D379F">
      <w:pPr>
        <w:autoSpaceDE w:val="0"/>
        <w:autoSpaceDN w:val="0"/>
        <w:adjustRightInd w:val="0"/>
        <w:spacing w:after="0" w:line="240" w:lineRule="auto"/>
        <w:rPr>
          <w:rFonts w:ascii="Arial" w:hAnsi="Arial" w:cs="Arial"/>
          <w:color w:val="000000"/>
          <w:sz w:val="23"/>
          <w:szCs w:val="23"/>
        </w:rPr>
      </w:pPr>
    </w:p>
    <w:p w14:paraId="77AE2E19" w14:textId="77777777" w:rsidR="007F0301" w:rsidRDefault="007F0301" w:rsidP="009D379F">
      <w:pPr>
        <w:autoSpaceDE w:val="0"/>
        <w:autoSpaceDN w:val="0"/>
        <w:adjustRightInd w:val="0"/>
        <w:spacing w:after="0" w:line="240" w:lineRule="auto"/>
        <w:rPr>
          <w:rFonts w:ascii="Arial" w:hAnsi="Arial" w:cs="Arial"/>
          <w:color w:val="000000"/>
          <w:sz w:val="23"/>
          <w:szCs w:val="23"/>
        </w:rPr>
      </w:pPr>
    </w:p>
    <w:p w14:paraId="702B5C08"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 </w:t>
      </w:r>
    </w:p>
    <w:p w14:paraId="4A768EEC"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b/>
          <w:bCs/>
          <w:color w:val="000000"/>
          <w:sz w:val="23"/>
          <w:szCs w:val="23"/>
        </w:rPr>
        <w:t xml:space="preserve">Slurry spreading and manure management planning - off site-activity </w:t>
      </w:r>
    </w:p>
    <w:p w14:paraId="2C48E4A6" w14:textId="77777777" w:rsidR="001F7F37"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Litter is not stored at the installation.</w:t>
      </w:r>
    </w:p>
    <w:p w14:paraId="4155E2DA" w14:textId="2FC1E223" w:rsidR="009D379F" w:rsidRPr="009D379F" w:rsidRDefault="001F7F37" w:rsidP="009D379F">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 xml:space="preserve">Litter will be </w:t>
      </w:r>
      <w:r w:rsidR="00890CB2">
        <w:rPr>
          <w:rFonts w:ascii="Arial" w:hAnsi="Arial" w:cs="Arial"/>
          <w:color w:val="000000"/>
          <w:sz w:val="23"/>
          <w:szCs w:val="23"/>
        </w:rPr>
        <w:t>sold</w:t>
      </w:r>
      <w:r w:rsidR="00F8030C">
        <w:rPr>
          <w:rFonts w:ascii="Arial" w:hAnsi="Arial" w:cs="Arial"/>
          <w:color w:val="000000"/>
          <w:sz w:val="23"/>
          <w:szCs w:val="23"/>
        </w:rPr>
        <w:t xml:space="preserve"> for land spreading</w:t>
      </w:r>
      <w:r w:rsidR="007A5304">
        <w:rPr>
          <w:rFonts w:ascii="Arial" w:hAnsi="Arial" w:cs="Arial"/>
          <w:color w:val="000000"/>
          <w:sz w:val="23"/>
          <w:szCs w:val="23"/>
        </w:rPr>
        <w:t>.</w:t>
      </w:r>
      <w:r w:rsidR="009D379F" w:rsidRPr="009D379F">
        <w:rPr>
          <w:rFonts w:ascii="Arial" w:hAnsi="Arial" w:cs="Arial"/>
          <w:color w:val="000000"/>
          <w:sz w:val="23"/>
          <w:szCs w:val="23"/>
        </w:rPr>
        <w:t xml:space="preserve"> </w:t>
      </w:r>
    </w:p>
    <w:p w14:paraId="16ECAD59" w14:textId="39AF3CAE" w:rsidR="009D379F" w:rsidRPr="009D379F" w:rsidRDefault="00D24A09" w:rsidP="009D379F">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Any l</w:t>
      </w:r>
      <w:r w:rsidR="009D379F" w:rsidRPr="009D379F">
        <w:rPr>
          <w:rFonts w:ascii="Arial" w:hAnsi="Arial" w:cs="Arial"/>
          <w:color w:val="000000"/>
          <w:sz w:val="23"/>
          <w:szCs w:val="23"/>
        </w:rPr>
        <w:t>itter</w:t>
      </w:r>
      <w:r>
        <w:rPr>
          <w:rFonts w:ascii="Arial" w:hAnsi="Arial" w:cs="Arial"/>
          <w:color w:val="000000"/>
          <w:sz w:val="23"/>
          <w:szCs w:val="23"/>
        </w:rPr>
        <w:t xml:space="preserve"> that</w:t>
      </w:r>
      <w:r w:rsidR="009D379F" w:rsidRPr="009D379F">
        <w:rPr>
          <w:rFonts w:ascii="Arial" w:hAnsi="Arial" w:cs="Arial"/>
          <w:color w:val="000000"/>
          <w:sz w:val="23"/>
          <w:szCs w:val="23"/>
        </w:rPr>
        <w:t xml:space="preserve"> is</w:t>
      </w:r>
      <w:r>
        <w:rPr>
          <w:rFonts w:ascii="Arial" w:hAnsi="Arial" w:cs="Arial"/>
          <w:color w:val="000000"/>
          <w:sz w:val="23"/>
          <w:szCs w:val="23"/>
        </w:rPr>
        <w:t xml:space="preserve"> exported from the installation has</w:t>
      </w:r>
      <w:r w:rsidR="009D379F" w:rsidRPr="009D379F">
        <w:rPr>
          <w:rFonts w:ascii="Arial" w:hAnsi="Arial" w:cs="Arial"/>
          <w:color w:val="000000"/>
          <w:sz w:val="23"/>
          <w:szCs w:val="23"/>
        </w:rPr>
        <w:t xml:space="preserve"> </w:t>
      </w:r>
      <w:r>
        <w:rPr>
          <w:rFonts w:ascii="Arial" w:hAnsi="Arial" w:cs="Arial"/>
          <w:color w:val="000000"/>
          <w:sz w:val="23"/>
          <w:szCs w:val="23"/>
        </w:rPr>
        <w:t>r</w:t>
      </w:r>
      <w:r w:rsidR="009D379F" w:rsidRPr="009D379F">
        <w:rPr>
          <w:rFonts w:ascii="Arial" w:hAnsi="Arial" w:cs="Arial"/>
          <w:color w:val="000000"/>
          <w:sz w:val="23"/>
          <w:szCs w:val="23"/>
        </w:rPr>
        <w:t>ecords kept of the quantities</w:t>
      </w:r>
      <w:r w:rsidR="00357401">
        <w:rPr>
          <w:rFonts w:ascii="Arial" w:hAnsi="Arial" w:cs="Arial"/>
          <w:color w:val="000000"/>
          <w:sz w:val="23"/>
          <w:szCs w:val="23"/>
        </w:rPr>
        <w:t>, destination</w:t>
      </w:r>
      <w:r w:rsidR="009D379F" w:rsidRPr="009D379F">
        <w:rPr>
          <w:rFonts w:ascii="Arial" w:hAnsi="Arial" w:cs="Arial"/>
          <w:color w:val="000000"/>
          <w:sz w:val="23"/>
          <w:szCs w:val="23"/>
        </w:rPr>
        <w:t xml:space="preserve"> and the date </w:t>
      </w:r>
      <w:r w:rsidR="00357401">
        <w:rPr>
          <w:rFonts w:ascii="Arial" w:hAnsi="Arial" w:cs="Arial"/>
          <w:color w:val="000000"/>
          <w:sz w:val="23"/>
          <w:szCs w:val="23"/>
        </w:rPr>
        <w:t>of transfer</w:t>
      </w:r>
      <w:r w:rsidR="009D379F" w:rsidRPr="009D379F">
        <w:rPr>
          <w:rFonts w:ascii="Arial" w:hAnsi="Arial" w:cs="Arial"/>
          <w:color w:val="000000"/>
          <w:sz w:val="23"/>
          <w:szCs w:val="23"/>
        </w:rPr>
        <w:t xml:space="preserve">. </w:t>
      </w:r>
    </w:p>
    <w:p w14:paraId="10C2F53E"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Contingency arrangements are in place with surrounding farms to accept the manure in case of an emergency. </w:t>
      </w:r>
    </w:p>
    <w:p w14:paraId="2247110F"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In these circumstances where the litter is exported for spreading to land, records are kept of the names and addresses of the receiving farms. </w:t>
      </w:r>
    </w:p>
    <w:p w14:paraId="1B663582" w14:textId="77777777" w:rsidR="003B5B8B" w:rsidRDefault="009D379F" w:rsidP="009D379F">
      <w:pPr>
        <w:rPr>
          <w:rFonts w:ascii="Arial" w:hAnsi="Arial" w:cs="Arial"/>
          <w:color w:val="000000"/>
          <w:sz w:val="23"/>
          <w:szCs w:val="23"/>
        </w:rPr>
      </w:pPr>
      <w:r w:rsidRPr="009D379F">
        <w:rPr>
          <w:rFonts w:ascii="Arial" w:hAnsi="Arial" w:cs="Arial"/>
          <w:color w:val="000000"/>
          <w:sz w:val="23"/>
          <w:szCs w:val="23"/>
        </w:rPr>
        <w:t>The receiver of the manure confirms by signing a docket that litter is spread to land in accordance with the Code of Good Agricultural Practice, or in accordance with the manure management plan for the receiving land.</w:t>
      </w:r>
    </w:p>
    <w:p w14:paraId="3B1F7386" w14:textId="77777777" w:rsidR="0066454B" w:rsidRDefault="0066454B" w:rsidP="009D379F">
      <w:pPr>
        <w:rPr>
          <w:rFonts w:ascii="Arial" w:hAnsi="Arial" w:cs="Arial"/>
          <w:color w:val="000000"/>
          <w:sz w:val="23"/>
          <w:szCs w:val="23"/>
        </w:rPr>
      </w:pPr>
    </w:p>
    <w:p w14:paraId="409FB778" w14:textId="77777777" w:rsidR="00240411" w:rsidRDefault="00240411" w:rsidP="009D379F">
      <w:pPr>
        <w:rPr>
          <w:rFonts w:ascii="Arial" w:hAnsi="Arial" w:cs="Arial"/>
          <w:color w:val="000000"/>
          <w:sz w:val="23"/>
          <w:szCs w:val="23"/>
        </w:rPr>
      </w:pPr>
    </w:p>
    <w:p w14:paraId="4A4E3DA0" w14:textId="77777777" w:rsidR="00240411" w:rsidRDefault="00240411" w:rsidP="009D379F">
      <w:pPr>
        <w:rPr>
          <w:rFonts w:ascii="Arial" w:hAnsi="Arial" w:cs="Arial"/>
          <w:color w:val="000000"/>
          <w:sz w:val="23"/>
          <w:szCs w:val="23"/>
        </w:rPr>
      </w:pPr>
    </w:p>
    <w:p w14:paraId="369F0475" w14:textId="77777777" w:rsidR="00240411" w:rsidRDefault="00240411" w:rsidP="009D379F">
      <w:pPr>
        <w:rPr>
          <w:rFonts w:ascii="Arial" w:hAnsi="Arial" w:cs="Arial"/>
          <w:color w:val="000000"/>
          <w:sz w:val="23"/>
          <w:szCs w:val="23"/>
        </w:rPr>
      </w:pPr>
    </w:p>
    <w:p w14:paraId="0D7AD479" w14:textId="6CDC0F39" w:rsidR="0066454B" w:rsidRDefault="0066454B" w:rsidP="009D379F">
      <w:pPr>
        <w:rPr>
          <w:rFonts w:ascii="Arial" w:hAnsi="Arial" w:cs="Arial"/>
          <w:b/>
          <w:sz w:val="24"/>
          <w:szCs w:val="24"/>
        </w:rPr>
      </w:pPr>
      <w:r>
        <w:rPr>
          <w:rFonts w:ascii="Arial" w:hAnsi="Arial" w:cs="Arial"/>
          <w:b/>
          <w:sz w:val="24"/>
          <w:szCs w:val="24"/>
        </w:rPr>
        <w:t>Improvement Program</w:t>
      </w:r>
    </w:p>
    <w:p w14:paraId="3C35E2E0" w14:textId="45D3DCBC" w:rsidR="000A0660" w:rsidRDefault="00F206C5" w:rsidP="000A0660">
      <w:pPr>
        <w:rPr>
          <w:rFonts w:ascii="Arial" w:hAnsi="Arial" w:cs="Arial"/>
          <w:sz w:val="24"/>
          <w:szCs w:val="24"/>
        </w:rPr>
      </w:pPr>
      <w:r>
        <w:rPr>
          <w:rFonts w:ascii="Arial" w:hAnsi="Arial" w:cs="Arial"/>
          <w:sz w:val="24"/>
          <w:szCs w:val="24"/>
        </w:rPr>
        <w:t>All</w:t>
      </w:r>
      <w:r w:rsidR="00473BBA">
        <w:rPr>
          <w:rFonts w:ascii="Arial" w:hAnsi="Arial" w:cs="Arial"/>
          <w:sz w:val="24"/>
          <w:szCs w:val="24"/>
        </w:rPr>
        <w:t xml:space="preserve"> housing</w:t>
      </w:r>
      <w:r w:rsidR="00F940D9">
        <w:rPr>
          <w:rFonts w:ascii="Arial" w:hAnsi="Arial" w:cs="Arial"/>
          <w:sz w:val="24"/>
          <w:szCs w:val="24"/>
        </w:rPr>
        <w:t xml:space="preserve"> and drainage</w:t>
      </w:r>
      <w:r w:rsidR="00473BBA">
        <w:rPr>
          <w:rFonts w:ascii="Arial" w:hAnsi="Arial" w:cs="Arial"/>
          <w:sz w:val="24"/>
          <w:szCs w:val="24"/>
        </w:rPr>
        <w:t xml:space="preserve"> </w:t>
      </w:r>
      <w:r w:rsidR="001356FA">
        <w:rPr>
          <w:rFonts w:ascii="Arial" w:hAnsi="Arial" w:cs="Arial"/>
          <w:sz w:val="24"/>
          <w:szCs w:val="24"/>
        </w:rPr>
        <w:t>will be constructed to</w:t>
      </w:r>
      <w:r w:rsidR="007B10E9">
        <w:rPr>
          <w:rFonts w:ascii="Arial" w:hAnsi="Arial" w:cs="Arial"/>
          <w:sz w:val="24"/>
          <w:szCs w:val="24"/>
        </w:rPr>
        <w:t xml:space="preserve"> BAT</w:t>
      </w:r>
      <w:r w:rsidR="000A0660">
        <w:rPr>
          <w:rFonts w:ascii="Arial" w:hAnsi="Arial" w:cs="Arial"/>
          <w:sz w:val="24"/>
          <w:szCs w:val="24"/>
        </w:rPr>
        <w:t>.</w:t>
      </w:r>
      <w:r w:rsidR="007A5304">
        <w:rPr>
          <w:rFonts w:ascii="Arial" w:hAnsi="Arial" w:cs="Arial"/>
          <w:sz w:val="24"/>
          <w:szCs w:val="24"/>
        </w:rPr>
        <w:t xml:space="preserve"> </w:t>
      </w:r>
    </w:p>
    <w:p w14:paraId="7A4D78B3" w14:textId="77777777" w:rsidR="000A0660" w:rsidRDefault="000A0660" w:rsidP="000A0660">
      <w:pPr>
        <w:rPr>
          <w:rFonts w:ascii="Arial" w:hAnsi="Arial" w:cs="Arial"/>
          <w:sz w:val="24"/>
          <w:szCs w:val="24"/>
        </w:rPr>
      </w:pPr>
    </w:p>
    <w:p w14:paraId="091C5641" w14:textId="77777777" w:rsidR="000A0660" w:rsidRDefault="000A0660" w:rsidP="000A0660">
      <w:pPr>
        <w:rPr>
          <w:rFonts w:ascii="Arial" w:hAnsi="Arial" w:cs="Arial"/>
          <w:sz w:val="23"/>
          <w:szCs w:val="23"/>
        </w:rPr>
      </w:pPr>
    </w:p>
    <w:p w14:paraId="1F25AC65" w14:textId="77777777" w:rsidR="000A0660" w:rsidRDefault="000A0660" w:rsidP="000A0660">
      <w:pPr>
        <w:rPr>
          <w:rFonts w:ascii="Arial" w:hAnsi="Arial" w:cs="Arial"/>
          <w:sz w:val="23"/>
          <w:szCs w:val="23"/>
        </w:rPr>
      </w:pPr>
    </w:p>
    <w:p w14:paraId="03535BB0" w14:textId="77777777" w:rsidR="000A0660" w:rsidRDefault="000A0660" w:rsidP="000A0660">
      <w:pPr>
        <w:rPr>
          <w:rFonts w:ascii="Arial" w:hAnsi="Arial" w:cs="Arial"/>
          <w:sz w:val="23"/>
          <w:szCs w:val="23"/>
        </w:rPr>
      </w:pPr>
    </w:p>
    <w:p w14:paraId="2FF11CDF" w14:textId="77777777" w:rsidR="000A0660" w:rsidRDefault="000A0660" w:rsidP="000A0660">
      <w:pPr>
        <w:rPr>
          <w:rFonts w:ascii="Arial" w:hAnsi="Arial" w:cs="Arial"/>
          <w:sz w:val="23"/>
          <w:szCs w:val="23"/>
        </w:rPr>
      </w:pPr>
    </w:p>
    <w:p w14:paraId="4FED57C0" w14:textId="77777777" w:rsidR="000A0660" w:rsidRPr="007F0301" w:rsidRDefault="007F0301" w:rsidP="000A0660">
      <w:pPr>
        <w:rPr>
          <w:rFonts w:ascii="Arial" w:hAnsi="Arial" w:cs="Arial"/>
          <w:sz w:val="24"/>
          <w:szCs w:val="24"/>
        </w:rPr>
      </w:pPr>
      <w:r w:rsidRPr="007F0301">
        <w:rPr>
          <w:rFonts w:ascii="Arial" w:hAnsi="Arial" w:cs="Arial"/>
          <w:b/>
          <w:bCs/>
          <w:color w:val="000000"/>
          <w:sz w:val="24"/>
          <w:szCs w:val="24"/>
        </w:rPr>
        <w:t>Emissions and Monitoring</w:t>
      </w:r>
    </w:p>
    <w:p w14:paraId="5F4C4F31" w14:textId="77777777" w:rsidR="000A0660" w:rsidRDefault="000A0660" w:rsidP="000A0660">
      <w:pPr>
        <w:rPr>
          <w:rFonts w:ascii="Arial" w:hAnsi="Arial" w:cs="Arial"/>
          <w:sz w:val="23"/>
          <w:szCs w:val="23"/>
        </w:rPr>
      </w:pPr>
    </w:p>
    <w:p w14:paraId="0D8700F7" w14:textId="77777777" w:rsidR="007F0301" w:rsidRDefault="007F0301" w:rsidP="007F0301">
      <w:pPr>
        <w:rPr>
          <w:rFonts w:ascii="Arial" w:hAnsi="Arial" w:cs="Arial"/>
          <w:sz w:val="23"/>
          <w:szCs w:val="23"/>
        </w:rPr>
      </w:pPr>
      <w:r w:rsidRPr="000A0660">
        <w:rPr>
          <w:rFonts w:ascii="Arial" w:hAnsi="Arial" w:cs="Arial"/>
          <w:sz w:val="23"/>
          <w:szCs w:val="23"/>
        </w:rPr>
        <w:t>Table of emission points</w:t>
      </w:r>
    </w:p>
    <w:p w14:paraId="0F3CC85E" w14:textId="77777777" w:rsidR="000A0660" w:rsidRDefault="000A0660" w:rsidP="000A0660">
      <w:pPr>
        <w:rPr>
          <w:rFonts w:ascii="Arial" w:hAnsi="Arial" w:cs="Arial"/>
          <w:sz w:val="23"/>
          <w:szCs w:val="23"/>
        </w:rPr>
      </w:pPr>
    </w:p>
    <w:p w14:paraId="29DF8050" w14:textId="77777777" w:rsidR="000A0660" w:rsidRDefault="000A0660" w:rsidP="000A0660">
      <w:pPr>
        <w:rPr>
          <w:rFonts w:ascii="Arial" w:hAnsi="Arial" w:cs="Arial"/>
          <w:sz w:val="23"/>
          <w:szCs w:val="23"/>
        </w:rPr>
      </w:pPr>
    </w:p>
    <w:p w14:paraId="7E4A3F72" w14:textId="77777777" w:rsidR="000A0660" w:rsidRDefault="000A0660" w:rsidP="000A0660">
      <w:pPr>
        <w:rPr>
          <w:rFonts w:ascii="Arial" w:hAnsi="Arial" w:cs="Arial"/>
          <w:sz w:val="23"/>
          <w:szCs w:val="23"/>
        </w:rPr>
      </w:pPr>
    </w:p>
    <w:p w14:paraId="0170F613" w14:textId="77777777" w:rsidR="000A0660" w:rsidRDefault="000A0660" w:rsidP="000A0660">
      <w:pPr>
        <w:rPr>
          <w:rFonts w:ascii="Arial" w:hAnsi="Arial" w:cs="Arial"/>
          <w:sz w:val="23"/>
          <w:szCs w:val="23"/>
        </w:rPr>
      </w:pPr>
    </w:p>
    <w:p w14:paraId="659CDB8A" w14:textId="77777777" w:rsidR="000A0660" w:rsidRPr="000A0660" w:rsidRDefault="000A0660" w:rsidP="000A0660">
      <w:pPr>
        <w:rPr>
          <w:rFonts w:ascii="Arial" w:hAnsi="Arial" w:cs="Arial"/>
          <w:sz w:val="24"/>
          <w:szCs w:val="24"/>
        </w:rPr>
        <w:sectPr w:rsidR="000A0660" w:rsidRPr="000A0660" w:rsidSect="00A7165F">
          <w:pgSz w:w="11900" w:h="17340"/>
          <w:pgMar w:top="2134" w:right="881" w:bottom="662" w:left="820" w:header="720" w:footer="720" w:gutter="0"/>
          <w:cols w:space="720"/>
          <w:noEndnote/>
        </w:sectPr>
      </w:pPr>
    </w:p>
    <w:tbl>
      <w:tblPr>
        <w:tblpPr w:leftFromText="180" w:rightFromText="180" w:vertAnchor="page" w:horzAnchor="margin" w:tblpY="1291"/>
        <w:tblW w:w="9213"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5055"/>
        <w:gridCol w:w="4158"/>
      </w:tblGrid>
      <w:tr w:rsidR="000A0660" w:rsidRPr="000A0660" w14:paraId="17FE5B90" w14:textId="77777777" w:rsidTr="000A0660">
        <w:trPr>
          <w:trHeight w:val="304"/>
        </w:trPr>
        <w:tc>
          <w:tcPr>
            <w:tcW w:w="5055" w:type="dxa"/>
            <w:tcBorders>
              <w:top w:val="single" w:sz="8" w:space="0" w:color="000000"/>
              <w:bottom w:val="single" w:sz="8" w:space="0" w:color="000000"/>
              <w:right w:val="single" w:sz="8" w:space="0" w:color="000000"/>
            </w:tcBorders>
          </w:tcPr>
          <w:p w14:paraId="4D9F3684" w14:textId="77777777" w:rsidR="000A0660" w:rsidRPr="000A0660" w:rsidRDefault="000A0660" w:rsidP="000A0660">
            <w:pPr>
              <w:autoSpaceDE w:val="0"/>
              <w:autoSpaceDN w:val="0"/>
              <w:adjustRightInd w:val="0"/>
              <w:spacing w:after="0" w:line="240" w:lineRule="auto"/>
              <w:rPr>
                <w:rFonts w:ascii="Arial" w:hAnsi="Arial" w:cs="Arial"/>
                <w:color w:val="000000"/>
                <w:sz w:val="23"/>
                <w:szCs w:val="23"/>
              </w:rPr>
            </w:pPr>
            <w:r w:rsidRPr="000A0660">
              <w:rPr>
                <w:rFonts w:ascii="Arial" w:hAnsi="Arial" w:cs="Arial"/>
                <w:b/>
                <w:bCs/>
                <w:color w:val="000000"/>
                <w:sz w:val="23"/>
                <w:szCs w:val="23"/>
              </w:rPr>
              <w:lastRenderedPageBreak/>
              <w:t xml:space="preserve">Emission point description/source and location </w:t>
            </w:r>
          </w:p>
        </w:tc>
        <w:tc>
          <w:tcPr>
            <w:tcW w:w="4158" w:type="dxa"/>
            <w:tcBorders>
              <w:top w:val="single" w:sz="8" w:space="0" w:color="000000"/>
              <w:left w:val="single" w:sz="8" w:space="0" w:color="000000"/>
              <w:bottom w:val="single" w:sz="8" w:space="0" w:color="000000"/>
            </w:tcBorders>
          </w:tcPr>
          <w:p w14:paraId="6FFB5525" w14:textId="77777777" w:rsidR="000A0660" w:rsidRPr="000A0660" w:rsidRDefault="000A0660" w:rsidP="000A0660">
            <w:pPr>
              <w:autoSpaceDE w:val="0"/>
              <w:autoSpaceDN w:val="0"/>
              <w:adjustRightInd w:val="0"/>
              <w:spacing w:after="0" w:line="240" w:lineRule="auto"/>
              <w:jc w:val="center"/>
              <w:outlineLvl w:val="1"/>
              <w:rPr>
                <w:rFonts w:ascii="Arial" w:hAnsi="Arial" w:cs="Arial"/>
                <w:color w:val="000000"/>
                <w:sz w:val="23"/>
                <w:szCs w:val="23"/>
              </w:rPr>
            </w:pPr>
            <w:r w:rsidRPr="000A0660">
              <w:rPr>
                <w:rFonts w:ascii="Arial" w:hAnsi="Arial" w:cs="Arial"/>
                <w:b/>
                <w:bCs/>
                <w:color w:val="000000"/>
                <w:sz w:val="23"/>
                <w:szCs w:val="23"/>
              </w:rPr>
              <w:t xml:space="preserve">Source </w:t>
            </w:r>
          </w:p>
        </w:tc>
      </w:tr>
      <w:tr w:rsidR="000A0660" w:rsidRPr="000A0660" w14:paraId="14353C3A" w14:textId="77777777" w:rsidTr="000A0660">
        <w:trPr>
          <w:trHeight w:val="166"/>
        </w:trPr>
        <w:tc>
          <w:tcPr>
            <w:tcW w:w="9213" w:type="dxa"/>
            <w:gridSpan w:val="2"/>
            <w:tcBorders>
              <w:top w:val="single" w:sz="8" w:space="0" w:color="000000"/>
              <w:bottom w:val="single" w:sz="8" w:space="0" w:color="000000"/>
            </w:tcBorders>
          </w:tcPr>
          <w:p w14:paraId="140B652D" w14:textId="77777777" w:rsidR="000A0660" w:rsidRPr="000A0660" w:rsidRDefault="000A0660" w:rsidP="000A0660">
            <w:pPr>
              <w:autoSpaceDE w:val="0"/>
              <w:autoSpaceDN w:val="0"/>
              <w:adjustRightInd w:val="0"/>
              <w:spacing w:after="0" w:line="240" w:lineRule="auto"/>
              <w:outlineLvl w:val="0"/>
              <w:rPr>
                <w:rFonts w:ascii="Arial" w:hAnsi="Arial" w:cs="Arial"/>
                <w:color w:val="000000"/>
                <w:sz w:val="23"/>
                <w:szCs w:val="23"/>
              </w:rPr>
            </w:pPr>
            <w:r w:rsidRPr="000A0660">
              <w:rPr>
                <w:rFonts w:ascii="Arial" w:hAnsi="Arial" w:cs="Arial"/>
                <w:b/>
                <w:bCs/>
                <w:color w:val="000000"/>
                <w:sz w:val="23"/>
                <w:szCs w:val="23"/>
              </w:rPr>
              <w:t xml:space="preserve">Air </w:t>
            </w:r>
          </w:p>
        </w:tc>
      </w:tr>
      <w:tr w:rsidR="000A0660" w:rsidRPr="000A0660" w14:paraId="3462F676" w14:textId="77777777" w:rsidTr="000A0660">
        <w:trPr>
          <w:trHeight w:val="297"/>
        </w:trPr>
        <w:tc>
          <w:tcPr>
            <w:tcW w:w="5055" w:type="dxa"/>
            <w:tcBorders>
              <w:top w:val="single" w:sz="8" w:space="0" w:color="000000"/>
              <w:bottom w:val="single" w:sz="8" w:space="0" w:color="000000"/>
              <w:right w:val="single" w:sz="8" w:space="0" w:color="000000"/>
            </w:tcBorders>
          </w:tcPr>
          <w:p w14:paraId="59543E7B" w14:textId="536037BD" w:rsidR="000A0660" w:rsidRPr="000A0660" w:rsidRDefault="0068487D" w:rsidP="00294AF1">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High velocity roof</w:t>
            </w:r>
            <w:r w:rsidR="000A0660" w:rsidRPr="000A0660">
              <w:rPr>
                <w:rFonts w:ascii="Arial" w:hAnsi="Arial" w:cs="Arial"/>
                <w:color w:val="000000"/>
                <w:sz w:val="23"/>
                <w:szCs w:val="23"/>
              </w:rPr>
              <w:t xml:space="preserve"> fan outlets on </w:t>
            </w:r>
            <w:r w:rsidR="00BF1D6A">
              <w:rPr>
                <w:rFonts w:ascii="Arial" w:hAnsi="Arial" w:cs="Arial"/>
                <w:color w:val="000000"/>
                <w:sz w:val="23"/>
                <w:szCs w:val="23"/>
              </w:rPr>
              <w:t>broiler</w:t>
            </w:r>
            <w:r w:rsidR="00294AF1">
              <w:rPr>
                <w:rFonts w:ascii="Arial" w:hAnsi="Arial" w:cs="Arial"/>
                <w:color w:val="000000"/>
                <w:sz w:val="23"/>
                <w:szCs w:val="23"/>
              </w:rPr>
              <w:t xml:space="preserve"> house</w:t>
            </w:r>
            <w:r w:rsidR="000A0660" w:rsidRPr="000A0660">
              <w:rPr>
                <w:rFonts w:ascii="Arial" w:hAnsi="Arial" w:cs="Arial"/>
                <w:color w:val="000000"/>
                <w:sz w:val="23"/>
                <w:szCs w:val="23"/>
              </w:rPr>
              <w:t xml:space="preserve"> as shown on the site layout plan </w:t>
            </w:r>
          </w:p>
        </w:tc>
        <w:tc>
          <w:tcPr>
            <w:tcW w:w="4158" w:type="dxa"/>
            <w:tcBorders>
              <w:top w:val="single" w:sz="8" w:space="0" w:color="000000"/>
              <w:left w:val="single" w:sz="8" w:space="0" w:color="000000"/>
              <w:bottom w:val="single" w:sz="8" w:space="0" w:color="000000"/>
            </w:tcBorders>
          </w:tcPr>
          <w:p w14:paraId="0FEDE47B" w14:textId="715647E1" w:rsidR="000A0660" w:rsidRPr="000A0660" w:rsidRDefault="00BF1D6A" w:rsidP="008F06AD">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Broiler</w:t>
            </w:r>
            <w:r w:rsidR="00294AF1">
              <w:rPr>
                <w:rFonts w:ascii="Arial" w:hAnsi="Arial" w:cs="Arial"/>
                <w:color w:val="000000"/>
                <w:sz w:val="23"/>
                <w:szCs w:val="23"/>
              </w:rPr>
              <w:t xml:space="preserve"> House</w:t>
            </w:r>
            <w:r>
              <w:rPr>
                <w:rFonts w:ascii="Arial" w:hAnsi="Arial" w:cs="Arial"/>
                <w:color w:val="000000"/>
                <w:sz w:val="23"/>
                <w:szCs w:val="23"/>
              </w:rPr>
              <w:t>s</w:t>
            </w:r>
            <w:r w:rsidR="00294AF1">
              <w:rPr>
                <w:rFonts w:ascii="Arial" w:hAnsi="Arial" w:cs="Arial"/>
                <w:color w:val="000000"/>
                <w:sz w:val="23"/>
                <w:szCs w:val="23"/>
              </w:rPr>
              <w:t xml:space="preserve"> 1</w:t>
            </w:r>
            <w:r w:rsidR="00B553F0">
              <w:rPr>
                <w:rFonts w:ascii="Arial" w:hAnsi="Arial" w:cs="Arial"/>
                <w:color w:val="000000"/>
                <w:sz w:val="23"/>
                <w:szCs w:val="23"/>
              </w:rPr>
              <w:t>-</w:t>
            </w:r>
            <w:r w:rsidR="00AC6E37">
              <w:rPr>
                <w:rFonts w:ascii="Arial" w:hAnsi="Arial" w:cs="Arial"/>
                <w:color w:val="000000"/>
                <w:sz w:val="23"/>
                <w:szCs w:val="23"/>
              </w:rPr>
              <w:t>6</w:t>
            </w:r>
          </w:p>
        </w:tc>
      </w:tr>
      <w:tr w:rsidR="000A0660" w:rsidRPr="000A0660" w14:paraId="09685337" w14:textId="77777777" w:rsidTr="000A0660">
        <w:trPr>
          <w:trHeight w:val="297"/>
        </w:trPr>
        <w:tc>
          <w:tcPr>
            <w:tcW w:w="5055" w:type="dxa"/>
            <w:tcBorders>
              <w:top w:val="single" w:sz="8" w:space="0" w:color="000000"/>
              <w:bottom w:val="single" w:sz="8" w:space="0" w:color="000000"/>
              <w:right w:val="single" w:sz="8" w:space="0" w:color="000000"/>
            </w:tcBorders>
          </w:tcPr>
          <w:p w14:paraId="5395D40C" w14:textId="5FCED053" w:rsidR="000A0660" w:rsidRPr="000A0660" w:rsidRDefault="00AC6E37" w:rsidP="000A0660">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Gable Fans</w:t>
            </w:r>
          </w:p>
        </w:tc>
        <w:tc>
          <w:tcPr>
            <w:tcW w:w="4158" w:type="dxa"/>
            <w:tcBorders>
              <w:top w:val="single" w:sz="8" w:space="0" w:color="000000"/>
              <w:left w:val="single" w:sz="8" w:space="0" w:color="000000"/>
              <w:bottom w:val="single" w:sz="8" w:space="0" w:color="000000"/>
            </w:tcBorders>
          </w:tcPr>
          <w:p w14:paraId="35F4BFA1" w14:textId="762041DB" w:rsidR="000A0660" w:rsidRPr="000A0660" w:rsidRDefault="00AC6E37" w:rsidP="00D776B7">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Broiler Houses 1-6</w:t>
            </w:r>
          </w:p>
        </w:tc>
      </w:tr>
      <w:tr w:rsidR="00F13CB0" w:rsidRPr="000A0660" w14:paraId="48EC14F7" w14:textId="77777777" w:rsidTr="000A0660">
        <w:trPr>
          <w:trHeight w:val="297"/>
        </w:trPr>
        <w:tc>
          <w:tcPr>
            <w:tcW w:w="5055" w:type="dxa"/>
            <w:tcBorders>
              <w:top w:val="single" w:sz="8" w:space="0" w:color="000000"/>
              <w:bottom w:val="single" w:sz="8" w:space="0" w:color="000000"/>
              <w:right w:val="single" w:sz="8" w:space="0" w:color="000000"/>
            </w:tcBorders>
          </w:tcPr>
          <w:p w14:paraId="16BEDA72" w14:textId="06AD114E" w:rsidR="00F13CB0" w:rsidRDefault="00F13CB0" w:rsidP="000A0660">
            <w:pPr>
              <w:autoSpaceDE w:val="0"/>
              <w:autoSpaceDN w:val="0"/>
              <w:adjustRightInd w:val="0"/>
              <w:spacing w:after="0" w:line="240" w:lineRule="auto"/>
              <w:rPr>
                <w:rFonts w:ascii="Arial" w:hAnsi="Arial" w:cs="Arial"/>
                <w:color w:val="000000"/>
                <w:sz w:val="23"/>
                <w:szCs w:val="23"/>
              </w:rPr>
            </w:pPr>
          </w:p>
        </w:tc>
        <w:tc>
          <w:tcPr>
            <w:tcW w:w="4158" w:type="dxa"/>
            <w:tcBorders>
              <w:top w:val="single" w:sz="8" w:space="0" w:color="000000"/>
              <w:left w:val="single" w:sz="8" w:space="0" w:color="000000"/>
              <w:bottom w:val="single" w:sz="8" w:space="0" w:color="000000"/>
            </w:tcBorders>
          </w:tcPr>
          <w:p w14:paraId="32CEF725" w14:textId="3EC0D4B6" w:rsidR="00F13CB0" w:rsidRDefault="00F13CB0" w:rsidP="00D776B7">
            <w:pPr>
              <w:autoSpaceDE w:val="0"/>
              <w:autoSpaceDN w:val="0"/>
              <w:adjustRightInd w:val="0"/>
              <w:spacing w:after="0" w:line="240" w:lineRule="auto"/>
              <w:rPr>
                <w:rFonts w:ascii="Arial" w:hAnsi="Arial" w:cs="Arial"/>
                <w:color w:val="000000"/>
                <w:sz w:val="23"/>
                <w:szCs w:val="23"/>
              </w:rPr>
            </w:pPr>
          </w:p>
        </w:tc>
      </w:tr>
      <w:tr w:rsidR="000A0660" w:rsidRPr="000A0660" w14:paraId="01C3D078" w14:textId="77777777" w:rsidTr="000A0660">
        <w:trPr>
          <w:trHeight w:val="297"/>
        </w:trPr>
        <w:tc>
          <w:tcPr>
            <w:tcW w:w="5055" w:type="dxa"/>
            <w:tcBorders>
              <w:top w:val="single" w:sz="8" w:space="0" w:color="000000"/>
              <w:bottom w:val="single" w:sz="8" w:space="0" w:color="000000"/>
              <w:right w:val="single" w:sz="8" w:space="0" w:color="000000"/>
            </w:tcBorders>
          </w:tcPr>
          <w:p w14:paraId="024D22A7" w14:textId="48773F12" w:rsidR="000A0660" w:rsidRPr="000A0660" w:rsidRDefault="000A0660" w:rsidP="00294AF1">
            <w:pPr>
              <w:autoSpaceDE w:val="0"/>
              <w:autoSpaceDN w:val="0"/>
              <w:adjustRightInd w:val="0"/>
              <w:spacing w:after="0" w:line="240" w:lineRule="auto"/>
              <w:rPr>
                <w:rFonts w:ascii="Arial" w:hAnsi="Arial" w:cs="Arial"/>
                <w:color w:val="000000"/>
                <w:sz w:val="23"/>
                <w:szCs w:val="23"/>
              </w:rPr>
            </w:pPr>
            <w:r w:rsidRPr="000A0660">
              <w:rPr>
                <w:rFonts w:ascii="Arial" w:hAnsi="Arial" w:cs="Arial"/>
                <w:color w:val="000000"/>
                <w:sz w:val="23"/>
                <w:szCs w:val="23"/>
              </w:rPr>
              <w:t>Vent</w:t>
            </w:r>
            <w:r w:rsidR="00294AF1">
              <w:rPr>
                <w:rFonts w:ascii="Arial" w:hAnsi="Arial" w:cs="Arial"/>
                <w:color w:val="000000"/>
                <w:sz w:val="23"/>
                <w:szCs w:val="23"/>
              </w:rPr>
              <w:t>s</w:t>
            </w:r>
            <w:r w:rsidRPr="000A0660">
              <w:rPr>
                <w:rFonts w:ascii="Arial" w:hAnsi="Arial" w:cs="Arial"/>
                <w:color w:val="000000"/>
                <w:sz w:val="23"/>
                <w:szCs w:val="23"/>
              </w:rPr>
              <w:t xml:space="preserve"> from fuel oil tank for </w:t>
            </w:r>
            <w:r w:rsidR="00683C08" w:rsidRPr="000A0660">
              <w:rPr>
                <w:rFonts w:ascii="Arial" w:hAnsi="Arial" w:cs="Arial"/>
                <w:color w:val="000000"/>
                <w:sz w:val="23"/>
                <w:szCs w:val="23"/>
              </w:rPr>
              <w:t>generator</w:t>
            </w:r>
            <w:r w:rsidR="0081200B">
              <w:rPr>
                <w:rFonts w:ascii="Arial" w:hAnsi="Arial" w:cs="Arial"/>
                <w:color w:val="000000"/>
                <w:sz w:val="23"/>
                <w:szCs w:val="23"/>
              </w:rPr>
              <w:t xml:space="preserve"> and </w:t>
            </w:r>
            <w:r w:rsidR="00294AF1">
              <w:rPr>
                <w:rFonts w:ascii="Arial" w:hAnsi="Arial" w:cs="Arial"/>
                <w:color w:val="000000"/>
                <w:sz w:val="23"/>
                <w:szCs w:val="23"/>
              </w:rPr>
              <w:t xml:space="preserve">LPG tanks </w:t>
            </w:r>
            <w:r w:rsidRPr="000A0660">
              <w:rPr>
                <w:rFonts w:ascii="Arial" w:hAnsi="Arial" w:cs="Arial"/>
                <w:color w:val="000000"/>
                <w:sz w:val="23"/>
                <w:szCs w:val="23"/>
              </w:rPr>
              <w:t xml:space="preserve">as shown on site layout plan </w:t>
            </w:r>
          </w:p>
        </w:tc>
        <w:tc>
          <w:tcPr>
            <w:tcW w:w="4158" w:type="dxa"/>
            <w:tcBorders>
              <w:top w:val="single" w:sz="8" w:space="0" w:color="000000"/>
              <w:left w:val="single" w:sz="8" w:space="0" w:color="000000"/>
              <w:bottom w:val="single" w:sz="8" w:space="0" w:color="000000"/>
            </w:tcBorders>
          </w:tcPr>
          <w:p w14:paraId="64370096" w14:textId="21BB674A" w:rsidR="0081200B" w:rsidRDefault="00683C08" w:rsidP="000A0660">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G</w:t>
            </w:r>
            <w:r w:rsidRPr="000A0660">
              <w:rPr>
                <w:rFonts w:ascii="Arial" w:hAnsi="Arial" w:cs="Arial"/>
                <w:color w:val="000000"/>
                <w:sz w:val="23"/>
                <w:szCs w:val="23"/>
              </w:rPr>
              <w:t>enerator</w:t>
            </w:r>
            <w:r w:rsidR="000A0660" w:rsidRPr="000A0660">
              <w:rPr>
                <w:rFonts w:ascii="Arial" w:hAnsi="Arial" w:cs="Arial"/>
                <w:color w:val="000000"/>
                <w:sz w:val="23"/>
                <w:szCs w:val="23"/>
              </w:rPr>
              <w:t xml:space="preserve"> fuel oil tank</w:t>
            </w:r>
          </w:p>
          <w:p w14:paraId="2D1E62DF" w14:textId="77777777" w:rsidR="000A0660" w:rsidRPr="000A0660" w:rsidRDefault="00294AF1" w:rsidP="008F06AD">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LPG</w:t>
            </w:r>
            <w:r w:rsidR="0081200B">
              <w:rPr>
                <w:rFonts w:ascii="Arial" w:hAnsi="Arial" w:cs="Arial"/>
                <w:color w:val="000000"/>
                <w:sz w:val="23"/>
                <w:szCs w:val="23"/>
              </w:rPr>
              <w:t xml:space="preserve"> tank</w:t>
            </w:r>
            <w:r w:rsidR="008F06AD">
              <w:rPr>
                <w:rFonts w:ascii="Arial" w:hAnsi="Arial" w:cs="Arial"/>
                <w:color w:val="000000"/>
                <w:sz w:val="23"/>
                <w:szCs w:val="23"/>
              </w:rPr>
              <w:t>s</w:t>
            </w:r>
            <w:r w:rsidR="000A0660" w:rsidRPr="000A0660">
              <w:rPr>
                <w:rFonts w:ascii="Arial" w:hAnsi="Arial" w:cs="Arial"/>
                <w:color w:val="000000"/>
                <w:sz w:val="23"/>
                <w:szCs w:val="23"/>
              </w:rPr>
              <w:t xml:space="preserve"> </w:t>
            </w:r>
          </w:p>
        </w:tc>
      </w:tr>
      <w:tr w:rsidR="000A0660" w:rsidRPr="000A0660" w14:paraId="518CD5EE" w14:textId="77777777" w:rsidTr="000A0660">
        <w:trPr>
          <w:trHeight w:val="297"/>
        </w:trPr>
        <w:tc>
          <w:tcPr>
            <w:tcW w:w="5055" w:type="dxa"/>
            <w:tcBorders>
              <w:top w:val="single" w:sz="8" w:space="0" w:color="000000"/>
              <w:bottom w:val="single" w:sz="8" w:space="0" w:color="000000"/>
              <w:right w:val="single" w:sz="8" w:space="0" w:color="000000"/>
            </w:tcBorders>
          </w:tcPr>
          <w:p w14:paraId="50213BB2" w14:textId="2B641222" w:rsidR="000A0660" w:rsidRPr="000A0660" w:rsidRDefault="000A0660" w:rsidP="000A0660">
            <w:pPr>
              <w:autoSpaceDE w:val="0"/>
              <w:autoSpaceDN w:val="0"/>
              <w:adjustRightInd w:val="0"/>
              <w:spacing w:after="0" w:line="240" w:lineRule="auto"/>
              <w:rPr>
                <w:rFonts w:ascii="Arial" w:hAnsi="Arial" w:cs="Arial"/>
                <w:color w:val="000000"/>
                <w:sz w:val="23"/>
                <w:szCs w:val="23"/>
              </w:rPr>
            </w:pPr>
            <w:r w:rsidRPr="000A0660">
              <w:rPr>
                <w:rFonts w:ascii="Arial" w:hAnsi="Arial" w:cs="Arial"/>
                <w:color w:val="000000"/>
                <w:sz w:val="23"/>
                <w:szCs w:val="23"/>
              </w:rPr>
              <w:t xml:space="preserve">Exhaust on generator as shown on site layout plan </w:t>
            </w:r>
          </w:p>
        </w:tc>
        <w:tc>
          <w:tcPr>
            <w:tcW w:w="4158" w:type="dxa"/>
            <w:tcBorders>
              <w:top w:val="single" w:sz="8" w:space="0" w:color="000000"/>
              <w:left w:val="single" w:sz="8" w:space="0" w:color="000000"/>
              <w:bottom w:val="single" w:sz="8" w:space="0" w:color="000000"/>
            </w:tcBorders>
          </w:tcPr>
          <w:p w14:paraId="25FC0D09" w14:textId="2BE3F0D8" w:rsidR="000A0660" w:rsidRPr="000A0660" w:rsidRDefault="000A0660" w:rsidP="000A0660">
            <w:pPr>
              <w:autoSpaceDE w:val="0"/>
              <w:autoSpaceDN w:val="0"/>
              <w:adjustRightInd w:val="0"/>
              <w:spacing w:after="0" w:line="240" w:lineRule="auto"/>
              <w:rPr>
                <w:rFonts w:ascii="Arial" w:hAnsi="Arial" w:cs="Arial"/>
                <w:color w:val="000000"/>
                <w:sz w:val="23"/>
                <w:szCs w:val="23"/>
              </w:rPr>
            </w:pPr>
            <w:r w:rsidRPr="000A0660">
              <w:rPr>
                <w:rFonts w:ascii="Arial" w:hAnsi="Arial" w:cs="Arial"/>
                <w:color w:val="000000"/>
                <w:sz w:val="23"/>
                <w:szCs w:val="23"/>
              </w:rPr>
              <w:t xml:space="preserve">Generator </w:t>
            </w:r>
          </w:p>
        </w:tc>
      </w:tr>
      <w:tr w:rsidR="00683C08" w:rsidRPr="000A0660" w14:paraId="213AFC21" w14:textId="77777777" w:rsidTr="000A0660">
        <w:trPr>
          <w:trHeight w:val="297"/>
        </w:trPr>
        <w:tc>
          <w:tcPr>
            <w:tcW w:w="5055" w:type="dxa"/>
            <w:tcBorders>
              <w:top w:val="single" w:sz="8" w:space="0" w:color="000000"/>
              <w:bottom w:val="single" w:sz="8" w:space="0" w:color="000000"/>
              <w:right w:val="single" w:sz="8" w:space="0" w:color="000000"/>
            </w:tcBorders>
          </w:tcPr>
          <w:p w14:paraId="22F7E620" w14:textId="0337C733" w:rsidR="00683C08" w:rsidRPr="000A0660" w:rsidRDefault="00683C08" w:rsidP="000A0660">
            <w:pPr>
              <w:autoSpaceDE w:val="0"/>
              <w:autoSpaceDN w:val="0"/>
              <w:adjustRightInd w:val="0"/>
              <w:spacing w:after="0" w:line="240" w:lineRule="auto"/>
              <w:rPr>
                <w:rFonts w:ascii="Arial" w:hAnsi="Arial" w:cs="Arial"/>
                <w:color w:val="000000"/>
                <w:sz w:val="23"/>
                <w:szCs w:val="23"/>
              </w:rPr>
            </w:pPr>
          </w:p>
        </w:tc>
        <w:tc>
          <w:tcPr>
            <w:tcW w:w="4158" w:type="dxa"/>
            <w:tcBorders>
              <w:top w:val="single" w:sz="8" w:space="0" w:color="000000"/>
              <w:left w:val="single" w:sz="8" w:space="0" w:color="000000"/>
              <w:bottom w:val="single" w:sz="8" w:space="0" w:color="000000"/>
            </w:tcBorders>
          </w:tcPr>
          <w:p w14:paraId="1B442B39" w14:textId="11DA6A96" w:rsidR="00683C08" w:rsidRPr="000A0660" w:rsidRDefault="00683C08" w:rsidP="000A0660">
            <w:pPr>
              <w:autoSpaceDE w:val="0"/>
              <w:autoSpaceDN w:val="0"/>
              <w:adjustRightInd w:val="0"/>
              <w:spacing w:after="0" w:line="240" w:lineRule="auto"/>
              <w:rPr>
                <w:rFonts w:ascii="Arial" w:hAnsi="Arial" w:cs="Arial"/>
                <w:color w:val="000000"/>
                <w:sz w:val="23"/>
                <w:szCs w:val="23"/>
              </w:rPr>
            </w:pPr>
          </w:p>
        </w:tc>
      </w:tr>
      <w:tr w:rsidR="00683C08" w:rsidRPr="000A0660" w14:paraId="4CFAA969" w14:textId="77777777" w:rsidTr="000A0660">
        <w:trPr>
          <w:trHeight w:val="297"/>
        </w:trPr>
        <w:tc>
          <w:tcPr>
            <w:tcW w:w="5055" w:type="dxa"/>
            <w:tcBorders>
              <w:top w:val="single" w:sz="8" w:space="0" w:color="000000"/>
              <w:bottom w:val="single" w:sz="8" w:space="0" w:color="000000"/>
              <w:right w:val="single" w:sz="8" w:space="0" w:color="000000"/>
            </w:tcBorders>
          </w:tcPr>
          <w:p w14:paraId="6EE75055" w14:textId="77777777" w:rsidR="00683C08" w:rsidRDefault="00683C08" w:rsidP="000A0660">
            <w:pPr>
              <w:autoSpaceDE w:val="0"/>
              <w:autoSpaceDN w:val="0"/>
              <w:adjustRightInd w:val="0"/>
              <w:spacing w:after="0" w:line="240" w:lineRule="auto"/>
              <w:rPr>
                <w:rFonts w:ascii="Arial" w:hAnsi="Arial" w:cs="Arial"/>
                <w:color w:val="000000"/>
                <w:sz w:val="23"/>
                <w:szCs w:val="23"/>
              </w:rPr>
            </w:pPr>
          </w:p>
        </w:tc>
        <w:tc>
          <w:tcPr>
            <w:tcW w:w="4158" w:type="dxa"/>
            <w:tcBorders>
              <w:top w:val="single" w:sz="8" w:space="0" w:color="000000"/>
              <w:left w:val="single" w:sz="8" w:space="0" w:color="000000"/>
              <w:bottom w:val="single" w:sz="8" w:space="0" w:color="000000"/>
            </w:tcBorders>
          </w:tcPr>
          <w:p w14:paraId="3B01BE9F" w14:textId="77777777" w:rsidR="00683C08" w:rsidRDefault="00683C08" w:rsidP="000A0660">
            <w:pPr>
              <w:autoSpaceDE w:val="0"/>
              <w:autoSpaceDN w:val="0"/>
              <w:adjustRightInd w:val="0"/>
              <w:spacing w:after="0" w:line="240" w:lineRule="auto"/>
              <w:rPr>
                <w:rFonts w:ascii="Arial" w:hAnsi="Arial" w:cs="Arial"/>
                <w:color w:val="000000"/>
                <w:sz w:val="23"/>
                <w:szCs w:val="23"/>
              </w:rPr>
            </w:pPr>
          </w:p>
        </w:tc>
      </w:tr>
      <w:tr w:rsidR="000A0660" w:rsidRPr="000A0660" w14:paraId="49C201A8" w14:textId="77777777" w:rsidTr="000A0660">
        <w:trPr>
          <w:trHeight w:val="166"/>
        </w:trPr>
        <w:tc>
          <w:tcPr>
            <w:tcW w:w="9213" w:type="dxa"/>
            <w:gridSpan w:val="2"/>
            <w:tcBorders>
              <w:top w:val="single" w:sz="8" w:space="0" w:color="000000"/>
              <w:bottom w:val="single" w:sz="8" w:space="0" w:color="000000"/>
            </w:tcBorders>
          </w:tcPr>
          <w:p w14:paraId="4741FE35" w14:textId="77777777" w:rsidR="000A0660" w:rsidRPr="000A0660" w:rsidRDefault="000A0660" w:rsidP="000A0660">
            <w:pPr>
              <w:autoSpaceDE w:val="0"/>
              <w:autoSpaceDN w:val="0"/>
              <w:adjustRightInd w:val="0"/>
              <w:spacing w:after="0" w:line="240" w:lineRule="auto"/>
              <w:outlineLvl w:val="0"/>
              <w:rPr>
                <w:rFonts w:ascii="Arial" w:hAnsi="Arial" w:cs="Arial"/>
                <w:color w:val="000000"/>
                <w:sz w:val="23"/>
                <w:szCs w:val="23"/>
              </w:rPr>
            </w:pPr>
            <w:r w:rsidRPr="000A0660">
              <w:rPr>
                <w:rFonts w:ascii="Arial" w:hAnsi="Arial" w:cs="Arial"/>
                <w:b/>
                <w:bCs/>
                <w:color w:val="000000"/>
                <w:sz w:val="23"/>
                <w:szCs w:val="23"/>
              </w:rPr>
              <w:t xml:space="preserve">Land </w:t>
            </w:r>
          </w:p>
        </w:tc>
      </w:tr>
      <w:tr w:rsidR="000A0660" w:rsidRPr="000A0660" w14:paraId="73B1C74C" w14:textId="77777777" w:rsidTr="000A0660">
        <w:trPr>
          <w:trHeight w:val="297"/>
        </w:trPr>
        <w:tc>
          <w:tcPr>
            <w:tcW w:w="5055" w:type="dxa"/>
            <w:tcBorders>
              <w:top w:val="single" w:sz="8" w:space="0" w:color="000000"/>
              <w:bottom w:val="single" w:sz="8" w:space="0" w:color="000000"/>
              <w:right w:val="single" w:sz="8" w:space="0" w:color="000000"/>
            </w:tcBorders>
          </w:tcPr>
          <w:p w14:paraId="32C67208" w14:textId="02C4CD2C" w:rsidR="000A0660" w:rsidRPr="000A0660" w:rsidRDefault="0061056C" w:rsidP="0081200B">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French Drains</w:t>
            </w:r>
            <w:r w:rsidR="005F4949">
              <w:rPr>
                <w:rFonts w:ascii="Arial" w:hAnsi="Arial" w:cs="Arial"/>
                <w:color w:val="000000"/>
                <w:sz w:val="23"/>
                <w:szCs w:val="23"/>
              </w:rPr>
              <w:t xml:space="preserve"> and unlined attenuation pond.</w:t>
            </w:r>
          </w:p>
        </w:tc>
        <w:tc>
          <w:tcPr>
            <w:tcW w:w="4158" w:type="dxa"/>
            <w:tcBorders>
              <w:top w:val="single" w:sz="8" w:space="0" w:color="000000"/>
              <w:left w:val="single" w:sz="8" w:space="0" w:color="000000"/>
              <w:bottom w:val="single" w:sz="8" w:space="0" w:color="000000"/>
            </w:tcBorders>
          </w:tcPr>
          <w:p w14:paraId="02117B3F" w14:textId="6D8847C1" w:rsidR="000A0660" w:rsidRPr="000A0660" w:rsidRDefault="0061056C" w:rsidP="00294AF1">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All clean roof and yard water excluding periods of washdown.</w:t>
            </w:r>
          </w:p>
        </w:tc>
      </w:tr>
      <w:tr w:rsidR="000A0660" w:rsidRPr="000A0660" w14:paraId="07E20C12" w14:textId="77777777" w:rsidTr="000A0660">
        <w:trPr>
          <w:trHeight w:val="297"/>
        </w:trPr>
        <w:tc>
          <w:tcPr>
            <w:tcW w:w="5055" w:type="dxa"/>
            <w:tcBorders>
              <w:top w:val="single" w:sz="8" w:space="0" w:color="000000"/>
              <w:bottom w:val="single" w:sz="8" w:space="0" w:color="000000"/>
              <w:right w:val="single" w:sz="8" w:space="0" w:color="000000"/>
            </w:tcBorders>
          </w:tcPr>
          <w:p w14:paraId="06379D49" w14:textId="0CBB00BC" w:rsidR="000A0660" w:rsidRPr="000A0660" w:rsidRDefault="000A0660" w:rsidP="000A0660">
            <w:pPr>
              <w:autoSpaceDE w:val="0"/>
              <w:autoSpaceDN w:val="0"/>
              <w:adjustRightInd w:val="0"/>
              <w:spacing w:after="0" w:line="240" w:lineRule="auto"/>
              <w:rPr>
                <w:rFonts w:ascii="Arial" w:hAnsi="Arial" w:cs="Arial"/>
                <w:color w:val="000000"/>
                <w:sz w:val="23"/>
                <w:szCs w:val="23"/>
              </w:rPr>
            </w:pPr>
          </w:p>
        </w:tc>
        <w:tc>
          <w:tcPr>
            <w:tcW w:w="4158" w:type="dxa"/>
            <w:tcBorders>
              <w:top w:val="single" w:sz="8" w:space="0" w:color="000000"/>
              <w:left w:val="single" w:sz="8" w:space="0" w:color="000000"/>
              <w:bottom w:val="single" w:sz="8" w:space="0" w:color="000000"/>
            </w:tcBorders>
          </w:tcPr>
          <w:p w14:paraId="1E99A880" w14:textId="09333669" w:rsidR="000A0660" w:rsidRPr="000A0660" w:rsidRDefault="000A0660" w:rsidP="000A0660">
            <w:pPr>
              <w:autoSpaceDE w:val="0"/>
              <w:autoSpaceDN w:val="0"/>
              <w:adjustRightInd w:val="0"/>
              <w:spacing w:after="0" w:line="240" w:lineRule="auto"/>
              <w:rPr>
                <w:rFonts w:ascii="Arial" w:hAnsi="Arial" w:cs="Arial"/>
                <w:color w:val="000000"/>
                <w:sz w:val="23"/>
                <w:szCs w:val="23"/>
              </w:rPr>
            </w:pPr>
          </w:p>
        </w:tc>
      </w:tr>
      <w:tr w:rsidR="000A0660" w:rsidRPr="000A0660" w14:paraId="429F086A" w14:textId="77777777" w:rsidTr="000A0660">
        <w:trPr>
          <w:trHeight w:val="166"/>
        </w:trPr>
        <w:tc>
          <w:tcPr>
            <w:tcW w:w="9213" w:type="dxa"/>
            <w:gridSpan w:val="2"/>
            <w:tcBorders>
              <w:top w:val="single" w:sz="8" w:space="0" w:color="000000"/>
              <w:bottom w:val="single" w:sz="8" w:space="0" w:color="000000"/>
            </w:tcBorders>
          </w:tcPr>
          <w:p w14:paraId="05F5D2A7" w14:textId="77777777" w:rsidR="000A0660" w:rsidRPr="000A0660" w:rsidRDefault="000A0660" w:rsidP="000A0660">
            <w:pPr>
              <w:autoSpaceDE w:val="0"/>
              <w:autoSpaceDN w:val="0"/>
              <w:adjustRightInd w:val="0"/>
              <w:spacing w:after="0" w:line="240" w:lineRule="auto"/>
              <w:outlineLvl w:val="0"/>
              <w:rPr>
                <w:rFonts w:ascii="Arial" w:hAnsi="Arial" w:cs="Arial"/>
                <w:color w:val="000000"/>
                <w:sz w:val="23"/>
                <w:szCs w:val="23"/>
              </w:rPr>
            </w:pPr>
            <w:r w:rsidRPr="000A0660">
              <w:rPr>
                <w:rFonts w:ascii="Arial" w:hAnsi="Arial" w:cs="Arial"/>
                <w:b/>
                <w:bCs/>
                <w:color w:val="000000"/>
                <w:sz w:val="23"/>
                <w:szCs w:val="23"/>
              </w:rPr>
              <w:t xml:space="preserve">Water </w:t>
            </w:r>
          </w:p>
        </w:tc>
      </w:tr>
      <w:tr w:rsidR="000A0660" w:rsidRPr="000A0660" w14:paraId="410213E1" w14:textId="77777777" w:rsidTr="000A0660">
        <w:trPr>
          <w:trHeight w:val="435"/>
        </w:trPr>
        <w:tc>
          <w:tcPr>
            <w:tcW w:w="5055" w:type="dxa"/>
            <w:tcBorders>
              <w:top w:val="single" w:sz="8" w:space="0" w:color="000000"/>
              <w:bottom w:val="single" w:sz="8" w:space="0" w:color="000000"/>
              <w:right w:val="single" w:sz="8" w:space="0" w:color="000000"/>
            </w:tcBorders>
          </w:tcPr>
          <w:p w14:paraId="6A12A9BD" w14:textId="223C0BA7" w:rsidR="000A0660" w:rsidRPr="000A0660" w:rsidRDefault="000A0660" w:rsidP="00294AF1">
            <w:pPr>
              <w:autoSpaceDE w:val="0"/>
              <w:autoSpaceDN w:val="0"/>
              <w:adjustRightInd w:val="0"/>
              <w:spacing w:after="0" w:line="240" w:lineRule="auto"/>
              <w:rPr>
                <w:rFonts w:ascii="Arial" w:hAnsi="Arial" w:cs="Arial"/>
                <w:color w:val="000000"/>
                <w:sz w:val="23"/>
                <w:szCs w:val="23"/>
              </w:rPr>
            </w:pPr>
          </w:p>
        </w:tc>
        <w:tc>
          <w:tcPr>
            <w:tcW w:w="4158" w:type="dxa"/>
            <w:tcBorders>
              <w:top w:val="single" w:sz="8" w:space="0" w:color="000000"/>
              <w:left w:val="single" w:sz="8" w:space="0" w:color="000000"/>
              <w:bottom w:val="single" w:sz="8" w:space="0" w:color="000000"/>
            </w:tcBorders>
          </w:tcPr>
          <w:p w14:paraId="6906B2B1" w14:textId="77E1886F" w:rsidR="000A0660" w:rsidRPr="000A0660" w:rsidRDefault="000A0660" w:rsidP="00294AF1">
            <w:pPr>
              <w:autoSpaceDE w:val="0"/>
              <w:autoSpaceDN w:val="0"/>
              <w:adjustRightInd w:val="0"/>
              <w:spacing w:after="0" w:line="240" w:lineRule="auto"/>
              <w:rPr>
                <w:rFonts w:ascii="Arial" w:hAnsi="Arial" w:cs="Arial"/>
                <w:color w:val="000000"/>
                <w:sz w:val="23"/>
                <w:szCs w:val="23"/>
              </w:rPr>
            </w:pPr>
          </w:p>
        </w:tc>
      </w:tr>
    </w:tbl>
    <w:p w14:paraId="07C187F1" w14:textId="77777777" w:rsidR="0066454B" w:rsidRDefault="0066454B" w:rsidP="009D379F">
      <w:pPr>
        <w:rPr>
          <w:rFonts w:ascii="Arial" w:hAnsi="Arial" w:cs="Arial"/>
          <w:sz w:val="24"/>
          <w:szCs w:val="24"/>
        </w:rPr>
      </w:pPr>
    </w:p>
    <w:p w14:paraId="2688DCED" w14:textId="77777777" w:rsidR="0066454B" w:rsidRDefault="0066454B" w:rsidP="009D379F">
      <w:pPr>
        <w:rPr>
          <w:rFonts w:ascii="Arial" w:hAnsi="Arial" w:cs="Arial"/>
          <w:sz w:val="24"/>
          <w:szCs w:val="24"/>
        </w:rPr>
      </w:pPr>
    </w:p>
    <w:p w14:paraId="6B9048A9" w14:textId="77777777" w:rsidR="0066454B" w:rsidRPr="0066454B" w:rsidRDefault="0066454B" w:rsidP="0066454B">
      <w:pPr>
        <w:autoSpaceDE w:val="0"/>
        <w:autoSpaceDN w:val="0"/>
        <w:adjustRightInd w:val="0"/>
        <w:spacing w:after="0" w:line="240" w:lineRule="auto"/>
        <w:outlineLvl w:val="0"/>
        <w:rPr>
          <w:rFonts w:ascii="Arial" w:hAnsi="Arial" w:cs="Arial"/>
          <w:color w:val="000000"/>
          <w:sz w:val="23"/>
          <w:szCs w:val="23"/>
        </w:rPr>
      </w:pPr>
      <w:r w:rsidRPr="0066454B">
        <w:rPr>
          <w:rFonts w:ascii="Arial" w:hAnsi="Arial" w:cs="Arial"/>
          <w:b/>
          <w:bCs/>
          <w:color w:val="000000"/>
          <w:sz w:val="23"/>
          <w:szCs w:val="23"/>
        </w:rPr>
        <w:t xml:space="preserve">Fugitive Emissions </w:t>
      </w:r>
    </w:p>
    <w:p w14:paraId="19407010" w14:textId="77777777" w:rsidR="0066454B" w:rsidRPr="0066454B" w:rsidRDefault="0066454B" w:rsidP="0066454B">
      <w:pPr>
        <w:autoSpaceDE w:val="0"/>
        <w:autoSpaceDN w:val="0"/>
        <w:adjustRightInd w:val="0"/>
        <w:spacing w:after="0" w:line="240" w:lineRule="auto"/>
        <w:rPr>
          <w:rFonts w:ascii="Arial" w:hAnsi="Arial" w:cs="Arial"/>
          <w:color w:val="000000"/>
          <w:sz w:val="23"/>
          <w:szCs w:val="23"/>
        </w:rPr>
      </w:pPr>
      <w:r w:rsidRPr="0066454B">
        <w:rPr>
          <w:rFonts w:ascii="Arial" w:hAnsi="Arial" w:cs="Arial"/>
          <w:color w:val="000000"/>
          <w:sz w:val="23"/>
          <w:szCs w:val="23"/>
        </w:rPr>
        <w:t xml:space="preserve">Appropriate measures for preventing and minimising fugitive emissions are in place in accordance with the SGN EPR6.09 ‘How to comply with your environmental permit for intensive farming’ </w:t>
      </w:r>
    </w:p>
    <w:p w14:paraId="5817C23E" w14:textId="67289AE3" w:rsidR="0066454B" w:rsidRPr="0066454B" w:rsidRDefault="0066454B" w:rsidP="0066454B">
      <w:pPr>
        <w:autoSpaceDE w:val="0"/>
        <w:autoSpaceDN w:val="0"/>
        <w:adjustRightInd w:val="0"/>
        <w:spacing w:after="0" w:line="240" w:lineRule="auto"/>
        <w:rPr>
          <w:rFonts w:ascii="Arial" w:hAnsi="Arial" w:cs="Arial"/>
          <w:color w:val="000000"/>
          <w:sz w:val="23"/>
          <w:szCs w:val="23"/>
        </w:rPr>
      </w:pPr>
      <w:r w:rsidRPr="0066454B">
        <w:rPr>
          <w:rFonts w:ascii="Arial" w:hAnsi="Arial" w:cs="Arial"/>
          <w:color w:val="000000"/>
          <w:sz w:val="23"/>
          <w:szCs w:val="23"/>
        </w:rPr>
        <w:t>Building</w:t>
      </w:r>
      <w:r w:rsidR="00CE39F9">
        <w:rPr>
          <w:rFonts w:ascii="Arial" w:hAnsi="Arial" w:cs="Arial"/>
          <w:color w:val="000000"/>
          <w:sz w:val="23"/>
          <w:szCs w:val="23"/>
        </w:rPr>
        <w:t>s</w:t>
      </w:r>
      <w:r w:rsidR="003B38EF">
        <w:rPr>
          <w:rFonts w:ascii="Arial" w:hAnsi="Arial" w:cs="Arial"/>
          <w:color w:val="000000"/>
          <w:sz w:val="23"/>
          <w:szCs w:val="23"/>
        </w:rPr>
        <w:t xml:space="preserve"> up</w:t>
      </w:r>
      <w:r w:rsidRPr="0066454B">
        <w:rPr>
          <w:rFonts w:ascii="Arial" w:hAnsi="Arial" w:cs="Arial"/>
          <w:color w:val="000000"/>
          <w:sz w:val="23"/>
          <w:szCs w:val="23"/>
        </w:rPr>
        <w:t xml:space="preserve"> </w:t>
      </w:r>
      <w:r>
        <w:rPr>
          <w:rFonts w:ascii="Arial" w:hAnsi="Arial" w:cs="Arial"/>
          <w:color w:val="000000"/>
          <w:sz w:val="23"/>
          <w:szCs w:val="23"/>
        </w:rPr>
        <w:t>to BAT.</w:t>
      </w:r>
      <w:r w:rsidRPr="0066454B">
        <w:rPr>
          <w:rFonts w:ascii="Arial" w:hAnsi="Arial" w:cs="Arial"/>
          <w:color w:val="000000"/>
          <w:sz w:val="23"/>
          <w:szCs w:val="23"/>
        </w:rPr>
        <w:t xml:space="preserve"> </w:t>
      </w:r>
    </w:p>
    <w:p w14:paraId="2283B9B7" w14:textId="77777777" w:rsidR="0066454B" w:rsidRPr="0066454B" w:rsidRDefault="0066454B" w:rsidP="0066454B">
      <w:pPr>
        <w:autoSpaceDE w:val="0"/>
        <w:autoSpaceDN w:val="0"/>
        <w:adjustRightInd w:val="0"/>
        <w:spacing w:after="0" w:line="240" w:lineRule="auto"/>
        <w:rPr>
          <w:rFonts w:ascii="Arial" w:hAnsi="Arial" w:cs="Arial"/>
          <w:color w:val="000000"/>
          <w:sz w:val="23"/>
          <w:szCs w:val="23"/>
        </w:rPr>
      </w:pPr>
      <w:r w:rsidRPr="0066454B">
        <w:rPr>
          <w:rFonts w:ascii="Arial" w:hAnsi="Arial" w:cs="Arial"/>
          <w:color w:val="000000"/>
          <w:sz w:val="23"/>
          <w:szCs w:val="23"/>
        </w:rPr>
        <w:t xml:space="preserve">Areas around buildings </w:t>
      </w:r>
      <w:r>
        <w:rPr>
          <w:rFonts w:ascii="Arial" w:hAnsi="Arial" w:cs="Arial"/>
          <w:color w:val="000000"/>
          <w:sz w:val="23"/>
          <w:szCs w:val="23"/>
        </w:rPr>
        <w:t>will be</w:t>
      </w:r>
      <w:r w:rsidRPr="0066454B">
        <w:rPr>
          <w:rFonts w:ascii="Arial" w:hAnsi="Arial" w:cs="Arial"/>
          <w:color w:val="000000"/>
          <w:sz w:val="23"/>
          <w:szCs w:val="23"/>
        </w:rPr>
        <w:t xml:space="preserve"> kept free from build-up of manure, slurry and spilt feed. </w:t>
      </w:r>
    </w:p>
    <w:p w14:paraId="32785841" w14:textId="77777777" w:rsidR="0066454B" w:rsidRPr="0066454B" w:rsidRDefault="0066454B" w:rsidP="0066454B">
      <w:pPr>
        <w:autoSpaceDE w:val="0"/>
        <w:autoSpaceDN w:val="0"/>
        <w:adjustRightInd w:val="0"/>
        <w:spacing w:after="0" w:line="240" w:lineRule="auto"/>
        <w:rPr>
          <w:rFonts w:ascii="Arial" w:hAnsi="Arial" w:cs="Arial"/>
          <w:color w:val="000000"/>
          <w:sz w:val="23"/>
          <w:szCs w:val="23"/>
        </w:rPr>
      </w:pPr>
      <w:r w:rsidRPr="0066454B">
        <w:rPr>
          <w:rFonts w:ascii="Arial" w:hAnsi="Arial" w:cs="Arial"/>
          <w:color w:val="000000"/>
          <w:sz w:val="23"/>
          <w:szCs w:val="23"/>
        </w:rPr>
        <w:t xml:space="preserve">Footbaths </w:t>
      </w:r>
      <w:r>
        <w:rPr>
          <w:rFonts w:ascii="Arial" w:hAnsi="Arial" w:cs="Arial"/>
          <w:color w:val="000000"/>
          <w:sz w:val="23"/>
          <w:szCs w:val="23"/>
        </w:rPr>
        <w:t>will be</w:t>
      </w:r>
      <w:r w:rsidRPr="0066454B">
        <w:rPr>
          <w:rFonts w:ascii="Arial" w:hAnsi="Arial" w:cs="Arial"/>
          <w:color w:val="000000"/>
          <w:sz w:val="23"/>
          <w:szCs w:val="23"/>
        </w:rPr>
        <w:t xml:space="preserve"> managed so that they do not overflow. </w:t>
      </w:r>
    </w:p>
    <w:p w14:paraId="4DDE86FC" w14:textId="3269838D" w:rsidR="0066454B" w:rsidRPr="0066454B" w:rsidRDefault="0066454B" w:rsidP="0066454B">
      <w:pPr>
        <w:autoSpaceDE w:val="0"/>
        <w:autoSpaceDN w:val="0"/>
        <w:adjustRightInd w:val="0"/>
        <w:spacing w:after="0" w:line="240" w:lineRule="auto"/>
        <w:rPr>
          <w:rFonts w:ascii="Arial" w:hAnsi="Arial" w:cs="Arial"/>
          <w:color w:val="000000"/>
          <w:sz w:val="23"/>
          <w:szCs w:val="23"/>
        </w:rPr>
      </w:pPr>
      <w:r w:rsidRPr="0066454B">
        <w:rPr>
          <w:rFonts w:ascii="Arial" w:hAnsi="Arial" w:cs="Arial"/>
          <w:color w:val="000000"/>
          <w:sz w:val="23"/>
          <w:szCs w:val="23"/>
        </w:rPr>
        <w:t>Drainage from animal housing and water from</w:t>
      </w:r>
      <w:r>
        <w:rPr>
          <w:rFonts w:ascii="Arial" w:hAnsi="Arial" w:cs="Arial"/>
          <w:color w:val="000000"/>
          <w:sz w:val="23"/>
          <w:szCs w:val="23"/>
        </w:rPr>
        <w:t xml:space="preserve"> cleaning out will be collected in</w:t>
      </w:r>
      <w:r w:rsidR="00BC25A9">
        <w:rPr>
          <w:rFonts w:ascii="Arial" w:hAnsi="Arial" w:cs="Arial"/>
          <w:color w:val="000000"/>
          <w:sz w:val="23"/>
          <w:szCs w:val="23"/>
        </w:rPr>
        <w:t xml:space="preserve"> </w:t>
      </w:r>
      <w:r w:rsidRPr="0066454B">
        <w:rPr>
          <w:rFonts w:ascii="Arial" w:hAnsi="Arial" w:cs="Arial"/>
          <w:color w:val="000000"/>
          <w:sz w:val="23"/>
          <w:szCs w:val="23"/>
        </w:rPr>
        <w:t>underground storage tank</w:t>
      </w:r>
      <w:r w:rsidR="006C2D42">
        <w:rPr>
          <w:rFonts w:ascii="Arial" w:hAnsi="Arial" w:cs="Arial"/>
          <w:color w:val="000000"/>
          <w:sz w:val="23"/>
          <w:szCs w:val="23"/>
        </w:rPr>
        <w:t>s</w:t>
      </w:r>
      <w:r w:rsidRPr="0066454B">
        <w:rPr>
          <w:rFonts w:ascii="Arial" w:hAnsi="Arial" w:cs="Arial"/>
          <w:color w:val="000000"/>
          <w:sz w:val="23"/>
          <w:szCs w:val="23"/>
        </w:rPr>
        <w:t xml:space="preserve"> as shown on the site drainage plan. Diverter bungs </w:t>
      </w:r>
      <w:r>
        <w:rPr>
          <w:rFonts w:ascii="Arial" w:hAnsi="Arial" w:cs="Arial"/>
          <w:color w:val="000000"/>
          <w:sz w:val="23"/>
          <w:szCs w:val="23"/>
        </w:rPr>
        <w:t>will be</w:t>
      </w:r>
      <w:r w:rsidRPr="0066454B">
        <w:rPr>
          <w:rFonts w:ascii="Arial" w:hAnsi="Arial" w:cs="Arial"/>
          <w:color w:val="000000"/>
          <w:sz w:val="23"/>
          <w:szCs w:val="23"/>
        </w:rPr>
        <w:t xml:space="preserve"> used during wash down periods to prevent the contamination of surface water systems and to divert the wash water to the dirty water tank. Clean drainage systems </w:t>
      </w:r>
      <w:r>
        <w:rPr>
          <w:rFonts w:ascii="Arial" w:hAnsi="Arial" w:cs="Arial"/>
          <w:color w:val="000000"/>
          <w:sz w:val="23"/>
          <w:szCs w:val="23"/>
        </w:rPr>
        <w:t>will</w:t>
      </w:r>
      <w:r w:rsidRPr="0066454B">
        <w:rPr>
          <w:rFonts w:ascii="Arial" w:hAnsi="Arial" w:cs="Arial"/>
          <w:color w:val="000000"/>
          <w:sz w:val="23"/>
          <w:szCs w:val="23"/>
        </w:rPr>
        <w:t xml:space="preserve"> not </w:t>
      </w:r>
      <w:r>
        <w:rPr>
          <w:rFonts w:ascii="Arial" w:hAnsi="Arial" w:cs="Arial"/>
          <w:color w:val="000000"/>
          <w:sz w:val="23"/>
          <w:szCs w:val="23"/>
        </w:rPr>
        <w:t xml:space="preserve">be </w:t>
      </w:r>
      <w:r w:rsidRPr="0066454B">
        <w:rPr>
          <w:rFonts w:ascii="Arial" w:hAnsi="Arial" w:cs="Arial"/>
          <w:color w:val="000000"/>
          <w:sz w:val="23"/>
          <w:szCs w:val="23"/>
        </w:rPr>
        <w:t xml:space="preserve">contaminated. </w:t>
      </w:r>
    </w:p>
    <w:p w14:paraId="6CED556D" w14:textId="14E8968F" w:rsidR="0066454B" w:rsidRDefault="0066454B" w:rsidP="0066454B">
      <w:pPr>
        <w:rPr>
          <w:rFonts w:ascii="Arial" w:hAnsi="Arial" w:cs="Arial"/>
          <w:color w:val="000000"/>
          <w:sz w:val="23"/>
          <w:szCs w:val="23"/>
        </w:rPr>
      </w:pPr>
      <w:r w:rsidRPr="0066454B">
        <w:rPr>
          <w:rFonts w:ascii="Arial" w:hAnsi="Arial" w:cs="Arial"/>
          <w:color w:val="000000"/>
          <w:sz w:val="23"/>
          <w:szCs w:val="23"/>
        </w:rPr>
        <w:t>Drainage from yards contam</w:t>
      </w:r>
      <w:r>
        <w:rPr>
          <w:rFonts w:ascii="Arial" w:hAnsi="Arial" w:cs="Arial"/>
          <w:color w:val="000000"/>
          <w:sz w:val="23"/>
          <w:szCs w:val="23"/>
        </w:rPr>
        <w:t>inated by litter or wash water will be</w:t>
      </w:r>
      <w:r w:rsidRPr="0066454B">
        <w:rPr>
          <w:rFonts w:ascii="Arial" w:hAnsi="Arial" w:cs="Arial"/>
          <w:color w:val="000000"/>
          <w:sz w:val="23"/>
          <w:szCs w:val="23"/>
        </w:rPr>
        <w:t xml:space="preserve"> collected in </w:t>
      </w:r>
      <w:r w:rsidR="00BC25A9">
        <w:rPr>
          <w:rFonts w:ascii="Arial" w:hAnsi="Arial" w:cs="Arial"/>
          <w:color w:val="000000"/>
          <w:sz w:val="23"/>
          <w:szCs w:val="23"/>
        </w:rPr>
        <w:t xml:space="preserve">a </w:t>
      </w:r>
      <w:r w:rsidRPr="0066454B">
        <w:rPr>
          <w:rFonts w:ascii="Arial" w:hAnsi="Arial" w:cs="Arial"/>
          <w:color w:val="000000"/>
          <w:sz w:val="23"/>
          <w:szCs w:val="23"/>
        </w:rPr>
        <w:t xml:space="preserve">dirty water </w:t>
      </w:r>
      <w:proofErr w:type="gramStart"/>
      <w:r w:rsidRPr="0066454B">
        <w:rPr>
          <w:rFonts w:ascii="Arial" w:hAnsi="Arial" w:cs="Arial"/>
          <w:color w:val="000000"/>
          <w:sz w:val="23"/>
          <w:szCs w:val="23"/>
        </w:rPr>
        <w:t>tank</w:t>
      </w:r>
      <w:r w:rsidR="002478F9">
        <w:rPr>
          <w:rFonts w:ascii="Arial" w:hAnsi="Arial" w:cs="Arial"/>
          <w:color w:val="000000"/>
          <w:sz w:val="23"/>
          <w:szCs w:val="23"/>
        </w:rPr>
        <w:t>s</w:t>
      </w:r>
      <w:proofErr w:type="gramEnd"/>
      <w:r w:rsidRPr="0066454B">
        <w:rPr>
          <w:rFonts w:ascii="Arial" w:hAnsi="Arial" w:cs="Arial"/>
          <w:color w:val="000000"/>
          <w:sz w:val="23"/>
          <w:szCs w:val="23"/>
        </w:rPr>
        <w:t>.</w:t>
      </w:r>
    </w:p>
    <w:p w14:paraId="67F3154E" w14:textId="57726623" w:rsidR="00001770" w:rsidRPr="00001770" w:rsidRDefault="00001770" w:rsidP="00001770">
      <w:pPr>
        <w:autoSpaceDE w:val="0"/>
        <w:autoSpaceDN w:val="0"/>
        <w:adjustRightInd w:val="0"/>
        <w:spacing w:after="0" w:line="240" w:lineRule="auto"/>
        <w:rPr>
          <w:rFonts w:ascii="Arial" w:hAnsi="Arial" w:cs="Arial"/>
          <w:color w:val="000000"/>
          <w:sz w:val="23"/>
          <w:szCs w:val="23"/>
        </w:rPr>
      </w:pPr>
      <w:r w:rsidRPr="00001770">
        <w:rPr>
          <w:rFonts w:ascii="Arial" w:hAnsi="Arial" w:cs="Arial"/>
          <w:color w:val="000000"/>
          <w:sz w:val="23"/>
          <w:szCs w:val="23"/>
        </w:rPr>
        <w:t>The wash water tank</w:t>
      </w:r>
      <w:r w:rsidR="006C2D42">
        <w:rPr>
          <w:rFonts w:ascii="Arial" w:hAnsi="Arial" w:cs="Arial"/>
          <w:color w:val="000000"/>
          <w:sz w:val="23"/>
          <w:szCs w:val="23"/>
        </w:rPr>
        <w:t>s</w:t>
      </w:r>
      <w:r w:rsidRPr="00001770">
        <w:rPr>
          <w:rFonts w:ascii="Arial" w:hAnsi="Arial" w:cs="Arial"/>
          <w:color w:val="000000"/>
          <w:sz w:val="23"/>
          <w:szCs w:val="23"/>
        </w:rPr>
        <w:t xml:space="preserve"> </w:t>
      </w:r>
      <w:r w:rsidR="006C2D42">
        <w:rPr>
          <w:rFonts w:ascii="Arial" w:hAnsi="Arial" w:cs="Arial"/>
          <w:color w:val="000000"/>
          <w:sz w:val="23"/>
          <w:szCs w:val="23"/>
        </w:rPr>
        <w:t>are</w:t>
      </w:r>
      <w:r w:rsidRPr="00001770">
        <w:rPr>
          <w:rFonts w:ascii="Arial" w:hAnsi="Arial" w:cs="Arial"/>
          <w:color w:val="000000"/>
          <w:sz w:val="23"/>
          <w:szCs w:val="23"/>
        </w:rPr>
        <w:t xml:space="preserve"> built to conform to </w:t>
      </w:r>
      <w:r w:rsidR="006B16DF" w:rsidRPr="00781899">
        <w:rPr>
          <w:rFonts w:ascii="Arial" w:hAnsi="Arial" w:cs="Arial"/>
          <w:color w:val="000000"/>
          <w:sz w:val="23"/>
          <w:szCs w:val="23"/>
        </w:rPr>
        <w:t>SSAFO Regulations</w:t>
      </w:r>
      <w:r w:rsidR="006B16DF" w:rsidRPr="00001770">
        <w:rPr>
          <w:rFonts w:ascii="Arial" w:hAnsi="Arial" w:cs="Arial"/>
          <w:color w:val="000000"/>
          <w:sz w:val="23"/>
          <w:szCs w:val="23"/>
        </w:rPr>
        <w:t xml:space="preserve"> </w:t>
      </w:r>
      <w:r w:rsidRPr="00001770">
        <w:rPr>
          <w:rFonts w:ascii="Arial" w:hAnsi="Arial" w:cs="Arial"/>
          <w:color w:val="000000"/>
          <w:sz w:val="23"/>
          <w:szCs w:val="23"/>
        </w:rPr>
        <w:t xml:space="preserve">specifications in SGN EPR6.09 ‘How to comply with your environmental permit for intensive farming’. </w:t>
      </w:r>
    </w:p>
    <w:p w14:paraId="738541F3" w14:textId="39E4B9BA" w:rsidR="00001770" w:rsidRDefault="00001770" w:rsidP="006B16DF">
      <w:pPr>
        <w:tabs>
          <w:tab w:val="right" w:pos="9026"/>
        </w:tabs>
        <w:rPr>
          <w:rFonts w:ascii="Arial" w:hAnsi="Arial" w:cs="Arial"/>
          <w:color w:val="000000"/>
          <w:sz w:val="23"/>
          <w:szCs w:val="23"/>
        </w:rPr>
      </w:pPr>
      <w:r w:rsidRPr="00001770">
        <w:rPr>
          <w:rFonts w:ascii="Arial" w:hAnsi="Arial" w:cs="Arial"/>
          <w:color w:val="000000"/>
          <w:sz w:val="23"/>
          <w:szCs w:val="23"/>
        </w:rPr>
        <w:t xml:space="preserve">Spent disinfectants </w:t>
      </w:r>
      <w:r w:rsidR="00316840">
        <w:rPr>
          <w:rFonts w:ascii="Arial" w:hAnsi="Arial" w:cs="Arial"/>
          <w:color w:val="000000"/>
          <w:sz w:val="23"/>
          <w:szCs w:val="23"/>
        </w:rPr>
        <w:t>will be</w:t>
      </w:r>
      <w:r w:rsidRPr="00001770">
        <w:rPr>
          <w:rFonts w:ascii="Arial" w:hAnsi="Arial" w:cs="Arial"/>
          <w:color w:val="000000"/>
          <w:sz w:val="23"/>
          <w:szCs w:val="23"/>
        </w:rPr>
        <w:t xml:space="preserve"> added to the dirty water collection tank</w:t>
      </w:r>
      <w:r w:rsidR="002478F9">
        <w:rPr>
          <w:rFonts w:ascii="Arial" w:hAnsi="Arial" w:cs="Arial"/>
          <w:color w:val="000000"/>
          <w:sz w:val="23"/>
          <w:szCs w:val="23"/>
        </w:rPr>
        <w:t>s</w:t>
      </w:r>
      <w:r w:rsidRPr="00001770">
        <w:rPr>
          <w:rFonts w:ascii="Arial" w:hAnsi="Arial" w:cs="Arial"/>
          <w:color w:val="000000"/>
          <w:sz w:val="23"/>
          <w:szCs w:val="23"/>
        </w:rPr>
        <w:t>.</w:t>
      </w:r>
      <w:r w:rsidR="006B16DF">
        <w:rPr>
          <w:rFonts w:ascii="Arial" w:hAnsi="Arial" w:cs="Arial"/>
          <w:color w:val="000000"/>
          <w:sz w:val="23"/>
          <w:szCs w:val="23"/>
        </w:rPr>
        <w:tab/>
      </w:r>
    </w:p>
    <w:p w14:paraId="5A4007B4" w14:textId="77777777" w:rsidR="00316840" w:rsidRPr="00316840" w:rsidRDefault="00316840" w:rsidP="00316840">
      <w:pPr>
        <w:autoSpaceDE w:val="0"/>
        <w:autoSpaceDN w:val="0"/>
        <w:adjustRightInd w:val="0"/>
        <w:spacing w:after="0" w:line="240" w:lineRule="auto"/>
        <w:outlineLvl w:val="0"/>
        <w:rPr>
          <w:rFonts w:ascii="Arial" w:hAnsi="Arial" w:cs="Arial"/>
          <w:color w:val="000000"/>
          <w:sz w:val="23"/>
          <w:szCs w:val="23"/>
        </w:rPr>
      </w:pPr>
      <w:r w:rsidRPr="00316840">
        <w:rPr>
          <w:rFonts w:ascii="Arial" w:hAnsi="Arial" w:cs="Arial"/>
          <w:b/>
          <w:bCs/>
          <w:color w:val="000000"/>
          <w:sz w:val="23"/>
          <w:szCs w:val="23"/>
        </w:rPr>
        <w:t xml:space="preserve">Dust </w:t>
      </w:r>
    </w:p>
    <w:p w14:paraId="65746B1E" w14:textId="77777777" w:rsidR="00316840" w:rsidRPr="00316840" w:rsidRDefault="00316840" w:rsidP="00316840">
      <w:pPr>
        <w:autoSpaceDE w:val="0"/>
        <w:autoSpaceDN w:val="0"/>
        <w:adjustRightInd w:val="0"/>
        <w:spacing w:after="0" w:line="240" w:lineRule="auto"/>
        <w:rPr>
          <w:rFonts w:ascii="Arial" w:hAnsi="Arial" w:cs="Arial"/>
          <w:color w:val="000000"/>
          <w:sz w:val="23"/>
          <w:szCs w:val="23"/>
        </w:rPr>
      </w:pPr>
      <w:r w:rsidRPr="00316840">
        <w:rPr>
          <w:rFonts w:ascii="Arial" w:hAnsi="Arial" w:cs="Arial"/>
          <w:color w:val="000000"/>
          <w:sz w:val="23"/>
          <w:szCs w:val="23"/>
        </w:rPr>
        <w:t>Feed is stored in purpose built covered feed silos l</w:t>
      </w:r>
      <w:r w:rsidR="003B38EF">
        <w:rPr>
          <w:rFonts w:ascii="Arial" w:hAnsi="Arial" w:cs="Arial"/>
          <w:color w:val="000000"/>
          <w:sz w:val="23"/>
          <w:szCs w:val="23"/>
        </w:rPr>
        <w:t>ocated next to the rearing shed</w:t>
      </w:r>
      <w:r w:rsidRPr="00316840">
        <w:rPr>
          <w:rFonts w:ascii="Arial" w:hAnsi="Arial" w:cs="Arial"/>
          <w:color w:val="000000"/>
          <w:sz w:val="23"/>
          <w:szCs w:val="23"/>
        </w:rPr>
        <w:t xml:space="preserve">. </w:t>
      </w:r>
    </w:p>
    <w:p w14:paraId="3E3E38DD" w14:textId="77777777" w:rsidR="00316840" w:rsidRPr="00316840" w:rsidRDefault="00316840" w:rsidP="00316840">
      <w:pPr>
        <w:autoSpaceDE w:val="0"/>
        <w:autoSpaceDN w:val="0"/>
        <w:adjustRightInd w:val="0"/>
        <w:spacing w:after="0" w:line="240" w:lineRule="auto"/>
        <w:rPr>
          <w:rFonts w:ascii="Arial" w:hAnsi="Arial" w:cs="Arial"/>
          <w:color w:val="000000"/>
          <w:sz w:val="23"/>
          <w:szCs w:val="23"/>
        </w:rPr>
      </w:pPr>
      <w:r w:rsidRPr="00316840">
        <w:rPr>
          <w:rFonts w:ascii="Arial" w:hAnsi="Arial" w:cs="Arial"/>
          <w:color w:val="000000"/>
          <w:sz w:val="23"/>
          <w:szCs w:val="23"/>
        </w:rPr>
        <w:t xml:space="preserve">No milling or mixing of feed takes place at the farm. All feed is delivered to the farm by lorry from feed suppliers. Feed is blown directly from the lorry into the storage silos. Feed is piped from the silos to the sheds minimising dust emissions. </w:t>
      </w:r>
    </w:p>
    <w:p w14:paraId="74183D64" w14:textId="77777777" w:rsidR="00316840" w:rsidRPr="00316840" w:rsidRDefault="00316840" w:rsidP="00316840">
      <w:pPr>
        <w:autoSpaceDE w:val="0"/>
        <w:autoSpaceDN w:val="0"/>
        <w:adjustRightInd w:val="0"/>
        <w:spacing w:after="0" w:line="240" w:lineRule="auto"/>
        <w:rPr>
          <w:rFonts w:ascii="Arial" w:hAnsi="Arial" w:cs="Arial"/>
          <w:color w:val="000000"/>
          <w:sz w:val="23"/>
          <w:szCs w:val="23"/>
        </w:rPr>
      </w:pPr>
      <w:r w:rsidRPr="00316840">
        <w:rPr>
          <w:rFonts w:ascii="Arial" w:hAnsi="Arial" w:cs="Arial"/>
          <w:color w:val="000000"/>
          <w:sz w:val="23"/>
          <w:szCs w:val="23"/>
        </w:rPr>
        <w:t xml:space="preserve">Ventilation systems are operated to achieve optimum humidity levels for the stage of production in all weather and seasonal conditions. </w:t>
      </w:r>
    </w:p>
    <w:p w14:paraId="60F80DA0" w14:textId="77777777" w:rsidR="00316840" w:rsidRPr="00316840" w:rsidRDefault="00316840" w:rsidP="00316840">
      <w:pPr>
        <w:autoSpaceDE w:val="0"/>
        <w:autoSpaceDN w:val="0"/>
        <w:adjustRightInd w:val="0"/>
        <w:spacing w:after="0" w:line="240" w:lineRule="auto"/>
        <w:rPr>
          <w:rFonts w:ascii="Arial" w:hAnsi="Arial" w:cs="Arial"/>
          <w:color w:val="000000"/>
          <w:sz w:val="23"/>
          <w:szCs w:val="23"/>
        </w:rPr>
      </w:pPr>
      <w:r w:rsidRPr="00316840">
        <w:rPr>
          <w:rFonts w:ascii="Arial" w:hAnsi="Arial" w:cs="Arial"/>
          <w:color w:val="000000"/>
          <w:sz w:val="23"/>
          <w:szCs w:val="23"/>
        </w:rPr>
        <w:t xml:space="preserve">Control of minimum ventilation rates is planned to avoid the build-up of moisture in the house. Ventilation is appropriate to the age and weight of the animal. </w:t>
      </w:r>
    </w:p>
    <w:p w14:paraId="272FAD56" w14:textId="7BD95475" w:rsidR="00316840" w:rsidRPr="00316840" w:rsidRDefault="003B38EF" w:rsidP="00316840">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lastRenderedPageBreak/>
        <w:t xml:space="preserve">Litter is removed </w:t>
      </w:r>
      <w:r w:rsidR="00B553F0">
        <w:rPr>
          <w:rFonts w:ascii="Arial" w:hAnsi="Arial" w:cs="Arial"/>
          <w:color w:val="000000"/>
          <w:sz w:val="23"/>
          <w:szCs w:val="23"/>
        </w:rPr>
        <w:t>at crop end</w:t>
      </w:r>
      <w:r>
        <w:rPr>
          <w:rFonts w:ascii="Arial" w:hAnsi="Arial" w:cs="Arial"/>
          <w:color w:val="000000"/>
          <w:sz w:val="23"/>
          <w:szCs w:val="23"/>
        </w:rPr>
        <w:t xml:space="preserve"> and removed off site</w:t>
      </w:r>
      <w:r w:rsidR="00316840" w:rsidRPr="00316840">
        <w:rPr>
          <w:rFonts w:ascii="Arial" w:hAnsi="Arial" w:cs="Arial"/>
          <w:color w:val="000000"/>
          <w:sz w:val="23"/>
          <w:szCs w:val="23"/>
        </w:rPr>
        <w:t xml:space="preserve">. Dust is controlled through the management </w:t>
      </w:r>
      <w:r>
        <w:rPr>
          <w:rFonts w:ascii="Arial" w:hAnsi="Arial" w:cs="Arial"/>
          <w:color w:val="000000"/>
          <w:sz w:val="23"/>
          <w:szCs w:val="23"/>
        </w:rPr>
        <w:t xml:space="preserve">of </w:t>
      </w:r>
      <w:r w:rsidR="00316840" w:rsidRPr="00316840">
        <w:rPr>
          <w:rFonts w:ascii="Arial" w:hAnsi="Arial" w:cs="Arial"/>
          <w:color w:val="000000"/>
          <w:sz w:val="23"/>
          <w:szCs w:val="23"/>
        </w:rPr>
        <w:t xml:space="preserve">air quality. </w:t>
      </w:r>
    </w:p>
    <w:p w14:paraId="6B197988" w14:textId="2A8B121A" w:rsidR="00316840" w:rsidRPr="00316840" w:rsidRDefault="00BF1D6A" w:rsidP="00316840">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Broiler</w:t>
      </w:r>
      <w:r w:rsidR="003B38EF">
        <w:rPr>
          <w:rFonts w:ascii="Arial" w:hAnsi="Arial" w:cs="Arial"/>
          <w:color w:val="000000"/>
          <w:sz w:val="23"/>
          <w:szCs w:val="23"/>
        </w:rPr>
        <w:t xml:space="preserve"> house</w:t>
      </w:r>
      <w:r w:rsidR="00B553F0">
        <w:rPr>
          <w:rFonts w:ascii="Arial" w:hAnsi="Arial" w:cs="Arial"/>
          <w:color w:val="000000"/>
          <w:sz w:val="23"/>
          <w:szCs w:val="23"/>
        </w:rPr>
        <w:t>s</w:t>
      </w:r>
      <w:r w:rsidR="003B38EF">
        <w:rPr>
          <w:rFonts w:ascii="Arial" w:hAnsi="Arial" w:cs="Arial"/>
          <w:color w:val="000000"/>
          <w:sz w:val="23"/>
          <w:szCs w:val="23"/>
        </w:rPr>
        <w:t xml:space="preserve"> ha</w:t>
      </w:r>
      <w:r w:rsidR="00B553F0">
        <w:rPr>
          <w:rFonts w:ascii="Arial" w:hAnsi="Arial" w:cs="Arial"/>
          <w:color w:val="000000"/>
          <w:sz w:val="23"/>
          <w:szCs w:val="23"/>
        </w:rPr>
        <w:t>ve</w:t>
      </w:r>
      <w:r w:rsidR="003B38EF">
        <w:rPr>
          <w:rFonts w:ascii="Arial" w:hAnsi="Arial" w:cs="Arial"/>
          <w:color w:val="000000"/>
          <w:sz w:val="23"/>
          <w:szCs w:val="23"/>
        </w:rPr>
        <w:t xml:space="preserve"> </w:t>
      </w:r>
      <w:r w:rsidR="00B553F0">
        <w:rPr>
          <w:rFonts w:ascii="Arial" w:hAnsi="Arial" w:cs="Arial"/>
          <w:color w:val="000000"/>
          <w:sz w:val="23"/>
          <w:szCs w:val="23"/>
        </w:rPr>
        <w:t>roof</w:t>
      </w:r>
      <w:r w:rsidR="00316840" w:rsidRPr="00316840">
        <w:rPr>
          <w:rFonts w:ascii="Arial" w:hAnsi="Arial" w:cs="Arial"/>
          <w:color w:val="000000"/>
          <w:sz w:val="23"/>
          <w:szCs w:val="23"/>
        </w:rPr>
        <w:t xml:space="preserve"> ven</w:t>
      </w:r>
      <w:r w:rsidR="00316840">
        <w:rPr>
          <w:rFonts w:ascii="Arial" w:hAnsi="Arial" w:cs="Arial"/>
          <w:color w:val="000000"/>
          <w:sz w:val="23"/>
          <w:szCs w:val="23"/>
        </w:rPr>
        <w:t>tilation outlets. Rainwater run-</w:t>
      </w:r>
      <w:r w:rsidR="00316840" w:rsidRPr="00316840">
        <w:rPr>
          <w:rFonts w:ascii="Arial" w:hAnsi="Arial" w:cs="Arial"/>
          <w:color w:val="000000"/>
          <w:sz w:val="23"/>
          <w:szCs w:val="23"/>
        </w:rPr>
        <w:t xml:space="preserve">off will be collected by the </w:t>
      </w:r>
      <w:r w:rsidR="0090047C">
        <w:rPr>
          <w:rFonts w:ascii="Arial" w:hAnsi="Arial" w:cs="Arial"/>
          <w:color w:val="000000"/>
          <w:sz w:val="23"/>
          <w:szCs w:val="23"/>
        </w:rPr>
        <w:t>clean water</w:t>
      </w:r>
      <w:r w:rsidR="00316840" w:rsidRPr="00316840">
        <w:rPr>
          <w:rFonts w:ascii="Arial" w:hAnsi="Arial" w:cs="Arial"/>
          <w:color w:val="000000"/>
          <w:sz w:val="23"/>
          <w:szCs w:val="23"/>
        </w:rPr>
        <w:t xml:space="preserve"> system and routed to </w:t>
      </w:r>
      <w:r w:rsidR="00C56197">
        <w:rPr>
          <w:rFonts w:ascii="Arial" w:hAnsi="Arial" w:cs="Arial"/>
          <w:color w:val="000000"/>
          <w:sz w:val="23"/>
          <w:szCs w:val="23"/>
        </w:rPr>
        <w:t>the</w:t>
      </w:r>
      <w:r w:rsidR="0061056C">
        <w:rPr>
          <w:rFonts w:ascii="Arial" w:hAnsi="Arial" w:cs="Arial"/>
          <w:color w:val="000000"/>
          <w:sz w:val="23"/>
          <w:szCs w:val="23"/>
        </w:rPr>
        <w:t xml:space="preserve"> French drains</w:t>
      </w:r>
      <w:r w:rsidR="005F4949">
        <w:rPr>
          <w:rFonts w:ascii="Arial" w:hAnsi="Arial" w:cs="Arial"/>
          <w:color w:val="000000"/>
          <w:sz w:val="23"/>
          <w:szCs w:val="23"/>
        </w:rPr>
        <w:t xml:space="preserve"> and attenuation pond</w:t>
      </w:r>
      <w:r w:rsidR="0076434F">
        <w:rPr>
          <w:rFonts w:ascii="Arial" w:hAnsi="Arial" w:cs="Arial"/>
          <w:color w:val="000000"/>
          <w:sz w:val="23"/>
          <w:szCs w:val="23"/>
        </w:rPr>
        <w:t>.</w:t>
      </w:r>
      <w:r w:rsidR="00316840" w:rsidRPr="00316840">
        <w:rPr>
          <w:rFonts w:ascii="Arial" w:hAnsi="Arial" w:cs="Arial"/>
          <w:color w:val="000000"/>
          <w:sz w:val="23"/>
          <w:szCs w:val="23"/>
        </w:rPr>
        <w:t xml:space="preserve"> </w:t>
      </w:r>
    </w:p>
    <w:p w14:paraId="4B584693" w14:textId="77777777" w:rsidR="00316840" w:rsidRDefault="00316840" w:rsidP="00316840">
      <w:pPr>
        <w:rPr>
          <w:rFonts w:ascii="Arial" w:hAnsi="Arial" w:cs="Arial"/>
          <w:color w:val="000000"/>
          <w:sz w:val="23"/>
          <w:szCs w:val="23"/>
        </w:rPr>
      </w:pPr>
      <w:r w:rsidRPr="00316840">
        <w:rPr>
          <w:rFonts w:ascii="Arial" w:hAnsi="Arial" w:cs="Arial"/>
          <w:color w:val="000000"/>
          <w:sz w:val="23"/>
          <w:szCs w:val="23"/>
        </w:rPr>
        <w:t>Litter is not stored on the site.</w:t>
      </w:r>
    </w:p>
    <w:p w14:paraId="14984C19" w14:textId="77777777" w:rsidR="00316840" w:rsidRPr="00316840" w:rsidRDefault="00316840" w:rsidP="00316840">
      <w:pPr>
        <w:autoSpaceDE w:val="0"/>
        <w:autoSpaceDN w:val="0"/>
        <w:adjustRightInd w:val="0"/>
        <w:spacing w:after="0" w:line="240" w:lineRule="auto"/>
        <w:outlineLvl w:val="0"/>
        <w:rPr>
          <w:rFonts w:ascii="Arial" w:hAnsi="Arial" w:cs="Arial"/>
          <w:color w:val="000000"/>
          <w:sz w:val="23"/>
          <w:szCs w:val="23"/>
        </w:rPr>
      </w:pPr>
      <w:r w:rsidRPr="00316840">
        <w:rPr>
          <w:rFonts w:ascii="Arial" w:hAnsi="Arial" w:cs="Arial"/>
          <w:b/>
          <w:bCs/>
          <w:color w:val="000000"/>
          <w:sz w:val="23"/>
          <w:szCs w:val="23"/>
        </w:rPr>
        <w:t xml:space="preserve">Carcass management </w:t>
      </w:r>
    </w:p>
    <w:p w14:paraId="31AC14A1" w14:textId="76FA8D9D" w:rsidR="00316840" w:rsidRDefault="00316840" w:rsidP="00316840">
      <w:pPr>
        <w:rPr>
          <w:rFonts w:ascii="Arial" w:hAnsi="Arial" w:cs="Arial"/>
          <w:color w:val="000000"/>
          <w:sz w:val="23"/>
          <w:szCs w:val="23"/>
        </w:rPr>
      </w:pPr>
      <w:r w:rsidRPr="00316840">
        <w:rPr>
          <w:rFonts w:ascii="Arial" w:hAnsi="Arial" w:cs="Arial"/>
          <w:color w:val="000000"/>
          <w:sz w:val="23"/>
          <w:szCs w:val="23"/>
        </w:rPr>
        <w:t>Fallen stock is disposed of in accordance with the current Animal By-Products Regulations.</w:t>
      </w:r>
      <w:r>
        <w:rPr>
          <w:rFonts w:ascii="Arial" w:hAnsi="Arial" w:cs="Arial"/>
          <w:color w:val="000000"/>
          <w:sz w:val="23"/>
          <w:szCs w:val="23"/>
        </w:rPr>
        <w:t xml:space="preserve"> Carcasses will be stored in sealed vermin proof containers awaiting regular </w:t>
      </w:r>
      <w:r w:rsidR="00DC57D3">
        <w:rPr>
          <w:rFonts w:ascii="Arial" w:hAnsi="Arial" w:cs="Arial"/>
          <w:color w:val="000000"/>
          <w:sz w:val="23"/>
          <w:szCs w:val="23"/>
        </w:rPr>
        <w:t xml:space="preserve">collection by a licensed </w:t>
      </w:r>
      <w:r w:rsidR="00B2106D">
        <w:rPr>
          <w:rFonts w:ascii="Arial" w:hAnsi="Arial" w:cs="Arial"/>
          <w:color w:val="000000"/>
          <w:sz w:val="23"/>
          <w:szCs w:val="23"/>
        </w:rPr>
        <w:t>collection agent</w:t>
      </w:r>
      <w:r>
        <w:rPr>
          <w:rFonts w:ascii="Arial" w:hAnsi="Arial" w:cs="Arial"/>
          <w:color w:val="000000"/>
          <w:sz w:val="23"/>
          <w:szCs w:val="23"/>
        </w:rPr>
        <w:t>.</w:t>
      </w:r>
    </w:p>
    <w:p w14:paraId="31A02B26" w14:textId="77777777" w:rsidR="00316840" w:rsidRPr="00316840" w:rsidRDefault="00316840" w:rsidP="00316840">
      <w:pPr>
        <w:autoSpaceDE w:val="0"/>
        <w:autoSpaceDN w:val="0"/>
        <w:adjustRightInd w:val="0"/>
        <w:spacing w:after="0" w:line="240" w:lineRule="auto"/>
        <w:outlineLvl w:val="0"/>
        <w:rPr>
          <w:rFonts w:ascii="Arial" w:hAnsi="Arial" w:cs="Arial"/>
          <w:color w:val="000000"/>
          <w:sz w:val="23"/>
          <w:szCs w:val="23"/>
        </w:rPr>
      </w:pPr>
      <w:r w:rsidRPr="00316840">
        <w:rPr>
          <w:rFonts w:ascii="Arial" w:hAnsi="Arial" w:cs="Arial"/>
          <w:b/>
          <w:bCs/>
          <w:color w:val="000000"/>
          <w:sz w:val="23"/>
          <w:szCs w:val="23"/>
        </w:rPr>
        <w:t>Flies</w:t>
      </w:r>
      <w:r>
        <w:rPr>
          <w:rFonts w:ascii="Arial" w:hAnsi="Arial" w:cs="Arial"/>
          <w:b/>
          <w:bCs/>
          <w:color w:val="000000"/>
          <w:sz w:val="23"/>
          <w:szCs w:val="23"/>
        </w:rPr>
        <w:t>/Pest Control</w:t>
      </w:r>
      <w:r w:rsidRPr="00316840">
        <w:rPr>
          <w:rFonts w:ascii="Arial" w:hAnsi="Arial" w:cs="Arial"/>
          <w:b/>
          <w:bCs/>
          <w:color w:val="000000"/>
          <w:sz w:val="23"/>
          <w:szCs w:val="23"/>
        </w:rPr>
        <w:t xml:space="preserve"> </w:t>
      </w:r>
    </w:p>
    <w:p w14:paraId="68A40F4B" w14:textId="77777777" w:rsidR="00316840" w:rsidRDefault="00C62754" w:rsidP="00316840">
      <w:pPr>
        <w:rPr>
          <w:rFonts w:ascii="Arial" w:hAnsi="Arial" w:cs="Arial"/>
          <w:color w:val="000000"/>
          <w:sz w:val="23"/>
          <w:szCs w:val="23"/>
        </w:rPr>
      </w:pPr>
      <w:r>
        <w:rPr>
          <w:rFonts w:ascii="Arial" w:hAnsi="Arial" w:cs="Arial"/>
          <w:color w:val="000000"/>
          <w:sz w:val="23"/>
          <w:szCs w:val="23"/>
        </w:rPr>
        <w:t>Pest control undertaken by trained company staff</w:t>
      </w:r>
      <w:r w:rsidR="00781899">
        <w:rPr>
          <w:rFonts w:ascii="Arial" w:hAnsi="Arial" w:cs="Arial"/>
          <w:color w:val="000000"/>
          <w:sz w:val="23"/>
          <w:szCs w:val="23"/>
        </w:rPr>
        <w:t xml:space="preserve">. </w:t>
      </w:r>
      <w:r w:rsidR="00316840" w:rsidRPr="00316840">
        <w:rPr>
          <w:rFonts w:ascii="Arial" w:hAnsi="Arial" w:cs="Arial"/>
          <w:color w:val="000000"/>
          <w:sz w:val="23"/>
          <w:szCs w:val="23"/>
        </w:rPr>
        <w:t xml:space="preserve"> Appropriate actions will be put into place to prevent and control flies should a nuisance arise.</w:t>
      </w:r>
    </w:p>
    <w:p w14:paraId="78EB9CD0" w14:textId="77777777" w:rsidR="00781899" w:rsidRDefault="00781899" w:rsidP="00781899">
      <w:pPr>
        <w:autoSpaceDE w:val="0"/>
        <w:autoSpaceDN w:val="0"/>
        <w:adjustRightInd w:val="0"/>
        <w:spacing w:after="0" w:line="240" w:lineRule="auto"/>
        <w:outlineLvl w:val="0"/>
        <w:rPr>
          <w:rFonts w:ascii="Arial" w:hAnsi="Arial" w:cs="Arial"/>
          <w:b/>
          <w:bCs/>
          <w:color w:val="000000"/>
          <w:sz w:val="23"/>
          <w:szCs w:val="23"/>
        </w:rPr>
      </w:pPr>
      <w:r w:rsidRPr="00781899">
        <w:rPr>
          <w:rFonts w:ascii="Arial" w:hAnsi="Arial" w:cs="Arial"/>
          <w:b/>
          <w:bCs/>
          <w:color w:val="000000"/>
          <w:sz w:val="23"/>
          <w:szCs w:val="23"/>
        </w:rPr>
        <w:t xml:space="preserve">Bunding and containment </w:t>
      </w:r>
    </w:p>
    <w:p w14:paraId="01EBDF56" w14:textId="77777777" w:rsidR="00781899" w:rsidRPr="00781899" w:rsidRDefault="00781899" w:rsidP="00781899">
      <w:pPr>
        <w:autoSpaceDE w:val="0"/>
        <w:autoSpaceDN w:val="0"/>
        <w:adjustRightInd w:val="0"/>
        <w:spacing w:after="0" w:line="240" w:lineRule="auto"/>
        <w:outlineLvl w:val="0"/>
        <w:rPr>
          <w:rFonts w:ascii="Arial" w:hAnsi="Arial" w:cs="Arial"/>
          <w:color w:val="000000"/>
          <w:sz w:val="23"/>
          <w:szCs w:val="23"/>
        </w:rPr>
      </w:pPr>
    </w:p>
    <w:p w14:paraId="50E39ED0" w14:textId="77777777" w:rsidR="00781899" w:rsidRPr="00781899" w:rsidRDefault="00781899" w:rsidP="00781899">
      <w:pPr>
        <w:autoSpaceDE w:val="0"/>
        <w:autoSpaceDN w:val="0"/>
        <w:adjustRightInd w:val="0"/>
        <w:spacing w:after="0" w:line="240" w:lineRule="auto"/>
        <w:rPr>
          <w:rFonts w:ascii="Arial" w:hAnsi="Arial" w:cs="Arial"/>
          <w:color w:val="000000"/>
          <w:sz w:val="23"/>
          <w:szCs w:val="23"/>
        </w:rPr>
      </w:pPr>
      <w:r w:rsidRPr="00781899">
        <w:rPr>
          <w:rFonts w:ascii="Arial" w:hAnsi="Arial" w:cs="Arial"/>
          <w:b/>
          <w:bCs/>
          <w:color w:val="000000"/>
          <w:sz w:val="23"/>
          <w:szCs w:val="23"/>
        </w:rPr>
        <w:t xml:space="preserve">Agriculture Fuel oil and other chemical storage </w:t>
      </w:r>
    </w:p>
    <w:p w14:paraId="475070B9" w14:textId="1C7C8394" w:rsidR="00781899" w:rsidRPr="00781899" w:rsidRDefault="00781899" w:rsidP="00781899">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 xml:space="preserve">The </w:t>
      </w:r>
      <w:r w:rsidR="00210F68">
        <w:rPr>
          <w:rFonts w:ascii="Arial" w:hAnsi="Arial" w:cs="Arial"/>
          <w:color w:val="000000"/>
          <w:sz w:val="23"/>
          <w:szCs w:val="23"/>
        </w:rPr>
        <w:t>standby generator</w:t>
      </w:r>
      <w:r w:rsidR="0068064E">
        <w:rPr>
          <w:rFonts w:ascii="Arial" w:hAnsi="Arial" w:cs="Arial"/>
          <w:color w:val="000000"/>
          <w:sz w:val="23"/>
          <w:szCs w:val="23"/>
        </w:rPr>
        <w:t>s</w:t>
      </w:r>
      <w:r w:rsidR="00210F68">
        <w:rPr>
          <w:rFonts w:ascii="Arial" w:hAnsi="Arial" w:cs="Arial"/>
          <w:color w:val="000000"/>
          <w:sz w:val="23"/>
          <w:szCs w:val="23"/>
        </w:rPr>
        <w:t xml:space="preserve"> </w:t>
      </w:r>
      <w:r>
        <w:rPr>
          <w:rFonts w:ascii="Arial" w:hAnsi="Arial" w:cs="Arial"/>
          <w:color w:val="000000"/>
          <w:sz w:val="23"/>
          <w:szCs w:val="23"/>
        </w:rPr>
        <w:t>fuel oil storage tank</w:t>
      </w:r>
      <w:r w:rsidR="0068064E">
        <w:rPr>
          <w:rFonts w:ascii="Arial" w:hAnsi="Arial" w:cs="Arial"/>
          <w:color w:val="000000"/>
          <w:sz w:val="23"/>
          <w:szCs w:val="23"/>
        </w:rPr>
        <w:t>s</w:t>
      </w:r>
      <w:r w:rsidR="003B38EF">
        <w:rPr>
          <w:rFonts w:ascii="Arial" w:hAnsi="Arial" w:cs="Arial"/>
          <w:color w:val="000000"/>
          <w:sz w:val="23"/>
          <w:szCs w:val="23"/>
        </w:rPr>
        <w:t xml:space="preserve"> </w:t>
      </w:r>
      <w:r w:rsidR="0068064E">
        <w:rPr>
          <w:rFonts w:ascii="Arial" w:hAnsi="Arial" w:cs="Arial"/>
          <w:color w:val="000000"/>
          <w:sz w:val="23"/>
          <w:szCs w:val="23"/>
        </w:rPr>
        <w:t>are</w:t>
      </w:r>
      <w:r w:rsidR="00D776B7">
        <w:rPr>
          <w:rFonts w:ascii="Arial" w:hAnsi="Arial" w:cs="Arial"/>
          <w:color w:val="000000"/>
          <w:sz w:val="23"/>
          <w:szCs w:val="23"/>
        </w:rPr>
        <w:t xml:space="preserve"> bunded. The bund</w:t>
      </w:r>
      <w:r w:rsidRPr="00781899">
        <w:rPr>
          <w:rFonts w:ascii="Arial" w:hAnsi="Arial" w:cs="Arial"/>
          <w:color w:val="000000"/>
          <w:sz w:val="23"/>
          <w:szCs w:val="23"/>
        </w:rPr>
        <w:t xml:space="preserve"> </w:t>
      </w:r>
      <w:proofErr w:type="gramStart"/>
      <w:r w:rsidRPr="00781899">
        <w:rPr>
          <w:rFonts w:ascii="Arial" w:hAnsi="Arial" w:cs="Arial"/>
          <w:color w:val="000000"/>
          <w:sz w:val="23"/>
          <w:szCs w:val="23"/>
        </w:rPr>
        <w:t>meet</w:t>
      </w:r>
      <w:proofErr w:type="gramEnd"/>
      <w:r w:rsidRPr="00781899">
        <w:rPr>
          <w:rFonts w:ascii="Arial" w:hAnsi="Arial" w:cs="Arial"/>
          <w:color w:val="000000"/>
          <w:sz w:val="23"/>
          <w:szCs w:val="23"/>
        </w:rPr>
        <w:t xml:space="preserve"> the requirements of the Water Resources (Control of Pollution) (Silage, Slurry and Agricultural Fuel Oil) Regulations 2010 (SSAFO Regulations) and meet the requirements outlined in SGN EPR6.09 ‘How to comply with your environmental permit for intensive farming’. The tank</w:t>
      </w:r>
      <w:r w:rsidR="005231BF">
        <w:rPr>
          <w:rFonts w:ascii="Arial" w:hAnsi="Arial" w:cs="Arial"/>
          <w:color w:val="000000"/>
          <w:sz w:val="23"/>
          <w:szCs w:val="23"/>
        </w:rPr>
        <w:t>s</w:t>
      </w:r>
      <w:r w:rsidRPr="00781899">
        <w:rPr>
          <w:rFonts w:ascii="Arial" w:hAnsi="Arial" w:cs="Arial"/>
          <w:color w:val="000000"/>
          <w:sz w:val="23"/>
          <w:szCs w:val="23"/>
        </w:rPr>
        <w:t xml:space="preserve"> </w:t>
      </w:r>
      <w:r>
        <w:rPr>
          <w:rFonts w:ascii="Arial" w:hAnsi="Arial" w:cs="Arial"/>
          <w:color w:val="000000"/>
          <w:sz w:val="23"/>
          <w:szCs w:val="23"/>
        </w:rPr>
        <w:t>will be</w:t>
      </w:r>
      <w:r w:rsidRPr="00781899">
        <w:rPr>
          <w:rFonts w:ascii="Arial" w:hAnsi="Arial" w:cs="Arial"/>
          <w:color w:val="000000"/>
          <w:sz w:val="23"/>
          <w:szCs w:val="23"/>
        </w:rPr>
        <w:t xml:space="preserve"> regularly inspected. </w:t>
      </w:r>
    </w:p>
    <w:p w14:paraId="74014DE8" w14:textId="0348F801" w:rsidR="00781899" w:rsidRDefault="00781899" w:rsidP="00781899">
      <w:pPr>
        <w:rPr>
          <w:rFonts w:ascii="Arial" w:hAnsi="Arial" w:cs="Arial"/>
          <w:sz w:val="23"/>
          <w:szCs w:val="23"/>
        </w:rPr>
      </w:pPr>
      <w:r w:rsidRPr="00781899">
        <w:rPr>
          <w:rFonts w:ascii="Arial" w:hAnsi="Arial" w:cs="Arial"/>
          <w:sz w:val="23"/>
          <w:szCs w:val="23"/>
        </w:rPr>
        <w:t>Pesticides</w:t>
      </w:r>
      <w:r w:rsidR="00F13CB0">
        <w:rPr>
          <w:rFonts w:ascii="Arial" w:hAnsi="Arial" w:cs="Arial"/>
          <w:sz w:val="23"/>
          <w:szCs w:val="23"/>
        </w:rPr>
        <w:t>,</w:t>
      </w:r>
      <w:r w:rsidRPr="00781899">
        <w:rPr>
          <w:rFonts w:ascii="Arial" w:hAnsi="Arial" w:cs="Arial"/>
          <w:sz w:val="23"/>
          <w:szCs w:val="23"/>
        </w:rPr>
        <w:t xml:space="preserve"> veterinary medicines</w:t>
      </w:r>
      <w:r w:rsidR="00F13CB0">
        <w:rPr>
          <w:rFonts w:ascii="Arial" w:hAnsi="Arial" w:cs="Arial"/>
          <w:sz w:val="23"/>
          <w:szCs w:val="23"/>
        </w:rPr>
        <w:t xml:space="preserve"> and chemicals</w:t>
      </w:r>
      <w:r w:rsidRPr="00781899">
        <w:rPr>
          <w:rFonts w:ascii="Arial" w:hAnsi="Arial" w:cs="Arial"/>
          <w:sz w:val="23"/>
          <w:szCs w:val="23"/>
        </w:rPr>
        <w:t xml:space="preserve"> </w:t>
      </w:r>
      <w:r>
        <w:rPr>
          <w:rFonts w:ascii="Arial" w:hAnsi="Arial" w:cs="Arial"/>
          <w:sz w:val="23"/>
          <w:szCs w:val="23"/>
        </w:rPr>
        <w:t>will be</w:t>
      </w:r>
      <w:r w:rsidRPr="00781899">
        <w:rPr>
          <w:rFonts w:ascii="Arial" w:hAnsi="Arial" w:cs="Arial"/>
          <w:sz w:val="23"/>
          <w:szCs w:val="23"/>
        </w:rPr>
        <w:t xml:space="preserve"> kept in a store capable of retaining spillage, resistant to fire, dry, frost free and secure.</w:t>
      </w:r>
      <w:r w:rsidR="0081200B">
        <w:rPr>
          <w:rFonts w:ascii="Arial" w:hAnsi="Arial" w:cs="Arial"/>
          <w:sz w:val="23"/>
          <w:szCs w:val="23"/>
        </w:rPr>
        <w:t xml:space="preserve"> Chemical spill kit located within.</w:t>
      </w:r>
    </w:p>
    <w:p w14:paraId="7116C247" w14:textId="77777777" w:rsidR="004E4DC9" w:rsidRPr="004E4DC9" w:rsidRDefault="004E4DC9" w:rsidP="004E4DC9">
      <w:pPr>
        <w:autoSpaceDE w:val="0"/>
        <w:autoSpaceDN w:val="0"/>
        <w:adjustRightInd w:val="0"/>
        <w:spacing w:after="0" w:line="240" w:lineRule="auto"/>
        <w:rPr>
          <w:rFonts w:ascii="Arial" w:hAnsi="Arial" w:cs="Arial"/>
          <w:color w:val="000000"/>
          <w:sz w:val="23"/>
          <w:szCs w:val="23"/>
        </w:rPr>
      </w:pPr>
      <w:r w:rsidRPr="004E4DC9">
        <w:rPr>
          <w:rFonts w:ascii="Arial" w:hAnsi="Arial" w:cs="Arial"/>
          <w:b/>
          <w:bCs/>
          <w:color w:val="000000"/>
          <w:sz w:val="23"/>
          <w:szCs w:val="23"/>
        </w:rPr>
        <w:t xml:space="preserve">Foodstuff </w:t>
      </w:r>
    </w:p>
    <w:p w14:paraId="11280785" w14:textId="78B73366" w:rsidR="004E4DC9" w:rsidRPr="004E4DC9" w:rsidRDefault="004E4DC9" w:rsidP="004E4DC9">
      <w:pPr>
        <w:autoSpaceDE w:val="0"/>
        <w:autoSpaceDN w:val="0"/>
        <w:adjustRightInd w:val="0"/>
        <w:spacing w:after="0" w:line="240" w:lineRule="auto"/>
        <w:rPr>
          <w:rFonts w:ascii="Arial" w:hAnsi="Arial" w:cs="Arial"/>
          <w:color w:val="000000"/>
          <w:sz w:val="23"/>
          <w:szCs w:val="23"/>
        </w:rPr>
      </w:pPr>
      <w:r w:rsidRPr="004E4DC9">
        <w:rPr>
          <w:rFonts w:ascii="Arial" w:hAnsi="Arial" w:cs="Arial"/>
          <w:color w:val="000000"/>
          <w:sz w:val="23"/>
          <w:szCs w:val="23"/>
        </w:rPr>
        <w:t xml:space="preserve">Feed is kept in silos adjacent to the </w:t>
      </w:r>
      <w:r w:rsidR="005231BF">
        <w:rPr>
          <w:rFonts w:ascii="Arial" w:hAnsi="Arial" w:cs="Arial"/>
          <w:color w:val="000000"/>
          <w:sz w:val="23"/>
          <w:szCs w:val="23"/>
        </w:rPr>
        <w:t>poultry</w:t>
      </w:r>
      <w:r w:rsidR="003B38EF">
        <w:rPr>
          <w:rFonts w:ascii="Arial" w:hAnsi="Arial" w:cs="Arial"/>
          <w:color w:val="000000"/>
          <w:sz w:val="23"/>
          <w:szCs w:val="23"/>
        </w:rPr>
        <w:t xml:space="preserve"> house</w:t>
      </w:r>
      <w:r w:rsidR="005231BF">
        <w:rPr>
          <w:rFonts w:ascii="Arial" w:hAnsi="Arial" w:cs="Arial"/>
          <w:color w:val="000000"/>
          <w:sz w:val="23"/>
          <w:szCs w:val="23"/>
        </w:rPr>
        <w:t>s</w:t>
      </w:r>
      <w:r w:rsidRPr="004E4DC9">
        <w:rPr>
          <w:rFonts w:ascii="Arial" w:hAnsi="Arial" w:cs="Arial"/>
          <w:color w:val="000000"/>
          <w:sz w:val="23"/>
          <w:szCs w:val="23"/>
        </w:rPr>
        <w:t xml:space="preserve">. No liquid feed is stored at the site. </w:t>
      </w:r>
    </w:p>
    <w:p w14:paraId="47B5382E" w14:textId="6DF5133F" w:rsidR="004E4DC9" w:rsidRDefault="004E4DC9" w:rsidP="004E4DC9">
      <w:pPr>
        <w:rPr>
          <w:rFonts w:ascii="Arial" w:hAnsi="Arial" w:cs="Arial"/>
          <w:color w:val="000000"/>
          <w:sz w:val="23"/>
          <w:szCs w:val="23"/>
        </w:rPr>
      </w:pPr>
      <w:r w:rsidRPr="004E4DC9">
        <w:rPr>
          <w:rFonts w:ascii="Arial" w:hAnsi="Arial" w:cs="Arial"/>
          <w:color w:val="000000"/>
          <w:sz w:val="23"/>
          <w:szCs w:val="23"/>
        </w:rPr>
        <w:t>The silos are sited away from site traffic and protected from collision damage.</w:t>
      </w:r>
    </w:p>
    <w:p w14:paraId="0E3925C4" w14:textId="77777777" w:rsidR="004E4DC9" w:rsidRPr="004E4DC9" w:rsidRDefault="004E4DC9" w:rsidP="004E4DC9">
      <w:pPr>
        <w:autoSpaceDE w:val="0"/>
        <w:autoSpaceDN w:val="0"/>
        <w:adjustRightInd w:val="0"/>
        <w:spacing w:after="0" w:line="240" w:lineRule="auto"/>
        <w:outlineLvl w:val="0"/>
        <w:rPr>
          <w:rFonts w:ascii="Arial" w:hAnsi="Arial" w:cs="Arial"/>
          <w:color w:val="000000"/>
          <w:sz w:val="23"/>
          <w:szCs w:val="23"/>
        </w:rPr>
      </w:pPr>
      <w:r w:rsidRPr="004E4DC9">
        <w:rPr>
          <w:rFonts w:ascii="Arial" w:hAnsi="Arial" w:cs="Arial"/>
          <w:b/>
          <w:bCs/>
          <w:color w:val="000000"/>
          <w:sz w:val="23"/>
          <w:szCs w:val="23"/>
        </w:rPr>
        <w:t xml:space="preserve">Odour </w:t>
      </w:r>
    </w:p>
    <w:p w14:paraId="416A76A4" w14:textId="631AA751" w:rsidR="004E4DC9" w:rsidRPr="004E4DC9" w:rsidRDefault="004E4DC9" w:rsidP="004E4DC9">
      <w:pPr>
        <w:autoSpaceDE w:val="0"/>
        <w:autoSpaceDN w:val="0"/>
        <w:adjustRightInd w:val="0"/>
        <w:spacing w:after="0" w:line="240" w:lineRule="auto"/>
        <w:rPr>
          <w:rFonts w:ascii="Arial" w:hAnsi="Arial" w:cs="Arial"/>
          <w:color w:val="000000"/>
          <w:sz w:val="23"/>
          <w:szCs w:val="23"/>
        </w:rPr>
      </w:pPr>
      <w:r w:rsidRPr="004E4DC9">
        <w:rPr>
          <w:rFonts w:ascii="Arial" w:hAnsi="Arial" w:cs="Arial"/>
          <w:color w:val="000000"/>
          <w:sz w:val="23"/>
          <w:szCs w:val="23"/>
        </w:rPr>
        <w:t xml:space="preserve">There </w:t>
      </w:r>
      <w:r w:rsidR="00D24A09">
        <w:rPr>
          <w:rFonts w:ascii="Arial" w:hAnsi="Arial" w:cs="Arial"/>
          <w:color w:val="000000"/>
          <w:sz w:val="23"/>
          <w:szCs w:val="23"/>
        </w:rPr>
        <w:t>are</w:t>
      </w:r>
      <w:r w:rsidR="005231BF">
        <w:rPr>
          <w:rFonts w:ascii="Arial" w:hAnsi="Arial" w:cs="Arial"/>
          <w:color w:val="000000"/>
          <w:sz w:val="23"/>
          <w:szCs w:val="23"/>
        </w:rPr>
        <w:t xml:space="preserve"> </w:t>
      </w:r>
      <w:r w:rsidR="005F4949">
        <w:rPr>
          <w:rFonts w:ascii="Arial" w:hAnsi="Arial" w:cs="Arial"/>
          <w:color w:val="000000"/>
          <w:sz w:val="23"/>
          <w:szCs w:val="23"/>
        </w:rPr>
        <w:t xml:space="preserve">no </w:t>
      </w:r>
      <w:r w:rsidRPr="004E4DC9">
        <w:rPr>
          <w:rFonts w:ascii="Arial" w:hAnsi="Arial" w:cs="Arial"/>
          <w:color w:val="000000"/>
          <w:sz w:val="23"/>
          <w:szCs w:val="23"/>
        </w:rPr>
        <w:t>neighbour</w:t>
      </w:r>
      <w:r w:rsidR="00D24A09">
        <w:rPr>
          <w:rFonts w:ascii="Arial" w:hAnsi="Arial" w:cs="Arial"/>
          <w:color w:val="000000"/>
          <w:sz w:val="23"/>
          <w:szCs w:val="23"/>
        </w:rPr>
        <w:t>s</w:t>
      </w:r>
      <w:r w:rsidRPr="004E4DC9">
        <w:rPr>
          <w:rFonts w:ascii="Arial" w:hAnsi="Arial" w:cs="Arial"/>
          <w:color w:val="000000"/>
          <w:sz w:val="23"/>
          <w:szCs w:val="23"/>
        </w:rPr>
        <w:t xml:space="preserve"> (sensitive receptor) within 400m of the farm. </w:t>
      </w:r>
    </w:p>
    <w:p w14:paraId="2C565263" w14:textId="472CC64E" w:rsidR="004E4DC9" w:rsidRDefault="004E4DC9" w:rsidP="004E4DC9">
      <w:pPr>
        <w:autoSpaceDE w:val="0"/>
        <w:autoSpaceDN w:val="0"/>
        <w:adjustRightInd w:val="0"/>
        <w:spacing w:after="0" w:line="240" w:lineRule="auto"/>
        <w:rPr>
          <w:rFonts w:ascii="Arial" w:hAnsi="Arial" w:cs="Arial"/>
          <w:color w:val="000000"/>
          <w:sz w:val="23"/>
          <w:szCs w:val="23"/>
        </w:rPr>
      </w:pPr>
      <w:r w:rsidRPr="004E4DC9">
        <w:rPr>
          <w:rFonts w:ascii="Arial" w:hAnsi="Arial" w:cs="Arial"/>
          <w:color w:val="000000"/>
          <w:sz w:val="23"/>
          <w:szCs w:val="23"/>
        </w:rPr>
        <w:t xml:space="preserve">In accordance with the SGN EPR6.09 ‘How to comply with your environmental permit for intensive farming’ </w:t>
      </w:r>
      <w:r w:rsidR="005F4949">
        <w:rPr>
          <w:rFonts w:ascii="Arial" w:hAnsi="Arial" w:cs="Arial"/>
          <w:color w:val="000000"/>
          <w:sz w:val="23"/>
          <w:szCs w:val="23"/>
        </w:rPr>
        <w:t>no requirement for</w:t>
      </w:r>
      <w:r w:rsidR="002478F9">
        <w:rPr>
          <w:rFonts w:ascii="Arial" w:hAnsi="Arial" w:cs="Arial"/>
          <w:color w:val="000000"/>
          <w:sz w:val="23"/>
          <w:szCs w:val="23"/>
        </w:rPr>
        <w:t xml:space="preserve"> </w:t>
      </w:r>
      <w:r w:rsidR="005F4949">
        <w:rPr>
          <w:rFonts w:ascii="Arial" w:hAnsi="Arial" w:cs="Arial"/>
          <w:color w:val="000000"/>
          <w:sz w:val="23"/>
          <w:szCs w:val="23"/>
        </w:rPr>
        <w:t xml:space="preserve">odour </w:t>
      </w:r>
      <w:r w:rsidR="002478F9">
        <w:rPr>
          <w:rFonts w:ascii="Arial" w:hAnsi="Arial" w:cs="Arial"/>
          <w:color w:val="000000"/>
          <w:sz w:val="23"/>
          <w:szCs w:val="23"/>
        </w:rPr>
        <w:t>management plan</w:t>
      </w:r>
      <w:r w:rsidRPr="004E4DC9">
        <w:rPr>
          <w:rFonts w:ascii="Arial" w:hAnsi="Arial" w:cs="Arial"/>
          <w:color w:val="000000"/>
          <w:sz w:val="23"/>
          <w:szCs w:val="23"/>
        </w:rPr>
        <w:t>.</w:t>
      </w:r>
    </w:p>
    <w:p w14:paraId="06A36D85" w14:textId="77777777" w:rsidR="004E4DC9" w:rsidRPr="004E4DC9" w:rsidRDefault="004E4DC9" w:rsidP="004E4DC9">
      <w:pPr>
        <w:autoSpaceDE w:val="0"/>
        <w:autoSpaceDN w:val="0"/>
        <w:adjustRightInd w:val="0"/>
        <w:spacing w:after="0" w:line="240" w:lineRule="auto"/>
        <w:rPr>
          <w:rFonts w:ascii="Arial" w:hAnsi="Arial" w:cs="Arial"/>
          <w:color w:val="000000"/>
          <w:sz w:val="23"/>
          <w:szCs w:val="23"/>
        </w:rPr>
      </w:pPr>
    </w:p>
    <w:p w14:paraId="46AD3AB8" w14:textId="77777777" w:rsidR="004E4DC9" w:rsidRPr="004E4DC9" w:rsidRDefault="004E4DC9" w:rsidP="004E4DC9">
      <w:pPr>
        <w:autoSpaceDE w:val="0"/>
        <w:autoSpaceDN w:val="0"/>
        <w:adjustRightInd w:val="0"/>
        <w:spacing w:after="0" w:line="240" w:lineRule="auto"/>
        <w:outlineLvl w:val="0"/>
        <w:rPr>
          <w:rFonts w:ascii="Arial" w:hAnsi="Arial" w:cs="Arial"/>
          <w:color w:val="000000"/>
          <w:sz w:val="23"/>
          <w:szCs w:val="23"/>
        </w:rPr>
      </w:pPr>
      <w:r w:rsidRPr="004E4DC9">
        <w:rPr>
          <w:rFonts w:ascii="Arial" w:hAnsi="Arial" w:cs="Arial"/>
          <w:b/>
          <w:bCs/>
          <w:color w:val="000000"/>
          <w:sz w:val="23"/>
          <w:szCs w:val="23"/>
        </w:rPr>
        <w:t xml:space="preserve">Noise and vibration </w:t>
      </w:r>
    </w:p>
    <w:p w14:paraId="7EB26F8B" w14:textId="32D9D6F8" w:rsidR="004E4DC9" w:rsidRPr="004E4DC9" w:rsidRDefault="00D24A09" w:rsidP="004E4DC9">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There</w:t>
      </w:r>
      <w:r w:rsidR="004E4DC9" w:rsidRPr="004E4DC9">
        <w:rPr>
          <w:rFonts w:ascii="Arial" w:hAnsi="Arial" w:cs="Arial"/>
          <w:color w:val="000000"/>
          <w:sz w:val="23"/>
          <w:szCs w:val="23"/>
        </w:rPr>
        <w:t xml:space="preserve"> a</w:t>
      </w:r>
      <w:r>
        <w:rPr>
          <w:rFonts w:ascii="Arial" w:hAnsi="Arial" w:cs="Arial"/>
          <w:color w:val="000000"/>
          <w:sz w:val="23"/>
          <w:szCs w:val="23"/>
        </w:rPr>
        <w:t>re</w:t>
      </w:r>
      <w:r w:rsidR="009638B5">
        <w:rPr>
          <w:rFonts w:ascii="Arial" w:hAnsi="Arial" w:cs="Arial"/>
          <w:color w:val="000000"/>
          <w:sz w:val="23"/>
          <w:szCs w:val="23"/>
        </w:rPr>
        <w:t xml:space="preserve"> </w:t>
      </w:r>
      <w:r w:rsidR="004E4DC9" w:rsidRPr="004E4DC9">
        <w:rPr>
          <w:rFonts w:ascii="Arial" w:hAnsi="Arial" w:cs="Arial"/>
          <w:color w:val="000000"/>
          <w:sz w:val="23"/>
          <w:szCs w:val="23"/>
        </w:rPr>
        <w:t>neighbour</w:t>
      </w:r>
      <w:r>
        <w:rPr>
          <w:rFonts w:ascii="Arial" w:hAnsi="Arial" w:cs="Arial"/>
          <w:color w:val="000000"/>
          <w:sz w:val="23"/>
          <w:szCs w:val="23"/>
        </w:rPr>
        <w:t>s</w:t>
      </w:r>
      <w:r w:rsidR="004E4DC9" w:rsidRPr="004E4DC9">
        <w:rPr>
          <w:rFonts w:ascii="Arial" w:hAnsi="Arial" w:cs="Arial"/>
          <w:color w:val="000000"/>
          <w:sz w:val="23"/>
          <w:szCs w:val="23"/>
        </w:rPr>
        <w:t xml:space="preserve"> (sensitive receptor) within 400m of the farm. </w:t>
      </w:r>
    </w:p>
    <w:p w14:paraId="1E6E2B5F" w14:textId="2FCA2706" w:rsidR="004E4DC9" w:rsidRDefault="004E4DC9" w:rsidP="004E4DC9">
      <w:pPr>
        <w:rPr>
          <w:rFonts w:ascii="Arial" w:hAnsi="Arial" w:cs="Arial"/>
          <w:color w:val="000000"/>
          <w:sz w:val="23"/>
          <w:szCs w:val="23"/>
        </w:rPr>
      </w:pPr>
      <w:r w:rsidRPr="004E4DC9">
        <w:rPr>
          <w:rFonts w:ascii="Arial" w:hAnsi="Arial" w:cs="Arial"/>
          <w:color w:val="000000"/>
          <w:sz w:val="23"/>
          <w:szCs w:val="23"/>
        </w:rPr>
        <w:t xml:space="preserve">In accordance with the SGN EPR6.09 ‘How to comply with your environmental permit for intensive farming’ </w:t>
      </w:r>
      <w:r w:rsidR="005F4949">
        <w:rPr>
          <w:rFonts w:ascii="Arial" w:hAnsi="Arial" w:cs="Arial"/>
          <w:color w:val="000000"/>
          <w:sz w:val="23"/>
          <w:szCs w:val="23"/>
        </w:rPr>
        <w:t>no requirement for</w:t>
      </w:r>
      <w:r w:rsidR="002478F9">
        <w:rPr>
          <w:rFonts w:ascii="Arial" w:hAnsi="Arial" w:cs="Arial"/>
          <w:color w:val="000000"/>
          <w:sz w:val="23"/>
          <w:szCs w:val="23"/>
        </w:rPr>
        <w:t xml:space="preserve"> noise management plan</w:t>
      </w:r>
      <w:r w:rsidRPr="004E4DC9">
        <w:rPr>
          <w:rFonts w:ascii="Arial" w:hAnsi="Arial" w:cs="Arial"/>
          <w:color w:val="000000"/>
          <w:sz w:val="23"/>
          <w:szCs w:val="23"/>
        </w:rPr>
        <w:t>.</w:t>
      </w:r>
    </w:p>
    <w:p w14:paraId="0382A95E" w14:textId="77777777" w:rsidR="00001770" w:rsidRDefault="00001770" w:rsidP="0066454B">
      <w:pPr>
        <w:rPr>
          <w:rFonts w:ascii="Arial" w:hAnsi="Arial" w:cs="Arial"/>
          <w:color w:val="000000"/>
          <w:sz w:val="23"/>
          <w:szCs w:val="23"/>
        </w:rPr>
      </w:pPr>
    </w:p>
    <w:p w14:paraId="46A8240F" w14:textId="77777777" w:rsidR="00001770" w:rsidRDefault="00001770" w:rsidP="0066454B">
      <w:pPr>
        <w:rPr>
          <w:rFonts w:ascii="Arial" w:hAnsi="Arial" w:cs="Arial"/>
          <w:color w:val="000000"/>
          <w:sz w:val="23"/>
          <w:szCs w:val="23"/>
        </w:rPr>
      </w:pPr>
    </w:p>
    <w:sectPr w:rsidR="0000177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379F"/>
    <w:rsid w:val="00001770"/>
    <w:rsid w:val="0000316B"/>
    <w:rsid w:val="00015E20"/>
    <w:rsid w:val="000618DD"/>
    <w:rsid w:val="00084FF1"/>
    <w:rsid w:val="000A0660"/>
    <w:rsid w:val="000E59D4"/>
    <w:rsid w:val="000E6720"/>
    <w:rsid w:val="00101182"/>
    <w:rsid w:val="00112798"/>
    <w:rsid w:val="001356FA"/>
    <w:rsid w:val="00163087"/>
    <w:rsid w:val="001C5D62"/>
    <w:rsid w:val="001F7F37"/>
    <w:rsid w:val="00210F68"/>
    <w:rsid w:val="00216177"/>
    <w:rsid w:val="00217A0C"/>
    <w:rsid w:val="00217F9E"/>
    <w:rsid w:val="00240411"/>
    <w:rsid w:val="002459C9"/>
    <w:rsid w:val="002478F9"/>
    <w:rsid w:val="00253C3B"/>
    <w:rsid w:val="00294AF1"/>
    <w:rsid w:val="002D2377"/>
    <w:rsid w:val="002E0796"/>
    <w:rsid w:val="002F2DAC"/>
    <w:rsid w:val="00316840"/>
    <w:rsid w:val="003210C8"/>
    <w:rsid w:val="00357401"/>
    <w:rsid w:val="0036514B"/>
    <w:rsid w:val="003B38EF"/>
    <w:rsid w:val="003B3FDB"/>
    <w:rsid w:val="003B5B8B"/>
    <w:rsid w:val="003B7967"/>
    <w:rsid w:val="003C3BC3"/>
    <w:rsid w:val="003D2846"/>
    <w:rsid w:val="004401DC"/>
    <w:rsid w:val="00473BBA"/>
    <w:rsid w:val="00482644"/>
    <w:rsid w:val="00485C8D"/>
    <w:rsid w:val="004E3831"/>
    <w:rsid w:val="004E4DC9"/>
    <w:rsid w:val="00500764"/>
    <w:rsid w:val="005231BF"/>
    <w:rsid w:val="005A1307"/>
    <w:rsid w:val="005B3BD4"/>
    <w:rsid w:val="005D6885"/>
    <w:rsid w:val="005E3583"/>
    <w:rsid w:val="005F4949"/>
    <w:rsid w:val="0061056C"/>
    <w:rsid w:val="006219B6"/>
    <w:rsid w:val="00630427"/>
    <w:rsid w:val="0066454B"/>
    <w:rsid w:val="0068064E"/>
    <w:rsid w:val="00683C08"/>
    <w:rsid w:val="0068487D"/>
    <w:rsid w:val="00691109"/>
    <w:rsid w:val="006A62AB"/>
    <w:rsid w:val="006B16DF"/>
    <w:rsid w:val="006C2D42"/>
    <w:rsid w:val="00701878"/>
    <w:rsid w:val="007066D4"/>
    <w:rsid w:val="00741A50"/>
    <w:rsid w:val="0076010D"/>
    <w:rsid w:val="0076434F"/>
    <w:rsid w:val="00771703"/>
    <w:rsid w:val="00774366"/>
    <w:rsid w:val="00781899"/>
    <w:rsid w:val="007A20E8"/>
    <w:rsid w:val="007A5304"/>
    <w:rsid w:val="007B10E9"/>
    <w:rsid w:val="007B12FA"/>
    <w:rsid w:val="007E1F0D"/>
    <w:rsid w:val="007F0301"/>
    <w:rsid w:val="0081200B"/>
    <w:rsid w:val="00831DFC"/>
    <w:rsid w:val="008453A0"/>
    <w:rsid w:val="008566B4"/>
    <w:rsid w:val="00884FDD"/>
    <w:rsid w:val="00890CB2"/>
    <w:rsid w:val="008D0FEA"/>
    <w:rsid w:val="008D13FE"/>
    <w:rsid w:val="008F06AD"/>
    <w:rsid w:val="008F4E0E"/>
    <w:rsid w:val="0090047C"/>
    <w:rsid w:val="00906FD0"/>
    <w:rsid w:val="00922DEA"/>
    <w:rsid w:val="00950727"/>
    <w:rsid w:val="009638B5"/>
    <w:rsid w:val="009761DA"/>
    <w:rsid w:val="009B0973"/>
    <w:rsid w:val="009D379F"/>
    <w:rsid w:val="009D48BC"/>
    <w:rsid w:val="00A65955"/>
    <w:rsid w:val="00A7165F"/>
    <w:rsid w:val="00A71C4F"/>
    <w:rsid w:val="00AA0125"/>
    <w:rsid w:val="00AA4D99"/>
    <w:rsid w:val="00AB4F95"/>
    <w:rsid w:val="00AC0254"/>
    <w:rsid w:val="00AC6E37"/>
    <w:rsid w:val="00B2106D"/>
    <w:rsid w:val="00B553F0"/>
    <w:rsid w:val="00B64030"/>
    <w:rsid w:val="00BA37C7"/>
    <w:rsid w:val="00BB0C52"/>
    <w:rsid w:val="00BC25A9"/>
    <w:rsid w:val="00BE0A9B"/>
    <w:rsid w:val="00BF1D6A"/>
    <w:rsid w:val="00C503D7"/>
    <w:rsid w:val="00C56197"/>
    <w:rsid w:val="00C62754"/>
    <w:rsid w:val="00C915F0"/>
    <w:rsid w:val="00CD5C56"/>
    <w:rsid w:val="00CE39F9"/>
    <w:rsid w:val="00D1163C"/>
    <w:rsid w:val="00D12705"/>
    <w:rsid w:val="00D24A09"/>
    <w:rsid w:val="00D413A6"/>
    <w:rsid w:val="00D5239D"/>
    <w:rsid w:val="00D776B7"/>
    <w:rsid w:val="00DC57D3"/>
    <w:rsid w:val="00DF52AB"/>
    <w:rsid w:val="00E22CE7"/>
    <w:rsid w:val="00E56DE3"/>
    <w:rsid w:val="00E91F93"/>
    <w:rsid w:val="00F13CB0"/>
    <w:rsid w:val="00F206C5"/>
    <w:rsid w:val="00F41D75"/>
    <w:rsid w:val="00F612A9"/>
    <w:rsid w:val="00F8030C"/>
    <w:rsid w:val="00F940D9"/>
    <w:rsid w:val="00FD25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AF823"/>
  <w15:chartTrackingRefBased/>
  <w15:docId w15:val="{A21816CB-0B7D-41DA-BF7A-BB1C91C27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ermit File" ma:contentTypeID="0x0101000E9AD557692E154F9D2697C8C6432F7600AE63457114087445B7539258F5139544" ma:contentTypeVersion="40" ma:contentTypeDescription="Create a new document." ma:contentTypeScope="" ma:versionID="3ca64c5779eb0d59d37b8098b9574284">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36f166ca-06f6-44d6-8731-6d518cdf1bc5" targetNamespace="http://schemas.microsoft.com/office/2006/metadata/properties" ma:root="true" ma:fieldsID="cc7049f18e834f16513f46be11c94cc1" ns2:_="" ns3:_="" ns4:_="" ns5:_="" ns6:_="">
    <xsd:import namespace="dbe221e7-66db-4bdb-a92c-aa517c005f15"/>
    <xsd:import namespace="662745e8-e224-48e8-a2e3-254862b8c2f5"/>
    <xsd:import namespace="eebef177-55b5-4448-a5fb-28ea454417ee"/>
    <xsd:import namespace="5ffd8e36-f429-4edc-ab50-c5be84842779"/>
    <xsd:import namespace="36f166ca-06f6-44d6-8731-6d518cdf1bc5"/>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f166ca-06f6-44d6-8731-6d518cdf1bc5"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2026-04-17T23:00:00+00:00</EAReceivedDate>
    <ga477587807b4e8dbd9d142e03c014fa xmlns="dbe221e7-66db-4bdb-a92c-aa517c005f15">
      <Terms xmlns="http://schemas.microsoft.com/office/infopath/2007/PartnerControls"/>
    </ga477587807b4e8dbd9d142e03c014fa>
    <PermitNumber xmlns="eebef177-55b5-4448-a5fb-28ea454417ee">EPR-SP3825ME</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EPR/SP3825ME</OtherReference>
    <EventLink xmlns="5ffd8e36-f429-4edc-ab50-c5be84842779" xsi:nil="true"/>
    <Customer_x002f_OperatorName xmlns="eebef177-55b5-4448-a5fb-28ea454417ee">Wintercrack Ltd</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2026-04-17T23:00:00+00:00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EPR/SP3825ME/A001</EPRNumber>
    <FacilityAddressPostcode xmlns="eebef177-55b5-4448-a5fb-28ea454417ee">NG34 9LZ</FacilityAddressPostcode>
    <ed3cfd1978f244c4af5dc9d642a18018 xmlns="dbe221e7-66db-4bdb-a92c-aa517c005f15">
      <Terms xmlns="http://schemas.microsoft.com/office/infopath/2007/PartnerControls"/>
    </ed3cfd1978f244c4af5dc9d642a18018>
    <TaxCatchAll xmlns="662745e8-e224-48e8-a2e3-254862b8c2f5">
      <Value>41</Value>
      <Value>49</Value>
      <Value>11</Value>
      <Value>32</Value>
      <Value>14</Value>
    </TaxCatchAll>
    <ExternalAuthor xmlns="eebef177-55b5-4448-a5fb-28ea454417ee">Wintercrack Ltd</ExternalAuthor>
    <SiteName xmlns="eebef177-55b5-4448-a5fb-28ea454417ee">Wrights Farm</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FacilityAddress xmlns="eebef177-55b5-4448-a5fb-28ea454417ee">Wrights Farm Side Bar Lane Heckington Fen Sleaford NG34 9LZ</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Bespoke</TermName>
          <TermId xmlns="http://schemas.microsoft.com/office/infopath/2007/PartnerControls">743fbb82-64b4-442a-8bac-afa632175399</TermId>
        </TermInfo>
      </Terms>
    </la34db7254a948be973d9738b9f07ba7>
    <lcf76f155ced4ddcb4097134ff3c332f xmlns="36f166ca-06f6-44d6-8731-6d518cdf1bc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BA285AC-75C0-4088-9746-0CC82F813464}"/>
</file>

<file path=customXml/itemProps2.xml><?xml version="1.0" encoding="utf-8"?>
<ds:datastoreItem xmlns:ds="http://schemas.openxmlformats.org/officeDocument/2006/customXml" ds:itemID="{E12C6795-5702-442E-BEB6-6348E1878ABE}"/>
</file>

<file path=customXml/itemProps3.xml><?xml version="1.0" encoding="utf-8"?>
<ds:datastoreItem xmlns:ds="http://schemas.openxmlformats.org/officeDocument/2006/customXml" ds:itemID="{AADDBC3B-F556-436F-B266-97EE04496662}"/>
</file>

<file path=docProps/app.xml><?xml version="1.0" encoding="utf-8"?>
<Properties xmlns="http://schemas.openxmlformats.org/officeDocument/2006/extended-properties" xmlns:vt="http://schemas.openxmlformats.org/officeDocument/2006/docPropsVTypes">
  <Template>Normal</Template>
  <TotalTime>4070</TotalTime>
  <Pages>4</Pages>
  <Words>1121</Words>
  <Characters>6391</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raasch</dc:creator>
  <cp:keywords/>
  <dc:description/>
  <cp:lastModifiedBy>Stephen Raasch</cp:lastModifiedBy>
  <cp:revision>78</cp:revision>
  <dcterms:created xsi:type="dcterms:W3CDTF">2014-06-06T15:29:00Z</dcterms:created>
  <dcterms:modified xsi:type="dcterms:W3CDTF">2026-04-17T18:45:00Z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0x0101000E9AD557692E154F9D2697C8C6432F7600AE63457114087445B7539258F5139544</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32;#Bespoke|743fbb82-64b4-442a-8bac-afa632175399</vt:lpwstr>
  </property>
  <property fmtid="{D5CDD505-2E9C-101B-9397-08002B2CF9AE}" pid="6" name="DisclosureStatus">
    <vt:lpwstr>41;#Public Register|f1fcf6a6-5d97-4f1d-964e-a2f916eb1f18</vt:lpwstr>
  </property>
  <property fmtid="{D5CDD505-2E9C-101B-9397-08002B2CF9AE}" pid="7" name="EventType1">
    <vt:lpwstr/>
  </property>
  <property fmtid="{D5CDD505-2E9C-101B-9397-08002B2CF9AE}" pid="8" name="ActivityGrouping">
    <vt:lpwstr>14;#Application ＆ Associated Docs|5eadfd3c-6deb-44e1-b7e1-16accd427bec</vt:lpwstr>
  </property>
  <property fmtid="{D5CDD505-2E9C-101B-9397-08002B2CF9AE}" pid="9" name="RegulatedActivityClass">
    <vt:lpwstr>49;#Installations|645f1c9c-65df-490a-9ce3-4a2aa7c5ff7f</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11;#EPR|0e5af97d-1a8c-4d8f-a20b-528a11cab1f6</vt:lpwstr>
  </property>
  <property fmtid="{D5CDD505-2E9C-101B-9397-08002B2CF9AE}" pid="15" name="RegulatedActivitySub_x002d_Class">
    <vt:lpwstr/>
  </property>
  <property fmtid="{D5CDD505-2E9C-101B-9397-08002B2CF9AE}" pid="16" name="RegulatedActivitySub-Class">
    <vt:lpwstr/>
  </property>
</Properties>
</file>