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5290" w14:textId="6AD93D76"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r w:rsidR="00AC6E37">
        <w:rPr>
          <w:rFonts w:ascii="Arial" w:hAnsi="Arial" w:cs="Arial"/>
          <w:b/>
          <w:bCs/>
          <w:color w:val="000000"/>
          <w:sz w:val="23"/>
          <w:szCs w:val="23"/>
        </w:rPr>
        <w:t>Wrights</w:t>
      </w:r>
      <w:r w:rsidR="0061056C">
        <w:rPr>
          <w:rFonts w:ascii="Arial" w:hAnsi="Arial" w:cs="Arial"/>
          <w:b/>
          <w:bCs/>
          <w:color w:val="000000"/>
          <w:sz w:val="23"/>
          <w:szCs w:val="23"/>
        </w:rPr>
        <w:t xml:space="preserve"> Farm</w:t>
      </w:r>
      <w:r w:rsidR="007E1F0D">
        <w:rPr>
          <w:rFonts w:ascii="Arial" w:hAnsi="Arial" w:cs="Arial"/>
          <w:b/>
          <w:bCs/>
          <w:color w:val="000000"/>
          <w:sz w:val="23"/>
          <w:szCs w:val="23"/>
        </w:rPr>
        <w:t xml:space="preserve"> </w:t>
      </w:r>
    </w:p>
    <w:p w14:paraId="3E71330F"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17C0961A"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524B1A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2636C7D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1E9D9179"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DE286E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65F263D"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B4ABA77"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5CE04BE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23CDEE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2E41E82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3173FE5B"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9F1A8E6" w14:textId="77777777" w:rsidR="008566B4"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liquid feeds used on site, sealed delivery system f</w:t>
      </w:r>
      <w:r w:rsidR="00294AF1">
        <w:rPr>
          <w:rFonts w:ascii="Arial" w:hAnsi="Arial" w:cs="Arial"/>
          <w:color w:val="000000"/>
          <w:sz w:val="23"/>
          <w:szCs w:val="23"/>
        </w:rPr>
        <w:t>rom feed silos to poultry house</w:t>
      </w:r>
      <w:r>
        <w:rPr>
          <w:rFonts w:ascii="Arial" w:hAnsi="Arial" w:cs="Arial"/>
          <w:color w:val="000000"/>
          <w:sz w:val="23"/>
          <w:szCs w:val="23"/>
        </w:rPr>
        <w:t>.</w:t>
      </w:r>
    </w:p>
    <w:p w14:paraId="56E9501A" w14:textId="77777777" w:rsidR="009D379F"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Surplus feed remaining at end of crop cycle is kept in the sealed silos for use on subsequent </w:t>
      </w:r>
      <w:r w:rsidR="0090047C">
        <w:rPr>
          <w:rFonts w:ascii="Arial" w:hAnsi="Arial" w:cs="Arial"/>
          <w:color w:val="000000"/>
          <w:sz w:val="23"/>
          <w:szCs w:val="23"/>
        </w:rPr>
        <w:t xml:space="preserve">crops, feed having a long “shelf life” (typically 3months) </w:t>
      </w:r>
    </w:p>
    <w:p w14:paraId="4FB2D966"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B4B03BC"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27DB096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059B67" w14:textId="6A71318A"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w:t>
      </w:r>
      <w:r w:rsidR="007066D4" w:rsidRPr="009D379F">
        <w:rPr>
          <w:rFonts w:ascii="Arial" w:hAnsi="Arial" w:cs="Arial"/>
          <w:color w:val="000000"/>
          <w:sz w:val="23"/>
          <w:szCs w:val="23"/>
        </w:rPr>
        <w:t>insulated,</w:t>
      </w:r>
      <w:r w:rsidRPr="009D379F">
        <w:rPr>
          <w:rFonts w:ascii="Arial" w:hAnsi="Arial" w:cs="Arial"/>
          <w:color w:val="000000"/>
          <w:sz w:val="23"/>
          <w:szCs w:val="23"/>
        </w:rPr>
        <w:t xml:space="preserve"> and the sheds have a dampproof course. </w:t>
      </w:r>
    </w:p>
    <w:p w14:paraId="07277B1D" w14:textId="2192D5C8"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w:t>
      </w:r>
      <w:r w:rsidR="00217A0C">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6BF3313A" w14:textId="2E513732" w:rsidR="00BF1D6A" w:rsidRDefault="009D379F" w:rsidP="009D379F">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w:t>
      </w:r>
      <w:r w:rsidR="003B7967">
        <w:rPr>
          <w:rFonts w:ascii="Arial" w:hAnsi="Arial" w:cs="Arial"/>
          <w:color w:val="000000"/>
          <w:sz w:val="23"/>
          <w:szCs w:val="23"/>
        </w:rPr>
        <w:t>houses are</w:t>
      </w:r>
      <w:r w:rsidRPr="009D379F">
        <w:rPr>
          <w:rFonts w:ascii="Arial" w:hAnsi="Arial" w:cs="Arial"/>
          <w:color w:val="000000"/>
          <w:sz w:val="23"/>
          <w:szCs w:val="23"/>
        </w:rPr>
        <w:t xml:space="preserve"> fan ventilated</w:t>
      </w:r>
      <w:r w:rsidR="00B553F0">
        <w:rPr>
          <w:rFonts w:ascii="Arial" w:hAnsi="Arial" w:cs="Arial"/>
          <w:color w:val="000000"/>
          <w:sz w:val="23"/>
          <w:szCs w:val="23"/>
        </w:rPr>
        <w:t xml:space="preserve"> by high velocity roof fans</w:t>
      </w:r>
      <w:r w:rsidR="005A1307">
        <w:rPr>
          <w:rFonts w:ascii="Arial" w:hAnsi="Arial" w:cs="Arial"/>
          <w:color w:val="000000"/>
          <w:sz w:val="23"/>
          <w:szCs w:val="23"/>
        </w:rPr>
        <w:t xml:space="preserve"> (</w:t>
      </w:r>
      <w:r w:rsidR="00884FDD">
        <w:rPr>
          <w:rFonts w:ascii="Arial" w:hAnsi="Arial" w:cs="Arial"/>
          <w:color w:val="000000"/>
          <w:sz w:val="23"/>
          <w:szCs w:val="23"/>
        </w:rPr>
        <w:t>5</w:t>
      </w:r>
      <w:r w:rsidR="005A1307">
        <w:rPr>
          <w:rFonts w:ascii="Arial" w:hAnsi="Arial" w:cs="Arial"/>
          <w:color w:val="000000"/>
          <w:sz w:val="23"/>
          <w:szCs w:val="23"/>
        </w:rPr>
        <w:t>.5m release height and 11m/s efflux velocity)</w:t>
      </w:r>
      <w:r w:rsidR="007A20E8">
        <w:rPr>
          <w:rFonts w:ascii="Arial" w:hAnsi="Arial" w:cs="Arial"/>
          <w:color w:val="000000"/>
          <w:sz w:val="23"/>
          <w:szCs w:val="23"/>
        </w:rPr>
        <w:t>.</w:t>
      </w:r>
      <w:r w:rsidRPr="009D379F">
        <w:rPr>
          <w:rFonts w:ascii="Arial" w:hAnsi="Arial" w:cs="Arial"/>
          <w:color w:val="000000"/>
          <w:sz w:val="23"/>
          <w:szCs w:val="23"/>
        </w:rPr>
        <w:t xml:space="preserve"> </w:t>
      </w:r>
      <w:r w:rsidR="00F13CB0">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 xml:space="preserve">equipped with non-leaking drinking systems. </w:t>
      </w:r>
    </w:p>
    <w:p w14:paraId="10AABFF6" w14:textId="04CF66CE" w:rsidR="009D379F" w:rsidRPr="009D379F" w:rsidRDefault="00BF1D6A"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Heating for the poultry houses is provided </w:t>
      </w:r>
      <w:r w:rsidR="00F206C5">
        <w:rPr>
          <w:rFonts w:ascii="Arial" w:hAnsi="Arial" w:cs="Arial"/>
          <w:color w:val="000000"/>
          <w:sz w:val="23"/>
          <w:szCs w:val="23"/>
        </w:rPr>
        <w:t xml:space="preserve">by </w:t>
      </w:r>
      <w:r w:rsidR="00AC6E37">
        <w:rPr>
          <w:rFonts w:ascii="Arial" w:hAnsi="Arial" w:cs="Arial"/>
          <w:color w:val="000000"/>
          <w:sz w:val="23"/>
          <w:szCs w:val="23"/>
        </w:rPr>
        <w:t xml:space="preserve">indirect </w:t>
      </w:r>
      <w:r w:rsidR="00217F9E">
        <w:rPr>
          <w:rFonts w:ascii="Arial" w:hAnsi="Arial" w:cs="Arial"/>
          <w:color w:val="000000"/>
          <w:sz w:val="23"/>
          <w:szCs w:val="23"/>
        </w:rPr>
        <w:t>LPG</w:t>
      </w:r>
      <w:r w:rsidR="00500764">
        <w:rPr>
          <w:rFonts w:ascii="Arial" w:hAnsi="Arial" w:cs="Arial"/>
          <w:color w:val="000000"/>
          <w:sz w:val="23"/>
          <w:szCs w:val="23"/>
        </w:rPr>
        <w:t xml:space="preserve"> heaters</w:t>
      </w:r>
      <w:r>
        <w:rPr>
          <w:rFonts w:ascii="Arial" w:hAnsi="Arial" w:cs="Arial"/>
          <w:color w:val="000000"/>
          <w:sz w:val="23"/>
          <w:szCs w:val="23"/>
        </w:rPr>
        <w:t>.</w:t>
      </w:r>
      <w:r w:rsidR="009D379F" w:rsidRPr="009D379F">
        <w:rPr>
          <w:rFonts w:ascii="Arial" w:hAnsi="Arial" w:cs="Arial"/>
          <w:color w:val="000000"/>
          <w:sz w:val="23"/>
          <w:szCs w:val="23"/>
        </w:rPr>
        <w:t xml:space="preserve"> </w:t>
      </w:r>
    </w:p>
    <w:p w14:paraId="0192EB3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7C56E602" w14:textId="04CB690F" w:rsidR="009D379F" w:rsidRPr="009D379F" w:rsidRDefault="00BF1D6A"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Blown air</w:t>
      </w:r>
      <w:r w:rsidR="00294AF1">
        <w:rPr>
          <w:rFonts w:ascii="Arial" w:hAnsi="Arial" w:cs="Arial"/>
          <w:color w:val="000000"/>
          <w:sz w:val="23"/>
          <w:szCs w:val="23"/>
        </w:rPr>
        <w:t xml:space="preserve"> heaters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2CC2E80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4C4CC30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37E336B1"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22B5F8E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3A1A45CE"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1CF4B6CC"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315641B"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16AE6243"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3AFC60F5"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F206ED1"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A4843A3"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6157737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72F69A36"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798709F7"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4C964EC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3D59007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1A7466D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7E9B39F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240BF1C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948387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2ABE647"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7AE2E1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02B5C08"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4A768EE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2C48E4A6" w14:textId="77777777" w:rsidR="001F7F37"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Litter is not stored at the installation.</w:t>
      </w:r>
    </w:p>
    <w:p w14:paraId="4155E2DA" w14:textId="2FC1E223" w:rsidR="009D379F" w:rsidRPr="009D379F" w:rsidRDefault="001F7F37"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will be </w:t>
      </w:r>
      <w:r w:rsidR="00890CB2">
        <w:rPr>
          <w:rFonts w:ascii="Arial" w:hAnsi="Arial" w:cs="Arial"/>
          <w:color w:val="000000"/>
          <w:sz w:val="23"/>
          <w:szCs w:val="23"/>
        </w:rPr>
        <w:t>sold</w:t>
      </w:r>
      <w:r w:rsidR="00F8030C">
        <w:rPr>
          <w:rFonts w:ascii="Arial" w:hAnsi="Arial" w:cs="Arial"/>
          <w:color w:val="000000"/>
          <w:sz w:val="23"/>
          <w:szCs w:val="23"/>
        </w:rPr>
        <w:t xml:space="preserve"> for land spreading</w:t>
      </w:r>
      <w:r w:rsidR="007A5304">
        <w:rPr>
          <w:rFonts w:ascii="Arial" w:hAnsi="Arial" w:cs="Arial"/>
          <w:color w:val="000000"/>
          <w:sz w:val="23"/>
          <w:szCs w:val="23"/>
        </w:rPr>
        <w:t>.</w:t>
      </w:r>
      <w:r w:rsidR="009D379F" w:rsidRPr="009D379F">
        <w:rPr>
          <w:rFonts w:ascii="Arial" w:hAnsi="Arial" w:cs="Arial"/>
          <w:color w:val="000000"/>
          <w:sz w:val="23"/>
          <w:szCs w:val="23"/>
        </w:rPr>
        <w:t xml:space="preserve"> </w:t>
      </w:r>
    </w:p>
    <w:p w14:paraId="16ECAD59" w14:textId="39AF3CAE"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357401">
        <w:rPr>
          <w:rFonts w:ascii="Arial" w:hAnsi="Arial" w:cs="Arial"/>
          <w:color w:val="000000"/>
          <w:sz w:val="23"/>
          <w:szCs w:val="23"/>
        </w:rPr>
        <w:t>of transfer</w:t>
      </w:r>
      <w:r w:rsidR="009D379F" w:rsidRPr="009D379F">
        <w:rPr>
          <w:rFonts w:ascii="Arial" w:hAnsi="Arial" w:cs="Arial"/>
          <w:color w:val="000000"/>
          <w:sz w:val="23"/>
          <w:szCs w:val="23"/>
        </w:rPr>
        <w:t xml:space="preserve">. </w:t>
      </w:r>
    </w:p>
    <w:p w14:paraId="10C2F53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2247110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1B663582"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3B1F7386" w14:textId="77777777" w:rsidR="0066454B" w:rsidRDefault="0066454B" w:rsidP="009D379F">
      <w:pPr>
        <w:rPr>
          <w:rFonts w:ascii="Arial" w:hAnsi="Arial" w:cs="Arial"/>
          <w:color w:val="000000"/>
          <w:sz w:val="23"/>
          <w:szCs w:val="23"/>
        </w:rPr>
      </w:pPr>
    </w:p>
    <w:p w14:paraId="409FB778" w14:textId="77777777" w:rsidR="00240411" w:rsidRDefault="00240411" w:rsidP="009D379F">
      <w:pPr>
        <w:rPr>
          <w:rFonts w:ascii="Arial" w:hAnsi="Arial" w:cs="Arial"/>
          <w:color w:val="000000"/>
          <w:sz w:val="23"/>
          <w:szCs w:val="23"/>
        </w:rPr>
      </w:pPr>
    </w:p>
    <w:p w14:paraId="4A4E3DA0" w14:textId="77777777" w:rsidR="00240411" w:rsidRDefault="00240411" w:rsidP="009D379F">
      <w:pPr>
        <w:rPr>
          <w:rFonts w:ascii="Arial" w:hAnsi="Arial" w:cs="Arial"/>
          <w:color w:val="000000"/>
          <w:sz w:val="23"/>
          <w:szCs w:val="23"/>
        </w:rPr>
      </w:pPr>
    </w:p>
    <w:p w14:paraId="369F0475" w14:textId="77777777" w:rsidR="00240411" w:rsidRDefault="00240411" w:rsidP="009D379F">
      <w:pPr>
        <w:rPr>
          <w:rFonts w:ascii="Arial" w:hAnsi="Arial" w:cs="Arial"/>
          <w:color w:val="000000"/>
          <w:sz w:val="23"/>
          <w:szCs w:val="23"/>
        </w:rPr>
      </w:pPr>
    </w:p>
    <w:p w14:paraId="0D7AD479" w14:textId="6CDC0F39" w:rsidR="0066454B" w:rsidRDefault="0066454B" w:rsidP="009D379F">
      <w:pPr>
        <w:rPr>
          <w:rFonts w:ascii="Arial" w:hAnsi="Arial" w:cs="Arial"/>
          <w:b/>
          <w:sz w:val="24"/>
          <w:szCs w:val="24"/>
        </w:rPr>
      </w:pPr>
      <w:r>
        <w:rPr>
          <w:rFonts w:ascii="Arial" w:hAnsi="Arial" w:cs="Arial"/>
          <w:b/>
          <w:sz w:val="24"/>
          <w:szCs w:val="24"/>
        </w:rPr>
        <w:t>Improvement Program</w:t>
      </w:r>
    </w:p>
    <w:p w14:paraId="3C35E2E0" w14:textId="45D3DCBC" w:rsidR="000A0660" w:rsidRDefault="00F206C5" w:rsidP="000A0660">
      <w:pPr>
        <w:rPr>
          <w:rFonts w:ascii="Arial" w:hAnsi="Arial" w:cs="Arial"/>
          <w:sz w:val="24"/>
          <w:szCs w:val="24"/>
        </w:rPr>
      </w:pPr>
      <w:r>
        <w:rPr>
          <w:rFonts w:ascii="Arial" w:hAnsi="Arial" w:cs="Arial"/>
          <w:sz w:val="24"/>
          <w:szCs w:val="24"/>
        </w:rPr>
        <w:t>All</w:t>
      </w:r>
      <w:r w:rsidR="00473BBA">
        <w:rPr>
          <w:rFonts w:ascii="Arial" w:hAnsi="Arial" w:cs="Arial"/>
          <w:sz w:val="24"/>
          <w:szCs w:val="24"/>
        </w:rPr>
        <w:t xml:space="preserve"> housing</w:t>
      </w:r>
      <w:r w:rsidR="00F940D9">
        <w:rPr>
          <w:rFonts w:ascii="Arial" w:hAnsi="Arial" w:cs="Arial"/>
          <w:sz w:val="24"/>
          <w:szCs w:val="24"/>
        </w:rPr>
        <w:t xml:space="preserve"> and drainage</w:t>
      </w:r>
      <w:r w:rsidR="00473BBA">
        <w:rPr>
          <w:rFonts w:ascii="Arial" w:hAnsi="Arial" w:cs="Arial"/>
          <w:sz w:val="24"/>
          <w:szCs w:val="24"/>
        </w:rPr>
        <w:t xml:space="preserve"> </w:t>
      </w:r>
      <w:r w:rsidR="001356FA">
        <w:rPr>
          <w:rFonts w:ascii="Arial" w:hAnsi="Arial" w:cs="Arial"/>
          <w:sz w:val="24"/>
          <w:szCs w:val="24"/>
        </w:rPr>
        <w:t>will be constructed to</w:t>
      </w:r>
      <w:r w:rsidR="007B10E9">
        <w:rPr>
          <w:rFonts w:ascii="Arial" w:hAnsi="Arial" w:cs="Arial"/>
          <w:sz w:val="24"/>
          <w:szCs w:val="24"/>
        </w:rPr>
        <w:t xml:space="preserve"> BAT</w:t>
      </w:r>
      <w:r w:rsidR="000A0660">
        <w:rPr>
          <w:rFonts w:ascii="Arial" w:hAnsi="Arial" w:cs="Arial"/>
          <w:sz w:val="24"/>
          <w:szCs w:val="24"/>
        </w:rPr>
        <w:t>.</w:t>
      </w:r>
      <w:r w:rsidR="007A5304">
        <w:rPr>
          <w:rFonts w:ascii="Arial" w:hAnsi="Arial" w:cs="Arial"/>
          <w:sz w:val="24"/>
          <w:szCs w:val="24"/>
        </w:rPr>
        <w:t xml:space="preserve"> </w:t>
      </w:r>
    </w:p>
    <w:p w14:paraId="7A4D78B3" w14:textId="77777777" w:rsidR="000A0660" w:rsidRDefault="000A0660" w:rsidP="000A0660">
      <w:pPr>
        <w:rPr>
          <w:rFonts w:ascii="Arial" w:hAnsi="Arial" w:cs="Arial"/>
          <w:sz w:val="24"/>
          <w:szCs w:val="24"/>
        </w:rPr>
      </w:pPr>
    </w:p>
    <w:p w14:paraId="091C5641" w14:textId="77777777" w:rsidR="000A0660" w:rsidRDefault="000A0660" w:rsidP="000A0660">
      <w:pPr>
        <w:rPr>
          <w:rFonts w:ascii="Arial" w:hAnsi="Arial" w:cs="Arial"/>
          <w:sz w:val="23"/>
          <w:szCs w:val="23"/>
        </w:rPr>
      </w:pPr>
    </w:p>
    <w:p w14:paraId="1F25AC65" w14:textId="77777777" w:rsidR="000A0660" w:rsidRDefault="000A0660" w:rsidP="000A0660">
      <w:pPr>
        <w:rPr>
          <w:rFonts w:ascii="Arial" w:hAnsi="Arial" w:cs="Arial"/>
          <w:sz w:val="23"/>
          <w:szCs w:val="23"/>
        </w:rPr>
      </w:pPr>
    </w:p>
    <w:p w14:paraId="03535BB0" w14:textId="77777777" w:rsidR="000A0660" w:rsidRDefault="000A0660" w:rsidP="000A0660">
      <w:pPr>
        <w:rPr>
          <w:rFonts w:ascii="Arial" w:hAnsi="Arial" w:cs="Arial"/>
          <w:sz w:val="23"/>
          <w:szCs w:val="23"/>
        </w:rPr>
      </w:pPr>
    </w:p>
    <w:p w14:paraId="2FF11CDF" w14:textId="77777777" w:rsidR="000A0660" w:rsidRDefault="000A0660" w:rsidP="000A0660">
      <w:pPr>
        <w:rPr>
          <w:rFonts w:ascii="Arial" w:hAnsi="Arial" w:cs="Arial"/>
          <w:sz w:val="23"/>
          <w:szCs w:val="23"/>
        </w:rPr>
      </w:pPr>
    </w:p>
    <w:p w14:paraId="4FED57C0"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5F4C4F31" w14:textId="77777777" w:rsidR="000A0660" w:rsidRDefault="000A0660" w:rsidP="000A0660">
      <w:pPr>
        <w:rPr>
          <w:rFonts w:ascii="Arial" w:hAnsi="Arial" w:cs="Arial"/>
          <w:sz w:val="23"/>
          <w:szCs w:val="23"/>
        </w:rPr>
      </w:pPr>
    </w:p>
    <w:p w14:paraId="0D8700F7"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0F3CC85E" w14:textId="77777777" w:rsidR="000A0660" w:rsidRDefault="000A0660" w:rsidP="000A0660">
      <w:pPr>
        <w:rPr>
          <w:rFonts w:ascii="Arial" w:hAnsi="Arial" w:cs="Arial"/>
          <w:sz w:val="23"/>
          <w:szCs w:val="23"/>
        </w:rPr>
      </w:pPr>
    </w:p>
    <w:p w14:paraId="29DF8050" w14:textId="77777777" w:rsidR="000A0660" w:rsidRDefault="000A0660" w:rsidP="000A0660">
      <w:pPr>
        <w:rPr>
          <w:rFonts w:ascii="Arial" w:hAnsi="Arial" w:cs="Arial"/>
          <w:sz w:val="23"/>
          <w:szCs w:val="23"/>
        </w:rPr>
      </w:pPr>
    </w:p>
    <w:p w14:paraId="7E4A3F72" w14:textId="77777777" w:rsidR="000A0660" w:rsidRDefault="000A0660" w:rsidP="000A0660">
      <w:pPr>
        <w:rPr>
          <w:rFonts w:ascii="Arial" w:hAnsi="Arial" w:cs="Arial"/>
          <w:sz w:val="23"/>
          <w:szCs w:val="23"/>
        </w:rPr>
      </w:pPr>
    </w:p>
    <w:p w14:paraId="0170F613" w14:textId="77777777" w:rsidR="000A0660" w:rsidRDefault="000A0660" w:rsidP="000A0660">
      <w:pPr>
        <w:rPr>
          <w:rFonts w:ascii="Arial" w:hAnsi="Arial" w:cs="Arial"/>
          <w:sz w:val="23"/>
          <w:szCs w:val="23"/>
        </w:rPr>
      </w:pPr>
    </w:p>
    <w:p w14:paraId="659CDB8A" w14:textId="77777777" w:rsidR="000A0660" w:rsidRPr="000A0660" w:rsidRDefault="000A0660" w:rsidP="000A0660">
      <w:pPr>
        <w:rPr>
          <w:rFonts w:ascii="Arial" w:hAnsi="Arial" w:cs="Arial"/>
          <w:sz w:val="24"/>
          <w:szCs w:val="24"/>
        </w:rPr>
        <w:sectPr w:rsidR="000A0660" w:rsidRPr="000A0660" w:rsidSect="00A7165F">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17FE5B90" w14:textId="77777777" w:rsidTr="000A0660">
        <w:trPr>
          <w:trHeight w:val="304"/>
        </w:trPr>
        <w:tc>
          <w:tcPr>
            <w:tcW w:w="5055" w:type="dxa"/>
            <w:tcBorders>
              <w:top w:val="single" w:sz="8" w:space="0" w:color="000000"/>
              <w:bottom w:val="single" w:sz="8" w:space="0" w:color="000000"/>
              <w:right w:val="single" w:sz="8" w:space="0" w:color="000000"/>
            </w:tcBorders>
          </w:tcPr>
          <w:p w14:paraId="4D9F3684"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6FFB5525"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14353C3A" w14:textId="77777777" w:rsidTr="000A0660">
        <w:trPr>
          <w:trHeight w:val="166"/>
        </w:trPr>
        <w:tc>
          <w:tcPr>
            <w:tcW w:w="9213" w:type="dxa"/>
            <w:gridSpan w:val="2"/>
            <w:tcBorders>
              <w:top w:val="single" w:sz="8" w:space="0" w:color="000000"/>
              <w:bottom w:val="single" w:sz="8" w:space="0" w:color="000000"/>
            </w:tcBorders>
          </w:tcPr>
          <w:p w14:paraId="140B652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3462F676" w14:textId="77777777" w:rsidTr="000A0660">
        <w:trPr>
          <w:trHeight w:val="297"/>
        </w:trPr>
        <w:tc>
          <w:tcPr>
            <w:tcW w:w="5055" w:type="dxa"/>
            <w:tcBorders>
              <w:top w:val="single" w:sz="8" w:space="0" w:color="000000"/>
              <w:bottom w:val="single" w:sz="8" w:space="0" w:color="000000"/>
              <w:right w:val="single" w:sz="8" w:space="0" w:color="000000"/>
            </w:tcBorders>
          </w:tcPr>
          <w:p w14:paraId="59543E7B" w14:textId="536037BD" w:rsidR="000A0660" w:rsidRPr="000A0660" w:rsidRDefault="0068487D"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High velocity roof</w:t>
            </w:r>
            <w:r w:rsidR="000A0660" w:rsidRPr="000A0660">
              <w:rPr>
                <w:rFonts w:ascii="Arial" w:hAnsi="Arial" w:cs="Arial"/>
                <w:color w:val="000000"/>
                <w:sz w:val="23"/>
                <w:szCs w:val="23"/>
              </w:rPr>
              <w:t xml:space="preserve"> fan outlets on </w:t>
            </w:r>
            <w:r w:rsidR="00BF1D6A">
              <w:rPr>
                <w:rFonts w:ascii="Arial" w:hAnsi="Arial" w:cs="Arial"/>
                <w:color w:val="000000"/>
                <w:sz w:val="23"/>
                <w:szCs w:val="23"/>
              </w:rPr>
              <w:t>broiler</w:t>
            </w:r>
            <w:r w:rsidR="00294AF1">
              <w:rPr>
                <w:rFonts w:ascii="Arial" w:hAnsi="Arial" w:cs="Arial"/>
                <w:color w:val="000000"/>
                <w:sz w:val="23"/>
                <w:szCs w:val="23"/>
              </w:rPr>
              <w:t xml:space="preserve"> house</w:t>
            </w:r>
            <w:r w:rsidR="000A0660" w:rsidRPr="000A0660">
              <w:rPr>
                <w:rFonts w:ascii="Arial" w:hAnsi="Arial" w:cs="Arial"/>
                <w:color w:val="000000"/>
                <w:sz w:val="23"/>
                <w:szCs w:val="23"/>
              </w:rPr>
              <w:t xml:space="preserve"> as shown on the site layout plan </w:t>
            </w:r>
          </w:p>
        </w:tc>
        <w:tc>
          <w:tcPr>
            <w:tcW w:w="4158" w:type="dxa"/>
            <w:tcBorders>
              <w:top w:val="single" w:sz="8" w:space="0" w:color="000000"/>
              <w:left w:val="single" w:sz="8" w:space="0" w:color="000000"/>
              <w:bottom w:val="single" w:sz="8" w:space="0" w:color="000000"/>
            </w:tcBorders>
          </w:tcPr>
          <w:p w14:paraId="0FEDE47B" w14:textId="715647E1" w:rsidR="000A0660" w:rsidRPr="000A0660" w:rsidRDefault="00BF1D6A"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294AF1">
              <w:rPr>
                <w:rFonts w:ascii="Arial" w:hAnsi="Arial" w:cs="Arial"/>
                <w:color w:val="000000"/>
                <w:sz w:val="23"/>
                <w:szCs w:val="23"/>
              </w:rPr>
              <w:t xml:space="preserve"> House</w:t>
            </w:r>
            <w:r>
              <w:rPr>
                <w:rFonts w:ascii="Arial" w:hAnsi="Arial" w:cs="Arial"/>
                <w:color w:val="000000"/>
                <w:sz w:val="23"/>
                <w:szCs w:val="23"/>
              </w:rPr>
              <w:t>s</w:t>
            </w:r>
            <w:r w:rsidR="00294AF1">
              <w:rPr>
                <w:rFonts w:ascii="Arial" w:hAnsi="Arial" w:cs="Arial"/>
                <w:color w:val="000000"/>
                <w:sz w:val="23"/>
                <w:szCs w:val="23"/>
              </w:rPr>
              <w:t xml:space="preserve"> 1</w:t>
            </w:r>
            <w:r w:rsidR="00B553F0">
              <w:rPr>
                <w:rFonts w:ascii="Arial" w:hAnsi="Arial" w:cs="Arial"/>
                <w:color w:val="000000"/>
                <w:sz w:val="23"/>
                <w:szCs w:val="23"/>
              </w:rPr>
              <w:t>-</w:t>
            </w:r>
            <w:r w:rsidR="00AC6E37">
              <w:rPr>
                <w:rFonts w:ascii="Arial" w:hAnsi="Arial" w:cs="Arial"/>
                <w:color w:val="000000"/>
                <w:sz w:val="23"/>
                <w:szCs w:val="23"/>
              </w:rPr>
              <w:t>6</w:t>
            </w:r>
          </w:p>
        </w:tc>
      </w:tr>
      <w:tr w:rsidR="000A0660" w:rsidRPr="000A0660" w14:paraId="09685337" w14:textId="77777777" w:rsidTr="000A0660">
        <w:trPr>
          <w:trHeight w:val="297"/>
        </w:trPr>
        <w:tc>
          <w:tcPr>
            <w:tcW w:w="5055" w:type="dxa"/>
            <w:tcBorders>
              <w:top w:val="single" w:sz="8" w:space="0" w:color="000000"/>
              <w:bottom w:val="single" w:sz="8" w:space="0" w:color="000000"/>
              <w:right w:val="single" w:sz="8" w:space="0" w:color="000000"/>
            </w:tcBorders>
          </w:tcPr>
          <w:p w14:paraId="5395D40C" w14:textId="5FCED053" w:rsidR="000A0660" w:rsidRPr="000A0660" w:rsidRDefault="00AC6E37"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Gable Fans</w:t>
            </w:r>
          </w:p>
        </w:tc>
        <w:tc>
          <w:tcPr>
            <w:tcW w:w="4158" w:type="dxa"/>
            <w:tcBorders>
              <w:top w:val="single" w:sz="8" w:space="0" w:color="000000"/>
              <w:left w:val="single" w:sz="8" w:space="0" w:color="000000"/>
              <w:bottom w:val="single" w:sz="8" w:space="0" w:color="000000"/>
            </w:tcBorders>
          </w:tcPr>
          <w:p w14:paraId="35F4BFA1" w14:textId="762041DB" w:rsidR="000A0660" w:rsidRPr="000A0660" w:rsidRDefault="00AC6E37" w:rsidP="00D776B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 Houses 1-6</w:t>
            </w:r>
          </w:p>
        </w:tc>
      </w:tr>
      <w:tr w:rsidR="00F13CB0" w:rsidRPr="000A0660" w14:paraId="48EC14F7" w14:textId="77777777" w:rsidTr="000A0660">
        <w:trPr>
          <w:trHeight w:val="297"/>
        </w:trPr>
        <w:tc>
          <w:tcPr>
            <w:tcW w:w="5055" w:type="dxa"/>
            <w:tcBorders>
              <w:top w:val="single" w:sz="8" w:space="0" w:color="000000"/>
              <w:bottom w:val="single" w:sz="8" w:space="0" w:color="000000"/>
              <w:right w:val="single" w:sz="8" w:space="0" w:color="000000"/>
            </w:tcBorders>
          </w:tcPr>
          <w:p w14:paraId="16BEDA72" w14:textId="06AD114E" w:rsidR="00F13CB0" w:rsidRDefault="00F13CB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2CEF725" w14:textId="3EC0D4B6" w:rsidR="00F13CB0" w:rsidRDefault="00F13CB0" w:rsidP="00D776B7">
            <w:pPr>
              <w:autoSpaceDE w:val="0"/>
              <w:autoSpaceDN w:val="0"/>
              <w:adjustRightInd w:val="0"/>
              <w:spacing w:after="0" w:line="240" w:lineRule="auto"/>
              <w:rPr>
                <w:rFonts w:ascii="Arial" w:hAnsi="Arial" w:cs="Arial"/>
                <w:color w:val="000000"/>
                <w:sz w:val="23"/>
                <w:szCs w:val="23"/>
              </w:rPr>
            </w:pPr>
          </w:p>
        </w:tc>
      </w:tr>
      <w:tr w:rsidR="000A0660" w:rsidRPr="000A0660" w14:paraId="01C3D078" w14:textId="77777777" w:rsidTr="000A0660">
        <w:trPr>
          <w:trHeight w:val="297"/>
        </w:trPr>
        <w:tc>
          <w:tcPr>
            <w:tcW w:w="5055" w:type="dxa"/>
            <w:tcBorders>
              <w:top w:val="single" w:sz="8" w:space="0" w:color="000000"/>
              <w:bottom w:val="single" w:sz="8" w:space="0" w:color="000000"/>
              <w:right w:val="single" w:sz="8" w:space="0" w:color="000000"/>
            </w:tcBorders>
          </w:tcPr>
          <w:p w14:paraId="024D22A7" w14:textId="48773F12" w:rsidR="000A0660" w:rsidRPr="000A0660" w:rsidRDefault="000A0660" w:rsidP="00294AF1">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Vent</w:t>
            </w:r>
            <w:r w:rsidR="00294AF1">
              <w:rPr>
                <w:rFonts w:ascii="Arial" w:hAnsi="Arial" w:cs="Arial"/>
                <w:color w:val="000000"/>
                <w:sz w:val="23"/>
                <w:szCs w:val="23"/>
              </w:rPr>
              <w:t>s</w:t>
            </w:r>
            <w:r w:rsidRPr="000A0660">
              <w:rPr>
                <w:rFonts w:ascii="Arial" w:hAnsi="Arial" w:cs="Arial"/>
                <w:color w:val="000000"/>
                <w:sz w:val="23"/>
                <w:szCs w:val="23"/>
              </w:rPr>
              <w:t xml:space="preserve"> from fuel oil tank for </w:t>
            </w:r>
            <w:r w:rsidR="00683C08" w:rsidRPr="000A0660">
              <w:rPr>
                <w:rFonts w:ascii="Arial" w:hAnsi="Arial" w:cs="Arial"/>
                <w:color w:val="000000"/>
                <w:sz w:val="23"/>
                <w:szCs w:val="23"/>
              </w:rPr>
              <w:t>generator</w:t>
            </w:r>
            <w:r w:rsidR="0081200B">
              <w:rPr>
                <w:rFonts w:ascii="Arial" w:hAnsi="Arial" w:cs="Arial"/>
                <w:color w:val="000000"/>
                <w:sz w:val="23"/>
                <w:szCs w:val="23"/>
              </w:rPr>
              <w:t xml:space="preserve"> and </w:t>
            </w:r>
            <w:r w:rsidR="00294AF1">
              <w:rPr>
                <w:rFonts w:ascii="Arial" w:hAnsi="Arial" w:cs="Arial"/>
                <w:color w:val="000000"/>
                <w:sz w:val="23"/>
                <w:szCs w:val="23"/>
              </w:rPr>
              <w:t xml:space="preserve">LPG tanks </w:t>
            </w:r>
            <w:r w:rsidRPr="000A0660">
              <w:rPr>
                <w:rFonts w:ascii="Arial" w:hAnsi="Arial" w:cs="Arial"/>
                <w:color w:val="000000"/>
                <w:sz w:val="23"/>
                <w:szCs w:val="23"/>
              </w:rPr>
              <w:t xml:space="preserve">as shown on site layout plan </w:t>
            </w:r>
          </w:p>
        </w:tc>
        <w:tc>
          <w:tcPr>
            <w:tcW w:w="4158" w:type="dxa"/>
            <w:tcBorders>
              <w:top w:val="single" w:sz="8" w:space="0" w:color="000000"/>
              <w:left w:val="single" w:sz="8" w:space="0" w:color="000000"/>
              <w:bottom w:val="single" w:sz="8" w:space="0" w:color="000000"/>
            </w:tcBorders>
          </w:tcPr>
          <w:p w14:paraId="64370096" w14:textId="21BB674A" w:rsidR="0081200B" w:rsidRDefault="00683C08"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enerator</w:t>
            </w:r>
            <w:r w:rsidR="000A0660" w:rsidRPr="000A0660">
              <w:rPr>
                <w:rFonts w:ascii="Arial" w:hAnsi="Arial" w:cs="Arial"/>
                <w:color w:val="000000"/>
                <w:sz w:val="23"/>
                <w:szCs w:val="23"/>
              </w:rPr>
              <w:t xml:space="preserve"> fuel oil tank</w:t>
            </w:r>
          </w:p>
          <w:p w14:paraId="2D1E62DF" w14:textId="77777777" w:rsidR="000A0660" w:rsidRPr="000A0660" w:rsidRDefault="00294AF1"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81200B">
              <w:rPr>
                <w:rFonts w:ascii="Arial" w:hAnsi="Arial" w:cs="Arial"/>
                <w:color w:val="000000"/>
                <w:sz w:val="23"/>
                <w:szCs w:val="23"/>
              </w:rPr>
              <w:t xml:space="preserve"> tank</w:t>
            </w:r>
            <w:r w:rsidR="008F06AD">
              <w:rPr>
                <w:rFonts w:ascii="Arial" w:hAnsi="Arial" w:cs="Arial"/>
                <w:color w:val="000000"/>
                <w:sz w:val="23"/>
                <w:szCs w:val="23"/>
              </w:rPr>
              <w:t>s</w:t>
            </w:r>
            <w:r w:rsidR="000A0660" w:rsidRPr="000A0660">
              <w:rPr>
                <w:rFonts w:ascii="Arial" w:hAnsi="Arial" w:cs="Arial"/>
                <w:color w:val="000000"/>
                <w:sz w:val="23"/>
                <w:szCs w:val="23"/>
              </w:rPr>
              <w:t xml:space="preserve"> </w:t>
            </w:r>
          </w:p>
        </w:tc>
      </w:tr>
      <w:tr w:rsidR="000A0660" w:rsidRPr="000A0660" w14:paraId="518CD5EE" w14:textId="77777777" w:rsidTr="000A0660">
        <w:trPr>
          <w:trHeight w:val="297"/>
        </w:trPr>
        <w:tc>
          <w:tcPr>
            <w:tcW w:w="5055" w:type="dxa"/>
            <w:tcBorders>
              <w:top w:val="single" w:sz="8" w:space="0" w:color="000000"/>
              <w:bottom w:val="single" w:sz="8" w:space="0" w:color="000000"/>
              <w:right w:val="single" w:sz="8" w:space="0" w:color="000000"/>
            </w:tcBorders>
          </w:tcPr>
          <w:p w14:paraId="50213BB2" w14:textId="2B641222"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as shown on site layout plan </w:t>
            </w:r>
          </w:p>
        </w:tc>
        <w:tc>
          <w:tcPr>
            <w:tcW w:w="4158" w:type="dxa"/>
            <w:tcBorders>
              <w:top w:val="single" w:sz="8" w:space="0" w:color="000000"/>
              <w:left w:val="single" w:sz="8" w:space="0" w:color="000000"/>
              <w:bottom w:val="single" w:sz="8" w:space="0" w:color="000000"/>
            </w:tcBorders>
          </w:tcPr>
          <w:p w14:paraId="25FC0D09" w14:textId="2BE3F0D8"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213AFC21" w14:textId="77777777" w:rsidTr="000A0660">
        <w:trPr>
          <w:trHeight w:val="297"/>
        </w:trPr>
        <w:tc>
          <w:tcPr>
            <w:tcW w:w="5055" w:type="dxa"/>
            <w:tcBorders>
              <w:top w:val="single" w:sz="8" w:space="0" w:color="000000"/>
              <w:bottom w:val="single" w:sz="8" w:space="0" w:color="000000"/>
              <w:right w:val="single" w:sz="8" w:space="0" w:color="000000"/>
            </w:tcBorders>
          </w:tcPr>
          <w:p w14:paraId="22F7E620" w14:textId="0337C733" w:rsidR="00683C08" w:rsidRPr="000A0660"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B442B39" w14:textId="11DA6A96" w:rsidR="00683C08" w:rsidRPr="000A0660" w:rsidRDefault="00683C08" w:rsidP="000A0660">
            <w:pPr>
              <w:autoSpaceDE w:val="0"/>
              <w:autoSpaceDN w:val="0"/>
              <w:adjustRightInd w:val="0"/>
              <w:spacing w:after="0" w:line="240" w:lineRule="auto"/>
              <w:rPr>
                <w:rFonts w:ascii="Arial" w:hAnsi="Arial" w:cs="Arial"/>
                <w:color w:val="000000"/>
                <w:sz w:val="23"/>
                <w:szCs w:val="23"/>
              </w:rPr>
            </w:pPr>
          </w:p>
        </w:tc>
      </w:tr>
      <w:tr w:rsidR="00683C08" w:rsidRPr="000A0660" w14:paraId="4CFAA969" w14:textId="77777777" w:rsidTr="000A0660">
        <w:trPr>
          <w:trHeight w:val="297"/>
        </w:trPr>
        <w:tc>
          <w:tcPr>
            <w:tcW w:w="5055" w:type="dxa"/>
            <w:tcBorders>
              <w:top w:val="single" w:sz="8" w:space="0" w:color="000000"/>
              <w:bottom w:val="single" w:sz="8" w:space="0" w:color="000000"/>
              <w:right w:val="single" w:sz="8" w:space="0" w:color="000000"/>
            </w:tcBorders>
          </w:tcPr>
          <w:p w14:paraId="6EE75055"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B01BE9F"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r>
      <w:tr w:rsidR="000A0660" w:rsidRPr="000A0660" w14:paraId="49C201A8" w14:textId="77777777" w:rsidTr="000A0660">
        <w:trPr>
          <w:trHeight w:val="166"/>
        </w:trPr>
        <w:tc>
          <w:tcPr>
            <w:tcW w:w="9213" w:type="dxa"/>
            <w:gridSpan w:val="2"/>
            <w:tcBorders>
              <w:top w:val="single" w:sz="8" w:space="0" w:color="000000"/>
              <w:bottom w:val="single" w:sz="8" w:space="0" w:color="000000"/>
            </w:tcBorders>
          </w:tcPr>
          <w:p w14:paraId="4741FE35"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73B1C74C" w14:textId="77777777" w:rsidTr="000A0660">
        <w:trPr>
          <w:trHeight w:val="297"/>
        </w:trPr>
        <w:tc>
          <w:tcPr>
            <w:tcW w:w="5055" w:type="dxa"/>
            <w:tcBorders>
              <w:top w:val="single" w:sz="8" w:space="0" w:color="000000"/>
              <w:bottom w:val="single" w:sz="8" w:space="0" w:color="000000"/>
              <w:right w:val="single" w:sz="8" w:space="0" w:color="000000"/>
            </w:tcBorders>
          </w:tcPr>
          <w:p w14:paraId="32C67208" w14:textId="02C4CD2C" w:rsidR="000A0660" w:rsidRPr="000A0660" w:rsidRDefault="0061056C" w:rsidP="0081200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r w:rsidR="005F4949">
              <w:rPr>
                <w:rFonts w:ascii="Arial" w:hAnsi="Arial" w:cs="Arial"/>
                <w:color w:val="000000"/>
                <w:sz w:val="23"/>
                <w:szCs w:val="23"/>
              </w:rPr>
              <w:t xml:space="preserve"> and unlined attenuation pond.</w:t>
            </w:r>
          </w:p>
        </w:tc>
        <w:tc>
          <w:tcPr>
            <w:tcW w:w="4158" w:type="dxa"/>
            <w:tcBorders>
              <w:top w:val="single" w:sz="8" w:space="0" w:color="000000"/>
              <w:left w:val="single" w:sz="8" w:space="0" w:color="000000"/>
              <w:bottom w:val="single" w:sz="8" w:space="0" w:color="000000"/>
            </w:tcBorders>
          </w:tcPr>
          <w:p w14:paraId="02117B3F" w14:textId="6D8847C1" w:rsidR="000A0660" w:rsidRPr="000A0660" w:rsidRDefault="0061056C"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clean roof and yard water excluding periods of washdown.</w:t>
            </w:r>
          </w:p>
        </w:tc>
      </w:tr>
      <w:tr w:rsidR="000A0660" w:rsidRPr="000A0660" w14:paraId="07E20C12" w14:textId="77777777" w:rsidTr="000A0660">
        <w:trPr>
          <w:trHeight w:val="297"/>
        </w:trPr>
        <w:tc>
          <w:tcPr>
            <w:tcW w:w="5055" w:type="dxa"/>
            <w:tcBorders>
              <w:top w:val="single" w:sz="8" w:space="0" w:color="000000"/>
              <w:bottom w:val="single" w:sz="8" w:space="0" w:color="000000"/>
              <w:right w:val="single" w:sz="8" w:space="0" w:color="000000"/>
            </w:tcBorders>
          </w:tcPr>
          <w:p w14:paraId="06379D49" w14:textId="0CBB00BC"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E99A880" w14:textId="09333669"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429F086A" w14:textId="77777777" w:rsidTr="000A0660">
        <w:trPr>
          <w:trHeight w:val="166"/>
        </w:trPr>
        <w:tc>
          <w:tcPr>
            <w:tcW w:w="9213" w:type="dxa"/>
            <w:gridSpan w:val="2"/>
            <w:tcBorders>
              <w:top w:val="single" w:sz="8" w:space="0" w:color="000000"/>
              <w:bottom w:val="single" w:sz="8" w:space="0" w:color="000000"/>
            </w:tcBorders>
          </w:tcPr>
          <w:p w14:paraId="05F5D2A7"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410213E1" w14:textId="77777777" w:rsidTr="000A0660">
        <w:trPr>
          <w:trHeight w:val="435"/>
        </w:trPr>
        <w:tc>
          <w:tcPr>
            <w:tcW w:w="5055" w:type="dxa"/>
            <w:tcBorders>
              <w:top w:val="single" w:sz="8" w:space="0" w:color="000000"/>
              <w:bottom w:val="single" w:sz="8" w:space="0" w:color="000000"/>
              <w:right w:val="single" w:sz="8" w:space="0" w:color="000000"/>
            </w:tcBorders>
          </w:tcPr>
          <w:p w14:paraId="6A12A9BD" w14:textId="223C0BA7"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6906B2B1" w14:textId="77E1886F"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r>
    </w:tbl>
    <w:p w14:paraId="07C187F1" w14:textId="77777777" w:rsidR="0066454B" w:rsidRDefault="0066454B" w:rsidP="009D379F">
      <w:pPr>
        <w:rPr>
          <w:rFonts w:ascii="Arial" w:hAnsi="Arial" w:cs="Arial"/>
          <w:sz w:val="24"/>
          <w:szCs w:val="24"/>
        </w:rPr>
      </w:pPr>
    </w:p>
    <w:p w14:paraId="2688DCED" w14:textId="77777777" w:rsidR="0066454B" w:rsidRDefault="0066454B" w:rsidP="009D379F">
      <w:pPr>
        <w:rPr>
          <w:rFonts w:ascii="Arial" w:hAnsi="Arial" w:cs="Arial"/>
          <w:sz w:val="24"/>
          <w:szCs w:val="24"/>
        </w:rPr>
      </w:pPr>
    </w:p>
    <w:p w14:paraId="6B9048A9"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19407010"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5817C23E" w14:textId="67289AE3"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Building</w:t>
      </w:r>
      <w:r w:rsidR="00CE39F9">
        <w:rPr>
          <w:rFonts w:ascii="Arial" w:hAnsi="Arial" w:cs="Arial"/>
          <w:color w:val="000000"/>
          <w:sz w:val="23"/>
          <w:szCs w:val="23"/>
        </w:rPr>
        <w:t>s</w:t>
      </w:r>
      <w:r w:rsidR="003B38EF">
        <w:rPr>
          <w:rFonts w:ascii="Arial" w:hAnsi="Arial" w:cs="Arial"/>
          <w:color w:val="000000"/>
          <w:sz w:val="23"/>
          <w:szCs w:val="23"/>
        </w:rPr>
        <w:t xml:space="preserve"> up</w:t>
      </w:r>
      <w:r w:rsidRPr="0066454B">
        <w:rPr>
          <w:rFonts w:ascii="Arial" w:hAnsi="Arial" w:cs="Arial"/>
          <w:color w:val="000000"/>
          <w:sz w:val="23"/>
          <w:szCs w:val="23"/>
        </w:rPr>
        <w:t xml:space="preserve"> </w:t>
      </w:r>
      <w:r>
        <w:rPr>
          <w:rFonts w:ascii="Arial" w:hAnsi="Arial" w:cs="Arial"/>
          <w:color w:val="000000"/>
          <w:sz w:val="23"/>
          <w:szCs w:val="23"/>
        </w:rPr>
        <w:t>to BAT.</w:t>
      </w:r>
      <w:r w:rsidRPr="0066454B">
        <w:rPr>
          <w:rFonts w:ascii="Arial" w:hAnsi="Arial" w:cs="Arial"/>
          <w:color w:val="000000"/>
          <w:sz w:val="23"/>
          <w:szCs w:val="23"/>
        </w:rPr>
        <w:t xml:space="preserve"> </w:t>
      </w:r>
    </w:p>
    <w:p w14:paraId="2283B9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32785841"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4DDE86FC" w14:textId="3269838D"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00BC25A9">
        <w:rPr>
          <w:rFonts w:ascii="Arial" w:hAnsi="Arial" w:cs="Arial"/>
          <w:color w:val="000000"/>
          <w:sz w:val="23"/>
          <w:szCs w:val="23"/>
        </w:rPr>
        <w:t xml:space="preserve"> </w:t>
      </w:r>
      <w:r w:rsidRPr="0066454B">
        <w:rPr>
          <w:rFonts w:ascii="Arial" w:hAnsi="Arial" w:cs="Arial"/>
          <w:color w:val="000000"/>
          <w:sz w:val="23"/>
          <w:szCs w:val="23"/>
        </w:rPr>
        <w:t>underground storage tank</w:t>
      </w:r>
      <w:r w:rsidR="006C2D42">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6CED556D" w14:textId="14E8968F"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w:t>
      </w:r>
      <w:r w:rsidR="00BC25A9">
        <w:rPr>
          <w:rFonts w:ascii="Arial" w:hAnsi="Arial" w:cs="Arial"/>
          <w:color w:val="000000"/>
          <w:sz w:val="23"/>
          <w:szCs w:val="23"/>
        </w:rPr>
        <w:t xml:space="preserve">a </w:t>
      </w:r>
      <w:r w:rsidRPr="0066454B">
        <w:rPr>
          <w:rFonts w:ascii="Arial" w:hAnsi="Arial" w:cs="Arial"/>
          <w:color w:val="000000"/>
          <w:sz w:val="23"/>
          <w:szCs w:val="23"/>
        </w:rPr>
        <w:t xml:space="preserve">dirty water </w:t>
      </w:r>
      <w:proofErr w:type="gramStart"/>
      <w:r w:rsidRPr="0066454B">
        <w:rPr>
          <w:rFonts w:ascii="Arial" w:hAnsi="Arial" w:cs="Arial"/>
          <w:color w:val="000000"/>
          <w:sz w:val="23"/>
          <w:szCs w:val="23"/>
        </w:rPr>
        <w:t>tank</w:t>
      </w:r>
      <w:r w:rsidR="002478F9">
        <w:rPr>
          <w:rFonts w:ascii="Arial" w:hAnsi="Arial" w:cs="Arial"/>
          <w:color w:val="000000"/>
          <w:sz w:val="23"/>
          <w:szCs w:val="23"/>
        </w:rPr>
        <w:t>s</w:t>
      </w:r>
      <w:proofErr w:type="gramEnd"/>
      <w:r w:rsidRPr="0066454B">
        <w:rPr>
          <w:rFonts w:ascii="Arial" w:hAnsi="Arial" w:cs="Arial"/>
          <w:color w:val="000000"/>
          <w:sz w:val="23"/>
          <w:szCs w:val="23"/>
        </w:rPr>
        <w:t>.</w:t>
      </w:r>
    </w:p>
    <w:p w14:paraId="67F3154E" w14:textId="57726623"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6C2D42">
        <w:rPr>
          <w:rFonts w:ascii="Arial" w:hAnsi="Arial" w:cs="Arial"/>
          <w:color w:val="000000"/>
          <w:sz w:val="23"/>
          <w:szCs w:val="23"/>
        </w:rPr>
        <w:t>s</w:t>
      </w:r>
      <w:r w:rsidRPr="00001770">
        <w:rPr>
          <w:rFonts w:ascii="Arial" w:hAnsi="Arial" w:cs="Arial"/>
          <w:color w:val="000000"/>
          <w:sz w:val="23"/>
          <w:szCs w:val="23"/>
        </w:rPr>
        <w:t xml:space="preserve"> </w:t>
      </w:r>
      <w:r w:rsidR="006C2D42">
        <w:rPr>
          <w:rFonts w:ascii="Arial" w:hAnsi="Arial" w:cs="Arial"/>
          <w:color w:val="000000"/>
          <w:sz w:val="23"/>
          <w:szCs w:val="23"/>
        </w:rPr>
        <w:t>are</w:t>
      </w:r>
      <w:r w:rsidRPr="00001770">
        <w:rPr>
          <w:rFonts w:ascii="Arial" w:hAnsi="Arial" w:cs="Arial"/>
          <w:color w:val="000000"/>
          <w:sz w:val="23"/>
          <w:szCs w:val="23"/>
        </w:rPr>
        <w:t xml:space="preserve"> built to conform to </w:t>
      </w:r>
      <w:r w:rsidR="006B16DF" w:rsidRPr="00781899">
        <w:rPr>
          <w:rFonts w:ascii="Arial" w:hAnsi="Arial" w:cs="Arial"/>
          <w:color w:val="000000"/>
          <w:sz w:val="23"/>
          <w:szCs w:val="23"/>
        </w:rPr>
        <w:t>SSAFO Regulations</w:t>
      </w:r>
      <w:r w:rsidR="006B16DF" w:rsidRPr="00001770">
        <w:rPr>
          <w:rFonts w:ascii="Arial" w:hAnsi="Arial" w:cs="Arial"/>
          <w:color w:val="000000"/>
          <w:sz w:val="23"/>
          <w:szCs w:val="23"/>
        </w:rPr>
        <w:t xml:space="preserve"> </w:t>
      </w:r>
      <w:r w:rsidRPr="00001770">
        <w:rPr>
          <w:rFonts w:ascii="Arial" w:hAnsi="Arial" w:cs="Arial"/>
          <w:color w:val="000000"/>
          <w:sz w:val="23"/>
          <w:szCs w:val="23"/>
        </w:rPr>
        <w:t xml:space="preserve">specifications in SGN EPR6.09 ‘How to comply with your environmental permit for intensive farming’. </w:t>
      </w:r>
    </w:p>
    <w:p w14:paraId="738541F3" w14:textId="39E4B9BA" w:rsidR="00001770" w:rsidRDefault="00001770" w:rsidP="006B16DF">
      <w:pPr>
        <w:tabs>
          <w:tab w:val="right" w:pos="9026"/>
        </w:tabs>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r w:rsidR="002478F9">
        <w:rPr>
          <w:rFonts w:ascii="Arial" w:hAnsi="Arial" w:cs="Arial"/>
          <w:color w:val="000000"/>
          <w:sz w:val="23"/>
          <w:szCs w:val="23"/>
        </w:rPr>
        <w:t>s</w:t>
      </w:r>
      <w:r w:rsidRPr="00001770">
        <w:rPr>
          <w:rFonts w:ascii="Arial" w:hAnsi="Arial" w:cs="Arial"/>
          <w:color w:val="000000"/>
          <w:sz w:val="23"/>
          <w:szCs w:val="23"/>
        </w:rPr>
        <w:t>.</w:t>
      </w:r>
      <w:r w:rsidR="006B16DF">
        <w:rPr>
          <w:rFonts w:ascii="Arial" w:hAnsi="Arial" w:cs="Arial"/>
          <w:color w:val="000000"/>
          <w:sz w:val="23"/>
          <w:szCs w:val="23"/>
        </w:rPr>
        <w:tab/>
      </w:r>
    </w:p>
    <w:p w14:paraId="5A4007B4"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65746B1E"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Feed is stored in purpose built covered feed silos l</w:t>
      </w:r>
      <w:r w:rsidR="003B38EF">
        <w:rPr>
          <w:rFonts w:ascii="Arial" w:hAnsi="Arial" w:cs="Arial"/>
          <w:color w:val="000000"/>
          <w:sz w:val="23"/>
          <w:szCs w:val="23"/>
        </w:rPr>
        <w:t>ocated next to the rearing shed</w:t>
      </w:r>
      <w:r w:rsidRPr="00316840">
        <w:rPr>
          <w:rFonts w:ascii="Arial" w:hAnsi="Arial" w:cs="Arial"/>
          <w:color w:val="000000"/>
          <w:sz w:val="23"/>
          <w:szCs w:val="23"/>
        </w:rPr>
        <w:t xml:space="preserve">. </w:t>
      </w:r>
    </w:p>
    <w:p w14:paraId="3E3E38DD"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74183D6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60F80DA0"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272FAD56" w14:textId="7BD95475" w:rsidR="00316840" w:rsidRPr="00316840" w:rsidRDefault="003B38EF"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 xml:space="preserve">Litter is removed </w:t>
      </w:r>
      <w:r w:rsidR="00B553F0">
        <w:rPr>
          <w:rFonts w:ascii="Arial" w:hAnsi="Arial" w:cs="Arial"/>
          <w:color w:val="000000"/>
          <w:sz w:val="23"/>
          <w:szCs w:val="23"/>
        </w:rPr>
        <w:t>at crop end</w:t>
      </w:r>
      <w:r>
        <w:rPr>
          <w:rFonts w:ascii="Arial" w:hAnsi="Arial" w:cs="Arial"/>
          <w:color w:val="000000"/>
          <w:sz w:val="23"/>
          <w:szCs w:val="23"/>
        </w:rPr>
        <w:t xml:space="preserve"> and removed off site</w:t>
      </w:r>
      <w:r w:rsidR="00316840" w:rsidRPr="00316840">
        <w:rPr>
          <w:rFonts w:ascii="Arial" w:hAnsi="Arial" w:cs="Arial"/>
          <w:color w:val="000000"/>
          <w:sz w:val="23"/>
          <w:szCs w:val="23"/>
        </w:rPr>
        <w:t xml:space="preserve">. Dust is controlled through the management </w:t>
      </w:r>
      <w:r>
        <w:rPr>
          <w:rFonts w:ascii="Arial" w:hAnsi="Arial" w:cs="Arial"/>
          <w:color w:val="000000"/>
          <w:sz w:val="23"/>
          <w:szCs w:val="23"/>
        </w:rPr>
        <w:t xml:space="preserve">of </w:t>
      </w:r>
      <w:r w:rsidR="00316840" w:rsidRPr="00316840">
        <w:rPr>
          <w:rFonts w:ascii="Arial" w:hAnsi="Arial" w:cs="Arial"/>
          <w:color w:val="000000"/>
          <w:sz w:val="23"/>
          <w:szCs w:val="23"/>
        </w:rPr>
        <w:t xml:space="preserve">air quality. </w:t>
      </w:r>
    </w:p>
    <w:p w14:paraId="6B197988" w14:textId="2A8B121A" w:rsidR="00316840" w:rsidRPr="00316840" w:rsidRDefault="00BF1D6A"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3B38EF">
        <w:rPr>
          <w:rFonts w:ascii="Arial" w:hAnsi="Arial" w:cs="Arial"/>
          <w:color w:val="000000"/>
          <w:sz w:val="23"/>
          <w:szCs w:val="23"/>
        </w:rPr>
        <w:t xml:space="preserve"> house</w:t>
      </w:r>
      <w:r w:rsidR="00B553F0">
        <w:rPr>
          <w:rFonts w:ascii="Arial" w:hAnsi="Arial" w:cs="Arial"/>
          <w:color w:val="000000"/>
          <w:sz w:val="23"/>
          <w:szCs w:val="23"/>
        </w:rPr>
        <w:t>s</w:t>
      </w:r>
      <w:r w:rsidR="003B38EF">
        <w:rPr>
          <w:rFonts w:ascii="Arial" w:hAnsi="Arial" w:cs="Arial"/>
          <w:color w:val="000000"/>
          <w:sz w:val="23"/>
          <w:szCs w:val="23"/>
        </w:rPr>
        <w:t xml:space="preserve"> ha</w:t>
      </w:r>
      <w:r w:rsidR="00B553F0">
        <w:rPr>
          <w:rFonts w:ascii="Arial" w:hAnsi="Arial" w:cs="Arial"/>
          <w:color w:val="000000"/>
          <w:sz w:val="23"/>
          <w:szCs w:val="23"/>
        </w:rPr>
        <w:t>ve</w:t>
      </w:r>
      <w:r w:rsidR="003B38EF">
        <w:rPr>
          <w:rFonts w:ascii="Arial" w:hAnsi="Arial" w:cs="Arial"/>
          <w:color w:val="000000"/>
          <w:sz w:val="23"/>
          <w:szCs w:val="23"/>
        </w:rPr>
        <w:t xml:space="preserve"> </w:t>
      </w:r>
      <w:r w:rsidR="00B553F0">
        <w:rPr>
          <w:rFonts w:ascii="Arial" w:hAnsi="Arial" w:cs="Arial"/>
          <w:color w:val="000000"/>
          <w:sz w:val="23"/>
          <w:szCs w:val="23"/>
        </w:rPr>
        <w:t>roof</w:t>
      </w:r>
      <w:r w:rsidR="00316840" w:rsidRPr="00316840">
        <w:rPr>
          <w:rFonts w:ascii="Arial" w:hAnsi="Arial" w:cs="Arial"/>
          <w:color w:val="000000"/>
          <w:sz w:val="23"/>
          <w:szCs w:val="23"/>
        </w:rPr>
        <w:t xml:space="preserve"> ven</w:t>
      </w:r>
      <w:r w:rsidR="00316840">
        <w:rPr>
          <w:rFonts w:ascii="Arial" w:hAnsi="Arial" w:cs="Arial"/>
          <w:color w:val="000000"/>
          <w:sz w:val="23"/>
          <w:szCs w:val="23"/>
        </w:rPr>
        <w:t>tilation outlets. Rainwater run-</w:t>
      </w:r>
      <w:r w:rsidR="00316840" w:rsidRPr="00316840">
        <w:rPr>
          <w:rFonts w:ascii="Arial" w:hAnsi="Arial" w:cs="Arial"/>
          <w:color w:val="000000"/>
          <w:sz w:val="23"/>
          <w:szCs w:val="23"/>
        </w:rPr>
        <w:t xml:space="preserve">off will be collected by the </w:t>
      </w:r>
      <w:r w:rsidR="0090047C">
        <w:rPr>
          <w:rFonts w:ascii="Arial" w:hAnsi="Arial" w:cs="Arial"/>
          <w:color w:val="000000"/>
          <w:sz w:val="23"/>
          <w:szCs w:val="23"/>
        </w:rPr>
        <w:t>clean water</w:t>
      </w:r>
      <w:r w:rsidR="00316840" w:rsidRPr="00316840">
        <w:rPr>
          <w:rFonts w:ascii="Arial" w:hAnsi="Arial" w:cs="Arial"/>
          <w:color w:val="000000"/>
          <w:sz w:val="23"/>
          <w:szCs w:val="23"/>
        </w:rPr>
        <w:t xml:space="preserve"> system and routed to </w:t>
      </w:r>
      <w:r w:rsidR="00C56197">
        <w:rPr>
          <w:rFonts w:ascii="Arial" w:hAnsi="Arial" w:cs="Arial"/>
          <w:color w:val="000000"/>
          <w:sz w:val="23"/>
          <w:szCs w:val="23"/>
        </w:rPr>
        <w:t>the</w:t>
      </w:r>
      <w:r w:rsidR="0061056C">
        <w:rPr>
          <w:rFonts w:ascii="Arial" w:hAnsi="Arial" w:cs="Arial"/>
          <w:color w:val="000000"/>
          <w:sz w:val="23"/>
          <w:szCs w:val="23"/>
        </w:rPr>
        <w:t xml:space="preserve"> French drains</w:t>
      </w:r>
      <w:r w:rsidR="005F4949">
        <w:rPr>
          <w:rFonts w:ascii="Arial" w:hAnsi="Arial" w:cs="Arial"/>
          <w:color w:val="000000"/>
          <w:sz w:val="23"/>
          <w:szCs w:val="23"/>
        </w:rPr>
        <w:t xml:space="preserve"> and attenuation pond</w:t>
      </w:r>
      <w:r w:rsidR="0076434F">
        <w:rPr>
          <w:rFonts w:ascii="Arial" w:hAnsi="Arial" w:cs="Arial"/>
          <w:color w:val="000000"/>
          <w:sz w:val="23"/>
          <w:szCs w:val="23"/>
        </w:rPr>
        <w:t>.</w:t>
      </w:r>
      <w:r w:rsidR="00316840" w:rsidRPr="00316840">
        <w:rPr>
          <w:rFonts w:ascii="Arial" w:hAnsi="Arial" w:cs="Arial"/>
          <w:color w:val="000000"/>
          <w:sz w:val="23"/>
          <w:szCs w:val="23"/>
        </w:rPr>
        <w:t xml:space="preserve"> </w:t>
      </w:r>
    </w:p>
    <w:p w14:paraId="4B584693"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14984C19"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31AC14A1" w14:textId="76FA8D9D"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regular </w:t>
      </w:r>
      <w:r w:rsidR="00DC57D3">
        <w:rPr>
          <w:rFonts w:ascii="Arial" w:hAnsi="Arial" w:cs="Arial"/>
          <w:color w:val="000000"/>
          <w:sz w:val="23"/>
          <w:szCs w:val="23"/>
        </w:rPr>
        <w:t xml:space="preserve">collection by a licensed </w:t>
      </w:r>
      <w:r w:rsidR="00B2106D">
        <w:rPr>
          <w:rFonts w:ascii="Arial" w:hAnsi="Arial" w:cs="Arial"/>
          <w:color w:val="000000"/>
          <w:sz w:val="23"/>
          <w:szCs w:val="23"/>
        </w:rPr>
        <w:t>collection agent</w:t>
      </w:r>
      <w:r>
        <w:rPr>
          <w:rFonts w:ascii="Arial" w:hAnsi="Arial" w:cs="Arial"/>
          <w:color w:val="000000"/>
          <w:sz w:val="23"/>
          <w:szCs w:val="23"/>
        </w:rPr>
        <w:t>.</w:t>
      </w:r>
    </w:p>
    <w:p w14:paraId="31A02B2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68A40F4B" w14:textId="77777777" w:rsidR="00316840" w:rsidRDefault="00C62754" w:rsidP="00316840">
      <w:pPr>
        <w:rPr>
          <w:rFonts w:ascii="Arial" w:hAnsi="Arial" w:cs="Arial"/>
          <w:color w:val="000000"/>
          <w:sz w:val="23"/>
          <w:szCs w:val="23"/>
        </w:rPr>
      </w:pPr>
      <w:r>
        <w:rPr>
          <w:rFonts w:ascii="Arial" w:hAnsi="Arial" w:cs="Arial"/>
          <w:color w:val="000000"/>
          <w:sz w:val="23"/>
          <w:szCs w:val="23"/>
        </w:rPr>
        <w:t>Pest control undertaken by trained company staff</w:t>
      </w:r>
      <w:r w:rsidR="00781899">
        <w:rPr>
          <w:rFonts w:ascii="Arial" w:hAnsi="Arial" w:cs="Arial"/>
          <w:color w:val="000000"/>
          <w:sz w:val="23"/>
          <w:szCs w:val="23"/>
        </w:rPr>
        <w:t xml:space="preserve">. </w:t>
      </w:r>
      <w:r w:rsidR="00316840" w:rsidRPr="00316840">
        <w:rPr>
          <w:rFonts w:ascii="Arial" w:hAnsi="Arial" w:cs="Arial"/>
          <w:color w:val="000000"/>
          <w:sz w:val="23"/>
          <w:szCs w:val="23"/>
        </w:rPr>
        <w:t xml:space="preserve"> Appropriate actions will be put into place to prevent and control flies should a nuisance arise.</w:t>
      </w:r>
    </w:p>
    <w:p w14:paraId="78EB9CD0"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01EBDF56"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50E39ED0"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475070B9" w14:textId="1C7C8394"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 </w:t>
      </w:r>
      <w:r w:rsidR="00210F68">
        <w:rPr>
          <w:rFonts w:ascii="Arial" w:hAnsi="Arial" w:cs="Arial"/>
          <w:color w:val="000000"/>
          <w:sz w:val="23"/>
          <w:szCs w:val="23"/>
        </w:rPr>
        <w:t>standby generator</w:t>
      </w:r>
      <w:r w:rsidR="0068064E">
        <w:rPr>
          <w:rFonts w:ascii="Arial" w:hAnsi="Arial" w:cs="Arial"/>
          <w:color w:val="000000"/>
          <w:sz w:val="23"/>
          <w:szCs w:val="23"/>
        </w:rPr>
        <w:t>s</w:t>
      </w:r>
      <w:r w:rsidR="00210F68">
        <w:rPr>
          <w:rFonts w:ascii="Arial" w:hAnsi="Arial" w:cs="Arial"/>
          <w:color w:val="000000"/>
          <w:sz w:val="23"/>
          <w:szCs w:val="23"/>
        </w:rPr>
        <w:t xml:space="preserve"> </w:t>
      </w:r>
      <w:r>
        <w:rPr>
          <w:rFonts w:ascii="Arial" w:hAnsi="Arial" w:cs="Arial"/>
          <w:color w:val="000000"/>
          <w:sz w:val="23"/>
          <w:szCs w:val="23"/>
        </w:rPr>
        <w:t>fuel oil storage tank</w:t>
      </w:r>
      <w:r w:rsidR="0068064E">
        <w:rPr>
          <w:rFonts w:ascii="Arial" w:hAnsi="Arial" w:cs="Arial"/>
          <w:color w:val="000000"/>
          <w:sz w:val="23"/>
          <w:szCs w:val="23"/>
        </w:rPr>
        <w:t>s</w:t>
      </w:r>
      <w:r w:rsidR="003B38EF">
        <w:rPr>
          <w:rFonts w:ascii="Arial" w:hAnsi="Arial" w:cs="Arial"/>
          <w:color w:val="000000"/>
          <w:sz w:val="23"/>
          <w:szCs w:val="23"/>
        </w:rPr>
        <w:t xml:space="preserve"> </w:t>
      </w:r>
      <w:r w:rsidR="0068064E">
        <w:rPr>
          <w:rFonts w:ascii="Arial" w:hAnsi="Arial" w:cs="Arial"/>
          <w:color w:val="000000"/>
          <w:sz w:val="23"/>
          <w:szCs w:val="23"/>
        </w:rPr>
        <w:t>are</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w:t>
      </w:r>
      <w:proofErr w:type="gramStart"/>
      <w:r w:rsidRPr="00781899">
        <w:rPr>
          <w:rFonts w:ascii="Arial" w:hAnsi="Arial" w:cs="Arial"/>
          <w:color w:val="000000"/>
          <w:sz w:val="23"/>
          <w:szCs w:val="23"/>
        </w:rPr>
        <w:t>meet</w:t>
      </w:r>
      <w:proofErr w:type="gramEnd"/>
      <w:r w:rsidRPr="00781899">
        <w:rPr>
          <w:rFonts w:ascii="Arial" w:hAnsi="Arial" w:cs="Arial"/>
          <w:color w:val="000000"/>
          <w:sz w:val="23"/>
          <w:szCs w:val="23"/>
        </w:rPr>
        <w:t xml:space="preserve"> the requirements of the Water Resources (Control of Pollution) (Silage, Slurry and Agricultural Fuel Oil) Regulations 2010 (SSAFO Regulations) and meet the requirements outlined in SGN EPR6.09 ‘How to comply with your environmental permit for intensive farming’. The tank</w:t>
      </w:r>
      <w:r w:rsidR="005231BF">
        <w:rPr>
          <w:rFonts w:ascii="Arial" w:hAnsi="Arial" w:cs="Arial"/>
          <w:color w:val="000000"/>
          <w:sz w:val="23"/>
          <w:szCs w:val="23"/>
        </w:rPr>
        <w:t>s</w:t>
      </w:r>
      <w:r w:rsidRPr="00781899">
        <w:rPr>
          <w:rFonts w:ascii="Arial" w:hAnsi="Arial" w:cs="Arial"/>
          <w:color w:val="000000"/>
          <w:sz w:val="23"/>
          <w:szCs w:val="23"/>
        </w:rPr>
        <w:t xml:space="preserve">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74014DE8" w14:textId="0348F801" w:rsidR="00781899" w:rsidRDefault="00781899" w:rsidP="00781899">
      <w:pPr>
        <w:rPr>
          <w:rFonts w:ascii="Arial" w:hAnsi="Arial" w:cs="Arial"/>
          <w:sz w:val="23"/>
          <w:szCs w:val="23"/>
        </w:rPr>
      </w:pPr>
      <w:r w:rsidRPr="00781899">
        <w:rPr>
          <w:rFonts w:ascii="Arial" w:hAnsi="Arial" w:cs="Arial"/>
          <w:sz w:val="23"/>
          <w:szCs w:val="23"/>
        </w:rPr>
        <w:t>Pesticides</w:t>
      </w:r>
      <w:r w:rsidR="00F13CB0">
        <w:rPr>
          <w:rFonts w:ascii="Arial" w:hAnsi="Arial" w:cs="Arial"/>
          <w:sz w:val="23"/>
          <w:szCs w:val="23"/>
        </w:rPr>
        <w:t>,</w:t>
      </w:r>
      <w:r w:rsidRPr="00781899">
        <w:rPr>
          <w:rFonts w:ascii="Arial" w:hAnsi="Arial" w:cs="Arial"/>
          <w:sz w:val="23"/>
          <w:szCs w:val="23"/>
        </w:rPr>
        <w:t xml:space="preserve"> veterinary medicines</w:t>
      </w:r>
      <w:r w:rsidR="00F13CB0">
        <w:rPr>
          <w:rFonts w:ascii="Arial" w:hAnsi="Arial" w:cs="Arial"/>
          <w:sz w:val="23"/>
          <w:szCs w:val="23"/>
        </w:rPr>
        <w:t xml:space="preserve"> and chemicals</w:t>
      </w:r>
      <w:r w:rsidRPr="00781899">
        <w:rPr>
          <w:rFonts w:ascii="Arial" w:hAnsi="Arial" w:cs="Arial"/>
          <w:sz w:val="23"/>
          <w:szCs w:val="23"/>
        </w:rPr>
        <w:t xml:space="preserve">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r w:rsidR="0081200B">
        <w:rPr>
          <w:rFonts w:ascii="Arial" w:hAnsi="Arial" w:cs="Arial"/>
          <w:sz w:val="23"/>
          <w:szCs w:val="23"/>
        </w:rPr>
        <w:t xml:space="preserve"> Chemical spill kit located within.</w:t>
      </w:r>
    </w:p>
    <w:p w14:paraId="7116C247"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11280785" w14:textId="78B73366"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w:t>
      </w:r>
      <w:r w:rsidR="005231BF">
        <w:rPr>
          <w:rFonts w:ascii="Arial" w:hAnsi="Arial" w:cs="Arial"/>
          <w:color w:val="000000"/>
          <w:sz w:val="23"/>
          <w:szCs w:val="23"/>
        </w:rPr>
        <w:t>poultry</w:t>
      </w:r>
      <w:r w:rsidR="003B38EF">
        <w:rPr>
          <w:rFonts w:ascii="Arial" w:hAnsi="Arial" w:cs="Arial"/>
          <w:color w:val="000000"/>
          <w:sz w:val="23"/>
          <w:szCs w:val="23"/>
        </w:rPr>
        <w:t xml:space="preserve"> house</w:t>
      </w:r>
      <w:r w:rsidR="005231BF">
        <w:rPr>
          <w:rFonts w:ascii="Arial" w:hAnsi="Arial" w:cs="Arial"/>
          <w:color w:val="000000"/>
          <w:sz w:val="23"/>
          <w:szCs w:val="23"/>
        </w:rPr>
        <w:t>s</w:t>
      </w:r>
      <w:r w:rsidRPr="004E4DC9">
        <w:rPr>
          <w:rFonts w:ascii="Arial" w:hAnsi="Arial" w:cs="Arial"/>
          <w:color w:val="000000"/>
          <w:sz w:val="23"/>
          <w:szCs w:val="23"/>
        </w:rPr>
        <w:t xml:space="preserve">. No liquid feed is stored at the site. </w:t>
      </w:r>
    </w:p>
    <w:p w14:paraId="47B5382E" w14:textId="6DF5133F"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w:t>
      </w:r>
    </w:p>
    <w:p w14:paraId="0E3925C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416A76A4" w14:textId="631AA751"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are</w:t>
      </w:r>
      <w:r w:rsidR="005231BF">
        <w:rPr>
          <w:rFonts w:ascii="Arial" w:hAnsi="Arial" w:cs="Arial"/>
          <w:color w:val="000000"/>
          <w:sz w:val="23"/>
          <w:szCs w:val="23"/>
        </w:rPr>
        <w:t xml:space="preserve"> </w:t>
      </w:r>
      <w:r w:rsidR="005F4949">
        <w:rPr>
          <w:rFonts w:ascii="Arial" w:hAnsi="Arial" w:cs="Arial"/>
          <w:color w:val="000000"/>
          <w:sz w:val="23"/>
          <w:szCs w:val="23"/>
        </w:rPr>
        <w:t xml:space="preserve">no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2C565263" w14:textId="472CC64E"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5F4949">
        <w:rPr>
          <w:rFonts w:ascii="Arial" w:hAnsi="Arial" w:cs="Arial"/>
          <w:color w:val="000000"/>
          <w:sz w:val="23"/>
          <w:szCs w:val="23"/>
        </w:rPr>
        <w:t>no requirement for</w:t>
      </w:r>
      <w:r w:rsidR="002478F9">
        <w:rPr>
          <w:rFonts w:ascii="Arial" w:hAnsi="Arial" w:cs="Arial"/>
          <w:color w:val="000000"/>
          <w:sz w:val="23"/>
          <w:szCs w:val="23"/>
        </w:rPr>
        <w:t xml:space="preserve"> </w:t>
      </w:r>
      <w:r w:rsidR="005F4949">
        <w:rPr>
          <w:rFonts w:ascii="Arial" w:hAnsi="Arial" w:cs="Arial"/>
          <w:color w:val="000000"/>
          <w:sz w:val="23"/>
          <w:szCs w:val="23"/>
        </w:rPr>
        <w:t xml:space="preserve">odour </w:t>
      </w:r>
      <w:r w:rsidR="002478F9">
        <w:rPr>
          <w:rFonts w:ascii="Arial" w:hAnsi="Arial" w:cs="Arial"/>
          <w:color w:val="000000"/>
          <w:sz w:val="23"/>
          <w:szCs w:val="23"/>
        </w:rPr>
        <w:t>management plan</w:t>
      </w:r>
      <w:r w:rsidRPr="004E4DC9">
        <w:rPr>
          <w:rFonts w:ascii="Arial" w:hAnsi="Arial" w:cs="Arial"/>
          <w:color w:val="000000"/>
          <w:sz w:val="23"/>
          <w:szCs w:val="23"/>
        </w:rPr>
        <w:t>.</w:t>
      </w:r>
    </w:p>
    <w:p w14:paraId="06A36D8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46AD3AB8"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7EB26F8B" w14:textId="32D9D6F8"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9638B5">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1E6E2B5F" w14:textId="2FCA2706" w:rsidR="004E4DC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5F4949">
        <w:rPr>
          <w:rFonts w:ascii="Arial" w:hAnsi="Arial" w:cs="Arial"/>
          <w:color w:val="000000"/>
          <w:sz w:val="23"/>
          <w:szCs w:val="23"/>
        </w:rPr>
        <w:t>no requirement for</w:t>
      </w:r>
      <w:r w:rsidR="002478F9">
        <w:rPr>
          <w:rFonts w:ascii="Arial" w:hAnsi="Arial" w:cs="Arial"/>
          <w:color w:val="000000"/>
          <w:sz w:val="23"/>
          <w:szCs w:val="23"/>
        </w:rPr>
        <w:t xml:space="preserve"> noise management plan</w:t>
      </w:r>
      <w:r w:rsidRPr="004E4DC9">
        <w:rPr>
          <w:rFonts w:ascii="Arial" w:hAnsi="Arial" w:cs="Arial"/>
          <w:color w:val="000000"/>
          <w:sz w:val="23"/>
          <w:szCs w:val="23"/>
        </w:rPr>
        <w:t>.</w:t>
      </w:r>
    </w:p>
    <w:p w14:paraId="0382A95E" w14:textId="77777777" w:rsidR="00001770" w:rsidRDefault="00001770" w:rsidP="0066454B">
      <w:pPr>
        <w:rPr>
          <w:rFonts w:ascii="Arial" w:hAnsi="Arial" w:cs="Arial"/>
          <w:color w:val="000000"/>
          <w:sz w:val="23"/>
          <w:szCs w:val="23"/>
        </w:rPr>
      </w:pPr>
    </w:p>
    <w:p w14:paraId="46A8240F"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9F"/>
    <w:rsid w:val="00001770"/>
    <w:rsid w:val="0000316B"/>
    <w:rsid w:val="00015E20"/>
    <w:rsid w:val="000618DD"/>
    <w:rsid w:val="00084FF1"/>
    <w:rsid w:val="000A0660"/>
    <w:rsid w:val="000E59D4"/>
    <w:rsid w:val="000E6720"/>
    <w:rsid w:val="00101182"/>
    <w:rsid w:val="00112798"/>
    <w:rsid w:val="001356FA"/>
    <w:rsid w:val="00163087"/>
    <w:rsid w:val="001C5D62"/>
    <w:rsid w:val="001F7F37"/>
    <w:rsid w:val="00210F68"/>
    <w:rsid w:val="00216177"/>
    <w:rsid w:val="00217A0C"/>
    <w:rsid w:val="00217F9E"/>
    <w:rsid w:val="00240411"/>
    <w:rsid w:val="002459C9"/>
    <w:rsid w:val="002478F9"/>
    <w:rsid w:val="00253C3B"/>
    <w:rsid w:val="00294AF1"/>
    <w:rsid w:val="002D2377"/>
    <w:rsid w:val="002E0796"/>
    <w:rsid w:val="002F2DAC"/>
    <w:rsid w:val="00316840"/>
    <w:rsid w:val="003210C8"/>
    <w:rsid w:val="00357401"/>
    <w:rsid w:val="0036514B"/>
    <w:rsid w:val="003B38EF"/>
    <w:rsid w:val="003B3FDB"/>
    <w:rsid w:val="003B5B8B"/>
    <w:rsid w:val="003B7967"/>
    <w:rsid w:val="003C3BC3"/>
    <w:rsid w:val="003D2846"/>
    <w:rsid w:val="004401DC"/>
    <w:rsid w:val="00473BBA"/>
    <w:rsid w:val="00482644"/>
    <w:rsid w:val="00485C8D"/>
    <w:rsid w:val="004E3831"/>
    <w:rsid w:val="004E4DC9"/>
    <w:rsid w:val="00500764"/>
    <w:rsid w:val="005231BF"/>
    <w:rsid w:val="005A1307"/>
    <w:rsid w:val="005B3BD4"/>
    <w:rsid w:val="005D6885"/>
    <w:rsid w:val="005E3583"/>
    <w:rsid w:val="005F4949"/>
    <w:rsid w:val="0061056C"/>
    <w:rsid w:val="006219B6"/>
    <w:rsid w:val="00630427"/>
    <w:rsid w:val="0066454B"/>
    <w:rsid w:val="0068064E"/>
    <w:rsid w:val="00683C08"/>
    <w:rsid w:val="0068487D"/>
    <w:rsid w:val="00691109"/>
    <w:rsid w:val="006A62AB"/>
    <w:rsid w:val="006B16DF"/>
    <w:rsid w:val="006C2D42"/>
    <w:rsid w:val="00701878"/>
    <w:rsid w:val="007066D4"/>
    <w:rsid w:val="00741A50"/>
    <w:rsid w:val="0076010D"/>
    <w:rsid w:val="0076434F"/>
    <w:rsid w:val="00771703"/>
    <w:rsid w:val="00774366"/>
    <w:rsid w:val="00781899"/>
    <w:rsid w:val="007A20E8"/>
    <w:rsid w:val="007A5304"/>
    <w:rsid w:val="007B10E9"/>
    <w:rsid w:val="007B12FA"/>
    <w:rsid w:val="007E1F0D"/>
    <w:rsid w:val="007F0301"/>
    <w:rsid w:val="0081200B"/>
    <w:rsid w:val="00831DFC"/>
    <w:rsid w:val="008453A0"/>
    <w:rsid w:val="008566B4"/>
    <w:rsid w:val="00884FDD"/>
    <w:rsid w:val="00890CB2"/>
    <w:rsid w:val="008D0FEA"/>
    <w:rsid w:val="008D13FE"/>
    <w:rsid w:val="008F06AD"/>
    <w:rsid w:val="008F4E0E"/>
    <w:rsid w:val="0090047C"/>
    <w:rsid w:val="00906FD0"/>
    <w:rsid w:val="00922DEA"/>
    <w:rsid w:val="00950727"/>
    <w:rsid w:val="009638B5"/>
    <w:rsid w:val="009761DA"/>
    <w:rsid w:val="009B0973"/>
    <w:rsid w:val="009D379F"/>
    <w:rsid w:val="009D48BC"/>
    <w:rsid w:val="00A65955"/>
    <w:rsid w:val="00A7165F"/>
    <w:rsid w:val="00A71C4F"/>
    <w:rsid w:val="00AA0125"/>
    <w:rsid w:val="00AA4D99"/>
    <w:rsid w:val="00AB4F95"/>
    <w:rsid w:val="00AC0254"/>
    <w:rsid w:val="00AC6E37"/>
    <w:rsid w:val="00B2106D"/>
    <w:rsid w:val="00B553F0"/>
    <w:rsid w:val="00B64030"/>
    <w:rsid w:val="00BA37C7"/>
    <w:rsid w:val="00BB0C52"/>
    <w:rsid w:val="00BC25A9"/>
    <w:rsid w:val="00BE0A9B"/>
    <w:rsid w:val="00BF1D6A"/>
    <w:rsid w:val="00C503D7"/>
    <w:rsid w:val="00C56197"/>
    <w:rsid w:val="00C62754"/>
    <w:rsid w:val="00C915F0"/>
    <w:rsid w:val="00CD5C56"/>
    <w:rsid w:val="00CE39F9"/>
    <w:rsid w:val="00D1163C"/>
    <w:rsid w:val="00D12705"/>
    <w:rsid w:val="00D24A09"/>
    <w:rsid w:val="00D413A6"/>
    <w:rsid w:val="00D5239D"/>
    <w:rsid w:val="00D776B7"/>
    <w:rsid w:val="00DC57D3"/>
    <w:rsid w:val="00DF52AB"/>
    <w:rsid w:val="00E22CE7"/>
    <w:rsid w:val="00E56DE3"/>
    <w:rsid w:val="00E91F93"/>
    <w:rsid w:val="00F13CB0"/>
    <w:rsid w:val="00F206C5"/>
    <w:rsid w:val="00F41D75"/>
    <w:rsid w:val="00F612A9"/>
    <w:rsid w:val="00F8030C"/>
    <w:rsid w:val="00F940D9"/>
    <w:rsid w:val="00FD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823"/>
  <w15:chartTrackingRefBased/>
  <w15:docId w15:val="{A21816CB-0B7D-41DA-BF7A-BB1C91C2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2026-04-17T23:00:00+00:00</EAReceivedDate>
    <ga477587807b4e8dbd9d142e03c014fa xmlns="dbe221e7-66db-4bdb-a92c-aa517c005f15">
      <Terms xmlns="http://schemas.microsoft.com/office/infopath/2007/PartnerControls"/>
    </ga477587807b4e8dbd9d142e03c014fa>
    <PermitNumber xmlns="eebef177-55b5-4448-a5fb-28ea454417ee">EPR-SP3825ME</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EPR/SP3825ME</OtherReference>
    <EventLink xmlns="5ffd8e36-f429-4edc-ab50-c5be84842779" xsi:nil="true"/>
    <Customer_x002f_OperatorName xmlns="eebef177-55b5-4448-a5fb-28ea454417ee">Wintercrack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2026-04-17T23:00:00+00:00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EPR/SP3825ME/A001</EPRNumber>
    <FacilityAddressPostcode xmlns="eebef177-55b5-4448-a5fb-28ea454417ee">NG34 9LZ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Wintercrack Ltd</ExternalAuthor>
    <SiteName xmlns="eebef177-55b5-4448-a5fb-28ea454417ee">Wrights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Wrights Farm Side Bar Lane Heckington Fen Sleaford NG34 9LZ</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285AC-75C0-4088-9746-0CC82F813464}"/>
</file>

<file path=customXml/itemProps2.xml><?xml version="1.0" encoding="utf-8"?>
<ds:datastoreItem xmlns:ds="http://schemas.openxmlformats.org/officeDocument/2006/customXml" ds:itemID="{E12C6795-5702-442E-BEB6-6348E1878ABE}"/>
</file>

<file path=customXml/itemProps3.xml><?xml version="1.0" encoding="utf-8"?>
<ds:datastoreItem xmlns:ds="http://schemas.openxmlformats.org/officeDocument/2006/customXml" ds:itemID="{AADDBC3B-F556-436F-B266-97EE04496662}"/>
</file>

<file path=docProps/app.xml><?xml version="1.0" encoding="utf-8"?>
<Properties xmlns="http://schemas.openxmlformats.org/officeDocument/2006/extended-properties" xmlns:vt="http://schemas.openxmlformats.org/officeDocument/2006/docPropsVTypes">
  <Template>Normal</Template>
  <TotalTime>4070</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78</cp:revision>
  <dcterms:created xsi:type="dcterms:W3CDTF">2014-06-06T15:29:00Z</dcterms:created>
  <dcterms:modified xsi:type="dcterms:W3CDTF">2026-04-17T18:45:00Z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