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7266C" w14:textId="5BFD7572" w:rsidR="007C5867" w:rsidRPr="002571AA" w:rsidRDefault="74800B3B" w:rsidP="002571AA">
      <w:pPr>
        <w:pStyle w:val="Title"/>
      </w:pPr>
      <w:r>
        <w:t xml:space="preserve"> </w:t>
      </w:r>
      <w:r w:rsidR="2BAEA3B8">
        <w:t xml:space="preserve">Briefing Note: </w:t>
      </w:r>
      <w:r w:rsidR="52A91542">
        <w:t>Medium Combustion Plant (MCP) and Specified Generators (SG)</w:t>
      </w:r>
      <w:r w:rsidR="28A8E888">
        <w:t xml:space="preserve"> update</w:t>
      </w:r>
      <w:r w:rsidR="68FC4643">
        <w:t xml:space="preserve"> – England only.</w:t>
      </w:r>
    </w:p>
    <w:p w14:paraId="58A7266D" w14:textId="142612DF" w:rsidR="002044A6" w:rsidRDefault="00705B06" w:rsidP="2F7C5A4E">
      <w:pPr>
        <w:pStyle w:val="Subtitle"/>
        <w:pBdr>
          <w:bottom w:val="single" w:sz="4" w:space="1" w:color="000000"/>
        </w:pBdr>
      </w:pPr>
      <w:r>
        <w:t>23</w:t>
      </w:r>
      <w:r w:rsidR="761A40D4">
        <w:t xml:space="preserve"> </w:t>
      </w:r>
      <w:r>
        <w:t>May</w:t>
      </w:r>
      <w:r w:rsidR="24A6E83A">
        <w:t xml:space="preserve"> </w:t>
      </w:r>
      <w:r w:rsidR="404B9ABB">
        <w:t>202</w:t>
      </w:r>
      <w:r w:rsidR="6C3EF352">
        <w:t>4</w:t>
      </w:r>
    </w:p>
    <w:p w14:paraId="482504B1" w14:textId="77777777" w:rsidR="00285231" w:rsidRDefault="00285231" w:rsidP="00A2411B">
      <w:pPr>
        <w:rPr>
          <w:rStyle w:val="normaltextrun"/>
          <w:rFonts w:cs="Arial"/>
        </w:rPr>
      </w:pPr>
    </w:p>
    <w:p w14:paraId="26122AAA" w14:textId="6A564F5F" w:rsidR="00B8288D" w:rsidRDefault="0FD2B913" w:rsidP="249B05C6">
      <w:pPr>
        <w:rPr>
          <w:rStyle w:val="normaltextrun"/>
          <w:rFonts w:cs="Arial"/>
          <w:b/>
          <w:bCs/>
        </w:rPr>
      </w:pPr>
      <w:r w:rsidRPr="249B05C6">
        <w:rPr>
          <w:rStyle w:val="normaltextrun"/>
          <w:rFonts w:cs="Arial"/>
          <w:b/>
          <w:bCs/>
        </w:rPr>
        <w:t>To comply with the requirements</w:t>
      </w:r>
      <w:r w:rsidR="547EE8BB" w:rsidRPr="249B05C6">
        <w:rPr>
          <w:rStyle w:val="normaltextrun"/>
          <w:rFonts w:cs="Arial"/>
          <w:b/>
          <w:bCs/>
        </w:rPr>
        <w:t xml:space="preserve"> of </w:t>
      </w:r>
      <w:r w:rsidR="2FE79B17" w:rsidRPr="249B05C6">
        <w:rPr>
          <w:rStyle w:val="normaltextrun"/>
          <w:rFonts w:cs="Arial"/>
          <w:b/>
          <w:bCs/>
        </w:rPr>
        <w:t>the Environmental Permitting Regulations</w:t>
      </w:r>
      <w:r w:rsidR="3CEFF958" w:rsidRPr="249B05C6">
        <w:rPr>
          <w:rStyle w:val="normaltextrun"/>
          <w:rFonts w:cs="Arial"/>
          <w:b/>
          <w:bCs/>
        </w:rPr>
        <w:t xml:space="preserve"> (EPR)</w:t>
      </w:r>
      <w:r w:rsidR="55FC97A1" w:rsidRPr="249B05C6">
        <w:rPr>
          <w:rStyle w:val="normaltextrun"/>
          <w:rFonts w:cs="Arial"/>
          <w:b/>
          <w:bCs/>
        </w:rPr>
        <w:t xml:space="preserve">, </w:t>
      </w:r>
      <w:r w:rsidR="2C8DD057" w:rsidRPr="249B05C6">
        <w:rPr>
          <w:rStyle w:val="normaltextrun"/>
          <w:rFonts w:cs="Arial"/>
          <w:b/>
          <w:bCs/>
        </w:rPr>
        <w:t>S</w:t>
      </w:r>
      <w:r w:rsidR="55FC97A1" w:rsidRPr="249B05C6">
        <w:rPr>
          <w:rStyle w:val="normaltextrun"/>
          <w:rFonts w:cs="Arial"/>
          <w:b/>
          <w:bCs/>
        </w:rPr>
        <w:t>chedule 25</w:t>
      </w:r>
      <w:r w:rsidR="006D5CC2" w:rsidRPr="249B05C6">
        <w:rPr>
          <w:rStyle w:val="normaltextrun"/>
          <w:rFonts w:cs="Arial"/>
          <w:b/>
          <w:bCs/>
        </w:rPr>
        <w:t>A &amp; 25B</w:t>
      </w:r>
      <w:r w:rsidR="547EE8BB" w:rsidRPr="249B05C6">
        <w:rPr>
          <w:rStyle w:val="normaltextrun"/>
          <w:rFonts w:cs="Arial"/>
          <w:b/>
          <w:bCs/>
        </w:rPr>
        <w:t xml:space="preserve"> </w:t>
      </w:r>
      <w:r w:rsidR="7B76C65A" w:rsidRPr="249B05C6">
        <w:rPr>
          <w:rStyle w:val="normaltextrun"/>
          <w:rFonts w:cs="Arial"/>
          <w:b/>
          <w:bCs/>
        </w:rPr>
        <w:t>y</w:t>
      </w:r>
      <w:r w:rsidR="7F16DD62" w:rsidRPr="249B05C6">
        <w:rPr>
          <w:rStyle w:val="normaltextrun"/>
          <w:rFonts w:cs="Arial"/>
          <w:b/>
          <w:bCs/>
        </w:rPr>
        <w:t xml:space="preserve">ou </w:t>
      </w:r>
      <w:r w:rsidR="3FFB8961" w:rsidRPr="249B05C6">
        <w:rPr>
          <w:rStyle w:val="normaltextrun"/>
          <w:rFonts w:cs="Arial"/>
          <w:b/>
          <w:bCs/>
        </w:rPr>
        <w:t>need</w:t>
      </w:r>
      <w:r w:rsidR="7F16DD62" w:rsidRPr="249B05C6">
        <w:rPr>
          <w:rStyle w:val="normaltextrun"/>
          <w:rFonts w:cs="Arial"/>
          <w:b/>
          <w:bCs/>
        </w:rPr>
        <w:t xml:space="preserve"> a permit </w:t>
      </w:r>
      <w:r w:rsidR="454C19D6" w:rsidRPr="249B05C6">
        <w:rPr>
          <w:rStyle w:val="normaltextrun"/>
          <w:rFonts w:cs="Arial"/>
          <w:b/>
          <w:bCs/>
        </w:rPr>
        <w:t xml:space="preserve">from the Environment Agency (EA) </w:t>
      </w:r>
      <w:r w:rsidR="7F16DD62" w:rsidRPr="249B05C6">
        <w:rPr>
          <w:rStyle w:val="normaltextrun"/>
          <w:rFonts w:cs="Arial"/>
          <w:b/>
          <w:bCs/>
        </w:rPr>
        <w:t xml:space="preserve">for the following: </w:t>
      </w:r>
    </w:p>
    <w:p w14:paraId="5BD9B884" w14:textId="12B52988" w:rsidR="5B645A98" w:rsidRDefault="5B645A98" w:rsidP="249B05C6">
      <w:pPr>
        <w:pStyle w:val="ListParagraph"/>
        <w:numPr>
          <w:ilvl w:val="0"/>
          <w:numId w:val="21"/>
        </w:numPr>
        <w:rPr>
          <w:rStyle w:val="normaltextrun"/>
          <w:rFonts w:cs="Arial"/>
          <w:b/>
          <w:bCs/>
        </w:rPr>
      </w:pPr>
      <w:r w:rsidRPr="249B05C6">
        <w:rPr>
          <w:rStyle w:val="normaltextrun"/>
          <w:rFonts w:cs="Arial"/>
          <w:b/>
          <w:bCs/>
        </w:rPr>
        <w:t xml:space="preserve">New standalone MCPs between 1-50MWth </w:t>
      </w:r>
      <w:r w:rsidR="08871BC6" w:rsidRPr="249B05C6">
        <w:rPr>
          <w:rStyle w:val="normaltextrun"/>
          <w:rFonts w:cs="Arial"/>
          <w:b/>
          <w:bCs/>
        </w:rPr>
        <w:t>(</w:t>
      </w:r>
      <w:r w:rsidRPr="249B05C6">
        <w:rPr>
          <w:rStyle w:val="normaltextrun"/>
          <w:rFonts w:cs="Arial"/>
          <w:b/>
          <w:bCs/>
        </w:rPr>
        <w:t>before it is comm</w:t>
      </w:r>
      <w:r w:rsidR="4840AC22" w:rsidRPr="249B05C6">
        <w:rPr>
          <w:rStyle w:val="normaltextrun"/>
          <w:rFonts w:cs="Arial"/>
          <w:b/>
          <w:bCs/>
        </w:rPr>
        <w:t>issioned</w:t>
      </w:r>
      <w:r w:rsidR="424BFAA8" w:rsidRPr="249B05C6">
        <w:rPr>
          <w:rStyle w:val="normaltextrun"/>
          <w:rFonts w:cs="Arial"/>
          <w:b/>
          <w:bCs/>
        </w:rPr>
        <w:t>)</w:t>
      </w:r>
    </w:p>
    <w:p w14:paraId="55AD919A" w14:textId="0039F696" w:rsidR="00B8288D" w:rsidRDefault="6EF9A2B3" w:rsidP="2F7C5A4E">
      <w:pPr>
        <w:pStyle w:val="ListParagraph"/>
        <w:numPr>
          <w:ilvl w:val="0"/>
          <w:numId w:val="28"/>
        </w:numPr>
        <w:rPr>
          <w:rStyle w:val="normaltextrun"/>
          <w:rFonts w:cs="Arial"/>
          <w:b/>
          <w:bCs/>
        </w:rPr>
      </w:pPr>
      <w:r w:rsidRPr="2F7C5A4E">
        <w:rPr>
          <w:rStyle w:val="normaltextrun"/>
          <w:rFonts w:cs="Arial"/>
          <w:b/>
          <w:bCs/>
        </w:rPr>
        <w:t xml:space="preserve">Existing </w:t>
      </w:r>
      <w:r w:rsidR="03B7A356" w:rsidRPr="2F7C5A4E">
        <w:rPr>
          <w:rStyle w:val="normaltextrun"/>
          <w:rFonts w:cs="Arial"/>
          <w:b/>
          <w:bCs/>
        </w:rPr>
        <w:t xml:space="preserve">standalone </w:t>
      </w:r>
      <w:r w:rsidRPr="2F7C5A4E">
        <w:rPr>
          <w:rStyle w:val="normaltextrun"/>
          <w:rFonts w:cs="Arial"/>
          <w:b/>
          <w:bCs/>
        </w:rPr>
        <w:t xml:space="preserve">MCPs between 5-50MWth </w:t>
      </w:r>
    </w:p>
    <w:p w14:paraId="55907F9F" w14:textId="66989733" w:rsidR="00B8288D" w:rsidRDefault="1B51BF0D" w:rsidP="2F7C5A4E">
      <w:pPr>
        <w:pStyle w:val="ListParagraph"/>
        <w:numPr>
          <w:ilvl w:val="0"/>
          <w:numId w:val="28"/>
        </w:numPr>
        <w:rPr>
          <w:rStyle w:val="normaltextrun"/>
          <w:rFonts w:cs="Arial"/>
          <w:b/>
          <w:bCs/>
        </w:rPr>
      </w:pPr>
      <w:r w:rsidRPr="42733CA4">
        <w:rPr>
          <w:rStyle w:val="normaltextrun"/>
          <w:rFonts w:cs="Arial"/>
          <w:b/>
          <w:bCs/>
        </w:rPr>
        <w:t>Tranche A and B specified generators (permitting date requirement varies)</w:t>
      </w:r>
    </w:p>
    <w:p w14:paraId="64748AD3" w14:textId="363CC70A" w:rsidR="562F5642" w:rsidRPr="007B5C5A" w:rsidRDefault="12EA198B" w:rsidP="642A19C2">
      <w:pPr>
        <w:rPr>
          <w:rStyle w:val="Hyperlink"/>
          <w:b/>
          <w:bCs/>
          <w:color w:val="auto"/>
          <w:u w:val="none"/>
        </w:rPr>
      </w:pPr>
      <w:r w:rsidRPr="642A19C2">
        <w:rPr>
          <w:rStyle w:val="Hyperlink"/>
          <w:b/>
          <w:bCs/>
          <w:color w:val="auto"/>
          <w:u w:val="none"/>
        </w:rPr>
        <w:t xml:space="preserve">If you need a permit and have not already submitted an application, you should do this as soon as possible to avoid enforcement action in line with the </w:t>
      </w:r>
      <w:hyperlink r:id="rId12">
        <w:r w:rsidRPr="642A19C2">
          <w:rPr>
            <w:rStyle w:val="Hyperlink"/>
            <w:b/>
            <w:bCs/>
          </w:rPr>
          <w:t>Environment Agency’s enforcement and sanctions policy</w:t>
        </w:r>
      </w:hyperlink>
      <w:r w:rsidRPr="642A19C2">
        <w:rPr>
          <w:rStyle w:val="Hyperlink"/>
          <w:b/>
          <w:bCs/>
          <w:color w:val="auto"/>
          <w:u w:val="none"/>
        </w:rPr>
        <w:t xml:space="preserve">. </w:t>
      </w:r>
    </w:p>
    <w:p w14:paraId="362AD0E1" w14:textId="542E7388" w:rsidR="562F5642" w:rsidRPr="007B5C5A" w:rsidRDefault="12EA198B" w:rsidP="2195B462">
      <w:pPr>
        <w:rPr>
          <w:rStyle w:val="Hyperlink"/>
          <w:b/>
          <w:bCs/>
          <w:color w:val="auto"/>
          <w:u w:val="none"/>
        </w:rPr>
      </w:pPr>
      <w:r w:rsidRPr="6D2A43CD">
        <w:rPr>
          <w:rStyle w:val="Hyperlink"/>
          <w:b/>
          <w:bCs/>
          <w:color w:val="auto"/>
          <w:u w:val="none"/>
        </w:rPr>
        <w:t>We will not issue local positions with respect to failure to obtain a permit by the regulatory deadlines.</w:t>
      </w:r>
    </w:p>
    <w:p w14:paraId="6DD9E657" w14:textId="542E7388" w:rsidR="6D2A43CD" w:rsidRDefault="6D2A43CD" w:rsidP="6D2A43CD"/>
    <w:p w14:paraId="70FBFEDD" w14:textId="2D842AC5" w:rsidR="00C846DA" w:rsidRDefault="01BB2E8C" w:rsidP="6D2A43CD">
      <w:pPr>
        <w:rPr>
          <w:rFonts w:eastAsia="Arial" w:cs="Arial"/>
        </w:rPr>
      </w:pPr>
      <w:r>
        <w:t xml:space="preserve">Please note: </w:t>
      </w:r>
      <w:r w:rsidR="528B96EA">
        <w:t xml:space="preserve">The following </w:t>
      </w:r>
      <w:r w:rsidR="3DF3847C">
        <w:t>parts of this briefing note</w:t>
      </w:r>
      <w:r w:rsidR="528B96EA">
        <w:t xml:space="preserve"> are technical in nature</w:t>
      </w:r>
      <w:r w:rsidR="4582A774">
        <w:t xml:space="preserve"> and </w:t>
      </w:r>
      <w:r w:rsidR="13A8E5C9">
        <w:t xml:space="preserve">may </w:t>
      </w:r>
      <w:r w:rsidR="4582A774">
        <w:t xml:space="preserve">require </w:t>
      </w:r>
      <w:r w:rsidR="6E15C273">
        <w:t>background</w:t>
      </w:r>
      <w:r w:rsidR="4582A774">
        <w:t xml:space="preserve"> knowledge of MCP&amp;SG regulat</w:t>
      </w:r>
      <w:r w:rsidR="65D43132">
        <w:t>ions.</w:t>
      </w:r>
      <w:r w:rsidR="528B96EA">
        <w:t xml:space="preserve"> </w:t>
      </w:r>
      <w:r w:rsidR="4566AE50">
        <w:t>I</w:t>
      </w:r>
      <w:r w:rsidR="528B96EA">
        <w:t xml:space="preserve">f you are new to </w:t>
      </w:r>
      <w:r w:rsidR="154BFDB1">
        <w:t xml:space="preserve">the </w:t>
      </w:r>
      <w:r w:rsidR="41ABE2B7">
        <w:t>requirements,</w:t>
      </w:r>
      <w:r w:rsidR="528B96EA">
        <w:t xml:space="preserve"> then we recommend that you read our guidance pages here: </w:t>
      </w:r>
      <w:hyperlink r:id="rId13">
        <w:r w:rsidR="65E29CF0" w:rsidRPr="405451F4">
          <w:rPr>
            <w:rStyle w:val="Hyperlink"/>
          </w:rPr>
          <w:t>Medium combustion plant and specified generator regulations - GOV.UK (www.gov.uk)</w:t>
        </w:r>
      </w:hyperlink>
      <w:r w:rsidR="294578EC">
        <w:t xml:space="preserve"> </w:t>
      </w:r>
    </w:p>
    <w:p w14:paraId="684F5136" w14:textId="77A35D08" w:rsidR="7B486016" w:rsidRDefault="3F988B43" w:rsidP="617BCE6B">
      <w:pPr>
        <w:pStyle w:val="Heading1"/>
        <w:rPr>
          <w:rFonts w:eastAsia="Arial" w:cs="Arial"/>
        </w:rPr>
      </w:pPr>
      <w:r w:rsidRPr="16B90379">
        <w:rPr>
          <w:rFonts w:eastAsia="Arial" w:cs="Arial"/>
        </w:rPr>
        <w:t>O</w:t>
      </w:r>
      <w:r w:rsidR="7B486016" w:rsidRPr="16B90379">
        <w:rPr>
          <w:rFonts w:eastAsia="Arial" w:cs="Arial"/>
        </w:rPr>
        <w:t xml:space="preserve">nline apply for and manage environmental permissions </w:t>
      </w:r>
      <w:r w:rsidR="0011798B" w:rsidRPr="16B90379">
        <w:rPr>
          <w:rFonts w:eastAsia="Arial" w:cs="Arial"/>
        </w:rPr>
        <w:t>service.</w:t>
      </w:r>
    </w:p>
    <w:p w14:paraId="70805F48" w14:textId="7A4B38A6" w:rsidR="7B486016" w:rsidRDefault="7B486016" w:rsidP="2500EA9D">
      <w:pPr>
        <w:spacing w:beforeAutospacing="1"/>
        <w:rPr>
          <w:rFonts w:eastAsia="Arial" w:cs="Arial"/>
          <w:lang w:eastAsia="en-GB"/>
        </w:rPr>
      </w:pPr>
      <w:r w:rsidRPr="5625DE17">
        <w:rPr>
          <w:rFonts w:eastAsia="Arial" w:cs="Arial"/>
          <w:lang w:eastAsia="en-GB"/>
        </w:rPr>
        <w:t xml:space="preserve">In previous newsletters we’ve mentioned our “Apply for and manage environmental permissions service”. </w:t>
      </w:r>
      <w:r w:rsidR="55D8FBFF" w:rsidRPr="5625DE17">
        <w:rPr>
          <w:rFonts w:eastAsia="Arial" w:cs="Arial"/>
          <w:lang w:eastAsia="en-GB"/>
        </w:rPr>
        <w:t xml:space="preserve">The service </w:t>
      </w:r>
      <w:r w:rsidR="7577C783" w:rsidRPr="5625DE17">
        <w:rPr>
          <w:rFonts w:eastAsia="Arial" w:cs="Arial"/>
          <w:lang w:eastAsia="en-GB"/>
        </w:rPr>
        <w:t>will</w:t>
      </w:r>
      <w:r w:rsidRPr="5625DE17">
        <w:rPr>
          <w:rFonts w:eastAsia="Arial" w:cs="Arial"/>
          <w:lang w:eastAsia="en-GB"/>
        </w:rPr>
        <w:t xml:space="preserve"> support individuals, businesses and their representatives in the digital application process and provides an account to help manage their permits and permissions in one place. </w:t>
      </w:r>
    </w:p>
    <w:p w14:paraId="23D01DFC" w14:textId="0A6949F7" w:rsidR="7B486016" w:rsidRDefault="7B486016" w:rsidP="2500EA9D">
      <w:pPr>
        <w:spacing w:after="0"/>
        <w:rPr>
          <w:rFonts w:eastAsia="Arial" w:cs="Arial"/>
        </w:rPr>
      </w:pPr>
      <w:r w:rsidRPr="2500EA9D">
        <w:rPr>
          <w:rFonts w:eastAsia="Arial" w:cs="Arial"/>
        </w:rPr>
        <w:t xml:space="preserve">We’d like to invite you to take part in the Private Beta testing of this </w:t>
      </w:r>
      <w:r w:rsidR="194DEA69" w:rsidRPr="2500EA9D">
        <w:rPr>
          <w:rFonts w:eastAsia="Arial" w:cs="Arial"/>
        </w:rPr>
        <w:t xml:space="preserve">new </w:t>
      </w:r>
      <w:r w:rsidRPr="2500EA9D">
        <w:rPr>
          <w:rFonts w:eastAsia="Arial" w:cs="Arial"/>
        </w:rPr>
        <w:t xml:space="preserve">digital service, giving you a preview of the service before its official public launch. Private Beta testing allows us to open the service to selected users to collect feedback on how it works and its features. </w:t>
      </w:r>
    </w:p>
    <w:p w14:paraId="10917367" w14:textId="0A6949F7" w:rsidR="72DF476C" w:rsidRDefault="72DF476C" w:rsidP="2500EA9D">
      <w:pPr>
        <w:spacing w:after="0"/>
        <w:rPr>
          <w:rFonts w:eastAsia="Arial" w:cs="Arial"/>
        </w:rPr>
      </w:pPr>
    </w:p>
    <w:p w14:paraId="0C8EFB56" w14:textId="2D7AE20E" w:rsidR="7B486016" w:rsidRDefault="7B486016" w:rsidP="5625DE17">
      <w:pPr>
        <w:spacing w:after="0"/>
        <w:rPr>
          <w:rFonts w:eastAsia="Arial" w:cs="Arial"/>
          <w:b/>
          <w:bCs/>
        </w:rPr>
      </w:pPr>
      <w:r w:rsidRPr="5625DE17">
        <w:rPr>
          <w:rFonts w:eastAsia="Arial" w:cs="Arial"/>
          <w:b/>
          <w:bCs/>
        </w:rPr>
        <w:t>If you are an individual, businesses or representatives who will be applying for a new Medium Combustion Plant and Specified Generator (MCP &amp; SG) permit and would like to apply using the new service</w:t>
      </w:r>
      <w:r w:rsidR="5CB7A541" w:rsidRPr="5625DE17">
        <w:rPr>
          <w:rFonts w:eastAsia="Arial" w:cs="Arial"/>
          <w:b/>
          <w:bCs/>
        </w:rPr>
        <w:t xml:space="preserve"> </w:t>
      </w:r>
      <w:r w:rsidR="00705B06">
        <w:rPr>
          <w:rFonts w:eastAsia="Arial" w:cs="Arial"/>
          <w:b/>
          <w:bCs/>
        </w:rPr>
        <w:t>over the next few months</w:t>
      </w:r>
      <w:r w:rsidRPr="5625DE17">
        <w:rPr>
          <w:rFonts w:eastAsia="Arial" w:cs="Arial"/>
          <w:b/>
          <w:bCs/>
        </w:rPr>
        <w:t xml:space="preserve">, please email </w:t>
      </w:r>
      <w:hyperlink r:id="rId14">
        <w:r w:rsidRPr="5625DE17">
          <w:rPr>
            <w:rStyle w:val="Hyperlink"/>
            <w:rFonts w:eastAsia="Arial" w:cs="Arial"/>
            <w:b/>
            <w:bCs/>
            <w:color w:val="0563C1"/>
          </w:rPr>
          <w:t>applypermissions@environment-agency.gov.uk</w:t>
        </w:r>
      </w:hyperlink>
      <w:r w:rsidRPr="5625DE17">
        <w:rPr>
          <w:rFonts w:eastAsia="Arial" w:cs="Arial"/>
          <w:b/>
          <w:bCs/>
        </w:rPr>
        <w:t xml:space="preserve">. </w:t>
      </w:r>
    </w:p>
    <w:p w14:paraId="60D2C820" w14:textId="0C051A58" w:rsidR="2500EA9D" w:rsidRDefault="2500EA9D" w:rsidP="2500EA9D">
      <w:pPr>
        <w:spacing w:after="0"/>
        <w:rPr>
          <w:rFonts w:eastAsia="Arial" w:cs="Arial"/>
        </w:rPr>
      </w:pPr>
    </w:p>
    <w:p w14:paraId="4B0F0F5E" w14:textId="40588463" w:rsidR="7B486016" w:rsidRDefault="7B486016" w:rsidP="2500EA9D">
      <w:pPr>
        <w:spacing w:after="0"/>
        <w:rPr>
          <w:rFonts w:eastAsia="Arial" w:cs="Arial"/>
        </w:rPr>
      </w:pPr>
      <w:r w:rsidRPr="2200CA39">
        <w:rPr>
          <w:rFonts w:eastAsia="Arial" w:cs="Arial"/>
        </w:rPr>
        <w:t xml:space="preserve">You can complete an application with or without the use of a consultant. If you use a consultant, they </w:t>
      </w:r>
      <w:r w:rsidR="57C1AE78" w:rsidRPr="2200CA39">
        <w:rPr>
          <w:rFonts w:eastAsia="Arial" w:cs="Arial"/>
        </w:rPr>
        <w:t xml:space="preserve">will also </w:t>
      </w:r>
      <w:r w:rsidRPr="2200CA39">
        <w:rPr>
          <w:rFonts w:eastAsia="Arial" w:cs="Arial"/>
        </w:rPr>
        <w:t>need to take part in the Private Beta test.</w:t>
      </w:r>
    </w:p>
    <w:p w14:paraId="3B1AB1BF" w14:textId="0C051A58" w:rsidR="617BCE6B" w:rsidRDefault="617BCE6B" w:rsidP="2500EA9D">
      <w:pPr>
        <w:spacing w:beforeAutospacing="1"/>
        <w:rPr>
          <w:rFonts w:eastAsia="Arial" w:cs="Arial"/>
          <w:lang w:eastAsia="en-GB"/>
        </w:rPr>
      </w:pPr>
    </w:p>
    <w:p w14:paraId="51F657A3" w14:textId="4CA8D8D5" w:rsidR="00C846DA" w:rsidRDefault="7BC2512C" w:rsidP="562F5642">
      <w:pPr>
        <w:pStyle w:val="Heading1"/>
        <w:rPr>
          <w:rStyle w:val="normaltextrun"/>
          <w:rFonts w:cs="Arial"/>
        </w:rPr>
      </w:pPr>
      <w:r w:rsidRPr="562F5642">
        <w:rPr>
          <w:rStyle w:val="normaltextrun"/>
          <w:rFonts w:cs="Arial"/>
        </w:rPr>
        <w:lastRenderedPageBreak/>
        <w:t>S</w:t>
      </w:r>
      <w:r w:rsidR="7D1CC689" w:rsidRPr="562F5642">
        <w:rPr>
          <w:rStyle w:val="normaltextrun"/>
          <w:rFonts w:cs="Arial"/>
        </w:rPr>
        <w:t xml:space="preserve">tandard rules (SR) </w:t>
      </w:r>
      <w:r w:rsidR="32C68594" w:rsidRPr="562F5642">
        <w:rPr>
          <w:rStyle w:val="normaltextrun"/>
          <w:rFonts w:cs="Arial"/>
        </w:rPr>
        <w:t>permit</w:t>
      </w:r>
      <w:r w:rsidR="7D1CC689" w:rsidRPr="562F5642">
        <w:rPr>
          <w:rStyle w:val="normaltextrun"/>
          <w:rFonts w:cs="Arial"/>
        </w:rPr>
        <w:t xml:space="preserve"> for </w:t>
      </w:r>
      <w:r w:rsidR="061B7ECC" w:rsidRPr="562F5642">
        <w:rPr>
          <w:rStyle w:val="normaltextrun"/>
          <w:rFonts w:cs="Arial"/>
        </w:rPr>
        <w:t xml:space="preserve">new and existing </w:t>
      </w:r>
      <w:r w:rsidR="62ED95BE" w:rsidRPr="562F5642">
        <w:rPr>
          <w:rStyle w:val="normaltextrun"/>
          <w:rFonts w:cs="Arial"/>
        </w:rPr>
        <w:t xml:space="preserve">low risk </w:t>
      </w:r>
      <w:r w:rsidR="7D1CC689" w:rsidRPr="562F5642">
        <w:rPr>
          <w:rStyle w:val="normaltextrun"/>
          <w:rFonts w:cs="Arial"/>
        </w:rPr>
        <w:t>stationary MCP</w:t>
      </w:r>
      <w:r w:rsidR="64F25964" w:rsidRPr="562F5642">
        <w:rPr>
          <w:rStyle w:val="normaltextrun"/>
          <w:rFonts w:cs="Arial"/>
        </w:rPr>
        <w:t>s</w:t>
      </w:r>
      <w:r w:rsidR="00777C8D">
        <w:rPr>
          <w:rStyle w:val="normaltextrun"/>
          <w:rFonts w:cs="Arial"/>
        </w:rPr>
        <w:t xml:space="preserve"> and Tranche B Specified Generators</w:t>
      </w:r>
    </w:p>
    <w:p w14:paraId="56FAE97F" w14:textId="166906C6" w:rsidR="00A32428" w:rsidRDefault="00A32428" w:rsidP="562F5642">
      <w:r>
        <w:t xml:space="preserve">Standard rules permits are available for certain low risk </w:t>
      </w:r>
      <w:r w:rsidR="00815957">
        <w:t xml:space="preserve">MCP and SG </w:t>
      </w:r>
      <w:r>
        <w:t xml:space="preserve">operations, these are the cheapest option available in terms of application charges and </w:t>
      </w:r>
      <w:r w:rsidR="009D6218">
        <w:t>on-going</w:t>
      </w:r>
      <w:r>
        <w:t xml:space="preserve"> subsistence. </w:t>
      </w:r>
    </w:p>
    <w:p w14:paraId="69052968" w14:textId="53AAB552" w:rsidR="00C846DA" w:rsidRDefault="1173A1F5" w:rsidP="562F5642">
      <w:r>
        <w:t xml:space="preserve">You can view the available standard rules </w:t>
      </w:r>
      <w:hyperlink r:id="rId15" w:anchor="medium-combustion-plant-and-specified-generators">
        <w:r w:rsidRPr="562F5642">
          <w:rPr>
            <w:rStyle w:val="Hyperlink"/>
          </w:rPr>
          <w:t>here.</w:t>
        </w:r>
      </w:hyperlink>
    </w:p>
    <w:p w14:paraId="3B87AFB6" w14:textId="261A4FEB" w:rsidR="00C846DA" w:rsidRDefault="5E46826E" w:rsidP="562F5642">
      <w:r>
        <w:t xml:space="preserve">To apply for a SR permit you must be able to meet the rules set out in the </w:t>
      </w:r>
      <w:proofErr w:type="gramStart"/>
      <w:r w:rsidR="00E628E6">
        <w:t>permit</w:t>
      </w:r>
      <w:r w:rsidR="00E42BE8">
        <w:t>,</w:t>
      </w:r>
      <w:r w:rsidR="00E628E6">
        <w:t xml:space="preserve"> if</w:t>
      </w:r>
      <w:proofErr w:type="gramEnd"/>
      <w:r>
        <w:t xml:space="preserve"> you cannot </w:t>
      </w:r>
      <w:r w:rsidR="41934160">
        <w:t xml:space="preserve">you need to </w:t>
      </w:r>
      <w:r>
        <w:t>apply for a bespoke permit</w:t>
      </w:r>
      <w:r w:rsidR="1190908F">
        <w:t>.</w:t>
      </w:r>
    </w:p>
    <w:p w14:paraId="5842346E" w14:textId="08992622" w:rsidR="00C846DA" w:rsidRDefault="21EDAB44" w:rsidP="562F5642">
      <w:r w:rsidRPr="006113BC">
        <w:rPr>
          <w:highlight w:val="yellow"/>
        </w:rPr>
        <w:t>The</w:t>
      </w:r>
      <w:r w:rsidR="1190908F" w:rsidRPr="006113BC">
        <w:rPr>
          <w:highlight w:val="yellow"/>
        </w:rPr>
        <w:t xml:space="preserve"> </w:t>
      </w:r>
      <w:r w:rsidR="00E46AE0" w:rsidRPr="006113BC">
        <w:rPr>
          <w:highlight w:val="yellow"/>
        </w:rPr>
        <w:t>latest version (v</w:t>
      </w:r>
      <w:r w:rsidR="0898DBD6" w:rsidRPr="006113BC">
        <w:rPr>
          <w:highlight w:val="yellow"/>
        </w:rPr>
        <w:t>6.0</w:t>
      </w:r>
      <w:r w:rsidR="00E46AE0" w:rsidRPr="006113BC">
        <w:rPr>
          <w:highlight w:val="yellow"/>
        </w:rPr>
        <w:t>)</w:t>
      </w:r>
      <w:r w:rsidR="00E46AE0">
        <w:t xml:space="preserve"> of the </w:t>
      </w:r>
      <w:r w:rsidR="1190908F">
        <w:t xml:space="preserve">MCP and SG </w:t>
      </w:r>
      <w:r w:rsidR="52D480B9">
        <w:t>s</w:t>
      </w:r>
      <w:r w:rsidR="1190908F">
        <w:t xml:space="preserve">tandard </w:t>
      </w:r>
      <w:r w:rsidR="19E8F5D9">
        <w:t>r</w:t>
      </w:r>
      <w:r w:rsidR="1190908F">
        <w:t>ules application form</w:t>
      </w:r>
      <w:r w:rsidR="1F6558BE">
        <w:t xml:space="preserve"> is located</w:t>
      </w:r>
      <w:r w:rsidR="1190908F">
        <w:t xml:space="preserve"> </w:t>
      </w:r>
      <w:hyperlink r:id="rId16">
        <w:r w:rsidR="1190908F" w:rsidRPr="405451F4">
          <w:rPr>
            <w:rStyle w:val="Hyperlink"/>
          </w:rPr>
          <w:t>here.</w:t>
        </w:r>
      </w:hyperlink>
      <w:r w:rsidR="71C2817C">
        <w:t xml:space="preserve"> </w:t>
      </w:r>
      <w:r w:rsidR="29E9C3DF">
        <w:t xml:space="preserve">The application form contains a handy rule set helper which will confirm if you can meet the criteria for an MCP or SG SR permit. </w:t>
      </w:r>
    </w:p>
    <w:p w14:paraId="1F38ECE8" w14:textId="5F56A89F" w:rsidR="00C846DA" w:rsidRDefault="712AF838" w:rsidP="562F5642">
      <w:r>
        <w:t xml:space="preserve">If you already have a SR2018 </w:t>
      </w:r>
      <w:r w:rsidR="001A01E8">
        <w:t>N</w:t>
      </w:r>
      <w:r>
        <w:t xml:space="preserve">o7 permit and you now want to add some existing MCPs </w:t>
      </w:r>
      <w:r w:rsidR="2EC4900B">
        <w:t xml:space="preserve">at the same site then </w:t>
      </w:r>
      <w:r>
        <w:t xml:space="preserve">you should use the same application form as </w:t>
      </w:r>
      <w:r w:rsidR="115FC0B3">
        <w:t>you would if applying for a new</w:t>
      </w:r>
      <w:r w:rsidR="5ED251B2">
        <w:t xml:space="preserve"> SR</w:t>
      </w:r>
      <w:r w:rsidR="115FC0B3">
        <w:t xml:space="preserve"> permit</w:t>
      </w:r>
      <w:r w:rsidR="4B377675">
        <w:t xml:space="preserve"> </w:t>
      </w:r>
      <w:hyperlink r:id="rId17">
        <w:r w:rsidR="4B377675" w:rsidRPr="114E492A">
          <w:rPr>
            <w:rStyle w:val="Hyperlink"/>
          </w:rPr>
          <w:t>here</w:t>
        </w:r>
      </w:hyperlink>
      <w:r w:rsidR="115FC0B3">
        <w:t xml:space="preserve">. The application form will ask you for the details of </w:t>
      </w:r>
      <w:r w:rsidR="6FCB1DBE">
        <w:t>your</w:t>
      </w:r>
      <w:r w:rsidR="4BFF350E">
        <w:t xml:space="preserve"> </w:t>
      </w:r>
      <w:r w:rsidR="676451E0">
        <w:t>current</w:t>
      </w:r>
      <w:r w:rsidR="115FC0B3">
        <w:t xml:space="preserve"> permit. </w:t>
      </w:r>
      <w:r w:rsidR="442D610B">
        <w:t>In the application form</w:t>
      </w:r>
      <w:r w:rsidR="115FC0B3">
        <w:t xml:space="preserve"> tell us about the plant you want to add to th</w:t>
      </w:r>
      <w:r w:rsidR="4BD1986E">
        <w:t>at</w:t>
      </w:r>
      <w:r w:rsidR="115FC0B3">
        <w:t xml:space="preserve"> permit and pay a charge </w:t>
      </w:r>
      <w:r w:rsidR="1C4F51BB">
        <w:t>relevant to the</w:t>
      </w:r>
      <w:r w:rsidR="115FC0B3">
        <w:t xml:space="preserve"> number of </w:t>
      </w:r>
      <w:proofErr w:type="gramStart"/>
      <w:r w:rsidR="115FC0B3">
        <w:t>plant</w:t>
      </w:r>
      <w:proofErr w:type="gramEnd"/>
      <w:r w:rsidR="115FC0B3">
        <w:t xml:space="preserve"> being added</w:t>
      </w:r>
      <w:r w:rsidR="1FB1C58A">
        <w:t xml:space="preserve"> under this application</w:t>
      </w:r>
      <w:r w:rsidR="4E76D007">
        <w:t>.</w:t>
      </w:r>
      <w:r w:rsidR="5C4F4C38">
        <w:t xml:space="preserve"> Following determination of the permit you will be issued with a new appendix A </w:t>
      </w:r>
      <w:r w:rsidR="55885ECD">
        <w:t xml:space="preserve">which will list all the permitted plant </w:t>
      </w:r>
      <w:r w:rsidR="37FFABE0">
        <w:t>at this site</w:t>
      </w:r>
      <w:r w:rsidR="55885ECD">
        <w:t>.</w:t>
      </w:r>
      <w:r w:rsidR="4E76D007">
        <w:t xml:space="preserve"> </w:t>
      </w:r>
    </w:p>
    <w:p w14:paraId="26144F0B" w14:textId="50DE0AAC" w:rsidR="00C846DA" w:rsidRDefault="77AC2D30" w:rsidP="249B05C6">
      <w:pPr>
        <w:rPr>
          <w:rStyle w:val="Hyperlink"/>
          <w:b/>
          <w:bCs/>
          <w:color w:val="auto"/>
          <w:u w:val="none"/>
        </w:rPr>
      </w:pPr>
      <w:r w:rsidRPr="114E492A">
        <w:rPr>
          <w:rStyle w:val="Hyperlink"/>
          <w:b/>
          <w:bCs/>
          <w:color w:val="auto"/>
          <w:u w:val="none"/>
        </w:rPr>
        <w:t xml:space="preserve"> </w:t>
      </w:r>
    </w:p>
    <w:p w14:paraId="4C62DD7C" w14:textId="7E2EFF1E" w:rsidR="00C846DA" w:rsidRDefault="069921C1" w:rsidP="0AC5CEFF">
      <w:pPr>
        <w:pStyle w:val="Heading1"/>
        <w:rPr>
          <w:rStyle w:val="Hyperlink"/>
          <w:color w:val="auto"/>
          <w:highlight w:val="yellow"/>
          <w:u w:val="none"/>
        </w:rPr>
      </w:pPr>
      <w:r>
        <w:t xml:space="preserve">Bespoke permits for </w:t>
      </w:r>
      <w:r w:rsidR="770FA586">
        <w:t xml:space="preserve">existing </w:t>
      </w:r>
      <w:r w:rsidR="111193C0">
        <w:t xml:space="preserve">standalone </w:t>
      </w:r>
      <w:r>
        <w:t>MCP</w:t>
      </w:r>
      <w:r w:rsidR="7402CE04">
        <w:t xml:space="preserve"> 5-50MWth</w:t>
      </w:r>
      <w:r>
        <w:t xml:space="preserve"> </w:t>
      </w:r>
    </w:p>
    <w:p w14:paraId="5EC0BDAD" w14:textId="1D42108E" w:rsidR="00C846DA" w:rsidRDefault="069921C1" w:rsidP="562F5642">
      <w:r>
        <w:t xml:space="preserve">If you cannot meet the conditions in </w:t>
      </w:r>
      <w:proofErr w:type="gramStart"/>
      <w:r w:rsidR="00AE337A">
        <w:t>a standard rules</w:t>
      </w:r>
      <w:proofErr w:type="gramEnd"/>
      <w:r>
        <w:t xml:space="preserve"> </w:t>
      </w:r>
      <w:r w:rsidR="320B8BE7">
        <w:t>permit,</w:t>
      </w:r>
      <w:r>
        <w:t xml:space="preserve"> you must apply for a bespoke permit. </w:t>
      </w:r>
      <w:r w:rsidR="7690B2C4">
        <w:t xml:space="preserve">There are 2 types: </w:t>
      </w:r>
    </w:p>
    <w:p w14:paraId="3AE8C21A" w14:textId="3A8B47D1" w:rsidR="00C846DA" w:rsidRDefault="7690B2C4" w:rsidP="003F7A25">
      <w:pPr>
        <w:pStyle w:val="ListParagraph"/>
        <w:numPr>
          <w:ilvl w:val="0"/>
          <w:numId w:val="20"/>
        </w:numPr>
        <w:rPr>
          <w:rFonts w:eastAsia="Arial" w:cs="Arial"/>
          <w:color w:val="0B0C0C"/>
          <w:sz w:val="28"/>
          <w:szCs w:val="28"/>
        </w:rPr>
      </w:pPr>
      <w:r w:rsidRPr="562F5642">
        <w:t xml:space="preserve">simple bespoke (low risk) – does not require detailed air dispersion </w:t>
      </w:r>
      <w:proofErr w:type="gramStart"/>
      <w:r w:rsidRPr="562F5642">
        <w:t>modelling</w:t>
      </w:r>
      <w:proofErr w:type="gramEnd"/>
    </w:p>
    <w:p w14:paraId="72B6990F" w14:textId="4BA00040" w:rsidR="00C846DA" w:rsidRDefault="7690B2C4" w:rsidP="003F7A25">
      <w:pPr>
        <w:pStyle w:val="ListParagraph"/>
        <w:numPr>
          <w:ilvl w:val="0"/>
          <w:numId w:val="19"/>
        </w:numPr>
        <w:rPr>
          <w:rFonts w:eastAsia="Arial" w:cs="Arial"/>
          <w:color w:val="0B0C0C"/>
          <w:sz w:val="28"/>
          <w:szCs w:val="28"/>
        </w:rPr>
      </w:pPr>
      <w:r w:rsidRPr="562F5642">
        <w:t xml:space="preserve">complex bespoke (high risk) – does require detailed air dispersion </w:t>
      </w:r>
      <w:proofErr w:type="gramStart"/>
      <w:r w:rsidRPr="562F5642">
        <w:t>modelling</w:t>
      </w:r>
      <w:proofErr w:type="gramEnd"/>
    </w:p>
    <w:p w14:paraId="4F0EAA3E" w14:textId="08416EB4" w:rsidR="00C846DA" w:rsidRDefault="7690B2C4" w:rsidP="562F5642">
      <w:r>
        <w:t xml:space="preserve">We have updated our </w:t>
      </w:r>
      <w:hyperlink r:id="rId18">
        <w:r w:rsidRPr="562F5642">
          <w:rPr>
            <w:rStyle w:val="Hyperlink"/>
          </w:rPr>
          <w:t>guidance</w:t>
        </w:r>
      </w:hyperlink>
      <w:r>
        <w:t xml:space="preserve"> so that you can assess which type of bespoke permit you must apply for and the information you will need to provide. </w:t>
      </w:r>
    </w:p>
    <w:p w14:paraId="4DCCA675" w14:textId="77777777" w:rsidR="00610380" w:rsidRDefault="7690B2C4" w:rsidP="79436DBD">
      <w:r>
        <w:t>We have updated the air emissions risk assessment</w:t>
      </w:r>
      <w:r w:rsidR="62BCD1EE">
        <w:t xml:space="preserve"> process</w:t>
      </w:r>
      <w:r>
        <w:t xml:space="preserve"> breaking it down into stages. </w:t>
      </w:r>
    </w:p>
    <w:p w14:paraId="366E6339" w14:textId="728B44CE" w:rsidR="00584198" w:rsidRPr="00A1186B" w:rsidRDefault="7690B2C4" w:rsidP="0B871514">
      <w:pPr>
        <w:rPr>
          <w:rStyle w:val="Hyperlink"/>
          <w:color w:val="auto"/>
          <w:u w:val="none"/>
        </w:rPr>
      </w:pPr>
      <w:r>
        <w:t xml:space="preserve">Stage 1 provides a minimum screening distance to </w:t>
      </w:r>
      <w:r w:rsidR="36E743A7">
        <w:t xml:space="preserve">a protected habitat, if you are operating </w:t>
      </w:r>
      <w:r w:rsidR="0037777C">
        <w:t xml:space="preserve">MCP </w:t>
      </w:r>
      <w:r w:rsidR="36E743A7">
        <w:t xml:space="preserve">outside of these distances then you can apply for a simple bespoke permit. </w:t>
      </w:r>
      <w:r w:rsidR="4D2F1D2B">
        <w:t xml:space="preserve">Please note these screening distances </w:t>
      </w:r>
      <w:r w:rsidR="296FDC8F">
        <w:t xml:space="preserve">were amended in March 2023 </w:t>
      </w:r>
      <w:r w:rsidR="4D2F1D2B">
        <w:t>and are now linked to the thermal input and fuel types used</w:t>
      </w:r>
      <w:r w:rsidR="304E1A26">
        <w:t>.</w:t>
      </w:r>
      <w:r w:rsidR="66907B19" w:rsidRPr="0B871514">
        <w:rPr>
          <w:b/>
          <w:bCs/>
        </w:rPr>
        <w:t xml:space="preserve"> </w:t>
      </w:r>
    </w:p>
    <w:p w14:paraId="5C8E7FB2" w14:textId="55CA43E9" w:rsidR="004D30D2" w:rsidRDefault="00584198" w:rsidP="6EC6142E">
      <w:pPr>
        <w:rPr>
          <w:rStyle w:val="Hyperlink"/>
          <w:color w:val="auto"/>
          <w:u w:val="none"/>
        </w:rPr>
      </w:pPr>
      <w:r w:rsidRPr="6EC6142E">
        <w:rPr>
          <w:rStyle w:val="Hyperlink"/>
          <w:color w:val="auto"/>
          <w:u w:val="none"/>
        </w:rPr>
        <w:t xml:space="preserve"> </w:t>
      </w:r>
      <w:r w:rsidR="7ECCE291">
        <w:t>If</w:t>
      </w:r>
      <w:r w:rsidR="3BD60EF6">
        <w:t xml:space="preserve"> you are</w:t>
      </w:r>
      <w:r w:rsidR="7ECCE291">
        <w:t xml:space="preserve"> within the stage 1 screening distances, then you should move to a stage 2 assessment. </w:t>
      </w:r>
      <w:r w:rsidR="0094684C">
        <w:t xml:space="preserve">This involves using the </w:t>
      </w:r>
      <w:hyperlink r:id="rId19">
        <w:r w:rsidR="0094684C" w:rsidRPr="6EC6142E">
          <w:rPr>
            <w:rStyle w:val="Hyperlink"/>
          </w:rPr>
          <w:t>simple calculation of atmospheric impact limits (SCAIL) Combustion tool</w:t>
        </w:r>
      </w:hyperlink>
      <w:r w:rsidR="0094684C">
        <w:t xml:space="preserve"> to do an air emissions risk assessment. </w:t>
      </w:r>
      <w:r w:rsidR="004D30D2">
        <w:t xml:space="preserve">The output of the screening and subsequent assessment will determine if you: </w:t>
      </w:r>
    </w:p>
    <w:p w14:paraId="4D95F880" w14:textId="59604C73" w:rsidR="004D30D2" w:rsidRDefault="004D30D2" w:rsidP="004D30D2">
      <w:pPr>
        <w:pStyle w:val="ListParagraph"/>
        <w:numPr>
          <w:ilvl w:val="0"/>
          <w:numId w:val="19"/>
        </w:numPr>
      </w:pPr>
      <w:r>
        <w:t xml:space="preserve">‘Screen out’ and need to apply for a </w:t>
      </w:r>
      <w:r w:rsidR="00C50E4E">
        <w:t>low-risk</w:t>
      </w:r>
      <w:r>
        <w:t xml:space="preserve"> simple bespoke </w:t>
      </w:r>
      <w:proofErr w:type="gramStart"/>
      <w:r>
        <w:t>permit</w:t>
      </w:r>
      <w:proofErr w:type="gramEnd"/>
    </w:p>
    <w:p w14:paraId="0CBF8C19" w14:textId="70147925" w:rsidR="004D30D2" w:rsidRDefault="004D30D2" w:rsidP="004D30D2">
      <w:pPr>
        <w:pStyle w:val="ListParagraph"/>
        <w:numPr>
          <w:ilvl w:val="0"/>
          <w:numId w:val="19"/>
        </w:numPr>
      </w:pPr>
      <w:r>
        <w:t xml:space="preserve">‘Screen in’ and need to apply for a </w:t>
      </w:r>
      <w:r w:rsidR="00C835D8">
        <w:t>high-risk</w:t>
      </w:r>
      <w:r>
        <w:t xml:space="preserve"> complex bespoke permit.</w:t>
      </w:r>
    </w:p>
    <w:p w14:paraId="7A598E12" w14:textId="42227C91" w:rsidR="004D30D2" w:rsidRDefault="004D30D2" w:rsidP="004D30D2">
      <w:r>
        <w:t xml:space="preserve">Follow the </w:t>
      </w:r>
      <w:hyperlink r:id="rId20" w:history="1">
        <w:r w:rsidRPr="0046366E">
          <w:rPr>
            <w:rStyle w:val="Hyperlink"/>
          </w:rPr>
          <w:t>guidance</w:t>
        </w:r>
      </w:hyperlink>
      <w:r>
        <w:t xml:space="preserve"> on how to use SCAIL combustion tool and assess the outputs. You will need specialist knowledge to use it. You should find an air quality consultant to do it for you. </w:t>
      </w:r>
    </w:p>
    <w:p w14:paraId="3EE49BAD" w14:textId="77777777" w:rsidR="007A2C47" w:rsidRDefault="00181704" w:rsidP="00181704">
      <w:pPr>
        <w:rPr>
          <w:shd w:val="clear" w:color="auto" w:fill="FFFFFF"/>
        </w:rPr>
      </w:pPr>
      <w:r>
        <w:rPr>
          <w:shd w:val="clear" w:color="auto" w:fill="FFFFFF"/>
        </w:rPr>
        <w:lastRenderedPageBreak/>
        <w:t xml:space="preserve">If you do not use the SCAIL combustion tool and guidance to </w:t>
      </w:r>
      <w:r w:rsidR="007A2C47">
        <w:rPr>
          <w:shd w:val="clear" w:color="auto" w:fill="FFFFFF"/>
        </w:rPr>
        <w:t>carry out</w:t>
      </w:r>
      <w:r>
        <w:rPr>
          <w:shd w:val="clear" w:color="auto" w:fill="FFFFFF"/>
        </w:rPr>
        <w:t xml:space="preserve"> a stage 2</w:t>
      </w:r>
      <w:r w:rsidR="007A2C47">
        <w:rPr>
          <w:shd w:val="clear" w:color="auto" w:fill="FFFFFF"/>
        </w:rPr>
        <w:t xml:space="preserve"> air emissions risk</w:t>
      </w:r>
      <w:r>
        <w:rPr>
          <w:shd w:val="clear" w:color="auto" w:fill="FFFFFF"/>
        </w:rPr>
        <w:t xml:space="preserve"> assessment, you will need to apply for a complex bespoke permit.</w:t>
      </w:r>
    </w:p>
    <w:p w14:paraId="0EFF61AD" w14:textId="184B2F58" w:rsidR="00181704" w:rsidRDefault="007A2C47" w:rsidP="00181704">
      <w:pPr>
        <w:rPr>
          <w:shd w:val="clear" w:color="auto" w:fill="FFFFFF"/>
        </w:rPr>
      </w:pPr>
      <w:r>
        <w:rPr>
          <w:shd w:val="clear" w:color="auto" w:fill="FFFFFF"/>
        </w:rPr>
        <w:t xml:space="preserve">Complex bespoke permits will require you </w:t>
      </w:r>
      <w:r w:rsidR="00181704">
        <w:rPr>
          <w:shd w:val="clear" w:color="auto" w:fill="FFFFFF"/>
        </w:rPr>
        <w:t xml:space="preserve">to send us a detailed air dispersion modelling report. You must </w:t>
      </w:r>
      <w:r w:rsidR="00E41C4D">
        <w:rPr>
          <w:shd w:val="clear" w:color="auto" w:fill="FFFFFF"/>
        </w:rPr>
        <w:t xml:space="preserve">also </w:t>
      </w:r>
      <w:r w:rsidR="00181704">
        <w:rPr>
          <w:shd w:val="clear" w:color="auto" w:fill="FFFFFF"/>
        </w:rPr>
        <w:t>include information about any actions you are taking to reduce air impacts to prevent harm to a habitat. Detailed modelling requires specialist knowledge. You should find an air quality consultant to do it for you.</w:t>
      </w:r>
    </w:p>
    <w:p w14:paraId="3E4E2F97" w14:textId="1BF108F6" w:rsidR="00C835D8" w:rsidRDefault="0FB36499" w:rsidP="249B05C6">
      <w:pPr>
        <w:rPr>
          <w:rStyle w:val="Hyperlink"/>
          <w:b/>
          <w:bCs/>
          <w:color w:val="auto"/>
          <w:u w:val="none"/>
        </w:rPr>
      </w:pPr>
      <w:r>
        <w:t>The a</w:t>
      </w:r>
      <w:r w:rsidR="3C6FCB48">
        <w:t xml:space="preserve">pplication forms for a new bespoke permit application for MCPs and SG </w:t>
      </w:r>
      <w:r w:rsidR="0D9A7224">
        <w:t>can be found</w:t>
      </w:r>
      <w:r w:rsidR="3C6FCB48">
        <w:t xml:space="preserve"> </w:t>
      </w:r>
      <w:hyperlink r:id="rId21">
        <w:r w:rsidR="3C6FCB48" w:rsidRPr="249B05C6">
          <w:rPr>
            <w:rStyle w:val="Hyperlink"/>
          </w:rPr>
          <w:t>here.</w:t>
        </w:r>
      </w:hyperlink>
      <w:r w:rsidR="3C6FCB48">
        <w:t xml:space="preserve"> </w:t>
      </w:r>
      <w:r w:rsidR="003F2905">
        <w:t xml:space="preserve">The current form is version 3, dated March 2023. Any previous versions will not be accepted. </w:t>
      </w:r>
      <w:r w:rsidR="25369F84">
        <w:t>Please note</w:t>
      </w:r>
      <w:r w:rsidR="7B8DF175">
        <w:t>,</w:t>
      </w:r>
      <w:r w:rsidR="25369F84">
        <w:t xml:space="preserve"> we have recently uploaded a new version of the combustion plant list spreadsheet, always use the latest one from our website and delete any previous versions you may have s</w:t>
      </w:r>
      <w:r w:rsidR="3A1F6467">
        <w:t xml:space="preserve">aved locally. </w:t>
      </w:r>
    </w:p>
    <w:p w14:paraId="223EAE69" w14:textId="1A6777C3" w:rsidR="0033631E" w:rsidRDefault="0033631E" w:rsidP="0033631E">
      <w:pPr>
        <w:pStyle w:val="Heading2"/>
      </w:pPr>
      <w:r>
        <w:t xml:space="preserve">Variations to bespoke permits </w:t>
      </w:r>
    </w:p>
    <w:p w14:paraId="04B41030" w14:textId="77777777" w:rsidR="00B0090C" w:rsidRDefault="00B0090C" w:rsidP="00B0090C">
      <w:r>
        <w:t xml:space="preserve">Application forms to vary a bespoke permit can be found </w:t>
      </w:r>
      <w:hyperlink r:id="rId22">
        <w:r w:rsidRPr="3E6508A3">
          <w:rPr>
            <w:rStyle w:val="Hyperlink"/>
          </w:rPr>
          <w:t>here</w:t>
        </w:r>
      </w:hyperlink>
      <w:r>
        <w:t xml:space="preserve">. </w:t>
      </w:r>
    </w:p>
    <w:p w14:paraId="49063AE0" w14:textId="77777777" w:rsidR="00834E60" w:rsidRDefault="001B5616" w:rsidP="001B5616">
      <w:r>
        <w:t xml:space="preserve">The type of variation (minor or normal) depends on the change that is being made.  </w:t>
      </w:r>
    </w:p>
    <w:p w14:paraId="4C39E812" w14:textId="2374F696" w:rsidR="001B5616" w:rsidRDefault="00834E60" w:rsidP="001B5616">
      <w:r>
        <w:t>T</w:t>
      </w:r>
      <w:r w:rsidR="001B5616">
        <w:t xml:space="preserve">he application </w:t>
      </w:r>
      <w:r>
        <w:t>charge</w:t>
      </w:r>
      <w:r w:rsidR="001B5616">
        <w:t xml:space="preserve"> is based on whether the </w:t>
      </w:r>
      <w:r w:rsidR="00325863">
        <w:t xml:space="preserve">original </w:t>
      </w:r>
      <w:r w:rsidR="001B5616">
        <w:t>permit being varied is complex bespoke (1.10.2) or simple bespoke (1.10.3).</w:t>
      </w:r>
      <w:r w:rsidR="00D654A2">
        <w:t xml:space="preserve"> This extract is from </w:t>
      </w:r>
      <w:hyperlink r:id="rId23" w:history="1">
        <w:r w:rsidR="00D654A2" w:rsidRPr="00D654A2">
          <w:rPr>
            <w:rStyle w:val="Hyperlink"/>
          </w:rPr>
          <w:t>the charging scheme</w:t>
        </w:r>
      </w:hyperlink>
      <w:r w:rsidR="00D654A2">
        <w:t xml:space="preserve">: </w:t>
      </w:r>
    </w:p>
    <w:p w14:paraId="113D280B" w14:textId="212B216D" w:rsidR="00D654A2" w:rsidRDefault="00650C2E" w:rsidP="001B5616">
      <w:pPr>
        <w:rPr>
          <w:rFonts w:ascii="Calibri" w:hAnsi="Calibri"/>
        </w:rPr>
      </w:pPr>
      <w:r>
        <w:rPr>
          <w:noProof/>
        </w:rPr>
        <w:drawing>
          <wp:inline distT="0" distB="0" distL="0" distR="0" wp14:anchorId="0EAE2612" wp14:editId="7B2C0D5E">
            <wp:extent cx="5278120" cy="1196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8120" cy="1196975"/>
                    </a:xfrm>
                    <a:prstGeom prst="rect">
                      <a:avLst/>
                    </a:prstGeom>
                  </pic:spPr>
                </pic:pic>
              </a:graphicData>
            </a:graphic>
          </wp:inline>
        </w:drawing>
      </w:r>
    </w:p>
    <w:p w14:paraId="6FD625BF" w14:textId="77777777" w:rsidR="00B0090C" w:rsidRDefault="00B0090C" w:rsidP="00B0090C"/>
    <w:p w14:paraId="640743B2" w14:textId="7A649C92" w:rsidR="00A16F2B" w:rsidRPr="00B0090C" w:rsidRDefault="00A16F2B" w:rsidP="00B0090C">
      <w:r>
        <w:t xml:space="preserve">Here are some examples: </w:t>
      </w:r>
    </w:p>
    <w:p w14:paraId="3BFEB3D3" w14:textId="64D1DAA7" w:rsidR="005F3BBB" w:rsidRPr="005F3BBB" w:rsidRDefault="005F3BBB" w:rsidP="00A16F2B">
      <w:pPr>
        <w:pStyle w:val="Heading4"/>
      </w:pPr>
      <w:r>
        <w:t xml:space="preserve">Adding </w:t>
      </w:r>
      <w:r w:rsidR="00600141">
        <w:t>more MCPs</w:t>
      </w:r>
      <w:r w:rsidR="00ED6699">
        <w:t xml:space="preserve"> to a complex bespoke permit</w:t>
      </w:r>
    </w:p>
    <w:p w14:paraId="13F3A60C" w14:textId="44714B21" w:rsidR="002A24A7" w:rsidRDefault="00205029" w:rsidP="562F5642">
      <w:r>
        <w:t xml:space="preserve">If your original permit was a complex bespoke and the </w:t>
      </w:r>
      <w:r w:rsidR="069921C1">
        <w:t xml:space="preserve">existing </w:t>
      </w:r>
      <w:r w:rsidR="00FA533E">
        <w:t>MCP</w:t>
      </w:r>
      <w:r w:rsidR="069921C1">
        <w:t xml:space="preserve"> was included in the </w:t>
      </w:r>
      <w:r w:rsidR="60196478">
        <w:t xml:space="preserve">air </w:t>
      </w:r>
      <w:r w:rsidR="3AC1C206">
        <w:t xml:space="preserve">dispersion modelling report </w:t>
      </w:r>
      <w:r w:rsidR="7EF243D6">
        <w:t>(A</w:t>
      </w:r>
      <w:r w:rsidR="2CC6C5CB">
        <w:t>DM</w:t>
      </w:r>
      <w:r w:rsidR="54A6C3B0">
        <w:t>R)</w:t>
      </w:r>
      <w:r w:rsidR="7EF243D6">
        <w:t xml:space="preserve"> </w:t>
      </w:r>
      <w:r w:rsidR="069921C1">
        <w:t>which was</w:t>
      </w:r>
      <w:r w:rsidR="0D0E4BD0">
        <w:t xml:space="preserve"> submitted</w:t>
      </w:r>
      <w:r w:rsidR="069921C1">
        <w:t xml:space="preserve"> during determination of that permit you may use this A</w:t>
      </w:r>
      <w:r w:rsidR="1517F167">
        <w:t>DM</w:t>
      </w:r>
      <w:r w:rsidR="1C0965B9">
        <w:t>R</w:t>
      </w:r>
      <w:r w:rsidR="069921C1">
        <w:t xml:space="preserve"> again when you apply to vary </w:t>
      </w:r>
      <w:r w:rsidR="5F00C4EA">
        <w:t>the permit providing</w:t>
      </w:r>
      <w:r w:rsidR="069921C1">
        <w:t xml:space="preserve"> there have been no changes, such as to fuel types with additional pollutant emission limits or increase in operating hours. </w:t>
      </w:r>
      <w:r w:rsidR="00DD1187">
        <w:t xml:space="preserve">The charge would be </w:t>
      </w:r>
      <w:r w:rsidR="003D4A73">
        <w:t>for a minor variation to a complex bespoke permit</w:t>
      </w:r>
      <w:r w:rsidR="00650C2E">
        <w:t xml:space="preserve"> </w:t>
      </w:r>
      <w:r w:rsidR="00152C8E">
        <w:t xml:space="preserve">ref 1.10.2 - </w:t>
      </w:r>
      <w:r w:rsidR="00650C2E">
        <w:t>£</w:t>
      </w:r>
      <w:r w:rsidR="002A24A7">
        <w:t>1,965</w:t>
      </w:r>
      <w:r w:rsidR="003D4A73">
        <w:t>.</w:t>
      </w:r>
      <w:r w:rsidR="00F9286E" w:rsidRPr="00F9286E">
        <w:t xml:space="preserve"> </w:t>
      </w:r>
    </w:p>
    <w:p w14:paraId="2A2E4882" w14:textId="1ABE0BBA" w:rsidR="00C846DA" w:rsidRDefault="00F9286E" w:rsidP="562F5642">
      <w:r>
        <w:t xml:space="preserve">Likewise, if the plant to be added screens out as low risk using the stage 1 air emissions risk assessment guidance this would also be considered a minor variation </w:t>
      </w:r>
      <w:r w:rsidR="00BF1DAF">
        <w:t xml:space="preserve">charge </w:t>
      </w:r>
      <w:r w:rsidR="005649FF">
        <w:t>ref 1.10.2</w:t>
      </w:r>
      <w:r w:rsidR="002A24A7">
        <w:t xml:space="preserve"> £1,965</w:t>
      </w:r>
      <w:r w:rsidR="00BF1DAF">
        <w:t xml:space="preserve"> </w:t>
      </w:r>
      <w:r>
        <w:t>and no additional modelling would be required</w:t>
      </w:r>
      <w:r w:rsidR="00BF1DAF">
        <w:t xml:space="preserve"> to be submitted</w:t>
      </w:r>
      <w:r>
        <w:t>.</w:t>
      </w:r>
    </w:p>
    <w:p w14:paraId="310B6B8D" w14:textId="69E3A2AE" w:rsidR="00BF1DAF" w:rsidRDefault="069921C1" w:rsidP="562F5642">
      <w:r>
        <w:t xml:space="preserve">If existing plant was not included in the original </w:t>
      </w:r>
      <w:r w:rsidR="595EC19F">
        <w:t>ADM</w:t>
      </w:r>
      <w:r w:rsidR="6BB735E7">
        <w:t>R</w:t>
      </w:r>
      <w:r w:rsidR="595EC19F">
        <w:t xml:space="preserve"> </w:t>
      </w:r>
      <w:r>
        <w:t xml:space="preserve">and you cannot screen out using </w:t>
      </w:r>
      <w:r w:rsidR="00ED6699">
        <w:t xml:space="preserve">stage 1 </w:t>
      </w:r>
      <w:r>
        <w:t>air emissions risk assessment guidance, then you will need to submit another A</w:t>
      </w:r>
      <w:r w:rsidR="0CE9A2D6">
        <w:t>DM</w:t>
      </w:r>
      <w:r w:rsidR="3008927C">
        <w:t>R</w:t>
      </w:r>
      <w:r>
        <w:t xml:space="preserve"> which does include both new and existing combustion plant. You may want to future proof this report to include all combustion plant on site – for example MCPs 1-5 </w:t>
      </w:r>
      <w:proofErr w:type="spellStart"/>
      <w:r>
        <w:t>MWth</w:t>
      </w:r>
      <w:proofErr w:type="spellEnd"/>
      <w:r>
        <w:t>.</w:t>
      </w:r>
      <w:r w:rsidR="000D1D97">
        <w:t xml:space="preserve"> The charge would be a normal variation to a complex bespoke permit</w:t>
      </w:r>
      <w:r w:rsidR="005649FF">
        <w:t xml:space="preserve"> ref 1.10.2 - </w:t>
      </w:r>
      <w:proofErr w:type="gramStart"/>
      <w:r w:rsidR="002A24A7">
        <w:t>£</w:t>
      </w:r>
      <w:r w:rsidR="007F57D1">
        <w:t>3,275</w:t>
      </w:r>
      <w:proofErr w:type="gramEnd"/>
    </w:p>
    <w:p w14:paraId="19181589" w14:textId="5950D877" w:rsidR="007F57D1" w:rsidRDefault="007F57D1" w:rsidP="007F57D1">
      <w:pPr>
        <w:pStyle w:val="Heading4"/>
      </w:pPr>
      <w:r>
        <w:t>Adding more MCPs to a simple bespoke permit</w:t>
      </w:r>
    </w:p>
    <w:p w14:paraId="29CDDDAE" w14:textId="4E8E0D03" w:rsidR="007F57D1" w:rsidRDefault="007F57D1" w:rsidP="007F57D1">
      <w:r>
        <w:t xml:space="preserve">If your original permit was a simple bespoke which didn’t require you to have submitted </w:t>
      </w:r>
      <w:r w:rsidR="00476CA0">
        <w:t xml:space="preserve">ADMR and you now want to add existing plant which also meets the criteria for a simple bespoke permit you </w:t>
      </w:r>
      <w:r w:rsidR="001608D3">
        <w:t>should pay the</w:t>
      </w:r>
      <w:r w:rsidR="006C5832">
        <w:t xml:space="preserve"> normal</w:t>
      </w:r>
      <w:r w:rsidR="001608D3">
        <w:t xml:space="preserve"> variation charge</w:t>
      </w:r>
      <w:r w:rsidR="00152C8E">
        <w:t xml:space="preserve"> ref 1.10.3 - £1,014</w:t>
      </w:r>
      <w:r w:rsidR="001608D3">
        <w:t>.</w:t>
      </w:r>
    </w:p>
    <w:p w14:paraId="5DFBA29C" w14:textId="77777777" w:rsidR="001608D3" w:rsidRPr="007F57D1" w:rsidRDefault="001608D3" w:rsidP="007F57D1"/>
    <w:p w14:paraId="2E17D53D" w14:textId="5711A78F" w:rsidR="00AD206E" w:rsidRDefault="0056108E" w:rsidP="00376AF0">
      <w:pPr>
        <w:pStyle w:val="Heading4"/>
      </w:pPr>
      <w:r>
        <w:t>Complex bespoke s</w:t>
      </w:r>
      <w:r w:rsidR="00AD206E">
        <w:t>pecified generator</w:t>
      </w:r>
      <w:r>
        <w:t xml:space="preserve"> permit</w:t>
      </w:r>
      <w:r w:rsidR="00AD206E">
        <w:t xml:space="preserve"> is now also an </w:t>
      </w:r>
      <w:proofErr w:type="gramStart"/>
      <w:r w:rsidR="00AD206E">
        <w:t>MCP</w:t>
      </w:r>
      <w:proofErr w:type="gramEnd"/>
      <w:r w:rsidR="00AD206E">
        <w:t xml:space="preserve"> </w:t>
      </w:r>
    </w:p>
    <w:p w14:paraId="7408A2E9" w14:textId="5B560C7D" w:rsidR="00C846DA" w:rsidRDefault="069921C1" w:rsidP="562F5642">
      <w:r>
        <w:t xml:space="preserve">If </w:t>
      </w:r>
      <w:r w:rsidR="2B037F0A">
        <w:t>you</w:t>
      </w:r>
      <w:r>
        <w:t xml:space="preserve"> already have a </w:t>
      </w:r>
      <w:r w:rsidR="00376AF0">
        <w:t>comple</w:t>
      </w:r>
      <w:r w:rsidR="0056108E">
        <w:t>x</w:t>
      </w:r>
      <w:r w:rsidR="00376AF0">
        <w:t xml:space="preserve"> </w:t>
      </w:r>
      <w:r>
        <w:t>bespoke permit for a specified generator and that plant will now need permitting as an existing MCP</w:t>
      </w:r>
      <w:r w:rsidR="6F33C202">
        <w:t xml:space="preserve"> y</w:t>
      </w:r>
      <w:r>
        <w:t xml:space="preserve">ou will need to make an application to vary your permit. The type of application you need to make, the charge and the supporting information will vary depending on the circumstances: </w:t>
      </w:r>
    </w:p>
    <w:p w14:paraId="1CCD134E" w14:textId="3A2C312F" w:rsidR="00C846DA" w:rsidRDefault="069921C1" w:rsidP="003F7A25">
      <w:pPr>
        <w:pStyle w:val="ListParagraph"/>
        <w:numPr>
          <w:ilvl w:val="0"/>
          <w:numId w:val="22"/>
        </w:numPr>
        <w:rPr>
          <w:rFonts w:eastAsia="Arial" w:cs="Arial"/>
        </w:rPr>
      </w:pPr>
      <w:r>
        <w:t>If your permitted plant burns natural gas or gas oil it will retain the same emission limit values in the permit, this means that we will not need to reassess any air quality emissions assessments/modelling - you should make a minor variation application</w:t>
      </w:r>
      <w:r w:rsidR="00665321">
        <w:t xml:space="preserve"> ref 1.10.2 - £1,965</w:t>
      </w:r>
      <w:r>
        <w:t>.</w:t>
      </w:r>
    </w:p>
    <w:p w14:paraId="6E11F01B" w14:textId="67419996" w:rsidR="00C846DA" w:rsidRDefault="069921C1" w:rsidP="003F7A25">
      <w:pPr>
        <w:pStyle w:val="ListParagraph"/>
        <w:numPr>
          <w:ilvl w:val="0"/>
          <w:numId w:val="22"/>
        </w:numPr>
      </w:pPr>
      <w:r>
        <w:t>If the emission limit values will change when we add the MCPD requirements because you are burning a fuel which has dust and SO</w:t>
      </w:r>
      <w:r w:rsidRPr="0AC5CEFF">
        <w:rPr>
          <w:vertAlign w:val="subscript"/>
        </w:rPr>
        <w:t>2</w:t>
      </w:r>
      <w:r>
        <w:t xml:space="preserve"> </w:t>
      </w:r>
      <w:r w:rsidR="23F584B5">
        <w:t>emissions,</w:t>
      </w:r>
      <w:r>
        <w:t xml:space="preserve"> you may need to provide a revised </w:t>
      </w:r>
      <w:r w:rsidR="0A127769">
        <w:t xml:space="preserve">d </w:t>
      </w:r>
      <w:r>
        <w:t xml:space="preserve">air quality modelling </w:t>
      </w:r>
      <w:r w:rsidR="0B048CFF">
        <w:t xml:space="preserve">report </w:t>
      </w:r>
      <w:r>
        <w:t>(if not previously provided to assess these risks)</w:t>
      </w:r>
      <w:r w:rsidR="003F7A25">
        <w:t xml:space="preserve"> </w:t>
      </w:r>
      <w:r w:rsidR="4FCD395A">
        <w:t xml:space="preserve">particularly </w:t>
      </w:r>
      <w:r w:rsidR="003F7A25">
        <w:t xml:space="preserve">where habitats are present within </w:t>
      </w:r>
      <w:r w:rsidR="677632A7">
        <w:t xml:space="preserve">the minimum </w:t>
      </w:r>
      <w:r w:rsidR="003F7A25">
        <w:t>screening distances</w:t>
      </w:r>
      <w:r w:rsidR="769FFA3D">
        <w:t xml:space="preserve"> given in the </w:t>
      </w:r>
      <w:hyperlink r:id="rId25" w:anchor=":~:text=Minimum%20screening%20distances%20to%20the%20habitat%20sites">
        <w:r w:rsidR="769FFA3D" w:rsidRPr="0AC5CEFF">
          <w:rPr>
            <w:rStyle w:val="Hyperlink"/>
          </w:rPr>
          <w:t>guidance</w:t>
        </w:r>
        <w:r w:rsidR="003F7A25" w:rsidRPr="0AC5CEFF">
          <w:rPr>
            <w:rStyle w:val="Hyperlink"/>
          </w:rPr>
          <w:t>.</w:t>
        </w:r>
      </w:hyperlink>
      <w:r>
        <w:t xml:space="preserve"> </w:t>
      </w:r>
      <w:r w:rsidR="003F7A25">
        <w:t>I</w:t>
      </w:r>
      <w:r>
        <w:t xml:space="preserve">n these </w:t>
      </w:r>
      <w:r w:rsidR="2A744732">
        <w:t>cases,</w:t>
      </w:r>
      <w:r>
        <w:t xml:space="preserve"> you will need to make a normal variation application</w:t>
      </w:r>
      <w:r w:rsidR="00665321">
        <w:t xml:space="preserve"> ref 1.10.2 £3,275</w:t>
      </w:r>
      <w:r>
        <w:t>.</w:t>
      </w:r>
    </w:p>
    <w:p w14:paraId="0B94AD7D" w14:textId="623AA751" w:rsidR="669FF36C" w:rsidRDefault="669FF36C" w:rsidP="689EB4ED">
      <w:pPr>
        <w:pStyle w:val="Heading1"/>
        <w:rPr>
          <w:rStyle w:val="Hyperlink"/>
          <w:color w:val="auto"/>
          <w:u w:val="none"/>
        </w:rPr>
      </w:pPr>
      <w:r>
        <w:t>Aggregation</w:t>
      </w:r>
    </w:p>
    <w:p w14:paraId="3E3EDED5" w14:textId="12182D82" w:rsidR="669FF36C" w:rsidRPr="00C06BC3" w:rsidRDefault="669FF36C" w:rsidP="0AC5CEFF">
      <w:r w:rsidRPr="00C06BC3">
        <w:t xml:space="preserve">We would like to draw your attention </w:t>
      </w:r>
      <w:r w:rsidR="003F2905" w:rsidRPr="00C06BC3">
        <w:t xml:space="preserve">to </w:t>
      </w:r>
      <w:r w:rsidRPr="00C06BC3">
        <w:t xml:space="preserve">the guidance on </w:t>
      </w:r>
      <w:hyperlink r:id="rId26" w:anchor=":~:text=When%20you%20must%20aggregate">
        <w:r w:rsidRPr="00C06BC3">
          <w:rPr>
            <w:rStyle w:val="Hyperlink"/>
          </w:rPr>
          <w:t>aggregation</w:t>
        </w:r>
      </w:hyperlink>
      <w:r w:rsidRPr="00C06BC3">
        <w:t xml:space="preserve"> </w:t>
      </w:r>
    </w:p>
    <w:p w14:paraId="0580C258" w14:textId="117E8F3E" w:rsidR="63E9BDCF" w:rsidRPr="00C06BC3" w:rsidRDefault="63E9BDCF" w:rsidP="0AC5CEFF">
      <w:r w:rsidRPr="00C06BC3">
        <w:t>In summary</w:t>
      </w:r>
      <w:r w:rsidR="4F852B0E" w:rsidRPr="00C06BC3">
        <w:t xml:space="preserve">: </w:t>
      </w:r>
    </w:p>
    <w:p w14:paraId="62988E15" w14:textId="4626B1B6" w:rsidR="2924515A" w:rsidRPr="00C06BC3" w:rsidRDefault="2924515A" w:rsidP="0AC5CEFF">
      <w:pPr>
        <w:pStyle w:val="ListParagraph"/>
        <w:numPr>
          <w:ilvl w:val="0"/>
          <w:numId w:val="6"/>
        </w:numPr>
      </w:pPr>
      <w:r w:rsidRPr="00C06BC3">
        <w:t xml:space="preserve"> </w:t>
      </w:r>
      <w:r w:rsidR="63E9BDCF" w:rsidRPr="00C06BC3">
        <w:t xml:space="preserve">you only need to aggregate NEW MCP where they share a common stack. </w:t>
      </w:r>
    </w:p>
    <w:p w14:paraId="752D0A7D" w14:textId="3943C84A" w:rsidR="63E9BDCF" w:rsidRPr="00C06BC3" w:rsidRDefault="63E9BDCF" w:rsidP="0AC5CEFF">
      <w:pPr>
        <w:pStyle w:val="ListParagraph"/>
        <w:numPr>
          <w:ilvl w:val="0"/>
          <w:numId w:val="5"/>
        </w:numPr>
      </w:pPr>
      <w:r>
        <w:t>You should not aggregate existing MCPs</w:t>
      </w:r>
      <w:r w:rsidR="7B7A7F35">
        <w:t xml:space="preserve"> even if they share a common </w:t>
      </w:r>
      <w:r w:rsidR="00EA60EB">
        <w:t>stack.</w:t>
      </w:r>
    </w:p>
    <w:p w14:paraId="25C1AE2B" w14:textId="3943C84A" w:rsidR="0AC5CEFF" w:rsidRDefault="35A5BD5A" w:rsidP="523F988F">
      <w:pPr>
        <w:pStyle w:val="Heading1"/>
      </w:pPr>
      <w:r>
        <w:t>Back- up generators</w:t>
      </w:r>
    </w:p>
    <w:p w14:paraId="42CEB336" w14:textId="3943C84A" w:rsidR="0AC5CEFF" w:rsidRDefault="35A5BD5A" w:rsidP="0AC5CEFF">
      <w:r>
        <w:t xml:space="preserve">Backup generators (operated for less than 50 hours per year for testing) which are also Medium Combustion Plant </w:t>
      </w:r>
      <w:r w:rsidRPr="523F988F">
        <w:rPr>
          <w:b/>
          <w:bCs/>
        </w:rPr>
        <w:t>DO</w:t>
      </w:r>
      <w:r>
        <w:t xml:space="preserve"> require permitting at the relevant date.</w:t>
      </w:r>
    </w:p>
    <w:p w14:paraId="19C88813" w14:textId="3943C84A" w:rsidR="0AC5CEFF" w:rsidRDefault="0AC5CEFF" w:rsidP="523F988F"/>
    <w:p w14:paraId="180D1F89" w14:textId="73F1EE99" w:rsidR="09A82997" w:rsidRPr="009D1A3A" w:rsidRDefault="682892F8" w:rsidP="5B616F2A">
      <w:pPr>
        <w:pStyle w:val="Heading1"/>
        <w:rPr>
          <w:highlight w:val="yellow"/>
        </w:rPr>
      </w:pPr>
      <w:r w:rsidRPr="009D1A3A">
        <w:rPr>
          <w:highlight w:val="yellow"/>
        </w:rPr>
        <w:t xml:space="preserve">Tranche A Specified Generators </w:t>
      </w:r>
      <w:r w:rsidR="7E6F6BF0" w:rsidRPr="009D1A3A">
        <w:rPr>
          <w:highlight w:val="yellow"/>
        </w:rPr>
        <w:t>greater than</w:t>
      </w:r>
      <w:r w:rsidRPr="009D1A3A">
        <w:rPr>
          <w:highlight w:val="yellow"/>
        </w:rPr>
        <w:t xml:space="preserve"> 5MWth</w:t>
      </w:r>
    </w:p>
    <w:p w14:paraId="74287C83" w14:textId="37562788" w:rsidR="7D7D8972" w:rsidRPr="009D1A3A" w:rsidRDefault="0D1C600A" w:rsidP="5B616F2A">
      <w:pPr>
        <w:rPr>
          <w:highlight w:val="yellow"/>
        </w:rPr>
      </w:pPr>
      <w:r w:rsidRPr="009D1A3A">
        <w:rPr>
          <w:highlight w:val="yellow"/>
        </w:rPr>
        <w:t>An Environmental Permit is required by 1</w:t>
      </w:r>
      <w:r w:rsidRPr="009D1A3A">
        <w:rPr>
          <w:highlight w:val="yellow"/>
          <w:vertAlign w:val="superscript"/>
        </w:rPr>
        <w:t>st</w:t>
      </w:r>
      <w:r w:rsidRPr="009D1A3A">
        <w:rPr>
          <w:highlight w:val="yellow"/>
        </w:rPr>
        <w:t xml:space="preserve"> January 2025 for </w:t>
      </w:r>
      <w:r w:rsidR="3A7FBCBD" w:rsidRPr="009D1A3A">
        <w:rPr>
          <w:highlight w:val="yellow"/>
        </w:rPr>
        <w:t xml:space="preserve">Tranche </w:t>
      </w:r>
      <w:proofErr w:type="gramStart"/>
      <w:r w:rsidR="3A7FBCBD" w:rsidRPr="009D1A3A">
        <w:rPr>
          <w:highlight w:val="yellow"/>
        </w:rPr>
        <w:t>A</w:t>
      </w:r>
      <w:proofErr w:type="gramEnd"/>
      <w:r w:rsidR="3A7FBCBD" w:rsidRPr="009D1A3A">
        <w:rPr>
          <w:highlight w:val="yellow"/>
        </w:rPr>
        <w:t xml:space="preserve"> Specified Generators with individual or aggregated capacity </w:t>
      </w:r>
      <w:r w:rsidR="7D95B346" w:rsidRPr="009D1A3A">
        <w:rPr>
          <w:highlight w:val="yellow"/>
        </w:rPr>
        <w:t>greate</w:t>
      </w:r>
      <w:r w:rsidR="64A7D91F" w:rsidRPr="009D1A3A">
        <w:rPr>
          <w:highlight w:val="yellow"/>
        </w:rPr>
        <w:t>r</w:t>
      </w:r>
      <w:r w:rsidR="7D95B346" w:rsidRPr="009D1A3A">
        <w:rPr>
          <w:highlight w:val="yellow"/>
        </w:rPr>
        <w:t xml:space="preserve"> than </w:t>
      </w:r>
      <w:r w:rsidR="3A7FBCBD" w:rsidRPr="009D1A3A">
        <w:rPr>
          <w:highlight w:val="yellow"/>
        </w:rPr>
        <w:t xml:space="preserve">&gt;5MWth </w:t>
      </w:r>
      <w:r w:rsidR="71ACCE35" w:rsidRPr="009D1A3A">
        <w:rPr>
          <w:highlight w:val="yellow"/>
        </w:rPr>
        <w:t xml:space="preserve">thermal </w:t>
      </w:r>
      <w:r w:rsidR="3A7FBCBD" w:rsidRPr="009D1A3A">
        <w:rPr>
          <w:highlight w:val="yellow"/>
        </w:rPr>
        <w:t xml:space="preserve">input with </w:t>
      </w:r>
      <w:r w:rsidR="48698644" w:rsidRPr="009D1A3A">
        <w:rPr>
          <w:highlight w:val="yellow"/>
        </w:rPr>
        <w:t xml:space="preserve">emissions </w:t>
      </w:r>
      <w:r w:rsidR="4842B92E" w:rsidRPr="009D1A3A">
        <w:rPr>
          <w:highlight w:val="yellow"/>
        </w:rPr>
        <w:t>which;</w:t>
      </w:r>
    </w:p>
    <w:p w14:paraId="55C6B941" w14:textId="18562E6A" w:rsidR="7D7D8972" w:rsidRPr="009D1A3A" w:rsidRDefault="4842B92E" w:rsidP="7382ECC0">
      <w:pPr>
        <w:rPr>
          <w:highlight w:val="yellow"/>
        </w:rPr>
      </w:pPr>
      <w:r w:rsidRPr="009D1A3A">
        <w:rPr>
          <w:highlight w:val="yellow"/>
        </w:rPr>
        <w:t xml:space="preserve">have an </w:t>
      </w:r>
      <w:r w:rsidR="26E546B9" w:rsidRPr="009D1A3A">
        <w:rPr>
          <w:highlight w:val="yellow"/>
        </w:rPr>
        <w:t>emission</w:t>
      </w:r>
      <w:r w:rsidRPr="009D1A3A">
        <w:rPr>
          <w:highlight w:val="yellow"/>
        </w:rPr>
        <w:t xml:space="preserve"> of NO2 </w:t>
      </w:r>
      <w:r w:rsidR="5907D370" w:rsidRPr="009D1A3A">
        <w:rPr>
          <w:highlight w:val="yellow"/>
        </w:rPr>
        <w:t>&lt;</w:t>
      </w:r>
      <w:r w:rsidR="3890F05B" w:rsidRPr="009D1A3A">
        <w:rPr>
          <w:highlight w:val="yellow"/>
        </w:rPr>
        <w:t xml:space="preserve">less than </w:t>
      </w:r>
      <w:r w:rsidR="48698644" w:rsidRPr="009D1A3A">
        <w:rPr>
          <w:highlight w:val="yellow"/>
        </w:rPr>
        <w:t>500mg/m3 NOX</w:t>
      </w:r>
      <w:r w:rsidR="1243201E" w:rsidRPr="009D1A3A">
        <w:rPr>
          <w:highlight w:val="yellow"/>
        </w:rPr>
        <w:t>2</w:t>
      </w:r>
      <w:r w:rsidR="48698644" w:rsidRPr="009D1A3A">
        <w:rPr>
          <w:highlight w:val="yellow"/>
        </w:rPr>
        <w:t xml:space="preserve"> (@ 15% Oxygen) </w:t>
      </w:r>
      <w:proofErr w:type="gramStart"/>
      <w:r w:rsidR="51904EA5" w:rsidRPr="009D1A3A">
        <w:rPr>
          <w:highlight w:val="yellow"/>
        </w:rPr>
        <w:t>or</w:t>
      </w:r>
      <w:r w:rsidR="33284898" w:rsidRPr="009D1A3A">
        <w:rPr>
          <w:highlight w:val="yellow"/>
        </w:rPr>
        <w:t>;</w:t>
      </w:r>
      <w:proofErr w:type="gramEnd"/>
    </w:p>
    <w:p w14:paraId="6CA69886" w14:textId="081566FA" w:rsidR="7D7D8972" w:rsidRPr="009D1A3A" w:rsidRDefault="6C78A815" w:rsidP="7382ECC0">
      <w:pPr>
        <w:rPr>
          <w:highlight w:val="yellow"/>
        </w:rPr>
      </w:pPr>
      <w:r w:rsidRPr="009D1A3A">
        <w:rPr>
          <w:highlight w:val="yellow"/>
        </w:rPr>
        <w:t xml:space="preserve"> are</w:t>
      </w:r>
      <w:r w:rsidR="76697FC6" w:rsidRPr="009D1A3A">
        <w:rPr>
          <w:highlight w:val="yellow"/>
        </w:rPr>
        <w:t xml:space="preserve"> operated for less than 50 hours per </w:t>
      </w:r>
      <w:proofErr w:type="gramStart"/>
      <w:r w:rsidR="76697FC6" w:rsidRPr="009D1A3A">
        <w:rPr>
          <w:highlight w:val="yellow"/>
        </w:rPr>
        <w:t>year</w:t>
      </w:r>
      <w:proofErr w:type="gramEnd"/>
    </w:p>
    <w:p w14:paraId="73651B7D" w14:textId="50F4044F" w:rsidR="0ED3D693" w:rsidRPr="009D1A3A" w:rsidRDefault="7FA48DD8" w:rsidP="5B616F2A">
      <w:pPr>
        <w:spacing w:line="259" w:lineRule="auto"/>
        <w:rPr>
          <w:highlight w:val="yellow"/>
        </w:rPr>
      </w:pPr>
      <w:r w:rsidRPr="009D1A3A">
        <w:rPr>
          <w:highlight w:val="yellow"/>
        </w:rPr>
        <w:t xml:space="preserve">The </w:t>
      </w:r>
      <w:r w:rsidR="0E30AA15" w:rsidRPr="009D1A3A">
        <w:rPr>
          <w:highlight w:val="yellow"/>
        </w:rPr>
        <w:t>Standard</w:t>
      </w:r>
      <w:r w:rsidRPr="009D1A3A">
        <w:rPr>
          <w:highlight w:val="yellow"/>
        </w:rPr>
        <w:t xml:space="preserve"> ELV of 190mg/m3</w:t>
      </w:r>
      <w:r w:rsidR="25C1E428" w:rsidRPr="009D1A3A">
        <w:rPr>
          <w:highlight w:val="yellow"/>
        </w:rPr>
        <w:t xml:space="preserve"> NOX2</w:t>
      </w:r>
      <w:r w:rsidRPr="009D1A3A">
        <w:rPr>
          <w:highlight w:val="yellow"/>
        </w:rPr>
        <w:t xml:space="preserve"> will need to be met by </w:t>
      </w:r>
      <w:r w:rsidR="4F0AB35E" w:rsidRPr="009D1A3A">
        <w:rPr>
          <w:highlight w:val="yellow"/>
        </w:rPr>
        <w:t>1</w:t>
      </w:r>
      <w:r w:rsidR="4F0AB35E" w:rsidRPr="009D1A3A">
        <w:rPr>
          <w:highlight w:val="yellow"/>
          <w:vertAlign w:val="superscript"/>
        </w:rPr>
        <w:t>st</w:t>
      </w:r>
      <w:r w:rsidR="4F0AB35E" w:rsidRPr="009D1A3A">
        <w:rPr>
          <w:highlight w:val="yellow"/>
        </w:rPr>
        <w:t xml:space="preserve"> January 2025 for </w:t>
      </w:r>
      <w:r w:rsidRPr="009D1A3A">
        <w:rPr>
          <w:highlight w:val="yellow"/>
        </w:rPr>
        <w:t xml:space="preserve">all </w:t>
      </w:r>
      <w:r w:rsidR="4FCBDA45" w:rsidRPr="009D1A3A">
        <w:rPr>
          <w:highlight w:val="yellow"/>
        </w:rPr>
        <w:t>Tranche A generator</w:t>
      </w:r>
      <w:r w:rsidR="0EB1D3F0" w:rsidRPr="009D1A3A">
        <w:rPr>
          <w:highlight w:val="yellow"/>
        </w:rPr>
        <w:t>s</w:t>
      </w:r>
      <w:r w:rsidR="4FCBDA45" w:rsidRPr="009D1A3A">
        <w:rPr>
          <w:highlight w:val="yellow"/>
        </w:rPr>
        <w:t xml:space="preserve"> </w:t>
      </w:r>
      <w:r w:rsidR="52BC0738" w:rsidRPr="009D1A3A">
        <w:rPr>
          <w:highlight w:val="yellow"/>
        </w:rPr>
        <w:t xml:space="preserve">of this capacity operated for more than 50 hours per </w:t>
      </w:r>
      <w:proofErr w:type="gramStart"/>
      <w:r w:rsidR="52BC0738" w:rsidRPr="009D1A3A">
        <w:rPr>
          <w:highlight w:val="yellow"/>
        </w:rPr>
        <w:t>year, unless</w:t>
      </w:r>
      <w:proofErr w:type="gramEnd"/>
      <w:r w:rsidR="52BC0738" w:rsidRPr="009D1A3A">
        <w:rPr>
          <w:highlight w:val="yellow"/>
        </w:rPr>
        <w:t xml:space="preserve"> </w:t>
      </w:r>
      <w:r w:rsidR="0055DB04" w:rsidRPr="009D1A3A">
        <w:rPr>
          <w:highlight w:val="yellow"/>
        </w:rPr>
        <w:t xml:space="preserve">they </w:t>
      </w:r>
      <w:r w:rsidR="4638C8D1" w:rsidRPr="009D1A3A">
        <w:rPr>
          <w:highlight w:val="yellow"/>
        </w:rPr>
        <w:t>do so to meet a</w:t>
      </w:r>
      <w:r w:rsidR="0055DB04" w:rsidRPr="009D1A3A">
        <w:rPr>
          <w:highlight w:val="yellow"/>
        </w:rPr>
        <w:t xml:space="preserve"> capacity market agreement from the 2014 and 2015 Capacity Market A</w:t>
      </w:r>
      <w:r w:rsidR="26A8545D" w:rsidRPr="009D1A3A">
        <w:rPr>
          <w:highlight w:val="yellow"/>
        </w:rPr>
        <w:t>uc</w:t>
      </w:r>
      <w:r w:rsidR="0055DB04" w:rsidRPr="009D1A3A">
        <w:rPr>
          <w:highlight w:val="yellow"/>
        </w:rPr>
        <w:t>tions</w:t>
      </w:r>
      <w:r w:rsidR="53770A76" w:rsidRPr="009D1A3A">
        <w:rPr>
          <w:highlight w:val="yellow"/>
        </w:rPr>
        <w:t xml:space="preserve"> that remain in force</w:t>
      </w:r>
      <w:r w:rsidR="0055DB04" w:rsidRPr="009D1A3A">
        <w:rPr>
          <w:highlight w:val="yellow"/>
        </w:rPr>
        <w:t>.</w:t>
      </w:r>
    </w:p>
    <w:p w14:paraId="77DF5E31" w14:textId="233CB6B4" w:rsidR="59C36A19" w:rsidRDefault="27AF9F89" w:rsidP="5C9B4E76">
      <w:r w:rsidRPr="009D1A3A">
        <w:rPr>
          <w:highlight w:val="yellow"/>
        </w:rPr>
        <w:t>Tranche A generators with agreements from the relevant Capacity Markets</w:t>
      </w:r>
      <w:r w:rsidR="209CE0BA" w:rsidRPr="009D1A3A">
        <w:rPr>
          <w:highlight w:val="yellow"/>
        </w:rPr>
        <w:t xml:space="preserve"> Auctions</w:t>
      </w:r>
      <w:r w:rsidR="07797940" w:rsidRPr="009D1A3A">
        <w:rPr>
          <w:highlight w:val="yellow"/>
        </w:rPr>
        <w:t xml:space="preserve"> and those that are operated for less than 50 hours per year </w:t>
      </w:r>
      <w:r w:rsidR="209CE0BA" w:rsidRPr="009D1A3A">
        <w:rPr>
          <w:highlight w:val="yellow"/>
        </w:rPr>
        <w:t xml:space="preserve">will </w:t>
      </w:r>
      <w:r w:rsidR="36DFC63A" w:rsidRPr="009D1A3A">
        <w:rPr>
          <w:highlight w:val="yellow"/>
        </w:rPr>
        <w:t xml:space="preserve">need to demonstrate </w:t>
      </w:r>
      <w:r w:rsidR="637BAE74" w:rsidRPr="009D1A3A">
        <w:rPr>
          <w:highlight w:val="yellow"/>
        </w:rPr>
        <w:t xml:space="preserve">through their Permit Application </w:t>
      </w:r>
      <w:r w:rsidR="36DFC63A" w:rsidRPr="009D1A3A">
        <w:rPr>
          <w:highlight w:val="yellow"/>
        </w:rPr>
        <w:t xml:space="preserve">the operation of the generator above the standard ELV and for the proposed number of hours will not cause an </w:t>
      </w:r>
      <w:r w:rsidR="5A842A24" w:rsidRPr="009D1A3A">
        <w:rPr>
          <w:highlight w:val="yellow"/>
        </w:rPr>
        <w:t>exceedance</w:t>
      </w:r>
      <w:r w:rsidR="36DFC63A" w:rsidRPr="009D1A3A">
        <w:rPr>
          <w:highlight w:val="yellow"/>
        </w:rPr>
        <w:t xml:space="preserve"> of the Air Quality </w:t>
      </w:r>
      <w:r w:rsidR="2EAE8D30" w:rsidRPr="009D1A3A">
        <w:rPr>
          <w:highlight w:val="yellow"/>
        </w:rPr>
        <w:t>Standard</w:t>
      </w:r>
      <w:r w:rsidR="36DFC63A" w:rsidRPr="009D1A3A">
        <w:rPr>
          <w:highlight w:val="yellow"/>
        </w:rPr>
        <w:t xml:space="preserve"> for NO2</w:t>
      </w:r>
      <w:r w:rsidR="7CBEE8D1" w:rsidRPr="009D1A3A">
        <w:rPr>
          <w:highlight w:val="yellow"/>
        </w:rPr>
        <w:t>.</w:t>
      </w:r>
      <w:r w:rsidR="623A65EB">
        <w:t xml:space="preserve"> </w:t>
      </w:r>
    </w:p>
    <w:p w14:paraId="0D6209D0" w14:textId="37E5C399" w:rsidR="7B2FBE88" w:rsidRDefault="7B2FBE88" w:rsidP="7B2FBE88"/>
    <w:p w14:paraId="3EC2F743" w14:textId="61E141E2" w:rsidR="7F56F4E5" w:rsidRPr="009D1A3A" w:rsidRDefault="1D318908" w:rsidP="7B2FBE88">
      <w:pPr>
        <w:pStyle w:val="Heading1"/>
        <w:rPr>
          <w:highlight w:val="yellow"/>
        </w:rPr>
      </w:pPr>
      <w:r w:rsidRPr="009D1A3A">
        <w:rPr>
          <w:highlight w:val="yellow"/>
        </w:rPr>
        <w:lastRenderedPageBreak/>
        <w:t xml:space="preserve">Tranche A Specified Generators </w:t>
      </w:r>
      <w:r w:rsidR="1D83995A" w:rsidRPr="009D1A3A">
        <w:rPr>
          <w:highlight w:val="yellow"/>
        </w:rPr>
        <w:t xml:space="preserve">less than or equal to </w:t>
      </w:r>
      <w:r w:rsidRPr="009D1A3A">
        <w:rPr>
          <w:highlight w:val="yellow"/>
        </w:rPr>
        <w:t>5MWth</w:t>
      </w:r>
    </w:p>
    <w:p w14:paraId="67055E1B" w14:textId="29387D8B" w:rsidR="7B2FBE88" w:rsidRDefault="76CB02F5" w:rsidP="7B2FBE88">
      <w:r w:rsidRPr="009D1A3A">
        <w:rPr>
          <w:highlight w:val="yellow"/>
        </w:rPr>
        <w:t xml:space="preserve">Environmental Permit </w:t>
      </w:r>
      <w:r w:rsidR="1AC591FA" w:rsidRPr="009D1A3A">
        <w:rPr>
          <w:highlight w:val="yellow"/>
        </w:rPr>
        <w:t>requirements</w:t>
      </w:r>
      <w:r w:rsidRPr="009D1A3A">
        <w:rPr>
          <w:highlight w:val="yellow"/>
        </w:rPr>
        <w:t xml:space="preserve"> and compliance deadlines do not occur until </w:t>
      </w:r>
      <w:r w:rsidR="7B2FBE88" w:rsidRPr="009D1A3A">
        <w:rPr>
          <w:highlight w:val="yellow"/>
        </w:rPr>
        <w:t>Jan</w:t>
      </w:r>
      <w:r w:rsidR="1BE73381" w:rsidRPr="009D1A3A">
        <w:rPr>
          <w:highlight w:val="yellow"/>
        </w:rPr>
        <w:t>uary</w:t>
      </w:r>
      <w:r w:rsidRPr="009D1A3A">
        <w:rPr>
          <w:highlight w:val="yellow"/>
        </w:rPr>
        <w:t xml:space="preserve"> 2030.</w:t>
      </w:r>
    </w:p>
    <w:p w14:paraId="35FFDD6C" w14:textId="3943C84A" w:rsidR="46AC988D" w:rsidRDefault="35A5BD5A" w:rsidP="523F988F">
      <w:pPr>
        <w:pStyle w:val="Heading1"/>
        <w:rPr>
          <w:rFonts w:eastAsia="Arial" w:cs="Arial"/>
          <w:szCs w:val="32"/>
        </w:rPr>
      </w:pPr>
      <w:r w:rsidRPr="523F988F">
        <w:rPr>
          <w:rFonts w:eastAsia="Arial" w:cs="Arial"/>
          <w:szCs w:val="32"/>
        </w:rPr>
        <w:t>Bespoke Specified Generator permit applications</w:t>
      </w:r>
    </w:p>
    <w:p w14:paraId="60072437" w14:textId="5D9E1D5E" w:rsidR="46AC988D" w:rsidRDefault="00705B06" w:rsidP="523F988F">
      <w:pPr>
        <w:rPr>
          <w:rFonts w:eastAsia="Arial" w:cs="Arial"/>
          <w:color w:val="000000" w:themeColor="text1"/>
        </w:rPr>
      </w:pPr>
      <w:r>
        <w:rPr>
          <w:rFonts w:eastAsia="Arial" w:cs="Arial"/>
          <w:color w:val="000000" w:themeColor="text1"/>
        </w:rPr>
        <w:t>The</w:t>
      </w:r>
      <w:r w:rsidR="35A5BD5A" w:rsidRPr="523F988F">
        <w:rPr>
          <w:rFonts w:eastAsia="Arial" w:cs="Arial"/>
          <w:color w:val="000000" w:themeColor="text1"/>
        </w:rPr>
        <w:t xml:space="preserve"> specified generator </w:t>
      </w:r>
      <w:r>
        <w:rPr>
          <w:rFonts w:eastAsia="Arial" w:cs="Arial"/>
          <w:color w:val="000000" w:themeColor="text1"/>
        </w:rPr>
        <w:t xml:space="preserve">screening </w:t>
      </w:r>
      <w:r w:rsidR="35A5BD5A" w:rsidRPr="523F988F">
        <w:rPr>
          <w:rFonts w:eastAsia="Arial" w:cs="Arial"/>
          <w:color w:val="000000" w:themeColor="text1"/>
        </w:rPr>
        <w:t xml:space="preserve">tool </w:t>
      </w:r>
      <w:r>
        <w:rPr>
          <w:rFonts w:eastAsia="Arial" w:cs="Arial"/>
          <w:color w:val="000000" w:themeColor="text1"/>
        </w:rPr>
        <w:t xml:space="preserve">is </w:t>
      </w:r>
      <w:hyperlink r:id="rId27">
        <w:r w:rsidR="35A5BD5A" w:rsidRPr="523F988F">
          <w:rPr>
            <w:rStyle w:val="Hyperlink"/>
            <w:rFonts w:eastAsia="Arial" w:cs="Arial"/>
          </w:rPr>
          <w:t>here.</w:t>
        </w:r>
      </w:hyperlink>
      <w:r w:rsidR="35A5BD5A" w:rsidRPr="523F988F">
        <w:rPr>
          <w:rFonts w:eastAsia="Arial" w:cs="Arial"/>
          <w:color w:val="000000" w:themeColor="text1"/>
        </w:rPr>
        <w:t xml:space="preserve"> You can now use this tool as part of an air emissions risk assessment for a bespoke application if you operate one of the following: </w:t>
      </w:r>
    </w:p>
    <w:p w14:paraId="76855C5B" w14:textId="3943C84A" w:rsidR="46AC988D" w:rsidRDefault="35A5BD5A" w:rsidP="523F988F">
      <w:pPr>
        <w:pStyle w:val="ListParagraph"/>
        <w:numPr>
          <w:ilvl w:val="0"/>
          <w:numId w:val="4"/>
        </w:numPr>
        <w:rPr>
          <w:rFonts w:eastAsia="Arial" w:cs="Arial"/>
          <w:color w:val="000000" w:themeColor="text1"/>
        </w:rPr>
      </w:pPr>
      <w:r w:rsidRPr="523F988F">
        <w:rPr>
          <w:rFonts w:eastAsia="Arial" w:cs="Arial"/>
          <w:color w:val="000000" w:themeColor="text1"/>
        </w:rPr>
        <w:t xml:space="preserve">Tranche B or Tranche A specified generator site, or a mix of Tranche A and B specified generator site where all Tranche A generators comply with the Tranche B </w:t>
      </w:r>
      <w:proofErr w:type="gramStart"/>
      <w:r w:rsidRPr="523F988F">
        <w:rPr>
          <w:rFonts w:eastAsia="Arial" w:cs="Arial"/>
          <w:color w:val="000000" w:themeColor="text1"/>
        </w:rPr>
        <w:t>requirements</w:t>
      </w:r>
      <w:proofErr w:type="gramEnd"/>
    </w:p>
    <w:p w14:paraId="26AAEE16" w14:textId="3943C84A" w:rsidR="46AC988D" w:rsidRDefault="35A5BD5A" w:rsidP="523F988F">
      <w:pPr>
        <w:pStyle w:val="ListParagraph"/>
        <w:numPr>
          <w:ilvl w:val="0"/>
          <w:numId w:val="4"/>
        </w:numPr>
        <w:rPr>
          <w:rFonts w:eastAsia="Arial" w:cs="Arial"/>
          <w:color w:val="000000" w:themeColor="text1"/>
        </w:rPr>
      </w:pPr>
      <w:r w:rsidRPr="523F988F">
        <w:rPr>
          <w:rFonts w:eastAsia="Arial" w:cs="Arial"/>
          <w:color w:val="000000" w:themeColor="text1"/>
        </w:rPr>
        <w:t xml:space="preserve">single or group of new or existing engines that can achieve the medium combustion plant directive and, or specified generator emission limit </w:t>
      </w:r>
      <w:proofErr w:type="gramStart"/>
      <w:r w:rsidRPr="523F988F">
        <w:rPr>
          <w:rFonts w:eastAsia="Arial" w:cs="Arial"/>
          <w:color w:val="000000" w:themeColor="text1"/>
        </w:rPr>
        <w:t>values</w:t>
      </w:r>
      <w:proofErr w:type="gramEnd"/>
    </w:p>
    <w:p w14:paraId="1633EF12" w14:textId="3943C84A" w:rsidR="46AC988D" w:rsidRDefault="35A5BD5A" w:rsidP="523F988F">
      <w:pPr>
        <w:pStyle w:val="ListParagraph"/>
        <w:numPr>
          <w:ilvl w:val="0"/>
          <w:numId w:val="4"/>
        </w:numPr>
        <w:rPr>
          <w:rFonts w:eastAsia="Arial" w:cs="Arial"/>
          <w:color w:val="000000" w:themeColor="text1"/>
        </w:rPr>
      </w:pPr>
      <w:r w:rsidRPr="523F988F">
        <w:rPr>
          <w:rFonts w:eastAsia="Arial" w:cs="Arial"/>
          <w:color w:val="000000" w:themeColor="text1"/>
        </w:rPr>
        <w:t xml:space="preserve">specified generator or generators that have vertical stacks without cowls or </w:t>
      </w:r>
      <w:proofErr w:type="gramStart"/>
      <w:r w:rsidRPr="523F988F">
        <w:rPr>
          <w:rFonts w:eastAsia="Arial" w:cs="Arial"/>
          <w:color w:val="000000" w:themeColor="text1"/>
        </w:rPr>
        <w:t>caps</w:t>
      </w:r>
      <w:proofErr w:type="gramEnd"/>
    </w:p>
    <w:p w14:paraId="74F1AA3A" w14:textId="3943C84A" w:rsidR="46AC988D" w:rsidRDefault="35A5BD5A" w:rsidP="523F988F">
      <w:pPr>
        <w:pStyle w:val="ListParagraph"/>
        <w:numPr>
          <w:ilvl w:val="0"/>
          <w:numId w:val="4"/>
        </w:numPr>
        <w:rPr>
          <w:rFonts w:eastAsia="Arial" w:cs="Arial"/>
          <w:color w:val="000000" w:themeColor="text1"/>
        </w:rPr>
      </w:pPr>
      <w:r w:rsidRPr="523F988F">
        <w:rPr>
          <w:rFonts w:eastAsia="Arial" w:cs="Arial"/>
          <w:color w:val="000000" w:themeColor="text1"/>
        </w:rPr>
        <w:t xml:space="preserve">specified generator or generators that are fuelled by natural gas, that is, there are insignificant emissions of sulphur dioxide and particulates or, are fuelled by ultra-low sulphur diesel with secondary abatement, used for balancing (no more than 500 hours), and aggregated to no more than </w:t>
      </w:r>
      <w:proofErr w:type="gramStart"/>
      <w:r w:rsidRPr="523F988F">
        <w:rPr>
          <w:rFonts w:eastAsia="Arial" w:cs="Arial"/>
          <w:color w:val="000000" w:themeColor="text1"/>
        </w:rPr>
        <w:t>20MWth</w:t>
      </w:r>
      <w:proofErr w:type="gramEnd"/>
    </w:p>
    <w:p w14:paraId="4A0FA3A2" w14:textId="3943C84A" w:rsidR="46AC988D" w:rsidRDefault="35A5BD5A" w:rsidP="523F988F">
      <w:pPr>
        <w:rPr>
          <w:rFonts w:eastAsia="Arial" w:cs="Arial"/>
          <w:color w:val="000000" w:themeColor="text1"/>
        </w:rPr>
      </w:pPr>
      <w:r w:rsidRPr="523F988F">
        <w:rPr>
          <w:rFonts w:eastAsia="Arial" w:cs="Arial"/>
          <w:color w:val="000000" w:themeColor="text1"/>
        </w:rPr>
        <w:t xml:space="preserve">SCAIL Combustion tool should not be used for applications that include Specified Generators. </w:t>
      </w:r>
    </w:p>
    <w:p w14:paraId="5D1CC463" w14:textId="3943C84A" w:rsidR="46AC988D" w:rsidRDefault="35A5BD5A" w:rsidP="523F988F">
      <w:pPr>
        <w:rPr>
          <w:rFonts w:eastAsia="Arial" w:cs="Arial"/>
          <w:color w:val="000000" w:themeColor="text1"/>
        </w:rPr>
      </w:pPr>
      <w:r w:rsidRPr="523F988F">
        <w:rPr>
          <w:rFonts w:eastAsia="Arial" w:cs="Arial"/>
          <w:color w:val="000000" w:themeColor="text1"/>
        </w:rPr>
        <w:t xml:space="preserve">If you cannot use the specified generator tool, then you can screen the emissions using our </w:t>
      </w:r>
      <w:hyperlink r:id="rId28">
        <w:r w:rsidRPr="523F988F">
          <w:rPr>
            <w:rStyle w:val="Hyperlink"/>
            <w:rFonts w:eastAsia="Arial" w:cs="Arial"/>
          </w:rPr>
          <w:t>air emissions guidance</w:t>
        </w:r>
      </w:hyperlink>
      <w:r w:rsidRPr="523F988F">
        <w:rPr>
          <w:rFonts w:eastAsia="Arial" w:cs="Arial"/>
          <w:color w:val="00B0F0"/>
        </w:rPr>
        <w:t xml:space="preserve"> </w:t>
      </w:r>
      <w:r w:rsidRPr="523F988F">
        <w:rPr>
          <w:rFonts w:eastAsia="Arial" w:cs="Arial"/>
          <w:color w:val="000000" w:themeColor="text1"/>
        </w:rPr>
        <w:t>where there are no habitats or carry out detailed air dispersion modelling.</w:t>
      </w:r>
    </w:p>
    <w:p w14:paraId="1655B0AC" w14:textId="3943C84A" w:rsidR="46AC988D" w:rsidRDefault="46AC988D" w:rsidP="249B05C6">
      <w:pPr>
        <w:pStyle w:val="Heading1"/>
      </w:pPr>
      <w:r>
        <w:t xml:space="preserve">Calculating </w:t>
      </w:r>
      <w:r w:rsidR="3B57CFC2">
        <w:t>rated thermal</w:t>
      </w:r>
      <w:r>
        <w:t xml:space="preserve"> input capacity</w:t>
      </w:r>
    </w:p>
    <w:p w14:paraId="49AC513D" w14:textId="75A51AFF" w:rsidR="7DE1ABB3" w:rsidRDefault="7DE1ABB3" w:rsidP="007E8B16">
      <w:pPr>
        <w:rPr>
          <w:rFonts w:eastAsia="Arial" w:cs="Arial"/>
        </w:rPr>
      </w:pPr>
      <w:r w:rsidRPr="007E8B16">
        <w:rPr>
          <w:rFonts w:eastAsia="Arial" w:cs="Arial"/>
        </w:rPr>
        <w:t>W</w:t>
      </w:r>
      <w:r w:rsidR="28A83EB8" w:rsidRPr="007E8B16">
        <w:rPr>
          <w:rFonts w:eastAsia="Arial" w:cs="Arial"/>
        </w:rPr>
        <w:t xml:space="preserve">e have worked with the Combustion Engineers Association (CEA) to provide guidance on </w:t>
      </w:r>
      <w:hyperlink r:id="rId29" w:anchor=":~:text=the%20heat%20generated.-,Capacity,-MCPD%20controls%20apply">
        <w:r w:rsidR="28A83EB8" w:rsidRPr="007E8B16">
          <w:rPr>
            <w:rStyle w:val="Hyperlink"/>
            <w:rFonts w:eastAsia="Arial" w:cs="Arial"/>
          </w:rPr>
          <w:t>calculating the rated thermal input capacity</w:t>
        </w:r>
      </w:hyperlink>
      <w:r w:rsidR="28A83EB8" w:rsidRPr="007E8B16">
        <w:rPr>
          <w:rFonts w:eastAsia="Arial" w:cs="Arial"/>
        </w:rPr>
        <w:t xml:space="preserve"> of Medium Combustion Plant (MCP) which is a boiler, this compliments existing AMPS guidance for power generating systems. </w:t>
      </w:r>
    </w:p>
    <w:p w14:paraId="4483BBF0" w14:textId="78EEA303" w:rsidR="00C846DA" w:rsidRPr="009D1A3A" w:rsidRDefault="1482514D" w:rsidP="121BC423">
      <w:pPr>
        <w:pStyle w:val="Heading1"/>
        <w:rPr>
          <w:rStyle w:val="normaltextrun"/>
          <w:rFonts w:cs="Arial"/>
          <w:highlight w:val="yellow"/>
        </w:rPr>
      </w:pPr>
      <w:r w:rsidRPr="009D1A3A">
        <w:rPr>
          <w:rStyle w:val="normaltextrun"/>
          <w:rFonts w:cs="Arial"/>
          <w:highlight w:val="yellow"/>
        </w:rPr>
        <w:t xml:space="preserve">EA review </w:t>
      </w:r>
      <w:r w:rsidR="3F0CA059" w:rsidRPr="009D1A3A">
        <w:rPr>
          <w:rStyle w:val="normaltextrun"/>
          <w:rFonts w:cs="Arial"/>
          <w:highlight w:val="yellow"/>
        </w:rPr>
        <w:t xml:space="preserve">of </w:t>
      </w:r>
      <w:r w:rsidRPr="009D1A3A">
        <w:rPr>
          <w:rStyle w:val="normaltextrun"/>
          <w:rFonts w:cs="Arial"/>
          <w:highlight w:val="yellow"/>
        </w:rPr>
        <w:t xml:space="preserve">MCPs which are </w:t>
      </w:r>
      <w:r w:rsidR="5315F9C4" w:rsidRPr="009D1A3A">
        <w:rPr>
          <w:rStyle w:val="normaltextrun"/>
          <w:rFonts w:cs="Arial"/>
          <w:highlight w:val="yellow"/>
        </w:rPr>
        <w:t>listed as</w:t>
      </w:r>
      <w:r w:rsidRPr="009D1A3A">
        <w:rPr>
          <w:rStyle w:val="normaltextrun"/>
          <w:rFonts w:cs="Arial"/>
          <w:highlight w:val="yellow"/>
        </w:rPr>
        <w:t xml:space="preserve"> part of an Indust</w:t>
      </w:r>
      <w:r w:rsidR="7296072F" w:rsidRPr="009D1A3A">
        <w:rPr>
          <w:rStyle w:val="normaltextrun"/>
          <w:rFonts w:cs="Arial"/>
          <w:highlight w:val="yellow"/>
        </w:rPr>
        <w:t>r</w:t>
      </w:r>
      <w:r w:rsidRPr="009D1A3A">
        <w:rPr>
          <w:rStyle w:val="normaltextrun"/>
          <w:rFonts w:cs="Arial"/>
          <w:highlight w:val="yellow"/>
        </w:rPr>
        <w:t xml:space="preserve">ial </w:t>
      </w:r>
      <w:r w:rsidR="7296072F" w:rsidRPr="009D1A3A">
        <w:rPr>
          <w:rStyle w:val="normaltextrun"/>
          <w:rFonts w:cs="Arial"/>
          <w:highlight w:val="yellow"/>
        </w:rPr>
        <w:t>E</w:t>
      </w:r>
      <w:r w:rsidRPr="009D1A3A">
        <w:rPr>
          <w:rStyle w:val="normaltextrun"/>
          <w:rFonts w:cs="Arial"/>
          <w:highlight w:val="yellow"/>
        </w:rPr>
        <w:t>missions Directive</w:t>
      </w:r>
      <w:r w:rsidR="015E2F27" w:rsidRPr="009D1A3A">
        <w:rPr>
          <w:rStyle w:val="normaltextrun"/>
          <w:rFonts w:cs="Arial"/>
          <w:highlight w:val="yellow"/>
        </w:rPr>
        <w:t xml:space="preserve"> (IED)</w:t>
      </w:r>
      <w:r w:rsidRPr="009D1A3A">
        <w:rPr>
          <w:rStyle w:val="normaltextrun"/>
          <w:rFonts w:cs="Arial"/>
          <w:highlight w:val="yellow"/>
        </w:rPr>
        <w:t xml:space="preserve"> </w:t>
      </w:r>
      <w:r w:rsidR="28D09CD0" w:rsidRPr="009D1A3A">
        <w:rPr>
          <w:rStyle w:val="normaltextrun"/>
          <w:rFonts w:cs="Arial"/>
          <w:highlight w:val="yellow"/>
        </w:rPr>
        <w:t xml:space="preserve">installations </w:t>
      </w:r>
      <w:proofErr w:type="gramStart"/>
      <w:r w:rsidR="379302BC" w:rsidRPr="009D1A3A">
        <w:rPr>
          <w:rStyle w:val="normaltextrun"/>
          <w:rFonts w:cs="Arial"/>
          <w:highlight w:val="yellow"/>
        </w:rPr>
        <w:t>p</w:t>
      </w:r>
      <w:r w:rsidRPr="009D1A3A">
        <w:rPr>
          <w:rStyle w:val="normaltextrun"/>
          <w:rFonts w:cs="Arial"/>
          <w:highlight w:val="yellow"/>
        </w:rPr>
        <w:t>ermit</w:t>
      </w:r>
      <w:proofErr w:type="gramEnd"/>
    </w:p>
    <w:p w14:paraId="22FE9618" w14:textId="2E7487A3" w:rsidR="206CFE49" w:rsidRPr="009D1A3A" w:rsidRDefault="04D30AB8" w:rsidP="45E96B0F">
      <w:pPr>
        <w:rPr>
          <w:highlight w:val="yellow"/>
        </w:rPr>
      </w:pPr>
      <w:r w:rsidRPr="009D1A3A">
        <w:rPr>
          <w:highlight w:val="yellow"/>
        </w:rPr>
        <w:t xml:space="preserve">For existing MCP between </w:t>
      </w:r>
      <w:r w:rsidR="31B987CD" w:rsidRPr="009D1A3A">
        <w:rPr>
          <w:highlight w:val="yellow"/>
        </w:rPr>
        <w:t>1</w:t>
      </w:r>
      <w:r w:rsidRPr="009D1A3A">
        <w:rPr>
          <w:highlight w:val="yellow"/>
        </w:rPr>
        <w:t xml:space="preserve">-50MWth </w:t>
      </w:r>
      <w:r w:rsidR="410D2670" w:rsidRPr="009D1A3A">
        <w:rPr>
          <w:highlight w:val="yellow"/>
        </w:rPr>
        <w:t xml:space="preserve">which </w:t>
      </w:r>
      <w:r w:rsidR="393A33F3" w:rsidRPr="009D1A3A">
        <w:rPr>
          <w:highlight w:val="yellow"/>
        </w:rPr>
        <w:t>are</w:t>
      </w:r>
      <w:r w:rsidR="410D2670" w:rsidRPr="009D1A3A">
        <w:rPr>
          <w:highlight w:val="yellow"/>
        </w:rPr>
        <w:t xml:space="preserve"> listed as part of an</w:t>
      </w:r>
      <w:r w:rsidRPr="009D1A3A">
        <w:rPr>
          <w:highlight w:val="yellow"/>
        </w:rPr>
        <w:t xml:space="preserve"> Industrial Emissions Directive (IED)</w:t>
      </w:r>
      <w:r w:rsidR="4D2344DB" w:rsidRPr="009D1A3A">
        <w:rPr>
          <w:highlight w:val="yellow"/>
        </w:rPr>
        <w:t xml:space="preserve"> Installation</w:t>
      </w:r>
      <w:r w:rsidRPr="009D1A3A">
        <w:rPr>
          <w:highlight w:val="yellow"/>
        </w:rPr>
        <w:t xml:space="preserve"> </w:t>
      </w:r>
      <w:r w:rsidR="410D2670" w:rsidRPr="009D1A3A">
        <w:rPr>
          <w:highlight w:val="yellow"/>
        </w:rPr>
        <w:t>permit</w:t>
      </w:r>
      <w:r w:rsidRPr="009D1A3A">
        <w:rPr>
          <w:highlight w:val="yellow"/>
        </w:rPr>
        <w:t xml:space="preserve"> we </w:t>
      </w:r>
      <w:r w:rsidR="015E8152" w:rsidRPr="009D1A3A">
        <w:rPr>
          <w:highlight w:val="yellow"/>
        </w:rPr>
        <w:t xml:space="preserve">are </w:t>
      </w:r>
      <w:r w:rsidRPr="009D1A3A">
        <w:rPr>
          <w:highlight w:val="yellow"/>
        </w:rPr>
        <w:t>carry</w:t>
      </w:r>
      <w:r w:rsidR="0B3ACFEE" w:rsidRPr="009D1A3A">
        <w:rPr>
          <w:highlight w:val="yellow"/>
        </w:rPr>
        <w:t>ing</w:t>
      </w:r>
      <w:r w:rsidRPr="009D1A3A">
        <w:rPr>
          <w:highlight w:val="yellow"/>
        </w:rPr>
        <w:t xml:space="preserve"> out a review of these permits </w:t>
      </w:r>
      <w:r w:rsidR="1ACB55D9" w:rsidRPr="009D1A3A">
        <w:rPr>
          <w:highlight w:val="yellow"/>
        </w:rPr>
        <w:t>to ensure they are</w:t>
      </w:r>
      <w:r w:rsidRPr="009D1A3A">
        <w:rPr>
          <w:highlight w:val="yellow"/>
        </w:rPr>
        <w:t xml:space="preserve"> MCPD</w:t>
      </w:r>
      <w:r w:rsidR="50BDBD37" w:rsidRPr="009D1A3A">
        <w:rPr>
          <w:highlight w:val="yellow"/>
        </w:rPr>
        <w:t xml:space="preserve"> </w:t>
      </w:r>
      <w:r w:rsidR="1ACB55D9" w:rsidRPr="009D1A3A">
        <w:rPr>
          <w:highlight w:val="yellow"/>
        </w:rPr>
        <w:t>compliant as a minimum</w:t>
      </w:r>
      <w:r w:rsidR="410D2670" w:rsidRPr="009D1A3A">
        <w:rPr>
          <w:highlight w:val="yellow"/>
        </w:rPr>
        <w:t>.</w:t>
      </w:r>
      <w:r w:rsidR="54E03238" w:rsidRPr="009D1A3A">
        <w:rPr>
          <w:highlight w:val="yellow"/>
        </w:rPr>
        <w:t xml:space="preserve"> </w:t>
      </w:r>
    </w:p>
    <w:p w14:paraId="08BC09A1" w14:textId="1EC0A14E" w:rsidR="206CFE49" w:rsidRDefault="27A98D71" w:rsidP="45E96B0F">
      <w:r w:rsidRPr="009D1A3A">
        <w:rPr>
          <w:highlight w:val="yellow"/>
        </w:rPr>
        <w:t>W</w:t>
      </w:r>
      <w:r w:rsidR="410D2670" w:rsidRPr="009D1A3A">
        <w:rPr>
          <w:highlight w:val="yellow"/>
        </w:rPr>
        <w:t xml:space="preserve">e </w:t>
      </w:r>
      <w:r w:rsidR="3D1F6EAF" w:rsidRPr="009D1A3A">
        <w:rPr>
          <w:highlight w:val="yellow"/>
        </w:rPr>
        <w:t>have now</w:t>
      </w:r>
      <w:r w:rsidR="4FA6F55C" w:rsidRPr="009D1A3A">
        <w:rPr>
          <w:highlight w:val="yellow"/>
        </w:rPr>
        <w:t xml:space="preserve"> </w:t>
      </w:r>
      <w:r w:rsidR="3D1F6EAF" w:rsidRPr="009D1A3A">
        <w:rPr>
          <w:highlight w:val="yellow"/>
        </w:rPr>
        <w:t>started to</w:t>
      </w:r>
      <w:r w:rsidR="410D2670" w:rsidRPr="009D1A3A">
        <w:rPr>
          <w:highlight w:val="yellow"/>
        </w:rPr>
        <w:t xml:space="preserve"> send out Regulation 61 notices </w:t>
      </w:r>
      <w:r w:rsidR="1DBBF1DF" w:rsidRPr="009D1A3A">
        <w:rPr>
          <w:highlight w:val="yellow"/>
        </w:rPr>
        <w:t xml:space="preserve">requiring the necessary </w:t>
      </w:r>
      <w:r w:rsidR="46804CD1" w:rsidRPr="009D1A3A">
        <w:rPr>
          <w:highlight w:val="yellow"/>
        </w:rPr>
        <w:t>information</w:t>
      </w:r>
      <w:r w:rsidR="16F91CC1" w:rsidRPr="009D1A3A">
        <w:rPr>
          <w:highlight w:val="yellow"/>
        </w:rPr>
        <w:t xml:space="preserve"> to </w:t>
      </w:r>
      <w:r w:rsidR="5398E9F5" w:rsidRPr="009D1A3A">
        <w:rPr>
          <w:highlight w:val="yellow"/>
        </w:rPr>
        <w:t>selected</w:t>
      </w:r>
      <w:r w:rsidR="0521F0DE" w:rsidRPr="009D1A3A">
        <w:rPr>
          <w:highlight w:val="yellow"/>
        </w:rPr>
        <w:t xml:space="preserve"> </w:t>
      </w:r>
      <w:r w:rsidR="16F91CC1" w:rsidRPr="009D1A3A">
        <w:rPr>
          <w:highlight w:val="yellow"/>
        </w:rPr>
        <w:t>operators</w:t>
      </w:r>
      <w:r w:rsidR="46804CD1" w:rsidRPr="009D1A3A">
        <w:rPr>
          <w:highlight w:val="yellow"/>
        </w:rPr>
        <w:t xml:space="preserve">. </w:t>
      </w:r>
      <w:hyperlink r:id="rId30">
        <w:r w:rsidR="587FF224" w:rsidRPr="009D1A3A">
          <w:rPr>
            <w:rStyle w:val="Hyperlink"/>
            <w:highlight w:val="yellow"/>
          </w:rPr>
          <w:t>A briefing</w:t>
        </w:r>
      </w:hyperlink>
      <w:r w:rsidR="587FF224" w:rsidRPr="009D1A3A">
        <w:rPr>
          <w:highlight w:val="yellow"/>
        </w:rPr>
        <w:t xml:space="preserve"> was </w:t>
      </w:r>
      <w:r w:rsidR="4ACD80CA" w:rsidRPr="009D1A3A">
        <w:rPr>
          <w:highlight w:val="yellow"/>
        </w:rPr>
        <w:t xml:space="preserve">also </w:t>
      </w:r>
      <w:r w:rsidR="587FF224" w:rsidRPr="009D1A3A">
        <w:rPr>
          <w:highlight w:val="yellow"/>
        </w:rPr>
        <w:t xml:space="preserve">sent </w:t>
      </w:r>
      <w:r w:rsidR="6437DA38" w:rsidRPr="009D1A3A">
        <w:rPr>
          <w:highlight w:val="yellow"/>
        </w:rPr>
        <w:t>via email to</w:t>
      </w:r>
      <w:r w:rsidR="587FF224" w:rsidRPr="009D1A3A">
        <w:rPr>
          <w:highlight w:val="yellow"/>
        </w:rPr>
        <w:t xml:space="preserve"> all affected</w:t>
      </w:r>
      <w:r w:rsidR="6289DDE0" w:rsidRPr="009D1A3A">
        <w:rPr>
          <w:highlight w:val="yellow"/>
        </w:rPr>
        <w:t xml:space="preserve"> installation</w:t>
      </w:r>
      <w:r w:rsidR="587FF224" w:rsidRPr="009D1A3A">
        <w:rPr>
          <w:highlight w:val="yellow"/>
        </w:rPr>
        <w:t xml:space="preserve"> operator contacts to give them more information about th</w:t>
      </w:r>
      <w:r w:rsidR="4A5BE64C" w:rsidRPr="009D1A3A">
        <w:rPr>
          <w:highlight w:val="yellow"/>
        </w:rPr>
        <w:t>is</w:t>
      </w:r>
      <w:r w:rsidR="587FF224" w:rsidRPr="009D1A3A">
        <w:rPr>
          <w:highlight w:val="yellow"/>
        </w:rPr>
        <w:t xml:space="preserve"> permit review</w:t>
      </w:r>
      <w:r w:rsidR="1129F638" w:rsidRPr="009D1A3A">
        <w:rPr>
          <w:highlight w:val="yellow"/>
        </w:rPr>
        <w:t xml:space="preserve"> and what they will be required to do</w:t>
      </w:r>
      <w:r w:rsidR="6EB0B681" w:rsidRPr="009D1A3A">
        <w:rPr>
          <w:highlight w:val="yellow"/>
        </w:rPr>
        <w:t xml:space="preserve"> and </w:t>
      </w:r>
      <w:r w:rsidR="0078060E">
        <w:rPr>
          <w:highlight w:val="yellow"/>
        </w:rPr>
        <w:t xml:space="preserve">by </w:t>
      </w:r>
      <w:r w:rsidR="6EB0B681" w:rsidRPr="009D1A3A">
        <w:rPr>
          <w:highlight w:val="yellow"/>
        </w:rPr>
        <w:t>when</w:t>
      </w:r>
      <w:r w:rsidR="6D8F82E2" w:rsidRPr="009D1A3A">
        <w:rPr>
          <w:highlight w:val="yellow"/>
        </w:rPr>
        <w:t>.</w:t>
      </w:r>
      <w:r w:rsidR="3C4AE899" w:rsidRPr="009D1A3A">
        <w:rPr>
          <w:highlight w:val="yellow"/>
        </w:rPr>
        <w:t xml:space="preserve"> It is vital that you keep your local area officer informed of the </w:t>
      </w:r>
      <w:r w:rsidR="5BAED3EC" w:rsidRPr="009D1A3A">
        <w:rPr>
          <w:highlight w:val="yellow"/>
        </w:rPr>
        <w:t xml:space="preserve">correct </w:t>
      </w:r>
      <w:r w:rsidR="3C4AE899" w:rsidRPr="009D1A3A">
        <w:rPr>
          <w:highlight w:val="yellow"/>
        </w:rPr>
        <w:t xml:space="preserve">contact details for your facility so that we can communicate </w:t>
      </w:r>
      <w:r w:rsidR="62867E86" w:rsidRPr="009D1A3A">
        <w:rPr>
          <w:highlight w:val="yellow"/>
        </w:rPr>
        <w:t>effectively with ope</w:t>
      </w:r>
      <w:r w:rsidR="240ADBCA" w:rsidRPr="009D1A3A">
        <w:rPr>
          <w:highlight w:val="yellow"/>
        </w:rPr>
        <w:t>rators on this permit review and on other compliance activities</w:t>
      </w:r>
      <w:r w:rsidR="62867E86" w:rsidRPr="009D1A3A">
        <w:rPr>
          <w:highlight w:val="yellow"/>
        </w:rPr>
        <w:t>.</w:t>
      </w:r>
      <w:r w:rsidR="62867E86">
        <w:t xml:space="preserve"> </w:t>
      </w:r>
      <w:r w:rsidR="6D8F82E2">
        <w:t xml:space="preserve"> </w:t>
      </w:r>
    </w:p>
    <w:p w14:paraId="6F776F4A" w14:textId="1A5987E9" w:rsidR="206CFE49" w:rsidRDefault="006E7523" w:rsidP="3610B2D9">
      <w:pPr>
        <w:pStyle w:val="Heading1"/>
      </w:pPr>
      <w:r>
        <w:lastRenderedPageBreak/>
        <w:t xml:space="preserve">Existing </w:t>
      </w:r>
      <w:r w:rsidR="58BDBA12">
        <w:t>MCP</w:t>
      </w:r>
      <w:r w:rsidR="236FD8F7">
        <w:t>s</w:t>
      </w:r>
      <w:r w:rsidR="58BDBA12">
        <w:t xml:space="preserve"> </w:t>
      </w:r>
      <w:r w:rsidR="1061E2A8">
        <w:t xml:space="preserve">that </w:t>
      </w:r>
      <w:r w:rsidR="128508D5">
        <w:t>are</w:t>
      </w:r>
      <w:r w:rsidR="1061E2A8">
        <w:t xml:space="preserve"> part </w:t>
      </w:r>
      <w:r w:rsidR="03735DCE">
        <w:t xml:space="preserve">of a </w:t>
      </w:r>
      <w:r w:rsidR="58BDBA12">
        <w:t xml:space="preserve">Part A2 facility regulated by the Local Authority </w:t>
      </w:r>
      <w:r w:rsidR="337BFDC8">
        <w:t>(LA)</w:t>
      </w:r>
    </w:p>
    <w:p w14:paraId="427A4C68" w14:textId="1E8A9D18" w:rsidR="52511D00" w:rsidRPr="00C06BC3" w:rsidRDefault="07ADCF9C" w:rsidP="0AC5CEFF">
      <w:r>
        <w:t>For MCP</w:t>
      </w:r>
      <w:r w:rsidR="045AA441">
        <w:t>(</w:t>
      </w:r>
      <w:r>
        <w:t>s</w:t>
      </w:r>
      <w:r w:rsidR="5EBB3551">
        <w:t>)</w:t>
      </w:r>
      <w:r>
        <w:t xml:space="preserve"> at Part A2 facilities</w:t>
      </w:r>
      <w:r w:rsidR="032EBF4A">
        <w:t xml:space="preserve"> regulated by LA</w:t>
      </w:r>
      <w:r w:rsidR="7A1F391E">
        <w:t>s</w:t>
      </w:r>
      <w:r>
        <w:t>, we are still working on preparations to ensure co</w:t>
      </w:r>
      <w:r w:rsidR="6BB99F5A">
        <w:t>mpliance with MCPD of in scope combustion plant at these facilities</w:t>
      </w:r>
      <w:r w:rsidR="1B6C8FBD">
        <w:t xml:space="preserve"> and determine who the regulator will be</w:t>
      </w:r>
      <w:r w:rsidR="6BB99F5A">
        <w:t>.</w:t>
      </w:r>
      <w:r w:rsidR="7242F5F6">
        <w:t xml:space="preserve"> We will update you with more information in a future briefing note</w:t>
      </w:r>
      <w:r w:rsidR="002212D8">
        <w:t>.</w:t>
      </w:r>
    </w:p>
    <w:p w14:paraId="5BA166B6" w14:textId="7C4A3720" w:rsidR="00A379CD" w:rsidRDefault="00A379CD" w:rsidP="00A379CD">
      <w:pPr>
        <w:pStyle w:val="Heading1"/>
      </w:pPr>
      <w:r>
        <w:t xml:space="preserve">EA review of MCPs which are part of a waste permitted </w:t>
      </w:r>
      <w:r w:rsidR="00942D81">
        <w:t>facility</w:t>
      </w:r>
      <w:r w:rsidR="7F61B2FE">
        <w:t xml:space="preserve"> (including </w:t>
      </w:r>
      <w:r w:rsidR="427C8465">
        <w:t>c</w:t>
      </w:r>
      <w:r w:rsidR="7F61B2FE">
        <w:t>losed Landfill)</w:t>
      </w:r>
      <w:r w:rsidR="00942D81">
        <w:t>.</w:t>
      </w:r>
    </w:p>
    <w:p w14:paraId="7728FAEF" w14:textId="279074F2" w:rsidR="006E7523" w:rsidRDefault="006E7523" w:rsidP="006E7523">
      <w:r>
        <w:t xml:space="preserve">For existing MCP between 5-50MWth which are listed as part of a waste permit </w:t>
      </w:r>
      <w:r w:rsidR="003668CB">
        <w:t xml:space="preserve">(non IED) </w:t>
      </w:r>
      <w:r w:rsidR="003013C0">
        <w:t xml:space="preserve">and the air emissions risks has already been assessed </w:t>
      </w:r>
      <w:r>
        <w:t xml:space="preserve">we will carry out a review of these permits to ensure they are MCPD </w:t>
      </w:r>
      <w:r w:rsidR="00B004FC">
        <w:t xml:space="preserve">and SG </w:t>
      </w:r>
      <w:r>
        <w:t>compliant as a minimum.</w:t>
      </w:r>
      <w:r w:rsidR="003668CB">
        <w:t xml:space="preserve"> </w:t>
      </w:r>
    </w:p>
    <w:p w14:paraId="7A2F893F" w14:textId="44075C30" w:rsidR="006E7523" w:rsidRDefault="36E73258" w:rsidP="006E7523">
      <w:r>
        <w:t>You will receive a</w:t>
      </w:r>
      <w:r w:rsidR="006E7523">
        <w:t xml:space="preserve"> Regulation 61 notices requiring the necessary Medium Combustion Plant Directive (MCPD) Annex 1 information</w:t>
      </w:r>
      <w:r w:rsidR="640B61BF">
        <w:t>. If you think your waste permit (non IED) needs a review</w:t>
      </w:r>
      <w:r w:rsidR="006E7523">
        <w:t xml:space="preserve"> </w:t>
      </w:r>
      <w:r w:rsidR="517ED2FE">
        <w:t xml:space="preserve">because you have 5-50MWth MCP’s or SG’s </w:t>
      </w:r>
      <w:r w:rsidR="7A98B493">
        <w:t xml:space="preserve">and you haven’t received a Regulation 61 </w:t>
      </w:r>
      <w:r w:rsidR="2FD64E1D">
        <w:t>notice,</w:t>
      </w:r>
      <w:r w:rsidR="7A98B493">
        <w:t xml:space="preserve"> then please contact us to let us know.</w:t>
      </w:r>
    </w:p>
    <w:p w14:paraId="52529F91" w14:textId="09BAA531" w:rsidR="00A379CD" w:rsidRPr="00A379CD" w:rsidRDefault="003115CA" w:rsidP="00A379CD">
      <w:r>
        <w:t>If an MCP</w:t>
      </w:r>
      <w:r w:rsidR="009E5628">
        <w:t xml:space="preserve"> </w:t>
      </w:r>
      <w:r w:rsidR="00A44BE4">
        <w:t>and/</w:t>
      </w:r>
      <w:r w:rsidR="009E5628">
        <w:t>or SG</w:t>
      </w:r>
      <w:r>
        <w:t xml:space="preserve"> is absent from the </w:t>
      </w:r>
      <w:r w:rsidR="008C2013">
        <w:t>permit,</w:t>
      </w:r>
      <w:r w:rsidR="009E5628">
        <w:t xml:space="preserve"> then the operator will need to make an application</w:t>
      </w:r>
      <w:r w:rsidR="006A5FAC">
        <w:t xml:space="preserve"> at the appropriate time</w:t>
      </w:r>
      <w:r w:rsidR="003013C0">
        <w:t>.</w:t>
      </w:r>
      <w:r w:rsidR="00A44BE4">
        <w:t xml:space="preserve"> MCP and/or SG </w:t>
      </w:r>
      <w:r w:rsidR="003013C0">
        <w:t xml:space="preserve">which is </w:t>
      </w:r>
      <w:r w:rsidR="006A5FAC">
        <w:t xml:space="preserve">associated to </w:t>
      </w:r>
      <w:r w:rsidR="003013C0">
        <w:t xml:space="preserve">the waste activities taking place will likely require a variation to the existing permit. </w:t>
      </w:r>
      <w:r w:rsidR="008C2013">
        <w:t xml:space="preserve">MCP and/or SG which is not associated to the waste activity will require a standalone separate permit. </w:t>
      </w:r>
    </w:p>
    <w:p w14:paraId="27D6DA9B" w14:textId="77777777" w:rsidR="0015361D" w:rsidRPr="00D97BEC" w:rsidRDefault="0015361D" w:rsidP="562F5642"/>
    <w:p w14:paraId="16D03807" w14:textId="0CC8AE00" w:rsidR="49CA3FCA" w:rsidRDefault="00705B06" w:rsidP="0F90AF29">
      <w:pPr>
        <w:pStyle w:val="Heading1"/>
        <w:rPr>
          <w:rFonts w:eastAsia="Arial" w:cs="Arial"/>
        </w:rPr>
      </w:pPr>
      <w:r>
        <w:rPr>
          <w:rFonts w:eastAsia="Arial" w:cs="Arial"/>
        </w:rPr>
        <w:t>C</w:t>
      </w:r>
      <w:r w:rsidR="737597E1" w:rsidRPr="724D87E0">
        <w:rPr>
          <w:rFonts w:eastAsia="Arial" w:cs="Arial"/>
        </w:rPr>
        <w:t>ontact points</w:t>
      </w:r>
      <w:r w:rsidR="49CA3FCA" w:rsidRPr="724D87E0">
        <w:rPr>
          <w:rFonts w:eastAsia="Arial" w:cs="Arial"/>
        </w:rPr>
        <w:t xml:space="preserve"> </w:t>
      </w:r>
      <w:r w:rsidR="00B50108" w:rsidRPr="724D87E0">
        <w:rPr>
          <w:rFonts w:eastAsia="Arial" w:cs="Arial"/>
        </w:rPr>
        <w:t xml:space="preserve">for standard rules </w:t>
      </w:r>
      <w:r w:rsidR="0009495A" w:rsidRPr="724D87E0">
        <w:rPr>
          <w:rFonts w:eastAsia="Arial" w:cs="Arial"/>
        </w:rPr>
        <w:t xml:space="preserve">permit </w:t>
      </w:r>
      <w:proofErr w:type="gramStart"/>
      <w:r w:rsidR="0009495A" w:rsidRPr="724D87E0">
        <w:rPr>
          <w:rFonts w:eastAsia="Arial" w:cs="Arial"/>
        </w:rPr>
        <w:t>holders</w:t>
      </w:r>
      <w:proofErr w:type="gramEnd"/>
    </w:p>
    <w:p w14:paraId="0EF4422A" w14:textId="665AB530" w:rsidR="000C5685" w:rsidRDefault="000C5685" w:rsidP="000C5685">
      <w:r>
        <w:t xml:space="preserve">For submitting monitoring returns and correspondence to us regarding compliance and billing </w:t>
      </w:r>
      <w:r w:rsidR="3051257D">
        <w:t xml:space="preserve">of standard rules permits only </w:t>
      </w:r>
      <w:r>
        <w:t xml:space="preserve">you should now use the replacement mailbox </w:t>
      </w:r>
      <w:hyperlink r:id="rId31">
        <w:r w:rsidRPr="766D7D42">
          <w:rPr>
            <w:rStyle w:val="Hyperlink"/>
          </w:rPr>
          <w:t>MCPReturns@environment-agency@gov.uk</w:t>
        </w:r>
      </w:hyperlink>
      <w:r>
        <w:t>.</w:t>
      </w:r>
    </w:p>
    <w:p w14:paraId="2DED2E7B" w14:textId="77777777" w:rsidR="004E7821" w:rsidRDefault="004E7821" w:rsidP="00FD7D46">
      <w:pPr>
        <w:pStyle w:val="Heading2"/>
      </w:pPr>
    </w:p>
    <w:p w14:paraId="60D10153" w14:textId="4E3DA4EE" w:rsidR="00FD7D46" w:rsidRPr="00D32516" w:rsidRDefault="00FD7D46" w:rsidP="00FD7D46">
      <w:pPr>
        <w:pStyle w:val="Heading2"/>
      </w:pPr>
      <w:r w:rsidRPr="00D32516">
        <w:t xml:space="preserve">Providing correct contact details </w:t>
      </w:r>
    </w:p>
    <w:p w14:paraId="4D2CC257" w14:textId="77777777" w:rsidR="00FD7D46" w:rsidRDefault="00FD7D46" w:rsidP="00FD7D46">
      <w:r>
        <w:t>It is important you ensure we hold up to date contact details of the people in your business responsible for compliance with this Standard Rules Permit in order that we can continue to undertake compliance activities in an effective and efficient manner.</w:t>
      </w:r>
    </w:p>
    <w:p w14:paraId="492860BE" w14:textId="77777777" w:rsidR="00FD7D46" w:rsidRDefault="00FD7D46" w:rsidP="00FD7D46">
      <w:r>
        <w:t xml:space="preserve">Your Environmental Management System, required by Condition 1.1.1 of your Standard Rules Permit is an appropriate place for you manage change in personal responsible for compliance and corresponding with the regulator. </w:t>
      </w:r>
    </w:p>
    <w:p w14:paraId="2D142A66" w14:textId="77777777" w:rsidR="00FD7D46" w:rsidRDefault="00FD7D46" w:rsidP="00FD7D46">
      <w:r>
        <w:t xml:space="preserve">Please provide any updates to contact details using </w:t>
      </w:r>
      <w:hyperlink r:id="rId32" w:history="1">
        <w:r w:rsidRPr="00016BE0">
          <w:rPr>
            <w:rStyle w:val="Hyperlink"/>
          </w:rPr>
          <w:t>MCPReturns@environment-agency@gov.uk</w:t>
        </w:r>
      </w:hyperlink>
    </w:p>
    <w:p w14:paraId="27AEE78F" w14:textId="77777777" w:rsidR="00D760A6" w:rsidRDefault="00D760A6" w:rsidP="00D760A6"/>
    <w:p w14:paraId="31A6D5F4" w14:textId="4037E4E7" w:rsidR="00705B06" w:rsidRDefault="006052A3" w:rsidP="00705B06">
      <w:pPr>
        <w:rPr>
          <w:rFonts w:cs="Arial"/>
          <w:color w:val="000000"/>
          <w:position w:val="2"/>
          <w:lang w:eastAsia="en-GB"/>
        </w:rPr>
      </w:pPr>
      <w:r>
        <w:t xml:space="preserve">Bespoke permit holders should contact their local </w:t>
      </w:r>
      <w:r w:rsidR="00E11C45">
        <w:t xml:space="preserve">compliance officer to manage </w:t>
      </w:r>
      <w:r w:rsidR="00BC555A">
        <w:t xml:space="preserve">any changes to </w:t>
      </w:r>
      <w:r w:rsidR="001032F1">
        <w:t>contact details</w:t>
      </w:r>
      <w:r w:rsidR="02A3C679">
        <w:t xml:space="preserve"> and submit their returns</w:t>
      </w:r>
      <w:r w:rsidR="00705B06">
        <w:t xml:space="preserve">, if you are unsure who your local officer is please contact </w:t>
      </w:r>
      <w:hyperlink r:id="rId33" w:history="1">
        <w:r w:rsidR="00705B06" w:rsidRPr="000B2819">
          <w:rPr>
            <w:rStyle w:val="Hyperlink"/>
          </w:rPr>
          <w:t>enquiries@environment-agency.gov.uk</w:t>
        </w:r>
      </w:hyperlink>
      <w:r w:rsidR="00705B06">
        <w:t xml:space="preserve"> or call us on 03708 506 506</w:t>
      </w:r>
    </w:p>
    <w:p w14:paraId="192777F7" w14:textId="686ABB98" w:rsidR="006052A3" w:rsidRPr="00D760A6" w:rsidRDefault="006052A3" w:rsidP="00D760A6"/>
    <w:p w14:paraId="4981716C" w14:textId="25D3BB58" w:rsidR="004A74A2" w:rsidRPr="00D97BEC" w:rsidRDefault="58851D05" w:rsidP="3E6508A3">
      <w:pPr>
        <w:pStyle w:val="Heading1"/>
      </w:pPr>
      <w:r>
        <w:lastRenderedPageBreak/>
        <w:t>Pre-application advice</w:t>
      </w:r>
    </w:p>
    <w:p w14:paraId="56D99751" w14:textId="1D6925C0" w:rsidR="004A74A2" w:rsidRPr="00D97BEC" w:rsidRDefault="58851D05" w:rsidP="3E6508A3">
      <w:r>
        <w:t xml:space="preserve">Did you know we offer a </w:t>
      </w:r>
      <w:hyperlink r:id="rId34">
        <w:r w:rsidRPr="3E6508A3">
          <w:rPr>
            <w:rStyle w:val="Hyperlink"/>
          </w:rPr>
          <w:t>pre-application advice service?</w:t>
        </w:r>
      </w:hyperlink>
      <w:r>
        <w:t xml:space="preserve"> You can use the service to make sure your permit application is correct. To access the service for MCP and SG applications use the ‘installations activities’ link towards the bottom of the page. </w:t>
      </w:r>
    </w:p>
    <w:p w14:paraId="572FBB0A" w14:textId="2FA6FF54" w:rsidR="004A74A2" w:rsidRPr="00D97BEC" w:rsidRDefault="004A74A2" w:rsidP="3E6508A3"/>
    <w:p w14:paraId="23A5CBCE" w14:textId="08920842" w:rsidR="004A74A2" w:rsidRPr="00D97BEC" w:rsidRDefault="58851D05" w:rsidP="3E6508A3">
      <w:r>
        <w:t xml:space="preserve">We have also produced some flow charts to help you: </w:t>
      </w:r>
    </w:p>
    <w:p w14:paraId="37A1CA9C" w14:textId="5EFDFA87" w:rsidR="004A74A2" w:rsidRPr="00D97BEC" w:rsidRDefault="00000000" w:rsidP="3E6508A3">
      <w:pPr>
        <w:pStyle w:val="ListParagraph"/>
        <w:numPr>
          <w:ilvl w:val="0"/>
          <w:numId w:val="7"/>
        </w:numPr>
      </w:pPr>
      <w:hyperlink r:id="rId35">
        <w:r w:rsidR="58851D05" w:rsidRPr="3E6508A3">
          <w:rPr>
            <w:rStyle w:val="Hyperlink"/>
          </w:rPr>
          <w:t>Overview of MCPD and SG requirements</w:t>
        </w:r>
      </w:hyperlink>
    </w:p>
    <w:p w14:paraId="683CDDB1" w14:textId="172EE5D3" w:rsidR="004A74A2" w:rsidRPr="00D97BEC" w:rsidRDefault="00000000" w:rsidP="3E6508A3">
      <w:pPr>
        <w:pStyle w:val="ListParagraph"/>
        <w:numPr>
          <w:ilvl w:val="0"/>
          <w:numId w:val="7"/>
        </w:numPr>
        <w:rPr>
          <w:rStyle w:val="Hyperlink"/>
        </w:rPr>
      </w:pPr>
      <w:hyperlink r:id="rId36">
        <w:r w:rsidR="00B150F2">
          <w:rPr>
            <w:rStyle w:val="Hyperlink"/>
          </w:rPr>
          <w:t>Stationary MCP air emissions risk assessment for protected habitats (updated June 23)</w:t>
        </w:r>
      </w:hyperlink>
    </w:p>
    <w:p w14:paraId="13EBFF4D" w14:textId="647A4BA8" w:rsidR="004A74A2" w:rsidRPr="00D97BEC" w:rsidRDefault="2970DC9C" w:rsidP="3E6508A3">
      <w:pPr>
        <w:pStyle w:val="Heading1"/>
        <w:rPr>
          <w:rStyle w:val="normaltextrun"/>
          <w:rFonts w:cs="Arial"/>
        </w:rPr>
      </w:pPr>
      <w:r w:rsidRPr="7D761BED">
        <w:rPr>
          <w:rStyle w:val="normaltextrun"/>
          <w:rFonts w:cs="Arial"/>
        </w:rPr>
        <w:t>Guidance</w:t>
      </w:r>
    </w:p>
    <w:p w14:paraId="5732956F" w14:textId="464BBB46" w:rsidR="004A74A2" w:rsidRPr="00D97BEC" w:rsidRDefault="2970DC9C" w:rsidP="3E6508A3">
      <w:r>
        <w:t xml:space="preserve">There are several guidance pages available on our website which give a more detailed understanding of the </w:t>
      </w:r>
      <w:r w:rsidR="002725C3">
        <w:t>regulations when</w:t>
      </w:r>
      <w:r>
        <w:t xml:space="preserve"> you need a permit and how to apply and comply. </w:t>
      </w:r>
    </w:p>
    <w:p w14:paraId="25E86921" w14:textId="243BB98F" w:rsidR="004A74A2" w:rsidRPr="00D97BEC" w:rsidRDefault="2970DC9C" w:rsidP="3E6508A3">
      <w:r>
        <w:t xml:space="preserve">This </w:t>
      </w:r>
      <w:hyperlink r:id="rId37">
        <w:r w:rsidRPr="3E6508A3">
          <w:rPr>
            <w:rStyle w:val="Hyperlink"/>
          </w:rPr>
          <w:t>document</w:t>
        </w:r>
      </w:hyperlink>
      <w:r>
        <w:t xml:space="preserve"> provides the hyperlinks to all MCP &amp; SG related guidance and application forms on our website to make it easier to navigate.</w:t>
      </w:r>
    </w:p>
    <w:p w14:paraId="7D8F750C" w14:textId="43E7A062" w:rsidR="004A74A2" w:rsidRPr="00D97BEC" w:rsidRDefault="6AACBE29" w:rsidP="3E6508A3">
      <w:pPr>
        <w:pStyle w:val="Heading1"/>
      </w:pPr>
      <w:bookmarkStart w:id="0" w:name="_Operator_decision"/>
      <w:bookmarkEnd w:id="0"/>
      <w:r w:rsidRPr="3E6508A3">
        <w:rPr>
          <w:rStyle w:val="normaltextrun"/>
        </w:rPr>
        <w:t xml:space="preserve">If you have any </w:t>
      </w:r>
      <w:r w:rsidR="64512A03" w:rsidRPr="3E6508A3">
        <w:rPr>
          <w:rStyle w:val="normaltextrun"/>
        </w:rPr>
        <w:t xml:space="preserve">other </w:t>
      </w:r>
      <w:r w:rsidRPr="3E6508A3">
        <w:rPr>
          <w:rStyle w:val="normaltextrun"/>
        </w:rPr>
        <w:t>questions</w:t>
      </w:r>
      <w:r w:rsidRPr="3E6508A3">
        <w:rPr>
          <w:rStyle w:val="eop"/>
        </w:rPr>
        <w:t> </w:t>
      </w:r>
    </w:p>
    <w:p w14:paraId="51E6E559" w14:textId="031D24C5" w:rsidR="0020261E" w:rsidRDefault="0020261E" w:rsidP="00D97BEC">
      <w:pPr>
        <w:rPr>
          <w:rStyle w:val="normaltextrun"/>
          <w:rFonts w:cs="Arial"/>
        </w:rPr>
      </w:pPr>
      <w:r>
        <w:rPr>
          <w:rStyle w:val="normaltextrun"/>
          <w:rFonts w:cs="Arial"/>
        </w:rPr>
        <w:t>Please read the guidance</w:t>
      </w:r>
      <w:hyperlink r:id="rId38" w:history="1">
        <w:r w:rsidRPr="0020261E">
          <w:rPr>
            <w:rStyle w:val="Hyperlink"/>
            <w:rFonts w:cs="Arial"/>
          </w:rPr>
          <w:t xml:space="preserve"> here</w:t>
        </w:r>
      </w:hyperlink>
      <w:r>
        <w:rPr>
          <w:rStyle w:val="normaltextrun"/>
          <w:rFonts w:cs="Arial"/>
        </w:rPr>
        <w:t xml:space="preserve"> </w:t>
      </w:r>
    </w:p>
    <w:p w14:paraId="0260D7BF" w14:textId="1E0985BF" w:rsidR="0020261E" w:rsidRDefault="004A74A2" w:rsidP="00D97BEC">
      <w:pPr>
        <w:rPr>
          <w:rStyle w:val="normaltextrun"/>
          <w:rFonts w:cs="Arial"/>
        </w:rPr>
      </w:pPr>
      <w:r w:rsidRPr="58EC7B93">
        <w:rPr>
          <w:rStyle w:val="normaltextrun"/>
          <w:rFonts w:cs="Arial"/>
        </w:rPr>
        <w:t>If you have any que</w:t>
      </w:r>
      <w:r w:rsidR="0020261E" w:rsidRPr="58EC7B93">
        <w:rPr>
          <w:rStyle w:val="normaltextrun"/>
          <w:rFonts w:cs="Arial"/>
        </w:rPr>
        <w:t>stions</w:t>
      </w:r>
      <w:r w:rsidRPr="58EC7B93">
        <w:rPr>
          <w:rStyle w:val="normaltextrun"/>
          <w:rFonts w:cs="Arial"/>
        </w:rPr>
        <w:t xml:space="preserve"> a</w:t>
      </w:r>
      <w:r w:rsidR="0020261E" w:rsidRPr="58EC7B93">
        <w:rPr>
          <w:rStyle w:val="normaltextrun"/>
          <w:rFonts w:cs="Arial"/>
        </w:rPr>
        <w:t xml:space="preserve">bout specific permit applications, you can access pre-application support </w:t>
      </w:r>
      <w:hyperlink r:id="rId39">
        <w:r w:rsidR="0020261E" w:rsidRPr="58EC7B93">
          <w:rPr>
            <w:rStyle w:val="Hyperlink"/>
            <w:rFonts w:cs="Arial"/>
          </w:rPr>
          <w:t>here</w:t>
        </w:r>
      </w:hyperlink>
      <w:r w:rsidR="0020261E" w:rsidRPr="58EC7B93">
        <w:rPr>
          <w:rStyle w:val="normaltextrun"/>
          <w:rFonts w:cs="Arial"/>
        </w:rPr>
        <w:t xml:space="preserve">, selecting the ‘installations activities’ form.  </w:t>
      </w:r>
    </w:p>
    <w:p w14:paraId="34FDE818" w14:textId="56AD60A2" w:rsidR="00AA1D63" w:rsidRDefault="00AA1D63" w:rsidP="00D97BEC">
      <w:pPr>
        <w:rPr>
          <w:rStyle w:val="normaltextrun"/>
          <w:rFonts w:cs="Arial"/>
        </w:rPr>
      </w:pPr>
      <w:r>
        <w:rPr>
          <w:rStyle w:val="normaltextrun"/>
          <w:rFonts w:cs="Arial"/>
        </w:rPr>
        <w:t xml:space="preserve">You can join our mailing list </w:t>
      </w:r>
      <w:hyperlink r:id="rId40" w:history="1">
        <w:r w:rsidRPr="00AA1D63">
          <w:rPr>
            <w:rStyle w:val="Hyperlink"/>
            <w:rFonts w:cs="Arial"/>
          </w:rPr>
          <w:t>here</w:t>
        </w:r>
      </w:hyperlink>
    </w:p>
    <w:p w14:paraId="7D7E9ACB" w14:textId="68F7EA18" w:rsidR="0020261E" w:rsidRDefault="00527D2C" w:rsidP="0020261E">
      <w:pPr>
        <w:rPr>
          <w:rFonts w:cs="Arial"/>
          <w:color w:val="000000"/>
          <w:position w:val="2"/>
          <w:lang w:eastAsia="en-GB"/>
        </w:rPr>
      </w:pPr>
      <w:r>
        <w:rPr>
          <w:rStyle w:val="normaltextrun"/>
          <w:rFonts w:cs="Arial"/>
        </w:rPr>
        <w:t xml:space="preserve">All other enquiries can be made to </w:t>
      </w:r>
      <w:hyperlink r:id="rId41" w:history="1">
        <w:r w:rsidRPr="000B2819">
          <w:rPr>
            <w:rStyle w:val="Hyperlink"/>
          </w:rPr>
          <w:t>enquiries@environment-agency.gov.uk</w:t>
        </w:r>
      </w:hyperlink>
      <w:r>
        <w:t xml:space="preserve"> or call us on 03708 </w:t>
      </w:r>
      <w:proofErr w:type="gramStart"/>
      <w:r>
        <w:t>506 506</w:t>
      </w:r>
      <w:proofErr w:type="gramEnd"/>
    </w:p>
    <w:p w14:paraId="58A72708" w14:textId="647A4BA8" w:rsidR="00D07D8E" w:rsidRDefault="00D07D8E" w:rsidP="7D761BED">
      <w:pPr>
        <w:rPr>
          <w:rFonts w:cs="Arial"/>
        </w:rPr>
      </w:pPr>
    </w:p>
    <w:sectPr w:rsidR="00D07D8E" w:rsidSect="00730426">
      <w:headerReference w:type="even" r:id="rId42"/>
      <w:headerReference w:type="default" r:id="rId43"/>
      <w:footerReference w:type="even" r:id="rId44"/>
      <w:footerReference w:type="default" r:id="rId45"/>
      <w:headerReference w:type="first" r:id="rId46"/>
      <w:footerReference w:type="first" r:id="rId47"/>
      <w:pgSz w:w="11906" w:h="16838" w:code="9"/>
      <w:pgMar w:top="1440" w:right="1797" w:bottom="1440"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691B6" w14:textId="77777777" w:rsidR="00F660BD" w:rsidRDefault="00F660BD" w:rsidP="00A07F18">
      <w:pPr>
        <w:spacing w:after="0"/>
      </w:pPr>
      <w:r>
        <w:separator/>
      </w:r>
    </w:p>
  </w:endnote>
  <w:endnote w:type="continuationSeparator" w:id="0">
    <w:p w14:paraId="6315A6BE" w14:textId="77777777" w:rsidR="00F660BD" w:rsidRDefault="00F660BD" w:rsidP="00A07F18">
      <w:pPr>
        <w:spacing w:after="0"/>
      </w:pPr>
      <w:r>
        <w:continuationSeparator/>
      </w:r>
    </w:p>
  </w:endnote>
  <w:endnote w:type="continuationNotice" w:id="1">
    <w:p w14:paraId="40FAA124" w14:textId="77777777" w:rsidR="00F660BD" w:rsidRDefault="00F660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36D4" w14:textId="77777777" w:rsidR="00943632" w:rsidRDefault="00943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EB181" w14:textId="77777777" w:rsidR="00943632" w:rsidRDefault="00943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07E26" w14:textId="77777777" w:rsidR="00943632" w:rsidRDefault="0094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5D7A8" w14:textId="77777777" w:rsidR="00F660BD" w:rsidRDefault="00F660BD" w:rsidP="00A07F18">
      <w:pPr>
        <w:spacing w:after="0"/>
      </w:pPr>
      <w:r>
        <w:separator/>
      </w:r>
    </w:p>
  </w:footnote>
  <w:footnote w:type="continuationSeparator" w:id="0">
    <w:p w14:paraId="29615EE0" w14:textId="77777777" w:rsidR="00F660BD" w:rsidRDefault="00F660BD" w:rsidP="00A07F18">
      <w:pPr>
        <w:spacing w:after="0"/>
      </w:pPr>
      <w:r>
        <w:continuationSeparator/>
      </w:r>
    </w:p>
  </w:footnote>
  <w:footnote w:type="continuationNotice" w:id="1">
    <w:p w14:paraId="5D936058" w14:textId="77777777" w:rsidR="00F660BD" w:rsidRDefault="00F660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55AA1" w14:textId="77777777" w:rsidR="00943632" w:rsidRDefault="0094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A7B85" w14:textId="77777777" w:rsidR="00943632" w:rsidRDefault="0094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72715" w14:textId="77777777" w:rsidR="007874B0" w:rsidRDefault="0078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57E1A26"/>
    <w:lvl w:ilvl="0">
      <w:start w:val="1"/>
      <w:numFmt w:val="decimal"/>
      <w:pStyle w:val="ListNumber"/>
      <w:lvlText w:val="%1."/>
      <w:lvlJc w:val="left"/>
      <w:pPr>
        <w:tabs>
          <w:tab w:val="num" w:pos="360"/>
        </w:tabs>
        <w:ind w:left="360" w:hanging="360"/>
      </w:pPr>
    </w:lvl>
  </w:abstractNum>
  <w:abstractNum w:abstractNumId="1" w15:restartNumberingAfterBreak="0">
    <w:nsid w:val="02E3D6B6"/>
    <w:multiLevelType w:val="hybridMultilevel"/>
    <w:tmpl w:val="9E1662B4"/>
    <w:lvl w:ilvl="0" w:tplc="1F902C92">
      <w:start w:val="1"/>
      <w:numFmt w:val="bullet"/>
      <w:lvlText w:val=""/>
      <w:lvlJc w:val="left"/>
      <w:pPr>
        <w:ind w:left="720" w:hanging="360"/>
      </w:pPr>
      <w:rPr>
        <w:rFonts w:ascii="Symbol" w:hAnsi="Symbol" w:hint="default"/>
      </w:rPr>
    </w:lvl>
    <w:lvl w:ilvl="1" w:tplc="4C6ACC02">
      <w:start w:val="1"/>
      <w:numFmt w:val="bullet"/>
      <w:lvlText w:val="o"/>
      <w:lvlJc w:val="left"/>
      <w:pPr>
        <w:ind w:left="1440" w:hanging="360"/>
      </w:pPr>
      <w:rPr>
        <w:rFonts w:ascii="Courier New" w:hAnsi="Courier New" w:hint="default"/>
      </w:rPr>
    </w:lvl>
    <w:lvl w:ilvl="2" w:tplc="20769F1A">
      <w:start w:val="1"/>
      <w:numFmt w:val="bullet"/>
      <w:lvlText w:val=""/>
      <w:lvlJc w:val="left"/>
      <w:pPr>
        <w:ind w:left="2160" w:hanging="360"/>
      </w:pPr>
      <w:rPr>
        <w:rFonts w:ascii="Wingdings" w:hAnsi="Wingdings" w:hint="default"/>
      </w:rPr>
    </w:lvl>
    <w:lvl w:ilvl="3" w:tplc="3B58140E">
      <w:start w:val="1"/>
      <w:numFmt w:val="bullet"/>
      <w:lvlText w:val=""/>
      <w:lvlJc w:val="left"/>
      <w:pPr>
        <w:ind w:left="2880" w:hanging="360"/>
      </w:pPr>
      <w:rPr>
        <w:rFonts w:ascii="Symbol" w:hAnsi="Symbol" w:hint="default"/>
      </w:rPr>
    </w:lvl>
    <w:lvl w:ilvl="4" w:tplc="A26C7C64">
      <w:start w:val="1"/>
      <w:numFmt w:val="bullet"/>
      <w:lvlText w:val="o"/>
      <w:lvlJc w:val="left"/>
      <w:pPr>
        <w:ind w:left="3600" w:hanging="360"/>
      </w:pPr>
      <w:rPr>
        <w:rFonts w:ascii="Courier New" w:hAnsi="Courier New" w:hint="default"/>
      </w:rPr>
    </w:lvl>
    <w:lvl w:ilvl="5" w:tplc="72188928">
      <w:start w:val="1"/>
      <w:numFmt w:val="bullet"/>
      <w:lvlText w:val=""/>
      <w:lvlJc w:val="left"/>
      <w:pPr>
        <w:ind w:left="4320" w:hanging="360"/>
      </w:pPr>
      <w:rPr>
        <w:rFonts w:ascii="Wingdings" w:hAnsi="Wingdings" w:hint="default"/>
      </w:rPr>
    </w:lvl>
    <w:lvl w:ilvl="6" w:tplc="2D4E8F44">
      <w:start w:val="1"/>
      <w:numFmt w:val="bullet"/>
      <w:lvlText w:val=""/>
      <w:lvlJc w:val="left"/>
      <w:pPr>
        <w:ind w:left="5040" w:hanging="360"/>
      </w:pPr>
      <w:rPr>
        <w:rFonts w:ascii="Symbol" w:hAnsi="Symbol" w:hint="default"/>
      </w:rPr>
    </w:lvl>
    <w:lvl w:ilvl="7" w:tplc="90324AC6">
      <w:start w:val="1"/>
      <w:numFmt w:val="bullet"/>
      <w:lvlText w:val="o"/>
      <w:lvlJc w:val="left"/>
      <w:pPr>
        <w:ind w:left="5760" w:hanging="360"/>
      </w:pPr>
      <w:rPr>
        <w:rFonts w:ascii="Courier New" w:hAnsi="Courier New" w:hint="default"/>
      </w:rPr>
    </w:lvl>
    <w:lvl w:ilvl="8" w:tplc="12768170">
      <w:start w:val="1"/>
      <w:numFmt w:val="bullet"/>
      <w:lvlText w:val=""/>
      <w:lvlJc w:val="left"/>
      <w:pPr>
        <w:ind w:left="6480" w:hanging="360"/>
      </w:pPr>
      <w:rPr>
        <w:rFonts w:ascii="Wingdings" w:hAnsi="Wingdings" w:hint="default"/>
      </w:rPr>
    </w:lvl>
  </w:abstractNum>
  <w:abstractNum w:abstractNumId="2" w15:restartNumberingAfterBreak="0">
    <w:nsid w:val="08AD9F45"/>
    <w:multiLevelType w:val="hybridMultilevel"/>
    <w:tmpl w:val="F574F1AE"/>
    <w:lvl w:ilvl="0" w:tplc="3BFCB046">
      <w:start w:val="1"/>
      <w:numFmt w:val="bullet"/>
      <w:lvlText w:val=""/>
      <w:lvlJc w:val="left"/>
      <w:pPr>
        <w:ind w:left="720" w:hanging="360"/>
      </w:pPr>
      <w:rPr>
        <w:rFonts w:ascii="Symbol" w:hAnsi="Symbol" w:hint="default"/>
      </w:rPr>
    </w:lvl>
    <w:lvl w:ilvl="1" w:tplc="E87A43FC">
      <w:start w:val="1"/>
      <w:numFmt w:val="bullet"/>
      <w:lvlText w:val="o"/>
      <w:lvlJc w:val="left"/>
      <w:pPr>
        <w:ind w:left="1440" w:hanging="360"/>
      </w:pPr>
      <w:rPr>
        <w:rFonts w:ascii="Courier New" w:hAnsi="Courier New" w:hint="default"/>
      </w:rPr>
    </w:lvl>
    <w:lvl w:ilvl="2" w:tplc="9DB6CCC6">
      <w:start w:val="1"/>
      <w:numFmt w:val="bullet"/>
      <w:lvlText w:val=""/>
      <w:lvlJc w:val="left"/>
      <w:pPr>
        <w:ind w:left="2160" w:hanging="360"/>
      </w:pPr>
      <w:rPr>
        <w:rFonts w:ascii="Wingdings" w:hAnsi="Wingdings" w:hint="default"/>
      </w:rPr>
    </w:lvl>
    <w:lvl w:ilvl="3" w:tplc="73D07152">
      <w:start w:val="1"/>
      <w:numFmt w:val="bullet"/>
      <w:lvlText w:val=""/>
      <w:lvlJc w:val="left"/>
      <w:pPr>
        <w:ind w:left="2880" w:hanging="360"/>
      </w:pPr>
      <w:rPr>
        <w:rFonts w:ascii="Symbol" w:hAnsi="Symbol" w:hint="default"/>
      </w:rPr>
    </w:lvl>
    <w:lvl w:ilvl="4" w:tplc="F6362764">
      <w:start w:val="1"/>
      <w:numFmt w:val="bullet"/>
      <w:lvlText w:val="o"/>
      <w:lvlJc w:val="left"/>
      <w:pPr>
        <w:ind w:left="3600" w:hanging="360"/>
      </w:pPr>
      <w:rPr>
        <w:rFonts w:ascii="Courier New" w:hAnsi="Courier New" w:hint="default"/>
      </w:rPr>
    </w:lvl>
    <w:lvl w:ilvl="5" w:tplc="A560F292">
      <w:start w:val="1"/>
      <w:numFmt w:val="bullet"/>
      <w:lvlText w:val=""/>
      <w:lvlJc w:val="left"/>
      <w:pPr>
        <w:ind w:left="4320" w:hanging="360"/>
      </w:pPr>
      <w:rPr>
        <w:rFonts w:ascii="Wingdings" w:hAnsi="Wingdings" w:hint="default"/>
      </w:rPr>
    </w:lvl>
    <w:lvl w:ilvl="6" w:tplc="7982EBBC">
      <w:start w:val="1"/>
      <w:numFmt w:val="bullet"/>
      <w:lvlText w:val=""/>
      <w:lvlJc w:val="left"/>
      <w:pPr>
        <w:ind w:left="5040" w:hanging="360"/>
      </w:pPr>
      <w:rPr>
        <w:rFonts w:ascii="Symbol" w:hAnsi="Symbol" w:hint="default"/>
      </w:rPr>
    </w:lvl>
    <w:lvl w:ilvl="7" w:tplc="2C2E4DEC">
      <w:start w:val="1"/>
      <w:numFmt w:val="bullet"/>
      <w:lvlText w:val="o"/>
      <w:lvlJc w:val="left"/>
      <w:pPr>
        <w:ind w:left="5760" w:hanging="360"/>
      </w:pPr>
      <w:rPr>
        <w:rFonts w:ascii="Courier New" w:hAnsi="Courier New" w:hint="default"/>
      </w:rPr>
    </w:lvl>
    <w:lvl w:ilvl="8" w:tplc="A73C1FF4">
      <w:start w:val="1"/>
      <w:numFmt w:val="bullet"/>
      <w:lvlText w:val=""/>
      <w:lvlJc w:val="left"/>
      <w:pPr>
        <w:ind w:left="6480" w:hanging="360"/>
      </w:pPr>
      <w:rPr>
        <w:rFonts w:ascii="Wingdings" w:hAnsi="Wingdings" w:hint="default"/>
      </w:rPr>
    </w:lvl>
  </w:abstractNum>
  <w:abstractNum w:abstractNumId="3" w15:restartNumberingAfterBreak="0">
    <w:nsid w:val="0C1A18AD"/>
    <w:multiLevelType w:val="hybridMultilevel"/>
    <w:tmpl w:val="B68EF338"/>
    <w:lvl w:ilvl="0" w:tplc="54500BBA">
      <w:start w:val="1"/>
      <w:numFmt w:val="bullet"/>
      <w:lvlText w:val=""/>
      <w:lvlJc w:val="left"/>
      <w:pPr>
        <w:ind w:left="720" w:hanging="360"/>
      </w:pPr>
      <w:rPr>
        <w:rFonts w:ascii="Symbol" w:hAnsi="Symbol" w:hint="default"/>
      </w:rPr>
    </w:lvl>
    <w:lvl w:ilvl="1" w:tplc="46AA6F8E">
      <w:start w:val="1"/>
      <w:numFmt w:val="bullet"/>
      <w:lvlText w:val="o"/>
      <w:lvlJc w:val="left"/>
      <w:pPr>
        <w:ind w:left="1440" w:hanging="360"/>
      </w:pPr>
      <w:rPr>
        <w:rFonts w:ascii="Courier New" w:hAnsi="Courier New" w:hint="default"/>
      </w:rPr>
    </w:lvl>
    <w:lvl w:ilvl="2" w:tplc="F780932E">
      <w:start w:val="1"/>
      <w:numFmt w:val="bullet"/>
      <w:lvlText w:val=""/>
      <w:lvlJc w:val="left"/>
      <w:pPr>
        <w:ind w:left="2160" w:hanging="360"/>
      </w:pPr>
      <w:rPr>
        <w:rFonts w:ascii="Wingdings" w:hAnsi="Wingdings" w:hint="default"/>
      </w:rPr>
    </w:lvl>
    <w:lvl w:ilvl="3" w:tplc="ECAE5880">
      <w:start w:val="1"/>
      <w:numFmt w:val="bullet"/>
      <w:lvlText w:val=""/>
      <w:lvlJc w:val="left"/>
      <w:pPr>
        <w:ind w:left="2880" w:hanging="360"/>
      </w:pPr>
      <w:rPr>
        <w:rFonts w:ascii="Symbol" w:hAnsi="Symbol" w:hint="default"/>
      </w:rPr>
    </w:lvl>
    <w:lvl w:ilvl="4" w:tplc="8AC0482A">
      <w:start w:val="1"/>
      <w:numFmt w:val="bullet"/>
      <w:lvlText w:val="o"/>
      <w:lvlJc w:val="left"/>
      <w:pPr>
        <w:ind w:left="3600" w:hanging="360"/>
      </w:pPr>
      <w:rPr>
        <w:rFonts w:ascii="Courier New" w:hAnsi="Courier New" w:hint="default"/>
      </w:rPr>
    </w:lvl>
    <w:lvl w:ilvl="5" w:tplc="DF9042A0">
      <w:start w:val="1"/>
      <w:numFmt w:val="bullet"/>
      <w:lvlText w:val=""/>
      <w:lvlJc w:val="left"/>
      <w:pPr>
        <w:ind w:left="4320" w:hanging="360"/>
      </w:pPr>
      <w:rPr>
        <w:rFonts w:ascii="Wingdings" w:hAnsi="Wingdings" w:hint="default"/>
      </w:rPr>
    </w:lvl>
    <w:lvl w:ilvl="6" w:tplc="3EFCC5B2">
      <w:start w:val="1"/>
      <w:numFmt w:val="bullet"/>
      <w:lvlText w:val=""/>
      <w:lvlJc w:val="left"/>
      <w:pPr>
        <w:ind w:left="5040" w:hanging="360"/>
      </w:pPr>
      <w:rPr>
        <w:rFonts w:ascii="Symbol" w:hAnsi="Symbol" w:hint="default"/>
      </w:rPr>
    </w:lvl>
    <w:lvl w:ilvl="7" w:tplc="C5A84A2E">
      <w:start w:val="1"/>
      <w:numFmt w:val="bullet"/>
      <w:lvlText w:val="o"/>
      <w:lvlJc w:val="left"/>
      <w:pPr>
        <w:ind w:left="5760" w:hanging="360"/>
      </w:pPr>
      <w:rPr>
        <w:rFonts w:ascii="Courier New" w:hAnsi="Courier New" w:hint="default"/>
      </w:rPr>
    </w:lvl>
    <w:lvl w:ilvl="8" w:tplc="2690E03A">
      <w:start w:val="1"/>
      <w:numFmt w:val="bullet"/>
      <w:lvlText w:val=""/>
      <w:lvlJc w:val="left"/>
      <w:pPr>
        <w:ind w:left="6480" w:hanging="360"/>
      </w:pPr>
      <w:rPr>
        <w:rFonts w:ascii="Wingdings" w:hAnsi="Wingdings" w:hint="default"/>
      </w:rPr>
    </w:lvl>
  </w:abstractNum>
  <w:abstractNum w:abstractNumId="4" w15:restartNumberingAfterBreak="0">
    <w:nsid w:val="1491CD8F"/>
    <w:multiLevelType w:val="hybridMultilevel"/>
    <w:tmpl w:val="2996A50A"/>
    <w:lvl w:ilvl="0" w:tplc="DFF68276">
      <w:start w:val="1"/>
      <w:numFmt w:val="bullet"/>
      <w:lvlText w:val=""/>
      <w:lvlJc w:val="left"/>
      <w:pPr>
        <w:ind w:left="720" w:hanging="360"/>
      </w:pPr>
      <w:rPr>
        <w:rFonts w:ascii="Symbol" w:hAnsi="Symbol" w:hint="default"/>
      </w:rPr>
    </w:lvl>
    <w:lvl w:ilvl="1" w:tplc="59DE1AF2">
      <w:start w:val="1"/>
      <w:numFmt w:val="bullet"/>
      <w:lvlText w:val="o"/>
      <w:lvlJc w:val="left"/>
      <w:pPr>
        <w:ind w:left="1440" w:hanging="360"/>
      </w:pPr>
      <w:rPr>
        <w:rFonts w:ascii="Courier New" w:hAnsi="Courier New" w:hint="default"/>
      </w:rPr>
    </w:lvl>
    <w:lvl w:ilvl="2" w:tplc="1D50DCAE">
      <w:start w:val="1"/>
      <w:numFmt w:val="bullet"/>
      <w:lvlText w:val=""/>
      <w:lvlJc w:val="left"/>
      <w:pPr>
        <w:ind w:left="2160" w:hanging="360"/>
      </w:pPr>
      <w:rPr>
        <w:rFonts w:ascii="Wingdings" w:hAnsi="Wingdings" w:hint="default"/>
      </w:rPr>
    </w:lvl>
    <w:lvl w:ilvl="3" w:tplc="B01E2242">
      <w:start w:val="1"/>
      <w:numFmt w:val="bullet"/>
      <w:lvlText w:val=""/>
      <w:lvlJc w:val="left"/>
      <w:pPr>
        <w:ind w:left="2880" w:hanging="360"/>
      </w:pPr>
      <w:rPr>
        <w:rFonts w:ascii="Symbol" w:hAnsi="Symbol" w:hint="default"/>
      </w:rPr>
    </w:lvl>
    <w:lvl w:ilvl="4" w:tplc="90D837A4">
      <w:start w:val="1"/>
      <w:numFmt w:val="bullet"/>
      <w:lvlText w:val="o"/>
      <w:lvlJc w:val="left"/>
      <w:pPr>
        <w:ind w:left="3600" w:hanging="360"/>
      </w:pPr>
      <w:rPr>
        <w:rFonts w:ascii="Courier New" w:hAnsi="Courier New" w:hint="default"/>
      </w:rPr>
    </w:lvl>
    <w:lvl w:ilvl="5" w:tplc="D8304C26">
      <w:start w:val="1"/>
      <w:numFmt w:val="bullet"/>
      <w:lvlText w:val=""/>
      <w:lvlJc w:val="left"/>
      <w:pPr>
        <w:ind w:left="4320" w:hanging="360"/>
      </w:pPr>
      <w:rPr>
        <w:rFonts w:ascii="Wingdings" w:hAnsi="Wingdings" w:hint="default"/>
      </w:rPr>
    </w:lvl>
    <w:lvl w:ilvl="6" w:tplc="BC3CD124">
      <w:start w:val="1"/>
      <w:numFmt w:val="bullet"/>
      <w:lvlText w:val=""/>
      <w:lvlJc w:val="left"/>
      <w:pPr>
        <w:ind w:left="5040" w:hanging="360"/>
      </w:pPr>
      <w:rPr>
        <w:rFonts w:ascii="Symbol" w:hAnsi="Symbol" w:hint="default"/>
      </w:rPr>
    </w:lvl>
    <w:lvl w:ilvl="7" w:tplc="F06E434A">
      <w:start w:val="1"/>
      <w:numFmt w:val="bullet"/>
      <w:lvlText w:val="o"/>
      <w:lvlJc w:val="left"/>
      <w:pPr>
        <w:ind w:left="5760" w:hanging="360"/>
      </w:pPr>
      <w:rPr>
        <w:rFonts w:ascii="Courier New" w:hAnsi="Courier New" w:hint="default"/>
      </w:rPr>
    </w:lvl>
    <w:lvl w:ilvl="8" w:tplc="C9E4BC1A">
      <w:start w:val="1"/>
      <w:numFmt w:val="bullet"/>
      <w:lvlText w:val=""/>
      <w:lvlJc w:val="left"/>
      <w:pPr>
        <w:ind w:left="6480" w:hanging="360"/>
      </w:pPr>
      <w:rPr>
        <w:rFonts w:ascii="Wingdings" w:hAnsi="Wingdings" w:hint="default"/>
      </w:rPr>
    </w:lvl>
  </w:abstractNum>
  <w:abstractNum w:abstractNumId="5" w15:restartNumberingAfterBreak="0">
    <w:nsid w:val="14EC9FCE"/>
    <w:multiLevelType w:val="hybridMultilevel"/>
    <w:tmpl w:val="81B0BD42"/>
    <w:lvl w:ilvl="0" w:tplc="2AA2D818">
      <w:start w:val="1"/>
      <w:numFmt w:val="bullet"/>
      <w:lvlText w:val=""/>
      <w:lvlJc w:val="left"/>
      <w:pPr>
        <w:ind w:left="720" w:hanging="360"/>
      </w:pPr>
      <w:rPr>
        <w:rFonts w:ascii="Symbol" w:hAnsi="Symbol" w:hint="default"/>
      </w:rPr>
    </w:lvl>
    <w:lvl w:ilvl="1" w:tplc="C1E4E4D4">
      <w:start w:val="1"/>
      <w:numFmt w:val="bullet"/>
      <w:lvlText w:val="o"/>
      <w:lvlJc w:val="left"/>
      <w:pPr>
        <w:ind w:left="1440" w:hanging="360"/>
      </w:pPr>
      <w:rPr>
        <w:rFonts w:ascii="Courier New" w:hAnsi="Courier New" w:hint="default"/>
      </w:rPr>
    </w:lvl>
    <w:lvl w:ilvl="2" w:tplc="211EC01A">
      <w:start w:val="1"/>
      <w:numFmt w:val="bullet"/>
      <w:lvlText w:val=""/>
      <w:lvlJc w:val="left"/>
      <w:pPr>
        <w:ind w:left="2160" w:hanging="360"/>
      </w:pPr>
      <w:rPr>
        <w:rFonts w:ascii="Wingdings" w:hAnsi="Wingdings" w:hint="default"/>
      </w:rPr>
    </w:lvl>
    <w:lvl w:ilvl="3" w:tplc="44FA9FCA">
      <w:start w:val="1"/>
      <w:numFmt w:val="bullet"/>
      <w:lvlText w:val=""/>
      <w:lvlJc w:val="left"/>
      <w:pPr>
        <w:ind w:left="2880" w:hanging="360"/>
      </w:pPr>
      <w:rPr>
        <w:rFonts w:ascii="Symbol" w:hAnsi="Symbol" w:hint="default"/>
      </w:rPr>
    </w:lvl>
    <w:lvl w:ilvl="4" w:tplc="B2D67146">
      <w:start w:val="1"/>
      <w:numFmt w:val="bullet"/>
      <w:lvlText w:val="o"/>
      <w:lvlJc w:val="left"/>
      <w:pPr>
        <w:ind w:left="3600" w:hanging="360"/>
      </w:pPr>
      <w:rPr>
        <w:rFonts w:ascii="Courier New" w:hAnsi="Courier New" w:hint="default"/>
      </w:rPr>
    </w:lvl>
    <w:lvl w:ilvl="5" w:tplc="0380C064">
      <w:start w:val="1"/>
      <w:numFmt w:val="bullet"/>
      <w:lvlText w:val=""/>
      <w:lvlJc w:val="left"/>
      <w:pPr>
        <w:ind w:left="4320" w:hanging="360"/>
      </w:pPr>
      <w:rPr>
        <w:rFonts w:ascii="Wingdings" w:hAnsi="Wingdings" w:hint="default"/>
      </w:rPr>
    </w:lvl>
    <w:lvl w:ilvl="6" w:tplc="3BF6C15E">
      <w:start w:val="1"/>
      <w:numFmt w:val="bullet"/>
      <w:lvlText w:val=""/>
      <w:lvlJc w:val="left"/>
      <w:pPr>
        <w:ind w:left="5040" w:hanging="360"/>
      </w:pPr>
      <w:rPr>
        <w:rFonts w:ascii="Symbol" w:hAnsi="Symbol" w:hint="default"/>
      </w:rPr>
    </w:lvl>
    <w:lvl w:ilvl="7" w:tplc="BD3C4540">
      <w:start w:val="1"/>
      <w:numFmt w:val="bullet"/>
      <w:lvlText w:val="o"/>
      <w:lvlJc w:val="left"/>
      <w:pPr>
        <w:ind w:left="5760" w:hanging="360"/>
      </w:pPr>
      <w:rPr>
        <w:rFonts w:ascii="Courier New" w:hAnsi="Courier New" w:hint="default"/>
      </w:rPr>
    </w:lvl>
    <w:lvl w:ilvl="8" w:tplc="09C0854A">
      <w:start w:val="1"/>
      <w:numFmt w:val="bullet"/>
      <w:lvlText w:val=""/>
      <w:lvlJc w:val="left"/>
      <w:pPr>
        <w:ind w:left="6480" w:hanging="360"/>
      </w:pPr>
      <w:rPr>
        <w:rFonts w:ascii="Wingdings" w:hAnsi="Wingdings" w:hint="default"/>
      </w:rPr>
    </w:lvl>
  </w:abstractNum>
  <w:abstractNum w:abstractNumId="6" w15:restartNumberingAfterBreak="0">
    <w:nsid w:val="171B8993"/>
    <w:multiLevelType w:val="hybridMultilevel"/>
    <w:tmpl w:val="CB0AF68E"/>
    <w:lvl w:ilvl="0" w:tplc="6A3CD5E2">
      <w:start w:val="1"/>
      <w:numFmt w:val="bullet"/>
      <w:lvlText w:val=""/>
      <w:lvlJc w:val="left"/>
      <w:pPr>
        <w:ind w:left="720" w:hanging="360"/>
      </w:pPr>
      <w:rPr>
        <w:rFonts w:ascii="Symbol" w:hAnsi="Symbol" w:hint="default"/>
      </w:rPr>
    </w:lvl>
    <w:lvl w:ilvl="1" w:tplc="DF4C0FE4">
      <w:start w:val="1"/>
      <w:numFmt w:val="bullet"/>
      <w:lvlText w:val="o"/>
      <w:lvlJc w:val="left"/>
      <w:pPr>
        <w:ind w:left="1440" w:hanging="360"/>
      </w:pPr>
      <w:rPr>
        <w:rFonts w:ascii="Courier New" w:hAnsi="Courier New" w:hint="default"/>
      </w:rPr>
    </w:lvl>
    <w:lvl w:ilvl="2" w:tplc="DDFA4590">
      <w:start w:val="1"/>
      <w:numFmt w:val="bullet"/>
      <w:lvlText w:val=""/>
      <w:lvlJc w:val="left"/>
      <w:pPr>
        <w:ind w:left="2160" w:hanging="360"/>
      </w:pPr>
      <w:rPr>
        <w:rFonts w:ascii="Wingdings" w:hAnsi="Wingdings" w:hint="default"/>
      </w:rPr>
    </w:lvl>
    <w:lvl w:ilvl="3" w:tplc="107254FC">
      <w:start w:val="1"/>
      <w:numFmt w:val="bullet"/>
      <w:lvlText w:val=""/>
      <w:lvlJc w:val="left"/>
      <w:pPr>
        <w:ind w:left="2880" w:hanging="360"/>
      </w:pPr>
      <w:rPr>
        <w:rFonts w:ascii="Symbol" w:hAnsi="Symbol" w:hint="default"/>
      </w:rPr>
    </w:lvl>
    <w:lvl w:ilvl="4" w:tplc="DE9820C8">
      <w:start w:val="1"/>
      <w:numFmt w:val="bullet"/>
      <w:lvlText w:val="o"/>
      <w:lvlJc w:val="left"/>
      <w:pPr>
        <w:ind w:left="3600" w:hanging="360"/>
      </w:pPr>
      <w:rPr>
        <w:rFonts w:ascii="Courier New" w:hAnsi="Courier New" w:hint="default"/>
      </w:rPr>
    </w:lvl>
    <w:lvl w:ilvl="5" w:tplc="01C05F24">
      <w:start w:val="1"/>
      <w:numFmt w:val="bullet"/>
      <w:lvlText w:val=""/>
      <w:lvlJc w:val="left"/>
      <w:pPr>
        <w:ind w:left="4320" w:hanging="360"/>
      </w:pPr>
      <w:rPr>
        <w:rFonts w:ascii="Wingdings" w:hAnsi="Wingdings" w:hint="default"/>
      </w:rPr>
    </w:lvl>
    <w:lvl w:ilvl="6" w:tplc="3CDC29B2">
      <w:start w:val="1"/>
      <w:numFmt w:val="bullet"/>
      <w:lvlText w:val=""/>
      <w:lvlJc w:val="left"/>
      <w:pPr>
        <w:ind w:left="5040" w:hanging="360"/>
      </w:pPr>
      <w:rPr>
        <w:rFonts w:ascii="Symbol" w:hAnsi="Symbol" w:hint="default"/>
      </w:rPr>
    </w:lvl>
    <w:lvl w:ilvl="7" w:tplc="091CC4D2">
      <w:start w:val="1"/>
      <w:numFmt w:val="bullet"/>
      <w:lvlText w:val="o"/>
      <w:lvlJc w:val="left"/>
      <w:pPr>
        <w:ind w:left="5760" w:hanging="360"/>
      </w:pPr>
      <w:rPr>
        <w:rFonts w:ascii="Courier New" w:hAnsi="Courier New" w:hint="default"/>
      </w:rPr>
    </w:lvl>
    <w:lvl w:ilvl="8" w:tplc="290865E4">
      <w:start w:val="1"/>
      <w:numFmt w:val="bullet"/>
      <w:lvlText w:val=""/>
      <w:lvlJc w:val="left"/>
      <w:pPr>
        <w:ind w:left="6480" w:hanging="360"/>
      </w:pPr>
      <w:rPr>
        <w:rFonts w:ascii="Wingdings" w:hAnsi="Wingdings" w:hint="default"/>
      </w:rPr>
    </w:lvl>
  </w:abstractNum>
  <w:abstractNum w:abstractNumId="7" w15:restartNumberingAfterBreak="0">
    <w:nsid w:val="1EE71A1C"/>
    <w:multiLevelType w:val="hybridMultilevel"/>
    <w:tmpl w:val="99F6D9DC"/>
    <w:lvl w:ilvl="0" w:tplc="6898189A">
      <w:start w:val="1"/>
      <w:numFmt w:val="bullet"/>
      <w:lvlText w:val=""/>
      <w:lvlJc w:val="left"/>
      <w:pPr>
        <w:ind w:left="720" w:hanging="360"/>
      </w:pPr>
      <w:rPr>
        <w:rFonts w:ascii="Symbol" w:hAnsi="Symbol" w:hint="default"/>
      </w:rPr>
    </w:lvl>
    <w:lvl w:ilvl="1" w:tplc="11621ECE">
      <w:start w:val="1"/>
      <w:numFmt w:val="bullet"/>
      <w:lvlText w:val="o"/>
      <w:lvlJc w:val="left"/>
      <w:pPr>
        <w:ind w:left="1440" w:hanging="360"/>
      </w:pPr>
      <w:rPr>
        <w:rFonts w:ascii="Courier New" w:hAnsi="Courier New" w:hint="default"/>
      </w:rPr>
    </w:lvl>
    <w:lvl w:ilvl="2" w:tplc="3B22D874">
      <w:start w:val="1"/>
      <w:numFmt w:val="bullet"/>
      <w:lvlText w:val=""/>
      <w:lvlJc w:val="left"/>
      <w:pPr>
        <w:ind w:left="2160" w:hanging="360"/>
      </w:pPr>
      <w:rPr>
        <w:rFonts w:ascii="Wingdings" w:hAnsi="Wingdings" w:hint="default"/>
      </w:rPr>
    </w:lvl>
    <w:lvl w:ilvl="3" w:tplc="53844FFC">
      <w:start w:val="1"/>
      <w:numFmt w:val="bullet"/>
      <w:lvlText w:val=""/>
      <w:lvlJc w:val="left"/>
      <w:pPr>
        <w:ind w:left="2880" w:hanging="360"/>
      </w:pPr>
      <w:rPr>
        <w:rFonts w:ascii="Symbol" w:hAnsi="Symbol" w:hint="default"/>
      </w:rPr>
    </w:lvl>
    <w:lvl w:ilvl="4" w:tplc="0AC8DC56">
      <w:start w:val="1"/>
      <w:numFmt w:val="bullet"/>
      <w:lvlText w:val="o"/>
      <w:lvlJc w:val="left"/>
      <w:pPr>
        <w:ind w:left="3600" w:hanging="360"/>
      </w:pPr>
      <w:rPr>
        <w:rFonts w:ascii="Courier New" w:hAnsi="Courier New" w:hint="default"/>
      </w:rPr>
    </w:lvl>
    <w:lvl w:ilvl="5" w:tplc="75549416">
      <w:start w:val="1"/>
      <w:numFmt w:val="bullet"/>
      <w:lvlText w:val=""/>
      <w:lvlJc w:val="left"/>
      <w:pPr>
        <w:ind w:left="4320" w:hanging="360"/>
      </w:pPr>
      <w:rPr>
        <w:rFonts w:ascii="Wingdings" w:hAnsi="Wingdings" w:hint="default"/>
      </w:rPr>
    </w:lvl>
    <w:lvl w:ilvl="6" w:tplc="91B670DE">
      <w:start w:val="1"/>
      <w:numFmt w:val="bullet"/>
      <w:lvlText w:val=""/>
      <w:lvlJc w:val="left"/>
      <w:pPr>
        <w:ind w:left="5040" w:hanging="360"/>
      </w:pPr>
      <w:rPr>
        <w:rFonts w:ascii="Symbol" w:hAnsi="Symbol" w:hint="default"/>
      </w:rPr>
    </w:lvl>
    <w:lvl w:ilvl="7" w:tplc="882435BA">
      <w:start w:val="1"/>
      <w:numFmt w:val="bullet"/>
      <w:lvlText w:val="o"/>
      <w:lvlJc w:val="left"/>
      <w:pPr>
        <w:ind w:left="5760" w:hanging="360"/>
      </w:pPr>
      <w:rPr>
        <w:rFonts w:ascii="Courier New" w:hAnsi="Courier New" w:hint="default"/>
      </w:rPr>
    </w:lvl>
    <w:lvl w:ilvl="8" w:tplc="9440E0F8">
      <w:start w:val="1"/>
      <w:numFmt w:val="bullet"/>
      <w:lvlText w:val=""/>
      <w:lvlJc w:val="left"/>
      <w:pPr>
        <w:ind w:left="6480" w:hanging="360"/>
      </w:pPr>
      <w:rPr>
        <w:rFonts w:ascii="Wingdings" w:hAnsi="Wingdings" w:hint="default"/>
      </w:rPr>
    </w:lvl>
  </w:abstractNum>
  <w:abstractNum w:abstractNumId="8" w15:restartNumberingAfterBreak="0">
    <w:nsid w:val="29BB37D8"/>
    <w:multiLevelType w:val="hybridMultilevel"/>
    <w:tmpl w:val="EF60C148"/>
    <w:lvl w:ilvl="0" w:tplc="136EC7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34AE5"/>
    <w:multiLevelType w:val="hybridMultilevel"/>
    <w:tmpl w:val="CC964160"/>
    <w:lvl w:ilvl="0" w:tplc="6972B542">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D2586"/>
    <w:multiLevelType w:val="hybridMultilevel"/>
    <w:tmpl w:val="83BE8094"/>
    <w:lvl w:ilvl="0" w:tplc="4F62D094">
      <w:start w:val="1"/>
      <w:numFmt w:val="bullet"/>
      <w:lvlText w:val=""/>
      <w:lvlJc w:val="left"/>
      <w:pPr>
        <w:ind w:left="720" w:hanging="360"/>
      </w:pPr>
      <w:rPr>
        <w:rFonts w:ascii="Symbol" w:hAnsi="Symbol" w:hint="default"/>
      </w:rPr>
    </w:lvl>
    <w:lvl w:ilvl="1" w:tplc="76EC95FA">
      <w:start w:val="1"/>
      <w:numFmt w:val="bullet"/>
      <w:lvlText w:val="o"/>
      <w:lvlJc w:val="left"/>
      <w:pPr>
        <w:ind w:left="1440" w:hanging="360"/>
      </w:pPr>
      <w:rPr>
        <w:rFonts w:ascii="Courier New" w:hAnsi="Courier New" w:hint="default"/>
      </w:rPr>
    </w:lvl>
    <w:lvl w:ilvl="2" w:tplc="3F562156">
      <w:start w:val="1"/>
      <w:numFmt w:val="bullet"/>
      <w:lvlText w:val=""/>
      <w:lvlJc w:val="left"/>
      <w:pPr>
        <w:ind w:left="2160" w:hanging="360"/>
      </w:pPr>
      <w:rPr>
        <w:rFonts w:ascii="Wingdings" w:hAnsi="Wingdings" w:hint="default"/>
      </w:rPr>
    </w:lvl>
    <w:lvl w:ilvl="3" w:tplc="3D36B238">
      <w:start w:val="1"/>
      <w:numFmt w:val="bullet"/>
      <w:lvlText w:val=""/>
      <w:lvlJc w:val="left"/>
      <w:pPr>
        <w:ind w:left="2880" w:hanging="360"/>
      </w:pPr>
      <w:rPr>
        <w:rFonts w:ascii="Symbol" w:hAnsi="Symbol" w:hint="default"/>
      </w:rPr>
    </w:lvl>
    <w:lvl w:ilvl="4" w:tplc="A052D8B6">
      <w:start w:val="1"/>
      <w:numFmt w:val="bullet"/>
      <w:lvlText w:val="o"/>
      <w:lvlJc w:val="left"/>
      <w:pPr>
        <w:ind w:left="3600" w:hanging="360"/>
      </w:pPr>
      <w:rPr>
        <w:rFonts w:ascii="Courier New" w:hAnsi="Courier New" w:hint="default"/>
      </w:rPr>
    </w:lvl>
    <w:lvl w:ilvl="5" w:tplc="4AE2261A">
      <w:start w:val="1"/>
      <w:numFmt w:val="bullet"/>
      <w:lvlText w:val=""/>
      <w:lvlJc w:val="left"/>
      <w:pPr>
        <w:ind w:left="4320" w:hanging="360"/>
      </w:pPr>
      <w:rPr>
        <w:rFonts w:ascii="Wingdings" w:hAnsi="Wingdings" w:hint="default"/>
      </w:rPr>
    </w:lvl>
    <w:lvl w:ilvl="6" w:tplc="02108E38">
      <w:start w:val="1"/>
      <w:numFmt w:val="bullet"/>
      <w:lvlText w:val=""/>
      <w:lvlJc w:val="left"/>
      <w:pPr>
        <w:ind w:left="5040" w:hanging="360"/>
      </w:pPr>
      <w:rPr>
        <w:rFonts w:ascii="Symbol" w:hAnsi="Symbol" w:hint="default"/>
      </w:rPr>
    </w:lvl>
    <w:lvl w:ilvl="7" w:tplc="A7306E16">
      <w:start w:val="1"/>
      <w:numFmt w:val="bullet"/>
      <w:lvlText w:val="o"/>
      <w:lvlJc w:val="left"/>
      <w:pPr>
        <w:ind w:left="5760" w:hanging="360"/>
      </w:pPr>
      <w:rPr>
        <w:rFonts w:ascii="Courier New" w:hAnsi="Courier New" w:hint="default"/>
      </w:rPr>
    </w:lvl>
    <w:lvl w:ilvl="8" w:tplc="DD628E4C">
      <w:start w:val="1"/>
      <w:numFmt w:val="bullet"/>
      <w:lvlText w:val=""/>
      <w:lvlJc w:val="left"/>
      <w:pPr>
        <w:ind w:left="6480" w:hanging="360"/>
      </w:pPr>
      <w:rPr>
        <w:rFonts w:ascii="Wingdings" w:hAnsi="Wingdings" w:hint="default"/>
      </w:rPr>
    </w:lvl>
  </w:abstractNum>
  <w:abstractNum w:abstractNumId="11" w15:restartNumberingAfterBreak="0">
    <w:nsid w:val="2D03D174"/>
    <w:multiLevelType w:val="hybridMultilevel"/>
    <w:tmpl w:val="375E81D4"/>
    <w:lvl w:ilvl="0" w:tplc="035EB01E">
      <w:start w:val="1"/>
      <w:numFmt w:val="bullet"/>
      <w:lvlText w:val=""/>
      <w:lvlJc w:val="left"/>
      <w:pPr>
        <w:ind w:left="720" w:hanging="360"/>
      </w:pPr>
      <w:rPr>
        <w:rFonts w:ascii="Symbol" w:hAnsi="Symbol" w:hint="default"/>
      </w:rPr>
    </w:lvl>
    <w:lvl w:ilvl="1" w:tplc="E0560620">
      <w:start w:val="1"/>
      <w:numFmt w:val="bullet"/>
      <w:lvlText w:val="o"/>
      <w:lvlJc w:val="left"/>
      <w:pPr>
        <w:ind w:left="1440" w:hanging="360"/>
      </w:pPr>
      <w:rPr>
        <w:rFonts w:ascii="Courier New" w:hAnsi="Courier New" w:hint="default"/>
      </w:rPr>
    </w:lvl>
    <w:lvl w:ilvl="2" w:tplc="4AAE5722">
      <w:start w:val="1"/>
      <w:numFmt w:val="bullet"/>
      <w:lvlText w:val=""/>
      <w:lvlJc w:val="left"/>
      <w:pPr>
        <w:ind w:left="2160" w:hanging="360"/>
      </w:pPr>
      <w:rPr>
        <w:rFonts w:ascii="Wingdings" w:hAnsi="Wingdings" w:hint="default"/>
      </w:rPr>
    </w:lvl>
    <w:lvl w:ilvl="3" w:tplc="0B74E082">
      <w:start w:val="1"/>
      <w:numFmt w:val="bullet"/>
      <w:lvlText w:val=""/>
      <w:lvlJc w:val="left"/>
      <w:pPr>
        <w:ind w:left="2880" w:hanging="360"/>
      </w:pPr>
      <w:rPr>
        <w:rFonts w:ascii="Symbol" w:hAnsi="Symbol" w:hint="default"/>
      </w:rPr>
    </w:lvl>
    <w:lvl w:ilvl="4" w:tplc="75ACC81C">
      <w:start w:val="1"/>
      <w:numFmt w:val="bullet"/>
      <w:lvlText w:val="o"/>
      <w:lvlJc w:val="left"/>
      <w:pPr>
        <w:ind w:left="3600" w:hanging="360"/>
      </w:pPr>
      <w:rPr>
        <w:rFonts w:ascii="Courier New" w:hAnsi="Courier New" w:hint="default"/>
      </w:rPr>
    </w:lvl>
    <w:lvl w:ilvl="5" w:tplc="53A409D8">
      <w:start w:val="1"/>
      <w:numFmt w:val="bullet"/>
      <w:lvlText w:val=""/>
      <w:lvlJc w:val="left"/>
      <w:pPr>
        <w:ind w:left="4320" w:hanging="360"/>
      </w:pPr>
      <w:rPr>
        <w:rFonts w:ascii="Wingdings" w:hAnsi="Wingdings" w:hint="default"/>
      </w:rPr>
    </w:lvl>
    <w:lvl w:ilvl="6" w:tplc="1FB26750">
      <w:start w:val="1"/>
      <w:numFmt w:val="bullet"/>
      <w:lvlText w:val=""/>
      <w:lvlJc w:val="left"/>
      <w:pPr>
        <w:ind w:left="5040" w:hanging="360"/>
      </w:pPr>
      <w:rPr>
        <w:rFonts w:ascii="Symbol" w:hAnsi="Symbol" w:hint="default"/>
      </w:rPr>
    </w:lvl>
    <w:lvl w:ilvl="7" w:tplc="C2EEDBD2">
      <w:start w:val="1"/>
      <w:numFmt w:val="bullet"/>
      <w:lvlText w:val="o"/>
      <w:lvlJc w:val="left"/>
      <w:pPr>
        <w:ind w:left="5760" w:hanging="360"/>
      </w:pPr>
      <w:rPr>
        <w:rFonts w:ascii="Courier New" w:hAnsi="Courier New" w:hint="default"/>
      </w:rPr>
    </w:lvl>
    <w:lvl w:ilvl="8" w:tplc="C72C9942">
      <w:start w:val="1"/>
      <w:numFmt w:val="bullet"/>
      <w:lvlText w:val=""/>
      <w:lvlJc w:val="left"/>
      <w:pPr>
        <w:ind w:left="6480" w:hanging="360"/>
      </w:pPr>
      <w:rPr>
        <w:rFonts w:ascii="Wingdings" w:hAnsi="Wingdings" w:hint="default"/>
      </w:rPr>
    </w:lvl>
  </w:abstractNum>
  <w:abstractNum w:abstractNumId="12" w15:restartNumberingAfterBreak="0">
    <w:nsid w:val="3589A83A"/>
    <w:multiLevelType w:val="hybridMultilevel"/>
    <w:tmpl w:val="CCA428E8"/>
    <w:lvl w:ilvl="0" w:tplc="9FFC3046">
      <w:start w:val="1"/>
      <w:numFmt w:val="bullet"/>
      <w:lvlText w:val=""/>
      <w:lvlJc w:val="left"/>
      <w:pPr>
        <w:ind w:left="720" w:hanging="360"/>
      </w:pPr>
      <w:rPr>
        <w:rFonts w:ascii="Symbol" w:hAnsi="Symbol" w:hint="default"/>
      </w:rPr>
    </w:lvl>
    <w:lvl w:ilvl="1" w:tplc="50D673B0">
      <w:start w:val="1"/>
      <w:numFmt w:val="bullet"/>
      <w:lvlText w:val="o"/>
      <w:lvlJc w:val="left"/>
      <w:pPr>
        <w:ind w:left="1440" w:hanging="360"/>
      </w:pPr>
      <w:rPr>
        <w:rFonts w:ascii="Courier New" w:hAnsi="Courier New" w:hint="default"/>
      </w:rPr>
    </w:lvl>
    <w:lvl w:ilvl="2" w:tplc="AEB4DE94">
      <w:start w:val="1"/>
      <w:numFmt w:val="bullet"/>
      <w:lvlText w:val=""/>
      <w:lvlJc w:val="left"/>
      <w:pPr>
        <w:ind w:left="2160" w:hanging="360"/>
      </w:pPr>
      <w:rPr>
        <w:rFonts w:ascii="Wingdings" w:hAnsi="Wingdings" w:hint="default"/>
      </w:rPr>
    </w:lvl>
    <w:lvl w:ilvl="3" w:tplc="51965AD0">
      <w:start w:val="1"/>
      <w:numFmt w:val="bullet"/>
      <w:lvlText w:val=""/>
      <w:lvlJc w:val="left"/>
      <w:pPr>
        <w:ind w:left="2880" w:hanging="360"/>
      </w:pPr>
      <w:rPr>
        <w:rFonts w:ascii="Symbol" w:hAnsi="Symbol" w:hint="default"/>
      </w:rPr>
    </w:lvl>
    <w:lvl w:ilvl="4" w:tplc="7194C550">
      <w:start w:val="1"/>
      <w:numFmt w:val="bullet"/>
      <w:lvlText w:val="o"/>
      <w:lvlJc w:val="left"/>
      <w:pPr>
        <w:ind w:left="3600" w:hanging="360"/>
      </w:pPr>
      <w:rPr>
        <w:rFonts w:ascii="Courier New" w:hAnsi="Courier New" w:hint="default"/>
      </w:rPr>
    </w:lvl>
    <w:lvl w:ilvl="5" w:tplc="42A06296">
      <w:start w:val="1"/>
      <w:numFmt w:val="bullet"/>
      <w:lvlText w:val=""/>
      <w:lvlJc w:val="left"/>
      <w:pPr>
        <w:ind w:left="4320" w:hanging="360"/>
      </w:pPr>
      <w:rPr>
        <w:rFonts w:ascii="Wingdings" w:hAnsi="Wingdings" w:hint="default"/>
      </w:rPr>
    </w:lvl>
    <w:lvl w:ilvl="6" w:tplc="738A13AE">
      <w:start w:val="1"/>
      <w:numFmt w:val="bullet"/>
      <w:lvlText w:val=""/>
      <w:lvlJc w:val="left"/>
      <w:pPr>
        <w:ind w:left="5040" w:hanging="360"/>
      </w:pPr>
      <w:rPr>
        <w:rFonts w:ascii="Symbol" w:hAnsi="Symbol" w:hint="default"/>
      </w:rPr>
    </w:lvl>
    <w:lvl w:ilvl="7" w:tplc="78F256DE">
      <w:start w:val="1"/>
      <w:numFmt w:val="bullet"/>
      <w:lvlText w:val="o"/>
      <w:lvlJc w:val="left"/>
      <w:pPr>
        <w:ind w:left="5760" w:hanging="360"/>
      </w:pPr>
      <w:rPr>
        <w:rFonts w:ascii="Courier New" w:hAnsi="Courier New" w:hint="default"/>
      </w:rPr>
    </w:lvl>
    <w:lvl w:ilvl="8" w:tplc="FAC2885E">
      <w:start w:val="1"/>
      <w:numFmt w:val="bullet"/>
      <w:lvlText w:val=""/>
      <w:lvlJc w:val="left"/>
      <w:pPr>
        <w:ind w:left="6480" w:hanging="360"/>
      </w:pPr>
      <w:rPr>
        <w:rFonts w:ascii="Wingdings" w:hAnsi="Wingdings" w:hint="default"/>
      </w:rPr>
    </w:lvl>
  </w:abstractNum>
  <w:abstractNum w:abstractNumId="13" w15:restartNumberingAfterBreak="0">
    <w:nsid w:val="35BCBB0E"/>
    <w:multiLevelType w:val="hybridMultilevel"/>
    <w:tmpl w:val="A742FD54"/>
    <w:lvl w:ilvl="0" w:tplc="0B728542">
      <w:start w:val="1"/>
      <w:numFmt w:val="bullet"/>
      <w:lvlText w:val=""/>
      <w:lvlJc w:val="left"/>
      <w:pPr>
        <w:ind w:left="720" w:hanging="360"/>
      </w:pPr>
      <w:rPr>
        <w:rFonts w:ascii="Symbol" w:hAnsi="Symbol" w:hint="default"/>
      </w:rPr>
    </w:lvl>
    <w:lvl w:ilvl="1" w:tplc="D514071A">
      <w:start w:val="1"/>
      <w:numFmt w:val="bullet"/>
      <w:lvlText w:val="o"/>
      <w:lvlJc w:val="left"/>
      <w:pPr>
        <w:ind w:left="1440" w:hanging="360"/>
      </w:pPr>
      <w:rPr>
        <w:rFonts w:ascii="Courier New" w:hAnsi="Courier New" w:hint="default"/>
      </w:rPr>
    </w:lvl>
    <w:lvl w:ilvl="2" w:tplc="C5062554">
      <w:start w:val="1"/>
      <w:numFmt w:val="bullet"/>
      <w:lvlText w:val=""/>
      <w:lvlJc w:val="left"/>
      <w:pPr>
        <w:ind w:left="2160" w:hanging="360"/>
      </w:pPr>
      <w:rPr>
        <w:rFonts w:ascii="Wingdings" w:hAnsi="Wingdings" w:hint="default"/>
      </w:rPr>
    </w:lvl>
    <w:lvl w:ilvl="3" w:tplc="4B64CA56">
      <w:start w:val="1"/>
      <w:numFmt w:val="bullet"/>
      <w:lvlText w:val=""/>
      <w:lvlJc w:val="left"/>
      <w:pPr>
        <w:ind w:left="2880" w:hanging="360"/>
      </w:pPr>
      <w:rPr>
        <w:rFonts w:ascii="Symbol" w:hAnsi="Symbol" w:hint="default"/>
      </w:rPr>
    </w:lvl>
    <w:lvl w:ilvl="4" w:tplc="B9547F90">
      <w:start w:val="1"/>
      <w:numFmt w:val="bullet"/>
      <w:lvlText w:val="o"/>
      <w:lvlJc w:val="left"/>
      <w:pPr>
        <w:ind w:left="3600" w:hanging="360"/>
      </w:pPr>
      <w:rPr>
        <w:rFonts w:ascii="Courier New" w:hAnsi="Courier New" w:hint="default"/>
      </w:rPr>
    </w:lvl>
    <w:lvl w:ilvl="5" w:tplc="1C0A1E9C">
      <w:start w:val="1"/>
      <w:numFmt w:val="bullet"/>
      <w:lvlText w:val=""/>
      <w:lvlJc w:val="left"/>
      <w:pPr>
        <w:ind w:left="4320" w:hanging="360"/>
      </w:pPr>
      <w:rPr>
        <w:rFonts w:ascii="Wingdings" w:hAnsi="Wingdings" w:hint="default"/>
      </w:rPr>
    </w:lvl>
    <w:lvl w:ilvl="6" w:tplc="869EEC78">
      <w:start w:val="1"/>
      <w:numFmt w:val="bullet"/>
      <w:lvlText w:val=""/>
      <w:lvlJc w:val="left"/>
      <w:pPr>
        <w:ind w:left="5040" w:hanging="360"/>
      </w:pPr>
      <w:rPr>
        <w:rFonts w:ascii="Symbol" w:hAnsi="Symbol" w:hint="default"/>
      </w:rPr>
    </w:lvl>
    <w:lvl w:ilvl="7" w:tplc="48C882D0">
      <w:start w:val="1"/>
      <w:numFmt w:val="bullet"/>
      <w:lvlText w:val="o"/>
      <w:lvlJc w:val="left"/>
      <w:pPr>
        <w:ind w:left="5760" w:hanging="360"/>
      </w:pPr>
      <w:rPr>
        <w:rFonts w:ascii="Courier New" w:hAnsi="Courier New" w:hint="default"/>
      </w:rPr>
    </w:lvl>
    <w:lvl w:ilvl="8" w:tplc="049C26BC">
      <w:start w:val="1"/>
      <w:numFmt w:val="bullet"/>
      <w:lvlText w:val=""/>
      <w:lvlJc w:val="left"/>
      <w:pPr>
        <w:ind w:left="6480" w:hanging="360"/>
      </w:pPr>
      <w:rPr>
        <w:rFonts w:ascii="Wingdings" w:hAnsi="Wingdings" w:hint="default"/>
      </w:rPr>
    </w:lvl>
  </w:abstractNum>
  <w:abstractNum w:abstractNumId="14" w15:restartNumberingAfterBreak="0">
    <w:nsid w:val="3923F827"/>
    <w:multiLevelType w:val="hybridMultilevel"/>
    <w:tmpl w:val="5FB8AE22"/>
    <w:lvl w:ilvl="0" w:tplc="ECE6F0B2">
      <w:start w:val="1"/>
      <w:numFmt w:val="bullet"/>
      <w:lvlText w:val=""/>
      <w:lvlJc w:val="left"/>
      <w:pPr>
        <w:ind w:left="720" w:hanging="360"/>
      </w:pPr>
      <w:rPr>
        <w:rFonts w:ascii="Symbol" w:hAnsi="Symbol" w:hint="default"/>
      </w:rPr>
    </w:lvl>
    <w:lvl w:ilvl="1" w:tplc="689493B6">
      <w:start w:val="1"/>
      <w:numFmt w:val="bullet"/>
      <w:lvlText w:val="o"/>
      <w:lvlJc w:val="left"/>
      <w:pPr>
        <w:ind w:left="1440" w:hanging="360"/>
      </w:pPr>
      <w:rPr>
        <w:rFonts w:ascii="Courier New" w:hAnsi="Courier New" w:hint="default"/>
      </w:rPr>
    </w:lvl>
    <w:lvl w:ilvl="2" w:tplc="2BAE12BE">
      <w:start w:val="1"/>
      <w:numFmt w:val="bullet"/>
      <w:lvlText w:val=""/>
      <w:lvlJc w:val="left"/>
      <w:pPr>
        <w:ind w:left="2160" w:hanging="360"/>
      </w:pPr>
      <w:rPr>
        <w:rFonts w:ascii="Wingdings" w:hAnsi="Wingdings" w:hint="default"/>
      </w:rPr>
    </w:lvl>
    <w:lvl w:ilvl="3" w:tplc="46B037FC">
      <w:start w:val="1"/>
      <w:numFmt w:val="bullet"/>
      <w:lvlText w:val=""/>
      <w:lvlJc w:val="left"/>
      <w:pPr>
        <w:ind w:left="2880" w:hanging="360"/>
      </w:pPr>
      <w:rPr>
        <w:rFonts w:ascii="Symbol" w:hAnsi="Symbol" w:hint="default"/>
      </w:rPr>
    </w:lvl>
    <w:lvl w:ilvl="4" w:tplc="40B4A9B8">
      <w:start w:val="1"/>
      <w:numFmt w:val="bullet"/>
      <w:lvlText w:val="o"/>
      <w:lvlJc w:val="left"/>
      <w:pPr>
        <w:ind w:left="3600" w:hanging="360"/>
      </w:pPr>
      <w:rPr>
        <w:rFonts w:ascii="Courier New" w:hAnsi="Courier New" w:hint="default"/>
      </w:rPr>
    </w:lvl>
    <w:lvl w:ilvl="5" w:tplc="968C0876">
      <w:start w:val="1"/>
      <w:numFmt w:val="bullet"/>
      <w:lvlText w:val=""/>
      <w:lvlJc w:val="left"/>
      <w:pPr>
        <w:ind w:left="4320" w:hanging="360"/>
      </w:pPr>
      <w:rPr>
        <w:rFonts w:ascii="Wingdings" w:hAnsi="Wingdings" w:hint="default"/>
      </w:rPr>
    </w:lvl>
    <w:lvl w:ilvl="6" w:tplc="FCC6BD6E">
      <w:start w:val="1"/>
      <w:numFmt w:val="bullet"/>
      <w:lvlText w:val=""/>
      <w:lvlJc w:val="left"/>
      <w:pPr>
        <w:ind w:left="5040" w:hanging="360"/>
      </w:pPr>
      <w:rPr>
        <w:rFonts w:ascii="Symbol" w:hAnsi="Symbol" w:hint="default"/>
      </w:rPr>
    </w:lvl>
    <w:lvl w:ilvl="7" w:tplc="D4C28CA4">
      <w:start w:val="1"/>
      <w:numFmt w:val="bullet"/>
      <w:lvlText w:val="o"/>
      <w:lvlJc w:val="left"/>
      <w:pPr>
        <w:ind w:left="5760" w:hanging="360"/>
      </w:pPr>
      <w:rPr>
        <w:rFonts w:ascii="Courier New" w:hAnsi="Courier New" w:hint="default"/>
      </w:rPr>
    </w:lvl>
    <w:lvl w:ilvl="8" w:tplc="F97E21C4">
      <w:start w:val="1"/>
      <w:numFmt w:val="bullet"/>
      <w:lvlText w:val=""/>
      <w:lvlJc w:val="left"/>
      <w:pPr>
        <w:ind w:left="6480" w:hanging="360"/>
      </w:pPr>
      <w:rPr>
        <w:rFonts w:ascii="Wingdings" w:hAnsi="Wingdings" w:hint="default"/>
      </w:rPr>
    </w:lvl>
  </w:abstractNum>
  <w:abstractNum w:abstractNumId="15" w15:restartNumberingAfterBreak="0">
    <w:nsid w:val="3BFB4CB5"/>
    <w:multiLevelType w:val="hybridMultilevel"/>
    <w:tmpl w:val="D0AE3880"/>
    <w:lvl w:ilvl="0" w:tplc="E83A8D7E">
      <w:start w:val="1"/>
      <w:numFmt w:val="bullet"/>
      <w:lvlText w:val=""/>
      <w:lvlJc w:val="left"/>
      <w:pPr>
        <w:ind w:left="720" w:hanging="360"/>
      </w:pPr>
      <w:rPr>
        <w:rFonts w:ascii="Symbol" w:hAnsi="Symbol" w:hint="default"/>
      </w:rPr>
    </w:lvl>
    <w:lvl w:ilvl="1" w:tplc="8CF4FE66">
      <w:start w:val="1"/>
      <w:numFmt w:val="bullet"/>
      <w:lvlText w:val="o"/>
      <w:lvlJc w:val="left"/>
      <w:pPr>
        <w:ind w:left="1440" w:hanging="360"/>
      </w:pPr>
      <w:rPr>
        <w:rFonts w:ascii="Courier New" w:hAnsi="Courier New" w:hint="default"/>
      </w:rPr>
    </w:lvl>
    <w:lvl w:ilvl="2" w:tplc="438009BE">
      <w:start w:val="1"/>
      <w:numFmt w:val="bullet"/>
      <w:lvlText w:val=""/>
      <w:lvlJc w:val="left"/>
      <w:pPr>
        <w:ind w:left="2160" w:hanging="360"/>
      </w:pPr>
      <w:rPr>
        <w:rFonts w:ascii="Wingdings" w:hAnsi="Wingdings" w:hint="default"/>
      </w:rPr>
    </w:lvl>
    <w:lvl w:ilvl="3" w:tplc="3230E2F8">
      <w:start w:val="1"/>
      <w:numFmt w:val="bullet"/>
      <w:lvlText w:val=""/>
      <w:lvlJc w:val="left"/>
      <w:pPr>
        <w:ind w:left="2880" w:hanging="360"/>
      </w:pPr>
      <w:rPr>
        <w:rFonts w:ascii="Symbol" w:hAnsi="Symbol" w:hint="default"/>
      </w:rPr>
    </w:lvl>
    <w:lvl w:ilvl="4" w:tplc="E1B2FE88">
      <w:start w:val="1"/>
      <w:numFmt w:val="bullet"/>
      <w:lvlText w:val="o"/>
      <w:lvlJc w:val="left"/>
      <w:pPr>
        <w:ind w:left="3600" w:hanging="360"/>
      </w:pPr>
      <w:rPr>
        <w:rFonts w:ascii="Courier New" w:hAnsi="Courier New" w:hint="default"/>
      </w:rPr>
    </w:lvl>
    <w:lvl w:ilvl="5" w:tplc="337A4718">
      <w:start w:val="1"/>
      <w:numFmt w:val="bullet"/>
      <w:lvlText w:val=""/>
      <w:lvlJc w:val="left"/>
      <w:pPr>
        <w:ind w:left="4320" w:hanging="360"/>
      </w:pPr>
      <w:rPr>
        <w:rFonts w:ascii="Wingdings" w:hAnsi="Wingdings" w:hint="default"/>
      </w:rPr>
    </w:lvl>
    <w:lvl w:ilvl="6" w:tplc="AF8E564A">
      <w:start w:val="1"/>
      <w:numFmt w:val="bullet"/>
      <w:lvlText w:val=""/>
      <w:lvlJc w:val="left"/>
      <w:pPr>
        <w:ind w:left="5040" w:hanging="360"/>
      </w:pPr>
      <w:rPr>
        <w:rFonts w:ascii="Symbol" w:hAnsi="Symbol" w:hint="default"/>
      </w:rPr>
    </w:lvl>
    <w:lvl w:ilvl="7" w:tplc="ADBEE34E">
      <w:start w:val="1"/>
      <w:numFmt w:val="bullet"/>
      <w:lvlText w:val="o"/>
      <w:lvlJc w:val="left"/>
      <w:pPr>
        <w:ind w:left="5760" w:hanging="360"/>
      </w:pPr>
      <w:rPr>
        <w:rFonts w:ascii="Courier New" w:hAnsi="Courier New" w:hint="default"/>
      </w:rPr>
    </w:lvl>
    <w:lvl w:ilvl="8" w:tplc="CF3EFD60">
      <w:start w:val="1"/>
      <w:numFmt w:val="bullet"/>
      <w:lvlText w:val=""/>
      <w:lvlJc w:val="left"/>
      <w:pPr>
        <w:ind w:left="6480" w:hanging="360"/>
      </w:pPr>
      <w:rPr>
        <w:rFonts w:ascii="Wingdings" w:hAnsi="Wingdings" w:hint="default"/>
      </w:rPr>
    </w:lvl>
  </w:abstractNum>
  <w:abstractNum w:abstractNumId="16" w15:restartNumberingAfterBreak="0">
    <w:nsid w:val="3DE4065C"/>
    <w:multiLevelType w:val="hybridMultilevel"/>
    <w:tmpl w:val="4826654A"/>
    <w:lvl w:ilvl="0" w:tplc="8EDE4904">
      <w:start w:val="1"/>
      <w:numFmt w:val="decimal"/>
      <w:pStyle w:val="Heading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41829"/>
    <w:multiLevelType w:val="hybridMultilevel"/>
    <w:tmpl w:val="0DC0F3FE"/>
    <w:lvl w:ilvl="0" w:tplc="86ECA34C">
      <w:start w:val="2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DB552"/>
    <w:multiLevelType w:val="hybridMultilevel"/>
    <w:tmpl w:val="B0AAE3E8"/>
    <w:lvl w:ilvl="0" w:tplc="FBE65F46">
      <w:start w:val="1"/>
      <w:numFmt w:val="bullet"/>
      <w:lvlText w:val=""/>
      <w:lvlJc w:val="left"/>
      <w:pPr>
        <w:ind w:left="720" w:hanging="360"/>
      </w:pPr>
      <w:rPr>
        <w:rFonts w:ascii="Symbol" w:hAnsi="Symbol" w:hint="default"/>
      </w:rPr>
    </w:lvl>
    <w:lvl w:ilvl="1" w:tplc="5F06EECA">
      <w:start w:val="1"/>
      <w:numFmt w:val="bullet"/>
      <w:lvlText w:val="o"/>
      <w:lvlJc w:val="left"/>
      <w:pPr>
        <w:ind w:left="1440" w:hanging="360"/>
      </w:pPr>
      <w:rPr>
        <w:rFonts w:ascii="Courier New" w:hAnsi="Courier New" w:hint="default"/>
      </w:rPr>
    </w:lvl>
    <w:lvl w:ilvl="2" w:tplc="7702E678">
      <w:start w:val="1"/>
      <w:numFmt w:val="bullet"/>
      <w:lvlText w:val=""/>
      <w:lvlJc w:val="left"/>
      <w:pPr>
        <w:ind w:left="2160" w:hanging="360"/>
      </w:pPr>
      <w:rPr>
        <w:rFonts w:ascii="Wingdings" w:hAnsi="Wingdings" w:hint="default"/>
      </w:rPr>
    </w:lvl>
    <w:lvl w:ilvl="3" w:tplc="1CBE1F8E">
      <w:start w:val="1"/>
      <w:numFmt w:val="bullet"/>
      <w:lvlText w:val=""/>
      <w:lvlJc w:val="left"/>
      <w:pPr>
        <w:ind w:left="2880" w:hanging="360"/>
      </w:pPr>
      <w:rPr>
        <w:rFonts w:ascii="Symbol" w:hAnsi="Symbol" w:hint="default"/>
      </w:rPr>
    </w:lvl>
    <w:lvl w:ilvl="4" w:tplc="14AE9EFC">
      <w:start w:val="1"/>
      <w:numFmt w:val="bullet"/>
      <w:lvlText w:val="o"/>
      <w:lvlJc w:val="left"/>
      <w:pPr>
        <w:ind w:left="3600" w:hanging="360"/>
      </w:pPr>
      <w:rPr>
        <w:rFonts w:ascii="Courier New" w:hAnsi="Courier New" w:hint="default"/>
      </w:rPr>
    </w:lvl>
    <w:lvl w:ilvl="5" w:tplc="B8FC505C">
      <w:start w:val="1"/>
      <w:numFmt w:val="bullet"/>
      <w:lvlText w:val=""/>
      <w:lvlJc w:val="left"/>
      <w:pPr>
        <w:ind w:left="4320" w:hanging="360"/>
      </w:pPr>
      <w:rPr>
        <w:rFonts w:ascii="Wingdings" w:hAnsi="Wingdings" w:hint="default"/>
      </w:rPr>
    </w:lvl>
    <w:lvl w:ilvl="6" w:tplc="531A9CA6">
      <w:start w:val="1"/>
      <w:numFmt w:val="bullet"/>
      <w:lvlText w:val=""/>
      <w:lvlJc w:val="left"/>
      <w:pPr>
        <w:ind w:left="5040" w:hanging="360"/>
      </w:pPr>
      <w:rPr>
        <w:rFonts w:ascii="Symbol" w:hAnsi="Symbol" w:hint="default"/>
      </w:rPr>
    </w:lvl>
    <w:lvl w:ilvl="7" w:tplc="2A14CDCC">
      <w:start w:val="1"/>
      <w:numFmt w:val="bullet"/>
      <w:lvlText w:val="o"/>
      <w:lvlJc w:val="left"/>
      <w:pPr>
        <w:ind w:left="5760" w:hanging="360"/>
      </w:pPr>
      <w:rPr>
        <w:rFonts w:ascii="Courier New" w:hAnsi="Courier New" w:hint="default"/>
      </w:rPr>
    </w:lvl>
    <w:lvl w:ilvl="8" w:tplc="947E5306">
      <w:start w:val="1"/>
      <w:numFmt w:val="bullet"/>
      <w:lvlText w:val=""/>
      <w:lvlJc w:val="left"/>
      <w:pPr>
        <w:ind w:left="6480" w:hanging="360"/>
      </w:pPr>
      <w:rPr>
        <w:rFonts w:ascii="Wingdings" w:hAnsi="Wingdings" w:hint="default"/>
      </w:rPr>
    </w:lvl>
  </w:abstractNum>
  <w:abstractNum w:abstractNumId="19" w15:restartNumberingAfterBreak="0">
    <w:nsid w:val="525C4EE8"/>
    <w:multiLevelType w:val="hybridMultilevel"/>
    <w:tmpl w:val="3E8619EA"/>
    <w:lvl w:ilvl="0" w:tplc="A6629580">
      <w:start w:val="1"/>
      <w:numFmt w:val="bullet"/>
      <w:lvlText w:val=""/>
      <w:lvlJc w:val="left"/>
      <w:pPr>
        <w:ind w:left="720" w:hanging="360"/>
      </w:pPr>
      <w:rPr>
        <w:rFonts w:ascii="Symbol" w:hAnsi="Symbol" w:hint="default"/>
      </w:rPr>
    </w:lvl>
    <w:lvl w:ilvl="1" w:tplc="C8C00148">
      <w:start w:val="1"/>
      <w:numFmt w:val="bullet"/>
      <w:lvlText w:val="o"/>
      <w:lvlJc w:val="left"/>
      <w:pPr>
        <w:ind w:left="1440" w:hanging="360"/>
      </w:pPr>
      <w:rPr>
        <w:rFonts w:ascii="Courier New" w:hAnsi="Courier New" w:hint="default"/>
      </w:rPr>
    </w:lvl>
    <w:lvl w:ilvl="2" w:tplc="9D08B526">
      <w:start w:val="1"/>
      <w:numFmt w:val="bullet"/>
      <w:lvlText w:val=""/>
      <w:lvlJc w:val="left"/>
      <w:pPr>
        <w:ind w:left="2160" w:hanging="360"/>
      </w:pPr>
      <w:rPr>
        <w:rFonts w:ascii="Wingdings" w:hAnsi="Wingdings" w:hint="default"/>
      </w:rPr>
    </w:lvl>
    <w:lvl w:ilvl="3" w:tplc="E67A8E5C">
      <w:start w:val="1"/>
      <w:numFmt w:val="bullet"/>
      <w:lvlText w:val=""/>
      <w:lvlJc w:val="left"/>
      <w:pPr>
        <w:ind w:left="2880" w:hanging="360"/>
      </w:pPr>
      <w:rPr>
        <w:rFonts w:ascii="Symbol" w:hAnsi="Symbol" w:hint="default"/>
      </w:rPr>
    </w:lvl>
    <w:lvl w:ilvl="4" w:tplc="CEBA511A">
      <w:start w:val="1"/>
      <w:numFmt w:val="bullet"/>
      <w:lvlText w:val="o"/>
      <w:lvlJc w:val="left"/>
      <w:pPr>
        <w:ind w:left="3600" w:hanging="360"/>
      </w:pPr>
      <w:rPr>
        <w:rFonts w:ascii="Courier New" w:hAnsi="Courier New" w:hint="default"/>
      </w:rPr>
    </w:lvl>
    <w:lvl w:ilvl="5" w:tplc="C93EF3BA">
      <w:start w:val="1"/>
      <w:numFmt w:val="bullet"/>
      <w:lvlText w:val=""/>
      <w:lvlJc w:val="left"/>
      <w:pPr>
        <w:ind w:left="4320" w:hanging="360"/>
      </w:pPr>
      <w:rPr>
        <w:rFonts w:ascii="Wingdings" w:hAnsi="Wingdings" w:hint="default"/>
      </w:rPr>
    </w:lvl>
    <w:lvl w:ilvl="6" w:tplc="B6567252">
      <w:start w:val="1"/>
      <w:numFmt w:val="bullet"/>
      <w:lvlText w:val=""/>
      <w:lvlJc w:val="left"/>
      <w:pPr>
        <w:ind w:left="5040" w:hanging="360"/>
      </w:pPr>
      <w:rPr>
        <w:rFonts w:ascii="Symbol" w:hAnsi="Symbol" w:hint="default"/>
      </w:rPr>
    </w:lvl>
    <w:lvl w:ilvl="7" w:tplc="265ACAC0">
      <w:start w:val="1"/>
      <w:numFmt w:val="bullet"/>
      <w:lvlText w:val="o"/>
      <w:lvlJc w:val="left"/>
      <w:pPr>
        <w:ind w:left="5760" w:hanging="360"/>
      </w:pPr>
      <w:rPr>
        <w:rFonts w:ascii="Courier New" w:hAnsi="Courier New" w:hint="default"/>
      </w:rPr>
    </w:lvl>
    <w:lvl w:ilvl="8" w:tplc="C5247A3E">
      <w:start w:val="1"/>
      <w:numFmt w:val="bullet"/>
      <w:lvlText w:val=""/>
      <w:lvlJc w:val="left"/>
      <w:pPr>
        <w:ind w:left="6480" w:hanging="360"/>
      </w:pPr>
      <w:rPr>
        <w:rFonts w:ascii="Wingdings" w:hAnsi="Wingdings" w:hint="default"/>
      </w:rPr>
    </w:lvl>
  </w:abstractNum>
  <w:abstractNum w:abstractNumId="20" w15:restartNumberingAfterBreak="0">
    <w:nsid w:val="59D0570F"/>
    <w:multiLevelType w:val="hybridMultilevel"/>
    <w:tmpl w:val="1EBC52FC"/>
    <w:lvl w:ilvl="0" w:tplc="00C249B0">
      <w:start w:val="1"/>
      <w:numFmt w:val="bullet"/>
      <w:lvlText w:val=""/>
      <w:lvlJc w:val="left"/>
      <w:pPr>
        <w:ind w:left="720" w:hanging="360"/>
      </w:pPr>
      <w:rPr>
        <w:rFonts w:ascii="Symbol" w:hAnsi="Symbol" w:hint="default"/>
      </w:rPr>
    </w:lvl>
    <w:lvl w:ilvl="1" w:tplc="66067D7E">
      <w:start w:val="1"/>
      <w:numFmt w:val="bullet"/>
      <w:lvlText w:val="o"/>
      <w:lvlJc w:val="left"/>
      <w:pPr>
        <w:ind w:left="1440" w:hanging="360"/>
      </w:pPr>
      <w:rPr>
        <w:rFonts w:ascii="Courier New" w:hAnsi="Courier New" w:hint="default"/>
      </w:rPr>
    </w:lvl>
    <w:lvl w:ilvl="2" w:tplc="AC88646A">
      <w:start w:val="1"/>
      <w:numFmt w:val="bullet"/>
      <w:lvlText w:val=""/>
      <w:lvlJc w:val="left"/>
      <w:pPr>
        <w:ind w:left="2160" w:hanging="360"/>
      </w:pPr>
      <w:rPr>
        <w:rFonts w:ascii="Wingdings" w:hAnsi="Wingdings" w:hint="default"/>
      </w:rPr>
    </w:lvl>
    <w:lvl w:ilvl="3" w:tplc="9742417A">
      <w:start w:val="1"/>
      <w:numFmt w:val="bullet"/>
      <w:lvlText w:val=""/>
      <w:lvlJc w:val="left"/>
      <w:pPr>
        <w:ind w:left="2880" w:hanging="360"/>
      </w:pPr>
      <w:rPr>
        <w:rFonts w:ascii="Symbol" w:hAnsi="Symbol" w:hint="default"/>
      </w:rPr>
    </w:lvl>
    <w:lvl w:ilvl="4" w:tplc="6CCC3F98">
      <w:start w:val="1"/>
      <w:numFmt w:val="bullet"/>
      <w:lvlText w:val="o"/>
      <w:lvlJc w:val="left"/>
      <w:pPr>
        <w:ind w:left="3600" w:hanging="360"/>
      </w:pPr>
      <w:rPr>
        <w:rFonts w:ascii="Courier New" w:hAnsi="Courier New" w:hint="default"/>
      </w:rPr>
    </w:lvl>
    <w:lvl w:ilvl="5" w:tplc="01AC98A8">
      <w:start w:val="1"/>
      <w:numFmt w:val="bullet"/>
      <w:lvlText w:val=""/>
      <w:lvlJc w:val="left"/>
      <w:pPr>
        <w:ind w:left="4320" w:hanging="360"/>
      </w:pPr>
      <w:rPr>
        <w:rFonts w:ascii="Wingdings" w:hAnsi="Wingdings" w:hint="default"/>
      </w:rPr>
    </w:lvl>
    <w:lvl w:ilvl="6" w:tplc="D81E8F40">
      <w:start w:val="1"/>
      <w:numFmt w:val="bullet"/>
      <w:lvlText w:val=""/>
      <w:lvlJc w:val="left"/>
      <w:pPr>
        <w:ind w:left="5040" w:hanging="360"/>
      </w:pPr>
      <w:rPr>
        <w:rFonts w:ascii="Symbol" w:hAnsi="Symbol" w:hint="default"/>
      </w:rPr>
    </w:lvl>
    <w:lvl w:ilvl="7" w:tplc="09764E8A">
      <w:start w:val="1"/>
      <w:numFmt w:val="bullet"/>
      <w:lvlText w:val="o"/>
      <w:lvlJc w:val="left"/>
      <w:pPr>
        <w:ind w:left="5760" w:hanging="360"/>
      </w:pPr>
      <w:rPr>
        <w:rFonts w:ascii="Courier New" w:hAnsi="Courier New" w:hint="default"/>
      </w:rPr>
    </w:lvl>
    <w:lvl w:ilvl="8" w:tplc="5AEA2890">
      <w:start w:val="1"/>
      <w:numFmt w:val="bullet"/>
      <w:lvlText w:val=""/>
      <w:lvlJc w:val="left"/>
      <w:pPr>
        <w:ind w:left="6480" w:hanging="360"/>
      </w:pPr>
      <w:rPr>
        <w:rFonts w:ascii="Wingdings" w:hAnsi="Wingdings" w:hint="default"/>
      </w:rPr>
    </w:lvl>
  </w:abstractNum>
  <w:abstractNum w:abstractNumId="21" w15:restartNumberingAfterBreak="0">
    <w:nsid w:val="5ECD1F61"/>
    <w:multiLevelType w:val="hybridMultilevel"/>
    <w:tmpl w:val="F51E32AE"/>
    <w:lvl w:ilvl="0" w:tplc="307C59A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9A2B6A"/>
    <w:multiLevelType w:val="hybridMultilevel"/>
    <w:tmpl w:val="D60411A4"/>
    <w:lvl w:ilvl="0" w:tplc="048000DA">
      <w:start w:val="1"/>
      <w:numFmt w:val="bullet"/>
      <w:lvlText w:val=""/>
      <w:lvlJc w:val="left"/>
      <w:pPr>
        <w:ind w:left="720" w:hanging="360"/>
      </w:pPr>
      <w:rPr>
        <w:rFonts w:ascii="Symbol" w:hAnsi="Symbol" w:hint="default"/>
      </w:rPr>
    </w:lvl>
    <w:lvl w:ilvl="1" w:tplc="2800FCF6">
      <w:start w:val="1"/>
      <w:numFmt w:val="bullet"/>
      <w:lvlText w:val="o"/>
      <w:lvlJc w:val="left"/>
      <w:pPr>
        <w:ind w:left="1440" w:hanging="360"/>
      </w:pPr>
      <w:rPr>
        <w:rFonts w:ascii="Courier New" w:hAnsi="Courier New" w:hint="default"/>
      </w:rPr>
    </w:lvl>
    <w:lvl w:ilvl="2" w:tplc="01BE249C">
      <w:start w:val="1"/>
      <w:numFmt w:val="bullet"/>
      <w:lvlText w:val=""/>
      <w:lvlJc w:val="left"/>
      <w:pPr>
        <w:ind w:left="2160" w:hanging="360"/>
      </w:pPr>
      <w:rPr>
        <w:rFonts w:ascii="Wingdings" w:hAnsi="Wingdings" w:hint="default"/>
      </w:rPr>
    </w:lvl>
    <w:lvl w:ilvl="3" w:tplc="FB30E5E6">
      <w:start w:val="1"/>
      <w:numFmt w:val="bullet"/>
      <w:lvlText w:val=""/>
      <w:lvlJc w:val="left"/>
      <w:pPr>
        <w:ind w:left="2880" w:hanging="360"/>
      </w:pPr>
      <w:rPr>
        <w:rFonts w:ascii="Symbol" w:hAnsi="Symbol" w:hint="default"/>
      </w:rPr>
    </w:lvl>
    <w:lvl w:ilvl="4" w:tplc="4482C33C">
      <w:start w:val="1"/>
      <w:numFmt w:val="bullet"/>
      <w:lvlText w:val="o"/>
      <w:lvlJc w:val="left"/>
      <w:pPr>
        <w:ind w:left="3600" w:hanging="360"/>
      </w:pPr>
      <w:rPr>
        <w:rFonts w:ascii="Courier New" w:hAnsi="Courier New" w:hint="default"/>
      </w:rPr>
    </w:lvl>
    <w:lvl w:ilvl="5" w:tplc="53C08388">
      <w:start w:val="1"/>
      <w:numFmt w:val="bullet"/>
      <w:lvlText w:val=""/>
      <w:lvlJc w:val="left"/>
      <w:pPr>
        <w:ind w:left="4320" w:hanging="360"/>
      </w:pPr>
      <w:rPr>
        <w:rFonts w:ascii="Wingdings" w:hAnsi="Wingdings" w:hint="default"/>
      </w:rPr>
    </w:lvl>
    <w:lvl w:ilvl="6" w:tplc="740EDB3A">
      <w:start w:val="1"/>
      <w:numFmt w:val="bullet"/>
      <w:lvlText w:val=""/>
      <w:lvlJc w:val="left"/>
      <w:pPr>
        <w:ind w:left="5040" w:hanging="360"/>
      </w:pPr>
      <w:rPr>
        <w:rFonts w:ascii="Symbol" w:hAnsi="Symbol" w:hint="default"/>
      </w:rPr>
    </w:lvl>
    <w:lvl w:ilvl="7" w:tplc="EFECB6F4">
      <w:start w:val="1"/>
      <w:numFmt w:val="bullet"/>
      <w:lvlText w:val="o"/>
      <w:lvlJc w:val="left"/>
      <w:pPr>
        <w:ind w:left="5760" w:hanging="360"/>
      </w:pPr>
      <w:rPr>
        <w:rFonts w:ascii="Courier New" w:hAnsi="Courier New" w:hint="default"/>
      </w:rPr>
    </w:lvl>
    <w:lvl w:ilvl="8" w:tplc="202A3046">
      <w:start w:val="1"/>
      <w:numFmt w:val="bullet"/>
      <w:lvlText w:val=""/>
      <w:lvlJc w:val="left"/>
      <w:pPr>
        <w:ind w:left="6480" w:hanging="360"/>
      </w:pPr>
      <w:rPr>
        <w:rFonts w:ascii="Wingdings" w:hAnsi="Wingdings" w:hint="default"/>
      </w:rPr>
    </w:lvl>
  </w:abstractNum>
  <w:abstractNum w:abstractNumId="23" w15:restartNumberingAfterBreak="0">
    <w:nsid w:val="6397704F"/>
    <w:multiLevelType w:val="hybridMultilevel"/>
    <w:tmpl w:val="306AB4FA"/>
    <w:lvl w:ilvl="0" w:tplc="775EE796">
      <w:start w:val="1"/>
      <w:numFmt w:val="bullet"/>
      <w:lvlText w:val=""/>
      <w:lvlJc w:val="left"/>
      <w:pPr>
        <w:ind w:left="720" w:hanging="360"/>
      </w:pPr>
      <w:rPr>
        <w:rFonts w:ascii="Symbol" w:hAnsi="Symbol" w:hint="default"/>
      </w:rPr>
    </w:lvl>
    <w:lvl w:ilvl="1" w:tplc="0C4C1890">
      <w:start w:val="1"/>
      <w:numFmt w:val="bullet"/>
      <w:lvlText w:val="o"/>
      <w:lvlJc w:val="left"/>
      <w:pPr>
        <w:ind w:left="1440" w:hanging="360"/>
      </w:pPr>
      <w:rPr>
        <w:rFonts w:ascii="Courier New" w:hAnsi="Courier New" w:hint="default"/>
      </w:rPr>
    </w:lvl>
    <w:lvl w:ilvl="2" w:tplc="9ED8721A">
      <w:start w:val="1"/>
      <w:numFmt w:val="bullet"/>
      <w:lvlText w:val=""/>
      <w:lvlJc w:val="left"/>
      <w:pPr>
        <w:ind w:left="2160" w:hanging="360"/>
      </w:pPr>
      <w:rPr>
        <w:rFonts w:ascii="Wingdings" w:hAnsi="Wingdings" w:hint="default"/>
      </w:rPr>
    </w:lvl>
    <w:lvl w:ilvl="3" w:tplc="CABC2A48">
      <w:start w:val="1"/>
      <w:numFmt w:val="bullet"/>
      <w:lvlText w:val=""/>
      <w:lvlJc w:val="left"/>
      <w:pPr>
        <w:ind w:left="2880" w:hanging="360"/>
      </w:pPr>
      <w:rPr>
        <w:rFonts w:ascii="Symbol" w:hAnsi="Symbol" w:hint="default"/>
      </w:rPr>
    </w:lvl>
    <w:lvl w:ilvl="4" w:tplc="6B06341E">
      <w:start w:val="1"/>
      <w:numFmt w:val="bullet"/>
      <w:lvlText w:val="o"/>
      <w:lvlJc w:val="left"/>
      <w:pPr>
        <w:ind w:left="3600" w:hanging="360"/>
      </w:pPr>
      <w:rPr>
        <w:rFonts w:ascii="Courier New" w:hAnsi="Courier New" w:hint="default"/>
      </w:rPr>
    </w:lvl>
    <w:lvl w:ilvl="5" w:tplc="BCB896D8">
      <w:start w:val="1"/>
      <w:numFmt w:val="bullet"/>
      <w:lvlText w:val=""/>
      <w:lvlJc w:val="left"/>
      <w:pPr>
        <w:ind w:left="4320" w:hanging="360"/>
      </w:pPr>
      <w:rPr>
        <w:rFonts w:ascii="Wingdings" w:hAnsi="Wingdings" w:hint="default"/>
      </w:rPr>
    </w:lvl>
    <w:lvl w:ilvl="6" w:tplc="8AA2EE90">
      <w:start w:val="1"/>
      <w:numFmt w:val="bullet"/>
      <w:lvlText w:val=""/>
      <w:lvlJc w:val="left"/>
      <w:pPr>
        <w:ind w:left="5040" w:hanging="360"/>
      </w:pPr>
      <w:rPr>
        <w:rFonts w:ascii="Symbol" w:hAnsi="Symbol" w:hint="default"/>
      </w:rPr>
    </w:lvl>
    <w:lvl w:ilvl="7" w:tplc="BB3A1FA6">
      <w:start w:val="1"/>
      <w:numFmt w:val="bullet"/>
      <w:lvlText w:val="o"/>
      <w:lvlJc w:val="left"/>
      <w:pPr>
        <w:ind w:left="5760" w:hanging="360"/>
      </w:pPr>
      <w:rPr>
        <w:rFonts w:ascii="Courier New" w:hAnsi="Courier New" w:hint="default"/>
      </w:rPr>
    </w:lvl>
    <w:lvl w:ilvl="8" w:tplc="A1723C12">
      <w:start w:val="1"/>
      <w:numFmt w:val="bullet"/>
      <w:lvlText w:val=""/>
      <w:lvlJc w:val="left"/>
      <w:pPr>
        <w:ind w:left="6480" w:hanging="360"/>
      </w:pPr>
      <w:rPr>
        <w:rFonts w:ascii="Wingdings" w:hAnsi="Wingdings" w:hint="default"/>
      </w:rPr>
    </w:lvl>
  </w:abstractNum>
  <w:abstractNum w:abstractNumId="24" w15:restartNumberingAfterBreak="0">
    <w:nsid w:val="66DA08BD"/>
    <w:multiLevelType w:val="hybridMultilevel"/>
    <w:tmpl w:val="8B70E71C"/>
    <w:lvl w:ilvl="0" w:tplc="AFDC3E9E">
      <w:start w:val="1"/>
      <w:numFmt w:val="bullet"/>
      <w:lvlText w:val=""/>
      <w:lvlJc w:val="left"/>
      <w:pPr>
        <w:ind w:left="720" w:hanging="360"/>
      </w:pPr>
      <w:rPr>
        <w:rFonts w:ascii="Symbol" w:hAnsi="Symbol" w:hint="default"/>
      </w:rPr>
    </w:lvl>
    <w:lvl w:ilvl="1" w:tplc="ADEE0430">
      <w:start w:val="1"/>
      <w:numFmt w:val="bullet"/>
      <w:lvlText w:val="o"/>
      <w:lvlJc w:val="left"/>
      <w:pPr>
        <w:ind w:left="1440" w:hanging="360"/>
      </w:pPr>
      <w:rPr>
        <w:rFonts w:ascii="Courier New" w:hAnsi="Courier New" w:hint="default"/>
      </w:rPr>
    </w:lvl>
    <w:lvl w:ilvl="2" w:tplc="06F8C240">
      <w:start w:val="1"/>
      <w:numFmt w:val="bullet"/>
      <w:lvlText w:val=""/>
      <w:lvlJc w:val="left"/>
      <w:pPr>
        <w:ind w:left="2160" w:hanging="360"/>
      </w:pPr>
      <w:rPr>
        <w:rFonts w:ascii="Wingdings" w:hAnsi="Wingdings" w:hint="default"/>
      </w:rPr>
    </w:lvl>
    <w:lvl w:ilvl="3" w:tplc="94BECBB8">
      <w:start w:val="1"/>
      <w:numFmt w:val="bullet"/>
      <w:lvlText w:val=""/>
      <w:lvlJc w:val="left"/>
      <w:pPr>
        <w:ind w:left="2880" w:hanging="360"/>
      </w:pPr>
      <w:rPr>
        <w:rFonts w:ascii="Symbol" w:hAnsi="Symbol" w:hint="default"/>
      </w:rPr>
    </w:lvl>
    <w:lvl w:ilvl="4" w:tplc="EBBAE462">
      <w:start w:val="1"/>
      <w:numFmt w:val="bullet"/>
      <w:lvlText w:val="o"/>
      <w:lvlJc w:val="left"/>
      <w:pPr>
        <w:ind w:left="3600" w:hanging="360"/>
      </w:pPr>
      <w:rPr>
        <w:rFonts w:ascii="Courier New" w:hAnsi="Courier New" w:hint="default"/>
      </w:rPr>
    </w:lvl>
    <w:lvl w:ilvl="5" w:tplc="3B2C558E">
      <w:start w:val="1"/>
      <w:numFmt w:val="bullet"/>
      <w:lvlText w:val=""/>
      <w:lvlJc w:val="left"/>
      <w:pPr>
        <w:ind w:left="4320" w:hanging="360"/>
      </w:pPr>
      <w:rPr>
        <w:rFonts w:ascii="Wingdings" w:hAnsi="Wingdings" w:hint="default"/>
      </w:rPr>
    </w:lvl>
    <w:lvl w:ilvl="6" w:tplc="7AF0D846">
      <w:start w:val="1"/>
      <w:numFmt w:val="bullet"/>
      <w:lvlText w:val=""/>
      <w:lvlJc w:val="left"/>
      <w:pPr>
        <w:ind w:left="5040" w:hanging="360"/>
      </w:pPr>
      <w:rPr>
        <w:rFonts w:ascii="Symbol" w:hAnsi="Symbol" w:hint="default"/>
      </w:rPr>
    </w:lvl>
    <w:lvl w:ilvl="7" w:tplc="7B16566C">
      <w:start w:val="1"/>
      <w:numFmt w:val="bullet"/>
      <w:lvlText w:val="o"/>
      <w:lvlJc w:val="left"/>
      <w:pPr>
        <w:ind w:left="5760" w:hanging="360"/>
      </w:pPr>
      <w:rPr>
        <w:rFonts w:ascii="Courier New" w:hAnsi="Courier New" w:hint="default"/>
      </w:rPr>
    </w:lvl>
    <w:lvl w:ilvl="8" w:tplc="BD3EADE8">
      <w:start w:val="1"/>
      <w:numFmt w:val="bullet"/>
      <w:lvlText w:val=""/>
      <w:lvlJc w:val="left"/>
      <w:pPr>
        <w:ind w:left="6480" w:hanging="360"/>
      </w:pPr>
      <w:rPr>
        <w:rFonts w:ascii="Wingdings" w:hAnsi="Wingdings" w:hint="default"/>
      </w:rPr>
    </w:lvl>
  </w:abstractNum>
  <w:abstractNum w:abstractNumId="25" w15:restartNumberingAfterBreak="0">
    <w:nsid w:val="6A0A73B9"/>
    <w:multiLevelType w:val="hybridMultilevel"/>
    <w:tmpl w:val="C7B04CD8"/>
    <w:lvl w:ilvl="0" w:tplc="598A5A5C">
      <w:start w:val="1"/>
      <w:numFmt w:val="bullet"/>
      <w:lvlText w:val=""/>
      <w:lvlJc w:val="left"/>
      <w:pPr>
        <w:ind w:left="720" w:hanging="360"/>
      </w:pPr>
      <w:rPr>
        <w:rFonts w:ascii="Symbol" w:hAnsi="Symbol" w:hint="default"/>
      </w:rPr>
    </w:lvl>
    <w:lvl w:ilvl="1" w:tplc="07B06A40">
      <w:start w:val="1"/>
      <w:numFmt w:val="bullet"/>
      <w:lvlText w:val="o"/>
      <w:lvlJc w:val="left"/>
      <w:pPr>
        <w:ind w:left="1440" w:hanging="360"/>
      </w:pPr>
      <w:rPr>
        <w:rFonts w:ascii="Courier New" w:hAnsi="Courier New" w:hint="default"/>
      </w:rPr>
    </w:lvl>
    <w:lvl w:ilvl="2" w:tplc="A2DC3C5A">
      <w:start w:val="1"/>
      <w:numFmt w:val="bullet"/>
      <w:lvlText w:val=""/>
      <w:lvlJc w:val="left"/>
      <w:pPr>
        <w:ind w:left="2160" w:hanging="360"/>
      </w:pPr>
      <w:rPr>
        <w:rFonts w:ascii="Wingdings" w:hAnsi="Wingdings" w:hint="default"/>
      </w:rPr>
    </w:lvl>
    <w:lvl w:ilvl="3" w:tplc="D6C499AC">
      <w:start w:val="1"/>
      <w:numFmt w:val="bullet"/>
      <w:lvlText w:val=""/>
      <w:lvlJc w:val="left"/>
      <w:pPr>
        <w:ind w:left="2880" w:hanging="360"/>
      </w:pPr>
      <w:rPr>
        <w:rFonts w:ascii="Symbol" w:hAnsi="Symbol" w:hint="default"/>
      </w:rPr>
    </w:lvl>
    <w:lvl w:ilvl="4" w:tplc="DA466708">
      <w:start w:val="1"/>
      <w:numFmt w:val="bullet"/>
      <w:lvlText w:val="o"/>
      <w:lvlJc w:val="left"/>
      <w:pPr>
        <w:ind w:left="3600" w:hanging="360"/>
      </w:pPr>
      <w:rPr>
        <w:rFonts w:ascii="Courier New" w:hAnsi="Courier New" w:hint="default"/>
      </w:rPr>
    </w:lvl>
    <w:lvl w:ilvl="5" w:tplc="36E8F1BA">
      <w:start w:val="1"/>
      <w:numFmt w:val="bullet"/>
      <w:lvlText w:val=""/>
      <w:lvlJc w:val="left"/>
      <w:pPr>
        <w:ind w:left="4320" w:hanging="360"/>
      </w:pPr>
      <w:rPr>
        <w:rFonts w:ascii="Wingdings" w:hAnsi="Wingdings" w:hint="default"/>
      </w:rPr>
    </w:lvl>
    <w:lvl w:ilvl="6" w:tplc="00E6DE6C">
      <w:start w:val="1"/>
      <w:numFmt w:val="bullet"/>
      <w:lvlText w:val=""/>
      <w:lvlJc w:val="left"/>
      <w:pPr>
        <w:ind w:left="5040" w:hanging="360"/>
      </w:pPr>
      <w:rPr>
        <w:rFonts w:ascii="Symbol" w:hAnsi="Symbol" w:hint="default"/>
      </w:rPr>
    </w:lvl>
    <w:lvl w:ilvl="7" w:tplc="5ADCFF8E">
      <w:start w:val="1"/>
      <w:numFmt w:val="bullet"/>
      <w:lvlText w:val="o"/>
      <w:lvlJc w:val="left"/>
      <w:pPr>
        <w:ind w:left="5760" w:hanging="360"/>
      </w:pPr>
      <w:rPr>
        <w:rFonts w:ascii="Courier New" w:hAnsi="Courier New" w:hint="default"/>
      </w:rPr>
    </w:lvl>
    <w:lvl w:ilvl="8" w:tplc="B3C4E430">
      <w:start w:val="1"/>
      <w:numFmt w:val="bullet"/>
      <w:lvlText w:val=""/>
      <w:lvlJc w:val="left"/>
      <w:pPr>
        <w:ind w:left="6480" w:hanging="360"/>
      </w:pPr>
      <w:rPr>
        <w:rFonts w:ascii="Wingdings" w:hAnsi="Wingdings" w:hint="default"/>
      </w:rPr>
    </w:lvl>
  </w:abstractNum>
  <w:abstractNum w:abstractNumId="26" w15:restartNumberingAfterBreak="0">
    <w:nsid w:val="6FB9F350"/>
    <w:multiLevelType w:val="hybridMultilevel"/>
    <w:tmpl w:val="9F668E80"/>
    <w:lvl w:ilvl="0" w:tplc="6BF6234C">
      <w:start w:val="1"/>
      <w:numFmt w:val="bullet"/>
      <w:lvlText w:val=""/>
      <w:lvlJc w:val="left"/>
      <w:pPr>
        <w:ind w:left="720" w:hanging="360"/>
      </w:pPr>
      <w:rPr>
        <w:rFonts w:ascii="Symbol" w:hAnsi="Symbol" w:hint="default"/>
      </w:rPr>
    </w:lvl>
    <w:lvl w:ilvl="1" w:tplc="9962DB26">
      <w:start w:val="1"/>
      <w:numFmt w:val="bullet"/>
      <w:lvlText w:val="o"/>
      <w:lvlJc w:val="left"/>
      <w:pPr>
        <w:ind w:left="1440" w:hanging="360"/>
      </w:pPr>
      <w:rPr>
        <w:rFonts w:ascii="Courier New" w:hAnsi="Courier New" w:hint="default"/>
      </w:rPr>
    </w:lvl>
    <w:lvl w:ilvl="2" w:tplc="F264AFEE">
      <w:start w:val="1"/>
      <w:numFmt w:val="bullet"/>
      <w:lvlText w:val=""/>
      <w:lvlJc w:val="left"/>
      <w:pPr>
        <w:ind w:left="2160" w:hanging="360"/>
      </w:pPr>
      <w:rPr>
        <w:rFonts w:ascii="Wingdings" w:hAnsi="Wingdings" w:hint="default"/>
      </w:rPr>
    </w:lvl>
    <w:lvl w:ilvl="3" w:tplc="DA3A8D2A">
      <w:start w:val="1"/>
      <w:numFmt w:val="bullet"/>
      <w:lvlText w:val=""/>
      <w:lvlJc w:val="left"/>
      <w:pPr>
        <w:ind w:left="2880" w:hanging="360"/>
      </w:pPr>
      <w:rPr>
        <w:rFonts w:ascii="Symbol" w:hAnsi="Symbol" w:hint="default"/>
      </w:rPr>
    </w:lvl>
    <w:lvl w:ilvl="4" w:tplc="1658A2B8">
      <w:start w:val="1"/>
      <w:numFmt w:val="bullet"/>
      <w:lvlText w:val="o"/>
      <w:lvlJc w:val="left"/>
      <w:pPr>
        <w:ind w:left="3600" w:hanging="360"/>
      </w:pPr>
      <w:rPr>
        <w:rFonts w:ascii="Courier New" w:hAnsi="Courier New" w:hint="default"/>
      </w:rPr>
    </w:lvl>
    <w:lvl w:ilvl="5" w:tplc="09566C00">
      <w:start w:val="1"/>
      <w:numFmt w:val="bullet"/>
      <w:lvlText w:val=""/>
      <w:lvlJc w:val="left"/>
      <w:pPr>
        <w:ind w:left="4320" w:hanging="360"/>
      </w:pPr>
      <w:rPr>
        <w:rFonts w:ascii="Wingdings" w:hAnsi="Wingdings" w:hint="default"/>
      </w:rPr>
    </w:lvl>
    <w:lvl w:ilvl="6" w:tplc="CB2A88D0">
      <w:start w:val="1"/>
      <w:numFmt w:val="bullet"/>
      <w:lvlText w:val=""/>
      <w:lvlJc w:val="left"/>
      <w:pPr>
        <w:ind w:left="5040" w:hanging="360"/>
      </w:pPr>
      <w:rPr>
        <w:rFonts w:ascii="Symbol" w:hAnsi="Symbol" w:hint="default"/>
      </w:rPr>
    </w:lvl>
    <w:lvl w:ilvl="7" w:tplc="20D62C9A">
      <w:start w:val="1"/>
      <w:numFmt w:val="bullet"/>
      <w:lvlText w:val="o"/>
      <w:lvlJc w:val="left"/>
      <w:pPr>
        <w:ind w:left="5760" w:hanging="360"/>
      </w:pPr>
      <w:rPr>
        <w:rFonts w:ascii="Courier New" w:hAnsi="Courier New" w:hint="default"/>
      </w:rPr>
    </w:lvl>
    <w:lvl w:ilvl="8" w:tplc="78B409BC">
      <w:start w:val="1"/>
      <w:numFmt w:val="bullet"/>
      <w:lvlText w:val=""/>
      <w:lvlJc w:val="left"/>
      <w:pPr>
        <w:ind w:left="6480" w:hanging="360"/>
      </w:pPr>
      <w:rPr>
        <w:rFonts w:ascii="Wingdings" w:hAnsi="Wingdings" w:hint="default"/>
      </w:rPr>
    </w:lvl>
  </w:abstractNum>
  <w:abstractNum w:abstractNumId="27" w15:restartNumberingAfterBreak="0">
    <w:nsid w:val="730C3537"/>
    <w:multiLevelType w:val="hybridMultilevel"/>
    <w:tmpl w:val="E548A0C0"/>
    <w:lvl w:ilvl="0" w:tplc="53E04884">
      <w:start w:val="1"/>
      <w:numFmt w:val="bullet"/>
      <w:lvlText w:val=""/>
      <w:lvlJc w:val="left"/>
      <w:pPr>
        <w:ind w:left="720" w:hanging="360"/>
      </w:pPr>
      <w:rPr>
        <w:rFonts w:ascii="Symbol" w:hAnsi="Symbol" w:hint="default"/>
      </w:rPr>
    </w:lvl>
    <w:lvl w:ilvl="1" w:tplc="4A7E1296">
      <w:start w:val="1"/>
      <w:numFmt w:val="bullet"/>
      <w:lvlText w:val="o"/>
      <w:lvlJc w:val="left"/>
      <w:pPr>
        <w:ind w:left="1440" w:hanging="360"/>
      </w:pPr>
      <w:rPr>
        <w:rFonts w:ascii="Courier New" w:hAnsi="Courier New" w:hint="default"/>
      </w:rPr>
    </w:lvl>
    <w:lvl w:ilvl="2" w:tplc="75420242">
      <w:start w:val="1"/>
      <w:numFmt w:val="bullet"/>
      <w:lvlText w:val=""/>
      <w:lvlJc w:val="left"/>
      <w:pPr>
        <w:ind w:left="2160" w:hanging="360"/>
      </w:pPr>
      <w:rPr>
        <w:rFonts w:ascii="Wingdings" w:hAnsi="Wingdings" w:hint="default"/>
      </w:rPr>
    </w:lvl>
    <w:lvl w:ilvl="3" w:tplc="EA8C809C">
      <w:start w:val="1"/>
      <w:numFmt w:val="bullet"/>
      <w:lvlText w:val=""/>
      <w:lvlJc w:val="left"/>
      <w:pPr>
        <w:ind w:left="2880" w:hanging="360"/>
      </w:pPr>
      <w:rPr>
        <w:rFonts w:ascii="Symbol" w:hAnsi="Symbol" w:hint="default"/>
      </w:rPr>
    </w:lvl>
    <w:lvl w:ilvl="4" w:tplc="6F44FCE8">
      <w:start w:val="1"/>
      <w:numFmt w:val="bullet"/>
      <w:lvlText w:val="o"/>
      <w:lvlJc w:val="left"/>
      <w:pPr>
        <w:ind w:left="3600" w:hanging="360"/>
      </w:pPr>
      <w:rPr>
        <w:rFonts w:ascii="Courier New" w:hAnsi="Courier New" w:hint="default"/>
      </w:rPr>
    </w:lvl>
    <w:lvl w:ilvl="5" w:tplc="F9C82F3C">
      <w:start w:val="1"/>
      <w:numFmt w:val="bullet"/>
      <w:lvlText w:val=""/>
      <w:lvlJc w:val="left"/>
      <w:pPr>
        <w:ind w:left="4320" w:hanging="360"/>
      </w:pPr>
      <w:rPr>
        <w:rFonts w:ascii="Wingdings" w:hAnsi="Wingdings" w:hint="default"/>
      </w:rPr>
    </w:lvl>
    <w:lvl w:ilvl="6" w:tplc="5DD06FF4">
      <w:start w:val="1"/>
      <w:numFmt w:val="bullet"/>
      <w:lvlText w:val=""/>
      <w:lvlJc w:val="left"/>
      <w:pPr>
        <w:ind w:left="5040" w:hanging="360"/>
      </w:pPr>
      <w:rPr>
        <w:rFonts w:ascii="Symbol" w:hAnsi="Symbol" w:hint="default"/>
      </w:rPr>
    </w:lvl>
    <w:lvl w:ilvl="7" w:tplc="768E98DE">
      <w:start w:val="1"/>
      <w:numFmt w:val="bullet"/>
      <w:lvlText w:val="o"/>
      <w:lvlJc w:val="left"/>
      <w:pPr>
        <w:ind w:left="5760" w:hanging="360"/>
      </w:pPr>
      <w:rPr>
        <w:rFonts w:ascii="Courier New" w:hAnsi="Courier New" w:hint="default"/>
      </w:rPr>
    </w:lvl>
    <w:lvl w:ilvl="8" w:tplc="E58CB47C">
      <w:start w:val="1"/>
      <w:numFmt w:val="bullet"/>
      <w:lvlText w:val=""/>
      <w:lvlJc w:val="left"/>
      <w:pPr>
        <w:ind w:left="6480" w:hanging="360"/>
      </w:pPr>
      <w:rPr>
        <w:rFonts w:ascii="Wingdings" w:hAnsi="Wingdings" w:hint="default"/>
      </w:rPr>
    </w:lvl>
  </w:abstractNum>
  <w:abstractNum w:abstractNumId="28" w15:restartNumberingAfterBreak="0">
    <w:nsid w:val="7D864EBD"/>
    <w:multiLevelType w:val="hybridMultilevel"/>
    <w:tmpl w:val="CCD6E9D4"/>
    <w:lvl w:ilvl="0" w:tplc="520E3D72">
      <w:start w:val="1"/>
      <w:numFmt w:val="decimal"/>
      <w:pStyle w:val="Heading6"/>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780511">
    <w:abstractNumId w:val="2"/>
  </w:num>
  <w:num w:numId="2" w16cid:durableId="1989700610">
    <w:abstractNumId w:val="13"/>
  </w:num>
  <w:num w:numId="3" w16cid:durableId="1078868965">
    <w:abstractNumId w:val="23"/>
  </w:num>
  <w:num w:numId="4" w16cid:durableId="1489402631">
    <w:abstractNumId w:val="15"/>
  </w:num>
  <w:num w:numId="5" w16cid:durableId="1747141102">
    <w:abstractNumId w:val="27"/>
  </w:num>
  <w:num w:numId="6" w16cid:durableId="1468038914">
    <w:abstractNumId w:val="6"/>
  </w:num>
  <w:num w:numId="7" w16cid:durableId="694500511">
    <w:abstractNumId w:val="26"/>
  </w:num>
  <w:num w:numId="8" w16cid:durableId="614749713">
    <w:abstractNumId w:val="1"/>
  </w:num>
  <w:num w:numId="9" w16cid:durableId="1879201473">
    <w:abstractNumId w:val="25"/>
  </w:num>
  <w:num w:numId="10" w16cid:durableId="1513104510">
    <w:abstractNumId w:val="12"/>
  </w:num>
  <w:num w:numId="11" w16cid:durableId="1188714750">
    <w:abstractNumId w:val="3"/>
  </w:num>
  <w:num w:numId="12" w16cid:durableId="1566255896">
    <w:abstractNumId w:val="11"/>
  </w:num>
  <w:num w:numId="13" w16cid:durableId="150566599">
    <w:abstractNumId w:val="5"/>
  </w:num>
  <w:num w:numId="14" w16cid:durableId="557470695">
    <w:abstractNumId w:val="7"/>
  </w:num>
  <w:num w:numId="15" w16cid:durableId="1694303261">
    <w:abstractNumId w:val="24"/>
  </w:num>
  <w:num w:numId="16" w16cid:durableId="793328568">
    <w:abstractNumId w:val="14"/>
  </w:num>
  <w:num w:numId="17" w16cid:durableId="1659000183">
    <w:abstractNumId w:val="10"/>
  </w:num>
  <w:num w:numId="18" w16cid:durableId="1208444473">
    <w:abstractNumId w:val="4"/>
  </w:num>
  <w:num w:numId="19" w16cid:durableId="606162168">
    <w:abstractNumId w:val="22"/>
  </w:num>
  <w:num w:numId="20" w16cid:durableId="366105254">
    <w:abstractNumId w:val="18"/>
  </w:num>
  <w:num w:numId="21" w16cid:durableId="2101019011">
    <w:abstractNumId w:val="20"/>
  </w:num>
  <w:num w:numId="22" w16cid:durableId="585312212">
    <w:abstractNumId w:val="19"/>
  </w:num>
  <w:num w:numId="23" w16cid:durableId="1856726331">
    <w:abstractNumId w:val="21"/>
  </w:num>
  <w:num w:numId="24" w16cid:durableId="610475254">
    <w:abstractNumId w:val="0"/>
  </w:num>
  <w:num w:numId="25" w16cid:durableId="507644716">
    <w:abstractNumId w:val="9"/>
  </w:num>
  <w:num w:numId="26" w16cid:durableId="657852430">
    <w:abstractNumId w:val="28"/>
  </w:num>
  <w:num w:numId="27" w16cid:durableId="764113358">
    <w:abstractNumId w:val="16"/>
  </w:num>
  <w:num w:numId="28" w16cid:durableId="1183979293">
    <w:abstractNumId w:val="17"/>
  </w:num>
  <w:num w:numId="29" w16cid:durableId="37145947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E1"/>
    <w:rsid w:val="00004E15"/>
    <w:rsid w:val="00006C49"/>
    <w:rsid w:val="000104FF"/>
    <w:rsid w:val="00015014"/>
    <w:rsid w:val="00027A22"/>
    <w:rsid w:val="000354F7"/>
    <w:rsid w:val="00041180"/>
    <w:rsid w:val="00050727"/>
    <w:rsid w:val="000553A7"/>
    <w:rsid w:val="00056ED1"/>
    <w:rsid w:val="00066657"/>
    <w:rsid w:val="00082BCF"/>
    <w:rsid w:val="00085440"/>
    <w:rsid w:val="00086BAC"/>
    <w:rsid w:val="00091CEB"/>
    <w:rsid w:val="0009495A"/>
    <w:rsid w:val="00097962"/>
    <w:rsid w:val="000A0DC7"/>
    <w:rsid w:val="000A3D76"/>
    <w:rsid w:val="000A42A0"/>
    <w:rsid w:val="000A6273"/>
    <w:rsid w:val="000B1B91"/>
    <w:rsid w:val="000B7074"/>
    <w:rsid w:val="000C2E5A"/>
    <w:rsid w:val="000C3B33"/>
    <w:rsid w:val="000C4A6E"/>
    <w:rsid w:val="000C5685"/>
    <w:rsid w:val="000C686B"/>
    <w:rsid w:val="000D1D97"/>
    <w:rsid w:val="000D679A"/>
    <w:rsid w:val="000E05AF"/>
    <w:rsid w:val="000E4B8F"/>
    <w:rsid w:val="000E639E"/>
    <w:rsid w:val="000F4B4C"/>
    <w:rsid w:val="000F5B8A"/>
    <w:rsid w:val="00100F80"/>
    <w:rsid w:val="001028AD"/>
    <w:rsid w:val="001032F1"/>
    <w:rsid w:val="0010381B"/>
    <w:rsid w:val="00107312"/>
    <w:rsid w:val="00110AC8"/>
    <w:rsid w:val="001164B2"/>
    <w:rsid w:val="00116DF4"/>
    <w:rsid w:val="0011798B"/>
    <w:rsid w:val="001206CA"/>
    <w:rsid w:val="00124C94"/>
    <w:rsid w:val="00125201"/>
    <w:rsid w:val="001306E1"/>
    <w:rsid w:val="00132B79"/>
    <w:rsid w:val="001341BA"/>
    <w:rsid w:val="0013964D"/>
    <w:rsid w:val="00141652"/>
    <w:rsid w:val="00143808"/>
    <w:rsid w:val="00146BAF"/>
    <w:rsid w:val="00147424"/>
    <w:rsid w:val="0015057B"/>
    <w:rsid w:val="00152C8E"/>
    <w:rsid w:val="0015361D"/>
    <w:rsid w:val="001547BF"/>
    <w:rsid w:val="0015762D"/>
    <w:rsid w:val="001608D3"/>
    <w:rsid w:val="0016320C"/>
    <w:rsid w:val="00164DB0"/>
    <w:rsid w:val="001747EB"/>
    <w:rsid w:val="00181358"/>
    <w:rsid w:val="00181704"/>
    <w:rsid w:val="00182DE8"/>
    <w:rsid w:val="00187AE9"/>
    <w:rsid w:val="001A01E8"/>
    <w:rsid w:val="001A07FF"/>
    <w:rsid w:val="001A1CA0"/>
    <w:rsid w:val="001A5175"/>
    <w:rsid w:val="001A729E"/>
    <w:rsid w:val="001B1BEE"/>
    <w:rsid w:val="001B5616"/>
    <w:rsid w:val="001C2AF7"/>
    <w:rsid w:val="001C3056"/>
    <w:rsid w:val="001C4355"/>
    <w:rsid w:val="001C5D5E"/>
    <w:rsid w:val="001C6584"/>
    <w:rsid w:val="001D0CD8"/>
    <w:rsid w:val="001D6D07"/>
    <w:rsid w:val="001E7D4C"/>
    <w:rsid w:val="001F280C"/>
    <w:rsid w:val="001F697F"/>
    <w:rsid w:val="00200586"/>
    <w:rsid w:val="0020261E"/>
    <w:rsid w:val="002044A6"/>
    <w:rsid w:val="00205029"/>
    <w:rsid w:val="002212D8"/>
    <w:rsid w:val="002227CF"/>
    <w:rsid w:val="00224629"/>
    <w:rsid w:val="002266DB"/>
    <w:rsid w:val="00233DB9"/>
    <w:rsid w:val="00235B6C"/>
    <w:rsid w:val="00237675"/>
    <w:rsid w:val="002434BF"/>
    <w:rsid w:val="00245502"/>
    <w:rsid w:val="00251C14"/>
    <w:rsid w:val="00254CCB"/>
    <w:rsid w:val="00256FAB"/>
    <w:rsid w:val="002571AA"/>
    <w:rsid w:val="00263019"/>
    <w:rsid w:val="00263313"/>
    <w:rsid w:val="00267F30"/>
    <w:rsid w:val="002725C3"/>
    <w:rsid w:val="00274217"/>
    <w:rsid w:val="00285231"/>
    <w:rsid w:val="00290E2D"/>
    <w:rsid w:val="00296BF8"/>
    <w:rsid w:val="002A15F9"/>
    <w:rsid w:val="002A24A7"/>
    <w:rsid w:val="002A33C4"/>
    <w:rsid w:val="002B2390"/>
    <w:rsid w:val="002B4E9C"/>
    <w:rsid w:val="002B50AC"/>
    <w:rsid w:val="002B596D"/>
    <w:rsid w:val="002C0B30"/>
    <w:rsid w:val="002D2C53"/>
    <w:rsid w:val="002D37AE"/>
    <w:rsid w:val="002E295A"/>
    <w:rsid w:val="003013C0"/>
    <w:rsid w:val="00302246"/>
    <w:rsid w:val="00303B4E"/>
    <w:rsid w:val="00306A8D"/>
    <w:rsid w:val="0030CFDC"/>
    <w:rsid w:val="00310FC2"/>
    <w:rsid w:val="003115CA"/>
    <w:rsid w:val="0031623E"/>
    <w:rsid w:val="00322B4A"/>
    <w:rsid w:val="0032558A"/>
    <w:rsid w:val="00325863"/>
    <w:rsid w:val="00335707"/>
    <w:rsid w:val="0033631E"/>
    <w:rsid w:val="00340EBA"/>
    <w:rsid w:val="00341473"/>
    <w:rsid w:val="003435C9"/>
    <w:rsid w:val="0034574C"/>
    <w:rsid w:val="00347A2F"/>
    <w:rsid w:val="003605AF"/>
    <w:rsid w:val="003668CB"/>
    <w:rsid w:val="00366D2A"/>
    <w:rsid w:val="00370D2D"/>
    <w:rsid w:val="00375D7E"/>
    <w:rsid w:val="00376AF0"/>
    <w:rsid w:val="0037777C"/>
    <w:rsid w:val="00381E9F"/>
    <w:rsid w:val="003973C2"/>
    <w:rsid w:val="003A12C8"/>
    <w:rsid w:val="003A4673"/>
    <w:rsid w:val="003A53BC"/>
    <w:rsid w:val="003A7B64"/>
    <w:rsid w:val="003B1E23"/>
    <w:rsid w:val="003B4C6A"/>
    <w:rsid w:val="003B6CC8"/>
    <w:rsid w:val="003C375E"/>
    <w:rsid w:val="003C4D86"/>
    <w:rsid w:val="003C5B6A"/>
    <w:rsid w:val="003C63A5"/>
    <w:rsid w:val="003D0E1C"/>
    <w:rsid w:val="003D4A73"/>
    <w:rsid w:val="003D4F2A"/>
    <w:rsid w:val="003D5967"/>
    <w:rsid w:val="003D67EB"/>
    <w:rsid w:val="003D7304"/>
    <w:rsid w:val="003E04CC"/>
    <w:rsid w:val="003F150E"/>
    <w:rsid w:val="003F2905"/>
    <w:rsid w:val="003F64C5"/>
    <w:rsid w:val="003F7A25"/>
    <w:rsid w:val="004078B8"/>
    <w:rsid w:val="0041418D"/>
    <w:rsid w:val="0041559B"/>
    <w:rsid w:val="00436B36"/>
    <w:rsid w:val="00450C64"/>
    <w:rsid w:val="004570BA"/>
    <w:rsid w:val="0046366E"/>
    <w:rsid w:val="0046502C"/>
    <w:rsid w:val="004749F8"/>
    <w:rsid w:val="00476CA0"/>
    <w:rsid w:val="00477E90"/>
    <w:rsid w:val="00485700"/>
    <w:rsid w:val="0048702E"/>
    <w:rsid w:val="0049187B"/>
    <w:rsid w:val="004919F4"/>
    <w:rsid w:val="00496DA0"/>
    <w:rsid w:val="00496DFE"/>
    <w:rsid w:val="004A1046"/>
    <w:rsid w:val="004A2DD7"/>
    <w:rsid w:val="004A3A7B"/>
    <w:rsid w:val="004A5511"/>
    <w:rsid w:val="004A6123"/>
    <w:rsid w:val="004A74A2"/>
    <w:rsid w:val="004B710F"/>
    <w:rsid w:val="004D0056"/>
    <w:rsid w:val="004D30D2"/>
    <w:rsid w:val="004E4F36"/>
    <w:rsid w:val="004E5EFA"/>
    <w:rsid w:val="004E68B5"/>
    <w:rsid w:val="004E7821"/>
    <w:rsid w:val="004F14D2"/>
    <w:rsid w:val="004F4E20"/>
    <w:rsid w:val="004F4E7A"/>
    <w:rsid w:val="004F6039"/>
    <w:rsid w:val="004F777C"/>
    <w:rsid w:val="004F7F11"/>
    <w:rsid w:val="00504B97"/>
    <w:rsid w:val="00513B14"/>
    <w:rsid w:val="00523E7D"/>
    <w:rsid w:val="00525BB1"/>
    <w:rsid w:val="00526217"/>
    <w:rsid w:val="00527D2C"/>
    <w:rsid w:val="005458C6"/>
    <w:rsid w:val="00555240"/>
    <w:rsid w:val="0055DB04"/>
    <w:rsid w:val="0056108E"/>
    <w:rsid w:val="005611F4"/>
    <w:rsid w:val="005649FF"/>
    <w:rsid w:val="00573940"/>
    <w:rsid w:val="00580CB4"/>
    <w:rsid w:val="00584198"/>
    <w:rsid w:val="005A61D8"/>
    <w:rsid w:val="005B167F"/>
    <w:rsid w:val="005B51C4"/>
    <w:rsid w:val="005B7AC7"/>
    <w:rsid w:val="005C2828"/>
    <w:rsid w:val="005C7B05"/>
    <w:rsid w:val="005CA535"/>
    <w:rsid w:val="005D7287"/>
    <w:rsid w:val="005F3BBB"/>
    <w:rsid w:val="00600141"/>
    <w:rsid w:val="006037A3"/>
    <w:rsid w:val="006052A3"/>
    <w:rsid w:val="00610380"/>
    <w:rsid w:val="006113BC"/>
    <w:rsid w:val="006237DA"/>
    <w:rsid w:val="0062546F"/>
    <w:rsid w:val="00630663"/>
    <w:rsid w:val="00631A24"/>
    <w:rsid w:val="00631F99"/>
    <w:rsid w:val="00640AFA"/>
    <w:rsid w:val="00645202"/>
    <w:rsid w:val="0065088F"/>
    <w:rsid w:val="00650C2E"/>
    <w:rsid w:val="00657362"/>
    <w:rsid w:val="00665321"/>
    <w:rsid w:val="00666ECB"/>
    <w:rsid w:val="006702ED"/>
    <w:rsid w:val="006753B8"/>
    <w:rsid w:val="00691A97"/>
    <w:rsid w:val="00693174"/>
    <w:rsid w:val="00696F67"/>
    <w:rsid w:val="006A0BBA"/>
    <w:rsid w:val="006A3651"/>
    <w:rsid w:val="006A47C6"/>
    <w:rsid w:val="006A5FAC"/>
    <w:rsid w:val="006B47B9"/>
    <w:rsid w:val="006B55C6"/>
    <w:rsid w:val="006C57F1"/>
    <w:rsid w:val="006C5832"/>
    <w:rsid w:val="006D5CC2"/>
    <w:rsid w:val="006E3A24"/>
    <w:rsid w:val="006E511E"/>
    <w:rsid w:val="006E7523"/>
    <w:rsid w:val="00703D1D"/>
    <w:rsid w:val="00705B06"/>
    <w:rsid w:val="007231A0"/>
    <w:rsid w:val="0073035B"/>
    <w:rsid w:val="00730426"/>
    <w:rsid w:val="0074105C"/>
    <w:rsid w:val="00741F4F"/>
    <w:rsid w:val="00742598"/>
    <w:rsid w:val="00745DB2"/>
    <w:rsid w:val="00755186"/>
    <w:rsid w:val="007714A2"/>
    <w:rsid w:val="00777746"/>
    <w:rsid w:val="00777C8D"/>
    <w:rsid w:val="0078060E"/>
    <w:rsid w:val="00782A56"/>
    <w:rsid w:val="0078628A"/>
    <w:rsid w:val="007874B0"/>
    <w:rsid w:val="00793460"/>
    <w:rsid w:val="007A2C47"/>
    <w:rsid w:val="007A32A1"/>
    <w:rsid w:val="007B24AD"/>
    <w:rsid w:val="007B47BC"/>
    <w:rsid w:val="007B5C5A"/>
    <w:rsid w:val="007B5FEF"/>
    <w:rsid w:val="007C299A"/>
    <w:rsid w:val="007C445F"/>
    <w:rsid w:val="007C5867"/>
    <w:rsid w:val="007C5E02"/>
    <w:rsid w:val="007C6E06"/>
    <w:rsid w:val="007E8B16"/>
    <w:rsid w:val="007F57D1"/>
    <w:rsid w:val="007F5F17"/>
    <w:rsid w:val="00801155"/>
    <w:rsid w:val="0080427F"/>
    <w:rsid w:val="008079EC"/>
    <w:rsid w:val="00815957"/>
    <w:rsid w:val="00817413"/>
    <w:rsid w:val="00827DC7"/>
    <w:rsid w:val="008300CD"/>
    <w:rsid w:val="00832DFA"/>
    <w:rsid w:val="00834E60"/>
    <w:rsid w:val="00840174"/>
    <w:rsid w:val="00845B5D"/>
    <w:rsid w:val="0086289B"/>
    <w:rsid w:val="00873764"/>
    <w:rsid w:val="00873CDA"/>
    <w:rsid w:val="00882E8A"/>
    <w:rsid w:val="008837EE"/>
    <w:rsid w:val="00885E55"/>
    <w:rsid w:val="008904D7"/>
    <w:rsid w:val="0089081B"/>
    <w:rsid w:val="008924F2"/>
    <w:rsid w:val="008B1BC2"/>
    <w:rsid w:val="008B72AF"/>
    <w:rsid w:val="008C2013"/>
    <w:rsid w:val="008C7A4B"/>
    <w:rsid w:val="008C7B46"/>
    <w:rsid w:val="008D15C2"/>
    <w:rsid w:val="008D1707"/>
    <w:rsid w:val="008D407C"/>
    <w:rsid w:val="008E3AE4"/>
    <w:rsid w:val="008E7B6C"/>
    <w:rsid w:val="008F4072"/>
    <w:rsid w:val="008F673B"/>
    <w:rsid w:val="0091150A"/>
    <w:rsid w:val="00920FB9"/>
    <w:rsid w:val="00932FF7"/>
    <w:rsid w:val="00942D81"/>
    <w:rsid w:val="00943632"/>
    <w:rsid w:val="0094684C"/>
    <w:rsid w:val="00950A35"/>
    <w:rsid w:val="00951B2F"/>
    <w:rsid w:val="00951EA2"/>
    <w:rsid w:val="009528C3"/>
    <w:rsid w:val="009535C4"/>
    <w:rsid w:val="00953CC0"/>
    <w:rsid w:val="009614E5"/>
    <w:rsid w:val="00964A4D"/>
    <w:rsid w:val="0096511F"/>
    <w:rsid w:val="00966809"/>
    <w:rsid w:val="00970CE8"/>
    <w:rsid w:val="00977DEB"/>
    <w:rsid w:val="0098137A"/>
    <w:rsid w:val="009837EB"/>
    <w:rsid w:val="00994B13"/>
    <w:rsid w:val="009A19CE"/>
    <w:rsid w:val="009B2744"/>
    <w:rsid w:val="009B5616"/>
    <w:rsid w:val="009D1A3A"/>
    <w:rsid w:val="009D1FFB"/>
    <w:rsid w:val="009D6218"/>
    <w:rsid w:val="009E4FFA"/>
    <w:rsid w:val="009E5628"/>
    <w:rsid w:val="009E7E65"/>
    <w:rsid w:val="009F3B52"/>
    <w:rsid w:val="009F7AFB"/>
    <w:rsid w:val="00A0218F"/>
    <w:rsid w:val="00A066E3"/>
    <w:rsid w:val="00A07F18"/>
    <w:rsid w:val="00A1186B"/>
    <w:rsid w:val="00A14625"/>
    <w:rsid w:val="00A16F2B"/>
    <w:rsid w:val="00A2411B"/>
    <w:rsid w:val="00A2457A"/>
    <w:rsid w:val="00A32428"/>
    <w:rsid w:val="00A358B6"/>
    <w:rsid w:val="00A379CD"/>
    <w:rsid w:val="00A44BE4"/>
    <w:rsid w:val="00A506C9"/>
    <w:rsid w:val="00A53074"/>
    <w:rsid w:val="00A71596"/>
    <w:rsid w:val="00A80A32"/>
    <w:rsid w:val="00A87641"/>
    <w:rsid w:val="00AA0D25"/>
    <w:rsid w:val="00AA0E0F"/>
    <w:rsid w:val="00AA1D63"/>
    <w:rsid w:val="00AA326D"/>
    <w:rsid w:val="00AB2FFF"/>
    <w:rsid w:val="00AB438F"/>
    <w:rsid w:val="00AC163F"/>
    <w:rsid w:val="00AC5CEF"/>
    <w:rsid w:val="00AD206E"/>
    <w:rsid w:val="00AD2157"/>
    <w:rsid w:val="00AD5357"/>
    <w:rsid w:val="00AD6E68"/>
    <w:rsid w:val="00AE337A"/>
    <w:rsid w:val="00AF22F7"/>
    <w:rsid w:val="00AF6F53"/>
    <w:rsid w:val="00B004FC"/>
    <w:rsid w:val="00B0090C"/>
    <w:rsid w:val="00B0CF4E"/>
    <w:rsid w:val="00B11A80"/>
    <w:rsid w:val="00B150F2"/>
    <w:rsid w:val="00B220A1"/>
    <w:rsid w:val="00B23DA7"/>
    <w:rsid w:val="00B31BD7"/>
    <w:rsid w:val="00B31D2D"/>
    <w:rsid w:val="00B35768"/>
    <w:rsid w:val="00B44763"/>
    <w:rsid w:val="00B50108"/>
    <w:rsid w:val="00B510CB"/>
    <w:rsid w:val="00B51793"/>
    <w:rsid w:val="00B51DDE"/>
    <w:rsid w:val="00B56738"/>
    <w:rsid w:val="00B57578"/>
    <w:rsid w:val="00B655AE"/>
    <w:rsid w:val="00B661F7"/>
    <w:rsid w:val="00B6842A"/>
    <w:rsid w:val="00B74AAD"/>
    <w:rsid w:val="00B825FC"/>
    <w:rsid w:val="00B8288D"/>
    <w:rsid w:val="00B83C61"/>
    <w:rsid w:val="00B9255F"/>
    <w:rsid w:val="00B95C6E"/>
    <w:rsid w:val="00BA47E6"/>
    <w:rsid w:val="00BA513C"/>
    <w:rsid w:val="00BC0842"/>
    <w:rsid w:val="00BC555A"/>
    <w:rsid w:val="00BC6A65"/>
    <w:rsid w:val="00BC6D51"/>
    <w:rsid w:val="00BD0902"/>
    <w:rsid w:val="00BD25A1"/>
    <w:rsid w:val="00BD492C"/>
    <w:rsid w:val="00BE39BF"/>
    <w:rsid w:val="00BF0810"/>
    <w:rsid w:val="00BF1DAF"/>
    <w:rsid w:val="00BF265E"/>
    <w:rsid w:val="00BF483F"/>
    <w:rsid w:val="00BF5EDF"/>
    <w:rsid w:val="00C00702"/>
    <w:rsid w:val="00C019DC"/>
    <w:rsid w:val="00C020D9"/>
    <w:rsid w:val="00C06BC3"/>
    <w:rsid w:val="00C115EF"/>
    <w:rsid w:val="00C120B3"/>
    <w:rsid w:val="00C14ECE"/>
    <w:rsid w:val="00C16CE6"/>
    <w:rsid w:val="00C171B3"/>
    <w:rsid w:val="00C178FE"/>
    <w:rsid w:val="00C20B8B"/>
    <w:rsid w:val="00C20F5A"/>
    <w:rsid w:val="00C22977"/>
    <w:rsid w:val="00C22F53"/>
    <w:rsid w:val="00C242B2"/>
    <w:rsid w:val="00C3269A"/>
    <w:rsid w:val="00C32CD2"/>
    <w:rsid w:val="00C3407C"/>
    <w:rsid w:val="00C35241"/>
    <w:rsid w:val="00C4106F"/>
    <w:rsid w:val="00C44E8B"/>
    <w:rsid w:val="00C46287"/>
    <w:rsid w:val="00C50BD3"/>
    <w:rsid w:val="00C50E4E"/>
    <w:rsid w:val="00C63759"/>
    <w:rsid w:val="00C67ED9"/>
    <w:rsid w:val="00C70BCD"/>
    <w:rsid w:val="00C7236F"/>
    <w:rsid w:val="00C72DF5"/>
    <w:rsid w:val="00C835D8"/>
    <w:rsid w:val="00C846DA"/>
    <w:rsid w:val="00C85657"/>
    <w:rsid w:val="00C87C81"/>
    <w:rsid w:val="00CC2696"/>
    <w:rsid w:val="00CD0933"/>
    <w:rsid w:val="00CD2376"/>
    <w:rsid w:val="00CD4DAB"/>
    <w:rsid w:val="00CF76DE"/>
    <w:rsid w:val="00D01646"/>
    <w:rsid w:val="00D05558"/>
    <w:rsid w:val="00D07D8E"/>
    <w:rsid w:val="00D10E06"/>
    <w:rsid w:val="00D118D7"/>
    <w:rsid w:val="00D30345"/>
    <w:rsid w:val="00D30F37"/>
    <w:rsid w:val="00D34483"/>
    <w:rsid w:val="00D35FB8"/>
    <w:rsid w:val="00D3726C"/>
    <w:rsid w:val="00D4215C"/>
    <w:rsid w:val="00D51D1F"/>
    <w:rsid w:val="00D5643A"/>
    <w:rsid w:val="00D654A2"/>
    <w:rsid w:val="00D66AE4"/>
    <w:rsid w:val="00D710DE"/>
    <w:rsid w:val="00D712F7"/>
    <w:rsid w:val="00D760A6"/>
    <w:rsid w:val="00D904B9"/>
    <w:rsid w:val="00D9052F"/>
    <w:rsid w:val="00D920B4"/>
    <w:rsid w:val="00D94876"/>
    <w:rsid w:val="00D97BEC"/>
    <w:rsid w:val="00DB12A3"/>
    <w:rsid w:val="00DB32CB"/>
    <w:rsid w:val="00DB59D9"/>
    <w:rsid w:val="00DD1187"/>
    <w:rsid w:val="00DD3B3B"/>
    <w:rsid w:val="00DD3C3A"/>
    <w:rsid w:val="00DD3E4F"/>
    <w:rsid w:val="00DE0AC2"/>
    <w:rsid w:val="00DE1E0F"/>
    <w:rsid w:val="00DE50A4"/>
    <w:rsid w:val="00DE7A2A"/>
    <w:rsid w:val="00E06370"/>
    <w:rsid w:val="00E072BB"/>
    <w:rsid w:val="00E11C45"/>
    <w:rsid w:val="00E138DC"/>
    <w:rsid w:val="00E143C7"/>
    <w:rsid w:val="00E155D4"/>
    <w:rsid w:val="00E213AF"/>
    <w:rsid w:val="00E23F76"/>
    <w:rsid w:val="00E334B2"/>
    <w:rsid w:val="00E41C4D"/>
    <w:rsid w:val="00E42BE8"/>
    <w:rsid w:val="00E42F70"/>
    <w:rsid w:val="00E46AE0"/>
    <w:rsid w:val="00E47ADF"/>
    <w:rsid w:val="00E56B87"/>
    <w:rsid w:val="00E628E6"/>
    <w:rsid w:val="00E62B98"/>
    <w:rsid w:val="00E65C3B"/>
    <w:rsid w:val="00E65DE9"/>
    <w:rsid w:val="00E66EEB"/>
    <w:rsid w:val="00E9680C"/>
    <w:rsid w:val="00E968A5"/>
    <w:rsid w:val="00EA25A6"/>
    <w:rsid w:val="00EA60EB"/>
    <w:rsid w:val="00EB5C9E"/>
    <w:rsid w:val="00EB7AA6"/>
    <w:rsid w:val="00EC014E"/>
    <w:rsid w:val="00EC68A4"/>
    <w:rsid w:val="00ED6699"/>
    <w:rsid w:val="00EE2E55"/>
    <w:rsid w:val="00EE3ABC"/>
    <w:rsid w:val="00EE59E7"/>
    <w:rsid w:val="00EE6F84"/>
    <w:rsid w:val="00EF12EF"/>
    <w:rsid w:val="00EF2541"/>
    <w:rsid w:val="00EF496B"/>
    <w:rsid w:val="00F003B4"/>
    <w:rsid w:val="00F02A1A"/>
    <w:rsid w:val="00F04D64"/>
    <w:rsid w:val="00F0597B"/>
    <w:rsid w:val="00F102EF"/>
    <w:rsid w:val="00F15084"/>
    <w:rsid w:val="00F17D1F"/>
    <w:rsid w:val="00F201B2"/>
    <w:rsid w:val="00F30225"/>
    <w:rsid w:val="00F3467E"/>
    <w:rsid w:val="00F41FF0"/>
    <w:rsid w:val="00F45717"/>
    <w:rsid w:val="00F57182"/>
    <w:rsid w:val="00F64ABE"/>
    <w:rsid w:val="00F660BD"/>
    <w:rsid w:val="00F674F2"/>
    <w:rsid w:val="00F855FF"/>
    <w:rsid w:val="00F901D0"/>
    <w:rsid w:val="00F9286E"/>
    <w:rsid w:val="00F94025"/>
    <w:rsid w:val="00F94DC1"/>
    <w:rsid w:val="00FA4905"/>
    <w:rsid w:val="00FA533E"/>
    <w:rsid w:val="00FA6223"/>
    <w:rsid w:val="00FA71B9"/>
    <w:rsid w:val="00FB102F"/>
    <w:rsid w:val="00FD7D46"/>
    <w:rsid w:val="00FD7E9D"/>
    <w:rsid w:val="00FE6D26"/>
    <w:rsid w:val="00FF4D3A"/>
    <w:rsid w:val="00FF5189"/>
    <w:rsid w:val="0106FE18"/>
    <w:rsid w:val="0107217A"/>
    <w:rsid w:val="0107F618"/>
    <w:rsid w:val="012B014D"/>
    <w:rsid w:val="012EE41C"/>
    <w:rsid w:val="0135EDA3"/>
    <w:rsid w:val="013B53BE"/>
    <w:rsid w:val="013E8C05"/>
    <w:rsid w:val="01442DC7"/>
    <w:rsid w:val="01443065"/>
    <w:rsid w:val="014F1524"/>
    <w:rsid w:val="015E2F27"/>
    <w:rsid w:val="015E8152"/>
    <w:rsid w:val="016E9E31"/>
    <w:rsid w:val="017AB6EA"/>
    <w:rsid w:val="018C94AB"/>
    <w:rsid w:val="018DA862"/>
    <w:rsid w:val="018F2854"/>
    <w:rsid w:val="01972AE3"/>
    <w:rsid w:val="019C126B"/>
    <w:rsid w:val="01A4E6DB"/>
    <w:rsid w:val="01B13C6B"/>
    <w:rsid w:val="01B4E16D"/>
    <w:rsid w:val="01BB2E8C"/>
    <w:rsid w:val="01C43B90"/>
    <w:rsid w:val="01F763BE"/>
    <w:rsid w:val="025E019E"/>
    <w:rsid w:val="027956BC"/>
    <w:rsid w:val="0280FDA1"/>
    <w:rsid w:val="02A3C679"/>
    <w:rsid w:val="02D99801"/>
    <w:rsid w:val="02F8B68B"/>
    <w:rsid w:val="0303BCFA"/>
    <w:rsid w:val="031EED40"/>
    <w:rsid w:val="032A2D7B"/>
    <w:rsid w:val="032EBF4A"/>
    <w:rsid w:val="03350C91"/>
    <w:rsid w:val="03426554"/>
    <w:rsid w:val="035363AB"/>
    <w:rsid w:val="0357B4FC"/>
    <w:rsid w:val="036388F4"/>
    <w:rsid w:val="03735DCE"/>
    <w:rsid w:val="0389D6DD"/>
    <w:rsid w:val="0398D011"/>
    <w:rsid w:val="03B3144E"/>
    <w:rsid w:val="03B649CD"/>
    <w:rsid w:val="03B7A356"/>
    <w:rsid w:val="03B81F95"/>
    <w:rsid w:val="03C2170A"/>
    <w:rsid w:val="03C711CF"/>
    <w:rsid w:val="03F91B36"/>
    <w:rsid w:val="03FF0C44"/>
    <w:rsid w:val="04134DBE"/>
    <w:rsid w:val="04149C84"/>
    <w:rsid w:val="042A620C"/>
    <w:rsid w:val="0435651F"/>
    <w:rsid w:val="045AA441"/>
    <w:rsid w:val="046C82AC"/>
    <w:rsid w:val="04758F7E"/>
    <w:rsid w:val="04799E57"/>
    <w:rsid w:val="0489FC63"/>
    <w:rsid w:val="04A4B519"/>
    <w:rsid w:val="04C9BB74"/>
    <w:rsid w:val="04CECBA5"/>
    <w:rsid w:val="04D30AB8"/>
    <w:rsid w:val="04D81550"/>
    <w:rsid w:val="04EB42E0"/>
    <w:rsid w:val="04EBA42A"/>
    <w:rsid w:val="04EF340C"/>
    <w:rsid w:val="05026506"/>
    <w:rsid w:val="050443AF"/>
    <w:rsid w:val="05125830"/>
    <w:rsid w:val="0521F0DE"/>
    <w:rsid w:val="0523DA4E"/>
    <w:rsid w:val="052DE8F9"/>
    <w:rsid w:val="05443A94"/>
    <w:rsid w:val="055A503E"/>
    <w:rsid w:val="056CE47E"/>
    <w:rsid w:val="0579B668"/>
    <w:rsid w:val="05821577"/>
    <w:rsid w:val="05A814B0"/>
    <w:rsid w:val="05BFE0B1"/>
    <w:rsid w:val="05CC88B8"/>
    <w:rsid w:val="05F0B4CC"/>
    <w:rsid w:val="05F430B9"/>
    <w:rsid w:val="061B7ECC"/>
    <w:rsid w:val="062DC03A"/>
    <w:rsid w:val="065CBEAA"/>
    <w:rsid w:val="066793AD"/>
    <w:rsid w:val="068272D8"/>
    <w:rsid w:val="0682869B"/>
    <w:rsid w:val="0683E72D"/>
    <w:rsid w:val="0689102D"/>
    <w:rsid w:val="069921C1"/>
    <w:rsid w:val="069E3567"/>
    <w:rsid w:val="06AC1A4B"/>
    <w:rsid w:val="06BDC3A7"/>
    <w:rsid w:val="06C597BC"/>
    <w:rsid w:val="06D070D3"/>
    <w:rsid w:val="06E4AFFB"/>
    <w:rsid w:val="06FD9A3D"/>
    <w:rsid w:val="071586C9"/>
    <w:rsid w:val="071D9B71"/>
    <w:rsid w:val="071DA7A5"/>
    <w:rsid w:val="07242D04"/>
    <w:rsid w:val="07296111"/>
    <w:rsid w:val="0749B960"/>
    <w:rsid w:val="07655C5B"/>
    <w:rsid w:val="0778133B"/>
    <w:rsid w:val="07797940"/>
    <w:rsid w:val="07ADCF9C"/>
    <w:rsid w:val="07FA7031"/>
    <w:rsid w:val="0803A843"/>
    <w:rsid w:val="08087DB4"/>
    <w:rsid w:val="080D8996"/>
    <w:rsid w:val="082AD1F4"/>
    <w:rsid w:val="082C3C3B"/>
    <w:rsid w:val="0835ACF8"/>
    <w:rsid w:val="083E13D3"/>
    <w:rsid w:val="084163B7"/>
    <w:rsid w:val="08452435"/>
    <w:rsid w:val="086C4134"/>
    <w:rsid w:val="08871BC6"/>
    <w:rsid w:val="089163DD"/>
    <w:rsid w:val="0898DBD6"/>
    <w:rsid w:val="08B9B639"/>
    <w:rsid w:val="08C6F7D7"/>
    <w:rsid w:val="08D1DE60"/>
    <w:rsid w:val="08D38FE9"/>
    <w:rsid w:val="08DAB0ED"/>
    <w:rsid w:val="08FC749D"/>
    <w:rsid w:val="0913E39C"/>
    <w:rsid w:val="091F857B"/>
    <w:rsid w:val="092B66B9"/>
    <w:rsid w:val="094E5329"/>
    <w:rsid w:val="095AF30F"/>
    <w:rsid w:val="096127D8"/>
    <w:rsid w:val="0985C8CF"/>
    <w:rsid w:val="0988E465"/>
    <w:rsid w:val="099BA692"/>
    <w:rsid w:val="09A82997"/>
    <w:rsid w:val="09A93D4D"/>
    <w:rsid w:val="09B0E3B0"/>
    <w:rsid w:val="09BE8D8F"/>
    <w:rsid w:val="09CBF8A0"/>
    <w:rsid w:val="09CDDEBD"/>
    <w:rsid w:val="0A10B801"/>
    <w:rsid w:val="0A120A49"/>
    <w:rsid w:val="0A127769"/>
    <w:rsid w:val="0A2DC161"/>
    <w:rsid w:val="0A365353"/>
    <w:rsid w:val="0A44808A"/>
    <w:rsid w:val="0A5D6D53"/>
    <w:rsid w:val="0A877E7B"/>
    <w:rsid w:val="0A8C0F86"/>
    <w:rsid w:val="0AB45C32"/>
    <w:rsid w:val="0AB5989A"/>
    <w:rsid w:val="0AC5CEFF"/>
    <w:rsid w:val="0ACE086C"/>
    <w:rsid w:val="0AE10791"/>
    <w:rsid w:val="0B048CFF"/>
    <w:rsid w:val="0B139DF0"/>
    <w:rsid w:val="0B281C70"/>
    <w:rsid w:val="0B2FD428"/>
    <w:rsid w:val="0B3ACFEE"/>
    <w:rsid w:val="0B452A58"/>
    <w:rsid w:val="0B4C6B31"/>
    <w:rsid w:val="0B70480A"/>
    <w:rsid w:val="0B863D76"/>
    <w:rsid w:val="0B871514"/>
    <w:rsid w:val="0B9D2847"/>
    <w:rsid w:val="0BABA1F4"/>
    <w:rsid w:val="0BB8024B"/>
    <w:rsid w:val="0BBF2590"/>
    <w:rsid w:val="0BC8292D"/>
    <w:rsid w:val="0BCD4ED9"/>
    <w:rsid w:val="0BD74A96"/>
    <w:rsid w:val="0BD9FA19"/>
    <w:rsid w:val="0BDB78ED"/>
    <w:rsid w:val="0BEA71EA"/>
    <w:rsid w:val="0BF01B0D"/>
    <w:rsid w:val="0C04B2F4"/>
    <w:rsid w:val="0C0595F3"/>
    <w:rsid w:val="0C5AD473"/>
    <w:rsid w:val="0C755745"/>
    <w:rsid w:val="0C85F3EB"/>
    <w:rsid w:val="0C953973"/>
    <w:rsid w:val="0CA62E4B"/>
    <w:rsid w:val="0CC00869"/>
    <w:rsid w:val="0CC65592"/>
    <w:rsid w:val="0CE9A2D6"/>
    <w:rsid w:val="0D0225BD"/>
    <w:rsid w:val="0D0D76EB"/>
    <w:rsid w:val="0D0E4BD0"/>
    <w:rsid w:val="0D18AB6C"/>
    <w:rsid w:val="0D1C600A"/>
    <w:rsid w:val="0D5122AF"/>
    <w:rsid w:val="0D58DAB4"/>
    <w:rsid w:val="0D75CA7A"/>
    <w:rsid w:val="0D77494E"/>
    <w:rsid w:val="0D9A3EE6"/>
    <w:rsid w:val="0D9A7224"/>
    <w:rsid w:val="0DA751F0"/>
    <w:rsid w:val="0DA9905D"/>
    <w:rsid w:val="0DAE2210"/>
    <w:rsid w:val="0DD3882A"/>
    <w:rsid w:val="0DECCAA0"/>
    <w:rsid w:val="0DF18E9F"/>
    <w:rsid w:val="0E02CC96"/>
    <w:rsid w:val="0E08A449"/>
    <w:rsid w:val="0E153013"/>
    <w:rsid w:val="0E20B03B"/>
    <w:rsid w:val="0E245F4A"/>
    <w:rsid w:val="0E30AA15"/>
    <w:rsid w:val="0E401195"/>
    <w:rsid w:val="0E426A29"/>
    <w:rsid w:val="0E45E509"/>
    <w:rsid w:val="0E4B588C"/>
    <w:rsid w:val="0E52E746"/>
    <w:rsid w:val="0E610695"/>
    <w:rsid w:val="0E65CF85"/>
    <w:rsid w:val="0E6F17B5"/>
    <w:rsid w:val="0E8CDF5C"/>
    <w:rsid w:val="0EA35971"/>
    <w:rsid w:val="0EA3D5EF"/>
    <w:rsid w:val="0EA7C19A"/>
    <w:rsid w:val="0EA9474C"/>
    <w:rsid w:val="0EB1D3F0"/>
    <w:rsid w:val="0EBCCE59"/>
    <w:rsid w:val="0EC50F20"/>
    <w:rsid w:val="0EC62BB1"/>
    <w:rsid w:val="0ED3D693"/>
    <w:rsid w:val="0EDD9BD3"/>
    <w:rsid w:val="0EF1AC37"/>
    <w:rsid w:val="0F013284"/>
    <w:rsid w:val="0F16168C"/>
    <w:rsid w:val="0F1EB2A0"/>
    <w:rsid w:val="0F2250D8"/>
    <w:rsid w:val="0F28C7DC"/>
    <w:rsid w:val="0F3545DD"/>
    <w:rsid w:val="0F65AEE5"/>
    <w:rsid w:val="0F76B430"/>
    <w:rsid w:val="0F794CD8"/>
    <w:rsid w:val="0F90AF29"/>
    <w:rsid w:val="0FB10A2A"/>
    <w:rsid w:val="0FB36499"/>
    <w:rsid w:val="0FD2B913"/>
    <w:rsid w:val="0FDC6EE7"/>
    <w:rsid w:val="10011F98"/>
    <w:rsid w:val="100787AF"/>
    <w:rsid w:val="1041ADF0"/>
    <w:rsid w:val="1061E2A8"/>
    <w:rsid w:val="107AF320"/>
    <w:rsid w:val="1092552E"/>
    <w:rsid w:val="10991BC6"/>
    <w:rsid w:val="10A1E2A4"/>
    <w:rsid w:val="10A52E67"/>
    <w:rsid w:val="10AD825D"/>
    <w:rsid w:val="10B02B01"/>
    <w:rsid w:val="10B1E6ED"/>
    <w:rsid w:val="10BCDA98"/>
    <w:rsid w:val="10C5C05F"/>
    <w:rsid w:val="111193C0"/>
    <w:rsid w:val="111995D9"/>
    <w:rsid w:val="1129F638"/>
    <w:rsid w:val="113D7350"/>
    <w:rsid w:val="1147B7B3"/>
    <w:rsid w:val="114E492A"/>
    <w:rsid w:val="1150F361"/>
    <w:rsid w:val="115799B1"/>
    <w:rsid w:val="115ED985"/>
    <w:rsid w:val="115FC0B3"/>
    <w:rsid w:val="1173A1F5"/>
    <w:rsid w:val="1173F86A"/>
    <w:rsid w:val="1174CF8F"/>
    <w:rsid w:val="1177B257"/>
    <w:rsid w:val="11899B3E"/>
    <w:rsid w:val="1190908F"/>
    <w:rsid w:val="11B46BDC"/>
    <w:rsid w:val="11D7D817"/>
    <w:rsid w:val="121BC423"/>
    <w:rsid w:val="121FE7B4"/>
    <w:rsid w:val="1222A538"/>
    <w:rsid w:val="123E21D6"/>
    <w:rsid w:val="1243201E"/>
    <w:rsid w:val="12439140"/>
    <w:rsid w:val="1252FFC7"/>
    <w:rsid w:val="1254417B"/>
    <w:rsid w:val="125F5C91"/>
    <w:rsid w:val="1260987F"/>
    <w:rsid w:val="126714A8"/>
    <w:rsid w:val="126D7CDC"/>
    <w:rsid w:val="128508D5"/>
    <w:rsid w:val="129C5050"/>
    <w:rsid w:val="12B9B133"/>
    <w:rsid w:val="12CB706C"/>
    <w:rsid w:val="12CEB155"/>
    <w:rsid w:val="12EA198B"/>
    <w:rsid w:val="12F5356F"/>
    <w:rsid w:val="12F7D06D"/>
    <w:rsid w:val="12FAA9E6"/>
    <w:rsid w:val="13076060"/>
    <w:rsid w:val="1311866A"/>
    <w:rsid w:val="13124958"/>
    <w:rsid w:val="13169475"/>
    <w:rsid w:val="1318E6F7"/>
    <w:rsid w:val="132A1676"/>
    <w:rsid w:val="132CEBF6"/>
    <w:rsid w:val="1339A8E3"/>
    <w:rsid w:val="134FE6E1"/>
    <w:rsid w:val="13503F40"/>
    <w:rsid w:val="136B072C"/>
    <w:rsid w:val="1370A573"/>
    <w:rsid w:val="138AB8ED"/>
    <w:rsid w:val="1392A14B"/>
    <w:rsid w:val="13A8E5C9"/>
    <w:rsid w:val="13D9F237"/>
    <w:rsid w:val="14016784"/>
    <w:rsid w:val="1402E509"/>
    <w:rsid w:val="14063860"/>
    <w:rsid w:val="14209074"/>
    <w:rsid w:val="143BEB35"/>
    <w:rsid w:val="1443FF30"/>
    <w:rsid w:val="1459EEBB"/>
    <w:rsid w:val="145A30E2"/>
    <w:rsid w:val="145E9F33"/>
    <w:rsid w:val="14674C3B"/>
    <w:rsid w:val="14720E1A"/>
    <w:rsid w:val="1482514D"/>
    <w:rsid w:val="14A48CE5"/>
    <w:rsid w:val="14BA43C7"/>
    <w:rsid w:val="14C39419"/>
    <w:rsid w:val="14DE08C1"/>
    <w:rsid w:val="14E96CB0"/>
    <w:rsid w:val="1500E714"/>
    <w:rsid w:val="150534FB"/>
    <w:rsid w:val="150B409B"/>
    <w:rsid w:val="150C75D4"/>
    <w:rsid w:val="150F8F11"/>
    <w:rsid w:val="1513B6C4"/>
    <w:rsid w:val="1517F167"/>
    <w:rsid w:val="154080EE"/>
    <w:rsid w:val="154BFDB1"/>
    <w:rsid w:val="156C8CE9"/>
    <w:rsid w:val="156C8F87"/>
    <w:rsid w:val="1574B9A0"/>
    <w:rsid w:val="158B5B47"/>
    <w:rsid w:val="15BD8756"/>
    <w:rsid w:val="15D6AFB3"/>
    <w:rsid w:val="15E443BD"/>
    <w:rsid w:val="164CB117"/>
    <w:rsid w:val="165B902E"/>
    <w:rsid w:val="16728970"/>
    <w:rsid w:val="167E06A8"/>
    <w:rsid w:val="1682DD03"/>
    <w:rsid w:val="168BB1CD"/>
    <w:rsid w:val="169FCD39"/>
    <w:rsid w:val="16A94B6D"/>
    <w:rsid w:val="16B21871"/>
    <w:rsid w:val="16B38478"/>
    <w:rsid w:val="16B90379"/>
    <w:rsid w:val="16D42594"/>
    <w:rsid w:val="16E5EDC6"/>
    <w:rsid w:val="16ED8C26"/>
    <w:rsid w:val="16F91CC1"/>
    <w:rsid w:val="171BA02E"/>
    <w:rsid w:val="172C1C1C"/>
    <w:rsid w:val="17519E0D"/>
    <w:rsid w:val="176531E9"/>
    <w:rsid w:val="1769E89E"/>
    <w:rsid w:val="177FC605"/>
    <w:rsid w:val="17800603"/>
    <w:rsid w:val="1782E0CB"/>
    <w:rsid w:val="178425CA"/>
    <w:rsid w:val="17ACDE5D"/>
    <w:rsid w:val="17B8D6A7"/>
    <w:rsid w:val="17C4F34D"/>
    <w:rsid w:val="17C8A692"/>
    <w:rsid w:val="17CDCA1C"/>
    <w:rsid w:val="17DD0033"/>
    <w:rsid w:val="17F050D4"/>
    <w:rsid w:val="17F51621"/>
    <w:rsid w:val="17F5AF1B"/>
    <w:rsid w:val="17F6F121"/>
    <w:rsid w:val="1801B2CE"/>
    <w:rsid w:val="18043828"/>
    <w:rsid w:val="186633FC"/>
    <w:rsid w:val="1887D8EE"/>
    <w:rsid w:val="188EEC6D"/>
    <w:rsid w:val="18AD77B1"/>
    <w:rsid w:val="18C648B0"/>
    <w:rsid w:val="18CFDA03"/>
    <w:rsid w:val="18DF383E"/>
    <w:rsid w:val="18E1A7C9"/>
    <w:rsid w:val="18E6B431"/>
    <w:rsid w:val="18FA5C81"/>
    <w:rsid w:val="19065E8F"/>
    <w:rsid w:val="190C90E4"/>
    <w:rsid w:val="191DE63C"/>
    <w:rsid w:val="19278EF5"/>
    <w:rsid w:val="19383FE7"/>
    <w:rsid w:val="193CF1D3"/>
    <w:rsid w:val="1940AE12"/>
    <w:rsid w:val="19457F3D"/>
    <w:rsid w:val="1949068D"/>
    <w:rsid w:val="194DEA69"/>
    <w:rsid w:val="196CE102"/>
    <w:rsid w:val="1983C6C7"/>
    <w:rsid w:val="1993825A"/>
    <w:rsid w:val="19B877E1"/>
    <w:rsid w:val="19C3984B"/>
    <w:rsid w:val="19D8A61E"/>
    <w:rsid w:val="19E8F5D9"/>
    <w:rsid w:val="19EC8436"/>
    <w:rsid w:val="19EF2EA5"/>
    <w:rsid w:val="19F122D9"/>
    <w:rsid w:val="19FAC9B4"/>
    <w:rsid w:val="19FC93A3"/>
    <w:rsid w:val="1A1BE623"/>
    <w:rsid w:val="1A2622E5"/>
    <w:rsid w:val="1A2B2DFD"/>
    <w:rsid w:val="1A342F47"/>
    <w:rsid w:val="1A632BB3"/>
    <w:rsid w:val="1A91622B"/>
    <w:rsid w:val="1A995432"/>
    <w:rsid w:val="1AA5C662"/>
    <w:rsid w:val="1AB30899"/>
    <w:rsid w:val="1AB35E8E"/>
    <w:rsid w:val="1AB7B4E0"/>
    <w:rsid w:val="1AC591FA"/>
    <w:rsid w:val="1ACB55D9"/>
    <w:rsid w:val="1AD6E96E"/>
    <w:rsid w:val="1AE378EE"/>
    <w:rsid w:val="1AEC645C"/>
    <w:rsid w:val="1B27D385"/>
    <w:rsid w:val="1B3790B0"/>
    <w:rsid w:val="1B409C49"/>
    <w:rsid w:val="1B4CE276"/>
    <w:rsid w:val="1B51BF0D"/>
    <w:rsid w:val="1B6C8FBD"/>
    <w:rsid w:val="1B6E0F5D"/>
    <w:rsid w:val="1B71BB5C"/>
    <w:rsid w:val="1B74767F"/>
    <w:rsid w:val="1B810F8C"/>
    <w:rsid w:val="1BA5E83E"/>
    <w:rsid w:val="1BB784DB"/>
    <w:rsid w:val="1BBA05C0"/>
    <w:rsid w:val="1BD84212"/>
    <w:rsid w:val="1BE73381"/>
    <w:rsid w:val="1BEBD7EC"/>
    <w:rsid w:val="1BEE5268"/>
    <w:rsid w:val="1C063538"/>
    <w:rsid w:val="1C0965B9"/>
    <w:rsid w:val="1C0FFEA9"/>
    <w:rsid w:val="1C35E8B8"/>
    <w:rsid w:val="1C3EEBC0"/>
    <w:rsid w:val="1C49B7F7"/>
    <w:rsid w:val="1C4F51BB"/>
    <w:rsid w:val="1C540914"/>
    <w:rsid w:val="1C7DF921"/>
    <w:rsid w:val="1CB9F7D2"/>
    <w:rsid w:val="1CC07F87"/>
    <w:rsid w:val="1CDD10C3"/>
    <w:rsid w:val="1CE1CAF4"/>
    <w:rsid w:val="1CF41194"/>
    <w:rsid w:val="1CF71E83"/>
    <w:rsid w:val="1D1F9ED7"/>
    <w:rsid w:val="1D318908"/>
    <w:rsid w:val="1D326A76"/>
    <w:rsid w:val="1D4F08BE"/>
    <w:rsid w:val="1D55D621"/>
    <w:rsid w:val="1D83995A"/>
    <w:rsid w:val="1D8D1F0B"/>
    <w:rsid w:val="1D905731"/>
    <w:rsid w:val="1D954F1F"/>
    <w:rsid w:val="1DAE27F1"/>
    <w:rsid w:val="1DBADCA7"/>
    <w:rsid w:val="1DBBF1DF"/>
    <w:rsid w:val="1DCDA9FC"/>
    <w:rsid w:val="1DE2FD14"/>
    <w:rsid w:val="1DF3A041"/>
    <w:rsid w:val="1DFAAD37"/>
    <w:rsid w:val="1E0D4FB2"/>
    <w:rsid w:val="1E27E1AC"/>
    <w:rsid w:val="1E3C6185"/>
    <w:rsid w:val="1E3F08ED"/>
    <w:rsid w:val="1E405225"/>
    <w:rsid w:val="1E559360"/>
    <w:rsid w:val="1E6B3695"/>
    <w:rsid w:val="1E81300B"/>
    <w:rsid w:val="1E8EAF0A"/>
    <w:rsid w:val="1E9963DC"/>
    <w:rsid w:val="1E9D8A42"/>
    <w:rsid w:val="1EB46EA8"/>
    <w:rsid w:val="1EC814F4"/>
    <w:rsid w:val="1ECD98CD"/>
    <w:rsid w:val="1EDD8900"/>
    <w:rsid w:val="1EEC598D"/>
    <w:rsid w:val="1F136F2F"/>
    <w:rsid w:val="1F1E78A9"/>
    <w:rsid w:val="1F229647"/>
    <w:rsid w:val="1F27DDE6"/>
    <w:rsid w:val="1F27FFE8"/>
    <w:rsid w:val="1F312AFF"/>
    <w:rsid w:val="1F3775A7"/>
    <w:rsid w:val="1F508BFA"/>
    <w:rsid w:val="1F6558BE"/>
    <w:rsid w:val="1F86D4B2"/>
    <w:rsid w:val="1F8DF2B0"/>
    <w:rsid w:val="1F8F70A2"/>
    <w:rsid w:val="1FA1BC47"/>
    <w:rsid w:val="1FB1C58A"/>
    <w:rsid w:val="1FC3B20D"/>
    <w:rsid w:val="1FE103E2"/>
    <w:rsid w:val="1FE60647"/>
    <w:rsid w:val="2002705C"/>
    <w:rsid w:val="200D743A"/>
    <w:rsid w:val="20183F67"/>
    <w:rsid w:val="202453A5"/>
    <w:rsid w:val="20370556"/>
    <w:rsid w:val="20413581"/>
    <w:rsid w:val="204953A0"/>
    <w:rsid w:val="2059DF84"/>
    <w:rsid w:val="2059E23B"/>
    <w:rsid w:val="206328FD"/>
    <w:rsid w:val="206CFE49"/>
    <w:rsid w:val="207B3763"/>
    <w:rsid w:val="208B3E55"/>
    <w:rsid w:val="208D76E3"/>
    <w:rsid w:val="209CE0BA"/>
    <w:rsid w:val="20B72D16"/>
    <w:rsid w:val="20C1C38B"/>
    <w:rsid w:val="20C87285"/>
    <w:rsid w:val="20CA739B"/>
    <w:rsid w:val="20EA5EC3"/>
    <w:rsid w:val="20FD8387"/>
    <w:rsid w:val="20FEDCB3"/>
    <w:rsid w:val="2113151E"/>
    <w:rsid w:val="2128E41B"/>
    <w:rsid w:val="214315E2"/>
    <w:rsid w:val="21438FA0"/>
    <w:rsid w:val="2155264D"/>
    <w:rsid w:val="217ADA8A"/>
    <w:rsid w:val="21868CF6"/>
    <w:rsid w:val="218E089B"/>
    <w:rsid w:val="218EA31C"/>
    <w:rsid w:val="2195B462"/>
    <w:rsid w:val="21ABEC25"/>
    <w:rsid w:val="21B0C844"/>
    <w:rsid w:val="21B448ED"/>
    <w:rsid w:val="21C29E08"/>
    <w:rsid w:val="21D369B2"/>
    <w:rsid w:val="21EDAB44"/>
    <w:rsid w:val="21EDC198"/>
    <w:rsid w:val="21F9ECD1"/>
    <w:rsid w:val="2200CA39"/>
    <w:rsid w:val="222C1C39"/>
    <w:rsid w:val="224F6F83"/>
    <w:rsid w:val="22525EA1"/>
    <w:rsid w:val="2252FD77"/>
    <w:rsid w:val="22804245"/>
    <w:rsid w:val="22A97AE7"/>
    <w:rsid w:val="22C4B47C"/>
    <w:rsid w:val="22C71164"/>
    <w:rsid w:val="22E7D66E"/>
    <w:rsid w:val="22FA751B"/>
    <w:rsid w:val="22FB9B79"/>
    <w:rsid w:val="230D2171"/>
    <w:rsid w:val="2320C199"/>
    <w:rsid w:val="23316D00"/>
    <w:rsid w:val="233B925E"/>
    <w:rsid w:val="233BAB25"/>
    <w:rsid w:val="23436BA0"/>
    <w:rsid w:val="2348F7D0"/>
    <w:rsid w:val="234FE029"/>
    <w:rsid w:val="236FD8F7"/>
    <w:rsid w:val="237011DA"/>
    <w:rsid w:val="237350FD"/>
    <w:rsid w:val="239D92CC"/>
    <w:rsid w:val="23C517A5"/>
    <w:rsid w:val="23CD052B"/>
    <w:rsid w:val="23E5F3CF"/>
    <w:rsid w:val="23F584B5"/>
    <w:rsid w:val="240ADBCA"/>
    <w:rsid w:val="24264513"/>
    <w:rsid w:val="243033DA"/>
    <w:rsid w:val="2440C84E"/>
    <w:rsid w:val="24488456"/>
    <w:rsid w:val="2458F15B"/>
    <w:rsid w:val="245982BF"/>
    <w:rsid w:val="245FF37F"/>
    <w:rsid w:val="2462E1C5"/>
    <w:rsid w:val="2465B259"/>
    <w:rsid w:val="247469A2"/>
    <w:rsid w:val="248A5B34"/>
    <w:rsid w:val="24901F6A"/>
    <w:rsid w:val="24956EED"/>
    <w:rsid w:val="249B05C6"/>
    <w:rsid w:val="249EC6B2"/>
    <w:rsid w:val="24A6E83A"/>
    <w:rsid w:val="24A8CC00"/>
    <w:rsid w:val="24B6D000"/>
    <w:rsid w:val="24CE01B7"/>
    <w:rsid w:val="24D3FEE3"/>
    <w:rsid w:val="24ECDCD9"/>
    <w:rsid w:val="24FB136A"/>
    <w:rsid w:val="2500EA9D"/>
    <w:rsid w:val="250E21F4"/>
    <w:rsid w:val="252D9EF4"/>
    <w:rsid w:val="25369A20"/>
    <w:rsid w:val="25369F84"/>
    <w:rsid w:val="253BDDA8"/>
    <w:rsid w:val="2560E806"/>
    <w:rsid w:val="25653852"/>
    <w:rsid w:val="257192B3"/>
    <w:rsid w:val="25B796DD"/>
    <w:rsid w:val="25BAEB84"/>
    <w:rsid w:val="25C1E428"/>
    <w:rsid w:val="25CEFDAD"/>
    <w:rsid w:val="25D7BF1C"/>
    <w:rsid w:val="25DCCAFE"/>
    <w:rsid w:val="25E40BD7"/>
    <w:rsid w:val="25F083BE"/>
    <w:rsid w:val="25FEB226"/>
    <w:rsid w:val="2615F6EF"/>
    <w:rsid w:val="261761C9"/>
    <w:rsid w:val="261EB02E"/>
    <w:rsid w:val="262F1F4C"/>
    <w:rsid w:val="2662143F"/>
    <w:rsid w:val="267BEBEA"/>
    <w:rsid w:val="26809892"/>
    <w:rsid w:val="2688AD3A"/>
    <w:rsid w:val="268EBE9B"/>
    <w:rsid w:val="26A8545D"/>
    <w:rsid w:val="26D26A81"/>
    <w:rsid w:val="26DA1EB9"/>
    <w:rsid w:val="26E546B9"/>
    <w:rsid w:val="26F0AF0D"/>
    <w:rsid w:val="27147FCF"/>
    <w:rsid w:val="27205D05"/>
    <w:rsid w:val="274A2D6C"/>
    <w:rsid w:val="27524AD9"/>
    <w:rsid w:val="2757C6CF"/>
    <w:rsid w:val="275CBCF3"/>
    <w:rsid w:val="275DE5D5"/>
    <w:rsid w:val="275EF1CE"/>
    <w:rsid w:val="2760463D"/>
    <w:rsid w:val="27A98D71"/>
    <w:rsid w:val="27AF9F89"/>
    <w:rsid w:val="27D7E8CF"/>
    <w:rsid w:val="27E627D3"/>
    <w:rsid w:val="27E9CA5C"/>
    <w:rsid w:val="27EB7352"/>
    <w:rsid w:val="27EC2C8C"/>
    <w:rsid w:val="280EE9F4"/>
    <w:rsid w:val="2817CF90"/>
    <w:rsid w:val="281C68F3"/>
    <w:rsid w:val="2824CA69"/>
    <w:rsid w:val="2826863F"/>
    <w:rsid w:val="2831DF8C"/>
    <w:rsid w:val="28476567"/>
    <w:rsid w:val="284F672E"/>
    <w:rsid w:val="28632F85"/>
    <w:rsid w:val="286B42E9"/>
    <w:rsid w:val="287EBDF0"/>
    <w:rsid w:val="28846B46"/>
    <w:rsid w:val="2899526E"/>
    <w:rsid w:val="28A83EB8"/>
    <w:rsid w:val="28A8E888"/>
    <w:rsid w:val="28ABFCDB"/>
    <w:rsid w:val="28D09CD0"/>
    <w:rsid w:val="28D7CE6D"/>
    <w:rsid w:val="28EDD073"/>
    <w:rsid w:val="2923E2FF"/>
    <w:rsid w:val="2924515A"/>
    <w:rsid w:val="2934DB62"/>
    <w:rsid w:val="29393569"/>
    <w:rsid w:val="2941D662"/>
    <w:rsid w:val="294578EC"/>
    <w:rsid w:val="2958C340"/>
    <w:rsid w:val="296FDC8F"/>
    <w:rsid w:val="2970DC9C"/>
    <w:rsid w:val="298743B3"/>
    <w:rsid w:val="29981643"/>
    <w:rsid w:val="299F4E76"/>
    <w:rsid w:val="29C04DFC"/>
    <w:rsid w:val="29E9C3DF"/>
    <w:rsid w:val="2A0BD725"/>
    <w:rsid w:val="2A106ECF"/>
    <w:rsid w:val="2A23BC83"/>
    <w:rsid w:val="2A553553"/>
    <w:rsid w:val="2A70EB9F"/>
    <w:rsid w:val="2A744732"/>
    <w:rsid w:val="2A7BCFF4"/>
    <w:rsid w:val="2A83EF50"/>
    <w:rsid w:val="2A887FC6"/>
    <w:rsid w:val="2A929C57"/>
    <w:rsid w:val="2A9BE288"/>
    <w:rsid w:val="2AA3C347"/>
    <w:rsid w:val="2ACD2FA6"/>
    <w:rsid w:val="2ADCE8DF"/>
    <w:rsid w:val="2AE94262"/>
    <w:rsid w:val="2AEDC87F"/>
    <w:rsid w:val="2AEEA33C"/>
    <w:rsid w:val="2AF493A1"/>
    <w:rsid w:val="2AF84A25"/>
    <w:rsid w:val="2B037F0A"/>
    <w:rsid w:val="2B08C1C7"/>
    <w:rsid w:val="2B0CB762"/>
    <w:rsid w:val="2B1B7B2E"/>
    <w:rsid w:val="2B5C1E5D"/>
    <w:rsid w:val="2B60CBEA"/>
    <w:rsid w:val="2B680D58"/>
    <w:rsid w:val="2B6990D5"/>
    <w:rsid w:val="2BAEA3B8"/>
    <w:rsid w:val="2BD81710"/>
    <w:rsid w:val="2BF9DFBD"/>
    <w:rsid w:val="2BFE6122"/>
    <w:rsid w:val="2C5DBDA1"/>
    <w:rsid w:val="2C7888B4"/>
    <w:rsid w:val="2C82A58C"/>
    <w:rsid w:val="2C8DD057"/>
    <w:rsid w:val="2CB2B1A6"/>
    <w:rsid w:val="2CB74B8F"/>
    <w:rsid w:val="2CB7D6A9"/>
    <w:rsid w:val="2CBA5ECD"/>
    <w:rsid w:val="2CC6C5CB"/>
    <w:rsid w:val="2CC7CB07"/>
    <w:rsid w:val="2CE557F4"/>
    <w:rsid w:val="2CEE9CBD"/>
    <w:rsid w:val="2CEFDA16"/>
    <w:rsid w:val="2CFFDC44"/>
    <w:rsid w:val="2D2BEC73"/>
    <w:rsid w:val="2D36AF97"/>
    <w:rsid w:val="2D435689"/>
    <w:rsid w:val="2D54B592"/>
    <w:rsid w:val="2D5992FB"/>
    <w:rsid w:val="2D5C5D4D"/>
    <w:rsid w:val="2D5E821A"/>
    <w:rsid w:val="2D62622B"/>
    <w:rsid w:val="2D746865"/>
    <w:rsid w:val="2D78FB66"/>
    <w:rsid w:val="2D89C37B"/>
    <w:rsid w:val="2DE0AAAB"/>
    <w:rsid w:val="2DE7DCE3"/>
    <w:rsid w:val="2DEF4D0B"/>
    <w:rsid w:val="2DEFCA69"/>
    <w:rsid w:val="2DF75422"/>
    <w:rsid w:val="2E04E368"/>
    <w:rsid w:val="2E13B467"/>
    <w:rsid w:val="2E1965C3"/>
    <w:rsid w:val="2E42B259"/>
    <w:rsid w:val="2E4AC035"/>
    <w:rsid w:val="2E4E8207"/>
    <w:rsid w:val="2E6FBBF2"/>
    <w:rsid w:val="2E82E238"/>
    <w:rsid w:val="2E8BAA77"/>
    <w:rsid w:val="2E9BACA5"/>
    <w:rsid w:val="2E9DFBC5"/>
    <w:rsid w:val="2EA26EB8"/>
    <w:rsid w:val="2EAE8D30"/>
    <w:rsid w:val="2EB80EC4"/>
    <w:rsid w:val="2EB8410D"/>
    <w:rsid w:val="2EB8F3F0"/>
    <w:rsid w:val="2EC4900B"/>
    <w:rsid w:val="2EC88787"/>
    <w:rsid w:val="2F0316E4"/>
    <w:rsid w:val="2F0FB5FD"/>
    <w:rsid w:val="2F0FB7D2"/>
    <w:rsid w:val="2F124A60"/>
    <w:rsid w:val="2F16E3AA"/>
    <w:rsid w:val="2F2AFD8F"/>
    <w:rsid w:val="2F2B4174"/>
    <w:rsid w:val="2F34F81A"/>
    <w:rsid w:val="2F3C16F4"/>
    <w:rsid w:val="2F4A38E2"/>
    <w:rsid w:val="2F5251BC"/>
    <w:rsid w:val="2F6F53AB"/>
    <w:rsid w:val="2F7852BD"/>
    <w:rsid w:val="2F7C5A4E"/>
    <w:rsid w:val="2F8AEE1D"/>
    <w:rsid w:val="2F9C2371"/>
    <w:rsid w:val="2F9CD5A1"/>
    <w:rsid w:val="2FA4167A"/>
    <w:rsid w:val="2FC4C6BB"/>
    <w:rsid w:val="2FD64E1D"/>
    <w:rsid w:val="2FE76FBD"/>
    <w:rsid w:val="2FE79B17"/>
    <w:rsid w:val="2FEA5268"/>
    <w:rsid w:val="2FF3D3FF"/>
    <w:rsid w:val="2FF8FC77"/>
    <w:rsid w:val="2FFED94D"/>
    <w:rsid w:val="300235AA"/>
    <w:rsid w:val="3008927C"/>
    <w:rsid w:val="3008B20E"/>
    <w:rsid w:val="300C6435"/>
    <w:rsid w:val="302E7921"/>
    <w:rsid w:val="304E1A26"/>
    <w:rsid w:val="3051257D"/>
    <w:rsid w:val="3054116E"/>
    <w:rsid w:val="306395AC"/>
    <w:rsid w:val="306E8E32"/>
    <w:rsid w:val="307654CE"/>
    <w:rsid w:val="30812B7A"/>
    <w:rsid w:val="30881C88"/>
    <w:rsid w:val="30AF3B38"/>
    <w:rsid w:val="30B29FAE"/>
    <w:rsid w:val="30BB9816"/>
    <w:rsid w:val="30C711D5"/>
    <w:rsid w:val="30CCE0E6"/>
    <w:rsid w:val="30E5D2CB"/>
    <w:rsid w:val="30EFA343"/>
    <w:rsid w:val="311D8847"/>
    <w:rsid w:val="311F7DA5"/>
    <w:rsid w:val="3125185E"/>
    <w:rsid w:val="313D27D0"/>
    <w:rsid w:val="31495253"/>
    <w:rsid w:val="314D07D9"/>
    <w:rsid w:val="314D0CC9"/>
    <w:rsid w:val="315C0B8F"/>
    <w:rsid w:val="3181CD39"/>
    <w:rsid w:val="3185DF0E"/>
    <w:rsid w:val="318AC570"/>
    <w:rsid w:val="319B3C2A"/>
    <w:rsid w:val="319C8397"/>
    <w:rsid w:val="31AB4572"/>
    <w:rsid w:val="31B987CD"/>
    <w:rsid w:val="31CFBD73"/>
    <w:rsid w:val="31D02739"/>
    <w:rsid w:val="320B8BE7"/>
    <w:rsid w:val="323AC2A1"/>
    <w:rsid w:val="3251AA5A"/>
    <w:rsid w:val="3252CF7F"/>
    <w:rsid w:val="325425B6"/>
    <w:rsid w:val="3255F6FD"/>
    <w:rsid w:val="32692141"/>
    <w:rsid w:val="32842634"/>
    <w:rsid w:val="3284975F"/>
    <w:rsid w:val="329CC30F"/>
    <w:rsid w:val="32A8277A"/>
    <w:rsid w:val="32B19CE8"/>
    <w:rsid w:val="32BAEBE3"/>
    <w:rsid w:val="32C68594"/>
    <w:rsid w:val="32E12293"/>
    <w:rsid w:val="32E3F424"/>
    <w:rsid w:val="32EABC6C"/>
    <w:rsid w:val="32EFA895"/>
    <w:rsid w:val="33027CC2"/>
    <w:rsid w:val="33284898"/>
    <w:rsid w:val="3341E3C1"/>
    <w:rsid w:val="33420192"/>
    <w:rsid w:val="33441186"/>
    <w:rsid w:val="33550146"/>
    <w:rsid w:val="3355582E"/>
    <w:rsid w:val="33594BFD"/>
    <w:rsid w:val="33677AA9"/>
    <w:rsid w:val="337BFDC8"/>
    <w:rsid w:val="338327FC"/>
    <w:rsid w:val="338CA239"/>
    <w:rsid w:val="338CC8BE"/>
    <w:rsid w:val="33943234"/>
    <w:rsid w:val="339DFF35"/>
    <w:rsid w:val="33A15D94"/>
    <w:rsid w:val="33B42B92"/>
    <w:rsid w:val="33BECB3D"/>
    <w:rsid w:val="33CB384B"/>
    <w:rsid w:val="33E328F5"/>
    <w:rsid w:val="340859C1"/>
    <w:rsid w:val="340DE44A"/>
    <w:rsid w:val="341E2497"/>
    <w:rsid w:val="34515888"/>
    <w:rsid w:val="3459C6E6"/>
    <w:rsid w:val="3463D40C"/>
    <w:rsid w:val="3468C730"/>
    <w:rsid w:val="347ACE4F"/>
    <w:rsid w:val="348C4477"/>
    <w:rsid w:val="348E49A3"/>
    <w:rsid w:val="34963392"/>
    <w:rsid w:val="34B53CD3"/>
    <w:rsid w:val="34B70C12"/>
    <w:rsid w:val="34D5A6CD"/>
    <w:rsid w:val="34EBA16C"/>
    <w:rsid w:val="34EC0549"/>
    <w:rsid w:val="34F0F83E"/>
    <w:rsid w:val="352010BC"/>
    <w:rsid w:val="352B9ACE"/>
    <w:rsid w:val="35349BE0"/>
    <w:rsid w:val="3536EE64"/>
    <w:rsid w:val="354B8A4D"/>
    <w:rsid w:val="3555C32C"/>
    <w:rsid w:val="3555F72B"/>
    <w:rsid w:val="35913B72"/>
    <w:rsid w:val="3592C65C"/>
    <w:rsid w:val="35A5BD5A"/>
    <w:rsid w:val="35B454E5"/>
    <w:rsid w:val="35DB09DD"/>
    <w:rsid w:val="35DFC83C"/>
    <w:rsid w:val="35E132BD"/>
    <w:rsid w:val="35E19424"/>
    <w:rsid w:val="36026607"/>
    <w:rsid w:val="3610B2D9"/>
    <w:rsid w:val="3617A692"/>
    <w:rsid w:val="361CC376"/>
    <w:rsid w:val="362814D8"/>
    <w:rsid w:val="362C1AB9"/>
    <w:rsid w:val="3641A1F9"/>
    <w:rsid w:val="3648BDF8"/>
    <w:rsid w:val="368B540D"/>
    <w:rsid w:val="368D4174"/>
    <w:rsid w:val="368E7361"/>
    <w:rsid w:val="3693EE03"/>
    <w:rsid w:val="36A29DFB"/>
    <w:rsid w:val="36A5923B"/>
    <w:rsid w:val="36B2458E"/>
    <w:rsid w:val="36B80EAD"/>
    <w:rsid w:val="36BA64EA"/>
    <w:rsid w:val="36BCD226"/>
    <w:rsid w:val="36BD6921"/>
    <w:rsid w:val="36CAEF10"/>
    <w:rsid w:val="36CD082A"/>
    <w:rsid w:val="36CF2893"/>
    <w:rsid w:val="36DFC63A"/>
    <w:rsid w:val="36E73258"/>
    <w:rsid w:val="36E743A7"/>
    <w:rsid w:val="36EDF294"/>
    <w:rsid w:val="370E28C9"/>
    <w:rsid w:val="3734DA4D"/>
    <w:rsid w:val="373C9264"/>
    <w:rsid w:val="374AC041"/>
    <w:rsid w:val="374C692F"/>
    <w:rsid w:val="377D031E"/>
    <w:rsid w:val="378ADA24"/>
    <w:rsid w:val="379302BC"/>
    <w:rsid w:val="3796ACAF"/>
    <w:rsid w:val="37A0D96F"/>
    <w:rsid w:val="37A7F7E9"/>
    <w:rsid w:val="37ACC117"/>
    <w:rsid w:val="37CEDC04"/>
    <w:rsid w:val="37D19359"/>
    <w:rsid w:val="37D25F27"/>
    <w:rsid w:val="37D78F9E"/>
    <w:rsid w:val="37EEACD4"/>
    <w:rsid w:val="37F5644D"/>
    <w:rsid w:val="37F9DD73"/>
    <w:rsid w:val="37FFABE0"/>
    <w:rsid w:val="381D6803"/>
    <w:rsid w:val="3821C36F"/>
    <w:rsid w:val="38385B3F"/>
    <w:rsid w:val="385ECD79"/>
    <w:rsid w:val="3866BF71"/>
    <w:rsid w:val="38672418"/>
    <w:rsid w:val="3869E940"/>
    <w:rsid w:val="3887EED4"/>
    <w:rsid w:val="388E150C"/>
    <w:rsid w:val="3890F05B"/>
    <w:rsid w:val="3895255D"/>
    <w:rsid w:val="38BD841C"/>
    <w:rsid w:val="38D806C5"/>
    <w:rsid w:val="38D862C5"/>
    <w:rsid w:val="38DDCC49"/>
    <w:rsid w:val="3907D0BB"/>
    <w:rsid w:val="390A6AE4"/>
    <w:rsid w:val="39142EF4"/>
    <w:rsid w:val="3918D37F"/>
    <w:rsid w:val="393A33F3"/>
    <w:rsid w:val="394189AA"/>
    <w:rsid w:val="39495C04"/>
    <w:rsid w:val="3963DA6E"/>
    <w:rsid w:val="396DEF09"/>
    <w:rsid w:val="399EE484"/>
    <w:rsid w:val="39BF47C0"/>
    <w:rsid w:val="39D218BF"/>
    <w:rsid w:val="39D3083D"/>
    <w:rsid w:val="3A01BA88"/>
    <w:rsid w:val="3A028FD2"/>
    <w:rsid w:val="3A05BD35"/>
    <w:rsid w:val="3A1F6467"/>
    <w:rsid w:val="3A479166"/>
    <w:rsid w:val="3A4855B0"/>
    <w:rsid w:val="3A4A7CF3"/>
    <w:rsid w:val="3A72C6CD"/>
    <w:rsid w:val="3A757056"/>
    <w:rsid w:val="3A7FBCBD"/>
    <w:rsid w:val="3A857194"/>
    <w:rsid w:val="3A95CEA7"/>
    <w:rsid w:val="3AB16F60"/>
    <w:rsid w:val="3AB6989B"/>
    <w:rsid w:val="3AC1C206"/>
    <w:rsid w:val="3AF0DE6E"/>
    <w:rsid w:val="3AF6F671"/>
    <w:rsid w:val="3B0F8722"/>
    <w:rsid w:val="3B15AB45"/>
    <w:rsid w:val="3B18C2D7"/>
    <w:rsid w:val="3B25BDC8"/>
    <w:rsid w:val="3B3BD9E5"/>
    <w:rsid w:val="3B3E1270"/>
    <w:rsid w:val="3B514C46"/>
    <w:rsid w:val="3B5615D6"/>
    <w:rsid w:val="3B57CFC2"/>
    <w:rsid w:val="3B78EDAC"/>
    <w:rsid w:val="3B812810"/>
    <w:rsid w:val="3BAB3A87"/>
    <w:rsid w:val="3BAFF1AC"/>
    <w:rsid w:val="3BB1E53D"/>
    <w:rsid w:val="3BBC1E63"/>
    <w:rsid w:val="3BCACF2F"/>
    <w:rsid w:val="3BD60EF6"/>
    <w:rsid w:val="3BF7BF47"/>
    <w:rsid w:val="3C214B94"/>
    <w:rsid w:val="3C2643C2"/>
    <w:rsid w:val="3C4AE899"/>
    <w:rsid w:val="3C5740BB"/>
    <w:rsid w:val="3C5A3EAE"/>
    <w:rsid w:val="3C5EC423"/>
    <w:rsid w:val="3C6A1DD2"/>
    <w:rsid w:val="3C6FCB48"/>
    <w:rsid w:val="3C7E9313"/>
    <w:rsid w:val="3C8A2166"/>
    <w:rsid w:val="3C975F38"/>
    <w:rsid w:val="3CB63AA2"/>
    <w:rsid w:val="3CEF1F82"/>
    <w:rsid w:val="3CEFF958"/>
    <w:rsid w:val="3CF1DA93"/>
    <w:rsid w:val="3CF3D3CC"/>
    <w:rsid w:val="3CFD2218"/>
    <w:rsid w:val="3D18DDB7"/>
    <w:rsid w:val="3D19D384"/>
    <w:rsid w:val="3D1F6EAF"/>
    <w:rsid w:val="3D2BD793"/>
    <w:rsid w:val="3D567ED1"/>
    <w:rsid w:val="3D8324FA"/>
    <w:rsid w:val="3D887DFA"/>
    <w:rsid w:val="3DA1F61B"/>
    <w:rsid w:val="3DBD1256"/>
    <w:rsid w:val="3DBDE8EA"/>
    <w:rsid w:val="3DE4571C"/>
    <w:rsid w:val="3DE82CDD"/>
    <w:rsid w:val="3DF04448"/>
    <w:rsid w:val="3DF3847C"/>
    <w:rsid w:val="3DFC17DC"/>
    <w:rsid w:val="3E05EE33"/>
    <w:rsid w:val="3E07DCB3"/>
    <w:rsid w:val="3E1ABAFE"/>
    <w:rsid w:val="3E25F1C7"/>
    <w:rsid w:val="3E28F89B"/>
    <w:rsid w:val="3E2AABD0"/>
    <w:rsid w:val="3E602F9C"/>
    <w:rsid w:val="3E64A5D1"/>
    <w:rsid w:val="3E6508A3"/>
    <w:rsid w:val="3E763264"/>
    <w:rsid w:val="3E79BF32"/>
    <w:rsid w:val="3E975BE2"/>
    <w:rsid w:val="3E985DF3"/>
    <w:rsid w:val="3E9B8EDF"/>
    <w:rsid w:val="3EBDE5B9"/>
    <w:rsid w:val="3ED82638"/>
    <w:rsid w:val="3F02ABEB"/>
    <w:rsid w:val="3F0C8166"/>
    <w:rsid w:val="3F0CA059"/>
    <w:rsid w:val="3F2E5333"/>
    <w:rsid w:val="3F5CDCE6"/>
    <w:rsid w:val="3F5ED1DD"/>
    <w:rsid w:val="3F619C6F"/>
    <w:rsid w:val="3F80277D"/>
    <w:rsid w:val="3F8D385B"/>
    <w:rsid w:val="3F988B43"/>
    <w:rsid w:val="3FC3A5BC"/>
    <w:rsid w:val="3FE02894"/>
    <w:rsid w:val="3FE8C549"/>
    <w:rsid w:val="3FFB8961"/>
    <w:rsid w:val="40057AE8"/>
    <w:rsid w:val="4025BE18"/>
    <w:rsid w:val="402678C5"/>
    <w:rsid w:val="402D6B50"/>
    <w:rsid w:val="40328D93"/>
    <w:rsid w:val="403D03DF"/>
    <w:rsid w:val="404B9ABB"/>
    <w:rsid w:val="405451F4"/>
    <w:rsid w:val="405F604B"/>
    <w:rsid w:val="40A11862"/>
    <w:rsid w:val="40BC0580"/>
    <w:rsid w:val="40C39071"/>
    <w:rsid w:val="40CA1A77"/>
    <w:rsid w:val="40EC4F85"/>
    <w:rsid w:val="40FA513F"/>
    <w:rsid w:val="41040417"/>
    <w:rsid w:val="410D2670"/>
    <w:rsid w:val="411BF7DE"/>
    <w:rsid w:val="4128C4CA"/>
    <w:rsid w:val="4128DD3C"/>
    <w:rsid w:val="412B7642"/>
    <w:rsid w:val="4133B89E"/>
    <w:rsid w:val="413D8EF5"/>
    <w:rsid w:val="4144D30B"/>
    <w:rsid w:val="4155E0D7"/>
    <w:rsid w:val="415B06F4"/>
    <w:rsid w:val="415F93B9"/>
    <w:rsid w:val="4192993A"/>
    <w:rsid w:val="41934160"/>
    <w:rsid w:val="419B0D91"/>
    <w:rsid w:val="41A23B69"/>
    <w:rsid w:val="41ABE2B7"/>
    <w:rsid w:val="41AF52C0"/>
    <w:rsid w:val="41B12DDB"/>
    <w:rsid w:val="41B88F24"/>
    <w:rsid w:val="41C89559"/>
    <w:rsid w:val="42021B59"/>
    <w:rsid w:val="420909CD"/>
    <w:rsid w:val="42117A79"/>
    <w:rsid w:val="4221BA53"/>
    <w:rsid w:val="4232CDA9"/>
    <w:rsid w:val="4238DBA1"/>
    <w:rsid w:val="423A10B3"/>
    <w:rsid w:val="423E4E48"/>
    <w:rsid w:val="424BFAA8"/>
    <w:rsid w:val="42733CA4"/>
    <w:rsid w:val="427C8465"/>
    <w:rsid w:val="427DB6EB"/>
    <w:rsid w:val="42843B7F"/>
    <w:rsid w:val="428671CE"/>
    <w:rsid w:val="429C665C"/>
    <w:rsid w:val="42B9AD78"/>
    <w:rsid w:val="42BBB6E8"/>
    <w:rsid w:val="42D567D3"/>
    <w:rsid w:val="42E69271"/>
    <w:rsid w:val="42F2511E"/>
    <w:rsid w:val="4302994F"/>
    <w:rsid w:val="430589CC"/>
    <w:rsid w:val="4318B9E0"/>
    <w:rsid w:val="437FE384"/>
    <w:rsid w:val="43A00EF0"/>
    <w:rsid w:val="43A928E0"/>
    <w:rsid w:val="43BA98B5"/>
    <w:rsid w:val="43C149AF"/>
    <w:rsid w:val="43E4103B"/>
    <w:rsid w:val="43FB3133"/>
    <w:rsid w:val="440B5CDD"/>
    <w:rsid w:val="442D610B"/>
    <w:rsid w:val="443639CA"/>
    <w:rsid w:val="443BC1CE"/>
    <w:rsid w:val="445A342F"/>
    <w:rsid w:val="4467C37D"/>
    <w:rsid w:val="44774BC6"/>
    <w:rsid w:val="44A767E3"/>
    <w:rsid w:val="44AA3B3C"/>
    <w:rsid w:val="44B1573B"/>
    <w:rsid w:val="44D4E7D4"/>
    <w:rsid w:val="450CC774"/>
    <w:rsid w:val="45133FC0"/>
    <w:rsid w:val="4513709A"/>
    <w:rsid w:val="45446527"/>
    <w:rsid w:val="454C19D6"/>
    <w:rsid w:val="454D94A6"/>
    <w:rsid w:val="454FCA4D"/>
    <w:rsid w:val="45543604"/>
    <w:rsid w:val="4566AE50"/>
    <w:rsid w:val="4568705F"/>
    <w:rsid w:val="456FEB69"/>
    <w:rsid w:val="4582A774"/>
    <w:rsid w:val="45979007"/>
    <w:rsid w:val="45BD3716"/>
    <w:rsid w:val="45C0F1AA"/>
    <w:rsid w:val="45C28CD6"/>
    <w:rsid w:val="45C72940"/>
    <w:rsid w:val="45DF8299"/>
    <w:rsid w:val="45E96B0F"/>
    <w:rsid w:val="45EF6901"/>
    <w:rsid w:val="4603E17A"/>
    <w:rsid w:val="460CC5DA"/>
    <w:rsid w:val="461840F1"/>
    <w:rsid w:val="461EC1A9"/>
    <w:rsid w:val="4638C8D1"/>
    <w:rsid w:val="463F4DA4"/>
    <w:rsid w:val="46490C4E"/>
    <w:rsid w:val="46804CD1"/>
    <w:rsid w:val="468B1EAA"/>
    <w:rsid w:val="46918301"/>
    <w:rsid w:val="46A5EC70"/>
    <w:rsid w:val="46AC988D"/>
    <w:rsid w:val="46B002B1"/>
    <w:rsid w:val="46D27FE1"/>
    <w:rsid w:val="46EB3356"/>
    <w:rsid w:val="46F4E73F"/>
    <w:rsid w:val="470D48E3"/>
    <w:rsid w:val="4720EA5D"/>
    <w:rsid w:val="47287023"/>
    <w:rsid w:val="473B693B"/>
    <w:rsid w:val="4746680C"/>
    <w:rsid w:val="476E0284"/>
    <w:rsid w:val="4770AA41"/>
    <w:rsid w:val="4774D95F"/>
    <w:rsid w:val="4778940A"/>
    <w:rsid w:val="479A8EE8"/>
    <w:rsid w:val="479FE792"/>
    <w:rsid w:val="47BFA037"/>
    <w:rsid w:val="47CE3EE7"/>
    <w:rsid w:val="47E4361D"/>
    <w:rsid w:val="47E5FC6A"/>
    <w:rsid w:val="47F17C15"/>
    <w:rsid w:val="481E7BCF"/>
    <w:rsid w:val="4830BEAC"/>
    <w:rsid w:val="483BA646"/>
    <w:rsid w:val="483F0C1E"/>
    <w:rsid w:val="4840AC22"/>
    <w:rsid w:val="4842B92E"/>
    <w:rsid w:val="484DA222"/>
    <w:rsid w:val="48510F96"/>
    <w:rsid w:val="48668F76"/>
    <w:rsid w:val="48698644"/>
    <w:rsid w:val="486AC3A8"/>
    <w:rsid w:val="487EFC55"/>
    <w:rsid w:val="488064A9"/>
    <w:rsid w:val="489A38AB"/>
    <w:rsid w:val="48A95237"/>
    <w:rsid w:val="48ABCA51"/>
    <w:rsid w:val="48B0F2E4"/>
    <w:rsid w:val="48B8A97A"/>
    <w:rsid w:val="48C955CB"/>
    <w:rsid w:val="48E965BB"/>
    <w:rsid w:val="48ED0832"/>
    <w:rsid w:val="490935C2"/>
    <w:rsid w:val="4915941A"/>
    <w:rsid w:val="491F1635"/>
    <w:rsid w:val="492EF749"/>
    <w:rsid w:val="4930DF67"/>
    <w:rsid w:val="49433180"/>
    <w:rsid w:val="49558AFF"/>
    <w:rsid w:val="4973C39A"/>
    <w:rsid w:val="498B8D22"/>
    <w:rsid w:val="49903C6F"/>
    <w:rsid w:val="4993A9B2"/>
    <w:rsid w:val="49AC7E27"/>
    <w:rsid w:val="49C0A6FC"/>
    <w:rsid w:val="49CA3FCA"/>
    <w:rsid w:val="49D35D49"/>
    <w:rsid w:val="49E6B863"/>
    <w:rsid w:val="49E6D176"/>
    <w:rsid w:val="49F20C0A"/>
    <w:rsid w:val="4A2105C9"/>
    <w:rsid w:val="4A3B4864"/>
    <w:rsid w:val="4A44E9A5"/>
    <w:rsid w:val="4A499713"/>
    <w:rsid w:val="4A588B1F"/>
    <w:rsid w:val="4A5BE64C"/>
    <w:rsid w:val="4A6CD149"/>
    <w:rsid w:val="4A718CB6"/>
    <w:rsid w:val="4A96F2F6"/>
    <w:rsid w:val="4ABA705F"/>
    <w:rsid w:val="4ACD80CA"/>
    <w:rsid w:val="4AD6B053"/>
    <w:rsid w:val="4ADB0B44"/>
    <w:rsid w:val="4AEFF93C"/>
    <w:rsid w:val="4B111AE7"/>
    <w:rsid w:val="4B21A56A"/>
    <w:rsid w:val="4B253A26"/>
    <w:rsid w:val="4B273AEE"/>
    <w:rsid w:val="4B2DD0D4"/>
    <w:rsid w:val="4B3575AB"/>
    <w:rsid w:val="4B36CDE8"/>
    <w:rsid w:val="4B377675"/>
    <w:rsid w:val="4B516917"/>
    <w:rsid w:val="4B5AEC27"/>
    <w:rsid w:val="4B6272B3"/>
    <w:rsid w:val="4B6DE42E"/>
    <w:rsid w:val="4B7E247B"/>
    <w:rsid w:val="4B8B56B4"/>
    <w:rsid w:val="4B9D74BA"/>
    <w:rsid w:val="4BBF0BD1"/>
    <w:rsid w:val="4BC8C714"/>
    <w:rsid w:val="4BCBC9B7"/>
    <w:rsid w:val="4BD1986E"/>
    <w:rsid w:val="4BDD0E46"/>
    <w:rsid w:val="4BE6081A"/>
    <w:rsid w:val="4BE645BC"/>
    <w:rsid w:val="4BFBDDAF"/>
    <w:rsid w:val="4BFE8675"/>
    <w:rsid w:val="4BFF350E"/>
    <w:rsid w:val="4C4017D7"/>
    <w:rsid w:val="4C46C5AE"/>
    <w:rsid w:val="4C6AEE0D"/>
    <w:rsid w:val="4C6B43E6"/>
    <w:rsid w:val="4C992A1F"/>
    <w:rsid w:val="4C9CEE00"/>
    <w:rsid w:val="4CA07E3B"/>
    <w:rsid w:val="4CA1B00A"/>
    <w:rsid w:val="4CAB3DEE"/>
    <w:rsid w:val="4CC69529"/>
    <w:rsid w:val="4CEA9180"/>
    <w:rsid w:val="4D0051ED"/>
    <w:rsid w:val="4D2344DB"/>
    <w:rsid w:val="4D2B28B2"/>
    <w:rsid w:val="4D2F1D2B"/>
    <w:rsid w:val="4D425F0A"/>
    <w:rsid w:val="4D55D20F"/>
    <w:rsid w:val="4D7357E2"/>
    <w:rsid w:val="4D837F52"/>
    <w:rsid w:val="4D957813"/>
    <w:rsid w:val="4DB7016E"/>
    <w:rsid w:val="4DC9753E"/>
    <w:rsid w:val="4DD33D21"/>
    <w:rsid w:val="4DE02573"/>
    <w:rsid w:val="4E14205F"/>
    <w:rsid w:val="4E399DEF"/>
    <w:rsid w:val="4E3D91C1"/>
    <w:rsid w:val="4E4A600F"/>
    <w:rsid w:val="4E4E8E10"/>
    <w:rsid w:val="4E5168CB"/>
    <w:rsid w:val="4E76D007"/>
    <w:rsid w:val="4E941C8A"/>
    <w:rsid w:val="4E9E9619"/>
    <w:rsid w:val="4EA21815"/>
    <w:rsid w:val="4EA6CA27"/>
    <w:rsid w:val="4EB0F856"/>
    <w:rsid w:val="4EB17F63"/>
    <w:rsid w:val="4ED9CE82"/>
    <w:rsid w:val="4EDB4E8F"/>
    <w:rsid w:val="4EDD2A95"/>
    <w:rsid w:val="4EF476EC"/>
    <w:rsid w:val="4EF944F5"/>
    <w:rsid w:val="4F0AB35E"/>
    <w:rsid w:val="4F20AD7B"/>
    <w:rsid w:val="4F31489F"/>
    <w:rsid w:val="4F41EBC0"/>
    <w:rsid w:val="4F4FFC1F"/>
    <w:rsid w:val="4F70CA09"/>
    <w:rsid w:val="4F852B0E"/>
    <w:rsid w:val="4FA6F55C"/>
    <w:rsid w:val="4FB0838D"/>
    <w:rsid w:val="4FCBDA45"/>
    <w:rsid w:val="4FCD395A"/>
    <w:rsid w:val="4FD755BF"/>
    <w:rsid w:val="4FF51B60"/>
    <w:rsid w:val="5001C290"/>
    <w:rsid w:val="501699FC"/>
    <w:rsid w:val="5036AC68"/>
    <w:rsid w:val="5049AAB6"/>
    <w:rsid w:val="50610A66"/>
    <w:rsid w:val="506B48A0"/>
    <w:rsid w:val="5070E5DD"/>
    <w:rsid w:val="509192B5"/>
    <w:rsid w:val="50941AD9"/>
    <w:rsid w:val="5096F120"/>
    <w:rsid w:val="509DEE15"/>
    <w:rsid w:val="50B26CCB"/>
    <w:rsid w:val="50BDBD37"/>
    <w:rsid w:val="50CB3C79"/>
    <w:rsid w:val="50D24B10"/>
    <w:rsid w:val="50D8D70C"/>
    <w:rsid w:val="50ED2EE0"/>
    <w:rsid w:val="50EDE6B6"/>
    <w:rsid w:val="513A092E"/>
    <w:rsid w:val="51581460"/>
    <w:rsid w:val="515AF398"/>
    <w:rsid w:val="516E9176"/>
    <w:rsid w:val="517ED2FE"/>
    <w:rsid w:val="51904EA5"/>
    <w:rsid w:val="51A8270F"/>
    <w:rsid w:val="51D1D127"/>
    <w:rsid w:val="51E57B17"/>
    <w:rsid w:val="520CB63E"/>
    <w:rsid w:val="520F099B"/>
    <w:rsid w:val="5239E430"/>
    <w:rsid w:val="523D4480"/>
    <w:rsid w:val="523F988F"/>
    <w:rsid w:val="52511D00"/>
    <w:rsid w:val="5251D7AD"/>
    <w:rsid w:val="526F8706"/>
    <w:rsid w:val="528B96EA"/>
    <w:rsid w:val="52A595FC"/>
    <w:rsid w:val="52A91542"/>
    <w:rsid w:val="52BC0738"/>
    <w:rsid w:val="52CD856B"/>
    <w:rsid w:val="52D480B9"/>
    <w:rsid w:val="52DFCA24"/>
    <w:rsid w:val="53053040"/>
    <w:rsid w:val="530D285B"/>
    <w:rsid w:val="5315F9C4"/>
    <w:rsid w:val="53220786"/>
    <w:rsid w:val="53501F32"/>
    <w:rsid w:val="5363FB04"/>
    <w:rsid w:val="5369478F"/>
    <w:rsid w:val="5371DF5C"/>
    <w:rsid w:val="53770A76"/>
    <w:rsid w:val="5398AB28"/>
    <w:rsid w:val="5398E9F5"/>
    <w:rsid w:val="53996A5D"/>
    <w:rsid w:val="53A1253F"/>
    <w:rsid w:val="53AF43A4"/>
    <w:rsid w:val="53B4C786"/>
    <w:rsid w:val="53E0C5A4"/>
    <w:rsid w:val="541077CE"/>
    <w:rsid w:val="541BFEF5"/>
    <w:rsid w:val="5428D554"/>
    <w:rsid w:val="5434A01E"/>
    <w:rsid w:val="545DA3BB"/>
    <w:rsid w:val="5472E795"/>
    <w:rsid w:val="54746C5B"/>
    <w:rsid w:val="547EE8BB"/>
    <w:rsid w:val="54853144"/>
    <w:rsid w:val="54A6C3B0"/>
    <w:rsid w:val="54E03238"/>
    <w:rsid w:val="54FE20F3"/>
    <w:rsid w:val="553B79FC"/>
    <w:rsid w:val="5544FBC7"/>
    <w:rsid w:val="557BD580"/>
    <w:rsid w:val="5587D53F"/>
    <w:rsid w:val="55885ECD"/>
    <w:rsid w:val="558B16D5"/>
    <w:rsid w:val="55962651"/>
    <w:rsid w:val="559F1A08"/>
    <w:rsid w:val="55B9BA01"/>
    <w:rsid w:val="55CECDB9"/>
    <w:rsid w:val="55D8FBFF"/>
    <w:rsid w:val="55E4767D"/>
    <w:rsid w:val="55FC97A1"/>
    <w:rsid w:val="561D519D"/>
    <w:rsid w:val="561D7A72"/>
    <w:rsid w:val="56211AA5"/>
    <w:rsid w:val="5625DE17"/>
    <w:rsid w:val="562C151A"/>
    <w:rsid w:val="562F5642"/>
    <w:rsid w:val="56531FC0"/>
    <w:rsid w:val="5659B10A"/>
    <w:rsid w:val="5663DAD1"/>
    <w:rsid w:val="56663FC6"/>
    <w:rsid w:val="56862D3C"/>
    <w:rsid w:val="56A2E267"/>
    <w:rsid w:val="56E0CC28"/>
    <w:rsid w:val="56F4E87B"/>
    <w:rsid w:val="57059346"/>
    <w:rsid w:val="57124CAE"/>
    <w:rsid w:val="57139077"/>
    <w:rsid w:val="5731F6B2"/>
    <w:rsid w:val="5732FCE3"/>
    <w:rsid w:val="5765D2EB"/>
    <w:rsid w:val="5769A33E"/>
    <w:rsid w:val="576F4AEC"/>
    <w:rsid w:val="57761AD4"/>
    <w:rsid w:val="578B7472"/>
    <w:rsid w:val="5790D82F"/>
    <w:rsid w:val="579B6720"/>
    <w:rsid w:val="579C633C"/>
    <w:rsid w:val="57B2CBB3"/>
    <w:rsid w:val="57C0D91E"/>
    <w:rsid w:val="57C1AE78"/>
    <w:rsid w:val="57CA351C"/>
    <w:rsid w:val="57E2B85B"/>
    <w:rsid w:val="57EDC202"/>
    <w:rsid w:val="57FD4B9A"/>
    <w:rsid w:val="580CEF4E"/>
    <w:rsid w:val="581137C1"/>
    <w:rsid w:val="582A1A5B"/>
    <w:rsid w:val="5835E4F9"/>
    <w:rsid w:val="5845507F"/>
    <w:rsid w:val="587F5A9A"/>
    <w:rsid w:val="587FF224"/>
    <w:rsid w:val="58851D05"/>
    <w:rsid w:val="58935DA7"/>
    <w:rsid w:val="58965CA1"/>
    <w:rsid w:val="58AF0D27"/>
    <w:rsid w:val="58B02289"/>
    <w:rsid w:val="58B98630"/>
    <w:rsid w:val="58BB42D9"/>
    <w:rsid w:val="58BDBA12"/>
    <w:rsid w:val="58CDC713"/>
    <w:rsid w:val="58D38607"/>
    <w:rsid w:val="58DEC88A"/>
    <w:rsid w:val="58EC7B93"/>
    <w:rsid w:val="58F68C82"/>
    <w:rsid w:val="5902A6E1"/>
    <w:rsid w:val="5907D370"/>
    <w:rsid w:val="590A349C"/>
    <w:rsid w:val="591066CC"/>
    <w:rsid w:val="591F1D3B"/>
    <w:rsid w:val="59233683"/>
    <w:rsid w:val="592F624B"/>
    <w:rsid w:val="593275BB"/>
    <w:rsid w:val="5936475C"/>
    <w:rsid w:val="59415C6D"/>
    <w:rsid w:val="5943C2B8"/>
    <w:rsid w:val="59451B13"/>
    <w:rsid w:val="595EC19F"/>
    <w:rsid w:val="5963D658"/>
    <w:rsid w:val="596C755C"/>
    <w:rsid w:val="597EC838"/>
    <w:rsid w:val="59903663"/>
    <w:rsid w:val="599A1097"/>
    <w:rsid w:val="59A68C77"/>
    <w:rsid w:val="59AFE2C6"/>
    <w:rsid w:val="59C36A19"/>
    <w:rsid w:val="59C5300F"/>
    <w:rsid w:val="59C7F883"/>
    <w:rsid w:val="59CCB8B6"/>
    <w:rsid w:val="59DEF2A7"/>
    <w:rsid w:val="59F83FBA"/>
    <w:rsid w:val="5A121807"/>
    <w:rsid w:val="5A1D20A6"/>
    <w:rsid w:val="5A1D61AD"/>
    <w:rsid w:val="5A1FB5A9"/>
    <w:rsid w:val="5A7A98EB"/>
    <w:rsid w:val="5A7D27B3"/>
    <w:rsid w:val="5A842A24"/>
    <w:rsid w:val="5A8CF92C"/>
    <w:rsid w:val="5A8E6A60"/>
    <w:rsid w:val="5AA61EEF"/>
    <w:rsid w:val="5AC3C960"/>
    <w:rsid w:val="5ACB4FCB"/>
    <w:rsid w:val="5ACE461C"/>
    <w:rsid w:val="5AF7B2B1"/>
    <w:rsid w:val="5B2051B6"/>
    <w:rsid w:val="5B319E34"/>
    <w:rsid w:val="5B38B908"/>
    <w:rsid w:val="5B49F722"/>
    <w:rsid w:val="5B556CE1"/>
    <w:rsid w:val="5B616F2A"/>
    <w:rsid w:val="5B645A98"/>
    <w:rsid w:val="5B6ADF9B"/>
    <w:rsid w:val="5B792E2B"/>
    <w:rsid w:val="5B7CC3CB"/>
    <w:rsid w:val="5B8D994B"/>
    <w:rsid w:val="5BAED3EC"/>
    <w:rsid w:val="5BBB860A"/>
    <w:rsid w:val="5BCB5944"/>
    <w:rsid w:val="5BD933A1"/>
    <w:rsid w:val="5BE5B4D5"/>
    <w:rsid w:val="5BF6AF5F"/>
    <w:rsid w:val="5C11B8FB"/>
    <w:rsid w:val="5C1F07DD"/>
    <w:rsid w:val="5C48B529"/>
    <w:rsid w:val="5C4F4C38"/>
    <w:rsid w:val="5C50EE20"/>
    <w:rsid w:val="5C6833E1"/>
    <w:rsid w:val="5C70F867"/>
    <w:rsid w:val="5C82EE53"/>
    <w:rsid w:val="5C8B1299"/>
    <w:rsid w:val="5C9AB451"/>
    <w:rsid w:val="5C9B4E76"/>
    <w:rsid w:val="5C9CE92E"/>
    <w:rsid w:val="5CB68375"/>
    <w:rsid w:val="5CB7A541"/>
    <w:rsid w:val="5CC26144"/>
    <w:rsid w:val="5CD17866"/>
    <w:rsid w:val="5CDCCB61"/>
    <w:rsid w:val="5CEC9FA6"/>
    <w:rsid w:val="5CF8A89D"/>
    <w:rsid w:val="5CFE781E"/>
    <w:rsid w:val="5CFF9945"/>
    <w:rsid w:val="5D047808"/>
    <w:rsid w:val="5D1C48FF"/>
    <w:rsid w:val="5D225643"/>
    <w:rsid w:val="5D301B44"/>
    <w:rsid w:val="5D38052E"/>
    <w:rsid w:val="5D4DD8B7"/>
    <w:rsid w:val="5D4E3E02"/>
    <w:rsid w:val="5D579D02"/>
    <w:rsid w:val="5D5B54C4"/>
    <w:rsid w:val="5D749602"/>
    <w:rsid w:val="5D7E7494"/>
    <w:rsid w:val="5D8649A4"/>
    <w:rsid w:val="5D910390"/>
    <w:rsid w:val="5DABB3BC"/>
    <w:rsid w:val="5DD00890"/>
    <w:rsid w:val="5DE3724A"/>
    <w:rsid w:val="5E00464C"/>
    <w:rsid w:val="5E040442"/>
    <w:rsid w:val="5E0FE92C"/>
    <w:rsid w:val="5E26E2FA"/>
    <w:rsid w:val="5E427AB4"/>
    <w:rsid w:val="5E46826E"/>
    <w:rsid w:val="5E47E4DE"/>
    <w:rsid w:val="5E6F766D"/>
    <w:rsid w:val="5E783D70"/>
    <w:rsid w:val="5E89CF1C"/>
    <w:rsid w:val="5E9518E0"/>
    <w:rsid w:val="5EBB3551"/>
    <w:rsid w:val="5EBE6416"/>
    <w:rsid w:val="5EBF6AB4"/>
    <w:rsid w:val="5EC2C62B"/>
    <w:rsid w:val="5EC938D6"/>
    <w:rsid w:val="5ECBEBA5"/>
    <w:rsid w:val="5ED251B2"/>
    <w:rsid w:val="5ED696F5"/>
    <w:rsid w:val="5EE256A4"/>
    <w:rsid w:val="5EE5E449"/>
    <w:rsid w:val="5EF326CC"/>
    <w:rsid w:val="5EFB75B9"/>
    <w:rsid w:val="5F00C4EA"/>
    <w:rsid w:val="5F10EAE7"/>
    <w:rsid w:val="5F35DCAB"/>
    <w:rsid w:val="5F3D0897"/>
    <w:rsid w:val="5F41A2D9"/>
    <w:rsid w:val="5F4791FD"/>
    <w:rsid w:val="5F481C50"/>
    <w:rsid w:val="5F552C12"/>
    <w:rsid w:val="5F6144AD"/>
    <w:rsid w:val="5F85C83E"/>
    <w:rsid w:val="5F8B58C3"/>
    <w:rsid w:val="5F9FD4A3"/>
    <w:rsid w:val="5FABB98D"/>
    <w:rsid w:val="5FCB23D4"/>
    <w:rsid w:val="5FE7BC3F"/>
    <w:rsid w:val="5FEA71FC"/>
    <w:rsid w:val="60108875"/>
    <w:rsid w:val="6010F2C8"/>
    <w:rsid w:val="60196478"/>
    <w:rsid w:val="60305C78"/>
    <w:rsid w:val="60347193"/>
    <w:rsid w:val="6035A612"/>
    <w:rsid w:val="603F398D"/>
    <w:rsid w:val="60503870"/>
    <w:rsid w:val="6059A5D1"/>
    <w:rsid w:val="60631936"/>
    <w:rsid w:val="606C9549"/>
    <w:rsid w:val="60835EEE"/>
    <w:rsid w:val="60837256"/>
    <w:rsid w:val="608709A7"/>
    <w:rsid w:val="60993095"/>
    <w:rsid w:val="60A8A0BE"/>
    <w:rsid w:val="60C909F4"/>
    <w:rsid w:val="60D8B86A"/>
    <w:rsid w:val="60F1F863"/>
    <w:rsid w:val="60FD150E"/>
    <w:rsid w:val="6123AC84"/>
    <w:rsid w:val="6124BDCB"/>
    <w:rsid w:val="6128EF33"/>
    <w:rsid w:val="6141B908"/>
    <w:rsid w:val="6142212D"/>
    <w:rsid w:val="615CEB21"/>
    <w:rsid w:val="616CE908"/>
    <w:rsid w:val="617BCE6B"/>
    <w:rsid w:val="618889ED"/>
    <w:rsid w:val="618AC50D"/>
    <w:rsid w:val="61CA729B"/>
    <w:rsid w:val="61D041F4"/>
    <w:rsid w:val="61ECA60D"/>
    <w:rsid w:val="61F0ABCE"/>
    <w:rsid w:val="61F462B1"/>
    <w:rsid w:val="61F9A154"/>
    <w:rsid w:val="6206AA68"/>
    <w:rsid w:val="6233167B"/>
    <w:rsid w:val="623A65EB"/>
    <w:rsid w:val="623D6503"/>
    <w:rsid w:val="6244711F"/>
    <w:rsid w:val="6254E702"/>
    <w:rsid w:val="626188AB"/>
    <w:rsid w:val="626474B3"/>
    <w:rsid w:val="62867E86"/>
    <w:rsid w:val="6289DDE0"/>
    <w:rsid w:val="62BCD1EE"/>
    <w:rsid w:val="62DE245F"/>
    <w:rsid w:val="62EBFD59"/>
    <w:rsid w:val="62ED95BE"/>
    <w:rsid w:val="62EFF987"/>
    <w:rsid w:val="62F69B61"/>
    <w:rsid w:val="631109A8"/>
    <w:rsid w:val="6325AA7E"/>
    <w:rsid w:val="632E02E0"/>
    <w:rsid w:val="6333D0B0"/>
    <w:rsid w:val="6377332C"/>
    <w:rsid w:val="637BAE74"/>
    <w:rsid w:val="637E0AFD"/>
    <w:rsid w:val="6381DC1A"/>
    <w:rsid w:val="63865CA4"/>
    <w:rsid w:val="6387235C"/>
    <w:rsid w:val="638AEC8F"/>
    <w:rsid w:val="638DA4C1"/>
    <w:rsid w:val="638EC44F"/>
    <w:rsid w:val="63A5975A"/>
    <w:rsid w:val="63BD42CC"/>
    <w:rsid w:val="63BF659E"/>
    <w:rsid w:val="63E9BDCF"/>
    <w:rsid w:val="63F42867"/>
    <w:rsid w:val="640B61BF"/>
    <w:rsid w:val="64208359"/>
    <w:rsid w:val="64237AD8"/>
    <w:rsid w:val="642A19C2"/>
    <w:rsid w:val="643123BE"/>
    <w:rsid w:val="6437DA38"/>
    <w:rsid w:val="64512A03"/>
    <w:rsid w:val="646A89D2"/>
    <w:rsid w:val="646FE8E3"/>
    <w:rsid w:val="648B3235"/>
    <w:rsid w:val="648C87CE"/>
    <w:rsid w:val="649B3476"/>
    <w:rsid w:val="64A7D91F"/>
    <w:rsid w:val="64AD28B1"/>
    <w:rsid w:val="64B1BC38"/>
    <w:rsid w:val="64B93C8A"/>
    <w:rsid w:val="64F25964"/>
    <w:rsid w:val="64F94427"/>
    <w:rsid w:val="652C9C20"/>
    <w:rsid w:val="653E4B2A"/>
    <w:rsid w:val="653EEB30"/>
    <w:rsid w:val="6546A29B"/>
    <w:rsid w:val="6547C781"/>
    <w:rsid w:val="65512AAB"/>
    <w:rsid w:val="655A3C7C"/>
    <w:rsid w:val="656C66AC"/>
    <w:rsid w:val="657C11E1"/>
    <w:rsid w:val="659C1575"/>
    <w:rsid w:val="65AF1FF9"/>
    <w:rsid w:val="65B3DF95"/>
    <w:rsid w:val="65D43132"/>
    <w:rsid w:val="65E29CF0"/>
    <w:rsid w:val="65F9837D"/>
    <w:rsid w:val="65FE95FD"/>
    <w:rsid w:val="6606FE3C"/>
    <w:rsid w:val="660BC52E"/>
    <w:rsid w:val="66198976"/>
    <w:rsid w:val="66283E84"/>
    <w:rsid w:val="6629866F"/>
    <w:rsid w:val="663D02E6"/>
    <w:rsid w:val="6644F9EC"/>
    <w:rsid w:val="66505BD3"/>
    <w:rsid w:val="665327CD"/>
    <w:rsid w:val="66907B19"/>
    <w:rsid w:val="669360A6"/>
    <w:rsid w:val="669FF36C"/>
    <w:rsid w:val="66AE0ABF"/>
    <w:rsid w:val="66B2D7DD"/>
    <w:rsid w:val="66C8B472"/>
    <w:rsid w:val="66D04BF2"/>
    <w:rsid w:val="6707E1DA"/>
    <w:rsid w:val="670E1874"/>
    <w:rsid w:val="6714989B"/>
    <w:rsid w:val="6734C24E"/>
    <w:rsid w:val="67603B58"/>
    <w:rsid w:val="676451E0"/>
    <w:rsid w:val="6764EFA7"/>
    <w:rsid w:val="677632A7"/>
    <w:rsid w:val="677869ED"/>
    <w:rsid w:val="677E6DEC"/>
    <w:rsid w:val="679ECD9A"/>
    <w:rsid w:val="67BCA9B2"/>
    <w:rsid w:val="67C21040"/>
    <w:rsid w:val="67C9F945"/>
    <w:rsid w:val="67E4C973"/>
    <w:rsid w:val="67F5F2CC"/>
    <w:rsid w:val="682266C6"/>
    <w:rsid w:val="682892F8"/>
    <w:rsid w:val="683250B9"/>
    <w:rsid w:val="683BDD6F"/>
    <w:rsid w:val="68555C05"/>
    <w:rsid w:val="68615C9C"/>
    <w:rsid w:val="6870389D"/>
    <w:rsid w:val="687DBB29"/>
    <w:rsid w:val="68874C99"/>
    <w:rsid w:val="688B3978"/>
    <w:rsid w:val="688F14DF"/>
    <w:rsid w:val="689EB4ED"/>
    <w:rsid w:val="68ABD8BF"/>
    <w:rsid w:val="68C42601"/>
    <w:rsid w:val="68ECDE94"/>
    <w:rsid w:val="68EEFE96"/>
    <w:rsid w:val="68F9EA56"/>
    <w:rsid w:val="68FC4643"/>
    <w:rsid w:val="691872CF"/>
    <w:rsid w:val="691FB49C"/>
    <w:rsid w:val="692F3AC0"/>
    <w:rsid w:val="6970E8DC"/>
    <w:rsid w:val="697CFBDD"/>
    <w:rsid w:val="699F60EE"/>
    <w:rsid w:val="69AE5348"/>
    <w:rsid w:val="69F17D92"/>
    <w:rsid w:val="69FA4F32"/>
    <w:rsid w:val="6A01252C"/>
    <w:rsid w:val="6A062D34"/>
    <w:rsid w:val="6A30DF83"/>
    <w:rsid w:val="6A3E42C6"/>
    <w:rsid w:val="6A4F8304"/>
    <w:rsid w:val="6A6AC45F"/>
    <w:rsid w:val="6A7E8BA3"/>
    <w:rsid w:val="6A9445CA"/>
    <w:rsid w:val="6A9BD1AD"/>
    <w:rsid w:val="6AACBE29"/>
    <w:rsid w:val="6AC6DC4C"/>
    <w:rsid w:val="6AD20720"/>
    <w:rsid w:val="6AEA8042"/>
    <w:rsid w:val="6B0D3F89"/>
    <w:rsid w:val="6B0EBF96"/>
    <w:rsid w:val="6B1253AF"/>
    <w:rsid w:val="6B1C6A35"/>
    <w:rsid w:val="6B20FDBC"/>
    <w:rsid w:val="6B2511B8"/>
    <w:rsid w:val="6B2A2BC3"/>
    <w:rsid w:val="6B5817B5"/>
    <w:rsid w:val="6B5A55D4"/>
    <w:rsid w:val="6B69CDDC"/>
    <w:rsid w:val="6B77243A"/>
    <w:rsid w:val="6B8D26B3"/>
    <w:rsid w:val="6B8FC3C4"/>
    <w:rsid w:val="6BAF66DB"/>
    <w:rsid w:val="6BB735E7"/>
    <w:rsid w:val="6BB7C0D5"/>
    <w:rsid w:val="6BB99F5A"/>
    <w:rsid w:val="6BD2C78D"/>
    <w:rsid w:val="6BDDF037"/>
    <w:rsid w:val="6BE7AC0B"/>
    <w:rsid w:val="6C174F43"/>
    <w:rsid w:val="6C20CBE1"/>
    <w:rsid w:val="6C3EF352"/>
    <w:rsid w:val="6C5364F3"/>
    <w:rsid w:val="6C64C1DF"/>
    <w:rsid w:val="6C6546F2"/>
    <w:rsid w:val="6C78A815"/>
    <w:rsid w:val="6C9C0327"/>
    <w:rsid w:val="6CC32826"/>
    <w:rsid w:val="6CD4825F"/>
    <w:rsid w:val="6CE03BF2"/>
    <w:rsid w:val="6D1512C8"/>
    <w:rsid w:val="6D1B8A35"/>
    <w:rsid w:val="6D2A43CD"/>
    <w:rsid w:val="6D3D4F5A"/>
    <w:rsid w:val="6D3F15CE"/>
    <w:rsid w:val="6D463F0E"/>
    <w:rsid w:val="6D48323C"/>
    <w:rsid w:val="6D8F82E2"/>
    <w:rsid w:val="6D91D430"/>
    <w:rsid w:val="6D993D85"/>
    <w:rsid w:val="6D9C569A"/>
    <w:rsid w:val="6DA7275A"/>
    <w:rsid w:val="6DB09110"/>
    <w:rsid w:val="6DB31FA4"/>
    <w:rsid w:val="6DDB9816"/>
    <w:rsid w:val="6DDEFD3A"/>
    <w:rsid w:val="6DE06160"/>
    <w:rsid w:val="6DE2ACEF"/>
    <w:rsid w:val="6DEFE2F0"/>
    <w:rsid w:val="6DFA9F8E"/>
    <w:rsid w:val="6E0050F7"/>
    <w:rsid w:val="6E03C182"/>
    <w:rsid w:val="6E07E21E"/>
    <w:rsid w:val="6E15C273"/>
    <w:rsid w:val="6E1A280C"/>
    <w:rsid w:val="6E2D522F"/>
    <w:rsid w:val="6E37C047"/>
    <w:rsid w:val="6E38D622"/>
    <w:rsid w:val="6E39905E"/>
    <w:rsid w:val="6E44E04B"/>
    <w:rsid w:val="6E4D64C3"/>
    <w:rsid w:val="6E61CE87"/>
    <w:rsid w:val="6E762534"/>
    <w:rsid w:val="6EB0B681"/>
    <w:rsid w:val="6EC091AD"/>
    <w:rsid w:val="6EC6142E"/>
    <w:rsid w:val="6ECC4D41"/>
    <w:rsid w:val="6ECDC0D8"/>
    <w:rsid w:val="6EE23EA7"/>
    <w:rsid w:val="6EEE2828"/>
    <w:rsid w:val="6EF9A2B3"/>
    <w:rsid w:val="6F0CAA52"/>
    <w:rsid w:val="6F0DA098"/>
    <w:rsid w:val="6F2A3500"/>
    <w:rsid w:val="6F33C202"/>
    <w:rsid w:val="6F3E3582"/>
    <w:rsid w:val="6F3FBC23"/>
    <w:rsid w:val="6F624979"/>
    <w:rsid w:val="6F687DD7"/>
    <w:rsid w:val="6F69B975"/>
    <w:rsid w:val="6F7F9398"/>
    <w:rsid w:val="6F85DD82"/>
    <w:rsid w:val="6FA807E5"/>
    <w:rsid w:val="6FB5F86D"/>
    <w:rsid w:val="6FBD1B4B"/>
    <w:rsid w:val="6FCB1DBE"/>
    <w:rsid w:val="6FDF5A7E"/>
    <w:rsid w:val="6FE03768"/>
    <w:rsid w:val="6FE230B9"/>
    <w:rsid w:val="6FF35D8B"/>
    <w:rsid w:val="70091699"/>
    <w:rsid w:val="700C9212"/>
    <w:rsid w:val="701249A6"/>
    <w:rsid w:val="7014DF6D"/>
    <w:rsid w:val="7024DA81"/>
    <w:rsid w:val="703385EB"/>
    <w:rsid w:val="70554B57"/>
    <w:rsid w:val="705E7AB4"/>
    <w:rsid w:val="7061E48F"/>
    <w:rsid w:val="706F45CD"/>
    <w:rsid w:val="7086FB4B"/>
    <w:rsid w:val="70904587"/>
    <w:rsid w:val="70A51AF7"/>
    <w:rsid w:val="70AE1CC6"/>
    <w:rsid w:val="70E4E481"/>
    <w:rsid w:val="70E6B5A2"/>
    <w:rsid w:val="70FA107B"/>
    <w:rsid w:val="70FE6576"/>
    <w:rsid w:val="7100BBD9"/>
    <w:rsid w:val="7112CE72"/>
    <w:rsid w:val="71266A2B"/>
    <w:rsid w:val="712AF838"/>
    <w:rsid w:val="71353580"/>
    <w:rsid w:val="713F201C"/>
    <w:rsid w:val="71506808"/>
    <w:rsid w:val="71791992"/>
    <w:rsid w:val="717FB58D"/>
    <w:rsid w:val="7196B7F9"/>
    <w:rsid w:val="71ACCE35"/>
    <w:rsid w:val="71AE2313"/>
    <w:rsid w:val="71B3266B"/>
    <w:rsid w:val="71C2817C"/>
    <w:rsid w:val="71D3F5E9"/>
    <w:rsid w:val="71E50543"/>
    <w:rsid w:val="71E82DF6"/>
    <w:rsid w:val="71F816BC"/>
    <w:rsid w:val="7217E784"/>
    <w:rsid w:val="7219DF69"/>
    <w:rsid w:val="722C6364"/>
    <w:rsid w:val="7242F5F6"/>
    <w:rsid w:val="724B8CD8"/>
    <w:rsid w:val="724D87E0"/>
    <w:rsid w:val="7272D6CE"/>
    <w:rsid w:val="72775CE5"/>
    <w:rsid w:val="727AA896"/>
    <w:rsid w:val="727B0818"/>
    <w:rsid w:val="72889E21"/>
    <w:rsid w:val="7296072F"/>
    <w:rsid w:val="729928E4"/>
    <w:rsid w:val="72A811B0"/>
    <w:rsid w:val="72BC6F22"/>
    <w:rsid w:val="72DF476C"/>
    <w:rsid w:val="72ED992F"/>
    <w:rsid w:val="730C6A58"/>
    <w:rsid w:val="731388EA"/>
    <w:rsid w:val="7314E9F3"/>
    <w:rsid w:val="731FB39C"/>
    <w:rsid w:val="732AFE4D"/>
    <w:rsid w:val="732CB276"/>
    <w:rsid w:val="733B46F2"/>
    <w:rsid w:val="7346ADCD"/>
    <w:rsid w:val="73543A73"/>
    <w:rsid w:val="736AA1C6"/>
    <w:rsid w:val="737597E1"/>
    <w:rsid w:val="7379F27A"/>
    <w:rsid w:val="7382ECC0"/>
    <w:rsid w:val="738D578B"/>
    <w:rsid w:val="738E5DCD"/>
    <w:rsid w:val="73993B41"/>
    <w:rsid w:val="739D4F8A"/>
    <w:rsid w:val="73C63F32"/>
    <w:rsid w:val="73FEFFD1"/>
    <w:rsid w:val="74022F06"/>
    <w:rsid w:val="7402CE04"/>
    <w:rsid w:val="7411E0EA"/>
    <w:rsid w:val="7459B070"/>
    <w:rsid w:val="745D0899"/>
    <w:rsid w:val="745FE143"/>
    <w:rsid w:val="74628954"/>
    <w:rsid w:val="746A57E6"/>
    <w:rsid w:val="7470758B"/>
    <w:rsid w:val="7475F912"/>
    <w:rsid w:val="74782EB9"/>
    <w:rsid w:val="74800B3B"/>
    <w:rsid w:val="74901B28"/>
    <w:rsid w:val="7491629D"/>
    <w:rsid w:val="749DEFC9"/>
    <w:rsid w:val="74A4F885"/>
    <w:rsid w:val="74AF7E17"/>
    <w:rsid w:val="74B2CBA1"/>
    <w:rsid w:val="74B5A1DC"/>
    <w:rsid w:val="74C74EC2"/>
    <w:rsid w:val="74D86EF0"/>
    <w:rsid w:val="74E917ED"/>
    <w:rsid w:val="7501381A"/>
    <w:rsid w:val="7557537C"/>
    <w:rsid w:val="756AA888"/>
    <w:rsid w:val="756C4F4A"/>
    <w:rsid w:val="756FE910"/>
    <w:rsid w:val="7577C783"/>
    <w:rsid w:val="75883BAD"/>
    <w:rsid w:val="759560CC"/>
    <w:rsid w:val="759F23AF"/>
    <w:rsid w:val="75B1EBBD"/>
    <w:rsid w:val="75B30B7F"/>
    <w:rsid w:val="75BDFB0A"/>
    <w:rsid w:val="75C3A76A"/>
    <w:rsid w:val="75D0889C"/>
    <w:rsid w:val="75D5599D"/>
    <w:rsid w:val="75DA2F21"/>
    <w:rsid w:val="75FDEEC4"/>
    <w:rsid w:val="761A40D4"/>
    <w:rsid w:val="765326B0"/>
    <w:rsid w:val="765B759D"/>
    <w:rsid w:val="76697FC6"/>
    <w:rsid w:val="766CD041"/>
    <w:rsid w:val="766D7D42"/>
    <w:rsid w:val="766FC847"/>
    <w:rsid w:val="7671627A"/>
    <w:rsid w:val="7690B2C4"/>
    <w:rsid w:val="76994C73"/>
    <w:rsid w:val="769FFA3D"/>
    <w:rsid w:val="76A4DB30"/>
    <w:rsid w:val="76AB6204"/>
    <w:rsid w:val="76C0C7D7"/>
    <w:rsid w:val="76C8B7FB"/>
    <w:rsid w:val="76CB02F5"/>
    <w:rsid w:val="76CC3C4E"/>
    <w:rsid w:val="76CE6E58"/>
    <w:rsid w:val="76EF2970"/>
    <w:rsid w:val="76F0AB70"/>
    <w:rsid w:val="7701B723"/>
    <w:rsid w:val="77087CBA"/>
    <w:rsid w:val="770CEC11"/>
    <w:rsid w:val="770FA586"/>
    <w:rsid w:val="77109DD5"/>
    <w:rsid w:val="77145C7B"/>
    <w:rsid w:val="772F72CB"/>
    <w:rsid w:val="773B4639"/>
    <w:rsid w:val="774977D5"/>
    <w:rsid w:val="775184FB"/>
    <w:rsid w:val="775A01EA"/>
    <w:rsid w:val="776C2A0F"/>
    <w:rsid w:val="777075D3"/>
    <w:rsid w:val="778B2E13"/>
    <w:rsid w:val="77959838"/>
    <w:rsid w:val="779E5CD0"/>
    <w:rsid w:val="77A8F9BF"/>
    <w:rsid w:val="77AC2D30"/>
    <w:rsid w:val="77BDF878"/>
    <w:rsid w:val="77C11DDE"/>
    <w:rsid w:val="77DEB182"/>
    <w:rsid w:val="77FECA4B"/>
    <w:rsid w:val="77FEEF84"/>
    <w:rsid w:val="7802DAC3"/>
    <w:rsid w:val="782EF466"/>
    <w:rsid w:val="783716E6"/>
    <w:rsid w:val="7839B554"/>
    <w:rsid w:val="7840AB91"/>
    <w:rsid w:val="78464655"/>
    <w:rsid w:val="7857C56F"/>
    <w:rsid w:val="788920ED"/>
    <w:rsid w:val="7891BB3B"/>
    <w:rsid w:val="78E44C05"/>
    <w:rsid w:val="78E552C2"/>
    <w:rsid w:val="78ECBB2D"/>
    <w:rsid w:val="78F1C787"/>
    <w:rsid w:val="7901794E"/>
    <w:rsid w:val="7903F46B"/>
    <w:rsid w:val="7942438F"/>
    <w:rsid w:val="79436DBD"/>
    <w:rsid w:val="7978D379"/>
    <w:rsid w:val="79794250"/>
    <w:rsid w:val="79863CC4"/>
    <w:rsid w:val="79904E8F"/>
    <w:rsid w:val="799C8D2F"/>
    <w:rsid w:val="79AC260B"/>
    <w:rsid w:val="79AC77ED"/>
    <w:rsid w:val="79B3E842"/>
    <w:rsid w:val="79E462E6"/>
    <w:rsid w:val="79E5A868"/>
    <w:rsid w:val="79EF0B1F"/>
    <w:rsid w:val="7A0ABBB2"/>
    <w:rsid w:val="7A1A786A"/>
    <w:rsid w:val="7A1F391E"/>
    <w:rsid w:val="7A22521C"/>
    <w:rsid w:val="7A22F969"/>
    <w:rsid w:val="7A377549"/>
    <w:rsid w:val="7A4A6E4D"/>
    <w:rsid w:val="7A4BFD3D"/>
    <w:rsid w:val="7A586FFD"/>
    <w:rsid w:val="7A5BACD0"/>
    <w:rsid w:val="7A94FD35"/>
    <w:rsid w:val="7A98B493"/>
    <w:rsid w:val="7A9FBDAF"/>
    <w:rsid w:val="7AA41579"/>
    <w:rsid w:val="7AB1845F"/>
    <w:rsid w:val="7AB32395"/>
    <w:rsid w:val="7ACAAD27"/>
    <w:rsid w:val="7ACEAD37"/>
    <w:rsid w:val="7AD4EEE0"/>
    <w:rsid w:val="7AD87817"/>
    <w:rsid w:val="7AF8AB14"/>
    <w:rsid w:val="7AFF5CAC"/>
    <w:rsid w:val="7B031AB3"/>
    <w:rsid w:val="7B1F8AA2"/>
    <w:rsid w:val="7B297FCB"/>
    <w:rsid w:val="7B2B55A6"/>
    <w:rsid w:val="7B2FBE88"/>
    <w:rsid w:val="7B367796"/>
    <w:rsid w:val="7B486016"/>
    <w:rsid w:val="7B50B4C2"/>
    <w:rsid w:val="7B57BC92"/>
    <w:rsid w:val="7B61AFD2"/>
    <w:rsid w:val="7B63A967"/>
    <w:rsid w:val="7B717EA5"/>
    <w:rsid w:val="7B76C65A"/>
    <w:rsid w:val="7B7A7F35"/>
    <w:rsid w:val="7B8DF175"/>
    <w:rsid w:val="7B9E4BED"/>
    <w:rsid w:val="7BC2512C"/>
    <w:rsid w:val="7BCC0931"/>
    <w:rsid w:val="7BD54C08"/>
    <w:rsid w:val="7BDAE8C9"/>
    <w:rsid w:val="7BDE7D7F"/>
    <w:rsid w:val="7BF466FF"/>
    <w:rsid w:val="7BF7D7C3"/>
    <w:rsid w:val="7C122397"/>
    <w:rsid w:val="7C147AEA"/>
    <w:rsid w:val="7C18E883"/>
    <w:rsid w:val="7C2ED095"/>
    <w:rsid w:val="7C317609"/>
    <w:rsid w:val="7C429F82"/>
    <w:rsid w:val="7C4431BB"/>
    <w:rsid w:val="7C61A3E6"/>
    <w:rsid w:val="7C64025A"/>
    <w:rsid w:val="7C6A7D98"/>
    <w:rsid w:val="7C72D8FE"/>
    <w:rsid w:val="7C8ADA03"/>
    <w:rsid w:val="7C9D5219"/>
    <w:rsid w:val="7CA72F1F"/>
    <w:rsid w:val="7CAE66B8"/>
    <w:rsid w:val="7CB65FD4"/>
    <w:rsid w:val="7CBAC582"/>
    <w:rsid w:val="7CBEE8D1"/>
    <w:rsid w:val="7CD260A7"/>
    <w:rsid w:val="7CE30DF5"/>
    <w:rsid w:val="7D1CC689"/>
    <w:rsid w:val="7D33DEFE"/>
    <w:rsid w:val="7D481E58"/>
    <w:rsid w:val="7D5FC24A"/>
    <w:rsid w:val="7D650B19"/>
    <w:rsid w:val="7D74E977"/>
    <w:rsid w:val="7D761BED"/>
    <w:rsid w:val="7D7D8972"/>
    <w:rsid w:val="7D8124B1"/>
    <w:rsid w:val="7D95B346"/>
    <w:rsid w:val="7DA6E315"/>
    <w:rsid w:val="7DBBF855"/>
    <w:rsid w:val="7DBD4B24"/>
    <w:rsid w:val="7DC6B4DA"/>
    <w:rsid w:val="7DC8D31D"/>
    <w:rsid w:val="7DD3406F"/>
    <w:rsid w:val="7DD5BB52"/>
    <w:rsid w:val="7DDC7E69"/>
    <w:rsid w:val="7DE1ABB3"/>
    <w:rsid w:val="7E00BE3F"/>
    <w:rsid w:val="7E0C8FA2"/>
    <w:rsid w:val="7E3D3800"/>
    <w:rsid w:val="7E54CE48"/>
    <w:rsid w:val="7E574C19"/>
    <w:rsid w:val="7E578791"/>
    <w:rsid w:val="7E6E3108"/>
    <w:rsid w:val="7E6F6BF0"/>
    <w:rsid w:val="7E80D97D"/>
    <w:rsid w:val="7E83073D"/>
    <w:rsid w:val="7E938A9A"/>
    <w:rsid w:val="7E9BF6FE"/>
    <w:rsid w:val="7EC1095D"/>
    <w:rsid w:val="7EC150FE"/>
    <w:rsid w:val="7EC1BA68"/>
    <w:rsid w:val="7ECCE291"/>
    <w:rsid w:val="7ED91073"/>
    <w:rsid w:val="7ED96BDB"/>
    <w:rsid w:val="7EE199EB"/>
    <w:rsid w:val="7EE1C62D"/>
    <w:rsid w:val="7EE328F0"/>
    <w:rsid w:val="7EF148E3"/>
    <w:rsid w:val="7EF243D6"/>
    <w:rsid w:val="7F16DD62"/>
    <w:rsid w:val="7F1B9FAB"/>
    <w:rsid w:val="7F2BB1E8"/>
    <w:rsid w:val="7F56F4E5"/>
    <w:rsid w:val="7F61B2FE"/>
    <w:rsid w:val="7F76C63D"/>
    <w:rsid w:val="7F7B9988"/>
    <w:rsid w:val="7F825D0A"/>
    <w:rsid w:val="7F841369"/>
    <w:rsid w:val="7F9C8EA0"/>
    <w:rsid w:val="7FA48DD8"/>
    <w:rsid w:val="7FB63F42"/>
    <w:rsid w:val="7FCAD2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7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046"/>
    <w:pPr>
      <w:spacing w:after="120"/>
    </w:pPr>
    <w:rPr>
      <w:rFonts w:ascii="Arial" w:hAnsi="Arial"/>
      <w:sz w:val="22"/>
      <w:szCs w:val="22"/>
      <w:lang w:eastAsia="en-US"/>
    </w:rPr>
  </w:style>
  <w:style w:type="paragraph" w:styleId="Heading1">
    <w:name w:val="heading 1"/>
    <w:basedOn w:val="Normal"/>
    <w:next w:val="Normal"/>
    <w:link w:val="Heading1Char"/>
    <w:uiPriority w:val="9"/>
    <w:qFormat/>
    <w:rsid w:val="004F4E7A"/>
    <w:pPr>
      <w:keepNext/>
      <w:keepLines/>
      <w:spacing w:before="360"/>
      <w:outlineLvl w:val="0"/>
    </w:pPr>
    <w:rPr>
      <w:rFonts w:eastAsiaTheme="majorEastAsia" w:cstheme="majorBidi"/>
      <w:b/>
      <w:bCs/>
      <w:color w:val="034B89"/>
      <w:sz w:val="32"/>
      <w:szCs w:val="28"/>
    </w:rPr>
  </w:style>
  <w:style w:type="paragraph" w:styleId="Heading2">
    <w:name w:val="heading 2"/>
    <w:basedOn w:val="Normal"/>
    <w:next w:val="Normal"/>
    <w:link w:val="Heading2Char"/>
    <w:uiPriority w:val="9"/>
    <w:unhideWhenUsed/>
    <w:qFormat/>
    <w:rsid w:val="00E42F70"/>
    <w:pPr>
      <w:keepNext/>
      <w:keepLines/>
      <w:spacing w:before="120" w:after="60"/>
      <w:outlineLvl w:val="1"/>
    </w:pPr>
    <w:rPr>
      <w:rFonts w:eastAsiaTheme="majorEastAsia" w:cstheme="majorBidi"/>
      <w:bCs/>
      <w:i/>
      <w:color w:val="034B89"/>
      <w:sz w:val="26"/>
      <w:szCs w:val="26"/>
    </w:rPr>
  </w:style>
  <w:style w:type="paragraph" w:styleId="Heading3">
    <w:name w:val="heading 3"/>
    <w:basedOn w:val="Normal"/>
    <w:next w:val="Normal"/>
    <w:link w:val="Heading3Char"/>
    <w:uiPriority w:val="9"/>
    <w:unhideWhenUsed/>
    <w:qFormat/>
    <w:rsid w:val="00E42F70"/>
    <w:pPr>
      <w:keepNext/>
      <w:keepLines/>
      <w:spacing w:before="120" w:after="60"/>
      <w:outlineLvl w:val="2"/>
    </w:pPr>
    <w:rPr>
      <w:rFonts w:eastAsiaTheme="majorEastAsia" w:cstheme="majorBidi"/>
      <w:b/>
      <w:bCs/>
      <w:color w:val="034B89"/>
      <w:sz w:val="24"/>
    </w:rPr>
  </w:style>
  <w:style w:type="paragraph" w:styleId="Heading4">
    <w:name w:val="heading 4"/>
    <w:basedOn w:val="Normal"/>
    <w:next w:val="Normal"/>
    <w:link w:val="Heading4Char"/>
    <w:uiPriority w:val="9"/>
    <w:unhideWhenUsed/>
    <w:qFormat/>
    <w:rsid w:val="00E42F70"/>
    <w:pPr>
      <w:keepNext/>
      <w:keepLines/>
      <w:spacing w:before="120" w:after="60"/>
      <w:outlineLvl w:val="3"/>
    </w:pPr>
    <w:rPr>
      <w:rFonts w:eastAsiaTheme="majorEastAsia" w:cstheme="majorBidi"/>
      <w:bCs/>
      <w:i/>
      <w:iCs/>
      <w:color w:val="034B89"/>
    </w:rPr>
  </w:style>
  <w:style w:type="paragraph" w:styleId="Heading5">
    <w:name w:val="heading 5"/>
    <w:aliases w:val="No 1"/>
    <w:basedOn w:val="Heading1"/>
    <w:next w:val="Normal"/>
    <w:link w:val="Heading5Char"/>
    <w:uiPriority w:val="9"/>
    <w:unhideWhenUsed/>
    <w:qFormat/>
    <w:rsid w:val="004F4E7A"/>
    <w:pPr>
      <w:numPr>
        <w:numId w:val="25"/>
      </w:numPr>
      <w:ind w:left="357" w:hanging="357"/>
      <w:outlineLvl w:val="4"/>
    </w:pPr>
  </w:style>
  <w:style w:type="paragraph" w:styleId="Heading6">
    <w:name w:val="heading 6"/>
    <w:aliases w:val="No 2"/>
    <w:basedOn w:val="Heading2"/>
    <w:next w:val="Normal"/>
    <w:link w:val="Heading6Char"/>
    <w:uiPriority w:val="9"/>
    <w:unhideWhenUsed/>
    <w:qFormat/>
    <w:rsid w:val="004F4E7A"/>
    <w:pPr>
      <w:numPr>
        <w:numId w:val="26"/>
      </w:numPr>
      <w:outlineLvl w:val="5"/>
    </w:pPr>
    <w:rPr>
      <w:iCs/>
    </w:rPr>
  </w:style>
  <w:style w:type="paragraph" w:styleId="Heading7">
    <w:name w:val="heading 7"/>
    <w:aliases w:val="No 3"/>
    <w:basedOn w:val="Heading3"/>
    <w:next w:val="Normal"/>
    <w:link w:val="Heading7Char"/>
    <w:uiPriority w:val="9"/>
    <w:unhideWhenUsed/>
    <w:qFormat/>
    <w:rsid w:val="004F4E7A"/>
    <w:pPr>
      <w:outlineLvl w:val="6"/>
    </w:pPr>
    <w:rPr>
      <w:iCs/>
    </w:rPr>
  </w:style>
  <w:style w:type="paragraph" w:styleId="Heading8">
    <w:name w:val="heading 8"/>
    <w:aliases w:val="No 4"/>
    <w:basedOn w:val="Heading4"/>
    <w:next w:val="Normal"/>
    <w:link w:val="Heading8Char"/>
    <w:uiPriority w:val="9"/>
    <w:unhideWhenUsed/>
    <w:qFormat/>
    <w:rsid w:val="004F4E7A"/>
    <w:pPr>
      <w:numPr>
        <w:numId w:val="27"/>
      </w:numPr>
      <w:ind w:left="357" w:hanging="357"/>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18"/>
    <w:pPr>
      <w:tabs>
        <w:tab w:val="center" w:pos="4513"/>
        <w:tab w:val="right" w:pos="9026"/>
      </w:tabs>
      <w:spacing w:after="0"/>
    </w:pPr>
  </w:style>
  <w:style w:type="character" w:customStyle="1" w:styleId="HeaderChar">
    <w:name w:val="Header Char"/>
    <w:basedOn w:val="DefaultParagraphFont"/>
    <w:link w:val="Header"/>
    <w:uiPriority w:val="99"/>
    <w:rsid w:val="00A07F18"/>
    <w:rPr>
      <w:rFonts w:ascii="Arial" w:hAnsi="Arial"/>
      <w:sz w:val="24"/>
    </w:rPr>
  </w:style>
  <w:style w:type="paragraph" w:styleId="Footer">
    <w:name w:val="footer"/>
    <w:basedOn w:val="Normal"/>
    <w:link w:val="FooterChar"/>
    <w:uiPriority w:val="99"/>
    <w:unhideWhenUsed/>
    <w:rsid w:val="00A07F18"/>
    <w:pPr>
      <w:tabs>
        <w:tab w:val="center" w:pos="4513"/>
        <w:tab w:val="right" w:pos="9026"/>
      </w:tabs>
      <w:spacing w:after="0"/>
    </w:pPr>
  </w:style>
  <w:style w:type="character" w:customStyle="1" w:styleId="FooterChar">
    <w:name w:val="Footer Char"/>
    <w:basedOn w:val="DefaultParagraphFont"/>
    <w:link w:val="Footer"/>
    <w:uiPriority w:val="99"/>
    <w:rsid w:val="00A07F18"/>
    <w:rPr>
      <w:rFonts w:ascii="Arial" w:hAnsi="Arial"/>
      <w:sz w:val="24"/>
    </w:rPr>
  </w:style>
  <w:style w:type="paragraph" w:styleId="BalloonText">
    <w:name w:val="Balloon Text"/>
    <w:basedOn w:val="Normal"/>
    <w:link w:val="BalloonTextChar"/>
    <w:uiPriority w:val="99"/>
    <w:semiHidden/>
    <w:unhideWhenUsed/>
    <w:rsid w:val="00A07F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18"/>
    <w:rPr>
      <w:rFonts w:ascii="Tahoma" w:hAnsi="Tahoma" w:cs="Tahoma"/>
      <w:sz w:val="16"/>
      <w:szCs w:val="16"/>
    </w:rPr>
  </w:style>
  <w:style w:type="paragraph" w:styleId="Title">
    <w:name w:val="Title"/>
    <w:basedOn w:val="Normal"/>
    <w:next w:val="Normal"/>
    <w:link w:val="TitleChar"/>
    <w:uiPriority w:val="10"/>
    <w:qFormat/>
    <w:rsid w:val="00D07D8E"/>
    <w:pPr>
      <w:spacing w:before="120" w:after="240"/>
      <w:outlineLvl w:val="0"/>
    </w:pPr>
    <w:rPr>
      <w:rFonts w:eastAsia="Times New Roman"/>
      <w:bCs/>
      <w:color w:val="034B89"/>
      <w:kern w:val="28"/>
      <w:sz w:val="44"/>
      <w:szCs w:val="32"/>
    </w:rPr>
  </w:style>
  <w:style w:type="character" w:customStyle="1" w:styleId="TitleChar">
    <w:name w:val="Title Char"/>
    <w:basedOn w:val="DefaultParagraphFont"/>
    <w:link w:val="Title"/>
    <w:uiPriority w:val="10"/>
    <w:rsid w:val="00D07D8E"/>
    <w:rPr>
      <w:rFonts w:ascii="Arial" w:eastAsia="Times New Roman" w:hAnsi="Arial"/>
      <w:bCs/>
      <w:color w:val="034B89"/>
      <w:kern w:val="28"/>
      <w:sz w:val="44"/>
      <w:szCs w:val="32"/>
      <w:lang w:eastAsia="en-US"/>
    </w:rPr>
  </w:style>
  <w:style w:type="paragraph" w:styleId="ListParagraph">
    <w:name w:val="List Paragraph"/>
    <w:basedOn w:val="Normal"/>
    <w:uiPriority w:val="34"/>
    <w:qFormat/>
    <w:rsid w:val="00F3467E"/>
    <w:pPr>
      <w:numPr>
        <w:numId w:val="23"/>
      </w:numPr>
    </w:pPr>
  </w:style>
  <w:style w:type="paragraph" w:styleId="ListNumber">
    <w:name w:val="List Number"/>
    <w:basedOn w:val="Normal"/>
    <w:uiPriority w:val="99"/>
    <w:unhideWhenUsed/>
    <w:rsid w:val="00F3467E"/>
    <w:pPr>
      <w:numPr>
        <w:numId w:val="24"/>
      </w:numPr>
      <w:spacing w:line="360" w:lineRule="auto"/>
      <w:ind w:left="357" w:hanging="357"/>
      <w:contextualSpacing/>
    </w:pPr>
  </w:style>
  <w:style w:type="character" w:styleId="CommentReference">
    <w:name w:val="annotation reference"/>
    <w:basedOn w:val="DefaultParagraphFont"/>
    <w:uiPriority w:val="99"/>
    <w:semiHidden/>
    <w:unhideWhenUsed/>
    <w:rsid w:val="00DB32CB"/>
    <w:rPr>
      <w:sz w:val="16"/>
      <w:szCs w:val="16"/>
    </w:rPr>
  </w:style>
  <w:style w:type="paragraph" w:styleId="CommentText">
    <w:name w:val="annotation text"/>
    <w:basedOn w:val="Normal"/>
    <w:link w:val="CommentTextChar"/>
    <w:uiPriority w:val="99"/>
    <w:unhideWhenUsed/>
    <w:rsid w:val="00DB32CB"/>
    <w:rPr>
      <w:sz w:val="20"/>
      <w:szCs w:val="20"/>
    </w:rPr>
  </w:style>
  <w:style w:type="character" w:customStyle="1" w:styleId="CommentTextChar">
    <w:name w:val="Comment Text Char"/>
    <w:basedOn w:val="DefaultParagraphFont"/>
    <w:link w:val="CommentText"/>
    <w:uiPriority w:val="99"/>
    <w:rsid w:val="00DB32C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B32CB"/>
    <w:rPr>
      <w:b/>
      <w:bCs/>
    </w:rPr>
  </w:style>
  <w:style w:type="character" w:customStyle="1" w:styleId="CommentSubjectChar">
    <w:name w:val="Comment Subject Char"/>
    <w:basedOn w:val="CommentTextChar"/>
    <w:link w:val="CommentSubject"/>
    <w:uiPriority w:val="99"/>
    <w:semiHidden/>
    <w:rsid w:val="00DB32CB"/>
    <w:rPr>
      <w:rFonts w:ascii="Arial" w:hAnsi="Arial"/>
      <w:b/>
      <w:bCs/>
      <w:lang w:eastAsia="en-US"/>
    </w:rPr>
  </w:style>
  <w:style w:type="paragraph" w:styleId="Subtitle">
    <w:name w:val="Subtitle"/>
    <w:basedOn w:val="Normal"/>
    <w:next w:val="Normal"/>
    <w:link w:val="SubtitleChar"/>
    <w:uiPriority w:val="11"/>
    <w:qFormat/>
    <w:rsid w:val="000104FF"/>
    <w:pPr>
      <w:numPr>
        <w:ilvl w:val="1"/>
      </w:numPr>
      <w:spacing w:after="0"/>
    </w:pPr>
    <w:rPr>
      <w:rFonts w:eastAsiaTheme="majorEastAsia" w:cstheme="majorBidi"/>
      <w:i/>
      <w:iCs/>
      <w:color w:val="034B89"/>
      <w:spacing w:val="15"/>
      <w:sz w:val="24"/>
      <w:szCs w:val="24"/>
    </w:rPr>
  </w:style>
  <w:style w:type="character" w:customStyle="1" w:styleId="SubtitleChar">
    <w:name w:val="Subtitle Char"/>
    <w:basedOn w:val="DefaultParagraphFont"/>
    <w:link w:val="Subtitle"/>
    <w:uiPriority w:val="11"/>
    <w:rsid w:val="000104FF"/>
    <w:rPr>
      <w:rFonts w:ascii="Arial" w:eastAsiaTheme="majorEastAsia" w:hAnsi="Arial" w:cstheme="majorBidi"/>
      <w:i/>
      <w:iCs/>
      <w:color w:val="034B89"/>
      <w:spacing w:val="15"/>
      <w:sz w:val="24"/>
      <w:szCs w:val="24"/>
      <w:lang w:eastAsia="en-US"/>
    </w:rPr>
  </w:style>
  <w:style w:type="character" w:customStyle="1" w:styleId="Heading1Char">
    <w:name w:val="Heading 1 Char"/>
    <w:basedOn w:val="DefaultParagraphFont"/>
    <w:link w:val="Heading1"/>
    <w:uiPriority w:val="9"/>
    <w:rsid w:val="004F4E7A"/>
    <w:rPr>
      <w:rFonts w:ascii="Arial" w:eastAsiaTheme="majorEastAsia" w:hAnsi="Arial" w:cstheme="majorBidi"/>
      <w:b/>
      <w:bCs/>
      <w:color w:val="034B89"/>
      <w:sz w:val="32"/>
      <w:szCs w:val="28"/>
      <w:lang w:eastAsia="en-US"/>
    </w:rPr>
  </w:style>
  <w:style w:type="character" w:customStyle="1" w:styleId="Heading2Char">
    <w:name w:val="Heading 2 Char"/>
    <w:basedOn w:val="DefaultParagraphFont"/>
    <w:link w:val="Heading2"/>
    <w:uiPriority w:val="9"/>
    <w:rsid w:val="00E42F70"/>
    <w:rPr>
      <w:rFonts w:ascii="Arial" w:eastAsiaTheme="majorEastAsia" w:hAnsi="Arial" w:cstheme="majorBidi"/>
      <w:bCs/>
      <w:i/>
      <w:color w:val="034B89"/>
      <w:sz w:val="26"/>
      <w:szCs w:val="26"/>
      <w:lang w:eastAsia="en-US"/>
    </w:rPr>
  </w:style>
  <w:style w:type="character" w:customStyle="1" w:styleId="Heading3Char">
    <w:name w:val="Heading 3 Char"/>
    <w:basedOn w:val="DefaultParagraphFont"/>
    <w:link w:val="Heading3"/>
    <w:uiPriority w:val="9"/>
    <w:rsid w:val="00E42F70"/>
    <w:rPr>
      <w:rFonts w:ascii="Arial" w:eastAsiaTheme="majorEastAsia" w:hAnsi="Arial" w:cstheme="majorBidi"/>
      <w:b/>
      <w:bCs/>
      <w:color w:val="034B89"/>
      <w:sz w:val="24"/>
      <w:szCs w:val="22"/>
      <w:lang w:eastAsia="en-US"/>
    </w:rPr>
  </w:style>
  <w:style w:type="character" w:customStyle="1" w:styleId="Heading4Char">
    <w:name w:val="Heading 4 Char"/>
    <w:basedOn w:val="DefaultParagraphFont"/>
    <w:link w:val="Heading4"/>
    <w:uiPriority w:val="9"/>
    <w:rsid w:val="00E42F70"/>
    <w:rPr>
      <w:rFonts w:ascii="Arial" w:eastAsiaTheme="majorEastAsia" w:hAnsi="Arial" w:cstheme="majorBidi"/>
      <w:bCs/>
      <w:i/>
      <w:iCs/>
      <w:color w:val="034B89"/>
      <w:sz w:val="22"/>
      <w:szCs w:val="22"/>
      <w:lang w:eastAsia="en-US"/>
    </w:rPr>
  </w:style>
  <w:style w:type="character" w:customStyle="1" w:styleId="Heading5Char">
    <w:name w:val="Heading 5 Char"/>
    <w:aliases w:val="No 1 Char"/>
    <w:basedOn w:val="DefaultParagraphFont"/>
    <w:link w:val="Heading5"/>
    <w:uiPriority w:val="9"/>
    <w:rsid w:val="004F4E7A"/>
    <w:rPr>
      <w:rFonts w:ascii="Arial" w:eastAsiaTheme="majorEastAsia" w:hAnsi="Arial" w:cstheme="majorBidi"/>
      <w:b/>
      <w:bCs/>
      <w:color w:val="034B89"/>
      <w:sz w:val="32"/>
      <w:szCs w:val="28"/>
      <w:lang w:eastAsia="en-US"/>
    </w:rPr>
  </w:style>
  <w:style w:type="character" w:customStyle="1" w:styleId="Heading6Char">
    <w:name w:val="Heading 6 Char"/>
    <w:aliases w:val="No 2 Char"/>
    <w:basedOn w:val="DefaultParagraphFont"/>
    <w:link w:val="Heading6"/>
    <w:uiPriority w:val="9"/>
    <w:rsid w:val="004F4E7A"/>
    <w:rPr>
      <w:rFonts w:ascii="Arial" w:eastAsiaTheme="majorEastAsia" w:hAnsi="Arial" w:cstheme="majorBidi"/>
      <w:bCs/>
      <w:i/>
      <w:iCs/>
      <w:color w:val="034B89"/>
      <w:sz w:val="26"/>
      <w:szCs w:val="26"/>
      <w:lang w:eastAsia="en-US"/>
    </w:rPr>
  </w:style>
  <w:style w:type="character" w:customStyle="1" w:styleId="Heading7Char">
    <w:name w:val="Heading 7 Char"/>
    <w:aliases w:val="No 3 Char"/>
    <w:basedOn w:val="DefaultParagraphFont"/>
    <w:link w:val="Heading7"/>
    <w:uiPriority w:val="9"/>
    <w:rsid w:val="004F4E7A"/>
    <w:rPr>
      <w:rFonts w:ascii="Arial" w:eastAsiaTheme="majorEastAsia" w:hAnsi="Arial" w:cstheme="majorBidi"/>
      <w:b/>
      <w:bCs/>
      <w:iCs/>
      <w:color w:val="034B89"/>
      <w:sz w:val="24"/>
      <w:szCs w:val="22"/>
      <w:lang w:eastAsia="en-US"/>
    </w:rPr>
  </w:style>
  <w:style w:type="character" w:customStyle="1" w:styleId="Heading8Char">
    <w:name w:val="Heading 8 Char"/>
    <w:aliases w:val="No 4 Char"/>
    <w:basedOn w:val="DefaultParagraphFont"/>
    <w:link w:val="Heading8"/>
    <w:uiPriority w:val="9"/>
    <w:rsid w:val="004F4E7A"/>
    <w:rPr>
      <w:rFonts w:ascii="Arial" w:eastAsiaTheme="majorEastAsia" w:hAnsi="Arial" w:cstheme="majorBidi"/>
      <w:bCs/>
      <w:i/>
      <w:iCs/>
      <w:color w:val="034B89"/>
      <w:sz w:val="22"/>
      <w:lang w:eastAsia="en-US"/>
    </w:rPr>
  </w:style>
  <w:style w:type="paragraph" w:styleId="Caption">
    <w:name w:val="caption"/>
    <w:basedOn w:val="Normal"/>
    <w:next w:val="Normal"/>
    <w:uiPriority w:val="35"/>
    <w:unhideWhenUsed/>
    <w:qFormat/>
    <w:rsid w:val="00381E9F"/>
    <w:pPr>
      <w:spacing w:after="200"/>
    </w:pPr>
    <w:rPr>
      <w:b/>
      <w:bCs/>
      <w:color w:val="4F81BD" w:themeColor="accent1"/>
      <w:sz w:val="18"/>
      <w:szCs w:val="18"/>
    </w:rPr>
  </w:style>
  <w:style w:type="paragraph" w:customStyle="1" w:styleId="Figureheading">
    <w:name w:val="Figure heading"/>
    <w:basedOn w:val="Normal"/>
    <w:qFormat/>
    <w:rsid w:val="004A1046"/>
    <w:pPr>
      <w:spacing w:after="0"/>
    </w:pPr>
    <w:rPr>
      <w:b/>
      <w:sz w:val="20"/>
    </w:rPr>
  </w:style>
  <w:style w:type="paragraph" w:customStyle="1" w:styleId="Figuretext">
    <w:name w:val="Figure text"/>
    <w:basedOn w:val="Normal"/>
    <w:qFormat/>
    <w:rsid w:val="004A1046"/>
    <w:rPr>
      <w:sz w:val="20"/>
    </w:rPr>
  </w:style>
  <w:style w:type="character" w:styleId="Emphasis">
    <w:name w:val="Emphasis"/>
    <w:basedOn w:val="DefaultParagraphFont"/>
    <w:uiPriority w:val="20"/>
    <w:qFormat/>
    <w:rsid w:val="004A1046"/>
    <w:rPr>
      <w:rFonts w:ascii="Arial" w:hAnsi="Arial"/>
      <w:i/>
      <w:iCs/>
      <w:color w:val="034B89"/>
      <w:sz w:val="22"/>
    </w:rPr>
  </w:style>
  <w:style w:type="character" w:styleId="IntenseEmphasis">
    <w:name w:val="Intense Emphasis"/>
    <w:basedOn w:val="DefaultParagraphFont"/>
    <w:uiPriority w:val="21"/>
    <w:qFormat/>
    <w:rsid w:val="004A1046"/>
    <w:rPr>
      <w:b/>
      <w:bCs/>
      <w:i/>
      <w:iCs/>
      <w:color w:val="4F81BD" w:themeColor="accent1"/>
    </w:rPr>
  </w:style>
  <w:style w:type="character" w:styleId="SubtleEmphasis">
    <w:name w:val="Subtle Emphasis"/>
    <w:basedOn w:val="DefaultParagraphFont"/>
    <w:uiPriority w:val="19"/>
    <w:qFormat/>
    <w:rsid w:val="004A1046"/>
    <w:rPr>
      <w:i/>
      <w:iCs/>
      <w:color w:val="808080" w:themeColor="text1" w:themeTint="7F"/>
    </w:rPr>
  </w:style>
  <w:style w:type="character" w:styleId="PlaceholderText">
    <w:name w:val="Placeholder Text"/>
    <w:basedOn w:val="DefaultParagraphFont"/>
    <w:uiPriority w:val="99"/>
    <w:semiHidden/>
    <w:rsid w:val="001C2AF7"/>
    <w:rPr>
      <w:color w:val="808080"/>
    </w:rPr>
  </w:style>
  <w:style w:type="table" w:styleId="TableGrid">
    <w:name w:val="Table Grid"/>
    <w:basedOn w:val="TableNormal"/>
    <w:uiPriority w:val="59"/>
    <w:rsid w:val="001C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874B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7874B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7874B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ragraph">
    <w:name w:val="paragraph"/>
    <w:basedOn w:val="Normal"/>
    <w:rsid w:val="00A2411B"/>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A2411B"/>
  </w:style>
  <w:style w:type="character" w:customStyle="1" w:styleId="eop">
    <w:name w:val="eop"/>
    <w:basedOn w:val="DefaultParagraphFont"/>
    <w:rsid w:val="00A2411B"/>
  </w:style>
  <w:style w:type="character" w:styleId="Hyperlink">
    <w:name w:val="Hyperlink"/>
    <w:basedOn w:val="DefaultParagraphFont"/>
    <w:uiPriority w:val="99"/>
    <w:unhideWhenUsed/>
    <w:rsid w:val="006702ED"/>
    <w:rPr>
      <w:color w:val="0000FF" w:themeColor="hyperlink"/>
      <w:u w:val="single"/>
    </w:rPr>
  </w:style>
  <w:style w:type="character" w:styleId="UnresolvedMention">
    <w:name w:val="Unresolved Mention"/>
    <w:basedOn w:val="DefaultParagraphFont"/>
    <w:uiPriority w:val="99"/>
    <w:semiHidden/>
    <w:unhideWhenUsed/>
    <w:rsid w:val="006702ED"/>
    <w:rPr>
      <w:color w:val="605E5C"/>
      <w:shd w:val="clear" w:color="auto" w:fill="E1DFDD"/>
    </w:rPr>
  </w:style>
  <w:style w:type="paragraph" w:styleId="NormalWeb">
    <w:name w:val="Normal (Web)"/>
    <w:basedOn w:val="Normal"/>
    <w:uiPriority w:val="99"/>
    <w:unhideWhenUsed/>
    <w:rsid w:val="003F64C5"/>
    <w:pPr>
      <w:spacing w:before="100" w:beforeAutospacing="1" w:after="100" w:afterAutospacing="1"/>
    </w:pPr>
    <w:rPr>
      <w:rFonts w:ascii="Times New Roman" w:eastAsia="Times New Roman" w:hAnsi="Times New Roman"/>
      <w:sz w:val="24"/>
      <w:szCs w:val="24"/>
      <w:lang w:eastAsia="en-GB"/>
    </w:rPr>
  </w:style>
  <w:style w:type="character" w:customStyle="1" w:styleId="boldword">
    <w:name w:val="bold word"/>
    <w:basedOn w:val="DefaultParagraphFont"/>
    <w:uiPriority w:val="1"/>
    <w:qFormat/>
    <w:rsid w:val="00885E55"/>
    <w:rPr>
      <w:rFonts w:asciiTheme="minorHAnsi" w:hAnsiTheme="minorHAnsi"/>
      <w:b/>
      <w:sz w:val="22"/>
    </w:rPr>
  </w:style>
  <w:style w:type="paragraph" w:styleId="Revision">
    <w:name w:val="Revision"/>
    <w:hidden/>
    <w:uiPriority w:val="99"/>
    <w:semiHidden/>
    <w:rsid w:val="00777746"/>
    <w:rPr>
      <w:rFonts w:ascii="Arial" w:hAnsi="Arial"/>
      <w:sz w:val="22"/>
      <w:szCs w:val="22"/>
      <w:lang w:eastAsia="en-US"/>
    </w:rPr>
  </w:style>
  <w:style w:type="character" w:styleId="FollowedHyperlink">
    <w:name w:val="FollowedHyperlink"/>
    <w:basedOn w:val="DefaultParagraphFont"/>
    <w:uiPriority w:val="99"/>
    <w:semiHidden/>
    <w:unhideWhenUsed/>
    <w:rsid w:val="00777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293634">
      <w:bodyDiv w:val="1"/>
      <w:marLeft w:val="0"/>
      <w:marRight w:val="0"/>
      <w:marTop w:val="0"/>
      <w:marBottom w:val="0"/>
      <w:divBdr>
        <w:top w:val="none" w:sz="0" w:space="0" w:color="auto"/>
        <w:left w:val="none" w:sz="0" w:space="0" w:color="auto"/>
        <w:bottom w:val="none" w:sz="0" w:space="0" w:color="auto"/>
        <w:right w:val="none" w:sz="0" w:space="0" w:color="auto"/>
      </w:divBdr>
      <w:divsChild>
        <w:div w:id="648705287">
          <w:marLeft w:val="0"/>
          <w:marRight w:val="0"/>
          <w:marTop w:val="0"/>
          <w:marBottom w:val="0"/>
          <w:divBdr>
            <w:top w:val="none" w:sz="0" w:space="0" w:color="auto"/>
            <w:left w:val="none" w:sz="0" w:space="0" w:color="auto"/>
            <w:bottom w:val="none" w:sz="0" w:space="0" w:color="auto"/>
            <w:right w:val="none" w:sz="0" w:space="0" w:color="auto"/>
          </w:divBdr>
        </w:div>
        <w:div w:id="1177885548">
          <w:marLeft w:val="0"/>
          <w:marRight w:val="0"/>
          <w:marTop w:val="0"/>
          <w:marBottom w:val="0"/>
          <w:divBdr>
            <w:top w:val="none" w:sz="0" w:space="0" w:color="auto"/>
            <w:left w:val="none" w:sz="0" w:space="0" w:color="auto"/>
            <w:bottom w:val="none" w:sz="0" w:space="0" w:color="auto"/>
            <w:right w:val="none" w:sz="0" w:space="0" w:color="auto"/>
          </w:divBdr>
        </w:div>
      </w:divsChild>
    </w:div>
    <w:div w:id="738596661">
      <w:bodyDiv w:val="1"/>
      <w:marLeft w:val="0"/>
      <w:marRight w:val="0"/>
      <w:marTop w:val="0"/>
      <w:marBottom w:val="0"/>
      <w:divBdr>
        <w:top w:val="none" w:sz="0" w:space="0" w:color="auto"/>
        <w:left w:val="none" w:sz="0" w:space="0" w:color="auto"/>
        <w:bottom w:val="none" w:sz="0" w:space="0" w:color="auto"/>
        <w:right w:val="none" w:sz="0" w:space="0" w:color="auto"/>
      </w:divBdr>
    </w:div>
    <w:div w:id="772559176">
      <w:bodyDiv w:val="1"/>
      <w:marLeft w:val="0"/>
      <w:marRight w:val="0"/>
      <w:marTop w:val="0"/>
      <w:marBottom w:val="0"/>
      <w:divBdr>
        <w:top w:val="none" w:sz="0" w:space="0" w:color="auto"/>
        <w:left w:val="none" w:sz="0" w:space="0" w:color="auto"/>
        <w:bottom w:val="none" w:sz="0" w:space="0" w:color="auto"/>
        <w:right w:val="none" w:sz="0" w:space="0" w:color="auto"/>
      </w:divBdr>
      <w:divsChild>
        <w:div w:id="303660348">
          <w:marLeft w:val="0"/>
          <w:marRight w:val="0"/>
          <w:marTop w:val="0"/>
          <w:marBottom w:val="0"/>
          <w:divBdr>
            <w:top w:val="none" w:sz="0" w:space="0" w:color="auto"/>
            <w:left w:val="none" w:sz="0" w:space="0" w:color="auto"/>
            <w:bottom w:val="none" w:sz="0" w:space="0" w:color="auto"/>
            <w:right w:val="none" w:sz="0" w:space="0" w:color="auto"/>
          </w:divBdr>
        </w:div>
        <w:div w:id="401103840">
          <w:marLeft w:val="0"/>
          <w:marRight w:val="0"/>
          <w:marTop w:val="0"/>
          <w:marBottom w:val="0"/>
          <w:divBdr>
            <w:top w:val="none" w:sz="0" w:space="0" w:color="auto"/>
            <w:left w:val="none" w:sz="0" w:space="0" w:color="auto"/>
            <w:bottom w:val="none" w:sz="0" w:space="0" w:color="auto"/>
            <w:right w:val="none" w:sz="0" w:space="0" w:color="auto"/>
          </w:divBdr>
        </w:div>
        <w:div w:id="832834566">
          <w:marLeft w:val="0"/>
          <w:marRight w:val="0"/>
          <w:marTop w:val="0"/>
          <w:marBottom w:val="0"/>
          <w:divBdr>
            <w:top w:val="none" w:sz="0" w:space="0" w:color="auto"/>
            <w:left w:val="none" w:sz="0" w:space="0" w:color="auto"/>
            <w:bottom w:val="none" w:sz="0" w:space="0" w:color="auto"/>
            <w:right w:val="none" w:sz="0" w:space="0" w:color="auto"/>
          </w:divBdr>
        </w:div>
        <w:div w:id="867332024">
          <w:marLeft w:val="0"/>
          <w:marRight w:val="0"/>
          <w:marTop w:val="0"/>
          <w:marBottom w:val="0"/>
          <w:divBdr>
            <w:top w:val="none" w:sz="0" w:space="0" w:color="auto"/>
            <w:left w:val="none" w:sz="0" w:space="0" w:color="auto"/>
            <w:bottom w:val="none" w:sz="0" w:space="0" w:color="auto"/>
            <w:right w:val="none" w:sz="0" w:space="0" w:color="auto"/>
          </w:divBdr>
        </w:div>
        <w:div w:id="1340431224">
          <w:marLeft w:val="0"/>
          <w:marRight w:val="0"/>
          <w:marTop w:val="0"/>
          <w:marBottom w:val="0"/>
          <w:divBdr>
            <w:top w:val="none" w:sz="0" w:space="0" w:color="auto"/>
            <w:left w:val="none" w:sz="0" w:space="0" w:color="auto"/>
            <w:bottom w:val="none" w:sz="0" w:space="0" w:color="auto"/>
            <w:right w:val="none" w:sz="0" w:space="0" w:color="auto"/>
          </w:divBdr>
        </w:div>
        <w:div w:id="1383023771">
          <w:marLeft w:val="0"/>
          <w:marRight w:val="0"/>
          <w:marTop w:val="0"/>
          <w:marBottom w:val="0"/>
          <w:divBdr>
            <w:top w:val="none" w:sz="0" w:space="0" w:color="auto"/>
            <w:left w:val="none" w:sz="0" w:space="0" w:color="auto"/>
            <w:bottom w:val="none" w:sz="0" w:space="0" w:color="auto"/>
            <w:right w:val="none" w:sz="0" w:space="0" w:color="auto"/>
          </w:divBdr>
        </w:div>
        <w:div w:id="1518738130">
          <w:marLeft w:val="0"/>
          <w:marRight w:val="0"/>
          <w:marTop w:val="0"/>
          <w:marBottom w:val="0"/>
          <w:divBdr>
            <w:top w:val="none" w:sz="0" w:space="0" w:color="auto"/>
            <w:left w:val="none" w:sz="0" w:space="0" w:color="auto"/>
            <w:bottom w:val="none" w:sz="0" w:space="0" w:color="auto"/>
            <w:right w:val="none" w:sz="0" w:space="0" w:color="auto"/>
          </w:divBdr>
        </w:div>
        <w:div w:id="1678532252">
          <w:marLeft w:val="0"/>
          <w:marRight w:val="0"/>
          <w:marTop w:val="0"/>
          <w:marBottom w:val="0"/>
          <w:divBdr>
            <w:top w:val="none" w:sz="0" w:space="0" w:color="auto"/>
            <w:left w:val="none" w:sz="0" w:space="0" w:color="auto"/>
            <w:bottom w:val="none" w:sz="0" w:space="0" w:color="auto"/>
            <w:right w:val="none" w:sz="0" w:space="0" w:color="auto"/>
          </w:divBdr>
          <w:divsChild>
            <w:div w:id="623851888">
              <w:marLeft w:val="0"/>
              <w:marRight w:val="0"/>
              <w:marTop w:val="0"/>
              <w:marBottom w:val="0"/>
              <w:divBdr>
                <w:top w:val="none" w:sz="0" w:space="0" w:color="auto"/>
                <w:left w:val="none" w:sz="0" w:space="0" w:color="auto"/>
                <w:bottom w:val="none" w:sz="0" w:space="0" w:color="auto"/>
                <w:right w:val="none" w:sz="0" w:space="0" w:color="auto"/>
              </w:divBdr>
            </w:div>
            <w:div w:id="670648264">
              <w:marLeft w:val="0"/>
              <w:marRight w:val="0"/>
              <w:marTop w:val="0"/>
              <w:marBottom w:val="0"/>
              <w:divBdr>
                <w:top w:val="none" w:sz="0" w:space="0" w:color="auto"/>
                <w:left w:val="none" w:sz="0" w:space="0" w:color="auto"/>
                <w:bottom w:val="none" w:sz="0" w:space="0" w:color="auto"/>
                <w:right w:val="none" w:sz="0" w:space="0" w:color="auto"/>
              </w:divBdr>
            </w:div>
            <w:div w:id="1331444250">
              <w:marLeft w:val="0"/>
              <w:marRight w:val="0"/>
              <w:marTop w:val="0"/>
              <w:marBottom w:val="0"/>
              <w:divBdr>
                <w:top w:val="none" w:sz="0" w:space="0" w:color="auto"/>
                <w:left w:val="none" w:sz="0" w:space="0" w:color="auto"/>
                <w:bottom w:val="none" w:sz="0" w:space="0" w:color="auto"/>
                <w:right w:val="none" w:sz="0" w:space="0" w:color="auto"/>
              </w:divBdr>
            </w:div>
            <w:div w:id="1440369146">
              <w:marLeft w:val="0"/>
              <w:marRight w:val="0"/>
              <w:marTop w:val="0"/>
              <w:marBottom w:val="0"/>
              <w:divBdr>
                <w:top w:val="none" w:sz="0" w:space="0" w:color="auto"/>
                <w:left w:val="none" w:sz="0" w:space="0" w:color="auto"/>
                <w:bottom w:val="none" w:sz="0" w:space="0" w:color="auto"/>
                <w:right w:val="none" w:sz="0" w:space="0" w:color="auto"/>
              </w:divBdr>
            </w:div>
          </w:divsChild>
        </w:div>
        <w:div w:id="1778020921">
          <w:marLeft w:val="0"/>
          <w:marRight w:val="0"/>
          <w:marTop w:val="0"/>
          <w:marBottom w:val="0"/>
          <w:divBdr>
            <w:top w:val="none" w:sz="0" w:space="0" w:color="auto"/>
            <w:left w:val="none" w:sz="0" w:space="0" w:color="auto"/>
            <w:bottom w:val="none" w:sz="0" w:space="0" w:color="auto"/>
            <w:right w:val="none" w:sz="0" w:space="0" w:color="auto"/>
          </w:divBdr>
        </w:div>
        <w:div w:id="2068991504">
          <w:marLeft w:val="0"/>
          <w:marRight w:val="0"/>
          <w:marTop w:val="0"/>
          <w:marBottom w:val="0"/>
          <w:divBdr>
            <w:top w:val="none" w:sz="0" w:space="0" w:color="auto"/>
            <w:left w:val="none" w:sz="0" w:space="0" w:color="auto"/>
            <w:bottom w:val="none" w:sz="0" w:space="0" w:color="auto"/>
            <w:right w:val="none" w:sz="0" w:space="0" w:color="auto"/>
          </w:divBdr>
        </w:div>
      </w:divsChild>
    </w:div>
    <w:div w:id="1316227065">
      <w:bodyDiv w:val="1"/>
      <w:marLeft w:val="0"/>
      <w:marRight w:val="0"/>
      <w:marTop w:val="0"/>
      <w:marBottom w:val="0"/>
      <w:divBdr>
        <w:top w:val="none" w:sz="0" w:space="0" w:color="auto"/>
        <w:left w:val="none" w:sz="0" w:space="0" w:color="auto"/>
        <w:bottom w:val="none" w:sz="0" w:space="0" w:color="auto"/>
        <w:right w:val="none" w:sz="0" w:space="0" w:color="auto"/>
      </w:divBdr>
    </w:div>
    <w:div w:id="1457793500">
      <w:bodyDiv w:val="1"/>
      <w:marLeft w:val="0"/>
      <w:marRight w:val="0"/>
      <w:marTop w:val="0"/>
      <w:marBottom w:val="0"/>
      <w:divBdr>
        <w:top w:val="none" w:sz="0" w:space="0" w:color="auto"/>
        <w:left w:val="none" w:sz="0" w:space="0" w:color="auto"/>
        <w:bottom w:val="none" w:sz="0" w:space="0" w:color="auto"/>
        <w:right w:val="none" w:sz="0" w:space="0" w:color="auto"/>
      </w:divBdr>
      <w:divsChild>
        <w:div w:id="567306773">
          <w:marLeft w:val="0"/>
          <w:marRight w:val="0"/>
          <w:marTop w:val="0"/>
          <w:marBottom w:val="0"/>
          <w:divBdr>
            <w:top w:val="none" w:sz="0" w:space="0" w:color="auto"/>
            <w:left w:val="none" w:sz="0" w:space="0" w:color="auto"/>
            <w:bottom w:val="none" w:sz="0" w:space="0" w:color="auto"/>
            <w:right w:val="none" w:sz="0" w:space="0" w:color="auto"/>
          </w:divBdr>
        </w:div>
        <w:div w:id="1624535334">
          <w:marLeft w:val="0"/>
          <w:marRight w:val="0"/>
          <w:marTop w:val="0"/>
          <w:marBottom w:val="0"/>
          <w:divBdr>
            <w:top w:val="none" w:sz="0" w:space="0" w:color="auto"/>
            <w:left w:val="none" w:sz="0" w:space="0" w:color="auto"/>
            <w:bottom w:val="none" w:sz="0" w:space="0" w:color="auto"/>
            <w:right w:val="none" w:sz="0" w:space="0" w:color="auto"/>
          </w:divBdr>
        </w:div>
        <w:div w:id="1754937921">
          <w:marLeft w:val="0"/>
          <w:marRight w:val="0"/>
          <w:marTop w:val="0"/>
          <w:marBottom w:val="0"/>
          <w:divBdr>
            <w:top w:val="none" w:sz="0" w:space="0" w:color="auto"/>
            <w:left w:val="none" w:sz="0" w:space="0" w:color="auto"/>
            <w:bottom w:val="none" w:sz="0" w:space="0" w:color="auto"/>
            <w:right w:val="none" w:sz="0" w:space="0" w:color="auto"/>
          </w:divBdr>
        </w:div>
        <w:div w:id="1860048784">
          <w:marLeft w:val="0"/>
          <w:marRight w:val="0"/>
          <w:marTop w:val="0"/>
          <w:marBottom w:val="0"/>
          <w:divBdr>
            <w:top w:val="none" w:sz="0" w:space="0" w:color="auto"/>
            <w:left w:val="none" w:sz="0" w:space="0" w:color="auto"/>
            <w:bottom w:val="none" w:sz="0" w:space="0" w:color="auto"/>
            <w:right w:val="none" w:sz="0" w:space="0" w:color="auto"/>
          </w:divBdr>
        </w:div>
        <w:div w:id="1888174718">
          <w:marLeft w:val="0"/>
          <w:marRight w:val="0"/>
          <w:marTop w:val="0"/>
          <w:marBottom w:val="0"/>
          <w:divBdr>
            <w:top w:val="none" w:sz="0" w:space="0" w:color="auto"/>
            <w:left w:val="none" w:sz="0" w:space="0" w:color="auto"/>
            <w:bottom w:val="none" w:sz="0" w:space="0" w:color="auto"/>
            <w:right w:val="none" w:sz="0" w:space="0" w:color="auto"/>
          </w:divBdr>
        </w:div>
        <w:div w:id="2000882236">
          <w:marLeft w:val="0"/>
          <w:marRight w:val="0"/>
          <w:marTop w:val="0"/>
          <w:marBottom w:val="0"/>
          <w:divBdr>
            <w:top w:val="none" w:sz="0" w:space="0" w:color="auto"/>
            <w:left w:val="none" w:sz="0" w:space="0" w:color="auto"/>
            <w:bottom w:val="none" w:sz="0" w:space="0" w:color="auto"/>
            <w:right w:val="none" w:sz="0" w:space="0" w:color="auto"/>
          </w:divBdr>
        </w:div>
      </w:divsChild>
    </w:div>
    <w:div w:id="1644430953">
      <w:bodyDiv w:val="1"/>
      <w:marLeft w:val="0"/>
      <w:marRight w:val="0"/>
      <w:marTop w:val="0"/>
      <w:marBottom w:val="0"/>
      <w:divBdr>
        <w:top w:val="none" w:sz="0" w:space="0" w:color="auto"/>
        <w:left w:val="none" w:sz="0" w:space="0" w:color="auto"/>
        <w:bottom w:val="none" w:sz="0" w:space="0" w:color="auto"/>
        <w:right w:val="none" w:sz="0" w:space="0" w:color="auto"/>
      </w:divBdr>
      <w:divsChild>
        <w:div w:id="331178413">
          <w:marLeft w:val="0"/>
          <w:marRight w:val="0"/>
          <w:marTop w:val="0"/>
          <w:marBottom w:val="0"/>
          <w:divBdr>
            <w:top w:val="none" w:sz="0" w:space="0" w:color="auto"/>
            <w:left w:val="none" w:sz="0" w:space="0" w:color="auto"/>
            <w:bottom w:val="none" w:sz="0" w:space="0" w:color="auto"/>
            <w:right w:val="none" w:sz="0" w:space="0" w:color="auto"/>
          </w:divBdr>
          <w:divsChild>
            <w:div w:id="746369">
              <w:marLeft w:val="0"/>
              <w:marRight w:val="0"/>
              <w:marTop w:val="0"/>
              <w:marBottom w:val="0"/>
              <w:divBdr>
                <w:top w:val="none" w:sz="0" w:space="0" w:color="auto"/>
                <w:left w:val="none" w:sz="0" w:space="0" w:color="auto"/>
                <w:bottom w:val="none" w:sz="0" w:space="0" w:color="auto"/>
                <w:right w:val="none" w:sz="0" w:space="0" w:color="auto"/>
              </w:divBdr>
            </w:div>
            <w:div w:id="15617206">
              <w:marLeft w:val="0"/>
              <w:marRight w:val="0"/>
              <w:marTop w:val="0"/>
              <w:marBottom w:val="0"/>
              <w:divBdr>
                <w:top w:val="none" w:sz="0" w:space="0" w:color="auto"/>
                <w:left w:val="none" w:sz="0" w:space="0" w:color="auto"/>
                <w:bottom w:val="none" w:sz="0" w:space="0" w:color="auto"/>
                <w:right w:val="none" w:sz="0" w:space="0" w:color="auto"/>
              </w:divBdr>
            </w:div>
            <w:div w:id="1165241075">
              <w:marLeft w:val="0"/>
              <w:marRight w:val="0"/>
              <w:marTop w:val="0"/>
              <w:marBottom w:val="0"/>
              <w:divBdr>
                <w:top w:val="none" w:sz="0" w:space="0" w:color="auto"/>
                <w:left w:val="none" w:sz="0" w:space="0" w:color="auto"/>
                <w:bottom w:val="none" w:sz="0" w:space="0" w:color="auto"/>
                <w:right w:val="none" w:sz="0" w:space="0" w:color="auto"/>
              </w:divBdr>
            </w:div>
            <w:div w:id="1689327754">
              <w:marLeft w:val="0"/>
              <w:marRight w:val="0"/>
              <w:marTop w:val="0"/>
              <w:marBottom w:val="0"/>
              <w:divBdr>
                <w:top w:val="none" w:sz="0" w:space="0" w:color="auto"/>
                <w:left w:val="none" w:sz="0" w:space="0" w:color="auto"/>
                <w:bottom w:val="none" w:sz="0" w:space="0" w:color="auto"/>
                <w:right w:val="none" w:sz="0" w:space="0" w:color="auto"/>
              </w:divBdr>
            </w:div>
          </w:divsChild>
        </w:div>
        <w:div w:id="720329120">
          <w:marLeft w:val="0"/>
          <w:marRight w:val="0"/>
          <w:marTop w:val="0"/>
          <w:marBottom w:val="0"/>
          <w:divBdr>
            <w:top w:val="none" w:sz="0" w:space="0" w:color="auto"/>
            <w:left w:val="none" w:sz="0" w:space="0" w:color="auto"/>
            <w:bottom w:val="none" w:sz="0" w:space="0" w:color="auto"/>
            <w:right w:val="none" w:sz="0" w:space="0" w:color="auto"/>
          </w:divBdr>
        </w:div>
        <w:div w:id="1496141619">
          <w:marLeft w:val="0"/>
          <w:marRight w:val="0"/>
          <w:marTop w:val="0"/>
          <w:marBottom w:val="0"/>
          <w:divBdr>
            <w:top w:val="none" w:sz="0" w:space="0" w:color="auto"/>
            <w:left w:val="none" w:sz="0" w:space="0" w:color="auto"/>
            <w:bottom w:val="none" w:sz="0" w:space="0" w:color="auto"/>
            <w:right w:val="none" w:sz="0" w:space="0" w:color="auto"/>
          </w:divBdr>
        </w:div>
        <w:div w:id="1573156034">
          <w:marLeft w:val="0"/>
          <w:marRight w:val="0"/>
          <w:marTop w:val="0"/>
          <w:marBottom w:val="0"/>
          <w:divBdr>
            <w:top w:val="none" w:sz="0" w:space="0" w:color="auto"/>
            <w:left w:val="none" w:sz="0" w:space="0" w:color="auto"/>
            <w:bottom w:val="none" w:sz="0" w:space="0" w:color="auto"/>
            <w:right w:val="none" w:sz="0" w:space="0" w:color="auto"/>
          </w:divBdr>
        </w:div>
        <w:div w:id="1850560428">
          <w:marLeft w:val="0"/>
          <w:marRight w:val="0"/>
          <w:marTop w:val="0"/>
          <w:marBottom w:val="0"/>
          <w:divBdr>
            <w:top w:val="none" w:sz="0" w:space="0" w:color="auto"/>
            <w:left w:val="none" w:sz="0" w:space="0" w:color="auto"/>
            <w:bottom w:val="none" w:sz="0" w:space="0" w:color="auto"/>
            <w:right w:val="none" w:sz="0" w:space="0" w:color="auto"/>
          </w:divBdr>
        </w:div>
      </w:divsChild>
    </w:div>
    <w:div w:id="1730028577">
      <w:bodyDiv w:val="1"/>
      <w:marLeft w:val="0"/>
      <w:marRight w:val="0"/>
      <w:marTop w:val="0"/>
      <w:marBottom w:val="0"/>
      <w:divBdr>
        <w:top w:val="none" w:sz="0" w:space="0" w:color="auto"/>
        <w:left w:val="none" w:sz="0" w:space="0" w:color="auto"/>
        <w:bottom w:val="none" w:sz="0" w:space="0" w:color="auto"/>
        <w:right w:val="none" w:sz="0" w:space="0" w:color="auto"/>
      </w:divBdr>
      <w:divsChild>
        <w:div w:id="577593545">
          <w:marLeft w:val="0"/>
          <w:marRight w:val="0"/>
          <w:marTop w:val="0"/>
          <w:marBottom w:val="0"/>
          <w:divBdr>
            <w:top w:val="none" w:sz="0" w:space="0" w:color="auto"/>
            <w:left w:val="none" w:sz="0" w:space="0" w:color="auto"/>
            <w:bottom w:val="none" w:sz="0" w:space="0" w:color="auto"/>
            <w:right w:val="none" w:sz="0" w:space="0" w:color="auto"/>
          </w:divBdr>
        </w:div>
        <w:div w:id="751438261">
          <w:marLeft w:val="0"/>
          <w:marRight w:val="0"/>
          <w:marTop w:val="0"/>
          <w:marBottom w:val="0"/>
          <w:divBdr>
            <w:top w:val="none" w:sz="0" w:space="0" w:color="auto"/>
            <w:left w:val="none" w:sz="0" w:space="0" w:color="auto"/>
            <w:bottom w:val="none" w:sz="0" w:space="0" w:color="auto"/>
            <w:right w:val="none" w:sz="0" w:space="0" w:color="auto"/>
          </w:divBdr>
        </w:div>
      </w:divsChild>
    </w:div>
    <w:div w:id="1807812235">
      <w:bodyDiv w:val="1"/>
      <w:marLeft w:val="0"/>
      <w:marRight w:val="0"/>
      <w:marTop w:val="0"/>
      <w:marBottom w:val="0"/>
      <w:divBdr>
        <w:top w:val="none" w:sz="0" w:space="0" w:color="auto"/>
        <w:left w:val="none" w:sz="0" w:space="0" w:color="auto"/>
        <w:bottom w:val="none" w:sz="0" w:space="0" w:color="auto"/>
        <w:right w:val="none" w:sz="0" w:space="0" w:color="auto"/>
      </w:divBdr>
      <w:divsChild>
        <w:div w:id="129370935">
          <w:marLeft w:val="720"/>
          <w:marRight w:val="0"/>
          <w:marTop w:val="125"/>
          <w:marBottom w:val="0"/>
          <w:divBdr>
            <w:top w:val="none" w:sz="0" w:space="0" w:color="auto"/>
            <w:left w:val="none" w:sz="0" w:space="0" w:color="auto"/>
            <w:bottom w:val="none" w:sz="0" w:space="0" w:color="auto"/>
            <w:right w:val="none" w:sz="0" w:space="0" w:color="auto"/>
          </w:divBdr>
        </w:div>
        <w:div w:id="516894534">
          <w:marLeft w:val="720"/>
          <w:marRight w:val="0"/>
          <w:marTop w:val="125"/>
          <w:marBottom w:val="0"/>
          <w:divBdr>
            <w:top w:val="none" w:sz="0" w:space="0" w:color="auto"/>
            <w:left w:val="none" w:sz="0" w:space="0" w:color="auto"/>
            <w:bottom w:val="none" w:sz="0" w:space="0" w:color="auto"/>
            <w:right w:val="none" w:sz="0" w:space="0" w:color="auto"/>
          </w:divBdr>
        </w:div>
        <w:div w:id="820004435">
          <w:marLeft w:val="720"/>
          <w:marRight w:val="0"/>
          <w:marTop w:val="125"/>
          <w:marBottom w:val="0"/>
          <w:divBdr>
            <w:top w:val="none" w:sz="0" w:space="0" w:color="auto"/>
            <w:left w:val="none" w:sz="0" w:space="0" w:color="auto"/>
            <w:bottom w:val="none" w:sz="0" w:space="0" w:color="auto"/>
            <w:right w:val="none" w:sz="0" w:space="0" w:color="auto"/>
          </w:divBdr>
        </w:div>
        <w:div w:id="1392849386">
          <w:marLeft w:val="720"/>
          <w:marRight w:val="0"/>
          <w:marTop w:val="125"/>
          <w:marBottom w:val="0"/>
          <w:divBdr>
            <w:top w:val="none" w:sz="0" w:space="0" w:color="auto"/>
            <w:left w:val="none" w:sz="0" w:space="0" w:color="auto"/>
            <w:bottom w:val="none" w:sz="0" w:space="0" w:color="auto"/>
            <w:right w:val="none" w:sz="0" w:space="0" w:color="auto"/>
          </w:divBdr>
        </w:div>
        <w:div w:id="1849103599">
          <w:marLeft w:val="720"/>
          <w:marRight w:val="0"/>
          <w:marTop w:val="125"/>
          <w:marBottom w:val="0"/>
          <w:divBdr>
            <w:top w:val="none" w:sz="0" w:space="0" w:color="auto"/>
            <w:left w:val="none" w:sz="0" w:space="0" w:color="auto"/>
            <w:bottom w:val="none" w:sz="0" w:space="0" w:color="auto"/>
            <w:right w:val="none" w:sz="0" w:space="0" w:color="auto"/>
          </w:divBdr>
        </w:div>
      </w:divsChild>
    </w:div>
    <w:div w:id="1925189799">
      <w:bodyDiv w:val="1"/>
      <w:marLeft w:val="0"/>
      <w:marRight w:val="0"/>
      <w:marTop w:val="0"/>
      <w:marBottom w:val="0"/>
      <w:divBdr>
        <w:top w:val="none" w:sz="0" w:space="0" w:color="auto"/>
        <w:left w:val="none" w:sz="0" w:space="0" w:color="auto"/>
        <w:bottom w:val="none" w:sz="0" w:space="0" w:color="auto"/>
        <w:right w:val="none" w:sz="0" w:space="0" w:color="auto"/>
      </w:divBdr>
    </w:div>
    <w:div w:id="2084522858">
      <w:bodyDiv w:val="1"/>
      <w:marLeft w:val="0"/>
      <w:marRight w:val="0"/>
      <w:marTop w:val="0"/>
      <w:marBottom w:val="0"/>
      <w:divBdr>
        <w:top w:val="none" w:sz="0" w:space="0" w:color="auto"/>
        <w:left w:val="none" w:sz="0" w:space="0" w:color="auto"/>
        <w:bottom w:val="none" w:sz="0" w:space="0" w:color="auto"/>
        <w:right w:val="none" w:sz="0" w:space="0" w:color="auto"/>
      </w:divBdr>
      <w:divsChild>
        <w:div w:id="574777706">
          <w:marLeft w:val="0"/>
          <w:marRight w:val="0"/>
          <w:marTop w:val="0"/>
          <w:marBottom w:val="0"/>
          <w:divBdr>
            <w:top w:val="none" w:sz="0" w:space="0" w:color="auto"/>
            <w:left w:val="none" w:sz="0" w:space="0" w:color="auto"/>
            <w:bottom w:val="none" w:sz="0" w:space="0" w:color="auto"/>
            <w:right w:val="none" w:sz="0" w:space="0" w:color="auto"/>
          </w:divBdr>
        </w:div>
        <w:div w:id="806968293">
          <w:marLeft w:val="0"/>
          <w:marRight w:val="0"/>
          <w:marTop w:val="0"/>
          <w:marBottom w:val="0"/>
          <w:divBdr>
            <w:top w:val="none" w:sz="0" w:space="0" w:color="auto"/>
            <w:left w:val="none" w:sz="0" w:space="0" w:color="auto"/>
            <w:bottom w:val="none" w:sz="0" w:space="0" w:color="auto"/>
            <w:right w:val="none" w:sz="0" w:space="0" w:color="auto"/>
          </w:divBdr>
        </w:div>
        <w:div w:id="1094790732">
          <w:marLeft w:val="0"/>
          <w:marRight w:val="0"/>
          <w:marTop w:val="0"/>
          <w:marBottom w:val="0"/>
          <w:divBdr>
            <w:top w:val="none" w:sz="0" w:space="0" w:color="auto"/>
            <w:left w:val="none" w:sz="0" w:space="0" w:color="auto"/>
            <w:bottom w:val="none" w:sz="0" w:space="0" w:color="auto"/>
            <w:right w:val="none" w:sz="0" w:space="0" w:color="auto"/>
          </w:divBdr>
        </w:div>
      </w:divsChild>
    </w:div>
    <w:div w:id="2134210170">
      <w:bodyDiv w:val="1"/>
      <w:marLeft w:val="0"/>
      <w:marRight w:val="0"/>
      <w:marTop w:val="0"/>
      <w:marBottom w:val="0"/>
      <w:divBdr>
        <w:top w:val="none" w:sz="0" w:space="0" w:color="auto"/>
        <w:left w:val="none" w:sz="0" w:space="0" w:color="auto"/>
        <w:bottom w:val="none" w:sz="0" w:space="0" w:color="auto"/>
        <w:right w:val="none" w:sz="0" w:space="0" w:color="auto"/>
      </w:divBdr>
      <w:divsChild>
        <w:div w:id="141581390">
          <w:marLeft w:val="0"/>
          <w:marRight w:val="0"/>
          <w:marTop w:val="0"/>
          <w:marBottom w:val="0"/>
          <w:divBdr>
            <w:top w:val="none" w:sz="0" w:space="0" w:color="auto"/>
            <w:left w:val="none" w:sz="0" w:space="0" w:color="auto"/>
            <w:bottom w:val="none" w:sz="0" w:space="0" w:color="auto"/>
            <w:right w:val="none" w:sz="0" w:space="0" w:color="auto"/>
          </w:divBdr>
        </w:div>
        <w:div w:id="144781964">
          <w:marLeft w:val="0"/>
          <w:marRight w:val="0"/>
          <w:marTop w:val="0"/>
          <w:marBottom w:val="0"/>
          <w:divBdr>
            <w:top w:val="none" w:sz="0" w:space="0" w:color="auto"/>
            <w:left w:val="none" w:sz="0" w:space="0" w:color="auto"/>
            <w:bottom w:val="none" w:sz="0" w:space="0" w:color="auto"/>
            <w:right w:val="none" w:sz="0" w:space="0" w:color="auto"/>
          </w:divBdr>
        </w:div>
        <w:div w:id="380324031">
          <w:marLeft w:val="0"/>
          <w:marRight w:val="0"/>
          <w:marTop w:val="0"/>
          <w:marBottom w:val="0"/>
          <w:divBdr>
            <w:top w:val="none" w:sz="0" w:space="0" w:color="auto"/>
            <w:left w:val="none" w:sz="0" w:space="0" w:color="auto"/>
            <w:bottom w:val="none" w:sz="0" w:space="0" w:color="auto"/>
            <w:right w:val="none" w:sz="0" w:space="0" w:color="auto"/>
          </w:divBdr>
        </w:div>
        <w:div w:id="1026251413">
          <w:marLeft w:val="0"/>
          <w:marRight w:val="0"/>
          <w:marTop w:val="0"/>
          <w:marBottom w:val="0"/>
          <w:divBdr>
            <w:top w:val="none" w:sz="0" w:space="0" w:color="auto"/>
            <w:left w:val="none" w:sz="0" w:space="0" w:color="auto"/>
            <w:bottom w:val="none" w:sz="0" w:space="0" w:color="auto"/>
            <w:right w:val="none" w:sz="0" w:space="0" w:color="auto"/>
          </w:divBdr>
        </w:div>
        <w:div w:id="1102800709">
          <w:marLeft w:val="0"/>
          <w:marRight w:val="0"/>
          <w:marTop w:val="0"/>
          <w:marBottom w:val="0"/>
          <w:divBdr>
            <w:top w:val="none" w:sz="0" w:space="0" w:color="auto"/>
            <w:left w:val="none" w:sz="0" w:space="0" w:color="auto"/>
            <w:bottom w:val="none" w:sz="0" w:space="0" w:color="auto"/>
            <w:right w:val="none" w:sz="0" w:space="0" w:color="auto"/>
          </w:divBdr>
        </w:div>
        <w:div w:id="1767966787">
          <w:marLeft w:val="0"/>
          <w:marRight w:val="0"/>
          <w:marTop w:val="0"/>
          <w:marBottom w:val="0"/>
          <w:divBdr>
            <w:top w:val="none" w:sz="0" w:space="0" w:color="auto"/>
            <w:left w:val="none" w:sz="0" w:space="0" w:color="auto"/>
            <w:bottom w:val="none" w:sz="0" w:space="0" w:color="auto"/>
            <w:right w:val="none" w:sz="0" w:space="0" w:color="auto"/>
          </w:divBdr>
        </w:div>
        <w:div w:id="193497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medium-combustion-plant-and-specified-generator-regulations" TargetMode="External"/><Relationship Id="rId18" Type="http://schemas.openxmlformats.org/officeDocument/2006/relationships/hyperlink" Target="https://www.gov.uk/guidance/medium-combustion-plant-apply-for-an-environmental-permit" TargetMode="External"/><Relationship Id="rId26" Type="http://schemas.openxmlformats.org/officeDocument/2006/relationships/hyperlink" Target="https://www.gov.uk/guidance/medium-combustion-plant-when-you-need-a-permit" TargetMode="External"/><Relationship Id="rId39" Type="http://schemas.openxmlformats.org/officeDocument/2006/relationships/hyperlink" Target="https://www.gov.uk/guidance/get-advice-before-you-apply-for-an-environmental-permit" TargetMode="External"/><Relationship Id="rId21" Type="http://schemas.openxmlformats.org/officeDocument/2006/relationships/hyperlink" Target="https://www.gov.uk/government/collections/environmental-permit-application-forms-for-a-new-bespoke-permit" TargetMode="External"/><Relationship Id="rId34" Type="http://schemas.openxmlformats.org/officeDocument/2006/relationships/hyperlink" Target="https://www.gov.uk/guidance/get-advice-before-you-apply-for-an-environmental-permi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application-for-an-environmental-permit-low-risk-medium-combustion-plant-and-specified-generator" TargetMode="External"/><Relationship Id="rId29" Type="http://schemas.openxmlformats.org/officeDocument/2006/relationships/hyperlink" Target="https://www.gov.uk/guidance/medium-combustion-plant-when-you-need-a-permit" TargetMode="Externa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mailto:MCPReturns@environment-agency@gov.uk" TargetMode="External"/><Relationship Id="rId37" Type="http://schemas.openxmlformats.org/officeDocument/2006/relationships/hyperlink" Target="https://consult.environment-agency.gov.uk/psc/mcp-and-sg-regulations/supporting_documents/MCPD%20and%20SG%20Regulation%20.gov.uk%20pages.xlsx" TargetMode="External"/><Relationship Id="rId40" Type="http://schemas.openxmlformats.org/officeDocument/2006/relationships/hyperlink" Target="https://www.smartsurvey.co.uk/s/VTAPQA/"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collections/standard-rules-environmental-permitting" TargetMode="External"/><Relationship Id="rId23" Type="http://schemas.openxmlformats.org/officeDocument/2006/relationships/hyperlink" Target="https://assets.publishing.service.gov.uk/government/uploads/system/uploads/attachment_data/file/1098117/Environment_Agency_EPR_and_Abstraction_Licensing_Charging_Scheme_2022.pdf" TargetMode="External"/><Relationship Id="rId28" Type="http://schemas.openxmlformats.org/officeDocument/2006/relationships/hyperlink" Target="https://www.gov.uk/guidance/air-emissions-risk-assessment-for-your-environmental-permit" TargetMode="External"/><Relationship Id="rId36" Type="http://schemas.openxmlformats.org/officeDocument/2006/relationships/hyperlink" Target="https://consult.environment-agency.gov.uk/psc/mcp-and-sg-regulations/supporting_documents/MCP%20air%20emissions%20risk%20assessment%20for%20protected%20habitats%20flow%20chart%20June%2023.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3.safelinks.protection.outlook.com/?url=https%3A%2F%2Fwww.scail.ceh.ac.uk%2Fcgi-bin%2Fcombustion%2Finput.pl&amp;data=05%7C01%7Cemma.preston%40environment-agency.gov.uk%7Cdadd95c3d883428ddafa08db6e7381d3%7C770a245002274c6290c74e38537f1102%7C0%7C0%7C638225214649023526%7CUnknown%7CTWFpbGZsb3d8eyJWIjoiMC4wLjAwMDAiLCJQIjoiV2luMzIiLCJBTiI6Ik1haWwiLCJXVCI6Mn0%3D%7C3000%7C%7C%7C&amp;sdata=PX%2FSj%2Bim2X5VbGeBNleaGadE5vk6hqiAmGdJenO%2FzJ0%3D&amp;reserved=0" TargetMode="External"/><Relationship Id="rId31" Type="http://schemas.openxmlformats.org/officeDocument/2006/relationships/hyperlink" Target="mailto:MCPReturns@environment-agency@gov.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lypermissions@environment-agency.gov.uk" TargetMode="External"/><Relationship Id="rId22" Type="http://schemas.openxmlformats.org/officeDocument/2006/relationships/hyperlink" Target="https://www.gov.uk/guidance/change-transfer-or-cancel-your-environmental-permit" TargetMode="External"/><Relationship Id="rId27" Type="http://schemas.openxmlformats.org/officeDocument/2006/relationships/hyperlink" Target="https://www.gov.uk/government/publications/specified-generator-screening-tool" TargetMode="External"/><Relationship Id="rId30" Type="http://schemas.openxmlformats.org/officeDocument/2006/relationships/hyperlink" Target="https://consult.environment-agency.gov.uk/psc/mcp-and-sg-regulations/supporting_documents/Operator%20briefing%20Note%20MCP%20%20SG%2010%20APRIL%202024.pdf" TargetMode="External"/><Relationship Id="rId35" Type="http://schemas.openxmlformats.org/officeDocument/2006/relationships/hyperlink" Target="https://consult.environment-agency.gov.uk/psc/mcp-and-sg-regulations/supporting_documents/MCPD%20flow%20chart_V12.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gov.uk/government/publications/environment-agency-enforcement-and-sanctions-policy/environment-agency-enforcement-and-sanctions-policy" TargetMode="External"/><Relationship Id="rId17" Type="http://schemas.openxmlformats.org/officeDocument/2006/relationships/hyperlink" Target="https://www.gov.uk/government/publications/application-for-an-environmental-permit-low-risk-medium-combustion-plant-and-specified-generator" TargetMode="External"/><Relationship Id="rId25" Type="http://schemas.openxmlformats.org/officeDocument/2006/relationships/hyperlink" Target="https://www.gov.uk/guidance/specified-generators-dispersion-modelling-assessment" TargetMode="External"/><Relationship Id="rId33" Type="http://schemas.openxmlformats.org/officeDocument/2006/relationships/hyperlink" Target="mailto:enquiries@environment-agency.gov.uk" TargetMode="External"/><Relationship Id="rId38" Type="http://schemas.openxmlformats.org/officeDocument/2006/relationships/hyperlink" Target="https://www.gov.uk/guidance/medium-combustion-plant-and-specified-generators-environmental-permits" TargetMode="External"/><Relationship Id="rId46" Type="http://schemas.openxmlformats.org/officeDocument/2006/relationships/header" Target="header3.xml"/><Relationship Id="rId20" Type="http://schemas.openxmlformats.org/officeDocument/2006/relationships/hyperlink" Target="https://www.gov.uk/guidance/medium-combustion-plant-screening-tool" TargetMode="External"/><Relationship Id="rId41" Type="http://schemas.openxmlformats.org/officeDocument/2006/relationships/hyperlink" Target="mailto:enquiries@environment-agency.gov.uk"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9</Value>
      <Value>2</Value>
      <Value>1</Value>
      <Value>3</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k85d23755b3a46b5a51451cf336b2e9b xmlns="662745e8-e224-48e8-a2e3-254862b8c2f5">
      <Terms xmlns="http://schemas.microsoft.com/office/infopath/2007/PartnerControls"/>
    </k85d23755b3a46b5a51451cf336b2e9b>
    <Topic xmlns="662745e8-e224-48e8-a2e3-254862b8c2f5">E&amp;B</Topic>
    <Team xmlns="662745e8-e224-48e8-a2e3-254862b8c2f5">Medium Combustion Plant and Specified Generators</Team>
    <SharedWithUsers xmlns="90b4af9c-893f-457b-a615-21757ab3ea0e">
      <UserInfo>
        <DisplayName/>
        <AccountId xsi:nil="true"/>
        <AccountType/>
      </UserInfo>
    </SharedWithUsers>
  </documentManagement>
</p:properties>
</file>

<file path=customXml/item4.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DFEA3E9412A8604DBE7CC0CE5FC74C77" ma:contentTypeVersion="15" ma:contentTypeDescription="Create a new document." ma:contentTypeScope="" ma:versionID="a02d952f1723287106937cf97d2ae010">
  <xsd:schema xmlns:xsd="http://www.w3.org/2001/XMLSchema" xmlns:xs="http://www.w3.org/2001/XMLSchema" xmlns:p="http://schemas.microsoft.com/office/2006/metadata/properties" xmlns:ns2="662745e8-e224-48e8-a2e3-254862b8c2f5" xmlns:ns3="7bdcc0d6-6a6f-4c35-be15-88fbdca4d3f8" xmlns:ns4="90b4af9c-893f-457b-a615-21757ab3ea0e" targetNamespace="http://schemas.microsoft.com/office/2006/metadata/properties" ma:root="true" ma:fieldsID="08f227783fd9f151c6b05987df1a5f47" ns2:_="" ns3:_="" ns4:_="">
    <xsd:import namespace="662745e8-e224-48e8-a2e3-254862b8c2f5"/>
    <xsd:import namespace="7bdcc0d6-6a6f-4c35-be15-88fbdca4d3f8"/>
    <xsd:import namespace="90b4af9c-893f-457b-a615-21757ab3ea0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81a84d-9065-4d51-a6c4-e155bf518d64}" ma:internalName="TaxCatchAll" ma:showField="CatchAllData" ma:web="90b4af9c-893f-457b-a615-21757ab3e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81a84d-9065-4d51-a6c4-e155bf518d64}" ma:internalName="TaxCatchAllLabel" ma:readOnly="true" ma:showField="CatchAllDataLabel" ma:web="90b4af9c-893f-457b-a615-21757ab3ea0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1;#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6;#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EA Combustion Activities Regulation" ma:internalName="Team">
      <xsd:simpleType>
        <xsd:restriction base="dms:Text"/>
      </xsd:simpleType>
    </xsd:element>
    <xsd:element name="Topic" ma:index="20" nillable="true" ma:displayName="Topic" ma:default="EandB"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5;#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3;#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cc0d6-6a6f-4c35-be15-88fbdca4d3f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b4af9c-893f-457b-a615-21757ab3ea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104A2-80D8-41C6-B5B9-174C4E8358FD}">
  <ds:schemaRefs>
    <ds:schemaRef ds:uri="http://schemas.microsoft.com/sharepoint/v3/contenttype/forms"/>
  </ds:schemaRefs>
</ds:datastoreItem>
</file>

<file path=customXml/itemProps2.xml><?xml version="1.0" encoding="utf-8"?>
<ds:datastoreItem xmlns:ds="http://schemas.openxmlformats.org/officeDocument/2006/customXml" ds:itemID="{DD640B57-5B88-45AA-A809-14E0F9CA3A68}">
  <ds:schemaRefs>
    <ds:schemaRef ds:uri="http://schemas.openxmlformats.org/officeDocument/2006/bibliography"/>
  </ds:schemaRefs>
</ds:datastoreItem>
</file>

<file path=customXml/itemProps3.xml><?xml version="1.0" encoding="utf-8"?>
<ds:datastoreItem xmlns:ds="http://schemas.openxmlformats.org/officeDocument/2006/customXml" ds:itemID="{5BF4E441-192F-4EB8-95A2-14B765423041}">
  <ds:schemaRefs>
    <ds:schemaRef ds:uri="http://schemas.microsoft.com/office/2006/metadata/properties"/>
    <ds:schemaRef ds:uri="http://schemas.microsoft.com/office/infopath/2007/PartnerControls"/>
    <ds:schemaRef ds:uri="662745e8-e224-48e8-a2e3-254862b8c2f5"/>
    <ds:schemaRef ds:uri="90b4af9c-893f-457b-a615-21757ab3ea0e"/>
  </ds:schemaRefs>
</ds:datastoreItem>
</file>

<file path=customXml/itemProps4.xml><?xml version="1.0" encoding="utf-8"?>
<ds:datastoreItem xmlns:ds="http://schemas.openxmlformats.org/officeDocument/2006/customXml" ds:itemID="{EDC12F35-75BA-4AFF-89CB-D1F4F22CB23E}">
  <ds:schemaRefs>
    <ds:schemaRef ds:uri="Microsoft.SharePoint.Taxonomy.ContentTypeSync"/>
  </ds:schemaRefs>
</ds:datastoreItem>
</file>

<file path=customXml/itemProps5.xml><?xml version="1.0" encoding="utf-8"?>
<ds:datastoreItem xmlns:ds="http://schemas.openxmlformats.org/officeDocument/2006/customXml" ds:itemID="{A0C31EC1-ACC8-4250-9E27-E5E96E8BC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bdcc0d6-6a6f-4c35-be15-88fbdca4d3f8"/>
    <ds:schemaRef ds:uri="90b4af9c-893f-457b-a615-21757ab3e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3013</Words>
  <Characters>17179</Characters>
  <Application>Microsoft Office Word</Application>
  <DocSecurity>0</DocSecurity>
  <Lines>143</Lines>
  <Paragraphs>40</Paragraphs>
  <ScaleCrop>false</ScaleCrop>
  <Company/>
  <LinksUpToDate>false</LinksUpToDate>
  <CharactersWithSpaces>20152</CharactersWithSpaces>
  <SharedDoc>false</SharedDoc>
  <HLinks>
    <vt:vector size="174" baseType="variant">
      <vt:variant>
        <vt:i4>7864404</vt:i4>
      </vt:variant>
      <vt:variant>
        <vt:i4>84</vt:i4>
      </vt:variant>
      <vt:variant>
        <vt:i4>0</vt:i4>
      </vt:variant>
      <vt:variant>
        <vt:i4>5</vt:i4>
      </vt:variant>
      <vt:variant>
        <vt:lpwstr>mailto:enquiries@environment-agency.gov.uk</vt:lpwstr>
      </vt:variant>
      <vt:variant>
        <vt:lpwstr/>
      </vt:variant>
      <vt:variant>
        <vt:i4>6422639</vt:i4>
      </vt:variant>
      <vt:variant>
        <vt:i4>81</vt:i4>
      </vt:variant>
      <vt:variant>
        <vt:i4>0</vt:i4>
      </vt:variant>
      <vt:variant>
        <vt:i4>5</vt:i4>
      </vt:variant>
      <vt:variant>
        <vt:lpwstr>https://www.smartsurvey.co.uk/s/VTAPQA/</vt:lpwstr>
      </vt:variant>
      <vt:variant>
        <vt:lpwstr/>
      </vt:variant>
      <vt:variant>
        <vt:i4>8126503</vt:i4>
      </vt:variant>
      <vt:variant>
        <vt:i4>78</vt:i4>
      </vt:variant>
      <vt:variant>
        <vt:i4>0</vt:i4>
      </vt:variant>
      <vt:variant>
        <vt:i4>5</vt:i4>
      </vt:variant>
      <vt:variant>
        <vt:lpwstr>https://www.gov.uk/guidance/get-advice-before-you-apply-for-an-environmental-permit</vt:lpwstr>
      </vt:variant>
      <vt:variant>
        <vt:lpwstr/>
      </vt:variant>
      <vt:variant>
        <vt:i4>2818080</vt:i4>
      </vt:variant>
      <vt:variant>
        <vt:i4>75</vt:i4>
      </vt:variant>
      <vt:variant>
        <vt:i4>0</vt:i4>
      </vt:variant>
      <vt:variant>
        <vt:i4>5</vt:i4>
      </vt:variant>
      <vt:variant>
        <vt:lpwstr>https://www.gov.uk/guidance/medium-combustion-plant-and-specified-generators-environmental-permits</vt:lpwstr>
      </vt:variant>
      <vt:variant>
        <vt:lpwstr/>
      </vt:variant>
      <vt:variant>
        <vt:i4>5505127</vt:i4>
      </vt:variant>
      <vt:variant>
        <vt:i4>72</vt:i4>
      </vt:variant>
      <vt:variant>
        <vt:i4>0</vt:i4>
      </vt:variant>
      <vt:variant>
        <vt:i4>5</vt:i4>
      </vt:variant>
      <vt:variant>
        <vt:lpwstr>https://consult.environment-agency.gov.uk/psc/mcp-and-sg-regulations/supporting_documents/MCPD and SG Regulation .gov.uk pages.xlsx</vt:lpwstr>
      </vt:variant>
      <vt:variant>
        <vt:lpwstr/>
      </vt:variant>
      <vt:variant>
        <vt:i4>6619221</vt:i4>
      </vt:variant>
      <vt:variant>
        <vt:i4>69</vt:i4>
      </vt:variant>
      <vt:variant>
        <vt:i4>0</vt:i4>
      </vt:variant>
      <vt:variant>
        <vt:i4>5</vt:i4>
      </vt:variant>
      <vt:variant>
        <vt:lpwstr>https://consult.environment-agency.gov.uk/psc/mcp-and-sg-regulations/supporting_documents/MCP air emissions risk assessment for protected habitats flow chart June 23.pdf</vt:lpwstr>
      </vt:variant>
      <vt:variant>
        <vt:lpwstr/>
      </vt:variant>
      <vt:variant>
        <vt:i4>524375</vt:i4>
      </vt:variant>
      <vt:variant>
        <vt:i4>66</vt:i4>
      </vt:variant>
      <vt:variant>
        <vt:i4>0</vt:i4>
      </vt:variant>
      <vt:variant>
        <vt:i4>5</vt:i4>
      </vt:variant>
      <vt:variant>
        <vt:lpwstr>https://consult.environment-agency.gov.uk/psc/mcp-and-sg-regulations/supporting_documents/MCPD flow chart_V12.pdf</vt:lpwstr>
      </vt:variant>
      <vt:variant>
        <vt:lpwstr/>
      </vt:variant>
      <vt:variant>
        <vt:i4>8126503</vt:i4>
      </vt:variant>
      <vt:variant>
        <vt:i4>63</vt:i4>
      </vt:variant>
      <vt:variant>
        <vt:i4>0</vt:i4>
      </vt:variant>
      <vt:variant>
        <vt:i4>5</vt:i4>
      </vt:variant>
      <vt:variant>
        <vt:lpwstr>https://www.gov.uk/guidance/get-advice-before-you-apply-for-an-environmental-permit</vt:lpwstr>
      </vt:variant>
      <vt:variant>
        <vt:lpwstr/>
      </vt:variant>
      <vt:variant>
        <vt:i4>7864404</vt:i4>
      </vt:variant>
      <vt:variant>
        <vt:i4>60</vt:i4>
      </vt:variant>
      <vt:variant>
        <vt:i4>0</vt:i4>
      </vt:variant>
      <vt:variant>
        <vt:i4>5</vt:i4>
      </vt:variant>
      <vt:variant>
        <vt:lpwstr>mailto:enquiries@environment-agency.gov.uk</vt:lpwstr>
      </vt:variant>
      <vt:variant>
        <vt:lpwstr/>
      </vt:variant>
      <vt:variant>
        <vt:i4>1245270</vt:i4>
      </vt:variant>
      <vt:variant>
        <vt:i4>57</vt:i4>
      </vt:variant>
      <vt:variant>
        <vt:i4>0</vt:i4>
      </vt:variant>
      <vt:variant>
        <vt:i4>5</vt:i4>
      </vt:variant>
      <vt:variant>
        <vt:lpwstr>mailto:MCPReturns@environment-agency@gov.uk</vt:lpwstr>
      </vt:variant>
      <vt:variant>
        <vt:lpwstr/>
      </vt:variant>
      <vt:variant>
        <vt:i4>1245270</vt:i4>
      </vt:variant>
      <vt:variant>
        <vt:i4>54</vt:i4>
      </vt:variant>
      <vt:variant>
        <vt:i4>0</vt:i4>
      </vt:variant>
      <vt:variant>
        <vt:i4>5</vt:i4>
      </vt:variant>
      <vt:variant>
        <vt:lpwstr>mailto:MCPReturns@environment-agency@gov.uk</vt:lpwstr>
      </vt:variant>
      <vt:variant>
        <vt:lpwstr/>
      </vt:variant>
      <vt:variant>
        <vt:i4>5570593</vt:i4>
      </vt:variant>
      <vt:variant>
        <vt:i4>51</vt:i4>
      </vt:variant>
      <vt:variant>
        <vt:i4>0</vt:i4>
      </vt:variant>
      <vt:variant>
        <vt:i4>5</vt:i4>
      </vt:variant>
      <vt:variant>
        <vt:lpwstr>https://consult.environment-agency.gov.uk/psc/mcp-and-sg-regulations/supporting_documents/Operator briefing Note MCP  SG 10 APRIL 2024.pdf</vt:lpwstr>
      </vt:variant>
      <vt:variant>
        <vt:lpwstr/>
      </vt:variant>
      <vt:variant>
        <vt:i4>1376272</vt:i4>
      </vt:variant>
      <vt:variant>
        <vt:i4>48</vt:i4>
      </vt:variant>
      <vt:variant>
        <vt:i4>0</vt:i4>
      </vt:variant>
      <vt:variant>
        <vt:i4>5</vt:i4>
      </vt:variant>
      <vt:variant>
        <vt:lpwstr>https://www.gov.uk/guidance/medium-combustion-plant-when-you-need-a-permit</vt:lpwstr>
      </vt:variant>
      <vt:variant>
        <vt:lpwstr>:~:text=the%20heat%20generated.-,Capacity,-MCPD%20controls%20apply</vt:lpwstr>
      </vt:variant>
      <vt:variant>
        <vt:i4>3801123</vt:i4>
      </vt:variant>
      <vt:variant>
        <vt:i4>45</vt:i4>
      </vt:variant>
      <vt:variant>
        <vt:i4>0</vt:i4>
      </vt:variant>
      <vt:variant>
        <vt:i4>5</vt:i4>
      </vt:variant>
      <vt:variant>
        <vt:lpwstr>https://www.gov.uk/guidance/air-emissions-risk-assessment-for-your-environmental-permit</vt:lpwstr>
      </vt:variant>
      <vt:variant>
        <vt:lpwstr/>
      </vt:variant>
      <vt:variant>
        <vt:i4>4259862</vt:i4>
      </vt:variant>
      <vt:variant>
        <vt:i4>42</vt:i4>
      </vt:variant>
      <vt:variant>
        <vt:i4>0</vt:i4>
      </vt:variant>
      <vt:variant>
        <vt:i4>5</vt:i4>
      </vt:variant>
      <vt:variant>
        <vt:lpwstr>https://www.gov.uk/government/publications/specified-generator-screening-tool</vt:lpwstr>
      </vt:variant>
      <vt:variant>
        <vt:lpwstr/>
      </vt:variant>
      <vt:variant>
        <vt:i4>7798903</vt:i4>
      </vt:variant>
      <vt:variant>
        <vt:i4>39</vt:i4>
      </vt:variant>
      <vt:variant>
        <vt:i4>0</vt:i4>
      </vt:variant>
      <vt:variant>
        <vt:i4>5</vt:i4>
      </vt:variant>
      <vt:variant>
        <vt:lpwstr>https://www.gov.uk/guidance/medium-combustion-plant-when-you-need-a-permit</vt:lpwstr>
      </vt:variant>
      <vt:variant>
        <vt:lpwstr>:~:text=When%20you%20must%20aggregate</vt:lpwstr>
      </vt:variant>
      <vt:variant>
        <vt:i4>1966102</vt:i4>
      </vt:variant>
      <vt:variant>
        <vt:i4>36</vt:i4>
      </vt:variant>
      <vt:variant>
        <vt:i4>0</vt:i4>
      </vt:variant>
      <vt:variant>
        <vt:i4>5</vt:i4>
      </vt:variant>
      <vt:variant>
        <vt:lpwstr>https://www.gov.uk/guidance/specified-generators-dispersion-modelling-assessment</vt:lpwstr>
      </vt:variant>
      <vt:variant>
        <vt:lpwstr>:~:text=Minimum%20screening%20distances%20to%20the%20habitat%20sites</vt:lpwstr>
      </vt:variant>
      <vt:variant>
        <vt:i4>7995409</vt:i4>
      </vt:variant>
      <vt:variant>
        <vt:i4>33</vt:i4>
      </vt:variant>
      <vt:variant>
        <vt:i4>0</vt:i4>
      </vt:variant>
      <vt:variant>
        <vt:i4>5</vt:i4>
      </vt:variant>
      <vt:variant>
        <vt:lpwstr>https://assets.publishing.service.gov.uk/government/uploads/system/uploads/attachment_data/file/1098117/Environment_Agency_EPR_and_Abstraction_Licensing_Charging_Scheme_2022.pdf</vt:lpwstr>
      </vt:variant>
      <vt:variant>
        <vt:lpwstr/>
      </vt:variant>
      <vt:variant>
        <vt:i4>4128883</vt:i4>
      </vt:variant>
      <vt:variant>
        <vt:i4>30</vt:i4>
      </vt:variant>
      <vt:variant>
        <vt:i4>0</vt:i4>
      </vt:variant>
      <vt:variant>
        <vt:i4>5</vt:i4>
      </vt:variant>
      <vt:variant>
        <vt:lpwstr>https://www.gov.uk/guidance/change-transfer-or-cancel-your-environmental-permit</vt:lpwstr>
      </vt:variant>
      <vt:variant>
        <vt:lpwstr/>
      </vt:variant>
      <vt:variant>
        <vt:i4>5963858</vt:i4>
      </vt:variant>
      <vt:variant>
        <vt:i4>27</vt:i4>
      </vt:variant>
      <vt:variant>
        <vt:i4>0</vt:i4>
      </vt:variant>
      <vt:variant>
        <vt:i4>5</vt:i4>
      </vt:variant>
      <vt:variant>
        <vt:lpwstr>https://www.gov.uk/government/collections/environmental-permit-application-forms-for-a-new-bespoke-permit</vt:lpwstr>
      </vt:variant>
      <vt:variant>
        <vt:lpwstr/>
      </vt:variant>
      <vt:variant>
        <vt:i4>6946861</vt:i4>
      </vt:variant>
      <vt:variant>
        <vt:i4>24</vt:i4>
      </vt:variant>
      <vt:variant>
        <vt:i4>0</vt:i4>
      </vt:variant>
      <vt:variant>
        <vt:i4>5</vt:i4>
      </vt:variant>
      <vt:variant>
        <vt:lpwstr>https://www.gov.uk/guidance/medium-combustion-plant-screening-tool</vt:lpwstr>
      </vt:variant>
      <vt:variant>
        <vt:lpwstr/>
      </vt:variant>
      <vt:variant>
        <vt:i4>3538983</vt:i4>
      </vt:variant>
      <vt:variant>
        <vt:i4>21</vt:i4>
      </vt:variant>
      <vt:variant>
        <vt:i4>0</vt:i4>
      </vt:variant>
      <vt:variant>
        <vt:i4>5</vt:i4>
      </vt:variant>
      <vt:variant>
        <vt:lpwstr>https://eur03.safelinks.protection.outlook.com/?url=https%3A%2F%2Fwww.scail.ceh.ac.uk%2Fcgi-bin%2Fcombustion%2Finput.pl&amp;data=05%7C01%7Cemma.preston%40environment-agency.gov.uk%7Cdadd95c3d883428ddafa08db6e7381d3%7C770a245002274c6290c74e38537f1102%7C0%7C0%7C638225214649023526%7CUnknown%7CTWFpbGZsb3d8eyJWIjoiMC4wLjAwMDAiLCJQIjoiV2luMzIiLCJBTiI6Ik1haWwiLCJXVCI6Mn0%3D%7C3000%7C%7C%7C&amp;sdata=PX%2FSj%2Bim2X5VbGeBNleaGadE5vk6hqiAmGdJenO%2FzJ0%3D&amp;reserved=0</vt:lpwstr>
      </vt:variant>
      <vt:variant>
        <vt:lpwstr/>
      </vt:variant>
      <vt:variant>
        <vt:i4>4587587</vt:i4>
      </vt:variant>
      <vt:variant>
        <vt:i4>18</vt:i4>
      </vt:variant>
      <vt:variant>
        <vt:i4>0</vt:i4>
      </vt:variant>
      <vt:variant>
        <vt:i4>5</vt:i4>
      </vt:variant>
      <vt:variant>
        <vt:lpwstr>https://www.gov.uk/guidance/medium-combustion-plant-apply-for-an-environmental-permit</vt:lpwstr>
      </vt:variant>
      <vt:variant>
        <vt:lpwstr/>
      </vt:variant>
      <vt:variant>
        <vt:i4>6684776</vt:i4>
      </vt:variant>
      <vt:variant>
        <vt:i4>15</vt:i4>
      </vt:variant>
      <vt:variant>
        <vt:i4>0</vt:i4>
      </vt:variant>
      <vt:variant>
        <vt:i4>5</vt:i4>
      </vt:variant>
      <vt:variant>
        <vt:lpwstr>https://www.gov.uk/government/publications/application-for-an-environmental-permit-low-risk-medium-combustion-plant-and-specified-generator</vt:lpwstr>
      </vt:variant>
      <vt:variant>
        <vt:lpwstr/>
      </vt:variant>
      <vt:variant>
        <vt:i4>6684776</vt:i4>
      </vt:variant>
      <vt:variant>
        <vt:i4>12</vt:i4>
      </vt:variant>
      <vt:variant>
        <vt:i4>0</vt:i4>
      </vt:variant>
      <vt:variant>
        <vt:i4>5</vt:i4>
      </vt:variant>
      <vt:variant>
        <vt:lpwstr>https://www.gov.uk/government/publications/application-for-an-environmental-permit-low-risk-medium-combustion-plant-and-specified-generator</vt:lpwstr>
      </vt:variant>
      <vt:variant>
        <vt:lpwstr/>
      </vt:variant>
      <vt:variant>
        <vt:i4>1310749</vt:i4>
      </vt:variant>
      <vt:variant>
        <vt:i4>9</vt:i4>
      </vt:variant>
      <vt:variant>
        <vt:i4>0</vt:i4>
      </vt:variant>
      <vt:variant>
        <vt:i4>5</vt:i4>
      </vt:variant>
      <vt:variant>
        <vt:lpwstr>https://www.gov.uk/government/collections/standard-rules-environmental-permitting</vt:lpwstr>
      </vt:variant>
      <vt:variant>
        <vt:lpwstr>medium-combustion-plant-and-specified-generators</vt:lpwstr>
      </vt:variant>
      <vt:variant>
        <vt:i4>6553668</vt:i4>
      </vt:variant>
      <vt:variant>
        <vt:i4>6</vt:i4>
      </vt:variant>
      <vt:variant>
        <vt:i4>0</vt:i4>
      </vt:variant>
      <vt:variant>
        <vt:i4>5</vt:i4>
      </vt:variant>
      <vt:variant>
        <vt:lpwstr>mailto:applypermissions@environment-agency.gov.uk</vt:lpwstr>
      </vt:variant>
      <vt:variant>
        <vt:lpwstr/>
      </vt:variant>
      <vt:variant>
        <vt:i4>5046361</vt:i4>
      </vt:variant>
      <vt:variant>
        <vt:i4>3</vt:i4>
      </vt:variant>
      <vt:variant>
        <vt:i4>0</vt:i4>
      </vt:variant>
      <vt:variant>
        <vt:i4>5</vt:i4>
      </vt:variant>
      <vt:variant>
        <vt:lpwstr>https://www.gov.uk/government/collections/medium-combustion-plant-and-specified-generator-regulations</vt:lpwstr>
      </vt:variant>
      <vt:variant>
        <vt:lpwstr/>
      </vt:variant>
      <vt:variant>
        <vt:i4>4128867</vt:i4>
      </vt:variant>
      <vt:variant>
        <vt:i4>0</vt:i4>
      </vt:variant>
      <vt:variant>
        <vt:i4>0</vt:i4>
      </vt:variant>
      <vt:variant>
        <vt:i4>5</vt:i4>
      </vt:variant>
      <vt:variant>
        <vt:lpwstr>https://www.gov.uk/government/publications/environment-agency-enforcement-and-sanctions-policy/environment-agency-enforcement-and-sanctions-policy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briefing note template</dc:title>
  <dc:subject/>
  <dc:creator/>
  <cp:keywords/>
  <dc:description/>
  <cp:lastModifiedBy/>
  <cp:revision>65</cp:revision>
  <dcterms:created xsi:type="dcterms:W3CDTF">2024-05-20T13:58:00Z</dcterms:created>
  <dcterms:modified xsi:type="dcterms:W3CDTF">2024-05-23T16:35:00Z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0x010100A5BF1C78D9F64B679A5EBDE1C6598EBC0100DFEA3E9412A8604DBE7CC0CE5FC74C77</vt:lpwstr>
  </property>
  <property fmtid="{D5CDD505-2E9C-101B-9397-08002B2CF9AE}" pid="3" name="_dlc_DocIdItemGuid">
    <vt:lpwstr>4be67243-5285-4d87-a750-bf87e6e63eb2</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9;#External|1104eb68-55d8-494f-b6ba-c5473579de73</vt:lpwstr>
  </property>
  <property fmtid="{D5CDD505-2E9C-101B-9397-08002B2CF9AE}" pid="8" name="HOCopyrightLevel">
    <vt:lpwstr>1;#Crown|69589897-2828-4761-976e-717fd8e631c9</vt:lpwstr>
  </property>
  <property fmtid="{D5CDD505-2E9C-101B-9397-08002B2CF9AE}" pid="9" name="HOGovernmentSecurityClassification">
    <vt:lpwstr>2;#Official|14c80daa-741b-422c-9722-f71693c9ede4</vt:lpwstr>
  </property>
  <property fmtid="{D5CDD505-2E9C-101B-9397-08002B2CF9AE}" pid="10" name="HOSiteType">
    <vt:lpwstr>6;#Work Delivery|388f4f80-46e6-4bcd-8bd1-cea0059da8bd</vt:lpwstr>
  </property>
  <property fmtid="{D5CDD505-2E9C-101B-9397-08002B2CF9AE}" pid="11" name="OrganisationalUnit">
    <vt:lpwstr>3;#EA|d5f78ddb-b1b6-4328-9877-d7e3ed06fdac</vt:lpwstr>
  </property>
  <property fmtid="{D5CDD505-2E9C-101B-9397-08002B2CF9AE}" pid="12" name="Order">
    <vt:r8>24000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SharedWithUsers">
    <vt:lpwstr/>
  </property>
  <property fmtid="{D5CDD505-2E9C-101B-9397-08002B2CF9AE}" pid="21" name="HOFrom">
    <vt:lpwstr/>
  </property>
  <property fmtid="{D5CDD505-2E9C-101B-9397-08002B2CF9AE}" pid="22" name="wic_System_Copyright">
    <vt:lpwstr/>
  </property>
  <property fmtid="{D5CDD505-2E9C-101B-9397-08002B2CF9AE}" pid="23" name="HOCC">
    <vt:lpwstr/>
  </property>
  <property fmtid="{D5CDD505-2E9C-101B-9397-08002B2CF9AE}" pid="24" name="vti_imgdate">
    <vt:lpwstr/>
  </property>
  <property fmtid="{D5CDD505-2E9C-101B-9397-08002B2CF9AE}" pid="25" name="HOTo">
    <vt:lpwstr/>
  </property>
  <property fmtid="{D5CDD505-2E9C-101B-9397-08002B2CF9AE}" pid="26" name="HOSubject">
    <vt:lpwstr/>
  </property>
</Properties>
</file>