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92956E" w14:textId="77777777" w:rsidR="00160482" w:rsidRPr="00CF2FD9" w:rsidRDefault="00160482" w:rsidP="00160482">
      <w:pPr>
        <w:pStyle w:val="Heading3"/>
        <w:numPr>
          <w:ilvl w:val="0"/>
          <w:numId w:val="0"/>
        </w:numPr>
        <w:jc w:val="center"/>
        <w:rPr>
          <w:rFonts w:ascii="Arial" w:hAnsi="Arial"/>
          <w:b/>
          <w:bCs/>
          <w:sz w:val="28"/>
          <w:szCs w:val="28"/>
        </w:rPr>
      </w:pPr>
      <w:bookmarkStart w:id="0" w:name="_Toc420673328"/>
      <w:r w:rsidRPr="00CF2FD9">
        <w:rPr>
          <w:rFonts w:ascii="Arial" w:hAnsi="Arial"/>
          <w:b/>
          <w:bCs/>
          <w:sz w:val="28"/>
          <w:szCs w:val="28"/>
        </w:rPr>
        <w:t xml:space="preserve">Carr Crofts Waste Treatment Facility </w:t>
      </w:r>
    </w:p>
    <w:p w14:paraId="0C7B78CA" w14:textId="77777777" w:rsidR="00160482" w:rsidRPr="00CF2FD9" w:rsidRDefault="00160482" w:rsidP="00160482">
      <w:pPr>
        <w:pStyle w:val="Heading3"/>
        <w:numPr>
          <w:ilvl w:val="0"/>
          <w:numId w:val="0"/>
        </w:numPr>
        <w:jc w:val="center"/>
        <w:rPr>
          <w:rFonts w:ascii="Arial" w:hAnsi="Arial"/>
          <w:b/>
          <w:bCs/>
          <w:sz w:val="28"/>
          <w:szCs w:val="28"/>
        </w:rPr>
      </w:pPr>
      <w:r w:rsidRPr="00CF2FD9">
        <w:rPr>
          <w:rFonts w:ascii="Arial" w:hAnsi="Arial"/>
          <w:b/>
          <w:bCs/>
          <w:sz w:val="28"/>
          <w:szCs w:val="28"/>
        </w:rPr>
        <w:t>Fire Prevention Plan</w:t>
      </w:r>
    </w:p>
    <w:p w14:paraId="77D594AD" w14:textId="77777777" w:rsidR="00160482" w:rsidRPr="00CF2FD9" w:rsidRDefault="00160482" w:rsidP="00160482">
      <w:pPr>
        <w:pStyle w:val="Heading3"/>
        <w:numPr>
          <w:ilvl w:val="0"/>
          <w:numId w:val="0"/>
        </w:numPr>
        <w:jc w:val="center"/>
        <w:rPr>
          <w:rFonts w:ascii="Arial" w:hAnsi="Arial"/>
          <w:sz w:val="16"/>
          <w:szCs w:val="16"/>
        </w:rPr>
      </w:pPr>
      <w:r w:rsidRPr="00CF2FD9">
        <w:rPr>
          <w:rFonts w:ascii="Arial" w:hAnsi="Arial"/>
          <w:sz w:val="16"/>
          <w:szCs w:val="16"/>
        </w:rPr>
        <w:t>Storage of Hazardous &amp; Non-hazardous Waste(s) within the Warehouse &amp; Waste Acceptance Yard</w:t>
      </w:r>
      <w:r w:rsidR="00944475">
        <w:rPr>
          <w:rFonts w:ascii="Arial" w:hAnsi="Arial"/>
          <w:sz w:val="16"/>
          <w:szCs w:val="16"/>
        </w:rPr>
        <w:t>(s)</w:t>
      </w:r>
    </w:p>
    <w:p w14:paraId="57B5B2FF" w14:textId="77777777" w:rsidR="00F95165" w:rsidRDefault="00F95165" w:rsidP="00F95165">
      <w:pPr>
        <w:tabs>
          <w:tab w:val="left" w:pos="1985"/>
        </w:tabs>
        <w:rPr>
          <w:b/>
        </w:rPr>
      </w:pPr>
    </w:p>
    <w:p w14:paraId="70A0CE1B" w14:textId="77777777" w:rsidR="00F95165" w:rsidRDefault="00F95165" w:rsidP="00F95165">
      <w:pPr>
        <w:tabs>
          <w:tab w:val="left" w:pos="1985"/>
        </w:tabs>
        <w:rPr>
          <w:b/>
        </w:rPr>
      </w:pPr>
    </w:p>
    <w:p w14:paraId="640FCA1B" w14:textId="77777777" w:rsidR="00F95165" w:rsidRDefault="00F95165" w:rsidP="00F95165">
      <w:pPr>
        <w:tabs>
          <w:tab w:val="left" w:pos="1985"/>
        </w:tabs>
        <w:rPr>
          <w:b/>
          <w:sz w:val="22"/>
          <w:szCs w:val="22"/>
        </w:rPr>
      </w:pPr>
      <w:r w:rsidRPr="00F95165">
        <w:rPr>
          <w:b/>
          <w:sz w:val="22"/>
          <w:szCs w:val="22"/>
        </w:rPr>
        <w:t>Plan version: OATESFPP0</w:t>
      </w:r>
      <w:r w:rsidR="008E70C9">
        <w:rPr>
          <w:b/>
          <w:sz w:val="22"/>
          <w:szCs w:val="22"/>
        </w:rPr>
        <w:t>6</w:t>
      </w:r>
    </w:p>
    <w:p w14:paraId="4CC96804" w14:textId="77777777" w:rsidR="00137764" w:rsidRPr="00F95165" w:rsidRDefault="00137764" w:rsidP="00F95165">
      <w:pPr>
        <w:tabs>
          <w:tab w:val="left" w:pos="1985"/>
        </w:tabs>
        <w:rPr>
          <w:b/>
          <w:sz w:val="22"/>
          <w:szCs w:val="22"/>
        </w:rPr>
      </w:pPr>
    </w:p>
    <w:p w14:paraId="65A8451B" w14:textId="77777777" w:rsidR="00137764" w:rsidRDefault="00F95165" w:rsidP="00F95165">
      <w:pPr>
        <w:tabs>
          <w:tab w:val="left" w:pos="1985"/>
        </w:tabs>
        <w:rPr>
          <w:b/>
          <w:sz w:val="22"/>
          <w:szCs w:val="22"/>
        </w:rPr>
      </w:pPr>
      <w:r w:rsidRPr="00F95165">
        <w:rPr>
          <w:b/>
          <w:sz w:val="22"/>
          <w:szCs w:val="22"/>
        </w:rPr>
        <w:t xml:space="preserve">Date of plan: </w:t>
      </w:r>
      <w:r w:rsidR="00D04451">
        <w:rPr>
          <w:b/>
          <w:sz w:val="22"/>
          <w:szCs w:val="22"/>
        </w:rPr>
        <w:t xml:space="preserve"> N</w:t>
      </w:r>
      <w:r w:rsidR="00137764">
        <w:rPr>
          <w:b/>
          <w:sz w:val="22"/>
          <w:szCs w:val="22"/>
        </w:rPr>
        <w:t>ovember</w:t>
      </w:r>
      <w:r w:rsidRPr="00F95165">
        <w:rPr>
          <w:b/>
          <w:sz w:val="22"/>
          <w:szCs w:val="22"/>
        </w:rPr>
        <w:t xml:space="preserve"> 202</w:t>
      </w:r>
      <w:r w:rsidR="00C51055">
        <w:rPr>
          <w:b/>
          <w:sz w:val="22"/>
          <w:szCs w:val="22"/>
        </w:rPr>
        <w:t>2</w:t>
      </w:r>
    </w:p>
    <w:p w14:paraId="03700CFB" w14:textId="77777777" w:rsidR="00F95165" w:rsidRPr="00F95165" w:rsidRDefault="00137764" w:rsidP="00F95165">
      <w:pPr>
        <w:tabs>
          <w:tab w:val="left" w:pos="1985"/>
        </w:tabs>
        <w:rPr>
          <w:sz w:val="22"/>
          <w:szCs w:val="22"/>
        </w:rPr>
      </w:pPr>
      <w:r>
        <w:rPr>
          <w:b/>
          <w:sz w:val="22"/>
          <w:szCs w:val="22"/>
        </w:rPr>
        <w:t>Review Date: November 202</w:t>
      </w:r>
      <w:r w:rsidR="00C51055">
        <w:rPr>
          <w:b/>
          <w:sz w:val="22"/>
          <w:szCs w:val="22"/>
        </w:rPr>
        <w:t>3</w:t>
      </w:r>
      <w:r w:rsidR="001C1CFF">
        <w:rPr>
          <w:b/>
          <w:sz w:val="22"/>
          <w:szCs w:val="22"/>
        </w:rPr>
        <w:t xml:space="preserve"> </w:t>
      </w:r>
    </w:p>
    <w:p w14:paraId="7CAEA96F" w14:textId="77777777" w:rsidR="00F95165" w:rsidRPr="00F95165" w:rsidRDefault="00F95165" w:rsidP="00F95165">
      <w:pPr>
        <w:spacing w:before="360"/>
        <w:rPr>
          <w:b/>
          <w:bCs/>
          <w:sz w:val="22"/>
          <w:szCs w:val="22"/>
        </w:rPr>
      </w:pPr>
      <w:r w:rsidRPr="00F95165">
        <w:rPr>
          <w:b/>
          <w:bCs/>
          <w:sz w:val="22"/>
          <w:szCs w:val="22"/>
        </w:rPr>
        <w:t>Site details</w:t>
      </w:r>
    </w:p>
    <w:p w14:paraId="53A706A0" w14:textId="77777777" w:rsidR="00F95165" w:rsidRPr="00F95165" w:rsidRDefault="00F95165" w:rsidP="00F95165">
      <w:pPr>
        <w:tabs>
          <w:tab w:val="left" w:pos="1985"/>
        </w:tabs>
        <w:rPr>
          <w:b/>
          <w:sz w:val="22"/>
          <w:szCs w:val="22"/>
        </w:rPr>
      </w:pPr>
      <w:r w:rsidRPr="00F95165">
        <w:rPr>
          <w:b/>
          <w:sz w:val="22"/>
          <w:szCs w:val="22"/>
        </w:rPr>
        <w:t xml:space="preserve">Site name: </w:t>
      </w:r>
      <w:r>
        <w:rPr>
          <w:b/>
          <w:sz w:val="22"/>
          <w:szCs w:val="22"/>
        </w:rPr>
        <w:t xml:space="preserve">          </w:t>
      </w:r>
      <w:r w:rsidRPr="00F95165">
        <w:rPr>
          <w:b/>
          <w:sz w:val="22"/>
          <w:szCs w:val="22"/>
        </w:rPr>
        <w:t>Carr Crofts Waste Treatment Facility</w:t>
      </w:r>
      <w:r w:rsidRPr="00F95165">
        <w:rPr>
          <w:b/>
          <w:sz w:val="22"/>
          <w:szCs w:val="22"/>
        </w:rPr>
        <w:tab/>
      </w:r>
    </w:p>
    <w:p w14:paraId="49B61957" w14:textId="77777777" w:rsidR="00F95165" w:rsidRPr="00F95165" w:rsidRDefault="00F95165" w:rsidP="00F95165">
      <w:pPr>
        <w:tabs>
          <w:tab w:val="left" w:pos="1985"/>
        </w:tabs>
        <w:rPr>
          <w:b/>
          <w:sz w:val="22"/>
          <w:szCs w:val="22"/>
        </w:rPr>
      </w:pPr>
      <w:r w:rsidRPr="00F95165">
        <w:rPr>
          <w:b/>
          <w:sz w:val="22"/>
          <w:szCs w:val="22"/>
        </w:rPr>
        <w:t xml:space="preserve">Site address: </w:t>
      </w:r>
      <w:r>
        <w:rPr>
          <w:b/>
          <w:sz w:val="22"/>
          <w:szCs w:val="22"/>
        </w:rPr>
        <w:t xml:space="preserve">     </w:t>
      </w:r>
      <w:r w:rsidRPr="00F95165">
        <w:rPr>
          <w:b/>
          <w:sz w:val="22"/>
          <w:szCs w:val="22"/>
        </w:rPr>
        <w:t>10 Carr Crofts Drive Leeds LS12 3AL</w:t>
      </w:r>
      <w:r w:rsidRPr="00F95165">
        <w:rPr>
          <w:b/>
          <w:sz w:val="22"/>
          <w:szCs w:val="22"/>
        </w:rPr>
        <w:tab/>
      </w:r>
    </w:p>
    <w:p w14:paraId="69F70A0D" w14:textId="77777777" w:rsidR="00F95165" w:rsidRDefault="00F95165" w:rsidP="00F95165">
      <w:pPr>
        <w:tabs>
          <w:tab w:val="left" w:pos="1985"/>
        </w:tabs>
        <w:rPr>
          <w:b/>
          <w:sz w:val="22"/>
          <w:szCs w:val="22"/>
        </w:rPr>
      </w:pPr>
      <w:r w:rsidRPr="00F95165">
        <w:rPr>
          <w:b/>
          <w:sz w:val="22"/>
          <w:szCs w:val="22"/>
        </w:rPr>
        <w:t>Operator name:</w:t>
      </w:r>
      <w:r>
        <w:rPr>
          <w:b/>
          <w:sz w:val="22"/>
          <w:szCs w:val="22"/>
        </w:rPr>
        <w:t xml:space="preserve">  </w:t>
      </w:r>
      <w:r w:rsidRPr="00F95165">
        <w:rPr>
          <w:b/>
          <w:sz w:val="22"/>
          <w:szCs w:val="22"/>
        </w:rPr>
        <w:t>Oates Environmental Ltd.</w:t>
      </w:r>
    </w:p>
    <w:p w14:paraId="454980B2" w14:textId="77777777" w:rsidR="007F6EE6" w:rsidRPr="00F95165" w:rsidRDefault="007F6EE6" w:rsidP="00F95165">
      <w:pPr>
        <w:tabs>
          <w:tab w:val="left" w:pos="1985"/>
        </w:tabs>
        <w:rPr>
          <w:b/>
          <w:sz w:val="22"/>
          <w:szCs w:val="22"/>
        </w:rPr>
      </w:pPr>
    </w:p>
    <w:p w14:paraId="2FDAFCB0" w14:textId="77777777" w:rsidR="00F95165" w:rsidRDefault="00F95165" w:rsidP="00F95165">
      <w:pPr>
        <w:spacing w:before="360"/>
        <w:rPr>
          <w:b/>
          <w:bCs/>
          <w:sz w:val="22"/>
          <w:szCs w:val="22"/>
        </w:rPr>
      </w:pPr>
      <w:r w:rsidRPr="00F95165">
        <w:rPr>
          <w:b/>
          <w:bCs/>
          <w:sz w:val="22"/>
          <w:szCs w:val="22"/>
        </w:rPr>
        <w:t>Who this plan is for:</w:t>
      </w:r>
    </w:p>
    <w:p w14:paraId="7F1CC579" w14:textId="77777777" w:rsidR="007F6EE6" w:rsidRPr="00F95165" w:rsidRDefault="007F6EE6" w:rsidP="00F95165">
      <w:pPr>
        <w:spacing w:before="360"/>
        <w:rPr>
          <w:b/>
          <w:bCs/>
          <w:sz w:val="22"/>
          <w:szCs w:val="22"/>
        </w:rPr>
      </w:pPr>
    </w:p>
    <w:p w14:paraId="0DD0B57C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Company Directors</w:t>
      </w:r>
    </w:p>
    <w:p w14:paraId="1ACF19B6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General Manager</w:t>
      </w:r>
    </w:p>
    <w:p w14:paraId="161A0F6C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Site Manager</w:t>
      </w:r>
    </w:p>
    <w:p w14:paraId="00CE4D79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Operations Manager</w:t>
      </w:r>
    </w:p>
    <w:p w14:paraId="057EC705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Facility Technical Manager</w:t>
      </w:r>
    </w:p>
    <w:p w14:paraId="6BA5B6CC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Site Chemists</w:t>
      </w:r>
    </w:p>
    <w:p w14:paraId="4F62AD59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Lab. Technicians</w:t>
      </w:r>
    </w:p>
    <w:p w14:paraId="17A105E1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Site Supervisor</w:t>
      </w:r>
    </w:p>
    <w:p w14:paraId="176B3459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Site Operatives</w:t>
      </w:r>
    </w:p>
    <w:p w14:paraId="06C4093C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Plant Operatives</w:t>
      </w:r>
    </w:p>
    <w:p w14:paraId="29A3008A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Driver/ Operatives</w:t>
      </w:r>
    </w:p>
    <w:p w14:paraId="6D587B62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Any other OEL employee/ temporary worker</w:t>
      </w:r>
    </w:p>
    <w:p w14:paraId="768242DA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Site Contractors</w:t>
      </w:r>
    </w:p>
    <w:p w14:paraId="7E4BA6E5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Government Agency Officers</w:t>
      </w:r>
    </w:p>
    <w:p w14:paraId="374E8937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Fire Brigade Officers</w:t>
      </w:r>
    </w:p>
    <w:p w14:paraId="5AF2DDB8" w14:textId="77777777" w:rsidR="00F95165" w:rsidRPr="00F95165" w:rsidRDefault="00F95165" w:rsidP="00F95165">
      <w:pPr>
        <w:tabs>
          <w:tab w:val="left" w:pos="1985"/>
        </w:tabs>
        <w:rPr>
          <w:sz w:val="22"/>
          <w:szCs w:val="22"/>
        </w:rPr>
      </w:pPr>
      <w:r w:rsidRPr="00F95165">
        <w:rPr>
          <w:sz w:val="22"/>
          <w:szCs w:val="22"/>
        </w:rPr>
        <w:t>YW Technicians</w:t>
      </w:r>
    </w:p>
    <w:p w14:paraId="3230B469" w14:textId="77777777" w:rsidR="00160482" w:rsidRDefault="00160482" w:rsidP="00160482"/>
    <w:p w14:paraId="1185EE73" w14:textId="77777777" w:rsidR="00F95165" w:rsidRDefault="00F95165" w:rsidP="00160482"/>
    <w:p w14:paraId="5A195E22" w14:textId="77777777" w:rsidR="00F95165" w:rsidRDefault="00F95165" w:rsidP="00160482"/>
    <w:p w14:paraId="1A3D2C93" w14:textId="77777777" w:rsidR="00F95165" w:rsidRDefault="00F95165" w:rsidP="00160482"/>
    <w:p w14:paraId="37E3BE4C" w14:textId="77777777" w:rsidR="00F95165" w:rsidRDefault="00F95165" w:rsidP="00160482"/>
    <w:p w14:paraId="37083A9C" w14:textId="77777777" w:rsidR="00F95165" w:rsidRDefault="00F95165" w:rsidP="00160482"/>
    <w:p w14:paraId="51BD33B5" w14:textId="77777777" w:rsidR="00F95165" w:rsidRDefault="00F95165" w:rsidP="00160482"/>
    <w:p w14:paraId="62759A11" w14:textId="77777777" w:rsidR="00F95165" w:rsidRDefault="00F95165" w:rsidP="00160482"/>
    <w:p w14:paraId="54A46CEB" w14:textId="77777777" w:rsidR="00F95165" w:rsidRDefault="00F95165" w:rsidP="00160482"/>
    <w:p w14:paraId="42F35F0B" w14:textId="77777777" w:rsidR="00944475" w:rsidRDefault="00944475" w:rsidP="009372B3">
      <w:pPr>
        <w:pStyle w:val="Heading3"/>
        <w:numPr>
          <w:ilvl w:val="0"/>
          <w:numId w:val="0"/>
        </w:numPr>
      </w:pPr>
    </w:p>
    <w:p w14:paraId="0D920383" w14:textId="77777777" w:rsidR="009372B3" w:rsidRDefault="009372B3" w:rsidP="009372B3">
      <w:pPr>
        <w:pStyle w:val="Heading3"/>
        <w:numPr>
          <w:ilvl w:val="0"/>
          <w:numId w:val="0"/>
        </w:numPr>
      </w:pPr>
      <w:r>
        <w:t>1.</w:t>
      </w:r>
      <w:r w:rsidRPr="00CF2FD9">
        <w:rPr>
          <w:rFonts w:ascii="Arial" w:hAnsi="Arial"/>
        </w:rPr>
        <w:t>Site Plan</w:t>
      </w:r>
      <w:r>
        <w:t>.</w:t>
      </w:r>
      <w:r w:rsidR="009C0B52">
        <w:t xml:space="preserve"> </w:t>
      </w:r>
    </w:p>
    <w:p w14:paraId="359D7C40" w14:textId="77777777" w:rsidR="00944475" w:rsidRDefault="00944475" w:rsidP="009C0B52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75B47DE9" w14:textId="77777777" w:rsidR="009C0B52" w:rsidRDefault="009C0B52" w:rsidP="009C0B52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A site plan </w:t>
      </w:r>
      <w:bookmarkStart w:id="1" w:name="_Hlk37766533"/>
      <w:r>
        <w:rPr>
          <w:rFonts w:ascii="Arial" w:hAnsi="Arial"/>
          <w:sz w:val="22"/>
          <w:szCs w:val="22"/>
          <w:lang w:val="en-US"/>
        </w:rPr>
        <w:t xml:space="preserve">(Ref. to FPP </w:t>
      </w:r>
      <w:r w:rsidRPr="002F35B8">
        <w:rPr>
          <w:rFonts w:ascii="Arial" w:hAnsi="Arial"/>
          <w:sz w:val="22"/>
          <w:szCs w:val="22"/>
          <w:lang w:val="en-US"/>
        </w:rPr>
        <w:t>Appendix</w:t>
      </w:r>
      <w:r>
        <w:rPr>
          <w:rFonts w:ascii="Arial" w:hAnsi="Arial"/>
          <w:sz w:val="22"/>
          <w:szCs w:val="22"/>
          <w:lang w:val="en-US"/>
        </w:rPr>
        <w:t xml:space="preserve"> 6-</w:t>
      </w:r>
      <w:r w:rsidRPr="002F35B8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Site Plan (Appendix 25 EMS) </w:t>
      </w:r>
      <w:bookmarkEnd w:id="1"/>
      <w:r>
        <w:rPr>
          <w:rFonts w:ascii="Arial" w:hAnsi="Arial"/>
          <w:sz w:val="22"/>
          <w:szCs w:val="22"/>
          <w:lang w:val="en-US"/>
        </w:rPr>
        <w:t>is available which identifies:</w:t>
      </w:r>
    </w:p>
    <w:p w14:paraId="284F4B9B" w14:textId="77777777" w:rsidR="00944475" w:rsidRDefault="00944475" w:rsidP="009C0B52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05144BCF" w14:textId="77777777" w:rsidR="00944475" w:rsidRPr="009372B3" w:rsidRDefault="00944475" w:rsidP="009C0B52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76ACF726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General layout of the building</w:t>
      </w:r>
    </w:p>
    <w:p w14:paraId="64925A6C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Site Entrance main access routes ‘A’, ‘B’ &amp; ‘C’</w:t>
      </w:r>
    </w:p>
    <w:p w14:paraId="5DA3D78B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Location of Packaged Waste Bays </w:t>
      </w:r>
    </w:p>
    <w:p w14:paraId="7190E86D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Location of Bulk Liquid Effluent Storage Tanks</w:t>
      </w:r>
    </w:p>
    <w:p w14:paraId="5F31A43E" w14:textId="77777777" w:rsidR="009C0B52" w:rsidRPr="00FB7A39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Location of Aerosol Store</w:t>
      </w:r>
    </w:p>
    <w:p w14:paraId="0E76C81A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Location of Fuel Tanks</w:t>
      </w:r>
    </w:p>
    <w:p w14:paraId="7DE73E4C" w14:textId="77777777" w:rsidR="009C0B52" w:rsidRPr="00FB7A39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Holding/ Fire Quarantine Area</w:t>
      </w:r>
    </w:p>
    <w:p w14:paraId="2B4DD3EF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Drainage systems, foul, surface drains, direction of flow and outfall pipe</w:t>
      </w:r>
    </w:p>
    <w:p w14:paraId="63C84812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Location of PPE and </w:t>
      </w:r>
      <w:r w:rsidRPr="00943784">
        <w:rPr>
          <w:rFonts w:ascii="Arial" w:hAnsi="Arial"/>
          <w:color w:val="auto"/>
          <w:sz w:val="22"/>
          <w:szCs w:val="22"/>
          <w:lang w:val="en-US"/>
        </w:rPr>
        <w:t>pollution control equipment</w:t>
      </w:r>
    </w:p>
    <w:p w14:paraId="1581C8FC" w14:textId="77777777" w:rsidR="009C0B52" w:rsidRDefault="009C0B52" w:rsidP="009C0B52">
      <w:pPr>
        <w:pStyle w:val="Paragraph"/>
        <w:numPr>
          <w:ilvl w:val="0"/>
          <w:numId w:val="13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Site parameter and bunding </w:t>
      </w:r>
    </w:p>
    <w:p w14:paraId="2F083B59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69D989F7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598EB141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5232F35D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07AF0E15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61BBE031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7F94AA36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0552E7D6" w14:textId="77777777" w:rsidR="00944475" w:rsidRDefault="00944475" w:rsidP="00944475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  <w:sectPr w:rsidR="00944475" w:rsidSect="00711086">
          <w:headerReference w:type="default" r:id="rId7"/>
          <w:footerReference w:type="default" r:id="rId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894A6ED" w14:textId="77777777" w:rsidR="000D37E0" w:rsidRDefault="009C0B52" w:rsidP="009C0B52">
      <w:pPr>
        <w:pStyle w:val="Paragraph"/>
        <w:rPr>
          <w:lang w:val="en-US"/>
        </w:rPr>
      </w:pPr>
      <w:r w:rsidRPr="002F35B8">
        <w:rPr>
          <w:rFonts w:ascii="Arial" w:hAnsi="Arial"/>
          <w:sz w:val="22"/>
          <w:szCs w:val="22"/>
          <w:lang w:val="en-US"/>
        </w:rPr>
        <w:lastRenderedPageBreak/>
        <w:t>Compass rose showing North</w:t>
      </w:r>
    </w:p>
    <w:p w14:paraId="59D4B60D" w14:textId="77777777" w:rsidR="00944475" w:rsidRDefault="00AC1705" w:rsidP="000D37E0">
      <w:pPr>
        <w:pStyle w:val="Paragraph"/>
        <w:rPr>
          <w:noProof/>
        </w:rPr>
        <w:sectPr w:rsidR="00944475" w:rsidSect="0094447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 w14:anchorId="0C78EAB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51.5pt;height:385.5pt;visibility:visible;mso-wrap-style:square">
            <v:imagedata r:id="rId9" o:title=""/>
          </v:shape>
        </w:pict>
      </w:r>
    </w:p>
    <w:p w14:paraId="5058F666" w14:textId="77777777" w:rsidR="000D37E0" w:rsidRDefault="000D37E0" w:rsidP="000D37E0">
      <w:pPr>
        <w:pStyle w:val="Paragraph"/>
        <w:rPr>
          <w:noProof/>
        </w:rPr>
      </w:pPr>
    </w:p>
    <w:p w14:paraId="7FF1938C" w14:textId="77777777" w:rsidR="00944475" w:rsidRDefault="00AC1705" w:rsidP="000D37E0">
      <w:pPr>
        <w:pStyle w:val="Paragraph"/>
        <w:rPr>
          <w:noProof/>
        </w:rPr>
        <w:sectPr w:rsidR="00944475" w:rsidSect="00944475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 w14:anchorId="15D2037E">
          <v:shape id="_x0000_i1032" type="#_x0000_t75" style="width:727.5pt;height:398.25pt;visibility:visible;mso-wrap-style:square">
            <v:imagedata r:id="rId10" o:title=""/>
          </v:shape>
        </w:pict>
      </w:r>
    </w:p>
    <w:p w14:paraId="71B662A9" w14:textId="77777777" w:rsidR="00EA3040" w:rsidRPr="009C0B52" w:rsidRDefault="00EA3040" w:rsidP="009C0B52">
      <w:pPr>
        <w:pStyle w:val="Paragraph"/>
        <w:spacing w:line="360" w:lineRule="auto"/>
        <w:rPr>
          <w:lang w:val="en-US"/>
        </w:rPr>
      </w:pPr>
      <w:r>
        <w:rPr>
          <w:rFonts w:ascii="Arial" w:hAnsi="Arial"/>
          <w:b/>
          <w:bCs/>
          <w:sz w:val="28"/>
          <w:szCs w:val="28"/>
          <w:u w:val="single"/>
          <w:lang w:val="en-US"/>
        </w:rPr>
        <w:lastRenderedPageBreak/>
        <w:t>2.</w:t>
      </w:r>
      <w:r w:rsidRPr="00EA3040">
        <w:rPr>
          <w:rFonts w:ascii="Arial" w:hAnsi="Arial"/>
          <w:b/>
          <w:bCs/>
          <w:sz w:val="28"/>
          <w:szCs w:val="28"/>
          <w:u w:val="single"/>
          <w:lang w:val="en-US"/>
        </w:rPr>
        <w:t>Storage</w:t>
      </w:r>
    </w:p>
    <w:p w14:paraId="7CF3D085" w14:textId="77777777" w:rsidR="00003BC1" w:rsidRDefault="000D37E0" w:rsidP="000D37E0">
      <w:pPr>
        <w:pStyle w:val="Paragraph"/>
        <w:spacing w:line="360" w:lineRule="auto"/>
        <w:ind w:left="720"/>
        <w:rPr>
          <w:rFonts w:ascii="Arial" w:hAnsi="Arial"/>
          <w:b/>
          <w:bCs/>
          <w:sz w:val="22"/>
          <w:szCs w:val="22"/>
          <w:u w:val="single"/>
          <w:lang w:val="en-US"/>
        </w:rPr>
      </w:pPr>
      <w:r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The maximum site storage capacity for  </w:t>
      </w:r>
    </w:p>
    <w:p w14:paraId="30938A82" w14:textId="77777777" w:rsidR="000D37E0" w:rsidRPr="000D37E0" w:rsidRDefault="000D37E0" w:rsidP="000D37E0">
      <w:pPr>
        <w:pStyle w:val="Paragraph"/>
        <w:spacing w:line="360" w:lineRule="auto"/>
        <w:ind w:left="720"/>
        <w:rPr>
          <w:b/>
          <w:bCs/>
          <w:u w:val="single"/>
          <w:lang w:val="en-US"/>
        </w:rPr>
      </w:pPr>
      <w:r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>Non- hazardous</w:t>
      </w:r>
      <w:r w:rsidR="0018276A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waste(s)</w:t>
      </w:r>
      <w:r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</w:t>
      </w:r>
      <w:r w:rsidR="0018276A"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= </w:t>
      </w:r>
      <w:r w:rsidR="0018276A">
        <w:rPr>
          <w:rFonts w:ascii="Arial" w:hAnsi="Arial"/>
          <w:b/>
          <w:bCs/>
          <w:sz w:val="22"/>
          <w:szCs w:val="22"/>
          <w:u w:val="single"/>
          <w:lang w:val="en-US"/>
        </w:rPr>
        <w:t>6</w:t>
      </w:r>
      <w:r w:rsidR="0018276A"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>70 T</w:t>
      </w:r>
      <w:r w:rsidR="0018276A" w:rsidRPr="000D37E0">
        <w:rPr>
          <w:b/>
          <w:bCs/>
          <w:u w:val="single"/>
          <w:lang w:val="en-US"/>
        </w:rPr>
        <w:t>.</w:t>
      </w:r>
      <w:r w:rsidR="0018276A">
        <w:rPr>
          <w:b/>
          <w:bCs/>
          <w:u w:val="single"/>
          <w:lang w:val="en-US"/>
        </w:rPr>
        <w:t xml:space="preserve"> </w:t>
      </w:r>
      <w:r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&amp; Hazardous waste(s) = </w:t>
      </w:r>
      <w:r w:rsidR="0018276A">
        <w:rPr>
          <w:rFonts w:ascii="Arial" w:hAnsi="Arial"/>
          <w:b/>
          <w:bCs/>
          <w:sz w:val="22"/>
          <w:szCs w:val="22"/>
          <w:u w:val="single"/>
          <w:lang w:val="en-US"/>
        </w:rPr>
        <w:t>6</w:t>
      </w:r>
      <w:r w:rsidRPr="00627DDE">
        <w:rPr>
          <w:rFonts w:ascii="Arial" w:hAnsi="Arial"/>
          <w:b/>
          <w:bCs/>
          <w:sz w:val="22"/>
          <w:szCs w:val="22"/>
          <w:u w:val="single"/>
          <w:lang w:val="en-US"/>
        </w:rPr>
        <w:t>70</w:t>
      </w:r>
      <w:r w:rsidR="0018276A">
        <w:rPr>
          <w:rFonts w:ascii="Arial" w:hAnsi="Arial"/>
          <w:b/>
          <w:bCs/>
          <w:sz w:val="22"/>
          <w:szCs w:val="22"/>
          <w:u w:val="single"/>
          <w:lang w:val="en-US"/>
        </w:rPr>
        <w:t>T.</w:t>
      </w:r>
    </w:p>
    <w:p w14:paraId="2735715F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>Bulk Liquid Effluent Storage</w:t>
      </w:r>
      <w:r w:rsidR="005E540A">
        <w:rPr>
          <w:rFonts w:ascii="Arial" w:hAnsi="Arial"/>
          <w:sz w:val="22"/>
          <w:szCs w:val="22"/>
          <w:lang w:val="en-US"/>
        </w:rPr>
        <w:t xml:space="preserve"> (In Tanks)</w:t>
      </w:r>
      <w:r w:rsidRPr="00627DDE">
        <w:rPr>
          <w:rFonts w:ascii="Arial" w:hAnsi="Arial"/>
          <w:sz w:val="22"/>
          <w:szCs w:val="22"/>
          <w:lang w:val="en-US"/>
        </w:rPr>
        <w:t xml:space="preserve"> = 170T (Tanks 4,5,7,8 &amp;10)</w:t>
      </w:r>
    </w:p>
    <w:p w14:paraId="484B22AD" w14:textId="77777777" w:rsidR="000D37E0" w:rsidRDefault="00674C67" w:rsidP="005E540A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Yard1 </w:t>
      </w:r>
      <w:r w:rsidR="0018276A">
        <w:rPr>
          <w:rFonts w:ascii="Arial" w:hAnsi="Arial"/>
          <w:sz w:val="22"/>
          <w:szCs w:val="22"/>
          <w:lang w:val="en-US"/>
        </w:rPr>
        <w:t>–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="000D37E0" w:rsidRPr="00627DDE">
        <w:rPr>
          <w:rFonts w:ascii="Arial" w:hAnsi="Arial"/>
          <w:sz w:val="22"/>
          <w:szCs w:val="22"/>
          <w:lang w:val="en-US"/>
        </w:rPr>
        <w:t>Low</w:t>
      </w:r>
      <w:r w:rsidR="0018276A">
        <w:rPr>
          <w:rFonts w:ascii="Arial" w:hAnsi="Arial"/>
          <w:sz w:val="22"/>
          <w:szCs w:val="22"/>
          <w:lang w:val="en-US"/>
        </w:rPr>
        <w:t xml:space="preserve"> Haz.</w:t>
      </w:r>
      <w:r w:rsidR="0018276A" w:rsidRPr="00627DDE">
        <w:rPr>
          <w:rFonts w:ascii="Arial" w:hAnsi="Arial"/>
          <w:sz w:val="22"/>
          <w:szCs w:val="22"/>
          <w:lang w:val="en-US"/>
        </w:rPr>
        <w:t xml:space="preserve"> /</w:t>
      </w:r>
      <w:r w:rsidR="007F2869">
        <w:rPr>
          <w:rFonts w:ascii="Arial" w:hAnsi="Arial"/>
          <w:sz w:val="22"/>
          <w:szCs w:val="22"/>
          <w:lang w:val="en-US"/>
        </w:rPr>
        <w:t xml:space="preserve"> </w:t>
      </w:r>
      <w:r w:rsidR="000D37E0" w:rsidRPr="00627DDE">
        <w:rPr>
          <w:rFonts w:ascii="Arial" w:hAnsi="Arial"/>
          <w:sz w:val="22"/>
          <w:szCs w:val="22"/>
          <w:lang w:val="en-US"/>
        </w:rPr>
        <w:t>Non-Hazardous Non-Combustible Waste</w:t>
      </w:r>
      <w:r w:rsidR="005E540A">
        <w:rPr>
          <w:rFonts w:ascii="Arial" w:hAnsi="Arial"/>
          <w:sz w:val="22"/>
          <w:szCs w:val="22"/>
          <w:lang w:val="en-US"/>
        </w:rPr>
        <w:t xml:space="preserve"> </w:t>
      </w:r>
      <w:bookmarkStart w:id="2" w:name="_Hlk44572735"/>
      <w:r w:rsidR="005E540A">
        <w:rPr>
          <w:rFonts w:ascii="Arial" w:hAnsi="Arial"/>
          <w:sz w:val="22"/>
          <w:szCs w:val="22"/>
          <w:lang w:val="en-US"/>
        </w:rPr>
        <w:t xml:space="preserve">(IBC’s/ </w:t>
      </w:r>
      <w:r w:rsidR="00440EBE">
        <w:rPr>
          <w:rFonts w:ascii="Arial" w:hAnsi="Arial"/>
          <w:sz w:val="22"/>
          <w:szCs w:val="22"/>
          <w:lang w:val="en-US"/>
        </w:rPr>
        <w:t>Drums)</w:t>
      </w:r>
      <w:r w:rsidR="00440EBE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440EB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</w:t>
      </w:r>
      <w:bookmarkEnd w:id="2"/>
      <w:r w:rsidR="000D37E0" w:rsidRPr="00627DDE">
        <w:rPr>
          <w:rFonts w:ascii="Arial" w:hAnsi="Arial"/>
          <w:sz w:val="22"/>
          <w:szCs w:val="22"/>
          <w:lang w:val="en-US"/>
        </w:rPr>
        <w:t>(</w:t>
      </w:r>
      <w:r>
        <w:rPr>
          <w:rFonts w:ascii="Arial" w:hAnsi="Arial"/>
          <w:sz w:val="22"/>
          <w:szCs w:val="22"/>
          <w:lang w:val="en-US"/>
        </w:rPr>
        <w:t xml:space="preserve">Outside </w:t>
      </w:r>
      <w:r w:rsidR="000D37E0" w:rsidRPr="00627DDE">
        <w:rPr>
          <w:rFonts w:ascii="Arial" w:hAnsi="Arial"/>
          <w:sz w:val="22"/>
          <w:szCs w:val="22"/>
          <w:lang w:val="en-US"/>
        </w:rPr>
        <w:t>Yard Storage Area) = 100m3.</w:t>
      </w:r>
    </w:p>
    <w:p w14:paraId="057E2689" w14:textId="77777777" w:rsidR="007257E7" w:rsidRPr="00627DDE" w:rsidRDefault="00674C67" w:rsidP="005E540A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Yard2 </w:t>
      </w:r>
      <w:r w:rsidR="0018276A">
        <w:rPr>
          <w:rFonts w:ascii="Arial" w:hAnsi="Arial"/>
          <w:sz w:val="22"/>
          <w:szCs w:val="22"/>
          <w:lang w:val="en-US"/>
        </w:rPr>
        <w:t>–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627DDE">
        <w:rPr>
          <w:rFonts w:ascii="Arial" w:hAnsi="Arial"/>
          <w:sz w:val="22"/>
          <w:szCs w:val="22"/>
          <w:lang w:val="en-US"/>
        </w:rPr>
        <w:t>Low</w:t>
      </w:r>
      <w:r w:rsidR="0018276A">
        <w:rPr>
          <w:rFonts w:ascii="Arial" w:hAnsi="Arial"/>
          <w:sz w:val="22"/>
          <w:szCs w:val="22"/>
          <w:lang w:val="en-US"/>
        </w:rPr>
        <w:t xml:space="preserve"> Haz.</w:t>
      </w:r>
      <w:r w:rsidR="0018276A" w:rsidRPr="00627DDE">
        <w:rPr>
          <w:rFonts w:ascii="Arial" w:hAnsi="Arial"/>
          <w:sz w:val="22"/>
          <w:szCs w:val="22"/>
          <w:lang w:val="en-US"/>
        </w:rPr>
        <w:t xml:space="preserve"> /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627DDE">
        <w:rPr>
          <w:rFonts w:ascii="Arial" w:hAnsi="Arial"/>
          <w:sz w:val="22"/>
          <w:szCs w:val="22"/>
          <w:lang w:val="en-US"/>
        </w:rPr>
        <w:t>Non-Hazardous Non-Combustible Waste</w:t>
      </w:r>
      <w:r>
        <w:rPr>
          <w:rFonts w:ascii="Arial" w:hAnsi="Arial"/>
          <w:sz w:val="22"/>
          <w:szCs w:val="22"/>
          <w:lang w:val="en-US"/>
        </w:rPr>
        <w:t xml:space="preserve"> (IBC’s/ Drums)</w:t>
      </w:r>
      <w:r w:rsidRPr="00627DDE">
        <w:rPr>
          <w:rFonts w:ascii="Arial" w:hAnsi="Arial"/>
          <w:sz w:val="22"/>
          <w:szCs w:val="22"/>
          <w:lang w:val="en-US"/>
        </w:rPr>
        <w:t xml:space="preserve"> </w:t>
      </w:r>
      <w:r>
        <w:rPr>
          <w:rFonts w:ascii="Arial" w:hAnsi="Arial"/>
          <w:sz w:val="22"/>
          <w:szCs w:val="22"/>
          <w:lang w:val="en-US"/>
        </w:rPr>
        <w:t xml:space="preserve">                </w:t>
      </w:r>
      <w:r w:rsidR="007257E7" w:rsidRPr="00627DDE">
        <w:rPr>
          <w:rFonts w:ascii="Arial" w:hAnsi="Arial"/>
          <w:sz w:val="22"/>
          <w:szCs w:val="22"/>
          <w:lang w:val="en-US"/>
        </w:rPr>
        <w:t>(</w:t>
      </w:r>
      <w:r>
        <w:rPr>
          <w:rFonts w:ascii="Arial" w:hAnsi="Arial"/>
          <w:sz w:val="22"/>
          <w:szCs w:val="22"/>
          <w:lang w:val="en-US"/>
        </w:rPr>
        <w:t xml:space="preserve">Outside </w:t>
      </w:r>
      <w:r w:rsidR="007257E7" w:rsidRPr="00627DDE">
        <w:rPr>
          <w:rFonts w:ascii="Arial" w:hAnsi="Arial"/>
          <w:sz w:val="22"/>
          <w:szCs w:val="22"/>
          <w:lang w:val="en-US"/>
        </w:rPr>
        <w:t xml:space="preserve">Yard Storage Area) = </w:t>
      </w:r>
      <w:r w:rsidR="007257E7">
        <w:rPr>
          <w:rFonts w:ascii="Arial" w:hAnsi="Arial"/>
          <w:sz w:val="22"/>
          <w:szCs w:val="22"/>
          <w:lang w:val="en-US"/>
        </w:rPr>
        <w:t>2</w:t>
      </w:r>
      <w:r w:rsidR="007257E7" w:rsidRPr="00627DDE">
        <w:rPr>
          <w:rFonts w:ascii="Arial" w:hAnsi="Arial"/>
          <w:sz w:val="22"/>
          <w:szCs w:val="22"/>
          <w:lang w:val="en-US"/>
        </w:rPr>
        <w:t>00m3.</w:t>
      </w:r>
    </w:p>
    <w:p w14:paraId="53990785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>Flammable Packaged Waste Storage</w:t>
      </w:r>
      <w:r w:rsidR="005E540A">
        <w:rPr>
          <w:rFonts w:ascii="Arial" w:hAnsi="Arial"/>
          <w:sz w:val="22"/>
          <w:szCs w:val="22"/>
          <w:lang w:val="en-US"/>
        </w:rPr>
        <w:t xml:space="preserve"> 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</w:t>
      </w:r>
      <w:r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</w:t>
      </w:r>
      <w:r w:rsidRPr="00627DDE">
        <w:rPr>
          <w:rFonts w:ascii="Arial" w:hAnsi="Arial"/>
          <w:sz w:val="22"/>
          <w:szCs w:val="22"/>
          <w:lang w:val="en-US"/>
        </w:rPr>
        <w:t>(Warehouse Only-Bays 4,5,6) = 66m3.</w:t>
      </w:r>
    </w:p>
    <w:p w14:paraId="30C26A89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>Acidic Packaged Waste</w:t>
      </w:r>
      <w:r w:rsidR="007F2869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>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                                 </w:t>
      </w:r>
      <w:r w:rsidRPr="00627DDE">
        <w:rPr>
          <w:rFonts w:ascii="Arial" w:hAnsi="Arial"/>
          <w:sz w:val="22"/>
          <w:szCs w:val="22"/>
          <w:lang w:val="en-US"/>
        </w:rPr>
        <w:t xml:space="preserve"> (Warehouse only Bay 1) = 90m3.</w:t>
      </w:r>
    </w:p>
    <w:p w14:paraId="2D7DCEDB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 xml:space="preserve">Alkali Packaged </w:t>
      </w:r>
      <w:r w:rsidR="007F2869">
        <w:rPr>
          <w:rFonts w:ascii="Arial" w:hAnsi="Arial"/>
          <w:sz w:val="22"/>
          <w:szCs w:val="22"/>
          <w:lang w:val="en-US"/>
        </w:rPr>
        <w:t>W</w:t>
      </w:r>
      <w:r w:rsidRPr="00627DDE">
        <w:rPr>
          <w:rFonts w:ascii="Arial" w:hAnsi="Arial"/>
          <w:sz w:val="22"/>
          <w:szCs w:val="22"/>
          <w:lang w:val="en-US"/>
        </w:rPr>
        <w:t xml:space="preserve">aste </w:t>
      </w:r>
      <w:r w:rsidR="005E540A">
        <w:rPr>
          <w:rFonts w:ascii="Arial" w:hAnsi="Arial"/>
          <w:sz w:val="22"/>
          <w:szCs w:val="22"/>
          <w:lang w:val="en-US"/>
        </w:rPr>
        <w:t>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                                  </w:t>
      </w:r>
      <w:r w:rsidRPr="00627DDE">
        <w:rPr>
          <w:rFonts w:ascii="Arial" w:hAnsi="Arial"/>
          <w:sz w:val="22"/>
          <w:szCs w:val="22"/>
          <w:lang w:val="en-US"/>
        </w:rPr>
        <w:t>(Warehouse only Bay 10) = 66m3.</w:t>
      </w:r>
    </w:p>
    <w:p w14:paraId="4E756D2B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 xml:space="preserve">Non-Hazardous/ Hazardous Waste </w:t>
      </w:r>
      <w:r w:rsidR="005E540A">
        <w:rPr>
          <w:rFonts w:ascii="Arial" w:hAnsi="Arial"/>
          <w:sz w:val="22"/>
          <w:szCs w:val="22"/>
          <w:lang w:val="en-US"/>
        </w:rPr>
        <w:t>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          </w:t>
      </w:r>
      <w:r w:rsidRPr="00627DDE">
        <w:rPr>
          <w:rFonts w:ascii="Arial" w:hAnsi="Arial"/>
          <w:sz w:val="22"/>
          <w:szCs w:val="22"/>
          <w:lang w:val="en-US"/>
        </w:rPr>
        <w:t xml:space="preserve">(Warehouse Only-Bays 2,3,7,8,9) = 110m3 </w:t>
      </w:r>
    </w:p>
    <w:p w14:paraId="09E9DAA6" w14:textId="77777777" w:rsidR="000D37E0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 xml:space="preserve">Reception Bay </w:t>
      </w:r>
      <w:r w:rsidR="005E540A">
        <w:rPr>
          <w:rFonts w:ascii="Arial" w:hAnsi="Arial"/>
          <w:sz w:val="22"/>
          <w:szCs w:val="22"/>
          <w:lang w:val="en-US"/>
        </w:rPr>
        <w:t>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                                            </w:t>
      </w:r>
      <w:r w:rsidRPr="00627DDE">
        <w:rPr>
          <w:rFonts w:ascii="Arial" w:hAnsi="Arial"/>
          <w:sz w:val="22"/>
          <w:szCs w:val="22"/>
          <w:lang w:val="en-US"/>
        </w:rPr>
        <w:t>(Warehouse only) = 56m3</w:t>
      </w:r>
    </w:p>
    <w:p w14:paraId="6B75C57A" w14:textId="77777777" w:rsidR="00D9723B" w:rsidRPr="00627DDE" w:rsidRDefault="000D37E0" w:rsidP="000D37E0">
      <w:pPr>
        <w:pStyle w:val="Paragraph"/>
        <w:spacing w:line="360" w:lineRule="auto"/>
        <w:ind w:left="720"/>
        <w:rPr>
          <w:rFonts w:ascii="Arial" w:hAnsi="Arial"/>
          <w:lang w:val="en-US"/>
        </w:rPr>
      </w:pPr>
      <w:r w:rsidRPr="00627DDE">
        <w:rPr>
          <w:rFonts w:ascii="Arial" w:hAnsi="Arial"/>
          <w:sz w:val="22"/>
          <w:szCs w:val="22"/>
          <w:lang w:val="en-US"/>
        </w:rPr>
        <w:t xml:space="preserve">Quarantine Bay </w:t>
      </w:r>
      <w:r w:rsidR="005E540A">
        <w:rPr>
          <w:rFonts w:ascii="Arial" w:hAnsi="Arial"/>
          <w:sz w:val="22"/>
          <w:szCs w:val="22"/>
          <w:lang w:val="en-US"/>
        </w:rPr>
        <w:t>(IBC’s/ Drums)</w:t>
      </w:r>
      <w:r w:rsidR="005E540A" w:rsidRPr="00627DDE">
        <w:rPr>
          <w:rFonts w:ascii="Arial" w:hAnsi="Arial"/>
          <w:sz w:val="22"/>
          <w:szCs w:val="22"/>
          <w:lang w:val="en-US"/>
        </w:rPr>
        <w:t xml:space="preserve"> </w:t>
      </w:r>
      <w:r w:rsidR="005E540A">
        <w:rPr>
          <w:rFonts w:ascii="Arial" w:hAnsi="Arial"/>
          <w:sz w:val="22"/>
          <w:szCs w:val="22"/>
          <w:lang w:val="en-US"/>
        </w:rPr>
        <w:t xml:space="preserve">                                                                        </w:t>
      </w:r>
      <w:r w:rsidRPr="00627DDE">
        <w:rPr>
          <w:rFonts w:ascii="Arial" w:hAnsi="Arial"/>
          <w:sz w:val="22"/>
          <w:szCs w:val="22"/>
          <w:lang w:val="en-US"/>
        </w:rPr>
        <w:t>(Warehouse only) = 10m3</w:t>
      </w:r>
    </w:p>
    <w:p w14:paraId="2025DBD9" w14:textId="77777777" w:rsidR="000D37E0" w:rsidRDefault="000D37E0" w:rsidP="000D37E0">
      <w:pPr>
        <w:pStyle w:val="Paragraph"/>
        <w:spacing w:line="360" w:lineRule="auto"/>
        <w:ind w:left="720"/>
        <w:rPr>
          <w:lang w:val="en-US"/>
        </w:rPr>
      </w:pPr>
    </w:p>
    <w:p w14:paraId="676FD77D" w14:textId="77777777" w:rsidR="000D37E0" w:rsidRDefault="000D37E0" w:rsidP="000D37E0">
      <w:pPr>
        <w:pStyle w:val="Paragraph"/>
        <w:spacing w:line="360" w:lineRule="auto"/>
        <w:ind w:left="720"/>
        <w:rPr>
          <w:lang w:val="en-US"/>
        </w:rPr>
      </w:pPr>
    </w:p>
    <w:p w14:paraId="48AAD770" w14:textId="77777777" w:rsidR="009C0B52" w:rsidRDefault="009C0B52" w:rsidP="000D37E0">
      <w:pPr>
        <w:pStyle w:val="Paragraph"/>
        <w:spacing w:line="360" w:lineRule="auto"/>
        <w:ind w:left="720"/>
        <w:rPr>
          <w:lang w:val="en-US"/>
        </w:rPr>
        <w:sectPr w:rsidR="009C0B52" w:rsidSect="00944475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D17B548" w14:textId="77777777" w:rsidR="00D9723B" w:rsidRPr="00D9723B" w:rsidRDefault="00EA3040" w:rsidP="00D9723B">
      <w:pPr>
        <w:pStyle w:val="Heading3"/>
        <w:numPr>
          <w:ilvl w:val="0"/>
          <w:numId w:val="0"/>
        </w:numPr>
      </w:pPr>
      <w:r>
        <w:lastRenderedPageBreak/>
        <w:t>3</w:t>
      </w:r>
      <w:r w:rsidR="00D9723B">
        <w:t xml:space="preserve">. </w:t>
      </w:r>
      <w:r w:rsidR="00D9723B" w:rsidRPr="00CF2FD9">
        <w:rPr>
          <w:rFonts w:ascii="Arial" w:hAnsi="Arial"/>
        </w:rPr>
        <w:t>Site Maps</w:t>
      </w:r>
      <w:r w:rsidR="00D9723B">
        <w:t xml:space="preserve">                                 </w:t>
      </w:r>
    </w:p>
    <w:p w14:paraId="719283F0" w14:textId="77777777" w:rsidR="00D9723B" w:rsidRDefault="00D9723B" w:rsidP="00D9723B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Appendix </w:t>
      </w:r>
      <w:r w:rsidR="009C0B52">
        <w:rPr>
          <w:rFonts w:ascii="Arial" w:hAnsi="Arial"/>
          <w:b/>
          <w:bCs/>
          <w:sz w:val="22"/>
          <w:szCs w:val="22"/>
          <w:u w:val="single"/>
          <w:lang w:val="en-US"/>
        </w:rPr>
        <w:t>7</w:t>
      </w: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Site</w:t>
      </w:r>
      <w:r w:rsidR="009C0B5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Boundary Plan</w:t>
      </w:r>
    </w:p>
    <w:p w14:paraId="1CDC86E6" w14:textId="77777777" w:rsidR="00FB5424" w:rsidRDefault="009C0B52" w:rsidP="00D9723B">
      <w:pPr>
        <w:pStyle w:val="Paragraph"/>
        <w:spacing w:line="360" w:lineRule="auto"/>
        <w:rPr>
          <w:noProof/>
        </w:rPr>
      </w:pPr>
      <w:r>
        <w:rPr>
          <w:noProof/>
        </w:rPr>
        <w:t xml:space="preserve">    </w:t>
      </w:r>
      <w:r w:rsidR="00AC1705">
        <w:rPr>
          <w:noProof/>
        </w:rPr>
        <w:pict w14:anchorId="34DCC068">
          <v:shape id="_x0000_i1033" type="#_x0000_t75" style="width:677.25pt;height:352.5pt;visibility:visible;mso-wrap-style:square">
            <v:imagedata r:id="rId11" o:title=""/>
          </v:shape>
        </w:pict>
      </w:r>
    </w:p>
    <w:p w14:paraId="532FF102" w14:textId="77777777" w:rsidR="00FB5424" w:rsidRDefault="00FB5424" w:rsidP="00D9723B">
      <w:pPr>
        <w:pStyle w:val="Paragraph"/>
        <w:spacing w:line="360" w:lineRule="auto"/>
        <w:rPr>
          <w:noProof/>
        </w:rPr>
        <w:sectPr w:rsidR="00FB5424" w:rsidSect="009C0B52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13DB031" w14:textId="77777777" w:rsidR="00FB5424" w:rsidRDefault="00FB5424" w:rsidP="00FB5424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lastRenderedPageBreak/>
        <w:t xml:space="preserve">Appendix </w:t>
      </w:r>
      <w:r>
        <w:rPr>
          <w:rFonts w:ascii="Arial" w:hAnsi="Arial"/>
          <w:b/>
          <w:bCs/>
          <w:sz w:val="22"/>
          <w:szCs w:val="22"/>
          <w:u w:val="single"/>
          <w:lang w:val="en-US"/>
        </w:rPr>
        <w:t>8</w:t>
      </w: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Site</w:t>
      </w:r>
      <w:r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Location Maps (FPP)</w:t>
      </w:r>
    </w:p>
    <w:p w14:paraId="669D392A" w14:textId="77777777" w:rsidR="00FB5424" w:rsidRDefault="00FB5424" w:rsidP="00FB5424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</w:p>
    <w:p w14:paraId="38A6F9B8" w14:textId="77777777" w:rsidR="00FB5424" w:rsidRDefault="00AC1705" w:rsidP="00D9723B">
      <w:pPr>
        <w:pStyle w:val="Paragraph"/>
        <w:spacing w:line="360" w:lineRule="auto"/>
        <w:rPr>
          <w:noProof/>
        </w:rPr>
        <w:sectPr w:rsidR="00FB5424" w:rsidSect="00FB54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 w14:anchorId="13CE2223">
          <v:shape id="_x0000_i1034" type="#_x0000_t75" style="width:447.75pt;height:451.5pt;visibility:visible;mso-wrap-style:square">
            <v:imagedata r:id="rId12" o:title=""/>
          </v:shape>
        </w:pict>
      </w:r>
    </w:p>
    <w:p w14:paraId="78C6CC2D" w14:textId="77777777" w:rsidR="009C0B52" w:rsidRPr="00A37092" w:rsidRDefault="00AC1705" w:rsidP="00D9723B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  <w:r>
        <w:rPr>
          <w:noProof/>
        </w:rPr>
        <w:lastRenderedPageBreak/>
        <w:pict w14:anchorId="66004FB6">
          <v:shape id="_x0000_i1035" type="#_x0000_t75" style="width:460.5pt;height:604.5pt;visibility:visible;mso-wrap-style:square">
            <v:imagedata r:id="rId13" o:title=""/>
          </v:shape>
        </w:pict>
      </w:r>
    </w:p>
    <w:p w14:paraId="7D93CD5C" w14:textId="77777777" w:rsidR="00FB5424" w:rsidRDefault="00AC1705" w:rsidP="009372B3">
      <w:pPr>
        <w:pStyle w:val="Heading3"/>
        <w:numPr>
          <w:ilvl w:val="0"/>
          <w:numId w:val="0"/>
        </w:numPr>
      </w:pPr>
      <w:r>
        <w:rPr>
          <w:noProof/>
        </w:rPr>
        <w:lastRenderedPageBreak/>
        <w:pict w14:anchorId="34FEDF65">
          <v:shape id="_x0000_i1036" type="#_x0000_t75" style="width:489pt;height:647.25pt;visibility:visible;mso-wrap-style:square">
            <v:imagedata r:id="rId14" o:title=""/>
          </v:shape>
        </w:pict>
      </w:r>
    </w:p>
    <w:p w14:paraId="2A3A3BBC" w14:textId="77777777" w:rsidR="009372B3" w:rsidRDefault="00D9723B" w:rsidP="009372B3">
      <w:pPr>
        <w:pStyle w:val="Heading3"/>
        <w:numPr>
          <w:ilvl w:val="0"/>
          <w:numId w:val="0"/>
        </w:numPr>
      </w:pPr>
      <w:r>
        <w:lastRenderedPageBreak/>
        <w:t>3</w:t>
      </w:r>
      <w:r w:rsidR="009372B3">
        <w:t>.</w:t>
      </w:r>
      <w:r>
        <w:t xml:space="preserve"> </w:t>
      </w:r>
      <w:r w:rsidRPr="00CF2FD9">
        <w:rPr>
          <w:rFonts w:ascii="Arial" w:hAnsi="Arial"/>
        </w:rPr>
        <w:t>Water Supplies</w:t>
      </w:r>
    </w:p>
    <w:p w14:paraId="171251C6" w14:textId="77777777" w:rsidR="00D31E95" w:rsidRDefault="009372B3" w:rsidP="009372B3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Appendix </w:t>
      </w:r>
      <w:r w:rsidR="00D31E95">
        <w:rPr>
          <w:rFonts w:ascii="Arial" w:hAnsi="Arial"/>
          <w:b/>
          <w:bCs/>
          <w:sz w:val="22"/>
          <w:szCs w:val="22"/>
          <w:u w:val="single"/>
          <w:lang w:val="en-US"/>
        </w:rPr>
        <w:t>9</w:t>
      </w: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Fire Hydrants for Carr Crofts Drive                                                          </w:t>
      </w:r>
      <w:r w:rsidR="0025141A"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 xml:space="preserve">  </w:t>
      </w:r>
    </w:p>
    <w:p w14:paraId="34D7CE6E" w14:textId="77777777" w:rsidR="00FB5424" w:rsidRDefault="0025141A" w:rsidP="00D9723B">
      <w:pPr>
        <w:pStyle w:val="Paragraph"/>
        <w:spacing w:line="360" w:lineRule="auto"/>
        <w:rPr>
          <w:noProof/>
        </w:rPr>
      </w:pPr>
      <w:r w:rsidRPr="00A37092">
        <w:rPr>
          <w:rFonts w:ascii="Arial" w:hAnsi="Arial"/>
          <w:b/>
          <w:bCs/>
          <w:sz w:val="22"/>
          <w:szCs w:val="22"/>
          <w:u w:val="single"/>
          <w:lang w:val="en-US"/>
        </w:rPr>
        <w:t>(</w:t>
      </w:r>
      <w:r w:rsidR="009372B3">
        <w:rPr>
          <w:rFonts w:ascii="Arial" w:hAnsi="Arial"/>
          <w:sz w:val="22"/>
          <w:szCs w:val="22"/>
          <w:lang w:val="en-US"/>
        </w:rPr>
        <w:t xml:space="preserve">The prevailing wind direction from site is South West)    </w:t>
      </w:r>
    </w:p>
    <w:p w14:paraId="56171FF6" w14:textId="77777777" w:rsidR="00247DDF" w:rsidRDefault="009372B3" w:rsidP="00247DDF">
      <w:pPr>
        <w:pStyle w:val="Paragraph"/>
        <w:spacing w:line="360" w:lineRule="auto"/>
        <w:rPr>
          <w:noProof/>
        </w:rPr>
        <w:sectPr w:rsidR="00247DDF" w:rsidSect="00FB5424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Arial" w:hAnsi="Arial"/>
          <w:sz w:val="22"/>
          <w:szCs w:val="22"/>
          <w:lang w:val="en-US"/>
        </w:rPr>
        <w:t xml:space="preserve">      </w:t>
      </w:r>
      <w:r w:rsidR="00AC1705">
        <w:rPr>
          <w:noProof/>
        </w:rPr>
        <w:pict w14:anchorId="30CCFD35">
          <v:shape id="_x0000_i1037" type="#_x0000_t75" style="width:448.5pt;height:515.25pt;visibility:visible;mso-wrap-style:square">
            <v:imagedata r:id="rId15" o:title=""/>
          </v:shape>
        </w:pict>
      </w:r>
    </w:p>
    <w:p w14:paraId="5031FD94" w14:textId="77777777" w:rsidR="00247DDF" w:rsidRDefault="00247DDF" w:rsidP="00247DDF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  <w:r w:rsidRPr="00944475">
        <w:rPr>
          <w:rFonts w:ascii="Arial" w:hAnsi="Arial"/>
          <w:b/>
          <w:bCs/>
          <w:sz w:val="32"/>
          <w:szCs w:val="32"/>
          <w:lang w:val="en-US"/>
        </w:rPr>
        <w:lastRenderedPageBreak/>
        <w:t>4.</w:t>
      </w:r>
      <w:r>
        <w:rPr>
          <w:rFonts w:ascii="Arial" w:hAnsi="Arial"/>
          <w:sz w:val="22"/>
          <w:szCs w:val="22"/>
          <w:lang w:val="en-US"/>
        </w:rPr>
        <w:t xml:space="preserve"> </w:t>
      </w:r>
      <w:r w:rsidRPr="00944475">
        <w:rPr>
          <w:rFonts w:ascii="Arial" w:hAnsi="Arial"/>
          <w:sz w:val="32"/>
          <w:szCs w:val="32"/>
        </w:rPr>
        <w:t>Key Receptors &amp; Location Maps</w:t>
      </w:r>
    </w:p>
    <w:p w14:paraId="28D9EF1C" w14:textId="77777777" w:rsidR="007F6AE6" w:rsidRDefault="007F6AE6" w:rsidP="007F6AE6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A risk assessment was completed that identified the key receptors closest to site to be as follows: </w:t>
      </w:r>
    </w:p>
    <w:p w14:paraId="4BB6BE91" w14:textId="77777777" w:rsidR="007F6AE6" w:rsidRDefault="007F6AE6" w:rsidP="007F6AE6">
      <w:pPr>
        <w:pStyle w:val="Paragraph"/>
        <w:spacing w:line="360" w:lineRule="auto"/>
        <w:rPr>
          <w:sz w:val="22"/>
          <w:szCs w:val="22"/>
        </w:rPr>
      </w:pPr>
    </w:p>
    <w:p w14:paraId="3CB99FC3" w14:textId="77777777" w:rsidR="007F6AE6" w:rsidRDefault="007F6AE6" w:rsidP="007F6AE6">
      <w:pPr>
        <w:pStyle w:val="Paragraph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A) </w:t>
      </w:r>
      <w:r w:rsidRPr="004B6965">
        <w:rPr>
          <w:sz w:val="22"/>
          <w:szCs w:val="22"/>
        </w:rPr>
        <w:t>Neighbouring businesses less than 20 meters away</w:t>
      </w:r>
      <w:r>
        <w:rPr>
          <w:sz w:val="22"/>
          <w:szCs w:val="22"/>
        </w:rPr>
        <w:t xml:space="preserve">               Ref. </w:t>
      </w:r>
      <w:r w:rsidRPr="00247DDF">
        <w:rPr>
          <w:rFonts w:ascii="Arial" w:hAnsi="Arial"/>
          <w:b/>
          <w:bCs/>
          <w:sz w:val="22"/>
          <w:szCs w:val="22"/>
          <w:lang w:val="en-US"/>
        </w:rPr>
        <w:t xml:space="preserve">Appendix 7 Site Boundary Plan  </w:t>
      </w:r>
    </w:p>
    <w:p w14:paraId="3832C293" w14:textId="77777777" w:rsidR="007F6AE6" w:rsidRPr="007F6AE6" w:rsidRDefault="007F6AE6" w:rsidP="00C27DD3">
      <w:pPr>
        <w:pStyle w:val="Paragraph"/>
        <w:spacing w:line="360" w:lineRule="auto"/>
        <w:rPr>
          <w:rFonts w:ascii="Arial" w:hAnsi="Arial"/>
          <w:sz w:val="22"/>
          <w:szCs w:val="22"/>
        </w:rPr>
      </w:pPr>
      <w:r>
        <w:rPr>
          <w:sz w:val="22"/>
          <w:szCs w:val="22"/>
        </w:rPr>
        <w:t xml:space="preserve">B) </w:t>
      </w:r>
      <w:r w:rsidRPr="004B6965">
        <w:rPr>
          <w:sz w:val="22"/>
          <w:szCs w:val="22"/>
        </w:rPr>
        <w:t xml:space="preserve">Yorkshire Water </w:t>
      </w:r>
      <w:r>
        <w:rPr>
          <w:sz w:val="22"/>
          <w:szCs w:val="22"/>
        </w:rPr>
        <w:t xml:space="preserve">public </w:t>
      </w:r>
      <w:r w:rsidRPr="004B6965">
        <w:rPr>
          <w:sz w:val="22"/>
          <w:szCs w:val="22"/>
        </w:rPr>
        <w:t>sewer / drainage system</w:t>
      </w:r>
      <w:r>
        <w:rPr>
          <w:sz w:val="22"/>
          <w:szCs w:val="22"/>
        </w:rPr>
        <w:t xml:space="preserve">                    </w:t>
      </w:r>
      <w:bookmarkStart w:id="3" w:name="_Hlk120782885"/>
      <w:r>
        <w:rPr>
          <w:sz w:val="22"/>
          <w:szCs w:val="22"/>
        </w:rPr>
        <w:t xml:space="preserve">Ref. </w:t>
      </w:r>
      <w:r w:rsidRPr="007F6AE6">
        <w:rPr>
          <w:rFonts w:ascii="Arial" w:hAnsi="Arial"/>
          <w:b/>
          <w:bCs/>
          <w:sz w:val="22"/>
          <w:szCs w:val="22"/>
        </w:rPr>
        <w:t>Appendix 17</w:t>
      </w:r>
      <w:r w:rsidRPr="007F6AE6">
        <w:rPr>
          <w:sz w:val="22"/>
          <w:szCs w:val="22"/>
        </w:rPr>
        <w:t xml:space="preserve"> </w:t>
      </w:r>
      <w:r w:rsidRPr="007F6AE6">
        <w:rPr>
          <w:rFonts w:ascii="Arial" w:hAnsi="Arial"/>
          <w:b/>
          <w:bCs/>
          <w:sz w:val="22"/>
          <w:szCs w:val="22"/>
        </w:rPr>
        <w:t>Yorkshire Water public sewer system</w:t>
      </w:r>
      <w:bookmarkEnd w:id="3"/>
    </w:p>
    <w:p w14:paraId="0E5F46DD" w14:textId="77777777" w:rsidR="007F6AE6" w:rsidRPr="004B6965" w:rsidRDefault="007F6AE6" w:rsidP="007F6AE6">
      <w:pPr>
        <w:rPr>
          <w:sz w:val="22"/>
          <w:szCs w:val="22"/>
        </w:rPr>
      </w:pPr>
      <w:r>
        <w:rPr>
          <w:sz w:val="22"/>
          <w:szCs w:val="22"/>
        </w:rPr>
        <w:t xml:space="preserve">C) </w:t>
      </w:r>
      <w:r w:rsidR="00ED1EF8">
        <w:rPr>
          <w:sz w:val="22"/>
          <w:szCs w:val="22"/>
        </w:rPr>
        <w:t xml:space="preserve">OEL </w:t>
      </w:r>
      <w:r w:rsidRPr="004B6965">
        <w:rPr>
          <w:sz w:val="22"/>
          <w:szCs w:val="22"/>
        </w:rPr>
        <w:t>Surface water drains / gullies</w:t>
      </w:r>
      <w:r w:rsidR="00C27DD3">
        <w:rPr>
          <w:sz w:val="22"/>
          <w:szCs w:val="22"/>
        </w:rPr>
        <w:t xml:space="preserve">                                                          Ref. </w:t>
      </w:r>
      <w:r w:rsidR="00C27DD3" w:rsidRPr="007F6AE6">
        <w:rPr>
          <w:b/>
          <w:bCs/>
          <w:sz w:val="22"/>
          <w:szCs w:val="22"/>
        </w:rPr>
        <w:t>Appendix 1</w:t>
      </w:r>
      <w:r w:rsidR="00C27DD3">
        <w:rPr>
          <w:b/>
          <w:bCs/>
          <w:sz w:val="22"/>
          <w:szCs w:val="22"/>
        </w:rPr>
        <w:t>8</w:t>
      </w:r>
      <w:r w:rsidR="00C27DD3" w:rsidRPr="007F6AE6">
        <w:rPr>
          <w:sz w:val="22"/>
          <w:szCs w:val="22"/>
        </w:rPr>
        <w:t xml:space="preserve"> </w:t>
      </w:r>
      <w:r w:rsidR="00C27DD3">
        <w:rPr>
          <w:b/>
          <w:bCs/>
          <w:sz w:val="22"/>
          <w:szCs w:val="22"/>
        </w:rPr>
        <w:t>Drainage Plan</w:t>
      </w:r>
    </w:p>
    <w:p w14:paraId="782E4E5E" w14:textId="77777777" w:rsidR="007F6AE6" w:rsidRPr="004B6965" w:rsidRDefault="007F6AE6" w:rsidP="007F6AE6">
      <w:pPr>
        <w:autoSpaceDE w:val="0"/>
        <w:autoSpaceDN w:val="0"/>
        <w:adjustRightInd w:val="0"/>
        <w:rPr>
          <w:sz w:val="22"/>
          <w:szCs w:val="22"/>
        </w:rPr>
      </w:pPr>
    </w:p>
    <w:p w14:paraId="2381744C" w14:textId="39BFA25A" w:rsidR="007F6AE6" w:rsidRPr="004B6965" w:rsidRDefault="007F6AE6" w:rsidP="007F6AE6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D) </w:t>
      </w:r>
      <w:r w:rsidRPr="004B6965">
        <w:rPr>
          <w:sz w:val="22"/>
          <w:szCs w:val="22"/>
        </w:rPr>
        <w:t>Leeds &amp; Liverpool</w:t>
      </w:r>
      <w:r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Canal SSSI 1.5 km north</w:t>
      </w:r>
      <w:r w:rsidR="00E96A9A">
        <w:rPr>
          <w:sz w:val="22"/>
          <w:szCs w:val="22"/>
        </w:rPr>
        <w:t xml:space="preserve">                                           Ref. </w:t>
      </w:r>
      <w:r w:rsidR="00E96A9A" w:rsidRPr="007F6AE6">
        <w:rPr>
          <w:b/>
          <w:bCs/>
          <w:sz w:val="22"/>
          <w:szCs w:val="22"/>
        </w:rPr>
        <w:t>Appendix 1</w:t>
      </w:r>
      <w:r w:rsidR="00E96A9A">
        <w:rPr>
          <w:b/>
          <w:bCs/>
          <w:sz w:val="22"/>
          <w:szCs w:val="22"/>
        </w:rPr>
        <w:t>9</w:t>
      </w:r>
      <w:r w:rsidR="00E96A9A" w:rsidRPr="007F6AE6">
        <w:rPr>
          <w:sz w:val="22"/>
          <w:szCs w:val="22"/>
        </w:rPr>
        <w:t xml:space="preserve"> </w:t>
      </w:r>
      <w:r w:rsidR="00E96A9A">
        <w:rPr>
          <w:b/>
          <w:bCs/>
          <w:sz w:val="22"/>
          <w:szCs w:val="22"/>
        </w:rPr>
        <w:t>Key Receptors Map</w:t>
      </w:r>
    </w:p>
    <w:p w14:paraId="38573CBC" w14:textId="77777777" w:rsidR="007F6AE6" w:rsidRPr="004B6965" w:rsidRDefault="007F6AE6" w:rsidP="007F6AE6">
      <w:pPr>
        <w:rPr>
          <w:sz w:val="22"/>
          <w:szCs w:val="22"/>
        </w:rPr>
      </w:pPr>
    </w:p>
    <w:p w14:paraId="05C1C9D3" w14:textId="77777777" w:rsidR="007F6AE6" w:rsidRPr="004B6965" w:rsidRDefault="007F6AE6" w:rsidP="007F6AE6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E) </w:t>
      </w:r>
      <w:r w:rsidRPr="004B6965">
        <w:rPr>
          <w:sz w:val="22"/>
          <w:szCs w:val="22"/>
        </w:rPr>
        <w:t>Farnley Hall</w:t>
      </w:r>
      <w:r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Fishpond LNR 1.9 km south-west</w:t>
      </w:r>
    </w:p>
    <w:p w14:paraId="766848BD" w14:textId="77777777" w:rsidR="007F6AE6" w:rsidRPr="004B6965" w:rsidRDefault="007F6AE6" w:rsidP="007F6AE6">
      <w:pPr>
        <w:rPr>
          <w:sz w:val="22"/>
          <w:szCs w:val="22"/>
        </w:rPr>
      </w:pPr>
    </w:p>
    <w:p w14:paraId="19BB777E" w14:textId="77777777" w:rsidR="007F6AE6" w:rsidRPr="004B6965" w:rsidRDefault="007F6AE6" w:rsidP="007F6AE6">
      <w:pPr>
        <w:autoSpaceDE w:val="0"/>
        <w:autoSpaceDN w:val="0"/>
        <w:adjustRightInd w:val="0"/>
        <w:rPr>
          <w:sz w:val="22"/>
          <w:szCs w:val="22"/>
        </w:rPr>
      </w:pPr>
      <w:r>
        <w:rPr>
          <w:sz w:val="22"/>
          <w:szCs w:val="22"/>
        </w:rPr>
        <w:t xml:space="preserve">F) </w:t>
      </w:r>
      <w:r w:rsidRPr="004B6965">
        <w:rPr>
          <w:sz w:val="22"/>
          <w:szCs w:val="22"/>
        </w:rPr>
        <w:t>Farnley Reservoir</w:t>
      </w:r>
      <w:r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and Silver Royd Hill LNA 1.1 km south-west</w:t>
      </w:r>
    </w:p>
    <w:p w14:paraId="47E3E7ED" w14:textId="77777777" w:rsidR="007F6AE6" w:rsidRDefault="007F6AE6" w:rsidP="007F6AE6">
      <w:pPr>
        <w:pStyle w:val="Paragraph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G) </w:t>
      </w:r>
      <w:r w:rsidRPr="004B6965">
        <w:rPr>
          <w:rFonts w:ascii="Arial" w:hAnsi="Arial"/>
          <w:sz w:val="22"/>
          <w:szCs w:val="22"/>
        </w:rPr>
        <w:t>Kirkstall Valley LNA 1.5 km north</w:t>
      </w:r>
    </w:p>
    <w:p w14:paraId="0D45500F" w14:textId="77777777" w:rsidR="007F6AE6" w:rsidRDefault="007F6AE6" w:rsidP="007F6AE6">
      <w:pPr>
        <w:pStyle w:val="Paragraph"/>
        <w:spacing w:line="360" w:lineRule="auto"/>
        <w:rPr>
          <w:rFonts w:ascii="Arial" w:hAnsi="Arial"/>
          <w:sz w:val="22"/>
          <w:szCs w:val="22"/>
        </w:rPr>
      </w:pPr>
    </w:p>
    <w:p w14:paraId="371D0493" w14:textId="77777777" w:rsidR="007F6AE6" w:rsidRDefault="007F6AE6" w:rsidP="007F6AE6">
      <w:pPr>
        <w:pStyle w:val="Paragraph"/>
        <w:spacing w:line="360" w:lineRule="auto"/>
        <w:rPr>
          <w:rFonts w:ascii="Arial" w:hAnsi="Arial"/>
          <w:sz w:val="22"/>
          <w:szCs w:val="22"/>
        </w:rPr>
      </w:pPr>
    </w:p>
    <w:p w14:paraId="6F454CEC" w14:textId="77777777" w:rsidR="007F6AE6" w:rsidRDefault="007F6AE6" w:rsidP="007F6AE6">
      <w:pPr>
        <w:pStyle w:val="Paragraph"/>
        <w:spacing w:line="360" w:lineRule="auto"/>
        <w:rPr>
          <w:rFonts w:ascii="Arial" w:hAnsi="Arial"/>
          <w:sz w:val="22"/>
          <w:szCs w:val="22"/>
        </w:rPr>
      </w:pPr>
    </w:p>
    <w:p w14:paraId="50A4EB8D" w14:textId="77777777" w:rsidR="007F6AE6" w:rsidRDefault="007F6AE6" w:rsidP="00247DDF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61ED56C3" w14:textId="02947EC4" w:rsidR="00247DDF" w:rsidRPr="00247DDF" w:rsidRDefault="00247DDF" w:rsidP="00247DDF">
      <w:pPr>
        <w:pStyle w:val="Paragraph"/>
        <w:spacing w:line="360" w:lineRule="auto"/>
        <w:rPr>
          <w:rFonts w:ascii="Arial" w:hAnsi="Arial"/>
          <w:b/>
          <w:bCs/>
          <w:sz w:val="22"/>
          <w:szCs w:val="22"/>
          <w:u w:val="single"/>
          <w:lang w:val="en-US"/>
        </w:rPr>
      </w:pPr>
      <w:r w:rsidRPr="00247DDF">
        <w:rPr>
          <w:rFonts w:ascii="Arial" w:hAnsi="Arial"/>
          <w:b/>
          <w:bCs/>
          <w:sz w:val="22"/>
          <w:szCs w:val="22"/>
          <w:lang w:val="en-US"/>
        </w:rPr>
        <w:lastRenderedPageBreak/>
        <w:t>Appendix 7 Site Boundary Plan  (</w:t>
      </w:r>
      <w:r w:rsidR="00E96A9A">
        <w:rPr>
          <w:rFonts w:ascii="Arial" w:hAnsi="Arial"/>
          <w:b/>
          <w:bCs/>
          <w:sz w:val="22"/>
          <w:szCs w:val="22"/>
          <w:lang w:val="en-US"/>
        </w:rPr>
        <w:t xml:space="preserve">A) - </w:t>
      </w:r>
      <w:r w:rsidRPr="004B6965">
        <w:rPr>
          <w:sz w:val="22"/>
          <w:szCs w:val="22"/>
        </w:rPr>
        <w:t>Neighbouring businesses less than 20 meters away</w:t>
      </w:r>
    </w:p>
    <w:p w14:paraId="69266F2C" w14:textId="77777777" w:rsidR="00247DDF" w:rsidRDefault="00247DDF" w:rsidP="00E307C2">
      <w:pPr>
        <w:pStyle w:val="Paragraph"/>
        <w:spacing w:line="360" w:lineRule="auto"/>
        <w:rPr>
          <w:noProof/>
        </w:rPr>
        <w:sectPr w:rsidR="00247DDF" w:rsidSect="00247DD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t xml:space="preserve">                  </w:t>
      </w:r>
      <w:r w:rsidR="00AC1705">
        <w:rPr>
          <w:noProof/>
        </w:rPr>
        <w:pict w14:anchorId="431ABA16">
          <v:shape id="_x0000_i1038" type="#_x0000_t75" style="width:601.5pt;height:312.75pt;visibility:visible;mso-wrap-style:square">
            <v:imagedata r:id="rId11" o:title=""/>
          </v:shape>
        </w:pict>
      </w:r>
    </w:p>
    <w:p w14:paraId="0283E040" w14:textId="4BA7B16B" w:rsidR="00247DDF" w:rsidRDefault="007F6AE6" w:rsidP="00247DDF">
      <w:pPr>
        <w:rPr>
          <w:sz w:val="22"/>
          <w:szCs w:val="22"/>
        </w:rPr>
      </w:pPr>
      <w:r w:rsidRPr="007F6AE6">
        <w:rPr>
          <w:b/>
          <w:bCs/>
          <w:sz w:val="22"/>
          <w:szCs w:val="22"/>
        </w:rPr>
        <w:lastRenderedPageBreak/>
        <w:t>Appendix 1</w:t>
      </w:r>
      <w:r>
        <w:rPr>
          <w:b/>
          <w:bCs/>
          <w:sz w:val="22"/>
          <w:szCs w:val="22"/>
        </w:rPr>
        <w:t>7</w:t>
      </w:r>
      <w:r>
        <w:rPr>
          <w:sz w:val="22"/>
          <w:szCs w:val="22"/>
        </w:rPr>
        <w:t xml:space="preserve"> </w:t>
      </w:r>
      <w:r w:rsidR="00E96A9A">
        <w:rPr>
          <w:sz w:val="22"/>
          <w:szCs w:val="22"/>
        </w:rPr>
        <w:t>–</w:t>
      </w:r>
      <w:r>
        <w:rPr>
          <w:sz w:val="22"/>
          <w:szCs w:val="22"/>
        </w:rPr>
        <w:t xml:space="preserve"> </w:t>
      </w:r>
      <w:r w:rsidR="00E96A9A">
        <w:rPr>
          <w:sz w:val="22"/>
          <w:szCs w:val="22"/>
        </w:rPr>
        <w:t>(</w:t>
      </w:r>
      <w:r w:rsidR="00E96A9A" w:rsidRPr="00E96A9A">
        <w:rPr>
          <w:b/>
          <w:bCs/>
          <w:sz w:val="22"/>
          <w:szCs w:val="22"/>
        </w:rPr>
        <w:t>B</w:t>
      </w:r>
      <w:r w:rsidR="00E96A9A">
        <w:rPr>
          <w:b/>
          <w:bCs/>
          <w:sz w:val="22"/>
          <w:szCs w:val="22"/>
        </w:rPr>
        <w:t>)</w:t>
      </w:r>
      <w:r w:rsidR="00E96A9A">
        <w:rPr>
          <w:sz w:val="22"/>
          <w:szCs w:val="22"/>
        </w:rPr>
        <w:t xml:space="preserve"> - </w:t>
      </w:r>
      <w:r w:rsidR="00247DDF" w:rsidRPr="004B6965">
        <w:rPr>
          <w:sz w:val="22"/>
          <w:szCs w:val="22"/>
        </w:rPr>
        <w:t xml:space="preserve">Yorkshire Water </w:t>
      </w:r>
      <w:r>
        <w:rPr>
          <w:sz w:val="22"/>
          <w:szCs w:val="22"/>
        </w:rPr>
        <w:t xml:space="preserve">public </w:t>
      </w:r>
      <w:r w:rsidR="00247DDF" w:rsidRPr="004B6965">
        <w:rPr>
          <w:sz w:val="22"/>
          <w:szCs w:val="22"/>
        </w:rPr>
        <w:t>sewer / drainage system</w:t>
      </w:r>
      <w:r w:rsidR="00247DDF">
        <w:rPr>
          <w:sz w:val="22"/>
          <w:szCs w:val="22"/>
        </w:rPr>
        <w:t xml:space="preserve"> (Yorkshire Water supplied drawings)</w:t>
      </w:r>
    </w:p>
    <w:p w14:paraId="183EB4FE" w14:textId="77777777" w:rsidR="00247DDF" w:rsidRDefault="00247DDF" w:rsidP="00247DDF">
      <w:pPr>
        <w:rPr>
          <w:lang w:val="en-US" w:eastAsia="en-US"/>
        </w:rPr>
      </w:pPr>
    </w:p>
    <w:p w14:paraId="38B24187" w14:textId="77777777" w:rsidR="00247DDF" w:rsidRDefault="00247DDF" w:rsidP="00247DDF">
      <w:pPr>
        <w:rPr>
          <w:noProof/>
        </w:rPr>
      </w:pPr>
      <w:r>
        <w:rPr>
          <w:noProof/>
        </w:rPr>
        <w:t xml:space="preserve">      </w:t>
      </w:r>
      <w:r w:rsidR="00AC1705">
        <w:rPr>
          <w:noProof/>
        </w:rPr>
        <w:pict w14:anchorId="7361C40B">
          <v:shape id="_x0000_i1039" type="#_x0000_t75" style="width:650.25pt;height:362.25pt;visibility:visible;mso-wrap-style:square">
            <v:imagedata r:id="rId16" o:title=""/>
          </v:shape>
        </w:pict>
      </w:r>
    </w:p>
    <w:p w14:paraId="2988ACF0" w14:textId="77777777" w:rsidR="00ED1EF8" w:rsidRDefault="00ED1EF8" w:rsidP="00247DDF">
      <w:pPr>
        <w:rPr>
          <w:lang w:val="en-US" w:eastAsia="en-US"/>
        </w:rPr>
        <w:sectPr w:rsidR="00ED1EF8" w:rsidSect="00247DD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7B5F454E" w14:textId="77777777" w:rsidR="00ED1EF8" w:rsidRDefault="00ED1EF8" w:rsidP="00247DDF">
      <w:pPr>
        <w:rPr>
          <w:lang w:val="en-US" w:eastAsia="en-US"/>
        </w:rPr>
      </w:pPr>
    </w:p>
    <w:p w14:paraId="10F2C48A" w14:textId="1E8215C0" w:rsidR="00C27DD3" w:rsidRDefault="00C27DD3" w:rsidP="00C27DD3">
      <w:pPr>
        <w:rPr>
          <w:sz w:val="22"/>
          <w:szCs w:val="22"/>
        </w:rPr>
      </w:pPr>
      <w:r w:rsidRPr="007F6AE6">
        <w:rPr>
          <w:b/>
          <w:bCs/>
          <w:sz w:val="22"/>
          <w:szCs w:val="22"/>
        </w:rPr>
        <w:t>Appendix 1</w:t>
      </w:r>
      <w:r>
        <w:rPr>
          <w:b/>
          <w:bCs/>
          <w:sz w:val="22"/>
          <w:szCs w:val="22"/>
        </w:rPr>
        <w:t>8</w:t>
      </w:r>
      <w:r>
        <w:rPr>
          <w:sz w:val="22"/>
          <w:szCs w:val="22"/>
        </w:rPr>
        <w:t xml:space="preserve"> </w:t>
      </w:r>
      <w:r w:rsidR="00E96A9A" w:rsidRPr="00E96A9A">
        <w:rPr>
          <w:b/>
          <w:bCs/>
          <w:sz w:val="22"/>
          <w:szCs w:val="22"/>
        </w:rPr>
        <w:t>(C</w:t>
      </w:r>
      <w:r w:rsidR="00E96A9A">
        <w:rPr>
          <w:b/>
          <w:bCs/>
          <w:sz w:val="22"/>
          <w:szCs w:val="22"/>
        </w:rPr>
        <w:t>)</w:t>
      </w:r>
      <w:r w:rsidR="00E96A9A">
        <w:rPr>
          <w:sz w:val="22"/>
          <w:szCs w:val="22"/>
        </w:rPr>
        <w:t xml:space="preserve"> - </w:t>
      </w:r>
      <w:r>
        <w:rPr>
          <w:sz w:val="22"/>
          <w:szCs w:val="22"/>
        </w:rPr>
        <w:t xml:space="preserve">OEL </w:t>
      </w:r>
      <w:r w:rsidRPr="004B6965">
        <w:rPr>
          <w:sz w:val="22"/>
          <w:szCs w:val="22"/>
        </w:rPr>
        <w:t>Surface water drains / gullies</w:t>
      </w:r>
      <w:r>
        <w:rPr>
          <w:sz w:val="22"/>
          <w:szCs w:val="22"/>
        </w:rPr>
        <w:t xml:space="preserve"> – Drainage Plan</w:t>
      </w:r>
    </w:p>
    <w:p w14:paraId="4C6A97B5" w14:textId="77777777" w:rsidR="00C27DD3" w:rsidRDefault="00C27DD3" w:rsidP="00C27DD3">
      <w:pPr>
        <w:ind w:firstLine="720"/>
        <w:rPr>
          <w:lang w:val="en-US" w:eastAsia="en-US"/>
        </w:rPr>
      </w:pPr>
    </w:p>
    <w:p w14:paraId="304ACFB9" w14:textId="77777777" w:rsidR="00C27DD3" w:rsidRDefault="00AC1705" w:rsidP="00C27DD3">
      <w:pPr>
        <w:rPr>
          <w:lang w:val="en-US" w:eastAsia="en-US"/>
        </w:rPr>
      </w:pPr>
      <w:r>
        <w:rPr>
          <w:noProof/>
        </w:rPr>
        <w:pict w14:anchorId="08AAC2F9">
          <v:shape id="_x0000_i1040" type="#_x0000_t75" style="width:639.75pt;height:374.25pt;visibility:visible;mso-wrap-style:square">
            <v:imagedata r:id="rId17" o:title=""/>
          </v:shape>
        </w:pict>
      </w:r>
    </w:p>
    <w:p w14:paraId="410FC54C" w14:textId="77777777" w:rsidR="00C27DD3" w:rsidRDefault="00C27DD3" w:rsidP="00C27DD3">
      <w:pPr>
        <w:rPr>
          <w:lang w:val="en-US" w:eastAsia="en-US"/>
        </w:rPr>
      </w:pPr>
    </w:p>
    <w:p w14:paraId="3226412B" w14:textId="6288DCA5" w:rsidR="009A0369" w:rsidRPr="004B6965" w:rsidRDefault="009A0369" w:rsidP="009A0369">
      <w:pPr>
        <w:autoSpaceDE w:val="0"/>
        <w:autoSpaceDN w:val="0"/>
        <w:adjustRightInd w:val="0"/>
        <w:rPr>
          <w:sz w:val="22"/>
          <w:szCs w:val="22"/>
        </w:rPr>
      </w:pPr>
      <w:r w:rsidRPr="009A0369">
        <w:rPr>
          <w:b/>
          <w:bCs/>
          <w:sz w:val="22"/>
          <w:szCs w:val="22"/>
        </w:rPr>
        <w:t>Appendix 19</w:t>
      </w:r>
      <w:r>
        <w:rPr>
          <w:sz w:val="22"/>
          <w:szCs w:val="22"/>
        </w:rPr>
        <w:t xml:space="preserve"> </w:t>
      </w:r>
      <w:r w:rsidR="00C27DD3" w:rsidRPr="004B6965">
        <w:rPr>
          <w:sz w:val="22"/>
          <w:szCs w:val="22"/>
        </w:rPr>
        <w:t>Leeds &amp; Liverpool</w:t>
      </w:r>
      <w:r w:rsidR="00C27DD3">
        <w:rPr>
          <w:sz w:val="22"/>
          <w:szCs w:val="22"/>
        </w:rPr>
        <w:t xml:space="preserve"> </w:t>
      </w:r>
      <w:r w:rsidR="00C27DD3" w:rsidRPr="004B6965">
        <w:rPr>
          <w:sz w:val="22"/>
          <w:szCs w:val="22"/>
        </w:rPr>
        <w:t>Canal SSSI 1.5 km north</w:t>
      </w:r>
      <w:r>
        <w:rPr>
          <w:sz w:val="22"/>
          <w:szCs w:val="22"/>
        </w:rPr>
        <w:t>/</w:t>
      </w:r>
      <w:r w:rsidRPr="009A0369"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Farnley Hall</w:t>
      </w:r>
      <w:r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Fishpond LNR 1.9 km south-west</w:t>
      </w:r>
      <w:r>
        <w:rPr>
          <w:sz w:val="22"/>
          <w:szCs w:val="22"/>
        </w:rPr>
        <w:t>/</w:t>
      </w:r>
      <w:r w:rsidRPr="009A0369"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Farnley Reservoir</w:t>
      </w:r>
      <w:r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and Silver Royd Hill LNA 1.1 km south-west</w:t>
      </w:r>
      <w:r>
        <w:rPr>
          <w:sz w:val="22"/>
          <w:szCs w:val="22"/>
        </w:rPr>
        <w:t>/</w:t>
      </w:r>
      <w:r w:rsidRPr="009A0369">
        <w:rPr>
          <w:sz w:val="22"/>
          <w:szCs w:val="22"/>
        </w:rPr>
        <w:t xml:space="preserve"> </w:t>
      </w:r>
      <w:r w:rsidRPr="004B6965">
        <w:rPr>
          <w:sz w:val="22"/>
          <w:szCs w:val="22"/>
        </w:rPr>
        <w:t>Kirkstall Valley LNA 1.5 km north</w:t>
      </w:r>
    </w:p>
    <w:p w14:paraId="1510CD54" w14:textId="009ED8A8" w:rsidR="00C27DD3" w:rsidRDefault="00C27DD3" w:rsidP="00C27DD3">
      <w:pPr>
        <w:rPr>
          <w:sz w:val="22"/>
          <w:szCs w:val="22"/>
        </w:rPr>
      </w:pPr>
    </w:p>
    <w:p w14:paraId="3F53A938" w14:textId="078FAF7A" w:rsidR="009A0369" w:rsidRDefault="009A0369" w:rsidP="00C27DD3">
      <w:pPr>
        <w:rPr>
          <w:sz w:val="22"/>
          <w:szCs w:val="22"/>
        </w:rPr>
      </w:pPr>
    </w:p>
    <w:p w14:paraId="2E4B7E8A" w14:textId="77777777" w:rsidR="009A0369" w:rsidRDefault="009A0369" w:rsidP="00C27DD3">
      <w:pPr>
        <w:rPr>
          <w:sz w:val="22"/>
          <w:szCs w:val="22"/>
        </w:rPr>
      </w:pPr>
    </w:p>
    <w:p w14:paraId="40A1C564" w14:textId="0E52C2A1" w:rsidR="00C27DD3" w:rsidRDefault="00AC1705" w:rsidP="00C27DD3">
      <w:pPr>
        <w:rPr>
          <w:sz w:val="22"/>
          <w:szCs w:val="22"/>
        </w:rPr>
      </w:pPr>
      <w:r>
        <w:rPr>
          <w:noProof/>
        </w:rPr>
        <w:pict w14:anchorId="4DAE023B">
          <v:shapetype id="_x0000_t202" coordsize="21600,21600" o:spt="202" path="m,l,21600r21600,l21600,xe">
            <v:stroke joinstyle="miter"/>
            <v:path gradientshapeok="t" o:connecttype="rect"/>
          </v:shapetype>
          <v:shape id="_x0000_s1054" type="#_x0000_t202" style="position:absolute;margin-left:587.05pt;margin-top:321.7pt;width:104.95pt;height:18.5pt;z-index:251671552">
            <v:textbox style="mso-next-textbox:#_x0000_s1054">
              <w:txbxContent>
                <w:p w14:paraId="4CFF5067" w14:textId="71AD6EC7" w:rsidR="009A0369" w:rsidRPr="00857000" w:rsidRDefault="00E96A9A" w:rsidP="009A036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(E)</w:t>
                  </w:r>
                  <w:r w:rsidR="00E307C2">
                    <w:rPr>
                      <w:sz w:val="16"/>
                      <w:szCs w:val="16"/>
                    </w:rPr>
                    <w:t xml:space="preserve"> </w:t>
                  </w:r>
                  <w:r w:rsidR="009A0369">
                    <w:rPr>
                      <w:sz w:val="16"/>
                      <w:szCs w:val="16"/>
                    </w:rPr>
                    <w:t xml:space="preserve">Farnley Fish </w:t>
                  </w:r>
                  <w:r w:rsidR="00E307C2">
                    <w:rPr>
                      <w:sz w:val="16"/>
                      <w:szCs w:val="16"/>
                    </w:rPr>
                    <w:t>Pond</w:t>
                  </w:r>
                </w:p>
              </w:txbxContent>
            </v:textbox>
          </v:shape>
        </w:pict>
      </w:r>
      <w:r>
        <w:rPr>
          <w:noProof/>
        </w:rPr>
        <w:pict w14:anchorId="4DAE023B">
          <v:shape id="_x0000_s1053" type="#_x0000_t202" style="position:absolute;margin-left:591pt;margin-top:244.1pt;width:101pt;height:16.3pt;z-index:251670528">
            <v:textbox style="mso-next-textbox:#_x0000_s1053">
              <w:txbxContent>
                <w:p w14:paraId="7BEBC56E" w14:textId="5EB1115F" w:rsidR="009A0369" w:rsidRPr="00857000" w:rsidRDefault="00E96A9A" w:rsidP="009A0369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(F) </w:t>
                  </w:r>
                  <w:r w:rsidR="009A0369">
                    <w:rPr>
                      <w:sz w:val="16"/>
                      <w:szCs w:val="16"/>
                    </w:rPr>
                    <w:t>Farnley Reservoir</w:t>
                  </w:r>
                </w:p>
              </w:txbxContent>
            </v:textbox>
          </v:shape>
        </w:pict>
      </w:r>
      <w:r>
        <w:rPr>
          <w:noProof/>
        </w:rPr>
        <w:pict w14:anchorId="2837E91D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6" type="#_x0000_t32" style="position:absolute;margin-left:105.8pt;margin-top:327.35pt;width:482.1pt;height:3.75pt;flip:x y;z-index:251673600" o:connectortype="straight">
            <v:stroke endarrow="block"/>
          </v:shape>
        </w:pict>
      </w:r>
      <w:r>
        <w:rPr>
          <w:noProof/>
        </w:rPr>
        <w:pict w14:anchorId="14E28EF5">
          <v:shape id="_x0000_s1055" type="#_x0000_t32" style="position:absolute;margin-left:192.85pt;margin-top:222.8pt;width:398.15pt;height:29.4pt;flip:x y;z-index:251672576" o:connectortype="straight">
            <v:stroke endarrow="block"/>
          </v:shape>
        </w:pict>
      </w:r>
      <w:r>
        <w:rPr>
          <w:noProof/>
        </w:rPr>
        <w:pict w14:anchorId="3F05A3E4">
          <v:shape id="_x0000_s1050" type="#_x0000_t32" style="position:absolute;margin-left:502.5pt;margin-top:33.6pt;width:90.15pt;height:31.3pt;flip:x y;z-index:251669504" o:connectortype="straight">
            <v:stroke endarrow="block"/>
          </v:shape>
        </w:pict>
      </w:r>
      <w:r>
        <w:rPr>
          <w:noProof/>
        </w:rPr>
        <w:pict w14:anchorId="4DAE023B">
          <v:shape id="_x0000_s1049" type="#_x0000_t202" style="position:absolute;margin-left:592.65pt;margin-top:56.9pt;width:106.4pt;height:16.3pt;z-index:251668480">
            <v:textbox style="mso-next-textbox:#_x0000_s1049">
              <w:txbxContent>
                <w:p w14:paraId="1DD6A86A" w14:textId="52C93229" w:rsidR="00857000" w:rsidRPr="00857000" w:rsidRDefault="00E96A9A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(D) </w:t>
                  </w:r>
                  <w:r w:rsidR="00857000" w:rsidRPr="00857000">
                    <w:rPr>
                      <w:sz w:val="16"/>
                      <w:szCs w:val="16"/>
                    </w:rPr>
                    <w:t>Leeds &amp; Liverpool Canal</w:t>
                  </w:r>
                </w:p>
              </w:txbxContent>
            </v:textbox>
          </v:shape>
        </w:pict>
      </w:r>
      <w:r>
        <w:rPr>
          <w:noProof/>
        </w:rPr>
        <w:pict w14:anchorId="45C3F807">
          <v:shape id="Text Box 2" o:spid="_x0000_s1046" type="#_x0000_t202" style="position:absolute;margin-left:593.7pt;margin-top:8.25pt;width:72.2pt;height:17.15pt;z-index:251665408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">
            <v:textbox style="mso-next-textbox:#Text Box 2;mso-fit-shape-to-text:t">
              <w:txbxContent>
                <w:p w14:paraId="3B748DA0" w14:textId="6760DF4B" w:rsidR="00857000" w:rsidRPr="00857000" w:rsidRDefault="00E96A9A">
                  <w:pPr>
                    <w:rPr>
                      <w:sz w:val="16"/>
                      <w:szCs w:val="16"/>
                    </w:rPr>
                  </w:pPr>
                  <w:r>
                    <w:rPr>
                      <w:color w:val="auto"/>
                      <w:sz w:val="16"/>
                      <w:szCs w:val="16"/>
                    </w:rPr>
                    <w:t xml:space="preserve">(G) </w:t>
                  </w:r>
                  <w:r w:rsidR="00857000" w:rsidRPr="00857000">
                    <w:rPr>
                      <w:color w:val="auto"/>
                      <w:sz w:val="16"/>
                      <w:szCs w:val="16"/>
                    </w:rPr>
                    <w:t>Kirkstall Valley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 w14:anchorId="7B3BC10B">
          <v:shape id="_x0000_s1047" type="#_x0000_t32" style="position:absolute;margin-left:524.65pt;margin-top:16.15pt;width:68pt;height:1.9pt;flip:x y;z-index:251666432" o:connectortype="straight">
            <v:stroke endarrow="block"/>
          </v:shape>
        </w:pict>
      </w:r>
      <w:r>
        <w:rPr>
          <w:noProof/>
        </w:rPr>
        <w:pict w14:anchorId="0A0CF09E">
          <v:shape id="_x0000_i1041" type="#_x0000_t75" style="width:546.75pt;height:346.5pt;visibility:visible;mso-wrap-style:square">
            <v:imagedata r:id="rId18" o:title=""/>
          </v:shape>
        </w:pict>
      </w:r>
    </w:p>
    <w:p w14:paraId="191E57CF" w14:textId="376F95E7" w:rsidR="00C27DD3" w:rsidRPr="00C27DD3" w:rsidRDefault="00AC1705" w:rsidP="00C27DD3">
      <w:pPr>
        <w:rPr>
          <w:lang w:val="en-US" w:eastAsia="en-US"/>
        </w:rPr>
        <w:sectPr w:rsidR="00C27DD3" w:rsidRPr="00C27DD3" w:rsidSect="00247DDF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pict w14:anchorId="0B2D0BC0">
          <v:shape id="_x0000_s1044" type="#_x0000_t32" style="position:absolute;margin-left:96.4pt;margin-top:364.95pt;width:18.8pt;height:57.6pt;z-index:251663360" o:connectortype="straight">
            <v:stroke endarrow="block"/>
          </v:shape>
        </w:pict>
      </w:r>
    </w:p>
    <w:p w14:paraId="3C1B68CE" w14:textId="77777777" w:rsidR="00247DDF" w:rsidRDefault="00247DDF" w:rsidP="00944475">
      <w:pPr>
        <w:rPr>
          <w:sz w:val="22"/>
          <w:szCs w:val="22"/>
        </w:rPr>
      </w:pPr>
    </w:p>
    <w:p w14:paraId="0290810E" w14:textId="77777777" w:rsidR="00247DDF" w:rsidRDefault="00247DDF" w:rsidP="00944475">
      <w:pPr>
        <w:rPr>
          <w:sz w:val="22"/>
          <w:szCs w:val="22"/>
        </w:rPr>
      </w:pPr>
    </w:p>
    <w:p w14:paraId="7CB39DDF" w14:textId="0B1E8A7A" w:rsidR="00247DDF" w:rsidRDefault="00B22468" w:rsidP="00944475">
      <w:pPr>
        <w:rPr>
          <w:sz w:val="22"/>
          <w:szCs w:val="22"/>
        </w:rPr>
      </w:pPr>
      <w:r>
        <w:rPr>
          <w:sz w:val="22"/>
          <w:szCs w:val="22"/>
        </w:rPr>
        <w:t>BLANK PAGE</w:t>
      </w:r>
    </w:p>
    <w:p w14:paraId="11BC5F2A" w14:textId="77777777" w:rsidR="00247DDF" w:rsidRDefault="00247DDF" w:rsidP="00944475">
      <w:pPr>
        <w:rPr>
          <w:sz w:val="22"/>
          <w:szCs w:val="22"/>
        </w:rPr>
      </w:pPr>
    </w:p>
    <w:p w14:paraId="029B8F13" w14:textId="77777777" w:rsidR="00247DDF" w:rsidRDefault="00247DDF" w:rsidP="00944475">
      <w:pPr>
        <w:rPr>
          <w:sz w:val="22"/>
          <w:szCs w:val="22"/>
        </w:rPr>
      </w:pPr>
    </w:p>
    <w:p w14:paraId="24CC83F3" w14:textId="77777777" w:rsidR="00247DDF" w:rsidRDefault="00247DDF" w:rsidP="00944475">
      <w:pPr>
        <w:rPr>
          <w:sz w:val="22"/>
          <w:szCs w:val="22"/>
        </w:rPr>
      </w:pPr>
    </w:p>
    <w:p w14:paraId="54EED606" w14:textId="77777777" w:rsidR="00247DDF" w:rsidRDefault="00247DDF" w:rsidP="00944475">
      <w:pPr>
        <w:rPr>
          <w:sz w:val="22"/>
          <w:szCs w:val="22"/>
        </w:rPr>
      </w:pPr>
    </w:p>
    <w:p w14:paraId="69957F5D" w14:textId="77777777" w:rsidR="00247DDF" w:rsidRDefault="00247DDF" w:rsidP="00944475">
      <w:pPr>
        <w:rPr>
          <w:sz w:val="22"/>
          <w:szCs w:val="22"/>
        </w:rPr>
      </w:pPr>
    </w:p>
    <w:p w14:paraId="2744152A" w14:textId="77777777" w:rsidR="00247DDF" w:rsidRDefault="00247DDF" w:rsidP="00944475">
      <w:pPr>
        <w:rPr>
          <w:sz w:val="22"/>
          <w:szCs w:val="22"/>
        </w:rPr>
      </w:pPr>
    </w:p>
    <w:p w14:paraId="79ECA1D4" w14:textId="77777777" w:rsidR="00247DDF" w:rsidRDefault="00247DDF" w:rsidP="00944475">
      <w:pPr>
        <w:rPr>
          <w:sz w:val="22"/>
          <w:szCs w:val="22"/>
        </w:rPr>
      </w:pPr>
    </w:p>
    <w:p w14:paraId="06093D5A" w14:textId="77777777" w:rsidR="00247DDF" w:rsidRDefault="00247DDF" w:rsidP="00944475">
      <w:pPr>
        <w:rPr>
          <w:sz w:val="22"/>
          <w:szCs w:val="22"/>
        </w:rPr>
      </w:pPr>
    </w:p>
    <w:p w14:paraId="2B835893" w14:textId="77777777" w:rsidR="00247DDF" w:rsidRDefault="00247DDF" w:rsidP="00944475">
      <w:pPr>
        <w:rPr>
          <w:sz w:val="22"/>
          <w:szCs w:val="22"/>
        </w:rPr>
      </w:pPr>
    </w:p>
    <w:p w14:paraId="68E9BFB0" w14:textId="77777777" w:rsidR="00247DDF" w:rsidRDefault="00247DDF" w:rsidP="00944475">
      <w:pPr>
        <w:rPr>
          <w:sz w:val="22"/>
          <w:szCs w:val="22"/>
        </w:rPr>
      </w:pPr>
    </w:p>
    <w:p w14:paraId="6A6BBD4B" w14:textId="77777777" w:rsidR="00247DDF" w:rsidRDefault="00247DDF" w:rsidP="00944475">
      <w:pPr>
        <w:rPr>
          <w:sz w:val="22"/>
          <w:szCs w:val="22"/>
        </w:rPr>
      </w:pPr>
    </w:p>
    <w:p w14:paraId="4249D7D6" w14:textId="77777777" w:rsidR="00247DDF" w:rsidRDefault="00247DDF" w:rsidP="00944475">
      <w:pPr>
        <w:rPr>
          <w:sz w:val="22"/>
          <w:szCs w:val="22"/>
        </w:rPr>
      </w:pPr>
    </w:p>
    <w:p w14:paraId="25EA14AB" w14:textId="77777777" w:rsidR="00247DDF" w:rsidRDefault="00247DDF" w:rsidP="00944475">
      <w:pPr>
        <w:rPr>
          <w:sz w:val="22"/>
          <w:szCs w:val="22"/>
        </w:rPr>
      </w:pPr>
    </w:p>
    <w:p w14:paraId="2027BB7D" w14:textId="77777777" w:rsidR="00247DDF" w:rsidRDefault="00247DDF" w:rsidP="00944475">
      <w:pPr>
        <w:rPr>
          <w:sz w:val="22"/>
          <w:szCs w:val="22"/>
        </w:rPr>
      </w:pPr>
    </w:p>
    <w:p w14:paraId="2F507C4F" w14:textId="77777777" w:rsidR="00247DDF" w:rsidRDefault="00247DDF" w:rsidP="00944475">
      <w:pPr>
        <w:rPr>
          <w:sz w:val="22"/>
          <w:szCs w:val="22"/>
        </w:rPr>
      </w:pPr>
    </w:p>
    <w:p w14:paraId="3DBDAAA1" w14:textId="77777777" w:rsidR="00247DDF" w:rsidRDefault="00247DDF" w:rsidP="00944475">
      <w:pPr>
        <w:rPr>
          <w:sz w:val="22"/>
          <w:szCs w:val="22"/>
        </w:rPr>
      </w:pPr>
    </w:p>
    <w:p w14:paraId="3047CAB7" w14:textId="77777777" w:rsidR="00247DDF" w:rsidRDefault="00247DDF" w:rsidP="00944475">
      <w:pPr>
        <w:rPr>
          <w:sz w:val="22"/>
          <w:szCs w:val="22"/>
        </w:rPr>
      </w:pPr>
    </w:p>
    <w:p w14:paraId="4D389B5B" w14:textId="77777777" w:rsidR="00247DDF" w:rsidRDefault="00247DDF" w:rsidP="00944475">
      <w:pPr>
        <w:rPr>
          <w:sz w:val="22"/>
          <w:szCs w:val="22"/>
        </w:rPr>
      </w:pPr>
    </w:p>
    <w:p w14:paraId="0FACD9D6" w14:textId="77777777" w:rsidR="00247DDF" w:rsidRDefault="00247DDF" w:rsidP="00944475">
      <w:pPr>
        <w:rPr>
          <w:sz w:val="22"/>
          <w:szCs w:val="22"/>
        </w:rPr>
      </w:pPr>
    </w:p>
    <w:p w14:paraId="752DB02B" w14:textId="77777777" w:rsidR="00247DDF" w:rsidRDefault="00247DDF" w:rsidP="00944475">
      <w:pPr>
        <w:rPr>
          <w:sz w:val="22"/>
          <w:szCs w:val="22"/>
        </w:rPr>
      </w:pPr>
    </w:p>
    <w:p w14:paraId="74CC621F" w14:textId="77777777" w:rsidR="00247DDF" w:rsidRDefault="00247DDF" w:rsidP="00944475">
      <w:pPr>
        <w:rPr>
          <w:sz w:val="22"/>
          <w:szCs w:val="22"/>
        </w:rPr>
      </w:pPr>
    </w:p>
    <w:p w14:paraId="5FDD2CE1" w14:textId="77777777" w:rsidR="00247DDF" w:rsidRDefault="00247DDF" w:rsidP="00944475">
      <w:pPr>
        <w:rPr>
          <w:sz w:val="22"/>
          <w:szCs w:val="22"/>
        </w:rPr>
      </w:pPr>
    </w:p>
    <w:p w14:paraId="430FAA0D" w14:textId="77777777" w:rsidR="00247DDF" w:rsidRDefault="00247DDF" w:rsidP="00944475">
      <w:pPr>
        <w:rPr>
          <w:sz w:val="22"/>
          <w:szCs w:val="22"/>
        </w:rPr>
      </w:pPr>
    </w:p>
    <w:p w14:paraId="4AFB874B" w14:textId="77777777" w:rsidR="00247DDF" w:rsidRDefault="00247DDF" w:rsidP="00944475">
      <w:pPr>
        <w:rPr>
          <w:sz w:val="22"/>
          <w:szCs w:val="22"/>
        </w:rPr>
      </w:pPr>
    </w:p>
    <w:p w14:paraId="2E822888" w14:textId="77777777" w:rsidR="00247DDF" w:rsidRDefault="00247DDF" w:rsidP="00944475">
      <w:pPr>
        <w:rPr>
          <w:sz w:val="22"/>
          <w:szCs w:val="22"/>
        </w:rPr>
      </w:pPr>
    </w:p>
    <w:p w14:paraId="5259AC8B" w14:textId="77777777" w:rsidR="00247DDF" w:rsidRDefault="00247DDF" w:rsidP="00944475">
      <w:pPr>
        <w:rPr>
          <w:sz w:val="22"/>
          <w:szCs w:val="22"/>
        </w:rPr>
      </w:pPr>
    </w:p>
    <w:p w14:paraId="553D20BE" w14:textId="77777777" w:rsidR="00247DDF" w:rsidRDefault="00247DDF" w:rsidP="00944475">
      <w:pPr>
        <w:rPr>
          <w:sz w:val="22"/>
          <w:szCs w:val="22"/>
        </w:rPr>
      </w:pPr>
    </w:p>
    <w:p w14:paraId="251E0778" w14:textId="77777777" w:rsidR="00247DDF" w:rsidRDefault="00247DDF" w:rsidP="00944475">
      <w:pPr>
        <w:rPr>
          <w:sz w:val="22"/>
          <w:szCs w:val="22"/>
        </w:rPr>
      </w:pPr>
    </w:p>
    <w:p w14:paraId="0C115665" w14:textId="77777777" w:rsidR="00247DDF" w:rsidRDefault="00247DDF" w:rsidP="00944475">
      <w:pPr>
        <w:rPr>
          <w:sz w:val="22"/>
          <w:szCs w:val="22"/>
        </w:rPr>
      </w:pPr>
    </w:p>
    <w:p w14:paraId="102C2554" w14:textId="77777777" w:rsidR="00247DDF" w:rsidRDefault="00247DDF" w:rsidP="00944475">
      <w:pPr>
        <w:rPr>
          <w:sz w:val="22"/>
          <w:szCs w:val="22"/>
        </w:rPr>
      </w:pPr>
    </w:p>
    <w:p w14:paraId="08A0C9AE" w14:textId="77777777" w:rsidR="00247DDF" w:rsidRDefault="00247DDF" w:rsidP="00944475">
      <w:pPr>
        <w:rPr>
          <w:sz w:val="22"/>
          <w:szCs w:val="22"/>
        </w:rPr>
      </w:pPr>
    </w:p>
    <w:p w14:paraId="1B65DA9A" w14:textId="77777777" w:rsidR="00247DDF" w:rsidRDefault="00247DDF" w:rsidP="00944475">
      <w:pPr>
        <w:rPr>
          <w:sz w:val="22"/>
          <w:szCs w:val="22"/>
        </w:rPr>
      </w:pPr>
    </w:p>
    <w:p w14:paraId="2D7FF6E0" w14:textId="77777777" w:rsidR="00247DDF" w:rsidRDefault="00247DDF" w:rsidP="00944475">
      <w:pPr>
        <w:rPr>
          <w:sz w:val="22"/>
          <w:szCs w:val="22"/>
        </w:rPr>
      </w:pPr>
    </w:p>
    <w:p w14:paraId="212EBA4E" w14:textId="77777777" w:rsidR="00247DDF" w:rsidRDefault="00247DDF" w:rsidP="00944475">
      <w:pPr>
        <w:rPr>
          <w:sz w:val="22"/>
          <w:szCs w:val="22"/>
        </w:rPr>
      </w:pPr>
    </w:p>
    <w:p w14:paraId="18AE0E64" w14:textId="77777777" w:rsidR="00247DDF" w:rsidRDefault="00247DDF" w:rsidP="00944475">
      <w:pPr>
        <w:rPr>
          <w:sz w:val="22"/>
          <w:szCs w:val="22"/>
        </w:rPr>
      </w:pPr>
    </w:p>
    <w:p w14:paraId="4DD44B2B" w14:textId="77777777" w:rsidR="005602A3" w:rsidRDefault="005602A3" w:rsidP="00D9723B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  <w:sectPr w:rsidR="005602A3" w:rsidSect="00711086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77E6AC8" w14:textId="407529AD" w:rsidR="00F33336" w:rsidRPr="007D5384" w:rsidRDefault="009372B3" w:rsidP="00F33336">
      <w:pPr>
        <w:pStyle w:val="Paragraph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End w:id="0"/>
    </w:p>
    <w:p w14:paraId="27D34F8D" w14:textId="77777777" w:rsidR="000F4EED" w:rsidRPr="00160482" w:rsidRDefault="000F4EED" w:rsidP="000F4EED">
      <w:pPr>
        <w:pStyle w:val="Heading3"/>
        <w:numPr>
          <w:ilvl w:val="0"/>
          <w:numId w:val="0"/>
        </w:numPr>
      </w:pPr>
      <w:r>
        <w:t>5.</w:t>
      </w:r>
      <w:r w:rsidRPr="00CF2FD9">
        <w:rPr>
          <w:rFonts w:ascii="Arial" w:hAnsi="Arial"/>
        </w:rPr>
        <w:t>Fire Prevention Plan</w:t>
      </w:r>
      <w:r w:rsidR="00D132B8" w:rsidRPr="00CF2FD9">
        <w:rPr>
          <w:rFonts w:ascii="Arial" w:hAnsi="Arial"/>
        </w:rPr>
        <w:t xml:space="preserve"> Objectives</w:t>
      </w:r>
      <w:r w:rsidRPr="00CF2FD9">
        <w:rPr>
          <w:rFonts w:ascii="Arial" w:hAnsi="Arial"/>
        </w:rPr>
        <w:t xml:space="preserve">                                                                                   </w:t>
      </w:r>
    </w:p>
    <w:p w14:paraId="709FA657" w14:textId="77777777" w:rsidR="000F4EED" w:rsidRDefault="000F4EED" w:rsidP="000F4EED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Th</w:t>
      </w:r>
      <w:r w:rsidR="000D37E0">
        <w:rPr>
          <w:rFonts w:ascii="Arial" w:hAnsi="Arial"/>
          <w:sz w:val="22"/>
          <w:szCs w:val="22"/>
          <w:lang w:val="en-US"/>
        </w:rPr>
        <w:t>is</w:t>
      </w:r>
      <w:r>
        <w:rPr>
          <w:rFonts w:ascii="Arial" w:hAnsi="Arial"/>
          <w:sz w:val="22"/>
          <w:szCs w:val="22"/>
          <w:lang w:val="en-US"/>
        </w:rPr>
        <w:t xml:space="preserve"> Fire Prevention Plan (FPP) has been designed to:</w:t>
      </w:r>
    </w:p>
    <w:p w14:paraId="37BD5ACE" w14:textId="77777777" w:rsidR="000F4EED" w:rsidRDefault="000F4EED" w:rsidP="000F4EED">
      <w:pPr>
        <w:pStyle w:val="Paragraph"/>
        <w:numPr>
          <w:ilvl w:val="0"/>
          <w:numId w:val="15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Minimise the likelihood of a fire spreading</w:t>
      </w:r>
    </w:p>
    <w:p w14:paraId="76516CC5" w14:textId="77777777" w:rsidR="000F4EED" w:rsidRDefault="000F4EED" w:rsidP="000F4EED">
      <w:pPr>
        <w:pStyle w:val="Paragraph"/>
        <w:numPr>
          <w:ilvl w:val="0"/>
          <w:numId w:val="15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Aim for any fire to be extinguished within 4 hours</w:t>
      </w:r>
    </w:p>
    <w:p w14:paraId="2CC6BCE6" w14:textId="77777777" w:rsidR="000F4EED" w:rsidRDefault="000F4EED" w:rsidP="000F4EED">
      <w:pPr>
        <w:pStyle w:val="Paragraph"/>
        <w:numPr>
          <w:ilvl w:val="0"/>
          <w:numId w:val="15"/>
        </w:numPr>
        <w:spacing w:line="360" w:lineRule="auto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Minimise the spread of fire within the site &amp; to neighboring sites</w:t>
      </w:r>
    </w:p>
    <w:p w14:paraId="5F499CCB" w14:textId="77777777" w:rsidR="007F6EE6" w:rsidRDefault="007F6EE6" w:rsidP="007F6EE6">
      <w:pPr>
        <w:pStyle w:val="Paragraph"/>
        <w:spacing w:line="360" w:lineRule="auto"/>
        <w:ind w:left="720"/>
        <w:rPr>
          <w:rFonts w:ascii="Arial" w:hAnsi="Arial"/>
          <w:sz w:val="22"/>
          <w:szCs w:val="22"/>
          <w:lang w:val="en-US"/>
        </w:rPr>
      </w:pPr>
    </w:p>
    <w:p w14:paraId="2610FE66" w14:textId="77777777" w:rsidR="00DD4F4E" w:rsidRDefault="008A759E" w:rsidP="00DD4F4E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  <w:r w:rsidRPr="008A759E">
        <w:rPr>
          <w:rFonts w:ascii="Arial" w:hAnsi="Arial"/>
          <w:sz w:val="22"/>
          <w:szCs w:val="22"/>
          <w:lang w:val="en-US"/>
        </w:rPr>
        <w:t>In the event of a fire, nearby fire hydrants and water supplies (Ref. to Appendix 10 Fire Hydrants for Carr Crofts Drive) and key receptors (Ref. to Appendix 8 Site Maps (FPP) &amp; Appendix 11 Location Maps Key Receptors) have been identified in order to assist the Fire Service and other interested parties.</w:t>
      </w:r>
    </w:p>
    <w:p w14:paraId="74FC630C" w14:textId="77777777" w:rsidR="000D37E0" w:rsidRPr="000D37E0" w:rsidRDefault="000D37E0" w:rsidP="00DD4F4E">
      <w:pPr>
        <w:pStyle w:val="Paragraph"/>
        <w:spacing w:line="360" w:lineRule="auto"/>
        <w:rPr>
          <w:rFonts w:ascii="Arial" w:hAnsi="Arial"/>
          <w:sz w:val="22"/>
          <w:szCs w:val="22"/>
          <w:lang w:val="en-US"/>
        </w:rPr>
      </w:pPr>
    </w:p>
    <w:p w14:paraId="1170B4F4" w14:textId="77777777" w:rsidR="004A62E3" w:rsidRDefault="000D37E0" w:rsidP="000D37E0">
      <w:pPr>
        <w:pStyle w:val="Heading3"/>
        <w:numPr>
          <w:ilvl w:val="0"/>
          <w:numId w:val="0"/>
        </w:numPr>
      </w:pPr>
      <w:r>
        <w:lastRenderedPageBreak/>
        <w:t>6.</w:t>
      </w:r>
      <w:r w:rsidR="004A62E3" w:rsidRPr="00CF2FD9">
        <w:rPr>
          <w:rFonts w:ascii="Arial" w:hAnsi="Arial"/>
        </w:rPr>
        <w:t>Site Activities</w:t>
      </w:r>
    </w:p>
    <w:p w14:paraId="2BDAB634" w14:textId="77777777" w:rsidR="004A62E3" w:rsidRPr="004A62E3" w:rsidRDefault="00AC1705" w:rsidP="004A62E3">
      <w:pPr>
        <w:pStyle w:val="Paragraph"/>
        <w:rPr>
          <w:lang w:val="en-US"/>
        </w:rPr>
      </w:pPr>
      <w:r>
        <w:rPr>
          <w:noProof/>
        </w:rPr>
        <w:pict w14:anchorId="08DD2BB0">
          <v:shape id="_x0000_i1042" type="#_x0000_t75" style="width:421.5pt;height:578.25pt;visibility:visible;mso-wrap-style:square">
            <v:imagedata r:id="rId19" o:title=""/>
          </v:shape>
        </w:pict>
      </w:r>
    </w:p>
    <w:p w14:paraId="008CC043" w14:textId="77777777" w:rsidR="004A62E3" w:rsidRDefault="00AC1705" w:rsidP="000D37E0">
      <w:pPr>
        <w:pStyle w:val="Heading3"/>
        <w:numPr>
          <w:ilvl w:val="0"/>
          <w:numId w:val="0"/>
        </w:numPr>
        <w:rPr>
          <w:noProof/>
        </w:rPr>
      </w:pPr>
      <w:r>
        <w:rPr>
          <w:noProof/>
        </w:rPr>
        <w:lastRenderedPageBreak/>
        <w:pict w14:anchorId="27E1A1A2">
          <v:shape id="_x0000_i1043" type="#_x0000_t75" style="width:423.75pt;height:221.25pt;visibility:visible;mso-wrap-style:square">
            <v:imagedata r:id="rId20" o:title=""/>
          </v:shape>
        </w:pict>
      </w:r>
    </w:p>
    <w:p w14:paraId="32B875E0" w14:textId="77777777" w:rsidR="00EA7D2A" w:rsidRPr="00EA7D2A" w:rsidRDefault="00EA7D2A" w:rsidP="00EA7D2A">
      <w:pPr>
        <w:pStyle w:val="Paragraph"/>
        <w:rPr>
          <w:lang w:val="en-US"/>
        </w:rPr>
      </w:pPr>
    </w:p>
    <w:p w14:paraId="698EDA4E" w14:textId="77777777" w:rsidR="00065165" w:rsidRPr="00F162DB" w:rsidRDefault="004A62E3" w:rsidP="000D37E0">
      <w:pPr>
        <w:pStyle w:val="Heading3"/>
        <w:numPr>
          <w:ilvl w:val="0"/>
          <w:numId w:val="0"/>
        </w:numPr>
      </w:pPr>
      <w:r>
        <w:t>7.</w:t>
      </w:r>
      <w:r w:rsidR="00065165" w:rsidRPr="00CF2FD9">
        <w:rPr>
          <w:rFonts w:ascii="Arial" w:hAnsi="Arial"/>
        </w:rPr>
        <w:t>Preventing</w:t>
      </w:r>
      <w:r w:rsidR="002B5E04" w:rsidRPr="00CF2FD9">
        <w:rPr>
          <w:rFonts w:ascii="Arial" w:hAnsi="Arial"/>
        </w:rPr>
        <w:t>/ Managing common causes of</w:t>
      </w:r>
      <w:r w:rsidR="00065165" w:rsidRPr="00CF2FD9">
        <w:rPr>
          <w:rFonts w:ascii="Arial" w:hAnsi="Arial"/>
        </w:rPr>
        <w:t xml:space="preserve"> Fire</w:t>
      </w:r>
    </w:p>
    <w:p w14:paraId="2859D611" w14:textId="77777777" w:rsidR="002233BA" w:rsidRDefault="00065165" w:rsidP="00A47793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 </w:t>
      </w:r>
      <w:r w:rsidRPr="00A13EAF">
        <w:rPr>
          <w:sz w:val="22"/>
          <w:szCs w:val="22"/>
        </w:rPr>
        <w:t xml:space="preserve">full fire risk assessment </w:t>
      </w:r>
      <w:r>
        <w:rPr>
          <w:sz w:val="22"/>
          <w:szCs w:val="22"/>
        </w:rPr>
        <w:t xml:space="preserve">has been conducted </w:t>
      </w:r>
      <w:r w:rsidRPr="00A13EAF">
        <w:rPr>
          <w:sz w:val="22"/>
          <w:szCs w:val="22"/>
        </w:rPr>
        <w:t xml:space="preserve">to minimise the risk of a fire on site </w:t>
      </w:r>
    </w:p>
    <w:p w14:paraId="1975FF61" w14:textId="77777777" w:rsidR="00065165" w:rsidRDefault="00065165" w:rsidP="00A47793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A13EAF">
        <w:rPr>
          <w:sz w:val="22"/>
          <w:szCs w:val="22"/>
        </w:rPr>
        <w:t>(</w:t>
      </w:r>
      <w:r w:rsidR="00203710">
        <w:rPr>
          <w:sz w:val="22"/>
          <w:szCs w:val="22"/>
        </w:rPr>
        <w:t>R</w:t>
      </w:r>
      <w:r w:rsidRPr="00A13EAF">
        <w:rPr>
          <w:sz w:val="22"/>
          <w:szCs w:val="22"/>
        </w:rPr>
        <w:t>ef</w:t>
      </w:r>
      <w:r w:rsidR="00203710">
        <w:rPr>
          <w:sz w:val="22"/>
          <w:szCs w:val="22"/>
        </w:rPr>
        <w:t>.</w:t>
      </w:r>
      <w:r w:rsidRPr="00A13EAF">
        <w:rPr>
          <w:sz w:val="22"/>
          <w:szCs w:val="22"/>
        </w:rPr>
        <w:t xml:space="preserve"> to Appendix 1 Fire Risk Assessment</w:t>
      </w:r>
      <w:r>
        <w:rPr>
          <w:sz w:val="22"/>
          <w:szCs w:val="22"/>
        </w:rPr>
        <w:t xml:space="preserve">). </w:t>
      </w:r>
    </w:p>
    <w:p w14:paraId="5ED2DE5D" w14:textId="77777777" w:rsidR="00065165" w:rsidRDefault="00065165" w:rsidP="00A47793">
      <w:pPr>
        <w:spacing w:line="360" w:lineRule="auto"/>
        <w:rPr>
          <w:sz w:val="22"/>
          <w:szCs w:val="22"/>
        </w:rPr>
      </w:pPr>
    </w:p>
    <w:p w14:paraId="5AA9837B" w14:textId="77777777" w:rsidR="00065165" w:rsidRDefault="00065165" w:rsidP="00A47793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We </w:t>
      </w:r>
      <w:r w:rsidRPr="00A7508E">
        <w:rPr>
          <w:sz w:val="22"/>
          <w:szCs w:val="22"/>
        </w:rPr>
        <w:t xml:space="preserve">will </w:t>
      </w:r>
      <w:r>
        <w:rPr>
          <w:sz w:val="22"/>
          <w:szCs w:val="22"/>
        </w:rPr>
        <w:t xml:space="preserve">also </w:t>
      </w:r>
      <w:r w:rsidRPr="00A7508E">
        <w:rPr>
          <w:sz w:val="22"/>
          <w:szCs w:val="22"/>
        </w:rPr>
        <w:t>implement the following steps to</w:t>
      </w:r>
      <w:r w:rsidR="002B5E04">
        <w:rPr>
          <w:sz w:val="22"/>
          <w:szCs w:val="22"/>
        </w:rPr>
        <w:t xml:space="preserve"> manage the common causes of fire &amp;</w:t>
      </w:r>
      <w:r w:rsidRPr="00A7508E">
        <w:rPr>
          <w:sz w:val="22"/>
          <w:szCs w:val="22"/>
        </w:rPr>
        <w:t xml:space="preserve"> reduce the potential sources of ignition</w:t>
      </w:r>
      <w:r>
        <w:rPr>
          <w:sz w:val="22"/>
          <w:szCs w:val="22"/>
        </w:rPr>
        <w:t>:</w:t>
      </w:r>
    </w:p>
    <w:p w14:paraId="3425DC87" w14:textId="77777777" w:rsidR="00065165" w:rsidRPr="00A7508E" w:rsidRDefault="00065165" w:rsidP="00A47793">
      <w:pPr>
        <w:spacing w:line="360" w:lineRule="auto"/>
        <w:rPr>
          <w:sz w:val="22"/>
          <w:szCs w:val="22"/>
        </w:rPr>
      </w:pPr>
    </w:p>
    <w:p w14:paraId="2B89EE87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</w:t>
      </w:r>
      <w:r w:rsidRPr="00D51493">
        <w:rPr>
          <w:sz w:val="22"/>
          <w:szCs w:val="22"/>
        </w:rPr>
        <w:t>ontrol sources of ignition such as heating pipes, naked flames &amp; light bulbs</w:t>
      </w:r>
    </w:p>
    <w:p w14:paraId="65906F75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R</w:t>
      </w:r>
      <w:r w:rsidRPr="00D51493">
        <w:rPr>
          <w:sz w:val="22"/>
          <w:szCs w:val="22"/>
        </w:rPr>
        <w:t>einforce fire prevention messages using si</w:t>
      </w:r>
      <w:r>
        <w:rPr>
          <w:sz w:val="22"/>
          <w:szCs w:val="22"/>
        </w:rPr>
        <w:t>gnage around the site</w:t>
      </w:r>
    </w:p>
    <w:p w14:paraId="7110C11B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</w:t>
      </w:r>
      <w:r w:rsidRPr="00D51493">
        <w:rPr>
          <w:sz w:val="22"/>
          <w:szCs w:val="22"/>
        </w:rPr>
        <w:t xml:space="preserve">nsure staff and contractors follow safe working practices when undertaking hot </w:t>
      </w:r>
      <w:r>
        <w:rPr>
          <w:sz w:val="22"/>
          <w:szCs w:val="22"/>
        </w:rPr>
        <w:t>w</w:t>
      </w:r>
      <w:r w:rsidRPr="00D51493">
        <w:rPr>
          <w:sz w:val="22"/>
          <w:szCs w:val="22"/>
        </w:rPr>
        <w:t>orking, such as welding and cutting</w:t>
      </w:r>
    </w:p>
    <w:p w14:paraId="2ACD0E57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E</w:t>
      </w:r>
      <w:r w:rsidRPr="00D51493">
        <w:rPr>
          <w:sz w:val="22"/>
          <w:szCs w:val="22"/>
        </w:rPr>
        <w:t>nsure all visitors follow the correct safety and fire prevention procedures</w:t>
      </w:r>
      <w:r>
        <w:rPr>
          <w:sz w:val="22"/>
          <w:szCs w:val="22"/>
        </w:rPr>
        <w:t xml:space="preserve"> and are made aware of these via our H&amp;S induction</w:t>
      </w:r>
      <w:r w:rsidR="002233BA">
        <w:rPr>
          <w:sz w:val="22"/>
          <w:szCs w:val="22"/>
        </w:rPr>
        <w:t xml:space="preserve"> upon signing in to site</w:t>
      </w:r>
      <w:r>
        <w:rPr>
          <w:sz w:val="22"/>
          <w:szCs w:val="22"/>
        </w:rPr>
        <w:t xml:space="preserve"> </w:t>
      </w:r>
    </w:p>
    <w:p w14:paraId="17ABD7E1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</w:t>
      </w:r>
      <w:r w:rsidRPr="00D51493">
        <w:rPr>
          <w:sz w:val="22"/>
          <w:szCs w:val="22"/>
        </w:rPr>
        <w:t>pply a no smoking policy</w:t>
      </w:r>
      <w:r w:rsidR="002233BA">
        <w:rPr>
          <w:sz w:val="22"/>
          <w:szCs w:val="22"/>
        </w:rPr>
        <w:t xml:space="preserve"> throughout site</w:t>
      </w:r>
    </w:p>
    <w:p w14:paraId="36859606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I</w:t>
      </w:r>
      <w:r w:rsidRPr="00D51493">
        <w:rPr>
          <w:sz w:val="22"/>
          <w:szCs w:val="22"/>
        </w:rPr>
        <w:t xml:space="preserve">ntroduce regular maintenance and inspection </w:t>
      </w:r>
      <w:r>
        <w:rPr>
          <w:sz w:val="22"/>
          <w:szCs w:val="22"/>
        </w:rPr>
        <w:t>of equipment and site operations and activities (</w:t>
      </w:r>
      <w:r w:rsidR="002233BA">
        <w:rPr>
          <w:sz w:val="22"/>
          <w:szCs w:val="22"/>
        </w:rPr>
        <w:t>R</w:t>
      </w:r>
      <w:r>
        <w:rPr>
          <w:sz w:val="22"/>
          <w:szCs w:val="22"/>
        </w:rPr>
        <w:t>ef</w:t>
      </w:r>
      <w:r w:rsidR="002233BA">
        <w:rPr>
          <w:sz w:val="22"/>
          <w:szCs w:val="22"/>
        </w:rPr>
        <w:t>.</w:t>
      </w:r>
      <w:r>
        <w:rPr>
          <w:sz w:val="22"/>
          <w:szCs w:val="22"/>
        </w:rPr>
        <w:t xml:space="preserve"> to </w:t>
      </w:r>
      <w:r w:rsidR="002233BA">
        <w:rPr>
          <w:sz w:val="22"/>
          <w:szCs w:val="22"/>
        </w:rPr>
        <w:t xml:space="preserve">EMS </w:t>
      </w:r>
      <w:r>
        <w:rPr>
          <w:sz w:val="22"/>
          <w:szCs w:val="22"/>
        </w:rPr>
        <w:t>Appendix 29, Maintenance Schedule, Appendix 30 Maintenance Record and Appendix 32 Environmental Site Inspection of the Environmental Ma</w:t>
      </w:r>
      <w:r w:rsidR="002233BA">
        <w:rPr>
          <w:sz w:val="22"/>
          <w:szCs w:val="22"/>
        </w:rPr>
        <w:t>nagement System</w:t>
      </w:r>
      <w:r>
        <w:rPr>
          <w:sz w:val="22"/>
          <w:szCs w:val="22"/>
        </w:rPr>
        <w:t>)</w:t>
      </w:r>
    </w:p>
    <w:p w14:paraId="3DD9425D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</w:t>
      </w:r>
      <w:r w:rsidRPr="00D51493">
        <w:rPr>
          <w:sz w:val="22"/>
          <w:szCs w:val="22"/>
        </w:rPr>
        <w:t>inimise fibre and paper in buildings and around the site</w:t>
      </w:r>
    </w:p>
    <w:p w14:paraId="52D3CFFD" w14:textId="77777777" w:rsidR="00065165" w:rsidRPr="00D51493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Adopt S</w:t>
      </w:r>
      <w:r w:rsidRPr="00D51493">
        <w:rPr>
          <w:sz w:val="22"/>
          <w:szCs w:val="22"/>
        </w:rPr>
        <w:t xml:space="preserve">ite security measures (e.g. security fencing, intruder alarms and CCTV) to prevent arson </w:t>
      </w:r>
      <w:r>
        <w:rPr>
          <w:sz w:val="22"/>
          <w:szCs w:val="22"/>
        </w:rPr>
        <w:t xml:space="preserve">and vandalism </w:t>
      </w:r>
      <w:r w:rsidRPr="00D51493">
        <w:rPr>
          <w:sz w:val="22"/>
          <w:szCs w:val="22"/>
        </w:rPr>
        <w:t>(including outside normal working hours)</w:t>
      </w:r>
    </w:p>
    <w:p w14:paraId="22DEED76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Have </w:t>
      </w:r>
      <w:r w:rsidRPr="00D51493">
        <w:rPr>
          <w:sz w:val="22"/>
          <w:szCs w:val="22"/>
        </w:rPr>
        <w:t>site vehicles fitted with fire extinguishers</w:t>
      </w:r>
    </w:p>
    <w:p w14:paraId="5D488575" w14:textId="77777777" w:rsidR="00065165" w:rsidRPr="00A82E3D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A82E3D">
        <w:rPr>
          <w:color w:val="auto"/>
          <w:sz w:val="22"/>
          <w:szCs w:val="22"/>
        </w:rPr>
        <w:t xml:space="preserve">Implement a fire-watch </w:t>
      </w:r>
      <w:r w:rsidR="002233BA" w:rsidRPr="00A82E3D">
        <w:rPr>
          <w:color w:val="auto"/>
          <w:sz w:val="22"/>
          <w:szCs w:val="22"/>
        </w:rPr>
        <w:t>programme</w:t>
      </w:r>
      <w:r w:rsidRPr="00A82E3D">
        <w:rPr>
          <w:color w:val="auto"/>
          <w:sz w:val="22"/>
          <w:szCs w:val="22"/>
        </w:rPr>
        <w:t xml:space="preserve"> </w:t>
      </w:r>
    </w:p>
    <w:p w14:paraId="4234BF2F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M</w:t>
      </w:r>
      <w:r w:rsidRPr="00D51493">
        <w:rPr>
          <w:sz w:val="22"/>
          <w:szCs w:val="22"/>
        </w:rPr>
        <w:t>ake sure separation distances are observed between plant and material when the site is not staffed</w:t>
      </w:r>
    </w:p>
    <w:p w14:paraId="7C973434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Segregate wastes in accordance with their hazardous properties and waste type </w:t>
      </w:r>
    </w:p>
    <w:p w14:paraId="4FBAAFB1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A13EAF">
        <w:rPr>
          <w:sz w:val="22"/>
          <w:szCs w:val="22"/>
        </w:rPr>
        <w:t xml:space="preserve">Protect wastes from </w:t>
      </w:r>
      <w:r>
        <w:rPr>
          <w:sz w:val="22"/>
          <w:szCs w:val="22"/>
        </w:rPr>
        <w:t xml:space="preserve">the elements by ensuring waste areas and containers / bins </w:t>
      </w:r>
      <w:r w:rsidRPr="00A13EAF">
        <w:rPr>
          <w:sz w:val="22"/>
          <w:szCs w:val="22"/>
        </w:rPr>
        <w:t xml:space="preserve">are covered </w:t>
      </w:r>
      <w:r>
        <w:rPr>
          <w:sz w:val="22"/>
          <w:szCs w:val="22"/>
        </w:rPr>
        <w:t xml:space="preserve">where applicable </w:t>
      </w:r>
    </w:p>
    <w:p w14:paraId="47F2FC6E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Only accept wastes as specified in our permit </w:t>
      </w:r>
    </w:p>
    <w:p w14:paraId="4FCAEDB7" w14:textId="77777777" w:rsidR="00065165" w:rsidRDefault="00065165" w:rsidP="00A47793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Adhere to our Pre-acceptance and Acceptance Procedures as outlined in Sections 10 and 11 of the Environmental Man</w:t>
      </w:r>
      <w:r w:rsidR="002233BA">
        <w:rPr>
          <w:sz w:val="22"/>
          <w:szCs w:val="22"/>
        </w:rPr>
        <w:t>agement System</w:t>
      </w:r>
      <w:r>
        <w:rPr>
          <w:sz w:val="22"/>
          <w:szCs w:val="22"/>
        </w:rPr>
        <w:t xml:space="preserve"> </w:t>
      </w:r>
    </w:p>
    <w:p w14:paraId="370E5295" w14:textId="77777777" w:rsidR="00065165" w:rsidRPr="00A13EAF" w:rsidRDefault="00065165" w:rsidP="00A47793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3B82F472" w14:textId="77777777" w:rsidR="00065165" w:rsidRDefault="002B5E04" w:rsidP="000D37E0">
      <w:pPr>
        <w:pStyle w:val="Heading3"/>
        <w:numPr>
          <w:ilvl w:val="0"/>
          <w:numId w:val="0"/>
        </w:numPr>
      </w:pPr>
      <w:r>
        <w:t>8</w:t>
      </w:r>
      <w:r w:rsidR="000D37E0">
        <w:t>.</w:t>
      </w:r>
      <w:r w:rsidR="00B34401" w:rsidRPr="00CF2FD9">
        <w:rPr>
          <w:rFonts w:ascii="Arial" w:hAnsi="Arial"/>
        </w:rPr>
        <w:t>Combusti</w:t>
      </w:r>
      <w:r w:rsidR="000D37E0" w:rsidRPr="00CF2FD9">
        <w:rPr>
          <w:rFonts w:ascii="Arial" w:hAnsi="Arial"/>
        </w:rPr>
        <w:t>ble</w:t>
      </w:r>
      <w:r w:rsidR="00E53B8C" w:rsidRPr="00CF2FD9">
        <w:rPr>
          <w:rFonts w:ascii="Arial" w:hAnsi="Arial"/>
        </w:rPr>
        <w:t xml:space="preserve"> &amp; Self </w:t>
      </w:r>
      <w:r w:rsidR="00CF2FD9" w:rsidRPr="00CF2FD9">
        <w:rPr>
          <w:rFonts w:ascii="Arial" w:hAnsi="Arial"/>
        </w:rPr>
        <w:t>Combustible</w:t>
      </w:r>
      <w:r w:rsidR="00065165" w:rsidRPr="00CF2FD9">
        <w:rPr>
          <w:rFonts w:ascii="Arial" w:hAnsi="Arial"/>
        </w:rPr>
        <w:t xml:space="preserve"> Materials</w:t>
      </w:r>
    </w:p>
    <w:p w14:paraId="29E89CD8" w14:textId="77777777" w:rsidR="00065165" w:rsidRPr="004946F6" w:rsidRDefault="00065165" w:rsidP="00E7466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site chemist</w:t>
      </w:r>
      <w:r w:rsidR="002D4C35">
        <w:rPr>
          <w:color w:val="auto"/>
          <w:sz w:val="22"/>
          <w:szCs w:val="22"/>
        </w:rPr>
        <w:t>s</w:t>
      </w:r>
      <w:r>
        <w:rPr>
          <w:color w:val="auto"/>
          <w:sz w:val="22"/>
          <w:szCs w:val="22"/>
        </w:rPr>
        <w:t xml:space="preserve"> will conduct analysis of all waste at the pre- acceptance and acceptance stages to ensure compliance with the environmental permit</w:t>
      </w:r>
      <w:r w:rsidR="004A62E3">
        <w:rPr>
          <w:color w:val="auto"/>
          <w:sz w:val="22"/>
          <w:szCs w:val="22"/>
        </w:rPr>
        <w:t xml:space="preserve"> before accepting to site.</w:t>
      </w:r>
    </w:p>
    <w:p w14:paraId="5BD5E5BB" w14:textId="77777777" w:rsidR="00065165" w:rsidRDefault="00065165" w:rsidP="00F4398B">
      <w:pPr>
        <w:spacing w:line="360" w:lineRule="auto"/>
        <w:rPr>
          <w:color w:val="auto"/>
          <w:sz w:val="22"/>
          <w:szCs w:val="22"/>
        </w:rPr>
      </w:pPr>
    </w:p>
    <w:p w14:paraId="37DB19EA" w14:textId="77777777" w:rsidR="00A0025D" w:rsidRDefault="00065165" w:rsidP="00F4398B">
      <w:pPr>
        <w:spacing w:line="360" w:lineRule="auto"/>
        <w:rPr>
          <w:color w:val="auto"/>
          <w:sz w:val="22"/>
          <w:szCs w:val="22"/>
        </w:rPr>
      </w:pPr>
      <w:r w:rsidRPr="00F4398B">
        <w:rPr>
          <w:color w:val="auto"/>
          <w:sz w:val="22"/>
          <w:szCs w:val="22"/>
        </w:rPr>
        <w:t>Combustible waste(s)</w:t>
      </w:r>
      <w:r w:rsidR="00A0025D">
        <w:rPr>
          <w:color w:val="auto"/>
          <w:sz w:val="22"/>
          <w:szCs w:val="22"/>
        </w:rPr>
        <w:t xml:space="preserve"> such as;</w:t>
      </w:r>
    </w:p>
    <w:p w14:paraId="6B7DFDD2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Paper or cardboard</w:t>
      </w:r>
      <w:r w:rsidR="004A62E3">
        <w:rPr>
          <w:color w:val="auto"/>
          <w:sz w:val="22"/>
          <w:szCs w:val="22"/>
        </w:rPr>
        <w:t xml:space="preserve"> packaging</w:t>
      </w:r>
    </w:p>
    <w:p w14:paraId="5B7F5CFF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Plastics</w:t>
      </w:r>
      <w:r w:rsidR="004A62E3">
        <w:rPr>
          <w:color w:val="auto"/>
          <w:sz w:val="22"/>
          <w:szCs w:val="22"/>
        </w:rPr>
        <w:t xml:space="preserve">/ </w:t>
      </w:r>
      <w:r w:rsidR="00E53B8C">
        <w:rPr>
          <w:color w:val="auto"/>
          <w:sz w:val="22"/>
          <w:szCs w:val="22"/>
        </w:rPr>
        <w:t xml:space="preserve">plastic </w:t>
      </w:r>
      <w:r w:rsidR="004A62E3">
        <w:rPr>
          <w:color w:val="auto"/>
          <w:sz w:val="22"/>
          <w:szCs w:val="22"/>
        </w:rPr>
        <w:t>packaging</w:t>
      </w:r>
    </w:p>
    <w:p w14:paraId="401F7848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Rags &amp; textiles</w:t>
      </w:r>
    </w:p>
    <w:p w14:paraId="12562D3D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Scrap metals contaminated or mixed with oils or plastics</w:t>
      </w:r>
    </w:p>
    <w:p w14:paraId="0F1230CA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Mixed waste containing </w:t>
      </w:r>
      <w:r w:rsidR="004A62E3">
        <w:rPr>
          <w:color w:val="auto"/>
          <w:sz w:val="22"/>
          <w:szCs w:val="22"/>
        </w:rPr>
        <w:t>combustible</w:t>
      </w:r>
      <w:r>
        <w:rPr>
          <w:color w:val="auto"/>
          <w:sz w:val="22"/>
          <w:szCs w:val="22"/>
        </w:rPr>
        <w:t xml:space="preserve"> wastes</w:t>
      </w:r>
    </w:p>
    <w:p w14:paraId="47E66EA1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Wood</w:t>
      </w:r>
      <w:r w:rsidR="004A62E3">
        <w:rPr>
          <w:color w:val="auto"/>
          <w:sz w:val="22"/>
          <w:szCs w:val="22"/>
        </w:rPr>
        <w:t>/ packaging or pallets</w:t>
      </w:r>
    </w:p>
    <w:p w14:paraId="6E2EE7A2" w14:textId="77777777" w:rsidR="00A0025D" w:rsidRDefault="00A0025D" w:rsidP="00A0025D">
      <w:pPr>
        <w:numPr>
          <w:ilvl w:val="0"/>
          <w:numId w:val="16"/>
        </w:num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WEEE</w:t>
      </w:r>
    </w:p>
    <w:p w14:paraId="18792731" w14:textId="77777777" w:rsidR="004A62E3" w:rsidRDefault="004A62E3" w:rsidP="004A62E3">
      <w:pPr>
        <w:spacing w:line="360" w:lineRule="auto"/>
        <w:ind w:left="720"/>
        <w:rPr>
          <w:color w:val="auto"/>
          <w:sz w:val="22"/>
          <w:szCs w:val="22"/>
        </w:rPr>
      </w:pPr>
    </w:p>
    <w:p w14:paraId="7AE147A8" w14:textId="77777777" w:rsidR="00065165" w:rsidRDefault="00065165" w:rsidP="00F4398B">
      <w:pPr>
        <w:spacing w:line="360" w:lineRule="auto"/>
        <w:rPr>
          <w:color w:val="auto"/>
          <w:sz w:val="22"/>
          <w:szCs w:val="22"/>
        </w:rPr>
      </w:pPr>
      <w:r w:rsidRPr="00F4398B">
        <w:rPr>
          <w:color w:val="auto"/>
          <w:sz w:val="22"/>
          <w:szCs w:val="22"/>
        </w:rPr>
        <w:t>will only be accepted</w:t>
      </w:r>
      <w:r w:rsidR="00A0025D">
        <w:rPr>
          <w:color w:val="auto"/>
          <w:sz w:val="22"/>
          <w:szCs w:val="22"/>
        </w:rPr>
        <w:t xml:space="preserve"> &amp; stored on-site</w:t>
      </w:r>
      <w:r w:rsidRPr="00F4398B">
        <w:rPr>
          <w:color w:val="auto"/>
          <w:sz w:val="22"/>
          <w:szCs w:val="22"/>
        </w:rPr>
        <w:t xml:space="preserve"> within containers i.e. IBC’s/ </w:t>
      </w:r>
      <w:r w:rsidR="00A0025D" w:rsidRPr="00F4398B">
        <w:rPr>
          <w:color w:val="auto"/>
          <w:sz w:val="22"/>
          <w:szCs w:val="22"/>
        </w:rPr>
        <w:t>Drums</w:t>
      </w:r>
      <w:r w:rsidR="00A0025D">
        <w:rPr>
          <w:color w:val="auto"/>
          <w:sz w:val="22"/>
          <w:szCs w:val="22"/>
        </w:rPr>
        <w:t xml:space="preserve"> or the general waste site skip</w:t>
      </w:r>
      <w:r w:rsidR="004A62E3">
        <w:rPr>
          <w:color w:val="auto"/>
          <w:sz w:val="22"/>
          <w:szCs w:val="22"/>
        </w:rPr>
        <w:t>.</w:t>
      </w:r>
      <w:r w:rsidR="00A0025D">
        <w:rPr>
          <w:color w:val="auto"/>
          <w:sz w:val="22"/>
          <w:szCs w:val="22"/>
        </w:rPr>
        <w:t xml:space="preserve"> </w:t>
      </w:r>
    </w:p>
    <w:p w14:paraId="2F86F576" w14:textId="77777777" w:rsidR="007F2869" w:rsidRDefault="007F2869" w:rsidP="00F4398B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Used pallets will be stored/ isolated away from the warehouse building &amp; any other potentially combustible waste(s).</w:t>
      </w:r>
    </w:p>
    <w:p w14:paraId="67838C67" w14:textId="77777777" w:rsidR="000D37E0" w:rsidRDefault="000D37E0" w:rsidP="00F4398B">
      <w:pPr>
        <w:spacing w:line="360" w:lineRule="auto"/>
        <w:rPr>
          <w:color w:val="auto"/>
          <w:sz w:val="22"/>
          <w:szCs w:val="22"/>
        </w:rPr>
      </w:pPr>
    </w:p>
    <w:p w14:paraId="3CAE31C5" w14:textId="77777777" w:rsidR="000D37E0" w:rsidRDefault="000D37E0" w:rsidP="000D37E0">
      <w:pPr>
        <w:spacing w:line="360" w:lineRule="auto"/>
        <w:rPr>
          <w:color w:val="auto"/>
          <w:sz w:val="22"/>
          <w:szCs w:val="22"/>
        </w:rPr>
      </w:pPr>
      <w:r w:rsidRPr="009E4AFD">
        <w:rPr>
          <w:color w:val="auto"/>
          <w:sz w:val="22"/>
          <w:szCs w:val="22"/>
        </w:rPr>
        <w:t>There will be no storage of any type of waste (combustible or not) in loose piles or stacks on site</w:t>
      </w:r>
      <w:r>
        <w:rPr>
          <w:color w:val="auto"/>
          <w:sz w:val="22"/>
          <w:szCs w:val="22"/>
        </w:rPr>
        <w:t xml:space="preserve">, </w:t>
      </w:r>
      <w:r w:rsidRPr="009E4AFD">
        <w:rPr>
          <w:color w:val="auto"/>
          <w:sz w:val="22"/>
          <w:szCs w:val="22"/>
        </w:rPr>
        <w:t>all waste(s) will be stored in container</w:t>
      </w:r>
      <w:r>
        <w:rPr>
          <w:color w:val="auto"/>
          <w:sz w:val="22"/>
          <w:szCs w:val="22"/>
        </w:rPr>
        <w:t>s</w:t>
      </w:r>
      <w:r w:rsidR="004A62E3">
        <w:rPr>
          <w:color w:val="auto"/>
          <w:sz w:val="22"/>
          <w:szCs w:val="22"/>
        </w:rPr>
        <w:t xml:space="preserve"> with secondary &amp; tertiary containment</w:t>
      </w:r>
      <w:r>
        <w:rPr>
          <w:color w:val="auto"/>
          <w:sz w:val="22"/>
          <w:szCs w:val="22"/>
        </w:rPr>
        <w:t>.</w:t>
      </w:r>
    </w:p>
    <w:p w14:paraId="01B8310E" w14:textId="77777777" w:rsidR="002D4C35" w:rsidRDefault="002D4C35" w:rsidP="000D37E0">
      <w:pPr>
        <w:spacing w:line="360" w:lineRule="auto"/>
        <w:rPr>
          <w:lang w:val="en-US"/>
        </w:rPr>
      </w:pPr>
    </w:p>
    <w:p w14:paraId="123E9B70" w14:textId="77777777" w:rsidR="000D37E0" w:rsidRDefault="000D37E0" w:rsidP="00F4398B">
      <w:pPr>
        <w:spacing w:line="360" w:lineRule="auto"/>
        <w:rPr>
          <w:color w:val="auto"/>
          <w:sz w:val="22"/>
          <w:szCs w:val="22"/>
        </w:rPr>
      </w:pPr>
    </w:p>
    <w:p w14:paraId="06DDD7C2" w14:textId="77777777" w:rsidR="000D37E0" w:rsidRPr="00A47793" w:rsidRDefault="000D37E0" w:rsidP="000D37E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A47793">
        <w:rPr>
          <w:sz w:val="22"/>
          <w:szCs w:val="22"/>
        </w:rPr>
        <w:lastRenderedPageBreak/>
        <w:t xml:space="preserve">The following activities will not </w:t>
      </w:r>
      <w:r>
        <w:rPr>
          <w:sz w:val="22"/>
          <w:szCs w:val="22"/>
        </w:rPr>
        <w:t xml:space="preserve">take place </w:t>
      </w:r>
      <w:r w:rsidRPr="00A47793">
        <w:rPr>
          <w:sz w:val="22"/>
          <w:szCs w:val="22"/>
        </w:rPr>
        <w:t>on site:</w:t>
      </w:r>
    </w:p>
    <w:p w14:paraId="07AADD36" w14:textId="77777777" w:rsidR="000D37E0" w:rsidRPr="00A47793" w:rsidRDefault="000D37E0" w:rsidP="000D37E0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40F508C7" w14:textId="77777777" w:rsidR="000D37E0" w:rsidRPr="00A47793" w:rsidRDefault="000D37E0" w:rsidP="000D37E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A47793">
        <w:rPr>
          <w:sz w:val="22"/>
          <w:szCs w:val="22"/>
        </w:rPr>
        <w:t xml:space="preserve">Burning of any type of waste  </w:t>
      </w:r>
    </w:p>
    <w:p w14:paraId="135EA1EC" w14:textId="77777777" w:rsidR="000D37E0" w:rsidRPr="00A47793" w:rsidRDefault="000D37E0" w:rsidP="000D37E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A47793">
        <w:rPr>
          <w:sz w:val="22"/>
          <w:szCs w:val="22"/>
        </w:rPr>
        <w:t>Bailing</w:t>
      </w:r>
      <w:r w:rsidR="004A62E3">
        <w:rPr>
          <w:sz w:val="22"/>
          <w:szCs w:val="22"/>
        </w:rPr>
        <w:t>/ shredding</w:t>
      </w:r>
      <w:r w:rsidRPr="00A47793">
        <w:rPr>
          <w:sz w:val="22"/>
          <w:szCs w:val="22"/>
        </w:rPr>
        <w:t xml:space="preserve"> activities </w:t>
      </w:r>
    </w:p>
    <w:p w14:paraId="3076963B" w14:textId="77777777" w:rsidR="000D37E0" w:rsidRPr="00A47793" w:rsidRDefault="000D37E0" w:rsidP="000D37E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Storing s</w:t>
      </w:r>
      <w:r w:rsidRPr="00A47793">
        <w:rPr>
          <w:sz w:val="22"/>
          <w:szCs w:val="22"/>
        </w:rPr>
        <w:t xml:space="preserve">tacks of bales of any type of waste </w:t>
      </w:r>
    </w:p>
    <w:p w14:paraId="506E1173" w14:textId="77777777" w:rsidR="000D37E0" w:rsidRPr="00A47793" w:rsidRDefault="000D37E0" w:rsidP="000D37E0">
      <w:pPr>
        <w:pStyle w:val="ListParagraph"/>
        <w:numPr>
          <w:ilvl w:val="0"/>
          <w:numId w:val="11"/>
        </w:numPr>
        <w:autoSpaceDE w:val="0"/>
        <w:autoSpaceDN w:val="0"/>
        <w:adjustRightInd w:val="0"/>
        <w:spacing w:line="360" w:lineRule="auto"/>
      </w:pPr>
      <w:r w:rsidRPr="00A47793">
        <w:rPr>
          <w:sz w:val="22"/>
          <w:szCs w:val="22"/>
        </w:rPr>
        <w:t>Storing any ‘Combustible</w:t>
      </w:r>
      <w:r>
        <w:rPr>
          <w:sz w:val="22"/>
          <w:szCs w:val="22"/>
        </w:rPr>
        <w:t xml:space="preserve">’ waste(s) in bales in volume </w:t>
      </w:r>
      <w:r w:rsidRPr="00A47793">
        <w:rPr>
          <w:sz w:val="22"/>
          <w:szCs w:val="22"/>
        </w:rPr>
        <w:t xml:space="preserve"> </w:t>
      </w:r>
    </w:p>
    <w:p w14:paraId="29A05593" w14:textId="77777777" w:rsidR="000D37E0" w:rsidRDefault="000D37E0" w:rsidP="000D37E0">
      <w:pPr>
        <w:spacing w:line="360" w:lineRule="auto"/>
        <w:rPr>
          <w:color w:val="auto"/>
          <w:sz w:val="22"/>
          <w:szCs w:val="22"/>
        </w:rPr>
      </w:pPr>
    </w:p>
    <w:p w14:paraId="06FFB85B" w14:textId="77777777" w:rsidR="000D37E0" w:rsidRPr="00F4398B" w:rsidRDefault="00932E43" w:rsidP="00F4398B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The maximum storage time for all waste(s) will be 3 months with the most aged stocks treated or removed first.</w:t>
      </w:r>
    </w:p>
    <w:p w14:paraId="1B502745" w14:textId="77777777" w:rsidR="00065165" w:rsidRPr="00F4398B" w:rsidRDefault="00065165" w:rsidP="00F4398B">
      <w:pPr>
        <w:spacing w:line="360" w:lineRule="auto"/>
        <w:rPr>
          <w:color w:val="auto"/>
          <w:sz w:val="22"/>
          <w:szCs w:val="22"/>
        </w:rPr>
      </w:pPr>
    </w:p>
    <w:p w14:paraId="6CFF3BFC" w14:textId="77777777" w:rsidR="00065165" w:rsidRDefault="00065165" w:rsidP="00457D2A">
      <w:pPr>
        <w:spacing w:line="360" w:lineRule="auto"/>
        <w:rPr>
          <w:color w:val="auto"/>
          <w:sz w:val="22"/>
          <w:szCs w:val="22"/>
        </w:rPr>
      </w:pPr>
      <w:r w:rsidRPr="00F4398B">
        <w:rPr>
          <w:color w:val="auto"/>
          <w:sz w:val="22"/>
          <w:szCs w:val="22"/>
        </w:rPr>
        <w:t>Flammable waste(s) accepted on site will be stored</w:t>
      </w:r>
      <w:r w:rsidR="00B52062">
        <w:rPr>
          <w:color w:val="auto"/>
          <w:sz w:val="22"/>
          <w:szCs w:val="22"/>
        </w:rPr>
        <w:t xml:space="preserve"> </w:t>
      </w:r>
      <w:r w:rsidR="007F2869">
        <w:rPr>
          <w:color w:val="auto"/>
          <w:sz w:val="22"/>
          <w:szCs w:val="22"/>
        </w:rPr>
        <w:t xml:space="preserve">only </w:t>
      </w:r>
      <w:r w:rsidR="00B52062">
        <w:rPr>
          <w:color w:val="auto"/>
          <w:sz w:val="22"/>
          <w:szCs w:val="22"/>
        </w:rPr>
        <w:t>within</w:t>
      </w:r>
      <w:r w:rsidR="004A62E3">
        <w:rPr>
          <w:color w:val="auto"/>
          <w:sz w:val="22"/>
          <w:szCs w:val="22"/>
        </w:rPr>
        <w:t xml:space="preserve"> the warehouse &amp; within</w:t>
      </w:r>
      <w:r w:rsidRPr="00F4398B">
        <w:rPr>
          <w:color w:val="auto"/>
          <w:sz w:val="22"/>
          <w:szCs w:val="22"/>
        </w:rPr>
        <w:t xml:space="preserve"> dedicated</w:t>
      </w:r>
      <w:r w:rsidR="00F33A91">
        <w:rPr>
          <w:color w:val="auto"/>
          <w:sz w:val="22"/>
          <w:szCs w:val="22"/>
        </w:rPr>
        <w:t xml:space="preserve"> compartmentalised</w:t>
      </w:r>
      <w:r w:rsidRPr="00F4398B">
        <w:rPr>
          <w:color w:val="auto"/>
          <w:sz w:val="22"/>
          <w:szCs w:val="22"/>
        </w:rPr>
        <w:t xml:space="preserve"> ‘Waste Bays’ </w:t>
      </w:r>
      <w:r w:rsidR="007F2869">
        <w:rPr>
          <w:color w:val="auto"/>
          <w:sz w:val="22"/>
          <w:szCs w:val="22"/>
        </w:rPr>
        <w:t xml:space="preserve">(22m3) </w:t>
      </w:r>
      <w:r w:rsidRPr="00F4398B">
        <w:rPr>
          <w:color w:val="auto"/>
          <w:sz w:val="22"/>
          <w:szCs w:val="22"/>
        </w:rPr>
        <w:t xml:space="preserve">designed specifically for storage of ‘Flammable’ waste(s) &amp; will have </w:t>
      </w:r>
      <w:r w:rsidR="00B34401" w:rsidRPr="00F4398B">
        <w:rPr>
          <w:color w:val="auto"/>
          <w:sz w:val="22"/>
          <w:szCs w:val="22"/>
        </w:rPr>
        <w:t>two-sided</w:t>
      </w:r>
      <w:r w:rsidRPr="00F4398B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concrete</w:t>
      </w:r>
      <w:r w:rsidRPr="00F4398B">
        <w:rPr>
          <w:color w:val="auto"/>
          <w:sz w:val="22"/>
          <w:szCs w:val="22"/>
        </w:rPr>
        <w:t xml:space="preserve"> ‘Firewalls’ 2.5m high constructed in accordance with HSG51, </w:t>
      </w:r>
      <w:r>
        <w:rPr>
          <w:color w:val="auto"/>
          <w:sz w:val="22"/>
          <w:szCs w:val="22"/>
        </w:rPr>
        <w:t>HSG71 &amp; S5.06 (</w:t>
      </w:r>
      <w:r w:rsidR="00AA0B1F">
        <w:rPr>
          <w:color w:val="auto"/>
          <w:sz w:val="22"/>
          <w:szCs w:val="22"/>
        </w:rPr>
        <w:t>R</w:t>
      </w:r>
      <w:r>
        <w:rPr>
          <w:color w:val="auto"/>
          <w:sz w:val="22"/>
          <w:szCs w:val="22"/>
        </w:rPr>
        <w:t>ef</w:t>
      </w:r>
      <w:r w:rsidR="00AA0B1F">
        <w:rPr>
          <w:color w:val="auto"/>
          <w:sz w:val="22"/>
          <w:szCs w:val="22"/>
        </w:rPr>
        <w:t>.</w:t>
      </w:r>
      <w:r>
        <w:rPr>
          <w:color w:val="auto"/>
          <w:sz w:val="22"/>
          <w:szCs w:val="22"/>
        </w:rPr>
        <w:t xml:space="preserve"> to Appendix 5</w:t>
      </w:r>
      <w:r w:rsidR="00AA0B1F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Reinforced Concrete Wall Specs.</w:t>
      </w:r>
      <w:r w:rsidRPr="00F4398B">
        <w:rPr>
          <w:color w:val="auto"/>
          <w:sz w:val="22"/>
          <w:szCs w:val="22"/>
        </w:rPr>
        <w:t>)</w:t>
      </w:r>
    </w:p>
    <w:p w14:paraId="16AD1C0C" w14:textId="77777777" w:rsidR="00065165" w:rsidRPr="009E4AFD" w:rsidRDefault="00065165" w:rsidP="00457D2A">
      <w:pPr>
        <w:spacing w:line="360" w:lineRule="auto"/>
        <w:rPr>
          <w:color w:val="auto"/>
          <w:sz w:val="22"/>
          <w:szCs w:val="22"/>
        </w:rPr>
      </w:pPr>
    </w:p>
    <w:p w14:paraId="0A19C89C" w14:textId="77777777" w:rsidR="00065165" w:rsidRDefault="00065165" w:rsidP="004826C2">
      <w:pPr>
        <w:ind w:left="720"/>
        <w:rPr>
          <w:lang w:val="en-US"/>
        </w:rPr>
      </w:pPr>
    </w:p>
    <w:p w14:paraId="1A31D0C1" w14:textId="77777777" w:rsidR="00065165" w:rsidRDefault="00065165" w:rsidP="004946F6">
      <w:pPr>
        <w:spacing w:line="360" w:lineRule="auto"/>
        <w:rPr>
          <w:color w:val="auto"/>
          <w:sz w:val="22"/>
          <w:szCs w:val="22"/>
        </w:rPr>
      </w:pPr>
      <w:r w:rsidRPr="004946F6">
        <w:rPr>
          <w:color w:val="auto"/>
          <w:sz w:val="22"/>
          <w:szCs w:val="22"/>
        </w:rPr>
        <w:t xml:space="preserve">Hazardous &amp; </w:t>
      </w:r>
      <w:r>
        <w:rPr>
          <w:color w:val="auto"/>
          <w:sz w:val="22"/>
          <w:szCs w:val="22"/>
        </w:rPr>
        <w:t>n</w:t>
      </w:r>
      <w:r w:rsidRPr="004946F6">
        <w:rPr>
          <w:color w:val="auto"/>
          <w:sz w:val="22"/>
          <w:szCs w:val="22"/>
        </w:rPr>
        <w:t>on-</w:t>
      </w:r>
      <w:r>
        <w:rPr>
          <w:color w:val="auto"/>
          <w:sz w:val="22"/>
          <w:szCs w:val="22"/>
        </w:rPr>
        <w:t>h</w:t>
      </w:r>
      <w:r w:rsidRPr="004946F6">
        <w:rPr>
          <w:color w:val="auto"/>
          <w:sz w:val="22"/>
          <w:szCs w:val="22"/>
        </w:rPr>
        <w:t xml:space="preserve">azardous </w:t>
      </w:r>
      <w:r>
        <w:rPr>
          <w:color w:val="auto"/>
          <w:sz w:val="22"/>
          <w:szCs w:val="22"/>
        </w:rPr>
        <w:t>l</w:t>
      </w:r>
      <w:r w:rsidRPr="004946F6">
        <w:rPr>
          <w:color w:val="auto"/>
          <w:sz w:val="22"/>
          <w:szCs w:val="22"/>
        </w:rPr>
        <w:t xml:space="preserve">iquid </w:t>
      </w:r>
      <w:r>
        <w:rPr>
          <w:color w:val="auto"/>
          <w:sz w:val="22"/>
          <w:szCs w:val="22"/>
        </w:rPr>
        <w:t>e</w:t>
      </w:r>
      <w:r w:rsidRPr="004946F6">
        <w:rPr>
          <w:color w:val="auto"/>
          <w:sz w:val="22"/>
          <w:szCs w:val="22"/>
        </w:rPr>
        <w:t>ffluents treated via</w:t>
      </w:r>
      <w:r>
        <w:rPr>
          <w:color w:val="auto"/>
          <w:sz w:val="22"/>
          <w:szCs w:val="22"/>
        </w:rPr>
        <w:t xml:space="preserve"> the Ultrafiltration Plant (UFP</w:t>
      </w:r>
      <w:r w:rsidRPr="004946F6">
        <w:rPr>
          <w:color w:val="auto"/>
          <w:sz w:val="22"/>
          <w:szCs w:val="22"/>
        </w:rPr>
        <w:t>) will have no ‘</w:t>
      </w:r>
      <w:r>
        <w:rPr>
          <w:color w:val="auto"/>
          <w:sz w:val="22"/>
          <w:szCs w:val="22"/>
        </w:rPr>
        <w:t>f</w:t>
      </w:r>
      <w:r w:rsidRPr="004946F6">
        <w:rPr>
          <w:color w:val="auto"/>
          <w:sz w:val="22"/>
          <w:szCs w:val="22"/>
        </w:rPr>
        <w:t>lamma</w:t>
      </w:r>
      <w:r>
        <w:rPr>
          <w:color w:val="auto"/>
          <w:sz w:val="22"/>
          <w:szCs w:val="22"/>
        </w:rPr>
        <w:t xml:space="preserve">ble’ or 'combustible' properties due to the </w:t>
      </w:r>
      <w:r w:rsidR="00B34401" w:rsidRPr="004946F6">
        <w:rPr>
          <w:color w:val="auto"/>
          <w:sz w:val="22"/>
          <w:szCs w:val="22"/>
        </w:rPr>
        <w:t>high-water</w:t>
      </w:r>
      <w:r w:rsidRPr="004946F6">
        <w:rPr>
          <w:color w:val="auto"/>
          <w:sz w:val="22"/>
          <w:szCs w:val="22"/>
        </w:rPr>
        <w:t xml:space="preserve"> content of these effluents </w:t>
      </w:r>
      <w:r>
        <w:rPr>
          <w:color w:val="auto"/>
          <w:sz w:val="22"/>
          <w:szCs w:val="22"/>
        </w:rPr>
        <w:t xml:space="preserve">(&gt;90%). </w:t>
      </w:r>
      <w:r w:rsidR="00B34401">
        <w:rPr>
          <w:color w:val="auto"/>
          <w:sz w:val="22"/>
          <w:szCs w:val="22"/>
        </w:rPr>
        <w:t>Therefore,</w:t>
      </w:r>
      <w:r>
        <w:rPr>
          <w:color w:val="auto"/>
          <w:sz w:val="22"/>
          <w:szCs w:val="22"/>
        </w:rPr>
        <w:t xml:space="preserve"> the </w:t>
      </w:r>
      <w:r w:rsidRPr="004946F6">
        <w:rPr>
          <w:color w:val="auto"/>
          <w:sz w:val="22"/>
          <w:szCs w:val="22"/>
        </w:rPr>
        <w:t xml:space="preserve">possibility for the Ignition of these </w:t>
      </w:r>
      <w:r w:rsidR="004A62E3">
        <w:rPr>
          <w:color w:val="auto"/>
          <w:sz w:val="22"/>
          <w:szCs w:val="22"/>
        </w:rPr>
        <w:t xml:space="preserve">effluents very </w:t>
      </w:r>
      <w:r>
        <w:rPr>
          <w:color w:val="auto"/>
          <w:sz w:val="22"/>
          <w:szCs w:val="22"/>
        </w:rPr>
        <w:t>is</w:t>
      </w:r>
      <w:r w:rsidR="00880C73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low. </w:t>
      </w:r>
    </w:p>
    <w:p w14:paraId="04224BEA" w14:textId="77777777" w:rsidR="00065165" w:rsidRDefault="00065165" w:rsidP="004946F6">
      <w:pPr>
        <w:spacing w:line="360" w:lineRule="auto"/>
        <w:rPr>
          <w:color w:val="auto"/>
          <w:sz w:val="22"/>
          <w:szCs w:val="22"/>
        </w:rPr>
      </w:pPr>
    </w:p>
    <w:p w14:paraId="32C714A5" w14:textId="77777777" w:rsidR="00DD4F4E" w:rsidRDefault="00065165" w:rsidP="004826C2">
      <w:pPr>
        <w:spacing w:line="360" w:lineRule="auto"/>
        <w:rPr>
          <w:color w:val="auto"/>
          <w:sz w:val="22"/>
          <w:szCs w:val="22"/>
        </w:rPr>
      </w:pPr>
      <w:r w:rsidRPr="004946F6">
        <w:rPr>
          <w:color w:val="auto"/>
          <w:sz w:val="22"/>
          <w:szCs w:val="22"/>
        </w:rPr>
        <w:t>The effluents will be stored in dedicated storage tanks the biggest being 50m3 &amp; have secondary containment of 64m3 (CIRA,736 110% rule applied) with further</w:t>
      </w:r>
      <w:r w:rsidR="00512120">
        <w:rPr>
          <w:color w:val="auto"/>
          <w:sz w:val="22"/>
          <w:szCs w:val="22"/>
        </w:rPr>
        <w:t xml:space="preserve"> yard</w:t>
      </w:r>
      <w:r w:rsidRPr="004946F6">
        <w:rPr>
          <w:color w:val="auto"/>
          <w:sz w:val="22"/>
          <w:szCs w:val="22"/>
        </w:rPr>
        <w:t xml:space="preserve"> tertiary containment of </w:t>
      </w:r>
      <w:r w:rsidR="00512120">
        <w:rPr>
          <w:color w:val="auto"/>
          <w:sz w:val="22"/>
          <w:szCs w:val="22"/>
        </w:rPr>
        <w:t>90</w:t>
      </w:r>
      <w:r w:rsidRPr="004946F6">
        <w:rPr>
          <w:color w:val="auto"/>
          <w:sz w:val="22"/>
          <w:szCs w:val="22"/>
        </w:rPr>
        <w:t>m3</w:t>
      </w:r>
      <w:r>
        <w:rPr>
          <w:color w:val="auto"/>
          <w:sz w:val="22"/>
          <w:szCs w:val="22"/>
        </w:rPr>
        <w:t>.</w:t>
      </w:r>
    </w:p>
    <w:p w14:paraId="1A6FC01B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4C298E32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7140EB74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6295B26E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23EB1861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0D1302BB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2D5C69F8" w14:textId="77777777" w:rsidR="00DD4F4E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4D5A251C" w14:textId="77777777" w:rsidR="00DD4F4E" w:rsidRPr="00880C73" w:rsidRDefault="00DD4F4E" w:rsidP="004826C2">
      <w:pPr>
        <w:spacing w:line="360" w:lineRule="auto"/>
        <w:rPr>
          <w:color w:val="auto"/>
          <w:sz w:val="22"/>
          <w:szCs w:val="22"/>
        </w:rPr>
      </w:pPr>
    </w:p>
    <w:p w14:paraId="164E9118" w14:textId="77777777" w:rsidR="00F2545D" w:rsidRDefault="002B5E04" w:rsidP="00F2545D">
      <w:pPr>
        <w:pStyle w:val="Heading3"/>
        <w:numPr>
          <w:ilvl w:val="0"/>
          <w:numId w:val="0"/>
        </w:numPr>
      </w:pPr>
      <w:r>
        <w:lastRenderedPageBreak/>
        <w:t>9</w:t>
      </w:r>
      <w:r w:rsidR="004A62E3">
        <w:t>.</w:t>
      </w:r>
      <w:r w:rsidRPr="00CF2FD9">
        <w:rPr>
          <w:rFonts w:ascii="Arial" w:hAnsi="Arial"/>
        </w:rPr>
        <w:t>Manage Waste Piles</w:t>
      </w:r>
    </w:p>
    <w:p w14:paraId="5F210B1A" w14:textId="77777777" w:rsidR="00746DF4" w:rsidRPr="00F038F9" w:rsidRDefault="00746DF4" w:rsidP="00746DF4">
      <w:pPr>
        <w:pStyle w:val="Paragraph"/>
        <w:rPr>
          <w:rFonts w:ascii="Arial" w:hAnsi="Arial"/>
          <w:sz w:val="22"/>
          <w:szCs w:val="22"/>
          <w:lang w:val="en-US"/>
        </w:rPr>
      </w:pPr>
      <w:r w:rsidRPr="00F038F9">
        <w:rPr>
          <w:rFonts w:ascii="Arial" w:hAnsi="Arial"/>
          <w:sz w:val="22"/>
          <w:szCs w:val="22"/>
          <w:lang w:val="en-US"/>
        </w:rPr>
        <w:t>Non-hazardous combustible waste(s) as mentioned in section (8.) of the FPP will be stored within containers</w:t>
      </w:r>
      <w:r w:rsidR="005E540A">
        <w:rPr>
          <w:rFonts w:ascii="Arial" w:hAnsi="Arial"/>
          <w:sz w:val="22"/>
          <w:szCs w:val="22"/>
          <w:lang w:val="en-US"/>
        </w:rPr>
        <w:t xml:space="preserve"> (IBC’s/ Dru</w:t>
      </w:r>
      <w:r w:rsidR="007F2869">
        <w:rPr>
          <w:rFonts w:ascii="Arial" w:hAnsi="Arial"/>
          <w:sz w:val="22"/>
          <w:szCs w:val="22"/>
          <w:lang w:val="en-US"/>
        </w:rPr>
        <w:t>m</w:t>
      </w:r>
      <w:r w:rsidR="005E540A">
        <w:rPr>
          <w:rFonts w:ascii="Arial" w:hAnsi="Arial"/>
          <w:sz w:val="22"/>
          <w:szCs w:val="22"/>
          <w:lang w:val="en-US"/>
        </w:rPr>
        <w:t>s)</w:t>
      </w:r>
      <w:r w:rsidRPr="00F038F9">
        <w:rPr>
          <w:rFonts w:ascii="Arial" w:hAnsi="Arial"/>
          <w:sz w:val="22"/>
          <w:szCs w:val="22"/>
          <w:lang w:val="en-US"/>
        </w:rPr>
        <w:t xml:space="preserve"> &amp; within bunded bays with secondary &amp; tertiary containment.</w:t>
      </w:r>
    </w:p>
    <w:p w14:paraId="11B3C5EE" w14:textId="77777777" w:rsidR="00746DF4" w:rsidRPr="00F038F9" w:rsidRDefault="00F2545D" w:rsidP="00746DF4">
      <w:pPr>
        <w:pStyle w:val="Paragraph"/>
        <w:rPr>
          <w:rFonts w:ascii="Arial" w:hAnsi="Arial"/>
          <w:sz w:val="22"/>
          <w:szCs w:val="22"/>
          <w:lang w:val="en-US"/>
        </w:rPr>
      </w:pPr>
      <w:r w:rsidRPr="00F038F9">
        <w:rPr>
          <w:rFonts w:ascii="Arial" w:hAnsi="Arial"/>
          <w:sz w:val="22"/>
          <w:szCs w:val="22"/>
          <w:lang w:val="en-US"/>
        </w:rPr>
        <w:t xml:space="preserve">To minimise the risk of </w:t>
      </w:r>
      <w:r w:rsidR="00E7425F" w:rsidRPr="00F038F9">
        <w:rPr>
          <w:rFonts w:ascii="Arial" w:hAnsi="Arial"/>
          <w:sz w:val="22"/>
          <w:szCs w:val="22"/>
          <w:lang w:val="en-US"/>
        </w:rPr>
        <w:t>self-combustion</w:t>
      </w:r>
      <w:r w:rsidRPr="00F038F9">
        <w:rPr>
          <w:rFonts w:ascii="Arial" w:hAnsi="Arial"/>
          <w:sz w:val="22"/>
          <w:szCs w:val="22"/>
          <w:lang w:val="en-US"/>
        </w:rPr>
        <w:t xml:space="preserve"> &amp; limit the scale of a fire if one breaks out, the </w:t>
      </w:r>
      <w:r w:rsidR="005E540A">
        <w:rPr>
          <w:rFonts w:ascii="Arial" w:hAnsi="Arial"/>
          <w:sz w:val="22"/>
          <w:szCs w:val="22"/>
          <w:lang w:val="en-US"/>
        </w:rPr>
        <w:t xml:space="preserve">maximum </w:t>
      </w:r>
      <w:r w:rsidRPr="00F038F9">
        <w:rPr>
          <w:rFonts w:ascii="Arial" w:hAnsi="Arial"/>
          <w:sz w:val="22"/>
          <w:szCs w:val="22"/>
          <w:lang w:val="en-US"/>
        </w:rPr>
        <w:t xml:space="preserve">pile size of any of these materials </w:t>
      </w:r>
      <w:r w:rsidR="005E540A">
        <w:rPr>
          <w:rFonts w:ascii="Arial" w:hAnsi="Arial"/>
          <w:sz w:val="22"/>
          <w:szCs w:val="22"/>
          <w:lang w:val="en-US"/>
        </w:rPr>
        <w:t>will be</w:t>
      </w:r>
      <w:r w:rsidRPr="00F038F9">
        <w:rPr>
          <w:rFonts w:ascii="Arial" w:hAnsi="Arial"/>
          <w:sz w:val="22"/>
          <w:szCs w:val="22"/>
          <w:lang w:val="en-US"/>
        </w:rPr>
        <w:t xml:space="preserve"> </w:t>
      </w:r>
      <w:r w:rsidR="00746DF4" w:rsidRPr="00F038F9">
        <w:rPr>
          <w:rFonts w:ascii="Arial" w:hAnsi="Arial"/>
          <w:sz w:val="22"/>
          <w:szCs w:val="22"/>
          <w:lang w:val="en-US"/>
        </w:rPr>
        <w:t>22m3</w:t>
      </w:r>
    </w:p>
    <w:p w14:paraId="38BCFB00" w14:textId="77777777" w:rsidR="00F2545D" w:rsidRDefault="007F2869" w:rsidP="00746DF4">
      <w:pPr>
        <w:pStyle w:val="Paragrap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(</w:t>
      </w:r>
      <w:r w:rsidR="00F2545D" w:rsidRPr="00F038F9">
        <w:rPr>
          <w:rFonts w:ascii="Arial" w:hAnsi="Arial"/>
          <w:sz w:val="22"/>
          <w:szCs w:val="22"/>
          <w:lang w:val="en-US"/>
        </w:rPr>
        <w:t>22m3 is equivalent to</w:t>
      </w:r>
      <w:r w:rsidR="00E53B8C" w:rsidRPr="00F038F9">
        <w:rPr>
          <w:rFonts w:ascii="Arial" w:hAnsi="Arial"/>
          <w:sz w:val="22"/>
          <w:szCs w:val="22"/>
          <w:lang w:val="en-US"/>
        </w:rPr>
        <w:t xml:space="preserve"> 22 IBC’s/ pallets of drums stacked no more than 2 high equaling</w:t>
      </w:r>
      <w:r w:rsidR="00F2545D" w:rsidRPr="00F038F9">
        <w:rPr>
          <w:rFonts w:ascii="Arial" w:hAnsi="Arial"/>
          <w:sz w:val="22"/>
          <w:szCs w:val="22"/>
          <w:lang w:val="en-US"/>
        </w:rPr>
        <w:t xml:space="preserve"> one full waste bay</w:t>
      </w:r>
      <w:r>
        <w:rPr>
          <w:rFonts w:ascii="Arial" w:hAnsi="Arial"/>
          <w:sz w:val="22"/>
          <w:szCs w:val="22"/>
          <w:lang w:val="en-US"/>
        </w:rPr>
        <w:t xml:space="preserve"> section</w:t>
      </w:r>
      <w:r w:rsidR="00F2545D" w:rsidRPr="00F038F9">
        <w:rPr>
          <w:rFonts w:ascii="Arial" w:hAnsi="Arial"/>
          <w:sz w:val="22"/>
          <w:szCs w:val="22"/>
          <w:lang w:val="en-US"/>
        </w:rPr>
        <w:t xml:space="preserve"> within the warehouse building</w:t>
      </w:r>
      <w:r>
        <w:rPr>
          <w:lang w:val="en-US"/>
        </w:rPr>
        <w:t>)</w:t>
      </w:r>
      <w:r w:rsidR="00F2545D">
        <w:rPr>
          <w:lang w:val="en-US"/>
        </w:rPr>
        <w:t xml:space="preserve">                               </w:t>
      </w:r>
      <w:r w:rsidR="00E53B8C">
        <w:rPr>
          <w:lang w:val="en-US"/>
        </w:rPr>
        <w:t xml:space="preserve">                    </w:t>
      </w:r>
      <w:r w:rsidR="00F038F9">
        <w:rPr>
          <w:lang w:val="en-US"/>
        </w:rPr>
        <w:t xml:space="preserve">         </w:t>
      </w:r>
      <w:r w:rsidR="00F2545D">
        <w:rPr>
          <w:rFonts w:ascii="Arial" w:hAnsi="Arial"/>
          <w:sz w:val="22"/>
          <w:szCs w:val="22"/>
          <w:lang w:val="en-US"/>
        </w:rPr>
        <w:t xml:space="preserve">(Ref. to FPP </w:t>
      </w:r>
      <w:r w:rsidR="00F2545D" w:rsidRPr="002F35B8">
        <w:rPr>
          <w:rFonts w:ascii="Arial" w:hAnsi="Arial"/>
          <w:sz w:val="22"/>
          <w:szCs w:val="22"/>
          <w:lang w:val="en-US"/>
        </w:rPr>
        <w:t>Appendix</w:t>
      </w:r>
      <w:r w:rsidR="00F2545D">
        <w:rPr>
          <w:rFonts w:ascii="Arial" w:hAnsi="Arial"/>
          <w:sz w:val="22"/>
          <w:szCs w:val="22"/>
          <w:lang w:val="en-US"/>
        </w:rPr>
        <w:t xml:space="preserve"> 6-</w:t>
      </w:r>
      <w:r w:rsidR="00F2545D" w:rsidRPr="002F35B8">
        <w:rPr>
          <w:rFonts w:ascii="Arial" w:hAnsi="Arial"/>
          <w:sz w:val="22"/>
          <w:szCs w:val="22"/>
          <w:lang w:val="en-US"/>
        </w:rPr>
        <w:t xml:space="preserve"> </w:t>
      </w:r>
      <w:r w:rsidR="00F2545D">
        <w:rPr>
          <w:rFonts w:ascii="Arial" w:hAnsi="Arial"/>
          <w:sz w:val="22"/>
          <w:szCs w:val="22"/>
          <w:lang w:val="en-US"/>
        </w:rPr>
        <w:t>Site Plan (Appendix 25 EMS)</w:t>
      </w:r>
    </w:p>
    <w:p w14:paraId="44F60A0A" w14:textId="77777777" w:rsidR="00E7425F" w:rsidRPr="00E7425F" w:rsidRDefault="00E7425F" w:rsidP="00E7425F">
      <w:pPr>
        <w:pStyle w:val="Paragraph"/>
        <w:spacing w:before="0" w:beforeAutospacing="0" w:after="0" w:afterAutospacing="0" w:line="360" w:lineRule="auto"/>
        <w:rPr>
          <w:rFonts w:ascii="Arial" w:hAnsi="Arial"/>
          <w:b/>
          <w:bCs/>
          <w:sz w:val="22"/>
          <w:szCs w:val="22"/>
          <w:lang w:val="en-US"/>
        </w:rPr>
      </w:pPr>
      <w:r w:rsidRPr="00B30E55">
        <w:rPr>
          <w:rFonts w:ascii="Arial" w:hAnsi="Arial"/>
          <w:b/>
          <w:bCs/>
          <w:sz w:val="22"/>
          <w:szCs w:val="22"/>
          <w:lang w:val="en-US"/>
        </w:rPr>
        <w:t>There will be no loose piles or stacks</w:t>
      </w:r>
      <w:r>
        <w:rPr>
          <w:rFonts w:ascii="Arial" w:hAnsi="Arial"/>
          <w:b/>
          <w:bCs/>
          <w:sz w:val="22"/>
          <w:szCs w:val="22"/>
          <w:lang w:val="en-US"/>
        </w:rPr>
        <w:t>/ bales</w:t>
      </w:r>
      <w:r w:rsidRPr="00B30E55">
        <w:rPr>
          <w:rFonts w:ascii="Arial" w:hAnsi="Arial"/>
          <w:b/>
          <w:bCs/>
          <w:sz w:val="22"/>
          <w:szCs w:val="22"/>
          <w:lang w:val="en-US"/>
        </w:rPr>
        <w:t xml:space="preserve"> of waste(s)</w:t>
      </w:r>
      <w:r>
        <w:rPr>
          <w:rFonts w:ascii="Arial" w:hAnsi="Arial"/>
          <w:b/>
          <w:bCs/>
          <w:color w:val="auto"/>
          <w:sz w:val="22"/>
          <w:szCs w:val="22"/>
          <w:lang w:val="en-US"/>
        </w:rPr>
        <w:t xml:space="preserve"> on-site.</w:t>
      </w:r>
    </w:p>
    <w:p w14:paraId="2DEBEFB6" w14:textId="77777777" w:rsidR="00E7425F" w:rsidRDefault="00E7425F" w:rsidP="00E7425F">
      <w:pPr>
        <w:pStyle w:val="Heading3"/>
        <w:numPr>
          <w:ilvl w:val="0"/>
          <w:numId w:val="0"/>
        </w:numPr>
      </w:pPr>
      <w:r>
        <w:t>10.</w:t>
      </w:r>
      <w:r w:rsidRPr="00CF2FD9">
        <w:rPr>
          <w:rFonts w:ascii="Arial" w:hAnsi="Arial"/>
        </w:rPr>
        <w:t>Seperation Distances</w:t>
      </w:r>
    </w:p>
    <w:p w14:paraId="4F57D6EF" w14:textId="77777777" w:rsidR="00D035FE" w:rsidRPr="00F038F9" w:rsidRDefault="00E7425F" w:rsidP="00E7425F">
      <w:pPr>
        <w:pStyle w:val="Paragraph"/>
        <w:rPr>
          <w:rFonts w:ascii="Arial" w:hAnsi="Arial"/>
          <w:sz w:val="22"/>
          <w:szCs w:val="22"/>
          <w:lang w:val="en-US"/>
        </w:rPr>
      </w:pPr>
      <w:r w:rsidRPr="00F038F9">
        <w:rPr>
          <w:rFonts w:ascii="Arial" w:hAnsi="Arial"/>
          <w:sz w:val="22"/>
          <w:szCs w:val="22"/>
          <w:lang w:val="en-US"/>
        </w:rPr>
        <w:t xml:space="preserve">Separation distances 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between that </w:t>
      </w:r>
      <w:r w:rsidRPr="00F038F9">
        <w:rPr>
          <w:rFonts w:ascii="Arial" w:hAnsi="Arial"/>
          <w:sz w:val="22"/>
          <w:szCs w:val="22"/>
          <w:lang w:val="en-US"/>
        </w:rPr>
        <w:t>of the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 stored</w:t>
      </w:r>
      <w:r w:rsidRPr="00F038F9">
        <w:rPr>
          <w:rFonts w:ascii="Arial" w:hAnsi="Arial"/>
          <w:sz w:val="22"/>
          <w:szCs w:val="22"/>
          <w:lang w:val="en-US"/>
        </w:rPr>
        <w:t xml:space="preserve"> </w:t>
      </w:r>
      <w:r w:rsidR="00D035FE" w:rsidRPr="00F038F9">
        <w:rPr>
          <w:rFonts w:ascii="Arial" w:hAnsi="Arial"/>
          <w:sz w:val="22"/>
          <w:szCs w:val="22"/>
          <w:lang w:val="en-US"/>
        </w:rPr>
        <w:t>combustible Non-hazardous</w:t>
      </w:r>
      <w:r w:rsidRPr="00F038F9">
        <w:rPr>
          <w:rFonts w:ascii="Arial" w:hAnsi="Arial"/>
          <w:sz w:val="22"/>
          <w:szCs w:val="22"/>
          <w:lang w:val="en-US"/>
        </w:rPr>
        <w:t xml:space="preserve"> waste</w:t>
      </w:r>
      <w:r w:rsidR="00D035FE" w:rsidRPr="00F038F9">
        <w:rPr>
          <w:rFonts w:ascii="Arial" w:hAnsi="Arial"/>
          <w:sz w:val="22"/>
          <w:szCs w:val="22"/>
          <w:lang w:val="en-US"/>
        </w:rPr>
        <w:t>(s)</w:t>
      </w:r>
      <w:r w:rsidRPr="00F038F9">
        <w:rPr>
          <w:rFonts w:ascii="Arial" w:hAnsi="Arial"/>
          <w:sz w:val="22"/>
          <w:szCs w:val="22"/>
          <w:lang w:val="en-US"/>
        </w:rPr>
        <w:t xml:space="preserve"> 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&amp; that of other </w:t>
      </w:r>
      <w:r w:rsidR="00961016" w:rsidRPr="00F038F9">
        <w:rPr>
          <w:rFonts w:ascii="Arial" w:hAnsi="Arial"/>
          <w:sz w:val="22"/>
          <w:szCs w:val="22"/>
          <w:lang w:val="en-US"/>
        </w:rPr>
        <w:t xml:space="preserve">hazardous/ 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flammable waste(s) </w:t>
      </w:r>
      <w:r w:rsidRPr="00F038F9">
        <w:rPr>
          <w:rFonts w:ascii="Arial" w:hAnsi="Arial"/>
          <w:sz w:val="22"/>
          <w:szCs w:val="22"/>
          <w:lang w:val="en-US"/>
        </w:rPr>
        <w:t xml:space="preserve">are reduced &amp; mitigated by the </w:t>
      </w:r>
      <w:r w:rsidR="00D035FE" w:rsidRPr="00F038F9">
        <w:rPr>
          <w:rFonts w:ascii="Arial" w:hAnsi="Arial"/>
          <w:sz w:val="22"/>
          <w:szCs w:val="22"/>
          <w:lang w:val="en-US"/>
        </w:rPr>
        <w:t>presence</w:t>
      </w:r>
      <w:r w:rsidRPr="00F038F9">
        <w:rPr>
          <w:rFonts w:ascii="Arial" w:hAnsi="Arial"/>
          <w:sz w:val="22"/>
          <w:szCs w:val="22"/>
          <w:lang w:val="en-US"/>
        </w:rPr>
        <w:t xml:space="preserve"> of 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waste bays constructed with fire wall protection housing the other </w:t>
      </w:r>
      <w:r w:rsidR="00961016" w:rsidRPr="00F038F9">
        <w:rPr>
          <w:rFonts w:ascii="Arial" w:hAnsi="Arial"/>
          <w:sz w:val="22"/>
          <w:szCs w:val="22"/>
          <w:lang w:val="en-US"/>
        </w:rPr>
        <w:t>combustible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 waste</w:t>
      </w:r>
      <w:r w:rsidR="00961016" w:rsidRPr="00F038F9">
        <w:rPr>
          <w:rFonts w:ascii="Arial" w:hAnsi="Arial"/>
          <w:sz w:val="22"/>
          <w:szCs w:val="22"/>
          <w:lang w:val="en-US"/>
        </w:rPr>
        <w:t>(s)</w:t>
      </w:r>
      <w:r w:rsidR="00D035FE" w:rsidRPr="00F038F9">
        <w:rPr>
          <w:rFonts w:ascii="Arial" w:hAnsi="Arial"/>
          <w:sz w:val="22"/>
          <w:szCs w:val="22"/>
          <w:lang w:val="en-US"/>
        </w:rPr>
        <w:t xml:space="preserve">                    (Ref. to FPP Appendix 6- Site Plan (Appendix 25 EMS)</w:t>
      </w:r>
    </w:p>
    <w:p w14:paraId="77DD630A" w14:textId="77777777" w:rsidR="00D035FE" w:rsidRPr="00E7425F" w:rsidRDefault="00D035FE" w:rsidP="00E7425F">
      <w:pPr>
        <w:pStyle w:val="Paragraph"/>
        <w:rPr>
          <w:lang w:val="en-US"/>
        </w:rPr>
      </w:pPr>
    </w:p>
    <w:p w14:paraId="032D7D22" w14:textId="77777777" w:rsidR="00E7425F" w:rsidRDefault="00961016" w:rsidP="00E7425F">
      <w:pPr>
        <w:autoSpaceDE w:val="0"/>
        <w:autoSpaceDN w:val="0"/>
        <w:adjustRightInd w:val="0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Hazardous </w:t>
      </w:r>
      <w:r w:rsidR="00E7425F">
        <w:rPr>
          <w:sz w:val="22"/>
          <w:szCs w:val="22"/>
          <w:lang w:val="en-US"/>
        </w:rPr>
        <w:t>Packaged</w:t>
      </w:r>
      <w:r w:rsidR="00E7425F" w:rsidRPr="000111F0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W</w:t>
      </w:r>
      <w:r w:rsidR="00E7425F" w:rsidRPr="000111F0">
        <w:rPr>
          <w:sz w:val="22"/>
          <w:szCs w:val="22"/>
          <w:lang w:val="en-US"/>
        </w:rPr>
        <w:t>aste</w:t>
      </w:r>
      <w:r w:rsidR="00E7425F">
        <w:rPr>
          <w:sz w:val="22"/>
          <w:szCs w:val="22"/>
          <w:lang w:val="en-US"/>
        </w:rPr>
        <w:t>(</w:t>
      </w:r>
      <w:r w:rsidR="00E7425F" w:rsidRPr="000111F0">
        <w:rPr>
          <w:sz w:val="22"/>
          <w:szCs w:val="22"/>
          <w:lang w:val="en-US"/>
        </w:rPr>
        <w:t>s</w:t>
      </w:r>
      <w:r w:rsidR="00E7425F">
        <w:rPr>
          <w:sz w:val="22"/>
          <w:szCs w:val="22"/>
          <w:lang w:val="en-US"/>
        </w:rPr>
        <w:t>)</w:t>
      </w:r>
      <w:r w:rsidR="00E7425F" w:rsidRPr="000111F0">
        <w:rPr>
          <w:sz w:val="22"/>
          <w:szCs w:val="22"/>
          <w:lang w:val="en-US"/>
        </w:rPr>
        <w:t xml:space="preserve"> will be s</w:t>
      </w:r>
      <w:r w:rsidR="00E7425F">
        <w:rPr>
          <w:sz w:val="22"/>
          <w:szCs w:val="22"/>
          <w:lang w:val="en-US"/>
        </w:rPr>
        <w:t xml:space="preserve">egregated </w:t>
      </w:r>
      <w:r w:rsidR="00E7425F" w:rsidRPr="00236175">
        <w:rPr>
          <w:color w:val="auto"/>
          <w:sz w:val="22"/>
          <w:szCs w:val="22"/>
          <w:lang w:val="en-US"/>
        </w:rPr>
        <w:t xml:space="preserve">in accordance with HSG71 </w:t>
      </w:r>
      <w:r w:rsidR="00E7425F">
        <w:rPr>
          <w:color w:val="auto"/>
          <w:sz w:val="22"/>
          <w:szCs w:val="22"/>
          <w:lang w:val="en-US"/>
        </w:rPr>
        <w:t xml:space="preserve">compatibility </w:t>
      </w:r>
      <w:r w:rsidR="00E7425F" w:rsidRPr="00236175">
        <w:rPr>
          <w:color w:val="auto"/>
          <w:sz w:val="22"/>
          <w:szCs w:val="22"/>
          <w:lang w:val="en-US"/>
        </w:rPr>
        <w:t>guidance</w:t>
      </w:r>
      <w:r w:rsidR="00E7425F">
        <w:rPr>
          <w:color w:val="FF0000"/>
          <w:sz w:val="22"/>
          <w:szCs w:val="22"/>
          <w:lang w:val="en-US"/>
        </w:rPr>
        <w:t xml:space="preserve"> </w:t>
      </w:r>
      <w:r w:rsidR="00E7425F">
        <w:rPr>
          <w:sz w:val="22"/>
          <w:szCs w:val="22"/>
          <w:lang w:val="en-US"/>
        </w:rPr>
        <w:t>separating Acid &amp; Alkali wastes at opposing ends of the warehouse building &amp; having further separation between them &amp; flammable waste(s) stored in dedicated compartmentalized</w:t>
      </w:r>
      <w:r w:rsidR="00F038F9">
        <w:rPr>
          <w:sz w:val="22"/>
          <w:szCs w:val="22"/>
          <w:lang w:val="en-US"/>
        </w:rPr>
        <w:t xml:space="preserve"> waste bays with</w:t>
      </w:r>
      <w:r w:rsidR="00E7425F">
        <w:rPr>
          <w:sz w:val="22"/>
          <w:szCs w:val="22"/>
          <w:lang w:val="en-US"/>
        </w:rPr>
        <w:t xml:space="preserve"> reinforced concrete </w:t>
      </w:r>
      <w:r w:rsidR="00F038F9">
        <w:rPr>
          <w:sz w:val="22"/>
          <w:szCs w:val="22"/>
          <w:lang w:val="en-US"/>
        </w:rPr>
        <w:t xml:space="preserve">fire </w:t>
      </w:r>
      <w:r w:rsidR="00E7425F">
        <w:rPr>
          <w:sz w:val="22"/>
          <w:szCs w:val="22"/>
          <w:lang w:val="en-US"/>
        </w:rPr>
        <w:t xml:space="preserve">walls </w:t>
      </w:r>
    </w:p>
    <w:p w14:paraId="032636A1" w14:textId="77777777" w:rsidR="00961016" w:rsidRDefault="00961016" w:rsidP="00961016">
      <w:pPr>
        <w:pStyle w:val="Heading3"/>
        <w:numPr>
          <w:ilvl w:val="0"/>
          <w:numId w:val="0"/>
        </w:numPr>
      </w:pPr>
      <w:r>
        <w:t>11.</w:t>
      </w:r>
      <w:r w:rsidRPr="00CF2FD9">
        <w:rPr>
          <w:rFonts w:ascii="Arial" w:hAnsi="Arial"/>
        </w:rPr>
        <w:t>Using Bays and Walls</w:t>
      </w:r>
    </w:p>
    <w:p w14:paraId="6C0A7795" w14:textId="77777777" w:rsidR="00961016" w:rsidRDefault="00961016" w:rsidP="00961016">
      <w:pPr>
        <w:keepNext/>
        <w:tabs>
          <w:tab w:val="num" w:pos="7231"/>
        </w:tabs>
        <w:spacing w:before="100" w:beforeAutospacing="1" w:after="100" w:afterAutospacing="1"/>
        <w:outlineLvl w:val="1"/>
        <w:rPr>
          <w:bCs/>
          <w:iCs/>
          <w:kern w:val="32"/>
          <w:sz w:val="22"/>
          <w:szCs w:val="22"/>
          <w:lang w:val="en-US"/>
        </w:rPr>
      </w:pPr>
      <w:bookmarkStart w:id="4" w:name="_Toc445208614"/>
      <w:r>
        <w:rPr>
          <w:bCs/>
          <w:iCs/>
          <w:kern w:val="32"/>
          <w:sz w:val="22"/>
          <w:szCs w:val="22"/>
          <w:lang w:val="en-US"/>
        </w:rPr>
        <w:t>Separation distances</w:t>
      </w:r>
      <w:r w:rsidR="007F2869">
        <w:rPr>
          <w:bCs/>
          <w:iCs/>
          <w:kern w:val="32"/>
          <w:sz w:val="22"/>
          <w:szCs w:val="22"/>
          <w:lang w:val="en-US"/>
        </w:rPr>
        <w:t xml:space="preserve"> between combustible &amp; or incompatible </w:t>
      </w:r>
      <w:r w:rsidR="00C84802">
        <w:rPr>
          <w:bCs/>
          <w:iCs/>
          <w:kern w:val="32"/>
          <w:sz w:val="22"/>
          <w:szCs w:val="22"/>
          <w:lang w:val="en-US"/>
        </w:rPr>
        <w:t>waste(s)</w:t>
      </w:r>
      <w:r>
        <w:rPr>
          <w:bCs/>
          <w:iCs/>
          <w:kern w:val="32"/>
          <w:sz w:val="22"/>
          <w:szCs w:val="22"/>
          <w:lang w:val="en-US"/>
        </w:rPr>
        <w:t xml:space="preserve"> have been reduced by the construction of re-enforced concrete fire walls &amp; have been designed to:</w:t>
      </w:r>
      <w:r w:rsidR="00D132B8">
        <w:rPr>
          <w:bCs/>
          <w:iCs/>
          <w:kern w:val="32"/>
          <w:sz w:val="22"/>
          <w:szCs w:val="22"/>
          <w:lang w:val="en-US"/>
        </w:rPr>
        <w:t xml:space="preserve"> </w:t>
      </w:r>
      <w:r w:rsidR="00C84802">
        <w:rPr>
          <w:bCs/>
          <w:iCs/>
          <w:kern w:val="32"/>
          <w:sz w:val="22"/>
          <w:szCs w:val="22"/>
          <w:lang w:val="en-US"/>
        </w:rPr>
        <w:t xml:space="preserve">               </w:t>
      </w:r>
      <w:r w:rsidR="00D132B8">
        <w:rPr>
          <w:bCs/>
          <w:iCs/>
          <w:kern w:val="32"/>
          <w:sz w:val="22"/>
          <w:szCs w:val="22"/>
          <w:lang w:val="en-US"/>
        </w:rPr>
        <w:t>(REF. Appendix 5-Reinforced Concrete walls)</w:t>
      </w:r>
    </w:p>
    <w:p w14:paraId="689A8FB3" w14:textId="77777777" w:rsidR="00961016" w:rsidRDefault="00961016" w:rsidP="00961016">
      <w:pPr>
        <w:keepNext/>
        <w:numPr>
          <w:ilvl w:val="0"/>
          <w:numId w:val="18"/>
        </w:numPr>
        <w:spacing w:before="100" w:beforeAutospacing="1" w:after="100" w:afterAutospacing="1"/>
        <w:outlineLvl w:val="1"/>
        <w:rPr>
          <w:bCs/>
          <w:iCs/>
          <w:kern w:val="32"/>
          <w:sz w:val="22"/>
          <w:szCs w:val="22"/>
          <w:lang w:val="en-US"/>
        </w:rPr>
      </w:pPr>
      <w:r>
        <w:rPr>
          <w:bCs/>
          <w:iCs/>
          <w:kern w:val="32"/>
          <w:sz w:val="22"/>
          <w:szCs w:val="22"/>
          <w:lang w:val="en-US"/>
        </w:rPr>
        <w:t>resist fire (both radiative heat &amp; flaming)</w:t>
      </w:r>
    </w:p>
    <w:p w14:paraId="0C87B30D" w14:textId="77777777" w:rsidR="004433C5" w:rsidRPr="00932E43" w:rsidRDefault="00894BFB" w:rsidP="00932E43">
      <w:pPr>
        <w:keepNext/>
        <w:numPr>
          <w:ilvl w:val="0"/>
          <w:numId w:val="18"/>
        </w:numPr>
        <w:spacing w:before="100" w:beforeAutospacing="1" w:after="100" w:afterAutospacing="1"/>
        <w:outlineLvl w:val="1"/>
        <w:rPr>
          <w:bCs/>
          <w:iCs/>
          <w:kern w:val="32"/>
          <w:sz w:val="22"/>
          <w:szCs w:val="22"/>
          <w:lang w:val="en-US"/>
        </w:rPr>
      </w:pPr>
      <w:r>
        <w:rPr>
          <w:bCs/>
          <w:iCs/>
          <w:kern w:val="32"/>
          <w:sz w:val="22"/>
          <w:szCs w:val="22"/>
          <w:lang w:val="en-US"/>
        </w:rPr>
        <w:t>have a fire resistance period of at least 120 mins</w:t>
      </w:r>
      <w:r w:rsidR="00932E43">
        <w:rPr>
          <w:bCs/>
          <w:iCs/>
          <w:kern w:val="32"/>
          <w:sz w:val="22"/>
          <w:szCs w:val="22"/>
          <w:lang w:val="en-US"/>
        </w:rPr>
        <w:t xml:space="preserve"> to allow other waste(s) to be isolated/ removed</w:t>
      </w:r>
      <w:r w:rsidR="004433C5">
        <w:rPr>
          <w:bCs/>
          <w:iCs/>
          <w:kern w:val="32"/>
          <w:sz w:val="22"/>
          <w:szCs w:val="22"/>
          <w:lang w:val="en-US"/>
        </w:rPr>
        <w:t>.</w:t>
      </w:r>
    </w:p>
    <w:p w14:paraId="4CECB836" w14:textId="77777777" w:rsidR="004433C5" w:rsidRDefault="004433C5" w:rsidP="00961016">
      <w:pPr>
        <w:keepNext/>
        <w:tabs>
          <w:tab w:val="num" w:pos="7231"/>
        </w:tabs>
        <w:spacing w:before="100" w:beforeAutospacing="1" w:after="100" w:afterAutospacing="1"/>
        <w:outlineLvl w:val="1"/>
        <w:rPr>
          <w:bCs/>
          <w:iCs/>
          <w:kern w:val="32"/>
          <w:sz w:val="22"/>
          <w:szCs w:val="22"/>
          <w:lang w:val="en-US"/>
        </w:rPr>
      </w:pPr>
      <w:r>
        <w:rPr>
          <w:bCs/>
          <w:iCs/>
          <w:kern w:val="32"/>
          <w:sz w:val="32"/>
          <w:szCs w:val="32"/>
          <w:lang w:val="en-US"/>
        </w:rPr>
        <w:t>12.P</w:t>
      </w:r>
      <w:r w:rsidR="00894BFB" w:rsidRPr="004433C5">
        <w:rPr>
          <w:bCs/>
          <w:iCs/>
          <w:kern w:val="32"/>
          <w:sz w:val="32"/>
          <w:szCs w:val="32"/>
          <w:lang w:val="en-US"/>
        </w:rPr>
        <w:t>rocedures for storing waste in bays</w:t>
      </w:r>
      <w:r w:rsidR="00894BFB">
        <w:rPr>
          <w:bCs/>
          <w:iCs/>
          <w:kern w:val="32"/>
          <w:sz w:val="22"/>
          <w:szCs w:val="22"/>
          <w:lang w:val="en-US"/>
        </w:rPr>
        <w:t xml:space="preserve"> </w:t>
      </w:r>
    </w:p>
    <w:p w14:paraId="3063DC31" w14:textId="77777777" w:rsidR="00961016" w:rsidRPr="00EC0A8C" w:rsidRDefault="00961016" w:rsidP="00961016">
      <w:pPr>
        <w:keepNext/>
        <w:tabs>
          <w:tab w:val="num" w:pos="7231"/>
        </w:tabs>
        <w:spacing w:before="100" w:beforeAutospacing="1" w:after="100" w:afterAutospacing="1"/>
        <w:outlineLvl w:val="1"/>
        <w:rPr>
          <w:bCs/>
          <w:iCs/>
          <w:kern w:val="32"/>
          <w:sz w:val="22"/>
          <w:szCs w:val="22"/>
          <w:lang w:val="en-US"/>
        </w:rPr>
      </w:pPr>
      <w:r>
        <w:rPr>
          <w:bCs/>
          <w:iCs/>
          <w:kern w:val="32"/>
          <w:sz w:val="22"/>
          <w:szCs w:val="22"/>
          <w:lang w:val="en-US"/>
        </w:rPr>
        <w:t>(</w:t>
      </w:r>
      <w:r w:rsidRPr="00EC0A8C">
        <w:rPr>
          <w:bCs/>
          <w:iCs/>
          <w:kern w:val="32"/>
          <w:sz w:val="22"/>
          <w:szCs w:val="22"/>
          <w:lang w:val="en-US"/>
        </w:rPr>
        <w:t>Storage of Packaged Waste on Site</w:t>
      </w:r>
      <w:bookmarkEnd w:id="4"/>
      <w:r>
        <w:rPr>
          <w:bCs/>
          <w:iCs/>
          <w:kern w:val="32"/>
          <w:sz w:val="22"/>
          <w:szCs w:val="22"/>
          <w:lang w:val="en-US"/>
        </w:rPr>
        <w:t xml:space="preserve"> - 14.3 EMS)</w:t>
      </w:r>
      <w:r w:rsidRPr="00EC0A8C">
        <w:rPr>
          <w:bCs/>
          <w:iCs/>
          <w:kern w:val="32"/>
          <w:sz w:val="22"/>
          <w:szCs w:val="22"/>
          <w:lang w:val="en-US"/>
        </w:rPr>
        <w:t xml:space="preserve"> </w:t>
      </w:r>
    </w:p>
    <w:p w14:paraId="0202FED9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</w:rPr>
        <w:t>Various types of</w:t>
      </w:r>
      <w:r>
        <w:rPr>
          <w:sz w:val="22"/>
          <w:szCs w:val="22"/>
        </w:rPr>
        <w:t xml:space="preserve"> Hazardous &amp; Non-hazardous</w:t>
      </w:r>
      <w:r w:rsidRPr="00EC0A8C">
        <w:rPr>
          <w:sz w:val="22"/>
          <w:szCs w:val="22"/>
        </w:rPr>
        <w:t xml:space="preserve"> packaged liquid &amp; solid wastes </w:t>
      </w:r>
      <w:r>
        <w:rPr>
          <w:sz w:val="22"/>
          <w:szCs w:val="22"/>
        </w:rPr>
        <w:t>contained</w:t>
      </w:r>
      <w:r w:rsidRPr="00EC0A8C">
        <w:rPr>
          <w:sz w:val="22"/>
          <w:szCs w:val="22"/>
        </w:rPr>
        <w:t xml:space="preserve"> within IBC’s &amp; drums </w:t>
      </w:r>
      <w:r w:rsidRPr="00EC0A8C">
        <w:rPr>
          <w:sz w:val="22"/>
          <w:szCs w:val="22"/>
          <w:lang w:val="en-US"/>
        </w:rPr>
        <w:t>will be stored inside the warehouse building</w:t>
      </w:r>
      <w:r>
        <w:rPr>
          <w:sz w:val="22"/>
          <w:szCs w:val="22"/>
          <w:lang w:val="en-US"/>
        </w:rPr>
        <w:t xml:space="preserve"> &amp; outside the building</w:t>
      </w:r>
    </w:p>
    <w:p w14:paraId="47F78367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lastRenderedPageBreak/>
        <w:t>All waste(s)</w:t>
      </w:r>
      <w:r w:rsidRPr="00EC0A8C">
        <w:rPr>
          <w:sz w:val="22"/>
          <w:szCs w:val="22"/>
          <w:lang w:val="en-US"/>
        </w:rPr>
        <w:t xml:space="preserve"> will be removed within 3 months of </w:t>
      </w:r>
      <w:r>
        <w:rPr>
          <w:sz w:val="22"/>
          <w:szCs w:val="22"/>
          <w:lang w:val="en-US"/>
        </w:rPr>
        <w:t>arrival on-site</w:t>
      </w:r>
      <w:r w:rsidR="00D132B8">
        <w:rPr>
          <w:sz w:val="22"/>
          <w:szCs w:val="22"/>
          <w:lang w:val="en-US"/>
        </w:rPr>
        <w:t xml:space="preserve"> using good stock rotation methods utilizing the on-site “Electronic Waste tracking Data-Base”</w:t>
      </w:r>
    </w:p>
    <w:p w14:paraId="7D78E593" w14:textId="77777777" w:rsidR="004433C5" w:rsidRPr="00EC0A8C" w:rsidRDefault="004433C5" w:rsidP="00961016">
      <w:pPr>
        <w:spacing w:line="360" w:lineRule="auto"/>
        <w:rPr>
          <w:sz w:val="22"/>
          <w:szCs w:val="22"/>
          <w:lang w:val="en-US"/>
        </w:rPr>
      </w:pPr>
    </w:p>
    <w:p w14:paraId="220C4379" w14:textId="77777777" w:rsidR="004433C5" w:rsidRPr="00EC0A8C" w:rsidRDefault="004433C5" w:rsidP="004433C5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Wastes housed both within the warehouse &amp; outside the warehouse will be stored at ground level and a maximum of 2 containers high.</w:t>
      </w:r>
    </w:p>
    <w:p w14:paraId="4B85313A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4FBE67B8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>Storage will be</w:t>
      </w:r>
      <w:r w:rsidRPr="00EC0A8C">
        <w:rPr>
          <w:sz w:val="22"/>
          <w:szCs w:val="22"/>
          <w:lang w:val="en-US"/>
        </w:rPr>
        <w:t xml:space="preserve"> within dedicated purpose-built waste bays built on an impervious surface with self-contained drainage to prevent any spillages escaping off site &amp; or to drain. </w:t>
      </w:r>
    </w:p>
    <w:p w14:paraId="569DDC07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 xml:space="preserve">(Ref. </w:t>
      </w:r>
      <w:r>
        <w:rPr>
          <w:sz w:val="22"/>
          <w:szCs w:val="22"/>
          <w:lang w:val="en-US"/>
        </w:rPr>
        <w:t>A</w:t>
      </w:r>
      <w:r w:rsidRPr="00EC0A8C">
        <w:rPr>
          <w:sz w:val="22"/>
          <w:szCs w:val="22"/>
          <w:lang w:val="en-US"/>
        </w:rPr>
        <w:t>ppendix 25 Site plan)</w:t>
      </w:r>
    </w:p>
    <w:p w14:paraId="010EDEC0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328415F0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The warehouse building</w:t>
      </w:r>
      <w:r>
        <w:rPr>
          <w:sz w:val="22"/>
          <w:szCs w:val="22"/>
          <w:lang w:val="en-US"/>
        </w:rPr>
        <w:t xml:space="preserve"> &amp; site perimeter</w:t>
      </w:r>
      <w:r w:rsidRPr="00EC0A8C">
        <w:rPr>
          <w:sz w:val="22"/>
          <w:szCs w:val="22"/>
          <w:lang w:val="en-US"/>
        </w:rPr>
        <w:t xml:space="preserve"> will have also full tertiary containment at all entry &amp; exit points</w:t>
      </w:r>
      <w:r>
        <w:rPr>
          <w:sz w:val="22"/>
          <w:szCs w:val="22"/>
          <w:lang w:val="en-US"/>
        </w:rPr>
        <w:t xml:space="preserve"> providing further containment</w:t>
      </w:r>
    </w:p>
    <w:p w14:paraId="104A55C8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0EC9A47A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No Flammable, Toxic, Corrosive or Oxidising waste(s) will be stored outside the warehouse building &amp; must be stored within the dedicated waste bays within the warehouse building (Ref. appendix 25 Site plan)</w:t>
      </w:r>
    </w:p>
    <w:p w14:paraId="68B78ABC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64524F82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 xml:space="preserve">The storage areas will be clearly marked and signed with the hazardous characteristics of the wastes stored </w:t>
      </w:r>
    </w:p>
    <w:p w14:paraId="44C12477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40A0B4D5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All of the containers will be clearly labeled at the acceptance stage with the date of arrival, relevant code, chemical identity and composition of the waste and a unique reference number or code enabling identification, through stock control and cross reference to pre-acceptance and acceptance records held within the computerized data-base stock control system.</w:t>
      </w:r>
    </w:p>
    <w:p w14:paraId="704633C8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503D68C8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 xml:space="preserve">All </w:t>
      </w:r>
      <w:r w:rsidR="003E618A">
        <w:rPr>
          <w:sz w:val="22"/>
          <w:szCs w:val="22"/>
          <w:lang w:val="en-US"/>
        </w:rPr>
        <w:t xml:space="preserve">hazardous </w:t>
      </w:r>
      <w:r w:rsidRPr="00EC0A8C">
        <w:rPr>
          <w:sz w:val="22"/>
          <w:szCs w:val="22"/>
          <w:lang w:val="en-US"/>
        </w:rPr>
        <w:t>waste(s) within &amp; outside the warehouse will be segregated according to class, waste type and any hazardous properties &amp; were necessary in line with HSG71 as outlined below:</w:t>
      </w:r>
    </w:p>
    <w:p w14:paraId="5EE99480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41F2D628" w14:textId="77777777" w:rsidR="00961016" w:rsidRPr="00EC0A8C" w:rsidRDefault="00961016" w:rsidP="00961016">
      <w:pPr>
        <w:spacing w:line="360" w:lineRule="auto"/>
        <w:rPr>
          <w:sz w:val="22"/>
          <w:szCs w:val="22"/>
        </w:rPr>
      </w:pPr>
      <w:r w:rsidRPr="00EC0A8C">
        <w:rPr>
          <w:sz w:val="22"/>
          <w:szCs w:val="22"/>
        </w:rPr>
        <w:object w:dxaOrig="10670" w:dyaOrig="8878" w14:anchorId="16027B27">
          <v:shape id="_x0000_i1044" type="#_x0000_t75" style="width:405.75pt;height:196.5pt" o:ole="">
            <v:imagedata r:id="rId21" o:title=""/>
          </v:shape>
          <o:OLEObject Type="Embed" ProgID="CorelDRAW.Graphic.12" ShapeID="_x0000_i1044" DrawAspect="Content" ObjectID="_1731488799" r:id="rId22"/>
        </w:object>
      </w:r>
    </w:p>
    <w:p w14:paraId="1C0E8657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744467DB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 xml:space="preserve">Flammable waste(s) up to a total capacity of 66m3 will be stored within </w:t>
      </w:r>
      <w:r w:rsidR="003E618A">
        <w:rPr>
          <w:sz w:val="22"/>
          <w:szCs w:val="22"/>
          <w:lang w:val="en-US"/>
        </w:rPr>
        <w:t xml:space="preserve">3 </w:t>
      </w:r>
      <w:r w:rsidRPr="00EC0A8C">
        <w:rPr>
          <w:sz w:val="22"/>
          <w:szCs w:val="22"/>
          <w:lang w:val="en-US"/>
        </w:rPr>
        <w:t xml:space="preserve">dedicated </w:t>
      </w:r>
      <w:r w:rsidR="003E618A">
        <w:rPr>
          <w:sz w:val="22"/>
          <w:szCs w:val="22"/>
          <w:lang w:val="en-US"/>
        </w:rPr>
        <w:t xml:space="preserve">flammable </w:t>
      </w:r>
      <w:r w:rsidRPr="00EC0A8C">
        <w:rPr>
          <w:sz w:val="22"/>
          <w:szCs w:val="22"/>
          <w:lang w:val="en-US"/>
        </w:rPr>
        <w:t>bays within the warehouse &amp; will have in place a compartmental 2-sided firewall in accordance with HSG 51 alongside fire suppression provided by auto. powder fire extinguishers suspended above the bays. (Ref. appendix 25 Site plan)</w:t>
      </w:r>
    </w:p>
    <w:p w14:paraId="7F513BDC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6A725823" w14:textId="77777777" w:rsidR="00961016" w:rsidRDefault="00961016" w:rsidP="00961016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Further separation of Acid’s/ Alkalis/ Corrosives will be maintained within dedicated waste bays at opposing ends of the warehouse to further aid segregation &amp; separation distances. (Ref. appendix 25 Site plan)</w:t>
      </w:r>
    </w:p>
    <w:p w14:paraId="3FAC223D" w14:textId="77777777" w:rsidR="00961016" w:rsidRPr="00EC0A8C" w:rsidRDefault="00961016" w:rsidP="00961016">
      <w:pPr>
        <w:spacing w:line="360" w:lineRule="auto"/>
        <w:rPr>
          <w:sz w:val="22"/>
          <w:szCs w:val="22"/>
          <w:lang w:val="en-US"/>
        </w:rPr>
      </w:pPr>
    </w:p>
    <w:p w14:paraId="49AA4ABD" w14:textId="77777777" w:rsidR="004433C5" w:rsidRDefault="00961016" w:rsidP="004433C5">
      <w:pPr>
        <w:spacing w:line="360" w:lineRule="auto"/>
        <w:rPr>
          <w:sz w:val="22"/>
          <w:szCs w:val="22"/>
          <w:lang w:val="en-US"/>
        </w:rPr>
      </w:pPr>
      <w:r w:rsidRPr="00EC0A8C">
        <w:rPr>
          <w:sz w:val="22"/>
          <w:szCs w:val="22"/>
          <w:lang w:val="en-US"/>
        </w:rPr>
        <w:t>The warehouse will be equipped with extractor fans to minimize buildup of any fugitive emissions.</w:t>
      </w:r>
    </w:p>
    <w:p w14:paraId="25020091" w14:textId="77777777" w:rsidR="00E53B8C" w:rsidRDefault="00E53B8C" w:rsidP="00E53B8C">
      <w:pPr>
        <w:pStyle w:val="Heading3"/>
        <w:numPr>
          <w:ilvl w:val="0"/>
          <w:numId w:val="0"/>
        </w:numPr>
      </w:pPr>
      <w:r>
        <w:t xml:space="preserve">13. </w:t>
      </w:r>
      <w:r w:rsidRPr="00CF2FD9">
        <w:rPr>
          <w:rFonts w:ascii="Arial" w:hAnsi="Arial"/>
        </w:rPr>
        <w:t>Quarantine Area</w:t>
      </w:r>
    </w:p>
    <w:p w14:paraId="58DC6E3A" w14:textId="77777777" w:rsidR="00E53B8C" w:rsidRPr="00F372FA" w:rsidRDefault="00430887" w:rsidP="00E53B8C">
      <w:pPr>
        <w:pStyle w:val="Paragrap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 xml:space="preserve">There are (x2) 8m2 areas </w:t>
      </w:r>
      <w:r w:rsidR="00E53B8C" w:rsidRPr="00F372FA">
        <w:rPr>
          <w:rFonts w:ascii="Arial" w:hAnsi="Arial"/>
          <w:sz w:val="22"/>
          <w:szCs w:val="22"/>
          <w:lang w:val="en-US"/>
        </w:rPr>
        <w:t xml:space="preserve">marked “Holding Area” on the FPP Appendix 6- Site Plan (Appendix 25 EMS) </w:t>
      </w:r>
      <w:r>
        <w:rPr>
          <w:rFonts w:ascii="Arial" w:hAnsi="Arial"/>
          <w:sz w:val="22"/>
          <w:szCs w:val="22"/>
          <w:lang w:val="en-US"/>
        </w:rPr>
        <w:t>that are</w:t>
      </w:r>
      <w:r w:rsidR="00E53B8C" w:rsidRPr="00F372FA">
        <w:rPr>
          <w:rFonts w:ascii="Arial" w:hAnsi="Arial"/>
          <w:sz w:val="22"/>
          <w:szCs w:val="22"/>
          <w:lang w:val="en-US"/>
        </w:rPr>
        <w:t xml:space="preserve"> available at all times for the placing of</w:t>
      </w:r>
      <w:r>
        <w:rPr>
          <w:rFonts w:ascii="Arial" w:hAnsi="Arial"/>
          <w:sz w:val="22"/>
          <w:szCs w:val="22"/>
          <w:lang w:val="en-US"/>
        </w:rPr>
        <w:t xml:space="preserve"> any potentially</w:t>
      </w:r>
      <w:r w:rsidR="00E53B8C" w:rsidRPr="00F372FA">
        <w:rPr>
          <w:rFonts w:ascii="Arial" w:hAnsi="Arial"/>
          <w:sz w:val="22"/>
          <w:szCs w:val="22"/>
          <w:lang w:val="en-US"/>
        </w:rPr>
        <w:t xml:space="preserve"> burning wastes to extinguish them &amp; also to move unburnt wastes into to quarantine them</w:t>
      </w:r>
    </w:p>
    <w:p w14:paraId="1B7D7FB7" w14:textId="77777777" w:rsidR="00E53B8C" w:rsidRPr="00F372FA" w:rsidRDefault="00430887" w:rsidP="00C0322F">
      <w:pPr>
        <w:pStyle w:val="Paragrap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(</w:t>
      </w:r>
      <w:r w:rsidR="00E53B8C" w:rsidRPr="00F372FA">
        <w:rPr>
          <w:rFonts w:ascii="Arial" w:hAnsi="Arial"/>
          <w:sz w:val="22"/>
          <w:szCs w:val="22"/>
          <w:lang w:val="en-US"/>
        </w:rPr>
        <w:t>8m2 will hold over 50% of the largest pile of Non-hazardous combustible waste held on-site</w:t>
      </w:r>
      <w:r>
        <w:rPr>
          <w:rFonts w:ascii="Arial" w:hAnsi="Arial"/>
          <w:sz w:val="22"/>
          <w:szCs w:val="22"/>
          <w:lang w:val="en-US"/>
        </w:rPr>
        <w:t>)</w:t>
      </w:r>
    </w:p>
    <w:p w14:paraId="38993E63" w14:textId="77777777" w:rsidR="00C0322F" w:rsidRPr="00C0322F" w:rsidRDefault="00C0322F" w:rsidP="00C0322F">
      <w:pPr>
        <w:pStyle w:val="Paragraph"/>
        <w:rPr>
          <w:lang w:val="en-US"/>
        </w:rPr>
      </w:pPr>
    </w:p>
    <w:p w14:paraId="69FB2A90" w14:textId="77777777" w:rsidR="00065165" w:rsidRDefault="004433C5" w:rsidP="004A62E3">
      <w:pPr>
        <w:pStyle w:val="Heading3"/>
        <w:numPr>
          <w:ilvl w:val="0"/>
          <w:numId w:val="0"/>
        </w:numPr>
      </w:pPr>
      <w:r>
        <w:t>1</w:t>
      </w:r>
      <w:r w:rsidR="00E53B8C">
        <w:t>4</w:t>
      </w:r>
      <w:r>
        <w:t>.</w:t>
      </w:r>
      <w:r w:rsidR="00065165" w:rsidRPr="00CF2FD9">
        <w:rPr>
          <w:rFonts w:ascii="Arial" w:hAnsi="Arial"/>
        </w:rPr>
        <w:t>Detecting and Suppressing Fires</w:t>
      </w:r>
      <w:r w:rsidR="00065165">
        <w:t xml:space="preserve"> </w:t>
      </w:r>
    </w:p>
    <w:p w14:paraId="639CC4E8" w14:textId="77777777" w:rsidR="00A82E3D" w:rsidRDefault="00A82E3D" w:rsidP="00A82E3D">
      <w:pPr>
        <w:pStyle w:val="Paragraph"/>
        <w:rPr>
          <w:rFonts w:ascii="Arial" w:hAnsi="Arial"/>
          <w:sz w:val="22"/>
          <w:szCs w:val="22"/>
          <w:lang w:val="en-US"/>
        </w:rPr>
      </w:pPr>
      <w:r w:rsidRPr="00A82E3D">
        <w:rPr>
          <w:rFonts w:ascii="Arial" w:hAnsi="Arial"/>
          <w:sz w:val="22"/>
          <w:szCs w:val="22"/>
          <w:lang w:val="en-US"/>
        </w:rPr>
        <w:t>A</w:t>
      </w:r>
      <w:r>
        <w:rPr>
          <w:rFonts w:ascii="Arial" w:hAnsi="Arial"/>
          <w:sz w:val="22"/>
          <w:szCs w:val="22"/>
          <w:lang w:val="en-US"/>
        </w:rPr>
        <w:t xml:space="preserve"> documented</w:t>
      </w:r>
      <w:r w:rsidRPr="00A82E3D">
        <w:rPr>
          <w:rFonts w:ascii="Arial" w:hAnsi="Arial"/>
          <w:sz w:val="22"/>
          <w:szCs w:val="22"/>
          <w:lang w:val="en-US"/>
        </w:rPr>
        <w:t xml:space="preserve"> d</w:t>
      </w:r>
      <w:r>
        <w:rPr>
          <w:rFonts w:ascii="Arial" w:hAnsi="Arial"/>
          <w:sz w:val="22"/>
          <w:szCs w:val="22"/>
          <w:lang w:val="en-US"/>
        </w:rPr>
        <w:t xml:space="preserve">aily Site Fire Watch &amp; Security Inspection will be completed by the Site Foreman or appointed person </w:t>
      </w:r>
      <w:r w:rsidR="003E618A">
        <w:rPr>
          <w:rFonts w:ascii="Arial" w:hAnsi="Arial"/>
          <w:sz w:val="22"/>
          <w:szCs w:val="22"/>
          <w:lang w:val="en-US"/>
        </w:rPr>
        <w:t>after a walk round inspection of the site.</w:t>
      </w:r>
    </w:p>
    <w:p w14:paraId="103AD605" w14:textId="77777777" w:rsidR="003E618A" w:rsidRPr="00A82E3D" w:rsidRDefault="003E618A" w:rsidP="00A82E3D">
      <w:pPr>
        <w:pStyle w:val="Paragrap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t>(Ref. to Appendix 48 of the EMS)</w:t>
      </w:r>
    </w:p>
    <w:p w14:paraId="3C313A36" w14:textId="77777777" w:rsidR="00A82E3D" w:rsidRPr="00A82E3D" w:rsidRDefault="00AC1705" w:rsidP="00A82E3D">
      <w:pPr>
        <w:pStyle w:val="Paragraph"/>
        <w:rPr>
          <w:lang w:val="en-US"/>
        </w:rPr>
      </w:pPr>
      <w:r>
        <w:rPr>
          <w:noProof/>
        </w:rPr>
        <w:lastRenderedPageBreak/>
        <w:pict w14:anchorId="783B3C97">
          <v:shape id="_x0000_i1045" type="#_x0000_t75" style="width:300.75pt;height:341.25pt;visibility:visible;mso-wrap-style:square">
            <v:imagedata r:id="rId23" o:title=""/>
          </v:shape>
        </w:pict>
      </w:r>
    </w:p>
    <w:p w14:paraId="4792EC87" w14:textId="77777777" w:rsidR="00065165" w:rsidRDefault="00065165" w:rsidP="00942AE0">
      <w:pPr>
        <w:autoSpaceDE w:val="0"/>
        <w:autoSpaceDN w:val="0"/>
        <w:adjustRightInd w:val="0"/>
      </w:pPr>
    </w:p>
    <w:p w14:paraId="6A88D8BF" w14:textId="77777777" w:rsidR="00065165" w:rsidRPr="00EA5AD4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EA5AD4">
        <w:rPr>
          <w:sz w:val="22"/>
          <w:szCs w:val="22"/>
        </w:rPr>
        <w:t xml:space="preserve">Fire </w:t>
      </w:r>
      <w:r w:rsidR="004433C5">
        <w:rPr>
          <w:sz w:val="22"/>
          <w:szCs w:val="22"/>
        </w:rPr>
        <w:t>detection/</w:t>
      </w:r>
      <w:r w:rsidRPr="00EA5AD4">
        <w:rPr>
          <w:sz w:val="22"/>
          <w:szCs w:val="22"/>
        </w:rPr>
        <w:t>suppression devices will be suspended above the</w:t>
      </w:r>
      <w:r w:rsidR="00F33A91">
        <w:rPr>
          <w:sz w:val="22"/>
          <w:szCs w:val="22"/>
        </w:rPr>
        <w:t xml:space="preserve"> compartmentalised</w:t>
      </w:r>
      <w:r>
        <w:rPr>
          <w:sz w:val="22"/>
          <w:szCs w:val="22"/>
        </w:rPr>
        <w:t xml:space="preserve"> Flammable</w:t>
      </w:r>
      <w:r w:rsidRPr="00EA5AD4">
        <w:rPr>
          <w:sz w:val="22"/>
          <w:szCs w:val="22"/>
        </w:rPr>
        <w:t xml:space="preserve"> waste bays to cover the square meter volume of the waste bay using ‘Automatic Powder Fire Extinguishers’ (</w:t>
      </w:r>
      <w:r w:rsidR="00512120">
        <w:rPr>
          <w:sz w:val="22"/>
          <w:szCs w:val="22"/>
        </w:rPr>
        <w:t>Ref</w:t>
      </w:r>
      <w:r w:rsidRPr="00EA5AD4">
        <w:rPr>
          <w:sz w:val="22"/>
          <w:szCs w:val="22"/>
        </w:rPr>
        <w:t xml:space="preserve"> to Appendix 7 Auto Extinguishers). </w:t>
      </w:r>
    </w:p>
    <w:p w14:paraId="1EF01232" w14:textId="77777777" w:rsidR="00065165" w:rsidRPr="00EA5AD4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7AF6D6D6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Portable </w:t>
      </w:r>
      <w:r w:rsidRPr="00EA5AD4">
        <w:rPr>
          <w:sz w:val="22"/>
          <w:szCs w:val="22"/>
        </w:rPr>
        <w:t xml:space="preserve">Fire extinguishers will also be located around site and the appropriate type and quantity of such equipment will be determined by the size of </w:t>
      </w:r>
      <w:r>
        <w:rPr>
          <w:sz w:val="22"/>
          <w:szCs w:val="22"/>
        </w:rPr>
        <w:t>t</w:t>
      </w:r>
      <w:r w:rsidRPr="00EA5AD4">
        <w:rPr>
          <w:sz w:val="22"/>
          <w:szCs w:val="22"/>
        </w:rPr>
        <w:t>he building and the nature of the materials stored and used on site.</w:t>
      </w:r>
      <w:r>
        <w:rPr>
          <w:sz w:val="22"/>
          <w:szCs w:val="22"/>
        </w:rPr>
        <w:t xml:space="preserve"> </w:t>
      </w:r>
    </w:p>
    <w:p w14:paraId="6A9CC54D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1B4A1B07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Fire extinguishers will be inspected by a third party on a regular basis, to ensure that they are fit for purpose and are still suitable for the site and its activities.  </w:t>
      </w:r>
    </w:p>
    <w:p w14:paraId="04FB9F48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441A486D" w14:textId="77777777" w:rsidR="00512120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A fire alarm system </w:t>
      </w:r>
      <w:r w:rsidR="00DE1FED">
        <w:rPr>
          <w:sz w:val="22"/>
          <w:szCs w:val="22"/>
        </w:rPr>
        <w:t>is</w:t>
      </w:r>
      <w:r>
        <w:rPr>
          <w:sz w:val="22"/>
          <w:szCs w:val="22"/>
        </w:rPr>
        <w:t xml:space="preserve"> installed throughout the site and will be tested on a regular basis </w:t>
      </w:r>
    </w:p>
    <w:p w14:paraId="3F594B13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(</w:t>
      </w:r>
      <w:r w:rsidR="00512120">
        <w:rPr>
          <w:sz w:val="22"/>
          <w:szCs w:val="22"/>
        </w:rPr>
        <w:t>R</w:t>
      </w:r>
      <w:r>
        <w:rPr>
          <w:sz w:val="22"/>
          <w:szCs w:val="22"/>
        </w:rPr>
        <w:t>ef</w:t>
      </w:r>
      <w:r w:rsidR="00512120">
        <w:rPr>
          <w:sz w:val="22"/>
          <w:szCs w:val="22"/>
        </w:rPr>
        <w:t>.</w:t>
      </w:r>
      <w:r>
        <w:rPr>
          <w:sz w:val="22"/>
          <w:szCs w:val="22"/>
        </w:rPr>
        <w:t xml:space="preserve"> to Appendix 3 Fire Alarm Test Record).</w:t>
      </w:r>
    </w:p>
    <w:p w14:paraId="5FA1EAB2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61B5A3DA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 xml:space="preserve">Fire doors are installed in the office areas to minimise the spread of fire. </w:t>
      </w:r>
    </w:p>
    <w:p w14:paraId="105BBF56" w14:textId="77777777" w:rsidR="00065165" w:rsidRDefault="00065165" w:rsidP="00457D2A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2AC7F141" w14:textId="77777777" w:rsidR="003E618A" w:rsidRDefault="00065165" w:rsidP="007F6EE6">
      <w:pPr>
        <w:autoSpaceDE w:val="0"/>
        <w:autoSpaceDN w:val="0"/>
        <w:adjustRightInd w:val="0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</w:rPr>
        <w:lastRenderedPageBreak/>
        <w:t>Fire exist points have been identified on site and a full fire emergency evacuation procedure will be adopted and recorded</w:t>
      </w:r>
      <w:r w:rsidR="00F33A91">
        <w:rPr>
          <w:sz w:val="22"/>
          <w:szCs w:val="22"/>
        </w:rPr>
        <w:t xml:space="preserve"> </w:t>
      </w:r>
      <w:r w:rsidR="00F33A91">
        <w:rPr>
          <w:sz w:val="22"/>
          <w:szCs w:val="22"/>
          <w:lang w:val="en-US"/>
        </w:rPr>
        <w:t xml:space="preserve">(Ref. to FPP </w:t>
      </w:r>
      <w:r w:rsidR="00F33A91" w:rsidRPr="002F35B8">
        <w:rPr>
          <w:sz w:val="22"/>
          <w:szCs w:val="22"/>
          <w:lang w:val="en-US"/>
        </w:rPr>
        <w:t>Appendix</w:t>
      </w:r>
      <w:r w:rsidR="00F33A91">
        <w:rPr>
          <w:sz w:val="22"/>
          <w:szCs w:val="22"/>
          <w:lang w:val="en-US"/>
        </w:rPr>
        <w:t xml:space="preserve"> 6-</w:t>
      </w:r>
      <w:r w:rsidR="00F33A91" w:rsidRPr="002F35B8">
        <w:rPr>
          <w:sz w:val="22"/>
          <w:szCs w:val="22"/>
          <w:lang w:val="en-US"/>
        </w:rPr>
        <w:t xml:space="preserve"> </w:t>
      </w:r>
      <w:r w:rsidR="00F33A91">
        <w:rPr>
          <w:sz w:val="22"/>
          <w:szCs w:val="22"/>
          <w:lang w:val="en-US"/>
        </w:rPr>
        <w:t>Site Plan (Appendix 25 EMS)</w:t>
      </w:r>
    </w:p>
    <w:p w14:paraId="537F0821" w14:textId="77777777" w:rsidR="007F6EE6" w:rsidRPr="007F6EE6" w:rsidRDefault="007F6EE6" w:rsidP="007F6EE6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4B67B8B3" w14:textId="77777777" w:rsidR="00065165" w:rsidRDefault="002B5D44" w:rsidP="003E618A">
      <w:pPr>
        <w:pStyle w:val="Heading3"/>
        <w:numPr>
          <w:ilvl w:val="0"/>
          <w:numId w:val="0"/>
        </w:numPr>
      </w:pPr>
      <w:r>
        <w:t>15.</w:t>
      </w:r>
      <w:r w:rsidR="00065165" w:rsidRPr="00CF2FD9">
        <w:rPr>
          <w:rFonts w:ascii="Arial" w:hAnsi="Arial"/>
        </w:rPr>
        <w:t>Containing and Mitigating Fires</w:t>
      </w:r>
    </w:p>
    <w:p w14:paraId="65257548" w14:textId="77777777" w:rsidR="002B5D44" w:rsidRDefault="002B5D44" w:rsidP="00F142FD">
      <w:pPr>
        <w:pStyle w:val="Paragraph"/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Active firefighting </w:t>
      </w:r>
      <w:r w:rsidR="003E1E73">
        <w:rPr>
          <w:rFonts w:ascii="Arial" w:hAnsi="Arial"/>
          <w:sz w:val="22"/>
          <w:szCs w:val="22"/>
        </w:rPr>
        <w:t>will be made</w:t>
      </w:r>
      <w:r>
        <w:rPr>
          <w:rFonts w:ascii="Arial" w:hAnsi="Arial"/>
          <w:sz w:val="22"/>
          <w:szCs w:val="22"/>
        </w:rPr>
        <w:t xml:space="preserve"> possible on-site through the following measures:</w:t>
      </w:r>
    </w:p>
    <w:p w14:paraId="69112538" w14:textId="77777777" w:rsidR="002B5D44" w:rsidRDefault="002B5D44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Design/ layout of site</w:t>
      </w:r>
    </w:p>
    <w:p w14:paraId="51CDBBEB" w14:textId="77777777" w:rsidR="002B5D44" w:rsidRDefault="002B5D44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Full unrestricted access to three sides of the </w:t>
      </w:r>
      <w:r w:rsidR="003E1E73">
        <w:rPr>
          <w:rFonts w:ascii="Arial" w:hAnsi="Arial"/>
          <w:sz w:val="22"/>
          <w:szCs w:val="22"/>
        </w:rPr>
        <w:t>site</w:t>
      </w:r>
      <w:r>
        <w:rPr>
          <w:rFonts w:ascii="Arial" w:hAnsi="Arial"/>
          <w:sz w:val="22"/>
          <w:szCs w:val="22"/>
        </w:rPr>
        <w:t xml:space="preserve"> </w:t>
      </w:r>
    </w:p>
    <w:p w14:paraId="5CAF19C2" w14:textId="77777777" w:rsidR="002B5D44" w:rsidRDefault="002B5D44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Front &amp; rear large access gates</w:t>
      </w:r>
    </w:p>
    <w:p w14:paraId="447C1D30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Several HD FLT’s to move waste around site</w:t>
      </w:r>
    </w:p>
    <w:p w14:paraId="6878A1FC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Staff available at short notice </w:t>
      </w:r>
    </w:p>
    <w:p w14:paraId="76EB41CC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Several identified Fire Hydrants close by to site</w:t>
      </w:r>
    </w:p>
    <w:p w14:paraId="3A48159D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Finances available</w:t>
      </w:r>
    </w:p>
    <w:p w14:paraId="7A71EE17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  <w:lang w:val="en-US"/>
        </w:rPr>
        <w:t>W</w:t>
      </w:r>
      <w:r w:rsidRPr="00F142FD">
        <w:rPr>
          <w:rFonts w:ascii="Arial" w:hAnsi="Arial"/>
          <w:sz w:val="22"/>
          <w:szCs w:val="22"/>
          <w:lang w:val="en-US"/>
        </w:rPr>
        <w:t>aste bays built on an impervious surface with self-contained drainage to prevent any spillages escaping off site &amp; or to drain</w:t>
      </w:r>
    </w:p>
    <w:p w14:paraId="7FC7E22F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Full waste bay secondary containment</w:t>
      </w:r>
    </w:p>
    <w:p w14:paraId="323D32C4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Full Tank Farm secondary containment</w:t>
      </w:r>
    </w:p>
    <w:p w14:paraId="70D14F42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Full site tertiary containment</w:t>
      </w:r>
    </w:p>
    <w:p w14:paraId="28DA90D0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Emergency containment sand bags/ drain seals</w:t>
      </w:r>
    </w:p>
    <w:p w14:paraId="63F23C86" w14:textId="77777777" w:rsidR="005D031A" w:rsidRDefault="005D031A" w:rsidP="002B5D44">
      <w:pPr>
        <w:pStyle w:val="Paragraph"/>
        <w:numPr>
          <w:ilvl w:val="0"/>
          <w:numId w:val="19"/>
        </w:numPr>
        <w:spacing w:before="0" w:beforeAutospacing="0" w:after="0" w:afterAutospacing="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Staff emergency preparedness training</w:t>
      </w:r>
    </w:p>
    <w:p w14:paraId="5F08CD06" w14:textId="77777777" w:rsidR="00F142FD" w:rsidRPr="00F142FD" w:rsidRDefault="00F142FD" w:rsidP="00F142FD">
      <w:pPr>
        <w:pStyle w:val="Paragraph"/>
        <w:spacing w:before="0" w:beforeAutospacing="0" w:after="0" w:afterAutospacing="0" w:line="360" w:lineRule="auto"/>
        <w:rPr>
          <w:rFonts w:ascii="Arial" w:hAnsi="Arial"/>
          <w:sz w:val="22"/>
          <w:szCs w:val="22"/>
          <w:lang w:val="en-US"/>
        </w:rPr>
      </w:pPr>
    </w:p>
    <w:p w14:paraId="6FAE520B" w14:textId="77777777" w:rsidR="00F142FD" w:rsidRPr="00F142FD" w:rsidRDefault="00F142FD" w:rsidP="00F142FD">
      <w:pPr>
        <w:pStyle w:val="Paragraph"/>
        <w:spacing w:before="0" w:beforeAutospacing="0" w:after="0" w:afterAutospacing="0" w:line="360" w:lineRule="auto"/>
        <w:rPr>
          <w:rFonts w:ascii="Arial" w:hAnsi="Arial"/>
          <w:sz w:val="22"/>
          <w:szCs w:val="22"/>
          <w:lang w:val="en-US"/>
        </w:rPr>
      </w:pPr>
      <w:r w:rsidRPr="00F142FD">
        <w:rPr>
          <w:rFonts w:ascii="Arial" w:hAnsi="Arial"/>
          <w:sz w:val="22"/>
          <w:szCs w:val="22"/>
          <w:lang w:val="en-US"/>
        </w:rPr>
        <w:t>Wastes housed both within the warehouse &amp; outside the warehouse will be stored at ground level and a maximum of 2 containers high.</w:t>
      </w:r>
    </w:p>
    <w:p w14:paraId="0D8E5B4C" w14:textId="77777777" w:rsidR="008950D7" w:rsidRDefault="008950D7" w:rsidP="00E7466C">
      <w:pPr>
        <w:spacing w:line="360" w:lineRule="auto"/>
        <w:rPr>
          <w:color w:val="auto"/>
          <w:sz w:val="22"/>
          <w:szCs w:val="22"/>
        </w:rPr>
      </w:pPr>
    </w:p>
    <w:p w14:paraId="29512A48" w14:textId="77777777" w:rsidR="005E50F2" w:rsidRDefault="008950D7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5B3E96">
        <w:rPr>
          <w:sz w:val="22"/>
          <w:szCs w:val="22"/>
        </w:rPr>
        <w:t>Further</w:t>
      </w:r>
      <w:r w:rsidR="00447FB1">
        <w:rPr>
          <w:sz w:val="22"/>
          <w:szCs w:val="22"/>
        </w:rPr>
        <w:t xml:space="preserve"> tertiary</w:t>
      </w:r>
      <w:r w:rsidRPr="005B3E96">
        <w:rPr>
          <w:sz w:val="22"/>
          <w:szCs w:val="22"/>
        </w:rPr>
        <w:t xml:space="preserve"> containment </w:t>
      </w:r>
      <w:r w:rsidR="005E50F2">
        <w:rPr>
          <w:sz w:val="22"/>
          <w:szCs w:val="22"/>
        </w:rPr>
        <w:t xml:space="preserve">to </w:t>
      </w:r>
      <w:r w:rsidRPr="005B3E96">
        <w:rPr>
          <w:sz w:val="22"/>
          <w:szCs w:val="22"/>
        </w:rPr>
        <w:t>the full</w:t>
      </w:r>
      <w:r>
        <w:rPr>
          <w:sz w:val="22"/>
          <w:szCs w:val="22"/>
        </w:rPr>
        <w:t xml:space="preserve"> warehouse</w:t>
      </w:r>
      <w:r w:rsidRPr="005B3E96">
        <w:rPr>
          <w:sz w:val="22"/>
          <w:szCs w:val="22"/>
        </w:rPr>
        <w:t xml:space="preserve"> building </w:t>
      </w:r>
      <w:r w:rsidR="005E50F2">
        <w:rPr>
          <w:sz w:val="22"/>
          <w:szCs w:val="22"/>
        </w:rPr>
        <w:t xml:space="preserve">is constructed </w:t>
      </w:r>
      <w:r w:rsidRPr="005B3E96">
        <w:rPr>
          <w:sz w:val="22"/>
          <w:szCs w:val="22"/>
        </w:rPr>
        <w:t>with sleeping policemen curb stones at entry &amp; exit point</w:t>
      </w:r>
      <w:r>
        <w:rPr>
          <w:sz w:val="22"/>
          <w:szCs w:val="22"/>
        </w:rPr>
        <w:t>s</w:t>
      </w:r>
      <w:r w:rsidRPr="005B3E96">
        <w:rPr>
          <w:sz w:val="22"/>
          <w:szCs w:val="22"/>
        </w:rPr>
        <w:t xml:space="preserve"> </w:t>
      </w:r>
      <w:r>
        <w:rPr>
          <w:sz w:val="22"/>
          <w:szCs w:val="22"/>
        </w:rPr>
        <w:t>plus</w:t>
      </w:r>
      <w:r w:rsidRPr="005B3E96">
        <w:rPr>
          <w:sz w:val="22"/>
          <w:szCs w:val="22"/>
        </w:rPr>
        <w:t xml:space="preserve"> additional full site</w:t>
      </w:r>
      <w:r w:rsidR="005E50F2">
        <w:rPr>
          <w:sz w:val="22"/>
          <w:szCs w:val="22"/>
        </w:rPr>
        <w:t xml:space="preserve"> tertiary</w:t>
      </w:r>
      <w:r w:rsidRPr="005B3E96">
        <w:rPr>
          <w:sz w:val="22"/>
          <w:szCs w:val="22"/>
        </w:rPr>
        <w:t xml:space="preserve"> containment provided by the bunding of the site perimeter</w:t>
      </w:r>
      <w:r>
        <w:rPr>
          <w:sz w:val="22"/>
          <w:szCs w:val="22"/>
        </w:rPr>
        <w:t xml:space="preserve"> </w:t>
      </w:r>
    </w:p>
    <w:p w14:paraId="29CFE46C" w14:textId="77777777" w:rsidR="008950D7" w:rsidRDefault="00EE443D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(Ref. to FPP </w:t>
      </w:r>
      <w:r w:rsidRPr="002F35B8">
        <w:rPr>
          <w:sz w:val="22"/>
          <w:szCs w:val="22"/>
          <w:lang w:val="en-US"/>
        </w:rPr>
        <w:t>Appendix</w:t>
      </w:r>
      <w:r>
        <w:rPr>
          <w:sz w:val="22"/>
          <w:szCs w:val="22"/>
          <w:lang w:val="en-US"/>
        </w:rPr>
        <w:t xml:space="preserve"> 6-</w:t>
      </w:r>
      <w:r w:rsidRPr="002F35B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Site Plan (Appendix 25 EMS)</w:t>
      </w:r>
      <w:r w:rsidR="008950D7">
        <w:rPr>
          <w:sz w:val="22"/>
          <w:szCs w:val="22"/>
          <w:lang w:val="en-US"/>
        </w:rPr>
        <w:t>.</w:t>
      </w:r>
    </w:p>
    <w:p w14:paraId="277ADC07" w14:textId="77777777" w:rsidR="008950D7" w:rsidRDefault="008950D7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  <w:lang w:val="en-US"/>
        </w:rPr>
      </w:pPr>
    </w:p>
    <w:p w14:paraId="2F57B563" w14:textId="77777777" w:rsidR="00AD22C5" w:rsidRDefault="008950D7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5B3E96">
        <w:rPr>
          <w:sz w:val="22"/>
          <w:szCs w:val="22"/>
        </w:rPr>
        <w:t xml:space="preserve">Waste Bays </w:t>
      </w:r>
      <w:r>
        <w:rPr>
          <w:sz w:val="22"/>
          <w:szCs w:val="22"/>
        </w:rPr>
        <w:t>are</w:t>
      </w:r>
      <w:r w:rsidRPr="005B3E96">
        <w:rPr>
          <w:sz w:val="22"/>
          <w:szCs w:val="22"/>
        </w:rPr>
        <w:t xml:space="preserve"> constructed from </w:t>
      </w:r>
      <w:r>
        <w:rPr>
          <w:sz w:val="22"/>
          <w:szCs w:val="22"/>
        </w:rPr>
        <w:t xml:space="preserve">insitu reinforced concrete </w:t>
      </w:r>
      <w:r w:rsidRPr="005B3E96">
        <w:rPr>
          <w:sz w:val="22"/>
          <w:szCs w:val="22"/>
        </w:rPr>
        <w:t xml:space="preserve">to create self-contained bunds with the extra protection </w:t>
      </w:r>
      <w:r w:rsidR="008465B3" w:rsidRPr="005B3E96">
        <w:rPr>
          <w:sz w:val="22"/>
          <w:szCs w:val="22"/>
        </w:rPr>
        <w:t>of</w:t>
      </w:r>
      <w:r w:rsidR="008465B3">
        <w:rPr>
          <w:sz w:val="22"/>
          <w:szCs w:val="22"/>
        </w:rPr>
        <w:t xml:space="preserve"> </w:t>
      </w:r>
      <w:r w:rsidR="008465B3" w:rsidRPr="005B3E96">
        <w:rPr>
          <w:sz w:val="22"/>
          <w:szCs w:val="22"/>
        </w:rPr>
        <w:t>2.5m</w:t>
      </w:r>
      <w:r w:rsidRPr="005B3E96">
        <w:rPr>
          <w:sz w:val="22"/>
          <w:szCs w:val="22"/>
        </w:rPr>
        <w:t xml:space="preserve"> ‘Firewalls’ (ref to section 1</w:t>
      </w:r>
      <w:r>
        <w:rPr>
          <w:sz w:val="22"/>
          <w:szCs w:val="22"/>
        </w:rPr>
        <w:t>.</w:t>
      </w:r>
      <w:r w:rsidRPr="005B3E96">
        <w:rPr>
          <w:sz w:val="22"/>
          <w:szCs w:val="22"/>
        </w:rPr>
        <w:t>1.3)</w:t>
      </w:r>
      <w:r>
        <w:rPr>
          <w:sz w:val="22"/>
          <w:szCs w:val="22"/>
        </w:rPr>
        <w:t xml:space="preserve"> to the</w:t>
      </w:r>
      <w:r w:rsidR="00EE443D">
        <w:rPr>
          <w:sz w:val="22"/>
          <w:szCs w:val="22"/>
        </w:rPr>
        <w:t xml:space="preserve"> compartmentalised</w:t>
      </w:r>
      <w:r>
        <w:rPr>
          <w:sz w:val="22"/>
          <w:szCs w:val="22"/>
        </w:rPr>
        <w:t xml:space="preserve"> flammable bays</w:t>
      </w:r>
      <w:r w:rsidR="005E50F2">
        <w:rPr>
          <w:sz w:val="22"/>
          <w:szCs w:val="22"/>
        </w:rPr>
        <w:t xml:space="preserve"> within the warehouse building</w:t>
      </w:r>
    </w:p>
    <w:p w14:paraId="52D65D52" w14:textId="77777777" w:rsidR="001358BE" w:rsidRDefault="001358BE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04C70223" w14:textId="77777777" w:rsidR="001358BE" w:rsidRDefault="001358BE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lastRenderedPageBreak/>
        <w:t>The waste bay</w:t>
      </w:r>
      <w:r w:rsidR="002A552B">
        <w:rPr>
          <w:sz w:val="22"/>
          <w:szCs w:val="22"/>
        </w:rPr>
        <w:t>s</w:t>
      </w:r>
      <w:r>
        <w:rPr>
          <w:sz w:val="22"/>
          <w:szCs w:val="22"/>
        </w:rPr>
        <w:t xml:space="preserve"> within the waste acceptance</w:t>
      </w:r>
      <w:r w:rsidR="002A552B">
        <w:rPr>
          <w:sz w:val="22"/>
          <w:szCs w:val="22"/>
        </w:rPr>
        <w:t>/ despatch</w:t>
      </w:r>
      <w:r>
        <w:rPr>
          <w:sz w:val="22"/>
          <w:szCs w:val="22"/>
        </w:rPr>
        <w:t xml:space="preserve"> yard</w:t>
      </w:r>
      <w:r w:rsidR="002A552B">
        <w:rPr>
          <w:sz w:val="22"/>
          <w:szCs w:val="22"/>
        </w:rPr>
        <w:t>s</w:t>
      </w:r>
      <w:r>
        <w:rPr>
          <w:sz w:val="22"/>
          <w:szCs w:val="22"/>
        </w:rPr>
        <w:t xml:space="preserve"> </w:t>
      </w:r>
      <w:r w:rsidR="002A552B">
        <w:rPr>
          <w:sz w:val="22"/>
          <w:szCs w:val="22"/>
        </w:rPr>
        <w:t>are</w:t>
      </w:r>
      <w:r>
        <w:rPr>
          <w:sz w:val="22"/>
          <w:szCs w:val="22"/>
        </w:rPr>
        <w:t xml:space="preserve"> constructed also to the same specification as to those constructed &amp; approved within the warehouse with the addition of a 2.4m high fire wall at the back running the full length of the bay adjacent to &amp; 1m from the perimeter fence</w:t>
      </w:r>
      <w:r w:rsidR="00B159FE">
        <w:rPr>
          <w:sz w:val="22"/>
          <w:szCs w:val="22"/>
        </w:rPr>
        <w:t xml:space="preserve"> line</w:t>
      </w:r>
      <w:r>
        <w:rPr>
          <w:sz w:val="22"/>
          <w:szCs w:val="22"/>
        </w:rPr>
        <w:t xml:space="preserve"> offering protection </w:t>
      </w:r>
      <w:r w:rsidR="00B159FE">
        <w:rPr>
          <w:sz w:val="22"/>
          <w:szCs w:val="22"/>
        </w:rPr>
        <w:t xml:space="preserve">from any potential fire spread </w:t>
      </w:r>
      <w:r>
        <w:rPr>
          <w:sz w:val="22"/>
          <w:szCs w:val="22"/>
        </w:rPr>
        <w:t xml:space="preserve">to the neighbouring land </w:t>
      </w:r>
      <w:r w:rsidR="002A552B">
        <w:rPr>
          <w:sz w:val="22"/>
          <w:szCs w:val="22"/>
        </w:rPr>
        <w:t>&amp; waste storage bay</w:t>
      </w:r>
    </w:p>
    <w:p w14:paraId="61A9A90B" w14:textId="77777777" w:rsidR="001358BE" w:rsidRDefault="001358BE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44C6EAE8" w14:textId="77777777" w:rsidR="001358BE" w:rsidRPr="00C46D70" w:rsidRDefault="001358BE" w:rsidP="008950D7">
      <w:pPr>
        <w:autoSpaceDE w:val="0"/>
        <w:autoSpaceDN w:val="0"/>
        <w:adjustRightInd w:val="0"/>
        <w:spacing w:line="360" w:lineRule="auto"/>
        <w:rPr>
          <w:sz w:val="20"/>
          <w:szCs w:val="20"/>
        </w:rPr>
      </w:pPr>
      <w:r>
        <w:rPr>
          <w:sz w:val="22"/>
          <w:szCs w:val="22"/>
        </w:rPr>
        <w:t>(</w:t>
      </w:r>
      <w:r w:rsidRPr="00C46D70">
        <w:rPr>
          <w:b/>
          <w:bCs/>
          <w:sz w:val="20"/>
          <w:szCs w:val="20"/>
        </w:rPr>
        <w:t xml:space="preserve">No Flammable, Toxic or </w:t>
      </w:r>
      <w:r w:rsidR="00C46D70">
        <w:rPr>
          <w:b/>
          <w:bCs/>
          <w:sz w:val="20"/>
          <w:szCs w:val="20"/>
        </w:rPr>
        <w:t>C</w:t>
      </w:r>
      <w:r w:rsidRPr="00C46D70">
        <w:rPr>
          <w:b/>
          <w:bCs/>
          <w:sz w:val="20"/>
          <w:szCs w:val="20"/>
        </w:rPr>
        <w:t>orrosive waste</w:t>
      </w:r>
      <w:r w:rsidR="00C46D70">
        <w:rPr>
          <w:b/>
          <w:bCs/>
          <w:sz w:val="20"/>
          <w:szCs w:val="20"/>
        </w:rPr>
        <w:t>(s)</w:t>
      </w:r>
      <w:r w:rsidRPr="00C46D70">
        <w:rPr>
          <w:b/>
          <w:bCs/>
          <w:sz w:val="20"/>
          <w:szCs w:val="20"/>
        </w:rPr>
        <w:t xml:space="preserve"> will be stored outside the warehouse building</w:t>
      </w:r>
      <w:r w:rsidRPr="00C46D70">
        <w:rPr>
          <w:sz w:val="20"/>
          <w:szCs w:val="20"/>
        </w:rPr>
        <w:t>)</w:t>
      </w:r>
    </w:p>
    <w:p w14:paraId="1E2E8CF1" w14:textId="77777777" w:rsidR="00F142FD" w:rsidRDefault="00F142FD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7AE1B80A" w14:textId="77777777" w:rsidR="005E50F2" w:rsidRDefault="00F142FD" w:rsidP="00F142FD">
      <w:pPr>
        <w:spacing w:line="360" w:lineRule="auto"/>
        <w:rPr>
          <w:color w:val="auto"/>
          <w:sz w:val="22"/>
          <w:szCs w:val="22"/>
        </w:rPr>
      </w:pPr>
      <w:r w:rsidRPr="00F4398B">
        <w:rPr>
          <w:color w:val="auto"/>
          <w:sz w:val="22"/>
          <w:szCs w:val="22"/>
        </w:rPr>
        <w:t>Secondary containment within the waste bays</w:t>
      </w:r>
      <w:r>
        <w:rPr>
          <w:color w:val="auto"/>
          <w:sz w:val="22"/>
          <w:szCs w:val="22"/>
        </w:rPr>
        <w:t xml:space="preserve"> internally &amp; externally</w:t>
      </w:r>
      <w:r w:rsidRPr="00F4398B">
        <w:rPr>
          <w:color w:val="auto"/>
          <w:sz w:val="22"/>
          <w:szCs w:val="22"/>
        </w:rPr>
        <w:t xml:space="preserve"> will have adequate containment </w:t>
      </w:r>
      <w:r>
        <w:rPr>
          <w:color w:val="auto"/>
          <w:sz w:val="22"/>
          <w:szCs w:val="22"/>
        </w:rPr>
        <w:t xml:space="preserve">ranging </w:t>
      </w:r>
      <w:r w:rsidRPr="00F4398B">
        <w:rPr>
          <w:color w:val="auto"/>
          <w:sz w:val="22"/>
          <w:szCs w:val="22"/>
        </w:rPr>
        <w:t xml:space="preserve">from 1800ltrs to </w:t>
      </w:r>
      <w:r>
        <w:rPr>
          <w:color w:val="auto"/>
          <w:sz w:val="22"/>
          <w:szCs w:val="22"/>
        </w:rPr>
        <w:t>1</w:t>
      </w:r>
      <w:r w:rsidR="008D5F60">
        <w:rPr>
          <w:color w:val="auto"/>
          <w:sz w:val="22"/>
          <w:szCs w:val="22"/>
        </w:rPr>
        <w:t>44</w:t>
      </w:r>
      <w:r w:rsidRPr="00F4398B">
        <w:rPr>
          <w:color w:val="auto"/>
          <w:sz w:val="22"/>
          <w:szCs w:val="22"/>
        </w:rPr>
        <w:t xml:space="preserve">00ltrs </w:t>
      </w:r>
    </w:p>
    <w:p w14:paraId="405E4434" w14:textId="77777777" w:rsidR="00F142FD" w:rsidRPr="00F4398B" w:rsidRDefault="00EE443D" w:rsidP="00F142FD">
      <w:pPr>
        <w:spacing w:line="360" w:lineRule="auto"/>
        <w:rPr>
          <w:color w:val="auto"/>
          <w:sz w:val="22"/>
          <w:szCs w:val="22"/>
        </w:rPr>
      </w:pPr>
      <w:r>
        <w:rPr>
          <w:sz w:val="22"/>
          <w:szCs w:val="22"/>
          <w:lang w:val="en-US"/>
        </w:rPr>
        <w:t xml:space="preserve">(Ref. to FPP </w:t>
      </w:r>
      <w:r w:rsidRPr="002F35B8">
        <w:rPr>
          <w:sz w:val="22"/>
          <w:szCs w:val="22"/>
          <w:lang w:val="en-US"/>
        </w:rPr>
        <w:t>Appendix</w:t>
      </w:r>
      <w:r>
        <w:rPr>
          <w:sz w:val="22"/>
          <w:szCs w:val="22"/>
          <w:lang w:val="en-US"/>
        </w:rPr>
        <w:t xml:space="preserve"> 6-</w:t>
      </w:r>
      <w:r w:rsidRPr="002F35B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Site Plan (Appendix 25 EMS)</w:t>
      </w:r>
      <w:r w:rsidR="00F142FD" w:rsidRPr="00F4398B">
        <w:rPr>
          <w:color w:val="auto"/>
          <w:sz w:val="22"/>
          <w:szCs w:val="22"/>
        </w:rPr>
        <w:t>.</w:t>
      </w:r>
    </w:p>
    <w:p w14:paraId="7B6B605E" w14:textId="77777777" w:rsidR="00AD22C5" w:rsidRDefault="00AD22C5" w:rsidP="008950D7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</w:p>
    <w:p w14:paraId="615D026A" w14:textId="77777777" w:rsidR="00AD22C5" w:rsidRDefault="00AD22C5" w:rsidP="00E7466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Waste</w:t>
      </w:r>
      <w:r w:rsidR="008950D7" w:rsidRPr="00E7466C">
        <w:rPr>
          <w:color w:val="auto"/>
          <w:sz w:val="22"/>
          <w:szCs w:val="22"/>
        </w:rPr>
        <w:t xml:space="preserve"> ‘Aerosol </w:t>
      </w:r>
      <w:r>
        <w:rPr>
          <w:color w:val="auto"/>
          <w:sz w:val="22"/>
          <w:szCs w:val="22"/>
        </w:rPr>
        <w:t>/ Gas Canisters</w:t>
      </w:r>
      <w:r w:rsidR="008950D7" w:rsidRPr="00E7466C">
        <w:rPr>
          <w:color w:val="auto"/>
          <w:sz w:val="22"/>
          <w:szCs w:val="22"/>
        </w:rPr>
        <w:t>’ are stored out</w:t>
      </w:r>
      <w:r>
        <w:rPr>
          <w:color w:val="auto"/>
          <w:sz w:val="22"/>
          <w:szCs w:val="22"/>
        </w:rPr>
        <w:t>doors &amp;</w:t>
      </w:r>
      <w:r w:rsidR="008950D7" w:rsidRPr="00E7466C">
        <w:rPr>
          <w:color w:val="auto"/>
          <w:sz w:val="22"/>
          <w:szCs w:val="22"/>
        </w:rPr>
        <w:t xml:space="preserve"> within a</w:t>
      </w:r>
      <w:r w:rsidR="008950D7">
        <w:rPr>
          <w:color w:val="auto"/>
          <w:sz w:val="22"/>
          <w:szCs w:val="22"/>
        </w:rPr>
        <w:t xml:space="preserve"> dedicated</w:t>
      </w:r>
      <w:r>
        <w:rPr>
          <w:color w:val="auto"/>
          <w:sz w:val="22"/>
          <w:szCs w:val="22"/>
        </w:rPr>
        <w:t xml:space="preserve"> &amp; lockable </w:t>
      </w:r>
    </w:p>
    <w:p w14:paraId="4832778C" w14:textId="77777777" w:rsidR="008465B3" w:rsidRDefault="00AD22C5" w:rsidP="00E7466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“Aerosol Store”</w:t>
      </w:r>
      <w:r w:rsidR="008950D7" w:rsidRPr="00E7466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20ft </w:t>
      </w:r>
      <w:r w:rsidR="008950D7" w:rsidRPr="00E7466C">
        <w:rPr>
          <w:color w:val="auto"/>
          <w:sz w:val="22"/>
          <w:szCs w:val="22"/>
        </w:rPr>
        <w:t>container with missile protection and aeration windows</w:t>
      </w:r>
      <w:r w:rsidR="00EE443D">
        <w:rPr>
          <w:color w:val="auto"/>
          <w:sz w:val="22"/>
          <w:szCs w:val="22"/>
        </w:rPr>
        <w:t xml:space="preserve">           </w:t>
      </w:r>
      <w:r w:rsidR="008465B3">
        <w:rPr>
          <w:color w:val="auto"/>
          <w:sz w:val="22"/>
          <w:szCs w:val="22"/>
        </w:rPr>
        <w:t xml:space="preserve">  </w:t>
      </w:r>
    </w:p>
    <w:p w14:paraId="532103EF" w14:textId="77777777" w:rsidR="00065165" w:rsidRDefault="008465B3" w:rsidP="00E7466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(</w:t>
      </w:r>
      <w:r w:rsidR="00EE443D">
        <w:rPr>
          <w:sz w:val="22"/>
          <w:szCs w:val="22"/>
          <w:lang w:val="en-US"/>
        </w:rPr>
        <w:t xml:space="preserve">Ref. to FPP </w:t>
      </w:r>
      <w:r w:rsidR="00EE443D" w:rsidRPr="002F35B8">
        <w:rPr>
          <w:sz w:val="22"/>
          <w:szCs w:val="22"/>
          <w:lang w:val="en-US"/>
        </w:rPr>
        <w:t>Appendix</w:t>
      </w:r>
      <w:r w:rsidR="00EE443D">
        <w:rPr>
          <w:sz w:val="22"/>
          <w:szCs w:val="22"/>
          <w:lang w:val="en-US"/>
        </w:rPr>
        <w:t xml:space="preserve"> 6-</w:t>
      </w:r>
      <w:r w:rsidR="00EE443D" w:rsidRPr="002F35B8">
        <w:rPr>
          <w:sz w:val="22"/>
          <w:szCs w:val="22"/>
          <w:lang w:val="en-US"/>
        </w:rPr>
        <w:t xml:space="preserve"> </w:t>
      </w:r>
      <w:r w:rsidR="00EE443D">
        <w:rPr>
          <w:sz w:val="22"/>
          <w:szCs w:val="22"/>
          <w:lang w:val="en-US"/>
        </w:rPr>
        <w:t xml:space="preserve">Site Plan (Appendix 25 EMS) </w:t>
      </w:r>
      <w:r w:rsidR="00EE443D">
        <w:rPr>
          <w:color w:val="auto"/>
          <w:sz w:val="22"/>
          <w:szCs w:val="22"/>
        </w:rPr>
        <w:t xml:space="preserve"> </w:t>
      </w:r>
      <w:r w:rsidR="008950D7">
        <w:rPr>
          <w:color w:val="auto"/>
          <w:sz w:val="22"/>
          <w:szCs w:val="22"/>
        </w:rPr>
        <w:t>.</w:t>
      </w:r>
    </w:p>
    <w:p w14:paraId="34A0CC01" w14:textId="77777777" w:rsidR="00AD22C5" w:rsidRPr="00E7466C" w:rsidRDefault="00AD22C5" w:rsidP="00E7466C">
      <w:pPr>
        <w:spacing w:line="360" w:lineRule="auto"/>
        <w:rPr>
          <w:color w:val="auto"/>
          <w:sz w:val="22"/>
          <w:szCs w:val="22"/>
        </w:rPr>
      </w:pPr>
    </w:p>
    <w:p w14:paraId="17BF1696" w14:textId="77777777" w:rsidR="00AD22C5" w:rsidRDefault="00AD22C5" w:rsidP="00AD22C5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Fire suppression is provided</w:t>
      </w:r>
      <w:r w:rsidR="005E50F2">
        <w:rPr>
          <w:sz w:val="22"/>
          <w:szCs w:val="22"/>
        </w:rPr>
        <w:t xml:space="preserve"> by Auto Powder Fire Extinguishers</w:t>
      </w:r>
      <w:r>
        <w:rPr>
          <w:sz w:val="22"/>
          <w:szCs w:val="22"/>
        </w:rPr>
        <w:t xml:space="preserve"> </w:t>
      </w:r>
      <w:r w:rsidR="005E50F2">
        <w:rPr>
          <w:sz w:val="22"/>
          <w:szCs w:val="22"/>
        </w:rPr>
        <w:t>suspended above</w:t>
      </w:r>
      <w:r>
        <w:rPr>
          <w:sz w:val="22"/>
          <w:szCs w:val="22"/>
        </w:rPr>
        <w:t xml:space="preserve"> all flammable </w:t>
      </w:r>
      <w:r w:rsidR="00EE443D">
        <w:rPr>
          <w:sz w:val="22"/>
          <w:szCs w:val="22"/>
        </w:rPr>
        <w:t xml:space="preserve">compartmentalised </w:t>
      </w:r>
      <w:r>
        <w:rPr>
          <w:sz w:val="22"/>
          <w:szCs w:val="22"/>
        </w:rPr>
        <w:t>waste bays</w:t>
      </w:r>
      <w:r w:rsidR="005E50F2">
        <w:rPr>
          <w:sz w:val="22"/>
          <w:szCs w:val="22"/>
        </w:rPr>
        <w:t xml:space="preserve"> within the warehouse building</w:t>
      </w:r>
      <w:r>
        <w:rPr>
          <w:sz w:val="22"/>
          <w:szCs w:val="22"/>
        </w:rPr>
        <w:t xml:space="preserve"> plus the Aerosol Store</w:t>
      </w:r>
      <w:r w:rsidR="005E50F2">
        <w:rPr>
          <w:sz w:val="22"/>
          <w:szCs w:val="22"/>
        </w:rPr>
        <w:t xml:space="preserve"> outside.</w:t>
      </w:r>
    </w:p>
    <w:p w14:paraId="18D23244" w14:textId="77777777" w:rsidR="00065165" w:rsidRDefault="00065165" w:rsidP="00233F82">
      <w:pPr>
        <w:autoSpaceDE w:val="0"/>
        <w:autoSpaceDN w:val="0"/>
        <w:adjustRightInd w:val="0"/>
        <w:spacing w:line="360" w:lineRule="auto"/>
      </w:pPr>
    </w:p>
    <w:p w14:paraId="52DF0FE7" w14:textId="77777777" w:rsidR="00D56B45" w:rsidRDefault="00065165" w:rsidP="00233F82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 w:rsidRPr="00726EB2">
        <w:rPr>
          <w:sz w:val="22"/>
          <w:szCs w:val="22"/>
        </w:rPr>
        <w:t xml:space="preserve">There </w:t>
      </w:r>
      <w:r w:rsidR="008D5F60">
        <w:rPr>
          <w:sz w:val="22"/>
          <w:szCs w:val="22"/>
        </w:rPr>
        <w:t>are</w:t>
      </w:r>
      <w:r w:rsidRPr="00726EB2">
        <w:rPr>
          <w:sz w:val="22"/>
          <w:szCs w:val="22"/>
        </w:rPr>
        <w:t xml:space="preserve"> also </w:t>
      </w:r>
      <w:r w:rsidR="008D5F60">
        <w:rPr>
          <w:sz w:val="22"/>
          <w:szCs w:val="22"/>
        </w:rPr>
        <w:t>(x2)</w:t>
      </w:r>
      <w:r w:rsidRPr="00726EB2">
        <w:rPr>
          <w:sz w:val="22"/>
          <w:szCs w:val="22"/>
        </w:rPr>
        <w:t xml:space="preserve"> designated quarantine</w:t>
      </w:r>
      <w:r>
        <w:rPr>
          <w:sz w:val="22"/>
          <w:szCs w:val="22"/>
        </w:rPr>
        <w:t xml:space="preserve"> area</w:t>
      </w:r>
      <w:r w:rsidR="008D5F60">
        <w:rPr>
          <w:sz w:val="22"/>
          <w:szCs w:val="22"/>
        </w:rPr>
        <w:t>s</w:t>
      </w:r>
      <w:r>
        <w:rPr>
          <w:sz w:val="22"/>
          <w:szCs w:val="22"/>
        </w:rPr>
        <w:t xml:space="preserve"> of </w:t>
      </w:r>
      <w:r w:rsidR="00541FB3">
        <w:rPr>
          <w:sz w:val="22"/>
          <w:szCs w:val="22"/>
        </w:rPr>
        <w:t>8</w:t>
      </w:r>
      <w:r>
        <w:rPr>
          <w:sz w:val="22"/>
          <w:szCs w:val="22"/>
        </w:rPr>
        <w:t>m</w:t>
      </w:r>
      <w:r w:rsidR="00D26454">
        <w:rPr>
          <w:sz w:val="22"/>
          <w:szCs w:val="22"/>
        </w:rPr>
        <w:t>2</w:t>
      </w:r>
      <w:r w:rsidRPr="00726EB2">
        <w:rPr>
          <w:sz w:val="22"/>
          <w:szCs w:val="22"/>
        </w:rPr>
        <w:t xml:space="preserve"> </w:t>
      </w:r>
      <w:r w:rsidR="008D5F60">
        <w:rPr>
          <w:sz w:val="22"/>
          <w:szCs w:val="22"/>
        </w:rPr>
        <w:t xml:space="preserve">each </w:t>
      </w:r>
      <w:r w:rsidRPr="00726EB2">
        <w:rPr>
          <w:sz w:val="22"/>
          <w:szCs w:val="22"/>
        </w:rPr>
        <w:t>av</w:t>
      </w:r>
      <w:r>
        <w:rPr>
          <w:sz w:val="22"/>
          <w:szCs w:val="22"/>
        </w:rPr>
        <w:t xml:space="preserve">ailable at all times </w:t>
      </w:r>
      <w:r w:rsidRPr="00726EB2">
        <w:rPr>
          <w:sz w:val="22"/>
          <w:szCs w:val="22"/>
        </w:rPr>
        <w:t>to aid separation and management of waste during an</w:t>
      </w:r>
      <w:r w:rsidR="00B30E55">
        <w:rPr>
          <w:sz w:val="22"/>
          <w:szCs w:val="22"/>
        </w:rPr>
        <w:t>y</w:t>
      </w:r>
      <w:r w:rsidRPr="00726EB2">
        <w:rPr>
          <w:sz w:val="22"/>
          <w:szCs w:val="22"/>
        </w:rPr>
        <w:t xml:space="preserve"> incident</w:t>
      </w:r>
      <w:r w:rsidR="00AD22C5">
        <w:rPr>
          <w:sz w:val="22"/>
          <w:szCs w:val="22"/>
        </w:rPr>
        <w:t xml:space="preserve"> within the </w:t>
      </w:r>
      <w:r w:rsidR="005E50F2">
        <w:rPr>
          <w:sz w:val="22"/>
          <w:szCs w:val="22"/>
        </w:rPr>
        <w:t xml:space="preserve">waste acceptance </w:t>
      </w:r>
      <w:r w:rsidR="00AD22C5">
        <w:rPr>
          <w:sz w:val="22"/>
          <w:szCs w:val="22"/>
        </w:rPr>
        <w:t xml:space="preserve">yard </w:t>
      </w:r>
      <w:r w:rsidR="008D5F60">
        <w:rPr>
          <w:sz w:val="22"/>
          <w:szCs w:val="22"/>
        </w:rPr>
        <w:t xml:space="preserve">&amp; despatch </w:t>
      </w:r>
      <w:r w:rsidR="00AD22C5">
        <w:rPr>
          <w:sz w:val="22"/>
          <w:szCs w:val="22"/>
        </w:rPr>
        <w:t>area</w:t>
      </w:r>
      <w:r w:rsidR="008D5F60">
        <w:rPr>
          <w:sz w:val="22"/>
          <w:szCs w:val="22"/>
        </w:rPr>
        <w:t>s</w:t>
      </w:r>
    </w:p>
    <w:p w14:paraId="5271E968" w14:textId="77777777" w:rsidR="00065165" w:rsidRPr="00726EB2" w:rsidRDefault="00EE443D" w:rsidP="00233F82">
      <w:pPr>
        <w:autoSpaceDE w:val="0"/>
        <w:autoSpaceDN w:val="0"/>
        <w:adjustRightInd w:val="0"/>
        <w:spacing w:line="360" w:lineRule="auto"/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(Ref. to FPP </w:t>
      </w:r>
      <w:r w:rsidRPr="002F35B8">
        <w:rPr>
          <w:sz w:val="22"/>
          <w:szCs w:val="22"/>
          <w:lang w:val="en-US"/>
        </w:rPr>
        <w:t>Appendix</w:t>
      </w:r>
      <w:r>
        <w:rPr>
          <w:sz w:val="22"/>
          <w:szCs w:val="22"/>
          <w:lang w:val="en-US"/>
        </w:rPr>
        <w:t xml:space="preserve"> 6-</w:t>
      </w:r>
      <w:r w:rsidRPr="002F35B8">
        <w:rPr>
          <w:sz w:val="22"/>
          <w:szCs w:val="22"/>
          <w:lang w:val="en-US"/>
        </w:rPr>
        <w:t xml:space="preserve"> </w:t>
      </w:r>
      <w:r>
        <w:rPr>
          <w:sz w:val="22"/>
          <w:szCs w:val="22"/>
          <w:lang w:val="en-US"/>
        </w:rPr>
        <w:t>Site Plan (Appendix 25 EMS)</w:t>
      </w:r>
    </w:p>
    <w:p w14:paraId="77142879" w14:textId="77777777" w:rsidR="00065165" w:rsidRDefault="00065165" w:rsidP="00233F82">
      <w:pPr>
        <w:pStyle w:val="ListParagraph"/>
        <w:autoSpaceDE w:val="0"/>
        <w:autoSpaceDN w:val="0"/>
        <w:adjustRightInd w:val="0"/>
        <w:rPr>
          <w:color w:val="FF0000"/>
          <w:sz w:val="22"/>
          <w:szCs w:val="22"/>
        </w:rPr>
      </w:pPr>
    </w:p>
    <w:p w14:paraId="5B61A729" w14:textId="77777777" w:rsidR="00AD22C5" w:rsidRDefault="00065165" w:rsidP="00233F82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F46870">
        <w:rPr>
          <w:color w:val="auto"/>
          <w:sz w:val="22"/>
          <w:szCs w:val="22"/>
        </w:rPr>
        <w:t>Waste will be stored for</w:t>
      </w:r>
      <w:r>
        <w:rPr>
          <w:color w:val="auto"/>
          <w:sz w:val="22"/>
          <w:szCs w:val="22"/>
        </w:rPr>
        <w:t xml:space="preserve"> no </w:t>
      </w:r>
      <w:r w:rsidRPr="00F46870">
        <w:rPr>
          <w:color w:val="auto"/>
          <w:sz w:val="22"/>
          <w:szCs w:val="22"/>
        </w:rPr>
        <w:t xml:space="preserve">longer than </w:t>
      </w:r>
      <w:bookmarkStart w:id="5" w:name="_Hlk42676312"/>
      <w:r w:rsidR="00651A07">
        <w:rPr>
          <w:color w:val="auto"/>
          <w:sz w:val="22"/>
          <w:szCs w:val="22"/>
        </w:rPr>
        <w:t>3</w:t>
      </w:r>
      <w:r w:rsidRPr="00F46870">
        <w:rPr>
          <w:color w:val="auto"/>
          <w:sz w:val="22"/>
          <w:szCs w:val="22"/>
        </w:rPr>
        <w:t xml:space="preserve"> months</w:t>
      </w:r>
      <w:r w:rsidR="00EE443D">
        <w:rPr>
          <w:color w:val="auto"/>
          <w:sz w:val="22"/>
          <w:szCs w:val="22"/>
        </w:rPr>
        <w:t xml:space="preserve"> </w:t>
      </w:r>
      <w:bookmarkEnd w:id="5"/>
      <w:r w:rsidRPr="00F46870">
        <w:rPr>
          <w:color w:val="auto"/>
          <w:sz w:val="22"/>
          <w:szCs w:val="22"/>
        </w:rPr>
        <w:t xml:space="preserve">&amp; the most aged waste(s) on-site will be removed first with good stock rotation applied.  </w:t>
      </w:r>
    </w:p>
    <w:p w14:paraId="4C56BDD0" w14:textId="77777777" w:rsidR="00AD22C5" w:rsidRDefault="00AD22C5" w:rsidP="00233F82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36BCC04F" w14:textId="77777777" w:rsidR="00065165" w:rsidRDefault="00065165" w:rsidP="00233F82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 w:rsidRPr="00F46870">
        <w:rPr>
          <w:color w:val="auto"/>
          <w:sz w:val="22"/>
          <w:szCs w:val="22"/>
        </w:rPr>
        <w:t>A full</w:t>
      </w:r>
      <w:r w:rsidR="00651A07">
        <w:rPr>
          <w:color w:val="auto"/>
          <w:sz w:val="22"/>
          <w:szCs w:val="22"/>
        </w:rPr>
        <w:t xml:space="preserve"> electronic</w:t>
      </w:r>
      <w:r w:rsidRPr="00F46870">
        <w:rPr>
          <w:color w:val="auto"/>
          <w:sz w:val="22"/>
          <w:szCs w:val="22"/>
        </w:rPr>
        <w:t xml:space="preserve"> ‘Waste Tracking System’ from cradle to grave will be adopted via our pre- acceptance and acceptance procedures which can be found in Sections 10 and 11 of our Environmental Ma</w:t>
      </w:r>
      <w:r w:rsidR="00D56B45">
        <w:rPr>
          <w:color w:val="auto"/>
          <w:sz w:val="22"/>
          <w:szCs w:val="22"/>
        </w:rPr>
        <w:t>nagement System</w:t>
      </w:r>
      <w:r w:rsidRPr="00F46870">
        <w:rPr>
          <w:color w:val="auto"/>
          <w:sz w:val="22"/>
          <w:szCs w:val="22"/>
        </w:rPr>
        <w:t xml:space="preserve">. </w:t>
      </w:r>
    </w:p>
    <w:p w14:paraId="022A782F" w14:textId="77777777" w:rsidR="00C85028" w:rsidRDefault="00C85028" w:rsidP="00FD65FA">
      <w:pPr>
        <w:spacing w:line="360" w:lineRule="auto"/>
        <w:rPr>
          <w:sz w:val="22"/>
          <w:szCs w:val="22"/>
        </w:rPr>
      </w:pPr>
    </w:p>
    <w:p w14:paraId="3251629D" w14:textId="77777777" w:rsidR="00C85028" w:rsidRPr="00C85028" w:rsidRDefault="00FD65FA" w:rsidP="00FD65FA">
      <w:pPr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All records generated at pre-acceptance and acceptance</w:t>
      </w:r>
      <w:r w:rsidR="00AD22C5">
        <w:rPr>
          <w:sz w:val="22"/>
          <w:szCs w:val="22"/>
        </w:rPr>
        <w:t xml:space="preserve"> stages</w:t>
      </w:r>
      <w:r w:rsidR="00C85028" w:rsidRPr="00C85028">
        <w:rPr>
          <w:sz w:val="22"/>
          <w:szCs w:val="22"/>
        </w:rPr>
        <w:t xml:space="preserve"> will be backed up with an electronic register of all waste(s) on site facilitating an instant record of the specific amount, type &amp; location of each batch of waste on site</w:t>
      </w:r>
      <w:r w:rsidR="005D031A">
        <w:rPr>
          <w:sz w:val="22"/>
          <w:szCs w:val="22"/>
        </w:rPr>
        <w:t xml:space="preserve"> to aid the fire service.</w:t>
      </w:r>
    </w:p>
    <w:p w14:paraId="7740FC13" w14:textId="77777777" w:rsidR="00065165" w:rsidRDefault="00065165" w:rsidP="00942AE0">
      <w:pPr>
        <w:rPr>
          <w:color w:val="0000FF"/>
        </w:rPr>
      </w:pPr>
    </w:p>
    <w:p w14:paraId="131349FC" w14:textId="77777777" w:rsidR="00065165" w:rsidRPr="00CF2FD9" w:rsidRDefault="005D031A" w:rsidP="005D031A">
      <w:pPr>
        <w:pStyle w:val="Heading3"/>
        <w:numPr>
          <w:ilvl w:val="0"/>
          <w:numId w:val="0"/>
        </w:numPr>
        <w:rPr>
          <w:rFonts w:ascii="Arial" w:hAnsi="Arial"/>
        </w:rPr>
      </w:pPr>
      <w:bookmarkStart w:id="6" w:name="_Toc420673329"/>
      <w:r w:rsidRPr="00CF2FD9">
        <w:rPr>
          <w:rFonts w:ascii="Arial" w:hAnsi="Arial"/>
        </w:rPr>
        <w:t>16.</w:t>
      </w:r>
      <w:r w:rsidR="00065165" w:rsidRPr="00CF2FD9">
        <w:rPr>
          <w:rFonts w:ascii="Arial" w:hAnsi="Arial"/>
        </w:rPr>
        <w:t>Fire Water Management</w:t>
      </w:r>
      <w:bookmarkEnd w:id="6"/>
      <w:r w:rsidR="00065165" w:rsidRPr="00CF2FD9">
        <w:rPr>
          <w:rFonts w:ascii="Arial" w:hAnsi="Arial"/>
        </w:rPr>
        <w:t xml:space="preserve"> </w:t>
      </w:r>
    </w:p>
    <w:p w14:paraId="6609FD5F" w14:textId="77777777" w:rsidR="00065165" w:rsidRPr="00A008CB" w:rsidRDefault="00065165" w:rsidP="006232DC">
      <w:pPr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R</w:t>
      </w:r>
      <w:r w:rsidRPr="00A008CB">
        <w:rPr>
          <w:color w:val="auto"/>
          <w:sz w:val="22"/>
          <w:szCs w:val="22"/>
        </w:rPr>
        <w:t xml:space="preserve">un off generated from a fire can cause serious environmental problems </w:t>
      </w:r>
      <w:r>
        <w:rPr>
          <w:color w:val="auto"/>
          <w:sz w:val="22"/>
          <w:szCs w:val="22"/>
        </w:rPr>
        <w:t xml:space="preserve">(e.g. damage to flora and fauna), </w:t>
      </w:r>
      <w:r w:rsidRPr="00A008CB">
        <w:rPr>
          <w:color w:val="auto"/>
          <w:sz w:val="22"/>
          <w:szCs w:val="22"/>
        </w:rPr>
        <w:t xml:space="preserve">if it enters nearby watercourses, drains or land. </w:t>
      </w:r>
      <w:r w:rsidR="00DE1FED" w:rsidRPr="00A008CB">
        <w:rPr>
          <w:color w:val="auto"/>
          <w:sz w:val="22"/>
          <w:szCs w:val="22"/>
        </w:rPr>
        <w:t>Therefore,</w:t>
      </w:r>
      <w:r w:rsidRPr="00A008CB">
        <w:rPr>
          <w:color w:val="auto"/>
          <w:sz w:val="22"/>
          <w:szCs w:val="22"/>
        </w:rPr>
        <w:t xml:space="preserve"> it is important that </w:t>
      </w:r>
      <w:r>
        <w:rPr>
          <w:color w:val="auto"/>
          <w:sz w:val="22"/>
          <w:szCs w:val="22"/>
        </w:rPr>
        <w:t xml:space="preserve">the following </w:t>
      </w:r>
      <w:r w:rsidRPr="00A008CB">
        <w:rPr>
          <w:color w:val="auto"/>
          <w:sz w:val="22"/>
          <w:szCs w:val="22"/>
        </w:rPr>
        <w:t xml:space="preserve">is adopted to ensure risks are managed in the event of a fire. </w:t>
      </w:r>
    </w:p>
    <w:p w14:paraId="284A0187" w14:textId="77777777" w:rsidR="00065165" w:rsidRPr="00A008CB" w:rsidRDefault="00065165" w:rsidP="006232DC">
      <w:pPr>
        <w:spacing w:line="360" w:lineRule="auto"/>
        <w:rPr>
          <w:b/>
          <w:color w:val="FF0000"/>
          <w:sz w:val="22"/>
          <w:szCs w:val="22"/>
          <w:u w:val="single"/>
        </w:rPr>
      </w:pPr>
    </w:p>
    <w:p w14:paraId="3A294D9E" w14:textId="77777777" w:rsidR="00065165" w:rsidRPr="00A008CB" w:rsidRDefault="00065165" w:rsidP="006232DC">
      <w:pPr>
        <w:pStyle w:val="ListParagraph"/>
        <w:numPr>
          <w:ilvl w:val="0"/>
          <w:numId w:val="3"/>
        </w:numPr>
        <w:spacing w:line="360" w:lineRule="auto"/>
        <w:rPr>
          <w:color w:val="auto"/>
          <w:sz w:val="22"/>
          <w:szCs w:val="22"/>
        </w:rPr>
      </w:pPr>
      <w:r w:rsidRPr="00A008CB">
        <w:rPr>
          <w:b/>
          <w:color w:val="auto"/>
          <w:sz w:val="22"/>
          <w:szCs w:val="22"/>
          <w:u w:val="single"/>
        </w:rPr>
        <w:t>Source</w:t>
      </w:r>
      <w:r w:rsidRPr="00A008CB">
        <w:rPr>
          <w:b/>
          <w:color w:val="auto"/>
          <w:sz w:val="22"/>
          <w:szCs w:val="22"/>
        </w:rPr>
        <w:t>:</w:t>
      </w:r>
      <w:r w:rsidRPr="00A008CB">
        <w:rPr>
          <w:color w:val="auto"/>
          <w:sz w:val="22"/>
          <w:szCs w:val="22"/>
        </w:rPr>
        <w:t xml:space="preserve"> Contaminated Fire Water Run Off </w:t>
      </w:r>
    </w:p>
    <w:p w14:paraId="5D937B5E" w14:textId="77777777" w:rsidR="00065165" w:rsidRPr="00A008CB" w:rsidRDefault="00065165" w:rsidP="006232DC">
      <w:pPr>
        <w:spacing w:line="360" w:lineRule="auto"/>
        <w:rPr>
          <w:color w:val="auto"/>
          <w:sz w:val="22"/>
          <w:szCs w:val="22"/>
        </w:rPr>
      </w:pPr>
    </w:p>
    <w:p w14:paraId="7DF09E3C" w14:textId="77777777" w:rsidR="00065165" w:rsidRPr="00A008CB" w:rsidRDefault="00065165" w:rsidP="006232DC">
      <w:pPr>
        <w:pStyle w:val="ListParagraph"/>
        <w:numPr>
          <w:ilvl w:val="0"/>
          <w:numId w:val="3"/>
        </w:numPr>
        <w:spacing w:line="360" w:lineRule="auto"/>
        <w:rPr>
          <w:color w:val="auto"/>
          <w:sz w:val="22"/>
          <w:szCs w:val="22"/>
        </w:rPr>
      </w:pPr>
      <w:r w:rsidRPr="00A008CB">
        <w:rPr>
          <w:b/>
          <w:color w:val="auto"/>
          <w:sz w:val="22"/>
          <w:szCs w:val="22"/>
          <w:u w:val="single"/>
        </w:rPr>
        <w:t>Pathway</w:t>
      </w:r>
      <w:r w:rsidRPr="00A008CB">
        <w:rPr>
          <w:b/>
          <w:color w:val="auto"/>
          <w:sz w:val="22"/>
          <w:szCs w:val="22"/>
        </w:rPr>
        <w:t>:</w:t>
      </w:r>
      <w:r w:rsidRPr="00A008CB">
        <w:rPr>
          <w:color w:val="auto"/>
          <w:sz w:val="22"/>
          <w:szCs w:val="22"/>
        </w:rPr>
        <w:t xml:space="preserve"> Concrete Hard Standing of the Transport Yard &amp; Staff Car Park</w:t>
      </w:r>
    </w:p>
    <w:p w14:paraId="12F362E1" w14:textId="77777777" w:rsidR="00065165" w:rsidRPr="00A008CB" w:rsidRDefault="00065165" w:rsidP="006232DC">
      <w:pPr>
        <w:spacing w:line="360" w:lineRule="auto"/>
        <w:rPr>
          <w:color w:val="auto"/>
          <w:sz w:val="22"/>
          <w:szCs w:val="22"/>
        </w:rPr>
      </w:pPr>
    </w:p>
    <w:p w14:paraId="1E25079D" w14:textId="77777777" w:rsidR="00C0322F" w:rsidRPr="00C0322F" w:rsidRDefault="00065165" w:rsidP="006232DC">
      <w:pPr>
        <w:pStyle w:val="ListParagraph"/>
        <w:numPr>
          <w:ilvl w:val="0"/>
          <w:numId w:val="3"/>
        </w:numPr>
        <w:spacing w:line="360" w:lineRule="auto"/>
        <w:rPr>
          <w:color w:val="auto"/>
          <w:sz w:val="22"/>
          <w:szCs w:val="22"/>
        </w:rPr>
      </w:pPr>
      <w:r w:rsidRPr="00A008CB">
        <w:rPr>
          <w:b/>
          <w:color w:val="auto"/>
          <w:sz w:val="22"/>
          <w:szCs w:val="22"/>
          <w:u w:val="single"/>
        </w:rPr>
        <w:t>Receptor</w:t>
      </w:r>
      <w:r w:rsidRPr="00A008CB">
        <w:rPr>
          <w:b/>
          <w:color w:val="auto"/>
          <w:sz w:val="22"/>
          <w:szCs w:val="22"/>
        </w:rPr>
        <w:t>:</w:t>
      </w:r>
      <w:r w:rsidRPr="00A008CB">
        <w:rPr>
          <w:color w:val="auto"/>
          <w:sz w:val="22"/>
          <w:szCs w:val="22"/>
        </w:rPr>
        <w:t xml:space="preserve"> Public Foul Sewer/Public Surface Water Drains at Carr Crofts Drive</w:t>
      </w:r>
    </w:p>
    <w:p w14:paraId="0DA1DC84" w14:textId="77777777" w:rsidR="00C0322F" w:rsidRDefault="00C0322F" w:rsidP="006232DC">
      <w:pPr>
        <w:spacing w:line="360" w:lineRule="auto"/>
        <w:rPr>
          <w:color w:val="auto"/>
          <w:sz w:val="22"/>
          <w:szCs w:val="22"/>
        </w:rPr>
      </w:pPr>
    </w:p>
    <w:p w14:paraId="15957C90" w14:textId="77777777" w:rsidR="00C0322F" w:rsidRDefault="00C0322F" w:rsidP="006232D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Several Fire Hydrants close by to site have been identified in section (3) &amp; are referenced on</w:t>
      </w:r>
    </w:p>
    <w:p w14:paraId="22D8542A" w14:textId="77777777" w:rsidR="00C0322F" w:rsidRDefault="00C0322F" w:rsidP="006232DC">
      <w:pPr>
        <w:spacing w:line="360" w:lineRule="auto"/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</w:pPr>
      <w:r w:rsidRPr="00C0322F">
        <w:rPr>
          <w:sz w:val="22"/>
          <w:szCs w:val="22"/>
          <w:lang w:val="en-US"/>
        </w:rPr>
        <w:t>Appendix 10 Fire Hydrants for Carr Crofts Drive</w:t>
      </w:r>
      <w:r>
        <w:rPr>
          <w:sz w:val="22"/>
          <w:szCs w:val="22"/>
          <w:lang w:val="en-US"/>
        </w:rPr>
        <w:t>.</w:t>
      </w:r>
      <w:r w:rsidRPr="00C0322F"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  <w:t xml:space="preserve"> </w:t>
      </w:r>
    </w:p>
    <w:p w14:paraId="60219D68" w14:textId="77777777" w:rsidR="00CF2FD9" w:rsidRDefault="00C0322F" w:rsidP="006232DC">
      <w:pPr>
        <w:spacing w:line="360" w:lineRule="auto"/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</w:pPr>
      <w:r>
        <w:rPr>
          <w:bCs/>
          <w:iCs/>
          <w:kern w:val="32"/>
          <w:sz w:val="22"/>
          <w:szCs w:val="22"/>
          <w:lang w:val="en-US" w:eastAsia="en-US"/>
        </w:rPr>
        <w:t>Section (</w:t>
      </w:r>
      <w:r w:rsidR="00CF2FD9">
        <w:rPr>
          <w:bCs/>
          <w:iCs/>
          <w:kern w:val="32"/>
          <w:sz w:val="22"/>
          <w:szCs w:val="22"/>
          <w:lang w:val="en-US" w:eastAsia="en-US"/>
        </w:rPr>
        <w:t>9) has stated that the maximum pile size of non-hazardous combustible waste on-site will be 22m3</w:t>
      </w:r>
      <w:r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  <w:t xml:space="preserve"> </w:t>
      </w:r>
    </w:p>
    <w:p w14:paraId="04A089EF" w14:textId="77777777" w:rsidR="007F6EE6" w:rsidRDefault="007F6EE6" w:rsidP="006232DC">
      <w:pPr>
        <w:spacing w:line="360" w:lineRule="auto"/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</w:pPr>
    </w:p>
    <w:p w14:paraId="1DD83F90" w14:textId="77777777" w:rsidR="00C0322F" w:rsidRPr="00CF2FD9" w:rsidRDefault="00CF2FD9" w:rsidP="006232DC">
      <w:pPr>
        <w:spacing w:line="360" w:lineRule="auto"/>
        <w:rPr>
          <w:bCs/>
          <w:iCs/>
          <w:kern w:val="32"/>
          <w:sz w:val="22"/>
          <w:szCs w:val="22"/>
          <w:lang w:val="en-US" w:eastAsia="en-US"/>
        </w:rPr>
      </w:pPr>
      <w:r w:rsidRPr="00CF2FD9">
        <w:rPr>
          <w:bCs/>
          <w:iCs/>
          <w:kern w:val="32"/>
          <w:sz w:val="22"/>
          <w:szCs w:val="22"/>
          <w:lang w:val="en-US" w:eastAsia="en-US"/>
        </w:rPr>
        <w:t>At this</w:t>
      </w:r>
      <w:r w:rsidR="00C0322F" w:rsidRPr="00CF2FD9">
        <w:rPr>
          <w:bCs/>
          <w:iCs/>
          <w:kern w:val="32"/>
          <w:sz w:val="22"/>
          <w:szCs w:val="22"/>
          <w:lang w:val="en-US" w:eastAsia="en-US"/>
        </w:rPr>
        <w:t xml:space="preserve"> </w:t>
      </w:r>
      <w:r w:rsidR="007F6EE6">
        <w:rPr>
          <w:bCs/>
          <w:iCs/>
          <w:kern w:val="32"/>
          <w:sz w:val="22"/>
          <w:szCs w:val="22"/>
          <w:lang w:val="en-US" w:eastAsia="en-US"/>
        </w:rPr>
        <w:t xml:space="preserve">maximum </w:t>
      </w:r>
      <w:r w:rsidRPr="00CF2FD9">
        <w:rPr>
          <w:bCs/>
          <w:iCs/>
          <w:kern w:val="32"/>
          <w:sz w:val="22"/>
          <w:szCs w:val="22"/>
          <w:lang w:val="en-US" w:eastAsia="en-US"/>
        </w:rPr>
        <w:t xml:space="preserve">pile </w:t>
      </w:r>
      <w:r w:rsidR="0025141A" w:rsidRPr="00CF2FD9">
        <w:rPr>
          <w:bCs/>
          <w:iCs/>
          <w:kern w:val="32"/>
          <w:sz w:val="22"/>
          <w:szCs w:val="22"/>
          <w:lang w:val="en-US" w:eastAsia="en-US"/>
        </w:rPr>
        <w:t>size,</w:t>
      </w:r>
      <w:r w:rsidRPr="00CF2FD9">
        <w:rPr>
          <w:bCs/>
          <w:iCs/>
          <w:kern w:val="32"/>
          <w:sz w:val="22"/>
          <w:szCs w:val="22"/>
          <w:lang w:val="en-US" w:eastAsia="en-US"/>
        </w:rPr>
        <w:t xml:space="preserve"> it is estimated that</w:t>
      </w:r>
      <w:r w:rsidR="00C0322F" w:rsidRPr="00CF2FD9">
        <w:rPr>
          <w:bCs/>
          <w:iCs/>
          <w:kern w:val="32"/>
          <w:sz w:val="22"/>
          <w:szCs w:val="22"/>
          <w:lang w:val="en-US" w:eastAsia="en-US"/>
        </w:rPr>
        <w:t xml:space="preserve"> </w:t>
      </w:r>
      <w:r w:rsidRPr="00CF2FD9">
        <w:rPr>
          <w:bCs/>
          <w:iCs/>
          <w:kern w:val="32"/>
          <w:sz w:val="22"/>
          <w:szCs w:val="22"/>
          <w:lang w:val="en-US" w:eastAsia="en-US"/>
        </w:rPr>
        <w:t>the fire would be extinguished within</w:t>
      </w:r>
      <w:r>
        <w:rPr>
          <w:bCs/>
          <w:iCs/>
          <w:kern w:val="32"/>
          <w:sz w:val="22"/>
          <w:szCs w:val="22"/>
          <w:lang w:val="en-US" w:eastAsia="en-US"/>
        </w:rPr>
        <w:t xml:space="preserve"> the 3-4 hours</w:t>
      </w:r>
      <w:r w:rsidR="007F6EE6">
        <w:rPr>
          <w:bCs/>
          <w:iCs/>
          <w:kern w:val="32"/>
          <w:sz w:val="22"/>
          <w:szCs w:val="22"/>
          <w:lang w:val="en-US" w:eastAsia="en-US"/>
        </w:rPr>
        <w:t xml:space="preserve"> stated as a goal within the guidance.</w:t>
      </w:r>
      <w:r w:rsidR="00C0322F" w:rsidRPr="00C0322F">
        <w:rPr>
          <w:rFonts w:ascii="Verdana" w:hAnsi="Verdana"/>
          <w:bCs/>
          <w:iCs/>
          <w:kern w:val="32"/>
          <w:sz w:val="28"/>
          <w:szCs w:val="28"/>
          <w:lang w:val="en-US" w:eastAsia="en-US"/>
        </w:rPr>
        <w:t xml:space="preserve">                                                    </w:t>
      </w:r>
    </w:p>
    <w:p w14:paraId="0C0B3176" w14:textId="77777777" w:rsidR="00815336" w:rsidRDefault="00CF2FD9" w:rsidP="00CF2FD9">
      <w:pPr>
        <w:pStyle w:val="Heading4"/>
        <w:numPr>
          <w:ilvl w:val="0"/>
          <w:numId w:val="0"/>
        </w:numPr>
        <w:rPr>
          <w:color w:val="auto"/>
          <w:sz w:val="22"/>
          <w:szCs w:val="22"/>
        </w:rPr>
      </w:pPr>
      <w:r>
        <w:t>17.</w:t>
      </w:r>
      <w:r w:rsidR="00922E7B">
        <w:t>Managing Fire water</w:t>
      </w:r>
      <w:r w:rsidR="00065165" w:rsidRPr="00EE443D">
        <w:rPr>
          <w:color w:val="auto"/>
          <w:sz w:val="22"/>
          <w:szCs w:val="22"/>
        </w:rPr>
        <w:t>.</w:t>
      </w:r>
    </w:p>
    <w:p w14:paraId="24752D8C" w14:textId="77777777" w:rsidR="00056F63" w:rsidRPr="006B45BD" w:rsidRDefault="00056F63" w:rsidP="00056F63">
      <w:pPr>
        <w:pStyle w:val="Paragraph"/>
        <w:rPr>
          <w:rFonts w:ascii="Arial" w:hAnsi="Arial"/>
          <w:sz w:val="22"/>
          <w:szCs w:val="22"/>
          <w:lang w:val="en-US"/>
        </w:rPr>
      </w:pPr>
      <w:r w:rsidRPr="006B45BD">
        <w:rPr>
          <w:rFonts w:ascii="Arial" w:hAnsi="Arial"/>
          <w:sz w:val="22"/>
          <w:szCs w:val="22"/>
          <w:lang w:val="en-US"/>
        </w:rPr>
        <w:t>The con</w:t>
      </w:r>
      <w:r w:rsidR="00315A5E">
        <w:rPr>
          <w:rFonts w:ascii="Arial" w:hAnsi="Arial"/>
          <w:sz w:val="22"/>
          <w:szCs w:val="22"/>
          <w:lang w:val="en-US"/>
        </w:rPr>
        <w:t xml:space="preserve">tainment </w:t>
      </w:r>
      <w:r w:rsidRPr="006B45BD">
        <w:rPr>
          <w:rFonts w:ascii="Arial" w:hAnsi="Arial"/>
          <w:sz w:val="22"/>
          <w:szCs w:val="22"/>
          <w:lang w:val="en-US"/>
        </w:rPr>
        <w:t xml:space="preserve">of fire cooling waters during an incident will be controlled by </w:t>
      </w:r>
      <w:r w:rsidR="006B45BD" w:rsidRPr="006B45BD">
        <w:rPr>
          <w:rFonts w:ascii="Arial" w:hAnsi="Arial"/>
          <w:sz w:val="22"/>
          <w:szCs w:val="22"/>
          <w:lang w:val="en-US"/>
        </w:rPr>
        <w:t xml:space="preserve">means of </w:t>
      </w:r>
      <w:r w:rsidRPr="006B45BD">
        <w:rPr>
          <w:rFonts w:ascii="Arial" w:hAnsi="Arial"/>
          <w:sz w:val="22"/>
          <w:szCs w:val="22"/>
          <w:lang w:val="en-US"/>
        </w:rPr>
        <w:t xml:space="preserve">insitu control measures </w:t>
      </w:r>
      <w:r w:rsidR="00F01BA1">
        <w:rPr>
          <w:rFonts w:ascii="Arial" w:hAnsi="Arial"/>
          <w:sz w:val="22"/>
          <w:szCs w:val="22"/>
          <w:lang w:val="en-US"/>
        </w:rPr>
        <w:t>via</w:t>
      </w:r>
      <w:r w:rsidRPr="006B45BD">
        <w:rPr>
          <w:rFonts w:ascii="Arial" w:hAnsi="Arial"/>
          <w:sz w:val="22"/>
          <w:szCs w:val="22"/>
          <w:lang w:val="en-US"/>
        </w:rPr>
        <w:t xml:space="preserve"> secondary containment provided within the warehouse from self-contained waste bays with further tertiary containment provided within the warehouse by means of curbstones at entry/exit points.</w:t>
      </w:r>
    </w:p>
    <w:p w14:paraId="3E6117BF" w14:textId="77777777" w:rsidR="00056F63" w:rsidRPr="006B45BD" w:rsidRDefault="00056F63" w:rsidP="00056F63">
      <w:pPr>
        <w:pStyle w:val="Paragraph"/>
        <w:rPr>
          <w:rFonts w:ascii="Arial" w:hAnsi="Arial"/>
          <w:sz w:val="22"/>
          <w:szCs w:val="22"/>
          <w:lang w:val="en-US"/>
        </w:rPr>
      </w:pPr>
      <w:r w:rsidRPr="006B45BD">
        <w:rPr>
          <w:rFonts w:ascii="Arial" w:hAnsi="Arial"/>
          <w:sz w:val="22"/>
          <w:szCs w:val="22"/>
          <w:lang w:val="en-US"/>
        </w:rPr>
        <w:t>The waste acceptance</w:t>
      </w:r>
      <w:r w:rsidR="008D5F60">
        <w:rPr>
          <w:rFonts w:ascii="Arial" w:hAnsi="Arial"/>
          <w:sz w:val="22"/>
          <w:szCs w:val="22"/>
          <w:lang w:val="en-US"/>
        </w:rPr>
        <w:t>/ dispatch</w:t>
      </w:r>
      <w:r w:rsidRPr="006B45BD">
        <w:rPr>
          <w:rFonts w:ascii="Arial" w:hAnsi="Arial"/>
          <w:sz w:val="22"/>
          <w:szCs w:val="22"/>
          <w:lang w:val="en-US"/>
        </w:rPr>
        <w:t xml:space="preserve"> yard</w:t>
      </w:r>
      <w:r w:rsidR="008D5F60">
        <w:rPr>
          <w:rFonts w:ascii="Arial" w:hAnsi="Arial"/>
          <w:sz w:val="22"/>
          <w:szCs w:val="22"/>
          <w:lang w:val="en-US"/>
        </w:rPr>
        <w:t>s</w:t>
      </w:r>
      <w:r w:rsidRPr="006B45BD">
        <w:rPr>
          <w:rFonts w:ascii="Arial" w:hAnsi="Arial"/>
          <w:sz w:val="22"/>
          <w:szCs w:val="22"/>
          <w:lang w:val="en-US"/>
        </w:rPr>
        <w:t xml:space="preserve"> also </w:t>
      </w:r>
      <w:r w:rsidR="00440EBE" w:rsidRPr="006B45BD">
        <w:rPr>
          <w:rFonts w:ascii="Arial" w:hAnsi="Arial"/>
          <w:sz w:val="22"/>
          <w:szCs w:val="22"/>
          <w:lang w:val="en-US"/>
        </w:rPr>
        <w:t>have</w:t>
      </w:r>
      <w:r w:rsidRPr="006B45BD">
        <w:rPr>
          <w:rFonts w:ascii="Arial" w:hAnsi="Arial"/>
          <w:sz w:val="22"/>
          <w:szCs w:val="22"/>
          <w:lang w:val="en-US"/>
        </w:rPr>
        <w:t xml:space="preserve"> further tertiary containment by means of perimeter bunding plus curbstones at </w:t>
      </w:r>
      <w:r w:rsidR="006B45BD" w:rsidRPr="006B45BD">
        <w:rPr>
          <w:rFonts w:ascii="Arial" w:hAnsi="Arial"/>
          <w:sz w:val="22"/>
          <w:szCs w:val="22"/>
          <w:lang w:val="en-US"/>
        </w:rPr>
        <w:t xml:space="preserve">all </w:t>
      </w:r>
      <w:r w:rsidRPr="006B45BD">
        <w:rPr>
          <w:rFonts w:ascii="Arial" w:hAnsi="Arial"/>
          <w:sz w:val="22"/>
          <w:szCs w:val="22"/>
          <w:lang w:val="en-US"/>
        </w:rPr>
        <w:t>entry/exit points.</w:t>
      </w:r>
    </w:p>
    <w:p w14:paraId="2DD8C398" w14:textId="77777777" w:rsidR="006B45BD" w:rsidRPr="006B45BD" w:rsidRDefault="006B45BD" w:rsidP="00056F63">
      <w:pPr>
        <w:pStyle w:val="Paragraph"/>
        <w:rPr>
          <w:rFonts w:ascii="Arial" w:hAnsi="Arial"/>
          <w:sz w:val="22"/>
          <w:szCs w:val="22"/>
          <w:lang w:val="en-US"/>
        </w:rPr>
      </w:pPr>
      <w:r w:rsidRPr="006B45BD">
        <w:rPr>
          <w:rFonts w:ascii="Arial" w:hAnsi="Arial"/>
          <w:sz w:val="22"/>
          <w:szCs w:val="22"/>
          <w:lang w:val="en-US"/>
        </w:rPr>
        <w:t>An additional storage lagoon can be created by the sealing of the drainage &amp; bunding of the car park using the on-site containment sand bags</w:t>
      </w:r>
      <w:r w:rsidR="00F01BA1">
        <w:rPr>
          <w:rFonts w:ascii="Arial" w:hAnsi="Arial"/>
          <w:sz w:val="22"/>
          <w:szCs w:val="22"/>
          <w:lang w:val="en-US"/>
        </w:rPr>
        <w:t xml:space="preserve"> etc.</w:t>
      </w:r>
      <w:r w:rsidR="007F6EE6">
        <w:rPr>
          <w:rFonts w:ascii="Arial" w:hAnsi="Arial"/>
          <w:sz w:val="22"/>
          <w:szCs w:val="22"/>
          <w:lang w:val="en-US"/>
        </w:rPr>
        <w:t xml:space="preserve"> this procedure will be instigated</w:t>
      </w:r>
      <w:r w:rsidR="00EC783A">
        <w:rPr>
          <w:rFonts w:ascii="Arial" w:hAnsi="Arial"/>
          <w:sz w:val="22"/>
          <w:szCs w:val="22"/>
          <w:lang w:val="en-US"/>
        </w:rPr>
        <w:t xml:space="preserve"> immediately</w:t>
      </w:r>
      <w:r w:rsidR="007F6EE6">
        <w:rPr>
          <w:rFonts w:ascii="Arial" w:hAnsi="Arial"/>
          <w:sz w:val="22"/>
          <w:szCs w:val="22"/>
          <w:lang w:val="en-US"/>
        </w:rPr>
        <w:t xml:space="preserve"> upon detection of a fire. </w:t>
      </w:r>
    </w:p>
    <w:p w14:paraId="6FD46373" w14:textId="77777777" w:rsidR="00056F63" w:rsidRPr="007F6EE6" w:rsidRDefault="00056F63" w:rsidP="007F6EE6">
      <w:pPr>
        <w:spacing w:line="360" w:lineRule="auto"/>
        <w:rPr>
          <w:color w:val="auto"/>
          <w:sz w:val="22"/>
          <w:szCs w:val="22"/>
        </w:rPr>
      </w:pPr>
      <w:r w:rsidRPr="006B45BD">
        <w:rPr>
          <w:color w:val="auto"/>
          <w:sz w:val="22"/>
          <w:szCs w:val="22"/>
        </w:rPr>
        <w:t>In the event of a</w:t>
      </w:r>
      <w:r w:rsidR="006B45BD" w:rsidRPr="006B45BD">
        <w:rPr>
          <w:color w:val="auto"/>
          <w:sz w:val="22"/>
          <w:szCs w:val="22"/>
        </w:rPr>
        <w:t xml:space="preserve"> prolonged</w:t>
      </w:r>
      <w:r w:rsidRPr="006B45BD">
        <w:rPr>
          <w:color w:val="auto"/>
          <w:sz w:val="22"/>
          <w:szCs w:val="22"/>
        </w:rPr>
        <w:t xml:space="preserve"> fire, </w:t>
      </w:r>
      <w:r w:rsidR="006B45BD" w:rsidRPr="006B45BD">
        <w:rPr>
          <w:color w:val="auto"/>
          <w:sz w:val="22"/>
          <w:szCs w:val="22"/>
        </w:rPr>
        <w:t xml:space="preserve">any </w:t>
      </w:r>
      <w:r w:rsidRPr="006B45BD">
        <w:rPr>
          <w:color w:val="auto"/>
          <w:sz w:val="22"/>
          <w:szCs w:val="22"/>
        </w:rPr>
        <w:t xml:space="preserve">fire waters used </w:t>
      </w:r>
      <w:r w:rsidR="006B45BD" w:rsidRPr="006B45BD">
        <w:rPr>
          <w:color w:val="auto"/>
          <w:sz w:val="22"/>
          <w:szCs w:val="22"/>
        </w:rPr>
        <w:t>can</w:t>
      </w:r>
      <w:r w:rsidRPr="006B45BD">
        <w:rPr>
          <w:color w:val="auto"/>
          <w:sz w:val="22"/>
          <w:szCs w:val="22"/>
        </w:rPr>
        <w:t xml:space="preserve"> be</w:t>
      </w:r>
      <w:r w:rsidR="006B45BD" w:rsidRPr="006B45BD">
        <w:rPr>
          <w:color w:val="auto"/>
          <w:sz w:val="22"/>
          <w:szCs w:val="22"/>
        </w:rPr>
        <w:t xml:space="preserve"> further</w:t>
      </w:r>
      <w:r w:rsidRPr="006B45BD">
        <w:rPr>
          <w:color w:val="auto"/>
          <w:sz w:val="22"/>
          <w:szCs w:val="22"/>
        </w:rPr>
        <w:t xml:space="preserve"> contained on site via the </w:t>
      </w:r>
      <w:r w:rsidR="006B45BD" w:rsidRPr="006B45BD">
        <w:rPr>
          <w:color w:val="auto"/>
          <w:sz w:val="22"/>
          <w:szCs w:val="22"/>
        </w:rPr>
        <w:t xml:space="preserve">raising of the </w:t>
      </w:r>
      <w:r w:rsidRPr="006B45BD">
        <w:rPr>
          <w:color w:val="auto"/>
          <w:sz w:val="22"/>
          <w:szCs w:val="22"/>
        </w:rPr>
        <w:t>bunding of the</w:t>
      </w:r>
      <w:r w:rsidR="0029747F">
        <w:rPr>
          <w:color w:val="auto"/>
          <w:sz w:val="22"/>
          <w:szCs w:val="22"/>
        </w:rPr>
        <w:t xml:space="preserve"> warehouse,</w:t>
      </w:r>
      <w:r w:rsidR="007F6EE6">
        <w:rPr>
          <w:color w:val="auto"/>
          <w:sz w:val="22"/>
          <w:szCs w:val="22"/>
        </w:rPr>
        <w:t xml:space="preserve"> car park lagoon,</w:t>
      </w:r>
      <w:r w:rsidRPr="006B45BD">
        <w:rPr>
          <w:color w:val="auto"/>
          <w:sz w:val="22"/>
          <w:szCs w:val="22"/>
        </w:rPr>
        <w:t xml:space="preserve"> site perimeter &amp; raising of the site sewer discharge point</w:t>
      </w:r>
      <w:r w:rsidR="006B45BD" w:rsidRPr="006B45BD">
        <w:rPr>
          <w:color w:val="auto"/>
          <w:sz w:val="22"/>
          <w:szCs w:val="22"/>
        </w:rPr>
        <w:t xml:space="preserve"> at</w:t>
      </w:r>
      <w:r w:rsidRPr="006B45BD">
        <w:rPr>
          <w:color w:val="auto"/>
          <w:sz w:val="22"/>
          <w:szCs w:val="22"/>
        </w:rPr>
        <w:t xml:space="preserve"> MH8</w:t>
      </w:r>
      <w:r w:rsidR="007F6EE6">
        <w:rPr>
          <w:color w:val="auto"/>
          <w:sz w:val="22"/>
          <w:szCs w:val="22"/>
        </w:rPr>
        <w:t xml:space="preserve"> </w:t>
      </w:r>
      <w:r w:rsidRPr="006B45BD">
        <w:rPr>
          <w:sz w:val="22"/>
          <w:szCs w:val="22"/>
          <w:lang w:val="en-US"/>
        </w:rPr>
        <w:t>(Ref. to FPP Appendix 6- Site Plan (Appendix 25 EMS)</w:t>
      </w:r>
      <w:r w:rsidR="006B45BD" w:rsidRPr="006B45BD">
        <w:rPr>
          <w:sz w:val="22"/>
          <w:szCs w:val="22"/>
          <w:lang w:val="en-US"/>
        </w:rPr>
        <w:t xml:space="preserve"> using the on-site emergency containment sand bags</w:t>
      </w:r>
    </w:p>
    <w:p w14:paraId="41F82CB0" w14:textId="77777777" w:rsidR="00056F63" w:rsidRPr="006B45BD" w:rsidRDefault="00056F63" w:rsidP="00056F63">
      <w:pPr>
        <w:spacing w:line="360" w:lineRule="auto"/>
        <w:rPr>
          <w:color w:val="FF0000"/>
          <w:sz w:val="22"/>
          <w:szCs w:val="22"/>
        </w:rPr>
      </w:pPr>
    </w:p>
    <w:p w14:paraId="68D723CB" w14:textId="77777777" w:rsidR="00056F63" w:rsidRPr="006B45BD" w:rsidRDefault="00056F63" w:rsidP="00056F63">
      <w:pPr>
        <w:spacing w:line="360" w:lineRule="auto"/>
        <w:rPr>
          <w:sz w:val="22"/>
          <w:szCs w:val="22"/>
        </w:rPr>
      </w:pPr>
      <w:r w:rsidRPr="006B45BD">
        <w:rPr>
          <w:color w:val="auto"/>
          <w:sz w:val="22"/>
          <w:szCs w:val="22"/>
        </w:rPr>
        <w:t>In the unlikelihood of any fire water escaping to Carr Croft</w:t>
      </w:r>
      <w:r w:rsidR="00B30E55">
        <w:rPr>
          <w:color w:val="auto"/>
          <w:sz w:val="22"/>
          <w:szCs w:val="22"/>
        </w:rPr>
        <w:t>s</w:t>
      </w:r>
      <w:r w:rsidRPr="006B45BD">
        <w:rPr>
          <w:color w:val="auto"/>
          <w:sz w:val="22"/>
          <w:szCs w:val="22"/>
        </w:rPr>
        <w:t xml:space="preserve"> Drive,</w:t>
      </w:r>
      <w:r w:rsidRPr="006B45BD">
        <w:rPr>
          <w:sz w:val="22"/>
          <w:szCs w:val="22"/>
        </w:rPr>
        <w:t xml:space="preserve"> OEL will instigate the sealing off of the road gullies &amp; man hole covers in that vicinity with drain seals &amp; use sand bags to create further low-lying containment</w:t>
      </w:r>
      <w:r w:rsidR="006B45BD" w:rsidRPr="006B45BD">
        <w:rPr>
          <w:sz w:val="22"/>
          <w:szCs w:val="22"/>
        </w:rPr>
        <w:t>.</w:t>
      </w:r>
    </w:p>
    <w:p w14:paraId="20850401" w14:textId="77777777" w:rsidR="00056F63" w:rsidRDefault="00056F63" w:rsidP="00056F63">
      <w:pPr>
        <w:spacing w:line="360" w:lineRule="auto"/>
        <w:rPr>
          <w:sz w:val="22"/>
          <w:szCs w:val="22"/>
        </w:rPr>
      </w:pPr>
    </w:p>
    <w:p w14:paraId="29F76B5D" w14:textId="77777777" w:rsidR="00056F63" w:rsidRDefault="00056F63" w:rsidP="00056F63">
      <w:pPr>
        <w:spacing w:line="360" w:lineRule="auto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 further 80</w:t>
      </w:r>
      <w:r w:rsidRPr="00A008CB">
        <w:rPr>
          <w:color w:val="auto"/>
          <w:sz w:val="22"/>
          <w:szCs w:val="22"/>
        </w:rPr>
        <w:t>,000ltr capacity would be available from Oates Environmental Ltd.’s fleet of vacuum tankers if required</w:t>
      </w:r>
      <w:r>
        <w:rPr>
          <w:color w:val="auto"/>
          <w:sz w:val="22"/>
          <w:szCs w:val="22"/>
        </w:rPr>
        <w:t xml:space="preserve"> plus OEL have</w:t>
      </w:r>
      <w:r w:rsidR="007F6EE6">
        <w:rPr>
          <w:color w:val="auto"/>
          <w:sz w:val="22"/>
          <w:szCs w:val="22"/>
        </w:rPr>
        <w:t xml:space="preserve"> finance available &amp;</w:t>
      </w:r>
      <w:r>
        <w:rPr>
          <w:color w:val="auto"/>
          <w:sz w:val="22"/>
          <w:szCs w:val="22"/>
        </w:rPr>
        <w:t xml:space="preserve"> accounts in place with several other local tanker fleets that are available to assist with any off-site transfer of any cooling waters</w:t>
      </w:r>
    </w:p>
    <w:p w14:paraId="13DE8FD3" w14:textId="77777777" w:rsidR="00056F63" w:rsidRPr="006A2915" w:rsidRDefault="00056F63" w:rsidP="00056F63">
      <w:pPr>
        <w:spacing w:line="360" w:lineRule="auto"/>
        <w:rPr>
          <w:color w:val="auto"/>
          <w:sz w:val="22"/>
          <w:szCs w:val="22"/>
        </w:rPr>
      </w:pPr>
    </w:p>
    <w:p w14:paraId="5C405E9A" w14:textId="77777777" w:rsidR="00056F63" w:rsidRDefault="00056F63" w:rsidP="00056F63">
      <w:pPr>
        <w:spacing w:line="360" w:lineRule="auto"/>
        <w:rPr>
          <w:color w:val="auto"/>
          <w:sz w:val="22"/>
          <w:szCs w:val="22"/>
        </w:rPr>
      </w:pPr>
      <w:r w:rsidRPr="00E64DDC">
        <w:rPr>
          <w:color w:val="auto"/>
          <w:sz w:val="22"/>
          <w:szCs w:val="22"/>
        </w:rPr>
        <w:t xml:space="preserve">Depending on the nature of the fire &amp; if any </w:t>
      </w:r>
      <w:r>
        <w:rPr>
          <w:color w:val="auto"/>
          <w:sz w:val="22"/>
          <w:szCs w:val="22"/>
        </w:rPr>
        <w:t>h</w:t>
      </w:r>
      <w:r w:rsidRPr="00E64DDC">
        <w:rPr>
          <w:color w:val="auto"/>
          <w:sz w:val="22"/>
          <w:szCs w:val="22"/>
        </w:rPr>
        <w:t xml:space="preserve">azardous waste(s) were </w:t>
      </w:r>
      <w:r>
        <w:rPr>
          <w:color w:val="auto"/>
          <w:sz w:val="22"/>
          <w:szCs w:val="22"/>
        </w:rPr>
        <w:t xml:space="preserve">to catch fire </w:t>
      </w:r>
      <w:r w:rsidRPr="00E64DDC">
        <w:rPr>
          <w:color w:val="auto"/>
          <w:sz w:val="22"/>
          <w:szCs w:val="22"/>
        </w:rPr>
        <w:t>there is also capacity for fire waters to be re-cycled</w:t>
      </w:r>
      <w:r>
        <w:rPr>
          <w:color w:val="auto"/>
          <w:sz w:val="22"/>
          <w:szCs w:val="22"/>
        </w:rPr>
        <w:t xml:space="preserve"> via the on-site Ultrafiltration plant</w:t>
      </w:r>
      <w:r w:rsidRPr="00E64DDC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pumped via the </w:t>
      </w:r>
      <w:r w:rsidRPr="00E64DDC">
        <w:rPr>
          <w:color w:val="auto"/>
          <w:sz w:val="22"/>
          <w:szCs w:val="22"/>
        </w:rPr>
        <w:t>onsite sump.</w:t>
      </w:r>
    </w:p>
    <w:p w14:paraId="2C7A28B1" w14:textId="77777777" w:rsidR="006B45BD" w:rsidRDefault="006B45BD" w:rsidP="00056F63">
      <w:pPr>
        <w:spacing w:line="360" w:lineRule="auto"/>
        <w:rPr>
          <w:color w:val="auto"/>
          <w:sz w:val="22"/>
          <w:szCs w:val="22"/>
        </w:rPr>
      </w:pPr>
    </w:p>
    <w:p w14:paraId="6577D39C" w14:textId="77777777" w:rsidR="00056F63" w:rsidRDefault="00056F63" w:rsidP="00056F63">
      <w:pPr>
        <w:spacing w:line="360" w:lineRule="auto"/>
        <w:rPr>
          <w:sz w:val="22"/>
          <w:szCs w:val="22"/>
        </w:rPr>
      </w:pPr>
      <w:r w:rsidRPr="006A2915">
        <w:rPr>
          <w:sz w:val="22"/>
          <w:szCs w:val="22"/>
        </w:rPr>
        <w:t>The diesel storage tank within the warehouse</w:t>
      </w:r>
      <w:r>
        <w:rPr>
          <w:sz w:val="22"/>
          <w:szCs w:val="22"/>
        </w:rPr>
        <w:t xml:space="preserve"> will have bunded tertiary containment </w:t>
      </w:r>
      <w:r w:rsidRPr="006A2915">
        <w:rPr>
          <w:sz w:val="22"/>
          <w:szCs w:val="22"/>
        </w:rPr>
        <w:t>so that no running pool fires will be able to reach it.</w:t>
      </w:r>
    </w:p>
    <w:p w14:paraId="40FDE22F" w14:textId="77777777" w:rsidR="00922E7B" w:rsidRPr="006A2915" w:rsidRDefault="00922E7B" w:rsidP="00056F63">
      <w:pPr>
        <w:spacing w:line="360" w:lineRule="auto"/>
        <w:rPr>
          <w:sz w:val="22"/>
          <w:szCs w:val="22"/>
        </w:rPr>
      </w:pPr>
    </w:p>
    <w:p w14:paraId="66DB0F19" w14:textId="77777777" w:rsidR="00056F63" w:rsidRPr="00A008CB" w:rsidRDefault="00056F63" w:rsidP="00056F63">
      <w:pPr>
        <w:rPr>
          <w:color w:val="auto"/>
          <w:sz w:val="22"/>
          <w:szCs w:val="22"/>
        </w:rPr>
      </w:pPr>
    </w:p>
    <w:p w14:paraId="7CDF0CBE" w14:textId="77777777" w:rsidR="00056F63" w:rsidRDefault="00056F63" w:rsidP="00056F63">
      <w:pPr>
        <w:spacing w:line="360" w:lineRule="auto"/>
        <w:rPr>
          <w:color w:val="auto"/>
          <w:sz w:val="22"/>
          <w:szCs w:val="22"/>
        </w:rPr>
      </w:pPr>
      <w:r w:rsidRPr="00A008CB">
        <w:rPr>
          <w:color w:val="auto"/>
          <w:sz w:val="22"/>
          <w:szCs w:val="22"/>
        </w:rPr>
        <w:t>Bulk Liquids stored within tanks at the rear westerly Tank Farm within the yard</w:t>
      </w:r>
      <w:r>
        <w:rPr>
          <w:color w:val="auto"/>
          <w:sz w:val="22"/>
          <w:szCs w:val="22"/>
        </w:rPr>
        <w:t xml:space="preserve"> ha</w:t>
      </w:r>
      <w:r w:rsidR="008D5F60">
        <w:rPr>
          <w:color w:val="auto"/>
          <w:sz w:val="22"/>
          <w:szCs w:val="22"/>
        </w:rPr>
        <w:t>ve</w:t>
      </w:r>
      <w:r>
        <w:rPr>
          <w:color w:val="auto"/>
          <w:sz w:val="22"/>
          <w:szCs w:val="22"/>
        </w:rPr>
        <w:t xml:space="preserve"> bunded containment allowing for a minimum of 110% rule capacity for cooling waters. There is also f</w:t>
      </w:r>
      <w:r w:rsidRPr="00A008CB">
        <w:rPr>
          <w:color w:val="auto"/>
          <w:sz w:val="22"/>
          <w:szCs w:val="22"/>
        </w:rPr>
        <w:t>urther containment from perimeter bunding &amp; kerbing of the hard standing</w:t>
      </w:r>
      <w:r>
        <w:rPr>
          <w:color w:val="auto"/>
          <w:sz w:val="22"/>
          <w:szCs w:val="22"/>
        </w:rPr>
        <w:t>.</w:t>
      </w:r>
    </w:p>
    <w:p w14:paraId="13F8CCFD" w14:textId="77777777" w:rsidR="00973C60" w:rsidRDefault="00973C60" w:rsidP="00056F63">
      <w:pPr>
        <w:spacing w:line="360" w:lineRule="auto"/>
        <w:rPr>
          <w:color w:val="FF0000"/>
          <w:sz w:val="22"/>
          <w:szCs w:val="22"/>
        </w:rPr>
      </w:pPr>
    </w:p>
    <w:p w14:paraId="4ADCB20B" w14:textId="77777777" w:rsidR="00922E7B" w:rsidRPr="00FA60D2" w:rsidRDefault="00922E7B" w:rsidP="00056F63">
      <w:pPr>
        <w:spacing w:line="360" w:lineRule="auto"/>
        <w:rPr>
          <w:color w:val="FF0000"/>
          <w:sz w:val="22"/>
          <w:szCs w:val="22"/>
        </w:rPr>
      </w:pPr>
    </w:p>
    <w:p w14:paraId="0FA72950" w14:textId="77777777" w:rsidR="00973C60" w:rsidRDefault="00973C60" w:rsidP="00973C60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Any rainfall before &amp; or during any fire incident can be removed from any uncovered containment area via means of on-site pumps, OEL’s fleet of vacuum tankers &amp; or </w:t>
      </w:r>
    </w:p>
    <w:p w14:paraId="1AE8A952" w14:textId="77777777" w:rsidR="00973C60" w:rsidRDefault="00973C60" w:rsidP="007F6EE6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sub-contracted tanker fleets</w:t>
      </w:r>
    </w:p>
    <w:p w14:paraId="6AB47EA9" w14:textId="77777777" w:rsidR="007F6EE6" w:rsidRDefault="007F6EE6" w:rsidP="007F6EE6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296C0B5D" w14:textId="77777777" w:rsidR="00922E7B" w:rsidRPr="007F6EE6" w:rsidRDefault="00922E7B" w:rsidP="007F6EE6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30FCACD4" w14:textId="77777777" w:rsidR="00CD7FAF" w:rsidRDefault="00815336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Additional storage of waste(s) up to approx. </w:t>
      </w:r>
      <w:r w:rsidR="008D5F60">
        <w:rPr>
          <w:color w:val="auto"/>
          <w:sz w:val="22"/>
          <w:szCs w:val="22"/>
        </w:rPr>
        <w:t>3</w:t>
      </w:r>
      <w:r>
        <w:rPr>
          <w:color w:val="auto"/>
          <w:sz w:val="22"/>
          <w:szCs w:val="22"/>
        </w:rPr>
        <w:t>00T. within the waste acceptance</w:t>
      </w:r>
      <w:r w:rsidR="0018276A">
        <w:rPr>
          <w:color w:val="auto"/>
          <w:sz w:val="22"/>
          <w:szCs w:val="22"/>
        </w:rPr>
        <w:t>/despatch</w:t>
      </w:r>
      <w:r>
        <w:rPr>
          <w:color w:val="auto"/>
          <w:sz w:val="22"/>
          <w:szCs w:val="22"/>
        </w:rPr>
        <w:t xml:space="preserve"> yard</w:t>
      </w:r>
      <w:r w:rsidR="0018276A">
        <w:rPr>
          <w:color w:val="auto"/>
          <w:sz w:val="22"/>
          <w:szCs w:val="22"/>
        </w:rPr>
        <w:t>(s)</w:t>
      </w:r>
      <w:r>
        <w:rPr>
          <w:color w:val="auto"/>
          <w:sz w:val="22"/>
          <w:szCs w:val="22"/>
        </w:rPr>
        <w:t xml:space="preserve"> has been assessed &amp; considered not to have a detrimental factor on a potential fire </w:t>
      </w:r>
      <w:r w:rsidR="001B7061">
        <w:rPr>
          <w:color w:val="auto"/>
          <w:sz w:val="22"/>
          <w:szCs w:val="22"/>
        </w:rPr>
        <w:t xml:space="preserve">on-site </w:t>
      </w:r>
      <w:r>
        <w:rPr>
          <w:color w:val="auto"/>
          <w:sz w:val="22"/>
          <w:szCs w:val="22"/>
        </w:rPr>
        <w:t xml:space="preserve">as the waste stored </w:t>
      </w:r>
      <w:r w:rsidR="001B7061">
        <w:rPr>
          <w:color w:val="auto"/>
          <w:sz w:val="22"/>
          <w:szCs w:val="22"/>
        </w:rPr>
        <w:t>outside</w:t>
      </w:r>
      <w:r w:rsidR="00F01BA1">
        <w:rPr>
          <w:color w:val="auto"/>
          <w:sz w:val="22"/>
          <w:szCs w:val="22"/>
        </w:rPr>
        <w:t xml:space="preserve"> awaiting treatment or off-site transfer</w:t>
      </w:r>
      <w:r w:rsidR="001B7061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will not be of a </w:t>
      </w:r>
      <w:r w:rsidR="00CD7FAF">
        <w:rPr>
          <w:color w:val="auto"/>
          <w:sz w:val="22"/>
          <w:szCs w:val="22"/>
        </w:rPr>
        <w:t>flammable</w:t>
      </w:r>
      <w:r>
        <w:rPr>
          <w:color w:val="auto"/>
          <w:sz w:val="22"/>
          <w:szCs w:val="22"/>
        </w:rPr>
        <w:t xml:space="preserve"> nature &amp; will be stored </w:t>
      </w:r>
      <w:r w:rsidR="00CD7FAF">
        <w:rPr>
          <w:color w:val="auto"/>
          <w:sz w:val="22"/>
          <w:szCs w:val="22"/>
        </w:rPr>
        <w:t>approx.</w:t>
      </w:r>
      <w:r>
        <w:rPr>
          <w:color w:val="auto"/>
          <w:sz w:val="22"/>
          <w:szCs w:val="22"/>
        </w:rPr>
        <w:t xml:space="preserve"> 35mtrs from any other potentially combustible</w:t>
      </w:r>
      <w:r w:rsidR="00F01BA1">
        <w:rPr>
          <w:color w:val="auto"/>
          <w:sz w:val="22"/>
          <w:szCs w:val="22"/>
        </w:rPr>
        <w:t xml:space="preserve"> w</w:t>
      </w:r>
      <w:r w:rsidR="00CD7FAF">
        <w:rPr>
          <w:color w:val="auto"/>
          <w:sz w:val="22"/>
          <w:szCs w:val="22"/>
        </w:rPr>
        <w:t>aste(s) stored within the warehouse building &amp; further protected by</w:t>
      </w:r>
      <w:r w:rsidR="00F01BA1">
        <w:rPr>
          <w:color w:val="auto"/>
          <w:sz w:val="22"/>
          <w:szCs w:val="22"/>
        </w:rPr>
        <w:t xml:space="preserve"> the compartmentalised flammable waste bays with </w:t>
      </w:r>
      <w:r w:rsidR="00CD7FAF">
        <w:rPr>
          <w:color w:val="auto"/>
          <w:sz w:val="22"/>
          <w:szCs w:val="22"/>
        </w:rPr>
        <w:t>reinforced concrete firewalls &amp; fire suppression equipment</w:t>
      </w:r>
      <w:r w:rsidR="00F01BA1">
        <w:rPr>
          <w:color w:val="auto"/>
          <w:sz w:val="22"/>
          <w:szCs w:val="22"/>
        </w:rPr>
        <w:t>,</w:t>
      </w:r>
      <w:r w:rsidR="001B7061">
        <w:rPr>
          <w:color w:val="auto"/>
          <w:sz w:val="22"/>
          <w:szCs w:val="22"/>
        </w:rPr>
        <w:t xml:space="preserve"> secondary &amp; tertiary containment to the warehouse</w:t>
      </w:r>
      <w:r w:rsidR="00F01BA1">
        <w:rPr>
          <w:color w:val="auto"/>
          <w:sz w:val="22"/>
          <w:szCs w:val="22"/>
        </w:rPr>
        <w:t xml:space="preserve"> perimeter</w:t>
      </w:r>
      <w:r w:rsidR="001B7061">
        <w:rPr>
          <w:color w:val="auto"/>
          <w:sz w:val="22"/>
          <w:szCs w:val="22"/>
        </w:rPr>
        <w:t>.</w:t>
      </w:r>
    </w:p>
    <w:p w14:paraId="687F03C6" w14:textId="77777777" w:rsidR="00EE443D" w:rsidRDefault="00EE443D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6BC0BD0F" w14:textId="77777777" w:rsidR="00922E7B" w:rsidRDefault="00922E7B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5C21EB7F" w14:textId="77777777" w:rsidR="00EE443D" w:rsidRDefault="00F352F3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A total storage footprint</w:t>
      </w:r>
      <w:r w:rsidR="008A36AA">
        <w:rPr>
          <w:color w:val="auto"/>
          <w:sz w:val="22"/>
          <w:szCs w:val="22"/>
        </w:rPr>
        <w:t xml:space="preserve"> within the warehouse building</w:t>
      </w:r>
      <w:r>
        <w:rPr>
          <w:color w:val="auto"/>
          <w:sz w:val="22"/>
          <w:szCs w:val="22"/>
        </w:rPr>
        <w:t xml:space="preserve"> of 66m3</w:t>
      </w:r>
      <w:r w:rsidR="007F6EE6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>for flammable waste(s) is possible at the facility</w:t>
      </w:r>
      <w:r w:rsidR="00F01BA1">
        <w:rPr>
          <w:color w:val="auto"/>
          <w:sz w:val="22"/>
          <w:szCs w:val="22"/>
        </w:rPr>
        <w:t xml:space="preserve"> via three dedicated</w:t>
      </w:r>
      <w:r w:rsidR="008A36AA">
        <w:rPr>
          <w:color w:val="auto"/>
          <w:sz w:val="22"/>
          <w:szCs w:val="22"/>
        </w:rPr>
        <w:t xml:space="preserve"> compartmentalised</w:t>
      </w:r>
      <w:r w:rsidR="00F01BA1">
        <w:rPr>
          <w:color w:val="auto"/>
          <w:sz w:val="22"/>
          <w:szCs w:val="22"/>
        </w:rPr>
        <w:t xml:space="preserve"> flammable waste bays</w:t>
      </w:r>
      <w:r>
        <w:rPr>
          <w:color w:val="auto"/>
          <w:sz w:val="22"/>
          <w:szCs w:val="22"/>
        </w:rPr>
        <w:t xml:space="preserve"> &amp; u</w:t>
      </w:r>
      <w:r w:rsidR="00EE443D">
        <w:rPr>
          <w:color w:val="auto"/>
          <w:sz w:val="22"/>
          <w:szCs w:val="22"/>
        </w:rPr>
        <w:t xml:space="preserve">sing the “Sandoz” method </w:t>
      </w:r>
      <w:r>
        <w:rPr>
          <w:color w:val="auto"/>
          <w:sz w:val="22"/>
          <w:szCs w:val="22"/>
        </w:rPr>
        <w:t>of compartmentalising this waste via means of fire wall containment &amp; further mitigating circumstances of the addition of fire suppression &amp; distancing</w:t>
      </w:r>
      <w:r w:rsidR="00EE443D">
        <w:rPr>
          <w:color w:val="auto"/>
          <w:sz w:val="22"/>
          <w:szCs w:val="22"/>
        </w:rPr>
        <w:t xml:space="preserve"> </w:t>
      </w:r>
      <w:r>
        <w:rPr>
          <w:color w:val="auto"/>
          <w:sz w:val="22"/>
          <w:szCs w:val="22"/>
        </w:rPr>
        <w:t xml:space="preserve">from other waste(s) means that for every 1 tonne of flammable waste stored </w:t>
      </w:r>
      <w:r w:rsidR="00182806">
        <w:rPr>
          <w:color w:val="auto"/>
          <w:sz w:val="22"/>
          <w:szCs w:val="22"/>
        </w:rPr>
        <w:t>3</w:t>
      </w:r>
      <w:r>
        <w:rPr>
          <w:color w:val="auto"/>
          <w:sz w:val="22"/>
          <w:szCs w:val="22"/>
        </w:rPr>
        <w:t>m3 retention volume would be required totalling 198m3</w:t>
      </w:r>
      <w:r w:rsidR="00F01BA1">
        <w:rPr>
          <w:color w:val="auto"/>
          <w:sz w:val="22"/>
          <w:szCs w:val="22"/>
        </w:rPr>
        <w:t xml:space="preserve"> of retention volume required</w:t>
      </w:r>
      <w:r w:rsidR="008A36AA">
        <w:rPr>
          <w:color w:val="auto"/>
          <w:sz w:val="22"/>
          <w:szCs w:val="22"/>
        </w:rPr>
        <w:t>.</w:t>
      </w:r>
    </w:p>
    <w:p w14:paraId="1C545B81" w14:textId="77777777" w:rsidR="00F352F3" w:rsidRDefault="00F352F3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6B471AB5" w14:textId="77777777" w:rsidR="00922E7B" w:rsidRDefault="00922E7B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21D89076" w14:textId="77777777" w:rsidR="00922E7B" w:rsidRDefault="00922E7B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</w:p>
    <w:p w14:paraId="0C2AB857" w14:textId="77777777" w:rsidR="00F352F3" w:rsidRPr="0029747F" w:rsidRDefault="00182806" w:rsidP="00E64DDC">
      <w:pPr>
        <w:autoSpaceDE w:val="0"/>
        <w:autoSpaceDN w:val="0"/>
        <w:adjustRightInd w:val="0"/>
        <w:spacing w:line="360" w:lineRule="auto"/>
        <w:rPr>
          <w:b/>
          <w:bCs/>
          <w:color w:val="auto"/>
          <w:sz w:val="22"/>
          <w:szCs w:val="22"/>
          <w:u w:val="single"/>
        </w:rPr>
      </w:pPr>
      <w:r w:rsidRPr="0029747F">
        <w:rPr>
          <w:b/>
          <w:bCs/>
          <w:color w:val="auto"/>
          <w:sz w:val="22"/>
          <w:szCs w:val="22"/>
          <w:u w:val="single"/>
        </w:rPr>
        <w:t>Cooling</w:t>
      </w:r>
      <w:r w:rsidR="00F352F3" w:rsidRPr="0029747F">
        <w:rPr>
          <w:b/>
          <w:bCs/>
          <w:color w:val="auto"/>
          <w:sz w:val="22"/>
          <w:szCs w:val="22"/>
          <w:u w:val="single"/>
        </w:rPr>
        <w:t xml:space="preserve"> water </w:t>
      </w:r>
      <w:r w:rsidR="00F01BA1" w:rsidRPr="0029747F">
        <w:rPr>
          <w:b/>
          <w:bCs/>
          <w:color w:val="auto"/>
          <w:sz w:val="22"/>
          <w:szCs w:val="22"/>
          <w:u w:val="single"/>
        </w:rPr>
        <w:t xml:space="preserve">retention </w:t>
      </w:r>
      <w:r w:rsidR="00F352F3" w:rsidRPr="0029747F">
        <w:rPr>
          <w:b/>
          <w:bCs/>
          <w:color w:val="auto"/>
          <w:sz w:val="22"/>
          <w:szCs w:val="22"/>
          <w:u w:val="single"/>
        </w:rPr>
        <w:t>capacity available on-site</w:t>
      </w:r>
      <w:r w:rsidRPr="0029747F">
        <w:rPr>
          <w:b/>
          <w:bCs/>
          <w:color w:val="auto"/>
          <w:sz w:val="22"/>
          <w:szCs w:val="22"/>
          <w:u w:val="single"/>
        </w:rPr>
        <w:t>:</w:t>
      </w:r>
    </w:p>
    <w:p w14:paraId="5DEEA14B" w14:textId="77777777" w:rsidR="0029747F" w:rsidRDefault="0029747F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(Capacity can be increased with the raising of the bunding in the event of a </w:t>
      </w:r>
    </w:p>
    <w:p w14:paraId="26AEA339" w14:textId="77777777" w:rsidR="0029747F" w:rsidRDefault="0029747F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worst case scenario &amp; prolonged fire)</w:t>
      </w:r>
    </w:p>
    <w:p w14:paraId="14B8878B" w14:textId="77777777" w:rsidR="00F352F3" w:rsidRDefault="00F352F3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Warehouse – 30</w:t>
      </w:r>
      <w:r w:rsidR="00182806">
        <w:rPr>
          <w:color w:val="auto"/>
          <w:sz w:val="22"/>
          <w:szCs w:val="22"/>
        </w:rPr>
        <w:t>-50</w:t>
      </w:r>
      <w:r>
        <w:rPr>
          <w:color w:val="auto"/>
          <w:sz w:val="22"/>
          <w:szCs w:val="22"/>
        </w:rPr>
        <w:t>m</w:t>
      </w:r>
      <w:r w:rsidR="00182806">
        <w:rPr>
          <w:color w:val="auto"/>
          <w:sz w:val="22"/>
          <w:szCs w:val="22"/>
        </w:rPr>
        <w:t>3 (Dependant on location of the fire)</w:t>
      </w:r>
    </w:p>
    <w:p w14:paraId="06349E11" w14:textId="77777777" w:rsidR="00182806" w:rsidRDefault="00182806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Yard</w:t>
      </w:r>
      <w:r w:rsidR="00440EBE">
        <w:rPr>
          <w:color w:val="auto"/>
          <w:sz w:val="22"/>
          <w:szCs w:val="22"/>
        </w:rPr>
        <w:t xml:space="preserve"> 1. </w:t>
      </w:r>
      <w:r>
        <w:rPr>
          <w:color w:val="auto"/>
          <w:sz w:val="22"/>
          <w:szCs w:val="22"/>
        </w:rPr>
        <w:t>– 90-10</w:t>
      </w:r>
      <w:r w:rsidR="006F6F66">
        <w:rPr>
          <w:color w:val="auto"/>
          <w:sz w:val="22"/>
          <w:szCs w:val="22"/>
        </w:rPr>
        <w:t>0</w:t>
      </w:r>
      <w:r>
        <w:rPr>
          <w:color w:val="auto"/>
          <w:sz w:val="22"/>
          <w:szCs w:val="22"/>
        </w:rPr>
        <w:t xml:space="preserve">m3 </w:t>
      </w:r>
      <w:bookmarkStart w:id="7" w:name="_Hlk42677490"/>
      <w:r>
        <w:rPr>
          <w:color w:val="auto"/>
          <w:sz w:val="22"/>
          <w:szCs w:val="22"/>
        </w:rPr>
        <w:t>(Dependant on location of the fire)</w:t>
      </w:r>
      <w:bookmarkEnd w:id="7"/>
    </w:p>
    <w:p w14:paraId="2BA098FD" w14:textId="35C856FB" w:rsidR="00440EBE" w:rsidRDefault="00440EBE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Yard 2. </w:t>
      </w:r>
      <w:r w:rsidR="00AC1705">
        <w:rPr>
          <w:color w:val="auto"/>
          <w:sz w:val="22"/>
          <w:szCs w:val="22"/>
        </w:rPr>
        <w:t>–</w:t>
      </w:r>
      <w:r>
        <w:rPr>
          <w:color w:val="auto"/>
          <w:sz w:val="22"/>
          <w:szCs w:val="22"/>
        </w:rPr>
        <w:t xml:space="preserve"> </w:t>
      </w:r>
      <w:r w:rsidR="00AC1705">
        <w:rPr>
          <w:color w:val="auto"/>
          <w:sz w:val="22"/>
          <w:szCs w:val="22"/>
        </w:rPr>
        <w:t>300</w:t>
      </w:r>
      <w:r>
        <w:rPr>
          <w:color w:val="auto"/>
          <w:sz w:val="22"/>
          <w:szCs w:val="22"/>
        </w:rPr>
        <w:t>-</w:t>
      </w:r>
      <w:r w:rsidR="00AC1705">
        <w:rPr>
          <w:color w:val="auto"/>
          <w:sz w:val="22"/>
          <w:szCs w:val="22"/>
        </w:rPr>
        <w:t>325</w:t>
      </w:r>
      <w:r>
        <w:rPr>
          <w:color w:val="auto"/>
          <w:sz w:val="22"/>
          <w:szCs w:val="22"/>
        </w:rPr>
        <w:t>m3 (Dependant on location of the fire)</w:t>
      </w:r>
    </w:p>
    <w:p w14:paraId="4B19FF32" w14:textId="77777777" w:rsidR="00182806" w:rsidRDefault="00182806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Car-Park – 132m3 (Dependant on location of the fire)</w:t>
      </w:r>
    </w:p>
    <w:p w14:paraId="3F600079" w14:textId="77777777" w:rsidR="00182806" w:rsidRDefault="00182806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Further containment lagoon (if required)</w:t>
      </w:r>
    </w:p>
    <w:p w14:paraId="60FEFD98" w14:textId="77777777" w:rsidR="00182806" w:rsidRDefault="00182806" w:rsidP="00E64DDC">
      <w:pPr>
        <w:autoSpaceDE w:val="0"/>
        <w:autoSpaceDN w:val="0"/>
        <w:adjustRightInd w:val="0"/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Carr Crofts Drive – 40-60m3 (Dependant on location of the fire)</w:t>
      </w:r>
    </w:p>
    <w:p w14:paraId="31538FAE" w14:textId="77777777" w:rsidR="00065165" w:rsidRPr="00A008CB" w:rsidRDefault="00065165" w:rsidP="00922E7B">
      <w:pPr>
        <w:pStyle w:val="Heading4"/>
        <w:numPr>
          <w:ilvl w:val="0"/>
          <w:numId w:val="0"/>
        </w:numPr>
      </w:pPr>
      <w:r w:rsidRPr="00A008CB">
        <w:t>Removal of Contaminated Fire Water</w:t>
      </w:r>
    </w:p>
    <w:p w14:paraId="6DBBC96B" w14:textId="77777777" w:rsidR="00DC1184" w:rsidRDefault="00FA60D2" w:rsidP="0019469C">
      <w:pPr>
        <w:spacing w:line="360" w:lineRule="auto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Maintaining the </w:t>
      </w:r>
      <w:r w:rsidR="00065165" w:rsidRPr="0019469C">
        <w:rPr>
          <w:color w:val="auto"/>
          <w:sz w:val="22"/>
          <w:szCs w:val="22"/>
        </w:rPr>
        <w:t>Fire Water Run-</w:t>
      </w:r>
      <w:r w:rsidR="00B34401" w:rsidRPr="0019469C">
        <w:rPr>
          <w:color w:val="auto"/>
          <w:sz w:val="22"/>
          <w:szCs w:val="22"/>
        </w:rPr>
        <w:t xml:space="preserve">Off </w:t>
      </w:r>
      <w:r>
        <w:rPr>
          <w:color w:val="auto"/>
          <w:sz w:val="22"/>
          <w:szCs w:val="22"/>
        </w:rPr>
        <w:t xml:space="preserve">capacity will be achieved by the effluent </w:t>
      </w:r>
      <w:r w:rsidR="00065165" w:rsidRPr="0019469C">
        <w:rPr>
          <w:color w:val="auto"/>
          <w:sz w:val="22"/>
          <w:szCs w:val="22"/>
        </w:rPr>
        <w:t>be</w:t>
      </w:r>
      <w:r>
        <w:rPr>
          <w:color w:val="auto"/>
          <w:sz w:val="22"/>
          <w:szCs w:val="22"/>
        </w:rPr>
        <w:t>ing</w:t>
      </w:r>
      <w:r w:rsidR="00065165" w:rsidRPr="0019469C">
        <w:rPr>
          <w:color w:val="auto"/>
          <w:sz w:val="22"/>
          <w:szCs w:val="22"/>
        </w:rPr>
        <w:t xml:space="preserve"> tankard away using </w:t>
      </w:r>
      <w:r w:rsidR="006170FD">
        <w:rPr>
          <w:color w:val="auto"/>
          <w:sz w:val="22"/>
          <w:szCs w:val="22"/>
        </w:rPr>
        <w:t>OEL’s</w:t>
      </w:r>
      <w:r w:rsidR="00065165" w:rsidRPr="0019469C">
        <w:rPr>
          <w:color w:val="auto"/>
          <w:sz w:val="22"/>
          <w:szCs w:val="22"/>
        </w:rPr>
        <w:t xml:space="preserve"> fleet of vacuum tankers</w:t>
      </w:r>
      <w:r>
        <w:rPr>
          <w:color w:val="auto"/>
          <w:sz w:val="22"/>
          <w:szCs w:val="22"/>
        </w:rPr>
        <w:t xml:space="preserve"> that are parked within the vicinity of the transfer station &amp; have drivers on call 24/7 365/y</w:t>
      </w:r>
      <w:r w:rsidR="006170FD">
        <w:rPr>
          <w:color w:val="auto"/>
          <w:sz w:val="22"/>
          <w:szCs w:val="22"/>
        </w:rPr>
        <w:t xml:space="preserve"> &amp;</w:t>
      </w:r>
      <w:r w:rsidR="00065165" w:rsidRPr="0019469C">
        <w:rPr>
          <w:color w:val="auto"/>
          <w:sz w:val="22"/>
          <w:szCs w:val="22"/>
        </w:rPr>
        <w:t xml:space="preserve"> which have a capacity for around 80m</w:t>
      </w:r>
      <w:r w:rsidR="00B34401" w:rsidRPr="0019469C">
        <w:rPr>
          <w:color w:val="auto"/>
          <w:sz w:val="22"/>
          <w:szCs w:val="22"/>
        </w:rPr>
        <w:t xml:space="preserve">3, </w:t>
      </w:r>
      <w:r w:rsidR="002170B9">
        <w:rPr>
          <w:color w:val="auto"/>
          <w:sz w:val="22"/>
          <w:szCs w:val="22"/>
        </w:rPr>
        <w:t xml:space="preserve">&amp; </w:t>
      </w:r>
      <w:r w:rsidR="00B34401" w:rsidRPr="0019469C">
        <w:rPr>
          <w:color w:val="auto"/>
          <w:sz w:val="22"/>
          <w:szCs w:val="22"/>
        </w:rPr>
        <w:t>or</w:t>
      </w:r>
      <w:r w:rsidR="00065165" w:rsidRPr="0019469C">
        <w:rPr>
          <w:color w:val="auto"/>
          <w:sz w:val="22"/>
          <w:szCs w:val="22"/>
        </w:rPr>
        <w:t xml:space="preserve"> via a </w:t>
      </w:r>
      <w:r w:rsidR="00B34401" w:rsidRPr="0019469C">
        <w:rPr>
          <w:color w:val="auto"/>
          <w:sz w:val="22"/>
          <w:szCs w:val="22"/>
        </w:rPr>
        <w:t>sub-contractor</w:t>
      </w:r>
      <w:r>
        <w:rPr>
          <w:color w:val="auto"/>
          <w:sz w:val="22"/>
          <w:szCs w:val="22"/>
        </w:rPr>
        <w:t>s</w:t>
      </w:r>
      <w:r w:rsidR="00065165" w:rsidRPr="0019469C">
        <w:rPr>
          <w:color w:val="auto"/>
          <w:sz w:val="22"/>
          <w:szCs w:val="22"/>
        </w:rPr>
        <w:t xml:space="preserve"> for disposal at a suitably accredited disposal site.</w:t>
      </w:r>
    </w:p>
    <w:p w14:paraId="582B0B73" w14:textId="77777777" w:rsidR="00DC1184" w:rsidRDefault="00065165" w:rsidP="0019469C">
      <w:pPr>
        <w:spacing w:line="360" w:lineRule="auto"/>
        <w:rPr>
          <w:color w:val="auto"/>
          <w:sz w:val="22"/>
          <w:szCs w:val="22"/>
        </w:rPr>
      </w:pPr>
      <w:r w:rsidRPr="0019469C">
        <w:rPr>
          <w:color w:val="auto"/>
          <w:sz w:val="22"/>
          <w:szCs w:val="22"/>
        </w:rPr>
        <w:t xml:space="preserve"> </w:t>
      </w:r>
    </w:p>
    <w:p w14:paraId="0663251B" w14:textId="77777777" w:rsidR="008A36AA" w:rsidRPr="0025141A" w:rsidRDefault="00065165" w:rsidP="0025141A">
      <w:pPr>
        <w:spacing w:line="360" w:lineRule="auto"/>
        <w:rPr>
          <w:color w:val="auto"/>
          <w:sz w:val="22"/>
          <w:szCs w:val="22"/>
        </w:rPr>
      </w:pPr>
      <w:r w:rsidRPr="0019469C">
        <w:rPr>
          <w:color w:val="auto"/>
          <w:sz w:val="22"/>
          <w:szCs w:val="22"/>
        </w:rPr>
        <w:t>This</w:t>
      </w:r>
      <w:r w:rsidR="00DC1184">
        <w:rPr>
          <w:color w:val="auto"/>
          <w:sz w:val="22"/>
          <w:szCs w:val="22"/>
        </w:rPr>
        <w:t xml:space="preserve"> procedure</w:t>
      </w:r>
      <w:r w:rsidRPr="0019469C">
        <w:rPr>
          <w:color w:val="auto"/>
          <w:sz w:val="22"/>
          <w:szCs w:val="22"/>
        </w:rPr>
        <w:t xml:space="preserve"> will be run in relays between our site and the waste disposal facility for as long</w:t>
      </w:r>
      <w:r w:rsidR="002170B9">
        <w:rPr>
          <w:sz w:val="22"/>
          <w:szCs w:val="22"/>
        </w:rPr>
        <w:t xml:space="preserve"> is</w:t>
      </w:r>
      <w:r w:rsidR="0019469C" w:rsidRPr="0019469C">
        <w:rPr>
          <w:sz w:val="22"/>
          <w:szCs w:val="22"/>
        </w:rPr>
        <w:t xml:space="preserve"> required by</w:t>
      </w:r>
      <w:r w:rsidR="00DC1184">
        <w:rPr>
          <w:sz w:val="22"/>
          <w:szCs w:val="22"/>
        </w:rPr>
        <w:t xml:space="preserve"> the Environment Agency,</w:t>
      </w:r>
      <w:r w:rsidR="0019469C" w:rsidRPr="0019469C">
        <w:rPr>
          <w:sz w:val="22"/>
          <w:szCs w:val="22"/>
        </w:rPr>
        <w:t xml:space="preserve"> Yorkshire Water &amp; the West Yorkshire Fire Service.</w:t>
      </w:r>
      <w:r w:rsidRPr="0019469C">
        <w:rPr>
          <w:color w:val="auto"/>
          <w:sz w:val="22"/>
          <w:szCs w:val="22"/>
        </w:rPr>
        <w:t xml:space="preserve"> </w:t>
      </w:r>
    </w:p>
    <w:p w14:paraId="2493269F" w14:textId="77777777" w:rsidR="00065165" w:rsidRDefault="00922E7B" w:rsidP="00922E7B">
      <w:pPr>
        <w:pStyle w:val="Heading2"/>
        <w:numPr>
          <w:ilvl w:val="0"/>
          <w:numId w:val="0"/>
        </w:numPr>
      </w:pPr>
      <w:r>
        <w:t>18.</w:t>
      </w:r>
      <w:r w:rsidRPr="00922E7B">
        <w:rPr>
          <w:rFonts w:ascii="Arial" w:hAnsi="Arial"/>
          <w:sz w:val="32"/>
          <w:szCs w:val="32"/>
        </w:rPr>
        <w:t>During/ After an Incident</w:t>
      </w:r>
    </w:p>
    <w:p w14:paraId="3C3D62E0" w14:textId="77777777" w:rsidR="00922E7B" w:rsidRPr="00922E7B" w:rsidRDefault="00922E7B" w:rsidP="00922E7B">
      <w:pPr>
        <w:pStyle w:val="Paragraph"/>
        <w:rPr>
          <w:rFonts w:ascii="Arial" w:hAnsi="Arial"/>
          <w:sz w:val="22"/>
          <w:szCs w:val="22"/>
          <w:lang w:val="en-US"/>
        </w:rPr>
      </w:pPr>
      <w:r w:rsidRPr="00922E7B">
        <w:rPr>
          <w:rFonts w:ascii="Arial" w:hAnsi="Arial"/>
          <w:sz w:val="22"/>
          <w:szCs w:val="22"/>
          <w:lang w:val="en-US"/>
        </w:rPr>
        <w:t>Upon detection of a fire a member of OEL staff will notify any nearby businesses or residents affected by the fire</w:t>
      </w:r>
    </w:p>
    <w:p w14:paraId="1A06FF4C" w14:textId="77777777" w:rsidR="00922E7B" w:rsidRDefault="00922E7B" w:rsidP="00922E7B">
      <w:pPr>
        <w:pStyle w:val="Paragraph"/>
        <w:rPr>
          <w:rFonts w:ascii="Arial" w:hAnsi="Arial"/>
          <w:sz w:val="22"/>
          <w:szCs w:val="22"/>
          <w:lang w:val="en-US"/>
        </w:rPr>
      </w:pPr>
      <w:r w:rsidRPr="00922E7B">
        <w:rPr>
          <w:rFonts w:ascii="Arial" w:hAnsi="Arial"/>
          <w:sz w:val="22"/>
          <w:szCs w:val="22"/>
          <w:lang w:val="en-US"/>
        </w:rPr>
        <w:t>Customers booked incoming waste(s) to-site will be re-diverted to alternative sites</w:t>
      </w:r>
      <w:r>
        <w:rPr>
          <w:rFonts w:ascii="Arial" w:hAnsi="Arial"/>
          <w:sz w:val="22"/>
          <w:szCs w:val="22"/>
          <w:lang w:val="en-US"/>
        </w:rPr>
        <w:t>.</w:t>
      </w:r>
    </w:p>
    <w:p w14:paraId="197CCADF" w14:textId="77777777" w:rsidR="0025141A" w:rsidRPr="00922E7B" w:rsidRDefault="00922E7B" w:rsidP="00922E7B">
      <w:pPr>
        <w:pStyle w:val="Paragraph"/>
        <w:rPr>
          <w:rFonts w:ascii="Arial" w:hAnsi="Arial"/>
          <w:sz w:val="22"/>
          <w:szCs w:val="22"/>
          <w:lang w:val="en-US"/>
        </w:rPr>
      </w:pPr>
      <w:r>
        <w:rPr>
          <w:rFonts w:ascii="Arial" w:hAnsi="Arial"/>
          <w:sz w:val="22"/>
          <w:szCs w:val="22"/>
          <w:lang w:val="en-US"/>
        </w:rPr>
        <w:lastRenderedPageBreak/>
        <w:t>Finances will be made available to</w:t>
      </w:r>
      <w:r w:rsidR="0025141A">
        <w:rPr>
          <w:rFonts w:ascii="Arial" w:hAnsi="Arial"/>
          <w:sz w:val="22"/>
          <w:szCs w:val="22"/>
          <w:lang w:val="en-US"/>
        </w:rPr>
        <w:t xml:space="preserve"> decontaminate the site &amp;</w:t>
      </w:r>
      <w:r>
        <w:rPr>
          <w:rFonts w:ascii="Arial" w:hAnsi="Arial"/>
          <w:sz w:val="22"/>
          <w:szCs w:val="22"/>
          <w:lang w:val="en-US"/>
        </w:rPr>
        <w:t xml:space="preserve"> clear any </w:t>
      </w:r>
      <w:r w:rsidR="0025141A">
        <w:rPr>
          <w:rFonts w:ascii="Arial" w:hAnsi="Arial"/>
          <w:sz w:val="22"/>
          <w:szCs w:val="22"/>
          <w:lang w:val="en-US"/>
        </w:rPr>
        <w:t>waste affected by the fire to a suitable approved waste disposal outlet</w:t>
      </w:r>
    </w:p>
    <w:p w14:paraId="637F92B1" w14:textId="77777777" w:rsidR="00065165" w:rsidRPr="00220FB6" w:rsidRDefault="0025141A" w:rsidP="00990373">
      <w:pPr>
        <w:pStyle w:val="22-Modeltekst"/>
        <w:spacing w:after="0" w:line="360" w:lineRule="auto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>A</w:t>
      </w:r>
      <w:r w:rsidR="00065165" w:rsidRPr="00220FB6">
        <w:rPr>
          <w:rFonts w:ascii="Arial" w:hAnsi="Arial" w:cs="Arial"/>
          <w:spacing w:val="0"/>
        </w:rPr>
        <w:t xml:space="preserve">n </w:t>
      </w:r>
      <w:r w:rsidR="00065165">
        <w:rPr>
          <w:rFonts w:ascii="Arial" w:hAnsi="Arial" w:cs="Arial"/>
          <w:spacing w:val="0"/>
        </w:rPr>
        <w:t xml:space="preserve">Environmental Incident Record </w:t>
      </w:r>
      <w:r w:rsidR="00065165" w:rsidRPr="00220FB6">
        <w:rPr>
          <w:rFonts w:ascii="Arial" w:hAnsi="Arial" w:cs="Arial"/>
          <w:spacing w:val="0"/>
        </w:rPr>
        <w:t xml:space="preserve">(refer to </w:t>
      </w:r>
      <w:r w:rsidR="00065165">
        <w:rPr>
          <w:rFonts w:ascii="Arial" w:hAnsi="Arial" w:cs="Arial"/>
          <w:spacing w:val="0"/>
        </w:rPr>
        <w:t xml:space="preserve">Appendix </w:t>
      </w:r>
      <w:r w:rsidR="002170B9">
        <w:rPr>
          <w:rFonts w:ascii="Arial" w:hAnsi="Arial" w:cs="Arial"/>
          <w:spacing w:val="0"/>
        </w:rPr>
        <w:t>35</w:t>
      </w:r>
      <w:r w:rsidR="00065165">
        <w:rPr>
          <w:rFonts w:ascii="Arial" w:hAnsi="Arial" w:cs="Arial"/>
          <w:spacing w:val="0"/>
        </w:rPr>
        <w:t xml:space="preserve"> of the Environmental Manual</w:t>
      </w:r>
      <w:r w:rsidR="00065165" w:rsidRPr="00220FB6">
        <w:rPr>
          <w:rFonts w:ascii="Arial" w:hAnsi="Arial" w:cs="Arial"/>
          <w:spacing w:val="0"/>
        </w:rPr>
        <w:t>)</w:t>
      </w:r>
      <w:r>
        <w:rPr>
          <w:rFonts w:ascii="Arial" w:hAnsi="Arial" w:cs="Arial"/>
          <w:spacing w:val="0"/>
        </w:rPr>
        <w:t xml:space="preserve"> will be completed</w:t>
      </w:r>
      <w:r w:rsidR="00065165">
        <w:rPr>
          <w:rFonts w:ascii="Arial" w:hAnsi="Arial" w:cs="Arial"/>
          <w:spacing w:val="0"/>
        </w:rPr>
        <w:t xml:space="preserve"> in the event of a fire</w:t>
      </w:r>
      <w:r w:rsidR="00065165" w:rsidRPr="00220FB6">
        <w:rPr>
          <w:rFonts w:ascii="Arial" w:hAnsi="Arial" w:cs="Arial"/>
          <w:spacing w:val="0"/>
        </w:rPr>
        <w:t xml:space="preserve"> </w:t>
      </w:r>
      <w:r w:rsidR="00065165">
        <w:rPr>
          <w:rFonts w:ascii="Arial" w:hAnsi="Arial" w:cs="Arial"/>
          <w:spacing w:val="0"/>
        </w:rPr>
        <w:t xml:space="preserve">of and </w:t>
      </w:r>
      <w:r w:rsidR="00065165" w:rsidRPr="00220FB6">
        <w:rPr>
          <w:rFonts w:ascii="Arial" w:hAnsi="Arial" w:cs="Arial"/>
          <w:spacing w:val="0"/>
        </w:rPr>
        <w:t>any immediate actions that have been taken to mitigate/rectify the situation. Any further action which may also be required as a result of the incident must also be recorded.</w:t>
      </w:r>
      <w:r w:rsidR="00065165">
        <w:rPr>
          <w:rFonts w:ascii="Arial" w:hAnsi="Arial" w:cs="Arial"/>
          <w:spacing w:val="0"/>
        </w:rPr>
        <w:t xml:space="preserve"> Actions must also be logged on the Environmental Action Plan in Appendix </w:t>
      </w:r>
      <w:r w:rsidR="002170B9">
        <w:rPr>
          <w:rFonts w:ascii="Arial" w:hAnsi="Arial" w:cs="Arial"/>
          <w:spacing w:val="0"/>
        </w:rPr>
        <w:t>36</w:t>
      </w:r>
      <w:r w:rsidR="00065165">
        <w:rPr>
          <w:rFonts w:ascii="Arial" w:hAnsi="Arial" w:cs="Arial"/>
          <w:spacing w:val="0"/>
        </w:rPr>
        <w:t xml:space="preserve"> of the Environmental Manual. </w:t>
      </w:r>
    </w:p>
    <w:p w14:paraId="302B8DA8" w14:textId="77777777" w:rsidR="00065165" w:rsidRDefault="00065165" w:rsidP="0025141A">
      <w:pPr>
        <w:pStyle w:val="22-Modeltekst"/>
        <w:tabs>
          <w:tab w:val="left" w:pos="1222"/>
        </w:tabs>
        <w:spacing w:after="0" w:line="360" w:lineRule="auto"/>
        <w:rPr>
          <w:rFonts w:ascii="Arial" w:hAnsi="Arial" w:cs="Arial"/>
          <w:spacing w:val="0"/>
        </w:rPr>
      </w:pPr>
      <w:r>
        <w:rPr>
          <w:rFonts w:ascii="Arial" w:hAnsi="Arial" w:cs="Arial"/>
          <w:spacing w:val="0"/>
        </w:rPr>
        <w:t xml:space="preserve">Ref to Section 18.5 of the Environmental Manual for full details. </w:t>
      </w:r>
    </w:p>
    <w:p w14:paraId="11E63B74" w14:textId="77777777" w:rsidR="00922E7B" w:rsidRDefault="0025141A" w:rsidP="0025141A">
      <w:pPr>
        <w:pStyle w:val="Heading2"/>
        <w:numPr>
          <w:ilvl w:val="0"/>
          <w:numId w:val="0"/>
        </w:numPr>
      </w:pPr>
      <w:bookmarkStart w:id="8" w:name="_Toc420673331"/>
      <w:r>
        <w:t>20.</w:t>
      </w:r>
      <w:r w:rsidR="00922E7B" w:rsidRPr="0025141A">
        <w:rPr>
          <w:rFonts w:ascii="Arial" w:hAnsi="Arial"/>
          <w:sz w:val="32"/>
          <w:szCs w:val="32"/>
        </w:rPr>
        <w:t>Emergency Contact Numbers</w:t>
      </w:r>
      <w:bookmarkEnd w:id="8"/>
      <w:r w:rsidR="00922E7B" w:rsidRPr="00220FB6"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0"/>
        <w:gridCol w:w="3081"/>
        <w:gridCol w:w="3081"/>
      </w:tblGrid>
      <w:tr w:rsidR="00922E7B" w:rsidRPr="00110B77" w14:paraId="2D4F8A10" w14:textId="77777777" w:rsidTr="00585173">
        <w:tc>
          <w:tcPr>
            <w:tcW w:w="3080" w:type="dxa"/>
            <w:shd w:val="clear" w:color="auto" w:fill="F2F2F2"/>
          </w:tcPr>
          <w:p w14:paraId="48838750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EMERGENCY SERVICES</w:t>
            </w:r>
          </w:p>
        </w:tc>
        <w:tc>
          <w:tcPr>
            <w:tcW w:w="3081" w:type="dxa"/>
            <w:shd w:val="clear" w:color="auto" w:fill="F2F2F2"/>
          </w:tcPr>
          <w:p w14:paraId="78EAEE69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Office Hours</w:t>
            </w:r>
          </w:p>
        </w:tc>
        <w:tc>
          <w:tcPr>
            <w:tcW w:w="3081" w:type="dxa"/>
            <w:shd w:val="clear" w:color="auto" w:fill="F2F2F2"/>
          </w:tcPr>
          <w:p w14:paraId="67C936FE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Out of hours</w:t>
            </w:r>
          </w:p>
        </w:tc>
      </w:tr>
      <w:tr w:rsidR="00922E7B" w:rsidRPr="00110B77" w14:paraId="147BF91F" w14:textId="77777777" w:rsidTr="00585173">
        <w:tc>
          <w:tcPr>
            <w:tcW w:w="3080" w:type="dxa"/>
          </w:tcPr>
          <w:p w14:paraId="5F704ED8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Emergency</w:t>
            </w:r>
          </w:p>
        </w:tc>
        <w:tc>
          <w:tcPr>
            <w:tcW w:w="3081" w:type="dxa"/>
          </w:tcPr>
          <w:p w14:paraId="728D95CC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  <w:tc>
          <w:tcPr>
            <w:tcW w:w="3081" w:type="dxa"/>
          </w:tcPr>
          <w:p w14:paraId="3CB8B170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</w:tr>
      <w:tr w:rsidR="00922E7B" w:rsidRPr="00110B77" w14:paraId="63B0BC03" w14:textId="77777777" w:rsidTr="00585173">
        <w:tc>
          <w:tcPr>
            <w:tcW w:w="3080" w:type="dxa"/>
          </w:tcPr>
          <w:p w14:paraId="7310CF29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Medical:</w:t>
            </w:r>
          </w:p>
        </w:tc>
        <w:tc>
          <w:tcPr>
            <w:tcW w:w="3081" w:type="dxa"/>
          </w:tcPr>
          <w:p w14:paraId="66E83ADF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  <w:tc>
          <w:tcPr>
            <w:tcW w:w="3081" w:type="dxa"/>
          </w:tcPr>
          <w:p w14:paraId="76277B43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</w:tr>
      <w:tr w:rsidR="00922E7B" w:rsidRPr="00110B77" w14:paraId="77DE796D" w14:textId="77777777" w:rsidTr="00585173">
        <w:tc>
          <w:tcPr>
            <w:tcW w:w="3080" w:type="dxa"/>
          </w:tcPr>
          <w:p w14:paraId="0E29B6E7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Police:</w:t>
            </w:r>
          </w:p>
        </w:tc>
        <w:tc>
          <w:tcPr>
            <w:tcW w:w="3081" w:type="dxa"/>
          </w:tcPr>
          <w:p w14:paraId="715A8066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  <w:tc>
          <w:tcPr>
            <w:tcW w:w="3081" w:type="dxa"/>
          </w:tcPr>
          <w:p w14:paraId="37FCCA02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</w:tr>
      <w:tr w:rsidR="00922E7B" w:rsidRPr="00110B77" w14:paraId="3DAA33B1" w14:textId="77777777" w:rsidTr="00585173">
        <w:tc>
          <w:tcPr>
            <w:tcW w:w="3080" w:type="dxa"/>
            <w:tcBorders>
              <w:bottom w:val="single" w:sz="4" w:space="0" w:color="auto"/>
            </w:tcBorders>
          </w:tcPr>
          <w:p w14:paraId="2CE54E79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Fire: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40045CE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4982E579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999</w:t>
            </w:r>
          </w:p>
        </w:tc>
      </w:tr>
      <w:tr w:rsidR="00922E7B" w:rsidRPr="00110B77" w14:paraId="71965B31" w14:textId="77777777" w:rsidTr="00585173">
        <w:tc>
          <w:tcPr>
            <w:tcW w:w="3080" w:type="dxa"/>
            <w:shd w:val="clear" w:color="auto" w:fill="F2F2F2"/>
          </w:tcPr>
          <w:p w14:paraId="458DD3E2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REGULATORS</w:t>
            </w:r>
          </w:p>
        </w:tc>
        <w:tc>
          <w:tcPr>
            <w:tcW w:w="3081" w:type="dxa"/>
            <w:shd w:val="clear" w:color="auto" w:fill="F2F2F2"/>
          </w:tcPr>
          <w:p w14:paraId="6D0662FC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Office Hours</w:t>
            </w:r>
          </w:p>
        </w:tc>
        <w:tc>
          <w:tcPr>
            <w:tcW w:w="3081" w:type="dxa"/>
            <w:shd w:val="clear" w:color="auto" w:fill="F2F2F2"/>
          </w:tcPr>
          <w:p w14:paraId="29104E3E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Out of hours</w:t>
            </w:r>
          </w:p>
        </w:tc>
      </w:tr>
      <w:tr w:rsidR="00922E7B" w:rsidRPr="00110B77" w14:paraId="30B879E7" w14:textId="77777777" w:rsidTr="00585173">
        <w:tc>
          <w:tcPr>
            <w:tcW w:w="3080" w:type="dxa"/>
          </w:tcPr>
          <w:p w14:paraId="30354942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Health and Safety Executive (HSE)</w:t>
            </w:r>
          </w:p>
        </w:tc>
        <w:tc>
          <w:tcPr>
            <w:tcW w:w="3081" w:type="dxa"/>
          </w:tcPr>
          <w:p w14:paraId="07483688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03453009923</w:t>
            </w:r>
          </w:p>
        </w:tc>
        <w:tc>
          <w:tcPr>
            <w:tcW w:w="3081" w:type="dxa"/>
          </w:tcPr>
          <w:p w14:paraId="7860B2CE" w14:textId="77777777" w:rsidR="00922E7B" w:rsidRPr="001C23B4" w:rsidRDefault="00922E7B" w:rsidP="00585173">
            <w:pPr>
              <w:spacing w:before="40"/>
            </w:pPr>
          </w:p>
        </w:tc>
      </w:tr>
      <w:tr w:rsidR="00922E7B" w:rsidRPr="00110B77" w14:paraId="04C19588" w14:textId="77777777" w:rsidTr="00585173">
        <w:tc>
          <w:tcPr>
            <w:tcW w:w="3080" w:type="dxa"/>
          </w:tcPr>
          <w:p w14:paraId="30297081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Local Authority:</w:t>
            </w:r>
          </w:p>
        </w:tc>
        <w:tc>
          <w:tcPr>
            <w:tcW w:w="3081" w:type="dxa"/>
          </w:tcPr>
          <w:p w14:paraId="40CDD9AF" w14:textId="77777777" w:rsidR="00922E7B" w:rsidRPr="001C23B4" w:rsidRDefault="00922E7B" w:rsidP="00585173">
            <w:pPr>
              <w:spacing w:before="40"/>
            </w:pPr>
            <w:r w:rsidRPr="00110B77">
              <w:rPr>
                <w:bCs/>
                <w:sz w:val="22"/>
                <w:szCs w:val="22"/>
              </w:rPr>
              <w:t>0113 222 4444</w:t>
            </w:r>
          </w:p>
        </w:tc>
        <w:tc>
          <w:tcPr>
            <w:tcW w:w="3081" w:type="dxa"/>
          </w:tcPr>
          <w:p w14:paraId="3424D9BA" w14:textId="77777777" w:rsidR="00922E7B" w:rsidRPr="001C23B4" w:rsidRDefault="00922E7B" w:rsidP="00585173">
            <w:pPr>
              <w:spacing w:before="40"/>
            </w:pPr>
          </w:p>
        </w:tc>
      </w:tr>
      <w:tr w:rsidR="00922E7B" w:rsidRPr="00110B77" w14:paraId="3BAF8F2C" w14:textId="77777777" w:rsidTr="00585173">
        <w:tc>
          <w:tcPr>
            <w:tcW w:w="3080" w:type="dxa"/>
          </w:tcPr>
          <w:p w14:paraId="11923789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Environment Agency (Local)</w:t>
            </w:r>
          </w:p>
        </w:tc>
        <w:tc>
          <w:tcPr>
            <w:tcW w:w="3081" w:type="dxa"/>
          </w:tcPr>
          <w:p w14:paraId="31692DEE" w14:textId="77777777" w:rsidR="00922E7B" w:rsidRPr="00110B77" w:rsidRDefault="00922E7B" w:rsidP="00585173">
            <w:pPr>
              <w:spacing w:line="288" w:lineRule="atLeast"/>
              <w:rPr>
                <w:color w:val="auto"/>
              </w:rPr>
            </w:pPr>
            <w:r w:rsidRPr="00110B77">
              <w:rPr>
                <w:color w:val="auto"/>
                <w:sz w:val="22"/>
                <w:szCs w:val="22"/>
              </w:rPr>
              <w:t>0870 850 6506</w:t>
            </w:r>
          </w:p>
          <w:p w14:paraId="2B13CEEA" w14:textId="77777777" w:rsidR="00922E7B" w:rsidRPr="00110B77" w:rsidRDefault="00922E7B" w:rsidP="00585173">
            <w:pPr>
              <w:spacing w:before="40"/>
              <w:rPr>
                <w:color w:val="auto"/>
              </w:rPr>
            </w:pPr>
          </w:p>
        </w:tc>
        <w:tc>
          <w:tcPr>
            <w:tcW w:w="3081" w:type="dxa"/>
          </w:tcPr>
          <w:p w14:paraId="31F5BD7A" w14:textId="77777777" w:rsidR="00922E7B" w:rsidRPr="00110B77" w:rsidRDefault="00922E7B" w:rsidP="00585173">
            <w:pPr>
              <w:spacing w:line="288" w:lineRule="atLeast"/>
              <w:rPr>
                <w:color w:val="auto"/>
              </w:rPr>
            </w:pPr>
            <w:r w:rsidRPr="00110B77">
              <w:rPr>
                <w:color w:val="auto"/>
                <w:sz w:val="22"/>
                <w:szCs w:val="22"/>
              </w:rPr>
              <w:t>0870 850 6506</w:t>
            </w:r>
          </w:p>
          <w:p w14:paraId="3B72BC53" w14:textId="77777777" w:rsidR="00922E7B" w:rsidRPr="00110B77" w:rsidRDefault="00922E7B" w:rsidP="00585173">
            <w:pPr>
              <w:spacing w:before="40"/>
              <w:rPr>
                <w:color w:val="auto"/>
              </w:rPr>
            </w:pPr>
          </w:p>
        </w:tc>
      </w:tr>
      <w:tr w:rsidR="00922E7B" w:rsidRPr="00110B77" w14:paraId="339A6690" w14:textId="77777777" w:rsidTr="00585173">
        <w:tc>
          <w:tcPr>
            <w:tcW w:w="3080" w:type="dxa"/>
            <w:tcBorders>
              <w:bottom w:val="single" w:sz="4" w:space="0" w:color="auto"/>
            </w:tcBorders>
          </w:tcPr>
          <w:p w14:paraId="59146EB6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EA (24-hour emergency hotline)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7FE83340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0800 80 70 60</w:t>
            </w:r>
          </w:p>
        </w:tc>
        <w:tc>
          <w:tcPr>
            <w:tcW w:w="3081" w:type="dxa"/>
            <w:tcBorders>
              <w:bottom w:val="single" w:sz="4" w:space="0" w:color="auto"/>
            </w:tcBorders>
          </w:tcPr>
          <w:p w14:paraId="0A03171D" w14:textId="77777777" w:rsidR="00922E7B" w:rsidRPr="001C23B4" w:rsidRDefault="00922E7B" w:rsidP="00585173">
            <w:pPr>
              <w:spacing w:before="40"/>
            </w:pPr>
            <w:r w:rsidRPr="00110B77">
              <w:rPr>
                <w:sz w:val="22"/>
                <w:szCs w:val="22"/>
              </w:rPr>
              <w:t>0800 80 70 60</w:t>
            </w:r>
          </w:p>
        </w:tc>
      </w:tr>
      <w:tr w:rsidR="00922E7B" w:rsidRPr="00110B77" w14:paraId="62EF90EE" w14:textId="77777777" w:rsidTr="00585173">
        <w:tc>
          <w:tcPr>
            <w:tcW w:w="3080" w:type="dxa"/>
            <w:shd w:val="clear" w:color="auto" w:fill="F2F2F2"/>
          </w:tcPr>
          <w:p w14:paraId="455D708A" w14:textId="77777777" w:rsidR="00922E7B" w:rsidRPr="00110B77" w:rsidRDefault="00922E7B" w:rsidP="00585173">
            <w:pPr>
              <w:spacing w:before="40"/>
              <w:rPr>
                <w:b/>
                <w:color w:val="auto"/>
                <w:sz w:val="22"/>
                <w:szCs w:val="22"/>
              </w:rPr>
            </w:pPr>
            <w:r w:rsidRPr="00110B77">
              <w:rPr>
                <w:b/>
                <w:color w:val="auto"/>
                <w:sz w:val="22"/>
                <w:szCs w:val="22"/>
              </w:rPr>
              <w:t>UTILITY / KEY SERVICES</w:t>
            </w:r>
          </w:p>
        </w:tc>
        <w:tc>
          <w:tcPr>
            <w:tcW w:w="3081" w:type="dxa"/>
            <w:shd w:val="clear" w:color="auto" w:fill="F2F2F2"/>
          </w:tcPr>
          <w:p w14:paraId="2CB329E3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Office Hours</w:t>
            </w:r>
          </w:p>
        </w:tc>
        <w:tc>
          <w:tcPr>
            <w:tcW w:w="3081" w:type="dxa"/>
            <w:shd w:val="clear" w:color="auto" w:fill="F2F2F2"/>
          </w:tcPr>
          <w:p w14:paraId="705AB571" w14:textId="77777777" w:rsidR="00922E7B" w:rsidRPr="00110B77" w:rsidRDefault="00922E7B" w:rsidP="00585173">
            <w:pPr>
              <w:spacing w:before="40"/>
              <w:rPr>
                <w:b/>
              </w:rPr>
            </w:pPr>
            <w:r w:rsidRPr="00110B77">
              <w:rPr>
                <w:b/>
                <w:sz w:val="22"/>
                <w:szCs w:val="22"/>
              </w:rPr>
              <w:t>Out of hours</w:t>
            </w:r>
          </w:p>
        </w:tc>
      </w:tr>
      <w:tr w:rsidR="00922E7B" w:rsidRPr="00110B77" w14:paraId="42B990F0" w14:textId="77777777" w:rsidTr="00585173">
        <w:tc>
          <w:tcPr>
            <w:tcW w:w="3080" w:type="dxa"/>
          </w:tcPr>
          <w:p w14:paraId="1B97F56C" w14:textId="77777777" w:rsidR="00922E7B" w:rsidRPr="00110B77" w:rsidRDefault="00922E7B" w:rsidP="00585173">
            <w:pPr>
              <w:spacing w:before="40"/>
              <w:rPr>
                <w:color w:val="auto"/>
                <w:sz w:val="22"/>
                <w:szCs w:val="22"/>
              </w:rPr>
            </w:pPr>
            <w:r w:rsidRPr="00110B77">
              <w:rPr>
                <w:color w:val="auto"/>
                <w:sz w:val="22"/>
                <w:szCs w:val="22"/>
              </w:rPr>
              <w:t>Yorkshire Water</w:t>
            </w:r>
          </w:p>
        </w:tc>
        <w:tc>
          <w:tcPr>
            <w:tcW w:w="3081" w:type="dxa"/>
          </w:tcPr>
          <w:p w14:paraId="2FAEE67C" w14:textId="77777777" w:rsidR="00922E7B" w:rsidRPr="00110B77" w:rsidRDefault="00922E7B" w:rsidP="00585173">
            <w:pPr>
              <w:pStyle w:val="Paragraph"/>
              <w:rPr>
                <w:lang w:val="en-US"/>
              </w:rPr>
            </w:pPr>
            <w:r w:rsidRPr="00110B77">
              <w:rPr>
                <w:lang w:val="en-US"/>
              </w:rPr>
              <w:t>Customer Services 08451242424</w:t>
            </w:r>
          </w:p>
          <w:p w14:paraId="63CCEA01" w14:textId="77777777" w:rsidR="00922E7B" w:rsidRPr="00110B77" w:rsidRDefault="00922E7B" w:rsidP="00585173">
            <w:pPr>
              <w:pStyle w:val="Paragraph"/>
              <w:rPr>
                <w:lang w:val="en-US"/>
              </w:rPr>
            </w:pPr>
            <w:r w:rsidRPr="00110B77">
              <w:rPr>
                <w:lang w:val="en-US"/>
              </w:rPr>
              <w:t>Report a leak 0800 573553</w:t>
            </w:r>
          </w:p>
        </w:tc>
        <w:tc>
          <w:tcPr>
            <w:tcW w:w="3081" w:type="dxa"/>
          </w:tcPr>
          <w:p w14:paraId="473A02BA" w14:textId="77777777" w:rsidR="00922E7B" w:rsidRPr="00110B77" w:rsidRDefault="00922E7B" w:rsidP="00585173">
            <w:pPr>
              <w:pStyle w:val="Paragraph"/>
              <w:rPr>
                <w:lang w:val="en-US"/>
              </w:rPr>
            </w:pPr>
            <w:r w:rsidRPr="00110B77">
              <w:rPr>
                <w:lang w:val="en-US"/>
              </w:rPr>
              <w:t>Customer Services 08451242424</w:t>
            </w:r>
          </w:p>
          <w:p w14:paraId="178775A9" w14:textId="77777777" w:rsidR="00922E7B" w:rsidRPr="00110B77" w:rsidRDefault="00922E7B" w:rsidP="00585173">
            <w:pPr>
              <w:pStyle w:val="Paragraph"/>
              <w:rPr>
                <w:lang w:val="en-US"/>
              </w:rPr>
            </w:pPr>
            <w:r w:rsidRPr="00110B77">
              <w:rPr>
                <w:lang w:val="en-US"/>
              </w:rPr>
              <w:t>Report a leak 0800 573553</w:t>
            </w:r>
          </w:p>
        </w:tc>
      </w:tr>
    </w:tbl>
    <w:p w14:paraId="63FA1809" w14:textId="77777777" w:rsidR="00922E7B" w:rsidRDefault="00922E7B" w:rsidP="00990373">
      <w:pPr>
        <w:pStyle w:val="22-Modeltekst1ofbullet"/>
        <w:spacing w:after="0" w:line="360" w:lineRule="auto"/>
        <w:ind w:left="1080" w:firstLine="0"/>
        <w:rPr>
          <w:rFonts w:ascii="Arial" w:hAnsi="Arial" w:cs="Arial"/>
          <w:spacing w:val="0"/>
        </w:rPr>
      </w:pPr>
    </w:p>
    <w:sectPr w:rsidR="00922E7B" w:rsidSect="00C1536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09FA64" w14:textId="77777777" w:rsidR="00673F4B" w:rsidRDefault="00673F4B" w:rsidP="00263406">
      <w:r>
        <w:separator/>
      </w:r>
    </w:p>
  </w:endnote>
  <w:endnote w:type="continuationSeparator" w:id="0">
    <w:p w14:paraId="5FC82F6F" w14:textId="77777777" w:rsidR="00673F4B" w:rsidRDefault="00673F4B" w:rsidP="002634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4E57A" w14:textId="77777777" w:rsidR="00C0322F" w:rsidRDefault="00C0322F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7</w:t>
    </w:r>
    <w:r>
      <w:rPr>
        <w:noProof/>
      </w:rPr>
      <w:fldChar w:fldCharType="end"/>
    </w:r>
  </w:p>
  <w:p w14:paraId="35F460B9" w14:textId="77777777" w:rsidR="00C0322F" w:rsidRDefault="00C032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76F6F8" w14:textId="77777777" w:rsidR="00673F4B" w:rsidRDefault="00673F4B" w:rsidP="00263406">
      <w:r>
        <w:separator/>
      </w:r>
    </w:p>
  </w:footnote>
  <w:footnote w:type="continuationSeparator" w:id="0">
    <w:p w14:paraId="63E475BD" w14:textId="77777777" w:rsidR="00673F4B" w:rsidRDefault="00673F4B" w:rsidP="002634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E03220" w14:textId="77777777" w:rsidR="00C0322F" w:rsidRDefault="00C0322F">
    <w:pPr>
      <w:pStyle w:val="Header"/>
      <w:rPr>
        <w:noProof/>
        <w:color w:val="333333"/>
      </w:rPr>
    </w:pPr>
    <w:r>
      <w:t>OATESFPP0</w:t>
    </w:r>
    <w:r w:rsidR="008E70C9">
      <w:t>6</w:t>
    </w:r>
    <w:r>
      <w:t xml:space="preserve">  </w:t>
    </w:r>
    <w:r w:rsidR="001C1CFF">
      <w:t xml:space="preserve">                                        </w:t>
    </w:r>
    <w:r w:rsidR="00AC1705">
      <w:rPr>
        <w:noProof/>
      </w:rPr>
      <w:pict w14:anchorId="10AA98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3.75pt;height:49.5pt;visibility:visible;mso-wrap-style:square">
          <v:imagedata r:id="rId1" o:title=""/>
        </v:shape>
      </w:pict>
    </w:r>
    <w:r w:rsidR="00AC1705">
      <w:pict w14:anchorId="7B9FB7B2">
        <v:shape id="_x0000_i1026" type="#_x0000_t75" style="width:1279.5pt;height:1023.75pt">
          <v:imagedata r:id="rId1" o:title="FullColor_1280x1024_72dpi"/>
        </v:shape>
      </w:pict>
    </w:r>
    <w:r w:rsidR="00AC1705">
      <w:pict w14:anchorId="39572FCF">
        <v:shape id="_x0000_i1027" type="#_x0000_t75" style="width:1332.75pt;height:1066.5pt">
          <v:imagedata r:id="rId2" o:title="FullColor_1280x1024_300dpi"/>
        </v:shape>
      </w:pict>
    </w:r>
    <w:r>
      <w:t xml:space="preserve">                                                                                   </w:t>
    </w:r>
    <w:r w:rsidR="00AC1705">
      <w:pict w14:anchorId="60D1F3AF">
        <v:shape id="_x0000_i1028" type="#_x0000_t75" style="width:1332.75pt;height:1066.5pt">
          <v:imagedata r:id="rId2" o:title="FullColor_1280x1024_300dpi"/>
        </v:shape>
      </w:pict>
    </w:r>
    <w:r w:rsidR="00AC1705">
      <w:pict w14:anchorId="717E7875">
        <v:shape id="_x0000_i1029" type="#_x0000_t75" style="width:1332.75pt;height:1066.5pt">
          <v:imagedata r:id="rId2" o:title="FullColor_1280x1024_300dpi"/>
        </v:shape>
      </w:pict>
    </w:r>
  </w:p>
  <w:p w14:paraId="07EFEEB6" w14:textId="77777777" w:rsidR="00C0322F" w:rsidRDefault="00AC1705">
    <w:pPr>
      <w:pStyle w:val="Header"/>
    </w:pPr>
    <w:r>
      <w:pict w14:anchorId="1BE01253">
        <v:shape id="_x0000_i1030" type="#_x0000_t75" style="width:1332.75pt;height:1066.5pt">
          <v:imagedata r:id="rId2" o:title="FullColor_1280x1024_300dpi"/>
        </v:shape>
      </w:pict>
    </w:r>
  </w:p>
  <w:p w14:paraId="1AA583FA" w14:textId="77777777" w:rsidR="00C0322F" w:rsidRDefault="00C0322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F5EF3"/>
    <w:multiLevelType w:val="hybridMultilevel"/>
    <w:tmpl w:val="F1304D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400824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158AD"/>
    <w:multiLevelType w:val="hybridMultilevel"/>
    <w:tmpl w:val="40B2473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904ED6"/>
    <w:multiLevelType w:val="hybridMultilevel"/>
    <w:tmpl w:val="56623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193317"/>
    <w:multiLevelType w:val="hybridMultilevel"/>
    <w:tmpl w:val="5C022C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862A73"/>
    <w:multiLevelType w:val="hybridMultilevel"/>
    <w:tmpl w:val="84DA38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94983"/>
    <w:multiLevelType w:val="multilevel"/>
    <w:tmpl w:val="D76AB5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175F3AE2"/>
    <w:multiLevelType w:val="hybridMultilevel"/>
    <w:tmpl w:val="E16C7672"/>
    <w:lvl w:ilvl="0" w:tplc="2AD8E50C">
      <w:numFmt w:val="bullet"/>
      <w:lvlText w:val="•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72701"/>
    <w:multiLevelType w:val="hybridMultilevel"/>
    <w:tmpl w:val="357094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415A7F"/>
    <w:multiLevelType w:val="hybridMultilevel"/>
    <w:tmpl w:val="F508B6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E14CC"/>
    <w:multiLevelType w:val="multilevel"/>
    <w:tmpl w:val="22A20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34C52E0E"/>
    <w:multiLevelType w:val="hybridMultilevel"/>
    <w:tmpl w:val="FE1AE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D57ABA"/>
    <w:multiLevelType w:val="hybridMultilevel"/>
    <w:tmpl w:val="11789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085459"/>
    <w:multiLevelType w:val="multilevel"/>
    <w:tmpl w:val="B86C88D4"/>
    <w:lvl w:ilvl="0">
      <w:start w:val="1"/>
      <w:numFmt w:val="decimal"/>
      <w:pStyle w:val="Heading1"/>
      <w:lvlText w:val="%1."/>
      <w:lvlJc w:val="left"/>
      <w:pPr>
        <w:tabs>
          <w:tab w:val="num" w:pos="7231"/>
        </w:tabs>
      </w:pPr>
      <w:rPr>
        <w:rFonts w:cs="Times New Roman" w:hint="default"/>
      </w:rPr>
    </w:lvl>
    <w:lvl w:ilvl="1">
      <w:start w:val="1"/>
      <w:numFmt w:val="decimal"/>
      <w:pStyle w:val="Heading2"/>
      <w:lvlText w:val="%1.%2."/>
      <w:lvlJc w:val="left"/>
      <w:pPr>
        <w:tabs>
          <w:tab w:val="num" w:pos="1077"/>
        </w:tabs>
      </w:pPr>
      <w:rPr>
        <w:rFonts w:cs="Times New Roman" w:hint="default"/>
      </w:rPr>
    </w:lvl>
    <w:lvl w:ilvl="2">
      <w:start w:val="1"/>
      <w:numFmt w:val="decimal"/>
      <w:pStyle w:val="Heading3"/>
      <w:lvlText w:val="%1.%2.%3."/>
      <w:lvlJc w:val="left"/>
      <w:pPr>
        <w:tabs>
          <w:tab w:val="num" w:pos="851"/>
        </w:tabs>
      </w:pPr>
      <w:rPr>
        <w:rFonts w:cs="Times New Roman" w:hint="default"/>
      </w:rPr>
    </w:lvl>
    <w:lvl w:ilvl="3">
      <w:start w:val="1"/>
      <w:numFmt w:val="decimal"/>
      <w:pStyle w:val="Heading4"/>
      <w:lvlText w:val="%1.%2.%3.%4."/>
      <w:lvlJc w:val="left"/>
      <w:pPr>
        <w:tabs>
          <w:tab w:val="num" w:pos="1418"/>
        </w:tabs>
      </w:pPr>
      <w:rPr>
        <w:rFonts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59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09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60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10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680" w:hanging="1440"/>
      </w:pPr>
      <w:rPr>
        <w:rFonts w:cs="Times New Roman" w:hint="default"/>
      </w:rPr>
    </w:lvl>
  </w:abstractNum>
  <w:abstractNum w:abstractNumId="13" w15:restartNumberingAfterBreak="0">
    <w:nsid w:val="4762383D"/>
    <w:multiLevelType w:val="hybridMultilevel"/>
    <w:tmpl w:val="7E0C3A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173111"/>
    <w:multiLevelType w:val="hybridMultilevel"/>
    <w:tmpl w:val="721AC576"/>
    <w:lvl w:ilvl="0" w:tplc="08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F827854"/>
    <w:multiLevelType w:val="hybridMultilevel"/>
    <w:tmpl w:val="0F0E025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8309A8"/>
    <w:multiLevelType w:val="hybridMultilevel"/>
    <w:tmpl w:val="498CFF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611CAD"/>
    <w:multiLevelType w:val="hybridMultilevel"/>
    <w:tmpl w:val="A97C9E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8B609D"/>
    <w:multiLevelType w:val="hybridMultilevel"/>
    <w:tmpl w:val="80327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AB09CC"/>
    <w:multiLevelType w:val="hybridMultilevel"/>
    <w:tmpl w:val="2D14C9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74600242">
    <w:abstractNumId w:val="12"/>
  </w:num>
  <w:num w:numId="2" w16cid:durableId="77990035">
    <w:abstractNumId w:val="19"/>
  </w:num>
  <w:num w:numId="3" w16cid:durableId="558637301">
    <w:abstractNumId w:val="2"/>
  </w:num>
  <w:num w:numId="4" w16cid:durableId="687148204">
    <w:abstractNumId w:val="0"/>
  </w:num>
  <w:num w:numId="5" w16cid:durableId="1389524547">
    <w:abstractNumId w:val="10"/>
  </w:num>
  <w:num w:numId="6" w16cid:durableId="1161001592">
    <w:abstractNumId w:val="4"/>
  </w:num>
  <w:num w:numId="7" w16cid:durableId="632247532">
    <w:abstractNumId w:val="5"/>
  </w:num>
  <w:num w:numId="8" w16cid:durableId="292953577">
    <w:abstractNumId w:val="9"/>
  </w:num>
  <w:num w:numId="9" w16cid:durableId="1139954662">
    <w:abstractNumId w:val="14"/>
  </w:num>
  <w:num w:numId="10" w16cid:durableId="1630894258">
    <w:abstractNumId w:val="18"/>
  </w:num>
  <w:num w:numId="11" w16cid:durableId="61802521">
    <w:abstractNumId w:val="6"/>
  </w:num>
  <w:num w:numId="12" w16cid:durableId="924151642">
    <w:abstractNumId w:val="3"/>
  </w:num>
  <w:num w:numId="13" w16cid:durableId="101269851">
    <w:abstractNumId w:val="7"/>
  </w:num>
  <w:num w:numId="14" w16cid:durableId="599070701">
    <w:abstractNumId w:val="15"/>
  </w:num>
  <w:num w:numId="15" w16cid:durableId="392433713">
    <w:abstractNumId w:val="8"/>
  </w:num>
  <w:num w:numId="16" w16cid:durableId="746804424">
    <w:abstractNumId w:val="16"/>
  </w:num>
  <w:num w:numId="17" w16cid:durableId="518856567">
    <w:abstractNumId w:val="17"/>
  </w:num>
  <w:num w:numId="18" w16cid:durableId="742873242">
    <w:abstractNumId w:val="11"/>
  </w:num>
  <w:num w:numId="19" w16cid:durableId="1933197203">
    <w:abstractNumId w:val="13"/>
  </w:num>
  <w:num w:numId="20" w16cid:durableId="3595978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TrackMoves/>
  <w:defaultTabStop w:val="720"/>
  <w:characterSpacingControl w:val="doNotCompress"/>
  <w:hdrShapeDefaults>
    <o:shapedefaults v:ext="edit" spidmax="22535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90373"/>
    <w:rsid w:val="00000632"/>
    <w:rsid w:val="00000C49"/>
    <w:rsid w:val="00001E02"/>
    <w:rsid w:val="0000363F"/>
    <w:rsid w:val="00003BC1"/>
    <w:rsid w:val="00006ED3"/>
    <w:rsid w:val="000111F0"/>
    <w:rsid w:val="00011587"/>
    <w:rsid w:val="000121B3"/>
    <w:rsid w:val="00012BB0"/>
    <w:rsid w:val="000134EF"/>
    <w:rsid w:val="00014204"/>
    <w:rsid w:val="00014456"/>
    <w:rsid w:val="00025559"/>
    <w:rsid w:val="000353C4"/>
    <w:rsid w:val="00036D21"/>
    <w:rsid w:val="000377A2"/>
    <w:rsid w:val="00037852"/>
    <w:rsid w:val="000418D9"/>
    <w:rsid w:val="000421B1"/>
    <w:rsid w:val="00042C18"/>
    <w:rsid w:val="000437AA"/>
    <w:rsid w:val="00044936"/>
    <w:rsid w:val="000544F7"/>
    <w:rsid w:val="000565DA"/>
    <w:rsid w:val="00056701"/>
    <w:rsid w:val="00056F63"/>
    <w:rsid w:val="00057D53"/>
    <w:rsid w:val="000608A5"/>
    <w:rsid w:val="00062C5D"/>
    <w:rsid w:val="000648AA"/>
    <w:rsid w:val="00065165"/>
    <w:rsid w:val="000705B2"/>
    <w:rsid w:val="00074CDC"/>
    <w:rsid w:val="00075016"/>
    <w:rsid w:val="00075551"/>
    <w:rsid w:val="00075704"/>
    <w:rsid w:val="000758D7"/>
    <w:rsid w:val="00076BAA"/>
    <w:rsid w:val="000826EA"/>
    <w:rsid w:val="00082EEB"/>
    <w:rsid w:val="000864CA"/>
    <w:rsid w:val="00092877"/>
    <w:rsid w:val="000966A1"/>
    <w:rsid w:val="0009695C"/>
    <w:rsid w:val="0009731E"/>
    <w:rsid w:val="000A07AD"/>
    <w:rsid w:val="000A3403"/>
    <w:rsid w:val="000A37B1"/>
    <w:rsid w:val="000A3DD2"/>
    <w:rsid w:val="000A61A7"/>
    <w:rsid w:val="000A7C6F"/>
    <w:rsid w:val="000B5791"/>
    <w:rsid w:val="000B7670"/>
    <w:rsid w:val="000C0618"/>
    <w:rsid w:val="000C367E"/>
    <w:rsid w:val="000C383A"/>
    <w:rsid w:val="000C39E6"/>
    <w:rsid w:val="000C43CB"/>
    <w:rsid w:val="000C50E1"/>
    <w:rsid w:val="000C7E97"/>
    <w:rsid w:val="000D059A"/>
    <w:rsid w:val="000D37E0"/>
    <w:rsid w:val="000D5BC4"/>
    <w:rsid w:val="000E10C7"/>
    <w:rsid w:val="000E3424"/>
    <w:rsid w:val="000E3ADF"/>
    <w:rsid w:val="000E5B25"/>
    <w:rsid w:val="000F0A2A"/>
    <w:rsid w:val="000F4EED"/>
    <w:rsid w:val="001004BF"/>
    <w:rsid w:val="00102899"/>
    <w:rsid w:val="001029BB"/>
    <w:rsid w:val="0010567B"/>
    <w:rsid w:val="00106D8E"/>
    <w:rsid w:val="00110B77"/>
    <w:rsid w:val="00111DAE"/>
    <w:rsid w:val="0011247E"/>
    <w:rsid w:val="001126ED"/>
    <w:rsid w:val="001131A2"/>
    <w:rsid w:val="00123142"/>
    <w:rsid w:val="00123B8B"/>
    <w:rsid w:val="00126A4B"/>
    <w:rsid w:val="001301A8"/>
    <w:rsid w:val="00134F12"/>
    <w:rsid w:val="001358BE"/>
    <w:rsid w:val="001376D7"/>
    <w:rsid w:val="00137764"/>
    <w:rsid w:val="001377C1"/>
    <w:rsid w:val="00141868"/>
    <w:rsid w:val="001436DF"/>
    <w:rsid w:val="00143A58"/>
    <w:rsid w:val="00144405"/>
    <w:rsid w:val="001502A6"/>
    <w:rsid w:val="0015150C"/>
    <w:rsid w:val="001516B5"/>
    <w:rsid w:val="00151C6D"/>
    <w:rsid w:val="0015292A"/>
    <w:rsid w:val="00155AC9"/>
    <w:rsid w:val="001564D6"/>
    <w:rsid w:val="0015674F"/>
    <w:rsid w:val="00160482"/>
    <w:rsid w:val="001609E9"/>
    <w:rsid w:val="0016233E"/>
    <w:rsid w:val="00163A42"/>
    <w:rsid w:val="00164353"/>
    <w:rsid w:val="00166ED3"/>
    <w:rsid w:val="001672CC"/>
    <w:rsid w:val="0017046E"/>
    <w:rsid w:val="00172BE8"/>
    <w:rsid w:val="001742BB"/>
    <w:rsid w:val="00174B9D"/>
    <w:rsid w:val="00176A0C"/>
    <w:rsid w:val="00181E6C"/>
    <w:rsid w:val="0018276A"/>
    <w:rsid w:val="00182806"/>
    <w:rsid w:val="00183862"/>
    <w:rsid w:val="00183D0E"/>
    <w:rsid w:val="0018672E"/>
    <w:rsid w:val="0018715A"/>
    <w:rsid w:val="0019469C"/>
    <w:rsid w:val="001969A3"/>
    <w:rsid w:val="001A1F81"/>
    <w:rsid w:val="001A33CB"/>
    <w:rsid w:val="001A3601"/>
    <w:rsid w:val="001A3638"/>
    <w:rsid w:val="001A60C6"/>
    <w:rsid w:val="001A689A"/>
    <w:rsid w:val="001B273D"/>
    <w:rsid w:val="001B32DB"/>
    <w:rsid w:val="001B5CE8"/>
    <w:rsid w:val="001B7061"/>
    <w:rsid w:val="001C0A97"/>
    <w:rsid w:val="001C1CFF"/>
    <w:rsid w:val="001C49B5"/>
    <w:rsid w:val="001D3B0E"/>
    <w:rsid w:val="001D6F7E"/>
    <w:rsid w:val="001D730C"/>
    <w:rsid w:val="001E1CEA"/>
    <w:rsid w:val="001E2052"/>
    <w:rsid w:val="001E25EF"/>
    <w:rsid w:val="001E2E9F"/>
    <w:rsid w:val="001E4F6B"/>
    <w:rsid w:val="001E7F3A"/>
    <w:rsid w:val="001F0650"/>
    <w:rsid w:val="001F0A0A"/>
    <w:rsid w:val="001F146C"/>
    <w:rsid w:val="001F3053"/>
    <w:rsid w:val="001F355B"/>
    <w:rsid w:val="001F3E40"/>
    <w:rsid w:val="001F4E43"/>
    <w:rsid w:val="001F6D9E"/>
    <w:rsid w:val="001F6F55"/>
    <w:rsid w:val="001F762C"/>
    <w:rsid w:val="001F76AE"/>
    <w:rsid w:val="001F76BC"/>
    <w:rsid w:val="002010FF"/>
    <w:rsid w:val="00203710"/>
    <w:rsid w:val="00207511"/>
    <w:rsid w:val="0021654B"/>
    <w:rsid w:val="002170B9"/>
    <w:rsid w:val="0022043A"/>
    <w:rsid w:val="00220909"/>
    <w:rsid w:val="00220FB6"/>
    <w:rsid w:val="002233BA"/>
    <w:rsid w:val="00224395"/>
    <w:rsid w:val="00224C8A"/>
    <w:rsid w:val="00225565"/>
    <w:rsid w:val="00227D90"/>
    <w:rsid w:val="002339D6"/>
    <w:rsid w:val="00233F82"/>
    <w:rsid w:val="00235572"/>
    <w:rsid w:val="002355F4"/>
    <w:rsid w:val="002356B4"/>
    <w:rsid w:val="00236175"/>
    <w:rsid w:val="00244DB7"/>
    <w:rsid w:val="00244E5F"/>
    <w:rsid w:val="00247DDF"/>
    <w:rsid w:val="0025141A"/>
    <w:rsid w:val="00254FDF"/>
    <w:rsid w:val="0025569A"/>
    <w:rsid w:val="002561D2"/>
    <w:rsid w:val="00257296"/>
    <w:rsid w:val="002577BB"/>
    <w:rsid w:val="002603AE"/>
    <w:rsid w:val="00261941"/>
    <w:rsid w:val="00263406"/>
    <w:rsid w:val="00266EC0"/>
    <w:rsid w:val="0027355C"/>
    <w:rsid w:val="00273569"/>
    <w:rsid w:val="002750DE"/>
    <w:rsid w:val="00284849"/>
    <w:rsid w:val="00286F3C"/>
    <w:rsid w:val="00286F40"/>
    <w:rsid w:val="002877BC"/>
    <w:rsid w:val="00290198"/>
    <w:rsid w:val="00295045"/>
    <w:rsid w:val="0029747F"/>
    <w:rsid w:val="002976A7"/>
    <w:rsid w:val="002977E9"/>
    <w:rsid w:val="002A2714"/>
    <w:rsid w:val="002A4EAF"/>
    <w:rsid w:val="002A552B"/>
    <w:rsid w:val="002B1B3A"/>
    <w:rsid w:val="002B278A"/>
    <w:rsid w:val="002B5B89"/>
    <w:rsid w:val="002B5D44"/>
    <w:rsid w:val="002B5E04"/>
    <w:rsid w:val="002B726C"/>
    <w:rsid w:val="002C0719"/>
    <w:rsid w:val="002C121E"/>
    <w:rsid w:val="002C132A"/>
    <w:rsid w:val="002C3359"/>
    <w:rsid w:val="002C4663"/>
    <w:rsid w:val="002C69AB"/>
    <w:rsid w:val="002D0B37"/>
    <w:rsid w:val="002D1BEF"/>
    <w:rsid w:val="002D4C35"/>
    <w:rsid w:val="002D5A86"/>
    <w:rsid w:val="002D7149"/>
    <w:rsid w:val="002D7C6F"/>
    <w:rsid w:val="002E1CEE"/>
    <w:rsid w:val="002E3FF8"/>
    <w:rsid w:val="002F09EA"/>
    <w:rsid w:val="002F35B8"/>
    <w:rsid w:val="002F41EC"/>
    <w:rsid w:val="002F4324"/>
    <w:rsid w:val="002F7A79"/>
    <w:rsid w:val="002F7BF4"/>
    <w:rsid w:val="00310D55"/>
    <w:rsid w:val="00315A5E"/>
    <w:rsid w:val="003169A1"/>
    <w:rsid w:val="003221AB"/>
    <w:rsid w:val="003223B0"/>
    <w:rsid w:val="00322B5F"/>
    <w:rsid w:val="00324805"/>
    <w:rsid w:val="00324F9A"/>
    <w:rsid w:val="0033017A"/>
    <w:rsid w:val="0033059B"/>
    <w:rsid w:val="003326E0"/>
    <w:rsid w:val="00334BB0"/>
    <w:rsid w:val="0033709B"/>
    <w:rsid w:val="00343A27"/>
    <w:rsid w:val="00343F67"/>
    <w:rsid w:val="003470E7"/>
    <w:rsid w:val="00347988"/>
    <w:rsid w:val="00347BB0"/>
    <w:rsid w:val="00352626"/>
    <w:rsid w:val="00354AD7"/>
    <w:rsid w:val="003552A2"/>
    <w:rsid w:val="00356903"/>
    <w:rsid w:val="00356A0B"/>
    <w:rsid w:val="00363E8B"/>
    <w:rsid w:val="00363F97"/>
    <w:rsid w:val="0036674D"/>
    <w:rsid w:val="00367C64"/>
    <w:rsid w:val="00370AC7"/>
    <w:rsid w:val="00376B68"/>
    <w:rsid w:val="0038089F"/>
    <w:rsid w:val="0038253F"/>
    <w:rsid w:val="00396FA1"/>
    <w:rsid w:val="003A0A77"/>
    <w:rsid w:val="003A272C"/>
    <w:rsid w:val="003A3062"/>
    <w:rsid w:val="003A6156"/>
    <w:rsid w:val="003A75B3"/>
    <w:rsid w:val="003B3B8A"/>
    <w:rsid w:val="003B6980"/>
    <w:rsid w:val="003B7A9F"/>
    <w:rsid w:val="003C07C8"/>
    <w:rsid w:val="003C0BA0"/>
    <w:rsid w:val="003C1A4F"/>
    <w:rsid w:val="003C320D"/>
    <w:rsid w:val="003C3999"/>
    <w:rsid w:val="003C5350"/>
    <w:rsid w:val="003C5C97"/>
    <w:rsid w:val="003C6D01"/>
    <w:rsid w:val="003C6F8E"/>
    <w:rsid w:val="003D562C"/>
    <w:rsid w:val="003D56DE"/>
    <w:rsid w:val="003D7618"/>
    <w:rsid w:val="003E1E73"/>
    <w:rsid w:val="003E349F"/>
    <w:rsid w:val="003E3B2B"/>
    <w:rsid w:val="003E45AA"/>
    <w:rsid w:val="003E48FC"/>
    <w:rsid w:val="003E618A"/>
    <w:rsid w:val="003F3662"/>
    <w:rsid w:val="003F7214"/>
    <w:rsid w:val="004005E4"/>
    <w:rsid w:val="00400CB7"/>
    <w:rsid w:val="0040291D"/>
    <w:rsid w:val="00406DE7"/>
    <w:rsid w:val="00407AAD"/>
    <w:rsid w:val="00407D9A"/>
    <w:rsid w:val="00416492"/>
    <w:rsid w:val="0041682E"/>
    <w:rsid w:val="00417987"/>
    <w:rsid w:val="00422C56"/>
    <w:rsid w:val="00422F81"/>
    <w:rsid w:val="0042430A"/>
    <w:rsid w:val="00426B02"/>
    <w:rsid w:val="004305D0"/>
    <w:rsid w:val="00430887"/>
    <w:rsid w:val="00436A38"/>
    <w:rsid w:val="00440D73"/>
    <w:rsid w:val="00440EBE"/>
    <w:rsid w:val="00441961"/>
    <w:rsid w:val="004428CD"/>
    <w:rsid w:val="004433C5"/>
    <w:rsid w:val="004434A9"/>
    <w:rsid w:val="00443E30"/>
    <w:rsid w:val="00444C6D"/>
    <w:rsid w:val="00446B38"/>
    <w:rsid w:val="00447FB1"/>
    <w:rsid w:val="00451C84"/>
    <w:rsid w:val="00453BCB"/>
    <w:rsid w:val="00453F70"/>
    <w:rsid w:val="0045446C"/>
    <w:rsid w:val="00454481"/>
    <w:rsid w:val="00455C81"/>
    <w:rsid w:val="00456391"/>
    <w:rsid w:val="00456997"/>
    <w:rsid w:val="00457AE3"/>
    <w:rsid w:val="00457D2A"/>
    <w:rsid w:val="004652C0"/>
    <w:rsid w:val="004656EF"/>
    <w:rsid w:val="00470832"/>
    <w:rsid w:val="00471B51"/>
    <w:rsid w:val="00472E5D"/>
    <w:rsid w:val="00473303"/>
    <w:rsid w:val="00474944"/>
    <w:rsid w:val="004759D8"/>
    <w:rsid w:val="004805E6"/>
    <w:rsid w:val="004826C2"/>
    <w:rsid w:val="004836BF"/>
    <w:rsid w:val="004841F4"/>
    <w:rsid w:val="004876A8"/>
    <w:rsid w:val="00491E6E"/>
    <w:rsid w:val="004946F6"/>
    <w:rsid w:val="00495B26"/>
    <w:rsid w:val="0049707E"/>
    <w:rsid w:val="004A218E"/>
    <w:rsid w:val="004A62E3"/>
    <w:rsid w:val="004A667B"/>
    <w:rsid w:val="004B00B7"/>
    <w:rsid w:val="004B09B6"/>
    <w:rsid w:val="004B09EC"/>
    <w:rsid w:val="004B221F"/>
    <w:rsid w:val="004B23A0"/>
    <w:rsid w:val="004B6965"/>
    <w:rsid w:val="004C73FC"/>
    <w:rsid w:val="004D1E65"/>
    <w:rsid w:val="004D245B"/>
    <w:rsid w:val="004D59AC"/>
    <w:rsid w:val="004E0F79"/>
    <w:rsid w:val="004E4A67"/>
    <w:rsid w:val="004E580A"/>
    <w:rsid w:val="004F0A53"/>
    <w:rsid w:val="004F3738"/>
    <w:rsid w:val="004F4533"/>
    <w:rsid w:val="004F7A8F"/>
    <w:rsid w:val="00500EF7"/>
    <w:rsid w:val="005027D6"/>
    <w:rsid w:val="00505F69"/>
    <w:rsid w:val="00510EED"/>
    <w:rsid w:val="00511612"/>
    <w:rsid w:val="0051202B"/>
    <w:rsid w:val="00512120"/>
    <w:rsid w:val="005207F7"/>
    <w:rsid w:val="00521EA3"/>
    <w:rsid w:val="00522487"/>
    <w:rsid w:val="00523F38"/>
    <w:rsid w:val="00523F5A"/>
    <w:rsid w:val="0052485F"/>
    <w:rsid w:val="00525707"/>
    <w:rsid w:val="00526E72"/>
    <w:rsid w:val="00526FD7"/>
    <w:rsid w:val="00530B48"/>
    <w:rsid w:val="005360BC"/>
    <w:rsid w:val="0053651B"/>
    <w:rsid w:val="00540AB2"/>
    <w:rsid w:val="00540D3C"/>
    <w:rsid w:val="005414CC"/>
    <w:rsid w:val="00541C3A"/>
    <w:rsid w:val="00541FB3"/>
    <w:rsid w:val="00542850"/>
    <w:rsid w:val="00544B80"/>
    <w:rsid w:val="0054647F"/>
    <w:rsid w:val="00551B95"/>
    <w:rsid w:val="005554F7"/>
    <w:rsid w:val="0055618A"/>
    <w:rsid w:val="005569FA"/>
    <w:rsid w:val="005602A3"/>
    <w:rsid w:val="00562057"/>
    <w:rsid w:val="005620B7"/>
    <w:rsid w:val="005620C1"/>
    <w:rsid w:val="005620F3"/>
    <w:rsid w:val="00564268"/>
    <w:rsid w:val="0056608C"/>
    <w:rsid w:val="005669A1"/>
    <w:rsid w:val="00567B21"/>
    <w:rsid w:val="00570ED2"/>
    <w:rsid w:val="00576440"/>
    <w:rsid w:val="005815AA"/>
    <w:rsid w:val="005832C7"/>
    <w:rsid w:val="0058338E"/>
    <w:rsid w:val="0058463B"/>
    <w:rsid w:val="00584BB9"/>
    <w:rsid w:val="005865B9"/>
    <w:rsid w:val="00591949"/>
    <w:rsid w:val="00595255"/>
    <w:rsid w:val="00595F1B"/>
    <w:rsid w:val="00596E4C"/>
    <w:rsid w:val="0059776E"/>
    <w:rsid w:val="005A188B"/>
    <w:rsid w:val="005A28C0"/>
    <w:rsid w:val="005A5A4D"/>
    <w:rsid w:val="005B09CA"/>
    <w:rsid w:val="005B3E96"/>
    <w:rsid w:val="005B5A6A"/>
    <w:rsid w:val="005B624C"/>
    <w:rsid w:val="005B6B9E"/>
    <w:rsid w:val="005B7D59"/>
    <w:rsid w:val="005C3119"/>
    <w:rsid w:val="005C4AD0"/>
    <w:rsid w:val="005D031A"/>
    <w:rsid w:val="005D08B7"/>
    <w:rsid w:val="005D4D14"/>
    <w:rsid w:val="005D4E35"/>
    <w:rsid w:val="005D760E"/>
    <w:rsid w:val="005E4A62"/>
    <w:rsid w:val="005E50F2"/>
    <w:rsid w:val="005E53E1"/>
    <w:rsid w:val="005E540A"/>
    <w:rsid w:val="005F0D35"/>
    <w:rsid w:val="005F1B66"/>
    <w:rsid w:val="005F1F7B"/>
    <w:rsid w:val="005F2678"/>
    <w:rsid w:val="005F2B9E"/>
    <w:rsid w:val="005F3192"/>
    <w:rsid w:val="005F6FB8"/>
    <w:rsid w:val="005F7B3F"/>
    <w:rsid w:val="00600072"/>
    <w:rsid w:val="006040E5"/>
    <w:rsid w:val="00606159"/>
    <w:rsid w:val="00614CB2"/>
    <w:rsid w:val="00616379"/>
    <w:rsid w:val="006170FD"/>
    <w:rsid w:val="00620BFE"/>
    <w:rsid w:val="0062234D"/>
    <w:rsid w:val="006232DC"/>
    <w:rsid w:val="00625387"/>
    <w:rsid w:val="006256B5"/>
    <w:rsid w:val="00627DDE"/>
    <w:rsid w:val="00631921"/>
    <w:rsid w:val="006326A5"/>
    <w:rsid w:val="006332D1"/>
    <w:rsid w:val="00637A21"/>
    <w:rsid w:val="00637C4A"/>
    <w:rsid w:val="00643027"/>
    <w:rsid w:val="006478D4"/>
    <w:rsid w:val="006502E8"/>
    <w:rsid w:val="00651A07"/>
    <w:rsid w:val="00652797"/>
    <w:rsid w:val="0065344B"/>
    <w:rsid w:val="006534D1"/>
    <w:rsid w:val="00656869"/>
    <w:rsid w:val="00657257"/>
    <w:rsid w:val="00660ABC"/>
    <w:rsid w:val="006610E1"/>
    <w:rsid w:val="00663F65"/>
    <w:rsid w:val="00663FE3"/>
    <w:rsid w:val="00666692"/>
    <w:rsid w:val="00666BF9"/>
    <w:rsid w:val="00671A11"/>
    <w:rsid w:val="00672DA9"/>
    <w:rsid w:val="00673F4B"/>
    <w:rsid w:val="00674C67"/>
    <w:rsid w:val="00674E34"/>
    <w:rsid w:val="006760F4"/>
    <w:rsid w:val="006762CB"/>
    <w:rsid w:val="00677CEB"/>
    <w:rsid w:val="00682115"/>
    <w:rsid w:val="00682EA3"/>
    <w:rsid w:val="00684AA1"/>
    <w:rsid w:val="00684DAF"/>
    <w:rsid w:val="006858CA"/>
    <w:rsid w:val="00686D7F"/>
    <w:rsid w:val="0068733D"/>
    <w:rsid w:val="006873A1"/>
    <w:rsid w:val="00692DB9"/>
    <w:rsid w:val="00694ABC"/>
    <w:rsid w:val="00695818"/>
    <w:rsid w:val="006959CA"/>
    <w:rsid w:val="006A0A95"/>
    <w:rsid w:val="006A2915"/>
    <w:rsid w:val="006A317E"/>
    <w:rsid w:val="006A6343"/>
    <w:rsid w:val="006B1119"/>
    <w:rsid w:val="006B2516"/>
    <w:rsid w:val="006B2B25"/>
    <w:rsid w:val="006B312B"/>
    <w:rsid w:val="006B35EB"/>
    <w:rsid w:val="006B4127"/>
    <w:rsid w:val="006B45BD"/>
    <w:rsid w:val="006B6841"/>
    <w:rsid w:val="006B7115"/>
    <w:rsid w:val="006C0A6F"/>
    <w:rsid w:val="006C184B"/>
    <w:rsid w:val="006C473A"/>
    <w:rsid w:val="006C47BC"/>
    <w:rsid w:val="006C6CB2"/>
    <w:rsid w:val="006C7B0E"/>
    <w:rsid w:val="006D2B6B"/>
    <w:rsid w:val="006D467F"/>
    <w:rsid w:val="006D54B4"/>
    <w:rsid w:val="006D7BD6"/>
    <w:rsid w:val="006D7D9D"/>
    <w:rsid w:val="006E0B43"/>
    <w:rsid w:val="006E0D4E"/>
    <w:rsid w:val="006E4B8A"/>
    <w:rsid w:val="006E7B8A"/>
    <w:rsid w:val="006F6F66"/>
    <w:rsid w:val="007004DE"/>
    <w:rsid w:val="00702AEE"/>
    <w:rsid w:val="00702D3C"/>
    <w:rsid w:val="0070301B"/>
    <w:rsid w:val="00705101"/>
    <w:rsid w:val="0071074F"/>
    <w:rsid w:val="00710ADE"/>
    <w:rsid w:val="00711086"/>
    <w:rsid w:val="00712C26"/>
    <w:rsid w:val="00716077"/>
    <w:rsid w:val="007222CC"/>
    <w:rsid w:val="0072427F"/>
    <w:rsid w:val="007257E7"/>
    <w:rsid w:val="00726EB2"/>
    <w:rsid w:val="0072701F"/>
    <w:rsid w:val="0073016E"/>
    <w:rsid w:val="007304B5"/>
    <w:rsid w:val="0073241F"/>
    <w:rsid w:val="00733166"/>
    <w:rsid w:val="00737A6E"/>
    <w:rsid w:val="007433BE"/>
    <w:rsid w:val="00743573"/>
    <w:rsid w:val="00745C3E"/>
    <w:rsid w:val="00746DF4"/>
    <w:rsid w:val="007501C6"/>
    <w:rsid w:val="00751311"/>
    <w:rsid w:val="00751D93"/>
    <w:rsid w:val="00752FB0"/>
    <w:rsid w:val="00753791"/>
    <w:rsid w:val="00754580"/>
    <w:rsid w:val="00756EC7"/>
    <w:rsid w:val="00757D07"/>
    <w:rsid w:val="00764B39"/>
    <w:rsid w:val="00766852"/>
    <w:rsid w:val="00766C62"/>
    <w:rsid w:val="00766D74"/>
    <w:rsid w:val="0077650C"/>
    <w:rsid w:val="00780C85"/>
    <w:rsid w:val="007853CA"/>
    <w:rsid w:val="00785FAD"/>
    <w:rsid w:val="007907DB"/>
    <w:rsid w:val="00792E76"/>
    <w:rsid w:val="0079331D"/>
    <w:rsid w:val="00793372"/>
    <w:rsid w:val="00794E88"/>
    <w:rsid w:val="00795E4E"/>
    <w:rsid w:val="007A11E5"/>
    <w:rsid w:val="007A3800"/>
    <w:rsid w:val="007A496E"/>
    <w:rsid w:val="007A713D"/>
    <w:rsid w:val="007A7944"/>
    <w:rsid w:val="007A7B6C"/>
    <w:rsid w:val="007B32B4"/>
    <w:rsid w:val="007B4946"/>
    <w:rsid w:val="007B65E3"/>
    <w:rsid w:val="007B66E1"/>
    <w:rsid w:val="007B7027"/>
    <w:rsid w:val="007C18C9"/>
    <w:rsid w:val="007C65FC"/>
    <w:rsid w:val="007C6C32"/>
    <w:rsid w:val="007C77DE"/>
    <w:rsid w:val="007D1130"/>
    <w:rsid w:val="007D14C4"/>
    <w:rsid w:val="007D2149"/>
    <w:rsid w:val="007D33C1"/>
    <w:rsid w:val="007D4411"/>
    <w:rsid w:val="007D5384"/>
    <w:rsid w:val="007D5448"/>
    <w:rsid w:val="007D6485"/>
    <w:rsid w:val="007D6873"/>
    <w:rsid w:val="007E165A"/>
    <w:rsid w:val="007E257F"/>
    <w:rsid w:val="007E637B"/>
    <w:rsid w:val="007E7AEB"/>
    <w:rsid w:val="007F0405"/>
    <w:rsid w:val="007F17BE"/>
    <w:rsid w:val="007F2869"/>
    <w:rsid w:val="007F6273"/>
    <w:rsid w:val="007F6AE6"/>
    <w:rsid w:val="007F6EE6"/>
    <w:rsid w:val="008039A1"/>
    <w:rsid w:val="00803AA7"/>
    <w:rsid w:val="008136AC"/>
    <w:rsid w:val="00815336"/>
    <w:rsid w:val="00815B16"/>
    <w:rsid w:val="00820CA3"/>
    <w:rsid w:val="00823587"/>
    <w:rsid w:val="00824AC4"/>
    <w:rsid w:val="00826001"/>
    <w:rsid w:val="00830A65"/>
    <w:rsid w:val="00831260"/>
    <w:rsid w:val="008333FF"/>
    <w:rsid w:val="008379CE"/>
    <w:rsid w:val="00837C4B"/>
    <w:rsid w:val="00840781"/>
    <w:rsid w:val="00841535"/>
    <w:rsid w:val="00842CA5"/>
    <w:rsid w:val="00843438"/>
    <w:rsid w:val="0084373E"/>
    <w:rsid w:val="008465B3"/>
    <w:rsid w:val="00846828"/>
    <w:rsid w:val="0084732B"/>
    <w:rsid w:val="008534CD"/>
    <w:rsid w:val="00853539"/>
    <w:rsid w:val="008567BA"/>
    <w:rsid w:val="008569C6"/>
    <w:rsid w:val="00857000"/>
    <w:rsid w:val="0085704C"/>
    <w:rsid w:val="00857894"/>
    <w:rsid w:val="00857B33"/>
    <w:rsid w:val="00860EF6"/>
    <w:rsid w:val="00862C65"/>
    <w:rsid w:val="00863B11"/>
    <w:rsid w:val="00866739"/>
    <w:rsid w:val="00870FA8"/>
    <w:rsid w:val="00872C3B"/>
    <w:rsid w:val="0087402B"/>
    <w:rsid w:val="00876F2B"/>
    <w:rsid w:val="00877928"/>
    <w:rsid w:val="008804F8"/>
    <w:rsid w:val="0088080A"/>
    <w:rsid w:val="00880C73"/>
    <w:rsid w:val="0088481C"/>
    <w:rsid w:val="00884F75"/>
    <w:rsid w:val="00885C4A"/>
    <w:rsid w:val="00885F6D"/>
    <w:rsid w:val="00891257"/>
    <w:rsid w:val="00891728"/>
    <w:rsid w:val="00891C75"/>
    <w:rsid w:val="00892E7F"/>
    <w:rsid w:val="00894BFB"/>
    <w:rsid w:val="008950D7"/>
    <w:rsid w:val="008A36AA"/>
    <w:rsid w:val="008A4DA5"/>
    <w:rsid w:val="008A59D8"/>
    <w:rsid w:val="008A6308"/>
    <w:rsid w:val="008A6C01"/>
    <w:rsid w:val="008A759E"/>
    <w:rsid w:val="008B09AF"/>
    <w:rsid w:val="008B0BF8"/>
    <w:rsid w:val="008B0DE2"/>
    <w:rsid w:val="008B4260"/>
    <w:rsid w:val="008B6199"/>
    <w:rsid w:val="008C22B7"/>
    <w:rsid w:val="008C6196"/>
    <w:rsid w:val="008D4768"/>
    <w:rsid w:val="008D5F60"/>
    <w:rsid w:val="008D7898"/>
    <w:rsid w:val="008E5511"/>
    <w:rsid w:val="008E644B"/>
    <w:rsid w:val="008E70C9"/>
    <w:rsid w:val="008F357D"/>
    <w:rsid w:val="008F5118"/>
    <w:rsid w:val="008F6AD6"/>
    <w:rsid w:val="008F6E2C"/>
    <w:rsid w:val="008F70C7"/>
    <w:rsid w:val="009009AE"/>
    <w:rsid w:val="009051A5"/>
    <w:rsid w:val="00905FFE"/>
    <w:rsid w:val="00906A50"/>
    <w:rsid w:val="00910F09"/>
    <w:rsid w:val="00912CB6"/>
    <w:rsid w:val="009165BD"/>
    <w:rsid w:val="009168A3"/>
    <w:rsid w:val="00922E7B"/>
    <w:rsid w:val="00926392"/>
    <w:rsid w:val="0092796F"/>
    <w:rsid w:val="009315CF"/>
    <w:rsid w:val="00932E43"/>
    <w:rsid w:val="00935673"/>
    <w:rsid w:val="009372B3"/>
    <w:rsid w:val="00942AE0"/>
    <w:rsid w:val="00943784"/>
    <w:rsid w:val="00943FD9"/>
    <w:rsid w:val="00944475"/>
    <w:rsid w:val="009465F2"/>
    <w:rsid w:val="00946DAB"/>
    <w:rsid w:val="00947201"/>
    <w:rsid w:val="00950FBD"/>
    <w:rsid w:val="00954B6B"/>
    <w:rsid w:val="00957625"/>
    <w:rsid w:val="00961016"/>
    <w:rsid w:val="009617E7"/>
    <w:rsid w:val="00962DC5"/>
    <w:rsid w:val="00963EE8"/>
    <w:rsid w:val="009658DD"/>
    <w:rsid w:val="00966495"/>
    <w:rsid w:val="00967E31"/>
    <w:rsid w:val="0097254E"/>
    <w:rsid w:val="009727D5"/>
    <w:rsid w:val="00973C60"/>
    <w:rsid w:val="009743D1"/>
    <w:rsid w:val="00975809"/>
    <w:rsid w:val="0098128F"/>
    <w:rsid w:val="00986F75"/>
    <w:rsid w:val="00987722"/>
    <w:rsid w:val="00990373"/>
    <w:rsid w:val="00990F71"/>
    <w:rsid w:val="00994564"/>
    <w:rsid w:val="00996222"/>
    <w:rsid w:val="00997089"/>
    <w:rsid w:val="009A0369"/>
    <w:rsid w:val="009A0A86"/>
    <w:rsid w:val="009A0FD1"/>
    <w:rsid w:val="009A387F"/>
    <w:rsid w:val="009A3E9F"/>
    <w:rsid w:val="009A6C1C"/>
    <w:rsid w:val="009B0797"/>
    <w:rsid w:val="009B553C"/>
    <w:rsid w:val="009B6122"/>
    <w:rsid w:val="009B6977"/>
    <w:rsid w:val="009B6ACA"/>
    <w:rsid w:val="009C0B52"/>
    <w:rsid w:val="009C1307"/>
    <w:rsid w:val="009C367D"/>
    <w:rsid w:val="009C3BC2"/>
    <w:rsid w:val="009C63C2"/>
    <w:rsid w:val="009D3959"/>
    <w:rsid w:val="009D3F04"/>
    <w:rsid w:val="009D6F4B"/>
    <w:rsid w:val="009E23D6"/>
    <w:rsid w:val="009E3F0F"/>
    <w:rsid w:val="009E4AFD"/>
    <w:rsid w:val="009E797F"/>
    <w:rsid w:val="009F0A0E"/>
    <w:rsid w:val="009F2807"/>
    <w:rsid w:val="009F3E18"/>
    <w:rsid w:val="009F4C63"/>
    <w:rsid w:val="009F581F"/>
    <w:rsid w:val="009F6CB8"/>
    <w:rsid w:val="00A0025D"/>
    <w:rsid w:val="00A008CB"/>
    <w:rsid w:val="00A04FAA"/>
    <w:rsid w:val="00A05782"/>
    <w:rsid w:val="00A10CFE"/>
    <w:rsid w:val="00A12A5B"/>
    <w:rsid w:val="00A13EAF"/>
    <w:rsid w:val="00A1420C"/>
    <w:rsid w:val="00A21492"/>
    <w:rsid w:val="00A30C64"/>
    <w:rsid w:val="00A315C0"/>
    <w:rsid w:val="00A32DDA"/>
    <w:rsid w:val="00A34496"/>
    <w:rsid w:val="00A36355"/>
    <w:rsid w:val="00A37092"/>
    <w:rsid w:val="00A379CC"/>
    <w:rsid w:val="00A37B6A"/>
    <w:rsid w:val="00A41A3E"/>
    <w:rsid w:val="00A41FBC"/>
    <w:rsid w:val="00A44E66"/>
    <w:rsid w:val="00A45269"/>
    <w:rsid w:val="00A45984"/>
    <w:rsid w:val="00A467D8"/>
    <w:rsid w:val="00A47793"/>
    <w:rsid w:val="00A502B8"/>
    <w:rsid w:val="00A5269D"/>
    <w:rsid w:val="00A53E34"/>
    <w:rsid w:val="00A545CB"/>
    <w:rsid w:val="00A56252"/>
    <w:rsid w:val="00A57885"/>
    <w:rsid w:val="00A6456B"/>
    <w:rsid w:val="00A658E4"/>
    <w:rsid w:val="00A6713D"/>
    <w:rsid w:val="00A67D27"/>
    <w:rsid w:val="00A71117"/>
    <w:rsid w:val="00A71A0C"/>
    <w:rsid w:val="00A732A6"/>
    <w:rsid w:val="00A7508E"/>
    <w:rsid w:val="00A80ACE"/>
    <w:rsid w:val="00A82E3D"/>
    <w:rsid w:val="00A83B18"/>
    <w:rsid w:val="00A872C9"/>
    <w:rsid w:val="00A921D7"/>
    <w:rsid w:val="00A925C9"/>
    <w:rsid w:val="00A93FB9"/>
    <w:rsid w:val="00A94495"/>
    <w:rsid w:val="00A97125"/>
    <w:rsid w:val="00AA0B1F"/>
    <w:rsid w:val="00AA1EBF"/>
    <w:rsid w:val="00AA3EB2"/>
    <w:rsid w:val="00AA6DAF"/>
    <w:rsid w:val="00AB23B4"/>
    <w:rsid w:val="00AB37FA"/>
    <w:rsid w:val="00AB41F8"/>
    <w:rsid w:val="00AB4AEF"/>
    <w:rsid w:val="00AC04CC"/>
    <w:rsid w:val="00AC0608"/>
    <w:rsid w:val="00AC1705"/>
    <w:rsid w:val="00AC1A13"/>
    <w:rsid w:val="00AC1D5B"/>
    <w:rsid w:val="00AC31BB"/>
    <w:rsid w:val="00AC3F91"/>
    <w:rsid w:val="00AC537D"/>
    <w:rsid w:val="00AC6D2B"/>
    <w:rsid w:val="00AC752E"/>
    <w:rsid w:val="00AC79DF"/>
    <w:rsid w:val="00AD0025"/>
    <w:rsid w:val="00AD22C5"/>
    <w:rsid w:val="00AD296C"/>
    <w:rsid w:val="00AD6BBA"/>
    <w:rsid w:val="00AE2C87"/>
    <w:rsid w:val="00AE2E5C"/>
    <w:rsid w:val="00AE3201"/>
    <w:rsid w:val="00AE48B2"/>
    <w:rsid w:val="00AE4A6A"/>
    <w:rsid w:val="00AE5989"/>
    <w:rsid w:val="00AF0AA1"/>
    <w:rsid w:val="00AF5F36"/>
    <w:rsid w:val="00B013C1"/>
    <w:rsid w:val="00B0505A"/>
    <w:rsid w:val="00B06BD2"/>
    <w:rsid w:val="00B13AE6"/>
    <w:rsid w:val="00B159FE"/>
    <w:rsid w:val="00B22468"/>
    <w:rsid w:val="00B23059"/>
    <w:rsid w:val="00B261C7"/>
    <w:rsid w:val="00B3092F"/>
    <w:rsid w:val="00B30E55"/>
    <w:rsid w:val="00B31366"/>
    <w:rsid w:val="00B3244A"/>
    <w:rsid w:val="00B34401"/>
    <w:rsid w:val="00B373D1"/>
    <w:rsid w:val="00B40756"/>
    <w:rsid w:val="00B41FD1"/>
    <w:rsid w:val="00B42399"/>
    <w:rsid w:val="00B470FC"/>
    <w:rsid w:val="00B52062"/>
    <w:rsid w:val="00B53404"/>
    <w:rsid w:val="00B53CE3"/>
    <w:rsid w:val="00B55437"/>
    <w:rsid w:val="00B56A57"/>
    <w:rsid w:val="00B577ED"/>
    <w:rsid w:val="00B60C24"/>
    <w:rsid w:val="00B62D40"/>
    <w:rsid w:val="00B66311"/>
    <w:rsid w:val="00B7029A"/>
    <w:rsid w:val="00B729C0"/>
    <w:rsid w:val="00B738CE"/>
    <w:rsid w:val="00B7406B"/>
    <w:rsid w:val="00B77D8C"/>
    <w:rsid w:val="00B81FAC"/>
    <w:rsid w:val="00B91CBC"/>
    <w:rsid w:val="00B91CCB"/>
    <w:rsid w:val="00B923C9"/>
    <w:rsid w:val="00B96A5C"/>
    <w:rsid w:val="00BA10D5"/>
    <w:rsid w:val="00BA1335"/>
    <w:rsid w:val="00BA21A9"/>
    <w:rsid w:val="00BA3891"/>
    <w:rsid w:val="00BA4220"/>
    <w:rsid w:val="00BB0CF8"/>
    <w:rsid w:val="00BB26D1"/>
    <w:rsid w:val="00BB2BA4"/>
    <w:rsid w:val="00BC307A"/>
    <w:rsid w:val="00BC3235"/>
    <w:rsid w:val="00BC3CA7"/>
    <w:rsid w:val="00BC4CD0"/>
    <w:rsid w:val="00BD0EF5"/>
    <w:rsid w:val="00BD0FBA"/>
    <w:rsid w:val="00BD1EA2"/>
    <w:rsid w:val="00BD2887"/>
    <w:rsid w:val="00BD574F"/>
    <w:rsid w:val="00BD5E9E"/>
    <w:rsid w:val="00BD623E"/>
    <w:rsid w:val="00BD6424"/>
    <w:rsid w:val="00BD66C2"/>
    <w:rsid w:val="00BE77D3"/>
    <w:rsid w:val="00BF3143"/>
    <w:rsid w:val="00BF51C8"/>
    <w:rsid w:val="00C00A1E"/>
    <w:rsid w:val="00C01F81"/>
    <w:rsid w:val="00C02169"/>
    <w:rsid w:val="00C02323"/>
    <w:rsid w:val="00C0322F"/>
    <w:rsid w:val="00C0599B"/>
    <w:rsid w:val="00C05C4C"/>
    <w:rsid w:val="00C06A3B"/>
    <w:rsid w:val="00C07E3B"/>
    <w:rsid w:val="00C10A4C"/>
    <w:rsid w:val="00C133FB"/>
    <w:rsid w:val="00C13523"/>
    <w:rsid w:val="00C14504"/>
    <w:rsid w:val="00C1536B"/>
    <w:rsid w:val="00C157D3"/>
    <w:rsid w:val="00C1660C"/>
    <w:rsid w:val="00C174F0"/>
    <w:rsid w:val="00C17D32"/>
    <w:rsid w:val="00C20366"/>
    <w:rsid w:val="00C23001"/>
    <w:rsid w:val="00C2406E"/>
    <w:rsid w:val="00C2505C"/>
    <w:rsid w:val="00C25C97"/>
    <w:rsid w:val="00C2641D"/>
    <w:rsid w:val="00C27DD3"/>
    <w:rsid w:val="00C31621"/>
    <w:rsid w:val="00C31898"/>
    <w:rsid w:val="00C31D71"/>
    <w:rsid w:val="00C349CD"/>
    <w:rsid w:val="00C35C87"/>
    <w:rsid w:val="00C369D9"/>
    <w:rsid w:val="00C4404F"/>
    <w:rsid w:val="00C44367"/>
    <w:rsid w:val="00C45A9C"/>
    <w:rsid w:val="00C4669B"/>
    <w:rsid w:val="00C46D70"/>
    <w:rsid w:val="00C46E85"/>
    <w:rsid w:val="00C50EDE"/>
    <w:rsid w:val="00C51055"/>
    <w:rsid w:val="00C51606"/>
    <w:rsid w:val="00C53A44"/>
    <w:rsid w:val="00C6005D"/>
    <w:rsid w:val="00C60172"/>
    <w:rsid w:val="00C60ABE"/>
    <w:rsid w:val="00C61D22"/>
    <w:rsid w:val="00C63A19"/>
    <w:rsid w:val="00C64DD0"/>
    <w:rsid w:val="00C66AB5"/>
    <w:rsid w:val="00C6748E"/>
    <w:rsid w:val="00C70BB2"/>
    <w:rsid w:val="00C731A9"/>
    <w:rsid w:val="00C73D33"/>
    <w:rsid w:val="00C771F2"/>
    <w:rsid w:val="00C809B7"/>
    <w:rsid w:val="00C80B48"/>
    <w:rsid w:val="00C81377"/>
    <w:rsid w:val="00C830B4"/>
    <w:rsid w:val="00C83B88"/>
    <w:rsid w:val="00C84802"/>
    <w:rsid w:val="00C85028"/>
    <w:rsid w:val="00C87680"/>
    <w:rsid w:val="00C90B59"/>
    <w:rsid w:val="00C9246E"/>
    <w:rsid w:val="00C95779"/>
    <w:rsid w:val="00CA1628"/>
    <w:rsid w:val="00CA5208"/>
    <w:rsid w:val="00CA67CC"/>
    <w:rsid w:val="00CA7859"/>
    <w:rsid w:val="00CA7894"/>
    <w:rsid w:val="00CB4E74"/>
    <w:rsid w:val="00CB5598"/>
    <w:rsid w:val="00CC233B"/>
    <w:rsid w:val="00CC3736"/>
    <w:rsid w:val="00CC74F7"/>
    <w:rsid w:val="00CD2714"/>
    <w:rsid w:val="00CD4AC8"/>
    <w:rsid w:val="00CD4AE8"/>
    <w:rsid w:val="00CD50F1"/>
    <w:rsid w:val="00CD5C59"/>
    <w:rsid w:val="00CD6B90"/>
    <w:rsid w:val="00CD6FF9"/>
    <w:rsid w:val="00CD7FAF"/>
    <w:rsid w:val="00CE1135"/>
    <w:rsid w:val="00CE1CEF"/>
    <w:rsid w:val="00CE2E42"/>
    <w:rsid w:val="00CE34B0"/>
    <w:rsid w:val="00CE57DB"/>
    <w:rsid w:val="00CE7E6F"/>
    <w:rsid w:val="00CF2FD9"/>
    <w:rsid w:val="00CF38CE"/>
    <w:rsid w:val="00CF45EB"/>
    <w:rsid w:val="00CF5181"/>
    <w:rsid w:val="00CF5AEA"/>
    <w:rsid w:val="00CF656D"/>
    <w:rsid w:val="00D00B8D"/>
    <w:rsid w:val="00D00D90"/>
    <w:rsid w:val="00D035FE"/>
    <w:rsid w:val="00D043A3"/>
    <w:rsid w:val="00D04451"/>
    <w:rsid w:val="00D04C59"/>
    <w:rsid w:val="00D06D6D"/>
    <w:rsid w:val="00D132B8"/>
    <w:rsid w:val="00D14193"/>
    <w:rsid w:val="00D144E9"/>
    <w:rsid w:val="00D14AD3"/>
    <w:rsid w:val="00D14F7E"/>
    <w:rsid w:val="00D213C6"/>
    <w:rsid w:val="00D2144B"/>
    <w:rsid w:val="00D235FC"/>
    <w:rsid w:val="00D245CD"/>
    <w:rsid w:val="00D26454"/>
    <w:rsid w:val="00D31E95"/>
    <w:rsid w:val="00D321AC"/>
    <w:rsid w:val="00D32C2F"/>
    <w:rsid w:val="00D34555"/>
    <w:rsid w:val="00D35330"/>
    <w:rsid w:val="00D35E21"/>
    <w:rsid w:val="00D400CA"/>
    <w:rsid w:val="00D4099A"/>
    <w:rsid w:val="00D41E63"/>
    <w:rsid w:val="00D4609F"/>
    <w:rsid w:val="00D50F49"/>
    <w:rsid w:val="00D51493"/>
    <w:rsid w:val="00D530BD"/>
    <w:rsid w:val="00D54E85"/>
    <w:rsid w:val="00D55965"/>
    <w:rsid w:val="00D56B45"/>
    <w:rsid w:val="00D6034C"/>
    <w:rsid w:val="00D618E1"/>
    <w:rsid w:val="00D65BC1"/>
    <w:rsid w:val="00D66488"/>
    <w:rsid w:val="00D71903"/>
    <w:rsid w:val="00D71A61"/>
    <w:rsid w:val="00D71C62"/>
    <w:rsid w:val="00D7274A"/>
    <w:rsid w:val="00D74175"/>
    <w:rsid w:val="00D777B4"/>
    <w:rsid w:val="00D80F0A"/>
    <w:rsid w:val="00D83781"/>
    <w:rsid w:val="00D8638C"/>
    <w:rsid w:val="00D87516"/>
    <w:rsid w:val="00D90A76"/>
    <w:rsid w:val="00D92C53"/>
    <w:rsid w:val="00D931B5"/>
    <w:rsid w:val="00D94696"/>
    <w:rsid w:val="00D96412"/>
    <w:rsid w:val="00D9723B"/>
    <w:rsid w:val="00DA34E2"/>
    <w:rsid w:val="00DA3E19"/>
    <w:rsid w:val="00DA5455"/>
    <w:rsid w:val="00DA60C7"/>
    <w:rsid w:val="00DB1D39"/>
    <w:rsid w:val="00DB522C"/>
    <w:rsid w:val="00DB5ACC"/>
    <w:rsid w:val="00DB75C0"/>
    <w:rsid w:val="00DC0D0B"/>
    <w:rsid w:val="00DC1184"/>
    <w:rsid w:val="00DC26C9"/>
    <w:rsid w:val="00DC2A15"/>
    <w:rsid w:val="00DC3BB9"/>
    <w:rsid w:val="00DC4788"/>
    <w:rsid w:val="00DC537E"/>
    <w:rsid w:val="00DC75C8"/>
    <w:rsid w:val="00DC77FB"/>
    <w:rsid w:val="00DD0A49"/>
    <w:rsid w:val="00DD17E1"/>
    <w:rsid w:val="00DD37BC"/>
    <w:rsid w:val="00DD4F4E"/>
    <w:rsid w:val="00DD6606"/>
    <w:rsid w:val="00DE0A81"/>
    <w:rsid w:val="00DE1FED"/>
    <w:rsid w:val="00DE4EA2"/>
    <w:rsid w:val="00DE5563"/>
    <w:rsid w:val="00DF21E6"/>
    <w:rsid w:val="00DF30F1"/>
    <w:rsid w:val="00DF3546"/>
    <w:rsid w:val="00DF3A96"/>
    <w:rsid w:val="00DF3E3C"/>
    <w:rsid w:val="00DF42CB"/>
    <w:rsid w:val="00DF50F4"/>
    <w:rsid w:val="00DF6AF3"/>
    <w:rsid w:val="00DF716C"/>
    <w:rsid w:val="00E0489A"/>
    <w:rsid w:val="00E04DDA"/>
    <w:rsid w:val="00E05A67"/>
    <w:rsid w:val="00E072B0"/>
    <w:rsid w:val="00E153C2"/>
    <w:rsid w:val="00E1543F"/>
    <w:rsid w:val="00E15EA1"/>
    <w:rsid w:val="00E21A60"/>
    <w:rsid w:val="00E25C84"/>
    <w:rsid w:val="00E261E1"/>
    <w:rsid w:val="00E26467"/>
    <w:rsid w:val="00E2648E"/>
    <w:rsid w:val="00E269F9"/>
    <w:rsid w:val="00E307C2"/>
    <w:rsid w:val="00E3083E"/>
    <w:rsid w:val="00E30BAF"/>
    <w:rsid w:val="00E30E16"/>
    <w:rsid w:val="00E310EC"/>
    <w:rsid w:val="00E323AC"/>
    <w:rsid w:val="00E3272B"/>
    <w:rsid w:val="00E3526F"/>
    <w:rsid w:val="00E36C00"/>
    <w:rsid w:val="00E36CD4"/>
    <w:rsid w:val="00E4033C"/>
    <w:rsid w:val="00E42CF5"/>
    <w:rsid w:val="00E456B0"/>
    <w:rsid w:val="00E46118"/>
    <w:rsid w:val="00E53B8C"/>
    <w:rsid w:val="00E5728C"/>
    <w:rsid w:val="00E62923"/>
    <w:rsid w:val="00E646C7"/>
    <w:rsid w:val="00E64DDC"/>
    <w:rsid w:val="00E65979"/>
    <w:rsid w:val="00E73DAD"/>
    <w:rsid w:val="00E7425F"/>
    <w:rsid w:val="00E7466C"/>
    <w:rsid w:val="00E74A48"/>
    <w:rsid w:val="00E8052F"/>
    <w:rsid w:val="00E81542"/>
    <w:rsid w:val="00E84A30"/>
    <w:rsid w:val="00E85341"/>
    <w:rsid w:val="00E95210"/>
    <w:rsid w:val="00E96727"/>
    <w:rsid w:val="00E96A9A"/>
    <w:rsid w:val="00EA28F2"/>
    <w:rsid w:val="00EA3040"/>
    <w:rsid w:val="00EA515D"/>
    <w:rsid w:val="00EA5AD4"/>
    <w:rsid w:val="00EA7D2A"/>
    <w:rsid w:val="00EB44B1"/>
    <w:rsid w:val="00EB558B"/>
    <w:rsid w:val="00EB5A99"/>
    <w:rsid w:val="00EC0A8C"/>
    <w:rsid w:val="00EC1188"/>
    <w:rsid w:val="00EC27CB"/>
    <w:rsid w:val="00EC37E7"/>
    <w:rsid w:val="00EC400E"/>
    <w:rsid w:val="00EC783A"/>
    <w:rsid w:val="00ED0A22"/>
    <w:rsid w:val="00ED1EF8"/>
    <w:rsid w:val="00ED23BF"/>
    <w:rsid w:val="00ED265D"/>
    <w:rsid w:val="00ED2ABD"/>
    <w:rsid w:val="00ED3774"/>
    <w:rsid w:val="00EE200D"/>
    <w:rsid w:val="00EE2F40"/>
    <w:rsid w:val="00EE443D"/>
    <w:rsid w:val="00EE70C0"/>
    <w:rsid w:val="00EF40FC"/>
    <w:rsid w:val="00EF5956"/>
    <w:rsid w:val="00F00268"/>
    <w:rsid w:val="00F01BA1"/>
    <w:rsid w:val="00F038F9"/>
    <w:rsid w:val="00F106ED"/>
    <w:rsid w:val="00F11346"/>
    <w:rsid w:val="00F12728"/>
    <w:rsid w:val="00F131C6"/>
    <w:rsid w:val="00F142FD"/>
    <w:rsid w:val="00F162DB"/>
    <w:rsid w:val="00F2063B"/>
    <w:rsid w:val="00F22C8F"/>
    <w:rsid w:val="00F22D50"/>
    <w:rsid w:val="00F2545D"/>
    <w:rsid w:val="00F321E0"/>
    <w:rsid w:val="00F32B4A"/>
    <w:rsid w:val="00F33336"/>
    <w:rsid w:val="00F33A91"/>
    <w:rsid w:val="00F352F3"/>
    <w:rsid w:val="00F3557D"/>
    <w:rsid w:val="00F3606E"/>
    <w:rsid w:val="00F372FA"/>
    <w:rsid w:val="00F42C48"/>
    <w:rsid w:val="00F4398B"/>
    <w:rsid w:val="00F44663"/>
    <w:rsid w:val="00F46870"/>
    <w:rsid w:val="00F5233E"/>
    <w:rsid w:val="00F531C8"/>
    <w:rsid w:val="00F53F7B"/>
    <w:rsid w:val="00F55D7B"/>
    <w:rsid w:val="00F55DDF"/>
    <w:rsid w:val="00F62D56"/>
    <w:rsid w:val="00F647BA"/>
    <w:rsid w:val="00F66848"/>
    <w:rsid w:val="00F67344"/>
    <w:rsid w:val="00F7002F"/>
    <w:rsid w:val="00F73D63"/>
    <w:rsid w:val="00F76D8E"/>
    <w:rsid w:val="00F8443A"/>
    <w:rsid w:val="00F855D4"/>
    <w:rsid w:val="00F85A97"/>
    <w:rsid w:val="00F85E6C"/>
    <w:rsid w:val="00F87C10"/>
    <w:rsid w:val="00F9482E"/>
    <w:rsid w:val="00F95165"/>
    <w:rsid w:val="00F95565"/>
    <w:rsid w:val="00F95B63"/>
    <w:rsid w:val="00FA1719"/>
    <w:rsid w:val="00FA39D1"/>
    <w:rsid w:val="00FA3F30"/>
    <w:rsid w:val="00FA60D2"/>
    <w:rsid w:val="00FA6DCA"/>
    <w:rsid w:val="00FB00AB"/>
    <w:rsid w:val="00FB5424"/>
    <w:rsid w:val="00FB7A39"/>
    <w:rsid w:val="00FC7428"/>
    <w:rsid w:val="00FD0B73"/>
    <w:rsid w:val="00FD2A25"/>
    <w:rsid w:val="00FD2CA7"/>
    <w:rsid w:val="00FD5C13"/>
    <w:rsid w:val="00FD65FA"/>
    <w:rsid w:val="00FE03D0"/>
    <w:rsid w:val="00FE0D5E"/>
    <w:rsid w:val="00FE2B97"/>
    <w:rsid w:val="00FE5BDC"/>
    <w:rsid w:val="00FE5D6B"/>
    <w:rsid w:val="00FF0077"/>
    <w:rsid w:val="00FF104B"/>
    <w:rsid w:val="00FF1564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2535"/>
    <o:shapelayout v:ext="edit">
      <o:idmap v:ext="edit" data="1"/>
      <o:rules v:ext="edit">
        <o:r id="V:Rule6" type="connector" idref="#_x0000_s1047"/>
        <o:r id="V:Rule7" type="connector" idref="#_x0000_s1044"/>
        <o:r id="V:Rule8" type="connector" idref="#_x0000_s1055"/>
        <o:r id="V:Rule9" type="connector" idref="#_x0000_s1056"/>
        <o:r id="V:Rule10" type="connector" idref="#_x0000_s1050"/>
      </o:rules>
    </o:shapelayout>
  </w:shapeDefaults>
  <w:decimalSymbol w:val="."/>
  <w:listSeparator w:val=","/>
  <w14:docId w14:val="1123606A"/>
  <w15:docId w15:val="{67E6936C-2FD2-4D9C-A6B4-A1B530920D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0373"/>
    <w:rPr>
      <w:rFonts w:ascii="Arial" w:eastAsia="Times New Roman" w:hAnsi="Arial" w:cs="Arial"/>
      <w:color w:val="000000"/>
      <w:sz w:val="24"/>
      <w:szCs w:val="24"/>
    </w:rPr>
  </w:style>
  <w:style w:type="paragraph" w:styleId="Heading1">
    <w:name w:val="heading 1"/>
    <w:basedOn w:val="Normal"/>
    <w:next w:val="Paragraph"/>
    <w:link w:val="Heading1Char"/>
    <w:uiPriority w:val="99"/>
    <w:qFormat/>
    <w:rsid w:val="00990373"/>
    <w:pPr>
      <w:keepNext/>
      <w:pageBreakBefore/>
      <w:numPr>
        <w:numId w:val="1"/>
      </w:numPr>
      <w:spacing w:before="100" w:beforeAutospacing="1" w:after="100" w:afterAutospacing="1"/>
      <w:outlineLvl w:val="0"/>
    </w:pPr>
    <w:rPr>
      <w:rFonts w:ascii="Verdana" w:hAnsi="Verdana"/>
      <w:bCs/>
      <w:kern w:val="32"/>
      <w:sz w:val="48"/>
      <w:szCs w:val="48"/>
      <w:lang w:eastAsia="en-US"/>
    </w:rPr>
  </w:style>
  <w:style w:type="paragraph" w:styleId="Heading2">
    <w:name w:val="heading 2"/>
    <w:basedOn w:val="Heading1"/>
    <w:next w:val="Paragraph"/>
    <w:link w:val="Heading2Char"/>
    <w:uiPriority w:val="99"/>
    <w:qFormat/>
    <w:rsid w:val="00990373"/>
    <w:pPr>
      <w:pageBreakBefore w:val="0"/>
      <w:numPr>
        <w:ilvl w:val="1"/>
      </w:numPr>
      <w:tabs>
        <w:tab w:val="clear" w:pos="1077"/>
        <w:tab w:val="num" w:pos="1219"/>
      </w:tabs>
      <w:outlineLvl w:val="1"/>
    </w:pPr>
    <w:rPr>
      <w:iCs/>
      <w:sz w:val="36"/>
      <w:szCs w:val="28"/>
      <w:lang w:val="en-US"/>
    </w:rPr>
  </w:style>
  <w:style w:type="paragraph" w:styleId="Heading3">
    <w:name w:val="heading 3"/>
    <w:basedOn w:val="Heading2"/>
    <w:next w:val="Paragraph"/>
    <w:link w:val="Heading3Char"/>
    <w:uiPriority w:val="99"/>
    <w:qFormat/>
    <w:rsid w:val="00990373"/>
    <w:pPr>
      <w:numPr>
        <w:ilvl w:val="2"/>
      </w:numPr>
      <w:outlineLvl w:val="2"/>
    </w:pPr>
    <w:rPr>
      <w:bCs w:val="0"/>
      <w:sz w:val="32"/>
      <w:szCs w:val="26"/>
    </w:rPr>
  </w:style>
  <w:style w:type="paragraph" w:styleId="Heading4">
    <w:name w:val="heading 4"/>
    <w:basedOn w:val="Heading3"/>
    <w:next w:val="Paragraph"/>
    <w:link w:val="Heading4Char"/>
    <w:uiPriority w:val="99"/>
    <w:qFormat/>
    <w:rsid w:val="00990373"/>
    <w:pPr>
      <w:numPr>
        <w:ilvl w:val="3"/>
      </w:numPr>
      <w:outlineLvl w:val="3"/>
    </w:pPr>
    <w:rPr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990373"/>
    <w:rPr>
      <w:rFonts w:ascii="Verdana" w:hAnsi="Verdana" w:cs="Arial"/>
      <w:bCs/>
      <w:color w:val="000000"/>
      <w:kern w:val="32"/>
      <w:sz w:val="48"/>
      <w:szCs w:val="48"/>
    </w:rPr>
  </w:style>
  <w:style w:type="character" w:customStyle="1" w:styleId="Heading2Char">
    <w:name w:val="Heading 2 Char"/>
    <w:link w:val="Heading2"/>
    <w:uiPriority w:val="99"/>
    <w:locked/>
    <w:rsid w:val="00990373"/>
    <w:rPr>
      <w:rFonts w:ascii="Verdana" w:hAnsi="Verdana" w:cs="Arial"/>
      <w:bCs/>
      <w:iCs/>
      <w:color w:val="000000"/>
      <w:kern w:val="32"/>
      <w:sz w:val="28"/>
      <w:szCs w:val="28"/>
      <w:lang w:val="en-US"/>
    </w:rPr>
  </w:style>
  <w:style w:type="character" w:customStyle="1" w:styleId="Heading3Char">
    <w:name w:val="Heading 3 Char"/>
    <w:link w:val="Heading3"/>
    <w:uiPriority w:val="99"/>
    <w:locked/>
    <w:rsid w:val="00990373"/>
    <w:rPr>
      <w:rFonts w:ascii="Verdana" w:hAnsi="Verdana" w:cs="Arial"/>
      <w:iCs/>
      <w:color w:val="000000"/>
      <w:kern w:val="32"/>
      <w:sz w:val="26"/>
      <w:szCs w:val="26"/>
      <w:lang w:val="en-US"/>
    </w:rPr>
  </w:style>
  <w:style w:type="character" w:customStyle="1" w:styleId="Heading4Char">
    <w:name w:val="Heading 4 Char"/>
    <w:link w:val="Heading4"/>
    <w:uiPriority w:val="99"/>
    <w:locked/>
    <w:rsid w:val="00990373"/>
    <w:rPr>
      <w:rFonts w:ascii="Verdana" w:hAnsi="Verdana" w:cs="Arial"/>
      <w:bCs/>
      <w:iCs/>
      <w:color w:val="000000"/>
      <w:kern w:val="32"/>
      <w:sz w:val="28"/>
      <w:szCs w:val="28"/>
      <w:lang w:val="en-US"/>
    </w:rPr>
  </w:style>
  <w:style w:type="paragraph" w:customStyle="1" w:styleId="Paragraph">
    <w:name w:val="Paragraph"/>
    <w:link w:val="ParagraphChar"/>
    <w:uiPriority w:val="99"/>
    <w:rsid w:val="00990373"/>
    <w:pPr>
      <w:spacing w:before="100" w:beforeAutospacing="1" w:after="100" w:afterAutospacing="1"/>
    </w:pPr>
    <w:rPr>
      <w:rFonts w:ascii="Verdana" w:eastAsia="Times New Roman" w:hAnsi="Verdana" w:cs="Arial"/>
      <w:color w:val="000000"/>
      <w:szCs w:val="24"/>
      <w:lang w:eastAsia="en-US"/>
    </w:rPr>
  </w:style>
  <w:style w:type="character" w:customStyle="1" w:styleId="ParagraphChar">
    <w:name w:val="Paragraph Char"/>
    <w:link w:val="Paragraph"/>
    <w:uiPriority w:val="99"/>
    <w:locked/>
    <w:rsid w:val="00990373"/>
    <w:rPr>
      <w:rFonts w:ascii="Verdana" w:eastAsia="Times New Roman" w:hAnsi="Verdana" w:cs="Arial"/>
      <w:color w:val="000000"/>
      <w:szCs w:val="24"/>
      <w:lang w:val="en-GB" w:eastAsia="en-US" w:bidi="ar-SA"/>
    </w:rPr>
  </w:style>
  <w:style w:type="table" w:styleId="TableGrid">
    <w:name w:val="Table Grid"/>
    <w:basedOn w:val="TableNormal"/>
    <w:uiPriority w:val="99"/>
    <w:rsid w:val="00990373"/>
    <w:rPr>
      <w:rFonts w:ascii="Arial" w:eastAsia="Times New Roman" w:hAnsi="Arial" w:cs="Arial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990373"/>
    <w:pPr>
      <w:ind w:left="720"/>
      <w:contextualSpacing/>
    </w:pPr>
  </w:style>
  <w:style w:type="paragraph" w:customStyle="1" w:styleId="22-Modeltekst">
    <w:name w:val="22 - Model_tekst"/>
    <w:basedOn w:val="Normal"/>
    <w:uiPriority w:val="99"/>
    <w:rsid w:val="00990373"/>
    <w:pPr>
      <w:widowControl w:val="0"/>
      <w:autoSpaceDE w:val="0"/>
      <w:autoSpaceDN w:val="0"/>
      <w:adjustRightInd w:val="0"/>
      <w:spacing w:after="170" w:line="280" w:lineRule="atLeast"/>
      <w:jc w:val="both"/>
      <w:textAlignment w:val="baseline"/>
    </w:pPr>
    <w:rPr>
      <w:rFonts w:ascii="NewCenturySchlbk" w:hAnsi="NewCenturySchlbk" w:cs="NewCenturySchlbk"/>
      <w:spacing w:val="-13"/>
      <w:sz w:val="22"/>
      <w:szCs w:val="22"/>
      <w:lang w:val="en-US" w:eastAsia="en-US"/>
    </w:rPr>
  </w:style>
  <w:style w:type="paragraph" w:customStyle="1" w:styleId="22-Modeltekst1ofbullet">
    <w:name w:val="22 - Model_tekst (1. of bullet)"/>
    <w:basedOn w:val="22-Modeltekst"/>
    <w:uiPriority w:val="99"/>
    <w:rsid w:val="00990373"/>
    <w:pPr>
      <w:tabs>
        <w:tab w:val="left" w:pos="283"/>
        <w:tab w:val="center" w:leader="dot" w:pos="7483"/>
        <w:tab w:val="center" w:pos="7937"/>
      </w:tabs>
      <w:spacing w:after="113"/>
      <w:ind w:left="283" w:hanging="283"/>
      <w:jc w:val="left"/>
    </w:pPr>
  </w:style>
  <w:style w:type="paragraph" w:styleId="Header">
    <w:name w:val="header"/>
    <w:basedOn w:val="Normal"/>
    <w:link w:val="HeaderChar"/>
    <w:uiPriority w:val="99"/>
    <w:semiHidden/>
    <w:rsid w:val="0026340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semiHidden/>
    <w:locked/>
    <w:rsid w:val="00263406"/>
    <w:rPr>
      <w:rFonts w:ascii="Arial" w:hAnsi="Arial" w:cs="Arial"/>
      <w:color w:val="000000"/>
      <w:sz w:val="24"/>
      <w:szCs w:val="24"/>
      <w:lang w:eastAsia="en-GB"/>
    </w:rPr>
  </w:style>
  <w:style w:type="paragraph" w:styleId="Footer">
    <w:name w:val="footer"/>
    <w:basedOn w:val="Normal"/>
    <w:link w:val="FooterChar"/>
    <w:uiPriority w:val="99"/>
    <w:rsid w:val="0026340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locked/>
    <w:rsid w:val="00263406"/>
    <w:rPr>
      <w:rFonts w:ascii="Arial" w:hAnsi="Arial" w:cs="Arial"/>
      <w:color w:val="000000"/>
      <w:sz w:val="24"/>
      <w:szCs w:val="24"/>
      <w:lang w:eastAsia="en-GB"/>
    </w:rPr>
  </w:style>
  <w:style w:type="character" w:styleId="SubtleEmphasis">
    <w:name w:val="Subtle Emphasis"/>
    <w:uiPriority w:val="19"/>
    <w:qFormat/>
    <w:rsid w:val="002D1BEF"/>
    <w:rPr>
      <w:i/>
      <w:iCs/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12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8128F"/>
    <w:rPr>
      <w:rFonts w:ascii="Segoe UI" w:eastAsia="Times New Roman" w:hAnsi="Segoe UI" w:cs="Segoe UI"/>
      <w:color w:val="000000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0421B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421B1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0421B1"/>
    <w:rPr>
      <w:rFonts w:ascii="Arial" w:eastAsia="Times New Roman" w:hAnsi="Arial" w:cs="Arial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421B1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421B1"/>
    <w:rPr>
      <w:rFonts w:ascii="Arial" w:eastAsia="Times New Roman" w:hAnsi="Arial" w:cs="Arial"/>
      <w:b/>
      <w:bCs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image" Target="media/image15.wmf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customXml" Target="../customXml/item3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oleObject" Target="embeddings/oleObject1.bin"/><Relationship Id="rId27" Type="http://schemas.openxmlformats.org/officeDocument/2006/relationships/customXml" Target="../customXml/item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ermit File" ma:contentTypeID="0x0101000E9AD557692E154F9D2697C8C6432F7600A4CEBB1D6A641A4E837F1E441D55020D" ma:contentTypeVersion="45" ma:contentTypeDescription="Create a new document." ma:contentTypeScope="" ma:versionID="69091e4700ec431e0990d218e32383b3">
  <xsd:schema xmlns:xsd="http://www.w3.org/2001/XMLSchema" xmlns:xs="http://www.w3.org/2001/XMLSchema" xmlns:p="http://schemas.microsoft.com/office/2006/metadata/properties" xmlns:ns2="8595a0ec-c146-4eeb-925a-270f4bc4be63" xmlns:ns3="662745e8-e224-48e8-a2e3-254862b8c2f5" xmlns:ns4="eebef177-55b5-4448-a5fb-28ea454417ee" xmlns:ns5="5ffd8e36-f429-4edc-ab50-c5be84842779" xmlns:ns6="13c3dd66-95f8-469c-aefa-160cfe61df31" targetNamespace="http://schemas.microsoft.com/office/2006/metadata/properties" ma:root="true" ma:fieldsID="67dbef5ffbbb47677e30d9231999aaf6" ns2:_="" ns3:_="" ns4:_="" ns5:_="" ns6:_="">
    <xsd:import namespace="8595a0ec-c146-4eeb-925a-270f4bc4be63"/>
    <xsd:import namespace="662745e8-e224-48e8-a2e3-254862b8c2f5"/>
    <xsd:import namespace="eebef177-55b5-4448-a5fb-28ea454417ee"/>
    <xsd:import namespace="5ffd8e36-f429-4edc-ab50-c5be84842779"/>
    <xsd:import namespace="13c3dd66-95f8-469c-aefa-160cfe61df31"/>
    <xsd:element name="properties">
      <xsd:complexType>
        <xsd:sequence>
          <xsd:element name="documentManagement">
            <xsd:complexType>
              <xsd:all>
                <xsd:element ref="ns2:d3564be703db47eda46ec138bc1ba091" minOccurs="0"/>
                <xsd:element ref="ns3:TaxCatchAll" minOccurs="0"/>
                <xsd:element ref="ns3:TaxCatchAllLabel" minOccurs="0"/>
                <xsd:element ref="ns4:DocumentDate"/>
                <xsd:element ref="ns4:EAReceivedDate"/>
                <xsd:element ref="ns4:ExternalAuthor"/>
                <xsd:element ref="ns2:c52c737aaa794145b5e1ab0b33580095" minOccurs="0"/>
                <xsd:element ref="ns2:ncb1594ff73b435992550f571a78c184" minOccurs="0"/>
                <xsd:element ref="ns2:p517ccc45a7e4674ae144f9410147bb3" minOccurs="0"/>
                <xsd:element ref="ns2:f91636ce86a943e5a85e589048b494b2" minOccurs="0"/>
                <xsd:element ref="ns4:PermitNumber"/>
                <xsd:element ref="ns4:OtherReference" minOccurs="0"/>
                <xsd:element ref="ns4:EPRNumber" minOccurs="0"/>
                <xsd:element ref="ns4:Customer_x002f_OperatorName"/>
                <xsd:element ref="ns4:SiteName"/>
                <xsd:element ref="ns4:FacilityAddress"/>
                <xsd:element ref="ns4:FacilityAddressPostcode"/>
                <xsd:element ref="ns2:ga477587807b4e8dbd9d142e03c014fa" minOccurs="0"/>
                <xsd:element ref="ns2:la34db7254a948be973d9738b9f07ba7" minOccurs="0"/>
                <xsd:element ref="ns2:bf174f8632e04660b372cf372c1956fe" minOccurs="0"/>
                <xsd:element ref="ns2:mb0b523b12654e57a98fd73f451222f6" minOccurs="0"/>
                <xsd:element ref="ns4:CessationDate" minOccurs="0"/>
                <xsd:element ref="ns4:NationalSecurity" minOccurs="0"/>
                <xsd:element ref="ns2:ed3cfd1978f244c4af5dc9d642a18018" minOccurs="0"/>
                <xsd:element ref="ns4:CurrentPermit" minOccurs="0"/>
                <xsd:element ref="ns5:EventLink" minOccurs="0"/>
                <xsd:element ref="ns2:m63bd5d2e6554c968a3f4ff9289590fe" minOccurs="0"/>
                <xsd:element ref="ns2:d22401b98bfe4ec6b8dacbec81c66a1e" minOccurs="0"/>
                <xsd:element ref="ns6:MediaServiceMetadata" minOccurs="0"/>
                <xsd:element ref="ns6:MediaServiceFastMetadata" minOccurs="0"/>
                <xsd:element ref="ns6:MediaServiceAutoTags" minOccurs="0"/>
                <xsd:element ref="ns6:MediaServiceOCR" minOccurs="0"/>
                <xsd:element ref="ns6:MediaServiceGenerationTime" minOccurs="0"/>
                <xsd:element ref="ns6:MediaServiceEventHashCode" minOccurs="0"/>
                <xsd:element ref="ns6:MediaServiceDateTaken" minOccurs="0"/>
                <xsd:element ref="ns6:MediaServiceAutoKeyPoints" minOccurs="0"/>
                <xsd:element ref="ns6:MediaServiceKeyPoints" minOccurs="0"/>
                <xsd:element ref="ns6:MediaServiceLocation" minOccurs="0"/>
                <xsd:element ref="ns6:MediaLengthInSeconds" minOccurs="0"/>
                <xsd:element ref="ns2:SharedWithUsers" minOccurs="0"/>
                <xsd:element ref="ns2:SharedWithDetails" minOccurs="0"/>
                <xsd:element ref="ns6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95a0ec-c146-4eeb-925a-270f4bc4be63" elementFormDefault="qualified">
    <xsd:import namespace="http://schemas.microsoft.com/office/2006/documentManagement/types"/>
    <xsd:import namespace="http://schemas.microsoft.com/office/infopath/2007/PartnerControls"/>
    <xsd:element name="d3564be703db47eda46ec138bc1ba091" ma:index="8" ma:taxonomy="true" ma:internalName="d3564be703db47eda46ec138bc1ba091" ma:taxonomyFieldName="ActivityGrouping" ma:displayName="Activity Grouping" ma:default="8;#Unassigned|cb01650a-31a4-4ad3-af7c-01edd0cc5fa8" ma:fieldId="{d3564be7-03db-47ed-a46e-c138bc1ba091}" ma:sspId="d1117845-93f6-4da3-abaa-fcb4fa669c78" ma:termSetId="c26d6a6f-914d-4d0c-bc0a-7a709b431a1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52c737aaa794145b5e1ab0b33580095" ma:index="15" ma:taxonomy="true" ma:internalName="c52c737aaa794145b5e1ab0b33580095" ma:taxonomyFieldName="DisclosureStatus" ma:displayName="Disclosure Status" ma:fieldId="{c52c737a-aa79-4145-b5e1-ab0b33580095}" ma:sspId="d1117845-93f6-4da3-abaa-fcb4fa669c78" ma:termSetId="be5a9b7f-442f-4603-a8b8-76f5f1ec70c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cb1594ff73b435992550f571a78c184" ma:index="17" ma:taxonomy="true" ma:internalName="ncb1594ff73b435992550f571a78c184" ma:taxonomyFieldName="Regime" ma:displayName="Regime" ma:fieldId="{7cb1594f-f73b-4359-9255-0f571a78c184}" ma:taxonomyMulti="true" ma:sspId="d1117845-93f6-4da3-abaa-fcb4fa669c78" ma:termSetId="79e1bcb8-4c43-4df4-ad15-4ec7b927a8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517ccc45a7e4674ae144f9410147bb3" ma:index="19" ma:taxonomy="true" ma:internalName="p517ccc45a7e4674ae144f9410147bb3" ma:taxonomyFieldName="RegulatedActivityClass" ma:displayName="Regulated Activity Class" ma:fieldId="{9517ccc4-5a7e-4674-ae14-4f9410147bb3}" ma:taxonomyMulti="true" ma:sspId="d1117845-93f6-4da3-abaa-fcb4fa669c78" ma:termSetId="41ee975a-727d-4c90-bb75-bfa3c8eb72d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91636ce86a943e5a85e589048b494b2" ma:index="21" nillable="true" ma:taxonomy="true" ma:internalName="f91636ce86a943e5a85e589048b494b2" ma:taxonomyFieldName="RegulatedActivitySub_x002d_Class" ma:displayName="Regulated Activity Sub-Class" ma:fieldId="{f91636ce-86a9-43e5-a85e-589048b494b2}" ma:taxonomyMulti="true" ma:sspId="d1117845-93f6-4da3-abaa-fcb4fa669c78" ma:termSetId="3c5ee371-f842-4910-b55e-fca1c7c085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477587807b4e8dbd9d142e03c014fa" ma:index="30" nillable="true" ma:taxonomy="true" ma:internalName="ga477587807b4e8dbd9d142e03c014fa" ma:taxonomyFieldName="Catchment" ma:displayName="Catchment" ma:fieldId="{0a477587-807b-4e8d-bd9d-142e03c014fa}" ma:sspId="d1117845-93f6-4da3-abaa-fcb4fa669c78" ma:termSetId="a3d7cc5e-3544-4097-ac09-3626e2dfc582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a34db7254a948be973d9738b9f07ba7" ma:index="32" ma:taxonomy="true" ma:internalName="la34db7254a948be973d9738b9f07ba7" ma:taxonomyFieldName="TypeofPermit" ma:displayName="Type of Permit" ma:default="32;#N/A - Do not select for New Permits|0430e4c2-ee0a-4b2d-9af6-df735aafbcb2" ma:fieldId="{5a34db72-54a9-48be-973d-9738b9f07ba7}" ma:taxonomyMulti="true" ma:sspId="d1117845-93f6-4da3-abaa-fcb4fa669c78" ma:termSetId="7d47b671-38b6-4716-ba29-cfb8e9b10e5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f174f8632e04660b372cf372c1956fe" ma:index="34" nillable="true" ma:taxonomy="true" ma:internalName="bf174f8632e04660b372cf372c1956fe" ma:taxonomyFieldName="StandardRulesID" ma:displayName="StandardRulesID" ma:fieldId="{bf174f86-32e0-4660-b372-cf372c1956fe}" ma:taxonomyMulti="true" ma:sspId="d1117845-93f6-4da3-abaa-fcb4fa669c78" ma:termSetId="8e138792-83d5-43de-b6e8-7ca5b827ccd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b0b523b12654e57a98fd73f451222f6" ma:index="36" nillable="true" ma:taxonomy="true" ma:internalName="mb0b523b12654e57a98fd73f451222f6" ma:taxonomyFieldName="CessationStatus" ma:displayName="Cessation Status" ma:fieldId="{6b0b523b-1265-4e57-a98f-d73f451222f6}" ma:sspId="d1117845-93f6-4da3-abaa-fcb4fa669c78" ma:termSetId="8efff926-82ca-4afb-81c6-bc22e4acfd6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d3cfd1978f244c4af5dc9d642a18018" ma:index="40" nillable="true" ma:taxonomy="true" ma:internalName="ed3cfd1978f244c4af5dc9d642a18018" ma:taxonomyFieldName="MajorProjectID" ma:displayName="Major Project ID" ma:fieldId="{ed3cfd19-78f2-44c4-af5d-c9d642a18018}" ma:sspId="d1117845-93f6-4da3-abaa-fcb4fa669c78" ma:termSetId="d4a353e3-1bf8-453f-805b-242d6a6db91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63bd5d2e6554c968a3f4ff9289590fe" ma:index="44" nillable="true" ma:taxonomy="true" ma:internalName="m63bd5d2e6554c968a3f4ff9289590fe" ma:taxonomyFieldName="EventType1" ma:displayName="Event Type" ma:readOnly="false" ma:fieldId="{663bd5d2-e655-4c96-8a3f-4ff9289590fe}" ma:sspId="d1117845-93f6-4da3-abaa-fcb4fa669c78" ma:termSetId="6eb2a3b8-caae-450e-a142-afb8c0df3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22401b98bfe4ec6b8dacbec81c66a1e" ma:index="46" nillable="true" ma:taxonomy="true" ma:internalName="d22401b98bfe4ec6b8dacbec81c66a1e" ma:taxonomyFieldName="PermitDocumentType" ma:displayName="Permit Document Type" ma:readOnly="false" ma:fieldId="{d22401b9-8bfe-4ec6-b8da-cbec81c66a1e}" ma:sspId="d1117845-93f6-4da3-abaa-fcb4fa669c78" ma:termSetId="1e9654a3-ed8b-47e0-af9b-cd306150e83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5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6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2745e8-e224-48e8-a2e3-254862b8c2f5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92e41c19-1047-4874-acff-e817b08e966f}" ma:internalName="TaxCatchAll" ma:showField="CatchAllData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92e41c19-1047-4874-acff-e817b08e966f}" ma:internalName="TaxCatchAllLabel" ma:readOnly="true" ma:showField="CatchAllDataLabel" ma:web="8595a0ec-c146-4eeb-925a-270f4bc4be6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ef177-55b5-4448-a5fb-28ea454417ee" elementFormDefault="qualified">
    <xsd:import namespace="http://schemas.microsoft.com/office/2006/documentManagement/types"/>
    <xsd:import namespace="http://schemas.microsoft.com/office/infopath/2007/PartnerControls"/>
    <xsd:element name="DocumentDate" ma:index="12" ma:displayName="Document Date" ma:format="DateOnly" ma:internalName="DocumentDate">
      <xsd:simpleType>
        <xsd:restriction base="dms:DateTime"/>
      </xsd:simpleType>
    </xsd:element>
    <xsd:element name="EAReceivedDate" ma:index="13" ma:displayName="Received Date" ma:format="DateOnly" ma:internalName="EAReceivedDate">
      <xsd:simpleType>
        <xsd:restriction base="dms:DateTime"/>
      </xsd:simpleType>
    </xsd:element>
    <xsd:element name="ExternalAuthor" ma:index="14" ma:displayName="External Author" ma:internalName="ExternalAuthor">
      <xsd:simpleType>
        <xsd:restriction base="dms:Text">
          <xsd:maxLength value="255"/>
        </xsd:restriction>
      </xsd:simpleType>
    </xsd:element>
    <xsd:element name="PermitNumber" ma:index="23" ma:displayName="Permit Number" ma:internalName="PermitNumber">
      <xsd:simpleType>
        <xsd:restriction base="dms:Text">
          <xsd:maxLength value="255"/>
        </xsd:restriction>
      </xsd:simpleType>
    </xsd:element>
    <xsd:element name="OtherReference" ma:index="24" nillable="true" ma:displayName="Other Reference" ma:internalName="OtherReference">
      <xsd:simpleType>
        <xsd:restriction base="dms:Text">
          <xsd:maxLength value="255"/>
        </xsd:restriction>
      </xsd:simpleType>
    </xsd:element>
    <xsd:element name="EPRNumber" ma:index="25" nillable="true" ma:displayName="EPR Number" ma:internalName="EPRNumber">
      <xsd:simpleType>
        <xsd:restriction base="dms:Text">
          <xsd:maxLength value="255"/>
        </xsd:restriction>
      </xsd:simpleType>
    </xsd:element>
    <xsd:element name="Customer_x002f_OperatorName" ma:index="26" ma:displayName="Customer / Operator Name" ma:internalName="Customer_x002F_OperatorName">
      <xsd:simpleType>
        <xsd:restriction base="dms:Text">
          <xsd:maxLength value="255"/>
        </xsd:restriction>
      </xsd:simpleType>
    </xsd:element>
    <xsd:element name="SiteName" ma:index="27" ma:displayName="Facility Name" ma:internalName="SiteName">
      <xsd:simpleType>
        <xsd:restriction base="dms:Text">
          <xsd:maxLength value="255"/>
        </xsd:restriction>
      </xsd:simpleType>
    </xsd:element>
    <xsd:element name="FacilityAddress" ma:index="28" ma:displayName="Facility Address" ma:internalName="FacilityAddress">
      <xsd:simpleType>
        <xsd:restriction base="dms:Note">
          <xsd:maxLength value="255"/>
        </xsd:restriction>
      </xsd:simpleType>
    </xsd:element>
    <xsd:element name="FacilityAddressPostcode" ma:index="29" ma:displayName="Facility Address Postcode" ma:internalName="FacilityAddressPostcode">
      <xsd:simpleType>
        <xsd:restriction base="dms:Text">
          <xsd:maxLength value="255"/>
        </xsd:restriction>
      </xsd:simpleType>
    </xsd:element>
    <xsd:element name="CessationDate" ma:index="38" nillable="true" ma:displayName="Cessation Date" ma:format="DateOnly" ma:internalName="CessationDate">
      <xsd:simpleType>
        <xsd:restriction base="dms:DateTime"/>
      </xsd:simpleType>
    </xsd:element>
    <xsd:element name="NationalSecurity" ma:index="39" nillable="true" ma:displayName="National Security" ma:default="No" ma:format="Dropdown" ma:internalName="NationalSecurity">
      <xsd:simpleType>
        <xsd:restriction base="dms:Choice">
          <xsd:enumeration value="Yes"/>
          <xsd:enumeration value="No"/>
        </xsd:restriction>
      </xsd:simpleType>
    </xsd:element>
    <xsd:element name="CurrentPermit" ma:index="42" nillable="true" ma:displayName="Current Permit" ma:default="N/A - Do not select for New Permits" ma:format="Dropdown" ma:internalName="CurrentPermit">
      <xsd:simpleType>
        <xsd:restriction base="dms:Choice">
          <xsd:enumeration value="Yes"/>
          <xsd:enumeration value="No"/>
          <xsd:enumeration value="N/A - Do not select for New Permit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fd8e36-f429-4edc-ab50-c5be84842779" elementFormDefault="qualified">
    <xsd:import namespace="http://schemas.microsoft.com/office/2006/documentManagement/types"/>
    <xsd:import namespace="http://schemas.microsoft.com/office/infopath/2007/PartnerControls"/>
    <xsd:element name="EventLink" ma:index="43" nillable="true" ma:displayName="Event Link" ma:internalName="EventLink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3dd66-95f8-469c-aefa-160cfe61df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4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4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50" nillable="true" ma:displayName="Tags" ma:internalName="MediaServiceAutoTags" ma:readOnly="true">
      <xsd:simpleType>
        <xsd:restriction base="dms:Text"/>
      </xsd:simpleType>
    </xsd:element>
    <xsd:element name="MediaServiceOCR" ma:index="5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5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5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5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5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5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57" nillable="true" ma:displayName="Location" ma:internalName="MediaServiceLocation" ma:readOnly="true">
      <xsd:simpleType>
        <xsd:restriction base="dms:Text"/>
      </xsd:simpleType>
    </xsd:element>
    <xsd:element name="MediaLengthInSeconds" ma:index="5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62" nillable="true" ma:taxonomy="true" ma:internalName="lcf76f155ced4ddcb4097134ff3c332f" ma:taxonomyFieldName="MediaServiceImageTags" ma:displayName="Image Tags" ma:readOnly="false" ma:fieldId="{5cf76f15-5ced-4ddc-b409-7134ff3c332f}" ma:taxonomyMulti="true" ma:sspId="d1117845-93f6-4da3-abaa-fcb4fa669c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AReceivedDate xmlns="eebef177-55b5-4448-a5fb-28ea454417ee">2022-12-08T00:00:00+00:00</EAReceivedDate>
    <c52c737aaa794145b5e1ab0b33580095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 Register</TermName>
          <TermId xmlns="http://schemas.microsoft.com/office/infopath/2007/PartnerControls">f1fcf6a6-5d97-4f1d-964e-a2f916eb1f18</TermId>
        </TermInfo>
      </Terms>
    </c52c737aaa794145b5e1ab0b33580095>
    <PermitNumber xmlns="eebef177-55b5-4448-a5fb-28ea454417ee">epr-yp3832ws</PermitNumber>
    <la34db7254a948be973d9738b9f07ba7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N/A - Do not select for New Permits</TermName>
          <TermId xmlns="http://schemas.microsoft.com/office/infopath/2007/PartnerControls">0430e4c2-ee0a-4b2d-9af6-df735aafbcb2</TermId>
        </TermInfo>
      </Terms>
    </la34db7254a948be973d9738b9f07ba7>
    <CessationDate xmlns="eebef177-55b5-4448-a5fb-28ea454417ee" xsi:nil="true"/>
    <NationalSecurity xmlns="eebef177-55b5-4448-a5fb-28ea454417ee">No</NationalSecurity>
    <OtherReference xmlns="eebef177-55b5-4448-a5fb-28ea454417ee">-</OtherReference>
    <EventLink xmlns="5ffd8e36-f429-4edc-ab50-c5be84842779" xsi:nil="true"/>
    <d22401b98bfe4ec6b8dacbec81c66a1e xmlns="8595a0ec-c146-4eeb-925a-270f4bc4be63">
      <Terms xmlns="http://schemas.microsoft.com/office/infopath/2007/PartnerControls"/>
    </d22401b98bfe4ec6b8dacbec81c66a1e>
    <Customer_x002f_OperatorName xmlns="eebef177-55b5-4448-a5fb-28ea454417ee">Oates Environmental Ltd</Customer_x002f_OperatorName>
    <ncb1594ff73b435992550f571a78c184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EPR</TermName>
          <TermId xmlns="http://schemas.microsoft.com/office/infopath/2007/PartnerControls">0e5af97d-1a8c-4d8f-a20b-528a11cab1f6</TermId>
        </TermInfo>
      </Terms>
    </ncb1594ff73b435992550f571a78c184>
    <DocumentDate xmlns="eebef177-55b5-4448-a5fb-28ea454417ee">2022-11-30T00:00:00+00:00</DocumentDate>
    <f91636ce86a943e5a85e589048b494b2 xmlns="8595a0ec-c146-4eeb-925a-270f4bc4be63">
      <Terms xmlns="http://schemas.microsoft.com/office/infopath/2007/PartnerControls"/>
    </f91636ce86a943e5a85e589048b494b2>
    <bf174f8632e04660b372cf372c1956fe xmlns="8595a0ec-c146-4eeb-925a-270f4bc4be63">
      <Terms xmlns="http://schemas.microsoft.com/office/infopath/2007/PartnerControls"/>
    </bf174f8632e04660b372cf372c1956fe>
    <mb0b523b12654e57a98fd73f451222f6 xmlns="8595a0ec-c146-4eeb-925a-270f4bc4be63">
      <Terms xmlns="http://schemas.microsoft.com/office/infopath/2007/PartnerControls"/>
    </mb0b523b12654e57a98fd73f451222f6>
    <CurrentPermit xmlns="eebef177-55b5-4448-a5fb-28ea454417ee">N/A - Do not select for New Permits</CurrentPermit>
    <EPRNumber xmlns="eebef177-55b5-4448-a5fb-28ea454417ee">EPR/YP3832WS/V003</EPRNumber>
    <ed3cfd1978f244c4af5dc9d642a18018 xmlns="8595a0ec-c146-4eeb-925a-270f4bc4be63">
      <Terms xmlns="http://schemas.microsoft.com/office/infopath/2007/PartnerControls"/>
    </ed3cfd1978f244c4af5dc9d642a18018>
    <d3564be703db47eda46ec138bc1ba091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Application ＆ Associated Docs</TermName>
          <TermId xmlns="http://schemas.microsoft.com/office/infopath/2007/PartnerControls">5eadfd3c-6deb-44e1-b7e1-16accd427bec</TermId>
        </TermInfo>
      </Terms>
    </d3564be703db47eda46ec138bc1ba091>
    <FacilityAddressPostcode xmlns="eebef177-55b5-4448-a5fb-28ea454417ee">LS12 3AL</FacilityAddressPostcode>
    <TaxCatchAll xmlns="662745e8-e224-48e8-a2e3-254862b8c2f5">
      <Value>181</Value>
      <Value>12</Value>
      <Value>10</Value>
      <Value>9</Value>
      <Value>38</Value>
    </TaxCatchAll>
    <ExternalAuthor xmlns="eebef177-55b5-4448-a5fb-28ea454417ee">F Tebbutt</ExternalAuthor>
    <SiteName xmlns="eebef177-55b5-4448-a5fb-28ea454417ee">Carr Crofts Waste Treatment Facility</SiteName>
    <m63bd5d2e6554c968a3f4ff9289590fe xmlns="8595a0ec-c146-4eeb-925a-270f4bc4be63">
      <Terms xmlns="http://schemas.microsoft.com/office/infopath/2007/PartnerControls"/>
    </m63bd5d2e6554c968a3f4ff9289590fe>
    <p517ccc45a7e4674ae144f9410147bb3 xmlns="8595a0ec-c146-4eeb-925a-270f4bc4be63">
      <Terms xmlns="http://schemas.microsoft.com/office/infopath/2007/PartnerControls">
        <TermInfo xmlns="http://schemas.microsoft.com/office/infopath/2007/PartnerControls">
          <TermName xmlns="http://schemas.microsoft.com/office/infopath/2007/PartnerControls">Installations</TermName>
          <TermId xmlns="http://schemas.microsoft.com/office/infopath/2007/PartnerControls">645f1c9c-65df-490a-9ce3-4a2aa7c5ff7f</TermId>
        </TermInfo>
      </Terms>
    </p517ccc45a7e4674ae144f9410147bb3>
    <lcf76f155ced4ddcb4097134ff3c332f xmlns="13c3dd66-95f8-469c-aefa-160cfe61df31">
      <Terms xmlns="http://schemas.microsoft.com/office/infopath/2007/PartnerControls"/>
    </lcf76f155ced4ddcb4097134ff3c332f>
    <ga477587807b4e8dbd9d142e03c014fa xmlns="8595a0ec-c146-4eeb-925a-270f4bc4be63">
      <Terms xmlns="http://schemas.microsoft.com/office/infopath/2007/PartnerControls"/>
    </ga477587807b4e8dbd9d142e03c014fa>
    <FacilityAddress xmlns="eebef177-55b5-4448-a5fb-28ea454417ee">10 Carr Crofts Drive Leeds West Yorkshire LS12 3AL</FacilityAddress>
  </documentManagement>
</p:properties>
</file>

<file path=customXml/itemProps1.xml><?xml version="1.0" encoding="utf-8"?>
<ds:datastoreItem xmlns:ds="http://schemas.openxmlformats.org/officeDocument/2006/customXml" ds:itemID="{3C353664-5902-45C5-8132-89B1E62B4873}"/>
</file>

<file path=customXml/itemProps2.xml><?xml version="1.0" encoding="utf-8"?>
<ds:datastoreItem xmlns:ds="http://schemas.openxmlformats.org/officeDocument/2006/customXml" ds:itemID="{1B2CAB3C-8D23-46DA-B21F-60E4BB3DC72E}"/>
</file>

<file path=customXml/itemProps3.xml><?xml version="1.0" encoding="utf-8"?>
<ds:datastoreItem xmlns:ds="http://schemas.openxmlformats.org/officeDocument/2006/customXml" ds:itemID="{4184CB3E-A074-44B2-A330-C11FB1486E1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31</Pages>
  <Words>4018</Words>
  <Characters>22907</Characters>
  <Application>Microsoft Office Word</Application>
  <DocSecurity>0</DocSecurity>
  <Lines>190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Chapman</dc:creator>
  <cp:keywords/>
  <dc:description/>
  <cp:lastModifiedBy>Facility</cp:lastModifiedBy>
  <cp:revision>17</cp:revision>
  <cp:lastPrinted>2022-11-30T15:56:00Z</cp:lastPrinted>
  <dcterms:created xsi:type="dcterms:W3CDTF">2021-07-07T11:05:00Z</dcterms:created>
  <dcterms:modified xsi:type="dcterms:W3CDTF">2022-12-02T12:20:00Z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0x0101000E9AD557692E154F9D2697C8C6432F7600A4CEBB1D6A641A4E837F1E441D55020D</vt:lpwstr>
  </property>
  <property fmtid="{D5CDD505-2E9C-101B-9397-08002B2CF9AE}" pid="3" name="PermitDocumentType">
    <vt:lpwstr/>
  </property>
  <property fmtid="{D5CDD505-2E9C-101B-9397-08002B2CF9AE}" pid="4" name="MediaServiceImageTags">
    <vt:lpwstr/>
  </property>
  <property fmtid="{D5CDD505-2E9C-101B-9397-08002B2CF9AE}" pid="5" name="TypeofPermit">
    <vt:lpwstr>9;#N/A - Do not select for New Permits|0430e4c2-ee0a-4b2d-9af6-df735aafbcb2</vt:lpwstr>
  </property>
  <property fmtid="{D5CDD505-2E9C-101B-9397-08002B2CF9AE}" pid="6" name="DisclosureStatus">
    <vt:lpwstr>181;#Public Register|f1fcf6a6-5d97-4f1d-964e-a2f916eb1f18</vt:lpwstr>
  </property>
  <property fmtid="{D5CDD505-2E9C-101B-9397-08002B2CF9AE}" pid="7" name="RegulatedActivitySub-Class">
    <vt:lpwstr/>
  </property>
  <property fmtid="{D5CDD505-2E9C-101B-9397-08002B2CF9AE}" pid="8" name="EventType1">
    <vt:lpwstr/>
  </property>
  <property fmtid="{D5CDD505-2E9C-101B-9397-08002B2CF9AE}" pid="9" name="ActivityGrouping">
    <vt:lpwstr>12;#Application ＆ Associated Docs|5eadfd3c-6deb-44e1-b7e1-16accd427bec</vt:lpwstr>
  </property>
  <property fmtid="{D5CDD505-2E9C-101B-9397-08002B2CF9AE}" pid="10" name="RegulatedActivityClass">
    <vt:lpwstr>38;#Installations|645f1c9c-65df-490a-9ce3-4a2aa7c5ff7f</vt:lpwstr>
  </property>
  <property fmtid="{D5CDD505-2E9C-101B-9397-08002B2CF9AE}" pid="11" name="Catchment">
    <vt:lpwstr/>
  </property>
  <property fmtid="{D5CDD505-2E9C-101B-9397-08002B2CF9AE}" pid="12" name="MajorProjectID">
    <vt:lpwstr/>
  </property>
  <property fmtid="{D5CDD505-2E9C-101B-9397-08002B2CF9AE}" pid="13" name="StandardRulesID">
    <vt:lpwstr/>
  </property>
  <property fmtid="{D5CDD505-2E9C-101B-9397-08002B2CF9AE}" pid="14" name="CessationStatus">
    <vt:lpwstr/>
  </property>
  <property fmtid="{D5CDD505-2E9C-101B-9397-08002B2CF9AE}" pid="15" name="Regime">
    <vt:lpwstr>10;#EPR|0e5af97d-1a8c-4d8f-a20b-528a11cab1f6</vt:lpwstr>
  </property>
</Properties>
</file>