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D0991" w14:textId="77777777" w:rsidR="00BF3BF9" w:rsidRDefault="00225451">
      <w:r>
        <w:rPr>
          <w:noProof/>
          <w:lang w:eastAsia="en-GB"/>
        </w:rPr>
        <w:drawing>
          <wp:anchor distT="0" distB="0" distL="114300" distR="114300" simplePos="0" relativeHeight="251657728" behindDoc="0" locked="0" layoutInCell="1" allowOverlap="1" wp14:anchorId="566857AC" wp14:editId="7BF839E5">
            <wp:simplePos x="0" y="0"/>
            <wp:positionH relativeFrom="column">
              <wp:posOffset>-361315</wp:posOffset>
            </wp:positionH>
            <wp:positionV relativeFrom="paragraph">
              <wp:posOffset>-645160</wp:posOffset>
            </wp:positionV>
            <wp:extent cx="2186305" cy="1104900"/>
            <wp:effectExtent l="0" t="0" r="0" b="0"/>
            <wp:wrapSquare wrapText="bothSides"/>
            <wp:docPr id="17" name="Picture 17" descr="Material Change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erial Change Logo Final"/>
                    <pic:cNvPicPr>
                      <a:picLocks noChangeAspect="1" noChangeArrowheads="1"/>
                    </pic:cNvPicPr>
                  </pic:nvPicPr>
                  <pic:blipFill>
                    <a:blip r:embed="rId8" cstate="print"/>
                    <a:srcRect/>
                    <a:stretch>
                      <a:fillRect/>
                    </a:stretch>
                  </pic:blipFill>
                  <pic:spPr bwMode="auto">
                    <a:xfrm>
                      <a:off x="0" y="0"/>
                      <a:ext cx="2186305" cy="1104900"/>
                    </a:xfrm>
                    <a:prstGeom prst="rect">
                      <a:avLst/>
                    </a:prstGeom>
                    <a:noFill/>
                    <a:ln w="9525">
                      <a:noFill/>
                      <a:miter lim="800000"/>
                      <a:headEnd/>
                      <a:tailEnd/>
                    </a:ln>
                  </pic:spPr>
                </pic:pic>
              </a:graphicData>
            </a:graphic>
          </wp:anchor>
        </w:drawing>
      </w:r>
    </w:p>
    <w:p w14:paraId="4B74F1CB" w14:textId="77777777" w:rsidR="00445C64" w:rsidRDefault="00445C64" w:rsidP="00445C64">
      <w:pPr>
        <w:pStyle w:val="BodyText"/>
        <w:jc w:val="center"/>
        <w:rPr>
          <w:b/>
          <w:sz w:val="32"/>
        </w:rPr>
      </w:pPr>
    </w:p>
    <w:p w14:paraId="606CC4B9" w14:textId="77777777" w:rsidR="00445C64" w:rsidRDefault="00445C64" w:rsidP="00445C64">
      <w:pPr>
        <w:pStyle w:val="BodyText"/>
        <w:jc w:val="center"/>
        <w:rPr>
          <w:b/>
          <w:sz w:val="32"/>
        </w:rPr>
      </w:pPr>
    </w:p>
    <w:p w14:paraId="47C3CE17" w14:textId="77777777" w:rsidR="00445C64" w:rsidRDefault="00445C64" w:rsidP="00445C64">
      <w:pPr>
        <w:pStyle w:val="BodyText"/>
        <w:jc w:val="center"/>
        <w:rPr>
          <w:b/>
          <w:sz w:val="32"/>
        </w:rPr>
      </w:pPr>
    </w:p>
    <w:p w14:paraId="3DC61CE0" w14:textId="77777777" w:rsidR="00380A26" w:rsidRDefault="00380A26" w:rsidP="00445C64">
      <w:pPr>
        <w:pStyle w:val="BodyText"/>
        <w:jc w:val="center"/>
        <w:rPr>
          <w:b/>
          <w:sz w:val="32"/>
        </w:rPr>
      </w:pPr>
    </w:p>
    <w:p w14:paraId="744E9304" w14:textId="77777777" w:rsidR="00380A26" w:rsidRDefault="00380A26" w:rsidP="00445C64">
      <w:pPr>
        <w:pStyle w:val="BodyText"/>
        <w:jc w:val="center"/>
        <w:rPr>
          <w:b/>
          <w:sz w:val="32"/>
        </w:rPr>
      </w:pPr>
    </w:p>
    <w:p w14:paraId="056AF1E6" w14:textId="77777777" w:rsidR="00380A26" w:rsidRDefault="00380A26" w:rsidP="00445C64">
      <w:pPr>
        <w:pStyle w:val="BodyText"/>
        <w:jc w:val="center"/>
        <w:rPr>
          <w:b/>
          <w:sz w:val="32"/>
        </w:rPr>
      </w:pPr>
    </w:p>
    <w:p w14:paraId="72CEB854" w14:textId="77777777" w:rsidR="00445C64" w:rsidRDefault="00445C64" w:rsidP="00445C64">
      <w:pPr>
        <w:pStyle w:val="BodyText"/>
        <w:jc w:val="center"/>
        <w:rPr>
          <w:b/>
          <w:sz w:val="32"/>
        </w:rPr>
      </w:pPr>
    </w:p>
    <w:p w14:paraId="7F825C0F" w14:textId="77777777" w:rsidR="00445C64" w:rsidRPr="00794952" w:rsidRDefault="00445C64" w:rsidP="00445C64">
      <w:pPr>
        <w:pStyle w:val="BodyText"/>
        <w:jc w:val="center"/>
        <w:rPr>
          <w:rFonts w:ascii="Calibri" w:hAnsi="Calibri" w:cs="Calibri"/>
          <w:b/>
          <w:sz w:val="32"/>
        </w:rPr>
      </w:pPr>
      <w:r w:rsidRPr="00794952">
        <w:rPr>
          <w:rFonts w:ascii="Calibri" w:hAnsi="Calibri" w:cs="Calibri"/>
          <w:b/>
          <w:sz w:val="32"/>
        </w:rPr>
        <w:t>Material Change Limited</w:t>
      </w:r>
    </w:p>
    <w:p w14:paraId="47129ADE" w14:textId="77777777" w:rsidR="00445C64" w:rsidRPr="00794952" w:rsidRDefault="00E2231F" w:rsidP="00445C64">
      <w:pPr>
        <w:pStyle w:val="BodyText"/>
        <w:jc w:val="center"/>
        <w:rPr>
          <w:rFonts w:ascii="Calibri" w:hAnsi="Calibri" w:cs="Calibri"/>
          <w:sz w:val="28"/>
          <w:szCs w:val="28"/>
        </w:rPr>
      </w:pPr>
      <w:r>
        <w:rPr>
          <w:rFonts w:ascii="Calibri" w:hAnsi="Calibri" w:cs="Calibri"/>
          <w:sz w:val="28"/>
          <w:szCs w:val="28"/>
        </w:rPr>
        <w:t>Creeting</w:t>
      </w:r>
      <w:r w:rsidR="00445C64" w:rsidRPr="00794952">
        <w:rPr>
          <w:rFonts w:ascii="Calibri" w:hAnsi="Calibri" w:cs="Calibri"/>
          <w:sz w:val="28"/>
          <w:szCs w:val="28"/>
        </w:rPr>
        <w:t xml:space="preserve"> Composting Facility</w:t>
      </w:r>
    </w:p>
    <w:p w14:paraId="2FCC1463" w14:textId="77777777" w:rsidR="0086058D" w:rsidRPr="00794952" w:rsidRDefault="0086058D" w:rsidP="00445C64">
      <w:pPr>
        <w:pStyle w:val="BodyText"/>
        <w:jc w:val="center"/>
        <w:rPr>
          <w:rFonts w:ascii="Calibri" w:hAnsi="Calibri" w:cs="Calibri"/>
          <w:sz w:val="28"/>
          <w:szCs w:val="28"/>
        </w:rPr>
      </w:pPr>
    </w:p>
    <w:p w14:paraId="4336D65B" w14:textId="77777777" w:rsidR="0086058D" w:rsidRPr="00794952" w:rsidRDefault="0086058D" w:rsidP="00445C64">
      <w:pPr>
        <w:pStyle w:val="BodyText"/>
        <w:jc w:val="center"/>
        <w:rPr>
          <w:rFonts w:ascii="Calibri" w:hAnsi="Calibri" w:cs="Calibri"/>
          <w:sz w:val="28"/>
          <w:szCs w:val="28"/>
        </w:rPr>
      </w:pPr>
    </w:p>
    <w:p w14:paraId="29CA4A56" w14:textId="77777777" w:rsidR="00445C64" w:rsidRPr="00794952" w:rsidRDefault="00E2231F" w:rsidP="00445C64">
      <w:pPr>
        <w:pStyle w:val="BodyText"/>
        <w:jc w:val="center"/>
        <w:rPr>
          <w:rFonts w:ascii="Calibri" w:hAnsi="Calibri" w:cs="Calibri"/>
          <w:b/>
        </w:rPr>
      </w:pPr>
      <w:r>
        <w:rPr>
          <w:rFonts w:ascii="Calibri" w:hAnsi="Calibri" w:cs="Calibri"/>
          <w:b/>
        </w:rPr>
        <w:t>The Watering Farm</w:t>
      </w:r>
    </w:p>
    <w:p w14:paraId="50928096" w14:textId="77777777" w:rsidR="00445C64" w:rsidRPr="00794952" w:rsidRDefault="00B26AF3" w:rsidP="00445C64">
      <w:pPr>
        <w:pStyle w:val="BodyText"/>
        <w:jc w:val="center"/>
        <w:rPr>
          <w:rFonts w:ascii="Calibri" w:hAnsi="Calibri" w:cs="Calibri"/>
          <w:b/>
        </w:rPr>
      </w:pPr>
      <w:r>
        <w:rPr>
          <w:rFonts w:ascii="Calibri" w:hAnsi="Calibri" w:cs="Calibri"/>
          <w:b/>
        </w:rPr>
        <w:t>Creeting St Mary</w:t>
      </w:r>
    </w:p>
    <w:p w14:paraId="1F5BCEF0" w14:textId="77777777" w:rsidR="00445C64" w:rsidRPr="00794952" w:rsidRDefault="00B26AF3" w:rsidP="00445C64">
      <w:pPr>
        <w:pStyle w:val="BodyText"/>
        <w:jc w:val="center"/>
        <w:rPr>
          <w:rFonts w:ascii="Calibri" w:hAnsi="Calibri" w:cs="Calibri"/>
          <w:b/>
        </w:rPr>
      </w:pPr>
      <w:r>
        <w:rPr>
          <w:rFonts w:ascii="Calibri" w:hAnsi="Calibri" w:cs="Calibri"/>
          <w:b/>
        </w:rPr>
        <w:t>Ipswich</w:t>
      </w:r>
    </w:p>
    <w:p w14:paraId="201E9BDD" w14:textId="77777777" w:rsidR="00445C64" w:rsidRPr="00794952" w:rsidRDefault="00B26AF3" w:rsidP="00445C64">
      <w:pPr>
        <w:pStyle w:val="BodyText"/>
        <w:jc w:val="center"/>
        <w:rPr>
          <w:rFonts w:ascii="Calibri" w:hAnsi="Calibri" w:cs="Calibri"/>
          <w:b/>
        </w:rPr>
      </w:pPr>
      <w:r>
        <w:rPr>
          <w:rFonts w:ascii="Calibri" w:hAnsi="Calibri" w:cs="Calibri"/>
          <w:b/>
        </w:rPr>
        <w:t>IP6 8ND</w:t>
      </w:r>
    </w:p>
    <w:p w14:paraId="514E3C7C" w14:textId="77777777" w:rsidR="00445C64" w:rsidRPr="00794952" w:rsidRDefault="00445C64" w:rsidP="00445C64">
      <w:pPr>
        <w:pStyle w:val="BodyText"/>
        <w:jc w:val="center"/>
        <w:rPr>
          <w:rFonts w:ascii="Calibri" w:hAnsi="Calibri" w:cs="Calibri"/>
        </w:rPr>
      </w:pPr>
    </w:p>
    <w:p w14:paraId="41733AA9" w14:textId="77777777" w:rsidR="00445C64" w:rsidRPr="00794952" w:rsidRDefault="00445C64" w:rsidP="00445C64">
      <w:pPr>
        <w:pStyle w:val="BodyText"/>
        <w:rPr>
          <w:rFonts w:ascii="Calibri" w:hAnsi="Calibri" w:cs="Calibri"/>
        </w:rPr>
      </w:pPr>
    </w:p>
    <w:p w14:paraId="7C9E4885" w14:textId="77777777" w:rsidR="00445C64" w:rsidRPr="00794952" w:rsidRDefault="00445C64" w:rsidP="00445C64">
      <w:pPr>
        <w:pStyle w:val="BodyText"/>
        <w:rPr>
          <w:rFonts w:ascii="Calibri" w:hAnsi="Calibri" w:cs="Calibri"/>
        </w:rPr>
      </w:pPr>
    </w:p>
    <w:p w14:paraId="5F51226E" w14:textId="77777777" w:rsidR="00445C64" w:rsidRPr="00794952" w:rsidRDefault="00445C64" w:rsidP="00445C64">
      <w:pPr>
        <w:pStyle w:val="BodyText"/>
        <w:rPr>
          <w:rFonts w:ascii="Calibri" w:hAnsi="Calibri" w:cs="Calibri"/>
        </w:rPr>
      </w:pPr>
    </w:p>
    <w:p w14:paraId="46A2C993" w14:textId="77777777" w:rsidR="00445C64" w:rsidRPr="00794952" w:rsidRDefault="0086058D" w:rsidP="00445C64">
      <w:pPr>
        <w:jc w:val="center"/>
        <w:rPr>
          <w:rFonts w:ascii="Calibri" w:hAnsi="Calibri" w:cs="Calibri"/>
          <w:b/>
          <w:sz w:val="40"/>
        </w:rPr>
      </w:pPr>
      <w:r w:rsidRPr="00794952">
        <w:rPr>
          <w:rFonts w:ascii="Calibri" w:hAnsi="Calibri" w:cs="Calibri"/>
          <w:b/>
          <w:sz w:val="40"/>
        </w:rPr>
        <w:t>Odour</w:t>
      </w:r>
      <w:r w:rsidR="00445C64" w:rsidRPr="00794952">
        <w:rPr>
          <w:rFonts w:ascii="Calibri" w:hAnsi="Calibri" w:cs="Calibri"/>
          <w:b/>
          <w:sz w:val="40"/>
        </w:rPr>
        <w:t xml:space="preserve"> Management Plan </w:t>
      </w:r>
    </w:p>
    <w:p w14:paraId="6E1BF0A7" w14:textId="77777777" w:rsidR="00445C64" w:rsidRPr="00794952" w:rsidRDefault="00445C64" w:rsidP="00445C64">
      <w:pPr>
        <w:jc w:val="center"/>
        <w:rPr>
          <w:rFonts w:ascii="Calibri" w:hAnsi="Calibri" w:cs="Calibri"/>
          <w:b/>
          <w:sz w:val="32"/>
        </w:rPr>
      </w:pPr>
    </w:p>
    <w:p w14:paraId="40EC3838" w14:textId="77777777" w:rsidR="00445C64" w:rsidRPr="00794952" w:rsidRDefault="00445C64" w:rsidP="00445C64">
      <w:pPr>
        <w:jc w:val="center"/>
        <w:rPr>
          <w:rFonts w:ascii="Calibri" w:hAnsi="Calibri" w:cs="Calibri"/>
        </w:rPr>
      </w:pPr>
    </w:p>
    <w:p w14:paraId="4135986E" w14:textId="77777777" w:rsidR="00445C64" w:rsidRPr="00794952" w:rsidRDefault="00445C64" w:rsidP="00445C64">
      <w:pPr>
        <w:tabs>
          <w:tab w:val="left" w:pos="1980"/>
          <w:tab w:val="left" w:pos="3660"/>
        </w:tabs>
        <w:jc w:val="center"/>
        <w:rPr>
          <w:rFonts w:ascii="Calibri" w:hAnsi="Calibri" w:cs="Calibri"/>
        </w:rPr>
      </w:pPr>
    </w:p>
    <w:p w14:paraId="402596DE" w14:textId="77777777" w:rsidR="00445C64" w:rsidRPr="00794952" w:rsidRDefault="00445C64" w:rsidP="00445C64">
      <w:pPr>
        <w:rPr>
          <w:rFonts w:ascii="Calibri" w:hAnsi="Calibri" w:cs="Calibri"/>
        </w:rPr>
      </w:pPr>
    </w:p>
    <w:p w14:paraId="7D19937E" w14:textId="77777777" w:rsidR="00445C64" w:rsidRPr="00794952" w:rsidRDefault="00445C64" w:rsidP="00445C64">
      <w:pPr>
        <w:tabs>
          <w:tab w:val="left" w:pos="3480"/>
        </w:tabs>
        <w:rPr>
          <w:rFonts w:ascii="Calibri" w:hAnsi="Calibri" w:cs="Calibri"/>
        </w:rPr>
      </w:pPr>
      <w:r w:rsidRPr="00794952">
        <w:rPr>
          <w:rFonts w:ascii="Calibri" w:hAnsi="Calibri" w:cs="Calibr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3"/>
        <w:gridCol w:w="5619"/>
      </w:tblGrid>
      <w:tr w:rsidR="00445C64" w:rsidRPr="00E50825" w14:paraId="15361974" w14:textId="77777777" w:rsidTr="00350ABD">
        <w:tc>
          <w:tcPr>
            <w:tcW w:w="2533" w:type="dxa"/>
          </w:tcPr>
          <w:p w14:paraId="593C489A" w14:textId="77777777" w:rsidR="00445C64" w:rsidRPr="00E50825" w:rsidRDefault="00445C64" w:rsidP="00350ABD">
            <w:pPr>
              <w:rPr>
                <w:rFonts w:ascii="Calibri" w:hAnsi="Calibri" w:cs="Calibri"/>
                <w:b/>
                <w:sz w:val="22"/>
                <w:szCs w:val="22"/>
              </w:rPr>
            </w:pPr>
            <w:r w:rsidRPr="00E50825">
              <w:rPr>
                <w:rFonts w:ascii="Calibri" w:hAnsi="Calibri" w:cs="Calibri"/>
                <w:b/>
                <w:sz w:val="22"/>
                <w:szCs w:val="22"/>
              </w:rPr>
              <w:t>Prepared By:</w:t>
            </w:r>
          </w:p>
        </w:tc>
        <w:tc>
          <w:tcPr>
            <w:tcW w:w="5619" w:type="dxa"/>
          </w:tcPr>
          <w:p w14:paraId="78BA1149" w14:textId="77777777" w:rsidR="00445C64" w:rsidRPr="00E50825" w:rsidRDefault="00445C64" w:rsidP="00350ABD">
            <w:pPr>
              <w:rPr>
                <w:rFonts w:ascii="Calibri" w:hAnsi="Calibri" w:cs="Calibri"/>
                <w:sz w:val="22"/>
                <w:szCs w:val="22"/>
              </w:rPr>
            </w:pPr>
            <w:r w:rsidRPr="00E50825">
              <w:rPr>
                <w:rFonts w:ascii="Calibri" w:hAnsi="Calibri" w:cs="Calibri"/>
                <w:sz w:val="22"/>
                <w:szCs w:val="22"/>
              </w:rPr>
              <w:t xml:space="preserve">Jo Fitzpatrick </w:t>
            </w:r>
          </w:p>
        </w:tc>
      </w:tr>
      <w:tr w:rsidR="00445C64" w:rsidRPr="00E50825" w14:paraId="2FE0AE1B" w14:textId="77777777" w:rsidTr="00350ABD">
        <w:tc>
          <w:tcPr>
            <w:tcW w:w="2533" w:type="dxa"/>
          </w:tcPr>
          <w:p w14:paraId="577B3B66" w14:textId="77777777" w:rsidR="00445C64" w:rsidRPr="00E50825" w:rsidRDefault="00445C64" w:rsidP="00350ABD">
            <w:pPr>
              <w:rPr>
                <w:rFonts w:ascii="Calibri" w:hAnsi="Calibri" w:cs="Calibri"/>
                <w:b/>
                <w:sz w:val="22"/>
                <w:szCs w:val="22"/>
              </w:rPr>
            </w:pPr>
            <w:r w:rsidRPr="00E50825">
              <w:rPr>
                <w:rFonts w:ascii="Calibri" w:hAnsi="Calibri" w:cs="Calibri"/>
                <w:b/>
                <w:sz w:val="22"/>
                <w:szCs w:val="22"/>
              </w:rPr>
              <w:t>On Behalf of:</w:t>
            </w:r>
          </w:p>
          <w:p w14:paraId="2DA2A41A" w14:textId="77777777" w:rsidR="00445C64" w:rsidRPr="00E50825" w:rsidRDefault="00445C64" w:rsidP="00350ABD">
            <w:pPr>
              <w:rPr>
                <w:rFonts w:ascii="Calibri" w:hAnsi="Calibri" w:cs="Calibri"/>
                <w:sz w:val="22"/>
                <w:szCs w:val="22"/>
              </w:rPr>
            </w:pPr>
          </w:p>
        </w:tc>
        <w:tc>
          <w:tcPr>
            <w:tcW w:w="5619" w:type="dxa"/>
          </w:tcPr>
          <w:p w14:paraId="537E5070" w14:textId="77777777" w:rsidR="00445C64" w:rsidRPr="00E50825" w:rsidRDefault="00445C64" w:rsidP="00621F03">
            <w:pPr>
              <w:rPr>
                <w:rFonts w:ascii="Calibri" w:hAnsi="Calibri" w:cs="Calibri"/>
                <w:sz w:val="22"/>
                <w:szCs w:val="22"/>
              </w:rPr>
            </w:pPr>
            <w:r w:rsidRPr="00E50825">
              <w:rPr>
                <w:rFonts w:ascii="Calibri" w:hAnsi="Calibri" w:cs="Calibri"/>
                <w:sz w:val="22"/>
                <w:szCs w:val="22"/>
              </w:rPr>
              <w:t xml:space="preserve">Material Change Limited, </w:t>
            </w:r>
            <w:r w:rsidR="00621F03" w:rsidRPr="00E50825">
              <w:rPr>
                <w:rFonts w:ascii="Calibri" w:hAnsi="Calibri" w:cs="Calibri"/>
                <w:sz w:val="22"/>
                <w:szCs w:val="22"/>
              </w:rPr>
              <w:t>The Amphenol Building, Rutherford Drive, Park Farm South</w:t>
            </w:r>
            <w:r w:rsidRPr="00E50825">
              <w:rPr>
                <w:rFonts w:ascii="Calibri" w:hAnsi="Calibri" w:cs="Calibri"/>
                <w:sz w:val="22"/>
                <w:szCs w:val="22"/>
              </w:rPr>
              <w:t xml:space="preserve">, Wellingborough, Northants, NN8 </w:t>
            </w:r>
            <w:r w:rsidR="00621F03" w:rsidRPr="00E50825">
              <w:rPr>
                <w:rFonts w:ascii="Calibri" w:hAnsi="Calibri" w:cs="Calibri"/>
                <w:sz w:val="22"/>
                <w:szCs w:val="22"/>
              </w:rPr>
              <w:t>6AX</w:t>
            </w:r>
          </w:p>
        </w:tc>
      </w:tr>
      <w:tr w:rsidR="00445C64" w:rsidRPr="00E50825" w14:paraId="07B8B447" w14:textId="77777777" w:rsidTr="00350ABD">
        <w:tc>
          <w:tcPr>
            <w:tcW w:w="2533" w:type="dxa"/>
          </w:tcPr>
          <w:p w14:paraId="59841E58" w14:textId="77777777" w:rsidR="00445C64" w:rsidRPr="00E50825" w:rsidRDefault="00445C64" w:rsidP="00350ABD">
            <w:pPr>
              <w:pStyle w:val="Header"/>
              <w:rPr>
                <w:rFonts w:ascii="Calibri" w:hAnsi="Calibri" w:cs="Calibri"/>
                <w:b/>
                <w:sz w:val="22"/>
                <w:szCs w:val="22"/>
              </w:rPr>
            </w:pPr>
            <w:r w:rsidRPr="00E50825">
              <w:rPr>
                <w:rFonts w:ascii="Calibri" w:hAnsi="Calibri" w:cs="Calibri"/>
                <w:b/>
                <w:sz w:val="22"/>
                <w:szCs w:val="22"/>
              </w:rPr>
              <w:t>Contact at Material Change</w:t>
            </w:r>
          </w:p>
        </w:tc>
        <w:tc>
          <w:tcPr>
            <w:tcW w:w="5619" w:type="dxa"/>
          </w:tcPr>
          <w:p w14:paraId="3C8CFC52" w14:textId="77777777" w:rsidR="00445C64" w:rsidRPr="00E50825" w:rsidRDefault="00445C64" w:rsidP="00350ABD">
            <w:pPr>
              <w:rPr>
                <w:rFonts w:ascii="Calibri" w:hAnsi="Calibri" w:cs="Calibri"/>
                <w:sz w:val="22"/>
                <w:szCs w:val="22"/>
              </w:rPr>
            </w:pPr>
            <w:r w:rsidRPr="00E50825">
              <w:rPr>
                <w:rFonts w:ascii="Calibri" w:hAnsi="Calibri" w:cs="Calibri"/>
                <w:sz w:val="22"/>
                <w:szCs w:val="22"/>
              </w:rPr>
              <w:t>Jo Fitzpatrick</w:t>
            </w:r>
          </w:p>
        </w:tc>
      </w:tr>
      <w:tr w:rsidR="00445C64" w:rsidRPr="00E50825" w14:paraId="553A888B" w14:textId="77777777" w:rsidTr="00350ABD">
        <w:tc>
          <w:tcPr>
            <w:tcW w:w="2533" w:type="dxa"/>
          </w:tcPr>
          <w:p w14:paraId="53E8BD24" w14:textId="77777777" w:rsidR="00445C64" w:rsidRPr="00E50825" w:rsidRDefault="00445C64" w:rsidP="00350ABD">
            <w:pPr>
              <w:pStyle w:val="Header"/>
              <w:rPr>
                <w:rFonts w:ascii="Calibri" w:hAnsi="Calibri" w:cs="Calibri"/>
                <w:b/>
                <w:sz w:val="22"/>
                <w:szCs w:val="22"/>
              </w:rPr>
            </w:pPr>
            <w:r w:rsidRPr="00E50825">
              <w:rPr>
                <w:rFonts w:ascii="Calibri" w:hAnsi="Calibri" w:cs="Calibri"/>
                <w:b/>
                <w:sz w:val="22"/>
                <w:szCs w:val="22"/>
              </w:rPr>
              <w:t>Contact Details</w:t>
            </w:r>
          </w:p>
        </w:tc>
        <w:tc>
          <w:tcPr>
            <w:tcW w:w="5619" w:type="dxa"/>
          </w:tcPr>
          <w:p w14:paraId="22ACF482" w14:textId="77777777" w:rsidR="00445C64" w:rsidRPr="00E50825" w:rsidRDefault="00445C64" w:rsidP="00350ABD">
            <w:pPr>
              <w:rPr>
                <w:rFonts w:ascii="Calibri" w:hAnsi="Calibri" w:cs="Calibri"/>
                <w:sz w:val="22"/>
                <w:szCs w:val="22"/>
              </w:rPr>
            </w:pPr>
            <w:r w:rsidRPr="00E50825">
              <w:rPr>
                <w:rFonts w:ascii="Calibri" w:hAnsi="Calibri" w:cs="Calibri"/>
                <w:sz w:val="22"/>
                <w:szCs w:val="22"/>
              </w:rPr>
              <w:t xml:space="preserve">Tel:   </w:t>
            </w:r>
            <w:r w:rsidR="00621F03" w:rsidRPr="00E50825">
              <w:rPr>
                <w:rFonts w:ascii="Calibri" w:hAnsi="Calibri" w:cs="Calibri"/>
                <w:sz w:val="22"/>
                <w:szCs w:val="22"/>
              </w:rPr>
              <w:t>0845 602 7626</w:t>
            </w:r>
          </w:p>
          <w:p w14:paraId="602CDE51" w14:textId="77777777" w:rsidR="00445C64" w:rsidRPr="00E50825" w:rsidRDefault="00445C64" w:rsidP="00350ABD">
            <w:pPr>
              <w:rPr>
                <w:rFonts w:ascii="Calibri" w:hAnsi="Calibri" w:cs="Calibri"/>
                <w:sz w:val="22"/>
                <w:szCs w:val="22"/>
              </w:rPr>
            </w:pPr>
            <w:r w:rsidRPr="00E50825">
              <w:rPr>
                <w:rFonts w:ascii="Calibri" w:hAnsi="Calibri" w:cs="Calibri"/>
                <w:sz w:val="22"/>
                <w:szCs w:val="22"/>
              </w:rPr>
              <w:t>Fax:  01933 770 159</w:t>
            </w:r>
          </w:p>
          <w:p w14:paraId="3459A105" w14:textId="77777777" w:rsidR="00445C64" w:rsidRPr="00E50825" w:rsidRDefault="00445C64" w:rsidP="00350ABD">
            <w:pPr>
              <w:rPr>
                <w:rFonts w:ascii="Calibri" w:hAnsi="Calibri" w:cs="Calibri"/>
                <w:sz w:val="22"/>
                <w:szCs w:val="22"/>
                <w:u w:val="single"/>
              </w:rPr>
            </w:pPr>
            <w:r w:rsidRPr="00E50825">
              <w:rPr>
                <w:rFonts w:ascii="Calibri" w:hAnsi="Calibri" w:cs="Calibri"/>
                <w:sz w:val="22"/>
                <w:szCs w:val="22"/>
                <w:u w:val="single"/>
              </w:rPr>
              <w:t>E-mail:  jo@material-change.com</w:t>
            </w:r>
          </w:p>
          <w:p w14:paraId="6D82FD41" w14:textId="77777777" w:rsidR="00445C64" w:rsidRPr="00E50825" w:rsidRDefault="00445C64" w:rsidP="00350ABD">
            <w:pPr>
              <w:rPr>
                <w:rFonts w:ascii="Calibri" w:hAnsi="Calibri" w:cs="Calibri"/>
                <w:sz w:val="22"/>
                <w:szCs w:val="22"/>
              </w:rPr>
            </w:pPr>
          </w:p>
        </w:tc>
      </w:tr>
      <w:tr w:rsidR="00445C64" w:rsidRPr="00E50825" w14:paraId="366D0575" w14:textId="77777777" w:rsidTr="00350ABD">
        <w:tc>
          <w:tcPr>
            <w:tcW w:w="2533" w:type="dxa"/>
          </w:tcPr>
          <w:p w14:paraId="419525EC" w14:textId="77777777" w:rsidR="00445C64" w:rsidRPr="00E50825" w:rsidRDefault="00445C64" w:rsidP="00350ABD">
            <w:pPr>
              <w:pStyle w:val="Header"/>
              <w:rPr>
                <w:rFonts w:ascii="Calibri" w:hAnsi="Calibri" w:cs="Calibri"/>
                <w:b/>
                <w:sz w:val="22"/>
                <w:szCs w:val="22"/>
              </w:rPr>
            </w:pPr>
            <w:r w:rsidRPr="00E50825">
              <w:rPr>
                <w:rFonts w:ascii="Calibri" w:hAnsi="Calibri" w:cs="Calibri"/>
                <w:b/>
                <w:sz w:val="22"/>
                <w:szCs w:val="22"/>
              </w:rPr>
              <w:t>Signature</w:t>
            </w:r>
          </w:p>
        </w:tc>
        <w:tc>
          <w:tcPr>
            <w:tcW w:w="5619" w:type="dxa"/>
          </w:tcPr>
          <w:p w14:paraId="11DC9804" w14:textId="77777777" w:rsidR="00445C64" w:rsidRPr="00E50825" w:rsidRDefault="00445C64" w:rsidP="00350ABD">
            <w:pPr>
              <w:rPr>
                <w:rFonts w:ascii="Calibri" w:hAnsi="Calibri" w:cs="Calibri"/>
                <w:sz w:val="22"/>
                <w:szCs w:val="22"/>
              </w:rPr>
            </w:pPr>
            <w:r w:rsidRPr="00E50825">
              <w:rPr>
                <w:rFonts w:ascii="Calibri" w:hAnsi="Calibri" w:cs="Calibri"/>
                <w:sz w:val="22"/>
                <w:szCs w:val="22"/>
              </w:rPr>
              <w:t>Jo Fitzpatrick</w:t>
            </w:r>
          </w:p>
          <w:p w14:paraId="56C09DA7" w14:textId="77777777" w:rsidR="00445C64" w:rsidRPr="00E50825" w:rsidRDefault="00445C64" w:rsidP="00350ABD">
            <w:pPr>
              <w:rPr>
                <w:rFonts w:ascii="Calibri" w:hAnsi="Calibri" w:cs="Calibri"/>
                <w:sz w:val="22"/>
                <w:szCs w:val="22"/>
                <w:u w:val="single"/>
              </w:rPr>
            </w:pPr>
          </w:p>
        </w:tc>
      </w:tr>
    </w:tbl>
    <w:p w14:paraId="0F7721AA" w14:textId="77777777" w:rsidR="00445C64" w:rsidRPr="00794952" w:rsidRDefault="00445C64" w:rsidP="00445C64">
      <w:pPr>
        <w:tabs>
          <w:tab w:val="left" w:pos="3480"/>
        </w:tabs>
        <w:rPr>
          <w:rFonts w:ascii="Calibri" w:hAnsi="Calibri" w:cs="Calibri"/>
        </w:rPr>
      </w:pPr>
    </w:p>
    <w:p w14:paraId="68532729" w14:textId="77777777" w:rsidR="00445C64" w:rsidRPr="00794952" w:rsidRDefault="00445C64" w:rsidP="00445C64">
      <w:pPr>
        <w:tabs>
          <w:tab w:val="left" w:pos="3480"/>
        </w:tabs>
        <w:rPr>
          <w:rFonts w:ascii="Calibri" w:hAnsi="Calibri" w:cs="Calibri"/>
        </w:rPr>
      </w:pPr>
    </w:p>
    <w:p w14:paraId="591236C5" w14:textId="77777777" w:rsidR="007B7CB5" w:rsidRPr="00794952" w:rsidRDefault="007B7CB5" w:rsidP="009D2389">
      <w:pPr>
        <w:pStyle w:val="StyleONByline105ptBoldLeftLeft365cmRight201"/>
        <w:ind w:left="0"/>
        <w:rPr>
          <w:rFonts w:ascii="Calibri" w:hAnsi="Calibri" w:cs="Calibri"/>
        </w:rPr>
        <w:sectPr w:rsidR="007B7CB5" w:rsidRPr="00794952" w:rsidSect="00BC2AF7">
          <w:footerReference w:type="default" r:id="rId9"/>
          <w:type w:val="nextColumn"/>
          <w:pgSz w:w="11909" w:h="16834" w:code="9"/>
          <w:pgMar w:top="1276" w:right="1559" w:bottom="2155" w:left="1559" w:header="482" w:footer="369" w:gutter="0"/>
          <w:pgNumType w:start="1"/>
          <w:cols w:space="720"/>
          <w:docGrid w:linePitch="245"/>
        </w:sectPr>
      </w:pPr>
    </w:p>
    <w:p w14:paraId="2ACC0C78" w14:textId="77777777" w:rsidR="007B7CB5" w:rsidRPr="009401B7" w:rsidRDefault="007B7CB5" w:rsidP="009401B7">
      <w:pPr>
        <w:rPr>
          <w:rFonts w:asciiTheme="minorHAnsi" w:hAnsiTheme="minorHAnsi"/>
          <w:b/>
          <w:sz w:val="24"/>
          <w:szCs w:val="24"/>
        </w:rPr>
      </w:pPr>
      <w:r w:rsidRPr="009401B7">
        <w:rPr>
          <w:rFonts w:asciiTheme="minorHAnsi" w:hAnsiTheme="minorHAnsi"/>
          <w:b/>
          <w:sz w:val="24"/>
          <w:szCs w:val="24"/>
        </w:rPr>
        <w:lastRenderedPageBreak/>
        <w:t>Table of Contents</w:t>
      </w:r>
    </w:p>
    <w:p w14:paraId="71071675" w14:textId="77777777" w:rsidR="003B0345" w:rsidRPr="003B0345" w:rsidRDefault="00AE7856">
      <w:pPr>
        <w:pStyle w:val="TOC1"/>
        <w:rPr>
          <w:rFonts w:asciiTheme="minorHAnsi" w:eastAsiaTheme="minorEastAsia" w:hAnsiTheme="minorHAnsi" w:cstheme="minorBidi"/>
          <w:b w:val="0"/>
          <w:sz w:val="18"/>
          <w:szCs w:val="18"/>
          <w:lang w:eastAsia="en-GB"/>
        </w:rPr>
      </w:pPr>
      <w:r w:rsidRPr="003B0345">
        <w:rPr>
          <w:rFonts w:asciiTheme="minorHAnsi" w:hAnsiTheme="minorHAnsi" w:cs="Calibri"/>
          <w:b w:val="0"/>
          <w:sz w:val="18"/>
          <w:szCs w:val="18"/>
          <w:highlight w:val="yellow"/>
          <w:lang w:val="en-US"/>
        </w:rPr>
        <w:fldChar w:fldCharType="begin"/>
      </w:r>
      <w:r w:rsidR="002D4182" w:rsidRPr="003B0345">
        <w:rPr>
          <w:rFonts w:asciiTheme="minorHAnsi" w:hAnsiTheme="minorHAnsi" w:cs="Calibri"/>
          <w:b w:val="0"/>
          <w:sz w:val="18"/>
          <w:szCs w:val="18"/>
          <w:highlight w:val="yellow"/>
          <w:lang w:val="en-US"/>
        </w:rPr>
        <w:instrText xml:space="preserve"> TOC \o "1-2" \h \z \u </w:instrText>
      </w:r>
      <w:r w:rsidRPr="003B0345">
        <w:rPr>
          <w:rFonts w:asciiTheme="minorHAnsi" w:hAnsiTheme="minorHAnsi" w:cs="Calibri"/>
          <w:b w:val="0"/>
          <w:sz w:val="18"/>
          <w:szCs w:val="18"/>
          <w:highlight w:val="yellow"/>
          <w:lang w:val="en-US"/>
        </w:rPr>
        <w:fldChar w:fldCharType="separate"/>
      </w:r>
      <w:hyperlink w:anchor="_Toc411592764" w:history="1">
        <w:r w:rsidR="003B0345" w:rsidRPr="003B0345">
          <w:rPr>
            <w:rStyle w:val="Hyperlink"/>
            <w:rFonts w:asciiTheme="minorHAnsi" w:hAnsiTheme="minorHAnsi" w:cs="Calibri"/>
            <w:sz w:val="18"/>
            <w:szCs w:val="18"/>
          </w:rPr>
          <w:t>1</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rPr>
          <w:t>Introduction</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_Toc411592764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w:t>
        </w:r>
        <w:r w:rsidR="003B0345" w:rsidRPr="003B0345">
          <w:rPr>
            <w:rFonts w:asciiTheme="minorHAnsi" w:hAnsiTheme="minorHAnsi"/>
            <w:webHidden/>
            <w:sz w:val="18"/>
            <w:szCs w:val="18"/>
          </w:rPr>
          <w:fldChar w:fldCharType="end"/>
        </w:r>
      </w:hyperlink>
    </w:p>
    <w:p w14:paraId="37F56F8E"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65" w:history="1">
        <w:r w:rsidR="003B0345" w:rsidRPr="003B0345">
          <w:rPr>
            <w:rStyle w:val="Hyperlink"/>
            <w:rFonts w:asciiTheme="minorHAnsi" w:hAnsiTheme="minorHAnsi" w:cs="Calibri"/>
            <w:sz w:val="18"/>
            <w:szCs w:val="18"/>
          </w:rPr>
          <w:t>2</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rPr>
          <w:t>Review of potential sources, pathways and receptors</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_Toc411592765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4</w:t>
        </w:r>
        <w:r w:rsidR="003B0345" w:rsidRPr="003B0345">
          <w:rPr>
            <w:rFonts w:asciiTheme="minorHAnsi" w:hAnsiTheme="minorHAnsi"/>
            <w:webHidden/>
            <w:sz w:val="18"/>
            <w:szCs w:val="18"/>
          </w:rPr>
          <w:fldChar w:fldCharType="end"/>
        </w:r>
      </w:hyperlink>
    </w:p>
    <w:p w14:paraId="5DC56789" w14:textId="77777777" w:rsidR="003B0345" w:rsidRPr="003B0345" w:rsidRDefault="00213173">
      <w:pPr>
        <w:pStyle w:val="TOC2"/>
        <w:rPr>
          <w:rFonts w:asciiTheme="minorHAnsi" w:eastAsiaTheme="minorEastAsia" w:hAnsiTheme="minorHAnsi" w:cstheme="minorBidi"/>
          <w:b w:val="0"/>
          <w:sz w:val="18"/>
          <w:szCs w:val="18"/>
          <w:lang w:eastAsia="en-GB"/>
        </w:rPr>
      </w:pPr>
      <w:hyperlink w:anchor="_Toc411592766" w:history="1">
        <w:r w:rsidR="003B0345" w:rsidRPr="003B0345">
          <w:rPr>
            <w:rStyle w:val="Hyperlink"/>
            <w:rFonts w:asciiTheme="minorHAnsi" w:hAnsiTheme="minorHAnsi" w:cs="Calibri"/>
            <w:sz w:val="18"/>
            <w:szCs w:val="18"/>
            <w:lang w:val="nl-NL"/>
          </w:rPr>
          <w:t>2.1</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lang w:val="nl-NL"/>
          </w:rPr>
          <w:t>Description of site and receptors and understanding of the surrounding community</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_Toc411592766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4</w:t>
        </w:r>
        <w:r w:rsidR="003B0345" w:rsidRPr="003B0345">
          <w:rPr>
            <w:rFonts w:asciiTheme="minorHAnsi" w:hAnsiTheme="minorHAnsi"/>
            <w:webHidden/>
            <w:sz w:val="18"/>
            <w:szCs w:val="18"/>
          </w:rPr>
          <w:fldChar w:fldCharType="end"/>
        </w:r>
      </w:hyperlink>
    </w:p>
    <w:p w14:paraId="7921E183" w14:textId="77777777" w:rsidR="003B0345" w:rsidRPr="003B0345" w:rsidRDefault="00213173">
      <w:pPr>
        <w:pStyle w:val="TOC2"/>
        <w:rPr>
          <w:rFonts w:asciiTheme="minorHAnsi" w:eastAsiaTheme="minorEastAsia" w:hAnsiTheme="minorHAnsi" w:cstheme="minorBidi"/>
          <w:b w:val="0"/>
          <w:sz w:val="18"/>
          <w:szCs w:val="18"/>
          <w:lang w:eastAsia="en-GB"/>
        </w:rPr>
      </w:pPr>
      <w:hyperlink w:anchor="_Toc411592767" w:history="1">
        <w:r w:rsidR="003B0345" w:rsidRPr="003B0345">
          <w:rPr>
            <w:rStyle w:val="Hyperlink"/>
            <w:rFonts w:asciiTheme="minorHAnsi" w:hAnsiTheme="minorHAnsi" w:cs="Calibri"/>
            <w:sz w:val="18"/>
            <w:szCs w:val="18"/>
            <w:lang w:val="nl-NL"/>
          </w:rPr>
          <w:t>2.2</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lang w:val="nl-NL"/>
          </w:rPr>
          <w:t>Potential Odour Sources</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_Toc411592767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5</w:t>
        </w:r>
        <w:r w:rsidR="003B0345" w:rsidRPr="003B0345">
          <w:rPr>
            <w:rFonts w:asciiTheme="minorHAnsi" w:hAnsiTheme="minorHAnsi"/>
            <w:webHidden/>
            <w:sz w:val="18"/>
            <w:szCs w:val="18"/>
          </w:rPr>
          <w:fldChar w:fldCharType="end"/>
        </w:r>
      </w:hyperlink>
    </w:p>
    <w:p w14:paraId="23D54A44" w14:textId="77777777" w:rsidR="003B0345" w:rsidRPr="003B0345" w:rsidRDefault="00213173">
      <w:pPr>
        <w:pStyle w:val="TOC2"/>
        <w:rPr>
          <w:rFonts w:asciiTheme="minorHAnsi" w:eastAsiaTheme="minorEastAsia" w:hAnsiTheme="minorHAnsi" w:cstheme="minorBidi"/>
          <w:b w:val="0"/>
          <w:sz w:val="18"/>
          <w:szCs w:val="18"/>
          <w:lang w:eastAsia="en-GB"/>
        </w:rPr>
      </w:pPr>
      <w:hyperlink w:anchor="_Toc411592768" w:history="1">
        <w:r w:rsidR="003B0345" w:rsidRPr="003B0345">
          <w:rPr>
            <w:rStyle w:val="Hyperlink"/>
            <w:rFonts w:asciiTheme="minorHAnsi" w:hAnsiTheme="minorHAnsi"/>
            <w:sz w:val="18"/>
            <w:szCs w:val="18"/>
          </w:rPr>
          <w:t>2.3</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sz w:val="18"/>
            <w:szCs w:val="18"/>
          </w:rPr>
          <w:t>Pathways</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_Toc411592768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10</w:t>
        </w:r>
        <w:r w:rsidR="003B0345" w:rsidRPr="003B0345">
          <w:rPr>
            <w:rFonts w:asciiTheme="minorHAnsi" w:hAnsiTheme="minorHAnsi"/>
            <w:webHidden/>
            <w:sz w:val="18"/>
            <w:szCs w:val="18"/>
          </w:rPr>
          <w:fldChar w:fldCharType="end"/>
        </w:r>
      </w:hyperlink>
    </w:p>
    <w:p w14:paraId="488EC6EE"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69" w:history="1">
        <w:r w:rsidR="003B0345" w:rsidRPr="003B0345">
          <w:rPr>
            <w:rStyle w:val="Hyperlink"/>
            <w:rFonts w:asciiTheme="minorHAnsi" w:hAnsiTheme="minorHAnsi" w:cs="Calibri"/>
            <w:sz w:val="18"/>
            <w:szCs w:val="18"/>
            <w:lang w:val="en-US"/>
          </w:rPr>
          <w:t>3</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lang w:val="en-US"/>
          </w:rPr>
          <w:t>Risk assessing the potential for odours</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_Toc411592769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11</w:t>
        </w:r>
        <w:r w:rsidR="003B0345" w:rsidRPr="003B0345">
          <w:rPr>
            <w:rFonts w:asciiTheme="minorHAnsi" w:hAnsiTheme="minorHAnsi"/>
            <w:webHidden/>
            <w:sz w:val="18"/>
            <w:szCs w:val="18"/>
          </w:rPr>
          <w:fldChar w:fldCharType="end"/>
        </w:r>
      </w:hyperlink>
    </w:p>
    <w:p w14:paraId="28726317" w14:textId="77777777" w:rsidR="003B0345" w:rsidRPr="003B0345" w:rsidRDefault="00213173">
      <w:pPr>
        <w:pStyle w:val="TOC2"/>
        <w:rPr>
          <w:rFonts w:asciiTheme="minorHAnsi" w:eastAsiaTheme="minorEastAsia" w:hAnsiTheme="minorHAnsi" w:cstheme="minorBidi"/>
          <w:b w:val="0"/>
          <w:sz w:val="18"/>
          <w:szCs w:val="18"/>
          <w:lang w:eastAsia="en-GB"/>
        </w:rPr>
      </w:pPr>
      <w:hyperlink w:anchor="_Toc411592770" w:history="1">
        <w:r w:rsidR="003B0345" w:rsidRPr="003B0345">
          <w:rPr>
            <w:rStyle w:val="Hyperlink"/>
            <w:rFonts w:asciiTheme="minorHAnsi" w:hAnsiTheme="minorHAnsi" w:cs="Calibri"/>
            <w:sz w:val="18"/>
            <w:szCs w:val="18"/>
            <w:lang w:val="nl-NL"/>
          </w:rPr>
          <w:t>3.1</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lang w:val="nl-NL"/>
          </w:rPr>
          <w:t>Odours generated from the process</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_Toc411592770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11</w:t>
        </w:r>
        <w:r w:rsidR="003B0345" w:rsidRPr="003B0345">
          <w:rPr>
            <w:rFonts w:asciiTheme="minorHAnsi" w:hAnsiTheme="minorHAnsi"/>
            <w:webHidden/>
            <w:sz w:val="18"/>
            <w:szCs w:val="18"/>
          </w:rPr>
          <w:fldChar w:fldCharType="end"/>
        </w:r>
      </w:hyperlink>
    </w:p>
    <w:p w14:paraId="47503FE6" w14:textId="77777777" w:rsidR="003B0345" w:rsidRPr="003B0345" w:rsidRDefault="00213173">
      <w:pPr>
        <w:pStyle w:val="TOC2"/>
        <w:rPr>
          <w:rFonts w:asciiTheme="minorHAnsi" w:eastAsiaTheme="minorEastAsia" w:hAnsiTheme="minorHAnsi" w:cstheme="minorBidi"/>
          <w:b w:val="0"/>
          <w:sz w:val="18"/>
          <w:szCs w:val="18"/>
          <w:lang w:eastAsia="en-GB"/>
        </w:rPr>
      </w:pPr>
      <w:hyperlink w:anchor="_Toc411592771" w:history="1">
        <w:r w:rsidR="003B0345" w:rsidRPr="003B0345">
          <w:rPr>
            <w:rStyle w:val="Hyperlink"/>
            <w:rFonts w:asciiTheme="minorHAnsi" w:hAnsiTheme="minorHAnsi"/>
            <w:sz w:val="18"/>
            <w:szCs w:val="18"/>
          </w:rPr>
          <w:t>3.2</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sz w:val="18"/>
            <w:szCs w:val="18"/>
          </w:rPr>
          <w:t>Odour Risk Assessment &amp; Control Measures</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_Toc411592771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11</w:t>
        </w:r>
        <w:r w:rsidR="003B0345" w:rsidRPr="003B0345">
          <w:rPr>
            <w:rFonts w:asciiTheme="minorHAnsi" w:hAnsiTheme="minorHAnsi"/>
            <w:webHidden/>
            <w:sz w:val="18"/>
            <w:szCs w:val="18"/>
          </w:rPr>
          <w:fldChar w:fldCharType="end"/>
        </w:r>
      </w:hyperlink>
    </w:p>
    <w:p w14:paraId="6CB02C86"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72" w:history="1">
        <w:r w:rsidR="003B0345" w:rsidRPr="003B0345">
          <w:rPr>
            <w:rStyle w:val="Hyperlink"/>
            <w:rFonts w:asciiTheme="minorHAnsi" w:hAnsiTheme="minorHAnsi" w:cs="Calibri"/>
            <w:sz w:val="18"/>
            <w:szCs w:val="18"/>
            <w:lang w:val="en-US"/>
          </w:rPr>
          <w:t>4</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lang w:val="en-US"/>
          </w:rPr>
          <w:t>Odour &amp; Control Measure Monitoring</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_Toc411592772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24</w:t>
        </w:r>
        <w:r w:rsidR="003B0345" w:rsidRPr="003B0345">
          <w:rPr>
            <w:rFonts w:asciiTheme="minorHAnsi" w:hAnsiTheme="minorHAnsi"/>
            <w:webHidden/>
            <w:sz w:val="18"/>
            <w:szCs w:val="18"/>
          </w:rPr>
          <w:fldChar w:fldCharType="end"/>
        </w:r>
      </w:hyperlink>
    </w:p>
    <w:p w14:paraId="3DA905F1"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73" w:history="1">
        <w:r w:rsidR="003B0345" w:rsidRPr="003B0345">
          <w:rPr>
            <w:rStyle w:val="Hyperlink"/>
            <w:rFonts w:asciiTheme="minorHAnsi" w:hAnsiTheme="minorHAnsi" w:cs="Calibri"/>
            <w:sz w:val="18"/>
            <w:szCs w:val="18"/>
            <w:lang w:val="en-US"/>
          </w:rPr>
          <w:t>5</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lang w:val="en-US"/>
          </w:rPr>
          <w:t>Odour Complaints</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_Toc411592773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27</w:t>
        </w:r>
        <w:r w:rsidR="003B0345" w:rsidRPr="003B0345">
          <w:rPr>
            <w:rFonts w:asciiTheme="minorHAnsi" w:hAnsiTheme="minorHAnsi"/>
            <w:webHidden/>
            <w:sz w:val="18"/>
            <w:szCs w:val="18"/>
          </w:rPr>
          <w:fldChar w:fldCharType="end"/>
        </w:r>
      </w:hyperlink>
    </w:p>
    <w:p w14:paraId="1855D2BC"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74" w:history="1">
        <w:r w:rsidR="003B0345" w:rsidRPr="003B0345">
          <w:rPr>
            <w:rStyle w:val="Hyperlink"/>
            <w:rFonts w:asciiTheme="minorHAnsi" w:hAnsiTheme="minorHAnsi"/>
            <w:sz w:val="18"/>
            <w:szCs w:val="18"/>
            <w:lang w:val="en-US"/>
          </w:rPr>
          <w:t>6</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sz w:val="18"/>
            <w:szCs w:val="18"/>
            <w:lang w:val="en-US"/>
          </w:rPr>
          <w:t>Odour Complaint Investigation</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_Toc411592774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28</w:t>
        </w:r>
        <w:r w:rsidR="003B0345" w:rsidRPr="003B0345">
          <w:rPr>
            <w:rFonts w:asciiTheme="minorHAnsi" w:hAnsiTheme="minorHAnsi"/>
            <w:webHidden/>
            <w:sz w:val="18"/>
            <w:szCs w:val="18"/>
          </w:rPr>
          <w:fldChar w:fldCharType="end"/>
        </w:r>
      </w:hyperlink>
    </w:p>
    <w:p w14:paraId="2F822428"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75" w:history="1">
        <w:r w:rsidR="003B0345" w:rsidRPr="003B0345">
          <w:rPr>
            <w:rStyle w:val="Hyperlink"/>
            <w:rFonts w:asciiTheme="minorHAnsi" w:hAnsiTheme="minorHAnsi" w:cs="Calibri"/>
            <w:sz w:val="18"/>
            <w:szCs w:val="18"/>
          </w:rPr>
          <w:t>7</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lang w:val="en-US"/>
          </w:rPr>
          <w:t>Odour action plans</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_Toc411592775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30</w:t>
        </w:r>
        <w:r w:rsidR="003B0345" w:rsidRPr="003B0345">
          <w:rPr>
            <w:rFonts w:asciiTheme="minorHAnsi" w:hAnsiTheme="minorHAnsi"/>
            <w:webHidden/>
            <w:sz w:val="18"/>
            <w:szCs w:val="18"/>
          </w:rPr>
          <w:fldChar w:fldCharType="end"/>
        </w:r>
      </w:hyperlink>
    </w:p>
    <w:p w14:paraId="2EB1CC4D"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76" w:history="1">
        <w:r w:rsidR="003B0345" w:rsidRPr="003B0345">
          <w:rPr>
            <w:rStyle w:val="Hyperlink"/>
            <w:rFonts w:asciiTheme="minorHAnsi" w:hAnsiTheme="minorHAnsi" w:cs="Calibri"/>
            <w:sz w:val="18"/>
            <w:szCs w:val="18"/>
            <w:lang w:val="en-US"/>
          </w:rPr>
          <w:t>8</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lang w:val="en-US"/>
          </w:rPr>
          <w:t>Liaison and document review</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_Toc411592776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31</w:t>
        </w:r>
        <w:r w:rsidR="003B0345" w:rsidRPr="003B0345">
          <w:rPr>
            <w:rFonts w:asciiTheme="minorHAnsi" w:hAnsiTheme="minorHAnsi"/>
            <w:webHidden/>
            <w:sz w:val="18"/>
            <w:szCs w:val="18"/>
          </w:rPr>
          <w:fldChar w:fldCharType="end"/>
        </w:r>
      </w:hyperlink>
    </w:p>
    <w:p w14:paraId="75F78188" w14:textId="77777777" w:rsidR="003B0345" w:rsidRPr="003B0345" w:rsidRDefault="00213173">
      <w:pPr>
        <w:pStyle w:val="TOC2"/>
        <w:rPr>
          <w:rFonts w:asciiTheme="minorHAnsi" w:eastAsiaTheme="minorEastAsia" w:hAnsiTheme="minorHAnsi" w:cstheme="minorBidi"/>
          <w:b w:val="0"/>
          <w:sz w:val="18"/>
          <w:szCs w:val="18"/>
          <w:lang w:eastAsia="en-GB"/>
        </w:rPr>
      </w:pPr>
      <w:hyperlink w:anchor="_Toc411592777" w:history="1">
        <w:r w:rsidR="003B0345" w:rsidRPr="003B0345">
          <w:rPr>
            <w:rStyle w:val="Hyperlink"/>
            <w:rFonts w:asciiTheme="minorHAnsi" w:hAnsiTheme="minorHAnsi" w:cs="Calibri"/>
            <w:sz w:val="18"/>
            <w:szCs w:val="18"/>
            <w:lang w:val="en-US"/>
          </w:rPr>
          <w:t>8.1</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lang w:val="en-US"/>
          </w:rPr>
          <w:t>Liaison</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_Toc411592777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31</w:t>
        </w:r>
        <w:r w:rsidR="003B0345" w:rsidRPr="003B0345">
          <w:rPr>
            <w:rFonts w:asciiTheme="minorHAnsi" w:hAnsiTheme="minorHAnsi"/>
            <w:webHidden/>
            <w:sz w:val="18"/>
            <w:szCs w:val="18"/>
          </w:rPr>
          <w:fldChar w:fldCharType="end"/>
        </w:r>
      </w:hyperlink>
    </w:p>
    <w:p w14:paraId="33313D43" w14:textId="77777777" w:rsidR="003B0345" w:rsidRPr="003B0345" w:rsidRDefault="00213173">
      <w:pPr>
        <w:pStyle w:val="TOC2"/>
        <w:rPr>
          <w:rFonts w:asciiTheme="minorHAnsi" w:eastAsiaTheme="minorEastAsia" w:hAnsiTheme="minorHAnsi" w:cstheme="minorBidi"/>
          <w:b w:val="0"/>
          <w:sz w:val="18"/>
          <w:szCs w:val="18"/>
          <w:lang w:eastAsia="en-GB"/>
        </w:rPr>
      </w:pPr>
      <w:hyperlink w:anchor="_Toc411592778" w:history="1">
        <w:r w:rsidR="003B0345" w:rsidRPr="003B0345">
          <w:rPr>
            <w:rStyle w:val="Hyperlink"/>
            <w:rFonts w:asciiTheme="minorHAnsi" w:hAnsiTheme="minorHAnsi" w:cs="Calibri"/>
            <w:sz w:val="18"/>
            <w:szCs w:val="18"/>
            <w:lang w:val="en-US"/>
          </w:rPr>
          <w:t>8.2</w:t>
        </w:r>
        <w:r w:rsidR="003B0345" w:rsidRPr="003B0345">
          <w:rPr>
            <w:rFonts w:asciiTheme="minorHAnsi" w:eastAsiaTheme="minorEastAsia" w:hAnsiTheme="minorHAnsi" w:cstheme="minorBidi"/>
            <w:b w:val="0"/>
            <w:sz w:val="18"/>
            <w:szCs w:val="18"/>
            <w:lang w:eastAsia="en-GB"/>
          </w:rPr>
          <w:tab/>
        </w:r>
        <w:r w:rsidR="003B0345" w:rsidRPr="003B0345">
          <w:rPr>
            <w:rStyle w:val="Hyperlink"/>
            <w:rFonts w:asciiTheme="minorHAnsi" w:hAnsiTheme="minorHAnsi" w:cs="Calibri"/>
            <w:sz w:val="18"/>
            <w:szCs w:val="18"/>
            <w:lang w:val="en-US"/>
          </w:rPr>
          <w:t>Review requirement and timescale</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_Toc411592778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31</w:t>
        </w:r>
        <w:r w:rsidR="003B0345" w:rsidRPr="003B0345">
          <w:rPr>
            <w:rFonts w:asciiTheme="minorHAnsi" w:hAnsiTheme="minorHAnsi"/>
            <w:webHidden/>
            <w:sz w:val="18"/>
            <w:szCs w:val="18"/>
          </w:rPr>
          <w:fldChar w:fldCharType="end"/>
        </w:r>
      </w:hyperlink>
    </w:p>
    <w:p w14:paraId="0307FAC0"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79" w:history="1">
        <w:r w:rsidR="003B0345" w:rsidRPr="003B0345">
          <w:rPr>
            <w:rStyle w:val="Hyperlink"/>
            <w:rFonts w:asciiTheme="minorHAnsi" w:hAnsiTheme="minorHAnsi" w:cs="Calibri"/>
            <w:sz w:val="18"/>
            <w:szCs w:val="18"/>
            <w:lang w:val="en-US"/>
          </w:rPr>
          <w:t>Appendix A:  Notable Odours</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_Toc411592779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32</w:t>
        </w:r>
        <w:r w:rsidR="003B0345" w:rsidRPr="003B0345">
          <w:rPr>
            <w:rFonts w:asciiTheme="minorHAnsi" w:hAnsiTheme="minorHAnsi"/>
            <w:webHidden/>
            <w:sz w:val="18"/>
            <w:szCs w:val="18"/>
          </w:rPr>
          <w:fldChar w:fldCharType="end"/>
        </w:r>
      </w:hyperlink>
    </w:p>
    <w:p w14:paraId="642B4F32"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80" w:history="1">
        <w:r w:rsidR="003B0345" w:rsidRPr="003B0345">
          <w:rPr>
            <w:rStyle w:val="Hyperlink"/>
            <w:rFonts w:asciiTheme="minorHAnsi" w:hAnsiTheme="minorHAnsi" w:cs="Calibri"/>
            <w:sz w:val="18"/>
            <w:szCs w:val="18"/>
            <w:lang w:val="en-US"/>
          </w:rPr>
          <w:t>Appendix B: Sniff testing protocol</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_Toc411592780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33</w:t>
        </w:r>
        <w:r w:rsidR="003B0345" w:rsidRPr="003B0345">
          <w:rPr>
            <w:rFonts w:asciiTheme="minorHAnsi" w:hAnsiTheme="minorHAnsi"/>
            <w:webHidden/>
            <w:sz w:val="18"/>
            <w:szCs w:val="18"/>
          </w:rPr>
          <w:fldChar w:fldCharType="end"/>
        </w:r>
      </w:hyperlink>
    </w:p>
    <w:p w14:paraId="6C8A1AE3" w14:textId="77777777" w:rsidR="003B0345" w:rsidRPr="003B0345" w:rsidRDefault="00213173">
      <w:pPr>
        <w:pStyle w:val="TOC2"/>
        <w:rPr>
          <w:rFonts w:asciiTheme="minorHAnsi" w:eastAsiaTheme="minorEastAsia" w:hAnsiTheme="minorHAnsi" w:cstheme="minorBidi"/>
          <w:b w:val="0"/>
          <w:sz w:val="18"/>
          <w:szCs w:val="18"/>
          <w:lang w:eastAsia="en-GB"/>
        </w:rPr>
      </w:pPr>
      <w:hyperlink w:anchor="_Toc411592781" w:history="1">
        <w:r w:rsidR="003B0345" w:rsidRPr="003B0345">
          <w:rPr>
            <w:rStyle w:val="Hyperlink"/>
            <w:rFonts w:asciiTheme="minorHAnsi" w:hAnsiTheme="minorHAnsi" w:cs="Calibri"/>
            <w:sz w:val="18"/>
            <w:szCs w:val="18"/>
            <w:lang w:val="en-US"/>
          </w:rPr>
          <w:t>B1. Procedure</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_Toc411592781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33</w:t>
        </w:r>
        <w:r w:rsidR="003B0345" w:rsidRPr="003B0345">
          <w:rPr>
            <w:rFonts w:asciiTheme="minorHAnsi" w:hAnsiTheme="minorHAnsi"/>
            <w:webHidden/>
            <w:sz w:val="18"/>
            <w:szCs w:val="18"/>
          </w:rPr>
          <w:fldChar w:fldCharType="end"/>
        </w:r>
      </w:hyperlink>
    </w:p>
    <w:p w14:paraId="093672A0" w14:textId="77777777" w:rsidR="003B0345" w:rsidRPr="003B0345" w:rsidRDefault="00213173">
      <w:pPr>
        <w:pStyle w:val="TOC2"/>
        <w:rPr>
          <w:rFonts w:asciiTheme="minorHAnsi" w:eastAsiaTheme="minorEastAsia" w:hAnsiTheme="minorHAnsi" w:cstheme="minorBidi"/>
          <w:b w:val="0"/>
          <w:sz w:val="18"/>
          <w:szCs w:val="18"/>
          <w:lang w:eastAsia="en-GB"/>
        </w:rPr>
      </w:pPr>
      <w:hyperlink w:anchor="_Toc411592782" w:history="1">
        <w:r w:rsidR="003B0345" w:rsidRPr="003B0345">
          <w:rPr>
            <w:rStyle w:val="Hyperlink"/>
            <w:rFonts w:asciiTheme="minorHAnsi" w:hAnsiTheme="minorHAnsi"/>
            <w:sz w:val="18"/>
            <w:szCs w:val="18"/>
          </w:rPr>
          <w:t>B2. Data collection and recording</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_Toc411592782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34</w:t>
        </w:r>
        <w:r w:rsidR="003B0345" w:rsidRPr="003B0345">
          <w:rPr>
            <w:rFonts w:asciiTheme="minorHAnsi" w:hAnsiTheme="minorHAnsi"/>
            <w:webHidden/>
            <w:sz w:val="18"/>
            <w:szCs w:val="18"/>
          </w:rPr>
          <w:fldChar w:fldCharType="end"/>
        </w:r>
      </w:hyperlink>
    </w:p>
    <w:p w14:paraId="08D816DB" w14:textId="77777777" w:rsidR="003B0345" w:rsidRPr="003B0345" w:rsidRDefault="00213173">
      <w:pPr>
        <w:pStyle w:val="TOC2"/>
        <w:rPr>
          <w:rFonts w:asciiTheme="minorHAnsi" w:eastAsiaTheme="minorEastAsia" w:hAnsiTheme="minorHAnsi" w:cstheme="minorBidi"/>
          <w:b w:val="0"/>
          <w:sz w:val="18"/>
          <w:szCs w:val="18"/>
          <w:lang w:eastAsia="en-GB"/>
        </w:rPr>
      </w:pPr>
      <w:hyperlink w:anchor="_Toc411592783" w:history="1">
        <w:r w:rsidR="003B0345" w:rsidRPr="003B0345">
          <w:rPr>
            <w:rStyle w:val="Hyperlink"/>
            <w:rFonts w:asciiTheme="minorHAnsi" w:hAnsiTheme="minorHAnsi" w:cs="Calibri"/>
            <w:sz w:val="18"/>
            <w:szCs w:val="18"/>
            <w:lang w:val="en-US"/>
          </w:rPr>
          <w:t>B3. Sniff Testing Report form</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_Toc411592783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35</w:t>
        </w:r>
        <w:r w:rsidR="003B0345" w:rsidRPr="003B0345">
          <w:rPr>
            <w:rFonts w:asciiTheme="minorHAnsi" w:hAnsiTheme="minorHAnsi"/>
            <w:webHidden/>
            <w:sz w:val="18"/>
            <w:szCs w:val="18"/>
          </w:rPr>
          <w:fldChar w:fldCharType="end"/>
        </w:r>
      </w:hyperlink>
    </w:p>
    <w:p w14:paraId="64F181E9"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84" w:history="1">
        <w:r w:rsidR="003B0345" w:rsidRPr="003B0345">
          <w:rPr>
            <w:rStyle w:val="Hyperlink"/>
            <w:rFonts w:asciiTheme="minorHAnsi" w:hAnsiTheme="minorHAnsi" w:cs="Calibri"/>
            <w:sz w:val="18"/>
            <w:szCs w:val="18"/>
            <w:lang w:val="en-US"/>
          </w:rPr>
          <w:t>Appendix C: Odour complaint report form</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_Toc411592784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36</w:t>
        </w:r>
        <w:r w:rsidR="003B0345" w:rsidRPr="003B0345">
          <w:rPr>
            <w:rFonts w:asciiTheme="minorHAnsi" w:hAnsiTheme="minorHAnsi"/>
            <w:webHidden/>
            <w:sz w:val="18"/>
            <w:szCs w:val="18"/>
          </w:rPr>
          <w:fldChar w:fldCharType="end"/>
        </w:r>
      </w:hyperlink>
    </w:p>
    <w:p w14:paraId="2011A3E2"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85" w:history="1">
        <w:r w:rsidR="003B0345" w:rsidRPr="003B0345">
          <w:rPr>
            <w:rStyle w:val="Hyperlink"/>
            <w:rFonts w:asciiTheme="minorHAnsi" w:hAnsiTheme="minorHAnsi" w:cs="Calibri"/>
            <w:sz w:val="18"/>
            <w:szCs w:val="18"/>
            <w:lang w:val="en-US"/>
          </w:rPr>
          <w:t>Appendix D: Odour diaries form</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_Toc411592785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37</w:t>
        </w:r>
        <w:r w:rsidR="003B0345" w:rsidRPr="003B0345">
          <w:rPr>
            <w:rFonts w:asciiTheme="minorHAnsi" w:hAnsiTheme="minorHAnsi"/>
            <w:webHidden/>
            <w:sz w:val="18"/>
            <w:szCs w:val="18"/>
          </w:rPr>
          <w:fldChar w:fldCharType="end"/>
        </w:r>
      </w:hyperlink>
    </w:p>
    <w:p w14:paraId="5FC8DF94"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86" w:history="1">
        <w:r w:rsidR="003B0345" w:rsidRPr="003B0345">
          <w:rPr>
            <w:rStyle w:val="Hyperlink"/>
            <w:rFonts w:asciiTheme="minorHAnsi" w:hAnsiTheme="minorHAnsi" w:cs="Calibri"/>
            <w:sz w:val="18"/>
            <w:szCs w:val="18"/>
            <w:lang w:val="en-US"/>
          </w:rPr>
          <w:t>Appendix E - Creeting Receptor Zone</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_Toc411592786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38</w:t>
        </w:r>
        <w:r w:rsidR="003B0345" w:rsidRPr="003B0345">
          <w:rPr>
            <w:rFonts w:asciiTheme="minorHAnsi" w:hAnsiTheme="minorHAnsi"/>
            <w:webHidden/>
            <w:sz w:val="18"/>
            <w:szCs w:val="18"/>
          </w:rPr>
          <w:fldChar w:fldCharType="end"/>
        </w:r>
      </w:hyperlink>
    </w:p>
    <w:p w14:paraId="38361FBC" w14:textId="77777777" w:rsidR="003B0345" w:rsidRPr="003B0345" w:rsidRDefault="00213173">
      <w:pPr>
        <w:pStyle w:val="TOC1"/>
        <w:rPr>
          <w:rFonts w:asciiTheme="minorHAnsi" w:eastAsiaTheme="minorEastAsia" w:hAnsiTheme="minorHAnsi" w:cstheme="minorBidi"/>
          <w:b w:val="0"/>
          <w:sz w:val="18"/>
          <w:szCs w:val="18"/>
          <w:lang w:eastAsia="en-GB"/>
        </w:rPr>
      </w:pPr>
      <w:hyperlink w:anchor="_Toc411592787" w:history="1">
        <w:r w:rsidR="003B0345" w:rsidRPr="003B0345">
          <w:rPr>
            <w:rStyle w:val="Hyperlink"/>
            <w:rFonts w:asciiTheme="minorHAnsi" w:hAnsiTheme="minorHAnsi" w:cs="Calibri"/>
            <w:sz w:val="18"/>
            <w:szCs w:val="18"/>
            <w:lang w:val="en-US"/>
          </w:rPr>
          <w:t>Appendix F – Machinery/Plant Location</w:t>
        </w:r>
        <w:r w:rsidR="003B0345" w:rsidRPr="003B0345">
          <w:rPr>
            <w:rFonts w:asciiTheme="minorHAnsi" w:hAnsiTheme="minorHAnsi"/>
            <w:webHidden/>
            <w:sz w:val="18"/>
            <w:szCs w:val="18"/>
          </w:rPr>
          <w:tab/>
        </w:r>
        <w:r w:rsidR="003B0345" w:rsidRPr="003B0345">
          <w:rPr>
            <w:rFonts w:asciiTheme="minorHAnsi" w:hAnsiTheme="minorHAnsi"/>
            <w:webHidden/>
            <w:sz w:val="18"/>
            <w:szCs w:val="18"/>
          </w:rPr>
          <w:fldChar w:fldCharType="begin"/>
        </w:r>
        <w:r w:rsidR="003B0345" w:rsidRPr="003B0345">
          <w:rPr>
            <w:rFonts w:asciiTheme="minorHAnsi" w:hAnsiTheme="minorHAnsi"/>
            <w:webHidden/>
            <w:sz w:val="18"/>
            <w:szCs w:val="18"/>
          </w:rPr>
          <w:instrText xml:space="preserve"> PAGEREF _Toc411592787 \h </w:instrText>
        </w:r>
        <w:r w:rsidR="003B0345" w:rsidRPr="003B0345">
          <w:rPr>
            <w:rFonts w:asciiTheme="minorHAnsi" w:hAnsiTheme="minorHAnsi"/>
            <w:webHidden/>
            <w:sz w:val="18"/>
            <w:szCs w:val="18"/>
          </w:rPr>
        </w:r>
        <w:r w:rsidR="003B0345" w:rsidRPr="003B0345">
          <w:rPr>
            <w:rFonts w:asciiTheme="minorHAnsi" w:hAnsiTheme="minorHAnsi"/>
            <w:webHidden/>
            <w:sz w:val="18"/>
            <w:szCs w:val="18"/>
          </w:rPr>
          <w:fldChar w:fldCharType="separate"/>
        </w:r>
        <w:r w:rsidR="003B0345" w:rsidRPr="003B0345">
          <w:rPr>
            <w:rFonts w:asciiTheme="minorHAnsi" w:hAnsiTheme="minorHAnsi"/>
            <w:webHidden/>
            <w:sz w:val="18"/>
            <w:szCs w:val="18"/>
          </w:rPr>
          <w:t>39</w:t>
        </w:r>
        <w:r w:rsidR="003B0345" w:rsidRPr="003B0345">
          <w:rPr>
            <w:rFonts w:asciiTheme="minorHAnsi" w:hAnsiTheme="minorHAnsi"/>
            <w:webHidden/>
            <w:sz w:val="18"/>
            <w:szCs w:val="18"/>
          </w:rPr>
          <w:fldChar w:fldCharType="end"/>
        </w:r>
      </w:hyperlink>
    </w:p>
    <w:p w14:paraId="0F6C4984" w14:textId="77777777" w:rsidR="007B7CB5" w:rsidRPr="00794952" w:rsidRDefault="00AE7856">
      <w:pPr>
        <w:pStyle w:val="Heading1"/>
        <w:rPr>
          <w:rFonts w:ascii="Calibri" w:hAnsi="Calibri" w:cs="Calibri"/>
        </w:rPr>
      </w:pPr>
      <w:r w:rsidRPr="003B0345">
        <w:rPr>
          <w:rFonts w:asciiTheme="minorHAnsi" w:hAnsiTheme="minorHAnsi" w:cs="Calibri"/>
          <w:b w:val="0"/>
          <w:sz w:val="18"/>
          <w:szCs w:val="18"/>
          <w:highlight w:val="yellow"/>
          <w:lang w:val="en-US"/>
        </w:rPr>
        <w:lastRenderedPageBreak/>
        <w:fldChar w:fldCharType="end"/>
      </w:r>
      <w:bookmarkStart w:id="0" w:name="_Toc411592764"/>
      <w:r w:rsidR="007B7CB5" w:rsidRPr="00794952">
        <w:rPr>
          <w:rFonts w:ascii="Calibri" w:hAnsi="Calibri" w:cs="Calibri"/>
        </w:rPr>
        <w:t>Introduction</w:t>
      </w:r>
      <w:bookmarkEnd w:id="0"/>
      <w:r w:rsidR="007B7CB5" w:rsidRPr="00794952">
        <w:rPr>
          <w:rFonts w:ascii="Calibri" w:hAnsi="Calibri" w:cs="Calibri"/>
        </w:rPr>
        <w:t xml:space="preserve"> </w:t>
      </w:r>
    </w:p>
    <w:p w14:paraId="484CF4BD" w14:textId="77777777" w:rsidR="0094187C" w:rsidRPr="00E50825" w:rsidRDefault="00CF1FB1" w:rsidP="00AE2F05">
      <w:pPr>
        <w:pStyle w:val="ONtextUKCharCharCharCharCharCharCharChar"/>
        <w:rPr>
          <w:rFonts w:ascii="Calibri" w:hAnsi="Calibri" w:cs="Calibri"/>
          <w:sz w:val="22"/>
          <w:szCs w:val="22"/>
        </w:rPr>
      </w:pPr>
      <w:r w:rsidRPr="00E50825">
        <w:rPr>
          <w:rFonts w:ascii="Calibri" w:hAnsi="Calibri" w:cs="Calibri"/>
          <w:sz w:val="22"/>
          <w:szCs w:val="22"/>
        </w:rPr>
        <w:t>This Odour Management Plan</w:t>
      </w:r>
      <w:r w:rsidR="0094187C" w:rsidRPr="00E50825">
        <w:rPr>
          <w:rFonts w:ascii="Calibri" w:hAnsi="Calibri" w:cs="Calibri"/>
          <w:sz w:val="22"/>
          <w:szCs w:val="22"/>
        </w:rPr>
        <w:t xml:space="preserve"> </w:t>
      </w:r>
      <w:r w:rsidR="008256BE" w:rsidRPr="00E50825">
        <w:rPr>
          <w:rFonts w:ascii="Calibri" w:hAnsi="Calibri" w:cs="Calibri"/>
          <w:sz w:val="22"/>
          <w:szCs w:val="22"/>
        </w:rPr>
        <w:t xml:space="preserve">(OMP) </w:t>
      </w:r>
      <w:r w:rsidRPr="00E50825">
        <w:rPr>
          <w:rFonts w:ascii="Calibri" w:hAnsi="Calibri" w:cs="Calibri"/>
          <w:sz w:val="22"/>
          <w:szCs w:val="22"/>
        </w:rPr>
        <w:t>details</w:t>
      </w:r>
      <w:r w:rsidR="0094187C" w:rsidRPr="00E50825">
        <w:rPr>
          <w:rFonts w:ascii="Calibri" w:hAnsi="Calibri" w:cs="Calibri"/>
          <w:sz w:val="22"/>
          <w:szCs w:val="22"/>
        </w:rPr>
        <w:t xml:space="preserve"> the</w:t>
      </w:r>
      <w:r w:rsidRPr="00E50825">
        <w:rPr>
          <w:rFonts w:ascii="Calibri" w:hAnsi="Calibri" w:cs="Calibri"/>
          <w:sz w:val="22"/>
          <w:szCs w:val="22"/>
        </w:rPr>
        <w:t xml:space="preserve"> process</w:t>
      </w:r>
      <w:r w:rsidR="000D41C3" w:rsidRPr="00E50825">
        <w:rPr>
          <w:rFonts w:ascii="Calibri" w:hAnsi="Calibri" w:cs="Calibri"/>
          <w:sz w:val="22"/>
          <w:szCs w:val="22"/>
        </w:rPr>
        <w:t>es</w:t>
      </w:r>
      <w:r w:rsidRPr="00E50825">
        <w:rPr>
          <w:rFonts w:ascii="Calibri" w:hAnsi="Calibri" w:cs="Calibri"/>
          <w:sz w:val="22"/>
          <w:szCs w:val="22"/>
        </w:rPr>
        <w:t xml:space="preserve"> on site at the Company’s </w:t>
      </w:r>
      <w:r w:rsidR="00B26AF3" w:rsidRPr="00E50825">
        <w:rPr>
          <w:rFonts w:ascii="Calibri" w:hAnsi="Calibri" w:cs="Calibri"/>
          <w:sz w:val="22"/>
          <w:szCs w:val="22"/>
        </w:rPr>
        <w:t>Creeting</w:t>
      </w:r>
      <w:r w:rsidRPr="00E50825">
        <w:rPr>
          <w:rFonts w:ascii="Calibri" w:hAnsi="Calibri" w:cs="Calibri"/>
          <w:sz w:val="22"/>
          <w:szCs w:val="22"/>
        </w:rPr>
        <w:t xml:space="preserve"> compost site and the procedures employed </w:t>
      </w:r>
      <w:r w:rsidR="0094187C" w:rsidRPr="00E50825">
        <w:rPr>
          <w:rFonts w:ascii="Calibri" w:hAnsi="Calibri" w:cs="Calibri"/>
          <w:sz w:val="22"/>
          <w:szCs w:val="22"/>
        </w:rPr>
        <w:t>to control odorous emissions</w:t>
      </w:r>
      <w:r w:rsidR="007E6D61" w:rsidRPr="00E50825">
        <w:rPr>
          <w:rFonts w:ascii="Calibri" w:hAnsi="Calibri" w:cs="Calibri"/>
          <w:sz w:val="22"/>
          <w:szCs w:val="22"/>
        </w:rPr>
        <w:t>,</w:t>
      </w:r>
      <w:r w:rsidR="00227572" w:rsidRPr="00E50825">
        <w:rPr>
          <w:rFonts w:ascii="Calibri" w:hAnsi="Calibri" w:cs="Calibri"/>
          <w:sz w:val="22"/>
          <w:szCs w:val="22"/>
        </w:rPr>
        <w:t xml:space="preserve"> to</w:t>
      </w:r>
      <w:r w:rsidR="0094187C" w:rsidRPr="00E50825">
        <w:rPr>
          <w:rFonts w:ascii="Calibri" w:hAnsi="Calibri" w:cs="Calibri"/>
          <w:sz w:val="22"/>
          <w:szCs w:val="22"/>
        </w:rPr>
        <w:t xml:space="preserve"> ensure that the risk of odour </w:t>
      </w:r>
      <w:r w:rsidRPr="00E50825">
        <w:rPr>
          <w:rFonts w:ascii="Calibri" w:hAnsi="Calibri" w:cs="Calibri"/>
          <w:sz w:val="22"/>
          <w:szCs w:val="22"/>
        </w:rPr>
        <w:t>nuisance</w:t>
      </w:r>
      <w:r w:rsidR="0094187C" w:rsidRPr="00E50825">
        <w:rPr>
          <w:rFonts w:ascii="Calibri" w:hAnsi="Calibri" w:cs="Calibri"/>
          <w:sz w:val="22"/>
          <w:szCs w:val="22"/>
        </w:rPr>
        <w:t xml:space="preserve"> at nearby sensitive receptors is minimised. </w:t>
      </w:r>
    </w:p>
    <w:p w14:paraId="4B55E1CF" w14:textId="77777777" w:rsidR="000D41C3" w:rsidRPr="00E50825" w:rsidRDefault="000D41C3" w:rsidP="000D41C3">
      <w:pPr>
        <w:pStyle w:val="ONtextUKCharCharCharCharCharCharCharChar"/>
        <w:rPr>
          <w:rFonts w:ascii="Calibri" w:hAnsi="Calibri" w:cs="Calibri"/>
          <w:sz w:val="22"/>
          <w:szCs w:val="22"/>
        </w:rPr>
      </w:pPr>
      <w:r w:rsidRPr="00E50825">
        <w:rPr>
          <w:rFonts w:ascii="Calibri" w:hAnsi="Calibri" w:cs="Calibri"/>
          <w:sz w:val="22"/>
          <w:szCs w:val="22"/>
        </w:rPr>
        <w:t xml:space="preserve">The OMP has been prepared using the guidance documents referred to below but also taking into consideration, the Company’s experience within the industry and the operation of the facility since </w:t>
      </w:r>
      <w:r w:rsidR="002F6E55">
        <w:rPr>
          <w:rFonts w:ascii="Calibri" w:hAnsi="Calibri" w:cs="Calibri"/>
          <w:sz w:val="22"/>
          <w:szCs w:val="22"/>
        </w:rPr>
        <w:t>2011.</w:t>
      </w:r>
    </w:p>
    <w:p w14:paraId="38C4924C" w14:textId="77777777" w:rsidR="00A82E7A" w:rsidRPr="00E50825" w:rsidRDefault="00A82E7A" w:rsidP="000D41C3">
      <w:pPr>
        <w:pStyle w:val="ONtextUKCharCharCharCharCharCharCharChar"/>
        <w:numPr>
          <w:ilvl w:val="0"/>
          <w:numId w:val="32"/>
        </w:numPr>
        <w:ind w:hanging="938"/>
        <w:rPr>
          <w:rFonts w:ascii="Calibri" w:hAnsi="Calibri" w:cs="Calibri"/>
          <w:bCs/>
          <w:sz w:val="22"/>
          <w:szCs w:val="22"/>
          <w:lang w:val="en-US"/>
        </w:rPr>
      </w:pPr>
      <w:r w:rsidRPr="00E50825">
        <w:rPr>
          <w:rFonts w:ascii="Calibri" w:hAnsi="Calibri" w:cs="Calibri"/>
          <w:iCs/>
          <w:sz w:val="22"/>
          <w:szCs w:val="22"/>
        </w:rPr>
        <w:t>H4</w:t>
      </w:r>
      <w:r w:rsidRPr="00E50825">
        <w:rPr>
          <w:rFonts w:ascii="Calibri" w:hAnsi="Calibri" w:cs="Calibri"/>
          <w:iCs/>
          <w:spacing w:val="11"/>
          <w:sz w:val="22"/>
          <w:szCs w:val="22"/>
        </w:rPr>
        <w:t xml:space="preserve"> </w:t>
      </w:r>
      <w:r w:rsidRPr="00E50825">
        <w:rPr>
          <w:rFonts w:ascii="Calibri" w:hAnsi="Calibri" w:cs="Calibri"/>
          <w:iCs/>
          <w:sz w:val="22"/>
          <w:szCs w:val="22"/>
        </w:rPr>
        <w:t>Horizontal</w:t>
      </w:r>
      <w:r w:rsidRPr="00E50825">
        <w:rPr>
          <w:rFonts w:ascii="Calibri" w:hAnsi="Calibri" w:cs="Calibri"/>
          <w:iCs/>
          <w:spacing w:val="5"/>
          <w:sz w:val="22"/>
          <w:szCs w:val="22"/>
        </w:rPr>
        <w:t xml:space="preserve"> </w:t>
      </w:r>
      <w:r w:rsidRPr="00E50825">
        <w:rPr>
          <w:rFonts w:ascii="Calibri" w:hAnsi="Calibri" w:cs="Calibri"/>
          <w:iCs/>
          <w:sz w:val="22"/>
          <w:szCs w:val="22"/>
        </w:rPr>
        <w:t>Guidance</w:t>
      </w:r>
      <w:r w:rsidRPr="00E50825">
        <w:rPr>
          <w:rFonts w:ascii="Calibri" w:hAnsi="Calibri" w:cs="Calibri"/>
          <w:iCs/>
          <w:spacing w:val="5"/>
          <w:sz w:val="22"/>
          <w:szCs w:val="22"/>
        </w:rPr>
        <w:t xml:space="preserve"> </w:t>
      </w:r>
      <w:r w:rsidRPr="00E50825">
        <w:rPr>
          <w:rFonts w:ascii="Calibri" w:hAnsi="Calibri" w:cs="Calibri"/>
          <w:iCs/>
          <w:sz w:val="22"/>
          <w:szCs w:val="22"/>
        </w:rPr>
        <w:t>Note:</w:t>
      </w:r>
      <w:r w:rsidRPr="00E50825">
        <w:rPr>
          <w:rFonts w:ascii="Calibri" w:hAnsi="Calibri" w:cs="Calibri"/>
          <w:iCs/>
          <w:spacing w:val="9"/>
          <w:sz w:val="22"/>
          <w:szCs w:val="22"/>
        </w:rPr>
        <w:t xml:space="preserve"> </w:t>
      </w:r>
      <w:r w:rsidRPr="00E50825">
        <w:rPr>
          <w:rFonts w:ascii="Calibri" w:hAnsi="Calibri" w:cs="Calibri"/>
          <w:iCs/>
          <w:sz w:val="22"/>
          <w:szCs w:val="22"/>
        </w:rPr>
        <w:t>Odour</w:t>
      </w:r>
      <w:r w:rsidRPr="00E50825">
        <w:rPr>
          <w:rFonts w:ascii="Calibri" w:hAnsi="Calibri" w:cs="Calibri"/>
          <w:iCs/>
          <w:spacing w:val="8"/>
          <w:sz w:val="22"/>
          <w:szCs w:val="22"/>
        </w:rPr>
        <w:t xml:space="preserve"> </w:t>
      </w:r>
      <w:r w:rsidRPr="00E50825">
        <w:rPr>
          <w:rFonts w:ascii="Calibri" w:hAnsi="Calibri" w:cs="Calibri"/>
          <w:iCs/>
          <w:sz w:val="22"/>
          <w:szCs w:val="22"/>
        </w:rPr>
        <w:t>(Environ</w:t>
      </w:r>
      <w:r w:rsidRPr="00E50825">
        <w:rPr>
          <w:rFonts w:ascii="Calibri" w:hAnsi="Calibri" w:cs="Calibri"/>
          <w:iCs/>
          <w:spacing w:val="-2"/>
          <w:sz w:val="22"/>
          <w:szCs w:val="22"/>
        </w:rPr>
        <w:t>m</w:t>
      </w:r>
      <w:r w:rsidRPr="00E50825">
        <w:rPr>
          <w:rFonts w:ascii="Calibri" w:hAnsi="Calibri" w:cs="Calibri"/>
          <w:iCs/>
          <w:sz w:val="22"/>
          <w:szCs w:val="22"/>
        </w:rPr>
        <w:t>ent</w:t>
      </w:r>
      <w:r w:rsidRPr="00E50825">
        <w:rPr>
          <w:rFonts w:ascii="Calibri" w:hAnsi="Calibri" w:cs="Calibri"/>
          <w:iCs/>
          <w:spacing w:val="6"/>
          <w:sz w:val="22"/>
          <w:szCs w:val="22"/>
        </w:rPr>
        <w:t xml:space="preserve"> </w:t>
      </w:r>
      <w:r w:rsidRPr="00E50825">
        <w:rPr>
          <w:rFonts w:ascii="Calibri" w:hAnsi="Calibri" w:cs="Calibri"/>
          <w:iCs/>
          <w:sz w:val="22"/>
          <w:szCs w:val="22"/>
        </w:rPr>
        <w:t>Agency</w:t>
      </w:r>
      <w:r w:rsidRPr="00E50825">
        <w:rPr>
          <w:rFonts w:ascii="Calibri" w:hAnsi="Calibri" w:cs="Calibri"/>
          <w:iCs/>
          <w:spacing w:val="6"/>
          <w:sz w:val="22"/>
          <w:szCs w:val="22"/>
        </w:rPr>
        <w:t xml:space="preserve"> 2011)</w:t>
      </w:r>
    </w:p>
    <w:p w14:paraId="682D4E1D" w14:textId="77777777" w:rsidR="0094187C" w:rsidRPr="00E50825" w:rsidRDefault="0094187C" w:rsidP="000D41C3">
      <w:pPr>
        <w:pStyle w:val="ONtextUKCharCharCharCharCharCharCharChar"/>
        <w:numPr>
          <w:ilvl w:val="0"/>
          <w:numId w:val="32"/>
        </w:numPr>
        <w:ind w:hanging="938"/>
        <w:rPr>
          <w:rFonts w:ascii="Calibri" w:hAnsi="Calibri" w:cs="Calibri"/>
          <w:bCs/>
          <w:sz w:val="22"/>
          <w:szCs w:val="22"/>
          <w:lang w:val="en-US"/>
        </w:rPr>
      </w:pPr>
      <w:r w:rsidRPr="00E50825">
        <w:rPr>
          <w:rFonts w:ascii="Calibri" w:hAnsi="Calibri" w:cs="Calibri"/>
          <w:bCs/>
          <w:sz w:val="22"/>
          <w:szCs w:val="22"/>
          <w:lang w:val="en-US"/>
        </w:rPr>
        <w:t xml:space="preserve">The Composting Association (2007): An industry guide for the prevention and control of </w:t>
      </w:r>
      <w:proofErr w:type="spellStart"/>
      <w:r w:rsidRPr="00E50825">
        <w:rPr>
          <w:rFonts w:ascii="Calibri" w:hAnsi="Calibri" w:cs="Calibri"/>
          <w:bCs/>
          <w:sz w:val="22"/>
          <w:szCs w:val="22"/>
          <w:lang w:val="en-US"/>
        </w:rPr>
        <w:t>odours</w:t>
      </w:r>
      <w:proofErr w:type="spellEnd"/>
      <w:r w:rsidRPr="00E50825">
        <w:rPr>
          <w:rFonts w:ascii="Calibri" w:hAnsi="Calibri" w:cs="Calibri"/>
          <w:bCs/>
          <w:sz w:val="22"/>
          <w:szCs w:val="22"/>
          <w:lang w:val="en-US"/>
        </w:rPr>
        <w:t xml:space="preserve"> at biowaste processing facilities</w:t>
      </w:r>
      <w:r w:rsidR="00A07AE1" w:rsidRPr="00E50825">
        <w:rPr>
          <w:rFonts w:ascii="Calibri" w:hAnsi="Calibri" w:cs="Calibri"/>
          <w:bCs/>
          <w:sz w:val="22"/>
          <w:szCs w:val="22"/>
          <w:lang w:val="en-US"/>
        </w:rPr>
        <w:t>;</w:t>
      </w:r>
    </w:p>
    <w:p w14:paraId="2D1AACF1" w14:textId="77777777" w:rsidR="00B26D87" w:rsidRPr="00E50825" w:rsidRDefault="0094187C" w:rsidP="000D41C3">
      <w:pPr>
        <w:pStyle w:val="ONtextUKCharCharCharCharCharCharCharChar"/>
        <w:numPr>
          <w:ilvl w:val="0"/>
          <w:numId w:val="32"/>
        </w:numPr>
        <w:ind w:hanging="938"/>
        <w:rPr>
          <w:rFonts w:ascii="Calibri" w:hAnsi="Calibri" w:cs="Calibri"/>
          <w:bCs/>
          <w:sz w:val="22"/>
          <w:szCs w:val="22"/>
          <w:lang w:val="en-US"/>
        </w:rPr>
      </w:pPr>
      <w:r w:rsidRPr="00E50825">
        <w:rPr>
          <w:rFonts w:ascii="Calibri" w:hAnsi="Calibri" w:cs="Calibri"/>
          <w:bCs/>
          <w:sz w:val="22"/>
          <w:szCs w:val="22"/>
          <w:lang w:val="en-US"/>
        </w:rPr>
        <w:t xml:space="preserve">DEFRA (2009): Good practice and regulatory guidance on composting and </w:t>
      </w:r>
      <w:proofErr w:type="spellStart"/>
      <w:r w:rsidRPr="00E50825">
        <w:rPr>
          <w:rFonts w:ascii="Calibri" w:hAnsi="Calibri" w:cs="Calibri"/>
          <w:bCs/>
          <w:sz w:val="22"/>
          <w:szCs w:val="22"/>
          <w:lang w:val="en-US"/>
        </w:rPr>
        <w:t>odour</w:t>
      </w:r>
      <w:proofErr w:type="spellEnd"/>
      <w:r w:rsidRPr="00E50825">
        <w:rPr>
          <w:rFonts w:ascii="Calibri" w:hAnsi="Calibri" w:cs="Calibri"/>
          <w:bCs/>
          <w:sz w:val="22"/>
          <w:szCs w:val="22"/>
          <w:lang w:val="en-US"/>
        </w:rPr>
        <w:t xml:space="preserve"> control for Local Authorities</w:t>
      </w:r>
      <w:r w:rsidR="00A07AE1" w:rsidRPr="00E50825">
        <w:rPr>
          <w:rFonts w:ascii="Calibri" w:hAnsi="Calibri" w:cs="Calibri"/>
          <w:bCs/>
          <w:sz w:val="22"/>
          <w:szCs w:val="22"/>
          <w:lang w:val="en-US"/>
        </w:rPr>
        <w:t>;</w:t>
      </w:r>
    </w:p>
    <w:p w14:paraId="73695D6F" w14:textId="77777777" w:rsidR="00056A85" w:rsidRPr="00E50825" w:rsidRDefault="00056A85" w:rsidP="000D41C3">
      <w:pPr>
        <w:pStyle w:val="ONtextUKCharCharCharCharCharCharCharChar"/>
        <w:numPr>
          <w:ilvl w:val="0"/>
          <w:numId w:val="32"/>
        </w:numPr>
        <w:ind w:hanging="938"/>
        <w:rPr>
          <w:rFonts w:ascii="Calibri" w:hAnsi="Calibri" w:cs="Calibri"/>
          <w:bCs/>
          <w:sz w:val="22"/>
          <w:szCs w:val="22"/>
          <w:lang w:val="en-US"/>
        </w:rPr>
      </w:pPr>
      <w:r w:rsidRPr="00E50825">
        <w:rPr>
          <w:rFonts w:ascii="Calibri" w:hAnsi="Calibri" w:cs="Calibri"/>
          <w:bCs/>
          <w:sz w:val="22"/>
          <w:szCs w:val="22"/>
          <w:lang w:val="en-US"/>
        </w:rPr>
        <w:t>How to Comply with your Environmental Permit guidance document</w:t>
      </w:r>
    </w:p>
    <w:p w14:paraId="2C325AE5" w14:textId="77777777" w:rsidR="00E82872" w:rsidRPr="00E50825" w:rsidRDefault="00E82872" w:rsidP="00E82872">
      <w:pPr>
        <w:pStyle w:val="ONtextUKCharCharCharCharCharCharCharChar"/>
        <w:rPr>
          <w:rFonts w:ascii="Calibri" w:hAnsi="Calibri" w:cs="Calibri"/>
          <w:sz w:val="22"/>
          <w:szCs w:val="22"/>
        </w:rPr>
      </w:pPr>
    </w:p>
    <w:p w14:paraId="22D5C881" w14:textId="35A022CE" w:rsidR="00E82872" w:rsidRPr="00E50825" w:rsidRDefault="00E82872" w:rsidP="00E82872">
      <w:pPr>
        <w:pStyle w:val="ONtextUKCharCharCharCharCharCharCharChar"/>
        <w:rPr>
          <w:rFonts w:ascii="Calibri" w:hAnsi="Calibri" w:cs="Calibri"/>
          <w:sz w:val="22"/>
          <w:szCs w:val="22"/>
        </w:rPr>
      </w:pPr>
      <w:r w:rsidRPr="00E50825">
        <w:rPr>
          <w:rFonts w:ascii="Calibri" w:hAnsi="Calibri" w:cs="Calibri"/>
          <w:sz w:val="22"/>
          <w:szCs w:val="22"/>
        </w:rPr>
        <w:t>The site is accredited to PAS100:201</w:t>
      </w:r>
      <w:r w:rsidR="00D75D29">
        <w:rPr>
          <w:rFonts w:ascii="Calibri" w:hAnsi="Calibri" w:cs="Calibri"/>
          <w:sz w:val="22"/>
          <w:szCs w:val="22"/>
        </w:rPr>
        <w:t>8</w:t>
      </w:r>
      <w:r w:rsidRPr="00E50825">
        <w:rPr>
          <w:rFonts w:ascii="Calibri" w:hAnsi="Calibri" w:cs="Calibri"/>
          <w:sz w:val="22"/>
          <w:szCs w:val="22"/>
        </w:rPr>
        <w:t xml:space="preserve"> and the Compost Quality Protocol and as such, the site is being operated to the strict requirements and procedures set out in the Scheme Rules.</w:t>
      </w:r>
    </w:p>
    <w:p w14:paraId="7E79B103" w14:textId="77777777" w:rsidR="00A82E7A" w:rsidRPr="00E50825" w:rsidRDefault="00A82E7A" w:rsidP="004F212B">
      <w:pPr>
        <w:spacing w:after="120" w:line="276" w:lineRule="auto"/>
        <w:ind w:firstLine="360"/>
        <w:rPr>
          <w:rFonts w:ascii="Calibri" w:hAnsi="Calibri" w:cs="Calibri"/>
          <w:spacing w:val="2"/>
          <w:kern w:val="22"/>
          <w:sz w:val="22"/>
          <w:szCs w:val="22"/>
          <w:lang w:val="en-US"/>
        </w:rPr>
      </w:pPr>
    </w:p>
    <w:p w14:paraId="1D88AA1E" w14:textId="77777777" w:rsidR="004F212B" w:rsidRPr="00E50825" w:rsidRDefault="00CD1359" w:rsidP="00A82E7A">
      <w:pPr>
        <w:spacing w:after="120" w:line="276" w:lineRule="auto"/>
        <w:rPr>
          <w:rFonts w:ascii="Calibri" w:hAnsi="Calibri" w:cs="Calibri"/>
          <w:spacing w:val="2"/>
          <w:kern w:val="22"/>
          <w:sz w:val="22"/>
          <w:szCs w:val="22"/>
          <w:lang w:val="en-US"/>
        </w:rPr>
      </w:pPr>
      <w:r w:rsidRPr="00E50825">
        <w:rPr>
          <w:rFonts w:ascii="Calibri" w:hAnsi="Calibri" w:cs="Calibri"/>
          <w:spacing w:val="2"/>
          <w:kern w:val="22"/>
          <w:sz w:val="22"/>
          <w:szCs w:val="22"/>
          <w:lang w:val="en-US"/>
        </w:rPr>
        <w:t xml:space="preserve">This document is also supported by: </w:t>
      </w:r>
    </w:p>
    <w:p w14:paraId="1EF2F547" w14:textId="77777777" w:rsidR="00CD1359" w:rsidRPr="00E50825" w:rsidRDefault="00CD1359" w:rsidP="00CD1359">
      <w:pPr>
        <w:pStyle w:val="ONtextUKChar"/>
        <w:numPr>
          <w:ilvl w:val="0"/>
          <w:numId w:val="2"/>
        </w:numPr>
        <w:spacing w:after="120"/>
        <w:rPr>
          <w:rFonts w:ascii="Calibri" w:hAnsi="Calibri" w:cs="Calibri"/>
          <w:bCs/>
          <w:sz w:val="22"/>
          <w:szCs w:val="22"/>
          <w:lang w:val="en-US"/>
        </w:rPr>
      </w:pPr>
      <w:r w:rsidRPr="00E50825">
        <w:rPr>
          <w:rFonts w:ascii="Calibri" w:hAnsi="Calibri" w:cs="Calibri"/>
          <w:bCs/>
          <w:sz w:val="22"/>
          <w:szCs w:val="22"/>
          <w:lang w:val="en-US"/>
        </w:rPr>
        <w:t xml:space="preserve">The Site Environmental Risk Assessment and Management Plan;  </w:t>
      </w:r>
    </w:p>
    <w:p w14:paraId="69B856FE" w14:textId="77777777" w:rsidR="00CD1359" w:rsidRPr="00E50825" w:rsidRDefault="00CD1359" w:rsidP="00CD1359">
      <w:pPr>
        <w:pStyle w:val="ONtextUKChar"/>
        <w:numPr>
          <w:ilvl w:val="0"/>
          <w:numId w:val="2"/>
        </w:numPr>
        <w:spacing w:after="120"/>
        <w:rPr>
          <w:rFonts w:ascii="Calibri" w:hAnsi="Calibri" w:cs="Calibri"/>
          <w:bCs/>
          <w:sz w:val="22"/>
          <w:szCs w:val="22"/>
          <w:lang w:val="en-US"/>
        </w:rPr>
      </w:pPr>
      <w:r w:rsidRPr="00E50825">
        <w:rPr>
          <w:rFonts w:ascii="Calibri" w:hAnsi="Calibri" w:cs="Calibri"/>
          <w:bCs/>
          <w:sz w:val="22"/>
          <w:szCs w:val="22"/>
          <w:lang w:val="en-US"/>
        </w:rPr>
        <w:t xml:space="preserve">The </w:t>
      </w:r>
      <w:proofErr w:type="spellStart"/>
      <w:r w:rsidR="00A82E7A" w:rsidRPr="00E50825">
        <w:rPr>
          <w:rFonts w:ascii="Calibri" w:hAnsi="Calibri" w:cs="Calibri"/>
          <w:bCs/>
          <w:sz w:val="22"/>
          <w:szCs w:val="22"/>
          <w:lang w:val="en-US"/>
        </w:rPr>
        <w:t>Odour</w:t>
      </w:r>
      <w:proofErr w:type="spellEnd"/>
      <w:r w:rsidRPr="00E50825">
        <w:rPr>
          <w:rFonts w:ascii="Calibri" w:hAnsi="Calibri" w:cs="Calibri"/>
          <w:bCs/>
          <w:sz w:val="22"/>
          <w:szCs w:val="22"/>
          <w:lang w:val="en-US"/>
        </w:rPr>
        <w:t xml:space="preserve"> Risk Ass</w:t>
      </w:r>
      <w:r w:rsidR="00A82E7A" w:rsidRPr="00E50825">
        <w:rPr>
          <w:rFonts w:ascii="Calibri" w:hAnsi="Calibri" w:cs="Calibri"/>
          <w:bCs/>
          <w:sz w:val="22"/>
          <w:szCs w:val="22"/>
          <w:lang w:val="en-US"/>
        </w:rPr>
        <w:t>essment</w:t>
      </w:r>
      <w:r w:rsidRPr="00E50825">
        <w:rPr>
          <w:rFonts w:ascii="Calibri" w:hAnsi="Calibri" w:cs="Calibri"/>
          <w:bCs/>
          <w:sz w:val="22"/>
          <w:szCs w:val="22"/>
          <w:lang w:val="en-US"/>
        </w:rPr>
        <w:t>;</w:t>
      </w:r>
    </w:p>
    <w:p w14:paraId="5FEE42EF" w14:textId="77777777" w:rsidR="00CD1359" w:rsidRPr="00E50825" w:rsidRDefault="00CD1359" w:rsidP="00CD1359">
      <w:pPr>
        <w:pStyle w:val="ONtextUKChar"/>
        <w:numPr>
          <w:ilvl w:val="0"/>
          <w:numId w:val="2"/>
        </w:numPr>
        <w:spacing w:after="120"/>
        <w:rPr>
          <w:rFonts w:ascii="Calibri" w:hAnsi="Calibri" w:cs="Calibri"/>
          <w:bCs/>
          <w:sz w:val="22"/>
          <w:szCs w:val="22"/>
          <w:lang w:val="en-US"/>
        </w:rPr>
      </w:pPr>
      <w:r w:rsidRPr="00E50825">
        <w:rPr>
          <w:rFonts w:ascii="Calibri" w:hAnsi="Calibri" w:cs="Calibri"/>
          <w:bCs/>
          <w:sz w:val="22"/>
          <w:szCs w:val="22"/>
          <w:lang w:val="en-US"/>
        </w:rPr>
        <w:t>The Site Manage</w:t>
      </w:r>
      <w:r w:rsidR="00F91270" w:rsidRPr="00E50825">
        <w:rPr>
          <w:rFonts w:ascii="Calibri" w:hAnsi="Calibri" w:cs="Calibri"/>
          <w:bCs/>
          <w:sz w:val="22"/>
          <w:szCs w:val="22"/>
          <w:lang w:val="en-US"/>
        </w:rPr>
        <w:t>ment</w:t>
      </w:r>
      <w:r w:rsidR="000D41C3" w:rsidRPr="00E50825">
        <w:rPr>
          <w:rFonts w:ascii="Calibri" w:hAnsi="Calibri" w:cs="Calibri"/>
          <w:bCs/>
          <w:sz w:val="22"/>
          <w:szCs w:val="22"/>
          <w:lang w:val="en-US"/>
        </w:rPr>
        <w:t xml:space="preserve"> Plan.</w:t>
      </w:r>
    </w:p>
    <w:p w14:paraId="528AC3E8" w14:textId="77777777" w:rsidR="00C4553E" w:rsidRPr="00E50825" w:rsidRDefault="00C4553E" w:rsidP="00CD1359">
      <w:pPr>
        <w:pStyle w:val="ONtextUKCharCharCharCharCharCharCharChar"/>
        <w:spacing w:after="120"/>
        <w:rPr>
          <w:rFonts w:ascii="Calibri" w:hAnsi="Calibri" w:cs="Calibri"/>
          <w:sz w:val="22"/>
          <w:szCs w:val="22"/>
          <w:lang w:val="en-US"/>
        </w:rPr>
      </w:pPr>
    </w:p>
    <w:p w14:paraId="308A8981" w14:textId="77777777" w:rsidR="007B7CB5" w:rsidRPr="00794952" w:rsidRDefault="000B467B" w:rsidP="0094187C">
      <w:pPr>
        <w:pStyle w:val="Heading1"/>
        <w:rPr>
          <w:rFonts w:ascii="Calibri" w:hAnsi="Calibri" w:cs="Calibri"/>
        </w:rPr>
      </w:pPr>
      <w:bookmarkStart w:id="1" w:name="_Toc411592765"/>
      <w:r>
        <w:rPr>
          <w:rFonts w:ascii="Calibri" w:hAnsi="Calibri" w:cs="Calibri"/>
        </w:rPr>
        <w:lastRenderedPageBreak/>
        <w:t>Review of potential sources, pathways and receptors</w:t>
      </w:r>
      <w:bookmarkEnd w:id="1"/>
    </w:p>
    <w:p w14:paraId="4DC9D4C2" w14:textId="77777777" w:rsidR="007B7CB5" w:rsidRPr="00794952" w:rsidRDefault="00712096">
      <w:pPr>
        <w:pStyle w:val="Heading2"/>
        <w:rPr>
          <w:rFonts w:ascii="Calibri" w:hAnsi="Calibri" w:cs="Calibri"/>
          <w:lang w:val="nl-NL"/>
        </w:rPr>
      </w:pPr>
      <w:bookmarkStart w:id="2" w:name="_Toc288740273"/>
      <w:bookmarkStart w:id="3" w:name="_Toc411592766"/>
      <w:r w:rsidRPr="00794952">
        <w:rPr>
          <w:rFonts w:ascii="Calibri" w:hAnsi="Calibri" w:cs="Calibri"/>
          <w:lang w:val="nl-NL"/>
        </w:rPr>
        <w:t>Description of site</w:t>
      </w:r>
      <w:r w:rsidR="000B467B">
        <w:rPr>
          <w:rFonts w:ascii="Calibri" w:hAnsi="Calibri" w:cs="Calibri"/>
          <w:lang w:val="nl-NL"/>
        </w:rPr>
        <w:t xml:space="preserve"> and </w:t>
      </w:r>
      <w:r w:rsidR="002F6E55">
        <w:rPr>
          <w:rFonts w:ascii="Calibri" w:hAnsi="Calibri" w:cs="Calibri"/>
          <w:lang w:val="nl-NL"/>
        </w:rPr>
        <w:t>r</w:t>
      </w:r>
      <w:r w:rsidR="000B467B">
        <w:rPr>
          <w:rFonts w:ascii="Calibri" w:hAnsi="Calibri" w:cs="Calibri"/>
          <w:lang w:val="nl-NL"/>
        </w:rPr>
        <w:t>eceptors</w:t>
      </w:r>
      <w:bookmarkEnd w:id="2"/>
      <w:r w:rsidR="00DC1870">
        <w:rPr>
          <w:rFonts w:ascii="Calibri" w:hAnsi="Calibri" w:cs="Calibri"/>
          <w:lang w:val="nl-NL"/>
        </w:rPr>
        <w:t xml:space="preserve"> and understanding of the surrounding community</w:t>
      </w:r>
      <w:bookmarkEnd w:id="3"/>
    </w:p>
    <w:p w14:paraId="52F3E779" w14:textId="77777777" w:rsidR="00BA4B3B" w:rsidRDefault="00B26AF3" w:rsidP="00CD1359">
      <w:pPr>
        <w:pStyle w:val="ONtextUKCharCharCharCharCharCharCharChar"/>
        <w:rPr>
          <w:rFonts w:ascii="Calibri" w:hAnsi="Calibri" w:cs="Calibri"/>
          <w:sz w:val="22"/>
          <w:szCs w:val="22"/>
        </w:rPr>
      </w:pPr>
      <w:r w:rsidRPr="00E50825">
        <w:rPr>
          <w:rFonts w:ascii="Calibri" w:hAnsi="Calibri" w:cs="Calibri"/>
          <w:sz w:val="22"/>
          <w:szCs w:val="22"/>
        </w:rPr>
        <w:t>Creeting</w:t>
      </w:r>
      <w:r w:rsidR="00C76750" w:rsidRPr="00E50825">
        <w:rPr>
          <w:rFonts w:ascii="Calibri" w:hAnsi="Calibri" w:cs="Calibri"/>
          <w:sz w:val="22"/>
          <w:szCs w:val="22"/>
        </w:rPr>
        <w:t xml:space="preserve"> Compost </w:t>
      </w:r>
      <w:r w:rsidR="00BF5EAB" w:rsidRPr="00E50825">
        <w:rPr>
          <w:rFonts w:ascii="Calibri" w:hAnsi="Calibri" w:cs="Calibri"/>
          <w:sz w:val="22"/>
          <w:szCs w:val="22"/>
        </w:rPr>
        <w:t xml:space="preserve">facility </w:t>
      </w:r>
      <w:r w:rsidR="00C76750" w:rsidRPr="00E50825">
        <w:rPr>
          <w:rFonts w:ascii="Calibri" w:hAnsi="Calibri" w:cs="Calibri"/>
          <w:sz w:val="22"/>
          <w:szCs w:val="22"/>
        </w:rPr>
        <w:t xml:space="preserve">is a purpose built </w:t>
      </w:r>
      <w:r w:rsidRPr="00E50825">
        <w:rPr>
          <w:rFonts w:ascii="Calibri" w:hAnsi="Calibri" w:cs="Calibri"/>
          <w:sz w:val="22"/>
          <w:szCs w:val="22"/>
        </w:rPr>
        <w:t>open windrow compost</w:t>
      </w:r>
      <w:r w:rsidR="00C76750" w:rsidRPr="00E50825">
        <w:rPr>
          <w:rFonts w:ascii="Calibri" w:hAnsi="Calibri" w:cs="Calibri"/>
          <w:sz w:val="22"/>
          <w:szCs w:val="22"/>
        </w:rPr>
        <w:t xml:space="preserve"> site</w:t>
      </w:r>
      <w:r w:rsidR="0036731A">
        <w:rPr>
          <w:rFonts w:ascii="Calibri" w:hAnsi="Calibri" w:cs="Calibri"/>
          <w:sz w:val="22"/>
          <w:szCs w:val="22"/>
        </w:rPr>
        <w:t xml:space="preserve"> set in a </w:t>
      </w:r>
      <w:r w:rsidR="00ED596C">
        <w:rPr>
          <w:rFonts w:ascii="Calibri" w:hAnsi="Calibri" w:cs="Calibri"/>
          <w:sz w:val="22"/>
          <w:szCs w:val="22"/>
        </w:rPr>
        <w:t>semi-</w:t>
      </w:r>
      <w:r w:rsidR="0036731A">
        <w:rPr>
          <w:rFonts w:ascii="Calibri" w:hAnsi="Calibri" w:cs="Calibri"/>
          <w:sz w:val="22"/>
          <w:szCs w:val="22"/>
        </w:rPr>
        <w:t xml:space="preserve">rural </w:t>
      </w:r>
      <w:r w:rsidR="00DA0241">
        <w:rPr>
          <w:rFonts w:ascii="Calibri" w:hAnsi="Calibri" w:cs="Calibri"/>
          <w:sz w:val="22"/>
          <w:szCs w:val="22"/>
        </w:rPr>
        <w:t xml:space="preserve">location (highlighted on the map below as the </w:t>
      </w:r>
      <w:r w:rsidR="00DC1870">
        <w:rPr>
          <w:rFonts w:ascii="Calibri" w:hAnsi="Calibri" w:cs="Calibri"/>
          <w:sz w:val="22"/>
          <w:szCs w:val="22"/>
        </w:rPr>
        <w:t xml:space="preserve">green </w:t>
      </w:r>
      <w:r w:rsidR="00DA0241">
        <w:rPr>
          <w:rFonts w:ascii="Calibri" w:hAnsi="Calibri" w:cs="Calibri"/>
          <w:sz w:val="22"/>
          <w:szCs w:val="22"/>
        </w:rPr>
        <w:t>marker)</w:t>
      </w:r>
      <w:r w:rsidR="00C76750" w:rsidRPr="00E50825">
        <w:rPr>
          <w:rFonts w:ascii="Calibri" w:hAnsi="Calibri" w:cs="Calibri"/>
          <w:sz w:val="22"/>
          <w:szCs w:val="22"/>
        </w:rPr>
        <w:t>,</w:t>
      </w:r>
      <w:r w:rsidR="00BF5EAB" w:rsidRPr="00E50825">
        <w:rPr>
          <w:rFonts w:ascii="Calibri" w:hAnsi="Calibri" w:cs="Calibri"/>
          <w:sz w:val="22"/>
          <w:szCs w:val="22"/>
        </w:rPr>
        <w:t xml:space="preserve"> </w:t>
      </w:r>
      <w:r w:rsidR="00DA0241">
        <w:rPr>
          <w:rFonts w:ascii="Calibri" w:hAnsi="Calibri" w:cs="Calibri"/>
          <w:sz w:val="22"/>
          <w:szCs w:val="22"/>
        </w:rPr>
        <w:t>situated</w:t>
      </w:r>
      <w:r w:rsidR="00DA0241" w:rsidRPr="00E50825">
        <w:rPr>
          <w:rFonts w:ascii="Calibri" w:hAnsi="Calibri" w:cs="Calibri"/>
          <w:sz w:val="22"/>
          <w:szCs w:val="22"/>
        </w:rPr>
        <w:t xml:space="preserve"> </w:t>
      </w:r>
      <w:r w:rsidR="00CE439C" w:rsidRPr="00E50825">
        <w:rPr>
          <w:rFonts w:ascii="Calibri" w:hAnsi="Calibri" w:cs="Calibri"/>
          <w:sz w:val="22"/>
          <w:szCs w:val="22"/>
        </w:rPr>
        <w:t>between</w:t>
      </w:r>
      <w:r w:rsidR="00787261" w:rsidRPr="00E50825">
        <w:rPr>
          <w:rFonts w:ascii="Calibri" w:hAnsi="Calibri" w:cs="Calibri"/>
          <w:sz w:val="22"/>
          <w:szCs w:val="22"/>
        </w:rPr>
        <w:t xml:space="preserve"> the A14 </w:t>
      </w:r>
      <w:r w:rsidR="0036731A">
        <w:rPr>
          <w:rFonts w:ascii="Calibri" w:hAnsi="Calibri" w:cs="Calibri"/>
          <w:sz w:val="22"/>
          <w:szCs w:val="22"/>
        </w:rPr>
        <w:t xml:space="preserve">to the </w:t>
      </w:r>
      <w:r w:rsidR="00ED596C">
        <w:rPr>
          <w:rFonts w:ascii="Calibri" w:hAnsi="Calibri" w:cs="Calibri"/>
          <w:sz w:val="22"/>
          <w:szCs w:val="22"/>
        </w:rPr>
        <w:t xml:space="preserve">north and </w:t>
      </w:r>
      <w:r w:rsidR="0036731A">
        <w:rPr>
          <w:rFonts w:ascii="Calibri" w:hAnsi="Calibri" w:cs="Calibri"/>
          <w:sz w:val="22"/>
          <w:szCs w:val="22"/>
        </w:rPr>
        <w:t xml:space="preserve">east </w:t>
      </w:r>
      <w:r w:rsidR="00787261" w:rsidRPr="00E50825">
        <w:rPr>
          <w:rFonts w:ascii="Calibri" w:hAnsi="Calibri" w:cs="Calibri"/>
          <w:sz w:val="22"/>
          <w:szCs w:val="22"/>
        </w:rPr>
        <w:t>and the railway line</w:t>
      </w:r>
      <w:r w:rsidR="0036731A">
        <w:rPr>
          <w:rFonts w:ascii="Calibri" w:hAnsi="Calibri" w:cs="Calibri"/>
          <w:sz w:val="22"/>
          <w:szCs w:val="22"/>
        </w:rPr>
        <w:t xml:space="preserve"> to the </w:t>
      </w:r>
      <w:r w:rsidR="00ED596C">
        <w:rPr>
          <w:rFonts w:ascii="Calibri" w:hAnsi="Calibri" w:cs="Calibri"/>
          <w:sz w:val="22"/>
          <w:szCs w:val="22"/>
        </w:rPr>
        <w:t xml:space="preserve">south and </w:t>
      </w:r>
      <w:r w:rsidR="0036731A">
        <w:rPr>
          <w:rFonts w:ascii="Calibri" w:hAnsi="Calibri" w:cs="Calibri"/>
          <w:sz w:val="22"/>
          <w:szCs w:val="22"/>
        </w:rPr>
        <w:t>west</w:t>
      </w:r>
      <w:r w:rsidR="00BF5EAB" w:rsidRPr="00E50825">
        <w:rPr>
          <w:rFonts w:ascii="Calibri" w:hAnsi="Calibri" w:cs="Calibri"/>
          <w:sz w:val="22"/>
          <w:szCs w:val="22"/>
        </w:rPr>
        <w:t xml:space="preserve">. </w:t>
      </w:r>
      <w:r w:rsidR="0036731A">
        <w:rPr>
          <w:rFonts w:ascii="Calibri" w:hAnsi="Calibri" w:cs="Calibri"/>
          <w:sz w:val="22"/>
          <w:szCs w:val="22"/>
        </w:rPr>
        <w:t xml:space="preserve">  There is a concrete manufacturing yard to the north west of the site and residential properties </w:t>
      </w:r>
      <w:r w:rsidR="00DA0241">
        <w:rPr>
          <w:rFonts w:ascii="Calibri" w:hAnsi="Calibri" w:cs="Calibri"/>
          <w:sz w:val="22"/>
          <w:szCs w:val="22"/>
        </w:rPr>
        <w:t>from the north east to the sout</w:t>
      </w:r>
      <w:r w:rsidR="0036731A">
        <w:rPr>
          <w:rFonts w:ascii="Calibri" w:hAnsi="Calibri" w:cs="Calibri"/>
          <w:sz w:val="22"/>
          <w:szCs w:val="22"/>
        </w:rPr>
        <w:t>h</w:t>
      </w:r>
      <w:r w:rsidR="00DA0241">
        <w:rPr>
          <w:rFonts w:ascii="Calibri" w:hAnsi="Calibri" w:cs="Calibri"/>
          <w:sz w:val="22"/>
          <w:szCs w:val="22"/>
        </w:rPr>
        <w:t xml:space="preserve"> east</w:t>
      </w:r>
      <w:r w:rsidR="0036731A">
        <w:rPr>
          <w:rFonts w:ascii="Calibri" w:hAnsi="Calibri" w:cs="Calibri"/>
          <w:sz w:val="22"/>
          <w:szCs w:val="22"/>
        </w:rPr>
        <w:t xml:space="preserve"> of the site.  </w:t>
      </w:r>
      <w:r w:rsidR="00DA0241">
        <w:rPr>
          <w:rFonts w:ascii="Calibri" w:hAnsi="Calibri" w:cs="Calibri"/>
          <w:sz w:val="22"/>
          <w:szCs w:val="22"/>
        </w:rPr>
        <w:t>Bordering</w:t>
      </w:r>
      <w:r w:rsidR="0036731A">
        <w:rPr>
          <w:rFonts w:ascii="Calibri" w:hAnsi="Calibri" w:cs="Calibri"/>
          <w:sz w:val="22"/>
          <w:szCs w:val="22"/>
        </w:rPr>
        <w:t xml:space="preserve"> the site are agricultural fields </w:t>
      </w:r>
      <w:r w:rsidR="00DA0241">
        <w:rPr>
          <w:rFonts w:ascii="Calibri" w:hAnsi="Calibri" w:cs="Calibri"/>
          <w:sz w:val="22"/>
          <w:szCs w:val="22"/>
        </w:rPr>
        <w:t>from</w:t>
      </w:r>
      <w:r w:rsidR="0036731A">
        <w:rPr>
          <w:rFonts w:ascii="Calibri" w:hAnsi="Calibri" w:cs="Calibri"/>
          <w:sz w:val="22"/>
          <w:szCs w:val="22"/>
        </w:rPr>
        <w:t xml:space="preserve"> the north to </w:t>
      </w:r>
      <w:r w:rsidR="00DA0241">
        <w:rPr>
          <w:rFonts w:ascii="Calibri" w:hAnsi="Calibri" w:cs="Calibri"/>
          <w:sz w:val="22"/>
          <w:szCs w:val="22"/>
        </w:rPr>
        <w:t xml:space="preserve">the </w:t>
      </w:r>
      <w:r w:rsidR="0036731A">
        <w:rPr>
          <w:rFonts w:ascii="Calibri" w:hAnsi="Calibri" w:cs="Calibri"/>
          <w:sz w:val="22"/>
          <w:szCs w:val="22"/>
        </w:rPr>
        <w:t xml:space="preserve">south east </w:t>
      </w:r>
      <w:r w:rsidR="00B76BE9">
        <w:rPr>
          <w:rFonts w:ascii="Calibri" w:hAnsi="Calibri" w:cs="Calibri"/>
          <w:sz w:val="22"/>
          <w:szCs w:val="22"/>
        </w:rPr>
        <w:t>which receive farm yard manures, sewage sludge and other waste streams of agricultural benefit</w:t>
      </w:r>
      <w:r w:rsidR="0036731A">
        <w:rPr>
          <w:rFonts w:ascii="Calibri" w:hAnsi="Calibri" w:cs="Calibri"/>
          <w:sz w:val="22"/>
          <w:szCs w:val="22"/>
        </w:rPr>
        <w:t xml:space="preserve">. </w:t>
      </w:r>
      <w:r w:rsidR="00DC1870">
        <w:rPr>
          <w:rFonts w:ascii="Calibri" w:hAnsi="Calibri" w:cs="Calibri"/>
          <w:sz w:val="22"/>
          <w:szCs w:val="22"/>
        </w:rPr>
        <w:t xml:space="preserve"> These are all identified as other potential sources of odour within the locality. </w:t>
      </w:r>
      <w:r w:rsidR="0036731A">
        <w:rPr>
          <w:rFonts w:ascii="Calibri" w:hAnsi="Calibri" w:cs="Calibri"/>
          <w:sz w:val="22"/>
          <w:szCs w:val="22"/>
        </w:rPr>
        <w:t xml:space="preserve"> </w:t>
      </w:r>
      <w:r w:rsidR="00B76BE9">
        <w:rPr>
          <w:rFonts w:ascii="Calibri" w:hAnsi="Calibri" w:cs="Calibri"/>
          <w:sz w:val="22"/>
          <w:szCs w:val="22"/>
        </w:rPr>
        <w:t xml:space="preserve">A band of established trees runs down </w:t>
      </w:r>
      <w:r w:rsidR="0036731A">
        <w:rPr>
          <w:rFonts w:ascii="Calibri" w:hAnsi="Calibri" w:cs="Calibri"/>
          <w:sz w:val="22"/>
          <w:szCs w:val="22"/>
        </w:rPr>
        <w:t xml:space="preserve">the site border from the east to the </w:t>
      </w:r>
      <w:r w:rsidR="00B76BE9">
        <w:rPr>
          <w:rFonts w:ascii="Calibri" w:hAnsi="Calibri" w:cs="Calibri"/>
          <w:sz w:val="22"/>
          <w:szCs w:val="22"/>
        </w:rPr>
        <w:t>south eastern boundary</w:t>
      </w:r>
      <w:r w:rsidR="0036731A">
        <w:rPr>
          <w:rFonts w:ascii="Calibri" w:hAnsi="Calibri" w:cs="Calibri"/>
          <w:sz w:val="22"/>
          <w:szCs w:val="22"/>
        </w:rPr>
        <w:t xml:space="preserve"> </w:t>
      </w:r>
      <w:r w:rsidR="00DA0241">
        <w:rPr>
          <w:rFonts w:ascii="Calibri" w:hAnsi="Calibri" w:cs="Calibri"/>
          <w:sz w:val="22"/>
          <w:szCs w:val="22"/>
        </w:rPr>
        <w:t xml:space="preserve">and </w:t>
      </w:r>
      <w:r w:rsidR="00B76BE9">
        <w:rPr>
          <w:rFonts w:ascii="Calibri" w:hAnsi="Calibri" w:cs="Calibri"/>
          <w:sz w:val="22"/>
          <w:szCs w:val="22"/>
        </w:rPr>
        <w:t>a public footpath runs through the middle of this tree line.</w:t>
      </w:r>
    </w:p>
    <w:p w14:paraId="7203F45B" w14:textId="77777777" w:rsidR="00BA4B3B" w:rsidRDefault="00DA0241" w:rsidP="00CD1359">
      <w:pPr>
        <w:pStyle w:val="ONtextUKCharCharCharCharCharCharCharChar"/>
        <w:rPr>
          <w:rFonts w:ascii="Calibri" w:hAnsi="Calibri" w:cs="Calibri"/>
          <w:sz w:val="22"/>
          <w:szCs w:val="22"/>
        </w:rPr>
      </w:pPr>
      <w:r>
        <w:rPr>
          <w:noProof/>
          <w:lang w:eastAsia="en-GB"/>
        </w:rPr>
        <w:drawing>
          <wp:inline distT="0" distB="0" distL="0" distR="0" wp14:anchorId="7CD21347" wp14:editId="223A8C32">
            <wp:extent cx="5667375" cy="294908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3127" t="24915" r="4886" b="8453"/>
                    <a:stretch/>
                  </pic:blipFill>
                  <pic:spPr bwMode="auto">
                    <a:xfrm>
                      <a:off x="0" y="0"/>
                      <a:ext cx="5671068" cy="2951008"/>
                    </a:xfrm>
                    <a:prstGeom prst="rect">
                      <a:avLst/>
                    </a:prstGeom>
                    <a:ln>
                      <a:noFill/>
                    </a:ln>
                    <a:extLst>
                      <a:ext uri="{53640926-AAD7-44D8-BBD7-CCE9431645EC}">
                        <a14:shadowObscured xmlns:a14="http://schemas.microsoft.com/office/drawing/2010/main"/>
                      </a:ext>
                    </a:extLst>
                  </pic:spPr>
                </pic:pic>
              </a:graphicData>
            </a:graphic>
          </wp:inline>
        </w:drawing>
      </w:r>
    </w:p>
    <w:p w14:paraId="1CC23A60" w14:textId="77777777" w:rsidR="00787261" w:rsidRDefault="0036731A" w:rsidP="00CD1359">
      <w:pPr>
        <w:pStyle w:val="ONtextUKCharCharCharCharCharCharCharChar"/>
        <w:rPr>
          <w:rFonts w:ascii="Calibri" w:hAnsi="Calibri" w:cs="Calibri"/>
        </w:rPr>
      </w:pPr>
      <w:r>
        <w:rPr>
          <w:rFonts w:ascii="Calibri" w:hAnsi="Calibri" w:cs="Calibri"/>
          <w:sz w:val="22"/>
          <w:szCs w:val="22"/>
        </w:rPr>
        <w:t xml:space="preserve"> </w:t>
      </w:r>
      <w:r w:rsidR="008D7A55" w:rsidRPr="00E50825">
        <w:rPr>
          <w:rFonts w:ascii="Calibri" w:hAnsi="Calibri" w:cs="Calibri"/>
          <w:sz w:val="22"/>
          <w:szCs w:val="22"/>
        </w:rPr>
        <w:t>The nearest sensitive receptors are</w:t>
      </w:r>
      <w:r w:rsidR="00380A26" w:rsidRPr="00E50825">
        <w:rPr>
          <w:rFonts w:ascii="Calibri" w:hAnsi="Calibri" w:cs="Calibri"/>
          <w:sz w:val="22"/>
          <w:szCs w:val="22"/>
        </w:rPr>
        <w:t xml:space="preserve"> highlighted below. </w:t>
      </w:r>
      <w:r>
        <w:rPr>
          <w:rFonts w:ascii="Calibri" w:hAnsi="Calibri" w:cs="Calibri"/>
          <w:sz w:val="22"/>
          <w:szCs w:val="22"/>
        </w:rPr>
        <w:t xml:space="preserve">  </w:t>
      </w:r>
      <w:r w:rsidR="00380A26" w:rsidRPr="00E50825">
        <w:rPr>
          <w:rFonts w:ascii="Calibri" w:hAnsi="Calibri" w:cs="Calibri"/>
          <w:sz w:val="22"/>
          <w:szCs w:val="22"/>
        </w:rPr>
        <w:t xml:space="preserve"> </w:t>
      </w:r>
    </w:p>
    <w:p w14:paraId="62463D54" w14:textId="77777777" w:rsidR="00787261" w:rsidRDefault="0055553D" w:rsidP="00CD1359">
      <w:pPr>
        <w:pStyle w:val="ONtextUKCharCharCharCharCharCharCharChar"/>
        <w:rPr>
          <w:noProof/>
          <w:lang w:eastAsia="en-GB"/>
        </w:rPr>
      </w:pPr>
      <w:r>
        <w:rPr>
          <w:noProof/>
          <w:lang w:eastAsia="en-GB"/>
        </w:rPr>
        <w:lastRenderedPageBreak/>
        <w:drawing>
          <wp:inline distT="0" distB="0" distL="0" distR="0" wp14:anchorId="3B212851" wp14:editId="02147037">
            <wp:extent cx="6210300" cy="34129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954" t="13327" r="22476" b="12798"/>
                    <a:stretch/>
                  </pic:blipFill>
                  <pic:spPr bwMode="auto">
                    <a:xfrm>
                      <a:off x="0" y="0"/>
                      <a:ext cx="6214347" cy="3415212"/>
                    </a:xfrm>
                    <a:prstGeom prst="rect">
                      <a:avLst/>
                    </a:prstGeom>
                    <a:ln>
                      <a:noFill/>
                    </a:ln>
                    <a:extLst>
                      <a:ext uri="{53640926-AAD7-44D8-BBD7-CCE9431645EC}">
                        <a14:shadowObscured xmlns:a14="http://schemas.microsoft.com/office/drawing/2010/main"/>
                      </a:ext>
                    </a:extLst>
                  </pic:spPr>
                </pic:pic>
              </a:graphicData>
            </a:graphic>
          </wp:inline>
        </w:drawing>
      </w:r>
    </w:p>
    <w:p w14:paraId="3BABB228" w14:textId="77777777" w:rsidR="00831C10" w:rsidRPr="00794952" w:rsidRDefault="00831C10" w:rsidP="00CD1359">
      <w:pPr>
        <w:pStyle w:val="ONtextUKCharCharCharCharCharCharCharChar"/>
        <w:rPr>
          <w:rFonts w:ascii="Calibri" w:hAnsi="Calibri" w:cs="Calibri"/>
        </w:rPr>
      </w:pPr>
    </w:p>
    <w:p w14:paraId="44DE7EEC" w14:textId="77777777" w:rsidR="00BD02EB" w:rsidRPr="00794952" w:rsidRDefault="000B467B" w:rsidP="00BD02EB">
      <w:pPr>
        <w:pStyle w:val="Heading2"/>
        <w:rPr>
          <w:rFonts w:ascii="Calibri" w:hAnsi="Calibri" w:cs="Calibri"/>
          <w:lang w:val="nl-NL"/>
        </w:rPr>
      </w:pPr>
      <w:bookmarkStart w:id="4" w:name="_Toc411592767"/>
      <w:r>
        <w:rPr>
          <w:rFonts w:ascii="Calibri" w:hAnsi="Calibri" w:cs="Calibri"/>
          <w:lang w:val="nl-NL"/>
        </w:rPr>
        <w:t>Potential Odour Sources</w:t>
      </w:r>
      <w:bookmarkEnd w:id="4"/>
    </w:p>
    <w:p w14:paraId="26B80E22" w14:textId="77777777" w:rsidR="00BD02EB" w:rsidRPr="00B46449" w:rsidRDefault="00647A1E" w:rsidP="00BD02EB">
      <w:pPr>
        <w:pStyle w:val="Heading3"/>
        <w:rPr>
          <w:rFonts w:ascii="Calibri" w:hAnsi="Calibri" w:cs="Calibri"/>
          <w:sz w:val="22"/>
          <w:szCs w:val="22"/>
        </w:rPr>
      </w:pPr>
      <w:r w:rsidRPr="00B46449">
        <w:rPr>
          <w:rFonts w:ascii="Calibri" w:hAnsi="Calibri" w:cs="Calibri"/>
          <w:sz w:val="22"/>
          <w:szCs w:val="22"/>
        </w:rPr>
        <w:t>Receipt of green waste and offloading</w:t>
      </w:r>
    </w:p>
    <w:p w14:paraId="7E03057D" w14:textId="77777777" w:rsidR="0036351C" w:rsidRDefault="004E014D" w:rsidP="004C191A">
      <w:pPr>
        <w:pStyle w:val="ONtextUKCharCharCharCharCharCharCharChar"/>
        <w:spacing w:before="240" w:after="0"/>
        <w:rPr>
          <w:rFonts w:ascii="Calibri" w:hAnsi="Calibri" w:cs="Calibri"/>
          <w:sz w:val="22"/>
          <w:szCs w:val="22"/>
        </w:rPr>
      </w:pPr>
      <w:r w:rsidRPr="00E50825">
        <w:rPr>
          <w:rFonts w:ascii="Calibri" w:hAnsi="Calibri" w:cs="Calibri"/>
          <w:sz w:val="22"/>
          <w:szCs w:val="22"/>
        </w:rPr>
        <w:t xml:space="preserve">The site </w:t>
      </w:r>
      <w:r w:rsidR="00F9355C">
        <w:rPr>
          <w:rFonts w:ascii="Calibri" w:hAnsi="Calibri" w:cs="Calibri"/>
          <w:sz w:val="22"/>
          <w:szCs w:val="22"/>
        </w:rPr>
        <w:t>is permitted to receive 50,000</w:t>
      </w:r>
      <w:r w:rsidR="00C81A4F">
        <w:rPr>
          <w:rFonts w:ascii="Calibri" w:hAnsi="Calibri" w:cs="Calibri"/>
          <w:sz w:val="22"/>
          <w:szCs w:val="22"/>
        </w:rPr>
        <w:t xml:space="preserve">Tpa of </w:t>
      </w:r>
      <w:r w:rsidR="00544546">
        <w:rPr>
          <w:rFonts w:ascii="Calibri" w:hAnsi="Calibri" w:cs="Calibri"/>
          <w:sz w:val="22"/>
          <w:szCs w:val="22"/>
        </w:rPr>
        <w:t xml:space="preserve">degradable </w:t>
      </w:r>
      <w:r w:rsidR="00C81A4F">
        <w:rPr>
          <w:rFonts w:ascii="Calibri" w:hAnsi="Calibri" w:cs="Calibri"/>
          <w:sz w:val="22"/>
          <w:szCs w:val="22"/>
        </w:rPr>
        <w:t xml:space="preserve">household, commercial and industrial </w:t>
      </w:r>
      <w:r w:rsidR="00544546">
        <w:rPr>
          <w:rFonts w:ascii="Calibri" w:hAnsi="Calibri" w:cs="Calibri"/>
          <w:sz w:val="22"/>
          <w:szCs w:val="22"/>
        </w:rPr>
        <w:t xml:space="preserve">waste but only </w:t>
      </w:r>
      <w:r w:rsidR="0036351C">
        <w:rPr>
          <w:rFonts w:ascii="Calibri" w:hAnsi="Calibri" w:cs="Calibri"/>
          <w:sz w:val="22"/>
          <w:szCs w:val="22"/>
        </w:rPr>
        <w:t>accepts the following waste streams</w:t>
      </w:r>
      <w:r w:rsidR="00F9355C">
        <w:rPr>
          <w:rFonts w:ascii="Calibri" w:hAnsi="Calibri" w:cs="Calibri"/>
          <w:sz w:val="22"/>
          <w:szCs w:val="22"/>
        </w:rPr>
        <w:t xml:space="preserve"> and quantities</w:t>
      </w:r>
      <w:r w:rsidR="0036351C">
        <w:rPr>
          <w:rFonts w:ascii="Calibri" w:hAnsi="Calibri" w:cs="Calibri"/>
          <w:sz w:val="22"/>
          <w:szCs w:val="22"/>
        </w:rPr>
        <w:t>:</w:t>
      </w:r>
    </w:p>
    <w:tbl>
      <w:tblPr>
        <w:tblStyle w:val="TableGrid"/>
        <w:tblW w:w="0" w:type="auto"/>
        <w:tblLook w:val="04A0" w:firstRow="1" w:lastRow="0" w:firstColumn="1" w:lastColumn="0" w:noHBand="0" w:noVBand="1"/>
      </w:tblPr>
      <w:tblGrid>
        <w:gridCol w:w="3144"/>
        <w:gridCol w:w="3144"/>
        <w:gridCol w:w="3144"/>
      </w:tblGrid>
      <w:tr w:rsidR="0036351C" w14:paraId="5DA84033" w14:textId="77777777" w:rsidTr="0036351C">
        <w:tc>
          <w:tcPr>
            <w:tcW w:w="3144" w:type="dxa"/>
          </w:tcPr>
          <w:p w14:paraId="54F69621" w14:textId="77777777" w:rsidR="0036351C" w:rsidRDefault="0036351C" w:rsidP="004C191A">
            <w:pPr>
              <w:pStyle w:val="ONtextUKCharCharCharCharCharCharCharChar"/>
              <w:spacing w:before="240" w:after="0"/>
              <w:rPr>
                <w:rFonts w:ascii="Calibri" w:hAnsi="Calibri" w:cs="Calibri"/>
                <w:sz w:val="22"/>
                <w:szCs w:val="22"/>
              </w:rPr>
            </w:pPr>
            <w:r>
              <w:rPr>
                <w:rFonts w:ascii="Calibri" w:hAnsi="Calibri" w:cs="Calibri"/>
                <w:sz w:val="22"/>
                <w:szCs w:val="22"/>
              </w:rPr>
              <w:t>Waste Description</w:t>
            </w:r>
          </w:p>
        </w:tc>
        <w:tc>
          <w:tcPr>
            <w:tcW w:w="3144" w:type="dxa"/>
          </w:tcPr>
          <w:p w14:paraId="12EA446F" w14:textId="77777777" w:rsidR="0036351C" w:rsidRDefault="0036351C" w:rsidP="004C191A">
            <w:pPr>
              <w:pStyle w:val="ONtextUKCharCharCharCharCharCharCharChar"/>
              <w:spacing w:before="240" w:after="0"/>
              <w:rPr>
                <w:rFonts w:ascii="Calibri" w:hAnsi="Calibri" w:cs="Calibri"/>
                <w:sz w:val="22"/>
                <w:szCs w:val="22"/>
              </w:rPr>
            </w:pPr>
            <w:r>
              <w:rPr>
                <w:rFonts w:ascii="Calibri" w:hAnsi="Calibri" w:cs="Calibri"/>
                <w:sz w:val="22"/>
                <w:szCs w:val="22"/>
              </w:rPr>
              <w:t>EWC Code</w:t>
            </w:r>
          </w:p>
        </w:tc>
        <w:tc>
          <w:tcPr>
            <w:tcW w:w="3144" w:type="dxa"/>
          </w:tcPr>
          <w:p w14:paraId="40502500" w14:textId="77777777" w:rsidR="0036351C" w:rsidRDefault="0036351C" w:rsidP="004C191A">
            <w:pPr>
              <w:pStyle w:val="ONtextUKCharCharCharCharCharCharCharChar"/>
              <w:spacing w:before="240" w:after="0"/>
              <w:rPr>
                <w:rFonts w:ascii="Calibri" w:hAnsi="Calibri" w:cs="Calibri"/>
                <w:sz w:val="22"/>
                <w:szCs w:val="22"/>
              </w:rPr>
            </w:pPr>
            <w:r>
              <w:rPr>
                <w:rFonts w:ascii="Calibri" w:hAnsi="Calibri" w:cs="Calibri"/>
                <w:sz w:val="22"/>
                <w:szCs w:val="22"/>
              </w:rPr>
              <w:t>Maximum Quantity (</w:t>
            </w:r>
            <w:proofErr w:type="spellStart"/>
            <w:r>
              <w:rPr>
                <w:rFonts w:ascii="Calibri" w:hAnsi="Calibri" w:cs="Calibri"/>
                <w:sz w:val="22"/>
                <w:szCs w:val="22"/>
              </w:rPr>
              <w:t>Tpa</w:t>
            </w:r>
            <w:proofErr w:type="spellEnd"/>
            <w:r>
              <w:rPr>
                <w:rFonts w:ascii="Calibri" w:hAnsi="Calibri" w:cs="Calibri"/>
                <w:sz w:val="22"/>
                <w:szCs w:val="22"/>
              </w:rPr>
              <w:t>)</w:t>
            </w:r>
          </w:p>
        </w:tc>
      </w:tr>
      <w:tr w:rsidR="00B76BE9" w14:paraId="0DFE72FB" w14:textId="77777777" w:rsidTr="004C191A">
        <w:tc>
          <w:tcPr>
            <w:tcW w:w="3144" w:type="dxa"/>
          </w:tcPr>
          <w:p w14:paraId="1AB3BE25" w14:textId="77777777" w:rsidR="00B76BE9" w:rsidRDefault="00B76BE9" w:rsidP="004C191A">
            <w:pPr>
              <w:pStyle w:val="ONtextUKCharCharCharCharCharCharCharChar"/>
              <w:spacing w:before="240" w:after="0"/>
              <w:rPr>
                <w:rFonts w:ascii="Calibri" w:hAnsi="Calibri" w:cs="Calibri"/>
                <w:sz w:val="22"/>
                <w:szCs w:val="22"/>
              </w:rPr>
            </w:pPr>
            <w:r>
              <w:rPr>
                <w:rFonts w:ascii="Calibri" w:hAnsi="Calibri" w:cs="Calibri"/>
                <w:sz w:val="22"/>
                <w:szCs w:val="22"/>
              </w:rPr>
              <w:t>Green Waste (kerbside)</w:t>
            </w:r>
          </w:p>
        </w:tc>
        <w:tc>
          <w:tcPr>
            <w:tcW w:w="3144" w:type="dxa"/>
            <w:vMerge w:val="restart"/>
            <w:vAlign w:val="center"/>
          </w:tcPr>
          <w:p w14:paraId="7C924E34" w14:textId="77777777" w:rsidR="00B76BE9" w:rsidRDefault="00B76BE9" w:rsidP="004C191A">
            <w:pPr>
              <w:pStyle w:val="ONtextUKCharCharCharCharCharCharCharChar"/>
              <w:spacing w:before="240" w:after="0"/>
              <w:rPr>
                <w:rFonts w:ascii="Calibri" w:hAnsi="Calibri" w:cs="Calibri"/>
                <w:sz w:val="22"/>
                <w:szCs w:val="22"/>
              </w:rPr>
            </w:pPr>
            <w:r>
              <w:rPr>
                <w:rFonts w:ascii="Calibri" w:hAnsi="Calibri" w:cs="Calibri"/>
                <w:sz w:val="22"/>
                <w:szCs w:val="22"/>
              </w:rPr>
              <w:t>20 02 01</w:t>
            </w:r>
          </w:p>
        </w:tc>
        <w:tc>
          <w:tcPr>
            <w:tcW w:w="3144" w:type="dxa"/>
            <w:vMerge w:val="restart"/>
            <w:vAlign w:val="center"/>
          </w:tcPr>
          <w:p w14:paraId="13CF2D02" w14:textId="77777777" w:rsidR="00B76BE9" w:rsidRDefault="00B76BE9" w:rsidP="004C191A">
            <w:pPr>
              <w:pStyle w:val="ONtextUKCharCharCharCharCharCharCharChar"/>
              <w:spacing w:before="240" w:after="0"/>
              <w:rPr>
                <w:rFonts w:ascii="Calibri" w:hAnsi="Calibri" w:cs="Calibri"/>
                <w:sz w:val="22"/>
                <w:szCs w:val="22"/>
              </w:rPr>
            </w:pPr>
            <w:r>
              <w:rPr>
                <w:rFonts w:ascii="Calibri" w:hAnsi="Calibri" w:cs="Calibri"/>
                <w:sz w:val="22"/>
                <w:szCs w:val="22"/>
              </w:rPr>
              <w:t>30,000</w:t>
            </w:r>
          </w:p>
        </w:tc>
      </w:tr>
      <w:tr w:rsidR="00B76BE9" w14:paraId="6B8354F4" w14:textId="77777777" w:rsidTr="0036351C">
        <w:tc>
          <w:tcPr>
            <w:tcW w:w="3144" w:type="dxa"/>
          </w:tcPr>
          <w:p w14:paraId="758DC512" w14:textId="77777777" w:rsidR="00B76BE9" w:rsidRDefault="00B76BE9" w:rsidP="000148F7">
            <w:pPr>
              <w:pStyle w:val="ONtextUKCharCharCharCharCharCharCharChar"/>
              <w:spacing w:before="240" w:after="0"/>
              <w:rPr>
                <w:rFonts w:ascii="Calibri" w:hAnsi="Calibri" w:cs="Calibri"/>
                <w:sz w:val="22"/>
                <w:szCs w:val="22"/>
              </w:rPr>
            </w:pPr>
            <w:r>
              <w:rPr>
                <w:rFonts w:ascii="Calibri" w:hAnsi="Calibri" w:cs="Calibri"/>
                <w:sz w:val="22"/>
                <w:szCs w:val="22"/>
              </w:rPr>
              <w:t>Green Waste (HWRC)</w:t>
            </w:r>
          </w:p>
        </w:tc>
        <w:tc>
          <w:tcPr>
            <w:tcW w:w="3144" w:type="dxa"/>
            <w:vMerge/>
          </w:tcPr>
          <w:p w14:paraId="5ACE4517" w14:textId="77777777" w:rsidR="00B76BE9" w:rsidRDefault="00B76BE9" w:rsidP="000148F7">
            <w:pPr>
              <w:pStyle w:val="ONtextUKCharCharCharCharCharCharCharChar"/>
              <w:spacing w:before="240" w:after="0"/>
              <w:rPr>
                <w:rFonts w:ascii="Calibri" w:hAnsi="Calibri" w:cs="Calibri"/>
                <w:sz w:val="22"/>
                <w:szCs w:val="22"/>
              </w:rPr>
            </w:pPr>
          </w:p>
        </w:tc>
        <w:tc>
          <w:tcPr>
            <w:tcW w:w="3144" w:type="dxa"/>
            <w:vMerge/>
          </w:tcPr>
          <w:p w14:paraId="363D5F71" w14:textId="77777777" w:rsidR="00B76BE9" w:rsidRDefault="00B76BE9" w:rsidP="000148F7">
            <w:pPr>
              <w:pStyle w:val="ONtextUKCharCharCharCharCharCharCharChar"/>
              <w:spacing w:before="240" w:after="0"/>
              <w:rPr>
                <w:rFonts w:ascii="Calibri" w:hAnsi="Calibri" w:cs="Calibri"/>
                <w:sz w:val="22"/>
                <w:szCs w:val="22"/>
              </w:rPr>
            </w:pPr>
          </w:p>
        </w:tc>
      </w:tr>
      <w:tr w:rsidR="00B76BE9" w14:paraId="18DA3561" w14:textId="77777777" w:rsidTr="0036351C">
        <w:tc>
          <w:tcPr>
            <w:tcW w:w="3144" w:type="dxa"/>
          </w:tcPr>
          <w:p w14:paraId="285F0BDA" w14:textId="77777777" w:rsidR="00B76BE9" w:rsidRDefault="00B76BE9" w:rsidP="000148F7">
            <w:pPr>
              <w:pStyle w:val="ONtextUKCharCharCharCharCharCharCharChar"/>
              <w:spacing w:before="240" w:after="0"/>
              <w:rPr>
                <w:rFonts w:ascii="Calibri" w:hAnsi="Calibri" w:cs="Calibri"/>
                <w:sz w:val="22"/>
                <w:szCs w:val="22"/>
              </w:rPr>
            </w:pPr>
            <w:r>
              <w:rPr>
                <w:rFonts w:ascii="Calibri" w:hAnsi="Calibri" w:cs="Calibri"/>
                <w:sz w:val="22"/>
                <w:szCs w:val="22"/>
              </w:rPr>
              <w:t>Green Waste (via transfer)</w:t>
            </w:r>
          </w:p>
        </w:tc>
        <w:tc>
          <w:tcPr>
            <w:tcW w:w="3144" w:type="dxa"/>
            <w:vMerge/>
          </w:tcPr>
          <w:p w14:paraId="615683BC" w14:textId="77777777" w:rsidR="00B76BE9" w:rsidRDefault="00B76BE9" w:rsidP="000148F7">
            <w:pPr>
              <w:pStyle w:val="ONtextUKCharCharCharCharCharCharCharChar"/>
              <w:spacing w:before="240" w:after="0"/>
              <w:rPr>
                <w:rFonts w:ascii="Calibri" w:hAnsi="Calibri" w:cs="Calibri"/>
                <w:sz w:val="22"/>
                <w:szCs w:val="22"/>
              </w:rPr>
            </w:pPr>
          </w:p>
        </w:tc>
        <w:tc>
          <w:tcPr>
            <w:tcW w:w="3144" w:type="dxa"/>
            <w:vMerge/>
          </w:tcPr>
          <w:p w14:paraId="4F089F75" w14:textId="77777777" w:rsidR="00B76BE9" w:rsidRDefault="00B76BE9" w:rsidP="000148F7">
            <w:pPr>
              <w:pStyle w:val="ONtextUKCharCharCharCharCharCharCharChar"/>
              <w:spacing w:before="240" w:after="0"/>
              <w:rPr>
                <w:rFonts w:ascii="Calibri" w:hAnsi="Calibri" w:cs="Calibri"/>
                <w:sz w:val="22"/>
                <w:szCs w:val="22"/>
              </w:rPr>
            </w:pPr>
          </w:p>
        </w:tc>
      </w:tr>
      <w:tr w:rsidR="0036351C" w14:paraId="50E73C82" w14:textId="77777777" w:rsidTr="0036351C">
        <w:tc>
          <w:tcPr>
            <w:tcW w:w="3144" w:type="dxa"/>
          </w:tcPr>
          <w:p w14:paraId="063E96F8" w14:textId="77777777" w:rsidR="0036351C" w:rsidRDefault="0036351C" w:rsidP="004C191A">
            <w:pPr>
              <w:pStyle w:val="ONtextUKCharCharCharCharCharCharCharChar"/>
              <w:spacing w:before="240" w:after="0"/>
              <w:rPr>
                <w:rFonts w:ascii="Calibri" w:hAnsi="Calibri" w:cs="Calibri"/>
                <w:sz w:val="22"/>
                <w:szCs w:val="22"/>
              </w:rPr>
            </w:pPr>
            <w:r>
              <w:rPr>
                <w:rFonts w:ascii="Calibri" w:hAnsi="Calibri" w:cs="Calibri"/>
                <w:sz w:val="22"/>
                <w:szCs w:val="22"/>
              </w:rPr>
              <w:t>Wood Waste</w:t>
            </w:r>
          </w:p>
        </w:tc>
        <w:tc>
          <w:tcPr>
            <w:tcW w:w="3144" w:type="dxa"/>
          </w:tcPr>
          <w:p w14:paraId="2A325B92" w14:textId="77777777" w:rsidR="0036351C" w:rsidRDefault="0036351C" w:rsidP="004C191A">
            <w:pPr>
              <w:pStyle w:val="ONtextUKCharCharCharCharCharCharCharChar"/>
              <w:spacing w:before="240" w:after="0"/>
              <w:rPr>
                <w:rFonts w:ascii="Calibri" w:hAnsi="Calibri" w:cs="Calibri"/>
                <w:sz w:val="22"/>
                <w:szCs w:val="22"/>
              </w:rPr>
            </w:pPr>
            <w:r>
              <w:rPr>
                <w:rFonts w:ascii="Calibri" w:hAnsi="Calibri" w:cs="Calibri"/>
                <w:sz w:val="22"/>
                <w:szCs w:val="22"/>
              </w:rPr>
              <w:t>15 01 03</w:t>
            </w:r>
            <w:r w:rsidR="007F6A70">
              <w:rPr>
                <w:rFonts w:ascii="Calibri" w:hAnsi="Calibri" w:cs="Calibri"/>
                <w:sz w:val="22"/>
                <w:szCs w:val="22"/>
              </w:rPr>
              <w:t xml:space="preserve"> &amp; </w:t>
            </w:r>
            <w:r>
              <w:rPr>
                <w:rFonts w:ascii="Calibri" w:hAnsi="Calibri" w:cs="Calibri"/>
                <w:sz w:val="22"/>
                <w:szCs w:val="22"/>
              </w:rPr>
              <w:t>20 01 38</w:t>
            </w:r>
          </w:p>
        </w:tc>
        <w:tc>
          <w:tcPr>
            <w:tcW w:w="3144" w:type="dxa"/>
          </w:tcPr>
          <w:p w14:paraId="68EFC1B5" w14:textId="77777777" w:rsidR="0036351C" w:rsidRDefault="00F9355C" w:rsidP="004C191A">
            <w:pPr>
              <w:pStyle w:val="ONtextUKCharCharCharCharCharCharCharChar"/>
              <w:spacing w:before="240" w:after="0"/>
              <w:rPr>
                <w:rFonts w:ascii="Calibri" w:hAnsi="Calibri" w:cs="Calibri"/>
                <w:sz w:val="22"/>
                <w:szCs w:val="22"/>
              </w:rPr>
            </w:pPr>
            <w:r>
              <w:rPr>
                <w:rFonts w:ascii="Calibri" w:hAnsi="Calibri" w:cs="Calibri"/>
                <w:sz w:val="22"/>
                <w:szCs w:val="22"/>
              </w:rPr>
              <w:t>1500 combined</w:t>
            </w:r>
          </w:p>
        </w:tc>
      </w:tr>
    </w:tbl>
    <w:p w14:paraId="52091573" w14:textId="77777777" w:rsidR="00733EAB" w:rsidRPr="00E50825" w:rsidRDefault="00BD02EB" w:rsidP="004C191A">
      <w:pPr>
        <w:pStyle w:val="ONtextUKCharCharCharCharCharCharCharChar"/>
        <w:spacing w:before="240" w:after="0"/>
        <w:rPr>
          <w:rFonts w:ascii="Calibri" w:hAnsi="Calibri" w:cs="Calibri"/>
          <w:sz w:val="22"/>
          <w:szCs w:val="22"/>
        </w:rPr>
      </w:pPr>
      <w:r w:rsidRPr="00E50825">
        <w:rPr>
          <w:rFonts w:ascii="Calibri" w:hAnsi="Calibri" w:cs="Calibri"/>
          <w:sz w:val="22"/>
          <w:szCs w:val="22"/>
        </w:rPr>
        <w:t>Incoming waste vehicles entering the site will report to the weighbridge</w:t>
      </w:r>
      <w:r w:rsidR="00380A26" w:rsidRPr="00E50825">
        <w:rPr>
          <w:rFonts w:ascii="Calibri" w:hAnsi="Calibri" w:cs="Calibri"/>
          <w:sz w:val="22"/>
          <w:szCs w:val="22"/>
        </w:rPr>
        <w:t xml:space="preserve"> office</w:t>
      </w:r>
      <w:r w:rsidRPr="00E50825">
        <w:rPr>
          <w:rFonts w:ascii="Calibri" w:hAnsi="Calibri" w:cs="Calibri"/>
          <w:sz w:val="22"/>
          <w:szCs w:val="22"/>
        </w:rPr>
        <w:t xml:space="preserve">. Their details </w:t>
      </w:r>
      <w:r w:rsidR="00DC1870">
        <w:rPr>
          <w:rFonts w:ascii="Calibri" w:hAnsi="Calibri" w:cs="Calibri"/>
          <w:sz w:val="22"/>
          <w:szCs w:val="22"/>
        </w:rPr>
        <w:t xml:space="preserve">and paperwork </w:t>
      </w:r>
      <w:r w:rsidRPr="00E50825">
        <w:rPr>
          <w:rFonts w:ascii="Calibri" w:hAnsi="Calibri" w:cs="Calibri"/>
          <w:sz w:val="22"/>
          <w:szCs w:val="22"/>
        </w:rPr>
        <w:t xml:space="preserve">will be </w:t>
      </w:r>
      <w:r w:rsidR="00DC1870">
        <w:rPr>
          <w:rFonts w:ascii="Calibri" w:hAnsi="Calibri" w:cs="Calibri"/>
          <w:sz w:val="22"/>
          <w:szCs w:val="22"/>
        </w:rPr>
        <w:t xml:space="preserve">verified </w:t>
      </w:r>
      <w:r w:rsidRPr="00E50825">
        <w:rPr>
          <w:rFonts w:ascii="Calibri" w:hAnsi="Calibri" w:cs="Calibri"/>
          <w:sz w:val="22"/>
          <w:szCs w:val="22"/>
        </w:rPr>
        <w:t>to ensure the waste type being delivered is permissible</w:t>
      </w:r>
      <w:r w:rsidR="00C76750" w:rsidRPr="00E50825">
        <w:rPr>
          <w:rFonts w:ascii="Calibri" w:hAnsi="Calibri" w:cs="Calibri"/>
          <w:sz w:val="22"/>
          <w:szCs w:val="22"/>
        </w:rPr>
        <w:t xml:space="preserve"> and matches the waste code on the waste transfer note</w:t>
      </w:r>
      <w:r w:rsidRPr="00E50825">
        <w:rPr>
          <w:rFonts w:ascii="Calibri" w:hAnsi="Calibri" w:cs="Calibri"/>
          <w:sz w:val="22"/>
          <w:szCs w:val="22"/>
        </w:rPr>
        <w:t>.</w:t>
      </w:r>
      <w:r w:rsidR="00733EAB" w:rsidRPr="00E50825">
        <w:rPr>
          <w:rFonts w:ascii="Calibri" w:hAnsi="Calibri" w:cs="Calibri"/>
          <w:sz w:val="22"/>
          <w:szCs w:val="22"/>
        </w:rPr>
        <w:t xml:space="preserve">  The weighbridge operator will check that the carrier is a registered waste carrier and a copy of the certificate will be requested and placed on file.</w:t>
      </w:r>
    </w:p>
    <w:p w14:paraId="4188CEE5" w14:textId="77777777" w:rsidR="00BD02EB" w:rsidRPr="00E50825" w:rsidRDefault="00BD02EB" w:rsidP="004C191A">
      <w:pPr>
        <w:pStyle w:val="ONtextUKCharCharCharCharCharCharCharChar"/>
        <w:spacing w:before="240" w:after="0"/>
        <w:rPr>
          <w:rFonts w:ascii="Calibri" w:hAnsi="Calibri" w:cs="Calibri"/>
          <w:sz w:val="22"/>
          <w:szCs w:val="22"/>
        </w:rPr>
      </w:pPr>
      <w:r w:rsidRPr="00E50825">
        <w:rPr>
          <w:rFonts w:ascii="Calibri" w:hAnsi="Calibri" w:cs="Calibri"/>
          <w:sz w:val="22"/>
          <w:szCs w:val="22"/>
        </w:rPr>
        <w:t xml:space="preserve">The </w:t>
      </w:r>
      <w:r w:rsidR="00380A26" w:rsidRPr="00E50825">
        <w:rPr>
          <w:rFonts w:ascii="Calibri" w:hAnsi="Calibri" w:cs="Calibri"/>
          <w:sz w:val="22"/>
          <w:szCs w:val="22"/>
        </w:rPr>
        <w:t xml:space="preserve">larger </w:t>
      </w:r>
      <w:r w:rsidRPr="00E50825">
        <w:rPr>
          <w:rFonts w:ascii="Calibri" w:hAnsi="Calibri" w:cs="Calibri"/>
          <w:sz w:val="22"/>
          <w:szCs w:val="22"/>
        </w:rPr>
        <w:t>vehicle</w:t>
      </w:r>
      <w:r w:rsidR="00380A26" w:rsidRPr="00E50825">
        <w:rPr>
          <w:rFonts w:ascii="Calibri" w:hAnsi="Calibri" w:cs="Calibri"/>
          <w:sz w:val="22"/>
          <w:szCs w:val="22"/>
        </w:rPr>
        <w:t>s</w:t>
      </w:r>
      <w:r w:rsidRPr="00E50825">
        <w:rPr>
          <w:rFonts w:ascii="Calibri" w:hAnsi="Calibri" w:cs="Calibri"/>
          <w:sz w:val="22"/>
          <w:szCs w:val="22"/>
        </w:rPr>
        <w:t xml:space="preserve"> </w:t>
      </w:r>
      <w:r w:rsidR="00636FC5" w:rsidRPr="00E50825">
        <w:rPr>
          <w:rFonts w:ascii="Calibri" w:hAnsi="Calibri" w:cs="Calibri"/>
          <w:sz w:val="22"/>
          <w:szCs w:val="22"/>
        </w:rPr>
        <w:t xml:space="preserve">which are a combination of </w:t>
      </w:r>
      <w:r w:rsidR="00DC1870">
        <w:rPr>
          <w:rFonts w:ascii="Calibri" w:hAnsi="Calibri" w:cs="Calibri"/>
          <w:sz w:val="22"/>
          <w:szCs w:val="22"/>
        </w:rPr>
        <w:t>L</w:t>
      </w:r>
      <w:r w:rsidR="00636FC5" w:rsidRPr="00E50825">
        <w:rPr>
          <w:rFonts w:ascii="Calibri" w:hAnsi="Calibri" w:cs="Calibri"/>
          <w:sz w:val="22"/>
          <w:szCs w:val="22"/>
        </w:rPr>
        <w:t xml:space="preserve">ocal </w:t>
      </w:r>
      <w:r w:rsidR="00DC1870">
        <w:rPr>
          <w:rFonts w:ascii="Calibri" w:hAnsi="Calibri" w:cs="Calibri"/>
          <w:sz w:val="22"/>
          <w:szCs w:val="22"/>
        </w:rPr>
        <w:t>A</w:t>
      </w:r>
      <w:r w:rsidR="00636FC5" w:rsidRPr="00E50825">
        <w:rPr>
          <w:rFonts w:ascii="Calibri" w:hAnsi="Calibri" w:cs="Calibri"/>
          <w:sz w:val="22"/>
          <w:szCs w:val="22"/>
        </w:rPr>
        <w:t>uthority du</w:t>
      </w:r>
      <w:r w:rsidR="00CE439C" w:rsidRPr="00E50825">
        <w:rPr>
          <w:rFonts w:ascii="Calibri" w:hAnsi="Calibri" w:cs="Calibri"/>
          <w:sz w:val="22"/>
          <w:szCs w:val="22"/>
        </w:rPr>
        <w:t xml:space="preserve">stcarts collecting green waste and </w:t>
      </w:r>
      <w:r w:rsidR="00636FC5" w:rsidRPr="00E50825">
        <w:rPr>
          <w:rFonts w:ascii="Calibri" w:hAnsi="Calibri" w:cs="Calibri"/>
          <w:sz w:val="22"/>
          <w:szCs w:val="22"/>
        </w:rPr>
        <w:t xml:space="preserve">commercial collections using 40yd bins </w:t>
      </w:r>
      <w:r w:rsidRPr="00E50825">
        <w:rPr>
          <w:rFonts w:ascii="Calibri" w:hAnsi="Calibri" w:cs="Calibri"/>
          <w:sz w:val="22"/>
          <w:szCs w:val="22"/>
        </w:rPr>
        <w:t xml:space="preserve">will be weighed, then directed </w:t>
      </w:r>
      <w:r w:rsidR="00C76750" w:rsidRPr="00E50825">
        <w:rPr>
          <w:rFonts w:ascii="Calibri" w:hAnsi="Calibri" w:cs="Calibri"/>
          <w:sz w:val="22"/>
          <w:szCs w:val="22"/>
        </w:rPr>
        <w:t>to the</w:t>
      </w:r>
      <w:r w:rsidR="00C94E42" w:rsidRPr="00E50825">
        <w:rPr>
          <w:rFonts w:ascii="Calibri" w:hAnsi="Calibri" w:cs="Calibri"/>
          <w:sz w:val="22"/>
          <w:szCs w:val="22"/>
        </w:rPr>
        <w:t xml:space="preserve"> </w:t>
      </w:r>
      <w:r w:rsidR="00380A26" w:rsidRPr="00E50825">
        <w:rPr>
          <w:rFonts w:ascii="Calibri" w:hAnsi="Calibri" w:cs="Calibri"/>
          <w:sz w:val="22"/>
          <w:szCs w:val="22"/>
        </w:rPr>
        <w:t>designated reception area</w:t>
      </w:r>
      <w:r w:rsidRPr="00E50825">
        <w:rPr>
          <w:rFonts w:ascii="Calibri" w:hAnsi="Calibri" w:cs="Calibri"/>
          <w:sz w:val="22"/>
          <w:szCs w:val="22"/>
        </w:rPr>
        <w:t xml:space="preserve"> for tipping.</w:t>
      </w:r>
      <w:r w:rsidR="00380A26" w:rsidRPr="00E50825">
        <w:rPr>
          <w:rFonts w:ascii="Calibri" w:hAnsi="Calibri" w:cs="Calibri"/>
          <w:sz w:val="22"/>
          <w:szCs w:val="22"/>
        </w:rPr>
        <w:t xml:space="preserve">  Small vehicles with </w:t>
      </w:r>
      <w:proofErr w:type="gramStart"/>
      <w:r w:rsidR="00380A26" w:rsidRPr="00E50825">
        <w:rPr>
          <w:rFonts w:ascii="Calibri" w:hAnsi="Calibri" w:cs="Calibri"/>
          <w:sz w:val="22"/>
          <w:szCs w:val="22"/>
        </w:rPr>
        <w:t>landscapers</w:t>
      </w:r>
      <w:proofErr w:type="gramEnd"/>
      <w:r w:rsidR="00380A26" w:rsidRPr="00E50825">
        <w:rPr>
          <w:rFonts w:ascii="Calibri" w:hAnsi="Calibri" w:cs="Calibri"/>
          <w:sz w:val="22"/>
          <w:szCs w:val="22"/>
        </w:rPr>
        <w:t xml:space="preserve"> waste/local authority parks and gardens are not weighed </w:t>
      </w:r>
      <w:r w:rsidR="005B5728">
        <w:rPr>
          <w:rFonts w:ascii="Calibri" w:hAnsi="Calibri" w:cs="Calibri"/>
          <w:sz w:val="22"/>
          <w:szCs w:val="22"/>
        </w:rPr>
        <w:t>(as they are subject to a fix</w:t>
      </w:r>
      <w:r w:rsidR="00E77272">
        <w:rPr>
          <w:rFonts w:ascii="Calibri" w:hAnsi="Calibri" w:cs="Calibri"/>
          <w:sz w:val="22"/>
          <w:szCs w:val="22"/>
        </w:rPr>
        <w:t>ed</w:t>
      </w:r>
      <w:r w:rsidR="005B5728">
        <w:rPr>
          <w:rFonts w:ascii="Calibri" w:hAnsi="Calibri" w:cs="Calibri"/>
          <w:sz w:val="22"/>
          <w:szCs w:val="22"/>
        </w:rPr>
        <w:t xml:space="preserve"> price payment per load) </w:t>
      </w:r>
      <w:r w:rsidR="00380A26" w:rsidRPr="00E50825">
        <w:rPr>
          <w:rFonts w:ascii="Calibri" w:hAnsi="Calibri" w:cs="Calibri"/>
          <w:sz w:val="22"/>
          <w:szCs w:val="22"/>
        </w:rPr>
        <w:t>and are directed to a separate area</w:t>
      </w:r>
      <w:r w:rsidR="00636FC5" w:rsidRPr="00E50825">
        <w:rPr>
          <w:rFonts w:ascii="Calibri" w:hAnsi="Calibri" w:cs="Calibri"/>
          <w:sz w:val="22"/>
          <w:szCs w:val="22"/>
        </w:rPr>
        <w:t xml:space="preserve"> to the left of the main office</w:t>
      </w:r>
      <w:r w:rsidR="00CE439C" w:rsidRPr="00E50825">
        <w:rPr>
          <w:rFonts w:ascii="Calibri" w:hAnsi="Calibri" w:cs="Calibri"/>
          <w:sz w:val="22"/>
          <w:szCs w:val="22"/>
        </w:rPr>
        <w:t xml:space="preserve"> block</w:t>
      </w:r>
      <w:r w:rsidR="00380A26" w:rsidRPr="00E50825">
        <w:rPr>
          <w:rFonts w:ascii="Calibri" w:hAnsi="Calibri" w:cs="Calibri"/>
          <w:sz w:val="22"/>
          <w:szCs w:val="22"/>
        </w:rPr>
        <w:t>.</w:t>
      </w:r>
    </w:p>
    <w:p w14:paraId="3875F32B" w14:textId="77777777" w:rsidR="00056A85" w:rsidRDefault="008B7AAC" w:rsidP="004C191A">
      <w:pPr>
        <w:pStyle w:val="ONtextUKCharCharCharCharCharCharCharChar"/>
        <w:spacing w:before="240" w:after="0"/>
        <w:rPr>
          <w:rFonts w:ascii="Calibri" w:hAnsi="Calibri" w:cs="Calibri"/>
          <w:sz w:val="22"/>
          <w:szCs w:val="22"/>
        </w:rPr>
      </w:pPr>
      <w:r w:rsidRPr="00E50825">
        <w:rPr>
          <w:rFonts w:ascii="Calibri" w:hAnsi="Calibri" w:cs="Calibri"/>
          <w:sz w:val="22"/>
          <w:szCs w:val="22"/>
        </w:rPr>
        <w:lastRenderedPageBreak/>
        <w:t xml:space="preserve">Delivery vehicles will deposit waste </w:t>
      </w:r>
      <w:r w:rsidR="00636FC5" w:rsidRPr="00E50825">
        <w:rPr>
          <w:rFonts w:ascii="Calibri" w:hAnsi="Calibri" w:cs="Calibri"/>
          <w:sz w:val="22"/>
          <w:szCs w:val="22"/>
        </w:rPr>
        <w:t>into</w:t>
      </w:r>
      <w:r w:rsidRPr="00E50825">
        <w:rPr>
          <w:rFonts w:ascii="Calibri" w:hAnsi="Calibri" w:cs="Calibri"/>
          <w:sz w:val="22"/>
          <w:szCs w:val="22"/>
        </w:rPr>
        <w:t xml:space="preserve"> the reception area</w:t>
      </w:r>
      <w:r w:rsidR="00636FC5" w:rsidRPr="00E50825">
        <w:rPr>
          <w:rFonts w:ascii="Calibri" w:hAnsi="Calibri" w:cs="Calibri"/>
          <w:sz w:val="22"/>
          <w:szCs w:val="22"/>
        </w:rPr>
        <w:t>(s)</w:t>
      </w:r>
      <w:r w:rsidRPr="00E50825">
        <w:rPr>
          <w:rFonts w:ascii="Calibri" w:hAnsi="Calibri" w:cs="Calibri"/>
          <w:sz w:val="22"/>
          <w:szCs w:val="22"/>
        </w:rPr>
        <w:t xml:space="preserve"> and loads will be visually inspected by staff to check for prohibited</w:t>
      </w:r>
      <w:r w:rsidR="005B5728">
        <w:rPr>
          <w:rFonts w:ascii="Calibri" w:hAnsi="Calibri" w:cs="Calibri"/>
          <w:sz w:val="22"/>
          <w:szCs w:val="22"/>
        </w:rPr>
        <w:t>/unsuitable</w:t>
      </w:r>
      <w:r w:rsidRPr="00E50825">
        <w:rPr>
          <w:rFonts w:ascii="Calibri" w:hAnsi="Calibri" w:cs="Calibri"/>
          <w:sz w:val="22"/>
          <w:szCs w:val="22"/>
        </w:rPr>
        <w:t xml:space="preserve"> material. Staff </w:t>
      </w:r>
      <w:r w:rsidR="005B5728">
        <w:rPr>
          <w:rFonts w:ascii="Calibri" w:hAnsi="Calibri" w:cs="Calibri"/>
          <w:sz w:val="22"/>
          <w:szCs w:val="22"/>
        </w:rPr>
        <w:t xml:space="preserve">are </w:t>
      </w:r>
      <w:r w:rsidRPr="00E50825">
        <w:rPr>
          <w:rFonts w:ascii="Calibri" w:hAnsi="Calibri" w:cs="Calibri"/>
          <w:sz w:val="22"/>
          <w:szCs w:val="22"/>
        </w:rPr>
        <w:t>suitably trained to identify wastes which are not permitted for treatment under the Environmental Permit (against EWC Codes) and the PAS100 Quality Protocol Appendix B Acceptable Waste Streams.</w:t>
      </w:r>
      <w:r w:rsidR="002F6E55">
        <w:rPr>
          <w:rFonts w:ascii="Calibri" w:hAnsi="Calibri" w:cs="Calibri"/>
          <w:sz w:val="22"/>
          <w:szCs w:val="22"/>
        </w:rPr>
        <w:t xml:space="preserve">  </w:t>
      </w:r>
      <w:r w:rsidRPr="00E50825">
        <w:rPr>
          <w:rFonts w:ascii="Calibri" w:hAnsi="Calibri" w:cs="Calibri"/>
          <w:sz w:val="22"/>
          <w:szCs w:val="22"/>
        </w:rPr>
        <w:t xml:space="preserve"> </w:t>
      </w:r>
      <w:r w:rsidR="002F6E55">
        <w:rPr>
          <w:rFonts w:ascii="Calibri" w:hAnsi="Calibri" w:cs="Calibri"/>
          <w:sz w:val="22"/>
          <w:szCs w:val="22"/>
        </w:rPr>
        <w:t xml:space="preserve"> Details of permitted and </w:t>
      </w:r>
      <w:r w:rsidR="00C10250">
        <w:rPr>
          <w:rFonts w:ascii="Calibri" w:hAnsi="Calibri" w:cs="Calibri"/>
          <w:sz w:val="22"/>
          <w:szCs w:val="22"/>
        </w:rPr>
        <w:t>non-permitted</w:t>
      </w:r>
      <w:r w:rsidR="002F6E55">
        <w:rPr>
          <w:rFonts w:ascii="Calibri" w:hAnsi="Calibri" w:cs="Calibri"/>
          <w:sz w:val="22"/>
          <w:szCs w:val="22"/>
        </w:rPr>
        <w:t xml:space="preserve"> waste identification lists are on display in the site office for staff.</w:t>
      </w:r>
    </w:p>
    <w:p w14:paraId="1FFE9981" w14:textId="77777777" w:rsidR="0020514A" w:rsidRPr="009255E5" w:rsidRDefault="0020514A" w:rsidP="004C191A">
      <w:pPr>
        <w:pStyle w:val="ONtextUKCharCharCharCharCharCharCharChar"/>
        <w:spacing w:before="240" w:after="0"/>
        <w:rPr>
          <w:rFonts w:ascii="Calibri" w:hAnsi="Calibri" w:cs="Calibri"/>
          <w:sz w:val="22"/>
          <w:szCs w:val="22"/>
        </w:rPr>
      </w:pPr>
      <w:r>
        <w:rPr>
          <w:rFonts w:ascii="Calibri" w:hAnsi="Calibri" w:cs="Calibri"/>
          <w:sz w:val="22"/>
          <w:szCs w:val="22"/>
        </w:rPr>
        <w:t xml:space="preserve">Loads </w:t>
      </w:r>
      <w:r w:rsidRPr="009255E5">
        <w:rPr>
          <w:rFonts w:ascii="Calibri" w:hAnsi="Calibri" w:cs="Calibri"/>
          <w:sz w:val="22"/>
          <w:szCs w:val="22"/>
        </w:rPr>
        <w:t>received in the small reception area from landscapers, tree surgeons and local authority parks and gardens collections are generally odour free and have a high C:N ratio.</w:t>
      </w:r>
    </w:p>
    <w:p w14:paraId="0553BE63" w14:textId="77777777" w:rsidR="008B03E8" w:rsidRPr="009255E5" w:rsidRDefault="0020514A" w:rsidP="004C191A">
      <w:pPr>
        <w:pStyle w:val="ONtextUKCharCharCharCharCharCharCharChar"/>
        <w:spacing w:before="240" w:after="0"/>
        <w:rPr>
          <w:rFonts w:ascii="Calibri" w:hAnsi="Calibri" w:cs="Calibri"/>
          <w:sz w:val="22"/>
          <w:szCs w:val="22"/>
        </w:rPr>
      </w:pPr>
      <w:r w:rsidRPr="009255E5">
        <w:rPr>
          <w:rFonts w:ascii="Calibri" w:hAnsi="Calibri" w:cs="Calibri"/>
          <w:sz w:val="22"/>
          <w:szCs w:val="22"/>
        </w:rPr>
        <w:t xml:space="preserve">Loads received from local authorities in dustcarts, </w:t>
      </w:r>
      <w:proofErr w:type="spellStart"/>
      <w:r w:rsidRPr="009255E5">
        <w:rPr>
          <w:rFonts w:ascii="Calibri" w:hAnsi="Calibri" w:cs="Calibri"/>
          <w:sz w:val="22"/>
          <w:szCs w:val="22"/>
        </w:rPr>
        <w:t>RoRo’s</w:t>
      </w:r>
      <w:proofErr w:type="spellEnd"/>
      <w:r w:rsidRPr="009255E5">
        <w:rPr>
          <w:rFonts w:ascii="Calibri" w:hAnsi="Calibri" w:cs="Calibri"/>
          <w:sz w:val="22"/>
          <w:szCs w:val="22"/>
        </w:rPr>
        <w:t xml:space="preserve"> and </w:t>
      </w:r>
      <w:proofErr w:type="spellStart"/>
      <w:r w:rsidRPr="009255E5">
        <w:rPr>
          <w:rFonts w:ascii="Calibri" w:hAnsi="Calibri" w:cs="Calibri"/>
          <w:sz w:val="22"/>
          <w:szCs w:val="22"/>
        </w:rPr>
        <w:t>artics</w:t>
      </w:r>
      <w:proofErr w:type="spellEnd"/>
      <w:r w:rsidRPr="009255E5">
        <w:rPr>
          <w:rFonts w:ascii="Calibri" w:hAnsi="Calibri" w:cs="Calibri"/>
          <w:sz w:val="22"/>
          <w:szCs w:val="22"/>
        </w:rPr>
        <w:t xml:space="preserve"> have </w:t>
      </w:r>
      <w:r w:rsidR="000974EB" w:rsidRPr="009255E5">
        <w:rPr>
          <w:rFonts w:ascii="Calibri" w:hAnsi="Calibri" w:cs="Calibri"/>
          <w:sz w:val="22"/>
          <w:szCs w:val="22"/>
        </w:rPr>
        <w:t>a slightly increased</w:t>
      </w:r>
      <w:r w:rsidRPr="009255E5">
        <w:rPr>
          <w:rFonts w:ascii="Calibri" w:hAnsi="Calibri" w:cs="Calibri"/>
          <w:sz w:val="22"/>
          <w:szCs w:val="22"/>
        </w:rPr>
        <w:t xml:space="preserve"> potential to be odorous due to having been held in bins for up to two weeks prior to collection.  These loads </w:t>
      </w:r>
      <w:r w:rsidR="002F2BCA">
        <w:rPr>
          <w:rFonts w:ascii="Calibri" w:hAnsi="Calibri" w:cs="Calibri"/>
          <w:sz w:val="22"/>
          <w:szCs w:val="22"/>
        </w:rPr>
        <w:t xml:space="preserve">are </w:t>
      </w:r>
      <w:r w:rsidRPr="009255E5">
        <w:rPr>
          <w:rFonts w:ascii="Calibri" w:hAnsi="Calibri" w:cs="Calibri"/>
          <w:sz w:val="22"/>
          <w:szCs w:val="22"/>
        </w:rPr>
        <w:t xml:space="preserve">assessed for odour on arrival and where possible, prior to tipping.  </w:t>
      </w:r>
      <w:r w:rsidR="00B6313E" w:rsidRPr="009255E5">
        <w:rPr>
          <w:rFonts w:ascii="Calibri" w:hAnsi="Calibri" w:cs="Calibri"/>
          <w:sz w:val="22"/>
          <w:szCs w:val="22"/>
        </w:rPr>
        <w:t>Where a local authority load contains high levels of grass cuttings</w:t>
      </w:r>
      <w:r w:rsidR="005B5728" w:rsidRPr="009255E5">
        <w:rPr>
          <w:rFonts w:ascii="Calibri" w:hAnsi="Calibri" w:cs="Calibri"/>
          <w:sz w:val="22"/>
          <w:szCs w:val="22"/>
        </w:rPr>
        <w:t xml:space="preserve"> (and subject to the malodourous load provisions below)</w:t>
      </w:r>
      <w:r w:rsidR="00B6313E" w:rsidRPr="009255E5">
        <w:rPr>
          <w:rFonts w:ascii="Calibri" w:hAnsi="Calibri" w:cs="Calibri"/>
          <w:sz w:val="22"/>
          <w:szCs w:val="22"/>
        </w:rPr>
        <w:t xml:space="preserve">, this load should be </w:t>
      </w:r>
      <w:r w:rsidR="00915066" w:rsidRPr="009255E5">
        <w:rPr>
          <w:rFonts w:ascii="Calibri" w:hAnsi="Calibri" w:cs="Calibri"/>
          <w:sz w:val="22"/>
          <w:szCs w:val="22"/>
        </w:rPr>
        <w:t xml:space="preserve">immediately </w:t>
      </w:r>
      <w:r w:rsidR="00B6313E" w:rsidRPr="009255E5">
        <w:rPr>
          <w:rFonts w:ascii="Calibri" w:hAnsi="Calibri" w:cs="Calibri"/>
          <w:sz w:val="22"/>
          <w:szCs w:val="22"/>
        </w:rPr>
        <w:t xml:space="preserve">mixed with </w:t>
      </w:r>
      <w:r w:rsidR="009255E5" w:rsidRPr="009255E5">
        <w:rPr>
          <w:rFonts w:ascii="Calibri" w:hAnsi="Calibri" w:cs="Calibri"/>
          <w:sz w:val="22"/>
          <w:szCs w:val="22"/>
        </w:rPr>
        <w:t>wood chippings</w:t>
      </w:r>
      <w:r w:rsidR="00B6313E" w:rsidRPr="009255E5">
        <w:rPr>
          <w:rFonts w:ascii="Calibri" w:hAnsi="Calibri" w:cs="Calibri"/>
          <w:sz w:val="22"/>
          <w:szCs w:val="22"/>
        </w:rPr>
        <w:t xml:space="preserve"> or brashy material to assist in maintaining aerobic conditions and a C:N ratio of between 20:1 – 40:1.  </w:t>
      </w:r>
      <w:r w:rsidR="003D4CD7" w:rsidRPr="009255E5">
        <w:rPr>
          <w:rFonts w:ascii="Calibri" w:hAnsi="Calibri" w:cs="Calibri"/>
          <w:sz w:val="22"/>
          <w:szCs w:val="22"/>
        </w:rPr>
        <w:t xml:space="preserve">To reduce the onset of anaerobic conditions during stockpiling, material awaiting shredding should be mixed at a C:N ratio of between 20:1 – 40:1 by the addition of oversize and aerated through agitation by the mechanical loader to introduce oxygen into the mass and reduce odours.  </w:t>
      </w:r>
    </w:p>
    <w:p w14:paraId="78BB8B3E" w14:textId="77777777" w:rsidR="00232B54" w:rsidRPr="009255E5" w:rsidRDefault="002F2BCA" w:rsidP="004C191A">
      <w:pPr>
        <w:pStyle w:val="ONtextUKCharCharCharCharCharCharCharChar"/>
        <w:spacing w:before="240" w:after="0"/>
        <w:rPr>
          <w:rFonts w:ascii="Calibri" w:hAnsi="Calibri" w:cs="Calibri"/>
          <w:sz w:val="22"/>
          <w:szCs w:val="22"/>
        </w:rPr>
      </w:pPr>
      <w:r>
        <w:rPr>
          <w:rFonts w:ascii="Calibri" w:hAnsi="Calibri" w:cs="Calibri"/>
          <w:sz w:val="22"/>
          <w:szCs w:val="22"/>
        </w:rPr>
        <w:t>On delivery</w:t>
      </w:r>
      <w:r w:rsidR="001100D9" w:rsidRPr="009255E5">
        <w:rPr>
          <w:rFonts w:ascii="Calibri" w:hAnsi="Calibri" w:cs="Calibri"/>
          <w:sz w:val="22"/>
          <w:szCs w:val="22"/>
        </w:rPr>
        <w:t xml:space="preserve"> of waste to the site, each load will be assessed for odours.  The site </w:t>
      </w:r>
      <w:proofErr w:type="gramStart"/>
      <w:r w:rsidR="001100D9" w:rsidRPr="009255E5">
        <w:rPr>
          <w:rFonts w:ascii="Calibri" w:hAnsi="Calibri" w:cs="Calibri"/>
          <w:sz w:val="22"/>
          <w:szCs w:val="22"/>
        </w:rPr>
        <w:t xml:space="preserve">operator </w:t>
      </w:r>
      <w:r w:rsidR="00232B54" w:rsidRPr="009255E5">
        <w:rPr>
          <w:rFonts w:ascii="Calibri" w:hAnsi="Calibri" w:cs="Calibri"/>
          <w:sz w:val="22"/>
          <w:szCs w:val="22"/>
        </w:rPr>
        <w:t xml:space="preserve"> will</w:t>
      </w:r>
      <w:proofErr w:type="gramEnd"/>
      <w:r w:rsidR="00232B54" w:rsidRPr="009255E5">
        <w:rPr>
          <w:rFonts w:ascii="Calibri" w:hAnsi="Calibri" w:cs="Calibri"/>
          <w:sz w:val="22"/>
          <w:szCs w:val="22"/>
        </w:rPr>
        <w:t xml:space="preserve"> be responsible for assessing each load in three categories as follows:</w:t>
      </w:r>
    </w:p>
    <w:p w14:paraId="4DD9BAF7" w14:textId="77777777" w:rsidR="00232B54" w:rsidRPr="009255E5" w:rsidRDefault="00232B54" w:rsidP="00232B54">
      <w:pPr>
        <w:pStyle w:val="ONtextUKCharCharCharCharCharCharCharChar"/>
        <w:numPr>
          <w:ilvl w:val="0"/>
          <w:numId w:val="47"/>
        </w:numPr>
        <w:spacing w:before="240" w:after="0"/>
        <w:rPr>
          <w:rFonts w:ascii="Calibri" w:hAnsi="Calibri" w:cs="Calibri"/>
          <w:sz w:val="22"/>
          <w:szCs w:val="22"/>
        </w:rPr>
      </w:pPr>
      <w:r w:rsidRPr="009255E5">
        <w:rPr>
          <w:rFonts w:ascii="Calibri" w:hAnsi="Calibri" w:cs="Calibri"/>
          <w:sz w:val="22"/>
          <w:szCs w:val="22"/>
        </w:rPr>
        <w:t xml:space="preserve">Acceptable loads which are not likely to cause any odour issues – which have a sniff test factor of </w:t>
      </w:r>
      <w:r w:rsidR="002F2BCA">
        <w:rPr>
          <w:rFonts w:ascii="Calibri" w:hAnsi="Calibri" w:cs="Calibri"/>
          <w:sz w:val="22"/>
          <w:szCs w:val="22"/>
        </w:rPr>
        <w:t>0 – 1;</w:t>
      </w:r>
    </w:p>
    <w:p w14:paraId="34E66FDF" w14:textId="77777777" w:rsidR="00232B54" w:rsidRPr="009255E5" w:rsidRDefault="00232B54" w:rsidP="00232B54">
      <w:pPr>
        <w:pStyle w:val="ONtextUKCharCharCharCharCharCharCharChar"/>
        <w:numPr>
          <w:ilvl w:val="0"/>
          <w:numId w:val="47"/>
        </w:numPr>
        <w:spacing w:before="240" w:after="0"/>
        <w:rPr>
          <w:rFonts w:ascii="Calibri" w:hAnsi="Calibri" w:cs="Calibri"/>
          <w:sz w:val="22"/>
          <w:szCs w:val="22"/>
        </w:rPr>
      </w:pPr>
      <w:r w:rsidRPr="009255E5">
        <w:rPr>
          <w:rFonts w:ascii="Calibri" w:hAnsi="Calibri" w:cs="Calibri"/>
          <w:sz w:val="22"/>
          <w:szCs w:val="22"/>
        </w:rPr>
        <w:t xml:space="preserve">Loads which are slightly </w:t>
      </w:r>
      <w:r w:rsidR="009255E5" w:rsidRPr="009255E5">
        <w:rPr>
          <w:rFonts w:ascii="Calibri" w:hAnsi="Calibri" w:cs="Calibri"/>
          <w:sz w:val="22"/>
          <w:szCs w:val="22"/>
        </w:rPr>
        <w:t>odorous</w:t>
      </w:r>
      <w:r w:rsidRPr="009255E5">
        <w:rPr>
          <w:rFonts w:ascii="Calibri" w:hAnsi="Calibri" w:cs="Calibri"/>
          <w:sz w:val="22"/>
          <w:szCs w:val="22"/>
        </w:rPr>
        <w:t xml:space="preserve"> on a scale of </w:t>
      </w:r>
      <w:r w:rsidR="002F2BCA">
        <w:rPr>
          <w:rFonts w:ascii="Calibri" w:hAnsi="Calibri" w:cs="Calibri"/>
          <w:sz w:val="22"/>
          <w:szCs w:val="22"/>
        </w:rPr>
        <w:t>2 - 3</w:t>
      </w:r>
      <w:r w:rsidRPr="009255E5">
        <w:rPr>
          <w:rFonts w:ascii="Calibri" w:hAnsi="Calibri" w:cs="Calibri"/>
          <w:sz w:val="22"/>
          <w:szCs w:val="22"/>
        </w:rPr>
        <w:t xml:space="preserve"> on the sniff test</w:t>
      </w:r>
      <w:r w:rsidR="002F2BCA">
        <w:rPr>
          <w:rFonts w:ascii="Calibri" w:hAnsi="Calibri" w:cs="Calibri"/>
          <w:sz w:val="22"/>
          <w:szCs w:val="22"/>
        </w:rPr>
        <w:t>,</w:t>
      </w:r>
      <w:r w:rsidRPr="009255E5">
        <w:rPr>
          <w:rFonts w:ascii="Calibri" w:hAnsi="Calibri" w:cs="Calibri"/>
          <w:sz w:val="22"/>
          <w:szCs w:val="22"/>
        </w:rPr>
        <w:t xml:space="preserve"> but with blending and proper management can be processed on site without causing odour issues</w:t>
      </w:r>
      <w:r w:rsidR="002F2BCA">
        <w:rPr>
          <w:rFonts w:ascii="Calibri" w:hAnsi="Calibri" w:cs="Calibri"/>
          <w:sz w:val="22"/>
          <w:szCs w:val="22"/>
        </w:rPr>
        <w:t>;</w:t>
      </w:r>
    </w:p>
    <w:p w14:paraId="075E8533" w14:textId="77777777" w:rsidR="00232B54" w:rsidRPr="009255E5" w:rsidRDefault="00232B54" w:rsidP="00232B54">
      <w:pPr>
        <w:pStyle w:val="ONtextUKCharCharCharCharCharCharCharChar"/>
        <w:numPr>
          <w:ilvl w:val="0"/>
          <w:numId w:val="47"/>
        </w:numPr>
        <w:spacing w:before="240" w:after="0"/>
        <w:rPr>
          <w:rFonts w:ascii="Calibri" w:hAnsi="Calibri" w:cs="Calibri"/>
          <w:sz w:val="22"/>
          <w:szCs w:val="22"/>
        </w:rPr>
      </w:pPr>
      <w:r w:rsidRPr="009255E5">
        <w:rPr>
          <w:rFonts w:ascii="Calibri" w:hAnsi="Calibri" w:cs="Calibri"/>
          <w:sz w:val="22"/>
          <w:szCs w:val="22"/>
        </w:rPr>
        <w:t>Load</w:t>
      </w:r>
      <w:r w:rsidR="002F2BCA">
        <w:rPr>
          <w:rFonts w:ascii="Calibri" w:hAnsi="Calibri" w:cs="Calibri"/>
          <w:sz w:val="22"/>
          <w:szCs w:val="22"/>
        </w:rPr>
        <w:t>s</w:t>
      </w:r>
      <w:r w:rsidRPr="009255E5">
        <w:rPr>
          <w:rFonts w:ascii="Calibri" w:hAnsi="Calibri" w:cs="Calibri"/>
          <w:sz w:val="22"/>
          <w:szCs w:val="22"/>
        </w:rPr>
        <w:t xml:space="preserve"> which are odorous and are likely to cause problems on site</w:t>
      </w:r>
      <w:r w:rsidR="002F2BCA">
        <w:rPr>
          <w:rFonts w:ascii="Calibri" w:hAnsi="Calibri" w:cs="Calibri"/>
          <w:sz w:val="22"/>
          <w:szCs w:val="22"/>
        </w:rPr>
        <w:t>,</w:t>
      </w:r>
      <w:r w:rsidRPr="009255E5">
        <w:rPr>
          <w:rFonts w:ascii="Calibri" w:hAnsi="Calibri" w:cs="Calibri"/>
          <w:sz w:val="22"/>
          <w:szCs w:val="22"/>
        </w:rPr>
        <w:t xml:space="preserve"> which have a sniff test factor of </w:t>
      </w:r>
      <w:r w:rsidR="002F2BCA">
        <w:rPr>
          <w:rFonts w:ascii="Calibri" w:hAnsi="Calibri" w:cs="Calibri"/>
          <w:sz w:val="22"/>
          <w:szCs w:val="22"/>
        </w:rPr>
        <w:t>4</w:t>
      </w:r>
      <w:r w:rsidRPr="009255E5">
        <w:rPr>
          <w:rFonts w:ascii="Calibri" w:hAnsi="Calibri" w:cs="Calibri"/>
          <w:sz w:val="22"/>
          <w:szCs w:val="22"/>
        </w:rPr>
        <w:t xml:space="preserve"> – 6 and which will not be accepted at the site</w:t>
      </w:r>
      <w:r w:rsidR="002F2BCA">
        <w:rPr>
          <w:rFonts w:ascii="Calibri" w:hAnsi="Calibri" w:cs="Calibri"/>
          <w:sz w:val="22"/>
          <w:szCs w:val="22"/>
        </w:rPr>
        <w:t>.</w:t>
      </w:r>
    </w:p>
    <w:p w14:paraId="50289812" w14:textId="77777777" w:rsidR="00AF5E03" w:rsidRPr="009255E5" w:rsidRDefault="00232B54" w:rsidP="009255E5">
      <w:pPr>
        <w:pStyle w:val="ONtextUKCharCharCharCharCharCharCharChar"/>
        <w:spacing w:before="240" w:after="0"/>
        <w:rPr>
          <w:rFonts w:ascii="Calibri" w:hAnsi="Calibri" w:cs="Calibri"/>
          <w:sz w:val="22"/>
          <w:szCs w:val="22"/>
        </w:rPr>
      </w:pPr>
      <w:r w:rsidRPr="009255E5">
        <w:rPr>
          <w:rFonts w:ascii="Calibri" w:hAnsi="Calibri" w:cs="Calibri"/>
          <w:sz w:val="22"/>
          <w:szCs w:val="22"/>
        </w:rPr>
        <w:t xml:space="preserve">Any loads which qualify with step 1 requirements above will be accepted into the site by the site manager.  </w:t>
      </w:r>
    </w:p>
    <w:p w14:paraId="405EBA43" w14:textId="77777777" w:rsidR="008B03E8" w:rsidRPr="002F2BCA" w:rsidRDefault="009255E5" w:rsidP="009255E5">
      <w:pPr>
        <w:pStyle w:val="Heading4"/>
        <w:numPr>
          <w:ilvl w:val="0"/>
          <w:numId w:val="0"/>
        </w:numPr>
        <w:spacing w:before="240" w:after="0" w:line="276" w:lineRule="auto"/>
        <w:rPr>
          <w:rFonts w:asciiTheme="minorHAnsi" w:hAnsiTheme="minorHAnsi"/>
          <w:i w:val="0"/>
          <w:sz w:val="22"/>
          <w:szCs w:val="22"/>
        </w:rPr>
      </w:pPr>
      <w:r w:rsidRPr="002F2BCA">
        <w:rPr>
          <w:rFonts w:asciiTheme="minorHAnsi" w:hAnsiTheme="minorHAnsi"/>
          <w:i w:val="0"/>
          <w:sz w:val="22"/>
          <w:szCs w:val="22"/>
        </w:rPr>
        <w:t>Any loads which qualify with step 2 requirements above (</w:t>
      </w:r>
      <w:r w:rsidR="00C45448" w:rsidRPr="002F2BCA">
        <w:rPr>
          <w:rFonts w:asciiTheme="minorHAnsi" w:hAnsiTheme="minorHAnsi"/>
          <w:i w:val="0"/>
          <w:sz w:val="22"/>
          <w:szCs w:val="22"/>
        </w:rPr>
        <w:t>Potenti</w:t>
      </w:r>
      <w:r w:rsidR="00AD56AB" w:rsidRPr="002F2BCA">
        <w:rPr>
          <w:rFonts w:asciiTheme="minorHAnsi" w:hAnsiTheme="minorHAnsi"/>
          <w:i w:val="0"/>
          <w:sz w:val="22"/>
          <w:szCs w:val="22"/>
        </w:rPr>
        <w:t>a</w:t>
      </w:r>
      <w:r w:rsidRPr="002F2BCA">
        <w:rPr>
          <w:rFonts w:asciiTheme="minorHAnsi" w:hAnsiTheme="minorHAnsi"/>
          <w:i w:val="0"/>
          <w:sz w:val="22"/>
          <w:szCs w:val="22"/>
        </w:rPr>
        <w:t xml:space="preserve">lly </w:t>
      </w:r>
      <w:r w:rsidR="00C10250" w:rsidRPr="002F2BCA">
        <w:rPr>
          <w:rFonts w:asciiTheme="minorHAnsi" w:hAnsiTheme="minorHAnsi"/>
          <w:i w:val="0"/>
          <w:sz w:val="22"/>
          <w:szCs w:val="22"/>
        </w:rPr>
        <w:t>odorous</w:t>
      </w:r>
      <w:r w:rsidRPr="002F2BCA">
        <w:rPr>
          <w:rFonts w:asciiTheme="minorHAnsi" w:hAnsiTheme="minorHAnsi"/>
          <w:i w:val="0"/>
          <w:sz w:val="22"/>
          <w:szCs w:val="22"/>
        </w:rPr>
        <w:t xml:space="preserve"> loads – managed on </w:t>
      </w:r>
      <w:r w:rsidR="00AD56AB" w:rsidRPr="002F2BCA">
        <w:rPr>
          <w:rFonts w:asciiTheme="minorHAnsi" w:hAnsiTheme="minorHAnsi"/>
          <w:i w:val="0"/>
          <w:sz w:val="22"/>
          <w:szCs w:val="22"/>
        </w:rPr>
        <w:t>site</w:t>
      </w:r>
      <w:r w:rsidRPr="002F2BCA">
        <w:rPr>
          <w:rFonts w:asciiTheme="minorHAnsi" w:hAnsiTheme="minorHAnsi"/>
          <w:i w:val="0"/>
          <w:sz w:val="22"/>
          <w:szCs w:val="22"/>
        </w:rPr>
        <w:t>) will be dealt with as follows:</w:t>
      </w:r>
    </w:p>
    <w:p w14:paraId="0D1C805F" w14:textId="77777777" w:rsidR="008B03E8" w:rsidRPr="009255E5" w:rsidRDefault="008B03E8" w:rsidP="004C191A">
      <w:pPr>
        <w:pStyle w:val="ONtextUKCharCharCharCharCharCharCharChar"/>
        <w:spacing w:before="240" w:after="0"/>
        <w:ind w:left="851"/>
        <w:rPr>
          <w:rFonts w:ascii="Calibri" w:hAnsi="Calibri" w:cs="Calibri"/>
          <w:sz w:val="22"/>
          <w:szCs w:val="22"/>
        </w:rPr>
      </w:pPr>
      <w:r w:rsidRPr="009255E5">
        <w:rPr>
          <w:rFonts w:ascii="Calibri" w:hAnsi="Calibri" w:cs="Calibri"/>
          <w:sz w:val="22"/>
          <w:szCs w:val="22"/>
        </w:rPr>
        <w:t>Th</w:t>
      </w:r>
      <w:r w:rsidR="009255E5" w:rsidRPr="009255E5">
        <w:rPr>
          <w:rFonts w:ascii="Calibri" w:hAnsi="Calibri" w:cs="Calibri"/>
          <w:sz w:val="22"/>
          <w:szCs w:val="22"/>
        </w:rPr>
        <w:t>e</w:t>
      </w:r>
      <w:r w:rsidRPr="009255E5">
        <w:rPr>
          <w:rFonts w:ascii="Calibri" w:hAnsi="Calibri" w:cs="Calibri"/>
          <w:sz w:val="22"/>
          <w:szCs w:val="22"/>
        </w:rPr>
        <w:t xml:space="preserve">se loads </w:t>
      </w:r>
      <w:r w:rsidR="009255E5" w:rsidRPr="009255E5">
        <w:rPr>
          <w:rFonts w:ascii="Calibri" w:hAnsi="Calibri" w:cs="Calibri"/>
          <w:sz w:val="22"/>
          <w:szCs w:val="22"/>
        </w:rPr>
        <w:t xml:space="preserve">(identified with a sniff test factor or </w:t>
      </w:r>
      <w:r w:rsidR="002F2BCA">
        <w:rPr>
          <w:rFonts w:ascii="Calibri" w:hAnsi="Calibri" w:cs="Calibri"/>
          <w:sz w:val="22"/>
          <w:szCs w:val="22"/>
        </w:rPr>
        <w:t>2</w:t>
      </w:r>
      <w:r w:rsidR="009255E5" w:rsidRPr="009255E5">
        <w:rPr>
          <w:rFonts w:ascii="Calibri" w:hAnsi="Calibri" w:cs="Calibri"/>
          <w:sz w:val="22"/>
          <w:szCs w:val="22"/>
        </w:rPr>
        <w:t xml:space="preserve"> or </w:t>
      </w:r>
      <w:r w:rsidR="002F2BCA">
        <w:rPr>
          <w:rFonts w:ascii="Calibri" w:hAnsi="Calibri" w:cs="Calibri"/>
          <w:sz w:val="22"/>
          <w:szCs w:val="22"/>
        </w:rPr>
        <w:t>3</w:t>
      </w:r>
      <w:r w:rsidR="009255E5" w:rsidRPr="009255E5">
        <w:rPr>
          <w:rFonts w:ascii="Calibri" w:hAnsi="Calibri" w:cs="Calibri"/>
          <w:sz w:val="22"/>
          <w:szCs w:val="22"/>
        </w:rPr>
        <w:t xml:space="preserve">) will not be rejected but </w:t>
      </w:r>
      <w:r w:rsidRPr="009255E5">
        <w:rPr>
          <w:rFonts w:ascii="Calibri" w:hAnsi="Calibri" w:cs="Calibri"/>
          <w:sz w:val="22"/>
          <w:szCs w:val="22"/>
        </w:rPr>
        <w:t xml:space="preserve">may become odorous before shredding </w:t>
      </w:r>
      <w:r w:rsidR="009255E5" w:rsidRPr="009255E5">
        <w:rPr>
          <w:rFonts w:ascii="Calibri" w:hAnsi="Calibri" w:cs="Calibri"/>
          <w:sz w:val="22"/>
          <w:szCs w:val="22"/>
        </w:rPr>
        <w:t xml:space="preserve">and </w:t>
      </w:r>
      <w:r w:rsidRPr="009255E5">
        <w:rPr>
          <w:rFonts w:ascii="Calibri" w:hAnsi="Calibri" w:cs="Calibri"/>
          <w:sz w:val="22"/>
          <w:szCs w:val="22"/>
        </w:rPr>
        <w:t xml:space="preserve">should </w:t>
      </w:r>
      <w:r w:rsidR="009255E5" w:rsidRPr="009255E5">
        <w:rPr>
          <w:rFonts w:ascii="Calibri" w:hAnsi="Calibri" w:cs="Calibri"/>
          <w:sz w:val="22"/>
          <w:szCs w:val="22"/>
        </w:rPr>
        <w:t xml:space="preserve">therefore </w:t>
      </w:r>
      <w:r w:rsidRPr="009255E5">
        <w:rPr>
          <w:rFonts w:ascii="Calibri" w:hAnsi="Calibri" w:cs="Calibri"/>
          <w:sz w:val="22"/>
          <w:szCs w:val="22"/>
        </w:rPr>
        <w:t>be dealt with immediately and aerated in the stockpile by moving the load around using the mechanical loader.  This will allow air to pass through and reduce anaerobic conditions.</w:t>
      </w:r>
      <w:r w:rsidR="00384587" w:rsidRPr="009255E5">
        <w:rPr>
          <w:rFonts w:ascii="Calibri" w:hAnsi="Calibri" w:cs="Calibri"/>
          <w:sz w:val="22"/>
          <w:szCs w:val="22"/>
        </w:rPr>
        <w:t xml:space="preserve">  Consideration to sensitive receptors should be taken to ensure no nuisance is caused by odour emissions escaping the site.</w:t>
      </w:r>
    </w:p>
    <w:p w14:paraId="197582CC" w14:textId="77777777" w:rsidR="009255E5" w:rsidRPr="002F2BCA" w:rsidRDefault="009255E5" w:rsidP="009255E5">
      <w:pPr>
        <w:pStyle w:val="Heading4"/>
        <w:numPr>
          <w:ilvl w:val="0"/>
          <w:numId w:val="0"/>
        </w:numPr>
        <w:spacing w:before="240" w:after="0" w:line="276" w:lineRule="auto"/>
        <w:rPr>
          <w:rFonts w:asciiTheme="minorHAnsi" w:hAnsiTheme="minorHAnsi"/>
          <w:i w:val="0"/>
          <w:sz w:val="22"/>
          <w:szCs w:val="22"/>
        </w:rPr>
      </w:pPr>
      <w:r w:rsidRPr="002F2BCA">
        <w:rPr>
          <w:rFonts w:asciiTheme="minorHAnsi" w:hAnsiTheme="minorHAnsi"/>
          <w:i w:val="0"/>
          <w:sz w:val="22"/>
          <w:szCs w:val="22"/>
        </w:rPr>
        <w:t xml:space="preserve">Any loads which qualify with step 3 requirements above (Potentially </w:t>
      </w:r>
      <w:r w:rsidR="00C10250" w:rsidRPr="002F2BCA">
        <w:rPr>
          <w:rFonts w:asciiTheme="minorHAnsi" w:hAnsiTheme="minorHAnsi"/>
          <w:i w:val="0"/>
          <w:sz w:val="22"/>
          <w:szCs w:val="22"/>
        </w:rPr>
        <w:t>odorous</w:t>
      </w:r>
      <w:r w:rsidRPr="002F2BCA">
        <w:rPr>
          <w:rFonts w:asciiTheme="minorHAnsi" w:hAnsiTheme="minorHAnsi"/>
          <w:i w:val="0"/>
          <w:sz w:val="22"/>
          <w:szCs w:val="22"/>
        </w:rPr>
        <w:t xml:space="preserve"> loads – required to be removed from site) will be dealt with as follows:</w:t>
      </w:r>
    </w:p>
    <w:p w14:paraId="4C278E1F" w14:textId="77777777" w:rsidR="008B03E8" w:rsidRPr="00E50825" w:rsidRDefault="0020514A" w:rsidP="009255E5">
      <w:pPr>
        <w:pStyle w:val="ONtextUKCharCharCharCharCharCharCharChar"/>
        <w:spacing w:before="240" w:after="0"/>
        <w:ind w:left="851"/>
        <w:rPr>
          <w:rFonts w:ascii="Calibri" w:hAnsi="Calibri" w:cs="Calibri"/>
          <w:sz w:val="22"/>
          <w:szCs w:val="22"/>
        </w:rPr>
      </w:pPr>
      <w:r>
        <w:rPr>
          <w:rFonts w:ascii="Calibri" w:hAnsi="Calibri" w:cs="Calibri"/>
          <w:sz w:val="22"/>
          <w:szCs w:val="22"/>
        </w:rPr>
        <w:t xml:space="preserve">Decomposed </w:t>
      </w:r>
      <w:r w:rsidR="005B5728">
        <w:rPr>
          <w:rFonts w:ascii="Calibri" w:hAnsi="Calibri" w:cs="Calibri"/>
          <w:sz w:val="22"/>
          <w:szCs w:val="22"/>
        </w:rPr>
        <w:t xml:space="preserve">or </w:t>
      </w:r>
      <w:r w:rsidR="009255E5">
        <w:rPr>
          <w:rFonts w:ascii="Calibri" w:hAnsi="Calibri" w:cs="Calibri"/>
          <w:sz w:val="22"/>
          <w:szCs w:val="22"/>
        </w:rPr>
        <w:t>odorous</w:t>
      </w:r>
      <w:r w:rsidR="005B5728">
        <w:rPr>
          <w:rFonts w:ascii="Calibri" w:hAnsi="Calibri" w:cs="Calibri"/>
          <w:sz w:val="22"/>
          <w:szCs w:val="22"/>
        </w:rPr>
        <w:t xml:space="preserve"> </w:t>
      </w:r>
      <w:r>
        <w:rPr>
          <w:rFonts w:ascii="Calibri" w:hAnsi="Calibri" w:cs="Calibri"/>
          <w:sz w:val="22"/>
          <w:szCs w:val="22"/>
        </w:rPr>
        <w:t xml:space="preserve">loads </w:t>
      </w:r>
      <w:r w:rsidR="005B5728">
        <w:rPr>
          <w:rFonts w:ascii="Calibri" w:hAnsi="Calibri" w:cs="Calibri"/>
          <w:sz w:val="22"/>
          <w:szCs w:val="22"/>
        </w:rPr>
        <w:t xml:space="preserve">will </w:t>
      </w:r>
      <w:r>
        <w:rPr>
          <w:rFonts w:ascii="Calibri" w:hAnsi="Calibri" w:cs="Calibri"/>
          <w:sz w:val="22"/>
          <w:szCs w:val="22"/>
        </w:rPr>
        <w:t xml:space="preserve">be rejected on </w:t>
      </w:r>
      <w:r w:rsidR="00C45448">
        <w:rPr>
          <w:rFonts w:ascii="Calibri" w:hAnsi="Calibri" w:cs="Calibri"/>
          <w:sz w:val="22"/>
          <w:szCs w:val="22"/>
        </w:rPr>
        <w:t xml:space="preserve">arrival on </w:t>
      </w:r>
      <w:r>
        <w:rPr>
          <w:rFonts w:ascii="Calibri" w:hAnsi="Calibri" w:cs="Calibri"/>
          <w:sz w:val="22"/>
          <w:szCs w:val="22"/>
        </w:rPr>
        <w:t xml:space="preserve">the grounds that they are highly likely to cause off site odour nuisance when being moved on site.  </w:t>
      </w:r>
      <w:r w:rsidR="005B5728">
        <w:rPr>
          <w:rFonts w:ascii="Calibri" w:hAnsi="Calibri" w:cs="Calibri"/>
          <w:sz w:val="22"/>
          <w:szCs w:val="22"/>
        </w:rPr>
        <w:t xml:space="preserve">Prior to unloading </w:t>
      </w:r>
      <w:r w:rsidR="005B5728">
        <w:rPr>
          <w:rFonts w:ascii="Calibri" w:hAnsi="Calibri" w:cs="Calibri"/>
          <w:sz w:val="22"/>
          <w:szCs w:val="22"/>
        </w:rPr>
        <w:lastRenderedPageBreak/>
        <w:t>the member of site staff receiving the load will carry out a sniff test to determine whether, on an initial assessment, the load is suitable to be tipped.  Where malodours are detected the vehicle will be refused to tip</w:t>
      </w:r>
      <w:r w:rsidR="009255E5">
        <w:rPr>
          <w:rFonts w:ascii="Calibri" w:hAnsi="Calibri" w:cs="Calibri"/>
          <w:sz w:val="22"/>
          <w:szCs w:val="22"/>
        </w:rPr>
        <w:t xml:space="preserve"> where the level of odour is at </w:t>
      </w:r>
      <w:r w:rsidR="00570F71">
        <w:rPr>
          <w:rFonts w:ascii="Calibri" w:hAnsi="Calibri" w:cs="Calibri"/>
          <w:sz w:val="22"/>
          <w:szCs w:val="22"/>
        </w:rPr>
        <w:t>4</w:t>
      </w:r>
      <w:r w:rsidR="009255E5">
        <w:rPr>
          <w:rFonts w:ascii="Calibri" w:hAnsi="Calibri" w:cs="Calibri"/>
          <w:sz w:val="22"/>
          <w:szCs w:val="22"/>
        </w:rPr>
        <w:t xml:space="preserve"> – 6 on the sniff test</w:t>
      </w:r>
      <w:r w:rsidR="005B5728">
        <w:rPr>
          <w:rFonts w:ascii="Calibri" w:hAnsi="Calibri" w:cs="Calibri"/>
          <w:sz w:val="22"/>
          <w:szCs w:val="22"/>
        </w:rPr>
        <w:t>.</w:t>
      </w:r>
      <w:r w:rsidR="009255E5">
        <w:rPr>
          <w:rFonts w:ascii="Calibri" w:hAnsi="Calibri" w:cs="Calibri"/>
          <w:sz w:val="22"/>
          <w:szCs w:val="22"/>
        </w:rPr>
        <w:t xml:space="preserve">  Such l</w:t>
      </w:r>
      <w:r w:rsidR="008B03E8" w:rsidRPr="00E50825">
        <w:rPr>
          <w:rFonts w:ascii="Calibri" w:hAnsi="Calibri" w:cs="Calibri"/>
          <w:sz w:val="22"/>
          <w:szCs w:val="22"/>
        </w:rPr>
        <w:t>oad</w:t>
      </w:r>
      <w:r w:rsidR="00570F71">
        <w:rPr>
          <w:rFonts w:ascii="Calibri" w:hAnsi="Calibri" w:cs="Calibri"/>
          <w:sz w:val="22"/>
          <w:szCs w:val="22"/>
        </w:rPr>
        <w:t>s</w:t>
      </w:r>
      <w:r w:rsidR="005B5728">
        <w:rPr>
          <w:rFonts w:ascii="Calibri" w:hAnsi="Calibri" w:cs="Calibri"/>
          <w:sz w:val="22"/>
          <w:szCs w:val="22"/>
        </w:rPr>
        <w:t xml:space="preserve"> will be </w:t>
      </w:r>
      <w:r w:rsidR="008B03E8" w:rsidRPr="00E50825">
        <w:rPr>
          <w:rFonts w:ascii="Calibri" w:hAnsi="Calibri" w:cs="Calibri"/>
          <w:sz w:val="22"/>
          <w:szCs w:val="22"/>
        </w:rPr>
        <w:t>rejected on the grounds of malodour</w:t>
      </w:r>
      <w:r w:rsidR="00570F71">
        <w:rPr>
          <w:rFonts w:ascii="Calibri" w:hAnsi="Calibri" w:cs="Calibri"/>
          <w:sz w:val="22"/>
          <w:szCs w:val="22"/>
        </w:rPr>
        <w:t>.  Where a vehicle has tipped its load, the waste</w:t>
      </w:r>
      <w:r w:rsidR="005B5728">
        <w:rPr>
          <w:rFonts w:ascii="Calibri" w:hAnsi="Calibri" w:cs="Calibri"/>
          <w:sz w:val="22"/>
          <w:szCs w:val="22"/>
        </w:rPr>
        <w:t xml:space="preserve"> </w:t>
      </w:r>
      <w:r w:rsidR="008B03E8" w:rsidRPr="00E50825">
        <w:rPr>
          <w:rFonts w:ascii="Calibri" w:hAnsi="Calibri" w:cs="Calibri"/>
          <w:sz w:val="22"/>
          <w:szCs w:val="22"/>
        </w:rPr>
        <w:t xml:space="preserve">will be reloaded onto the delivering vehicle </w:t>
      </w:r>
      <w:r w:rsidR="00AD56AB">
        <w:rPr>
          <w:rFonts w:ascii="Calibri" w:hAnsi="Calibri" w:cs="Calibri"/>
          <w:sz w:val="22"/>
          <w:szCs w:val="22"/>
        </w:rPr>
        <w:t xml:space="preserve">whenever possible </w:t>
      </w:r>
      <w:r w:rsidR="008B03E8" w:rsidRPr="00E50825">
        <w:rPr>
          <w:rFonts w:ascii="Calibri" w:hAnsi="Calibri" w:cs="Calibri"/>
          <w:sz w:val="22"/>
          <w:szCs w:val="22"/>
        </w:rPr>
        <w:t>and sent off site immediately.  Where this is not possible as in the case of a dustcart being the delivering vehicle, this material will be</w:t>
      </w:r>
      <w:r w:rsidR="008B03E8">
        <w:rPr>
          <w:rFonts w:ascii="Calibri" w:hAnsi="Calibri" w:cs="Calibri"/>
          <w:sz w:val="22"/>
          <w:szCs w:val="22"/>
        </w:rPr>
        <w:t xml:space="preserve"> placed into a designated vehicle or the 40yd3 container on site and covered with a sheet before being sent for disposal at landfill within 24 hours of being delivered.  </w:t>
      </w:r>
      <w:r w:rsidR="00AD56AB">
        <w:rPr>
          <w:rFonts w:ascii="Calibri" w:hAnsi="Calibri" w:cs="Calibri"/>
          <w:sz w:val="22"/>
          <w:szCs w:val="22"/>
        </w:rPr>
        <w:t xml:space="preserve">If there is </w:t>
      </w:r>
      <w:r w:rsidR="00570F71">
        <w:rPr>
          <w:rFonts w:ascii="Calibri" w:hAnsi="Calibri" w:cs="Calibri"/>
          <w:sz w:val="22"/>
          <w:szCs w:val="22"/>
        </w:rPr>
        <w:t>in</w:t>
      </w:r>
      <w:r w:rsidR="00AD56AB">
        <w:rPr>
          <w:rFonts w:ascii="Calibri" w:hAnsi="Calibri" w:cs="Calibri"/>
          <w:sz w:val="22"/>
          <w:szCs w:val="22"/>
        </w:rPr>
        <w:t>sufficient space in the skip</w:t>
      </w:r>
      <w:r w:rsidR="00570F71">
        <w:rPr>
          <w:rFonts w:ascii="Calibri" w:hAnsi="Calibri" w:cs="Calibri"/>
          <w:sz w:val="22"/>
          <w:szCs w:val="22"/>
        </w:rPr>
        <w:t>,</w:t>
      </w:r>
      <w:r w:rsidR="00AD56AB">
        <w:rPr>
          <w:rFonts w:ascii="Calibri" w:hAnsi="Calibri" w:cs="Calibri"/>
          <w:sz w:val="22"/>
          <w:szCs w:val="22"/>
        </w:rPr>
        <w:t xml:space="preserve"> the load will be isolated and covered with mature compost</w:t>
      </w:r>
      <w:r w:rsidR="005B5728">
        <w:rPr>
          <w:rFonts w:ascii="Calibri" w:hAnsi="Calibri" w:cs="Calibri"/>
          <w:sz w:val="22"/>
          <w:szCs w:val="22"/>
        </w:rPr>
        <w:t xml:space="preserve"> to prevent release of odours</w:t>
      </w:r>
      <w:r w:rsidR="00AD56AB">
        <w:rPr>
          <w:rFonts w:ascii="Calibri" w:hAnsi="Calibri" w:cs="Calibri"/>
          <w:sz w:val="22"/>
          <w:szCs w:val="22"/>
        </w:rPr>
        <w:t xml:space="preserve">. </w:t>
      </w:r>
      <w:r w:rsidR="008B03E8">
        <w:rPr>
          <w:rFonts w:ascii="Calibri" w:hAnsi="Calibri" w:cs="Calibri"/>
          <w:sz w:val="22"/>
          <w:szCs w:val="22"/>
        </w:rPr>
        <w:t>Records of rejected loads will be kept in the office and noted on the Load Input Inspection sheet as part of the PAS100 procedures.  A record will also be made in the site diary.</w:t>
      </w:r>
    </w:p>
    <w:p w14:paraId="24841614" w14:textId="77777777" w:rsidR="008B03E8" w:rsidRDefault="008B03E8" w:rsidP="00AF5E03">
      <w:pPr>
        <w:pStyle w:val="Heading4"/>
        <w:numPr>
          <w:ilvl w:val="0"/>
          <w:numId w:val="0"/>
        </w:numPr>
        <w:spacing w:before="240" w:after="0" w:line="276" w:lineRule="auto"/>
        <w:ind w:left="862" w:hanging="862"/>
      </w:pPr>
      <w:r>
        <w:t>Contamination</w:t>
      </w:r>
    </w:p>
    <w:p w14:paraId="7A4FB66F" w14:textId="77777777" w:rsidR="00056A85" w:rsidRPr="00E50825" w:rsidRDefault="00FA7834" w:rsidP="00AF5E03">
      <w:pPr>
        <w:pStyle w:val="ONtextUKCharCharCharCharCharCharCharChar"/>
        <w:spacing w:before="240" w:after="0"/>
        <w:rPr>
          <w:rFonts w:ascii="Calibri" w:hAnsi="Calibri" w:cs="Calibri"/>
          <w:sz w:val="22"/>
          <w:szCs w:val="22"/>
        </w:rPr>
      </w:pPr>
      <w:r>
        <w:rPr>
          <w:rFonts w:ascii="Calibri" w:hAnsi="Calibri" w:cs="Calibri"/>
          <w:sz w:val="22"/>
          <w:szCs w:val="22"/>
        </w:rPr>
        <w:t>C</w:t>
      </w:r>
      <w:r w:rsidR="00056A85" w:rsidRPr="00E50825">
        <w:rPr>
          <w:rFonts w:ascii="Calibri" w:hAnsi="Calibri" w:cs="Calibri"/>
          <w:sz w:val="22"/>
          <w:szCs w:val="22"/>
        </w:rPr>
        <w:t xml:space="preserve">ontamination will be removed, either by the crew from the delivering </w:t>
      </w:r>
      <w:r w:rsidR="00CC1D5D">
        <w:rPr>
          <w:rFonts w:ascii="Calibri" w:hAnsi="Calibri" w:cs="Calibri"/>
          <w:sz w:val="22"/>
          <w:szCs w:val="22"/>
        </w:rPr>
        <w:t>vehicle</w:t>
      </w:r>
      <w:r w:rsidR="00CC1D5D" w:rsidRPr="00E50825">
        <w:rPr>
          <w:rFonts w:ascii="Calibri" w:hAnsi="Calibri" w:cs="Calibri"/>
          <w:sz w:val="22"/>
          <w:szCs w:val="22"/>
        </w:rPr>
        <w:t xml:space="preserve"> </w:t>
      </w:r>
      <w:r w:rsidR="00056A85" w:rsidRPr="00E50825">
        <w:rPr>
          <w:rFonts w:ascii="Calibri" w:hAnsi="Calibri" w:cs="Calibri"/>
          <w:sz w:val="22"/>
          <w:szCs w:val="22"/>
        </w:rPr>
        <w:t xml:space="preserve">or the site supervisor.  </w:t>
      </w:r>
    </w:p>
    <w:p w14:paraId="5F16B0DD" w14:textId="77777777" w:rsidR="00B46449" w:rsidRDefault="008B7AAC" w:rsidP="00AF5E03">
      <w:pPr>
        <w:pStyle w:val="ONtextUKCharCharCharCharCharCharCharChar"/>
        <w:spacing w:before="240" w:after="0"/>
        <w:rPr>
          <w:rFonts w:ascii="Calibri" w:hAnsi="Calibri" w:cs="Calibri"/>
          <w:sz w:val="22"/>
          <w:szCs w:val="22"/>
        </w:rPr>
      </w:pPr>
      <w:r w:rsidRPr="00E50825">
        <w:rPr>
          <w:rFonts w:ascii="Calibri" w:hAnsi="Calibri" w:cs="Calibri"/>
          <w:sz w:val="22"/>
          <w:szCs w:val="22"/>
        </w:rPr>
        <w:t xml:space="preserve">Any suspicious waste will be rejected (whole or part load as appropriate). The discovery of any prohibited material will be recorded in the site diary. The customer will be traced, informed, and requested to collect the non-conforming load.  Corrective actions to minimise repeat events will be formally documented. Customers who </w:t>
      </w:r>
      <w:r w:rsidR="005B5728">
        <w:rPr>
          <w:rFonts w:ascii="Calibri" w:hAnsi="Calibri" w:cs="Calibri"/>
          <w:sz w:val="22"/>
          <w:szCs w:val="22"/>
        </w:rPr>
        <w:t xml:space="preserve">make repeat deliveries of </w:t>
      </w:r>
      <w:r w:rsidRPr="00E50825">
        <w:rPr>
          <w:rFonts w:ascii="Calibri" w:hAnsi="Calibri" w:cs="Calibri"/>
          <w:sz w:val="22"/>
          <w:szCs w:val="22"/>
        </w:rPr>
        <w:t>non-conforming waste will be prohibited from disposing at the site. All such events will be documented in the site diary</w:t>
      </w:r>
      <w:r w:rsidR="00666D41">
        <w:rPr>
          <w:rFonts w:ascii="Calibri" w:hAnsi="Calibri" w:cs="Calibri"/>
          <w:sz w:val="22"/>
          <w:szCs w:val="22"/>
        </w:rPr>
        <w:t xml:space="preserve"> and on the PAS100 paperwork</w:t>
      </w:r>
      <w:r w:rsidR="00666D41" w:rsidRPr="003A4115">
        <w:rPr>
          <w:rFonts w:ascii="Calibri" w:hAnsi="Calibri" w:cs="Calibri"/>
          <w:sz w:val="22"/>
          <w:szCs w:val="22"/>
        </w:rPr>
        <w:t xml:space="preserve">. </w:t>
      </w:r>
    </w:p>
    <w:p w14:paraId="048C07E6" w14:textId="77777777" w:rsidR="00056A85" w:rsidRPr="00E50825" w:rsidRDefault="00056A85" w:rsidP="00AF5E03">
      <w:pPr>
        <w:pStyle w:val="ONtextUKCharCharCharCharCharCharCharChar"/>
        <w:spacing w:before="240" w:after="0"/>
        <w:rPr>
          <w:rFonts w:ascii="Calibri" w:hAnsi="Calibri" w:cs="Calibri"/>
          <w:sz w:val="22"/>
          <w:szCs w:val="22"/>
        </w:rPr>
      </w:pPr>
      <w:r w:rsidRPr="00E50825">
        <w:rPr>
          <w:rFonts w:ascii="Calibri" w:hAnsi="Calibri" w:cs="Calibri"/>
          <w:sz w:val="22"/>
          <w:szCs w:val="22"/>
        </w:rPr>
        <w:t xml:space="preserve">Any </w:t>
      </w:r>
      <w:r w:rsidR="00BC63CD">
        <w:rPr>
          <w:rFonts w:ascii="Calibri" w:hAnsi="Calibri" w:cs="Calibri"/>
          <w:sz w:val="22"/>
          <w:szCs w:val="22"/>
        </w:rPr>
        <w:t>contamination</w:t>
      </w:r>
      <w:r w:rsidRPr="00E50825">
        <w:rPr>
          <w:rFonts w:ascii="Calibri" w:hAnsi="Calibri" w:cs="Calibri"/>
          <w:sz w:val="22"/>
          <w:szCs w:val="22"/>
        </w:rPr>
        <w:t xml:space="preserve"> will be stored in the container on site and sent for disposal to landfill once the container is full.  The holding of this material is unlikely to cause an odour nuisance as it tends to be contamination such as plastic bags and other non-conforming waste streams.</w:t>
      </w:r>
    </w:p>
    <w:p w14:paraId="0B17AE77" w14:textId="77777777" w:rsidR="008B03E8" w:rsidRPr="00E50825" w:rsidRDefault="008B03E8" w:rsidP="00AF5E03">
      <w:pPr>
        <w:pStyle w:val="ONtextUKCharCharCharCharCharCharCharChar"/>
        <w:spacing w:before="240" w:after="0"/>
        <w:rPr>
          <w:rFonts w:ascii="Calibri" w:hAnsi="Calibri" w:cs="Calibri"/>
          <w:sz w:val="22"/>
          <w:szCs w:val="22"/>
        </w:rPr>
      </w:pPr>
      <w:r w:rsidRPr="00E50825">
        <w:rPr>
          <w:rFonts w:ascii="Calibri" w:hAnsi="Calibri" w:cs="Calibri"/>
          <w:sz w:val="22"/>
          <w:szCs w:val="22"/>
        </w:rPr>
        <w:t>Loads that are rejected on the grounds of containing hazardous waste will be reloaded onto the delivering vehicle and sent off site immediately.  Where this is not possible as in the case of a dustcart being the delivering vehicle, this material will be</w:t>
      </w:r>
      <w:r>
        <w:rPr>
          <w:rFonts w:ascii="Calibri" w:hAnsi="Calibri" w:cs="Calibri"/>
          <w:sz w:val="22"/>
          <w:szCs w:val="22"/>
        </w:rPr>
        <w:t xml:space="preserve"> placed into a designated vehicle or the 40yd3 container on site and covered with a sheet before being sent for disposal at landfill within 24 hours of being delivered.  Records of rejected loads will be kept in the office and noted on the Load Input Inspection sheet as part of the PAS100 procedures.  A record will also be made in the site diary.</w:t>
      </w:r>
    </w:p>
    <w:p w14:paraId="268CCFA4" w14:textId="77777777" w:rsidR="008B7AAC" w:rsidRPr="00E50825" w:rsidRDefault="008B7AAC" w:rsidP="004C191A">
      <w:pPr>
        <w:pStyle w:val="ONtextUKCharCharCharCharCharCharCharChar"/>
        <w:spacing w:before="240" w:after="0"/>
        <w:rPr>
          <w:rFonts w:ascii="Calibri" w:hAnsi="Calibri" w:cs="Calibri"/>
          <w:sz w:val="22"/>
          <w:szCs w:val="22"/>
        </w:rPr>
      </w:pPr>
      <w:r w:rsidRPr="00E50825">
        <w:rPr>
          <w:rFonts w:ascii="Calibri" w:hAnsi="Calibri" w:cs="Calibri"/>
          <w:sz w:val="22"/>
          <w:szCs w:val="22"/>
        </w:rPr>
        <w:t xml:space="preserve">A record of correspondence with customers </w:t>
      </w:r>
      <w:r w:rsidR="00C347F7">
        <w:rPr>
          <w:rFonts w:ascii="Calibri" w:hAnsi="Calibri" w:cs="Calibri"/>
          <w:sz w:val="22"/>
          <w:szCs w:val="22"/>
        </w:rPr>
        <w:t xml:space="preserve">where loads are rejected or are persistently contaminated </w:t>
      </w:r>
      <w:r w:rsidRPr="00E50825">
        <w:rPr>
          <w:rFonts w:ascii="Calibri" w:hAnsi="Calibri" w:cs="Calibri"/>
          <w:sz w:val="22"/>
          <w:szCs w:val="22"/>
        </w:rPr>
        <w:t>will be kept in the site office.</w:t>
      </w:r>
    </w:p>
    <w:p w14:paraId="03069A34" w14:textId="77777777" w:rsidR="00733EAB" w:rsidRPr="009255E5" w:rsidRDefault="00733EAB" w:rsidP="004C191A">
      <w:pPr>
        <w:pStyle w:val="ONtextUKCharCharCharCharCharCharCharChar"/>
        <w:spacing w:before="240" w:after="0"/>
        <w:rPr>
          <w:rFonts w:ascii="Calibri" w:hAnsi="Calibri" w:cs="Calibri"/>
          <w:sz w:val="22"/>
          <w:szCs w:val="22"/>
        </w:rPr>
      </w:pPr>
      <w:r w:rsidRPr="00E50825">
        <w:rPr>
          <w:rFonts w:ascii="Calibri" w:hAnsi="Calibri" w:cs="Calibri"/>
          <w:sz w:val="22"/>
          <w:szCs w:val="22"/>
        </w:rPr>
        <w:t>Any run-off from the incoming waste is contained on the impermeable pad which drains to the lagoon.</w:t>
      </w:r>
      <w:r w:rsidR="00666D41">
        <w:rPr>
          <w:rFonts w:ascii="Calibri" w:hAnsi="Calibri" w:cs="Calibri"/>
          <w:sz w:val="22"/>
          <w:szCs w:val="22"/>
        </w:rPr>
        <w:t xml:space="preserve">  The lagoon has the potential to cause odour nuisance if the liquid is allowed to go stagnant.  Water from the lagoon </w:t>
      </w:r>
      <w:r w:rsidR="005B5728">
        <w:rPr>
          <w:rFonts w:ascii="Calibri" w:hAnsi="Calibri" w:cs="Calibri"/>
          <w:sz w:val="22"/>
          <w:szCs w:val="22"/>
        </w:rPr>
        <w:t xml:space="preserve">will </w:t>
      </w:r>
      <w:r w:rsidR="00666D41">
        <w:rPr>
          <w:rFonts w:ascii="Calibri" w:hAnsi="Calibri" w:cs="Calibri"/>
          <w:sz w:val="22"/>
          <w:szCs w:val="22"/>
        </w:rPr>
        <w:t xml:space="preserve">be circulated onto the windrows to minimise levels being </w:t>
      </w:r>
      <w:r w:rsidR="00AD56AB">
        <w:rPr>
          <w:rFonts w:ascii="Calibri" w:hAnsi="Calibri" w:cs="Calibri"/>
          <w:sz w:val="22"/>
          <w:szCs w:val="22"/>
        </w:rPr>
        <w:t xml:space="preserve">exported </w:t>
      </w:r>
      <w:r w:rsidR="00666D41">
        <w:rPr>
          <w:rFonts w:ascii="Calibri" w:hAnsi="Calibri" w:cs="Calibri"/>
          <w:sz w:val="22"/>
          <w:szCs w:val="22"/>
        </w:rPr>
        <w:t xml:space="preserve">and </w:t>
      </w:r>
      <w:r w:rsidR="00AD56AB">
        <w:rPr>
          <w:rFonts w:ascii="Calibri" w:hAnsi="Calibri" w:cs="Calibri"/>
          <w:sz w:val="22"/>
          <w:szCs w:val="22"/>
        </w:rPr>
        <w:t xml:space="preserve">to </w:t>
      </w:r>
      <w:r w:rsidR="00666D41">
        <w:rPr>
          <w:rFonts w:ascii="Calibri" w:hAnsi="Calibri" w:cs="Calibri"/>
          <w:sz w:val="22"/>
          <w:szCs w:val="22"/>
        </w:rPr>
        <w:t xml:space="preserve">ensure the </w:t>
      </w:r>
      <w:r w:rsidR="00666D41" w:rsidRPr="009255E5">
        <w:rPr>
          <w:rFonts w:ascii="Calibri" w:hAnsi="Calibri" w:cs="Calibri"/>
          <w:sz w:val="22"/>
          <w:szCs w:val="22"/>
        </w:rPr>
        <w:t xml:space="preserve">correct moisture in windrows is being maintained.  Any excess </w:t>
      </w:r>
      <w:r w:rsidR="005B5728" w:rsidRPr="009255E5">
        <w:rPr>
          <w:rFonts w:ascii="Calibri" w:hAnsi="Calibri" w:cs="Calibri"/>
          <w:sz w:val="22"/>
          <w:szCs w:val="22"/>
        </w:rPr>
        <w:t xml:space="preserve">or </w:t>
      </w:r>
      <w:r w:rsidR="009255E5" w:rsidRPr="009255E5">
        <w:rPr>
          <w:rFonts w:ascii="Calibri" w:hAnsi="Calibri" w:cs="Calibri"/>
          <w:sz w:val="22"/>
          <w:szCs w:val="22"/>
        </w:rPr>
        <w:t>odorous</w:t>
      </w:r>
      <w:r w:rsidR="005B5728" w:rsidRPr="009255E5">
        <w:rPr>
          <w:rFonts w:ascii="Calibri" w:hAnsi="Calibri" w:cs="Calibri"/>
          <w:sz w:val="22"/>
          <w:szCs w:val="22"/>
        </w:rPr>
        <w:t xml:space="preserve"> </w:t>
      </w:r>
      <w:r w:rsidR="00666D41" w:rsidRPr="009255E5">
        <w:rPr>
          <w:rFonts w:ascii="Calibri" w:hAnsi="Calibri" w:cs="Calibri"/>
          <w:sz w:val="22"/>
          <w:szCs w:val="22"/>
        </w:rPr>
        <w:t xml:space="preserve">liquid will be removed from site by tanker and taken to a permitted treatment site or spread to land under </w:t>
      </w:r>
      <w:r w:rsidR="00FC30E6">
        <w:rPr>
          <w:rFonts w:ascii="Calibri" w:hAnsi="Calibri" w:cs="Calibri"/>
          <w:sz w:val="22"/>
          <w:szCs w:val="22"/>
        </w:rPr>
        <w:t>the discharge consent</w:t>
      </w:r>
      <w:r w:rsidR="00666D41" w:rsidRPr="009255E5">
        <w:rPr>
          <w:rFonts w:ascii="Calibri" w:hAnsi="Calibri" w:cs="Calibri"/>
          <w:sz w:val="22"/>
          <w:szCs w:val="22"/>
        </w:rPr>
        <w:t>.</w:t>
      </w:r>
      <w:r w:rsidR="00AF5E03" w:rsidRPr="009255E5">
        <w:rPr>
          <w:rFonts w:ascii="Calibri" w:hAnsi="Calibri" w:cs="Calibri"/>
          <w:sz w:val="22"/>
          <w:szCs w:val="22"/>
        </w:rPr>
        <w:t xml:space="preserve">  This is measured by reference to the yellow mark on the manho</w:t>
      </w:r>
      <w:r w:rsidR="00FC30E6">
        <w:rPr>
          <w:rFonts w:ascii="Calibri" w:hAnsi="Calibri" w:cs="Calibri"/>
          <w:sz w:val="22"/>
          <w:szCs w:val="22"/>
        </w:rPr>
        <w:t>le in the lagoon which indicates</w:t>
      </w:r>
      <w:r w:rsidR="00AF5E03" w:rsidRPr="009255E5">
        <w:rPr>
          <w:rFonts w:ascii="Calibri" w:hAnsi="Calibri" w:cs="Calibri"/>
          <w:sz w:val="22"/>
          <w:szCs w:val="22"/>
        </w:rPr>
        <w:t xml:space="preserve"> levels</w:t>
      </w:r>
      <w:r w:rsidR="00FC30E6">
        <w:rPr>
          <w:rFonts w:ascii="Calibri" w:hAnsi="Calibri" w:cs="Calibri"/>
          <w:sz w:val="22"/>
          <w:szCs w:val="22"/>
        </w:rPr>
        <w:t>.</w:t>
      </w:r>
      <w:r w:rsidR="00AF5E03" w:rsidRPr="009255E5">
        <w:rPr>
          <w:rFonts w:ascii="Calibri" w:hAnsi="Calibri" w:cs="Calibri"/>
          <w:sz w:val="22"/>
          <w:szCs w:val="22"/>
        </w:rPr>
        <w:t xml:space="preserve"> </w:t>
      </w:r>
    </w:p>
    <w:p w14:paraId="2F566547" w14:textId="77777777" w:rsidR="00733EAB" w:rsidRPr="00E50825" w:rsidRDefault="00733EAB" w:rsidP="004C191A">
      <w:pPr>
        <w:pStyle w:val="ONtextUKCharCharCharCharCharCharCharChar"/>
        <w:spacing w:before="240" w:after="0"/>
        <w:rPr>
          <w:rFonts w:ascii="Calibri" w:hAnsi="Calibri" w:cs="Calibri"/>
          <w:sz w:val="22"/>
          <w:szCs w:val="22"/>
        </w:rPr>
      </w:pPr>
      <w:r w:rsidRPr="009255E5">
        <w:rPr>
          <w:rFonts w:ascii="Calibri" w:hAnsi="Calibri" w:cs="Calibri"/>
          <w:sz w:val="22"/>
          <w:szCs w:val="22"/>
        </w:rPr>
        <w:t xml:space="preserve">All waste vehicles </w:t>
      </w:r>
      <w:r w:rsidR="005B5728" w:rsidRPr="009255E5">
        <w:rPr>
          <w:rFonts w:ascii="Calibri" w:hAnsi="Calibri" w:cs="Calibri"/>
          <w:sz w:val="22"/>
          <w:szCs w:val="22"/>
        </w:rPr>
        <w:t xml:space="preserve">must be </w:t>
      </w:r>
      <w:r w:rsidRPr="009255E5">
        <w:rPr>
          <w:rFonts w:ascii="Calibri" w:hAnsi="Calibri" w:cs="Calibri"/>
          <w:sz w:val="22"/>
          <w:szCs w:val="22"/>
        </w:rPr>
        <w:t>sheeted/fully</w:t>
      </w:r>
      <w:r w:rsidRPr="00E50825">
        <w:rPr>
          <w:rFonts w:ascii="Calibri" w:hAnsi="Calibri" w:cs="Calibri"/>
          <w:sz w:val="22"/>
          <w:szCs w:val="22"/>
        </w:rPr>
        <w:t xml:space="preserve"> enclosed when delivering waste to site.</w:t>
      </w:r>
    </w:p>
    <w:p w14:paraId="20782AF7" w14:textId="77777777" w:rsidR="00BD02EB" w:rsidRPr="00E50825" w:rsidRDefault="008B7AAC" w:rsidP="004C191A">
      <w:pPr>
        <w:pStyle w:val="Heading3"/>
        <w:spacing w:before="240" w:after="0" w:line="276" w:lineRule="auto"/>
        <w:rPr>
          <w:rFonts w:ascii="Calibri" w:hAnsi="Calibri" w:cs="Calibri"/>
          <w:sz w:val="22"/>
          <w:szCs w:val="22"/>
        </w:rPr>
      </w:pPr>
      <w:bookmarkStart w:id="5" w:name="_Toc277079268"/>
      <w:bookmarkStart w:id="6" w:name="_Toc288740276"/>
      <w:r w:rsidRPr="00E50825">
        <w:rPr>
          <w:rFonts w:ascii="Calibri" w:hAnsi="Calibri" w:cs="Calibri"/>
          <w:sz w:val="22"/>
          <w:szCs w:val="22"/>
        </w:rPr>
        <w:lastRenderedPageBreak/>
        <w:t>S</w:t>
      </w:r>
      <w:r w:rsidR="00BD02EB" w:rsidRPr="00E50825">
        <w:rPr>
          <w:rFonts w:ascii="Calibri" w:hAnsi="Calibri" w:cs="Calibri"/>
          <w:sz w:val="22"/>
          <w:szCs w:val="22"/>
        </w:rPr>
        <w:t>hredding</w:t>
      </w:r>
      <w:bookmarkEnd w:id="5"/>
      <w:bookmarkEnd w:id="6"/>
    </w:p>
    <w:p w14:paraId="3D150BDD" w14:textId="77777777" w:rsidR="0020514A" w:rsidRDefault="00636FC5" w:rsidP="004C191A">
      <w:pPr>
        <w:pStyle w:val="ONtextUKCharCharCharCharCharCharCharChar"/>
        <w:spacing w:before="240" w:after="0"/>
        <w:rPr>
          <w:rFonts w:ascii="Calibri" w:hAnsi="Calibri" w:cs="Calibri"/>
          <w:sz w:val="22"/>
          <w:szCs w:val="22"/>
        </w:rPr>
      </w:pPr>
      <w:r w:rsidRPr="00E50825">
        <w:rPr>
          <w:rFonts w:ascii="Calibri" w:hAnsi="Calibri" w:cs="Calibri"/>
          <w:sz w:val="22"/>
          <w:szCs w:val="22"/>
        </w:rPr>
        <w:t xml:space="preserve">Material in the small bunker deposited by landscapers/local authority parks and gardens is moved into the main green waste reception area once inspected.  Material awaiting shredding is visually inspected and picked through to ensure </w:t>
      </w:r>
      <w:r w:rsidR="00286D81">
        <w:rPr>
          <w:rFonts w:ascii="Calibri" w:hAnsi="Calibri" w:cs="Calibri"/>
          <w:sz w:val="22"/>
          <w:szCs w:val="22"/>
        </w:rPr>
        <w:t>no</w:t>
      </w:r>
      <w:r w:rsidR="00BC63CD" w:rsidRPr="00E50825">
        <w:rPr>
          <w:rFonts w:ascii="Calibri" w:hAnsi="Calibri" w:cs="Calibri"/>
          <w:sz w:val="22"/>
          <w:szCs w:val="22"/>
        </w:rPr>
        <w:t xml:space="preserve"> </w:t>
      </w:r>
      <w:r w:rsidRPr="00E50825">
        <w:rPr>
          <w:rFonts w:ascii="Calibri" w:hAnsi="Calibri" w:cs="Calibri"/>
          <w:sz w:val="22"/>
          <w:szCs w:val="22"/>
        </w:rPr>
        <w:t xml:space="preserve">contamination is put through the shredder.  The material is then loaded </w:t>
      </w:r>
      <w:proofErr w:type="gramStart"/>
      <w:r w:rsidRPr="00E50825">
        <w:rPr>
          <w:rFonts w:ascii="Calibri" w:hAnsi="Calibri" w:cs="Calibri"/>
          <w:sz w:val="22"/>
          <w:szCs w:val="22"/>
        </w:rPr>
        <w:t>into  the</w:t>
      </w:r>
      <w:proofErr w:type="gramEnd"/>
      <w:r w:rsidRPr="00E50825">
        <w:rPr>
          <w:rFonts w:ascii="Calibri" w:hAnsi="Calibri" w:cs="Calibri"/>
          <w:sz w:val="22"/>
          <w:szCs w:val="22"/>
        </w:rPr>
        <w:t xml:space="preserve"> high speed </w:t>
      </w:r>
      <w:proofErr w:type="spellStart"/>
      <w:r w:rsidR="007E030C">
        <w:rPr>
          <w:rFonts w:ascii="Calibri" w:hAnsi="Calibri" w:cs="Calibri"/>
          <w:sz w:val="22"/>
          <w:szCs w:val="22"/>
        </w:rPr>
        <w:t>Jenz</w:t>
      </w:r>
      <w:proofErr w:type="spellEnd"/>
      <w:r w:rsidR="007E030C">
        <w:rPr>
          <w:rFonts w:ascii="Calibri" w:hAnsi="Calibri" w:cs="Calibri"/>
          <w:sz w:val="22"/>
          <w:szCs w:val="22"/>
        </w:rPr>
        <w:t xml:space="preserve"> </w:t>
      </w:r>
      <w:r w:rsidR="00AF5E03">
        <w:rPr>
          <w:rFonts w:ascii="Calibri" w:hAnsi="Calibri" w:cs="Calibri"/>
          <w:sz w:val="22"/>
          <w:szCs w:val="22"/>
        </w:rPr>
        <w:t xml:space="preserve">or Beast </w:t>
      </w:r>
      <w:r w:rsidRPr="00E50825">
        <w:rPr>
          <w:rFonts w:ascii="Calibri" w:hAnsi="Calibri" w:cs="Calibri"/>
          <w:sz w:val="22"/>
          <w:szCs w:val="22"/>
        </w:rPr>
        <w:t>shredder</w:t>
      </w:r>
      <w:r w:rsidR="003D4CD7">
        <w:rPr>
          <w:rFonts w:ascii="Calibri" w:hAnsi="Calibri" w:cs="Calibri"/>
          <w:sz w:val="22"/>
          <w:szCs w:val="22"/>
        </w:rPr>
        <w:t xml:space="preserve"> either by telehandler or loading shovel</w:t>
      </w:r>
      <w:r w:rsidRPr="00E50825">
        <w:rPr>
          <w:rFonts w:ascii="Calibri" w:hAnsi="Calibri" w:cs="Calibri"/>
          <w:sz w:val="22"/>
          <w:szCs w:val="22"/>
        </w:rPr>
        <w:t xml:space="preserve">.  </w:t>
      </w:r>
    </w:p>
    <w:p w14:paraId="6B74F7B9" w14:textId="77777777" w:rsidR="003D4CD7" w:rsidRPr="009255E5" w:rsidRDefault="00BC63CD" w:rsidP="004C191A">
      <w:pPr>
        <w:pStyle w:val="ONtextUKCharCharCharCharCharCharCharChar"/>
        <w:spacing w:before="240" w:after="0"/>
        <w:rPr>
          <w:rFonts w:ascii="Calibri" w:hAnsi="Calibri" w:cs="Calibri"/>
          <w:sz w:val="22"/>
          <w:szCs w:val="22"/>
        </w:rPr>
      </w:pPr>
      <w:r>
        <w:rPr>
          <w:rFonts w:ascii="Calibri" w:hAnsi="Calibri" w:cs="Calibri"/>
          <w:sz w:val="22"/>
          <w:szCs w:val="22"/>
        </w:rPr>
        <w:t xml:space="preserve">The </w:t>
      </w:r>
      <w:r w:rsidR="00C74B87">
        <w:rPr>
          <w:rFonts w:ascii="Calibri" w:hAnsi="Calibri" w:cs="Calibri"/>
          <w:sz w:val="22"/>
          <w:szCs w:val="22"/>
        </w:rPr>
        <w:t xml:space="preserve">shredder will be placed </w:t>
      </w:r>
      <w:r w:rsidR="000974EB">
        <w:rPr>
          <w:rFonts w:ascii="Calibri" w:hAnsi="Calibri" w:cs="Calibri"/>
          <w:sz w:val="22"/>
          <w:szCs w:val="22"/>
        </w:rPr>
        <w:t>to the west of</w:t>
      </w:r>
      <w:r w:rsidR="00C74B87">
        <w:rPr>
          <w:rFonts w:ascii="Calibri" w:hAnsi="Calibri" w:cs="Calibri"/>
          <w:sz w:val="22"/>
          <w:szCs w:val="22"/>
        </w:rPr>
        <w:t xml:space="preserve"> windrows on the </w:t>
      </w:r>
      <w:r w:rsidR="005B5728">
        <w:rPr>
          <w:rFonts w:ascii="Calibri" w:hAnsi="Calibri" w:cs="Calibri"/>
          <w:sz w:val="22"/>
          <w:szCs w:val="22"/>
        </w:rPr>
        <w:t>w</w:t>
      </w:r>
      <w:r w:rsidR="00C74B87">
        <w:rPr>
          <w:rFonts w:ascii="Calibri" w:hAnsi="Calibri" w:cs="Calibri"/>
          <w:sz w:val="22"/>
          <w:szCs w:val="22"/>
        </w:rPr>
        <w:t xml:space="preserve">estern </w:t>
      </w:r>
      <w:r w:rsidR="000974EB">
        <w:rPr>
          <w:rFonts w:ascii="Calibri" w:hAnsi="Calibri" w:cs="Calibri"/>
          <w:sz w:val="22"/>
          <w:szCs w:val="22"/>
        </w:rPr>
        <w:t>side</w:t>
      </w:r>
      <w:r w:rsidR="00C74B87">
        <w:rPr>
          <w:rFonts w:ascii="Calibri" w:hAnsi="Calibri" w:cs="Calibri"/>
          <w:sz w:val="22"/>
          <w:szCs w:val="22"/>
        </w:rPr>
        <w:t xml:space="preserve"> of the site to form a windbreak and reduce </w:t>
      </w:r>
      <w:r>
        <w:rPr>
          <w:rFonts w:ascii="Calibri" w:hAnsi="Calibri" w:cs="Calibri"/>
          <w:sz w:val="22"/>
          <w:szCs w:val="22"/>
        </w:rPr>
        <w:t xml:space="preserve">the potential for odour </w:t>
      </w:r>
      <w:r w:rsidR="007D5774" w:rsidRPr="009B783A">
        <w:rPr>
          <w:rFonts w:ascii="Calibri" w:hAnsi="Calibri" w:cs="Calibri"/>
          <w:sz w:val="22"/>
          <w:szCs w:val="22"/>
        </w:rPr>
        <w:t>blowing from the process towards sensitive receptors.</w:t>
      </w:r>
      <w:r w:rsidR="007D5774">
        <w:rPr>
          <w:rFonts w:ascii="Calibri" w:hAnsi="Calibri" w:cs="Calibri"/>
          <w:sz w:val="22"/>
          <w:szCs w:val="22"/>
        </w:rPr>
        <w:t xml:space="preserve">  </w:t>
      </w:r>
      <w:r w:rsidR="00C7346A">
        <w:rPr>
          <w:rFonts w:ascii="Calibri" w:hAnsi="Calibri" w:cs="Calibri"/>
          <w:sz w:val="22"/>
          <w:szCs w:val="22"/>
        </w:rPr>
        <w:t xml:space="preserve">The shredder is fitted with a misting system which will be used to damp down potential dust and </w:t>
      </w:r>
      <w:r w:rsidR="00C7346A" w:rsidRPr="009255E5">
        <w:rPr>
          <w:rFonts w:ascii="Calibri" w:hAnsi="Calibri" w:cs="Calibri"/>
          <w:sz w:val="22"/>
          <w:szCs w:val="22"/>
        </w:rPr>
        <w:t>odour emissions</w:t>
      </w:r>
      <w:r w:rsidR="00915066" w:rsidRPr="009255E5">
        <w:rPr>
          <w:rFonts w:ascii="Calibri" w:hAnsi="Calibri" w:cs="Calibri"/>
          <w:sz w:val="22"/>
          <w:szCs w:val="22"/>
        </w:rPr>
        <w:t xml:space="preserve"> during the shredding process</w:t>
      </w:r>
      <w:r w:rsidR="00C7346A" w:rsidRPr="009255E5">
        <w:rPr>
          <w:rFonts w:ascii="Calibri" w:hAnsi="Calibri" w:cs="Calibri"/>
          <w:sz w:val="22"/>
          <w:szCs w:val="22"/>
        </w:rPr>
        <w:t>.</w:t>
      </w:r>
    </w:p>
    <w:p w14:paraId="01505744" w14:textId="77777777" w:rsidR="00AF5E03" w:rsidRDefault="00AF5E03" w:rsidP="004C191A">
      <w:pPr>
        <w:pStyle w:val="ONtextUKCharCharCharCharCharCharCharChar"/>
        <w:spacing w:before="240" w:after="0"/>
        <w:rPr>
          <w:rFonts w:ascii="Calibri" w:hAnsi="Calibri" w:cs="Calibri"/>
          <w:sz w:val="22"/>
          <w:szCs w:val="22"/>
        </w:rPr>
      </w:pPr>
      <w:r w:rsidRPr="009255E5">
        <w:rPr>
          <w:rFonts w:ascii="Calibri" w:hAnsi="Calibri" w:cs="Calibri"/>
          <w:sz w:val="22"/>
          <w:szCs w:val="22"/>
        </w:rPr>
        <w:t xml:space="preserve">If </w:t>
      </w:r>
      <w:r w:rsidR="009255E5" w:rsidRPr="009255E5">
        <w:rPr>
          <w:rFonts w:ascii="Calibri" w:hAnsi="Calibri" w:cs="Calibri"/>
          <w:sz w:val="22"/>
          <w:szCs w:val="22"/>
        </w:rPr>
        <w:t xml:space="preserve">the results from the </w:t>
      </w:r>
      <w:r w:rsidR="00152BA6">
        <w:rPr>
          <w:rFonts w:ascii="Calibri" w:hAnsi="Calibri" w:cs="Calibri"/>
          <w:sz w:val="22"/>
          <w:szCs w:val="22"/>
        </w:rPr>
        <w:t>proposed misting system are in</w:t>
      </w:r>
      <w:r w:rsidR="009255E5" w:rsidRPr="009255E5">
        <w:rPr>
          <w:rFonts w:ascii="Calibri" w:hAnsi="Calibri" w:cs="Calibri"/>
          <w:sz w:val="22"/>
          <w:szCs w:val="22"/>
        </w:rPr>
        <w:t xml:space="preserve">adequate and do not sufficiently mitigate odours, the </w:t>
      </w:r>
      <w:r w:rsidRPr="009255E5">
        <w:rPr>
          <w:rFonts w:ascii="Calibri" w:hAnsi="Calibri" w:cs="Calibri"/>
          <w:sz w:val="22"/>
          <w:szCs w:val="22"/>
        </w:rPr>
        <w:t xml:space="preserve">next stage </w:t>
      </w:r>
      <w:r w:rsidR="009255E5" w:rsidRPr="009255E5">
        <w:rPr>
          <w:rFonts w:ascii="Calibri" w:hAnsi="Calibri" w:cs="Calibri"/>
          <w:sz w:val="22"/>
          <w:szCs w:val="22"/>
        </w:rPr>
        <w:t xml:space="preserve">in odour mitigation will be to install </w:t>
      </w:r>
      <w:r w:rsidRPr="009255E5">
        <w:rPr>
          <w:rFonts w:ascii="Calibri" w:hAnsi="Calibri" w:cs="Calibri"/>
          <w:sz w:val="22"/>
          <w:szCs w:val="22"/>
        </w:rPr>
        <w:t>further enclosure and misting systems on the shredder.</w:t>
      </w:r>
      <w:r>
        <w:rPr>
          <w:rFonts w:ascii="Calibri" w:hAnsi="Calibri" w:cs="Calibri"/>
          <w:sz w:val="22"/>
          <w:szCs w:val="22"/>
        </w:rPr>
        <w:t xml:space="preserve">  </w:t>
      </w:r>
    </w:p>
    <w:p w14:paraId="02308447" w14:textId="77777777" w:rsidR="003D4CD7" w:rsidRDefault="0020514A" w:rsidP="004C191A">
      <w:pPr>
        <w:pStyle w:val="ONtextUKCharCharCharCharCharCharCharChar"/>
        <w:spacing w:before="240" w:after="0"/>
        <w:rPr>
          <w:rFonts w:ascii="Calibri" w:hAnsi="Calibri" w:cs="Calibri"/>
          <w:sz w:val="22"/>
          <w:szCs w:val="22"/>
        </w:rPr>
      </w:pPr>
      <w:r>
        <w:rPr>
          <w:rFonts w:ascii="Calibri" w:hAnsi="Calibri" w:cs="Calibri"/>
          <w:sz w:val="22"/>
          <w:szCs w:val="22"/>
        </w:rPr>
        <w:t>Green waste should be shredded on a daily basis except in instances where shredding or loading equipment is broken down or during high winds</w:t>
      </w:r>
      <w:r w:rsidR="008B03E8">
        <w:rPr>
          <w:rFonts w:ascii="Calibri" w:hAnsi="Calibri" w:cs="Calibri"/>
          <w:sz w:val="22"/>
          <w:szCs w:val="22"/>
        </w:rPr>
        <w:t xml:space="preserve"> (&gt;</w:t>
      </w:r>
      <w:r w:rsidR="00AD56AB">
        <w:rPr>
          <w:rFonts w:ascii="Calibri" w:hAnsi="Calibri" w:cs="Calibri"/>
          <w:sz w:val="22"/>
          <w:szCs w:val="22"/>
        </w:rPr>
        <w:t>2</w:t>
      </w:r>
      <w:r w:rsidR="008B03E8">
        <w:rPr>
          <w:rFonts w:ascii="Calibri" w:hAnsi="Calibri" w:cs="Calibri"/>
          <w:sz w:val="22"/>
          <w:szCs w:val="22"/>
        </w:rPr>
        <w:t>0mph)</w:t>
      </w:r>
      <w:r>
        <w:rPr>
          <w:rFonts w:ascii="Calibri" w:hAnsi="Calibri" w:cs="Calibri"/>
          <w:sz w:val="22"/>
          <w:szCs w:val="22"/>
        </w:rPr>
        <w:t xml:space="preserve"> likely to carry litter.  In such an event, the Environment Agency will be notified.  </w:t>
      </w:r>
    </w:p>
    <w:p w14:paraId="1A4F5098" w14:textId="77777777" w:rsidR="0020514A" w:rsidRPr="00E50825" w:rsidRDefault="00AD56AB" w:rsidP="004C191A">
      <w:pPr>
        <w:pStyle w:val="ONtextUKCharCharCharCharCharCharCharChar"/>
        <w:spacing w:before="240" w:after="0"/>
        <w:rPr>
          <w:rFonts w:ascii="Calibri" w:hAnsi="Calibri" w:cs="Calibri"/>
          <w:sz w:val="22"/>
          <w:szCs w:val="22"/>
        </w:rPr>
      </w:pPr>
      <w:r>
        <w:rPr>
          <w:rFonts w:ascii="Calibri" w:hAnsi="Calibri" w:cs="Calibri"/>
          <w:sz w:val="22"/>
          <w:szCs w:val="22"/>
        </w:rPr>
        <w:t>Frequent shredding</w:t>
      </w:r>
      <w:r w:rsidR="007E030C">
        <w:rPr>
          <w:rFonts w:ascii="Calibri" w:hAnsi="Calibri" w:cs="Calibri"/>
          <w:sz w:val="22"/>
          <w:szCs w:val="22"/>
        </w:rPr>
        <w:t xml:space="preserve"> will ensure that the material on site is </w:t>
      </w:r>
      <w:r>
        <w:rPr>
          <w:rFonts w:ascii="Calibri" w:hAnsi="Calibri" w:cs="Calibri"/>
          <w:sz w:val="22"/>
          <w:szCs w:val="22"/>
        </w:rPr>
        <w:t xml:space="preserve">as </w:t>
      </w:r>
      <w:r w:rsidR="007E030C">
        <w:rPr>
          <w:rFonts w:ascii="Calibri" w:hAnsi="Calibri" w:cs="Calibri"/>
          <w:sz w:val="22"/>
          <w:szCs w:val="22"/>
        </w:rPr>
        <w:t xml:space="preserve">fresh </w:t>
      </w:r>
      <w:r>
        <w:rPr>
          <w:rFonts w:ascii="Calibri" w:hAnsi="Calibri" w:cs="Calibri"/>
          <w:sz w:val="22"/>
          <w:szCs w:val="22"/>
        </w:rPr>
        <w:t xml:space="preserve">as possible when processed </w:t>
      </w:r>
      <w:r w:rsidR="007E030C">
        <w:rPr>
          <w:rFonts w:ascii="Calibri" w:hAnsi="Calibri" w:cs="Calibri"/>
          <w:sz w:val="22"/>
          <w:szCs w:val="22"/>
        </w:rPr>
        <w:t xml:space="preserve">and will reduce the risk of odour emissions.  </w:t>
      </w:r>
      <w:r w:rsidR="0020514A" w:rsidRPr="00E50825">
        <w:rPr>
          <w:rFonts w:ascii="Calibri" w:hAnsi="Calibri" w:cs="Calibri"/>
          <w:sz w:val="22"/>
          <w:szCs w:val="22"/>
        </w:rPr>
        <w:t xml:space="preserve">The stockpile of </w:t>
      </w:r>
      <w:proofErr w:type="spellStart"/>
      <w:r w:rsidR="0020514A" w:rsidRPr="00E50825">
        <w:rPr>
          <w:rFonts w:ascii="Calibri" w:hAnsi="Calibri" w:cs="Calibri"/>
          <w:sz w:val="22"/>
          <w:szCs w:val="22"/>
        </w:rPr>
        <w:t>unshredded</w:t>
      </w:r>
      <w:proofErr w:type="spellEnd"/>
      <w:r w:rsidR="0020514A" w:rsidRPr="00E50825">
        <w:rPr>
          <w:rFonts w:ascii="Calibri" w:hAnsi="Calibri" w:cs="Calibri"/>
          <w:sz w:val="22"/>
          <w:szCs w:val="22"/>
        </w:rPr>
        <w:t xml:space="preserve"> material should not exceed </w:t>
      </w:r>
      <w:r w:rsidR="00884F79">
        <w:rPr>
          <w:rFonts w:ascii="Calibri" w:hAnsi="Calibri" w:cs="Calibri"/>
          <w:sz w:val="22"/>
          <w:szCs w:val="22"/>
        </w:rPr>
        <w:t xml:space="preserve">1000 </w:t>
      </w:r>
      <w:r w:rsidR="0020514A">
        <w:rPr>
          <w:rFonts w:ascii="Calibri" w:hAnsi="Calibri" w:cs="Calibri"/>
          <w:sz w:val="22"/>
          <w:szCs w:val="22"/>
        </w:rPr>
        <w:t xml:space="preserve">Tonnes </w:t>
      </w:r>
      <w:r w:rsidR="0020514A" w:rsidRPr="00E50825">
        <w:rPr>
          <w:rFonts w:ascii="Calibri" w:hAnsi="Calibri" w:cs="Calibri"/>
          <w:sz w:val="22"/>
          <w:szCs w:val="22"/>
        </w:rPr>
        <w:t>at any one time.</w:t>
      </w:r>
      <w:r w:rsidR="0020514A">
        <w:rPr>
          <w:rFonts w:ascii="Calibri" w:hAnsi="Calibri" w:cs="Calibri"/>
          <w:sz w:val="22"/>
          <w:szCs w:val="22"/>
        </w:rPr>
        <w:t xml:space="preserve">    In the event of a shredder breakdown, a replacement shredder will be brought to site to enable material to be shred and not held in stockpile </w:t>
      </w:r>
      <w:r w:rsidR="0020514A" w:rsidRPr="00C45448">
        <w:rPr>
          <w:rFonts w:ascii="Calibri" w:hAnsi="Calibri" w:cs="Calibri"/>
          <w:sz w:val="22"/>
          <w:szCs w:val="22"/>
        </w:rPr>
        <w:t>for more than 5 days</w:t>
      </w:r>
      <w:r w:rsidR="0020514A">
        <w:rPr>
          <w:rFonts w:ascii="Calibri" w:hAnsi="Calibri" w:cs="Calibri"/>
          <w:sz w:val="22"/>
          <w:szCs w:val="22"/>
        </w:rPr>
        <w:t xml:space="preserve">.   </w:t>
      </w:r>
      <w:r w:rsidR="007E030C">
        <w:rPr>
          <w:rFonts w:ascii="Calibri" w:hAnsi="Calibri" w:cs="Calibri"/>
          <w:sz w:val="22"/>
          <w:szCs w:val="22"/>
        </w:rPr>
        <w:t xml:space="preserve">If it is not possible to mobilise a shredder to site within these timescales, vehicles delivering green waste will be </w:t>
      </w:r>
      <w:r w:rsidR="001C0EF8">
        <w:rPr>
          <w:rFonts w:ascii="Calibri" w:hAnsi="Calibri" w:cs="Calibri"/>
          <w:sz w:val="22"/>
          <w:szCs w:val="22"/>
        </w:rPr>
        <w:t>diverted</w:t>
      </w:r>
      <w:r w:rsidR="0020514A">
        <w:rPr>
          <w:rFonts w:ascii="Calibri" w:hAnsi="Calibri" w:cs="Calibri"/>
          <w:sz w:val="22"/>
          <w:szCs w:val="22"/>
        </w:rPr>
        <w:t xml:space="preserve"> to an alternative facility</w:t>
      </w:r>
      <w:r w:rsidR="00152BA6">
        <w:rPr>
          <w:rFonts w:ascii="Calibri" w:hAnsi="Calibri" w:cs="Calibri"/>
          <w:sz w:val="22"/>
          <w:szCs w:val="22"/>
        </w:rPr>
        <w:t xml:space="preserve"> and the stockpile will be aerated by mechanical loader until it is shred</w:t>
      </w:r>
      <w:r w:rsidR="0020514A">
        <w:rPr>
          <w:rFonts w:ascii="Calibri" w:hAnsi="Calibri" w:cs="Calibri"/>
          <w:sz w:val="22"/>
          <w:szCs w:val="22"/>
        </w:rPr>
        <w:t xml:space="preserve">. </w:t>
      </w:r>
    </w:p>
    <w:p w14:paraId="6FD38A0D" w14:textId="77777777" w:rsidR="00BD02EB" w:rsidRPr="007D5774" w:rsidRDefault="00E82872" w:rsidP="004C191A">
      <w:pPr>
        <w:pStyle w:val="Heading3"/>
        <w:spacing w:before="240" w:after="0" w:line="276" w:lineRule="auto"/>
        <w:rPr>
          <w:rFonts w:ascii="Calibri" w:hAnsi="Calibri" w:cs="Calibri"/>
          <w:sz w:val="22"/>
          <w:szCs w:val="22"/>
        </w:rPr>
      </w:pPr>
      <w:r w:rsidRPr="007D5774">
        <w:rPr>
          <w:rFonts w:ascii="Calibri" w:hAnsi="Calibri" w:cs="Calibri"/>
          <w:sz w:val="22"/>
          <w:szCs w:val="22"/>
        </w:rPr>
        <w:t>Windrow Formation</w:t>
      </w:r>
      <w:r w:rsidR="00191B1B">
        <w:rPr>
          <w:rFonts w:ascii="Calibri" w:hAnsi="Calibri" w:cs="Calibri"/>
          <w:sz w:val="22"/>
          <w:szCs w:val="22"/>
        </w:rPr>
        <w:t>,</w:t>
      </w:r>
      <w:r w:rsidR="00AD4806" w:rsidRPr="007D5774">
        <w:rPr>
          <w:rFonts w:ascii="Calibri" w:hAnsi="Calibri" w:cs="Calibri"/>
          <w:sz w:val="22"/>
          <w:szCs w:val="22"/>
        </w:rPr>
        <w:t xml:space="preserve"> Composting</w:t>
      </w:r>
      <w:r w:rsidR="00191B1B">
        <w:rPr>
          <w:rFonts w:ascii="Calibri" w:hAnsi="Calibri" w:cs="Calibri"/>
          <w:sz w:val="22"/>
          <w:szCs w:val="22"/>
        </w:rPr>
        <w:t xml:space="preserve"> &amp; Turning</w:t>
      </w:r>
    </w:p>
    <w:p w14:paraId="21641A6F" w14:textId="77777777" w:rsidR="00AD56AB" w:rsidRDefault="00E82872" w:rsidP="004C191A">
      <w:pPr>
        <w:pStyle w:val="ONtextUKCharCharCharCharCharCharCharChar"/>
        <w:spacing w:before="240" w:after="0"/>
        <w:rPr>
          <w:rFonts w:ascii="Calibri" w:hAnsi="Calibri" w:cs="Calibri"/>
          <w:sz w:val="22"/>
          <w:szCs w:val="22"/>
        </w:rPr>
      </w:pPr>
      <w:r w:rsidRPr="007D5774">
        <w:rPr>
          <w:rFonts w:ascii="Calibri" w:hAnsi="Calibri" w:cs="Calibri"/>
          <w:sz w:val="22"/>
          <w:szCs w:val="22"/>
        </w:rPr>
        <w:t xml:space="preserve">Once the material has been shredded and any blending with oversize </w:t>
      </w:r>
      <w:r w:rsidR="0008637A">
        <w:rPr>
          <w:rFonts w:ascii="Calibri" w:hAnsi="Calibri" w:cs="Calibri"/>
          <w:sz w:val="22"/>
          <w:szCs w:val="22"/>
        </w:rPr>
        <w:t xml:space="preserve">or landscapers </w:t>
      </w:r>
      <w:r w:rsidR="009255E5">
        <w:rPr>
          <w:rFonts w:ascii="Calibri" w:hAnsi="Calibri" w:cs="Calibri"/>
          <w:sz w:val="22"/>
          <w:szCs w:val="22"/>
        </w:rPr>
        <w:t>wood chippings</w:t>
      </w:r>
      <w:r w:rsidR="0008637A">
        <w:rPr>
          <w:rFonts w:ascii="Calibri" w:hAnsi="Calibri" w:cs="Calibri"/>
          <w:sz w:val="22"/>
          <w:szCs w:val="22"/>
        </w:rPr>
        <w:t xml:space="preserve"> </w:t>
      </w:r>
      <w:r w:rsidRPr="007D5774">
        <w:rPr>
          <w:rFonts w:ascii="Calibri" w:hAnsi="Calibri" w:cs="Calibri"/>
          <w:sz w:val="22"/>
          <w:szCs w:val="22"/>
        </w:rPr>
        <w:t>has been carried out, the material is then placed into a windrow – the size of which will be approximately 3</w:t>
      </w:r>
      <w:r w:rsidR="0008637A">
        <w:rPr>
          <w:rFonts w:ascii="Calibri" w:hAnsi="Calibri" w:cs="Calibri"/>
          <w:sz w:val="22"/>
          <w:szCs w:val="22"/>
        </w:rPr>
        <w:t>-4</w:t>
      </w:r>
      <w:r w:rsidRPr="007D5774">
        <w:rPr>
          <w:rFonts w:ascii="Calibri" w:hAnsi="Calibri" w:cs="Calibri"/>
          <w:sz w:val="22"/>
          <w:szCs w:val="22"/>
        </w:rPr>
        <w:t>m high by 6 – 8m wide</w:t>
      </w:r>
      <w:r w:rsidR="007D5774">
        <w:rPr>
          <w:rFonts w:ascii="Calibri" w:hAnsi="Calibri" w:cs="Calibri"/>
          <w:sz w:val="22"/>
          <w:szCs w:val="22"/>
        </w:rPr>
        <w:t xml:space="preserve"> by approximately 50m in length</w:t>
      </w:r>
      <w:r w:rsidRPr="007D5774">
        <w:rPr>
          <w:rFonts w:ascii="Calibri" w:hAnsi="Calibri" w:cs="Calibri"/>
          <w:sz w:val="22"/>
          <w:szCs w:val="22"/>
        </w:rPr>
        <w:t>.  The tonnage in each windrow will be determined by the length of the windrow and the bulk density of the material at the time of formation</w:t>
      </w:r>
      <w:r w:rsidR="00FA1F84" w:rsidRPr="007D5774">
        <w:rPr>
          <w:rFonts w:ascii="Calibri" w:hAnsi="Calibri" w:cs="Calibri"/>
          <w:sz w:val="22"/>
          <w:szCs w:val="22"/>
        </w:rPr>
        <w:t>.</w:t>
      </w:r>
      <w:r w:rsidR="00056A85" w:rsidRPr="007D5774">
        <w:rPr>
          <w:rFonts w:ascii="Calibri" w:hAnsi="Calibri" w:cs="Calibri"/>
          <w:sz w:val="22"/>
          <w:szCs w:val="22"/>
        </w:rPr>
        <w:t xml:space="preserve"> Windrows may touch at the base to a maximum of 1m in height</w:t>
      </w:r>
      <w:r w:rsidR="00AD56AB">
        <w:rPr>
          <w:rFonts w:ascii="Calibri" w:hAnsi="Calibri" w:cs="Calibri"/>
          <w:sz w:val="22"/>
          <w:szCs w:val="22"/>
        </w:rPr>
        <w:t>.</w:t>
      </w:r>
    </w:p>
    <w:p w14:paraId="1856E061" w14:textId="77777777" w:rsidR="00BD02EB" w:rsidRPr="007D5774" w:rsidRDefault="00E82872" w:rsidP="004C191A">
      <w:pPr>
        <w:pStyle w:val="ONtextUKCharCharCharCharCharCharCharChar"/>
        <w:spacing w:before="240" w:after="0"/>
        <w:rPr>
          <w:rFonts w:ascii="Calibri" w:hAnsi="Calibri" w:cs="Calibri"/>
          <w:sz w:val="22"/>
          <w:szCs w:val="22"/>
        </w:rPr>
      </w:pPr>
      <w:r w:rsidRPr="007D5774">
        <w:rPr>
          <w:rFonts w:ascii="Calibri" w:hAnsi="Calibri" w:cs="Calibri"/>
          <w:sz w:val="22"/>
          <w:szCs w:val="22"/>
        </w:rPr>
        <w:t xml:space="preserve">If the newly formed windrow is slightly odorous, </w:t>
      </w:r>
      <w:r w:rsidR="001C0EF8">
        <w:rPr>
          <w:rFonts w:ascii="Calibri" w:hAnsi="Calibri" w:cs="Calibri"/>
          <w:sz w:val="22"/>
          <w:szCs w:val="22"/>
        </w:rPr>
        <w:t>additional oversize will be added during the formation stage and during turning if required.  A</w:t>
      </w:r>
      <w:r w:rsidRPr="007D5774">
        <w:rPr>
          <w:rFonts w:ascii="Calibri" w:hAnsi="Calibri" w:cs="Calibri"/>
          <w:sz w:val="22"/>
          <w:szCs w:val="22"/>
        </w:rPr>
        <w:t xml:space="preserve"> layer of mature compost </w:t>
      </w:r>
      <w:r w:rsidR="007D5774">
        <w:rPr>
          <w:rFonts w:ascii="Calibri" w:hAnsi="Calibri" w:cs="Calibri"/>
          <w:sz w:val="22"/>
          <w:szCs w:val="22"/>
        </w:rPr>
        <w:t>may</w:t>
      </w:r>
      <w:r w:rsidRPr="007D5774">
        <w:rPr>
          <w:rFonts w:ascii="Calibri" w:hAnsi="Calibri" w:cs="Calibri"/>
          <w:sz w:val="22"/>
          <w:szCs w:val="22"/>
        </w:rPr>
        <w:t xml:space="preserve"> be </w:t>
      </w:r>
      <w:r w:rsidR="00AD4806" w:rsidRPr="007D5774">
        <w:rPr>
          <w:rFonts w:ascii="Calibri" w:hAnsi="Calibri" w:cs="Calibri"/>
          <w:sz w:val="22"/>
          <w:szCs w:val="22"/>
        </w:rPr>
        <w:t>used to cover the windrow</w:t>
      </w:r>
      <w:r w:rsidR="003D4CD7">
        <w:rPr>
          <w:rFonts w:ascii="Calibri" w:hAnsi="Calibri" w:cs="Calibri"/>
          <w:sz w:val="22"/>
          <w:szCs w:val="22"/>
        </w:rPr>
        <w:t xml:space="preserve"> </w:t>
      </w:r>
      <w:r w:rsidR="001C0EF8">
        <w:rPr>
          <w:rFonts w:ascii="Calibri" w:hAnsi="Calibri" w:cs="Calibri"/>
          <w:sz w:val="22"/>
          <w:szCs w:val="22"/>
        </w:rPr>
        <w:t>if it is still giving off odour</w:t>
      </w:r>
      <w:r w:rsidR="00AD4806" w:rsidRPr="007D5774">
        <w:rPr>
          <w:rFonts w:ascii="Calibri" w:hAnsi="Calibri" w:cs="Calibri"/>
          <w:sz w:val="22"/>
          <w:szCs w:val="22"/>
        </w:rPr>
        <w:t>.</w:t>
      </w:r>
      <w:r w:rsidR="00A65AF6">
        <w:rPr>
          <w:rFonts w:ascii="Calibri" w:hAnsi="Calibri" w:cs="Calibri"/>
          <w:sz w:val="22"/>
          <w:szCs w:val="22"/>
        </w:rPr>
        <w:t xml:space="preserve">  </w:t>
      </w:r>
      <w:r w:rsidR="00C10250">
        <w:rPr>
          <w:rFonts w:ascii="Calibri" w:hAnsi="Calibri" w:cs="Calibri"/>
          <w:sz w:val="22"/>
          <w:szCs w:val="22"/>
        </w:rPr>
        <w:t>Off-site</w:t>
      </w:r>
      <w:r w:rsidR="00E376F0">
        <w:rPr>
          <w:rFonts w:ascii="Calibri" w:hAnsi="Calibri" w:cs="Calibri"/>
          <w:sz w:val="22"/>
          <w:szCs w:val="22"/>
        </w:rPr>
        <w:t xml:space="preserve"> o</w:t>
      </w:r>
      <w:r w:rsidR="006D0C4A">
        <w:rPr>
          <w:rFonts w:ascii="Calibri" w:hAnsi="Calibri" w:cs="Calibri"/>
          <w:sz w:val="22"/>
          <w:szCs w:val="22"/>
        </w:rPr>
        <w:t xml:space="preserve">dours will be detected using the sniff test set out in Appendix B.  </w:t>
      </w:r>
      <w:r w:rsidR="00A65AF6">
        <w:rPr>
          <w:rFonts w:ascii="Calibri" w:hAnsi="Calibri" w:cs="Calibri"/>
          <w:sz w:val="22"/>
          <w:szCs w:val="22"/>
        </w:rPr>
        <w:t>A note of the odour potential should be recorded on the windrow batch monitoring sheet so as to warn the operator of this potential nuisance when the windrow is turned.</w:t>
      </w:r>
      <w:r w:rsidR="001C0EF8">
        <w:rPr>
          <w:rFonts w:ascii="Calibri" w:hAnsi="Calibri" w:cs="Calibri"/>
          <w:sz w:val="22"/>
          <w:szCs w:val="22"/>
        </w:rPr>
        <w:t xml:space="preserve">  Additional turning of this windrow may be required to be undertaken in order to increase the amount of oxygen </w:t>
      </w:r>
      <w:proofErr w:type="gramStart"/>
      <w:r w:rsidR="001C0EF8">
        <w:rPr>
          <w:rFonts w:ascii="Calibri" w:hAnsi="Calibri" w:cs="Calibri"/>
          <w:sz w:val="22"/>
          <w:szCs w:val="22"/>
        </w:rPr>
        <w:t>intake  and</w:t>
      </w:r>
      <w:proofErr w:type="gramEnd"/>
      <w:r w:rsidR="001C0EF8">
        <w:rPr>
          <w:rFonts w:ascii="Calibri" w:hAnsi="Calibri" w:cs="Calibri"/>
          <w:sz w:val="22"/>
          <w:szCs w:val="22"/>
        </w:rPr>
        <w:t xml:space="preserve"> decrease the possible onset of anaerobic conditions.</w:t>
      </w:r>
    </w:p>
    <w:p w14:paraId="57EAAAB9" w14:textId="77777777" w:rsidR="00BD02EB" w:rsidRPr="007D5774" w:rsidRDefault="00AD4806" w:rsidP="004C191A">
      <w:pPr>
        <w:pStyle w:val="ONtextUKCharCharCharCharCharCharCharChar"/>
        <w:spacing w:before="240" w:after="0"/>
        <w:rPr>
          <w:rFonts w:ascii="Calibri" w:hAnsi="Calibri" w:cs="Calibri"/>
          <w:sz w:val="22"/>
          <w:szCs w:val="22"/>
        </w:rPr>
      </w:pPr>
      <w:r w:rsidRPr="007D5774">
        <w:rPr>
          <w:rFonts w:ascii="Calibri" w:hAnsi="Calibri" w:cs="Calibri"/>
          <w:sz w:val="22"/>
          <w:szCs w:val="22"/>
        </w:rPr>
        <w:t xml:space="preserve">The material will undergo a sanitisation phase of which is dictated by temperatures reaching 65°C - 80°C </w:t>
      </w:r>
      <w:r w:rsidR="003D4CD7">
        <w:rPr>
          <w:rFonts w:ascii="Calibri" w:hAnsi="Calibri" w:cs="Calibri"/>
          <w:sz w:val="22"/>
          <w:szCs w:val="22"/>
        </w:rPr>
        <w:t xml:space="preserve">and moisture being at an index of 3 to 4 </w:t>
      </w:r>
      <w:r w:rsidRPr="007D5774">
        <w:rPr>
          <w:rFonts w:ascii="Calibri" w:hAnsi="Calibri" w:cs="Calibri"/>
          <w:sz w:val="22"/>
          <w:szCs w:val="22"/>
        </w:rPr>
        <w:t>for a period of 7 days.  During this period, temperature monitoring will be carried out</w:t>
      </w:r>
      <w:r w:rsidR="00A65AF6">
        <w:rPr>
          <w:rFonts w:ascii="Calibri" w:hAnsi="Calibri" w:cs="Calibri"/>
          <w:sz w:val="22"/>
          <w:szCs w:val="22"/>
        </w:rPr>
        <w:t xml:space="preserve"> in line with PAS100 monitoring requirements</w:t>
      </w:r>
      <w:r w:rsidR="00E376F0">
        <w:rPr>
          <w:rFonts w:ascii="Calibri" w:hAnsi="Calibri" w:cs="Calibri"/>
          <w:sz w:val="22"/>
          <w:szCs w:val="22"/>
        </w:rPr>
        <w:t xml:space="preserve"> which are kept in a folder on site</w:t>
      </w:r>
      <w:r w:rsidR="00A65AF6">
        <w:rPr>
          <w:rFonts w:ascii="Calibri" w:hAnsi="Calibri" w:cs="Calibri"/>
          <w:sz w:val="22"/>
          <w:szCs w:val="22"/>
        </w:rPr>
        <w:t>,</w:t>
      </w:r>
      <w:r w:rsidRPr="007D5774">
        <w:rPr>
          <w:rFonts w:ascii="Calibri" w:hAnsi="Calibri" w:cs="Calibri"/>
          <w:sz w:val="22"/>
          <w:szCs w:val="22"/>
        </w:rPr>
        <w:t xml:space="preserve"> on a daily basis </w:t>
      </w:r>
      <w:r w:rsidR="008151B9" w:rsidRPr="007D5774">
        <w:rPr>
          <w:rFonts w:ascii="Calibri" w:hAnsi="Calibri" w:cs="Calibri"/>
          <w:sz w:val="22"/>
          <w:szCs w:val="22"/>
        </w:rPr>
        <w:t>using a 1.5m Dry-it-Out Temperature Probe</w:t>
      </w:r>
      <w:r w:rsidR="00C45448">
        <w:rPr>
          <w:rFonts w:ascii="Calibri" w:hAnsi="Calibri" w:cs="Calibri"/>
          <w:sz w:val="22"/>
          <w:szCs w:val="22"/>
        </w:rPr>
        <w:t>,</w:t>
      </w:r>
      <w:r w:rsidR="008151B9" w:rsidRPr="007D5774">
        <w:rPr>
          <w:rFonts w:ascii="Calibri" w:hAnsi="Calibri" w:cs="Calibri"/>
          <w:sz w:val="22"/>
          <w:szCs w:val="22"/>
        </w:rPr>
        <w:t xml:space="preserve"> </w:t>
      </w:r>
      <w:r w:rsidRPr="007D5774">
        <w:rPr>
          <w:rFonts w:ascii="Calibri" w:hAnsi="Calibri" w:cs="Calibri"/>
          <w:sz w:val="22"/>
          <w:szCs w:val="22"/>
        </w:rPr>
        <w:t xml:space="preserve">along with moisture monitoring </w:t>
      </w:r>
      <w:r w:rsidRPr="007D5774">
        <w:rPr>
          <w:rFonts w:ascii="Calibri" w:hAnsi="Calibri" w:cs="Calibri"/>
          <w:sz w:val="22"/>
          <w:szCs w:val="22"/>
        </w:rPr>
        <w:lastRenderedPageBreak/>
        <w:t xml:space="preserve">and recorded on the Batch Monitoring Sheets.  </w:t>
      </w:r>
      <w:r w:rsidR="00A65AF6">
        <w:rPr>
          <w:rFonts w:ascii="Calibri" w:hAnsi="Calibri" w:cs="Calibri"/>
          <w:sz w:val="22"/>
          <w:szCs w:val="22"/>
        </w:rPr>
        <w:t xml:space="preserve">Monitoring will be at four points in the length of the windrow, usually at 10m intervals.  The probe will be inserted above ground level at a point in the windrow where the end of the probe will reach into the core zone (being 2ft from the outer edge).  </w:t>
      </w:r>
      <w:r w:rsidRPr="007D5774">
        <w:rPr>
          <w:rFonts w:ascii="Calibri" w:hAnsi="Calibri" w:cs="Calibri"/>
          <w:sz w:val="22"/>
          <w:szCs w:val="22"/>
        </w:rPr>
        <w:t>The windrow should be turned at least once within this sanitisation phase to ensure pathogen kill thro</w:t>
      </w:r>
      <w:r w:rsidR="007D5774">
        <w:rPr>
          <w:rFonts w:ascii="Calibri" w:hAnsi="Calibri" w:cs="Calibri"/>
          <w:sz w:val="22"/>
          <w:szCs w:val="22"/>
        </w:rPr>
        <w:t>ughout the windrow.  Wind speed,</w:t>
      </w:r>
      <w:r w:rsidRPr="007D5774">
        <w:rPr>
          <w:rFonts w:ascii="Calibri" w:hAnsi="Calibri" w:cs="Calibri"/>
          <w:sz w:val="22"/>
          <w:szCs w:val="22"/>
        </w:rPr>
        <w:t xml:space="preserve"> direction and </w:t>
      </w:r>
      <w:r w:rsidR="007D5774">
        <w:rPr>
          <w:rFonts w:ascii="Calibri" w:hAnsi="Calibri" w:cs="Calibri"/>
          <w:sz w:val="22"/>
          <w:szCs w:val="22"/>
        </w:rPr>
        <w:t>weather conditions</w:t>
      </w:r>
      <w:r w:rsidRPr="007D5774">
        <w:rPr>
          <w:rFonts w:ascii="Calibri" w:hAnsi="Calibri" w:cs="Calibri"/>
          <w:sz w:val="22"/>
          <w:szCs w:val="22"/>
        </w:rPr>
        <w:t xml:space="preserve"> will be monitored daily </w:t>
      </w:r>
      <w:r w:rsidR="003D4CD7">
        <w:rPr>
          <w:rFonts w:ascii="Calibri" w:hAnsi="Calibri" w:cs="Calibri"/>
          <w:sz w:val="22"/>
          <w:szCs w:val="22"/>
        </w:rPr>
        <w:t xml:space="preserve">using the weather monitoring station in the office and the windsock in the yard </w:t>
      </w:r>
      <w:r w:rsidRPr="007D5774">
        <w:rPr>
          <w:rFonts w:ascii="Calibri" w:hAnsi="Calibri" w:cs="Calibri"/>
          <w:sz w:val="22"/>
          <w:szCs w:val="22"/>
        </w:rPr>
        <w:t xml:space="preserve">and turning will occur when the risk of odour nuisance to sensitive receptors </w:t>
      </w:r>
      <w:r w:rsidR="00C45448">
        <w:rPr>
          <w:rFonts w:ascii="Calibri" w:hAnsi="Calibri" w:cs="Calibri"/>
          <w:sz w:val="22"/>
          <w:szCs w:val="22"/>
        </w:rPr>
        <w:t>(refer to Appendix E)</w:t>
      </w:r>
      <w:r w:rsidR="00C45448" w:rsidRPr="007D5774">
        <w:rPr>
          <w:rFonts w:ascii="Calibri" w:hAnsi="Calibri" w:cs="Calibri"/>
          <w:sz w:val="22"/>
          <w:szCs w:val="22"/>
        </w:rPr>
        <w:t xml:space="preserve"> </w:t>
      </w:r>
      <w:r w:rsidRPr="007D5774">
        <w:rPr>
          <w:rFonts w:ascii="Calibri" w:hAnsi="Calibri" w:cs="Calibri"/>
          <w:sz w:val="22"/>
          <w:szCs w:val="22"/>
        </w:rPr>
        <w:t>is at its lowest</w:t>
      </w:r>
      <w:r w:rsidR="00191B1B">
        <w:rPr>
          <w:rFonts w:ascii="Calibri" w:hAnsi="Calibri" w:cs="Calibri"/>
          <w:sz w:val="22"/>
          <w:szCs w:val="22"/>
        </w:rPr>
        <w:t>.</w:t>
      </w:r>
      <w:r w:rsidRPr="007D5774">
        <w:rPr>
          <w:rFonts w:ascii="Calibri" w:hAnsi="Calibri" w:cs="Calibri"/>
          <w:sz w:val="22"/>
          <w:szCs w:val="22"/>
        </w:rPr>
        <w:t xml:space="preserve">  I</w:t>
      </w:r>
      <w:r w:rsidR="007D5774">
        <w:rPr>
          <w:rFonts w:ascii="Calibri" w:hAnsi="Calibri" w:cs="Calibri"/>
          <w:sz w:val="22"/>
          <w:szCs w:val="22"/>
        </w:rPr>
        <w:t>n the event of prolonged wind directions being towards sensitive receptors, operations must continue and contact will be made with the sensitive receptors to inform them of this decision</w:t>
      </w:r>
      <w:r w:rsidR="00C45448">
        <w:rPr>
          <w:rFonts w:ascii="Calibri" w:hAnsi="Calibri" w:cs="Calibri"/>
          <w:sz w:val="22"/>
          <w:szCs w:val="22"/>
        </w:rPr>
        <w:t xml:space="preserve"> and an apology made in advance</w:t>
      </w:r>
      <w:r w:rsidRPr="007D5774">
        <w:rPr>
          <w:rFonts w:ascii="Calibri" w:hAnsi="Calibri" w:cs="Calibri"/>
          <w:sz w:val="22"/>
          <w:szCs w:val="22"/>
        </w:rPr>
        <w:t>.</w:t>
      </w:r>
    </w:p>
    <w:p w14:paraId="60A471F7" w14:textId="77777777" w:rsidR="008151B9" w:rsidRDefault="00AD4806" w:rsidP="004C191A">
      <w:pPr>
        <w:pStyle w:val="ONtextNLChar"/>
        <w:spacing w:before="240" w:after="0"/>
        <w:rPr>
          <w:rFonts w:ascii="Calibri" w:hAnsi="Calibri" w:cs="Calibri"/>
          <w:sz w:val="22"/>
          <w:szCs w:val="22"/>
        </w:rPr>
      </w:pPr>
      <w:r w:rsidRPr="007D5774">
        <w:rPr>
          <w:rFonts w:ascii="Calibri" w:hAnsi="Calibri" w:cs="Calibri"/>
          <w:sz w:val="22"/>
          <w:szCs w:val="22"/>
        </w:rPr>
        <w:t xml:space="preserve">After the windrow has completed its sanitisation phase, it goes into a stabilisation phase whereby temperatures of between 45°C - 65°C </w:t>
      </w:r>
      <w:r w:rsidR="003D4CD7">
        <w:rPr>
          <w:rFonts w:ascii="Calibri" w:hAnsi="Calibri" w:cs="Calibri"/>
          <w:sz w:val="22"/>
          <w:szCs w:val="22"/>
        </w:rPr>
        <w:t>and the moisture index of 3 to 4 is</w:t>
      </w:r>
      <w:r w:rsidR="003D4CD7" w:rsidRPr="007D5774">
        <w:rPr>
          <w:rFonts w:ascii="Calibri" w:hAnsi="Calibri" w:cs="Calibri"/>
          <w:sz w:val="22"/>
          <w:szCs w:val="22"/>
        </w:rPr>
        <w:t xml:space="preserve"> </w:t>
      </w:r>
      <w:r w:rsidRPr="007D5774">
        <w:rPr>
          <w:rFonts w:ascii="Calibri" w:hAnsi="Calibri" w:cs="Calibri"/>
          <w:sz w:val="22"/>
          <w:szCs w:val="22"/>
        </w:rPr>
        <w:t xml:space="preserve">maintained.  Temperature and moisture monitoring is reduced to once weekly </w:t>
      </w:r>
      <w:r w:rsidR="006D0C4A">
        <w:rPr>
          <w:rFonts w:ascii="Calibri" w:hAnsi="Calibri" w:cs="Calibri"/>
          <w:sz w:val="22"/>
          <w:szCs w:val="22"/>
        </w:rPr>
        <w:t xml:space="preserve">in line with the requirements of PAS100 </w:t>
      </w:r>
      <w:r w:rsidRPr="007D5774">
        <w:rPr>
          <w:rFonts w:ascii="Calibri" w:hAnsi="Calibri" w:cs="Calibri"/>
          <w:sz w:val="22"/>
          <w:szCs w:val="22"/>
        </w:rPr>
        <w:t>and recorded on the Batch Monitoring Sheets.  The material continues to be turned as required</w:t>
      </w:r>
      <w:r w:rsidR="002653FC" w:rsidRPr="007D5774">
        <w:rPr>
          <w:rFonts w:ascii="Calibri" w:hAnsi="Calibri" w:cs="Calibri"/>
          <w:sz w:val="22"/>
          <w:szCs w:val="22"/>
        </w:rPr>
        <w:t xml:space="preserve"> throughout this process stage – again wind</w:t>
      </w:r>
      <w:r w:rsidR="007F65CC">
        <w:rPr>
          <w:rFonts w:ascii="Calibri" w:hAnsi="Calibri" w:cs="Calibri"/>
          <w:sz w:val="22"/>
          <w:szCs w:val="22"/>
        </w:rPr>
        <w:t xml:space="preserve"> speed</w:t>
      </w:r>
      <w:r w:rsidR="002653FC" w:rsidRPr="007D5774">
        <w:rPr>
          <w:rFonts w:ascii="Calibri" w:hAnsi="Calibri" w:cs="Calibri"/>
          <w:sz w:val="22"/>
          <w:szCs w:val="22"/>
        </w:rPr>
        <w:t xml:space="preserve">, direction and atmospheric pressure </w:t>
      </w:r>
      <w:r w:rsidR="00814E87" w:rsidRPr="007D5774">
        <w:rPr>
          <w:rFonts w:ascii="Calibri" w:hAnsi="Calibri" w:cs="Calibri"/>
          <w:sz w:val="22"/>
          <w:szCs w:val="22"/>
        </w:rPr>
        <w:t xml:space="preserve">will be assessed </w:t>
      </w:r>
      <w:r w:rsidR="00814E87">
        <w:rPr>
          <w:rFonts w:ascii="Calibri" w:hAnsi="Calibri" w:cs="Calibri"/>
          <w:sz w:val="22"/>
          <w:szCs w:val="22"/>
        </w:rPr>
        <w:t>using the windsock and the weather monitoring system</w:t>
      </w:r>
      <w:r w:rsidR="00C45448">
        <w:rPr>
          <w:rFonts w:ascii="Calibri" w:hAnsi="Calibri" w:cs="Calibri"/>
          <w:sz w:val="22"/>
          <w:szCs w:val="22"/>
        </w:rPr>
        <w:t>,</w:t>
      </w:r>
      <w:r w:rsidR="00814E87">
        <w:rPr>
          <w:rFonts w:ascii="Calibri" w:hAnsi="Calibri" w:cs="Calibri"/>
          <w:sz w:val="22"/>
          <w:szCs w:val="22"/>
        </w:rPr>
        <w:t xml:space="preserve"> </w:t>
      </w:r>
      <w:r w:rsidR="002653FC" w:rsidRPr="007D5774">
        <w:rPr>
          <w:rFonts w:ascii="Calibri" w:hAnsi="Calibri" w:cs="Calibri"/>
          <w:sz w:val="22"/>
          <w:szCs w:val="22"/>
        </w:rPr>
        <w:t>before any turning is carried out</w:t>
      </w:r>
      <w:r w:rsidR="008151B9" w:rsidRPr="007D5774">
        <w:rPr>
          <w:rFonts w:ascii="Calibri" w:hAnsi="Calibri" w:cs="Calibri"/>
          <w:sz w:val="22"/>
          <w:szCs w:val="22"/>
        </w:rPr>
        <w:t xml:space="preserve"> to reduce the risk of odour nuisance.</w:t>
      </w:r>
      <w:r w:rsidR="00E376F0">
        <w:rPr>
          <w:rFonts w:ascii="Calibri" w:hAnsi="Calibri" w:cs="Calibri"/>
          <w:sz w:val="22"/>
          <w:szCs w:val="22"/>
        </w:rPr>
        <w:t xml:space="preserve">  Details of the restricted zones and suitable weather condition requirements are set out in the </w:t>
      </w:r>
      <w:r w:rsidR="00152BA6">
        <w:rPr>
          <w:rFonts w:ascii="Calibri" w:hAnsi="Calibri" w:cs="Calibri"/>
          <w:sz w:val="22"/>
          <w:szCs w:val="22"/>
        </w:rPr>
        <w:t>Table 3.2.1</w:t>
      </w:r>
      <w:r w:rsidR="00E376F0">
        <w:rPr>
          <w:rFonts w:ascii="Calibri" w:hAnsi="Calibri" w:cs="Calibri"/>
          <w:sz w:val="22"/>
          <w:szCs w:val="22"/>
        </w:rPr>
        <w:t xml:space="preserve"> in this document.</w:t>
      </w:r>
    </w:p>
    <w:p w14:paraId="1FB50D1D" w14:textId="77777777" w:rsidR="007D5774" w:rsidRPr="007D5774" w:rsidRDefault="00C45448" w:rsidP="004C191A">
      <w:pPr>
        <w:pStyle w:val="ONtextNLChar"/>
        <w:spacing w:before="240" w:after="0"/>
        <w:rPr>
          <w:rFonts w:ascii="Calibri" w:hAnsi="Calibri" w:cs="Calibri"/>
          <w:sz w:val="22"/>
          <w:szCs w:val="22"/>
        </w:rPr>
      </w:pPr>
      <w:r>
        <w:rPr>
          <w:rFonts w:ascii="Calibri" w:hAnsi="Calibri" w:cs="Calibri"/>
          <w:sz w:val="22"/>
          <w:szCs w:val="22"/>
        </w:rPr>
        <w:t>There is an established tree line and a</w:t>
      </w:r>
      <w:r w:rsidR="00772773">
        <w:rPr>
          <w:rFonts w:ascii="Calibri" w:hAnsi="Calibri" w:cs="Calibri"/>
          <w:sz w:val="22"/>
          <w:szCs w:val="22"/>
        </w:rPr>
        <w:t xml:space="preserve">n earth bund </w:t>
      </w:r>
      <w:r w:rsidR="007D5774">
        <w:rPr>
          <w:rFonts w:ascii="Calibri" w:hAnsi="Calibri" w:cs="Calibri"/>
          <w:sz w:val="22"/>
          <w:szCs w:val="22"/>
        </w:rPr>
        <w:t xml:space="preserve">has been formed on the </w:t>
      </w:r>
      <w:r w:rsidR="007F6BA1">
        <w:rPr>
          <w:rFonts w:ascii="Calibri" w:hAnsi="Calibri" w:cs="Calibri"/>
          <w:sz w:val="22"/>
          <w:szCs w:val="22"/>
        </w:rPr>
        <w:t xml:space="preserve">Eastern boundary </w:t>
      </w:r>
      <w:r w:rsidR="00772773">
        <w:rPr>
          <w:rFonts w:ascii="Calibri" w:hAnsi="Calibri" w:cs="Calibri"/>
          <w:sz w:val="22"/>
          <w:szCs w:val="22"/>
        </w:rPr>
        <w:t xml:space="preserve">of the site </w:t>
      </w:r>
      <w:r w:rsidR="007F6BA1">
        <w:rPr>
          <w:rFonts w:ascii="Calibri" w:hAnsi="Calibri" w:cs="Calibri"/>
          <w:sz w:val="22"/>
          <w:szCs w:val="22"/>
        </w:rPr>
        <w:t xml:space="preserve">to act as a </w:t>
      </w:r>
      <w:r w:rsidR="007F65CC">
        <w:rPr>
          <w:rFonts w:ascii="Calibri" w:hAnsi="Calibri" w:cs="Calibri"/>
          <w:sz w:val="22"/>
          <w:szCs w:val="22"/>
        </w:rPr>
        <w:t xml:space="preserve">buffer </w:t>
      </w:r>
      <w:r w:rsidR="007F6BA1">
        <w:rPr>
          <w:rFonts w:ascii="Calibri" w:hAnsi="Calibri" w:cs="Calibri"/>
          <w:sz w:val="22"/>
          <w:szCs w:val="22"/>
        </w:rPr>
        <w:t>in the aim to reduce odours, dust and noise leaving the site.</w:t>
      </w:r>
    </w:p>
    <w:p w14:paraId="7FC4D917" w14:textId="77777777" w:rsidR="00BD02EB" w:rsidRPr="007D5774" w:rsidRDefault="004920B9" w:rsidP="004C191A">
      <w:pPr>
        <w:pStyle w:val="Heading3"/>
        <w:spacing w:before="240" w:after="0" w:line="276" w:lineRule="auto"/>
        <w:rPr>
          <w:rFonts w:ascii="Calibri" w:hAnsi="Calibri" w:cs="Calibri"/>
          <w:sz w:val="22"/>
          <w:szCs w:val="22"/>
        </w:rPr>
      </w:pPr>
      <w:bookmarkStart w:id="7" w:name="_Toc277079272"/>
      <w:bookmarkStart w:id="8" w:name="_Toc288740280"/>
      <w:r w:rsidRPr="007D5774">
        <w:rPr>
          <w:rFonts w:ascii="Calibri" w:hAnsi="Calibri" w:cs="Calibri"/>
          <w:sz w:val="22"/>
          <w:szCs w:val="22"/>
        </w:rPr>
        <w:t>Screening</w:t>
      </w:r>
      <w:r w:rsidR="00BD02EB" w:rsidRPr="007D5774">
        <w:rPr>
          <w:rFonts w:ascii="Calibri" w:hAnsi="Calibri" w:cs="Calibri"/>
          <w:sz w:val="22"/>
          <w:szCs w:val="22"/>
        </w:rPr>
        <w:t>, Storage and End Use</w:t>
      </w:r>
      <w:bookmarkEnd w:id="7"/>
      <w:bookmarkEnd w:id="8"/>
    </w:p>
    <w:p w14:paraId="3DC9331A" w14:textId="77777777" w:rsidR="007F65CC" w:rsidRPr="001661DB" w:rsidRDefault="00772773" w:rsidP="004C191A">
      <w:pPr>
        <w:pStyle w:val="ONtextUKCharCharCharCharCharCharCharChar"/>
        <w:spacing w:before="240" w:after="0"/>
        <w:rPr>
          <w:rFonts w:ascii="Calibri" w:hAnsi="Calibri" w:cs="Calibri"/>
          <w:color w:val="000000" w:themeColor="text1"/>
          <w:sz w:val="22"/>
          <w:szCs w:val="22"/>
        </w:rPr>
      </w:pPr>
      <w:r>
        <w:rPr>
          <w:rFonts w:ascii="Calibri" w:hAnsi="Calibri" w:cs="Calibri"/>
          <w:sz w:val="22"/>
          <w:szCs w:val="22"/>
        </w:rPr>
        <w:t>S</w:t>
      </w:r>
      <w:r w:rsidR="00191B1B">
        <w:rPr>
          <w:rFonts w:ascii="Calibri" w:hAnsi="Calibri" w:cs="Calibri"/>
          <w:sz w:val="22"/>
          <w:szCs w:val="22"/>
        </w:rPr>
        <w:t xml:space="preserve">creening is undertaken using the </w:t>
      </w:r>
      <w:r>
        <w:rPr>
          <w:rFonts w:ascii="Calibri" w:hAnsi="Calibri" w:cs="Calibri"/>
          <w:sz w:val="22"/>
          <w:szCs w:val="22"/>
        </w:rPr>
        <w:t xml:space="preserve">converted static bark </w:t>
      </w:r>
      <w:r w:rsidR="00191B1B">
        <w:rPr>
          <w:rFonts w:ascii="Calibri" w:hAnsi="Calibri" w:cs="Calibri"/>
          <w:sz w:val="22"/>
          <w:szCs w:val="22"/>
        </w:rPr>
        <w:t xml:space="preserve">screen which is located on the far western edge of the site.  </w:t>
      </w:r>
      <w:r w:rsidR="00BC63CD">
        <w:rPr>
          <w:rFonts w:ascii="Calibri" w:hAnsi="Calibri" w:cs="Calibri"/>
          <w:sz w:val="22"/>
          <w:szCs w:val="22"/>
        </w:rPr>
        <w:t xml:space="preserve">The screen </w:t>
      </w:r>
      <w:r w:rsidR="00C7346A">
        <w:rPr>
          <w:rFonts w:ascii="Calibri" w:hAnsi="Calibri" w:cs="Calibri"/>
          <w:sz w:val="22"/>
          <w:szCs w:val="22"/>
        </w:rPr>
        <w:t xml:space="preserve">has been </w:t>
      </w:r>
      <w:r w:rsidR="00BC63CD">
        <w:rPr>
          <w:rFonts w:ascii="Calibri" w:hAnsi="Calibri" w:cs="Calibri"/>
          <w:sz w:val="22"/>
          <w:szCs w:val="22"/>
        </w:rPr>
        <w:t>modified to enable compost processing</w:t>
      </w:r>
      <w:r w:rsidR="00191B1B">
        <w:rPr>
          <w:rFonts w:ascii="Calibri" w:hAnsi="Calibri" w:cs="Calibri"/>
          <w:sz w:val="22"/>
          <w:szCs w:val="22"/>
        </w:rPr>
        <w:t xml:space="preserve"> and </w:t>
      </w:r>
      <w:r>
        <w:rPr>
          <w:rFonts w:ascii="Calibri" w:hAnsi="Calibri" w:cs="Calibri"/>
          <w:sz w:val="22"/>
          <w:szCs w:val="22"/>
        </w:rPr>
        <w:t>has been</w:t>
      </w:r>
      <w:r w:rsidR="00191B1B">
        <w:rPr>
          <w:rFonts w:ascii="Calibri" w:hAnsi="Calibri" w:cs="Calibri"/>
          <w:sz w:val="22"/>
          <w:szCs w:val="22"/>
        </w:rPr>
        <w:t xml:space="preserve"> fitted with curtains covering the </w:t>
      </w:r>
      <w:r>
        <w:rPr>
          <w:rFonts w:ascii="Calibri" w:hAnsi="Calibri" w:cs="Calibri"/>
          <w:sz w:val="22"/>
          <w:szCs w:val="22"/>
        </w:rPr>
        <w:t xml:space="preserve">hopper, </w:t>
      </w:r>
      <w:r w:rsidR="00191B1B">
        <w:rPr>
          <w:rFonts w:ascii="Calibri" w:hAnsi="Calibri" w:cs="Calibri"/>
          <w:sz w:val="22"/>
          <w:szCs w:val="22"/>
        </w:rPr>
        <w:t xml:space="preserve">conveyors and bays.  </w:t>
      </w:r>
      <w:r w:rsidR="00C7346A">
        <w:rPr>
          <w:rFonts w:ascii="Calibri" w:hAnsi="Calibri" w:cs="Calibri"/>
          <w:sz w:val="22"/>
          <w:szCs w:val="22"/>
        </w:rPr>
        <w:t>A</w:t>
      </w:r>
      <w:r w:rsidR="00191B1B">
        <w:rPr>
          <w:rFonts w:ascii="Calibri" w:hAnsi="Calibri" w:cs="Calibri"/>
          <w:sz w:val="22"/>
          <w:szCs w:val="22"/>
        </w:rPr>
        <w:t xml:space="preserve"> misting system </w:t>
      </w:r>
      <w:r w:rsidR="00C7346A">
        <w:rPr>
          <w:rFonts w:ascii="Calibri" w:hAnsi="Calibri" w:cs="Calibri"/>
          <w:sz w:val="22"/>
          <w:szCs w:val="22"/>
        </w:rPr>
        <w:t xml:space="preserve">has been fitted to reduce the potential for dust and odour emissions.  </w:t>
      </w:r>
      <w:r w:rsidR="00BC63CD">
        <w:rPr>
          <w:rFonts w:ascii="Calibri" w:hAnsi="Calibri" w:cs="Calibri"/>
          <w:sz w:val="22"/>
          <w:szCs w:val="22"/>
        </w:rPr>
        <w:t xml:space="preserve">This screen is located </w:t>
      </w:r>
      <w:r w:rsidR="00405FA4">
        <w:rPr>
          <w:rFonts w:ascii="Calibri" w:hAnsi="Calibri" w:cs="Calibri"/>
          <w:sz w:val="22"/>
          <w:szCs w:val="22"/>
        </w:rPr>
        <w:t>as far as possible</w:t>
      </w:r>
      <w:r w:rsidR="00BC63CD">
        <w:rPr>
          <w:rFonts w:ascii="Calibri" w:hAnsi="Calibri" w:cs="Calibri"/>
          <w:sz w:val="22"/>
          <w:szCs w:val="22"/>
        </w:rPr>
        <w:t xml:space="preserve"> from sensitive receptors and is enclosed</w:t>
      </w:r>
      <w:r w:rsidR="00C7346A">
        <w:rPr>
          <w:rFonts w:ascii="Calibri" w:hAnsi="Calibri" w:cs="Calibri"/>
          <w:sz w:val="22"/>
          <w:szCs w:val="22"/>
        </w:rPr>
        <w:t>,</w:t>
      </w:r>
      <w:r w:rsidR="00BC63CD">
        <w:rPr>
          <w:rFonts w:ascii="Calibri" w:hAnsi="Calibri" w:cs="Calibri"/>
          <w:sz w:val="22"/>
          <w:szCs w:val="22"/>
        </w:rPr>
        <w:t xml:space="preserve"> and so reduces the potential for odour release. </w:t>
      </w:r>
      <w:r w:rsidR="00377D38">
        <w:rPr>
          <w:rFonts w:ascii="Calibri" w:hAnsi="Calibri" w:cs="Calibri"/>
          <w:sz w:val="22"/>
          <w:szCs w:val="22"/>
        </w:rPr>
        <w:t xml:space="preserve">  A </w:t>
      </w:r>
      <w:r w:rsidR="0075632C">
        <w:rPr>
          <w:rFonts w:ascii="Calibri" w:hAnsi="Calibri" w:cs="Calibri"/>
          <w:sz w:val="22"/>
          <w:szCs w:val="22"/>
        </w:rPr>
        <w:t xml:space="preserve">mobile </w:t>
      </w:r>
      <w:r w:rsidR="00377D38">
        <w:rPr>
          <w:rFonts w:ascii="Calibri" w:hAnsi="Calibri" w:cs="Calibri"/>
          <w:sz w:val="22"/>
          <w:szCs w:val="22"/>
        </w:rPr>
        <w:t xml:space="preserve">trommel screen will only be used as a </w:t>
      </w:r>
      <w:r w:rsidR="00377D38" w:rsidRPr="001661DB">
        <w:rPr>
          <w:rFonts w:ascii="Calibri" w:hAnsi="Calibri" w:cs="Calibri"/>
          <w:color w:val="000000" w:themeColor="text1"/>
          <w:sz w:val="22"/>
          <w:szCs w:val="22"/>
        </w:rPr>
        <w:t>contingency back up screener in the event that the static screen breaks down.  This trommel will be situated adjacent to the static screen.</w:t>
      </w:r>
      <w:r w:rsidR="001661DB" w:rsidRPr="001661DB">
        <w:rPr>
          <w:rFonts w:ascii="Calibri" w:hAnsi="Calibri" w:cs="Calibri"/>
          <w:color w:val="000000" w:themeColor="text1"/>
          <w:sz w:val="22"/>
          <w:szCs w:val="22"/>
        </w:rPr>
        <w:t xml:space="preserve">  If screening compost, then either a misting system will be used on the screen or the screen will only be used when wind is not in the sensitive zone as set out in Appendix E.  </w:t>
      </w:r>
    </w:p>
    <w:p w14:paraId="6ABA4E13" w14:textId="77777777" w:rsidR="00377D38" w:rsidRPr="001661DB" w:rsidRDefault="004920B9" w:rsidP="00377D38">
      <w:pPr>
        <w:pStyle w:val="ONtextUKCharCharCharCharCharCharCharChar"/>
        <w:spacing w:before="240" w:after="0"/>
        <w:rPr>
          <w:rFonts w:ascii="Calibri" w:hAnsi="Calibri" w:cs="Calibri"/>
          <w:color w:val="000000" w:themeColor="text1"/>
          <w:sz w:val="22"/>
          <w:szCs w:val="22"/>
        </w:rPr>
      </w:pPr>
      <w:r w:rsidRPr="001661DB">
        <w:rPr>
          <w:rFonts w:ascii="Calibri" w:hAnsi="Calibri" w:cs="Calibri"/>
          <w:color w:val="000000" w:themeColor="text1"/>
          <w:sz w:val="22"/>
          <w:szCs w:val="22"/>
        </w:rPr>
        <w:t xml:space="preserve">On occasions, it may be necessary to use a mobile </w:t>
      </w:r>
      <w:proofErr w:type="spellStart"/>
      <w:r w:rsidRPr="001661DB">
        <w:rPr>
          <w:rFonts w:ascii="Calibri" w:hAnsi="Calibri" w:cs="Calibri"/>
          <w:color w:val="000000" w:themeColor="text1"/>
          <w:sz w:val="22"/>
          <w:szCs w:val="22"/>
        </w:rPr>
        <w:t>starscreen</w:t>
      </w:r>
      <w:proofErr w:type="spellEnd"/>
      <w:r w:rsidR="007B7A2E" w:rsidRPr="001661DB">
        <w:rPr>
          <w:rFonts w:ascii="Calibri" w:hAnsi="Calibri" w:cs="Calibri"/>
          <w:color w:val="000000" w:themeColor="text1"/>
          <w:sz w:val="22"/>
          <w:szCs w:val="22"/>
        </w:rPr>
        <w:t xml:space="preserve"> fitted with a </w:t>
      </w:r>
      <w:proofErr w:type="spellStart"/>
      <w:r w:rsidR="007B7A2E" w:rsidRPr="001661DB">
        <w:rPr>
          <w:rFonts w:ascii="Calibri" w:hAnsi="Calibri" w:cs="Calibri"/>
          <w:color w:val="000000" w:themeColor="text1"/>
          <w:sz w:val="22"/>
          <w:szCs w:val="22"/>
        </w:rPr>
        <w:t>windsifter</w:t>
      </w:r>
      <w:proofErr w:type="spellEnd"/>
      <w:r w:rsidRPr="001661DB">
        <w:rPr>
          <w:rFonts w:ascii="Calibri" w:hAnsi="Calibri" w:cs="Calibri"/>
          <w:color w:val="000000" w:themeColor="text1"/>
          <w:sz w:val="22"/>
          <w:szCs w:val="22"/>
        </w:rPr>
        <w:t xml:space="preserve"> to remove plasti</w:t>
      </w:r>
      <w:r w:rsidR="007B7A2E" w:rsidRPr="001661DB">
        <w:rPr>
          <w:rFonts w:ascii="Calibri" w:hAnsi="Calibri" w:cs="Calibri"/>
          <w:color w:val="000000" w:themeColor="text1"/>
          <w:sz w:val="22"/>
          <w:szCs w:val="22"/>
        </w:rPr>
        <w:t>c contamination from the product or the oversize material</w:t>
      </w:r>
      <w:r w:rsidR="00405FA4" w:rsidRPr="001661DB">
        <w:rPr>
          <w:rFonts w:ascii="Calibri" w:hAnsi="Calibri" w:cs="Calibri"/>
          <w:color w:val="000000" w:themeColor="text1"/>
          <w:sz w:val="22"/>
          <w:szCs w:val="22"/>
        </w:rPr>
        <w:t xml:space="preserve">, </w:t>
      </w:r>
      <w:r w:rsidR="007F65CC" w:rsidRPr="001661DB">
        <w:rPr>
          <w:rFonts w:ascii="Calibri" w:hAnsi="Calibri" w:cs="Calibri"/>
          <w:color w:val="000000" w:themeColor="text1"/>
          <w:sz w:val="22"/>
          <w:szCs w:val="22"/>
        </w:rPr>
        <w:t xml:space="preserve">this </w:t>
      </w:r>
      <w:r w:rsidR="00405FA4" w:rsidRPr="001661DB">
        <w:rPr>
          <w:rFonts w:ascii="Calibri" w:hAnsi="Calibri" w:cs="Calibri"/>
          <w:color w:val="000000" w:themeColor="text1"/>
          <w:sz w:val="22"/>
          <w:szCs w:val="22"/>
        </w:rPr>
        <w:t xml:space="preserve">will be located as far from the sensitive receptors as possible, with existing processing equipment and enclosures used behind the screens to minimise the potential for </w:t>
      </w:r>
      <w:r w:rsidR="00C10250" w:rsidRPr="001661DB">
        <w:rPr>
          <w:rFonts w:ascii="Calibri" w:hAnsi="Calibri" w:cs="Calibri"/>
          <w:color w:val="000000" w:themeColor="text1"/>
          <w:sz w:val="22"/>
          <w:szCs w:val="22"/>
        </w:rPr>
        <w:t>windblown</w:t>
      </w:r>
      <w:r w:rsidR="00405FA4" w:rsidRPr="001661DB">
        <w:rPr>
          <w:rFonts w:ascii="Calibri" w:hAnsi="Calibri" w:cs="Calibri"/>
          <w:color w:val="000000" w:themeColor="text1"/>
          <w:sz w:val="22"/>
          <w:szCs w:val="22"/>
        </w:rPr>
        <w:t xml:space="preserve"> odours</w:t>
      </w:r>
      <w:r w:rsidR="00377D38" w:rsidRPr="001661DB">
        <w:rPr>
          <w:rFonts w:ascii="Calibri" w:hAnsi="Calibri" w:cs="Calibri"/>
          <w:color w:val="000000" w:themeColor="text1"/>
          <w:sz w:val="22"/>
          <w:szCs w:val="22"/>
        </w:rPr>
        <w:t>.</w:t>
      </w:r>
      <w:r w:rsidR="001661DB" w:rsidRPr="001661DB">
        <w:rPr>
          <w:rFonts w:ascii="Calibri" w:hAnsi="Calibri" w:cs="Calibri"/>
          <w:color w:val="000000" w:themeColor="text1"/>
          <w:sz w:val="22"/>
          <w:szCs w:val="22"/>
        </w:rPr>
        <w:t xml:space="preserve">  If screening compost, then either a misting system will be used on the screen or the screen will only be used when wind is not in the sensitive zone as set out in Appendix E.  </w:t>
      </w:r>
    </w:p>
    <w:p w14:paraId="085222BF" w14:textId="77777777" w:rsidR="00405FA4" w:rsidRDefault="00377D38" w:rsidP="004C191A">
      <w:pPr>
        <w:pStyle w:val="ONtextUKCharCharCharCharCharCharCharChar"/>
        <w:spacing w:before="240" w:after="0"/>
        <w:rPr>
          <w:rFonts w:ascii="Calibri" w:hAnsi="Calibri" w:cs="Calibri"/>
          <w:sz w:val="22"/>
          <w:szCs w:val="22"/>
        </w:rPr>
      </w:pPr>
      <w:r>
        <w:rPr>
          <w:rFonts w:ascii="Calibri" w:hAnsi="Calibri" w:cs="Calibri"/>
          <w:sz w:val="22"/>
          <w:szCs w:val="22"/>
        </w:rPr>
        <w:t>Reprocessing and screening of</w:t>
      </w:r>
      <w:r w:rsidRPr="007D5774">
        <w:rPr>
          <w:rFonts w:ascii="Calibri" w:hAnsi="Calibri" w:cs="Calibri"/>
          <w:sz w:val="22"/>
          <w:szCs w:val="22"/>
        </w:rPr>
        <w:t xml:space="preserve"> composted oversize material </w:t>
      </w:r>
      <w:r>
        <w:rPr>
          <w:rFonts w:ascii="Calibri" w:hAnsi="Calibri" w:cs="Calibri"/>
          <w:sz w:val="22"/>
          <w:szCs w:val="22"/>
        </w:rPr>
        <w:t xml:space="preserve">does not cause odours as this material has already completed the whole active composting process.  Oversize </w:t>
      </w:r>
      <w:r w:rsidRPr="007D5774">
        <w:rPr>
          <w:rFonts w:ascii="Calibri" w:hAnsi="Calibri" w:cs="Calibri"/>
          <w:sz w:val="22"/>
          <w:szCs w:val="22"/>
        </w:rPr>
        <w:t>which cannot be reused/re-processed will be sent for disposal off-site.</w:t>
      </w:r>
    </w:p>
    <w:p w14:paraId="520BA5D2" w14:textId="77777777" w:rsidR="00C347F7" w:rsidRDefault="00215A28" w:rsidP="004C191A">
      <w:pPr>
        <w:pStyle w:val="ONtextUKCharCharCharCharCharCharCharChar"/>
        <w:spacing w:before="240" w:after="0"/>
        <w:rPr>
          <w:rFonts w:ascii="Calibri" w:hAnsi="Calibri" w:cs="Calibri"/>
          <w:sz w:val="22"/>
          <w:szCs w:val="22"/>
        </w:rPr>
      </w:pPr>
      <w:r>
        <w:rPr>
          <w:rFonts w:ascii="Calibri" w:hAnsi="Calibri" w:cs="Calibri"/>
          <w:sz w:val="22"/>
          <w:szCs w:val="22"/>
        </w:rPr>
        <w:t>The Company trialled the use of mobile odour suppressant systems</w:t>
      </w:r>
      <w:r w:rsidR="007676CC">
        <w:rPr>
          <w:rFonts w:ascii="Calibri" w:hAnsi="Calibri" w:cs="Calibri"/>
          <w:sz w:val="22"/>
          <w:szCs w:val="22"/>
        </w:rPr>
        <w:t>,</w:t>
      </w:r>
      <w:r>
        <w:rPr>
          <w:rFonts w:ascii="Calibri" w:hAnsi="Calibri" w:cs="Calibri"/>
          <w:sz w:val="22"/>
          <w:szCs w:val="22"/>
        </w:rPr>
        <w:t xml:space="preserve"> but found these to be </w:t>
      </w:r>
      <w:r w:rsidR="00C77AB9">
        <w:rPr>
          <w:rFonts w:ascii="Calibri" w:hAnsi="Calibri" w:cs="Calibri"/>
          <w:sz w:val="22"/>
          <w:szCs w:val="22"/>
        </w:rPr>
        <w:t>ineffective</w:t>
      </w:r>
      <w:r>
        <w:rPr>
          <w:rFonts w:ascii="Calibri" w:hAnsi="Calibri" w:cs="Calibri"/>
          <w:sz w:val="22"/>
          <w:szCs w:val="22"/>
        </w:rPr>
        <w:t xml:space="preserve">.  </w:t>
      </w:r>
      <w:r w:rsidR="007676CC">
        <w:rPr>
          <w:rFonts w:ascii="Calibri" w:hAnsi="Calibri" w:cs="Calibri"/>
          <w:sz w:val="22"/>
          <w:szCs w:val="22"/>
        </w:rPr>
        <w:t>T</w:t>
      </w:r>
      <w:r>
        <w:rPr>
          <w:rFonts w:ascii="Calibri" w:hAnsi="Calibri" w:cs="Calibri"/>
          <w:sz w:val="22"/>
          <w:szCs w:val="22"/>
        </w:rPr>
        <w:t xml:space="preserve">he use of misting and suppressant systems on the processing equipment </w:t>
      </w:r>
      <w:r w:rsidR="007676CC">
        <w:rPr>
          <w:rFonts w:ascii="Calibri" w:hAnsi="Calibri" w:cs="Calibri"/>
          <w:sz w:val="22"/>
          <w:szCs w:val="22"/>
        </w:rPr>
        <w:t xml:space="preserve">are </w:t>
      </w:r>
      <w:r>
        <w:rPr>
          <w:rFonts w:ascii="Calibri" w:hAnsi="Calibri" w:cs="Calibri"/>
          <w:sz w:val="22"/>
          <w:szCs w:val="22"/>
        </w:rPr>
        <w:t xml:space="preserve">more likely </w:t>
      </w:r>
      <w:r>
        <w:rPr>
          <w:rFonts w:ascii="Calibri" w:hAnsi="Calibri" w:cs="Calibri"/>
          <w:sz w:val="22"/>
          <w:szCs w:val="22"/>
        </w:rPr>
        <w:lastRenderedPageBreak/>
        <w:t>to have a positive impact.  Regular turning</w:t>
      </w:r>
      <w:r w:rsidR="00377D38">
        <w:rPr>
          <w:rFonts w:ascii="Calibri" w:hAnsi="Calibri" w:cs="Calibri"/>
          <w:sz w:val="22"/>
          <w:szCs w:val="22"/>
        </w:rPr>
        <w:t>, monitoring</w:t>
      </w:r>
      <w:r>
        <w:rPr>
          <w:rFonts w:ascii="Calibri" w:hAnsi="Calibri" w:cs="Calibri"/>
          <w:sz w:val="22"/>
          <w:szCs w:val="22"/>
        </w:rPr>
        <w:t xml:space="preserve"> of </w:t>
      </w:r>
      <w:r w:rsidR="00377D38">
        <w:rPr>
          <w:rFonts w:ascii="Calibri" w:hAnsi="Calibri" w:cs="Calibri"/>
          <w:sz w:val="22"/>
          <w:szCs w:val="22"/>
        </w:rPr>
        <w:t xml:space="preserve">and </w:t>
      </w:r>
      <w:proofErr w:type="spellStart"/>
      <w:r w:rsidR="00377D38">
        <w:rPr>
          <w:rFonts w:ascii="Calibri" w:hAnsi="Calibri" w:cs="Calibri"/>
          <w:sz w:val="22"/>
          <w:szCs w:val="22"/>
        </w:rPr>
        <w:t>well structured</w:t>
      </w:r>
      <w:proofErr w:type="spellEnd"/>
      <w:r w:rsidR="00377D38">
        <w:rPr>
          <w:rFonts w:ascii="Calibri" w:hAnsi="Calibri" w:cs="Calibri"/>
          <w:sz w:val="22"/>
          <w:szCs w:val="22"/>
        </w:rPr>
        <w:t xml:space="preserve"> </w:t>
      </w:r>
      <w:r>
        <w:rPr>
          <w:rFonts w:ascii="Calibri" w:hAnsi="Calibri" w:cs="Calibri"/>
          <w:sz w:val="22"/>
          <w:szCs w:val="22"/>
        </w:rPr>
        <w:t>windrowed material will maintain aerobic conditions which will result in less complaints during the screening process.</w:t>
      </w:r>
      <w:r w:rsidR="00191B1B">
        <w:rPr>
          <w:rFonts w:ascii="Calibri" w:hAnsi="Calibri" w:cs="Calibri"/>
          <w:sz w:val="22"/>
          <w:szCs w:val="22"/>
        </w:rPr>
        <w:t xml:space="preserve"> </w:t>
      </w:r>
      <w:r w:rsidR="001661DB">
        <w:rPr>
          <w:rFonts w:ascii="Calibri" w:hAnsi="Calibri" w:cs="Calibri"/>
          <w:sz w:val="22"/>
          <w:szCs w:val="22"/>
        </w:rPr>
        <w:t xml:space="preserve"> In the event that the shredder and screen misting systems are insufficient in mitigating odours, further misting systems including a </w:t>
      </w:r>
      <w:r w:rsidR="00C10250">
        <w:rPr>
          <w:rFonts w:ascii="Calibri" w:hAnsi="Calibri" w:cs="Calibri"/>
          <w:sz w:val="22"/>
          <w:szCs w:val="22"/>
        </w:rPr>
        <w:t>perimeter</w:t>
      </w:r>
      <w:r w:rsidR="001661DB">
        <w:rPr>
          <w:rFonts w:ascii="Calibri" w:hAnsi="Calibri" w:cs="Calibri"/>
          <w:sz w:val="22"/>
          <w:szCs w:val="22"/>
        </w:rPr>
        <w:t xml:space="preserve"> system would be installed.</w:t>
      </w:r>
    </w:p>
    <w:p w14:paraId="23E5381E" w14:textId="77777777" w:rsidR="00760A4E" w:rsidRDefault="00760A4E" w:rsidP="004C191A">
      <w:pPr>
        <w:pStyle w:val="ONtextUKCharCharCharCharCharCharCharChar"/>
        <w:spacing w:before="240" w:after="0"/>
        <w:rPr>
          <w:rFonts w:ascii="Calibri" w:hAnsi="Calibri" w:cs="Calibri"/>
          <w:sz w:val="22"/>
          <w:szCs w:val="22"/>
        </w:rPr>
      </w:pPr>
      <w:r>
        <w:rPr>
          <w:rFonts w:ascii="Calibri" w:hAnsi="Calibri" w:cs="Calibri"/>
          <w:sz w:val="22"/>
          <w:szCs w:val="22"/>
        </w:rPr>
        <w:t>Following screening, t</w:t>
      </w:r>
      <w:r w:rsidR="007B7A2E" w:rsidRPr="007D5774">
        <w:rPr>
          <w:rFonts w:ascii="Calibri" w:hAnsi="Calibri" w:cs="Calibri"/>
          <w:sz w:val="22"/>
          <w:szCs w:val="22"/>
        </w:rPr>
        <w:t xml:space="preserve">he 0-40mm product will be stored on the pad within the licensed area awaiting collection by farmers.  The 0-12mm product will be moved into the bunkers on the “clean” area awaiting collection by end users.  Both these grades are accredited to PAS100:2011 and the Compost Quality Protocol and are therefore classified as product and no longer waste.  </w:t>
      </w:r>
      <w:r w:rsidR="004920B9" w:rsidRPr="007D5774">
        <w:rPr>
          <w:rFonts w:ascii="Calibri" w:hAnsi="Calibri" w:cs="Calibri"/>
          <w:sz w:val="22"/>
          <w:szCs w:val="22"/>
        </w:rPr>
        <w:t xml:space="preserve"> </w:t>
      </w:r>
      <w:r>
        <w:rPr>
          <w:rFonts w:ascii="Calibri" w:hAnsi="Calibri" w:cs="Calibri"/>
          <w:sz w:val="22"/>
          <w:szCs w:val="22"/>
        </w:rPr>
        <w:t xml:space="preserve">Odour checks during the loading of finished product have been conducted and identified as </w:t>
      </w:r>
      <w:r w:rsidR="00772773">
        <w:rPr>
          <w:rFonts w:ascii="Calibri" w:hAnsi="Calibri" w:cs="Calibri"/>
          <w:sz w:val="22"/>
          <w:szCs w:val="22"/>
        </w:rPr>
        <w:t xml:space="preserve">“low risk” </w:t>
      </w:r>
      <w:r>
        <w:rPr>
          <w:rFonts w:ascii="Calibri" w:hAnsi="Calibri" w:cs="Calibri"/>
          <w:sz w:val="22"/>
          <w:szCs w:val="22"/>
        </w:rPr>
        <w:t>odour sources.</w:t>
      </w:r>
    </w:p>
    <w:p w14:paraId="2BA68DAC" w14:textId="77777777" w:rsidR="00760A4E" w:rsidRDefault="00760A4E" w:rsidP="00D111DB">
      <w:pPr>
        <w:pStyle w:val="Heading3"/>
        <w:spacing w:before="240" w:after="0" w:line="276" w:lineRule="auto"/>
        <w:rPr>
          <w:rFonts w:ascii="Calibri" w:hAnsi="Calibri" w:cs="Calibri"/>
          <w:sz w:val="22"/>
          <w:szCs w:val="22"/>
        </w:rPr>
      </w:pPr>
      <w:bookmarkStart w:id="9" w:name="_Toc260757322"/>
      <w:r>
        <w:rPr>
          <w:rFonts w:ascii="Calibri" w:hAnsi="Calibri" w:cs="Calibri"/>
          <w:sz w:val="22"/>
          <w:szCs w:val="22"/>
        </w:rPr>
        <w:t>Lagoon Water (Storage and Use of)</w:t>
      </w:r>
    </w:p>
    <w:p w14:paraId="2F95D0DC" w14:textId="77777777" w:rsidR="002C4892" w:rsidRDefault="00760A4E" w:rsidP="00D111DB">
      <w:pPr>
        <w:spacing w:before="240" w:after="0" w:line="276" w:lineRule="auto"/>
        <w:rPr>
          <w:rFonts w:asciiTheme="minorHAnsi" w:hAnsiTheme="minorHAnsi"/>
          <w:sz w:val="22"/>
          <w:szCs w:val="22"/>
        </w:rPr>
      </w:pPr>
      <w:r>
        <w:rPr>
          <w:rFonts w:asciiTheme="minorHAnsi" w:hAnsiTheme="minorHAnsi"/>
          <w:sz w:val="22"/>
          <w:szCs w:val="22"/>
        </w:rPr>
        <w:t xml:space="preserve">The open lagoon collects water </w:t>
      </w:r>
      <w:r w:rsidR="00C10250">
        <w:rPr>
          <w:rFonts w:asciiTheme="minorHAnsi" w:hAnsiTheme="minorHAnsi"/>
          <w:sz w:val="22"/>
          <w:szCs w:val="22"/>
        </w:rPr>
        <w:t>run-off</w:t>
      </w:r>
      <w:r w:rsidR="00A65AF6">
        <w:rPr>
          <w:rFonts w:asciiTheme="minorHAnsi" w:hAnsiTheme="minorHAnsi"/>
          <w:sz w:val="22"/>
          <w:szCs w:val="22"/>
        </w:rPr>
        <w:t xml:space="preserve"> </w:t>
      </w:r>
      <w:r>
        <w:rPr>
          <w:rFonts w:asciiTheme="minorHAnsi" w:hAnsiTheme="minorHAnsi"/>
          <w:sz w:val="22"/>
          <w:szCs w:val="22"/>
        </w:rPr>
        <w:t xml:space="preserve">from the compost </w:t>
      </w:r>
      <w:r w:rsidR="00407209">
        <w:rPr>
          <w:rFonts w:asciiTheme="minorHAnsi" w:hAnsiTheme="minorHAnsi"/>
          <w:sz w:val="22"/>
          <w:szCs w:val="22"/>
        </w:rPr>
        <w:t xml:space="preserve">pad </w:t>
      </w:r>
      <w:r>
        <w:rPr>
          <w:rFonts w:asciiTheme="minorHAnsi" w:hAnsiTheme="minorHAnsi"/>
          <w:sz w:val="22"/>
          <w:szCs w:val="22"/>
        </w:rPr>
        <w:t xml:space="preserve">as well as falling rain water.  The water can be used to add moisture to freshly shredded green waste and to windrows during the sanitisation phase.  Water can also be used as a dust suppressant on site and is sprayed using the </w:t>
      </w:r>
      <w:r w:rsidR="00C10250">
        <w:rPr>
          <w:rFonts w:asciiTheme="minorHAnsi" w:hAnsiTheme="minorHAnsi"/>
          <w:sz w:val="22"/>
          <w:szCs w:val="22"/>
        </w:rPr>
        <w:t>on-site</w:t>
      </w:r>
      <w:r>
        <w:rPr>
          <w:rFonts w:asciiTheme="minorHAnsi" w:hAnsiTheme="minorHAnsi"/>
          <w:sz w:val="22"/>
          <w:szCs w:val="22"/>
        </w:rPr>
        <w:t xml:space="preserve"> bowser</w:t>
      </w:r>
      <w:r w:rsidR="007676CC">
        <w:rPr>
          <w:rFonts w:asciiTheme="minorHAnsi" w:hAnsiTheme="minorHAnsi"/>
          <w:sz w:val="22"/>
          <w:szCs w:val="22"/>
        </w:rPr>
        <w:t>.</w:t>
      </w:r>
      <w:r>
        <w:rPr>
          <w:rFonts w:asciiTheme="minorHAnsi" w:hAnsiTheme="minorHAnsi"/>
          <w:sz w:val="22"/>
          <w:szCs w:val="22"/>
        </w:rPr>
        <w:t xml:space="preserve">  </w:t>
      </w:r>
    </w:p>
    <w:p w14:paraId="217A4571" w14:textId="77777777" w:rsidR="002C4892" w:rsidRDefault="002C4892" w:rsidP="00D111DB">
      <w:pPr>
        <w:spacing w:before="240" w:after="0" w:line="276" w:lineRule="auto"/>
        <w:rPr>
          <w:rFonts w:asciiTheme="minorHAnsi" w:hAnsiTheme="minorHAnsi"/>
          <w:sz w:val="22"/>
          <w:szCs w:val="22"/>
        </w:rPr>
      </w:pPr>
      <w:r>
        <w:rPr>
          <w:rFonts w:asciiTheme="minorHAnsi" w:hAnsiTheme="minorHAnsi"/>
          <w:sz w:val="22"/>
          <w:szCs w:val="22"/>
        </w:rPr>
        <w:t>A depth marker is located in the lagoon</w:t>
      </w:r>
      <w:r w:rsidR="001661DB">
        <w:rPr>
          <w:rFonts w:asciiTheme="minorHAnsi" w:hAnsiTheme="minorHAnsi"/>
          <w:sz w:val="22"/>
          <w:szCs w:val="22"/>
        </w:rPr>
        <w:t xml:space="preserve"> on the manhole</w:t>
      </w:r>
      <w:r>
        <w:rPr>
          <w:rFonts w:asciiTheme="minorHAnsi" w:hAnsiTheme="minorHAnsi"/>
          <w:sz w:val="22"/>
          <w:szCs w:val="22"/>
        </w:rPr>
        <w:t xml:space="preserve"> and once the water level reaches the first of the identifying lines, water will be extracted.</w:t>
      </w:r>
      <w:r w:rsidRPr="002C4892">
        <w:rPr>
          <w:rFonts w:asciiTheme="minorHAnsi" w:hAnsiTheme="minorHAnsi"/>
          <w:sz w:val="22"/>
          <w:szCs w:val="22"/>
        </w:rPr>
        <w:t xml:space="preserve"> </w:t>
      </w:r>
    </w:p>
    <w:p w14:paraId="6AC6B865" w14:textId="77777777" w:rsidR="002C4892" w:rsidRDefault="002C4892" w:rsidP="00D111DB">
      <w:pPr>
        <w:spacing w:before="240" w:after="0" w:line="276" w:lineRule="auto"/>
        <w:rPr>
          <w:rFonts w:asciiTheme="minorHAnsi" w:hAnsiTheme="minorHAnsi"/>
          <w:sz w:val="22"/>
          <w:szCs w:val="22"/>
        </w:rPr>
      </w:pPr>
      <w:r>
        <w:rPr>
          <w:rFonts w:asciiTheme="minorHAnsi" w:hAnsiTheme="minorHAnsi"/>
          <w:sz w:val="22"/>
          <w:szCs w:val="22"/>
        </w:rPr>
        <w:t>If odours are detected from the lagoon during monitoring</w:t>
      </w:r>
      <w:r w:rsidR="005B171A">
        <w:rPr>
          <w:rFonts w:asciiTheme="minorHAnsi" w:hAnsiTheme="minorHAnsi"/>
          <w:sz w:val="22"/>
          <w:szCs w:val="22"/>
        </w:rPr>
        <w:t xml:space="preserve"> using the sniff text in Appendix B</w:t>
      </w:r>
      <w:r>
        <w:rPr>
          <w:rFonts w:asciiTheme="minorHAnsi" w:hAnsiTheme="minorHAnsi"/>
          <w:sz w:val="22"/>
          <w:szCs w:val="22"/>
        </w:rPr>
        <w:t>, an aeration pump will be fitted in the lagoon and should be used to introduce oxygen into the water initially on a daily basis and then reassessed for frequency.</w:t>
      </w:r>
    </w:p>
    <w:p w14:paraId="649CEB4F" w14:textId="77777777" w:rsidR="00760A4E" w:rsidRDefault="00760A4E" w:rsidP="00D111DB">
      <w:pPr>
        <w:spacing w:before="240" w:after="0" w:line="276" w:lineRule="auto"/>
        <w:rPr>
          <w:rFonts w:asciiTheme="minorHAnsi" w:hAnsiTheme="minorHAnsi"/>
          <w:sz w:val="22"/>
          <w:szCs w:val="22"/>
        </w:rPr>
      </w:pPr>
      <w:r>
        <w:rPr>
          <w:rFonts w:asciiTheme="minorHAnsi" w:hAnsiTheme="minorHAnsi"/>
          <w:sz w:val="22"/>
          <w:szCs w:val="22"/>
        </w:rPr>
        <w:t>The lagoon has a discharge consent to enable it to be emptied as and when required</w:t>
      </w:r>
      <w:r w:rsidR="00407209">
        <w:rPr>
          <w:rFonts w:asciiTheme="minorHAnsi" w:hAnsiTheme="minorHAnsi"/>
          <w:sz w:val="22"/>
          <w:szCs w:val="22"/>
        </w:rPr>
        <w:t xml:space="preserve"> in agreement with the Environment Agency</w:t>
      </w:r>
      <w:r w:rsidR="002C4892">
        <w:rPr>
          <w:rFonts w:asciiTheme="minorHAnsi" w:hAnsiTheme="minorHAnsi"/>
          <w:sz w:val="22"/>
          <w:szCs w:val="22"/>
        </w:rPr>
        <w:t xml:space="preserve">.  </w:t>
      </w:r>
      <w:r w:rsidR="005B171A">
        <w:rPr>
          <w:rFonts w:asciiTheme="minorHAnsi" w:hAnsiTheme="minorHAnsi"/>
          <w:sz w:val="22"/>
          <w:szCs w:val="22"/>
        </w:rPr>
        <w:t>Water i</w:t>
      </w:r>
      <w:r w:rsidR="001661DB">
        <w:rPr>
          <w:rFonts w:asciiTheme="minorHAnsi" w:hAnsiTheme="minorHAnsi"/>
          <w:sz w:val="22"/>
          <w:szCs w:val="22"/>
        </w:rPr>
        <w:t>n excess of the identifying marker on the lagoon manhole</w:t>
      </w:r>
      <w:r w:rsidR="005B171A">
        <w:rPr>
          <w:rFonts w:asciiTheme="minorHAnsi" w:hAnsiTheme="minorHAnsi"/>
          <w:sz w:val="22"/>
          <w:szCs w:val="22"/>
        </w:rPr>
        <w:t xml:space="preserve"> </w:t>
      </w:r>
      <w:r w:rsidR="00407209">
        <w:rPr>
          <w:rFonts w:asciiTheme="minorHAnsi" w:hAnsiTheme="minorHAnsi"/>
          <w:sz w:val="22"/>
          <w:szCs w:val="22"/>
        </w:rPr>
        <w:t>or malodorous water will be tankered off site for disposal.</w:t>
      </w:r>
      <w:r w:rsidR="00772773">
        <w:rPr>
          <w:rFonts w:asciiTheme="minorHAnsi" w:hAnsiTheme="minorHAnsi"/>
          <w:sz w:val="22"/>
          <w:szCs w:val="22"/>
        </w:rPr>
        <w:t xml:space="preserve">   </w:t>
      </w:r>
    </w:p>
    <w:p w14:paraId="72FC0FD6" w14:textId="77777777" w:rsidR="00481E05" w:rsidRDefault="00481E05" w:rsidP="00D111DB">
      <w:pPr>
        <w:pStyle w:val="Heading2"/>
        <w:spacing w:before="240" w:after="0" w:line="276" w:lineRule="auto"/>
        <w:rPr>
          <w:rFonts w:asciiTheme="minorHAnsi" w:hAnsiTheme="minorHAnsi"/>
        </w:rPr>
      </w:pPr>
      <w:bookmarkStart w:id="10" w:name="_Toc411592768"/>
      <w:r w:rsidRPr="00C7346A">
        <w:rPr>
          <w:rFonts w:asciiTheme="minorHAnsi" w:hAnsiTheme="minorHAnsi"/>
        </w:rPr>
        <w:t>Pathways</w:t>
      </w:r>
      <w:bookmarkEnd w:id="10"/>
    </w:p>
    <w:p w14:paraId="4AF87249" w14:textId="77777777" w:rsidR="00481E05" w:rsidRDefault="00481E05" w:rsidP="00D111DB">
      <w:pPr>
        <w:spacing w:before="240" w:after="0" w:line="276" w:lineRule="auto"/>
        <w:rPr>
          <w:rFonts w:asciiTheme="minorHAnsi" w:hAnsiTheme="minorHAnsi"/>
          <w:sz w:val="22"/>
          <w:szCs w:val="22"/>
          <w:lang w:val="nl"/>
        </w:rPr>
      </w:pPr>
      <w:r w:rsidRPr="00C7346A">
        <w:rPr>
          <w:rFonts w:asciiTheme="minorHAnsi" w:hAnsiTheme="minorHAnsi"/>
          <w:sz w:val="22"/>
          <w:szCs w:val="22"/>
          <w:lang w:val="nl"/>
        </w:rPr>
        <w:t xml:space="preserve">Odours </w:t>
      </w:r>
      <w:r>
        <w:rPr>
          <w:rFonts w:asciiTheme="minorHAnsi" w:hAnsiTheme="minorHAnsi"/>
          <w:sz w:val="22"/>
          <w:szCs w:val="22"/>
          <w:lang w:val="nl"/>
        </w:rPr>
        <w:t xml:space="preserve">emitted from the sources identified above are emitted to air and have the potential to be conveyed to the nearby receptors </w:t>
      </w:r>
      <w:r w:rsidR="000148F7">
        <w:rPr>
          <w:rFonts w:asciiTheme="minorHAnsi" w:hAnsiTheme="minorHAnsi"/>
          <w:sz w:val="22"/>
          <w:szCs w:val="22"/>
          <w:lang w:val="nl"/>
        </w:rPr>
        <w:t>noted in Section 2.1</w:t>
      </w:r>
      <w:r w:rsidR="002C4892">
        <w:rPr>
          <w:rFonts w:asciiTheme="minorHAnsi" w:hAnsiTheme="minorHAnsi"/>
          <w:sz w:val="22"/>
          <w:szCs w:val="22"/>
          <w:lang w:val="nl"/>
        </w:rPr>
        <w:t xml:space="preserve"> and Appendix E,</w:t>
      </w:r>
      <w:r w:rsidR="000148F7">
        <w:rPr>
          <w:rFonts w:asciiTheme="minorHAnsi" w:hAnsiTheme="minorHAnsi"/>
          <w:sz w:val="22"/>
          <w:szCs w:val="22"/>
          <w:lang w:val="nl"/>
        </w:rPr>
        <w:t xml:space="preserve"> </w:t>
      </w:r>
      <w:r>
        <w:rPr>
          <w:rFonts w:asciiTheme="minorHAnsi" w:hAnsiTheme="minorHAnsi"/>
          <w:sz w:val="22"/>
          <w:szCs w:val="22"/>
          <w:lang w:val="nl"/>
        </w:rPr>
        <w:t>via transfer through the atmosphere.</w:t>
      </w:r>
    </w:p>
    <w:p w14:paraId="384549F0" w14:textId="77777777" w:rsidR="00481E05" w:rsidRDefault="00481E05" w:rsidP="00D111DB">
      <w:pPr>
        <w:spacing w:before="240" w:after="0" w:line="276" w:lineRule="auto"/>
        <w:rPr>
          <w:rFonts w:asciiTheme="minorHAnsi" w:hAnsiTheme="minorHAnsi"/>
          <w:sz w:val="22"/>
          <w:szCs w:val="22"/>
          <w:lang w:val="nl"/>
        </w:rPr>
      </w:pPr>
      <w:r>
        <w:rPr>
          <w:rFonts w:asciiTheme="minorHAnsi" w:hAnsiTheme="minorHAnsi"/>
          <w:sz w:val="22"/>
          <w:szCs w:val="22"/>
          <w:lang w:val="nl"/>
        </w:rPr>
        <w:t>The extent to which odour is detectable downwind and the intensity and character of such odours is dependant upon the following factors:</w:t>
      </w:r>
    </w:p>
    <w:p w14:paraId="553259D9" w14:textId="77777777" w:rsidR="00481E05" w:rsidRDefault="00481E05" w:rsidP="002C4892">
      <w:pPr>
        <w:pStyle w:val="ListParagraph"/>
        <w:numPr>
          <w:ilvl w:val="0"/>
          <w:numId w:val="40"/>
        </w:numPr>
        <w:spacing w:before="240" w:after="0" w:line="276" w:lineRule="auto"/>
        <w:contextualSpacing w:val="0"/>
        <w:rPr>
          <w:rFonts w:asciiTheme="minorHAnsi" w:hAnsiTheme="minorHAnsi"/>
          <w:sz w:val="22"/>
          <w:szCs w:val="22"/>
          <w:lang w:val="nl"/>
        </w:rPr>
      </w:pPr>
      <w:r>
        <w:rPr>
          <w:rFonts w:asciiTheme="minorHAnsi" w:hAnsiTheme="minorHAnsi"/>
          <w:sz w:val="22"/>
          <w:szCs w:val="22"/>
          <w:lang w:val="nl"/>
        </w:rPr>
        <w:t>The nature and magnitude of odorous emissions released from the source;</w:t>
      </w:r>
    </w:p>
    <w:p w14:paraId="07ADB59F" w14:textId="77777777" w:rsidR="00481E05" w:rsidRDefault="00481E05" w:rsidP="002C4892">
      <w:pPr>
        <w:pStyle w:val="ListParagraph"/>
        <w:numPr>
          <w:ilvl w:val="0"/>
          <w:numId w:val="40"/>
        </w:numPr>
        <w:spacing w:before="240" w:after="0" w:line="276" w:lineRule="auto"/>
        <w:contextualSpacing w:val="0"/>
        <w:rPr>
          <w:rFonts w:asciiTheme="minorHAnsi" w:hAnsiTheme="minorHAnsi"/>
          <w:sz w:val="22"/>
          <w:szCs w:val="22"/>
          <w:lang w:val="nl"/>
        </w:rPr>
      </w:pPr>
      <w:r>
        <w:rPr>
          <w:rFonts w:asciiTheme="minorHAnsi" w:hAnsiTheme="minorHAnsi"/>
          <w:sz w:val="22"/>
          <w:szCs w:val="22"/>
          <w:lang w:val="nl"/>
        </w:rPr>
        <w:t>Wind direction and wind speed;</w:t>
      </w:r>
    </w:p>
    <w:p w14:paraId="2E1D5BCC" w14:textId="77777777" w:rsidR="00481E05" w:rsidRDefault="00481E05" w:rsidP="002C4892">
      <w:pPr>
        <w:pStyle w:val="ListParagraph"/>
        <w:numPr>
          <w:ilvl w:val="0"/>
          <w:numId w:val="40"/>
        </w:numPr>
        <w:spacing w:before="240" w:after="0" w:line="276" w:lineRule="auto"/>
        <w:contextualSpacing w:val="0"/>
        <w:rPr>
          <w:rFonts w:asciiTheme="minorHAnsi" w:hAnsiTheme="minorHAnsi"/>
          <w:sz w:val="22"/>
          <w:szCs w:val="22"/>
          <w:lang w:val="nl"/>
        </w:rPr>
      </w:pPr>
      <w:r>
        <w:rPr>
          <w:rFonts w:asciiTheme="minorHAnsi" w:hAnsiTheme="minorHAnsi"/>
          <w:sz w:val="22"/>
          <w:szCs w:val="22"/>
          <w:lang w:val="nl"/>
        </w:rPr>
        <w:t>Atmospheric turbulence (vertical and horizontal) and the level of dilution and dispersion odours undergo as they travel downwind.</w:t>
      </w:r>
    </w:p>
    <w:p w14:paraId="37575C14" w14:textId="77777777" w:rsidR="00760A4E" w:rsidRDefault="00481E05" w:rsidP="00D111DB">
      <w:pPr>
        <w:spacing w:before="240" w:after="0" w:line="276" w:lineRule="auto"/>
      </w:pPr>
      <w:r>
        <w:rPr>
          <w:rFonts w:asciiTheme="minorHAnsi" w:hAnsiTheme="minorHAnsi"/>
          <w:sz w:val="22"/>
          <w:szCs w:val="22"/>
          <w:lang w:val="nl"/>
        </w:rPr>
        <w:t>All of these factors can exhibit substantial variation over time</w:t>
      </w:r>
      <w:r w:rsidR="005B171A">
        <w:rPr>
          <w:rFonts w:asciiTheme="minorHAnsi" w:hAnsiTheme="minorHAnsi"/>
          <w:sz w:val="22"/>
          <w:szCs w:val="22"/>
          <w:lang w:val="nl"/>
        </w:rPr>
        <w:t xml:space="preserve"> and for this reason good </w:t>
      </w:r>
      <w:r w:rsidR="0028402A">
        <w:rPr>
          <w:rFonts w:asciiTheme="minorHAnsi" w:hAnsiTheme="minorHAnsi"/>
          <w:sz w:val="22"/>
          <w:szCs w:val="22"/>
          <w:lang w:val="nl"/>
        </w:rPr>
        <w:t>meteorological</w:t>
      </w:r>
      <w:r w:rsidR="005B171A">
        <w:rPr>
          <w:rFonts w:asciiTheme="minorHAnsi" w:hAnsiTheme="minorHAnsi"/>
          <w:sz w:val="22"/>
          <w:szCs w:val="22"/>
          <w:lang w:val="nl"/>
        </w:rPr>
        <w:t xml:space="preserve"> monitoring is required at the site</w:t>
      </w:r>
      <w:r>
        <w:rPr>
          <w:rFonts w:asciiTheme="minorHAnsi" w:hAnsiTheme="minorHAnsi"/>
          <w:sz w:val="22"/>
          <w:szCs w:val="22"/>
          <w:lang w:val="nl"/>
        </w:rPr>
        <w:t>.</w:t>
      </w:r>
    </w:p>
    <w:p w14:paraId="2D74433C" w14:textId="77777777" w:rsidR="000A21DA" w:rsidRPr="00794952" w:rsidRDefault="00EA7D27" w:rsidP="004C191A">
      <w:pPr>
        <w:pStyle w:val="Heading1"/>
        <w:spacing w:before="240" w:after="0" w:line="276" w:lineRule="auto"/>
        <w:ind w:left="431" w:hanging="431"/>
        <w:rPr>
          <w:rFonts w:ascii="Calibri" w:hAnsi="Calibri" w:cs="Calibri"/>
          <w:lang w:val="en-US"/>
        </w:rPr>
      </w:pPr>
      <w:bookmarkStart w:id="11" w:name="_Toc411592769"/>
      <w:r w:rsidRPr="00794952">
        <w:rPr>
          <w:rFonts w:ascii="Calibri" w:hAnsi="Calibri" w:cs="Calibri"/>
          <w:lang w:val="en-US"/>
        </w:rPr>
        <w:lastRenderedPageBreak/>
        <w:t xml:space="preserve">Risk assessing the potential for </w:t>
      </w:r>
      <w:proofErr w:type="spellStart"/>
      <w:r w:rsidRPr="00794952">
        <w:rPr>
          <w:rFonts w:ascii="Calibri" w:hAnsi="Calibri" w:cs="Calibri"/>
          <w:lang w:val="en-US"/>
        </w:rPr>
        <w:t>odours</w:t>
      </w:r>
      <w:bookmarkEnd w:id="11"/>
      <w:proofErr w:type="spellEnd"/>
    </w:p>
    <w:p w14:paraId="604411B6" w14:textId="77777777" w:rsidR="000A21DA" w:rsidRPr="00794952" w:rsidRDefault="00E911A9" w:rsidP="004C191A">
      <w:pPr>
        <w:pStyle w:val="Heading2"/>
        <w:spacing w:before="240" w:after="0" w:line="276" w:lineRule="auto"/>
        <w:rPr>
          <w:rFonts w:ascii="Calibri" w:hAnsi="Calibri" w:cs="Calibri"/>
          <w:lang w:val="nl-NL"/>
        </w:rPr>
      </w:pPr>
      <w:bookmarkStart w:id="12" w:name="_Toc411592770"/>
      <w:r>
        <w:rPr>
          <w:rFonts w:ascii="Calibri" w:hAnsi="Calibri" w:cs="Calibri"/>
          <w:lang w:val="nl-NL"/>
        </w:rPr>
        <w:t>Odours generated from the process</w:t>
      </w:r>
      <w:bookmarkEnd w:id="12"/>
    </w:p>
    <w:p w14:paraId="2E6866CF" w14:textId="77777777" w:rsidR="005A127B" w:rsidRPr="007F6BA1" w:rsidRDefault="000A21DA" w:rsidP="004C191A">
      <w:pPr>
        <w:pStyle w:val="ONtextUKCharCharCharCharCharCharCharChar"/>
        <w:spacing w:before="240" w:after="0"/>
        <w:rPr>
          <w:rFonts w:ascii="Calibri" w:hAnsi="Calibri" w:cs="Calibri"/>
          <w:sz w:val="22"/>
          <w:szCs w:val="22"/>
        </w:rPr>
      </w:pPr>
      <w:r w:rsidRPr="007F6BA1">
        <w:rPr>
          <w:rFonts w:ascii="Calibri" w:hAnsi="Calibri" w:cs="Calibri"/>
          <w:sz w:val="22"/>
          <w:szCs w:val="22"/>
        </w:rPr>
        <w:t>The generation of odour</w:t>
      </w:r>
      <w:r w:rsidR="005A127B" w:rsidRPr="007F6BA1">
        <w:rPr>
          <w:rFonts w:ascii="Calibri" w:hAnsi="Calibri" w:cs="Calibri"/>
          <w:sz w:val="22"/>
          <w:szCs w:val="22"/>
        </w:rPr>
        <w:t>s</w:t>
      </w:r>
      <w:r w:rsidRPr="007F6BA1">
        <w:rPr>
          <w:rFonts w:ascii="Calibri" w:hAnsi="Calibri" w:cs="Calibri"/>
          <w:sz w:val="22"/>
          <w:szCs w:val="22"/>
        </w:rPr>
        <w:t xml:space="preserve"> </w:t>
      </w:r>
      <w:r w:rsidR="005A127B" w:rsidRPr="007F6BA1">
        <w:rPr>
          <w:rFonts w:ascii="Calibri" w:hAnsi="Calibri" w:cs="Calibri"/>
          <w:sz w:val="22"/>
          <w:szCs w:val="22"/>
        </w:rPr>
        <w:t xml:space="preserve">from a composting process </w:t>
      </w:r>
      <w:r w:rsidRPr="007F6BA1">
        <w:rPr>
          <w:rFonts w:ascii="Calibri" w:hAnsi="Calibri" w:cs="Calibri"/>
          <w:sz w:val="22"/>
          <w:szCs w:val="22"/>
        </w:rPr>
        <w:t xml:space="preserve">is </w:t>
      </w:r>
      <w:r w:rsidR="00405FA4">
        <w:rPr>
          <w:rFonts w:ascii="Calibri" w:hAnsi="Calibri" w:cs="Calibri"/>
          <w:sz w:val="22"/>
          <w:szCs w:val="22"/>
        </w:rPr>
        <w:t>unavoidable</w:t>
      </w:r>
      <w:r w:rsidR="00405FA4" w:rsidRPr="007F6BA1">
        <w:rPr>
          <w:rFonts w:ascii="Calibri" w:hAnsi="Calibri" w:cs="Calibri"/>
          <w:sz w:val="22"/>
          <w:szCs w:val="22"/>
        </w:rPr>
        <w:t xml:space="preserve"> </w:t>
      </w:r>
      <w:r w:rsidR="005A127B" w:rsidRPr="007F6BA1">
        <w:rPr>
          <w:rFonts w:ascii="Calibri" w:hAnsi="Calibri" w:cs="Calibri"/>
          <w:sz w:val="22"/>
          <w:szCs w:val="22"/>
        </w:rPr>
        <w:t xml:space="preserve">whether this is open windrow or </w:t>
      </w:r>
      <w:r w:rsidR="00725A4D" w:rsidRPr="007F6BA1">
        <w:rPr>
          <w:rFonts w:ascii="Calibri" w:hAnsi="Calibri" w:cs="Calibri"/>
          <w:sz w:val="22"/>
          <w:szCs w:val="22"/>
        </w:rPr>
        <w:t>in-vessel</w:t>
      </w:r>
      <w:r w:rsidR="005A127B" w:rsidRPr="007F6BA1">
        <w:rPr>
          <w:rFonts w:ascii="Calibri" w:hAnsi="Calibri" w:cs="Calibri"/>
          <w:sz w:val="22"/>
          <w:szCs w:val="22"/>
        </w:rPr>
        <w:t xml:space="preserve"> composting</w:t>
      </w:r>
      <w:r w:rsidR="005B171A">
        <w:rPr>
          <w:rFonts w:ascii="Calibri" w:hAnsi="Calibri" w:cs="Calibri"/>
          <w:sz w:val="22"/>
          <w:szCs w:val="22"/>
        </w:rPr>
        <w:t xml:space="preserve"> but with good management can be mini</w:t>
      </w:r>
      <w:r w:rsidR="001661DB">
        <w:rPr>
          <w:rFonts w:ascii="Calibri" w:hAnsi="Calibri" w:cs="Calibri"/>
          <w:sz w:val="22"/>
          <w:szCs w:val="22"/>
        </w:rPr>
        <w:t>mi</w:t>
      </w:r>
      <w:r w:rsidR="005B171A">
        <w:rPr>
          <w:rFonts w:ascii="Calibri" w:hAnsi="Calibri" w:cs="Calibri"/>
          <w:sz w:val="22"/>
          <w:szCs w:val="22"/>
        </w:rPr>
        <w:t>sed</w:t>
      </w:r>
      <w:r w:rsidR="005A127B" w:rsidRPr="007F6BA1">
        <w:rPr>
          <w:rFonts w:ascii="Calibri" w:hAnsi="Calibri" w:cs="Calibri"/>
          <w:sz w:val="22"/>
          <w:szCs w:val="22"/>
        </w:rPr>
        <w:t xml:space="preserve">.  Odours can arise at </w:t>
      </w:r>
      <w:r w:rsidR="00405FA4">
        <w:rPr>
          <w:rFonts w:ascii="Calibri" w:hAnsi="Calibri" w:cs="Calibri"/>
          <w:sz w:val="22"/>
          <w:szCs w:val="22"/>
        </w:rPr>
        <w:t>several</w:t>
      </w:r>
      <w:r w:rsidR="00405FA4" w:rsidRPr="007F6BA1">
        <w:rPr>
          <w:rFonts w:ascii="Calibri" w:hAnsi="Calibri" w:cs="Calibri"/>
          <w:sz w:val="22"/>
          <w:szCs w:val="22"/>
        </w:rPr>
        <w:t xml:space="preserve"> </w:t>
      </w:r>
      <w:r w:rsidR="005A127B" w:rsidRPr="007F6BA1">
        <w:rPr>
          <w:rFonts w:ascii="Calibri" w:hAnsi="Calibri" w:cs="Calibri"/>
          <w:sz w:val="22"/>
          <w:szCs w:val="22"/>
        </w:rPr>
        <w:t>point</w:t>
      </w:r>
      <w:r w:rsidR="00405FA4">
        <w:rPr>
          <w:rFonts w:ascii="Calibri" w:hAnsi="Calibri" w:cs="Calibri"/>
          <w:sz w:val="22"/>
          <w:szCs w:val="22"/>
        </w:rPr>
        <w:t>s</w:t>
      </w:r>
      <w:r w:rsidR="005A127B" w:rsidRPr="007F6BA1">
        <w:rPr>
          <w:rFonts w:ascii="Calibri" w:hAnsi="Calibri" w:cs="Calibri"/>
          <w:sz w:val="22"/>
          <w:szCs w:val="22"/>
        </w:rPr>
        <w:t xml:space="preserve"> in the </w:t>
      </w:r>
      <w:proofErr w:type="gramStart"/>
      <w:r w:rsidR="005A127B" w:rsidRPr="007F6BA1">
        <w:rPr>
          <w:rFonts w:ascii="Calibri" w:hAnsi="Calibri" w:cs="Calibri"/>
          <w:sz w:val="22"/>
          <w:szCs w:val="22"/>
        </w:rPr>
        <w:t>process;  from</w:t>
      </w:r>
      <w:proofErr w:type="gramEnd"/>
      <w:r w:rsidR="005A127B" w:rsidRPr="007F6BA1">
        <w:rPr>
          <w:rFonts w:ascii="Calibri" w:hAnsi="Calibri" w:cs="Calibri"/>
          <w:sz w:val="22"/>
          <w:szCs w:val="22"/>
        </w:rPr>
        <w:t xml:space="preserve"> receipt of feedstock whether fresh or malodorous through to the final screening</w:t>
      </w:r>
      <w:r w:rsidR="00A65AF6">
        <w:rPr>
          <w:rFonts w:ascii="Calibri" w:hAnsi="Calibri" w:cs="Calibri"/>
          <w:sz w:val="22"/>
          <w:szCs w:val="22"/>
        </w:rPr>
        <w:t>,</w:t>
      </w:r>
      <w:r w:rsidR="005A127B" w:rsidRPr="007F6BA1">
        <w:rPr>
          <w:rFonts w:ascii="Calibri" w:hAnsi="Calibri" w:cs="Calibri"/>
          <w:sz w:val="22"/>
          <w:szCs w:val="22"/>
        </w:rPr>
        <w:t xml:space="preserve"> loading out of the finished product</w:t>
      </w:r>
      <w:r w:rsidR="003D3F42">
        <w:rPr>
          <w:rFonts w:ascii="Calibri" w:hAnsi="Calibri" w:cs="Calibri"/>
          <w:sz w:val="22"/>
          <w:szCs w:val="22"/>
        </w:rPr>
        <w:t xml:space="preserve"> and from the lagoon containing water run-off</w:t>
      </w:r>
      <w:r w:rsidR="005A127B" w:rsidRPr="007F6BA1">
        <w:rPr>
          <w:rFonts w:ascii="Calibri" w:hAnsi="Calibri" w:cs="Calibri"/>
          <w:sz w:val="22"/>
          <w:szCs w:val="22"/>
        </w:rPr>
        <w:t xml:space="preserve">.  Most feedstock materials naturally </w:t>
      </w:r>
      <w:r w:rsidR="009255E5" w:rsidRPr="007F6BA1">
        <w:rPr>
          <w:rFonts w:ascii="Calibri" w:hAnsi="Calibri" w:cs="Calibri"/>
          <w:sz w:val="22"/>
          <w:szCs w:val="22"/>
        </w:rPr>
        <w:t>contain</w:t>
      </w:r>
      <w:r w:rsidR="009255E5">
        <w:rPr>
          <w:rFonts w:ascii="Calibri" w:hAnsi="Calibri" w:cs="Calibri"/>
          <w:sz w:val="22"/>
          <w:szCs w:val="22"/>
        </w:rPr>
        <w:t xml:space="preserve"> </w:t>
      </w:r>
      <w:r w:rsidR="009255E5" w:rsidRPr="007F6BA1">
        <w:rPr>
          <w:rFonts w:ascii="Calibri" w:hAnsi="Calibri" w:cs="Calibri"/>
          <w:sz w:val="22"/>
          <w:szCs w:val="22"/>
        </w:rPr>
        <w:t>odorous</w:t>
      </w:r>
      <w:r w:rsidR="005A127B" w:rsidRPr="007F6BA1">
        <w:rPr>
          <w:rFonts w:ascii="Calibri" w:hAnsi="Calibri" w:cs="Calibri"/>
          <w:sz w:val="22"/>
          <w:szCs w:val="22"/>
        </w:rPr>
        <w:t xml:space="preserve"> chemical components such as limonene from citrus fruits or pinene from woody materials.  </w:t>
      </w:r>
      <w:r w:rsidR="009255E5" w:rsidRPr="007F6BA1">
        <w:rPr>
          <w:rFonts w:ascii="Calibri" w:hAnsi="Calibri" w:cs="Calibri"/>
          <w:sz w:val="22"/>
          <w:szCs w:val="22"/>
        </w:rPr>
        <w:t xml:space="preserve">Most of these chemicals are not considered to be </w:t>
      </w:r>
      <w:r w:rsidR="009255E5">
        <w:rPr>
          <w:rFonts w:ascii="Calibri" w:hAnsi="Calibri" w:cs="Calibri"/>
          <w:sz w:val="22"/>
          <w:szCs w:val="22"/>
        </w:rPr>
        <w:t>odorous and</w:t>
      </w:r>
      <w:r w:rsidR="009255E5" w:rsidRPr="007447B3">
        <w:rPr>
          <w:rFonts w:ascii="Calibri" w:hAnsi="Calibri" w:cs="Calibri"/>
          <w:sz w:val="22"/>
          <w:szCs w:val="22"/>
        </w:rPr>
        <w:t xml:space="preserve"> </w:t>
      </w:r>
      <w:r w:rsidR="009255E5">
        <w:rPr>
          <w:rFonts w:ascii="Calibri" w:hAnsi="Calibri" w:cs="Calibri"/>
          <w:sz w:val="22"/>
          <w:szCs w:val="22"/>
        </w:rPr>
        <w:t>most people do not find these odours offensive.</w:t>
      </w:r>
    </w:p>
    <w:p w14:paraId="763CD80E" w14:textId="77777777" w:rsidR="000A21DA" w:rsidRPr="007F6BA1" w:rsidRDefault="00045882" w:rsidP="004C191A">
      <w:pPr>
        <w:pStyle w:val="ONtextUKCharCharCharCharCharCharCharChar"/>
        <w:spacing w:before="240" w:after="0"/>
        <w:rPr>
          <w:rFonts w:ascii="Calibri" w:hAnsi="Calibri" w:cs="Calibri"/>
          <w:sz w:val="22"/>
          <w:szCs w:val="22"/>
        </w:rPr>
      </w:pPr>
      <w:r w:rsidRPr="007F6BA1">
        <w:rPr>
          <w:rFonts w:ascii="Calibri" w:hAnsi="Calibri" w:cs="Calibri"/>
          <w:sz w:val="22"/>
          <w:szCs w:val="22"/>
        </w:rPr>
        <w:t xml:space="preserve">The early stages of composting involve the breakdown of larger molecules such as fats, carbohydrates and proteins into smaller molecules which are then used as a food source for the micro-organisms.  This stage of the process tends to be when the </w:t>
      </w:r>
      <w:r w:rsidR="009255E5" w:rsidRPr="007F6BA1">
        <w:rPr>
          <w:rFonts w:ascii="Calibri" w:hAnsi="Calibri" w:cs="Calibri"/>
          <w:sz w:val="22"/>
          <w:szCs w:val="22"/>
        </w:rPr>
        <w:t>odorous</w:t>
      </w:r>
      <w:r w:rsidRPr="007F6BA1">
        <w:rPr>
          <w:rFonts w:ascii="Calibri" w:hAnsi="Calibri" w:cs="Calibri"/>
          <w:sz w:val="22"/>
          <w:szCs w:val="22"/>
        </w:rPr>
        <w:t xml:space="preserve"> molecules such as amines, fatty acids, hydrogen sulphide, ammonia and dimethyl disulphide are released</w:t>
      </w:r>
      <w:r w:rsidR="000A21DA" w:rsidRPr="007F6BA1">
        <w:rPr>
          <w:rFonts w:ascii="Calibri" w:hAnsi="Calibri" w:cs="Calibri"/>
          <w:sz w:val="22"/>
          <w:szCs w:val="22"/>
        </w:rPr>
        <w:t xml:space="preserve">. </w:t>
      </w:r>
    </w:p>
    <w:p w14:paraId="17398E85" w14:textId="77777777" w:rsidR="000A21DA" w:rsidRPr="007F6BA1" w:rsidRDefault="000A21DA" w:rsidP="004C191A">
      <w:pPr>
        <w:pStyle w:val="ONtextUKCharCharCharCharCharCharCharChar"/>
        <w:spacing w:before="240" w:after="0"/>
        <w:rPr>
          <w:rFonts w:ascii="Calibri" w:hAnsi="Calibri" w:cs="Calibri"/>
          <w:i/>
          <w:sz w:val="22"/>
          <w:szCs w:val="22"/>
        </w:rPr>
      </w:pPr>
      <w:r w:rsidRPr="007F6BA1">
        <w:rPr>
          <w:rFonts w:ascii="Calibri" w:hAnsi="Calibri" w:cs="Calibri"/>
          <w:sz w:val="22"/>
          <w:szCs w:val="22"/>
        </w:rPr>
        <w:t>The characteristics of the odour generated from the composting process, in terms of intensity and offensiveness, will depend</w:t>
      </w:r>
      <w:r w:rsidR="00E30572" w:rsidRPr="007F6BA1">
        <w:rPr>
          <w:rFonts w:ascii="Calibri" w:hAnsi="Calibri" w:cs="Calibri"/>
          <w:sz w:val="22"/>
          <w:szCs w:val="22"/>
        </w:rPr>
        <w:t xml:space="preserve"> upon the age, type and quality</w:t>
      </w:r>
      <w:r w:rsidRPr="007F6BA1">
        <w:rPr>
          <w:rFonts w:ascii="Calibri" w:hAnsi="Calibri" w:cs="Calibri"/>
          <w:sz w:val="22"/>
          <w:szCs w:val="22"/>
        </w:rPr>
        <w:t xml:space="preserve"> of feedstock and the process applied. Where anaerobic </w:t>
      </w:r>
      <w:r w:rsidR="009D11E7" w:rsidRPr="007F6BA1">
        <w:rPr>
          <w:rFonts w:ascii="Calibri" w:hAnsi="Calibri" w:cs="Calibri"/>
          <w:sz w:val="22"/>
          <w:szCs w:val="22"/>
        </w:rPr>
        <w:t xml:space="preserve">conditions are left untreated, </w:t>
      </w:r>
      <w:r w:rsidRPr="007F6BA1">
        <w:rPr>
          <w:rFonts w:ascii="Calibri" w:hAnsi="Calibri" w:cs="Calibri"/>
          <w:sz w:val="22"/>
          <w:szCs w:val="22"/>
        </w:rPr>
        <w:t xml:space="preserve">the </w:t>
      </w:r>
      <w:r w:rsidR="009D11E7" w:rsidRPr="007F6BA1">
        <w:rPr>
          <w:rFonts w:ascii="Calibri" w:hAnsi="Calibri" w:cs="Calibri"/>
          <w:sz w:val="22"/>
          <w:szCs w:val="22"/>
        </w:rPr>
        <w:t xml:space="preserve">stronger and more offensive the </w:t>
      </w:r>
      <w:r w:rsidRPr="007F6BA1">
        <w:rPr>
          <w:rFonts w:ascii="Calibri" w:hAnsi="Calibri" w:cs="Calibri"/>
          <w:sz w:val="22"/>
          <w:szCs w:val="22"/>
        </w:rPr>
        <w:t>odour emissions will be</w:t>
      </w:r>
      <w:r w:rsidR="002522ED" w:rsidRPr="007F6BA1">
        <w:rPr>
          <w:rFonts w:ascii="Calibri" w:hAnsi="Calibri" w:cs="Calibri"/>
          <w:sz w:val="22"/>
          <w:szCs w:val="22"/>
        </w:rPr>
        <w:t xml:space="preserve">; therefore </w:t>
      </w:r>
      <w:r w:rsidR="009D11E7" w:rsidRPr="007F6BA1">
        <w:rPr>
          <w:rFonts w:ascii="Calibri" w:hAnsi="Calibri" w:cs="Calibri"/>
          <w:sz w:val="22"/>
          <w:szCs w:val="22"/>
        </w:rPr>
        <w:t>it is paramount that aerobic conditions are maintained throughout the process</w:t>
      </w:r>
      <w:r w:rsidR="008151B9" w:rsidRPr="007F6BA1">
        <w:rPr>
          <w:rFonts w:ascii="Calibri" w:hAnsi="Calibri" w:cs="Calibri"/>
          <w:sz w:val="22"/>
          <w:szCs w:val="22"/>
        </w:rPr>
        <w:t xml:space="preserve"> and that turning of windrows is not restricted</w:t>
      </w:r>
      <w:r w:rsidRPr="007F6BA1">
        <w:rPr>
          <w:rFonts w:ascii="Calibri" w:hAnsi="Calibri" w:cs="Calibri"/>
          <w:sz w:val="22"/>
          <w:szCs w:val="22"/>
        </w:rPr>
        <w:t>.</w:t>
      </w:r>
    </w:p>
    <w:p w14:paraId="161D3A7E" w14:textId="77777777" w:rsidR="000A21DA" w:rsidRPr="00E911A9" w:rsidRDefault="008F7D20" w:rsidP="002C4892">
      <w:pPr>
        <w:pStyle w:val="Heading2"/>
        <w:spacing w:before="240" w:after="0" w:line="276" w:lineRule="auto"/>
        <w:rPr>
          <w:rFonts w:asciiTheme="minorHAnsi" w:hAnsiTheme="minorHAnsi"/>
        </w:rPr>
      </w:pPr>
      <w:bookmarkStart w:id="13" w:name="_Toc411592771"/>
      <w:r w:rsidRPr="00E911A9">
        <w:rPr>
          <w:rFonts w:asciiTheme="minorHAnsi" w:hAnsiTheme="minorHAnsi"/>
        </w:rPr>
        <w:t>Odour Risk Assessment</w:t>
      </w:r>
      <w:r w:rsidR="00E911A9" w:rsidRPr="00E911A9">
        <w:rPr>
          <w:rFonts w:asciiTheme="minorHAnsi" w:hAnsiTheme="minorHAnsi"/>
        </w:rPr>
        <w:t xml:space="preserve"> &amp; Control Measures</w:t>
      </w:r>
      <w:bookmarkEnd w:id="13"/>
    </w:p>
    <w:p w14:paraId="7A59B3C2" w14:textId="77777777" w:rsidR="008F7D20" w:rsidRPr="00AF646F" w:rsidRDefault="00E911A9" w:rsidP="002C4892">
      <w:pPr>
        <w:spacing w:before="240" w:after="0" w:line="276" w:lineRule="auto"/>
        <w:rPr>
          <w:rFonts w:ascii="Calibri" w:hAnsi="Calibri" w:cs="Calibri"/>
          <w:sz w:val="22"/>
          <w:szCs w:val="22"/>
          <w:lang w:val="en-US"/>
        </w:rPr>
      </w:pPr>
      <w:r>
        <w:rPr>
          <w:rFonts w:ascii="Calibri" w:hAnsi="Calibri" w:cs="Calibri"/>
          <w:sz w:val="22"/>
          <w:szCs w:val="22"/>
          <w:lang w:val="en-US"/>
        </w:rPr>
        <w:t>T</w:t>
      </w:r>
      <w:r w:rsidR="001B0E75" w:rsidRPr="00AF646F">
        <w:rPr>
          <w:rFonts w:ascii="Calibri" w:hAnsi="Calibri" w:cs="Calibri"/>
          <w:sz w:val="22"/>
          <w:szCs w:val="22"/>
          <w:lang w:val="en-US"/>
        </w:rPr>
        <w:t xml:space="preserve">able </w:t>
      </w:r>
      <w:r>
        <w:rPr>
          <w:rFonts w:ascii="Calibri" w:hAnsi="Calibri" w:cs="Calibri"/>
          <w:sz w:val="22"/>
          <w:szCs w:val="22"/>
          <w:lang w:val="en-US"/>
        </w:rPr>
        <w:t xml:space="preserve">3.2.1 </w:t>
      </w:r>
      <w:r w:rsidR="008151B9" w:rsidRPr="00AF646F">
        <w:rPr>
          <w:rFonts w:ascii="Calibri" w:hAnsi="Calibri" w:cs="Calibri"/>
          <w:sz w:val="22"/>
          <w:szCs w:val="22"/>
          <w:lang w:val="en-US"/>
        </w:rPr>
        <w:t>below</w:t>
      </w:r>
      <w:r w:rsidR="008F7D20" w:rsidRPr="00AF646F">
        <w:rPr>
          <w:rFonts w:ascii="Calibri" w:hAnsi="Calibri" w:cs="Calibri"/>
          <w:sz w:val="22"/>
          <w:szCs w:val="22"/>
          <w:lang w:val="en-US"/>
        </w:rPr>
        <w:t xml:space="preserve"> identifies the areas and processes where </w:t>
      </w:r>
      <w:proofErr w:type="spellStart"/>
      <w:r w:rsidR="008F7D20" w:rsidRPr="00AF646F">
        <w:rPr>
          <w:rFonts w:ascii="Calibri" w:hAnsi="Calibri" w:cs="Calibri"/>
          <w:sz w:val="22"/>
          <w:szCs w:val="22"/>
          <w:lang w:val="en-US"/>
        </w:rPr>
        <w:t>odours</w:t>
      </w:r>
      <w:proofErr w:type="spellEnd"/>
      <w:r w:rsidR="008F7D20" w:rsidRPr="00AF646F">
        <w:rPr>
          <w:rFonts w:ascii="Calibri" w:hAnsi="Calibri" w:cs="Calibri"/>
          <w:sz w:val="22"/>
          <w:szCs w:val="22"/>
          <w:lang w:val="en-US"/>
        </w:rPr>
        <w:t xml:space="preserve"> are most likely to occur.  The control measures put in place to reduce or eliminate where possible are highlighted with actions identified to mitigate the nuisance in the event that an </w:t>
      </w:r>
      <w:proofErr w:type="spellStart"/>
      <w:r w:rsidR="008F7D20" w:rsidRPr="00AF646F">
        <w:rPr>
          <w:rFonts w:ascii="Calibri" w:hAnsi="Calibri" w:cs="Calibri"/>
          <w:sz w:val="22"/>
          <w:szCs w:val="22"/>
          <w:lang w:val="en-US"/>
        </w:rPr>
        <w:t>odour</w:t>
      </w:r>
      <w:proofErr w:type="spellEnd"/>
      <w:r w:rsidR="008F7D20" w:rsidRPr="00AF646F">
        <w:rPr>
          <w:rFonts w:ascii="Calibri" w:hAnsi="Calibri" w:cs="Calibri"/>
          <w:sz w:val="22"/>
          <w:szCs w:val="22"/>
          <w:lang w:val="en-US"/>
        </w:rPr>
        <w:t xml:space="preserve"> is caused.</w:t>
      </w:r>
    </w:p>
    <w:p w14:paraId="5E521E53" w14:textId="77777777" w:rsidR="00F66964" w:rsidRPr="00F66964" w:rsidRDefault="00F66964" w:rsidP="00F66964">
      <w:pPr>
        <w:spacing w:before="240" w:after="0" w:line="276" w:lineRule="auto"/>
        <w:rPr>
          <w:rFonts w:ascii="Calibri" w:hAnsi="Calibri" w:cs="Calibri"/>
          <w:sz w:val="22"/>
          <w:szCs w:val="22"/>
          <w:lang w:val="en-US"/>
        </w:rPr>
      </w:pPr>
      <w:r w:rsidRPr="00F66964">
        <w:rPr>
          <w:rFonts w:ascii="Calibri" w:hAnsi="Calibri" w:cs="Calibri"/>
          <w:sz w:val="22"/>
          <w:szCs w:val="22"/>
          <w:lang w:val="en-US"/>
        </w:rPr>
        <w:t xml:space="preserve">An </w:t>
      </w:r>
      <w:proofErr w:type="spellStart"/>
      <w:r w:rsidRPr="00F66964">
        <w:rPr>
          <w:rFonts w:ascii="Calibri" w:hAnsi="Calibri" w:cs="Calibri"/>
          <w:sz w:val="22"/>
          <w:szCs w:val="22"/>
          <w:lang w:val="en-US"/>
        </w:rPr>
        <w:t>odour</w:t>
      </w:r>
      <w:proofErr w:type="spellEnd"/>
      <w:r w:rsidRPr="00F66964">
        <w:rPr>
          <w:rFonts w:ascii="Calibri" w:hAnsi="Calibri" w:cs="Calibri"/>
          <w:sz w:val="22"/>
          <w:szCs w:val="22"/>
          <w:lang w:val="en-US"/>
        </w:rPr>
        <w:t xml:space="preserve"> suppression system has been installed on the southern end of the site.  This is a ‘Cobra Hydro’ Dry Vapour System which relies on blowing air at high pressure over an essential oil which is then driven out of perforated tubes suspended along the southern bank. The intention is that odours are obscured by the essential oil odour.</w:t>
      </w:r>
    </w:p>
    <w:p w14:paraId="0F6231F1" w14:textId="77777777" w:rsidR="00F66964" w:rsidRPr="00F66964" w:rsidRDefault="00F66964" w:rsidP="00F66964">
      <w:pPr>
        <w:spacing w:before="240" w:after="0" w:line="276" w:lineRule="auto"/>
        <w:rPr>
          <w:rFonts w:ascii="Calibri" w:hAnsi="Calibri" w:cs="Calibri"/>
          <w:sz w:val="22"/>
          <w:szCs w:val="22"/>
          <w:lang w:val="en-US"/>
        </w:rPr>
      </w:pPr>
      <w:proofErr w:type="spellStart"/>
      <w:r w:rsidRPr="00F66964">
        <w:rPr>
          <w:rFonts w:ascii="Calibri" w:hAnsi="Calibri" w:cs="Calibri"/>
          <w:sz w:val="22"/>
          <w:szCs w:val="22"/>
          <w:lang w:val="en-US"/>
        </w:rPr>
        <w:t>Utilisation</w:t>
      </w:r>
      <w:proofErr w:type="spellEnd"/>
      <w:r w:rsidRPr="00F66964">
        <w:rPr>
          <w:rFonts w:ascii="Calibri" w:hAnsi="Calibri" w:cs="Calibri"/>
          <w:sz w:val="22"/>
          <w:szCs w:val="22"/>
          <w:lang w:val="en-US"/>
        </w:rPr>
        <w:t xml:space="preserve"> of the OMS is intended in the following circumstances: </w:t>
      </w:r>
    </w:p>
    <w:p w14:paraId="4522B195" w14:textId="77777777" w:rsidR="00F66964" w:rsidRPr="00F66964" w:rsidRDefault="00F66964" w:rsidP="00F66964">
      <w:pPr>
        <w:pStyle w:val="ListParagraph"/>
        <w:numPr>
          <w:ilvl w:val="0"/>
          <w:numId w:val="50"/>
        </w:numPr>
        <w:spacing w:before="240" w:after="0" w:line="276" w:lineRule="auto"/>
        <w:rPr>
          <w:rFonts w:ascii="Calibri" w:hAnsi="Calibri" w:cs="Calibri"/>
          <w:sz w:val="22"/>
          <w:szCs w:val="22"/>
          <w:lang w:val="en-US"/>
        </w:rPr>
      </w:pPr>
      <w:r w:rsidRPr="00F66964">
        <w:rPr>
          <w:rFonts w:ascii="Calibri" w:hAnsi="Calibri" w:cs="Calibri"/>
          <w:sz w:val="22"/>
          <w:szCs w:val="22"/>
          <w:lang w:val="en-US"/>
        </w:rPr>
        <w:t>When the wind direction is from the North, north west or due west</w:t>
      </w:r>
    </w:p>
    <w:p w14:paraId="5F038276" w14:textId="77777777" w:rsidR="00F66964" w:rsidRPr="00F66964" w:rsidRDefault="00F66964" w:rsidP="00F66964">
      <w:pPr>
        <w:spacing w:before="240" w:after="0" w:line="276" w:lineRule="auto"/>
        <w:ind w:firstLine="720"/>
        <w:rPr>
          <w:rFonts w:ascii="Calibri" w:hAnsi="Calibri" w:cs="Calibri"/>
          <w:i/>
          <w:sz w:val="22"/>
          <w:szCs w:val="22"/>
          <w:lang w:val="en-US"/>
        </w:rPr>
      </w:pPr>
      <w:r w:rsidRPr="00F66964">
        <w:rPr>
          <w:rFonts w:ascii="Calibri" w:hAnsi="Calibri" w:cs="Calibri"/>
          <w:i/>
          <w:sz w:val="22"/>
          <w:szCs w:val="22"/>
          <w:lang w:val="en-US"/>
        </w:rPr>
        <w:t>The system will be manually activated in these conditions</w:t>
      </w:r>
    </w:p>
    <w:p w14:paraId="24B0C0D6" w14:textId="77777777" w:rsidR="00F66964" w:rsidRPr="00F66964" w:rsidRDefault="00F66964" w:rsidP="00F66964">
      <w:pPr>
        <w:pStyle w:val="ListParagraph"/>
        <w:numPr>
          <w:ilvl w:val="0"/>
          <w:numId w:val="50"/>
        </w:numPr>
        <w:spacing w:before="240" w:after="0" w:line="276" w:lineRule="auto"/>
        <w:rPr>
          <w:rFonts w:ascii="Calibri" w:hAnsi="Calibri" w:cs="Calibri"/>
          <w:sz w:val="22"/>
          <w:szCs w:val="22"/>
          <w:lang w:val="en-US"/>
        </w:rPr>
      </w:pPr>
      <w:r w:rsidRPr="00F66964">
        <w:rPr>
          <w:rFonts w:ascii="Calibri" w:hAnsi="Calibri" w:cs="Calibri"/>
          <w:sz w:val="22"/>
          <w:szCs w:val="22"/>
          <w:lang w:val="en-US"/>
        </w:rPr>
        <w:t>Low atmospheric pressure as measured by environmental conditions whereby there is little wind (&lt; 5mph), high potential odour generation (explained below) and warm conditions whereby odour is likely to be carried southwards and remain in a static situation.</w:t>
      </w:r>
    </w:p>
    <w:p w14:paraId="2BE28EA9" w14:textId="77777777" w:rsidR="00F66964" w:rsidRPr="00F66964" w:rsidRDefault="00F66964" w:rsidP="00F66964">
      <w:pPr>
        <w:spacing w:before="240" w:after="0" w:line="276" w:lineRule="auto"/>
        <w:ind w:firstLine="720"/>
        <w:rPr>
          <w:rFonts w:ascii="Calibri" w:hAnsi="Calibri" w:cs="Calibri"/>
          <w:i/>
          <w:sz w:val="22"/>
          <w:szCs w:val="22"/>
          <w:lang w:val="en-US"/>
        </w:rPr>
      </w:pPr>
      <w:r w:rsidRPr="00F66964">
        <w:rPr>
          <w:rFonts w:ascii="Calibri" w:hAnsi="Calibri" w:cs="Calibri"/>
          <w:i/>
          <w:sz w:val="22"/>
          <w:szCs w:val="22"/>
          <w:lang w:val="en-US"/>
        </w:rPr>
        <w:t>The system will be manually activated in these conditions</w:t>
      </w:r>
    </w:p>
    <w:p w14:paraId="2D87B6B9" w14:textId="77777777" w:rsidR="00F66964" w:rsidRPr="00F66964" w:rsidRDefault="00F66964" w:rsidP="00F66964">
      <w:pPr>
        <w:pStyle w:val="ListParagraph"/>
        <w:numPr>
          <w:ilvl w:val="0"/>
          <w:numId w:val="50"/>
        </w:numPr>
        <w:spacing w:before="240" w:after="0" w:line="276" w:lineRule="auto"/>
        <w:rPr>
          <w:rFonts w:ascii="Calibri" w:hAnsi="Calibri" w:cs="Calibri"/>
          <w:sz w:val="22"/>
          <w:szCs w:val="22"/>
          <w:lang w:val="en-US"/>
        </w:rPr>
      </w:pPr>
      <w:r w:rsidRPr="00F66964">
        <w:rPr>
          <w:rFonts w:ascii="Calibri" w:hAnsi="Calibri" w:cs="Calibri"/>
          <w:sz w:val="22"/>
          <w:szCs w:val="22"/>
          <w:lang w:val="en-US"/>
        </w:rPr>
        <w:t>Overnight dry, warm and static wind conditions whereby odour has the potential to be carried southwards or eastwards from the site during non-operational hours.</w:t>
      </w:r>
    </w:p>
    <w:p w14:paraId="4A799C11" w14:textId="77777777" w:rsidR="00F66964" w:rsidRPr="00F66964" w:rsidRDefault="00F66964" w:rsidP="00F66964">
      <w:pPr>
        <w:spacing w:before="240" w:after="0" w:line="276" w:lineRule="auto"/>
        <w:ind w:left="709" w:firstLine="11"/>
        <w:rPr>
          <w:rFonts w:ascii="Calibri" w:hAnsi="Calibri" w:cs="Calibri"/>
          <w:i/>
          <w:sz w:val="22"/>
          <w:szCs w:val="22"/>
          <w:lang w:val="en-US"/>
        </w:rPr>
      </w:pPr>
      <w:r w:rsidRPr="00F66964">
        <w:rPr>
          <w:rFonts w:ascii="Calibri" w:hAnsi="Calibri" w:cs="Calibri"/>
          <w:i/>
          <w:sz w:val="22"/>
          <w:szCs w:val="22"/>
          <w:lang w:val="en-US"/>
        </w:rPr>
        <w:lastRenderedPageBreak/>
        <w:t>The system will be left running from end of operating hours the previous night to start of operations the next day until an odour assessment can be carried out. The system will only be shut down if odour is not detected in sensitive locations adjacent to the site.</w:t>
      </w:r>
    </w:p>
    <w:p w14:paraId="36650F3E" w14:textId="77777777" w:rsidR="00E911A9" w:rsidRPr="00F66964" w:rsidRDefault="00E911A9" w:rsidP="002C4892">
      <w:pPr>
        <w:spacing w:before="240" w:after="0" w:line="276" w:lineRule="auto"/>
        <w:rPr>
          <w:rFonts w:ascii="Calibri" w:hAnsi="Calibri" w:cs="Calibri"/>
          <w:i/>
          <w:sz w:val="22"/>
          <w:szCs w:val="22"/>
          <w:lang w:val="en-US"/>
        </w:rPr>
        <w:sectPr w:rsidR="00E911A9" w:rsidRPr="00F66964" w:rsidSect="00BC2AF7">
          <w:footerReference w:type="first" r:id="rId12"/>
          <w:pgSz w:w="11909" w:h="16834" w:code="9"/>
          <w:pgMar w:top="709" w:right="1134" w:bottom="1758" w:left="1559" w:header="482" w:footer="340" w:gutter="0"/>
          <w:cols w:space="720"/>
          <w:docGrid w:linePitch="258"/>
        </w:sectPr>
      </w:pPr>
    </w:p>
    <w:tbl>
      <w:tblPr>
        <w:tblW w:w="13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701"/>
        <w:gridCol w:w="1701"/>
        <w:gridCol w:w="4209"/>
        <w:gridCol w:w="2188"/>
        <w:gridCol w:w="2203"/>
      </w:tblGrid>
      <w:tr w:rsidR="00AD56AB" w:rsidRPr="00794952" w14:paraId="3E4B580F" w14:textId="77777777" w:rsidTr="00AD56AB">
        <w:trPr>
          <w:tblHeader/>
        </w:trPr>
        <w:tc>
          <w:tcPr>
            <w:tcW w:w="13811" w:type="dxa"/>
            <w:gridSpan w:val="6"/>
            <w:shd w:val="clear" w:color="auto" w:fill="DDD9C3"/>
          </w:tcPr>
          <w:p w14:paraId="5E0699E9" w14:textId="77777777" w:rsidR="00AD56AB" w:rsidRPr="00DA63A0" w:rsidRDefault="00AD56AB" w:rsidP="004C191A">
            <w:pPr>
              <w:spacing w:after="0"/>
              <w:rPr>
                <w:rFonts w:ascii="Calibri" w:hAnsi="Calibri" w:cs="Calibri"/>
                <w:b/>
                <w:sz w:val="18"/>
                <w:szCs w:val="18"/>
              </w:rPr>
            </w:pPr>
            <w:r w:rsidRPr="00DA63A0">
              <w:rPr>
                <w:rFonts w:ascii="Calibri" w:hAnsi="Calibri" w:cs="Calibri"/>
                <w:b/>
                <w:sz w:val="18"/>
                <w:szCs w:val="18"/>
              </w:rPr>
              <w:lastRenderedPageBreak/>
              <w:t>Table 3.2.1</w:t>
            </w:r>
          </w:p>
        </w:tc>
      </w:tr>
      <w:tr w:rsidR="00AD56AB" w:rsidRPr="00794952" w14:paraId="4BD3A1C7" w14:textId="77777777" w:rsidTr="00AD56AB">
        <w:trPr>
          <w:tblHeader/>
        </w:trPr>
        <w:tc>
          <w:tcPr>
            <w:tcW w:w="1809" w:type="dxa"/>
            <w:shd w:val="clear" w:color="auto" w:fill="DDD9C3"/>
          </w:tcPr>
          <w:p w14:paraId="6B7E1E2C" w14:textId="77777777" w:rsidR="00AD56AB" w:rsidRPr="00794952" w:rsidRDefault="00AD56AB" w:rsidP="004C191A">
            <w:pPr>
              <w:spacing w:after="0"/>
              <w:rPr>
                <w:rFonts w:ascii="Calibri" w:hAnsi="Calibri" w:cs="Calibri"/>
                <w:b/>
                <w:sz w:val="22"/>
              </w:rPr>
            </w:pPr>
            <w:r w:rsidRPr="00794952">
              <w:rPr>
                <w:rFonts w:ascii="Calibri" w:hAnsi="Calibri" w:cs="Calibri"/>
                <w:b/>
                <w:sz w:val="22"/>
              </w:rPr>
              <w:t>Source of the odour</w:t>
            </w:r>
          </w:p>
        </w:tc>
        <w:tc>
          <w:tcPr>
            <w:tcW w:w="1701" w:type="dxa"/>
            <w:shd w:val="clear" w:color="auto" w:fill="DDD9C3"/>
          </w:tcPr>
          <w:p w14:paraId="60587F4F" w14:textId="77777777" w:rsidR="00AD56AB" w:rsidRPr="00794952" w:rsidRDefault="00AD56AB" w:rsidP="004C191A">
            <w:pPr>
              <w:spacing w:after="0"/>
              <w:rPr>
                <w:rFonts w:ascii="Calibri" w:hAnsi="Calibri" w:cs="Calibri"/>
                <w:b/>
                <w:sz w:val="22"/>
              </w:rPr>
            </w:pPr>
            <w:r w:rsidRPr="00794952">
              <w:rPr>
                <w:rFonts w:ascii="Calibri" w:hAnsi="Calibri" w:cs="Calibri"/>
                <w:b/>
                <w:sz w:val="22"/>
              </w:rPr>
              <w:t xml:space="preserve">Receptor </w:t>
            </w:r>
          </w:p>
        </w:tc>
        <w:tc>
          <w:tcPr>
            <w:tcW w:w="1701" w:type="dxa"/>
            <w:shd w:val="clear" w:color="auto" w:fill="DDD9C3"/>
          </w:tcPr>
          <w:p w14:paraId="3E18E752" w14:textId="77777777" w:rsidR="00AD56AB" w:rsidRPr="00794952" w:rsidRDefault="00AD56AB" w:rsidP="004C191A">
            <w:pPr>
              <w:spacing w:after="0"/>
              <w:rPr>
                <w:rFonts w:ascii="Calibri" w:hAnsi="Calibri" w:cs="Calibri"/>
                <w:b/>
                <w:sz w:val="22"/>
              </w:rPr>
            </w:pPr>
            <w:r w:rsidRPr="00794952">
              <w:rPr>
                <w:rFonts w:ascii="Calibri" w:hAnsi="Calibri" w:cs="Calibri"/>
                <w:b/>
                <w:sz w:val="22"/>
              </w:rPr>
              <w:t>Likelihood</w:t>
            </w:r>
          </w:p>
        </w:tc>
        <w:tc>
          <w:tcPr>
            <w:tcW w:w="4209" w:type="dxa"/>
            <w:shd w:val="clear" w:color="auto" w:fill="DDD9C3"/>
          </w:tcPr>
          <w:p w14:paraId="5C6F04A9" w14:textId="77777777" w:rsidR="00AD56AB" w:rsidRPr="00794952" w:rsidRDefault="00AD56AB" w:rsidP="004C191A">
            <w:pPr>
              <w:spacing w:after="0"/>
              <w:rPr>
                <w:rFonts w:ascii="Calibri" w:hAnsi="Calibri" w:cs="Calibri"/>
                <w:b/>
                <w:sz w:val="22"/>
              </w:rPr>
            </w:pPr>
            <w:r w:rsidRPr="00794952">
              <w:rPr>
                <w:rFonts w:ascii="Calibri" w:hAnsi="Calibri" w:cs="Calibri"/>
                <w:b/>
                <w:sz w:val="22"/>
              </w:rPr>
              <w:t>Control measures</w:t>
            </w:r>
          </w:p>
        </w:tc>
        <w:tc>
          <w:tcPr>
            <w:tcW w:w="2188" w:type="dxa"/>
            <w:shd w:val="clear" w:color="auto" w:fill="DDD9C3"/>
          </w:tcPr>
          <w:p w14:paraId="2A12B95D" w14:textId="77777777" w:rsidR="00AD56AB" w:rsidRPr="00794952" w:rsidRDefault="00AD56AB" w:rsidP="004C191A">
            <w:pPr>
              <w:spacing w:after="0"/>
              <w:rPr>
                <w:rFonts w:ascii="Calibri" w:hAnsi="Calibri" w:cs="Calibri"/>
                <w:b/>
                <w:sz w:val="22"/>
              </w:rPr>
            </w:pPr>
            <w:r w:rsidRPr="00794952">
              <w:rPr>
                <w:rFonts w:ascii="Calibri" w:hAnsi="Calibri" w:cs="Calibri"/>
                <w:b/>
                <w:sz w:val="22"/>
              </w:rPr>
              <w:t>Actions if odour starts causing a problem</w:t>
            </w:r>
          </w:p>
        </w:tc>
        <w:tc>
          <w:tcPr>
            <w:tcW w:w="2203" w:type="dxa"/>
            <w:shd w:val="clear" w:color="auto" w:fill="DDD9C3"/>
          </w:tcPr>
          <w:p w14:paraId="2B5DE2D4" w14:textId="77777777" w:rsidR="00AD56AB" w:rsidRPr="00794952" w:rsidRDefault="00AD56AB" w:rsidP="004C191A">
            <w:pPr>
              <w:spacing w:after="0"/>
              <w:rPr>
                <w:rFonts w:ascii="Calibri" w:hAnsi="Calibri" w:cs="Calibri"/>
                <w:b/>
                <w:sz w:val="22"/>
              </w:rPr>
            </w:pPr>
            <w:r w:rsidRPr="00794952">
              <w:rPr>
                <w:rFonts w:ascii="Calibri" w:hAnsi="Calibri" w:cs="Calibri"/>
                <w:b/>
                <w:sz w:val="22"/>
              </w:rPr>
              <w:t>Who is responsible for taking action</w:t>
            </w:r>
          </w:p>
        </w:tc>
      </w:tr>
      <w:tr w:rsidR="00AD56AB" w:rsidRPr="00794952" w14:paraId="7FF24648" w14:textId="77777777" w:rsidTr="00AD56AB">
        <w:tc>
          <w:tcPr>
            <w:tcW w:w="1809" w:type="dxa"/>
            <w:shd w:val="clear" w:color="auto" w:fill="auto"/>
          </w:tcPr>
          <w:p w14:paraId="10F22311" w14:textId="77777777" w:rsidR="00AD56AB" w:rsidRPr="00794952" w:rsidRDefault="00AD56AB" w:rsidP="004C191A">
            <w:pPr>
              <w:spacing w:after="0"/>
              <w:rPr>
                <w:rFonts w:ascii="Calibri" w:hAnsi="Calibri" w:cs="Calibri"/>
                <w:sz w:val="22"/>
              </w:rPr>
            </w:pPr>
            <w:r w:rsidRPr="00794952">
              <w:rPr>
                <w:rFonts w:ascii="Calibri" w:hAnsi="Calibri" w:cs="Calibri"/>
                <w:sz w:val="22"/>
              </w:rPr>
              <w:t xml:space="preserve">Receipt of fresh </w:t>
            </w:r>
            <w:r>
              <w:rPr>
                <w:rFonts w:ascii="Calibri" w:hAnsi="Calibri" w:cs="Calibri"/>
                <w:sz w:val="22"/>
              </w:rPr>
              <w:t xml:space="preserve">green </w:t>
            </w:r>
            <w:r w:rsidRPr="00794952">
              <w:rPr>
                <w:rFonts w:ascii="Calibri" w:hAnsi="Calibri" w:cs="Calibri"/>
                <w:sz w:val="22"/>
              </w:rPr>
              <w:t>waste</w:t>
            </w:r>
            <w:r>
              <w:rPr>
                <w:rFonts w:ascii="Calibri" w:hAnsi="Calibri" w:cs="Calibri"/>
                <w:sz w:val="22"/>
              </w:rPr>
              <w:t xml:space="preserve"> (most commonly received from landscapers/ tree surgeons/local authority parks and gardens</w:t>
            </w:r>
          </w:p>
        </w:tc>
        <w:tc>
          <w:tcPr>
            <w:tcW w:w="1701" w:type="dxa"/>
            <w:shd w:val="clear" w:color="auto" w:fill="auto"/>
          </w:tcPr>
          <w:p w14:paraId="3437F980" w14:textId="77777777" w:rsidR="00AD56AB" w:rsidRPr="00794952" w:rsidRDefault="00AD56AB" w:rsidP="004C191A">
            <w:pPr>
              <w:spacing w:after="0"/>
              <w:rPr>
                <w:rFonts w:ascii="Calibri" w:hAnsi="Calibri" w:cs="Calibri"/>
                <w:sz w:val="22"/>
                <w:szCs w:val="22"/>
              </w:rPr>
            </w:pPr>
            <w:r w:rsidRPr="00794952">
              <w:rPr>
                <w:rFonts w:ascii="Calibri" w:hAnsi="Calibri" w:cs="Calibri"/>
                <w:sz w:val="22"/>
                <w:szCs w:val="22"/>
              </w:rPr>
              <w:t>On-site workers; site visitors; neighbouring community</w:t>
            </w:r>
          </w:p>
        </w:tc>
        <w:tc>
          <w:tcPr>
            <w:tcW w:w="1701" w:type="dxa"/>
            <w:shd w:val="clear" w:color="auto" w:fill="auto"/>
          </w:tcPr>
          <w:p w14:paraId="626B716C" w14:textId="77777777" w:rsidR="007676CC" w:rsidRDefault="00AD56AB" w:rsidP="004C191A">
            <w:pPr>
              <w:spacing w:after="0"/>
              <w:rPr>
                <w:rFonts w:ascii="Calibri" w:hAnsi="Calibri" w:cs="Calibri"/>
                <w:sz w:val="22"/>
              </w:rPr>
            </w:pPr>
            <w:r w:rsidRPr="00794952">
              <w:rPr>
                <w:rFonts w:ascii="Calibri" w:hAnsi="Calibri" w:cs="Calibri"/>
                <w:sz w:val="22"/>
              </w:rPr>
              <w:t xml:space="preserve">Moderate on site </w:t>
            </w:r>
          </w:p>
          <w:p w14:paraId="4EEB38D7" w14:textId="77777777" w:rsidR="00AD56AB" w:rsidRPr="00794952" w:rsidRDefault="00AD56AB" w:rsidP="004C191A">
            <w:pPr>
              <w:spacing w:after="0"/>
              <w:rPr>
                <w:rFonts w:ascii="Calibri" w:hAnsi="Calibri" w:cs="Calibri"/>
                <w:sz w:val="22"/>
              </w:rPr>
            </w:pPr>
            <w:r w:rsidRPr="00794952">
              <w:rPr>
                <w:rFonts w:ascii="Calibri" w:hAnsi="Calibri" w:cs="Calibri"/>
                <w:sz w:val="22"/>
              </w:rPr>
              <w:t>Unlikely off site</w:t>
            </w:r>
          </w:p>
        </w:tc>
        <w:tc>
          <w:tcPr>
            <w:tcW w:w="4209" w:type="dxa"/>
            <w:shd w:val="clear" w:color="auto" w:fill="auto"/>
          </w:tcPr>
          <w:p w14:paraId="30F06C91" w14:textId="77777777" w:rsidR="00AD56AB" w:rsidRDefault="00AD56AB" w:rsidP="004C191A">
            <w:pPr>
              <w:spacing w:after="0"/>
              <w:rPr>
                <w:rFonts w:ascii="Calibri" w:hAnsi="Calibri" w:cs="Calibri"/>
                <w:sz w:val="22"/>
              </w:rPr>
            </w:pPr>
            <w:r>
              <w:rPr>
                <w:rFonts w:ascii="Calibri" w:hAnsi="Calibri" w:cs="Calibri"/>
                <w:sz w:val="22"/>
              </w:rPr>
              <w:t>Assess waste streams</w:t>
            </w:r>
            <w:r w:rsidR="005B171A">
              <w:rPr>
                <w:rFonts w:ascii="Calibri" w:hAnsi="Calibri" w:cs="Calibri"/>
                <w:sz w:val="22"/>
              </w:rPr>
              <w:t xml:space="preserve"> prior to and </w:t>
            </w:r>
            <w:r>
              <w:rPr>
                <w:rFonts w:ascii="Calibri" w:hAnsi="Calibri" w:cs="Calibri"/>
                <w:sz w:val="22"/>
              </w:rPr>
              <w:t xml:space="preserve">on discharge from </w:t>
            </w:r>
            <w:r w:rsidRPr="002C4892">
              <w:rPr>
                <w:rFonts w:ascii="Calibri" w:hAnsi="Calibri" w:cs="Calibri"/>
                <w:sz w:val="22"/>
              </w:rPr>
              <w:t>vehicle for acceptance (visual and olfactory assessment to be carried out</w:t>
            </w:r>
            <w:r w:rsidR="00244293">
              <w:rPr>
                <w:rFonts w:ascii="Calibri" w:hAnsi="Calibri" w:cs="Calibri"/>
                <w:sz w:val="22"/>
              </w:rPr>
              <w:t xml:space="preserve"> by experienced employees</w:t>
            </w:r>
            <w:r w:rsidRPr="002C4892">
              <w:rPr>
                <w:rFonts w:ascii="Calibri" w:hAnsi="Calibri" w:cs="Calibri"/>
                <w:sz w:val="22"/>
              </w:rPr>
              <w:t>)</w:t>
            </w:r>
            <w:r>
              <w:rPr>
                <w:rFonts w:ascii="Calibri" w:hAnsi="Calibri" w:cs="Calibri"/>
                <w:sz w:val="22"/>
              </w:rPr>
              <w:t xml:space="preserve"> and ensure correct C:N ratio is </w:t>
            </w:r>
            <w:proofErr w:type="gramStart"/>
            <w:r>
              <w:rPr>
                <w:rFonts w:ascii="Calibri" w:hAnsi="Calibri" w:cs="Calibri"/>
                <w:sz w:val="22"/>
              </w:rPr>
              <w:t>achieved )</w:t>
            </w:r>
            <w:proofErr w:type="gramEnd"/>
            <w:r>
              <w:rPr>
                <w:rFonts w:ascii="Calibri" w:hAnsi="Calibri" w:cs="Calibri"/>
                <w:sz w:val="22"/>
              </w:rPr>
              <w:t xml:space="preserve"> by adding in carbon rich (woody) material if identified as required by assessment.</w:t>
            </w:r>
            <w:r w:rsidR="00244293">
              <w:rPr>
                <w:rFonts w:ascii="Calibri" w:hAnsi="Calibri" w:cs="Calibri"/>
                <w:sz w:val="22"/>
              </w:rPr>
              <w:t xml:space="preserve"> </w:t>
            </w:r>
          </w:p>
          <w:p w14:paraId="1281D610" w14:textId="77777777" w:rsidR="00AD56AB" w:rsidRDefault="00AD56AB" w:rsidP="004C191A">
            <w:pPr>
              <w:spacing w:after="0"/>
              <w:rPr>
                <w:rFonts w:ascii="Calibri" w:hAnsi="Calibri" w:cs="Calibri"/>
                <w:sz w:val="22"/>
              </w:rPr>
            </w:pPr>
          </w:p>
        </w:tc>
        <w:tc>
          <w:tcPr>
            <w:tcW w:w="2188" w:type="dxa"/>
            <w:shd w:val="clear" w:color="auto" w:fill="auto"/>
          </w:tcPr>
          <w:p w14:paraId="19FDE00F" w14:textId="77777777" w:rsidR="00AD56AB" w:rsidRDefault="00AD56AB" w:rsidP="004C191A">
            <w:pPr>
              <w:spacing w:after="0"/>
              <w:rPr>
                <w:rFonts w:ascii="Calibri" w:hAnsi="Calibri" w:cs="Calibri"/>
                <w:sz w:val="22"/>
              </w:rPr>
            </w:pPr>
            <w:r w:rsidRPr="00794952">
              <w:rPr>
                <w:rFonts w:ascii="Calibri" w:hAnsi="Calibri" w:cs="Calibri"/>
                <w:sz w:val="22"/>
              </w:rPr>
              <w:t xml:space="preserve">Introduce </w:t>
            </w:r>
            <w:r>
              <w:rPr>
                <w:rFonts w:ascii="Calibri" w:hAnsi="Calibri" w:cs="Calibri"/>
                <w:sz w:val="22"/>
              </w:rPr>
              <w:t xml:space="preserve">additional </w:t>
            </w:r>
            <w:r w:rsidRPr="00794952">
              <w:rPr>
                <w:rFonts w:ascii="Calibri" w:hAnsi="Calibri" w:cs="Calibri"/>
                <w:sz w:val="22"/>
              </w:rPr>
              <w:t xml:space="preserve">carbon rich material into the mix </w:t>
            </w:r>
            <w:r>
              <w:rPr>
                <w:rFonts w:ascii="Calibri" w:hAnsi="Calibri" w:cs="Calibri"/>
                <w:sz w:val="22"/>
              </w:rPr>
              <w:t>during</w:t>
            </w:r>
            <w:r w:rsidRPr="00794952">
              <w:rPr>
                <w:rFonts w:ascii="Calibri" w:hAnsi="Calibri" w:cs="Calibri"/>
                <w:sz w:val="22"/>
              </w:rPr>
              <w:t xml:space="preserve"> </w:t>
            </w:r>
            <w:r>
              <w:rPr>
                <w:rFonts w:ascii="Calibri" w:hAnsi="Calibri" w:cs="Calibri"/>
                <w:sz w:val="22"/>
              </w:rPr>
              <w:t xml:space="preserve">stockpiling to achieve C:N ratio of 20:1 – 40:1. </w:t>
            </w:r>
          </w:p>
          <w:p w14:paraId="3B89546D" w14:textId="77777777" w:rsidR="00AD56AB" w:rsidRPr="00794952" w:rsidRDefault="00AD56AB" w:rsidP="004C191A">
            <w:pPr>
              <w:spacing w:after="0"/>
              <w:rPr>
                <w:rFonts w:ascii="Calibri" w:hAnsi="Calibri" w:cs="Calibri"/>
                <w:sz w:val="22"/>
              </w:rPr>
            </w:pPr>
          </w:p>
        </w:tc>
        <w:tc>
          <w:tcPr>
            <w:tcW w:w="2203" w:type="dxa"/>
            <w:shd w:val="clear" w:color="auto" w:fill="auto"/>
          </w:tcPr>
          <w:p w14:paraId="1E789D2F" w14:textId="77777777" w:rsidR="00AD56AB" w:rsidRDefault="00AD56AB" w:rsidP="004C191A">
            <w:pPr>
              <w:spacing w:after="0"/>
              <w:rPr>
                <w:rFonts w:ascii="Calibri" w:hAnsi="Calibri" w:cs="Calibri"/>
                <w:sz w:val="22"/>
              </w:rPr>
            </w:pPr>
            <w:r>
              <w:rPr>
                <w:rFonts w:ascii="Calibri" w:hAnsi="Calibri" w:cs="Calibri"/>
                <w:sz w:val="22"/>
              </w:rPr>
              <w:t xml:space="preserve">Site supervisor </w:t>
            </w:r>
          </w:p>
          <w:p w14:paraId="1432E7C6" w14:textId="77777777" w:rsidR="00AD56AB" w:rsidRDefault="00AD56AB" w:rsidP="004C191A">
            <w:pPr>
              <w:spacing w:after="0"/>
              <w:rPr>
                <w:rFonts w:ascii="Calibri" w:hAnsi="Calibri" w:cs="Calibri"/>
                <w:sz w:val="22"/>
              </w:rPr>
            </w:pPr>
          </w:p>
        </w:tc>
      </w:tr>
      <w:tr w:rsidR="00AD56AB" w:rsidRPr="00794952" w14:paraId="104F9CA1" w14:textId="77777777" w:rsidTr="00AD56AB">
        <w:tc>
          <w:tcPr>
            <w:tcW w:w="1809" w:type="dxa"/>
            <w:tcBorders>
              <w:bottom w:val="single" w:sz="4" w:space="0" w:color="auto"/>
            </w:tcBorders>
            <w:shd w:val="clear" w:color="auto" w:fill="auto"/>
          </w:tcPr>
          <w:p w14:paraId="0C7F3092" w14:textId="77777777" w:rsidR="00AD56AB" w:rsidRPr="00794952" w:rsidRDefault="00AD56AB" w:rsidP="004C191A">
            <w:pPr>
              <w:rPr>
                <w:rFonts w:ascii="Calibri" w:hAnsi="Calibri" w:cs="Calibri"/>
                <w:sz w:val="22"/>
              </w:rPr>
            </w:pPr>
            <w:r w:rsidRPr="00794952">
              <w:rPr>
                <w:rFonts w:ascii="Calibri" w:hAnsi="Calibri" w:cs="Calibri"/>
                <w:sz w:val="22"/>
              </w:rPr>
              <w:t>Receipt of odorous</w:t>
            </w:r>
            <w:r>
              <w:rPr>
                <w:rFonts w:ascii="Calibri" w:hAnsi="Calibri" w:cs="Calibri"/>
                <w:sz w:val="22"/>
              </w:rPr>
              <w:t xml:space="preserve"> /malodorous</w:t>
            </w:r>
            <w:r w:rsidRPr="00794952">
              <w:rPr>
                <w:rFonts w:ascii="Calibri" w:hAnsi="Calibri" w:cs="Calibri"/>
                <w:sz w:val="22"/>
              </w:rPr>
              <w:t xml:space="preserve"> waste </w:t>
            </w:r>
            <w:r>
              <w:rPr>
                <w:rFonts w:ascii="Calibri" w:hAnsi="Calibri" w:cs="Calibri"/>
                <w:sz w:val="22"/>
              </w:rPr>
              <w:t>– managed on site</w:t>
            </w:r>
          </w:p>
        </w:tc>
        <w:tc>
          <w:tcPr>
            <w:tcW w:w="1701" w:type="dxa"/>
            <w:tcBorders>
              <w:bottom w:val="single" w:sz="4" w:space="0" w:color="auto"/>
            </w:tcBorders>
            <w:shd w:val="clear" w:color="auto" w:fill="auto"/>
          </w:tcPr>
          <w:p w14:paraId="0677009F" w14:textId="77777777" w:rsidR="00AD56AB" w:rsidRPr="00794952" w:rsidRDefault="00AD56AB" w:rsidP="004C191A">
            <w:pPr>
              <w:rPr>
                <w:rFonts w:ascii="Calibri" w:hAnsi="Calibri" w:cs="Calibri"/>
                <w:sz w:val="22"/>
                <w:szCs w:val="22"/>
              </w:rPr>
            </w:pPr>
            <w:r w:rsidRPr="00794952">
              <w:rPr>
                <w:rFonts w:ascii="Calibri" w:hAnsi="Calibri" w:cs="Calibri"/>
                <w:sz w:val="22"/>
                <w:szCs w:val="22"/>
              </w:rPr>
              <w:t>On-site workers; site visitors; neighbouring community</w:t>
            </w:r>
          </w:p>
        </w:tc>
        <w:tc>
          <w:tcPr>
            <w:tcW w:w="1701" w:type="dxa"/>
            <w:tcBorders>
              <w:bottom w:val="single" w:sz="4" w:space="0" w:color="auto"/>
            </w:tcBorders>
            <w:shd w:val="clear" w:color="auto" w:fill="auto"/>
          </w:tcPr>
          <w:p w14:paraId="1E5F945A" w14:textId="77777777" w:rsidR="00AD56AB" w:rsidRPr="00794952" w:rsidRDefault="00AD56AB" w:rsidP="004C191A">
            <w:pPr>
              <w:rPr>
                <w:rFonts w:ascii="Calibri" w:hAnsi="Calibri" w:cs="Calibri"/>
                <w:sz w:val="22"/>
              </w:rPr>
            </w:pPr>
            <w:r w:rsidRPr="00794952">
              <w:rPr>
                <w:rFonts w:ascii="Calibri" w:hAnsi="Calibri" w:cs="Calibri"/>
                <w:sz w:val="22"/>
              </w:rPr>
              <w:t xml:space="preserve">High on site </w:t>
            </w:r>
          </w:p>
          <w:p w14:paraId="53CB0A33" w14:textId="77777777" w:rsidR="00AD56AB" w:rsidRPr="00794952" w:rsidRDefault="00AD56AB" w:rsidP="004C191A">
            <w:pPr>
              <w:rPr>
                <w:rFonts w:ascii="Calibri" w:hAnsi="Calibri" w:cs="Calibri"/>
                <w:sz w:val="22"/>
              </w:rPr>
            </w:pPr>
            <w:r w:rsidRPr="00794952">
              <w:rPr>
                <w:rFonts w:ascii="Calibri" w:hAnsi="Calibri" w:cs="Calibri"/>
                <w:sz w:val="22"/>
              </w:rPr>
              <w:t>Low off site</w:t>
            </w:r>
          </w:p>
        </w:tc>
        <w:tc>
          <w:tcPr>
            <w:tcW w:w="4209" w:type="dxa"/>
            <w:tcBorders>
              <w:bottom w:val="single" w:sz="4" w:space="0" w:color="auto"/>
            </w:tcBorders>
            <w:shd w:val="clear" w:color="auto" w:fill="auto"/>
          </w:tcPr>
          <w:p w14:paraId="2F5327A3" w14:textId="77777777" w:rsidR="00AD56AB" w:rsidRDefault="00AD56AB" w:rsidP="004C191A">
            <w:pPr>
              <w:spacing w:after="0"/>
              <w:rPr>
                <w:rFonts w:ascii="Calibri" w:hAnsi="Calibri" w:cs="Calibri"/>
                <w:sz w:val="22"/>
              </w:rPr>
            </w:pPr>
            <w:r>
              <w:rPr>
                <w:rFonts w:ascii="Calibri" w:hAnsi="Calibri" w:cs="Calibri"/>
                <w:sz w:val="22"/>
              </w:rPr>
              <w:t xml:space="preserve">Assess material and decide if it can be managed on site or if it needs to be rejected and disposed of </w:t>
            </w:r>
            <w:proofErr w:type="spellStart"/>
            <w:r>
              <w:rPr>
                <w:rFonts w:ascii="Calibri" w:hAnsi="Calibri" w:cs="Calibri"/>
                <w:sz w:val="22"/>
              </w:rPr>
              <w:t>off site</w:t>
            </w:r>
            <w:proofErr w:type="spellEnd"/>
            <w:r>
              <w:rPr>
                <w:rFonts w:ascii="Calibri" w:hAnsi="Calibri" w:cs="Calibri"/>
                <w:sz w:val="22"/>
              </w:rPr>
              <w:t xml:space="preserve">. </w:t>
            </w:r>
            <w:r w:rsidR="005B171A">
              <w:rPr>
                <w:rFonts w:ascii="Calibri" w:hAnsi="Calibri" w:cs="Calibri"/>
                <w:sz w:val="22"/>
              </w:rPr>
              <w:t xml:space="preserve">  If off site, the material will be dealt with in accordance with the next line of the table below.</w:t>
            </w:r>
          </w:p>
          <w:p w14:paraId="24245B47" w14:textId="77777777" w:rsidR="00F66964" w:rsidRDefault="00F66964" w:rsidP="004C191A">
            <w:pPr>
              <w:spacing w:after="0"/>
              <w:rPr>
                <w:rFonts w:ascii="Calibri" w:hAnsi="Calibri" w:cs="Calibri"/>
                <w:sz w:val="22"/>
              </w:rPr>
            </w:pPr>
          </w:p>
          <w:p w14:paraId="21CE7C13" w14:textId="77777777" w:rsidR="00F66964" w:rsidRDefault="00F66964" w:rsidP="004C191A">
            <w:pPr>
              <w:spacing w:after="0"/>
              <w:rPr>
                <w:rFonts w:ascii="Calibri" w:hAnsi="Calibri" w:cs="Calibri"/>
                <w:sz w:val="22"/>
              </w:rPr>
            </w:pPr>
            <w:r>
              <w:rPr>
                <w:rFonts w:ascii="Calibri" w:hAnsi="Calibri" w:cs="Calibri"/>
                <w:sz w:val="22"/>
              </w:rPr>
              <w:t>Utilise odour suppression system in accordance with clause 3.2.</w:t>
            </w:r>
          </w:p>
          <w:p w14:paraId="097AB11C" w14:textId="77777777" w:rsidR="00AD56AB" w:rsidRDefault="00AD56AB" w:rsidP="004C191A">
            <w:pPr>
              <w:spacing w:after="0"/>
              <w:rPr>
                <w:rFonts w:ascii="Calibri" w:hAnsi="Calibri" w:cs="Calibri"/>
                <w:sz w:val="22"/>
              </w:rPr>
            </w:pPr>
          </w:p>
          <w:p w14:paraId="42E9283C" w14:textId="77777777" w:rsidR="00AD56AB" w:rsidRDefault="00AD56AB" w:rsidP="004C191A">
            <w:pPr>
              <w:spacing w:after="0"/>
              <w:rPr>
                <w:rFonts w:ascii="Calibri" w:hAnsi="Calibri" w:cs="Calibri"/>
                <w:sz w:val="22"/>
              </w:rPr>
            </w:pPr>
            <w:r w:rsidRPr="00794952">
              <w:rPr>
                <w:rFonts w:ascii="Calibri" w:hAnsi="Calibri" w:cs="Calibri"/>
                <w:sz w:val="22"/>
              </w:rPr>
              <w:t>Investigate source of odour and make contact with customer</w:t>
            </w:r>
            <w:r>
              <w:rPr>
                <w:rFonts w:ascii="Calibri" w:hAnsi="Calibri" w:cs="Calibri"/>
                <w:sz w:val="22"/>
              </w:rPr>
              <w:t>.</w:t>
            </w:r>
          </w:p>
          <w:p w14:paraId="05B94DF5" w14:textId="77777777" w:rsidR="00AD56AB" w:rsidRDefault="00AD56AB" w:rsidP="004C191A">
            <w:pPr>
              <w:spacing w:after="0"/>
              <w:rPr>
                <w:rFonts w:ascii="Calibri" w:hAnsi="Calibri" w:cs="Calibri"/>
                <w:sz w:val="22"/>
              </w:rPr>
            </w:pPr>
          </w:p>
          <w:p w14:paraId="30F06069" w14:textId="77777777" w:rsidR="00AD56AB" w:rsidRDefault="00AD56AB" w:rsidP="004C191A">
            <w:pPr>
              <w:spacing w:after="0"/>
              <w:rPr>
                <w:rFonts w:ascii="Calibri" w:hAnsi="Calibri" w:cs="Calibri"/>
                <w:sz w:val="22"/>
              </w:rPr>
            </w:pPr>
            <w:r w:rsidRPr="00794952">
              <w:rPr>
                <w:rFonts w:ascii="Calibri" w:hAnsi="Calibri" w:cs="Calibri"/>
                <w:sz w:val="22"/>
              </w:rPr>
              <w:t xml:space="preserve">Prioritise processing of </w:t>
            </w:r>
            <w:r>
              <w:rPr>
                <w:rFonts w:ascii="Calibri" w:hAnsi="Calibri" w:cs="Calibri"/>
                <w:sz w:val="22"/>
              </w:rPr>
              <w:t xml:space="preserve">manageable </w:t>
            </w:r>
            <w:r w:rsidRPr="00794952">
              <w:rPr>
                <w:rFonts w:ascii="Calibri" w:hAnsi="Calibri" w:cs="Calibri"/>
                <w:sz w:val="22"/>
              </w:rPr>
              <w:t>material quickly, mix in carbon rich material</w:t>
            </w:r>
            <w:r>
              <w:rPr>
                <w:rFonts w:ascii="Calibri" w:hAnsi="Calibri" w:cs="Calibri"/>
                <w:sz w:val="22"/>
              </w:rPr>
              <w:t xml:space="preserve"> </w:t>
            </w:r>
            <w:proofErr w:type="spellStart"/>
            <w:r>
              <w:rPr>
                <w:rFonts w:ascii="Calibri" w:hAnsi="Calibri" w:cs="Calibri"/>
                <w:sz w:val="22"/>
              </w:rPr>
              <w:t>ie</w:t>
            </w:r>
            <w:proofErr w:type="spellEnd"/>
            <w:r>
              <w:rPr>
                <w:rFonts w:ascii="Calibri" w:hAnsi="Calibri" w:cs="Calibri"/>
                <w:sz w:val="22"/>
              </w:rPr>
              <w:t xml:space="preserve">. Oversize or landscapers </w:t>
            </w:r>
            <w:r w:rsidR="00C10250">
              <w:rPr>
                <w:rFonts w:ascii="Calibri" w:hAnsi="Calibri" w:cs="Calibri"/>
                <w:sz w:val="22"/>
              </w:rPr>
              <w:t>wood chippings</w:t>
            </w:r>
            <w:r w:rsidRPr="00794952">
              <w:rPr>
                <w:rFonts w:ascii="Calibri" w:hAnsi="Calibri" w:cs="Calibri"/>
                <w:sz w:val="22"/>
              </w:rPr>
              <w:t>.</w:t>
            </w:r>
          </w:p>
          <w:p w14:paraId="10AF5CA9" w14:textId="77777777" w:rsidR="00AD56AB" w:rsidRDefault="00AD56AB" w:rsidP="004C191A">
            <w:pPr>
              <w:spacing w:after="0"/>
              <w:rPr>
                <w:rFonts w:ascii="Calibri" w:hAnsi="Calibri" w:cs="Calibri"/>
                <w:sz w:val="22"/>
              </w:rPr>
            </w:pPr>
          </w:p>
          <w:p w14:paraId="328281EF" w14:textId="77777777" w:rsidR="00AD56AB" w:rsidRDefault="00AD56AB" w:rsidP="004C191A">
            <w:pPr>
              <w:spacing w:after="0"/>
              <w:rPr>
                <w:rFonts w:ascii="Calibri" w:hAnsi="Calibri" w:cs="Calibri"/>
                <w:sz w:val="22"/>
              </w:rPr>
            </w:pPr>
            <w:r>
              <w:rPr>
                <w:rFonts w:ascii="Calibri" w:hAnsi="Calibri" w:cs="Calibri"/>
                <w:sz w:val="22"/>
              </w:rPr>
              <w:t xml:space="preserve">Aerate potentially odorous material on receipt through agitation by mechanical loader, if wind blowing outside of the restricted zone </w:t>
            </w:r>
            <w:r w:rsidR="005B171A">
              <w:rPr>
                <w:rFonts w:ascii="Calibri" w:hAnsi="Calibri" w:cs="Calibri"/>
                <w:sz w:val="22"/>
              </w:rPr>
              <w:t>(see Appendix E)</w:t>
            </w:r>
            <w:r>
              <w:rPr>
                <w:rFonts w:ascii="Calibri" w:hAnsi="Calibri" w:cs="Calibri"/>
                <w:sz w:val="22"/>
              </w:rPr>
              <w:t xml:space="preserve">and mix in oversize material to allow air to pass through freely and maintain aerobic </w:t>
            </w:r>
            <w:r>
              <w:rPr>
                <w:rFonts w:ascii="Calibri" w:hAnsi="Calibri" w:cs="Calibri"/>
                <w:sz w:val="22"/>
              </w:rPr>
              <w:lastRenderedPageBreak/>
              <w:t>conditions.</w:t>
            </w:r>
          </w:p>
          <w:p w14:paraId="53BF6CB0" w14:textId="77777777" w:rsidR="00AD56AB" w:rsidRDefault="00AD56AB" w:rsidP="004C191A">
            <w:pPr>
              <w:spacing w:after="0"/>
              <w:rPr>
                <w:rFonts w:ascii="Calibri" w:hAnsi="Calibri" w:cs="Calibri"/>
                <w:sz w:val="22"/>
              </w:rPr>
            </w:pPr>
          </w:p>
          <w:p w14:paraId="71B984FC" w14:textId="77777777" w:rsidR="00AD56AB" w:rsidRDefault="00AD56AB" w:rsidP="004C191A">
            <w:pPr>
              <w:spacing w:after="0"/>
              <w:rPr>
                <w:rFonts w:ascii="Calibri" w:hAnsi="Calibri" w:cs="Calibri"/>
                <w:sz w:val="22"/>
              </w:rPr>
            </w:pPr>
            <w:r>
              <w:rPr>
                <w:rFonts w:ascii="Calibri" w:hAnsi="Calibri" w:cs="Calibri"/>
                <w:sz w:val="22"/>
              </w:rPr>
              <w:t xml:space="preserve">Conduct off site monitoring </w:t>
            </w:r>
            <w:r w:rsidR="005B171A">
              <w:rPr>
                <w:rFonts w:ascii="Calibri" w:hAnsi="Calibri" w:cs="Calibri"/>
                <w:sz w:val="22"/>
              </w:rPr>
              <w:t xml:space="preserve">using the sniff test set out in Appendix B </w:t>
            </w:r>
            <w:r>
              <w:rPr>
                <w:rFonts w:ascii="Calibri" w:hAnsi="Calibri" w:cs="Calibri"/>
                <w:sz w:val="22"/>
              </w:rPr>
              <w:t>during this process to ascertain if process is causing a nuisance</w:t>
            </w:r>
            <w:r w:rsidR="00244293">
              <w:rPr>
                <w:rFonts w:ascii="Calibri" w:hAnsi="Calibri" w:cs="Calibri"/>
                <w:sz w:val="22"/>
              </w:rPr>
              <w:t xml:space="preserve">.  </w:t>
            </w:r>
          </w:p>
          <w:p w14:paraId="752FAAB5" w14:textId="77777777" w:rsidR="00AD56AB" w:rsidRDefault="00AD56AB" w:rsidP="004C191A">
            <w:pPr>
              <w:spacing w:after="0"/>
              <w:rPr>
                <w:rFonts w:ascii="Calibri" w:hAnsi="Calibri" w:cs="Calibri"/>
                <w:sz w:val="22"/>
              </w:rPr>
            </w:pPr>
          </w:p>
          <w:p w14:paraId="40B4E900" w14:textId="77777777" w:rsidR="00AD56AB" w:rsidRPr="00794952" w:rsidRDefault="00AD56AB" w:rsidP="004C191A">
            <w:pPr>
              <w:spacing w:after="0"/>
              <w:rPr>
                <w:rFonts w:ascii="Calibri" w:hAnsi="Calibri" w:cs="Calibri"/>
                <w:sz w:val="22"/>
              </w:rPr>
            </w:pPr>
            <w:r>
              <w:rPr>
                <w:rFonts w:ascii="Calibri" w:hAnsi="Calibri" w:cs="Calibri"/>
                <w:sz w:val="22"/>
              </w:rPr>
              <w:t>Inform the EA if odorous waste has been received and is going to be dealt with on site and timescales for handling.</w:t>
            </w:r>
          </w:p>
          <w:p w14:paraId="775B7997" w14:textId="77777777" w:rsidR="00AD56AB" w:rsidRPr="00794952" w:rsidRDefault="00AD56AB" w:rsidP="004C191A">
            <w:pPr>
              <w:spacing w:after="0"/>
              <w:rPr>
                <w:rFonts w:ascii="Calibri" w:hAnsi="Calibri" w:cs="Calibri"/>
                <w:sz w:val="22"/>
              </w:rPr>
            </w:pPr>
          </w:p>
        </w:tc>
        <w:tc>
          <w:tcPr>
            <w:tcW w:w="2188" w:type="dxa"/>
            <w:tcBorders>
              <w:bottom w:val="single" w:sz="4" w:space="0" w:color="auto"/>
            </w:tcBorders>
            <w:shd w:val="clear" w:color="auto" w:fill="auto"/>
          </w:tcPr>
          <w:p w14:paraId="0B5498D5" w14:textId="77777777" w:rsidR="00AD56AB" w:rsidRDefault="00AD56AB" w:rsidP="004C191A">
            <w:pPr>
              <w:spacing w:after="0"/>
              <w:rPr>
                <w:rFonts w:ascii="Calibri" w:hAnsi="Calibri" w:cs="Calibri"/>
                <w:sz w:val="22"/>
              </w:rPr>
            </w:pPr>
            <w:r w:rsidRPr="00794952">
              <w:rPr>
                <w:rFonts w:ascii="Calibri" w:hAnsi="Calibri" w:cs="Calibri"/>
                <w:sz w:val="22"/>
              </w:rPr>
              <w:lastRenderedPageBreak/>
              <w:t>Introduce carbon ric</w:t>
            </w:r>
            <w:r>
              <w:rPr>
                <w:rFonts w:ascii="Calibri" w:hAnsi="Calibri" w:cs="Calibri"/>
                <w:sz w:val="22"/>
              </w:rPr>
              <w:t>h material into the mix during stockpiling if load is deemed to be manageable and not rejected.</w:t>
            </w:r>
            <w:r w:rsidRPr="00794952">
              <w:rPr>
                <w:rFonts w:ascii="Calibri" w:hAnsi="Calibri" w:cs="Calibri"/>
                <w:sz w:val="22"/>
              </w:rPr>
              <w:t xml:space="preserve">  </w:t>
            </w:r>
          </w:p>
          <w:p w14:paraId="4777EA56" w14:textId="77777777" w:rsidR="00AD56AB" w:rsidRDefault="00AD56AB" w:rsidP="004C191A">
            <w:pPr>
              <w:spacing w:after="0"/>
              <w:rPr>
                <w:rFonts w:ascii="Calibri" w:hAnsi="Calibri" w:cs="Calibri"/>
                <w:sz w:val="22"/>
              </w:rPr>
            </w:pPr>
          </w:p>
          <w:p w14:paraId="5E65BF9B" w14:textId="77777777" w:rsidR="00AD56AB" w:rsidRDefault="00AD56AB" w:rsidP="004C191A">
            <w:pPr>
              <w:spacing w:after="0"/>
              <w:rPr>
                <w:rFonts w:ascii="Calibri" w:hAnsi="Calibri" w:cs="Calibri"/>
                <w:sz w:val="22"/>
              </w:rPr>
            </w:pPr>
            <w:r>
              <w:rPr>
                <w:rFonts w:ascii="Calibri" w:hAnsi="Calibri" w:cs="Calibri"/>
                <w:sz w:val="22"/>
              </w:rPr>
              <w:t xml:space="preserve">Contact customers and advise that delivery of </w:t>
            </w:r>
            <w:r w:rsidR="00C10250">
              <w:rPr>
                <w:rFonts w:ascii="Calibri" w:hAnsi="Calibri" w:cs="Calibri"/>
                <w:sz w:val="22"/>
              </w:rPr>
              <w:t>odorous</w:t>
            </w:r>
            <w:r>
              <w:rPr>
                <w:rFonts w:ascii="Calibri" w:hAnsi="Calibri" w:cs="Calibri"/>
                <w:sz w:val="22"/>
              </w:rPr>
              <w:t xml:space="preserve"> loads is not acceptable, terminate contract </w:t>
            </w:r>
            <w:r w:rsidR="005B171A">
              <w:rPr>
                <w:rFonts w:ascii="Calibri" w:hAnsi="Calibri" w:cs="Calibri"/>
                <w:sz w:val="22"/>
              </w:rPr>
              <w:t xml:space="preserve">if this is a repeat </w:t>
            </w:r>
            <w:r w:rsidR="00C10250">
              <w:rPr>
                <w:rFonts w:ascii="Calibri" w:hAnsi="Calibri" w:cs="Calibri"/>
                <w:sz w:val="22"/>
              </w:rPr>
              <w:t>occurrence</w:t>
            </w:r>
            <w:r w:rsidR="00244293">
              <w:rPr>
                <w:rFonts w:ascii="Calibri" w:hAnsi="Calibri" w:cs="Calibri"/>
                <w:sz w:val="22"/>
              </w:rPr>
              <w:t>.</w:t>
            </w:r>
          </w:p>
          <w:p w14:paraId="00747966" w14:textId="77777777" w:rsidR="00AD56AB" w:rsidRDefault="00AD56AB" w:rsidP="004C191A">
            <w:pPr>
              <w:spacing w:after="0"/>
              <w:rPr>
                <w:rFonts w:ascii="Calibri" w:hAnsi="Calibri" w:cs="Calibri"/>
                <w:sz w:val="22"/>
              </w:rPr>
            </w:pPr>
          </w:p>
          <w:p w14:paraId="0F61FA9A" w14:textId="77777777" w:rsidR="00AD56AB" w:rsidRDefault="00AD56AB" w:rsidP="004C191A">
            <w:pPr>
              <w:spacing w:after="0"/>
              <w:rPr>
                <w:rFonts w:ascii="Calibri" w:hAnsi="Calibri" w:cs="Calibri"/>
                <w:sz w:val="22"/>
              </w:rPr>
            </w:pPr>
            <w:r>
              <w:rPr>
                <w:rFonts w:ascii="Calibri" w:hAnsi="Calibri" w:cs="Calibri"/>
                <w:sz w:val="22"/>
              </w:rPr>
              <w:t>Stop agitation of material if causing odour nuisance off site during this process</w:t>
            </w:r>
            <w:r w:rsidR="00244293">
              <w:rPr>
                <w:rFonts w:ascii="Calibri" w:hAnsi="Calibri" w:cs="Calibri"/>
                <w:sz w:val="22"/>
              </w:rPr>
              <w:t xml:space="preserve"> and cover with a layer of compost o</w:t>
            </w:r>
            <w:r w:rsidR="007676CC">
              <w:rPr>
                <w:rFonts w:ascii="Calibri" w:hAnsi="Calibri" w:cs="Calibri"/>
                <w:sz w:val="22"/>
              </w:rPr>
              <w:t>r</w:t>
            </w:r>
            <w:r w:rsidR="00244293">
              <w:rPr>
                <w:rFonts w:ascii="Calibri" w:hAnsi="Calibri" w:cs="Calibri"/>
                <w:sz w:val="22"/>
              </w:rPr>
              <w:t xml:space="preserve"> oversized </w:t>
            </w:r>
            <w:r w:rsidR="00244293">
              <w:rPr>
                <w:rFonts w:ascii="Calibri" w:hAnsi="Calibri" w:cs="Calibri"/>
                <w:sz w:val="22"/>
              </w:rPr>
              <w:lastRenderedPageBreak/>
              <w:t>material to prevent odour release</w:t>
            </w:r>
            <w:r>
              <w:rPr>
                <w:rFonts w:ascii="Calibri" w:hAnsi="Calibri" w:cs="Calibri"/>
                <w:sz w:val="22"/>
              </w:rPr>
              <w:t>.</w:t>
            </w:r>
            <w:r w:rsidR="00244293">
              <w:rPr>
                <w:rFonts w:ascii="Calibri" w:hAnsi="Calibri" w:cs="Calibri"/>
                <w:sz w:val="22"/>
              </w:rPr>
              <w:t xml:space="preserve">  Review rejection procedure in respect of the load to ascertain whether additional staff training is required.</w:t>
            </w:r>
          </w:p>
          <w:p w14:paraId="3CD7906E" w14:textId="77777777" w:rsidR="00AD56AB" w:rsidRPr="00794952" w:rsidRDefault="00AD56AB" w:rsidP="004C191A">
            <w:pPr>
              <w:spacing w:after="0"/>
              <w:rPr>
                <w:rFonts w:ascii="Calibri" w:hAnsi="Calibri" w:cs="Calibri"/>
                <w:sz w:val="22"/>
              </w:rPr>
            </w:pPr>
          </w:p>
          <w:p w14:paraId="34CCB0EE" w14:textId="77777777" w:rsidR="00AD56AB" w:rsidRPr="00794952" w:rsidRDefault="00AD56AB" w:rsidP="004C191A">
            <w:pPr>
              <w:spacing w:after="0"/>
              <w:rPr>
                <w:rFonts w:ascii="Calibri" w:hAnsi="Calibri" w:cs="Calibri"/>
                <w:sz w:val="22"/>
              </w:rPr>
            </w:pPr>
          </w:p>
        </w:tc>
        <w:tc>
          <w:tcPr>
            <w:tcW w:w="2203" w:type="dxa"/>
            <w:tcBorders>
              <w:bottom w:val="single" w:sz="4" w:space="0" w:color="auto"/>
            </w:tcBorders>
            <w:shd w:val="clear" w:color="auto" w:fill="auto"/>
          </w:tcPr>
          <w:p w14:paraId="2BAC57E7" w14:textId="77777777" w:rsidR="00AD56AB" w:rsidRDefault="00AD56AB" w:rsidP="004C191A">
            <w:pPr>
              <w:spacing w:after="0"/>
              <w:rPr>
                <w:rFonts w:ascii="Calibri" w:hAnsi="Calibri" w:cs="Calibri"/>
                <w:sz w:val="22"/>
              </w:rPr>
            </w:pPr>
            <w:r>
              <w:rPr>
                <w:rFonts w:ascii="Calibri" w:hAnsi="Calibri" w:cs="Calibri"/>
                <w:sz w:val="22"/>
              </w:rPr>
              <w:lastRenderedPageBreak/>
              <w:t xml:space="preserve">Site supervisor </w:t>
            </w:r>
          </w:p>
          <w:p w14:paraId="0DB510AA" w14:textId="77777777" w:rsidR="00AD56AB" w:rsidRDefault="00AD56AB" w:rsidP="004C191A">
            <w:pPr>
              <w:spacing w:after="0"/>
              <w:rPr>
                <w:rFonts w:ascii="Calibri" w:hAnsi="Calibri" w:cs="Calibri"/>
                <w:sz w:val="22"/>
              </w:rPr>
            </w:pPr>
          </w:p>
          <w:p w14:paraId="764CF1C4" w14:textId="77777777" w:rsidR="00AD56AB" w:rsidRDefault="00AD56AB" w:rsidP="004C191A">
            <w:pPr>
              <w:spacing w:after="0"/>
              <w:rPr>
                <w:rFonts w:ascii="Calibri" w:hAnsi="Calibri" w:cs="Calibri"/>
                <w:sz w:val="22"/>
              </w:rPr>
            </w:pPr>
          </w:p>
          <w:p w14:paraId="00E3EC42" w14:textId="77777777" w:rsidR="00AD56AB" w:rsidRDefault="00AD56AB" w:rsidP="004C191A">
            <w:pPr>
              <w:spacing w:after="0"/>
              <w:rPr>
                <w:rFonts w:ascii="Calibri" w:hAnsi="Calibri" w:cs="Calibri"/>
                <w:sz w:val="22"/>
              </w:rPr>
            </w:pPr>
          </w:p>
          <w:p w14:paraId="42EB63C9" w14:textId="77777777" w:rsidR="00AD56AB" w:rsidRDefault="00AD56AB" w:rsidP="004C191A">
            <w:pPr>
              <w:spacing w:after="0"/>
              <w:rPr>
                <w:rFonts w:ascii="Calibri" w:hAnsi="Calibri" w:cs="Calibri"/>
                <w:sz w:val="22"/>
              </w:rPr>
            </w:pPr>
          </w:p>
          <w:p w14:paraId="5B5FFE9F" w14:textId="77777777" w:rsidR="00AD56AB" w:rsidRDefault="00AD56AB" w:rsidP="004C191A">
            <w:pPr>
              <w:spacing w:after="0"/>
              <w:rPr>
                <w:rFonts w:ascii="Calibri" w:hAnsi="Calibri" w:cs="Calibri"/>
                <w:sz w:val="22"/>
              </w:rPr>
            </w:pPr>
          </w:p>
          <w:p w14:paraId="0CB7EE96" w14:textId="77777777" w:rsidR="00AD56AB" w:rsidRDefault="00AD56AB" w:rsidP="004C191A">
            <w:pPr>
              <w:spacing w:after="0"/>
              <w:rPr>
                <w:rFonts w:ascii="Calibri" w:hAnsi="Calibri" w:cs="Calibri"/>
                <w:sz w:val="22"/>
              </w:rPr>
            </w:pPr>
          </w:p>
          <w:p w14:paraId="07489549" w14:textId="77777777" w:rsidR="00AD56AB" w:rsidRDefault="00AD56AB" w:rsidP="004C191A">
            <w:pPr>
              <w:spacing w:after="0"/>
              <w:rPr>
                <w:rFonts w:ascii="Calibri" w:hAnsi="Calibri" w:cs="Calibri"/>
                <w:sz w:val="22"/>
              </w:rPr>
            </w:pPr>
            <w:r>
              <w:rPr>
                <w:rFonts w:ascii="Calibri" w:hAnsi="Calibri" w:cs="Calibri"/>
                <w:sz w:val="22"/>
              </w:rPr>
              <w:t>Office staff</w:t>
            </w:r>
          </w:p>
          <w:p w14:paraId="0693CC1E" w14:textId="77777777" w:rsidR="00AD56AB" w:rsidRDefault="00AD56AB" w:rsidP="004C191A">
            <w:pPr>
              <w:spacing w:after="0"/>
              <w:rPr>
                <w:rFonts w:ascii="Calibri" w:hAnsi="Calibri" w:cs="Calibri"/>
                <w:sz w:val="22"/>
              </w:rPr>
            </w:pPr>
          </w:p>
          <w:p w14:paraId="6F0A5005" w14:textId="77777777" w:rsidR="00AD56AB" w:rsidRDefault="00AD56AB" w:rsidP="004C191A">
            <w:pPr>
              <w:spacing w:after="0"/>
              <w:rPr>
                <w:rFonts w:ascii="Calibri" w:hAnsi="Calibri" w:cs="Calibri"/>
                <w:sz w:val="22"/>
              </w:rPr>
            </w:pPr>
          </w:p>
          <w:p w14:paraId="79ACC7B3" w14:textId="77777777" w:rsidR="00AD56AB" w:rsidRDefault="00AD56AB" w:rsidP="004C191A">
            <w:pPr>
              <w:spacing w:after="0"/>
              <w:rPr>
                <w:rFonts w:ascii="Calibri" w:hAnsi="Calibri" w:cs="Calibri"/>
                <w:sz w:val="22"/>
              </w:rPr>
            </w:pPr>
          </w:p>
          <w:p w14:paraId="74760FD7" w14:textId="77777777" w:rsidR="00AD56AB" w:rsidRDefault="00AD56AB" w:rsidP="004C191A">
            <w:pPr>
              <w:spacing w:after="0"/>
              <w:rPr>
                <w:rFonts w:ascii="Calibri" w:hAnsi="Calibri" w:cs="Calibri"/>
                <w:sz w:val="22"/>
              </w:rPr>
            </w:pPr>
          </w:p>
          <w:p w14:paraId="704AA802" w14:textId="77777777" w:rsidR="00AD56AB" w:rsidRDefault="00AD56AB" w:rsidP="004C191A">
            <w:pPr>
              <w:spacing w:after="0"/>
              <w:rPr>
                <w:rFonts w:ascii="Calibri" w:hAnsi="Calibri" w:cs="Calibri"/>
                <w:sz w:val="22"/>
              </w:rPr>
            </w:pPr>
          </w:p>
          <w:p w14:paraId="7B1C4D22" w14:textId="77777777" w:rsidR="00AD56AB" w:rsidRDefault="00AD56AB" w:rsidP="004C191A">
            <w:pPr>
              <w:spacing w:after="0"/>
              <w:rPr>
                <w:rFonts w:ascii="Calibri" w:hAnsi="Calibri" w:cs="Calibri"/>
                <w:sz w:val="22"/>
              </w:rPr>
            </w:pPr>
          </w:p>
          <w:p w14:paraId="07C80DA9" w14:textId="77777777" w:rsidR="00AD56AB" w:rsidRDefault="00AD56AB" w:rsidP="004C191A">
            <w:pPr>
              <w:spacing w:after="0"/>
              <w:rPr>
                <w:rFonts w:ascii="Calibri" w:hAnsi="Calibri" w:cs="Calibri"/>
                <w:sz w:val="22"/>
              </w:rPr>
            </w:pPr>
          </w:p>
          <w:p w14:paraId="20C0CD0F" w14:textId="77777777" w:rsidR="00AD56AB" w:rsidRDefault="00AD56AB" w:rsidP="004C191A">
            <w:pPr>
              <w:spacing w:after="0"/>
              <w:rPr>
                <w:rFonts w:ascii="Calibri" w:hAnsi="Calibri" w:cs="Calibri"/>
                <w:sz w:val="22"/>
              </w:rPr>
            </w:pPr>
          </w:p>
          <w:p w14:paraId="1F8788ED" w14:textId="77777777" w:rsidR="00AD56AB" w:rsidRDefault="00AD56AB" w:rsidP="004C191A">
            <w:pPr>
              <w:spacing w:after="0"/>
              <w:rPr>
                <w:rFonts w:ascii="Calibri" w:hAnsi="Calibri" w:cs="Calibri"/>
                <w:sz w:val="22"/>
              </w:rPr>
            </w:pPr>
          </w:p>
          <w:p w14:paraId="2D9CA2B9" w14:textId="77777777" w:rsidR="00AD56AB" w:rsidRDefault="00AD56AB" w:rsidP="004C191A">
            <w:pPr>
              <w:spacing w:after="0"/>
              <w:rPr>
                <w:rFonts w:ascii="Calibri" w:hAnsi="Calibri" w:cs="Calibri"/>
                <w:sz w:val="22"/>
              </w:rPr>
            </w:pPr>
          </w:p>
          <w:p w14:paraId="6D1B56A4" w14:textId="77777777" w:rsidR="00AD56AB" w:rsidRDefault="00AD56AB" w:rsidP="004C191A">
            <w:pPr>
              <w:spacing w:after="0"/>
              <w:rPr>
                <w:rFonts w:ascii="Calibri" w:hAnsi="Calibri" w:cs="Calibri"/>
                <w:sz w:val="22"/>
              </w:rPr>
            </w:pPr>
          </w:p>
          <w:p w14:paraId="4CD7BDB3" w14:textId="77777777" w:rsidR="00AD56AB" w:rsidRDefault="00AD56AB" w:rsidP="004C191A">
            <w:pPr>
              <w:spacing w:after="0"/>
              <w:rPr>
                <w:rFonts w:ascii="Calibri" w:hAnsi="Calibri" w:cs="Calibri"/>
                <w:sz w:val="22"/>
              </w:rPr>
            </w:pPr>
          </w:p>
          <w:p w14:paraId="0B955A11" w14:textId="77777777" w:rsidR="00AD56AB" w:rsidRDefault="00AD56AB" w:rsidP="004C191A">
            <w:pPr>
              <w:spacing w:after="0"/>
              <w:rPr>
                <w:rFonts w:ascii="Calibri" w:hAnsi="Calibri" w:cs="Calibri"/>
                <w:sz w:val="22"/>
              </w:rPr>
            </w:pPr>
            <w:r>
              <w:rPr>
                <w:rFonts w:ascii="Calibri" w:hAnsi="Calibri" w:cs="Calibri"/>
                <w:sz w:val="22"/>
              </w:rPr>
              <w:t xml:space="preserve">Site supervisor </w:t>
            </w:r>
          </w:p>
          <w:p w14:paraId="7BACF013" w14:textId="77777777" w:rsidR="00AD56AB" w:rsidRDefault="00AD56AB" w:rsidP="004C191A">
            <w:pPr>
              <w:spacing w:after="0"/>
              <w:rPr>
                <w:rFonts w:ascii="Calibri" w:hAnsi="Calibri" w:cs="Calibri"/>
                <w:sz w:val="22"/>
              </w:rPr>
            </w:pPr>
          </w:p>
          <w:p w14:paraId="3483080F" w14:textId="77777777" w:rsidR="00AD56AB" w:rsidRDefault="00AD56AB" w:rsidP="004C191A">
            <w:pPr>
              <w:spacing w:after="0"/>
              <w:rPr>
                <w:rFonts w:ascii="Calibri" w:hAnsi="Calibri" w:cs="Calibri"/>
                <w:sz w:val="22"/>
              </w:rPr>
            </w:pPr>
          </w:p>
          <w:p w14:paraId="21D8E45E" w14:textId="77777777" w:rsidR="00AD56AB" w:rsidRDefault="00AD56AB" w:rsidP="004C191A">
            <w:pPr>
              <w:spacing w:after="0"/>
              <w:rPr>
                <w:rFonts w:ascii="Calibri" w:hAnsi="Calibri" w:cs="Calibri"/>
                <w:sz w:val="22"/>
              </w:rPr>
            </w:pPr>
          </w:p>
          <w:p w14:paraId="18BDB77A" w14:textId="77777777" w:rsidR="00AD56AB" w:rsidRDefault="00AD56AB" w:rsidP="004C191A">
            <w:pPr>
              <w:spacing w:after="0"/>
              <w:rPr>
                <w:rFonts w:ascii="Calibri" w:hAnsi="Calibri" w:cs="Calibri"/>
                <w:sz w:val="22"/>
              </w:rPr>
            </w:pPr>
          </w:p>
          <w:p w14:paraId="4134882E" w14:textId="77777777" w:rsidR="00AD56AB" w:rsidRDefault="00AD56AB" w:rsidP="004C191A">
            <w:pPr>
              <w:spacing w:after="0"/>
              <w:rPr>
                <w:rFonts w:ascii="Calibri" w:hAnsi="Calibri" w:cs="Calibri"/>
                <w:sz w:val="22"/>
              </w:rPr>
            </w:pPr>
            <w:r>
              <w:rPr>
                <w:rFonts w:ascii="Calibri" w:hAnsi="Calibri" w:cs="Calibri"/>
                <w:sz w:val="22"/>
              </w:rPr>
              <w:t xml:space="preserve">Site supervisor </w:t>
            </w:r>
          </w:p>
          <w:p w14:paraId="175923C8" w14:textId="77777777" w:rsidR="00AD56AB" w:rsidRDefault="00AD56AB" w:rsidP="004C191A">
            <w:pPr>
              <w:spacing w:after="0"/>
              <w:rPr>
                <w:rFonts w:ascii="Calibri" w:hAnsi="Calibri" w:cs="Calibri"/>
                <w:sz w:val="22"/>
              </w:rPr>
            </w:pPr>
          </w:p>
          <w:p w14:paraId="51BE65AE" w14:textId="77777777" w:rsidR="00AD56AB" w:rsidRPr="00794952" w:rsidRDefault="00AD56AB" w:rsidP="004C191A">
            <w:pPr>
              <w:spacing w:after="0"/>
              <w:rPr>
                <w:rFonts w:ascii="Calibri" w:hAnsi="Calibri" w:cs="Calibri"/>
                <w:sz w:val="22"/>
              </w:rPr>
            </w:pPr>
          </w:p>
        </w:tc>
      </w:tr>
      <w:tr w:rsidR="00AD56AB" w:rsidRPr="00794952" w14:paraId="6863CE51" w14:textId="77777777" w:rsidTr="00AD56AB">
        <w:tc>
          <w:tcPr>
            <w:tcW w:w="1809" w:type="dxa"/>
            <w:tcBorders>
              <w:bottom w:val="single" w:sz="4" w:space="0" w:color="auto"/>
            </w:tcBorders>
            <w:shd w:val="clear" w:color="auto" w:fill="auto"/>
          </w:tcPr>
          <w:p w14:paraId="59388CDA" w14:textId="77777777" w:rsidR="00AD56AB" w:rsidRPr="00794952" w:rsidRDefault="00AD56AB" w:rsidP="004C191A">
            <w:pPr>
              <w:rPr>
                <w:rFonts w:ascii="Calibri" w:hAnsi="Calibri" w:cs="Calibri"/>
                <w:sz w:val="22"/>
              </w:rPr>
            </w:pPr>
            <w:r w:rsidRPr="00794952">
              <w:rPr>
                <w:rFonts w:ascii="Calibri" w:hAnsi="Calibri" w:cs="Calibri"/>
                <w:sz w:val="22"/>
              </w:rPr>
              <w:t>Receipt of odorous</w:t>
            </w:r>
            <w:r>
              <w:rPr>
                <w:rFonts w:ascii="Calibri" w:hAnsi="Calibri" w:cs="Calibri"/>
                <w:sz w:val="22"/>
              </w:rPr>
              <w:t xml:space="preserve"> /malodorous</w:t>
            </w:r>
            <w:r w:rsidRPr="00794952">
              <w:rPr>
                <w:rFonts w:ascii="Calibri" w:hAnsi="Calibri" w:cs="Calibri"/>
                <w:sz w:val="22"/>
              </w:rPr>
              <w:t xml:space="preserve"> waste </w:t>
            </w:r>
            <w:r>
              <w:rPr>
                <w:rFonts w:ascii="Calibri" w:hAnsi="Calibri" w:cs="Calibri"/>
                <w:sz w:val="22"/>
              </w:rPr>
              <w:t>– removed from site</w:t>
            </w:r>
          </w:p>
        </w:tc>
        <w:tc>
          <w:tcPr>
            <w:tcW w:w="1701" w:type="dxa"/>
            <w:tcBorders>
              <w:bottom w:val="single" w:sz="4" w:space="0" w:color="auto"/>
            </w:tcBorders>
            <w:shd w:val="clear" w:color="auto" w:fill="auto"/>
          </w:tcPr>
          <w:p w14:paraId="69806228" w14:textId="77777777" w:rsidR="00AD56AB" w:rsidRPr="00794952" w:rsidRDefault="00AD56AB" w:rsidP="004C191A">
            <w:pPr>
              <w:rPr>
                <w:rFonts w:ascii="Calibri" w:hAnsi="Calibri" w:cs="Calibri"/>
                <w:sz w:val="22"/>
                <w:szCs w:val="22"/>
              </w:rPr>
            </w:pPr>
            <w:r w:rsidRPr="00794952">
              <w:rPr>
                <w:rFonts w:ascii="Calibri" w:hAnsi="Calibri" w:cs="Calibri"/>
                <w:sz w:val="22"/>
                <w:szCs w:val="22"/>
              </w:rPr>
              <w:t>On-site workers; site visitors; neighbouring community</w:t>
            </w:r>
          </w:p>
        </w:tc>
        <w:tc>
          <w:tcPr>
            <w:tcW w:w="1701" w:type="dxa"/>
            <w:tcBorders>
              <w:bottom w:val="single" w:sz="4" w:space="0" w:color="auto"/>
            </w:tcBorders>
            <w:shd w:val="clear" w:color="auto" w:fill="auto"/>
          </w:tcPr>
          <w:p w14:paraId="7D428600" w14:textId="77777777" w:rsidR="00AD56AB" w:rsidRPr="00794952" w:rsidRDefault="00AD56AB" w:rsidP="004C191A">
            <w:pPr>
              <w:rPr>
                <w:rFonts w:ascii="Calibri" w:hAnsi="Calibri" w:cs="Calibri"/>
                <w:sz w:val="22"/>
              </w:rPr>
            </w:pPr>
            <w:r w:rsidRPr="00794952">
              <w:rPr>
                <w:rFonts w:ascii="Calibri" w:hAnsi="Calibri" w:cs="Calibri"/>
                <w:sz w:val="22"/>
              </w:rPr>
              <w:t xml:space="preserve">High on site </w:t>
            </w:r>
          </w:p>
          <w:p w14:paraId="7C1B964C" w14:textId="77777777" w:rsidR="00AD56AB" w:rsidRPr="00794952" w:rsidRDefault="00AD56AB" w:rsidP="004C191A">
            <w:pPr>
              <w:rPr>
                <w:rFonts w:ascii="Calibri" w:hAnsi="Calibri" w:cs="Calibri"/>
                <w:sz w:val="22"/>
              </w:rPr>
            </w:pPr>
            <w:r w:rsidRPr="00794952">
              <w:rPr>
                <w:rFonts w:ascii="Calibri" w:hAnsi="Calibri" w:cs="Calibri"/>
                <w:sz w:val="22"/>
              </w:rPr>
              <w:t>Low off site</w:t>
            </w:r>
          </w:p>
        </w:tc>
        <w:tc>
          <w:tcPr>
            <w:tcW w:w="4209" w:type="dxa"/>
            <w:tcBorders>
              <w:bottom w:val="single" w:sz="4" w:space="0" w:color="auto"/>
            </w:tcBorders>
            <w:shd w:val="clear" w:color="auto" w:fill="auto"/>
          </w:tcPr>
          <w:p w14:paraId="4961DBD1" w14:textId="77777777" w:rsidR="00AD56AB" w:rsidRDefault="00AD56AB" w:rsidP="004C191A">
            <w:pPr>
              <w:spacing w:after="0"/>
              <w:rPr>
                <w:rFonts w:ascii="Calibri" w:hAnsi="Calibri" w:cs="Calibri"/>
                <w:sz w:val="22"/>
              </w:rPr>
            </w:pPr>
            <w:r>
              <w:rPr>
                <w:rFonts w:ascii="Calibri" w:hAnsi="Calibri" w:cs="Calibri"/>
                <w:sz w:val="22"/>
              </w:rPr>
              <w:t xml:space="preserve">Assess material and decide if it can be managed on site or if it needs to be rejected and disposed of </w:t>
            </w:r>
            <w:proofErr w:type="spellStart"/>
            <w:r>
              <w:rPr>
                <w:rFonts w:ascii="Calibri" w:hAnsi="Calibri" w:cs="Calibri"/>
                <w:sz w:val="22"/>
              </w:rPr>
              <w:t>off site</w:t>
            </w:r>
            <w:proofErr w:type="spellEnd"/>
            <w:r w:rsidR="00244293">
              <w:rPr>
                <w:rFonts w:ascii="Calibri" w:hAnsi="Calibri" w:cs="Calibri"/>
                <w:sz w:val="22"/>
              </w:rPr>
              <w:t xml:space="preserve"> in line with the assessment requirements set out in paragraph 2 above</w:t>
            </w:r>
            <w:r>
              <w:rPr>
                <w:rFonts w:ascii="Calibri" w:hAnsi="Calibri" w:cs="Calibri"/>
                <w:sz w:val="22"/>
              </w:rPr>
              <w:t>.</w:t>
            </w:r>
          </w:p>
          <w:p w14:paraId="4A3AC4A8" w14:textId="77777777" w:rsidR="00F66964" w:rsidRDefault="00F66964" w:rsidP="004C191A">
            <w:pPr>
              <w:spacing w:after="0"/>
              <w:rPr>
                <w:rFonts w:ascii="Calibri" w:hAnsi="Calibri" w:cs="Calibri"/>
                <w:sz w:val="22"/>
              </w:rPr>
            </w:pPr>
          </w:p>
          <w:p w14:paraId="4B9731CE" w14:textId="77777777" w:rsidR="00F66964" w:rsidRDefault="00F66964" w:rsidP="00F66964">
            <w:pPr>
              <w:spacing w:after="0"/>
              <w:rPr>
                <w:rFonts w:ascii="Calibri" w:hAnsi="Calibri" w:cs="Calibri"/>
                <w:sz w:val="22"/>
              </w:rPr>
            </w:pPr>
            <w:r>
              <w:rPr>
                <w:rFonts w:ascii="Calibri" w:hAnsi="Calibri" w:cs="Calibri"/>
                <w:sz w:val="22"/>
              </w:rPr>
              <w:t>Utilise odour suppression system in accordance with clause 3.2.</w:t>
            </w:r>
          </w:p>
          <w:p w14:paraId="025E7E56" w14:textId="77777777" w:rsidR="00AD56AB" w:rsidRDefault="00AD56AB" w:rsidP="004C191A">
            <w:pPr>
              <w:spacing w:after="0"/>
              <w:rPr>
                <w:rFonts w:ascii="Calibri" w:hAnsi="Calibri" w:cs="Calibri"/>
                <w:sz w:val="22"/>
              </w:rPr>
            </w:pPr>
          </w:p>
          <w:p w14:paraId="7E215C31" w14:textId="77777777" w:rsidR="00AD56AB" w:rsidRDefault="00AD56AB" w:rsidP="004C191A">
            <w:pPr>
              <w:spacing w:after="0"/>
              <w:rPr>
                <w:rFonts w:ascii="Calibri" w:hAnsi="Calibri" w:cs="Calibri"/>
                <w:sz w:val="22"/>
              </w:rPr>
            </w:pPr>
            <w:r w:rsidRPr="00794952">
              <w:rPr>
                <w:rFonts w:ascii="Calibri" w:hAnsi="Calibri" w:cs="Calibri"/>
                <w:sz w:val="22"/>
              </w:rPr>
              <w:t>Investigate source of odour and make contact with customer</w:t>
            </w:r>
            <w:r>
              <w:rPr>
                <w:rFonts w:ascii="Calibri" w:hAnsi="Calibri" w:cs="Calibri"/>
                <w:sz w:val="22"/>
              </w:rPr>
              <w:t>.</w:t>
            </w:r>
          </w:p>
          <w:p w14:paraId="60DAB16C" w14:textId="77777777" w:rsidR="00AD56AB" w:rsidRDefault="00AD56AB" w:rsidP="004C191A">
            <w:pPr>
              <w:spacing w:after="0"/>
              <w:rPr>
                <w:rFonts w:ascii="Calibri" w:hAnsi="Calibri" w:cs="Calibri"/>
                <w:sz w:val="22"/>
              </w:rPr>
            </w:pPr>
          </w:p>
          <w:p w14:paraId="40D5631C" w14:textId="77777777" w:rsidR="00AD56AB" w:rsidRDefault="00AD56AB" w:rsidP="004C191A">
            <w:pPr>
              <w:spacing w:after="0"/>
              <w:rPr>
                <w:rFonts w:ascii="Calibri" w:hAnsi="Calibri" w:cs="Calibri"/>
                <w:sz w:val="22"/>
              </w:rPr>
            </w:pPr>
            <w:r>
              <w:rPr>
                <w:rFonts w:ascii="Calibri" w:hAnsi="Calibri" w:cs="Calibri"/>
                <w:sz w:val="22"/>
              </w:rPr>
              <w:t>Isolate load and remove from site within 24 hours (1 day) except if delivered on a Friday afternoon or Saturday when removal will be on Monday.</w:t>
            </w:r>
          </w:p>
          <w:p w14:paraId="55481212" w14:textId="77777777" w:rsidR="00AD56AB" w:rsidRPr="00794952" w:rsidRDefault="00AD56AB" w:rsidP="004C191A">
            <w:pPr>
              <w:spacing w:after="0"/>
              <w:rPr>
                <w:rFonts w:ascii="Calibri" w:hAnsi="Calibri" w:cs="Calibri"/>
                <w:sz w:val="22"/>
              </w:rPr>
            </w:pPr>
          </w:p>
          <w:p w14:paraId="48EA21C4" w14:textId="77777777" w:rsidR="00AD56AB" w:rsidRDefault="00AD56AB" w:rsidP="004C191A">
            <w:pPr>
              <w:spacing w:after="0"/>
              <w:rPr>
                <w:rFonts w:ascii="Calibri" w:hAnsi="Calibri" w:cs="Calibri"/>
                <w:sz w:val="22"/>
              </w:rPr>
            </w:pPr>
            <w:r>
              <w:rPr>
                <w:rFonts w:ascii="Calibri" w:hAnsi="Calibri" w:cs="Calibri"/>
                <w:sz w:val="22"/>
              </w:rPr>
              <w:t xml:space="preserve">If possible reload onto delivery vehicle, if not then load the material into the 40yd3 </w:t>
            </w:r>
            <w:r>
              <w:rPr>
                <w:rFonts w:ascii="Calibri" w:hAnsi="Calibri" w:cs="Calibri"/>
                <w:sz w:val="22"/>
              </w:rPr>
              <w:lastRenderedPageBreak/>
              <w:t xml:space="preserve">container on site and cover with a sheet until load is sent for disposal.  </w:t>
            </w:r>
          </w:p>
          <w:p w14:paraId="591E4540" w14:textId="77777777" w:rsidR="00AD56AB" w:rsidRDefault="00AD56AB" w:rsidP="004C191A">
            <w:pPr>
              <w:spacing w:after="0"/>
              <w:rPr>
                <w:rFonts w:ascii="Calibri" w:hAnsi="Calibri" w:cs="Calibri"/>
                <w:sz w:val="22"/>
              </w:rPr>
            </w:pPr>
          </w:p>
          <w:p w14:paraId="79539B69" w14:textId="77777777" w:rsidR="00AD56AB" w:rsidRDefault="00AD56AB" w:rsidP="004C191A">
            <w:pPr>
              <w:spacing w:after="0"/>
              <w:rPr>
                <w:rFonts w:ascii="Calibri" w:hAnsi="Calibri" w:cs="Calibri"/>
                <w:sz w:val="22"/>
              </w:rPr>
            </w:pPr>
            <w:r>
              <w:rPr>
                <w:rFonts w:ascii="Calibri" w:hAnsi="Calibri" w:cs="Calibri"/>
                <w:sz w:val="22"/>
              </w:rPr>
              <w:t>If there is insufficient space within the 40yd3 bin to contain the rejected waste, cover the non-contained waste with mature finished product until removal.</w:t>
            </w:r>
          </w:p>
          <w:p w14:paraId="177E1251" w14:textId="77777777" w:rsidR="00AD56AB" w:rsidRDefault="00AD56AB" w:rsidP="004C191A">
            <w:pPr>
              <w:spacing w:after="0"/>
              <w:rPr>
                <w:rFonts w:ascii="Calibri" w:hAnsi="Calibri" w:cs="Calibri"/>
                <w:sz w:val="22"/>
              </w:rPr>
            </w:pPr>
          </w:p>
          <w:p w14:paraId="5A917AFA" w14:textId="77777777" w:rsidR="00AD56AB" w:rsidRDefault="00AD56AB" w:rsidP="004C191A">
            <w:pPr>
              <w:spacing w:after="0"/>
              <w:rPr>
                <w:rFonts w:ascii="Calibri" w:hAnsi="Calibri" w:cs="Calibri"/>
                <w:sz w:val="22"/>
              </w:rPr>
            </w:pPr>
            <w:r>
              <w:rPr>
                <w:rFonts w:ascii="Calibri" w:hAnsi="Calibri" w:cs="Calibri"/>
                <w:sz w:val="22"/>
              </w:rPr>
              <w:t>Conduct off site monitoring</w:t>
            </w:r>
            <w:r w:rsidR="005B171A">
              <w:rPr>
                <w:rFonts w:ascii="Calibri" w:hAnsi="Calibri" w:cs="Calibri"/>
                <w:sz w:val="22"/>
              </w:rPr>
              <w:t xml:space="preserve"> following the sniff test procedure in Appendix B</w:t>
            </w:r>
            <w:r>
              <w:rPr>
                <w:rFonts w:ascii="Calibri" w:hAnsi="Calibri" w:cs="Calibri"/>
                <w:sz w:val="22"/>
              </w:rPr>
              <w:t xml:space="preserve"> during this process to ascertain if process is causing a nuisance</w:t>
            </w:r>
            <w:r w:rsidR="00244293">
              <w:rPr>
                <w:rFonts w:ascii="Calibri" w:hAnsi="Calibri" w:cs="Calibri"/>
                <w:sz w:val="22"/>
              </w:rPr>
              <w:t>.</w:t>
            </w:r>
          </w:p>
          <w:p w14:paraId="1A27A296" w14:textId="77777777" w:rsidR="00AD56AB" w:rsidRDefault="00AD56AB" w:rsidP="004C191A">
            <w:pPr>
              <w:spacing w:after="0"/>
              <w:rPr>
                <w:rFonts w:ascii="Calibri" w:hAnsi="Calibri" w:cs="Calibri"/>
                <w:sz w:val="22"/>
              </w:rPr>
            </w:pPr>
          </w:p>
          <w:p w14:paraId="7D951F31" w14:textId="77777777" w:rsidR="00AD56AB" w:rsidRPr="00794952" w:rsidRDefault="00AD56AB" w:rsidP="004C191A">
            <w:pPr>
              <w:spacing w:after="0"/>
              <w:rPr>
                <w:rFonts w:ascii="Calibri" w:hAnsi="Calibri" w:cs="Calibri"/>
                <w:sz w:val="22"/>
              </w:rPr>
            </w:pPr>
            <w:r>
              <w:rPr>
                <w:rFonts w:ascii="Calibri" w:hAnsi="Calibri" w:cs="Calibri"/>
                <w:sz w:val="22"/>
              </w:rPr>
              <w:t>Inform the EA of rejected load and removal timescale</w:t>
            </w:r>
            <w:r w:rsidR="007676CC">
              <w:rPr>
                <w:rFonts w:ascii="Calibri" w:hAnsi="Calibri" w:cs="Calibri"/>
                <w:sz w:val="22"/>
              </w:rPr>
              <w:t>.</w:t>
            </w:r>
          </w:p>
          <w:p w14:paraId="5CDA9EAC" w14:textId="77777777" w:rsidR="00AD56AB" w:rsidRPr="00794952" w:rsidRDefault="00AD56AB" w:rsidP="004C191A">
            <w:pPr>
              <w:spacing w:after="0"/>
              <w:rPr>
                <w:rFonts w:ascii="Calibri" w:hAnsi="Calibri" w:cs="Calibri"/>
                <w:sz w:val="22"/>
              </w:rPr>
            </w:pPr>
          </w:p>
        </w:tc>
        <w:tc>
          <w:tcPr>
            <w:tcW w:w="2188" w:type="dxa"/>
            <w:tcBorders>
              <w:bottom w:val="single" w:sz="4" w:space="0" w:color="auto"/>
            </w:tcBorders>
            <w:shd w:val="clear" w:color="auto" w:fill="auto"/>
          </w:tcPr>
          <w:p w14:paraId="4A0620B3" w14:textId="77777777" w:rsidR="00AD56AB" w:rsidRDefault="00AD56AB" w:rsidP="004C191A">
            <w:pPr>
              <w:spacing w:after="0"/>
              <w:rPr>
                <w:rFonts w:ascii="Calibri" w:hAnsi="Calibri" w:cs="Calibri"/>
                <w:sz w:val="22"/>
              </w:rPr>
            </w:pPr>
            <w:r>
              <w:rPr>
                <w:rFonts w:ascii="Calibri" w:hAnsi="Calibri" w:cs="Calibri"/>
                <w:sz w:val="22"/>
              </w:rPr>
              <w:lastRenderedPageBreak/>
              <w:t xml:space="preserve">Contact customers and advise that delivery of </w:t>
            </w:r>
            <w:r w:rsidR="00C10250">
              <w:rPr>
                <w:rFonts w:ascii="Calibri" w:hAnsi="Calibri" w:cs="Calibri"/>
                <w:sz w:val="22"/>
              </w:rPr>
              <w:t>odorous</w:t>
            </w:r>
            <w:r>
              <w:rPr>
                <w:rFonts w:ascii="Calibri" w:hAnsi="Calibri" w:cs="Calibri"/>
                <w:sz w:val="22"/>
              </w:rPr>
              <w:t xml:space="preserve"> loads is not acceptable, terminate contract arrangement if necessary</w:t>
            </w:r>
          </w:p>
          <w:p w14:paraId="6821424D" w14:textId="77777777" w:rsidR="00AD56AB" w:rsidRDefault="00AD56AB" w:rsidP="004C191A">
            <w:pPr>
              <w:spacing w:after="0"/>
              <w:rPr>
                <w:rFonts w:ascii="Calibri" w:hAnsi="Calibri" w:cs="Calibri"/>
                <w:sz w:val="22"/>
              </w:rPr>
            </w:pPr>
          </w:p>
          <w:p w14:paraId="5EF9648E" w14:textId="77777777" w:rsidR="00AD56AB" w:rsidRDefault="00AD56AB" w:rsidP="004C191A">
            <w:pPr>
              <w:spacing w:after="0"/>
              <w:rPr>
                <w:rFonts w:ascii="Calibri" w:hAnsi="Calibri" w:cs="Calibri"/>
                <w:sz w:val="22"/>
              </w:rPr>
            </w:pPr>
          </w:p>
          <w:p w14:paraId="20937A99" w14:textId="77777777" w:rsidR="00AD56AB" w:rsidRDefault="00AD56AB" w:rsidP="004C191A">
            <w:pPr>
              <w:spacing w:after="0"/>
              <w:rPr>
                <w:rFonts w:ascii="Calibri" w:hAnsi="Calibri" w:cs="Calibri"/>
                <w:sz w:val="22"/>
              </w:rPr>
            </w:pPr>
          </w:p>
          <w:p w14:paraId="54D2FF58" w14:textId="77777777" w:rsidR="00AD56AB" w:rsidRDefault="00AD56AB" w:rsidP="004C191A">
            <w:pPr>
              <w:spacing w:after="0"/>
              <w:rPr>
                <w:rFonts w:ascii="Calibri" w:hAnsi="Calibri" w:cs="Calibri"/>
                <w:sz w:val="22"/>
              </w:rPr>
            </w:pPr>
          </w:p>
          <w:p w14:paraId="3D9AC2E9" w14:textId="77777777" w:rsidR="00AD56AB" w:rsidRDefault="00AD56AB" w:rsidP="004C191A">
            <w:pPr>
              <w:spacing w:after="0"/>
              <w:rPr>
                <w:rFonts w:ascii="Calibri" w:hAnsi="Calibri" w:cs="Calibri"/>
                <w:sz w:val="22"/>
              </w:rPr>
            </w:pPr>
          </w:p>
          <w:p w14:paraId="75344CB8" w14:textId="77777777" w:rsidR="00AD56AB" w:rsidRDefault="00AD56AB" w:rsidP="004C191A">
            <w:pPr>
              <w:spacing w:after="0"/>
              <w:rPr>
                <w:rFonts w:ascii="Calibri" w:hAnsi="Calibri" w:cs="Calibri"/>
                <w:sz w:val="22"/>
              </w:rPr>
            </w:pPr>
          </w:p>
          <w:p w14:paraId="72701425" w14:textId="77777777" w:rsidR="00AD56AB" w:rsidRDefault="00AD56AB" w:rsidP="004C191A">
            <w:pPr>
              <w:spacing w:after="0"/>
              <w:rPr>
                <w:rFonts w:ascii="Calibri" w:hAnsi="Calibri" w:cs="Calibri"/>
                <w:sz w:val="22"/>
              </w:rPr>
            </w:pPr>
          </w:p>
          <w:p w14:paraId="50C1BF75" w14:textId="77777777" w:rsidR="00AD56AB" w:rsidRDefault="00AD56AB" w:rsidP="004C191A">
            <w:pPr>
              <w:spacing w:after="0"/>
              <w:rPr>
                <w:rFonts w:ascii="Calibri" w:hAnsi="Calibri" w:cs="Calibri"/>
                <w:sz w:val="22"/>
              </w:rPr>
            </w:pPr>
          </w:p>
          <w:p w14:paraId="33DADAA0" w14:textId="77777777" w:rsidR="00AD56AB" w:rsidRDefault="00AD56AB" w:rsidP="004C191A">
            <w:pPr>
              <w:spacing w:after="0"/>
              <w:rPr>
                <w:rFonts w:ascii="Calibri" w:hAnsi="Calibri" w:cs="Calibri"/>
                <w:sz w:val="22"/>
              </w:rPr>
            </w:pPr>
          </w:p>
          <w:p w14:paraId="6E01EDE9" w14:textId="77777777" w:rsidR="00AD56AB" w:rsidRDefault="00AD56AB" w:rsidP="004C191A">
            <w:pPr>
              <w:spacing w:after="0"/>
              <w:rPr>
                <w:rFonts w:ascii="Calibri" w:hAnsi="Calibri" w:cs="Calibri"/>
                <w:sz w:val="22"/>
              </w:rPr>
            </w:pPr>
          </w:p>
          <w:p w14:paraId="5B10EFEA" w14:textId="77777777" w:rsidR="00AD56AB" w:rsidRDefault="00AD56AB" w:rsidP="004C191A">
            <w:pPr>
              <w:spacing w:after="0"/>
              <w:rPr>
                <w:rFonts w:ascii="Calibri" w:hAnsi="Calibri" w:cs="Calibri"/>
                <w:sz w:val="22"/>
              </w:rPr>
            </w:pPr>
          </w:p>
          <w:p w14:paraId="33D0CFFB" w14:textId="77777777" w:rsidR="00AD56AB" w:rsidRPr="00794952" w:rsidRDefault="00AD56AB" w:rsidP="004C191A">
            <w:pPr>
              <w:spacing w:after="0"/>
              <w:rPr>
                <w:rFonts w:ascii="Calibri" w:hAnsi="Calibri" w:cs="Calibri"/>
                <w:sz w:val="22"/>
              </w:rPr>
            </w:pPr>
          </w:p>
          <w:p w14:paraId="6CC7A034" w14:textId="77777777" w:rsidR="00AD56AB" w:rsidRPr="00794952" w:rsidRDefault="00AD56AB" w:rsidP="004C191A">
            <w:pPr>
              <w:spacing w:after="0"/>
              <w:rPr>
                <w:rFonts w:ascii="Calibri" w:hAnsi="Calibri" w:cs="Calibri"/>
                <w:sz w:val="22"/>
              </w:rPr>
            </w:pPr>
          </w:p>
        </w:tc>
        <w:tc>
          <w:tcPr>
            <w:tcW w:w="2203" w:type="dxa"/>
            <w:tcBorders>
              <w:bottom w:val="single" w:sz="4" w:space="0" w:color="auto"/>
            </w:tcBorders>
            <w:shd w:val="clear" w:color="auto" w:fill="auto"/>
          </w:tcPr>
          <w:p w14:paraId="4159EACB" w14:textId="77777777" w:rsidR="00AD56AB" w:rsidRDefault="00AD56AB" w:rsidP="004C191A">
            <w:pPr>
              <w:spacing w:after="0"/>
              <w:rPr>
                <w:rFonts w:ascii="Calibri" w:hAnsi="Calibri" w:cs="Calibri"/>
                <w:sz w:val="22"/>
              </w:rPr>
            </w:pPr>
            <w:r>
              <w:rPr>
                <w:rFonts w:ascii="Calibri" w:hAnsi="Calibri" w:cs="Calibri"/>
                <w:sz w:val="22"/>
              </w:rPr>
              <w:lastRenderedPageBreak/>
              <w:t xml:space="preserve">Site supervisor </w:t>
            </w:r>
          </w:p>
          <w:p w14:paraId="319149FC" w14:textId="77777777" w:rsidR="00AD56AB" w:rsidRDefault="00AD56AB" w:rsidP="004C191A">
            <w:pPr>
              <w:spacing w:after="0"/>
              <w:rPr>
                <w:rFonts w:ascii="Calibri" w:hAnsi="Calibri" w:cs="Calibri"/>
                <w:sz w:val="22"/>
              </w:rPr>
            </w:pPr>
          </w:p>
          <w:p w14:paraId="2DD01307" w14:textId="77777777" w:rsidR="00AD56AB" w:rsidRDefault="00AD56AB" w:rsidP="004C191A">
            <w:pPr>
              <w:spacing w:after="0"/>
              <w:rPr>
                <w:rFonts w:ascii="Calibri" w:hAnsi="Calibri" w:cs="Calibri"/>
                <w:sz w:val="22"/>
              </w:rPr>
            </w:pPr>
          </w:p>
          <w:p w14:paraId="2276BC27" w14:textId="77777777" w:rsidR="00AD56AB" w:rsidRDefault="00AD56AB" w:rsidP="004C191A">
            <w:pPr>
              <w:spacing w:after="0"/>
              <w:rPr>
                <w:rFonts w:ascii="Calibri" w:hAnsi="Calibri" w:cs="Calibri"/>
                <w:sz w:val="22"/>
              </w:rPr>
            </w:pPr>
          </w:p>
          <w:p w14:paraId="401CD805" w14:textId="77777777" w:rsidR="00AD56AB" w:rsidRPr="00794952" w:rsidRDefault="00AD56AB" w:rsidP="004C191A">
            <w:pPr>
              <w:spacing w:after="0"/>
              <w:rPr>
                <w:rFonts w:ascii="Calibri" w:hAnsi="Calibri" w:cs="Calibri"/>
                <w:sz w:val="22"/>
              </w:rPr>
            </w:pPr>
            <w:r>
              <w:rPr>
                <w:rFonts w:ascii="Calibri" w:hAnsi="Calibri" w:cs="Calibri"/>
                <w:sz w:val="22"/>
              </w:rPr>
              <w:t xml:space="preserve">Office staff </w:t>
            </w:r>
          </w:p>
          <w:p w14:paraId="2D9805F8" w14:textId="77777777" w:rsidR="00AD56AB" w:rsidRPr="00794952" w:rsidRDefault="00AD56AB" w:rsidP="004C191A">
            <w:pPr>
              <w:spacing w:after="0"/>
              <w:rPr>
                <w:rFonts w:ascii="Calibri" w:hAnsi="Calibri" w:cs="Calibri"/>
                <w:sz w:val="22"/>
              </w:rPr>
            </w:pPr>
          </w:p>
          <w:p w14:paraId="3C29BFE1" w14:textId="77777777" w:rsidR="00AD56AB" w:rsidRDefault="00AD56AB" w:rsidP="004C191A">
            <w:pPr>
              <w:spacing w:after="0"/>
              <w:rPr>
                <w:rFonts w:ascii="Calibri" w:hAnsi="Calibri" w:cs="Calibri"/>
                <w:sz w:val="22"/>
              </w:rPr>
            </w:pPr>
          </w:p>
          <w:p w14:paraId="28B2EAD7" w14:textId="77777777" w:rsidR="00AD56AB" w:rsidRDefault="00AD56AB" w:rsidP="004C191A">
            <w:pPr>
              <w:spacing w:after="0"/>
              <w:rPr>
                <w:rFonts w:ascii="Calibri" w:hAnsi="Calibri" w:cs="Calibri"/>
                <w:sz w:val="22"/>
              </w:rPr>
            </w:pPr>
          </w:p>
          <w:p w14:paraId="72E7F43F" w14:textId="77777777" w:rsidR="00AD56AB" w:rsidRDefault="00AD56AB" w:rsidP="004C191A">
            <w:pPr>
              <w:spacing w:after="0"/>
              <w:rPr>
                <w:rFonts w:ascii="Calibri" w:hAnsi="Calibri" w:cs="Calibri"/>
                <w:sz w:val="22"/>
              </w:rPr>
            </w:pPr>
          </w:p>
          <w:p w14:paraId="4792134A" w14:textId="77777777" w:rsidR="00AD56AB" w:rsidRDefault="00AD56AB" w:rsidP="004C191A">
            <w:pPr>
              <w:spacing w:after="0"/>
              <w:rPr>
                <w:rFonts w:ascii="Calibri" w:hAnsi="Calibri" w:cs="Calibri"/>
                <w:sz w:val="22"/>
              </w:rPr>
            </w:pPr>
          </w:p>
          <w:p w14:paraId="49FAE835" w14:textId="77777777" w:rsidR="00AD56AB" w:rsidRDefault="00AD56AB" w:rsidP="004C191A">
            <w:pPr>
              <w:spacing w:after="0"/>
              <w:rPr>
                <w:rFonts w:ascii="Calibri" w:hAnsi="Calibri" w:cs="Calibri"/>
                <w:sz w:val="22"/>
              </w:rPr>
            </w:pPr>
          </w:p>
          <w:p w14:paraId="39AB096E" w14:textId="77777777" w:rsidR="00AD56AB" w:rsidRDefault="00AD56AB" w:rsidP="004C191A">
            <w:pPr>
              <w:spacing w:after="0"/>
              <w:rPr>
                <w:rFonts w:ascii="Calibri" w:hAnsi="Calibri" w:cs="Calibri"/>
                <w:sz w:val="22"/>
              </w:rPr>
            </w:pPr>
          </w:p>
          <w:p w14:paraId="71958212" w14:textId="77777777" w:rsidR="00AD56AB" w:rsidRDefault="00AD56AB" w:rsidP="004C191A">
            <w:pPr>
              <w:spacing w:after="0"/>
              <w:rPr>
                <w:rFonts w:ascii="Calibri" w:hAnsi="Calibri" w:cs="Calibri"/>
                <w:sz w:val="22"/>
              </w:rPr>
            </w:pPr>
          </w:p>
          <w:p w14:paraId="0FABE6D3" w14:textId="77777777" w:rsidR="00AD56AB" w:rsidRDefault="00AD56AB" w:rsidP="004C191A">
            <w:pPr>
              <w:spacing w:after="0"/>
              <w:rPr>
                <w:rFonts w:ascii="Calibri" w:hAnsi="Calibri" w:cs="Calibri"/>
                <w:sz w:val="22"/>
              </w:rPr>
            </w:pPr>
          </w:p>
          <w:p w14:paraId="50C2F0E9" w14:textId="77777777" w:rsidR="00AD56AB" w:rsidRDefault="00AD56AB" w:rsidP="004C191A">
            <w:pPr>
              <w:spacing w:after="0"/>
              <w:rPr>
                <w:rFonts w:ascii="Calibri" w:hAnsi="Calibri" w:cs="Calibri"/>
                <w:sz w:val="22"/>
              </w:rPr>
            </w:pPr>
          </w:p>
          <w:p w14:paraId="61A106B0" w14:textId="77777777" w:rsidR="00AD56AB" w:rsidRDefault="00AD56AB" w:rsidP="004C191A">
            <w:pPr>
              <w:spacing w:after="0"/>
              <w:rPr>
                <w:rFonts w:ascii="Calibri" w:hAnsi="Calibri" w:cs="Calibri"/>
                <w:sz w:val="22"/>
              </w:rPr>
            </w:pPr>
          </w:p>
          <w:p w14:paraId="798A8B4A" w14:textId="77777777" w:rsidR="00AD56AB" w:rsidRDefault="00AD56AB" w:rsidP="004C191A">
            <w:pPr>
              <w:spacing w:after="0"/>
              <w:rPr>
                <w:rFonts w:ascii="Calibri" w:hAnsi="Calibri" w:cs="Calibri"/>
                <w:sz w:val="22"/>
              </w:rPr>
            </w:pPr>
          </w:p>
          <w:p w14:paraId="530E91AA" w14:textId="77777777" w:rsidR="00AD56AB" w:rsidRDefault="00AD56AB" w:rsidP="004C191A">
            <w:pPr>
              <w:spacing w:after="0"/>
              <w:rPr>
                <w:rFonts w:ascii="Calibri" w:hAnsi="Calibri" w:cs="Calibri"/>
                <w:sz w:val="22"/>
              </w:rPr>
            </w:pPr>
          </w:p>
          <w:p w14:paraId="70F7034B" w14:textId="77777777" w:rsidR="00AD56AB" w:rsidRDefault="00AD56AB" w:rsidP="004C191A">
            <w:pPr>
              <w:spacing w:after="0"/>
              <w:rPr>
                <w:rFonts w:ascii="Calibri" w:hAnsi="Calibri" w:cs="Calibri"/>
                <w:sz w:val="22"/>
              </w:rPr>
            </w:pPr>
          </w:p>
          <w:p w14:paraId="4F463A99" w14:textId="77777777" w:rsidR="00AD56AB" w:rsidRDefault="00AD56AB" w:rsidP="004C191A">
            <w:pPr>
              <w:spacing w:after="0"/>
              <w:rPr>
                <w:rFonts w:ascii="Calibri" w:hAnsi="Calibri" w:cs="Calibri"/>
                <w:sz w:val="22"/>
              </w:rPr>
            </w:pPr>
          </w:p>
          <w:p w14:paraId="5442DE37" w14:textId="77777777" w:rsidR="00AD56AB" w:rsidRDefault="00AD56AB" w:rsidP="004C191A">
            <w:pPr>
              <w:spacing w:after="0"/>
              <w:rPr>
                <w:rFonts w:ascii="Calibri" w:hAnsi="Calibri" w:cs="Calibri"/>
                <w:sz w:val="22"/>
              </w:rPr>
            </w:pPr>
          </w:p>
          <w:p w14:paraId="2453CDA2" w14:textId="77777777" w:rsidR="00AD56AB" w:rsidRDefault="00AD56AB" w:rsidP="004C191A">
            <w:pPr>
              <w:spacing w:after="0"/>
              <w:rPr>
                <w:rFonts w:ascii="Calibri" w:hAnsi="Calibri" w:cs="Calibri"/>
                <w:sz w:val="22"/>
              </w:rPr>
            </w:pPr>
          </w:p>
          <w:p w14:paraId="3E0477AC" w14:textId="77777777" w:rsidR="00AD56AB" w:rsidRDefault="00AD56AB" w:rsidP="004C191A">
            <w:pPr>
              <w:spacing w:after="0"/>
              <w:rPr>
                <w:rFonts w:ascii="Calibri" w:hAnsi="Calibri" w:cs="Calibri"/>
                <w:sz w:val="22"/>
              </w:rPr>
            </w:pPr>
          </w:p>
          <w:p w14:paraId="4C6FE7B0" w14:textId="77777777" w:rsidR="00AD56AB" w:rsidRDefault="00AD56AB" w:rsidP="004C191A">
            <w:pPr>
              <w:spacing w:after="0"/>
              <w:rPr>
                <w:rFonts w:ascii="Calibri" w:hAnsi="Calibri" w:cs="Calibri"/>
                <w:sz w:val="22"/>
              </w:rPr>
            </w:pPr>
          </w:p>
          <w:p w14:paraId="7C181B7B" w14:textId="77777777" w:rsidR="00AD56AB" w:rsidRDefault="00AD56AB" w:rsidP="004C191A">
            <w:pPr>
              <w:spacing w:after="0"/>
              <w:rPr>
                <w:rFonts w:ascii="Calibri" w:hAnsi="Calibri" w:cs="Calibri"/>
                <w:sz w:val="22"/>
              </w:rPr>
            </w:pPr>
          </w:p>
          <w:p w14:paraId="43E34800" w14:textId="77777777" w:rsidR="00AD56AB" w:rsidRDefault="00AD56AB" w:rsidP="004C191A">
            <w:pPr>
              <w:spacing w:after="0"/>
              <w:rPr>
                <w:rFonts w:ascii="Calibri" w:hAnsi="Calibri" w:cs="Calibri"/>
                <w:sz w:val="22"/>
              </w:rPr>
            </w:pPr>
          </w:p>
          <w:p w14:paraId="014E0DD5" w14:textId="77777777" w:rsidR="00AD56AB" w:rsidRDefault="00AD56AB" w:rsidP="004C191A">
            <w:pPr>
              <w:spacing w:after="0"/>
              <w:rPr>
                <w:rFonts w:ascii="Calibri" w:hAnsi="Calibri" w:cs="Calibri"/>
                <w:sz w:val="22"/>
              </w:rPr>
            </w:pPr>
          </w:p>
          <w:p w14:paraId="2A755216" w14:textId="77777777" w:rsidR="00AD56AB" w:rsidRDefault="00AD56AB" w:rsidP="004C191A">
            <w:pPr>
              <w:spacing w:after="0"/>
              <w:rPr>
                <w:rFonts w:ascii="Calibri" w:hAnsi="Calibri" w:cs="Calibri"/>
                <w:sz w:val="22"/>
              </w:rPr>
            </w:pPr>
          </w:p>
          <w:p w14:paraId="71DAE830" w14:textId="77777777" w:rsidR="00AD56AB" w:rsidRDefault="00AD56AB" w:rsidP="004C191A">
            <w:pPr>
              <w:spacing w:after="0"/>
              <w:rPr>
                <w:rFonts w:ascii="Calibri" w:hAnsi="Calibri" w:cs="Calibri"/>
                <w:sz w:val="22"/>
              </w:rPr>
            </w:pPr>
          </w:p>
          <w:p w14:paraId="760A68BE" w14:textId="77777777" w:rsidR="00AD56AB" w:rsidRDefault="00AD56AB" w:rsidP="004C191A">
            <w:pPr>
              <w:spacing w:after="0"/>
              <w:rPr>
                <w:rFonts w:ascii="Calibri" w:hAnsi="Calibri" w:cs="Calibri"/>
                <w:sz w:val="22"/>
              </w:rPr>
            </w:pPr>
          </w:p>
          <w:p w14:paraId="08612774" w14:textId="77777777" w:rsidR="00AD56AB" w:rsidRDefault="00AD56AB" w:rsidP="004C191A">
            <w:pPr>
              <w:spacing w:after="0"/>
              <w:rPr>
                <w:rFonts w:ascii="Calibri" w:hAnsi="Calibri" w:cs="Calibri"/>
                <w:sz w:val="22"/>
              </w:rPr>
            </w:pPr>
          </w:p>
          <w:p w14:paraId="12334C4F" w14:textId="77777777" w:rsidR="00AD56AB" w:rsidRDefault="00AD56AB" w:rsidP="004C191A">
            <w:pPr>
              <w:spacing w:after="0"/>
              <w:rPr>
                <w:rFonts w:ascii="Calibri" w:hAnsi="Calibri" w:cs="Calibri"/>
                <w:sz w:val="22"/>
              </w:rPr>
            </w:pPr>
          </w:p>
          <w:p w14:paraId="55032AE5" w14:textId="77777777" w:rsidR="00AD56AB" w:rsidRDefault="00AD56AB" w:rsidP="004C191A">
            <w:pPr>
              <w:spacing w:after="0"/>
              <w:rPr>
                <w:rFonts w:ascii="Calibri" w:hAnsi="Calibri" w:cs="Calibri"/>
                <w:sz w:val="22"/>
              </w:rPr>
            </w:pPr>
            <w:r>
              <w:rPr>
                <w:rFonts w:ascii="Calibri" w:hAnsi="Calibri" w:cs="Calibri"/>
                <w:sz w:val="22"/>
              </w:rPr>
              <w:t xml:space="preserve">Site supervisor </w:t>
            </w:r>
          </w:p>
          <w:p w14:paraId="759175DE" w14:textId="77777777" w:rsidR="00AD56AB" w:rsidRPr="00794952" w:rsidRDefault="00AD56AB" w:rsidP="004C191A">
            <w:pPr>
              <w:spacing w:after="0"/>
              <w:rPr>
                <w:rFonts w:ascii="Calibri" w:hAnsi="Calibri" w:cs="Calibri"/>
                <w:sz w:val="22"/>
              </w:rPr>
            </w:pPr>
          </w:p>
        </w:tc>
      </w:tr>
      <w:tr w:rsidR="00AD56AB" w:rsidRPr="00BC2AF7" w14:paraId="39FC18D4" w14:textId="77777777" w:rsidTr="00AD56AB">
        <w:tc>
          <w:tcPr>
            <w:tcW w:w="1809" w:type="dxa"/>
            <w:shd w:val="clear" w:color="auto" w:fill="auto"/>
          </w:tcPr>
          <w:p w14:paraId="57EEDF41" w14:textId="77777777" w:rsidR="00AD56AB" w:rsidRPr="00BC2AF7" w:rsidRDefault="00AD56AB" w:rsidP="004C191A">
            <w:pPr>
              <w:rPr>
                <w:rFonts w:ascii="Calibri" w:hAnsi="Calibri" w:cs="Calibri"/>
                <w:sz w:val="22"/>
              </w:rPr>
            </w:pPr>
            <w:r w:rsidRPr="00C255A9">
              <w:rPr>
                <w:rFonts w:ascii="Calibri" w:hAnsi="Calibri" w:cs="Calibri"/>
                <w:sz w:val="22"/>
              </w:rPr>
              <w:t xml:space="preserve">Stockpiling of waste </w:t>
            </w:r>
            <w:r>
              <w:rPr>
                <w:rFonts w:ascii="Calibri" w:hAnsi="Calibri" w:cs="Calibri"/>
                <w:sz w:val="22"/>
              </w:rPr>
              <w:t>prior to shredding</w:t>
            </w:r>
          </w:p>
        </w:tc>
        <w:tc>
          <w:tcPr>
            <w:tcW w:w="1701" w:type="dxa"/>
            <w:shd w:val="clear" w:color="auto" w:fill="auto"/>
          </w:tcPr>
          <w:p w14:paraId="01F794B0" w14:textId="77777777" w:rsidR="00AD56AB" w:rsidRPr="00BC2AF7" w:rsidRDefault="00AD56AB" w:rsidP="004C191A">
            <w:pPr>
              <w:rPr>
                <w:rFonts w:ascii="Calibri" w:hAnsi="Calibri" w:cs="Calibri"/>
                <w:sz w:val="22"/>
              </w:rPr>
            </w:pPr>
            <w:r w:rsidRPr="00BC2AF7">
              <w:rPr>
                <w:rFonts w:ascii="Calibri" w:hAnsi="Calibri" w:cs="Calibri"/>
                <w:sz w:val="22"/>
              </w:rPr>
              <w:t>On-site workers; site visitors; neighbouring community</w:t>
            </w:r>
          </w:p>
        </w:tc>
        <w:tc>
          <w:tcPr>
            <w:tcW w:w="1701" w:type="dxa"/>
            <w:shd w:val="clear" w:color="auto" w:fill="auto"/>
          </w:tcPr>
          <w:p w14:paraId="120FCFC6" w14:textId="77777777" w:rsidR="00AD56AB" w:rsidRPr="00BC2AF7" w:rsidRDefault="00AD56AB" w:rsidP="004C191A">
            <w:pPr>
              <w:rPr>
                <w:rFonts w:ascii="Calibri" w:hAnsi="Calibri" w:cs="Calibri"/>
                <w:sz w:val="22"/>
              </w:rPr>
            </w:pPr>
            <w:r>
              <w:rPr>
                <w:rFonts w:ascii="Calibri" w:hAnsi="Calibri" w:cs="Calibri"/>
                <w:sz w:val="22"/>
              </w:rPr>
              <w:t>Moderate to h</w:t>
            </w:r>
            <w:r w:rsidRPr="00BC2AF7">
              <w:rPr>
                <w:rFonts w:ascii="Calibri" w:hAnsi="Calibri" w:cs="Calibri"/>
                <w:sz w:val="22"/>
              </w:rPr>
              <w:t>igh both on and off site.</w:t>
            </w:r>
          </w:p>
        </w:tc>
        <w:tc>
          <w:tcPr>
            <w:tcW w:w="4209" w:type="dxa"/>
            <w:shd w:val="clear" w:color="auto" w:fill="auto"/>
          </w:tcPr>
          <w:p w14:paraId="03A29C61" w14:textId="77777777" w:rsidR="00AD56AB" w:rsidRDefault="00AD56AB" w:rsidP="004C191A">
            <w:pPr>
              <w:spacing w:after="0"/>
              <w:rPr>
                <w:rFonts w:ascii="Calibri" w:hAnsi="Calibri" w:cs="Calibri"/>
                <w:sz w:val="22"/>
              </w:rPr>
            </w:pPr>
            <w:r>
              <w:rPr>
                <w:rFonts w:ascii="Calibri" w:hAnsi="Calibri" w:cs="Calibri"/>
                <w:sz w:val="22"/>
              </w:rPr>
              <w:t xml:space="preserve">Assess waste streams on discharge from </w:t>
            </w:r>
            <w:r w:rsidRPr="002C4892">
              <w:rPr>
                <w:rFonts w:ascii="Calibri" w:hAnsi="Calibri" w:cs="Calibri"/>
                <w:sz w:val="22"/>
              </w:rPr>
              <w:t>vehicle for acceptance (visual and olfactory assessment to be carried out</w:t>
            </w:r>
            <w:r w:rsidR="00244293">
              <w:rPr>
                <w:rFonts w:ascii="Calibri" w:hAnsi="Calibri" w:cs="Calibri"/>
                <w:sz w:val="22"/>
              </w:rPr>
              <w:t xml:space="preserve"> by trained site staff</w:t>
            </w:r>
            <w:r w:rsidRPr="002C4892">
              <w:rPr>
                <w:rFonts w:ascii="Calibri" w:hAnsi="Calibri" w:cs="Calibri"/>
                <w:sz w:val="22"/>
              </w:rPr>
              <w:t>)</w:t>
            </w:r>
            <w:r>
              <w:rPr>
                <w:rFonts w:ascii="Calibri" w:hAnsi="Calibri" w:cs="Calibri"/>
                <w:sz w:val="22"/>
              </w:rPr>
              <w:t xml:space="preserve"> and ensure correct C:N ratio is </w:t>
            </w:r>
            <w:proofErr w:type="gramStart"/>
            <w:r>
              <w:rPr>
                <w:rFonts w:ascii="Calibri" w:hAnsi="Calibri" w:cs="Calibri"/>
                <w:sz w:val="22"/>
              </w:rPr>
              <w:t>achieved )</w:t>
            </w:r>
            <w:proofErr w:type="gramEnd"/>
            <w:r>
              <w:rPr>
                <w:rFonts w:ascii="Calibri" w:hAnsi="Calibri" w:cs="Calibri"/>
                <w:sz w:val="22"/>
              </w:rPr>
              <w:t xml:space="preserve"> by adding in carbon rich (woody) material if identified as required by assessment.</w:t>
            </w:r>
          </w:p>
          <w:p w14:paraId="1055D742" w14:textId="77777777" w:rsidR="00F66964" w:rsidRDefault="00F66964" w:rsidP="004C191A">
            <w:pPr>
              <w:spacing w:after="0"/>
              <w:rPr>
                <w:rFonts w:ascii="Calibri" w:hAnsi="Calibri" w:cs="Calibri"/>
                <w:sz w:val="22"/>
              </w:rPr>
            </w:pPr>
          </w:p>
          <w:p w14:paraId="482FC449" w14:textId="77777777" w:rsidR="00F66964" w:rsidRDefault="00F66964" w:rsidP="00F66964">
            <w:pPr>
              <w:spacing w:after="0"/>
              <w:rPr>
                <w:rFonts w:ascii="Calibri" w:hAnsi="Calibri" w:cs="Calibri"/>
                <w:sz w:val="22"/>
              </w:rPr>
            </w:pPr>
            <w:r>
              <w:rPr>
                <w:rFonts w:ascii="Calibri" w:hAnsi="Calibri" w:cs="Calibri"/>
                <w:sz w:val="22"/>
              </w:rPr>
              <w:t>Utilise odour suppression system in accordance with clause 3.2.</w:t>
            </w:r>
          </w:p>
          <w:p w14:paraId="6B89FF08" w14:textId="77777777" w:rsidR="00AD56AB" w:rsidRDefault="00AD56AB" w:rsidP="004C191A">
            <w:pPr>
              <w:spacing w:after="0"/>
              <w:rPr>
                <w:rFonts w:ascii="Calibri" w:hAnsi="Calibri" w:cs="Calibri"/>
                <w:sz w:val="22"/>
              </w:rPr>
            </w:pPr>
          </w:p>
          <w:p w14:paraId="2809BFEE" w14:textId="77777777" w:rsidR="00AD56AB" w:rsidRDefault="00AD56AB" w:rsidP="004C191A">
            <w:pPr>
              <w:spacing w:after="0"/>
              <w:rPr>
                <w:rFonts w:ascii="Calibri" w:hAnsi="Calibri" w:cs="Calibri"/>
                <w:sz w:val="22"/>
              </w:rPr>
            </w:pPr>
            <w:r w:rsidRPr="00794952">
              <w:rPr>
                <w:rFonts w:ascii="Calibri" w:hAnsi="Calibri" w:cs="Calibri"/>
                <w:sz w:val="22"/>
              </w:rPr>
              <w:t xml:space="preserve">Process material </w:t>
            </w:r>
            <w:r>
              <w:rPr>
                <w:rFonts w:ascii="Calibri" w:hAnsi="Calibri" w:cs="Calibri"/>
                <w:sz w:val="22"/>
              </w:rPr>
              <w:t>within 48 hours of it being received.  Friday and Saturday delivery will be shredded the following week.</w:t>
            </w:r>
          </w:p>
          <w:p w14:paraId="1914E834" w14:textId="77777777" w:rsidR="00AD56AB" w:rsidRDefault="00AD56AB" w:rsidP="004C191A">
            <w:pPr>
              <w:spacing w:after="0"/>
              <w:rPr>
                <w:rFonts w:ascii="Calibri" w:hAnsi="Calibri" w:cs="Calibri"/>
                <w:sz w:val="22"/>
              </w:rPr>
            </w:pPr>
          </w:p>
          <w:p w14:paraId="521CC518" w14:textId="77777777" w:rsidR="00AD56AB" w:rsidRDefault="00AD56AB" w:rsidP="004C191A">
            <w:pPr>
              <w:spacing w:after="0"/>
              <w:rPr>
                <w:rFonts w:ascii="Calibri" w:hAnsi="Calibri" w:cs="Calibri"/>
                <w:sz w:val="22"/>
              </w:rPr>
            </w:pPr>
            <w:r>
              <w:rPr>
                <w:rFonts w:ascii="Calibri" w:hAnsi="Calibri" w:cs="Calibri"/>
                <w:sz w:val="22"/>
              </w:rPr>
              <w:t xml:space="preserve">Monitor stock levels through tonnages received over the weighbridge. </w:t>
            </w:r>
            <w:r w:rsidRPr="00A963CC">
              <w:rPr>
                <w:rFonts w:ascii="Calibri" w:hAnsi="Calibri" w:cs="Calibri"/>
                <w:sz w:val="22"/>
              </w:rPr>
              <w:t xml:space="preserve">Do not exceed stock levels of 1000 Tonnes awaiting shredding (equivalent to two </w:t>
            </w:r>
            <w:r w:rsidRPr="00B629E8">
              <w:rPr>
                <w:rFonts w:ascii="Calibri" w:hAnsi="Calibri" w:cs="Calibri"/>
                <w:sz w:val="22"/>
              </w:rPr>
              <w:t xml:space="preserve">day’s shredding) </w:t>
            </w:r>
            <w:r w:rsidRPr="00AB3FE6">
              <w:rPr>
                <w:rFonts w:ascii="Calibri" w:hAnsi="Calibri" w:cs="Calibri"/>
                <w:sz w:val="22"/>
              </w:rPr>
              <w:t xml:space="preserve">at any one time </w:t>
            </w:r>
            <w:r w:rsidRPr="00A963CC">
              <w:rPr>
                <w:rFonts w:ascii="Calibri" w:hAnsi="Calibri" w:cs="Calibri"/>
                <w:sz w:val="22"/>
              </w:rPr>
              <w:t>without shredding.</w:t>
            </w:r>
          </w:p>
          <w:p w14:paraId="34C1F805" w14:textId="77777777" w:rsidR="00AD56AB" w:rsidRDefault="00AD56AB" w:rsidP="004C191A">
            <w:pPr>
              <w:spacing w:after="0"/>
              <w:rPr>
                <w:rFonts w:ascii="Calibri" w:hAnsi="Calibri" w:cs="Calibri"/>
                <w:sz w:val="22"/>
              </w:rPr>
            </w:pPr>
          </w:p>
          <w:p w14:paraId="1054AA8A" w14:textId="77777777" w:rsidR="00AD56AB" w:rsidRDefault="00AD56AB" w:rsidP="004C191A">
            <w:pPr>
              <w:spacing w:after="0"/>
              <w:rPr>
                <w:rFonts w:ascii="Calibri" w:hAnsi="Calibri" w:cs="Calibri"/>
                <w:sz w:val="22"/>
              </w:rPr>
            </w:pPr>
            <w:r>
              <w:rPr>
                <w:rFonts w:ascii="Calibri" w:hAnsi="Calibri" w:cs="Calibri"/>
                <w:sz w:val="22"/>
              </w:rPr>
              <w:t>Record breakdowns in site diary and notify EA of stockpiling requirements.</w:t>
            </w:r>
          </w:p>
          <w:p w14:paraId="1B1F37FE" w14:textId="77777777" w:rsidR="00AD56AB" w:rsidRDefault="00AD56AB" w:rsidP="004C191A">
            <w:pPr>
              <w:spacing w:after="0"/>
              <w:rPr>
                <w:rFonts w:ascii="Calibri" w:hAnsi="Calibri" w:cs="Calibri"/>
                <w:sz w:val="22"/>
              </w:rPr>
            </w:pPr>
          </w:p>
          <w:p w14:paraId="17B3C62B" w14:textId="77777777" w:rsidR="00AD56AB" w:rsidRDefault="00AD56AB" w:rsidP="004C191A">
            <w:pPr>
              <w:spacing w:after="0"/>
              <w:rPr>
                <w:rFonts w:ascii="Calibri" w:hAnsi="Calibri" w:cs="Calibri"/>
                <w:sz w:val="22"/>
              </w:rPr>
            </w:pPr>
            <w:r>
              <w:rPr>
                <w:rFonts w:ascii="Calibri" w:hAnsi="Calibri" w:cs="Calibri"/>
                <w:sz w:val="22"/>
              </w:rPr>
              <w:t>In the event of a shredder breakdown, aerate the stockpiled material daily using the loader to avoid anaerobic conditions setting in.</w:t>
            </w:r>
          </w:p>
          <w:p w14:paraId="66C6309E" w14:textId="77777777" w:rsidR="00AD56AB" w:rsidRDefault="00AD56AB" w:rsidP="004C191A">
            <w:pPr>
              <w:spacing w:after="0"/>
              <w:rPr>
                <w:rFonts w:ascii="Calibri" w:hAnsi="Calibri" w:cs="Calibri"/>
                <w:sz w:val="22"/>
              </w:rPr>
            </w:pPr>
          </w:p>
          <w:p w14:paraId="5C4404CC" w14:textId="77777777" w:rsidR="00AD56AB" w:rsidRDefault="00AD56AB" w:rsidP="004C191A">
            <w:pPr>
              <w:spacing w:after="0"/>
              <w:rPr>
                <w:rFonts w:ascii="Calibri" w:hAnsi="Calibri" w:cs="Calibri"/>
                <w:sz w:val="22"/>
              </w:rPr>
            </w:pPr>
            <w:r w:rsidRPr="00A963CC">
              <w:rPr>
                <w:rFonts w:ascii="Calibri" w:hAnsi="Calibri" w:cs="Calibri"/>
                <w:sz w:val="22"/>
              </w:rPr>
              <w:t xml:space="preserve">Mobilise replacement shredder to site if repairs cannot be undertaken within 5 </w:t>
            </w:r>
            <w:r w:rsidRPr="00B629E8">
              <w:rPr>
                <w:rFonts w:ascii="Calibri" w:hAnsi="Calibri" w:cs="Calibri"/>
                <w:sz w:val="22"/>
              </w:rPr>
              <w:t>working days</w:t>
            </w:r>
            <w:r>
              <w:rPr>
                <w:rFonts w:ascii="Calibri" w:hAnsi="Calibri" w:cs="Calibri"/>
                <w:sz w:val="22"/>
              </w:rPr>
              <w:t>.</w:t>
            </w:r>
            <w:r w:rsidRPr="00794952">
              <w:rPr>
                <w:rFonts w:ascii="Calibri" w:hAnsi="Calibri" w:cs="Calibri"/>
                <w:sz w:val="22"/>
              </w:rPr>
              <w:t xml:space="preserve"> </w:t>
            </w:r>
          </w:p>
          <w:p w14:paraId="3878F96D" w14:textId="77777777" w:rsidR="00AD56AB" w:rsidRPr="00794952" w:rsidRDefault="00AD56AB" w:rsidP="004C191A">
            <w:pPr>
              <w:spacing w:after="0"/>
              <w:rPr>
                <w:rFonts w:ascii="Calibri" w:hAnsi="Calibri" w:cs="Calibri"/>
                <w:sz w:val="22"/>
              </w:rPr>
            </w:pPr>
          </w:p>
          <w:p w14:paraId="140592FB" w14:textId="77777777" w:rsidR="00AD56AB" w:rsidRDefault="00AD56AB" w:rsidP="004C191A">
            <w:pPr>
              <w:spacing w:after="0"/>
              <w:rPr>
                <w:rFonts w:ascii="Calibri" w:hAnsi="Calibri" w:cs="Calibri"/>
                <w:sz w:val="22"/>
              </w:rPr>
            </w:pPr>
            <w:r>
              <w:rPr>
                <w:rFonts w:ascii="Calibri" w:hAnsi="Calibri" w:cs="Calibri"/>
                <w:sz w:val="22"/>
              </w:rPr>
              <w:t>Advise the EA of the breakdown and timescales for the repairs to be carried out. Record details in the site diary.</w:t>
            </w:r>
          </w:p>
          <w:p w14:paraId="34E46C7E" w14:textId="77777777" w:rsidR="00AD56AB" w:rsidRPr="00BC2AF7" w:rsidRDefault="00AD56AB" w:rsidP="004C191A">
            <w:pPr>
              <w:spacing w:after="0"/>
              <w:rPr>
                <w:rFonts w:ascii="Calibri" w:hAnsi="Calibri" w:cs="Calibri"/>
                <w:sz w:val="22"/>
              </w:rPr>
            </w:pPr>
          </w:p>
        </w:tc>
        <w:tc>
          <w:tcPr>
            <w:tcW w:w="2188" w:type="dxa"/>
            <w:shd w:val="clear" w:color="auto" w:fill="auto"/>
          </w:tcPr>
          <w:p w14:paraId="3A22F84A" w14:textId="77777777" w:rsidR="00AD56AB" w:rsidRPr="00BC2AF7" w:rsidRDefault="00041566" w:rsidP="00244293">
            <w:pPr>
              <w:spacing w:after="0"/>
              <w:rPr>
                <w:rFonts w:ascii="Calibri" w:hAnsi="Calibri" w:cs="Calibri"/>
                <w:sz w:val="22"/>
              </w:rPr>
            </w:pPr>
            <w:r>
              <w:rPr>
                <w:rFonts w:ascii="Calibri" w:hAnsi="Calibri" w:cs="Calibri"/>
                <w:sz w:val="22"/>
              </w:rPr>
              <w:lastRenderedPageBreak/>
              <w:t>Anaerobic material will be covered with mature compost</w:t>
            </w:r>
            <w:r w:rsidR="00244293">
              <w:rPr>
                <w:rFonts w:ascii="Calibri" w:hAnsi="Calibri" w:cs="Calibri"/>
                <w:sz w:val="22"/>
              </w:rPr>
              <w:t xml:space="preserve"> or oversized material</w:t>
            </w:r>
            <w:r>
              <w:rPr>
                <w:rFonts w:ascii="Calibri" w:hAnsi="Calibri" w:cs="Calibri"/>
                <w:sz w:val="22"/>
              </w:rPr>
              <w:t xml:space="preserve"> to prevent odour release</w:t>
            </w:r>
            <w:r w:rsidR="00244293">
              <w:rPr>
                <w:rFonts w:ascii="Calibri" w:hAnsi="Calibri" w:cs="Calibri"/>
                <w:sz w:val="22"/>
              </w:rPr>
              <w:t>.  If the material cannot be processed on site with</w:t>
            </w:r>
            <w:r w:rsidR="00A96DB2">
              <w:rPr>
                <w:rFonts w:ascii="Calibri" w:hAnsi="Calibri" w:cs="Calibri"/>
                <w:sz w:val="22"/>
              </w:rPr>
              <w:t>out releasing odours, it will be removed from site.</w:t>
            </w:r>
          </w:p>
        </w:tc>
        <w:tc>
          <w:tcPr>
            <w:tcW w:w="2203" w:type="dxa"/>
            <w:shd w:val="clear" w:color="auto" w:fill="auto"/>
          </w:tcPr>
          <w:p w14:paraId="6A9BF28A" w14:textId="77777777" w:rsidR="00AD56AB" w:rsidRDefault="00AD56AB" w:rsidP="004C191A">
            <w:pPr>
              <w:spacing w:after="0"/>
              <w:rPr>
                <w:rFonts w:ascii="Calibri" w:hAnsi="Calibri" w:cs="Calibri"/>
                <w:sz w:val="22"/>
              </w:rPr>
            </w:pPr>
          </w:p>
          <w:p w14:paraId="7BB49928" w14:textId="77777777" w:rsidR="00AD56AB" w:rsidRDefault="00AD56AB" w:rsidP="004C191A">
            <w:pPr>
              <w:spacing w:after="0"/>
              <w:rPr>
                <w:rFonts w:ascii="Calibri" w:hAnsi="Calibri" w:cs="Calibri"/>
                <w:sz w:val="22"/>
              </w:rPr>
            </w:pPr>
          </w:p>
          <w:p w14:paraId="5A648B7D" w14:textId="77777777" w:rsidR="00AD56AB" w:rsidRDefault="00AD56AB" w:rsidP="004C191A">
            <w:pPr>
              <w:spacing w:after="0"/>
              <w:rPr>
                <w:rFonts w:ascii="Calibri" w:hAnsi="Calibri" w:cs="Calibri"/>
                <w:sz w:val="22"/>
              </w:rPr>
            </w:pPr>
          </w:p>
          <w:p w14:paraId="5E483345" w14:textId="77777777" w:rsidR="00AD56AB" w:rsidRDefault="00AD56AB" w:rsidP="004C191A">
            <w:pPr>
              <w:spacing w:after="0"/>
              <w:rPr>
                <w:rFonts w:ascii="Calibri" w:hAnsi="Calibri" w:cs="Calibri"/>
                <w:sz w:val="22"/>
              </w:rPr>
            </w:pPr>
          </w:p>
          <w:p w14:paraId="12E3B762" w14:textId="77777777" w:rsidR="00AD56AB" w:rsidRDefault="00AD56AB" w:rsidP="004C191A">
            <w:pPr>
              <w:spacing w:after="0"/>
              <w:rPr>
                <w:rFonts w:ascii="Calibri" w:hAnsi="Calibri" w:cs="Calibri"/>
                <w:sz w:val="22"/>
              </w:rPr>
            </w:pPr>
          </w:p>
          <w:p w14:paraId="44FEF1DC" w14:textId="77777777" w:rsidR="00AD56AB" w:rsidRDefault="00AD56AB" w:rsidP="004C191A">
            <w:pPr>
              <w:spacing w:after="0"/>
              <w:rPr>
                <w:rFonts w:ascii="Calibri" w:hAnsi="Calibri" w:cs="Calibri"/>
                <w:sz w:val="22"/>
              </w:rPr>
            </w:pPr>
          </w:p>
          <w:p w14:paraId="039154CD" w14:textId="77777777" w:rsidR="00AD56AB" w:rsidRDefault="00AD56AB" w:rsidP="004C191A">
            <w:pPr>
              <w:spacing w:after="0"/>
              <w:rPr>
                <w:rFonts w:ascii="Calibri" w:hAnsi="Calibri" w:cs="Calibri"/>
                <w:sz w:val="22"/>
              </w:rPr>
            </w:pPr>
          </w:p>
          <w:p w14:paraId="796EE1B5" w14:textId="77777777" w:rsidR="00AD56AB" w:rsidRDefault="00AD56AB" w:rsidP="004C191A">
            <w:pPr>
              <w:spacing w:after="0"/>
              <w:rPr>
                <w:rFonts w:ascii="Calibri" w:hAnsi="Calibri" w:cs="Calibri"/>
                <w:sz w:val="22"/>
              </w:rPr>
            </w:pPr>
          </w:p>
          <w:p w14:paraId="2DD5E786" w14:textId="77777777" w:rsidR="00AD56AB" w:rsidRDefault="00AD56AB" w:rsidP="004C191A">
            <w:pPr>
              <w:spacing w:after="0"/>
              <w:rPr>
                <w:rFonts w:ascii="Calibri" w:hAnsi="Calibri" w:cs="Calibri"/>
                <w:sz w:val="22"/>
              </w:rPr>
            </w:pPr>
          </w:p>
          <w:p w14:paraId="021FC272" w14:textId="77777777" w:rsidR="00AD56AB" w:rsidRDefault="00AD56AB" w:rsidP="004C191A">
            <w:pPr>
              <w:spacing w:after="0"/>
              <w:rPr>
                <w:rFonts w:ascii="Calibri" w:hAnsi="Calibri" w:cs="Calibri"/>
                <w:sz w:val="22"/>
              </w:rPr>
            </w:pPr>
          </w:p>
          <w:p w14:paraId="17733CD3" w14:textId="77777777" w:rsidR="00AD56AB" w:rsidRDefault="00AD56AB" w:rsidP="004C191A">
            <w:pPr>
              <w:spacing w:after="0"/>
              <w:rPr>
                <w:rFonts w:ascii="Calibri" w:hAnsi="Calibri" w:cs="Calibri"/>
                <w:sz w:val="22"/>
              </w:rPr>
            </w:pPr>
          </w:p>
          <w:p w14:paraId="3AF120FA" w14:textId="77777777" w:rsidR="00AD56AB" w:rsidRDefault="00AD56AB" w:rsidP="004C191A">
            <w:pPr>
              <w:spacing w:after="0"/>
              <w:rPr>
                <w:rFonts w:ascii="Calibri" w:hAnsi="Calibri" w:cs="Calibri"/>
                <w:sz w:val="22"/>
              </w:rPr>
            </w:pPr>
          </w:p>
          <w:p w14:paraId="4F8AFBC0" w14:textId="77777777" w:rsidR="00AD56AB" w:rsidRDefault="00AD56AB" w:rsidP="004C191A">
            <w:pPr>
              <w:spacing w:after="0"/>
              <w:rPr>
                <w:rFonts w:ascii="Calibri" w:hAnsi="Calibri" w:cs="Calibri"/>
                <w:sz w:val="22"/>
              </w:rPr>
            </w:pPr>
          </w:p>
          <w:p w14:paraId="21E8C1EE" w14:textId="77777777" w:rsidR="00AD56AB" w:rsidRDefault="00AD56AB" w:rsidP="004C191A">
            <w:pPr>
              <w:spacing w:after="0"/>
              <w:rPr>
                <w:rFonts w:ascii="Calibri" w:hAnsi="Calibri" w:cs="Calibri"/>
                <w:sz w:val="22"/>
              </w:rPr>
            </w:pPr>
          </w:p>
          <w:p w14:paraId="79647E61" w14:textId="77777777" w:rsidR="00AD56AB" w:rsidRDefault="00AD56AB" w:rsidP="004C191A">
            <w:pPr>
              <w:spacing w:after="0"/>
              <w:rPr>
                <w:rFonts w:ascii="Calibri" w:hAnsi="Calibri" w:cs="Calibri"/>
                <w:sz w:val="22"/>
              </w:rPr>
            </w:pPr>
            <w:r>
              <w:rPr>
                <w:rFonts w:ascii="Calibri" w:hAnsi="Calibri" w:cs="Calibri"/>
                <w:sz w:val="22"/>
              </w:rPr>
              <w:lastRenderedPageBreak/>
              <w:t>Site supervisor assisted by office staff</w:t>
            </w:r>
          </w:p>
          <w:p w14:paraId="1F5154EA" w14:textId="77777777" w:rsidR="00AD56AB" w:rsidRDefault="00AD56AB" w:rsidP="004C191A">
            <w:pPr>
              <w:spacing w:after="0"/>
              <w:rPr>
                <w:rFonts w:ascii="Calibri" w:hAnsi="Calibri" w:cs="Calibri"/>
                <w:sz w:val="22"/>
              </w:rPr>
            </w:pPr>
          </w:p>
          <w:p w14:paraId="0E334A49" w14:textId="77777777" w:rsidR="00AD56AB" w:rsidRDefault="00AD56AB" w:rsidP="004C191A">
            <w:pPr>
              <w:spacing w:after="0"/>
              <w:rPr>
                <w:rFonts w:ascii="Calibri" w:hAnsi="Calibri" w:cs="Calibri"/>
                <w:sz w:val="22"/>
              </w:rPr>
            </w:pPr>
          </w:p>
          <w:p w14:paraId="60B58B9D" w14:textId="77777777" w:rsidR="00AD56AB" w:rsidRDefault="00AD56AB" w:rsidP="004C191A">
            <w:pPr>
              <w:spacing w:after="0"/>
              <w:rPr>
                <w:rFonts w:ascii="Calibri" w:hAnsi="Calibri" w:cs="Calibri"/>
                <w:sz w:val="22"/>
              </w:rPr>
            </w:pPr>
          </w:p>
          <w:p w14:paraId="2FB9EF9C" w14:textId="77777777" w:rsidR="00AD56AB" w:rsidRDefault="00AD56AB" w:rsidP="004C191A">
            <w:pPr>
              <w:spacing w:after="0"/>
              <w:rPr>
                <w:rFonts w:ascii="Calibri" w:hAnsi="Calibri" w:cs="Calibri"/>
                <w:sz w:val="22"/>
              </w:rPr>
            </w:pPr>
            <w:r>
              <w:rPr>
                <w:rFonts w:ascii="Calibri" w:hAnsi="Calibri" w:cs="Calibri"/>
                <w:sz w:val="22"/>
              </w:rPr>
              <w:t>Site supervisor</w:t>
            </w:r>
          </w:p>
          <w:p w14:paraId="0B2A0AE4" w14:textId="77777777" w:rsidR="00AD56AB" w:rsidRDefault="00AD56AB" w:rsidP="004C191A">
            <w:pPr>
              <w:spacing w:after="0"/>
              <w:rPr>
                <w:rFonts w:ascii="Calibri" w:hAnsi="Calibri" w:cs="Calibri"/>
                <w:sz w:val="22"/>
              </w:rPr>
            </w:pPr>
          </w:p>
          <w:p w14:paraId="66F090C9" w14:textId="77777777" w:rsidR="00AD56AB" w:rsidRDefault="00AD56AB" w:rsidP="004C191A">
            <w:pPr>
              <w:spacing w:after="0"/>
              <w:rPr>
                <w:rFonts w:ascii="Calibri" w:hAnsi="Calibri" w:cs="Calibri"/>
                <w:sz w:val="22"/>
              </w:rPr>
            </w:pPr>
          </w:p>
          <w:p w14:paraId="35EF658F" w14:textId="77777777" w:rsidR="00AD56AB" w:rsidRDefault="00AD56AB" w:rsidP="004C191A">
            <w:pPr>
              <w:spacing w:after="0"/>
              <w:rPr>
                <w:rFonts w:ascii="Calibri" w:hAnsi="Calibri" w:cs="Calibri"/>
                <w:sz w:val="22"/>
              </w:rPr>
            </w:pPr>
            <w:r>
              <w:rPr>
                <w:rFonts w:ascii="Calibri" w:hAnsi="Calibri" w:cs="Calibri"/>
                <w:sz w:val="22"/>
              </w:rPr>
              <w:t>Site supervisor</w:t>
            </w:r>
          </w:p>
          <w:p w14:paraId="3C17E010" w14:textId="77777777" w:rsidR="00AD56AB" w:rsidRDefault="00AD56AB" w:rsidP="004C191A">
            <w:pPr>
              <w:spacing w:after="0"/>
              <w:rPr>
                <w:rFonts w:ascii="Calibri" w:hAnsi="Calibri" w:cs="Calibri"/>
                <w:sz w:val="22"/>
              </w:rPr>
            </w:pPr>
          </w:p>
          <w:p w14:paraId="7AFB99BB" w14:textId="77777777" w:rsidR="00AD56AB" w:rsidRDefault="00AD56AB" w:rsidP="004C191A">
            <w:pPr>
              <w:spacing w:after="0"/>
              <w:rPr>
                <w:rFonts w:ascii="Calibri" w:hAnsi="Calibri" w:cs="Calibri"/>
                <w:sz w:val="22"/>
              </w:rPr>
            </w:pPr>
          </w:p>
          <w:p w14:paraId="2145858F" w14:textId="77777777" w:rsidR="00AD56AB" w:rsidRDefault="00AD56AB" w:rsidP="004C191A">
            <w:pPr>
              <w:spacing w:after="0"/>
              <w:rPr>
                <w:rFonts w:ascii="Calibri" w:hAnsi="Calibri" w:cs="Calibri"/>
                <w:sz w:val="22"/>
              </w:rPr>
            </w:pPr>
          </w:p>
          <w:p w14:paraId="032184B6" w14:textId="77777777" w:rsidR="00AD56AB" w:rsidRDefault="00AD56AB" w:rsidP="004C191A">
            <w:pPr>
              <w:spacing w:after="0"/>
              <w:rPr>
                <w:rFonts w:ascii="Calibri" w:hAnsi="Calibri" w:cs="Calibri"/>
                <w:sz w:val="22"/>
              </w:rPr>
            </w:pPr>
          </w:p>
          <w:p w14:paraId="37ECF1B7" w14:textId="77777777" w:rsidR="00AD56AB" w:rsidRDefault="00AD56AB" w:rsidP="004C191A">
            <w:pPr>
              <w:spacing w:after="0"/>
              <w:rPr>
                <w:rFonts w:ascii="Calibri" w:hAnsi="Calibri" w:cs="Calibri"/>
                <w:sz w:val="22"/>
              </w:rPr>
            </w:pPr>
            <w:r>
              <w:rPr>
                <w:rFonts w:ascii="Calibri" w:hAnsi="Calibri" w:cs="Calibri"/>
                <w:sz w:val="22"/>
              </w:rPr>
              <w:t>Ops manager</w:t>
            </w:r>
          </w:p>
          <w:p w14:paraId="1801CAC8" w14:textId="77777777" w:rsidR="00AD56AB" w:rsidRDefault="00AD56AB" w:rsidP="004C191A">
            <w:pPr>
              <w:spacing w:after="0"/>
              <w:rPr>
                <w:rFonts w:ascii="Calibri" w:hAnsi="Calibri" w:cs="Calibri"/>
                <w:sz w:val="22"/>
              </w:rPr>
            </w:pPr>
          </w:p>
          <w:p w14:paraId="17CD2836" w14:textId="77777777" w:rsidR="00AD56AB" w:rsidRDefault="00AD56AB" w:rsidP="004C191A">
            <w:pPr>
              <w:spacing w:after="0"/>
              <w:rPr>
                <w:rFonts w:ascii="Calibri" w:hAnsi="Calibri" w:cs="Calibri"/>
                <w:sz w:val="22"/>
              </w:rPr>
            </w:pPr>
          </w:p>
          <w:p w14:paraId="348C5305" w14:textId="77777777" w:rsidR="00AD56AB" w:rsidRDefault="00AD56AB" w:rsidP="004C191A">
            <w:pPr>
              <w:spacing w:after="0"/>
              <w:rPr>
                <w:rFonts w:ascii="Calibri" w:hAnsi="Calibri" w:cs="Calibri"/>
                <w:sz w:val="22"/>
              </w:rPr>
            </w:pPr>
          </w:p>
          <w:p w14:paraId="0659B186" w14:textId="77777777" w:rsidR="00AD56AB" w:rsidRPr="00BC2AF7" w:rsidRDefault="00AD56AB" w:rsidP="004C191A">
            <w:pPr>
              <w:spacing w:after="0"/>
              <w:rPr>
                <w:rFonts w:ascii="Calibri" w:hAnsi="Calibri" w:cs="Calibri"/>
                <w:sz w:val="22"/>
              </w:rPr>
            </w:pPr>
            <w:r>
              <w:rPr>
                <w:rFonts w:ascii="Calibri" w:hAnsi="Calibri" w:cs="Calibri"/>
                <w:sz w:val="22"/>
              </w:rPr>
              <w:t>Site supervisor</w:t>
            </w:r>
          </w:p>
        </w:tc>
      </w:tr>
      <w:tr w:rsidR="00AD56AB" w:rsidRPr="00794952" w14:paraId="34CCF60B" w14:textId="77777777" w:rsidTr="00AD56AB">
        <w:tc>
          <w:tcPr>
            <w:tcW w:w="1809" w:type="dxa"/>
            <w:shd w:val="clear" w:color="auto" w:fill="auto"/>
          </w:tcPr>
          <w:p w14:paraId="17514ADE" w14:textId="77777777" w:rsidR="00AD56AB" w:rsidRDefault="00AD56AB" w:rsidP="004C191A">
            <w:pPr>
              <w:spacing w:after="0"/>
              <w:rPr>
                <w:rFonts w:ascii="Calibri" w:hAnsi="Calibri" w:cs="Calibri"/>
                <w:sz w:val="22"/>
              </w:rPr>
            </w:pPr>
            <w:r>
              <w:rPr>
                <w:rFonts w:ascii="Calibri" w:hAnsi="Calibri" w:cs="Calibri"/>
                <w:sz w:val="22"/>
              </w:rPr>
              <w:t xml:space="preserve">Waste shredding </w:t>
            </w:r>
          </w:p>
          <w:p w14:paraId="24B1F5ED" w14:textId="77777777" w:rsidR="00AD56AB" w:rsidRDefault="00AD56AB" w:rsidP="004C191A">
            <w:pPr>
              <w:spacing w:after="0"/>
              <w:rPr>
                <w:rFonts w:ascii="Calibri" w:hAnsi="Calibri" w:cs="Calibri"/>
                <w:sz w:val="22"/>
              </w:rPr>
            </w:pPr>
          </w:p>
          <w:p w14:paraId="5A343F51" w14:textId="77777777" w:rsidR="00AD56AB" w:rsidRDefault="00AD56AB" w:rsidP="004C191A">
            <w:pPr>
              <w:spacing w:after="0"/>
              <w:rPr>
                <w:rFonts w:ascii="Calibri" w:hAnsi="Calibri" w:cs="Calibri"/>
                <w:sz w:val="22"/>
              </w:rPr>
            </w:pPr>
          </w:p>
          <w:p w14:paraId="216DE570" w14:textId="77777777" w:rsidR="00AD56AB" w:rsidRDefault="00AD56AB" w:rsidP="004C191A">
            <w:pPr>
              <w:spacing w:after="0"/>
              <w:rPr>
                <w:rFonts w:ascii="Calibri" w:hAnsi="Calibri" w:cs="Calibri"/>
                <w:sz w:val="22"/>
              </w:rPr>
            </w:pPr>
          </w:p>
          <w:p w14:paraId="1007B974" w14:textId="77777777" w:rsidR="00AD56AB" w:rsidRDefault="00AD56AB" w:rsidP="004C191A">
            <w:pPr>
              <w:spacing w:after="0"/>
              <w:rPr>
                <w:rFonts w:ascii="Calibri" w:hAnsi="Calibri" w:cs="Calibri"/>
                <w:sz w:val="22"/>
              </w:rPr>
            </w:pPr>
          </w:p>
          <w:p w14:paraId="136260B9" w14:textId="77777777" w:rsidR="00AD56AB" w:rsidRDefault="00AD56AB" w:rsidP="004C191A">
            <w:pPr>
              <w:spacing w:after="0"/>
              <w:rPr>
                <w:rFonts w:ascii="Calibri" w:hAnsi="Calibri" w:cs="Calibri"/>
                <w:sz w:val="22"/>
              </w:rPr>
            </w:pPr>
          </w:p>
          <w:p w14:paraId="40255AEB" w14:textId="77777777" w:rsidR="00AD56AB" w:rsidRDefault="00AD56AB" w:rsidP="004C191A">
            <w:pPr>
              <w:spacing w:after="0"/>
              <w:rPr>
                <w:rFonts w:ascii="Calibri" w:hAnsi="Calibri" w:cs="Calibri"/>
                <w:sz w:val="22"/>
              </w:rPr>
            </w:pPr>
          </w:p>
          <w:p w14:paraId="741DCEAC" w14:textId="77777777" w:rsidR="00AD56AB" w:rsidRDefault="00AD56AB" w:rsidP="004C191A">
            <w:pPr>
              <w:spacing w:after="0"/>
              <w:rPr>
                <w:rFonts w:ascii="Calibri" w:hAnsi="Calibri" w:cs="Calibri"/>
                <w:sz w:val="22"/>
              </w:rPr>
            </w:pPr>
          </w:p>
          <w:p w14:paraId="368E8C81" w14:textId="77777777" w:rsidR="00AD56AB" w:rsidRDefault="00AD56AB" w:rsidP="004C191A">
            <w:pPr>
              <w:spacing w:after="0"/>
              <w:rPr>
                <w:rFonts w:ascii="Calibri" w:hAnsi="Calibri" w:cs="Calibri"/>
                <w:sz w:val="22"/>
              </w:rPr>
            </w:pPr>
          </w:p>
          <w:p w14:paraId="15B0F99F" w14:textId="77777777" w:rsidR="00AD56AB" w:rsidRDefault="00AD56AB" w:rsidP="004C191A">
            <w:pPr>
              <w:spacing w:after="0"/>
              <w:rPr>
                <w:rFonts w:ascii="Calibri" w:hAnsi="Calibri" w:cs="Calibri"/>
                <w:sz w:val="22"/>
              </w:rPr>
            </w:pPr>
          </w:p>
          <w:p w14:paraId="41650A8D" w14:textId="77777777" w:rsidR="00AD56AB" w:rsidRDefault="00AD56AB" w:rsidP="004C191A">
            <w:pPr>
              <w:spacing w:after="0"/>
              <w:rPr>
                <w:rFonts w:ascii="Calibri" w:hAnsi="Calibri" w:cs="Calibri"/>
                <w:sz w:val="22"/>
              </w:rPr>
            </w:pPr>
          </w:p>
          <w:p w14:paraId="5C528921" w14:textId="77777777" w:rsidR="00AD56AB" w:rsidRDefault="00AD56AB" w:rsidP="004C191A">
            <w:pPr>
              <w:spacing w:after="0"/>
              <w:rPr>
                <w:rFonts w:ascii="Calibri" w:hAnsi="Calibri" w:cs="Calibri"/>
                <w:sz w:val="22"/>
              </w:rPr>
            </w:pPr>
          </w:p>
          <w:p w14:paraId="6563A2E2" w14:textId="77777777" w:rsidR="00AD56AB" w:rsidRDefault="00AD56AB" w:rsidP="004C191A">
            <w:pPr>
              <w:spacing w:after="0"/>
              <w:rPr>
                <w:rFonts w:ascii="Calibri" w:hAnsi="Calibri" w:cs="Calibri"/>
                <w:sz w:val="22"/>
              </w:rPr>
            </w:pPr>
          </w:p>
          <w:p w14:paraId="3A6CA785" w14:textId="77777777" w:rsidR="00AD56AB" w:rsidRDefault="00AD56AB" w:rsidP="004C191A">
            <w:pPr>
              <w:spacing w:after="0"/>
              <w:rPr>
                <w:rFonts w:ascii="Calibri" w:hAnsi="Calibri" w:cs="Calibri"/>
                <w:sz w:val="22"/>
              </w:rPr>
            </w:pPr>
          </w:p>
          <w:p w14:paraId="756376F9" w14:textId="77777777" w:rsidR="00AD56AB" w:rsidRDefault="00AD56AB" w:rsidP="004C191A">
            <w:pPr>
              <w:spacing w:after="0"/>
              <w:rPr>
                <w:rFonts w:ascii="Calibri" w:hAnsi="Calibri" w:cs="Calibri"/>
                <w:sz w:val="22"/>
              </w:rPr>
            </w:pPr>
          </w:p>
          <w:p w14:paraId="03D8309D" w14:textId="77777777" w:rsidR="00AD56AB" w:rsidRDefault="00AD56AB" w:rsidP="004C191A">
            <w:pPr>
              <w:spacing w:after="0"/>
              <w:rPr>
                <w:rFonts w:ascii="Calibri" w:hAnsi="Calibri" w:cs="Calibri"/>
                <w:sz w:val="22"/>
              </w:rPr>
            </w:pPr>
          </w:p>
          <w:p w14:paraId="17CD97C8" w14:textId="77777777" w:rsidR="00AD56AB" w:rsidRDefault="00AD56AB" w:rsidP="004C191A">
            <w:pPr>
              <w:spacing w:after="0"/>
              <w:rPr>
                <w:rFonts w:ascii="Calibri" w:hAnsi="Calibri" w:cs="Calibri"/>
                <w:sz w:val="22"/>
              </w:rPr>
            </w:pPr>
          </w:p>
          <w:p w14:paraId="45449598" w14:textId="77777777" w:rsidR="00AD56AB" w:rsidRDefault="00AD56AB" w:rsidP="004C191A">
            <w:pPr>
              <w:spacing w:after="0"/>
              <w:rPr>
                <w:rFonts w:ascii="Calibri" w:hAnsi="Calibri" w:cs="Calibri"/>
                <w:sz w:val="22"/>
              </w:rPr>
            </w:pPr>
          </w:p>
          <w:p w14:paraId="732BBC10" w14:textId="77777777" w:rsidR="00AD56AB" w:rsidRDefault="00AD56AB" w:rsidP="004C191A">
            <w:pPr>
              <w:spacing w:after="0"/>
              <w:rPr>
                <w:rFonts w:ascii="Calibri" w:hAnsi="Calibri" w:cs="Calibri"/>
                <w:sz w:val="22"/>
              </w:rPr>
            </w:pPr>
          </w:p>
          <w:p w14:paraId="6FDA9577" w14:textId="77777777" w:rsidR="00AD56AB" w:rsidRDefault="00AD56AB" w:rsidP="004C191A">
            <w:pPr>
              <w:spacing w:after="0"/>
              <w:rPr>
                <w:rFonts w:ascii="Calibri" w:hAnsi="Calibri" w:cs="Calibri"/>
                <w:sz w:val="22"/>
              </w:rPr>
            </w:pPr>
          </w:p>
          <w:p w14:paraId="2FA4E68D" w14:textId="77777777" w:rsidR="00AD56AB" w:rsidRDefault="00AD56AB" w:rsidP="004C191A">
            <w:pPr>
              <w:spacing w:after="0"/>
              <w:rPr>
                <w:rFonts w:ascii="Calibri" w:hAnsi="Calibri" w:cs="Calibri"/>
                <w:sz w:val="22"/>
              </w:rPr>
            </w:pPr>
          </w:p>
          <w:p w14:paraId="642D6D7C" w14:textId="77777777" w:rsidR="00AD56AB" w:rsidRDefault="00AD56AB" w:rsidP="004C191A">
            <w:pPr>
              <w:spacing w:after="0"/>
              <w:rPr>
                <w:rFonts w:ascii="Calibri" w:hAnsi="Calibri" w:cs="Calibri"/>
                <w:sz w:val="22"/>
              </w:rPr>
            </w:pPr>
          </w:p>
          <w:p w14:paraId="3DCE2C14" w14:textId="77777777" w:rsidR="00AD56AB" w:rsidRDefault="00AD56AB" w:rsidP="004C191A">
            <w:pPr>
              <w:spacing w:after="0"/>
              <w:rPr>
                <w:rFonts w:ascii="Calibri" w:hAnsi="Calibri" w:cs="Calibri"/>
                <w:sz w:val="22"/>
              </w:rPr>
            </w:pPr>
          </w:p>
          <w:p w14:paraId="297DC2AD" w14:textId="77777777" w:rsidR="00AD56AB" w:rsidRDefault="00AD56AB" w:rsidP="004C191A">
            <w:pPr>
              <w:spacing w:after="0"/>
              <w:rPr>
                <w:rFonts w:ascii="Calibri" w:hAnsi="Calibri" w:cs="Calibri"/>
                <w:sz w:val="22"/>
              </w:rPr>
            </w:pPr>
          </w:p>
          <w:p w14:paraId="58A21E4B" w14:textId="77777777" w:rsidR="00AD56AB" w:rsidRDefault="00AD56AB" w:rsidP="004C191A">
            <w:pPr>
              <w:spacing w:after="0"/>
              <w:rPr>
                <w:rFonts w:ascii="Calibri" w:hAnsi="Calibri" w:cs="Calibri"/>
                <w:sz w:val="22"/>
              </w:rPr>
            </w:pPr>
          </w:p>
          <w:p w14:paraId="5E710CF8" w14:textId="77777777" w:rsidR="00AD56AB" w:rsidRDefault="00AD56AB" w:rsidP="004C191A">
            <w:pPr>
              <w:spacing w:after="0"/>
              <w:rPr>
                <w:rFonts w:ascii="Calibri" w:hAnsi="Calibri" w:cs="Calibri"/>
                <w:sz w:val="22"/>
              </w:rPr>
            </w:pPr>
          </w:p>
          <w:p w14:paraId="320B6B40" w14:textId="77777777" w:rsidR="00AD56AB" w:rsidRDefault="00AD56AB" w:rsidP="004C191A">
            <w:pPr>
              <w:spacing w:after="0"/>
              <w:rPr>
                <w:rFonts w:ascii="Calibri" w:hAnsi="Calibri" w:cs="Calibri"/>
                <w:sz w:val="22"/>
              </w:rPr>
            </w:pPr>
          </w:p>
          <w:p w14:paraId="7B1E31F7" w14:textId="77777777" w:rsidR="00AD56AB" w:rsidRDefault="00AD56AB" w:rsidP="004C191A">
            <w:pPr>
              <w:spacing w:after="0"/>
              <w:rPr>
                <w:rFonts w:ascii="Calibri" w:hAnsi="Calibri" w:cs="Calibri"/>
                <w:sz w:val="22"/>
              </w:rPr>
            </w:pPr>
          </w:p>
          <w:p w14:paraId="506FC804" w14:textId="77777777" w:rsidR="00AD56AB" w:rsidRDefault="00AD56AB" w:rsidP="004C191A">
            <w:pPr>
              <w:spacing w:after="0"/>
              <w:rPr>
                <w:rFonts w:ascii="Calibri" w:hAnsi="Calibri" w:cs="Calibri"/>
                <w:sz w:val="22"/>
              </w:rPr>
            </w:pPr>
          </w:p>
          <w:p w14:paraId="6B5921E2" w14:textId="77777777" w:rsidR="00AD56AB" w:rsidRDefault="00AD56AB" w:rsidP="004C191A">
            <w:pPr>
              <w:spacing w:after="0"/>
              <w:rPr>
                <w:rFonts w:ascii="Calibri" w:hAnsi="Calibri" w:cs="Calibri"/>
                <w:sz w:val="22"/>
              </w:rPr>
            </w:pPr>
          </w:p>
          <w:p w14:paraId="5575D289" w14:textId="77777777" w:rsidR="00AD56AB" w:rsidRDefault="00AD56AB" w:rsidP="004C191A">
            <w:pPr>
              <w:spacing w:after="0"/>
              <w:rPr>
                <w:rFonts w:ascii="Calibri" w:hAnsi="Calibri" w:cs="Calibri"/>
                <w:sz w:val="22"/>
              </w:rPr>
            </w:pPr>
          </w:p>
          <w:p w14:paraId="241AC04A" w14:textId="77777777" w:rsidR="00AD56AB" w:rsidRDefault="00AD56AB" w:rsidP="004C191A">
            <w:pPr>
              <w:spacing w:after="0"/>
              <w:rPr>
                <w:rFonts w:ascii="Calibri" w:hAnsi="Calibri" w:cs="Calibri"/>
                <w:sz w:val="22"/>
              </w:rPr>
            </w:pPr>
          </w:p>
          <w:p w14:paraId="314FADA7" w14:textId="77777777" w:rsidR="00AD56AB" w:rsidRDefault="00AD56AB" w:rsidP="004C191A">
            <w:pPr>
              <w:spacing w:after="0"/>
              <w:rPr>
                <w:rFonts w:ascii="Calibri" w:hAnsi="Calibri" w:cs="Calibri"/>
                <w:sz w:val="22"/>
              </w:rPr>
            </w:pPr>
          </w:p>
          <w:p w14:paraId="58C5A02E" w14:textId="77777777" w:rsidR="00AD56AB" w:rsidRDefault="00AD56AB" w:rsidP="004C191A">
            <w:pPr>
              <w:spacing w:after="0"/>
              <w:rPr>
                <w:rFonts w:ascii="Calibri" w:hAnsi="Calibri" w:cs="Calibri"/>
                <w:sz w:val="22"/>
              </w:rPr>
            </w:pPr>
          </w:p>
          <w:p w14:paraId="309EED9D" w14:textId="77777777" w:rsidR="00AD56AB" w:rsidRDefault="00AD56AB" w:rsidP="004C191A">
            <w:pPr>
              <w:spacing w:after="0"/>
              <w:rPr>
                <w:rFonts w:ascii="Calibri" w:hAnsi="Calibri" w:cs="Calibri"/>
                <w:sz w:val="22"/>
              </w:rPr>
            </w:pPr>
          </w:p>
          <w:p w14:paraId="5C0E5EE6" w14:textId="77777777" w:rsidR="00AD56AB" w:rsidRDefault="00AD56AB" w:rsidP="004C191A">
            <w:pPr>
              <w:spacing w:after="0"/>
              <w:rPr>
                <w:rFonts w:ascii="Calibri" w:hAnsi="Calibri" w:cs="Calibri"/>
                <w:sz w:val="22"/>
              </w:rPr>
            </w:pPr>
          </w:p>
          <w:p w14:paraId="2E5B869B" w14:textId="77777777" w:rsidR="00AD56AB" w:rsidRDefault="00AD56AB" w:rsidP="004C191A">
            <w:pPr>
              <w:spacing w:after="0"/>
              <w:rPr>
                <w:rFonts w:ascii="Calibri" w:hAnsi="Calibri" w:cs="Calibri"/>
                <w:sz w:val="22"/>
              </w:rPr>
            </w:pPr>
          </w:p>
          <w:p w14:paraId="0847B51D" w14:textId="77777777" w:rsidR="00AD56AB" w:rsidRDefault="00AD56AB" w:rsidP="004C191A">
            <w:pPr>
              <w:spacing w:after="0"/>
              <w:rPr>
                <w:rFonts w:ascii="Calibri" w:hAnsi="Calibri" w:cs="Calibri"/>
                <w:sz w:val="22"/>
              </w:rPr>
            </w:pPr>
          </w:p>
          <w:p w14:paraId="41FBD3FB" w14:textId="77777777" w:rsidR="00AD56AB" w:rsidRDefault="00AD56AB" w:rsidP="004C191A">
            <w:pPr>
              <w:spacing w:after="0"/>
              <w:rPr>
                <w:rFonts w:ascii="Calibri" w:hAnsi="Calibri" w:cs="Calibri"/>
                <w:sz w:val="22"/>
              </w:rPr>
            </w:pPr>
          </w:p>
          <w:p w14:paraId="750011BB" w14:textId="77777777" w:rsidR="00AD56AB" w:rsidRDefault="00AD56AB" w:rsidP="004C191A">
            <w:pPr>
              <w:spacing w:after="0"/>
              <w:rPr>
                <w:rFonts w:ascii="Calibri" w:hAnsi="Calibri" w:cs="Calibri"/>
                <w:sz w:val="22"/>
              </w:rPr>
            </w:pPr>
          </w:p>
          <w:p w14:paraId="1EB53310" w14:textId="77777777" w:rsidR="00AD56AB" w:rsidRDefault="00AD56AB" w:rsidP="004C191A">
            <w:pPr>
              <w:spacing w:after="0"/>
              <w:rPr>
                <w:rFonts w:ascii="Calibri" w:hAnsi="Calibri" w:cs="Calibri"/>
                <w:sz w:val="22"/>
              </w:rPr>
            </w:pPr>
          </w:p>
          <w:p w14:paraId="2874B7AB" w14:textId="77777777" w:rsidR="00AD56AB" w:rsidRDefault="00AD56AB" w:rsidP="004C191A">
            <w:pPr>
              <w:spacing w:after="0"/>
              <w:rPr>
                <w:rFonts w:ascii="Calibri" w:hAnsi="Calibri" w:cs="Calibri"/>
                <w:sz w:val="22"/>
              </w:rPr>
            </w:pPr>
          </w:p>
          <w:p w14:paraId="20B6E035" w14:textId="77777777" w:rsidR="00AD56AB" w:rsidRDefault="00AD56AB" w:rsidP="004C191A">
            <w:pPr>
              <w:spacing w:after="0"/>
              <w:rPr>
                <w:rFonts w:ascii="Calibri" w:hAnsi="Calibri" w:cs="Calibri"/>
                <w:sz w:val="22"/>
              </w:rPr>
            </w:pPr>
          </w:p>
          <w:p w14:paraId="22C416DD" w14:textId="77777777" w:rsidR="00AD56AB" w:rsidRDefault="00AD56AB" w:rsidP="004C191A">
            <w:pPr>
              <w:spacing w:after="0"/>
              <w:rPr>
                <w:rFonts w:ascii="Calibri" w:hAnsi="Calibri" w:cs="Calibri"/>
                <w:sz w:val="22"/>
              </w:rPr>
            </w:pPr>
          </w:p>
          <w:p w14:paraId="57ADEC4F" w14:textId="77777777" w:rsidR="00AD56AB" w:rsidRDefault="00AD56AB" w:rsidP="004C191A">
            <w:pPr>
              <w:spacing w:after="0"/>
              <w:rPr>
                <w:rFonts w:ascii="Calibri" w:hAnsi="Calibri" w:cs="Calibri"/>
                <w:sz w:val="22"/>
              </w:rPr>
            </w:pPr>
          </w:p>
          <w:p w14:paraId="464F6C3D" w14:textId="77777777" w:rsidR="00AD56AB" w:rsidRDefault="00AD56AB" w:rsidP="004C191A">
            <w:pPr>
              <w:spacing w:after="0"/>
              <w:rPr>
                <w:rFonts w:ascii="Calibri" w:hAnsi="Calibri" w:cs="Calibri"/>
                <w:sz w:val="22"/>
              </w:rPr>
            </w:pPr>
          </w:p>
          <w:p w14:paraId="6FF83C52" w14:textId="77777777" w:rsidR="00AD56AB" w:rsidRPr="00794952" w:rsidRDefault="00AD56AB" w:rsidP="004C191A">
            <w:pPr>
              <w:spacing w:after="0"/>
              <w:rPr>
                <w:rFonts w:ascii="Calibri" w:hAnsi="Calibri" w:cs="Calibri"/>
                <w:sz w:val="22"/>
              </w:rPr>
            </w:pPr>
          </w:p>
        </w:tc>
        <w:tc>
          <w:tcPr>
            <w:tcW w:w="1701" w:type="dxa"/>
            <w:shd w:val="clear" w:color="auto" w:fill="auto"/>
          </w:tcPr>
          <w:p w14:paraId="212EFFAA" w14:textId="77777777" w:rsidR="00AD56AB" w:rsidRPr="00794952" w:rsidRDefault="00AD56AB" w:rsidP="004C191A">
            <w:pPr>
              <w:spacing w:after="0"/>
              <w:rPr>
                <w:rFonts w:ascii="Calibri" w:hAnsi="Calibri" w:cs="Calibri"/>
                <w:sz w:val="22"/>
              </w:rPr>
            </w:pPr>
            <w:r w:rsidRPr="00794952">
              <w:rPr>
                <w:rFonts w:ascii="Calibri" w:hAnsi="Calibri" w:cs="Calibri"/>
                <w:sz w:val="22"/>
                <w:szCs w:val="22"/>
              </w:rPr>
              <w:lastRenderedPageBreak/>
              <w:t>On-site workers; site visitors; neighbouring community</w:t>
            </w:r>
          </w:p>
        </w:tc>
        <w:tc>
          <w:tcPr>
            <w:tcW w:w="1701" w:type="dxa"/>
            <w:shd w:val="clear" w:color="auto" w:fill="auto"/>
          </w:tcPr>
          <w:p w14:paraId="2312E990" w14:textId="77777777" w:rsidR="00AD56AB" w:rsidRDefault="00AD56AB" w:rsidP="004C191A">
            <w:pPr>
              <w:spacing w:after="0"/>
              <w:rPr>
                <w:rFonts w:ascii="Calibri" w:hAnsi="Calibri" w:cs="Calibri"/>
                <w:sz w:val="22"/>
              </w:rPr>
            </w:pPr>
            <w:r w:rsidRPr="00794952">
              <w:rPr>
                <w:rFonts w:ascii="Calibri" w:hAnsi="Calibri" w:cs="Calibri"/>
                <w:sz w:val="22"/>
              </w:rPr>
              <w:t xml:space="preserve">Moderate </w:t>
            </w:r>
            <w:r>
              <w:rPr>
                <w:rFonts w:ascii="Calibri" w:hAnsi="Calibri" w:cs="Calibri"/>
                <w:sz w:val="22"/>
              </w:rPr>
              <w:t xml:space="preserve">to Low </w:t>
            </w:r>
            <w:r w:rsidRPr="00794952">
              <w:rPr>
                <w:rFonts w:ascii="Calibri" w:hAnsi="Calibri" w:cs="Calibri"/>
                <w:sz w:val="22"/>
              </w:rPr>
              <w:t xml:space="preserve">on </w:t>
            </w:r>
            <w:r>
              <w:rPr>
                <w:rFonts w:ascii="Calibri" w:hAnsi="Calibri" w:cs="Calibri"/>
                <w:sz w:val="22"/>
              </w:rPr>
              <w:t xml:space="preserve">and off </w:t>
            </w:r>
            <w:r w:rsidRPr="00794952">
              <w:rPr>
                <w:rFonts w:ascii="Calibri" w:hAnsi="Calibri" w:cs="Calibri"/>
                <w:sz w:val="22"/>
              </w:rPr>
              <w:t>site</w:t>
            </w:r>
            <w:r>
              <w:rPr>
                <w:rFonts w:ascii="Calibri" w:hAnsi="Calibri" w:cs="Calibri"/>
                <w:sz w:val="22"/>
              </w:rPr>
              <w:t xml:space="preserve"> </w:t>
            </w:r>
          </w:p>
          <w:p w14:paraId="2796F3C2" w14:textId="77777777" w:rsidR="00AD56AB" w:rsidRDefault="00AD56AB" w:rsidP="004C191A">
            <w:pPr>
              <w:spacing w:after="0"/>
              <w:rPr>
                <w:rFonts w:ascii="Calibri" w:hAnsi="Calibri" w:cs="Calibri"/>
                <w:sz w:val="22"/>
              </w:rPr>
            </w:pPr>
          </w:p>
          <w:p w14:paraId="65122707" w14:textId="77777777" w:rsidR="00AD56AB" w:rsidRDefault="00AD56AB" w:rsidP="004C191A">
            <w:pPr>
              <w:spacing w:after="0"/>
              <w:rPr>
                <w:rFonts w:ascii="Calibri" w:hAnsi="Calibri" w:cs="Calibri"/>
                <w:sz w:val="22"/>
              </w:rPr>
            </w:pPr>
          </w:p>
          <w:p w14:paraId="04701150" w14:textId="77777777" w:rsidR="00AD56AB" w:rsidRDefault="00AD56AB" w:rsidP="004C191A">
            <w:pPr>
              <w:spacing w:after="0"/>
              <w:rPr>
                <w:rFonts w:ascii="Calibri" w:hAnsi="Calibri" w:cs="Calibri"/>
                <w:sz w:val="22"/>
              </w:rPr>
            </w:pPr>
          </w:p>
          <w:p w14:paraId="5A54CE67" w14:textId="77777777" w:rsidR="00AD56AB" w:rsidRDefault="00AD56AB" w:rsidP="004C191A">
            <w:pPr>
              <w:spacing w:after="0"/>
              <w:rPr>
                <w:rFonts w:ascii="Calibri" w:hAnsi="Calibri" w:cs="Calibri"/>
                <w:sz w:val="22"/>
              </w:rPr>
            </w:pPr>
          </w:p>
          <w:p w14:paraId="027F22EF" w14:textId="77777777" w:rsidR="00AD56AB" w:rsidRDefault="00AD56AB" w:rsidP="004C191A">
            <w:pPr>
              <w:spacing w:after="0"/>
              <w:rPr>
                <w:rFonts w:ascii="Calibri" w:hAnsi="Calibri" w:cs="Calibri"/>
                <w:sz w:val="22"/>
              </w:rPr>
            </w:pPr>
          </w:p>
          <w:p w14:paraId="626BD24F" w14:textId="77777777" w:rsidR="00AD56AB" w:rsidRDefault="00AD56AB" w:rsidP="004C191A">
            <w:pPr>
              <w:spacing w:after="0"/>
              <w:rPr>
                <w:rFonts w:ascii="Calibri" w:hAnsi="Calibri" w:cs="Calibri"/>
                <w:sz w:val="22"/>
              </w:rPr>
            </w:pPr>
          </w:p>
          <w:p w14:paraId="5D701656" w14:textId="77777777" w:rsidR="00AD56AB" w:rsidRDefault="00AD56AB" w:rsidP="004C191A">
            <w:pPr>
              <w:spacing w:after="0"/>
              <w:rPr>
                <w:rFonts w:ascii="Calibri" w:hAnsi="Calibri" w:cs="Calibri"/>
                <w:sz w:val="22"/>
              </w:rPr>
            </w:pPr>
          </w:p>
          <w:p w14:paraId="3015D8D4" w14:textId="77777777" w:rsidR="00AD56AB" w:rsidRDefault="00AD56AB" w:rsidP="004C191A">
            <w:pPr>
              <w:spacing w:after="0"/>
              <w:rPr>
                <w:rFonts w:ascii="Calibri" w:hAnsi="Calibri" w:cs="Calibri"/>
                <w:sz w:val="22"/>
              </w:rPr>
            </w:pPr>
          </w:p>
          <w:p w14:paraId="512C12F5" w14:textId="77777777" w:rsidR="00AD56AB" w:rsidRDefault="00AD56AB" w:rsidP="004C191A">
            <w:pPr>
              <w:spacing w:after="0"/>
              <w:rPr>
                <w:rFonts w:ascii="Calibri" w:hAnsi="Calibri" w:cs="Calibri"/>
                <w:sz w:val="22"/>
              </w:rPr>
            </w:pPr>
          </w:p>
          <w:p w14:paraId="22E027F5" w14:textId="77777777" w:rsidR="00AD56AB" w:rsidRDefault="00AD56AB" w:rsidP="004C191A">
            <w:pPr>
              <w:spacing w:after="0"/>
              <w:rPr>
                <w:rFonts w:ascii="Calibri" w:hAnsi="Calibri" w:cs="Calibri"/>
                <w:sz w:val="22"/>
              </w:rPr>
            </w:pPr>
          </w:p>
          <w:p w14:paraId="0C69AB83" w14:textId="77777777" w:rsidR="00AD56AB" w:rsidRDefault="00AD56AB" w:rsidP="004C191A">
            <w:pPr>
              <w:spacing w:after="0"/>
              <w:rPr>
                <w:rFonts w:ascii="Calibri" w:hAnsi="Calibri" w:cs="Calibri"/>
                <w:sz w:val="22"/>
              </w:rPr>
            </w:pPr>
          </w:p>
          <w:p w14:paraId="4CE57B55" w14:textId="77777777" w:rsidR="00AD56AB" w:rsidRDefault="00AD56AB" w:rsidP="004C191A">
            <w:pPr>
              <w:spacing w:after="0"/>
              <w:rPr>
                <w:rFonts w:ascii="Calibri" w:hAnsi="Calibri" w:cs="Calibri"/>
                <w:sz w:val="22"/>
              </w:rPr>
            </w:pPr>
          </w:p>
          <w:p w14:paraId="1AB9554E" w14:textId="77777777" w:rsidR="00AD56AB" w:rsidRDefault="00AD56AB" w:rsidP="004C191A">
            <w:pPr>
              <w:spacing w:after="0"/>
              <w:rPr>
                <w:rFonts w:ascii="Calibri" w:hAnsi="Calibri" w:cs="Calibri"/>
                <w:sz w:val="22"/>
              </w:rPr>
            </w:pPr>
          </w:p>
          <w:p w14:paraId="530A5A9D" w14:textId="77777777" w:rsidR="00AD56AB" w:rsidRDefault="00AD56AB" w:rsidP="004C191A">
            <w:pPr>
              <w:spacing w:after="0"/>
              <w:rPr>
                <w:rFonts w:ascii="Calibri" w:hAnsi="Calibri" w:cs="Calibri"/>
                <w:sz w:val="22"/>
              </w:rPr>
            </w:pPr>
          </w:p>
          <w:p w14:paraId="4F432B9A" w14:textId="77777777" w:rsidR="00AD56AB" w:rsidRDefault="00AD56AB" w:rsidP="004C191A">
            <w:pPr>
              <w:spacing w:after="0"/>
              <w:rPr>
                <w:rFonts w:ascii="Calibri" w:hAnsi="Calibri" w:cs="Calibri"/>
                <w:sz w:val="22"/>
              </w:rPr>
            </w:pPr>
          </w:p>
          <w:p w14:paraId="5EEC825E" w14:textId="77777777" w:rsidR="00AD56AB" w:rsidRDefault="00AD56AB" w:rsidP="004C191A">
            <w:pPr>
              <w:spacing w:after="0"/>
              <w:rPr>
                <w:rFonts w:ascii="Calibri" w:hAnsi="Calibri" w:cs="Calibri"/>
                <w:sz w:val="22"/>
              </w:rPr>
            </w:pPr>
          </w:p>
          <w:p w14:paraId="32523EAB" w14:textId="77777777" w:rsidR="00AD56AB" w:rsidRDefault="00AD56AB" w:rsidP="004C191A">
            <w:pPr>
              <w:spacing w:after="0"/>
              <w:rPr>
                <w:rFonts w:ascii="Calibri" w:hAnsi="Calibri" w:cs="Calibri"/>
                <w:sz w:val="22"/>
              </w:rPr>
            </w:pPr>
          </w:p>
          <w:p w14:paraId="183AFCE4" w14:textId="77777777" w:rsidR="00AD56AB" w:rsidRDefault="00AD56AB" w:rsidP="004C191A">
            <w:pPr>
              <w:spacing w:after="0"/>
              <w:rPr>
                <w:rFonts w:ascii="Calibri" w:hAnsi="Calibri" w:cs="Calibri"/>
                <w:sz w:val="22"/>
              </w:rPr>
            </w:pPr>
          </w:p>
          <w:p w14:paraId="2A047758" w14:textId="77777777" w:rsidR="00AD56AB" w:rsidRDefault="00AD56AB" w:rsidP="004C191A">
            <w:pPr>
              <w:spacing w:after="0"/>
              <w:rPr>
                <w:rFonts w:ascii="Calibri" w:hAnsi="Calibri" w:cs="Calibri"/>
                <w:sz w:val="22"/>
              </w:rPr>
            </w:pPr>
          </w:p>
          <w:p w14:paraId="08632D82" w14:textId="77777777" w:rsidR="00AD56AB" w:rsidRDefault="00AD56AB" w:rsidP="004C191A">
            <w:pPr>
              <w:spacing w:after="0"/>
              <w:rPr>
                <w:rFonts w:ascii="Calibri" w:hAnsi="Calibri" w:cs="Calibri"/>
                <w:sz w:val="22"/>
              </w:rPr>
            </w:pPr>
          </w:p>
          <w:p w14:paraId="5FD59317" w14:textId="77777777" w:rsidR="00AD56AB" w:rsidRDefault="00AD56AB" w:rsidP="004C191A">
            <w:pPr>
              <w:spacing w:after="0"/>
              <w:rPr>
                <w:rFonts w:ascii="Calibri" w:hAnsi="Calibri" w:cs="Calibri"/>
                <w:sz w:val="22"/>
              </w:rPr>
            </w:pPr>
          </w:p>
          <w:p w14:paraId="1F78C268" w14:textId="77777777" w:rsidR="00AD56AB" w:rsidRDefault="00AD56AB" w:rsidP="004C191A">
            <w:pPr>
              <w:spacing w:after="0"/>
              <w:rPr>
                <w:rFonts w:ascii="Calibri" w:hAnsi="Calibri" w:cs="Calibri"/>
                <w:sz w:val="22"/>
              </w:rPr>
            </w:pPr>
          </w:p>
          <w:p w14:paraId="76C6DC94" w14:textId="77777777" w:rsidR="00AD56AB" w:rsidRDefault="00AD56AB" w:rsidP="004C191A">
            <w:pPr>
              <w:spacing w:after="0"/>
              <w:rPr>
                <w:rFonts w:ascii="Calibri" w:hAnsi="Calibri" w:cs="Calibri"/>
                <w:sz w:val="22"/>
              </w:rPr>
            </w:pPr>
          </w:p>
          <w:p w14:paraId="460920F0" w14:textId="77777777" w:rsidR="00AD56AB" w:rsidRDefault="00AD56AB" w:rsidP="004C191A">
            <w:pPr>
              <w:spacing w:after="0"/>
              <w:rPr>
                <w:rFonts w:ascii="Calibri" w:hAnsi="Calibri" w:cs="Calibri"/>
                <w:sz w:val="22"/>
              </w:rPr>
            </w:pPr>
          </w:p>
          <w:p w14:paraId="674164BC" w14:textId="77777777" w:rsidR="00AD56AB" w:rsidRDefault="00AD56AB" w:rsidP="004C191A">
            <w:pPr>
              <w:spacing w:after="0"/>
              <w:rPr>
                <w:rFonts w:ascii="Calibri" w:hAnsi="Calibri" w:cs="Calibri"/>
                <w:sz w:val="22"/>
              </w:rPr>
            </w:pPr>
          </w:p>
          <w:p w14:paraId="52C2806C" w14:textId="77777777" w:rsidR="00AD56AB" w:rsidRDefault="00AD56AB" w:rsidP="004C191A">
            <w:pPr>
              <w:spacing w:after="0"/>
              <w:rPr>
                <w:rFonts w:ascii="Calibri" w:hAnsi="Calibri" w:cs="Calibri"/>
                <w:sz w:val="22"/>
              </w:rPr>
            </w:pPr>
          </w:p>
          <w:p w14:paraId="0AC5A04E" w14:textId="77777777" w:rsidR="00AD56AB" w:rsidRPr="00794952" w:rsidRDefault="00AD56AB" w:rsidP="004C191A">
            <w:pPr>
              <w:spacing w:after="0"/>
              <w:rPr>
                <w:rFonts w:ascii="Calibri" w:hAnsi="Calibri" w:cs="Calibri"/>
                <w:sz w:val="22"/>
              </w:rPr>
            </w:pPr>
          </w:p>
          <w:p w14:paraId="5AA3877B" w14:textId="77777777" w:rsidR="00AD56AB" w:rsidRDefault="00AD56AB" w:rsidP="004C191A">
            <w:pPr>
              <w:spacing w:after="0"/>
              <w:rPr>
                <w:rFonts w:ascii="Calibri" w:hAnsi="Calibri" w:cs="Calibri"/>
                <w:sz w:val="22"/>
              </w:rPr>
            </w:pPr>
          </w:p>
          <w:p w14:paraId="4E916DE6" w14:textId="77777777" w:rsidR="00AD56AB" w:rsidRDefault="00AD56AB" w:rsidP="004C191A">
            <w:pPr>
              <w:spacing w:after="0"/>
              <w:rPr>
                <w:rFonts w:ascii="Calibri" w:hAnsi="Calibri" w:cs="Calibri"/>
                <w:sz w:val="22"/>
              </w:rPr>
            </w:pPr>
          </w:p>
          <w:p w14:paraId="3C31DFD4" w14:textId="77777777" w:rsidR="00AD56AB" w:rsidRPr="00794952" w:rsidRDefault="00AD56AB" w:rsidP="004C191A">
            <w:pPr>
              <w:spacing w:after="0"/>
              <w:rPr>
                <w:rFonts w:ascii="Calibri" w:hAnsi="Calibri" w:cs="Calibri"/>
                <w:sz w:val="22"/>
              </w:rPr>
            </w:pPr>
          </w:p>
        </w:tc>
        <w:tc>
          <w:tcPr>
            <w:tcW w:w="4209" w:type="dxa"/>
            <w:shd w:val="clear" w:color="auto" w:fill="auto"/>
          </w:tcPr>
          <w:p w14:paraId="6064A899" w14:textId="77777777" w:rsidR="00AD56AB" w:rsidRDefault="00AD56AB" w:rsidP="004C191A">
            <w:pPr>
              <w:spacing w:after="0"/>
              <w:rPr>
                <w:rFonts w:ascii="Calibri" w:hAnsi="Calibri" w:cs="Calibri"/>
                <w:sz w:val="22"/>
              </w:rPr>
            </w:pPr>
            <w:r>
              <w:rPr>
                <w:rFonts w:ascii="Calibri" w:hAnsi="Calibri" w:cs="Calibri"/>
                <w:sz w:val="22"/>
              </w:rPr>
              <w:lastRenderedPageBreak/>
              <w:t xml:space="preserve">Placement of </w:t>
            </w:r>
            <w:r w:rsidR="00F66964">
              <w:rPr>
                <w:rFonts w:ascii="Calibri" w:hAnsi="Calibri" w:cs="Calibri"/>
                <w:sz w:val="22"/>
              </w:rPr>
              <w:t>behind windrows</w:t>
            </w:r>
            <w:r>
              <w:rPr>
                <w:rFonts w:ascii="Calibri" w:hAnsi="Calibri" w:cs="Calibri"/>
                <w:sz w:val="22"/>
              </w:rPr>
              <w:t xml:space="preserve"> will reduce the risk of material being caught by the wind and odorous particulates being transported to sensitive receptors by air.</w:t>
            </w:r>
          </w:p>
          <w:p w14:paraId="10A4D498" w14:textId="77777777" w:rsidR="00F66964" w:rsidRDefault="00F66964" w:rsidP="004C191A">
            <w:pPr>
              <w:spacing w:after="0"/>
              <w:rPr>
                <w:rFonts w:ascii="Calibri" w:hAnsi="Calibri" w:cs="Calibri"/>
                <w:sz w:val="22"/>
              </w:rPr>
            </w:pPr>
          </w:p>
          <w:p w14:paraId="1E7C8AFC" w14:textId="77777777" w:rsidR="00F66964" w:rsidRDefault="00F66964" w:rsidP="00F66964">
            <w:pPr>
              <w:spacing w:after="0"/>
              <w:rPr>
                <w:rFonts w:ascii="Calibri" w:hAnsi="Calibri" w:cs="Calibri"/>
                <w:sz w:val="22"/>
              </w:rPr>
            </w:pPr>
            <w:r>
              <w:rPr>
                <w:rFonts w:ascii="Calibri" w:hAnsi="Calibri" w:cs="Calibri"/>
                <w:sz w:val="22"/>
              </w:rPr>
              <w:t xml:space="preserve">Utilise odour suppression system in </w:t>
            </w:r>
            <w:r>
              <w:rPr>
                <w:rFonts w:ascii="Calibri" w:hAnsi="Calibri" w:cs="Calibri"/>
                <w:sz w:val="22"/>
              </w:rPr>
              <w:lastRenderedPageBreak/>
              <w:t>accordance with clause 3.2.</w:t>
            </w:r>
          </w:p>
          <w:p w14:paraId="2AECAF21" w14:textId="77777777" w:rsidR="00AD56AB" w:rsidRDefault="00AD56AB" w:rsidP="004C191A">
            <w:pPr>
              <w:spacing w:after="0"/>
              <w:rPr>
                <w:rFonts w:ascii="Calibri" w:hAnsi="Calibri" w:cs="Calibri"/>
                <w:sz w:val="22"/>
              </w:rPr>
            </w:pPr>
          </w:p>
          <w:p w14:paraId="550746B3" w14:textId="77777777" w:rsidR="00AD56AB" w:rsidRDefault="00AD56AB" w:rsidP="004C191A">
            <w:pPr>
              <w:spacing w:after="0"/>
              <w:rPr>
                <w:rFonts w:ascii="Calibri" w:hAnsi="Calibri" w:cs="Calibri"/>
                <w:sz w:val="22"/>
              </w:rPr>
            </w:pPr>
            <w:r>
              <w:rPr>
                <w:rFonts w:ascii="Calibri" w:hAnsi="Calibri" w:cs="Calibri"/>
                <w:sz w:val="22"/>
              </w:rPr>
              <w:t xml:space="preserve">Plan weekly activity with reference </w:t>
            </w:r>
            <w:proofErr w:type="gramStart"/>
            <w:r>
              <w:rPr>
                <w:rFonts w:ascii="Calibri" w:hAnsi="Calibri" w:cs="Calibri"/>
                <w:sz w:val="22"/>
              </w:rPr>
              <w:t xml:space="preserve">to  </w:t>
            </w:r>
            <w:proofErr w:type="spellStart"/>
            <w:r>
              <w:rPr>
                <w:rFonts w:ascii="Calibri" w:hAnsi="Calibri" w:cs="Calibri"/>
                <w:sz w:val="22"/>
              </w:rPr>
              <w:t>metcheck</w:t>
            </w:r>
            <w:proofErr w:type="spellEnd"/>
            <w:proofErr w:type="gramEnd"/>
            <w:r>
              <w:rPr>
                <w:rFonts w:ascii="Calibri" w:hAnsi="Calibri" w:cs="Calibri"/>
                <w:sz w:val="22"/>
              </w:rPr>
              <w:t xml:space="preserve"> weather data </w:t>
            </w:r>
            <w:r w:rsidR="00041566">
              <w:rPr>
                <w:rFonts w:ascii="Calibri" w:hAnsi="Calibri" w:cs="Calibri"/>
                <w:sz w:val="22"/>
              </w:rPr>
              <w:t xml:space="preserve">and recheck weather information on a daily basis to ensure that operations are still suitable taking into account all </w:t>
            </w:r>
            <w:r w:rsidR="00C10250">
              <w:rPr>
                <w:rFonts w:ascii="Calibri" w:hAnsi="Calibri" w:cs="Calibri"/>
                <w:sz w:val="22"/>
              </w:rPr>
              <w:t>meteorological</w:t>
            </w:r>
            <w:r w:rsidR="00041566">
              <w:rPr>
                <w:rFonts w:ascii="Calibri" w:hAnsi="Calibri" w:cs="Calibri"/>
                <w:sz w:val="22"/>
              </w:rPr>
              <w:t xml:space="preserve"> conditions. All </w:t>
            </w:r>
            <w:r w:rsidR="00C10250">
              <w:rPr>
                <w:rFonts w:ascii="Calibri" w:hAnsi="Calibri" w:cs="Calibri"/>
                <w:sz w:val="22"/>
              </w:rPr>
              <w:t>meteorological</w:t>
            </w:r>
            <w:r w:rsidR="00041566">
              <w:rPr>
                <w:rFonts w:ascii="Calibri" w:hAnsi="Calibri" w:cs="Calibri"/>
                <w:sz w:val="22"/>
              </w:rPr>
              <w:t xml:space="preserve"> information to be recorded</w:t>
            </w:r>
            <w:r w:rsidR="009D38B8">
              <w:rPr>
                <w:rFonts w:ascii="Calibri" w:hAnsi="Calibri" w:cs="Calibri"/>
                <w:sz w:val="22"/>
              </w:rPr>
              <w:t xml:space="preserve"> in the site diary or logged on the site computer</w:t>
            </w:r>
            <w:r w:rsidR="00041566">
              <w:rPr>
                <w:rFonts w:ascii="Calibri" w:hAnsi="Calibri" w:cs="Calibri"/>
                <w:sz w:val="22"/>
              </w:rPr>
              <w:t>.</w:t>
            </w:r>
          </w:p>
          <w:p w14:paraId="13302655" w14:textId="77777777" w:rsidR="00AD56AB" w:rsidRDefault="00AD56AB" w:rsidP="004C191A">
            <w:pPr>
              <w:spacing w:after="0"/>
              <w:rPr>
                <w:rFonts w:ascii="Calibri" w:hAnsi="Calibri" w:cs="Calibri"/>
                <w:sz w:val="22"/>
              </w:rPr>
            </w:pPr>
          </w:p>
          <w:p w14:paraId="393B5489" w14:textId="77777777" w:rsidR="00AD56AB" w:rsidRDefault="00AD56AB" w:rsidP="004C191A">
            <w:pPr>
              <w:spacing w:after="0"/>
              <w:rPr>
                <w:rFonts w:ascii="Calibri" w:hAnsi="Calibri" w:cs="Calibri"/>
                <w:sz w:val="22"/>
              </w:rPr>
            </w:pPr>
            <w:r>
              <w:rPr>
                <w:rFonts w:ascii="Calibri" w:hAnsi="Calibri" w:cs="Calibri"/>
                <w:sz w:val="22"/>
              </w:rPr>
              <w:t>Check wind direction</w:t>
            </w:r>
            <w:r w:rsidR="00041566">
              <w:rPr>
                <w:rFonts w:ascii="Calibri" w:hAnsi="Calibri" w:cs="Calibri"/>
                <w:sz w:val="22"/>
              </w:rPr>
              <w:t xml:space="preserve"> (see Wind Direction zone in Appendix E)</w:t>
            </w:r>
            <w:r>
              <w:rPr>
                <w:rFonts w:ascii="Calibri" w:hAnsi="Calibri" w:cs="Calibri"/>
                <w:sz w:val="22"/>
              </w:rPr>
              <w:t xml:space="preserve"> and speed daily and during day using the </w:t>
            </w:r>
            <w:r w:rsidR="00C10250">
              <w:rPr>
                <w:rFonts w:ascii="Calibri" w:hAnsi="Calibri" w:cs="Calibri"/>
                <w:sz w:val="22"/>
              </w:rPr>
              <w:t>on-site</w:t>
            </w:r>
            <w:r>
              <w:rPr>
                <w:rFonts w:ascii="Calibri" w:hAnsi="Calibri" w:cs="Calibri"/>
                <w:sz w:val="22"/>
              </w:rPr>
              <w:t xml:space="preserve"> windsock and the weather monitoring station prior to shredding either fresh </w:t>
            </w:r>
            <w:proofErr w:type="gramStart"/>
            <w:r>
              <w:rPr>
                <w:rFonts w:ascii="Calibri" w:hAnsi="Calibri" w:cs="Calibri"/>
                <w:sz w:val="22"/>
              </w:rPr>
              <w:t>or  identified</w:t>
            </w:r>
            <w:proofErr w:type="gramEnd"/>
            <w:r>
              <w:rPr>
                <w:rFonts w:ascii="Calibri" w:hAnsi="Calibri" w:cs="Calibri"/>
                <w:sz w:val="22"/>
              </w:rPr>
              <w:t xml:space="preserve"> potentially odorous material.</w:t>
            </w:r>
            <w:r w:rsidR="00041566">
              <w:rPr>
                <w:rFonts w:ascii="Calibri" w:hAnsi="Calibri" w:cs="Calibri"/>
                <w:sz w:val="22"/>
              </w:rPr>
              <w:t xml:space="preserve">  </w:t>
            </w:r>
          </w:p>
          <w:p w14:paraId="3426D473" w14:textId="77777777" w:rsidR="00AD56AB" w:rsidRDefault="00AD56AB" w:rsidP="004C191A">
            <w:pPr>
              <w:spacing w:after="0"/>
              <w:rPr>
                <w:rFonts w:ascii="Calibri" w:hAnsi="Calibri" w:cs="Calibri"/>
                <w:sz w:val="22"/>
              </w:rPr>
            </w:pPr>
          </w:p>
          <w:p w14:paraId="50B120F5" w14:textId="77777777" w:rsidR="00AD56AB" w:rsidRPr="009D38B8" w:rsidRDefault="00AD56AB" w:rsidP="004C191A">
            <w:pPr>
              <w:spacing w:after="0"/>
              <w:rPr>
                <w:rFonts w:ascii="Calibri" w:hAnsi="Calibri" w:cs="Calibri"/>
                <w:sz w:val="22"/>
                <w:highlight w:val="yellow"/>
              </w:rPr>
            </w:pPr>
            <w:r>
              <w:rPr>
                <w:rFonts w:ascii="Calibri" w:hAnsi="Calibri" w:cs="Calibri"/>
                <w:sz w:val="22"/>
              </w:rPr>
              <w:t xml:space="preserve">Conduct off site odour checks during </w:t>
            </w:r>
            <w:r w:rsidRPr="00CA55D5">
              <w:rPr>
                <w:rFonts w:ascii="Calibri" w:hAnsi="Calibri" w:cs="Calibri"/>
                <w:sz w:val="22"/>
              </w:rPr>
              <w:t xml:space="preserve">shredding </w:t>
            </w:r>
            <w:r w:rsidR="009D38B8" w:rsidRPr="00CA55D5">
              <w:rPr>
                <w:rFonts w:ascii="Calibri" w:hAnsi="Calibri" w:cs="Calibri"/>
                <w:sz w:val="22"/>
              </w:rPr>
              <w:t xml:space="preserve">in line with the sniff tests in Appendix B.  </w:t>
            </w:r>
          </w:p>
          <w:p w14:paraId="364A4766" w14:textId="77777777" w:rsidR="00AD56AB" w:rsidRPr="00CA55D5" w:rsidRDefault="00AD56AB" w:rsidP="004C191A">
            <w:pPr>
              <w:spacing w:after="0"/>
              <w:rPr>
                <w:rFonts w:ascii="Calibri" w:hAnsi="Calibri" w:cs="Calibri"/>
                <w:sz w:val="22"/>
              </w:rPr>
            </w:pPr>
          </w:p>
          <w:p w14:paraId="5AA1D936" w14:textId="77777777" w:rsidR="00AD56AB" w:rsidRDefault="00AD56AB" w:rsidP="004C191A">
            <w:pPr>
              <w:spacing w:after="0"/>
              <w:rPr>
                <w:rFonts w:ascii="Calibri" w:hAnsi="Calibri" w:cs="Calibri"/>
                <w:sz w:val="22"/>
              </w:rPr>
            </w:pPr>
            <w:r w:rsidRPr="00CA55D5">
              <w:rPr>
                <w:rFonts w:ascii="Calibri" w:hAnsi="Calibri" w:cs="Calibri"/>
                <w:sz w:val="22"/>
              </w:rPr>
              <w:t>Prioritise odorous material through shredder to enable this material to be placed into windrows quickly</w:t>
            </w:r>
            <w:r w:rsidR="00041566" w:rsidRPr="00CA55D5">
              <w:rPr>
                <w:rFonts w:ascii="Calibri" w:hAnsi="Calibri" w:cs="Calibri"/>
                <w:sz w:val="22"/>
              </w:rPr>
              <w:t xml:space="preserve"> and covered with mature compost or oversized material if odorous</w:t>
            </w:r>
            <w:r w:rsidRPr="00CA55D5">
              <w:rPr>
                <w:rFonts w:ascii="Calibri" w:hAnsi="Calibri" w:cs="Calibri"/>
                <w:sz w:val="22"/>
              </w:rPr>
              <w:t>.  Grab</w:t>
            </w:r>
            <w:r>
              <w:rPr>
                <w:rFonts w:ascii="Calibri" w:hAnsi="Calibri" w:cs="Calibri"/>
                <w:sz w:val="22"/>
              </w:rPr>
              <w:t xml:space="preserve"> small loads and cover with fresh material or oversize whilst in the feed hopper.</w:t>
            </w:r>
          </w:p>
          <w:p w14:paraId="0E16DF90" w14:textId="77777777" w:rsidR="00AD56AB" w:rsidRDefault="00AD56AB" w:rsidP="004C191A">
            <w:pPr>
              <w:spacing w:after="0"/>
              <w:rPr>
                <w:rFonts w:ascii="Calibri" w:hAnsi="Calibri" w:cs="Calibri"/>
                <w:sz w:val="22"/>
              </w:rPr>
            </w:pPr>
          </w:p>
          <w:p w14:paraId="1E8B3CDB" w14:textId="77777777" w:rsidR="00AD56AB" w:rsidRDefault="00AD56AB" w:rsidP="004C191A">
            <w:pPr>
              <w:spacing w:after="0"/>
              <w:rPr>
                <w:rFonts w:ascii="Calibri" w:hAnsi="Calibri" w:cs="Calibri"/>
                <w:sz w:val="22"/>
              </w:rPr>
            </w:pPr>
            <w:r w:rsidRPr="00794952">
              <w:rPr>
                <w:rFonts w:ascii="Calibri" w:hAnsi="Calibri" w:cs="Calibri"/>
                <w:sz w:val="22"/>
              </w:rPr>
              <w:lastRenderedPageBreak/>
              <w:t>Assess moisture levels</w:t>
            </w:r>
            <w:r>
              <w:rPr>
                <w:rFonts w:ascii="Calibri" w:hAnsi="Calibri" w:cs="Calibri"/>
                <w:sz w:val="22"/>
              </w:rPr>
              <w:t xml:space="preserve"> against PAS100 criteria and record assessment of feedstock on batch monitoring sheets.</w:t>
            </w:r>
            <w:r w:rsidRPr="00794952">
              <w:rPr>
                <w:rFonts w:ascii="Calibri" w:hAnsi="Calibri" w:cs="Calibri"/>
                <w:sz w:val="22"/>
              </w:rPr>
              <w:t xml:space="preserve"> </w:t>
            </w:r>
            <w:r>
              <w:rPr>
                <w:rFonts w:ascii="Calibri" w:hAnsi="Calibri" w:cs="Calibri"/>
                <w:sz w:val="22"/>
              </w:rPr>
              <w:t xml:space="preserve">  Follow HACCP for corrective actions i</w:t>
            </w:r>
            <w:r w:rsidR="009A57CC">
              <w:rPr>
                <w:rFonts w:ascii="Calibri" w:hAnsi="Calibri" w:cs="Calibri"/>
                <w:sz w:val="22"/>
              </w:rPr>
              <w:t>f</w:t>
            </w:r>
            <w:r>
              <w:rPr>
                <w:rFonts w:ascii="Calibri" w:hAnsi="Calibri" w:cs="Calibri"/>
                <w:sz w:val="22"/>
              </w:rPr>
              <w:t xml:space="preserve"> moisture levels are outside of the Index 3 or 4.</w:t>
            </w:r>
          </w:p>
          <w:p w14:paraId="5EAA511C" w14:textId="77777777" w:rsidR="00CA55D5" w:rsidRDefault="00CA55D5" w:rsidP="004C191A">
            <w:pPr>
              <w:spacing w:after="0"/>
              <w:rPr>
                <w:rFonts w:ascii="Calibri" w:hAnsi="Calibri" w:cs="Calibri"/>
                <w:sz w:val="22"/>
              </w:rPr>
            </w:pPr>
          </w:p>
          <w:p w14:paraId="46F677D0" w14:textId="77777777" w:rsidR="00AD56AB" w:rsidRPr="00794952" w:rsidRDefault="00AD56AB" w:rsidP="00CA55D5">
            <w:pPr>
              <w:spacing w:after="0"/>
              <w:rPr>
                <w:rFonts w:ascii="Calibri" w:hAnsi="Calibri" w:cs="Calibri"/>
                <w:sz w:val="22"/>
              </w:rPr>
            </w:pPr>
            <w:r>
              <w:rPr>
                <w:rFonts w:ascii="Calibri" w:hAnsi="Calibri" w:cs="Calibri"/>
                <w:sz w:val="22"/>
              </w:rPr>
              <w:t>Wet grass cuttings should be blended with woody material to ensure the correct C:N ratio is achieved, reduce moisture levels and the risk of anaerobic conditions setting in.</w:t>
            </w:r>
            <w:r w:rsidR="00CA55D5">
              <w:rPr>
                <w:rFonts w:ascii="Calibri" w:hAnsi="Calibri" w:cs="Calibri"/>
                <w:sz w:val="22"/>
              </w:rPr>
              <w:t xml:space="preserve">  This blending is determined by visual inspection with a target ration of 20:1 – 40:1</w:t>
            </w:r>
            <w:r w:rsidR="009A57CC">
              <w:rPr>
                <w:rFonts w:ascii="Calibri" w:hAnsi="Calibri" w:cs="Calibri"/>
                <w:sz w:val="22"/>
              </w:rPr>
              <w:t>.</w:t>
            </w:r>
          </w:p>
        </w:tc>
        <w:tc>
          <w:tcPr>
            <w:tcW w:w="2188" w:type="dxa"/>
            <w:shd w:val="clear" w:color="auto" w:fill="auto"/>
          </w:tcPr>
          <w:p w14:paraId="785F3BD4" w14:textId="77777777" w:rsidR="00AD56AB" w:rsidRDefault="00AD56AB" w:rsidP="004C191A">
            <w:pPr>
              <w:spacing w:after="0"/>
              <w:rPr>
                <w:rFonts w:ascii="Calibri" w:hAnsi="Calibri" w:cs="Calibri"/>
                <w:sz w:val="22"/>
              </w:rPr>
            </w:pPr>
            <w:r w:rsidRPr="00794952">
              <w:rPr>
                <w:rFonts w:ascii="Calibri" w:hAnsi="Calibri" w:cs="Calibri"/>
                <w:sz w:val="22"/>
              </w:rPr>
              <w:lastRenderedPageBreak/>
              <w:t>Mobilise additional resources</w:t>
            </w:r>
            <w:r>
              <w:rPr>
                <w:rFonts w:ascii="Calibri" w:hAnsi="Calibri" w:cs="Calibri"/>
                <w:sz w:val="22"/>
              </w:rPr>
              <w:t xml:space="preserve"> </w:t>
            </w:r>
            <w:proofErr w:type="spellStart"/>
            <w:r>
              <w:rPr>
                <w:rFonts w:ascii="Calibri" w:hAnsi="Calibri" w:cs="Calibri"/>
                <w:sz w:val="22"/>
              </w:rPr>
              <w:t>ie</w:t>
            </w:r>
            <w:proofErr w:type="spellEnd"/>
            <w:r>
              <w:rPr>
                <w:rFonts w:ascii="Calibri" w:hAnsi="Calibri" w:cs="Calibri"/>
                <w:sz w:val="22"/>
              </w:rPr>
              <w:t>. Staff /machines to process material quicker.</w:t>
            </w:r>
          </w:p>
          <w:p w14:paraId="788728FA" w14:textId="77777777" w:rsidR="00AD56AB" w:rsidRDefault="00AD56AB" w:rsidP="004C191A">
            <w:pPr>
              <w:spacing w:after="0"/>
              <w:rPr>
                <w:rFonts w:ascii="Calibri" w:hAnsi="Calibri" w:cs="Calibri"/>
                <w:sz w:val="22"/>
              </w:rPr>
            </w:pPr>
          </w:p>
          <w:p w14:paraId="743BED7D" w14:textId="77777777" w:rsidR="00AD56AB" w:rsidRDefault="00AD56AB" w:rsidP="004C191A">
            <w:pPr>
              <w:spacing w:after="0"/>
              <w:rPr>
                <w:rFonts w:ascii="Calibri" w:hAnsi="Calibri" w:cs="Calibri"/>
                <w:sz w:val="22"/>
              </w:rPr>
            </w:pPr>
            <w:r>
              <w:rPr>
                <w:rFonts w:ascii="Calibri" w:hAnsi="Calibri" w:cs="Calibri"/>
                <w:sz w:val="22"/>
              </w:rPr>
              <w:t xml:space="preserve">Delay processing if </w:t>
            </w:r>
            <w:r>
              <w:rPr>
                <w:rFonts w:ascii="Calibri" w:hAnsi="Calibri" w:cs="Calibri"/>
                <w:sz w:val="22"/>
              </w:rPr>
              <w:lastRenderedPageBreak/>
              <w:t>material is odorous and wind blowing in the direction of sensitive receptors (refer to Appendix E).</w:t>
            </w:r>
          </w:p>
          <w:p w14:paraId="3A12B930" w14:textId="77777777" w:rsidR="00AD56AB" w:rsidRDefault="00AD56AB" w:rsidP="004C191A">
            <w:pPr>
              <w:spacing w:after="0"/>
              <w:rPr>
                <w:rFonts w:ascii="Calibri" w:hAnsi="Calibri" w:cs="Calibri"/>
                <w:sz w:val="22"/>
              </w:rPr>
            </w:pPr>
          </w:p>
          <w:p w14:paraId="7B574C1D" w14:textId="77777777" w:rsidR="00AD56AB" w:rsidRPr="00794952" w:rsidRDefault="00AD56AB" w:rsidP="004C191A">
            <w:pPr>
              <w:spacing w:after="0"/>
              <w:rPr>
                <w:rFonts w:ascii="Calibri" w:hAnsi="Calibri" w:cs="Calibri"/>
                <w:sz w:val="22"/>
              </w:rPr>
            </w:pPr>
            <w:r>
              <w:rPr>
                <w:rFonts w:ascii="Calibri" w:hAnsi="Calibri" w:cs="Calibri"/>
                <w:sz w:val="22"/>
              </w:rPr>
              <w:t>Investigate additional misting measures and propose scheme to EA within 14 days. Implement within 28 days on trial basis</w:t>
            </w:r>
            <w:r w:rsidR="009A57CC">
              <w:rPr>
                <w:rFonts w:ascii="Calibri" w:hAnsi="Calibri" w:cs="Calibri"/>
                <w:sz w:val="22"/>
              </w:rPr>
              <w:t>.</w:t>
            </w:r>
          </w:p>
          <w:p w14:paraId="5F0FE108" w14:textId="77777777" w:rsidR="00AD56AB" w:rsidRPr="00794952" w:rsidRDefault="00AD56AB" w:rsidP="004C191A">
            <w:pPr>
              <w:spacing w:after="0"/>
              <w:rPr>
                <w:rFonts w:ascii="Calibri" w:hAnsi="Calibri" w:cs="Calibri"/>
                <w:sz w:val="22"/>
              </w:rPr>
            </w:pPr>
          </w:p>
        </w:tc>
        <w:tc>
          <w:tcPr>
            <w:tcW w:w="2203" w:type="dxa"/>
            <w:shd w:val="clear" w:color="auto" w:fill="auto"/>
          </w:tcPr>
          <w:p w14:paraId="7F38CA57" w14:textId="77777777" w:rsidR="00AD56AB" w:rsidRDefault="00AD56AB" w:rsidP="004C191A">
            <w:pPr>
              <w:spacing w:after="0"/>
              <w:rPr>
                <w:rFonts w:ascii="Calibri" w:hAnsi="Calibri" w:cs="Calibri"/>
                <w:sz w:val="22"/>
              </w:rPr>
            </w:pPr>
            <w:r>
              <w:rPr>
                <w:rFonts w:ascii="Calibri" w:hAnsi="Calibri" w:cs="Calibri"/>
                <w:sz w:val="22"/>
              </w:rPr>
              <w:lastRenderedPageBreak/>
              <w:t>Site supervisor</w:t>
            </w:r>
          </w:p>
          <w:p w14:paraId="40B77506" w14:textId="77777777" w:rsidR="00AD56AB" w:rsidRDefault="00AD56AB" w:rsidP="004C191A">
            <w:pPr>
              <w:spacing w:after="0"/>
              <w:rPr>
                <w:rFonts w:ascii="Calibri" w:hAnsi="Calibri" w:cs="Calibri"/>
                <w:sz w:val="22"/>
              </w:rPr>
            </w:pPr>
          </w:p>
          <w:p w14:paraId="5911461D" w14:textId="77777777" w:rsidR="00AD56AB" w:rsidRDefault="00AD56AB" w:rsidP="004C191A">
            <w:pPr>
              <w:spacing w:after="0"/>
              <w:rPr>
                <w:rFonts w:ascii="Calibri" w:hAnsi="Calibri" w:cs="Calibri"/>
                <w:sz w:val="22"/>
              </w:rPr>
            </w:pPr>
          </w:p>
          <w:p w14:paraId="06BBA5B3" w14:textId="77777777" w:rsidR="00AD56AB" w:rsidRDefault="00AD56AB" w:rsidP="004C191A">
            <w:pPr>
              <w:spacing w:after="0"/>
              <w:rPr>
                <w:rFonts w:ascii="Calibri" w:hAnsi="Calibri" w:cs="Calibri"/>
                <w:sz w:val="22"/>
              </w:rPr>
            </w:pPr>
          </w:p>
          <w:p w14:paraId="67D06B5D" w14:textId="77777777" w:rsidR="00AD56AB" w:rsidRDefault="00AD56AB" w:rsidP="004C191A">
            <w:pPr>
              <w:spacing w:after="0"/>
              <w:rPr>
                <w:rFonts w:ascii="Calibri" w:hAnsi="Calibri" w:cs="Calibri"/>
                <w:sz w:val="22"/>
              </w:rPr>
            </w:pPr>
          </w:p>
          <w:p w14:paraId="41B3B67C" w14:textId="77777777" w:rsidR="00AD56AB" w:rsidRDefault="00AD56AB" w:rsidP="004C191A">
            <w:pPr>
              <w:spacing w:after="0"/>
              <w:rPr>
                <w:rFonts w:ascii="Calibri" w:hAnsi="Calibri" w:cs="Calibri"/>
                <w:sz w:val="22"/>
              </w:rPr>
            </w:pPr>
            <w:r>
              <w:rPr>
                <w:rFonts w:ascii="Calibri" w:hAnsi="Calibri" w:cs="Calibri"/>
                <w:sz w:val="22"/>
              </w:rPr>
              <w:t>Site supervisor</w:t>
            </w:r>
          </w:p>
          <w:p w14:paraId="266C9BE0" w14:textId="77777777" w:rsidR="00AD56AB" w:rsidRDefault="00AD56AB" w:rsidP="004C191A">
            <w:pPr>
              <w:spacing w:after="0"/>
              <w:rPr>
                <w:rFonts w:ascii="Calibri" w:hAnsi="Calibri" w:cs="Calibri"/>
                <w:sz w:val="22"/>
              </w:rPr>
            </w:pPr>
          </w:p>
          <w:p w14:paraId="2FA49846" w14:textId="77777777" w:rsidR="00AD56AB" w:rsidRDefault="00AD56AB" w:rsidP="004C191A">
            <w:pPr>
              <w:spacing w:after="0"/>
              <w:rPr>
                <w:rFonts w:ascii="Calibri" w:hAnsi="Calibri" w:cs="Calibri"/>
                <w:sz w:val="22"/>
              </w:rPr>
            </w:pPr>
          </w:p>
          <w:p w14:paraId="58727C3C" w14:textId="77777777" w:rsidR="00AD56AB" w:rsidRDefault="00AD56AB" w:rsidP="004C191A">
            <w:pPr>
              <w:spacing w:after="0"/>
              <w:rPr>
                <w:rFonts w:ascii="Calibri" w:hAnsi="Calibri" w:cs="Calibri"/>
                <w:sz w:val="22"/>
              </w:rPr>
            </w:pPr>
          </w:p>
          <w:p w14:paraId="3B14FC96" w14:textId="77777777" w:rsidR="00AD56AB" w:rsidRDefault="00AD56AB" w:rsidP="004C191A">
            <w:pPr>
              <w:spacing w:after="0"/>
              <w:rPr>
                <w:rFonts w:ascii="Calibri" w:hAnsi="Calibri" w:cs="Calibri"/>
                <w:sz w:val="22"/>
              </w:rPr>
            </w:pPr>
          </w:p>
          <w:p w14:paraId="2F2AEAD3" w14:textId="77777777" w:rsidR="00AD56AB" w:rsidRDefault="00AD56AB" w:rsidP="004C191A">
            <w:pPr>
              <w:spacing w:after="0"/>
              <w:rPr>
                <w:rFonts w:ascii="Calibri" w:hAnsi="Calibri" w:cs="Calibri"/>
                <w:sz w:val="22"/>
              </w:rPr>
            </w:pPr>
          </w:p>
          <w:p w14:paraId="1C7F5C73" w14:textId="77777777" w:rsidR="00AD56AB" w:rsidRDefault="00AD56AB" w:rsidP="004C191A">
            <w:pPr>
              <w:spacing w:after="0"/>
              <w:rPr>
                <w:rFonts w:ascii="Calibri" w:hAnsi="Calibri" w:cs="Calibri"/>
                <w:sz w:val="22"/>
              </w:rPr>
            </w:pPr>
          </w:p>
          <w:p w14:paraId="5D0A594E" w14:textId="77777777" w:rsidR="00AD56AB" w:rsidRDefault="00AD56AB" w:rsidP="004C191A">
            <w:pPr>
              <w:spacing w:after="0"/>
              <w:rPr>
                <w:rFonts w:ascii="Calibri" w:hAnsi="Calibri" w:cs="Calibri"/>
                <w:sz w:val="22"/>
              </w:rPr>
            </w:pPr>
          </w:p>
          <w:p w14:paraId="7110E1A5" w14:textId="77777777" w:rsidR="00AD56AB" w:rsidRDefault="00AD56AB" w:rsidP="004C191A">
            <w:pPr>
              <w:spacing w:after="0"/>
              <w:rPr>
                <w:rFonts w:ascii="Calibri" w:hAnsi="Calibri" w:cs="Calibri"/>
                <w:sz w:val="22"/>
              </w:rPr>
            </w:pPr>
          </w:p>
          <w:p w14:paraId="2FAD6EC1" w14:textId="77777777" w:rsidR="00AD56AB" w:rsidRDefault="00AD56AB" w:rsidP="004C191A">
            <w:pPr>
              <w:spacing w:after="0"/>
              <w:rPr>
                <w:rFonts w:ascii="Calibri" w:hAnsi="Calibri" w:cs="Calibri"/>
                <w:sz w:val="22"/>
              </w:rPr>
            </w:pPr>
          </w:p>
          <w:p w14:paraId="2B7EA6AD" w14:textId="77777777" w:rsidR="00AD56AB" w:rsidRPr="00794952" w:rsidRDefault="00AD56AB" w:rsidP="004C191A">
            <w:pPr>
              <w:spacing w:after="0"/>
              <w:rPr>
                <w:rFonts w:ascii="Calibri" w:hAnsi="Calibri" w:cs="Calibri"/>
                <w:sz w:val="22"/>
              </w:rPr>
            </w:pPr>
            <w:r>
              <w:rPr>
                <w:rFonts w:ascii="Calibri" w:hAnsi="Calibri" w:cs="Calibri"/>
                <w:sz w:val="22"/>
              </w:rPr>
              <w:t>Ops manager</w:t>
            </w:r>
          </w:p>
        </w:tc>
      </w:tr>
      <w:tr w:rsidR="00AD56AB" w:rsidRPr="00794952" w14:paraId="59CD7859" w14:textId="77777777" w:rsidTr="00AD56AB">
        <w:tc>
          <w:tcPr>
            <w:tcW w:w="1809" w:type="dxa"/>
            <w:shd w:val="clear" w:color="auto" w:fill="auto"/>
          </w:tcPr>
          <w:p w14:paraId="3607CA81" w14:textId="77777777" w:rsidR="00AD56AB" w:rsidRPr="00794952" w:rsidRDefault="00AD56AB" w:rsidP="004C191A">
            <w:pPr>
              <w:spacing w:after="0"/>
              <w:rPr>
                <w:rFonts w:ascii="Calibri" w:hAnsi="Calibri" w:cs="Calibri"/>
                <w:sz w:val="22"/>
              </w:rPr>
            </w:pPr>
            <w:r>
              <w:rPr>
                <w:rFonts w:ascii="Calibri" w:hAnsi="Calibri" w:cs="Calibri"/>
                <w:sz w:val="22"/>
              </w:rPr>
              <w:lastRenderedPageBreak/>
              <w:t>Formation of Windrows</w:t>
            </w:r>
          </w:p>
        </w:tc>
        <w:tc>
          <w:tcPr>
            <w:tcW w:w="1701" w:type="dxa"/>
            <w:shd w:val="clear" w:color="auto" w:fill="auto"/>
          </w:tcPr>
          <w:p w14:paraId="63F08DC7" w14:textId="77777777" w:rsidR="00AD56AB" w:rsidRPr="00794952" w:rsidRDefault="00AD56AB" w:rsidP="004C191A">
            <w:pPr>
              <w:spacing w:after="0"/>
              <w:rPr>
                <w:rFonts w:ascii="Calibri" w:hAnsi="Calibri" w:cs="Calibri"/>
                <w:sz w:val="22"/>
              </w:rPr>
            </w:pPr>
            <w:r w:rsidRPr="00794952">
              <w:rPr>
                <w:rFonts w:ascii="Calibri" w:hAnsi="Calibri" w:cs="Calibri"/>
                <w:sz w:val="22"/>
                <w:szCs w:val="22"/>
              </w:rPr>
              <w:t>On-site workers; site visitors; neighbouring community</w:t>
            </w:r>
          </w:p>
        </w:tc>
        <w:tc>
          <w:tcPr>
            <w:tcW w:w="1701" w:type="dxa"/>
            <w:shd w:val="clear" w:color="auto" w:fill="auto"/>
          </w:tcPr>
          <w:p w14:paraId="1E7C001C" w14:textId="77777777" w:rsidR="00AD56AB" w:rsidRPr="00794952" w:rsidRDefault="00AD56AB" w:rsidP="004C191A">
            <w:pPr>
              <w:spacing w:after="0"/>
              <w:rPr>
                <w:rFonts w:ascii="Calibri" w:hAnsi="Calibri" w:cs="Calibri"/>
                <w:b/>
                <w:bCs/>
                <w:sz w:val="22"/>
              </w:rPr>
            </w:pPr>
            <w:r>
              <w:rPr>
                <w:rFonts w:ascii="Calibri" w:hAnsi="Calibri" w:cs="Calibri"/>
                <w:sz w:val="22"/>
              </w:rPr>
              <w:t xml:space="preserve">Low to </w:t>
            </w:r>
            <w:r w:rsidRPr="00794952">
              <w:rPr>
                <w:rFonts w:ascii="Calibri" w:hAnsi="Calibri" w:cs="Calibri"/>
                <w:sz w:val="22"/>
              </w:rPr>
              <w:t>Moderate on site</w:t>
            </w:r>
            <w:r>
              <w:rPr>
                <w:rFonts w:ascii="Calibri" w:hAnsi="Calibri" w:cs="Calibri"/>
                <w:sz w:val="22"/>
              </w:rPr>
              <w:t xml:space="preserve"> and off site</w:t>
            </w:r>
          </w:p>
        </w:tc>
        <w:tc>
          <w:tcPr>
            <w:tcW w:w="4209" w:type="dxa"/>
            <w:shd w:val="clear" w:color="auto" w:fill="auto"/>
          </w:tcPr>
          <w:p w14:paraId="161CEC78" w14:textId="77777777" w:rsidR="00AD56AB" w:rsidRDefault="00AD56AB" w:rsidP="004C191A">
            <w:pPr>
              <w:spacing w:after="0"/>
              <w:rPr>
                <w:rFonts w:ascii="Calibri" w:hAnsi="Calibri" w:cs="Calibri"/>
                <w:sz w:val="22"/>
              </w:rPr>
            </w:pPr>
            <w:r>
              <w:rPr>
                <w:rFonts w:ascii="Calibri" w:hAnsi="Calibri" w:cs="Calibri"/>
                <w:sz w:val="22"/>
              </w:rPr>
              <w:t>A retaining wall, earth bund and established t</w:t>
            </w:r>
            <w:r w:rsidR="009A57CC">
              <w:rPr>
                <w:rFonts w:ascii="Calibri" w:hAnsi="Calibri" w:cs="Calibri"/>
                <w:sz w:val="22"/>
              </w:rPr>
              <w:t>ree line is situated along the e</w:t>
            </w:r>
            <w:r>
              <w:rPr>
                <w:rFonts w:ascii="Calibri" w:hAnsi="Calibri" w:cs="Calibri"/>
                <w:sz w:val="22"/>
              </w:rPr>
              <w:t>astern boundary to reduce fugitive emissions from site.</w:t>
            </w:r>
          </w:p>
          <w:p w14:paraId="6EA87735" w14:textId="77777777" w:rsidR="00F66964" w:rsidRDefault="00F66964" w:rsidP="004C191A">
            <w:pPr>
              <w:spacing w:after="0"/>
              <w:rPr>
                <w:rFonts w:ascii="Calibri" w:hAnsi="Calibri" w:cs="Calibri"/>
                <w:sz w:val="22"/>
              </w:rPr>
            </w:pPr>
          </w:p>
          <w:p w14:paraId="4FF20E42" w14:textId="77777777" w:rsidR="00F66964" w:rsidRDefault="00F66964" w:rsidP="00F66964">
            <w:pPr>
              <w:spacing w:after="0"/>
              <w:rPr>
                <w:rFonts w:ascii="Calibri" w:hAnsi="Calibri" w:cs="Calibri"/>
                <w:sz w:val="22"/>
              </w:rPr>
            </w:pPr>
            <w:r>
              <w:rPr>
                <w:rFonts w:ascii="Calibri" w:hAnsi="Calibri" w:cs="Calibri"/>
                <w:sz w:val="22"/>
              </w:rPr>
              <w:t>Utilise odour suppression system in accordance with clause 3.2.</w:t>
            </w:r>
          </w:p>
          <w:p w14:paraId="1419EA4C" w14:textId="77777777" w:rsidR="00AD56AB" w:rsidRDefault="00AD56AB" w:rsidP="004C191A">
            <w:pPr>
              <w:spacing w:before="120" w:after="0"/>
              <w:rPr>
                <w:rFonts w:ascii="Calibri" w:hAnsi="Calibri" w:cs="Calibri"/>
                <w:sz w:val="22"/>
              </w:rPr>
            </w:pPr>
            <w:r>
              <w:rPr>
                <w:rFonts w:ascii="Calibri" w:hAnsi="Calibri" w:cs="Calibri"/>
                <w:sz w:val="22"/>
              </w:rPr>
              <w:t xml:space="preserve">Check wind speed and direction using the </w:t>
            </w:r>
            <w:r w:rsidR="00C10250">
              <w:rPr>
                <w:rFonts w:ascii="Calibri" w:hAnsi="Calibri" w:cs="Calibri"/>
                <w:sz w:val="22"/>
              </w:rPr>
              <w:t>on-site</w:t>
            </w:r>
            <w:r>
              <w:rPr>
                <w:rFonts w:ascii="Calibri" w:hAnsi="Calibri" w:cs="Calibri"/>
                <w:sz w:val="22"/>
              </w:rPr>
              <w:t xml:space="preserve"> windsock and weather monitoring station prior to forming windrows</w:t>
            </w:r>
            <w:r w:rsidR="00CA55D5">
              <w:rPr>
                <w:rFonts w:ascii="Calibri" w:hAnsi="Calibri" w:cs="Calibri"/>
                <w:sz w:val="22"/>
              </w:rPr>
              <w:t xml:space="preserve">.  If the eastern windrow is being formed, this should not be carried out if the wind is in the wind window in Appendix E   </w:t>
            </w:r>
            <w:r>
              <w:rPr>
                <w:rFonts w:ascii="Calibri" w:hAnsi="Calibri" w:cs="Calibri"/>
                <w:sz w:val="22"/>
              </w:rPr>
              <w:t>in the direction of sensitive receptors</w:t>
            </w:r>
            <w:r w:rsidR="00CA55D5">
              <w:rPr>
                <w:rFonts w:ascii="Calibri" w:hAnsi="Calibri" w:cs="Calibri"/>
                <w:sz w:val="22"/>
              </w:rPr>
              <w:t xml:space="preserve">.  If additional receptors are identified, appropriate changes to Appendix E wind </w:t>
            </w:r>
            <w:r w:rsidR="00CA55D5">
              <w:rPr>
                <w:rFonts w:ascii="Calibri" w:hAnsi="Calibri" w:cs="Calibri"/>
                <w:sz w:val="22"/>
              </w:rPr>
              <w:lastRenderedPageBreak/>
              <w:t>zone would be made.</w:t>
            </w:r>
          </w:p>
          <w:p w14:paraId="413E23CD" w14:textId="77777777" w:rsidR="00AD56AB" w:rsidRDefault="00AD56AB" w:rsidP="004C191A">
            <w:pPr>
              <w:spacing w:before="120" w:after="0"/>
              <w:rPr>
                <w:rFonts w:ascii="Calibri" w:hAnsi="Calibri" w:cs="Calibri"/>
                <w:sz w:val="22"/>
              </w:rPr>
            </w:pPr>
            <w:r>
              <w:rPr>
                <w:rFonts w:ascii="Calibri" w:hAnsi="Calibri" w:cs="Calibri"/>
                <w:sz w:val="22"/>
              </w:rPr>
              <w:t>Undertake offsite odour check during activity</w:t>
            </w:r>
            <w:r w:rsidR="009A57CC">
              <w:rPr>
                <w:rFonts w:ascii="Calibri" w:hAnsi="Calibri" w:cs="Calibri"/>
                <w:sz w:val="22"/>
              </w:rPr>
              <w:t>.</w:t>
            </w:r>
          </w:p>
          <w:p w14:paraId="07F0402D" w14:textId="77777777" w:rsidR="00AD56AB" w:rsidRDefault="00AD56AB" w:rsidP="004C191A">
            <w:pPr>
              <w:spacing w:before="120" w:after="0"/>
              <w:rPr>
                <w:rFonts w:ascii="Calibri" w:hAnsi="Calibri" w:cs="Calibri"/>
                <w:sz w:val="22"/>
              </w:rPr>
            </w:pPr>
            <w:r w:rsidRPr="00C44F5F">
              <w:rPr>
                <w:rFonts w:ascii="Calibri" w:hAnsi="Calibri" w:cs="Calibri"/>
                <w:sz w:val="22"/>
              </w:rPr>
              <w:t>Windrows are formed by the loader</w:t>
            </w:r>
            <w:r>
              <w:rPr>
                <w:rFonts w:ascii="Calibri" w:hAnsi="Calibri" w:cs="Calibri"/>
                <w:sz w:val="22"/>
              </w:rPr>
              <w:t>. T</w:t>
            </w:r>
            <w:r w:rsidRPr="00C44F5F">
              <w:rPr>
                <w:rFonts w:ascii="Calibri" w:hAnsi="Calibri" w:cs="Calibri"/>
                <w:sz w:val="22"/>
              </w:rPr>
              <w:t>he material will be assessed at the point of shredding to ensure odour nuisance is minimised.</w:t>
            </w:r>
            <w:r>
              <w:rPr>
                <w:rFonts w:ascii="Calibri" w:hAnsi="Calibri" w:cs="Calibri"/>
                <w:sz w:val="22"/>
              </w:rPr>
              <w:t xml:space="preserve">  </w:t>
            </w:r>
          </w:p>
          <w:p w14:paraId="26DAA384" w14:textId="77777777" w:rsidR="00AD56AB" w:rsidRDefault="00AD56AB" w:rsidP="004C191A">
            <w:pPr>
              <w:spacing w:before="120" w:after="0"/>
              <w:rPr>
                <w:rFonts w:ascii="Calibri" w:hAnsi="Calibri" w:cs="Calibri"/>
                <w:sz w:val="22"/>
              </w:rPr>
            </w:pPr>
            <w:r>
              <w:rPr>
                <w:rFonts w:ascii="Calibri" w:hAnsi="Calibri" w:cs="Calibri"/>
                <w:sz w:val="22"/>
              </w:rPr>
              <w:t xml:space="preserve">Material will be placed into position as close to the ground or existing material as possible so as not to stir up odours by dropping from a height. </w:t>
            </w:r>
          </w:p>
          <w:p w14:paraId="2CBFB607" w14:textId="77777777" w:rsidR="00AD56AB" w:rsidRPr="006372DD" w:rsidRDefault="009A57CC" w:rsidP="004C191A">
            <w:pPr>
              <w:spacing w:before="120" w:after="0"/>
              <w:rPr>
                <w:rFonts w:ascii="Calibri" w:hAnsi="Calibri" w:cs="Calibri"/>
                <w:sz w:val="22"/>
              </w:rPr>
            </w:pPr>
            <w:r>
              <w:rPr>
                <w:rFonts w:ascii="Calibri" w:hAnsi="Calibri" w:cs="Calibri"/>
                <w:sz w:val="22"/>
              </w:rPr>
              <w:t>The most e</w:t>
            </w:r>
            <w:r w:rsidR="00AD56AB">
              <w:rPr>
                <w:rFonts w:ascii="Calibri" w:hAnsi="Calibri" w:cs="Calibri"/>
                <w:sz w:val="22"/>
              </w:rPr>
              <w:t>astern row will only be inserted or moved when the wind is blowing outside of the restricted zone</w:t>
            </w:r>
            <w:r w:rsidR="00041566">
              <w:rPr>
                <w:rFonts w:ascii="Calibri" w:hAnsi="Calibri" w:cs="Calibri"/>
                <w:sz w:val="22"/>
              </w:rPr>
              <w:t xml:space="preserve"> as set out in Appendix E</w:t>
            </w:r>
            <w:r w:rsidR="00F66964">
              <w:rPr>
                <w:rFonts w:ascii="Calibri" w:hAnsi="Calibri" w:cs="Calibri"/>
                <w:sz w:val="22"/>
              </w:rPr>
              <w:t xml:space="preserve"> and in accordance with clause 3.2</w:t>
            </w:r>
            <w:r w:rsidR="00AD56AB">
              <w:rPr>
                <w:rFonts w:ascii="Calibri" w:hAnsi="Calibri" w:cs="Calibri"/>
                <w:sz w:val="22"/>
              </w:rPr>
              <w:t>.</w:t>
            </w:r>
          </w:p>
          <w:p w14:paraId="51B6F16D" w14:textId="77777777" w:rsidR="00AD56AB" w:rsidRPr="00794952" w:rsidRDefault="00AD56AB" w:rsidP="004C191A">
            <w:pPr>
              <w:spacing w:after="0"/>
              <w:rPr>
                <w:rFonts w:ascii="Calibri" w:hAnsi="Calibri" w:cs="Calibri"/>
                <w:sz w:val="22"/>
              </w:rPr>
            </w:pPr>
          </w:p>
        </w:tc>
        <w:tc>
          <w:tcPr>
            <w:tcW w:w="2188" w:type="dxa"/>
            <w:shd w:val="clear" w:color="auto" w:fill="auto"/>
          </w:tcPr>
          <w:p w14:paraId="7258B5FD" w14:textId="77777777" w:rsidR="00AD56AB" w:rsidRDefault="00AD56AB" w:rsidP="004C191A">
            <w:pPr>
              <w:spacing w:after="0"/>
              <w:rPr>
                <w:rFonts w:ascii="Calibri" w:hAnsi="Calibri" w:cs="Calibri"/>
                <w:sz w:val="22"/>
              </w:rPr>
            </w:pPr>
            <w:r>
              <w:rPr>
                <w:rFonts w:ascii="Calibri" w:hAnsi="Calibri" w:cs="Calibri"/>
                <w:sz w:val="22"/>
              </w:rPr>
              <w:lastRenderedPageBreak/>
              <w:t>Stop operations and conduct odour monitoring assessment on and off site and record outcome on Odour Complaint Form and in site diary.</w:t>
            </w:r>
          </w:p>
          <w:p w14:paraId="504AB17B" w14:textId="77777777" w:rsidR="00AD56AB" w:rsidRPr="00794952" w:rsidRDefault="00AD56AB" w:rsidP="004C191A">
            <w:pPr>
              <w:spacing w:after="0"/>
              <w:rPr>
                <w:rFonts w:ascii="Calibri" w:hAnsi="Calibri" w:cs="Calibri"/>
                <w:sz w:val="22"/>
              </w:rPr>
            </w:pPr>
          </w:p>
        </w:tc>
        <w:tc>
          <w:tcPr>
            <w:tcW w:w="2203" w:type="dxa"/>
            <w:shd w:val="clear" w:color="auto" w:fill="auto"/>
          </w:tcPr>
          <w:p w14:paraId="5C879E36" w14:textId="77777777" w:rsidR="00AD56AB" w:rsidRPr="00794952" w:rsidRDefault="00AD56AB" w:rsidP="004C191A">
            <w:pPr>
              <w:spacing w:after="0"/>
              <w:rPr>
                <w:rFonts w:ascii="Calibri" w:hAnsi="Calibri" w:cs="Calibri"/>
                <w:sz w:val="22"/>
              </w:rPr>
            </w:pPr>
            <w:r>
              <w:rPr>
                <w:rFonts w:ascii="Calibri" w:hAnsi="Calibri" w:cs="Calibri"/>
                <w:sz w:val="22"/>
              </w:rPr>
              <w:t>Site supervisor</w:t>
            </w:r>
          </w:p>
        </w:tc>
      </w:tr>
      <w:tr w:rsidR="00AD56AB" w:rsidRPr="00794952" w14:paraId="581B9ECC" w14:textId="77777777" w:rsidTr="00AD56AB">
        <w:tc>
          <w:tcPr>
            <w:tcW w:w="1809" w:type="dxa"/>
            <w:shd w:val="clear" w:color="auto" w:fill="auto"/>
          </w:tcPr>
          <w:p w14:paraId="3A8EDC67" w14:textId="77777777" w:rsidR="00AD56AB" w:rsidRPr="00794952" w:rsidRDefault="00AD56AB" w:rsidP="004C191A">
            <w:pPr>
              <w:spacing w:after="0"/>
              <w:rPr>
                <w:rFonts w:ascii="Calibri" w:hAnsi="Calibri" w:cs="Calibri"/>
                <w:sz w:val="22"/>
              </w:rPr>
            </w:pPr>
            <w:r>
              <w:rPr>
                <w:rFonts w:ascii="Calibri" w:hAnsi="Calibri" w:cs="Calibri"/>
                <w:sz w:val="22"/>
              </w:rPr>
              <w:t>Turning of Windrows</w:t>
            </w:r>
          </w:p>
        </w:tc>
        <w:tc>
          <w:tcPr>
            <w:tcW w:w="1701" w:type="dxa"/>
            <w:shd w:val="clear" w:color="auto" w:fill="auto"/>
          </w:tcPr>
          <w:p w14:paraId="15AA2EBE" w14:textId="77777777" w:rsidR="00AD56AB" w:rsidRPr="00794952" w:rsidRDefault="00AD56AB" w:rsidP="004C191A">
            <w:pPr>
              <w:spacing w:after="0"/>
              <w:rPr>
                <w:rFonts w:ascii="Calibri" w:hAnsi="Calibri" w:cs="Calibri"/>
                <w:sz w:val="22"/>
                <w:szCs w:val="22"/>
              </w:rPr>
            </w:pPr>
            <w:r w:rsidRPr="00794952">
              <w:rPr>
                <w:rFonts w:ascii="Calibri" w:hAnsi="Calibri" w:cs="Calibri"/>
                <w:sz w:val="22"/>
                <w:szCs w:val="22"/>
              </w:rPr>
              <w:t>On-site workers; site visitors; neighbouring community</w:t>
            </w:r>
          </w:p>
        </w:tc>
        <w:tc>
          <w:tcPr>
            <w:tcW w:w="1701" w:type="dxa"/>
            <w:shd w:val="clear" w:color="auto" w:fill="auto"/>
          </w:tcPr>
          <w:p w14:paraId="3CCFE1E6" w14:textId="77777777" w:rsidR="00AD56AB" w:rsidRDefault="00AD56AB" w:rsidP="004C191A">
            <w:pPr>
              <w:spacing w:after="0"/>
              <w:rPr>
                <w:rFonts w:ascii="Calibri" w:hAnsi="Calibri" w:cs="Calibri"/>
                <w:sz w:val="22"/>
              </w:rPr>
            </w:pPr>
            <w:r>
              <w:rPr>
                <w:rFonts w:ascii="Calibri" w:hAnsi="Calibri" w:cs="Calibri"/>
                <w:sz w:val="22"/>
              </w:rPr>
              <w:t xml:space="preserve">Moderate on site </w:t>
            </w:r>
          </w:p>
          <w:p w14:paraId="0E1A1B36" w14:textId="77777777" w:rsidR="00AD56AB" w:rsidRPr="00794952" w:rsidRDefault="00AD56AB" w:rsidP="004C191A">
            <w:pPr>
              <w:spacing w:after="0"/>
              <w:rPr>
                <w:rFonts w:ascii="Calibri" w:hAnsi="Calibri" w:cs="Calibri"/>
                <w:sz w:val="22"/>
              </w:rPr>
            </w:pPr>
            <w:r>
              <w:rPr>
                <w:rFonts w:ascii="Calibri" w:hAnsi="Calibri" w:cs="Calibri"/>
                <w:sz w:val="22"/>
              </w:rPr>
              <w:t xml:space="preserve">Moderate off site depending </w:t>
            </w:r>
          </w:p>
        </w:tc>
        <w:tc>
          <w:tcPr>
            <w:tcW w:w="4209" w:type="dxa"/>
            <w:shd w:val="clear" w:color="auto" w:fill="auto"/>
          </w:tcPr>
          <w:p w14:paraId="1A929440" w14:textId="77777777" w:rsidR="00AD56AB" w:rsidRDefault="00AD56AB" w:rsidP="004C191A">
            <w:pPr>
              <w:spacing w:after="0"/>
              <w:rPr>
                <w:rFonts w:ascii="Calibri" w:hAnsi="Calibri" w:cs="Calibri"/>
                <w:sz w:val="22"/>
              </w:rPr>
            </w:pPr>
            <w:r>
              <w:rPr>
                <w:rFonts w:ascii="Calibri" w:hAnsi="Calibri" w:cs="Calibri"/>
                <w:sz w:val="22"/>
              </w:rPr>
              <w:t>An earth bund and established t</w:t>
            </w:r>
            <w:r w:rsidR="009A57CC">
              <w:rPr>
                <w:rFonts w:ascii="Calibri" w:hAnsi="Calibri" w:cs="Calibri"/>
                <w:sz w:val="22"/>
              </w:rPr>
              <w:t>ree line is situated along the e</w:t>
            </w:r>
            <w:r>
              <w:rPr>
                <w:rFonts w:ascii="Calibri" w:hAnsi="Calibri" w:cs="Calibri"/>
                <w:sz w:val="22"/>
              </w:rPr>
              <w:t>astern boundary to reduce fugitive emissions from site.</w:t>
            </w:r>
          </w:p>
          <w:p w14:paraId="044E267B" w14:textId="77777777" w:rsidR="00AD56AB" w:rsidRDefault="00AD56AB" w:rsidP="004C191A">
            <w:pPr>
              <w:spacing w:after="0"/>
              <w:rPr>
                <w:rFonts w:ascii="Calibri" w:hAnsi="Calibri" w:cs="Calibri"/>
                <w:sz w:val="22"/>
              </w:rPr>
            </w:pPr>
          </w:p>
          <w:p w14:paraId="4526FE3F" w14:textId="77777777" w:rsidR="00F66964" w:rsidRDefault="00F66964" w:rsidP="00F66964">
            <w:pPr>
              <w:spacing w:after="0"/>
              <w:rPr>
                <w:rFonts w:ascii="Calibri" w:hAnsi="Calibri" w:cs="Calibri"/>
                <w:sz w:val="22"/>
              </w:rPr>
            </w:pPr>
            <w:r>
              <w:rPr>
                <w:rFonts w:ascii="Calibri" w:hAnsi="Calibri" w:cs="Calibri"/>
                <w:sz w:val="22"/>
              </w:rPr>
              <w:t>Utilise odour suppression system in accordance with clause 3.2.</w:t>
            </w:r>
          </w:p>
          <w:p w14:paraId="03F48E42" w14:textId="77777777" w:rsidR="00F66964" w:rsidRDefault="00F66964" w:rsidP="004C191A">
            <w:pPr>
              <w:spacing w:after="0"/>
              <w:rPr>
                <w:rFonts w:ascii="Calibri" w:hAnsi="Calibri" w:cs="Calibri"/>
                <w:sz w:val="22"/>
              </w:rPr>
            </w:pPr>
          </w:p>
          <w:p w14:paraId="58022582" w14:textId="77777777" w:rsidR="00AD56AB" w:rsidRDefault="00AD56AB" w:rsidP="004C191A">
            <w:pPr>
              <w:spacing w:after="0"/>
              <w:rPr>
                <w:rFonts w:ascii="Calibri" w:hAnsi="Calibri" w:cs="Calibri"/>
                <w:sz w:val="22"/>
              </w:rPr>
            </w:pPr>
            <w:r>
              <w:rPr>
                <w:rFonts w:ascii="Calibri" w:hAnsi="Calibri" w:cs="Calibri"/>
                <w:sz w:val="22"/>
              </w:rPr>
              <w:t xml:space="preserve">Assess wind speed and direction before carrying out turning, if windrows are </w:t>
            </w:r>
            <w:r w:rsidR="00C10250">
              <w:rPr>
                <w:rFonts w:ascii="Calibri" w:hAnsi="Calibri" w:cs="Calibri"/>
                <w:sz w:val="22"/>
              </w:rPr>
              <w:t>odorous</w:t>
            </w:r>
            <w:r w:rsidR="00F66964">
              <w:rPr>
                <w:rFonts w:ascii="Calibri" w:hAnsi="Calibri" w:cs="Calibri"/>
                <w:sz w:val="22"/>
              </w:rPr>
              <w:t>, operate in accordance with clause 3.2</w:t>
            </w:r>
            <w:r>
              <w:rPr>
                <w:rFonts w:ascii="Calibri" w:hAnsi="Calibri" w:cs="Calibri"/>
                <w:sz w:val="22"/>
              </w:rPr>
              <w:t>.</w:t>
            </w:r>
          </w:p>
          <w:p w14:paraId="6565DA85" w14:textId="77777777" w:rsidR="00AD56AB" w:rsidRDefault="00AD56AB" w:rsidP="004C191A">
            <w:pPr>
              <w:spacing w:after="0"/>
              <w:rPr>
                <w:rFonts w:ascii="Calibri" w:hAnsi="Calibri" w:cs="Calibri"/>
                <w:sz w:val="22"/>
              </w:rPr>
            </w:pPr>
          </w:p>
          <w:p w14:paraId="0F7D088C" w14:textId="77777777" w:rsidR="00AD56AB" w:rsidRDefault="00AD56AB" w:rsidP="004C191A">
            <w:pPr>
              <w:spacing w:after="0"/>
              <w:rPr>
                <w:rFonts w:ascii="Calibri" w:hAnsi="Calibri" w:cs="Calibri"/>
                <w:sz w:val="22"/>
              </w:rPr>
            </w:pPr>
            <w:r>
              <w:rPr>
                <w:rFonts w:ascii="Calibri" w:hAnsi="Calibri" w:cs="Calibri"/>
                <w:sz w:val="22"/>
              </w:rPr>
              <w:lastRenderedPageBreak/>
              <w:t xml:space="preserve">Ensure correct C:N ratio of material </w:t>
            </w:r>
            <w:proofErr w:type="gramStart"/>
            <w:r>
              <w:rPr>
                <w:rFonts w:ascii="Calibri" w:hAnsi="Calibri" w:cs="Calibri"/>
                <w:sz w:val="22"/>
              </w:rPr>
              <w:t>is  maintained</w:t>
            </w:r>
            <w:proofErr w:type="gramEnd"/>
            <w:r>
              <w:rPr>
                <w:rFonts w:ascii="Calibri" w:hAnsi="Calibri" w:cs="Calibri"/>
                <w:sz w:val="22"/>
              </w:rPr>
              <w:t xml:space="preserve"> during turning and add additional oversize material if assessment identifies this need.</w:t>
            </w:r>
            <w:r w:rsidR="00CA55D5">
              <w:rPr>
                <w:rFonts w:ascii="Calibri" w:hAnsi="Calibri" w:cs="Calibri"/>
                <w:sz w:val="22"/>
              </w:rPr>
              <w:t xml:space="preserve">  This is measured by visua</w:t>
            </w:r>
            <w:r w:rsidR="009A57CC">
              <w:rPr>
                <w:rFonts w:ascii="Calibri" w:hAnsi="Calibri" w:cs="Calibri"/>
                <w:sz w:val="22"/>
              </w:rPr>
              <w:t>l assessment to achieve a ratio</w:t>
            </w:r>
            <w:r w:rsidR="00CA55D5">
              <w:rPr>
                <w:rFonts w:ascii="Calibri" w:hAnsi="Calibri" w:cs="Calibri"/>
                <w:sz w:val="22"/>
              </w:rPr>
              <w:t xml:space="preserve"> of 20:1 – 40:1.</w:t>
            </w:r>
          </w:p>
          <w:p w14:paraId="4ABD895F" w14:textId="77777777" w:rsidR="00AD56AB" w:rsidRDefault="00AD56AB" w:rsidP="004C191A">
            <w:pPr>
              <w:spacing w:after="0"/>
              <w:rPr>
                <w:rFonts w:ascii="Calibri" w:hAnsi="Calibri" w:cs="Calibri"/>
                <w:sz w:val="22"/>
              </w:rPr>
            </w:pPr>
          </w:p>
          <w:p w14:paraId="644BE949" w14:textId="77777777" w:rsidR="00AD56AB" w:rsidRDefault="00AD56AB" w:rsidP="004C191A">
            <w:pPr>
              <w:spacing w:after="0"/>
              <w:rPr>
                <w:rFonts w:ascii="Calibri" w:hAnsi="Calibri" w:cs="Calibri"/>
                <w:sz w:val="22"/>
              </w:rPr>
            </w:pPr>
            <w:r>
              <w:rPr>
                <w:rFonts w:ascii="Calibri" w:hAnsi="Calibri" w:cs="Calibri"/>
                <w:sz w:val="22"/>
              </w:rPr>
              <w:t>Check Batch Monitoring Records to ensure temperatures &amp; moisture levels are being met as this will highlight potential odour issues.</w:t>
            </w:r>
          </w:p>
          <w:p w14:paraId="4F418550" w14:textId="77777777" w:rsidR="00AD56AB" w:rsidRDefault="00AD56AB" w:rsidP="004C191A">
            <w:pPr>
              <w:spacing w:after="0"/>
              <w:rPr>
                <w:rFonts w:ascii="Calibri" w:hAnsi="Calibri" w:cs="Calibri"/>
                <w:sz w:val="22"/>
              </w:rPr>
            </w:pPr>
          </w:p>
          <w:p w14:paraId="1FA42834" w14:textId="77777777" w:rsidR="00AD56AB" w:rsidRDefault="00AD56AB" w:rsidP="004C191A">
            <w:pPr>
              <w:spacing w:after="0"/>
              <w:rPr>
                <w:rFonts w:ascii="Calibri" w:hAnsi="Calibri" w:cs="Calibri"/>
                <w:sz w:val="22"/>
              </w:rPr>
            </w:pPr>
            <w:r>
              <w:rPr>
                <w:rFonts w:ascii="Calibri" w:hAnsi="Calibri" w:cs="Calibri"/>
                <w:sz w:val="22"/>
              </w:rPr>
              <w:t xml:space="preserve">In the event that temperatures are </w:t>
            </w:r>
            <w:r w:rsidR="00A85B58">
              <w:rPr>
                <w:rFonts w:ascii="Calibri" w:hAnsi="Calibri" w:cs="Calibri"/>
                <w:sz w:val="22"/>
              </w:rPr>
              <w:t>outside the PAS100 parameters</w:t>
            </w:r>
            <w:r>
              <w:rPr>
                <w:rFonts w:ascii="Calibri" w:hAnsi="Calibri" w:cs="Calibri"/>
                <w:sz w:val="22"/>
              </w:rPr>
              <w:t>, turning will be required but should be undertaken with consideration to sensitive receptors and wind direction.</w:t>
            </w:r>
          </w:p>
          <w:p w14:paraId="77A71A12" w14:textId="77777777" w:rsidR="00AD56AB" w:rsidRDefault="00AD56AB" w:rsidP="004C191A">
            <w:pPr>
              <w:spacing w:after="0"/>
              <w:rPr>
                <w:rFonts w:ascii="Calibri" w:hAnsi="Calibri" w:cs="Calibri"/>
                <w:sz w:val="22"/>
              </w:rPr>
            </w:pPr>
          </w:p>
          <w:p w14:paraId="60A013CE" w14:textId="77777777" w:rsidR="00AD56AB" w:rsidRDefault="00AD56AB" w:rsidP="004C191A">
            <w:pPr>
              <w:spacing w:before="120" w:after="0"/>
              <w:rPr>
                <w:rFonts w:ascii="Calibri" w:hAnsi="Calibri" w:cs="Calibri"/>
                <w:sz w:val="22"/>
              </w:rPr>
            </w:pPr>
            <w:r>
              <w:rPr>
                <w:rFonts w:ascii="Calibri" w:hAnsi="Calibri" w:cs="Calibri"/>
                <w:sz w:val="22"/>
              </w:rPr>
              <w:t xml:space="preserve">Material will be placed into position as close to the ground or existing material as possible when turning so as not to stir up odours by dropping from a height. </w:t>
            </w:r>
          </w:p>
          <w:p w14:paraId="7824BBFF" w14:textId="77777777" w:rsidR="00AD56AB" w:rsidRDefault="00AD56AB" w:rsidP="004C191A">
            <w:pPr>
              <w:spacing w:after="0"/>
              <w:rPr>
                <w:rFonts w:ascii="Calibri" w:hAnsi="Calibri" w:cs="Calibri"/>
                <w:sz w:val="22"/>
              </w:rPr>
            </w:pPr>
          </w:p>
          <w:p w14:paraId="344D10A3" w14:textId="77777777" w:rsidR="00AD56AB" w:rsidRPr="00794952" w:rsidRDefault="00AD56AB" w:rsidP="004C191A">
            <w:pPr>
              <w:spacing w:after="0"/>
              <w:rPr>
                <w:rFonts w:ascii="Calibri" w:hAnsi="Calibri" w:cs="Calibri"/>
                <w:sz w:val="22"/>
              </w:rPr>
            </w:pPr>
            <w:r>
              <w:rPr>
                <w:rFonts w:ascii="Calibri" w:hAnsi="Calibri" w:cs="Calibri"/>
                <w:sz w:val="22"/>
              </w:rPr>
              <w:t>Carry out off site odour checks during turning at sensitive receptor locations.</w:t>
            </w:r>
          </w:p>
        </w:tc>
        <w:tc>
          <w:tcPr>
            <w:tcW w:w="2188" w:type="dxa"/>
            <w:shd w:val="clear" w:color="auto" w:fill="auto"/>
          </w:tcPr>
          <w:p w14:paraId="0B83FF61" w14:textId="77777777" w:rsidR="00AD56AB" w:rsidRDefault="00AD56AB" w:rsidP="004C191A">
            <w:pPr>
              <w:spacing w:after="0"/>
              <w:rPr>
                <w:rFonts w:ascii="Calibri" w:hAnsi="Calibri" w:cs="Calibri"/>
                <w:sz w:val="22"/>
              </w:rPr>
            </w:pPr>
            <w:r>
              <w:rPr>
                <w:rFonts w:ascii="Calibri" w:hAnsi="Calibri" w:cs="Calibri"/>
                <w:sz w:val="22"/>
              </w:rPr>
              <w:lastRenderedPageBreak/>
              <w:t>Stop operations and conduct odour monitoring assessment off site and record outcome in site diary.</w:t>
            </w:r>
            <w:r w:rsidR="00F66964">
              <w:rPr>
                <w:rFonts w:ascii="Calibri" w:hAnsi="Calibri" w:cs="Calibri"/>
                <w:sz w:val="22"/>
              </w:rPr>
              <w:t xml:space="preserve"> </w:t>
            </w:r>
            <w:r w:rsidR="00CA55D5">
              <w:rPr>
                <w:rFonts w:ascii="Calibri" w:hAnsi="Calibri" w:cs="Calibri"/>
                <w:sz w:val="22"/>
              </w:rPr>
              <w:t xml:space="preserve">  </w:t>
            </w:r>
          </w:p>
          <w:p w14:paraId="61E8EE9F" w14:textId="77777777" w:rsidR="00AD56AB" w:rsidRPr="00794952" w:rsidRDefault="00AD56AB" w:rsidP="004C191A">
            <w:pPr>
              <w:spacing w:after="0"/>
              <w:rPr>
                <w:rFonts w:ascii="Calibri" w:hAnsi="Calibri" w:cs="Calibri"/>
                <w:sz w:val="22"/>
              </w:rPr>
            </w:pPr>
          </w:p>
        </w:tc>
        <w:tc>
          <w:tcPr>
            <w:tcW w:w="2203" w:type="dxa"/>
            <w:shd w:val="clear" w:color="auto" w:fill="auto"/>
          </w:tcPr>
          <w:p w14:paraId="4017476B" w14:textId="77777777" w:rsidR="00AD56AB" w:rsidRPr="00794952" w:rsidRDefault="00AD56AB" w:rsidP="004C191A">
            <w:pPr>
              <w:spacing w:after="0"/>
              <w:rPr>
                <w:rFonts w:ascii="Calibri" w:hAnsi="Calibri" w:cs="Calibri"/>
                <w:sz w:val="22"/>
              </w:rPr>
            </w:pPr>
            <w:r>
              <w:rPr>
                <w:rFonts w:ascii="Calibri" w:hAnsi="Calibri" w:cs="Calibri"/>
                <w:sz w:val="22"/>
              </w:rPr>
              <w:t>Site staff to assess liaise with Ops Manager/TCM</w:t>
            </w:r>
          </w:p>
        </w:tc>
      </w:tr>
      <w:tr w:rsidR="00AD56AB" w:rsidRPr="00794952" w14:paraId="61C4D2DD" w14:textId="77777777" w:rsidTr="00AD56AB">
        <w:tc>
          <w:tcPr>
            <w:tcW w:w="1809" w:type="dxa"/>
            <w:shd w:val="clear" w:color="auto" w:fill="auto"/>
          </w:tcPr>
          <w:p w14:paraId="36A7EA87" w14:textId="77777777" w:rsidR="00AD56AB" w:rsidRPr="00794952" w:rsidRDefault="00AD56AB" w:rsidP="004C191A">
            <w:pPr>
              <w:rPr>
                <w:rFonts w:ascii="Calibri" w:hAnsi="Calibri" w:cs="Calibri"/>
                <w:sz w:val="22"/>
              </w:rPr>
            </w:pPr>
            <w:r w:rsidRPr="00794952">
              <w:rPr>
                <w:rFonts w:ascii="Calibri" w:hAnsi="Calibri" w:cs="Calibri"/>
                <w:sz w:val="22"/>
              </w:rPr>
              <w:t>Screening of Compost</w:t>
            </w:r>
          </w:p>
        </w:tc>
        <w:tc>
          <w:tcPr>
            <w:tcW w:w="1701" w:type="dxa"/>
            <w:shd w:val="clear" w:color="auto" w:fill="auto"/>
          </w:tcPr>
          <w:p w14:paraId="62DCFE87" w14:textId="77777777" w:rsidR="00AD56AB" w:rsidRPr="00794952" w:rsidRDefault="00AD56AB" w:rsidP="004C191A">
            <w:pPr>
              <w:rPr>
                <w:rFonts w:ascii="Calibri" w:hAnsi="Calibri" w:cs="Calibri"/>
                <w:sz w:val="22"/>
              </w:rPr>
            </w:pPr>
            <w:r w:rsidRPr="00794952">
              <w:rPr>
                <w:rFonts w:ascii="Calibri" w:hAnsi="Calibri" w:cs="Calibri"/>
                <w:sz w:val="22"/>
                <w:szCs w:val="22"/>
              </w:rPr>
              <w:t>On-site workers; site visitors; neighbouring community</w:t>
            </w:r>
          </w:p>
        </w:tc>
        <w:tc>
          <w:tcPr>
            <w:tcW w:w="1701" w:type="dxa"/>
            <w:shd w:val="clear" w:color="auto" w:fill="auto"/>
          </w:tcPr>
          <w:p w14:paraId="531D77CE" w14:textId="77777777" w:rsidR="00AD56AB" w:rsidRPr="00794952" w:rsidRDefault="00AD56AB" w:rsidP="004C191A">
            <w:pPr>
              <w:rPr>
                <w:rFonts w:ascii="Calibri" w:hAnsi="Calibri" w:cs="Calibri"/>
                <w:sz w:val="22"/>
              </w:rPr>
            </w:pPr>
            <w:r w:rsidRPr="00794952">
              <w:rPr>
                <w:rFonts w:ascii="Calibri" w:hAnsi="Calibri" w:cs="Calibri"/>
                <w:sz w:val="22"/>
              </w:rPr>
              <w:t>Low to Moderate on site</w:t>
            </w:r>
          </w:p>
          <w:p w14:paraId="2C89EFDB" w14:textId="77777777" w:rsidR="00AD56AB" w:rsidRPr="00794952" w:rsidRDefault="00AD56AB" w:rsidP="004C191A">
            <w:pPr>
              <w:rPr>
                <w:rFonts w:ascii="Calibri" w:hAnsi="Calibri" w:cs="Calibri"/>
                <w:sz w:val="22"/>
              </w:rPr>
            </w:pPr>
            <w:r w:rsidRPr="00794952">
              <w:rPr>
                <w:rFonts w:ascii="Calibri" w:hAnsi="Calibri" w:cs="Calibri"/>
                <w:sz w:val="22"/>
              </w:rPr>
              <w:t xml:space="preserve">Low to </w:t>
            </w:r>
            <w:r w:rsidRPr="00794952">
              <w:rPr>
                <w:rFonts w:ascii="Calibri" w:hAnsi="Calibri" w:cs="Calibri"/>
                <w:sz w:val="22"/>
              </w:rPr>
              <w:lastRenderedPageBreak/>
              <w:t xml:space="preserve">Moderate off site </w:t>
            </w:r>
          </w:p>
        </w:tc>
        <w:tc>
          <w:tcPr>
            <w:tcW w:w="4209" w:type="dxa"/>
            <w:shd w:val="clear" w:color="auto" w:fill="auto"/>
          </w:tcPr>
          <w:p w14:paraId="42C36C1E" w14:textId="77777777" w:rsidR="00AD56AB" w:rsidRDefault="00AD56AB" w:rsidP="004C191A">
            <w:pPr>
              <w:rPr>
                <w:rFonts w:ascii="Calibri" w:hAnsi="Calibri" w:cs="Calibri"/>
                <w:sz w:val="22"/>
              </w:rPr>
            </w:pPr>
            <w:r w:rsidRPr="00794952">
              <w:rPr>
                <w:rFonts w:ascii="Calibri" w:hAnsi="Calibri" w:cs="Calibri"/>
                <w:sz w:val="22"/>
              </w:rPr>
              <w:lastRenderedPageBreak/>
              <w:t xml:space="preserve">Check </w:t>
            </w:r>
            <w:r>
              <w:rPr>
                <w:rFonts w:ascii="Calibri" w:hAnsi="Calibri" w:cs="Calibri"/>
                <w:sz w:val="22"/>
              </w:rPr>
              <w:t xml:space="preserve">windrow temperatures and </w:t>
            </w:r>
            <w:r w:rsidRPr="00794952">
              <w:rPr>
                <w:rFonts w:ascii="Calibri" w:hAnsi="Calibri" w:cs="Calibri"/>
                <w:sz w:val="22"/>
              </w:rPr>
              <w:t xml:space="preserve">batch </w:t>
            </w:r>
            <w:r>
              <w:rPr>
                <w:rFonts w:ascii="Calibri" w:hAnsi="Calibri" w:cs="Calibri"/>
                <w:sz w:val="22"/>
              </w:rPr>
              <w:t>sheets to ensure windrow has completed its stabilisation process before screening.</w:t>
            </w:r>
          </w:p>
          <w:p w14:paraId="5E178048" w14:textId="77777777" w:rsidR="00F66964" w:rsidRDefault="00F66964" w:rsidP="00F66964">
            <w:pPr>
              <w:spacing w:after="0"/>
              <w:rPr>
                <w:rFonts w:ascii="Calibri" w:hAnsi="Calibri" w:cs="Calibri"/>
                <w:sz w:val="22"/>
              </w:rPr>
            </w:pPr>
            <w:r>
              <w:rPr>
                <w:rFonts w:ascii="Calibri" w:hAnsi="Calibri" w:cs="Calibri"/>
                <w:sz w:val="22"/>
              </w:rPr>
              <w:t xml:space="preserve">Utilise odour suppression system in </w:t>
            </w:r>
            <w:r>
              <w:rPr>
                <w:rFonts w:ascii="Calibri" w:hAnsi="Calibri" w:cs="Calibri"/>
                <w:sz w:val="22"/>
              </w:rPr>
              <w:lastRenderedPageBreak/>
              <w:t>accordance with clause 3.2.</w:t>
            </w:r>
          </w:p>
          <w:p w14:paraId="46A12BA3" w14:textId="77777777" w:rsidR="00AD56AB" w:rsidRDefault="00AD56AB" w:rsidP="004C191A">
            <w:pPr>
              <w:rPr>
                <w:rFonts w:ascii="Calibri" w:hAnsi="Calibri" w:cs="Calibri"/>
                <w:sz w:val="22"/>
              </w:rPr>
            </w:pPr>
            <w:r>
              <w:rPr>
                <w:rFonts w:ascii="Calibri" w:hAnsi="Calibri" w:cs="Calibri"/>
                <w:sz w:val="22"/>
              </w:rPr>
              <w:t>Assess suitability for screening in relation to wind speed, direction</w:t>
            </w:r>
            <w:r w:rsidR="009A57CC">
              <w:rPr>
                <w:rFonts w:ascii="Calibri" w:hAnsi="Calibri" w:cs="Calibri"/>
                <w:sz w:val="22"/>
              </w:rPr>
              <w:t>,</w:t>
            </w:r>
            <w:r>
              <w:rPr>
                <w:rFonts w:ascii="Calibri" w:hAnsi="Calibri" w:cs="Calibri"/>
                <w:sz w:val="22"/>
              </w:rPr>
              <w:t xml:space="preserve"> weather conditions and sensitive receptors and monitor windsock during the process to check for directional changes.</w:t>
            </w:r>
          </w:p>
          <w:p w14:paraId="3013F21E" w14:textId="77777777" w:rsidR="00AD56AB" w:rsidRDefault="00AD56AB" w:rsidP="004C191A">
            <w:pPr>
              <w:rPr>
                <w:rFonts w:ascii="Calibri" w:hAnsi="Calibri" w:cs="Calibri"/>
                <w:sz w:val="22"/>
              </w:rPr>
            </w:pPr>
            <w:r>
              <w:rPr>
                <w:rFonts w:ascii="Calibri" w:hAnsi="Calibri" w:cs="Calibri"/>
                <w:sz w:val="22"/>
              </w:rPr>
              <w:t xml:space="preserve">Use static screen at the </w:t>
            </w:r>
            <w:r w:rsidR="00887A4F">
              <w:rPr>
                <w:rFonts w:ascii="Calibri" w:hAnsi="Calibri" w:cs="Calibri"/>
                <w:sz w:val="22"/>
              </w:rPr>
              <w:t>w</w:t>
            </w:r>
            <w:r>
              <w:rPr>
                <w:rFonts w:ascii="Calibri" w:hAnsi="Calibri" w:cs="Calibri"/>
                <w:sz w:val="22"/>
              </w:rPr>
              <w:t>estern boundary fitted with canopy as the default screener.</w:t>
            </w:r>
          </w:p>
          <w:p w14:paraId="083C43F1" w14:textId="77777777" w:rsidR="00AD56AB" w:rsidRDefault="00AD56AB" w:rsidP="004C191A">
            <w:pPr>
              <w:rPr>
                <w:rFonts w:ascii="Calibri" w:hAnsi="Calibri" w:cs="Calibri"/>
                <w:sz w:val="22"/>
              </w:rPr>
            </w:pPr>
            <w:r>
              <w:rPr>
                <w:rFonts w:ascii="Calibri" w:hAnsi="Calibri" w:cs="Calibri"/>
                <w:sz w:val="22"/>
              </w:rPr>
              <w:t>Operate the misting system on the screening plant to suppress dust leaving the screening process as this will prevent airborne odours being carried in the direction of the wind.</w:t>
            </w:r>
          </w:p>
          <w:p w14:paraId="0B071C44" w14:textId="77777777" w:rsidR="00AD56AB" w:rsidRDefault="00F66964" w:rsidP="004C191A">
            <w:pPr>
              <w:rPr>
                <w:rFonts w:ascii="Calibri" w:hAnsi="Calibri" w:cs="Calibri"/>
                <w:sz w:val="22"/>
              </w:rPr>
            </w:pPr>
            <w:r>
              <w:rPr>
                <w:rFonts w:ascii="Calibri" w:hAnsi="Calibri" w:cs="Calibri"/>
                <w:sz w:val="22"/>
              </w:rPr>
              <w:t>A</w:t>
            </w:r>
            <w:r w:rsidR="00AD56AB">
              <w:rPr>
                <w:rFonts w:ascii="Calibri" w:hAnsi="Calibri" w:cs="Calibri"/>
                <w:sz w:val="22"/>
              </w:rPr>
              <w:t xml:space="preserve"> mobile trommel or </w:t>
            </w:r>
            <w:proofErr w:type="spellStart"/>
            <w:r w:rsidR="00AD56AB">
              <w:rPr>
                <w:rFonts w:ascii="Calibri" w:hAnsi="Calibri" w:cs="Calibri"/>
                <w:sz w:val="22"/>
              </w:rPr>
              <w:t>starscreen</w:t>
            </w:r>
            <w:proofErr w:type="spellEnd"/>
            <w:r>
              <w:rPr>
                <w:rFonts w:ascii="Calibri" w:hAnsi="Calibri" w:cs="Calibri"/>
                <w:sz w:val="22"/>
              </w:rPr>
              <w:t xml:space="preserve"> is used</w:t>
            </w:r>
            <w:r w:rsidR="00AD56AB">
              <w:rPr>
                <w:rFonts w:ascii="Calibri" w:hAnsi="Calibri" w:cs="Calibri"/>
                <w:sz w:val="22"/>
              </w:rPr>
              <w:t xml:space="preserve"> if </w:t>
            </w:r>
            <w:r>
              <w:rPr>
                <w:rFonts w:ascii="Calibri" w:hAnsi="Calibri" w:cs="Calibri"/>
                <w:sz w:val="22"/>
              </w:rPr>
              <w:t xml:space="preserve">the </w:t>
            </w:r>
            <w:r w:rsidR="00AD56AB">
              <w:rPr>
                <w:rFonts w:ascii="Calibri" w:hAnsi="Calibri" w:cs="Calibri"/>
                <w:sz w:val="22"/>
              </w:rPr>
              <w:t>static screen is not operational due to breakdown</w:t>
            </w:r>
            <w:r>
              <w:rPr>
                <w:rFonts w:ascii="Calibri" w:hAnsi="Calibri" w:cs="Calibri"/>
                <w:sz w:val="22"/>
              </w:rPr>
              <w:t>, to assist with a backlog of material</w:t>
            </w:r>
            <w:r w:rsidR="00AD56AB">
              <w:rPr>
                <w:rFonts w:ascii="Calibri" w:hAnsi="Calibri" w:cs="Calibri"/>
                <w:sz w:val="22"/>
              </w:rPr>
              <w:t xml:space="preserve"> or if cleaning up oversize material.</w:t>
            </w:r>
            <w:r>
              <w:rPr>
                <w:rFonts w:ascii="Calibri" w:hAnsi="Calibri" w:cs="Calibri"/>
                <w:sz w:val="22"/>
              </w:rPr>
              <w:t xml:space="preserve">  It is proposed that this screener be partially covered if odour is detected from this process.</w:t>
            </w:r>
          </w:p>
          <w:p w14:paraId="2AD41A85" w14:textId="77777777" w:rsidR="00AD56AB" w:rsidRPr="00794952" w:rsidRDefault="00AD56AB" w:rsidP="004C191A">
            <w:pPr>
              <w:rPr>
                <w:rFonts w:ascii="Calibri" w:hAnsi="Calibri" w:cs="Calibri"/>
                <w:sz w:val="22"/>
              </w:rPr>
            </w:pPr>
            <w:r>
              <w:rPr>
                <w:rFonts w:ascii="Calibri" w:hAnsi="Calibri" w:cs="Calibri"/>
                <w:sz w:val="22"/>
              </w:rPr>
              <w:t>Conduct off site odour monitoring during screening and follow OMP if odour is detected.</w:t>
            </w:r>
          </w:p>
        </w:tc>
        <w:tc>
          <w:tcPr>
            <w:tcW w:w="2188" w:type="dxa"/>
            <w:shd w:val="clear" w:color="auto" w:fill="auto"/>
          </w:tcPr>
          <w:p w14:paraId="260A348A" w14:textId="77777777" w:rsidR="00AD56AB" w:rsidRDefault="00AD56AB" w:rsidP="004C191A">
            <w:pPr>
              <w:rPr>
                <w:rFonts w:ascii="Calibri" w:hAnsi="Calibri" w:cs="Calibri"/>
                <w:sz w:val="22"/>
              </w:rPr>
            </w:pPr>
            <w:r>
              <w:rPr>
                <w:rFonts w:ascii="Calibri" w:hAnsi="Calibri" w:cs="Calibri"/>
                <w:sz w:val="22"/>
              </w:rPr>
              <w:lastRenderedPageBreak/>
              <w:t xml:space="preserve">Stop operations </w:t>
            </w:r>
            <w:proofErr w:type="gramStart"/>
            <w:r>
              <w:rPr>
                <w:rFonts w:ascii="Calibri" w:hAnsi="Calibri" w:cs="Calibri"/>
                <w:sz w:val="22"/>
              </w:rPr>
              <w:t>and  conduct</w:t>
            </w:r>
            <w:proofErr w:type="gramEnd"/>
            <w:r>
              <w:rPr>
                <w:rFonts w:ascii="Calibri" w:hAnsi="Calibri" w:cs="Calibri"/>
                <w:sz w:val="22"/>
              </w:rPr>
              <w:t xml:space="preserve"> odour monitoring assessment off site </w:t>
            </w:r>
            <w:r>
              <w:rPr>
                <w:rFonts w:ascii="Calibri" w:hAnsi="Calibri" w:cs="Calibri"/>
                <w:sz w:val="22"/>
              </w:rPr>
              <w:lastRenderedPageBreak/>
              <w:t>and record outcome in site diary.</w:t>
            </w:r>
            <w:r w:rsidR="00A85B58">
              <w:rPr>
                <w:rFonts w:ascii="Calibri" w:hAnsi="Calibri" w:cs="Calibri"/>
                <w:sz w:val="22"/>
              </w:rPr>
              <w:t xml:space="preserve">  </w:t>
            </w:r>
          </w:p>
          <w:p w14:paraId="708E4BE6" w14:textId="77777777" w:rsidR="00F66964" w:rsidRDefault="00F66964" w:rsidP="004C191A">
            <w:pPr>
              <w:rPr>
                <w:rFonts w:ascii="Calibri" w:hAnsi="Calibri" w:cs="Calibri"/>
                <w:sz w:val="22"/>
              </w:rPr>
            </w:pPr>
          </w:p>
          <w:p w14:paraId="1E02B87C" w14:textId="77777777" w:rsidR="00F66964" w:rsidRDefault="00F66964" w:rsidP="004C191A">
            <w:pPr>
              <w:rPr>
                <w:rFonts w:ascii="Calibri" w:hAnsi="Calibri" w:cs="Calibri"/>
                <w:sz w:val="22"/>
              </w:rPr>
            </w:pPr>
          </w:p>
          <w:p w14:paraId="696C1F52" w14:textId="77777777" w:rsidR="00F66964" w:rsidRDefault="00F66964" w:rsidP="004C191A">
            <w:pPr>
              <w:rPr>
                <w:rFonts w:ascii="Calibri" w:hAnsi="Calibri" w:cs="Calibri"/>
                <w:sz w:val="22"/>
              </w:rPr>
            </w:pPr>
          </w:p>
          <w:p w14:paraId="73FA886B" w14:textId="77777777" w:rsidR="00F66964" w:rsidRDefault="00F66964" w:rsidP="004C191A">
            <w:pPr>
              <w:rPr>
                <w:rFonts w:ascii="Calibri" w:hAnsi="Calibri" w:cs="Calibri"/>
                <w:sz w:val="22"/>
              </w:rPr>
            </w:pPr>
          </w:p>
          <w:p w14:paraId="6D5065D5" w14:textId="77777777" w:rsidR="00F66964" w:rsidRDefault="00F66964" w:rsidP="004C191A">
            <w:pPr>
              <w:rPr>
                <w:rFonts w:ascii="Calibri" w:hAnsi="Calibri" w:cs="Calibri"/>
                <w:sz w:val="22"/>
              </w:rPr>
            </w:pPr>
          </w:p>
          <w:p w14:paraId="405F8B0C" w14:textId="77777777" w:rsidR="00F66964" w:rsidRDefault="00F66964" w:rsidP="004C191A">
            <w:pPr>
              <w:rPr>
                <w:rFonts w:ascii="Calibri" w:hAnsi="Calibri" w:cs="Calibri"/>
                <w:sz w:val="22"/>
              </w:rPr>
            </w:pPr>
          </w:p>
          <w:p w14:paraId="2C663024" w14:textId="77777777" w:rsidR="00F66964" w:rsidRDefault="00F66964" w:rsidP="004C191A">
            <w:pPr>
              <w:rPr>
                <w:rFonts w:ascii="Calibri" w:hAnsi="Calibri" w:cs="Calibri"/>
                <w:sz w:val="22"/>
              </w:rPr>
            </w:pPr>
          </w:p>
          <w:p w14:paraId="67519451" w14:textId="77777777" w:rsidR="00F66964" w:rsidRDefault="00F66964" w:rsidP="004C191A">
            <w:pPr>
              <w:rPr>
                <w:rFonts w:ascii="Calibri" w:hAnsi="Calibri" w:cs="Calibri"/>
                <w:sz w:val="22"/>
              </w:rPr>
            </w:pPr>
          </w:p>
          <w:p w14:paraId="3FB3CCF4" w14:textId="77777777" w:rsidR="00F66964" w:rsidRDefault="00F66964" w:rsidP="004C191A">
            <w:pPr>
              <w:rPr>
                <w:rFonts w:ascii="Calibri" w:hAnsi="Calibri" w:cs="Calibri"/>
                <w:sz w:val="22"/>
              </w:rPr>
            </w:pPr>
          </w:p>
          <w:p w14:paraId="6FCA8B33" w14:textId="77777777" w:rsidR="00F66964" w:rsidRDefault="00F66964" w:rsidP="004C191A">
            <w:pPr>
              <w:rPr>
                <w:rFonts w:ascii="Calibri" w:hAnsi="Calibri" w:cs="Calibri"/>
                <w:sz w:val="22"/>
              </w:rPr>
            </w:pPr>
          </w:p>
          <w:p w14:paraId="484B0635" w14:textId="77777777" w:rsidR="00F66964" w:rsidRDefault="00F66964" w:rsidP="004C191A">
            <w:pPr>
              <w:rPr>
                <w:rFonts w:ascii="Calibri" w:hAnsi="Calibri" w:cs="Calibri"/>
                <w:sz w:val="22"/>
              </w:rPr>
            </w:pPr>
            <w:r>
              <w:rPr>
                <w:rFonts w:ascii="Calibri" w:hAnsi="Calibri" w:cs="Calibri"/>
                <w:sz w:val="22"/>
              </w:rPr>
              <w:t>Investigate a partial cover for the mobile screen if odour is detected from this screening process.</w:t>
            </w:r>
          </w:p>
          <w:p w14:paraId="013A01A4" w14:textId="77777777" w:rsidR="00AD56AB" w:rsidRPr="00794952" w:rsidRDefault="00AD56AB" w:rsidP="00F66964">
            <w:pPr>
              <w:rPr>
                <w:rFonts w:ascii="Calibri" w:hAnsi="Calibri" w:cs="Calibri"/>
                <w:sz w:val="22"/>
              </w:rPr>
            </w:pPr>
          </w:p>
        </w:tc>
        <w:tc>
          <w:tcPr>
            <w:tcW w:w="2203" w:type="dxa"/>
            <w:shd w:val="clear" w:color="auto" w:fill="auto"/>
          </w:tcPr>
          <w:p w14:paraId="295D90A6" w14:textId="77777777" w:rsidR="00AD56AB" w:rsidRDefault="00AD56AB" w:rsidP="004C191A">
            <w:pPr>
              <w:rPr>
                <w:rFonts w:ascii="Calibri" w:hAnsi="Calibri" w:cs="Calibri"/>
                <w:sz w:val="22"/>
              </w:rPr>
            </w:pPr>
            <w:r>
              <w:rPr>
                <w:rFonts w:ascii="Calibri" w:hAnsi="Calibri" w:cs="Calibri"/>
                <w:sz w:val="22"/>
              </w:rPr>
              <w:lastRenderedPageBreak/>
              <w:t>Site supervisor</w:t>
            </w:r>
          </w:p>
          <w:p w14:paraId="05830042" w14:textId="77777777" w:rsidR="00AD56AB" w:rsidRDefault="00AD56AB" w:rsidP="004C191A">
            <w:pPr>
              <w:rPr>
                <w:rFonts w:ascii="Calibri" w:hAnsi="Calibri" w:cs="Calibri"/>
                <w:sz w:val="22"/>
              </w:rPr>
            </w:pPr>
          </w:p>
          <w:p w14:paraId="0DAD9BB0" w14:textId="77777777" w:rsidR="00AD56AB" w:rsidRDefault="00AD56AB" w:rsidP="004C191A">
            <w:pPr>
              <w:rPr>
                <w:rFonts w:ascii="Calibri" w:hAnsi="Calibri" w:cs="Calibri"/>
                <w:sz w:val="22"/>
              </w:rPr>
            </w:pPr>
          </w:p>
          <w:p w14:paraId="583A7781" w14:textId="77777777" w:rsidR="00AD56AB" w:rsidRDefault="00AD56AB" w:rsidP="004C191A">
            <w:pPr>
              <w:rPr>
                <w:rFonts w:ascii="Calibri" w:hAnsi="Calibri" w:cs="Calibri"/>
                <w:sz w:val="22"/>
              </w:rPr>
            </w:pPr>
          </w:p>
          <w:p w14:paraId="560779C6" w14:textId="77777777" w:rsidR="00AD56AB" w:rsidRDefault="00AD56AB" w:rsidP="004C191A">
            <w:pPr>
              <w:rPr>
                <w:rFonts w:ascii="Calibri" w:hAnsi="Calibri" w:cs="Calibri"/>
                <w:sz w:val="22"/>
              </w:rPr>
            </w:pPr>
          </w:p>
          <w:p w14:paraId="77D78448" w14:textId="77777777" w:rsidR="00F66964" w:rsidRDefault="00F66964" w:rsidP="004C191A">
            <w:pPr>
              <w:rPr>
                <w:rFonts w:ascii="Calibri" w:hAnsi="Calibri" w:cs="Calibri"/>
                <w:sz w:val="22"/>
              </w:rPr>
            </w:pPr>
          </w:p>
          <w:p w14:paraId="21FAB8D1" w14:textId="77777777" w:rsidR="00F66964" w:rsidRDefault="00F66964" w:rsidP="004C191A">
            <w:pPr>
              <w:rPr>
                <w:rFonts w:ascii="Calibri" w:hAnsi="Calibri" w:cs="Calibri"/>
                <w:sz w:val="22"/>
              </w:rPr>
            </w:pPr>
          </w:p>
          <w:p w14:paraId="2A90EABE" w14:textId="77777777" w:rsidR="00F66964" w:rsidRDefault="00F66964" w:rsidP="004C191A">
            <w:pPr>
              <w:rPr>
                <w:rFonts w:ascii="Calibri" w:hAnsi="Calibri" w:cs="Calibri"/>
                <w:sz w:val="22"/>
              </w:rPr>
            </w:pPr>
          </w:p>
          <w:p w14:paraId="148A3313" w14:textId="77777777" w:rsidR="00F66964" w:rsidRDefault="00F66964" w:rsidP="004C191A">
            <w:pPr>
              <w:rPr>
                <w:rFonts w:ascii="Calibri" w:hAnsi="Calibri" w:cs="Calibri"/>
                <w:sz w:val="22"/>
              </w:rPr>
            </w:pPr>
          </w:p>
          <w:p w14:paraId="14D60E49" w14:textId="77777777" w:rsidR="00F66964" w:rsidRDefault="00F66964" w:rsidP="004C191A">
            <w:pPr>
              <w:rPr>
                <w:rFonts w:ascii="Calibri" w:hAnsi="Calibri" w:cs="Calibri"/>
                <w:sz w:val="22"/>
              </w:rPr>
            </w:pPr>
          </w:p>
          <w:p w14:paraId="72EECAB4" w14:textId="77777777" w:rsidR="00F66964" w:rsidRDefault="00F66964" w:rsidP="004C191A">
            <w:pPr>
              <w:rPr>
                <w:rFonts w:ascii="Calibri" w:hAnsi="Calibri" w:cs="Calibri"/>
                <w:sz w:val="22"/>
              </w:rPr>
            </w:pPr>
          </w:p>
          <w:p w14:paraId="4DE34078" w14:textId="77777777" w:rsidR="00F66964" w:rsidRDefault="00F66964" w:rsidP="004C191A">
            <w:pPr>
              <w:rPr>
                <w:rFonts w:ascii="Calibri" w:hAnsi="Calibri" w:cs="Calibri"/>
                <w:sz w:val="22"/>
              </w:rPr>
            </w:pPr>
          </w:p>
          <w:p w14:paraId="222D16C9" w14:textId="77777777" w:rsidR="00F66964" w:rsidRDefault="00F66964" w:rsidP="004C191A">
            <w:pPr>
              <w:rPr>
                <w:rFonts w:ascii="Calibri" w:hAnsi="Calibri" w:cs="Calibri"/>
                <w:sz w:val="22"/>
              </w:rPr>
            </w:pPr>
          </w:p>
          <w:p w14:paraId="36CFD2AB" w14:textId="77777777" w:rsidR="00F66964" w:rsidRDefault="00F66964" w:rsidP="004C191A">
            <w:pPr>
              <w:rPr>
                <w:rFonts w:ascii="Calibri" w:hAnsi="Calibri" w:cs="Calibri"/>
                <w:sz w:val="22"/>
              </w:rPr>
            </w:pPr>
          </w:p>
          <w:p w14:paraId="5DD1C60E" w14:textId="77777777" w:rsidR="00F66964" w:rsidRDefault="00F66964" w:rsidP="004C191A">
            <w:pPr>
              <w:rPr>
                <w:rFonts w:ascii="Calibri" w:hAnsi="Calibri" w:cs="Calibri"/>
                <w:sz w:val="22"/>
              </w:rPr>
            </w:pPr>
          </w:p>
          <w:p w14:paraId="53A8026B" w14:textId="77777777" w:rsidR="00F66964" w:rsidRDefault="00F66964" w:rsidP="004C191A">
            <w:pPr>
              <w:rPr>
                <w:rFonts w:ascii="Calibri" w:hAnsi="Calibri" w:cs="Calibri"/>
                <w:sz w:val="22"/>
              </w:rPr>
            </w:pPr>
          </w:p>
          <w:p w14:paraId="6F719BF5" w14:textId="77777777" w:rsidR="00F66964" w:rsidRDefault="00F66964" w:rsidP="004C191A">
            <w:pPr>
              <w:rPr>
                <w:rFonts w:ascii="Calibri" w:hAnsi="Calibri" w:cs="Calibri"/>
                <w:sz w:val="22"/>
              </w:rPr>
            </w:pPr>
            <w:r>
              <w:rPr>
                <w:rFonts w:ascii="Calibri" w:hAnsi="Calibri" w:cs="Calibri"/>
                <w:sz w:val="22"/>
              </w:rPr>
              <w:t>Ops Manager</w:t>
            </w:r>
          </w:p>
          <w:p w14:paraId="74790514" w14:textId="77777777" w:rsidR="00AD56AB" w:rsidRPr="00794952" w:rsidRDefault="00AD56AB" w:rsidP="004C191A">
            <w:pPr>
              <w:rPr>
                <w:rFonts w:ascii="Calibri" w:hAnsi="Calibri" w:cs="Calibri"/>
                <w:sz w:val="22"/>
              </w:rPr>
            </w:pPr>
          </w:p>
        </w:tc>
      </w:tr>
      <w:tr w:rsidR="00AD56AB" w:rsidRPr="00794952" w14:paraId="5DB87416" w14:textId="77777777" w:rsidTr="00AD56AB">
        <w:tc>
          <w:tcPr>
            <w:tcW w:w="1809" w:type="dxa"/>
            <w:shd w:val="clear" w:color="auto" w:fill="auto"/>
          </w:tcPr>
          <w:p w14:paraId="56DA5933" w14:textId="77777777" w:rsidR="00AD56AB" w:rsidRPr="00794952" w:rsidRDefault="00AD56AB" w:rsidP="004C191A">
            <w:pPr>
              <w:spacing w:after="0"/>
              <w:rPr>
                <w:rFonts w:ascii="Calibri" w:hAnsi="Calibri" w:cs="Calibri"/>
                <w:sz w:val="22"/>
              </w:rPr>
            </w:pPr>
            <w:r w:rsidRPr="00794952">
              <w:rPr>
                <w:rFonts w:ascii="Calibri" w:hAnsi="Calibri" w:cs="Calibri"/>
                <w:sz w:val="22"/>
              </w:rPr>
              <w:t>Loading of compost out</w:t>
            </w:r>
          </w:p>
        </w:tc>
        <w:tc>
          <w:tcPr>
            <w:tcW w:w="1701" w:type="dxa"/>
            <w:shd w:val="clear" w:color="auto" w:fill="auto"/>
          </w:tcPr>
          <w:p w14:paraId="119CEF78" w14:textId="77777777" w:rsidR="00AD56AB" w:rsidRPr="00794952" w:rsidRDefault="00AD56AB" w:rsidP="004C191A">
            <w:pPr>
              <w:spacing w:after="0"/>
              <w:rPr>
                <w:rFonts w:ascii="Calibri" w:hAnsi="Calibri" w:cs="Calibri"/>
                <w:sz w:val="22"/>
              </w:rPr>
            </w:pPr>
            <w:r w:rsidRPr="00794952">
              <w:rPr>
                <w:rFonts w:ascii="Calibri" w:hAnsi="Calibri" w:cs="Calibri"/>
                <w:sz w:val="22"/>
                <w:szCs w:val="22"/>
              </w:rPr>
              <w:t>On-site workers; site visitors; neighbouring community</w:t>
            </w:r>
          </w:p>
        </w:tc>
        <w:tc>
          <w:tcPr>
            <w:tcW w:w="1701" w:type="dxa"/>
            <w:shd w:val="clear" w:color="auto" w:fill="auto"/>
          </w:tcPr>
          <w:p w14:paraId="4C9B7E53" w14:textId="77777777" w:rsidR="00AD56AB" w:rsidRPr="00794952" w:rsidRDefault="00AD56AB" w:rsidP="004C191A">
            <w:pPr>
              <w:spacing w:after="0"/>
              <w:rPr>
                <w:rFonts w:ascii="Calibri" w:hAnsi="Calibri" w:cs="Calibri"/>
                <w:sz w:val="22"/>
              </w:rPr>
            </w:pPr>
            <w:r w:rsidRPr="00794952">
              <w:rPr>
                <w:rFonts w:ascii="Calibri" w:hAnsi="Calibri" w:cs="Calibri"/>
                <w:sz w:val="22"/>
              </w:rPr>
              <w:t xml:space="preserve">Low to Moderate on </w:t>
            </w:r>
            <w:r>
              <w:rPr>
                <w:rFonts w:ascii="Calibri" w:hAnsi="Calibri" w:cs="Calibri"/>
                <w:sz w:val="22"/>
              </w:rPr>
              <w:t xml:space="preserve">and off </w:t>
            </w:r>
            <w:r w:rsidRPr="00794952">
              <w:rPr>
                <w:rFonts w:ascii="Calibri" w:hAnsi="Calibri" w:cs="Calibri"/>
                <w:sz w:val="22"/>
              </w:rPr>
              <w:t>site</w:t>
            </w:r>
            <w:r>
              <w:rPr>
                <w:rFonts w:ascii="Calibri" w:hAnsi="Calibri" w:cs="Calibri"/>
                <w:sz w:val="22"/>
              </w:rPr>
              <w:t xml:space="preserve"> from 40mm bay and Low from 12mm bay.</w:t>
            </w:r>
          </w:p>
          <w:p w14:paraId="044A04AE" w14:textId="77777777" w:rsidR="00AD56AB" w:rsidRPr="00794952" w:rsidRDefault="00AD56AB" w:rsidP="004C191A">
            <w:pPr>
              <w:spacing w:after="0"/>
              <w:rPr>
                <w:rFonts w:ascii="Calibri" w:hAnsi="Calibri" w:cs="Calibri"/>
                <w:sz w:val="22"/>
              </w:rPr>
            </w:pPr>
          </w:p>
        </w:tc>
        <w:tc>
          <w:tcPr>
            <w:tcW w:w="4209" w:type="dxa"/>
            <w:shd w:val="clear" w:color="auto" w:fill="auto"/>
          </w:tcPr>
          <w:p w14:paraId="26A2487A" w14:textId="77777777" w:rsidR="00AD56AB" w:rsidRDefault="00AD56AB" w:rsidP="004C191A">
            <w:pPr>
              <w:spacing w:after="0"/>
              <w:rPr>
                <w:rFonts w:ascii="Calibri" w:hAnsi="Calibri" w:cs="Calibri"/>
                <w:sz w:val="22"/>
              </w:rPr>
            </w:pPr>
            <w:r w:rsidRPr="00794952">
              <w:rPr>
                <w:rFonts w:ascii="Calibri" w:hAnsi="Calibri" w:cs="Calibri"/>
                <w:sz w:val="22"/>
              </w:rPr>
              <w:lastRenderedPageBreak/>
              <w:t>Only load mature compost which has completed the stabilisation process.</w:t>
            </w:r>
          </w:p>
          <w:p w14:paraId="3AC32BD0" w14:textId="77777777" w:rsidR="00F66964" w:rsidRDefault="00F66964" w:rsidP="00F66964">
            <w:pPr>
              <w:spacing w:after="0"/>
              <w:rPr>
                <w:rFonts w:ascii="Calibri" w:hAnsi="Calibri" w:cs="Calibri"/>
                <w:sz w:val="22"/>
              </w:rPr>
            </w:pPr>
          </w:p>
          <w:p w14:paraId="6C74ACF1" w14:textId="77777777" w:rsidR="00F66964" w:rsidRDefault="00F66964" w:rsidP="00F66964">
            <w:pPr>
              <w:spacing w:after="0"/>
              <w:rPr>
                <w:rFonts w:ascii="Calibri" w:hAnsi="Calibri" w:cs="Calibri"/>
                <w:sz w:val="22"/>
              </w:rPr>
            </w:pPr>
            <w:r>
              <w:rPr>
                <w:rFonts w:ascii="Calibri" w:hAnsi="Calibri" w:cs="Calibri"/>
                <w:sz w:val="22"/>
              </w:rPr>
              <w:t>Utilise odour suppression system in accordance with clause 3.2.</w:t>
            </w:r>
          </w:p>
          <w:p w14:paraId="531B8659" w14:textId="77777777" w:rsidR="00AD56AB" w:rsidRPr="00794952" w:rsidRDefault="00AD56AB" w:rsidP="004C191A">
            <w:pPr>
              <w:spacing w:after="0"/>
              <w:rPr>
                <w:rFonts w:ascii="Calibri" w:hAnsi="Calibri" w:cs="Calibri"/>
                <w:sz w:val="22"/>
              </w:rPr>
            </w:pPr>
          </w:p>
          <w:p w14:paraId="61FDD447" w14:textId="77777777" w:rsidR="00AD56AB" w:rsidRPr="00794952" w:rsidRDefault="00AD56AB" w:rsidP="004C191A">
            <w:pPr>
              <w:spacing w:after="0"/>
              <w:rPr>
                <w:rFonts w:ascii="Calibri" w:hAnsi="Calibri" w:cs="Calibri"/>
                <w:sz w:val="22"/>
              </w:rPr>
            </w:pPr>
            <w:r w:rsidRPr="00794952">
              <w:rPr>
                <w:rFonts w:ascii="Calibri" w:hAnsi="Calibri" w:cs="Calibri"/>
                <w:sz w:val="22"/>
              </w:rPr>
              <w:lastRenderedPageBreak/>
              <w:t>Check wind direction, and speed</w:t>
            </w:r>
            <w:r>
              <w:rPr>
                <w:rFonts w:ascii="Calibri" w:hAnsi="Calibri" w:cs="Calibri"/>
                <w:sz w:val="22"/>
              </w:rPr>
              <w:t xml:space="preserve"> using the </w:t>
            </w:r>
            <w:r w:rsidR="00C10250">
              <w:rPr>
                <w:rFonts w:ascii="Calibri" w:hAnsi="Calibri" w:cs="Calibri"/>
                <w:sz w:val="22"/>
              </w:rPr>
              <w:t>on-site</w:t>
            </w:r>
            <w:r>
              <w:rPr>
                <w:rFonts w:ascii="Calibri" w:hAnsi="Calibri" w:cs="Calibri"/>
                <w:sz w:val="22"/>
              </w:rPr>
              <w:t xml:space="preserve"> windsock and weather monitoring station in the office</w:t>
            </w:r>
            <w:r w:rsidRPr="00794952">
              <w:rPr>
                <w:rFonts w:ascii="Calibri" w:hAnsi="Calibri" w:cs="Calibri"/>
                <w:sz w:val="22"/>
              </w:rPr>
              <w:t>.</w:t>
            </w:r>
            <w:r w:rsidR="00887A4F">
              <w:rPr>
                <w:rFonts w:ascii="Calibri" w:hAnsi="Calibri" w:cs="Calibri"/>
                <w:sz w:val="22"/>
              </w:rPr>
              <w:t xml:space="preserve">  Record </w:t>
            </w:r>
            <w:r w:rsidR="00C10250">
              <w:rPr>
                <w:rFonts w:ascii="Calibri" w:hAnsi="Calibri" w:cs="Calibri"/>
                <w:sz w:val="22"/>
              </w:rPr>
              <w:t>meteorological</w:t>
            </w:r>
            <w:r w:rsidR="00887A4F">
              <w:rPr>
                <w:rFonts w:ascii="Calibri" w:hAnsi="Calibri" w:cs="Calibri"/>
                <w:sz w:val="22"/>
              </w:rPr>
              <w:t xml:space="preserve"> data in the site diary</w:t>
            </w:r>
            <w:r w:rsidR="00A85B58">
              <w:rPr>
                <w:rFonts w:ascii="Calibri" w:hAnsi="Calibri" w:cs="Calibri"/>
                <w:sz w:val="22"/>
              </w:rPr>
              <w:t xml:space="preserve"> or on the site computer</w:t>
            </w:r>
            <w:r w:rsidR="00887A4F">
              <w:rPr>
                <w:rFonts w:ascii="Calibri" w:hAnsi="Calibri" w:cs="Calibri"/>
                <w:sz w:val="22"/>
              </w:rPr>
              <w:t>.</w:t>
            </w:r>
          </w:p>
          <w:p w14:paraId="61C5A0BA" w14:textId="77777777" w:rsidR="00AD56AB" w:rsidRPr="00794952" w:rsidRDefault="00AD56AB" w:rsidP="004C191A">
            <w:pPr>
              <w:spacing w:after="0"/>
              <w:rPr>
                <w:rFonts w:ascii="Calibri" w:hAnsi="Calibri" w:cs="Calibri"/>
                <w:sz w:val="22"/>
              </w:rPr>
            </w:pPr>
          </w:p>
        </w:tc>
        <w:tc>
          <w:tcPr>
            <w:tcW w:w="2188" w:type="dxa"/>
            <w:shd w:val="clear" w:color="auto" w:fill="auto"/>
          </w:tcPr>
          <w:p w14:paraId="75B3DFDA" w14:textId="77777777" w:rsidR="00AD56AB" w:rsidRDefault="00AD56AB" w:rsidP="004C191A">
            <w:pPr>
              <w:spacing w:after="0"/>
              <w:rPr>
                <w:rFonts w:ascii="Calibri" w:hAnsi="Calibri" w:cs="Calibri"/>
                <w:sz w:val="22"/>
              </w:rPr>
            </w:pPr>
            <w:r>
              <w:rPr>
                <w:rFonts w:ascii="Calibri" w:hAnsi="Calibri" w:cs="Calibri"/>
                <w:sz w:val="22"/>
              </w:rPr>
              <w:lastRenderedPageBreak/>
              <w:t>Stop operations, conduct odour monitoring assessment off site and record outcome in site diary.</w:t>
            </w:r>
          </w:p>
          <w:p w14:paraId="109F97B3" w14:textId="77777777" w:rsidR="00AD56AB" w:rsidRPr="00794952" w:rsidRDefault="00AD56AB" w:rsidP="004C191A">
            <w:pPr>
              <w:spacing w:after="0"/>
              <w:rPr>
                <w:rFonts w:ascii="Calibri" w:hAnsi="Calibri" w:cs="Calibri"/>
                <w:sz w:val="22"/>
              </w:rPr>
            </w:pPr>
          </w:p>
        </w:tc>
        <w:tc>
          <w:tcPr>
            <w:tcW w:w="2203" w:type="dxa"/>
            <w:shd w:val="clear" w:color="auto" w:fill="auto"/>
          </w:tcPr>
          <w:p w14:paraId="558B57E9" w14:textId="77777777" w:rsidR="00AD56AB" w:rsidRPr="00794952" w:rsidRDefault="00AD56AB" w:rsidP="004C191A">
            <w:pPr>
              <w:spacing w:after="0"/>
              <w:rPr>
                <w:rFonts w:ascii="Calibri" w:hAnsi="Calibri" w:cs="Calibri"/>
                <w:sz w:val="22"/>
              </w:rPr>
            </w:pPr>
            <w:r>
              <w:rPr>
                <w:rFonts w:ascii="Calibri" w:hAnsi="Calibri" w:cs="Calibri"/>
                <w:sz w:val="22"/>
              </w:rPr>
              <w:lastRenderedPageBreak/>
              <w:t>Site supervisor</w:t>
            </w:r>
          </w:p>
        </w:tc>
      </w:tr>
      <w:tr w:rsidR="00AD56AB" w:rsidRPr="00794952" w14:paraId="24AE4F50" w14:textId="77777777" w:rsidTr="00AD56AB">
        <w:tc>
          <w:tcPr>
            <w:tcW w:w="1809" w:type="dxa"/>
            <w:shd w:val="clear" w:color="auto" w:fill="auto"/>
          </w:tcPr>
          <w:p w14:paraId="084A6628" w14:textId="77777777" w:rsidR="00AD56AB" w:rsidRPr="00794952" w:rsidRDefault="00AD56AB" w:rsidP="004C191A">
            <w:pPr>
              <w:spacing w:after="0"/>
              <w:rPr>
                <w:rFonts w:ascii="Calibri" w:hAnsi="Calibri" w:cs="Calibri"/>
                <w:sz w:val="22"/>
              </w:rPr>
            </w:pPr>
            <w:r w:rsidRPr="00794952">
              <w:rPr>
                <w:rFonts w:ascii="Calibri" w:hAnsi="Calibri" w:cs="Calibri"/>
                <w:sz w:val="22"/>
              </w:rPr>
              <w:t>Lagoon</w:t>
            </w:r>
          </w:p>
        </w:tc>
        <w:tc>
          <w:tcPr>
            <w:tcW w:w="1701" w:type="dxa"/>
            <w:shd w:val="clear" w:color="auto" w:fill="auto"/>
          </w:tcPr>
          <w:p w14:paraId="293DD12B" w14:textId="77777777" w:rsidR="00AD56AB" w:rsidRPr="00794952" w:rsidRDefault="00AD56AB" w:rsidP="004C191A">
            <w:pPr>
              <w:spacing w:after="0"/>
              <w:rPr>
                <w:rFonts w:ascii="Calibri" w:hAnsi="Calibri" w:cs="Calibri"/>
                <w:sz w:val="22"/>
              </w:rPr>
            </w:pPr>
            <w:r w:rsidRPr="00794952">
              <w:rPr>
                <w:rFonts w:ascii="Calibri" w:hAnsi="Calibri" w:cs="Calibri"/>
                <w:sz w:val="22"/>
                <w:szCs w:val="22"/>
              </w:rPr>
              <w:t>On-site workers; site visitors; neighbouring community</w:t>
            </w:r>
          </w:p>
        </w:tc>
        <w:tc>
          <w:tcPr>
            <w:tcW w:w="1701" w:type="dxa"/>
            <w:shd w:val="clear" w:color="auto" w:fill="auto"/>
          </w:tcPr>
          <w:p w14:paraId="438E20C8" w14:textId="77777777" w:rsidR="00AD56AB" w:rsidRPr="00794952" w:rsidRDefault="00AD56AB" w:rsidP="004C191A">
            <w:pPr>
              <w:spacing w:after="0"/>
              <w:rPr>
                <w:rFonts w:ascii="Calibri" w:hAnsi="Calibri" w:cs="Calibri"/>
                <w:sz w:val="22"/>
              </w:rPr>
            </w:pPr>
            <w:r>
              <w:rPr>
                <w:rFonts w:ascii="Calibri" w:hAnsi="Calibri" w:cs="Calibri"/>
                <w:sz w:val="22"/>
              </w:rPr>
              <w:t>Low both on and of</w:t>
            </w:r>
            <w:r w:rsidRPr="00794952">
              <w:rPr>
                <w:rFonts w:ascii="Calibri" w:hAnsi="Calibri" w:cs="Calibri"/>
                <w:sz w:val="22"/>
              </w:rPr>
              <w:t>f site depending on volume contained</w:t>
            </w:r>
          </w:p>
        </w:tc>
        <w:tc>
          <w:tcPr>
            <w:tcW w:w="4209" w:type="dxa"/>
            <w:shd w:val="clear" w:color="auto" w:fill="auto"/>
          </w:tcPr>
          <w:p w14:paraId="3E8C8168" w14:textId="77777777" w:rsidR="00AD56AB" w:rsidRDefault="00AD56AB" w:rsidP="004C191A">
            <w:pPr>
              <w:spacing w:after="0"/>
              <w:rPr>
                <w:rFonts w:ascii="Calibri" w:hAnsi="Calibri" w:cs="Calibri"/>
                <w:sz w:val="22"/>
              </w:rPr>
            </w:pPr>
            <w:r w:rsidRPr="00794952">
              <w:rPr>
                <w:rFonts w:ascii="Calibri" w:hAnsi="Calibri" w:cs="Calibri"/>
                <w:sz w:val="22"/>
              </w:rPr>
              <w:t>Daily checks</w:t>
            </w:r>
            <w:r>
              <w:rPr>
                <w:rFonts w:ascii="Calibri" w:hAnsi="Calibri" w:cs="Calibri"/>
                <w:sz w:val="22"/>
              </w:rPr>
              <w:t xml:space="preserve"> for odours downwind of lagoon</w:t>
            </w:r>
            <w:r w:rsidRPr="00794952">
              <w:rPr>
                <w:rFonts w:ascii="Calibri" w:hAnsi="Calibri" w:cs="Calibri"/>
                <w:sz w:val="22"/>
              </w:rPr>
              <w:t>.</w:t>
            </w:r>
          </w:p>
          <w:p w14:paraId="2F4D4A13" w14:textId="77777777" w:rsidR="00AD56AB" w:rsidRPr="00794952" w:rsidRDefault="00AD56AB" w:rsidP="004C191A">
            <w:pPr>
              <w:spacing w:after="0"/>
              <w:rPr>
                <w:rFonts w:ascii="Calibri" w:hAnsi="Calibri" w:cs="Calibri"/>
                <w:sz w:val="22"/>
              </w:rPr>
            </w:pPr>
          </w:p>
          <w:p w14:paraId="431F85D5" w14:textId="77777777" w:rsidR="00AD56AB" w:rsidRPr="00794952" w:rsidRDefault="00AD56AB" w:rsidP="004C191A">
            <w:pPr>
              <w:spacing w:after="0"/>
              <w:rPr>
                <w:rFonts w:ascii="Calibri" w:hAnsi="Calibri" w:cs="Calibri"/>
                <w:sz w:val="22"/>
              </w:rPr>
            </w:pPr>
            <w:r w:rsidRPr="00794952">
              <w:rPr>
                <w:rFonts w:ascii="Calibri" w:hAnsi="Calibri" w:cs="Calibri"/>
                <w:sz w:val="22"/>
              </w:rPr>
              <w:t>Maintain levels at reasonable capacity</w:t>
            </w:r>
            <w:r>
              <w:rPr>
                <w:rFonts w:ascii="Calibri" w:hAnsi="Calibri" w:cs="Calibri"/>
                <w:sz w:val="22"/>
              </w:rPr>
              <w:t xml:space="preserve"> so as not to breach containment</w:t>
            </w:r>
            <w:r w:rsidRPr="00794952">
              <w:rPr>
                <w:rFonts w:ascii="Calibri" w:hAnsi="Calibri" w:cs="Calibri"/>
                <w:sz w:val="22"/>
              </w:rPr>
              <w:t>.</w:t>
            </w:r>
            <w:r w:rsidR="00A85B58">
              <w:rPr>
                <w:rFonts w:ascii="Calibri" w:hAnsi="Calibri" w:cs="Calibri"/>
                <w:sz w:val="22"/>
              </w:rPr>
              <w:t xml:space="preserve">  This is measured by the marker on the manhole in the lagoon. </w:t>
            </w:r>
          </w:p>
          <w:p w14:paraId="2B5E086F" w14:textId="77777777" w:rsidR="00F66964" w:rsidRDefault="00F66964" w:rsidP="004C191A">
            <w:pPr>
              <w:spacing w:after="0"/>
              <w:rPr>
                <w:rFonts w:ascii="Calibri" w:hAnsi="Calibri" w:cs="Calibri"/>
                <w:sz w:val="22"/>
              </w:rPr>
            </w:pPr>
          </w:p>
          <w:p w14:paraId="51764BD0" w14:textId="77777777" w:rsidR="00AD56AB" w:rsidRDefault="00AD56AB" w:rsidP="004C191A">
            <w:pPr>
              <w:spacing w:after="0"/>
              <w:rPr>
                <w:rFonts w:ascii="Calibri" w:hAnsi="Calibri" w:cs="Calibri"/>
                <w:sz w:val="22"/>
              </w:rPr>
            </w:pPr>
            <w:r w:rsidRPr="00794952">
              <w:rPr>
                <w:rFonts w:ascii="Calibri" w:hAnsi="Calibri" w:cs="Calibri"/>
                <w:sz w:val="22"/>
              </w:rPr>
              <w:t>Monitor expected rainfall</w:t>
            </w:r>
            <w:r>
              <w:rPr>
                <w:rFonts w:ascii="Calibri" w:hAnsi="Calibri" w:cs="Calibri"/>
                <w:sz w:val="22"/>
              </w:rPr>
              <w:t xml:space="preserve"> and remove liquid to maintain capacity</w:t>
            </w:r>
            <w:r w:rsidR="00A85B58">
              <w:rPr>
                <w:rFonts w:ascii="Calibri" w:hAnsi="Calibri" w:cs="Calibri"/>
                <w:sz w:val="22"/>
              </w:rPr>
              <w:t xml:space="preserve"> where the marker on the manhole is exceeded</w:t>
            </w:r>
            <w:r w:rsidRPr="00794952">
              <w:rPr>
                <w:rFonts w:ascii="Calibri" w:hAnsi="Calibri" w:cs="Calibri"/>
                <w:sz w:val="22"/>
              </w:rPr>
              <w:t>.</w:t>
            </w:r>
          </w:p>
          <w:p w14:paraId="42473AF6" w14:textId="77777777" w:rsidR="00F66964" w:rsidRDefault="00F66964" w:rsidP="00F66964">
            <w:pPr>
              <w:spacing w:after="0"/>
              <w:rPr>
                <w:rFonts w:ascii="Calibri" w:hAnsi="Calibri" w:cs="Calibri"/>
                <w:sz w:val="22"/>
              </w:rPr>
            </w:pPr>
          </w:p>
          <w:p w14:paraId="41ADC563" w14:textId="77777777" w:rsidR="00F66964" w:rsidRDefault="00F66964" w:rsidP="00F66964">
            <w:pPr>
              <w:spacing w:after="0"/>
              <w:rPr>
                <w:rFonts w:ascii="Calibri" w:hAnsi="Calibri" w:cs="Calibri"/>
                <w:sz w:val="22"/>
              </w:rPr>
            </w:pPr>
            <w:r>
              <w:rPr>
                <w:rFonts w:ascii="Calibri" w:hAnsi="Calibri" w:cs="Calibri"/>
                <w:sz w:val="22"/>
              </w:rPr>
              <w:t>Utilise odour suppression system in accordance with clause 3.2.</w:t>
            </w:r>
          </w:p>
          <w:p w14:paraId="427A2E86" w14:textId="77777777" w:rsidR="00AD56AB" w:rsidRDefault="00AD56AB" w:rsidP="004C191A">
            <w:pPr>
              <w:spacing w:after="0"/>
              <w:rPr>
                <w:rFonts w:ascii="Calibri" w:hAnsi="Calibri" w:cs="Calibri"/>
                <w:sz w:val="22"/>
              </w:rPr>
            </w:pPr>
          </w:p>
          <w:p w14:paraId="64579010" w14:textId="77777777" w:rsidR="00AD56AB" w:rsidRPr="00794952" w:rsidRDefault="00AD56AB" w:rsidP="004C191A">
            <w:pPr>
              <w:spacing w:after="0"/>
              <w:rPr>
                <w:rFonts w:ascii="Calibri" w:hAnsi="Calibri" w:cs="Calibri"/>
                <w:sz w:val="22"/>
              </w:rPr>
            </w:pPr>
            <w:r>
              <w:rPr>
                <w:rFonts w:ascii="Calibri" w:hAnsi="Calibri" w:cs="Calibri"/>
                <w:sz w:val="22"/>
              </w:rPr>
              <w:t>Use discharge consent to remove water.</w:t>
            </w:r>
          </w:p>
        </w:tc>
        <w:tc>
          <w:tcPr>
            <w:tcW w:w="2188" w:type="dxa"/>
            <w:shd w:val="clear" w:color="auto" w:fill="auto"/>
          </w:tcPr>
          <w:p w14:paraId="0E3E974C" w14:textId="77777777" w:rsidR="00AD56AB" w:rsidRDefault="00AD56AB" w:rsidP="004C191A">
            <w:pPr>
              <w:spacing w:after="0"/>
              <w:rPr>
                <w:rFonts w:ascii="Calibri" w:hAnsi="Calibri" w:cs="Calibri"/>
                <w:sz w:val="22"/>
              </w:rPr>
            </w:pPr>
            <w:r>
              <w:rPr>
                <w:rFonts w:ascii="Calibri" w:hAnsi="Calibri" w:cs="Calibri"/>
                <w:sz w:val="22"/>
              </w:rPr>
              <w:t>If odour is detected, f</w:t>
            </w:r>
            <w:r w:rsidRPr="00794952">
              <w:rPr>
                <w:rFonts w:ascii="Calibri" w:hAnsi="Calibri" w:cs="Calibri"/>
                <w:sz w:val="22"/>
              </w:rPr>
              <w:t>it aeration pump into lagoon to aerate the water</w:t>
            </w:r>
            <w:r>
              <w:rPr>
                <w:rFonts w:ascii="Calibri" w:hAnsi="Calibri" w:cs="Calibri"/>
                <w:sz w:val="22"/>
              </w:rPr>
              <w:t xml:space="preserve"> daily when blowing away from sensitive receptors (refer to Appendix E).</w:t>
            </w:r>
          </w:p>
          <w:p w14:paraId="123EFE27" w14:textId="77777777" w:rsidR="00AD56AB" w:rsidRDefault="00AD56AB" w:rsidP="004C191A">
            <w:pPr>
              <w:spacing w:after="0"/>
              <w:rPr>
                <w:rFonts w:ascii="Calibri" w:hAnsi="Calibri" w:cs="Calibri"/>
                <w:sz w:val="22"/>
              </w:rPr>
            </w:pPr>
          </w:p>
          <w:p w14:paraId="15A8D2D8" w14:textId="77777777" w:rsidR="00AD56AB" w:rsidRDefault="00AD56AB" w:rsidP="004C191A">
            <w:pPr>
              <w:spacing w:after="0"/>
              <w:rPr>
                <w:rFonts w:ascii="Calibri" w:hAnsi="Calibri" w:cs="Calibri"/>
                <w:sz w:val="22"/>
              </w:rPr>
            </w:pPr>
            <w:r>
              <w:rPr>
                <w:rFonts w:ascii="Calibri" w:hAnsi="Calibri" w:cs="Calibri"/>
                <w:sz w:val="22"/>
              </w:rPr>
              <w:t>Reassess after one week of aeration.</w:t>
            </w:r>
          </w:p>
          <w:p w14:paraId="08AD768C" w14:textId="77777777" w:rsidR="00AD56AB" w:rsidRDefault="00AD56AB" w:rsidP="004C191A">
            <w:pPr>
              <w:spacing w:after="0"/>
              <w:rPr>
                <w:rFonts w:ascii="Calibri" w:hAnsi="Calibri" w:cs="Calibri"/>
                <w:sz w:val="22"/>
              </w:rPr>
            </w:pPr>
          </w:p>
          <w:p w14:paraId="01A996AE" w14:textId="77777777" w:rsidR="00AD56AB" w:rsidRPr="00794952" w:rsidRDefault="00AD56AB" w:rsidP="00A85B58">
            <w:pPr>
              <w:spacing w:after="0"/>
              <w:rPr>
                <w:rFonts w:ascii="Calibri" w:hAnsi="Calibri" w:cs="Calibri"/>
                <w:sz w:val="22"/>
              </w:rPr>
            </w:pPr>
            <w:r>
              <w:rPr>
                <w:rFonts w:ascii="Calibri" w:hAnsi="Calibri" w:cs="Calibri"/>
                <w:sz w:val="22"/>
              </w:rPr>
              <w:t>A</w:t>
            </w:r>
            <w:r w:rsidRPr="00794952">
              <w:rPr>
                <w:rFonts w:ascii="Calibri" w:hAnsi="Calibri" w:cs="Calibri"/>
                <w:sz w:val="22"/>
              </w:rPr>
              <w:t xml:space="preserve">rrange tankers to </w:t>
            </w:r>
            <w:r>
              <w:rPr>
                <w:rFonts w:ascii="Calibri" w:hAnsi="Calibri" w:cs="Calibri"/>
                <w:sz w:val="22"/>
              </w:rPr>
              <w:t>reduce the levels in the</w:t>
            </w:r>
            <w:r w:rsidRPr="00794952">
              <w:rPr>
                <w:rFonts w:ascii="Calibri" w:hAnsi="Calibri" w:cs="Calibri"/>
                <w:sz w:val="22"/>
              </w:rPr>
              <w:t xml:space="preserve"> lagoon</w:t>
            </w:r>
            <w:r>
              <w:rPr>
                <w:rFonts w:ascii="Calibri" w:hAnsi="Calibri" w:cs="Calibri"/>
                <w:sz w:val="22"/>
              </w:rPr>
              <w:t xml:space="preserve">. </w:t>
            </w:r>
          </w:p>
        </w:tc>
        <w:tc>
          <w:tcPr>
            <w:tcW w:w="2203" w:type="dxa"/>
            <w:shd w:val="clear" w:color="auto" w:fill="auto"/>
          </w:tcPr>
          <w:p w14:paraId="62063F11" w14:textId="77777777" w:rsidR="00AD56AB" w:rsidRPr="00794952" w:rsidRDefault="00AD56AB" w:rsidP="004C191A">
            <w:pPr>
              <w:spacing w:after="0"/>
              <w:rPr>
                <w:rFonts w:ascii="Calibri" w:hAnsi="Calibri" w:cs="Calibri"/>
                <w:sz w:val="22"/>
              </w:rPr>
            </w:pPr>
            <w:r>
              <w:rPr>
                <w:rFonts w:ascii="Calibri" w:hAnsi="Calibri" w:cs="Calibri"/>
                <w:sz w:val="22"/>
              </w:rPr>
              <w:t>Site supervisor</w:t>
            </w:r>
          </w:p>
        </w:tc>
      </w:tr>
      <w:tr w:rsidR="00AD56AB" w:rsidRPr="00794952" w14:paraId="4554BC23" w14:textId="77777777" w:rsidTr="00AD56AB">
        <w:tc>
          <w:tcPr>
            <w:tcW w:w="1809" w:type="dxa"/>
            <w:shd w:val="clear" w:color="auto" w:fill="auto"/>
          </w:tcPr>
          <w:p w14:paraId="4E2570BA" w14:textId="77777777" w:rsidR="00AD56AB" w:rsidRPr="00794952" w:rsidRDefault="00AD56AB" w:rsidP="004C191A">
            <w:pPr>
              <w:spacing w:after="0"/>
              <w:rPr>
                <w:rFonts w:ascii="Calibri" w:hAnsi="Calibri" w:cs="Calibri"/>
                <w:sz w:val="22"/>
              </w:rPr>
            </w:pPr>
            <w:r>
              <w:rPr>
                <w:rFonts w:ascii="Calibri" w:hAnsi="Calibri" w:cs="Calibri"/>
                <w:sz w:val="22"/>
              </w:rPr>
              <w:t xml:space="preserve">Dampening roadways and surface areas with lagoon water </w:t>
            </w:r>
          </w:p>
        </w:tc>
        <w:tc>
          <w:tcPr>
            <w:tcW w:w="1701" w:type="dxa"/>
            <w:shd w:val="clear" w:color="auto" w:fill="auto"/>
          </w:tcPr>
          <w:p w14:paraId="0D62600C" w14:textId="77777777" w:rsidR="00AD56AB" w:rsidRPr="00794952" w:rsidRDefault="00AD56AB" w:rsidP="004C191A">
            <w:pPr>
              <w:spacing w:after="0"/>
              <w:rPr>
                <w:rFonts w:ascii="Calibri" w:hAnsi="Calibri" w:cs="Calibri"/>
                <w:sz w:val="22"/>
              </w:rPr>
            </w:pPr>
            <w:r w:rsidRPr="00794952">
              <w:rPr>
                <w:rFonts w:ascii="Calibri" w:hAnsi="Calibri" w:cs="Calibri"/>
                <w:sz w:val="22"/>
              </w:rPr>
              <w:t>On-site workers; site visitors</w:t>
            </w:r>
          </w:p>
        </w:tc>
        <w:tc>
          <w:tcPr>
            <w:tcW w:w="1701" w:type="dxa"/>
            <w:shd w:val="clear" w:color="auto" w:fill="auto"/>
          </w:tcPr>
          <w:p w14:paraId="120B62FC" w14:textId="77777777" w:rsidR="00AD56AB" w:rsidRDefault="00AD56AB" w:rsidP="004C191A">
            <w:pPr>
              <w:spacing w:after="0"/>
              <w:rPr>
                <w:rFonts w:ascii="Calibri" w:hAnsi="Calibri" w:cs="Calibri"/>
                <w:sz w:val="22"/>
              </w:rPr>
            </w:pPr>
            <w:r>
              <w:rPr>
                <w:rFonts w:ascii="Calibri" w:hAnsi="Calibri" w:cs="Calibri"/>
                <w:sz w:val="22"/>
              </w:rPr>
              <w:t xml:space="preserve">Low on and off site Lagoon water is significantly diluted by rain water and is unlikely to smell.   </w:t>
            </w:r>
          </w:p>
          <w:p w14:paraId="59E120FB" w14:textId="77777777" w:rsidR="00AD56AB" w:rsidRPr="00794952" w:rsidRDefault="00AD56AB" w:rsidP="004C191A">
            <w:pPr>
              <w:spacing w:after="0"/>
              <w:rPr>
                <w:rFonts w:ascii="Calibri" w:hAnsi="Calibri" w:cs="Calibri"/>
                <w:sz w:val="22"/>
              </w:rPr>
            </w:pPr>
          </w:p>
        </w:tc>
        <w:tc>
          <w:tcPr>
            <w:tcW w:w="4209" w:type="dxa"/>
            <w:shd w:val="clear" w:color="auto" w:fill="auto"/>
          </w:tcPr>
          <w:p w14:paraId="2CBB294E" w14:textId="77777777" w:rsidR="00AD56AB" w:rsidRDefault="00AD56AB" w:rsidP="004C191A">
            <w:pPr>
              <w:spacing w:after="0"/>
              <w:rPr>
                <w:rFonts w:ascii="Calibri" w:hAnsi="Calibri" w:cs="Calibri"/>
                <w:sz w:val="22"/>
              </w:rPr>
            </w:pPr>
            <w:r>
              <w:rPr>
                <w:rFonts w:ascii="Calibri" w:hAnsi="Calibri" w:cs="Calibri"/>
                <w:sz w:val="22"/>
              </w:rPr>
              <w:lastRenderedPageBreak/>
              <w:t>Carry out sniff test when spraying water onto surface areas to check for detectable odours.</w:t>
            </w:r>
          </w:p>
          <w:p w14:paraId="232C734C" w14:textId="77777777" w:rsidR="00AD56AB" w:rsidRDefault="00AD56AB" w:rsidP="004C191A">
            <w:pPr>
              <w:spacing w:after="0"/>
              <w:rPr>
                <w:rFonts w:ascii="Calibri" w:hAnsi="Calibri" w:cs="Calibri"/>
                <w:sz w:val="22"/>
              </w:rPr>
            </w:pPr>
          </w:p>
          <w:p w14:paraId="7B4FFBE7" w14:textId="77777777" w:rsidR="00AD56AB" w:rsidRDefault="00AD56AB" w:rsidP="004C191A">
            <w:pPr>
              <w:spacing w:after="0"/>
              <w:rPr>
                <w:rFonts w:ascii="Calibri" w:hAnsi="Calibri" w:cs="Calibri"/>
                <w:sz w:val="22"/>
              </w:rPr>
            </w:pPr>
            <w:r>
              <w:rPr>
                <w:rFonts w:ascii="Calibri" w:hAnsi="Calibri" w:cs="Calibri"/>
                <w:sz w:val="22"/>
              </w:rPr>
              <w:t>Use low level sprayer to reduce risk of airborne emissions.</w:t>
            </w:r>
          </w:p>
          <w:p w14:paraId="467FD031" w14:textId="77777777" w:rsidR="00AD56AB" w:rsidRDefault="00AD56AB" w:rsidP="004C191A">
            <w:pPr>
              <w:spacing w:after="0"/>
              <w:rPr>
                <w:rFonts w:ascii="Calibri" w:hAnsi="Calibri" w:cs="Calibri"/>
                <w:sz w:val="22"/>
              </w:rPr>
            </w:pPr>
          </w:p>
          <w:p w14:paraId="3062CAA2" w14:textId="77777777" w:rsidR="00AD56AB" w:rsidRPr="00794952" w:rsidRDefault="00AD56AB" w:rsidP="004C191A">
            <w:pPr>
              <w:spacing w:after="0"/>
              <w:rPr>
                <w:rFonts w:ascii="Calibri" w:hAnsi="Calibri" w:cs="Calibri"/>
                <w:sz w:val="22"/>
              </w:rPr>
            </w:pPr>
            <w:r>
              <w:rPr>
                <w:rFonts w:ascii="Calibri" w:hAnsi="Calibri" w:cs="Calibri"/>
                <w:sz w:val="22"/>
              </w:rPr>
              <w:t xml:space="preserve">If odours detected, only carry out this </w:t>
            </w:r>
            <w:r>
              <w:rPr>
                <w:rFonts w:ascii="Calibri" w:hAnsi="Calibri" w:cs="Calibri"/>
                <w:sz w:val="22"/>
              </w:rPr>
              <w:lastRenderedPageBreak/>
              <w:t>process if wind is not blowing towards sensitive receptors.</w:t>
            </w:r>
          </w:p>
        </w:tc>
        <w:tc>
          <w:tcPr>
            <w:tcW w:w="2188" w:type="dxa"/>
            <w:shd w:val="clear" w:color="auto" w:fill="auto"/>
          </w:tcPr>
          <w:p w14:paraId="590472BB" w14:textId="77777777" w:rsidR="00AD56AB" w:rsidRPr="00794952" w:rsidRDefault="00AD56AB" w:rsidP="004C191A">
            <w:pPr>
              <w:spacing w:after="0"/>
              <w:rPr>
                <w:rFonts w:ascii="Calibri" w:hAnsi="Calibri" w:cs="Calibri"/>
                <w:sz w:val="22"/>
              </w:rPr>
            </w:pPr>
            <w:r>
              <w:rPr>
                <w:rFonts w:ascii="Calibri" w:hAnsi="Calibri" w:cs="Calibri"/>
                <w:sz w:val="22"/>
              </w:rPr>
              <w:lastRenderedPageBreak/>
              <w:t>Stop operations and assess process.  Only continue once wind direction has changed or use fresh water if dampening needs to continue.</w:t>
            </w:r>
          </w:p>
        </w:tc>
        <w:tc>
          <w:tcPr>
            <w:tcW w:w="2203" w:type="dxa"/>
            <w:shd w:val="clear" w:color="auto" w:fill="auto"/>
          </w:tcPr>
          <w:p w14:paraId="1AB24D86" w14:textId="77777777" w:rsidR="00AD56AB" w:rsidRDefault="00AD56AB" w:rsidP="004C191A">
            <w:pPr>
              <w:spacing w:after="0"/>
              <w:rPr>
                <w:rFonts w:ascii="Calibri" w:hAnsi="Calibri" w:cs="Calibri"/>
                <w:sz w:val="22"/>
              </w:rPr>
            </w:pPr>
            <w:r>
              <w:rPr>
                <w:rFonts w:ascii="Calibri" w:hAnsi="Calibri" w:cs="Calibri"/>
                <w:sz w:val="22"/>
              </w:rPr>
              <w:t>Site supervisor</w:t>
            </w:r>
          </w:p>
        </w:tc>
      </w:tr>
      <w:tr w:rsidR="00AD56AB" w:rsidRPr="00794952" w14:paraId="72D12DDF" w14:textId="77777777" w:rsidTr="00AD56AB">
        <w:tc>
          <w:tcPr>
            <w:tcW w:w="1809" w:type="dxa"/>
            <w:shd w:val="clear" w:color="auto" w:fill="auto"/>
          </w:tcPr>
          <w:p w14:paraId="5EC255DE" w14:textId="77777777" w:rsidR="00AD56AB" w:rsidRPr="00794952" w:rsidRDefault="00AD56AB" w:rsidP="004C191A">
            <w:pPr>
              <w:spacing w:after="0"/>
              <w:rPr>
                <w:rFonts w:ascii="Calibri" w:hAnsi="Calibri" w:cs="Calibri"/>
                <w:sz w:val="22"/>
              </w:rPr>
            </w:pPr>
            <w:r>
              <w:rPr>
                <w:rFonts w:ascii="Calibri" w:hAnsi="Calibri" w:cs="Calibri"/>
                <w:sz w:val="22"/>
              </w:rPr>
              <w:t>Management of oversize stockpile</w:t>
            </w:r>
          </w:p>
        </w:tc>
        <w:tc>
          <w:tcPr>
            <w:tcW w:w="1701" w:type="dxa"/>
            <w:shd w:val="clear" w:color="auto" w:fill="auto"/>
          </w:tcPr>
          <w:p w14:paraId="6065069B" w14:textId="77777777" w:rsidR="00AD56AB" w:rsidRPr="00794952" w:rsidRDefault="00AD56AB" w:rsidP="004C191A">
            <w:pPr>
              <w:spacing w:after="0"/>
              <w:rPr>
                <w:rFonts w:ascii="Calibri" w:hAnsi="Calibri" w:cs="Calibri"/>
                <w:sz w:val="22"/>
              </w:rPr>
            </w:pPr>
            <w:r w:rsidRPr="00794952">
              <w:rPr>
                <w:rFonts w:ascii="Calibri" w:hAnsi="Calibri" w:cs="Calibri"/>
                <w:sz w:val="22"/>
                <w:szCs w:val="22"/>
              </w:rPr>
              <w:t>On-site workers; site visitors; neighbouring community</w:t>
            </w:r>
          </w:p>
        </w:tc>
        <w:tc>
          <w:tcPr>
            <w:tcW w:w="1701" w:type="dxa"/>
            <w:shd w:val="clear" w:color="auto" w:fill="auto"/>
          </w:tcPr>
          <w:p w14:paraId="1EBB43CC" w14:textId="77777777" w:rsidR="00AD56AB" w:rsidRPr="00794952" w:rsidRDefault="00AD56AB" w:rsidP="004C191A">
            <w:pPr>
              <w:spacing w:after="0"/>
              <w:rPr>
                <w:rFonts w:ascii="Calibri" w:hAnsi="Calibri" w:cs="Calibri"/>
                <w:sz w:val="22"/>
              </w:rPr>
            </w:pPr>
            <w:r>
              <w:rPr>
                <w:rFonts w:ascii="Calibri" w:hAnsi="Calibri" w:cs="Calibri"/>
                <w:sz w:val="22"/>
              </w:rPr>
              <w:t>Due to the large diameter of this material and the lack of fines retained following the screening process, it is of low odour risk both on and off site.</w:t>
            </w:r>
          </w:p>
        </w:tc>
        <w:tc>
          <w:tcPr>
            <w:tcW w:w="4209" w:type="dxa"/>
            <w:shd w:val="clear" w:color="auto" w:fill="auto"/>
          </w:tcPr>
          <w:p w14:paraId="1124BAA2" w14:textId="77777777" w:rsidR="00AD56AB" w:rsidRDefault="00AD56AB" w:rsidP="004C191A">
            <w:pPr>
              <w:spacing w:after="0"/>
              <w:rPr>
                <w:rFonts w:ascii="Calibri" w:hAnsi="Calibri" w:cs="Calibri"/>
                <w:sz w:val="22"/>
              </w:rPr>
            </w:pPr>
            <w:r>
              <w:rPr>
                <w:rFonts w:ascii="Calibri" w:hAnsi="Calibri" w:cs="Calibri"/>
                <w:sz w:val="22"/>
              </w:rPr>
              <w:t>Oversize material is the screened by-product of material that has completed its sanitisation and stabilisation process and therefore will no longer be decomposing on its own without further processing.</w:t>
            </w:r>
          </w:p>
          <w:p w14:paraId="4918A44E" w14:textId="77777777" w:rsidR="00AD56AB" w:rsidRDefault="00AD56AB" w:rsidP="004C191A">
            <w:pPr>
              <w:spacing w:after="0"/>
              <w:rPr>
                <w:rFonts w:ascii="Calibri" w:hAnsi="Calibri" w:cs="Calibri"/>
                <w:sz w:val="22"/>
              </w:rPr>
            </w:pPr>
          </w:p>
          <w:p w14:paraId="51641ACD" w14:textId="77777777" w:rsidR="00AD56AB" w:rsidRDefault="00AD56AB" w:rsidP="004C191A">
            <w:pPr>
              <w:spacing w:after="0"/>
              <w:rPr>
                <w:rFonts w:ascii="Calibri" w:hAnsi="Calibri" w:cs="Calibri"/>
                <w:sz w:val="22"/>
              </w:rPr>
            </w:pPr>
            <w:r>
              <w:rPr>
                <w:rFonts w:ascii="Calibri" w:hAnsi="Calibri" w:cs="Calibri"/>
                <w:sz w:val="22"/>
              </w:rPr>
              <w:t xml:space="preserve">Stockpiling of oversize material will create large </w:t>
            </w:r>
            <w:r w:rsidR="00C10250">
              <w:rPr>
                <w:rFonts w:ascii="Calibri" w:hAnsi="Calibri" w:cs="Calibri"/>
                <w:sz w:val="22"/>
              </w:rPr>
              <w:t>air pockets</w:t>
            </w:r>
            <w:r>
              <w:rPr>
                <w:rFonts w:ascii="Calibri" w:hAnsi="Calibri" w:cs="Calibri"/>
                <w:sz w:val="22"/>
              </w:rPr>
              <w:t xml:space="preserve"> which will allow the free movement of air and eliminate the risk of anaerobic conditions setting in.</w:t>
            </w:r>
          </w:p>
          <w:p w14:paraId="08651BD8" w14:textId="77777777" w:rsidR="00AD56AB" w:rsidRDefault="00AD56AB" w:rsidP="004C191A">
            <w:pPr>
              <w:spacing w:after="0"/>
              <w:rPr>
                <w:rFonts w:ascii="Calibri" w:hAnsi="Calibri" w:cs="Calibri"/>
                <w:sz w:val="22"/>
              </w:rPr>
            </w:pPr>
          </w:p>
          <w:p w14:paraId="29E9DA21" w14:textId="77777777" w:rsidR="00AD56AB" w:rsidRPr="00794952" w:rsidRDefault="00AD56AB" w:rsidP="004C191A">
            <w:pPr>
              <w:spacing w:after="0"/>
              <w:rPr>
                <w:rFonts w:ascii="Calibri" w:hAnsi="Calibri" w:cs="Calibri"/>
                <w:sz w:val="22"/>
              </w:rPr>
            </w:pPr>
            <w:r>
              <w:rPr>
                <w:rFonts w:ascii="Calibri" w:hAnsi="Calibri" w:cs="Calibri"/>
                <w:sz w:val="22"/>
              </w:rPr>
              <w:t>Oversize material is regularly reprocessed by blending in with green waste and so reduces the risk of stockpiled material being held on site for any length of time.</w:t>
            </w:r>
          </w:p>
        </w:tc>
        <w:tc>
          <w:tcPr>
            <w:tcW w:w="2188" w:type="dxa"/>
            <w:shd w:val="clear" w:color="auto" w:fill="auto"/>
          </w:tcPr>
          <w:p w14:paraId="0B61E15C" w14:textId="77777777" w:rsidR="00AD56AB" w:rsidRDefault="00AD56AB" w:rsidP="004C191A">
            <w:pPr>
              <w:spacing w:after="0"/>
              <w:rPr>
                <w:rFonts w:ascii="Calibri" w:hAnsi="Calibri" w:cs="Calibri"/>
                <w:sz w:val="22"/>
              </w:rPr>
            </w:pPr>
            <w:r>
              <w:rPr>
                <w:rFonts w:ascii="Calibri" w:hAnsi="Calibri" w:cs="Calibri"/>
                <w:sz w:val="22"/>
              </w:rPr>
              <w:t>Dispose of oversize to landfill or energy recovery if it is causing odour issues on site.</w:t>
            </w:r>
          </w:p>
        </w:tc>
        <w:tc>
          <w:tcPr>
            <w:tcW w:w="2203" w:type="dxa"/>
            <w:shd w:val="clear" w:color="auto" w:fill="auto"/>
          </w:tcPr>
          <w:p w14:paraId="450F30D5" w14:textId="77777777" w:rsidR="00AD56AB" w:rsidRDefault="00AD56AB" w:rsidP="004C191A">
            <w:pPr>
              <w:spacing w:after="0"/>
              <w:rPr>
                <w:rFonts w:ascii="Calibri" w:hAnsi="Calibri" w:cs="Calibri"/>
                <w:sz w:val="22"/>
              </w:rPr>
            </w:pPr>
            <w:r>
              <w:rPr>
                <w:rFonts w:ascii="Calibri" w:hAnsi="Calibri" w:cs="Calibri"/>
                <w:sz w:val="22"/>
              </w:rPr>
              <w:t>Site supervisor</w:t>
            </w:r>
          </w:p>
        </w:tc>
      </w:tr>
      <w:tr w:rsidR="00AD56AB" w:rsidRPr="00794952" w14:paraId="5716E04A" w14:textId="77777777" w:rsidTr="00AD56AB">
        <w:tc>
          <w:tcPr>
            <w:tcW w:w="1809" w:type="dxa"/>
            <w:shd w:val="clear" w:color="auto" w:fill="auto"/>
          </w:tcPr>
          <w:p w14:paraId="5DD9C3B0" w14:textId="77777777" w:rsidR="00AD56AB" w:rsidRPr="00794952" w:rsidRDefault="00AD56AB" w:rsidP="004C191A">
            <w:pPr>
              <w:spacing w:after="0"/>
              <w:rPr>
                <w:rFonts w:ascii="Calibri" w:hAnsi="Calibri" w:cs="Calibri"/>
                <w:sz w:val="22"/>
              </w:rPr>
            </w:pPr>
            <w:r w:rsidRPr="00794952">
              <w:rPr>
                <w:rFonts w:ascii="Calibri" w:hAnsi="Calibri" w:cs="Calibri"/>
                <w:sz w:val="22"/>
              </w:rPr>
              <w:t>General housekeeping</w:t>
            </w:r>
          </w:p>
        </w:tc>
        <w:tc>
          <w:tcPr>
            <w:tcW w:w="1701" w:type="dxa"/>
            <w:shd w:val="clear" w:color="auto" w:fill="auto"/>
          </w:tcPr>
          <w:p w14:paraId="06352490" w14:textId="77777777" w:rsidR="00AD56AB" w:rsidRPr="00794952" w:rsidRDefault="00AD56AB" w:rsidP="004C191A">
            <w:pPr>
              <w:spacing w:after="0"/>
              <w:rPr>
                <w:rFonts w:ascii="Calibri" w:hAnsi="Calibri" w:cs="Calibri"/>
                <w:sz w:val="22"/>
              </w:rPr>
            </w:pPr>
            <w:r w:rsidRPr="00794952">
              <w:rPr>
                <w:rFonts w:ascii="Calibri" w:hAnsi="Calibri" w:cs="Calibri"/>
                <w:sz w:val="22"/>
              </w:rPr>
              <w:t>On-site workers; site visitors</w:t>
            </w:r>
          </w:p>
        </w:tc>
        <w:tc>
          <w:tcPr>
            <w:tcW w:w="1701" w:type="dxa"/>
            <w:shd w:val="clear" w:color="auto" w:fill="auto"/>
          </w:tcPr>
          <w:p w14:paraId="3FC851D3" w14:textId="77777777" w:rsidR="00AD56AB" w:rsidRPr="00794952" w:rsidRDefault="00AD56AB" w:rsidP="004C191A">
            <w:pPr>
              <w:spacing w:after="0"/>
              <w:rPr>
                <w:rFonts w:ascii="Calibri" w:hAnsi="Calibri" w:cs="Calibri"/>
                <w:sz w:val="22"/>
              </w:rPr>
            </w:pPr>
            <w:r w:rsidRPr="00794952">
              <w:rPr>
                <w:rFonts w:ascii="Calibri" w:hAnsi="Calibri" w:cs="Calibri"/>
                <w:sz w:val="22"/>
              </w:rPr>
              <w:t>Low to Moderate</w:t>
            </w:r>
          </w:p>
        </w:tc>
        <w:tc>
          <w:tcPr>
            <w:tcW w:w="4209" w:type="dxa"/>
            <w:shd w:val="clear" w:color="auto" w:fill="auto"/>
          </w:tcPr>
          <w:p w14:paraId="02F7D742" w14:textId="77777777" w:rsidR="00AD56AB" w:rsidRDefault="00AD56AB" w:rsidP="004C191A">
            <w:pPr>
              <w:spacing w:after="0"/>
              <w:rPr>
                <w:rFonts w:ascii="Calibri" w:hAnsi="Calibri" w:cs="Calibri"/>
                <w:sz w:val="22"/>
              </w:rPr>
            </w:pPr>
            <w:r w:rsidRPr="00794952">
              <w:rPr>
                <w:rFonts w:ascii="Calibri" w:hAnsi="Calibri" w:cs="Calibri"/>
                <w:sz w:val="22"/>
              </w:rPr>
              <w:t>Daily checks to ensure site</w:t>
            </w:r>
            <w:r w:rsidR="00A85B58">
              <w:rPr>
                <w:rFonts w:ascii="Calibri" w:hAnsi="Calibri" w:cs="Calibri"/>
                <w:sz w:val="22"/>
              </w:rPr>
              <w:t xml:space="preserve"> concrete and roadways are </w:t>
            </w:r>
            <w:r w:rsidRPr="00794952">
              <w:rPr>
                <w:rFonts w:ascii="Calibri" w:hAnsi="Calibri" w:cs="Calibri"/>
                <w:sz w:val="22"/>
              </w:rPr>
              <w:t>clean at the end of each day.</w:t>
            </w:r>
          </w:p>
          <w:p w14:paraId="7909BD04" w14:textId="77777777" w:rsidR="00AD56AB" w:rsidRPr="00794952" w:rsidRDefault="00AD56AB" w:rsidP="004C191A">
            <w:pPr>
              <w:spacing w:after="0"/>
              <w:rPr>
                <w:rFonts w:ascii="Calibri" w:hAnsi="Calibri" w:cs="Calibri"/>
                <w:sz w:val="22"/>
              </w:rPr>
            </w:pPr>
          </w:p>
          <w:p w14:paraId="05A52B95" w14:textId="77777777" w:rsidR="00AD56AB" w:rsidRDefault="00AD56AB" w:rsidP="004C191A">
            <w:pPr>
              <w:spacing w:after="0"/>
              <w:rPr>
                <w:rFonts w:ascii="Calibri" w:hAnsi="Calibri" w:cs="Calibri"/>
                <w:sz w:val="22"/>
              </w:rPr>
            </w:pPr>
            <w:r w:rsidRPr="00794952">
              <w:rPr>
                <w:rFonts w:ascii="Calibri" w:hAnsi="Calibri" w:cs="Calibri"/>
                <w:sz w:val="22"/>
              </w:rPr>
              <w:t>Check drainage gullies daily to ensure free flowing of water</w:t>
            </w:r>
            <w:r>
              <w:rPr>
                <w:rFonts w:ascii="Calibri" w:hAnsi="Calibri" w:cs="Calibri"/>
                <w:sz w:val="22"/>
              </w:rPr>
              <w:t xml:space="preserve"> off the pad into the lagoon</w:t>
            </w:r>
            <w:r w:rsidRPr="00794952">
              <w:rPr>
                <w:rFonts w:ascii="Calibri" w:hAnsi="Calibri" w:cs="Calibri"/>
                <w:sz w:val="22"/>
              </w:rPr>
              <w:t xml:space="preserve">. </w:t>
            </w:r>
          </w:p>
          <w:p w14:paraId="2C85B78A" w14:textId="77777777" w:rsidR="00AD56AB" w:rsidRDefault="00AD56AB" w:rsidP="004C191A">
            <w:pPr>
              <w:spacing w:after="0"/>
              <w:rPr>
                <w:rFonts w:ascii="Calibri" w:hAnsi="Calibri" w:cs="Calibri"/>
                <w:sz w:val="22"/>
              </w:rPr>
            </w:pPr>
          </w:p>
          <w:p w14:paraId="20DEFCC1" w14:textId="77777777" w:rsidR="00AD56AB" w:rsidRPr="00794952" w:rsidRDefault="00AD56AB" w:rsidP="004C191A">
            <w:pPr>
              <w:spacing w:after="0"/>
              <w:rPr>
                <w:rFonts w:ascii="Calibri" w:hAnsi="Calibri" w:cs="Calibri"/>
                <w:sz w:val="22"/>
              </w:rPr>
            </w:pPr>
            <w:r w:rsidRPr="00794952">
              <w:rPr>
                <w:rFonts w:ascii="Calibri" w:hAnsi="Calibri" w:cs="Calibri"/>
                <w:sz w:val="22"/>
              </w:rPr>
              <w:t>Sweep up spillages</w:t>
            </w:r>
            <w:r>
              <w:rPr>
                <w:rFonts w:ascii="Calibri" w:hAnsi="Calibri" w:cs="Calibri"/>
                <w:sz w:val="22"/>
              </w:rPr>
              <w:t xml:space="preserve"> throughout the course of the day and ensure area is clean before leaving site.</w:t>
            </w:r>
          </w:p>
        </w:tc>
        <w:tc>
          <w:tcPr>
            <w:tcW w:w="2188" w:type="dxa"/>
            <w:shd w:val="clear" w:color="auto" w:fill="auto"/>
          </w:tcPr>
          <w:p w14:paraId="259346DD" w14:textId="77777777" w:rsidR="00AD56AB" w:rsidRDefault="00AD56AB" w:rsidP="004C191A">
            <w:pPr>
              <w:spacing w:after="0"/>
              <w:rPr>
                <w:rFonts w:ascii="Calibri" w:hAnsi="Calibri" w:cs="Calibri"/>
                <w:sz w:val="22"/>
              </w:rPr>
            </w:pPr>
            <w:r>
              <w:rPr>
                <w:rFonts w:ascii="Calibri" w:hAnsi="Calibri" w:cs="Calibri"/>
                <w:sz w:val="22"/>
              </w:rPr>
              <w:t>Contract sweeper to undertake further sweeping.</w:t>
            </w:r>
          </w:p>
          <w:p w14:paraId="1E126275" w14:textId="77777777" w:rsidR="00AD56AB" w:rsidRDefault="00AD56AB" w:rsidP="004C191A">
            <w:pPr>
              <w:spacing w:after="0"/>
              <w:rPr>
                <w:rFonts w:ascii="Calibri" w:hAnsi="Calibri" w:cs="Calibri"/>
                <w:sz w:val="22"/>
              </w:rPr>
            </w:pPr>
          </w:p>
          <w:p w14:paraId="4257D1A2" w14:textId="77777777" w:rsidR="00AD56AB" w:rsidRPr="00794952" w:rsidRDefault="00AD56AB" w:rsidP="004C191A">
            <w:pPr>
              <w:spacing w:after="0"/>
              <w:rPr>
                <w:rFonts w:ascii="Calibri" w:hAnsi="Calibri" w:cs="Calibri"/>
                <w:sz w:val="22"/>
              </w:rPr>
            </w:pPr>
            <w:r>
              <w:rPr>
                <w:rFonts w:ascii="Calibri" w:hAnsi="Calibri" w:cs="Calibri"/>
                <w:sz w:val="22"/>
              </w:rPr>
              <w:t>Use clean water to wash down odorous surfaces.</w:t>
            </w:r>
          </w:p>
        </w:tc>
        <w:tc>
          <w:tcPr>
            <w:tcW w:w="2203" w:type="dxa"/>
            <w:shd w:val="clear" w:color="auto" w:fill="auto"/>
          </w:tcPr>
          <w:p w14:paraId="3E12175B" w14:textId="77777777" w:rsidR="00AD56AB" w:rsidRPr="00794952" w:rsidRDefault="00AD56AB" w:rsidP="004C191A">
            <w:pPr>
              <w:spacing w:after="0"/>
              <w:rPr>
                <w:rFonts w:ascii="Calibri" w:hAnsi="Calibri" w:cs="Calibri"/>
                <w:sz w:val="22"/>
              </w:rPr>
            </w:pPr>
            <w:r>
              <w:rPr>
                <w:rFonts w:ascii="Calibri" w:hAnsi="Calibri" w:cs="Calibri"/>
                <w:sz w:val="22"/>
              </w:rPr>
              <w:t>Site supervisor</w:t>
            </w:r>
          </w:p>
        </w:tc>
      </w:tr>
    </w:tbl>
    <w:p w14:paraId="23A755BE" w14:textId="77777777" w:rsidR="00BF6750" w:rsidRPr="00794952" w:rsidRDefault="00BF6750" w:rsidP="00BF6750">
      <w:pPr>
        <w:rPr>
          <w:rFonts w:ascii="Calibri" w:hAnsi="Calibri" w:cs="Calibri"/>
        </w:rPr>
      </w:pPr>
    </w:p>
    <w:p w14:paraId="65913236" w14:textId="77777777" w:rsidR="008F7D20" w:rsidRPr="00794952" w:rsidRDefault="008F7D20" w:rsidP="008F7D20">
      <w:pPr>
        <w:rPr>
          <w:rFonts w:ascii="Calibri" w:hAnsi="Calibri" w:cs="Calibri"/>
          <w:lang w:val="en-US"/>
        </w:rPr>
      </w:pPr>
    </w:p>
    <w:p w14:paraId="0E4039CE" w14:textId="77777777" w:rsidR="00C8531A" w:rsidRPr="00794952" w:rsidRDefault="00C8531A" w:rsidP="000A21DA">
      <w:pPr>
        <w:rPr>
          <w:rFonts w:ascii="Calibri" w:hAnsi="Calibri" w:cs="Calibri"/>
          <w:lang w:val="en-US"/>
        </w:rPr>
        <w:sectPr w:rsidR="00C8531A" w:rsidRPr="00794952" w:rsidSect="00BC2AF7">
          <w:pgSz w:w="16834" w:h="11909" w:orient="landscape" w:code="9"/>
          <w:pgMar w:top="1134" w:right="1758" w:bottom="1559" w:left="2155" w:header="482" w:footer="340" w:gutter="0"/>
          <w:cols w:space="720"/>
          <w:titlePg/>
          <w:docGrid w:linePitch="258"/>
        </w:sectPr>
      </w:pPr>
    </w:p>
    <w:p w14:paraId="50F654CC" w14:textId="77777777" w:rsidR="007B7CB5" w:rsidRPr="00794952" w:rsidRDefault="00A470CC">
      <w:pPr>
        <w:pStyle w:val="Heading1"/>
        <w:rPr>
          <w:rFonts w:ascii="Calibri" w:hAnsi="Calibri" w:cs="Calibri"/>
          <w:lang w:val="en-US"/>
        </w:rPr>
      </w:pPr>
      <w:bookmarkStart w:id="18" w:name="_Toc288740302"/>
      <w:bookmarkStart w:id="19" w:name="_Toc411592772"/>
      <w:bookmarkEnd w:id="9"/>
      <w:proofErr w:type="spellStart"/>
      <w:r>
        <w:rPr>
          <w:rFonts w:ascii="Calibri" w:hAnsi="Calibri" w:cs="Calibri"/>
          <w:lang w:val="en-US"/>
        </w:rPr>
        <w:lastRenderedPageBreak/>
        <w:t>Odour</w:t>
      </w:r>
      <w:proofErr w:type="spellEnd"/>
      <w:r>
        <w:rPr>
          <w:rFonts w:ascii="Calibri" w:hAnsi="Calibri" w:cs="Calibri"/>
          <w:lang w:val="en-US"/>
        </w:rPr>
        <w:t xml:space="preserve"> </w:t>
      </w:r>
      <w:r w:rsidR="00E63369">
        <w:rPr>
          <w:rFonts w:ascii="Calibri" w:hAnsi="Calibri" w:cs="Calibri"/>
          <w:lang w:val="en-US"/>
        </w:rPr>
        <w:t xml:space="preserve">&amp; Control Measure </w:t>
      </w:r>
      <w:r w:rsidR="006162C0" w:rsidRPr="00794952">
        <w:rPr>
          <w:rFonts w:ascii="Calibri" w:hAnsi="Calibri" w:cs="Calibri"/>
          <w:lang w:val="en-US"/>
        </w:rPr>
        <w:t>Monitoring</w:t>
      </w:r>
      <w:bookmarkEnd w:id="18"/>
      <w:bookmarkEnd w:id="19"/>
      <w:r w:rsidR="006162C0" w:rsidRPr="00794952">
        <w:rPr>
          <w:rFonts w:ascii="Calibri" w:hAnsi="Calibri" w:cs="Calibri"/>
          <w:lang w:val="en-US"/>
        </w:rPr>
        <w:t xml:space="preserve"> </w:t>
      </w:r>
    </w:p>
    <w:p w14:paraId="15200275" w14:textId="77777777" w:rsidR="004667ED" w:rsidRPr="00D9038D" w:rsidRDefault="004667ED" w:rsidP="004667ED">
      <w:pPr>
        <w:pStyle w:val="ONtextNLChar"/>
        <w:rPr>
          <w:rFonts w:ascii="Calibri" w:hAnsi="Calibri" w:cs="Calibri"/>
          <w:sz w:val="22"/>
          <w:szCs w:val="22"/>
        </w:rPr>
      </w:pPr>
      <w:bookmarkStart w:id="20" w:name="_Toc273023216"/>
      <w:bookmarkStart w:id="21" w:name="_Toc273698312"/>
      <w:r w:rsidRPr="00D9038D">
        <w:rPr>
          <w:rFonts w:ascii="Calibri" w:hAnsi="Calibri" w:cs="Calibri"/>
          <w:sz w:val="22"/>
          <w:szCs w:val="22"/>
        </w:rPr>
        <w:t xml:space="preserve">All site personnel </w:t>
      </w:r>
      <w:r w:rsidR="004F56A9" w:rsidRPr="00D9038D">
        <w:rPr>
          <w:rFonts w:ascii="Calibri" w:hAnsi="Calibri" w:cs="Calibri"/>
          <w:sz w:val="22"/>
          <w:szCs w:val="22"/>
        </w:rPr>
        <w:t xml:space="preserve">will be </w:t>
      </w:r>
      <w:r w:rsidRPr="00D9038D">
        <w:rPr>
          <w:rFonts w:ascii="Calibri" w:hAnsi="Calibri" w:cs="Calibri"/>
          <w:sz w:val="22"/>
          <w:szCs w:val="22"/>
        </w:rPr>
        <w:t xml:space="preserve">responsible for immediately reporting any odour problems detected to the </w:t>
      </w:r>
      <w:r w:rsidR="00B265BB" w:rsidRPr="00D9038D">
        <w:rPr>
          <w:rFonts w:ascii="Calibri" w:hAnsi="Calibri" w:cs="Calibri"/>
          <w:sz w:val="22"/>
          <w:szCs w:val="22"/>
        </w:rPr>
        <w:t>S</w:t>
      </w:r>
      <w:r w:rsidRPr="00D9038D">
        <w:rPr>
          <w:rFonts w:ascii="Calibri" w:hAnsi="Calibri" w:cs="Calibri"/>
          <w:sz w:val="22"/>
          <w:szCs w:val="22"/>
        </w:rPr>
        <w:t xml:space="preserve">ite </w:t>
      </w:r>
      <w:r w:rsidR="00B265BB" w:rsidRPr="00D9038D">
        <w:rPr>
          <w:rFonts w:ascii="Calibri" w:hAnsi="Calibri" w:cs="Calibri"/>
          <w:sz w:val="22"/>
          <w:szCs w:val="22"/>
        </w:rPr>
        <w:t>Supervisor or Operations Manager</w:t>
      </w:r>
      <w:r w:rsidRPr="00D9038D">
        <w:rPr>
          <w:rFonts w:ascii="Calibri" w:hAnsi="Calibri" w:cs="Calibri"/>
          <w:sz w:val="22"/>
          <w:szCs w:val="22"/>
        </w:rPr>
        <w:t xml:space="preserve"> on an ongoing basis. In addition</w:t>
      </w:r>
      <w:r w:rsidR="00250B1C">
        <w:rPr>
          <w:rFonts w:ascii="Calibri" w:hAnsi="Calibri" w:cs="Calibri"/>
          <w:sz w:val="22"/>
          <w:szCs w:val="22"/>
        </w:rPr>
        <w:t>,</w:t>
      </w:r>
      <w:r w:rsidRPr="00D9038D">
        <w:rPr>
          <w:rFonts w:ascii="Calibri" w:hAnsi="Calibri" w:cs="Calibri"/>
          <w:sz w:val="22"/>
          <w:szCs w:val="22"/>
        </w:rPr>
        <w:t xml:space="preserve"> the following formal monitoring regime </w:t>
      </w:r>
      <w:r w:rsidR="004F56A9" w:rsidRPr="00D9038D">
        <w:rPr>
          <w:rFonts w:ascii="Calibri" w:hAnsi="Calibri" w:cs="Calibri"/>
          <w:sz w:val="22"/>
          <w:szCs w:val="22"/>
        </w:rPr>
        <w:t>will</w:t>
      </w:r>
      <w:r w:rsidR="00B265BB" w:rsidRPr="00D9038D">
        <w:rPr>
          <w:rFonts w:ascii="Calibri" w:hAnsi="Calibri" w:cs="Calibri"/>
          <w:sz w:val="22"/>
          <w:szCs w:val="22"/>
        </w:rPr>
        <w:t xml:space="preserve"> be</w:t>
      </w:r>
      <w:r w:rsidR="004F56A9" w:rsidRPr="00D9038D">
        <w:rPr>
          <w:rFonts w:ascii="Calibri" w:hAnsi="Calibri" w:cs="Calibri"/>
          <w:sz w:val="22"/>
          <w:szCs w:val="22"/>
        </w:rPr>
        <w:t xml:space="preserve"> </w:t>
      </w:r>
      <w:r w:rsidRPr="00D9038D">
        <w:rPr>
          <w:rFonts w:ascii="Calibri" w:hAnsi="Calibri" w:cs="Calibri"/>
          <w:sz w:val="22"/>
          <w:szCs w:val="22"/>
        </w:rPr>
        <w:t>implemented:</w:t>
      </w:r>
    </w:p>
    <w:p w14:paraId="080B0F02" w14:textId="77777777" w:rsidR="00B265BB" w:rsidRDefault="00B265BB" w:rsidP="004667ED">
      <w:pPr>
        <w:pStyle w:val="ONtextNLChar"/>
        <w:numPr>
          <w:ilvl w:val="0"/>
          <w:numId w:val="5"/>
        </w:numPr>
        <w:rPr>
          <w:rFonts w:ascii="Calibri" w:hAnsi="Calibri" w:cs="Calibri"/>
          <w:sz w:val="22"/>
          <w:szCs w:val="22"/>
        </w:rPr>
      </w:pPr>
      <w:r w:rsidRPr="00D9038D">
        <w:rPr>
          <w:rFonts w:ascii="Calibri" w:hAnsi="Calibri" w:cs="Calibri"/>
          <w:sz w:val="22"/>
          <w:szCs w:val="22"/>
        </w:rPr>
        <w:t xml:space="preserve">On approach to the site, the site/office staff should assess whether any odours are present and report any findings to the Site Supervisor </w:t>
      </w:r>
      <w:r w:rsidR="00682AB2">
        <w:rPr>
          <w:rFonts w:ascii="Calibri" w:hAnsi="Calibri" w:cs="Calibri"/>
          <w:sz w:val="22"/>
          <w:szCs w:val="22"/>
        </w:rPr>
        <w:t>and</w:t>
      </w:r>
      <w:r w:rsidR="00682AB2" w:rsidRPr="00D9038D">
        <w:rPr>
          <w:rFonts w:ascii="Calibri" w:hAnsi="Calibri" w:cs="Calibri"/>
          <w:sz w:val="22"/>
          <w:szCs w:val="22"/>
        </w:rPr>
        <w:t xml:space="preserve"> </w:t>
      </w:r>
      <w:r w:rsidRPr="00D9038D">
        <w:rPr>
          <w:rFonts w:ascii="Calibri" w:hAnsi="Calibri" w:cs="Calibri"/>
          <w:sz w:val="22"/>
          <w:szCs w:val="22"/>
        </w:rPr>
        <w:t>record these in the site diary</w:t>
      </w:r>
      <w:r w:rsidR="00250B1C">
        <w:rPr>
          <w:rFonts w:ascii="Calibri" w:hAnsi="Calibri" w:cs="Calibri"/>
          <w:sz w:val="22"/>
          <w:szCs w:val="22"/>
        </w:rPr>
        <w:t xml:space="preserve"> and on the</w:t>
      </w:r>
      <w:r w:rsidR="00250B1C" w:rsidRPr="00D9038D">
        <w:rPr>
          <w:rFonts w:ascii="Calibri" w:hAnsi="Calibri" w:cs="Calibri"/>
          <w:sz w:val="22"/>
          <w:szCs w:val="22"/>
        </w:rPr>
        <w:t xml:space="preserve"> </w:t>
      </w:r>
      <w:r w:rsidR="00250B1C">
        <w:rPr>
          <w:rFonts w:ascii="Calibri" w:hAnsi="Calibri" w:cs="Calibri"/>
          <w:sz w:val="22"/>
          <w:szCs w:val="22"/>
        </w:rPr>
        <w:t>Notable Odours</w:t>
      </w:r>
      <w:r w:rsidR="00250B1C" w:rsidRPr="00D9038D">
        <w:rPr>
          <w:rFonts w:ascii="Calibri" w:hAnsi="Calibri" w:cs="Calibri"/>
          <w:sz w:val="22"/>
          <w:szCs w:val="22"/>
        </w:rPr>
        <w:t xml:space="preserve"> </w:t>
      </w:r>
      <w:r w:rsidR="00250B1C">
        <w:rPr>
          <w:rFonts w:ascii="Calibri" w:hAnsi="Calibri" w:cs="Calibri"/>
          <w:sz w:val="22"/>
          <w:szCs w:val="22"/>
        </w:rPr>
        <w:t xml:space="preserve">form </w:t>
      </w:r>
      <w:r w:rsidR="00250B1C" w:rsidRPr="00D9038D">
        <w:rPr>
          <w:rFonts w:ascii="Calibri" w:hAnsi="Calibri" w:cs="Calibri"/>
          <w:sz w:val="22"/>
          <w:szCs w:val="22"/>
        </w:rPr>
        <w:t>(A</w:t>
      </w:r>
      <w:r w:rsidR="00250B1C">
        <w:rPr>
          <w:rFonts w:ascii="Calibri" w:hAnsi="Calibri" w:cs="Calibri"/>
          <w:sz w:val="22"/>
          <w:szCs w:val="22"/>
        </w:rPr>
        <w:t xml:space="preserve">ppendix </w:t>
      </w:r>
      <w:r w:rsidR="00250B1C" w:rsidRPr="00D9038D">
        <w:rPr>
          <w:rFonts w:ascii="Calibri" w:hAnsi="Calibri" w:cs="Calibri"/>
          <w:sz w:val="22"/>
          <w:szCs w:val="22"/>
        </w:rPr>
        <w:t>A)</w:t>
      </w:r>
      <w:r w:rsidRPr="00D9038D">
        <w:rPr>
          <w:rFonts w:ascii="Calibri" w:hAnsi="Calibri" w:cs="Calibri"/>
          <w:sz w:val="22"/>
          <w:szCs w:val="22"/>
        </w:rPr>
        <w:t xml:space="preserve">.  </w:t>
      </w:r>
    </w:p>
    <w:p w14:paraId="2B4B84AA" w14:textId="77777777" w:rsidR="00A85BCB" w:rsidRDefault="00761887" w:rsidP="00162020">
      <w:pPr>
        <w:pStyle w:val="ONtextNLChar"/>
        <w:numPr>
          <w:ilvl w:val="0"/>
          <w:numId w:val="5"/>
        </w:numPr>
        <w:rPr>
          <w:rFonts w:ascii="Calibri" w:hAnsi="Calibri" w:cs="Calibri"/>
          <w:sz w:val="22"/>
          <w:szCs w:val="22"/>
        </w:rPr>
      </w:pPr>
      <w:r w:rsidRPr="00162020">
        <w:rPr>
          <w:rFonts w:ascii="Calibri" w:hAnsi="Calibri" w:cs="Calibri"/>
          <w:sz w:val="22"/>
          <w:szCs w:val="22"/>
        </w:rPr>
        <w:t xml:space="preserve">The company </w:t>
      </w:r>
      <w:r w:rsidR="00C26A3E" w:rsidRPr="00162020">
        <w:rPr>
          <w:rFonts w:ascii="Calibri" w:hAnsi="Calibri" w:cs="Calibri"/>
          <w:sz w:val="22"/>
          <w:szCs w:val="22"/>
        </w:rPr>
        <w:t>has identified</w:t>
      </w:r>
      <w:r w:rsidRPr="00162020">
        <w:rPr>
          <w:rFonts w:ascii="Calibri" w:hAnsi="Calibri" w:cs="Calibri"/>
          <w:sz w:val="22"/>
          <w:szCs w:val="22"/>
        </w:rPr>
        <w:t xml:space="preserve"> a reputable member of the public </w:t>
      </w:r>
      <w:r w:rsidR="00C26A3E" w:rsidRPr="00162020">
        <w:rPr>
          <w:rFonts w:ascii="Calibri" w:hAnsi="Calibri" w:cs="Calibri"/>
          <w:sz w:val="22"/>
          <w:szCs w:val="22"/>
        </w:rPr>
        <w:t>being the postman</w:t>
      </w:r>
      <w:r w:rsidR="00162020" w:rsidRPr="007B4BDF">
        <w:rPr>
          <w:rFonts w:ascii="Calibri" w:hAnsi="Calibri" w:cs="Calibri"/>
          <w:sz w:val="22"/>
          <w:szCs w:val="22"/>
        </w:rPr>
        <w:t xml:space="preserve">, to carry out odour checks whilst completing his round in the village.  The findings from the odour checks will be recorded on </w:t>
      </w:r>
      <w:r w:rsidR="007B4BDF">
        <w:rPr>
          <w:rFonts w:ascii="Calibri" w:hAnsi="Calibri" w:cs="Calibri"/>
          <w:sz w:val="22"/>
          <w:szCs w:val="22"/>
        </w:rPr>
        <w:t>the</w:t>
      </w:r>
      <w:r w:rsidR="00162020" w:rsidRPr="007B4BDF">
        <w:rPr>
          <w:rFonts w:ascii="Calibri" w:hAnsi="Calibri" w:cs="Calibri"/>
          <w:sz w:val="22"/>
          <w:szCs w:val="22"/>
        </w:rPr>
        <w:t xml:space="preserve"> Notable Odours form</w:t>
      </w:r>
      <w:r w:rsidR="007B4BDF">
        <w:rPr>
          <w:rFonts w:ascii="Calibri" w:hAnsi="Calibri" w:cs="Calibri"/>
          <w:sz w:val="22"/>
          <w:szCs w:val="22"/>
        </w:rPr>
        <w:t xml:space="preserve"> (</w:t>
      </w:r>
      <w:r w:rsidR="007B4BDF" w:rsidRPr="007B4BDF">
        <w:rPr>
          <w:rFonts w:ascii="Calibri" w:hAnsi="Calibri" w:cs="Calibri"/>
          <w:sz w:val="22"/>
          <w:szCs w:val="22"/>
        </w:rPr>
        <w:t>Appendix A</w:t>
      </w:r>
      <w:r w:rsidR="007B4BDF">
        <w:rPr>
          <w:rFonts w:ascii="Calibri" w:hAnsi="Calibri" w:cs="Calibri"/>
          <w:sz w:val="22"/>
          <w:szCs w:val="22"/>
        </w:rPr>
        <w:t>)</w:t>
      </w:r>
      <w:r w:rsidR="00162020" w:rsidRPr="007B4BDF">
        <w:rPr>
          <w:rFonts w:ascii="Calibri" w:hAnsi="Calibri" w:cs="Calibri"/>
          <w:sz w:val="22"/>
          <w:szCs w:val="22"/>
        </w:rPr>
        <w:t>.  If an odour has been reported, this will be investigated</w:t>
      </w:r>
      <w:r w:rsidR="00887A4F">
        <w:rPr>
          <w:rFonts w:ascii="Calibri" w:hAnsi="Calibri" w:cs="Calibri"/>
          <w:sz w:val="22"/>
          <w:szCs w:val="22"/>
        </w:rPr>
        <w:t xml:space="preserve"> in accordance with the procedure set out in section 6 of this OMP</w:t>
      </w:r>
      <w:r w:rsidR="00162020" w:rsidRPr="007B4BDF">
        <w:rPr>
          <w:rFonts w:ascii="Calibri" w:hAnsi="Calibri" w:cs="Calibri"/>
          <w:sz w:val="22"/>
          <w:szCs w:val="22"/>
        </w:rPr>
        <w:t xml:space="preserve"> </w:t>
      </w:r>
      <w:r w:rsidR="001F5087">
        <w:rPr>
          <w:rFonts w:ascii="Calibri" w:hAnsi="Calibri" w:cs="Calibri"/>
          <w:sz w:val="22"/>
          <w:szCs w:val="22"/>
        </w:rPr>
        <w:t xml:space="preserve">and recorded </w:t>
      </w:r>
      <w:r w:rsidR="00162020" w:rsidRPr="007B4BDF">
        <w:rPr>
          <w:rFonts w:ascii="Calibri" w:hAnsi="Calibri" w:cs="Calibri"/>
          <w:sz w:val="22"/>
          <w:szCs w:val="22"/>
        </w:rPr>
        <w:t>following the procedure below</w:t>
      </w:r>
      <w:r w:rsidR="00A85BCB">
        <w:rPr>
          <w:rFonts w:ascii="Calibri" w:hAnsi="Calibri" w:cs="Calibri"/>
          <w:sz w:val="22"/>
          <w:szCs w:val="22"/>
        </w:rPr>
        <w:t>.</w:t>
      </w:r>
    </w:p>
    <w:p w14:paraId="0B2D256F" w14:textId="77777777" w:rsidR="00294FD9" w:rsidRPr="00162020" w:rsidRDefault="004667ED" w:rsidP="00162020">
      <w:pPr>
        <w:pStyle w:val="ONtextNLChar"/>
        <w:numPr>
          <w:ilvl w:val="0"/>
          <w:numId w:val="5"/>
        </w:numPr>
        <w:rPr>
          <w:rFonts w:ascii="Calibri" w:hAnsi="Calibri" w:cs="Calibri"/>
          <w:sz w:val="22"/>
          <w:szCs w:val="22"/>
        </w:rPr>
      </w:pPr>
      <w:r w:rsidRPr="00162020">
        <w:rPr>
          <w:rFonts w:ascii="Calibri" w:hAnsi="Calibri" w:cs="Calibri"/>
          <w:sz w:val="22"/>
          <w:szCs w:val="22"/>
        </w:rPr>
        <w:t xml:space="preserve">A daily walk-around of the entire site and perimeter </w:t>
      </w:r>
      <w:r w:rsidR="004F56A9" w:rsidRPr="00162020">
        <w:rPr>
          <w:rFonts w:ascii="Calibri" w:hAnsi="Calibri" w:cs="Calibri"/>
          <w:sz w:val="22"/>
          <w:szCs w:val="22"/>
        </w:rPr>
        <w:t xml:space="preserve">will be </w:t>
      </w:r>
      <w:r w:rsidRPr="00162020">
        <w:rPr>
          <w:rFonts w:ascii="Calibri" w:hAnsi="Calibri" w:cs="Calibri"/>
          <w:sz w:val="22"/>
          <w:szCs w:val="22"/>
        </w:rPr>
        <w:t xml:space="preserve">conducted and observations made concerning the type and nature of any odours detected, including the likely source. </w:t>
      </w:r>
      <w:r w:rsidR="00294FD9" w:rsidRPr="007B4BDF">
        <w:rPr>
          <w:rFonts w:ascii="Calibri" w:hAnsi="Calibri" w:cs="Calibri"/>
          <w:sz w:val="22"/>
          <w:szCs w:val="22"/>
        </w:rPr>
        <w:t>The inspection will pay particular attention to any issues or areas of concern raised by Environment Agency Officers o</w:t>
      </w:r>
      <w:r w:rsidR="00294FD9" w:rsidRPr="00162020">
        <w:rPr>
          <w:rFonts w:ascii="Calibri" w:hAnsi="Calibri" w:cs="Calibri"/>
          <w:sz w:val="22"/>
          <w:szCs w:val="22"/>
        </w:rPr>
        <w:t xml:space="preserve">r Local Environmental Heath Officers. </w:t>
      </w:r>
      <w:r w:rsidR="00887A4F">
        <w:rPr>
          <w:rFonts w:ascii="Calibri" w:hAnsi="Calibri" w:cs="Calibri"/>
          <w:sz w:val="22"/>
          <w:szCs w:val="22"/>
        </w:rPr>
        <w:t xml:space="preserve"> In the event of any significant change in met</w:t>
      </w:r>
      <w:r w:rsidR="001D0562">
        <w:rPr>
          <w:rFonts w:ascii="Calibri" w:hAnsi="Calibri" w:cs="Calibri"/>
          <w:sz w:val="22"/>
          <w:szCs w:val="22"/>
        </w:rPr>
        <w:t>eo</w:t>
      </w:r>
      <w:r w:rsidR="00887A4F">
        <w:rPr>
          <w:rFonts w:ascii="Calibri" w:hAnsi="Calibri" w:cs="Calibri"/>
          <w:sz w:val="22"/>
          <w:szCs w:val="22"/>
        </w:rPr>
        <w:t>r</w:t>
      </w:r>
      <w:r w:rsidR="0028402A">
        <w:rPr>
          <w:rFonts w:ascii="Calibri" w:hAnsi="Calibri" w:cs="Calibri"/>
          <w:sz w:val="22"/>
          <w:szCs w:val="22"/>
        </w:rPr>
        <w:t>o</w:t>
      </w:r>
      <w:r w:rsidR="00887A4F">
        <w:rPr>
          <w:rFonts w:ascii="Calibri" w:hAnsi="Calibri" w:cs="Calibri"/>
          <w:sz w:val="22"/>
          <w:szCs w:val="22"/>
        </w:rPr>
        <w:t>logical conditions</w:t>
      </w:r>
      <w:r w:rsidR="001D0562">
        <w:rPr>
          <w:rFonts w:ascii="Calibri" w:hAnsi="Calibri" w:cs="Calibri"/>
          <w:sz w:val="22"/>
          <w:szCs w:val="22"/>
        </w:rPr>
        <w:t>,</w:t>
      </w:r>
      <w:r w:rsidR="00887A4F">
        <w:rPr>
          <w:rFonts w:ascii="Calibri" w:hAnsi="Calibri" w:cs="Calibri"/>
          <w:sz w:val="22"/>
          <w:szCs w:val="22"/>
        </w:rPr>
        <w:t xml:space="preserve"> additional odour tests will be undertaken.</w:t>
      </w:r>
    </w:p>
    <w:p w14:paraId="5E01C53A" w14:textId="77777777" w:rsidR="00F85806" w:rsidRPr="00D9038D" w:rsidRDefault="00F85806" w:rsidP="00F85806">
      <w:pPr>
        <w:pStyle w:val="ONtextNLChar"/>
        <w:ind w:left="720"/>
        <w:rPr>
          <w:rFonts w:ascii="Calibri" w:hAnsi="Calibri" w:cs="Calibri"/>
          <w:sz w:val="22"/>
          <w:szCs w:val="22"/>
        </w:rPr>
      </w:pPr>
      <w:r w:rsidRPr="00D9038D">
        <w:rPr>
          <w:rFonts w:ascii="Calibri" w:hAnsi="Calibri" w:cs="Calibri"/>
          <w:sz w:val="22"/>
          <w:szCs w:val="22"/>
        </w:rPr>
        <w:t xml:space="preserve">The results </w:t>
      </w:r>
      <w:r w:rsidR="00F55458" w:rsidRPr="00D9038D">
        <w:rPr>
          <w:rFonts w:ascii="Calibri" w:hAnsi="Calibri" w:cs="Calibri"/>
          <w:sz w:val="22"/>
          <w:szCs w:val="22"/>
        </w:rPr>
        <w:t xml:space="preserve">will be recorded on </w:t>
      </w:r>
      <w:r w:rsidR="00162020">
        <w:rPr>
          <w:rFonts w:ascii="Calibri" w:hAnsi="Calibri" w:cs="Calibri"/>
          <w:sz w:val="22"/>
          <w:szCs w:val="22"/>
        </w:rPr>
        <w:t>the</w:t>
      </w:r>
      <w:r w:rsidR="00F55458" w:rsidRPr="00D9038D">
        <w:rPr>
          <w:rFonts w:ascii="Calibri" w:hAnsi="Calibri" w:cs="Calibri"/>
          <w:sz w:val="22"/>
          <w:szCs w:val="22"/>
        </w:rPr>
        <w:t xml:space="preserve"> </w:t>
      </w:r>
      <w:r w:rsidR="00143F0F">
        <w:rPr>
          <w:rFonts w:ascii="Calibri" w:hAnsi="Calibri" w:cs="Calibri"/>
          <w:sz w:val="22"/>
          <w:szCs w:val="22"/>
        </w:rPr>
        <w:t xml:space="preserve">Notable </w:t>
      </w:r>
      <w:r w:rsidR="002E56D8">
        <w:rPr>
          <w:rFonts w:ascii="Calibri" w:hAnsi="Calibri" w:cs="Calibri"/>
          <w:sz w:val="22"/>
          <w:szCs w:val="22"/>
        </w:rPr>
        <w:t>Odours</w:t>
      </w:r>
      <w:r w:rsidR="007A1D30" w:rsidRPr="00D9038D">
        <w:rPr>
          <w:rFonts w:ascii="Calibri" w:hAnsi="Calibri" w:cs="Calibri"/>
          <w:sz w:val="22"/>
          <w:szCs w:val="22"/>
        </w:rPr>
        <w:t xml:space="preserve"> </w:t>
      </w:r>
      <w:r w:rsidR="00162020">
        <w:rPr>
          <w:rFonts w:ascii="Calibri" w:hAnsi="Calibri" w:cs="Calibri"/>
          <w:sz w:val="22"/>
          <w:szCs w:val="22"/>
        </w:rPr>
        <w:t xml:space="preserve">form </w:t>
      </w:r>
      <w:r w:rsidR="007A1D30" w:rsidRPr="00D9038D">
        <w:rPr>
          <w:rFonts w:ascii="Calibri" w:hAnsi="Calibri" w:cs="Calibri"/>
          <w:sz w:val="22"/>
          <w:szCs w:val="22"/>
        </w:rPr>
        <w:t>(</w:t>
      </w:r>
      <w:r w:rsidR="002E56D8" w:rsidRPr="00D9038D">
        <w:rPr>
          <w:rFonts w:ascii="Calibri" w:hAnsi="Calibri" w:cs="Calibri"/>
          <w:sz w:val="22"/>
          <w:szCs w:val="22"/>
        </w:rPr>
        <w:t>A</w:t>
      </w:r>
      <w:r w:rsidR="002E56D8">
        <w:rPr>
          <w:rFonts w:ascii="Calibri" w:hAnsi="Calibri" w:cs="Calibri"/>
          <w:sz w:val="22"/>
          <w:szCs w:val="22"/>
        </w:rPr>
        <w:t xml:space="preserve">ppendix </w:t>
      </w:r>
      <w:r w:rsidR="001E3B73" w:rsidRPr="00D9038D">
        <w:rPr>
          <w:rFonts w:ascii="Calibri" w:hAnsi="Calibri" w:cs="Calibri"/>
          <w:sz w:val="22"/>
          <w:szCs w:val="22"/>
        </w:rPr>
        <w:t>A</w:t>
      </w:r>
      <w:r w:rsidR="007A1D30" w:rsidRPr="00D9038D">
        <w:rPr>
          <w:rFonts w:ascii="Calibri" w:hAnsi="Calibri" w:cs="Calibri"/>
          <w:sz w:val="22"/>
          <w:szCs w:val="22"/>
        </w:rPr>
        <w:t>)</w:t>
      </w:r>
      <w:r w:rsidRPr="00D9038D">
        <w:rPr>
          <w:rFonts w:ascii="Calibri" w:hAnsi="Calibri" w:cs="Calibri"/>
          <w:sz w:val="22"/>
          <w:szCs w:val="22"/>
        </w:rPr>
        <w:t xml:space="preserve">, and immediate investigation/remedial action undertaken where necessary. The forms </w:t>
      </w:r>
      <w:r w:rsidR="00F55458" w:rsidRPr="00D9038D">
        <w:rPr>
          <w:rFonts w:ascii="Calibri" w:hAnsi="Calibri" w:cs="Calibri"/>
          <w:sz w:val="22"/>
          <w:szCs w:val="22"/>
        </w:rPr>
        <w:t xml:space="preserve">will be </w:t>
      </w:r>
      <w:r w:rsidRPr="00D9038D">
        <w:rPr>
          <w:rFonts w:ascii="Calibri" w:hAnsi="Calibri" w:cs="Calibri"/>
          <w:sz w:val="22"/>
          <w:szCs w:val="22"/>
        </w:rPr>
        <w:t xml:space="preserve">inspected by </w:t>
      </w:r>
      <w:r w:rsidR="00DA2226" w:rsidRPr="00D9038D">
        <w:rPr>
          <w:rFonts w:ascii="Calibri" w:hAnsi="Calibri" w:cs="Calibri"/>
          <w:sz w:val="22"/>
          <w:szCs w:val="22"/>
        </w:rPr>
        <w:t>the Operations</w:t>
      </w:r>
      <w:r w:rsidR="00B265BB" w:rsidRPr="00D9038D">
        <w:rPr>
          <w:rFonts w:ascii="Calibri" w:hAnsi="Calibri" w:cs="Calibri"/>
          <w:sz w:val="22"/>
          <w:szCs w:val="22"/>
        </w:rPr>
        <w:t xml:space="preserve"> M</w:t>
      </w:r>
      <w:r w:rsidRPr="00D9038D">
        <w:rPr>
          <w:rFonts w:ascii="Calibri" w:hAnsi="Calibri" w:cs="Calibri"/>
          <w:sz w:val="22"/>
          <w:szCs w:val="22"/>
        </w:rPr>
        <w:t xml:space="preserve">anager on a weekly basis to ensure actions have been </w:t>
      </w:r>
      <w:r w:rsidR="00017058">
        <w:rPr>
          <w:rFonts w:ascii="Calibri" w:hAnsi="Calibri" w:cs="Calibri"/>
          <w:sz w:val="22"/>
          <w:szCs w:val="22"/>
        </w:rPr>
        <w:t xml:space="preserve">identified and </w:t>
      </w:r>
      <w:r w:rsidRPr="00D9038D">
        <w:rPr>
          <w:rFonts w:ascii="Calibri" w:hAnsi="Calibri" w:cs="Calibri"/>
          <w:sz w:val="22"/>
          <w:szCs w:val="22"/>
        </w:rPr>
        <w:t xml:space="preserve">implemented as required. </w:t>
      </w:r>
      <w:r w:rsidR="00682AB2">
        <w:rPr>
          <w:rFonts w:ascii="Calibri" w:hAnsi="Calibri" w:cs="Calibri"/>
          <w:sz w:val="22"/>
          <w:szCs w:val="22"/>
        </w:rPr>
        <w:t>These will be retained on site for further review if needed.</w:t>
      </w:r>
    </w:p>
    <w:p w14:paraId="04F81ADD" w14:textId="77777777" w:rsidR="004667ED" w:rsidRDefault="004667ED" w:rsidP="004667ED">
      <w:pPr>
        <w:pStyle w:val="ONtextNLChar"/>
        <w:ind w:left="720"/>
        <w:rPr>
          <w:rFonts w:ascii="Calibri" w:hAnsi="Calibri" w:cs="Calibri"/>
          <w:sz w:val="22"/>
          <w:szCs w:val="22"/>
        </w:rPr>
      </w:pPr>
      <w:r w:rsidRPr="00D9038D">
        <w:rPr>
          <w:rFonts w:ascii="Calibri" w:hAnsi="Calibri" w:cs="Calibri"/>
          <w:sz w:val="22"/>
          <w:szCs w:val="22"/>
        </w:rPr>
        <w:t xml:space="preserve">Any notable odours detected from other premises and activities in the vicinty of the site </w:t>
      </w:r>
      <w:r w:rsidR="00F55458" w:rsidRPr="00D9038D">
        <w:rPr>
          <w:rFonts w:ascii="Calibri" w:hAnsi="Calibri" w:cs="Calibri"/>
          <w:sz w:val="22"/>
          <w:szCs w:val="22"/>
        </w:rPr>
        <w:t>will</w:t>
      </w:r>
      <w:r w:rsidRPr="00D9038D">
        <w:rPr>
          <w:rFonts w:ascii="Calibri" w:hAnsi="Calibri" w:cs="Calibri"/>
          <w:sz w:val="22"/>
          <w:szCs w:val="22"/>
        </w:rPr>
        <w:t xml:space="preserve"> also</w:t>
      </w:r>
      <w:r w:rsidR="00DA2226" w:rsidRPr="00D9038D">
        <w:rPr>
          <w:rFonts w:ascii="Calibri" w:hAnsi="Calibri" w:cs="Calibri"/>
          <w:sz w:val="22"/>
          <w:szCs w:val="22"/>
        </w:rPr>
        <w:t xml:space="preserve"> be</w:t>
      </w:r>
      <w:r w:rsidRPr="00D9038D">
        <w:rPr>
          <w:rFonts w:ascii="Calibri" w:hAnsi="Calibri" w:cs="Calibri"/>
          <w:sz w:val="22"/>
          <w:szCs w:val="22"/>
        </w:rPr>
        <w:t xml:space="preserve"> noted</w:t>
      </w:r>
      <w:r w:rsidR="00F55458" w:rsidRPr="00D9038D">
        <w:rPr>
          <w:rFonts w:ascii="Calibri" w:hAnsi="Calibri" w:cs="Calibri"/>
          <w:sz w:val="22"/>
          <w:szCs w:val="22"/>
        </w:rPr>
        <w:t xml:space="preserve"> on this form</w:t>
      </w:r>
      <w:r w:rsidR="009419F3">
        <w:rPr>
          <w:rFonts w:ascii="Calibri" w:hAnsi="Calibri" w:cs="Calibri"/>
          <w:sz w:val="22"/>
          <w:szCs w:val="22"/>
        </w:rPr>
        <w:t xml:space="preserve"> and in the site diary.</w:t>
      </w:r>
      <w:r w:rsidR="009419F3" w:rsidRPr="00D9038D">
        <w:rPr>
          <w:rFonts w:ascii="Calibri" w:hAnsi="Calibri" w:cs="Calibri"/>
          <w:sz w:val="22"/>
          <w:szCs w:val="22"/>
        </w:rPr>
        <w:t xml:space="preserve"> </w:t>
      </w:r>
    </w:p>
    <w:p w14:paraId="3D2B4D21" w14:textId="77777777" w:rsidR="00F66964" w:rsidRDefault="00F66964" w:rsidP="00F66964">
      <w:pPr>
        <w:pStyle w:val="ONtextNLChar"/>
        <w:numPr>
          <w:ilvl w:val="0"/>
          <w:numId w:val="5"/>
        </w:numPr>
        <w:rPr>
          <w:rFonts w:ascii="Calibri" w:hAnsi="Calibri" w:cs="Calibri"/>
          <w:sz w:val="22"/>
          <w:szCs w:val="22"/>
        </w:rPr>
      </w:pPr>
      <w:r>
        <w:rPr>
          <w:rFonts w:ascii="Calibri" w:hAnsi="Calibri" w:cs="Calibri"/>
          <w:sz w:val="22"/>
          <w:szCs w:val="22"/>
        </w:rPr>
        <w:t>Operate the odour suppression system in accordance with clause 3.2.</w:t>
      </w:r>
    </w:p>
    <w:p w14:paraId="413AB159" w14:textId="77777777" w:rsidR="007B4BDF" w:rsidRPr="00D9038D" w:rsidRDefault="007B4BDF" w:rsidP="00A85BCB">
      <w:pPr>
        <w:pStyle w:val="ONtextNLChar"/>
        <w:numPr>
          <w:ilvl w:val="0"/>
          <w:numId w:val="5"/>
        </w:numPr>
        <w:rPr>
          <w:rFonts w:ascii="Calibri" w:hAnsi="Calibri" w:cs="Calibri"/>
          <w:sz w:val="22"/>
          <w:szCs w:val="22"/>
        </w:rPr>
      </w:pPr>
      <w:r>
        <w:rPr>
          <w:rFonts w:ascii="Calibri" w:hAnsi="Calibri" w:cs="Calibri"/>
          <w:sz w:val="22"/>
          <w:szCs w:val="22"/>
        </w:rPr>
        <w:t xml:space="preserve">The windsock will be marked with two arrows pointing in the direction of the “no processing </w:t>
      </w:r>
      <w:r w:rsidR="00704E08">
        <w:rPr>
          <w:rFonts w:ascii="Calibri" w:hAnsi="Calibri" w:cs="Calibri"/>
          <w:sz w:val="22"/>
          <w:szCs w:val="22"/>
        </w:rPr>
        <w:t>zone”.</w:t>
      </w:r>
      <w:r w:rsidR="00887A4F">
        <w:rPr>
          <w:rFonts w:ascii="Calibri" w:hAnsi="Calibri" w:cs="Calibri"/>
          <w:sz w:val="22"/>
          <w:szCs w:val="22"/>
        </w:rPr>
        <w:t xml:space="preserve">  The zones are as set out in Appendix E to this OMP.</w:t>
      </w:r>
    </w:p>
    <w:p w14:paraId="03B26C51" w14:textId="77777777" w:rsidR="00017058" w:rsidRDefault="00017058" w:rsidP="00F23035">
      <w:pPr>
        <w:pStyle w:val="ONtextNLChar"/>
        <w:numPr>
          <w:ilvl w:val="0"/>
          <w:numId w:val="5"/>
        </w:numPr>
        <w:rPr>
          <w:rFonts w:ascii="Calibri" w:hAnsi="Calibri" w:cs="Calibri"/>
          <w:sz w:val="22"/>
          <w:szCs w:val="22"/>
        </w:rPr>
      </w:pPr>
      <w:r>
        <w:rPr>
          <w:rFonts w:ascii="Calibri" w:hAnsi="Calibri" w:cs="Calibri"/>
          <w:sz w:val="22"/>
          <w:szCs w:val="22"/>
        </w:rPr>
        <w:t>A “sniff testing” exercise will be conducted, as required, the protocol for which is presented in A</w:t>
      </w:r>
      <w:r w:rsidR="002E56D8">
        <w:rPr>
          <w:rFonts w:ascii="Calibri" w:hAnsi="Calibri" w:cs="Calibri"/>
          <w:sz w:val="22"/>
          <w:szCs w:val="22"/>
        </w:rPr>
        <w:t>ppendix</w:t>
      </w:r>
      <w:r>
        <w:rPr>
          <w:rFonts w:ascii="Calibri" w:hAnsi="Calibri" w:cs="Calibri"/>
          <w:sz w:val="22"/>
          <w:szCs w:val="22"/>
        </w:rPr>
        <w:t xml:space="preserve"> B.  Personnel conducting the testing will be selected by the Site Manager and should comply with the criteria defined in the protocol.  The results are recorded on the Sniff Testing Report Form (</w:t>
      </w:r>
      <w:r w:rsidR="00A77619">
        <w:rPr>
          <w:rFonts w:ascii="Calibri" w:hAnsi="Calibri" w:cs="Calibri"/>
          <w:sz w:val="22"/>
          <w:szCs w:val="22"/>
        </w:rPr>
        <w:t>Appendix B3</w:t>
      </w:r>
      <w:r>
        <w:rPr>
          <w:rFonts w:ascii="Calibri" w:hAnsi="Calibri" w:cs="Calibri"/>
          <w:sz w:val="22"/>
          <w:szCs w:val="22"/>
        </w:rPr>
        <w:t xml:space="preserve">) and immediate investigation/remedial action undertaken where necessary – see Action Plans below.  </w:t>
      </w:r>
    </w:p>
    <w:p w14:paraId="6EF20FC1" w14:textId="77777777" w:rsidR="00C14C7E" w:rsidRPr="00D9038D" w:rsidRDefault="00C14C7E" w:rsidP="00F23035">
      <w:pPr>
        <w:pStyle w:val="ONtextNLChar"/>
        <w:numPr>
          <w:ilvl w:val="0"/>
          <w:numId w:val="5"/>
        </w:numPr>
        <w:rPr>
          <w:rFonts w:ascii="Calibri" w:hAnsi="Calibri" w:cs="Calibri"/>
          <w:sz w:val="22"/>
          <w:szCs w:val="22"/>
        </w:rPr>
      </w:pPr>
      <w:r w:rsidRPr="00D9038D">
        <w:rPr>
          <w:rFonts w:ascii="Calibri" w:hAnsi="Calibri" w:cs="Calibri"/>
          <w:sz w:val="22"/>
          <w:szCs w:val="22"/>
        </w:rPr>
        <w:t xml:space="preserve">Personnel not normally based at site, when coming to the site, </w:t>
      </w:r>
      <w:r w:rsidR="00AC1F57" w:rsidRPr="00D9038D">
        <w:rPr>
          <w:rFonts w:ascii="Calibri" w:hAnsi="Calibri" w:cs="Calibri"/>
          <w:sz w:val="22"/>
          <w:szCs w:val="22"/>
        </w:rPr>
        <w:t xml:space="preserve">should </w:t>
      </w:r>
      <w:r w:rsidRPr="00D9038D">
        <w:rPr>
          <w:rFonts w:ascii="Calibri" w:hAnsi="Calibri" w:cs="Calibri"/>
          <w:sz w:val="22"/>
          <w:szCs w:val="22"/>
        </w:rPr>
        <w:t xml:space="preserve">carry out odour checks  and report any odour detected on appraoch to the </w:t>
      </w:r>
      <w:r w:rsidR="00B265BB" w:rsidRPr="00D9038D">
        <w:rPr>
          <w:rFonts w:ascii="Calibri" w:hAnsi="Calibri" w:cs="Calibri"/>
          <w:sz w:val="22"/>
          <w:szCs w:val="22"/>
        </w:rPr>
        <w:t>Site</w:t>
      </w:r>
      <w:r w:rsidRPr="00D9038D">
        <w:rPr>
          <w:rFonts w:ascii="Calibri" w:hAnsi="Calibri" w:cs="Calibri"/>
          <w:sz w:val="22"/>
          <w:szCs w:val="22"/>
        </w:rPr>
        <w:t xml:space="preserve"> </w:t>
      </w:r>
      <w:r w:rsidR="00B265BB" w:rsidRPr="00D9038D">
        <w:rPr>
          <w:rFonts w:ascii="Calibri" w:hAnsi="Calibri" w:cs="Calibri"/>
          <w:sz w:val="22"/>
          <w:szCs w:val="22"/>
        </w:rPr>
        <w:t>Supervisor</w:t>
      </w:r>
      <w:r w:rsidRPr="00D9038D">
        <w:rPr>
          <w:rFonts w:ascii="Calibri" w:hAnsi="Calibri" w:cs="Calibri"/>
          <w:sz w:val="22"/>
          <w:szCs w:val="22"/>
        </w:rPr>
        <w:t>.</w:t>
      </w:r>
    </w:p>
    <w:p w14:paraId="57533F05" w14:textId="77777777" w:rsidR="00A2753D" w:rsidRDefault="004667ED" w:rsidP="00F370D0">
      <w:pPr>
        <w:pStyle w:val="ONtextNLChar"/>
        <w:numPr>
          <w:ilvl w:val="0"/>
          <w:numId w:val="5"/>
        </w:numPr>
        <w:rPr>
          <w:rFonts w:ascii="Calibri" w:hAnsi="Calibri" w:cs="Calibri"/>
          <w:sz w:val="22"/>
          <w:szCs w:val="22"/>
        </w:rPr>
      </w:pPr>
      <w:r w:rsidRPr="00F370D0">
        <w:rPr>
          <w:rFonts w:ascii="Calibri" w:hAnsi="Calibri" w:cs="Calibri"/>
          <w:sz w:val="22"/>
          <w:szCs w:val="22"/>
        </w:rPr>
        <w:t xml:space="preserve">Meteorological conditions </w:t>
      </w:r>
      <w:r w:rsidR="003229C0" w:rsidRPr="00F370D0">
        <w:rPr>
          <w:rFonts w:ascii="Calibri" w:hAnsi="Calibri" w:cs="Calibri"/>
          <w:sz w:val="22"/>
          <w:szCs w:val="22"/>
        </w:rPr>
        <w:t xml:space="preserve">will be </w:t>
      </w:r>
      <w:r w:rsidRPr="00F370D0">
        <w:rPr>
          <w:rFonts w:ascii="Calibri" w:hAnsi="Calibri" w:cs="Calibri"/>
          <w:sz w:val="22"/>
          <w:szCs w:val="22"/>
        </w:rPr>
        <w:t xml:space="preserve">constantly measured </w:t>
      </w:r>
      <w:r w:rsidR="00596061" w:rsidRPr="00F370D0">
        <w:rPr>
          <w:rFonts w:ascii="Calibri" w:hAnsi="Calibri" w:cs="Calibri"/>
          <w:sz w:val="22"/>
          <w:szCs w:val="22"/>
        </w:rPr>
        <w:t xml:space="preserve">and logged </w:t>
      </w:r>
      <w:r w:rsidRPr="00F370D0">
        <w:rPr>
          <w:rFonts w:ascii="Calibri" w:hAnsi="Calibri" w:cs="Calibri"/>
          <w:sz w:val="22"/>
          <w:szCs w:val="22"/>
        </w:rPr>
        <w:t xml:space="preserve">by an onsite weather station. Parameters measured </w:t>
      </w:r>
      <w:r w:rsidR="00A2753D" w:rsidRPr="00F370D0">
        <w:rPr>
          <w:rFonts w:ascii="Calibri" w:hAnsi="Calibri" w:cs="Calibri"/>
          <w:sz w:val="22"/>
          <w:szCs w:val="22"/>
        </w:rPr>
        <w:t xml:space="preserve">will </w:t>
      </w:r>
      <w:r w:rsidRPr="00F370D0">
        <w:rPr>
          <w:rFonts w:ascii="Calibri" w:hAnsi="Calibri" w:cs="Calibri"/>
          <w:sz w:val="22"/>
          <w:szCs w:val="22"/>
        </w:rPr>
        <w:t>include</w:t>
      </w:r>
      <w:r w:rsidR="00A416F8" w:rsidRPr="00F370D0">
        <w:rPr>
          <w:rFonts w:ascii="Calibri" w:hAnsi="Calibri" w:cs="Calibri"/>
          <w:sz w:val="22"/>
          <w:szCs w:val="22"/>
        </w:rPr>
        <w:t xml:space="preserve"> </w:t>
      </w:r>
      <w:r w:rsidRPr="00131B00">
        <w:rPr>
          <w:rFonts w:ascii="Calibri" w:hAnsi="Calibri" w:cs="Calibri"/>
          <w:sz w:val="22"/>
          <w:szCs w:val="22"/>
        </w:rPr>
        <w:t xml:space="preserve">temperature, wind speed and direction, rainfall and humidity. The data </w:t>
      </w:r>
      <w:r w:rsidR="003229C0" w:rsidRPr="00131B00">
        <w:rPr>
          <w:rFonts w:ascii="Calibri" w:hAnsi="Calibri" w:cs="Calibri"/>
          <w:sz w:val="22"/>
          <w:szCs w:val="22"/>
        </w:rPr>
        <w:t xml:space="preserve">will be </w:t>
      </w:r>
      <w:r w:rsidRPr="00131B00">
        <w:rPr>
          <w:rFonts w:ascii="Calibri" w:hAnsi="Calibri" w:cs="Calibri"/>
          <w:sz w:val="22"/>
          <w:szCs w:val="22"/>
        </w:rPr>
        <w:t>used to assist in complaint investigation and analysis</w:t>
      </w:r>
      <w:r w:rsidR="009608A3" w:rsidRPr="009934E4">
        <w:rPr>
          <w:rFonts w:ascii="Calibri" w:hAnsi="Calibri" w:cs="Calibri"/>
          <w:sz w:val="22"/>
          <w:szCs w:val="22"/>
        </w:rPr>
        <w:t xml:space="preserve"> and to anticipate times of increased offsite odour impac</w:t>
      </w:r>
      <w:r w:rsidR="005024BA" w:rsidRPr="009934E4">
        <w:rPr>
          <w:rFonts w:ascii="Calibri" w:hAnsi="Calibri" w:cs="Calibri"/>
          <w:sz w:val="22"/>
          <w:szCs w:val="22"/>
        </w:rPr>
        <w:t>t</w:t>
      </w:r>
      <w:r w:rsidR="009608A3" w:rsidRPr="009934E4">
        <w:rPr>
          <w:rFonts w:ascii="Calibri" w:hAnsi="Calibri" w:cs="Calibri"/>
          <w:sz w:val="22"/>
          <w:szCs w:val="22"/>
        </w:rPr>
        <w:t xml:space="preserve"> risk</w:t>
      </w:r>
      <w:r w:rsidR="003229C0" w:rsidRPr="009934E4">
        <w:rPr>
          <w:rFonts w:ascii="Calibri" w:hAnsi="Calibri" w:cs="Calibri"/>
          <w:sz w:val="22"/>
          <w:szCs w:val="22"/>
        </w:rPr>
        <w:t xml:space="preserve"> in order to resch</w:t>
      </w:r>
      <w:r w:rsidR="00A359D0" w:rsidRPr="009934E4">
        <w:rPr>
          <w:rFonts w:ascii="Calibri" w:hAnsi="Calibri" w:cs="Calibri"/>
          <w:sz w:val="22"/>
          <w:szCs w:val="22"/>
        </w:rPr>
        <w:t>e</w:t>
      </w:r>
      <w:r w:rsidR="003229C0" w:rsidRPr="009934E4">
        <w:rPr>
          <w:rFonts w:ascii="Calibri" w:hAnsi="Calibri" w:cs="Calibri"/>
          <w:sz w:val="22"/>
          <w:szCs w:val="22"/>
        </w:rPr>
        <w:t>dule potential increased odour generation risk events.</w:t>
      </w:r>
      <w:r w:rsidR="00404FC4" w:rsidRPr="009934E4">
        <w:rPr>
          <w:rFonts w:ascii="Calibri" w:hAnsi="Calibri" w:cs="Calibri"/>
          <w:sz w:val="22"/>
          <w:szCs w:val="22"/>
        </w:rPr>
        <w:t xml:space="preserve"> </w:t>
      </w:r>
      <w:bookmarkStart w:id="22" w:name="_Toc273947725"/>
    </w:p>
    <w:p w14:paraId="2FA58FD7" w14:textId="77777777" w:rsidR="00F66964" w:rsidRDefault="00F66964">
      <w:pPr>
        <w:spacing w:after="0"/>
        <w:rPr>
          <w:rFonts w:ascii="Calibri" w:hAnsi="Calibri" w:cs="Calibri"/>
          <w:noProof/>
          <w:spacing w:val="2"/>
          <w:kern w:val="22"/>
          <w:sz w:val="22"/>
          <w:szCs w:val="22"/>
        </w:rPr>
      </w:pPr>
      <w:r>
        <w:rPr>
          <w:rFonts w:ascii="Calibri" w:hAnsi="Calibri" w:cs="Calibri"/>
          <w:sz w:val="22"/>
          <w:szCs w:val="22"/>
        </w:rPr>
        <w:br w:type="page"/>
      </w:r>
    </w:p>
    <w:p w14:paraId="7D8BE998" w14:textId="77777777" w:rsidR="005C1750" w:rsidRDefault="001F5087" w:rsidP="001F5087">
      <w:pPr>
        <w:pStyle w:val="ONtextNLChar"/>
        <w:ind w:left="720" w:hanging="720"/>
        <w:rPr>
          <w:rFonts w:ascii="Calibri" w:hAnsi="Calibri" w:cs="Calibri"/>
          <w:sz w:val="22"/>
          <w:szCs w:val="22"/>
        </w:rPr>
      </w:pPr>
      <w:r>
        <w:rPr>
          <w:rFonts w:ascii="Calibri" w:hAnsi="Calibri" w:cs="Calibri"/>
          <w:sz w:val="22"/>
          <w:szCs w:val="22"/>
        </w:rPr>
        <w:lastRenderedPageBreak/>
        <w:t>Process Control Measures</w:t>
      </w:r>
    </w:p>
    <w:tbl>
      <w:tblPr>
        <w:tblStyle w:val="TableGrid"/>
        <w:tblW w:w="0" w:type="auto"/>
        <w:tblInd w:w="108" w:type="dxa"/>
        <w:tblLook w:val="04A0" w:firstRow="1" w:lastRow="0" w:firstColumn="1" w:lastColumn="0" w:noHBand="0" w:noVBand="1"/>
      </w:tblPr>
      <w:tblGrid>
        <w:gridCol w:w="2906"/>
        <w:gridCol w:w="2294"/>
        <w:gridCol w:w="1686"/>
        <w:gridCol w:w="2438"/>
      </w:tblGrid>
      <w:tr w:rsidR="00535AD9" w14:paraId="71E27627" w14:textId="77777777" w:rsidTr="001F5087">
        <w:tc>
          <w:tcPr>
            <w:tcW w:w="2906" w:type="dxa"/>
            <w:shd w:val="clear" w:color="auto" w:fill="DDD9C3" w:themeFill="background2" w:themeFillShade="E6"/>
          </w:tcPr>
          <w:p w14:paraId="7B8D58C9" w14:textId="77777777" w:rsidR="00535AD9" w:rsidRDefault="005C1750" w:rsidP="00207E68">
            <w:pPr>
              <w:pStyle w:val="ONtextNLChar"/>
              <w:rPr>
                <w:rFonts w:ascii="Calibri" w:hAnsi="Calibri" w:cs="Calibri"/>
                <w:sz w:val="22"/>
                <w:szCs w:val="22"/>
              </w:rPr>
            </w:pPr>
            <w:r>
              <w:rPr>
                <w:rFonts w:ascii="Calibri" w:hAnsi="Calibri" w:cs="Calibri"/>
                <w:sz w:val="22"/>
                <w:szCs w:val="22"/>
              </w:rPr>
              <w:t>Process/Plant</w:t>
            </w:r>
          </w:p>
        </w:tc>
        <w:tc>
          <w:tcPr>
            <w:tcW w:w="2294" w:type="dxa"/>
            <w:shd w:val="clear" w:color="auto" w:fill="DDD9C3" w:themeFill="background2" w:themeFillShade="E6"/>
          </w:tcPr>
          <w:p w14:paraId="78941EDD" w14:textId="77777777" w:rsidR="00535AD9" w:rsidRDefault="00535AD9" w:rsidP="00207E68">
            <w:pPr>
              <w:pStyle w:val="ONtextNLChar"/>
              <w:rPr>
                <w:rFonts w:ascii="Calibri" w:hAnsi="Calibri" w:cs="Calibri"/>
                <w:sz w:val="22"/>
                <w:szCs w:val="22"/>
              </w:rPr>
            </w:pPr>
            <w:r>
              <w:rPr>
                <w:rFonts w:ascii="Calibri" w:hAnsi="Calibri" w:cs="Calibri"/>
                <w:sz w:val="22"/>
                <w:szCs w:val="22"/>
              </w:rPr>
              <w:t>Control Measure</w:t>
            </w:r>
          </w:p>
        </w:tc>
        <w:tc>
          <w:tcPr>
            <w:tcW w:w="1686" w:type="dxa"/>
            <w:shd w:val="clear" w:color="auto" w:fill="DDD9C3" w:themeFill="background2" w:themeFillShade="E6"/>
          </w:tcPr>
          <w:p w14:paraId="6570EA43" w14:textId="77777777" w:rsidR="00535AD9" w:rsidRDefault="00535AD9" w:rsidP="00535AD9">
            <w:pPr>
              <w:pStyle w:val="ONtextNLChar"/>
              <w:rPr>
                <w:rFonts w:ascii="Calibri" w:hAnsi="Calibri" w:cs="Calibri"/>
                <w:sz w:val="22"/>
                <w:szCs w:val="22"/>
              </w:rPr>
            </w:pPr>
            <w:r>
              <w:rPr>
                <w:rFonts w:ascii="Calibri" w:hAnsi="Calibri" w:cs="Calibri"/>
                <w:sz w:val="22"/>
                <w:szCs w:val="22"/>
              </w:rPr>
              <w:t>Frequency</w:t>
            </w:r>
          </w:p>
        </w:tc>
        <w:tc>
          <w:tcPr>
            <w:tcW w:w="2438" w:type="dxa"/>
            <w:shd w:val="clear" w:color="auto" w:fill="DDD9C3" w:themeFill="background2" w:themeFillShade="E6"/>
          </w:tcPr>
          <w:p w14:paraId="37D7EE6C" w14:textId="77777777" w:rsidR="00535AD9" w:rsidRDefault="00535AD9" w:rsidP="00207E68">
            <w:pPr>
              <w:pStyle w:val="ONtextNLChar"/>
              <w:rPr>
                <w:rFonts w:ascii="Calibri" w:hAnsi="Calibri" w:cs="Calibri"/>
                <w:sz w:val="22"/>
                <w:szCs w:val="22"/>
              </w:rPr>
            </w:pPr>
            <w:r>
              <w:rPr>
                <w:rFonts w:ascii="Calibri" w:hAnsi="Calibri" w:cs="Calibri"/>
                <w:sz w:val="22"/>
                <w:szCs w:val="22"/>
              </w:rPr>
              <w:t>Corrective Action</w:t>
            </w:r>
          </w:p>
        </w:tc>
      </w:tr>
      <w:tr w:rsidR="00535AD9" w14:paraId="2F0AC3EF" w14:textId="77777777" w:rsidTr="001F5087">
        <w:tc>
          <w:tcPr>
            <w:tcW w:w="2906" w:type="dxa"/>
          </w:tcPr>
          <w:p w14:paraId="17DBBCF7" w14:textId="77777777" w:rsidR="00535AD9" w:rsidRDefault="00535AD9" w:rsidP="00207E68">
            <w:pPr>
              <w:pStyle w:val="ONtextNLChar"/>
              <w:rPr>
                <w:rFonts w:ascii="Calibri" w:hAnsi="Calibri" w:cs="Calibri"/>
                <w:sz w:val="22"/>
                <w:szCs w:val="22"/>
              </w:rPr>
            </w:pPr>
            <w:r>
              <w:rPr>
                <w:rFonts w:ascii="Calibri" w:hAnsi="Calibri" w:cs="Calibri"/>
                <w:sz w:val="22"/>
                <w:szCs w:val="22"/>
              </w:rPr>
              <w:t>Jenz Misting System (Trial)</w:t>
            </w:r>
          </w:p>
        </w:tc>
        <w:tc>
          <w:tcPr>
            <w:tcW w:w="2294" w:type="dxa"/>
          </w:tcPr>
          <w:p w14:paraId="63ED20E0" w14:textId="77777777" w:rsidR="00535AD9" w:rsidRDefault="00535AD9" w:rsidP="00AC1F57">
            <w:pPr>
              <w:pStyle w:val="ONtextNLChar"/>
              <w:rPr>
                <w:rFonts w:ascii="Calibri" w:hAnsi="Calibri" w:cs="Calibri"/>
                <w:sz w:val="22"/>
                <w:szCs w:val="22"/>
              </w:rPr>
            </w:pPr>
            <w:r>
              <w:rPr>
                <w:rFonts w:ascii="Calibri" w:hAnsi="Calibri" w:cs="Calibri"/>
                <w:sz w:val="22"/>
                <w:szCs w:val="22"/>
              </w:rPr>
              <w:t xml:space="preserve">Visual check that </w:t>
            </w:r>
            <w:r w:rsidR="00AC1F57">
              <w:rPr>
                <w:rFonts w:ascii="Calibri" w:hAnsi="Calibri" w:cs="Calibri"/>
                <w:sz w:val="22"/>
                <w:szCs w:val="22"/>
              </w:rPr>
              <w:t xml:space="preserve">misting </w:t>
            </w:r>
            <w:r>
              <w:rPr>
                <w:rFonts w:ascii="Calibri" w:hAnsi="Calibri" w:cs="Calibri"/>
                <w:sz w:val="22"/>
                <w:szCs w:val="22"/>
              </w:rPr>
              <w:t xml:space="preserve">system is </w:t>
            </w:r>
            <w:r w:rsidR="00AC1F57">
              <w:rPr>
                <w:rFonts w:ascii="Calibri" w:hAnsi="Calibri" w:cs="Calibri"/>
                <w:sz w:val="22"/>
                <w:szCs w:val="22"/>
              </w:rPr>
              <w:t>working</w:t>
            </w:r>
            <w:r>
              <w:rPr>
                <w:rFonts w:ascii="Calibri" w:hAnsi="Calibri" w:cs="Calibri"/>
                <w:sz w:val="22"/>
                <w:szCs w:val="22"/>
              </w:rPr>
              <w:t xml:space="preserve"> effectively </w:t>
            </w:r>
          </w:p>
        </w:tc>
        <w:tc>
          <w:tcPr>
            <w:tcW w:w="1686" w:type="dxa"/>
          </w:tcPr>
          <w:p w14:paraId="1B1326B7" w14:textId="77777777" w:rsidR="00535AD9" w:rsidRDefault="00535AD9" w:rsidP="00535AD9">
            <w:pPr>
              <w:pStyle w:val="ONtextNLChar"/>
              <w:rPr>
                <w:rFonts w:ascii="Calibri" w:hAnsi="Calibri" w:cs="Calibri"/>
                <w:sz w:val="22"/>
                <w:szCs w:val="22"/>
              </w:rPr>
            </w:pPr>
            <w:r>
              <w:rPr>
                <w:rFonts w:ascii="Calibri" w:hAnsi="Calibri" w:cs="Calibri"/>
                <w:sz w:val="22"/>
                <w:szCs w:val="22"/>
              </w:rPr>
              <w:t>Daily</w:t>
            </w:r>
          </w:p>
        </w:tc>
        <w:tc>
          <w:tcPr>
            <w:tcW w:w="2438" w:type="dxa"/>
          </w:tcPr>
          <w:p w14:paraId="48C0FF31" w14:textId="77777777" w:rsidR="00535AD9" w:rsidRDefault="005C1750" w:rsidP="00207E68">
            <w:pPr>
              <w:pStyle w:val="ONtextNLChar"/>
              <w:rPr>
                <w:rFonts w:ascii="Calibri" w:hAnsi="Calibri" w:cs="Calibri"/>
                <w:sz w:val="22"/>
                <w:szCs w:val="22"/>
              </w:rPr>
            </w:pPr>
            <w:r>
              <w:rPr>
                <w:rFonts w:ascii="Calibri" w:hAnsi="Calibri" w:cs="Calibri"/>
                <w:sz w:val="22"/>
                <w:szCs w:val="22"/>
              </w:rPr>
              <w:t>Investigate failure</w:t>
            </w:r>
            <w:r w:rsidR="00AC1F57">
              <w:rPr>
                <w:rFonts w:ascii="Calibri" w:hAnsi="Calibri" w:cs="Calibri"/>
                <w:sz w:val="22"/>
                <w:szCs w:val="22"/>
              </w:rPr>
              <w:t xml:space="preserve"> immediately</w:t>
            </w:r>
            <w:r>
              <w:rPr>
                <w:rFonts w:ascii="Calibri" w:hAnsi="Calibri" w:cs="Calibri"/>
                <w:sz w:val="22"/>
                <w:szCs w:val="22"/>
              </w:rPr>
              <w:t>, repair or arrange fitter within 5 days</w:t>
            </w:r>
          </w:p>
        </w:tc>
      </w:tr>
      <w:tr w:rsidR="00535AD9" w14:paraId="78EEF8B1" w14:textId="77777777" w:rsidTr="001F5087">
        <w:tc>
          <w:tcPr>
            <w:tcW w:w="2906" w:type="dxa"/>
          </w:tcPr>
          <w:p w14:paraId="4B0B6617" w14:textId="77777777" w:rsidR="00535AD9" w:rsidRDefault="00535AD9" w:rsidP="00207E68">
            <w:pPr>
              <w:pStyle w:val="ONtextNLChar"/>
              <w:rPr>
                <w:rFonts w:ascii="Calibri" w:hAnsi="Calibri" w:cs="Calibri"/>
                <w:sz w:val="22"/>
                <w:szCs w:val="22"/>
              </w:rPr>
            </w:pPr>
            <w:r>
              <w:rPr>
                <w:rFonts w:ascii="Calibri" w:hAnsi="Calibri" w:cs="Calibri"/>
                <w:sz w:val="22"/>
                <w:szCs w:val="22"/>
              </w:rPr>
              <w:t>Screen Misting System</w:t>
            </w:r>
            <w:r w:rsidR="005C1750">
              <w:rPr>
                <w:rFonts w:ascii="Calibri" w:hAnsi="Calibri" w:cs="Calibri"/>
                <w:sz w:val="22"/>
                <w:szCs w:val="22"/>
              </w:rPr>
              <w:t xml:space="preserve"> &amp; cover</w:t>
            </w:r>
          </w:p>
        </w:tc>
        <w:tc>
          <w:tcPr>
            <w:tcW w:w="2294" w:type="dxa"/>
          </w:tcPr>
          <w:p w14:paraId="0F585806" w14:textId="77777777" w:rsidR="00535AD9" w:rsidRDefault="005C1750" w:rsidP="00AC1F57">
            <w:pPr>
              <w:pStyle w:val="ONtextNLChar"/>
              <w:rPr>
                <w:rFonts w:ascii="Calibri" w:hAnsi="Calibri" w:cs="Calibri"/>
                <w:sz w:val="22"/>
                <w:szCs w:val="22"/>
              </w:rPr>
            </w:pPr>
            <w:r>
              <w:rPr>
                <w:rFonts w:ascii="Calibri" w:hAnsi="Calibri" w:cs="Calibri"/>
                <w:sz w:val="22"/>
                <w:szCs w:val="22"/>
              </w:rPr>
              <w:t xml:space="preserve">Visual check of tarpaulin and ensure </w:t>
            </w:r>
            <w:r w:rsidR="00AC1F57">
              <w:rPr>
                <w:rFonts w:ascii="Calibri" w:hAnsi="Calibri" w:cs="Calibri"/>
                <w:sz w:val="22"/>
                <w:szCs w:val="22"/>
              </w:rPr>
              <w:t xml:space="preserve">misting </w:t>
            </w:r>
            <w:r>
              <w:rPr>
                <w:rFonts w:ascii="Calibri" w:hAnsi="Calibri" w:cs="Calibri"/>
                <w:sz w:val="22"/>
                <w:szCs w:val="22"/>
              </w:rPr>
              <w:t xml:space="preserve">system is </w:t>
            </w:r>
            <w:r w:rsidR="00AC1F57">
              <w:rPr>
                <w:rFonts w:ascii="Calibri" w:hAnsi="Calibri" w:cs="Calibri"/>
                <w:sz w:val="22"/>
                <w:szCs w:val="22"/>
              </w:rPr>
              <w:t>working</w:t>
            </w:r>
            <w:r>
              <w:rPr>
                <w:rFonts w:ascii="Calibri" w:hAnsi="Calibri" w:cs="Calibri"/>
                <w:sz w:val="22"/>
                <w:szCs w:val="22"/>
              </w:rPr>
              <w:t xml:space="preserve"> effectively</w:t>
            </w:r>
          </w:p>
        </w:tc>
        <w:tc>
          <w:tcPr>
            <w:tcW w:w="1686" w:type="dxa"/>
          </w:tcPr>
          <w:p w14:paraId="4B35A596" w14:textId="77777777" w:rsidR="00535AD9" w:rsidRDefault="005C1750" w:rsidP="00535AD9">
            <w:pPr>
              <w:pStyle w:val="ONtextNLChar"/>
              <w:rPr>
                <w:rFonts w:ascii="Calibri" w:hAnsi="Calibri" w:cs="Calibri"/>
                <w:sz w:val="22"/>
                <w:szCs w:val="22"/>
              </w:rPr>
            </w:pPr>
            <w:r>
              <w:rPr>
                <w:rFonts w:ascii="Calibri" w:hAnsi="Calibri" w:cs="Calibri"/>
                <w:sz w:val="22"/>
                <w:szCs w:val="22"/>
              </w:rPr>
              <w:t>Daily</w:t>
            </w:r>
          </w:p>
        </w:tc>
        <w:tc>
          <w:tcPr>
            <w:tcW w:w="2438" w:type="dxa"/>
          </w:tcPr>
          <w:p w14:paraId="641E494D" w14:textId="77777777" w:rsidR="00535AD9" w:rsidRDefault="005C1750" w:rsidP="00207E68">
            <w:pPr>
              <w:pStyle w:val="ONtextNLChar"/>
              <w:rPr>
                <w:rFonts w:ascii="Calibri" w:hAnsi="Calibri" w:cs="Calibri"/>
                <w:sz w:val="22"/>
                <w:szCs w:val="22"/>
              </w:rPr>
            </w:pPr>
            <w:r>
              <w:rPr>
                <w:rFonts w:ascii="Calibri" w:hAnsi="Calibri" w:cs="Calibri"/>
                <w:sz w:val="22"/>
                <w:szCs w:val="22"/>
              </w:rPr>
              <w:t>Investigate failure</w:t>
            </w:r>
            <w:r w:rsidR="00AC1F57">
              <w:rPr>
                <w:rFonts w:ascii="Calibri" w:hAnsi="Calibri" w:cs="Calibri"/>
                <w:sz w:val="22"/>
                <w:szCs w:val="22"/>
              </w:rPr>
              <w:t xml:space="preserve"> immediately</w:t>
            </w:r>
            <w:r>
              <w:rPr>
                <w:rFonts w:ascii="Calibri" w:hAnsi="Calibri" w:cs="Calibri"/>
                <w:sz w:val="22"/>
                <w:szCs w:val="22"/>
              </w:rPr>
              <w:t>, repair or arrange replacement cover within 5 days</w:t>
            </w:r>
          </w:p>
        </w:tc>
      </w:tr>
      <w:tr w:rsidR="00F66964" w14:paraId="519CBE6F" w14:textId="77777777" w:rsidTr="001F5087">
        <w:tc>
          <w:tcPr>
            <w:tcW w:w="2906" w:type="dxa"/>
          </w:tcPr>
          <w:p w14:paraId="02C7A9D2" w14:textId="77777777" w:rsidR="00F66964" w:rsidRDefault="00F66964" w:rsidP="00535AD9">
            <w:pPr>
              <w:pStyle w:val="ONtextNLChar"/>
              <w:rPr>
                <w:rFonts w:ascii="Calibri" w:hAnsi="Calibri" w:cs="Calibri"/>
                <w:sz w:val="22"/>
                <w:szCs w:val="22"/>
              </w:rPr>
            </w:pPr>
            <w:r>
              <w:rPr>
                <w:rFonts w:ascii="Calibri" w:hAnsi="Calibri" w:cs="Calibri"/>
                <w:sz w:val="22"/>
                <w:szCs w:val="22"/>
              </w:rPr>
              <w:t>Odour suppression system</w:t>
            </w:r>
          </w:p>
        </w:tc>
        <w:tc>
          <w:tcPr>
            <w:tcW w:w="2294" w:type="dxa"/>
          </w:tcPr>
          <w:p w14:paraId="40CA9928" w14:textId="77777777" w:rsidR="00F66964" w:rsidRDefault="00F66964" w:rsidP="00535AD9">
            <w:pPr>
              <w:pStyle w:val="ONtextNLChar"/>
              <w:rPr>
                <w:rFonts w:ascii="Calibri" w:hAnsi="Calibri" w:cs="Calibri"/>
                <w:sz w:val="22"/>
                <w:szCs w:val="22"/>
              </w:rPr>
            </w:pPr>
            <w:r>
              <w:rPr>
                <w:rFonts w:ascii="Calibri" w:hAnsi="Calibri" w:cs="Calibri"/>
                <w:sz w:val="22"/>
                <w:szCs w:val="22"/>
              </w:rPr>
              <w:t>Visual check that misting system is working effectively</w:t>
            </w:r>
          </w:p>
        </w:tc>
        <w:tc>
          <w:tcPr>
            <w:tcW w:w="1686" w:type="dxa"/>
          </w:tcPr>
          <w:p w14:paraId="37627265" w14:textId="77777777" w:rsidR="00F66964" w:rsidRDefault="00F66964" w:rsidP="00535AD9">
            <w:pPr>
              <w:pStyle w:val="ONtextNLChar"/>
              <w:rPr>
                <w:rFonts w:ascii="Calibri" w:hAnsi="Calibri" w:cs="Calibri"/>
                <w:sz w:val="22"/>
                <w:szCs w:val="22"/>
              </w:rPr>
            </w:pPr>
            <w:r>
              <w:rPr>
                <w:rFonts w:ascii="Calibri" w:hAnsi="Calibri" w:cs="Calibri"/>
                <w:sz w:val="22"/>
                <w:szCs w:val="22"/>
              </w:rPr>
              <w:t>Daily</w:t>
            </w:r>
          </w:p>
        </w:tc>
        <w:tc>
          <w:tcPr>
            <w:tcW w:w="2438" w:type="dxa"/>
          </w:tcPr>
          <w:p w14:paraId="56CB5585" w14:textId="77777777" w:rsidR="00F66964" w:rsidRDefault="00F66964" w:rsidP="00F66964">
            <w:pPr>
              <w:pStyle w:val="ONtextNLChar"/>
              <w:rPr>
                <w:rFonts w:ascii="Calibri" w:hAnsi="Calibri" w:cs="Calibri"/>
                <w:sz w:val="22"/>
                <w:szCs w:val="22"/>
              </w:rPr>
            </w:pPr>
            <w:r>
              <w:rPr>
                <w:rFonts w:ascii="Calibri" w:hAnsi="Calibri" w:cs="Calibri"/>
                <w:sz w:val="22"/>
                <w:szCs w:val="22"/>
              </w:rPr>
              <w:t xml:space="preserve">Investigate failure immediately, repair or arrange fitter within 24 hours </w:t>
            </w:r>
          </w:p>
        </w:tc>
      </w:tr>
      <w:tr w:rsidR="00535AD9" w14:paraId="6A402876" w14:textId="77777777" w:rsidTr="001F5087">
        <w:tc>
          <w:tcPr>
            <w:tcW w:w="2906" w:type="dxa"/>
          </w:tcPr>
          <w:p w14:paraId="0542907A" w14:textId="77777777" w:rsidR="00535AD9" w:rsidRDefault="005C1750" w:rsidP="00535AD9">
            <w:pPr>
              <w:pStyle w:val="ONtextNLChar"/>
              <w:rPr>
                <w:rFonts w:ascii="Calibri" w:hAnsi="Calibri" w:cs="Calibri"/>
                <w:sz w:val="22"/>
                <w:szCs w:val="22"/>
              </w:rPr>
            </w:pPr>
            <w:r>
              <w:rPr>
                <w:rFonts w:ascii="Calibri" w:hAnsi="Calibri" w:cs="Calibri"/>
                <w:sz w:val="22"/>
                <w:szCs w:val="22"/>
              </w:rPr>
              <w:t>Carbon rich material</w:t>
            </w:r>
          </w:p>
        </w:tc>
        <w:tc>
          <w:tcPr>
            <w:tcW w:w="2294" w:type="dxa"/>
          </w:tcPr>
          <w:p w14:paraId="65AD5E3A" w14:textId="77777777" w:rsidR="00535AD9" w:rsidRDefault="005C1750" w:rsidP="00535AD9">
            <w:pPr>
              <w:pStyle w:val="ONtextNLChar"/>
              <w:rPr>
                <w:rFonts w:ascii="Calibri" w:hAnsi="Calibri" w:cs="Calibri"/>
                <w:sz w:val="22"/>
                <w:szCs w:val="22"/>
              </w:rPr>
            </w:pPr>
            <w:r>
              <w:rPr>
                <w:rFonts w:ascii="Calibri" w:hAnsi="Calibri" w:cs="Calibri"/>
                <w:sz w:val="22"/>
                <w:szCs w:val="22"/>
              </w:rPr>
              <w:t xml:space="preserve">Ensure sufficient stockpile for blending in with nitrogen rich material </w:t>
            </w:r>
          </w:p>
        </w:tc>
        <w:tc>
          <w:tcPr>
            <w:tcW w:w="1686" w:type="dxa"/>
          </w:tcPr>
          <w:p w14:paraId="4704C2F8" w14:textId="77777777" w:rsidR="00535AD9" w:rsidRDefault="005C1750" w:rsidP="00535AD9">
            <w:pPr>
              <w:pStyle w:val="ONtextNLChar"/>
              <w:rPr>
                <w:rFonts w:ascii="Calibri" w:hAnsi="Calibri" w:cs="Calibri"/>
                <w:sz w:val="22"/>
                <w:szCs w:val="22"/>
              </w:rPr>
            </w:pPr>
            <w:r>
              <w:rPr>
                <w:rFonts w:ascii="Calibri" w:hAnsi="Calibri" w:cs="Calibri"/>
                <w:sz w:val="22"/>
                <w:szCs w:val="22"/>
              </w:rPr>
              <w:t>Daily</w:t>
            </w:r>
          </w:p>
        </w:tc>
        <w:tc>
          <w:tcPr>
            <w:tcW w:w="2438" w:type="dxa"/>
          </w:tcPr>
          <w:p w14:paraId="1CB86D27" w14:textId="77777777" w:rsidR="00535AD9" w:rsidRDefault="005C1750" w:rsidP="005C1750">
            <w:pPr>
              <w:pStyle w:val="ONtextNLChar"/>
              <w:rPr>
                <w:rFonts w:ascii="Calibri" w:hAnsi="Calibri" w:cs="Calibri"/>
                <w:sz w:val="22"/>
                <w:szCs w:val="22"/>
              </w:rPr>
            </w:pPr>
            <w:r>
              <w:rPr>
                <w:rFonts w:ascii="Calibri" w:hAnsi="Calibri" w:cs="Calibri"/>
                <w:sz w:val="22"/>
                <w:szCs w:val="22"/>
              </w:rPr>
              <w:t>Arrange for woody material inputs before stockpile becomes depleted</w:t>
            </w:r>
            <w:r w:rsidR="00A85B58">
              <w:rPr>
                <w:rFonts w:ascii="Calibri" w:hAnsi="Calibri" w:cs="Calibri"/>
                <w:sz w:val="22"/>
                <w:szCs w:val="22"/>
              </w:rPr>
              <w:t xml:space="preserve"> to less than 100 tonnes</w:t>
            </w:r>
            <w:r w:rsidR="00887A4F">
              <w:rPr>
                <w:rFonts w:ascii="Calibri" w:hAnsi="Calibri" w:cs="Calibri"/>
                <w:sz w:val="22"/>
                <w:szCs w:val="22"/>
              </w:rPr>
              <w:t xml:space="preserve"> </w:t>
            </w:r>
          </w:p>
        </w:tc>
      </w:tr>
      <w:tr w:rsidR="00535AD9" w14:paraId="0F2C61FE" w14:textId="77777777" w:rsidTr="001F5087">
        <w:tc>
          <w:tcPr>
            <w:tcW w:w="2906" w:type="dxa"/>
          </w:tcPr>
          <w:p w14:paraId="3A5D3905" w14:textId="77777777" w:rsidR="00535AD9" w:rsidRDefault="00F62881" w:rsidP="00535AD9">
            <w:pPr>
              <w:pStyle w:val="ONtextNLChar"/>
              <w:rPr>
                <w:rFonts w:ascii="Calibri" w:hAnsi="Calibri" w:cs="Calibri"/>
                <w:sz w:val="22"/>
                <w:szCs w:val="22"/>
              </w:rPr>
            </w:pPr>
            <w:r>
              <w:rPr>
                <w:rFonts w:ascii="Calibri" w:hAnsi="Calibri" w:cs="Calibri"/>
                <w:sz w:val="22"/>
                <w:szCs w:val="22"/>
              </w:rPr>
              <w:t>Mature compost</w:t>
            </w:r>
          </w:p>
        </w:tc>
        <w:tc>
          <w:tcPr>
            <w:tcW w:w="2294" w:type="dxa"/>
          </w:tcPr>
          <w:p w14:paraId="25613BDA" w14:textId="77777777" w:rsidR="00535AD9" w:rsidRDefault="00F62881" w:rsidP="00535AD9">
            <w:pPr>
              <w:pStyle w:val="ONtextNLChar"/>
              <w:rPr>
                <w:rFonts w:ascii="Calibri" w:hAnsi="Calibri" w:cs="Calibri"/>
                <w:sz w:val="22"/>
                <w:szCs w:val="22"/>
              </w:rPr>
            </w:pPr>
            <w:r>
              <w:rPr>
                <w:rFonts w:ascii="Calibri" w:hAnsi="Calibri" w:cs="Calibri"/>
                <w:sz w:val="22"/>
                <w:szCs w:val="22"/>
              </w:rPr>
              <w:t>Maintain stockpile to use if required for covering odorous material</w:t>
            </w:r>
          </w:p>
        </w:tc>
        <w:tc>
          <w:tcPr>
            <w:tcW w:w="1686" w:type="dxa"/>
          </w:tcPr>
          <w:p w14:paraId="1E41D52B" w14:textId="77777777" w:rsidR="00535AD9" w:rsidRDefault="00AC1F57" w:rsidP="00535AD9">
            <w:pPr>
              <w:pStyle w:val="ONtextNLChar"/>
              <w:rPr>
                <w:rFonts w:ascii="Calibri" w:hAnsi="Calibri" w:cs="Calibri"/>
                <w:sz w:val="22"/>
                <w:szCs w:val="22"/>
              </w:rPr>
            </w:pPr>
            <w:r>
              <w:rPr>
                <w:rFonts w:ascii="Calibri" w:hAnsi="Calibri" w:cs="Calibri"/>
                <w:sz w:val="22"/>
                <w:szCs w:val="22"/>
              </w:rPr>
              <w:t>Daily</w:t>
            </w:r>
          </w:p>
        </w:tc>
        <w:tc>
          <w:tcPr>
            <w:tcW w:w="2438" w:type="dxa"/>
          </w:tcPr>
          <w:p w14:paraId="5E9B8439" w14:textId="77777777" w:rsidR="00535AD9" w:rsidRDefault="00800135" w:rsidP="00535AD9">
            <w:pPr>
              <w:pStyle w:val="ONtextNLChar"/>
              <w:rPr>
                <w:rFonts w:ascii="Calibri" w:hAnsi="Calibri" w:cs="Calibri"/>
                <w:sz w:val="22"/>
                <w:szCs w:val="22"/>
              </w:rPr>
            </w:pPr>
            <w:r>
              <w:rPr>
                <w:rFonts w:ascii="Calibri" w:hAnsi="Calibri" w:cs="Calibri"/>
                <w:sz w:val="22"/>
                <w:szCs w:val="22"/>
              </w:rPr>
              <w:t>Replenish stock as required</w:t>
            </w:r>
            <w:r w:rsidR="00A85B58">
              <w:rPr>
                <w:rFonts w:ascii="Calibri" w:hAnsi="Calibri" w:cs="Calibri"/>
                <w:sz w:val="22"/>
                <w:szCs w:val="22"/>
              </w:rPr>
              <w:t xml:space="preserve"> where stock falls before 100 tonnes</w:t>
            </w:r>
          </w:p>
        </w:tc>
      </w:tr>
      <w:tr w:rsidR="00535AD9" w14:paraId="400D1B89" w14:textId="77777777" w:rsidTr="001F5087">
        <w:tc>
          <w:tcPr>
            <w:tcW w:w="2906" w:type="dxa"/>
          </w:tcPr>
          <w:p w14:paraId="34B7F43D" w14:textId="77777777" w:rsidR="00535AD9" w:rsidRDefault="00E52562" w:rsidP="00E52562">
            <w:pPr>
              <w:pStyle w:val="ONtextNLChar"/>
              <w:rPr>
                <w:rFonts w:ascii="Calibri" w:hAnsi="Calibri" w:cs="Calibri"/>
                <w:sz w:val="22"/>
                <w:szCs w:val="22"/>
              </w:rPr>
            </w:pPr>
            <w:r>
              <w:rPr>
                <w:rFonts w:ascii="Calibri" w:hAnsi="Calibri" w:cs="Calibri"/>
                <w:sz w:val="22"/>
                <w:szCs w:val="22"/>
              </w:rPr>
              <w:t>Weather monitoring station, windsock &amp; metchecks</w:t>
            </w:r>
          </w:p>
        </w:tc>
        <w:tc>
          <w:tcPr>
            <w:tcW w:w="2294" w:type="dxa"/>
          </w:tcPr>
          <w:p w14:paraId="10218D06" w14:textId="77777777" w:rsidR="00535AD9" w:rsidRDefault="00E52562" w:rsidP="00535AD9">
            <w:pPr>
              <w:pStyle w:val="ONtextNLChar"/>
              <w:rPr>
                <w:rFonts w:ascii="Calibri" w:hAnsi="Calibri" w:cs="Calibri"/>
                <w:sz w:val="22"/>
                <w:szCs w:val="22"/>
              </w:rPr>
            </w:pPr>
            <w:r>
              <w:rPr>
                <w:rFonts w:ascii="Calibri" w:hAnsi="Calibri" w:cs="Calibri"/>
                <w:sz w:val="22"/>
                <w:szCs w:val="22"/>
              </w:rPr>
              <w:t>Print off metcheck data at beginning of week to identify forecasted wind directions and weather.</w:t>
            </w:r>
          </w:p>
          <w:p w14:paraId="722BCFE1" w14:textId="77777777" w:rsidR="00E52562" w:rsidRDefault="00E52562" w:rsidP="00535AD9">
            <w:pPr>
              <w:pStyle w:val="ONtextNLChar"/>
              <w:rPr>
                <w:rFonts w:ascii="Calibri" w:hAnsi="Calibri" w:cs="Calibri"/>
                <w:sz w:val="22"/>
                <w:szCs w:val="22"/>
              </w:rPr>
            </w:pPr>
            <w:r>
              <w:rPr>
                <w:rFonts w:ascii="Calibri" w:hAnsi="Calibri" w:cs="Calibri"/>
                <w:sz w:val="22"/>
                <w:szCs w:val="22"/>
              </w:rPr>
              <w:t>Check on site weather monitoring station throughout the day and record in site diary.</w:t>
            </w:r>
          </w:p>
          <w:p w14:paraId="15D2ED7E" w14:textId="77777777" w:rsidR="00E52562" w:rsidRDefault="00E52562" w:rsidP="00535AD9">
            <w:pPr>
              <w:pStyle w:val="ONtextNLChar"/>
              <w:rPr>
                <w:rFonts w:ascii="Calibri" w:hAnsi="Calibri" w:cs="Calibri"/>
                <w:sz w:val="22"/>
                <w:szCs w:val="22"/>
              </w:rPr>
            </w:pPr>
            <w:r>
              <w:rPr>
                <w:rFonts w:ascii="Calibri" w:hAnsi="Calibri" w:cs="Calibri"/>
                <w:sz w:val="22"/>
                <w:szCs w:val="22"/>
              </w:rPr>
              <w:t xml:space="preserve">Visual checks of windsock throughout the day </w:t>
            </w:r>
            <w:r w:rsidR="00AC1F57">
              <w:rPr>
                <w:rFonts w:ascii="Calibri" w:hAnsi="Calibri" w:cs="Calibri"/>
                <w:sz w:val="22"/>
                <w:szCs w:val="22"/>
              </w:rPr>
              <w:t>whilst processing</w:t>
            </w:r>
            <w:r w:rsidR="00A85B58">
              <w:rPr>
                <w:rFonts w:ascii="Calibri" w:hAnsi="Calibri" w:cs="Calibri"/>
                <w:sz w:val="22"/>
                <w:szCs w:val="22"/>
              </w:rPr>
              <w:t xml:space="preserve">.  </w:t>
            </w:r>
          </w:p>
        </w:tc>
        <w:tc>
          <w:tcPr>
            <w:tcW w:w="1686" w:type="dxa"/>
          </w:tcPr>
          <w:p w14:paraId="57EDACE6" w14:textId="77777777" w:rsidR="00535AD9" w:rsidRDefault="00E52562" w:rsidP="00535AD9">
            <w:pPr>
              <w:pStyle w:val="ONtextNLChar"/>
              <w:rPr>
                <w:rFonts w:ascii="Calibri" w:hAnsi="Calibri" w:cs="Calibri"/>
                <w:sz w:val="22"/>
                <w:szCs w:val="22"/>
              </w:rPr>
            </w:pPr>
            <w:r>
              <w:rPr>
                <w:rFonts w:ascii="Calibri" w:hAnsi="Calibri" w:cs="Calibri"/>
                <w:sz w:val="22"/>
                <w:szCs w:val="22"/>
              </w:rPr>
              <w:t>Weekly</w:t>
            </w:r>
          </w:p>
          <w:p w14:paraId="540EE140" w14:textId="77777777" w:rsidR="00E52562" w:rsidRDefault="00E52562" w:rsidP="00535AD9">
            <w:pPr>
              <w:pStyle w:val="ONtextNLChar"/>
              <w:rPr>
                <w:rFonts w:ascii="Calibri" w:hAnsi="Calibri" w:cs="Calibri"/>
                <w:sz w:val="22"/>
                <w:szCs w:val="22"/>
              </w:rPr>
            </w:pPr>
          </w:p>
          <w:p w14:paraId="59E42B17" w14:textId="77777777" w:rsidR="00E52562" w:rsidRDefault="00E52562" w:rsidP="00535AD9">
            <w:pPr>
              <w:pStyle w:val="ONtextNLChar"/>
              <w:rPr>
                <w:rFonts w:ascii="Calibri" w:hAnsi="Calibri" w:cs="Calibri"/>
                <w:sz w:val="22"/>
                <w:szCs w:val="22"/>
              </w:rPr>
            </w:pPr>
          </w:p>
          <w:p w14:paraId="2155FF34" w14:textId="77777777" w:rsidR="00E52562" w:rsidRDefault="00E52562" w:rsidP="00535AD9">
            <w:pPr>
              <w:pStyle w:val="ONtextNLChar"/>
              <w:rPr>
                <w:rFonts w:ascii="Calibri" w:hAnsi="Calibri" w:cs="Calibri"/>
                <w:sz w:val="22"/>
                <w:szCs w:val="22"/>
              </w:rPr>
            </w:pPr>
          </w:p>
          <w:p w14:paraId="7B2C2C4D" w14:textId="77777777" w:rsidR="00E52562" w:rsidRDefault="00E52562" w:rsidP="00535AD9">
            <w:pPr>
              <w:pStyle w:val="ONtextNLChar"/>
              <w:rPr>
                <w:rFonts w:ascii="Calibri" w:hAnsi="Calibri" w:cs="Calibri"/>
                <w:sz w:val="22"/>
                <w:szCs w:val="22"/>
              </w:rPr>
            </w:pPr>
          </w:p>
          <w:p w14:paraId="68AC91F0" w14:textId="77777777" w:rsidR="00E52562" w:rsidRDefault="00E52562" w:rsidP="00535AD9">
            <w:pPr>
              <w:pStyle w:val="ONtextNLChar"/>
              <w:rPr>
                <w:rFonts w:ascii="Calibri" w:hAnsi="Calibri" w:cs="Calibri"/>
                <w:sz w:val="22"/>
                <w:szCs w:val="22"/>
              </w:rPr>
            </w:pPr>
            <w:r>
              <w:rPr>
                <w:rFonts w:ascii="Calibri" w:hAnsi="Calibri" w:cs="Calibri"/>
                <w:sz w:val="22"/>
                <w:szCs w:val="22"/>
              </w:rPr>
              <w:t>Daily</w:t>
            </w:r>
          </w:p>
          <w:p w14:paraId="3F6789B7" w14:textId="77777777" w:rsidR="00E52562" w:rsidRDefault="00E52562" w:rsidP="00535AD9">
            <w:pPr>
              <w:pStyle w:val="ONtextNLChar"/>
              <w:rPr>
                <w:rFonts w:ascii="Calibri" w:hAnsi="Calibri" w:cs="Calibri"/>
                <w:sz w:val="22"/>
                <w:szCs w:val="22"/>
              </w:rPr>
            </w:pPr>
          </w:p>
          <w:p w14:paraId="021B100B" w14:textId="77777777" w:rsidR="00E52562" w:rsidRDefault="00E52562" w:rsidP="00535AD9">
            <w:pPr>
              <w:pStyle w:val="ONtextNLChar"/>
              <w:rPr>
                <w:rFonts w:ascii="Calibri" w:hAnsi="Calibri" w:cs="Calibri"/>
                <w:sz w:val="22"/>
                <w:szCs w:val="22"/>
              </w:rPr>
            </w:pPr>
          </w:p>
          <w:p w14:paraId="63433250" w14:textId="77777777" w:rsidR="00E52562" w:rsidRDefault="00E52562" w:rsidP="00535AD9">
            <w:pPr>
              <w:pStyle w:val="ONtextNLChar"/>
              <w:rPr>
                <w:rFonts w:ascii="Calibri" w:hAnsi="Calibri" w:cs="Calibri"/>
                <w:sz w:val="22"/>
                <w:szCs w:val="22"/>
              </w:rPr>
            </w:pPr>
            <w:r>
              <w:rPr>
                <w:rFonts w:ascii="Calibri" w:hAnsi="Calibri" w:cs="Calibri"/>
                <w:sz w:val="22"/>
                <w:szCs w:val="22"/>
              </w:rPr>
              <w:t>Daily</w:t>
            </w:r>
          </w:p>
          <w:p w14:paraId="23EE095F" w14:textId="77777777" w:rsidR="00E52562" w:rsidRDefault="00E52562" w:rsidP="00535AD9">
            <w:pPr>
              <w:pStyle w:val="ONtextNLChar"/>
              <w:rPr>
                <w:rFonts w:ascii="Calibri" w:hAnsi="Calibri" w:cs="Calibri"/>
                <w:sz w:val="22"/>
                <w:szCs w:val="22"/>
              </w:rPr>
            </w:pPr>
          </w:p>
          <w:p w14:paraId="7DEA57FA" w14:textId="77777777" w:rsidR="00E52562" w:rsidRDefault="00E52562" w:rsidP="00535AD9">
            <w:pPr>
              <w:pStyle w:val="ONtextNLChar"/>
              <w:rPr>
                <w:rFonts w:ascii="Calibri" w:hAnsi="Calibri" w:cs="Calibri"/>
                <w:sz w:val="22"/>
                <w:szCs w:val="22"/>
              </w:rPr>
            </w:pPr>
          </w:p>
        </w:tc>
        <w:tc>
          <w:tcPr>
            <w:tcW w:w="2438" w:type="dxa"/>
          </w:tcPr>
          <w:p w14:paraId="223E0330" w14:textId="77777777" w:rsidR="00535AD9" w:rsidRDefault="00535AD9" w:rsidP="00535AD9">
            <w:pPr>
              <w:pStyle w:val="ONtextNLChar"/>
              <w:rPr>
                <w:rFonts w:ascii="Calibri" w:hAnsi="Calibri" w:cs="Calibri"/>
                <w:sz w:val="22"/>
                <w:szCs w:val="22"/>
              </w:rPr>
            </w:pPr>
          </w:p>
        </w:tc>
      </w:tr>
    </w:tbl>
    <w:p w14:paraId="51E61B1A" w14:textId="77777777" w:rsidR="00B629E8" w:rsidRDefault="00B629E8" w:rsidP="00B629E8">
      <w:pPr>
        <w:rPr>
          <w:b/>
        </w:rPr>
      </w:pPr>
    </w:p>
    <w:p w14:paraId="03AAA777" w14:textId="77777777" w:rsidR="00F66964" w:rsidRDefault="00F66964" w:rsidP="00B629E8">
      <w:pPr>
        <w:rPr>
          <w:rFonts w:asciiTheme="minorHAnsi" w:hAnsiTheme="minorHAnsi"/>
          <w:b/>
          <w:sz w:val="22"/>
          <w:szCs w:val="22"/>
        </w:rPr>
      </w:pPr>
    </w:p>
    <w:p w14:paraId="44E72CBD" w14:textId="77777777" w:rsidR="00F66964" w:rsidRDefault="00F66964" w:rsidP="00B629E8">
      <w:pPr>
        <w:rPr>
          <w:rFonts w:asciiTheme="minorHAnsi" w:hAnsiTheme="minorHAnsi"/>
          <w:b/>
          <w:sz w:val="22"/>
          <w:szCs w:val="22"/>
        </w:rPr>
      </w:pPr>
    </w:p>
    <w:p w14:paraId="73AC2473" w14:textId="77777777" w:rsidR="00F66964" w:rsidRDefault="00F66964" w:rsidP="00B629E8">
      <w:pPr>
        <w:rPr>
          <w:rFonts w:asciiTheme="minorHAnsi" w:hAnsiTheme="minorHAnsi"/>
          <w:b/>
          <w:sz w:val="22"/>
          <w:szCs w:val="22"/>
        </w:rPr>
      </w:pPr>
    </w:p>
    <w:p w14:paraId="2DFF4F28" w14:textId="77777777" w:rsidR="00B629E8" w:rsidRPr="00B629E8" w:rsidRDefault="00B629E8" w:rsidP="00B629E8">
      <w:pPr>
        <w:rPr>
          <w:rFonts w:asciiTheme="minorHAnsi" w:hAnsiTheme="minorHAnsi"/>
          <w:b/>
          <w:sz w:val="22"/>
          <w:szCs w:val="22"/>
        </w:rPr>
      </w:pPr>
      <w:r w:rsidRPr="00B629E8">
        <w:rPr>
          <w:rFonts w:asciiTheme="minorHAnsi" w:hAnsiTheme="minorHAnsi"/>
          <w:b/>
          <w:sz w:val="22"/>
          <w:szCs w:val="22"/>
        </w:rPr>
        <w:lastRenderedPageBreak/>
        <w:t xml:space="preserve">Emergency Action Plan </w:t>
      </w:r>
    </w:p>
    <w:p w14:paraId="368C8347" w14:textId="77777777" w:rsidR="00B629E8" w:rsidRPr="00B629E8" w:rsidRDefault="00B629E8" w:rsidP="00B629E8">
      <w:pPr>
        <w:rPr>
          <w:rFonts w:asciiTheme="minorHAnsi" w:hAnsiTheme="minorHAnsi"/>
          <w:sz w:val="22"/>
          <w:szCs w:val="22"/>
        </w:rPr>
      </w:pPr>
    </w:p>
    <w:tbl>
      <w:tblPr>
        <w:tblStyle w:val="TableGrid"/>
        <w:tblW w:w="0" w:type="auto"/>
        <w:tblInd w:w="108" w:type="dxa"/>
        <w:tblLook w:val="01E0" w:firstRow="1" w:lastRow="1" w:firstColumn="1" w:lastColumn="1" w:noHBand="0" w:noVBand="0"/>
      </w:tblPr>
      <w:tblGrid>
        <w:gridCol w:w="2092"/>
        <w:gridCol w:w="2230"/>
        <w:gridCol w:w="2807"/>
        <w:gridCol w:w="2195"/>
      </w:tblGrid>
      <w:tr w:rsidR="00B629E8" w:rsidRPr="00B629E8" w14:paraId="6240860E" w14:textId="77777777" w:rsidTr="00B629E8">
        <w:tc>
          <w:tcPr>
            <w:tcW w:w="2092" w:type="dxa"/>
            <w:shd w:val="clear" w:color="auto" w:fill="E0E0E0"/>
          </w:tcPr>
          <w:p w14:paraId="47951B27" w14:textId="77777777" w:rsidR="00B629E8" w:rsidRPr="00B629E8" w:rsidRDefault="00B629E8" w:rsidP="00ED596C">
            <w:pPr>
              <w:rPr>
                <w:rFonts w:asciiTheme="minorHAnsi" w:hAnsiTheme="minorHAnsi"/>
                <w:b/>
                <w:sz w:val="22"/>
                <w:szCs w:val="22"/>
              </w:rPr>
            </w:pPr>
            <w:r w:rsidRPr="00B629E8">
              <w:rPr>
                <w:rFonts w:asciiTheme="minorHAnsi" w:hAnsiTheme="minorHAnsi"/>
                <w:b/>
                <w:sz w:val="22"/>
                <w:szCs w:val="22"/>
              </w:rPr>
              <w:t>Impact</w:t>
            </w:r>
          </w:p>
        </w:tc>
        <w:tc>
          <w:tcPr>
            <w:tcW w:w="2230" w:type="dxa"/>
            <w:shd w:val="clear" w:color="auto" w:fill="E0E0E0"/>
          </w:tcPr>
          <w:p w14:paraId="3E3F7146" w14:textId="77777777" w:rsidR="00B629E8" w:rsidRPr="00B629E8" w:rsidRDefault="00B629E8" w:rsidP="00ED596C">
            <w:pPr>
              <w:rPr>
                <w:rFonts w:asciiTheme="minorHAnsi" w:hAnsiTheme="minorHAnsi"/>
                <w:b/>
                <w:sz w:val="22"/>
                <w:szCs w:val="22"/>
              </w:rPr>
            </w:pPr>
            <w:r w:rsidRPr="00B629E8">
              <w:rPr>
                <w:rFonts w:asciiTheme="minorHAnsi" w:hAnsiTheme="minorHAnsi"/>
                <w:b/>
                <w:sz w:val="22"/>
                <w:szCs w:val="22"/>
              </w:rPr>
              <w:t>Material/Operation</w:t>
            </w:r>
          </w:p>
        </w:tc>
        <w:tc>
          <w:tcPr>
            <w:tcW w:w="2807" w:type="dxa"/>
            <w:shd w:val="clear" w:color="auto" w:fill="E0E0E0"/>
          </w:tcPr>
          <w:p w14:paraId="22E9568F" w14:textId="77777777" w:rsidR="00B629E8" w:rsidRPr="00B629E8" w:rsidRDefault="00B629E8" w:rsidP="00ED596C">
            <w:pPr>
              <w:rPr>
                <w:rFonts w:asciiTheme="minorHAnsi" w:hAnsiTheme="minorHAnsi"/>
                <w:b/>
                <w:sz w:val="22"/>
                <w:szCs w:val="22"/>
              </w:rPr>
            </w:pPr>
            <w:r w:rsidRPr="00B629E8">
              <w:rPr>
                <w:rFonts w:asciiTheme="minorHAnsi" w:hAnsiTheme="minorHAnsi"/>
                <w:b/>
                <w:sz w:val="22"/>
                <w:szCs w:val="22"/>
              </w:rPr>
              <w:t>Mitigation</w:t>
            </w:r>
          </w:p>
        </w:tc>
        <w:tc>
          <w:tcPr>
            <w:tcW w:w="2195" w:type="dxa"/>
            <w:shd w:val="clear" w:color="auto" w:fill="E0E0E0"/>
          </w:tcPr>
          <w:p w14:paraId="6CAA7467" w14:textId="77777777" w:rsidR="00B629E8" w:rsidRPr="00B629E8" w:rsidRDefault="00B629E8" w:rsidP="00ED596C">
            <w:pPr>
              <w:rPr>
                <w:rFonts w:asciiTheme="minorHAnsi" w:hAnsiTheme="minorHAnsi"/>
                <w:b/>
                <w:sz w:val="22"/>
                <w:szCs w:val="22"/>
              </w:rPr>
            </w:pPr>
            <w:r w:rsidRPr="00B629E8">
              <w:rPr>
                <w:rFonts w:asciiTheme="minorHAnsi" w:hAnsiTheme="minorHAnsi"/>
                <w:b/>
                <w:sz w:val="22"/>
                <w:szCs w:val="22"/>
              </w:rPr>
              <w:t>Mitigated Impact</w:t>
            </w:r>
          </w:p>
        </w:tc>
      </w:tr>
      <w:tr w:rsidR="00B629E8" w:rsidRPr="00B629E8" w14:paraId="5196A3BF" w14:textId="77777777" w:rsidTr="00B629E8">
        <w:tc>
          <w:tcPr>
            <w:tcW w:w="2092" w:type="dxa"/>
            <w:shd w:val="clear" w:color="auto" w:fill="auto"/>
          </w:tcPr>
          <w:p w14:paraId="6063C3FD"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Screener Breakdown</w:t>
            </w:r>
          </w:p>
        </w:tc>
        <w:tc>
          <w:tcPr>
            <w:tcW w:w="2230" w:type="dxa"/>
            <w:shd w:val="clear" w:color="auto" w:fill="auto"/>
          </w:tcPr>
          <w:p w14:paraId="6E62B93E" w14:textId="77777777" w:rsidR="00B629E8" w:rsidRPr="00B629E8" w:rsidRDefault="00B629E8" w:rsidP="00ED596C">
            <w:pPr>
              <w:rPr>
                <w:rFonts w:asciiTheme="minorHAnsi" w:hAnsiTheme="minorHAnsi"/>
                <w:sz w:val="22"/>
                <w:szCs w:val="22"/>
              </w:rPr>
            </w:pPr>
            <w:r>
              <w:rPr>
                <w:rFonts w:asciiTheme="minorHAnsi" w:hAnsiTheme="minorHAnsi"/>
                <w:sz w:val="22"/>
                <w:szCs w:val="22"/>
              </w:rPr>
              <w:t>Material awaiting screening</w:t>
            </w:r>
          </w:p>
        </w:tc>
        <w:tc>
          <w:tcPr>
            <w:tcW w:w="2807" w:type="dxa"/>
            <w:shd w:val="clear" w:color="auto" w:fill="auto"/>
          </w:tcPr>
          <w:p w14:paraId="5C6974C9"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Use other static screen or bring in trommel screen</w:t>
            </w:r>
            <w:r w:rsidR="0028402A">
              <w:rPr>
                <w:rFonts w:asciiTheme="minorHAnsi" w:hAnsiTheme="minorHAnsi"/>
                <w:sz w:val="22"/>
                <w:szCs w:val="22"/>
              </w:rPr>
              <w:t>.</w:t>
            </w:r>
          </w:p>
        </w:tc>
        <w:tc>
          <w:tcPr>
            <w:tcW w:w="2195" w:type="dxa"/>
            <w:shd w:val="clear" w:color="auto" w:fill="auto"/>
          </w:tcPr>
          <w:p w14:paraId="54B22733" w14:textId="77777777" w:rsidR="00B629E8" w:rsidRPr="00B629E8" w:rsidRDefault="00A85B58" w:rsidP="00A85B58">
            <w:pPr>
              <w:rPr>
                <w:rFonts w:asciiTheme="minorHAnsi" w:hAnsiTheme="minorHAnsi"/>
                <w:sz w:val="22"/>
                <w:szCs w:val="22"/>
              </w:rPr>
            </w:pPr>
            <w:r>
              <w:rPr>
                <w:rFonts w:asciiTheme="minorHAnsi" w:hAnsiTheme="minorHAnsi"/>
                <w:sz w:val="22"/>
                <w:szCs w:val="22"/>
              </w:rPr>
              <w:t xml:space="preserve">Replacement machine will have a </w:t>
            </w:r>
            <w:r w:rsidR="00B629E8" w:rsidRPr="00B629E8">
              <w:rPr>
                <w:rFonts w:asciiTheme="minorHAnsi" w:hAnsiTheme="minorHAnsi"/>
                <w:sz w:val="22"/>
                <w:szCs w:val="22"/>
              </w:rPr>
              <w:t>misting system</w:t>
            </w:r>
            <w:r>
              <w:rPr>
                <w:rFonts w:asciiTheme="minorHAnsi" w:hAnsiTheme="minorHAnsi"/>
                <w:sz w:val="22"/>
                <w:szCs w:val="22"/>
              </w:rPr>
              <w:t xml:space="preserve"> and be located as far west on the site as possible.</w:t>
            </w:r>
          </w:p>
        </w:tc>
      </w:tr>
      <w:tr w:rsidR="00B629E8" w:rsidRPr="00B629E8" w14:paraId="50262F0B" w14:textId="77777777" w:rsidTr="00ED596C">
        <w:tc>
          <w:tcPr>
            <w:tcW w:w="2092" w:type="dxa"/>
            <w:tcBorders>
              <w:bottom w:val="single" w:sz="4" w:space="0" w:color="auto"/>
            </w:tcBorders>
          </w:tcPr>
          <w:p w14:paraId="1B14B686" w14:textId="77777777" w:rsidR="00B629E8" w:rsidRPr="00B629E8" w:rsidRDefault="00B629E8" w:rsidP="00ED596C">
            <w:pPr>
              <w:rPr>
                <w:rFonts w:asciiTheme="minorHAnsi" w:hAnsiTheme="minorHAnsi"/>
                <w:sz w:val="22"/>
                <w:szCs w:val="22"/>
              </w:rPr>
            </w:pPr>
            <w:r>
              <w:rPr>
                <w:rFonts w:asciiTheme="minorHAnsi" w:hAnsiTheme="minorHAnsi"/>
                <w:sz w:val="22"/>
                <w:szCs w:val="22"/>
              </w:rPr>
              <w:t>Shredder Breakdown</w:t>
            </w:r>
          </w:p>
        </w:tc>
        <w:tc>
          <w:tcPr>
            <w:tcW w:w="2230" w:type="dxa"/>
            <w:tcBorders>
              <w:bottom w:val="single" w:sz="4" w:space="0" w:color="auto"/>
            </w:tcBorders>
          </w:tcPr>
          <w:p w14:paraId="04AAE7E2" w14:textId="77777777" w:rsidR="00B629E8" w:rsidRPr="00B629E8" w:rsidRDefault="00B629E8" w:rsidP="00ED596C">
            <w:pPr>
              <w:rPr>
                <w:rFonts w:asciiTheme="minorHAnsi" w:hAnsiTheme="minorHAnsi"/>
                <w:sz w:val="22"/>
                <w:szCs w:val="22"/>
              </w:rPr>
            </w:pPr>
            <w:r>
              <w:rPr>
                <w:rFonts w:asciiTheme="minorHAnsi" w:hAnsiTheme="minorHAnsi"/>
                <w:sz w:val="22"/>
                <w:szCs w:val="22"/>
              </w:rPr>
              <w:t>Green waste stockpile</w:t>
            </w:r>
          </w:p>
        </w:tc>
        <w:tc>
          <w:tcPr>
            <w:tcW w:w="2807" w:type="dxa"/>
            <w:tcBorders>
              <w:bottom w:val="single" w:sz="4" w:space="0" w:color="auto"/>
            </w:tcBorders>
          </w:tcPr>
          <w:p w14:paraId="2B8E7B3B" w14:textId="77777777" w:rsidR="00B629E8" w:rsidRPr="00B629E8" w:rsidRDefault="00B629E8" w:rsidP="00ED596C">
            <w:pPr>
              <w:rPr>
                <w:rFonts w:asciiTheme="minorHAnsi" w:hAnsiTheme="minorHAnsi"/>
                <w:sz w:val="22"/>
                <w:szCs w:val="22"/>
              </w:rPr>
            </w:pPr>
            <w:r>
              <w:rPr>
                <w:rFonts w:asciiTheme="minorHAnsi" w:hAnsiTheme="minorHAnsi"/>
                <w:sz w:val="22"/>
                <w:szCs w:val="22"/>
              </w:rPr>
              <w:t>Bring in replacement shredder within 5 days</w:t>
            </w:r>
            <w:r w:rsidR="0028402A">
              <w:rPr>
                <w:rFonts w:asciiTheme="minorHAnsi" w:hAnsiTheme="minorHAnsi"/>
                <w:sz w:val="22"/>
                <w:szCs w:val="22"/>
              </w:rPr>
              <w:t>.</w:t>
            </w:r>
          </w:p>
        </w:tc>
        <w:tc>
          <w:tcPr>
            <w:tcW w:w="2195" w:type="dxa"/>
            <w:tcBorders>
              <w:bottom w:val="single" w:sz="4" w:space="0" w:color="auto"/>
            </w:tcBorders>
          </w:tcPr>
          <w:p w14:paraId="141A4DC5" w14:textId="77777777" w:rsidR="00B629E8" w:rsidRPr="00B629E8" w:rsidRDefault="00887A4F" w:rsidP="00887A4F">
            <w:pPr>
              <w:rPr>
                <w:rFonts w:asciiTheme="minorHAnsi" w:hAnsiTheme="minorHAnsi"/>
                <w:sz w:val="22"/>
                <w:szCs w:val="22"/>
              </w:rPr>
            </w:pPr>
            <w:r>
              <w:rPr>
                <w:rFonts w:asciiTheme="minorHAnsi" w:hAnsiTheme="minorHAnsi"/>
                <w:sz w:val="22"/>
                <w:szCs w:val="22"/>
              </w:rPr>
              <w:t>MCL have their own equipment so no external mitigation required</w:t>
            </w:r>
            <w:r w:rsidR="0028402A">
              <w:rPr>
                <w:rFonts w:asciiTheme="minorHAnsi" w:hAnsiTheme="minorHAnsi"/>
                <w:sz w:val="22"/>
                <w:szCs w:val="22"/>
              </w:rPr>
              <w:t>.</w:t>
            </w:r>
            <w:r>
              <w:rPr>
                <w:rFonts w:asciiTheme="minorHAnsi" w:hAnsiTheme="minorHAnsi"/>
                <w:sz w:val="22"/>
                <w:szCs w:val="22"/>
              </w:rPr>
              <w:t xml:space="preserve"> </w:t>
            </w:r>
          </w:p>
        </w:tc>
      </w:tr>
      <w:tr w:rsidR="00B629E8" w:rsidRPr="00B629E8" w14:paraId="1BF7E902" w14:textId="77777777" w:rsidTr="00ED596C">
        <w:tc>
          <w:tcPr>
            <w:tcW w:w="2092" w:type="dxa"/>
            <w:tcBorders>
              <w:bottom w:val="single" w:sz="4" w:space="0" w:color="auto"/>
            </w:tcBorders>
          </w:tcPr>
          <w:p w14:paraId="63E7A6D7"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Telehandler/Loading Shovel Breakdown</w:t>
            </w:r>
          </w:p>
        </w:tc>
        <w:tc>
          <w:tcPr>
            <w:tcW w:w="2230" w:type="dxa"/>
            <w:tcBorders>
              <w:bottom w:val="single" w:sz="4" w:space="0" w:color="auto"/>
            </w:tcBorders>
          </w:tcPr>
          <w:p w14:paraId="48F86AE2"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All site operations</w:t>
            </w:r>
          </w:p>
        </w:tc>
        <w:tc>
          <w:tcPr>
            <w:tcW w:w="2807" w:type="dxa"/>
            <w:tcBorders>
              <w:bottom w:val="single" w:sz="4" w:space="0" w:color="auto"/>
            </w:tcBorders>
          </w:tcPr>
          <w:p w14:paraId="7D2945B3"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Replacement machine to be delivered by Mervyn Lambert</w:t>
            </w:r>
            <w:r w:rsidR="0028402A">
              <w:rPr>
                <w:rFonts w:asciiTheme="minorHAnsi" w:hAnsiTheme="minorHAnsi"/>
                <w:sz w:val="22"/>
                <w:szCs w:val="22"/>
              </w:rPr>
              <w:t>.</w:t>
            </w:r>
          </w:p>
        </w:tc>
        <w:tc>
          <w:tcPr>
            <w:tcW w:w="2195" w:type="dxa"/>
            <w:tcBorders>
              <w:bottom w:val="single" w:sz="4" w:space="0" w:color="auto"/>
            </w:tcBorders>
          </w:tcPr>
          <w:p w14:paraId="3363EFEB" w14:textId="77777777" w:rsidR="00B629E8" w:rsidRPr="00B629E8" w:rsidRDefault="00B629E8" w:rsidP="00A85B58">
            <w:pPr>
              <w:rPr>
                <w:rFonts w:asciiTheme="minorHAnsi" w:hAnsiTheme="minorHAnsi"/>
                <w:sz w:val="22"/>
                <w:szCs w:val="22"/>
              </w:rPr>
            </w:pPr>
            <w:r w:rsidRPr="00B629E8">
              <w:rPr>
                <w:rFonts w:asciiTheme="minorHAnsi" w:hAnsiTheme="minorHAnsi"/>
                <w:sz w:val="22"/>
                <w:szCs w:val="22"/>
              </w:rPr>
              <w:t>Machines under contract</w:t>
            </w:r>
            <w:r w:rsidR="00A85B58">
              <w:rPr>
                <w:rFonts w:asciiTheme="minorHAnsi" w:hAnsiTheme="minorHAnsi"/>
                <w:sz w:val="22"/>
                <w:szCs w:val="22"/>
              </w:rPr>
              <w:t xml:space="preserve"> so sufficiently mitigated as replacement machine provided under contract terms</w:t>
            </w:r>
            <w:r w:rsidRPr="00B629E8">
              <w:rPr>
                <w:rFonts w:asciiTheme="minorHAnsi" w:hAnsiTheme="minorHAnsi"/>
                <w:sz w:val="22"/>
                <w:szCs w:val="22"/>
              </w:rPr>
              <w:t>.</w:t>
            </w:r>
          </w:p>
        </w:tc>
      </w:tr>
      <w:tr w:rsidR="00B629E8" w:rsidRPr="00B629E8" w14:paraId="2DB51B47" w14:textId="77777777" w:rsidTr="0028402A">
        <w:trPr>
          <w:trHeight w:val="3805"/>
        </w:trPr>
        <w:tc>
          <w:tcPr>
            <w:tcW w:w="2092" w:type="dxa"/>
            <w:shd w:val="clear" w:color="auto" w:fill="auto"/>
          </w:tcPr>
          <w:p w14:paraId="10B2B504"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Flooding on site</w:t>
            </w:r>
          </w:p>
        </w:tc>
        <w:tc>
          <w:tcPr>
            <w:tcW w:w="2230" w:type="dxa"/>
            <w:shd w:val="clear" w:color="auto" w:fill="auto"/>
          </w:tcPr>
          <w:p w14:paraId="32D71247" w14:textId="77777777" w:rsidR="00B629E8" w:rsidRPr="00AB3FE6" w:rsidRDefault="00B629E8" w:rsidP="00ED596C">
            <w:pPr>
              <w:rPr>
                <w:rFonts w:asciiTheme="minorHAnsi" w:hAnsiTheme="minorHAnsi"/>
                <w:sz w:val="22"/>
                <w:szCs w:val="22"/>
              </w:rPr>
            </w:pPr>
            <w:r w:rsidRPr="00AB3FE6">
              <w:rPr>
                <w:rFonts w:asciiTheme="minorHAnsi" w:hAnsiTheme="minorHAnsi"/>
                <w:sz w:val="22"/>
                <w:szCs w:val="22"/>
              </w:rPr>
              <w:t>Site Operations</w:t>
            </w:r>
          </w:p>
        </w:tc>
        <w:tc>
          <w:tcPr>
            <w:tcW w:w="2807" w:type="dxa"/>
            <w:shd w:val="clear" w:color="auto" w:fill="auto"/>
          </w:tcPr>
          <w:p w14:paraId="7FE4EDA1" w14:textId="77777777" w:rsidR="00B629E8" w:rsidRDefault="00B629E8" w:rsidP="00ED596C">
            <w:pPr>
              <w:rPr>
                <w:rFonts w:asciiTheme="minorHAnsi" w:hAnsiTheme="minorHAnsi"/>
                <w:sz w:val="22"/>
                <w:szCs w:val="22"/>
              </w:rPr>
            </w:pPr>
            <w:r w:rsidRPr="00B629E8">
              <w:rPr>
                <w:rFonts w:asciiTheme="minorHAnsi" w:hAnsiTheme="minorHAnsi"/>
                <w:sz w:val="22"/>
                <w:szCs w:val="22"/>
              </w:rPr>
              <w:t>Hire in tankers or pump water into lagoon using separate pump.</w:t>
            </w:r>
          </w:p>
          <w:p w14:paraId="0C7D3067" w14:textId="77777777" w:rsidR="00456E6C" w:rsidRPr="00B629E8" w:rsidRDefault="00456E6C" w:rsidP="00ED596C">
            <w:pPr>
              <w:rPr>
                <w:rFonts w:asciiTheme="minorHAnsi" w:hAnsiTheme="minorHAnsi"/>
                <w:sz w:val="22"/>
                <w:szCs w:val="22"/>
              </w:rPr>
            </w:pPr>
            <w:r>
              <w:rPr>
                <w:rFonts w:asciiTheme="minorHAnsi" w:hAnsiTheme="minorHAnsi"/>
                <w:sz w:val="22"/>
                <w:szCs w:val="22"/>
              </w:rPr>
              <w:t xml:space="preserve">Flood defence scheme </w:t>
            </w:r>
            <w:r w:rsidR="00C10250">
              <w:rPr>
                <w:rFonts w:asciiTheme="minorHAnsi" w:hAnsiTheme="minorHAnsi"/>
                <w:sz w:val="22"/>
                <w:szCs w:val="22"/>
              </w:rPr>
              <w:t>approved</w:t>
            </w:r>
            <w:r>
              <w:rPr>
                <w:rFonts w:asciiTheme="minorHAnsi" w:hAnsiTheme="minorHAnsi"/>
                <w:sz w:val="22"/>
                <w:szCs w:val="22"/>
              </w:rPr>
              <w:t xml:space="preserve"> by EA.</w:t>
            </w:r>
          </w:p>
        </w:tc>
        <w:tc>
          <w:tcPr>
            <w:tcW w:w="2195" w:type="dxa"/>
            <w:shd w:val="clear" w:color="auto" w:fill="auto"/>
          </w:tcPr>
          <w:p w14:paraId="39B69D16"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Additional operational cost and potential disposal cost.</w:t>
            </w:r>
          </w:p>
        </w:tc>
      </w:tr>
      <w:tr w:rsidR="00B629E8" w:rsidRPr="00B629E8" w14:paraId="5600859E" w14:textId="77777777" w:rsidTr="00B629E8">
        <w:tc>
          <w:tcPr>
            <w:tcW w:w="2092" w:type="dxa"/>
            <w:shd w:val="clear" w:color="auto" w:fill="auto"/>
          </w:tcPr>
          <w:p w14:paraId="17E434CF"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Lagoon Leaking</w:t>
            </w:r>
          </w:p>
        </w:tc>
        <w:tc>
          <w:tcPr>
            <w:tcW w:w="2230" w:type="dxa"/>
            <w:shd w:val="clear" w:color="auto" w:fill="auto"/>
          </w:tcPr>
          <w:p w14:paraId="28CA9DA7"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Site Operations</w:t>
            </w:r>
          </w:p>
        </w:tc>
        <w:tc>
          <w:tcPr>
            <w:tcW w:w="2807" w:type="dxa"/>
            <w:shd w:val="clear" w:color="auto" w:fill="auto"/>
          </w:tcPr>
          <w:p w14:paraId="000EC8D8" w14:textId="77777777" w:rsidR="00B629E8" w:rsidRPr="00B629E8" w:rsidRDefault="00B629E8" w:rsidP="00B629E8">
            <w:pPr>
              <w:rPr>
                <w:rFonts w:asciiTheme="minorHAnsi" w:hAnsiTheme="minorHAnsi"/>
                <w:sz w:val="22"/>
                <w:szCs w:val="22"/>
              </w:rPr>
            </w:pPr>
            <w:r w:rsidRPr="00B629E8">
              <w:rPr>
                <w:rFonts w:asciiTheme="minorHAnsi" w:hAnsiTheme="minorHAnsi"/>
                <w:sz w:val="22"/>
                <w:szCs w:val="22"/>
              </w:rPr>
              <w:t>Breach of licence.  Drain lagoon using tankers or discharge consent.</w:t>
            </w:r>
          </w:p>
        </w:tc>
        <w:tc>
          <w:tcPr>
            <w:tcW w:w="2195" w:type="dxa"/>
            <w:shd w:val="clear" w:color="auto" w:fill="auto"/>
          </w:tcPr>
          <w:p w14:paraId="523BAA49"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Repair lagoon and notify EA immediately.  Cost of repair and disposal of water.</w:t>
            </w:r>
          </w:p>
        </w:tc>
      </w:tr>
      <w:tr w:rsidR="00B629E8" w:rsidRPr="00B629E8" w14:paraId="562577A5" w14:textId="77777777" w:rsidTr="00B629E8">
        <w:tc>
          <w:tcPr>
            <w:tcW w:w="2092" w:type="dxa"/>
            <w:shd w:val="clear" w:color="auto" w:fill="auto"/>
          </w:tcPr>
          <w:p w14:paraId="6D12D05E"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Staff Shortages</w:t>
            </w:r>
          </w:p>
        </w:tc>
        <w:tc>
          <w:tcPr>
            <w:tcW w:w="2230" w:type="dxa"/>
            <w:shd w:val="clear" w:color="auto" w:fill="auto"/>
          </w:tcPr>
          <w:p w14:paraId="05D09B6A"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Site Operations</w:t>
            </w:r>
          </w:p>
        </w:tc>
        <w:tc>
          <w:tcPr>
            <w:tcW w:w="2807" w:type="dxa"/>
            <w:shd w:val="clear" w:color="auto" w:fill="auto"/>
          </w:tcPr>
          <w:p w14:paraId="2EE6EF53"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Internal cover from another Material Change operator</w:t>
            </w:r>
            <w:r w:rsidR="0028402A">
              <w:rPr>
                <w:rFonts w:asciiTheme="minorHAnsi" w:hAnsiTheme="minorHAnsi"/>
                <w:sz w:val="22"/>
                <w:szCs w:val="22"/>
              </w:rPr>
              <w:t>.</w:t>
            </w:r>
          </w:p>
        </w:tc>
        <w:tc>
          <w:tcPr>
            <w:tcW w:w="2195" w:type="dxa"/>
            <w:shd w:val="clear" w:color="auto" w:fill="auto"/>
          </w:tcPr>
          <w:p w14:paraId="6C78175F"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None.</w:t>
            </w:r>
          </w:p>
        </w:tc>
      </w:tr>
      <w:tr w:rsidR="00B629E8" w:rsidRPr="00B629E8" w14:paraId="272B9CC5" w14:textId="77777777" w:rsidTr="00B629E8">
        <w:tc>
          <w:tcPr>
            <w:tcW w:w="2092" w:type="dxa"/>
            <w:shd w:val="clear" w:color="auto" w:fill="auto"/>
          </w:tcPr>
          <w:p w14:paraId="766BD093"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Power Failure</w:t>
            </w:r>
          </w:p>
        </w:tc>
        <w:tc>
          <w:tcPr>
            <w:tcW w:w="2230" w:type="dxa"/>
            <w:shd w:val="clear" w:color="auto" w:fill="auto"/>
          </w:tcPr>
          <w:p w14:paraId="212D9D3A"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Weighbridge Operations</w:t>
            </w:r>
          </w:p>
        </w:tc>
        <w:tc>
          <w:tcPr>
            <w:tcW w:w="2807" w:type="dxa"/>
            <w:shd w:val="clear" w:color="auto" w:fill="auto"/>
          </w:tcPr>
          <w:p w14:paraId="6DF57D6E" w14:textId="77777777" w:rsidR="00B629E8" w:rsidRPr="00B629E8" w:rsidRDefault="00C10250" w:rsidP="00ED596C">
            <w:pPr>
              <w:rPr>
                <w:rFonts w:asciiTheme="minorHAnsi" w:hAnsiTheme="minorHAnsi"/>
                <w:sz w:val="22"/>
                <w:szCs w:val="22"/>
              </w:rPr>
            </w:pPr>
            <w:r>
              <w:rPr>
                <w:rFonts w:asciiTheme="minorHAnsi" w:hAnsiTheme="minorHAnsi"/>
                <w:sz w:val="22"/>
                <w:szCs w:val="22"/>
              </w:rPr>
              <w:t>Back-up</w:t>
            </w:r>
            <w:r w:rsidR="00456E6C">
              <w:rPr>
                <w:rFonts w:asciiTheme="minorHAnsi" w:hAnsiTheme="minorHAnsi"/>
                <w:sz w:val="22"/>
                <w:szCs w:val="22"/>
              </w:rPr>
              <w:t xml:space="preserve"> generator on site</w:t>
            </w:r>
            <w:r w:rsidR="0028402A">
              <w:rPr>
                <w:rFonts w:asciiTheme="minorHAnsi" w:hAnsiTheme="minorHAnsi"/>
                <w:sz w:val="22"/>
                <w:szCs w:val="22"/>
              </w:rPr>
              <w:t>.</w:t>
            </w:r>
          </w:p>
        </w:tc>
        <w:tc>
          <w:tcPr>
            <w:tcW w:w="2195" w:type="dxa"/>
            <w:shd w:val="clear" w:color="auto" w:fill="auto"/>
          </w:tcPr>
          <w:p w14:paraId="7DD9CA1C" w14:textId="77777777" w:rsidR="00B629E8" w:rsidRPr="00B629E8" w:rsidRDefault="00B629E8" w:rsidP="00ED596C">
            <w:pPr>
              <w:rPr>
                <w:rFonts w:asciiTheme="minorHAnsi" w:hAnsiTheme="minorHAnsi"/>
                <w:sz w:val="22"/>
                <w:szCs w:val="22"/>
              </w:rPr>
            </w:pPr>
            <w:r w:rsidRPr="00B629E8">
              <w:rPr>
                <w:rFonts w:asciiTheme="minorHAnsi" w:hAnsiTheme="minorHAnsi"/>
                <w:sz w:val="22"/>
                <w:szCs w:val="22"/>
              </w:rPr>
              <w:t>Increase in cost although short term.</w:t>
            </w:r>
          </w:p>
        </w:tc>
      </w:tr>
    </w:tbl>
    <w:p w14:paraId="4F29EA23" w14:textId="77777777" w:rsidR="00B629E8" w:rsidRDefault="00B629E8" w:rsidP="00B629E8"/>
    <w:p w14:paraId="16081FE0" w14:textId="77777777" w:rsidR="00A85B58" w:rsidRPr="0028402A" w:rsidRDefault="00A85B58" w:rsidP="00B629E8">
      <w:pPr>
        <w:rPr>
          <w:rFonts w:asciiTheme="minorHAnsi" w:hAnsiTheme="minorHAnsi"/>
          <w:sz w:val="22"/>
          <w:szCs w:val="22"/>
        </w:rPr>
      </w:pPr>
      <w:r w:rsidRPr="0028402A">
        <w:rPr>
          <w:rFonts w:asciiTheme="minorHAnsi" w:hAnsiTheme="minorHAnsi"/>
          <w:sz w:val="22"/>
          <w:szCs w:val="22"/>
        </w:rPr>
        <w:t>We will review monitoring information weekly, or more frequently if necessary, and amend OMP and site procedures accordingly to ensure that odours are minimized.</w:t>
      </w:r>
    </w:p>
    <w:p w14:paraId="50BBA213" w14:textId="77777777" w:rsidR="00C86C07" w:rsidRPr="00A85BCB" w:rsidRDefault="00C86C07" w:rsidP="00A85BCB">
      <w:pPr>
        <w:pStyle w:val="Heading1"/>
        <w:rPr>
          <w:rFonts w:ascii="Calibri" w:hAnsi="Calibri" w:cs="Calibri"/>
          <w:lang w:val="en-US"/>
        </w:rPr>
      </w:pPr>
      <w:bookmarkStart w:id="23" w:name="_Toc411592773"/>
      <w:proofErr w:type="spellStart"/>
      <w:r w:rsidRPr="00A85BCB">
        <w:rPr>
          <w:rFonts w:ascii="Calibri" w:hAnsi="Calibri" w:cs="Calibri"/>
          <w:lang w:val="en-US"/>
        </w:rPr>
        <w:lastRenderedPageBreak/>
        <w:t>Odour</w:t>
      </w:r>
      <w:proofErr w:type="spellEnd"/>
      <w:r w:rsidRPr="00A85BCB">
        <w:rPr>
          <w:rFonts w:ascii="Calibri" w:hAnsi="Calibri" w:cs="Calibri"/>
          <w:lang w:val="en-US"/>
        </w:rPr>
        <w:t xml:space="preserve"> Complaints</w:t>
      </w:r>
      <w:bookmarkEnd w:id="23"/>
    </w:p>
    <w:p w14:paraId="49459A9A" w14:textId="77777777" w:rsidR="002D6B2B" w:rsidRDefault="002D6B2B" w:rsidP="00C86C07">
      <w:pPr>
        <w:pStyle w:val="ONtextNLChar"/>
        <w:rPr>
          <w:rFonts w:ascii="Calibri" w:hAnsi="Calibri" w:cs="Calibri"/>
          <w:sz w:val="22"/>
          <w:szCs w:val="22"/>
        </w:rPr>
      </w:pPr>
      <w:r>
        <w:rPr>
          <w:rFonts w:ascii="Calibri" w:hAnsi="Calibri" w:cs="Calibri"/>
          <w:sz w:val="22"/>
          <w:szCs w:val="22"/>
        </w:rPr>
        <w:t xml:space="preserve">In the event of an odour being reported, an </w:t>
      </w:r>
      <w:r w:rsidR="00704E08">
        <w:rPr>
          <w:rFonts w:ascii="Calibri" w:hAnsi="Calibri" w:cs="Calibri"/>
          <w:sz w:val="22"/>
          <w:szCs w:val="22"/>
        </w:rPr>
        <w:t xml:space="preserve">immediate investigation </w:t>
      </w:r>
      <w:r>
        <w:rPr>
          <w:rFonts w:ascii="Calibri" w:hAnsi="Calibri" w:cs="Calibri"/>
          <w:sz w:val="22"/>
          <w:szCs w:val="22"/>
        </w:rPr>
        <w:t>will commence</w:t>
      </w:r>
      <w:r w:rsidR="00017058">
        <w:rPr>
          <w:rFonts w:ascii="Calibri" w:hAnsi="Calibri" w:cs="Calibri"/>
          <w:sz w:val="22"/>
          <w:szCs w:val="22"/>
        </w:rPr>
        <w:t xml:space="preserve"> as per the sniff testing protocol</w:t>
      </w:r>
      <w:r w:rsidR="009E08F4">
        <w:rPr>
          <w:rFonts w:ascii="Calibri" w:hAnsi="Calibri" w:cs="Calibri"/>
          <w:sz w:val="22"/>
          <w:szCs w:val="22"/>
        </w:rPr>
        <w:t xml:space="preserve"> set out in sections 4 and 6 of this OMP</w:t>
      </w:r>
      <w:r w:rsidR="00017058">
        <w:rPr>
          <w:rFonts w:ascii="Calibri" w:hAnsi="Calibri" w:cs="Calibri"/>
          <w:sz w:val="22"/>
          <w:szCs w:val="22"/>
        </w:rPr>
        <w:t>.</w:t>
      </w:r>
      <w:r>
        <w:rPr>
          <w:rFonts w:ascii="Calibri" w:hAnsi="Calibri" w:cs="Calibri"/>
          <w:sz w:val="22"/>
          <w:szCs w:val="22"/>
        </w:rPr>
        <w:t xml:space="preserve"> </w:t>
      </w:r>
    </w:p>
    <w:p w14:paraId="0E48EEC6" w14:textId="77777777" w:rsidR="00C86C07" w:rsidRDefault="00C86C07" w:rsidP="00C86C07">
      <w:pPr>
        <w:pStyle w:val="ONtextNLChar"/>
        <w:rPr>
          <w:rFonts w:ascii="Calibri" w:hAnsi="Calibri" w:cs="Calibri"/>
          <w:sz w:val="22"/>
          <w:szCs w:val="22"/>
        </w:rPr>
      </w:pPr>
      <w:r>
        <w:rPr>
          <w:rFonts w:ascii="Calibri" w:hAnsi="Calibri" w:cs="Calibri"/>
          <w:sz w:val="22"/>
          <w:szCs w:val="22"/>
        </w:rPr>
        <w:t>The complaint will be logged in the site diary</w:t>
      </w:r>
      <w:r w:rsidR="00A77619">
        <w:rPr>
          <w:rFonts w:ascii="Calibri" w:hAnsi="Calibri" w:cs="Calibri"/>
          <w:sz w:val="22"/>
          <w:szCs w:val="22"/>
        </w:rPr>
        <w:t xml:space="preserve"> and on the Odour Complaint Report Form (Appendix C)</w:t>
      </w:r>
      <w:r>
        <w:rPr>
          <w:rFonts w:ascii="Calibri" w:hAnsi="Calibri" w:cs="Calibri"/>
          <w:sz w:val="22"/>
          <w:szCs w:val="22"/>
        </w:rPr>
        <w:t>.</w:t>
      </w:r>
    </w:p>
    <w:p w14:paraId="1EFCD9D4" w14:textId="77777777" w:rsidR="00F66964" w:rsidRDefault="00F66964" w:rsidP="00C86C07">
      <w:pPr>
        <w:pStyle w:val="ONtextNLChar"/>
        <w:rPr>
          <w:rFonts w:ascii="Calibri" w:hAnsi="Calibri" w:cs="Calibri"/>
          <w:sz w:val="22"/>
          <w:szCs w:val="22"/>
        </w:rPr>
      </w:pPr>
      <w:r>
        <w:rPr>
          <w:rFonts w:ascii="Calibri" w:hAnsi="Calibri" w:cs="Calibri"/>
          <w:sz w:val="22"/>
          <w:szCs w:val="22"/>
        </w:rPr>
        <w:t>The odour suppression system will be switched on and off site checks carried out and recorded as above.</w:t>
      </w:r>
    </w:p>
    <w:p w14:paraId="653D60D2" w14:textId="77777777" w:rsidR="00131B00" w:rsidRDefault="00C86C07" w:rsidP="00131B00">
      <w:pPr>
        <w:pStyle w:val="ONtextNLChar"/>
        <w:rPr>
          <w:rFonts w:ascii="Calibri" w:hAnsi="Calibri" w:cs="Calibri"/>
          <w:sz w:val="22"/>
          <w:szCs w:val="22"/>
        </w:rPr>
      </w:pPr>
      <w:r>
        <w:rPr>
          <w:rFonts w:ascii="Calibri" w:hAnsi="Calibri" w:cs="Calibri"/>
          <w:sz w:val="22"/>
          <w:szCs w:val="22"/>
        </w:rPr>
        <w:t xml:space="preserve">In the event that the odour complaint has been received after the event, checks will be made against the weather records for the day of the complaint and any actions taken.  Where weather records show that the compost site cannot be the reported odour source, this information will be passed to the reporting body ie. Environment Agency. </w:t>
      </w:r>
    </w:p>
    <w:p w14:paraId="7EB84B13" w14:textId="77777777" w:rsidR="00131B00" w:rsidRDefault="00131B00" w:rsidP="00131B00">
      <w:pPr>
        <w:pStyle w:val="ONtextNLChar"/>
        <w:rPr>
          <w:rFonts w:ascii="Calibri" w:hAnsi="Calibri" w:cs="Calibri"/>
          <w:sz w:val="22"/>
          <w:szCs w:val="22"/>
        </w:rPr>
      </w:pPr>
    </w:p>
    <w:p w14:paraId="7F252297" w14:textId="77777777" w:rsidR="00F370D0" w:rsidRPr="00A85BCB" w:rsidRDefault="00F370D0" w:rsidP="00A85BCB">
      <w:pPr>
        <w:pStyle w:val="Heading1"/>
        <w:rPr>
          <w:rFonts w:asciiTheme="minorHAnsi" w:hAnsiTheme="minorHAnsi"/>
          <w:lang w:val="en-US"/>
        </w:rPr>
      </w:pPr>
      <w:bookmarkStart w:id="24" w:name="_Toc411592774"/>
      <w:proofErr w:type="spellStart"/>
      <w:r w:rsidRPr="00A85BCB">
        <w:rPr>
          <w:rFonts w:asciiTheme="minorHAnsi" w:hAnsiTheme="minorHAnsi"/>
          <w:lang w:val="en-US"/>
        </w:rPr>
        <w:lastRenderedPageBreak/>
        <w:t>Odour</w:t>
      </w:r>
      <w:proofErr w:type="spellEnd"/>
      <w:r w:rsidRPr="00A85BCB">
        <w:rPr>
          <w:rFonts w:asciiTheme="minorHAnsi" w:hAnsiTheme="minorHAnsi"/>
          <w:lang w:val="en-US"/>
        </w:rPr>
        <w:t xml:space="preserve"> Complaint Investigation</w:t>
      </w:r>
      <w:bookmarkEnd w:id="24"/>
    </w:p>
    <w:p w14:paraId="4EAD0373" w14:textId="77777777" w:rsidR="00F370D0" w:rsidRPr="00D9038D" w:rsidRDefault="00F370D0" w:rsidP="00F370D0">
      <w:pPr>
        <w:pStyle w:val="ONtextUKCharCharCharCharCharCharCharChar"/>
        <w:rPr>
          <w:rFonts w:ascii="Calibri" w:hAnsi="Calibri" w:cs="Calibri"/>
          <w:sz w:val="22"/>
          <w:szCs w:val="22"/>
        </w:rPr>
      </w:pPr>
      <w:r w:rsidRPr="00D9038D">
        <w:rPr>
          <w:rFonts w:ascii="Calibri" w:hAnsi="Calibri" w:cs="Calibri"/>
          <w:sz w:val="22"/>
          <w:szCs w:val="22"/>
        </w:rPr>
        <w:t xml:space="preserve">The following actions will be taken </w:t>
      </w:r>
      <w:r w:rsidR="00704E08">
        <w:rPr>
          <w:rFonts w:ascii="Calibri" w:hAnsi="Calibri" w:cs="Calibri"/>
          <w:sz w:val="22"/>
          <w:szCs w:val="22"/>
        </w:rPr>
        <w:t xml:space="preserve">immediately </w:t>
      </w:r>
      <w:r w:rsidRPr="00D9038D">
        <w:rPr>
          <w:rFonts w:ascii="Calibri" w:hAnsi="Calibri" w:cs="Calibri"/>
          <w:sz w:val="22"/>
          <w:szCs w:val="22"/>
        </w:rPr>
        <w:t>on receipt of an external odour complaint</w:t>
      </w:r>
      <w:r w:rsidR="00682AB2">
        <w:rPr>
          <w:rFonts w:ascii="Calibri" w:hAnsi="Calibri" w:cs="Calibri"/>
          <w:sz w:val="22"/>
          <w:szCs w:val="22"/>
        </w:rPr>
        <w:t xml:space="preserve"> or if an odour is identified during the monitoring process as per Section 4 of the OMP</w:t>
      </w:r>
      <w:r w:rsidRPr="00D9038D">
        <w:rPr>
          <w:rFonts w:ascii="Calibri" w:hAnsi="Calibri" w:cs="Calibri"/>
          <w:sz w:val="22"/>
          <w:szCs w:val="22"/>
        </w:rPr>
        <w:t xml:space="preserve">: </w:t>
      </w:r>
    </w:p>
    <w:p w14:paraId="5E6A31B6" w14:textId="77777777" w:rsidR="00F370D0" w:rsidRPr="00D9038D" w:rsidRDefault="00F370D0" w:rsidP="00F370D0">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Any complaint received at the site will be logged </w:t>
      </w:r>
      <w:r w:rsidR="001F5087">
        <w:rPr>
          <w:rFonts w:ascii="Calibri" w:hAnsi="Calibri" w:cs="Calibri"/>
          <w:noProof/>
          <w:kern w:val="22"/>
          <w:sz w:val="22"/>
          <w:szCs w:val="22"/>
        </w:rPr>
        <w:t xml:space="preserve">in the site diary and </w:t>
      </w:r>
      <w:r w:rsidRPr="00D9038D">
        <w:rPr>
          <w:rFonts w:ascii="Calibri" w:hAnsi="Calibri" w:cs="Calibri"/>
          <w:noProof/>
          <w:kern w:val="22"/>
          <w:sz w:val="22"/>
          <w:szCs w:val="22"/>
        </w:rPr>
        <w:t>on an odour complaint report form (Annex B). The Environment Agency will be informed immediately that a complaint has been received if not the advisor.</w:t>
      </w:r>
    </w:p>
    <w:p w14:paraId="2B01F247" w14:textId="77777777" w:rsidR="00F370D0" w:rsidRPr="00D9038D" w:rsidRDefault="00F370D0" w:rsidP="00F370D0">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The site supervisor will be given </w:t>
      </w:r>
      <w:r w:rsidRPr="00D9038D">
        <w:rPr>
          <w:rFonts w:ascii="Calibri" w:hAnsi="Calibri" w:cs="Calibri"/>
          <w:sz w:val="22"/>
          <w:szCs w:val="22"/>
        </w:rPr>
        <w:t>the details of the odour complaint as soon as possible including the location, nature, time and date of the complaint.</w:t>
      </w:r>
    </w:p>
    <w:p w14:paraId="04B85B7F" w14:textId="77777777" w:rsidR="00F370D0" w:rsidRPr="00D9038D" w:rsidRDefault="00F370D0" w:rsidP="00A77619">
      <w:pPr>
        <w:pStyle w:val="ONtextukCharChar"/>
        <w:numPr>
          <w:ilvl w:val="0"/>
          <w:numId w:val="44"/>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If complaints are recent/current, a member of the office staff will do a drive round to check on the odour</w:t>
      </w:r>
      <w:r w:rsidR="00131B00">
        <w:rPr>
          <w:rFonts w:ascii="Calibri" w:hAnsi="Calibri" w:cs="Calibri"/>
          <w:noProof/>
          <w:kern w:val="22"/>
          <w:sz w:val="22"/>
          <w:szCs w:val="22"/>
        </w:rPr>
        <w:t xml:space="preserve"> in the area from which the complaint is received in order to assess the presence /absence of any odour and the odour character and intensity.  Where possible, the cause of the odour will be identified</w:t>
      </w:r>
    </w:p>
    <w:p w14:paraId="2F9AD87A" w14:textId="77777777" w:rsidR="00F370D0" w:rsidRPr="00D9038D" w:rsidRDefault="00F370D0" w:rsidP="00F370D0">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For all complaints, reference will be made to the the site activities at the time of the complaint and the </w:t>
      </w:r>
      <w:r w:rsidR="00B76A67">
        <w:rPr>
          <w:rFonts w:ascii="Calibri" w:hAnsi="Calibri" w:cs="Calibri"/>
          <w:noProof/>
          <w:kern w:val="22"/>
          <w:sz w:val="22"/>
          <w:szCs w:val="22"/>
        </w:rPr>
        <w:t>Notable Odours Form (Appendix A)</w:t>
      </w:r>
      <w:r w:rsidR="00131B00">
        <w:rPr>
          <w:rFonts w:ascii="Calibri" w:hAnsi="Calibri" w:cs="Calibri"/>
          <w:noProof/>
          <w:kern w:val="22"/>
          <w:sz w:val="22"/>
          <w:szCs w:val="22"/>
        </w:rPr>
        <w:t xml:space="preserve"> </w:t>
      </w:r>
      <w:r w:rsidRPr="00D9038D">
        <w:rPr>
          <w:rFonts w:ascii="Calibri" w:hAnsi="Calibri" w:cs="Calibri"/>
          <w:noProof/>
          <w:kern w:val="22"/>
          <w:sz w:val="22"/>
          <w:szCs w:val="22"/>
        </w:rPr>
        <w:t>and further onsite investigations conducted to determine whether any abnormal operations are/were occuring (failure in odour critical plant, notable odours identified, process paramaters out of optimal range etc). The following key potential causes of abnormal odour emissions will be investigated:</w:t>
      </w:r>
    </w:p>
    <w:p w14:paraId="626F82C8" w14:textId="77777777" w:rsidR="00F370D0" w:rsidRPr="00D9038D" w:rsidRDefault="00F370D0" w:rsidP="00F370D0">
      <w:pPr>
        <w:pStyle w:val="ONtextukCharChar"/>
        <w:numPr>
          <w:ilvl w:val="0"/>
          <w:numId w:val="17"/>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Has waste arriving at the site from sources been correctly assessed by the site staff once tipped?</w:t>
      </w:r>
    </w:p>
    <w:p w14:paraId="6AF910EA" w14:textId="77777777" w:rsidR="00F370D0" w:rsidRPr="00D9038D" w:rsidRDefault="00F370D0" w:rsidP="00F370D0">
      <w:pPr>
        <w:pStyle w:val="ONtextukCharChar"/>
        <w:numPr>
          <w:ilvl w:val="0"/>
          <w:numId w:val="17"/>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Are there any unusual characteristcs evident in the waste on-site (composition, age, condition, etc)?</w:t>
      </w:r>
    </w:p>
    <w:p w14:paraId="700ACE2D" w14:textId="77777777" w:rsidR="00F370D0" w:rsidRDefault="00F370D0" w:rsidP="00F370D0">
      <w:pPr>
        <w:pStyle w:val="ONtextukCharChar"/>
        <w:numPr>
          <w:ilvl w:val="0"/>
          <w:numId w:val="17"/>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Is waste reception, preparation and composting processes occurring as per normal?</w:t>
      </w:r>
    </w:p>
    <w:p w14:paraId="69948736" w14:textId="77777777" w:rsidR="00131B00" w:rsidRDefault="00131B00" w:rsidP="00F370D0">
      <w:pPr>
        <w:pStyle w:val="ONtextukCharChar"/>
        <w:numPr>
          <w:ilvl w:val="0"/>
          <w:numId w:val="17"/>
        </w:numPr>
        <w:spacing w:after="120" w:line="276" w:lineRule="auto"/>
        <w:rPr>
          <w:rFonts w:ascii="Calibri" w:hAnsi="Calibri" w:cs="Calibri"/>
          <w:noProof/>
          <w:kern w:val="22"/>
          <w:sz w:val="22"/>
          <w:szCs w:val="22"/>
        </w:rPr>
      </w:pPr>
      <w:r>
        <w:rPr>
          <w:rFonts w:ascii="Calibri" w:hAnsi="Calibri" w:cs="Calibri"/>
          <w:noProof/>
          <w:kern w:val="22"/>
          <w:sz w:val="22"/>
          <w:szCs w:val="22"/>
        </w:rPr>
        <w:t>What are/were the weather conditions (eg. Low or high pressure, wind strength, direction)?</w:t>
      </w:r>
    </w:p>
    <w:p w14:paraId="02140DFE" w14:textId="77777777" w:rsidR="00F66964" w:rsidRPr="00D9038D" w:rsidRDefault="00F66964" w:rsidP="00F370D0">
      <w:pPr>
        <w:pStyle w:val="ONtextukCharChar"/>
        <w:numPr>
          <w:ilvl w:val="0"/>
          <w:numId w:val="17"/>
        </w:numPr>
        <w:spacing w:after="120" w:line="276" w:lineRule="auto"/>
        <w:rPr>
          <w:rFonts w:ascii="Calibri" w:hAnsi="Calibri" w:cs="Calibri"/>
          <w:noProof/>
          <w:kern w:val="22"/>
          <w:sz w:val="22"/>
          <w:szCs w:val="22"/>
        </w:rPr>
      </w:pPr>
      <w:r>
        <w:rPr>
          <w:rFonts w:ascii="Calibri" w:hAnsi="Calibri" w:cs="Calibri"/>
          <w:noProof/>
          <w:kern w:val="22"/>
          <w:sz w:val="22"/>
          <w:szCs w:val="22"/>
        </w:rPr>
        <w:t>Is the odour suppression system operating?</w:t>
      </w:r>
    </w:p>
    <w:p w14:paraId="566987EA" w14:textId="77777777" w:rsidR="00F370D0" w:rsidRPr="00D9038D" w:rsidRDefault="00F370D0" w:rsidP="00F370D0">
      <w:pPr>
        <w:pStyle w:val="ONtextukCharChar"/>
        <w:numPr>
          <w:ilvl w:val="0"/>
          <w:numId w:val="17"/>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Are/were screening or loading activities causing odour release?</w:t>
      </w:r>
    </w:p>
    <w:p w14:paraId="298FF028" w14:textId="77777777" w:rsidR="00F370D0" w:rsidRPr="00D9038D" w:rsidRDefault="00F370D0" w:rsidP="00F370D0">
      <w:pPr>
        <w:pStyle w:val="ONtextukCharChar"/>
        <w:numPr>
          <w:ilvl w:val="0"/>
          <w:numId w:val="17"/>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Are/were there any unusual activities taking place off-site e.g. agricultural operations</w:t>
      </w:r>
      <w:r w:rsidR="009E08F4">
        <w:rPr>
          <w:rFonts w:ascii="Calibri" w:hAnsi="Calibri" w:cs="Calibri"/>
          <w:noProof/>
          <w:kern w:val="22"/>
          <w:sz w:val="22"/>
          <w:szCs w:val="22"/>
        </w:rPr>
        <w:t xml:space="preserve"> or any other potential sources of odour</w:t>
      </w:r>
      <w:r w:rsidRPr="00D9038D">
        <w:rPr>
          <w:rFonts w:ascii="Calibri" w:hAnsi="Calibri" w:cs="Calibri"/>
          <w:noProof/>
          <w:kern w:val="22"/>
          <w:sz w:val="22"/>
          <w:szCs w:val="22"/>
        </w:rPr>
        <w:t xml:space="preserve">?    </w:t>
      </w:r>
    </w:p>
    <w:p w14:paraId="11FCF857" w14:textId="77777777" w:rsidR="00F370D0" w:rsidRPr="00D9038D" w:rsidRDefault="00F370D0" w:rsidP="00F370D0">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Once the cause has been established, appropriate actions (see below) will be immediately implemented and actions devised to prevent a reccurrence of the incident.</w:t>
      </w:r>
    </w:p>
    <w:p w14:paraId="30CFD1DC" w14:textId="77777777" w:rsidR="00F370D0" w:rsidRPr="00D9038D" w:rsidRDefault="00F370D0" w:rsidP="00F370D0">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In all cases the data from the on</w:t>
      </w:r>
      <w:r w:rsidR="0028402A">
        <w:rPr>
          <w:rFonts w:ascii="Calibri" w:hAnsi="Calibri" w:cs="Calibri"/>
          <w:noProof/>
          <w:kern w:val="22"/>
          <w:sz w:val="22"/>
          <w:szCs w:val="22"/>
        </w:rPr>
        <w:t>-</w:t>
      </w:r>
      <w:r w:rsidRPr="00D9038D">
        <w:rPr>
          <w:rFonts w:ascii="Calibri" w:hAnsi="Calibri" w:cs="Calibri"/>
          <w:noProof/>
          <w:kern w:val="22"/>
          <w:sz w:val="22"/>
          <w:szCs w:val="22"/>
        </w:rPr>
        <w:t>site weather station from the time of the complaint will be reviewed and forwarded to the Environment Agency in addition to details of any unusual events conducted onsite.</w:t>
      </w:r>
      <w:r w:rsidR="009E08F4">
        <w:rPr>
          <w:rFonts w:ascii="Calibri" w:hAnsi="Calibri" w:cs="Calibri"/>
          <w:noProof/>
          <w:kern w:val="22"/>
          <w:sz w:val="22"/>
          <w:szCs w:val="22"/>
        </w:rPr>
        <w:t xml:space="preserve">  All data will be monitored and reviewed by the Site Manager</w:t>
      </w:r>
      <w:r w:rsidR="00A85B58">
        <w:rPr>
          <w:rFonts w:ascii="Calibri" w:hAnsi="Calibri" w:cs="Calibri"/>
          <w:noProof/>
          <w:kern w:val="22"/>
          <w:sz w:val="22"/>
          <w:szCs w:val="22"/>
        </w:rPr>
        <w:t xml:space="preserve"> on a weekly basis</w:t>
      </w:r>
      <w:r w:rsidR="009E08F4">
        <w:rPr>
          <w:rFonts w:ascii="Calibri" w:hAnsi="Calibri" w:cs="Calibri"/>
          <w:noProof/>
          <w:kern w:val="22"/>
          <w:sz w:val="22"/>
          <w:szCs w:val="22"/>
        </w:rPr>
        <w:t>.</w:t>
      </w:r>
    </w:p>
    <w:p w14:paraId="2FB2BDDD" w14:textId="77777777" w:rsidR="00F370D0" w:rsidRPr="00D9038D" w:rsidRDefault="00F370D0" w:rsidP="00F370D0">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Feedback will be given to complainants on the findings of these investigations</w:t>
      </w:r>
      <w:r w:rsidR="009E08F4">
        <w:rPr>
          <w:rFonts w:ascii="Calibri" w:hAnsi="Calibri" w:cs="Calibri"/>
          <w:noProof/>
          <w:kern w:val="22"/>
          <w:sz w:val="22"/>
          <w:szCs w:val="22"/>
        </w:rPr>
        <w:t xml:space="preserve"> </w:t>
      </w:r>
      <w:r w:rsidRPr="00D9038D">
        <w:rPr>
          <w:rFonts w:ascii="Calibri" w:hAnsi="Calibri" w:cs="Calibri"/>
          <w:noProof/>
          <w:kern w:val="22"/>
          <w:sz w:val="22"/>
          <w:szCs w:val="22"/>
        </w:rPr>
        <w:t xml:space="preserve"> and a summary will be provided of any remedial measures taken to rectify odour problems and ensure that the problem has been suitably resolved. The complainant will be asked if the perceived problem is still occurring to measure any improvement achieved.</w:t>
      </w:r>
    </w:p>
    <w:p w14:paraId="772A9210" w14:textId="77777777" w:rsidR="00F370D0" w:rsidRPr="00D9038D" w:rsidRDefault="00F370D0" w:rsidP="00F370D0">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The Operations Manager will submit a short factual response to the Environment Agency; detailing the complaint(s) received, the investigations conducted, the findings of those </w:t>
      </w:r>
      <w:r w:rsidRPr="00D9038D">
        <w:rPr>
          <w:rFonts w:ascii="Calibri" w:hAnsi="Calibri" w:cs="Calibri"/>
          <w:noProof/>
          <w:kern w:val="22"/>
          <w:sz w:val="22"/>
          <w:szCs w:val="22"/>
        </w:rPr>
        <w:lastRenderedPageBreak/>
        <w:t xml:space="preserve">investigations, whether the complaint was substantiated, any remedial measures implemented and any ongoing improvement actions to be implemented with a target period of seven days from receipt of the complaint. </w:t>
      </w:r>
    </w:p>
    <w:p w14:paraId="3732544B" w14:textId="77777777" w:rsidR="00F370D0" w:rsidRPr="00D9038D" w:rsidRDefault="00F370D0" w:rsidP="00F370D0">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Complaint trend analysis will be conducted to identify any trends and patterns in complaints to assist in identification of possible casuses and solutions.</w:t>
      </w:r>
    </w:p>
    <w:p w14:paraId="20D88B0D" w14:textId="77777777" w:rsidR="00F370D0" w:rsidRPr="00D9038D" w:rsidRDefault="00F370D0" w:rsidP="00F370D0">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 xml:space="preserve">Records of all complaints, subsequent investigations, and remedial actions will be kept for at least five years. The Site Manager shall ensure they are readily retrievable, and maintained as fit for retention. As applicable, records will be stored in accordance with the Data Protection Act 1998. </w:t>
      </w:r>
    </w:p>
    <w:p w14:paraId="2E5B4857" w14:textId="77777777" w:rsidR="00F370D0" w:rsidRPr="00D9038D" w:rsidRDefault="00F370D0" w:rsidP="00C86C07">
      <w:pPr>
        <w:pStyle w:val="ONtextNLChar"/>
        <w:rPr>
          <w:rFonts w:ascii="Calibri" w:hAnsi="Calibri" w:cs="Calibri"/>
          <w:sz w:val="22"/>
          <w:szCs w:val="22"/>
        </w:rPr>
      </w:pPr>
    </w:p>
    <w:p w14:paraId="7EF30A8B" w14:textId="77777777" w:rsidR="006745B6" w:rsidRPr="00794952" w:rsidRDefault="006745B6" w:rsidP="006745B6">
      <w:pPr>
        <w:pStyle w:val="Heading1"/>
        <w:rPr>
          <w:rFonts w:ascii="Calibri" w:hAnsi="Calibri" w:cs="Calibri"/>
        </w:rPr>
      </w:pPr>
      <w:bookmarkStart w:id="25" w:name="_Toc288740310"/>
      <w:bookmarkStart w:id="26" w:name="_Toc411592775"/>
      <w:bookmarkEnd w:id="20"/>
      <w:bookmarkEnd w:id="21"/>
      <w:bookmarkEnd w:id="22"/>
      <w:proofErr w:type="spellStart"/>
      <w:r w:rsidRPr="00794952">
        <w:rPr>
          <w:rFonts w:ascii="Calibri" w:hAnsi="Calibri" w:cs="Calibri"/>
          <w:lang w:val="en-US"/>
        </w:rPr>
        <w:lastRenderedPageBreak/>
        <w:t>Odour</w:t>
      </w:r>
      <w:proofErr w:type="spellEnd"/>
      <w:r w:rsidRPr="00794952">
        <w:rPr>
          <w:rFonts w:ascii="Calibri" w:hAnsi="Calibri" w:cs="Calibri"/>
          <w:lang w:val="en-US"/>
        </w:rPr>
        <w:t xml:space="preserve"> a</w:t>
      </w:r>
      <w:r w:rsidR="00DA7BD0" w:rsidRPr="00794952">
        <w:rPr>
          <w:rFonts w:ascii="Calibri" w:hAnsi="Calibri" w:cs="Calibri"/>
          <w:lang w:val="en-US"/>
        </w:rPr>
        <w:t>ction plans</w:t>
      </w:r>
      <w:bookmarkEnd w:id="25"/>
      <w:bookmarkEnd w:id="26"/>
    </w:p>
    <w:p w14:paraId="4CE867A3" w14:textId="77777777" w:rsidR="00DD0B8C" w:rsidRPr="00D9038D" w:rsidRDefault="00DD0B8C" w:rsidP="00DD0B8C">
      <w:pPr>
        <w:pStyle w:val="ONtextUKCharCharCharCharCharCharCharChar"/>
        <w:rPr>
          <w:rFonts w:ascii="Calibri" w:hAnsi="Calibri" w:cs="Calibri"/>
          <w:sz w:val="22"/>
          <w:szCs w:val="22"/>
        </w:rPr>
      </w:pPr>
      <w:r w:rsidRPr="00D9038D">
        <w:rPr>
          <w:rFonts w:ascii="Calibri" w:hAnsi="Calibri" w:cs="Calibri"/>
          <w:sz w:val="22"/>
          <w:szCs w:val="22"/>
        </w:rPr>
        <w:t xml:space="preserve">In the event that an odour </w:t>
      </w:r>
      <w:r w:rsidR="00866C18" w:rsidRPr="00D9038D">
        <w:rPr>
          <w:rFonts w:ascii="Calibri" w:hAnsi="Calibri" w:cs="Calibri"/>
          <w:sz w:val="22"/>
          <w:szCs w:val="22"/>
        </w:rPr>
        <w:t>complaint is proven to be justified</w:t>
      </w:r>
      <w:r w:rsidR="00A322A4" w:rsidRPr="00D9038D">
        <w:rPr>
          <w:rFonts w:ascii="Calibri" w:hAnsi="Calibri" w:cs="Calibri"/>
          <w:sz w:val="22"/>
          <w:szCs w:val="22"/>
        </w:rPr>
        <w:t xml:space="preserve"> and attributable to site odours</w:t>
      </w:r>
      <w:r w:rsidR="00866C18" w:rsidRPr="00D9038D">
        <w:rPr>
          <w:rFonts w:ascii="Calibri" w:hAnsi="Calibri" w:cs="Calibri"/>
          <w:sz w:val="22"/>
          <w:szCs w:val="22"/>
        </w:rPr>
        <w:t xml:space="preserve">, or </w:t>
      </w:r>
      <w:r w:rsidR="00A322A4" w:rsidRPr="00D9038D">
        <w:rPr>
          <w:rFonts w:ascii="Calibri" w:hAnsi="Calibri" w:cs="Calibri"/>
          <w:sz w:val="22"/>
          <w:szCs w:val="22"/>
        </w:rPr>
        <w:t>a</w:t>
      </w:r>
      <w:r w:rsidR="00866C18" w:rsidRPr="00D9038D">
        <w:rPr>
          <w:rFonts w:ascii="Calibri" w:hAnsi="Calibri" w:cs="Calibri"/>
          <w:sz w:val="22"/>
          <w:szCs w:val="22"/>
        </w:rPr>
        <w:t xml:space="preserve"> </w:t>
      </w:r>
      <w:r w:rsidRPr="00D9038D">
        <w:rPr>
          <w:rFonts w:ascii="Calibri" w:hAnsi="Calibri" w:cs="Calibri"/>
          <w:sz w:val="22"/>
          <w:szCs w:val="22"/>
        </w:rPr>
        <w:t xml:space="preserve">‘non-conformance’ occurs, </w:t>
      </w:r>
      <w:r w:rsidR="00630345" w:rsidRPr="00D9038D">
        <w:rPr>
          <w:rFonts w:ascii="Calibri" w:hAnsi="Calibri" w:cs="Calibri"/>
          <w:sz w:val="22"/>
          <w:szCs w:val="22"/>
        </w:rPr>
        <w:t xml:space="preserve">a </w:t>
      </w:r>
      <w:r w:rsidRPr="00D9038D">
        <w:rPr>
          <w:rFonts w:ascii="Calibri" w:hAnsi="Calibri" w:cs="Calibri"/>
          <w:sz w:val="22"/>
          <w:szCs w:val="22"/>
        </w:rPr>
        <w:t xml:space="preserve">defined </w:t>
      </w:r>
      <w:r w:rsidR="00630345" w:rsidRPr="00D9038D">
        <w:rPr>
          <w:rFonts w:ascii="Calibri" w:hAnsi="Calibri" w:cs="Calibri"/>
          <w:sz w:val="22"/>
          <w:szCs w:val="22"/>
        </w:rPr>
        <w:t xml:space="preserve">action plan </w:t>
      </w:r>
      <w:r w:rsidRPr="00D9038D">
        <w:rPr>
          <w:rFonts w:ascii="Calibri" w:hAnsi="Calibri" w:cs="Calibri"/>
          <w:sz w:val="22"/>
          <w:szCs w:val="22"/>
        </w:rPr>
        <w:t>(below) will be implemented. The following odour ‘</w:t>
      </w:r>
      <w:proofErr w:type="spellStart"/>
      <w:r w:rsidRPr="00D9038D">
        <w:rPr>
          <w:rFonts w:ascii="Calibri" w:hAnsi="Calibri" w:cs="Calibri"/>
          <w:sz w:val="22"/>
          <w:szCs w:val="22"/>
        </w:rPr>
        <w:t>non conformances’</w:t>
      </w:r>
      <w:proofErr w:type="spellEnd"/>
      <w:r w:rsidRPr="00D9038D">
        <w:rPr>
          <w:rFonts w:ascii="Calibri" w:hAnsi="Calibri" w:cs="Calibri"/>
          <w:sz w:val="22"/>
          <w:szCs w:val="22"/>
        </w:rPr>
        <w:t xml:space="preserve"> have been identified for the site:</w:t>
      </w:r>
    </w:p>
    <w:p w14:paraId="0ADCBCD9" w14:textId="77777777" w:rsidR="00DD0B8C" w:rsidRPr="00D9038D" w:rsidRDefault="00C43B87" w:rsidP="00DD0B8C">
      <w:pPr>
        <w:pStyle w:val="ONtextUKCharCharCharCharCharCharCharChar"/>
        <w:numPr>
          <w:ilvl w:val="0"/>
          <w:numId w:val="11"/>
        </w:numPr>
        <w:rPr>
          <w:rFonts w:ascii="Calibri" w:hAnsi="Calibri" w:cs="Calibri"/>
          <w:sz w:val="22"/>
          <w:szCs w:val="22"/>
        </w:rPr>
      </w:pPr>
      <w:r w:rsidRPr="00D9038D">
        <w:rPr>
          <w:rFonts w:ascii="Calibri" w:hAnsi="Calibri" w:cs="Calibri"/>
          <w:sz w:val="22"/>
          <w:szCs w:val="22"/>
        </w:rPr>
        <w:t>A</w:t>
      </w:r>
      <w:r w:rsidR="00A322A4" w:rsidRPr="00D9038D">
        <w:rPr>
          <w:rFonts w:ascii="Calibri" w:hAnsi="Calibri" w:cs="Calibri"/>
          <w:sz w:val="22"/>
          <w:szCs w:val="22"/>
        </w:rPr>
        <w:t>bnormal odour emission</w:t>
      </w:r>
      <w:r w:rsidRPr="00D9038D">
        <w:rPr>
          <w:rFonts w:ascii="Calibri" w:hAnsi="Calibri" w:cs="Calibri"/>
          <w:sz w:val="22"/>
          <w:szCs w:val="22"/>
        </w:rPr>
        <w:t>s occur</w:t>
      </w:r>
      <w:r w:rsidR="00DD0B8C" w:rsidRPr="00D9038D">
        <w:rPr>
          <w:rFonts w:ascii="Calibri" w:hAnsi="Calibri" w:cs="Calibri"/>
          <w:sz w:val="22"/>
          <w:szCs w:val="22"/>
        </w:rPr>
        <w:t>;</w:t>
      </w:r>
    </w:p>
    <w:p w14:paraId="51458222" w14:textId="77777777" w:rsidR="00DD0B8C" w:rsidRPr="00D9038D" w:rsidRDefault="00DD0B8C" w:rsidP="00DD0B8C">
      <w:pPr>
        <w:pStyle w:val="ONtextUKCharCharCharCharCharCharCharChar"/>
        <w:numPr>
          <w:ilvl w:val="0"/>
          <w:numId w:val="11"/>
        </w:numPr>
        <w:rPr>
          <w:rFonts w:ascii="Calibri" w:hAnsi="Calibri" w:cs="Calibri"/>
          <w:sz w:val="22"/>
          <w:szCs w:val="22"/>
        </w:rPr>
      </w:pPr>
      <w:r w:rsidRPr="00D9038D">
        <w:rPr>
          <w:rFonts w:ascii="Calibri" w:hAnsi="Calibri" w:cs="Calibri"/>
          <w:sz w:val="22"/>
          <w:szCs w:val="22"/>
        </w:rPr>
        <w:t>Significant odour is detected onsite that is believed to pose a risk of offsite odour impact;</w:t>
      </w:r>
    </w:p>
    <w:p w14:paraId="729E401E" w14:textId="77777777" w:rsidR="000063CE" w:rsidRPr="00D9038D" w:rsidRDefault="000063CE" w:rsidP="000063CE">
      <w:pPr>
        <w:pStyle w:val="ONtextUKCharCharCharCharCharCharCharChar"/>
        <w:numPr>
          <w:ilvl w:val="0"/>
          <w:numId w:val="11"/>
        </w:numPr>
        <w:rPr>
          <w:rFonts w:ascii="Calibri" w:hAnsi="Calibri" w:cs="Calibri"/>
          <w:sz w:val="22"/>
          <w:szCs w:val="22"/>
        </w:rPr>
      </w:pPr>
      <w:r w:rsidRPr="00D9038D">
        <w:rPr>
          <w:rFonts w:ascii="Calibri" w:hAnsi="Calibri" w:cs="Calibri"/>
          <w:sz w:val="22"/>
          <w:szCs w:val="22"/>
        </w:rPr>
        <w:t xml:space="preserve">Significant site odour is detected off-site </w:t>
      </w:r>
      <w:r w:rsidR="00892351">
        <w:rPr>
          <w:rFonts w:ascii="Calibri" w:hAnsi="Calibri" w:cs="Calibri"/>
          <w:sz w:val="22"/>
          <w:szCs w:val="22"/>
        </w:rPr>
        <w:t>during the weekly “sniff testing” exercise (</w:t>
      </w:r>
      <w:proofErr w:type="spellStart"/>
      <w:r w:rsidR="00892351">
        <w:rPr>
          <w:rFonts w:ascii="Calibri" w:hAnsi="Calibri" w:cs="Calibri"/>
          <w:sz w:val="22"/>
          <w:szCs w:val="22"/>
        </w:rPr>
        <w:t>eg</w:t>
      </w:r>
      <w:proofErr w:type="spellEnd"/>
      <w:r w:rsidR="00892351">
        <w:rPr>
          <w:rFonts w:ascii="Calibri" w:hAnsi="Calibri" w:cs="Calibri"/>
          <w:sz w:val="22"/>
          <w:szCs w:val="22"/>
        </w:rPr>
        <w:t xml:space="preserve"> odour intensity 3 or above detected near </w:t>
      </w:r>
      <w:r w:rsidRPr="00D9038D">
        <w:rPr>
          <w:rFonts w:ascii="Calibri" w:hAnsi="Calibri" w:cs="Calibri"/>
          <w:sz w:val="22"/>
          <w:szCs w:val="22"/>
        </w:rPr>
        <w:t>residential receptors</w:t>
      </w:r>
      <w:r w:rsidR="00892351">
        <w:rPr>
          <w:rFonts w:ascii="Calibri" w:hAnsi="Calibri" w:cs="Calibri"/>
          <w:sz w:val="22"/>
          <w:szCs w:val="22"/>
        </w:rPr>
        <w:t>)</w:t>
      </w:r>
      <w:r w:rsidR="009E08F4">
        <w:rPr>
          <w:rFonts w:ascii="Calibri" w:hAnsi="Calibri" w:cs="Calibri"/>
          <w:sz w:val="22"/>
          <w:szCs w:val="22"/>
        </w:rPr>
        <w:t xml:space="preserve"> as set out in Appendix B</w:t>
      </w:r>
      <w:r w:rsidRPr="00D9038D">
        <w:rPr>
          <w:rFonts w:ascii="Calibri" w:hAnsi="Calibri" w:cs="Calibri"/>
          <w:sz w:val="22"/>
          <w:szCs w:val="22"/>
        </w:rPr>
        <w:t>.</w:t>
      </w:r>
    </w:p>
    <w:p w14:paraId="3C0EC313" w14:textId="77777777" w:rsidR="00DD0B8C" w:rsidRPr="00D9038D" w:rsidRDefault="00DD0B8C" w:rsidP="00630345">
      <w:pPr>
        <w:pStyle w:val="ONtextUKCharCharCharCharCharCharCharChar"/>
        <w:rPr>
          <w:rFonts w:ascii="Calibri" w:hAnsi="Calibri" w:cs="Calibri"/>
          <w:sz w:val="22"/>
          <w:szCs w:val="22"/>
        </w:rPr>
      </w:pPr>
      <w:r w:rsidRPr="00D9038D">
        <w:rPr>
          <w:rFonts w:ascii="Calibri" w:hAnsi="Calibri" w:cs="Calibri"/>
          <w:sz w:val="22"/>
          <w:szCs w:val="22"/>
        </w:rPr>
        <w:t>In the event that any of the above occurs, the following actions shall be taken:</w:t>
      </w:r>
    </w:p>
    <w:p w14:paraId="1D5E7344" w14:textId="77777777" w:rsidR="00630345" w:rsidRDefault="00DD0B8C" w:rsidP="00630345">
      <w:pPr>
        <w:pStyle w:val="ONtextUKCharCharCharCharCharCharCharChar"/>
        <w:numPr>
          <w:ilvl w:val="0"/>
          <w:numId w:val="11"/>
        </w:numPr>
        <w:rPr>
          <w:rFonts w:ascii="Calibri" w:hAnsi="Calibri" w:cs="Calibri"/>
          <w:sz w:val="22"/>
          <w:szCs w:val="22"/>
        </w:rPr>
      </w:pPr>
      <w:r w:rsidRPr="00D9038D">
        <w:rPr>
          <w:rFonts w:ascii="Calibri" w:hAnsi="Calibri" w:cs="Calibri"/>
          <w:sz w:val="22"/>
          <w:szCs w:val="22"/>
        </w:rPr>
        <w:t xml:space="preserve">If not previously undertaken, </w:t>
      </w:r>
      <w:r w:rsidR="00630345" w:rsidRPr="00D9038D">
        <w:rPr>
          <w:rFonts w:ascii="Calibri" w:hAnsi="Calibri" w:cs="Calibri"/>
          <w:sz w:val="22"/>
          <w:szCs w:val="22"/>
        </w:rPr>
        <w:t xml:space="preserve">a walk-around of the entire site and </w:t>
      </w:r>
      <w:r w:rsidR="00B2306C" w:rsidRPr="00D9038D">
        <w:rPr>
          <w:rFonts w:ascii="Calibri" w:hAnsi="Calibri" w:cs="Calibri"/>
          <w:sz w:val="22"/>
          <w:szCs w:val="22"/>
        </w:rPr>
        <w:t xml:space="preserve">a </w:t>
      </w:r>
      <w:r w:rsidR="0089685C" w:rsidRPr="00D9038D">
        <w:rPr>
          <w:rFonts w:ascii="Calibri" w:hAnsi="Calibri" w:cs="Calibri"/>
          <w:sz w:val="22"/>
          <w:szCs w:val="22"/>
        </w:rPr>
        <w:t xml:space="preserve">review of the </w:t>
      </w:r>
      <w:r w:rsidR="00B76A67">
        <w:rPr>
          <w:rFonts w:ascii="Calibri" w:hAnsi="Calibri" w:cs="Calibri"/>
          <w:sz w:val="22"/>
          <w:szCs w:val="22"/>
        </w:rPr>
        <w:t>Notable Odours form</w:t>
      </w:r>
      <w:r w:rsidR="0089685C" w:rsidRPr="00D9038D">
        <w:rPr>
          <w:rFonts w:ascii="Calibri" w:hAnsi="Calibri" w:cs="Calibri"/>
          <w:sz w:val="22"/>
          <w:szCs w:val="22"/>
        </w:rPr>
        <w:t xml:space="preserve"> will be conducted </w:t>
      </w:r>
      <w:r w:rsidRPr="00D9038D">
        <w:rPr>
          <w:rFonts w:ascii="Calibri" w:hAnsi="Calibri" w:cs="Calibri"/>
          <w:sz w:val="22"/>
          <w:szCs w:val="22"/>
        </w:rPr>
        <w:t>in</w:t>
      </w:r>
      <w:r w:rsidR="00630345" w:rsidRPr="00D9038D">
        <w:rPr>
          <w:rFonts w:ascii="Calibri" w:hAnsi="Calibri" w:cs="Calibri"/>
          <w:sz w:val="22"/>
          <w:szCs w:val="22"/>
        </w:rPr>
        <w:t xml:space="preserve"> </w:t>
      </w:r>
      <w:r w:rsidRPr="00D9038D">
        <w:rPr>
          <w:rFonts w:ascii="Calibri" w:hAnsi="Calibri" w:cs="Calibri"/>
          <w:sz w:val="22"/>
          <w:szCs w:val="22"/>
        </w:rPr>
        <w:t xml:space="preserve">order to </w:t>
      </w:r>
      <w:r w:rsidR="00630345" w:rsidRPr="00D9038D">
        <w:rPr>
          <w:rFonts w:ascii="Calibri" w:hAnsi="Calibri" w:cs="Calibri"/>
          <w:sz w:val="22"/>
          <w:szCs w:val="22"/>
        </w:rPr>
        <w:t xml:space="preserve">identify </w:t>
      </w:r>
      <w:r w:rsidRPr="00D9038D">
        <w:rPr>
          <w:rFonts w:ascii="Calibri" w:hAnsi="Calibri" w:cs="Calibri"/>
          <w:sz w:val="22"/>
          <w:szCs w:val="22"/>
        </w:rPr>
        <w:t>the likely</w:t>
      </w:r>
      <w:r w:rsidR="00630345" w:rsidRPr="00D9038D">
        <w:rPr>
          <w:rFonts w:ascii="Calibri" w:hAnsi="Calibri" w:cs="Calibri"/>
          <w:sz w:val="22"/>
          <w:szCs w:val="22"/>
        </w:rPr>
        <w:t xml:space="preserve"> cause(s) of the odour.</w:t>
      </w:r>
      <w:r w:rsidR="0089685C" w:rsidRPr="00D9038D">
        <w:rPr>
          <w:rFonts w:ascii="Calibri" w:hAnsi="Calibri" w:cs="Calibri"/>
          <w:sz w:val="22"/>
          <w:szCs w:val="22"/>
        </w:rPr>
        <w:t xml:space="preserve"> </w:t>
      </w:r>
    </w:p>
    <w:p w14:paraId="4B78B67E" w14:textId="77777777" w:rsidR="00F66964" w:rsidRPr="00D9038D" w:rsidRDefault="00F66964" w:rsidP="00630345">
      <w:pPr>
        <w:pStyle w:val="ONtextUKCharCharCharCharCharCharCharChar"/>
        <w:numPr>
          <w:ilvl w:val="0"/>
          <w:numId w:val="11"/>
        </w:numPr>
        <w:rPr>
          <w:rFonts w:ascii="Calibri" w:hAnsi="Calibri" w:cs="Calibri"/>
          <w:sz w:val="22"/>
          <w:szCs w:val="22"/>
        </w:rPr>
      </w:pPr>
      <w:r>
        <w:rPr>
          <w:rFonts w:ascii="Calibri" w:hAnsi="Calibri" w:cs="Calibri"/>
          <w:sz w:val="22"/>
          <w:szCs w:val="22"/>
        </w:rPr>
        <w:t>Switch on the odour suppression system if not already operating.</w:t>
      </w:r>
    </w:p>
    <w:p w14:paraId="70FDE1DA" w14:textId="77777777" w:rsidR="00630345" w:rsidRPr="00D9038D" w:rsidRDefault="00DD0B8C" w:rsidP="00630345">
      <w:pPr>
        <w:pStyle w:val="ONtextUKCharCharCharCharCharCharCharChar"/>
        <w:numPr>
          <w:ilvl w:val="0"/>
          <w:numId w:val="11"/>
        </w:numPr>
        <w:rPr>
          <w:rFonts w:ascii="Calibri" w:hAnsi="Calibri" w:cs="Calibri"/>
          <w:sz w:val="22"/>
          <w:szCs w:val="22"/>
        </w:rPr>
      </w:pPr>
      <w:r w:rsidRPr="00D9038D">
        <w:rPr>
          <w:rFonts w:ascii="Calibri" w:hAnsi="Calibri" w:cs="Calibri"/>
          <w:sz w:val="22"/>
          <w:szCs w:val="22"/>
        </w:rPr>
        <w:t>Upon identification of the likely odour source(s), appropriate corrective and preventative</w:t>
      </w:r>
      <w:r w:rsidR="00630345" w:rsidRPr="00D9038D">
        <w:rPr>
          <w:rFonts w:ascii="Calibri" w:hAnsi="Calibri" w:cs="Calibri"/>
          <w:sz w:val="22"/>
          <w:szCs w:val="22"/>
        </w:rPr>
        <w:t xml:space="preserve"> </w:t>
      </w:r>
      <w:r w:rsidRPr="00D9038D">
        <w:rPr>
          <w:rFonts w:ascii="Calibri" w:hAnsi="Calibri" w:cs="Calibri"/>
          <w:sz w:val="22"/>
          <w:szCs w:val="22"/>
        </w:rPr>
        <w:t>measures</w:t>
      </w:r>
      <w:r w:rsidR="00630345" w:rsidRPr="00D9038D">
        <w:rPr>
          <w:rFonts w:ascii="Calibri" w:hAnsi="Calibri" w:cs="Calibri"/>
          <w:sz w:val="22"/>
          <w:szCs w:val="22"/>
        </w:rPr>
        <w:t xml:space="preserve"> shall be identified</w:t>
      </w:r>
      <w:r w:rsidR="00F27798" w:rsidRPr="00D9038D">
        <w:rPr>
          <w:rFonts w:ascii="Calibri" w:hAnsi="Calibri" w:cs="Calibri"/>
          <w:sz w:val="22"/>
          <w:szCs w:val="22"/>
        </w:rPr>
        <w:t xml:space="preserve"> and implemented</w:t>
      </w:r>
      <w:r w:rsidR="00C9542E" w:rsidRPr="00D9038D">
        <w:rPr>
          <w:rFonts w:ascii="Calibri" w:hAnsi="Calibri" w:cs="Calibri"/>
          <w:sz w:val="22"/>
          <w:szCs w:val="22"/>
        </w:rPr>
        <w:t xml:space="preserve">, depending </w:t>
      </w:r>
      <w:r w:rsidR="00630345" w:rsidRPr="00D9038D">
        <w:rPr>
          <w:rFonts w:ascii="Calibri" w:hAnsi="Calibri" w:cs="Calibri"/>
          <w:sz w:val="22"/>
          <w:szCs w:val="22"/>
        </w:rPr>
        <w:t>on the outcome of the investigations</w:t>
      </w:r>
      <w:r w:rsidR="00C9542E" w:rsidRPr="00D9038D">
        <w:rPr>
          <w:rFonts w:ascii="Calibri" w:hAnsi="Calibri" w:cs="Calibri"/>
          <w:sz w:val="22"/>
          <w:szCs w:val="22"/>
        </w:rPr>
        <w:t xml:space="preserve">. The measures </w:t>
      </w:r>
      <w:r w:rsidR="00630345" w:rsidRPr="00D9038D">
        <w:rPr>
          <w:rFonts w:ascii="Calibri" w:hAnsi="Calibri" w:cs="Calibri"/>
          <w:sz w:val="22"/>
          <w:szCs w:val="22"/>
        </w:rPr>
        <w:t xml:space="preserve">will consider, but not be limited to: </w:t>
      </w:r>
    </w:p>
    <w:p w14:paraId="56CE5F7B" w14:textId="77777777" w:rsidR="00A85B58" w:rsidRDefault="00A85B58" w:rsidP="00FB6205">
      <w:pPr>
        <w:pStyle w:val="ONtextUKCharCharCharCharCharCharCharChar"/>
        <w:numPr>
          <w:ilvl w:val="1"/>
          <w:numId w:val="11"/>
        </w:numPr>
        <w:rPr>
          <w:rFonts w:ascii="Calibri" w:hAnsi="Calibri" w:cs="Calibri"/>
          <w:sz w:val="22"/>
          <w:szCs w:val="22"/>
        </w:rPr>
      </w:pPr>
      <w:r>
        <w:rPr>
          <w:rFonts w:ascii="Calibri" w:hAnsi="Calibri" w:cs="Calibri"/>
          <w:sz w:val="22"/>
          <w:szCs w:val="22"/>
        </w:rPr>
        <w:t>Investigate the pollution incident and its cause</w:t>
      </w:r>
    </w:p>
    <w:p w14:paraId="4631D21E" w14:textId="77777777" w:rsidR="00FB6205" w:rsidRDefault="00704E08" w:rsidP="00FB6205">
      <w:pPr>
        <w:pStyle w:val="ONtextUKCharCharCharCharCharCharCharChar"/>
        <w:numPr>
          <w:ilvl w:val="1"/>
          <w:numId w:val="11"/>
        </w:numPr>
        <w:rPr>
          <w:rFonts w:ascii="Calibri" w:hAnsi="Calibri" w:cs="Calibri"/>
          <w:sz w:val="22"/>
          <w:szCs w:val="22"/>
        </w:rPr>
      </w:pPr>
      <w:r>
        <w:rPr>
          <w:rFonts w:ascii="Calibri" w:hAnsi="Calibri" w:cs="Calibri"/>
          <w:sz w:val="22"/>
          <w:szCs w:val="22"/>
        </w:rPr>
        <w:t>A</w:t>
      </w:r>
      <w:r w:rsidR="00D83777" w:rsidRPr="00D9038D">
        <w:rPr>
          <w:rFonts w:ascii="Calibri" w:hAnsi="Calibri" w:cs="Calibri"/>
          <w:sz w:val="22"/>
          <w:szCs w:val="22"/>
        </w:rPr>
        <w:t>ssess odour at the site boundary</w:t>
      </w:r>
      <w:r w:rsidR="00ED6B6F" w:rsidRPr="00D9038D">
        <w:rPr>
          <w:rFonts w:ascii="Calibri" w:hAnsi="Calibri" w:cs="Calibri"/>
          <w:sz w:val="22"/>
          <w:szCs w:val="22"/>
        </w:rPr>
        <w:t>;</w:t>
      </w:r>
    </w:p>
    <w:p w14:paraId="005699FA" w14:textId="77777777" w:rsidR="00704E08" w:rsidRPr="00D9038D" w:rsidRDefault="00704E08" w:rsidP="00FB6205">
      <w:pPr>
        <w:pStyle w:val="ONtextUKCharCharCharCharCharCharCharChar"/>
        <w:numPr>
          <w:ilvl w:val="1"/>
          <w:numId w:val="11"/>
        </w:numPr>
        <w:rPr>
          <w:rFonts w:ascii="Calibri" w:hAnsi="Calibri" w:cs="Calibri"/>
          <w:sz w:val="22"/>
          <w:szCs w:val="22"/>
        </w:rPr>
      </w:pPr>
      <w:r>
        <w:rPr>
          <w:rFonts w:ascii="Calibri" w:hAnsi="Calibri" w:cs="Calibri"/>
          <w:sz w:val="22"/>
          <w:szCs w:val="22"/>
        </w:rPr>
        <w:t>Stop operations</w:t>
      </w:r>
      <w:r w:rsidR="00A85B58">
        <w:rPr>
          <w:rFonts w:ascii="Calibri" w:hAnsi="Calibri" w:cs="Calibri"/>
          <w:sz w:val="22"/>
          <w:szCs w:val="22"/>
        </w:rPr>
        <w:t xml:space="preserve"> and cover any </w:t>
      </w:r>
      <w:r w:rsidR="009255E5">
        <w:rPr>
          <w:rFonts w:ascii="Calibri" w:hAnsi="Calibri" w:cs="Calibri"/>
          <w:sz w:val="22"/>
          <w:szCs w:val="22"/>
        </w:rPr>
        <w:t>odorous</w:t>
      </w:r>
      <w:r w:rsidR="00A85B58">
        <w:rPr>
          <w:rFonts w:ascii="Calibri" w:hAnsi="Calibri" w:cs="Calibri"/>
          <w:sz w:val="22"/>
          <w:szCs w:val="22"/>
        </w:rPr>
        <w:t xml:space="preserve"> material with compost or oversized where this will assist with odour prevention</w:t>
      </w:r>
      <w:r>
        <w:rPr>
          <w:rFonts w:ascii="Calibri" w:hAnsi="Calibri" w:cs="Calibri"/>
          <w:sz w:val="22"/>
          <w:szCs w:val="22"/>
        </w:rPr>
        <w:t>;</w:t>
      </w:r>
    </w:p>
    <w:p w14:paraId="155DAD77" w14:textId="77777777" w:rsidR="00892351" w:rsidRDefault="00892351" w:rsidP="00892351">
      <w:pPr>
        <w:pStyle w:val="ONtextUKCharCharCharCharCharCharCharChar"/>
        <w:numPr>
          <w:ilvl w:val="1"/>
          <w:numId w:val="11"/>
        </w:numPr>
        <w:rPr>
          <w:rFonts w:ascii="Calibri" w:hAnsi="Calibri" w:cs="Calibri"/>
          <w:sz w:val="22"/>
          <w:szCs w:val="22"/>
        </w:rPr>
      </w:pPr>
      <w:r>
        <w:rPr>
          <w:rFonts w:ascii="Calibri" w:hAnsi="Calibri" w:cs="Calibri"/>
          <w:sz w:val="22"/>
          <w:szCs w:val="22"/>
        </w:rPr>
        <w:t>Suspension of any future receipt of any specific waste product until confirmed acceptable;</w:t>
      </w:r>
    </w:p>
    <w:p w14:paraId="45D47710" w14:textId="77777777" w:rsidR="00333C24" w:rsidRPr="00D9038D" w:rsidRDefault="00333C24" w:rsidP="00333C24">
      <w:pPr>
        <w:pStyle w:val="ONtextUKCharCharCharCharCharCharCharChar"/>
        <w:numPr>
          <w:ilvl w:val="1"/>
          <w:numId w:val="11"/>
        </w:numPr>
        <w:rPr>
          <w:rFonts w:ascii="Calibri" w:hAnsi="Calibri" w:cs="Calibri"/>
          <w:sz w:val="22"/>
          <w:szCs w:val="22"/>
        </w:rPr>
      </w:pPr>
      <w:r w:rsidRPr="00D9038D">
        <w:rPr>
          <w:rFonts w:ascii="Calibri" w:hAnsi="Calibri" w:cs="Calibri"/>
          <w:sz w:val="22"/>
          <w:szCs w:val="22"/>
        </w:rPr>
        <w:t xml:space="preserve">Review of the effectiveness of </w:t>
      </w:r>
      <w:r w:rsidR="00C10250" w:rsidRPr="00D9038D">
        <w:rPr>
          <w:rFonts w:ascii="Calibri" w:hAnsi="Calibri" w:cs="Calibri"/>
          <w:sz w:val="22"/>
          <w:szCs w:val="22"/>
        </w:rPr>
        <w:t>feedstock</w:t>
      </w:r>
      <w:r w:rsidRPr="00D9038D">
        <w:rPr>
          <w:rFonts w:ascii="Calibri" w:hAnsi="Calibri" w:cs="Calibri"/>
          <w:sz w:val="22"/>
          <w:szCs w:val="22"/>
        </w:rPr>
        <w:t xml:space="preserve"> handling and amendments procedure to avoid the formation of anaerobic conditions</w:t>
      </w:r>
      <w:r w:rsidR="00235112" w:rsidRPr="00D9038D">
        <w:rPr>
          <w:rFonts w:ascii="Calibri" w:hAnsi="Calibri" w:cs="Calibri"/>
          <w:sz w:val="22"/>
          <w:szCs w:val="22"/>
        </w:rPr>
        <w:t xml:space="preserve"> in </w:t>
      </w:r>
      <w:r w:rsidR="00D83777" w:rsidRPr="00D9038D">
        <w:rPr>
          <w:rFonts w:ascii="Calibri" w:hAnsi="Calibri" w:cs="Calibri"/>
          <w:sz w:val="22"/>
          <w:szCs w:val="22"/>
        </w:rPr>
        <w:t>windrows</w:t>
      </w:r>
      <w:r w:rsidRPr="00D9038D">
        <w:rPr>
          <w:rFonts w:ascii="Calibri" w:hAnsi="Calibri" w:cs="Calibri"/>
          <w:sz w:val="22"/>
          <w:szCs w:val="22"/>
        </w:rPr>
        <w:t>;</w:t>
      </w:r>
    </w:p>
    <w:p w14:paraId="02E877F0" w14:textId="77777777" w:rsidR="0058418B" w:rsidRDefault="0058418B" w:rsidP="00596061">
      <w:pPr>
        <w:pStyle w:val="ONtextUKCharCharCharCharCharCharCharChar"/>
        <w:numPr>
          <w:ilvl w:val="1"/>
          <w:numId w:val="11"/>
        </w:numPr>
        <w:rPr>
          <w:rFonts w:ascii="Calibri" w:hAnsi="Calibri" w:cs="Calibri"/>
          <w:sz w:val="22"/>
          <w:szCs w:val="22"/>
        </w:rPr>
      </w:pPr>
      <w:r w:rsidRPr="00D9038D">
        <w:rPr>
          <w:rFonts w:ascii="Calibri" w:hAnsi="Calibri" w:cs="Calibri"/>
          <w:sz w:val="22"/>
          <w:szCs w:val="22"/>
        </w:rPr>
        <w:t xml:space="preserve">Review </w:t>
      </w:r>
      <w:r w:rsidR="00333C24" w:rsidRPr="00D9038D">
        <w:rPr>
          <w:rFonts w:ascii="Calibri" w:hAnsi="Calibri" w:cs="Calibri"/>
          <w:sz w:val="22"/>
          <w:szCs w:val="22"/>
        </w:rPr>
        <w:t xml:space="preserve">of </w:t>
      </w:r>
      <w:r w:rsidRPr="00D9038D">
        <w:rPr>
          <w:rFonts w:ascii="Calibri" w:hAnsi="Calibri" w:cs="Calibri"/>
          <w:sz w:val="22"/>
          <w:szCs w:val="22"/>
        </w:rPr>
        <w:t xml:space="preserve">all </w:t>
      </w:r>
      <w:r w:rsidR="00333C24" w:rsidRPr="00D9038D">
        <w:rPr>
          <w:rFonts w:ascii="Calibri" w:hAnsi="Calibri" w:cs="Calibri"/>
          <w:sz w:val="22"/>
          <w:szCs w:val="22"/>
        </w:rPr>
        <w:t>process parameters (temperature</w:t>
      </w:r>
      <w:r w:rsidRPr="00D9038D">
        <w:rPr>
          <w:rFonts w:ascii="Calibri" w:hAnsi="Calibri" w:cs="Calibri"/>
          <w:sz w:val="22"/>
          <w:szCs w:val="22"/>
        </w:rPr>
        <w:t>, moisture</w:t>
      </w:r>
      <w:r w:rsidR="00333C24" w:rsidRPr="00D9038D">
        <w:rPr>
          <w:rFonts w:ascii="Calibri" w:hAnsi="Calibri" w:cs="Calibri"/>
          <w:sz w:val="22"/>
          <w:szCs w:val="22"/>
        </w:rPr>
        <w:t>, oxygen availability</w:t>
      </w:r>
      <w:r w:rsidRPr="00D9038D">
        <w:rPr>
          <w:rFonts w:ascii="Calibri" w:hAnsi="Calibri" w:cs="Calibri"/>
          <w:sz w:val="22"/>
          <w:szCs w:val="22"/>
        </w:rPr>
        <w:t>) to ensure all composting processes are under control.</w:t>
      </w:r>
      <w:r w:rsidR="00D83777" w:rsidRPr="00D9038D">
        <w:rPr>
          <w:rFonts w:ascii="Calibri" w:hAnsi="Calibri" w:cs="Calibri"/>
          <w:sz w:val="22"/>
          <w:szCs w:val="22"/>
        </w:rPr>
        <w:t xml:space="preserve"> </w:t>
      </w:r>
      <w:r w:rsidR="00333C24" w:rsidRPr="00D9038D">
        <w:rPr>
          <w:rFonts w:ascii="Calibri" w:hAnsi="Calibri" w:cs="Calibri"/>
          <w:sz w:val="22"/>
          <w:szCs w:val="22"/>
        </w:rPr>
        <w:t xml:space="preserve"> Implementation of corrective actions </w:t>
      </w:r>
      <w:r w:rsidR="00E63369">
        <w:rPr>
          <w:rFonts w:ascii="Calibri" w:hAnsi="Calibri" w:cs="Calibri"/>
          <w:sz w:val="22"/>
          <w:szCs w:val="22"/>
        </w:rPr>
        <w:t xml:space="preserve">as per the PAS100 HACCP </w:t>
      </w:r>
      <w:r w:rsidR="00333C24" w:rsidRPr="00D9038D">
        <w:rPr>
          <w:rFonts w:ascii="Calibri" w:hAnsi="Calibri" w:cs="Calibri"/>
          <w:sz w:val="22"/>
          <w:szCs w:val="22"/>
        </w:rPr>
        <w:t>to restore parameters to desired levels.</w:t>
      </w:r>
    </w:p>
    <w:p w14:paraId="2B4DF70C" w14:textId="77777777" w:rsidR="00A529E7" w:rsidRPr="00D9038D" w:rsidRDefault="00A529E7" w:rsidP="00596061">
      <w:pPr>
        <w:pStyle w:val="ONtextUKCharCharCharCharCharCharCharChar"/>
        <w:numPr>
          <w:ilvl w:val="1"/>
          <w:numId w:val="11"/>
        </w:numPr>
        <w:rPr>
          <w:rFonts w:ascii="Calibri" w:hAnsi="Calibri" w:cs="Calibri"/>
          <w:sz w:val="22"/>
          <w:szCs w:val="22"/>
        </w:rPr>
      </w:pPr>
      <w:r>
        <w:rPr>
          <w:rFonts w:ascii="Calibri" w:hAnsi="Calibri" w:cs="Calibri"/>
          <w:sz w:val="22"/>
          <w:szCs w:val="22"/>
        </w:rPr>
        <w:t>Review all control measures to ensure these are effective at minimising o</w:t>
      </w:r>
      <w:r w:rsidR="0028402A">
        <w:rPr>
          <w:rFonts w:ascii="Calibri" w:hAnsi="Calibri" w:cs="Calibri"/>
          <w:sz w:val="22"/>
          <w:szCs w:val="22"/>
        </w:rPr>
        <w:t>dour emissions;</w:t>
      </w:r>
    </w:p>
    <w:p w14:paraId="690B5E6D" w14:textId="77777777" w:rsidR="00333C24" w:rsidRPr="00D9038D" w:rsidRDefault="00C43B87" w:rsidP="004349D1">
      <w:pPr>
        <w:pStyle w:val="ONtextUKCharCharCharChar"/>
        <w:numPr>
          <w:ilvl w:val="1"/>
          <w:numId w:val="11"/>
        </w:numPr>
        <w:rPr>
          <w:rFonts w:ascii="Calibri" w:hAnsi="Calibri" w:cs="Calibri"/>
          <w:sz w:val="22"/>
          <w:szCs w:val="22"/>
        </w:rPr>
      </w:pPr>
      <w:r w:rsidRPr="00D9038D">
        <w:rPr>
          <w:rFonts w:ascii="Calibri" w:hAnsi="Calibri" w:cs="Calibri"/>
          <w:sz w:val="22"/>
          <w:szCs w:val="22"/>
        </w:rPr>
        <w:t xml:space="preserve">If anaerobic conditions </w:t>
      </w:r>
      <w:r w:rsidR="00892351">
        <w:rPr>
          <w:rFonts w:ascii="Calibri" w:hAnsi="Calibri" w:cs="Calibri"/>
          <w:sz w:val="22"/>
          <w:szCs w:val="22"/>
        </w:rPr>
        <w:t>are found to exist and excessive odour</w:t>
      </w:r>
      <w:r w:rsidR="00A529E7">
        <w:rPr>
          <w:rFonts w:ascii="Calibri" w:hAnsi="Calibri" w:cs="Calibri"/>
          <w:sz w:val="22"/>
          <w:szCs w:val="22"/>
        </w:rPr>
        <w:t>s</w:t>
      </w:r>
      <w:r w:rsidR="00892351">
        <w:rPr>
          <w:rFonts w:ascii="Calibri" w:hAnsi="Calibri" w:cs="Calibri"/>
          <w:sz w:val="22"/>
          <w:szCs w:val="22"/>
        </w:rPr>
        <w:t xml:space="preserve"> are generated, increase </w:t>
      </w:r>
      <w:r w:rsidR="00D83777" w:rsidRPr="00D9038D">
        <w:rPr>
          <w:rFonts w:ascii="Calibri" w:hAnsi="Calibri" w:cs="Calibri"/>
          <w:sz w:val="22"/>
          <w:szCs w:val="22"/>
        </w:rPr>
        <w:t>the frequency of turning</w:t>
      </w:r>
      <w:r w:rsidR="00892351">
        <w:rPr>
          <w:rFonts w:ascii="Calibri" w:hAnsi="Calibri" w:cs="Calibri"/>
          <w:sz w:val="22"/>
          <w:szCs w:val="22"/>
        </w:rPr>
        <w:t xml:space="preserve"> and blend in additional oversize</w:t>
      </w:r>
      <w:r w:rsidR="009E08F4">
        <w:rPr>
          <w:rFonts w:ascii="Calibri" w:hAnsi="Calibri" w:cs="Calibri"/>
          <w:sz w:val="22"/>
          <w:szCs w:val="22"/>
        </w:rPr>
        <w:t xml:space="preserve"> or remove the material from site</w:t>
      </w:r>
      <w:r w:rsidR="00D83777" w:rsidRPr="00D9038D">
        <w:rPr>
          <w:rFonts w:ascii="Calibri" w:hAnsi="Calibri" w:cs="Calibri"/>
          <w:sz w:val="22"/>
          <w:szCs w:val="22"/>
        </w:rPr>
        <w:t>;</w:t>
      </w:r>
      <w:r w:rsidR="00A529E7">
        <w:rPr>
          <w:rFonts w:ascii="Calibri" w:hAnsi="Calibri" w:cs="Calibri"/>
          <w:sz w:val="22"/>
          <w:szCs w:val="22"/>
        </w:rPr>
        <w:t xml:space="preserve">  </w:t>
      </w:r>
    </w:p>
    <w:p w14:paraId="74326EFC" w14:textId="77777777" w:rsidR="00235112" w:rsidRPr="00D9038D" w:rsidRDefault="00235112" w:rsidP="00235112">
      <w:pPr>
        <w:pStyle w:val="ONtextUKCharCharCharChar"/>
        <w:numPr>
          <w:ilvl w:val="1"/>
          <w:numId w:val="11"/>
        </w:numPr>
        <w:rPr>
          <w:rFonts w:ascii="Calibri" w:hAnsi="Calibri" w:cs="Calibri"/>
          <w:sz w:val="22"/>
          <w:szCs w:val="22"/>
        </w:rPr>
      </w:pPr>
      <w:r w:rsidRPr="00D9038D">
        <w:rPr>
          <w:rFonts w:ascii="Calibri" w:hAnsi="Calibri" w:cs="Calibri"/>
          <w:sz w:val="22"/>
          <w:szCs w:val="22"/>
        </w:rPr>
        <w:t xml:space="preserve">If odours are generated from the </w:t>
      </w:r>
      <w:r w:rsidR="00D83777" w:rsidRPr="00D9038D">
        <w:rPr>
          <w:rFonts w:ascii="Calibri" w:hAnsi="Calibri" w:cs="Calibri"/>
          <w:sz w:val="22"/>
          <w:szCs w:val="22"/>
        </w:rPr>
        <w:t xml:space="preserve">lagoon, </w:t>
      </w:r>
      <w:r w:rsidR="00E63369">
        <w:rPr>
          <w:rFonts w:ascii="Calibri" w:hAnsi="Calibri" w:cs="Calibri"/>
          <w:sz w:val="22"/>
          <w:szCs w:val="22"/>
        </w:rPr>
        <w:t>fit an</w:t>
      </w:r>
      <w:r w:rsidR="00E63369" w:rsidRPr="00D9038D">
        <w:rPr>
          <w:rFonts w:ascii="Calibri" w:hAnsi="Calibri" w:cs="Calibri"/>
          <w:sz w:val="22"/>
          <w:szCs w:val="22"/>
        </w:rPr>
        <w:t xml:space="preserve"> </w:t>
      </w:r>
      <w:r w:rsidR="00D83777" w:rsidRPr="00D9038D">
        <w:rPr>
          <w:rFonts w:ascii="Calibri" w:hAnsi="Calibri" w:cs="Calibri"/>
          <w:sz w:val="22"/>
          <w:szCs w:val="22"/>
        </w:rPr>
        <w:t>aeration pump</w:t>
      </w:r>
      <w:r w:rsidR="00E63369">
        <w:rPr>
          <w:rFonts w:ascii="Calibri" w:hAnsi="Calibri" w:cs="Calibri"/>
          <w:sz w:val="22"/>
          <w:szCs w:val="22"/>
        </w:rPr>
        <w:t xml:space="preserve"> and</w:t>
      </w:r>
      <w:r w:rsidR="00D83777" w:rsidRPr="00D9038D">
        <w:rPr>
          <w:rFonts w:ascii="Calibri" w:hAnsi="Calibri" w:cs="Calibri"/>
          <w:sz w:val="22"/>
          <w:szCs w:val="22"/>
        </w:rPr>
        <w:t xml:space="preserve"> </w:t>
      </w:r>
      <w:r w:rsidR="001F5087">
        <w:rPr>
          <w:rFonts w:ascii="Calibri" w:hAnsi="Calibri" w:cs="Calibri"/>
          <w:sz w:val="22"/>
          <w:szCs w:val="22"/>
        </w:rPr>
        <w:t xml:space="preserve">ensure it </w:t>
      </w:r>
      <w:r w:rsidR="00D83777" w:rsidRPr="00D9038D">
        <w:rPr>
          <w:rFonts w:ascii="Calibri" w:hAnsi="Calibri" w:cs="Calibri"/>
          <w:sz w:val="22"/>
          <w:szCs w:val="22"/>
        </w:rPr>
        <w:t>is working effectively</w:t>
      </w:r>
      <w:r w:rsidRPr="00D9038D">
        <w:rPr>
          <w:rFonts w:ascii="Calibri" w:hAnsi="Calibri" w:cs="Calibri"/>
          <w:sz w:val="22"/>
          <w:szCs w:val="22"/>
        </w:rPr>
        <w:t xml:space="preserve">. </w:t>
      </w:r>
      <w:r w:rsidR="00892351">
        <w:rPr>
          <w:rFonts w:ascii="Calibri" w:hAnsi="Calibri" w:cs="Calibri"/>
          <w:sz w:val="22"/>
          <w:szCs w:val="22"/>
        </w:rPr>
        <w:t xml:space="preserve">  </w:t>
      </w:r>
      <w:r w:rsidR="001F5087">
        <w:rPr>
          <w:rFonts w:ascii="Calibri" w:hAnsi="Calibri" w:cs="Calibri"/>
          <w:sz w:val="22"/>
          <w:szCs w:val="22"/>
        </w:rPr>
        <w:t xml:space="preserve">Aerate daily for one week and then reassess.  </w:t>
      </w:r>
      <w:r w:rsidR="00892351">
        <w:rPr>
          <w:rFonts w:ascii="Calibri" w:hAnsi="Calibri" w:cs="Calibri"/>
          <w:sz w:val="22"/>
          <w:szCs w:val="22"/>
        </w:rPr>
        <w:t>Remove liquid via tankers and dispose to an authorised facility off site</w:t>
      </w:r>
      <w:r w:rsidR="001F5087">
        <w:rPr>
          <w:rFonts w:ascii="Calibri" w:hAnsi="Calibri" w:cs="Calibri"/>
          <w:sz w:val="22"/>
          <w:szCs w:val="22"/>
        </w:rPr>
        <w:t xml:space="preserve"> if unable to reduce odours from lagoon</w:t>
      </w:r>
      <w:r w:rsidR="00892351">
        <w:rPr>
          <w:rFonts w:ascii="Calibri" w:hAnsi="Calibri" w:cs="Calibri"/>
          <w:sz w:val="22"/>
          <w:szCs w:val="22"/>
        </w:rPr>
        <w:t>.</w:t>
      </w:r>
    </w:p>
    <w:p w14:paraId="4DD8AF42" w14:textId="77777777" w:rsidR="009E08F4" w:rsidRDefault="00DD0B8C" w:rsidP="00A21854">
      <w:pPr>
        <w:pStyle w:val="ONtextUKCharCharCharCharCharCharCharChar"/>
        <w:ind w:left="720"/>
        <w:rPr>
          <w:rFonts w:ascii="Calibri" w:hAnsi="Calibri" w:cs="Calibri"/>
          <w:sz w:val="22"/>
          <w:szCs w:val="22"/>
        </w:rPr>
      </w:pPr>
      <w:r w:rsidRPr="00D9038D">
        <w:rPr>
          <w:rFonts w:ascii="Calibri" w:hAnsi="Calibri" w:cs="Calibri"/>
          <w:sz w:val="22"/>
          <w:szCs w:val="22"/>
        </w:rPr>
        <w:t xml:space="preserve">Details of any odour ‘non-conformances’ </w:t>
      </w:r>
      <w:r w:rsidR="008B7DAA" w:rsidRPr="00D9038D">
        <w:rPr>
          <w:rFonts w:ascii="Calibri" w:hAnsi="Calibri" w:cs="Calibri"/>
          <w:sz w:val="22"/>
          <w:szCs w:val="22"/>
        </w:rPr>
        <w:t>including the n</w:t>
      </w:r>
      <w:r w:rsidR="00DA7BD0" w:rsidRPr="00D9038D">
        <w:rPr>
          <w:rFonts w:ascii="Calibri" w:hAnsi="Calibri" w:cs="Calibri"/>
          <w:sz w:val="22"/>
          <w:szCs w:val="22"/>
        </w:rPr>
        <w:t xml:space="preserve">ature of the </w:t>
      </w:r>
      <w:r w:rsidR="008B7DAA" w:rsidRPr="00D9038D">
        <w:rPr>
          <w:rFonts w:ascii="Calibri" w:hAnsi="Calibri" w:cs="Calibri"/>
          <w:sz w:val="22"/>
          <w:szCs w:val="22"/>
        </w:rPr>
        <w:t>incident, r</w:t>
      </w:r>
      <w:r w:rsidR="00DA7BD0" w:rsidRPr="00D9038D">
        <w:rPr>
          <w:rFonts w:ascii="Calibri" w:hAnsi="Calibri" w:cs="Calibri"/>
          <w:sz w:val="22"/>
          <w:szCs w:val="22"/>
        </w:rPr>
        <w:t>esults of investigation</w:t>
      </w:r>
      <w:r w:rsidRPr="00D9038D">
        <w:rPr>
          <w:rFonts w:ascii="Calibri" w:hAnsi="Calibri" w:cs="Calibri"/>
          <w:sz w:val="22"/>
          <w:szCs w:val="22"/>
        </w:rPr>
        <w:t>s</w:t>
      </w:r>
      <w:r w:rsidR="008B7DAA" w:rsidRPr="00D9038D">
        <w:rPr>
          <w:rFonts w:ascii="Calibri" w:hAnsi="Calibri" w:cs="Calibri"/>
          <w:sz w:val="22"/>
          <w:szCs w:val="22"/>
        </w:rPr>
        <w:t>, a</w:t>
      </w:r>
      <w:r w:rsidRPr="00D9038D">
        <w:rPr>
          <w:rFonts w:ascii="Calibri" w:hAnsi="Calibri" w:cs="Calibri"/>
          <w:sz w:val="22"/>
          <w:szCs w:val="22"/>
        </w:rPr>
        <w:t>ction taken</w:t>
      </w:r>
      <w:r w:rsidR="008B7DAA" w:rsidRPr="00D9038D">
        <w:rPr>
          <w:rFonts w:ascii="Calibri" w:hAnsi="Calibri" w:cs="Calibri"/>
          <w:sz w:val="22"/>
          <w:szCs w:val="22"/>
        </w:rPr>
        <w:t xml:space="preserve"> and any </w:t>
      </w:r>
      <w:r w:rsidR="00FB6205" w:rsidRPr="00D9038D">
        <w:rPr>
          <w:rFonts w:ascii="Calibri" w:hAnsi="Calibri" w:cs="Calibri"/>
          <w:sz w:val="22"/>
          <w:szCs w:val="22"/>
        </w:rPr>
        <w:t>required amendments to the OMP</w:t>
      </w:r>
      <w:r w:rsidR="008B7DAA" w:rsidRPr="00D9038D">
        <w:rPr>
          <w:rFonts w:ascii="Calibri" w:hAnsi="Calibri" w:cs="Calibri"/>
          <w:sz w:val="22"/>
          <w:szCs w:val="22"/>
        </w:rPr>
        <w:t xml:space="preserve"> will </w:t>
      </w:r>
      <w:r w:rsidR="00DA7BD0" w:rsidRPr="00D9038D">
        <w:rPr>
          <w:rFonts w:ascii="Calibri" w:hAnsi="Calibri" w:cs="Calibri"/>
          <w:sz w:val="22"/>
          <w:szCs w:val="22"/>
        </w:rPr>
        <w:t>be made available to the Environment Agency on request</w:t>
      </w:r>
      <w:r w:rsidR="00F27798" w:rsidRPr="00D9038D">
        <w:rPr>
          <w:rFonts w:ascii="Calibri" w:hAnsi="Calibri" w:cs="Calibri"/>
          <w:sz w:val="22"/>
          <w:szCs w:val="22"/>
        </w:rPr>
        <w:t>.</w:t>
      </w:r>
    </w:p>
    <w:p w14:paraId="0CC85E9B" w14:textId="77777777" w:rsidR="002B71A5" w:rsidRPr="00794952" w:rsidRDefault="00DA7BD0" w:rsidP="002B71A5">
      <w:pPr>
        <w:pStyle w:val="Heading1"/>
        <w:rPr>
          <w:rFonts w:ascii="Calibri" w:hAnsi="Calibri" w:cs="Calibri"/>
          <w:lang w:val="en-US"/>
        </w:rPr>
      </w:pPr>
      <w:bookmarkStart w:id="27" w:name="_Toc288740313"/>
      <w:bookmarkStart w:id="28" w:name="_Toc411592776"/>
      <w:r w:rsidRPr="00794952">
        <w:rPr>
          <w:rFonts w:ascii="Calibri" w:hAnsi="Calibri" w:cs="Calibri"/>
          <w:lang w:val="en-US"/>
        </w:rPr>
        <w:lastRenderedPageBreak/>
        <w:t>Liaison and d</w:t>
      </w:r>
      <w:r w:rsidR="002B71A5" w:rsidRPr="00794952">
        <w:rPr>
          <w:rFonts w:ascii="Calibri" w:hAnsi="Calibri" w:cs="Calibri"/>
          <w:lang w:val="en-US"/>
        </w:rPr>
        <w:t>ocument review</w:t>
      </w:r>
      <w:bookmarkEnd w:id="27"/>
      <w:bookmarkEnd w:id="28"/>
    </w:p>
    <w:p w14:paraId="7DE21BCC" w14:textId="77777777" w:rsidR="00DA7BD0" w:rsidRPr="00794952" w:rsidRDefault="00DA7BD0" w:rsidP="00DA7BD0">
      <w:pPr>
        <w:pStyle w:val="Heading2"/>
        <w:rPr>
          <w:rFonts w:ascii="Calibri" w:hAnsi="Calibri" w:cs="Calibri"/>
          <w:lang w:val="en-US"/>
        </w:rPr>
      </w:pPr>
      <w:bookmarkStart w:id="29" w:name="_Toc273023223"/>
      <w:bookmarkStart w:id="30" w:name="_Toc288740314"/>
      <w:bookmarkStart w:id="31" w:name="_Toc411592777"/>
      <w:r w:rsidRPr="00794952">
        <w:rPr>
          <w:rFonts w:ascii="Calibri" w:hAnsi="Calibri" w:cs="Calibri"/>
          <w:lang w:val="en-US"/>
        </w:rPr>
        <w:t>Liaison</w:t>
      </w:r>
      <w:bookmarkEnd w:id="29"/>
      <w:bookmarkEnd w:id="30"/>
      <w:bookmarkEnd w:id="31"/>
    </w:p>
    <w:p w14:paraId="665169DA" w14:textId="77777777" w:rsidR="005C617E" w:rsidRPr="00D9038D" w:rsidRDefault="00CD3D1D" w:rsidP="005C617E">
      <w:pPr>
        <w:pStyle w:val="ONtextukCharChar"/>
        <w:spacing w:after="120" w:line="276" w:lineRule="auto"/>
        <w:rPr>
          <w:rFonts w:ascii="Calibri" w:hAnsi="Calibri" w:cs="Calibri"/>
          <w:noProof/>
          <w:spacing w:val="2"/>
          <w:kern w:val="22"/>
          <w:sz w:val="22"/>
          <w:szCs w:val="22"/>
        </w:rPr>
      </w:pPr>
      <w:r w:rsidRPr="00D9038D">
        <w:rPr>
          <w:rFonts w:ascii="Calibri" w:hAnsi="Calibri" w:cs="Calibri"/>
          <w:noProof/>
          <w:spacing w:val="2"/>
          <w:kern w:val="22"/>
          <w:sz w:val="22"/>
          <w:szCs w:val="22"/>
        </w:rPr>
        <w:t>Material Change</w:t>
      </w:r>
      <w:r w:rsidR="005C617E" w:rsidRPr="00D9038D">
        <w:rPr>
          <w:rFonts w:ascii="Calibri" w:hAnsi="Calibri" w:cs="Calibri"/>
          <w:noProof/>
          <w:spacing w:val="2"/>
          <w:kern w:val="22"/>
          <w:sz w:val="22"/>
          <w:szCs w:val="22"/>
        </w:rPr>
        <w:t xml:space="preserve"> will ensure that established </w:t>
      </w:r>
      <w:r w:rsidR="00A21854" w:rsidRPr="00D9038D">
        <w:rPr>
          <w:rFonts w:ascii="Calibri" w:hAnsi="Calibri" w:cs="Calibri"/>
          <w:noProof/>
          <w:spacing w:val="2"/>
          <w:kern w:val="22"/>
          <w:sz w:val="22"/>
          <w:szCs w:val="22"/>
        </w:rPr>
        <w:t xml:space="preserve">clearly defined and accessible </w:t>
      </w:r>
      <w:r w:rsidR="005C617E" w:rsidRPr="00D9038D">
        <w:rPr>
          <w:rFonts w:ascii="Calibri" w:hAnsi="Calibri" w:cs="Calibri"/>
          <w:noProof/>
          <w:spacing w:val="2"/>
          <w:kern w:val="22"/>
          <w:sz w:val="22"/>
          <w:szCs w:val="22"/>
        </w:rPr>
        <w:t>communication channels are set up for residents to report odour issues. These will include:</w:t>
      </w:r>
    </w:p>
    <w:p w14:paraId="5C56BD11" w14:textId="77777777" w:rsidR="005C617E" w:rsidRPr="00D9038D" w:rsidRDefault="005C617E" w:rsidP="005C617E">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Contact details (including telephone number and address), displayed on the main site notice board (positioned at entrance to site).</w:t>
      </w:r>
    </w:p>
    <w:p w14:paraId="06A00C19" w14:textId="77777777" w:rsidR="005C617E" w:rsidRPr="00D9038D" w:rsidRDefault="005C617E" w:rsidP="005C617E">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Ability for residents to report odours in person at the site weighbridge.</w:t>
      </w:r>
    </w:p>
    <w:p w14:paraId="44FCC32B" w14:textId="77777777" w:rsidR="005C617E" w:rsidRPr="00D9038D" w:rsidRDefault="005C617E" w:rsidP="005C617E">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Website giving relevant contact details: email, telephone, postal address etc.</w:t>
      </w:r>
    </w:p>
    <w:p w14:paraId="2FD82948" w14:textId="77777777" w:rsidR="005C617E" w:rsidRPr="00D9038D" w:rsidRDefault="005C617E" w:rsidP="005C617E">
      <w:pPr>
        <w:pStyle w:val="ONtextukCharChar"/>
        <w:numPr>
          <w:ilvl w:val="0"/>
          <w:numId w:val="6"/>
        </w:numPr>
        <w:spacing w:after="120" w:line="276" w:lineRule="auto"/>
        <w:rPr>
          <w:rFonts w:ascii="Calibri" w:hAnsi="Calibri" w:cs="Calibri"/>
          <w:noProof/>
          <w:kern w:val="22"/>
          <w:sz w:val="22"/>
          <w:szCs w:val="22"/>
        </w:rPr>
      </w:pPr>
      <w:r w:rsidRPr="00D9038D">
        <w:rPr>
          <w:rFonts w:ascii="Calibri" w:hAnsi="Calibri" w:cs="Calibri"/>
          <w:noProof/>
          <w:kern w:val="22"/>
          <w:sz w:val="22"/>
          <w:szCs w:val="22"/>
        </w:rPr>
        <w:t>Contact details will include an emergency “out of hours” contact number for use when the site is un-manned.</w:t>
      </w:r>
    </w:p>
    <w:p w14:paraId="12B46EC6" w14:textId="77777777" w:rsidR="005C617E" w:rsidRPr="00D9038D" w:rsidRDefault="00503831" w:rsidP="005C617E">
      <w:pPr>
        <w:pStyle w:val="ONtextUKCharCharCharChar"/>
        <w:rPr>
          <w:rFonts w:ascii="Calibri" w:hAnsi="Calibri" w:cs="Calibri"/>
          <w:noProof/>
          <w:sz w:val="22"/>
          <w:szCs w:val="22"/>
        </w:rPr>
      </w:pPr>
      <w:r>
        <w:rPr>
          <w:rFonts w:ascii="Calibri" w:hAnsi="Calibri" w:cs="Calibri"/>
          <w:noProof/>
          <w:sz w:val="22"/>
          <w:szCs w:val="22"/>
        </w:rPr>
        <w:t>If deemed necessary, a</w:t>
      </w:r>
      <w:r w:rsidR="00CD3D1D" w:rsidRPr="00D9038D">
        <w:rPr>
          <w:rFonts w:ascii="Calibri" w:hAnsi="Calibri" w:cs="Calibri"/>
          <w:noProof/>
          <w:sz w:val="22"/>
          <w:szCs w:val="22"/>
        </w:rPr>
        <w:t xml:space="preserve"> formal local liaison group</w:t>
      </w:r>
      <w:r w:rsidR="00076CAC" w:rsidRPr="00D9038D">
        <w:rPr>
          <w:rFonts w:ascii="Calibri" w:hAnsi="Calibri" w:cs="Calibri"/>
          <w:noProof/>
          <w:sz w:val="22"/>
          <w:szCs w:val="22"/>
        </w:rPr>
        <w:t xml:space="preserve"> will be</w:t>
      </w:r>
      <w:r w:rsidR="00CD3D1D" w:rsidRPr="00D9038D">
        <w:rPr>
          <w:rFonts w:ascii="Calibri" w:hAnsi="Calibri" w:cs="Calibri"/>
          <w:noProof/>
          <w:sz w:val="22"/>
          <w:szCs w:val="22"/>
        </w:rPr>
        <w:t xml:space="preserve"> established and regular meetings will be held </w:t>
      </w:r>
      <w:r w:rsidR="005C617E" w:rsidRPr="00D9038D">
        <w:rPr>
          <w:rFonts w:ascii="Calibri" w:hAnsi="Calibri" w:cs="Calibri"/>
          <w:noProof/>
          <w:sz w:val="22"/>
          <w:szCs w:val="22"/>
        </w:rPr>
        <w:t xml:space="preserve">to which Environment Agency Officers, Environmental Health Officers, local residents and councilors will be invited. The frequency of these meetings will be regularly reviewed to ensure that they occur at appropriate times. </w:t>
      </w:r>
    </w:p>
    <w:p w14:paraId="2F0A5D93" w14:textId="77777777" w:rsidR="004B6E97" w:rsidRPr="00D9038D" w:rsidRDefault="00A21854" w:rsidP="004B6E97">
      <w:pPr>
        <w:pStyle w:val="ONtextUKCharCharCharCharCharCharCharChar"/>
        <w:rPr>
          <w:rFonts w:ascii="Calibri" w:hAnsi="Calibri" w:cs="Calibri"/>
          <w:noProof/>
          <w:sz w:val="22"/>
          <w:szCs w:val="22"/>
        </w:rPr>
      </w:pPr>
      <w:r w:rsidRPr="00D9038D">
        <w:rPr>
          <w:rFonts w:ascii="Calibri" w:hAnsi="Calibri" w:cs="Calibri"/>
          <w:noProof/>
          <w:sz w:val="22"/>
          <w:szCs w:val="22"/>
        </w:rPr>
        <w:t>Local residents and t</w:t>
      </w:r>
      <w:r w:rsidR="004B6E97" w:rsidRPr="00D9038D">
        <w:rPr>
          <w:rFonts w:ascii="Calibri" w:hAnsi="Calibri" w:cs="Calibri"/>
          <w:noProof/>
          <w:sz w:val="22"/>
          <w:szCs w:val="22"/>
        </w:rPr>
        <w:t xml:space="preserve">he Environment Agency will be informed of any </w:t>
      </w:r>
      <w:r w:rsidRPr="00D9038D">
        <w:rPr>
          <w:rFonts w:ascii="Calibri" w:hAnsi="Calibri" w:cs="Calibri"/>
          <w:noProof/>
          <w:sz w:val="22"/>
          <w:szCs w:val="22"/>
        </w:rPr>
        <w:t>imminent events (resulting from planned or unplanned activities) that pose a risk of offsite odour impact at offsite locations, including an explanation of why the occur</w:t>
      </w:r>
      <w:r w:rsidR="00200021">
        <w:rPr>
          <w:rFonts w:ascii="Calibri" w:hAnsi="Calibri" w:cs="Calibri"/>
          <w:noProof/>
          <w:sz w:val="22"/>
          <w:szCs w:val="22"/>
        </w:rPr>
        <w:t>e</w:t>
      </w:r>
      <w:r w:rsidRPr="00D9038D">
        <w:rPr>
          <w:rFonts w:ascii="Calibri" w:hAnsi="Calibri" w:cs="Calibri"/>
          <w:noProof/>
          <w:sz w:val="22"/>
          <w:szCs w:val="22"/>
        </w:rPr>
        <w:t>nce is unavoidable</w:t>
      </w:r>
      <w:r w:rsidR="004B6E97" w:rsidRPr="00D9038D">
        <w:rPr>
          <w:rFonts w:ascii="Calibri" w:hAnsi="Calibri" w:cs="Calibri"/>
          <w:noProof/>
          <w:sz w:val="22"/>
          <w:szCs w:val="22"/>
        </w:rPr>
        <w:t xml:space="preserve">. </w:t>
      </w:r>
    </w:p>
    <w:p w14:paraId="3BB49A5B" w14:textId="77777777" w:rsidR="002B71A5" w:rsidRPr="00794952" w:rsidRDefault="002B71A5" w:rsidP="002B71A5">
      <w:pPr>
        <w:pStyle w:val="Heading2"/>
        <w:rPr>
          <w:rFonts w:ascii="Calibri" w:hAnsi="Calibri" w:cs="Calibri"/>
          <w:lang w:val="en-US"/>
        </w:rPr>
      </w:pPr>
      <w:bookmarkStart w:id="32" w:name="_Toc288740315"/>
      <w:bookmarkStart w:id="33" w:name="_Toc411592778"/>
      <w:r w:rsidRPr="00794952">
        <w:rPr>
          <w:rFonts w:ascii="Calibri" w:hAnsi="Calibri" w:cs="Calibri"/>
          <w:lang w:val="en-US"/>
        </w:rPr>
        <w:t xml:space="preserve">Review </w:t>
      </w:r>
      <w:r w:rsidR="00096329" w:rsidRPr="00794952">
        <w:rPr>
          <w:rFonts w:ascii="Calibri" w:hAnsi="Calibri" w:cs="Calibri"/>
          <w:lang w:val="en-US"/>
        </w:rPr>
        <w:t>r</w:t>
      </w:r>
      <w:r w:rsidRPr="00794952">
        <w:rPr>
          <w:rFonts w:ascii="Calibri" w:hAnsi="Calibri" w:cs="Calibri"/>
          <w:lang w:val="en-US"/>
        </w:rPr>
        <w:t xml:space="preserve">equirement and </w:t>
      </w:r>
      <w:r w:rsidR="00096329" w:rsidRPr="00794952">
        <w:rPr>
          <w:rFonts w:ascii="Calibri" w:hAnsi="Calibri" w:cs="Calibri"/>
          <w:lang w:val="en-US"/>
        </w:rPr>
        <w:t>t</w:t>
      </w:r>
      <w:r w:rsidRPr="00794952">
        <w:rPr>
          <w:rFonts w:ascii="Calibri" w:hAnsi="Calibri" w:cs="Calibri"/>
          <w:lang w:val="en-US"/>
        </w:rPr>
        <w:t>imescale</w:t>
      </w:r>
      <w:bookmarkEnd w:id="32"/>
      <w:bookmarkEnd w:id="33"/>
    </w:p>
    <w:p w14:paraId="1A92799D" w14:textId="77777777" w:rsidR="002B71A5" w:rsidRPr="00D9038D" w:rsidRDefault="002B71A5" w:rsidP="00FF6BFB">
      <w:pPr>
        <w:pStyle w:val="ONtextUKCharCharCharCharCharCharCharChar"/>
        <w:rPr>
          <w:rFonts w:ascii="Calibri" w:hAnsi="Calibri" w:cs="Calibri"/>
          <w:noProof/>
          <w:sz w:val="22"/>
          <w:szCs w:val="22"/>
        </w:rPr>
      </w:pPr>
      <w:r w:rsidRPr="00D9038D">
        <w:rPr>
          <w:rFonts w:ascii="Calibri" w:hAnsi="Calibri" w:cs="Calibri"/>
          <w:noProof/>
          <w:sz w:val="22"/>
          <w:szCs w:val="22"/>
        </w:rPr>
        <w:t xml:space="preserve">This odour management plan </w:t>
      </w:r>
      <w:r w:rsidR="00533F1F" w:rsidRPr="00D9038D">
        <w:rPr>
          <w:rFonts w:ascii="Calibri" w:hAnsi="Calibri" w:cs="Calibri"/>
          <w:noProof/>
          <w:sz w:val="22"/>
          <w:szCs w:val="22"/>
        </w:rPr>
        <w:t xml:space="preserve">is a living document and </w:t>
      </w:r>
      <w:r w:rsidRPr="00D9038D">
        <w:rPr>
          <w:rFonts w:ascii="Calibri" w:hAnsi="Calibri" w:cs="Calibri"/>
          <w:noProof/>
          <w:sz w:val="22"/>
          <w:szCs w:val="22"/>
        </w:rPr>
        <w:t xml:space="preserve">will be formally reviewed on an annual basis as a minimum </w:t>
      </w:r>
      <w:r w:rsidR="009E08F4">
        <w:rPr>
          <w:rFonts w:ascii="Calibri" w:hAnsi="Calibri" w:cs="Calibri"/>
          <w:noProof/>
          <w:sz w:val="22"/>
          <w:szCs w:val="22"/>
        </w:rPr>
        <w:t xml:space="preserve">or more frequently as required </w:t>
      </w:r>
      <w:r w:rsidRPr="00D9038D">
        <w:rPr>
          <w:rFonts w:ascii="Calibri" w:hAnsi="Calibri" w:cs="Calibri"/>
          <w:noProof/>
          <w:sz w:val="22"/>
          <w:szCs w:val="22"/>
        </w:rPr>
        <w:t xml:space="preserve">to ensure that the controls described </w:t>
      </w:r>
      <w:r w:rsidR="004B6E97" w:rsidRPr="00D9038D">
        <w:rPr>
          <w:rFonts w:ascii="Calibri" w:hAnsi="Calibri" w:cs="Calibri"/>
          <w:noProof/>
          <w:sz w:val="22"/>
          <w:szCs w:val="22"/>
        </w:rPr>
        <w:t xml:space="preserve">are effective and </w:t>
      </w:r>
      <w:r w:rsidRPr="00D9038D">
        <w:rPr>
          <w:rFonts w:ascii="Calibri" w:hAnsi="Calibri" w:cs="Calibri"/>
          <w:noProof/>
          <w:sz w:val="22"/>
          <w:szCs w:val="22"/>
        </w:rPr>
        <w:t>reflect best available techniques. In addition the OMP will be reviewed following any relevant changes in site operations or procedures that are likely to have implications from an odour generation/impact perspective.</w:t>
      </w:r>
    </w:p>
    <w:p w14:paraId="00504CBD" w14:textId="77777777" w:rsidR="002B71A5" w:rsidRPr="00D9038D" w:rsidRDefault="002B71A5" w:rsidP="00FF6BFB">
      <w:pPr>
        <w:pStyle w:val="ONtextUKCharCharCharCharCharCharCharChar"/>
        <w:rPr>
          <w:rFonts w:ascii="Calibri" w:hAnsi="Calibri" w:cs="Calibri"/>
          <w:noProof/>
          <w:sz w:val="22"/>
          <w:szCs w:val="22"/>
        </w:rPr>
      </w:pPr>
      <w:r w:rsidRPr="00D9038D">
        <w:rPr>
          <w:rFonts w:ascii="Calibri" w:hAnsi="Calibri" w:cs="Calibri"/>
          <w:noProof/>
          <w:sz w:val="22"/>
          <w:szCs w:val="22"/>
        </w:rPr>
        <w:t>Any required changes to the conditions set out within this document shall be formally agreed with the Environment Agency prior to implementation.</w:t>
      </w:r>
    </w:p>
    <w:p w14:paraId="239C93D4" w14:textId="77777777" w:rsidR="002B71A5" w:rsidRPr="00794952" w:rsidRDefault="002B71A5" w:rsidP="002B71A5">
      <w:pPr>
        <w:spacing w:after="150" w:line="276" w:lineRule="auto"/>
        <w:rPr>
          <w:rFonts w:ascii="Calibri" w:hAnsi="Calibri" w:cs="Calibri"/>
          <w:noProof/>
          <w:kern w:val="22"/>
          <w:lang w:val="en-US"/>
        </w:rPr>
      </w:pPr>
    </w:p>
    <w:p w14:paraId="48DFE317" w14:textId="77777777" w:rsidR="00156CDD" w:rsidRPr="00794952" w:rsidRDefault="00156CDD" w:rsidP="009E1179">
      <w:pPr>
        <w:pStyle w:val="ONtextUKCharCharCharCharCharCharCharChar"/>
        <w:spacing w:after="120"/>
        <w:rPr>
          <w:rFonts w:ascii="Calibri" w:hAnsi="Calibri" w:cs="Calibri"/>
        </w:rPr>
      </w:pPr>
      <w:bookmarkStart w:id="34" w:name="_Toc525647797"/>
      <w:bookmarkEnd w:id="34"/>
    </w:p>
    <w:p w14:paraId="5017BEA0" w14:textId="77777777" w:rsidR="004667ED" w:rsidRPr="00794952" w:rsidRDefault="004667ED" w:rsidP="009E1179">
      <w:pPr>
        <w:pStyle w:val="ONtextUKCharCharCharCharCharCharCharChar"/>
        <w:rPr>
          <w:rFonts w:ascii="Calibri" w:hAnsi="Calibri" w:cs="Calibri"/>
          <w:lang w:val="en-US"/>
        </w:rPr>
      </w:pPr>
    </w:p>
    <w:p w14:paraId="39F8CEBA" w14:textId="77777777" w:rsidR="009934E4" w:rsidRDefault="009934E4" w:rsidP="004667ED">
      <w:pPr>
        <w:pStyle w:val="Heading2"/>
        <w:numPr>
          <w:ilvl w:val="0"/>
          <w:numId w:val="0"/>
        </w:numPr>
        <w:rPr>
          <w:rFonts w:ascii="Calibri" w:hAnsi="Calibri" w:cs="Calibri"/>
          <w:lang w:val="en-US"/>
        </w:rPr>
        <w:sectPr w:rsidR="009934E4" w:rsidSect="00E57BE7">
          <w:footerReference w:type="first" r:id="rId13"/>
          <w:pgSz w:w="11909" w:h="16834" w:code="9"/>
          <w:pgMar w:top="1135" w:right="1134" w:bottom="993" w:left="1559" w:header="482" w:footer="340" w:gutter="0"/>
          <w:cols w:space="720"/>
          <w:docGrid w:linePitch="258"/>
        </w:sectPr>
      </w:pPr>
    </w:p>
    <w:p w14:paraId="191F7DCE" w14:textId="77777777" w:rsidR="009934E4" w:rsidRPr="005616E0" w:rsidRDefault="009934E4" w:rsidP="005616E0">
      <w:pPr>
        <w:pStyle w:val="Heading1"/>
        <w:numPr>
          <w:ilvl w:val="0"/>
          <w:numId w:val="0"/>
        </w:numPr>
        <w:rPr>
          <w:rFonts w:ascii="Calibri" w:hAnsi="Calibri" w:cs="Calibri"/>
          <w:lang w:val="en-US"/>
        </w:rPr>
      </w:pPr>
      <w:bookmarkStart w:id="35" w:name="_Toc382933257"/>
      <w:bookmarkStart w:id="36" w:name="_Toc411592779"/>
      <w:bookmarkStart w:id="37" w:name="_Toc288740316"/>
      <w:r w:rsidRPr="005616E0">
        <w:rPr>
          <w:rFonts w:ascii="Calibri" w:hAnsi="Calibri" w:cs="Calibri"/>
          <w:lang w:val="en-US"/>
        </w:rPr>
        <w:lastRenderedPageBreak/>
        <w:t xml:space="preserve">Appendix A:  Notable </w:t>
      </w:r>
      <w:proofErr w:type="spellStart"/>
      <w:r w:rsidRPr="005616E0">
        <w:rPr>
          <w:rFonts w:ascii="Calibri" w:hAnsi="Calibri" w:cs="Calibri"/>
          <w:lang w:val="en-US"/>
        </w:rPr>
        <w:t>Odours</w:t>
      </w:r>
      <w:bookmarkEnd w:id="35"/>
      <w:bookmarkEnd w:id="36"/>
      <w:proofErr w:type="spellEnd"/>
    </w:p>
    <w:p w14:paraId="6829FF35" w14:textId="77777777" w:rsidR="009934E4" w:rsidRDefault="009934E4" w:rsidP="005616E0">
      <w:pPr>
        <w:rPr>
          <w:lang w:val="en-US"/>
        </w:rPr>
      </w:pPr>
    </w:p>
    <w:tbl>
      <w:tblPr>
        <w:tblpPr w:leftFromText="180" w:rightFromText="180" w:tblpY="9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47"/>
        <w:gridCol w:w="1092"/>
        <w:gridCol w:w="1134"/>
        <w:gridCol w:w="2126"/>
        <w:gridCol w:w="2552"/>
        <w:gridCol w:w="1276"/>
        <w:gridCol w:w="2907"/>
      </w:tblGrid>
      <w:tr w:rsidR="009934E4" w:rsidRPr="003308B0" w14:paraId="4DCA1DC1" w14:textId="77777777" w:rsidTr="008D5A0F">
        <w:tc>
          <w:tcPr>
            <w:tcW w:w="1847" w:type="dxa"/>
            <w:tcBorders>
              <w:bottom w:val="single" w:sz="4" w:space="0" w:color="auto"/>
            </w:tcBorders>
            <w:shd w:val="clear" w:color="auto" w:fill="EEECE1"/>
          </w:tcPr>
          <w:p w14:paraId="2E307703" w14:textId="77777777" w:rsidR="009934E4" w:rsidRPr="003308B0" w:rsidRDefault="009934E4" w:rsidP="008D5A0F">
            <w:pPr>
              <w:rPr>
                <w:lang w:val="en-US"/>
              </w:rPr>
            </w:pPr>
            <w:r w:rsidRPr="003308B0">
              <w:rPr>
                <w:lang w:val="en-US"/>
              </w:rPr>
              <w:t>Day</w:t>
            </w:r>
          </w:p>
        </w:tc>
        <w:tc>
          <w:tcPr>
            <w:tcW w:w="1847" w:type="dxa"/>
            <w:shd w:val="clear" w:color="auto" w:fill="EEECE1"/>
          </w:tcPr>
          <w:p w14:paraId="14527101" w14:textId="77777777" w:rsidR="009934E4" w:rsidRPr="003308B0" w:rsidRDefault="009934E4" w:rsidP="008D5A0F">
            <w:pPr>
              <w:rPr>
                <w:lang w:val="en-US"/>
              </w:rPr>
            </w:pPr>
            <w:r w:rsidRPr="003308B0">
              <w:rPr>
                <w:lang w:val="en-US"/>
              </w:rPr>
              <w:t xml:space="preserve">Location of </w:t>
            </w:r>
            <w:proofErr w:type="spellStart"/>
            <w:r w:rsidRPr="003308B0">
              <w:rPr>
                <w:lang w:val="en-US"/>
              </w:rPr>
              <w:t>odours</w:t>
            </w:r>
            <w:proofErr w:type="spellEnd"/>
            <w:r w:rsidRPr="003308B0">
              <w:rPr>
                <w:lang w:val="en-US"/>
              </w:rPr>
              <w:t xml:space="preserve"> detected</w:t>
            </w:r>
          </w:p>
        </w:tc>
        <w:tc>
          <w:tcPr>
            <w:tcW w:w="1092" w:type="dxa"/>
            <w:shd w:val="clear" w:color="auto" w:fill="EEECE1"/>
          </w:tcPr>
          <w:p w14:paraId="39C5EEB5" w14:textId="77777777" w:rsidR="009934E4" w:rsidRPr="003308B0" w:rsidRDefault="009934E4" w:rsidP="008D5A0F">
            <w:pPr>
              <w:rPr>
                <w:lang w:val="en-US"/>
              </w:rPr>
            </w:pPr>
            <w:r w:rsidRPr="003308B0">
              <w:rPr>
                <w:lang w:val="en-US"/>
              </w:rPr>
              <w:t>Intensity</w:t>
            </w:r>
          </w:p>
        </w:tc>
        <w:tc>
          <w:tcPr>
            <w:tcW w:w="1134" w:type="dxa"/>
            <w:shd w:val="clear" w:color="auto" w:fill="EEECE1"/>
          </w:tcPr>
          <w:p w14:paraId="79636A32" w14:textId="77777777" w:rsidR="009934E4" w:rsidRPr="003308B0" w:rsidRDefault="009934E4" w:rsidP="008D5A0F">
            <w:pPr>
              <w:rPr>
                <w:lang w:val="en-US"/>
              </w:rPr>
            </w:pPr>
            <w:r w:rsidRPr="003308B0">
              <w:rPr>
                <w:lang w:val="en-US"/>
              </w:rPr>
              <w:t>Duration</w:t>
            </w:r>
          </w:p>
        </w:tc>
        <w:tc>
          <w:tcPr>
            <w:tcW w:w="2126" w:type="dxa"/>
            <w:shd w:val="clear" w:color="auto" w:fill="EEECE1"/>
          </w:tcPr>
          <w:p w14:paraId="75EDF533" w14:textId="77777777" w:rsidR="009934E4" w:rsidRPr="003308B0" w:rsidRDefault="009934E4" w:rsidP="008D5A0F">
            <w:pPr>
              <w:rPr>
                <w:lang w:val="en-US"/>
              </w:rPr>
            </w:pPr>
            <w:r w:rsidRPr="003308B0">
              <w:rPr>
                <w:lang w:val="en-US"/>
              </w:rPr>
              <w:t>Possible Source</w:t>
            </w:r>
          </w:p>
        </w:tc>
        <w:tc>
          <w:tcPr>
            <w:tcW w:w="2552" w:type="dxa"/>
            <w:shd w:val="clear" w:color="auto" w:fill="EEECE1"/>
          </w:tcPr>
          <w:p w14:paraId="44E49B3D" w14:textId="77777777" w:rsidR="009934E4" w:rsidRPr="003308B0" w:rsidRDefault="009934E4" w:rsidP="008D5A0F">
            <w:pPr>
              <w:rPr>
                <w:lang w:val="en-US"/>
              </w:rPr>
            </w:pPr>
            <w:r w:rsidRPr="003308B0">
              <w:rPr>
                <w:lang w:val="en-US"/>
              </w:rPr>
              <w:t>Action Required</w:t>
            </w:r>
          </w:p>
        </w:tc>
        <w:tc>
          <w:tcPr>
            <w:tcW w:w="1276" w:type="dxa"/>
            <w:shd w:val="clear" w:color="auto" w:fill="EEECE1"/>
          </w:tcPr>
          <w:p w14:paraId="11245ACA" w14:textId="77777777" w:rsidR="009934E4" w:rsidRPr="003308B0" w:rsidRDefault="009934E4" w:rsidP="008D5A0F">
            <w:pPr>
              <w:rPr>
                <w:lang w:val="en-US"/>
              </w:rPr>
            </w:pPr>
            <w:r w:rsidRPr="003308B0">
              <w:rPr>
                <w:lang w:val="en-US"/>
              </w:rPr>
              <w:t>Weather Conditions</w:t>
            </w:r>
          </w:p>
        </w:tc>
        <w:tc>
          <w:tcPr>
            <w:tcW w:w="2907" w:type="dxa"/>
            <w:shd w:val="clear" w:color="auto" w:fill="EEECE1"/>
          </w:tcPr>
          <w:p w14:paraId="3ABBB2E0" w14:textId="77777777" w:rsidR="009934E4" w:rsidRPr="003308B0" w:rsidRDefault="009934E4" w:rsidP="008D5A0F">
            <w:pPr>
              <w:rPr>
                <w:lang w:val="en-US"/>
              </w:rPr>
            </w:pPr>
            <w:r w:rsidRPr="003308B0">
              <w:rPr>
                <w:lang w:val="en-US"/>
              </w:rPr>
              <w:t>Comments</w:t>
            </w:r>
          </w:p>
        </w:tc>
      </w:tr>
      <w:tr w:rsidR="009934E4" w:rsidRPr="003308B0" w14:paraId="2FE166CE" w14:textId="77777777" w:rsidTr="005616E0">
        <w:trPr>
          <w:trHeight w:val="893"/>
        </w:trPr>
        <w:tc>
          <w:tcPr>
            <w:tcW w:w="1847" w:type="dxa"/>
            <w:shd w:val="clear" w:color="auto" w:fill="EEECE1"/>
          </w:tcPr>
          <w:p w14:paraId="5DE461E8" w14:textId="77777777" w:rsidR="009934E4" w:rsidRPr="003308B0" w:rsidRDefault="009934E4" w:rsidP="008D5A0F">
            <w:pPr>
              <w:rPr>
                <w:lang w:val="en-US"/>
              </w:rPr>
            </w:pPr>
            <w:r w:rsidRPr="003308B0">
              <w:rPr>
                <w:lang w:val="en-US"/>
              </w:rPr>
              <w:t>Mon</w:t>
            </w:r>
          </w:p>
        </w:tc>
        <w:tc>
          <w:tcPr>
            <w:tcW w:w="1847" w:type="dxa"/>
            <w:shd w:val="clear" w:color="auto" w:fill="auto"/>
          </w:tcPr>
          <w:p w14:paraId="1D8CF798" w14:textId="77777777" w:rsidR="009934E4" w:rsidRPr="003308B0" w:rsidRDefault="009934E4" w:rsidP="008D5A0F">
            <w:pPr>
              <w:rPr>
                <w:lang w:val="en-US"/>
              </w:rPr>
            </w:pPr>
          </w:p>
        </w:tc>
        <w:tc>
          <w:tcPr>
            <w:tcW w:w="1092" w:type="dxa"/>
            <w:shd w:val="clear" w:color="auto" w:fill="auto"/>
          </w:tcPr>
          <w:p w14:paraId="440354CA" w14:textId="77777777" w:rsidR="009934E4" w:rsidRPr="003308B0" w:rsidRDefault="009934E4" w:rsidP="008D5A0F">
            <w:pPr>
              <w:rPr>
                <w:lang w:val="en-US"/>
              </w:rPr>
            </w:pPr>
          </w:p>
        </w:tc>
        <w:tc>
          <w:tcPr>
            <w:tcW w:w="1134" w:type="dxa"/>
            <w:shd w:val="clear" w:color="auto" w:fill="auto"/>
          </w:tcPr>
          <w:p w14:paraId="4ED8A9AA" w14:textId="77777777" w:rsidR="009934E4" w:rsidRPr="003308B0" w:rsidRDefault="009934E4" w:rsidP="008D5A0F">
            <w:pPr>
              <w:rPr>
                <w:lang w:val="en-US"/>
              </w:rPr>
            </w:pPr>
          </w:p>
        </w:tc>
        <w:tc>
          <w:tcPr>
            <w:tcW w:w="2126" w:type="dxa"/>
            <w:shd w:val="clear" w:color="auto" w:fill="auto"/>
          </w:tcPr>
          <w:p w14:paraId="68F1C841" w14:textId="77777777" w:rsidR="009934E4" w:rsidRPr="003308B0" w:rsidRDefault="009934E4" w:rsidP="008D5A0F">
            <w:pPr>
              <w:rPr>
                <w:lang w:val="en-US"/>
              </w:rPr>
            </w:pPr>
          </w:p>
        </w:tc>
        <w:tc>
          <w:tcPr>
            <w:tcW w:w="2552" w:type="dxa"/>
            <w:shd w:val="clear" w:color="auto" w:fill="auto"/>
          </w:tcPr>
          <w:p w14:paraId="1E9C5C3A" w14:textId="77777777" w:rsidR="009934E4" w:rsidRPr="003308B0" w:rsidRDefault="009934E4" w:rsidP="008D5A0F">
            <w:pPr>
              <w:rPr>
                <w:lang w:val="en-US"/>
              </w:rPr>
            </w:pPr>
          </w:p>
        </w:tc>
        <w:tc>
          <w:tcPr>
            <w:tcW w:w="1276" w:type="dxa"/>
            <w:shd w:val="clear" w:color="auto" w:fill="auto"/>
          </w:tcPr>
          <w:p w14:paraId="6F8AE526" w14:textId="77777777" w:rsidR="009934E4" w:rsidRPr="003308B0" w:rsidRDefault="009934E4" w:rsidP="008D5A0F">
            <w:pPr>
              <w:rPr>
                <w:lang w:val="en-US"/>
              </w:rPr>
            </w:pPr>
          </w:p>
        </w:tc>
        <w:tc>
          <w:tcPr>
            <w:tcW w:w="2907" w:type="dxa"/>
            <w:shd w:val="clear" w:color="auto" w:fill="auto"/>
          </w:tcPr>
          <w:p w14:paraId="3E85D8F8" w14:textId="77777777" w:rsidR="009934E4" w:rsidRPr="003308B0" w:rsidRDefault="009934E4" w:rsidP="008D5A0F">
            <w:pPr>
              <w:rPr>
                <w:lang w:val="en-US"/>
              </w:rPr>
            </w:pPr>
          </w:p>
        </w:tc>
      </w:tr>
      <w:tr w:rsidR="009934E4" w:rsidRPr="003308B0" w14:paraId="515D8BCF" w14:textId="77777777" w:rsidTr="008D5A0F">
        <w:trPr>
          <w:trHeight w:val="924"/>
        </w:trPr>
        <w:tc>
          <w:tcPr>
            <w:tcW w:w="1847" w:type="dxa"/>
            <w:shd w:val="clear" w:color="auto" w:fill="EEECE1"/>
          </w:tcPr>
          <w:p w14:paraId="7531B5F7" w14:textId="77777777" w:rsidR="009934E4" w:rsidRPr="003308B0" w:rsidRDefault="009934E4" w:rsidP="008D5A0F">
            <w:pPr>
              <w:rPr>
                <w:lang w:val="en-US"/>
              </w:rPr>
            </w:pPr>
            <w:r w:rsidRPr="003308B0">
              <w:rPr>
                <w:lang w:val="en-US"/>
              </w:rPr>
              <w:t>Tues</w:t>
            </w:r>
          </w:p>
        </w:tc>
        <w:tc>
          <w:tcPr>
            <w:tcW w:w="1847" w:type="dxa"/>
            <w:shd w:val="clear" w:color="auto" w:fill="auto"/>
          </w:tcPr>
          <w:p w14:paraId="0F1EA95D" w14:textId="77777777" w:rsidR="009934E4" w:rsidRPr="003308B0" w:rsidRDefault="009934E4" w:rsidP="008D5A0F">
            <w:pPr>
              <w:rPr>
                <w:lang w:val="en-US"/>
              </w:rPr>
            </w:pPr>
          </w:p>
        </w:tc>
        <w:tc>
          <w:tcPr>
            <w:tcW w:w="1092" w:type="dxa"/>
            <w:shd w:val="clear" w:color="auto" w:fill="auto"/>
          </w:tcPr>
          <w:p w14:paraId="2654062A" w14:textId="77777777" w:rsidR="009934E4" w:rsidRPr="003308B0" w:rsidRDefault="009934E4" w:rsidP="008D5A0F">
            <w:pPr>
              <w:rPr>
                <w:lang w:val="en-US"/>
              </w:rPr>
            </w:pPr>
          </w:p>
        </w:tc>
        <w:tc>
          <w:tcPr>
            <w:tcW w:w="1134" w:type="dxa"/>
            <w:shd w:val="clear" w:color="auto" w:fill="auto"/>
          </w:tcPr>
          <w:p w14:paraId="007D47A3" w14:textId="77777777" w:rsidR="009934E4" w:rsidRPr="003308B0" w:rsidRDefault="009934E4" w:rsidP="008D5A0F">
            <w:pPr>
              <w:rPr>
                <w:lang w:val="en-US"/>
              </w:rPr>
            </w:pPr>
          </w:p>
        </w:tc>
        <w:tc>
          <w:tcPr>
            <w:tcW w:w="2126" w:type="dxa"/>
            <w:shd w:val="clear" w:color="auto" w:fill="auto"/>
          </w:tcPr>
          <w:p w14:paraId="6131EB8A" w14:textId="77777777" w:rsidR="009934E4" w:rsidRPr="003308B0" w:rsidRDefault="009934E4" w:rsidP="008D5A0F">
            <w:pPr>
              <w:rPr>
                <w:lang w:val="en-US"/>
              </w:rPr>
            </w:pPr>
          </w:p>
        </w:tc>
        <w:tc>
          <w:tcPr>
            <w:tcW w:w="2552" w:type="dxa"/>
            <w:shd w:val="clear" w:color="auto" w:fill="auto"/>
          </w:tcPr>
          <w:p w14:paraId="5325F73B" w14:textId="77777777" w:rsidR="009934E4" w:rsidRPr="003308B0" w:rsidRDefault="009934E4" w:rsidP="008D5A0F">
            <w:pPr>
              <w:rPr>
                <w:lang w:val="en-US"/>
              </w:rPr>
            </w:pPr>
          </w:p>
        </w:tc>
        <w:tc>
          <w:tcPr>
            <w:tcW w:w="1276" w:type="dxa"/>
            <w:shd w:val="clear" w:color="auto" w:fill="auto"/>
          </w:tcPr>
          <w:p w14:paraId="728A7F87" w14:textId="77777777" w:rsidR="009934E4" w:rsidRPr="003308B0" w:rsidRDefault="009934E4" w:rsidP="008D5A0F">
            <w:pPr>
              <w:rPr>
                <w:lang w:val="en-US"/>
              </w:rPr>
            </w:pPr>
          </w:p>
        </w:tc>
        <w:tc>
          <w:tcPr>
            <w:tcW w:w="2907" w:type="dxa"/>
            <w:shd w:val="clear" w:color="auto" w:fill="auto"/>
          </w:tcPr>
          <w:p w14:paraId="464B49DD" w14:textId="77777777" w:rsidR="009934E4" w:rsidRPr="003308B0" w:rsidRDefault="009934E4" w:rsidP="008D5A0F">
            <w:pPr>
              <w:rPr>
                <w:lang w:val="en-US"/>
              </w:rPr>
            </w:pPr>
          </w:p>
        </w:tc>
      </w:tr>
      <w:tr w:rsidR="009934E4" w:rsidRPr="003308B0" w14:paraId="2C9704C7" w14:textId="77777777" w:rsidTr="0003163A">
        <w:trPr>
          <w:trHeight w:val="841"/>
        </w:trPr>
        <w:tc>
          <w:tcPr>
            <w:tcW w:w="1847" w:type="dxa"/>
            <w:shd w:val="clear" w:color="auto" w:fill="EEECE1"/>
          </w:tcPr>
          <w:p w14:paraId="0CC96CF4" w14:textId="77777777" w:rsidR="009934E4" w:rsidRPr="003308B0" w:rsidRDefault="009934E4" w:rsidP="008D5A0F">
            <w:pPr>
              <w:rPr>
                <w:lang w:val="en-US"/>
              </w:rPr>
            </w:pPr>
            <w:r w:rsidRPr="003308B0">
              <w:rPr>
                <w:lang w:val="en-US"/>
              </w:rPr>
              <w:t>Wed</w:t>
            </w:r>
          </w:p>
        </w:tc>
        <w:tc>
          <w:tcPr>
            <w:tcW w:w="1847" w:type="dxa"/>
            <w:shd w:val="clear" w:color="auto" w:fill="auto"/>
          </w:tcPr>
          <w:p w14:paraId="26657D92" w14:textId="77777777" w:rsidR="009934E4" w:rsidRPr="003308B0" w:rsidRDefault="009934E4" w:rsidP="008D5A0F">
            <w:pPr>
              <w:rPr>
                <w:lang w:val="en-US"/>
              </w:rPr>
            </w:pPr>
          </w:p>
        </w:tc>
        <w:tc>
          <w:tcPr>
            <w:tcW w:w="1092" w:type="dxa"/>
            <w:shd w:val="clear" w:color="auto" w:fill="auto"/>
          </w:tcPr>
          <w:p w14:paraId="1E8F14F8" w14:textId="77777777" w:rsidR="009934E4" w:rsidRPr="003308B0" w:rsidRDefault="009934E4" w:rsidP="008D5A0F">
            <w:pPr>
              <w:rPr>
                <w:lang w:val="en-US"/>
              </w:rPr>
            </w:pPr>
          </w:p>
        </w:tc>
        <w:tc>
          <w:tcPr>
            <w:tcW w:w="1134" w:type="dxa"/>
            <w:shd w:val="clear" w:color="auto" w:fill="auto"/>
          </w:tcPr>
          <w:p w14:paraId="72243A25" w14:textId="77777777" w:rsidR="009934E4" w:rsidRPr="003308B0" w:rsidRDefault="009934E4" w:rsidP="008D5A0F">
            <w:pPr>
              <w:rPr>
                <w:lang w:val="en-US"/>
              </w:rPr>
            </w:pPr>
          </w:p>
        </w:tc>
        <w:tc>
          <w:tcPr>
            <w:tcW w:w="2126" w:type="dxa"/>
            <w:shd w:val="clear" w:color="auto" w:fill="auto"/>
          </w:tcPr>
          <w:p w14:paraId="72D7854A" w14:textId="77777777" w:rsidR="009934E4" w:rsidRPr="003308B0" w:rsidRDefault="009934E4" w:rsidP="008D5A0F">
            <w:pPr>
              <w:rPr>
                <w:lang w:val="en-US"/>
              </w:rPr>
            </w:pPr>
          </w:p>
        </w:tc>
        <w:tc>
          <w:tcPr>
            <w:tcW w:w="2552" w:type="dxa"/>
            <w:shd w:val="clear" w:color="auto" w:fill="auto"/>
          </w:tcPr>
          <w:p w14:paraId="51215ECB" w14:textId="77777777" w:rsidR="009934E4" w:rsidRPr="003308B0" w:rsidRDefault="009934E4" w:rsidP="008D5A0F">
            <w:pPr>
              <w:rPr>
                <w:lang w:val="en-US"/>
              </w:rPr>
            </w:pPr>
          </w:p>
        </w:tc>
        <w:tc>
          <w:tcPr>
            <w:tcW w:w="1276" w:type="dxa"/>
            <w:shd w:val="clear" w:color="auto" w:fill="auto"/>
          </w:tcPr>
          <w:p w14:paraId="083E75C7" w14:textId="77777777" w:rsidR="009934E4" w:rsidRPr="003308B0" w:rsidRDefault="009934E4" w:rsidP="008D5A0F">
            <w:pPr>
              <w:rPr>
                <w:lang w:val="en-US"/>
              </w:rPr>
            </w:pPr>
          </w:p>
        </w:tc>
        <w:tc>
          <w:tcPr>
            <w:tcW w:w="2907" w:type="dxa"/>
            <w:shd w:val="clear" w:color="auto" w:fill="auto"/>
          </w:tcPr>
          <w:p w14:paraId="5F391993" w14:textId="77777777" w:rsidR="009934E4" w:rsidRPr="003308B0" w:rsidRDefault="009934E4" w:rsidP="008D5A0F">
            <w:pPr>
              <w:rPr>
                <w:lang w:val="en-US"/>
              </w:rPr>
            </w:pPr>
          </w:p>
        </w:tc>
      </w:tr>
      <w:tr w:rsidR="009934E4" w:rsidRPr="003308B0" w14:paraId="5197AB2E" w14:textId="77777777" w:rsidTr="0003163A">
        <w:trPr>
          <w:trHeight w:val="838"/>
        </w:trPr>
        <w:tc>
          <w:tcPr>
            <w:tcW w:w="1847" w:type="dxa"/>
            <w:shd w:val="clear" w:color="auto" w:fill="EEECE1"/>
          </w:tcPr>
          <w:p w14:paraId="389F211B" w14:textId="77777777" w:rsidR="009934E4" w:rsidRPr="003308B0" w:rsidRDefault="009934E4" w:rsidP="008D5A0F">
            <w:pPr>
              <w:rPr>
                <w:lang w:val="en-US"/>
              </w:rPr>
            </w:pPr>
            <w:r w:rsidRPr="003308B0">
              <w:rPr>
                <w:lang w:val="en-US"/>
              </w:rPr>
              <w:t>Thurs</w:t>
            </w:r>
          </w:p>
        </w:tc>
        <w:tc>
          <w:tcPr>
            <w:tcW w:w="1847" w:type="dxa"/>
            <w:shd w:val="clear" w:color="auto" w:fill="auto"/>
          </w:tcPr>
          <w:p w14:paraId="4BC5E857" w14:textId="77777777" w:rsidR="009934E4" w:rsidRPr="003308B0" w:rsidRDefault="009934E4" w:rsidP="008D5A0F">
            <w:pPr>
              <w:rPr>
                <w:lang w:val="en-US"/>
              </w:rPr>
            </w:pPr>
          </w:p>
        </w:tc>
        <w:tc>
          <w:tcPr>
            <w:tcW w:w="1092" w:type="dxa"/>
            <w:shd w:val="clear" w:color="auto" w:fill="auto"/>
          </w:tcPr>
          <w:p w14:paraId="026F4227" w14:textId="77777777" w:rsidR="009934E4" w:rsidRPr="003308B0" w:rsidRDefault="009934E4" w:rsidP="008D5A0F">
            <w:pPr>
              <w:rPr>
                <w:lang w:val="en-US"/>
              </w:rPr>
            </w:pPr>
          </w:p>
        </w:tc>
        <w:tc>
          <w:tcPr>
            <w:tcW w:w="1134" w:type="dxa"/>
            <w:shd w:val="clear" w:color="auto" w:fill="auto"/>
          </w:tcPr>
          <w:p w14:paraId="01497EE8" w14:textId="77777777" w:rsidR="009934E4" w:rsidRPr="003308B0" w:rsidRDefault="009934E4" w:rsidP="008D5A0F">
            <w:pPr>
              <w:rPr>
                <w:lang w:val="en-US"/>
              </w:rPr>
            </w:pPr>
          </w:p>
        </w:tc>
        <w:tc>
          <w:tcPr>
            <w:tcW w:w="2126" w:type="dxa"/>
            <w:shd w:val="clear" w:color="auto" w:fill="auto"/>
          </w:tcPr>
          <w:p w14:paraId="7B962840" w14:textId="77777777" w:rsidR="009934E4" w:rsidRPr="003308B0" w:rsidRDefault="009934E4" w:rsidP="008D5A0F">
            <w:pPr>
              <w:rPr>
                <w:lang w:val="en-US"/>
              </w:rPr>
            </w:pPr>
          </w:p>
        </w:tc>
        <w:tc>
          <w:tcPr>
            <w:tcW w:w="2552" w:type="dxa"/>
            <w:shd w:val="clear" w:color="auto" w:fill="auto"/>
          </w:tcPr>
          <w:p w14:paraId="4A932943" w14:textId="77777777" w:rsidR="009934E4" w:rsidRPr="003308B0" w:rsidRDefault="009934E4" w:rsidP="008D5A0F">
            <w:pPr>
              <w:rPr>
                <w:lang w:val="en-US"/>
              </w:rPr>
            </w:pPr>
          </w:p>
        </w:tc>
        <w:tc>
          <w:tcPr>
            <w:tcW w:w="1276" w:type="dxa"/>
            <w:shd w:val="clear" w:color="auto" w:fill="auto"/>
          </w:tcPr>
          <w:p w14:paraId="0AA2CC7B" w14:textId="77777777" w:rsidR="009934E4" w:rsidRPr="003308B0" w:rsidRDefault="009934E4" w:rsidP="008D5A0F">
            <w:pPr>
              <w:rPr>
                <w:lang w:val="en-US"/>
              </w:rPr>
            </w:pPr>
          </w:p>
        </w:tc>
        <w:tc>
          <w:tcPr>
            <w:tcW w:w="2907" w:type="dxa"/>
            <w:shd w:val="clear" w:color="auto" w:fill="auto"/>
          </w:tcPr>
          <w:p w14:paraId="228B35B2" w14:textId="77777777" w:rsidR="009934E4" w:rsidRPr="003308B0" w:rsidRDefault="009934E4" w:rsidP="008D5A0F">
            <w:pPr>
              <w:rPr>
                <w:lang w:val="en-US"/>
              </w:rPr>
            </w:pPr>
          </w:p>
        </w:tc>
      </w:tr>
      <w:tr w:rsidR="009934E4" w:rsidRPr="003308B0" w14:paraId="2E3AF0D9" w14:textId="77777777" w:rsidTr="0003163A">
        <w:trPr>
          <w:trHeight w:val="836"/>
        </w:trPr>
        <w:tc>
          <w:tcPr>
            <w:tcW w:w="1847" w:type="dxa"/>
            <w:shd w:val="clear" w:color="auto" w:fill="EEECE1"/>
          </w:tcPr>
          <w:p w14:paraId="428EE26C" w14:textId="77777777" w:rsidR="009934E4" w:rsidRPr="003308B0" w:rsidRDefault="009934E4" w:rsidP="008D5A0F">
            <w:pPr>
              <w:rPr>
                <w:lang w:val="en-US"/>
              </w:rPr>
            </w:pPr>
            <w:r w:rsidRPr="003308B0">
              <w:rPr>
                <w:lang w:val="en-US"/>
              </w:rPr>
              <w:t>Fri</w:t>
            </w:r>
          </w:p>
        </w:tc>
        <w:tc>
          <w:tcPr>
            <w:tcW w:w="1847" w:type="dxa"/>
            <w:shd w:val="clear" w:color="auto" w:fill="auto"/>
          </w:tcPr>
          <w:p w14:paraId="7E91137C" w14:textId="77777777" w:rsidR="009934E4" w:rsidRPr="003308B0" w:rsidRDefault="009934E4" w:rsidP="008D5A0F">
            <w:pPr>
              <w:rPr>
                <w:lang w:val="en-US"/>
              </w:rPr>
            </w:pPr>
          </w:p>
        </w:tc>
        <w:tc>
          <w:tcPr>
            <w:tcW w:w="1092" w:type="dxa"/>
            <w:shd w:val="clear" w:color="auto" w:fill="auto"/>
          </w:tcPr>
          <w:p w14:paraId="1EA57C7A" w14:textId="77777777" w:rsidR="009934E4" w:rsidRPr="003308B0" w:rsidRDefault="009934E4" w:rsidP="008D5A0F">
            <w:pPr>
              <w:rPr>
                <w:lang w:val="en-US"/>
              </w:rPr>
            </w:pPr>
          </w:p>
        </w:tc>
        <w:tc>
          <w:tcPr>
            <w:tcW w:w="1134" w:type="dxa"/>
            <w:shd w:val="clear" w:color="auto" w:fill="auto"/>
          </w:tcPr>
          <w:p w14:paraId="4DA514AF" w14:textId="77777777" w:rsidR="009934E4" w:rsidRPr="003308B0" w:rsidRDefault="009934E4" w:rsidP="008D5A0F">
            <w:pPr>
              <w:rPr>
                <w:lang w:val="en-US"/>
              </w:rPr>
            </w:pPr>
          </w:p>
        </w:tc>
        <w:tc>
          <w:tcPr>
            <w:tcW w:w="2126" w:type="dxa"/>
            <w:shd w:val="clear" w:color="auto" w:fill="auto"/>
          </w:tcPr>
          <w:p w14:paraId="51175889" w14:textId="77777777" w:rsidR="009934E4" w:rsidRPr="003308B0" w:rsidRDefault="009934E4" w:rsidP="008D5A0F">
            <w:pPr>
              <w:rPr>
                <w:lang w:val="en-US"/>
              </w:rPr>
            </w:pPr>
          </w:p>
        </w:tc>
        <w:tc>
          <w:tcPr>
            <w:tcW w:w="2552" w:type="dxa"/>
            <w:shd w:val="clear" w:color="auto" w:fill="auto"/>
          </w:tcPr>
          <w:p w14:paraId="07AC6D3E" w14:textId="77777777" w:rsidR="009934E4" w:rsidRPr="003308B0" w:rsidRDefault="009934E4" w:rsidP="008D5A0F">
            <w:pPr>
              <w:rPr>
                <w:lang w:val="en-US"/>
              </w:rPr>
            </w:pPr>
          </w:p>
        </w:tc>
        <w:tc>
          <w:tcPr>
            <w:tcW w:w="1276" w:type="dxa"/>
            <w:shd w:val="clear" w:color="auto" w:fill="auto"/>
          </w:tcPr>
          <w:p w14:paraId="7CE7A575" w14:textId="77777777" w:rsidR="009934E4" w:rsidRPr="003308B0" w:rsidRDefault="009934E4" w:rsidP="008D5A0F">
            <w:pPr>
              <w:rPr>
                <w:lang w:val="en-US"/>
              </w:rPr>
            </w:pPr>
          </w:p>
        </w:tc>
        <w:tc>
          <w:tcPr>
            <w:tcW w:w="2907" w:type="dxa"/>
            <w:shd w:val="clear" w:color="auto" w:fill="auto"/>
          </w:tcPr>
          <w:p w14:paraId="5DC373B6" w14:textId="77777777" w:rsidR="009934E4" w:rsidRPr="003308B0" w:rsidRDefault="009934E4" w:rsidP="008D5A0F">
            <w:pPr>
              <w:rPr>
                <w:lang w:val="en-US"/>
              </w:rPr>
            </w:pPr>
          </w:p>
        </w:tc>
      </w:tr>
      <w:tr w:rsidR="009934E4" w:rsidRPr="003308B0" w14:paraId="56E56AF3" w14:textId="77777777" w:rsidTr="0003163A">
        <w:trPr>
          <w:trHeight w:val="848"/>
        </w:trPr>
        <w:tc>
          <w:tcPr>
            <w:tcW w:w="1847" w:type="dxa"/>
            <w:shd w:val="clear" w:color="auto" w:fill="EEECE1"/>
          </w:tcPr>
          <w:p w14:paraId="2636859B" w14:textId="77777777" w:rsidR="009934E4" w:rsidRPr="003308B0" w:rsidRDefault="009934E4" w:rsidP="008D5A0F">
            <w:pPr>
              <w:rPr>
                <w:lang w:val="en-US"/>
              </w:rPr>
            </w:pPr>
            <w:r w:rsidRPr="003308B0">
              <w:rPr>
                <w:lang w:val="en-US"/>
              </w:rPr>
              <w:t>Sat</w:t>
            </w:r>
          </w:p>
        </w:tc>
        <w:tc>
          <w:tcPr>
            <w:tcW w:w="1847" w:type="dxa"/>
            <w:shd w:val="clear" w:color="auto" w:fill="auto"/>
          </w:tcPr>
          <w:p w14:paraId="14B05DCF" w14:textId="77777777" w:rsidR="009934E4" w:rsidRPr="003308B0" w:rsidRDefault="009934E4" w:rsidP="008D5A0F">
            <w:pPr>
              <w:rPr>
                <w:lang w:val="en-US"/>
              </w:rPr>
            </w:pPr>
          </w:p>
        </w:tc>
        <w:tc>
          <w:tcPr>
            <w:tcW w:w="1092" w:type="dxa"/>
            <w:shd w:val="clear" w:color="auto" w:fill="auto"/>
          </w:tcPr>
          <w:p w14:paraId="4D0B8126" w14:textId="77777777" w:rsidR="009934E4" w:rsidRPr="003308B0" w:rsidRDefault="009934E4" w:rsidP="008D5A0F">
            <w:pPr>
              <w:rPr>
                <w:lang w:val="en-US"/>
              </w:rPr>
            </w:pPr>
          </w:p>
        </w:tc>
        <w:tc>
          <w:tcPr>
            <w:tcW w:w="1134" w:type="dxa"/>
            <w:shd w:val="clear" w:color="auto" w:fill="auto"/>
          </w:tcPr>
          <w:p w14:paraId="4D667C6D" w14:textId="77777777" w:rsidR="009934E4" w:rsidRPr="003308B0" w:rsidRDefault="009934E4" w:rsidP="008D5A0F">
            <w:pPr>
              <w:rPr>
                <w:lang w:val="en-US"/>
              </w:rPr>
            </w:pPr>
          </w:p>
        </w:tc>
        <w:tc>
          <w:tcPr>
            <w:tcW w:w="2126" w:type="dxa"/>
            <w:shd w:val="clear" w:color="auto" w:fill="auto"/>
          </w:tcPr>
          <w:p w14:paraId="6FC03178" w14:textId="77777777" w:rsidR="009934E4" w:rsidRPr="003308B0" w:rsidRDefault="009934E4" w:rsidP="008D5A0F">
            <w:pPr>
              <w:rPr>
                <w:lang w:val="en-US"/>
              </w:rPr>
            </w:pPr>
          </w:p>
        </w:tc>
        <w:tc>
          <w:tcPr>
            <w:tcW w:w="2552" w:type="dxa"/>
            <w:shd w:val="clear" w:color="auto" w:fill="auto"/>
          </w:tcPr>
          <w:p w14:paraId="3B36BA8F" w14:textId="77777777" w:rsidR="009934E4" w:rsidRPr="003308B0" w:rsidRDefault="009934E4" w:rsidP="008D5A0F">
            <w:pPr>
              <w:rPr>
                <w:lang w:val="en-US"/>
              </w:rPr>
            </w:pPr>
          </w:p>
        </w:tc>
        <w:tc>
          <w:tcPr>
            <w:tcW w:w="1276" w:type="dxa"/>
            <w:shd w:val="clear" w:color="auto" w:fill="auto"/>
          </w:tcPr>
          <w:p w14:paraId="3D9FE46E" w14:textId="77777777" w:rsidR="009934E4" w:rsidRPr="003308B0" w:rsidRDefault="009934E4" w:rsidP="008D5A0F">
            <w:pPr>
              <w:rPr>
                <w:lang w:val="en-US"/>
              </w:rPr>
            </w:pPr>
          </w:p>
        </w:tc>
        <w:tc>
          <w:tcPr>
            <w:tcW w:w="2907" w:type="dxa"/>
            <w:shd w:val="clear" w:color="auto" w:fill="auto"/>
          </w:tcPr>
          <w:p w14:paraId="3A0B19B1" w14:textId="77777777" w:rsidR="009934E4" w:rsidRPr="003308B0" w:rsidRDefault="009934E4" w:rsidP="008D5A0F">
            <w:pPr>
              <w:rPr>
                <w:lang w:val="en-US"/>
              </w:rPr>
            </w:pPr>
          </w:p>
        </w:tc>
      </w:tr>
    </w:tbl>
    <w:p w14:paraId="3A44C957" w14:textId="77777777" w:rsidR="009934E4" w:rsidRDefault="009934E4" w:rsidP="009934E4">
      <w:pPr>
        <w:rPr>
          <w:lang w:val="en-US"/>
        </w:rPr>
      </w:pPr>
    </w:p>
    <w:p w14:paraId="7BECD902" w14:textId="77777777" w:rsidR="009934E4" w:rsidRDefault="009934E4">
      <w:pPr>
        <w:spacing w:after="0"/>
        <w:rPr>
          <w:lang w:val="en-US"/>
        </w:rPr>
      </w:pPr>
      <w:r>
        <w:rPr>
          <w:lang w:val="en-US"/>
        </w:rPr>
        <w:br w:type="page"/>
      </w:r>
    </w:p>
    <w:p w14:paraId="484E09BA" w14:textId="77777777" w:rsidR="009934E4" w:rsidRPr="009934E4" w:rsidRDefault="009934E4" w:rsidP="004C191A">
      <w:pPr>
        <w:rPr>
          <w:lang w:val="en-US"/>
        </w:rPr>
        <w:sectPr w:rsidR="009934E4" w:rsidRPr="009934E4" w:rsidSect="008D5A0F">
          <w:pgSz w:w="16834" w:h="11909" w:orient="landscape" w:code="9"/>
          <w:pgMar w:top="427" w:right="993" w:bottom="851" w:left="1276" w:header="482" w:footer="340" w:gutter="0"/>
          <w:cols w:space="720"/>
          <w:titlePg/>
          <w:docGrid w:linePitch="258"/>
        </w:sectPr>
      </w:pPr>
    </w:p>
    <w:p w14:paraId="74D802E7" w14:textId="77777777" w:rsidR="009934E4" w:rsidRPr="00101614" w:rsidRDefault="009934E4" w:rsidP="009934E4">
      <w:pPr>
        <w:pStyle w:val="Heading1"/>
        <w:numPr>
          <w:ilvl w:val="0"/>
          <w:numId w:val="0"/>
        </w:numPr>
        <w:rPr>
          <w:rFonts w:ascii="Calibri" w:hAnsi="Calibri" w:cs="Calibri"/>
          <w:lang w:val="en-US"/>
        </w:rPr>
      </w:pPr>
      <w:bookmarkStart w:id="38" w:name="_Toc382933259"/>
      <w:bookmarkStart w:id="39" w:name="_Toc411592780"/>
      <w:r w:rsidRPr="00864BFF">
        <w:rPr>
          <w:rFonts w:ascii="Calibri" w:hAnsi="Calibri" w:cs="Calibri"/>
          <w:lang w:val="en-US"/>
        </w:rPr>
        <w:lastRenderedPageBreak/>
        <w:t>A</w:t>
      </w:r>
      <w:r>
        <w:rPr>
          <w:rFonts w:ascii="Calibri" w:hAnsi="Calibri" w:cs="Calibri"/>
          <w:lang w:val="en-US"/>
        </w:rPr>
        <w:t>ppendix B</w:t>
      </w:r>
      <w:r w:rsidRPr="00864BFF">
        <w:rPr>
          <w:rFonts w:ascii="Calibri" w:hAnsi="Calibri" w:cs="Calibri"/>
          <w:lang w:val="en-US"/>
        </w:rPr>
        <w:t xml:space="preserve">: </w:t>
      </w:r>
      <w:bookmarkStart w:id="40" w:name="_Toc273022102"/>
      <w:bookmarkStart w:id="41" w:name="_Toc273023225"/>
      <w:r w:rsidRPr="00864BFF">
        <w:rPr>
          <w:rFonts w:ascii="Calibri" w:hAnsi="Calibri" w:cs="Calibri"/>
          <w:lang w:val="en-US"/>
        </w:rPr>
        <w:t>Sniff testing protocol</w:t>
      </w:r>
      <w:bookmarkEnd w:id="38"/>
      <w:bookmarkEnd w:id="39"/>
    </w:p>
    <w:p w14:paraId="1DF44C0F" w14:textId="77777777" w:rsidR="009934E4" w:rsidRPr="00101614" w:rsidRDefault="009934E4" w:rsidP="009934E4">
      <w:pPr>
        <w:pStyle w:val="Heading2"/>
        <w:numPr>
          <w:ilvl w:val="0"/>
          <w:numId w:val="0"/>
        </w:numPr>
        <w:rPr>
          <w:rFonts w:ascii="Calibri" w:hAnsi="Calibri" w:cs="Calibri"/>
          <w:lang w:val="en-US"/>
        </w:rPr>
      </w:pPr>
      <w:bookmarkStart w:id="42" w:name="_Toc277079312"/>
      <w:bookmarkStart w:id="43" w:name="_Toc288740320"/>
      <w:bookmarkStart w:id="44" w:name="_Toc289778981"/>
      <w:bookmarkStart w:id="45" w:name="_Toc289937818"/>
      <w:bookmarkStart w:id="46" w:name="_Toc290550771"/>
      <w:bookmarkStart w:id="47" w:name="_Toc382933260"/>
      <w:bookmarkStart w:id="48" w:name="_Toc411592781"/>
      <w:r>
        <w:rPr>
          <w:rFonts w:ascii="Calibri" w:hAnsi="Calibri" w:cs="Calibri"/>
          <w:lang w:val="en-US"/>
        </w:rPr>
        <w:t>B</w:t>
      </w:r>
      <w:r w:rsidRPr="00101614">
        <w:rPr>
          <w:rFonts w:ascii="Calibri" w:hAnsi="Calibri" w:cs="Calibri"/>
          <w:lang w:val="en-US"/>
        </w:rPr>
        <w:t>1. Procedure</w:t>
      </w:r>
      <w:bookmarkEnd w:id="40"/>
      <w:bookmarkEnd w:id="41"/>
      <w:bookmarkEnd w:id="42"/>
      <w:bookmarkEnd w:id="43"/>
      <w:bookmarkEnd w:id="44"/>
      <w:bookmarkEnd w:id="45"/>
      <w:bookmarkEnd w:id="46"/>
      <w:bookmarkEnd w:id="47"/>
      <w:bookmarkEnd w:id="48"/>
    </w:p>
    <w:p w14:paraId="4016A3E8" w14:textId="77777777" w:rsidR="009934E4" w:rsidRPr="00101614" w:rsidRDefault="009934E4" w:rsidP="009934E4">
      <w:pPr>
        <w:pStyle w:val="ONtextUKCharCharCharCharCharCharCharChar"/>
        <w:rPr>
          <w:rFonts w:ascii="Calibri" w:hAnsi="Calibri" w:cs="Calibri"/>
          <w:noProof/>
          <w:sz w:val="22"/>
          <w:szCs w:val="22"/>
        </w:rPr>
      </w:pPr>
      <w:r w:rsidRPr="00101614">
        <w:rPr>
          <w:rFonts w:ascii="Calibri" w:hAnsi="Calibri" w:cs="Calibri"/>
          <w:noProof/>
          <w:sz w:val="22"/>
          <w:szCs w:val="22"/>
        </w:rPr>
        <w:t xml:space="preserve">A subjective sniff testing exercise will be conducted </w:t>
      </w:r>
      <w:r>
        <w:rPr>
          <w:rFonts w:ascii="Calibri" w:hAnsi="Calibri" w:cs="Calibri"/>
          <w:noProof/>
          <w:sz w:val="22"/>
          <w:szCs w:val="22"/>
        </w:rPr>
        <w:t>if required</w:t>
      </w:r>
      <w:r w:rsidRPr="00101614">
        <w:rPr>
          <w:rFonts w:ascii="Calibri" w:hAnsi="Calibri" w:cs="Calibri"/>
          <w:noProof/>
          <w:sz w:val="22"/>
          <w:szCs w:val="22"/>
        </w:rPr>
        <w:t xml:space="preserve">. The exercise </w:t>
      </w:r>
      <w:r>
        <w:rPr>
          <w:rFonts w:ascii="Calibri" w:hAnsi="Calibri" w:cs="Calibri"/>
          <w:noProof/>
          <w:sz w:val="22"/>
          <w:szCs w:val="22"/>
        </w:rPr>
        <w:t>will utilise</w:t>
      </w:r>
      <w:r w:rsidRPr="00101614">
        <w:rPr>
          <w:rFonts w:ascii="Calibri" w:hAnsi="Calibri" w:cs="Calibri"/>
          <w:noProof/>
          <w:sz w:val="22"/>
          <w:szCs w:val="22"/>
        </w:rPr>
        <w:t xml:space="preserve"> human assessors (site personnel) who use their sense of smell to “sniff” odours detectable in the vicinity of the site and identify their sources.  </w:t>
      </w:r>
    </w:p>
    <w:p w14:paraId="3F9AC78F" w14:textId="77777777" w:rsidR="009934E4" w:rsidRPr="00101614" w:rsidRDefault="009934E4" w:rsidP="009934E4">
      <w:pPr>
        <w:pStyle w:val="ONtextUKCharCharCharCharCharCharCharChar"/>
        <w:rPr>
          <w:rFonts w:ascii="Calibri" w:hAnsi="Calibri" w:cs="Calibri"/>
          <w:noProof/>
          <w:sz w:val="22"/>
          <w:szCs w:val="22"/>
        </w:rPr>
      </w:pPr>
      <w:r w:rsidRPr="00101614">
        <w:rPr>
          <w:rFonts w:ascii="Calibri" w:hAnsi="Calibri" w:cs="Calibri"/>
          <w:noProof/>
          <w:sz w:val="22"/>
          <w:szCs w:val="22"/>
        </w:rPr>
        <w:t xml:space="preserve">The person(s) undertaking the assessment will be trained in this procedure and a record of this training kept in the site office. The understanding and competence of the assessor will be reviewed prior to the testing being carried out. The assessor will be a non-smoker, avoid food or drinks (except water) for at least half an hour before undertaking the assessment. Strongly scented toiletries should be avoided by the assessor. As colds, sinusitis or sore throat can affect the sense of smell, planned assessments should be re-scheduled if possible or undertaken by someone else. </w:t>
      </w:r>
    </w:p>
    <w:p w14:paraId="2FE68F58" w14:textId="77777777" w:rsidR="009934E4" w:rsidRPr="00101614" w:rsidRDefault="009934E4" w:rsidP="009934E4">
      <w:pPr>
        <w:pStyle w:val="ONtextUKCharCharCharCharCharCharCharChar"/>
        <w:rPr>
          <w:rFonts w:ascii="Calibri" w:hAnsi="Calibri" w:cs="Calibri"/>
          <w:noProof/>
          <w:sz w:val="22"/>
          <w:szCs w:val="22"/>
        </w:rPr>
      </w:pPr>
      <w:r w:rsidRPr="00101614">
        <w:rPr>
          <w:rFonts w:ascii="Calibri" w:hAnsi="Calibri" w:cs="Calibri"/>
          <w:color w:val="000000"/>
          <w:sz w:val="22"/>
          <w:szCs w:val="22"/>
        </w:rPr>
        <w:t>To ensure that assessors are not suffering from odour fatigue and will be</w:t>
      </w:r>
      <w:r>
        <w:rPr>
          <w:rFonts w:ascii="Calibri" w:hAnsi="Calibri" w:cs="Calibri"/>
          <w:color w:val="000000"/>
          <w:sz w:val="22"/>
          <w:szCs w:val="22"/>
        </w:rPr>
        <w:t xml:space="preserve"> sensitive to composting odours</w:t>
      </w:r>
      <w:r w:rsidRPr="00101614">
        <w:rPr>
          <w:rFonts w:ascii="Calibri" w:hAnsi="Calibri" w:cs="Calibri"/>
          <w:color w:val="000000"/>
          <w:sz w:val="22"/>
          <w:szCs w:val="22"/>
        </w:rPr>
        <w:t xml:space="preserve"> on the day of the assessment</w:t>
      </w:r>
      <w:r>
        <w:rPr>
          <w:rFonts w:ascii="Calibri" w:hAnsi="Calibri" w:cs="Calibri"/>
          <w:color w:val="000000"/>
          <w:sz w:val="22"/>
          <w:szCs w:val="22"/>
        </w:rPr>
        <w:t>,</w:t>
      </w:r>
      <w:r w:rsidRPr="00101614">
        <w:rPr>
          <w:rFonts w:ascii="Calibri" w:hAnsi="Calibri" w:cs="Calibri"/>
          <w:color w:val="000000"/>
          <w:sz w:val="22"/>
          <w:szCs w:val="22"/>
        </w:rPr>
        <w:t xml:space="preserve"> they will not be subject to compost odours prior to conducting the assessment.</w:t>
      </w:r>
    </w:p>
    <w:p w14:paraId="3B15E701" w14:textId="77777777" w:rsidR="009934E4" w:rsidRPr="00101614" w:rsidRDefault="009934E4" w:rsidP="009934E4">
      <w:pPr>
        <w:pStyle w:val="ONtextUKCharCharCharCharCharCharCharChar"/>
        <w:rPr>
          <w:rFonts w:ascii="Calibri" w:hAnsi="Calibri" w:cs="Calibri"/>
          <w:noProof/>
          <w:sz w:val="22"/>
          <w:szCs w:val="22"/>
        </w:rPr>
      </w:pPr>
      <w:r w:rsidRPr="00101614">
        <w:rPr>
          <w:rFonts w:ascii="Calibri" w:hAnsi="Calibri" w:cs="Calibri"/>
          <w:noProof/>
          <w:sz w:val="22"/>
          <w:szCs w:val="22"/>
        </w:rPr>
        <w:t xml:space="preserve">A record is made of the meteorological conditions prevalent during the assessment, and any relevant installation-specific information is recorded (such as activities being undertaken, deliveries made, process operating parameters, any departures from “normal” operating conditions or activities). A note is also made of any activities conducted at, or odours noted from, any agricultural or industrial sources in the area in which the observations are being made.  </w:t>
      </w:r>
    </w:p>
    <w:p w14:paraId="524BE881" w14:textId="77777777" w:rsidR="009934E4" w:rsidRPr="00101614" w:rsidRDefault="009934E4" w:rsidP="009934E4">
      <w:pPr>
        <w:pStyle w:val="ONtextUKCharCharCharCharCharCharCharChar"/>
        <w:rPr>
          <w:rFonts w:ascii="Calibri" w:hAnsi="Calibri" w:cs="Calibri"/>
          <w:noProof/>
          <w:sz w:val="22"/>
          <w:szCs w:val="22"/>
        </w:rPr>
      </w:pPr>
      <w:r w:rsidRPr="00101614">
        <w:rPr>
          <w:rFonts w:ascii="Calibri" w:hAnsi="Calibri" w:cs="Calibri"/>
          <w:noProof/>
          <w:sz w:val="22"/>
          <w:szCs w:val="22"/>
        </w:rPr>
        <w:t>The exact locations for monitoring will be dependent on the meteorological conditions on the day, but in general terms will always be conducted downwind of the site using the following sequence of assessment, with areas of weaker strength inspected prior to stronger.</w:t>
      </w:r>
    </w:p>
    <w:p w14:paraId="45238038" w14:textId="77777777" w:rsidR="009934E4" w:rsidRPr="00101614" w:rsidRDefault="00E77272" w:rsidP="009934E4">
      <w:pPr>
        <w:rPr>
          <w:rFonts w:ascii="Calibri" w:hAnsi="Calibri" w:cs="Calibri"/>
        </w:rPr>
      </w:pPr>
      <w:r>
        <w:rPr>
          <w:rFonts w:ascii="Calibri" w:hAnsi="Calibri" w:cs="Calibri"/>
          <w:noProof/>
          <w:lang w:eastAsia="en-GB"/>
        </w:rPr>
        <mc:AlternateContent>
          <mc:Choice Requires="wpc">
            <w:drawing>
              <wp:inline distT="0" distB="0" distL="0" distR="0" wp14:anchorId="652197B7" wp14:editId="54C627FD">
                <wp:extent cx="5257800" cy="3086100"/>
                <wp:effectExtent l="18415" t="20320" r="10160" b="8255"/>
                <wp:docPr id="16"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 name="Text Box 18"/>
                        <wps:cNvSpPr txBox="1">
                          <a:spLocks noChangeArrowheads="1"/>
                        </wps:cNvSpPr>
                        <wps:spPr bwMode="auto">
                          <a:xfrm>
                            <a:off x="2285600" y="800100"/>
                            <a:ext cx="800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094E8" w14:textId="77777777" w:rsidR="001270FD" w:rsidRDefault="001270FD" w:rsidP="009934E4">
                              <w:r>
                                <w:t>Source</w:t>
                              </w:r>
                            </w:p>
                          </w:txbxContent>
                        </wps:txbx>
                        <wps:bodyPr rot="0" vert="horz" wrap="square" lIns="91440" tIns="45720" rIns="91440" bIns="45720" anchor="t" anchorCtr="0" upright="1">
                          <a:noAutofit/>
                        </wps:bodyPr>
                      </wps:wsp>
                      <wps:wsp>
                        <wps:cNvPr id="2" name="Oval 19"/>
                        <wps:cNvSpPr>
                          <a:spLocks noChangeArrowheads="1"/>
                        </wps:cNvSpPr>
                        <wps:spPr bwMode="auto">
                          <a:xfrm>
                            <a:off x="4045500" y="1125100"/>
                            <a:ext cx="344000" cy="342900"/>
                          </a:xfrm>
                          <a:prstGeom prst="ellipse">
                            <a:avLst/>
                          </a:prstGeom>
                          <a:solidFill>
                            <a:srgbClr val="FFFFFF"/>
                          </a:solidFill>
                          <a:ln w="9525">
                            <a:solidFill>
                              <a:srgbClr val="000000"/>
                            </a:solidFill>
                            <a:round/>
                            <a:headEnd/>
                            <a:tailEnd/>
                          </a:ln>
                        </wps:spPr>
                        <wps:txbx>
                          <w:txbxContent>
                            <w:p w14:paraId="475099AC" w14:textId="77777777" w:rsidR="001270FD" w:rsidRDefault="001270FD" w:rsidP="009934E4">
                              <w:r>
                                <w:t>4</w:t>
                              </w:r>
                            </w:p>
                          </w:txbxContent>
                        </wps:txbx>
                        <wps:bodyPr rot="0" vert="horz" wrap="square" lIns="91440" tIns="45720" rIns="91440" bIns="45720" anchor="t" anchorCtr="0" upright="1">
                          <a:noAutofit/>
                        </wps:bodyPr>
                      </wps:wsp>
                      <wps:wsp>
                        <wps:cNvPr id="6" name="Oval 20"/>
                        <wps:cNvSpPr>
                          <a:spLocks noChangeArrowheads="1"/>
                        </wps:cNvSpPr>
                        <wps:spPr bwMode="auto">
                          <a:xfrm>
                            <a:off x="3290500" y="1125100"/>
                            <a:ext cx="343900" cy="342900"/>
                          </a:xfrm>
                          <a:prstGeom prst="ellipse">
                            <a:avLst/>
                          </a:prstGeom>
                          <a:solidFill>
                            <a:srgbClr val="FFFFFF"/>
                          </a:solidFill>
                          <a:ln w="9525">
                            <a:solidFill>
                              <a:srgbClr val="000000"/>
                            </a:solidFill>
                            <a:round/>
                            <a:headEnd/>
                            <a:tailEnd/>
                          </a:ln>
                        </wps:spPr>
                        <wps:txbx>
                          <w:txbxContent>
                            <w:p w14:paraId="591EAE55" w14:textId="77777777" w:rsidR="001270FD" w:rsidRDefault="001270FD" w:rsidP="009934E4">
                              <w:r>
                                <w:t>5</w:t>
                              </w:r>
                            </w:p>
                          </w:txbxContent>
                        </wps:txbx>
                        <wps:bodyPr rot="0" vert="horz" wrap="square" lIns="91440" tIns="45720" rIns="91440" bIns="45720" anchor="t" anchorCtr="0" upright="1">
                          <a:noAutofit/>
                        </wps:bodyPr>
                      </wps:wsp>
                      <wps:wsp>
                        <wps:cNvPr id="7" name="Oval 21"/>
                        <wps:cNvSpPr>
                          <a:spLocks noChangeArrowheads="1"/>
                        </wps:cNvSpPr>
                        <wps:spPr bwMode="auto">
                          <a:xfrm>
                            <a:off x="2536800" y="1125100"/>
                            <a:ext cx="343300" cy="342900"/>
                          </a:xfrm>
                          <a:prstGeom prst="ellipse">
                            <a:avLst/>
                          </a:prstGeom>
                          <a:solidFill>
                            <a:srgbClr val="0000FF"/>
                          </a:solidFill>
                          <a:ln w="9525">
                            <a:solidFill>
                              <a:srgbClr val="0000FF"/>
                            </a:solidFill>
                            <a:round/>
                            <a:headEnd/>
                            <a:tailEnd/>
                          </a:ln>
                        </wps:spPr>
                        <wps:txbx>
                          <w:txbxContent>
                            <w:p w14:paraId="346F1C0C" w14:textId="77777777" w:rsidR="001270FD" w:rsidRDefault="001270FD" w:rsidP="009934E4"/>
                          </w:txbxContent>
                        </wps:txbx>
                        <wps:bodyPr rot="0" vert="horz" wrap="square" lIns="91440" tIns="45720" rIns="91440" bIns="45720" anchor="t" anchorCtr="0" upright="1">
                          <a:noAutofit/>
                        </wps:bodyPr>
                      </wps:wsp>
                      <wps:wsp>
                        <wps:cNvPr id="8" name="Oval 22"/>
                        <wps:cNvSpPr>
                          <a:spLocks noChangeArrowheads="1"/>
                        </wps:cNvSpPr>
                        <wps:spPr bwMode="auto">
                          <a:xfrm>
                            <a:off x="1782500" y="1125100"/>
                            <a:ext cx="343200" cy="342900"/>
                          </a:xfrm>
                          <a:prstGeom prst="ellipse">
                            <a:avLst/>
                          </a:prstGeom>
                          <a:solidFill>
                            <a:srgbClr val="FFFFFF"/>
                          </a:solidFill>
                          <a:ln w="9525">
                            <a:solidFill>
                              <a:srgbClr val="000000"/>
                            </a:solidFill>
                            <a:round/>
                            <a:headEnd/>
                            <a:tailEnd/>
                          </a:ln>
                        </wps:spPr>
                        <wps:txbx>
                          <w:txbxContent>
                            <w:p w14:paraId="31335460" w14:textId="77777777" w:rsidR="001270FD" w:rsidRDefault="001270FD" w:rsidP="009934E4">
                              <w:r>
                                <w:t>2</w:t>
                              </w:r>
                            </w:p>
                          </w:txbxContent>
                        </wps:txbx>
                        <wps:bodyPr rot="0" vert="horz" wrap="square" lIns="91440" tIns="45720" rIns="91440" bIns="45720" anchor="t" anchorCtr="0" upright="1">
                          <a:noAutofit/>
                        </wps:bodyPr>
                      </wps:wsp>
                      <wps:wsp>
                        <wps:cNvPr id="9" name="Oval 23"/>
                        <wps:cNvSpPr>
                          <a:spLocks noChangeArrowheads="1"/>
                        </wps:cNvSpPr>
                        <wps:spPr bwMode="auto">
                          <a:xfrm>
                            <a:off x="1028900" y="1125100"/>
                            <a:ext cx="343200" cy="342900"/>
                          </a:xfrm>
                          <a:prstGeom prst="ellipse">
                            <a:avLst/>
                          </a:prstGeom>
                          <a:solidFill>
                            <a:srgbClr val="FFFFFF"/>
                          </a:solidFill>
                          <a:ln w="9525">
                            <a:solidFill>
                              <a:srgbClr val="000000"/>
                            </a:solidFill>
                            <a:round/>
                            <a:headEnd/>
                            <a:tailEnd/>
                          </a:ln>
                        </wps:spPr>
                        <wps:txbx>
                          <w:txbxContent>
                            <w:p w14:paraId="2FD04EF7" w14:textId="77777777" w:rsidR="001270FD" w:rsidRDefault="001270FD" w:rsidP="009934E4">
                              <w:r>
                                <w:t>1</w:t>
                              </w:r>
                            </w:p>
                          </w:txbxContent>
                        </wps:txbx>
                        <wps:bodyPr rot="0" vert="horz" wrap="square" lIns="91440" tIns="45720" rIns="91440" bIns="45720" anchor="t" anchorCtr="0" upright="1">
                          <a:noAutofit/>
                        </wps:bodyPr>
                      </wps:wsp>
                      <wps:wsp>
                        <wps:cNvPr id="10" name="Oval 24"/>
                        <wps:cNvSpPr>
                          <a:spLocks noChangeArrowheads="1"/>
                        </wps:cNvSpPr>
                        <wps:spPr bwMode="auto">
                          <a:xfrm>
                            <a:off x="4800600" y="1143000"/>
                            <a:ext cx="343200" cy="342900"/>
                          </a:xfrm>
                          <a:prstGeom prst="ellipse">
                            <a:avLst/>
                          </a:prstGeom>
                          <a:solidFill>
                            <a:srgbClr val="FFFFFF"/>
                          </a:solidFill>
                          <a:ln w="9525">
                            <a:solidFill>
                              <a:srgbClr val="000000"/>
                            </a:solidFill>
                            <a:round/>
                            <a:headEnd/>
                            <a:tailEnd/>
                          </a:ln>
                        </wps:spPr>
                        <wps:txbx>
                          <w:txbxContent>
                            <w:p w14:paraId="68EC3CD0" w14:textId="77777777" w:rsidR="001270FD" w:rsidRDefault="001270FD" w:rsidP="009934E4">
                              <w:r>
                                <w:t>3</w:t>
                              </w:r>
                            </w:p>
                          </w:txbxContent>
                        </wps:txbx>
                        <wps:bodyPr rot="0" vert="horz" wrap="square" lIns="91440" tIns="45720" rIns="91440" bIns="45720" anchor="t" anchorCtr="0" upright="1">
                          <a:noAutofit/>
                        </wps:bodyPr>
                      </wps:wsp>
                      <wps:wsp>
                        <wps:cNvPr id="11" name="Line 25"/>
                        <wps:cNvCnPr/>
                        <wps:spPr bwMode="auto">
                          <a:xfrm>
                            <a:off x="228500" y="1257300"/>
                            <a:ext cx="571100" cy="7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26"/>
                        <wps:cNvSpPr txBox="1">
                          <a:spLocks noChangeArrowheads="1"/>
                        </wps:cNvSpPr>
                        <wps:spPr bwMode="auto">
                          <a:xfrm>
                            <a:off x="228500" y="571500"/>
                            <a:ext cx="1028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0C897" w14:textId="77777777" w:rsidR="001270FD" w:rsidRDefault="001270FD" w:rsidP="009934E4">
                              <w:r>
                                <w:t>Wind Direction</w:t>
                              </w:r>
                            </w:p>
                          </w:txbxContent>
                        </wps:txbx>
                        <wps:bodyPr rot="0" vert="horz" wrap="square" lIns="91440" tIns="45720" rIns="91440" bIns="45720" anchor="t" anchorCtr="0" upright="1">
                          <a:noAutofit/>
                        </wps:bodyPr>
                      </wps:wsp>
                      <wps:wsp>
                        <wps:cNvPr id="13" name="Oval 27"/>
                        <wps:cNvSpPr>
                          <a:spLocks noChangeArrowheads="1"/>
                        </wps:cNvSpPr>
                        <wps:spPr bwMode="auto">
                          <a:xfrm>
                            <a:off x="2514200" y="1714500"/>
                            <a:ext cx="344700" cy="342900"/>
                          </a:xfrm>
                          <a:prstGeom prst="ellipse">
                            <a:avLst/>
                          </a:prstGeom>
                          <a:solidFill>
                            <a:srgbClr val="FFFFFF"/>
                          </a:solidFill>
                          <a:ln w="9525">
                            <a:solidFill>
                              <a:srgbClr val="000000"/>
                            </a:solidFill>
                            <a:round/>
                            <a:headEnd/>
                            <a:tailEnd/>
                          </a:ln>
                        </wps:spPr>
                        <wps:txbx>
                          <w:txbxContent>
                            <w:p w14:paraId="7B9AA569" w14:textId="77777777" w:rsidR="001270FD" w:rsidRDefault="001270FD" w:rsidP="009934E4">
                              <w:r>
                                <w:t>7</w:t>
                              </w:r>
                            </w:p>
                          </w:txbxContent>
                        </wps:txbx>
                        <wps:bodyPr rot="0" vert="horz" wrap="square" lIns="91440" tIns="45720" rIns="91440" bIns="45720" anchor="t" anchorCtr="0" upright="1">
                          <a:noAutofit/>
                        </wps:bodyPr>
                      </wps:wsp>
                      <wps:wsp>
                        <wps:cNvPr id="14" name="Oval 28"/>
                        <wps:cNvSpPr>
                          <a:spLocks noChangeArrowheads="1"/>
                        </wps:cNvSpPr>
                        <wps:spPr bwMode="auto">
                          <a:xfrm>
                            <a:off x="2514200" y="457200"/>
                            <a:ext cx="343900" cy="342900"/>
                          </a:xfrm>
                          <a:prstGeom prst="ellipse">
                            <a:avLst/>
                          </a:prstGeom>
                          <a:solidFill>
                            <a:srgbClr val="FFFFFF"/>
                          </a:solidFill>
                          <a:ln w="9525">
                            <a:solidFill>
                              <a:srgbClr val="000000"/>
                            </a:solidFill>
                            <a:round/>
                            <a:headEnd/>
                            <a:tailEnd/>
                          </a:ln>
                        </wps:spPr>
                        <wps:txbx>
                          <w:txbxContent>
                            <w:p w14:paraId="0BC0404E" w14:textId="77777777" w:rsidR="001270FD" w:rsidRDefault="001270FD" w:rsidP="009934E4">
                              <w:r>
                                <w:t>6</w:t>
                              </w:r>
                            </w:p>
                          </w:txbxContent>
                        </wps:txbx>
                        <wps:bodyPr rot="0" vert="horz" wrap="square" lIns="91440" tIns="45720" rIns="91440" bIns="45720" anchor="t" anchorCtr="0" upright="1">
                          <a:noAutofit/>
                        </wps:bodyPr>
                      </wps:wsp>
                      <wps:wsp>
                        <wps:cNvPr id="15" name="Text Box 29"/>
                        <wps:cNvSpPr txBox="1">
                          <a:spLocks noChangeArrowheads="1"/>
                        </wps:cNvSpPr>
                        <wps:spPr bwMode="auto">
                          <a:xfrm>
                            <a:off x="3200600" y="2286000"/>
                            <a:ext cx="1942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45150" w14:textId="77777777" w:rsidR="001270FD" w:rsidRDefault="001270FD" w:rsidP="009934E4">
                              <w:r>
                                <w:t>Sequence of Assessment</w:t>
                              </w:r>
                            </w:p>
                          </w:txbxContent>
                        </wps:txbx>
                        <wps:bodyPr rot="0" vert="horz" wrap="square" lIns="91440" tIns="45720" rIns="91440" bIns="45720" anchor="t" anchorCtr="0" upright="1">
                          <a:noAutofit/>
                        </wps:bodyPr>
                      </wps:wsp>
                    </wpc:wpc>
                  </a:graphicData>
                </a:graphic>
              </wp:inline>
            </w:drawing>
          </mc:Choice>
          <mc:Fallback>
            <w:pict>
              <v:group w14:anchorId="652197B7" id="Canvas 34" o:spid="_x0000_s1026" editas="canvas" style="width:414pt;height:243pt;mso-position-horizontal-relative:char;mso-position-vertical-relative:line" coordsize="5257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CovwQAABgiAAAOAAAAZHJzL2Uyb0RvYy54bWzsWtuO2zYQfS/QfyD03rV180VYbZB666LA&#10;tgmQ9ANoibKFUqRK0pft13eGuljy2snmsk4QyA82ZVKj4cyZGfJQt68OBSc7pnQuRey4N2OHMJHI&#10;NBfr2Pn7/fKXmUO0oSKlXAoWO49MO6/ufv7pdl9GzJMbyVOmCAgROtqXsbMxpoxGI51sWEH1jSyZ&#10;gM5MqoIauFTrUaroHqQXfOSNx5PRXqq0VDJhWsO/91Wnc2flZxlLzJss08wQHjugm7Hfyn6v8Ht0&#10;d0ujtaLlJk9qNehnaFHQXMBDW1H31FCyVfkTUUWeKKllZm4SWYxkluUJs3OA2bjjk9ksqNhRbSeT&#10;gHUaBaH1FeWu1qi3kMucc7DGCKRH+B/+7sE/DLu5IPvYmYde6JCEgp8yTg00izKNHS3WDqF8DQBI&#10;jLJm0JLnKUrEm7VarxZckR1FJ9gP2n0EPd1hpdLmnupNNc52Ve4pcgMY4XkRO7P2bhptGE1/Eykx&#10;jyUASwC8HFSyYKlDOANlsGX9a2jOnzMSNOKiNkE99X0JuNRli1D9ZZZ/t6Elsw7VUfLX7q0iORjQ&#10;dYigBUziPTsY8qs8EHeGmuPDYdS7EsaZA/yPQ61FyweZ/KOJkIsNFWv2Wim5R3uAeq61befWSo5G&#10;Iav9nzKF59CtkVbQIVMFCgQgEpDuebNwMoY4ebSmdqFpDYhqJdAP5g+wO4F+P/DmVT+YrZGDPvyd&#10;yYJgI3YUxJ99Dt09aFP5vBli59H1fw8mS/uxUzmBCXqoi9fWZzrCOVazNYfVoTbgSqaPMHUlq9iH&#10;XAWNjVT/AVog7gG+/26pAuzwPwSYb+4GASYKexGEUw8uVLdn1e2hIgFRsQOxUDUXpkou21Ll6w08&#10;qXKYkK/B5FlubYC+qbSyWLMAq9R+caR5DdLeQDASd36CspfEVjAOwrDGlut64RNw+WD4TwEX4zwv&#10;NUYTjb4qvtpU92GIXs5kSm5FagOnzlG2XWehKgrqPHOK2TodDNB9miQnPehCWNZGqhPkS0LXh0z3&#10;Eej6mAufnRd/WOh6jVeGrNup79M+dG2F7hVoKHEvVdFDfwJV21b0C1nX968GXUyZy+X5qv4JWfe8&#10;iC/Muv4A3TNLU9i+VUtTu2Dw2vi+QtZ1pzPvY1kXtoBD1nWCAbpnoDvvQ7eN72tAd+zN7IIA9kmX&#10;su4AXdz6hgN0z0DXhazWTbttgF8BuwEsFxoOwHUDWByckAB+4A/YRexOBuyew27LZj3kghFgDI8b&#10;tYV4q+qrZ/NRzeLVC6e4UIXbadTwUeHURRrB7rumVedlMoqDOh8iC1oKtKE7QXo4tnf0eMoeT/WZ&#10;JEBNWhqVA33HLxCXRzqySxNUOyswAzC116SO3JY7allKr42AOi9dj6WsUWFddAIKtym+yFJaBs8O&#10;uAyMb8pSWsZn2sTIsG3ubJtdv18FWytdoQoCPxnYKocruKkb4Eakl3qArcSMM1A+7UnFgN0udoM+&#10;dlsrXRm7x/x3rJqwgBvYSlzAtccfA3S70IUz3pPjSK+11FULPe4zmq0IHE1C8yQJu/Ogooiw1E9m&#10;ITKduDL6Pg8kq8Mdq+HxCPD7P5i0bwTA2wDWrvWrEvh+Q/farkaPL3Tc/Q8AAP//AwBQSwMEFAAG&#10;AAgAAAAhAIoLbnvaAAAABQEAAA8AAABkcnMvZG93bnJldi54bWxMj0FLw0AQhe+C/2EZwZvdWCSG&#10;NJtSFCkiHmz1Ps1Ok9DsbMhu0uivd/SilwePN7z3TbGeXacmGkLr2cDtIgFFXHnbcm3gff90k4EK&#10;Edli55kMfFKAdXl5UWBu/ZnfaNrFWkkJhxwNNDH2udahashhWPieWLKjHxxGsUOt7YBnKXedXiZJ&#10;qh22LAsN9vTQUHXajc4ATpupcsfn9KUaP774/nG771+3xlxfzZsVqEhz/DuGH3xBh1KYDn5kG1Rn&#10;QB6JvypZtszEHgzcZWkCuiz0f/ryGwAA//8DAFBLAQItABQABgAIAAAAIQC2gziS/gAAAOEBAAAT&#10;AAAAAAAAAAAAAAAAAAAAAABbQ29udGVudF9UeXBlc10ueG1sUEsBAi0AFAAGAAgAAAAhADj9If/W&#10;AAAAlAEAAAsAAAAAAAAAAAAAAAAALwEAAF9yZWxzLy5yZWxzUEsBAi0AFAAGAAgAAAAhADAIIKi/&#10;BAAAGCIAAA4AAAAAAAAAAAAAAAAALgIAAGRycy9lMm9Eb2MueG1sUEsBAi0AFAAGAAgAAAAhAIoL&#10;bnvaAAAABQEAAA8AAAAAAAAAAAAAAAAAGQcAAGRycy9kb3ducmV2LnhtbFBLBQYAAAAABAAEAPMA&#10;AAA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30861;visibility:visible;mso-wrap-style:square" stroked="t">
                  <v:fill o:detectmouseclick="t"/>
                  <v:path o:connecttype="none"/>
                </v:shape>
                <v:shapetype id="_x0000_t202" coordsize="21600,21600" o:spt="202" path="m,l,21600r21600,l21600,xe">
                  <v:stroke joinstyle="miter"/>
                  <v:path gradientshapeok="t" o:connecttype="rect"/>
                </v:shapetype>
                <v:shape id="Text Box 18" o:spid="_x0000_s1028" type="#_x0000_t202" style="position:absolute;left:22856;top:8001;width:800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29D094E8" w14:textId="77777777" w:rsidR="001270FD" w:rsidRDefault="001270FD" w:rsidP="009934E4">
                        <w:r>
                          <w:t>Source</w:t>
                        </w:r>
                      </w:p>
                    </w:txbxContent>
                  </v:textbox>
                </v:shape>
                <v:oval id="Oval 19" o:spid="_x0000_s1029" style="position:absolute;left:40455;top:11251;width:34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o2wgAAANoAAAAPAAAAZHJzL2Rvd25yZXYueG1sRI9Ba8JA&#10;FITvgv9heYI33WhQSuoqUhHswYOxvT+yzySYfRuyrzH9992C4HGYmW+YzW5wjeqpC7VnA4t5Aoq4&#10;8Lbm0sDX9Th7AxUE2WLjmQz8UoDddjzaYGb9gy/U51KqCOGQoYFKpM20DkVFDsPct8TRu/nOoUTZ&#10;ldp2+Ihw1+hlkqy1w5rjQoUtfVRU3PMfZ+BQ7vN1r1NZpbfDSVb37/NnujBmOhn276CEBnmFn+2T&#10;NbCE/yvxBujtHwAAAP//AwBQSwECLQAUAAYACAAAACEA2+H2y+4AAACFAQAAEwAAAAAAAAAAAAAA&#10;AAAAAAAAW0NvbnRlbnRfVHlwZXNdLnhtbFBLAQItABQABgAIAAAAIQBa9CxbvwAAABUBAAALAAAA&#10;AAAAAAAAAAAAAB8BAABfcmVscy8ucmVsc1BLAQItABQABgAIAAAAIQBQ3Ro2wgAAANoAAAAPAAAA&#10;AAAAAAAAAAAAAAcCAABkcnMvZG93bnJldi54bWxQSwUGAAAAAAMAAwC3AAAA9gIAAAAA&#10;">
                  <v:textbox>
                    <w:txbxContent>
                      <w:p w14:paraId="475099AC" w14:textId="77777777" w:rsidR="001270FD" w:rsidRDefault="001270FD" w:rsidP="009934E4">
                        <w:r>
                          <w:t>4</w:t>
                        </w:r>
                      </w:p>
                    </w:txbxContent>
                  </v:textbox>
                </v:oval>
                <v:oval id="Oval 20" o:spid="_x0000_s1030" style="position:absolute;left:32905;top:11251;width:34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w1wgAAANoAAAAPAAAAZHJzL2Rvd25yZXYueG1sRI9Ba8JA&#10;FITvBf/D8gq91Y0NhpK6iigFPXhotPdH9pkEs29D9jXGf+8KQo/DzHzDLFaja9VAfWg8G5hNE1DE&#10;pbcNVwZOx+/3T1BBkC22nsnAjQKslpOXBebWX/mHhkIqFSEccjRQi3S51qGsyWGY+o44emffO5Qo&#10;+0rbHq8R7lr9kSSZdthwXKixo01N5aX4cwa21brIBp3KPD1vdzK//B726cyYt9dx/QVKaJT/8LO9&#10;swYyeFyJN0Av7wAAAP//AwBQSwECLQAUAAYACAAAACEA2+H2y+4AAACFAQAAEwAAAAAAAAAAAAAA&#10;AAAAAAAAW0NvbnRlbnRfVHlwZXNdLnhtbFBLAQItABQABgAIAAAAIQBa9CxbvwAAABUBAAALAAAA&#10;AAAAAAAAAAAAAB8BAABfcmVscy8ucmVsc1BLAQItABQABgAIAAAAIQAv5hw1wgAAANoAAAAPAAAA&#10;AAAAAAAAAAAAAAcCAABkcnMvZG93bnJldi54bWxQSwUGAAAAAAMAAwC3AAAA9gIAAAAA&#10;">
                  <v:textbox>
                    <w:txbxContent>
                      <w:p w14:paraId="591EAE55" w14:textId="77777777" w:rsidR="001270FD" w:rsidRDefault="001270FD" w:rsidP="009934E4">
                        <w:r>
                          <w:t>5</w:t>
                        </w:r>
                      </w:p>
                    </w:txbxContent>
                  </v:textbox>
                </v:oval>
                <v:oval id="Oval 21" o:spid="_x0000_s1031" style="position:absolute;left:25368;top:11251;width:34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crCwgAAANoAAAAPAAAAZHJzL2Rvd25yZXYueG1sRI9Ba8JA&#10;FITvgv9heUJvulFKlegmiCAtPZSaFrw+ss9NMPs2ZNe4/ffdQsHjMDPfMLsy2k6MNPjWsYLlIgNB&#10;XDvdslHw/XWcb0D4gKyxc0wKfshDWUwnO8y1u/OJxioYkSDsc1TQhNDnUvq6IYt+4Xri5F3cYDEk&#10;ORipB7wnuO3kKstepMWW00KDPR0aqq/VzSrI1p+rttI9m83H+N6Z1/h8PkalnmZxvwURKIZH+L/9&#10;phWs4e9KugGy+AUAAP//AwBQSwECLQAUAAYACAAAACEA2+H2y+4AAACFAQAAEwAAAAAAAAAAAAAA&#10;AAAAAAAAW0NvbnRlbnRfVHlwZXNdLnhtbFBLAQItABQABgAIAAAAIQBa9CxbvwAAABUBAAALAAAA&#10;AAAAAAAAAAAAAB8BAABfcmVscy8ucmVsc1BLAQItABQABgAIAAAAIQB44crCwgAAANoAAAAPAAAA&#10;AAAAAAAAAAAAAAcCAABkcnMvZG93bnJldi54bWxQSwUGAAAAAAMAAwC3AAAA9gIAAAAA&#10;" fillcolor="blue" strokecolor="blue">
                  <v:textbox>
                    <w:txbxContent>
                      <w:p w14:paraId="346F1C0C" w14:textId="77777777" w:rsidR="001270FD" w:rsidRDefault="001270FD" w:rsidP="009934E4"/>
                    </w:txbxContent>
                  </v:textbox>
                </v:oval>
                <v:oval id="Oval 22" o:spid="_x0000_s1032" style="position:absolute;left:17825;top:11251;width:343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3cvgAAANoAAAAPAAAAZHJzL2Rvd25yZXYueG1sRE9Ni8Iw&#10;EL0L+x/CLHjTVIsiXaOIIuhhD1vd+9CMbbGZlGas9d+bw8IeH+97vR1co3rqQu3ZwGyagCIuvK25&#10;NHC9HCcrUEGQLTaeycCLAmw3H6M1ZtY/+Yf6XEoVQzhkaKASaTOtQ1GRwzD1LXHkbr5zKBF2pbYd&#10;PmO4a/Q8SZbaYc2xocKW9hUV9/zhDBzKXb7sdSqL9HY4yeL++31OZ8aMP4fdFyihQf7Ff+6TNRC3&#10;xivxBujNGwAA//8DAFBLAQItABQABgAIAAAAIQDb4fbL7gAAAIUBAAATAAAAAAAAAAAAAAAAAAAA&#10;AABbQ29udGVudF9UeXBlc10ueG1sUEsBAi0AFAAGAAgAAAAhAFr0LFu/AAAAFQEAAAsAAAAAAAAA&#10;AAAAAAAAHwEAAF9yZWxzLy5yZWxzUEsBAi0AFAAGAAgAAAAhADE1Ldy+AAAA2gAAAA8AAAAAAAAA&#10;AAAAAAAABwIAAGRycy9kb3ducmV2LnhtbFBLBQYAAAAAAwADALcAAADyAgAAAAA=&#10;">
                  <v:textbox>
                    <w:txbxContent>
                      <w:p w14:paraId="31335460" w14:textId="77777777" w:rsidR="001270FD" w:rsidRDefault="001270FD" w:rsidP="009934E4">
                        <w:r>
                          <w:t>2</w:t>
                        </w:r>
                      </w:p>
                    </w:txbxContent>
                  </v:textbox>
                </v:oval>
                <v:oval id="Oval 23" o:spid="_x0000_s1033" style="position:absolute;left:10289;top:11251;width:343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textbox>
                    <w:txbxContent>
                      <w:p w14:paraId="2FD04EF7" w14:textId="77777777" w:rsidR="001270FD" w:rsidRDefault="001270FD" w:rsidP="009934E4">
                        <w:r>
                          <w:t>1</w:t>
                        </w:r>
                      </w:p>
                    </w:txbxContent>
                  </v:textbox>
                </v:oval>
                <v:oval id="Oval 24" o:spid="_x0000_s1034" style="position:absolute;left:48006;top:11430;width:343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textbox>
                    <w:txbxContent>
                      <w:p w14:paraId="68EC3CD0" w14:textId="77777777" w:rsidR="001270FD" w:rsidRDefault="001270FD" w:rsidP="009934E4">
                        <w:r>
                          <w:t>3</w:t>
                        </w:r>
                      </w:p>
                    </w:txbxContent>
                  </v:textbox>
                </v:oval>
                <v:line id="Line 25" o:spid="_x0000_s1035" style="position:absolute;visibility:visible;mso-wrap-style:square" from="2285,12573" to="7996,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6PwwAAANsAAAAPAAAAZHJzL2Rvd25yZXYueG1sRE9LawIx&#10;EL4L/Q9hCr1pVg/FrkaRgtJLoVrxcRs34+7SzWSbpGvqrzeFgrf5+J4znUfTiI6cry0rGA4yEMSF&#10;1TWXCrafy/4YhA/IGhvLpOCXPMxnD70p5tpeeE3dJpQihbDPUUEVQptL6YuKDPqBbYkTd7bOYEjQ&#10;lVI7vKRw08hRlj1LgzWnhgpbeq2o+Nr8GAUfL+/jw2Idj833auX3153rfDwp9fQYFxMQgWK4i//d&#10;bzrNH8LfL+kAObsBAAD//wMAUEsBAi0AFAAGAAgAAAAhANvh9svuAAAAhQEAABMAAAAAAAAAAAAA&#10;AAAAAAAAAFtDb250ZW50X1R5cGVzXS54bWxQSwECLQAUAAYACAAAACEAWvQsW78AAAAVAQAACwAA&#10;AAAAAAAAAAAAAAAfAQAAX3JlbHMvLnJlbHNQSwECLQAUAAYACAAAACEAU5k+j8MAAADbAAAADwAA&#10;AAAAAAAAAAAAAAAHAgAAZHJzL2Rvd25yZXYueG1sUEsFBgAAAAADAAMAtwAAAPcCAAAAAA==&#10;" strokeweight="4.5pt">
                  <v:stroke endarrow="block"/>
                </v:line>
                <v:shape id="Text Box 26" o:spid="_x0000_s1036" type="#_x0000_t202" style="position:absolute;left:2285;top:5715;width:1028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13E0C897" w14:textId="77777777" w:rsidR="001270FD" w:rsidRDefault="001270FD" w:rsidP="009934E4">
                        <w:r>
                          <w:t>Wind Direction</w:t>
                        </w:r>
                      </w:p>
                    </w:txbxContent>
                  </v:textbox>
                </v:shape>
                <v:oval id="Oval 27" o:spid="_x0000_s1037" style="position:absolute;left:25142;top:17145;width:34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IjwAAAANsAAAAPAAAAZHJzL2Rvd25yZXYueG1sRE9Na8JA&#10;EL0L/Q/LFLyZjQ2KpK4iFUEPPTTqfciOSTA7G7LTmP77rlDobR7vc9bb0bVqoD40ng3MkxQUcelt&#10;w5WBy/kwW4EKgmyx9UwGfijAdvMyWWNu/YO/aCikUjGEQ44GapEu1zqUNTkMie+II3fzvUOJsK+0&#10;7fERw12r39J0qR02HBtq7OijpvJefDsD+2pXLAedySK77Y+yuF8/T9ncmOnruHsHJTTKv/jPfbRx&#10;fgbPX+IBevMLAAD//wMAUEsBAi0AFAAGAAgAAAAhANvh9svuAAAAhQEAABMAAAAAAAAAAAAAAAAA&#10;AAAAAFtDb250ZW50X1R5cGVzXS54bWxQSwECLQAUAAYACAAAACEAWvQsW78AAAAVAQAACwAAAAAA&#10;AAAAAAAAAAAfAQAAX3JlbHMvLnJlbHNQSwECLQAUAAYACAAAACEApG0yI8AAAADbAAAADwAAAAAA&#10;AAAAAAAAAAAHAgAAZHJzL2Rvd25yZXYueG1sUEsFBgAAAAADAAMAtwAAAPQCAAAAAA==&#10;">
                  <v:textbox>
                    <w:txbxContent>
                      <w:p w14:paraId="7B9AA569" w14:textId="77777777" w:rsidR="001270FD" w:rsidRDefault="001270FD" w:rsidP="009934E4">
                        <w:r>
                          <w:t>7</w:t>
                        </w:r>
                      </w:p>
                    </w:txbxContent>
                  </v:textbox>
                </v:oval>
                <v:oval id="Oval 28" o:spid="_x0000_s1038" style="position:absolute;left:25142;top:4572;width:34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textbox>
                    <w:txbxContent>
                      <w:p w14:paraId="0BC0404E" w14:textId="77777777" w:rsidR="001270FD" w:rsidRDefault="001270FD" w:rsidP="009934E4">
                        <w:r>
                          <w:t>6</w:t>
                        </w:r>
                      </w:p>
                    </w:txbxContent>
                  </v:textbox>
                </v:oval>
                <v:shape id="Text Box 29" o:spid="_x0000_s1039" type="#_x0000_t202" style="position:absolute;left:32006;top:22860;width:1942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DF45150" w14:textId="77777777" w:rsidR="001270FD" w:rsidRDefault="001270FD" w:rsidP="009934E4">
                        <w:r>
                          <w:t>Sequence of Assessment</w:t>
                        </w:r>
                      </w:p>
                    </w:txbxContent>
                  </v:textbox>
                </v:shape>
                <w10:anchorlock/>
              </v:group>
            </w:pict>
          </mc:Fallback>
        </mc:AlternateContent>
      </w:r>
    </w:p>
    <w:p w14:paraId="7DFAB8A2" w14:textId="77777777" w:rsidR="009934E4" w:rsidRPr="00101614" w:rsidRDefault="009934E4" w:rsidP="009934E4">
      <w:pPr>
        <w:rPr>
          <w:rFonts w:ascii="Calibri" w:hAnsi="Calibri" w:cs="Calibri"/>
        </w:rPr>
      </w:pPr>
    </w:p>
    <w:p w14:paraId="168A2C52" w14:textId="77777777" w:rsidR="009934E4" w:rsidRPr="00101614" w:rsidRDefault="009934E4" w:rsidP="009934E4">
      <w:pPr>
        <w:pStyle w:val="ONtextUKCharCharCharCharCharCharCharChar"/>
        <w:rPr>
          <w:rFonts w:ascii="Calibri" w:hAnsi="Calibri" w:cs="Calibri"/>
          <w:noProof/>
          <w:sz w:val="22"/>
          <w:szCs w:val="22"/>
        </w:rPr>
      </w:pPr>
      <w:r w:rsidRPr="00101614">
        <w:rPr>
          <w:rFonts w:ascii="Calibri" w:hAnsi="Calibri" w:cs="Calibri"/>
          <w:noProof/>
          <w:sz w:val="22"/>
          <w:szCs w:val="22"/>
        </w:rPr>
        <w:t xml:space="preserve">Observations are made over a standard time of 5 minutes per location. During this time the nature of any odours detectable (in terms of detectability/intensity, extent/persistence and sensitivity of location – see below) are noted and recorded. </w:t>
      </w:r>
    </w:p>
    <w:p w14:paraId="4DD2F6DE" w14:textId="77777777" w:rsidR="009934E4" w:rsidRPr="00601E34" w:rsidRDefault="009934E4" w:rsidP="009934E4">
      <w:pPr>
        <w:pStyle w:val="Heading2"/>
        <w:numPr>
          <w:ilvl w:val="0"/>
          <w:numId w:val="0"/>
        </w:numPr>
        <w:ind w:left="576" w:hanging="576"/>
      </w:pPr>
      <w:bookmarkStart w:id="49" w:name="_Toc273022103"/>
      <w:bookmarkStart w:id="50" w:name="_Toc273023226"/>
      <w:bookmarkStart w:id="51" w:name="_Toc277079313"/>
      <w:bookmarkStart w:id="52" w:name="_Toc288740321"/>
      <w:bookmarkStart w:id="53" w:name="_Toc289778982"/>
      <w:bookmarkStart w:id="54" w:name="_Toc289937819"/>
      <w:bookmarkStart w:id="55" w:name="_Toc290550772"/>
      <w:bookmarkStart w:id="56" w:name="_Toc382933261"/>
      <w:bookmarkStart w:id="57" w:name="_Toc411592782"/>
      <w:r>
        <w:lastRenderedPageBreak/>
        <w:t>B</w:t>
      </w:r>
      <w:r w:rsidRPr="00601E34">
        <w:t>2. Data collection and recording</w:t>
      </w:r>
      <w:bookmarkEnd w:id="49"/>
      <w:bookmarkEnd w:id="50"/>
      <w:bookmarkEnd w:id="51"/>
      <w:bookmarkEnd w:id="52"/>
      <w:bookmarkEnd w:id="53"/>
      <w:bookmarkEnd w:id="54"/>
      <w:bookmarkEnd w:id="55"/>
      <w:bookmarkEnd w:id="56"/>
      <w:bookmarkEnd w:id="57"/>
    </w:p>
    <w:p w14:paraId="31557B84" w14:textId="77777777" w:rsidR="009934E4" w:rsidRPr="00101614" w:rsidRDefault="009934E4" w:rsidP="009934E4">
      <w:pPr>
        <w:pStyle w:val="ONuktextuk"/>
        <w:rPr>
          <w:rFonts w:ascii="Calibri" w:hAnsi="Calibri" w:cs="Calibri"/>
          <w:sz w:val="22"/>
          <w:szCs w:val="22"/>
        </w:rPr>
      </w:pPr>
      <w:r w:rsidRPr="00101614">
        <w:rPr>
          <w:rFonts w:ascii="Calibri" w:hAnsi="Calibri" w:cs="Calibri"/>
          <w:sz w:val="22"/>
          <w:szCs w:val="22"/>
        </w:rPr>
        <w:t>At each location scores are allocated against the following parameters:</w:t>
      </w:r>
    </w:p>
    <w:p w14:paraId="37703AC4" w14:textId="77777777" w:rsidR="009934E4" w:rsidRPr="00101614" w:rsidRDefault="009934E4" w:rsidP="009934E4">
      <w:pPr>
        <w:pStyle w:val="ONuktextuk"/>
        <w:rPr>
          <w:rFonts w:ascii="Calibri" w:hAnsi="Calibri" w:cs="Calibri"/>
          <w:sz w:val="22"/>
          <w:szCs w:val="22"/>
        </w:rPr>
      </w:pPr>
      <w:r w:rsidRPr="00101614">
        <w:rPr>
          <w:rFonts w:ascii="Calibri" w:hAnsi="Calibri" w:cs="Calibri"/>
          <w:sz w:val="22"/>
          <w:szCs w:val="22"/>
        </w:rPr>
        <w:t xml:space="preserve">INTENSITY </w:t>
      </w:r>
    </w:p>
    <w:p w14:paraId="678B3370" w14:textId="77777777" w:rsidR="009934E4" w:rsidRPr="00101614" w:rsidRDefault="009934E4" w:rsidP="009934E4">
      <w:pPr>
        <w:pStyle w:val="ONuktextuk"/>
        <w:spacing w:after="0" w:line="240" w:lineRule="auto"/>
        <w:ind w:firstLine="360"/>
        <w:rPr>
          <w:rFonts w:ascii="Calibri" w:hAnsi="Calibri" w:cs="Calibri"/>
          <w:sz w:val="22"/>
          <w:szCs w:val="22"/>
        </w:rPr>
      </w:pPr>
      <w:r w:rsidRPr="002F2BCA">
        <w:rPr>
          <w:rFonts w:ascii="Calibri" w:hAnsi="Calibri" w:cs="Calibri"/>
          <w:sz w:val="16"/>
          <w:szCs w:val="16"/>
        </w:rPr>
        <w:t>0.</w:t>
      </w:r>
      <w:r w:rsidRPr="00101614">
        <w:rPr>
          <w:rFonts w:ascii="Calibri" w:hAnsi="Calibri" w:cs="Calibri"/>
          <w:sz w:val="22"/>
          <w:szCs w:val="22"/>
        </w:rPr>
        <w:t xml:space="preserve"> </w:t>
      </w:r>
      <w:r w:rsidRPr="00101614">
        <w:rPr>
          <w:rFonts w:ascii="Calibri" w:hAnsi="Calibri" w:cs="Calibri"/>
          <w:sz w:val="22"/>
          <w:szCs w:val="22"/>
        </w:rPr>
        <w:tab/>
        <w:t>No odour</w:t>
      </w:r>
    </w:p>
    <w:p w14:paraId="62413F67" w14:textId="77777777" w:rsidR="009934E4" w:rsidRPr="00101614" w:rsidRDefault="009934E4" w:rsidP="009934E4">
      <w:pPr>
        <w:pStyle w:val="ONuktextuk"/>
        <w:numPr>
          <w:ilvl w:val="0"/>
          <w:numId w:val="12"/>
        </w:numPr>
        <w:spacing w:after="0" w:line="240" w:lineRule="auto"/>
        <w:rPr>
          <w:rFonts w:ascii="Calibri" w:hAnsi="Calibri" w:cs="Calibri"/>
          <w:sz w:val="22"/>
          <w:szCs w:val="22"/>
        </w:rPr>
      </w:pPr>
      <w:r w:rsidRPr="00101614">
        <w:rPr>
          <w:rFonts w:ascii="Calibri" w:hAnsi="Calibri" w:cs="Calibri"/>
          <w:sz w:val="22"/>
          <w:szCs w:val="22"/>
        </w:rPr>
        <w:t>Very faint odour</w:t>
      </w:r>
    </w:p>
    <w:p w14:paraId="7C2A4BF3" w14:textId="77777777" w:rsidR="009934E4" w:rsidRPr="00101614" w:rsidRDefault="009934E4" w:rsidP="009934E4">
      <w:pPr>
        <w:pStyle w:val="ONuktextuk"/>
        <w:numPr>
          <w:ilvl w:val="0"/>
          <w:numId w:val="12"/>
        </w:numPr>
        <w:spacing w:after="0" w:line="240" w:lineRule="auto"/>
        <w:rPr>
          <w:rFonts w:ascii="Calibri" w:hAnsi="Calibri" w:cs="Calibri"/>
          <w:sz w:val="22"/>
          <w:szCs w:val="22"/>
        </w:rPr>
      </w:pPr>
      <w:r w:rsidRPr="00101614">
        <w:rPr>
          <w:rFonts w:ascii="Calibri" w:hAnsi="Calibri" w:cs="Calibri"/>
          <w:sz w:val="22"/>
          <w:szCs w:val="22"/>
        </w:rPr>
        <w:t xml:space="preserve">Faint odour </w:t>
      </w:r>
    </w:p>
    <w:p w14:paraId="7DB09AF1" w14:textId="77777777" w:rsidR="009934E4" w:rsidRPr="00101614" w:rsidRDefault="009934E4" w:rsidP="009934E4">
      <w:pPr>
        <w:pStyle w:val="ONuktextuk"/>
        <w:numPr>
          <w:ilvl w:val="0"/>
          <w:numId w:val="12"/>
        </w:numPr>
        <w:spacing w:after="0" w:line="240" w:lineRule="auto"/>
        <w:rPr>
          <w:rFonts w:ascii="Calibri" w:hAnsi="Calibri" w:cs="Calibri"/>
          <w:sz w:val="22"/>
          <w:szCs w:val="22"/>
        </w:rPr>
      </w:pPr>
      <w:r w:rsidRPr="00101614">
        <w:rPr>
          <w:rFonts w:ascii="Calibri" w:hAnsi="Calibri" w:cs="Calibri"/>
          <w:sz w:val="22"/>
          <w:szCs w:val="22"/>
        </w:rPr>
        <w:t>Distinct Odour</w:t>
      </w:r>
    </w:p>
    <w:p w14:paraId="7B34FE84" w14:textId="77777777" w:rsidR="009934E4" w:rsidRPr="00101614" w:rsidRDefault="009934E4" w:rsidP="009934E4">
      <w:pPr>
        <w:pStyle w:val="ONuktextuk"/>
        <w:numPr>
          <w:ilvl w:val="0"/>
          <w:numId w:val="12"/>
        </w:numPr>
        <w:spacing w:after="0" w:line="240" w:lineRule="auto"/>
        <w:rPr>
          <w:rFonts w:ascii="Calibri" w:hAnsi="Calibri" w:cs="Calibri"/>
          <w:sz w:val="22"/>
          <w:szCs w:val="22"/>
        </w:rPr>
      </w:pPr>
      <w:r w:rsidRPr="00101614">
        <w:rPr>
          <w:rFonts w:ascii="Calibri" w:hAnsi="Calibri" w:cs="Calibri"/>
          <w:sz w:val="22"/>
          <w:szCs w:val="22"/>
        </w:rPr>
        <w:t>Strong Odour</w:t>
      </w:r>
    </w:p>
    <w:p w14:paraId="3B150E9B" w14:textId="77777777" w:rsidR="009934E4" w:rsidRPr="00101614" w:rsidRDefault="009934E4" w:rsidP="009934E4">
      <w:pPr>
        <w:pStyle w:val="ONuktextuk"/>
        <w:numPr>
          <w:ilvl w:val="0"/>
          <w:numId w:val="12"/>
        </w:numPr>
        <w:spacing w:after="0" w:line="240" w:lineRule="auto"/>
        <w:rPr>
          <w:rFonts w:ascii="Calibri" w:hAnsi="Calibri" w:cs="Calibri"/>
          <w:sz w:val="22"/>
          <w:szCs w:val="22"/>
        </w:rPr>
      </w:pPr>
      <w:r w:rsidRPr="00101614">
        <w:rPr>
          <w:rFonts w:ascii="Calibri" w:hAnsi="Calibri" w:cs="Calibri"/>
          <w:sz w:val="22"/>
          <w:szCs w:val="22"/>
        </w:rPr>
        <w:t>Very strong odour</w:t>
      </w:r>
    </w:p>
    <w:p w14:paraId="31DE2581" w14:textId="77777777" w:rsidR="009934E4" w:rsidRDefault="009934E4" w:rsidP="009934E4">
      <w:pPr>
        <w:pStyle w:val="ONuktextuk"/>
        <w:numPr>
          <w:ilvl w:val="0"/>
          <w:numId w:val="12"/>
        </w:numPr>
        <w:spacing w:after="0" w:line="240" w:lineRule="auto"/>
        <w:rPr>
          <w:rFonts w:ascii="Calibri" w:hAnsi="Calibri" w:cs="Calibri"/>
          <w:sz w:val="22"/>
          <w:szCs w:val="22"/>
        </w:rPr>
      </w:pPr>
      <w:r w:rsidRPr="00101614">
        <w:rPr>
          <w:rFonts w:ascii="Calibri" w:hAnsi="Calibri" w:cs="Calibri"/>
          <w:sz w:val="22"/>
          <w:szCs w:val="22"/>
        </w:rPr>
        <w:t>Extremely strong odour</w:t>
      </w:r>
    </w:p>
    <w:p w14:paraId="32518D7F" w14:textId="77777777" w:rsidR="009934E4" w:rsidRPr="00101614" w:rsidRDefault="009934E4" w:rsidP="009934E4">
      <w:pPr>
        <w:pStyle w:val="ONuktextuk"/>
        <w:spacing w:after="0" w:line="240" w:lineRule="auto"/>
        <w:ind w:left="720"/>
        <w:rPr>
          <w:rFonts w:ascii="Calibri" w:hAnsi="Calibri" w:cs="Calibri"/>
          <w:sz w:val="22"/>
          <w:szCs w:val="22"/>
        </w:rPr>
      </w:pPr>
    </w:p>
    <w:p w14:paraId="7DAE0D7C" w14:textId="77777777" w:rsidR="009934E4" w:rsidRPr="00101614" w:rsidRDefault="009934E4" w:rsidP="009934E4">
      <w:pPr>
        <w:pStyle w:val="ONuktextuk"/>
        <w:rPr>
          <w:rFonts w:ascii="Calibri" w:hAnsi="Calibri" w:cs="Calibri"/>
          <w:sz w:val="22"/>
          <w:szCs w:val="22"/>
        </w:rPr>
      </w:pPr>
      <w:r w:rsidRPr="00101614">
        <w:rPr>
          <w:rFonts w:ascii="Calibri" w:hAnsi="Calibri" w:cs="Calibri"/>
          <w:sz w:val="22"/>
          <w:szCs w:val="22"/>
        </w:rPr>
        <w:t>SENSITIVITY OF RECEPTOR WHERE ODOUR DETECTED (assuming detectable, if not then 0)</w:t>
      </w:r>
    </w:p>
    <w:p w14:paraId="194851C6" w14:textId="77777777" w:rsidR="009934E4" w:rsidRPr="00101614" w:rsidRDefault="009934E4" w:rsidP="009934E4">
      <w:pPr>
        <w:pStyle w:val="ONuktextuk"/>
        <w:spacing w:after="0" w:line="240" w:lineRule="auto"/>
        <w:ind w:firstLine="360"/>
        <w:rPr>
          <w:rFonts w:ascii="Calibri" w:hAnsi="Calibri" w:cs="Calibri"/>
          <w:sz w:val="22"/>
          <w:szCs w:val="22"/>
        </w:rPr>
      </w:pPr>
      <w:r w:rsidRPr="00101614">
        <w:rPr>
          <w:rFonts w:ascii="Calibri" w:hAnsi="Calibri" w:cs="Calibri"/>
          <w:sz w:val="22"/>
          <w:szCs w:val="22"/>
        </w:rPr>
        <w:t>Low (</w:t>
      </w:r>
      <w:proofErr w:type="spellStart"/>
      <w:r w:rsidRPr="00101614">
        <w:rPr>
          <w:rFonts w:ascii="Calibri" w:hAnsi="Calibri" w:cs="Calibri"/>
          <w:sz w:val="22"/>
          <w:szCs w:val="22"/>
        </w:rPr>
        <w:t>eg</w:t>
      </w:r>
      <w:proofErr w:type="spellEnd"/>
      <w:r w:rsidRPr="00101614">
        <w:rPr>
          <w:rFonts w:ascii="Calibri" w:hAnsi="Calibri" w:cs="Calibri"/>
          <w:sz w:val="22"/>
          <w:szCs w:val="22"/>
        </w:rPr>
        <w:t xml:space="preserve"> footpath, road) </w:t>
      </w:r>
    </w:p>
    <w:p w14:paraId="0675D8FF" w14:textId="77777777" w:rsidR="009934E4" w:rsidRPr="00101614" w:rsidRDefault="009934E4" w:rsidP="009934E4">
      <w:pPr>
        <w:pStyle w:val="ONuktextuk"/>
        <w:spacing w:after="0" w:line="240" w:lineRule="auto"/>
        <w:ind w:firstLine="360"/>
        <w:rPr>
          <w:rFonts w:ascii="Calibri" w:hAnsi="Calibri" w:cs="Calibri"/>
          <w:sz w:val="22"/>
          <w:szCs w:val="22"/>
        </w:rPr>
      </w:pPr>
      <w:r w:rsidRPr="00101614">
        <w:rPr>
          <w:rFonts w:ascii="Calibri" w:hAnsi="Calibri" w:cs="Calibri"/>
          <w:sz w:val="22"/>
          <w:szCs w:val="22"/>
        </w:rPr>
        <w:t xml:space="preserve">Medium (e.g. industrial or commercial workplaces) </w:t>
      </w:r>
    </w:p>
    <w:p w14:paraId="72126DB9" w14:textId="77777777" w:rsidR="009934E4" w:rsidRPr="00101614" w:rsidRDefault="009934E4" w:rsidP="009934E4">
      <w:pPr>
        <w:pStyle w:val="ONuktextuk"/>
        <w:spacing w:after="0" w:line="240" w:lineRule="auto"/>
        <w:ind w:firstLine="360"/>
        <w:rPr>
          <w:rFonts w:ascii="Calibri" w:hAnsi="Calibri" w:cs="Calibri"/>
          <w:sz w:val="22"/>
          <w:szCs w:val="22"/>
        </w:rPr>
      </w:pPr>
      <w:r w:rsidRPr="00101614">
        <w:rPr>
          <w:rFonts w:ascii="Calibri" w:hAnsi="Calibri" w:cs="Calibri"/>
          <w:sz w:val="22"/>
          <w:szCs w:val="22"/>
        </w:rPr>
        <w:t>High (e.g. housing, pub, school etc)</w:t>
      </w:r>
      <w:r w:rsidRPr="00101614" w:rsidDel="00E90504">
        <w:rPr>
          <w:rFonts w:ascii="Calibri" w:hAnsi="Calibri" w:cs="Calibri"/>
          <w:sz w:val="22"/>
          <w:szCs w:val="22"/>
        </w:rPr>
        <w:t xml:space="preserve"> </w:t>
      </w:r>
    </w:p>
    <w:p w14:paraId="48085029" w14:textId="77777777" w:rsidR="009934E4" w:rsidRPr="00101614" w:rsidRDefault="009934E4" w:rsidP="009934E4">
      <w:pPr>
        <w:rPr>
          <w:noProof/>
          <w:lang w:eastAsia="en-GB"/>
        </w:rPr>
      </w:pPr>
      <w:bookmarkStart w:id="58" w:name="_Toc323043257"/>
    </w:p>
    <w:p w14:paraId="01F81BC6" w14:textId="77777777" w:rsidR="009934E4" w:rsidRPr="00101614" w:rsidRDefault="009934E4" w:rsidP="009934E4">
      <w:pPr>
        <w:pStyle w:val="ONuktextuk"/>
        <w:rPr>
          <w:rFonts w:ascii="Calibri" w:hAnsi="Calibri" w:cs="Calibri"/>
        </w:rPr>
      </w:pPr>
      <w:r w:rsidRPr="00101614">
        <w:rPr>
          <w:rFonts w:ascii="Calibri" w:hAnsi="Calibri" w:cs="Calibri"/>
        </w:rPr>
        <w:t>Results are recorded on the Report form (below).</w:t>
      </w:r>
    </w:p>
    <w:p w14:paraId="264E3D78" w14:textId="77777777" w:rsidR="009934E4" w:rsidRPr="00101614" w:rsidRDefault="009934E4" w:rsidP="009934E4">
      <w:pPr>
        <w:rPr>
          <w:rFonts w:ascii="Calibri" w:hAnsi="Calibri" w:cs="Calibri"/>
          <w:lang w:eastAsia="en-GB"/>
        </w:rPr>
      </w:pPr>
    </w:p>
    <w:p w14:paraId="2298E377" w14:textId="77777777" w:rsidR="009934E4" w:rsidRPr="00101614" w:rsidRDefault="009934E4" w:rsidP="009934E4">
      <w:pPr>
        <w:pStyle w:val="Heading2"/>
        <w:numPr>
          <w:ilvl w:val="0"/>
          <w:numId w:val="0"/>
        </w:numPr>
        <w:rPr>
          <w:rFonts w:ascii="Calibri" w:hAnsi="Calibri" w:cs="Calibri"/>
          <w:lang w:val="en-US"/>
        </w:rPr>
      </w:pPr>
      <w:r w:rsidRPr="00101614">
        <w:rPr>
          <w:rFonts w:ascii="Calibri" w:hAnsi="Calibri" w:cs="Calibri"/>
          <w:lang w:val="en-US"/>
        </w:rPr>
        <w:br w:type="page"/>
      </w:r>
      <w:bookmarkStart w:id="59" w:name="_Toc277079314"/>
      <w:bookmarkStart w:id="60" w:name="_Toc288740322"/>
      <w:bookmarkStart w:id="61" w:name="_Toc289778983"/>
      <w:bookmarkStart w:id="62" w:name="_Toc289937820"/>
      <w:bookmarkStart w:id="63" w:name="_Toc290550773"/>
      <w:bookmarkStart w:id="64" w:name="_Toc382933262"/>
      <w:bookmarkStart w:id="65" w:name="_Toc411592783"/>
      <w:r w:rsidR="0034251F">
        <w:rPr>
          <w:rFonts w:ascii="Calibri" w:hAnsi="Calibri" w:cs="Calibri"/>
          <w:lang w:val="en-US"/>
        </w:rPr>
        <w:lastRenderedPageBreak/>
        <w:t>B</w:t>
      </w:r>
      <w:r w:rsidRPr="00101614">
        <w:rPr>
          <w:rFonts w:ascii="Calibri" w:hAnsi="Calibri" w:cs="Calibri"/>
          <w:lang w:val="en-US"/>
        </w:rPr>
        <w:t xml:space="preserve">3. </w:t>
      </w:r>
      <w:r w:rsidR="00B76A67">
        <w:rPr>
          <w:rFonts w:ascii="Calibri" w:hAnsi="Calibri" w:cs="Calibri"/>
          <w:lang w:val="en-US"/>
        </w:rPr>
        <w:t xml:space="preserve">Sniff Testing </w:t>
      </w:r>
      <w:r w:rsidRPr="00101614">
        <w:rPr>
          <w:rFonts w:ascii="Calibri" w:hAnsi="Calibri" w:cs="Calibri"/>
          <w:lang w:val="en-US"/>
        </w:rPr>
        <w:t>Report form</w:t>
      </w:r>
      <w:bookmarkEnd w:id="58"/>
      <w:bookmarkEnd w:id="59"/>
      <w:bookmarkEnd w:id="60"/>
      <w:bookmarkEnd w:id="61"/>
      <w:bookmarkEnd w:id="62"/>
      <w:bookmarkEnd w:id="63"/>
      <w:bookmarkEnd w:id="64"/>
      <w:bookmarkEnd w:id="65"/>
    </w:p>
    <w:tbl>
      <w:tblPr>
        <w:tblW w:w="9794" w:type="dxa"/>
        <w:tblBorders>
          <w:top w:val="single" w:sz="8" w:space="0" w:color="99CCFF"/>
          <w:left w:val="single" w:sz="8" w:space="0" w:color="99CCFF"/>
          <w:bottom w:val="single" w:sz="8" w:space="0" w:color="99CCFF"/>
          <w:right w:val="single" w:sz="8" w:space="0" w:color="99CCFF"/>
          <w:insideH w:val="single" w:sz="8" w:space="0" w:color="99CCFF"/>
          <w:insideV w:val="single" w:sz="8" w:space="0" w:color="99CCFF"/>
        </w:tblBorders>
        <w:tblLayout w:type="fixed"/>
        <w:tblLook w:val="01E0" w:firstRow="1" w:lastRow="1" w:firstColumn="1" w:lastColumn="1" w:noHBand="0" w:noVBand="0"/>
      </w:tblPr>
      <w:tblGrid>
        <w:gridCol w:w="2036"/>
        <w:gridCol w:w="1312"/>
        <w:gridCol w:w="1316"/>
        <w:gridCol w:w="214"/>
        <w:gridCol w:w="1586"/>
        <w:gridCol w:w="484"/>
        <w:gridCol w:w="1423"/>
        <w:gridCol w:w="1423"/>
      </w:tblGrid>
      <w:tr w:rsidR="009934E4" w:rsidRPr="00101614" w14:paraId="0E8E1F36" w14:textId="77777777" w:rsidTr="008D5A0F">
        <w:trPr>
          <w:trHeight w:val="446"/>
        </w:trPr>
        <w:tc>
          <w:tcPr>
            <w:tcW w:w="9794" w:type="dxa"/>
            <w:gridSpan w:val="8"/>
            <w:shd w:val="clear" w:color="auto" w:fill="E0E0E0"/>
          </w:tcPr>
          <w:p w14:paraId="5E5AFF8E" w14:textId="77777777" w:rsidR="009934E4" w:rsidRPr="00101614" w:rsidRDefault="009934E4" w:rsidP="008D5A0F">
            <w:pPr>
              <w:overflowPunct w:val="0"/>
              <w:autoSpaceDE w:val="0"/>
              <w:autoSpaceDN w:val="0"/>
              <w:adjustRightInd w:val="0"/>
              <w:spacing w:before="60" w:after="0" w:line="276" w:lineRule="auto"/>
              <w:ind w:right="-17"/>
              <w:textAlignment w:val="baseline"/>
              <w:rPr>
                <w:rFonts w:ascii="Calibri" w:hAnsi="Calibri" w:cs="Calibri"/>
                <w:spacing w:val="2"/>
                <w:kern w:val="22"/>
                <w:sz w:val="16"/>
                <w:szCs w:val="16"/>
              </w:rPr>
            </w:pPr>
            <w:r w:rsidRPr="00101614">
              <w:rPr>
                <w:rFonts w:ascii="Calibri" w:hAnsi="Calibri" w:cs="Calibri"/>
                <w:spacing w:val="2"/>
                <w:kern w:val="22"/>
                <w:sz w:val="16"/>
                <w:szCs w:val="16"/>
              </w:rPr>
              <w:br w:type="page"/>
              <w:t>Material Change Ltd –</w:t>
            </w:r>
            <w:r w:rsidR="0034251F">
              <w:rPr>
                <w:rFonts w:ascii="Calibri" w:hAnsi="Calibri" w:cs="Calibri"/>
                <w:spacing w:val="2"/>
                <w:kern w:val="22"/>
                <w:sz w:val="16"/>
                <w:szCs w:val="16"/>
              </w:rPr>
              <w:t xml:space="preserve"> Creeting</w:t>
            </w:r>
            <w:r w:rsidRPr="00101614">
              <w:rPr>
                <w:rFonts w:ascii="Calibri" w:hAnsi="Calibri" w:cs="Calibri"/>
                <w:spacing w:val="2"/>
                <w:kern w:val="22"/>
                <w:sz w:val="16"/>
                <w:szCs w:val="16"/>
              </w:rPr>
              <w:t xml:space="preserve"> Compost Site - Weekly Odour Sniff Testing Report Form</w:t>
            </w:r>
          </w:p>
          <w:p w14:paraId="640AD4AF" w14:textId="77777777" w:rsidR="009934E4" w:rsidRPr="00101614" w:rsidRDefault="009934E4" w:rsidP="008D5A0F">
            <w:pPr>
              <w:overflowPunct w:val="0"/>
              <w:autoSpaceDE w:val="0"/>
              <w:autoSpaceDN w:val="0"/>
              <w:adjustRightInd w:val="0"/>
              <w:spacing w:before="60" w:after="0" w:line="276" w:lineRule="auto"/>
              <w:ind w:right="-17"/>
              <w:textAlignment w:val="baseline"/>
              <w:rPr>
                <w:rFonts w:ascii="Calibri" w:hAnsi="Calibri" w:cs="Calibri"/>
                <w:spacing w:val="2"/>
                <w:kern w:val="22"/>
                <w:sz w:val="16"/>
                <w:szCs w:val="16"/>
              </w:rPr>
            </w:pPr>
          </w:p>
        </w:tc>
      </w:tr>
      <w:tr w:rsidR="009934E4" w:rsidRPr="00101614" w14:paraId="3C9D15D5" w14:textId="77777777" w:rsidTr="008D5A0F">
        <w:trPr>
          <w:trHeight w:val="187"/>
        </w:trPr>
        <w:tc>
          <w:tcPr>
            <w:tcW w:w="4664" w:type="dxa"/>
            <w:gridSpan w:val="3"/>
            <w:shd w:val="clear" w:color="auto" w:fill="E0E0E0"/>
          </w:tcPr>
          <w:p w14:paraId="7D5001BA"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Assessor details</w:t>
            </w:r>
          </w:p>
        </w:tc>
        <w:tc>
          <w:tcPr>
            <w:tcW w:w="5130" w:type="dxa"/>
            <w:gridSpan w:val="5"/>
            <w:shd w:val="clear" w:color="auto" w:fill="E0E0E0"/>
          </w:tcPr>
          <w:p w14:paraId="015F35BC"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Meteorological details</w:t>
            </w:r>
          </w:p>
        </w:tc>
      </w:tr>
      <w:tr w:rsidR="009934E4" w:rsidRPr="00101614" w14:paraId="19C27AFF" w14:textId="77777777" w:rsidTr="008D5A0F">
        <w:tc>
          <w:tcPr>
            <w:tcW w:w="2036" w:type="dxa"/>
          </w:tcPr>
          <w:p w14:paraId="715B707B"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 xml:space="preserve">Name </w:t>
            </w:r>
          </w:p>
        </w:tc>
        <w:tc>
          <w:tcPr>
            <w:tcW w:w="2628" w:type="dxa"/>
            <w:gridSpan w:val="2"/>
            <w:tcBorders>
              <w:bottom w:val="single" w:sz="8" w:space="0" w:color="B6DDE8"/>
            </w:tcBorders>
          </w:tcPr>
          <w:p w14:paraId="5BF71DC3"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gridSpan w:val="2"/>
            <w:tcBorders>
              <w:bottom w:val="single" w:sz="8" w:space="0" w:color="B6DDE8"/>
            </w:tcBorders>
          </w:tcPr>
          <w:p w14:paraId="323D9E14"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 xml:space="preserve">Wind speed </w:t>
            </w:r>
          </w:p>
        </w:tc>
        <w:tc>
          <w:tcPr>
            <w:tcW w:w="3330" w:type="dxa"/>
            <w:gridSpan w:val="3"/>
            <w:tcBorders>
              <w:bottom w:val="single" w:sz="8" w:space="0" w:color="B6DDE8"/>
            </w:tcBorders>
          </w:tcPr>
          <w:p w14:paraId="00E62FC0"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04638E4B" w14:textId="77777777" w:rsidTr="008D5A0F">
        <w:tc>
          <w:tcPr>
            <w:tcW w:w="2036" w:type="dxa"/>
            <w:tcBorders>
              <w:right w:val="single" w:sz="8" w:space="0" w:color="B6DDE8"/>
            </w:tcBorders>
          </w:tcPr>
          <w:p w14:paraId="54F53C7D"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Date</w:t>
            </w:r>
          </w:p>
        </w:tc>
        <w:tc>
          <w:tcPr>
            <w:tcW w:w="2628" w:type="dxa"/>
            <w:gridSpan w:val="2"/>
            <w:tcBorders>
              <w:top w:val="single" w:sz="8" w:space="0" w:color="B6DDE8"/>
              <w:left w:val="single" w:sz="8" w:space="0" w:color="B6DDE8"/>
              <w:bottom w:val="single" w:sz="8" w:space="0" w:color="B6DDE8"/>
              <w:right w:val="single" w:sz="8" w:space="0" w:color="B6DDE8"/>
            </w:tcBorders>
          </w:tcPr>
          <w:p w14:paraId="5F1E610F"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gridSpan w:val="2"/>
            <w:tcBorders>
              <w:top w:val="single" w:sz="8" w:space="0" w:color="B6DDE8"/>
              <w:left w:val="single" w:sz="8" w:space="0" w:color="B6DDE8"/>
              <w:bottom w:val="single" w:sz="8" w:space="0" w:color="B6DDE8"/>
              <w:right w:val="single" w:sz="8" w:space="0" w:color="B6DDE8"/>
            </w:tcBorders>
          </w:tcPr>
          <w:p w14:paraId="2B7E7649"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Wind direction</w:t>
            </w:r>
          </w:p>
        </w:tc>
        <w:tc>
          <w:tcPr>
            <w:tcW w:w="3330" w:type="dxa"/>
            <w:gridSpan w:val="3"/>
            <w:tcBorders>
              <w:top w:val="single" w:sz="8" w:space="0" w:color="B6DDE8"/>
              <w:left w:val="single" w:sz="8" w:space="0" w:color="B6DDE8"/>
              <w:bottom w:val="single" w:sz="8" w:space="0" w:color="B6DDE8"/>
              <w:right w:val="single" w:sz="8" w:space="0" w:color="B6DDE8"/>
            </w:tcBorders>
          </w:tcPr>
          <w:p w14:paraId="2D8C8F55"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76A0596B" w14:textId="77777777" w:rsidTr="008D5A0F">
        <w:tc>
          <w:tcPr>
            <w:tcW w:w="2036" w:type="dxa"/>
            <w:tcBorders>
              <w:right w:val="single" w:sz="8" w:space="0" w:color="B6DDE8"/>
            </w:tcBorders>
          </w:tcPr>
          <w:p w14:paraId="7A5681A0"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Start/finish time</w:t>
            </w:r>
          </w:p>
        </w:tc>
        <w:tc>
          <w:tcPr>
            <w:tcW w:w="2628" w:type="dxa"/>
            <w:gridSpan w:val="2"/>
            <w:tcBorders>
              <w:top w:val="single" w:sz="8" w:space="0" w:color="B6DDE8"/>
              <w:left w:val="single" w:sz="8" w:space="0" w:color="B6DDE8"/>
              <w:bottom w:val="single" w:sz="8" w:space="0" w:color="B6DDE8"/>
              <w:right w:val="single" w:sz="8" w:space="0" w:color="B6DDE8"/>
            </w:tcBorders>
          </w:tcPr>
          <w:p w14:paraId="63B7C1AC"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gridSpan w:val="2"/>
            <w:tcBorders>
              <w:top w:val="single" w:sz="8" w:space="0" w:color="B6DDE8"/>
              <w:left w:val="single" w:sz="8" w:space="0" w:color="B6DDE8"/>
              <w:bottom w:val="single" w:sz="8" w:space="0" w:color="B6DDE8"/>
              <w:right w:val="single" w:sz="8" w:space="0" w:color="B6DDE8"/>
            </w:tcBorders>
          </w:tcPr>
          <w:p w14:paraId="1B8DC8B7"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Temperature (</w:t>
            </w:r>
            <w:proofErr w:type="spellStart"/>
            <w:r w:rsidRPr="00101614">
              <w:rPr>
                <w:rFonts w:ascii="Calibri" w:hAnsi="Calibri" w:cs="Calibri"/>
                <w:spacing w:val="2"/>
                <w:kern w:val="22"/>
                <w:sz w:val="16"/>
                <w:szCs w:val="16"/>
                <w:vertAlign w:val="superscript"/>
              </w:rPr>
              <w:t>o</w:t>
            </w:r>
            <w:r w:rsidRPr="00101614">
              <w:rPr>
                <w:rFonts w:ascii="Calibri" w:hAnsi="Calibri" w:cs="Calibri"/>
                <w:spacing w:val="2"/>
                <w:kern w:val="22"/>
                <w:sz w:val="16"/>
                <w:szCs w:val="16"/>
              </w:rPr>
              <w:t>C</w:t>
            </w:r>
            <w:proofErr w:type="spellEnd"/>
            <w:r w:rsidRPr="00101614">
              <w:rPr>
                <w:rFonts w:ascii="Calibri" w:hAnsi="Calibri" w:cs="Calibri"/>
                <w:spacing w:val="2"/>
                <w:kern w:val="22"/>
                <w:sz w:val="16"/>
                <w:szCs w:val="16"/>
              </w:rPr>
              <w:t>)</w:t>
            </w:r>
          </w:p>
        </w:tc>
        <w:tc>
          <w:tcPr>
            <w:tcW w:w="3330" w:type="dxa"/>
            <w:gridSpan w:val="3"/>
            <w:tcBorders>
              <w:top w:val="single" w:sz="8" w:space="0" w:color="B6DDE8"/>
              <w:left w:val="single" w:sz="8" w:space="0" w:color="B6DDE8"/>
              <w:bottom w:val="single" w:sz="8" w:space="0" w:color="B6DDE8"/>
              <w:right w:val="single" w:sz="8" w:space="0" w:color="B6DDE8"/>
            </w:tcBorders>
          </w:tcPr>
          <w:p w14:paraId="2959D72B"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61853AAC" w14:textId="77777777" w:rsidTr="008D5A0F">
        <w:tc>
          <w:tcPr>
            <w:tcW w:w="2036" w:type="dxa"/>
            <w:tcBorders>
              <w:bottom w:val="single" w:sz="8" w:space="0" w:color="99CCFF"/>
            </w:tcBorders>
          </w:tcPr>
          <w:p w14:paraId="0093650C"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Signature</w:t>
            </w:r>
          </w:p>
        </w:tc>
        <w:tc>
          <w:tcPr>
            <w:tcW w:w="2628" w:type="dxa"/>
            <w:gridSpan w:val="2"/>
            <w:tcBorders>
              <w:top w:val="single" w:sz="8" w:space="0" w:color="B6DDE8"/>
              <w:bottom w:val="single" w:sz="8" w:space="0" w:color="99CCFF"/>
            </w:tcBorders>
          </w:tcPr>
          <w:p w14:paraId="3198248C"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gridSpan w:val="2"/>
            <w:tcBorders>
              <w:top w:val="single" w:sz="8" w:space="0" w:color="B6DDE8"/>
            </w:tcBorders>
          </w:tcPr>
          <w:p w14:paraId="34BEE8A0"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Cloud cover (%)</w:t>
            </w:r>
          </w:p>
        </w:tc>
        <w:tc>
          <w:tcPr>
            <w:tcW w:w="3330" w:type="dxa"/>
            <w:gridSpan w:val="3"/>
            <w:tcBorders>
              <w:top w:val="single" w:sz="8" w:space="0" w:color="B6DDE8"/>
            </w:tcBorders>
          </w:tcPr>
          <w:p w14:paraId="1AEF1855"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1DE7C4BC" w14:textId="77777777" w:rsidTr="008D5A0F">
        <w:tc>
          <w:tcPr>
            <w:tcW w:w="4664" w:type="dxa"/>
            <w:gridSpan w:val="3"/>
            <w:shd w:val="clear" w:color="auto" w:fill="E0E0E0"/>
          </w:tcPr>
          <w:p w14:paraId="4F28CD1C"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gridSpan w:val="2"/>
            <w:tcBorders>
              <w:bottom w:val="single" w:sz="8" w:space="0" w:color="99CCFF"/>
            </w:tcBorders>
          </w:tcPr>
          <w:p w14:paraId="6B518DA0"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Pressure (Pa)</w:t>
            </w:r>
          </w:p>
        </w:tc>
        <w:tc>
          <w:tcPr>
            <w:tcW w:w="3330" w:type="dxa"/>
            <w:gridSpan w:val="3"/>
          </w:tcPr>
          <w:p w14:paraId="32B326E4"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325D9EAC" w14:textId="77777777" w:rsidTr="008D5A0F">
        <w:tc>
          <w:tcPr>
            <w:tcW w:w="4664" w:type="dxa"/>
            <w:gridSpan w:val="3"/>
            <w:tcBorders>
              <w:bottom w:val="single" w:sz="8" w:space="0" w:color="99CCFF"/>
            </w:tcBorders>
            <w:shd w:val="clear" w:color="auto" w:fill="E0E0E0"/>
          </w:tcPr>
          <w:p w14:paraId="5F7313D9"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Site activities ongoing at time of assessment</w:t>
            </w:r>
          </w:p>
        </w:tc>
        <w:tc>
          <w:tcPr>
            <w:tcW w:w="1800" w:type="dxa"/>
            <w:gridSpan w:val="2"/>
            <w:tcBorders>
              <w:bottom w:val="single" w:sz="8" w:space="0" w:color="99CCFF"/>
            </w:tcBorders>
            <w:shd w:val="clear" w:color="auto" w:fill="auto"/>
          </w:tcPr>
          <w:p w14:paraId="5CCD4479"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Precipitation</w:t>
            </w:r>
          </w:p>
        </w:tc>
        <w:tc>
          <w:tcPr>
            <w:tcW w:w="3330" w:type="dxa"/>
            <w:gridSpan w:val="3"/>
            <w:tcBorders>
              <w:bottom w:val="single" w:sz="8" w:space="0" w:color="99CCFF"/>
            </w:tcBorders>
            <w:shd w:val="clear" w:color="auto" w:fill="auto"/>
          </w:tcPr>
          <w:p w14:paraId="49C8AB3A"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3C64EE37" w14:textId="77777777" w:rsidTr="008D5A0F">
        <w:tc>
          <w:tcPr>
            <w:tcW w:w="9794" w:type="dxa"/>
            <w:gridSpan w:val="8"/>
            <w:shd w:val="clear" w:color="auto" w:fill="auto"/>
          </w:tcPr>
          <w:p w14:paraId="4C9CF4B7"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158A9393" w14:textId="77777777" w:rsidTr="008D5A0F">
        <w:tc>
          <w:tcPr>
            <w:tcW w:w="9794" w:type="dxa"/>
            <w:gridSpan w:val="8"/>
            <w:shd w:val="clear" w:color="auto" w:fill="E0E0E0"/>
          </w:tcPr>
          <w:p w14:paraId="071396BD"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Sniff test observations</w:t>
            </w:r>
          </w:p>
        </w:tc>
      </w:tr>
      <w:tr w:rsidR="009934E4" w:rsidRPr="00101614" w14:paraId="29EA68C0" w14:textId="77777777" w:rsidTr="008D5A0F">
        <w:tc>
          <w:tcPr>
            <w:tcW w:w="2036" w:type="dxa"/>
          </w:tcPr>
          <w:p w14:paraId="004C29C0"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Location (map reference point)</w:t>
            </w:r>
          </w:p>
        </w:tc>
        <w:tc>
          <w:tcPr>
            <w:tcW w:w="1312" w:type="dxa"/>
          </w:tcPr>
          <w:p w14:paraId="04EA58D6"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Intensity (0-6)</w:t>
            </w:r>
          </w:p>
        </w:tc>
        <w:tc>
          <w:tcPr>
            <w:tcW w:w="1530" w:type="dxa"/>
            <w:gridSpan w:val="2"/>
          </w:tcPr>
          <w:p w14:paraId="2D5EB20E"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Constant or intermittent, persistent?</w:t>
            </w:r>
          </w:p>
        </w:tc>
        <w:tc>
          <w:tcPr>
            <w:tcW w:w="2070" w:type="dxa"/>
            <w:gridSpan w:val="2"/>
          </w:tcPr>
          <w:p w14:paraId="24E1A0A9"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Receptor sensitivity (High, medium, low)</w:t>
            </w:r>
          </w:p>
        </w:tc>
        <w:tc>
          <w:tcPr>
            <w:tcW w:w="1423" w:type="dxa"/>
          </w:tcPr>
          <w:p w14:paraId="7EDD3152"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What does it smell like?</w:t>
            </w:r>
          </w:p>
        </w:tc>
        <w:tc>
          <w:tcPr>
            <w:tcW w:w="1423" w:type="dxa"/>
          </w:tcPr>
          <w:p w14:paraId="06BA08A5"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Is source evident? / Other comments</w:t>
            </w:r>
          </w:p>
        </w:tc>
      </w:tr>
      <w:tr w:rsidR="009934E4" w:rsidRPr="00101614" w14:paraId="0717E43D" w14:textId="77777777" w:rsidTr="008D5A0F">
        <w:tc>
          <w:tcPr>
            <w:tcW w:w="2036" w:type="dxa"/>
          </w:tcPr>
          <w:p w14:paraId="20C15A2E"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34AD54AD"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78965300"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39FB2541"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72D10AFF"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589FD76A"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6B039A88" w14:textId="77777777" w:rsidTr="008D5A0F">
        <w:tc>
          <w:tcPr>
            <w:tcW w:w="2036" w:type="dxa"/>
          </w:tcPr>
          <w:p w14:paraId="3A9BACC3"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013F7BF3"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7B82DB36"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6620A0D3"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0CC6ADED"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3D0B0675"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767F3075" w14:textId="77777777" w:rsidTr="008D5A0F">
        <w:tc>
          <w:tcPr>
            <w:tcW w:w="2036" w:type="dxa"/>
          </w:tcPr>
          <w:p w14:paraId="044C400E"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7C421B3F"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0F1C28A4"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464FCCA8"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7E6B21E5"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6F00385D"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0F591172" w14:textId="77777777" w:rsidTr="008D5A0F">
        <w:tc>
          <w:tcPr>
            <w:tcW w:w="2036" w:type="dxa"/>
          </w:tcPr>
          <w:p w14:paraId="0872EF45"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3C51D9CC"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2B1D35A3"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1A9F6F7B"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71847D2D"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02C309BC"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646F41C3" w14:textId="77777777" w:rsidTr="008D5A0F">
        <w:tc>
          <w:tcPr>
            <w:tcW w:w="2036" w:type="dxa"/>
          </w:tcPr>
          <w:p w14:paraId="66FEF2F8"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5DBBF98C"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0F614774"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21FEED95"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4BED28B2"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643F1E03"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0AE68BB5" w14:textId="77777777" w:rsidTr="008D5A0F">
        <w:tc>
          <w:tcPr>
            <w:tcW w:w="2036" w:type="dxa"/>
          </w:tcPr>
          <w:p w14:paraId="1B3ACC87"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39C52618"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5B533265"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21C13811"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0C90A2D2"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23C30013"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7A1E8C0D" w14:textId="77777777" w:rsidTr="008D5A0F">
        <w:tc>
          <w:tcPr>
            <w:tcW w:w="2036" w:type="dxa"/>
          </w:tcPr>
          <w:p w14:paraId="498A5813"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5B61A904"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4C9DEFAB"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62005E91"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4338CCA6"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750FCC53"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14E36150" w14:textId="77777777" w:rsidTr="008D5A0F">
        <w:tc>
          <w:tcPr>
            <w:tcW w:w="2036" w:type="dxa"/>
          </w:tcPr>
          <w:p w14:paraId="00EFD154"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0B3E27B6"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6A861A54"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35ACEA1C"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459E1162"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5C0DB4F1"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19A0E589" w14:textId="77777777" w:rsidTr="008D5A0F">
        <w:tc>
          <w:tcPr>
            <w:tcW w:w="2036" w:type="dxa"/>
          </w:tcPr>
          <w:p w14:paraId="7218F2C8"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4226CFC1"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65FCE492"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31D99D7E"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047BA632"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16A38137"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5A334451" w14:textId="77777777" w:rsidTr="008D5A0F">
        <w:tc>
          <w:tcPr>
            <w:tcW w:w="2036" w:type="dxa"/>
          </w:tcPr>
          <w:p w14:paraId="4C928858"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2C856E10"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15DC2A57"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3A510CDE"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52678281"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6806713E"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5BA16130" w14:textId="77777777" w:rsidTr="008D5A0F">
        <w:tc>
          <w:tcPr>
            <w:tcW w:w="2036" w:type="dxa"/>
          </w:tcPr>
          <w:p w14:paraId="7BD0CDBC"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14719E3C"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65D01DDD"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7C169EB8"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0AD3E737"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7E59F1E2"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3E06DC30" w14:textId="77777777" w:rsidTr="008D5A0F">
        <w:tc>
          <w:tcPr>
            <w:tcW w:w="2036" w:type="dxa"/>
          </w:tcPr>
          <w:p w14:paraId="591A5277" w14:textId="77777777" w:rsidR="009934E4" w:rsidRPr="00101614" w:rsidRDefault="009934E4" w:rsidP="008D5A0F">
            <w:pPr>
              <w:spacing w:before="60" w:line="276" w:lineRule="auto"/>
              <w:rPr>
                <w:rFonts w:ascii="Calibri" w:hAnsi="Calibri" w:cs="Calibri"/>
                <w:spacing w:val="2"/>
                <w:kern w:val="22"/>
                <w:sz w:val="16"/>
                <w:szCs w:val="16"/>
              </w:rPr>
            </w:pPr>
          </w:p>
        </w:tc>
        <w:tc>
          <w:tcPr>
            <w:tcW w:w="1312" w:type="dxa"/>
          </w:tcPr>
          <w:p w14:paraId="61DA8BE0" w14:textId="77777777" w:rsidR="009934E4" w:rsidRPr="00101614" w:rsidRDefault="009934E4" w:rsidP="008D5A0F">
            <w:pPr>
              <w:spacing w:before="60" w:line="276" w:lineRule="auto"/>
              <w:rPr>
                <w:rFonts w:ascii="Calibri" w:hAnsi="Calibri" w:cs="Calibri"/>
                <w:spacing w:val="2"/>
                <w:kern w:val="22"/>
                <w:sz w:val="16"/>
                <w:szCs w:val="16"/>
              </w:rPr>
            </w:pPr>
          </w:p>
        </w:tc>
        <w:tc>
          <w:tcPr>
            <w:tcW w:w="1530" w:type="dxa"/>
            <w:gridSpan w:val="2"/>
          </w:tcPr>
          <w:p w14:paraId="1834F8C1" w14:textId="77777777" w:rsidR="009934E4" w:rsidRPr="00101614" w:rsidRDefault="009934E4" w:rsidP="008D5A0F">
            <w:pPr>
              <w:spacing w:before="60" w:line="276" w:lineRule="auto"/>
              <w:rPr>
                <w:rFonts w:ascii="Calibri" w:hAnsi="Calibri" w:cs="Calibri"/>
                <w:spacing w:val="2"/>
                <w:kern w:val="22"/>
                <w:sz w:val="16"/>
                <w:szCs w:val="16"/>
              </w:rPr>
            </w:pPr>
          </w:p>
        </w:tc>
        <w:tc>
          <w:tcPr>
            <w:tcW w:w="2070" w:type="dxa"/>
            <w:gridSpan w:val="2"/>
          </w:tcPr>
          <w:p w14:paraId="4337B890"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4BB04BD8" w14:textId="77777777" w:rsidR="009934E4" w:rsidRPr="00101614" w:rsidRDefault="009934E4" w:rsidP="008D5A0F">
            <w:pPr>
              <w:spacing w:before="60" w:line="276" w:lineRule="auto"/>
              <w:rPr>
                <w:rFonts w:ascii="Calibri" w:hAnsi="Calibri" w:cs="Calibri"/>
                <w:spacing w:val="2"/>
                <w:kern w:val="22"/>
                <w:sz w:val="16"/>
                <w:szCs w:val="16"/>
              </w:rPr>
            </w:pPr>
          </w:p>
        </w:tc>
        <w:tc>
          <w:tcPr>
            <w:tcW w:w="1423" w:type="dxa"/>
          </w:tcPr>
          <w:p w14:paraId="455A8E03" w14:textId="77777777" w:rsidR="009934E4" w:rsidRPr="00101614" w:rsidRDefault="009934E4" w:rsidP="008D5A0F">
            <w:pPr>
              <w:spacing w:before="60" w:line="276" w:lineRule="auto"/>
              <w:rPr>
                <w:rFonts w:ascii="Calibri" w:hAnsi="Calibri" w:cs="Calibri"/>
                <w:spacing w:val="2"/>
                <w:kern w:val="22"/>
                <w:sz w:val="16"/>
                <w:szCs w:val="16"/>
              </w:rPr>
            </w:pPr>
          </w:p>
        </w:tc>
      </w:tr>
    </w:tbl>
    <w:p w14:paraId="2839E1C6" w14:textId="77777777" w:rsidR="009934E4" w:rsidRPr="00101614" w:rsidRDefault="009934E4" w:rsidP="009934E4">
      <w:pPr>
        <w:pStyle w:val="ONuktextuk"/>
        <w:rPr>
          <w:rFonts w:ascii="Calibri" w:hAnsi="Calibri" w:cs="Calibri"/>
        </w:rPr>
      </w:pPr>
    </w:p>
    <w:p w14:paraId="4F973595" w14:textId="77777777" w:rsidR="009934E4" w:rsidRPr="00101614" w:rsidRDefault="0034251F" w:rsidP="009934E4">
      <w:pPr>
        <w:pStyle w:val="Heading1"/>
        <w:numPr>
          <w:ilvl w:val="0"/>
          <w:numId w:val="0"/>
        </w:numPr>
        <w:rPr>
          <w:rFonts w:ascii="Calibri" w:hAnsi="Calibri" w:cs="Calibri"/>
          <w:lang w:val="en-US"/>
        </w:rPr>
      </w:pPr>
      <w:bookmarkStart w:id="66" w:name="_Toc382933263"/>
      <w:bookmarkStart w:id="67" w:name="_Toc411592784"/>
      <w:r>
        <w:rPr>
          <w:rFonts w:ascii="Calibri" w:hAnsi="Calibri" w:cs="Calibri"/>
          <w:lang w:val="en-US"/>
        </w:rPr>
        <w:lastRenderedPageBreak/>
        <w:t>Appendix C</w:t>
      </w:r>
      <w:r w:rsidR="009934E4" w:rsidRPr="00101614">
        <w:rPr>
          <w:rFonts w:ascii="Calibri" w:hAnsi="Calibri" w:cs="Calibri"/>
          <w:lang w:val="en-US"/>
        </w:rPr>
        <w:t xml:space="preserve">: </w:t>
      </w:r>
      <w:proofErr w:type="spellStart"/>
      <w:r w:rsidR="009934E4" w:rsidRPr="00101614">
        <w:rPr>
          <w:rFonts w:ascii="Calibri" w:hAnsi="Calibri" w:cs="Calibri"/>
          <w:lang w:val="en-US"/>
        </w:rPr>
        <w:t>Odour</w:t>
      </w:r>
      <w:proofErr w:type="spellEnd"/>
      <w:r w:rsidR="009934E4" w:rsidRPr="00101614">
        <w:rPr>
          <w:rFonts w:ascii="Calibri" w:hAnsi="Calibri" w:cs="Calibri"/>
          <w:lang w:val="en-US"/>
        </w:rPr>
        <w:t xml:space="preserve"> complaint report form</w:t>
      </w:r>
      <w:bookmarkEnd w:id="66"/>
      <w:bookmarkEnd w:id="67"/>
    </w:p>
    <w:tbl>
      <w:tblPr>
        <w:tblW w:w="10188" w:type="dxa"/>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ayout w:type="fixed"/>
        <w:tblLook w:val="0000" w:firstRow="0" w:lastRow="0" w:firstColumn="0" w:lastColumn="0" w:noHBand="0" w:noVBand="0"/>
      </w:tblPr>
      <w:tblGrid>
        <w:gridCol w:w="1980"/>
        <w:gridCol w:w="2700"/>
        <w:gridCol w:w="540"/>
        <w:gridCol w:w="596"/>
        <w:gridCol w:w="4372"/>
      </w:tblGrid>
      <w:tr w:rsidR="009934E4" w:rsidRPr="00101614" w14:paraId="59759DCB" w14:textId="77777777" w:rsidTr="008D5A0F">
        <w:trPr>
          <w:cantSplit/>
          <w:trHeight w:val="337"/>
        </w:trPr>
        <w:tc>
          <w:tcPr>
            <w:tcW w:w="10188" w:type="dxa"/>
            <w:gridSpan w:val="5"/>
            <w:shd w:val="clear" w:color="auto" w:fill="E0E0E0"/>
          </w:tcPr>
          <w:p w14:paraId="76EF67FF" w14:textId="77777777" w:rsidR="009934E4" w:rsidRPr="00101614" w:rsidRDefault="009934E4" w:rsidP="0034251F">
            <w:pPr>
              <w:overflowPunct w:val="0"/>
              <w:autoSpaceDE w:val="0"/>
              <w:autoSpaceDN w:val="0"/>
              <w:adjustRightInd w:val="0"/>
              <w:spacing w:before="60" w:after="0" w:line="276" w:lineRule="auto"/>
              <w:ind w:right="-17"/>
              <w:textAlignment w:val="baseline"/>
              <w:rPr>
                <w:rFonts w:ascii="Calibri" w:hAnsi="Calibri" w:cs="Calibri"/>
                <w:spacing w:val="2"/>
                <w:kern w:val="22"/>
                <w:sz w:val="16"/>
                <w:szCs w:val="16"/>
              </w:rPr>
            </w:pPr>
            <w:r w:rsidRPr="00101614">
              <w:rPr>
                <w:rFonts w:ascii="Calibri" w:hAnsi="Calibri" w:cs="Calibri"/>
                <w:spacing w:val="2"/>
                <w:kern w:val="22"/>
                <w:sz w:val="16"/>
                <w:szCs w:val="16"/>
              </w:rPr>
              <w:t>Material Change Ltd –</w:t>
            </w:r>
            <w:r w:rsidR="0034251F">
              <w:rPr>
                <w:rFonts w:ascii="Calibri" w:hAnsi="Calibri" w:cs="Calibri"/>
                <w:spacing w:val="2"/>
                <w:kern w:val="22"/>
                <w:sz w:val="16"/>
                <w:szCs w:val="16"/>
              </w:rPr>
              <w:t xml:space="preserve"> Creeting</w:t>
            </w:r>
            <w:r w:rsidRPr="00101614">
              <w:rPr>
                <w:rFonts w:ascii="Calibri" w:hAnsi="Calibri" w:cs="Calibri"/>
                <w:spacing w:val="2"/>
                <w:kern w:val="22"/>
                <w:sz w:val="16"/>
                <w:szCs w:val="16"/>
              </w:rPr>
              <w:t xml:space="preserve"> Compost Site – odour complaint form</w:t>
            </w:r>
          </w:p>
        </w:tc>
      </w:tr>
      <w:tr w:rsidR="009934E4" w:rsidRPr="00101614" w14:paraId="6939D280" w14:textId="77777777" w:rsidTr="008D5A0F">
        <w:trPr>
          <w:trHeight w:val="245"/>
        </w:trPr>
        <w:tc>
          <w:tcPr>
            <w:tcW w:w="1980" w:type="dxa"/>
          </w:tcPr>
          <w:p w14:paraId="10334DD7"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Time and date of complaint:</w:t>
            </w:r>
          </w:p>
        </w:tc>
        <w:tc>
          <w:tcPr>
            <w:tcW w:w="8208" w:type="dxa"/>
            <w:gridSpan w:val="4"/>
          </w:tcPr>
          <w:p w14:paraId="1B3DE376"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 xml:space="preserve">Name and address of complainant: </w:t>
            </w:r>
          </w:p>
          <w:p w14:paraId="304BDBBE"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368740CF" w14:textId="77777777" w:rsidTr="008D5A0F">
        <w:trPr>
          <w:trHeight w:val="245"/>
        </w:trPr>
        <w:tc>
          <w:tcPr>
            <w:tcW w:w="10188" w:type="dxa"/>
            <w:gridSpan w:val="5"/>
          </w:tcPr>
          <w:p w14:paraId="6A4D6777"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 xml:space="preserve">Telephone number of complainant: </w:t>
            </w:r>
          </w:p>
        </w:tc>
      </w:tr>
      <w:tr w:rsidR="009934E4" w:rsidRPr="00101614" w14:paraId="7122C6EE" w14:textId="77777777" w:rsidTr="008D5A0F">
        <w:trPr>
          <w:trHeight w:val="245"/>
        </w:trPr>
        <w:tc>
          <w:tcPr>
            <w:tcW w:w="5220" w:type="dxa"/>
            <w:gridSpan w:val="3"/>
          </w:tcPr>
          <w:p w14:paraId="7DCE1359"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Date of odour:</w:t>
            </w:r>
          </w:p>
        </w:tc>
        <w:tc>
          <w:tcPr>
            <w:tcW w:w="4968" w:type="dxa"/>
            <w:gridSpan w:val="2"/>
          </w:tcPr>
          <w:p w14:paraId="65C9287A"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3F13A401" w14:textId="77777777" w:rsidTr="008D5A0F">
        <w:trPr>
          <w:trHeight w:val="245"/>
        </w:trPr>
        <w:tc>
          <w:tcPr>
            <w:tcW w:w="5220" w:type="dxa"/>
            <w:gridSpan w:val="3"/>
          </w:tcPr>
          <w:p w14:paraId="5E3686E7"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 xml:space="preserve">Time of odour: </w:t>
            </w:r>
          </w:p>
        </w:tc>
        <w:tc>
          <w:tcPr>
            <w:tcW w:w="4968" w:type="dxa"/>
            <w:gridSpan w:val="2"/>
          </w:tcPr>
          <w:p w14:paraId="6CE2423A"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5EFC158D" w14:textId="77777777" w:rsidTr="008D5A0F">
        <w:trPr>
          <w:trHeight w:val="245"/>
        </w:trPr>
        <w:tc>
          <w:tcPr>
            <w:tcW w:w="5220" w:type="dxa"/>
            <w:gridSpan w:val="3"/>
          </w:tcPr>
          <w:p w14:paraId="6F879ACB"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Location of odour, if not at above address:</w:t>
            </w:r>
          </w:p>
          <w:p w14:paraId="404A552F" w14:textId="77777777" w:rsidR="009934E4" w:rsidRPr="00101614" w:rsidRDefault="009934E4" w:rsidP="008D5A0F">
            <w:pPr>
              <w:pStyle w:val="ONtextUKChar"/>
              <w:spacing w:before="60" w:after="0"/>
              <w:rPr>
                <w:rFonts w:ascii="Calibri" w:hAnsi="Calibri" w:cs="Calibri"/>
                <w:sz w:val="16"/>
                <w:szCs w:val="16"/>
              </w:rPr>
            </w:pPr>
          </w:p>
          <w:p w14:paraId="7EB2B43A" w14:textId="77777777" w:rsidR="009934E4" w:rsidRPr="00101614" w:rsidRDefault="009934E4" w:rsidP="008D5A0F">
            <w:pPr>
              <w:pStyle w:val="ONtextUKChar"/>
              <w:spacing w:before="60" w:after="0"/>
              <w:rPr>
                <w:rFonts w:ascii="Calibri" w:hAnsi="Calibri" w:cs="Calibri"/>
                <w:sz w:val="16"/>
                <w:szCs w:val="16"/>
              </w:rPr>
            </w:pPr>
          </w:p>
        </w:tc>
        <w:tc>
          <w:tcPr>
            <w:tcW w:w="4968" w:type="dxa"/>
            <w:gridSpan w:val="2"/>
          </w:tcPr>
          <w:p w14:paraId="28B91234"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2993F920" w14:textId="77777777" w:rsidTr="008D5A0F">
        <w:trPr>
          <w:trHeight w:val="245"/>
        </w:trPr>
        <w:tc>
          <w:tcPr>
            <w:tcW w:w="5220" w:type="dxa"/>
            <w:gridSpan w:val="3"/>
          </w:tcPr>
          <w:p w14:paraId="07D3B910"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 xml:space="preserve">Weather conditions (i.e., dry, rain, fog, snow): </w:t>
            </w:r>
          </w:p>
        </w:tc>
        <w:tc>
          <w:tcPr>
            <w:tcW w:w="4968" w:type="dxa"/>
            <w:gridSpan w:val="2"/>
          </w:tcPr>
          <w:p w14:paraId="606F516F"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1856549D" w14:textId="77777777" w:rsidTr="008D5A0F">
        <w:trPr>
          <w:trHeight w:val="245"/>
        </w:trPr>
        <w:tc>
          <w:tcPr>
            <w:tcW w:w="5220" w:type="dxa"/>
            <w:gridSpan w:val="3"/>
          </w:tcPr>
          <w:p w14:paraId="2CC90662"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Temperature (very warm, warm, mild, cold or degrees if known):</w:t>
            </w:r>
          </w:p>
        </w:tc>
        <w:tc>
          <w:tcPr>
            <w:tcW w:w="4968" w:type="dxa"/>
            <w:gridSpan w:val="2"/>
          </w:tcPr>
          <w:p w14:paraId="3706BB90"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6BCCCE3E" w14:textId="77777777" w:rsidTr="008D5A0F">
        <w:trPr>
          <w:trHeight w:val="452"/>
        </w:trPr>
        <w:tc>
          <w:tcPr>
            <w:tcW w:w="5220" w:type="dxa"/>
            <w:gridSpan w:val="3"/>
          </w:tcPr>
          <w:p w14:paraId="42F8C195"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Wind strength (none, light, steady, strong, gusting):</w:t>
            </w:r>
          </w:p>
        </w:tc>
        <w:tc>
          <w:tcPr>
            <w:tcW w:w="4968" w:type="dxa"/>
            <w:gridSpan w:val="2"/>
          </w:tcPr>
          <w:p w14:paraId="5C2753F5"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61FA1F51" w14:textId="77777777" w:rsidTr="008D5A0F">
        <w:trPr>
          <w:trHeight w:val="245"/>
        </w:trPr>
        <w:tc>
          <w:tcPr>
            <w:tcW w:w="5220" w:type="dxa"/>
            <w:gridSpan w:val="3"/>
          </w:tcPr>
          <w:p w14:paraId="2B112479"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Wind direction (</w:t>
            </w:r>
            <w:proofErr w:type="spellStart"/>
            <w:r w:rsidRPr="00101614">
              <w:rPr>
                <w:rFonts w:ascii="Calibri" w:hAnsi="Calibri" w:cs="Calibri"/>
                <w:sz w:val="16"/>
                <w:szCs w:val="16"/>
              </w:rPr>
              <w:t>eg</w:t>
            </w:r>
            <w:proofErr w:type="spellEnd"/>
            <w:r w:rsidRPr="00101614">
              <w:rPr>
                <w:rFonts w:ascii="Calibri" w:hAnsi="Calibri" w:cs="Calibri"/>
                <w:sz w:val="16"/>
                <w:szCs w:val="16"/>
              </w:rPr>
              <w:t xml:space="preserve"> from NE):</w:t>
            </w:r>
          </w:p>
        </w:tc>
        <w:tc>
          <w:tcPr>
            <w:tcW w:w="4968" w:type="dxa"/>
            <w:gridSpan w:val="2"/>
          </w:tcPr>
          <w:p w14:paraId="4BB10ADA"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7695C8F8" w14:textId="77777777" w:rsidTr="008D5A0F">
        <w:trPr>
          <w:trHeight w:val="245"/>
        </w:trPr>
        <w:tc>
          <w:tcPr>
            <w:tcW w:w="5220" w:type="dxa"/>
            <w:gridSpan w:val="3"/>
          </w:tcPr>
          <w:p w14:paraId="53904343"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Complainant's description of odour:</w:t>
            </w:r>
          </w:p>
          <w:p w14:paraId="60713D33"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What does it smell like?</w:t>
            </w:r>
          </w:p>
          <w:p w14:paraId="7345C1E3" w14:textId="77777777" w:rsidR="009934E4" w:rsidRPr="00101614" w:rsidRDefault="009934E4" w:rsidP="008D5A0F">
            <w:pPr>
              <w:pStyle w:val="ONtextUKChar"/>
              <w:spacing w:before="60" w:after="0"/>
              <w:rPr>
                <w:rFonts w:ascii="Calibri" w:hAnsi="Calibri" w:cs="Calibri"/>
                <w:sz w:val="16"/>
                <w:szCs w:val="16"/>
              </w:rPr>
            </w:pPr>
          </w:p>
        </w:tc>
        <w:tc>
          <w:tcPr>
            <w:tcW w:w="4968" w:type="dxa"/>
            <w:gridSpan w:val="2"/>
          </w:tcPr>
          <w:p w14:paraId="562C250A"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791333B9" w14:textId="77777777" w:rsidTr="008D5A0F">
        <w:trPr>
          <w:trHeight w:val="245"/>
        </w:trPr>
        <w:tc>
          <w:tcPr>
            <w:tcW w:w="5220" w:type="dxa"/>
            <w:gridSpan w:val="3"/>
          </w:tcPr>
          <w:p w14:paraId="6B4BD837"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Atmospheric pressure:</w:t>
            </w:r>
          </w:p>
        </w:tc>
        <w:tc>
          <w:tcPr>
            <w:tcW w:w="4968" w:type="dxa"/>
            <w:gridSpan w:val="2"/>
          </w:tcPr>
          <w:p w14:paraId="57B29537"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01F8AEB5" w14:textId="77777777" w:rsidTr="008D5A0F">
        <w:trPr>
          <w:trHeight w:val="245"/>
        </w:trPr>
        <w:tc>
          <w:tcPr>
            <w:tcW w:w="5220" w:type="dxa"/>
            <w:gridSpan w:val="3"/>
          </w:tcPr>
          <w:p w14:paraId="70B42AC1"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Intensity (see below):</w:t>
            </w:r>
          </w:p>
          <w:p w14:paraId="4AD91357" w14:textId="77777777" w:rsidR="009934E4" w:rsidRPr="00101614" w:rsidRDefault="009934E4" w:rsidP="008D5A0F">
            <w:pPr>
              <w:pStyle w:val="ONtextUKChar"/>
              <w:spacing w:before="60" w:after="0"/>
              <w:rPr>
                <w:rFonts w:ascii="Calibri" w:hAnsi="Calibri" w:cs="Calibri"/>
                <w:sz w:val="16"/>
                <w:szCs w:val="16"/>
              </w:rPr>
            </w:pPr>
          </w:p>
        </w:tc>
        <w:tc>
          <w:tcPr>
            <w:tcW w:w="4968" w:type="dxa"/>
            <w:gridSpan w:val="2"/>
          </w:tcPr>
          <w:p w14:paraId="04C7D9BC"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69502A0B" w14:textId="77777777" w:rsidTr="008D5A0F">
        <w:trPr>
          <w:trHeight w:val="245"/>
        </w:trPr>
        <w:tc>
          <w:tcPr>
            <w:tcW w:w="5220" w:type="dxa"/>
            <w:gridSpan w:val="3"/>
          </w:tcPr>
          <w:p w14:paraId="3C530C14"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Duration (time):</w:t>
            </w:r>
          </w:p>
        </w:tc>
        <w:tc>
          <w:tcPr>
            <w:tcW w:w="4968" w:type="dxa"/>
            <w:gridSpan w:val="2"/>
          </w:tcPr>
          <w:p w14:paraId="59032931"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25CEF152" w14:textId="77777777" w:rsidTr="008D5A0F">
        <w:trPr>
          <w:trHeight w:val="245"/>
        </w:trPr>
        <w:tc>
          <w:tcPr>
            <w:tcW w:w="5220" w:type="dxa"/>
            <w:gridSpan w:val="3"/>
          </w:tcPr>
          <w:p w14:paraId="4369E1C1"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Constant or intermittent in this period:</w:t>
            </w:r>
          </w:p>
        </w:tc>
        <w:tc>
          <w:tcPr>
            <w:tcW w:w="4968" w:type="dxa"/>
            <w:gridSpan w:val="2"/>
          </w:tcPr>
          <w:p w14:paraId="50068952"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3B5A97F1" w14:textId="77777777" w:rsidTr="008D5A0F">
        <w:trPr>
          <w:trHeight w:val="245"/>
        </w:trPr>
        <w:tc>
          <w:tcPr>
            <w:tcW w:w="5220" w:type="dxa"/>
            <w:gridSpan w:val="3"/>
          </w:tcPr>
          <w:p w14:paraId="0F0CAB29"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 xml:space="preserve">Does the complainant have any other comments about the odour? </w:t>
            </w:r>
          </w:p>
          <w:p w14:paraId="740F0B99" w14:textId="77777777" w:rsidR="009934E4" w:rsidRPr="00101614" w:rsidRDefault="009934E4" w:rsidP="008D5A0F">
            <w:pPr>
              <w:pStyle w:val="ONtextUKChar"/>
              <w:spacing w:before="60" w:after="0"/>
              <w:rPr>
                <w:rFonts w:ascii="Calibri" w:hAnsi="Calibri" w:cs="Calibri"/>
                <w:sz w:val="16"/>
                <w:szCs w:val="16"/>
              </w:rPr>
            </w:pPr>
          </w:p>
        </w:tc>
        <w:tc>
          <w:tcPr>
            <w:tcW w:w="4968" w:type="dxa"/>
            <w:gridSpan w:val="2"/>
          </w:tcPr>
          <w:p w14:paraId="003CE645"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07C55172" w14:textId="77777777" w:rsidTr="008D5A0F">
        <w:trPr>
          <w:trHeight w:val="452"/>
        </w:trPr>
        <w:tc>
          <w:tcPr>
            <w:tcW w:w="5220" w:type="dxa"/>
            <w:gridSpan w:val="3"/>
          </w:tcPr>
          <w:p w14:paraId="1D83DF35"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Are there any other complaints relating to the installation, or to that location? (either previously or relating to the same exposure):</w:t>
            </w:r>
          </w:p>
          <w:p w14:paraId="6716B045" w14:textId="77777777" w:rsidR="009934E4" w:rsidRPr="00101614" w:rsidRDefault="009934E4" w:rsidP="008D5A0F">
            <w:pPr>
              <w:pStyle w:val="ONtextUKChar"/>
              <w:spacing w:before="60" w:after="0"/>
              <w:rPr>
                <w:rFonts w:ascii="Calibri" w:hAnsi="Calibri" w:cs="Calibri"/>
                <w:sz w:val="16"/>
                <w:szCs w:val="16"/>
              </w:rPr>
            </w:pPr>
          </w:p>
          <w:p w14:paraId="6C7533DC" w14:textId="77777777" w:rsidR="009934E4" w:rsidRPr="00101614" w:rsidRDefault="009934E4" w:rsidP="008D5A0F">
            <w:pPr>
              <w:pStyle w:val="ONtextUKChar"/>
              <w:spacing w:before="60" w:after="0"/>
              <w:rPr>
                <w:rFonts w:ascii="Calibri" w:hAnsi="Calibri" w:cs="Calibri"/>
                <w:sz w:val="16"/>
                <w:szCs w:val="16"/>
              </w:rPr>
            </w:pPr>
          </w:p>
        </w:tc>
        <w:tc>
          <w:tcPr>
            <w:tcW w:w="4968" w:type="dxa"/>
            <w:gridSpan w:val="2"/>
          </w:tcPr>
          <w:p w14:paraId="6753753B"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7797A0E3" w14:textId="77777777" w:rsidTr="008D5A0F">
        <w:trPr>
          <w:trHeight w:val="245"/>
        </w:trPr>
        <w:tc>
          <w:tcPr>
            <w:tcW w:w="5220" w:type="dxa"/>
            <w:gridSpan w:val="3"/>
          </w:tcPr>
          <w:p w14:paraId="37D2434E"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 xml:space="preserve">Any other relevant information: </w:t>
            </w:r>
          </w:p>
          <w:p w14:paraId="186CC65A" w14:textId="77777777" w:rsidR="009934E4" w:rsidRPr="00101614" w:rsidRDefault="009934E4" w:rsidP="008D5A0F">
            <w:pPr>
              <w:pStyle w:val="ONtextUKChar"/>
              <w:spacing w:before="60" w:after="0"/>
              <w:rPr>
                <w:rFonts w:ascii="Calibri" w:hAnsi="Calibri" w:cs="Calibri"/>
                <w:sz w:val="16"/>
                <w:szCs w:val="16"/>
              </w:rPr>
            </w:pPr>
          </w:p>
          <w:p w14:paraId="20023B52" w14:textId="77777777" w:rsidR="009934E4" w:rsidRPr="00101614" w:rsidRDefault="009934E4" w:rsidP="008D5A0F">
            <w:pPr>
              <w:pStyle w:val="ONtextUKChar"/>
              <w:spacing w:before="60" w:after="0"/>
              <w:rPr>
                <w:rFonts w:ascii="Calibri" w:hAnsi="Calibri" w:cs="Calibri"/>
                <w:sz w:val="16"/>
                <w:szCs w:val="16"/>
              </w:rPr>
            </w:pPr>
          </w:p>
        </w:tc>
        <w:tc>
          <w:tcPr>
            <w:tcW w:w="4968" w:type="dxa"/>
            <w:gridSpan w:val="2"/>
          </w:tcPr>
          <w:p w14:paraId="10AA7D5A"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3EC8BE37" w14:textId="77777777" w:rsidTr="008D5A0F">
        <w:trPr>
          <w:trHeight w:val="245"/>
        </w:trPr>
        <w:tc>
          <w:tcPr>
            <w:tcW w:w="5220" w:type="dxa"/>
            <w:gridSpan w:val="3"/>
          </w:tcPr>
          <w:p w14:paraId="0F041157"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Do you accept that odour likely to be from your activities?</w:t>
            </w:r>
          </w:p>
        </w:tc>
        <w:tc>
          <w:tcPr>
            <w:tcW w:w="4968" w:type="dxa"/>
            <w:gridSpan w:val="2"/>
          </w:tcPr>
          <w:p w14:paraId="2A19E73C"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6A606E6D" w14:textId="77777777" w:rsidTr="008D5A0F">
        <w:trPr>
          <w:trHeight w:val="245"/>
        </w:trPr>
        <w:tc>
          <w:tcPr>
            <w:tcW w:w="5220" w:type="dxa"/>
            <w:gridSpan w:val="3"/>
          </w:tcPr>
          <w:p w14:paraId="36362085"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 xml:space="preserve">What was happening on site at the time the odour occurred? </w:t>
            </w:r>
          </w:p>
          <w:p w14:paraId="558A4E4E" w14:textId="77777777" w:rsidR="009934E4" w:rsidRPr="00101614" w:rsidRDefault="009934E4" w:rsidP="008D5A0F">
            <w:pPr>
              <w:pStyle w:val="ONtextUKChar"/>
              <w:spacing w:before="60" w:after="0"/>
              <w:rPr>
                <w:rFonts w:ascii="Calibri" w:hAnsi="Calibri" w:cs="Calibri"/>
                <w:sz w:val="16"/>
                <w:szCs w:val="16"/>
              </w:rPr>
            </w:pPr>
          </w:p>
          <w:p w14:paraId="35EAE4D2" w14:textId="77777777" w:rsidR="009934E4" w:rsidRPr="00101614" w:rsidRDefault="009934E4" w:rsidP="008D5A0F">
            <w:pPr>
              <w:pStyle w:val="ONtextUKChar"/>
              <w:spacing w:before="60" w:after="0"/>
              <w:rPr>
                <w:rFonts w:ascii="Calibri" w:hAnsi="Calibri" w:cs="Calibri"/>
                <w:sz w:val="16"/>
                <w:szCs w:val="16"/>
              </w:rPr>
            </w:pPr>
          </w:p>
        </w:tc>
        <w:tc>
          <w:tcPr>
            <w:tcW w:w="4968" w:type="dxa"/>
            <w:gridSpan w:val="2"/>
          </w:tcPr>
          <w:p w14:paraId="0F592801"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3AAE5555" w14:textId="77777777" w:rsidTr="008D5A0F">
        <w:trPr>
          <w:trHeight w:val="452"/>
        </w:trPr>
        <w:tc>
          <w:tcPr>
            <w:tcW w:w="5220" w:type="dxa"/>
            <w:gridSpan w:val="3"/>
          </w:tcPr>
          <w:p w14:paraId="1079310E"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 xml:space="preserve">Operating conditions at time the odour occurred </w:t>
            </w:r>
          </w:p>
          <w:p w14:paraId="145B9751"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w:t>
            </w:r>
            <w:proofErr w:type="spellStart"/>
            <w:r w:rsidRPr="00101614">
              <w:rPr>
                <w:rFonts w:ascii="Calibri" w:hAnsi="Calibri" w:cs="Calibri"/>
                <w:sz w:val="16"/>
                <w:szCs w:val="16"/>
              </w:rPr>
              <w:t>eg</w:t>
            </w:r>
            <w:proofErr w:type="spellEnd"/>
            <w:r w:rsidRPr="00101614">
              <w:rPr>
                <w:rFonts w:ascii="Calibri" w:hAnsi="Calibri" w:cs="Calibri"/>
                <w:sz w:val="16"/>
                <w:szCs w:val="16"/>
              </w:rPr>
              <w:t xml:space="preserve"> flow rate, pressure at inlet and pressure at outlet):</w:t>
            </w:r>
          </w:p>
          <w:p w14:paraId="18C8BEDE" w14:textId="77777777" w:rsidR="009934E4" w:rsidRPr="00101614" w:rsidRDefault="009934E4" w:rsidP="008D5A0F">
            <w:pPr>
              <w:pStyle w:val="ONtextUKChar"/>
              <w:spacing w:before="60" w:after="0"/>
              <w:rPr>
                <w:rFonts w:ascii="Calibri" w:hAnsi="Calibri" w:cs="Calibri"/>
                <w:sz w:val="16"/>
                <w:szCs w:val="16"/>
              </w:rPr>
            </w:pPr>
          </w:p>
        </w:tc>
        <w:tc>
          <w:tcPr>
            <w:tcW w:w="4968" w:type="dxa"/>
            <w:gridSpan w:val="2"/>
          </w:tcPr>
          <w:p w14:paraId="684F0637"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7D67C9EB" w14:textId="77777777" w:rsidTr="008D5A0F">
        <w:trPr>
          <w:trHeight w:val="245"/>
        </w:trPr>
        <w:tc>
          <w:tcPr>
            <w:tcW w:w="10188" w:type="dxa"/>
            <w:gridSpan w:val="5"/>
          </w:tcPr>
          <w:p w14:paraId="4D0C6031"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Actions taken:</w:t>
            </w:r>
          </w:p>
          <w:p w14:paraId="6ED3081F" w14:textId="77777777" w:rsidR="009934E4" w:rsidRPr="00101614" w:rsidRDefault="009934E4" w:rsidP="008D5A0F">
            <w:pPr>
              <w:pStyle w:val="ONtextUKChar"/>
              <w:spacing w:before="60" w:after="0"/>
              <w:rPr>
                <w:rFonts w:ascii="Calibri" w:hAnsi="Calibri" w:cs="Calibri"/>
                <w:sz w:val="16"/>
                <w:szCs w:val="16"/>
              </w:rPr>
            </w:pPr>
          </w:p>
          <w:p w14:paraId="30EB82AD" w14:textId="77777777" w:rsidR="009934E4" w:rsidRPr="00101614" w:rsidRDefault="009934E4" w:rsidP="008D5A0F">
            <w:pPr>
              <w:pStyle w:val="ONtextUKChar"/>
              <w:spacing w:before="60" w:after="0"/>
              <w:rPr>
                <w:rFonts w:ascii="Calibri" w:hAnsi="Calibri" w:cs="Calibri"/>
                <w:sz w:val="16"/>
                <w:szCs w:val="16"/>
              </w:rPr>
            </w:pPr>
          </w:p>
          <w:p w14:paraId="5600F299" w14:textId="77777777" w:rsidR="009934E4" w:rsidRPr="00101614" w:rsidRDefault="009934E4" w:rsidP="008D5A0F">
            <w:pPr>
              <w:pStyle w:val="ONtextUKChar"/>
              <w:spacing w:before="60" w:after="0"/>
              <w:rPr>
                <w:rFonts w:ascii="Calibri" w:hAnsi="Calibri" w:cs="Calibri"/>
                <w:sz w:val="16"/>
                <w:szCs w:val="16"/>
              </w:rPr>
            </w:pPr>
          </w:p>
        </w:tc>
      </w:tr>
      <w:tr w:rsidR="009934E4" w:rsidRPr="00101614" w14:paraId="1DFA4C9A" w14:textId="77777777" w:rsidTr="008D5A0F">
        <w:trPr>
          <w:trHeight w:val="245"/>
        </w:trPr>
        <w:tc>
          <w:tcPr>
            <w:tcW w:w="4680" w:type="dxa"/>
            <w:gridSpan w:val="2"/>
          </w:tcPr>
          <w:p w14:paraId="11BA439F"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 xml:space="preserve">Form completed by: </w:t>
            </w:r>
          </w:p>
          <w:p w14:paraId="31C0D8FE" w14:textId="77777777" w:rsidR="009934E4" w:rsidRPr="00101614" w:rsidRDefault="009934E4" w:rsidP="008D5A0F">
            <w:pPr>
              <w:pStyle w:val="ONtextUKChar"/>
              <w:spacing w:before="60" w:after="0"/>
              <w:rPr>
                <w:rFonts w:ascii="Calibri" w:hAnsi="Calibri" w:cs="Calibri"/>
                <w:sz w:val="16"/>
                <w:szCs w:val="16"/>
              </w:rPr>
            </w:pPr>
          </w:p>
        </w:tc>
        <w:tc>
          <w:tcPr>
            <w:tcW w:w="1136" w:type="dxa"/>
            <w:gridSpan w:val="2"/>
          </w:tcPr>
          <w:p w14:paraId="4E5164E2"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Date</w:t>
            </w:r>
          </w:p>
        </w:tc>
        <w:tc>
          <w:tcPr>
            <w:tcW w:w="4372" w:type="dxa"/>
          </w:tcPr>
          <w:p w14:paraId="23981F6D" w14:textId="77777777" w:rsidR="009934E4" w:rsidRPr="00101614" w:rsidRDefault="009934E4" w:rsidP="008D5A0F">
            <w:pPr>
              <w:pStyle w:val="ONtextUKChar"/>
              <w:spacing w:before="60" w:after="0"/>
              <w:rPr>
                <w:rFonts w:ascii="Calibri" w:hAnsi="Calibri" w:cs="Calibri"/>
                <w:sz w:val="16"/>
                <w:szCs w:val="16"/>
              </w:rPr>
            </w:pPr>
            <w:r w:rsidRPr="00101614">
              <w:rPr>
                <w:rFonts w:ascii="Calibri" w:hAnsi="Calibri" w:cs="Calibri"/>
                <w:sz w:val="16"/>
                <w:szCs w:val="16"/>
              </w:rPr>
              <w:t xml:space="preserve">Signed </w:t>
            </w:r>
          </w:p>
        </w:tc>
      </w:tr>
    </w:tbl>
    <w:p w14:paraId="265965AC" w14:textId="77777777" w:rsidR="009934E4" w:rsidRPr="00101614" w:rsidRDefault="009934E4" w:rsidP="009934E4">
      <w:pPr>
        <w:rPr>
          <w:rFonts w:ascii="Calibri" w:hAnsi="Calibri" w:cs="Calibri"/>
          <w:b/>
          <w:bCs/>
          <w:sz w:val="16"/>
          <w:szCs w:val="18"/>
        </w:rPr>
      </w:pPr>
      <w:r w:rsidRPr="00101614">
        <w:rPr>
          <w:rFonts w:ascii="Calibri" w:hAnsi="Calibri" w:cs="Calibri"/>
          <w:b/>
          <w:bCs/>
          <w:sz w:val="16"/>
          <w:szCs w:val="18"/>
        </w:rPr>
        <w:t xml:space="preserve">Intensity </w:t>
      </w:r>
    </w:p>
    <w:p w14:paraId="4E9E3407" w14:textId="77777777" w:rsidR="009934E4" w:rsidRPr="00101614" w:rsidRDefault="009934E4" w:rsidP="009934E4">
      <w:pPr>
        <w:rPr>
          <w:rFonts w:ascii="Calibri" w:hAnsi="Calibri" w:cs="Calibri"/>
          <w:sz w:val="16"/>
          <w:szCs w:val="18"/>
          <w:lang w:val="en-US"/>
        </w:rPr>
      </w:pPr>
      <w:r w:rsidRPr="00101614">
        <w:rPr>
          <w:rFonts w:ascii="Calibri" w:hAnsi="Calibri" w:cs="Calibri"/>
          <w:bCs/>
          <w:sz w:val="16"/>
          <w:szCs w:val="18"/>
          <w:lang w:val="en-US"/>
        </w:rPr>
        <w:t xml:space="preserve">0 No </w:t>
      </w:r>
      <w:proofErr w:type="spellStart"/>
      <w:r w:rsidRPr="00101614">
        <w:rPr>
          <w:rFonts w:ascii="Calibri" w:hAnsi="Calibri" w:cs="Calibri"/>
          <w:bCs/>
          <w:sz w:val="16"/>
          <w:szCs w:val="18"/>
          <w:lang w:val="en-US"/>
        </w:rPr>
        <w:t>odour</w:t>
      </w:r>
      <w:proofErr w:type="spellEnd"/>
      <w:r w:rsidR="00704E08">
        <w:rPr>
          <w:rFonts w:ascii="Calibri" w:hAnsi="Calibri" w:cs="Calibri"/>
          <w:bCs/>
          <w:sz w:val="16"/>
          <w:szCs w:val="18"/>
          <w:lang w:val="en-US"/>
        </w:rPr>
        <w:t xml:space="preserve">          </w:t>
      </w:r>
      <w:r w:rsidRPr="00101614">
        <w:rPr>
          <w:rFonts w:ascii="Calibri" w:hAnsi="Calibri" w:cs="Calibri"/>
          <w:sz w:val="16"/>
          <w:szCs w:val="18"/>
          <w:lang w:val="en-US"/>
        </w:rPr>
        <w:t xml:space="preserve">1 Very faint </w:t>
      </w:r>
      <w:proofErr w:type="spellStart"/>
      <w:r w:rsidRPr="00101614">
        <w:rPr>
          <w:rFonts w:ascii="Calibri" w:hAnsi="Calibri" w:cs="Calibri"/>
          <w:sz w:val="16"/>
          <w:szCs w:val="18"/>
          <w:lang w:val="en-US"/>
        </w:rPr>
        <w:t>odour</w:t>
      </w:r>
      <w:proofErr w:type="spellEnd"/>
      <w:r w:rsidR="00704E08">
        <w:rPr>
          <w:rFonts w:ascii="Calibri" w:hAnsi="Calibri" w:cs="Calibri"/>
          <w:sz w:val="16"/>
          <w:szCs w:val="18"/>
          <w:lang w:val="en-US"/>
        </w:rPr>
        <w:t xml:space="preserve">               </w:t>
      </w:r>
      <w:r w:rsidRPr="00101614">
        <w:rPr>
          <w:rFonts w:ascii="Calibri" w:hAnsi="Calibri" w:cs="Calibri"/>
          <w:sz w:val="16"/>
          <w:szCs w:val="18"/>
          <w:lang w:val="en-US"/>
        </w:rPr>
        <w:t xml:space="preserve">2 Faint </w:t>
      </w:r>
      <w:proofErr w:type="spellStart"/>
      <w:r w:rsidRPr="00101614">
        <w:rPr>
          <w:rFonts w:ascii="Calibri" w:hAnsi="Calibri" w:cs="Calibri"/>
          <w:sz w:val="16"/>
          <w:szCs w:val="18"/>
          <w:lang w:val="en-US"/>
        </w:rPr>
        <w:t>odour</w:t>
      </w:r>
      <w:proofErr w:type="spellEnd"/>
      <w:r w:rsidR="00704E08">
        <w:rPr>
          <w:rFonts w:ascii="Calibri" w:hAnsi="Calibri" w:cs="Calibri"/>
          <w:sz w:val="16"/>
          <w:szCs w:val="18"/>
          <w:lang w:val="en-US"/>
        </w:rPr>
        <w:t xml:space="preserve">            </w:t>
      </w:r>
      <w:r w:rsidRPr="00101614">
        <w:rPr>
          <w:rFonts w:ascii="Calibri" w:hAnsi="Calibri" w:cs="Calibri"/>
          <w:sz w:val="16"/>
          <w:szCs w:val="18"/>
          <w:lang w:val="en-US"/>
        </w:rPr>
        <w:t xml:space="preserve">3 Distinct </w:t>
      </w:r>
      <w:proofErr w:type="spellStart"/>
      <w:r w:rsidRPr="00101614">
        <w:rPr>
          <w:rFonts w:ascii="Calibri" w:hAnsi="Calibri" w:cs="Calibri"/>
          <w:sz w:val="16"/>
          <w:szCs w:val="18"/>
          <w:lang w:val="en-US"/>
        </w:rPr>
        <w:t>odour</w:t>
      </w:r>
      <w:proofErr w:type="spellEnd"/>
      <w:r w:rsidR="00704E08">
        <w:rPr>
          <w:rFonts w:ascii="Calibri" w:hAnsi="Calibri" w:cs="Calibri"/>
          <w:sz w:val="16"/>
          <w:szCs w:val="18"/>
          <w:lang w:val="en-US"/>
        </w:rPr>
        <w:t xml:space="preserve">               </w:t>
      </w:r>
      <w:r w:rsidRPr="00101614">
        <w:rPr>
          <w:rFonts w:ascii="Calibri" w:hAnsi="Calibri" w:cs="Calibri"/>
          <w:sz w:val="16"/>
          <w:szCs w:val="18"/>
          <w:lang w:val="en-US"/>
        </w:rPr>
        <w:t xml:space="preserve">4 Strong </w:t>
      </w:r>
      <w:proofErr w:type="spellStart"/>
      <w:r w:rsidRPr="00101614">
        <w:rPr>
          <w:rFonts w:ascii="Calibri" w:hAnsi="Calibri" w:cs="Calibri"/>
          <w:sz w:val="16"/>
          <w:szCs w:val="18"/>
          <w:lang w:val="en-US"/>
        </w:rPr>
        <w:t>odour</w:t>
      </w:r>
      <w:proofErr w:type="spellEnd"/>
    </w:p>
    <w:p w14:paraId="263EC164" w14:textId="77777777" w:rsidR="009934E4" w:rsidRPr="00101614" w:rsidRDefault="009934E4" w:rsidP="009934E4">
      <w:pPr>
        <w:rPr>
          <w:rFonts w:ascii="Calibri" w:hAnsi="Calibri" w:cs="Calibri"/>
          <w:lang w:val="en-US"/>
        </w:rPr>
      </w:pPr>
      <w:r w:rsidRPr="00101614">
        <w:rPr>
          <w:rFonts w:ascii="Calibri" w:hAnsi="Calibri" w:cs="Calibri"/>
          <w:sz w:val="16"/>
          <w:lang w:val="en-US"/>
        </w:rPr>
        <w:t xml:space="preserve">5 Very strong </w:t>
      </w:r>
      <w:proofErr w:type="spellStart"/>
      <w:r w:rsidRPr="00101614">
        <w:rPr>
          <w:rFonts w:ascii="Calibri" w:hAnsi="Calibri" w:cs="Calibri"/>
          <w:sz w:val="16"/>
          <w:lang w:val="en-US"/>
        </w:rPr>
        <w:t>odour</w:t>
      </w:r>
      <w:proofErr w:type="spellEnd"/>
      <w:r w:rsidR="00704E08">
        <w:rPr>
          <w:rFonts w:ascii="Calibri" w:hAnsi="Calibri" w:cs="Calibri"/>
          <w:sz w:val="16"/>
          <w:lang w:val="en-US"/>
        </w:rPr>
        <w:t xml:space="preserve">                            </w:t>
      </w:r>
      <w:r w:rsidRPr="00101614">
        <w:rPr>
          <w:rFonts w:ascii="Calibri" w:hAnsi="Calibri" w:cs="Calibri"/>
          <w:sz w:val="16"/>
          <w:lang w:val="en-US"/>
        </w:rPr>
        <w:t xml:space="preserve">6 Extremely strong </w:t>
      </w:r>
      <w:proofErr w:type="spellStart"/>
      <w:r w:rsidRPr="00101614">
        <w:rPr>
          <w:rFonts w:ascii="Calibri" w:hAnsi="Calibri" w:cs="Calibri"/>
          <w:sz w:val="16"/>
          <w:lang w:val="en-US"/>
        </w:rPr>
        <w:t>odour</w:t>
      </w:r>
      <w:proofErr w:type="spellEnd"/>
    </w:p>
    <w:p w14:paraId="508DF2CB" w14:textId="77777777" w:rsidR="009934E4" w:rsidRPr="00101614" w:rsidRDefault="0034251F" w:rsidP="009934E4">
      <w:pPr>
        <w:pStyle w:val="Heading1"/>
        <w:numPr>
          <w:ilvl w:val="0"/>
          <w:numId w:val="0"/>
        </w:numPr>
        <w:rPr>
          <w:rFonts w:ascii="Calibri" w:hAnsi="Calibri" w:cs="Calibri"/>
          <w:lang w:val="en-US"/>
        </w:rPr>
      </w:pPr>
      <w:bookmarkStart w:id="68" w:name="_Toc288740324"/>
      <w:bookmarkStart w:id="69" w:name="_Toc382933264"/>
      <w:bookmarkStart w:id="70" w:name="_Toc411592785"/>
      <w:r>
        <w:rPr>
          <w:rFonts w:ascii="Calibri" w:hAnsi="Calibri" w:cs="Calibri"/>
          <w:lang w:val="en-US"/>
        </w:rPr>
        <w:lastRenderedPageBreak/>
        <w:t>Appendix D</w:t>
      </w:r>
      <w:r w:rsidR="009934E4" w:rsidRPr="00101614">
        <w:rPr>
          <w:rFonts w:ascii="Calibri" w:hAnsi="Calibri" w:cs="Calibri"/>
          <w:lang w:val="en-US"/>
        </w:rPr>
        <w:t xml:space="preserve">: </w:t>
      </w:r>
      <w:proofErr w:type="spellStart"/>
      <w:r w:rsidR="009934E4" w:rsidRPr="00101614">
        <w:rPr>
          <w:rFonts w:ascii="Calibri" w:hAnsi="Calibri" w:cs="Calibri"/>
          <w:lang w:val="en-US"/>
        </w:rPr>
        <w:t>Odour</w:t>
      </w:r>
      <w:proofErr w:type="spellEnd"/>
      <w:r w:rsidR="009934E4" w:rsidRPr="00101614">
        <w:rPr>
          <w:rFonts w:ascii="Calibri" w:hAnsi="Calibri" w:cs="Calibri"/>
          <w:lang w:val="en-US"/>
        </w:rPr>
        <w:t xml:space="preserve"> diaries form</w:t>
      </w:r>
      <w:bookmarkEnd w:id="68"/>
      <w:bookmarkEnd w:id="69"/>
      <w:bookmarkEnd w:id="70"/>
    </w:p>
    <w:tbl>
      <w:tblPr>
        <w:tblW w:w="9558" w:type="dxa"/>
        <w:tblBorders>
          <w:top w:val="single" w:sz="8" w:space="0" w:color="99CCFF"/>
          <w:left w:val="single" w:sz="8" w:space="0" w:color="99CCFF"/>
          <w:bottom w:val="single" w:sz="8" w:space="0" w:color="99CCFF"/>
          <w:right w:val="single" w:sz="8" w:space="0" w:color="99CCFF"/>
          <w:insideH w:val="single" w:sz="8" w:space="0" w:color="99CCFF"/>
          <w:insideV w:val="single" w:sz="8" w:space="0" w:color="99CCFF"/>
        </w:tblBorders>
        <w:tblLayout w:type="fixed"/>
        <w:tblLook w:val="01E0" w:firstRow="1" w:lastRow="1" w:firstColumn="1" w:lastColumn="1" w:noHBand="0" w:noVBand="0"/>
      </w:tblPr>
      <w:tblGrid>
        <w:gridCol w:w="2660"/>
        <w:gridCol w:w="1770"/>
        <w:gridCol w:w="1800"/>
        <w:gridCol w:w="1800"/>
        <w:gridCol w:w="1528"/>
      </w:tblGrid>
      <w:tr w:rsidR="009934E4" w:rsidRPr="00101614" w14:paraId="2EE0026D" w14:textId="77777777" w:rsidTr="008D5A0F">
        <w:trPr>
          <w:trHeight w:val="446"/>
        </w:trPr>
        <w:tc>
          <w:tcPr>
            <w:tcW w:w="9558" w:type="dxa"/>
            <w:gridSpan w:val="5"/>
            <w:shd w:val="clear" w:color="auto" w:fill="E0E0E0"/>
          </w:tcPr>
          <w:p w14:paraId="70A82AF0" w14:textId="77777777" w:rsidR="009934E4" w:rsidRPr="00101614" w:rsidRDefault="009934E4" w:rsidP="008D5A0F">
            <w:pPr>
              <w:overflowPunct w:val="0"/>
              <w:autoSpaceDE w:val="0"/>
              <w:autoSpaceDN w:val="0"/>
              <w:adjustRightInd w:val="0"/>
              <w:spacing w:before="60" w:after="0" w:line="276" w:lineRule="auto"/>
              <w:ind w:right="-17"/>
              <w:textAlignment w:val="baseline"/>
              <w:rPr>
                <w:rFonts w:ascii="Calibri" w:hAnsi="Calibri" w:cs="Calibri"/>
                <w:spacing w:val="2"/>
                <w:kern w:val="22"/>
                <w:sz w:val="16"/>
                <w:szCs w:val="16"/>
              </w:rPr>
            </w:pPr>
            <w:r w:rsidRPr="00101614">
              <w:rPr>
                <w:rFonts w:ascii="Calibri" w:hAnsi="Calibri" w:cs="Calibri"/>
                <w:spacing w:val="2"/>
                <w:kern w:val="22"/>
                <w:sz w:val="16"/>
                <w:szCs w:val="16"/>
              </w:rPr>
              <w:br w:type="page"/>
              <w:t>Material Change Ltd –</w:t>
            </w:r>
            <w:r w:rsidR="0034251F">
              <w:rPr>
                <w:rFonts w:ascii="Calibri" w:hAnsi="Calibri" w:cs="Calibri"/>
                <w:spacing w:val="2"/>
                <w:kern w:val="22"/>
                <w:sz w:val="16"/>
                <w:szCs w:val="16"/>
              </w:rPr>
              <w:t xml:space="preserve"> Creeting</w:t>
            </w:r>
            <w:r w:rsidRPr="00101614">
              <w:rPr>
                <w:rFonts w:ascii="Calibri" w:hAnsi="Calibri" w:cs="Calibri"/>
                <w:spacing w:val="2"/>
                <w:kern w:val="22"/>
                <w:sz w:val="16"/>
                <w:szCs w:val="16"/>
              </w:rPr>
              <w:t xml:space="preserve"> Compost Site – Odour diary form</w:t>
            </w:r>
          </w:p>
          <w:p w14:paraId="7E84272E" w14:textId="77777777" w:rsidR="009934E4" w:rsidRPr="00101614" w:rsidRDefault="009934E4" w:rsidP="008D5A0F">
            <w:pPr>
              <w:overflowPunct w:val="0"/>
              <w:autoSpaceDE w:val="0"/>
              <w:autoSpaceDN w:val="0"/>
              <w:adjustRightInd w:val="0"/>
              <w:spacing w:before="60" w:after="0" w:line="276" w:lineRule="auto"/>
              <w:ind w:right="-17"/>
              <w:textAlignment w:val="baseline"/>
              <w:rPr>
                <w:rFonts w:ascii="Calibri" w:hAnsi="Calibri" w:cs="Calibri"/>
                <w:spacing w:val="2"/>
                <w:kern w:val="22"/>
                <w:sz w:val="16"/>
                <w:szCs w:val="16"/>
              </w:rPr>
            </w:pPr>
          </w:p>
        </w:tc>
      </w:tr>
      <w:tr w:rsidR="009934E4" w:rsidRPr="00101614" w14:paraId="7F78608F" w14:textId="77777777" w:rsidTr="008D5A0F">
        <w:trPr>
          <w:trHeight w:val="446"/>
        </w:trPr>
        <w:tc>
          <w:tcPr>
            <w:tcW w:w="2660" w:type="dxa"/>
            <w:shd w:val="clear" w:color="auto" w:fill="E0E0E0"/>
          </w:tcPr>
          <w:p w14:paraId="62C9ED08" w14:textId="77777777" w:rsidR="009934E4" w:rsidRPr="00101614" w:rsidRDefault="009934E4" w:rsidP="008D5A0F">
            <w:pPr>
              <w:overflowPunct w:val="0"/>
              <w:autoSpaceDE w:val="0"/>
              <w:autoSpaceDN w:val="0"/>
              <w:adjustRightInd w:val="0"/>
              <w:spacing w:before="60" w:after="0" w:line="276" w:lineRule="auto"/>
              <w:ind w:right="-17"/>
              <w:textAlignment w:val="baseline"/>
              <w:rPr>
                <w:rFonts w:ascii="Calibri" w:hAnsi="Calibri" w:cs="Calibri"/>
                <w:spacing w:val="2"/>
                <w:kern w:val="22"/>
                <w:sz w:val="16"/>
                <w:szCs w:val="16"/>
              </w:rPr>
            </w:pPr>
            <w:r w:rsidRPr="00101614">
              <w:rPr>
                <w:rFonts w:ascii="Calibri" w:hAnsi="Calibri" w:cs="Calibri"/>
                <w:spacing w:val="2"/>
                <w:kern w:val="22"/>
                <w:sz w:val="16"/>
                <w:szCs w:val="16"/>
              </w:rPr>
              <w:t>Name and address</w:t>
            </w:r>
          </w:p>
        </w:tc>
        <w:tc>
          <w:tcPr>
            <w:tcW w:w="6898" w:type="dxa"/>
            <w:gridSpan w:val="4"/>
            <w:shd w:val="clear" w:color="auto" w:fill="FFFFFF"/>
          </w:tcPr>
          <w:p w14:paraId="77973926" w14:textId="77777777" w:rsidR="009934E4" w:rsidRPr="00101614" w:rsidRDefault="009934E4" w:rsidP="008D5A0F">
            <w:pPr>
              <w:overflowPunct w:val="0"/>
              <w:autoSpaceDE w:val="0"/>
              <w:autoSpaceDN w:val="0"/>
              <w:adjustRightInd w:val="0"/>
              <w:spacing w:before="60" w:after="0" w:line="276" w:lineRule="auto"/>
              <w:ind w:right="-17"/>
              <w:textAlignment w:val="baseline"/>
              <w:rPr>
                <w:rFonts w:ascii="Calibri" w:hAnsi="Calibri" w:cs="Calibri"/>
                <w:spacing w:val="2"/>
                <w:kern w:val="22"/>
                <w:sz w:val="16"/>
                <w:szCs w:val="16"/>
              </w:rPr>
            </w:pPr>
          </w:p>
        </w:tc>
      </w:tr>
      <w:tr w:rsidR="009934E4" w:rsidRPr="00101614" w14:paraId="045F4496" w14:textId="77777777" w:rsidTr="008D5A0F">
        <w:tc>
          <w:tcPr>
            <w:tcW w:w="2660" w:type="dxa"/>
            <w:shd w:val="clear" w:color="auto" w:fill="E0E0E0"/>
          </w:tcPr>
          <w:p w14:paraId="481D5498"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Date of odour</w:t>
            </w:r>
          </w:p>
        </w:tc>
        <w:tc>
          <w:tcPr>
            <w:tcW w:w="1770" w:type="dxa"/>
            <w:shd w:val="clear" w:color="auto" w:fill="E0E0E0"/>
          </w:tcPr>
          <w:p w14:paraId="284334CB"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shd w:val="clear" w:color="auto" w:fill="E0E0E0"/>
          </w:tcPr>
          <w:p w14:paraId="354D26F7"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shd w:val="clear" w:color="auto" w:fill="E0E0E0"/>
          </w:tcPr>
          <w:p w14:paraId="6BDC95B0"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shd w:val="clear" w:color="auto" w:fill="E0E0E0"/>
          </w:tcPr>
          <w:p w14:paraId="0867777A"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748B3E96" w14:textId="77777777" w:rsidTr="008D5A0F">
        <w:tc>
          <w:tcPr>
            <w:tcW w:w="2660" w:type="dxa"/>
          </w:tcPr>
          <w:p w14:paraId="55D6E9FC"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 xml:space="preserve">Location of odour, if not at above address: </w:t>
            </w:r>
          </w:p>
        </w:tc>
        <w:tc>
          <w:tcPr>
            <w:tcW w:w="1770" w:type="dxa"/>
          </w:tcPr>
          <w:p w14:paraId="30DB4AEE"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67D652E4"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2436EB24"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69E796A6"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2B3E0104" w14:textId="77777777" w:rsidTr="008D5A0F">
        <w:tc>
          <w:tcPr>
            <w:tcW w:w="2660" w:type="dxa"/>
          </w:tcPr>
          <w:p w14:paraId="1CECE9FE"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 xml:space="preserve">Weather conditions (dry, rain, fog, snow etc ): </w:t>
            </w:r>
          </w:p>
        </w:tc>
        <w:tc>
          <w:tcPr>
            <w:tcW w:w="1770" w:type="dxa"/>
          </w:tcPr>
          <w:p w14:paraId="47D98586"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7EE42DC2"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12BC61A4"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5FFA9549"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3D52B0DE" w14:textId="77777777" w:rsidTr="008D5A0F">
        <w:tc>
          <w:tcPr>
            <w:tcW w:w="2660" w:type="dxa"/>
          </w:tcPr>
          <w:p w14:paraId="04B9B4B9"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Temperature (very warm, warm, mild, cold or degrees if known):</w:t>
            </w:r>
          </w:p>
        </w:tc>
        <w:tc>
          <w:tcPr>
            <w:tcW w:w="1770" w:type="dxa"/>
          </w:tcPr>
          <w:p w14:paraId="6356CE82"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143D3F00"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0CA69A73"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6E7FF123"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24387040" w14:textId="77777777" w:rsidTr="008D5A0F">
        <w:tc>
          <w:tcPr>
            <w:tcW w:w="2660" w:type="dxa"/>
          </w:tcPr>
          <w:p w14:paraId="285816E2"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Wind strength (none, light, steady, strong, gusting):</w:t>
            </w:r>
          </w:p>
        </w:tc>
        <w:tc>
          <w:tcPr>
            <w:tcW w:w="1770" w:type="dxa"/>
          </w:tcPr>
          <w:p w14:paraId="56729499"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04BB89C7"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29A142C1"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2A8AA714"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4C833FB6" w14:textId="77777777" w:rsidTr="008D5A0F">
        <w:tc>
          <w:tcPr>
            <w:tcW w:w="2660" w:type="dxa"/>
          </w:tcPr>
          <w:p w14:paraId="243713C1"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Wind direction (</w:t>
            </w:r>
            <w:proofErr w:type="spellStart"/>
            <w:r w:rsidRPr="00101614">
              <w:rPr>
                <w:rFonts w:ascii="Calibri" w:hAnsi="Calibri" w:cs="Calibri"/>
                <w:spacing w:val="2"/>
                <w:kern w:val="22"/>
                <w:sz w:val="16"/>
                <w:szCs w:val="16"/>
              </w:rPr>
              <w:t>eg</w:t>
            </w:r>
            <w:proofErr w:type="spellEnd"/>
            <w:r w:rsidRPr="00101614">
              <w:rPr>
                <w:rFonts w:ascii="Calibri" w:hAnsi="Calibri" w:cs="Calibri"/>
                <w:spacing w:val="2"/>
                <w:kern w:val="22"/>
                <w:sz w:val="16"/>
                <w:szCs w:val="16"/>
              </w:rPr>
              <w:t xml:space="preserve"> from NE):</w:t>
            </w:r>
          </w:p>
        </w:tc>
        <w:tc>
          <w:tcPr>
            <w:tcW w:w="1770" w:type="dxa"/>
          </w:tcPr>
          <w:p w14:paraId="6FFD980B"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6EBEE264"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2C001509"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1A33B3BE"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5E3168EC" w14:textId="77777777" w:rsidTr="008D5A0F">
        <w:trPr>
          <w:trHeight w:val="534"/>
        </w:trPr>
        <w:tc>
          <w:tcPr>
            <w:tcW w:w="2660" w:type="dxa"/>
          </w:tcPr>
          <w:p w14:paraId="62301217"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What does it smell like? How unpleasant is it?</w:t>
            </w:r>
          </w:p>
        </w:tc>
        <w:tc>
          <w:tcPr>
            <w:tcW w:w="1770" w:type="dxa"/>
          </w:tcPr>
          <w:p w14:paraId="6932E88D"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61104E26"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4992FB58"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26C13C42"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33A2C9DA" w14:textId="77777777" w:rsidTr="008D5A0F">
        <w:trPr>
          <w:trHeight w:val="528"/>
        </w:trPr>
        <w:tc>
          <w:tcPr>
            <w:tcW w:w="2660" w:type="dxa"/>
          </w:tcPr>
          <w:p w14:paraId="28930160" w14:textId="77777777" w:rsidR="009934E4" w:rsidRPr="00101614" w:rsidRDefault="009934E4" w:rsidP="008D5A0F">
            <w:pPr>
              <w:spacing w:before="60" w:line="276" w:lineRule="auto"/>
              <w:rPr>
                <w:rFonts w:ascii="Calibri" w:hAnsi="Calibri" w:cs="Calibri"/>
                <w:spacing w:val="2"/>
                <w:kern w:val="22"/>
                <w:sz w:val="16"/>
                <w:szCs w:val="16"/>
              </w:rPr>
            </w:pPr>
            <w:r w:rsidRPr="00101614">
              <w:rPr>
                <w:rFonts w:ascii="Calibri" w:hAnsi="Calibri" w:cs="Calibri"/>
                <w:spacing w:val="2"/>
                <w:kern w:val="22"/>
                <w:sz w:val="16"/>
                <w:szCs w:val="16"/>
              </w:rPr>
              <w:t>Do you consider this smell offensive?</w:t>
            </w:r>
          </w:p>
        </w:tc>
        <w:tc>
          <w:tcPr>
            <w:tcW w:w="1770" w:type="dxa"/>
          </w:tcPr>
          <w:p w14:paraId="2AA878F9"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1C35ABAC"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52079656"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081F4B92"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10B41C37" w14:textId="77777777" w:rsidTr="008D5A0F">
        <w:tc>
          <w:tcPr>
            <w:tcW w:w="2660" w:type="dxa"/>
          </w:tcPr>
          <w:p w14:paraId="07267150" w14:textId="77777777" w:rsidR="009934E4" w:rsidRPr="00101614" w:rsidRDefault="009934E4" w:rsidP="008D5A0F">
            <w:pPr>
              <w:spacing w:before="60" w:after="0" w:line="276" w:lineRule="auto"/>
              <w:rPr>
                <w:rFonts w:ascii="Calibri" w:hAnsi="Calibri" w:cs="Calibri"/>
                <w:spacing w:val="2"/>
                <w:kern w:val="22"/>
                <w:sz w:val="16"/>
                <w:szCs w:val="16"/>
              </w:rPr>
            </w:pPr>
            <w:r w:rsidRPr="00101614">
              <w:rPr>
                <w:rFonts w:ascii="Calibri" w:hAnsi="Calibri" w:cs="Calibri"/>
                <w:spacing w:val="2"/>
                <w:kern w:val="22"/>
                <w:sz w:val="16"/>
                <w:szCs w:val="16"/>
              </w:rPr>
              <w:t>Intensity – How strong was it? (see below 1-6):</w:t>
            </w:r>
          </w:p>
        </w:tc>
        <w:tc>
          <w:tcPr>
            <w:tcW w:w="1770" w:type="dxa"/>
          </w:tcPr>
          <w:p w14:paraId="68D5B79E"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69F21305"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06D092DE"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0A9EFF48"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564F8EF4" w14:textId="77777777" w:rsidTr="008D5A0F">
        <w:tc>
          <w:tcPr>
            <w:tcW w:w="2660" w:type="dxa"/>
          </w:tcPr>
          <w:p w14:paraId="68AB2027" w14:textId="77777777" w:rsidR="009934E4" w:rsidRPr="00101614" w:rsidRDefault="009934E4" w:rsidP="008D5A0F">
            <w:pPr>
              <w:spacing w:before="60" w:after="0" w:line="276" w:lineRule="auto"/>
              <w:rPr>
                <w:rFonts w:ascii="Calibri" w:hAnsi="Calibri" w:cs="Calibri"/>
                <w:spacing w:val="2"/>
                <w:kern w:val="22"/>
                <w:sz w:val="16"/>
                <w:szCs w:val="16"/>
              </w:rPr>
            </w:pPr>
            <w:r w:rsidRPr="00101614">
              <w:rPr>
                <w:rFonts w:ascii="Calibri" w:hAnsi="Calibri" w:cs="Calibri"/>
                <w:spacing w:val="2"/>
                <w:kern w:val="22"/>
                <w:sz w:val="16"/>
                <w:szCs w:val="16"/>
              </w:rPr>
              <w:t>How long did it go on for? (time):</w:t>
            </w:r>
          </w:p>
        </w:tc>
        <w:tc>
          <w:tcPr>
            <w:tcW w:w="1770" w:type="dxa"/>
          </w:tcPr>
          <w:p w14:paraId="07FD5E86"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1E1FF2CE"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4AB27E2F"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3C9FB780"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4A16A36C" w14:textId="77777777" w:rsidTr="008D5A0F">
        <w:tc>
          <w:tcPr>
            <w:tcW w:w="2660" w:type="dxa"/>
          </w:tcPr>
          <w:p w14:paraId="452BFE3B" w14:textId="77777777" w:rsidR="009934E4" w:rsidRPr="00101614" w:rsidRDefault="009934E4" w:rsidP="008D5A0F">
            <w:pPr>
              <w:spacing w:before="60" w:after="0" w:line="276" w:lineRule="auto"/>
              <w:rPr>
                <w:rFonts w:ascii="Calibri" w:hAnsi="Calibri" w:cs="Calibri"/>
                <w:spacing w:val="2"/>
                <w:kern w:val="22"/>
                <w:sz w:val="16"/>
                <w:szCs w:val="16"/>
              </w:rPr>
            </w:pPr>
            <w:r w:rsidRPr="00101614">
              <w:rPr>
                <w:rFonts w:ascii="Calibri" w:hAnsi="Calibri" w:cs="Calibri"/>
                <w:spacing w:val="2"/>
                <w:kern w:val="22"/>
                <w:sz w:val="16"/>
                <w:szCs w:val="16"/>
              </w:rPr>
              <w:t>Was it constant or intermittent in this period?</w:t>
            </w:r>
          </w:p>
        </w:tc>
        <w:tc>
          <w:tcPr>
            <w:tcW w:w="1770" w:type="dxa"/>
          </w:tcPr>
          <w:p w14:paraId="43C5043C"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784053BA"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56D8EFEB"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5B78F332"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0E86A876" w14:textId="77777777" w:rsidTr="008D5A0F">
        <w:tc>
          <w:tcPr>
            <w:tcW w:w="2660" w:type="dxa"/>
          </w:tcPr>
          <w:p w14:paraId="61885367" w14:textId="77777777" w:rsidR="009934E4" w:rsidRPr="00101614" w:rsidRDefault="009934E4" w:rsidP="008D5A0F">
            <w:pPr>
              <w:spacing w:before="60" w:after="0" w:line="276" w:lineRule="auto"/>
              <w:rPr>
                <w:rFonts w:ascii="Calibri" w:hAnsi="Calibri" w:cs="Calibri"/>
                <w:spacing w:val="2"/>
                <w:kern w:val="22"/>
                <w:sz w:val="16"/>
                <w:szCs w:val="16"/>
              </w:rPr>
            </w:pPr>
            <w:r w:rsidRPr="00101614">
              <w:rPr>
                <w:rFonts w:ascii="Calibri" w:hAnsi="Calibri" w:cs="Calibri"/>
                <w:spacing w:val="2"/>
                <w:kern w:val="22"/>
                <w:sz w:val="16"/>
                <w:szCs w:val="16"/>
              </w:rPr>
              <w:t>What do you believe the source/cause to be?</w:t>
            </w:r>
          </w:p>
        </w:tc>
        <w:tc>
          <w:tcPr>
            <w:tcW w:w="1770" w:type="dxa"/>
          </w:tcPr>
          <w:p w14:paraId="45F48935"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51409A95"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36772849"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1451506A" w14:textId="77777777" w:rsidR="009934E4" w:rsidRPr="00101614" w:rsidRDefault="009934E4" w:rsidP="008D5A0F">
            <w:pPr>
              <w:spacing w:before="60" w:line="276" w:lineRule="auto"/>
              <w:rPr>
                <w:rFonts w:ascii="Calibri" w:hAnsi="Calibri" w:cs="Calibri"/>
                <w:spacing w:val="2"/>
                <w:kern w:val="22"/>
                <w:sz w:val="16"/>
                <w:szCs w:val="16"/>
              </w:rPr>
            </w:pPr>
          </w:p>
        </w:tc>
      </w:tr>
      <w:tr w:rsidR="009934E4" w:rsidRPr="00101614" w14:paraId="676EC2F3" w14:textId="77777777" w:rsidTr="008D5A0F">
        <w:tc>
          <w:tcPr>
            <w:tcW w:w="2660" w:type="dxa"/>
          </w:tcPr>
          <w:p w14:paraId="5EF961F3" w14:textId="77777777" w:rsidR="009934E4" w:rsidRPr="00101614" w:rsidRDefault="009934E4" w:rsidP="008D5A0F">
            <w:pPr>
              <w:spacing w:before="60" w:after="0" w:line="276" w:lineRule="auto"/>
              <w:rPr>
                <w:rFonts w:ascii="Calibri" w:hAnsi="Calibri" w:cs="Calibri"/>
                <w:spacing w:val="2"/>
                <w:kern w:val="22"/>
                <w:sz w:val="16"/>
                <w:szCs w:val="16"/>
              </w:rPr>
            </w:pPr>
            <w:r w:rsidRPr="00101614">
              <w:rPr>
                <w:rFonts w:ascii="Calibri" w:hAnsi="Calibri" w:cs="Calibri"/>
                <w:spacing w:val="2"/>
                <w:kern w:val="22"/>
                <w:sz w:val="16"/>
                <w:szCs w:val="16"/>
              </w:rPr>
              <w:t>Any actions taken or other comments:</w:t>
            </w:r>
          </w:p>
        </w:tc>
        <w:tc>
          <w:tcPr>
            <w:tcW w:w="1770" w:type="dxa"/>
          </w:tcPr>
          <w:p w14:paraId="202F9221"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5C05B036" w14:textId="77777777" w:rsidR="009934E4" w:rsidRPr="00101614" w:rsidRDefault="009934E4" w:rsidP="008D5A0F">
            <w:pPr>
              <w:spacing w:before="60" w:line="276" w:lineRule="auto"/>
              <w:rPr>
                <w:rFonts w:ascii="Calibri" w:hAnsi="Calibri" w:cs="Calibri"/>
                <w:spacing w:val="2"/>
                <w:kern w:val="22"/>
                <w:sz w:val="16"/>
                <w:szCs w:val="16"/>
              </w:rPr>
            </w:pPr>
          </w:p>
        </w:tc>
        <w:tc>
          <w:tcPr>
            <w:tcW w:w="1800" w:type="dxa"/>
          </w:tcPr>
          <w:p w14:paraId="6145F89B" w14:textId="77777777" w:rsidR="009934E4" w:rsidRPr="00101614" w:rsidRDefault="009934E4" w:rsidP="008D5A0F">
            <w:pPr>
              <w:spacing w:before="60" w:line="276" w:lineRule="auto"/>
              <w:rPr>
                <w:rFonts w:ascii="Calibri" w:hAnsi="Calibri" w:cs="Calibri"/>
                <w:spacing w:val="2"/>
                <w:kern w:val="22"/>
                <w:sz w:val="16"/>
                <w:szCs w:val="16"/>
              </w:rPr>
            </w:pPr>
          </w:p>
        </w:tc>
        <w:tc>
          <w:tcPr>
            <w:tcW w:w="1528" w:type="dxa"/>
          </w:tcPr>
          <w:p w14:paraId="545F4F37" w14:textId="77777777" w:rsidR="009934E4" w:rsidRPr="00101614" w:rsidRDefault="009934E4" w:rsidP="008D5A0F">
            <w:pPr>
              <w:spacing w:before="60" w:line="276" w:lineRule="auto"/>
              <w:rPr>
                <w:rFonts w:ascii="Calibri" w:hAnsi="Calibri" w:cs="Calibri"/>
                <w:spacing w:val="2"/>
                <w:kern w:val="22"/>
                <w:sz w:val="16"/>
                <w:szCs w:val="16"/>
              </w:rPr>
            </w:pPr>
          </w:p>
        </w:tc>
      </w:tr>
    </w:tbl>
    <w:p w14:paraId="1F39D98B" w14:textId="77777777" w:rsidR="009934E4" w:rsidRPr="00101614" w:rsidRDefault="009934E4" w:rsidP="009934E4">
      <w:pPr>
        <w:rPr>
          <w:rFonts w:ascii="Calibri" w:hAnsi="Calibri" w:cs="Calibri"/>
          <w:b/>
          <w:bCs/>
          <w:sz w:val="16"/>
          <w:szCs w:val="18"/>
          <w:lang w:val="en-US"/>
        </w:rPr>
      </w:pPr>
      <w:r w:rsidRPr="00101614">
        <w:rPr>
          <w:rFonts w:ascii="Calibri" w:hAnsi="Calibri" w:cs="Calibri"/>
          <w:b/>
          <w:bCs/>
          <w:sz w:val="16"/>
          <w:szCs w:val="18"/>
          <w:lang w:val="en-US"/>
        </w:rPr>
        <w:t>Intensity (Detectability)</w:t>
      </w:r>
    </w:p>
    <w:p w14:paraId="095B673E" w14:textId="77777777" w:rsidR="009934E4" w:rsidRPr="00101614" w:rsidRDefault="009934E4" w:rsidP="009934E4">
      <w:pPr>
        <w:rPr>
          <w:rFonts w:ascii="Calibri" w:hAnsi="Calibri" w:cs="Calibri"/>
          <w:sz w:val="16"/>
          <w:szCs w:val="18"/>
          <w:lang w:val="en-US"/>
        </w:rPr>
      </w:pPr>
      <w:r w:rsidRPr="00101614">
        <w:rPr>
          <w:rFonts w:ascii="Calibri" w:hAnsi="Calibri" w:cs="Calibri"/>
          <w:bCs/>
          <w:sz w:val="16"/>
          <w:szCs w:val="18"/>
          <w:lang w:val="en-US"/>
        </w:rPr>
        <w:t xml:space="preserve">0 No </w:t>
      </w:r>
      <w:proofErr w:type="spellStart"/>
      <w:r w:rsidRPr="00101614">
        <w:rPr>
          <w:rFonts w:ascii="Calibri" w:hAnsi="Calibri" w:cs="Calibri"/>
          <w:bCs/>
          <w:sz w:val="16"/>
          <w:szCs w:val="18"/>
          <w:lang w:val="en-US"/>
        </w:rPr>
        <w:t>odour</w:t>
      </w:r>
      <w:proofErr w:type="spellEnd"/>
    </w:p>
    <w:p w14:paraId="12945C6A" w14:textId="77777777" w:rsidR="009934E4" w:rsidRPr="00101614" w:rsidRDefault="009934E4" w:rsidP="009934E4">
      <w:pPr>
        <w:rPr>
          <w:rFonts w:ascii="Calibri" w:hAnsi="Calibri" w:cs="Calibri"/>
          <w:sz w:val="16"/>
          <w:szCs w:val="18"/>
          <w:lang w:val="en-US"/>
        </w:rPr>
      </w:pPr>
      <w:r w:rsidRPr="00101614">
        <w:rPr>
          <w:rFonts w:ascii="Calibri" w:hAnsi="Calibri" w:cs="Calibri"/>
          <w:sz w:val="16"/>
          <w:szCs w:val="18"/>
          <w:lang w:val="en-US"/>
        </w:rPr>
        <w:t xml:space="preserve">1 Very faint </w:t>
      </w:r>
      <w:proofErr w:type="spellStart"/>
      <w:r w:rsidRPr="00101614">
        <w:rPr>
          <w:rFonts w:ascii="Calibri" w:hAnsi="Calibri" w:cs="Calibri"/>
          <w:sz w:val="16"/>
          <w:szCs w:val="18"/>
          <w:lang w:val="en-US"/>
        </w:rPr>
        <w:t>odour</w:t>
      </w:r>
      <w:proofErr w:type="spellEnd"/>
    </w:p>
    <w:p w14:paraId="60AA0C66" w14:textId="77777777" w:rsidR="009934E4" w:rsidRPr="00101614" w:rsidRDefault="009934E4" w:rsidP="009934E4">
      <w:pPr>
        <w:rPr>
          <w:rFonts w:ascii="Calibri" w:hAnsi="Calibri" w:cs="Calibri"/>
          <w:sz w:val="16"/>
          <w:szCs w:val="18"/>
          <w:lang w:val="en-US"/>
        </w:rPr>
      </w:pPr>
      <w:r w:rsidRPr="00101614">
        <w:rPr>
          <w:rFonts w:ascii="Calibri" w:hAnsi="Calibri" w:cs="Calibri"/>
          <w:sz w:val="16"/>
          <w:szCs w:val="18"/>
          <w:lang w:val="en-US"/>
        </w:rPr>
        <w:t xml:space="preserve">2 Faint </w:t>
      </w:r>
      <w:proofErr w:type="spellStart"/>
      <w:r w:rsidRPr="00101614">
        <w:rPr>
          <w:rFonts w:ascii="Calibri" w:hAnsi="Calibri" w:cs="Calibri"/>
          <w:sz w:val="16"/>
          <w:szCs w:val="18"/>
          <w:lang w:val="en-US"/>
        </w:rPr>
        <w:t>odour</w:t>
      </w:r>
      <w:proofErr w:type="spellEnd"/>
    </w:p>
    <w:p w14:paraId="76AA803D" w14:textId="77777777" w:rsidR="009934E4" w:rsidRPr="00101614" w:rsidRDefault="009934E4" w:rsidP="009934E4">
      <w:pPr>
        <w:rPr>
          <w:rFonts w:ascii="Calibri" w:hAnsi="Calibri" w:cs="Calibri"/>
          <w:sz w:val="16"/>
          <w:szCs w:val="18"/>
          <w:lang w:val="en-US"/>
        </w:rPr>
      </w:pPr>
      <w:r w:rsidRPr="00101614">
        <w:rPr>
          <w:rFonts w:ascii="Calibri" w:hAnsi="Calibri" w:cs="Calibri"/>
          <w:sz w:val="16"/>
          <w:szCs w:val="18"/>
          <w:lang w:val="en-US"/>
        </w:rPr>
        <w:t xml:space="preserve">3 Distinct </w:t>
      </w:r>
      <w:proofErr w:type="spellStart"/>
      <w:r w:rsidRPr="00101614">
        <w:rPr>
          <w:rFonts w:ascii="Calibri" w:hAnsi="Calibri" w:cs="Calibri"/>
          <w:sz w:val="16"/>
          <w:szCs w:val="18"/>
          <w:lang w:val="en-US"/>
        </w:rPr>
        <w:t>odour</w:t>
      </w:r>
      <w:proofErr w:type="spellEnd"/>
    </w:p>
    <w:p w14:paraId="0606A68A" w14:textId="77777777" w:rsidR="009934E4" w:rsidRPr="00101614" w:rsidRDefault="009934E4" w:rsidP="009934E4">
      <w:pPr>
        <w:rPr>
          <w:rFonts w:ascii="Calibri" w:hAnsi="Calibri" w:cs="Calibri"/>
          <w:sz w:val="16"/>
          <w:szCs w:val="18"/>
          <w:lang w:val="en-US"/>
        </w:rPr>
      </w:pPr>
      <w:r w:rsidRPr="00101614">
        <w:rPr>
          <w:rFonts w:ascii="Calibri" w:hAnsi="Calibri" w:cs="Calibri"/>
          <w:sz w:val="16"/>
          <w:szCs w:val="18"/>
          <w:lang w:val="en-US"/>
        </w:rPr>
        <w:t xml:space="preserve">4 Strong </w:t>
      </w:r>
      <w:proofErr w:type="spellStart"/>
      <w:r w:rsidRPr="00101614">
        <w:rPr>
          <w:rFonts w:ascii="Calibri" w:hAnsi="Calibri" w:cs="Calibri"/>
          <w:sz w:val="16"/>
          <w:szCs w:val="18"/>
          <w:lang w:val="en-US"/>
        </w:rPr>
        <w:t>odour</w:t>
      </w:r>
      <w:proofErr w:type="spellEnd"/>
    </w:p>
    <w:p w14:paraId="482FB1B5" w14:textId="77777777" w:rsidR="009934E4" w:rsidRPr="00101614" w:rsidRDefault="009934E4" w:rsidP="009934E4">
      <w:pPr>
        <w:rPr>
          <w:rFonts w:ascii="Calibri" w:hAnsi="Calibri" w:cs="Calibri"/>
          <w:sz w:val="16"/>
          <w:lang w:val="en-US"/>
        </w:rPr>
      </w:pPr>
      <w:r w:rsidRPr="00101614">
        <w:rPr>
          <w:rFonts w:ascii="Calibri" w:hAnsi="Calibri" w:cs="Calibri"/>
          <w:sz w:val="16"/>
          <w:lang w:val="en-US"/>
        </w:rPr>
        <w:t xml:space="preserve">5 Very strong </w:t>
      </w:r>
      <w:proofErr w:type="spellStart"/>
      <w:r w:rsidRPr="00101614">
        <w:rPr>
          <w:rFonts w:ascii="Calibri" w:hAnsi="Calibri" w:cs="Calibri"/>
          <w:sz w:val="16"/>
          <w:lang w:val="en-US"/>
        </w:rPr>
        <w:t>odour</w:t>
      </w:r>
      <w:proofErr w:type="spellEnd"/>
    </w:p>
    <w:p w14:paraId="68C141B8" w14:textId="77777777" w:rsidR="009934E4" w:rsidRPr="00101614" w:rsidRDefault="009934E4" w:rsidP="009934E4">
      <w:pPr>
        <w:rPr>
          <w:rFonts w:ascii="Calibri" w:hAnsi="Calibri" w:cs="Calibri"/>
          <w:lang w:val="en-US"/>
        </w:rPr>
      </w:pPr>
      <w:r w:rsidRPr="00101614">
        <w:rPr>
          <w:rFonts w:ascii="Calibri" w:hAnsi="Calibri" w:cs="Calibri"/>
          <w:sz w:val="16"/>
          <w:lang w:val="en-US"/>
        </w:rPr>
        <w:t xml:space="preserve">6 Extremely strong </w:t>
      </w:r>
      <w:proofErr w:type="spellStart"/>
      <w:r w:rsidRPr="00101614">
        <w:rPr>
          <w:rFonts w:ascii="Calibri" w:hAnsi="Calibri" w:cs="Calibri"/>
          <w:sz w:val="16"/>
          <w:lang w:val="en-US"/>
        </w:rPr>
        <w:t>odour</w:t>
      </w:r>
      <w:proofErr w:type="spellEnd"/>
    </w:p>
    <w:bookmarkEnd w:id="37"/>
    <w:p w14:paraId="59032F4C" w14:textId="77777777" w:rsidR="004C191A" w:rsidRDefault="004C191A">
      <w:pPr>
        <w:spacing w:after="0"/>
        <w:rPr>
          <w:rFonts w:ascii="Calibri" w:hAnsi="Calibri" w:cs="Calibri"/>
          <w:lang w:val="en-US"/>
        </w:rPr>
      </w:pPr>
      <w:r>
        <w:rPr>
          <w:rFonts w:ascii="Calibri" w:hAnsi="Calibri" w:cs="Calibri"/>
          <w:lang w:val="en-US"/>
        </w:rPr>
        <w:br w:type="page"/>
      </w:r>
    </w:p>
    <w:p w14:paraId="6A3A4F52" w14:textId="77777777" w:rsidR="004C191A" w:rsidRPr="004C191A" w:rsidRDefault="004C191A" w:rsidP="004C191A">
      <w:pPr>
        <w:pStyle w:val="Heading1"/>
        <w:numPr>
          <w:ilvl w:val="0"/>
          <w:numId w:val="0"/>
        </w:numPr>
        <w:rPr>
          <w:rFonts w:ascii="Calibri" w:hAnsi="Calibri" w:cs="Calibri"/>
          <w:lang w:val="en-US"/>
        </w:rPr>
      </w:pPr>
      <w:bookmarkStart w:id="71" w:name="_Toc411592786"/>
      <w:r w:rsidRPr="004C191A">
        <w:rPr>
          <w:rFonts w:ascii="Calibri" w:hAnsi="Calibri" w:cs="Calibri"/>
          <w:lang w:val="en-US"/>
        </w:rPr>
        <w:lastRenderedPageBreak/>
        <w:t>Appendix E - Creeting Receptor Zone</w:t>
      </w:r>
      <w:bookmarkEnd w:id="71"/>
    </w:p>
    <w:p w14:paraId="5A01FF63" w14:textId="77777777" w:rsidR="004C191A" w:rsidRDefault="004C191A" w:rsidP="004C191A">
      <w:pPr>
        <w:rPr>
          <w:noProof/>
          <w:lang w:eastAsia="en-GB"/>
        </w:rPr>
      </w:pPr>
    </w:p>
    <w:p w14:paraId="19AF69CF" w14:textId="77777777" w:rsidR="004C191A" w:rsidRDefault="004C191A" w:rsidP="004C191A">
      <w:pPr>
        <w:rPr>
          <w:noProof/>
          <w:lang w:eastAsia="en-GB"/>
        </w:rPr>
      </w:pPr>
    </w:p>
    <w:p w14:paraId="797AF2CD" w14:textId="77777777" w:rsidR="004C191A" w:rsidRDefault="004C191A" w:rsidP="004C191A">
      <w:r>
        <w:rPr>
          <w:noProof/>
          <w:lang w:eastAsia="en-GB"/>
        </w:rPr>
        <w:drawing>
          <wp:inline distT="0" distB="0" distL="0" distR="0" wp14:anchorId="50F903F4" wp14:editId="7C1988D2">
            <wp:extent cx="5543550" cy="441829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6115" t="9859" r="18162" b="14930"/>
                    <a:stretch/>
                  </pic:blipFill>
                  <pic:spPr bwMode="auto">
                    <a:xfrm>
                      <a:off x="0" y="0"/>
                      <a:ext cx="5548522" cy="4422255"/>
                    </a:xfrm>
                    <a:prstGeom prst="rect">
                      <a:avLst/>
                    </a:prstGeom>
                    <a:ln>
                      <a:noFill/>
                    </a:ln>
                    <a:extLst>
                      <a:ext uri="{53640926-AAD7-44D8-BBD7-CCE9431645EC}">
                        <a14:shadowObscured xmlns:a14="http://schemas.microsoft.com/office/drawing/2010/main"/>
                      </a:ext>
                    </a:extLst>
                  </pic:spPr>
                </pic:pic>
              </a:graphicData>
            </a:graphic>
          </wp:inline>
        </w:drawing>
      </w:r>
    </w:p>
    <w:p w14:paraId="7CC1A30C" w14:textId="77777777" w:rsidR="00F66964" w:rsidRDefault="00F66964">
      <w:pPr>
        <w:spacing w:after="0"/>
        <w:rPr>
          <w:rFonts w:ascii="Calibri" w:hAnsi="Calibri" w:cs="Calibri"/>
          <w:lang w:val="en-US"/>
        </w:rPr>
      </w:pPr>
      <w:r>
        <w:rPr>
          <w:rFonts w:ascii="Calibri" w:hAnsi="Calibri" w:cs="Calibri"/>
          <w:lang w:val="en-US"/>
        </w:rPr>
        <w:br w:type="page"/>
      </w:r>
    </w:p>
    <w:p w14:paraId="2B98F7E0" w14:textId="77777777" w:rsidR="00F66964" w:rsidRPr="004C191A" w:rsidRDefault="00F66964" w:rsidP="00F66964">
      <w:pPr>
        <w:pStyle w:val="Heading1"/>
        <w:numPr>
          <w:ilvl w:val="0"/>
          <w:numId w:val="0"/>
        </w:numPr>
        <w:rPr>
          <w:rFonts w:ascii="Calibri" w:hAnsi="Calibri" w:cs="Calibri"/>
          <w:lang w:val="en-US"/>
        </w:rPr>
      </w:pPr>
      <w:bookmarkStart w:id="72" w:name="_Toc411592787"/>
      <w:r w:rsidRPr="004C191A">
        <w:rPr>
          <w:rFonts w:ascii="Calibri" w:hAnsi="Calibri" w:cs="Calibri"/>
          <w:lang w:val="en-US"/>
        </w:rPr>
        <w:lastRenderedPageBreak/>
        <w:t xml:space="preserve">Appendix </w:t>
      </w:r>
      <w:r>
        <w:rPr>
          <w:rFonts w:ascii="Calibri" w:hAnsi="Calibri" w:cs="Calibri"/>
          <w:lang w:val="en-US"/>
        </w:rPr>
        <w:t>F</w:t>
      </w:r>
      <w:r w:rsidRPr="004C191A">
        <w:rPr>
          <w:rFonts w:ascii="Calibri" w:hAnsi="Calibri" w:cs="Calibri"/>
          <w:lang w:val="en-US"/>
        </w:rPr>
        <w:t xml:space="preserve"> </w:t>
      </w:r>
      <w:r>
        <w:rPr>
          <w:rFonts w:ascii="Calibri" w:hAnsi="Calibri" w:cs="Calibri"/>
          <w:lang w:val="en-US"/>
        </w:rPr>
        <w:t>–</w:t>
      </w:r>
      <w:r w:rsidRPr="004C191A">
        <w:rPr>
          <w:rFonts w:ascii="Calibri" w:hAnsi="Calibri" w:cs="Calibri"/>
          <w:lang w:val="en-US"/>
        </w:rPr>
        <w:t xml:space="preserve"> </w:t>
      </w:r>
      <w:r>
        <w:rPr>
          <w:rFonts w:ascii="Calibri" w:hAnsi="Calibri" w:cs="Calibri"/>
          <w:lang w:val="en-US"/>
        </w:rPr>
        <w:t>Machinery/Plant Location</w:t>
      </w:r>
      <w:bookmarkEnd w:id="72"/>
    </w:p>
    <w:p w14:paraId="266A113C" w14:textId="77777777" w:rsidR="0095413D" w:rsidRDefault="0095413D" w:rsidP="00B76A67">
      <w:pPr>
        <w:spacing w:after="0"/>
        <w:rPr>
          <w:rFonts w:ascii="Calibri" w:hAnsi="Calibri" w:cs="Calibri"/>
          <w:lang w:val="en-US"/>
        </w:rPr>
      </w:pPr>
    </w:p>
    <w:p w14:paraId="4E2401DD" w14:textId="77777777" w:rsidR="00F66964" w:rsidRPr="00794952" w:rsidRDefault="00F66964" w:rsidP="00B76A67">
      <w:pPr>
        <w:spacing w:after="0"/>
        <w:rPr>
          <w:rFonts w:ascii="Calibri" w:hAnsi="Calibri" w:cs="Calibri"/>
          <w:lang w:val="en-US"/>
        </w:rPr>
      </w:pPr>
      <w:r>
        <w:rPr>
          <w:noProof/>
          <w:lang w:eastAsia="en-GB"/>
        </w:rPr>
        <w:drawing>
          <wp:inline distT="0" distB="0" distL="0" distR="0" wp14:anchorId="7AA2D0AE" wp14:editId="532C8EBB">
            <wp:extent cx="5852160" cy="82657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2160" cy="8265795"/>
                    </a:xfrm>
                    <a:prstGeom prst="rect">
                      <a:avLst/>
                    </a:prstGeom>
                  </pic:spPr>
                </pic:pic>
              </a:graphicData>
            </a:graphic>
          </wp:inline>
        </w:drawing>
      </w:r>
    </w:p>
    <w:sectPr w:rsidR="00F66964" w:rsidRPr="00794952" w:rsidSect="009934E4">
      <w:pgSz w:w="11909" w:h="16834" w:code="9"/>
      <w:pgMar w:top="1135" w:right="1134" w:bottom="993" w:left="1559" w:header="482" w:footer="340" w:gutter="0"/>
      <w:cols w:space="720"/>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939FE" w14:textId="77777777" w:rsidR="00213173" w:rsidRDefault="00213173">
      <w:r>
        <w:separator/>
      </w:r>
    </w:p>
  </w:endnote>
  <w:endnote w:type="continuationSeparator" w:id="0">
    <w:p w14:paraId="126E2A5D" w14:textId="77777777" w:rsidR="00213173" w:rsidRDefault="0021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DNAPA+Arial">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FBC6B" w14:textId="4A013CE2" w:rsidR="001270FD" w:rsidRDefault="001270FD" w:rsidP="008836C4">
    <w:pPr>
      <w:pStyle w:val="Footer"/>
      <w:pBdr>
        <w:top w:val="none" w:sz="0" w:space="0" w:color="auto"/>
      </w:pBdr>
    </w:pPr>
    <w:r>
      <w:rPr>
        <w:rStyle w:val="PageNumber"/>
      </w:rPr>
      <w:t>V</w:t>
    </w:r>
    <w:r w:rsidR="008879ED">
      <w:rPr>
        <w:rStyle w:val="PageNumber"/>
      </w:rPr>
      <w:t xml:space="preserve">ersion </w:t>
    </w:r>
    <w:r w:rsidR="00D75D29">
      <w:rPr>
        <w:rStyle w:val="PageNumber"/>
      </w:rPr>
      <w:t>8</w:t>
    </w:r>
    <w:r>
      <w:rPr>
        <w:rStyle w:val="PageNumber"/>
      </w:rPr>
      <w:tab/>
    </w:r>
    <w:proofErr w:type="spellStart"/>
    <w:r>
      <w:rPr>
        <w:rStyle w:val="PageNumber"/>
      </w:rPr>
      <w:t>Creeting</w:t>
    </w:r>
    <w:proofErr w:type="spellEnd"/>
    <w:r>
      <w:rPr>
        <w:rStyle w:val="PageNumber"/>
      </w:rPr>
      <w:t xml:space="preserve"> OMP – </w:t>
    </w:r>
    <w:r w:rsidR="00D75D29">
      <w:rPr>
        <w:rStyle w:val="PageNumber"/>
      </w:rPr>
      <w:t>January 2021</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B0345">
      <w:rPr>
        <w:rStyle w:val="PageNumber"/>
        <w:noProof/>
      </w:rPr>
      <w:t>20</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B0345">
      <w:rPr>
        <w:rStyle w:val="PageNumber"/>
        <w:noProof/>
      </w:rPr>
      <w:t>39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042FB" w14:textId="77777777" w:rsidR="001270FD" w:rsidRDefault="001270FD" w:rsidP="00D4484C">
    <w:pPr>
      <w:pStyle w:val="ONfooter"/>
      <w:jc w:val="center"/>
    </w:pPr>
    <w:r>
      <w:rPr>
        <w:rStyle w:val="PageNumber"/>
        <w:rFonts w:eastAsia="Times New Roman" w:cs="Times New Roman"/>
        <w:color w:val="auto"/>
        <w:spacing w:val="0"/>
        <w:kern w:val="0"/>
        <w:sz w:val="14"/>
        <w:lang w:val="nl-NL"/>
      </w:rPr>
      <w:fldChar w:fldCharType="begin"/>
    </w:r>
    <w:r>
      <w:rPr>
        <w:rStyle w:val="PageNumber"/>
        <w:rFonts w:eastAsia="Times New Roman" w:cs="Times New Roman"/>
        <w:color w:val="auto"/>
        <w:spacing w:val="0"/>
        <w:kern w:val="0"/>
        <w:sz w:val="14"/>
        <w:lang w:val="nl-NL"/>
      </w:rPr>
      <w:instrText xml:space="preserve"> PAGE </w:instrText>
    </w:r>
    <w:r>
      <w:rPr>
        <w:rStyle w:val="PageNumber"/>
        <w:rFonts w:eastAsia="Times New Roman" w:cs="Times New Roman"/>
        <w:color w:val="auto"/>
        <w:spacing w:val="0"/>
        <w:kern w:val="0"/>
        <w:sz w:val="14"/>
        <w:lang w:val="nl-NL"/>
      </w:rPr>
      <w:fldChar w:fldCharType="separate"/>
    </w:r>
    <w:r w:rsidR="003B0345">
      <w:rPr>
        <w:rStyle w:val="PageNumber"/>
        <w:rFonts w:eastAsia="Times New Roman" w:cs="Times New Roman"/>
        <w:noProof/>
        <w:color w:val="auto"/>
        <w:spacing w:val="0"/>
        <w:kern w:val="0"/>
        <w:sz w:val="14"/>
        <w:lang w:val="nl-NL"/>
      </w:rPr>
      <w:t>13</w:t>
    </w:r>
    <w:r>
      <w:rPr>
        <w:rStyle w:val="PageNumber"/>
        <w:rFonts w:eastAsia="Times New Roman" w:cs="Times New Roman"/>
        <w:color w:val="auto"/>
        <w:spacing w:val="0"/>
        <w:kern w:val="0"/>
        <w:sz w:val="14"/>
        <w:lang w:val="nl-NL"/>
      </w:rPr>
      <w:fldChar w:fldCharType="end"/>
    </w:r>
    <w:r>
      <w:rPr>
        <w:rStyle w:val="PageNumber"/>
        <w:rFonts w:eastAsia="Times New Roman" w:cs="Times New Roman"/>
        <w:color w:val="auto"/>
        <w:spacing w:val="0"/>
        <w:kern w:val="0"/>
        <w:sz w:val="14"/>
        <w:lang w:val="nl-NL"/>
      </w:rPr>
      <w:t xml:space="preserve"> </w:t>
    </w:r>
    <w:r>
      <w:rPr>
        <w:rStyle w:val="PageNumber"/>
        <w:rFonts w:eastAsia="Times New Roman" w:cs="Times New Roman"/>
        <w:color w:val="auto"/>
        <w:spacing w:val="0"/>
        <w:kern w:val="0"/>
        <w:sz w:val="14"/>
        <w:lang w:val="nl-NL"/>
      </w:rPr>
      <w:t xml:space="preserve">of </w:t>
    </w:r>
    <w:r>
      <w:rPr>
        <w:rStyle w:val="PageNumber"/>
        <w:rFonts w:eastAsia="Times New Roman" w:cs="Times New Roman"/>
        <w:color w:val="auto"/>
        <w:spacing w:val="0"/>
        <w:kern w:val="0"/>
        <w:sz w:val="14"/>
        <w:lang w:val="nl-NL"/>
      </w:rPr>
      <w:fldChar w:fldCharType="begin"/>
    </w:r>
    <w:r>
      <w:rPr>
        <w:rStyle w:val="PageNumber"/>
        <w:rFonts w:eastAsia="Times New Roman" w:cs="Times New Roman"/>
        <w:color w:val="auto"/>
        <w:spacing w:val="0"/>
        <w:kern w:val="0"/>
        <w:sz w:val="14"/>
        <w:lang w:val="nl-NL"/>
      </w:rPr>
      <w:instrText xml:space="preserve"> NUMPAGES </w:instrText>
    </w:r>
    <w:r>
      <w:rPr>
        <w:rStyle w:val="PageNumber"/>
        <w:rFonts w:eastAsia="Times New Roman" w:cs="Times New Roman"/>
        <w:color w:val="auto"/>
        <w:spacing w:val="0"/>
        <w:kern w:val="0"/>
        <w:sz w:val="14"/>
        <w:lang w:val="nl-NL"/>
      </w:rPr>
      <w:fldChar w:fldCharType="separate"/>
    </w:r>
    <w:r w:rsidR="003B0345">
      <w:rPr>
        <w:rStyle w:val="PageNumber"/>
        <w:rFonts w:eastAsia="Times New Roman" w:cs="Times New Roman"/>
        <w:noProof/>
        <w:color w:val="auto"/>
        <w:spacing w:val="0"/>
        <w:kern w:val="0"/>
        <w:sz w:val="14"/>
        <w:lang w:val="nl-NL"/>
      </w:rPr>
      <w:t>39</w:t>
    </w:r>
    <w:r>
      <w:rPr>
        <w:rStyle w:val="PageNumber"/>
        <w:rFonts w:eastAsia="Times New Roman" w:cs="Times New Roman"/>
        <w:color w:val="auto"/>
        <w:spacing w:val="0"/>
        <w:kern w:val="0"/>
        <w:sz w:val="14"/>
        <w:lang w:val="nl-NL"/>
      </w:rPr>
      <w:fldChar w:fldCharType="end"/>
    </w:r>
    <w:bookmarkStart w:id="14" w:name="_Toc530369848"/>
    <w:bookmarkStart w:id="15" w:name="_Toc102449058"/>
    <w:bookmarkStart w:id="16" w:name="_Toc105912120"/>
    <w:bookmarkStart w:id="17" w:name="_Toc288740271"/>
  </w:p>
  <w:p w14:paraId="15368196" w14:textId="77777777" w:rsidR="001270FD" w:rsidRPr="009D0356" w:rsidRDefault="001270FD">
    <w:pPr>
      <w:pStyle w:val="ONfooter"/>
      <w:rPr>
        <w:rStyle w:val="PageNumber"/>
        <w:spacing w:val="100"/>
        <w:lang w:val="en-US"/>
      </w:rPr>
    </w:pPr>
    <w:r w:rsidRPr="009D0356">
      <w:rPr>
        <w:sz w:val="18"/>
        <w:lang w:val="en-US"/>
      </w:rPr>
      <w:br/>
    </w:r>
    <w:r w:rsidRPr="009D0356">
      <w:rPr>
        <w:lang w:val="en-US"/>
      </w:rPr>
      <w:br/>
    </w:r>
    <w:r w:rsidRPr="009D0356">
      <w:rPr>
        <w:lang w:val="en-US"/>
      </w:rPr>
      <w:br/>
    </w:r>
    <w:r w:rsidRPr="009D0356">
      <w:rPr>
        <w:rStyle w:val="PageNumber"/>
        <w:spacing w:val="100"/>
        <w:lang w:val="en-US"/>
      </w:rPr>
      <w:t xml:space="preserve"> </w:t>
    </w:r>
    <w:bookmarkEnd w:id="14"/>
    <w:bookmarkEnd w:id="15"/>
    <w:bookmarkEnd w:id="16"/>
    <w:bookmarkEnd w:id="1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8226C" w14:textId="77777777" w:rsidR="001270FD" w:rsidRDefault="001270FD" w:rsidP="00D4484C">
    <w:pPr>
      <w:pStyle w:val="ONfooter"/>
      <w:jc w:val="center"/>
    </w:pPr>
    <w:r>
      <w:rPr>
        <w:rStyle w:val="PageNumber"/>
        <w:rFonts w:eastAsia="Times New Roman" w:cs="Times New Roman"/>
        <w:color w:val="auto"/>
        <w:spacing w:val="0"/>
        <w:kern w:val="0"/>
        <w:sz w:val="14"/>
        <w:lang w:val="nl-NL"/>
      </w:rPr>
      <w:fldChar w:fldCharType="begin"/>
    </w:r>
    <w:r>
      <w:rPr>
        <w:rStyle w:val="PageNumber"/>
        <w:rFonts w:eastAsia="Times New Roman" w:cs="Times New Roman"/>
        <w:color w:val="auto"/>
        <w:spacing w:val="0"/>
        <w:kern w:val="0"/>
        <w:sz w:val="14"/>
        <w:lang w:val="nl-NL"/>
      </w:rPr>
      <w:instrText xml:space="preserve"> PAGE </w:instrText>
    </w:r>
    <w:r>
      <w:rPr>
        <w:rStyle w:val="PageNumber"/>
        <w:rFonts w:eastAsia="Times New Roman" w:cs="Times New Roman"/>
        <w:color w:val="auto"/>
        <w:spacing w:val="0"/>
        <w:kern w:val="0"/>
        <w:sz w:val="14"/>
        <w:lang w:val="nl-NL"/>
      </w:rPr>
      <w:fldChar w:fldCharType="separate"/>
    </w:r>
    <w:r w:rsidR="003B0345">
      <w:rPr>
        <w:rStyle w:val="PageNumber"/>
        <w:rFonts w:eastAsia="Times New Roman" w:cs="Times New Roman"/>
        <w:noProof/>
        <w:color w:val="auto"/>
        <w:spacing w:val="0"/>
        <w:kern w:val="0"/>
        <w:sz w:val="14"/>
        <w:lang w:val="nl-NL"/>
      </w:rPr>
      <w:t>32</w:t>
    </w:r>
    <w:r>
      <w:rPr>
        <w:rStyle w:val="PageNumber"/>
        <w:rFonts w:eastAsia="Times New Roman" w:cs="Times New Roman"/>
        <w:color w:val="auto"/>
        <w:spacing w:val="0"/>
        <w:kern w:val="0"/>
        <w:sz w:val="14"/>
        <w:lang w:val="nl-NL"/>
      </w:rPr>
      <w:fldChar w:fldCharType="end"/>
    </w:r>
    <w:r>
      <w:rPr>
        <w:rStyle w:val="PageNumber"/>
        <w:rFonts w:eastAsia="Times New Roman" w:cs="Times New Roman"/>
        <w:color w:val="auto"/>
        <w:spacing w:val="0"/>
        <w:kern w:val="0"/>
        <w:sz w:val="14"/>
        <w:lang w:val="nl-NL"/>
      </w:rPr>
      <w:t xml:space="preserve"> of </w:t>
    </w:r>
    <w:r>
      <w:rPr>
        <w:rStyle w:val="PageNumber"/>
        <w:rFonts w:eastAsia="Times New Roman" w:cs="Times New Roman"/>
        <w:color w:val="auto"/>
        <w:spacing w:val="0"/>
        <w:kern w:val="0"/>
        <w:sz w:val="14"/>
        <w:lang w:val="nl-NL"/>
      </w:rPr>
      <w:fldChar w:fldCharType="begin"/>
    </w:r>
    <w:r>
      <w:rPr>
        <w:rStyle w:val="PageNumber"/>
        <w:rFonts w:eastAsia="Times New Roman" w:cs="Times New Roman"/>
        <w:color w:val="auto"/>
        <w:spacing w:val="0"/>
        <w:kern w:val="0"/>
        <w:sz w:val="14"/>
        <w:lang w:val="nl-NL"/>
      </w:rPr>
      <w:instrText xml:space="preserve"> NUMPAGES </w:instrText>
    </w:r>
    <w:r>
      <w:rPr>
        <w:rStyle w:val="PageNumber"/>
        <w:rFonts w:eastAsia="Times New Roman" w:cs="Times New Roman"/>
        <w:color w:val="auto"/>
        <w:spacing w:val="0"/>
        <w:kern w:val="0"/>
        <w:sz w:val="14"/>
        <w:lang w:val="nl-NL"/>
      </w:rPr>
      <w:fldChar w:fldCharType="separate"/>
    </w:r>
    <w:r w:rsidR="003B0345">
      <w:rPr>
        <w:rStyle w:val="PageNumber"/>
        <w:rFonts w:eastAsia="Times New Roman" w:cs="Times New Roman"/>
        <w:noProof/>
        <w:color w:val="auto"/>
        <w:spacing w:val="0"/>
        <w:kern w:val="0"/>
        <w:sz w:val="14"/>
        <w:lang w:val="nl-NL"/>
      </w:rPr>
      <w:t>39</w:t>
    </w:r>
    <w:r>
      <w:rPr>
        <w:rStyle w:val="PageNumber"/>
        <w:rFonts w:eastAsia="Times New Roman" w:cs="Times New Roman"/>
        <w:color w:val="auto"/>
        <w:spacing w:val="0"/>
        <w:kern w:val="0"/>
        <w:sz w:val="14"/>
        <w:lang w:val="nl-NL"/>
      </w:rPr>
      <w:fldChar w:fldCharType="end"/>
    </w:r>
  </w:p>
  <w:p w14:paraId="115D5D88" w14:textId="77777777" w:rsidR="001270FD" w:rsidRPr="009D0356" w:rsidRDefault="001270FD">
    <w:pPr>
      <w:pStyle w:val="ONfooter"/>
      <w:rPr>
        <w:rStyle w:val="PageNumber"/>
        <w:spacing w:val="100"/>
        <w:lang w:val="en-US"/>
      </w:rPr>
    </w:pPr>
    <w:r w:rsidRPr="009D0356">
      <w:rPr>
        <w:sz w:val="18"/>
        <w:lang w:val="en-US"/>
      </w:rPr>
      <w:br/>
    </w:r>
    <w:r w:rsidRPr="009D0356">
      <w:rPr>
        <w:lang w:val="en-US"/>
      </w:rPr>
      <w:br/>
    </w:r>
    <w:r w:rsidRPr="009D0356">
      <w:rPr>
        <w:lang w:val="en-US"/>
      </w:rPr>
      <w:br/>
    </w:r>
    <w:r w:rsidRPr="009D0356">
      <w:rPr>
        <w:rStyle w:val="PageNumber"/>
        <w:spacing w:val="100"/>
        <w:lang w:val="en-US"/>
      </w:rPr>
      <w:t xml:space="preserve"> </w:t>
    </w:r>
  </w:p>
  <w:p w14:paraId="45D9EB25" w14:textId="77777777" w:rsidR="001270FD" w:rsidRDefault="001270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D9BAE" w14:textId="77777777" w:rsidR="00213173" w:rsidRDefault="00213173">
      <w:pPr>
        <w:rPr>
          <w:rFonts w:ascii="CG Times (WN)" w:hAnsi="CG Times (WN)" w:cs="Courier New"/>
          <w:sz w:val="18"/>
          <w:lang w:val="nl"/>
        </w:rPr>
      </w:pPr>
      <w:r>
        <w:separator/>
      </w:r>
    </w:p>
  </w:footnote>
  <w:footnote w:type="continuationSeparator" w:id="0">
    <w:p w14:paraId="4AEE49EE" w14:textId="77777777" w:rsidR="00213173" w:rsidRDefault="00213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5140C"/>
    <w:multiLevelType w:val="hybridMultilevel"/>
    <w:tmpl w:val="77F0B4CE"/>
    <w:lvl w:ilvl="0" w:tplc="864EF32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605B8"/>
    <w:multiLevelType w:val="hybridMultilevel"/>
    <w:tmpl w:val="37426DE6"/>
    <w:lvl w:ilvl="0" w:tplc="B7B66384">
      <w:start w:val="4"/>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2" w15:restartNumberingAfterBreak="0">
    <w:nsid w:val="01E30F2B"/>
    <w:multiLevelType w:val="hybridMultilevel"/>
    <w:tmpl w:val="965481F4"/>
    <w:lvl w:ilvl="0" w:tplc="864EF32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0F0C1B"/>
    <w:multiLevelType w:val="hybridMultilevel"/>
    <w:tmpl w:val="1BB665F8"/>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3C848C6"/>
    <w:multiLevelType w:val="hybridMultilevel"/>
    <w:tmpl w:val="47FE4A44"/>
    <w:lvl w:ilvl="0" w:tplc="864EF32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D77E65"/>
    <w:multiLevelType w:val="hybridMultilevel"/>
    <w:tmpl w:val="A58A19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03062D"/>
    <w:multiLevelType w:val="hybridMultilevel"/>
    <w:tmpl w:val="2CCE2F88"/>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AB912C5"/>
    <w:multiLevelType w:val="hybridMultilevel"/>
    <w:tmpl w:val="83085998"/>
    <w:lvl w:ilvl="0" w:tplc="0409000F">
      <w:start w:val="1"/>
      <w:numFmt w:val="decimal"/>
      <w:lvlText w:val="%1."/>
      <w:lvlJc w:val="left"/>
      <w:pPr>
        <w:tabs>
          <w:tab w:val="num" w:pos="720"/>
        </w:tabs>
        <w:ind w:left="720" w:hanging="360"/>
      </w:pPr>
      <w:rPr>
        <w:rFont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175D85"/>
    <w:multiLevelType w:val="hybridMultilevel"/>
    <w:tmpl w:val="156A0336"/>
    <w:lvl w:ilvl="0" w:tplc="864EF324">
      <w:start w:val="1"/>
      <w:numFmt w:val="bullet"/>
      <w:lvlText w:val=""/>
      <w:lvlJc w:val="left"/>
      <w:pPr>
        <w:tabs>
          <w:tab w:val="num" w:pos="720"/>
        </w:tabs>
        <w:ind w:left="72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831DC1"/>
    <w:multiLevelType w:val="hybridMultilevel"/>
    <w:tmpl w:val="52645B9C"/>
    <w:lvl w:ilvl="0" w:tplc="864EF32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4D02E4"/>
    <w:multiLevelType w:val="hybridMultilevel"/>
    <w:tmpl w:val="3A8EC398"/>
    <w:lvl w:ilvl="0" w:tplc="864EF32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7E32A6"/>
    <w:multiLevelType w:val="hybridMultilevel"/>
    <w:tmpl w:val="6E8EA376"/>
    <w:lvl w:ilvl="0" w:tplc="0809000F">
      <w:start w:val="1"/>
      <w:numFmt w:val="decimal"/>
      <w:lvlText w:val="%1."/>
      <w:lvlJc w:val="left"/>
      <w:pPr>
        <w:tabs>
          <w:tab w:val="num" w:pos="502"/>
        </w:tabs>
        <w:ind w:left="502" w:hanging="360"/>
      </w:pPr>
      <w:rPr>
        <w:rFonts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12" w15:restartNumberingAfterBreak="0">
    <w:nsid w:val="118978FD"/>
    <w:multiLevelType w:val="hybridMultilevel"/>
    <w:tmpl w:val="BB42756A"/>
    <w:lvl w:ilvl="0" w:tplc="08090011">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22A024F"/>
    <w:multiLevelType w:val="hybridMultilevel"/>
    <w:tmpl w:val="B11AA3C2"/>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4E00228"/>
    <w:multiLevelType w:val="multilevel"/>
    <w:tmpl w:val="F764569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18471502"/>
    <w:multiLevelType w:val="hybridMultilevel"/>
    <w:tmpl w:val="7ABC098C"/>
    <w:lvl w:ilvl="0" w:tplc="864EF32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0F780E"/>
    <w:multiLevelType w:val="hybridMultilevel"/>
    <w:tmpl w:val="ECFC20A8"/>
    <w:lvl w:ilvl="0" w:tplc="0409000F">
      <w:start w:val="1"/>
      <w:numFmt w:val="decimal"/>
      <w:lvlText w:val="%1."/>
      <w:lvlJc w:val="left"/>
      <w:pPr>
        <w:tabs>
          <w:tab w:val="num" w:pos="720"/>
        </w:tabs>
        <w:ind w:left="720" w:hanging="360"/>
      </w:pPr>
      <w:rPr>
        <w:rFont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70480B"/>
    <w:multiLevelType w:val="hybridMultilevel"/>
    <w:tmpl w:val="FF9E1F8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42247"/>
    <w:multiLevelType w:val="hybridMultilevel"/>
    <w:tmpl w:val="AD82F09E"/>
    <w:lvl w:ilvl="0" w:tplc="86B428F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115762"/>
    <w:multiLevelType w:val="hybridMultilevel"/>
    <w:tmpl w:val="3D5A094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F354462"/>
    <w:multiLevelType w:val="hybridMultilevel"/>
    <w:tmpl w:val="3D820BE2"/>
    <w:lvl w:ilvl="0" w:tplc="864EF32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3F5E49"/>
    <w:multiLevelType w:val="hybridMultilevel"/>
    <w:tmpl w:val="F0AEC4A6"/>
    <w:lvl w:ilvl="0" w:tplc="3E00EF32">
      <w:start w:val="5"/>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3295C86"/>
    <w:multiLevelType w:val="hybridMultilevel"/>
    <w:tmpl w:val="AB6E12B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1B1E87"/>
    <w:multiLevelType w:val="hybridMultilevel"/>
    <w:tmpl w:val="96FCB3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EC13498"/>
    <w:multiLevelType w:val="hybridMultilevel"/>
    <w:tmpl w:val="DC100E54"/>
    <w:lvl w:ilvl="0" w:tplc="0409000F">
      <w:start w:val="1"/>
      <w:numFmt w:val="decimal"/>
      <w:lvlText w:val="%1."/>
      <w:lvlJc w:val="left"/>
      <w:pPr>
        <w:tabs>
          <w:tab w:val="num" w:pos="720"/>
        </w:tabs>
        <w:ind w:left="720" w:hanging="360"/>
      </w:pPr>
      <w:rPr>
        <w:rFont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014806"/>
    <w:multiLevelType w:val="hybridMultilevel"/>
    <w:tmpl w:val="3C3AD612"/>
    <w:lvl w:ilvl="0" w:tplc="864EF324">
      <w:start w:val="1"/>
      <w:numFmt w:val="bullet"/>
      <w:lvlText w:val=""/>
      <w:lvlJc w:val="left"/>
      <w:pPr>
        <w:tabs>
          <w:tab w:val="num" w:pos="720"/>
        </w:tabs>
        <w:ind w:left="72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93076F"/>
    <w:multiLevelType w:val="hybridMultilevel"/>
    <w:tmpl w:val="DB026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55029D"/>
    <w:multiLevelType w:val="hybridMultilevel"/>
    <w:tmpl w:val="D4DA6A9E"/>
    <w:lvl w:ilvl="0" w:tplc="864EF324">
      <w:start w:val="1"/>
      <w:numFmt w:val="bullet"/>
      <w:lvlText w:val=""/>
      <w:lvlJc w:val="left"/>
      <w:pPr>
        <w:tabs>
          <w:tab w:val="num" w:pos="720"/>
        </w:tabs>
        <w:ind w:left="72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3E5923"/>
    <w:multiLevelType w:val="hybridMultilevel"/>
    <w:tmpl w:val="B284FC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637C23"/>
    <w:multiLevelType w:val="hybridMultilevel"/>
    <w:tmpl w:val="75827F94"/>
    <w:lvl w:ilvl="0" w:tplc="864EF32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E26C19"/>
    <w:multiLevelType w:val="hybridMultilevel"/>
    <w:tmpl w:val="B232A06A"/>
    <w:lvl w:ilvl="0" w:tplc="864EF32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2B74D0"/>
    <w:multiLevelType w:val="hybridMultilevel"/>
    <w:tmpl w:val="6038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C901FD"/>
    <w:multiLevelType w:val="hybridMultilevel"/>
    <w:tmpl w:val="31F00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E17BFC"/>
    <w:multiLevelType w:val="hybridMultilevel"/>
    <w:tmpl w:val="4EB29440"/>
    <w:lvl w:ilvl="0" w:tplc="08090011">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48B3E63"/>
    <w:multiLevelType w:val="hybridMultilevel"/>
    <w:tmpl w:val="5AEA1992"/>
    <w:lvl w:ilvl="0" w:tplc="04090003">
      <w:start w:val="1"/>
      <w:numFmt w:val="bullet"/>
      <w:lvlText w:val="o"/>
      <w:lvlJc w:val="left"/>
      <w:pPr>
        <w:tabs>
          <w:tab w:val="num" w:pos="1440"/>
        </w:tabs>
        <w:ind w:left="1440" w:hanging="360"/>
      </w:pPr>
      <w:rPr>
        <w:rFonts w:ascii="Courier New" w:hAnsi="Courier New" w:cs="Courier New" w:hint="default"/>
        <w:sz w:val="16"/>
        <w:szCs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6FD207B"/>
    <w:multiLevelType w:val="hybridMultilevel"/>
    <w:tmpl w:val="83B895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74552C3"/>
    <w:multiLevelType w:val="hybridMultilevel"/>
    <w:tmpl w:val="AC0A7862"/>
    <w:lvl w:ilvl="0" w:tplc="864EF324">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3140C8"/>
    <w:multiLevelType w:val="multilevel"/>
    <w:tmpl w:val="FF9E1F8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518D4"/>
    <w:multiLevelType w:val="hybridMultilevel"/>
    <w:tmpl w:val="944CD5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3C6967"/>
    <w:multiLevelType w:val="hybridMultilevel"/>
    <w:tmpl w:val="BC1616B2"/>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36"/>
  </w:num>
  <w:num w:numId="4">
    <w:abstractNumId w:val="30"/>
  </w:num>
  <w:num w:numId="5">
    <w:abstractNumId w:val="15"/>
  </w:num>
  <w:num w:numId="6">
    <w:abstractNumId w:val="25"/>
  </w:num>
  <w:num w:numId="7">
    <w:abstractNumId w:val="4"/>
  </w:num>
  <w:num w:numId="8">
    <w:abstractNumId w:val="27"/>
  </w:num>
  <w:num w:numId="9">
    <w:abstractNumId w:val="20"/>
  </w:num>
  <w:num w:numId="10">
    <w:abstractNumId w:val="29"/>
  </w:num>
  <w:num w:numId="11">
    <w:abstractNumId w:val="8"/>
  </w:num>
  <w:num w:numId="12">
    <w:abstractNumId w:val="16"/>
  </w:num>
  <w:num w:numId="13">
    <w:abstractNumId w:val="7"/>
  </w:num>
  <w:num w:numId="14">
    <w:abstractNumId w:val="24"/>
  </w:num>
  <w:num w:numId="15">
    <w:abstractNumId w:val="2"/>
  </w:num>
  <w:num w:numId="16">
    <w:abstractNumId w:val="10"/>
  </w:num>
  <w:num w:numId="17">
    <w:abstractNumId w:val="34"/>
  </w:num>
  <w:num w:numId="18">
    <w:abstractNumId w:val="22"/>
  </w:num>
  <w:num w:numId="19">
    <w:abstractNumId w:val="14"/>
  </w:num>
  <w:num w:numId="20">
    <w:abstractNumId w:val="11"/>
  </w:num>
  <w:num w:numId="21">
    <w:abstractNumId w:val="6"/>
  </w:num>
  <w:num w:numId="22">
    <w:abstractNumId w:val="39"/>
  </w:num>
  <w:num w:numId="23">
    <w:abstractNumId w:val="17"/>
  </w:num>
  <w:num w:numId="24">
    <w:abstractNumId w:val="37"/>
  </w:num>
  <w:num w:numId="25">
    <w:abstractNumId w:val="0"/>
  </w:num>
  <w:num w:numId="26">
    <w:abstractNumId w:val="19"/>
  </w:num>
  <w:num w:numId="27">
    <w:abstractNumId w:val="13"/>
  </w:num>
  <w:num w:numId="28">
    <w:abstractNumId w:val="3"/>
  </w:num>
  <w:num w:numId="29">
    <w:abstractNumId w:val="33"/>
  </w:num>
  <w:num w:numId="30">
    <w:abstractNumId w:val="12"/>
  </w:num>
  <w:num w:numId="31">
    <w:abstractNumId w:val="26"/>
  </w:num>
  <w:num w:numId="32">
    <w:abstractNumId w:val="35"/>
  </w:num>
  <w:num w:numId="33">
    <w:abstractNumId w:val="23"/>
  </w:num>
  <w:num w:numId="34">
    <w:abstractNumId w:val="14"/>
  </w:num>
  <w:num w:numId="35">
    <w:abstractNumId w:val="1"/>
  </w:num>
  <w:num w:numId="36">
    <w:abstractNumId w:val="14"/>
  </w:num>
  <w:num w:numId="37">
    <w:abstractNumId w:val="14"/>
  </w:num>
  <w:num w:numId="38">
    <w:abstractNumId w:val="14"/>
  </w:num>
  <w:num w:numId="39">
    <w:abstractNumId w:val="14"/>
  </w:num>
  <w:num w:numId="40">
    <w:abstractNumId w:val="31"/>
  </w:num>
  <w:num w:numId="41">
    <w:abstractNumId w:val="14"/>
  </w:num>
  <w:num w:numId="42">
    <w:abstractNumId w:val="14"/>
  </w:num>
  <w:num w:numId="43">
    <w:abstractNumId w:val="14"/>
  </w:num>
  <w:num w:numId="44">
    <w:abstractNumId w:val="28"/>
  </w:num>
  <w:num w:numId="45">
    <w:abstractNumId w:val="14"/>
  </w:num>
  <w:num w:numId="46">
    <w:abstractNumId w:val="21"/>
  </w:num>
  <w:num w:numId="47">
    <w:abstractNumId w:val="32"/>
  </w:num>
  <w:num w:numId="48">
    <w:abstractNumId w:val="18"/>
  </w:num>
  <w:num w:numId="49">
    <w:abstractNumId w:val="38"/>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StyleTitleONTitleLeft365cmRight201cmBefore10"/>
  <w:drawingGridHorizontalSpacing w:val="90"/>
  <w:drawingGridVerticalSpacing w:val="245"/>
  <w:displayHorizont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BPath" w:val="\\ONUKserver\ONUK\data\database\Backend\ONUK_DMB.mdb"/>
    <w:docVar w:name="HlpPath" w:val="N:\PRA_templates\PRAO report NL help\"/>
    <w:docVar w:name="Language" w:val="UK"/>
    <w:docVar w:name="OlitDBPath" w:val="N:\database\Backend\ONLitPRABackend.mdb"/>
    <w:docVar w:name="SavePath" w:val="D:\defaultSave\"/>
    <w:docVar w:name="TXTFldrP" w:val="N:\templates\PRAO report NL standard texts 2005\"/>
  </w:docVars>
  <w:rsids>
    <w:rsidRoot w:val="007B7CB5"/>
    <w:rsid w:val="00001310"/>
    <w:rsid w:val="00001CFA"/>
    <w:rsid w:val="00005FCC"/>
    <w:rsid w:val="000063CE"/>
    <w:rsid w:val="00010A0E"/>
    <w:rsid w:val="0001131F"/>
    <w:rsid w:val="000148F7"/>
    <w:rsid w:val="000154AF"/>
    <w:rsid w:val="00016E7E"/>
    <w:rsid w:val="00017058"/>
    <w:rsid w:val="0002095A"/>
    <w:rsid w:val="00020987"/>
    <w:rsid w:val="00021D84"/>
    <w:rsid w:val="000222E5"/>
    <w:rsid w:val="00022D95"/>
    <w:rsid w:val="0002452E"/>
    <w:rsid w:val="00025472"/>
    <w:rsid w:val="00026146"/>
    <w:rsid w:val="00030889"/>
    <w:rsid w:val="0003163A"/>
    <w:rsid w:val="000350F6"/>
    <w:rsid w:val="000413CB"/>
    <w:rsid w:val="00041566"/>
    <w:rsid w:val="00042616"/>
    <w:rsid w:val="000441BA"/>
    <w:rsid w:val="0004453B"/>
    <w:rsid w:val="00045882"/>
    <w:rsid w:val="00045EFC"/>
    <w:rsid w:val="00046484"/>
    <w:rsid w:val="00053596"/>
    <w:rsid w:val="00054F14"/>
    <w:rsid w:val="000555EC"/>
    <w:rsid w:val="00056816"/>
    <w:rsid w:val="00056A85"/>
    <w:rsid w:val="00060EAA"/>
    <w:rsid w:val="000615D5"/>
    <w:rsid w:val="000626A9"/>
    <w:rsid w:val="00063D7D"/>
    <w:rsid w:val="00066B25"/>
    <w:rsid w:val="0006702B"/>
    <w:rsid w:val="000676B2"/>
    <w:rsid w:val="000678CD"/>
    <w:rsid w:val="0007098B"/>
    <w:rsid w:val="000710CC"/>
    <w:rsid w:val="000721F2"/>
    <w:rsid w:val="00072989"/>
    <w:rsid w:val="00074516"/>
    <w:rsid w:val="00075221"/>
    <w:rsid w:val="00075230"/>
    <w:rsid w:val="00076CAC"/>
    <w:rsid w:val="00077249"/>
    <w:rsid w:val="00080692"/>
    <w:rsid w:val="000814B5"/>
    <w:rsid w:val="00082AE1"/>
    <w:rsid w:val="0008337D"/>
    <w:rsid w:val="000848B5"/>
    <w:rsid w:val="000854C0"/>
    <w:rsid w:val="0008637A"/>
    <w:rsid w:val="00091D90"/>
    <w:rsid w:val="00092785"/>
    <w:rsid w:val="000928CC"/>
    <w:rsid w:val="00095C67"/>
    <w:rsid w:val="00096329"/>
    <w:rsid w:val="000974EB"/>
    <w:rsid w:val="000A0381"/>
    <w:rsid w:val="000A21DA"/>
    <w:rsid w:val="000A47D4"/>
    <w:rsid w:val="000B02E2"/>
    <w:rsid w:val="000B15E3"/>
    <w:rsid w:val="000B467B"/>
    <w:rsid w:val="000B6B15"/>
    <w:rsid w:val="000C0CF0"/>
    <w:rsid w:val="000C0E0C"/>
    <w:rsid w:val="000C1019"/>
    <w:rsid w:val="000C2802"/>
    <w:rsid w:val="000C5498"/>
    <w:rsid w:val="000C68CD"/>
    <w:rsid w:val="000C7CB9"/>
    <w:rsid w:val="000D043A"/>
    <w:rsid w:val="000D1D2D"/>
    <w:rsid w:val="000D3B33"/>
    <w:rsid w:val="000D41C3"/>
    <w:rsid w:val="000D4D2D"/>
    <w:rsid w:val="000D5D4C"/>
    <w:rsid w:val="000D6F6C"/>
    <w:rsid w:val="000E193F"/>
    <w:rsid w:val="000E24E1"/>
    <w:rsid w:val="000E2A9B"/>
    <w:rsid w:val="000E318C"/>
    <w:rsid w:val="000E742F"/>
    <w:rsid w:val="000E7CDF"/>
    <w:rsid w:val="000F0988"/>
    <w:rsid w:val="000F5554"/>
    <w:rsid w:val="000F6BB4"/>
    <w:rsid w:val="000F7530"/>
    <w:rsid w:val="0010134E"/>
    <w:rsid w:val="001014EC"/>
    <w:rsid w:val="00101738"/>
    <w:rsid w:val="0010315A"/>
    <w:rsid w:val="00105F65"/>
    <w:rsid w:val="00106405"/>
    <w:rsid w:val="001100D9"/>
    <w:rsid w:val="00111066"/>
    <w:rsid w:val="0011371D"/>
    <w:rsid w:val="00113925"/>
    <w:rsid w:val="00114F21"/>
    <w:rsid w:val="001162B8"/>
    <w:rsid w:val="00116342"/>
    <w:rsid w:val="001202A1"/>
    <w:rsid w:val="0012095E"/>
    <w:rsid w:val="00120EC0"/>
    <w:rsid w:val="0012187C"/>
    <w:rsid w:val="00122084"/>
    <w:rsid w:val="00124D64"/>
    <w:rsid w:val="00125538"/>
    <w:rsid w:val="00125BD8"/>
    <w:rsid w:val="001270FD"/>
    <w:rsid w:val="00130B68"/>
    <w:rsid w:val="00131B00"/>
    <w:rsid w:val="00131B7E"/>
    <w:rsid w:val="00132E8B"/>
    <w:rsid w:val="0013667A"/>
    <w:rsid w:val="001370CE"/>
    <w:rsid w:val="001411F7"/>
    <w:rsid w:val="001418B8"/>
    <w:rsid w:val="00142657"/>
    <w:rsid w:val="00143F0F"/>
    <w:rsid w:val="00147C84"/>
    <w:rsid w:val="00151C87"/>
    <w:rsid w:val="00151FF4"/>
    <w:rsid w:val="00152202"/>
    <w:rsid w:val="00152BA6"/>
    <w:rsid w:val="001534CA"/>
    <w:rsid w:val="001569F5"/>
    <w:rsid w:val="00156CDD"/>
    <w:rsid w:val="001604F1"/>
    <w:rsid w:val="00160714"/>
    <w:rsid w:val="0016190D"/>
    <w:rsid w:val="00162020"/>
    <w:rsid w:val="001631F8"/>
    <w:rsid w:val="001656D3"/>
    <w:rsid w:val="00165F23"/>
    <w:rsid w:val="001661DB"/>
    <w:rsid w:val="001669FA"/>
    <w:rsid w:val="00170062"/>
    <w:rsid w:val="001739F3"/>
    <w:rsid w:val="00173EC5"/>
    <w:rsid w:val="0017468B"/>
    <w:rsid w:val="00175445"/>
    <w:rsid w:val="001765B6"/>
    <w:rsid w:val="00176B22"/>
    <w:rsid w:val="00177BE3"/>
    <w:rsid w:val="00177CEE"/>
    <w:rsid w:val="001861D2"/>
    <w:rsid w:val="0018789C"/>
    <w:rsid w:val="001918DE"/>
    <w:rsid w:val="00191B1B"/>
    <w:rsid w:val="001924F8"/>
    <w:rsid w:val="001929EB"/>
    <w:rsid w:val="0019683E"/>
    <w:rsid w:val="00197C0F"/>
    <w:rsid w:val="001A4AFF"/>
    <w:rsid w:val="001B0E75"/>
    <w:rsid w:val="001B2600"/>
    <w:rsid w:val="001B35B3"/>
    <w:rsid w:val="001B685E"/>
    <w:rsid w:val="001B6EE9"/>
    <w:rsid w:val="001B7065"/>
    <w:rsid w:val="001C0EF8"/>
    <w:rsid w:val="001C1580"/>
    <w:rsid w:val="001C1ABD"/>
    <w:rsid w:val="001C323C"/>
    <w:rsid w:val="001C401C"/>
    <w:rsid w:val="001C4A69"/>
    <w:rsid w:val="001C4CDF"/>
    <w:rsid w:val="001C4DC4"/>
    <w:rsid w:val="001C6ED1"/>
    <w:rsid w:val="001D0562"/>
    <w:rsid w:val="001D1EC7"/>
    <w:rsid w:val="001D39DF"/>
    <w:rsid w:val="001D3EA3"/>
    <w:rsid w:val="001D4334"/>
    <w:rsid w:val="001D48F0"/>
    <w:rsid w:val="001D68D1"/>
    <w:rsid w:val="001E008F"/>
    <w:rsid w:val="001E36C4"/>
    <w:rsid w:val="001E3B73"/>
    <w:rsid w:val="001E5A76"/>
    <w:rsid w:val="001F24D6"/>
    <w:rsid w:val="001F42F1"/>
    <w:rsid w:val="001F5087"/>
    <w:rsid w:val="00200021"/>
    <w:rsid w:val="00202BA5"/>
    <w:rsid w:val="00202EB3"/>
    <w:rsid w:val="002037FD"/>
    <w:rsid w:val="0020508D"/>
    <w:rsid w:val="0020514A"/>
    <w:rsid w:val="002076D7"/>
    <w:rsid w:val="00207E68"/>
    <w:rsid w:val="002111CC"/>
    <w:rsid w:val="00211201"/>
    <w:rsid w:val="00213173"/>
    <w:rsid w:val="002135F8"/>
    <w:rsid w:val="00213CF8"/>
    <w:rsid w:val="0021412B"/>
    <w:rsid w:val="002145D7"/>
    <w:rsid w:val="00215647"/>
    <w:rsid w:val="00215A28"/>
    <w:rsid w:val="00217269"/>
    <w:rsid w:val="00222C1A"/>
    <w:rsid w:val="00224459"/>
    <w:rsid w:val="00225451"/>
    <w:rsid w:val="00226154"/>
    <w:rsid w:val="00226318"/>
    <w:rsid w:val="00227572"/>
    <w:rsid w:val="00227912"/>
    <w:rsid w:val="00231542"/>
    <w:rsid w:val="00232B54"/>
    <w:rsid w:val="00232FB4"/>
    <w:rsid w:val="002343AB"/>
    <w:rsid w:val="00235112"/>
    <w:rsid w:val="002353C2"/>
    <w:rsid w:val="00235D6A"/>
    <w:rsid w:val="00236AA7"/>
    <w:rsid w:val="00237BF9"/>
    <w:rsid w:val="002416EC"/>
    <w:rsid w:val="00242F8E"/>
    <w:rsid w:val="00244293"/>
    <w:rsid w:val="00250B1C"/>
    <w:rsid w:val="002522ED"/>
    <w:rsid w:val="00253EED"/>
    <w:rsid w:val="00256B91"/>
    <w:rsid w:val="00260755"/>
    <w:rsid w:val="00261E81"/>
    <w:rsid w:val="0026299F"/>
    <w:rsid w:val="002653FC"/>
    <w:rsid w:val="0026607D"/>
    <w:rsid w:val="00273CC4"/>
    <w:rsid w:val="00277EDA"/>
    <w:rsid w:val="00282A48"/>
    <w:rsid w:val="0028402A"/>
    <w:rsid w:val="002850C3"/>
    <w:rsid w:val="0028597A"/>
    <w:rsid w:val="00286D81"/>
    <w:rsid w:val="00287D14"/>
    <w:rsid w:val="00290D32"/>
    <w:rsid w:val="00292E11"/>
    <w:rsid w:val="00293870"/>
    <w:rsid w:val="00294FD9"/>
    <w:rsid w:val="00295004"/>
    <w:rsid w:val="002958A1"/>
    <w:rsid w:val="002961DF"/>
    <w:rsid w:val="0029673B"/>
    <w:rsid w:val="00297464"/>
    <w:rsid w:val="002A081E"/>
    <w:rsid w:val="002A1787"/>
    <w:rsid w:val="002A1F89"/>
    <w:rsid w:val="002A61E1"/>
    <w:rsid w:val="002A7197"/>
    <w:rsid w:val="002A724F"/>
    <w:rsid w:val="002A7D1A"/>
    <w:rsid w:val="002B1364"/>
    <w:rsid w:val="002B1564"/>
    <w:rsid w:val="002B2D67"/>
    <w:rsid w:val="002B712F"/>
    <w:rsid w:val="002B71A5"/>
    <w:rsid w:val="002B7AC6"/>
    <w:rsid w:val="002C4125"/>
    <w:rsid w:val="002C4892"/>
    <w:rsid w:val="002C6CC2"/>
    <w:rsid w:val="002C6CE4"/>
    <w:rsid w:val="002D03E0"/>
    <w:rsid w:val="002D1C35"/>
    <w:rsid w:val="002D3968"/>
    <w:rsid w:val="002D4182"/>
    <w:rsid w:val="002D49DB"/>
    <w:rsid w:val="002D6B2B"/>
    <w:rsid w:val="002E112C"/>
    <w:rsid w:val="002E3B15"/>
    <w:rsid w:val="002E453E"/>
    <w:rsid w:val="002E56D8"/>
    <w:rsid w:val="002E7479"/>
    <w:rsid w:val="002E7891"/>
    <w:rsid w:val="002F0878"/>
    <w:rsid w:val="002F105D"/>
    <w:rsid w:val="002F1BA5"/>
    <w:rsid w:val="002F23AB"/>
    <w:rsid w:val="002F2BCA"/>
    <w:rsid w:val="002F4C0E"/>
    <w:rsid w:val="002F6E55"/>
    <w:rsid w:val="00300D23"/>
    <w:rsid w:val="00304559"/>
    <w:rsid w:val="00306F33"/>
    <w:rsid w:val="003077CE"/>
    <w:rsid w:val="00310A74"/>
    <w:rsid w:val="00310CFE"/>
    <w:rsid w:val="00310D6F"/>
    <w:rsid w:val="003125E9"/>
    <w:rsid w:val="003139F3"/>
    <w:rsid w:val="003162C1"/>
    <w:rsid w:val="003170D2"/>
    <w:rsid w:val="00321C9E"/>
    <w:rsid w:val="0032283F"/>
    <w:rsid w:val="003229C0"/>
    <w:rsid w:val="00322DDD"/>
    <w:rsid w:val="00322E3F"/>
    <w:rsid w:val="003235F0"/>
    <w:rsid w:val="00324471"/>
    <w:rsid w:val="0032594E"/>
    <w:rsid w:val="00325B0B"/>
    <w:rsid w:val="00326AF2"/>
    <w:rsid w:val="00326F5A"/>
    <w:rsid w:val="00327ACC"/>
    <w:rsid w:val="003303FE"/>
    <w:rsid w:val="00330C74"/>
    <w:rsid w:val="00332008"/>
    <w:rsid w:val="00332C14"/>
    <w:rsid w:val="00333C24"/>
    <w:rsid w:val="00337022"/>
    <w:rsid w:val="00340542"/>
    <w:rsid w:val="00340948"/>
    <w:rsid w:val="00341500"/>
    <w:rsid w:val="00341882"/>
    <w:rsid w:val="0034251F"/>
    <w:rsid w:val="00343AD1"/>
    <w:rsid w:val="00345357"/>
    <w:rsid w:val="003453F7"/>
    <w:rsid w:val="003456B3"/>
    <w:rsid w:val="00345B2B"/>
    <w:rsid w:val="00346170"/>
    <w:rsid w:val="00350ABD"/>
    <w:rsid w:val="00352005"/>
    <w:rsid w:val="003528E4"/>
    <w:rsid w:val="003530C6"/>
    <w:rsid w:val="0035360D"/>
    <w:rsid w:val="00357AAA"/>
    <w:rsid w:val="00361A41"/>
    <w:rsid w:val="00362D09"/>
    <w:rsid w:val="003630E8"/>
    <w:rsid w:val="0036351C"/>
    <w:rsid w:val="00363D9D"/>
    <w:rsid w:val="00364B47"/>
    <w:rsid w:val="00366B14"/>
    <w:rsid w:val="0036731A"/>
    <w:rsid w:val="003676DE"/>
    <w:rsid w:val="00367FA7"/>
    <w:rsid w:val="00372FB8"/>
    <w:rsid w:val="0037651B"/>
    <w:rsid w:val="0037662D"/>
    <w:rsid w:val="00377C5C"/>
    <w:rsid w:val="00377D38"/>
    <w:rsid w:val="00380A26"/>
    <w:rsid w:val="00380EC4"/>
    <w:rsid w:val="003839B4"/>
    <w:rsid w:val="00384587"/>
    <w:rsid w:val="00385C4F"/>
    <w:rsid w:val="003918F2"/>
    <w:rsid w:val="00392920"/>
    <w:rsid w:val="003930F6"/>
    <w:rsid w:val="00394DCD"/>
    <w:rsid w:val="00395A04"/>
    <w:rsid w:val="00395F6D"/>
    <w:rsid w:val="00397C74"/>
    <w:rsid w:val="003A08B0"/>
    <w:rsid w:val="003A1DF0"/>
    <w:rsid w:val="003A3EDB"/>
    <w:rsid w:val="003B0345"/>
    <w:rsid w:val="003B4DBB"/>
    <w:rsid w:val="003C308B"/>
    <w:rsid w:val="003C383E"/>
    <w:rsid w:val="003C46A9"/>
    <w:rsid w:val="003C53AB"/>
    <w:rsid w:val="003D195E"/>
    <w:rsid w:val="003D3F42"/>
    <w:rsid w:val="003D4B4E"/>
    <w:rsid w:val="003D4C43"/>
    <w:rsid w:val="003D4CD7"/>
    <w:rsid w:val="003D51F5"/>
    <w:rsid w:val="003D69B1"/>
    <w:rsid w:val="003E24E1"/>
    <w:rsid w:val="003E2ED1"/>
    <w:rsid w:val="003E33DC"/>
    <w:rsid w:val="003E51CE"/>
    <w:rsid w:val="003E5C66"/>
    <w:rsid w:val="00401795"/>
    <w:rsid w:val="004018B6"/>
    <w:rsid w:val="00402A4A"/>
    <w:rsid w:val="00402BD0"/>
    <w:rsid w:val="00404FC4"/>
    <w:rsid w:val="00405239"/>
    <w:rsid w:val="0040547C"/>
    <w:rsid w:val="00405FA4"/>
    <w:rsid w:val="00407209"/>
    <w:rsid w:val="00407762"/>
    <w:rsid w:val="00407857"/>
    <w:rsid w:val="00410939"/>
    <w:rsid w:val="00410995"/>
    <w:rsid w:val="00413F8B"/>
    <w:rsid w:val="00414882"/>
    <w:rsid w:val="00414BE8"/>
    <w:rsid w:val="0041738A"/>
    <w:rsid w:val="004175D7"/>
    <w:rsid w:val="00417C7B"/>
    <w:rsid w:val="00421B74"/>
    <w:rsid w:val="00425C5C"/>
    <w:rsid w:val="00426D04"/>
    <w:rsid w:val="004319D0"/>
    <w:rsid w:val="004349D1"/>
    <w:rsid w:val="00444055"/>
    <w:rsid w:val="00444DAB"/>
    <w:rsid w:val="00445C64"/>
    <w:rsid w:val="004515F8"/>
    <w:rsid w:val="004530D8"/>
    <w:rsid w:val="00456E6C"/>
    <w:rsid w:val="004574B9"/>
    <w:rsid w:val="00457569"/>
    <w:rsid w:val="004602FF"/>
    <w:rsid w:val="00461E50"/>
    <w:rsid w:val="00462908"/>
    <w:rsid w:val="00463703"/>
    <w:rsid w:val="00463947"/>
    <w:rsid w:val="00464605"/>
    <w:rsid w:val="00464643"/>
    <w:rsid w:val="004667ED"/>
    <w:rsid w:val="0047027C"/>
    <w:rsid w:val="00473C27"/>
    <w:rsid w:val="004742FC"/>
    <w:rsid w:val="004758B8"/>
    <w:rsid w:val="00481E05"/>
    <w:rsid w:val="00483690"/>
    <w:rsid w:val="004841D3"/>
    <w:rsid w:val="0048689F"/>
    <w:rsid w:val="0048785D"/>
    <w:rsid w:val="00487FBE"/>
    <w:rsid w:val="00490A2C"/>
    <w:rsid w:val="004920B9"/>
    <w:rsid w:val="004951CA"/>
    <w:rsid w:val="004969D3"/>
    <w:rsid w:val="00496A3F"/>
    <w:rsid w:val="004A0E99"/>
    <w:rsid w:val="004A1FF8"/>
    <w:rsid w:val="004A275C"/>
    <w:rsid w:val="004A31E1"/>
    <w:rsid w:val="004A462F"/>
    <w:rsid w:val="004A56B3"/>
    <w:rsid w:val="004B041D"/>
    <w:rsid w:val="004B2F4C"/>
    <w:rsid w:val="004B5267"/>
    <w:rsid w:val="004B5856"/>
    <w:rsid w:val="004B5C3D"/>
    <w:rsid w:val="004B6E97"/>
    <w:rsid w:val="004C055B"/>
    <w:rsid w:val="004C191A"/>
    <w:rsid w:val="004C3BCE"/>
    <w:rsid w:val="004C3E8A"/>
    <w:rsid w:val="004C4D8A"/>
    <w:rsid w:val="004C5E6F"/>
    <w:rsid w:val="004C5EED"/>
    <w:rsid w:val="004C7572"/>
    <w:rsid w:val="004D0050"/>
    <w:rsid w:val="004D1097"/>
    <w:rsid w:val="004D3E0E"/>
    <w:rsid w:val="004D5CCB"/>
    <w:rsid w:val="004D6B54"/>
    <w:rsid w:val="004E014D"/>
    <w:rsid w:val="004E0B79"/>
    <w:rsid w:val="004E12FB"/>
    <w:rsid w:val="004E26EC"/>
    <w:rsid w:val="004E4979"/>
    <w:rsid w:val="004E4AED"/>
    <w:rsid w:val="004E505A"/>
    <w:rsid w:val="004E56AF"/>
    <w:rsid w:val="004E67BE"/>
    <w:rsid w:val="004E7246"/>
    <w:rsid w:val="004F126D"/>
    <w:rsid w:val="004F1A24"/>
    <w:rsid w:val="004F212B"/>
    <w:rsid w:val="004F2FF6"/>
    <w:rsid w:val="004F56A9"/>
    <w:rsid w:val="004F78C4"/>
    <w:rsid w:val="00502226"/>
    <w:rsid w:val="005024BA"/>
    <w:rsid w:val="00503805"/>
    <w:rsid w:val="00503831"/>
    <w:rsid w:val="00505938"/>
    <w:rsid w:val="0050593C"/>
    <w:rsid w:val="00510100"/>
    <w:rsid w:val="0051099D"/>
    <w:rsid w:val="00516532"/>
    <w:rsid w:val="00520D89"/>
    <w:rsid w:val="005224A0"/>
    <w:rsid w:val="00523311"/>
    <w:rsid w:val="00527644"/>
    <w:rsid w:val="00530BB6"/>
    <w:rsid w:val="005318FA"/>
    <w:rsid w:val="005338B8"/>
    <w:rsid w:val="00533F1F"/>
    <w:rsid w:val="00535AD9"/>
    <w:rsid w:val="005371D9"/>
    <w:rsid w:val="0054090E"/>
    <w:rsid w:val="00542C7B"/>
    <w:rsid w:val="00544546"/>
    <w:rsid w:val="00552A92"/>
    <w:rsid w:val="00553EF3"/>
    <w:rsid w:val="0055553D"/>
    <w:rsid w:val="00555D04"/>
    <w:rsid w:val="0055759A"/>
    <w:rsid w:val="00560208"/>
    <w:rsid w:val="005603CC"/>
    <w:rsid w:val="005616E0"/>
    <w:rsid w:val="0056287E"/>
    <w:rsid w:val="00563028"/>
    <w:rsid w:val="00564B08"/>
    <w:rsid w:val="00570F12"/>
    <w:rsid w:val="00570F71"/>
    <w:rsid w:val="00571F7B"/>
    <w:rsid w:val="00572247"/>
    <w:rsid w:val="0057510A"/>
    <w:rsid w:val="00576836"/>
    <w:rsid w:val="00577D29"/>
    <w:rsid w:val="005801A7"/>
    <w:rsid w:val="005808A0"/>
    <w:rsid w:val="00581CF4"/>
    <w:rsid w:val="00582734"/>
    <w:rsid w:val="0058418B"/>
    <w:rsid w:val="005868CD"/>
    <w:rsid w:val="0058762C"/>
    <w:rsid w:val="00590301"/>
    <w:rsid w:val="00592823"/>
    <w:rsid w:val="00593324"/>
    <w:rsid w:val="0059372B"/>
    <w:rsid w:val="00594198"/>
    <w:rsid w:val="005956D8"/>
    <w:rsid w:val="00596061"/>
    <w:rsid w:val="005A1200"/>
    <w:rsid w:val="005A127B"/>
    <w:rsid w:val="005A2356"/>
    <w:rsid w:val="005A280D"/>
    <w:rsid w:val="005A7258"/>
    <w:rsid w:val="005B076C"/>
    <w:rsid w:val="005B0C8D"/>
    <w:rsid w:val="005B11DF"/>
    <w:rsid w:val="005B171A"/>
    <w:rsid w:val="005B17A5"/>
    <w:rsid w:val="005B5728"/>
    <w:rsid w:val="005C06E5"/>
    <w:rsid w:val="005C0FBA"/>
    <w:rsid w:val="005C1750"/>
    <w:rsid w:val="005C2FE3"/>
    <w:rsid w:val="005C4463"/>
    <w:rsid w:val="005C617E"/>
    <w:rsid w:val="005C7EDE"/>
    <w:rsid w:val="005D047B"/>
    <w:rsid w:val="005D268A"/>
    <w:rsid w:val="005D5533"/>
    <w:rsid w:val="005D7A92"/>
    <w:rsid w:val="005D7D2A"/>
    <w:rsid w:val="005E00A8"/>
    <w:rsid w:val="005E74D9"/>
    <w:rsid w:val="005F0D62"/>
    <w:rsid w:val="005F16C0"/>
    <w:rsid w:val="005F1C14"/>
    <w:rsid w:val="005F448A"/>
    <w:rsid w:val="005F583D"/>
    <w:rsid w:val="005F647B"/>
    <w:rsid w:val="005F6619"/>
    <w:rsid w:val="005F73DA"/>
    <w:rsid w:val="00604ACD"/>
    <w:rsid w:val="006107E3"/>
    <w:rsid w:val="006162C0"/>
    <w:rsid w:val="0061794A"/>
    <w:rsid w:val="00620820"/>
    <w:rsid w:val="006216D6"/>
    <w:rsid w:val="006216F9"/>
    <w:rsid w:val="00621F03"/>
    <w:rsid w:val="00622734"/>
    <w:rsid w:val="00622868"/>
    <w:rsid w:val="00624236"/>
    <w:rsid w:val="006243B6"/>
    <w:rsid w:val="00624840"/>
    <w:rsid w:val="00625AC5"/>
    <w:rsid w:val="0062654E"/>
    <w:rsid w:val="006269B1"/>
    <w:rsid w:val="00626E5E"/>
    <w:rsid w:val="00630345"/>
    <w:rsid w:val="006315CC"/>
    <w:rsid w:val="0063254F"/>
    <w:rsid w:val="00635A5B"/>
    <w:rsid w:val="00636CAE"/>
    <w:rsid w:val="00636FC5"/>
    <w:rsid w:val="006372DD"/>
    <w:rsid w:val="006463D3"/>
    <w:rsid w:val="00646F64"/>
    <w:rsid w:val="00647A1E"/>
    <w:rsid w:val="00651FA1"/>
    <w:rsid w:val="00652462"/>
    <w:rsid w:val="00652DAA"/>
    <w:rsid w:val="006549EB"/>
    <w:rsid w:val="00660ED2"/>
    <w:rsid w:val="0066354F"/>
    <w:rsid w:val="00665C84"/>
    <w:rsid w:val="006663AC"/>
    <w:rsid w:val="00666D41"/>
    <w:rsid w:val="0067282C"/>
    <w:rsid w:val="006745B6"/>
    <w:rsid w:val="00677D4C"/>
    <w:rsid w:val="00677F8F"/>
    <w:rsid w:val="00682AB2"/>
    <w:rsid w:val="00684A32"/>
    <w:rsid w:val="00685162"/>
    <w:rsid w:val="00685960"/>
    <w:rsid w:val="00686055"/>
    <w:rsid w:val="00690507"/>
    <w:rsid w:val="00692DBC"/>
    <w:rsid w:val="006935BB"/>
    <w:rsid w:val="0069369F"/>
    <w:rsid w:val="00694B90"/>
    <w:rsid w:val="0069611D"/>
    <w:rsid w:val="00697AEF"/>
    <w:rsid w:val="006A2359"/>
    <w:rsid w:val="006A5C04"/>
    <w:rsid w:val="006A7693"/>
    <w:rsid w:val="006B221E"/>
    <w:rsid w:val="006B2836"/>
    <w:rsid w:val="006B36D7"/>
    <w:rsid w:val="006B5E37"/>
    <w:rsid w:val="006C3EEC"/>
    <w:rsid w:val="006D0330"/>
    <w:rsid w:val="006D0C4A"/>
    <w:rsid w:val="006D1D6A"/>
    <w:rsid w:val="006D2658"/>
    <w:rsid w:val="006D2923"/>
    <w:rsid w:val="006D35F9"/>
    <w:rsid w:val="006D438A"/>
    <w:rsid w:val="006E0AEC"/>
    <w:rsid w:val="006E1BBA"/>
    <w:rsid w:val="006E3752"/>
    <w:rsid w:val="006E4ED8"/>
    <w:rsid w:val="006F0564"/>
    <w:rsid w:val="006F2778"/>
    <w:rsid w:val="006F3120"/>
    <w:rsid w:val="006F49E5"/>
    <w:rsid w:val="006F613F"/>
    <w:rsid w:val="006F6C12"/>
    <w:rsid w:val="007005C8"/>
    <w:rsid w:val="00703508"/>
    <w:rsid w:val="00704A2C"/>
    <w:rsid w:val="00704E08"/>
    <w:rsid w:val="0070546E"/>
    <w:rsid w:val="00705C35"/>
    <w:rsid w:val="007067BB"/>
    <w:rsid w:val="00712096"/>
    <w:rsid w:val="00713A73"/>
    <w:rsid w:val="00717C99"/>
    <w:rsid w:val="00721706"/>
    <w:rsid w:val="0072173B"/>
    <w:rsid w:val="00721D54"/>
    <w:rsid w:val="0072249D"/>
    <w:rsid w:val="007236FA"/>
    <w:rsid w:val="00724936"/>
    <w:rsid w:val="0072499C"/>
    <w:rsid w:val="00725778"/>
    <w:rsid w:val="00725A4D"/>
    <w:rsid w:val="00725CEB"/>
    <w:rsid w:val="00732BDC"/>
    <w:rsid w:val="0073357F"/>
    <w:rsid w:val="00733EAB"/>
    <w:rsid w:val="00735772"/>
    <w:rsid w:val="00736BE7"/>
    <w:rsid w:val="0074075B"/>
    <w:rsid w:val="00742C30"/>
    <w:rsid w:val="00744400"/>
    <w:rsid w:val="007462E4"/>
    <w:rsid w:val="00747425"/>
    <w:rsid w:val="00750F70"/>
    <w:rsid w:val="0075104B"/>
    <w:rsid w:val="007511BF"/>
    <w:rsid w:val="00751F7C"/>
    <w:rsid w:val="007550A0"/>
    <w:rsid w:val="00755C19"/>
    <w:rsid w:val="0075632C"/>
    <w:rsid w:val="007575A6"/>
    <w:rsid w:val="00757AFB"/>
    <w:rsid w:val="00760A4E"/>
    <w:rsid w:val="00760CC0"/>
    <w:rsid w:val="00761887"/>
    <w:rsid w:val="00762DED"/>
    <w:rsid w:val="00763EC0"/>
    <w:rsid w:val="00764A41"/>
    <w:rsid w:val="00764F1F"/>
    <w:rsid w:val="00765C26"/>
    <w:rsid w:val="00765E97"/>
    <w:rsid w:val="007676CC"/>
    <w:rsid w:val="007710DE"/>
    <w:rsid w:val="00772773"/>
    <w:rsid w:val="007737DB"/>
    <w:rsid w:val="00777A65"/>
    <w:rsid w:val="00781911"/>
    <w:rsid w:val="00782630"/>
    <w:rsid w:val="007841DE"/>
    <w:rsid w:val="007849A3"/>
    <w:rsid w:val="00784A7B"/>
    <w:rsid w:val="00787261"/>
    <w:rsid w:val="00792E04"/>
    <w:rsid w:val="00793388"/>
    <w:rsid w:val="00793F7F"/>
    <w:rsid w:val="00794952"/>
    <w:rsid w:val="00795682"/>
    <w:rsid w:val="007959A5"/>
    <w:rsid w:val="00795CB9"/>
    <w:rsid w:val="007A0FD8"/>
    <w:rsid w:val="007A1281"/>
    <w:rsid w:val="007A1D30"/>
    <w:rsid w:val="007A20E9"/>
    <w:rsid w:val="007A2381"/>
    <w:rsid w:val="007A3387"/>
    <w:rsid w:val="007A34D1"/>
    <w:rsid w:val="007A4554"/>
    <w:rsid w:val="007A5070"/>
    <w:rsid w:val="007A52AB"/>
    <w:rsid w:val="007A5E91"/>
    <w:rsid w:val="007A60AD"/>
    <w:rsid w:val="007A75FB"/>
    <w:rsid w:val="007B0F13"/>
    <w:rsid w:val="007B4BDF"/>
    <w:rsid w:val="007B4E08"/>
    <w:rsid w:val="007B7A2E"/>
    <w:rsid w:val="007B7CB5"/>
    <w:rsid w:val="007C1F72"/>
    <w:rsid w:val="007C360F"/>
    <w:rsid w:val="007C76CC"/>
    <w:rsid w:val="007D0448"/>
    <w:rsid w:val="007D1EF1"/>
    <w:rsid w:val="007D2F7F"/>
    <w:rsid w:val="007D5774"/>
    <w:rsid w:val="007D611F"/>
    <w:rsid w:val="007D6139"/>
    <w:rsid w:val="007D7123"/>
    <w:rsid w:val="007D78B2"/>
    <w:rsid w:val="007E030C"/>
    <w:rsid w:val="007E04B8"/>
    <w:rsid w:val="007E19A3"/>
    <w:rsid w:val="007E1F62"/>
    <w:rsid w:val="007E3784"/>
    <w:rsid w:val="007E6D61"/>
    <w:rsid w:val="007F03AD"/>
    <w:rsid w:val="007F2487"/>
    <w:rsid w:val="007F65CC"/>
    <w:rsid w:val="007F6A70"/>
    <w:rsid w:val="007F6BA1"/>
    <w:rsid w:val="00800135"/>
    <w:rsid w:val="008002C9"/>
    <w:rsid w:val="00800E9F"/>
    <w:rsid w:val="00802064"/>
    <w:rsid w:val="00803BA5"/>
    <w:rsid w:val="00805432"/>
    <w:rsid w:val="00805FA8"/>
    <w:rsid w:val="0080675B"/>
    <w:rsid w:val="0081011E"/>
    <w:rsid w:val="00812155"/>
    <w:rsid w:val="00812435"/>
    <w:rsid w:val="0081478B"/>
    <w:rsid w:val="00814E87"/>
    <w:rsid w:val="008151B9"/>
    <w:rsid w:val="0081597D"/>
    <w:rsid w:val="008160C2"/>
    <w:rsid w:val="00820DC8"/>
    <w:rsid w:val="008211A9"/>
    <w:rsid w:val="0082201A"/>
    <w:rsid w:val="00822301"/>
    <w:rsid w:val="008256BE"/>
    <w:rsid w:val="008257CE"/>
    <w:rsid w:val="00827504"/>
    <w:rsid w:val="00831C10"/>
    <w:rsid w:val="008329B4"/>
    <w:rsid w:val="00833D97"/>
    <w:rsid w:val="0083414E"/>
    <w:rsid w:val="0084139B"/>
    <w:rsid w:val="00841597"/>
    <w:rsid w:val="008438F2"/>
    <w:rsid w:val="00846105"/>
    <w:rsid w:val="00846468"/>
    <w:rsid w:val="00847CE4"/>
    <w:rsid w:val="00850507"/>
    <w:rsid w:val="008527FE"/>
    <w:rsid w:val="00853E38"/>
    <w:rsid w:val="00860580"/>
    <w:rsid w:val="0086058D"/>
    <w:rsid w:val="00861208"/>
    <w:rsid w:val="00864624"/>
    <w:rsid w:val="00866C18"/>
    <w:rsid w:val="00867E99"/>
    <w:rsid w:val="00870480"/>
    <w:rsid w:val="008777A7"/>
    <w:rsid w:val="0088057E"/>
    <w:rsid w:val="008819F0"/>
    <w:rsid w:val="008836C4"/>
    <w:rsid w:val="00884CE0"/>
    <w:rsid w:val="00884F79"/>
    <w:rsid w:val="00886E7F"/>
    <w:rsid w:val="008879ED"/>
    <w:rsid w:val="00887A4F"/>
    <w:rsid w:val="00891E85"/>
    <w:rsid w:val="00892351"/>
    <w:rsid w:val="0089342B"/>
    <w:rsid w:val="00896336"/>
    <w:rsid w:val="0089685C"/>
    <w:rsid w:val="008A0234"/>
    <w:rsid w:val="008A0B3D"/>
    <w:rsid w:val="008A5E6C"/>
    <w:rsid w:val="008A60BA"/>
    <w:rsid w:val="008A60BD"/>
    <w:rsid w:val="008B03E8"/>
    <w:rsid w:val="008B1F2E"/>
    <w:rsid w:val="008B2059"/>
    <w:rsid w:val="008B2B0A"/>
    <w:rsid w:val="008B6FB7"/>
    <w:rsid w:val="008B7AAC"/>
    <w:rsid w:val="008B7DAA"/>
    <w:rsid w:val="008C003E"/>
    <w:rsid w:val="008C0602"/>
    <w:rsid w:val="008C1ED4"/>
    <w:rsid w:val="008C2020"/>
    <w:rsid w:val="008C3A29"/>
    <w:rsid w:val="008C3EFB"/>
    <w:rsid w:val="008C5180"/>
    <w:rsid w:val="008C5B4C"/>
    <w:rsid w:val="008C6465"/>
    <w:rsid w:val="008D2AE5"/>
    <w:rsid w:val="008D2C2F"/>
    <w:rsid w:val="008D40E0"/>
    <w:rsid w:val="008D4EFF"/>
    <w:rsid w:val="008D5A0F"/>
    <w:rsid w:val="008D6B9B"/>
    <w:rsid w:val="008D7A55"/>
    <w:rsid w:val="008E15EE"/>
    <w:rsid w:val="008E18E2"/>
    <w:rsid w:val="008E3A1A"/>
    <w:rsid w:val="008E7581"/>
    <w:rsid w:val="008F3785"/>
    <w:rsid w:val="008F553C"/>
    <w:rsid w:val="008F62F1"/>
    <w:rsid w:val="008F7D20"/>
    <w:rsid w:val="00900316"/>
    <w:rsid w:val="00905595"/>
    <w:rsid w:val="0090625F"/>
    <w:rsid w:val="009105DC"/>
    <w:rsid w:val="00911856"/>
    <w:rsid w:val="0091201D"/>
    <w:rsid w:val="00912D98"/>
    <w:rsid w:val="00913FA8"/>
    <w:rsid w:val="00915066"/>
    <w:rsid w:val="009239F9"/>
    <w:rsid w:val="00924625"/>
    <w:rsid w:val="00924BE0"/>
    <w:rsid w:val="009255E5"/>
    <w:rsid w:val="00926AC1"/>
    <w:rsid w:val="00927525"/>
    <w:rsid w:val="00931289"/>
    <w:rsid w:val="00932DAA"/>
    <w:rsid w:val="0093325F"/>
    <w:rsid w:val="0093717E"/>
    <w:rsid w:val="009401B7"/>
    <w:rsid w:val="0094187C"/>
    <w:rsid w:val="009419F3"/>
    <w:rsid w:val="00942AE6"/>
    <w:rsid w:val="009439A3"/>
    <w:rsid w:val="00944017"/>
    <w:rsid w:val="00946053"/>
    <w:rsid w:val="00953412"/>
    <w:rsid w:val="0095413D"/>
    <w:rsid w:val="0095475E"/>
    <w:rsid w:val="00956A8A"/>
    <w:rsid w:val="00957CD7"/>
    <w:rsid w:val="00957E10"/>
    <w:rsid w:val="009608A3"/>
    <w:rsid w:val="0096589E"/>
    <w:rsid w:val="00965D9D"/>
    <w:rsid w:val="00973ADE"/>
    <w:rsid w:val="009814C0"/>
    <w:rsid w:val="00981B2B"/>
    <w:rsid w:val="0099246F"/>
    <w:rsid w:val="009930E2"/>
    <w:rsid w:val="0099323F"/>
    <w:rsid w:val="009934E4"/>
    <w:rsid w:val="0099465F"/>
    <w:rsid w:val="00997BDC"/>
    <w:rsid w:val="009A37E6"/>
    <w:rsid w:val="009A4245"/>
    <w:rsid w:val="009A45F7"/>
    <w:rsid w:val="009A57CC"/>
    <w:rsid w:val="009A75E1"/>
    <w:rsid w:val="009A7A05"/>
    <w:rsid w:val="009B2796"/>
    <w:rsid w:val="009B4283"/>
    <w:rsid w:val="009B6D56"/>
    <w:rsid w:val="009B783A"/>
    <w:rsid w:val="009C036B"/>
    <w:rsid w:val="009C1F6C"/>
    <w:rsid w:val="009C697B"/>
    <w:rsid w:val="009D0356"/>
    <w:rsid w:val="009D11E7"/>
    <w:rsid w:val="009D2389"/>
    <w:rsid w:val="009D38B8"/>
    <w:rsid w:val="009D6DDD"/>
    <w:rsid w:val="009E0715"/>
    <w:rsid w:val="009E08F4"/>
    <w:rsid w:val="009E0C8E"/>
    <w:rsid w:val="009E1179"/>
    <w:rsid w:val="009E3B0B"/>
    <w:rsid w:val="009E436F"/>
    <w:rsid w:val="009E61BC"/>
    <w:rsid w:val="009E6E08"/>
    <w:rsid w:val="009E744D"/>
    <w:rsid w:val="009F0642"/>
    <w:rsid w:val="009F3B7A"/>
    <w:rsid w:val="00A00A61"/>
    <w:rsid w:val="00A01583"/>
    <w:rsid w:val="00A04B6C"/>
    <w:rsid w:val="00A061D4"/>
    <w:rsid w:val="00A0793B"/>
    <w:rsid w:val="00A07AE1"/>
    <w:rsid w:val="00A131C9"/>
    <w:rsid w:val="00A13A28"/>
    <w:rsid w:val="00A168D9"/>
    <w:rsid w:val="00A17820"/>
    <w:rsid w:val="00A21854"/>
    <w:rsid w:val="00A26AEF"/>
    <w:rsid w:val="00A2753D"/>
    <w:rsid w:val="00A322A4"/>
    <w:rsid w:val="00A33400"/>
    <w:rsid w:val="00A3467A"/>
    <w:rsid w:val="00A359D0"/>
    <w:rsid w:val="00A416F8"/>
    <w:rsid w:val="00A41A85"/>
    <w:rsid w:val="00A4349B"/>
    <w:rsid w:val="00A445F4"/>
    <w:rsid w:val="00A46445"/>
    <w:rsid w:val="00A46E08"/>
    <w:rsid w:val="00A470CC"/>
    <w:rsid w:val="00A50A97"/>
    <w:rsid w:val="00A51600"/>
    <w:rsid w:val="00A529E7"/>
    <w:rsid w:val="00A54543"/>
    <w:rsid w:val="00A569CC"/>
    <w:rsid w:val="00A575C3"/>
    <w:rsid w:val="00A63000"/>
    <w:rsid w:val="00A64DA3"/>
    <w:rsid w:val="00A650A8"/>
    <w:rsid w:val="00A65AF6"/>
    <w:rsid w:val="00A7098F"/>
    <w:rsid w:val="00A70C43"/>
    <w:rsid w:val="00A7130D"/>
    <w:rsid w:val="00A72405"/>
    <w:rsid w:val="00A7572C"/>
    <w:rsid w:val="00A765C3"/>
    <w:rsid w:val="00A76C23"/>
    <w:rsid w:val="00A77619"/>
    <w:rsid w:val="00A81EA7"/>
    <w:rsid w:val="00A825DF"/>
    <w:rsid w:val="00A82E7A"/>
    <w:rsid w:val="00A83CCB"/>
    <w:rsid w:val="00A85B58"/>
    <w:rsid w:val="00A85BCB"/>
    <w:rsid w:val="00A94A9F"/>
    <w:rsid w:val="00A9609D"/>
    <w:rsid w:val="00A963CC"/>
    <w:rsid w:val="00A96DB2"/>
    <w:rsid w:val="00A97B86"/>
    <w:rsid w:val="00AA0EBA"/>
    <w:rsid w:val="00AA21EC"/>
    <w:rsid w:val="00AA3569"/>
    <w:rsid w:val="00AA3856"/>
    <w:rsid w:val="00AA57EA"/>
    <w:rsid w:val="00AA6606"/>
    <w:rsid w:val="00AB1E6C"/>
    <w:rsid w:val="00AB3FE6"/>
    <w:rsid w:val="00AB4723"/>
    <w:rsid w:val="00AB4F87"/>
    <w:rsid w:val="00AB529F"/>
    <w:rsid w:val="00AB52D1"/>
    <w:rsid w:val="00AC1F57"/>
    <w:rsid w:val="00AC3ACC"/>
    <w:rsid w:val="00AC4645"/>
    <w:rsid w:val="00AD0F83"/>
    <w:rsid w:val="00AD1CAA"/>
    <w:rsid w:val="00AD2ADD"/>
    <w:rsid w:val="00AD4806"/>
    <w:rsid w:val="00AD56AB"/>
    <w:rsid w:val="00AD66EC"/>
    <w:rsid w:val="00AD769A"/>
    <w:rsid w:val="00AE2F05"/>
    <w:rsid w:val="00AE2F5B"/>
    <w:rsid w:val="00AE342D"/>
    <w:rsid w:val="00AE3D2C"/>
    <w:rsid w:val="00AE4EBC"/>
    <w:rsid w:val="00AE7383"/>
    <w:rsid w:val="00AE7856"/>
    <w:rsid w:val="00AF0453"/>
    <w:rsid w:val="00AF2263"/>
    <w:rsid w:val="00AF2473"/>
    <w:rsid w:val="00AF5E03"/>
    <w:rsid w:val="00AF646F"/>
    <w:rsid w:val="00AF791A"/>
    <w:rsid w:val="00AF7C88"/>
    <w:rsid w:val="00AF7ED9"/>
    <w:rsid w:val="00B00962"/>
    <w:rsid w:val="00B01E72"/>
    <w:rsid w:val="00B06EA2"/>
    <w:rsid w:val="00B10A60"/>
    <w:rsid w:val="00B120E9"/>
    <w:rsid w:val="00B12EB8"/>
    <w:rsid w:val="00B150BA"/>
    <w:rsid w:val="00B20759"/>
    <w:rsid w:val="00B21BFE"/>
    <w:rsid w:val="00B223B6"/>
    <w:rsid w:val="00B2306C"/>
    <w:rsid w:val="00B2308E"/>
    <w:rsid w:val="00B23107"/>
    <w:rsid w:val="00B23130"/>
    <w:rsid w:val="00B265BB"/>
    <w:rsid w:val="00B26AF3"/>
    <w:rsid w:val="00B26D87"/>
    <w:rsid w:val="00B278BF"/>
    <w:rsid w:val="00B27F30"/>
    <w:rsid w:val="00B3213F"/>
    <w:rsid w:val="00B33318"/>
    <w:rsid w:val="00B33DA4"/>
    <w:rsid w:val="00B33EE5"/>
    <w:rsid w:val="00B34BC6"/>
    <w:rsid w:val="00B41079"/>
    <w:rsid w:val="00B449C3"/>
    <w:rsid w:val="00B46449"/>
    <w:rsid w:val="00B479A5"/>
    <w:rsid w:val="00B52A34"/>
    <w:rsid w:val="00B52C6C"/>
    <w:rsid w:val="00B546C3"/>
    <w:rsid w:val="00B547CA"/>
    <w:rsid w:val="00B62450"/>
    <w:rsid w:val="00B629E8"/>
    <w:rsid w:val="00B6313E"/>
    <w:rsid w:val="00B704DE"/>
    <w:rsid w:val="00B71C61"/>
    <w:rsid w:val="00B76606"/>
    <w:rsid w:val="00B76A67"/>
    <w:rsid w:val="00B76A9D"/>
    <w:rsid w:val="00B76BE9"/>
    <w:rsid w:val="00B77403"/>
    <w:rsid w:val="00B804DC"/>
    <w:rsid w:val="00B81652"/>
    <w:rsid w:val="00B81C4C"/>
    <w:rsid w:val="00B84159"/>
    <w:rsid w:val="00B849DE"/>
    <w:rsid w:val="00B87108"/>
    <w:rsid w:val="00B903F8"/>
    <w:rsid w:val="00B916BD"/>
    <w:rsid w:val="00B92A69"/>
    <w:rsid w:val="00B94401"/>
    <w:rsid w:val="00B94C54"/>
    <w:rsid w:val="00B95D1C"/>
    <w:rsid w:val="00B96B20"/>
    <w:rsid w:val="00BA0CA1"/>
    <w:rsid w:val="00BA2007"/>
    <w:rsid w:val="00BA3129"/>
    <w:rsid w:val="00BA3F95"/>
    <w:rsid w:val="00BA4B3B"/>
    <w:rsid w:val="00BA5608"/>
    <w:rsid w:val="00BA652F"/>
    <w:rsid w:val="00BA7420"/>
    <w:rsid w:val="00BA772C"/>
    <w:rsid w:val="00BA7A48"/>
    <w:rsid w:val="00BA7F5F"/>
    <w:rsid w:val="00BB1693"/>
    <w:rsid w:val="00BC08F0"/>
    <w:rsid w:val="00BC2AF7"/>
    <w:rsid w:val="00BC3303"/>
    <w:rsid w:val="00BC3E39"/>
    <w:rsid w:val="00BC4388"/>
    <w:rsid w:val="00BC5A1C"/>
    <w:rsid w:val="00BC61FA"/>
    <w:rsid w:val="00BC624E"/>
    <w:rsid w:val="00BC63CD"/>
    <w:rsid w:val="00BC7218"/>
    <w:rsid w:val="00BD02EB"/>
    <w:rsid w:val="00BD3F52"/>
    <w:rsid w:val="00BD4D2C"/>
    <w:rsid w:val="00BD5E9F"/>
    <w:rsid w:val="00BE2722"/>
    <w:rsid w:val="00BE4D09"/>
    <w:rsid w:val="00BF17C1"/>
    <w:rsid w:val="00BF2DF4"/>
    <w:rsid w:val="00BF3BF9"/>
    <w:rsid w:val="00BF4EE0"/>
    <w:rsid w:val="00BF5782"/>
    <w:rsid w:val="00BF5EAB"/>
    <w:rsid w:val="00BF6750"/>
    <w:rsid w:val="00C072F9"/>
    <w:rsid w:val="00C07F4F"/>
    <w:rsid w:val="00C10250"/>
    <w:rsid w:val="00C1067C"/>
    <w:rsid w:val="00C10FA8"/>
    <w:rsid w:val="00C11B68"/>
    <w:rsid w:val="00C123B1"/>
    <w:rsid w:val="00C12899"/>
    <w:rsid w:val="00C145B6"/>
    <w:rsid w:val="00C14C7E"/>
    <w:rsid w:val="00C16E2B"/>
    <w:rsid w:val="00C17BDF"/>
    <w:rsid w:val="00C205AA"/>
    <w:rsid w:val="00C2101B"/>
    <w:rsid w:val="00C21654"/>
    <w:rsid w:val="00C22AA8"/>
    <w:rsid w:val="00C2392F"/>
    <w:rsid w:val="00C240D8"/>
    <w:rsid w:val="00C255A9"/>
    <w:rsid w:val="00C2560A"/>
    <w:rsid w:val="00C26A3E"/>
    <w:rsid w:val="00C26C44"/>
    <w:rsid w:val="00C3151A"/>
    <w:rsid w:val="00C33A9C"/>
    <w:rsid w:val="00C347F7"/>
    <w:rsid w:val="00C35313"/>
    <w:rsid w:val="00C36644"/>
    <w:rsid w:val="00C37005"/>
    <w:rsid w:val="00C37413"/>
    <w:rsid w:val="00C37533"/>
    <w:rsid w:val="00C403DF"/>
    <w:rsid w:val="00C43222"/>
    <w:rsid w:val="00C43B87"/>
    <w:rsid w:val="00C44F5F"/>
    <w:rsid w:val="00C450D4"/>
    <w:rsid w:val="00C45448"/>
    <w:rsid w:val="00C4553E"/>
    <w:rsid w:val="00C45F58"/>
    <w:rsid w:val="00C47160"/>
    <w:rsid w:val="00C471CE"/>
    <w:rsid w:val="00C5010A"/>
    <w:rsid w:val="00C5024D"/>
    <w:rsid w:val="00C505A1"/>
    <w:rsid w:val="00C51377"/>
    <w:rsid w:val="00C516E9"/>
    <w:rsid w:val="00C53D27"/>
    <w:rsid w:val="00C5446E"/>
    <w:rsid w:val="00C57540"/>
    <w:rsid w:val="00C63F31"/>
    <w:rsid w:val="00C65B9C"/>
    <w:rsid w:val="00C65D1B"/>
    <w:rsid w:val="00C7091C"/>
    <w:rsid w:val="00C71EC7"/>
    <w:rsid w:val="00C7346A"/>
    <w:rsid w:val="00C73DF8"/>
    <w:rsid w:val="00C74B87"/>
    <w:rsid w:val="00C7500E"/>
    <w:rsid w:val="00C7565C"/>
    <w:rsid w:val="00C76750"/>
    <w:rsid w:val="00C771B0"/>
    <w:rsid w:val="00C77200"/>
    <w:rsid w:val="00C77AB9"/>
    <w:rsid w:val="00C81A4F"/>
    <w:rsid w:val="00C8531A"/>
    <w:rsid w:val="00C86C07"/>
    <w:rsid w:val="00C87796"/>
    <w:rsid w:val="00C90790"/>
    <w:rsid w:val="00C90F74"/>
    <w:rsid w:val="00C92BF4"/>
    <w:rsid w:val="00C9413A"/>
    <w:rsid w:val="00C94E42"/>
    <w:rsid w:val="00C9542E"/>
    <w:rsid w:val="00C9712E"/>
    <w:rsid w:val="00CA13BF"/>
    <w:rsid w:val="00CA2368"/>
    <w:rsid w:val="00CA453E"/>
    <w:rsid w:val="00CA4A3F"/>
    <w:rsid w:val="00CA55D5"/>
    <w:rsid w:val="00CA5984"/>
    <w:rsid w:val="00CB11C5"/>
    <w:rsid w:val="00CB29AB"/>
    <w:rsid w:val="00CB398D"/>
    <w:rsid w:val="00CC0EF0"/>
    <w:rsid w:val="00CC1D5D"/>
    <w:rsid w:val="00CC5B09"/>
    <w:rsid w:val="00CC6668"/>
    <w:rsid w:val="00CD0ED2"/>
    <w:rsid w:val="00CD1359"/>
    <w:rsid w:val="00CD3D1D"/>
    <w:rsid w:val="00CD470B"/>
    <w:rsid w:val="00CD6196"/>
    <w:rsid w:val="00CD7E88"/>
    <w:rsid w:val="00CE00AF"/>
    <w:rsid w:val="00CE139C"/>
    <w:rsid w:val="00CE3E19"/>
    <w:rsid w:val="00CE439C"/>
    <w:rsid w:val="00CE6028"/>
    <w:rsid w:val="00CE6199"/>
    <w:rsid w:val="00CE71F8"/>
    <w:rsid w:val="00CE7DFA"/>
    <w:rsid w:val="00CF07D8"/>
    <w:rsid w:val="00CF1868"/>
    <w:rsid w:val="00CF1FB1"/>
    <w:rsid w:val="00CF2A00"/>
    <w:rsid w:val="00CF2AF9"/>
    <w:rsid w:val="00CF300D"/>
    <w:rsid w:val="00CF3822"/>
    <w:rsid w:val="00CF51AE"/>
    <w:rsid w:val="00CF74F1"/>
    <w:rsid w:val="00D0014B"/>
    <w:rsid w:val="00D0071B"/>
    <w:rsid w:val="00D01F80"/>
    <w:rsid w:val="00D02A02"/>
    <w:rsid w:val="00D0489C"/>
    <w:rsid w:val="00D05D18"/>
    <w:rsid w:val="00D06E8C"/>
    <w:rsid w:val="00D111DB"/>
    <w:rsid w:val="00D11242"/>
    <w:rsid w:val="00D12A3E"/>
    <w:rsid w:val="00D12C6E"/>
    <w:rsid w:val="00D13741"/>
    <w:rsid w:val="00D14608"/>
    <w:rsid w:val="00D14615"/>
    <w:rsid w:val="00D170C0"/>
    <w:rsid w:val="00D17243"/>
    <w:rsid w:val="00D21DC7"/>
    <w:rsid w:val="00D2265F"/>
    <w:rsid w:val="00D24BE5"/>
    <w:rsid w:val="00D277B0"/>
    <w:rsid w:val="00D3015B"/>
    <w:rsid w:val="00D352ED"/>
    <w:rsid w:val="00D37114"/>
    <w:rsid w:val="00D37742"/>
    <w:rsid w:val="00D378A7"/>
    <w:rsid w:val="00D37C7E"/>
    <w:rsid w:val="00D424ED"/>
    <w:rsid w:val="00D4484C"/>
    <w:rsid w:val="00D55141"/>
    <w:rsid w:val="00D55E1B"/>
    <w:rsid w:val="00D616F0"/>
    <w:rsid w:val="00D63D30"/>
    <w:rsid w:val="00D6459F"/>
    <w:rsid w:val="00D658BC"/>
    <w:rsid w:val="00D7141D"/>
    <w:rsid w:val="00D72086"/>
    <w:rsid w:val="00D726E5"/>
    <w:rsid w:val="00D74636"/>
    <w:rsid w:val="00D74A87"/>
    <w:rsid w:val="00D75D29"/>
    <w:rsid w:val="00D7733A"/>
    <w:rsid w:val="00D8008F"/>
    <w:rsid w:val="00D80481"/>
    <w:rsid w:val="00D80CD7"/>
    <w:rsid w:val="00D81776"/>
    <w:rsid w:val="00D82039"/>
    <w:rsid w:val="00D83777"/>
    <w:rsid w:val="00D8430F"/>
    <w:rsid w:val="00D85531"/>
    <w:rsid w:val="00D9038D"/>
    <w:rsid w:val="00D909DD"/>
    <w:rsid w:val="00D914C1"/>
    <w:rsid w:val="00D93666"/>
    <w:rsid w:val="00D94480"/>
    <w:rsid w:val="00D945CF"/>
    <w:rsid w:val="00D948A5"/>
    <w:rsid w:val="00D94919"/>
    <w:rsid w:val="00D97F9A"/>
    <w:rsid w:val="00DA0241"/>
    <w:rsid w:val="00DA2226"/>
    <w:rsid w:val="00DA2C74"/>
    <w:rsid w:val="00DA3BCB"/>
    <w:rsid w:val="00DA63A0"/>
    <w:rsid w:val="00DA7BD0"/>
    <w:rsid w:val="00DB3776"/>
    <w:rsid w:val="00DB4D48"/>
    <w:rsid w:val="00DB54A0"/>
    <w:rsid w:val="00DB5713"/>
    <w:rsid w:val="00DC1870"/>
    <w:rsid w:val="00DC1E1F"/>
    <w:rsid w:val="00DC41BE"/>
    <w:rsid w:val="00DC69D6"/>
    <w:rsid w:val="00DC7D04"/>
    <w:rsid w:val="00DC7DC0"/>
    <w:rsid w:val="00DD0B8C"/>
    <w:rsid w:val="00DD13B0"/>
    <w:rsid w:val="00DD1828"/>
    <w:rsid w:val="00DD2B29"/>
    <w:rsid w:val="00DD7692"/>
    <w:rsid w:val="00DE1225"/>
    <w:rsid w:val="00DE24B2"/>
    <w:rsid w:val="00DE33E4"/>
    <w:rsid w:val="00DE51C2"/>
    <w:rsid w:val="00DE5DB6"/>
    <w:rsid w:val="00DF49B1"/>
    <w:rsid w:val="00DF6F2B"/>
    <w:rsid w:val="00E01F64"/>
    <w:rsid w:val="00E02C05"/>
    <w:rsid w:val="00E0538F"/>
    <w:rsid w:val="00E066E3"/>
    <w:rsid w:val="00E10E4E"/>
    <w:rsid w:val="00E129AF"/>
    <w:rsid w:val="00E131AE"/>
    <w:rsid w:val="00E133A2"/>
    <w:rsid w:val="00E14DBF"/>
    <w:rsid w:val="00E2231F"/>
    <w:rsid w:val="00E23773"/>
    <w:rsid w:val="00E26CAD"/>
    <w:rsid w:val="00E30572"/>
    <w:rsid w:val="00E30C1E"/>
    <w:rsid w:val="00E311C0"/>
    <w:rsid w:val="00E313A0"/>
    <w:rsid w:val="00E316D9"/>
    <w:rsid w:val="00E35558"/>
    <w:rsid w:val="00E36ABA"/>
    <w:rsid w:val="00E36D43"/>
    <w:rsid w:val="00E376F0"/>
    <w:rsid w:val="00E40691"/>
    <w:rsid w:val="00E43527"/>
    <w:rsid w:val="00E449DD"/>
    <w:rsid w:val="00E45589"/>
    <w:rsid w:val="00E46002"/>
    <w:rsid w:val="00E463F8"/>
    <w:rsid w:val="00E46B13"/>
    <w:rsid w:val="00E47D52"/>
    <w:rsid w:val="00E5046B"/>
    <w:rsid w:val="00E50825"/>
    <w:rsid w:val="00E5238E"/>
    <w:rsid w:val="00E52562"/>
    <w:rsid w:val="00E54091"/>
    <w:rsid w:val="00E54DB4"/>
    <w:rsid w:val="00E55054"/>
    <w:rsid w:val="00E55AC5"/>
    <w:rsid w:val="00E57BE7"/>
    <w:rsid w:val="00E61535"/>
    <w:rsid w:val="00E63369"/>
    <w:rsid w:val="00E63544"/>
    <w:rsid w:val="00E6372E"/>
    <w:rsid w:val="00E64FAC"/>
    <w:rsid w:val="00E65BD7"/>
    <w:rsid w:val="00E66118"/>
    <w:rsid w:val="00E7213B"/>
    <w:rsid w:val="00E72688"/>
    <w:rsid w:val="00E73B92"/>
    <w:rsid w:val="00E73F27"/>
    <w:rsid w:val="00E77272"/>
    <w:rsid w:val="00E80AC1"/>
    <w:rsid w:val="00E82035"/>
    <w:rsid w:val="00E823CE"/>
    <w:rsid w:val="00E82872"/>
    <w:rsid w:val="00E82E96"/>
    <w:rsid w:val="00E83E67"/>
    <w:rsid w:val="00E84467"/>
    <w:rsid w:val="00E84FFC"/>
    <w:rsid w:val="00E87DE2"/>
    <w:rsid w:val="00E90504"/>
    <w:rsid w:val="00E911A9"/>
    <w:rsid w:val="00E9137D"/>
    <w:rsid w:val="00E91B08"/>
    <w:rsid w:val="00E91BA4"/>
    <w:rsid w:val="00E93A94"/>
    <w:rsid w:val="00E949F8"/>
    <w:rsid w:val="00E94CB1"/>
    <w:rsid w:val="00EA6075"/>
    <w:rsid w:val="00EA7D27"/>
    <w:rsid w:val="00EB4ED7"/>
    <w:rsid w:val="00EB5B7D"/>
    <w:rsid w:val="00EB5B7F"/>
    <w:rsid w:val="00EB5F6B"/>
    <w:rsid w:val="00EC508B"/>
    <w:rsid w:val="00EC7662"/>
    <w:rsid w:val="00ED2C7A"/>
    <w:rsid w:val="00ED443A"/>
    <w:rsid w:val="00ED44C7"/>
    <w:rsid w:val="00ED596C"/>
    <w:rsid w:val="00ED6B6F"/>
    <w:rsid w:val="00EE0480"/>
    <w:rsid w:val="00EE0AEB"/>
    <w:rsid w:val="00EE27A8"/>
    <w:rsid w:val="00EE2AA9"/>
    <w:rsid w:val="00EE4C92"/>
    <w:rsid w:val="00EE6C0C"/>
    <w:rsid w:val="00EE7118"/>
    <w:rsid w:val="00EE730D"/>
    <w:rsid w:val="00EF1303"/>
    <w:rsid w:val="00EF2E27"/>
    <w:rsid w:val="00EF40AB"/>
    <w:rsid w:val="00F018C3"/>
    <w:rsid w:val="00F022E2"/>
    <w:rsid w:val="00F02C5B"/>
    <w:rsid w:val="00F0341E"/>
    <w:rsid w:val="00F04D63"/>
    <w:rsid w:val="00F06F6D"/>
    <w:rsid w:val="00F13273"/>
    <w:rsid w:val="00F1388E"/>
    <w:rsid w:val="00F15CA2"/>
    <w:rsid w:val="00F16C1B"/>
    <w:rsid w:val="00F16EFF"/>
    <w:rsid w:val="00F20A1A"/>
    <w:rsid w:val="00F20FF5"/>
    <w:rsid w:val="00F2150E"/>
    <w:rsid w:val="00F23035"/>
    <w:rsid w:val="00F2320E"/>
    <w:rsid w:val="00F23BE5"/>
    <w:rsid w:val="00F23EA2"/>
    <w:rsid w:val="00F2424C"/>
    <w:rsid w:val="00F2731A"/>
    <w:rsid w:val="00F27798"/>
    <w:rsid w:val="00F302E0"/>
    <w:rsid w:val="00F3187D"/>
    <w:rsid w:val="00F33B36"/>
    <w:rsid w:val="00F35806"/>
    <w:rsid w:val="00F370D0"/>
    <w:rsid w:val="00F4137B"/>
    <w:rsid w:val="00F42373"/>
    <w:rsid w:val="00F429B3"/>
    <w:rsid w:val="00F42A10"/>
    <w:rsid w:val="00F436FD"/>
    <w:rsid w:val="00F46FBD"/>
    <w:rsid w:val="00F52544"/>
    <w:rsid w:val="00F5543C"/>
    <w:rsid w:val="00F55458"/>
    <w:rsid w:val="00F576C7"/>
    <w:rsid w:val="00F60297"/>
    <w:rsid w:val="00F60A88"/>
    <w:rsid w:val="00F60F3E"/>
    <w:rsid w:val="00F61783"/>
    <w:rsid w:val="00F62881"/>
    <w:rsid w:val="00F6462B"/>
    <w:rsid w:val="00F66639"/>
    <w:rsid w:val="00F668F1"/>
    <w:rsid w:val="00F66964"/>
    <w:rsid w:val="00F67A0A"/>
    <w:rsid w:val="00F71FAA"/>
    <w:rsid w:val="00F7495C"/>
    <w:rsid w:val="00F77C1F"/>
    <w:rsid w:val="00F80E56"/>
    <w:rsid w:val="00F85806"/>
    <w:rsid w:val="00F859FE"/>
    <w:rsid w:val="00F86F7A"/>
    <w:rsid w:val="00F91270"/>
    <w:rsid w:val="00F920B6"/>
    <w:rsid w:val="00F9250B"/>
    <w:rsid w:val="00F9355C"/>
    <w:rsid w:val="00F94904"/>
    <w:rsid w:val="00F94944"/>
    <w:rsid w:val="00F94D23"/>
    <w:rsid w:val="00FA1386"/>
    <w:rsid w:val="00FA1B7F"/>
    <w:rsid w:val="00FA1F84"/>
    <w:rsid w:val="00FA3414"/>
    <w:rsid w:val="00FA3DAF"/>
    <w:rsid w:val="00FA6A26"/>
    <w:rsid w:val="00FA7834"/>
    <w:rsid w:val="00FB212F"/>
    <w:rsid w:val="00FB421B"/>
    <w:rsid w:val="00FB4B65"/>
    <w:rsid w:val="00FB52A3"/>
    <w:rsid w:val="00FB597C"/>
    <w:rsid w:val="00FB5F44"/>
    <w:rsid w:val="00FB6205"/>
    <w:rsid w:val="00FC0A0D"/>
    <w:rsid w:val="00FC13BD"/>
    <w:rsid w:val="00FC1C4E"/>
    <w:rsid w:val="00FC30E6"/>
    <w:rsid w:val="00FC45F4"/>
    <w:rsid w:val="00FC481E"/>
    <w:rsid w:val="00FC4BE8"/>
    <w:rsid w:val="00FC5C68"/>
    <w:rsid w:val="00FC7AF5"/>
    <w:rsid w:val="00FC7B19"/>
    <w:rsid w:val="00FC7CD8"/>
    <w:rsid w:val="00FD1292"/>
    <w:rsid w:val="00FD1AA2"/>
    <w:rsid w:val="00FD3951"/>
    <w:rsid w:val="00FD3F48"/>
    <w:rsid w:val="00FD5363"/>
    <w:rsid w:val="00FD5BD9"/>
    <w:rsid w:val="00FE198A"/>
    <w:rsid w:val="00FE6A8A"/>
    <w:rsid w:val="00FF1C80"/>
    <w:rsid w:val="00FF2835"/>
    <w:rsid w:val="00FF6271"/>
    <w:rsid w:val="00FF6BFB"/>
    <w:rsid w:val="00FF78C3"/>
    <w:rsid w:val="00FF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45732"/>
  <w15:docId w15:val="{14975D8B-4BD4-4AEF-8D5C-F6D8B737D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5230"/>
    <w:pPr>
      <w:spacing w:after="60"/>
    </w:pPr>
    <w:rPr>
      <w:rFonts w:ascii="Trebuchet MS" w:hAnsi="Trebuchet MS"/>
      <w:sz w:val="19"/>
      <w:lang w:eastAsia="en-US"/>
    </w:rPr>
  </w:style>
  <w:style w:type="paragraph" w:styleId="Heading1">
    <w:name w:val="heading 1"/>
    <w:aliases w:val="ON Heading 1"/>
    <w:basedOn w:val="Normal"/>
    <w:next w:val="Heading2"/>
    <w:qFormat/>
    <w:rsid w:val="00075230"/>
    <w:pPr>
      <w:pageBreakBefore/>
      <w:numPr>
        <w:numId w:val="1"/>
      </w:numPr>
      <w:spacing w:before="200" w:after="200"/>
      <w:outlineLvl w:val="0"/>
    </w:pPr>
    <w:rPr>
      <w:b/>
      <w:sz w:val="28"/>
    </w:rPr>
  </w:style>
  <w:style w:type="paragraph" w:styleId="Heading2">
    <w:name w:val="heading 2"/>
    <w:basedOn w:val="Normal"/>
    <w:next w:val="Normal"/>
    <w:qFormat/>
    <w:rsid w:val="00075230"/>
    <w:pPr>
      <w:keepNext/>
      <w:numPr>
        <w:ilvl w:val="1"/>
        <w:numId w:val="1"/>
      </w:numPr>
      <w:spacing w:before="200" w:after="160"/>
      <w:outlineLvl w:val="1"/>
    </w:pPr>
    <w:rPr>
      <w:b/>
      <w:sz w:val="24"/>
      <w:lang w:val="nl"/>
    </w:rPr>
  </w:style>
  <w:style w:type="paragraph" w:styleId="Heading3">
    <w:name w:val="heading 3"/>
    <w:basedOn w:val="Normal"/>
    <w:next w:val="Normal"/>
    <w:qFormat/>
    <w:rsid w:val="00075230"/>
    <w:pPr>
      <w:keepNext/>
      <w:numPr>
        <w:ilvl w:val="2"/>
        <w:numId w:val="1"/>
      </w:numPr>
      <w:spacing w:before="200" w:after="120"/>
      <w:outlineLvl w:val="2"/>
    </w:pPr>
    <w:rPr>
      <w:rFonts w:eastAsia="Arial Unicode MS"/>
      <w:b/>
      <w:sz w:val="20"/>
    </w:rPr>
  </w:style>
  <w:style w:type="paragraph" w:styleId="Heading4">
    <w:name w:val="heading 4"/>
    <w:basedOn w:val="Normal"/>
    <w:next w:val="Normal"/>
    <w:qFormat/>
    <w:rsid w:val="00075230"/>
    <w:pPr>
      <w:keepNext/>
      <w:numPr>
        <w:ilvl w:val="3"/>
        <w:numId w:val="1"/>
      </w:numPr>
      <w:spacing w:before="200" w:after="80"/>
      <w:ind w:left="862" w:hanging="862"/>
      <w:outlineLvl w:val="3"/>
    </w:pPr>
    <w:rPr>
      <w:rFonts w:eastAsia="Arial Unicode MS"/>
      <w:i/>
      <w:sz w:val="20"/>
    </w:rPr>
  </w:style>
  <w:style w:type="paragraph" w:styleId="Heading5">
    <w:name w:val="heading 5"/>
    <w:basedOn w:val="Normal"/>
    <w:next w:val="Normal"/>
    <w:qFormat/>
    <w:rsid w:val="00075230"/>
    <w:pPr>
      <w:numPr>
        <w:ilvl w:val="4"/>
        <w:numId w:val="1"/>
      </w:numPr>
      <w:spacing w:before="240"/>
      <w:outlineLvl w:val="4"/>
    </w:pPr>
    <w:rPr>
      <w:rFonts w:ascii="Arial" w:hAnsi="Arial"/>
    </w:rPr>
  </w:style>
  <w:style w:type="paragraph" w:styleId="Heading6">
    <w:name w:val="heading 6"/>
    <w:basedOn w:val="Normal"/>
    <w:next w:val="Normal"/>
    <w:qFormat/>
    <w:rsid w:val="00075230"/>
    <w:pPr>
      <w:numPr>
        <w:ilvl w:val="5"/>
        <w:numId w:val="1"/>
      </w:numPr>
      <w:spacing w:before="240"/>
      <w:outlineLvl w:val="5"/>
    </w:pPr>
    <w:rPr>
      <w:i/>
    </w:rPr>
  </w:style>
  <w:style w:type="paragraph" w:styleId="Heading7">
    <w:name w:val="heading 7"/>
    <w:basedOn w:val="Normal"/>
    <w:next w:val="Normal"/>
    <w:qFormat/>
    <w:rsid w:val="00075230"/>
    <w:pPr>
      <w:numPr>
        <w:ilvl w:val="6"/>
        <w:numId w:val="1"/>
      </w:numPr>
      <w:spacing w:before="240"/>
      <w:outlineLvl w:val="6"/>
    </w:pPr>
    <w:rPr>
      <w:rFonts w:ascii="Arial" w:hAnsi="Arial"/>
      <w:sz w:val="20"/>
    </w:rPr>
  </w:style>
  <w:style w:type="paragraph" w:styleId="Heading8">
    <w:name w:val="heading 8"/>
    <w:basedOn w:val="Normal"/>
    <w:next w:val="Normal"/>
    <w:qFormat/>
    <w:rsid w:val="00075230"/>
    <w:pPr>
      <w:numPr>
        <w:ilvl w:val="7"/>
        <w:numId w:val="1"/>
      </w:numPr>
      <w:spacing w:before="240"/>
      <w:outlineLvl w:val="7"/>
    </w:pPr>
    <w:rPr>
      <w:rFonts w:ascii="Arial" w:hAnsi="Arial"/>
      <w:i/>
      <w:sz w:val="20"/>
    </w:rPr>
  </w:style>
  <w:style w:type="paragraph" w:styleId="Heading9">
    <w:name w:val="heading 9"/>
    <w:basedOn w:val="Normal"/>
    <w:next w:val="Normal"/>
    <w:qFormat/>
    <w:rsid w:val="00075230"/>
    <w:pPr>
      <w:numPr>
        <w:ilvl w:val="8"/>
        <w:numId w:val="1"/>
      </w:numPr>
      <w:spacing w:before="240"/>
      <w:outlineLvl w:val="8"/>
    </w:pPr>
    <w:rPr>
      <w:rFonts w:ascii="Arial" w:hAnsi="Arial"/>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leONTitleLeft365cmRight201cmBefore10">
    <w:name w:val="Style TitleON Title + Left:  3.65 cm Right:  2.01 cm Before:  10..."/>
    <w:basedOn w:val="Title"/>
    <w:rsid w:val="00075230"/>
    <w:pPr>
      <w:spacing w:before="2120" w:after="300"/>
      <w:ind w:left="2070" w:right="1140"/>
    </w:pPr>
  </w:style>
  <w:style w:type="paragraph" w:styleId="Title">
    <w:name w:val="Title"/>
    <w:aliases w:val="ON Title"/>
    <w:basedOn w:val="Normal"/>
    <w:next w:val="Normal"/>
    <w:qFormat/>
    <w:rsid w:val="00075230"/>
    <w:pPr>
      <w:tabs>
        <w:tab w:val="left" w:pos="8010"/>
      </w:tabs>
      <w:spacing w:before="440" w:after="0"/>
      <w:ind w:left="454" w:right="454"/>
    </w:pPr>
    <w:rPr>
      <w:b/>
      <w:bCs/>
      <w:noProof/>
      <w:sz w:val="28"/>
      <w:lang w:val="en-US"/>
    </w:rPr>
  </w:style>
  <w:style w:type="paragraph" w:styleId="TOC3">
    <w:name w:val="toc 3"/>
    <w:basedOn w:val="Normal"/>
    <w:next w:val="Normal"/>
    <w:autoRedefine/>
    <w:uiPriority w:val="39"/>
    <w:rsid w:val="00075230"/>
    <w:pPr>
      <w:tabs>
        <w:tab w:val="left" w:pos="1361"/>
        <w:tab w:val="right" w:pos="9180"/>
      </w:tabs>
      <w:spacing w:before="40" w:after="0"/>
      <w:ind w:left="2155" w:hanging="1361"/>
    </w:pPr>
    <w:rPr>
      <w:noProof/>
    </w:rPr>
  </w:style>
  <w:style w:type="paragraph" w:styleId="TOC2">
    <w:name w:val="toc 2"/>
    <w:basedOn w:val="Normal"/>
    <w:next w:val="Normal"/>
    <w:autoRedefine/>
    <w:uiPriority w:val="39"/>
    <w:rsid w:val="00075230"/>
    <w:pPr>
      <w:tabs>
        <w:tab w:val="left" w:pos="794"/>
        <w:tab w:val="left" w:pos="1020"/>
        <w:tab w:val="right" w:pos="9180"/>
      </w:tabs>
      <w:spacing w:before="120" w:after="0"/>
      <w:ind w:left="1020" w:hanging="680"/>
    </w:pPr>
    <w:rPr>
      <w:b/>
      <w:noProof/>
    </w:rPr>
  </w:style>
  <w:style w:type="paragraph" w:styleId="TOC1">
    <w:name w:val="toc 1"/>
    <w:basedOn w:val="Normal"/>
    <w:next w:val="Normal"/>
    <w:uiPriority w:val="39"/>
    <w:rsid w:val="00075230"/>
    <w:pPr>
      <w:tabs>
        <w:tab w:val="left" w:pos="340"/>
        <w:tab w:val="left" w:pos="1134"/>
        <w:tab w:val="right" w:pos="9180"/>
      </w:tabs>
      <w:spacing w:before="300" w:after="0"/>
      <w:ind w:left="340" w:hanging="340"/>
    </w:pPr>
    <w:rPr>
      <w:b/>
      <w:noProof/>
      <w:szCs w:val="28"/>
    </w:rPr>
  </w:style>
  <w:style w:type="paragraph" w:styleId="Footer">
    <w:name w:val="footer"/>
    <w:basedOn w:val="Heading1"/>
    <w:rsid w:val="00075230"/>
    <w:pPr>
      <w:pageBreakBefore w:val="0"/>
      <w:numPr>
        <w:numId w:val="0"/>
      </w:numPr>
      <w:pBdr>
        <w:top w:val="single" w:sz="6" w:space="1" w:color="auto"/>
      </w:pBdr>
      <w:tabs>
        <w:tab w:val="num" w:pos="432"/>
        <w:tab w:val="center" w:pos="4680"/>
        <w:tab w:val="right" w:pos="9000"/>
      </w:tabs>
      <w:spacing w:after="0"/>
      <w:ind w:left="432" w:hanging="432"/>
      <w:outlineLvl w:val="9"/>
    </w:pPr>
    <w:rPr>
      <w:sz w:val="14"/>
    </w:rPr>
  </w:style>
  <w:style w:type="paragraph" w:customStyle="1" w:styleId="TOCHeading">
    <w:name w:val="TOCHeading"/>
    <w:basedOn w:val="Normal"/>
    <w:rsid w:val="00075230"/>
    <w:pPr>
      <w:spacing w:before="1440" w:after="720"/>
    </w:pPr>
    <w:rPr>
      <w:sz w:val="60"/>
    </w:rPr>
  </w:style>
  <w:style w:type="paragraph" w:styleId="TOC4">
    <w:name w:val="toc 4"/>
    <w:basedOn w:val="Normal"/>
    <w:next w:val="Normal"/>
    <w:autoRedefine/>
    <w:semiHidden/>
    <w:rsid w:val="00075230"/>
    <w:pPr>
      <w:tabs>
        <w:tab w:val="right" w:leader="dot" w:pos="9029"/>
      </w:tabs>
      <w:overflowPunct w:val="0"/>
      <w:autoSpaceDE w:val="0"/>
      <w:autoSpaceDN w:val="0"/>
      <w:adjustRightInd w:val="0"/>
      <w:spacing w:after="0"/>
      <w:ind w:left="660"/>
      <w:textAlignment w:val="baseline"/>
    </w:pPr>
  </w:style>
  <w:style w:type="paragraph" w:styleId="TOC5">
    <w:name w:val="toc 5"/>
    <w:basedOn w:val="Normal"/>
    <w:next w:val="Normal"/>
    <w:autoRedefine/>
    <w:semiHidden/>
    <w:rsid w:val="00075230"/>
    <w:pPr>
      <w:tabs>
        <w:tab w:val="right" w:leader="dot" w:pos="9029"/>
      </w:tabs>
      <w:overflowPunct w:val="0"/>
      <w:autoSpaceDE w:val="0"/>
      <w:autoSpaceDN w:val="0"/>
      <w:adjustRightInd w:val="0"/>
      <w:spacing w:after="0"/>
      <w:ind w:left="880"/>
      <w:textAlignment w:val="baseline"/>
    </w:pPr>
  </w:style>
  <w:style w:type="paragraph" w:styleId="TOC6">
    <w:name w:val="toc 6"/>
    <w:basedOn w:val="Normal"/>
    <w:next w:val="Normal"/>
    <w:autoRedefine/>
    <w:semiHidden/>
    <w:rsid w:val="00075230"/>
    <w:pPr>
      <w:tabs>
        <w:tab w:val="right" w:leader="dot" w:pos="9029"/>
      </w:tabs>
      <w:overflowPunct w:val="0"/>
      <w:autoSpaceDE w:val="0"/>
      <w:autoSpaceDN w:val="0"/>
      <w:adjustRightInd w:val="0"/>
      <w:spacing w:after="0"/>
      <w:ind w:left="1100"/>
      <w:textAlignment w:val="baseline"/>
    </w:pPr>
  </w:style>
  <w:style w:type="paragraph" w:styleId="TOC7">
    <w:name w:val="toc 7"/>
    <w:basedOn w:val="Normal"/>
    <w:next w:val="Normal"/>
    <w:autoRedefine/>
    <w:semiHidden/>
    <w:rsid w:val="00075230"/>
    <w:pPr>
      <w:tabs>
        <w:tab w:val="right" w:leader="dot" w:pos="9029"/>
      </w:tabs>
      <w:overflowPunct w:val="0"/>
      <w:autoSpaceDE w:val="0"/>
      <w:autoSpaceDN w:val="0"/>
      <w:adjustRightInd w:val="0"/>
      <w:spacing w:after="0"/>
      <w:ind w:left="1320"/>
      <w:textAlignment w:val="baseline"/>
    </w:pPr>
  </w:style>
  <w:style w:type="paragraph" w:styleId="TOC8">
    <w:name w:val="toc 8"/>
    <w:basedOn w:val="Normal"/>
    <w:next w:val="Normal"/>
    <w:autoRedefine/>
    <w:semiHidden/>
    <w:rsid w:val="00075230"/>
    <w:pPr>
      <w:tabs>
        <w:tab w:val="right" w:leader="dot" w:pos="9029"/>
      </w:tabs>
      <w:overflowPunct w:val="0"/>
      <w:autoSpaceDE w:val="0"/>
      <w:autoSpaceDN w:val="0"/>
      <w:adjustRightInd w:val="0"/>
      <w:spacing w:after="0"/>
      <w:ind w:left="1540"/>
      <w:textAlignment w:val="baseline"/>
    </w:pPr>
  </w:style>
  <w:style w:type="paragraph" w:styleId="TOC9">
    <w:name w:val="toc 9"/>
    <w:basedOn w:val="TOC1"/>
    <w:next w:val="Normal"/>
    <w:semiHidden/>
    <w:rsid w:val="00075230"/>
    <w:pPr>
      <w:overflowPunct w:val="0"/>
      <w:autoSpaceDE w:val="0"/>
      <w:autoSpaceDN w:val="0"/>
      <w:adjustRightInd w:val="0"/>
      <w:textAlignment w:val="baseline"/>
    </w:pPr>
  </w:style>
  <w:style w:type="paragraph" w:customStyle="1" w:styleId="ONCompClose">
    <w:name w:val="ON CompClose"/>
    <w:basedOn w:val="Normal"/>
    <w:rsid w:val="00075230"/>
    <w:pPr>
      <w:keepNext/>
      <w:overflowPunct w:val="0"/>
      <w:autoSpaceDE w:val="0"/>
      <w:autoSpaceDN w:val="0"/>
      <w:adjustRightInd w:val="0"/>
      <w:spacing w:before="120" w:after="720"/>
      <w:textAlignment w:val="baseline"/>
    </w:pPr>
    <w:rPr>
      <w:rFonts w:cs="Arial Unicode MS"/>
      <w:spacing w:val="2"/>
      <w:kern w:val="22"/>
      <w:sz w:val="18"/>
    </w:rPr>
  </w:style>
  <w:style w:type="character" w:styleId="PageNumber">
    <w:name w:val="page number"/>
    <w:basedOn w:val="DefaultParagraphFont"/>
    <w:rsid w:val="00075230"/>
  </w:style>
  <w:style w:type="paragraph" w:customStyle="1" w:styleId="ONfooter">
    <w:name w:val="ON footer"/>
    <w:basedOn w:val="Normal"/>
    <w:rsid w:val="00075230"/>
    <w:pPr>
      <w:tabs>
        <w:tab w:val="right" w:pos="7258"/>
        <w:tab w:val="right" w:pos="12644"/>
      </w:tabs>
      <w:overflowPunct w:val="0"/>
      <w:autoSpaceDE w:val="0"/>
      <w:autoSpaceDN w:val="0"/>
      <w:adjustRightInd w:val="0"/>
      <w:spacing w:after="0"/>
      <w:textAlignment w:val="baseline"/>
    </w:pPr>
    <w:rPr>
      <w:rFonts w:eastAsia="Arial Unicode MS" w:cs="Arial Unicode MS"/>
      <w:b/>
      <w:color w:val="5F5F5F"/>
      <w:spacing w:val="2"/>
      <w:kern w:val="22"/>
      <w:sz w:val="16"/>
      <w:lang w:val="es-ES"/>
    </w:rPr>
  </w:style>
  <w:style w:type="character" w:styleId="Hyperlink">
    <w:name w:val="Hyperlink"/>
    <w:uiPriority w:val="99"/>
    <w:rsid w:val="00075230"/>
    <w:rPr>
      <w:color w:val="0000FF"/>
      <w:u w:val="single"/>
    </w:rPr>
  </w:style>
  <w:style w:type="paragraph" w:customStyle="1" w:styleId="ONLetterhead">
    <w:name w:val="ON Letterhead"/>
    <w:basedOn w:val="Normal"/>
    <w:next w:val="Normal"/>
    <w:rsid w:val="00075230"/>
    <w:pPr>
      <w:pBdr>
        <w:bottom w:val="single" w:sz="4" w:space="0" w:color="auto"/>
      </w:pBdr>
      <w:tabs>
        <w:tab w:val="right" w:pos="7938"/>
      </w:tabs>
      <w:spacing w:before="840" w:after="0"/>
    </w:pPr>
    <w:rPr>
      <w:spacing w:val="2"/>
      <w:kern w:val="16"/>
      <w:sz w:val="40"/>
      <w:lang w:val="en-US"/>
    </w:rPr>
  </w:style>
  <w:style w:type="paragraph" w:customStyle="1" w:styleId="ONadress">
    <w:name w:val="ON adress"/>
    <w:basedOn w:val="Normal"/>
    <w:rsid w:val="00075230"/>
    <w:pPr>
      <w:overflowPunct w:val="0"/>
      <w:autoSpaceDE w:val="0"/>
      <w:autoSpaceDN w:val="0"/>
      <w:adjustRightInd w:val="0"/>
      <w:spacing w:before="40" w:after="0"/>
      <w:jc w:val="right"/>
      <w:textAlignment w:val="baseline"/>
    </w:pPr>
    <w:rPr>
      <w:rFonts w:eastAsia="Arial Unicode MS" w:cs="Arial Unicode MS"/>
      <w:spacing w:val="2"/>
      <w:kern w:val="22"/>
      <w:sz w:val="15"/>
    </w:rPr>
  </w:style>
  <w:style w:type="paragraph" w:customStyle="1" w:styleId="ONInsideAddress">
    <w:name w:val="ON Inside Address"/>
    <w:basedOn w:val="Normal"/>
    <w:rsid w:val="00075230"/>
    <w:pPr>
      <w:overflowPunct w:val="0"/>
      <w:autoSpaceDE w:val="0"/>
      <w:autoSpaceDN w:val="0"/>
      <w:adjustRightInd w:val="0"/>
      <w:spacing w:after="0"/>
      <w:textAlignment w:val="baseline"/>
    </w:pPr>
    <w:rPr>
      <w:rFonts w:cs="Arial Unicode MS"/>
      <w:spacing w:val="2"/>
      <w:kern w:val="22"/>
      <w:sz w:val="18"/>
    </w:rPr>
  </w:style>
  <w:style w:type="paragraph" w:customStyle="1" w:styleId="ONPosition">
    <w:name w:val="ON Position"/>
    <w:basedOn w:val="Normal"/>
    <w:rsid w:val="00075230"/>
    <w:pPr>
      <w:overflowPunct w:val="0"/>
      <w:autoSpaceDE w:val="0"/>
      <w:autoSpaceDN w:val="0"/>
      <w:adjustRightInd w:val="0"/>
      <w:spacing w:after="0"/>
      <w:textAlignment w:val="baseline"/>
    </w:pPr>
    <w:rPr>
      <w:rFonts w:cs="Arial Unicode MS"/>
      <w:spacing w:val="2"/>
      <w:kern w:val="22"/>
      <w:sz w:val="16"/>
    </w:rPr>
  </w:style>
  <w:style w:type="paragraph" w:customStyle="1" w:styleId="ONPropertyline">
    <w:name w:val="ON Property line"/>
    <w:basedOn w:val="Normal"/>
    <w:rsid w:val="00075230"/>
    <w:pPr>
      <w:tabs>
        <w:tab w:val="left" w:pos="2268"/>
        <w:tab w:val="left" w:pos="4536"/>
        <w:tab w:val="left" w:pos="6804"/>
      </w:tabs>
      <w:overflowPunct w:val="0"/>
      <w:autoSpaceDE w:val="0"/>
      <w:autoSpaceDN w:val="0"/>
      <w:adjustRightInd w:val="0"/>
      <w:spacing w:before="2400" w:after="0"/>
      <w:textAlignment w:val="baseline"/>
    </w:pPr>
    <w:rPr>
      <w:rFonts w:cs="Arial Unicode MS"/>
      <w:b/>
      <w:bCs/>
      <w:spacing w:val="2"/>
      <w:kern w:val="22"/>
      <w:sz w:val="16"/>
    </w:rPr>
  </w:style>
  <w:style w:type="paragraph" w:customStyle="1" w:styleId="ONpropertys">
    <w:name w:val="ON propertys"/>
    <w:basedOn w:val="Normal"/>
    <w:rsid w:val="00075230"/>
    <w:pPr>
      <w:tabs>
        <w:tab w:val="left" w:pos="2268"/>
        <w:tab w:val="left" w:pos="4536"/>
        <w:tab w:val="left" w:pos="6804"/>
      </w:tabs>
      <w:overflowPunct w:val="0"/>
      <w:autoSpaceDE w:val="0"/>
      <w:autoSpaceDN w:val="0"/>
      <w:adjustRightInd w:val="0"/>
      <w:spacing w:after="120"/>
      <w:textAlignment w:val="baseline"/>
    </w:pPr>
    <w:rPr>
      <w:rFonts w:cs="Arial Unicode MS"/>
      <w:spacing w:val="2"/>
      <w:kern w:val="22"/>
      <w:sz w:val="16"/>
      <w:lang w:val="en-US"/>
    </w:rPr>
  </w:style>
  <w:style w:type="paragraph" w:customStyle="1" w:styleId="ONsalutation">
    <w:name w:val="ON salutation"/>
    <w:basedOn w:val="Normal"/>
    <w:rsid w:val="00075230"/>
    <w:pPr>
      <w:overflowPunct w:val="0"/>
      <w:autoSpaceDE w:val="0"/>
      <w:autoSpaceDN w:val="0"/>
      <w:adjustRightInd w:val="0"/>
      <w:spacing w:before="480" w:after="240"/>
      <w:textAlignment w:val="baseline"/>
    </w:pPr>
    <w:rPr>
      <w:rFonts w:cs="Arial Unicode MS"/>
      <w:spacing w:val="2"/>
      <w:kern w:val="22"/>
    </w:rPr>
  </w:style>
  <w:style w:type="paragraph" w:customStyle="1" w:styleId="ONSignature">
    <w:name w:val="ON Signature"/>
    <w:basedOn w:val="Normal"/>
    <w:rsid w:val="00075230"/>
    <w:pPr>
      <w:overflowPunct w:val="0"/>
      <w:autoSpaceDE w:val="0"/>
      <w:autoSpaceDN w:val="0"/>
      <w:adjustRightInd w:val="0"/>
      <w:spacing w:after="0"/>
      <w:textAlignment w:val="baseline"/>
    </w:pPr>
    <w:rPr>
      <w:rFonts w:cs="Arial Unicode MS"/>
      <w:b/>
      <w:bCs/>
      <w:spacing w:val="2"/>
      <w:kern w:val="22"/>
    </w:rPr>
  </w:style>
  <w:style w:type="paragraph" w:customStyle="1" w:styleId="ONsubjectline">
    <w:name w:val="ON subject line"/>
    <w:basedOn w:val="Normal"/>
    <w:rsid w:val="00075230"/>
    <w:pPr>
      <w:overflowPunct w:val="0"/>
      <w:autoSpaceDE w:val="0"/>
      <w:autoSpaceDN w:val="0"/>
      <w:adjustRightInd w:val="0"/>
      <w:spacing w:before="120" w:after="120"/>
      <w:textAlignment w:val="baseline"/>
    </w:pPr>
    <w:rPr>
      <w:rFonts w:cs="Arial Unicode MS"/>
      <w:b/>
      <w:bCs/>
      <w:spacing w:val="2"/>
      <w:kern w:val="22"/>
      <w:sz w:val="16"/>
    </w:rPr>
  </w:style>
  <w:style w:type="paragraph" w:customStyle="1" w:styleId="ONtextUKCharCharCharCharCharCharCharChar">
    <w:name w:val="ON text UK Char Char Char Char Char Char Char Char"/>
    <w:basedOn w:val="Normal"/>
    <w:link w:val="ONtextUKCharCharCharCharCharCharCharCharChar"/>
    <w:rsid w:val="00075230"/>
    <w:pPr>
      <w:overflowPunct w:val="0"/>
      <w:autoSpaceDE w:val="0"/>
      <w:autoSpaceDN w:val="0"/>
      <w:adjustRightInd w:val="0"/>
      <w:spacing w:after="150" w:line="276" w:lineRule="auto"/>
      <w:ind w:right="-17"/>
      <w:textAlignment w:val="baseline"/>
    </w:pPr>
    <w:rPr>
      <w:rFonts w:cs="Arial Unicode MS"/>
      <w:spacing w:val="2"/>
      <w:kern w:val="22"/>
    </w:rPr>
  </w:style>
  <w:style w:type="paragraph" w:customStyle="1" w:styleId="ONreportheader">
    <w:name w:val="ONreportheader"/>
    <w:basedOn w:val="ONLetterhead"/>
    <w:rsid w:val="00075230"/>
    <w:pPr>
      <w:spacing w:before="0"/>
    </w:pPr>
  </w:style>
  <w:style w:type="paragraph" w:customStyle="1" w:styleId="ONlistUK">
    <w:name w:val="ON list UK"/>
    <w:basedOn w:val="ONtextUKCharCharCharCharCharCharCharChar"/>
    <w:rsid w:val="00075230"/>
    <w:pPr>
      <w:tabs>
        <w:tab w:val="num" w:pos="720"/>
      </w:tabs>
      <w:spacing w:before="60" w:after="60"/>
      <w:ind w:left="714" w:hanging="357"/>
    </w:pPr>
  </w:style>
  <w:style w:type="paragraph" w:customStyle="1" w:styleId="ONsubtitle">
    <w:name w:val="ON subtitle"/>
    <w:basedOn w:val="Normal"/>
    <w:rsid w:val="00075230"/>
    <w:pPr>
      <w:spacing w:before="40" w:after="40"/>
      <w:ind w:left="454" w:right="454"/>
    </w:pPr>
    <w:rPr>
      <w:b/>
      <w:bCs/>
      <w:sz w:val="20"/>
    </w:rPr>
  </w:style>
  <w:style w:type="paragraph" w:customStyle="1" w:styleId="ONheadernonr">
    <w:name w:val="ON header no nr"/>
    <w:basedOn w:val="Heading1"/>
    <w:next w:val="Normal"/>
    <w:rsid w:val="00075230"/>
    <w:pPr>
      <w:numPr>
        <w:numId w:val="0"/>
      </w:numPr>
    </w:pPr>
    <w:rPr>
      <w:lang w:val="en-US"/>
    </w:rPr>
  </w:style>
  <w:style w:type="paragraph" w:customStyle="1" w:styleId="ONcaption">
    <w:name w:val="ON caption"/>
    <w:basedOn w:val="Normal"/>
    <w:rsid w:val="00075230"/>
    <w:rPr>
      <w:sz w:val="16"/>
    </w:rPr>
  </w:style>
  <w:style w:type="paragraph" w:customStyle="1" w:styleId="ONheadingannex1">
    <w:name w:val="ON heading annex 1"/>
    <w:basedOn w:val="Heading1"/>
    <w:next w:val="Normal"/>
    <w:rsid w:val="00075230"/>
    <w:pPr>
      <w:numPr>
        <w:numId w:val="0"/>
      </w:numPr>
      <w:tabs>
        <w:tab w:val="left" w:pos="1418"/>
      </w:tabs>
    </w:pPr>
  </w:style>
  <w:style w:type="paragraph" w:customStyle="1" w:styleId="ONheadingannex2">
    <w:name w:val="ON heading annex 2"/>
    <w:basedOn w:val="ONheadingannex1"/>
    <w:rsid w:val="00075230"/>
    <w:pPr>
      <w:tabs>
        <w:tab w:val="clear" w:pos="1418"/>
        <w:tab w:val="num" w:pos="1440"/>
      </w:tabs>
    </w:pPr>
    <w:rPr>
      <w:sz w:val="24"/>
    </w:rPr>
  </w:style>
  <w:style w:type="paragraph" w:customStyle="1" w:styleId="HeadingAnnex1">
    <w:name w:val="Heading Annex 1"/>
    <w:basedOn w:val="Normal"/>
    <w:rsid w:val="00075230"/>
    <w:pPr>
      <w:tabs>
        <w:tab w:val="num" w:pos="1440"/>
      </w:tabs>
    </w:pPr>
  </w:style>
  <w:style w:type="paragraph" w:customStyle="1" w:styleId="ONtabtext">
    <w:name w:val="ON tab text"/>
    <w:basedOn w:val="ONInsideAddress"/>
    <w:rsid w:val="00075230"/>
    <w:rPr>
      <w:sz w:val="19"/>
    </w:rPr>
  </w:style>
  <w:style w:type="paragraph" w:customStyle="1" w:styleId="ONTabletextlnl">
    <w:name w:val="ON Table text l nl"/>
    <w:basedOn w:val="Normal"/>
    <w:rsid w:val="00075230"/>
    <w:pPr>
      <w:tabs>
        <w:tab w:val="left" w:pos="0"/>
        <w:tab w:val="left" w:pos="2160"/>
        <w:tab w:val="left" w:pos="4320"/>
        <w:tab w:val="left" w:pos="6480"/>
      </w:tabs>
      <w:overflowPunct w:val="0"/>
      <w:autoSpaceDE w:val="0"/>
      <w:autoSpaceDN w:val="0"/>
      <w:adjustRightInd w:val="0"/>
      <w:spacing w:before="60"/>
      <w:ind w:left="57" w:right="57"/>
      <w:textAlignment w:val="baseline"/>
    </w:pPr>
    <w:rPr>
      <w:rFonts w:cs="Arial Unicode MS"/>
      <w:spacing w:val="2"/>
      <w:sz w:val="16"/>
    </w:rPr>
  </w:style>
  <w:style w:type="character" w:customStyle="1" w:styleId="ONfooterregular">
    <w:name w:val="ON footer regular"/>
    <w:rsid w:val="00075230"/>
    <w:rPr>
      <w:rFonts w:ascii="Trebuchet MS" w:hAnsi="Trebuchet MS"/>
      <w:sz w:val="16"/>
      <w:lang w:val="nl"/>
    </w:rPr>
  </w:style>
  <w:style w:type="paragraph" w:customStyle="1" w:styleId="ONTabletitle">
    <w:name w:val="ON Table title"/>
    <w:basedOn w:val="Normal"/>
    <w:next w:val="Normal"/>
    <w:rsid w:val="00075230"/>
    <w:pPr>
      <w:tabs>
        <w:tab w:val="left" w:pos="907"/>
      </w:tabs>
      <w:spacing w:before="180"/>
      <w:ind w:left="907" w:hanging="907"/>
    </w:pPr>
    <w:rPr>
      <w:b/>
    </w:rPr>
  </w:style>
  <w:style w:type="paragraph" w:customStyle="1" w:styleId="ONTablenote">
    <w:name w:val="ON Table note"/>
    <w:basedOn w:val="Normal"/>
    <w:rsid w:val="00075230"/>
    <w:pPr>
      <w:tabs>
        <w:tab w:val="left" w:pos="255"/>
      </w:tabs>
      <w:spacing w:before="60" w:after="300"/>
    </w:pPr>
    <w:rPr>
      <w:sz w:val="16"/>
    </w:rPr>
  </w:style>
  <w:style w:type="paragraph" w:customStyle="1" w:styleId="ONbulletsNL">
    <w:name w:val="ON bullets NL"/>
    <w:basedOn w:val="Normal"/>
    <w:next w:val="StyleTitleONTitleLeft365cmRight201cmBefore10"/>
    <w:rsid w:val="00075230"/>
    <w:pPr>
      <w:tabs>
        <w:tab w:val="num" w:pos="360"/>
      </w:tabs>
      <w:overflowPunct w:val="0"/>
      <w:autoSpaceDE w:val="0"/>
      <w:autoSpaceDN w:val="0"/>
      <w:adjustRightInd w:val="0"/>
      <w:spacing w:after="150" w:line="276" w:lineRule="auto"/>
      <w:ind w:left="357" w:right="-17" w:hanging="357"/>
      <w:textAlignment w:val="baseline"/>
    </w:pPr>
    <w:rPr>
      <w:rFonts w:cs="Arial Unicode MS"/>
      <w:spacing w:val="2"/>
      <w:kern w:val="22"/>
    </w:rPr>
  </w:style>
  <w:style w:type="paragraph" w:customStyle="1" w:styleId="ONfiguretitle">
    <w:name w:val="ON figure title"/>
    <w:basedOn w:val="Normal"/>
    <w:next w:val="StyleTitleONTitleLeft365cmRight201cmBefore10"/>
    <w:rsid w:val="00075230"/>
    <w:pPr>
      <w:overflowPunct w:val="0"/>
      <w:autoSpaceDE w:val="0"/>
      <w:autoSpaceDN w:val="0"/>
      <w:adjustRightInd w:val="0"/>
      <w:spacing w:before="60" w:after="240" w:line="276" w:lineRule="auto"/>
      <w:ind w:right="-17"/>
      <w:textAlignment w:val="baseline"/>
    </w:pPr>
    <w:rPr>
      <w:rFonts w:cs="Arial Unicode MS"/>
      <w:b/>
      <w:bCs/>
      <w:spacing w:val="2"/>
      <w:kern w:val="22"/>
    </w:rPr>
  </w:style>
  <w:style w:type="paragraph" w:customStyle="1" w:styleId="ONreporthead">
    <w:name w:val="ON report head"/>
    <w:basedOn w:val="ONLetterhead"/>
    <w:rsid w:val="00075230"/>
    <w:pPr>
      <w:tabs>
        <w:tab w:val="clear" w:pos="7938"/>
        <w:tab w:val="right" w:pos="8777"/>
        <w:tab w:val="right" w:pos="14376"/>
      </w:tabs>
      <w:spacing w:before="420"/>
    </w:pPr>
    <w:rPr>
      <w:position w:val="6"/>
      <w:sz w:val="36"/>
    </w:rPr>
  </w:style>
  <w:style w:type="paragraph" w:customStyle="1" w:styleId="ONreportfrontpagehead">
    <w:name w:val="ON report front page head"/>
    <w:basedOn w:val="ONLetterhead"/>
    <w:rsid w:val="00075230"/>
    <w:pPr>
      <w:pBdr>
        <w:bottom w:val="single" w:sz="6" w:space="0" w:color="auto"/>
      </w:pBdr>
      <w:tabs>
        <w:tab w:val="clear" w:pos="7938"/>
        <w:tab w:val="right" w:pos="8777"/>
      </w:tabs>
      <w:spacing w:before="720"/>
    </w:pPr>
    <w:rPr>
      <w:position w:val="6"/>
      <w:sz w:val="48"/>
    </w:rPr>
  </w:style>
  <w:style w:type="paragraph" w:customStyle="1" w:styleId="ONheadernonrregular">
    <w:name w:val="ON header no nr regular"/>
    <w:basedOn w:val="ONheadernonr"/>
    <w:rsid w:val="00075230"/>
    <w:rPr>
      <w:b w:val="0"/>
      <w:bCs/>
      <w:color w:val="FFFFFF"/>
      <w:lang w:val="en-GB"/>
    </w:rPr>
  </w:style>
  <w:style w:type="character" w:customStyle="1" w:styleId="ONfooterbold">
    <w:name w:val="ON footer bold"/>
    <w:rsid w:val="00075230"/>
    <w:rPr>
      <w:lang w:val="nl"/>
    </w:rPr>
  </w:style>
  <w:style w:type="paragraph" w:customStyle="1" w:styleId="ONformula">
    <w:name w:val="ON formula"/>
    <w:basedOn w:val="Normal"/>
    <w:rsid w:val="00075230"/>
    <w:pPr>
      <w:tabs>
        <w:tab w:val="left" w:pos="1622"/>
        <w:tab w:val="left" w:pos="2608"/>
        <w:tab w:val="right" w:pos="8732"/>
      </w:tabs>
      <w:overflowPunct w:val="0"/>
      <w:autoSpaceDE w:val="0"/>
      <w:autoSpaceDN w:val="0"/>
      <w:adjustRightInd w:val="0"/>
      <w:spacing w:after="150" w:line="276" w:lineRule="auto"/>
      <w:ind w:right="-17" w:firstLine="720"/>
      <w:textAlignment w:val="baseline"/>
    </w:pPr>
    <w:rPr>
      <w:rFonts w:cs="Arial Unicode MS"/>
      <w:bCs/>
      <w:spacing w:val="2"/>
      <w:kern w:val="22"/>
      <w:lang w:val="fr-FR"/>
    </w:rPr>
  </w:style>
  <w:style w:type="paragraph" w:customStyle="1" w:styleId="OnheadernonrinTOC">
    <w:name w:val="On header no nr in TOC"/>
    <w:basedOn w:val="ONheadernonr"/>
    <w:next w:val="Normal"/>
    <w:rsid w:val="00075230"/>
  </w:style>
  <w:style w:type="paragraph" w:customStyle="1" w:styleId="ONByline">
    <w:name w:val="ON Byline"/>
    <w:basedOn w:val="Normal"/>
    <w:next w:val="Normal"/>
    <w:rsid w:val="00075230"/>
    <w:pPr>
      <w:tabs>
        <w:tab w:val="center" w:pos="4819"/>
        <w:tab w:val="right" w:pos="9071"/>
      </w:tabs>
      <w:spacing w:before="960" w:after="0"/>
      <w:jc w:val="right"/>
    </w:pPr>
    <w:rPr>
      <w:sz w:val="26"/>
    </w:rPr>
  </w:style>
  <w:style w:type="paragraph" w:customStyle="1" w:styleId="ONTabletextcboldNL">
    <w:name w:val="ON Table text c bold NL"/>
    <w:basedOn w:val="ONTabletextlnl"/>
    <w:rsid w:val="00075230"/>
    <w:pPr>
      <w:jc w:val="center"/>
    </w:pPr>
    <w:rPr>
      <w:b/>
      <w:bCs/>
    </w:rPr>
  </w:style>
  <w:style w:type="character" w:customStyle="1" w:styleId="ONTabletextNLcharacter6pt">
    <w:name w:val="ON Table text NL character 6pt"/>
    <w:rsid w:val="00075230"/>
    <w:rPr>
      <w:rFonts w:ascii="Trebuchet MS" w:hAnsi="Trebuchet MS"/>
      <w:position w:val="-3"/>
      <w:sz w:val="12"/>
    </w:rPr>
  </w:style>
  <w:style w:type="character" w:styleId="FootnoteReference">
    <w:name w:val="footnote reference"/>
    <w:semiHidden/>
    <w:rsid w:val="00075230"/>
    <w:rPr>
      <w:vertAlign w:val="superscript"/>
    </w:rPr>
  </w:style>
  <w:style w:type="paragraph" w:styleId="FootnoteText">
    <w:name w:val="footnote text"/>
    <w:basedOn w:val="Normal"/>
    <w:autoRedefine/>
    <w:semiHidden/>
    <w:rsid w:val="00075230"/>
    <w:pPr>
      <w:tabs>
        <w:tab w:val="left" w:pos="227"/>
      </w:tabs>
      <w:ind w:left="227" w:hanging="227"/>
    </w:pPr>
    <w:rPr>
      <w:sz w:val="16"/>
    </w:rPr>
  </w:style>
  <w:style w:type="paragraph" w:styleId="Header">
    <w:name w:val="header"/>
    <w:basedOn w:val="Normal"/>
    <w:rsid w:val="00075230"/>
    <w:pPr>
      <w:tabs>
        <w:tab w:val="center" w:pos="4320"/>
        <w:tab w:val="right" w:pos="8640"/>
      </w:tabs>
    </w:pPr>
  </w:style>
  <w:style w:type="paragraph" w:customStyle="1" w:styleId="StyleONByline105ptBoldLeftLeft365cmRight201">
    <w:name w:val="Style ON Byline + 10.5 pt Bold Left Left:  3.65 cm Right:  2.01..."/>
    <w:basedOn w:val="ONByline"/>
    <w:rsid w:val="00075230"/>
    <w:pPr>
      <w:spacing w:before="0" w:after="80"/>
      <w:ind w:left="2070" w:right="1141"/>
      <w:jc w:val="left"/>
    </w:pPr>
    <w:rPr>
      <w:b/>
      <w:bCs/>
      <w:sz w:val="21"/>
    </w:rPr>
  </w:style>
  <w:style w:type="paragraph" w:customStyle="1" w:styleId="ONtabtext8">
    <w:name w:val="ON tab text 8"/>
    <w:basedOn w:val="Normal"/>
    <w:rsid w:val="00075230"/>
    <w:pPr>
      <w:overflowPunct w:val="0"/>
      <w:autoSpaceDE w:val="0"/>
      <w:autoSpaceDN w:val="0"/>
      <w:adjustRightInd w:val="0"/>
      <w:spacing w:before="30" w:after="0"/>
      <w:jc w:val="right"/>
      <w:textAlignment w:val="baseline"/>
    </w:pPr>
    <w:rPr>
      <w:rFonts w:cs="Arial Unicode MS"/>
      <w:color w:val="5F5F5F"/>
      <w:spacing w:val="2"/>
      <w:kern w:val="22"/>
      <w:sz w:val="16"/>
    </w:rPr>
  </w:style>
  <w:style w:type="paragraph" w:customStyle="1" w:styleId="ONtabtextbold">
    <w:name w:val="ON tab text bold"/>
    <w:basedOn w:val="ONtabtext"/>
    <w:rsid w:val="00075230"/>
    <w:rPr>
      <w:b/>
    </w:rPr>
  </w:style>
  <w:style w:type="paragraph" w:styleId="BalloonText">
    <w:name w:val="Balloon Text"/>
    <w:basedOn w:val="Normal"/>
    <w:semiHidden/>
    <w:rsid w:val="00C4553E"/>
    <w:rPr>
      <w:rFonts w:ascii="Tahoma" w:hAnsi="Tahoma" w:cs="Tahoma"/>
      <w:sz w:val="16"/>
      <w:szCs w:val="16"/>
    </w:rPr>
  </w:style>
  <w:style w:type="paragraph" w:styleId="BodyText">
    <w:name w:val="Body Text"/>
    <w:aliases w:val=" Char"/>
    <w:basedOn w:val="Normal"/>
    <w:link w:val="BodyTextChar"/>
    <w:rsid w:val="0094187C"/>
    <w:pPr>
      <w:spacing w:after="0"/>
      <w:jc w:val="both"/>
    </w:pPr>
    <w:rPr>
      <w:rFonts w:ascii="Arial" w:hAnsi="Arial"/>
      <w:sz w:val="24"/>
      <w:szCs w:val="24"/>
    </w:rPr>
  </w:style>
  <w:style w:type="character" w:customStyle="1" w:styleId="BodyTextChar">
    <w:name w:val="Body Text Char"/>
    <w:aliases w:val=" Char Char"/>
    <w:link w:val="BodyText"/>
    <w:rsid w:val="0094187C"/>
    <w:rPr>
      <w:rFonts w:ascii="Arial" w:hAnsi="Arial"/>
      <w:sz w:val="24"/>
      <w:szCs w:val="24"/>
      <w:lang w:val="en-GB" w:eastAsia="en-US" w:bidi="ar-SA"/>
    </w:rPr>
  </w:style>
  <w:style w:type="paragraph" w:customStyle="1" w:styleId="ONtextNLCharCharCharChar">
    <w:name w:val="ON text NL Char Char Char Char"/>
    <w:basedOn w:val="Normal"/>
    <w:link w:val="ONtextNLCharCharCharCharChar"/>
    <w:rsid w:val="00712096"/>
    <w:pPr>
      <w:overflowPunct w:val="0"/>
      <w:autoSpaceDE w:val="0"/>
      <w:autoSpaceDN w:val="0"/>
      <w:adjustRightInd w:val="0"/>
      <w:spacing w:after="150" w:line="276" w:lineRule="auto"/>
      <w:ind w:right="-17"/>
      <w:textAlignment w:val="baseline"/>
    </w:pPr>
    <w:rPr>
      <w:rFonts w:cs="Arial Unicode MS"/>
      <w:noProof/>
      <w:spacing w:val="2"/>
      <w:kern w:val="22"/>
      <w:szCs w:val="24"/>
    </w:rPr>
  </w:style>
  <w:style w:type="character" w:customStyle="1" w:styleId="ONtextNLCharCharCharCharChar">
    <w:name w:val="ON text NL Char Char Char Char Char"/>
    <w:link w:val="ONtextNLCharCharCharChar"/>
    <w:rsid w:val="00712096"/>
    <w:rPr>
      <w:rFonts w:ascii="Trebuchet MS" w:hAnsi="Trebuchet MS" w:cs="Arial Unicode MS"/>
      <w:noProof/>
      <w:spacing w:val="2"/>
      <w:kern w:val="22"/>
      <w:sz w:val="19"/>
      <w:szCs w:val="24"/>
      <w:lang w:val="en-GB" w:eastAsia="en-US" w:bidi="ar-SA"/>
    </w:rPr>
  </w:style>
  <w:style w:type="paragraph" w:customStyle="1" w:styleId="ONtextNLCharCharChar">
    <w:name w:val="ON text NL Char Char Char"/>
    <w:basedOn w:val="Normal"/>
    <w:rsid w:val="000A21DA"/>
    <w:pPr>
      <w:overflowPunct w:val="0"/>
      <w:autoSpaceDE w:val="0"/>
      <w:autoSpaceDN w:val="0"/>
      <w:adjustRightInd w:val="0"/>
      <w:spacing w:after="150" w:line="276" w:lineRule="auto"/>
      <w:ind w:right="-17"/>
      <w:textAlignment w:val="baseline"/>
    </w:pPr>
    <w:rPr>
      <w:rFonts w:cs="Arial Unicode MS"/>
      <w:noProof/>
      <w:spacing w:val="2"/>
      <w:kern w:val="22"/>
      <w:szCs w:val="24"/>
    </w:rPr>
  </w:style>
  <w:style w:type="paragraph" w:customStyle="1" w:styleId="ONtextUKCharCharCharChar">
    <w:name w:val="ON text UK Char Char Char Char"/>
    <w:basedOn w:val="Normal"/>
    <w:link w:val="ONtextUKCharCharCharCharChar1"/>
    <w:rsid w:val="000A21DA"/>
    <w:pPr>
      <w:overflowPunct w:val="0"/>
      <w:autoSpaceDE w:val="0"/>
      <w:autoSpaceDN w:val="0"/>
      <w:adjustRightInd w:val="0"/>
      <w:spacing w:after="150" w:line="276" w:lineRule="auto"/>
      <w:ind w:right="-17"/>
      <w:textAlignment w:val="baseline"/>
    </w:pPr>
    <w:rPr>
      <w:rFonts w:cs="Arial Unicode MS"/>
      <w:spacing w:val="2"/>
      <w:kern w:val="22"/>
      <w:szCs w:val="24"/>
    </w:rPr>
  </w:style>
  <w:style w:type="character" w:customStyle="1" w:styleId="ONtextUKCharCharCharCharChar1">
    <w:name w:val="ON text UK Char Char Char Char Char1"/>
    <w:link w:val="ONtextUKCharCharCharChar"/>
    <w:rsid w:val="000A21DA"/>
    <w:rPr>
      <w:rFonts w:ascii="Trebuchet MS" w:hAnsi="Trebuchet MS" w:cs="Arial Unicode MS"/>
      <w:spacing w:val="2"/>
      <w:kern w:val="22"/>
      <w:sz w:val="19"/>
      <w:szCs w:val="24"/>
      <w:lang w:val="en-GB" w:eastAsia="en-US" w:bidi="ar-SA"/>
    </w:rPr>
  </w:style>
  <w:style w:type="paragraph" w:styleId="Caption">
    <w:name w:val="caption"/>
    <w:basedOn w:val="Normal"/>
    <w:next w:val="Normal"/>
    <w:qFormat/>
    <w:rsid w:val="000A21DA"/>
    <w:pPr>
      <w:spacing w:before="120" w:after="120"/>
    </w:pPr>
    <w:rPr>
      <w:b/>
      <w:bCs/>
      <w:sz w:val="20"/>
    </w:rPr>
  </w:style>
  <w:style w:type="character" w:styleId="CommentReference">
    <w:name w:val="annotation reference"/>
    <w:semiHidden/>
    <w:rsid w:val="000A21DA"/>
    <w:rPr>
      <w:sz w:val="16"/>
      <w:szCs w:val="16"/>
    </w:rPr>
  </w:style>
  <w:style w:type="paragraph" w:styleId="CommentText">
    <w:name w:val="annotation text"/>
    <w:basedOn w:val="Normal"/>
    <w:link w:val="CommentTextChar"/>
    <w:semiHidden/>
    <w:rsid w:val="000A21DA"/>
    <w:pPr>
      <w:spacing w:after="0"/>
    </w:pPr>
    <w:rPr>
      <w:rFonts w:ascii="Times New Roman" w:hAnsi="Times New Roman"/>
      <w:sz w:val="20"/>
      <w:lang w:eastAsia="en-GB"/>
    </w:rPr>
  </w:style>
  <w:style w:type="paragraph" w:customStyle="1" w:styleId="Caption8pt">
    <w:name w:val="Caption + 8 pt"/>
    <w:aliases w:val="Not Bold,Before:  3 pt,After:  0 pt,Line spacing:  Multipl..."/>
    <w:basedOn w:val="Normal"/>
    <w:rsid w:val="00660ED2"/>
    <w:pPr>
      <w:spacing w:before="120" w:after="120"/>
    </w:pPr>
    <w:rPr>
      <w:b/>
      <w:bCs/>
      <w:sz w:val="20"/>
    </w:rPr>
  </w:style>
  <w:style w:type="paragraph" w:customStyle="1" w:styleId="ONtextUKCharCharChar1">
    <w:name w:val="ON text UK Char Char Char1"/>
    <w:basedOn w:val="Normal"/>
    <w:link w:val="ONtextUKCharCharChar1Char"/>
    <w:rsid w:val="00660ED2"/>
    <w:pPr>
      <w:overflowPunct w:val="0"/>
      <w:autoSpaceDE w:val="0"/>
      <w:autoSpaceDN w:val="0"/>
      <w:adjustRightInd w:val="0"/>
      <w:spacing w:after="150" w:line="276" w:lineRule="auto"/>
      <w:ind w:right="-17"/>
      <w:textAlignment w:val="baseline"/>
    </w:pPr>
    <w:rPr>
      <w:rFonts w:cs="Arial Unicode MS"/>
      <w:spacing w:val="2"/>
      <w:kern w:val="22"/>
      <w:szCs w:val="24"/>
    </w:rPr>
  </w:style>
  <w:style w:type="paragraph" w:customStyle="1" w:styleId="CM20">
    <w:name w:val="CM20"/>
    <w:basedOn w:val="Normal"/>
    <w:next w:val="Normal"/>
    <w:rsid w:val="00660ED2"/>
    <w:pPr>
      <w:autoSpaceDE w:val="0"/>
      <w:autoSpaceDN w:val="0"/>
      <w:adjustRightInd w:val="0"/>
      <w:spacing w:after="0"/>
    </w:pPr>
    <w:rPr>
      <w:rFonts w:ascii="Arial" w:hAnsi="Arial"/>
      <w:sz w:val="24"/>
      <w:szCs w:val="24"/>
      <w:lang w:val="en-US"/>
    </w:rPr>
  </w:style>
  <w:style w:type="paragraph" w:customStyle="1" w:styleId="Default">
    <w:name w:val="Default"/>
    <w:rsid w:val="00660ED2"/>
    <w:pPr>
      <w:autoSpaceDE w:val="0"/>
      <w:autoSpaceDN w:val="0"/>
      <w:adjustRightInd w:val="0"/>
    </w:pPr>
    <w:rPr>
      <w:rFonts w:ascii="Arial" w:hAnsi="Arial" w:cs="Arial"/>
      <w:color w:val="000000"/>
      <w:sz w:val="24"/>
      <w:szCs w:val="24"/>
      <w:lang w:val="en-US" w:eastAsia="en-US"/>
    </w:rPr>
  </w:style>
  <w:style w:type="paragraph" w:customStyle="1" w:styleId="CM5">
    <w:name w:val="CM5"/>
    <w:basedOn w:val="Default"/>
    <w:next w:val="Default"/>
    <w:rsid w:val="00660ED2"/>
    <w:pPr>
      <w:spacing w:line="238" w:lineRule="atLeast"/>
    </w:pPr>
    <w:rPr>
      <w:rFonts w:cs="Times New Roman"/>
      <w:color w:val="auto"/>
    </w:rPr>
  </w:style>
  <w:style w:type="paragraph" w:customStyle="1" w:styleId="ONtextUKChar">
    <w:name w:val="ON text UK Char"/>
    <w:basedOn w:val="Normal"/>
    <w:rsid w:val="00660ED2"/>
    <w:pPr>
      <w:overflowPunct w:val="0"/>
      <w:autoSpaceDE w:val="0"/>
      <w:autoSpaceDN w:val="0"/>
      <w:adjustRightInd w:val="0"/>
      <w:spacing w:after="150" w:line="276" w:lineRule="auto"/>
      <w:ind w:right="-17"/>
      <w:textAlignment w:val="baseline"/>
    </w:pPr>
    <w:rPr>
      <w:rFonts w:cs="Arial Unicode MS"/>
      <w:spacing w:val="2"/>
      <w:kern w:val="22"/>
    </w:rPr>
  </w:style>
  <w:style w:type="paragraph" w:customStyle="1" w:styleId="ONuktextuk">
    <w:name w:val="ONuk text uk"/>
    <w:basedOn w:val="ONtextUKCharCharCharCharCharCharCharChar"/>
    <w:rsid w:val="002E453E"/>
    <w:rPr>
      <w:rFonts w:ascii="Times New Roman" w:hAnsi="Times New Roman" w:cs="Times New Roman"/>
      <w:spacing w:val="0"/>
      <w:kern w:val="0"/>
      <w:szCs w:val="19"/>
    </w:rPr>
  </w:style>
  <w:style w:type="paragraph" w:customStyle="1" w:styleId="ONtextNLChar">
    <w:name w:val="ON text NL Char"/>
    <w:basedOn w:val="Normal"/>
    <w:link w:val="ONtextNLCharChar"/>
    <w:rsid w:val="006162C0"/>
    <w:pPr>
      <w:overflowPunct w:val="0"/>
      <w:autoSpaceDE w:val="0"/>
      <w:autoSpaceDN w:val="0"/>
      <w:adjustRightInd w:val="0"/>
      <w:spacing w:after="150" w:line="276" w:lineRule="auto"/>
      <w:ind w:right="-17"/>
      <w:textAlignment w:val="baseline"/>
    </w:pPr>
    <w:rPr>
      <w:rFonts w:cs="Arial Unicode MS"/>
      <w:noProof/>
      <w:spacing w:val="2"/>
      <w:kern w:val="22"/>
    </w:rPr>
  </w:style>
  <w:style w:type="paragraph" w:customStyle="1" w:styleId="ONtextukCharChar">
    <w:name w:val="ON text uk Char Char"/>
    <w:basedOn w:val="Normal"/>
    <w:link w:val="ONtextukCharCharChar"/>
    <w:rsid w:val="006162C0"/>
    <w:pPr>
      <w:spacing w:after="0"/>
    </w:pPr>
    <w:rPr>
      <w:rFonts w:ascii="Times New Roman" w:hAnsi="Times New Roman"/>
      <w:sz w:val="24"/>
      <w:szCs w:val="24"/>
    </w:rPr>
  </w:style>
  <w:style w:type="paragraph" w:styleId="BodyTextIndent">
    <w:name w:val="Body Text Indent"/>
    <w:basedOn w:val="Normal"/>
    <w:rsid w:val="006162C0"/>
    <w:pPr>
      <w:spacing w:after="120"/>
      <w:ind w:left="283"/>
    </w:pPr>
    <w:rPr>
      <w:rFonts w:ascii="Times New Roman" w:hAnsi="Times New Roman"/>
      <w:sz w:val="24"/>
      <w:szCs w:val="24"/>
      <w:lang w:eastAsia="en-GB"/>
    </w:rPr>
  </w:style>
  <w:style w:type="paragraph" w:customStyle="1" w:styleId="ONtextUKCharCharChar1Char">
    <w:name w:val="ON text UK Char Char Char1 Char"/>
    <w:basedOn w:val="Normal"/>
    <w:link w:val="ONtextUKCharCharChar1"/>
    <w:rsid w:val="00555D04"/>
    <w:pPr>
      <w:overflowPunct w:val="0"/>
      <w:autoSpaceDE w:val="0"/>
      <w:autoSpaceDN w:val="0"/>
      <w:adjustRightInd w:val="0"/>
      <w:spacing w:after="150" w:line="276" w:lineRule="auto"/>
      <w:ind w:right="-17"/>
      <w:textAlignment w:val="baseline"/>
    </w:pPr>
    <w:rPr>
      <w:rFonts w:cs="Arial Unicode MS"/>
      <w:spacing w:val="2"/>
      <w:kern w:val="22"/>
    </w:rPr>
  </w:style>
  <w:style w:type="table" w:styleId="TableGrid">
    <w:name w:val="Table Grid"/>
    <w:basedOn w:val="TableNormal"/>
    <w:rsid w:val="00555D04"/>
    <w:pPr>
      <w:spacing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textukCharCharChar">
    <w:name w:val="ON text uk Char Char Char"/>
    <w:link w:val="ONtextukCharChar"/>
    <w:rsid w:val="00E63544"/>
    <w:rPr>
      <w:sz w:val="24"/>
      <w:szCs w:val="24"/>
      <w:lang w:val="en-GB" w:eastAsia="en-US" w:bidi="ar-SA"/>
    </w:rPr>
  </w:style>
  <w:style w:type="character" w:customStyle="1" w:styleId="ONtextUKCharCharCharCharCharCharCharCharChar">
    <w:name w:val="ON text UK Char Char Char Char Char Char Char Char Char"/>
    <w:link w:val="ONtextUKCharCharCharCharCharCharCharChar"/>
    <w:rsid w:val="00E63544"/>
    <w:rPr>
      <w:rFonts w:ascii="Trebuchet MS" w:hAnsi="Trebuchet MS" w:cs="Arial Unicode MS"/>
      <w:spacing w:val="2"/>
      <w:kern w:val="22"/>
      <w:sz w:val="19"/>
      <w:lang w:val="en-GB" w:eastAsia="en-US" w:bidi="ar-SA"/>
    </w:rPr>
  </w:style>
  <w:style w:type="paragraph" w:styleId="CommentSubject">
    <w:name w:val="annotation subject"/>
    <w:basedOn w:val="CommentText"/>
    <w:next w:val="CommentText"/>
    <w:semiHidden/>
    <w:rsid w:val="00DA7BD0"/>
    <w:pPr>
      <w:spacing w:after="60"/>
    </w:pPr>
    <w:rPr>
      <w:rFonts w:ascii="Trebuchet MS" w:hAnsi="Trebuchet MS"/>
      <w:b/>
      <w:bCs/>
      <w:lang w:val="nl-NL" w:eastAsia="en-US"/>
    </w:rPr>
  </w:style>
  <w:style w:type="paragraph" w:customStyle="1" w:styleId="Bullet1">
    <w:name w:val="Bullet1"/>
    <w:basedOn w:val="Default"/>
    <w:next w:val="Default"/>
    <w:rsid w:val="00592823"/>
    <w:rPr>
      <w:rFonts w:ascii="NDNAPA+Arial" w:hAnsi="NDNAPA+Arial" w:cs="Times New Roman"/>
      <w:color w:val="auto"/>
    </w:rPr>
  </w:style>
  <w:style w:type="paragraph" w:customStyle="1" w:styleId="HHeading2">
    <w:name w:val="H Heading 2"/>
    <w:basedOn w:val="Normal"/>
    <w:next w:val="Normal"/>
    <w:rsid w:val="0095413D"/>
    <w:pPr>
      <w:keepNext/>
      <w:shd w:val="clear" w:color="auto" w:fill="CCCCCC"/>
      <w:spacing w:before="120"/>
      <w:outlineLvl w:val="0"/>
    </w:pPr>
    <w:rPr>
      <w:rFonts w:ascii="Arial Bold" w:hAnsi="Arial Bold" w:cs="Arial"/>
      <w:b/>
      <w:bCs/>
      <w:color w:val="0000FF"/>
      <w:kern w:val="32"/>
      <w:sz w:val="24"/>
      <w:szCs w:val="32"/>
      <w:lang w:eastAsia="en-GB"/>
    </w:rPr>
  </w:style>
  <w:style w:type="paragraph" w:customStyle="1" w:styleId="ONtextUKCharCharCharCharChar">
    <w:name w:val="ON text UK Char Char Char Char Char"/>
    <w:basedOn w:val="Normal"/>
    <w:rsid w:val="00361A41"/>
    <w:pPr>
      <w:overflowPunct w:val="0"/>
      <w:autoSpaceDE w:val="0"/>
      <w:autoSpaceDN w:val="0"/>
      <w:adjustRightInd w:val="0"/>
      <w:spacing w:after="150" w:line="276" w:lineRule="auto"/>
      <w:ind w:right="-17"/>
      <w:textAlignment w:val="baseline"/>
    </w:pPr>
    <w:rPr>
      <w:rFonts w:cs="Arial Unicode MS"/>
      <w:spacing w:val="2"/>
      <w:kern w:val="22"/>
    </w:rPr>
  </w:style>
  <w:style w:type="character" w:customStyle="1" w:styleId="ONtextNLCharChar">
    <w:name w:val="ON text NL Char Char"/>
    <w:link w:val="ONtextNLChar"/>
    <w:rsid w:val="00510100"/>
    <w:rPr>
      <w:rFonts w:ascii="Trebuchet MS" w:hAnsi="Trebuchet MS" w:cs="Arial Unicode MS"/>
      <w:noProof/>
      <w:spacing w:val="2"/>
      <w:kern w:val="22"/>
      <w:sz w:val="19"/>
      <w:lang w:val="en-GB" w:eastAsia="en-US" w:bidi="ar-SA"/>
    </w:rPr>
  </w:style>
  <w:style w:type="paragraph" w:customStyle="1" w:styleId="ONtextUK">
    <w:name w:val="ON text UK"/>
    <w:basedOn w:val="ONtextUKCharCharCharCharCharCharCharChar"/>
    <w:rsid w:val="00F61783"/>
  </w:style>
  <w:style w:type="paragraph" w:customStyle="1" w:styleId="ONtextukChar0">
    <w:name w:val="ON text uk Char"/>
    <w:basedOn w:val="Normal"/>
    <w:rsid w:val="0073357F"/>
    <w:pPr>
      <w:spacing w:after="0"/>
    </w:pPr>
    <w:rPr>
      <w:rFonts w:ascii="Calibri" w:hAnsi="Calibri"/>
      <w:sz w:val="24"/>
      <w:szCs w:val="24"/>
    </w:rPr>
  </w:style>
  <w:style w:type="paragraph" w:styleId="Revision">
    <w:name w:val="Revision"/>
    <w:hidden/>
    <w:uiPriority w:val="99"/>
    <w:semiHidden/>
    <w:rsid w:val="0026607D"/>
    <w:rPr>
      <w:rFonts w:ascii="Trebuchet MS" w:hAnsi="Trebuchet MS"/>
      <w:sz w:val="19"/>
      <w:lang w:val="nl-NL" w:eastAsia="en-US"/>
    </w:rPr>
  </w:style>
  <w:style w:type="paragraph" w:styleId="ListParagraph">
    <w:name w:val="List Paragraph"/>
    <w:basedOn w:val="Normal"/>
    <w:uiPriority w:val="34"/>
    <w:qFormat/>
    <w:rsid w:val="00481E05"/>
    <w:pPr>
      <w:ind w:left="720"/>
      <w:contextualSpacing/>
    </w:pPr>
  </w:style>
  <w:style w:type="character" w:customStyle="1" w:styleId="CommentTextChar">
    <w:name w:val="Comment Text Char"/>
    <w:basedOn w:val="DefaultParagraphFont"/>
    <w:link w:val="CommentText"/>
    <w:semiHidden/>
    <w:rsid w:val="00AD5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658081">
      <w:bodyDiv w:val="1"/>
      <w:marLeft w:val="0"/>
      <w:marRight w:val="0"/>
      <w:marTop w:val="0"/>
      <w:marBottom w:val="0"/>
      <w:divBdr>
        <w:top w:val="none" w:sz="0" w:space="0" w:color="auto"/>
        <w:left w:val="none" w:sz="0" w:space="0" w:color="auto"/>
        <w:bottom w:val="none" w:sz="0" w:space="0" w:color="auto"/>
        <w:right w:val="none" w:sz="0" w:space="0" w:color="auto"/>
      </w:divBdr>
    </w:div>
    <w:div w:id="685405253">
      <w:bodyDiv w:val="1"/>
      <w:marLeft w:val="0"/>
      <w:marRight w:val="0"/>
      <w:marTop w:val="0"/>
      <w:marBottom w:val="0"/>
      <w:divBdr>
        <w:top w:val="none" w:sz="0" w:space="0" w:color="auto"/>
        <w:left w:val="none" w:sz="0" w:space="0" w:color="auto"/>
        <w:bottom w:val="none" w:sz="0" w:space="0" w:color="auto"/>
        <w:right w:val="none" w:sz="0" w:space="0" w:color="auto"/>
      </w:divBdr>
    </w:div>
    <w:div w:id="1456215253">
      <w:bodyDiv w:val="1"/>
      <w:marLeft w:val="0"/>
      <w:marRight w:val="0"/>
      <w:marTop w:val="0"/>
      <w:marBottom w:val="0"/>
      <w:divBdr>
        <w:top w:val="none" w:sz="0" w:space="0" w:color="auto"/>
        <w:left w:val="none" w:sz="0" w:space="0" w:color="auto"/>
        <w:bottom w:val="none" w:sz="0" w:space="0" w:color="auto"/>
        <w:right w:val="none" w:sz="0" w:space="0" w:color="auto"/>
      </w:divBdr>
    </w:div>
    <w:div w:id="1592932410">
      <w:bodyDiv w:val="1"/>
      <w:marLeft w:val="0"/>
      <w:marRight w:val="0"/>
      <w:marTop w:val="0"/>
      <w:marBottom w:val="0"/>
      <w:divBdr>
        <w:top w:val="none" w:sz="0" w:space="0" w:color="auto"/>
        <w:left w:val="none" w:sz="0" w:space="0" w:color="auto"/>
        <w:bottom w:val="none" w:sz="0" w:space="0" w:color="auto"/>
        <w:right w:val="none" w:sz="0" w:space="0" w:color="auto"/>
      </w:divBdr>
    </w:div>
    <w:div w:id="2014409103">
      <w:bodyDiv w:val="1"/>
      <w:marLeft w:val="0"/>
      <w:marRight w:val="0"/>
      <w:marTop w:val="0"/>
      <w:marBottom w:val="0"/>
      <w:divBdr>
        <w:top w:val="none" w:sz="0" w:space="0" w:color="auto"/>
        <w:left w:val="none" w:sz="0" w:space="0" w:color="auto"/>
        <w:bottom w:val="none" w:sz="0" w:space="0" w:color="auto"/>
        <w:right w:val="none" w:sz="0" w:space="0" w:color="auto"/>
      </w:divBdr>
      <w:divsChild>
        <w:div w:id="33310591">
          <w:marLeft w:val="0"/>
          <w:marRight w:val="0"/>
          <w:marTop w:val="0"/>
          <w:marBottom w:val="0"/>
          <w:divBdr>
            <w:top w:val="none" w:sz="0" w:space="0" w:color="auto"/>
            <w:left w:val="none" w:sz="0" w:space="0" w:color="auto"/>
            <w:bottom w:val="none" w:sz="0" w:space="0" w:color="auto"/>
            <w:right w:val="none" w:sz="0" w:space="0" w:color="auto"/>
          </w:divBdr>
          <w:divsChild>
            <w:div w:id="468476441">
              <w:marLeft w:val="0"/>
              <w:marRight w:val="0"/>
              <w:marTop w:val="0"/>
              <w:marBottom w:val="0"/>
              <w:divBdr>
                <w:top w:val="none" w:sz="0" w:space="0" w:color="auto"/>
                <w:left w:val="none" w:sz="0" w:space="0" w:color="auto"/>
                <w:bottom w:val="none" w:sz="0" w:space="0" w:color="auto"/>
                <w:right w:val="none" w:sz="0" w:space="0" w:color="auto"/>
              </w:divBdr>
            </w:div>
          </w:divsChild>
        </w:div>
        <w:div w:id="54858417">
          <w:marLeft w:val="0"/>
          <w:marRight w:val="0"/>
          <w:marTop w:val="0"/>
          <w:marBottom w:val="0"/>
          <w:divBdr>
            <w:top w:val="none" w:sz="0" w:space="0" w:color="auto"/>
            <w:left w:val="none" w:sz="0" w:space="0" w:color="auto"/>
            <w:bottom w:val="none" w:sz="0" w:space="0" w:color="auto"/>
            <w:right w:val="none" w:sz="0" w:space="0" w:color="auto"/>
          </w:divBdr>
          <w:divsChild>
            <w:div w:id="140316623">
              <w:marLeft w:val="0"/>
              <w:marRight w:val="0"/>
              <w:marTop w:val="0"/>
              <w:marBottom w:val="0"/>
              <w:divBdr>
                <w:top w:val="none" w:sz="0" w:space="0" w:color="auto"/>
                <w:left w:val="none" w:sz="0" w:space="0" w:color="auto"/>
                <w:bottom w:val="none" w:sz="0" w:space="0" w:color="auto"/>
                <w:right w:val="none" w:sz="0" w:space="0" w:color="auto"/>
              </w:divBdr>
            </w:div>
          </w:divsChild>
        </w:div>
        <w:div w:id="234554763">
          <w:marLeft w:val="0"/>
          <w:marRight w:val="0"/>
          <w:marTop w:val="0"/>
          <w:marBottom w:val="0"/>
          <w:divBdr>
            <w:top w:val="none" w:sz="0" w:space="0" w:color="auto"/>
            <w:left w:val="none" w:sz="0" w:space="0" w:color="auto"/>
            <w:bottom w:val="none" w:sz="0" w:space="0" w:color="auto"/>
            <w:right w:val="none" w:sz="0" w:space="0" w:color="auto"/>
          </w:divBdr>
          <w:divsChild>
            <w:div w:id="1106266588">
              <w:marLeft w:val="0"/>
              <w:marRight w:val="0"/>
              <w:marTop w:val="0"/>
              <w:marBottom w:val="0"/>
              <w:divBdr>
                <w:top w:val="none" w:sz="0" w:space="0" w:color="auto"/>
                <w:left w:val="none" w:sz="0" w:space="0" w:color="auto"/>
                <w:bottom w:val="none" w:sz="0" w:space="0" w:color="auto"/>
                <w:right w:val="none" w:sz="0" w:space="0" w:color="auto"/>
              </w:divBdr>
            </w:div>
          </w:divsChild>
        </w:div>
        <w:div w:id="611135037">
          <w:marLeft w:val="0"/>
          <w:marRight w:val="0"/>
          <w:marTop w:val="0"/>
          <w:marBottom w:val="0"/>
          <w:divBdr>
            <w:top w:val="none" w:sz="0" w:space="0" w:color="auto"/>
            <w:left w:val="none" w:sz="0" w:space="0" w:color="auto"/>
            <w:bottom w:val="none" w:sz="0" w:space="0" w:color="auto"/>
            <w:right w:val="none" w:sz="0" w:space="0" w:color="auto"/>
          </w:divBdr>
          <w:divsChild>
            <w:div w:id="713771247">
              <w:marLeft w:val="0"/>
              <w:marRight w:val="0"/>
              <w:marTop w:val="0"/>
              <w:marBottom w:val="0"/>
              <w:divBdr>
                <w:top w:val="none" w:sz="0" w:space="0" w:color="auto"/>
                <w:left w:val="none" w:sz="0" w:space="0" w:color="auto"/>
                <w:bottom w:val="none" w:sz="0" w:space="0" w:color="auto"/>
                <w:right w:val="none" w:sz="0" w:space="0" w:color="auto"/>
              </w:divBdr>
            </w:div>
          </w:divsChild>
        </w:div>
        <w:div w:id="1423842693">
          <w:marLeft w:val="0"/>
          <w:marRight w:val="0"/>
          <w:marTop w:val="0"/>
          <w:marBottom w:val="0"/>
          <w:divBdr>
            <w:top w:val="none" w:sz="0" w:space="0" w:color="auto"/>
            <w:left w:val="none" w:sz="0" w:space="0" w:color="auto"/>
            <w:bottom w:val="none" w:sz="0" w:space="0" w:color="auto"/>
            <w:right w:val="none" w:sz="0" w:space="0" w:color="auto"/>
          </w:divBdr>
          <w:divsChild>
            <w:div w:id="2136948959">
              <w:marLeft w:val="0"/>
              <w:marRight w:val="0"/>
              <w:marTop w:val="0"/>
              <w:marBottom w:val="0"/>
              <w:divBdr>
                <w:top w:val="none" w:sz="0" w:space="0" w:color="auto"/>
                <w:left w:val="none" w:sz="0" w:space="0" w:color="auto"/>
                <w:bottom w:val="none" w:sz="0" w:space="0" w:color="auto"/>
                <w:right w:val="none" w:sz="0" w:space="0" w:color="auto"/>
              </w:divBdr>
            </w:div>
          </w:divsChild>
        </w:div>
        <w:div w:id="2069913542">
          <w:marLeft w:val="0"/>
          <w:marRight w:val="0"/>
          <w:marTop w:val="0"/>
          <w:marBottom w:val="0"/>
          <w:divBdr>
            <w:top w:val="none" w:sz="0" w:space="0" w:color="auto"/>
            <w:left w:val="none" w:sz="0" w:space="0" w:color="auto"/>
            <w:bottom w:val="none" w:sz="0" w:space="0" w:color="auto"/>
            <w:right w:val="none" w:sz="0" w:space="0" w:color="auto"/>
          </w:divBdr>
          <w:divsChild>
            <w:div w:id="158016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4BEFFF01E2B56E439634156D7E81124C" ma:contentTypeVersion="47" ma:contentTypeDescription="Create a new document." ma:contentTypeScope="" ma:versionID="c334e73b36fb6f3b84dcf7f5f7d24f0b">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05962ed5-77ab-4dcf-a65e-b4fe24bcfbbe" targetNamespace="http://schemas.microsoft.com/office/2006/metadata/properties" ma:root="true" ma:fieldsID="ebeacc3fa46cc2c8029e3438f3298b50" ns2:_="" ns3:_="" ns4:_="" ns5:_="" ns6:_="">
    <xsd:import namespace="8595a0ec-c146-4eeb-925a-270f4bc4be63"/>
    <xsd:import namespace="662745e8-e224-48e8-a2e3-254862b8c2f5"/>
    <xsd:import namespace="eebef177-55b5-4448-a5fb-28ea454417ee"/>
    <xsd:import namespace="5ffd8e36-f429-4edc-ab50-c5be84842779"/>
    <xsd:import namespace="05962ed5-77ab-4dcf-a65e-b4fe24bcfbb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962ed5-77ab-4dcf-a65e-b4fe24bcfbb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2023-04-27T23:00:00+00:00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71128</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SFK TF 155 01</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Material Change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2023-04-27T23:00:00+00:00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EPR/WP3898NT/A001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IP6 8ND</FacilityAddressPostcode>
    <TaxCatchAll xmlns="662745e8-e224-48e8-a2e3-254862b8c2f5">
      <Value>12</Value>
      <Value>22</Value>
      <Value>10</Value>
      <Value>9</Value>
      <Value>40</Value>
    </TaxCatchAll>
    <ExternalAuthor xmlns="eebef177-55b5-4448-a5fb-28ea454417ee">MATERIAL CHANGE LIMITED</ExternalAuthor>
    <SiteName xmlns="eebef177-55b5-4448-a5fb-28ea454417ee">Creeting Compost Facility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lcf76f155ced4ddcb4097134ff3c332f xmlns="05962ed5-77ab-4dcf-a65e-b4fe24bcfbbe">
      <Terms xmlns="http://schemas.microsoft.com/office/infopath/2007/PartnerControls"/>
    </lcf76f155ced4ddcb4097134ff3c332f>
    <FacilityAddress xmlns="eebef177-55b5-4448-a5fb-28ea454417ee">The Watering Farm Creeting St Mary Ipswich Suffolk IP6 8ND</FacilityAddress>
  </documentManagement>
</p:properties>
</file>

<file path=customXml/itemProps1.xml><?xml version="1.0" encoding="utf-8"?>
<ds:datastoreItem xmlns:ds="http://schemas.openxmlformats.org/officeDocument/2006/customXml" ds:itemID="{39ABAD09-F7BF-4FF2-A9F4-B27EDEF635B7}">
  <ds:schemaRefs>
    <ds:schemaRef ds:uri="http://schemas.openxmlformats.org/officeDocument/2006/bibliography"/>
  </ds:schemaRefs>
</ds:datastoreItem>
</file>

<file path=customXml/itemProps2.xml><?xml version="1.0" encoding="utf-8"?>
<ds:datastoreItem xmlns:ds="http://schemas.openxmlformats.org/officeDocument/2006/customXml" ds:itemID="{EBAC5539-0421-4C93-A5A2-FB326EA9506B}"/>
</file>

<file path=customXml/itemProps3.xml><?xml version="1.0" encoding="utf-8"?>
<ds:datastoreItem xmlns:ds="http://schemas.openxmlformats.org/officeDocument/2006/customXml" ds:itemID="{90749676-35E7-4575-AC82-B62185C94B44}"/>
</file>

<file path=customXml/itemProps4.xml><?xml version="1.0" encoding="utf-8"?>
<ds:datastoreItem xmlns:ds="http://schemas.openxmlformats.org/officeDocument/2006/customXml" ds:itemID="{968197F8-11B9-4527-88E5-368FBDD14C7C}"/>
</file>

<file path=docProps/app.xml><?xml version="1.0" encoding="utf-8"?>
<Properties xmlns="http://schemas.openxmlformats.org/officeDocument/2006/extended-properties" xmlns:vt="http://schemas.openxmlformats.org/officeDocument/2006/docPropsVTypes">
  <Template>Normal</Template>
  <TotalTime>1160</TotalTime>
  <Pages>39</Pages>
  <Words>9028</Words>
  <Characters>51466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Odour Management Plan</vt:lpstr>
    </vt:vector>
  </TitlesOfParts>
  <Company>Hewlett-Packard</Company>
  <LinksUpToDate>false</LinksUpToDate>
  <CharactersWithSpaces>60374</CharactersWithSpaces>
  <SharedDoc>false</SharedDoc>
  <HLinks>
    <vt:vector size="132" baseType="variant">
      <vt:variant>
        <vt:i4>1769532</vt:i4>
      </vt:variant>
      <vt:variant>
        <vt:i4>128</vt:i4>
      </vt:variant>
      <vt:variant>
        <vt:i4>0</vt:i4>
      </vt:variant>
      <vt:variant>
        <vt:i4>5</vt:i4>
      </vt:variant>
      <vt:variant>
        <vt:lpwstr/>
      </vt:variant>
      <vt:variant>
        <vt:lpwstr>_Toc378351292</vt:lpwstr>
      </vt:variant>
      <vt:variant>
        <vt:i4>1769532</vt:i4>
      </vt:variant>
      <vt:variant>
        <vt:i4>122</vt:i4>
      </vt:variant>
      <vt:variant>
        <vt:i4>0</vt:i4>
      </vt:variant>
      <vt:variant>
        <vt:i4>5</vt:i4>
      </vt:variant>
      <vt:variant>
        <vt:lpwstr/>
      </vt:variant>
      <vt:variant>
        <vt:lpwstr>_Toc378351291</vt:lpwstr>
      </vt:variant>
      <vt:variant>
        <vt:i4>1769532</vt:i4>
      </vt:variant>
      <vt:variant>
        <vt:i4>116</vt:i4>
      </vt:variant>
      <vt:variant>
        <vt:i4>0</vt:i4>
      </vt:variant>
      <vt:variant>
        <vt:i4>5</vt:i4>
      </vt:variant>
      <vt:variant>
        <vt:lpwstr/>
      </vt:variant>
      <vt:variant>
        <vt:lpwstr>_Toc378351290</vt:lpwstr>
      </vt:variant>
      <vt:variant>
        <vt:i4>1703996</vt:i4>
      </vt:variant>
      <vt:variant>
        <vt:i4>110</vt:i4>
      </vt:variant>
      <vt:variant>
        <vt:i4>0</vt:i4>
      </vt:variant>
      <vt:variant>
        <vt:i4>5</vt:i4>
      </vt:variant>
      <vt:variant>
        <vt:lpwstr/>
      </vt:variant>
      <vt:variant>
        <vt:lpwstr>_Toc378351289</vt:lpwstr>
      </vt:variant>
      <vt:variant>
        <vt:i4>1703996</vt:i4>
      </vt:variant>
      <vt:variant>
        <vt:i4>104</vt:i4>
      </vt:variant>
      <vt:variant>
        <vt:i4>0</vt:i4>
      </vt:variant>
      <vt:variant>
        <vt:i4>5</vt:i4>
      </vt:variant>
      <vt:variant>
        <vt:lpwstr/>
      </vt:variant>
      <vt:variant>
        <vt:lpwstr>_Toc378351288</vt:lpwstr>
      </vt:variant>
      <vt:variant>
        <vt:i4>1703996</vt:i4>
      </vt:variant>
      <vt:variant>
        <vt:i4>98</vt:i4>
      </vt:variant>
      <vt:variant>
        <vt:i4>0</vt:i4>
      </vt:variant>
      <vt:variant>
        <vt:i4>5</vt:i4>
      </vt:variant>
      <vt:variant>
        <vt:lpwstr/>
      </vt:variant>
      <vt:variant>
        <vt:lpwstr>_Toc378351287</vt:lpwstr>
      </vt:variant>
      <vt:variant>
        <vt:i4>1703996</vt:i4>
      </vt:variant>
      <vt:variant>
        <vt:i4>92</vt:i4>
      </vt:variant>
      <vt:variant>
        <vt:i4>0</vt:i4>
      </vt:variant>
      <vt:variant>
        <vt:i4>5</vt:i4>
      </vt:variant>
      <vt:variant>
        <vt:lpwstr/>
      </vt:variant>
      <vt:variant>
        <vt:lpwstr>_Toc378351286</vt:lpwstr>
      </vt:variant>
      <vt:variant>
        <vt:i4>1703996</vt:i4>
      </vt:variant>
      <vt:variant>
        <vt:i4>86</vt:i4>
      </vt:variant>
      <vt:variant>
        <vt:i4>0</vt:i4>
      </vt:variant>
      <vt:variant>
        <vt:i4>5</vt:i4>
      </vt:variant>
      <vt:variant>
        <vt:lpwstr/>
      </vt:variant>
      <vt:variant>
        <vt:lpwstr>_Toc378351285</vt:lpwstr>
      </vt:variant>
      <vt:variant>
        <vt:i4>1703996</vt:i4>
      </vt:variant>
      <vt:variant>
        <vt:i4>80</vt:i4>
      </vt:variant>
      <vt:variant>
        <vt:i4>0</vt:i4>
      </vt:variant>
      <vt:variant>
        <vt:i4>5</vt:i4>
      </vt:variant>
      <vt:variant>
        <vt:lpwstr/>
      </vt:variant>
      <vt:variant>
        <vt:lpwstr>_Toc378351284</vt:lpwstr>
      </vt:variant>
      <vt:variant>
        <vt:i4>1703996</vt:i4>
      </vt:variant>
      <vt:variant>
        <vt:i4>74</vt:i4>
      </vt:variant>
      <vt:variant>
        <vt:i4>0</vt:i4>
      </vt:variant>
      <vt:variant>
        <vt:i4>5</vt:i4>
      </vt:variant>
      <vt:variant>
        <vt:lpwstr/>
      </vt:variant>
      <vt:variant>
        <vt:lpwstr>_Toc378351283</vt:lpwstr>
      </vt:variant>
      <vt:variant>
        <vt:i4>1703996</vt:i4>
      </vt:variant>
      <vt:variant>
        <vt:i4>68</vt:i4>
      </vt:variant>
      <vt:variant>
        <vt:i4>0</vt:i4>
      </vt:variant>
      <vt:variant>
        <vt:i4>5</vt:i4>
      </vt:variant>
      <vt:variant>
        <vt:lpwstr/>
      </vt:variant>
      <vt:variant>
        <vt:lpwstr>_Toc378351282</vt:lpwstr>
      </vt:variant>
      <vt:variant>
        <vt:i4>1703996</vt:i4>
      </vt:variant>
      <vt:variant>
        <vt:i4>62</vt:i4>
      </vt:variant>
      <vt:variant>
        <vt:i4>0</vt:i4>
      </vt:variant>
      <vt:variant>
        <vt:i4>5</vt:i4>
      </vt:variant>
      <vt:variant>
        <vt:lpwstr/>
      </vt:variant>
      <vt:variant>
        <vt:lpwstr>_Toc378351281</vt:lpwstr>
      </vt:variant>
      <vt:variant>
        <vt:i4>1703996</vt:i4>
      </vt:variant>
      <vt:variant>
        <vt:i4>56</vt:i4>
      </vt:variant>
      <vt:variant>
        <vt:i4>0</vt:i4>
      </vt:variant>
      <vt:variant>
        <vt:i4>5</vt:i4>
      </vt:variant>
      <vt:variant>
        <vt:lpwstr/>
      </vt:variant>
      <vt:variant>
        <vt:lpwstr>_Toc378351280</vt:lpwstr>
      </vt:variant>
      <vt:variant>
        <vt:i4>1376316</vt:i4>
      </vt:variant>
      <vt:variant>
        <vt:i4>50</vt:i4>
      </vt:variant>
      <vt:variant>
        <vt:i4>0</vt:i4>
      </vt:variant>
      <vt:variant>
        <vt:i4>5</vt:i4>
      </vt:variant>
      <vt:variant>
        <vt:lpwstr/>
      </vt:variant>
      <vt:variant>
        <vt:lpwstr>_Toc378351279</vt:lpwstr>
      </vt:variant>
      <vt:variant>
        <vt:i4>1376316</vt:i4>
      </vt:variant>
      <vt:variant>
        <vt:i4>44</vt:i4>
      </vt:variant>
      <vt:variant>
        <vt:i4>0</vt:i4>
      </vt:variant>
      <vt:variant>
        <vt:i4>5</vt:i4>
      </vt:variant>
      <vt:variant>
        <vt:lpwstr/>
      </vt:variant>
      <vt:variant>
        <vt:lpwstr>_Toc378351278</vt:lpwstr>
      </vt:variant>
      <vt:variant>
        <vt:i4>1376316</vt:i4>
      </vt:variant>
      <vt:variant>
        <vt:i4>38</vt:i4>
      </vt:variant>
      <vt:variant>
        <vt:i4>0</vt:i4>
      </vt:variant>
      <vt:variant>
        <vt:i4>5</vt:i4>
      </vt:variant>
      <vt:variant>
        <vt:lpwstr/>
      </vt:variant>
      <vt:variant>
        <vt:lpwstr>_Toc378351277</vt:lpwstr>
      </vt:variant>
      <vt:variant>
        <vt:i4>1376316</vt:i4>
      </vt:variant>
      <vt:variant>
        <vt:i4>32</vt:i4>
      </vt:variant>
      <vt:variant>
        <vt:i4>0</vt:i4>
      </vt:variant>
      <vt:variant>
        <vt:i4>5</vt:i4>
      </vt:variant>
      <vt:variant>
        <vt:lpwstr/>
      </vt:variant>
      <vt:variant>
        <vt:lpwstr>_Toc378351276</vt:lpwstr>
      </vt:variant>
      <vt:variant>
        <vt:i4>1376316</vt:i4>
      </vt:variant>
      <vt:variant>
        <vt:i4>26</vt:i4>
      </vt:variant>
      <vt:variant>
        <vt:i4>0</vt:i4>
      </vt:variant>
      <vt:variant>
        <vt:i4>5</vt:i4>
      </vt:variant>
      <vt:variant>
        <vt:lpwstr/>
      </vt:variant>
      <vt:variant>
        <vt:lpwstr>_Toc378351275</vt:lpwstr>
      </vt:variant>
      <vt:variant>
        <vt:i4>1376316</vt:i4>
      </vt:variant>
      <vt:variant>
        <vt:i4>20</vt:i4>
      </vt:variant>
      <vt:variant>
        <vt:i4>0</vt:i4>
      </vt:variant>
      <vt:variant>
        <vt:i4>5</vt:i4>
      </vt:variant>
      <vt:variant>
        <vt:lpwstr/>
      </vt:variant>
      <vt:variant>
        <vt:lpwstr>_Toc378351274</vt:lpwstr>
      </vt:variant>
      <vt:variant>
        <vt:i4>1376316</vt:i4>
      </vt:variant>
      <vt:variant>
        <vt:i4>14</vt:i4>
      </vt:variant>
      <vt:variant>
        <vt:i4>0</vt:i4>
      </vt:variant>
      <vt:variant>
        <vt:i4>5</vt:i4>
      </vt:variant>
      <vt:variant>
        <vt:lpwstr/>
      </vt:variant>
      <vt:variant>
        <vt:lpwstr>_Toc378351273</vt:lpwstr>
      </vt:variant>
      <vt:variant>
        <vt:i4>1376316</vt:i4>
      </vt:variant>
      <vt:variant>
        <vt:i4>8</vt:i4>
      </vt:variant>
      <vt:variant>
        <vt:i4>0</vt:i4>
      </vt:variant>
      <vt:variant>
        <vt:i4>5</vt:i4>
      </vt:variant>
      <vt:variant>
        <vt:lpwstr/>
      </vt:variant>
      <vt:variant>
        <vt:lpwstr>_Toc378351272</vt:lpwstr>
      </vt:variant>
      <vt:variant>
        <vt:i4>1376316</vt:i4>
      </vt:variant>
      <vt:variant>
        <vt:i4>2</vt:i4>
      </vt:variant>
      <vt:variant>
        <vt:i4>0</vt:i4>
      </vt:variant>
      <vt:variant>
        <vt:i4>5</vt:i4>
      </vt:variant>
      <vt:variant>
        <vt:lpwstr/>
      </vt:variant>
      <vt:variant>
        <vt:lpwstr>_Toc378351271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Odour Management Plan</dc:title>
  <dc:subject/>
  <dc:creator>jo@material-change.com</dc:creator>
  <cp:keywords/>
  <dc:description/>
  <cp:lastModifiedBy>Jo Fitzpatrick</cp:lastModifiedBy>
  <cp:revision>3</cp:revision>
  <cp:lastPrinted>2014-07-08T11:53:00Z</cp:lastPrinted>
  <dcterms:created xsi:type="dcterms:W3CDTF">2014-07-15T18:07:00Z</dcterms:created>
  <dcterms:modified xsi:type="dcterms:W3CDTF">2021-01-11T12:55:00Z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NIDContact">
    <vt:lpwstr>1004046898</vt:lpwstr>
  </property>
  <property fmtid="{D5CDD505-2E9C-101B-9397-08002B2CF9AE}" pid="3" name="ONContact">
    <vt:lpwstr>Mr. Wakefield</vt:lpwstr>
  </property>
  <property fmtid="{D5CDD505-2E9C-101B-9397-08002B2CF9AE}" pid="4" name="ONReportTitle">
    <vt:lpwstr/>
  </property>
  <property fmtid="{D5CDD505-2E9C-101B-9397-08002B2CF9AE}" pid="5" name="ONReportDate">
    <vt:lpwstr/>
  </property>
  <property fmtid="{D5CDD505-2E9C-101B-9397-08002B2CF9AE}" pid="6" name="ONReportAuthors">
    <vt:lpwstr>Paul Ottley</vt:lpwstr>
  </property>
  <property fmtid="{D5CDD505-2E9C-101B-9397-08002B2CF9AE}" pid="7" name="ONProjectcode">
    <vt:lpwstr/>
  </property>
  <property fmtid="{D5CDD505-2E9C-101B-9397-08002B2CF9AE}" pid="8" name="ONReportKeywords">
    <vt:lpwstr/>
  </property>
  <property fmtid="{D5CDD505-2E9C-101B-9397-08002B2CF9AE}" pid="9" name="ONCompany">
    <vt:lpwstr/>
  </property>
  <property fmtid="{D5CDD505-2E9C-101B-9397-08002B2CF9AE}" pid="10" name="_NewReviewCycle">
    <vt:lpwstr/>
  </property>
  <property fmtid="{D5CDD505-2E9C-101B-9397-08002B2CF9AE}" pid="11" name="ContentTypeId">
    <vt:lpwstr>0x0101000E9AD557692E154F9D2697C8C6432F76004BEFFF01E2B56E439634156D7E81124C</vt:lpwstr>
  </property>
  <property fmtid="{D5CDD505-2E9C-101B-9397-08002B2CF9AE}" pid="12" name="PermitDocumentType">
    <vt:lpwstr/>
  </property>
  <property fmtid="{D5CDD505-2E9C-101B-9397-08002B2CF9AE}" pid="13" name="MediaServiceImageTags">
    <vt:lpwstr/>
  </property>
  <property fmtid="{D5CDD505-2E9C-101B-9397-08002B2CF9AE}" pid="14" name="TypeofPermit">
    <vt:lpwstr>9;#N/A - Do not select for New Permits|0430e4c2-ee0a-4b2d-9af6-df735aafbcb2</vt:lpwstr>
  </property>
  <property fmtid="{D5CDD505-2E9C-101B-9397-08002B2CF9AE}" pid="15" name="DisclosureStatus">
    <vt:lpwstr>40;#Public Register|f1fcf6a6-5d97-4f1d-964e-a2f916eb1f18</vt:lpwstr>
  </property>
  <property fmtid="{D5CDD505-2E9C-101B-9397-08002B2CF9AE}" pid="16" name="EventType1">
    <vt:lpwstr/>
  </property>
  <property fmtid="{D5CDD505-2E9C-101B-9397-08002B2CF9AE}" pid="17" name="ActivityGrouping">
    <vt:lpwstr>12;#Application ＆ Associated Docs|5eadfd3c-6deb-44e1-b7e1-16accd427bec</vt:lpwstr>
  </property>
  <property fmtid="{D5CDD505-2E9C-101B-9397-08002B2CF9AE}" pid="18" name="RegulatedActivityClass">
    <vt:lpwstr>22;#Waste Operations|dc63c9b7-da6e-463c-b2cf-265b08d49156</vt:lpwstr>
  </property>
  <property fmtid="{D5CDD505-2E9C-101B-9397-08002B2CF9AE}" pid="19" name="Catchment">
    <vt:lpwstr/>
  </property>
  <property fmtid="{D5CDD505-2E9C-101B-9397-08002B2CF9AE}" pid="20" name="MajorProjectID">
    <vt:lpwstr/>
  </property>
  <property fmtid="{D5CDD505-2E9C-101B-9397-08002B2CF9AE}" pid="21" name="StandardRulesID">
    <vt:lpwstr/>
  </property>
  <property fmtid="{D5CDD505-2E9C-101B-9397-08002B2CF9AE}" pid="22" name="CessationStatus">
    <vt:lpwstr/>
  </property>
  <property fmtid="{D5CDD505-2E9C-101B-9397-08002B2CF9AE}" pid="23" name="Regime">
    <vt:lpwstr>10;#EPR|0e5af97d-1a8c-4d8f-a20b-528a11cab1f6</vt:lpwstr>
  </property>
  <property fmtid="{D5CDD505-2E9C-101B-9397-08002B2CF9AE}" pid="24" name="RegulatedActivitySub-Class">
    <vt:lpwstr/>
  </property>
</Properties>
</file>