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309F" w14:textId="52489256" w:rsidR="00F71B6E" w:rsidRDefault="00EB0730">
      <w:r>
        <w:t>Material Change Ltd – MCL07</w:t>
      </w:r>
    </w:p>
    <w:p w14:paraId="0BD6823D" w14:textId="77777777" w:rsidR="00EB0730" w:rsidRDefault="00EB0730"/>
    <w:p w14:paraId="37DCC3FB" w14:textId="77777777" w:rsidR="00AD5DD9" w:rsidRDefault="00AD5DD9" w:rsidP="00AD5DD9">
      <w:pPr>
        <w:autoSpaceDE w:val="0"/>
        <w:autoSpaceDN w:val="0"/>
        <w:adjustRightInd w:val="0"/>
        <w:spacing w:after="0" w:line="240" w:lineRule="auto"/>
        <w:rPr>
          <w:rFonts w:ascii="Arial-BoldMT" w:hAnsi="Arial-BoldMT" w:cs="Arial-BoldMT"/>
          <w:b/>
          <w:bCs/>
          <w:color w:val="0B0C0C"/>
          <w:kern w:val="0"/>
          <w:sz w:val="24"/>
          <w:szCs w:val="24"/>
        </w:rPr>
      </w:pPr>
      <w:r>
        <w:rPr>
          <w:rFonts w:ascii="Arial-BoldMT" w:hAnsi="Arial-BoldMT" w:cs="Arial-BoldMT"/>
          <w:b/>
          <w:bCs/>
          <w:color w:val="0B0C0C"/>
          <w:kern w:val="0"/>
          <w:sz w:val="24"/>
          <w:szCs w:val="24"/>
        </w:rPr>
        <w:t>Waste codes and descriptions</w:t>
      </w:r>
    </w:p>
    <w:p w14:paraId="6CA463AE" w14:textId="77777777" w:rsidR="00AD5DD9" w:rsidRDefault="00AD5DD9" w:rsidP="00AD5DD9">
      <w:pPr>
        <w:autoSpaceDE w:val="0"/>
        <w:autoSpaceDN w:val="0"/>
        <w:adjustRightInd w:val="0"/>
        <w:spacing w:after="0" w:line="240" w:lineRule="auto"/>
        <w:rPr>
          <w:rFonts w:ascii="Arial-BoldMT" w:hAnsi="Arial-BoldMT" w:cs="Arial-BoldMT"/>
          <w:b/>
          <w:bCs/>
          <w:color w:val="0B0C0C"/>
          <w:kern w:val="0"/>
          <w:sz w:val="24"/>
          <w:szCs w:val="24"/>
        </w:rPr>
      </w:pPr>
    </w:p>
    <w:p w14:paraId="5E46595A" w14:textId="3B920A5D" w:rsidR="00AD5DD9" w:rsidRDefault="00AD5DD9" w:rsidP="00AD5DD9">
      <w:pPr>
        <w:autoSpaceDE w:val="0"/>
        <w:autoSpaceDN w:val="0"/>
        <w:adjustRightInd w:val="0"/>
        <w:spacing w:after="0" w:line="240" w:lineRule="auto"/>
      </w:pPr>
      <w:r>
        <w:rPr>
          <w:rFonts w:ascii="Arial-BoldMT" w:hAnsi="Arial-BoldMT" w:cs="Arial-BoldMT"/>
          <w:b/>
          <w:bCs/>
          <w:color w:val="0B0C0C"/>
          <w:kern w:val="0"/>
          <w:sz w:val="24"/>
          <w:szCs w:val="24"/>
        </w:rPr>
        <w:t>02 Wastes from agriculture, horticulture, aquaculture, forestry, hunting and fishing, food preparation and processing</w:t>
      </w:r>
    </w:p>
    <w:p w14:paraId="39954ADD" w14:textId="7990F881" w:rsidR="00AD5DD9" w:rsidRDefault="00AD5DD9"/>
    <w:tbl>
      <w:tblPr>
        <w:tblStyle w:val="TableGrid"/>
        <w:tblW w:w="0" w:type="auto"/>
        <w:tblLook w:val="04A0" w:firstRow="1" w:lastRow="0" w:firstColumn="1" w:lastColumn="0" w:noHBand="0" w:noVBand="1"/>
      </w:tblPr>
      <w:tblGrid>
        <w:gridCol w:w="1271"/>
        <w:gridCol w:w="7745"/>
      </w:tblGrid>
      <w:tr w:rsidR="00AD5DD9" w14:paraId="3E0BB647" w14:textId="77777777" w:rsidTr="00F64B38">
        <w:trPr>
          <w:tblHeader/>
        </w:trPr>
        <w:tc>
          <w:tcPr>
            <w:tcW w:w="1271" w:type="dxa"/>
          </w:tcPr>
          <w:p w14:paraId="4D05D435" w14:textId="77777777" w:rsidR="00AD5DD9" w:rsidRDefault="00AD5DD9" w:rsidP="00AD5DD9">
            <w:pPr>
              <w:autoSpaceDE w:val="0"/>
              <w:autoSpaceDN w:val="0"/>
              <w:adjustRightInd w:val="0"/>
              <w:rPr>
                <w:rFonts w:ascii="Arial-BoldMT" w:hAnsi="Arial-BoldMT" w:cs="Arial-BoldMT"/>
                <w:b/>
                <w:bCs/>
                <w:color w:val="0B0C0C"/>
                <w:kern w:val="0"/>
                <w:sz w:val="24"/>
                <w:szCs w:val="24"/>
              </w:rPr>
            </w:pPr>
            <w:r>
              <w:rPr>
                <w:rFonts w:ascii="Arial-BoldMT" w:hAnsi="Arial-BoldMT" w:cs="Arial-BoldMT"/>
                <w:b/>
                <w:bCs/>
                <w:color w:val="0B0C0C"/>
                <w:kern w:val="0"/>
                <w:sz w:val="24"/>
                <w:szCs w:val="24"/>
              </w:rPr>
              <w:t>Waste code</w:t>
            </w:r>
          </w:p>
          <w:p w14:paraId="7DED79DB" w14:textId="77777777" w:rsidR="00AD5DD9" w:rsidRDefault="00AD5DD9"/>
        </w:tc>
        <w:tc>
          <w:tcPr>
            <w:tcW w:w="7745" w:type="dxa"/>
          </w:tcPr>
          <w:p w14:paraId="0C219485" w14:textId="77777777" w:rsidR="00AD5DD9" w:rsidRDefault="00AD5DD9" w:rsidP="00AD5DD9">
            <w:pPr>
              <w:autoSpaceDE w:val="0"/>
              <w:autoSpaceDN w:val="0"/>
              <w:adjustRightInd w:val="0"/>
              <w:rPr>
                <w:rFonts w:ascii="Arial-BoldMT" w:hAnsi="Arial-BoldMT" w:cs="Arial-BoldMT"/>
                <w:b/>
                <w:bCs/>
                <w:color w:val="0B0C0C"/>
                <w:kern w:val="0"/>
                <w:sz w:val="24"/>
                <w:szCs w:val="24"/>
              </w:rPr>
            </w:pPr>
            <w:r>
              <w:rPr>
                <w:rFonts w:ascii="Arial-BoldMT" w:hAnsi="Arial-BoldMT" w:cs="Arial-BoldMT"/>
                <w:b/>
                <w:bCs/>
                <w:color w:val="0B0C0C"/>
                <w:kern w:val="0"/>
                <w:sz w:val="24"/>
                <w:szCs w:val="24"/>
              </w:rPr>
              <w:t>Description</w:t>
            </w:r>
          </w:p>
          <w:p w14:paraId="1A68B59B" w14:textId="77777777" w:rsidR="00AD5DD9" w:rsidRDefault="00AD5DD9"/>
        </w:tc>
      </w:tr>
      <w:tr w:rsidR="00AD5DD9" w14:paraId="726F01CD" w14:textId="77777777" w:rsidTr="00AD5DD9">
        <w:tc>
          <w:tcPr>
            <w:tcW w:w="1271" w:type="dxa"/>
          </w:tcPr>
          <w:p w14:paraId="625C99C2" w14:textId="5696D16A" w:rsidR="00AD5DD9" w:rsidRDefault="00AD5DD9">
            <w:r>
              <w:rPr>
                <w:rFonts w:ascii="ArialMT" w:hAnsi="ArialMT" w:cs="ArialMT"/>
                <w:color w:val="0B0C0C"/>
                <w:kern w:val="0"/>
                <w:sz w:val="24"/>
                <w:szCs w:val="24"/>
              </w:rPr>
              <w:t>02 01</w:t>
            </w:r>
          </w:p>
        </w:tc>
        <w:tc>
          <w:tcPr>
            <w:tcW w:w="7745" w:type="dxa"/>
          </w:tcPr>
          <w:p w14:paraId="4C5D23C5" w14:textId="77777777" w:rsidR="00AD5DD9" w:rsidRDefault="00AD5DD9" w:rsidP="00AD5DD9">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agriculture, horticulture, aquaculture, forestry, hunting and fishing</w:t>
            </w:r>
          </w:p>
          <w:p w14:paraId="15838AC2" w14:textId="77777777" w:rsidR="00AD5DD9" w:rsidRDefault="00AD5DD9"/>
        </w:tc>
      </w:tr>
      <w:tr w:rsidR="00AD5DD9" w14:paraId="47855931" w14:textId="77777777" w:rsidTr="00AD5DD9">
        <w:tc>
          <w:tcPr>
            <w:tcW w:w="1271" w:type="dxa"/>
          </w:tcPr>
          <w:p w14:paraId="27A500B2" w14:textId="45C5E0C4" w:rsidR="00AD5DD9" w:rsidRDefault="00AD5DD9">
            <w:r>
              <w:rPr>
                <w:rFonts w:ascii="ArialMT" w:hAnsi="ArialMT" w:cs="ArialMT"/>
                <w:color w:val="0B0C0C"/>
                <w:kern w:val="0"/>
                <w:sz w:val="24"/>
                <w:szCs w:val="24"/>
              </w:rPr>
              <w:t>02 01</w:t>
            </w:r>
            <w:r w:rsidRPr="00AD5DD9">
              <w:rPr>
                <w:rFonts w:ascii="ArialMT" w:hAnsi="ArialMT" w:cs="ArialMT"/>
                <w:color w:val="0B0C0C"/>
                <w:kern w:val="0"/>
                <w:sz w:val="24"/>
                <w:szCs w:val="24"/>
              </w:rPr>
              <w:t xml:space="preserve"> </w:t>
            </w:r>
            <w:r>
              <w:rPr>
                <w:rFonts w:ascii="ArialMT" w:hAnsi="ArialMT" w:cs="ArialMT"/>
                <w:color w:val="0B0C0C"/>
                <w:kern w:val="0"/>
                <w:sz w:val="24"/>
                <w:szCs w:val="24"/>
              </w:rPr>
              <w:t>03</w:t>
            </w:r>
          </w:p>
        </w:tc>
        <w:tc>
          <w:tcPr>
            <w:tcW w:w="7745" w:type="dxa"/>
          </w:tcPr>
          <w:p w14:paraId="6949D28F"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Plant-tissue waste</w:t>
            </w:r>
          </w:p>
          <w:p w14:paraId="001883CF" w14:textId="77777777" w:rsidR="00AD5DD9" w:rsidRDefault="00AD5DD9"/>
        </w:tc>
      </w:tr>
      <w:tr w:rsidR="00AD5DD9" w14:paraId="4E84E431" w14:textId="77777777" w:rsidTr="00AD5DD9">
        <w:tc>
          <w:tcPr>
            <w:tcW w:w="1271" w:type="dxa"/>
          </w:tcPr>
          <w:p w14:paraId="61BB8118" w14:textId="1238F7E1" w:rsidR="00AD5DD9" w:rsidRDefault="005357D2">
            <w:r>
              <w:rPr>
                <w:rFonts w:ascii="ArialMT" w:hAnsi="ArialMT" w:cs="ArialMT"/>
                <w:color w:val="0B0C0C"/>
                <w:kern w:val="0"/>
                <w:sz w:val="24"/>
                <w:szCs w:val="24"/>
              </w:rPr>
              <w:t xml:space="preserve">02 01 06  </w:t>
            </w:r>
          </w:p>
        </w:tc>
        <w:tc>
          <w:tcPr>
            <w:tcW w:w="7745" w:type="dxa"/>
          </w:tcPr>
          <w:p w14:paraId="339DE5D4"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Animal faeces, urine and manure (including spoiled fully biodegradable bedding)</w:t>
            </w:r>
          </w:p>
          <w:p w14:paraId="71546A74" w14:textId="77777777" w:rsidR="00AD5DD9" w:rsidRDefault="00AD5DD9"/>
        </w:tc>
      </w:tr>
      <w:tr w:rsidR="00AD5DD9" w14:paraId="6D603ACD" w14:textId="77777777" w:rsidTr="00AD5DD9">
        <w:tc>
          <w:tcPr>
            <w:tcW w:w="1271" w:type="dxa"/>
          </w:tcPr>
          <w:p w14:paraId="2CCB1B1B"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02 01 07</w:t>
            </w:r>
          </w:p>
          <w:p w14:paraId="5B3315F9" w14:textId="77777777" w:rsidR="00AD5DD9" w:rsidRDefault="00AD5DD9"/>
        </w:tc>
        <w:tc>
          <w:tcPr>
            <w:tcW w:w="7745" w:type="dxa"/>
          </w:tcPr>
          <w:p w14:paraId="292C2F9C"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forestry</w:t>
            </w:r>
          </w:p>
          <w:p w14:paraId="51DEDA0E" w14:textId="77777777" w:rsidR="00AD5DD9" w:rsidRDefault="00AD5DD9" w:rsidP="005357D2">
            <w:pPr>
              <w:autoSpaceDE w:val="0"/>
              <w:autoSpaceDN w:val="0"/>
              <w:adjustRightInd w:val="0"/>
            </w:pPr>
          </w:p>
        </w:tc>
      </w:tr>
      <w:tr w:rsidR="00AD5DD9" w14:paraId="644F572D" w14:textId="77777777" w:rsidTr="00AD5DD9">
        <w:tc>
          <w:tcPr>
            <w:tcW w:w="1271" w:type="dxa"/>
          </w:tcPr>
          <w:p w14:paraId="1FBCC402" w14:textId="242DC3D6" w:rsidR="00AD5DD9" w:rsidRDefault="005357D2" w:rsidP="005357D2">
            <w:pPr>
              <w:autoSpaceDE w:val="0"/>
              <w:autoSpaceDN w:val="0"/>
              <w:adjustRightInd w:val="0"/>
            </w:pPr>
            <w:r>
              <w:rPr>
                <w:rFonts w:ascii="ArialMT" w:hAnsi="ArialMT" w:cs="ArialMT"/>
                <w:color w:val="0B0C0C"/>
                <w:kern w:val="0"/>
                <w:sz w:val="24"/>
                <w:szCs w:val="24"/>
              </w:rPr>
              <w:t>02 03</w:t>
            </w:r>
          </w:p>
        </w:tc>
        <w:tc>
          <w:tcPr>
            <w:tcW w:w="7745" w:type="dxa"/>
          </w:tcPr>
          <w:p w14:paraId="77F12A09"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fruit, vegetables, cereals, edible oils, cocoa, coffee, tea and tobacco preparation and processing; conserve production; yeast and yeast extract production, molasses preparation and fermentation</w:t>
            </w:r>
          </w:p>
          <w:p w14:paraId="27B84C2E" w14:textId="77777777" w:rsidR="00AD5DD9" w:rsidRDefault="00AD5DD9"/>
        </w:tc>
      </w:tr>
      <w:tr w:rsidR="005357D2" w14:paraId="710C1FB7" w14:textId="77777777" w:rsidTr="00AD5DD9">
        <w:tc>
          <w:tcPr>
            <w:tcW w:w="1271" w:type="dxa"/>
          </w:tcPr>
          <w:p w14:paraId="652A2FCD"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02 03 04</w:t>
            </w:r>
          </w:p>
          <w:p w14:paraId="0177A544" w14:textId="77777777" w:rsidR="005357D2" w:rsidRDefault="005357D2" w:rsidP="005357D2">
            <w:pPr>
              <w:autoSpaceDE w:val="0"/>
              <w:autoSpaceDN w:val="0"/>
              <w:adjustRightInd w:val="0"/>
              <w:rPr>
                <w:rFonts w:ascii="ArialMT" w:hAnsi="ArialMT" w:cs="ArialMT"/>
                <w:color w:val="0B0C0C"/>
                <w:kern w:val="0"/>
                <w:sz w:val="24"/>
                <w:szCs w:val="24"/>
              </w:rPr>
            </w:pPr>
          </w:p>
        </w:tc>
        <w:tc>
          <w:tcPr>
            <w:tcW w:w="7745" w:type="dxa"/>
          </w:tcPr>
          <w:p w14:paraId="136B497F"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 xml:space="preserve">Materials unsuitable for consumption or processing </w:t>
            </w:r>
          </w:p>
          <w:p w14:paraId="660BE2E4"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7F1C2A29" w14:textId="77777777" w:rsidTr="00AD5DD9">
        <w:tc>
          <w:tcPr>
            <w:tcW w:w="1271" w:type="dxa"/>
          </w:tcPr>
          <w:p w14:paraId="57C0AFF2" w14:textId="10803D04"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02 07</w:t>
            </w:r>
          </w:p>
        </w:tc>
        <w:tc>
          <w:tcPr>
            <w:tcW w:w="7745" w:type="dxa"/>
          </w:tcPr>
          <w:p w14:paraId="01F1E6E3"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the production of alcoholic and non-alcoholic beverages (except coffee, tea and cocoa)</w:t>
            </w:r>
          </w:p>
          <w:p w14:paraId="162AB2DB"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12F0639F" w14:textId="77777777" w:rsidTr="00AD5DD9">
        <w:tc>
          <w:tcPr>
            <w:tcW w:w="1271" w:type="dxa"/>
          </w:tcPr>
          <w:p w14:paraId="07224B2E"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02 07 01</w:t>
            </w:r>
          </w:p>
          <w:p w14:paraId="32C0B425" w14:textId="77777777" w:rsidR="005357D2" w:rsidRDefault="005357D2" w:rsidP="005357D2">
            <w:pPr>
              <w:autoSpaceDE w:val="0"/>
              <w:autoSpaceDN w:val="0"/>
              <w:adjustRightInd w:val="0"/>
              <w:rPr>
                <w:rFonts w:ascii="ArialMT" w:hAnsi="ArialMT" w:cs="ArialMT"/>
                <w:color w:val="0B0C0C"/>
                <w:kern w:val="0"/>
                <w:sz w:val="24"/>
                <w:szCs w:val="24"/>
              </w:rPr>
            </w:pPr>
          </w:p>
        </w:tc>
        <w:tc>
          <w:tcPr>
            <w:tcW w:w="7745" w:type="dxa"/>
          </w:tcPr>
          <w:p w14:paraId="1B897642"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washing, cleaning and mechanical reduction of raw materials – biodegradable wastes from the processing of the raw materials used in the production of such beverages only (wastes from the production of alcoholic and non-alcoholic beverages (except coffee, tea and cocoa))</w:t>
            </w:r>
          </w:p>
          <w:p w14:paraId="25CBB520"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5DF865B5" w14:textId="77777777" w:rsidTr="00AD5DD9">
        <w:tc>
          <w:tcPr>
            <w:tcW w:w="1271" w:type="dxa"/>
          </w:tcPr>
          <w:p w14:paraId="7FE8EB9F"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02 07 02</w:t>
            </w:r>
          </w:p>
          <w:p w14:paraId="60DAB436" w14:textId="77777777" w:rsidR="005357D2" w:rsidRDefault="005357D2" w:rsidP="005357D2">
            <w:pPr>
              <w:autoSpaceDE w:val="0"/>
              <w:autoSpaceDN w:val="0"/>
              <w:adjustRightInd w:val="0"/>
              <w:rPr>
                <w:rFonts w:ascii="ArialMT" w:hAnsi="ArialMT" w:cs="ArialMT"/>
                <w:color w:val="0B0C0C"/>
                <w:kern w:val="0"/>
                <w:sz w:val="24"/>
                <w:szCs w:val="24"/>
              </w:rPr>
            </w:pPr>
          </w:p>
        </w:tc>
        <w:tc>
          <w:tcPr>
            <w:tcW w:w="7745" w:type="dxa"/>
          </w:tcPr>
          <w:p w14:paraId="50A9F1D6"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spirits distillation, spent grains, hops and whisky filter sheets and cloths, yeast and yeast like residues, sludge from this production process, or malt husks, malt sprouts, yeasts and yeast-like residues only</w:t>
            </w:r>
          </w:p>
          <w:p w14:paraId="414061E5"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65F8F3FB" w14:textId="77777777" w:rsidTr="00AD5DD9">
        <w:tc>
          <w:tcPr>
            <w:tcW w:w="1271" w:type="dxa"/>
          </w:tcPr>
          <w:p w14:paraId="41907F14"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02 07 04</w:t>
            </w:r>
          </w:p>
          <w:p w14:paraId="7429A96F" w14:textId="77777777" w:rsidR="005357D2" w:rsidRDefault="005357D2" w:rsidP="005357D2">
            <w:pPr>
              <w:autoSpaceDE w:val="0"/>
              <w:autoSpaceDN w:val="0"/>
              <w:adjustRightInd w:val="0"/>
              <w:rPr>
                <w:rFonts w:ascii="ArialMT" w:hAnsi="ArialMT" w:cs="ArialMT"/>
                <w:color w:val="0B0C0C"/>
                <w:kern w:val="0"/>
                <w:sz w:val="24"/>
                <w:szCs w:val="24"/>
              </w:rPr>
            </w:pPr>
          </w:p>
        </w:tc>
        <w:tc>
          <w:tcPr>
            <w:tcW w:w="7745" w:type="dxa"/>
          </w:tcPr>
          <w:p w14:paraId="7F880816"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Material unsuitable for consumption or processing – biodegradable wastes from processing raw materials used in producing alcoholic and non-alcoholic beverages (except coffee, tea and cocoa)</w:t>
            </w:r>
          </w:p>
          <w:p w14:paraId="7D55F730"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39CD1CA7" w14:textId="77777777" w:rsidTr="00AD5DD9">
        <w:tc>
          <w:tcPr>
            <w:tcW w:w="1271" w:type="dxa"/>
          </w:tcPr>
          <w:p w14:paraId="60D9E948" w14:textId="49ABFE3A" w:rsidR="005357D2" w:rsidRDefault="005357D2" w:rsidP="005357D2">
            <w:pPr>
              <w:autoSpaceDE w:val="0"/>
              <w:autoSpaceDN w:val="0"/>
              <w:adjustRightInd w:val="0"/>
              <w:rPr>
                <w:rFonts w:ascii="ArialMT" w:hAnsi="ArialMT" w:cs="ArialMT"/>
                <w:color w:val="0B0C0C"/>
                <w:kern w:val="0"/>
                <w:sz w:val="24"/>
                <w:szCs w:val="24"/>
              </w:rPr>
            </w:pPr>
            <w:r>
              <w:rPr>
                <w:rFonts w:ascii="Arial-BoldMT" w:hAnsi="Arial-BoldMT" w:cs="Arial-BoldMT"/>
                <w:b/>
                <w:bCs/>
                <w:color w:val="0B0C0C"/>
                <w:kern w:val="0"/>
                <w:sz w:val="24"/>
                <w:szCs w:val="24"/>
              </w:rPr>
              <w:t>03</w:t>
            </w:r>
          </w:p>
        </w:tc>
        <w:tc>
          <w:tcPr>
            <w:tcW w:w="7745" w:type="dxa"/>
          </w:tcPr>
          <w:p w14:paraId="74C7FE45" w14:textId="77777777" w:rsidR="005357D2" w:rsidRDefault="005357D2" w:rsidP="005357D2">
            <w:pPr>
              <w:autoSpaceDE w:val="0"/>
              <w:autoSpaceDN w:val="0"/>
              <w:adjustRightInd w:val="0"/>
              <w:rPr>
                <w:rFonts w:ascii="Arial-BoldMT" w:hAnsi="Arial-BoldMT" w:cs="Arial-BoldMT"/>
                <w:b/>
                <w:bCs/>
                <w:color w:val="0B0C0C"/>
                <w:kern w:val="0"/>
                <w:sz w:val="24"/>
                <w:szCs w:val="24"/>
              </w:rPr>
            </w:pPr>
            <w:r>
              <w:rPr>
                <w:rFonts w:ascii="Arial-BoldMT" w:hAnsi="Arial-BoldMT" w:cs="Arial-BoldMT"/>
                <w:b/>
                <w:bCs/>
                <w:color w:val="0B0C0C"/>
                <w:kern w:val="0"/>
                <w:sz w:val="24"/>
                <w:szCs w:val="24"/>
              </w:rPr>
              <w:t>Wastes from wood processing and the production of panels and furniture, pulp, paper and cardboard</w:t>
            </w:r>
          </w:p>
          <w:p w14:paraId="22D75463"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4D9B6604" w14:textId="77777777" w:rsidTr="00AD5DD9">
        <w:tc>
          <w:tcPr>
            <w:tcW w:w="1271" w:type="dxa"/>
          </w:tcPr>
          <w:p w14:paraId="45E01C64" w14:textId="2F0159CB" w:rsidR="005357D2" w:rsidRDefault="005357D2" w:rsidP="005357D2">
            <w:pPr>
              <w:autoSpaceDE w:val="0"/>
              <w:autoSpaceDN w:val="0"/>
              <w:adjustRightInd w:val="0"/>
              <w:rPr>
                <w:rFonts w:ascii="Arial-BoldMT" w:hAnsi="Arial-BoldMT" w:cs="Arial-BoldMT"/>
                <w:b/>
                <w:bCs/>
                <w:color w:val="0B0C0C"/>
                <w:kern w:val="0"/>
                <w:sz w:val="24"/>
                <w:szCs w:val="24"/>
              </w:rPr>
            </w:pPr>
            <w:r>
              <w:rPr>
                <w:rFonts w:ascii="ArialMT" w:hAnsi="ArialMT" w:cs="ArialMT"/>
                <w:color w:val="0B0C0C"/>
                <w:kern w:val="0"/>
                <w:sz w:val="24"/>
                <w:szCs w:val="24"/>
              </w:rPr>
              <w:lastRenderedPageBreak/>
              <w:t>03 01</w:t>
            </w:r>
          </w:p>
        </w:tc>
        <w:tc>
          <w:tcPr>
            <w:tcW w:w="7745" w:type="dxa"/>
          </w:tcPr>
          <w:p w14:paraId="0CCA342A"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wood processing and the production of panels and furniture – virgin timber only</w:t>
            </w:r>
          </w:p>
          <w:p w14:paraId="41AE0FA8" w14:textId="77777777" w:rsidR="005357D2" w:rsidRDefault="005357D2" w:rsidP="005357D2">
            <w:pPr>
              <w:autoSpaceDE w:val="0"/>
              <w:autoSpaceDN w:val="0"/>
              <w:adjustRightInd w:val="0"/>
              <w:rPr>
                <w:rFonts w:ascii="Arial-BoldMT" w:hAnsi="Arial-BoldMT" w:cs="Arial-BoldMT"/>
                <w:b/>
                <w:bCs/>
                <w:color w:val="0B0C0C"/>
                <w:kern w:val="0"/>
                <w:sz w:val="24"/>
                <w:szCs w:val="24"/>
              </w:rPr>
            </w:pPr>
          </w:p>
        </w:tc>
      </w:tr>
      <w:tr w:rsidR="005357D2" w14:paraId="72DA231D" w14:textId="77777777" w:rsidTr="00AD5DD9">
        <w:tc>
          <w:tcPr>
            <w:tcW w:w="1271" w:type="dxa"/>
          </w:tcPr>
          <w:p w14:paraId="0DD54F52" w14:textId="776EB9DD"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03 01 01</w:t>
            </w:r>
          </w:p>
        </w:tc>
        <w:tc>
          <w:tcPr>
            <w:tcW w:w="7745" w:type="dxa"/>
          </w:tcPr>
          <w:p w14:paraId="425F9CFB"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 bark and cork – virgin timber only</w:t>
            </w:r>
          </w:p>
          <w:p w14:paraId="4B50B91B"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3E1CA9D6" w14:textId="77777777" w:rsidTr="00AD5DD9">
        <w:tc>
          <w:tcPr>
            <w:tcW w:w="1271" w:type="dxa"/>
          </w:tcPr>
          <w:p w14:paraId="348AEEF6" w14:textId="23F19EB8"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03 01 05</w:t>
            </w:r>
          </w:p>
        </w:tc>
        <w:tc>
          <w:tcPr>
            <w:tcW w:w="7745" w:type="dxa"/>
          </w:tcPr>
          <w:p w14:paraId="68895F94"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Sawdust, shavings, cuttings, wood and particle board other than those in 03 01 04 only – virgin timber only</w:t>
            </w:r>
          </w:p>
          <w:p w14:paraId="50FE129B"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0C3583E1" w14:textId="77777777" w:rsidTr="00AD5DD9">
        <w:tc>
          <w:tcPr>
            <w:tcW w:w="1271" w:type="dxa"/>
          </w:tcPr>
          <w:p w14:paraId="64337BEA" w14:textId="604354D4"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03 03</w:t>
            </w:r>
          </w:p>
        </w:tc>
        <w:tc>
          <w:tcPr>
            <w:tcW w:w="7745" w:type="dxa"/>
          </w:tcPr>
          <w:p w14:paraId="01408D8E"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pulp, paper and cardboard production and processing</w:t>
            </w:r>
          </w:p>
          <w:p w14:paraId="26259E45"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4BEB2229" w14:textId="77777777" w:rsidTr="00AD5DD9">
        <w:tc>
          <w:tcPr>
            <w:tcW w:w="1271" w:type="dxa"/>
          </w:tcPr>
          <w:p w14:paraId="0DB4BC17" w14:textId="603D7046"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03 03 01</w:t>
            </w:r>
          </w:p>
        </w:tc>
        <w:tc>
          <w:tcPr>
            <w:tcW w:w="7745" w:type="dxa"/>
          </w:tcPr>
          <w:p w14:paraId="51728A5A" w14:textId="77777777" w:rsidR="005357D2" w:rsidRDefault="005357D2"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 bark and wood – virgin timber only</w:t>
            </w:r>
          </w:p>
          <w:p w14:paraId="69A07666" w14:textId="77777777" w:rsidR="005357D2" w:rsidRDefault="005357D2" w:rsidP="005357D2">
            <w:pPr>
              <w:autoSpaceDE w:val="0"/>
              <w:autoSpaceDN w:val="0"/>
              <w:adjustRightInd w:val="0"/>
              <w:rPr>
                <w:rFonts w:ascii="ArialMT" w:hAnsi="ArialMT" w:cs="ArialMT"/>
                <w:color w:val="0B0C0C"/>
                <w:kern w:val="0"/>
                <w:sz w:val="24"/>
                <w:szCs w:val="24"/>
              </w:rPr>
            </w:pPr>
          </w:p>
        </w:tc>
      </w:tr>
      <w:tr w:rsidR="005357D2" w14:paraId="380E689C" w14:textId="77777777" w:rsidTr="00AD5DD9">
        <w:tc>
          <w:tcPr>
            <w:tcW w:w="1271" w:type="dxa"/>
          </w:tcPr>
          <w:p w14:paraId="681F3BCA" w14:textId="29599D2D" w:rsidR="005357D2" w:rsidRDefault="00E56BF6" w:rsidP="005357D2">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03 03 10</w:t>
            </w:r>
          </w:p>
        </w:tc>
        <w:tc>
          <w:tcPr>
            <w:tcW w:w="7745" w:type="dxa"/>
          </w:tcPr>
          <w:p w14:paraId="37D07975"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Fibre rejects from virgin timber only</w:t>
            </w:r>
          </w:p>
          <w:p w14:paraId="1145A66D" w14:textId="77777777" w:rsidR="005357D2" w:rsidRDefault="005357D2" w:rsidP="005357D2">
            <w:pPr>
              <w:autoSpaceDE w:val="0"/>
              <w:autoSpaceDN w:val="0"/>
              <w:adjustRightInd w:val="0"/>
              <w:rPr>
                <w:rFonts w:ascii="ArialMT" w:hAnsi="ArialMT" w:cs="ArialMT"/>
                <w:color w:val="0B0C0C"/>
                <w:kern w:val="0"/>
                <w:sz w:val="24"/>
                <w:szCs w:val="24"/>
              </w:rPr>
            </w:pPr>
          </w:p>
        </w:tc>
      </w:tr>
      <w:tr w:rsidR="00E56BF6" w14:paraId="67E1F818" w14:textId="77777777" w:rsidTr="00AD5DD9">
        <w:tc>
          <w:tcPr>
            <w:tcW w:w="1271" w:type="dxa"/>
          </w:tcPr>
          <w:p w14:paraId="11425211" w14:textId="73D04944" w:rsidR="00E56BF6" w:rsidRDefault="00E56BF6" w:rsidP="005357D2">
            <w:pPr>
              <w:autoSpaceDE w:val="0"/>
              <w:autoSpaceDN w:val="0"/>
              <w:adjustRightInd w:val="0"/>
              <w:rPr>
                <w:rFonts w:ascii="ArialMT" w:hAnsi="ArialMT" w:cs="ArialMT"/>
                <w:color w:val="0B0C0C"/>
                <w:kern w:val="0"/>
                <w:sz w:val="24"/>
                <w:szCs w:val="24"/>
              </w:rPr>
            </w:pPr>
            <w:r>
              <w:rPr>
                <w:rFonts w:ascii="Arial-BoldMT" w:hAnsi="Arial-BoldMT" w:cs="Arial-BoldMT"/>
                <w:b/>
                <w:bCs/>
                <w:color w:val="0B0C0C"/>
                <w:kern w:val="0"/>
                <w:sz w:val="24"/>
                <w:szCs w:val="24"/>
              </w:rPr>
              <w:t>15</w:t>
            </w:r>
          </w:p>
        </w:tc>
        <w:tc>
          <w:tcPr>
            <w:tcW w:w="7745" w:type="dxa"/>
          </w:tcPr>
          <w:p w14:paraId="36EB72CE" w14:textId="77777777" w:rsidR="00E56BF6" w:rsidRDefault="00E56BF6" w:rsidP="00E56BF6">
            <w:pPr>
              <w:autoSpaceDE w:val="0"/>
              <w:autoSpaceDN w:val="0"/>
              <w:adjustRightInd w:val="0"/>
              <w:rPr>
                <w:rFonts w:ascii="Arial-BoldMT" w:hAnsi="Arial-BoldMT" w:cs="Arial-BoldMT"/>
                <w:b/>
                <w:bCs/>
                <w:color w:val="0B0C0C"/>
                <w:kern w:val="0"/>
                <w:sz w:val="24"/>
                <w:szCs w:val="24"/>
              </w:rPr>
            </w:pPr>
            <w:r>
              <w:rPr>
                <w:rFonts w:ascii="Arial-BoldMT" w:hAnsi="Arial-BoldMT" w:cs="Arial-BoldMT"/>
                <w:b/>
                <w:bCs/>
                <w:color w:val="0B0C0C"/>
                <w:kern w:val="0"/>
                <w:sz w:val="24"/>
                <w:szCs w:val="24"/>
              </w:rPr>
              <w:t>Waste packaging; absorbents, wiping cloths, filter materials and protective clothing not otherwise specified</w:t>
            </w:r>
          </w:p>
          <w:p w14:paraId="38531F3B" w14:textId="77777777" w:rsidR="00E56BF6" w:rsidRDefault="00E56BF6" w:rsidP="00E56BF6">
            <w:pPr>
              <w:autoSpaceDE w:val="0"/>
              <w:autoSpaceDN w:val="0"/>
              <w:adjustRightInd w:val="0"/>
              <w:rPr>
                <w:rFonts w:ascii="ArialMT" w:hAnsi="ArialMT" w:cs="ArialMT"/>
                <w:color w:val="0B0C0C"/>
                <w:kern w:val="0"/>
                <w:sz w:val="24"/>
                <w:szCs w:val="24"/>
              </w:rPr>
            </w:pPr>
          </w:p>
        </w:tc>
      </w:tr>
      <w:tr w:rsidR="00E56BF6" w14:paraId="68E204B7" w14:textId="77777777" w:rsidTr="00AD5DD9">
        <w:tc>
          <w:tcPr>
            <w:tcW w:w="1271" w:type="dxa"/>
          </w:tcPr>
          <w:p w14:paraId="229EC0F3" w14:textId="4DD7136C" w:rsidR="00E56BF6" w:rsidRDefault="00E56BF6" w:rsidP="005357D2">
            <w:pPr>
              <w:autoSpaceDE w:val="0"/>
              <w:autoSpaceDN w:val="0"/>
              <w:adjustRightInd w:val="0"/>
              <w:rPr>
                <w:rFonts w:ascii="Arial-BoldMT" w:hAnsi="Arial-BoldMT" w:cs="Arial-BoldMT"/>
                <w:b/>
                <w:bCs/>
                <w:color w:val="0B0C0C"/>
                <w:kern w:val="0"/>
                <w:sz w:val="24"/>
                <w:szCs w:val="24"/>
              </w:rPr>
            </w:pPr>
            <w:r>
              <w:rPr>
                <w:rFonts w:ascii="ArialMT" w:hAnsi="ArialMT" w:cs="ArialMT"/>
                <w:color w:val="0B0C0C"/>
                <w:kern w:val="0"/>
                <w:sz w:val="24"/>
                <w:szCs w:val="24"/>
              </w:rPr>
              <w:t>15 01</w:t>
            </w:r>
          </w:p>
        </w:tc>
        <w:tc>
          <w:tcPr>
            <w:tcW w:w="7745" w:type="dxa"/>
          </w:tcPr>
          <w:p w14:paraId="03A24D32"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Packaging (including separately collected municipal packaging waste)</w:t>
            </w:r>
          </w:p>
          <w:p w14:paraId="3F5CDEF4" w14:textId="77777777" w:rsidR="00E56BF6" w:rsidRDefault="00E56BF6" w:rsidP="00E56BF6">
            <w:pPr>
              <w:autoSpaceDE w:val="0"/>
              <w:autoSpaceDN w:val="0"/>
              <w:adjustRightInd w:val="0"/>
              <w:rPr>
                <w:rFonts w:ascii="Arial-BoldMT" w:hAnsi="Arial-BoldMT" w:cs="Arial-BoldMT"/>
                <w:b/>
                <w:bCs/>
                <w:color w:val="0B0C0C"/>
                <w:kern w:val="0"/>
                <w:sz w:val="24"/>
                <w:szCs w:val="24"/>
              </w:rPr>
            </w:pPr>
          </w:p>
        </w:tc>
      </w:tr>
      <w:tr w:rsidR="00E56BF6" w14:paraId="76F39538" w14:textId="77777777" w:rsidTr="00AD5DD9">
        <w:tc>
          <w:tcPr>
            <w:tcW w:w="1271" w:type="dxa"/>
          </w:tcPr>
          <w:p w14:paraId="20AFD1BD"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15 01 01</w:t>
            </w:r>
          </w:p>
          <w:p w14:paraId="332E0B4E" w14:textId="77777777" w:rsidR="00E56BF6" w:rsidRDefault="00E56BF6" w:rsidP="005357D2">
            <w:pPr>
              <w:autoSpaceDE w:val="0"/>
              <w:autoSpaceDN w:val="0"/>
              <w:adjustRightInd w:val="0"/>
              <w:rPr>
                <w:rFonts w:ascii="ArialMT" w:hAnsi="ArialMT" w:cs="ArialMT"/>
                <w:color w:val="0B0C0C"/>
                <w:kern w:val="0"/>
                <w:sz w:val="24"/>
                <w:szCs w:val="24"/>
              </w:rPr>
            </w:pPr>
          </w:p>
        </w:tc>
        <w:tc>
          <w:tcPr>
            <w:tcW w:w="7745" w:type="dxa"/>
          </w:tcPr>
          <w:p w14:paraId="2866B77E"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Paper and cardboard packaging (excluding veneers, plastic coatings or laminates) certified to EN 13432 or equivalent certified compostable standard</w:t>
            </w:r>
          </w:p>
          <w:p w14:paraId="08747686" w14:textId="77777777" w:rsidR="00E56BF6" w:rsidRDefault="00E56BF6" w:rsidP="00E56BF6">
            <w:pPr>
              <w:autoSpaceDE w:val="0"/>
              <w:autoSpaceDN w:val="0"/>
              <w:adjustRightInd w:val="0"/>
              <w:rPr>
                <w:rFonts w:ascii="ArialMT" w:hAnsi="ArialMT" w:cs="ArialMT"/>
                <w:color w:val="0B0C0C"/>
                <w:kern w:val="0"/>
                <w:sz w:val="24"/>
                <w:szCs w:val="24"/>
              </w:rPr>
            </w:pPr>
          </w:p>
        </w:tc>
      </w:tr>
      <w:tr w:rsidR="00E56BF6" w14:paraId="02C6F9B6" w14:textId="77777777" w:rsidTr="00AD5DD9">
        <w:tc>
          <w:tcPr>
            <w:tcW w:w="1271" w:type="dxa"/>
          </w:tcPr>
          <w:p w14:paraId="443BB828"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15 01 02</w:t>
            </w:r>
          </w:p>
          <w:p w14:paraId="268B1AC1" w14:textId="77777777" w:rsidR="00E56BF6" w:rsidRDefault="00E56BF6" w:rsidP="00E56BF6">
            <w:pPr>
              <w:autoSpaceDE w:val="0"/>
              <w:autoSpaceDN w:val="0"/>
              <w:adjustRightInd w:val="0"/>
              <w:rPr>
                <w:rFonts w:ascii="ArialMT" w:hAnsi="ArialMT" w:cs="ArialMT"/>
                <w:color w:val="0B0C0C"/>
                <w:kern w:val="0"/>
                <w:sz w:val="24"/>
                <w:szCs w:val="24"/>
              </w:rPr>
            </w:pPr>
          </w:p>
        </w:tc>
        <w:tc>
          <w:tcPr>
            <w:tcW w:w="7745" w:type="dxa"/>
          </w:tcPr>
          <w:p w14:paraId="2BB1E694"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Plastic packaging – compostable plastics only certified to EN 13432 or equivalent certified compostable standard</w:t>
            </w:r>
          </w:p>
          <w:p w14:paraId="418E14F6" w14:textId="77777777" w:rsidR="00E56BF6" w:rsidRDefault="00E56BF6" w:rsidP="00E56BF6">
            <w:pPr>
              <w:autoSpaceDE w:val="0"/>
              <w:autoSpaceDN w:val="0"/>
              <w:adjustRightInd w:val="0"/>
              <w:rPr>
                <w:rFonts w:ascii="ArialMT" w:hAnsi="ArialMT" w:cs="ArialMT"/>
                <w:color w:val="0B0C0C"/>
                <w:kern w:val="0"/>
                <w:sz w:val="24"/>
                <w:szCs w:val="24"/>
              </w:rPr>
            </w:pPr>
          </w:p>
        </w:tc>
      </w:tr>
      <w:tr w:rsidR="00E56BF6" w14:paraId="67CE8D71" w14:textId="77777777" w:rsidTr="00AD5DD9">
        <w:tc>
          <w:tcPr>
            <w:tcW w:w="1271" w:type="dxa"/>
          </w:tcPr>
          <w:p w14:paraId="29E9AF2A"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15 01 03</w:t>
            </w:r>
          </w:p>
          <w:p w14:paraId="75BEB870" w14:textId="77777777" w:rsidR="00E56BF6" w:rsidRDefault="00E56BF6" w:rsidP="00E56BF6">
            <w:pPr>
              <w:autoSpaceDE w:val="0"/>
              <w:autoSpaceDN w:val="0"/>
              <w:adjustRightInd w:val="0"/>
              <w:rPr>
                <w:rFonts w:ascii="ArialMT" w:hAnsi="ArialMT" w:cs="ArialMT"/>
                <w:color w:val="0B0C0C"/>
                <w:kern w:val="0"/>
                <w:sz w:val="24"/>
                <w:szCs w:val="24"/>
              </w:rPr>
            </w:pPr>
          </w:p>
        </w:tc>
        <w:tc>
          <w:tcPr>
            <w:tcW w:w="7745" w:type="dxa"/>
          </w:tcPr>
          <w:p w14:paraId="700C6EE9"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Wooden packaging – virgin timber only</w:t>
            </w:r>
          </w:p>
          <w:p w14:paraId="30B69713" w14:textId="77777777" w:rsidR="00E56BF6" w:rsidRDefault="00E56BF6" w:rsidP="00E56BF6">
            <w:pPr>
              <w:autoSpaceDE w:val="0"/>
              <w:autoSpaceDN w:val="0"/>
              <w:adjustRightInd w:val="0"/>
              <w:rPr>
                <w:rFonts w:ascii="ArialMT" w:hAnsi="ArialMT" w:cs="ArialMT"/>
                <w:color w:val="0B0C0C"/>
                <w:kern w:val="0"/>
                <w:sz w:val="24"/>
                <w:szCs w:val="24"/>
              </w:rPr>
            </w:pPr>
          </w:p>
        </w:tc>
      </w:tr>
      <w:tr w:rsidR="00E56BF6" w14:paraId="1BA99643" w14:textId="77777777" w:rsidTr="00AD5DD9">
        <w:tc>
          <w:tcPr>
            <w:tcW w:w="1271" w:type="dxa"/>
          </w:tcPr>
          <w:p w14:paraId="33BB50E2"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15 01 05</w:t>
            </w:r>
          </w:p>
          <w:p w14:paraId="7876C759" w14:textId="77777777" w:rsidR="00E56BF6" w:rsidRDefault="00E56BF6" w:rsidP="00E56BF6">
            <w:pPr>
              <w:autoSpaceDE w:val="0"/>
              <w:autoSpaceDN w:val="0"/>
              <w:adjustRightInd w:val="0"/>
              <w:rPr>
                <w:rFonts w:ascii="ArialMT" w:hAnsi="ArialMT" w:cs="ArialMT"/>
                <w:color w:val="0B0C0C"/>
                <w:kern w:val="0"/>
                <w:sz w:val="24"/>
                <w:szCs w:val="24"/>
              </w:rPr>
            </w:pPr>
          </w:p>
        </w:tc>
        <w:tc>
          <w:tcPr>
            <w:tcW w:w="7745" w:type="dxa"/>
          </w:tcPr>
          <w:p w14:paraId="689CF7E8"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Composite packaging – compostable plastics only certified to EN 13432 or equivalent certified compostable standard</w:t>
            </w:r>
          </w:p>
          <w:p w14:paraId="7FCAA1AE" w14:textId="77777777" w:rsidR="00E56BF6" w:rsidRDefault="00E56BF6" w:rsidP="00E56BF6">
            <w:pPr>
              <w:autoSpaceDE w:val="0"/>
              <w:autoSpaceDN w:val="0"/>
              <w:adjustRightInd w:val="0"/>
              <w:rPr>
                <w:rFonts w:ascii="ArialMT" w:hAnsi="ArialMT" w:cs="ArialMT"/>
                <w:color w:val="0B0C0C"/>
                <w:kern w:val="0"/>
                <w:sz w:val="24"/>
                <w:szCs w:val="24"/>
              </w:rPr>
            </w:pPr>
          </w:p>
        </w:tc>
      </w:tr>
      <w:tr w:rsidR="00E56BF6" w14:paraId="6C5F105C" w14:textId="77777777" w:rsidTr="00AD5DD9">
        <w:tc>
          <w:tcPr>
            <w:tcW w:w="1271" w:type="dxa"/>
          </w:tcPr>
          <w:p w14:paraId="72686A01"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15 01 09</w:t>
            </w:r>
          </w:p>
          <w:p w14:paraId="1945B600" w14:textId="77777777" w:rsidR="00E56BF6" w:rsidRDefault="00E56BF6" w:rsidP="00E56BF6">
            <w:pPr>
              <w:autoSpaceDE w:val="0"/>
              <w:autoSpaceDN w:val="0"/>
              <w:adjustRightInd w:val="0"/>
              <w:rPr>
                <w:rFonts w:ascii="ArialMT" w:hAnsi="ArialMT" w:cs="ArialMT"/>
                <w:color w:val="0B0C0C"/>
                <w:kern w:val="0"/>
                <w:sz w:val="24"/>
                <w:szCs w:val="24"/>
              </w:rPr>
            </w:pPr>
          </w:p>
        </w:tc>
        <w:tc>
          <w:tcPr>
            <w:tcW w:w="7745" w:type="dxa"/>
          </w:tcPr>
          <w:p w14:paraId="761F78CD"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Textile packaging – made entirely from biodegradable fibres only</w:t>
            </w:r>
          </w:p>
          <w:p w14:paraId="2263DE97" w14:textId="77777777" w:rsidR="00E56BF6" w:rsidRDefault="00E56BF6" w:rsidP="00E56BF6">
            <w:pPr>
              <w:autoSpaceDE w:val="0"/>
              <w:autoSpaceDN w:val="0"/>
              <w:adjustRightInd w:val="0"/>
              <w:rPr>
                <w:rFonts w:ascii="ArialMT" w:hAnsi="ArialMT" w:cs="ArialMT"/>
                <w:color w:val="0B0C0C"/>
                <w:kern w:val="0"/>
                <w:sz w:val="24"/>
                <w:szCs w:val="24"/>
              </w:rPr>
            </w:pPr>
          </w:p>
        </w:tc>
      </w:tr>
      <w:tr w:rsidR="00E56BF6" w14:paraId="20158C9D" w14:textId="77777777" w:rsidTr="00AD5DD9">
        <w:tc>
          <w:tcPr>
            <w:tcW w:w="1271" w:type="dxa"/>
          </w:tcPr>
          <w:p w14:paraId="59BC5D10" w14:textId="2C85B459"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15 02</w:t>
            </w:r>
          </w:p>
        </w:tc>
        <w:tc>
          <w:tcPr>
            <w:tcW w:w="7745" w:type="dxa"/>
          </w:tcPr>
          <w:p w14:paraId="48A917DA"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Absorbents, filter materials, wiping cloths and protective clothing</w:t>
            </w:r>
          </w:p>
          <w:p w14:paraId="2A4B26A0" w14:textId="77777777" w:rsidR="00E56BF6" w:rsidRDefault="00E56BF6" w:rsidP="00E56BF6">
            <w:pPr>
              <w:autoSpaceDE w:val="0"/>
              <w:autoSpaceDN w:val="0"/>
              <w:adjustRightInd w:val="0"/>
              <w:rPr>
                <w:rFonts w:ascii="ArialMT" w:hAnsi="ArialMT" w:cs="ArialMT"/>
                <w:color w:val="0B0C0C"/>
                <w:kern w:val="0"/>
                <w:sz w:val="24"/>
                <w:szCs w:val="24"/>
              </w:rPr>
            </w:pPr>
          </w:p>
        </w:tc>
      </w:tr>
      <w:tr w:rsidR="00E56BF6" w14:paraId="77FBFC08" w14:textId="77777777" w:rsidTr="00AD5DD9">
        <w:tc>
          <w:tcPr>
            <w:tcW w:w="1271" w:type="dxa"/>
          </w:tcPr>
          <w:p w14:paraId="4F867502"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15 02 03</w:t>
            </w:r>
          </w:p>
          <w:p w14:paraId="65004FFB" w14:textId="77777777" w:rsidR="00E56BF6" w:rsidRDefault="00E56BF6" w:rsidP="00E56BF6">
            <w:pPr>
              <w:autoSpaceDE w:val="0"/>
              <w:autoSpaceDN w:val="0"/>
              <w:adjustRightInd w:val="0"/>
              <w:rPr>
                <w:rFonts w:ascii="ArialMT" w:hAnsi="ArialMT" w:cs="ArialMT"/>
                <w:color w:val="0B0C0C"/>
                <w:kern w:val="0"/>
                <w:sz w:val="24"/>
                <w:szCs w:val="24"/>
              </w:rPr>
            </w:pPr>
          </w:p>
        </w:tc>
        <w:tc>
          <w:tcPr>
            <w:tcW w:w="7745" w:type="dxa"/>
          </w:tcPr>
          <w:p w14:paraId="64C0B278"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Absorbents, filter materials or cloths from the production of alcoholic and non-alcoholic beverages other than those mentioned in 15 02 02 – hops and whisky filter sheets and cloths made from compostable material only</w:t>
            </w:r>
          </w:p>
          <w:p w14:paraId="58094DD6" w14:textId="77777777" w:rsidR="00E56BF6" w:rsidRDefault="00E56BF6" w:rsidP="00E56BF6">
            <w:pPr>
              <w:autoSpaceDE w:val="0"/>
              <w:autoSpaceDN w:val="0"/>
              <w:adjustRightInd w:val="0"/>
              <w:rPr>
                <w:rFonts w:ascii="ArialMT" w:hAnsi="ArialMT" w:cs="ArialMT"/>
                <w:color w:val="0B0C0C"/>
                <w:kern w:val="0"/>
                <w:sz w:val="24"/>
                <w:szCs w:val="24"/>
              </w:rPr>
            </w:pPr>
          </w:p>
        </w:tc>
      </w:tr>
      <w:tr w:rsidR="00E56BF6" w14:paraId="28EA7739" w14:textId="77777777" w:rsidTr="00AD5DD9">
        <w:tc>
          <w:tcPr>
            <w:tcW w:w="1271" w:type="dxa"/>
          </w:tcPr>
          <w:p w14:paraId="6AA82C46" w14:textId="65F61530" w:rsidR="00E56BF6" w:rsidRDefault="00E56BF6" w:rsidP="00E56BF6">
            <w:pPr>
              <w:autoSpaceDE w:val="0"/>
              <w:autoSpaceDN w:val="0"/>
              <w:adjustRightInd w:val="0"/>
              <w:rPr>
                <w:rFonts w:ascii="ArialMT" w:hAnsi="ArialMT" w:cs="ArialMT"/>
                <w:color w:val="0B0C0C"/>
                <w:kern w:val="0"/>
                <w:sz w:val="24"/>
                <w:szCs w:val="24"/>
              </w:rPr>
            </w:pPr>
            <w:r>
              <w:rPr>
                <w:rFonts w:ascii="Arial-BoldMT" w:hAnsi="Arial-BoldMT" w:cs="Arial-BoldMT"/>
                <w:b/>
                <w:bCs/>
                <w:color w:val="0B0C0C"/>
                <w:kern w:val="0"/>
                <w:sz w:val="24"/>
                <w:szCs w:val="24"/>
              </w:rPr>
              <w:t>16</w:t>
            </w:r>
          </w:p>
        </w:tc>
        <w:tc>
          <w:tcPr>
            <w:tcW w:w="7745" w:type="dxa"/>
          </w:tcPr>
          <w:p w14:paraId="353530E3" w14:textId="77777777" w:rsidR="00E56BF6" w:rsidRDefault="00E56BF6" w:rsidP="00E56BF6">
            <w:pPr>
              <w:autoSpaceDE w:val="0"/>
              <w:autoSpaceDN w:val="0"/>
              <w:adjustRightInd w:val="0"/>
              <w:rPr>
                <w:rFonts w:ascii="Arial-BoldMT" w:hAnsi="Arial-BoldMT" w:cs="Arial-BoldMT"/>
                <w:b/>
                <w:bCs/>
                <w:color w:val="0B0C0C"/>
                <w:kern w:val="0"/>
                <w:sz w:val="24"/>
                <w:szCs w:val="24"/>
              </w:rPr>
            </w:pPr>
            <w:r>
              <w:rPr>
                <w:rFonts w:ascii="Arial-BoldMT" w:hAnsi="Arial-BoldMT" w:cs="Arial-BoldMT"/>
                <w:b/>
                <w:bCs/>
                <w:color w:val="0B0C0C"/>
                <w:kern w:val="0"/>
                <w:sz w:val="24"/>
                <w:szCs w:val="24"/>
              </w:rPr>
              <w:t>Wastes not otherwise specified in the list</w:t>
            </w:r>
          </w:p>
          <w:p w14:paraId="50B77403" w14:textId="77777777" w:rsidR="00E56BF6" w:rsidRDefault="00E56BF6" w:rsidP="00E56BF6">
            <w:pPr>
              <w:autoSpaceDE w:val="0"/>
              <w:autoSpaceDN w:val="0"/>
              <w:adjustRightInd w:val="0"/>
              <w:rPr>
                <w:rFonts w:ascii="ArialMT" w:hAnsi="ArialMT" w:cs="ArialMT"/>
                <w:color w:val="0B0C0C"/>
                <w:kern w:val="0"/>
                <w:sz w:val="24"/>
                <w:szCs w:val="24"/>
              </w:rPr>
            </w:pPr>
          </w:p>
        </w:tc>
      </w:tr>
      <w:tr w:rsidR="00E56BF6" w14:paraId="7A3AC741" w14:textId="77777777" w:rsidTr="00AD5DD9">
        <w:tc>
          <w:tcPr>
            <w:tcW w:w="1271" w:type="dxa"/>
          </w:tcPr>
          <w:p w14:paraId="068A4357" w14:textId="1EABA8F4" w:rsidR="00E56BF6" w:rsidRDefault="00E56BF6" w:rsidP="00E56BF6">
            <w:pPr>
              <w:autoSpaceDE w:val="0"/>
              <w:autoSpaceDN w:val="0"/>
              <w:adjustRightInd w:val="0"/>
              <w:rPr>
                <w:rFonts w:ascii="Arial-BoldMT" w:hAnsi="Arial-BoldMT" w:cs="Arial-BoldMT"/>
                <w:b/>
                <w:bCs/>
                <w:color w:val="0B0C0C"/>
                <w:kern w:val="0"/>
                <w:sz w:val="24"/>
                <w:szCs w:val="24"/>
              </w:rPr>
            </w:pPr>
            <w:r>
              <w:rPr>
                <w:rFonts w:ascii="ArialMT" w:hAnsi="ArialMT" w:cs="ArialMT"/>
                <w:color w:val="0B0C0C"/>
                <w:kern w:val="0"/>
                <w:sz w:val="24"/>
                <w:szCs w:val="24"/>
              </w:rPr>
              <w:t>16 03</w:t>
            </w:r>
          </w:p>
        </w:tc>
        <w:tc>
          <w:tcPr>
            <w:tcW w:w="7745" w:type="dxa"/>
          </w:tcPr>
          <w:p w14:paraId="02B7F069"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Off-specification batches and unused products</w:t>
            </w:r>
          </w:p>
          <w:p w14:paraId="01461FB3" w14:textId="77777777" w:rsidR="00E56BF6" w:rsidRDefault="00E56BF6" w:rsidP="00E56BF6">
            <w:pPr>
              <w:autoSpaceDE w:val="0"/>
              <w:autoSpaceDN w:val="0"/>
              <w:adjustRightInd w:val="0"/>
              <w:rPr>
                <w:rFonts w:ascii="Arial-BoldMT" w:hAnsi="Arial-BoldMT" w:cs="Arial-BoldMT"/>
                <w:b/>
                <w:bCs/>
                <w:color w:val="0B0C0C"/>
                <w:kern w:val="0"/>
                <w:sz w:val="24"/>
                <w:szCs w:val="24"/>
              </w:rPr>
            </w:pPr>
          </w:p>
        </w:tc>
      </w:tr>
      <w:tr w:rsidR="00E56BF6" w14:paraId="1FE64330" w14:textId="77777777" w:rsidTr="00AD5DD9">
        <w:tc>
          <w:tcPr>
            <w:tcW w:w="1271" w:type="dxa"/>
          </w:tcPr>
          <w:p w14:paraId="336CF019" w14:textId="77777777" w:rsidR="00E56BF6" w:rsidRDefault="00E56BF6" w:rsidP="00E56BF6">
            <w:r>
              <w:rPr>
                <w:rFonts w:ascii="ArialMT" w:hAnsi="ArialMT" w:cs="ArialMT"/>
                <w:color w:val="0B0C0C"/>
                <w:kern w:val="0"/>
                <w:sz w:val="24"/>
                <w:szCs w:val="24"/>
              </w:rPr>
              <w:t>16 03 06</w:t>
            </w:r>
          </w:p>
          <w:p w14:paraId="272E1047" w14:textId="77777777" w:rsidR="00E56BF6" w:rsidRDefault="00E56BF6" w:rsidP="00E56BF6">
            <w:pPr>
              <w:autoSpaceDE w:val="0"/>
              <w:autoSpaceDN w:val="0"/>
              <w:adjustRightInd w:val="0"/>
              <w:rPr>
                <w:rFonts w:ascii="ArialMT" w:hAnsi="ArialMT" w:cs="ArialMT"/>
                <w:color w:val="0B0C0C"/>
                <w:kern w:val="0"/>
                <w:sz w:val="24"/>
                <w:szCs w:val="24"/>
              </w:rPr>
            </w:pPr>
          </w:p>
        </w:tc>
        <w:tc>
          <w:tcPr>
            <w:tcW w:w="7745" w:type="dxa"/>
          </w:tcPr>
          <w:p w14:paraId="1B4979E1" w14:textId="77777777" w:rsidR="00E56BF6" w:rsidRDefault="00E56BF6" w:rsidP="00E56BF6">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Organic wastes other than those mentioned in 16 03 05 – untreated wool fleece only (excludes hides and skins)</w:t>
            </w:r>
          </w:p>
          <w:p w14:paraId="2D3330DC" w14:textId="77777777" w:rsidR="00E56BF6" w:rsidRDefault="00E56BF6" w:rsidP="00E56BF6">
            <w:pPr>
              <w:autoSpaceDE w:val="0"/>
              <w:autoSpaceDN w:val="0"/>
              <w:adjustRightInd w:val="0"/>
              <w:rPr>
                <w:rFonts w:ascii="ArialMT" w:hAnsi="ArialMT" w:cs="ArialMT"/>
                <w:color w:val="0B0C0C"/>
                <w:kern w:val="0"/>
                <w:sz w:val="24"/>
                <w:szCs w:val="24"/>
              </w:rPr>
            </w:pPr>
          </w:p>
        </w:tc>
      </w:tr>
      <w:tr w:rsidR="00636004" w14:paraId="58DAD74C" w14:textId="77777777" w:rsidTr="00AD5DD9">
        <w:tc>
          <w:tcPr>
            <w:tcW w:w="1271" w:type="dxa"/>
          </w:tcPr>
          <w:p w14:paraId="5E7D97AF" w14:textId="18558278" w:rsidR="00636004" w:rsidRDefault="00636004" w:rsidP="00E56BF6">
            <w:pPr>
              <w:rPr>
                <w:rFonts w:ascii="ArialMT" w:hAnsi="ArialMT" w:cs="ArialMT"/>
                <w:color w:val="0B0C0C"/>
                <w:kern w:val="0"/>
                <w:sz w:val="24"/>
                <w:szCs w:val="24"/>
              </w:rPr>
            </w:pPr>
            <w:r>
              <w:rPr>
                <w:rFonts w:ascii="Arial-BoldMT" w:hAnsi="Arial-BoldMT" w:cs="Arial-BoldMT"/>
                <w:b/>
                <w:bCs/>
                <w:color w:val="0B0C0C"/>
                <w:kern w:val="0"/>
                <w:sz w:val="24"/>
                <w:szCs w:val="24"/>
              </w:rPr>
              <w:lastRenderedPageBreak/>
              <w:t>17</w:t>
            </w:r>
          </w:p>
        </w:tc>
        <w:tc>
          <w:tcPr>
            <w:tcW w:w="7745" w:type="dxa"/>
          </w:tcPr>
          <w:p w14:paraId="42D521DC" w14:textId="77777777" w:rsidR="00636004" w:rsidRDefault="00636004" w:rsidP="00636004">
            <w:pPr>
              <w:autoSpaceDE w:val="0"/>
              <w:autoSpaceDN w:val="0"/>
              <w:adjustRightInd w:val="0"/>
              <w:rPr>
                <w:rFonts w:ascii="Arial-BoldMT" w:hAnsi="Arial-BoldMT" w:cs="Arial-BoldMT"/>
                <w:b/>
                <w:bCs/>
                <w:color w:val="0B0C0C"/>
                <w:kern w:val="0"/>
                <w:sz w:val="24"/>
                <w:szCs w:val="24"/>
              </w:rPr>
            </w:pPr>
            <w:r>
              <w:rPr>
                <w:rFonts w:ascii="Arial-BoldMT" w:hAnsi="Arial-BoldMT" w:cs="Arial-BoldMT"/>
                <w:b/>
                <w:bCs/>
                <w:color w:val="0B0C0C"/>
                <w:kern w:val="0"/>
                <w:sz w:val="24"/>
                <w:szCs w:val="24"/>
              </w:rPr>
              <w:t>Construction and demolition wastes (including excavated soils from contaminated sites)</w:t>
            </w:r>
          </w:p>
          <w:p w14:paraId="1330F95B" w14:textId="77777777" w:rsidR="00636004" w:rsidRDefault="00636004" w:rsidP="00636004">
            <w:pPr>
              <w:autoSpaceDE w:val="0"/>
              <w:autoSpaceDN w:val="0"/>
              <w:adjustRightInd w:val="0"/>
              <w:rPr>
                <w:rFonts w:ascii="ArialMT" w:hAnsi="ArialMT" w:cs="ArialMT"/>
                <w:color w:val="0B0C0C"/>
                <w:kern w:val="0"/>
                <w:sz w:val="24"/>
                <w:szCs w:val="24"/>
              </w:rPr>
            </w:pPr>
          </w:p>
        </w:tc>
      </w:tr>
      <w:tr w:rsidR="00636004" w14:paraId="061DB4CD" w14:textId="77777777" w:rsidTr="00AD5DD9">
        <w:tc>
          <w:tcPr>
            <w:tcW w:w="1271" w:type="dxa"/>
          </w:tcPr>
          <w:p w14:paraId="2A111FAD" w14:textId="460166F4" w:rsidR="00636004" w:rsidRDefault="00636004" w:rsidP="00E56BF6">
            <w:pPr>
              <w:rPr>
                <w:rFonts w:ascii="Arial-BoldMT" w:hAnsi="Arial-BoldMT" w:cs="Arial-BoldMT"/>
                <w:b/>
                <w:bCs/>
                <w:color w:val="0B0C0C"/>
                <w:kern w:val="0"/>
                <w:sz w:val="24"/>
                <w:szCs w:val="24"/>
              </w:rPr>
            </w:pPr>
            <w:r>
              <w:rPr>
                <w:rFonts w:ascii="ArialMT" w:hAnsi="ArialMT" w:cs="ArialMT"/>
                <w:color w:val="0B0C0C"/>
                <w:kern w:val="0"/>
                <w:sz w:val="24"/>
                <w:szCs w:val="24"/>
              </w:rPr>
              <w:t>17 05</w:t>
            </w:r>
          </w:p>
        </w:tc>
        <w:tc>
          <w:tcPr>
            <w:tcW w:w="7745" w:type="dxa"/>
          </w:tcPr>
          <w:p w14:paraId="6DF90ABC" w14:textId="69351F5C" w:rsidR="00636004" w:rsidRDefault="00636004" w:rsidP="00636004">
            <w:pPr>
              <w:autoSpaceDE w:val="0"/>
              <w:autoSpaceDN w:val="0"/>
              <w:adjustRightInd w:val="0"/>
              <w:rPr>
                <w:rFonts w:ascii="Arial-BoldMT" w:hAnsi="Arial-BoldMT" w:cs="Arial-BoldMT"/>
                <w:b/>
                <w:bCs/>
                <w:color w:val="0B0C0C"/>
                <w:kern w:val="0"/>
                <w:sz w:val="24"/>
                <w:szCs w:val="24"/>
              </w:rPr>
            </w:pPr>
            <w:r>
              <w:rPr>
                <w:rFonts w:ascii="ArialMT" w:hAnsi="ArialMT" w:cs="ArialMT"/>
                <w:color w:val="0B0C0C"/>
                <w:kern w:val="0"/>
                <w:sz w:val="24"/>
                <w:szCs w:val="24"/>
              </w:rPr>
              <w:t>Soils (excluding excavated soils from contaminated sites), stones and dredging spoil</w:t>
            </w:r>
          </w:p>
        </w:tc>
      </w:tr>
      <w:tr w:rsidR="00636004" w14:paraId="21C75ACD" w14:textId="77777777" w:rsidTr="00AD5DD9">
        <w:tc>
          <w:tcPr>
            <w:tcW w:w="1271" w:type="dxa"/>
          </w:tcPr>
          <w:p w14:paraId="47733E10" w14:textId="78B7F6D5" w:rsidR="00636004" w:rsidRDefault="00636004" w:rsidP="00E56BF6">
            <w:pPr>
              <w:rPr>
                <w:rFonts w:ascii="ArialMT" w:hAnsi="ArialMT" w:cs="ArialMT"/>
                <w:color w:val="0B0C0C"/>
                <w:kern w:val="0"/>
                <w:sz w:val="24"/>
                <w:szCs w:val="24"/>
              </w:rPr>
            </w:pPr>
            <w:r>
              <w:rPr>
                <w:rFonts w:ascii="ArialMT" w:hAnsi="ArialMT" w:cs="ArialMT"/>
                <w:color w:val="0B0C0C"/>
                <w:kern w:val="0"/>
                <w:sz w:val="24"/>
                <w:szCs w:val="24"/>
              </w:rPr>
              <w:t>17 05 06</w:t>
            </w:r>
          </w:p>
        </w:tc>
        <w:tc>
          <w:tcPr>
            <w:tcW w:w="7745" w:type="dxa"/>
          </w:tcPr>
          <w:p w14:paraId="164AA213" w14:textId="77777777" w:rsidR="00636004" w:rsidRDefault="00636004" w:rsidP="00636004">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Dredging spoil other than those mentioned in 17 07 05 (from inland waters only)</w:t>
            </w:r>
          </w:p>
          <w:p w14:paraId="2B20BB8A" w14:textId="77777777" w:rsidR="00636004" w:rsidRDefault="00636004" w:rsidP="00636004">
            <w:pPr>
              <w:autoSpaceDE w:val="0"/>
              <w:autoSpaceDN w:val="0"/>
              <w:adjustRightInd w:val="0"/>
              <w:rPr>
                <w:rFonts w:ascii="ArialMT" w:hAnsi="ArialMT" w:cs="ArialMT"/>
                <w:color w:val="0B0C0C"/>
                <w:kern w:val="0"/>
                <w:sz w:val="24"/>
                <w:szCs w:val="24"/>
              </w:rPr>
            </w:pPr>
          </w:p>
        </w:tc>
      </w:tr>
      <w:tr w:rsidR="00636004" w14:paraId="3F984D40" w14:textId="77777777" w:rsidTr="00AD5DD9">
        <w:tc>
          <w:tcPr>
            <w:tcW w:w="1271" w:type="dxa"/>
          </w:tcPr>
          <w:p w14:paraId="34025AA5" w14:textId="11242A91" w:rsidR="00636004" w:rsidRDefault="00636004" w:rsidP="00E56BF6">
            <w:pPr>
              <w:rPr>
                <w:rFonts w:ascii="ArialMT" w:hAnsi="ArialMT" w:cs="ArialMT"/>
                <w:color w:val="0B0C0C"/>
                <w:kern w:val="0"/>
                <w:sz w:val="24"/>
                <w:szCs w:val="24"/>
              </w:rPr>
            </w:pPr>
            <w:r>
              <w:rPr>
                <w:rFonts w:ascii="Arial-BoldMT" w:hAnsi="Arial-BoldMT" w:cs="Arial-BoldMT"/>
                <w:b/>
                <w:bCs/>
                <w:color w:val="0B0C0C"/>
                <w:kern w:val="0"/>
                <w:sz w:val="24"/>
                <w:szCs w:val="24"/>
              </w:rPr>
              <w:t>19</w:t>
            </w:r>
          </w:p>
        </w:tc>
        <w:tc>
          <w:tcPr>
            <w:tcW w:w="7745" w:type="dxa"/>
          </w:tcPr>
          <w:p w14:paraId="056B2FAD" w14:textId="77777777" w:rsidR="00636004" w:rsidRDefault="00636004" w:rsidP="00636004">
            <w:pPr>
              <w:autoSpaceDE w:val="0"/>
              <w:autoSpaceDN w:val="0"/>
              <w:adjustRightInd w:val="0"/>
              <w:rPr>
                <w:rFonts w:ascii="Arial-BoldMT" w:hAnsi="Arial-BoldMT" w:cs="Arial-BoldMT"/>
                <w:b/>
                <w:bCs/>
                <w:color w:val="0B0C0C"/>
                <w:kern w:val="0"/>
                <w:sz w:val="24"/>
                <w:szCs w:val="24"/>
              </w:rPr>
            </w:pPr>
            <w:r>
              <w:rPr>
                <w:rFonts w:ascii="Arial-BoldMT" w:hAnsi="Arial-BoldMT" w:cs="Arial-BoldMT"/>
                <w:b/>
                <w:bCs/>
                <w:color w:val="0B0C0C"/>
                <w:kern w:val="0"/>
                <w:sz w:val="24"/>
                <w:szCs w:val="24"/>
              </w:rPr>
              <w:t>Wastes from waste management facilities, off-site waste water treatment plants and preparation of water intended for human consumption/industrial use</w:t>
            </w:r>
          </w:p>
          <w:p w14:paraId="595C28DB" w14:textId="77777777" w:rsidR="00636004" w:rsidRDefault="00636004" w:rsidP="00636004">
            <w:pPr>
              <w:autoSpaceDE w:val="0"/>
              <w:autoSpaceDN w:val="0"/>
              <w:adjustRightInd w:val="0"/>
              <w:rPr>
                <w:rFonts w:ascii="ArialMT" w:hAnsi="ArialMT" w:cs="ArialMT"/>
                <w:color w:val="0B0C0C"/>
                <w:kern w:val="0"/>
                <w:sz w:val="24"/>
                <w:szCs w:val="24"/>
              </w:rPr>
            </w:pPr>
          </w:p>
        </w:tc>
      </w:tr>
      <w:tr w:rsidR="00636004" w14:paraId="66793AC6" w14:textId="77777777" w:rsidTr="00AD5DD9">
        <w:tc>
          <w:tcPr>
            <w:tcW w:w="1271" w:type="dxa"/>
          </w:tcPr>
          <w:p w14:paraId="65F37AFF" w14:textId="38521C50" w:rsidR="00636004" w:rsidRDefault="00690873" w:rsidP="00E56BF6">
            <w:pPr>
              <w:rPr>
                <w:rFonts w:ascii="Arial-BoldMT" w:hAnsi="Arial-BoldMT" w:cs="Arial-BoldMT"/>
                <w:b/>
                <w:bCs/>
                <w:color w:val="0B0C0C"/>
                <w:kern w:val="0"/>
                <w:sz w:val="24"/>
                <w:szCs w:val="24"/>
              </w:rPr>
            </w:pPr>
            <w:r>
              <w:rPr>
                <w:rFonts w:ascii="ArialMT" w:hAnsi="ArialMT" w:cs="ArialMT"/>
                <w:color w:val="0B0C0C"/>
                <w:kern w:val="0"/>
                <w:sz w:val="24"/>
                <w:szCs w:val="24"/>
              </w:rPr>
              <w:t>19 05</w:t>
            </w:r>
          </w:p>
        </w:tc>
        <w:tc>
          <w:tcPr>
            <w:tcW w:w="7745" w:type="dxa"/>
          </w:tcPr>
          <w:p w14:paraId="7B0E4EAF" w14:textId="77777777"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the aerobic treatment of solid wastes</w:t>
            </w:r>
          </w:p>
          <w:p w14:paraId="48C27116" w14:textId="77777777" w:rsidR="00636004" w:rsidRDefault="00636004" w:rsidP="00636004">
            <w:pPr>
              <w:autoSpaceDE w:val="0"/>
              <w:autoSpaceDN w:val="0"/>
              <w:adjustRightInd w:val="0"/>
              <w:rPr>
                <w:rFonts w:ascii="Arial-BoldMT" w:hAnsi="Arial-BoldMT" w:cs="Arial-BoldMT"/>
                <w:b/>
                <w:bCs/>
                <w:color w:val="0B0C0C"/>
                <w:kern w:val="0"/>
                <w:sz w:val="24"/>
                <w:szCs w:val="24"/>
              </w:rPr>
            </w:pPr>
          </w:p>
        </w:tc>
      </w:tr>
      <w:tr w:rsidR="00690873" w14:paraId="25C495F2" w14:textId="77777777" w:rsidTr="00AD5DD9">
        <w:tc>
          <w:tcPr>
            <w:tcW w:w="1271" w:type="dxa"/>
          </w:tcPr>
          <w:p w14:paraId="291786A5" w14:textId="3E3A9DA0"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19 05 01</w:t>
            </w:r>
          </w:p>
        </w:tc>
        <w:tc>
          <w:tcPr>
            <w:tcW w:w="7745" w:type="dxa"/>
          </w:tcPr>
          <w:p w14:paraId="5C1C2169" w14:textId="77777777"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Non-composted fraction of municipal and similar wastes from a composting process that accepts waste types listed in these standard rules and made up of previously sanitised batches only</w:t>
            </w:r>
          </w:p>
          <w:p w14:paraId="06953951" w14:textId="77777777" w:rsidR="00690873" w:rsidRDefault="00690873" w:rsidP="00690873">
            <w:pPr>
              <w:autoSpaceDE w:val="0"/>
              <w:autoSpaceDN w:val="0"/>
              <w:adjustRightInd w:val="0"/>
              <w:rPr>
                <w:rFonts w:ascii="ArialMT" w:hAnsi="ArialMT" w:cs="ArialMT"/>
                <w:color w:val="0B0C0C"/>
                <w:kern w:val="0"/>
                <w:sz w:val="24"/>
                <w:szCs w:val="24"/>
              </w:rPr>
            </w:pPr>
          </w:p>
        </w:tc>
      </w:tr>
      <w:tr w:rsidR="00690873" w14:paraId="4FC39F7A" w14:textId="77777777" w:rsidTr="00AD5DD9">
        <w:tc>
          <w:tcPr>
            <w:tcW w:w="1271" w:type="dxa"/>
          </w:tcPr>
          <w:p w14:paraId="389A4B76" w14:textId="473AEA11"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19 05 03</w:t>
            </w:r>
          </w:p>
          <w:p w14:paraId="1ABB861A" w14:textId="77777777" w:rsidR="00690873" w:rsidRDefault="00690873" w:rsidP="00690873">
            <w:pPr>
              <w:autoSpaceDE w:val="0"/>
              <w:autoSpaceDN w:val="0"/>
              <w:adjustRightInd w:val="0"/>
              <w:rPr>
                <w:rFonts w:ascii="ArialMT" w:hAnsi="ArialMT" w:cs="ArialMT"/>
                <w:color w:val="0B0C0C"/>
                <w:kern w:val="0"/>
                <w:sz w:val="24"/>
                <w:szCs w:val="24"/>
              </w:rPr>
            </w:pPr>
          </w:p>
        </w:tc>
        <w:tc>
          <w:tcPr>
            <w:tcW w:w="7745" w:type="dxa"/>
          </w:tcPr>
          <w:p w14:paraId="18260640" w14:textId="77777777"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Off-specification compost – from a composting process that accepts waste types as listed in these standard rules and made up of previously sanitised and stabilised batches only</w:t>
            </w:r>
          </w:p>
          <w:p w14:paraId="271445B9" w14:textId="77777777" w:rsidR="00690873" w:rsidRDefault="00690873" w:rsidP="00690873">
            <w:pPr>
              <w:autoSpaceDE w:val="0"/>
              <w:autoSpaceDN w:val="0"/>
              <w:adjustRightInd w:val="0"/>
              <w:rPr>
                <w:rFonts w:ascii="ArialMT" w:hAnsi="ArialMT" w:cs="ArialMT"/>
                <w:color w:val="0B0C0C"/>
                <w:kern w:val="0"/>
                <w:sz w:val="24"/>
                <w:szCs w:val="24"/>
              </w:rPr>
            </w:pPr>
          </w:p>
        </w:tc>
      </w:tr>
      <w:tr w:rsidR="00690873" w14:paraId="0308EBC6" w14:textId="77777777" w:rsidTr="00AD5DD9">
        <w:tc>
          <w:tcPr>
            <w:tcW w:w="1271" w:type="dxa"/>
          </w:tcPr>
          <w:p w14:paraId="7B0CDB60" w14:textId="1AA90134"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19 12</w:t>
            </w:r>
          </w:p>
        </w:tc>
        <w:tc>
          <w:tcPr>
            <w:tcW w:w="7745" w:type="dxa"/>
          </w:tcPr>
          <w:p w14:paraId="3B2FD4B5" w14:textId="77777777"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Wastes from the mechanical treatment of waste (for example sorting, crushing, compacting, pelletising) not otherwise specified</w:t>
            </w:r>
          </w:p>
          <w:p w14:paraId="3748E86A" w14:textId="77777777" w:rsidR="00690873" w:rsidRDefault="00690873" w:rsidP="00690873">
            <w:pPr>
              <w:autoSpaceDE w:val="0"/>
              <w:autoSpaceDN w:val="0"/>
              <w:adjustRightInd w:val="0"/>
              <w:rPr>
                <w:rFonts w:ascii="ArialMT" w:hAnsi="ArialMT" w:cs="ArialMT"/>
                <w:color w:val="0B0C0C"/>
                <w:kern w:val="0"/>
                <w:sz w:val="24"/>
                <w:szCs w:val="24"/>
              </w:rPr>
            </w:pPr>
          </w:p>
        </w:tc>
      </w:tr>
      <w:tr w:rsidR="00690873" w14:paraId="0097125D" w14:textId="77777777" w:rsidTr="00AD5DD9">
        <w:tc>
          <w:tcPr>
            <w:tcW w:w="1271" w:type="dxa"/>
          </w:tcPr>
          <w:p w14:paraId="4AD99210" w14:textId="09B53A2B"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19 12 01</w:t>
            </w:r>
          </w:p>
          <w:p w14:paraId="2141A959" w14:textId="77777777" w:rsidR="00690873" w:rsidRDefault="00690873" w:rsidP="00690873">
            <w:pPr>
              <w:autoSpaceDE w:val="0"/>
              <w:autoSpaceDN w:val="0"/>
              <w:adjustRightInd w:val="0"/>
              <w:rPr>
                <w:rFonts w:ascii="ArialMT" w:hAnsi="ArialMT" w:cs="ArialMT"/>
                <w:color w:val="0B0C0C"/>
                <w:kern w:val="0"/>
                <w:sz w:val="24"/>
                <w:szCs w:val="24"/>
              </w:rPr>
            </w:pPr>
          </w:p>
        </w:tc>
        <w:tc>
          <w:tcPr>
            <w:tcW w:w="7745" w:type="dxa"/>
          </w:tcPr>
          <w:p w14:paraId="14DC55E9" w14:textId="77777777"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Paper and cardboard (excluding veneers or plastic coatings) certified to EN 13432 or</w:t>
            </w:r>
          </w:p>
          <w:p w14:paraId="63D88FD4" w14:textId="77777777"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equivalent certified compostable standard – incidental contamination only</w:t>
            </w:r>
          </w:p>
          <w:p w14:paraId="6F0A7E2A" w14:textId="77777777" w:rsidR="00690873" w:rsidRDefault="00690873" w:rsidP="00690873">
            <w:pPr>
              <w:autoSpaceDE w:val="0"/>
              <w:autoSpaceDN w:val="0"/>
              <w:adjustRightInd w:val="0"/>
              <w:rPr>
                <w:rFonts w:ascii="ArialMT" w:hAnsi="ArialMT" w:cs="ArialMT"/>
                <w:color w:val="0B0C0C"/>
                <w:kern w:val="0"/>
                <w:sz w:val="24"/>
                <w:szCs w:val="24"/>
              </w:rPr>
            </w:pPr>
          </w:p>
        </w:tc>
      </w:tr>
      <w:tr w:rsidR="00690873" w14:paraId="214AB0D8" w14:textId="77777777" w:rsidTr="00AD5DD9">
        <w:tc>
          <w:tcPr>
            <w:tcW w:w="1271" w:type="dxa"/>
          </w:tcPr>
          <w:p w14:paraId="06BECC6D" w14:textId="15155F23"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19 12 12</w:t>
            </w:r>
          </w:p>
        </w:tc>
        <w:tc>
          <w:tcPr>
            <w:tcW w:w="7745" w:type="dxa"/>
          </w:tcPr>
          <w:p w14:paraId="10593E6A" w14:textId="77777777"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Waste types listed within this table that have been subjected to mechanical treatment only from a process that treats wastes which are listed in these standard rules only or composting standard rules and made up of previously sanitised and pasteurised and stabilised batches only)</w:t>
            </w:r>
          </w:p>
          <w:p w14:paraId="60B52B4A" w14:textId="77777777" w:rsidR="00690873" w:rsidRDefault="00690873" w:rsidP="00690873">
            <w:pPr>
              <w:autoSpaceDE w:val="0"/>
              <w:autoSpaceDN w:val="0"/>
              <w:adjustRightInd w:val="0"/>
              <w:rPr>
                <w:rFonts w:ascii="ArialMT" w:hAnsi="ArialMT" w:cs="ArialMT"/>
                <w:color w:val="0B0C0C"/>
                <w:kern w:val="0"/>
                <w:sz w:val="24"/>
                <w:szCs w:val="24"/>
              </w:rPr>
            </w:pPr>
          </w:p>
        </w:tc>
      </w:tr>
      <w:tr w:rsidR="00690873" w14:paraId="0EDC257D" w14:textId="77777777" w:rsidTr="00AD5DD9">
        <w:tc>
          <w:tcPr>
            <w:tcW w:w="1271" w:type="dxa"/>
          </w:tcPr>
          <w:p w14:paraId="0FE583CC" w14:textId="6EE5A1C7" w:rsidR="00690873" w:rsidRDefault="00690873" w:rsidP="00690873">
            <w:pPr>
              <w:autoSpaceDE w:val="0"/>
              <w:autoSpaceDN w:val="0"/>
              <w:adjustRightInd w:val="0"/>
              <w:rPr>
                <w:rFonts w:ascii="ArialMT" w:hAnsi="ArialMT" w:cs="ArialMT"/>
                <w:color w:val="0B0C0C"/>
                <w:kern w:val="0"/>
                <w:sz w:val="24"/>
                <w:szCs w:val="24"/>
              </w:rPr>
            </w:pPr>
            <w:r>
              <w:rPr>
                <w:rFonts w:ascii="Arial-BoldMT" w:hAnsi="Arial-BoldMT" w:cs="Arial-BoldMT"/>
                <w:b/>
                <w:bCs/>
                <w:color w:val="0B0C0C"/>
                <w:kern w:val="0"/>
                <w:sz w:val="24"/>
                <w:szCs w:val="24"/>
              </w:rPr>
              <w:t>20</w:t>
            </w:r>
          </w:p>
        </w:tc>
        <w:tc>
          <w:tcPr>
            <w:tcW w:w="7745" w:type="dxa"/>
          </w:tcPr>
          <w:p w14:paraId="72FDD4DD" w14:textId="0A47A20D" w:rsidR="00690873" w:rsidRDefault="00690873" w:rsidP="00690873">
            <w:pPr>
              <w:autoSpaceDE w:val="0"/>
              <w:autoSpaceDN w:val="0"/>
              <w:adjustRightInd w:val="0"/>
              <w:rPr>
                <w:rFonts w:ascii="ArialMT" w:hAnsi="ArialMT" w:cs="ArialMT"/>
                <w:color w:val="0B0C0C"/>
                <w:kern w:val="0"/>
                <w:sz w:val="24"/>
                <w:szCs w:val="24"/>
              </w:rPr>
            </w:pPr>
            <w:r>
              <w:rPr>
                <w:rFonts w:ascii="Arial-BoldMT" w:hAnsi="Arial-BoldMT" w:cs="Arial-BoldMT"/>
                <w:b/>
                <w:bCs/>
                <w:color w:val="0B0C0C"/>
                <w:kern w:val="0"/>
                <w:sz w:val="24"/>
                <w:szCs w:val="24"/>
              </w:rPr>
              <w:t>Municipal wastes (household waste and similar commercial, industrial and institutional wastes) including separately collected fractions</w:t>
            </w:r>
          </w:p>
        </w:tc>
      </w:tr>
      <w:tr w:rsidR="00690873" w14:paraId="5DA45E98" w14:textId="77777777" w:rsidTr="00AD5DD9">
        <w:tc>
          <w:tcPr>
            <w:tcW w:w="1271" w:type="dxa"/>
          </w:tcPr>
          <w:p w14:paraId="03DBD2B4" w14:textId="23326927" w:rsidR="00690873" w:rsidRDefault="00690873" w:rsidP="00690873">
            <w:pPr>
              <w:autoSpaceDE w:val="0"/>
              <w:autoSpaceDN w:val="0"/>
              <w:adjustRightInd w:val="0"/>
              <w:rPr>
                <w:rFonts w:ascii="Arial-BoldMT" w:hAnsi="Arial-BoldMT" w:cs="Arial-BoldMT"/>
                <w:b/>
                <w:bCs/>
                <w:color w:val="0B0C0C"/>
                <w:kern w:val="0"/>
                <w:sz w:val="24"/>
                <w:szCs w:val="24"/>
              </w:rPr>
            </w:pPr>
            <w:r>
              <w:rPr>
                <w:rFonts w:ascii="ArialMT" w:hAnsi="ArialMT" w:cs="ArialMT"/>
                <w:color w:val="0B0C0C"/>
                <w:kern w:val="0"/>
                <w:sz w:val="24"/>
                <w:szCs w:val="24"/>
              </w:rPr>
              <w:t>20 01</w:t>
            </w:r>
          </w:p>
        </w:tc>
        <w:tc>
          <w:tcPr>
            <w:tcW w:w="7745" w:type="dxa"/>
          </w:tcPr>
          <w:p w14:paraId="62787382" w14:textId="77777777" w:rsidR="00690873" w:rsidRDefault="00690873" w:rsidP="00690873">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Separately collected fractions (except 15 01)</w:t>
            </w:r>
          </w:p>
          <w:p w14:paraId="232F0375" w14:textId="77777777" w:rsidR="00690873" w:rsidRDefault="00690873" w:rsidP="00690873">
            <w:pPr>
              <w:autoSpaceDE w:val="0"/>
              <w:autoSpaceDN w:val="0"/>
              <w:adjustRightInd w:val="0"/>
              <w:rPr>
                <w:rFonts w:ascii="Arial-BoldMT" w:hAnsi="Arial-BoldMT" w:cs="Arial-BoldMT"/>
                <w:b/>
                <w:bCs/>
                <w:color w:val="0B0C0C"/>
                <w:kern w:val="0"/>
                <w:sz w:val="24"/>
                <w:szCs w:val="24"/>
              </w:rPr>
            </w:pPr>
          </w:p>
        </w:tc>
      </w:tr>
      <w:tr w:rsidR="00690873" w14:paraId="422DE4AF" w14:textId="77777777" w:rsidTr="00AD5DD9">
        <w:tc>
          <w:tcPr>
            <w:tcW w:w="1271" w:type="dxa"/>
          </w:tcPr>
          <w:p w14:paraId="4620A33F" w14:textId="77777777"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20 01 01</w:t>
            </w:r>
          </w:p>
          <w:p w14:paraId="31B2D2D2" w14:textId="77777777" w:rsidR="00690873" w:rsidRDefault="00690873" w:rsidP="00690873">
            <w:pPr>
              <w:autoSpaceDE w:val="0"/>
              <w:autoSpaceDN w:val="0"/>
              <w:adjustRightInd w:val="0"/>
              <w:rPr>
                <w:rFonts w:ascii="ArialMT" w:hAnsi="ArialMT" w:cs="ArialMT"/>
                <w:color w:val="0B0C0C"/>
                <w:kern w:val="0"/>
                <w:sz w:val="24"/>
                <w:szCs w:val="24"/>
              </w:rPr>
            </w:pPr>
          </w:p>
        </w:tc>
        <w:tc>
          <w:tcPr>
            <w:tcW w:w="7745" w:type="dxa"/>
          </w:tcPr>
          <w:p w14:paraId="20B33969" w14:textId="77777777"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Paper and cardboard (excluding veneers, plastic coatings or laminates) certified to EN 13432 or equivalent certified compostable standard</w:t>
            </w:r>
          </w:p>
          <w:p w14:paraId="344E7D69" w14:textId="77777777" w:rsidR="00690873" w:rsidRDefault="00690873" w:rsidP="00690873">
            <w:pPr>
              <w:autoSpaceDE w:val="0"/>
              <w:autoSpaceDN w:val="0"/>
              <w:adjustRightInd w:val="0"/>
              <w:rPr>
                <w:rFonts w:ascii="ArialMT" w:hAnsi="ArialMT" w:cs="ArialMT"/>
                <w:color w:val="0B0C0C"/>
                <w:kern w:val="0"/>
                <w:sz w:val="24"/>
                <w:szCs w:val="24"/>
              </w:rPr>
            </w:pPr>
          </w:p>
        </w:tc>
      </w:tr>
      <w:tr w:rsidR="00980AE8" w14:paraId="7C0B5A20" w14:textId="77777777" w:rsidTr="00AD5DD9">
        <w:tc>
          <w:tcPr>
            <w:tcW w:w="1271" w:type="dxa"/>
          </w:tcPr>
          <w:p w14:paraId="0EBBA766" w14:textId="77777777"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lastRenderedPageBreak/>
              <w:t>20 01 39</w:t>
            </w:r>
          </w:p>
          <w:p w14:paraId="05B96AE7" w14:textId="77777777" w:rsidR="00980AE8" w:rsidRDefault="00980AE8" w:rsidP="00980AE8">
            <w:pPr>
              <w:autoSpaceDE w:val="0"/>
              <w:autoSpaceDN w:val="0"/>
              <w:adjustRightInd w:val="0"/>
              <w:rPr>
                <w:rFonts w:ascii="ArialMT" w:hAnsi="ArialMT" w:cs="ArialMT"/>
                <w:color w:val="0B0C0C"/>
                <w:kern w:val="0"/>
                <w:sz w:val="24"/>
                <w:szCs w:val="24"/>
              </w:rPr>
            </w:pPr>
          </w:p>
        </w:tc>
        <w:tc>
          <w:tcPr>
            <w:tcW w:w="7745" w:type="dxa"/>
          </w:tcPr>
          <w:p w14:paraId="25880353" w14:textId="77777777"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Plastics – incidental compostable plastics and packaging certified to EN 13432 or equivalent certified compostable standard</w:t>
            </w:r>
          </w:p>
          <w:p w14:paraId="3546E6A7" w14:textId="77777777" w:rsidR="00980AE8" w:rsidRDefault="00980AE8" w:rsidP="00980AE8">
            <w:pPr>
              <w:autoSpaceDE w:val="0"/>
              <w:autoSpaceDN w:val="0"/>
              <w:adjustRightInd w:val="0"/>
              <w:rPr>
                <w:rFonts w:ascii="ArialMT" w:hAnsi="ArialMT" w:cs="ArialMT"/>
                <w:color w:val="0B0C0C"/>
                <w:kern w:val="0"/>
                <w:sz w:val="24"/>
                <w:szCs w:val="24"/>
              </w:rPr>
            </w:pPr>
          </w:p>
        </w:tc>
      </w:tr>
      <w:tr w:rsidR="00980AE8" w14:paraId="6E09BD8E" w14:textId="77777777" w:rsidTr="00AD5DD9">
        <w:tc>
          <w:tcPr>
            <w:tcW w:w="1271" w:type="dxa"/>
          </w:tcPr>
          <w:p w14:paraId="0775DCE3" w14:textId="3E054199"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20 02</w:t>
            </w:r>
          </w:p>
        </w:tc>
        <w:tc>
          <w:tcPr>
            <w:tcW w:w="7745" w:type="dxa"/>
          </w:tcPr>
          <w:p w14:paraId="37210000" w14:textId="77777777"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Garden and park wastes (including cemetery waste)</w:t>
            </w:r>
          </w:p>
          <w:p w14:paraId="4FA7A8F6" w14:textId="77777777" w:rsidR="00980AE8" w:rsidRDefault="00980AE8" w:rsidP="00980AE8">
            <w:pPr>
              <w:autoSpaceDE w:val="0"/>
              <w:autoSpaceDN w:val="0"/>
              <w:adjustRightInd w:val="0"/>
              <w:rPr>
                <w:rFonts w:ascii="ArialMT" w:hAnsi="ArialMT" w:cs="ArialMT"/>
                <w:color w:val="0B0C0C"/>
                <w:kern w:val="0"/>
                <w:sz w:val="24"/>
                <w:szCs w:val="24"/>
              </w:rPr>
            </w:pPr>
          </w:p>
        </w:tc>
      </w:tr>
      <w:tr w:rsidR="00980AE8" w14:paraId="04B65AF5" w14:textId="77777777" w:rsidTr="00AD5DD9">
        <w:tc>
          <w:tcPr>
            <w:tcW w:w="1271" w:type="dxa"/>
          </w:tcPr>
          <w:p w14:paraId="52C77922" w14:textId="77777777"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20 02 01</w:t>
            </w:r>
          </w:p>
          <w:p w14:paraId="5320498A" w14:textId="77777777" w:rsidR="00980AE8" w:rsidRDefault="00980AE8" w:rsidP="00980AE8">
            <w:pPr>
              <w:autoSpaceDE w:val="0"/>
              <w:autoSpaceDN w:val="0"/>
              <w:adjustRightInd w:val="0"/>
              <w:rPr>
                <w:rFonts w:ascii="ArialMT" w:hAnsi="ArialMT" w:cs="ArialMT"/>
                <w:color w:val="0B0C0C"/>
                <w:kern w:val="0"/>
                <w:sz w:val="24"/>
                <w:szCs w:val="24"/>
              </w:rPr>
            </w:pPr>
          </w:p>
        </w:tc>
        <w:tc>
          <w:tcPr>
            <w:tcW w:w="7745" w:type="dxa"/>
          </w:tcPr>
          <w:p w14:paraId="6DBF1F24" w14:textId="77777777"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Biodegradable waste (plant matter only)</w:t>
            </w:r>
          </w:p>
          <w:p w14:paraId="18B2215B" w14:textId="77777777" w:rsidR="00980AE8" w:rsidRDefault="00980AE8" w:rsidP="00980AE8">
            <w:pPr>
              <w:autoSpaceDE w:val="0"/>
              <w:autoSpaceDN w:val="0"/>
              <w:adjustRightInd w:val="0"/>
              <w:rPr>
                <w:rFonts w:ascii="ArialMT" w:hAnsi="ArialMT" w:cs="ArialMT"/>
                <w:color w:val="0B0C0C"/>
                <w:kern w:val="0"/>
                <w:sz w:val="24"/>
                <w:szCs w:val="24"/>
              </w:rPr>
            </w:pPr>
          </w:p>
        </w:tc>
      </w:tr>
      <w:tr w:rsidR="00980AE8" w14:paraId="37A82E48" w14:textId="77777777" w:rsidTr="00AD5DD9">
        <w:tc>
          <w:tcPr>
            <w:tcW w:w="1271" w:type="dxa"/>
          </w:tcPr>
          <w:p w14:paraId="2AC6B79E" w14:textId="1947F24F"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20 03</w:t>
            </w:r>
          </w:p>
        </w:tc>
        <w:tc>
          <w:tcPr>
            <w:tcW w:w="7745" w:type="dxa"/>
          </w:tcPr>
          <w:p w14:paraId="5BE22E37" w14:textId="77777777"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Other municipal wastes</w:t>
            </w:r>
          </w:p>
          <w:p w14:paraId="247F0323" w14:textId="77777777" w:rsidR="00980AE8" w:rsidRDefault="00980AE8" w:rsidP="00980AE8">
            <w:pPr>
              <w:autoSpaceDE w:val="0"/>
              <w:autoSpaceDN w:val="0"/>
              <w:adjustRightInd w:val="0"/>
              <w:rPr>
                <w:rFonts w:ascii="ArialMT" w:hAnsi="ArialMT" w:cs="ArialMT"/>
                <w:color w:val="0B0C0C"/>
                <w:kern w:val="0"/>
                <w:sz w:val="24"/>
                <w:szCs w:val="24"/>
              </w:rPr>
            </w:pPr>
          </w:p>
        </w:tc>
      </w:tr>
      <w:tr w:rsidR="00980AE8" w14:paraId="4EE226A7" w14:textId="77777777" w:rsidTr="00AD5DD9">
        <w:tc>
          <w:tcPr>
            <w:tcW w:w="1271" w:type="dxa"/>
          </w:tcPr>
          <w:p w14:paraId="5B403D81" w14:textId="3CB50D7A" w:rsidR="00980AE8" w:rsidRDefault="00980AE8" w:rsidP="00980AE8">
            <w:pPr>
              <w:autoSpaceDE w:val="0"/>
              <w:autoSpaceDN w:val="0"/>
              <w:adjustRightInd w:val="0"/>
              <w:rPr>
                <w:rFonts w:ascii="ArialMT" w:hAnsi="ArialMT" w:cs="ArialMT"/>
                <w:color w:val="0B0C0C"/>
                <w:kern w:val="0"/>
                <w:sz w:val="24"/>
                <w:szCs w:val="24"/>
              </w:rPr>
            </w:pPr>
            <w:r>
              <w:rPr>
                <w:rFonts w:ascii="ArialMT" w:hAnsi="ArialMT" w:cs="ArialMT"/>
                <w:color w:val="0B0C0C"/>
                <w:kern w:val="0"/>
                <w:sz w:val="24"/>
                <w:szCs w:val="24"/>
              </w:rPr>
              <w:t>20 03 02</w:t>
            </w:r>
          </w:p>
          <w:p w14:paraId="3BCA6C16" w14:textId="77777777" w:rsidR="00980AE8" w:rsidRDefault="00980AE8" w:rsidP="00980AE8">
            <w:pPr>
              <w:autoSpaceDE w:val="0"/>
              <w:autoSpaceDN w:val="0"/>
              <w:adjustRightInd w:val="0"/>
              <w:rPr>
                <w:rFonts w:ascii="ArialMT" w:hAnsi="ArialMT" w:cs="ArialMT"/>
                <w:color w:val="0B0C0C"/>
                <w:kern w:val="0"/>
                <w:sz w:val="24"/>
                <w:szCs w:val="24"/>
              </w:rPr>
            </w:pPr>
          </w:p>
        </w:tc>
        <w:tc>
          <w:tcPr>
            <w:tcW w:w="7745" w:type="dxa"/>
          </w:tcPr>
          <w:p w14:paraId="36CF19C0" w14:textId="77777777" w:rsidR="00980AE8" w:rsidRDefault="00980AE8" w:rsidP="00980AE8">
            <w:pPr>
              <w:autoSpaceDE w:val="0"/>
              <w:autoSpaceDN w:val="0"/>
              <w:adjustRightInd w:val="0"/>
            </w:pPr>
            <w:r>
              <w:rPr>
                <w:rFonts w:ascii="ArialMT" w:hAnsi="ArialMT" w:cs="ArialMT"/>
                <w:color w:val="0B0C0C"/>
                <w:kern w:val="0"/>
                <w:sz w:val="24"/>
                <w:szCs w:val="24"/>
              </w:rPr>
              <w:t>Waste from markets − biodegradable source segregated fractions only</w:t>
            </w:r>
          </w:p>
          <w:p w14:paraId="5FA16D12" w14:textId="77777777" w:rsidR="00980AE8" w:rsidRDefault="00980AE8" w:rsidP="00980AE8">
            <w:pPr>
              <w:autoSpaceDE w:val="0"/>
              <w:autoSpaceDN w:val="0"/>
              <w:adjustRightInd w:val="0"/>
              <w:rPr>
                <w:rFonts w:ascii="ArialMT" w:hAnsi="ArialMT" w:cs="ArialMT"/>
                <w:color w:val="0B0C0C"/>
                <w:kern w:val="0"/>
                <w:sz w:val="24"/>
                <w:szCs w:val="24"/>
              </w:rPr>
            </w:pPr>
          </w:p>
        </w:tc>
      </w:tr>
    </w:tbl>
    <w:p w14:paraId="4A8471B4" w14:textId="77777777" w:rsidR="00980AE8" w:rsidRDefault="00980AE8">
      <w:pPr>
        <w:autoSpaceDE w:val="0"/>
        <w:autoSpaceDN w:val="0"/>
        <w:adjustRightInd w:val="0"/>
        <w:spacing w:after="0" w:line="240" w:lineRule="auto"/>
      </w:pPr>
    </w:p>
    <w:sectPr w:rsidR="00980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D9"/>
    <w:rsid w:val="003E7146"/>
    <w:rsid w:val="004147D8"/>
    <w:rsid w:val="005357D2"/>
    <w:rsid w:val="00575577"/>
    <w:rsid w:val="005A1077"/>
    <w:rsid w:val="00636004"/>
    <w:rsid w:val="00690873"/>
    <w:rsid w:val="00966C5C"/>
    <w:rsid w:val="00980AE8"/>
    <w:rsid w:val="00AD5DD9"/>
    <w:rsid w:val="00BB5F1D"/>
    <w:rsid w:val="00E017C6"/>
    <w:rsid w:val="00E56BF6"/>
    <w:rsid w:val="00EB0730"/>
    <w:rsid w:val="00F141B0"/>
    <w:rsid w:val="00F64B38"/>
    <w:rsid w:val="00F71B6E"/>
    <w:rsid w:val="00F7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D104"/>
  <w15:docId w15:val="{C18CEFD5-E111-4CA2-840F-B6179304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BEFFF01E2B56E439634156D7E81124C" ma:contentTypeVersion="47" ma:contentTypeDescription="Create a new document." ma:contentTypeScope="" ma:versionID="c334e73b36fb6f3b84dcf7f5f7d24f0b">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05962ed5-77ab-4dcf-a65e-b4fe24bcfbbe" targetNamespace="http://schemas.microsoft.com/office/2006/metadata/properties" ma:root="true" ma:fieldsID="ebeacc3fa46cc2c8029e3438f3298b50" ns2:_="" ns3:_="" ns4:_="" ns5:_="" ns6:_="">
    <xsd:import namespace="8595a0ec-c146-4eeb-925a-270f4bc4be63"/>
    <xsd:import namespace="662745e8-e224-48e8-a2e3-254862b8c2f5"/>
    <xsd:import namespace="eebef177-55b5-4448-a5fb-28ea454417ee"/>
    <xsd:import namespace="5ffd8e36-f429-4edc-ab50-c5be84842779"/>
    <xsd:import namespace="05962ed5-77ab-4dcf-a65e-b4fe24bcfbb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842f49-6b66-4f2a-8d56-df238edb5946}"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842f49-6b66-4f2a-8d56-df238edb5946}"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dexed="true"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2ed5-77ab-4dcf-a65e-b4fe24bcfbb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71128</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SFK TF 155 01</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Material Change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EPR/WP3898NT/A001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IP6 8ND</FacilityAddressPostcode>
    <TaxCatchAll xmlns="662745e8-e224-48e8-a2e3-254862b8c2f5">
      <Value>12</Value>
      <Value>22</Value>
      <Value>10</Value>
      <Value>9</Value>
      <Value>40</Value>
    </TaxCatchAll>
    <ExternalAuthor xmlns="eebef177-55b5-4448-a5fb-28ea454417ee">MATERIAL CHANGE LIMITED</ExternalAuthor>
    <SiteName xmlns="eebef177-55b5-4448-a5fb-28ea454417ee">Creeting Compost Facility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lcf76f155ced4ddcb4097134ff3c332f xmlns="05962ed5-77ab-4dcf-a65e-b4fe24bcfbbe">
      <Terms xmlns="http://schemas.microsoft.com/office/infopath/2007/PartnerControls"/>
    </lcf76f155ced4ddcb4097134ff3c332f>
    <FacilityAddress xmlns="eebef177-55b5-4448-a5fb-28ea454417ee">The Watering Farm Creeting St Mary Ipswich Suffolk IP6 8ND</FacilityAddress>
  </documentManagement>
</p:properties>
</file>

<file path=customXml/itemProps1.xml><?xml version="1.0" encoding="utf-8"?>
<ds:datastoreItem xmlns:ds="http://schemas.openxmlformats.org/officeDocument/2006/customXml" ds:itemID="{1FE6ED95-7300-46B7-95C9-53B7D8A56359}"/>
</file>

<file path=customXml/itemProps2.xml><?xml version="1.0" encoding="utf-8"?>
<ds:datastoreItem xmlns:ds="http://schemas.openxmlformats.org/officeDocument/2006/customXml" ds:itemID="{8A966F4F-5E8D-4ADB-847B-D940B66C2469}"/>
</file>

<file path=customXml/itemProps3.xml><?xml version="1.0" encoding="utf-8"?>
<ds:datastoreItem xmlns:ds="http://schemas.openxmlformats.org/officeDocument/2006/customXml" ds:itemID="{37BCFBA2-F578-4A56-AB81-82033D05CC1B}"/>
</file>

<file path=docProps/app.xml><?xml version="1.0" encoding="utf-8"?>
<Properties xmlns="http://schemas.openxmlformats.org/officeDocument/2006/extended-properties" xmlns:vt="http://schemas.openxmlformats.org/officeDocument/2006/docPropsVTypes">
  <Template>Normal</Template>
  <TotalTime>1032</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Fitzpatrick</dc:creator>
  <cp:keywords/>
  <dc:description/>
  <cp:lastModifiedBy>Jo Fitzpatrick</cp:lastModifiedBy>
  <cp:revision>3</cp:revision>
  <dcterms:created xsi:type="dcterms:W3CDTF">2023-03-16T16:30:00Z</dcterms:created>
  <dcterms:modified xsi:type="dcterms:W3CDTF">2023-04-21T13:47:00Z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0x0101000E9AD557692E154F9D2697C8C6432F76004BEFFF01E2B56E439634156D7E81124C</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