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73A1" w14:textId="77777777" w:rsidR="00315764" w:rsidRDefault="00315764" w:rsidP="00602E66">
      <w:pPr>
        <w:pStyle w:val="AgencySubHeadings"/>
      </w:pPr>
    </w:p>
    <w:p w14:paraId="0D21C288" w14:textId="77777777" w:rsidR="00BD76C0" w:rsidRDefault="00BD76C0" w:rsidP="00C44861">
      <w:pPr>
        <w:pStyle w:val="AgencySubHeadings"/>
      </w:pPr>
    </w:p>
    <w:p w14:paraId="6330831E" w14:textId="77777777" w:rsidR="00BD76C0" w:rsidRDefault="00BD76C0" w:rsidP="0025795F">
      <w:pPr>
        <w:pStyle w:val="AgencySubHeadings"/>
      </w:pPr>
    </w:p>
    <w:p w14:paraId="5722FA14" w14:textId="77777777" w:rsidR="00BD76C0" w:rsidRDefault="00BD76C0" w:rsidP="0025795F">
      <w:pPr>
        <w:pStyle w:val="AgencySubHeadings"/>
      </w:pPr>
    </w:p>
    <w:p w14:paraId="73E0A57B" w14:textId="77777777" w:rsidR="00BD76C0" w:rsidRDefault="00BD76C0" w:rsidP="0025795F">
      <w:pPr>
        <w:pStyle w:val="AgencySubHeadings"/>
      </w:pPr>
    </w:p>
    <w:p w14:paraId="0C39662F" w14:textId="14AB78A2" w:rsidR="00315764" w:rsidRPr="009C6002" w:rsidRDefault="00C22FE0" w:rsidP="0025795F">
      <w:pPr>
        <w:pStyle w:val="AgencySubHeadings"/>
        <w:rPr>
          <w:rFonts w:ascii="Arial" w:hAnsi="Arial" w:cs="Arial"/>
        </w:rPr>
      </w:pPr>
      <w:r w:rsidRPr="009C6002">
        <w:rPr>
          <w:rFonts w:ascii="Arial" w:hAnsi="Arial" w:cs="Arial"/>
        </w:rPr>
        <w:t>SITE CONDITION REPORT</w:t>
      </w:r>
      <w:r w:rsidR="00315764" w:rsidRPr="009C6002">
        <w:rPr>
          <w:rFonts w:ascii="Arial" w:hAnsi="Arial" w:cs="Arial"/>
        </w:rPr>
        <w:t xml:space="preserve"> </w:t>
      </w:r>
    </w:p>
    <w:p w14:paraId="1111CE5A" w14:textId="77777777" w:rsidR="00315764" w:rsidRPr="009C6002" w:rsidRDefault="00315764">
      <w:pPr>
        <w:pStyle w:val="BodyText3"/>
        <w:jc w:val="both"/>
        <w:rPr>
          <w:rFonts w:cs="Arial"/>
        </w:rPr>
      </w:pPr>
    </w:p>
    <w:p w14:paraId="73260BCA" w14:textId="77777777" w:rsidR="00BD76C0" w:rsidRPr="009C6002" w:rsidRDefault="00BD76C0">
      <w:pPr>
        <w:pStyle w:val="BodyText3"/>
        <w:jc w:val="both"/>
        <w:rPr>
          <w:rFonts w:cs="Arial"/>
        </w:rPr>
      </w:pPr>
    </w:p>
    <w:p w14:paraId="16B2E74C" w14:textId="77777777" w:rsidR="00BD76C0" w:rsidRPr="009C6002" w:rsidRDefault="00BD76C0">
      <w:pPr>
        <w:pStyle w:val="BodyText3"/>
        <w:jc w:val="both"/>
        <w:rPr>
          <w:rFonts w:cs="Arial"/>
        </w:rPr>
      </w:pPr>
    </w:p>
    <w:p w14:paraId="68601989" w14:textId="77777777" w:rsidR="00BD76C0" w:rsidRPr="009C6002" w:rsidRDefault="00BD76C0">
      <w:pPr>
        <w:pStyle w:val="BodyText3"/>
        <w:jc w:val="both"/>
        <w:rPr>
          <w:rFonts w:cs="Arial"/>
        </w:rPr>
      </w:pPr>
    </w:p>
    <w:p w14:paraId="49C08F2F" w14:textId="77777777" w:rsidR="00BD76C0" w:rsidRPr="009C6002" w:rsidRDefault="00BD76C0">
      <w:pPr>
        <w:pStyle w:val="BodyText3"/>
        <w:jc w:val="both"/>
        <w:rPr>
          <w:rFonts w:cs="Arial"/>
        </w:rPr>
      </w:pPr>
    </w:p>
    <w:p w14:paraId="7B41E5EC" w14:textId="77777777" w:rsidR="00BD76C0" w:rsidRPr="009C6002" w:rsidRDefault="00BD76C0">
      <w:pPr>
        <w:pStyle w:val="BodyText3"/>
        <w:jc w:val="both"/>
        <w:rPr>
          <w:rFonts w:cs="Arial"/>
        </w:rPr>
      </w:pPr>
    </w:p>
    <w:p w14:paraId="2A1E857F" w14:textId="77777777" w:rsidR="00BD76C0" w:rsidRPr="009C6002" w:rsidRDefault="00BD76C0" w:rsidP="0025795F">
      <w:pPr>
        <w:pStyle w:val="BodyText3"/>
        <w:spacing w:line="360" w:lineRule="auto"/>
        <w:jc w:val="both"/>
        <w:rPr>
          <w:rFonts w:cs="Arial"/>
          <w:i/>
          <w:iCs/>
          <w:sz w:val="24"/>
          <w:szCs w:val="24"/>
        </w:rPr>
      </w:pPr>
    </w:p>
    <w:p w14:paraId="6FF42F3A" w14:textId="4DB86B9C" w:rsidR="00C22FE0" w:rsidRPr="009C6002" w:rsidRDefault="00C22FE0" w:rsidP="0025795F">
      <w:pPr>
        <w:pStyle w:val="BodyText3"/>
        <w:spacing w:line="360" w:lineRule="auto"/>
        <w:jc w:val="both"/>
        <w:rPr>
          <w:rFonts w:cs="Arial"/>
          <w:b/>
          <w:sz w:val="24"/>
          <w:szCs w:val="24"/>
        </w:rPr>
      </w:pPr>
      <w:r w:rsidRPr="009C6002">
        <w:rPr>
          <w:rFonts w:cs="Arial"/>
          <w:b/>
          <w:sz w:val="24"/>
          <w:szCs w:val="24"/>
        </w:rPr>
        <w:t>COMPLETE</w:t>
      </w:r>
      <w:r w:rsidR="00602E66" w:rsidRPr="009C6002">
        <w:rPr>
          <w:rFonts w:cs="Arial"/>
          <w:b/>
          <w:sz w:val="24"/>
          <w:szCs w:val="24"/>
        </w:rPr>
        <w:t>D</w:t>
      </w:r>
      <w:r w:rsidR="00FC32F5" w:rsidRPr="009C6002">
        <w:rPr>
          <w:rFonts w:cs="Arial"/>
          <w:b/>
          <w:sz w:val="24"/>
          <w:szCs w:val="24"/>
        </w:rPr>
        <w:t xml:space="preserve"> SECTIONS 1-3 AND SUBMIT</w:t>
      </w:r>
      <w:r w:rsidR="0025795F" w:rsidRPr="009C6002">
        <w:rPr>
          <w:rFonts w:cs="Arial"/>
          <w:b/>
          <w:sz w:val="24"/>
          <w:szCs w:val="24"/>
        </w:rPr>
        <w:t>TED</w:t>
      </w:r>
      <w:r w:rsidR="00FC32F5" w:rsidRPr="009C6002">
        <w:rPr>
          <w:rFonts w:cs="Arial"/>
          <w:b/>
          <w:sz w:val="24"/>
          <w:szCs w:val="24"/>
        </w:rPr>
        <w:t xml:space="preserve"> WITH </w:t>
      </w:r>
      <w:r w:rsidR="00BF1F4F" w:rsidRPr="009C6002">
        <w:rPr>
          <w:rFonts w:cs="Arial"/>
          <w:b/>
          <w:sz w:val="24"/>
          <w:szCs w:val="24"/>
        </w:rPr>
        <w:t xml:space="preserve">VARIATION </w:t>
      </w:r>
      <w:r w:rsidR="00FC32F5" w:rsidRPr="009C6002">
        <w:rPr>
          <w:rFonts w:cs="Arial"/>
          <w:b/>
          <w:sz w:val="24"/>
          <w:szCs w:val="24"/>
        </w:rPr>
        <w:t>APPLICATION</w:t>
      </w:r>
    </w:p>
    <w:p w14:paraId="05C4B8F6" w14:textId="77777777" w:rsidR="00BD76C0" w:rsidRPr="009C6002" w:rsidRDefault="00BD76C0" w:rsidP="0025795F">
      <w:pPr>
        <w:pStyle w:val="BodyText3"/>
        <w:spacing w:line="360" w:lineRule="auto"/>
        <w:jc w:val="both"/>
        <w:rPr>
          <w:rFonts w:cs="Arial"/>
          <w:b/>
          <w:i/>
          <w:iCs/>
          <w:sz w:val="24"/>
          <w:szCs w:val="24"/>
        </w:rPr>
      </w:pPr>
    </w:p>
    <w:p w14:paraId="0FB6BD56" w14:textId="77777777" w:rsidR="00A86535" w:rsidRPr="009C6002" w:rsidRDefault="00437BE6" w:rsidP="0025795F">
      <w:pPr>
        <w:pStyle w:val="BodyText3"/>
        <w:spacing w:line="360" w:lineRule="auto"/>
        <w:jc w:val="both"/>
        <w:rPr>
          <w:rFonts w:cs="Arial"/>
          <w:b/>
          <w:i/>
          <w:iCs/>
          <w:sz w:val="24"/>
          <w:szCs w:val="24"/>
        </w:rPr>
      </w:pPr>
      <w:r w:rsidRPr="009C6002">
        <w:rPr>
          <w:rFonts w:cs="Arial"/>
          <w:b/>
          <w:i/>
          <w:iCs/>
          <w:sz w:val="24"/>
          <w:szCs w:val="24"/>
        </w:rPr>
        <w:t xml:space="preserve">DURING THE LIFE OF THE PERMIT: </w:t>
      </w:r>
    </w:p>
    <w:p w14:paraId="66F876A1" w14:textId="2C714026" w:rsidR="00FC32F5" w:rsidRPr="009C6002" w:rsidRDefault="00602E66" w:rsidP="0025795F">
      <w:pPr>
        <w:pStyle w:val="BodyText3"/>
        <w:spacing w:line="360" w:lineRule="auto"/>
        <w:jc w:val="both"/>
        <w:rPr>
          <w:rFonts w:cs="Arial"/>
          <w:b/>
          <w:i/>
          <w:iCs/>
          <w:sz w:val="24"/>
          <w:szCs w:val="24"/>
        </w:rPr>
      </w:pPr>
      <w:r w:rsidRPr="009C6002">
        <w:rPr>
          <w:rFonts w:cs="Arial"/>
          <w:b/>
          <w:i/>
          <w:iCs/>
          <w:sz w:val="24"/>
          <w:szCs w:val="24"/>
        </w:rPr>
        <w:t>MAINTENANCE OF</w:t>
      </w:r>
      <w:r w:rsidR="00437BE6" w:rsidRPr="009C6002">
        <w:rPr>
          <w:rFonts w:cs="Arial"/>
          <w:b/>
          <w:i/>
          <w:iCs/>
          <w:sz w:val="24"/>
          <w:szCs w:val="24"/>
        </w:rPr>
        <w:t xml:space="preserve"> </w:t>
      </w:r>
      <w:r w:rsidR="00FC32F5" w:rsidRPr="009C6002">
        <w:rPr>
          <w:rFonts w:cs="Arial"/>
          <w:b/>
          <w:i/>
          <w:iCs/>
          <w:sz w:val="24"/>
          <w:szCs w:val="24"/>
        </w:rPr>
        <w:t xml:space="preserve">SECTIONS </w:t>
      </w:r>
      <w:r w:rsidR="00437BE6" w:rsidRPr="009C6002">
        <w:rPr>
          <w:rFonts w:cs="Arial"/>
          <w:b/>
          <w:i/>
          <w:iCs/>
          <w:sz w:val="24"/>
          <w:szCs w:val="24"/>
        </w:rPr>
        <w:t>4-</w:t>
      </w:r>
      <w:r w:rsidR="00A26F56" w:rsidRPr="009C6002">
        <w:rPr>
          <w:rFonts w:cs="Arial"/>
          <w:b/>
          <w:i/>
          <w:iCs/>
          <w:sz w:val="24"/>
          <w:szCs w:val="24"/>
        </w:rPr>
        <w:t>7</w:t>
      </w:r>
    </w:p>
    <w:p w14:paraId="64EBE058" w14:textId="77777777" w:rsidR="00BD76C0" w:rsidRPr="009C6002" w:rsidRDefault="00BD76C0" w:rsidP="0025795F">
      <w:pPr>
        <w:pStyle w:val="BodyText3"/>
        <w:spacing w:line="360" w:lineRule="auto"/>
        <w:jc w:val="both"/>
        <w:rPr>
          <w:rFonts w:cs="Arial"/>
          <w:b/>
          <w:i/>
          <w:iCs/>
          <w:sz w:val="24"/>
          <w:szCs w:val="24"/>
        </w:rPr>
      </w:pPr>
    </w:p>
    <w:p w14:paraId="03454150" w14:textId="77777777" w:rsidR="00A86535" w:rsidRPr="009C6002" w:rsidRDefault="00437BE6" w:rsidP="0025795F">
      <w:pPr>
        <w:pStyle w:val="BodyText3"/>
        <w:spacing w:line="360" w:lineRule="auto"/>
        <w:jc w:val="both"/>
        <w:rPr>
          <w:rFonts w:cs="Arial"/>
          <w:b/>
          <w:i/>
          <w:iCs/>
          <w:color w:val="FF0000"/>
          <w:sz w:val="24"/>
          <w:szCs w:val="24"/>
        </w:rPr>
      </w:pPr>
      <w:r w:rsidRPr="009C6002">
        <w:rPr>
          <w:rFonts w:cs="Arial"/>
          <w:b/>
          <w:i/>
          <w:iCs/>
          <w:color w:val="FF0000"/>
          <w:sz w:val="24"/>
          <w:szCs w:val="24"/>
        </w:rPr>
        <w:t xml:space="preserve">AT SURRENDER: </w:t>
      </w:r>
    </w:p>
    <w:p w14:paraId="480A7259" w14:textId="708A4350" w:rsidR="00437BE6" w:rsidRPr="009C6002" w:rsidRDefault="00A26F56" w:rsidP="0025795F">
      <w:pPr>
        <w:pStyle w:val="BodyText3"/>
        <w:spacing w:line="360" w:lineRule="auto"/>
        <w:jc w:val="both"/>
        <w:rPr>
          <w:rFonts w:cs="Arial"/>
          <w:b/>
          <w:i/>
          <w:iCs/>
          <w:color w:val="FF0000"/>
          <w:sz w:val="24"/>
          <w:szCs w:val="24"/>
        </w:rPr>
      </w:pPr>
      <w:r w:rsidRPr="009C6002">
        <w:rPr>
          <w:rFonts w:cs="Arial"/>
          <w:b/>
          <w:i/>
          <w:iCs/>
          <w:color w:val="FF0000"/>
          <w:sz w:val="24"/>
          <w:szCs w:val="24"/>
        </w:rPr>
        <w:t>ADD NEW DOC REFERENCE IN 1</w:t>
      </w:r>
      <w:r w:rsidR="00437BE6" w:rsidRPr="009C6002">
        <w:rPr>
          <w:rFonts w:cs="Arial"/>
          <w:b/>
          <w:i/>
          <w:iCs/>
          <w:color w:val="FF0000"/>
          <w:sz w:val="24"/>
          <w:szCs w:val="24"/>
        </w:rPr>
        <w:t>.0</w:t>
      </w:r>
      <w:r w:rsidRPr="009C6002">
        <w:rPr>
          <w:rFonts w:cs="Arial"/>
          <w:b/>
          <w:i/>
          <w:iCs/>
          <w:color w:val="FF0000"/>
          <w:sz w:val="24"/>
          <w:szCs w:val="24"/>
        </w:rPr>
        <w:t>;</w:t>
      </w:r>
      <w:r w:rsidR="00437BE6" w:rsidRPr="009C6002">
        <w:rPr>
          <w:rFonts w:cs="Arial"/>
          <w:b/>
          <w:i/>
          <w:iCs/>
          <w:color w:val="FF0000"/>
          <w:sz w:val="24"/>
          <w:szCs w:val="24"/>
        </w:rPr>
        <w:t xml:space="preserve"> COMPLETE SECTIONS 8-10</w:t>
      </w:r>
      <w:r w:rsidRPr="009C6002">
        <w:rPr>
          <w:rFonts w:cs="Arial"/>
          <w:b/>
          <w:i/>
          <w:iCs/>
          <w:color w:val="FF0000"/>
          <w:sz w:val="24"/>
          <w:szCs w:val="24"/>
        </w:rPr>
        <w:t>; &amp; SUBMIT</w:t>
      </w:r>
      <w:r w:rsidR="006C3253" w:rsidRPr="009C6002">
        <w:rPr>
          <w:rFonts w:cs="Arial"/>
          <w:b/>
          <w:i/>
          <w:iCs/>
          <w:color w:val="FF0000"/>
          <w:sz w:val="24"/>
          <w:szCs w:val="24"/>
        </w:rPr>
        <w:t xml:space="preserve"> WITH YOUR SURRENDER APPLICATION.</w:t>
      </w:r>
    </w:p>
    <w:p w14:paraId="53D1AD21" w14:textId="77777777" w:rsidR="00BD76C0" w:rsidRDefault="00BD76C0">
      <w:pPr>
        <w:pStyle w:val="BodyText3"/>
        <w:jc w:val="both"/>
        <w:rPr>
          <w:b/>
        </w:rPr>
      </w:pPr>
    </w:p>
    <w:p w14:paraId="2DEB9AF0" w14:textId="77777777" w:rsidR="00BD76C0" w:rsidRDefault="00BD76C0">
      <w:pPr>
        <w:pStyle w:val="BodyText3"/>
        <w:jc w:val="both"/>
        <w:rPr>
          <w:b/>
        </w:rPr>
      </w:pPr>
    </w:p>
    <w:p w14:paraId="42A3BBC2" w14:textId="77777777" w:rsidR="00BD76C0" w:rsidRDefault="00BD76C0">
      <w:pPr>
        <w:pStyle w:val="BodyText3"/>
        <w:jc w:val="both"/>
        <w:rPr>
          <w:b/>
        </w:rPr>
      </w:pPr>
    </w:p>
    <w:p w14:paraId="1E66E1C3" w14:textId="77777777" w:rsidR="00BD76C0" w:rsidRPr="00C22FE0" w:rsidRDefault="00BD76C0">
      <w:pPr>
        <w:pStyle w:val="BodyText3"/>
        <w:jc w:val="both"/>
        <w:rPr>
          <w:b/>
        </w:rPr>
      </w:pPr>
    </w:p>
    <w:tbl>
      <w:tblPr>
        <w:tblStyle w:val="TableGrid1"/>
        <w:tblW w:w="10768" w:type="dxa"/>
        <w:jc w:val="center"/>
        <w:tblLook w:val="04A0" w:firstRow="1" w:lastRow="0" w:firstColumn="1" w:lastColumn="0" w:noHBand="0" w:noVBand="1"/>
      </w:tblPr>
      <w:tblGrid>
        <w:gridCol w:w="1129"/>
        <w:gridCol w:w="1521"/>
        <w:gridCol w:w="1684"/>
        <w:gridCol w:w="6434"/>
      </w:tblGrid>
      <w:tr w:rsidR="00BF1F4F" w:rsidRPr="009C6002" w14:paraId="39BD7B47" w14:textId="77777777" w:rsidTr="00BF1F4F">
        <w:trPr>
          <w:jc w:val="center"/>
        </w:trPr>
        <w:tc>
          <w:tcPr>
            <w:tcW w:w="1129" w:type="dxa"/>
            <w:shd w:val="clear" w:color="auto" w:fill="DBDBDB"/>
          </w:tcPr>
          <w:p w14:paraId="58A4903E" w14:textId="77777777" w:rsidR="00BF1F4F" w:rsidRPr="009C6002" w:rsidRDefault="00BF1F4F" w:rsidP="00BF1F4F">
            <w:pPr>
              <w:spacing w:line="480" w:lineRule="auto"/>
              <w:jc w:val="center"/>
              <w:rPr>
                <w:rFonts w:ascii="Arial" w:hAnsi="Arial"/>
                <w:b/>
                <w:sz w:val="20"/>
                <w:szCs w:val="20"/>
              </w:rPr>
            </w:pPr>
            <w:r w:rsidRPr="009C6002">
              <w:rPr>
                <w:rFonts w:ascii="Arial" w:hAnsi="Arial"/>
                <w:b/>
                <w:sz w:val="20"/>
                <w:szCs w:val="20"/>
              </w:rPr>
              <w:t>Version</w:t>
            </w:r>
          </w:p>
        </w:tc>
        <w:tc>
          <w:tcPr>
            <w:tcW w:w="1521" w:type="dxa"/>
            <w:shd w:val="clear" w:color="auto" w:fill="DBDBDB"/>
          </w:tcPr>
          <w:p w14:paraId="3C3E80E0" w14:textId="77777777" w:rsidR="00BF1F4F" w:rsidRPr="009C6002" w:rsidRDefault="00BF1F4F" w:rsidP="00BF1F4F">
            <w:pPr>
              <w:spacing w:line="480" w:lineRule="auto"/>
              <w:jc w:val="center"/>
              <w:rPr>
                <w:rFonts w:ascii="Arial" w:hAnsi="Arial"/>
                <w:b/>
                <w:sz w:val="20"/>
                <w:szCs w:val="20"/>
              </w:rPr>
            </w:pPr>
            <w:r w:rsidRPr="009C6002">
              <w:rPr>
                <w:rFonts w:ascii="Arial" w:hAnsi="Arial"/>
                <w:b/>
                <w:sz w:val="20"/>
                <w:szCs w:val="20"/>
              </w:rPr>
              <w:t>Date</w:t>
            </w:r>
          </w:p>
        </w:tc>
        <w:tc>
          <w:tcPr>
            <w:tcW w:w="1684" w:type="dxa"/>
            <w:shd w:val="clear" w:color="auto" w:fill="DBDBDB"/>
          </w:tcPr>
          <w:p w14:paraId="44E2EFDC" w14:textId="77777777" w:rsidR="00BF1F4F" w:rsidRPr="009C6002" w:rsidRDefault="00BF1F4F" w:rsidP="00BF1F4F">
            <w:pPr>
              <w:spacing w:line="480" w:lineRule="auto"/>
              <w:jc w:val="center"/>
              <w:rPr>
                <w:rFonts w:ascii="Arial" w:hAnsi="Arial"/>
                <w:b/>
                <w:sz w:val="20"/>
                <w:szCs w:val="20"/>
              </w:rPr>
            </w:pPr>
            <w:r w:rsidRPr="009C6002">
              <w:rPr>
                <w:rFonts w:ascii="Arial" w:hAnsi="Arial"/>
                <w:b/>
                <w:sz w:val="20"/>
                <w:szCs w:val="20"/>
              </w:rPr>
              <w:t>Author</w:t>
            </w:r>
          </w:p>
        </w:tc>
        <w:tc>
          <w:tcPr>
            <w:tcW w:w="6434" w:type="dxa"/>
            <w:shd w:val="clear" w:color="auto" w:fill="DBDBDB"/>
          </w:tcPr>
          <w:p w14:paraId="5118A6A2" w14:textId="77777777" w:rsidR="00BF1F4F" w:rsidRPr="009C6002" w:rsidRDefault="00BF1F4F" w:rsidP="00BF1F4F">
            <w:pPr>
              <w:spacing w:line="480" w:lineRule="auto"/>
              <w:jc w:val="center"/>
              <w:rPr>
                <w:rFonts w:ascii="Arial" w:hAnsi="Arial"/>
                <w:b/>
                <w:sz w:val="20"/>
                <w:szCs w:val="20"/>
              </w:rPr>
            </w:pPr>
            <w:r w:rsidRPr="009C6002">
              <w:rPr>
                <w:rFonts w:ascii="Arial" w:hAnsi="Arial"/>
                <w:b/>
                <w:sz w:val="20"/>
                <w:szCs w:val="20"/>
              </w:rPr>
              <w:t>Changes</w:t>
            </w:r>
          </w:p>
        </w:tc>
      </w:tr>
      <w:tr w:rsidR="00BF1F4F" w:rsidRPr="009C6002" w14:paraId="1F6F5327" w14:textId="77777777" w:rsidTr="00475838">
        <w:trPr>
          <w:jc w:val="center"/>
        </w:trPr>
        <w:tc>
          <w:tcPr>
            <w:tcW w:w="1129" w:type="dxa"/>
          </w:tcPr>
          <w:p w14:paraId="352F383F" w14:textId="7185D34C" w:rsidR="00BF1F4F" w:rsidRPr="009C6002" w:rsidRDefault="00BF1F4F" w:rsidP="00BF1F4F">
            <w:pPr>
              <w:spacing w:line="480" w:lineRule="auto"/>
              <w:jc w:val="center"/>
              <w:rPr>
                <w:rFonts w:ascii="Arial" w:hAnsi="Arial"/>
                <w:sz w:val="20"/>
                <w:szCs w:val="20"/>
              </w:rPr>
            </w:pPr>
            <w:r w:rsidRPr="009C6002">
              <w:rPr>
                <w:rFonts w:ascii="Arial" w:hAnsi="Arial"/>
                <w:sz w:val="20"/>
                <w:szCs w:val="20"/>
              </w:rPr>
              <w:t>1</w:t>
            </w:r>
          </w:p>
        </w:tc>
        <w:tc>
          <w:tcPr>
            <w:tcW w:w="1521" w:type="dxa"/>
          </w:tcPr>
          <w:p w14:paraId="6F8DA07A" w14:textId="7B9A325C" w:rsidR="00BF1F4F" w:rsidRPr="009C6002" w:rsidRDefault="00C34E62" w:rsidP="00BF1F4F">
            <w:pPr>
              <w:spacing w:line="480" w:lineRule="auto"/>
              <w:jc w:val="center"/>
              <w:rPr>
                <w:rFonts w:ascii="Arial" w:hAnsi="Arial"/>
                <w:sz w:val="20"/>
                <w:szCs w:val="20"/>
              </w:rPr>
            </w:pPr>
            <w:r>
              <w:rPr>
                <w:rFonts w:ascii="Arial" w:hAnsi="Arial"/>
                <w:sz w:val="20"/>
                <w:szCs w:val="20"/>
              </w:rPr>
              <w:t>08/03/2023</w:t>
            </w:r>
          </w:p>
        </w:tc>
        <w:tc>
          <w:tcPr>
            <w:tcW w:w="1684" w:type="dxa"/>
          </w:tcPr>
          <w:p w14:paraId="27524F20" w14:textId="77777777" w:rsidR="00BF1F4F" w:rsidRPr="009C6002" w:rsidRDefault="00BF1F4F" w:rsidP="00BF1F4F">
            <w:pPr>
              <w:spacing w:line="480" w:lineRule="auto"/>
              <w:jc w:val="center"/>
              <w:rPr>
                <w:rFonts w:ascii="Arial" w:hAnsi="Arial"/>
                <w:sz w:val="20"/>
                <w:szCs w:val="20"/>
              </w:rPr>
            </w:pPr>
            <w:r w:rsidRPr="009C6002">
              <w:rPr>
                <w:rFonts w:ascii="Arial" w:hAnsi="Arial"/>
                <w:sz w:val="20"/>
                <w:szCs w:val="20"/>
              </w:rPr>
              <w:t>G Kennett</w:t>
            </w:r>
          </w:p>
        </w:tc>
        <w:tc>
          <w:tcPr>
            <w:tcW w:w="6434" w:type="dxa"/>
          </w:tcPr>
          <w:p w14:paraId="1BB23A32" w14:textId="473E5EA0" w:rsidR="00BF1F4F" w:rsidRPr="009C6002" w:rsidRDefault="00BF1F4F" w:rsidP="00BF1F4F">
            <w:pPr>
              <w:spacing w:line="480" w:lineRule="auto"/>
              <w:rPr>
                <w:rFonts w:ascii="Arial" w:hAnsi="Arial"/>
                <w:sz w:val="20"/>
                <w:szCs w:val="20"/>
              </w:rPr>
            </w:pPr>
            <w:r w:rsidRPr="009C6002">
              <w:rPr>
                <w:rFonts w:ascii="Arial" w:hAnsi="Arial"/>
                <w:sz w:val="20"/>
                <w:szCs w:val="20"/>
              </w:rPr>
              <w:t xml:space="preserve">Sections 1 – 3 completed for permit application. </w:t>
            </w:r>
          </w:p>
        </w:tc>
      </w:tr>
      <w:tr w:rsidR="00BF1F4F" w:rsidRPr="009C6002" w14:paraId="5534FD69" w14:textId="77777777" w:rsidTr="00475838">
        <w:trPr>
          <w:jc w:val="center"/>
        </w:trPr>
        <w:tc>
          <w:tcPr>
            <w:tcW w:w="1129" w:type="dxa"/>
          </w:tcPr>
          <w:p w14:paraId="0CD5C17C" w14:textId="77777777" w:rsidR="00BF1F4F" w:rsidRPr="009C6002" w:rsidRDefault="00BF1F4F" w:rsidP="00BF1F4F">
            <w:pPr>
              <w:spacing w:line="480" w:lineRule="auto"/>
              <w:jc w:val="center"/>
              <w:rPr>
                <w:rFonts w:ascii="Arial" w:hAnsi="Arial"/>
                <w:sz w:val="20"/>
                <w:szCs w:val="20"/>
              </w:rPr>
            </w:pPr>
          </w:p>
        </w:tc>
        <w:tc>
          <w:tcPr>
            <w:tcW w:w="1521" w:type="dxa"/>
          </w:tcPr>
          <w:p w14:paraId="7F6C5C01" w14:textId="4DE50827" w:rsidR="00BF1F4F" w:rsidRPr="009C6002" w:rsidRDefault="00BF1F4F" w:rsidP="00BF1F4F">
            <w:pPr>
              <w:spacing w:line="480" w:lineRule="auto"/>
              <w:jc w:val="center"/>
              <w:rPr>
                <w:rFonts w:ascii="Arial" w:hAnsi="Arial"/>
                <w:sz w:val="20"/>
                <w:szCs w:val="20"/>
              </w:rPr>
            </w:pPr>
          </w:p>
        </w:tc>
        <w:tc>
          <w:tcPr>
            <w:tcW w:w="1684" w:type="dxa"/>
          </w:tcPr>
          <w:p w14:paraId="7B1287C6" w14:textId="189AFD30" w:rsidR="00BF1F4F" w:rsidRPr="009C6002" w:rsidRDefault="00BF1F4F" w:rsidP="00BF1F4F">
            <w:pPr>
              <w:spacing w:line="480" w:lineRule="auto"/>
              <w:jc w:val="center"/>
              <w:rPr>
                <w:rFonts w:ascii="Arial" w:hAnsi="Arial"/>
                <w:sz w:val="20"/>
                <w:szCs w:val="20"/>
              </w:rPr>
            </w:pPr>
          </w:p>
        </w:tc>
        <w:tc>
          <w:tcPr>
            <w:tcW w:w="6434" w:type="dxa"/>
          </w:tcPr>
          <w:p w14:paraId="10EFA90C" w14:textId="0956ACF5" w:rsidR="00BF1F4F" w:rsidRPr="009C6002" w:rsidRDefault="00BF1F4F" w:rsidP="00BF1F4F">
            <w:pPr>
              <w:spacing w:line="480" w:lineRule="auto"/>
              <w:rPr>
                <w:rFonts w:ascii="Arial" w:hAnsi="Arial"/>
                <w:sz w:val="20"/>
                <w:szCs w:val="20"/>
              </w:rPr>
            </w:pPr>
          </w:p>
        </w:tc>
      </w:tr>
      <w:tr w:rsidR="00BF1F4F" w:rsidRPr="009C6002" w14:paraId="2823FA33" w14:textId="77777777" w:rsidTr="00475838">
        <w:trPr>
          <w:jc w:val="center"/>
        </w:trPr>
        <w:tc>
          <w:tcPr>
            <w:tcW w:w="1129" w:type="dxa"/>
          </w:tcPr>
          <w:p w14:paraId="6CEA8CFE" w14:textId="77777777" w:rsidR="00BF1F4F" w:rsidRPr="009C6002" w:rsidRDefault="00BF1F4F" w:rsidP="00BF1F4F">
            <w:pPr>
              <w:spacing w:line="480" w:lineRule="auto"/>
              <w:jc w:val="center"/>
              <w:rPr>
                <w:rFonts w:ascii="Arial" w:hAnsi="Arial"/>
                <w:sz w:val="20"/>
                <w:szCs w:val="20"/>
              </w:rPr>
            </w:pPr>
          </w:p>
        </w:tc>
        <w:tc>
          <w:tcPr>
            <w:tcW w:w="1521" w:type="dxa"/>
          </w:tcPr>
          <w:p w14:paraId="7D2FE308" w14:textId="77777777" w:rsidR="00BF1F4F" w:rsidRPr="009C6002" w:rsidRDefault="00BF1F4F" w:rsidP="00BF1F4F">
            <w:pPr>
              <w:spacing w:line="480" w:lineRule="auto"/>
              <w:jc w:val="center"/>
              <w:rPr>
                <w:rFonts w:ascii="Arial" w:hAnsi="Arial"/>
                <w:sz w:val="20"/>
                <w:szCs w:val="20"/>
              </w:rPr>
            </w:pPr>
          </w:p>
        </w:tc>
        <w:tc>
          <w:tcPr>
            <w:tcW w:w="1684" w:type="dxa"/>
          </w:tcPr>
          <w:p w14:paraId="3125A65D" w14:textId="77777777" w:rsidR="00BF1F4F" w:rsidRPr="009C6002" w:rsidRDefault="00BF1F4F" w:rsidP="00BF1F4F">
            <w:pPr>
              <w:spacing w:line="480" w:lineRule="auto"/>
              <w:jc w:val="center"/>
              <w:rPr>
                <w:rFonts w:ascii="Arial" w:hAnsi="Arial"/>
                <w:sz w:val="20"/>
                <w:szCs w:val="20"/>
              </w:rPr>
            </w:pPr>
          </w:p>
        </w:tc>
        <w:tc>
          <w:tcPr>
            <w:tcW w:w="6434" w:type="dxa"/>
          </w:tcPr>
          <w:p w14:paraId="0C6C0C63" w14:textId="77777777" w:rsidR="00BF1F4F" w:rsidRPr="009C6002" w:rsidRDefault="00BF1F4F" w:rsidP="00BF1F4F">
            <w:pPr>
              <w:spacing w:line="480" w:lineRule="auto"/>
              <w:rPr>
                <w:rFonts w:ascii="Arial" w:hAnsi="Arial"/>
                <w:sz w:val="20"/>
                <w:szCs w:val="20"/>
              </w:rPr>
            </w:pPr>
          </w:p>
        </w:tc>
      </w:tr>
      <w:tr w:rsidR="00BF1F4F" w:rsidRPr="009C6002" w14:paraId="5D8ABFB3" w14:textId="77777777" w:rsidTr="00475838">
        <w:trPr>
          <w:jc w:val="center"/>
        </w:trPr>
        <w:tc>
          <w:tcPr>
            <w:tcW w:w="1129" w:type="dxa"/>
          </w:tcPr>
          <w:p w14:paraId="07422DE7" w14:textId="77777777" w:rsidR="00BF1F4F" w:rsidRPr="009C6002" w:rsidRDefault="00BF1F4F" w:rsidP="00BF1F4F">
            <w:pPr>
              <w:spacing w:line="480" w:lineRule="auto"/>
              <w:jc w:val="center"/>
              <w:rPr>
                <w:rFonts w:ascii="Arial" w:hAnsi="Arial"/>
                <w:sz w:val="20"/>
                <w:szCs w:val="20"/>
              </w:rPr>
            </w:pPr>
          </w:p>
        </w:tc>
        <w:tc>
          <w:tcPr>
            <w:tcW w:w="1521" w:type="dxa"/>
          </w:tcPr>
          <w:p w14:paraId="10E7B350" w14:textId="77777777" w:rsidR="00BF1F4F" w:rsidRPr="009C6002" w:rsidRDefault="00BF1F4F" w:rsidP="00BF1F4F">
            <w:pPr>
              <w:spacing w:line="480" w:lineRule="auto"/>
              <w:jc w:val="center"/>
              <w:rPr>
                <w:rFonts w:ascii="Arial" w:hAnsi="Arial"/>
                <w:sz w:val="20"/>
                <w:szCs w:val="20"/>
              </w:rPr>
            </w:pPr>
          </w:p>
        </w:tc>
        <w:tc>
          <w:tcPr>
            <w:tcW w:w="1684" w:type="dxa"/>
          </w:tcPr>
          <w:p w14:paraId="23D6C6FA" w14:textId="77777777" w:rsidR="00BF1F4F" w:rsidRPr="009C6002" w:rsidRDefault="00BF1F4F" w:rsidP="00BF1F4F">
            <w:pPr>
              <w:spacing w:line="480" w:lineRule="auto"/>
              <w:jc w:val="center"/>
              <w:rPr>
                <w:rFonts w:ascii="Arial" w:hAnsi="Arial"/>
                <w:sz w:val="20"/>
                <w:szCs w:val="20"/>
              </w:rPr>
            </w:pPr>
          </w:p>
        </w:tc>
        <w:tc>
          <w:tcPr>
            <w:tcW w:w="6434" w:type="dxa"/>
          </w:tcPr>
          <w:p w14:paraId="019C202B" w14:textId="77777777" w:rsidR="00BF1F4F" w:rsidRPr="009C6002" w:rsidRDefault="00BF1F4F" w:rsidP="00BF1F4F">
            <w:pPr>
              <w:spacing w:line="480" w:lineRule="auto"/>
              <w:rPr>
                <w:rFonts w:ascii="Arial" w:hAnsi="Arial"/>
                <w:sz w:val="20"/>
                <w:szCs w:val="20"/>
              </w:rPr>
            </w:pPr>
          </w:p>
        </w:tc>
      </w:tr>
      <w:tr w:rsidR="00BF1F4F" w:rsidRPr="009C6002" w14:paraId="4B69E6E9" w14:textId="77777777" w:rsidTr="00475838">
        <w:trPr>
          <w:jc w:val="center"/>
        </w:trPr>
        <w:tc>
          <w:tcPr>
            <w:tcW w:w="1129" w:type="dxa"/>
          </w:tcPr>
          <w:p w14:paraId="2EE92B11" w14:textId="77777777" w:rsidR="00BF1F4F" w:rsidRPr="009C6002" w:rsidRDefault="00BF1F4F" w:rsidP="00BF1F4F">
            <w:pPr>
              <w:spacing w:line="480" w:lineRule="auto"/>
              <w:jc w:val="center"/>
              <w:rPr>
                <w:rFonts w:ascii="Arial" w:hAnsi="Arial"/>
                <w:sz w:val="20"/>
                <w:szCs w:val="20"/>
              </w:rPr>
            </w:pPr>
          </w:p>
        </w:tc>
        <w:tc>
          <w:tcPr>
            <w:tcW w:w="1521" w:type="dxa"/>
          </w:tcPr>
          <w:p w14:paraId="422605D7" w14:textId="77777777" w:rsidR="00BF1F4F" w:rsidRPr="009C6002" w:rsidRDefault="00BF1F4F" w:rsidP="00BF1F4F">
            <w:pPr>
              <w:spacing w:line="480" w:lineRule="auto"/>
              <w:jc w:val="center"/>
              <w:rPr>
                <w:rFonts w:ascii="Arial" w:hAnsi="Arial"/>
                <w:sz w:val="20"/>
                <w:szCs w:val="20"/>
              </w:rPr>
            </w:pPr>
          </w:p>
        </w:tc>
        <w:tc>
          <w:tcPr>
            <w:tcW w:w="1684" w:type="dxa"/>
          </w:tcPr>
          <w:p w14:paraId="47BADAB4" w14:textId="77777777" w:rsidR="00BF1F4F" w:rsidRPr="009C6002" w:rsidRDefault="00BF1F4F" w:rsidP="00BF1F4F">
            <w:pPr>
              <w:spacing w:line="480" w:lineRule="auto"/>
              <w:jc w:val="center"/>
              <w:rPr>
                <w:rFonts w:ascii="Arial" w:hAnsi="Arial"/>
                <w:sz w:val="20"/>
                <w:szCs w:val="20"/>
              </w:rPr>
            </w:pPr>
          </w:p>
        </w:tc>
        <w:tc>
          <w:tcPr>
            <w:tcW w:w="6434" w:type="dxa"/>
          </w:tcPr>
          <w:p w14:paraId="6664FDCF" w14:textId="77777777" w:rsidR="00BF1F4F" w:rsidRPr="009C6002" w:rsidRDefault="00BF1F4F" w:rsidP="00BF1F4F">
            <w:pPr>
              <w:spacing w:line="480" w:lineRule="auto"/>
              <w:rPr>
                <w:rFonts w:ascii="Arial" w:hAnsi="Arial"/>
                <w:sz w:val="20"/>
                <w:szCs w:val="20"/>
              </w:rPr>
            </w:pPr>
          </w:p>
        </w:tc>
      </w:tr>
    </w:tbl>
    <w:p w14:paraId="6BEFB8F9" w14:textId="77777777" w:rsidR="00BD76C0" w:rsidRDefault="00BD76C0">
      <w:pPr>
        <w:pStyle w:val="BodyText3"/>
        <w:jc w:val="both"/>
        <w:sectPr w:rsidR="00BD76C0" w:rsidSect="0025795F">
          <w:footerReference w:type="default" r:id="rId7"/>
          <w:type w:val="nextColumn"/>
          <w:pgSz w:w="11907" w:h="16840" w:code="9"/>
          <w:pgMar w:top="1440" w:right="1080" w:bottom="1440" w:left="1080" w:header="720" w:footer="720" w:gutter="0"/>
          <w:pgNumType w:start="3"/>
          <w:cols w:space="720"/>
          <w:docGrid w:linePitch="326"/>
        </w:sect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828"/>
        <w:gridCol w:w="2439"/>
      </w:tblGrid>
      <w:tr w:rsidR="00C22FE0" w:rsidRPr="0057177A" w14:paraId="0F6FE063" w14:textId="77777777" w:rsidTr="0025795F">
        <w:trPr>
          <w:jc w:val="center"/>
        </w:trPr>
        <w:tc>
          <w:tcPr>
            <w:tcW w:w="8188" w:type="dxa"/>
            <w:gridSpan w:val="2"/>
            <w:tcBorders>
              <w:right w:val="nil"/>
            </w:tcBorders>
            <w:shd w:val="clear" w:color="auto" w:fill="E0E0E0"/>
          </w:tcPr>
          <w:p w14:paraId="74ECBDB1" w14:textId="4491E46A" w:rsidR="00C22FE0" w:rsidRPr="0057177A" w:rsidRDefault="00FC32F5" w:rsidP="00FC32F5">
            <w:pPr>
              <w:jc w:val="both"/>
              <w:rPr>
                <w:rFonts w:ascii="Arial" w:hAnsi="Arial" w:cs="Arial"/>
                <w:b/>
                <w:sz w:val="22"/>
                <w:szCs w:val="22"/>
              </w:rPr>
            </w:pPr>
            <w:r w:rsidRPr="0057177A">
              <w:rPr>
                <w:rFonts w:ascii="Arial" w:hAnsi="Arial" w:cs="Arial"/>
                <w:b/>
                <w:sz w:val="22"/>
                <w:szCs w:val="22"/>
              </w:rPr>
              <w:lastRenderedPageBreak/>
              <w:t>1 SITE DETAILS</w:t>
            </w:r>
          </w:p>
          <w:p w14:paraId="39362C6F" w14:textId="77777777" w:rsidR="00FC32F5" w:rsidRPr="0057177A" w:rsidRDefault="00FC32F5">
            <w:pPr>
              <w:pStyle w:val="StyleBodyText38pt"/>
              <w:tabs>
                <w:tab w:val="clear" w:pos="720"/>
              </w:tabs>
              <w:ind w:left="0" w:firstLine="0"/>
              <w:rPr>
                <w:rFonts w:cs="Arial"/>
                <w:sz w:val="22"/>
                <w:szCs w:val="22"/>
              </w:rPr>
            </w:pPr>
          </w:p>
        </w:tc>
        <w:tc>
          <w:tcPr>
            <w:tcW w:w="2439" w:type="dxa"/>
            <w:tcBorders>
              <w:left w:val="nil"/>
            </w:tcBorders>
            <w:shd w:val="clear" w:color="auto" w:fill="E0E0E0"/>
          </w:tcPr>
          <w:p w14:paraId="6E535EFC" w14:textId="77777777" w:rsidR="00C22FE0" w:rsidRPr="0057177A" w:rsidRDefault="00C22FE0">
            <w:pPr>
              <w:pStyle w:val="StyleBodyText38pt"/>
              <w:tabs>
                <w:tab w:val="clear" w:pos="720"/>
              </w:tabs>
              <w:ind w:left="0" w:firstLine="0"/>
              <w:rPr>
                <w:rFonts w:cs="Arial"/>
                <w:sz w:val="22"/>
                <w:szCs w:val="22"/>
              </w:rPr>
            </w:pPr>
          </w:p>
        </w:tc>
      </w:tr>
      <w:tr w:rsidR="00315764" w:rsidRPr="0057177A" w14:paraId="23CDDBBB" w14:textId="77777777" w:rsidTr="0025795F">
        <w:trPr>
          <w:jc w:val="center"/>
        </w:trPr>
        <w:tc>
          <w:tcPr>
            <w:tcW w:w="4360" w:type="dxa"/>
            <w:shd w:val="pct12" w:color="auto" w:fill="FFFFFF"/>
          </w:tcPr>
          <w:p w14:paraId="51FFECBD" w14:textId="77777777" w:rsidR="00315764" w:rsidRPr="0057177A" w:rsidRDefault="00315764">
            <w:pPr>
              <w:pStyle w:val="StyleBodyText38pt"/>
              <w:tabs>
                <w:tab w:val="clear" w:pos="720"/>
              </w:tabs>
              <w:ind w:left="0" w:firstLine="0"/>
              <w:rPr>
                <w:rFonts w:cs="Arial"/>
                <w:sz w:val="22"/>
                <w:szCs w:val="22"/>
              </w:rPr>
            </w:pPr>
            <w:r w:rsidRPr="0057177A">
              <w:rPr>
                <w:rFonts w:cs="Arial"/>
                <w:sz w:val="22"/>
                <w:szCs w:val="22"/>
              </w:rPr>
              <w:t xml:space="preserve">Name of </w:t>
            </w:r>
            <w:r w:rsidR="00112302" w:rsidRPr="0057177A">
              <w:rPr>
                <w:rFonts w:cs="Arial"/>
                <w:sz w:val="22"/>
                <w:szCs w:val="22"/>
              </w:rPr>
              <w:t>the applicant</w:t>
            </w:r>
          </w:p>
          <w:p w14:paraId="6229E008" w14:textId="77777777" w:rsidR="00315764" w:rsidRPr="0057177A" w:rsidRDefault="00315764">
            <w:pPr>
              <w:pStyle w:val="StyleBodyText38pt"/>
              <w:tabs>
                <w:tab w:val="clear" w:pos="720"/>
              </w:tabs>
              <w:ind w:left="0" w:firstLine="0"/>
              <w:rPr>
                <w:rFonts w:cs="Arial"/>
                <w:sz w:val="22"/>
                <w:szCs w:val="22"/>
              </w:rPr>
            </w:pPr>
          </w:p>
        </w:tc>
        <w:tc>
          <w:tcPr>
            <w:tcW w:w="6267" w:type="dxa"/>
            <w:gridSpan w:val="2"/>
          </w:tcPr>
          <w:p w14:paraId="7B8476C8" w14:textId="1F881079" w:rsidR="00315764" w:rsidRPr="0057177A" w:rsidRDefault="00C34E62">
            <w:pPr>
              <w:pStyle w:val="StyleBodyText38pt"/>
              <w:tabs>
                <w:tab w:val="clear" w:pos="720"/>
              </w:tabs>
              <w:ind w:left="0" w:firstLine="0"/>
              <w:rPr>
                <w:rFonts w:cs="Arial"/>
                <w:sz w:val="22"/>
                <w:szCs w:val="22"/>
              </w:rPr>
            </w:pPr>
            <w:r>
              <w:rPr>
                <w:rFonts w:cs="Arial"/>
                <w:sz w:val="22"/>
                <w:szCs w:val="22"/>
              </w:rPr>
              <w:t>STOWMARKET SKIPS</w:t>
            </w:r>
            <w:r w:rsidR="009C6002" w:rsidRPr="0057177A">
              <w:rPr>
                <w:rFonts w:cs="Arial"/>
                <w:sz w:val="22"/>
                <w:szCs w:val="22"/>
              </w:rPr>
              <w:t xml:space="preserve"> </w:t>
            </w:r>
            <w:r w:rsidR="00AA4814" w:rsidRPr="0057177A">
              <w:rPr>
                <w:rFonts w:cs="Arial"/>
                <w:sz w:val="22"/>
                <w:szCs w:val="22"/>
              </w:rPr>
              <w:t xml:space="preserve">LIMITED </w:t>
            </w:r>
          </w:p>
        </w:tc>
      </w:tr>
      <w:tr w:rsidR="00F224B1" w:rsidRPr="0057177A" w14:paraId="4529EB4B" w14:textId="77777777" w:rsidTr="0025795F">
        <w:trPr>
          <w:jc w:val="center"/>
        </w:trPr>
        <w:tc>
          <w:tcPr>
            <w:tcW w:w="4360" w:type="dxa"/>
            <w:shd w:val="pct12" w:color="auto" w:fill="FFFFFF"/>
          </w:tcPr>
          <w:p w14:paraId="2B735F30" w14:textId="77777777" w:rsidR="00794CC6" w:rsidRPr="0057177A" w:rsidRDefault="00794CC6" w:rsidP="00794CC6">
            <w:pPr>
              <w:pStyle w:val="BodyText3"/>
              <w:jc w:val="both"/>
              <w:rPr>
                <w:rFonts w:cs="Arial"/>
                <w:sz w:val="22"/>
                <w:szCs w:val="22"/>
              </w:rPr>
            </w:pPr>
            <w:r w:rsidRPr="0057177A">
              <w:rPr>
                <w:rFonts w:cs="Arial"/>
                <w:sz w:val="22"/>
                <w:szCs w:val="22"/>
              </w:rPr>
              <w:t>Activity address</w:t>
            </w:r>
          </w:p>
          <w:p w14:paraId="04178E81" w14:textId="77777777" w:rsidR="00F224B1" w:rsidRPr="0057177A" w:rsidRDefault="00F224B1">
            <w:pPr>
              <w:pStyle w:val="StyleBodyText38pt"/>
              <w:tabs>
                <w:tab w:val="clear" w:pos="720"/>
              </w:tabs>
              <w:ind w:left="0" w:firstLine="0"/>
              <w:rPr>
                <w:rFonts w:cs="Arial"/>
                <w:sz w:val="22"/>
                <w:szCs w:val="22"/>
              </w:rPr>
            </w:pPr>
          </w:p>
        </w:tc>
        <w:tc>
          <w:tcPr>
            <w:tcW w:w="6267" w:type="dxa"/>
            <w:gridSpan w:val="2"/>
          </w:tcPr>
          <w:p w14:paraId="45F9A49C" w14:textId="77777777" w:rsidR="00C34E62" w:rsidRPr="00C34E62" w:rsidRDefault="00C34E62" w:rsidP="00C34E62">
            <w:pPr>
              <w:spacing w:line="360" w:lineRule="auto"/>
              <w:rPr>
                <w:rFonts w:ascii="Arial" w:hAnsi="Arial" w:cs="Arial"/>
                <w:b/>
                <w:bCs/>
                <w:sz w:val="22"/>
                <w:szCs w:val="22"/>
              </w:rPr>
            </w:pPr>
            <w:r w:rsidRPr="00C34E62">
              <w:rPr>
                <w:rFonts w:ascii="Arial" w:hAnsi="Arial" w:cs="Arial"/>
                <w:b/>
                <w:bCs/>
                <w:sz w:val="22"/>
                <w:szCs w:val="22"/>
              </w:rPr>
              <w:t>THETFORD RECOVERY SITE</w:t>
            </w:r>
          </w:p>
          <w:p w14:paraId="152CCB38" w14:textId="77777777" w:rsidR="00C34E62" w:rsidRPr="00C34E62" w:rsidRDefault="00C34E62" w:rsidP="00C34E62">
            <w:pPr>
              <w:spacing w:line="360" w:lineRule="auto"/>
              <w:rPr>
                <w:rFonts w:ascii="Arial" w:hAnsi="Arial" w:cs="Arial"/>
                <w:sz w:val="22"/>
                <w:szCs w:val="22"/>
              </w:rPr>
            </w:pPr>
            <w:r w:rsidRPr="00C34E62">
              <w:rPr>
                <w:rFonts w:ascii="Arial" w:hAnsi="Arial" w:cs="Arial"/>
                <w:sz w:val="22"/>
                <w:szCs w:val="22"/>
              </w:rPr>
              <w:t xml:space="preserve">5C Burrell Way </w:t>
            </w:r>
          </w:p>
          <w:p w14:paraId="727CCEF3" w14:textId="77777777" w:rsidR="00C34E62" w:rsidRPr="00C34E62" w:rsidRDefault="00C34E62" w:rsidP="00C34E62">
            <w:pPr>
              <w:spacing w:line="360" w:lineRule="auto"/>
              <w:rPr>
                <w:rFonts w:ascii="Arial" w:hAnsi="Arial" w:cs="Arial"/>
                <w:sz w:val="22"/>
                <w:szCs w:val="22"/>
              </w:rPr>
            </w:pPr>
            <w:r w:rsidRPr="00C34E62">
              <w:rPr>
                <w:rFonts w:ascii="Arial" w:hAnsi="Arial" w:cs="Arial"/>
                <w:sz w:val="22"/>
                <w:szCs w:val="22"/>
              </w:rPr>
              <w:t>Thetford</w:t>
            </w:r>
          </w:p>
          <w:p w14:paraId="391C358A" w14:textId="77777777" w:rsidR="00C34E62" w:rsidRPr="00C34E62" w:rsidRDefault="00C34E62" w:rsidP="00C34E62">
            <w:pPr>
              <w:spacing w:line="360" w:lineRule="auto"/>
              <w:rPr>
                <w:rFonts w:ascii="Arial" w:hAnsi="Arial" w:cs="Arial"/>
                <w:sz w:val="22"/>
                <w:szCs w:val="22"/>
              </w:rPr>
            </w:pPr>
            <w:r w:rsidRPr="00C34E62">
              <w:rPr>
                <w:rFonts w:ascii="Arial" w:hAnsi="Arial" w:cs="Arial"/>
                <w:sz w:val="22"/>
                <w:szCs w:val="22"/>
              </w:rPr>
              <w:t>Norfolk</w:t>
            </w:r>
          </w:p>
          <w:p w14:paraId="16C2AB14" w14:textId="0BA5158A" w:rsidR="00F224B1" w:rsidRPr="00C34E62" w:rsidRDefault="00C34E62" w:rsidP="00C34E62">
            <w:pPr>
              <w:spacing w:line="360" w:lineRule="auto"/>
              <w:rPr>
                <w:rFonts w:ascii="Arial" w:hAnsi="Arial" w:cs="Arial"/>
                <w:sz w:val="22"/>
                <w:szCs w:val="22"/>
              </w:rPr>
            </w:pPr>
            <w:r w:rsidRPr="00C34E62">
              <w:rPr>
                <w:rFonts w:ascii="Arial" w:hAnsi="Arial" w:cs="Arial"/>
                <w:sz w:val="22"/>
                <w:szCs w:val="22"/>
              </w:rPr>
              <w:t>IP24 3RW</w:t>
            </w:r>
          </w:p>
        </w:tc>
      </w:tr>
      <w:tr w:rsidR="00F224B1" w:rsidRPr="0057177A" w14:paraId="25E09D63" w14:textId="77777777" w:rsidTr="0025795F">
        <w:trPr>
          <w:jc w:val="center"/>
        </w:trPr>
        <w:tc>
          <w:tcPr>
            <w:tcW w:w="4360" w:type="dxa"/>
            <w:shd w:val="pct12" w:color="auto" w:fill="FFFFFF"/>
          </w:tcPr>
          <w:p w14:paraId="74346B98" w14:textId="77777777" w:rsidR="00794CC6" w:rsidRPr="0057177A" w:rsidRDefault="00794CC6" w:rsidP="00794CC6">
            <w:pPr>
              <w:pStyle w:val="BodyText3"/>
              <w:jc w:val="both"/>
              <w:rPr>
                <w:rFonts w:cs="Arial"/>
                <w:sz w:val="22"/>
                <w:szCs w:val="22"/>
              </w:rPr>
            </w:pPr>
            <w:r w:rsidRPr="0057177A">
              <w:rPr>
                <w:rFonts w:cs="Arial"/>
                <w:sz w:val="22"/>
                <w:szCs w:val="22"/>
              </w:rPr>
              <w:t>National grid reference</w:t>
            </w:r>
          </w:p>
          <w:p w14:paraId="1A108DC6" w14:textId="77777777" w:rsidR="00F224B1" w:rsidRPr="0057177A" w:rsidRDefault="00F224B1">
            <w:pPr>
              <w:pStyle w:val="StyleBodyText38pt"/>
              <w:tabs>
                <w:tab w:val="clear" w:pos="720"/>
              </w:tabs>
              <w:ind w:left="0" w:firstLine="0"/>
              <w:rPr>
                <w:rFonts w:cs="Arial"/>
                <w:sz w:val="22"/>
                <w:szCs w:val="22"/>
              </w:rPr>
            </w:pPr>
          </w:p>
        </w:tc>
        <w:tc>
          <w:tcPr>
            <w:tcW w:w="6267" w:type="dxa"/>
            <w:gridSpan w:val="2"/>
          </w:tcPr>
          <w:p w14:paraId="081B999C" w14:textId="6633493E" w:rsidR="00F224B1" w:rsidRPr="0057177A" w:rsidRDefault="00C34E62" w:rsidP="00C34E62">
            <w:pPr>
              <w:pStyle w:val="StyleBodyText38pt"/>
              <w:tabs>
                <w:tab w:val="clear" w:pos="720"/>
                <w:tab w:val="left" w:pos="2175"/>
              </w:tabs>
              <w:ind w:left="0" w:firstLine="0"/>
              <w:rPr>
                <w:rFonts w:cs="Arial"/>
                <w:sz w:val="22"/>
                <w:szCs w:val="22"/>
              </w:rPr>
            </w:pPr>
            <w:r w:rsidRPr="00C34E62">
              <w:rPr>
                <w:rFonts w:cs="Arial"/>
                <w:sz w:val="22"/>
                <w:szCs w:val="22"/>
              </w:rPr>
              <w:t>TL 85370 81893</w:t>
            </w:r>
          </w:p>
        </w:tc>
      </w:tr>
      <w:tr w:rsidR="0025795F" w:rsidRPr="0057177A" w14:paraId="18EFA662" w14:textId="77777777" w:rsidTr="0025795F">
        <w:trPr>
          <w:jc w:val="center"/>
        </w:trPr>
        <w:tc>
          <w:tcPr>
            <w:tcW w:w="4360" w:type="dxa"/>
            <w:shd w:val="pct12" w:color="auto" w:fill="FFFFFF"/>
          </w:tcPr>
          <w:p w14:paraId="1A5AF70A" w14:textId="77777777" w:rsidR="0025795F" w:rsidRPr="0057177A" w:rsidRDefault="0025795F" w:rsidP="00794CC6">
            <w:pPr>
              <w:pStyle w:val="BodyText3"/>
              <w:jc w:val="both"/>
              <w:rPr>
                <w:rFonts w:cs="Arial"/>
                <w:sz w:val="22"/>
                <w:szCs w:val="22"/>
              </w:rPr>
            </w:pPr>
            <w:r w:rsidRPr="0057177A">
              <w:rPr>
                <w:rFonts w:cs="Arial"/>
                <w:sz w:val="22"/>
                <w:szCs w:val="22"/>
              </w:rPr>
              <w:t>Site entrance (What3Words)</w:t>
            </w:r>
          </w:p>
          <w:p w14:paraId="1F87B3BF" w14:textId="5D4E27D5" w:rsidR="0025795F" w:rsidRPr="0057177A" w:rsidRDefault="0025795F" w:rsidP="00794CC6">
            <w:pPr>
              <w:pStyle w:val="BodyText3"/>
              <w:jc w:val="both"/>
              <w:rPr>
                <w:rFonts w:cs="Arial"/>
                <w:sz w:val="22"/>
                <w:szCs w:val="22"/>
              </w:rPr>
            </w:pPr>
          </w:p>
        </w:tc>
        <w:tc>
          <w:tcPr>
            <w:tcW w:w="6267" w:type="dxa"/>
            <w:gridSpan w:val="2"/>
          </w:tcPr>
          <w:p w14:paraId="3407590A" w14:textId="0C3E9AA5" w:rsidR="0025795F" w:rsidRPr="0057177A" w:rsidRDefault="00C34E62">
            <w:pPr>
              <w:pStyle w:val="StyleBodyText38pt"/>
              <w:tabs>
                <w:tab w:val="clear" w:pos="720"/>
              </w:tabs>
              <w:ind w:left="0" w:firstLine="0"/>
              <w:rPr>
                <w:rFonts w:cs="Arial"/>
                <w:sz w:val="22"/>
                <w:szCs w:val="22"/>
              </w:rPr>
            </w:pPr>
            <w:r w:rsidRPr="00C34E62">
              <w:rPr>
                <w:rFonts w:cs="Arial"/>
                <w:sz w:val="22"/>
                <w:szCs w:val="22"/>
              </w:rPr>
              <w:t>///rattled.crisps.duplicity</w:t>
            </w:r>
          </w:p>
        </w:tc>
      </w:tr>
    </w:tbl>
    <w:p w14:paraId="35029CC8" w14:textId="77777777" w:rsidR="00315764" w:rsidRDefault="00315764">
      <w:pPr>
        <w:pStyle w:val="StyleBodyText38pt"/>
        <w:tabs>
          <w:tab w:val="clear" w:pos="720"/>
        </w:tabs>
        <w:ind w:left="0" w:firstLine="0"/>
        <w:rPr>
          <w:sz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6267"/>
      </w:tblGrid>
      <w:tr w:rsidR="00315764" w:rsidRPr="0057177A" w14:paraId="21AD6CE0" w14:textId="77777777" w:rsidTr="0025795F">
        <w:trPr>
          <w:jc w:val="center"/>
        </w:trPr>
        <w:tc>
          <w:tcPr>
            <w:tcW w:w="4360" w:type="dxa"/>
            <w:shd w:val="pct12" w:color="auto" w:fill="FFFFFF"/>
          </w:tcPr>
          <w:p w14:paraId="404578E0" w14:textId="77777777" w:rsidR="00315764" w:rsidRPr="0057177A" w:rsidRDefault="00112302" w:rsidP="0025795F">
            <w:pPr>
              <w:pStyle w:val="StyleBodyText38pt"/>
              <w:tabs>
                <w:tab w:val="clear" w:pos="720"/>
              </w:tabs>
              <w:spacing w:line="360" w:lineRule="auto"/>
              <w:ind w:left="0" w:firstLine="0"/>
              <w:jc w:val="left"/>
              <w:rPr>
                <w:rFonts w:cs="Arial"/>
                <w:sz w:val="22"/>
                <w:szCs w:val="22"/>
              </w:rPr>
            </w:pPr>
            <w:r w:rsidRPr="0057177A">
              <w:rPr>
                <w:rFonts w:cs="Arial"/>
                <w:sz w:val="22"/>
                <w:szCs w:val="22"/>
              </w:rPr>
              <w:t xml:space="preserve">Document reference </w:t>
            </w:r>
            <w:r w:rsidR="00A26F56" w:rsidRPr="0057177A">
              <w:rPr>
                <w:rFonts w:cs="Arial"/>
                <w:sz w:val="22"/>
                <w:szCs w:val="22"/>
              </w:rPr>
              <w:t xml:space="preserve">and dates </w:t>
            </w:r>
            <w:r w:rsidRPr="0057177A">
              <w:rPr>
                <w:rFonts w:cs="Arial"/>
                <w:sz w:val="22"/>
                <w:szCs w:val="22"/>
              </w:rPr>
              <w:t xml:space="preserve">for </w:t>
            </w:r>
            <w:r w:rsidR="00A23597" w:rsidRPr="0057177A">
              <w:rPr>
                <w:rFonts w:cs="Arial"/>
                <w:sz w:val="22"/>
                <w:szCs w:val="22"/>
              </w:rPr>
              <w:t>S</w:t>
            </w:r>
            <w:r w:rsidRPr="0057177A">
              <w:rPr>
                <w:rFonts w:cs="Arial"/>
                <w:sz w:val="22"/>
                <w:szCs w:val="22"/>
              </w:rPr>
              <w:t xml:space="preserve">ite </w:t>
            </w:r>
            <w:r w:rsidR="00315764" w:rsidRPr="0057177A">
              <w:rPr>
                <w:rFonts w:cs="Arial"/>
                <w:sz w:val="22"/>
                <w:szCs w:val="22"/>
              </w:rPr>
              <w:t>C</w:t>
            </w:r>
            <w:r w:rsidRPr="0057177A">
              <w:rPr>
                <w:rFonts w:cs="Arial"/>
                <w:sz w:val="22"/>
                <w:szCs w:val="22"/>
              </w:rPr>
              <w:t xml:space="preserve">ondition </w:t>
            </w:r>
            <w:r w:rsidR="00315764" w:rsidRPr="0057177A">
              <w:rPr>
                <w:rFonts w:cs="Arial"/>
                <w:sz w:val="22"/>
                <w:szCs w:val="22"/>
              </w:rPr>
              <w:t>R</w:t>
            </w:r>
            <w:r w:rsidRPr="0057177A">
              <w:rPr>
                <w:rFonts w:cs="Arial"/>
                <w:sz w:val="22"/>
                <w:szCs w:val="22"/>
              </w:rPr>
              <w:t>eport</w:t>
            </w:r>
            <w:r w:rsidR="00815778" w:rsidRPr="0057177A">
              <w:rPr>
                <w:rFonts w:cs="Arial"/>
                <w:sz w:val="22"/>
                <w:szCs w:val="22"/>
              </w:rPr>
              <w:t xml:space="preserve"> </w:t>
            </w:r>
            <w:r w:rsidR="00A26F56" w:rsidRPr="0057177A">
              <w:rPr>
                <w:rFonts w:cs="Arial"/>
                <w:sz w:val="22"/>
                <w:szCs w:val="22"/>
              </w:rPr>
              <w:t>at permit application and surrender</w:t>
            </w:r>
          </w:p>
          <w:p w14:paraId="443B0982" w14:textId="77777777" w:rsidR="00315764" w:rsidRPr="0057177A" w:rsidRDefault="00315764" w:rsidP="0025795F">
            <w:pPr>
              <w:pStyle w:val="StyleBodyText38pt"/>
              <w:tabs>
                <w:tab w:val="clear" w:pos="720"/>
              </w:tabs>
              <w:spacing w:line="360" w:lineRule="auto"/>
              <w:ind w:left="0" w:firstLine="0"/>
              <w:rPr>
                <w:rFonts w:cs="Arial"/>
                <w:sz w:val="22"/>
                <w:szCs w:val="22"/>
              </w:rPr>
            </w:pPr>
          </w:p>
        </w:tc>
        <w:tc>
          <w:tcPr>
            <w:tcW w:w="6267" w:type="dxa"/>
          </w:tcPr>
          <w:p w14:paraId="72AE39E2" w14:textId="472C0608" w:rsidR="0025795F" w:rsidRPr="0057177A" w:rsidRDefault="009C6002">
            <w:pPr>
              <w:pStyle w:val="StyleBodyText38pt"/>
              <w:tabs>
                <w:tab w:val="clear" w:pos="720"/>
              </w:tabs>
              <w:ind w:left="0" w:firstLine="0"/>
              <w:rPr>
                <w:rFonts w:cs="Arial"/>
                <w:sz w:val="22"/>
                <w:szCs w:val="22"/>
              </w:rPr>
            </w:pPr>
            <w:r w:rsidRPr="0057177A">
              <w:rPr>
                <w:rFonts w:cs="Arial"/>
                <w:sz w:val="22"/>
                <w:szCs w:val="22"/>
              </w:rPr>
              <w:t>Site Condition Report</w:t>
            </w:r>
          </w:p>
          <w:p w14:paraId="7EF03A98" w14:textId="77777777" w:rsidR="009C6002" w:rsidRPr="0057177A" w:rsidRDefault="009C6002">
            <w:pPr>
              <w:pStyle w:val="StyleBodyText38pt"/>
              <w:tabs>
                <w:tab w:val="clear" w:pos="720"/>
              </w:tabs>
              <w:ind w:left="0" w:firstLine="0"/>
              <w:rPr>
                <w:rFonts w:cs="Arial"/>
                <w:sz w:val="22"/>
                <w:szCs w:val="22"/>
              </w:rPr>
            </w:pPr>
          </w:p>
          <w:p w14:paraId="27E89BCA" w14:textId="44E4C1DE" w:rsidR="0025795F" w:rsidRPr="0057177A" w:rsidRDefault="00C34E62">
            <w:pPr>
              <w:pStyle w:val="StyleBodyText38pt"/>
              <w:tabs>
                <w:tab w:val="clear" w:pos="720"/>
              </w:tabs>
              <w:ind w:left="0" w:firstLine="0"/>
              <w:rPr>
                <w:rFonts w:cs="Arial"/>
                <w:sz w:val="22"/>
                <w:szCs w:val="22"/>
              </w:rPr>
            </w:pPr>
            <w:r>
              <w:rPr>
                <w:rFonts w:cs="Arial"/>
                <w:sz w:val="22"/>
                <w:szCs w:val="22"/>
              </w:rPr>
              <w:t>8</w:t>
            </w:r>
            <w:r w:rsidR="0025795F" w:rsidRPr="0057177A">
              <w:rPr>
                <w:rFonts w:cs="Arial"/>
                <w:sz w:val="22"/>
                <w:szCs w:val="22"/>
                <w:vertAlign w:val="superscript"/>
              </w:rPr>
              <w:t>th</w:t>
            </w:r>
            <w:r w:rsidR="0025795F" w:rsidRPr="0057177A">
              <w:rPr>
                <w:rFonts w:cs="Arial"/>
                <w:sz w:val="22"/>
                <w:szCs w:val="22"/>
              </w:rPr>
              <w:t xml:space="preserve"> </w:t>
            </w:r>
            <w:r>
              <w:rPr>
                <w:rFonts w:cs="Arial"/>
                <w:sz w:val="22"/>
                <w:szCs w:val="22"/>
              </w:rPr>
              <w:t>March</w:t>
            </w:r>
            <w:r w:rsidR="0025795F" w:rsidRPr="0057177A">
              <w:rPr>
                <w:rFonts w:cs="Arial"/>
                <w:sz w:val="22"/>
                <w:szCs w:val="22"/>
              </w:rPr>
              <w:t xml:space="preserve"> 202</w:t>
            </w:r>
            <w:r>
              <w:rPr>
                <w:rFonts w:cs="Arial"/>
                <w:sz w:val="22"/>
                <w:szCs w:val="22"/>
              </w:rPr>
              <w:t>3</w:t>
            </w:r>
          </w:p>
        </w:tc>
      </w:tr>
    </w:tbl>
    <w:p w14:paraId="153694B6" w14:textId="77777777" w:rsidR="00315764" w:rsidRDefault="00315764">
      <w:pPr>
        <w:jc w:val="both"/>
        <w:rPr>
          <w:rFonts w:ascii="Arial" w:hAnsi="Arial"/>
          <w:b/>
          <w:sz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6267"/>
      </w:tblGrid>
      <w:tr w:rsidR="0056528A" w:rsidRPr="0057177A" w14:paraId="346A2776" w14:textId="77777777" w:rsidTr="0025795F">
        <w:trPr>
          <w:jc w:val="center"/>
        </w:trPr>
        <w:tc>
          <w:tcPr>
            <w:tcW w:w="4360" w:type="dxa"/>
            <w:shd w:val="pct12" w:color="auto" w:fill="FFFFFF"/>
          </w:tcPr>
          <w:p w14:paraId="69F3BA98" w14:textId="77777777" w:rsidR="0056528A" w:rsidRPr="0057177A" w:rsidRDefault="0056528A" w:rsidP="0025795F">
            <w:pPr>
              <w:pStyle w:val="StyleBodyText38pt"/>
              <w:tabs>
                <w:tab w:val="clear" w:pos="720"/>
              </w:tabs>
              <w:spacing w:line="360" w:lineRule="auto"/>
              <w:ind w:left="0" w:firstLine="0"/>
              <w:jc w:val="left"/>
              <w:rPr>
                <w:rFonts w:cs="Arial"/>
                <w:sz w:val="22"/>
                <w:szCs w:val="22"/>
              </w:rPr>
            </w:pPr>
            <w:r w:rsidRPr="0057177A">
              <w:rPr>
                <w:rFonts w:cs="Arial"/>
                <w:sz w:val="22"/>
                <w:szCs w:val="22"/>
              </w:rPr>
              <w:t>Document reference</w:t>
            </w:r>
            <w:r w:rsidR="00794CC6" w:rsidRPr="0057177A">
              <w:rPr>
                <w:rFonts w:cs="Arial"/>
                <w:sz w:val="22"/>
                <w:szCs w:val="22"/>
              </w:rPr>
              <w:t>s</w:t>
            </w:r>
            <w:r w:rsidRPr="0057177A">
              <w:rPr>
                <w:rFonts w:cs="Arial"/>
                <w:sz w:val="22"/>
                <w:szCs w:val="22"/>
              </w:rPr>
              <w:t xml:space="preserve"> for site plans</w:t>
            </w:r>
            <w:r w:rsidR="00794CC6" w:rsidRPr="0057177A">
              <w:rPr>
                <w:rFonts w:cs="Arial"/>
                <w:sz w:val="22"/>
                <w:szCs w:val="22"/>
              </w:rPr>
              <w:t xml:space="preserve"> (including location and boundaries)</w:t>
            </w:r>
          </w:p>
          <w:p w14:paraId="464A4710" w14:textId="77777777" w:rsidR="0056528A" w:rsidRPr="0057177A" w:rsidRDefault="0056528A" w:rsidP="0025795F">
            <w:pPr>
              <w:pStyle w:val="StyleBodyText38pt"/>
              <w:tabs>
                <w:tab w:val="clear" w:pos="720"/>
              </w:tabs>
              <w:spacing w:line="360" w:lineRule="auto"/>
              <w:ind w:left="0" w:firstLine="0"/>
              <w:rPr>
                <w:rFonts w:cs="Arial"/>
                <w:sz w:val="22"/>
                <w:szCs w:val="22"/>
              </w:rPr>
            </w:pPr>
          </w:p>
        </w:tc>
        <w:tc>
          <w:tcPr>
            <w:tcW w:w="6267" w:type="dxa"/>
          </w:tcPr>
          <w:p w14:paraId="2A951598" w14:textId="7B7AE984" w:rsidR="0056528A" w:rsidRPr="0057177A" w:rsidRDefault="0057177A" w:rsidP="00B647FA">
            <w:pPr>
              <w:pStyle w:val="StyleBodyText38pt"/>
              <w:tabs>
                <w:tab w:val="clear" w:pos="720"/>
              </w:tabs>
              <w:ind w:left="0" w:firstLine="0"/>
              <w:rPr>
                <w:rFonts w:cs="Arial"/>
                <w:sz w:val="22"/>
                <w:szCs w:val="22"/>
              </w:rPr>
            </w:pPr>
            <w:r w:rsidRPr="0057177A">
              <w:rPr>
                <w:rFonts w:cs="Arial"/>
                <w:sz w:val="22"/>
                <w:szCs w:val="22"/>
              </w:rPr>
              <w:t>Site plans</w:t>
            </w:r>
          </w:p>
        </w:tc>
      </w:tr>
    </w:tbl>
    <w:p w14:paraId="67789908" w14:textId="77777777" w:rsidR="0056528A" w:rsidRDefault="0056528A">
      <w:pPr>
        <w:jc w:val="both"/>
        <w:rPr>
          <w:rFonts w:ascii="Arial" w:hAnsi="Arial"/>
          <w:b/>
          <w:sz w:val="20"/>
        </w:rPr>
      </w:pPr>
    </w:p>
    <w:p w14:paraId="4BC3D690" w14:textId="77777777" w:rsidR="005F4E5D" w:rsidRDefault="005F4E5D">
      <w:pPr>
        <w:ind w:left="1418" w:hanging="1418"/>
        <w:jc w:val="both"/>
        <w:rPr>
          <w:rFonts w:ascii="Arial" w:hAnsi="Arial"/>
          <w:b/>
          <w:sz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92"/>
        <w:gridCol w:w="6233"/>
      </w:tblGrid>
      <w:tr w:rsidR="00315764" w:rsidRPr="00A73D89" w14:paraId="1F092574" w14:textId="77777777" w:rsidTr="0025795F">
        <w:trPr>
          <w:cantSplit/>
          <w:jc w:val="center"/>
        </w:trPr>
        <w:tc>
          <w:tcPr>
            <w:tcW w:w="10627" w:type="dxa"/>
            <w:gridSpan w:val="3"/>
            <w:shd w:val="pct12" w:color="auto" w:fill="FFFFFF"/>
          </w:tcPr>
          <w:p w14:paraId="4FD49864" w14:textId="3189CA01" w:rsidR="00315764" w:rsidRPr="00A73D89" w:rsidRDefault="00FC32F5">
            <w:pPr>
              <w:jc w:val="both"/>
              <w:rPr>
                <w:rFonts w:ascii="Arial" w:hAnsi="Arial" w:cs="Arial"/>
                <w:b/>
                <w:sz w:val="22"/>
                <w:szCs w:val="22"/>
              </w:rPr>
            </w:pPr>
            <w:r w:rsidRPr="00A73D89">
              <w:rPr>
                <w:rFonts w:ascii="Arial" w:hAnsi="Arial" w:cs="Arial"/>
                <w:b/>
                <w:sz w:val="22"/>
                <w:szCs w:val="22"/>
              </w:rPr>
              <w:t>2</w:t>
            </w:r>
            <w:r w:rsidR="00315764" w:rsidRPr="00A73D89">
              <w:rPr>
                <w:rFonts w:ascii="Arial" w:hAnsi="Arial" w:cs="Arial"/>
                <w:b/>
                <w:sz w:val="22"/>
                <w:szCs w:val="22"/>
              </w:rPr>
              <w:t xml:space="preserve"> Condition of the land at permit issue</w:t>
            </w:r>
          </w:p>
          <w:p w14:paraId="29E70720" w14:textId="77777777" w:rsidR="00315764" w:rsidRPr="00A73D89" w:rsidRDefault="00315764">
            <w:pPr>
              <w:jc w:val="both"/>
              <w:rPr>
                <w:rFonts w:ascii="Arial" w:hAnsi="Arial" w:cs="Arial"/>
                <w:b/>
                <w:sz w:val="22"/>
                <w:szCs w:val="22"/>
              </w:rPr>
            </w:pPr>
          </w:p>
        </w:tc>
      </w:tr>
      <w:tr w:rsidR="00315764" w:rsidRPr="00A73D89" w14:paraId="78C372B9" w14:textId="77777777" w:rsidTr="0025795F">
        <w:trPr>
          <w:jc w:val="center"/>
        </w:trPr>
        <w:tc>
          <w:tcPr>
            <w:tcW w:w="4394" w:type="dxa"/>
            <w:gridSpan w:val="2"/>
            <w:shd w:val="pct12" w:color="auto" w:fill="FFFFFF"/>
          </w:tcPr>
          <w:p w14:paraId="3CEE89EA" w14:textId="77777777" w:rsidR="00315764" w:rsidRPr="00A73D89" w:rsidRDefault="00B969BD">
            <w:pPr>
              <w:jc w:val="both"/>
              <w:rPr>
                <w:rFonts w:ascii="Arial" w:hAnsi="Arial" w:cs="Arial"/>
                <w:sz w:val="22"/>
                <w:szCs w:val="22"/>
              </w:rPr>
            </w:pPr>
            <w:r w:rsidRPr="00A73D89">
              <w:rPr>
                <w:rFonts w:ascii="Arial" w:hAnsi="Arial" w:cs="Arial"/>
                <w:sz w:val="22"/>
                <w:szCs w:val="22"/>
              </w:rPr>
              <w:t>Environmental s</w:t>
            </w:r>
            <w:r w:rsidR="00315764" w:rsidRPr="00A73D89">
              <w:rPr>
                <w:rFonts w:ascii="Arial" w:hAnsi="Arial" w:cs="Arial"/>
                <w:sz w:val="22"/>
                <w:szCs w:val="22"/>
              </w:rPr>
              <w:t>etting including:</w:t>
            </w:r>
          </w:p>
          <w:p w14:paraId="262DA762" w14:textId="77777777" w:rsidR="003E6A24" w:rsidRPr="00A73D89" w:rsidRDefault="003E6A24">
            <w:pPr>
              <w:jc w:val="both"/>
              <w:rPr>
                <w:rFonts w:ascii="Arial" w:hAnsi="Arial" w:cs="Arial"/>
                <w:sz w:val="22"/>
                <w:szCs w:val="22"/>
              </w:rPr>
            </w:pPr>
          </w:p>
          <w:p w14:paraId="407B181E" w14:textId="77777777" w:rsidR="00315764" w:rsidRPr="00A73D89" w:rsidRDefault="00C0019E">
            <w:pPr>
              <w:numPr>
                <w:ilvl w:val="0"/>
                <w:numId w:val="7"/>
              </w:numPr>
              <w:jc w:val="both"/>
              <w:rPr>
                <w:rFonts w:ascii="Arial" w:hAnsi="Arial" w:cs="Arial"/>
                <w:sz w:val="22"/>
                <w:szCs w:val="22"/>
              </w:rPr>
            </w:pPr>
            <w:r w:rsidRPr="00A73D89">
              <w:rPr>
                <w:rFonts w:ascii="Arial" w:hAnsi="Arial" w:cs="Arial"/>
                <w:sz w:val="22"/>
                <w:szCs w:val="22"/>
              </w:rPr>
              <w:t>g</w:t>
            </w:r>
            <w:r w:rsidR="00315764" w:rsidRPr="00A73D89">
              <w:rPr>
                <w:rFonts w:ascii="Arial" w:hAnsi="Arial" w:cs="Arial"/>
                <w:sz w:val="22"/>
                <w:szCs w:val="22"/>
              </w:rPr>
              <w:t>eology</w:t>
            </w:r>
          </w:p>
          <w:p w14:paraId="4D59159B" w14:textId="77777777" w:rsidR="00315764" w:rsidRPr="00A73D89" w:rsidRDefault="00C0019E">
            <w:pPr>
              <w:numPr>
                <w:ilvl w:val="0"/>
                <w:numId w:val="7"/>
              </w:numPr>
              <w:jc w:val="both"/>
              <w:rPr>
                <w:rFonts w:ascii="Arial" w:hAnsi="Arial" w:cs="Arial"/>
                <w:sz w:val="22"/>
                <w:szCs w:val="22"/>
              </w:rPr>
            </w:pPr>
            <w:r w:rsidRPr="00A73D89">
              <w:rPr>
                <w:rFonts w:ascii="Arial" w:hAnsi="Arial" w:cs="Arial"/>
                <w:sz w:val="22"/>
                <w:szCs w:val="22"/>
              </w:rPr>
              <w:t>h</w:t>
            </w:r>
            <w:r w:rsidR="00315764" w:rsidRPr="00A73D89">
              <w:rPr>
                <w:rFonts w:ascii="Arial" w:hAnsi="Arial" w:cs="Arial"/>
                <w:sz w:val="22"/>
                <w:szCs w:val="22"/>
              </w:rPr>
              <w:t>ydrogeology</w:t>
            </w:r>
          </w:p>
          <w:p w14:paraId="6D9ECBEC" w14:textId="77777777" w:rsidR="00315764" w:rsidRPr="00A73D89" w:rsidRDefault="00C0019E">
            <w:pPr>
              <w:numPr>
                <w:ilvl w:val="0"/>
                <w:numId w:val="7"/>
              </w:numPr>
              <w:jc w:val="both"/>
              <w:rPr>
                <w:rFonts w:ascii="Arial" w:hAnsi="Arial" w:cs="Arial"/>
                <w:sz w:val="22"/>
                <w:szCs w:val="22"/>
              </w:rPr>
            </w:pPr>
            <w:r w:rsidRPr="00A73D89">
              <w:rPr>
                <w:rFonts w:ascii="Arial" w:hAnsi="Arial" w:cs="Arial"/>
                <w:sz w:val="22"/>
                <w:szCs w:val="22"/>
              </w:rPr>
              <w:t>s</w:t>
            </w:r>
            <w:r w:rsidR="00315764" w:rsidRPr="00A73D89">
              <w:rPr>
                <w:rFonts w:ascii="Arial" w:hAnsi="Arial" w:cs="Arial"/>
                <w:sz w:val="22"/>
                <w:szCs w:val="22"/>
              </w:rPr>
              <w:t xml:space="preserve">urface </w:t>
            </w:r>
            <w:r w:rsidRPr="00A73D89">
              <w:rPr>
                <w:rFonts w:ascii="Arial" w:hAnsi="Arial" w:cs="Arial"/>
                <w:sz w:val="22"/>
                <w:szCs w:val="22"/>
              </w:rPr>
              <w:t>w</w:t>
            </w:r>
            <w:r w:rsidR="00315764" w:rsidRPr="00A73D89">
              <w:rPr>
                <w:rFonts w:ascii="Arial" w:hAnsi="Arial" w:cs="Arial"/>
                <w:sz w:val="22"/>
                <w:szCs w:val="22"/>
              </w:rPr>
              <w:t>aters</w:t>
            </w:r>
          </w:p>
          <w:p w14:paraId="00021D2A" w14:textId="77777777" w:rsidR="003E6A24" w:rsidRPr="00A73D89" w:rsidRDefault="003E6A24" w:rsidP="003E6A24">
            <w:pPr>
              <w:jc w:val="both"/>
              <w:rPr>
                <w:rFonts w:ascii="Arial" w:hAnsi="Arial" w:cs="Arial"/>
                <w:sz w:val="22"/>
                <w:szCs w:val="22"/>
              </w:rPr>
            </w:pPr>
          </w:p>
        </w:tc>
        <w:tc>
          <w:tcPr>
            <w:tcW w:w="6233" w:type="dxa"/>
          </w:tcPr>
          <w:p w14:paraId="0959F88F" w14:textId="77777777" w:rsidR="00C34E62" w:rsidRPr="00C34E62" w:rsidRDefault="00C34E62" w:rsidP="00C34E62">
            <w:pPr>
              <w:pStyle w:val="Default"/>
              <w:spacing w:line="360" w:lineRule="auto"/>
              <w:jc w:val="both"/>
              <w:rPr>
                <w:rFonts w:ascii="Arial" w:hAnsi="Arial" w:cs="Arial"/>
                <w:bCs/>
                <w:color w:val="auto"/>
                <w:sz w:val="22"/>
                <w:szCs w:val="22"/>
              </w:rPr>
            </w:pPr>
            <w:r w:rsidRPr="00C34E62">
              <w:rPr>
                <w:rFonts w:ascii="Arial" w:hAnsi="Arial" w:cs="Arial"/>
                <w:bCs/>
                <w:color w:val="auto"/>
                <w:sz w:val="22"/>
                <w:szCs w:val="22"/>
              </w:rPr>
              <w:t>A review of historical maps show the Site was vacant in the first map edition. dated 1882. The Site remained vacant until</w:t>
            </w:r>
          </w:p>
          <w:p w14:paraId="5BA12CB0" w14:textId="77777777" w:rsidR="00C34E62" w:rsidRPr="00C34E62" w:rsidRDefault="00C34E62" w:rsidP="00C34E62">
            <w:pPr>
              <w:pStyle w:val="Default"/>
              <w:spacing w:line="360" w:lineRule="auto"/>
              <w:jc w:val="both"/>
              <w:rPr>
                <w:rFonts w:ascii="Arial" w:hAnsi="Arial" w:cs="Arial"/>
                <w:bCs/>
                <w:color w:val="auto"/>
                <w:sz w:val="22"/>
                <w:szCs w:val="22"/>
              </w:rPr>
            </w:pPr>
            <w:r w:rsidRPr="00C34E62">
              <w:rPr>
                <w:rFonts w:ascii="Arial" w:hAnsi="Arial" w:cs="Arial"/>
                <w:bCs/>
                <w:color w:val="auto"/>
                <w:sz w:val="22"/>
                <w:szCs w:val="22"/>
              </w:rPr>
              <w:t>c.1969 when it was developed as part of a chipboard factory. In the late 1980s the Site was reoccupied for light industrial</w:t>
            </w:r>
          </w:p>
          <w:p w14:paraId="36242409" w14:textId="513C3241" w:rsidR="00C34E62" w:rsidRDefault="00C34E62" w:rsidP="00C34E62">
            <w:pPr>
              <w:pStyle w:val="Default"/>
              <w:spacing w:line="360" w:lineRule="auto"/>
              <w:jc w:val="both"/>
              <w:rPr>
                <w:rFonts w:ascii="Arial" w:hAnsi="Arial" w:cs="Arial"/>
                <w:bCs/>
                <w:color w:val="auto"/>
                <w:sz w:val="22"/>
                <w:szCs w:val="22"/>
              </w:rPr>
            </w:pPr>
            <w:r w:rsidRPr="00C34E62">
              <w:rPr>
                <w:rFonts w:ascii="Arial" w:hAnsi="Arial" w:cs="Arial"/>
                <w:bCs/>
                <w:color w:val="auto"/>
                <w:sz w:val="22"/>
                <w:szCs w:val="22"/>
              </w:rPr>
              <w:t>use.</w:t>
            </w:r>
          </w:p>
          <w:p w14:paraId="5024BFF9" w14:textId="392AB30F" w:rsidR="0057177A" w:rsidRPr="00A73D89" w:rsidRDefault="00C34E62" w:rsidP="004426B5">
            <w:pPr>
              <w:pStyle w:val="Default"/>
              <w:spacing w:line="360" w:lineRule="auto"/>
              <w:jc w:val="both"/>
              <w:rPr>
                <w:rFonts w:ascii="Arial" w:hAnsi="Arial" w:cs="Arial"/>
                <w:sz w:val="22"/>
                <w:szCs w:val="22"/>
              </w:rPr>
            </w:pPr>
            <w:r w:rsidRPr="00C34E62">
              <w:rPr>
                <w:rFonts w:ascii="Arial" w:hAnsi="Arial" w:cs="Arial"/>
                <w:bCs/>
                <w:color w:val="auto"/>
                <w:sz w:val="22"/>
                <w:szCs w:val="22"/>
              </w:rPr>
              <w:t>The Site is located to the southeast of Thetford off Burrell Way. The site is bound by various commercial uses to the north, east and south. The site is bordered by forested land to the west. Thetford Heath National Nature Reserve, which is a Site of Special Scientific Interest (SSSI), lies to the south west of the Site. The closest residential dwelling to the site is located off Ash Close to the southeast of the Site.</w:t>
            </w:r>
          </w:p>
          <w:p w14:paraId="38938D8A" w14:textId="77B3C9ED" w:rsidR="0057177A" w:rsidRPr="00A73D89" w:rsidRDefault="0057177A" w:rsidP="00D03075">
            <w:pPr>
              <w:spacing w:line="360" w:lineRule="auto"/>
              <w:jc w:val="both"/>
              <w:rPr>
                <w:rFonts w:ascii="Arial" w:hAnsi="Arial" w:cs="Arial"/>
                <w:bCs/>
                <w:sz w:val="22"/>
                <w:szCs w:val="22"/>
              </w:rPr>
            </w:pPr>
            <w:r w:rsidRPr="00A73D89">
              <w:rPr>
                <w:rFonts w:ascii="Arial" w:hAnsi="Arial" w:cs="Arial"/>
                <w:bCs/>
                <w:sz w:val="22"/>
                <w:szCs w:val="22"/>
              </w:rPr>
              <w:t xml:space="preserve">No groundwater was encountered during the 2017 drilling investigation, groundwater was encountered in several boreholes during the 2021 drilling at levels between 32.88m </w:t>
            </w:r>
            <w:r w:rsidRPr="00A73D89">
              <w:rPr>
                <w:rFonts w:ascii="Arial" w:hAnsi="Arial" w:cs="Arial"/>
                <w:bCs/>
                <w:sz w:val="22"/>
                <w:szCs w:val="22"/>
              </w:rPr>
              <w:lastRenderedPageBreak/>
              <w:t xml:space="preserve">AOD and 35.2m AOD.  Further water monitoring of 3 standpipes in 3 boreholes demonstrated that the groundwater on the site generally lies between 33.5m and 34.0m AOD. </w:t>
            </w:r>
          </w:p>
          <w:p w14:paraId="0149A611" w14:textId="77777777" w:rsidR="00C34E62" w:rsidRPr="00C34E62" w:rsidRDefault="00C34E62" w:rsidP="00C34E62">
            <w:pPr>
              <w:spacing w:line="360" w:lineRule="auto"/>
              <w:jc w:val="both"/>
              <w:rPr>
                <w:rFonts w:ascii="Arial" w:hAnsi="Arial" w:cs="Arial"/>
                <w:bCs/>
                <w:sz w:val="22"/>
                <w:szCs w:val="22"/>
              </w:rPr>
            </w:pPr>
            <w:r w:rsidRPr="00C34E62">
              <w:rPr>
                <w:rFonts w:ascii="Arial" w:hAnsi="Arial" w:cs="Arial"/>
                <w:bCs/>
                <w:sz w:val="22"/>
                <w:szCs w:val="22"/>
              </w:rPr>
              <w:t>The general area appears to be in light industrial use, with no residential properties located within 100m.</w:t>
            </w:r>
          </w:p>
          <w:p w14:paraId="01749C57" w14:textId="77777777" w:rsidR="00C34E62" w:rsidRPr="00C34E62" w:rsidRDefault="00C34E62" w:rsidP="00C34E62">
            <w:pPr>
              <w:spacing w:line="360" w:lineRule="auto"/>
              <w:jc w:val="both"/>
              <w:rPr>
                <w:rFonts w:ascii="Arial" w:hAnsi="Arial" w:cs="Arial"/>
                <w:bCs/>
                <w:sz w:val="22"/>
                <w:szCs w:val="22"/>
              </w:rPr>
            </w:pPr>
            <w:r w:rsidRPr="00C34E62">
              <w:rPr>
                <w:rFonts w:ascii="Arial" w:hAnsi="Arial" w:cs="Arial"/>
                <w:bCs/>
                <w:sz w:val="22"/>
                <w:szCs w:val="22"/>
              </w:rPr>
              <w:t>No superficial deposits have been identified underlying the Site. The bedrock hydrogeology is classified as a Principal</w:t>
            </w:r>
          </w:p>
          <w:p w14:paraId="719E77FE" w14:textId="77777777" w:rsidR="00C34E62" w:rsidRPr="00C34E62" w:rsidRDefault="00C34E62" w:rsidP="00C34E62">
            <w:pPr>
              <w:spacing w:line="360" w:lineRule="auto"/>
              <w:jc w:val="both"/>
              <w:rPr>
                <w:rFonts w:ascii="Arial" w:hAnsi="Arial" w:cs="Arial"/>
                <w:bCs/>
                <w:sz w:val="22"/>
                <w:szCs w:val="22"/>
              </w:rPr>
            </w:pPr>
            <w:r w:rsidRPr="00C34E62">
              <w:rPr>
                <w:rFonts w:ascii="Arial" w:hAnsi="Arial" w:cs="Arial"/>
                <w:bCs/>
                <w:sz w:val="22"/>
                <w:szCs w:val="22"/>
              </w:rPr>
              <w:t>Aquifer.</w:t>
            </w:r>
          </w:p>
          <w:p w14:paraId="676E2E10" w14:textId="77777777" w:rsidR="00C34E62" w:rsidRPr="00C34E62" w:rsidRDefault="00C34E62" w:rsidP="00C34E62">
            <w:pPr>
              <w:spacing w:line="360" w:lineRule="auto"/>
              <w:jc w:val="both"/>
              <w:rPr>
                <w:rFonts w:ascii="Arial" w:hAnsi="Arial" w:cs="Arial"/>
                <w:bCs/>
                <w:sz w:val="22"/>
                <w:szCs w:val="22"/>
              </w:rPr>
            </w:pPr>
            <w:r w:rsidRPr="00C34E62">
              <w:rPr>
                <w:rFonts w:ascii="Arial" w:hAnsi="Arial" w:cs="Arial"/>
                <w:bCs/>
                <w:sz w:val="22"/>
                <w:szCs w:val="22"/>
              </w:rPr>
              <w:t>The Site lies within a Source Protection Zone I.</w:t>
            </w:r>
          </w:p>
          <w:p w14:paraId="08EA04CA" w14:textId="77777777" w:rsidR="00C34E62" w:rsidRPr="00C34E62" w:rsidRDefault="00C34E62" w:rsidP="00C34E62">
            <w:pPr>
              <w:spacing w:line="360" w:lineRule="auto"/>
              <w:jc w:val="both"/>
              <w:rPr>
                <w:rFonts w:ascii="Arial" w:hAnsi="Arial" w:cs="Arial"/>
                <w:bCs/>
                <w:sz w:val="22"/>
                <w:szCs w:val="22"/>
              </w:rPr>
            </w:pPr>
            <w:r w:rsidRPr="00C34E62">
              <w:rPr>
                <w:rFonts w:ascii="Arial" w:hAnsi="Arial" w:cs="Arial"/>
                <w:bCs/>
                <w:sz w:val="22"/>
                <w:szCs w:val="22"/>
              </w:rPr>
              <w:t>There are no non-potable abstractions licences within 100m.</w:t>
            </w:r>
          </w:p>
          <w:p w14:paraId="14C67F38" w14:textId="77777777" w:rsidR="00C34E62" w:rsidRPr="00C34E62" w:rsidRDefault="00C34E62" w:rsidP="00C34E62">
            <w:pPr>
              <w:spacing w:line="360" w:lineRule="auto"/>
              <w:jc w:val="both"/>
              <w:rPr>
                <w:rFonts w:ascii="Arial" w:hAnsi="Arial" w:cs="Arial"/>
                <w:bCs/>
                <w:sz w:val="22"/>
                <w:szCs w:val="22"/>
              </w:rPr>
            </w:pPr>
            <w:r w:rsidRPr="00C34E62">
              <w:rPr>
                <w:rFonts w:ascii="Arial" w:hAnsi="Arial" w:cs="Arial"/>
                <w:bCs/>
                <w:sz w:val="22"/>
                <w:szCs w:val="22"/>
              </w:rPr>
              <w:t>There are no potable abstraction licences within 500m.</w:t>
            </w:r>
          </w:p>
          <w:p w14:paraId="1E0B45E9" w14:textId="77777777" w:rsidR="00C34E62" w:rsidRPr="00C34E62" w:rsidRDefault="00C34E62" w:rsidP="00C34E62">
            <w:pPr>
              <w:spacing w:line="360" w:lineRule="auto"/>
              <w:jc w:val="both"/>
              <w:rPr>
                <w:rFonts w:ascii="Arial" w:hAnsi="Arial" w:cs="Arial"/>
                <w:bCs/>
                <w:sz w:val="22"/>
                <w:szCs w:val="22"/>
              </w:rPr>
            </w:pPr>
            <w:r w:rsidRPr="00C34E62">
              <w:rPr>
                <w:rFonts w:ascii="Arial" w:hAnsi="Arial" w:cs="Arial"/>
                <w:bCs/>
                <w:sz w:val="22"/>
                <w:szCs w:val="22"/>
              </w:rPr>
              <w:t>There are no surface water features within 100m.</w:t>
            </w:r>
          </w:p>
          <w:p w14:paraId="3185C8D2" w14:textId="77777777" w:rsidR="00C34E62" w:rsidRPr="00C34E62" w:rsidRDefault="00C34E62" w:rsidP="00C34E62">
            <w:pPr>
              <w:spacing w:line="360" w:lineRule="auto"/>
              <w:jc w:val="both"/>
              <w:rPr>
                <w:rFonts w:ascii="Arial" w:hAnsi="Arial" w:cs="Arial"/>
                <w:bCs/>
                <w:sz w:val="22"/>
                <w:szCs w:val="22"/>
              </w:rPr>
            </w:pPr>
            <w:r w:rsidRPr="00C34E62">
              <w:rPr>
                <w:rFonts w:ascii="Arial" w:hAnsi="Arial" w:cs="Arial"/>
                <w:bCs/>
                <w:sz w:val="22"/>
                <w:szCs w:val="22"/>
              </w:rPr>
              <w:t>The following designated eco-receptors have been identified within 500m of the Site: Special Protection Area, and a Site of</w:t>
            </w:r>
          </w:p>
          <w:p w14:paraId="7475FD92" w14:textId="77777777" w:rsidR="00C34E62" w:rsidRPr="00C34E62" w:rsidRDefault="00C34E62" w:rsidP="00C34E62">
            <w:pPr>
              <w:spacing w:line="360" w:lineRule="auto"/>
              <w:jc w:val="both"/>
              <w:rPr>
                <w:rFonts w:ascii="Arial" w:hAnsi="Arial" w:cs="Arial"/>
                <w:bCs/>
                <w:sz w:val="22"/>
                <w:szCs w:val="22"/>
              </w:rPr>
            </w:pPr>
            <w:r w:rsidRPr="00C34E62">
              <w:rPr>
                <w:rFonts w:ascii="Arial" w:hAnsi="Arial" w:cs="Arial"/>
                <w:bCs/>
                <w:sz w:val="22"/>
                <w:szCs w:val="22"/>
              </w:rPr>
              <w:t>Special Scientific Interest on-site. A Special Protection Area, and Site of Special Scientific Interest 215m north-west. Finally,</w:t>
            </w:r>
          </w:p>
          <w:p w14:paraId="6C25949E" w14:textId="6D8DCFB5" w:rsidR="002155EB" w:rsidRPr="00A73D89" w:rsidRDefault="00C34E62" w:rsidP="00C34E62">
            <w:pPr>
              <w:spacing w:line="360" w:lineRule="auto"/>
              <w:jc w:val="both"/>
              <w:rPr>
                <w:rFonts w:ascii="Arial" w:hAnsi="Arial" w:cs="Arial"/>
                <w:bCs/>
                <w:sz w:val="22"/>
                <w:szCs w:val="22"/>
              </w:rPr>
            </w:pPr>
            <w:r w:rsidRPr="00C34E62">
              <w:rPr>
                <w:rFonts w:ascii="Arial" w:hAnsi="Arial" w:cs="Arial"/>
                <w:bCs/>
                <w:sz w:val="22"/>
                <w:szCs w:val="22"/>
              </w:rPr>
              <w:t>a Site of Special Scientific Interest 437m south-east.</w:t>
            </w:r>
          </w:p>
        </w:tc>
      </w:tr>
      <w:tr w:rsidR="00315764" w:rsidRPr="00A73D89" w14:paraId="5B2EA750" w14:textId="77777777" w:rsidTr="0025795F">
        <w:trPr>
          <w:jc w:val="center"/>
        </w:trPr>
        <w:tc>
          <w:tcPr>
            <w:tcW w:w="4394" w:type="dxa"/>
            <w:gridSpan w:val="2"/>
            <w:shd w:val="pct12" w:color="auto" w:fill="FFFFFF"/>
          </w:tcPr>
          <w:p w14:paraId="2E444D2B" w14:textId="13B2FD7A" w:rsidR="003E6A24" w:rsidRPr="00A73D89" w:rsidRDefault="00315764" w:rsidP="002155EB">
            <w:pPr>
              <w:spacing w:line="360" w:lineRule="auto"/>
              <w:jc w:val="both"/>
              <w:rPr>
                <w:rFonts w:ascii="Arial" w:hAnsi="Arial" w:cs="Arial"/>
                <w:sz w:val="22"/>
                <w:szCs w:val="22"/>
              </w:rPr>
            </w:pPr>
            <w:r w:rsidRPr="00A73D89">
              <w:rPr>
                <w:rFonts w:ascii="Arial" w:hAnsi="Arial" w:cs="Arial"/>
                <w:sz w:val="22"/>
                <w:szCs w:val="22"/>
              </w:rPr>
              <w:lastRenderedPageBreak/>
              <w:t>Pollution history including:</w:t>
            </w:r>
          </w:p>
          <w:p w14:paraId="0D514643" w14:textId="77777777" w:rsidR="00315764" w:rsidRPr="00A73D89" w:rsidRDefault="00315764" w:rsidP="002155EB">
            <w:pPr>
              <w:numPr>
                <w:ilvl w:val="0"/>
                <w:numId w:val="4"/>
              </w:numPr>
              <w:spacing w:line="360" w:lineRule="auto"/>
              <w:jc w:val="both"/>
              <w:rPr>
                <w:rFonts w:ascii="Arial" w:hAnsi="Arial" w:cs="Arial"/>
                <w:sz w:val="22"/>
                <w:szCs w:val="22"/>
              </w:rPr>
            </w:pPr>
            <w:r w:rsidRPr="00A73D89">
              <w:rPr>
                <w:rFonts w:ascii="Arial" w:hAnsi="Arial" w:cs="Arial"/>
                <w:sz w:val="22"/>
                <w:szCs w:val="22"/>
              </w:rPr>
              <w:t>pollution incidents that may have affected land</w:t>
            </w:r>
          </w:p>
          <w:p w14:paraId="02013170" w14:textId="77777777" w:rsidR="00315764" w:rsidRPr="00A73D89" w:rsidRDefault="00315764" w:rsidP="002155EB">
            <w:pPr>
              <w:numPr>
                <w:ilvl w:val="0"/>
                <w:numId w:val="4"/>
              </w:numPr>
              <w:spacing w:line="360" w:lineRule="auto"/>
              <w:jc w:val="both"/>
              <w:rPr>
                <w:rFonts w:ascii="Arial" w:hAnsi="Arial" w:cs="Arial"/>
                <w:sz w:val="22"/>
                <w:szCs w:val="22"/>
              </w:rPr>
            </w:pPr>
            <w:r w:rsidRPr="00A73D89">
              <w:rPr>
                <w:rFonts w:ascii="Arial" w:hAnsi="Arial" w:cs="Arial"/>
                <w:sz w:val="22"/>
                <w:szCs w:val="22"/>
              </w:rPr>
              <w:t xml:space="preserve">historical land-uses and associated contaminants </w:t>
            </w:r>
          </w:p>
          <w:p w14:paraId="02D258E7" w14:textId="77777777" w:rsidR="00315764" w:rsidRPr="00A73D89" w:rsidRDefault="00315764" w:rsidP="002155EB">
            <w:pPr>
              <w:numPr>
                <w:ilvl w:val="0"/>
                <w:numId w:val="4"/>
              </w:numPr>
              <w:spacing w:line="360" w:lineRule="auto"/>
              <w:jc w:val="both"/>
              <w:rPr>
                <w:rFonts w:ascii="Arial" w:hAnsi="Arial" w:cs="Arial"/>
                <w:sz w:val="22"/>
                <w:szCs w:val="22"/>
              </w:rPr>
            </w:pPr>
            <w:r w:rsidRPr="00A73D89">
              <w:rPr>
                <w:rFonts w:ascii="Arial" w:hAnsi="Arial" w:cs="Arial"/>
                <w:sz w:val="22"/>
                <w:szCs w:val="22"/>
              </w:rPr>
              <w:t>any visual/olfactory evidence of existing contamination</w:t>
            </w:r>
          </w:p>
          <w:p w14:paraId="2B0CF4E4" w14:textId="7D63A4C7" w:rsidR="00315764" w:rsidRPr="00A73D89" w:rsidRDefault="00315764" w:rsidP="007C221B">
            <w:pPr>
              <w:numPr>
                <w:ilvl w:val="0"/>
                <w:numId w:val="4"/>
              </w:numPr>
              <w:spacing w:line="360" w:lineRule="auto"/>
              <w:jc w:val="both"/>
              <w:rPr>
                <w:rFonts w:ascii="Arial" w:hAnsi="Arial" w:cs="Arial"/>
                <w:sz w:val="22"/>
                <w:szCs w:val="22"/>
              </w:rPr>
            </w:pPr>
            <w:r w:rsidRPr="00A73D89">
              <w:rPr>
                <w:rFonts w:ascii="Arial" w:hAnsi="Arial" w:cs="Arial"/>
                <w:sz w:val="22"/>
                <w:szCs w:val="22"/>
              </w:rPr>
              <w:t xml:space="preserve">evidence of damage to pollution prevention measures </w:t>
            </w:r>
          </w:p>
        </w:tc>
        <w:tc>
          <w:tcPr>
            <w:tcW w:w="6233" w:type="dxa"/>
          </w:tcPr>
          <w:p w14:paraId="0E8EE221" w14:textId="64B7857F" w:rsidR="00315764" w:rsidRPr="00A73D89" w:rsidRDefault="002155EB" w:rsidP="007C221B">
            <w:pPr>
              <w:spacing w:line="360" w:lineRule="auto"/>
              <w:jc w:val="both"/>
              <w:rPr>
                <w:rFonts w:ascii="Arial" w:hAnsi="Arial" w:cs="Arial"/>
                <w:bCs/>
                <w:sz w:val="22"/>
                <w:szCs w:val="22"/>
              </w:rPr>
            </w:pPr>
            <w:r w:rsidRPr="00A73D89">
              <w:rPr>
                <w:rFonts w:ascii="Arial" w:hAnsi="Arial" w:cs="Arial"/>
                <w:bCs/>
                <w:sz w:val="22"/>
                <w:szCs w:val="22"/>
              </w:rPr>
              <w:t xml:space="preserve">The </w:t>
            </w:r>
            <w:r w:rsidR="000C5D62" w:rsidRPr="00A73D89">
              <w:rPr>
                <w:rFonts w:ascii="Arial" w:hAnsi="Arial" w:cs="Arial"/>
                <w:bCs/>
                <w:sz w:val="22"/>
                <w:szCs w:val="22"/>
              </w:rPr>
              <w:t xml:space="preserve">operation is to take place on </w:t>
            </w:r>
            <w:r w:rsidR="00615F06">
              <w:rPr>
                <w:rFonts w:ascii="Arial" w:hAnsi="Arial" w:cs="Arial"/>
                <w:bCs/>
                <w:sz w:val="22"/>
                <w:szCs w:val="22"/>
              </w:rPr>
              <w:t>a</w:t>
            </w:r>
            <w:r w:rsidR="000C5D62" w:rsidRPr="00A73D89">
              <w:rPr>
                <w:rFonts w:ascii="Arial" w:hAnsi="Arial" w:cs="Arial"/>
                <w:bCs/>
                <w:sz w:val="22"/>
                <w:szCs w:val="22"/>
              </w:rPr>
              <w:t>n</w:t>
            </w:r>
            <w:r w:rsidR="00615F06">
              <w:rPr>
                <w:rFonts w:ascii="Arial" w:hAnsi="Arial" w:cs="Arial"/>
                <w:bCs/>
                <w:sz w:val="22"/>
                <w:szCs w:val="22"/>
              </w:rPr>
              <w:t xml:space="preserve"> </w:t>
            </w:r>
            <w:r w:rsidR="000C5D62" w:rsidRPr="00A73D89">
              <w:rPr>
                <w:rFonts w:ascii="Arial" w:hAnsi="Arial" w:cs="Arial"/>
                <w:bCs/>
                <w:sz w:val="22"/>
                <w:szCs w:val="22"/>
              </w:rPr>
              <w:t>impermeable surface</w:t>
            </w:r>
            <w:r w:rsidR="00A73D89" w:rsidRPr="00A73D89">
              <w:rPr>
                <w:rFonts w:ascii="Arial" w:hAnsi="Arial" w:cs="Arial"/>
                <w:bCs/>
                <w:sz w:val="22"/>
                <w:szCs w:val="22"/>
              </w:rPr>
              <w:t xml:space="preserve"> on former </w:t>
            </w:r>
            <w:r w:rsidR="00615F06">
              <w:rPr>
                <w:rFonts w:ascii="Arial" w:hAnsi="Arial" w:cs="Arial"/>
                <w:bCs/>
                <w:sz w:val="22"/>
                <w:szCs w:val="22"/>
              </w:rPr>
              <w:t>factory workings.</w:t>
            </w:r>
            <w:r w:rsidR="000C5D62" w:rsidRPr="00A73D89">
              <w:rPr>
                <w:rFonts w:ascii="Arial" w:hAnsi="Arial" w:cs="Arial"/>
                <w:bCs/>
                <w:sz w:val="22"/>
                <w:szCs w:val="22"/>
              </w:rPr>
              <w:t xml:space="preserve"> </w:t>
            </w:r>
          </w:p>
          <w:p w14:paraId="664DBB16" w14:textId="6A709DD3" w:rsidR="007C221B" w:rsidRPr="00A73D89" w:rsidRDefault="007C221B" w:rsidP="007C221B">
            <w:pPr>
              <w:spacing w:line="360" w:lineRule="auto"/>
              <w:jc w:val="both"/>
              <w:rPr>
                <w:rFonts w:ascii="Arial" w:hAnsi="Arial" w:cs="Arial"/>
                <w:bCs/>
                <w:sz w:val="22"/>
                <w:szCs w:val="22"/>
              </w:rPr>
            </w:pPr>
            <w:r w:rsidRPr="00A73D89">
              <w:rPr>
                <w:rFonts w:ascii="Arial" w:hAnsi="Arial" w:cs="Arial"/>
                <w:bCs/>
                <w:sz w:val="22"/>
                <w:szCs w:val="22"/>
              </w:rPr>
              <w:t>There is no visual/olfactory evidence of any existing contamination.</w:t>
            </w:r>
          </w:p>
          <w:p w14:paraId="2B1B8E4B" w14:textId="094D1E12" w:rsidR="007C221B" w:rsidRPr="00A73D89" w:rsidRDefault="007C221B" w:rsidP="007C221B">
            <w:pPr>
              <w:spacing w:line="360" w:lineRule="auto"/>
              <w:jc w:val="both"/>
              <w:rPr>
                <w:rFonts w:ascii="Arial" w:hAnsi="Arial" w:cs="Arial"/>
                <w:bCs/>
                <w:sz w:val="22"/>
                <w:szCs w:val="22"/>
              </w:rPr>
            </w:pPr>
          </w:p>
        </w:tc>
      </w:tr>
      <w:tr w:rsidR="00A50C31" w:rsidRPr="00A73D89" w14:paraId="1872B040" w14:textId="77777777" w:rsidTr="0025795F">
        <w:trPr>
          <w:jc w:val="center"/>
        </w:trPr>
        <w:tc>
          <w:tcPr>
            <w:tcW w:w="4394" w:type="dxa"/>
            <w:gridSpan w:val="2"/>
            <w:shd w:val="pct12" w:color="auto" w:fill="FFFFFF"/>
          </w:tcPr>
          <w:p w14:paraId="27D5A0A0" w14:textId="77777777" w:rsidR="00A50C31" w:rsidRPr="00A73D89" w:rsidRDefault="00A50C31" w:rsidP="007C221B">
            <w:pPr>
              <w:spacing w:line="360" w:lineRule="auto"/>
              <w:jc w:val="both"/>
              <w:rPr>
                <w:rFonts w:ascii="Arial" w:hAnsi="Arial" w:cs="Arial"/>
                <w:sz w:val="22"/>
                <w:szCs w:val="22"/>
              </w:rPr>
            </w:pPr>
            <w:r w:rsidRPr="00A73D89">
              <w:rPr>
                <w:rFonts w:ascii="Arial" w:hAnsi="Arial" w:cs="Arial"/>
                <w:sz w:val="22"/>
                <w:szCs w:val="22"/>
              </w:rPr>
              <w:t>Evidence of historic contamination, for example, historical site investigation, assessment, remediation and verification reports (where available)</w:t>
            </w:r>
          </w:p>
          <w:p w14:paraId="497FD791" w14:textId="77777777" w:rsidR="00A50C31" w:rsidRPr="00A73D89" w:rsidRDefault="00A50C31" w:rsidP="007C221B">
            <w:pPr>
              <w:spacing w:line="360" w:lineRule="auto"/>
              <w:jc w:val="both"/>
              <w:rPr>
                <w:rFonts w:ascii="Arial" w:hAnsi="Arial" w:cs="Arial"/>
                <w:sz w:val="22"/>
                <w:szCs w:val="22"/>
              </w:rPr>
            </w:pPr>
          </w:p>
        </w:tc>
        <w:tc>
          <w:tcPr>
            <w:tcW w:w="6233" w:type="dxa"/>
          </w:tcPr>
          <w:p w14:paraId="487DAD6B" w14:textId="2E120ED4" w:rsidR="00A50C31" w:rsidRPr="00A73D89" w:rsidRDefault="007C221B">
            <w:pPr>
              <w:jc w:val="both"/>
              <w:rPr>
                <w:rFonts w:ascii="Arial" w:hAnsi="Arial" w:cs="Arial"/>
                <w:bCs/>
                <w:sz w:val="22"/>
                <w:szCs w:val="22"/>
              </w:rPr>
            </w:pPr>
            <w:r w:rsidRPr="00A73D89">
              <w:rPr>
                <w:rFonts w:ascii="Arial" w:hAnsi="Arial" w:cs="Arial"/>
                <w:bCs/>
                <w:sz w:val="22"/>
                <w:szCs w:val="22"/>
              </w:rPr>
              <w:t>Not applicable.</w:t>
            </w:r>
          </w:p>
        </w:tc>
      </w:tr>
      <w:tr w:rsidR="00A50C31" w:rsidRPr="00A73D89" w14:paraId="2B2527D5" w14:textId="77777777" w:rsidTr="0025795F">
        <w:trPr>
          <w:jc w:val="center"/>
        </w:trPr>
        <w:tc>
          <w:tcPr>
            <w:tcW w:w="4394" w:type="dxa"/>
            <w:gridSpan w:val="2"/>
            <w:shd w:val="pct12" w:color="auto" w:fill="FFFFFF"/>
          </w:tcPr>
          <w:p w14:paraId="02E03A94" w14:textId="77777777" w:rsidR="00A50C31" w:rsidRPr="00A73D89" w:rsidRDefault="00A50C31" w:rsidP="00A50C31">
            <w:pPr>
              <w:jc w:val="both"/>
              <w:rPr>
                <w:rFonts w:ascii="Arial" w:hAnsi="Arial" w:cs="Arial"/>
                <w:sz w:val="22"/>
                <w:szCs w:val="22"/>
              </w:rPr>
            </w:pPr>
            <w:r w:rsidRPr="00A73D89">
              <w:rPr>
                <w:rFonts w:ascii="Arial" w:hAnsi="Arial" w:cs="Arial"/>
                <w:sz w:val="22"/>
                <w:szCs w:val="22"/>
              </w:rPr>
              <w:t>Baseline soil and groundwater reference data</w:t>
            </w:r>
          </w:p>
          <w:p w14:paraId="6F340380" w14:textId="77777777" w:rsidR="00A50C31" w:rsidRPr="00A73D89" w:rsidRDefault="00A50C31">
            <w:pPr>
              <w:jc w:val="both"/>
              <w:rPr>
                <w:rFonts w:ascii="Arial" w:hAnsi="Arial" w:cs="Arial"/>
                <w:sz w:val="22"/>
                <w:szCs w:val="22"/>
              </w:rPr>
            </w:pPr>
          </w:p>
        </w:tc>
        <w:tc>
          <w:tcPr>
            <w:tcW w:w="6233" w:type="dxa"/>
          </w:tcPr>
          <w:p w14:paraId="39772722" w14:textId="5A5AFC32" w:rsidR="00A50C31" w:rsidRPr="00A73D89" w:rsidRDefault="007C221B">
            <w:pPr>
              <w:jc w:val="both"/>
              <w:rPr>
                <w:rFonts w:ascii="Arial" w:hAnsi="Arial" w:cs="Arial"/>
                <w:bCs/>
                <w:sz w:val="22"/>
                <w:szCs w:val="22"/>
              </w:rPr>
            </w:pPr>
            <w:r w:rsidRPr="00A73D89">
              <w:rPr>
                <w:rFonts w:ascii="Arial" w:hAnsi="Arial" w:cs="Arial"/>
                <w:bCs/>
                <w:sz w:val="22"/>
                <w:szCs w:val="22"/>
              </w:rPr>
              <w:t>Not applicable.</w:t>
            </w:r>
          </w:p>
        </w:tc>
      </w:tr>
      <w:tr w:rsidR="00A50C31" w:rsidRPr="00A73D89" w14:paraId="6C2F9C81" w14:textId="77777777" w:rsidTr="0025795F">
        <w:trPr>
          <w:jc w:val="center"/>
        </w:trPr>
        <w:tc>
          <w:tcPr>
            <w:tcW w:w="1702" w:type="dxa"/>
            <w:shd w:val="pct12" w:color="auto" w:fill="FFFFFF"/>
          </w:tcPr>
          <w:p w14:paraId="4B75E01C" w14:textId="77777777" w:rsidR="00A50C31" w:rsidRPr="00A73D89" w:rsidRDefault="001D4DE6" w:rsidP="00A50C31">
            <w:pPr>
              <w:jc w:val="both"/>
              <w:rPr>
                <w:rFonts w:ascii="Arial" w:hAnsi="Arial" w:cs="Arial"/>
                <w:sz w:val="22"/>
                <w:szCs w:val="22"/>
              </w:rPr>
            </w:pPr>
            <w:r w:rsidRPr="00A73D89">
              <w:rPr>
                <w:rFonts w:ascii="Arial" w:hAnsi="Arial" w:cs="Arial"/>
                <w:b/>
                <w:sz w:val="22"/>
                <w:szCs w:val="22"/>
              </w:rPr>
              <w:t>Supporting information</w:t>
            </w:r>
          </w:p>
        </w:tc>
        <w:tc>
          <w:tcPr>
            <w:tcW w:w="8925" w:type="dxa"/>
            <w:gridSpan w:val="2"/>
          </w:tcPr>
          <w:p w14:paraId="062247F8" w14:textId="11ABA095" w:rsidR="00A50C31" w:rsidRPr="00C34E62" w:rsidRDefault="00C34E62" w:rsidP="00C34E62">
            <w:pPr>
              <w:spacing w:line="360" w:lineRule="auto"/>
              <w:jc w:val="both"/>
              <w:rPr>
                <w:rFonts w:ascii="Arial" w:hAnsi="Arial" w:cs="Arial"/>
                <w:bCs/>
                <w:sz w:val="22"/>
                <w:szCs w:val="22"/>
              </w:rPr>
            </w:pPr>
            <w:r w:rsidRPr="00C34E62">
              <w:rPr>
                <w:rFonts w:ascii="Arial" w:hAnsi="Arial" w:cs="Arial"/>
                <w:bCs/>
                <w:sz w:val="22"/>
                <w:szCs w:val="22"/>
              </w:rPr>
              <w:t>Site Solutions combined report (Ref 293733385)</w:t>
            </w:r>
          </w:p>
        </w:tc>
      </w:tr>
    </w:tbl>
    <w:p w14:paraId="7993FB07" w14:textId="77777777" w:rsidR="00910852" w:rsidRDefault="00910852"/>
    <w:p w14:paraId="3D12275E" w14:textId="77777777" w:rsidR="00315764" w:rsidRDefault="00315764">
      <w:pPr>
        <w:ind w:left="1418" w:hanging="1418"/>
        <w:jc w:val="both"/>
        <w:rPr>
          <w:rFonts w:ascii="Arial" w:hAnsi="Arial"/>
          <w:i/>
          <w:sz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6233"/>
      </w:tblGrid>
      <w:tr w:rsidR="00315764" w:rsidRPr="00A73D89" w14:paraId="0A0E2A36" w14:textId="77777777" w:rsidTr="0025795F">
        <w:trPr>
          <w:cantSplit/>
          <w:jc w:val="center"/>
        </w:trPr>
        <w:tc>
          <w:tcPr>
            <w:tcW w:w="10627" w:type="dxa"/>
            <w:gridSpan w:val="2"/>
            <w:shd w:val="pct12" w:color="auto" w:fill="FFFFFF"/>
          </w:tcPr>
          <w:p w14:paraId="62F4D672" w14:textId="0E176833" w:rsidR="00315764" w:rsidRPr="00A73D89" w:rsidRDefault="00FC32F5">
            <w:pPr>
              <w:pStyle w:val="BodyText3"/>
              <w:jc w:val="both"/>
              <w:rPr>
                <w:rFonts w:cs="Arial"/>
                <w:b/>
                <w:sz w:val="22"/>
                <w:szCs w:val="22"/>
              </w:rPr>
            </w:pPr>
            <w:r w:rsidRPr="00A73D89">
              <w:rPr>
                <w:rFonts w:cs="Arial"/>
                <w:b/>
                <w:sz w:val="22"/>
                <w:szCs w:val="22"/>
              </w:rPr>
              <w:lastRenderedPageBreak/>
              <w:t>3</w:t>
            </w:r>
            <w:r w:rsidR="00315764" w:rsidRPr="00A73D89">
              <w:rPr>
                <w:rFonts w:cs="Arial"/>
                <w:b/>
                <w:sz w:val="22"/>
                <w:szCs w:val="22"/>
              </w:rPr>
              <w:t xml:space="preserve"> Permitted activities</w:t>
            </w:r>
          </w:p>
          <w:p w14:paraId="65D3D137" w14:textId="77777777" w:rsidR="00315764" w:rsidRPr="00A73D89" w:rsidRDefault="00315764">
            <w:pPr>
              <w:pStyle w:val="BodyText3"/>
              <w:jc w:val="both"/>
              <w:rPr>
                <w:rFonts w:cs="Arial"/>
                <w:sz w:val="22"/>
                <w:szCs w:val="22"/>
              </w:rPr>
            </w:pPr>
          </w:p>
        </w:tc>
      </w:tr>
      <w:tr w:rsidR="00315764" w:rsidRPr="00A73D89" w14:paraId="187A8946" w14:textId="77777777" w:rsidTr="0025795F">
        <w:trPr>
          <w:jc w:val="center"/>
        </w:trPr>
        <w:tc>
          <w:tcPr>
            <w:tcW w:w="4394" w:type="dxa"/>
            <w:shd w:val="pct12" w:color="auto" w:fill="FFFFFF"/>
          </w:tcPr>
          <w:p w14:paraId="5C761D6D" w14:textId="77777777" w:rsidR="00315764" w:rsidRPr="00A73D89" w:rsidRDefault="00315764">
            <w:pPr>
              <w:pStyle w:val="BodyText3"/>
              <w:jc w:val="both"/>
              <w:rPr>
                <w:rFonts w:cs="Arial"/>
                <w:sz w:val="22"/>
                <w:szCs w:val="22"/>
              </w:rPr>
            </w:pPr>
            <w:r w:rsidRPr="00A73D89">
              <w:rPr>
                <w:rFonts w:cs="Arial"/>
                <w:sz w:val="22"/>
                <w:szCs w:val="22"/>
              </w:rPr>
              <w:t xml:space="preserve">Permitted activities </w:t>
            </w:r>
          </w:p>
          <w:p w14:paraId="3A53C733" w14:textId="77777777" w:rsidR="00315764" w:rsidRPr="00A73D89" w:rsidRDefault="00315764">
            <w:pPr>
              <w:pStyle w:val="BodyText3"/>
              <w:jc w:val="both"/>
              <w:rPr>
                <w:rFonts w:cs="Arial"/>
                <w:sz w:val="22"/>
                <w:szCs w:val="22"/>
              </w:rPr>
            </w:pPr>
          </w:p>
        </w:tc>
        <w:tc>
          <w:tcPr>
            <w:tcW w:w="6233" w:type="dxa"/>
          </w:tcPr>
          <w:p w14:paraId="3B0DB8E2" w14:textId="4776F42B" w:rsidR="00315764" w:rsidRPr="00A73D89" w:rsidRDefault="00A73D89">
            <w:pPr>
              <w:pStyle w:val="BodyText3"/>
              <w:jc w:val="both"/>
              <w:rPr>
                <w:rFonts w:cs="Arial"/>
                <w:sz w:val="22"/>
                <w:szCs w:val="22"/>
              </w:rPr>
            </w:pPr>
            <w:r w:rsidRPr="00A73D89">
              <w:rPr>
                <w:rFonts w:cs="Arial"/>
                <w:sz w:val="22"/>
                <w:szCs w:val="22"/>
              </w:rPr>
              <w:t>Inert waste recycling and soil manufacture.</w:t>
            </w:r>
          </w:p>
        </w:tc>
      </w:tr>
      <w:tr w:rsidR="00315764" w:rsidRPr="00A73D89" w14:paraId="2D02E99D" w14:textId="77777777" w:rsidTr="0025795F">
        <w:trPr>
          <w:jc w:val="center"/>
        </w:trPr>
        <w:tc>
          <w:tcPr>
            <w:tcW w:w="4394" w:type="dxa"/>
            <w:shd w:val="pct12" w:color="auto" w:fill="FFFFFF"/>
          </w:tcPr>
          <w:p w14:paraId="2FF10DBC" w14:textId="77777777" w:rsidR="00315764" w:rsidRPr="00A73D89" w:rsidRDefault="00315764">
            <w:pPr>
              <w:pStyle w:val="BodyText3"/>
              <w:jc w:val="both"/>
              <w:rPr>
                <w:rFonts w:cs="Arial"/>
                <w:sz w:val="22"/>
                <w:szCs w:val="22"/>
              </w:rPr>
            </w:pPr>
            <w:r w:rsidRPr="00A73D89">
              <w:rPr>
                <w:rFonts w:cs="Arial"/>
                <w:sz w:val="22"/>
                <w:szCs w:val="22"/>
              </w:rPr>
              <w:t>Non-permitted activities undertaken</w:t>
            </w:r>
          </w:p>
          <w:p w14:paraId="4DA8ADD4" w14:textId="77777777" w:rsidR="00315764" w:rsidRPr="00A73D89" w:rsidRDefault="00315764">
            <w:pPr>
              <w:pStyle w:val="BodyText3"/>
              <w:jc w:val="both"/>
              <w:rPr>
                <w:rFonts w:cs="Arial"/>
                <w:sz w:val="22"/>
                <w:szCs w:val="22"/>
              </w:rPr>
            </w:pPr>
          </w:p>
        </w:tc>
        <w:tc>
          <w:tcPr>
            <w:tcW w:w="6233" w:type="dxa"/>
          </w:tcPr>
          <w:p w14:paraId="5B217142" w14:textId="2E689DEE" w:rsidR="00315764" w:rsidRPr="00A73D89" w:rsidRDefault="000C5D62" w:rsidP="007C221B">
            <w:pPr>
              <w:pStyle w:val="BodyText3"/>
              <w:spacing w:line="360" w:lineRule="auto"/>
              <w:jc w:val="both"/>
              <w:rPr>
                <w:rFonts w:cs="Arial"/>
                <w:sz w:val="22"/>
                <w:szCs w:val="22"/>
              </w:rPr>
            </w:pPr>
            <w:r w:rsidRPr="00A73D89">
              <w:rPr>
                <w:rFonts w:cs="Arial"/>
                <w:sz w:val="22"/>
                <w:szCs w:val="22"/>
              </w:rPr>
              <w:t>None</w:t>
            </w:r>
          </w:p>
        </w:tc>
      </w:tr>
      <w:tr w:rsidR="00794DBD" w:rsidRPr="00A73D89" w14:paraId="750102A9" w14:textId="77777777" w:rsidTr="0025795F">
        <w:trPr>
          <w:jc w:val="center"/>
        </w:trPr>
        <w:tc>
          <w:tcPr>
            <w:tcW w:w="4394" w:type="dxa"/>
            <w:shd w:val="pct12" w:color="auto" w:fill="FFFFFF"/>
          </w:tcPr>
          <w:p w14:paraId="63C8F071" w14:textId="77777777" w:rsidR="00794DBD" w:rsidRPr="00A73D89" w:rsidRDefault="00794DBD">
            <w:pPr>
              <w:pStyle w:val="BodyText3"/>
              <w:jc w:val="both"/>
              <w:rPr>
                <w:rFonts w:cs="Arial"/>
                <w:sz w:val="22"/>
                <w:szCs w:val="22"/>
              </w:rPr>
            </w:pPr>
            <w:r w:rsidRPr="00A73D89">
              <w:rPr>
                <w:rFonts w:cs="Arial"/>
                <w:sz w:val="22"/>
                <w:szCs w:val="22"/>
              </w:rPr>
              <w:t>Document references for:</w:t>
            </w:r>
          </w:p>
          <w:p w14:paraId="2EBD1909" w14:textId="77777777" w:rsidR="00794DBD" w:rsidRPr="00A73D89" w:rsidRDefault="00794DBD">
            <w:pPr>
              <w:pStyle w:val="BodyText3"/>
              <w:jc w:val="both"/>
              <w:rPr>
                <w:rFonts w:cs="Arial"/>
                <w:sz w:val="22"/>
                <w:szCs w:val="22"/>
              </w:rPr>
            </w:pPr>
          </w:p>
          <w:p w14:paraId="27763D05" w14:textId="77777777" w:rsidR="00794DBD" w:rsidRPr="00A73D89" w:rsidRDefault="00794DBD" w:rsidP="00794DBD">
            <w:pPr>
              <w:pStyle w:val="BodyText3"/>
              <w:numPr>
                <w:ilvl w:val="0"/>
                <w:numId w:val="20"/>
              </w:numPr>
              <w:rPr>
                <w:rFonts w:cs="Arial"/>
                <w:sz w:val="22"/>
                <w:szCs w:val="22"/>
              </w:rPr>
            </w:pPr>
            <w:r w:rsidRPr="00A73D89">
              <w:rPr>
                <w:rFonts w:cs="Arial"/>
                <w:sz w:val="22"/>
                <w:szCs w:val="22"/>
              </w:rPr>
              <w:t>plan showing activity layout;</w:t>
            </w:r>
            <w:r w:rsidR="00A85F6E" w:rsidRPr="00A73D89">
              <w:rPr>
                <w:rFonts w:cs="Arial"/>
                <w:sz w:val="22"/>
                <w:szCs w:val="22"/>
              </w:rPr>
              <w:t xml:space="preserve"> and</w:t>
            </w:r>
          </w:p>
          <w:p w14:paraId="7E0FBEFB" w14:textId="77777777" w:rsidR="00794DBD" w:rsidRPr="00A73D89" w:rsidRDefault="00794DBD" w:rsidP="00794DBD">
            <w:pPr>
              <w:pStyle w:val="BodyText3"/>
              <w:numPr>
                <w:ilvl w:val="0"/>
                <w:numId w:val="19"/>
              </w:numPr>
              <w:jc w:val="both"/>
              <w:rPr>
                <w:rFonts w:cs="Arial"/>
                <w:sz w:val="22"/>
                <w:szCs w:val="22"/>
              </w:rPr>
            </w:pPr>
            <w:r w:rsidRPr="00A73D89">
              <w:rPr>
                <w:rFonts w:cs="Arial"/>
                <w:sz w:val="22"/>
                <w:szCs w:val="22"/>
              </w:rPr>
              <w:t>environmental risk assessment</w:t>
            </w:r>
            <w:r w:rsidR="00A85F6E" w:rsidRPr="00A73D89">
              <w:rPr>
                <w:rFonts w:cs="Arial"/>
                <w:sz w:val="22"/>
                <w:szCs w:val="22"/>
              </w:rPr>
              <w:t>.</w:t>
            </w:r>
          </w:p>
          <w:p w14:paraId="3D1E9F0A" w14:textId="77777777" w:rsidR="00794DBD" w:rsidRPr="00A73D89" w:rsidRDefault="00794DBD">
            <w:pPr>
              <w:pStyle w:val="BodyText3"/>
              <w:jc w:val="both"/>
              <w:rPr>
                <w:rFonts w:cs="Arial"/>
                <w:sz w:val="22"/>
                <w:szCs w:val="22"/>
              </w:rPr>
            </w:pPr>
          </w:p>
          <w:p w14:paraId="5AC82636" w14:textId="77777777" w:rsidR="00794DBD" w:rsidRPr="00A73D89" w:rsidRDefault="00794DBD">
            <w:pPr>
              <w:pStyle w:val="BodyText3"/>
              <w:jc w:val="both"/>
              <w:rPr>
                <w:rFonts w:cs="Arial"/>
                <w:sz w:val="22"/>
                <w:szCs w:val="22"/>
              </w:rPr>
            </w:pPr>
          </w:p>
        </w:tc>
        <w:tc>
          <w:tcPr>
            <w:tcW w:w="6233" w:type="dxa"/>
          </w:tcPr>
          <w:p w14:paraId="5EEECEA2" w14:textId="792C0634" w:rsidR="00794DBD" w:rsidRPr="00A73D89" w:rsidRDefault="00C34E62" w:rsidP="007C221B">
            <w:pPr>
              <w:pStyle w:val="BodyText3"/>
              <w:spacing w:line="360" w:lineRule="auto"/>
              <w:jc w:val="both"/>
              <w:rPr>
                <w:rFonts w:cs="Arial"/>
                <w:sz w:val="22"/>
                <w:szCs w:val="22"/>
              </w:rPr>
            </w:pPr>
            <w:r>
              <w:rPr>
                <w:rFonts w:cs="Arial"/>
                <w:sz w:val="22"/>
                <w:szCs w:val="22"/>
              </w:rPr>
              <w:t>Site plan</w:t>
            </w:r>
          </w:p>
          <w:p w14:paraId="4B6ECED1" w14:textId="34DBE746" w:rsidR="007C221B" w:rsidRPr="00A73D89" w:rsidRDefault="00A73D89" w:rsidP="007C221B">
            <w:pPr>
              <w:pStyle w:val="BodyText3"/>
              <w:spacing w:line="360" w:lineRule="auto"/>
              <w:jc w:val="both"/>
              <w:rPr>
                <w:rFonts w:cs="Arial"/>
                <w:sz w:val="22"/>
                <w:szCs w:val="22"/>
              </w:rPr>
            </w:pPr>
            <w:r w:rsidRPr="00A73D89">
              <w:rPr>
                <w:rFonts w:cs="Arial"/>
                <w:sz w:val="22"/>
                <w:szCs w:val="22"/>
              </w:rPr>
              <w:t>Environmental Risk Assessment</w:t>
            </w:r>
          </w:p>
        </w:tc>
      </w:tr>
    </w:tbl>
    <w:p w14:paraId="5EFAAB56" w14:textId="77777777" w:rsidR="007C221B" w:rsidRDefault="007C221B" w:rsidP="007C221B">
      <w:pPr>
        <w:spacing w:line="360" w:lineRule="auto"/>
        <w:jc w:val="both"/>
        <w:rPr>
          <w:rFonts w:ascii="Gill Sans MT" w:hAnsi="Gill Sans MT"/>
          <w:b/>
          <w:i/>
          <w:iCs/>
          <w:sz w:val="22"/>
          <w:szCs w:val="22"/>
        </w:rPr>
      </w:pPr>
    </w:p>
    <w:p w14:paraId="01E23120" w14:textId="54F82418" w:rsidR="007C221B" w:rsidRDefault="007C221B" w:rsidP="007C221B">
      <w:pPr>
        <w:spacing w:line="360" w:lineRule="auto"/>
        <w:jc w:val="both"/>
        <w:rPr>
          <w:rFonts w:ascii="Gill Sans MT" w:hAnsi="Gill Sans MT"/>
          <w:b/>
          <w:i/>
          <w:iCs/>
          <w:sz w:val="22"/>
          <w:szCs w:val="22"/>
        </w:rPr>
      </w:pPr>
    </w:p>
    <w:p w14:paraId="4E8D88A8" w14:textId="26C06A00" w:rsidR="00A73D89" w:rsidRDefault="00A73D89" w:rsidP="007C221B">
      <w:pPr>
        <w:spacing w:line="360" w:lineRule="auto"/>
        <w:jc w:val="both"/>
        <w:rPr>
          <w:rFonts w:ascii="Gill Sans MT" w:hAnsi="Gill Sans MT"/>
          <w:b/>
          <w:i/>
          <w:iCs/>
          <w:sz w:val="22"/>
          <w:szCs w:val="22"/>
        </w:rPr>
      </w:pPr>
    </w:p>
    <w:p w14:paraId="3EAF5B17" w14:textId="68465A12" w:rsidR="00A73D89" w:rsidRDefault="00A73D89" w:rsidP="007C221B">
      <w:pPr>
        <w:spacing w:line="360" w:lineRule="auto"/>
        <w:jc w:val="both"/>
        <w:rPr>
          <w:rFonts w:ascii="Gill Sans MT" w:hAnsi="Gill Sans MT"/>
          <w:b/>
          <w:i/>
          <w:iCs/>
          <w:sz w:val="22"/>
          <w:szCs w:val="22"/>
        </w:rPr>
      </w:pPr>
    </w:p>
    <w:p w14:paraId="6DFA40C6" w14:textId="3493DCC6" w:rsidR="00A73D89" w:rsidRDefault="00A73D89" w:rsidP="007C221B">
      <w:pPr>
        <w:spacing w:line="360" w:lineRule="auto"/>
        <w:jc w:val="both"/>
        <w:rPr>
          <w:rFonts w:ascii="Gill Sans MT" w:hAnsi="Gill Sans MT"/>
          <w:b/>
          <w:i/>
          <w:iCs/>
          <w:sz w:val="22"/>
          <w:szCs w:val="22"/>
        </w:rPr>
      </w:pPr>
    </w:p>
    <w:p w14:paraId="278960B0" w14:textId="5C4F01B9" w:rsidR="00A73D89" w:rsidRDefault="00A73D89" w:rsidP="007C221B">
      <w:pPr>
        <w:spacing w:line="360" w:lineRule="auto"/>
        <w:jc w:val="both"/>
        <w:rPr>
          <w:rFonts w:ascii="Gill Sans MT" w:hAnsi="Gill Sans MT"/>
          <w:b/>
          <w:i/>
          <w:iCs/>
          <w:sz w:val="22"/>
          <w:szCs w:val="22"/>
        </w:rPr>
      </w:pPr>
    </w:p>
    <w:p w14:paraId="76814293" w14:textId="1C21AC77" w:rsidR="00FC32F5" w:rsidRPr="00A73D89" w:rsidRDefault="007C221B" w:rsidP="00FD3F54">
      <w:pPr>
        <w:pStyle w:val="AgencyStdParagraph"/>
        <w:jc w:val="center"/>
        <w:rPr>
          <w:sz w:val="22"/>
          <w:szCs w:val="22"/>
        </w:rPr>
        <w:sectPr w:rsidR="00FC32F5" w:rsidRPr="00A73D89" w:rsidSect="007C221B">
          <w:pgSz w:w="11907" w:h="16840" w:code="9"/>
          <w:pgMar w:top="1440" w:right="1080" w:bottom="1440" w:left="1080" w:header="720" w:footer="720" w:gutter="0"/>
          <w:pgNumType w:start="3"/>
          <w:cols w:space="720"/>
          <w:docGrid w:linePitch="326"/>
        </w:sectPr>
      </w:pPr>
      <w:r w:rsidRPr="00A73D89">
        <w:rPr>
          <w:sz w:val="22"/>
          <w:szCs w:val="22"/>
        </w:rPr>
        <w:t>The following sections are to be completed during the lifetime of the permit.</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2122"/>
        <w:gridCol w:w="6089"/>
      </w:tblGrid>
      <w:tr w:rsidR="00315764" w:rsidRPr="00A73D89" w14:paraId="58028E2E" w14:textId="77777777" w:rsidTr="00620F41">
        <w:trPr>
          <w:cantSplit/>
          <w:jc w:val="center"/>
        </w:trPr>
        <w:tc>
          <w:tcPr>
            <w:tcW w:w="10632" w:type="dxa"/>
            <w:gridSpan w:val="3"/>
            <w:shd w:val="pct12" w:color="auto" w:fill="FFFFFF"/>
          </w:tcPr>
          <w:p w14:paraId="521057BB" w14:textId="12E7473F" w:rsidR="00315764" w:rsidRPr="00A73D89" w:rsidRDefault="00437BE6" w:rsidP="00A86535">
            <w:pPr>
              <w:pStyle w:val="AgencyStdParagraph"/>
              <w:rPr>
                <w:rFonts w:ascii="Arial" w:hAnsi="Arial" w:cs="Arial"/>
                <w:b/>
                <w:bCs w:val="0"/>
                <w:sz w:val="22"/>
                <w:szCs w:val="22"/>
              </w:rPr>
            </w:pPr>
            <w:r w:rsidRPr="00A73D89">
              <w:rPr>
                <w:rFonts w:ascii="Arial" w:hAnsi="Arial" w:cs="Arial"/>
                <w:b/>
                <w:bCs w:val="0"/>
                <w:sz w:val="22"/>
                <w:szCs w:val="22"/>
              </w:rPr>
              <w:lastRenderedPageBreak/>
              <w:t>4</w:t>
            </w:r>
            <w:r w:rsidR="00211B3B" w:rsidRPr="00A73D89">
              <w:rPr>
                <w:rFonts w:ascii="Arial" w:hAnsi="Arial" w:cs="Arial"/>
                <w:b/>
                <w:bCs w:val="0"/>
                <w:sz w:val="22"/>
                <w:szCs w:val="22"/>
              </w:rPr>
              <w:t xml:space="preserve"> </w:t>
            </w:r>
            <w:r w:rsidR="00315764" w:rsidRPr="00A73D89">
              <w:rPr>
                <w:rFonts w:ascii="Arial" w:hAnsi="Arial" w:cs="Arial"/>
                <w:b/>
                <w:bCs w:val="0"/>
                <w:sz w:val="22"/>
                <w:szCs w:val="22"/>
              </w:rPr>
              <w:t xml:space="preserve">Changes to the </w:t>
            </w:r>
            <w:r w:rsidR="00916C0A" w:rsidRPr="00A73D89">
              <w:rPr>
                <w:rFonts w:ascii="Arial" w:hAnsi="Arial" w:cs="Arial"/>
                <w:b/>
                <w:bCs w:val="0"/>
                <w:sz w:val="22"/>
                <w:szCs w:val="22"/>
              </w:rPr>
              <w:t>activity</w:t>
            </w:r>
          </w:p>
        </w:tc>
      </w:tr>
      <w:tr w:rsidR="00315764" w:rsidRPr="00A73D89" w14:paraId="5EAE4DA9" w14:textId="77777777" w:rsidTr="00620F41">
        <w:trPr>
          <w:jc w:val="center"/>
        </w:trPr>
        <w:tc>
          <w:tcPr>
            <w:tcW w:w="4543" w:type="dxa"/>
            <w:gridSpan w:val="2"/>
            <w:shd w:val="pct12" w:color="auto" w:fill="FFFFFF"/>
          </w:tcPr>
          <w:p w14:paraId="75154E1A" w14:textId="77777777" w:rsidR="00315764" w:rsidRPr="00A73D89" w:rsidRDefault="00315764" w:rsidP="00A86535">
            <w:pPr>
              <w:pStyle w:val="AgencyStdParagraph"/>
              <w:rPr>
                <w:rFonts w:ascii="Arial" w:hAnsi="Arial" w:cs="Arial"/>
                <w:sz w:val="22"/>
                <w:szCs w:val="22"/>
              </w:rPr>
            </w:pPr>
          </w:p>
          <w:p w14:paraId="4D624204" w14:textId="77777777" w:rsidR="00315764" w:rsidRPr="00A73D89" w:rsidRDefault="00315764" w:rsidP="00A86535">
            <w:pPr>
              <w:pStyle w:val="AgencyStdParagraph"/>
              <w:rPr>
                <w:rFonts w:ascii="Arial" w:hAnsi="Arial" w:cs="Arial"/>
                <w:sz w:val="22"/>
                <w:szCs w:val="22"/>
              </w:rPr>
            </w:pPr>
            <w:r w:rsidRPr="00A73D89">
              <w:rPr>
                <w:rFonts w:ascii="Arial" w:hAnsi="Arial" w:cs="Arial"/>
                <w:sz w:val="22"/>
                <w:szCs w:val="22"/>
              </w:rPr>
              <w:t xml:space="preserve">Have there been any changes to the </w:t>
            </w:r>
            <w:r w:rsidR="00916C0A" w:rsidRPr="00A73D89">
              <w:rPr>
                <w:rFonts w:ascii="Arial" w:hAnsi="Arial" w:cs="Arial"/>
                <w:sz w:val="22"/>
                <w:szCs w:val="22"/>
              </w:rPr>
              <w:t>activity</w:t>
            </w:r>
            <w:r w:rsidRPr="00A73D89">
              <w:rPr>
                <w:rFonts w:ascii="Arial" w:hAnsi="Arial" w:cs="Arial"/>
                <w:sz w:val="22"/>
                <w:szCs w:val="22"/>
              </w:rPr>
              <w:t xml:space="preserve"> boundary?</w:t>
            </w:r>
          </w:p>
          <w:p w14:paraId="4D8B75FC" w14:textId="77777777" w:rsidR="00315764" w:rsidRPr="00A73D89" w:rsidRDefault="00315764" w:rsidP="00A86535">
            <w:pPr>
              <w:pStyle w:val="AgencyStdParagraph"/>
              <w:rPr>
                <w:rFonts w:ascii="Arial" w:hAnsi="Arial" w:cs="Arial"/>
                <w:sz w:val="22"/>
                <w:szCs w:val="22"/>
              </w:rPr>
            </w:pPr>
          </w:p>
        </w:tc>
        <w:tc>
          <w:tcPr>
            <w:tcW w:w="6089" w:type="dxa"/>
          </w:tcPr>
          <w:p w14:paraId="7A3A18EA" w14:textId="77777777" w:rsidR="00315764" w:rsidRPr="00A73D89" w:rsidRDefault="00315764" w:rsidP="00A86535">
            <w:pPr>
              <w:pStyle w:val="AgencyStdParagraph"/>
              <w:rPr>
                <w:rFonts w:ascii="Arial" w:hAnsi="Arial" w:cs="Arial"/>
                <w:sz w:val="22"/>
                <w:szCs w:val="22"/>
              </w:rPr>
            </w:pPr>
          </w:p>
          <w:p w14:paraId="21DAB714" w14:textId="77777777" w:rsidR="00315764" w:rsidRPr="00A73D89" w:rsidRDefault="00315764" w:rsidP="00A86535">
            <w:pPr>
              <w:pStyle w:val="AgencyStdParagraph"/>
              <w:rPr>
                <w:rFonts w:ascii="Arial" w:hAnsi="Arial" w:cs="Arial"/>
                <w:b/>
                <w:sz w:val="22"/>
                <w:szCs w:val="22"/>
              </w:rPr>
            </w:pPr>
            <w:r w:rsidRPr="00A73D89">
              <w:rPr>
                <w:rFonts w:ascii="Arial" w:hAnsi="Arial" w:cs="Arial"/>
                <w:sz w:val="22"/>
                <w:szCs w:val="22"/>
              </w:rPr>
              <w:t xml:space="preserve">If yes, provide a plan showing the changes to the </w:t>
            </w:r>
            <w:r w:rsidR="00916C0A" w:rsidRPr="00A73D89">
              <w:rPr>
                <w:rFonts w:ascii="Arial" w:hAnsi="Arial" w:cs="Arial"/>
                <w:sz w:val="22"/>
                <w:szCs w:val="22"/>
              </w:rPr>
              <w:t>activity</w:t>
            </w:r>
            <w:r w:rsidRPr="00A73D89">
              <w:rPr>
                <w:rFonts w:ascii="Arial" w:hAnsi="Arial" w:cs="Arial"/>
                <w:sz w:val="22"/>
                <w:szCs w:val="22"/>
              </w:rPr>
              <w:t xml:space="preserve"> boundary</w:t>
            </w:r>
            <w:r w:rsidR="00E40296" w:rsidRPr="00A73D89">
              <w:rPr>
                <w:rFonts w:ascii="Arial" w:hAnsi="Arial" w:cs="Arial"/>
                <w:sz w:val="22"/>
                <w:szCs w:val="22"/>
              </w:rPr>
              <w:t>.</w:t>
            </w:r>
          </w:p>
        </w:tc>
      </w:tr>
      <w:tr w:rsidR="00315764" w:rsidRPr="00A73D89" w14:paraId="6C3DA199" w14:textId="77777777" w:rsidTr="00620F41">
        <w:trPr>
          <w:jc w:val="center"/>
        </w:trPr>
        <w:tc>
          <w:tcPr>
            <w:tcW w:w="4543" w:type="dxa"/>
            <w:gridSpan w:val="2"/>
            <w:shd w:val="pct12" w:color="auto" w:fill="FFFFFF"/>
          </w:tcPr>
          <w:p w14:paraId="5FE62C9A" w14:textId="77777777" w:rsidR="00315764" w:rsidRPr="00A73D89" w:rsidRDefault="00315764" w:rsidP="00A86535">
            <w:pPr>
              <w:pStyle w:val="AgencyStdParagraph"/>
              <w:rPr>
                <w:rFonts w:ascii="Arial" w:hAnsi="Arial" w:cs="Arial"/>
                <w:sz w:val="22"/>
                <w:szCs w:val="22"/>
              </w:rPr>
            </w:pPr>
          </w:p>
          <w:p w14:paraId="1C49F27B" w14:textId="77777777" w:rsidR="00315764" w:rsidRPr="00A73D89" w:rsidRDefault="00315764" w:rsidP="00A86535">
            <w:pPr>
              <w:pStyle w:val="AgencyStdParagraph"/>
              <w:rPr>
                <w:rFonts w:ascii="Arial" w:hAnsi="Arial" w:cs="Arial"/>
                <w:sz w:val="22"/>
                <w:szCs w:val="22"/>
              </w:rPr>
            </w:pPr>
            <w:r w:rsidRPr="00A73D89">
              <w:rPr>
                <w:rFonts w:ascii="Arial" w:hAnsi="Arial" w:cs="Arial"/>
                <w:sz w:val="22"/>
                <w:szCs w:val="22"/>
              </w:rPr>
              <w:t>Have there been any changes to the permitted activities?</w:t>
            </w:r>
          </w:p>
          <w:p w14:paraId="5BE806B0" w14:textId="77777777" w:rsidR="00315764" w:rsidRPr="00A73D89" w:rsidRDefault="00315764" w:rsidP="00A86535">
            <w:pPr>
              <w:pStyle w:val="AgencyStdParagraph"/>
              <w:rPr>
                <w:rFonts w:ascii="Arial" w:hAnsi="Arial" w:cs="Arial"/>
                <w:sz w:val="22"/>
                <w:szCs w:val="22"/>
              </w:rPr>
            </w:pPr>
          </w:p>
        </w:tc>
        <w:tc>
          <w:tcPr>
            <w:tcW w:w="6089" w:type="dxa"/>
          </w:tcPr>
          <w:p w14:paraId="6F557C01" w14:textId="77777777" w:rsidR="00315764" w:rsidRPr="00A73D89" w:rsidRDefault="00315764" w:rsidP="00A86535">
            <w:pPr>
              <w:pStyle w:val="AgencyStdParagraph"/>
              <w:rPr>
                <w:rFonts w:ascii="Arial" w:hAnsi="Arial" w:cs="Arial"/>
                <w:sz w:val="22"/>
                <w:szCs w:val="22"/>
              </w:rPr>
            </w:pPr>
          </w:p>
          <w:p w14:paraId="3D832C0C" w14:textId="77777777" w:rsidR="00315764" w:rsidRPr="00A73D89" w:rsidRDefault="00315764" w:rsidP="00A86535">
            <w:pPr>
              <w:pStyle w:val="AgencyStdParagraph"/>
              <w:rPr>
                <w:rFonts w:ascii="Arial" w:hAnsi="Arial" w:cs="Arial"/>
                <w:b/>
                <w:sz w:val="22"/>
                <w:szCs w:val="22"/>
              </w:rPr>
            </w:pPr>
            <w:r w:rsidRPr="00A73D89">
              <w:rPr>
                <w:rFonts w:ascii="Arial" w:hAnsi="Arial" w:cs="Arial"/>
                <w:sz w:val="22"/>
                <w:szCs w:val="22"/>
              </w:rPr>
              <w:t>If yes, provide a description of the changes to the permitted activities</w:t>
            </w:r>
          </w:p>
        </w:tc>
      </w:tr>
      <w:tr w:rsidR="00315764" w:rsidRPr="00A73D89" w14:paraId="6EBBFCBA" w14:textId="77777777" w:rsidTr="00620F41">
        <w:trPr>
          <w:jc w:val="center"/>
        </w:trPr>
        <w:tc>
          <w:tcPr>
            <w:tcW w:w="4543" w:type="dxa"/>
            <w:gridSpan w:val="2"/>
            <w:shd w:val="pct12" w:color="auto" w:fill="FFFFFF"/>
          </w:tcPr>
          <w:p w14:paraId="136D513D" w14:textId="77777777" w:rsidR="00315764" w:rsidRPr="00A73D89" w:rsidRDefault="00315764" w:rsidP="00A86535">
            <w:pPr>
              <w:pStyle w:val="AgencyStdParagraph"/>
              <w:rPr>
                <w:rFonts w:ascii="Arial" w:hAnsi="Arial" w:cs="Arial"/>
                <w:sz w:val="22"/>
                <w:szCs w:val="22"/>
              </w:rPr>
            </w:pPr>
          </w:p>
          <w:p w14:paraId="63D23EF1" w14:textId="77777777" w:rsidR="00315764" w:rsidRPr="00A73D89" w:rsidRDefault="00315764" w:rsidP="00A86535">
            <w:pPr>
              <w:pStyle w:val="AgencyStdParagraph"/>
              <w:rPr>
                <w:rFonts w:ascii="Arial" w:hAnsi="Arial" w:cs="Arial"/>
                <w:sz w:val="22"/>
                <w:szCs w:val="22"/>
              </w:rPr>
            </w:pPr>
            <w:r w:rsidRPr="00A73D89">
              <w:rPr>
                <w:rFonts w:ascii="Arial" w:hAnsi="Arial" w:cs="Arial"/>
                <w:sz w:val="22"/>
                <w:szCs w:val="22"/>
              </w:rPr>
              <w:t xml:space="preserve">Have any </w:t>
            </w:r>
            <w:r w:rsidR="00FC248B" w:rsidRPr="00A73D89">
              <w:rPr>
                <w:rFonts w:ascii="Arial" w:hAnsi="Arial" w:cs="Arial"/>
                <w:sz w:val="22"/>
                <w:szCs w:val="22"/>
              </w:rPr>
              <w:t>‘</w:t>
            </w:r>
            <w:r w:rsidRPr="00A73D89">
              <w:rPr>
                <w:rFonts w:ascii="Arial" w:hAnsi="Arial" w:cs="Arial"/>
                <w:sz w:val="22"/>
                <w:szCs w:val="22"/>
              </w:rPr>
              <w:t>dangerous substances</w:t>
            </w:r>
            <w:r w:rsidR="00FC248B" w:rsidRPr="00A73D89">
              <w:rPr>
                <w:rFonts w:ascii="Arial" w:hAnsi="Arial" w:cs="Arial"/>
                <w:sz w:val="22"/>
                <w:szCs w:val="22"/>
              </w:rPr>
              <w:t>’</w:t>
            </w:r>
            <w:r w:rsidRPr="00A73D89">
              <w:rPr>
                <w:rFonts w:ascii="Arial" w:hAnsi="Arial" w:cs="Arial"/>
                <w:sz w:val="22"/>
                <w:szCs w:val="22"/>
              </w:rPr>
              <w:t xml:space="preserve"> not identified in the Application </w:t>
            </w:r>
            <w:r w:rsidR="00943681" w:rsidRPr="00A73D89">
              <w:rPr>
                <w:rFonts w:ascii="Arial" w:hAnsi="Arial" w:cs="Arial"/>
                <w:sz w:val="22"/>
                <w:szCs w:val="22"/>
              </w:rPr>
              <w:t>Site Condition Report</w:t>
            </w:r>
            <w:r w:rsidRPr="00A73D89">
              <w:rPr>
                <w:rFonts w:ascii="Arial" w:hAnsi="Arial" w:cs="Arial"/>
                <w:sz w:val="22"/>
                <w:szCs w:val="22"/>
              </w:rPr>
              <w:t xml:space="preserve"> been used or produced as a result of the permitted activities?</w:t>
            </w:r>
          </w:p>
          <w:p w14:paraId="13C57CB8" w14:textId="77777777" w:rsidR="00315764" w:rsidRPr="00A73D89" w:rsidRDefault="00315764" w:rsidP="00A86535">
            <w:pPr>
              <w:pStyle w:val="AgencyStdParagraph"/>
              <w:rPr>
                <w:rFonts w:ascii="Arial" w:hAnsi="Arial" w:cs="Arial"/>
                <w:sz w:val="22"/>
                <w:szCs w:val="22"/>
              </w:rPr>
            </w:pPr>
          </w:p>
        </w:tc>
        <w:tc>
          <w:tcPr>
            <w:tcW w:w="6089" w:type="dxa"/>
          </w:tcPr>
          <w:p w14:paraId="1A4E582B" w14:textId="77777777" w:rsidR="00315764" w:rsidRPr="00A73D89" w:rsidRDefault="00315764" w:rsidP="00A86535">
            <w:pPr>
              <w:pStyle w:val="AgencyStdParagraph"/>
              <w:rPr>
                <w:rFonts w:ascii="Arial" w:hAnsi="Arial" w:cs="Arial"/>
                <w:sz w:val="22"/>
                <w:szCs w:val="22"/>
              </w:rPr>
            </w:pPr>
          </w:p>
          <w:p w14:paraId="4A991B60" w14:textId="77777777" w:rsidR="00315764" w:rsidRPr="00A73D89" w:rsidRDefault="00315764" w:rsidP="00A86535">
            <w:pPr>
              <w:pStyle w:val="AgencyStdParagraph"/>
              <w:rPr>
                <w:rFonts w:ascii="Arial" w:hAnsi="Arial" w:cs="Arial"/>
                <w:b/>
                <w:sz w:val="22"/>
                <w:szCs w:val="22"/>
              </w:rPr>
            </w:pPr>
            <w:r w:rsidRPr="00A73D89">
              <w:rPr>
                <w:rFonts w:ascii="Arial" w:hAnsi="Arial" w:cs="Arial"/>
                <w:sz w:val="22"/>
                <w:szCs w:val="22"/>
              </w:rPr>
              <w:t>If yes, list of the</w:t>
            </w:r>
            <w:r w:rsidR="004A20B2" w:rsidRPr="00A73D89">
              <w:rPr>
                <w:rFonts w:ascii="Arial" w:hAnsi="Arial" w:cs="Arial"/>
                <w:sz w:val="22"/>
                <w:szCs w:val="22"/>
              </w:rPr>
              <w:t>m</w:t>
            </w:r>
          </w:p>
        </w:tc>
      </w:tr>
      <w:tr w:rsidR="00315764" w:rsidRPr="00A73D89" w14:paraId="5E238C8A" w14:textId="77777777" w:rsidTr="00620F41">
        <w:trPr>
          <w:jc w:val="center"/>
        </w:trPr>
        <w:tc>
          <w:tcPr>
            <w:tcW w:w="4543" w:type="dxa"/>
            <w:gridSpan w:val="2"/>
            <w:shd w:val="pct12" w:color="auto" w:fill="FFFFFF"/>
          </w:tcPr>
          <w:p w14:paraId="3CDB5705" w14:textId="77777777" w:rsidR="00315764" w:rsidRPr="00A73D89" w:rsidRDefault="00923FB8" w:rsidP="00A86535">
            <w:pPr>
              <w:pStyle w:val="AgencyStdParagraph"/>
              <w:rPr>
                <w:rFonts w:ascii="Arial" w:hAnsi="Arial" w:cs="Arial"/>
                <w:sz w:val="22"/>
                <w:szCs w:val="22"/>
              </w:rPr>
            </w:pPr>
            <w:r w:rsidRPr="00A73D89">
              <w:rPr>
                <w:rFonts w:ascii="Arial" w:hAnsi="Arial" w:cs="Arial"/>
                <w:sz w:val="22"/>
                <w:szCs w:val="22"/>
              </w:rPr>
              <w:t>Checklist of s</w:t>
            </w:r>
            <w:r w:rsidR="005C6927" w:rsidRPr="00A73D89">
              <w:rPr>
                <w:rFonts w:ascii="Arial" w:hAnsi="Arial" w:cs="Arial"/>
                <w:sz w:val="22"/>
                <w:szCs w:val="22"/>
              </w:rPr>
              <w:t>upporting i</w:t>
            </w:r>
            <w:r w:rsidR="00315764" w:rsidRPr="00A73D89">
              <w:rPr>
                <w:rFonts w:ascii="Arial" w:hAnsi="Arial" w:cs="Arial"/>
                <w:sz w:val="22"/>
                <w:szCs w:val="22"/>
              </w:rPr>
              <w:t>nformation</w:t>
            </w:r>
          </w:p>
        </w:tc>
        <w:tc>
          <w:tcPr>
            <w:tcW w:w="6089" w:type="dxa"/>
          </w:tcPr>
          <w:p w14:paraId="45A62093" w14:textId="77777777" w:rsidR="00315764" w:rsidRPr="00A73D89" w:rsidRDefault="00315764" w:rsidP="00A86535">
            <w:pPr>
              <w:pStyle w:val="AgencyStdParagraph"/>
              <w:numPr>
                <w:ilvl w:val="0"/>
                <w:numId w:val="8"/>
              </w:numPr>
              <w:rPr>
                <w:rFonts w:ascii="Arial" w:hAnsi="Arial" w:cs="Arial"/>
                <w:b/>
                <w:sz w:val="22"/>
                <w:szCs w:val="22"/>
              </w:rPr>
            </w:pPr>
            <w:r w:rsidRPr="00A73D89">
              <w:rPr>
                <w:rFonts w:ascii="Arial" w:hAnsi="Arial" w:cs="Arial"/>
                <w:sz w:val="22"/>
                <w:szCs w:val="22"/>
              </w:rPr>
              <w:t>Plan showing any changes to the boundary (where relevant)</w:t>
            </w:r>
          </w:p>
          <w:p w14:paraId="113C855E" w14:textId="77777777" w:rsidR="00315764" w:rsidRPr="00A73D89" w:rsidRDefault="00315764" w:rsidP="00A86535">
            <w:pPr>
              <w:pStyle w:val="AgencyStdParagraph"/>
              <w:numPr>
                <w:ilvl w:val="0"/>
                <w:numId w:val="8"/>
              </w:numPr>
              <w:rPr>
                <w:rFonts w:ascii="Arial" w:hAnsi="Arial" w:cs="Arial"/>
                <w:b/>
                <w:sz w:val="22"/>
                <w:szCs w:val="22"/>
              </w:rPr>
            </w:pPr>
            <w:r w:rsidRPr="00A73D89">
              <w:rPr>
                <w:rFonts w:ascii="Arial" w:hAnsi="Arial" w:cs="Arial"/>
                <w:sz w:val="22"/>
                <w:szCs w:val="22"/>
              </w:rPr>
              <w:t>Description of the changes to the permitted activities (where relevant)</w:t>
            </w:r>
          </w:p>
          <w:p w14:paraId="59D51215" w14:textId="4A0FD6D6" w:rsidR="00315764" w:rsidRPr="00A73D89" w:rsidRDefault="00315764" w:rsidP="00A86535">
            <w:pPr>
              <w:pStyle w:val="AgencyStdParagraph"/>
              <w:numPr>
                <w:ilvl w:val="0"/>
                <w:numId w:val="8"/>
              </w:numPr>
              <w:rPr>
                <w:rFonts w:ascii="Arial" w:hAnsi="Arial" w:cs="Arial"/>
                <w:sz w:val="22"/>
                <w:szCs w:val="22"/>
              </w:rPr>
            </w:pPr>
            <w:r w:rsidRPr="00A73D89">
              <w:rPr>
                <w:rFonts w:ascii="Arial" w:hAnsi="Arial" w:cs="Arial"/>
                <w:sz w:val="22"/>
                <w:szCs w:val="22"/>
              </w:rPr>
              <w:t xml:space="preserve">List of </w:t>
            </w:r>
            <w:r w:rsidR="004A20B2" w:rsidRPr="00A73D89">
              <w:rPr>
                <w:rFonts w:ascii="Arial" w:hAnsi="Arial" w:cs="Arial"/>
                <w:sz w:val="22"/>
                <w:szCs w:val="22"/>
              </w:rPr>
              <w:t>‘</w:t>
            </w:r>
            <w:r w:rsidRPr="00A73D89">
              <w:rPr>
                <w:rFonts w:ascii="Arial" w:hAnsi="Arial" w:cs="Arial"/>
                <w:sz w:val="22"/>
                <w:szCs w:val="22"/>
              </w:rPr>
              <w:t>dangerous substances</w:t>
            </w:r>
            <w:r w:rsidR="004A20B2" w:rsidRPr="00A73D89">
              <w:rPr>
                <w:rFonts w:ascii="Arial" w:hAnsi="Arial" w:cs="Arial"/>
                <w:sz w:val="22"/>
                <w:szCs w:val="22"/>
              </w:rPr>
              <w:t>’</w:t>
            </w:r>
            <w:r w:rsidRPr="00A73D89">
              <w:rPr>
                <w:rFonts w:ascii="Arial" w:hAnsi="Arial" w:cs="Arial"/>
                <w:sz w:val="22"/>
                <w:szCs w:val="22"/>
              </w:rPr>
              <w:t xml:space="preserve"> used/produced by the permitted activities that were not identified in the Application </w:t>
            </w:r>
            <w:r w:rsidR="00943681" w:rsidRPr="00A73D89">
              <w:rPr>
                <w:rFonts w:ascii="Arial" w:hAnsi="Arial" w:cs="Arial"/>
                <w:sz w:val="22"/>
                <w:szCs w:val="22"/>
              </w:rPr>
              <w:t xml:space="preserve">Site Condition </w:t>
            </w:r>
            <w:r w:rsidR="00C44861" w:rsidRPr="00A73D89">
              <w:rPr>
                <w:rFonts w:ascii="Arial" w:hAnsi="Arial" w:cs="Arial"/>
                <w:sz w:val="22"/>
                <w:szCs w:val="22"/>
              </w:rPr>
              <w:t>Report (</w:t>
            </w:r>
            <w:r w:rsidRPr="00A73D89">
              <w:rPr>
                <w:rFonts w:ascii="Arial" w:hAnsi="Arial" w:cs="Arial"/>
                <w:sz w:val="22"/>
                <w:szCs w:val="22"/>
              </w:rPr>
              <w:t>where relevant)</w:t>
            </w:r>
          </w:p>
        </w:tc>
      </w:tr>
      <w:tr w:rsidR="00315764" w:rsidRPr="00A73D89" w14:paraId="7EA7BB4C" w14:textId="77777777" w:rsidTr="00620F41">
        <w:trPr>
          <w:cantSplit/>
          <w:jc w:val="center"/>
        </w:trPr>
        <w:tc>
          <w:tcPr>
            <w:tcW w:w="10632" w:type="dxa"/>
            <w:gridSpan w:val="3"/>
            <w:shd w:val="pct12" w:color="auto" w:fill="FFFFFF"/>
          </w:tcPr>
          <w:p w14:paraId="1D271044" w14:textId="4DA503AB" w:rsidR="00315764" w:rsidRPr="00A73D89" w:rsidRDefault="00437BE6" w:rsidP="00A86535">
            <w:pPr>
              <w:pStyle w:val="AgencyStdParagraph"/>
              <w:rPr>
                <w:rFonts w:ascii="Arial" w:hAnsi="Arial" w:cs="Arial"/>
                <w:b/>
                <w:bCs w:val="0"/>
                <w:sz w:val="22"/>
                <w:szCs w:val="22"/>
              </w:rPr>
            </w:pPr>
            <w:r w:rsidRPr="00A73D89">
              <w:rPr>
                <w:rFonts w:ascii="Arial" w:hAnsi="Arial" w:cs="Arial"/>
                <w:b/>
                <w:bCs w:val="0"/>
                <w:sz w:val="22"/>
                <w:szCs w:val="22"/>
              </w:rPr>
              <w:t>5</w:t>
            </w:r>
            <w:r w:rsidR="00315764" w:rsidRPr="00A73D89">
              <w:rPr>
                <w:rFonts w:ascii="Arial" w:hAnsi="Arial" w:cs="Arial"/>
                <w:b/>
                <w:bCs w:val="0"/>
                <w:sz w:val="22"/>
                <w:szCs w:val="22"/>
              </w:rPr>
              <w:t xml:space="preserve"> Measures taken to protect land</w:t>
            </w:r>
          </w:p>
        </w:tc>
      </w:tr>
      <w:tr w:rsidR="00315764" w:rsidRPr="00A73D89" w14:paraId="57B1048E" w14:textId="77777777" w:rsidTr="00620F41">
        <w:trPr>
          <w:cantSplit/>
          <w:jc w:val="center"/>
        </w:trPr>
        <w:tc>
          <w:tcPr>
            <w:tcW w:w="10632" w:type="dxa"/>
            <w:gridSpan w:val="3"/>
          </w:tcPr>
          <w:p w14:paraId="03C9451B" w14:textId="77777777" w:rsidR="00315764" w:rsidRPr="00A73D89" w:rsidRDefault="00315764" w:rsidP="00A86535">
            <w:pPr>
              <w:pStyle w:val="AgencyStdParagraph"/>
              <w:rPr>
                <w:rFonts w:ascii="Arial" w:hAnsi="Arial" w:cs="Arial"/>
                <w:sz w:val="22"/>
                <w:szCs w:val="22"/>
              </w:rPr>
            </w:pPr>
          </w:p>
          <w:p w14:paraId="5B6CBEE6" w14:textId="77777777" w:rsidR="00315764" w:rsidRPr="00A73D89" w:rsidRDefault="006B38CB" w:rsidP="00A86535">
            <w:pPr>
              <w:pStyle w:val="AgencyStdParagraph"/>
              <w:rPr>
                <w:rFonts w:ascii="Arial" w:hAnsi="Arial" w:cs="Arial"/>
                <w:b/>
                <w:sz w:val="22"/>
                <w:szCs w:val="22"/>
              </w:rPr>
            </w:pPr>
            <w:r w:rsidRPr="00A73D89">
              <w:rPr>
                <w:rFonts w:ascii="Arial" w:hAnsi="Arial" w:cs="Arial"/>
                <w:sz w:val="22"/>
                <w:szCs w:val="22"/>
              </w:rPr>
              <w:t xml:space="preserve">Use </w:t>
            </w:r>
            <w:r w:rsidR="00315764" w:rsidRPr="00A73D89">
              <w:rPr>
                <w:rFonts w:ascii="Arial" w:hAnsi="Arial" w:cs="Arial"/>
                <w:sz w:val="22"/>
                <w:szCs w:val="22"/>
              </w:rPr>
              <w:t xml:space="preserve">records </w:t>
            </w:r>
            <w:r w:rsidR="00C203E5" w:rsidRPr="00A73D89">
              <w:rPr>
                <w:rFonts w:ascii="Arial" w:hAnsi="Arial" w:cs="Arial"/>
                <w:sz w:val="22"/>
                <w:szCs w:val="22"/>
              </w:rPr>
              <w:t xml:space="preserve">that you </w:t>
            </w:r>
            <w:r w:rsidR="00315764" w:rsidRPr="00A73D89">
              <w:rPr>
                <w:rFonts w:ascii="Arial" w:hAnsi="Arial" w:cs="Arial"/>
                <w:sz w:val="22"/>
                <w:szCs w:val="22"/>
              </w:rPr>
              <w:t>collected during the life of the permit</w:t>
            </w:r>
            <w:r w:rsidRPr="00A73D89">
              <w:rPr>
                <w:rFonts w:ascii="Arial" w:hAnsi="Arial" w:cs="Arial"/>
                <w:sz w:val="22"/>
                <w:szCs w:val="22"/>
              </w:rPr>
              <w:t xml:space="preserve"> to summari</w:t>
            </w:r>
            <w:r w:rsidR="00774509" w:rsidRPr="00A73D89">
              <w:rPr>
                <w:rFonts w:ascii="Arial" w:hAnsi="Arial" w:cs="Arial"/>
                <w:sz w:val="22"/>
                <w:szCs w:val="22"/>
              </w:rPr>
              <w:t>s</w:t>
            </w:r>
            <w:r w:rsidRPr="00A73D89">
              <w:rPr>
                <w:rFonts w:ascii="Arial" w:hAnsi="Arial" w:cs="Arial"/>
                <w:sz w:val="22"/>
                <w:szCs w:val="22"/>
              </w:rPr>
              <w:t xml:space="preserve">e </w:t>
            </w:r>
            <w:r w:rsidR="00315764" w:rsidRPr="00A73D89">
              <w:rPr>
                <w:rFonts w:ascii="Arial" w:hAnsi="Arial" w:cs="Arial"/>
                <w:sz w:val="22"/>
                <w:szCs w:val="22"/>
              </w:rPr>
              <w:t xml:space="preserve">whether pollution prevention measures </w:t>
            </w:r>
            <w:r w:rsidR="002F0887" w:rsidRPr="00A73D89">
              <w:rPr>
                <w:rFonts w:ascii="Arial" w:hAnsi="Arial" w:cs="Arial"/>
                <w:sz w:val="22"/>
                <w:szCs w:val="22"/>
              </w:rPr>
              <w:t xml:space="preserve">worked. </w:t>
            </w:r>
            <w:r w:rsidRPr="00A73D89">
              <w:rPr>
                <w:rFonts w:ascii="Arial" w:hAnsi="Arial" w:cs="Arial"/>
                <w:sz w:val="22"/>
                <w:szCs w:val="22"/>
              </w:rPr>
              <w:t>If you can’t</w:t>
            </w:r>
            <w:r w:rsidR="002F0887" w:rsidRPr="00A73D89">
              <w:rPr>
                <w:rFonts w:ascii="Arial" w:hAnsi="Arial" w:cs="Arial"/>
                <w:sz w:val="22"/>
                <w:szCs w:val="22"/>
              </w:rPr>
              <w:t>,</w:t>
            </w:r>
            <w:r w:rsidRPr="00A73D89">
              <w:rPr>
                <w:rFonts w:ascii="Arial" w:hAnsi="Arial" w:cs="Arial"/>
                <w:sz w:val="22"/>
                <w:szCs w:val="22"/>
              </w:rPr>
              <w:t xml:space="preserve"> </w:t>
            </w:r>
            <w:r w:rsidR="00315764" w:rsidRPr="00A73D89">
              <w:rPr>
                <w:rFonts w:ascii="Arial" w:hAnsi="Arial" w:cs="Arial"/>
                <w:sz w:val="22"/>
                <w:szCs w:val="22"/>
              </w:rPr>
              <w:t xml:space="preserve">you need to collect </w:t>
            </w:r>
            <w:r w:rsidR="00150EC7" w:rsidRPr="00A73D89">
              <w:rPr>
                <w:rFonts w:ascii="Arial" w:hAnsi="Arial" w:cs="Arial"/>
                <w:sz w:val="22"/>
                <w:szCs w:val="22"/>
              </w:rPr>
              <w:t>land and/or groundwater</w:t>
            </w:r>
            <w:r w:rsidR="00315764" w:rsidRPr="00A73D89">
              <w:rPr>
                <w:rFonts w:ascii="Arial" w:hAnsi="Arial" w:cs="Arial"/>
                <w:sz w:val="22"/>
                <w:szCs w:val="22"/>
              </w:rPr>
              <w:t xml:space="preserve"> data to assess whether the land has deteriorated.</w:t>
            </w:r>
          </w:p>
          <w:p w14:paraId="75E47031" w14:textId="77777777" w:rsidR="00315764" w:rsidRPr="00A73D89" w:rsidRDefault="00315764" w:rsidP="00A86535">
            <w:pPr>
              <w:pStyle w:val="AgencyStdParagraph"/>
              <w:rPr>
                <w:rFonts w:ascii="Arial" w:hAnsi="Arial" w:cs="Arial"/>
                <w:sz w:val="22"/>
                <w:szCs w:val="22"/>
              </w:rPr>
            </w:pPr>
          </w:p>
        </w:tc>
      </w:tr>
      <w:tr w:rsidR="00315764" w:rsidRPr="00A73D89" w14:paraId="5D19DBBE" w14:textId="77777777" w:rsidTr="00620F41">
        <w:trPr>
          <w:jc w:val="center"/>
        </w:trPr>
        <w:tc>
          <w:tcPr>
            <w:tcW w:w="2421" w:type="dxa"/>
            <w:shd w:val="pct12" w:color="auto" w:fill="FFFFFF"/>
          </w:tcPr>
          <w:p w14:paraId="3D08A60F" w14:textId="77777777" w:rsidR="00315764" w:rsidRPr="00A73D89" w:rsidRDefault="007D7313" w:rsidP="00A86535">
            <w:pPr>
              <w:pStyle w:val="AgencyStdParagraph"/>
              <w:rPr>
                <w:rFonts w:ascii="Arial" w:hAnsi="Arial" w:cs="Arial"/>
                <w:sz w:val="22"/>
                <w:szCs w:val="22"/>
              </w:rPr>
            </w:pPr>
            <w:r w:rsidRPr="00A73D89">
              <w:rPr>
                <w:rFonts w:ascii="Arial" w:hAnsi="Arial" w:cs="Arial"/>
                <w:sz w:val="22"/>
                <w:szCs w:val="22"/>
              </w:rPr>
              <w:t>Checklist of s</w:t>
            </w:r>
            <w:r w:rsidR="005C6927" w:rsidRPr="00A73D89">
              <w:rPr>
                <w:rFonts w:ascii="Arial" w:hAnsi="Arial" w:cs="Arial"/>
                <w:sz w:val="22"/>
                <w:szCs w:val="22"/>
              </w:rPr>
              <w:t>upporting i</w:t>
            </w:r>
            <w:r w:rsidR="00315764" w:rsidRPr="00A73D89">
              <w:rPr>
                <w:rFonts w:ascii="Arial" w:hAnsi="Arial" w:cs="Arial"/>
                <w:sz w:val="22"/>
                <w:szCs w:val="22"/>
              </w:rPr>
              <w:t>nformation</w:t>
            </w:r>
          </w:p>
        </w:tc>
        <w:tc>
          <w:tcPr>
            <w:tcW w:w="8211" w:type="dxa"/>
            <w:gridSpan w:val="2"/>
          </w:tcPr>
          <w:p w14:paraId="0FD76B90" w14:textId="77777777" w:rsidR="00315764" w:rsidRPr="00A73D89" w:rsidRDefault="00315764" w:rsidP="00A86535">
            <w:pPr>
              <w:pStyle w:val="AgencyStdParagraph"/>
              <w:numPr>
                <w:ilvl w:val="0"/>
                <w:numId w:val="9"/>
              </w:numPr>
              <w:rPr>
                <w:rFonts w:ascii="Arial" w:hAnsi="Arial" w:cs="Arial"/>
                <w:b/>
                <w:sz w:val="22"/>
                <w:szCs w:val="22"/>
              </w:rPr>
            </w:pPr>
            <w:r w:rsidRPr="00A73D89">
              <w:rPr>
                <w:rFonts w:ascii="Arial" w:hAnsi="Arial" w:cs="Arial"/>
                <w:sz w:val="22"/>
                <w:szCs w:val="22"/>
              </w:rPr>
              <w:t>Inspection records and summary of findings of inspections for all pollution prevention measures</w:t>
            </w:r>
          </w:p>
          <w:p w14:paraId="56462C2F" w14:textId="77777777" w:rsidR="00315764" w:rsidRPr="00A73D89" w:rsidRDefault="00315764" w:rsidP="00A86535">
            <w:pPr>
              <w:pStyle w:val="AgencyStdParagraph"/>
              <w:numPr>
                <w:ilvl w:val="0"/>
                <w:numId w:val="9"/>
              </w:numPr>
              <w:rPr>
                <w:rFonts w:ascii="Arial" w:hAnsi="Arial" w:cs="Arial"/>
                <w:sz w:val="22"/>
                <w:szCs w:val="22"/>
              </w:rPr>
            </w:pPr>
            <w:r w:rsidRPr="00A73D89">
              <w:rPr>
                <w:rFonts w:ascii="Arial" w:hAnsi="Arial" w:cs="Arial"/>
                <w:sz w:val="22"/>
                <w:szCs w:val="22"/>
              </w:rPr>
              <w:t>Records of maintenance, repair and replacement of pollution prevention measures</w:t>
            </w:r>
          </w:p>
        </w:tc>
      </w:tr>
      <w:tr w:rsidR="00315764" w:rsidRPr="00A73D89" w14:paraId="6F125470" w14:textId="77777777" w:rsidTr="00620F41">
        <w:trPr>
          <w:cantSplit/>
          <w:jc w:val="center"/>
        </w:trPr>
        <w:tc>
          <w:tcPr>
            <w:tcW w:w="10632" w:type="dxa"/>
            <w:gridSpan w:val="3"/>
            <w:shd w:val="pct12" w:color="auto" w:fill="FFFFFF"/>
          </w:tcPr>
          <w:p w14:paraId="54F8FD18" w14:textId="4E8AA869" w:rsidR="00315764" w:rsidRPr="00A73D89" w:rsidRDefault="00437BE6" w:rsidP="00A86535">
            <w:pPr>
              <w:pStyle w:val="AgencyStdParagraph"/>
              <w:rPr>
                <w:rFonts w:ascii="Arial" w:hAnsi="Arial" w:cs="Arial"/>
                <w:b/>
                <w:bCs w:val="0"/>
                <w:sz w:val="22"/>
                <w:szCs w:val="22"/>
              </w:rPr>
            </w:pPr>
            <w:r w:rsidRPr="00A73D89">
              <w:rPr>
                <w:rFonts w:ascii="Arial" w:hAnsi="Arial" w:cs="Arial"/>
                <w:b/>
                <w:bCs w:val="0"/>
                <w:sz w:val="22"/>
                <w:szCs w:val="22"/>
              </w:rPr>
              <w:t>6</w:t>
            </w:r>
            <w:r w:rsidR="00315764" w:rsidRPr="00A73D89">
              <w:rPr>
                <w:rFonts w:ascii="Arial" w:hAnsi="Arial" w:cs="Arial"/>
                <w:b/>
                <w:bCs w:val="0"/>
                <w:sz w:val="22"/>
                <w:szCs w:val="22"/>
              </w:rPr>
              <w:t xml:space="preserve"> Pollution incidents that may have </w:t>
            </w:r>
            <w:r w:rsidR="00303DAC" w:rsidRPr="00A73D89">
              <w:rPr>
                <w:rFonts w:ascii="Arial" w:hAnsi="Arial" w:cs="Arial"/>
                <w:b/>
                <w:bCs w:val="0"/>
                <w:sz w:val="22"/>
                <w:szCs w:val="22"/>
              </w:rPr>
              <w:t xml:space="preserve">had an </w:t>
            </w:r>
            <w:r w:rsidR="00315764" w:rsidRPr="00A73D89">
              <w:rPr>
                <w:rFonts w:ascii="Arial" w:hAnsi="Arial" w:cs="Arial"/>
                <w:b/>
                <w:bCs w:val="0"/>
                <w:sz w:val="22"/>
                <w:szCs w:val="22"/>
              </w:rPr>
              <w:t>impact on land</w:t>
            </w:r>
            <w:r w:rsidR="00303DAC" w:rsidRPr="00A73D89">
              <w:rPr>
                <w:rFonts w:ascii="Arial" w:hAnsi="Arial" w:cs="Arial"/>
                <w:b/>
                <w:bCs w:val="0"/>
                <w:sz w:val="22"/>
                <w:szCs w:val="22"/>
              </w:rPr>
              <w:t>,</w:t>
            </w:r>
            <w:r w:rsidR="00315764" w:rsidRPr="00A73D89">
              <w:rPr>
                <w:rFonts w:ascii="Arial" w:hAnsi="Arial" w:cs="Arial"/>
                <w:b/>
                <w:bCs w:val="0"/>
                <w:sz w:val="22"/>
                <w:szCs w:val="22"/>
              </w:rPr>
              <w:t xml:space="preserve"> and their remediation</w:t>
            </w:r>
          </w:p>
        </w:tc>
      </w:tr>
      <w:tr w:rsidR="00315764" w:rsidRPr="00A73D89" w14:paraId="4B1E1548" w14:textId="77777777" w:rsidTr="00620F41">
        <w:trPr>
          <w:cantSplit/>
          <w:jc w:val="center"/>
        </w:trPr>
        <w:tc>
          <w:tcPr>
            <w:tcW w:w="10632" w:type="dxa"/>
            <w:gridSpan w:val="3"/>
          </w:tcPr>
          <w:p w14:paraId="22EC7B29" w14:textId="77777777" w:rsidR="00315764" w:rsidRDefault="00303DAC" w:rsidP="00A86535">
            <w:pPr>
              <w:pStyle w:val="AgencyStdParagraph"/>
              <w:rPr>
                <w:rFonts w:ascii="Arial" w:hAnsi="Arial" w:cs="Arial"/>
                <w:sz w:val="22"/>
                <w:szCs w:val="22"/>
              </w:rPr>
            </w:pPr>
            <w:r w:rsidRPr="00A73D89">
              <w:rPr>
                <w:rFonts w:ascii="Arial" w:hAnsi="Arial" w:cs="Arial"/>
                <w:sz w:val="22"/>
                <w:szCs w:val="22"/>
              </w:rPr>
              <w:lastRenderedPageBreak/>
              <w:t>Summari</w:t>
            </w:r>
            <w:r w:rsidR="00E40296" w:rsidRPr="00A73D89">
              <w:rPr>
                <w:rFonts w:ascii="Arial" w:hAnsi="Arial" w:cs="Arial"/>
                <w:sz w:val="22"/>
                <w:szCs w:val="22"/>
              </w:rPr>
              <w:t>s</w:t>
            </w:r>
            <w:r w:rsidRPr="00A73D89">
              <w:rPr>
                <w:rFonts w:ascii="Arial" w:hAnsi="Arial" w:cs="Arial"/>
                <w:sz w:val="22"/>
                <w:szCs w:val="22"/>
              </w:rPr>
              <w:t xml:space="preserve">e </w:t>
            </w:r>
            <w:r w:rsidR="00315764" w:rsidRPr="00A73D89">
              <w:rPr>
                <w:rFonts w:ascii="Arial" w:hAnsi="Arial" w:cs="Arial"/>
                <w:sz w:val="22"/>
                <w:szCs w:val="22"/>
              </w:rPr>
              <w:t xml:space="preserve">any pollution incidents that may have </w:t>
            </w:r>
            <w:r w:rsidR="002F0887" w:rsidRPr="00A73D89">
              <w:rPr>
                <w:rFonts w:ascii="Arial" w:hAnsi="Arial" w:cs="Arial"/>
                <w:sz w:val="22"/>
                <w:szCs w:val="22"/>
              </w:rPr>
              <w:t xml:space="preserve">damaged the </w:t>
            </w:r>
            <w:r w:rsidR="00315764" w:rsidRPr="00A73D89">
              <w:rPr>
                <w:rFonts w:ascii="Arial" w:hAnsi="Arial" w:cs="Arial"/>
                <w:sz w:val="22"/>
                <w:szCs w:val="22"/>
              </w:rPr>
              <w:t>land</w:t>
            </w:r>
            <w:r w:rsidRPr="00A73D89">
              <w:rPr>
                <w:rFonts w:ascii="Arial" w:hAnsi="Arial" w:cs="Arial"/>
                <w:sz w:val="22"/>
                <w:szCs w:val="22"/>
              </w:rPr>
              <w:t>. D</w:t>
            </w:r>
            <w:r w:rsidR="00315764" w:rsidRPr="00A73D89">
              <w:rPr>
                <w:rFonts w:ascii="Arial" w:hAnsi="Arial" w:cs="Arial"/>
                <w:sz w:val="22"/>
                <w:szCs w:val="22"/>
              </w:rPr>
              <w:t xml:space="preserve">escribe </w:t>
            </w:r>
            <w:r w:rsidRPr="00A73D89">
              <w:rPr>
                <w:rFonts w:ascii="Arial" w:hAnsi="Arial" w:cs="Arial"/>
                <w:sz w:val="22"/>
                <w:szCs w:val="22"/>
              </w:rPr>
              <w:t xml:space="preserve">how you </w:t>
            </w:r>
            <w:r w:rsidR="00315764" w:rsidRPr="00A73D89">
              <w:rPr>
                <w:rFonts w:ascii="Arial" w:hAnsi="Arial" w:cs="Arial"/>
                <w:sz w:val="22"/>
                <w:szCs w:val="22"/>
              </w:rPr>
              <w:t>investigate</w:t>
            </w:r>
            <w:r w:rsidRPr="00A73D89">
              <w:rPr>
                <w:rFonts w:ascii="Arial" w:hAnsi="Arial" w:cs="Arial"/>
                <w:sz w:val="22"/>
                <w:szCs w:val="22"/>
              </w:rPr>
              <w:t>d</w:t>
            </w:r>
            <w:r w:rsidR="00315764" w:rsidRPr="00A73D89">
              <w:rPr>
                <w:rFonts w:ascii="Arial" w:hAnsi="Arial" w:cs="Arial"/>
                <w:sz w:val="22"/>
                <w:szCs w:val="22"/>
              </w:rPr>
              <w:t xml:space="preserve"> and remedi</w:t>
            </w:r>
            <w:r w:rsidRPr="00A73D89">
              <w:rPr>
                <w:rFonts w:ascii="Arial" w:hAnsi="Arial" w:cs="Arial"/>
                <w:sz w:val="22"/>
                <w:szCs w:val="22"/>
              </w:rPr>
              <w:t>ed</w:t>
            </w:r>
            <w:r w:rsidR="00315764" w:rsidRPr="00A73D89">
              <w:rPr>
                <w:rFonts w:ascii="Arial" w:hAnsi="Arial" w:cs="Arial"/>
                <w:sz w:val="22"/>
                <w:szCs w:val="22"/>
              </w:rPr>
              <w:t xml:space="preserve"> each </w:t>
            </w:r>
            <w:r w:rsidRPr="00A73D89">
              <w:rPr>
                <w:rFonts w:ascii="Arial" w:hAnsi="Arial" w:cs="Arial"/>
                <w:sz w:val="22"/>
                <w:szCs w:val="22"/>
              </w:rPr>
              <w:t>one</w:t>
            </w:r>
            <w:r w:rsidR="00315764" w:rsidRPr="00A73D89">
              <w:rPr>
                <w:rFonts w:ascii="Arial" w:hAnsi="Arial" w:cs="Arial"/>
                <w:sz w:val="22"/>
                <w:szCs w:val="22"/>
              </w:rPr>
              <w:t>. If you can’t</w:t>
            </w:r>
            <w:r w:rsidRPr="00A73D89">
              <w:rPr>
                <w:rFonts w:ascii="Arial" w:hAnsi="Arial" w:cs="Arial"/>
                <w:sz w:val="22"/>
                <w:szCs w:val="22"/>
              </w:rPr>
              <w:t>,</w:t>
            </w:r>
            <w:r w:rsidR="00315764" w:rsidRPr="00A73D89">
              <w:rPr>
                <w:rFonts w:ascii="Arial" w:hAnsi="Arial" w:cs="Arial"/>
                <w:sz w:val="22"/>
                <w:szCs w:val="22"/>
              </w:rPr>
              <w:t xml:space="preserve"> you need to collect </w:t>
            </w:r>
            <w:r w:rsidR="00150EC7" w:rsidRPr="00A73D89">
              <w:rPr>
                <w:rFonts w:ascii="Arial" w:hAnsi="Arial" w:cs="Arial"/>
                <w:sz w:val="22"/>
                <w:szCs w:val="22"/>
              </w:rPr>
              <w:t>land and /or groundwater</w:t>
            </w:r>
            <w:r w:rsidR="00315764" w:rsidRPr="00A73D89">
              <w:rPr>
                <w:rFonts w:ascii="Arial" w:hAnsi="Arial" w:cs="Arial"/>
                <w:sz w:val="22"/>
                <w:szCs w:val="22"/>
              </w:rPr>
              <w:t xml:space="preserve"> reference data to assess whether the land has deteriorated</w:t>
            </w:r>
            <w:r w:rsidR="002F0887" w:rsidRPr="00A73D89">
              <w:rPr>
                <w:rFonts w:ascii="Arial" w:hAnsi="Arial" w:cs="Arial"/>
                <w:sz w:val="22"/>
                <w:szCs w:val="22"/>
              </w:rPr>
              <w:t xml:space="preserve"> while you’ve been there</w:t>
            </w:r>
            <w:r w:rsidR="00315764" w:rsidRPr="00A73D89">
              <w:rPr>
                <w:rFonts w:ascii="Arial" w:hAnsi="Arial" w:cs="Arial"/>
                <w:sz w:val="22"/>
                <w:szCs w:val="22"/>
              </w:rPr>
              <w:t>.</w:t>
            </w:r>
          </w:p>
          <w:p w14:paraId="071CDB0E" w14:textId="77777777" w:rsidR="00A73D89" w:rsidRPr="00A73D89" w:rsidRDefault="00A73D89" w:rsidP="00A73D89"/>
          <w:p w14:paraId="69E517B3" w14:textId="77777777" w:rsidR="00A73D89" w:rsidRPr="00A73D89" w:rsidRDefault="00A73D89" w:rsidP="00A73D89"/>
          <w:p w14:paraId="4D63D106" w14:textId="77777777" w:rsidR="00A73D89" w:rsidRPr="00A73D89" w:rsidRDefault="00A73D89" w:rsidP="00A73D89"/>
          <w:p w14:paraId="4A9EDA00" w14:textId="0956BE68" w:rsidR="00A73D89" w:rsidRPr="00A73D89" w:rsidRDefault="00A73D89" w:rsidP="00A73D89">
            <w:pPr>
              <w:tabs>
                <w:tab w:val="left" w:pos="8976"/>
              </w:tabs>
            </w:pPr>
            <w:r>
              <w:tab/>
            </w:r>
          </w:p>
        </w:tc>
      </w:tr>
      <w:tr w:rsidR="00315764" w:rsidRPr="00A73D89" w14:paraId="5C297AB8" w14:textId="77777777" w:rsidTr="00620F41">
        <w:trPr>
          <w:jc w:val="center"/>
        </w:trPr>
        <w:tc>
          <w:tcPr>
            <w:tcW w:w="2421" w:type="dxa"/>
            <w:shd w:val="pct12" w:color="auto" w:fill="FFFFFF"/>
          </w:tcPr>
          <w:p w14:paraId="5C23387B" w14:textId="77777777" w:rsidR="00315764" w:rsidRPr="00A73D89" w:rsidRDefault="007D7313" w:rsidP="00A86535">
            <w:pPr>
              <w:pStyle w:val="AgencyStdParagraph"/>
              <w:rPr>
                <w:rFonts w:ascii="Arial" w:hAnsi="Arial" w:cs="Arial"/>
                <w:sz w:val="22"/>
                <w:szCs w:val="22"/>
              </w:rPr>
            </w:pPr>
            <w:r w:rsidRPr="00A73D89">
              <w:rPr>
                <w:rFonts w:ascii="Arial" w:hAnsi="Arial" w:cs="Arial"/>
                <w:sz w:val="22"/>
                <w:szCs w:val="22"/>
              </w:rPr>
              <w:t>Checklist of s</w:t>
            </w:r>
            <w:r w:rsidR="005C6927" w:rsidRPr="00A73D89">
              <w:rPr>
                <w:rFonts w:ascii="Arial" w:hAnsi="Arial" w:cs="Arial"/>
                <w:sz w:val="22"/>
                <w:szCs w:val="22"/>
              </w:rPr>
              <w:t>upporting i</w:t>
            </w:r>
            <w:r w:rsidR="00315764" w:rsidRPr="00A73D89">
              <w:rPr>
                <w:rFonts w:ascii="Arial" w:hAnsi="Arial" w:cs="Arial"/>
                <w:sz w:val="22"/>
                <w:szCs w:val="22"/>
              </w:rPr>
              <w:t>nformation</w:t>
            </w:r>
          </w:p>
        </w:tc>
        <w:tc>
          <w:tcPr>
            <w:tcW w:w="8211" w:type="dxa"/>
            <w:gridSpan w:val="2"/>
          </w:tcPr>
          <w:p w14:paraId="4E3AB1E8" w14:textId="77777777" w:rsidR="00315764" w:rsidRPr="00A73D89" w:rsidRDefault="00315764" w:rsidP="00A86535">
            <w:pPr>
              <w:pStyle w:val="AgencyStdParagraph"/>
              <w:numPr>
                <w:ilvl w:val="0"/>
                <w:numId w:val="9"/>
              </w:numPr>
              <w:rPr>
                <w:rFonts w:ascii="Arial" w:hAnsi="Arial" w:cs="Arial"/>
                <w:b/>
                <w:sz w:val="22"/>
                <w:szCs w:val="22"/>
              </w:rPr>
            </w:pPr>
            <w:r w:rsidRPr="00A73D89">
              <w:rPr>
                <w:rFonts w:ascii="Arial" w:hAnsi="Arial" w:cs="Arial"/>
                <w:sz w:val="22"/>
                <w:szCs w:val="22"/>
              </w:rPr>
              <w:t>Records of pollution incidents that may have impacted on land</w:t>
            </w:r>
          </w:p>
          <w:p w14:paraId="3CC7E859" w14:textId="77777777" w:rsidR="00315764" w:rsidRPr="00A73D89" w:rsidRDefault="00315764" w:rsidP="00A86535">
            <w:pPr>
              <w:pStyle w:val="AgencyStdParagraph"/>
              <w:numPr>
                <w:ilvl w:val="0"/>
                <w:numId w:val="9"/>
              </w:numPr>
              <w:rPr>
                <w:rFonts w:ascii="Arial" w:hAnsi="Arial" w:cs="Arial"/>
                <w:sz w:val="22"/>
                <w:szCs w:val="22"/>
              </w:rPr>
            </w:pPr>
            <w:r w:rsidRPr="00A73D89">
              <w:rPr>
                <w:rFonts w:ascii="Arial" w:hAnsi="Arial" w:cs="Arial"/>
                <w:sz w:val="22"/>
                <w:szCs w:val="22"/>
              </w:rPr>
              <w:t>Records of their investigation and remediation</w:t>
            </w:r>
          </w:p>
        </w:tc>
      </w:tr>
    </w:tbl>
    <w:p w14:paraId="3E55BD42" w14:textId="77777777" w:rsidR="00315764" w:rsidRDefault="00315764">
      <w:pPr>
        <w:jc w:val="both"/>
        <w:rPr>
          <w:rFonts w:ascii="Arial" w:hAnsi="Arial"/>
          <w:b/>
          <w:sz w:val="20"/>
        </w:rPr>
      </w:pPr>
    </w:p>
    <w:p w14:paraId="15459B5B" w14:textId="77777777" w:rsidR="00315764" w:rsidRDefault="00315764">
      <w:pPr>
        <w:jc w:val="both"/>
        <w:rPr>
          <w:rFonts w:ascii="Arial" w:hAnsi="Arial"/>
          <w:b/>
          <w:sz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4"/>
      </w:tblGrid>
      <w:tr w:rsidR="00315764" w:rsidRPr="00A73D89" w14:paraId="561A34CE" w14:textId="77777777" w:rsidTr="00A86535">
        <w:trPr>
          <w:cantSplit/>
          <w:jc w:val="center"/>
        </w:trPr>
        <w:tc>
          <w:tcPr>
            <w:tcW w:w="10485" w:type="dxa"/>
            <w:gridSpan w:val="2"/>
            <w:shd w:val="pct12" w:color="auto" w:fill="FFFFFF"/>
          </w:tcPr>
          <w:p w14:paraId="11ADDD94" w14:textId="4C57B61D" w:rsidR="00315764" w:rsidRPr="00A73D89" w:rsidRDefault="00437BE6" w:rsidP="00A86535">
            <w:pPr>
              <w:pStyle w:val="AgencyStdParagraph"/>
              <w:rPr>
                <w:rFonts w:ascii="Arial" w:hAnsi="Arial" w:cs="Arial"/>
                <w:b/>
                <w:bCs w:val="0"/>
                <w:sz w:val="22"/>
                <w:szCs w:val="22"/>
              </w:rPr>
            </w:pPr>
            <w:r w:rsidRPr="00A73D89">
              <w:rPr>
                <w:rFonts w:ascii="Arial" w:hAnsi="Arial" w:cs="Arial"/>
                <w:b/>
                <w:bCs w:val="0"/>
                <w:sz w:val="22"/>
                <w:szCs w:val="22"/>
              </w:rPr>
              <w:t>7</w:t>
            </w:r>
            <w:r w:rsidR="00315764" w:rsidRPr="00A73D89">
              <w:rPr>
                <w:rFonts w:ascii="Arial" w:hAnsi="Arial" w:cs="Arial"/>
                <w:b/>
                <w:bCs w:val="0"/>
                <w:sz w:val="22"/>
                <w:szCs w:val="22"/>
              </w:rPr>
              <w:t xml:space="preserve"> Soil gas and water quality monitoring (where undertaken)</w:t>
            </w:r>
          </w:p>
        </w:tc>
      </w:tr>
      <w:tr w:rsidR="00315764" w:rsidRPr="00A73D89" w14:paraId="50065C58" w14:textId="77777777" w:rsidTr="00A86535">
        <w:trPr>
          <w:cantSplit/>
          <w:jc w:val="center"/>
        </w:trPr>
        <w:tc>
          <w:tcPr>
            <w:tcW w:w="10485" w:type="dxa"/>
            <w:gridSpan w:val="2"/>
          </w:tcPr>
          <w:p w14:paraId="7FD2AB66" w14:textId="5BF25E02" w:rsidR="00315764" w:rsidRPr="00A73D89" w:rsidRDefault="00315764" w:rsidP="00A86535">
            <w:pPr>
              <w:pStyle w:val="AgencyStdParagraph"/>
              <w:rPr>
                <w:rFonts w:ascii="Arial" w:hAnsi="Arial" w:cs="Arial"/>
                <w:sz w:val="22"/>
                <w:szCs w:val="22"/>
              </w:rPr>
            </w:pPr>
            <w:r w:rsidRPr="00A73D89">
              <w:rPr>
                <w:rFonts w:ascii="Arial" w:hAnsi="Arial" w:cs="Arial"/>
                <w:sz w:val="22"/>
                <w:szCs w:val="22"/>
              </w:rPr>
              <w:t xml:space="preserve">Provide details of any soil gas and/or water monitoring </w:t>
            </w:r>
            <w:r w:rsidR="00405C50" w:rsidRPr="00A73D89">
              <w:rPr>
                <w:rFonts w:ascii="Arial" w:hAnsi="Arial" w:cs="Arial"/>
                <w:sz w:val="22"/>
                <w:szCs w:val="22"/>
              </w:rPr>
              <w:t xml:space="preserve">you did. Include </w:t>
            </w:r>
            <w:r w:rsidRPr="00A73D89">
              <w:rPr>
                <w:rFonts w:ascii="Arial" w:hAnsi="Arial" w:cs="Arial"/>
                <w:sz w:val="22"/>
                <w:szCs w:val="22"/>
              </w:rPr>
              <w:t>a summary of the findings</w:t>
            </w:r>
            <w:r w:rsidR="00405C50" w:rsidRPr="00A73D89">
              <w:rPr>
                <w:rFonts w:ascii="Arial" w:hAnsi="Arial" w:cs="Arial"/>
                <w:sz w:val="22"/>
                <w:szCs w:val="22"/>
              </w:rPr>
              <w:t>.</w:t>
            </w:r>
            <w:r w:rsidRPr="00A73D89">
              <w:rPr>
                <w:rFonts w:ascii="Arial" w:hAnsi="Arial" w:cs="Arial"/>
                <w:sz w:val="22"/>
                <w:szCs w:val="22"/>
              </w:rPr>
              <w:t xml:space="preserve"> </w:t>
            </w:r>
            <w:r w:rsidR="00405C50" w:rsidRPr="00A73D89">
              <w:rPr>
                <w:rFonts w:ascii="Arial" w:hAnsi="Arial" w:cs="Arial"/>
                <w:sz w:val="22"/>
                <w:szCs w:val="22"/>
              </w:rPr>
              <w:t xml:space="preserve">Say </w:t>
            </w:r>
            <w:r w:rsidRPr="00A73D89">
              <w:rPr>
                <w:rFonts w:ascii="Arial" w:hAnsi="Arial" w:cs="Arial"/>
                <w:sz w:val="22"/>
                <w:szCs w:val="22"/>
              </w:rPr>
              <w:t xml:space="preserve">whether it shows </w:t>
            </w:r>
            <w:r w:rsidR="00405C50" w:rsidRPr="00A73D89">
              <w:rPr>
                <w:rFonts w:ascii="Arial" w:hAnsi="Arial" w:cs="Arial"/>
                <w:sz w:val="22"/>
                <w:szCs w:val="22"/>
              </w:rPr>
              <w:t xml:space="preserve">that </w:t>
            </w:r>
            <w:r w:rsidRPr="00A73D89">
              <w:rPr>
                <w:rFonts w:ascii="Arial" w:hAnsi="Arial" w:cs="Arial"/>
                <w:sz w:val="22"/>
                <w:szCs w:val="22"/>
              </w:rPr>
              <w:t xml:space="preserve">the land </w:t>
            </w:r>
            <w:r w:rsidR="00405C50" w:rsidRPr="00A73D89">
              <w:rPr>
                <w:rFonts w:ascii="Arial" w:hAnsi="Arial" w:cs="Arial"/>
                <w:sz w:val="22"/>
                <w:szCs w:val="22"/>
              </w:rPr>
              <w:t xml:space="preserve">deteriorated </w:t>
            </w:r>
            <w:r w:rsidRPr="00A73D89">
              <w:rPr>
                <w:rFonts w:ascii="Arial" w:hAnsi="Arial" w:cs="Arial"/>
                <w:sz w:val="22"/>
                <w:szCs w:val="22"/>
              </w:rPr>
              <w:t xml:space="preserve">as a result of the permitted activities. If </w:t>
            </w:r>
            <w:r w:rsidR="00405C50" w:rsidRPr="00A73D89">
              <w:rPr>
                <w:rFonts w:ascii="Arial" w:hAnsi="Arial" w:cs="Arial"/>
                <w:sz w:val="22"/>
                <w:szCs w:val="22"/>
              </w:rPr>
              <w:t xml:space="preserve">it did, </w:t>
            </w:r>
            <w:r w:rsidRPr="00A73D89">
              <w:rPr>
                <w:rFonts w:ascii="Arial" w:hAnsi="Arial" w:cs="Arial"/>
                <w:sz w:val="22"/>
                <w:szCs w:val="22"/>
              </w:rPr>
              <w:t xml:space="preserve">outline </w:t>
            </w:r>
            <w:r w:rsidR="00405C50" w:rsidRPr="00A73D89">
              <w:rPr>
                <w:rFonts w:ascii="Arial" w:hAnsi="Arial" w:cs="Arial"/>
                <w:sz w:val="22"/>
                <w:szCs w:val="22"/>
              </w:rPr>
              <w:t xml:space="preserve">how you </w:t>
            </w:r>
            <w:r w:rsidRPr="00A73D89">
              <w:rPr>
                <w:rFonts w:ascii="Arial" w:hAnsi="Arial" w:cs="Arial"/>
                <w:sz w:val="22"/>
                <w:szCs w:val="22"/>
              </w:rPr>
              <w:t>investigat</w:t>
            </w:r>
            <w:r w:rsidR="00405C50" w:rsidRPr="00A73D89">
              <w:rPr>
                <w:rFonts w:ascii="Arial" w:hAnsi="Arial" w:cs="Arial"/>
                <w:sz w:val="22"/>
                <w:szCs w:val="22"/>
              </w:rPr>
              <w:t xml:space="preserve">ed and </w:t>
            </w:r>
            <w:r w:rsidRPr="00A73D89">
              <w:rPr>
                <w:rFonts w:ascii="Arial" w:hAnsi="Arial" w:cs="Arial"/>
                <w:sz w:val="22"/>
                <w:szCs w:val="22"/>
              </w:rPr>
              <w:t>remedi</w:t>
            </w:r>
            <w:r w:rsidR="00405C50" w:rsidRPr="00A73D89">
              <w:rPr>
                <w:rFonts w:ascii="Arial" w:hAnsi="Arial" w:cs="Arial"/>
                <w:sz w:val="22"/>
                <w:szCs w:val="22"/>
              </w:rPr>
              <w:t>ed this</w:t>
            </w:r>
            <w:r w:rsidRPr="00A73D89">
              <w:rPr>
                <w:rFonts w:ascii="Arial" w:hAnsi="Arial" w:cs="Arial"/>
                <w:sz w:val="22"/>
                <w:szCs w:val="22"/>
              </w:rPr>
              <w:t>.</w:t>
            </w:r>
          </w:p>
        </w:tc>
      </w:tr>
      <w:tr w:rsidR="00315764" w:rsidRPr="00A73D89" w14:paraId="44DC36FC" w14:textId="77777777" w:rsidTr="00A86535">
        <w:trPr>
          <w:jc w:val="center"/>
        </w:trPr>
        <w:tc>
          <w:tcPr>
            <w:tcW w:w="1701" w:type="dxa"/>
            <w:shd w:val="pct12" w:color="auto" w:fill="FFFFFF"/>
          </w:tcPr>
          <w:p w14:paraId="1F117237" w14:textId="77777777" w:rsidR="00315764" w:rsidRPr="00A73D89" w:rsidRDefault="007D7313" w:rsidP="00A86535">
            <w:pPr>
              <w:pStyle w:val="AgencyStdParagraph"/>
              <w:rPr>
                <w:rFonts w:ascii="Arial" w:hAnsi="Arial" w:cs="Arial"/>
                <w:sz w:val="22"/>
                <w:szCs w:val="22"/>
              </w:rPr>
            </w:pPr>
            <w:r w:rsidRPr="00A73D89">
              <w:rPr>
                <w:rFonts w:ascii="Arial" w:hAnsi="Arial" w:cs="Arial"/>
                <w:sz w:val="22"/>
                <w:szCs w:val="22"/>
              </w:rPr>
              <w:t>Checklist of s</w:t>
            </w:r>
            <w:r w:rsidR="005C6927" w:rsidRPr="00A73D89">
              <w:rPr>
                <w:rFonts w:ascii="Arial" w:hAnsi="Arial" w:cs="Arial"/>
                <w:sz w:val="22"/>
                <w:szCs w:val="22"/>
              </w:rPr>
              <w:t>upporting i</w:t>
            </w:r>
            <w:r w:rsidR="00315764" w:rsidRPr="00A73D89">
              <w:rPr>
                <w:rFonts w:ascii="Arial" w:hAnsi="Arial" w:cs="Arial"/>
                <w:sz w:val="22"/>
                <w:szCs w:val="22"/>
              </w:rPr>
              <w:t>nformation</w:t>
            </w:r>
          </w:p>
        </w:tc>
        <w:tc>
          <w:tcPr>
            <w:tcW w:w="8784" w:type="dxa"/>
          </w:tcPr>
          <w:p w14:paraId="7B575E13" w14:textId="77777777" w:rsidR="00315764" w:rsidRPr="00A73D89" w:rsidRDefault="00315764" w:rsidP="00A86535">
            <w:pPr>
              <w:pStyle w:val="AgencyStdParagraph"/>
              <w:numPr>
                <w:ilvl w:val="0"/>
                <w:numId w:val="9"/>
              </w:numPr>
              <w:rPr>
                <w:rFonts w:ascii="Arial" w:hAnsi="Arial" w:cs="Arial"/>
                <w:sz w:val="22"/>
                <w:szCs w:val="22"/>
              </w:rPr>
            </w:pPr>
            <w:r w:rsidRPr="00A73D89">
              <w:rPr>
                <w:rFonts w:ascii="Arial" w:hAnsi="Arial" w:cs="Arial"/>
                <w:sz w:val="22"/>
                <w:szCs w:val="22"/>
              </w:rPr>
              <w:t>Description of soil gas and/or water monitoring undertaken</w:t>
            </w:r>
          </w:p>
          <w:p w14:paraId="61C104A6" w14:textId="77777777" w:rsidR="00315764" w:rsidRPr="00A73D89" w:rsidRDefault="00315764" w:rsidP="00A86535">
            <w:pPr>
              <w:pStyle w:val="AgencyStdParagraph"/>
              <w:numPr>
                <w:ilvl w:val="0"/>
                <w:numId w:val="9"/>
              </w:numPr>
              <w:rPr>
                <w:rFonts w:ascii="Arial" w:hAnsi="Arial" w:cs="Arial"/>
                <w:sz w:val="22"/>
                <w:szCs w:val="22"/>
              </w:rPr>
            </w:pPr>
            <w:r w:rsidRPr="00A73D89">
              <w:rPr>
                <w:rFonts w:ascii="Arial" w:hAnsi="Arial" w:cs="Arial"/>
                <w:sz w:val="22"/>
                <w:szCs w:val="22"/>
              </w:rPr>
              <w:t>Monitoring results (including graphs)</w:t>
            </w:r>
          </w:p>
        </w:tc>
      </w:tr>
      <w:tr w:rsidR="00315764" w:rsidRPr="00A73D89" w14:paraId="7FD620CF" w14:textId="77777777" w:rsidTr="00A86535">
        <w:trPr>
          <w:cantSplit/>
          <w:jc w:val="center"/>
        </w:trPr>
        <w:tc>
          <w:tcPr>
            <w:tcW w:w="10485" w:type="dxa"/>
            <w:gridSpan w:val="2"/>
            <w:shd w:val="pct12" w:color="auto" w:fill="FFFFFF"/>
          </w:tcPr>
          <w:p w14:paraId="582ADFBC" w14:textId="7A199811" w:rsidR="00315764" w:rsidRPr="00A73D89" w:rsidRDefault="00437BE6" w:rsidP="00A86535">
            <w:pPr>
              <w:pStyle w:val="AgencyStdParagraph"/>
              <w:rPr>
                <w:rFonts w:ascii="Arial" w:hAnsi="Arial" w:cs="Arial"/>
                <w:b/>
                <w:bCs w:val="0"/>
                <w:sz w:val="22"/>
                <w:szCs w:val="22"/>
              </w:rPr>
            </w:pPr>
            <w:r w:rsidRPr="00A73D89">
              <w:rPr>
                <w:rFonts w:ascii="Arial" w:hAnsi="Arial" w:cs="Arial"/>
                <w:b/>
                <w:bCs w:val="0"/>
                <w:sz w:val="22"/>
                <w:szCs w:val="22"/>
              </w:rPr>
              <w:t>8</w:t>
            </w:r>
            <w:r w:rsidR="00315764" w:rsidRPr="00A73D89">
              <w:rPr>
                <w:rFonts w:ascii="Arial" w:hAnsi="Arial" w:cs="Arial"/>
                <w:b/>
                <w:bCs w:val="0"/>
                <w:sz w:val="22"/>
                <w:szCs w:val="22"/>
              </w:rPr>
              <w:t xml:space="preserve"> Decommissioning and removal of pollution risk</w:t>
            </w:r>
          </w:p>
        </w:tc>
      </w:tr>
      <w:tr w:rsidR="00315764" w:rsidRPr="00A73D89" w14:paraId="24B585A8" w14:textId="77777777" w:rsidTr="00A86535">
        <w:trPr>
          <w:cantSplit/>
          <w:jc w:val="center"/>
        </w:trPr>
        <w:tc>
          <w:tcPr>
            <w:tcW w:w="10485" w:type="dxa"/>
            <w:gridSpan w:val="2"/>
          </w:tcPr>
          <w:p w14:paraId="4A908119" w14:textId="42EBB3BF" w:rsidR="00315764" w:rsidRPr="00A73D89" w:rsidRDefault="00315764" w:rsidP="00A86535">
            <w:pPr>
              <w:pStyle w:val="AgencyStdParagraph"/>
              <w:rPr>
                <w:rFonts w:ascii="Arial" w:hAnsi="Arial" w:cs="Arial"/>
                <w:sz w:val="22"/>
                <w:szCs w:val="22"/>
              </w:rPr>
            </w:pPr>
            <w:r w:rsidRPr="00A73D89">
              <w:rPr>
                <w:rFonts w:ascii="Arial" w:hAnsi="Arial" w:cs="Arial"/>
                <w:sz w:val="22"/>
                <w:szCs w:val="22"/>
              </w:rPr>
              <w:t xml:space="preserve">Describe </w:t>
            </w:r>
            <w:r w:rsidR="00A84CD5" w:rsidRPr="00A73D89">
              <w:rPr>
                <w:rFonts w:ascii="Arial" w:hAnsi="Arial" w:cs="Arial"/>
                <w:sz w:val="22"/>
                <w:szCs w:val="22"/>
              </w:rPr>
              <w:t xml:space="preserve">how the site was </w:t>
            </w:r>
            <w:r w:rsidRPr="00A73D89">
              <w:rPr>
                <w:rFonts w:ascii="Arial" w:hAnsi="Arial" w:cs="Arial"/>
                <w:sz w:val="22"/>
                <w:szCs w:val="22"/>
              </w:rPr>
              <w:t>decommission</w:t>
            </w:r>
            <w:r w:rsidR="00A84CD5" w:rsidRPr="00A73D89">
              <w:rPr>
                <w:rFonts w:ascii="Arial" w:hAnsi="Arial" w:cs="Arial"/>
                <w:sz w:val="22"/>
                <w:szCs w:val="22"/>
              </w:rPr>
              <w:t>ed</w:t>
            </w:r>
            <w:r w:rsidR="00D113C1" w:rsidRPr="00A73D89">
              <w:rPr>
                <w:rFonts w:ascii="Arial" w:hAnsi="Arial" w:cs="Arial"/>
                <w:sz w:val="22"/>
                <w:szCs w:val="22"/>
              </w:rPr>
              <w:t>. D</w:t>
            </w:r>
            <w:r w:rsidRPr="00A73D89">
              <w:rPr>
                <w:rFonts w:ascii="Arial" w:hAnsi="Arial" w:cs="Arial"/>
                <w:sz w:val="22"/>
                <w:szCs w:val="22"/>
              </w:rPr>
              <w:t xml:space="preserve">emonstrate that all sources of pollution risk have been removed. Describe whether the decommissioning </w:t>
            </w:r>
            <w:r w:rsidR="002F0887" w:rsidRPr="00A73D89">
              <w:rPr>
                <w:rFonts w:ascii="Arial" w:hAnsi="Arial" w:cs="Arial"/>
                <w:sz w:val="22"/>
                <w:szCs w:val="22"/>
              </w:rPr>
              <w:t xml:space="preserve">had </w:t>
            </w:r>
            <w:r w:rsidRPr="00A73D89">
              <w:rPr>
                <w:rFonts w:ascii="Arial" w:hAnsi="Arial" w:cs="Arial"/>
                <w:sz w:val="22"/>
                <w:szCs w:val="22"/>
              </w:rPr>
              <w:t xml:space="preserve">any impact </w:t>
            </w:r>
            <w:r w:rsidR="002F0887" w:rsidRPr="00A73D89">
              <w:rPr>
                <w:rFonts w:ascii="Arial" w:hAnsi="Arial" w:cs="Arial"/>
                <w:sz w:val="22"/>
                <w:szCs w:val="22"/>
              </w:rPr>
              <w:t xml:space="preserve">on the </w:t>
            </w:r>
            <w:r w:rsidRPr="00A73D89">
              <w:rPr>
                <w:rFonts w:ascii="Arial" w:hAnsi="Arial" w:cs="Arial"/>
                <w:sz w:val="22"/>
                <w:szCs w:val="22"/>
              </w:rPr>
              <w:t>land</w:t>
            </w:r>
            <w:r w:rsidR="00D113C1" w:rsidRPr="00A73D89">
              <w:rPr>
                <w:rFonts w:ascii="Arial" w:hAnsi="Arial" w:cs="Arial"/>
                <w:sz w:val="22"/>
                <w:szCs w:val="22"/>
              </w:rPr>
              <w:t>. O</w:t>
            </w:r>
            <w:r w:rsidRPr="00A73D89">
              <w:rPr>
                <w:rFonts w:ascii="Arial" w:hAnsi="Arial" w:cs="Arial"/>
                <w:sz w:val="22"/>
                <w:szCs w:val="22"/>
              </w:rPr>
              <w:t xml:space="preserve">utline </w:t>
            </w:r>
            <w:r w:rsidR="00D113C1" w:rsidRPr="00A73D89">
              <w:rPr>
                <w:rFonts w:ascii="Arial" w:hAnsi="Arial" w:cs="Arial"/>
                <w:sz w:val="22"/>
                <w:szCs w:val="22"/>
              </w:rPr>
              <w:t xml:space="preserve">how you </w:t>
            </w:r>
            <w:r w:rsidRPr="00A73D89">
              <w:rPr>
                <w:rFonts w:ascii="Arial" w:hAnsi="Arial" w:cs="Arial"/>
                <w:sz w:val="22"/>
                <w:szCs w:val="22"/>
              </w:rPr>
              <w:t>investigat</w:t>
            </w:r>
            <w:r w:rsidR="00D113C1" w:rsidRPr="00A73D89">
              <w:rPr>
                <w:rFonts w:ascii="Arial" w:hAnsi="Arial" w:cs="Arial"/>
                <w:sz w:val="22"/>
                <w:szCs w:val="22"/>
              </w:rPr>
              <w:t>ed</w:t>
            </w:r>
            <w:r w:rsidRPr="00A73D89">
              <w:rPr>
                <w:rFonts w:ascii="Arial" w:hAnsi="Arial" w:cs="Arial"/>
                <w:sz w:val="22"/>
                <w:szCs w:val="22"/>
              </w:rPr>
              <w:t xml:space="preserve"> and remedi</w:t>
            </w:r>
            <w:r w:rsidR="00D113C1" w:rsidRPr="00A73D89">
              <w:rPr>
                <w:rFonts w:ascii="Arial" w:hAnsi="Arial" w:cs="Arial"/>
                <w:sz w:val="22"/>
                <w:szCs w:val="22"/>
              </w:rPr>
              <w:t>ed this</w:t>
            </w:r>
            <w:r w:rsidRPr="00A73D89">
              <w:rPr>
                <w:rFonts w:ascii="Arial" w:hAnsi="Arial" w:cs="Arial"/>
                <w:sz w:val="22"/>
                <w:szCs w:val="22"/>
              </w:rPr>
              <w:t>.</w:t>
            </w:r>
          </w:p>
        </w:tc>
      </w:tr>
      <w:tr w:rsidR="00315764" w:rsidRPr="00A73D89" w14:paraId="123E52D8" w14:textId="77777777" w:rsidTr="00A86535">
        <w:trPr>
          <w:jc w:val="center"/>
        </w:trPr>
        <w:tc>
          <w:tcPr>
            <w:tcW w:w="1701" w:type="dxa"/>
            <w:shd w:val="pct12" w:color="auto" w:fill="FFFFFF"/>
          </w:tcPr>
          <w:p w14:paraId="62D5553F" w14:textId="77777777" w:rsidR="00315764" w:rsidRPr="00A73D89" w:rsidRDefault="007D7313" w:rsidP="00A86535">
            <w:pPr>
              <w:pStyle w:val="AgencyStdParagraph"/>
              <w:rPr>
                <w:rFonts w:ascii="Arial" w:hAnsi="Arial" w:cs="Arial"/>
                <w:sz w:val="22"/>
                <w:szCs w:val="22"/>
              </w:rPr>
            </w:pPr>
            <w:r w:rsidRPr="00A73D89">
              <w:rPr>
                <w:rFonts w:ascii="Arial" w:hAnsi="Arial" w:cs="Arial"/>
                <w:sz w:val="22"/>
                <w:szCs w:val="22"/>
              </w:rPr>
              <w:t>Checklist of s</w:t>
            </w:r>
            <w:r w:rsidR="00315764" w:rsidRPr="00A73D89">
              <w:rPr>
                <w:rFonts w:ascii="Arial" w:hAnsi="Arial" w:cs="Arial"/>
                <w:sz w:val="22"/>
                <w:szCs w:val="22"/>
              </w:rPr>
              <w:t xml:space="preserve">upporting </w:t>
            </w:r>
            <w:r w:rsidR="005C6927" w:rsidRPr="00A73D89">
              <w:rPr>
                <w:rFonts w:ascii="Arial" w:hAnsi="Arial" w:cs="Arial"/>
                <w:sz w:val="22"/>
                <w:szCs w:val="22"/>
              </w:rPr>
              <w:t>i</w:t>
            </w:r>
            <w:r w:rsidR="00315764" w:rsidRPr="00A73D89">
              <w:rPr>
                <w:rFonts w:ascii="Arial" w:hAnsi="Arial" w:cs="Arial"/>
                <w:sz w:val="22"/>
                <w:szCs w:val="22"/>
              </w:rPr>
              <w:t>nformation</w:t>
            </w:r>
          </w:p>
        </w:tc>
        <w:tc>
          <w:tcPr>
            <w:tcW w:w="8784" w:type="dxa"/>
          </w:tcPr>
          <w:p w14:paraId="2D343C36" w14:textId="77777777" w:rsidR="00315764" w:rsidRPr="00A73D89" w:rsidRDefault="00315764" w:rsidP="00A86535">
            <w:pPr>
              <w:pStyle w:val="AgencyStdParagraph"/>
              <w:numPr>
                <w:ilvl w:val="0"/>
                <w:numId w:val="9"/>
              </w:numPr>
              <w:rPr>
                <w:rFonts w:ascii="Arial" w:hAnsi="Arial" w:cs="Arial"/>
                <w:sz w:val="22"/>
                <w:szCs w:val="22"/>
              </w:rPr>
            </w:pPr>
            <w:r w:rsidRPr="00A73D89">
              <w:rPr>
                <w:rFonts w:ascii="Arial" w:hAnsi="Arial" w:cs="Arial"/>
                <w:sz w:val="22"/>
                <w:szCs w:val="22"/>
              </w:rPr>
              <w:t xml:space="preserve">Site </w:t>
            </w:r>
            <w:r w:rsidR="00D113C1" w:rsidRPr="00A73D89">
              <w:rPr>
                <w:rFonts w:ascii="Arial" w:hAnsi="Arial" w:cs="Arial"/>
                <w:sz w:val="22"/>
                <w:szCs w:val="22"/>
              </w:rPr>
              <w:t>c</w:t>
            </w:r>
            <w:r w:rsidRPr="00A73D89">
              <w:rPr>
                <w:rFonts w:ascii="Arial" w:hAnsi="Arial" w:cs="Arial"/>
                <w:sz w:val="22"/>
                <w:szCs w:val="22"/>
              </w:rPr>
              <w:t xml:space="preserve">losure </w:t>
            </w:r>
            <w:r w:rsidR="00D113C1" w:rsidRPr="00A73D89">
              <w:rPr>
                <w:rFonts w:ascii="Arial" w:hAnsi="Arial" w:cs="Arial"/>
                <w:sz w:val="22"/>
                <w:szCs w:val="22"/>
              </w:rPr>
              <w:t>p</w:t>
            </w:r>
            <w:r w:rsidRPr="00A73D89">
              <w:rPr>
                <w:rFonts w:ascii="Arial" w:hAnsi="Arial" w:cs="Arial"/>
                <w:sz w:val="22"/>
                <w:szCs w:val="22"/>
              </w:rPr>
              <w:t>lan</w:t>
            </w:r>
          </w:p>
          <w:p w14:paraId="47F6B3CA" w14:textId="77777777" w:rsidR="00315764" w:rsidRPr="00A73D89" w:rsidRDefault="00315764" w:rsidP="00A86535">
            <w:pPr>
              <w:pStyle w:val="AgencyStdParagraph"/>
              <w:numPr>
                <w:ilvl w:val="0"/>
                <w:numId w:val="9"/>
              </w:numPr>
              <w:rPr>
                <w:rFonts w:ascii="Arial" w:hAnsi="Arial" w:cs="Arial"/>
                <w:sz w:val="22"/>
                <w:szCs w:val="22"/>
              </w:rPr>
            </w:pPr>
            <w:r w:rsidRPr="00A73D89">
              <w:rPr>
                <w:rFonts w:ascii="Arial" w:hAnsi="Arial" w:cs="Arial"/>
                <w:sz w:val="22"/>
                <w:szCs w:val="22"/>
              </w:rPr>
              <w:t>List of potential sources of pollution risk</w:t>
            </w:r>
          </w:p>
          <w:p w14:paraId="5E5C33DB" w14:textId="77777777" w:rsidR="00315764" w:rsidRPr="00A73D89" w:rsidRDefault="00315764" w:rsidP="00A86535">
            <w:pPr>
              <w:pStyle w:val="AgencyStdParagraph"/>
              <w:numPr>
                <w:ilvl w:val="0"/>
                <w:numId w:val="9"/>
              </w:numPr>
              <w:rPr>
                <w:rFonts w:ascii="Arial" w:hAnsi="Arial" w:cs="Arial"/>
                <w:sz w:val="22"/>
                <w:szCs w:val="22"/>
              </w:rPr>
            </w:pPr>
            <w:r w:rsidRPr="00A73D89">
              <w:rPr>
                <w:rFonts w:ascii="Arial" w:hAnsi="Arial" w:cs="Arial"/>
                <w:sz w:val="22"/>
                <w:szCs w:val="22"/>
              </w:rPr>
              <w:t>Investigation and remediation reports (where relevant)</w:t>
            </w:r>
          </w:p>
        </w:tc>
      </w:tr>
      <w:tr w:rsidR="00315764" w:rsidRPr="00A73D89" w14:paraId="2888777E" w14:textId="77777777" w:rsidTr="00A86535">
        <w:trPr>
          <w:cantSplit/>
          <w:jc w:val="center"/>
        </w:trPr>
        <w:tc>
          <w:tcPr>
            <w:tcW w:w="10485" w:type="dxa"/>
            <w:gridSpan w:val="2"/>
            <w:shd w:val="pct12" w:color="auto" w:fill="FFFFFF"/>
          </w:tcPr>
          <w:p w14:paraId="66CB83B4" w14:textId="7CC5F4AD" w:rsidR="00315764" w:rsidRPr="00A73D89" w:rsidRDefault="00437BE6" w:rsidP="00A86535">
            <w:pPr>
              <w:pStyle w:val="AgencyStdParagraph"/>
              <w:rPr>
                <w:rFonts w:ascii="Arial" w:hAnsi="Arial" w:cs="Arial"/>
                <w:b/>
                <w:bCs w:val="0"/>
                <w:sz w:val="22"/>
                <w:szCs w:val="22"/>
              </w:rPr>
            </w:pPr>
            <w:r w:rsidRPr="00A73D89">
              <w:rPr>
                <w:rFonts w:ascii="Arial" w:hAnsi="Arial" w:cs="Arial"/>
                <w:b/>
                <w:bCs w:val="0"/>
                <w:sz w:val="22"/>
                <w:szCs w:val="22"/>
              </w:rPr>
              <w:t>9</w:t>
            </w:r>
            <w:r w:rsidR="00315764" w:rsidRPr="00A73D89">
              <w:rPr>
                <w:rFonts w:ascii="Arial" w:hAnsi="Arial" w:cs="Arial"/>
                <w:b/>
                <w:bCs w:val="0"/>
                <w:sz w:val="22"/>
                <w:szCs w:val="22"/>
              </w:rPr>
              <w:t xml:space="preserve"> Reference data and remediation (where relevant)</w:t>
            </w:r>
          </w:p>
        </w:tc>
      </w:tr>
      <w:tr w:rsidR="00315764" w:rsidRPr="00A73D89" w14:paraId="45753359" w14:textId="77777777" w:rsidTr="00A86535">
        <w:trPr>
          <w:cantSplit/>
          <w:jc w:val="center"/>
        </w:trPr>
        <w:tc>
          <w:tcPr>
            <w:tcW w:w="10485" w:type="dxa"/>
            <w:gridSpan w:val="2"/>
          </w:tcPr>
          <w:p w14:paraId="0711BAD9" w14:textId="77777777" w:rsidR="00315764" w:rsidRPr="00A73D89" w:rsidRDefault="002F0887" w:rsidP="00A86535">
            <w:pPr>
              <w:pStyle w:val="AgencyStdParagraph"/>
              <w:rPr>
                <w:rFonts w:ascii="Arial" w:hAnsi="Arial" w:cs="Arial"/>
                <w:b/>
                <w:sz w:val="22"/>
                <w:szCs w:val="22"/>
              </w:rPr>
            </w:pPr>
            <w:r w:rsidRPr="00A73D89">
              <w:rPr>
                <w:rFonts w:ascii="Arial" w:hAnsi="Arial" w:cs="Arial"/>
                <w:sz w:val="22"/>
                <w:szCs w:val="22"/>
              </w:rPr>
              <w:t>S</w:t>
            </w:r>
            <w:r w:rsidR="006B38D9" w:rsidRPr="00A73D89">
              <w:rPr>
                <w:rFonts w:ascii="Arial" w:hAnsi="Arial" w:cs="Arial"/>
                <w:sz w:val="22"/>
                <w:szCs w:val="22"/>
              </w:rPr>
              <w:t xml:space="preserve">ay </w:t>
            </w:r>
            <w:r w:rsidR="00315764" w:rsidRPr="00A73D89">
              <w:rPr>
                <w:rFonts w:ascii="Arial" w:hAnsi="Arial" w:cs="Arial"/>
                <w:sz w:val="22"/>
                <w:szCs w:val="22"/>
              </w:rPr>
              <w:t xml:space="preserve">whether </w:t>
            </w:r>
            <w:r w:rsidR="006B38D9" w:rsidRPr="00A73D89">
              <w:rPr>
                <w:rFonts w:ascii="Arial" w:hAnsi="Arial" w:cs="Arial"/>
                <w:sz w:val="22"/>
                <w:szCs w:val="22"/>
              </w:rPr>
              <w:t xml:space="preserve">you had </w:t>
            </w:r>
            <w:r w:rsidR="00315764" w:rsidRPr="00A73D89">
              <w:rPr>
                <w:rFonts w:ascii="Arial" w:hAnsi="Arial" w:cs="Arial"/>
                <w:sz w:val="22"/>
                <w:szCs w:val="22"/>
              </w:rPr>
              <w:t xml:space="preserve">to collect </w:t>
            </w:r>
            <w:r w:rsidR="00150EC7" w:rsidRPr="00A73D89">
              <w:rPr>
                <w:rFonts w:ascii="Arial" w:hAnsi="Arial" w:cs="Arial"/>
                <w:sz w:val="22"/>
                <w:szCs w:val="22"/>
              </w:rPr>
              <w:t>land and/or groundwater</w:t>
            </w:r>
            <w:r w:rsidR="00315764" w:rsidRPr="00A73D89">
              <w:rPr>
                <w:rFonts w:ascii="Arial" w:hAnsi="Arial" w:cs="Arial"/>
                <w:sz w:val="22"/>
                <w:szCs w:val="22"/>
              </w:rPr>
              <w:t xml:space="preserve"> data</w:t>
            </w:r>
            <w:r w:rsidR="006B38D9" w:rsidRPr="00A73D89">
              <w:rPr>
                <w:rFonts w:ascii="Arial" w:hAnsi="Arial" w:cs="Arial"/>
                <w:sz w:val="22"/>
                <w:szCs w:val="22"/>
              </w:rPr>
              <w:t xml:space="preserve">. Or say that you didn’t need to because the </w:t>
            </w:r>
            <w:r w:rsidR="00315764" w:rsidRPr="00A73D89">
              <w:rPr>
                <w:rFonts w:ascii="Arial" w:hAnsi="Arial" w:cs="Arial"/>
                <w:sz w:val="22"/>
                <w:szCs w:val="22"/>
              </w:rPr>
              <w:t xml:space="preserve">information from sections 3, 4, 5 and 6 of the Surrender </w:t>
            </w:r>
            <w:r w:rsidR="007F0080" w:rsidRPr="00A73D89">
              <w:rPr>
                <w:rFonts w:ascii="Arial" w:hAnsi="Arial" w:cs="Arial"/>
                <w:sz w:val="22"/>
                <w:szCs w:val="22"/>
              </w:rPr>
              <w:t xml:space="preserve">Site Condition Report </w:t>
            </w:r>
            <w:r w:rsidR="006B38D9" w:rsidRPr="00A73D89">
              <w:rPr>
                <w:rFonts w:ascii="Arial" w:hAnsi="Arial" w:cs="Arial"/>
                <w:sz w:val="22"/>
                <w:szCs w:val="22"/>
              </w:rPr>
              <w:t>shows that the land has not deteriorated</w:t>
            </w:r>
            <w:r w:rsidR="00315764" w:rsidRPr="00A73D89">
              <w:rPr>
                <w:rFonts w:ascii="Arial" w:hAnsi="Arial" w:cs="Arial"/>
                <w:sz w:val="22"/>
                <w:szCs w:val="22"/>
              </w:rPr>
              <w:t>.</w:t>
            </w:r>
          </w:p>
          <w:p w14:paraId="4F77E411" w14:textId="08856427" w:rsidR="00315764" w:rsidRPr="00A73D89" w:rsidRDefault="00315764" w:rsidP="00A86535">
            <w:pPr>
              <w:pStyle w:val="AgencyStdParagraph"/>
              <w:rPr>
                <w:rFonts w:ascii="Arial" w:hAnsi="Arial" w:cs="Arial"/>
                <w:sz w:val="22"/>
                <w:szCs w:val="22"/>
              </w:rPr>
            </w:pPr>
            <w:r w:rsidRPr="00A73D89">
              <w:rPr>
                <w:rFonts w:ascii="Arial" w:hAnsi="Arial" w:cs="Arial"/>
                <w:sz w:val="22"/>
                <w:szCs w:val="22"/>
              </w:rPr>
              <w:t xml:space="preserve">If </w:t>
            </w:r>
            <w:r w:rsidR="006B38D9" w:rsidRPr="00A73D89">
              <w:rPr>
                <w:rFonts w:ascii="Arial" w:hAnsi="Arial" w:cs="Arial"/>
                <w:sz w:val="22"/>
                <w:szCs w:val="22"/>
              </w:rPr>
              <w:t xml:space="preserve">you did collect </w:t>
            </w:r>
            <w:r w:rsidR="00150EC7" w:rsidRPr="00A73D89">
              <w:rPr>
                <w:rFonts w:ascii="Arial" w:hAnsi="Arial" w:cs="Arial"/>
                <w:sz w:val="22"/>
                <w:szCs w:val="22"/>
              </w:rPr>
              <w:t>land and/or groundwater</w:t>
            </w:r>
            <w:r w:rsidRPr="00A73D89">
              <w:rPr>
                <w:rFonts w:ascii="Arial" w:hAnsi="Arial" w:cs="Arial"/>
                <w:sz w:val="22"/>
                <w:szCs w:val="22"/>
              </w:rPr>
              <w:t xml:space="preserve"> reference data, summarise what this entailed</w:t>
            </w:r>
            <w:r w:rsidR="006B38D9" w:rsidRPr="00A73D89">
              <w:rPr>
                <w:rFonts w:ascii="Arial" w:hAnsi="Arial" w:cs="Arial"/>
                <w:sz w:val="22"/>
                <w:szCs w:val="22"/>
              </w:rPr>
              <w:t>,</w:t>
            </w:r>
            <w:r w:rsidRPr="00A73D89">
              <w:rPr>
                <w:rFonts w:ascii="Arial" w:hAnsi="Arial" w:cs="Arial"/>
                <w:sz w:val="22"/>
                <w:szCs w:val="22"/>
              </w:rPr>
              <w:t xml:space="preserve"> and </w:t>
            </w:r>
            <w:r w:rsidR="006B38D9" w:rsidRPr="00A73D89">
              <w:rPr>
                <w:rFonts w:ascii="Arial" w:hAnsi="Arial" w:cs="Arial"/>
                <w:sz w:val="22"/>
                <w:szCs w:val="22"/>
              </w:rPr>
              <w:t xml:space="preserve">what your </w:t>
            </w:r>
            <w:r w:rsidRPr="00A73D89">
              <w:rPr>
                <w:rFonts w:ascii="Arial" w:hAnsi="Arial" w:cs="Arial"/>
                <w:sz w:val="22"/>
                <w:szCs w:val="22"/>
              </w:rPr>
              <w:t xml:space="preserve">data </w:t>
            </w:r>
            <w:r w:rsidR="006B38D9" w:rsidRPr="00A73D89">
              <w:rPr>
                <w:rFonts w:ascii="Arial" w:hAnsi="Arial" w:cs="Arial"/>
                <w:sz w:val="22"/>
                <w:szCs w:val="22"/>
              </w:rPr>
              <w:t xml:space="preserve">found. Say </w:t>
            </w:r>
            <w:r w:rsidRPr="00A73D89">
              <w:rPr>
                <w:rFonts w:ascii="Arial" w:hAnsi="Arial" w:cs="Arial"/>
                <w:sz w:val="22"/>
                <w:szCs w:val="22"/>
              </w:rPr>
              <w:t>whether the data shows that the condition of the land has deteriorated</w:t>
            </w:r>
            <w:r w:rsidR="002F0887" w:rsidRPr="00A73D89">
              <w:rPr>
                <w:rFonts w:ascii="Arial" w:hAnsi="Arial" w:cs="Arial"/>
                <w:sz w:val="22"/>
                <w:szCs w:val="22"/>
              </w:rPr>
              <w:t xml:space="preserve">, or </w:t>
            </w:r>
            <w:r w:rsidRPr="00A73D89">
              <w:rPr>
                <w:rFonts w:ascii="Arial" w:hAnsi="Arial" w:cs="Arial"/>
                <w:sz w:val="22"/>
                <w:szCs w:val="22"/>
              </w:rPr>
              <w:t xml:space="preserve">whether the land at the site is in a </w:t>
            </w:r>
            <w:r w:rsidR="003F1A51" w:rsidRPr="00A73D89">
              <w:rPr>
                <w:rFonts w:ascii="Arial" w:hAnsi="Arial" w:cs="Arial"/>
                <w:sz w:val="22"/>
                <w:szCs w:val="22"/>
              </w:rPr>
              <w:t>“</w:t>
            </w:r>
            <w:r w:rsidRPr="00A73D89">
              <w:rPr>
                <w:rFonts w:ascii="Arial" w:hAnsi="Arial" w:cs="Arial"/>
                <w:sz w:val="22"/>
                <w:szCs w:val="22"/>
              </w:rPr>
              <w:t>satisfactory state</w:t>
            </w:r>
            <w:r w:rsidR="003F1A51" w:rsidRPr="00A73D89">
              <w:rPr>
                <w:rFonts w:ascii="Arial" w:hAnsi="Arial" w:cs="Arial"/>
                <w:sz w:val="22"/>
                <w:szCs w:val="22"/>
              </w:rPr>
              <w:t>”</w:t>
            </w:r>
            <w:r w:rsidRPr="00A73D89">
              <w:rPr>
                <w:rFonts w:ascii="Arial" w:hAnsi="Arial" w:cs="Arial"/>
                <w:sz w:val="22"/>
                <w:szCs w:val="22"/>
              </w:rPr>
              <w:t xml:space="preserve">. </w:t>
            </w:r>
            <w:r w:rsidR="006B38D9" w:rsidRPr="00A73D89">
              <w:rPr>
                <w:rFonts w:ascii="Arial" w:hAnsi="Arial" w:cs="Arial"/>
                <w:sz w:val="22"/>
                <w:szCs w:val="22"/>
              </w:rPr>
              <w:t xml:space="preserve">If it isn’t, </w:t>
            </w:r>
            <w:r w:rsidRPr="00A73D89">
              <w:rPr>
                <w:rFonts w:ascii="Arial" w:hAnsi="Arial" w:cs="Arial"/>
                <w:sz w:val="22"/>
                <w:szCs w:val="22"/>
              </w:rPr>
              <w:t xml:space="preserve">summarise </w:t>
            </w:r>
            <w:r w:rsidR="006B38D9" w:rsidRPr="00A73D89">
              <w:rPr>
                <w:rFonts w:ascii="Arial" w:hAnsi="Arial" w:cs="Arial"/>
                <w:sz w:val="22"/>
                <w:szCs w:val="22"/>
              </w:rPr>
              <w:t xml:space="preserve">what you did to </w:t>
            </w:r>
            <w:r w:rsidR="003228A7" w:rsidRPr="00A73D89">
              <w:rPr>
                <w:rFonts w:ascii="Arial" w:hAnsi="Arial" w:cs="Arial"/>
                <w:sz w:val="22"/>
                <w:szCs w:val="22"/>
              </w:rPr>
              <w:t>remedy this. C</w:t>
            </w:r>
            <w:r w:rsidRPr="00A73D89">
              <w:rPr>
                <w:rFonts w:ascii="Arial" w:hAnsi="Arial" w:cs="Arial"/>
                <w:sz w:val="22"/>
                <w:szCs w:val="22"/>
              </w:rPr>
              <w:t xml:space="preserve">onfirm that the land is </w:t>
            </w:r>
            <w:r w:rsidR="005B0AD3" w:rsidRPr="00A73D89">
              <w:rPr>
                <w:rFonts w:ascii="Arial" w:hAnsi="Arial" w:cs="Arial"/>
                <w:sz w:val="22"/>
                <w:szCs w:val="22"/>
              </w:rPr>
              <w:t xml:space="preserve">now </w:t>
            </w:r>
            <w:r w:rsidRPr="00A73D89">
              <w:rPr>
                <w:rFonts w:ascii="Arial" w:hAnsi="Arial" w:cs="Arial"/>
                <w:sz w:val="22"/>
                <w:szCs w:val="22"/>
              </w:rPr>
              <w:t xml:space="preserve">in a </w:t>
            </w:r>
            <w:r w:rsidR="003F1A51" w:rsidRPr="00A73D89">
              <w:rPr>
                <w:rFonts w:ascii="Arial" w:hAnsi="Arial" w:cs="Arial"/>
                <w:sz w:val="22"/>
                <w:szCs w:val="22"/>
              </w:rPr>
              <w:t>“</w:t>
            </w:r>
            <w:r w:rsidRPr="00A73D89">
              <w:rPr>
                <w:rFonts w:ascii="Arial" w:hAnsi="Arial" w:cs="Arial"/>
                <w:sz w:val="22"/>
                <w:szCs w:val="22"/>
              </w:rPr>
              <w:t>satisfactory state</w:t>
            </w:r>
            <w:r w:rsidR="003F1A51" w:rsidRPr="00A73D89">
              <w:rPr>
                <w:rFonts w:ascii="Arial" w:hAnsi="Arial" w:cs="Arial"/>
                <w:sz w:val="22"/>
                <w:szCs w:val="22"/>
              </w:rPr>
              <w:t>”</w:t>
            </w:r>
            <w:r w:rsidRPr="00A73D89">
              <w:rPr>
                <w:rFonts w:ascii="Arial" w:hAnsi="Arial" w:cs="Arial"/>
                <w:sz w:val="22"/>
                <w:szCs w:val="22"/>
              </w:rPr>
              <w:t xml:space="preserve"> at surrender.</w:t>
            </w:r>
          </w:p>
        </w:tc>
      </w:tr>
      <w:tr w:rsidR="00315764" w:rsidRPr="00A73D89" w14:paraId="2B8C8EC8" w14:textId="77777777" w:rsidTr="00A86535">
        <w:trPr>
          <w:jc w:val="center"/>
        </w:trPr>
        <w:tc>
          <w:tcPr>
            <w:tcW w:w="1701" w:type="dxa"/>
            <w:shd w:val="pct12" w:color="auto" w:fill="FFFFFF"/>
          </w:tcPr>
          <w:p w14:paraId="3C3FA8A3" w14:textId="77777777" w:rsidR="00315764" w:rsidRPr="00A73D89" w:rsidRDefault="007D7313" w:rsidP="00A86535">
            <w:pPr>
              <w:pStyle w:val="AgencyStdParagraph"/>
              <w:rPr>
                <w:rFonts w:ascii="Arial" w:hAnsi="Arial" w:cs="Arial"/>
                <w:sz w:val="22"/>
                <w:szCs w:val="22"/>
              </w:rPr>
            </w:pPr>
            <w:r w:rsidRPr="00A73D89">
              <w:rPr>
                <w:rFonts w:ascii="Arial" w:hAnsi="Arial" w:cs="Arial"/>
                <w:sz w:val="22"/>
                <w:szCs w:val="22"/>
              </w:rPr>
              <w:t>Checklist of s</w:t>
            </w:r>
            <w:r w:rsidR="005C6927" w:rsidRPr="00A73D89">
              <w:rPr>
                <w:rFonts w:ascii="Arial" w:hAnsi="Arial" w:cs="Arial"/>
                <w:sz w:val="22"/>
                <w:szCs w:val="22"/>
              </w:rPr>
              <w:t>upporting i</w:t>
            </w:r>
            <w:r w:rsidR="00315764" w:rsidRPr="00A73D89">
              <w:rPr>
                <w:rFonts w:ascii="Arial" w:hAnsi="Arial" w:cs="Arial"/>
                <w:sz w:val="22"/>
                <w:szCs w:val="22"/>
              </w:rPr>
              <w:t>nformation</w:t>
            </w:r>
          </w:p>
        </w:tc>
        <w:tc>
          <w:tcPr>
            <w:tcW w:w="8784" w:type="dxa"/>
          </w:tcPr>
          <w:p w14:paraId="71353DBE" w14:textId="77777777" w:rsidR="00315764" w:rsidRPr="00A73D89" w:rsidRDefault="00150EC7" w:rsidP="00A86535">
            <w:pPr>
              <w:pStyle w:val="AgencyStdParagraph"/>
              <w:numPr>
                <w:ilvl w:val="0"/>
                <w:numId w:val="9"/>
              </w:numPr>
              <w:rPr>
                <w:rFonts w:ascii="Arial" w:hAnsi="Arial" w:cs="Arial"/>
                <w:b/>
                <w:sz w:val="22"/>
                <w:szCs w:val="22"/>
              </w:rPr>
            </w:pPr>
            <w:r w:rsidRPr="00A73D89">
              <w:rPr>
                <w:rFonts w:ascii="Arial" w:hAnsi="Arial" w:cs="Arial"/>
                <w:sz w:val="22"/>
                <w:szCs w:val="22"/>
              </w:rPr>
              <w:t>Land and/or groundwater</w:t>
            </w:r>
            <w:r w:rsidR="00315764" w:rsidRPr="00A73D89">
              <w:rPr>
                <w:rFonts w:ascii="Arial" w:hAnsi="Arial" w:cs="Arial"/>
                <w:sz w:val="22"/>
                <w:szCs w:val="22"/>
              </w:rPr>
              <w:t xml:space="preserve"> data collected at application (if collected)</w:t>
            </w:r>
          </w:p>
          <w:p w14:paraId="228E9BA2" w14:textId="77777777" w:rsidR="00315764" w:rsidRPr="00A73D89" w:rsidRDefault="00150EC7" w:rsidP="00A86535">
            <w:pPr>
              <w:pStyle w:val="AgencyStdParagraph"/>
              <w:numPr>
                <w:ilvl w:val="0"/>
                <w:numId w:val="9"/>
              </w:numPr>
              <w:rPr>
                <w:rFonts w:ascii="Arial" w:hAnsi="Arial" w:cs="Arial"/>
                <w:b/>
                <w:sz w:val="22"/>
                <w:szCs w:val="22"/>
              </w:rPr>
            </w:pPr>
            <w:r w:rsidRPr="00A73D89">
              <w:rPr>
                <w:rFonts w:ascii="Arial" w:hAnsi="Arial" w:cs="Arial"/>
                <w:sz w:val="22"/>
                <w:szCs w:val="22"/>
              </w:rPr>
              <w:t>Land and/or groundwater</w:t>
            </w:r>
            <w:r w:rsidR="00315764" w:rsidRPr="00A73D89">
              <w:rPr>
                <w:rFonts w:ascii="Arial" w:hAnsi="Arial" w:cs="Arial"/>
                <w:sz w:val="22"/>
                <w:szCs w:val="22"/>
              </w:rPr>
              <w:t xml:space="preserve"> data collected at surrender (where needed)</w:t>
            </w:r>
          </w:p>
          <w:p w14:paraId="53F56832" w14:textId="77777777" w:rsidR="00315764" w:rsidRPr="00A73D89" w:rsidRDefault="00315764" w:rsidP="00A86535">
            <w:pPr>
              <w:pStyle w:val="AgencyStdParagraph"/>
              <w:numPr>
                <w:ilvl w:val="0"/>
                <w:numId w:val="9"/>
              </w:numPr>
              <w:rPr>
                <w:rFonts w:ascii="Arial" w:hAnsi="Arial" w:cs="Arial"/>
                <w:b/>
                <w:sz w:val="22"/>
                <w:szCs w:val="22"/>
              </w:rPr>
            </w:pPr>
            <w:r w:rsidRPr="00A73D89">
              <w:rPr>
                <w:rFonts w:ascii="Arial" w:hAnsi="Arial" w:cs="Arial"/>
                <w:sz w:val="22"/>
                <w:szCs w:val="22"/>
              </w:rPr>
              <w:t>Assessment of satisfactory state</w:t>
            </w:r>
          </w:p>
          <w:p w14:paraId="08AB37E9" w14:textId="77777777" w:rsidR="00315764" w:rsidRPr="00A73D89" w:rsidRDefault="00315764" w:rsidP="00A86535">
            <w:pPr>
              <w:pStyle w:val="AgencyStdParagraph"/>
              <w:numPr>
                <w:ilvl w:val="0"/>
                <w:numId w:val="9"/>
              </w:numPr>
              <w:rPr>
                <w:rFonts w:ascii="Arial" w:hAnsi="Arial" w:cs="Arial"/>
                <w:sz w:val="22"/>
                <w:szCs w:val="22"/>
              </w:rPr>
            </w:pPr>
            <w:r w:rsidRPr="00A73D89">
              <w:rPr>
                <w:rFonts w:ascii="Arial" w:hAnsi="Arial" w:cs="Arial"/>
                <w:sz w:val="22"/>
                <w:szCs w:val="22"/>
              </w:rPr>
              <w:t>Remediation and verification reports (where undertaken)</w:t>
            </w:r>
          </w:p>
        </w:tc>
      </w:tr>
      <w:tr w:rsidR="00315764" w:rsidRPr="00A73D89" w14:paraId="10E296F6" w14:textId="77777777" w:rsidTr="00A86535">
        <w:trPr>
          <w:cantSplit/>
          <w:jc w:val="center"/>
        </w:trPr>
        <w:tc>
          <w:tcPr>
            <w:tcW w:w="10485" w:type="dxa"/>
            <w:gridSpan w:val="2"/>
            <w:shd w:val="pct12" w:color="auto" w:fill="FFFFFF"/>
          </w:tcPr>
          <w:p w14:paraId="59EA699D" w14:textId="664969E3" w:rsidR="00315764" w:rsidRPr="00A73D89" w:rsidRDefault="00FC32F5" w:rsidP="00A86535">
            <w:pPr>
              <w:pStyle w:val="AgencyStdParagraph"/>
              <w:rPr>
                <w:rFonts w:ascii="Arial" w:hAnsi="Arial" w:cs="Arial"/>
                <w:b/>
                <w:bCs w:val="0"/>
                <w:sz w:val="22"/>
                <w:szCs w:val="22"/>
              </w:rPr>
            </w:pPr>
            <w:r w:rsidRPr="00A73D89">
              <w:rPr>
                <w:rFonts w:ascii="Arial" w:hAnsi="Arial" w:cs="Arial"/>
                <w:b/>
                <w:bCs w:val="0"/>
                <w:sz w:val="22"/>
                <w:szCs w:val="22"/>
              </w:rPr>
              <w:t>1</w:t>
            </w:r>
            <w:r w:rsidR="00437BE6" w:rsidRPr="00A73D89">
              <w:rPr>
                <w:rFonts w:ascii="Arial" w:hAnsi="Arial" w:cs="Arial"/>
                <w:b/>
                <w:bCs w:val="0"/>
                <w:sz w:val="22"/>
                <w:szCs w:val="22"/>
              </w:rPr>
              <w:t>0</w:t>
            </w:r>
            <w:r w:rsidR="00315764" w:rsidRPr="00A73D89">
              <w:rPr>
                <w:rFonts w:ascii="Arial" w:hAnsi="Arial" w:cs="Arial"/>
                <w:b/>
                <w:bCs w:val="0"/>
                <w:sz w:val="22"/>
                <w:szCs w:val="22"/>
              </w:rPr>
              <w:t xml:space="preserve"> Statement of site condition</w:t>
            </w:r>
          </w:p>
        </w:tc>
      </w:tr>
      <w:tr w:rsidR="00315764" w:rsidRPr="00A73D89" w14:paraId="0E5EF069" w14:textId="77777777" w:rsidTr="00A86535">
        <w:trPr>
          <w:cantSplit/>
          <w:jc w:val="center"/>
        </w:trPr>
        <w:tc>
          <w:tcPr>
            <w:tcW w:w="10485" w:type="dxa"/>
            <w:gridSpan w:val="2"/>
          </w:tcPr>
          <w:p w14:paraId="6AC84734" w14:textId="1053D5E3" w:rsidR="00E40296" w:rsidRPr="00A73D89" w:rsidRDefault="00315764" w:rsidP="00A86535">
            <w:pPr>
              <w:pStyle w:val="AgencyStdParagraph"/>
              <w:rPr>
                <w:rFonts w:ascii="Arial" w:hAnsi="Arial" w:cs="Arial"/>
                <w:sz w:val="22"/>
                <w:szCs w:val="22"/>
              </w:rPr>
            </w:pPr>
            <w:r w:rsidRPr="00A73D89">
              <w:rPr>
                <w:rFonts w:ascii="Arial" w:hAnsi="Arial" w:cs="Arial"/>
                <w:sz w:val="22"/>
                <w:szCs w:val="22"/>
              </w:rPr>
              <w:lastRenderedPageBreak/>
              <w:t xml:space="preserve">Using the information from sections 3 to 7, </w:t>
            </w:r>
            <w:r w:rsidR="001602A4" w:rsidRPr="00A73D89">
              <w:rPr>
                <w:rFonts w:ascii="Arial" w:hAnsi="Arial" w:cs="Arial"/>
                <w:sz w:val="22"/>
                <w:szCs w:val="22"/>
              </w:rPr>
              <w:t xml:space="preserve">give </w:t>
            </w:r>
            <w:r w:rsidRPr="00A73D89">
              <w:rPr>
                <w:rFonts w:ascii="Arial" w:hAnsi="Arial" w:cs="Arial"/>
                <w:sz w:val="22"/>
                <w:szCs w:val="22"/>
              </w:rPr>
              <w:t>a statement about the condition of the land at the site</w:t>
            </w:r>
            <w:r w:rsidR="001602A4" w:rsidRPr="00A73D89">
              <w:rPr>
                <w:rFonts w:ascii="Arial" w:hAnsi="Arial" w:cs="Arial"/>
                <w:sz w:val="22"/>
                <w:szCs w:val="22"/>
              </w:rPr>
              <w:t>. This should</w:t>
            </w:r>
            <w:r w:rsidRPr="00A73D89">
              <w:rPr>
                <w:rFonts w:ascii="Arial" w:hAnsi="Arial" w:cs="Arial"/>
                <w:sz w:val="22"/>
                <w:szCs w:val="22"/>
              </w:rPr>
              <w:t xml:space="preserve"> confirm that:</w:t>
            </w:r>
          </w:p>
          <w:p w14:paraId="20608AB5" w14:textId="77777777" w:rsidR="00315764" w:rsidRPr="00A73D89" w:rsidRDefault="00315764" w:rsidP="00A86535">
            <w:pPr>
              <w:pStyle w:val="AgencyStdParagraph"/>
              <w:numPr>
                <w:ilvl w:val="0"/>
                <w:numId w:val="10"/>
              </w:numPr>
              <w:rPr>
                <w:rFonts w:ascii="Arial" w:hAnsi="Arial" w:cs="Arial"/>
                <w:b/>
                <w:sz w:val="22"/>
                <w:szCs w:val="22"/>
              </w:rPr>
            </w:pPr>
            <w:r w:rsidRPr="00A73D89">
              <w:rPr>
                <w:rFonts w:ascii="Arial" w:hAnsi="Arial" w:cs="Arial"/>
                <w:sz w:val="22"/>
                <w:szCs w:val="22"/>
              </w:rPr>
              <w:t xml:space="preserve">the permitted activities have </w:t>
            </w:r>
            <w:r w:rsidR="001602A4" w:rsidRPr="00A73D89">
              <w:rPr>
                <w:rFonts w:ascii="Arial" w:hAnsi="Arial" w:cs="Arial"/>
                <w:sz w:val="22"/>
                <w:szCs w:val="22"/>
              </w:rPr>
              <w:t>stopped</w:t>
            </w:r>
          </w:p>
          <w:p w14:paraId="32B5FC20" w14:textId="77777777" w:rsidR="00315764" w:rsidRPr="00A73D89" w:rsidRDefault="00315764" w:rsidP="00A86535">
            <w:pPr>
              <w:pStyle w:val="AgencyStdParagraph"/>
              <w:numPr>
                <w:ilvl w:val="0"/>
                <w:numId w:val="10"/>
              </w:numPr>
              <w:rPr>
                <w:rFonts w:ascii="Arial" w:hAnsi="Arial" w:cs="Arial"/>
                <w:b/>
                <w:sz w:val="22"/>
                <w:szCs w:val="22"/>
              </w:rPr>
            </w:pPr>
            <w:r w:rsidRPr="00A73D89">
              <w:rPr>
                <w:rFonts w:ascii="Arial" w:hAnsi="Arial" w:cs="Arial"/>
                <w:sz w:val="22"/>
                <w:szCs w:val="22"/>
              </w:rPr>
              <w:t xml:space="preserve">decommissioning </w:t>
            </w:r>
            <w:r w:rsidR="001602A4" w:rsidRPr="00A73D89">
              <w:rPr>
                <w:rFonts w:ascii="Arial" w:hAnsi="Arial" w:cs="Arial"/>
                <w:sz w:val="22"/>
                <w:szCs w:val="22"/>
              </w:rPr>
              <w:t xml:space="preserve">is </w:t>
            </w:r>
            <w:r w:rsidRPr="00A73D89">
              <w:rPr>
                <w:rFonts w:ascii="Arial" w:hAnsi="Arial" w:cs="Arial"/>
                <w:sz w:val="22"/>
                <w:szCs w:val="22"/>
              </w:rPr>
              <w:t>complete</w:t>
            </w:r>
            <w:r w:rsidR="001602A4" w:rsidRPr="00A73D89">
              <w:rPr>
                <w:rFonts w:ascii="Arial" w:hAnsi="Arial" w:cs="Arial"/>
                <w:sz w:val="22"/>
                <w:szCs w:val="22"/>
              </w:rPr>
              <w:t>,</w:t>
            </w:r>
            <w:r w:rsidRPr="00A73D89">
              <w:rPr>
                <w:rFonts w:ascii="Arial" w:hAnsi="Arial" w:cs="Arial"/>
                <w:sz w:val="22"/>
                <w:szCs w:val="22"/>
              </w:rPr>
              <w:t xml:space="preserve"> and </w:t>
            </w:r>
            <w:r w:rsidR="001602A4" w:rsidRPr="00A73D89">
              <w:rPr>
                <w:rFonts w:ascii="Arial" w:hAnsi="Arial" w:cs="Arial"/>
                <w:sz w:val="22"/>
                <w:szCs w:val="22"/>
              </w:rPr>
              <w:t xml:space="preserve">the </w:t>
            </w:r>
            <w:r w:rsidRPr="00A73D89">
              <w:rPr>
                <w:rFonts w:ascii="Arial" w:hAnsi="Arial" w:cs="Arial"/>
                <w:sz w:val="22"/>
                <w:szCs w:val="22"/>
              </w:rPr>
              <w:t>pollution risk has been removed</w:t>
            </w:r>
          </w:p>
          <w:p w14:paraId="0A961E36" w14:textId="77777777" w:rsidR="00315764" w:rsidRPr="00A73D89" w:rsidRDefault="00315764" w:rsidP="00A86535">
            <w:pPr>
              <w:pStyle w:val="AgencyStdParagraph"/>
              <w:numPr>
                <w:ilvl w:val="0"/>
                <w:numId w:val="10"/>
              </w:numPr>
              <w:rPr>
                <w:rFonts w:ascii="Arial" w:hAnsi="Arial" w:cs="Arial"/>
                <w:b/>
                <w:sz w:val="22"/>
                <w:szCs w:val="22"/>
              </w:rPr>
            </w:pPr>
            <w:r w:rsidRPr="00A73D89">
              <w:rPr>
                <w:rFonts w:ascii="Arial" w:hAnsi="Arial" w:cs="Arial"/>
                <w:sz w:val="22"/>
                <w:szCs w:val="22"/>
              </w:rPr>
              <w:t xml:space="preserve">the </w:t>
            </w:r>
            <w:r w:rsidR="00774509" w:rsidRPr="00A73D89">
              <w:rPr>
                <w:rFonts w:ascii="Arial" w:hAnsi="Arial" w:cs="Arial"/>
                <w:sz w:val="22"/>
                <w:szCs w:val="22"/>
              </w:rPr>
              <w:t>land</w:t>
            </w:r>
            <w:r w:rsidR="001602A4" w:rsidRPr="00A73D89">
              <w:rPr>
                <w:rFonts w:ascii="Arial" w:hAnsi="Arial" w:cs="Arial"/>
                <w:sz w:val="22"/>
                <w:szCs w:val="22"/>
              </w:rPr>
              <w:t xml:space="preserve"> </w:t>
            </w:r>
            <w:r w:rsidRPr="00A73D89">
              <w:rPr>
                <w:rFonts w:ascii="Arial" w:hAnsi="Arial" w:cs="Arial"/>
                <w:sz w:val="22"/>
                <w:szCs w:val="22"/>
              </w:rPr>
              <w:t xml:space="preserve">is in a satisfactory </w:t>
            </w:r>
            <w:r w:rsidR="000F6416" w:rsidRPr="00A73D89">
              <w:rPr>
                <w:rFonts w:ascii="Arial" w:hAnsi="Arial" w:cs="Arial"/>
                <w:sz w:val="22"/>
                <w:szCs w:val="22"/>
              </w:rPr>
              <w:t>condition</w:t>
            </w:r>
            <w:r w:rsidR="001602A4" w:rsidRPr="00A73D89">
              <w:rPr>
                <w:rFonts w:ascii="Arial" w:hAnsi="Arial" w:cs="Arial"/>
                <w:sz w:val="22"/>
                <w:szCs w:val="22"/>
              </w:rPr>
              <w:t>.</w:t>
            </w:r>
          </w:p>
          <w:p w14:paraId="3C11B524" w14:textId="77777777" w:rsidR="00315764" w:rsidRPr="00A73D89" w:rsidRDefault="00315764" w:rsidP="00A86535">
            <w:pPr>
              <w:pStyle w:val="AgencyStdParagraph"/>
              <w:rPr>
                <w:rFonts w:ascii="Arial" w:hAnsi="Arial" w:cs="Arial"/>
                <w:sz w:val="22"/>
                <w:szCs w:val="22"/>
              </w:rPr>
            </w:pPr>
          </w:p>
        </w:tc>
      </w:tr>
    </w:tbl>
    <w:p w14:paraId="1DF3F95F" w14:textId="77777777" w:rsidR="00315764" w:rsidRDefault="00315764"/>
    <w:sectPr w:rsidR="00315764">
      <w:footerReference w:type="default" r:id="rId8"/>
      <w:pgSz w:w="11907" w:h="16840" w:code="9"/>
      <w:pgMar w:top="1134" w:right="363" w:bottom="1134" w:left="1134"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967B" w14:textId="77777777" w:rsidR="003077F5" w:rsidRDefault="003077F5">
      <w:r>
        <w:separator/>
      </w:r>
    </w:p>
  </w:endnote>
  <w:endnote w:type="continuationSeparator" w:id="0">
    <w:p w14:paraId="4223ABF2" w14:textId="77777777" w:rsidR="003077F5" w:rsidRDefault="0030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84E5" w14:textId="10ADB5B8" w:rsidR="0067249C" w:rsidRPr="009C6002" w:rsidRDefault="0067249C" w:rsidP="00BD76C0">
    <w:pPr>
      <w:pStyle w:val="Footer"/>
      <w:jc w:val="right"/>
      <w:rPr>
        <w:rFonts w:ascii="Arial" w:hAnsi="Arial" w:cs="Arial"/>
        <w:sz w:val="20"/>
        <w:szCs w:val="16"/>
      </w:rPr>
    </w:pPr>
    <w:r w:rsidRPr="009C6002">
      <w:rPr>
        <w:rFonts w:ascii="Arial" w:hAnsi="Arial" w:cs="Arial"/>
        <w:sz w:val="20"/>
        <w:szCs w:val="16"/>
      </w:rPr>
      <w:t xml:space="preserve">  </w:t>
    </w:r>
    <w:r w:rsidR="009C6002" w:rsidRPr="009C6002">
      <w:rPr>
        <w:rFonts w:ascii="Arial" w:hAnsi="Arial" w:cs="Arial"/>
        <w:sz w:val="20"/>
        <w:szCs w:val="16"/>
      </w:rPr>
      <w:t>v</w:t>
    </w:r>
    <w:r w:rsidR="00C44861" w:rsidRPr="009C6002">
      <w:rPr>
        <w:rFonts w:ascii="Arial" w:hAnsi="Arial" w:cs="Arial"/>
        <w:sz w:val="20"/>
        <w:szCs w:val="16"/>
      </w:rPr>
      <w:t>1</w:t>
    </w:r>
    <w:r w:rsidRPr="009C6002">
      <w:rPr>
        <w:rFonts w:ascii="Arial" w:hAnsi="Arial" w:cs="Arial"/>
        <w:sz w:val="20"/>
        <w:szCs w:val="16"/>
      </w:rPr>
      <w:t xml:space="preserve"> </w:t>
    </w:r>
    <w:r w:rsidR="009C6002" w:rsidRPr="009C6002">
      <w:rPr>
        <w:rFonts w:ascii="Arial" w:hAnsi="Arial" w:cs="Arial"/>
        <w:sz w:val="20"/>
        <w:szCs w:val="16"/>
      </w:rPr>
      <w:t>June</w:t>
    </w:r>
    <w:r w:rsidRPr="009C6002">
      <w:rPr>
        <w:rFonts w:ascii="Arial" w:hAnsi="Arial" w:cs="Arial"/>
        <w:sz w:val="20"/>
        <w:szCs w:val="16"/>
      </w:rPr>
      <w:t xml:space="preserve"> 20</w:t>
    </w:r>
    <w:r w:rsidR="00C44861" w:rsidRPr="009C6002">
      <w:rPr>
        <w:rFonts w:ascii="Arial" w:hAnsi="Arial" w:cs="Arial"/>
        <w:sz w:val="20"/>
        <w:szCs w:val="16"/>
      </w:rPr>
      <w:t>2</w:t>
    </w:r>
    <w:r w:rsidR="009C6002" w:rsidRPr="009C6002">
      <w:rPr>
        <w:rFonts w:ascii="Arial" w:hAnsi="Arial" w:cs="Arial"/>
        <w:sz w:val="20"/>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F6C7" w14:textId="77777777" w:rsidR="0067249C" w:rsidRDefault="0067249C">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830A" w14:textId="77777777" w:rsidR="003077F5" w:rsidRDefault="003077F5">
      <w:r>
        <w:separator/>
      </w:r>
    </w:p>
  </w:footnote>
  <w:footnote w:type="continuationSeparator" w:id="0">
    <w:p w14:paraId="77240EEF" w14:textId="77777777" w:rsidR="003077F5" w:rsidRDefault="00307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93B23"/>
    <w:multiLevelType w:val="hybridMultilevel"/>
    <w:tmpl w:val="D368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2117630750">
    <w:abstractNumId w:val="4"/>
  </w:num>
  <w:num w:numId="2" w16cid:durableId="484470289">
    <w:abstractNumId w:val="19"/>
  </w:num>
  <w:num w:numId="3" w16cid:durableId="551231292">
    <w:abstractNumId w:val="3"/>
  </w:num>
  <w:num w:numId="4" w16cid:durableId="1862237077">
    <w:abstractNumId w:val="10"/>
  </w:num>
  <w:num w:numId="5" w16cid:durableId="1187207485">
    <w:abstractNumId w:val="1"/>
  </w:num>
  <w:num w:numId="6" w16cid:durableId="589585394">
    <w:abstractNumId w:val="16"/>
  </w:num>
  <w:num w:numId="7" w16cid:durableId="1061753262">
    <w:abstractNumId w:val="13"/>
  </w:num>
  <w:num w:numId="8" w16cid:durableId="388193679">
    <w:abstractNumId w:val="12"/>
  </w:num>
  <w:num w:numId="9" w16cid:durableId="1672487183">
    <w:abstractNumId w:val="18"/>
  </w:num>
  <w:num w:numId="10" w16cid:durableId="1105925822">
    <w:abstractNumId w:val="7"/>
  </w:num>
  <w:num w:numId="11" w16cid:durableId="1736977356">
    <w:abstractNumId w:val="14"/>
  </w:num>
  <w:num w:numId="12" w16cid:durableId="1805612767">
    <w:abstractNumId w:val="5"/>
  </w:num>
  <w:num w:numId="13" w16cid:durableId="1988972347">
    <w:abstractNumId w:val="8"/>
  </w:num>
  <w:num w:numId="14" w16cid:durableId="706175245">
    <w:abstractNumId w:val="17"/>
  </w:num>
  <w:num w:numId="15" w16cid:durableId="926889946">
    <w:abstractNumId w:val="2"/>
  </w:num>
  <w:num w:numId="16" w16cid:durableId="947195525">
    <w:abstractNumId w:val="9"/>
  </w:num>
  <w:num w:numId="17" w16cid:durableId="1113863920">
    <w:abstractNumId w:val="0"/>
  </w:num>
  <w:num w:numId="18" w16cid:durableId="1559051770">
    <w:abstractNumId w:val="6"/>
  </w:num>
  <w:num w:numId="19" w16cid:durableId="842815861">
    <w:abstractNumId w:val="11"/>
  </w:num>
  <w:num w:numId="20" w16cid:durableId="53538667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7CBC78D-63FB-461C-A31E-966C4C4EA176}"/>
    <w:docVar w:name="dgnword-eventsink" w:val="44127336"/>
  </w:docVars>
  <w:rsids>
    <w:rsidRoot w:val="00304C89"/>
    <w:rsid w:val="00016377"/>
    <w:rsid w:val="00016426"/>
    <w:rsid w:val="00020786"/>
    <w:rsid w:val="00050CE9"/>
    <w:rsid w:val="00054271"/>
    <w:rsid w:val="00063F8D"/>
    <w:rsid w:val="000661A0"/>
    <w:rsid w:val="00072BBD"/>
    <w:rsid w:val="00082FEF"/>
    <w:rsid w:val="000864B8"/>
    <w:rsid w:val="000A4E9B"/>
    <w:rsid w:val="000B6C9E"/>
    <w:rsid w:val="000C5D62"/>
    <w:rsid w:val="000D4867"/>
    <w:rsid w:val="000E65F7"/>
    <w:rsid w:val="000F1ACF"/>
    <w:rsid w:val="000F6237"/>
    <w:rsid w:val="000F6416"/>
    <w:rsid w:val="00112302"/>
    <w:rsid w:val="00122116"/>
    <w:rsid w:val="0013205E"/>
    <w:rsid w:val="00132741"/>
    <w:rsid w:val="00133DAC"/>
    <w:rsid w:val="00136F18"/>
    <w:rsid w:val="00137EE1"/>
    <w:rsid w:val="00141C94"/>
    <w:rsid w:val="001433DB"/>
    <w:rsid w:val="00150EC7"/>
    <w:rsid w:val="001602A4"/>
    <w:rsid w:val="00164BAC"/>
    <w:rsid w:val="001662A6"/>
    <w:rsid w:val="00167929"/>
    <w:rsid w:val="00175406"/>
    <w:rsid w:val="00192CA3"/>
    <w:rsid w:val="001A0D64"/>
    <w:rsid w:val="001A5A85"/>
    <w:rsid w:val="001A6383"/>
    <w:rsid w:val="001B4F06"/>
    <w:rsid w:val="001C2A65"/>
    <w:rsid w:val="001C752D"/>
    <w:rsid w:val="001C77AA"/>
    <w:rsid w:val="001D4DE6"/>
    <w:rsid w:val="001D7657"/>
    <w:rsid w:val="001E328B"/>
    <w:rsid w:val="001E6037"/>
    <w:rsid w:val="001E6178"/>
    <w:rsid w:val="001F02A6"/>
    <w:rsid w:val="001F2FB2"/>
    <w:rsid w:val="00201B11"/>
    <w:rsid w:val="00211B3B"/>
    <w:rsid w:val="00212F0A"/>
    <w:rsid w:val="002155EB"/>
    <w:rsid w:val="00215D81"/>
    <w:rsid w:val="00220446"/>
    <w:rsid w:val="00241646"/>
    <w:rsid w:val="00255B96"/>
    <w:rsid w:val="0025663A"/>
    <w:rsid w:val="002573DA"/>
    <w:rsid w:val="0025795F"/>
    <w:rsid w:val="0026056D"/>
    <w:rsid w:val="00272CC4"/>
    <w:rsid w:val="00277B43"/>
    <w:rsid w:val="00281C81"/>
    <w:rsid w:val="002933BA"/>
    <w:rsid w:val="00294184"/>
    <w:rsid w:val="002A13D2"/>
    <w:rsid w:val="002A1A10"/>
    <w:rsid w:val="002A3AC0"/>
    <w:rsid w:val="002A4650"/>
    <w:rsid w:val="002A7844"/>
    <w:rsid w:val="002B1A17"/>
    <w:rsid w:val="002B32A3"/>
    <w:rsid w:val="002B3744"/>
    <w:rsid w:val="002B6021"/>
    <w:rsid w:val="002D73F7"/>
    <w:rsid w:val="002F0887"/>
    <w:rsid w:val="002F7370"/>
    <w:rsid w:val="00303DAC"/>
    <w:rsid w:val="00304C89"/>
    <w:rsid w:val="003077F5"/>
    <w:rsid w:val="00307BAD"/>
    <w:rsid w:val="00315764"/>
    <w:rsid w:val="0031674D"/>
    <w:rsid w:val="003228A7"/>
    <w:rsid w:val="00324FCF"/>
    <w:rsid w:val="003474D7"/>
    <w:rsid w:val="00373F84"/>
    <w:rsid w:val="00386A98"/>
    <w:rsid w:val="00394D6F"/>
    <w:rsid w:val="0039649C"/>
    <w:rsid w:val="003A5297"/>
    <w:rsid w:val="003A5FBD"/>
    <w:rsid w:val="003B2BF2"/>
    <w:rsid w:val="003B4DC3"/>
    <w:rsid w:val="003C3050"/>
    <w:rsid w:val="003D114C"/>
    <w:rsid w:val="003D2717"/>
    <w:rsid w:val="003D5BE6"/>
    <w:rsid w:val="003E27AA"/>
    <w:rsid w:val="003E6A24"/>
    <w:rsid w:val="003E6F9B"/>
    <w:rsid w:val="003E7B33"/>
    <w:rsid w:val="003F1A51"/>
    <w:rsid w:val="00405916"/>
    <w:rsid w:val="00405C17"/>
    <w:rsid w:val="00405C50"/>
    <w:rsid w:val="00407CE7"/>
    <w:rsid w:val="004102BE"/>
    <w:rsid w:val="004159B5"/>
    <w:rsid w:val="00437BE6"/>
    <w:rsid w:val="00440D81"/>
    <w:rsid w:val="004426B5"/>
    <w:rsid w:val="0044387D"/>
    <w:rsid w:val="004553B3"/>
    <w:rsid w:val="00467AC0"/>
    <w:rsid w:val="004862DD"/>
    <w:rsid w:val="004920B3"/>
    <w:rsid w:val="004A20B2"/>
    <w:rsid w:val="004A42A1"/>
    <w:rsid w:val="004B0EE7"/>
    <w:rsid w:val="004D710B"/>
    <w:rsid w:val="004D7719"/>
    <w:rsid w:val="004E3814"/>
    <w:rsid w:val="004F1238"/>
    <w:rsid w:val="004F2D20"/>
    <w:rsid w:val="00501BA9"/>
    <w:rsid w:val="00505869"/>
    <w:rsid w:val="00505A11"/>
    <w:rsid w:val="005104CC"/>
    <w:rsid w:val="00511A63"/>
    <w:rsid w:val="00513F8E"/>
    <w:rsid w:val="0053131D"/>
    <w:rsid w:val="0053414F"/>
    <w:rsid w:val="00554834"/>
    <w:rsid w:val="0056288E"/>
    <w:rsid w:val="0056528A"/>
    <w:rsid w:val="0057177A"/>
    <w:rsid w:val="00573B2D"/>
    <w:rsid w:val="0057443F"/>
    <w:rsid w:val="005776F5"/>
    <w:rsid w:val="0058494C"/>
    <w:rsid w:val="0059347C"/>
    <w:rsid w:val="005B0AD3"/>
    <w:rsid w:val="005B7594"/>
    <w:rsid w:val="005C095C"/>
    <w:rsid w:val="005C6927"/>
    <w:rsid w:val="005C6C6A"/>
    <w:rsid w:val="005D20F5"/>
    <w:rsid w:val="005D5F49"/>
    <w:rsid w:val="005D6DC3"/>
    <w:rsid w:val="005F014D"/>
    <w:rsid w:val="005F353A"/>
    <w:rsid w:val="005F4E5D"/>
    <w:rsid w:val="00602E66"/>
    <w:rsid w:val="006055F1"/>
    <w:rsid w:val="006122D3"/>
    <w:rsid w:val="00615F06"/>
    <w:rsid w:val="00616A9A"/>
    <w:rsid w:val="00620F41"/>
    <w:rsid w:val="00621410"/>
    <w:rsid w:val="00621820"/>
    <w:rsid w:val="00621DB3"/>
    <w:rsid w:val="00625642"/>
    <w:rsid w:val="00627732"/>
    <w:rsid w:val="00633359"/>
    <w:rsid w:val="00633C8B"/>
    <w:rsid w:val="00637C32"/>
    <w:rsid w:val="00647172"/>
    <w:rsid w:val="00650268"/>
    <w:rsid w:val="00653130"/>
    <w:rsid w:val="00655B8B"/>
    <w:rsid w:val="0065732D"/>
    <w:rsid w:val="0066473B"/>
    <w:rsid w:val="0067249C"/>
    <w:rsid w:val="006727D8"/>
    <w:rsid w:val="0068575F"/>
    <w:rsid w:val="00686163"/>
    <w:rsid w:val="00687A1A"/>
    <w:rsid w:val="00692270"/>
    <w:rsid w:val="00692E72"/>
    <w:rsid w:val="006A2F46"/>
    <w:rsid w:val="006B38CB"/>
    <w:rsid w:val="006B38D9"/>
    <w:rsid w:val="006C2721"/>
    <w:rsid w:val="006C3253"/>
    <w:rsid w:val="006C69A8"/>
    <w:rsid w:val="006D5710"/>
    <w:rsid w:val="006E7D47"/>
    <w:rsid w:val="006F1810"/>
    <w:rsid w:val="006F1AE8"/>
    <w:rsid w:val="006F4834"/>
    <w:rsid w:val="006F66DE"/>
    <w:rsid w:val="00700C0F"/>
    <w:rsid w:val="00700C1B"/>
    <w:rsid w:val="00703163"/>
    <w:rsid w:val="007124D2"/>
    <w:rsid w:val="007217BB"/>
    <w:rsid w:val="00726981"/>
    <w:rsid w:val="00735806"/>
    <w:rsid w:val="00735E33"/>
    <w:rsid w:val="0073642F"/>
    <w:rsid w:val="00736B6D"/>
    <w:rsid w:val="00760EF7"/>
    <w:rsid w:val="00774509"/>
    <w:rsid w:val="00781E70"/>
    <w:rsid w:val="00794CC6"/>
    <w:rsid w:val="00794DBD"/>
    <w:rsid w:val="00797BA3"/>
    <w:rsid w:val="007A0D13"/>
    <w:rsid w:val="007A2D49"/>
    <w:rsid w:val="007A443B"/>
    <w:rsid w:val="007A6D23"/>
    <w:rsid w:val="007B11BE"/>
    <w:rsid w:val="007C14CA"/>
    <w:rsid w:val="007C221B"/>
    <w:rsid w:val="007C6ADF"/>
    <w:rsid w:val="007D3D83"/>
    <w:rsid w:val="007D5528"/>
    <w:rsid w:val="007D730D"/>
    <w:rsid w:val="007D7313"/>
    <w:rsid w:val="007E5250"/>
    <w:rsid w:val="007F0080"/>
    <w:rsid w:val="007F204D"/>
    <w:rsid w:val="007F6AF4"/>
    <w:rsid w:val="008101DD"/>
    <w:rsid w:val="0081222F"/>
    <w:rsid w:val="00815747"/>
    <w:rsid w:val="00815778"/>
    <w:rsid w:val="008276E2"/>
    <w:rsid w:val="00831CDD"/>
    <w:rsid w:val="008339FC"/>
    <w:rsid w:val="00836CE5"/>
    <w:rsid w:val="00840310"/>
    <w:rsid w:val="00842415"/>
    <w:rsid w:val="00862A69"/>
    <w:rsid w:val="00870022"/>
    <w:rsid w:val="0087675F"/>
    <w:rsid w:val="00876934"/>
    <w:rsid w:val="00876BDF"/>
    <w:rsid w:val="008803C0"/>
    <w:rsid w:val="00887456"/>
    <w:rsid w:val="00887F50"/>
    <w:rsid w:val="008A469C"/>
    <w:rsid w:val="008A6D3D"/>
    <w:rsid w:val="008A7CF6"/>
    <w:rsid w:val="008E0123"/>
    <w:rsid w:val="008E3CD6"/>
    <w:rsid w:val="00902654"/>
    <w:rsid w:val="00910852"/>
    <w:rsid w:val="00916C0A"/>
    <w:rsid w:val="00923FB8"/>
    <w:rsid w:val="00943681"/>
    <w:rsid w:val="00951EEB"/>
    <w:rsid w:val="0096107A"/>
    <w:rsid w:val="009661C2"/>
    <w:rsid w:val="00972F28"/>
    <w:rsid w:val="009733DA"/>
    <w:rsid w:val="00975FE3"/>
    <w:rsid w:val="00990E95"/>
    <w:rsid w:val="009A1309"/>
    <w:rsid w:val="009C6002"/>
    <w:rsid w:val="009D3492"/>
    <w:rsid w:val="009E4229"/>
    <w:rsid w:val="009F60F4"/>
    <w:rsid w:val="009F7DCB"/>
    <w:rsid w:val="00A01FFC"/>
    <w:rsid w:val="00A13AF5"/>
    <w:rsid w:val="00A224C4"/>
    <w:rsid w:val="00A23597"/>
    <w:rsid w:val="00A264CB"/>
    <w:rsid w:val="00A26F56"/>
    <w:rsid w:val="00A2748F"/>
    <w:rsid w:val="00A33896"/>
    <w:rsid w:val="00A36C16"/>
    <w:rsid w:val="00A41F90"/>
    <w:rsid w:val="00A50C31"/>
    <w:rsid w:val="00A603B7"/>
    <w:rsid w:val="00A624C1"/>
    <w:rsid w:val="00A631F7"/>
    <w:rsid w:val="00A6715B"/>
    <w:rsid w:val="00A73D89"/>
    <w:rsid w:val="00A76BD4"/>
    <w:rsid w:val="00A80A89"/>
    <w:rsid w:val="00A84CD5"/>
    <w:rsid w:val="00A84E7E"/>
    <w:rsid w:val="00A84ECF"/>
    <w:rsid w:val="00A85F6E"/>
    <w:rsid w:val="00A860E5"/>
    <w:rsid w:val="00A86535"/>
    <w:rsid w:val="00A911EB"/>
    <w:rsid w:val="00A96EC9"/>
    <w:rsid w:val="00AA1A8B"/>
    <w:rsid w:val="00AA4814"/>
    <w:rsid w:val="00AB0E42"/>
    <w:rsid w:val="00AB3DDD"/>
    <w:rsid w:val="00AB5E64"/>
    <w:rsid w:val="00AC7A85"/>
    <w:rsid w:val="00AD21A8"/>
    <w:rsid w:val="00AE41A0"/>
    <w:rsid w:val="00AF5311"/>
    <w:rsid w:val="00B06E28"/>
    <w:rsid w:val="00B21621"/>
    <w:rsid w:val="00B26299"/>
    <w:rsid w:val="00B41E72"/>
    <w:rsid w:val="00B46C46"/>
    <w:rsid w:val="00B54EEE"/>
    <w:rsid w:val="00B6001E"/>
    <w:rsid w:val="00B647FA"/>
    <w:rsid w:val="00B77EB9"/>
    <w:rsid w:val="00B80C45"/>
    <w:rsid w:val="00B80E46"/>
    <w:rsid w:val="00B86082"/>
    <w:rsid w:val="00B86B37"/>
    <w:rsid w:val="00B91BBD"/>
    <w:rsid w:val="00B91D6C"/>
    <w:rsid w:val="00B969BD"/>
    <w:rsid w:val="00BA05D2"/>
    <w:rsid w:val="00BB0D4D"/>
    <w:rsid w:val="00BB31C3"/>
    <w:rsid w:val="00BC738D"/>
    <w:rsid w:val="00BD76C0"/>
    <w:rsid w:val="00BE6B3C"/>
    <w:rsid w:val="00BF1F4F"/>
    <w:rsid w:val="00C0019E"/>
    <w:rsid w:val="00C01A1A"/>
    <w:rsid w:val="00C05A2C"/>
    <w:rsid w:val="00C06031"/>
    <w:rsid w:val="00C06FDF"/>
    <w:rsid w:val="00C13E77"/>
    <w:rsid w:val="00C160CB"/>
    <w:rsid w:val="00C203E5"/>
    <w:rsid w:val="00C22FE0"/>
    <w:rsid w:val="00C27BAB"/>
    <w:rsid w:val="00C34E62"/>
    <w:rsid w:val="00C35724"/>
    <w:rsid w:val="00C44861"/>
    <w:rsid w:val="00C46F69"/>
    <w:rsid w:val="00C67C4A"/>
    <w:rsid w:val="00C7441B"/>
    <w:rsid w:val="00C835FC"/>
    <w:rsid w:val="00C85040"/>
    <w:rsid w:val="00C952D7"/>
    <w:rsid w:val="00C96CAE"/>
    <w:rsid w:val="00CA1385"/>
    <w:rsid w:val="00CA387A"/>
    <w:rsid w:val="00CA481D"/>
    <w:rsid w:val="00CB02E8"/>
    <w:rsid w:val="00CB688B"/>
    <w:rsid w:val="00CC7B63"/>
    <w:rsid w:val="00CD01C1"/>
    <w:rsid w:val="00CD09FC"/>
    <w:rsid w:val="00CD4864"/>
    <w:rsid w:val="00CE4395"/>
    <w:rsid w:val="00CE49AB"/>
    <w:rsid w:val="00CF6752"/>
    <w:rsid w:val="00D03075"/>
    <w:rsid w:val="00D04EB8"/>
    <w:rsid w:val="00D113C1"/>
    <w:rsid w:val="00D15758"/>
    <w:rsid w:val="00D24090"/>
    <w:rsid w:val="00D278E8"/>
    <w:rsid w:val="00D355BC"/>
    <w:rsid w:val="00D44C18"/>
    <w:rsid w:val="00D51E8B"/>
    <w:rsid w:val="00D55251"/>
    <w:rsid w:val="00D81715"/>
    <w:rsid w:val="00D9440B"/>
    <w:rsid w:val="00D94B7E"/>
    <w:rsid w:val="00D97860"/>
    <w:rsid w:val="00DA09A8"/>
    <w:rsid w:val="00DA5FE4"/>
    <w:rsid w:val="00DA7799"/>
    <w:rsid w:val="00DA7E4E"/>
    <w:rsid w:val="00DB7145"/>
    <w:rsid w:val="00DD2FF4"/>
    <w:rsid w:val="00DE0EBD"/>
    <w:rsid w:val="00DE3B16"/>
    <w:rsid w:val="00DF3988"/>
    <w:rsid w:val="00E06140"/>
    <w:rsid w:val="00E14E1B"/>
    <w:rsid w:val="00E2115E"/>
    <w:rsid w:val="00E31E1B"/>
    <w:rsid w:val="00E40296"/>
    <w:rsid w:val="00E40EF4"/>
    <w:rsid w:val="00E4106D"/>
    <w:rsid w:val="00E41492"/>
    <w:rsid w:val="00E478FE"/>
    <w:rsid w:val="00E74B69"/>
    <w:rsid w:val="00E757B8"/>
    <w:rsid w:val="00E84EE9"/>
    <w:rsid w:val="00E872FA"/>
    <w:rsid w:val="00E87A44"/>
    <w:rsid w:val="00E91F8B"/>
    <w:rsid w:val="00E92CA4"/>
    <w:rsid w:val="00E972ED"/>
    <w:rsid w:val="00EA1E3A"/>
    <w:rsid w:val="00EB169F"/>
    <w:rsid w:val="00EB3959"/>
    <w:rsid w:val="00EB498C"/>
    <w:rsid w:val="00EC0B5E"/>
    <w:rsid w:val="00EC4E27"/>
    <w:rsid w:val="00EC4E77"/>
    <w:rsid w:val="00ED1FED"/>
    <w:rsid w:val="00ED2425"/>
    <w:rsid w:val="00EF21B6"/>
    <w:rsid w:val="00EF3037"/>
    <w:rsid w:val="00F01E2D"/>
    <w:rsid w:val="00F224B1"/>
    <w:rsid w:val="00F44D06"/>
    <w:rsid w:val="00F53C42"/>
    <w:rsid w:val="00F53CDF"/>
    <w:rsid w:val="00F769E8"/>
    <w:rsid w:val="00F92B8B"/>
    <w:rsid w:val="00FA5CDD"/>
    <w:rsid w:val="00FB16EA"/>
    <w:rsid w:val="00FC0238"/>
    <w:rsid w:val="00FC248B"/>
    <w:rsid w:val="00FC32F5"/>
    <w:rsid w:val="00FC47FB"/>
    <w:rsid w:val="00FD3F54"/>
    <w:rsid w:val="00FF01EB"/>
    <w:rsid w:val="00F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72025"/>
  <w15:docId w15:val="{7DA0949F-ED3B-409D-9148-372C376F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basedOn w:val="DefaultParagraphFont"/>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rsid w:val="00A86535"/>
    <w:pPr>
      <w:spacing w:line="360" w:lineRule="auto"/>
      <w:jc w:val="both"/>
    </w:pPr>
    <w:rPr>
      <w:rFonts w:ascii="Gill Sans MT" w:hAnsi="Gill Sans MT"/>
      <w:bCs/>
      <w:i/>
      <w:iCs/>
      <w:color w:val="000000"/>
      <w:sz w:val="24"/>
      <w:szCs w:val="24"/>
    </w:rPr>
  </w:style>
  <w:style w:type="paragraph" w:customStyle="1" w:styleId="AgencySubHeadings">
    <w:name w:val="Agency Sub Headings"/>
    <w:autoRedefine/>
    <w:rsid w:val="00602E66"/>
    <w:pPr>
      <w:jc w:val="center"/>
    </w:pPr>
    <w:rPr>
      <w:rFonts w:ascii="Gill Sans MT" w:hAnsi="Gill Sans MT"/>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basedOn w:val="DefaultParagraphFont"/>
    <w:rPr>
      <w:rFonts w:ascii="Arial" w:hAnsi="Arial"/>
      <w:noProof w:val="0"/>
      <w:sz w:val="16"/>
      <w:lang w:val="en-GB" w:eastAsia="en-US" w:bidi="ar-SA"/>
    </w:rPr>
  </w:style>
  <w:style w:type="character" w:styleId="CommentReference">
    <w:name w:val="annotation reference"/>
    <w:basedOn w:val="DefaultParagraphFont"/>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basedOn w:val="DefaultParagraphFont"/>
    <w:semiHidden/>
    <w:rsid w:val="00735806"/>
    <w:rPr>
      <w:vertAlign w:val="superscript"/>
    </w:rPr>
  </w:style>
  <w:style w:type="table" w:styleId="TableGrid">
    <w:name w:val="Table Grid"/>
    <w:basedOn w:val="TableNormal"/>
    <w:rsid w:val="000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F1F4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26B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 w:id="394476808">
      <w:bodyDiv w:val="1"/>
      <w:marLeft w:val="0"/>
      <w:marRight w:val="0"/>
      <w:marTop w:val="0"/>
      <w:marBottom w:val="0"/>
      <w:divBdr>
        <w:top w:val="none" w:sz="0" w:space="0" w:color="auto"/>
        <w:left w:val="none" w:sz="0" w:space="0" w:color="auto"/>
        <w:bottom w:val="none" w:sz="0" w:space="0" w:color="auto"/>
        <w:right w:val="none" w:sz="0" w:space="0" w:color="auto"/>
      </w:divBdr>
    </w:div>
    <w:div w:id="15636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P Document" ma:contentTypeID="0x01010016744FEDCDBC7D4499776F859A8117A700963C92E479F9FA41A6ADB428CC1923C1" ma:contentTypeVersion="25" ma:contentTypeDescription="Create a new document." ma:contentTypeScope="" ma:versionID="86b08784c015078eb5b6d86061811025">
  <xsd:schema xmlns:xsd="http://www.w3.org/2001/XMLSchema" xmlns:xs="http://www.w3.org/2001/XMLSchema" xmlns:p="http://schemas.microsoft.com/office/2006/metadata/properties" xmlns:ns1="http://schemas.microsoft.com/sharepoint/v3" xmlns:ns2="35bf17a1-0d45-4f70-90c6-9235b67b4d75" xmlns:ns3="7656d319-907f-47ec-b144-70fc71782c4c" xmlns:ns4="cb677b48-d8a6-4d8b-b59f-051249d4ddcc" xmlns:ns5="662745e8-e224-48e8-a2e3-254862b8c2f5" targetNamespace="http://schemas.microsoft.com/office/2006/metadata/properties" ma:root="true" ma:fieldsID="2e8912e243aa683c5dddca1b2365edda" ns1:_="" ns2:_="" ns3:_="" ns4:_="" ns5:_="">
    <xsd:import namespace="http://schemas.microsoft.com/sharepoint/v3"/>
    <xsd:import namespace="35bf17a1-0d45-4f70-90c6-9235b67b4d75"/>
    <xsd:import namespace="7656d319-907f-47ec-b144-70fc71782c4c"/>
    <xsd:import namespace="cb677b48-d8a6-4d8b-b59f-051249d4ddcc"/>
    <xsd:import namespace="662745e8-e224-48e8-a2e3-254862b8c2f5"/>
    <xsd:element name="properties">
      <xsd:complexType>
        <xsd:sequence>
          <xsd:element name="documentManagement">
            <xsd:complexType>
              <xsd:all>
                <xsd:element ref="ns2:_dlc_DocId" minOccurs="0"/>
                <xsd:element ref="ns2:_dlc_DocIdUrl" minOccurs="0"/>
                <xsd:element ref="ns2:_dlc_DocIdPersistId" minOccurs="0"/>
                <xsd:element ref="ns3:Application_x0020_ID" minOccurs="0"/>
                <xsd:element ref="ns3:Customer_x0020_Name" minOccurs="0"/>
                <xsd:element ref="ns3:Regulated_x0020_Facilities" minOccurs="0"/>
                <xsd:element ref="ns3:Site" minOccurs="0"/>
                <xsd:element ref="ns3:Permit_x0020_ID" minOccurs="0"/>
                <xsd:element ref="ns3:Public" minOccurs="0"/>
                <xsd:element ref="ns3:Reviewed" minOccurs="0"/>
                <xsd:element ref="ns3:CRM_x0020_Record_x0020_ID" minOccurs="0"/>
                <xsd:element ref="ns3:Email" minOccurs="0"/>
                <xsd:element ref="ns3:Regarding_x0020_-_x0020_Emails_x0020_Only" minOccurs="0"/>
                <xsd:element ref="ns3:Regarding_x0020_Email_x0020_Subject" minOccurs="0"/>
                <xsd:element ref="ns1:DocumentSetDescription" minOccurs="0"/>
                <xsd:element ref="ns3:Email_x0020_From" minOccurs="0"/>
                <xsd:element ref="ns3:Email_x0020_To" minOccurs="0"/>
                <xsd:element ref="ns2:SharedWithUsers" minOccurs="0"/>
                <xsd:element ref="ns2:SharedWithDetails" minOccurs="0"/>
                <xsd:element ref="ns3:EAWML_x0020_Numbe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bf17a1-0d45-4f70-90c6-9235b67b4d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d319-907f-47ec-b144-70fc71782c4c" elementFormDefault="qualified">
    <xsd:import namespace="http://schemas.microsoft.com/office/2006/documentManagement/types"/>
    <xsd:import namespace="http://schemas.microsoft.com/office/infopath/2007/PartnerControls"/>
    <xsd:element name="Application_x0020_ID" ma:index="11" nillable="true" ma:displayName="Application ID" ma:indexed="true" ma:internalName="Application_x0020_ID">
      <xsd:simpleType>
        <xsd:restriction base="dms:Text">
          <xsd:maxLength value="20"/>
        </xsd:restriction>
      </xsd:simpleType>
    </xsd:element>
    <xsd:element name="Customer_x0020_Name" ma:index="12" nillable="true" ma:displayName="Customer" ma:indexed="true" ma:internalName="Customer_x0020_Name">
      <xsd:simpleType>
        <xsd:restriction base="dms:Text">
          <xsd:maxLength value="255"/>
        </xsd:restriction>
      </xsd:simpleType>
    </xsd:element>
    <xsd:element name="Regulated_x0020_Facilities" ma:index="13" nillable="true" ma:displayName="Regulated Facilities" ma:internalName="Regulated_x0020_Facilities">
      <xsd:simpleType>
        <xsd:restriction base="dms:Note"/>
      </xsd:simpleType>
    </xsd:element>
    <xsd:element name="Site" ma:index="14" nillable="true" ma:displayName="Site" ma:internalName="Site">
      <xsd:simpleType>
        <xsd:restriction base="dms:Note"/>
      </xsd:simpleType>
    </xsd:element>
    <xsd:element name="Permit_x0020_ID" ma:index="15" nillable="true" ma:displayName="Permit ID" ma:indexed="true" ma:internalName="Permit_x0020_ID">
      <xsd:simpleType>
        <xsd:restriction base="dms:Text">
          <xsd:maxLength value="15"/>
        </xsd:restriction>
      </xsd:simpleType>
    </xsd:element>
    <xsd:element name="Public" ma:index="16" nillable="true" ma:displayName="Is Public" ma:default="0" ma:indexed="true" ma:internalName="Public">
      <xsd:simpleType>
        <xsd:restriction base="dms:Boolean"/>
      </xsd:simpleType>
    </xsd:element>
    <xsd:element name="Reviewed" ma:index="17" nillable="true" ma:displayName="Reviewed" ma:default="0" ma:indexed="true" ma:internalName="Reviewed">
      <xsd:simpleType>
        <xsd:restriction base="dms:Boolean"/>
      </xsd:simpleType>
    </xsd:element>
    <xsd:element name="CRM_x0020_Record_x0020_ID" ma:index="18" nillable="true" ma:displayName="CRM Record ID" ma:internalName="CRM_x0020_Record_x0020_ID">
      <xsd:simpleType>
        <xsd:restriction base="dms:Text">
          <xsd:maxLength value="36"/>
        </xsd:restriction>
      </xsd:simpleType>
    </xsd:element>
    <xsd:element name="Email" ma:index="19" nillable="true" ma:displayName="Email" ma:default="0" ma:indexed="true" ma:internalName="Email">
      <xsd:simpleType>
        <xsd:restriction base="dms:Boolean"/>
      </xsd:simpleType>
    </xsd:element>
    <xsd:element name="Regarding_x0020_-_x0020_Emails_x0020_Only" ma:index="20" nillable="true" ma:displayName="Regarding - Emails Only" ma:default="NA" ma:format="Dropdown" ma:indexed="true" ma:internalName="Regarding_x0020__x002d__x0020_Emails_x0020_Only">
      <xsd:simpleType>
        <xsd:restriction base="dms:Choice">
          <xsd:enumeration value="Application"/>
          <xsd:enumeration value="RFI"/>
          <xsd:enumeration value="Schedule 5"/>
          <xsd:enumeration value="Other"/>
          <xsd:enumeration value="NA"/>
        </xsd:restriction>
      </xsd:simpleType>
    </xsd:element>
    <xsd:element name="Regarding_x0020_Email_x0020_Subject" ma:index="21" nillable="true" ma:displayName="Regarding Email Subject" ma:internalName="Regarding_x0020_Email_x0020_Subject">
      <xsd:simpleType>
        <xsd:restriction base="dms:Text">
          <xsd:maxLength value="200"/>
        </xsd:restriction>
      </xsd:simpleType>
    </xsd:element>
    <xsd:element name="Email_x0020_From" ma:index="23" nillable="true" ma:displayName="Email From" ma:internalName="Email_x0020_From">
      <xsd:simpleType>
        <xsd:restriction base="dms:Text">
          <xsd:maxLength value="250"/>
        </xsd:restriction>
      </xsd:simpleType>
    </xsd:element>
    <xsd:element name="Email_x0020_To" ma:index="24" nillable="true" ma:displayName="Email To" ma:internalName="Email_x0020_To">
      <xsd:simpleType>
        <xsd:restriction base="dms:Text">
          <xsd:maxLength value="250"/>
        </xsd:restriction>
      </xsd:simpleType>
    </xsd:element>
    <xsd:element name="EAWML_x0020_Number" ma:index="27" nillable="true" ma:displayName="EAWML Number" ma:internalName="EAWML_x0020_Number">
      <xsd:simpleType>
        <xsd:restriction base="dms:Text">
          <xsd:maxLength value="13"/>
        </xsd:restriction>
      </xsd:simpleType>
    </xsd:element>
  </xsd:schema>
  <xsd:schema xmlns:xsd="http://www.w3.org/2001/XMLSchema" xmlns:xs="http://www.w3.org/2001/XMLSchema" xmlns:dms="http://schemas.microsoft.com/office/2006/documentManagement/types" xmlns:pc="http://schemas.microsoft.com/office/infopath/2007/PartnerControls" targetNamespace="cb677b48-d8a6-4d8b-b59f-051249d4ddcc" elementFormDefault="qualified">
    <xsd:import namespace="http://schemas.microsoft.com/office/2006/documentManagement/types"/>
    <xsd:import namespace="http://schemas.microsoft.com/office/infopath/2007/PartnerControls"/>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4fb47674-9db6-4176-be1b-d23378538aaf}" ma:internalName="TaxCatchAll" ma:showField="CatchAllData" ma:web="35bf17a1-0d45-4f70-90c6-9235b67b4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 xmlns="7656d319-907f-47ec-b144-70fc71782c4c">false</Email>
    <DocumentSetDescription xmlns="http://schemas.microsoft.com/sharepoint/v3" xsi:nil="true"/>
    <_dlc_DocId xmlns="35bf17a1-0d45-4f70-90c6-9235b67b4d75">P2QJVXH7EW3H-1993001018-123996</_dlc_DocId>
    <lcf76f155ced4ddcb4097134ff3c332f xmlns="cb677b48-d8a6-4d8b-b59f-051249d4ddcc">
      <Terms xmlns="http://schemas.microsoft.com/office/infopath/2007/PartnerControls"/>
    </lcf76f155ced4ddcb4097134ff3c332f>
    <TaxCatchAll xmlns="662745e8-e224-48e8-a2e3-254862b8c2f5" xsi:nil="true"/>
    <Email_x0020_From xmlns="7656d319-907f-47ec-b144-70fc71782c4c" xsi:nil="true"/>
    <Site xmlns="7656d319-907f-47ec-b144-70fc71782c4c">Thetford Recovery Facility, 5C, Burrell Way, Thetford, Norfolk, IP24 3RW, TL8537081893</Site>
    <Customer_x0020_Name xmlns="7656d319-907f-47ec-b144-70fc71782c4c">STOWMARKET SKIPS LTD</Customer_x0020_Name>
    <EAWML_x0020_Number xmlns="7656d319-907f-47ec-b144-70fc71782c4c">EAWML120837</EAWML_x0020_Number>
    <Regulated_x0020_Facilities xmlns="7656d319-907f-47ec-b144-70fc71782c4c">1.16.12 - Physical treatment of nonhazardous waste</Regulated_x0020_Facilities>
    <Regarding_x0020_Email_x0020_Subject xmlns="7656d319-907f-47ec-b144-70fc71782c4c" xsi:nil="true"/>
    <Regarding_x0020_-_x0020_Emails_x0020_Only xmlns="7656d319-907f-47ec-b144-70fc71782c4c">Application</Regarding_x0020_-_x0020_Emails_x0020_Only>
    <Reviewed xmlns="7656d319-907f-47ec-b144-70fc71782c4c">false</Reviewed>
    <CRM_x0020_Record_x0020_ID xmlns="7656d319-907f-47ec-b144-70fc71782c4c">1be4b3c2-acbd-ed11-83ff-000d3a64981b</CRM_x0020_Record_x0020_ID>
    <Application_x0020_ID xmlns="7656d319-907f-47ec-b144-70fc71782c4c">EPR_WE1138AC_A001</Application_x0020_ID>
    <Public xmlns="7656d319-907f-47ec-b144-70fc71782c4c">false</Public>
    <_dlc_DocIdUrl xmlns="35bf17a1-0d45-4f70-90c6-9235b67b4d75">
      <Url>https://defra.sharepoint.com/sites/ea-lp-crm-prod/_layouts/15/DocIdRedir.aspx?ID=P2QJVXH7EW3H-1993001018-123996</Url>
      <Description>P2QJVXH7EW3H-1993001018-123996</Description>
    </_dlc_DocIdUrl>
    <Permit_x0020_ID xmlns="7656d319-907f-47ec-b144-70fc71782c4c">EPR_WE1138AC</Permit_x0020_ID>
    <Email_x0020_To xmlns="7656d319-907f-47ec-b144-70fc71782c4c" xsi:nil="true"/>
  </documentManagement>
</p:properties>
</file>

<file path=customXml/itemProps1.xml><?xml version="1.0" encoding="utf-8"?>
<ds:datastoreItem xmlns:ds="http://schemas.openxmlformats.org/officeDocument/2006/customXml" ds:itemID="{AF4FCFC7-FBF9-4036-8458-00FDC423AC84}"/>
</file>

<file path=customXml/itemProps2.xml><?xml version="1.0" encoding="utf-8"?>
<ds:datastoreItem xmlns:ds="http://schemas.openxmlformats.org/officeDocument/2006/customXml" ds:itemID="{7D761C6D-B728-47CD-90B3-20A03569E2B3}"/>
</file>

<file path=customXml/itemProps3.xml><?xml version="1.0" encoding="utf-8"?>
<ds:datastoreItem xmlns:ds="http://schemas.openxmlformats.org/officeDocument/2006/customXml" ds:itemID="{4A70F21B-0227-4F02-B559-5B7ACF09E4C4}"/>
</file>

<file path=customXml/itemProps4.xml><?xml version="1.0" encoding="utf-8"?>
<ds:datastoreItem xmlns:ds="http://schemas.openxmlformats.org/officeDocument/2006/customXml" ds:itemID="{8A5670B9-D215-49C7-B8CA-D71901DCDE77}"/>
</file>

<file path=docProps/app.xml><?xml version="1.0" encoding="utf-8"?>
<Properties xmlns="http://schemas.openxmlformats.org/officeDocument/2006/extended-properties" xmlns:vt="http://schemas.openxmlformats.org/officeDocument/2006/docPropsVTypes">
  <Template>Normal</Template>
  <TotalTime>231</TotalTime>
  <Pages>7</Pages>
  <Words>1128</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condition report</dc:title>
  <dc:creator>Environment Agency</dc:creator>
  <cp:lastModifiedBy>Graeme Kennett | Mabbett</cp:lastModifiedBy>
  <cp:revision>11</cp:revision>
  <cp:lastPrinted>2008-08-05T10:50:00Z</cp:lastPrinted>
  <dcterms:created xsi:type="dcterms:W3CDTF">2014-04-23T13:40:00Z</dcterms:created>
  <dcterms:modified xsi:type="dcterms:W3CDTF">2023-03-08T12:28:00Z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-1658338879</vt:i4>
  </property>
  <property fmtid="{D5CDD505-2E9C-101B-9397-08002B2CF9AE}" pid="4" name="_EmailSubject">
    <vt:lpwstr>Surrender RGS EPR 9 &amp; TGN H5</vt:lpwstr>
  </property>
  <property fmtid="{D5CDD505-2E9C-101B-9397-08002B2CF9AE}" pid="5" name="_AuthorEmail">
    <vt:lpwstr>chris.bower@environment-agency.gov.uk</vt:lpwstr>
  </property>
  <property fmtid="{D5CDD505-2E9C-101B-9397-08002B2CF9AE}" pid="6" name="_AuthorEmailDisplayName">
    <vt:lpwstr>Bower, Chris</vt:lpwstr>
  </property>
  <property fmtid="{D5CDD505-2E9C-101B-9397-08002B2CF9AE}" pid="7" name="_ReviewingToolsShownOnce">
    <vt:lpwstr/>
  </property>
  <property fmtid="{D5CDD505-2E9C-101B-9397-08002B2CF9AE}" pid="8" name="MediaServiceImageTags">
    <vt:lpwstr/>
  </property>
  <property fmtid="{D5CDD505-2E9C-101B-9397-08002B2CF9AE}" pid="9" name="ContentTypeId">
    <vt:lpwstr>0x01010016744FEDCDBC7D4499776F859A8117A700963C92E479F9FA41A6ADB428CC1923C1</vt:lpwstr>
  </property>
  <property fmtid="{D5CDD505-2E9C-101B-9397-08002B2CF9AE}" pid="10" name="_dlc_DocIdItemGuid">
    <vt:lpwstr>5bb22cbb-2fd5-42e2-94ec-d8e79d542f92</vt:lpwstr>
  </property>
  <property fmtid="{D5CDD505-2E9C-101B-9397-08002B2CF9AE}" pid="11" name="_docset_NoMedatataSyncRequired">
    <vt:lpwstr>False</vt:lpwstr>
  </property>
</Properties>
</file>