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89A0" w14:textId="2922029B" w:rsidR="004207CA" w:rsidRDefault="00763BFF" w:rsidP="00763BFF">
      <w:pPr>
        <w:pStyle w:val="Heading1"/>
        <w:spacing w:before="120" w:after="120" w:line="240" w:lineRule="auto"/>
      </w:pPr>
      <w:r>
        <w:t>V007-005: Plans &amp; Drawings</w:t>
      </w:r>
    </w:p>
    <w:p w14:paraId="4C0B7B97" w14:textId="2EAD7AC2" w:rsidR="00763BFF" w:rsidRDefault="00763BFF" w:rsidP="00763BFF">
      <w:r>
        <w:t>Schedule of drawings and plans accompanying the application for a permit variation</w:t>
      </w:r>
    </w:p>
    <w:p w14:paraId="6D0ACFFD" w14:textId="77777777" w:rsidR="00763BFF" w:rsidRDefault="00763BFF" w:rsidP="00763BFF"/>
    <w:p w14:paraId="142B9841" w14:textId="3BBCAD3D" w:rsidR="00763BFF" w:rsidRDefault="00763BFF" w:rsidP="00763BFF">
      <w:r w:rsidRPr="00763BFF">
        <w:t>P4964-GA003 Rev 5 - Overall site plan</w:t>
      </w:r>
    </w:p>
    <w:p w14:paraId="7CC5DF38" w14:textId="40F1717A" w:rsidR="00763BFF" w:rsidRDefault="00763BFF" w:rsidP="00763BFF">
      <w:r w:rsidRPr="00763BFF">
        <w:t>P4964-P01 Rev 4 Process Flow Diagram</w:t>
      </w:r>
    </w:p>
    <w:p w14:paraId="202B180E" w14:textId="5CB05ABC" w:rsidR="00763BFF" w:rsidRDefault="00763BFF" w:rsidP="00763BFF">
      <w:r w:rsidRPr="00763BFF">
        <w:t>P4964-P02 Rev 4 Process Flow Diagram</w:t>
      </w:r>
    </w:p>
    <w:p w14:paraId="2EC8C842" w14:textId="4CF047C2" w:rsidR="00763BFF" w:rsidRDefault="007336F6" w:rsidP="00763BFF">
      <w:r w:rsidRPr="007336F6">
        <w:t>40M58 MASTER DRAINAGE RECORD DRAWING - FOUL AND SURFACE WATER-40m58-1 Site Drainage Plan L</w:t>
      </w:r>
    </w:p>
    <w:p w14:paraId="766067C3" w14:textId="303C6A01" w:rsidR="007336F6" w:rsidRDefault="0004548B" w:rsidP="00763BFF">
      <w:r w:rsidRPr="0004548B">
        <w:t>40M77 APPENDIX A3 - Permit Variation-Scale 1 2500 G</w:t>
      </w:r>
    </w:p>
    <w:p w14:paraId="6AA1AC07" w14:textId="305208AB" w:rsidR="0004548B" w:rsidRPr="00763BFF" w:rsidRDefault="0004548B" w:rsidP="00763BFF">
      <w:r w:rsidRPr="0004548B">
        <w:t>40M83 DIA EPR 001-DIA-EPR-001 Sheet 1 H</w:t>
      </w:r>
    </w:p>
    <w:sectPr w:rsidR="0004548B" w:rsidRPr="00763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FF"/>
    <w:rsid w:val="0004548B"/>
    <w:rsid w:val="001D2FC0"/>
    <w:rsid w:val="004207CA"/>
    <w:rsid w:val="007336F6"/>
    <w:rsid w:val="007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533"/>
  <w15:chartTrackingRefBased/>
  <w15:docId w15:val="{E32CDF24-2080-4318-BDD8-BF47E2BA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A4CEBB1D6A641A4E837F1E441D55020D" ma:contentTypeVersion="47" ma:contentTypeDescription="Create a new document." ma:contentTypeScope="" ma:versionID="6166f242b60acedb9b347ca2f7eb299a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3c3dd66-95f8-469c-aefa-160cfe61df31" targetNamespace="http://schemas.microsoft.com/office/2006/metadata/properties" ma:root="true" ma:fieldsID="4d4ff7a7626ba3a1fb4aa6e543c52b5b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3c3dd66-95f8-469c-aefa-160cfe61df3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dd66-95f8-469c-aefa-160cfe61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3dd66-95f8-469c-aefa-160cfe61df31">
      <Terms xmlns="http://schemas.microsoft.com/office/infopath/2007/PartnerControls"/>
    </lcf76f155ced4ddcb4097134ff3c332f>
    <TaxCatchAll xmlns="662745e8-e224-48e8-a2e3-254862b8c2f5">
      <Value>181</Value>
      <Value>12</Value>
      <Value>10</Value>
      <Value>9</Value>
      <Value>38</Value>
    </TaxCatchAll>
    <EAReceivedDate xmlns="eebef177-55b5-4448-a5fb-28ea454417ee">2024-01-17T00:00:00+00:00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epr-fp3132ph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FP3132PH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Muntons PLC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2024-01-17T00:00:00+00:00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EPR/FP3132PH/V007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IP14 2AG</FacilityAddressPostcode>
    <ExternalAuthor xmlns="eebef177-55b5-4448-a5fb-28ea454417ee">Muntons PLC</ExternalAuthor>
    <SiteName xmlns="eebef177-55b5-4448-a5fb-28ea454417ee">Cedars Maltings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Cedars Maltings Needham Road Stowmarket Suffolk IP14 2AG</FacilityAddress>
  </documentManagement>
</p:properties>
</file>

<file path=customXml/itemProps1.xml><?xml version="1.0" encoding="utf-8"?>
<ds:datastoreItem xmlns:ds="http://schemas.openxmlformats.org/officeDocument/2006/customXml" ds:itemID="{90335D50-4FF2-4BA3-84DE-8F2A4CC476C7}"/>
</file>

<file path=customXml/itemProps2.xml><?xml version="1.0" encoding="utf-8"?>
<ds:datastoreItem xmlns:ds="http://schemas.openxmlformats.org/officeDocument/2006/customXml" ds:itemID="{94738797-58BF-42E7-9AA4-702C2B718CCA}"/>
</file>

<file path=customXml/itemProps3.xml><?xml version="1.0" encoding="utf-8"?>
<ds:datastoreItem xmlns:ds="http://schemas.openxmlformats.org/officeDocument/2006/customXml" ds:itemID="{F54EAF5D-6159-4C7A-A61C-E840F116F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Wells</dc:creator>
  <cp:keywords/>
  <dc:description/>
  <cp:lastModifiedBy>Kit Wells</cp:lastModifiedBy>
  <cp:revision>3</cp:revision>
  <dcterms:created xsi:type="dcterms:W3CDTF">2023-10-19T14:59:00Z</dcterms:created>
  <dcterms:modified xsi:type="dcterms:W3CDTF">2023-10-19T15:25:00Z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0x0101000E9AD557692E154F9D2697C8C6432F7600A4CEBB1D6A641A4E837F1E441D55020D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