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ED20B" w14:textId="77777777" w:rsidR="00082038" w:rsidRPr="00CC6E01" w:rsidRDefault="00082038" w:rsidP="00082038">
      <w:pPr>
        <w:pageBreakBefore/>
        <w:numPr>
          <w:ilvl w:val="0"/>
          <w:numId w:val="38"/>
        </w:numPr>
        <w:spacing w:before="240" w:after="120" w:line="360" w:lineRule="exact"/>
        <w:outlineLvl w:val="8"/>
        <w:rPr>
          <w:b/>
          <w:sz w:val="32"/>
        </w:rPr>
      </w:pPr>
      <w:r w:rsidRPr="00CC6E01">
        <w:rPr>
          <w:b/>
          <w:sz w:val="32"/>
        </w:rPr>
        <w:t>Site Condition Report</w:t>
      </w:r>
    </w:p>
    <w:p w14:paraId="7A0CF810" w14:textId="77777777" w:rsidR="00082038" w:rsidRPr="00CC6E01" w:rsidRDefault="00082038" w:rsidP="00082038">
      <w:pPr>
        <w:spacing w:before="240" w:after="120"/>
      </w:pPr>
    </w:p>
    <w:p w14:paraId="5E95789E" w14:textId="77777777" w:rsidR="00082038" w:rsidRPr="00CC6E01" w:rsidRDefault="00082038" w:rsidP="00082038">
      <w:pPr>
        <w:spacing w:before="240" w:after="120"/>
        <w:sectPr w:rsidR="00082038" w:rsidRPr="00CC6E01" w:rsidSect="00291B05">
          <w:headerReference w:type="even" r:id="rId18"/>
          <w:headerReference w:type="default" r:id="rId19"/>
          <w:footerReference w:type="even" r:id="rId20"/>
          <w:footerReference w:type="default" r:id="rId21"/>
          <w:headerReference w:type="first" r:id="rId22"/>
          <w:footerReference w:type="first" r:id="rId23"/>
          <w:pgSz w:w="11901" w:h="16840" w:code="9"/>
          <w:pgMar w:top="567" w:right="851" w:bottom="851" w:left="1134" w:header="567" w:footer="369" w:gutter="0"/>
          <w:cols w:space="0"/>
          <w:formProt w:val="0"/>
          <w:docGrid w:linePitch="360"/>
        </w:sectPr>
      </w:pPr>
    </w:p>
    <w:p w14:paraId="27413A83" w14:textId="77777777" w:rsidR="00082038" w:rsidRPr="00CC6E01" w:rsidRDefault="00082038" w:rsidP="00082038">
      <w:pPr>
        <w:spacing w:after="0" w:line="240" w:lineRule="auto"/>
        <w:jc w:val="center"/>
        <w:rPr>
          <w:rFonts w:ascii="Arial" w:eastAsia="Times New Roman" w:hAnsi="Arial" w:cs="Times New Roman"/>
          <w:b/>
          <w:noProof/>
          <w:sz w:val="36"/>
          <w:szCs w:val="36"/>
          <w:lang w:eastAsia="en-GB"/>
        </w:rPr>
      </w:pPr>
      <w:r w:rsidRPr="00CC6E01">
        <w:rPr>
          <w:rFonts w:ascii="Arial" w:eastAsia="Times New Roman" w:hAnsi="Arial" w:cs="Times New Roman"/>
          <w:b/>
          <w:noProof/>
          <w:sz w:val="36"/>
          <w:szCs w:val="36"/>
          <w:lang w:eastAsia="en-GB"/>
        </w:rPr>
        <w:lastRenderedPageBreak/>
        <w:t>SITE CONDITION REPORT TEMPLATE</w:t>
      </w:r>
    </w:p>
    <w:p w14:paraId="0C6E89C3" w14:textId="77777777" w:rsidR="00082038" w:rsidRPr="00CC6E01" w:rsidRDefault="00082038" w:rsidP="00082038">
      <w:pPr>
        <w:spacing w:after="120"/>
        <w:jc w:val="both"/>
        <w:rPr>
          <w:sz w:val="16"/>
          <w:szCs w:val="16"/>
        </w:rPr>
      </w:pPr>
    </w:p>
    <w:p w14:paraId="07A7ACF9" w14:textId="77777777" w:rsidR="00082038" w:rsidRPr="00CC6E01" w:rsidRDefault="00082038" w:rsidP="00082038">
      <w:pPr>
        <w:spacing w:after="120"/>
        <w:jc w:val="both"/>
        <w:rPr>
          <w:sz w:val="16"/>
          <w:szCs w:val="16"/>
        </w:rPr>
      </w:pPr>
    </w:p>
    <w:p w14:paraId="46A38999" w14:textId="77777777" w:rsidR="00082038" w:rsidRPr="00CC6E01" w:rsidRDefault="00082038" w:rsidP="00082038">
      <w:pPr>
        <w:spacing w:after="120"/>
        <w:jc w:val="both"/>
        <w:rPr>
          <w:sz w:val="24"/>
        </w:rPr>
      </w:pPr>
      <w:r w:rsidRPr="00CC6E01">
        <w:rPr>
          <w:sz w:val="24"/>
        </w:rPr>
        <w:t xml:space="preserve">For full details, see H5 </w:t>
      </w:r>
      <w:r w:rsidRPr="00CC6E01">
        <w:rPr>
          <w:i/>
          <w:sz w:val="24"/>
        </w:rPr>
        <w:t>SCR guide for applicants</w:t>
      </w:r>
      <w:r w:rsidRPr="00CC6E01">
        <w:rPr>
          <w:sz w:val="24"/>
        </w:rPr>
        <w:t xml:space="preserve"> </w:t>
      </w:r>
      <w:proofErr w:type="gramStart"/>
      <w:r w:rsidRPr="00CC6E01">
        <w:rPr>
          <w:sz w:val="24"/>
        </w:rPr>
        <w:t>v2.0  4</w:t>
      </w:r>
      <w:proofErr w:type="gramEnd"/>
      <w:r w:rsidRPr="00CC6E01">
        <w:rPr>
          <w:sz w:val="24"/>
        </w:rPr>
        <w:t xml:space="preserve"> August 2008</w:t>
      </w:r>
    </w:p>
    <w:p w14:paraId="0AE294D1" w14:textId="77777777" w:rsidR="00082038" w:rsidRPr="00CC6E01" w:rsidRDefault="00082038" w:rsidP="00082038">
      <w:pPr>
        <w:spacing w:after="120"/>
        <w:jc w:val="both"/>
        <w:rPr>
          <w:sz w:val="16"/>
          <w:szCs w:val="16"/>
        </w:rPr>
      </w:pPr>
    </w:p>
    <w:p w14:paraId="3173CE6C" w14:textId="77777777" w:rsidR="00082038" w:rsidRPr="00CC6E01" w:rsidRDefault="00082038" w:rsidP="00082038">
      <w:pPr>
        <w:spacing w:after="120"/>
        <w:jc w:val="both"/>
        <w:rPr>
          <w:sz w:val="16"/>
          <w:szCs w:val="16"/>
        </w:rPr>
      </w:pPr>
    </w:p>
    <w:p w14:paraId="42C2DD6D" w14:textId="77777777" w:rsidR="00082038" w:rsidRPr="00CC6E01" w:rsidRDefault="00082038" w:rsidP="00082038">
      <w:pPr>
        <w:spacing w:after="120"/>
        <w:jc w:val="both"/>
        <w:rPr>
          <w:sz w:val="16"/>
          <w:szCs w:val="16"/>
        </w:rPr>
      </w:pPr>
    </w:p>
    <w:p w14:paraId="48B5706B" w14:textId="77777777" w:rsidR="00082038" w:rsidRPr="00CC6E01" w:rsidRDefault="00082038" w:rsidP="00082038">
      <w:pPr>
        <w:spacing w:after="120"/>
        <w:jc w:val="both"/>
        <w:rPr>
          <w:sz w:val="16"/>
          <w:szCs w:val="16"/>
        </w:rPr>
      </w:pPr>
    </w:p>
    <w:p w14:paraId="73A6A032" w14:textId="77777777" w:rsidR="00082038" w:rsidRPr="00CC6E01" w:rsidRDefault="00082038" w:rsidP="00082038">
      <w:pPr>
        <w:spacing w:after="120"/>
        <w:jc w:val="both"/>
        <w:rPr>
          <w:sz w:val="16"/>
          <w:szCs w:val="16"/>
        </w:rPr>
      </w:pPr>
    </w:p>
    <w:p w14:paraId="5A5C8A82" w14:textId="77777777" w:rsidR="00082038" w:rsidRPr="00CC6E01" w:rsidRDefault="00082038" w:rsidP="00082038">
      <w:pPr>
        <w:spacing w:after="120"/>
        <w:jc w:val="both"/>
        <w:rPr>
          <w:b/>
          <w:sz w:val="16"/>
          <w:szCs w:val="16"/>
        </w:rPr>
      </w:pPr>
      <w:r w:rsidRPr="00CC6E01">
        <w:rPr>
          <w:b/>
          <w:sz w:val="16"/>
          <w:szCs w:val="16"/>
        </w:rPr>
        <w:t>COMPLETE SECTIONS 1-3 AND SUBMIT WITH APPLICATION</w:t>
      </w:r>
    </w:p>
    <w:p w14:paraId="2B3A903E" w14:textId="77777777" w:rsidR="00082038" w:rsidRPr="00CC6E01" w:rsidRDefault="00082038" w:rsidP="00082038">
      <w:pPr>
        <w:spacing w:after="120"/>
        <w:jc w:val="both"/>
        <w:rPr>
          <w:b/>
          <w:sz w:val="16"/>
          <w:szCs w:val="16"/>
        </w:rPr>
      </w:pPr>
    </w:p>
    <w:p w14:paraId="00BC6D66" w14:textId="77777777" w:rsidR="00082038" w:rsidRPr="00CC6E01" w:rsidRDefault="00082038" w:rsidP="00082038">
      <w:pPr>
        <w:spacing w:after="120"/>
        <w:jc w:val="both"/>
        <w:rPr>
          <w:b/>
          <w:sz w:val="16"/>
          <w:szCs w:val="16"/>
        </w:rPr>
      </w:pPr>
      <w:r w:rsidRPr="00CC6E01">
        <w:rPr>
          <w:b/>
          <w:sz w:val="16"/>
          <w:szCs w:val="16"/>
        </w:rPr>
        <w:t>DURING THE LIFE OF THE PERMIT: MAINTAIN SECTIONS 4-7</w:t>
      </w:r>
    </w:p>
    <w:p w14:paraId="57BD917C" w14:textId="77777777" w:rsidR="00082038" w:rsidRPr="00CC6E01" w:rsidRDefault="00082038" w:rsidP="00082038">
      <w:pPr>
        <w:spacing w:after="120"/>
        <w:jc w:val="both"/>
        <w:rPr>
          <w:b/>
          <w:sz w:val="16"/>
          <w:szCs w:val="16"/>
        </w:rPr>
      </w:pPr>
    </w:p>
    <w:p w14:paraId="1E831B11" w14:textId="77777777" w:rsidR="00082038" w:rsidRPr="00CC6E01" w:rsidRDefault="00082038" w:rsidP="00082038">
      <w:pPr>
        <w:spacing w:after="120"/>
        <w:jc w:val="both"/>
        <w:rPr>
          <w:b/>
          <w:sz w:val="16"/>
          <w:szCs w:val="16"/>
        </w:rPr>
      </w:pPr>
      <w:r w:rsidRPr="00CC6E01">
        <w:rPr>
          <w:b/>
          <w:sz w:val="16"/>
          <w:szCs w:val="16"/>
        </w:rPr>
        <w:t>AT SURRENDER: ADD NEW DOC REFERENCE IN 1.0; COMPLETE SECTIONS 8-10; &amp; SUBMIT WITH YOUR SURRENDER APPLICATION.</w:t>
      </w:r>
    </w:p>
    <w:p w14:paraId="26B21206" w14:textId="77777777" w:rsidR="00082038" w:rsidRPr="00CC6E01" w:rsidRDefault="00082038" w:rsidP="00082038">
      <w:pPr>
        <w:spacing w:after="120"/>
        <w:jc w:val="both"/>
        <w:rPr>
          <w:b/>
          <w:sz w:val="16"/>
          <w:szCs w:val="16"/>
        </w:rPr>
      </w:pPr>
    </w:p>
    <w:p w14:paraId="186A4886" w14:textId="77777777" w:rsidR="00082038" w:rsidRPr="00CC6E01" w:rsidRDefault="00082038" w:rsidP="00082038">
      <w:pPr>
        <w:spacing w:after="120"/>
        <w:jc w:val="both"/>
        <w:rPr>
          <w:b/>
          <w:sz w:val="16"/>
          <w:szCs w:val="16"/>
        </w:rPr>
      </w:pPr>
    </w:p>
    <w:p w14:paraId="406CF613" w14:textId="77777777" w:rsidR="00082038" w:rsidRPr="00CC6E01" w:rsidRDefault="00082038" w:rsidP="00082038">
      <w:pPr>
        <w:spacing w:after="120"/>
        <w:jc w:val="both"/>
        <w:rPr>
          <w:b/>
          <w:sz w:val="16"/>
          <w:szCs w:val="16"/>
        </w:rPr>
      </w:pPr>
    </w:p>
    <w:p w14:paraId="2F2915FD" w14:textId="77777777" w:rsidR="00082038" w:rsidRPr="00CC6E01" w:rsidRDefault="00082038" w:rsidP="00082038">
      <w:pPr>
        <w:spacing w:after="120"/>
        <w:jc w:val="both"/>
        <w:rPr>
          <w:b/>
          <w:sz w:val="16"/>
          <w:szCs w:val="16"/>
        </w:rPr>
      </w:pPr>
    </w:p>
    <w:p w14:paraId="563D51A4" w14:textId="77777777" w:rsidR="00082038" w:rsidRPr="00CC6E01" w:rsidRDefault="00082038" w:rsidP="00082038">
      <w:pPr>
        <w:spacing w:after="120"/>
        <w:jc w:val="both"/>
        <w:rPr>
          <w:sz w:val="16"/>
          <w:szCs w:val="16"/>
        </w:rPr>
        <w:sectPr w:rsidR="00082038" w:rsidRPr="00CC6E01" w:rsidSect="002720D2">
          <w:footerReference w:type="default" r:id="rId24"/>
          <w:pgSz w:w="11907" w:h="16840" w:code="9"/>
          <w:pgMar w:top="1134" w:right="1417" w:bottom="1134" w:left="1985" w:header="720" w:footer="720" w:gutter="0"/>
          <w:pgNumType w:start="3"/>
          <w:cols w:space="720"/>
        </w:sectPr>
      </w:pPr>
    </w:p>
    <w:p w14:paraId="0971EC67" w14:textId="77777777" w:rsidR="00082038" w:rsidRPr="00CC6E01" w:rsidRDefault="00082038" w:rsidP="00082038">
      <w:pPr>
        <w:spacing w:after="120"/>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0"/>
        <w:gridCol w:w="3828"/>
        <w:gridCol w:w="425"/>
      </w:tblGrid>
      <w:tr w:rsidR="00082038" w:rsidRPr="00CC6E01" w14:paraId="66D5757B" w14:textId="77777777" w:rsidTr="00842D10">
        <w:tc>
          <w:tcPr>
            <w:tcW w:w="8188" w:type="dxa"/>
            <w:gridSpan w:val="2"/>
            <w:tcBorders>
              <w:right w:val="nil"/>
            </w:tcBorders>
            <w:shd w:val="clear" w:color="auto" w:fill="E0E0E0"/>
          </w:tcPr>
          <w:p w14:paraId="7286ED81" w14:textId="77777777" w:rsidR="00082038" w:rsidRPr="00CC6E01" w:rsidRDefault="00082038" w:rsidP="00842D10">
            <w:pPr>
              <w:jc w:val="both"/>
              <w:rPr>
                <w:rFonts w:ascii="Arial" w:hAnsi="Arial"/>
                <w:b/>
              </w:rPr>
            </w:pPr>
            <w:r w:rsidRPr="00CC6E01">
              <w:rPr>
                <w:rFonts w:ascii="Arial" w:hAnsi="Arial"/>
                <w:b/>
              </w:rPr>
              <w:t>1.0 SITE DETAILS</w:t>
            </w:r>
          </w:p>
          <w:p w14:paraId="3D524FA5" w14:textId="77777777" w:rsidR="00082038" w:rsidRPr="00CC6E01" w:rsidRDefault="00082038" w:rsidP="00842D10">
            <w:pPr>
              <w:spacing w:after="0" w:line="240" w:lineRule="auto"/>
              <w:jc w:val="both"/>
              <w:rPr>
                <w:rFonts w:ascii="Arial" w:eastAsia="Times New Roman" w:hAnsi="Arial" w:cs="Times New Roman"/>
                <w:szCs w:val="20"/>
                <w:lang w:eastAsia="en-GB"/>
              </w:rPr>
            </w:pPr>
          </w:p>
        </w:tc>
        <w:tc>
          <w:tcPr>
            <w:tcW w:w="425" w:type="dxa"/>
            <w:tcBorders>
              <w:left w:val="nil"/>
            </w:tcBorders>
            <w:shd w:val="clear" w:color="auto" w:fill="E0E0E0"/>
          </w:tcPr>
          <w:p w14:paraId="19C6486E" w14:textId="77777777" w:rsidR="00082038" w:rsidRPr="00CC6E01" w:rsidRDefault="00082038" w:rsidP="00842D10">
            <w:pPr>
              <w:spacing w:after="0" w:line="240" w:lineRule="auto"/>
              <w:jc w:val="both"/>
              <w:rPr>
                <w:rFonts w:ascii="Arial" w:eastAsia="Times New Roman" w:hAnsi="Arial" w:cs="Times New Roman"/>
                <w:szCs w:val="20"/>
                <w:lang w:eastAsia="en-GB"/>
              </w:rPr>
            </w:pPr>
          </w:p>
        </w:tc>
      </w:tr>
      <w:tr w:rsidR="00082038" w:rsidRPr="00CC6E01" w14:paraId="72A01C1A" w14:textId="77777777" w:rsidTr="00842D10">
        <w:tc>
          <w:tcPr>
            <w:tcW w:w="4360" w:type="dxa"/>
            <w:shd w:val="pct12" w:color="auto" w:fill="FFFFFF"/>
          </w:tcPr>
          <w:p w14:paraId="2608E180" w14:textId="77777777" w:rsidR="00082038" w:rsidRPr="00CC6E01" w:rsidRDefault="00082038" w:rsidP="00842D10">
            <w:pPr>
              <w:spacing w:after="0" w:line="240" w:lineRule="auto"/>
              <w:jc w:val="both"/>
              <w:rPr>
                <w:rFonts w:ascii="Arial" w:eastAsia="Times New Roman" w:hAnsi="Arial" w:cs="Times New Roman"/>
                <w:szCs w:val="20"/>
                <w:lang w:eastAsia="en-GB"/>
              </w:rPr>
            </w:pPr>
            <w:r w:rsidRPr="00CC6E01">
              <w:rPr>
                <w:rFonts w:ascii="Arial" w:eastAsia="Times New Roman" w:hAnsi="Arial" w:cs="Times New Roman"/>
                <w:szCs w:val="20"/>
                <w:lang w:eastAsia="en-GB"/>
              </w:rPr>
              <w:t>Name of the applicant</w:t>
            </w:r>
          </w:p>
          <w:p w14:paraId="3DBFC1F8" w14:textId="77777777" w:rsidR="00082038" w:rsidRPr="00CC6E01" w:rsidRDefault="00082038" w:rsidP="00842D10">
            <w:pPr>
              <w:spacing w:after="0" w:line="240" w:lineRule="auto"/>
              <w:jc w:val="both"/>
              <w:rPr>
                <w:rFonts w:ascii="Arial" w:eastAsia="Times New Roman" w:hAnsi="Arial" w:cs="Times New Roman"/>
                <w:szCs w:val="20"/>
                <w:lang w:eastAsia="en-GB"/>
              </w:rPr>
            </w:pPr>
          </w:p>
        </w:tc>
        <w:tc>
          <w:tcPr>
            <w:tcW w:w="4253" w:type="dxa"/>
            <w:gridSpan w:val="2"/>
          </w:tcPr>
          <w:p w14:paraId="0081121A" w14:textId="77777777" w:rsidR="00082038" w:rsidRPr="00CC6E01" w:rsidRDefault="00082038" w:rsidP="00842D10">
            <w:pPr>
              <w:spacing w:after="0" w:line="240" w:lineRule="auto"/>
              <w:jc w:val="both"/>
              <w:rPr>
                <w:rFonts w:ascii="Arial" w:eastAsia="Times New Roman" w:hAnsi="Arial" w:cs="Times New Roman"/>
                <w:szCs w:val="20"/>
                <w:lang w:eastAsia="en-GB"/>
              </w:rPr>
            </w:pPr>
            <w:r w:rsidRPr="00CC6E01">
              <w:rPr>
                <w:rFonts w:ascii="Arial" w:eastAsia="Times New Roman" w:hAnsi="Arial" w:cs="Times New Roman"/>
                <w:szCs w:val="20"/>
                <w:lang w:eastAsia="en-GB"/>
              </w:rPr>
              <w:t>Yorkshire Water Ltd</w:t>
            </w:r>
          </w:p>
        </w:tc>
      </w:tr>
      <w:tr w:rsidR="00082038" w:rsidRPr="00CC6E01" w14:paraId="00846070" w14:textId="77777777" w:rsidTr="00842D10">
        <w:tc>
          <w:tcPr>
            <w:tcW w:w="4360" w:type="dxa"/>
            <w:shd w:val="pct12" w:color="auto" w:fill="FFFFFF"/>
          </w:tcPr>
          <w:p w14:paraId="0362F52E" w14:textId="77777777" w:rsidR="00082038" w:rsidRPr="00CC6E01" w:rsidRDefault="00082038" w:rsidP="00842D10">
            <w:pPr>
              <w:spacing w:after="120"/>
              <w:jc w:val="both"/>
              <w:rPr>
                <w:rFonts w:ascii="Arial" w:hAnsi="Arial" w:cs="Arial"/>
                <w:szCs w:val="20"/>
              </w:rPr>
            </w:pPr>
            <w:r w:rsidRPr="00CC6E01">
              <w:rPr>
                <w:rFonts w:ascii="Arial" w:hAnsi="Arial" w:cs="Arial"/>
                <w:szCs w:val="20"/>
              </w:rPr>
              <w:t>Activity address</w:t>
            </w:r>
          </w:p>
          <w:p w14:paraId="06649BBD" w14:textId="77777777" w:rsidR="00082038" w:rsidRPr="00CC6E01" w:rsidRDefault="00082038" w:rsidP="00842D10">
            <w:pPr>
              <w:spacing w:after="0" w:line="240" w:lineRule="auto"/>
              <w:jc w:val="both"/>
              <w:rPr>
                <w:rFonts w:ascii="Arial" w:eastAsia="Times New Roman" w:hAnsi="Arial" w:cs="Arial"/>
                <w:szCs w:val="20"/>
                <w:lang w:eastAsia="en-GB"/>
              </w:rPr>
            </w:pPr>
          </w:p>
        </w:tc>
        <w:tc>
          <w:tcPr>
            <w:tcW w:w="4253" w:type="dxa"/>
            <w:gridSpan w:val="2"/>
          </w:tcPr>
          <w:p w14:paraId="5CB753B6" w14:textId="77777777" w:rsidR="00082038" w:rsidRPr="00CC6E01" w:rsidRDefault="00082038" w:rsidP="00842D10">
            <w:pPr>
              <w:spacing w:after="120"/>
              <w:jc w:val="both"/>
              <w:rPr>
                <w:rFonts w:ascii="Arial" w:hAnsi="Arial" w:cs="Arial"/>
                <w:bCs/>
                <w:szCs w:val="20"/>
              </w:rPr>
            </w:pPr>
            <w:r>
              <w:rPr>
                <w:rFonts w:ascii="Arial" w:hAnsi="Arial" w:cs="Arial"/>
                <w:bCs/>
                <w:szCs w:val="20"/>
              </w:rPr>
              <w:t>Hull</w:t>
            </w:r>
            <w:r w:rsidRPr="00CC6E01">
              <w:rPr>
                <w:rFonts w:ascii="Arial" w:hAnsi="Arial" w:cs="Arial"/>
                <w:bCs/>
                <w:szCs w:val="20"/>
              </w:rPr>
              <w:t xml:space="preserve"> </w:t>
            </w:r>
            <w:proofErr w:type="gramStart"/>
            <w:r w:rsidRPr="00CC6E01">
              <w:rPr>
                <w:rFonts w:ascii="Arial" w:hAnsi="Arial" w:cs="Arial"/>
                <w:bCs/>
                <w:szCs w:val="20"/>
              </w:rPr>
              <w:t>Waste water</w:t>
            </w:r>
            <w:proofErr w:type="gramEnd"/>
            <w:r w:rsidRPr="00CC6E01">
              <w:rPr>
                <w:rFonts w:ascii="Arial" w:hAnsi="Arial" w:cs="Arial"/>
                <w:bCs/>
                <w:szCs w:val="20"/>
              </w:rPr>
              <w:t xml:space="preserve"> Treatment Works</w:t>
            </w:r>
          </w:p>
          <w:p w14:paraId="001353D9" w14:textId="77777777" w:rsidR="00082038" w:rsidRPr="00CC6E01" w:rsidRDefault="00082038" w:rsidP="00842D10">
            <w:pPr>
              <w:spacing w:after="120"/>
              <w:jc w:val="both"/>
              <w:rPr>
                <w:rFonts w:ascii="Arial" w:hAnsi="Arial" w:cs="Arial"/>
                <w:bCs/>
                <w:szCs w:val="20"/>
              </w:rPr>
            </w:pPr>
            <w:r w:rsidRPr="00CC6E01">
              <w:rPr>
                <w:rFonts w:ascii="Arial" w:hAnsi="Arial" w:cs="Arial"/>
                <w:bCs/>
                <w:szCs w:val="20"/>
              </w:rPr>
              <w:t>Hull Road, Salt End, Hull, HU12 8EY</w:t>
            </w:r>
          </w:p>
        </w:tc>
      </w:tr>
      <w:tr w:rsidR="00082038" w:rsidRPr="00CC6E01" w14:paraId="2C541A09" w14:textId="77777777" w:rsidTr="00842D10">
        <w:tc>
          <w:tcPr>
            <w:tcW w:w="4360" w:type="dxa"/>
            <w:shd w:val="pct12" w:color="auto" w:fill="FFFFFF"/>
          </w:tcPr>
          <w:p w14:paraId="7174496E" w14:textId="77777777" w:rsidR="00082038" w:rsidRPr="00CC6E01" w:rsidRDefault="00082038" w:rsidP="00842D10">
            <w:pPr>
              <w:spacing w:after="120"/>
              <w:jc w:val="both"/>
              <w:rPr>
                <w:rFonts w:ascii="Arial" w:hAnsi="Arial" w:cs="Arial"/>
                <w:szCs w:val="20"/>
              </w:rPr>
            </w:pPr>
            <w:r w:rsidRPr="00CC6E01">
              <w:rPr>
                <w:rFonts w:ascii="Arial" w:hAnsi="Arial" w:cs="Arial"/>
                <w:szCs w:val="20"/>
              </w:rPr>
              <w:t>National grid reference</w:t>
            </w:r>
          </w:p>
          <w:p w14:paraId="1531F6EB" w14:textId="77777777" w:rsidR="00082038" w:rsidRPr="00CC6E01" w:rsidRDefault="00082038" w:rsidP="00842D10">
            <w:pPr>
              <w:spacing w:after="120" w:line="240" w:lineRule="auto"/>
              <w:jc w:val="both"/>
              <w:rPr>
                <w:rFonts w:ascii="Arial" w:eastAsia="Times New Roman" w:hAnsi="Arial" w:cs="Arial"/>
                <w:szCs w:val="20"/>
                <w:lang w:eastAsia="en-GB"/>
              </w:rPr>
            </w:pPr>
          </w:p>
        </w:tc>
        <w:tc>
          <w:tcPr>
            <w:tcW w:w="4253" w:type="dxa"/>
            <w:gridSpan w:val="2"/>
          </w:tcPr>
          <w:p w14:paraId="38DA5DFA" w14:textId="77777777" w:rsidR="00082038" w:rsidRPr="00CC6E01" w:rsidRDefault="00082038" w:rsidP="00842D10">
            <w:pPr>
              <w:spacing w:after="120"/>
              <w:jc w:val="both"/>
              <w:rPr>
                <w:rFonts w:ascii="Arial" w:hAnsi="Arial" w:cs="Arial"/>
                <w:bCs/>
                <w:szCs w:val="20"/>
              </w:rPr>
            </w:pPr>
            <w:r w:rsidRPr="00CC6E01">
              <w:rPr>
                <w:rFonts w:ascii="Arial" w:hAnsi="Arial" w:cs="Arial"/>
                <w:bCs/>
                <w:szCs w:val="20"/>
              </w:rPr>
              <w:t>TA 16313 28979</w:t>
            </w:r>
          </w:p>
        </w:tc>
      </w:tr>
    </w:tbl>
    <w:p w14:paraId="3177996C" w14:textId="77777777" w:rsidR="00082038" w:rsidRPr="00CC6E01" w:rsidRDefault="00082038" w:rsidP="00082038">
      <w:pPr>
        <w:spacing w:after="0" w:line="240" w:lineRule="auto"/>
        <w:jc w:val="both"/>
        <w:rPr>
          <w:rFonts w:ascii="Arial" w:eastAsia="Times New Roman" w:hAnsi="Arial" w:cs="Times New Roman"/>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0"/>
        <w:gridCol w:w="4253"/>
      </w:tblGrid>
      <w:tr w:rsidR="00082038" w:rsidRPr="00CC6E01" w14:paraId="6DED20FE" w14:textId="77777777" w:rsidTr="00842D10">
        <w:tc>
          <w:tcPr>
            <w:tcW w:w="4360" w:type="dxa"/>
            <w:shd w:val="pct12" w:color="auto" w:fill="FFFFFF"/>
          </w:tcPr>
          <w:p w14:paraId="54458905" w14:textId="77777777" w:rsidR="00082038" w:rsidRPr="00CC6E01" w:rsidRDefault="00082038" w:rsidP="00842D10">
            <w:pPr>
              <w:spacing w:after="0" w:line="240" w:lineRule="auto"/>
              <w:rPr>
                <w:rFonts w:ascii="Arial" w:eastAsia="Times New Roman" w:hAnsi="Arial" w:cs="Times New Roman"/>
                <w:szCs w:val="20"/>
                <w:lang w:eastAsia="en-GB"/>
              </w:rPr>
            </w:pPr>
            <w:r w:rsidRPr="00CC6E01">
              <w:rPr>
                <w:rFonts w:ascii="Arial" w:eastAsia="Times New Roman" w:hAnsi="Arial" w:cs="Times New Roman"/>
                <w:szCs w:val="20"/>
                <w:lang w:eastAsia="en-GB"/>
              </w:rPr>
              <w:t>Document reference and dates for Site Condition Report at permit application and surrender</w:t>
            </w:r>
          </w:p>
          <w:p w14:paraId="0AA654EB" w14:textId="77777777" w:rsidR="00082038" w:rsidRPr="00CC6E01" w:rsidRDefault="00082038" w:rsidP="00842D10">
            <w:pPr>
              <w:spacing w:after="0" w:line="240" w:lineRule="auto"/>
              <w:jc w:val="both"/>
              <w:rPr>
                <w:rFonts w:ascii="Arial" w:eastAsia="Times New Roman" w:hAnsi="Arial" w:cs="Times New Roman"/>
                <w:szCs w:val="20"/>
                <w:lang w:eastAsia="en-GB"/>
              </w:rPr>
            </w:pPr>
          </w:p>
        </w:tc>
        <w:tc>
          <w:tcPr>
            <w:tcW w:w="4253" w:type="dxa"/>
          </w:tcPr>
          <w:p w14:paraId="2A147584" w14:textId="77777777" w:rsidR="00082038" w:rsidRPr="00CC6E01" w:rsidRDefault="00082038" w:rsidP="00842D10">
            <w:pPr>
              <w:spacing w:after="0" w:line="240" w:lineRule="auto"/>
              <w:jc w:val="both"/>
              <w:rPr>
                <w:rFonts w:ascii="Arial" w:eastAsia="Times New Roman" w:hAnsi="Arial" w:cs="Times New Roman"/>
                <w:szCs w:val="20"/>
                <w:lang w:eastAsia="en-GB"/>
              </w:rPr>
            </w:pPr>
            <w:r w:rsidRPr="00CC6E01">
              <w:rPr>
                <w:rFonts w:ascii="Arial" w:eastAsia="Times New Roman" w:hAnsi="Arial" w:cs="Times New Roman"/>
                <w:szCs w:val="20"/>
                <w:lang w:eastAsia="en-GB"/>
              </w:rPr>
              <w:t>Permit application, June 2021.</w:t>
            </w:r>
          </w:p>
        </w:tc>
      </w:tr>
    </w:tbl>
    <w:p w14:paraId="3D179A86" w14:textId="77777777" w:rsidR="00082038" w:rsidRPr="00CC6E01" w:rsidRDefault="00082038" w:rsidP="00082038">
      <w:pPr>
        <w:jc w:val="both"/>
        <w:rPr>
          <w:rFonts w:ascii="Arial" w:hAnsi="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0"/>
        <w:gridCol w:w="4253"/>
      </w:tblGrid>
      <w:tr w:rsidR="00082038" w:rsidRPr="00CC6E01" w14:paraId="356E9997" w14:textId="77777777" w:rsidTr="00842D10">
        <w:tc>
          <w:tcPr>
            <w:tcW w:w="4360" w:type="dxa"/>
            <w:shd w:val="pct12" w:color="auto" w:fill="FFFFFF"/>
          </w:tcPr>
          <w:p w14:paraId="4D8FD009" w14:textId="77777777" w:rsidR="00082038" w:rsidRPr="00CC6E01" w:rsidRDefault="00082038" w:rsidP="00842D10">
            <w:pPr>
              <w:spacing w:after="0" w:line="240" w:lineRule="auto"/>
              <w:rPr>
                <w:rFonts w:ascii="Arial" w:eastAsia="Times New Roman" w:hAnsi="Arial" w:cs="Times New Roman"/>
                <w:szCs w:val="20"/>
                <w:lang w:eastAsia="en-GB"/>
              </w:rPr>
            </w:pPr>
            <w:r w:rsidRPr="00CC6E01">
              <w:rPr>
                <w:rFonts w:ascii="Arial" w:eastAsia="Times New Roman" w:hAnsi="Arial" w:cs="Times New Roman"/>
                <w:szCs w:val="20"/>
                <w:lang w:eastAsia="en-GB"/>
              </w:rPr>
              <w:t>Document references for site plans (including location and boundaries)</w:t>
            </w:r>
          </w:p>
          <w:p w14:paraId="212CBC71" w14:textId="77777777" w:rsidR="00082038" w:rsidRPr="00CC6E01" w:rsidRDefault="00082038" w:rsidP="00842D10">
            <w:pPr>
              <w:spacing w:after="0" w:line="240" w:lineRule="auto"/>
              <w:jc w:val="both"/>
              <w:rPr>
                <w:rFonts w:ascii="Arial" w:eastAsia="Times New Roman" w:hAnsi="Arial" w:cs="Times New Roman"/>
                <w:szCs w:val="20"/>
                <w:lang w:eastAsia="en-GB"/>
              </w:rPr>
            </w:pPr>
          </w:p>
        </w:tc>
        <w:tc>
          <w:tcPr>
            <w:tcW w:w="4253" w:type="dxa"/>
          </w:tcPr>
          <w:p w14:paraId="4C46065A" w14:textId="77777777" w:rsidR="00082038" w:rsidRPr="00CC6E01" w:rsidRDefault="00082038" w:rsidP="00842D10">
            <w:pPr>
              <w:spacing w:after="0" w:line="240" w:lineRule="auto"/>
              <w:jc w:val="both"/>
              <w:rPr>
                <w:rFonts w:ascii="Arial" w:eastAsia="Times New Roman" w:hAnsi="Arial" w:cs="Times New Roman"/>
                <w:szCs w:val="20"/>
                <w:lang w:eastAsia="en-GB"/>
              </w:rPr>
            </w:pPr>
            <w:r w:rsidRPr="00CC6E01">
              <w:rPr>
                <w:rFonts w:ascii="Arial" w:eastAsia="Times New Roman" w:hAnsi="Arial" w:cs="Times New Roman"/>
                <w:szCs w:val="20"/>
                <w:lang w:eastAsia="en-GB"/>
              </w:rPr>
              <w:t>Please see drawings within permit application supporting document</w:t>
            </w:r>
          </w:p>
        </w:tc>
      </w:tr>
    </w:tbl>
    <w:p w14:paraId="6F070919" w14:textId="77777777" w:rsidR="00082038" w:rsidRPr="00CC6E01" w:rsidRDefault="00082038" w:rsidP="00082038">
      <w:pPr>
        <w:jc w:val="both"/>
        <w:rPr>
          <w:rFonts w:ascii="Arial" w:hAnsi="Arial"/>
          <w:b/>
        </w:rPr>
      </w:pPr>
    </w:p>
    <w:p w14:paraId="7BF4FCB7" w14:textId="77777777" w:rsidR="00082038" w:rsidRPr="00CC6E01" w:rsidRDefault="00082038" w:rsidP="00082038">
      <w:pPr>
        <w:jc w:val="both"/>
        <w:rPr>
          <w:rFonts w:ascii="Arial" w:hAnsi="Arial"/>
          <w:b/>
        </w:rPr>
      </w:pPr>
      <w:r w:rsidRPr="00CC6E01">
        <w:rPr>
          <w:rFonts w:ascii="Arial" w:hAnsi="Arial"/>
          <w:b/>
        </w:rPr>
        <w:t>Note:</w:t>
      </w:r>
    </w:p>
    <w:p w14:paraId="008FE368" w14:textId="77777777" w:rsidR="00082038" w:rsidRPr="00CC6E01" w:rsidRDefault="00082038" w:rsidP="00082038">
      <w:pPr>
        <w:jc w:val="both"/>
        <w:rPr>
          <w:rFonts w:ascii="Arial" w:hAnsi="Arial"/>
        </w:rPr>
      </w:pPr>
      <w:r w:rsidRPr="00CC6E01">
        <w:rPr>
          <w:rFonts w:ascii="Arial" w:hAnsi="Arial"/>
        </w:rPr>
        <w:t>In Part A of the application form you must give us details of the site’s location and provide us with a site plan. We need a detailed site plan (or plans) showing:</w:t>
      </w:r>
    </w:p>
    <w:p w14:paraId="2B13C80D" w14:textId="77777777" w:rsidR="00082038" w:rsidRPr="00CC6E01" w:rsidRDefault="00082038" w:rsidP="00082038">
      <w:pPr>
        <w:numPr>
          <w:ilvl w:val="0"/>
          <w:numId w:val="44"/>
        </w:numPr>
        <w:spacing w:after="0" w:line="240" w:lineRule="auto"/>
        <w:jc w:val="both"/>
        <w:rPr>
          <w:rFonts w:ascii="Arial" w:hAnsi="Arial"/>
        </w:rPr>
      </w:pPr>
      <w:r w:rsidRPr="00CC6E01">
        <w:rPr>
          <w:rFonts w:ascii="Arial" w:hAnsi="Arial"/>
        </w:rPr>
        <w:t>Site location, the area covered by the site condition report, and the location and nature of the activities and/or waste facilities on the site.</w:t>
      </w:r>
    </w:p>
    <w:p w14:paraId="30EE6833" w14:textId="77777777" w:rsidR="00082038" w:rsidRPr="00CC6E01" w:rsidRDefault="00082038" w:rsidP="00082038">
      <w:pPr>
        <w:numPr>
          <w:ilvl w:val="0"/>
          <w:numId w:val="44"/>
        </w:numPr>
        <w:spacing w:after="0" w:line="240" w:lineRule="auto"/>
        <w:jc w:val="both"/>
        <w:rPr>
          <w:rFonts w:ascii="Arial" w:hAnsi="Arial"/>
        </w:rPr>
      </w:pPr>
      <w:r w:rsidRPr="00CC6E01">
        <w:rPr>
          <w:rFonts w:ascii="Arial" w:hAnsi="Arial"/>
        </w:rPr>
        <w:t>Locations of receptors, sources of emissions/releases, and monitoring points.</w:t>
      </w:r>
    </w:p>
    <w:p w14:paraId="45204AD3" w14:textId="77777777" w:rsidR="00082038" w:rsidRPr="00CC6E01" w:rsidRDefault="00082038" w:rsidP="00082038">
      <w:pPr>
        <w:numPr>
          <w:ilvl w:val="0"/>
          <w:numId w:val="44"/>
        </w:numPr>
        <w:spacing w:after="0" w:line="240" w:lineRule="auto"/>
        <w:jc w:val="both"/>
        <w:rPr>
          <w:rFonts w:ascii="Arial" w:hAnsi="Arial"/>
        </w:rPr>
      </w:pPr>
      <w:r w:rsidRPr="00CC6E01">
        <w:rPr>
          <w:rFonts w:ascii="Arial" w:hAnsi="Arial"/>
        </w:rPr>
        <w:t>Site drainage.</w:t>
      </w:r>
    </w:p>
    <w:p w14:paraId="02E35E21" w14:textId="77777777" w:rsidR="00082038" w:rsidRPr="00CC6E01" w:rsidRDefault="00082038" w:rsidP="00082038">
      <w:pPr>
        <w:numPr>
          <w:ilvl w:val="0"/>
          <w:numId w:val="44"/>
        </w:numPr>
        <w:spacing w:after="0" w:line="240" w:lineRule="auto"/>
        <w:jc w:val="both"/>
        <w:rPr>
          <w:rFonts w:ascii="Arial" w:hAnsi="Arial"/>
          <w:b/>
        </w:rPr>
      </w:pPr>
      <w:r w:rsidRPr="00CC6E01">
        <w:rPr>
          <w:rFonts w:ascii="Arial" w:hAnsi="Arial"/>
        </w:rPr>
        <w:t>Site surfacing.</w:t>
      </w:r>
    </w:p>
    <w:p w14:paraId="679ECF22" w14:textId="77777777" w:rsidR="00082038" w:rsidRPr="00CC6E01" w:rsidRDefault="00082038" w:rsidP="00082038">
      <w:pPr>
        <w:jc w:val="both"/>
        <w:rPr>
          <w:rFonts w:ascii="Arial" w:hAnsi="Arial"/>
        </w:rPr>
      </w:pPr>
      <w:r w:rsidRPr="00CC6E01">
        <w:rPr>
          <w:rFonts w:ascii="Arial" w:hAnsi="Arial"/>
        </w:rPr>
        <w:t xml:space="preserve">If this information is not shown on the site plan required by Part A of the application </w:t>
      </w:r>
      <w:proofErr w:type="gramStart"/>
      <w:r w:rsidRPr="00CC6E01">
        <w:rPr>
          <w:rFonts w:ascii="Arial" w:hAnsi="Arial"/>
        </w:rPr>
        <w:t>form</w:t>
      </w:r>
      <w:proofErr w:type="gramEnd"/>
      <w:r w:rsidRPr="00CC6E01">
        <w:rPr>
          <w:rFonts w:ascii="Arial" w:hAnsi="Arial"/>
        </w:rPr>
        <w:t xml:space="preserve"> then you should submit the additional plan or plans with this site condition report. </w:t>
      </w:r>
    </w:p>
    <w:p w14:paraId="527D3F91" w14:textId="77777777" w:rsidR="00082038" w:rsidRPr="00CC6E01" w:rsidRDefault="00082038" w:rsidP="00082038">
      <w:pPr>
        <w:ind w:left="1418" w:hanging="1418"/>
        <w:jc w:val="both"/>
        <w:rPr>
          <w:rFonts w:ascii="Arial" w:hAnsi="Arial"/>
          <w:b/>
        </w:rPr>
      </w:pPr>
    </w:p>
    <w:p w14:paraId="29FC83F4" w14:textId="77777777" w:rsidR="00082038" w:rsidRPr="00CC6E01" w:rsidRDefault="00082038" w:rsidP="00082038">
      <w:pPr>
        <w:ind w:left="1418" w:hanging="1418"/>
        <w:jc w:val="both"/>
        <w:rPr>
          <w:rFonts w:ascii="Arial" w:hAnsi="Arial"/>
          <w: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2692"/>
        <w:gridCol w:w="4253"/>
      </w:tblGrid>
      <w:tr w:rsidR="00082038" w:rsidRPr="00CC6E01" w14:paraId="5A53A4DE" w14:textId="77777777" w:rsidTr="00842D10">
        <w:trPr>
          <w:cantSplit/>
        </w:trPr>
        <w:tc>
          <w:tcPr>
            <w:tcW w:w="8647" w:type="dxa"/>
            <w:gridSpan w:val="3"/>
            <w:shd w:val="pct12" w:color="auto" w:fill="FFFFFF"/>
          </w:tcPr>
          <w:p w14:paraId="575EFF28" w14:textId="77777777" w:rsidR="00082038" w:rsidRPr="00CC6E01" w:rsidRDefault="00082038" w:rsidP="00842D10">
            <w:pPr>
              <w:jc w:val="both"/>
              <w:rPr>
                <w:rFonts w:ascii="Arial" w:hAnsi="Arial"/>
                <w:b/>
              </w:rPr>
            </w:pPr>
          </w:p>
          <w:p w14:paraId="726F815D" w14:textId="77777777" w:rsidR="00082038" w:rsidRPr="00CC6E01" w:rsidRDefault="00082038" w:rsidP="00842D10">
            <w:pPr>
              <w:jc w:val="both"/>
              <w:rPr>
                <w:rFonts w:ascii="Arial" w:hAnsi="Arial"/>
                <w:b/>
              </w:rPr>
            </w:pPr>
            <w:r w:rsidRPr="00CC6E01">
              <w:rPr>
                <w:rFonts w:ascii="Arial" w:hAnsi="Arial"/>
                <w:b/>
              </w:rPr>
              <w:t>2.0 Condition of the land at permit issue</w:t>
            </w:r>
          </w:p>
          <w:p w14:paraId="3AC2B2D7" w14:textId="77777777" w:rsidR="00082038" w:rsidRPr="00CC6E01" w:rsidRDefault="00082038" w:rsidP="00842D10">
            <w:pPr>
              <w:jc w:val="both"/>
              <w:rPr>
                <w:rFonts w:ascii="Arial" w:hAnsi="Arial"/>
                <w:b/>
              </w:rPr>
            </w:pPr>
          </w:p>
        </w:tc>
      </w:tr>
      <w:tr w:rsidR="00082038" w:rsidRPr="00CC6E01" w14:paraId="6879FD9B" w14:textId="77777777" w:rsidTr="00842D10">
        <w:tc>
          <w:tcPr>
            <w:tcW w:w="4394" w:type="dxa"/>
            <w:gridSpan w:val="2"/>
            <w:shd w:val="pct12" w:color="auto" w:fill="FFFFFF"/>
          </w:tcPr>
          <w:p w14:paraId="55E8AC6B" w14:textId="77777777" w:rsidR="00082038" w:rsidRPr="00CC6E01" w:rsidRDefault="00082038" w:rsidP="00842D10">
            <w:pPr>
              <w:jc w:val="both"/>
              <w:rPr>
                <w:rFonts w:ascii="Arial" w:hAnsi="Arial"/>
              </w:rPr>
            </w:pPr>
            <w:r w:rsidRPr="00CC6E01">
              <w:rPr>
                <w:rFonts w:ascii="Arial" w:hAnsi="Arial"/>
              </w:rPr>
              <w:t>Environmental setting including:</w:t>
            </w:r>
          </w:p>
          <w:p w14:paraId="5A2B618E" w14:textId="77777777" w:rsidR="00082038" w:rsidRPr="00CC6E01" w:rsidRDefault="00082038" w:rsidP="00842D10">
            <w:pPr>
              <w:jc w:val="both"/>
              <w:rPr>
                <w:rFonts w:ascii="Arial" w:hAnsi="Arial"/>
              </w:rPr>
            </w:pPr>
          </w:p>
          <w:p w14:paraId="4D4A78E0" w14:textId="77777777" w:rsidR="00082038" w:rsidRPr="00CC6E01" w:rsidRDefault="00082038" w:rsidP="00082038">
            <w:pPr>
              <w:numPr>
                <w:ilvl w:val="0"/>
                <w:numId w:val="40"/>
              </w:numPr>
              <w:spacing w:after="0" w:line="240" w:lineRule="auto"/>
              <w:jc w:val="both"/>
              <w:rPr>
                <w:rFonts w:ascii="Arial" w:hAnsi="Arial"/>
              </w:rPr>
            </w:pPr>
            <w:r w:rsidRPr="00CC6E01">
              <w:rPr>
                <w:rFonts w:ascii="Arial" w:hAnsi="Arial"/>
              </w:rPr>
              <w:t>geology</w:t>
            </w:r>
          </w:p>
          <w:p w14:paraId="3D0BFF9E" w14:textId="77777777" w:rsidR="00082038" w:rsidRPr="00CC6E01" w:rsidRDefault="00082038" w:rsidP="00082038">
            <w:pPr>
              <w:numPr>
                <w:ilvl w:val="0"/>
                <w:numId w:val="40"/>
              </w:numPr>
              <w:spacing w:after="0" w:line="240" w:lineRule="auto"/>
              <w:jc w:val="both"/>
              <w:rPr>
                <w:rFonts w:ascii="Arial" w:hAnsi="Arial"/>
              </w:rPr>
            </w:pPr>
            <w:r w:rsidRPr="00CC6E01">
              <w:rPr>
                <w:rFonts w:ascii="Arial" w:hAnsi="Arial"/>
              </w:rPr>
              <w:t>hydrogeology</w:t>
            </w:r>
          </w:p>
          <w:p w14:paraId="105A2CDD" w14:textId="77777777" w:rsidR="00082038" w:rsidRPr="00CC6E01" w:rsidRDefault="00082038" w:rsidP="00082038">
            <w:pPr>
              <w:numPr>
                <w:ilvl w:val="0"/>
                <w:numId w:val="40"/>
              </w:numPr>
              <w:spacing w:after="0" w:line="240" w:lineRule="auto"/>
              <w:jc w:val="both"/>
              <w:rPr>
                <w:rFonts w:ascii="Arial" w:hAnsi="Arial"/>
              </w:rPr>
            </w:pPr>
            <w:r w:rsidRPr="00CC6E01">
              <w:rPr>
                <w:rFonts w:ascii="Arial" w:hAnsi="Arial"/>
              </w:rPr>
              <w:t>surface waters</w:t>
            </w:r>
          </w:p>
          <w:p w14:paraId="6E77D34E" w14:textId="77777777" w:rsidR="00082038" w:rsidRPr="00CC6E01" w:rsidRDefault="00082038" w:rsidP="00842D10">
            <w:pPr>
              <w:jc w:val="both"/>
              <w:rPr>
                <w:rFonts w:ascii="Arial" w:hAnsi="Arial"/>
              </w:rPr>
            </w:pPr>
          </w:p>
        </w:tc>
        <w:tc>
          <w:tcPr>
            <w:tcW w:w="4253" w:type="dxa"/>
          </w:tcPr>
          <w:p w14:paraId="05F239F2" w14:textId="77777777" w:rsidR="00082038" w:rsidRPr="00CC6E01" w:rsidRDefault="00082038" w:rsidP="00842D10">
            <w:pPr>
              <w:jc w:val="both"/>
              <w:rPr>
                <w:rFonts w:ascii="Arial" w:hAnsi="Arial"/>
                <w:bCs/>
              </w:rPr>
            </w:pPr>
            <w:r w:rsidRPr="00CC6E01">
              <w:rPr>
                <w:rFonts w:ascii="Arial" w:hAnsi="Arial"/>
                <w:bCs/>
              </w:rPr>
              <w:t xml:space="preserve">The site sits within Flood Zone </w:t>
            </w:r>
            <w:r>
              <w:rPr>
                <w:rFonts w:ascii="Arial" w:hAnsi="Arial"/>
                <w:bCs/>
              </w:rPr>
              <w:t xml:space="preserve">3 (land having 1 in 100 or greater annual probability of river flooding, although the area benefits from flood defences located along the Humber River and tributaries to the </w:t>
            </w:r>
            <w:proofErr w:type="gramStart"/>
            <w:r>
              <w:rPr>
                <w:rFonts w:ascii="Arial" w:hAnsi="Arial"/>
                <w:bCs/>
              </w:rPr>
              <w:t>south west</w:t>
            </w:r>
            <w:proofErr w:type="gramEnd"/>
            <w:r>
              <w:rPr>
                <w:rFonts w:ascii="Arial" w:hAnsi="Arial"/>
                <w:bCs/>
              </w:rPr>
              <w:t xml:space="preserve"> of the site.</w:t>
            </w:r>
            <w:r w:rsidRPr="00CC6E01">
              <w:rPr>
                <w:rFonts w:ascii="Arial" w:hAnsi="Arial"/>
                <w:bCs/>
              </w:rPr>
              <w:t xml:space="preserve"> The permitted activities are separated from the </w:t>
            </w:r>
            <w:r>
              <w:rPr>
                <w:rFonts w:ascii="Arial" w:hAnsi="Arial"/>
                <w:bCs/>
              </w:rPr>
              <w:t xml:space="preserve">Humber River </w:t>
            </w:r>
            <w:r w:rsidRPr="00CC6E01">
              <w:rPr>
                <w:rFonts w:ascii="Arial" w:hAnsi="Arial"/>
                <w:bCs/>
              </w:rPr>
              <w:t xml:space="preserve">to the south, </w:t>
            </w:r>
            <w:proofErr w:type="gramStart"/>
            <w:r>
              <w:rPr>
                <w:rFonts w:ascii="Arial" w:hAnsi="Arial"/>
                <w:bCs/>
              </w:rPr>
              <w:t>a number of</w:t>
            </w:r>
            <w:proofErr w:type="gramEnd"/>
            <w:r>
              <w:rPr>
                <w:rFonts w:ascii="Arial" w:hAnsi="Arial"/>
                <w:bCs/>
              </w:rPr>
              <w:t xml:space="preserve"> offsite properties</w:t>
            </w:r>
            <w:r w:rsidRPr="00CC6E01">
              <w:rPr>
                <w:rFonts w:ascii="Arial" w:hAnsi="Arial"/>
                <w:bCs/>
              </w:rPr>
              <w:t>.</w:t>
            </w:r>
            <w:r>
              <w:rPr>
                <w:rFonts w:ascii="Arial" w:hAnsi="Arial"/>
                <w:bCs/>
              </w:rPr>
              <w:t xml:space="preserve"> The A1033 runs along the southern boundary of the site, along with a rail </w:t>
            </w:r>
            <w:r>
              <w:rPr>
                <w:rFonts w:ascii="Arial" w:hAnsi="Arial"/>
                <w:bCs/>
              </w:rPr>
              <w:lastRenderedPageBreak/>
              <w:t>line which runs into the industrial area between the works and the Humber River</w:t>
            </w:r>
          </w:p>
          <w:p w14:paraId="38A5ADE4" w14:textId="77777777" w:rsidR="00082038" w:rsidRDefault="00082038" w:rsidP="00842D10">
            <w:pPr>
              <w:jc w:val="both"/>
              <w:rPr>
                <w:rFonts w:ascii="Arial" w:hAnsi="Arial"/>
                <w:bCs/>
              </w:rPr>
            </w:pPr>
            <w:r w:rsidRPr="00CF2B10">
              <w:rPr>
                <w:rFonts w:ascii="Arial" w:hAnsi="Arial"/>
                <w:bCs/>
              </w:rPr>
              <w:t xml:space="preserve">The bedrock geology underlying the site consists of the Flamborough Chalk Formation. The superficial deposits are tidal flat deposits consisting of unconsolidated sediment, mainly mud and/or sand. The bedrock aquifer is a principal aquifer. The superficial drift aquifer is unproductive. </w:t>
            </w:r>
          </w:p>
          <w:p w14:paraId="470CC76A" w14:textId="77777777" w:rsidR="00082038" w:rsidRPr="00CC6E01" w:rsidRDefault="00082038" w:rsidP="00842D10">
            <w:pPr>
              <w:jc w:val="both"/>
              <w:rPr>
                <w:rFonts w:ascii="Arial" w:hAnsi="Arial"/>
                <w:bCs/>
              </w:rPr>
            </w:pPr>
            <w:r w:rsidRPr="00CC6E01">
              <w:rPr>
                <w:rFonts w:ascii="Arial" w:hAnsi="Arial"/>
                <w:bCs/>
              </w:rPr>
              <w:t>The bedrock and superficial deposits are classified as Secondary A aquifers.</w:t>
            </w:r>
          </w:p>
          <w:p w14:paraId="504B0134" w14:textId="77777777" w:rsidR="00082038" w:rsidRPr="00CC6E01" w:rsidRDefault="00082038" w:rsidP="00842D10">
            <w:pPr>
              <w:jc w:val="both"/>
              <w:rPr>
                <w:rFonts w:ascii="Arial" w:hAnsi="Arial"/>
                <w:bCs/>
              </w:rPr>
            </w:pPr>
            <w:r w:rsidRPr="00CC6E01">
              <w:rPr>
                <w:rFonts w:ascii="Arial" w:hAnsi="Arial"/>
                <w:bCs/>
              </w:rPr>
              <w:t>The site sits outside any source protection zone for groundwater.</w:t>
            </w:r>
          </w:p>
        </w:tc>
      </w:tr>
      <w:tr w:rsidR="00082038" w:rsidRPr="00CC6E01" w14:paraId="215C3436" w14:textId="77777777" w:rsidTr="00842D10">
        <w:tc>
          <w:tcPr>
            <w:tcW w:w="4394" w:type="dxa"/>
            <w:gridSpan w:val="2"/>
            <w:shd w:val="pct12" w:color="auto" w:fill="FFFFFF"/>
          </w:tcPr>
          <w:p w14:paraId="2B031BB8" w14:textId="77777777" w:rsidR="00082038" w:rsidRPr="00CC6E01" w:rsidRDefault="00082038" w:rsidP="00842D10">
            <w:pPr>
              <w:jc w:val="both"/>
              <w:rPr>
                <w:rFonts w:ascii="Arial" w:hAnsi="Arial"/>
              </w:rPr>
            </w:pPr>
            <w:r w:rsidRPr="00CC6E01">
              <w:rPr>
                <w:rFonts w:ascii="Arial" w:hAnsi="Arial"/>
              </w:rPr>
              <w:lastRenderedPageBreak/>
              <w:t>Pollution history including:</w:t>
            </w:r>
          </w:p>
          <w:p w14:paraId="314B37B6" w14:textId="77777777" w:rsidR="00082038" w:rsidRPr="00CC6E01" w:rsidRDefault="00082038" w:rsidP="00842D10">
            <w:pPr>
              <w:jc w:val="both"/>
              <w:rPr>
                <w:rFonts w:ascii="Arial" w:hAnsi="Arial"/>
              </w:rPr>
            </w:pPr>
          </w:p>
          <w:p w14:paraId="2DA5211A" w14:textId="77777777" w:rsidR="00082038" w:rsidRPr="00CC6E01" w:rsidRDefault="00082038" w:rsidP="00082038">
            <w:pPr>
              <w:numPr>
                <w:ilvl w:val="0"/>
                <w:numId w:val="39"/>
              </w:numPr>
              <w:spacing w:after="0" w:line="240" w:lineRule="auto"/>
              <w:jc w:val="both"/>
              <w:rPr>
                <w:rFonts w:ascii="Arial" w:hAnsi="Arial"/>
              </w:rPr>
            </w:pPr>
            <w:r w:rsidRPr="00CC6E01">
              <w:rPr>
                <w:rFonts w:ascii="Arial" w:hAnsi="Arial"/>
              </w:rPr>
              <w:t>pollution incidents that may have affected land</w:t>
            </w:r>
          </w:p>
          <w:p w14:paraId="32F3B012" w14:textId="77777777" w:rsidR="00082038" w:rsidRPr="00CC6E01" w:rsidRDefault="00082038" w:rsidP="00082038">
            <w:pPr>
              <w:numPr>
                <w:ilvl w:val="0"/>
                <w:numId w:val="39"/>
              </w:numPr>
              <w:spacing w:after="0" w:line="240" w:lineRule="auto"/>
              <w:jc w:val="both"/>
              <w:rPr>
                <w:rFonts w:ascii="Arial" w:hAnsi="Arial"/>
              </w:rPr>
            </w:pPr>
            <w:r w:rsidRPr="00CC6E01">
              <w:rPr>
                <w:rFonts w:ascii="Arial" w:hAnsi="Arial"/>
              </w:rPr>
              <w:t xml:space="preserve">historical land-uses and associated contaminants </w:t>
            </w:r>
          </w:p>
          <w:p w14:paraId="49B68345" w14:textId="77777777" w:rsidR="00082038" w:rsidRPr="00CC6E01" w:rsidRDefault="00082038" w:rsidP="00082038">
            <w:pPr>
              <w:numPr>
                <w:ilvl w:val="0"/>
                <w:numId w:val="39"/>
              </w:numPr>
              <w:spacing w:after="0" w:line="240" w:lineRule="auto"/>
              <w:jc w:val="both"/>
              <w:rPr>
                <w:rFonts w:ascii="Arial" w:hAnsi="Arial"/>
              </w:rPr>
            </w:pPr>
            <w:r w:rsidRPr="00CC6E01">
              <w:rPr>
                <w:rFonts w:ascii="Arial" w:hAnsi="Arial"/>
              </w:rPr>
              <w:t>any visual/olfactory evidence of existing contamination</w:t>
            </w:r>
          </w:p>
          <w:p w14:paraId="79D6DB02" w14:textId="77777777" w:rsidR="00082038" w:rsidRPr="00CC6E01" w:rsidRDefault="00082038" w:rsidP="00082038">
            <w:pPr>
              <w:numPr>
                <w:ilvl w:val="0"/>
                <w:numId w:val="39"/>
              </w:numPr>
              <w:spacing w:after="0" w:line="240" w:lineRule="auto"/>
              <w:jc w:val="both"/>
              <w:rPr>
                <w:rFonts w:ascii="Arial" w:hAnsi="Arial"/>
              </w:rPr>
            </w:pPr>
            <w:r w:rsidRPr="00CC6E01">
              <w:rPr>
                <w:rFonts w:ascii="Arial" w:hAnsi="Arial"/>
              </w:rPr>
              <w:t xml:space="preserve">evidence of damage to pollution prevention measures </w:t>
            </w:r>
          </w:p>
          <w:p w14:paraId="429CDFFA" w14:textId="77777777" w:rsidR="00082038" w:rsidRPr="00CC6E01" w:rsidRDefault="00082038" w:rsidP="00842D10">
            <w:pPr>
              <w:jc w:val="both"/>
              <w:rPr>
                <w:rFonts w:ascii="Arial" w:hAnsi="Arial"/>
              </w:rPr>
            </w:pPr>
          </w:p>
        </w:tc>
        <w:tc>
          <w:tcPr>
            <w:tcW w:w="4253" w:type="dxa"/>
          </w:tcPr>
          <w:p w14:paraId="1749443A" w14:textId="77777777" w:rsidR="00082038" w:rsidRDefault="00082038" w:rsidP="00842D10">
            <w:pPr>
              <w:jc w:val="both"/>
              <w:rPr>
                <w:rFonts w:ascii="Arial" w:hAnsi="Arial"/>
                <w:bCs/>
              </w:rPr>
            </w:pPr>
            <w:r w:rsidRPr="00CF2B10">
              <w:rPr>
                <w:rFonts w:ascii="Arial" w:hAnsi="Arial"/>
                <w:bCs/>
              </w:rPr>
              <w:t xml:space="preserve">Publicly available maps suggest that between 1855 and 1950 the predominant land use at the site was fields. Maps from 1891 demonstrate the establishment of Salt End Grange/Grange Farm. </w:t>
            </w:r>
          </w:p>
          <w:p w14:paraId="70CB26B4" w14:textId="77777777" w:rsidR="00082038" w:rsidRPr="00CF2B10" w:rsidRDefault="00082038" w:rsidP="00842D10">
            <w:pPr>
              <w:jc w:val="both"/>
              <w:rPr>
                <w:rFonts w:ascii="Arial" w:hAnsi="Arial"/>
                <w:bCs/>
              </w:rPr>
            </w:pPr>
            <w:r w:rsidRPr="00CF2B10">
              <w:rPr>
                <w:rFonts w:ascii="Arial" w:hAnsi="Arial"/>
                <w:bCs/>
              </w:rPr>
              <w:t>From 1891 a few small buildings and some track roads leading from the main road were also present.</w:t>
            </w:r>
          </w:p>
          <w:p w14:paraId="3C98CC17" w14:textId="77777777" w:rsidR="00082038" w:rsidRDefault="00082038" w:rsidP="00842D10">
            <w:pPr>
              <w:jc w:val="both"/>
              <w:rPr>
                <w:rFonts w:ascii="Arial" w:hAnsi="Arial"/>
                <w:bCs/>
              </w:rPr>
            </w:pPr>
            <w:r w:rsidRPr="00CF2B10">
              <w:rPr>
                <w:rFonts w:ascii="Arial" w:hAnsi="Arial"/>
                <w:bCs/>
              </w:rPr>
              <w:t>From approximately 1906 to about 1950 maps demonstrate a small Methodist Church/Chapel</w:t>
            </w:r>
            <w:r>
              <w:rPr>
                <w:rFonts w:ascii="Arial" w:hAnsi="Arial"/>
                <w:bCs/>
              </w:rPr>
              <w:t xml:space="preserve"> present approximately at the site location</w:t>
            </w:r>
            <w:r w:rsidRPr="00CF2B10">
              <w:rPr>
                <w:rFonts w:ascii="Arial" w:hAnsi="Arial"/>
                <w:bCs/>
              </w:rPr>
              <w:t xml:space="preserve">. A 1927 map demonstrates both the church/chapel and farm, and approximately 10 more small buildings. </w:t>
            </w:r>
          </w:p>
          <w:p w14:paraId="4CDA5C35" w14:textId="77777777" w:rsidR="00082038" w:rsidRDefault="00082038" w:rsidP="00842D10">
            <w:pPr>
              <w:jc w:val="both"/>
              <w:rPr>
                <w:rFonts w:ascii="Arial" w:hAnsi="Arial"/>
                <w:bCs/>
              </w:rPr>
            </w:pPr>
            <w:r w:rsidRPr="00CF2B10">
              <w:rPr>
                <w:rFonts w:ascii="Arial" w:hAnsi="Arial"/>
                <w:bCs/>
              </w:rPr>
              <w:t>A map from 1955 demonstrates a timber yard, shed, sawmills, and associated buildings, and a small chapel farm to the north of the site. The timber yard was the primary land use at the site until at least 1993.</w:t>
            </w:r>
          </w:p>
          <w:p w14:paraId="70102C87" w14:textId="77777777" w:rsidR="00082038" w:rsidRPr="00CF2B10" w:rsidRDefault="00082038" w:rsidP="00842D10">
            <w:pPr>
              <w:jc w:val="both"/>
              <w:rPr>
                <w:rFonts w:ascii="Arial" w:hAnsi="Arial"/>
                <w:bCs/>
              </w:rPr>
            </w:pPr>
            <w:r>
              <w:rPr>
                <w:rFonts w:ascii="Arial" w:hAnsi="Arial"/>
                <w:bCs/>
              </w:rPr>
              <w:t>The A road is constructed around 1990.</w:t>
            </w:r>
          </w:p>
          <w:p w14:paraId="378917A0" w14:textId="77777777" w:rsidR="00082038" w:rsidRPr="00CC6E01" w:rsidRDefault="00082038" w:rsidP="00842D10">
            <w:pPr>
              <w:jc w:val="both"/>
              <w:rPr>
                <w:rFonts w:ascii="Arial" w:hAnsi="Arial"/>
                <w:bCs/>
              </w:rPr>
            </w:pPr>
            <w:r>
              <w:rPr>
                <w:rFonts w:ascii="Arial" w:hAnsi="Arial"/>
                <w:bCs/>
              </w:rPr>
              <w:t>The land to the south of the works, gains a refinery, including storage tanks by 1930, which has remained on site ever since, along with additional tank farms and industrial premises in this area.</w:t>
            </w:r>
          </w:p>
        </w:tc>
      </w:tr>
      <w:tr w:rsidR="00082038" w:rsidRPr="00CC6E01" w14:paraId="45D6EB2E" w14:textId="77777777" w:rsidTr="00842D10">
        <w:tc>
          <w:tcPr>
            <w:tcW w:w="4394" w:type="dxa"/>
            <w:gridSpan w:val="2"/>
            <w:shd w:val="pct12" w:color="auto" w:fill="FFFFFF"/>
          </w:tcPr>
          <w:p w14:paraId="694BC259" w14:textId="77777777" w:rsidR="00082038" w:rsidRPr="00CC6E01" w:rsidRDefault="00082038" w:rsidP="00842D10">
            <w:pPr>
              <w:jc w:val="both"/>
              <w:rPr>
                <w:rFonts w:ascii="Arial" w:hAnsi="Arial"/>
              </w:rPr>
            </w:pPr>
            <w:r w:rsidRPr="00CC6E01">
              <w:rPr>
                <w:rFonts w:ascii="Arial" w:hAnsi="Arial"/>
              </w:rPr>
              <w:t xml:space="preserve">Evidence of historic contamination, for example, historical site investigation, assessment, </w:t>
            </w:r>
            <w:proofErr w:type="gramStart"/>
            <w:r w:rsidRPr="00CC6E01">
              <w:rPr>
                <w:rFonts w:ascii="Arial" w:hAnsi="Arial"/>
              </w:rPr>
              <w:t>remediation</w:t>
            </w:r>
            <w:proofErr w:type="gramEnd"/>
            <w:r w:rsidRPr="00CC6E01">
              <w:rPr>
                <w:rFonts w:ascii="Arial" w:hAnsi="Arial"/>
              </w:rPr>
              <w:t xml:space="preserve"> and verification reports (where available)</w:t>
            </w:r>
          </w:p>
          <w:p w14:paraId="1A6BBC28" w14:textId="77777777" w:rsidR="00082038" w:rsidRPr="00CC6E01" w:rsidRDefault="00082038" w:rsidP="00842D10">
            <w:pPr>
              <w:jc w:val="both"/>
              <w:rPr>
                <w:rFonts w:ascii="Arial" w:hAnsi="Arial"/>
              </w:rPr>
            </w:pPr>
          </w:p>
        </w:tc>
        <w:tc>
          <w:tcPr>
            <w:tcW w:w="4253" w:type="dxa"/>
          </w:tcPr>
          <w:p w14:paraId="321E0C9F" w14:textId="77777777" w:rsidR="00082038" w:rsidRPr="00CC6E01" w:rsidRDefault="00082038" w:rsidP="00842D10">
            <w:pPr>
              <w:jc w:val="both"/>
              <w:rPr>
                <w:rFonts w:ascii="Arial" w:hAnsi="Arial"/>
                <w:bCs/>
              </w:rPr>
            </w:pPr>
            <w:r w:rsidRPr="00CC6E01">
              <w:rPr>
                <w:rFonts w:ascii="Arial" w:hAnsi="Arial"/>
                <w:bCs/>
              </w:rPr>
              <w:t>None</w:t>
            </w:r>
          </w:p>
        </w:tc>
      </w:tr>
      <w:tr w:rsidR="00082038" w:rsidRPr="00CC6E01" w14:paraId="16EA8B9D" w14:textId="77777777" w:rsidTr="00842D10">
        <w:tc>
          <w:tcPr>
            <w:tcW w:w="4394" w:type="dxa"/>
            <w:gridSpan w:val="2"/>
            <w:shd w:val="pct12" w:color="auto" w:fill="FFFFFF"/>
          </w:tcPr>
          <w:p w14:paraId="61091F1F" w14:textId="77777777" w:rsidR="00082038" w:rsidRPr="00CC6E01" w:rsidRDefault="00082038" w:rsidP="00842D10">
            <w:pPr>
              <w:jc w:val="both"/>
              <w:rPr>
                <w:rFonts w:ascii="Arial" w:hAnsi="Arial"/>
              </w:rPr>
            </w:pPr>
            <w:r w:rsidRPr="00CC6E01">
              <w:rPr>
                <w:rFonts w:ascii="Arial" w:hAnsi="Arial"/>
              </w:rPr>
              <w:lastRenderedPageBreak/>
              <w:t>Baseline soil and groundwater reference data</w:t>
            </w:r>
          </w:p>
          <w:p w14:paraId="35FBD92E" w14:textId="77777777" w:rsidR="00082038" w:rsidRPr="00CC6E01" w:rsidRDefault="00082038" w:rsidP="00842D10">
            <w:pPr>
              <w:jc w:val="both"/>
              <w:rPr>
                <w:rFonts w:ascii="Arial" w:hAnsi="Arial"/>
              </w:rPr>
            </w:pPr>
          </w:p>
        </w:tc>
        <w:tc>
          <w:tcPr>
            <w:tcW w:w="4253" w:type="dxa"/>
          </w:tcPr>
          <w:p w14:paraId="19C7894A" w14:textId="77777777" w:rsidR="00082038" w:rsidRPr="00CC6E01" w:rsidRDefault="00082038" w:rsidP="00842D10">
            <w:pPr>
              <w:jc w:val="both"/>
              <w:rPr>
                <w:rFonts w:ascii="Arial" w:hAnsi="Arial"/>
                <w:bCs/>
              </w:rPr>
            </w:pPr>
            <w:r w:rsidRPr="00CC6E01">
              <w:rPr>
                <w:rFonts w:ascii="Arial" w:hAnsi="Arial"/>
                <w:bCs/>
              </w:rPr>
              <w:t>None collected</w:t>
            </w:r>
          </w:p>
        </w:tc>
      </w:tr>
      <w:tr w:rsidR="00082038" w:rsidRPr="00CC6E01" w14:paraId="5CAE3E42" w14:textId="77777777" w:rsidTr="00842D10">
        <w:tc>
          <w:tcPr>
            <w:tcW w:w="1702" w:type="dxa"/>
            <w:shd w:val="pct12" w:color="auto" w:fill="FFFFFF"/>
          </w:tcPr>
          <w:p w14:paraId="3EFAD48F" w14:textId="77777777" w:rsidR="00082038" w:rsidRPr="00CC6E01" w:rsidRDefault="00082038" w:rsidP="00842D10">
            <w:pPr>
              <w:jc w:val="both"/>
              <w:rPr>
                <w:rFonts w:ascii="Arial" w:hAnsi="Arial"/>
              </w:rPr>
            </w:pPr>
            <w:r w:rsidRPr="00CC6E01">
              <w:rPr>
                <w:rFonts w:ascii="Arial" w:hAnsi="Arial"/>
                <w:b/>
              </w:rPr>
              <w:t>Supporting information</w:t>
            </w:r>
          </w:p>
        </w:tc>
        <w:tc>
          <w:tcPr>
            <w:tcW w:w="6945" w:type="dxa"/>
            <w:gridSpan w:val="2"/>
          </w:tcPr>
          <w:p w14:paraId="37B95993" w14:textId="77777777" w:rsidR="00082038" w:rsidRPr="00CC6E01" w:rsidRDefault="00082038" w:rsidP="00842D10">
            <w:pPr>
              <w:spacing w:after="0" w:line="240" w:lineRule="auto"/>
              <w:jc w:val="both"/>
              <w:rPr>
                <w:rFonts w:ascii="Arial" w:hAnsi="Arial"/>
                <w:bCs/>
              </w:rPr>
            </w:pPr>
            <w:r w:rsidRPr="00CC6E01">
              <w:rPr>
                <w:rFonts w:ascii="Arial" w:hAnsi="Arial"/>
                <w:bCs/>
              </w:rPr>
              <w:t xml:space="preserve">No historic supporting information </w:t>
            </w:r>
            <w:proofErr w:type="gramStart"/>
            <w:r w:rsidRPr="00CC6E01">
              <w:rPr>
                <w:rFonts w:ascii="Arial" w:hAnsi="Arial"/>
                <w:bCs/>
              </w:rPr>
              <w:t>included,</w:t>
            </w:r>
            <w:proofErr w:type="gramEnd"/>
            <w:r w:rsidRPr="00CC6E01">
              <w:rPr>
                <w:rFonts w:ascii="Arial" w:hAnsi="Arial"/>
                <w:bCs/>
              </w:rPr>
              <w:t xml:space="preserve"> Yorkshire Water will use internal drawings to identify any issues. Area of land within the permit boundary is impermeable and no waste storage undertaken.</w:t>
            </w:r>
          </w:p>
        </w:tc>
      </w:tr>
    </w:tbl>
    <w:p w14:paraId="23974C5C" w14:textId="77777777" w:rsidR="00082038" w:rsidRPr="00CC6E01" w:rsidRDefault="00082038" w:rsidP="00082038"/>
    <w:p w14:paraId="7E592BDA" w14:textId="77777777" w:rsidR="00082038" w:rsidRPr="00CC6E01" w:rsidRDefault="00082038" w:rsidP="00082038">
      <w:pPr>
        <w:ind w:left="1418" w:hanging="1418"/>
        <w:jc w:val="both"/>
        <w:rPr>
          <w:rFonts w:ascii="Arial" w:hAnsi="Arial"/>
          <w:i/>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4253"/>
      </w:tblGrid>
      <w:tr w:rsidR="00082038" w:rsidRPr="00CC6E01" w14:paraId="3B116EB8" w14:textId="77777777" w:rsidTr="00842D10">
        <w:trPr>
          <w:cantSplit/>
        </w:trPr>
        <w:tc>
          <w:tcPr>
            <w:tcW w:w="8647" w:type="dxa"/>
            <w:gridSpan w:val="2"/>
            <w:shd w:val="pct12" w:color="auto" w:fill="FFFFFF"/>
          </w:tcPr>
          <w:p w14:paraId="3DF44082" w14:textId="77777777" w:rsidR="00082038" w:rsidRPr="00CC6E01" w:rsidRDefault="00082038" w:rsidP="00842D10">
            <w:pPr>
              <w:spacing w:after="120"/>
              <w:jc w:val="both"/>
              <w:rPr>
                <w:sz w:val="16"/>
                <w:szCs w:val="16"/>
              </w:rPr>
            </w:pPr>
          </w:p>
          <w:p w14:paraId="5E5B8DDF" w14:textId="77777777" w:rsidR="00082038" w:rsidRPr="00CC6E01" w:rsidRDefault="00082038" w:rsidP="00842D10">
            <w:pPr>
              <w:spacing w:after="120"/>
              <w:jc w:val="both"/>
              <w:rPr>
                <w:b/>
                <w:sz w:val="24"/>
                <w:szCs w:val="16"/>
              </w:rPr>
            </w:pPr>
            <w:r w:rsidRPr="00CC6E01">
              <w:rPr>
                <w:b/>
                <w:sz w:val="24"/>
                <w:szCs w:val="16"/>
              </w:rPr>
              <w:t>3.0 Permitted activities</w:t>
            </w:r>
          </w:p>
          <w:p w14:paraId="795E8B42" w14:textId="77777777" w:rsidR="00082038" w:rsidRPr="00CC6E01" w:rsidRDefault="00082038" w:rsidP="00842D10">
            <w:pPr>
              <w:spacing w:after="120"/>
              <w:jc w:val="both"/>
              <w:rPr>
                <w:sz w:val="16"/>
                <w:szCs w:val="16"/>
              </w:rPr>
            </w:pPr>
          </w:p>
        </w:tc>
      </w:tr>
      <w:tr w:rsidR="00082038" w:rsidRPr="00CC6E01" w14:paraId="253BA848" w14:textId="77777777" w:rsidTr="00842D10">
        <w:tc>
          <w:tcPr>
            <w:tcW w:w="4394" w:type="dxa"/>
            <w:shd w:val="pct12" w:color="auto" w:fill="FFFFFF"/>
          </w:tcPr>
          <w:p w14:paraId="26D1598B" w14:textId="77777777" w:rsidR="00082038" w:rsidRPr="00CC6E01" w:rsidRDefault="00082038" w:rsidP="00842D10">
            <w:pPr>
              <w:spacing w:after="120"/>
              <w:jc w:val="both"/>
              <w:rPr>
                <w:rFonts w:ascii="Arial" w:hAnsi="Arial" w:cs="Arial"/>
                <w:szCs w:val="20"/>
              </w:rPr>
            </w:pPr>
            <w:r w:rsidRPr="00CC6E01">
              <w:rPr>
                <w:rFonts w:ascii="Arial" w:hAnsi="Arial" w:cs="Arial"/>
                <w:szCs w:val="20"/>
              </w:rPr>
              <w:t xml:space="preserve">Permitted activities </w:t>
            </w:r>
          </w:p>
          <w:p w14:paraId="4864F506" w14:textId="77777777" w:rsidR="00082038" w:rsidRPr="00CC6E01" w:rsidRDefault="00082038" w:rsidP="00842D10">
            <w:pPr>
              <w:spacing w:after="120"/>
              <w:jc w:val="both"/>
              <w:rPr>
                <w:rFonts w:ascii="Arial" w:hAnsi="Arial" w:cs="Arial"/>
                <w:szCs w:val="20"/>
              </w:rPr>
            </w:pPr>
          </w:p>
        </w:tc>
        <w:tc>
          <w:tcPr>
            <w:tcW w:w="4253" w:type="dxa"/>
          </w:tcPr>
          <w:p w14:paraId="6418C49D" w14:textId="77777777" w:rsidR="00082038" w:rsidRPr="00CC6E01" w:rsidRDefault="00082038" w:rsidP="00842D10">
            <w:pPr>
              <w:spacing w:after="120"/>
              <w:jc w:val="both"/>
              <w:rPr>
                <w:rFonts w:ascii="Arial" w:hAnsi="Arial" w:cs="Arial"/>
                <w:szCs w:val="20"/>
              </w:rPr>
            </w:pPr>
            <w:r w:rsidRPr="00CC6E01">
              <w:rPr>
                <w:rFonts w:ascii="Arial" w:hAnsi="Arial" w:cs="Arial"/>
                <w:szCs w:val="20"/>
              </w:rPr>
              <w:t>Offloading of tanker trade waste into site inlet, for treatment within the main works flow. There is no storage of waste within the permit.</w:t>
            </w:r>
          </w:p>
        </w:tc>
      </w:tr>
      <w:tr w:rsidR="00082038" w:rsidRPr="00CC6E01" w14:paraId="3F98DE25" w14:textId="77777777" w:rsidTr="00842D10">
        <w:tc>
          <w:tcPr>
            <w:tcW w:w="4394" w:type="dxa"/>
            <w:shd w:val="pct12" w:color="auto" w:fill="FFFFFF"/>
          </w:tcPr>
          <w:p w14:paraId="7CB3A58C" w14:textId="77777777" w:rsidR="00082038" w:rsidRPr="00CC6E01" w:rsidRDefault="00082038" w:rsidP="00842D10">
            <w:pPr>
              <w:spacing w:after="120"/>
              <w:jc w:val="both"/>
              <w:rPr>
                <w:rFonts w:ascii="Arial" w:hAnsi="Arial" w:cs="Arial"/>
                <w:szCs w:val="20"/>
              </w:rPr>
            </w:pPr>
            <w:r w:rsidRPr="00CC6E01">
              <w:rPr>
                <w:rFonts w:ascii="Arial" w:hAnsi="Arial" w:cs="Arial"/>
                <w:szCs w:val="20"/>
              </w:rPr>
              <w:t>Non-permitted activities undertaken</w:t>
            </w:r>
          </w:p>
          <w:p w14:paraId="12E2F26F" w14:textId="77777777" w:rsidR="00082038" w:rsidRPr="00CC6E01" w:rsidRDefault="00082038" w:rsidP="00842D10">
            <w:pPr>
              <w:spacing w:after="120"/>
              <w:jc w:val="both"/>
              <w:rPr>
                <w:rFonts w:ascii="Arial" w:hAnsi="Arial" w:cs="Arial"/>
                <w:szCs w:val="20"/>
              </w:rPr>
            </w:pPr>
          </w:p>
        </w:tc>
        <w:tc>
          <w:tcPr>
            <w:tcW w:w="4253" w:type="dxa"/>
          </w:tcPr>
          <w:p w14:paraId="277B487E" w14:textId="77777777" w:rsidR="00082038" w:rsidRPr="00CC6E01" w:rsidRDefault="00082038" w:rsidP="00842D10">
            <w:pPr>
              <w:spacing w:after="120"/>
              <w:jc w:val="both"/>
              <w:rPr>
                <w:rFonts w:ascii="Arial" w:hAnsi="Arial" w:cs="Arial"/>
                <w:szCs w:val="20"/>
              </w:rPr>
            </w:pPr>
            <w:r w:rsidRPr="00CC6E01">
              <w:rPr>
                <w:rFonts w:ascii="Arial" w:hAnsi="Arial" w:cs="Arial"/>
                <w:szCs w:val="20"/>
              </w:rPr>
              <w:t>Operation of wider sewage treatment works</w:t>
            </w:r>
          </w:p>
        </w:tc>
      </w:tr>
      <w:tr w:rsidR="00082038" w:rsidRPr="00CC6E01" w14:paraId="1F55DAEC" w14:textId="77777777" w:rsidTr="00842D10">
        <w:tc>
          <w:tcPr>
            <w:tcW w:w="4394" w:type="dxa"/>
            <w:shd w:val="pct12" w:color="auto" w:fill="FFFFFF"/>
          </w:tcPr>
          <w:p w14:paraId="668EF925" w14:textId="77777777" w:rsidR="00082038" w:rsidRPr="00CC6E01" w:rsidRDefault="00082038" w:rsidP="00842D10">
            <w:pPr>
              <w:spacing w:after="120"/>
              <w:jc w:val="both"/>
              <w:rPr>
                <w:rFonts w:ascii="Arial" w:hAnsi="Arial" w:cs="Arial"/>
                <w:szCs w:val="20"/>
              </w:rPr>
            </w:pPr>
            <w:r w:rsidRPr="00CC6E01">
              <w:rPr>
                <w:rFonts w:ascii="Arial" w:hAnsi="Arial" w:cs="Arial"/>
                <w:szCs w:val="20"/>
              </w:rPr>
              <w:t>Document references for:</w:t>
            </w:r>
          </w:p>
          <w:p w14:paraId="15F8FA21" w14:textId="77777777" w:rsidR="00082038" w:rsidRPr="00CC6E01" w:rsidRDefault="00082038" w:rsidP="00842D10">
            <w:pPr>
              <w:spacing w:after="120"/>
              <w:jc w:val="both"/>
              <w:rPr>
                <w:rFonts w:ascii="Arial" w:hAnsi="Arial" w:cs="Arial"/>
                <w:szCs w:val="20"/>
              </w:rPr>
            </w:pPr>
          </w:p>
          <w:p w14:paraId="0BA076DE" w14:textId="77777777" w:rsidR="00082038" w:rsidRPr="00CC6E01" w:rsidRDefault="00082038" w:rsidP="00082038">
            <w:pPr>
              <w:numPr>
                <w:ilvl w:val="0"/>
                <w:numId w:val="46"/>
              </w:numPr>
              <w:spacing w:after="0" w:line="240" w:lineRule="auto"/>
              <w:rPr>
                <w:rFonts w:ascii="Arial" w:hAnsi="Arial" w:cs="Arial"/>
                <w:szCs w:val="20"/>
              </w:rPr>
            </w:pPr>
            <w:r w:rsidRPr="00CC6E01">
              <w:rPr>
                <w:rFonts w:ascii="Arial" w:hAnsi="Arial" w:cs="Arial"/>
                <w:szCs w:val="20"/>
              </w:rPr>
              <w:t>plan showing activity layout; and</w:t>
            </w:r>
          </w:p>
          <w:p w14:paraId="25FCE2F0" w14:textId="77777777" w:rsidR="00082038" w:rsidRPr="00CC6E01" w:rsidRDefault="00082038" w:rsidP="00082038">
            <w:pPr>
              <w:numPr>
                <w:ilvl w:val="0"/>
                <w:numId w:val="45"/>
              </w:numPr>
              <w:spacing w:after="0" w:line="240" w:lineRule="auto"/>
              <w:jc w:val="both"/>
              <w:rPr>
                <w:rFonts w:ascii="Arial" w:hAnsi="Arial" w:cs="Arial"/>
                <w:szCs w:val="20"/>
              </w:rPr>
            </w:pPr>
            <w:r w:rsidRPr="00CC6E01">
              <w:rPr>
                <w:rFonts w:ascii="Arial" w:hAnsi="Arial" w:cs="Arial"/>
                <w:szCs w:val="20"/>
              </w:rPr>
              <w:t>environmental risk assessment.</w:t>
            </w:r>
          </w:p>
          <w:p w14:paraId="719AE52E" w14:textId="77777777" w:rsidR="00082038" w:rsidRPr="00CC6E01" w:rsidRDefault="00082038" w:rsidP="00842D10">
            <w:pPr>
              <w:spacing w:after="120"/>
              <w:jc w:val="both"/>
              <w:rPr>
                <w:rFonts w:ascii="Arial" w:hAnsi="Arial" w:cs="Arial"/>
                <w:szCs w:val="20"/>
              </w:rPr>
            </w:pPr>
          </w:p>
          <w:p w14:paraId="5E57074D" w14:textId="77777777" w:rsidR="00082038" w:rsidRPr="00CC6E01" w:rsidRDefault="00082038" w:rsidP="00842D10">
            <w:pPr>
              <w:spacing w:after="120"/>
              <w:jc w:val="both"/>
              <w:rPr>
                <w:rFonts w:ascii="Arial" w:hAnsi="Arial" w:cs="Arial"/>
                <w:szCs w:val="20"/>
              </w:rPr>
            </w:pPr>
          </w:p>
        </w:tc>
        <w:tc>
          <w:tcPr>
            <w:tcW w:w="4253" w:type="dxa"/>
          </w:tcPr>
          <w:p w14:paraId="4BBFFCE6" w14:textId="77777777" w:rsidR="00082038" w:rsidRPr="00CC6E01" w:rsidRDefault="00082038" w:rsidP="00842D10">
            <w:pPr>
              <w:spacing w:after="120"/>
              <w:jc w:val="both"/>
              <w:rPr>
                <w:rFonts w:ascii="Arial" w:hAnsi="Arial" w:cs="Arial"/>
                <w:szCs w:val="20"/>
              </w:rPr>
            </w:pPr>
            <w:r w:rsidRPr="00CC6E01">
              <w:rPr>
                <w:rFonts w:ascii="Arial" w:hAnsi="Arial" w:cs="Arial"/>
                <w:szCs w:val="20"/>
              </w:rPr>
              <w:t>See permit application supporting document, including revised environmental risk assessment</w:t>
            </w:r>
          </w:p>
        </w:tc>
      </w:tr>
    </w:tbl>
    <w:p w14:paraId="3BBC61A2" w14:textId="77777777" w:rsidR="00082038" w:rsidRPr="00CC6E01" w:rsidRDefault="00082038" w:rsidP="00082038">
      <w:pPr>
        <w:spacing w:after="0" w:line="240" w:lineRule="auto"/>
        <w:jc w:val="both"/>
        <w:rPr>
          <w:rFonts w:ascii="Arial" w:eastAsia="Times New Roman" w:hAnsi="Arial" w:cs="Times New Roman"/>
          <w:b/>
          <w:color w:val="000000"/>
          <w:szCs w:val="20"/>
          <w:lang w:eastAsia="en-GB"/>
        </w:rPr>
      </w:pPr>
    </w:p>
    <w:p w14:paraId="44FA4BC8" w14:textId="77777777" w:rsidR="00082038" w:rsidRPr="00CC6E01" w:rsidRDefault="00082038" w:rsidP="00082038">
      <w:pPr>
        <w:jc w:val="both"/>
        <w:rPr>
          <w:rFonts w:ascii="Arial" w:hAnsi="Arial"/>
          <w:b/>
        </w:rPr>
      </w:pPr>
      <w:r w:rsidRPr="00CC6E01">
        <w:rPr>
          <w:rFonts w:ascii="Arial" w:hAnsi="Arial"/>
          <w:b/>
        </w:rPr>
        <w:t>Note:</w:t>
      </w:r>
    </w:p>
    <w:p w14:paraId="513A1FE1" w14:textId="77777777" w:rsidR="00082038" w:rsidRPr="00CC6E01" w:rsidRDefault="00082038" w:rsidP="00082038">
      <w:pPr>
        <w:jc w:val="both"/>
        <w:rPr>
          <w:rFonts w:ascii="Arial" w:hAnsi="Arial"/>
        </w:rPr>
      </w:pPr>
    </w:p>
    <w:p w14:paraId="3DE5EDFA" w14:textId="77777777" w:rsidR="00082038" w:rsidRPr="00CC6E01" w:rsidRDefault="00082038" w:rsidP="00082038">
      <w:pPr>
        <w:jc w:val="both"/>
        <w:rPr>
          <w:rFonts w:ascii="Arial" w:hAnsi="Arial"/>
        </w:rPr>
      </w:pPr>
      <w:r w:rsidRPr="00CC6E01">
        <w:rPr>
          <w:rFonts w:ascii="Arial" w:hAnsi="Arial"/>
        </w:rPr>
        <w:t>In Part B of the application form you must tell us about the activities that you will undertake at the site. You must also give us an environmental risk assessment.  This risk assessment must be based on our guidance (</w:t>
      </w:r>
      <w:r w:rsidRPr="00CC6E01">
        <w:rPr>
          <w:rFonts w:ascii="Arial" w:hAnsi="Arial"/>
          <w:i/>
        </w:rPr>
        <w:t>Environmental Risk Assessment - EPR H1</w:t>
      </w:r>
      <w:r w:rsidRPr="00CC6E01">
        <w:rPr>
          <w:rFonts w:ascii="Arial" w:hAnsi="Arial"/>
        </w:rPr>
        <w:t>) or use an equivalent approach.</w:t>
      </w:r>
    </w:p>
    <w:p w14:paraId="38E77799" w14:textId="77777777" w:rsidR="00082038" w:rsidRPr="00CC6E01" w:rsidRDefault="00082038" w:rsidP="00082038">
      <w:pPr>
        <w:jc w:val="both"/>
        <w:rPr>
          <w:rFonts w:ascii="Arial" w:hAnsi="Arial"/>
        </w:rPr>
      </w:pPr>
      <w:r w:rsidRPr="00CC6E01">
        <w:rPr>
          <w:rFonts w:ascii="Arial" w:hAnsi="Arial"/>
        </w:rPr>
        <w:t xml:space="preserve">It is essential that you identify in your environmental risk assessment all the substances used and produced that could pollute the soil or groundwater if there were an accident, or if measures to protect land fail. </w:t>
      </w:r>
    </w:p>
    <w:p w14:paraId="22E3F204" w14:textId="77777777" w:rsidR="00082038" w:rsidRPr="00CC6E01" w:rsidRDefault="00082038" w:rsidP="00082038">
      <w:pPr>
        <w:jc w:val="both"/>
        <w:rPr>
          <w:rFonts w:ascii="Arial" w:hAnsi="Arial"/>
        </w:rPr>
      </w:pPr>
      <w:r w:rsidRPr="00CC6E01">
        <w:rPr>
          <w:rFonts w:ascii="Arial" w:hAnsi="Arial"/>
        </w:rPr>
        <w:t xml:space="preserve">These include substances that would be classified as ‘dangerous’ under the Control of Major Accident Hazards (COMAH) regulations </w:t>
      </w:r>
      <w:proofErr w:type="gramStart"/>
      <w:r w:rsidRPr="00CC6E01">
        <w:rPr>
          <w:rFonts w:ascii="Arial" w:hAnsi="Arial"/>
        </w:rPr>
        <w:t>and also</w:t>
      </w:r>
      <w:proofErr w:type="gramEnd"/>
      <w:r w:rsidRPr="00CC6E01">
        <w:rPr>
          <w:rFonts w:ascii="Arial" w:hAnsi="Arial"/>
        </w:rPr>
        <w:t xml:space="preserve"> raw materials, fuels, intermediates, products, wastes and effluents. </w:t>
      </w:r>
    </w:p>
    <w:p w14:paraId="1DC8373B" w14:textId="77777777" w:rsidR="00082038" w:rsidRPr="00CC6E01" w:rsidRDefault="00082038" w:rsidP="00082038">
      <w:pPr>
        <w:jc w:val="both"/>
        <w:rPr>
          <w:rFonts w:ascii="Arial" w:hAnsi="Arial"/>
        </w:rPr>
      </w:pPr>
      <w:r w:rsidRPr="00CC6E01">
        <w:rPr>
          <w:rFonts w:ascii="Arial" w:hAnsi="Arial"/>
        </w:rPr>
        <w:t xml:space="preserve">If your submitted environmental risk assessment does not adequately address the risks to soil and </w:t>
      </w:r>
      <w:proofErr w:type="gramStart"/>
      <w:r w:rsidRPr="00CC6E01">
        <w:rPr>
          <w:rFonts w:ascii="Arial" w:hAnsi="Arial"/>
        </w:rPr>
        <w:t>groundwater</w:t>
      </w:r>
      <w:proofErr w:type="gramEnd"/>
      <w:r w:rsidRPr="00CC6E01">
        <w:rPr>
          <w:rFonts w:ascii="Arial" w:hAnsi="Arial"/>
        </w:rPr>
        <w:t xml:space="preserve"> we may need to request further information from you or even refuse your permit application.</w:t>
      </w:r>
    </w:p>
    <w:p w14:paraId="24FB999E" w14:textId="77777777" w:rsidR="00082038" w:rsidRPr="00CC6E01" w:rsidRDefault="00082038" w:rsidP="00082038">
      <w:pPr>
        <w:spacing w:after="0" w:line="240" w:lineRule="auto"/>
        <w:jc w:val="both"/>
        <w:rPr>
          <w:rFonts w:ascii="Arial" w:eastAsia="Times New Roman" w:hAnsi="Arial" w:cs="Times New Roman"/>
          <w:b/>
          <w:color w:val="000000"/>
          <w:szCs w:val="20"/>
          <w:lang w:eastAsia="en-GB"/>
        </w:rPr>
      </w:pPr>
    </w:p>
    <w:p w14:paraId="63410B4D" w14:textId="77777777" w:rsidR="00082038" w:rsidRPr="00CC6E01" w:rsidRDefault="00082038" w:rsidP="00082038">
      <w:pPr>
        <w:spacing w:after="0" w:line="240" w:lineRule="auto"/>
        <w:jc w:val="both"/>
        <w:rPr>
          <w:rFonts w:ascii="Arial" w:eastAsia="Times New Roman" w:hAnsi="Arial" w:cs="Times New Roman"/>
          <w:b/>
          <w:color w:val="000000"/>
          <w:szCs w:val="20"/>
          <w:lang w:eastAsia="en-GB"/>
        </w:rPr>
      </w:pPr>
    </w:p>
    <w:p w14:paraId="515B7F0F" w14:textId="77777777" w:rsidR="00082038" w:rsidRPr="00CC6E01" w:rsidRDefault="00082038" w:rsidP="00082038">
      <w:pPr>
        <w:spacing w:after="0" w:line="240" w:lineRule="auto"/>
        <w:jc w:val="both"/>
        <w:rPr>
          <w:rFonts w:ascii="Arial" w:eastAsia="Times New Roman" w:hAnsi="Arial" w:cs="Times New Roman"/>
          <w:b/>
          <w:color w:val="000000"/>
          <w:szCs w:val="20"/>
          <w:lang w:eastAsia="en-GB"/>
        </w:rPr>
        <w:sectPr w:rsidR="00082038" w:rsidRPr="00CC6E01" w:rsidSect="00BD76C0">
          <w:pgSz w:w="11907" w:h="16840" w:code="9"/>
          <w:pgMar w:top="1134" w:right="1417" w:bottom="1134" w:left="1985" w:header="720" w:footer="720" w:gutter="0"/>
          <w:pgNumType w:start="3"/>
          <w:cols w:space="720"/>
        </w:sectPr>
      </w:pPr>
    </w:p>
    <w:p w14:paraId="3E26467B" w14:textId="77777777" w:rsidR="00082038" w:rsidRPr="00CC6E01" w:rsidRDefault="00082038" w:rsidP="00082038">
      <w:pPr>
        <w:spacing w:after="0" w:line="240" w:lineRule="auto"/>
        <w:jc w:val="both"/>
        <w:rPr>
          <w:rFonts w:ascii="Arial" w:eastAsia="Times New Roman" w:hAnsi="Arial" w:cs="Times New Roman"/>
          <w:b/>
          <w:color w:val="000000"/>
          <w:szCs w:val="20"/>
          <w:lang w:eastAsia="en-GB"/>
        </w:rPr>
      </w:pPr>
    </w:p>
    <w:p w14:paraId="5D6AA2F7" w14:textId="77777777" w:rsidR="00082038" w:rsidRPr="00CC6E01" w:rsidRDefault="00082038" w:rsidP="00082038">
      <w:pPr>
        <w:spacing w:after="0" w:line="240" w:lineRule="auto"/>
        <w:jc w:val="both"/>
        <w:rPr>
          <w:rFonts w:ascii="Arial" w:eastAsia="Times New Roman" w:hAnsi="Arial" w:cs="Times New Roman"/>
          <w:b/>
          <w:color w:val="000000"/>
          <w:szCs w:val="20"/>
          <w:lang w:eastAsia="en-G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795"/>
        <w:gridCol w:w="4151"/>
      </w:tblGrid>
      <w:tr w:rsidR="00082038" w:rsidRPr="00CC6E01" w14:paraId="35A7A8CA" w14:textId="77777777" w:rsidTr="00842D10">
        <w:trPr>
          <w:cantSplit/>
        </w:trPr>
        <w:tc>
          <w:tcPr>
            <w:tcW w:w="8647" w:type="dxa"/>
            <w:gridSpan w:val="3"/>
            <w:shd w:val="pct12" w:color="auto" w:fill="FFFFFF"/>
          </w:tcPr>
          <w:p w14:paraId="5EFAC61B" w14:textId="77777777" w:rsidR="00082038" w:rsidRPr="00CC6E01" w:rsidRDefault="00082038" w:rsidP="00842D10">
            <w:pPr>
              <w:spacing w:after="0" w:line="240" w:lineRule="auto"/>
              <w:jc w:val="both"/>
              <w:rPr>
                <w:rFonts w:ascii="Arial" w:eastAsia="Times New Roman" w:hAnsi="Arial" w:cs="Times New Roman"/>
                <w:b/>
                <w:color w:val="000000"/>
                <w:szCs w:val="20"/>
                <w:lang w:eastAsia="en-GB"/>
              </w:rPr>
            </w:pPr>
          </w:p>
          <w:p w14:paraId="558ED49F" w14:textId="77777777" w:rsidR="00082038" w:rsidRPr="00CC6E01" w:rsidRDefault="00082038" w:rsidP="00842D10">
            <w:pPr>
              <w:spacing w:after="0" w:line="240" w:lineRule="auto"/>
              <w:jc w:val="both"/>
              <w:rPr>
                <w:rFonts w:ascii="Arial" w:eastAsia="Times New Roman" w:hAnsi="Arial" w:cs="Times New Roman"/>
                <w:b/>
                <w:color w:val="000000"/>
                <w:sz w:val="24"/>
                <w:szCs w:val="20"/>
                <w:lang w:eastAsia="en-GB"/>
              </w:rPr>
            </w:pPr>
            <w:r w:rsidRPr="00CC6E01">
              <w:rPr>
                <w:rFonts w:ascii="Arial" w:eastAsia="Times New Roman" w:hAnsi="Arial" w:cs="Times New Roman"/>
                <w:b/>
                <w:color w:val="000000"/>
                <w:sz w:val="24"/>
                <w:szCs w:val="20"/>
                <w:lang w:eastAsia="en-GB"/>
              </w:rPr>
              <w:t>4.0 Changes to the activity</w:t>
            </w:r>
          </w:p>
          <w:p w14:paraId="637FB74B" w14:textId="77777777" w:rsidR="00082038" w:rsidRPr="00CC6E01" w:rsidRDefault="00082038" w:rsidP="00842D10">
            <w:pPr>
              <w:spacing w:after="0" w:line="240" w:lineRule="auto"/>
              <w:jc w:val="both"/>
              <w:rPr>
                <w:rFonts w:ascii="Arial" w:eastAsia="Times New Roman" w:hAnsi="Arial" w:cs="Times New Roman"/>
                <w:b/>
                <w:color w:val="000000"/>
                <w:szCs w:val="20"/>
                <w:lang w:eastAsia="en-GB"/>
              </w:rPr>
            </w:pPr>
          </w:p>
        </w:tc>
      </w:tr>
      <w:tr w:rsidR="00082038" w:rsidRPr="00CC6E01" w14:paraId="2ADF9B32" w14:textId="77777777" w:rsidTr="00842D10">
        <w:tc>
          <w:tcPr>
            <w:tcW w:w="4496" w:type="dxa"/>
            <w:gridSpan w:val="2"/>
            <w:shd w:val="pct12" w:color="auto" w:fill="FFFFFF"/>
          </w:tcPr>
          <w:p w14:paraId="7C03207A" w14:textId="77777777" w:rsidR="00082038" w:rsidRPr="00CC6E01" w:rsidRDefault="00082038" w:rsidP="00842D10">
            <w:pPr>
              <w:spacing w:after="0" w:line="240" w:lineRule="auto"/>
              <w:jc w:val="both"/>
              <w:rPr>
                <w:rFonts w:ascii="Arial" w:eastAsia="Times New Roman" w:hAnsi="Arial" w:cs="Times New Roman"/>
                <w:b/>
                <w:color w:val="000000"/>
                <w:szCs w:val="20"/>
                <w:lang w:eastAsia="en-GB"/>
              </w:rPr>
            </w:pPr>
          </w:p>
          <w:p w14:paraId="1F01D305" w14:textId="77777777" w:rsidR="00082038" w:rsidRPr="00CC6E01" w:rsidRDefault="00082038" w:rsidP="00842D10">
            <w:pPr>
              <w:spacing w:after="0" w:line="240" w:lineRule="auto"/>
              <w:jc w:val="both"/>
              <w:rPr>
                <w:rFonts w:ascii="Arial" w:eastAsia="Times New Roman" w:hAnsi="Arial" w:cs="Times New Roman"/>
                <w:b/>
                <w:color w:val="000000"/>
                <w:szCs w:val="20"/>
                <w:lang w:eastAsia="en-GB"/>
              </w:rPr>
            </w:pPr>
            <w:r w:rsidRPr="00CC6E01">
              <w:rPr>
                <w:rFonts w:ascii="Arial" w:eastAsia="Times New Roman" w:hAnsi="Arial" w:cs="Times New Roman"/>
                <w:b/>
                <w:color w:val="000000"/>
                <w:szCs w:val="20"/>
                <w:lang w:eastAsia="en-GB"/>
              </w:rPr>
              <w:t>Have there been any changes to the activity boundary?</w:t>
            </w:r>
          </w:p>
          <w:p w14:paraId="24093378" w14:textId="77777777" w:rsidR="00082038" w:rsidRPr="00CC6E01" w:rsidRDefault="00082038" w:rsidP="00842D10">
            <w:pPr>
              <w:spacing w:after="0" w:line="240" w:lineRule="auto"/>
              <w:jc w:val="both"/>
              <w:rPr>
                <w:rFonts w:ascii="Arial" w:eastAsia="Times New Roman" w:hAnsi="Arial" w:cs="Times New Roman"/>
                <w:b/>
                <w:color w:val="000000"/>
                <w:szCs w:val="20"/>
                <w:lang w:eastAsia="en-GB"/>
              </w:rPr>
            </w:pPr>
          </w:p>
        </w:tc>
        <w:tc>
          <w:tcPr>
            <w:tcW w:w="4151" w:type="dxa"/>
          </w:tcPr>
          <w:p w14:paraId="10085578" w14:textId="77777777" w:rsidR="00082038" w:rsidRPr="00CC6E01" w:rsidRDefault="00082038" w:rsidP="00842D10">
            <w:pPr>
              <w:spacing w:after="0" w:line="240" w:lineRule="auto"/>
              <w:jc w:val="both"/>
              <w:rPr>
                <w:rFonts w:ascii="Arial" w:eastAsia="Times New Roman" w:hAnsi="Arial" w:cs="Times New Roman"/>
                <w:color w:val="000000"/>
                <w:szCs w:val="20"/>
                <w:lang w:eastAsia="en-GB"/>
              </w:rPr>
            </w:pPr>
          </w:p>
          <w:p w14:paraId="2AC38C06" w14:textId="77777777" w:rsidR="00082038" w:rsidRPr="00CC6E01" w:rsidRDefault="00082038" w:rsidP="00842D10">
            <w:pPr>
              <w:spacing w:after="0" w:line="240" w:lineRule="auto"/>
              <w:jc w:val="both"/>
              <w:rPr>
                <w:rFonts w:ascii="Arial" w:eastAsia="Times New Roman" w:hAnsi="Arial" w:cs="Times New Roman"/>
                <w:color w:val="FF0000"/>
                <w:szCs w:val="20"/>
                <w:lang w:eastAsia="en-GB"/>
              </w:rPr>
            </w:pPr>
            <w:r w:rsidRPr="00CC6E01">
              <w:rPr>
                <w:rFonts w:ascii="Arial" w:eastAsia="Times New Roman" w:hAnsi="Arial" w:cs="Times New Roman"/>
                <w:color w:val="FF0000"/>
                <w:szCs w:val="20"/>
                <w:lang w:eastAsia="en-GB"/>
              </w:rPr>
              <w:t>If yes, provide a plan showing the changes to the activity boundary.</w:t>
            </w:r>
          </w:p>
        </w:tc>
      </w:tr>
      <w:tr w:rsidR="00082038" w:rsidRPr="00CC6E01" w14:paraId="4B221309" w14:textId="77777777" w:rsidTr="00842D10">
        <w:tc>
          <w:tcPr>
            <w:tcW w:w="4496" w:type="dxa"/>
            <w:gridSpan w:val="2"/>
            <w:shd w:val="pct12" w:color="auto" w:fill="FFFFFF"/>
          </w:tcPr>
          <w:p w14:paraId="5F519EE9" w14:textId="77777777" w:rsidR="00082038" w:rsidRPr="00CC6E01" w:rsidRDefault="00082038" w:rsidP="00842D10">
            <w:pPr>
              <w:spacing w:after="0" w:line="240" w:lineRule="auto"/>
              <w:jc w:val="both"/>
              <w:rPr>
                <w:rFonts w:ascii="Arial" w:eastAsia="Times New Roman" w:hAnsi="Arial" w:cs="Times New Roman"/>
                <w:b/>
                <w:color w:val="000000"/>
                <w:szCs w:val="20"/>
                <w:lang w:eastAsia="en-GB"/>
              </w:rPr>
            </w:pPr>
          </w:p>
          <w:p w14:paraId="594A3100" w14:textId="77777777" w:rsidR="00082038" w:rsidRPr="00CC6E01" w:rsidRDefault="00082038" w:rsidP="00842D10">
            <w:pPr>
              <w:spacing w:after="0" w:line="240" w:lineRule="auto"/>
              <w:jc w:val="both"/>
              <w:rPr>
                <w:rFonts w:ascii="Arial" w:eastAsia="Times New Roman" w:hAnsi="Arial" w:cs="Times New Roman"/>
                <w:b/>
                <w:color w:val="000000"/>
                <w:szCs w:val="20"/>
                <w:lang w:eastAsia="en-GB"/>
              </w:rPr>
            </w:pPr>
            <w:r w:rsidRPr="00CC6E01">
              <w:rPr>
                <w:rFonts w:ascii="Arial" w:eastAsia="Times New Roman" w:hAnsi="Arial" w:cs="Times New Roman"/>
                <w:b/>
                <w:color w:val="000000"/>
                <w:szCs w:val="20"/>
                <w:lang w:eastAsia="en-GB"/>
              </w:rPr>
              <w:t>Have there been any changes to the permitted activities?</w:t>
            </w:r>
          </w:p>
          <w:p w14:paraId="0E46BD79" w14:textId="77777777" w:rsidR="00082038" w:rsidRPr="00CC6E01" w:rsidRDefault="00082038" w:rsidP="00842D10">
            <w:pPr>
              <w:spacing w:after="0" w:line="240" w:lineRule="auto"/>
              <w:jc w:val="both"/>
              <w:rPr>
                <w:rFonts w:ascii="Arial" w:eastAsia="Times New Roman" w:hAnsi="Arial" w:cs="Times New Roman"/>
                <w:b/>
                <w:color w:val="000000"/>
                <w:szCs w:val="20"/>
                <w:lang w:eastAsia="en-GB"/>
              </w:rPr>
            </w:pPr>
          </w:p>
        </w:tc>
        <w:tc>
          <w:tcPr>
            <w:tcW w:w="4151" w:type="dxa"/>
          </w:tcPr>
          <w:p w14:paraId="4ADF70B8" w14:textId="77777777" w:rsidR="00082038" w:rsidRPr="00CC6E01" w:rsidRDefault="00082038" w:rsidP="00842D10">
            <w:pPr>
              <w:spacing w:after="0" w:line="240" w:lineRule="auto"/>
              <w:jc w:val="both"/>
              <w:rPr>
                <w:rFonts w:ascii="Arial" w:eastAsia="Times New Roman" w:hAnsi="Arial" w:cs="Times New Roman"/>
                <w:color w:val="000000"/>
                <w:szCs w:val="20"/>
                <w:lang w:eastAsia="en-GB"/>
              </w:rPr>
            </w:pPr>
          </w:p>
          <w:p w14:paraId="78F431A9" w14:textId="77777777" w:rsidR="00082038" w:rsidRPr="00CC6E01" w:rsidRDefault="00082038" w:rsidP="00842D10">
            <w:pPr>
              <w:spacing w:after="0" w:line="240" w:lineRule="auto"/>
              <w:jc w:val="both"/>
              <w:rPr>
                <w:rFonts w:ascii="Arial" w:eastAsia="Times New Roman" w:hAnsi="Arial" w:cs="Times New Roman"/>
                <w:color w:val="FF0000"/>
                <w:szCs w:val="20"/>
                <w:lang w:eastAsia="en-GB"/>
              </w:rPr>
            </w:pPr>
            <w:r w:rsidRPr="00CC6E01">
              <w:rPr>
                <w:rFonts w:ascii="Arial" w:eastAsia="Times New Roman" w:hAnsi="Arial" w:cs="Times New Roman"/>
                <w:color w:val="FF0000"/>
                <w:szCs w:val="20"/>
                <w:lang w:eastAsia="en-GB"/>
              </w:rPr>
              <w:t>If yes, provide a description of the changes to the permitted activities</w:t>
            </w:r>
          </w:p>
        </w:tc>
      </w:tr>
      <w:tr w:rsidR="00082038" w:rsidRPr="00CC6E01" w14:paraId="29DAD173" w14:textId="77777777" w:rsidTr="00842D10">
        <w:tc>
          <w:tcPr>
            <w:tcW w:w="4496" w:type="dxa"/>
            <w:gridSpan w:val="2"/>
            <w:shd w:val="pct12" w:color="auto" w:fill="FFFFFF"/>
          </w:tcPr>
          <w:p w14:paraId="754116CF" w14:textId="77777777" w:rsidR="00082038" w:rsidRPr="00CC6E01" w:rsidRDefault="00082038" w:rsidP="00842D10">
            <w:pPr>
              <w:spacing w:after="0" w:line="240" w:lineRule="auto"/>
              <w:jc w:val="both"/>
              <w:rPr>
                <w:rFonts w:ascii="Arial" w:eastAsia="Times New Roman" w:hAnsi="Arial" w:cs="Times New Roman"/>
                <w:b/>
                <w:color w:val="000000"/>
                <w:szCs w:val="20"/>
                <w:lang w:eastAsia="en-GB"/>
              </w:rPr>
            </w:pPr>
          </w:p>
          <w:p w14:paraId="5D14FB88" w14:textId="77777777" w:rsidR="00082038" w:rsidRPr="00CC6E01" w:rsidRDefault="00082038" w:rsidP="00842D10">
            <w:pPr>
              <w:spacing w:after="0" w:line="240" w:lineRule="auto"/>
              <w:jc w:val="both"/>
              <w:rPr>
                <w:rFonts w:ascii="Arial" w:eastAsia="Times New Roman" w:hAnsi="Arial" w:cs="Times New Roman"/>
                <w:b/>
                <w:color w:val="000000"/>
                <w:szCs w:val="20"/>
                <w:lang w:eastAsia="en-GB"/>
              </w:rPr>
            </w:pPr>
            <w:r w:rsidRPr="00CC6E01">
              <w:rPr>
                <w:rFonts w:ascii="Arial" w:eastAsia="Times New Roman" w:hAnsi="Arial" w:cs="Times New Roman"/>
                <w:b/>
                <w:color w:val="000000"/>
                <w:szCs w:val="20"/>
                <w:lang w:eastAsia="en-GB"/>
              </w:rPr>
              <w:t xml:space="preserve">Have any ‘dangerous substances’ not identified in the Application Site Condition Report been used or produced </w:t>
            </w:r>
            <w:proofErr w:type="gramStart"/>
            <w:r w:rsidRPr="00CC6E01">
              <w:rPr>
                <w:rFonts w:ascii="Arial" w:eastAsia="Times New Roman" w:hAnsi="Arial" w:cs="Times New Roman"/>
                <w:b/>
                <w:color w:val="000000"/>
                <w:szCs w:val="20"/>
                <w:lang w:eastAsia="en-GB"/>
              </w:rPr>
              <w:t>as a result of</w:t>
            </w:r>
            <w:proofErr w:type="gramEnd"/>
            <w:r w:rsidRPr="00CC6E01">
              <w:rPr>
                <w:rFonts w:ascii="Arial" w:eastAsia="Times New Roman" w:hAnsi="Arial" w:cs="Times New Roman"/>
                <w:b/>
                <w:color w:val="000000"/>
                <w:szCs w:val="20"/>
                <w:lang w:eastAsia="en-GB"/>
              </w:rPr>
              <w:t xml:space="preserve"> the permitted activities?</w:t>
            </w:r>
          </w:p>
          <w:p w14:paraId="090285D3" w14:textId="77777777" w:rsidR="00082038" w:rsidRPr="00CC6E01" w:rsidRDefault="00082038" w:rsidP="00842D10">
            <w:pPr>
              <w:spacing w:after="0" w:line="240" w:lineRule="auto"/>
              <w:jc w:val="both"/>
              <w:rPr>
                <w:rFonts w:ascii="Arial" w:eastAsia="Times New Roman" w:hAnsi="Arial" w:cs="Times New Roman"/>
                <w:b/>
                <w:color w:val="000000"/>
                <w:szCs w:val="20"/>
                <w:lang w:eastAsia="en-GB"/>
              </w:rPr>
            </w:pPr>
          </w:p>
        </w:tc>
        <w:tc>
          <w:tcPr>
            <w:tcW w:w="4151" w:type="dxa"/>
          </w:tcPr>
          <w:p w14:paraId="40D494F8" w14:textId="77777777" w:rsidR="00082038" w:rsidRPr="00CC6E01" w:rsidRDefault="00082038" w:rsidP="00842D10">
            <w:pPr>
              <w:spacing w:after="0" w:line="240" w:lineRule="auto"/>
              <w:jc w:val="both"/>
              <w:rPr>
                <w:rFonts w:ascii="Arial" w:eastAsia="Times New Roman" w:hAnsi="Arial" w:cs="Times New Roman"/>
                <w:color w:val="000000"/>
                <w:szCs w:val="20"/>
                <w:lang w:eastAsia="en-GB"/>
              </w:rPr>
            </w:pPr>
          </w:p>
          <w:p w14:paraId="3663B31B" w14:textId="77777777" w:rsidR="00082038" w:rsidRPr="00CC6E01" w:rsidRDefault="00082038" w:rsidP="00842D10">
            <w:pPr>
              <w:spacing w:after="0" w:line="240" w:lineRule="auto"/>
              <w:jc w:val="both"/>
              <w:rPr>
                <w:rFonts w:ascii="Arial" w:eastAsia="Times New Roman" w:hAnsi="Arial" w:cs="Times New Roman"/>
                <w:color w:val="FF0000"/>
                <w:szCs w:val="20"/>
                <w:lang w:eastAsia="en-GB"/>
              </w:rPr>
            </w:pPr>
            <w:r w:rsidRPr="00CC6E01">
              <w:rPr>
                <w:rFonts w:ascii="Arial" w:eastAsia="Times New Roman" w:hAnsi="Arial" w:cs="Times New Roman"/>
                <w:color w:val="FF0000"/>
                <w:szCs w:val="20"/>
                <w:lang w:eastAsia="en-GB"/>
              </w:rPr>
              <w:t>If yes, list of them</w:t>
            </w:r>
          </w:p>
        </w:tc>
      </w:tr>
      <w:tr w:rsidR="00082038" w:rsidRPr="00CC6E01" w14:paraId="38A613A6" w14:textId="77777777" w:rsidTr="00842D10">
        <w:tc>
          <w:tcPr>
            <w:tcW w:w="1701" w:type="dxa"/>
            <w:shd w:val="pct12" w:color="auto" w:fill="FFFFFF"/>
          </w:tcPr>
          <w:p w14:paraId="4AA1FCEC" w14:textId="77777777" w:rsidR="00082038" w:rsidRPr="00CC6E01" w:rsidRDefault="00082038" w:rsidP="00842D10">
            <w:pPr>
              <w:spacing w:after="0" w:line="240" w:lineRule="auto"/>
              <w:jc w:val="both"/>
              <w:rPr>
                <w:rFonts w:ascii="Arial" w:eastAsia="Times New Roman" w:hAnsi="Arial" w:cs="Times New Roman"/>
                <w:b/>
                <w:color w:val="000000"/>
                <w:szCs w:val="20"/>
                <w:lang w:eastAsia="en-GB"/>
              </w:rPr>
            </w:pPr>
            <w:r w:rsidRPr="00CC6E01">
              <w:rPr>
                <w:rFonts w:ascii="Arial" w:eastAsia="Times New Roman" w:hAnsi="Arial" w:cs="Times New Roman"/>
                <w:b/>
                <w:color w:val="000000"/>
                <w:szCs w:val="20"/>
                <w:lang w:eastAsia="en-GB"/>
              </w:rPr>
              <w:t>Checklist of supporting information</w:t>
            </w:r>
          </w:p>
        </w:tc>
        <w:tc>
          <w:tcPr>
            <w:tcW w:w="6946" w:type="dxa"/>
            <w:gridSpan w:val="2"/>
          </w:tcPr>
          <w:p w14:paraId="4370C2E6" w14:textId="77777777" w:rsidR="00082038" w:rsidRPr="00CC6E01" w:rsidRDefault="00082038" w:rsidP="00082038">
            <w:pPr>
              <w:numPr>
                <w:ilvl w:val="0"/>
                <w:numId w:val="41"/>
              </w:numPr>
              <w:spacing w:after="0" w:line="240" w:lineRule="auto"/>
              <w:jc w:val="both"/>
              <w:rPr>
                <w:rFonts w:ascii="Arial" w:eastAsia="Times New Roman" w:hAnsi="Arial" w:cs="Times New Roman"/>
                <w:color w:val="000000"/>
                <w:szCs w:val="20"/>
                <w:lang w:eastAsia="en-GB"/>
              </w:rPr>
            </w:pPr>
            <w:r w:rsidRPr="00CC6E01">
              <w:rPr>
                <w:rFonts w:ascii="Arial" w:eastAsia="Times New Roman" w:hAnsi="Arial" w:cs="Times New Roman"/>
                <w:color w:val="000000"/>
                <w:szCs w:val="20"/>
                <w:lang w:eastAsia="en-GB"/>
              </w:rPr>
              <w:t>Plan showing any changes to the boundary (where relevant)</w:t>
            </w:r>
          </w:p>
          <w:p w14:paraId="57F1D13D" w14:textId="77777777" w:rsidR="00082038" w:rsidRPr="00CC6E01" w:rsidRDefault="00082038" w:rsidP="00082038">
            <w:pPr>
              <w:numPr>
                <w:ilvl w:val="0"/>
                <w:numId w:val="41"/>
              </w:numPr>
              <w:spacing w:after="0" w:line="240" w:lineRule="auto"/>
              <w:jc w:val="both"/>
              <w:rPr>
                <w:rFonts w:ascii="Arial" w:eastAsia="Times New Roman" w:hAnsi="Arial" w:cs="Times New Roman"/>
                <w:color w:val="000000"/>
                <w:szCs w:val="20"/>
                <w:lang w:eastAsia="en-GB"/>
              </w:rPr>
            </w:pPr>
            <w:r w:rsidRPr="00CC6E01">
              <w:rPr>
                <w:rFonts w:ascii="Arial" w:eastAsia="Times New Roman" w:hAnsi="Arial" w:cs="Times New Roman"/>
                <w:color w:val="000000"/>
                <w:szCs w:val="20"/>
                <w:lang w:eastAsia="en-GB"/>
              </w:rPr>
              <w:t>Description of the changes to the permitted activities (where relevant)</w:t>
            </w:r>
          </w:p>
          <w:p w14:paraId="72F4E946" w14:textId="77777777" w:rsidR="00082038" w:rsidRPr="00CC6E01" w:rsidRDefault="00082038" w:rsidP="00082038">
            <w:pPr>
              <w:numPr>
                <w:ilvl w:val="0"/>
                <w:numId w:val="41"/>
              </w:numPr>
              <w:spacing w:after="0" w:line="240" w:lineRule="auto"/>
              <w:jc w:val="both"/>
              <w:rPr>
                <w:rFonts w:ascii="Arial" w:eastAsia="Times New Roman" w:hAnsi="Arial" w:cs="Times New Roman"/>
                <w:b/>
                <w:color w:val="000000"/>
                <w:szCs w:val="20"/>
                <w:lang w:eastAsia="en-GB"/>
              </w:rPr>
            </w:pPr>
            <w:r w:rsidRPr="00CC6E01">
              <w:rPr>
                <w:rFonts w:ascii="Arial" w:eastAsia="Times New Roman" w:hAnsi="Arial" w:cs="Times New Roman"/>
                <w:color w:val="000000"/>
                <w:szCs w:val="20"/>
                <w:lang w:eastAsia="en-GB"/>
              </w:rPr>
              <w:t xml:space="preserve">List of ‘dangerous substances’ used/produced by the permitted activities that were not identified in the Application Site Condition </w:t>
            </w:r>
            <w:proofErr w:type="gramStart"/>
            <w:r w:rsidRPr="00CC6E01">
              <w:rPr>
                <w:rFonts w:ascii="Arial" w:eastAsia="Times New Roman" w:hAnsi="Arial" w:cs="Times New Roman"/>
                <w:color w:val="000000"/>
                <w:szCs w:val="20"/>
                <w:lang w:eastAsia="en-GB"/>
              </w:rPr>
              <w:t>Report  (</w:t>
            </w:r>
            <w:proofErr w:type="gramEnd"/>
            <w:r w:rsidRPr="00CC6E01">
              <w:rPr>
                <w:rFonts w:ascii="Arial" w:eastAsia="Times New Roman" w:hAnsi="Arial" w:cs="Times New Roman"/>
                <w:color w:val="000000"/>
                <w:szCs w:val="20"/>
                <w:lang w:eastAsia="en-GB"/>
              </w:rPr>
              <w:t>where relevant)</w:t>
            </w:r>
          </w:p>
        </w:tc>
      </w:tr>
    </w:tbl>
    <w:p w14:paraId="564C8C76" w14:textId="77777777" w:rsidR="00082038" w:rsidRPr="00CC6E01" w:rsidRDefault="00082038" w:rsidP="00082038">
      <w:pPr>
        <w:spacing w:after="0" w:line="240" w:lineRule="auto"/>
        <w:jc w:val="both"/>
        <w:rPr>
          <w:rFonts w:ascii="Arial" w:eastAsia="Times New Roman" w:hAnsi="Arial" w:cs="Times New Roman"/>
          <w:b/>
          <w:color w:val="000000"/>
          <w:szCs w:val="20"/>
          <w:lang w:eastAsia="en-GB"/>
        </w:rPr>
      </w:pPr>
    </w:p>
    <w:p w14:paraId="51B57DCE" w14:textId="77777777" w:rsidR="00082038" w:rsidRPr="00CC6E01" w:rsidRDefault="00082038" w:rsidP="00082038">
      <w:pPr>
        <w:spacing w:after="0" w:line="240" w:lineRule="auto"/>
        <w:jc w:val="both"/>
        <w:rPr>
          <w:rFonts w:ascii="Arial" w:eastAsia="Times New Roman" w:hAnsi="Arial" w:cs="Times New Roman"/>
          <w:b/>
          <w:color w:val="000000"/>
          <w:szCs w:val="20"/>
          <w:lang w:eastAsia="en-G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6946"/>
      </w:tblGrid>
      <w:tr w:rsidR="00082038" w:rsidRPr="00CC6E01" w14:paraId="668A2E14" w14:textId="77777777" w:rsidTr="00842D10">
        <w:trPr>
          <w:cantSplit/>
        </w:trPr>
        <w:tc>
          <w:tcPr>
            <w:tcW w:w="8647" w:type="dxa"/>
            <w:gridSpan w:val="2"/>
            <w:shd w:val="pct12" w:color="auto" w:fill="FFFFFF"/>
          </w:tcPr>
          <w:p w14:paraId="3AA83A1A" w14:textId="77777777" w:rsidR="00082038" w:rsidRPr="00CC6E01" w:rsidRDefault="00082038" w:rsidP="00842D10">
            <w:pPr>
              <w:spacing w:after="0" w:line="240" w:lineRule="auto"/>
              <w:jc w:val="both"/>
              <w:rPr>
                <w:rFonts w:ascii="Arial" w:eastAsia="Times New Roman" w:hAnsi="Arial" w:cs="Times New Roman"/>
                <w:b/>
                <w:color w:val="000000"/>
                <w:szCs w:val="20"/>
                <w:lang w:eastAsia="en-GB"/>
              </w:rPr>
            </w:pPr>
          </w:p>
          <w:p w14:paraId="62C9D15C" w14:textId="77777777" w:rsidR="00082038" w:rsidRPr="00CC6E01" w:rsidRDefault="00082038" w:rsidP="00842D10">
            <w:pPr>
              <w:spacing w:after="0" w:line="240" w:lineRule="auto"/>
              <w:jc w:val="both"/>
              <w:rPr>
                <w:rFonts w:ascii="Arial" w:eastAsia="Times New Roman" w:hAnsi="Arial" w:cs="Times New Roman"/>
                <w:b/>
                <w:color w:val="000000"/>
                <w:sz w:val="24"/>
                <w:szCs w:val="20"/>
                <w:lang w:eastAsia="en-GB"/>
              </w:rPr>
            </w:pPr>
            <w:proofErr w:type="gramStart"/>
            <w:r w:rsidRPr="00CC6E01">
              <w:rPr>
                <w:rFonts w:ascii="Arial" w:eastAsia="Times New Roman" w:hAnsi="Arial" w:cs="Times New Roman"/>
                <w:b/>
                <w:color w:val="000000"/>
                <w:sz w:val="24"/>
                <w:szCs w:val="20"/>
                <w:lang w:eastAsia="en-GB"/>
              </w:rPr>
              <w:t>5.0  Measures</w:t>
            </w:r>
            <w:proofErr w:type="gramEnd"/>
            <w:r w:rsidRPr="00CC6E01">
              <w:rPr>
                <w:rFonts w:ascii="Arial" w:eastAsia="Times New Roman" w:hAnsi="Arial" w:cs="Times New Roman"/>
                <w:b/>
                <w:color w:val="000000"/>
                <w:sz w:val="24"/>
                <w:szCs w:val="20"/>
                <w:lang w:eastAsia="en-GB"/>
              </w:rPr>
              <w:t xml:space="preserve"> taken to protect land</w:t>
            </w:r>
          </w:p>
          <w:p w14:paraId="73718F0F" w14:textId="77777777" w:rsidR="00082038" w:rsidRPr="00CC6E01" w:rsidRDefault="00082038" w:rsidP="00842D10">
            <w:pPr>
              <w:spacing w:after="0" w:line="240" w:lineRule="auto"/>
              <w:jc w:val="both"/>
              <w:rPr>
                <w:rFonts w:ascii="Arial" w:eastAsia="Times New Roman" w:hAnsi="Arial" w:cs="Times New Roman"/>
                <w:b/>
                <w:color w:val="000000"/>
                <w:szCs w:val="20"/>
                <w:lang w:eastAsia="en-GB"/>
              </w:rPr>
            </w:pPr>
          </w:p>
        </w:tc>
      </w:tr>
      <w:tr w:rsidR="00082038" w:rsidRPr="00CC6E01" w14:paraId="342E28EF" w14:textId="77777777" w:rsidTr="00842D10">
        <w:trPr>
          <w:cantSplit/>
        </w:trPr>
        <w:tc>
          <w:tcPr>
            <w:tcW w:w="8647" w:type="dxa"/>
            <w:gridSpan w:val="2"/>
          </w:tcPr>
          <w:p w14:paraId="5E16AA61" w14:textId="77777777" w:rsidR="00082038" w:rsidRPr="00CC6E01" w:rsidRDefault="00082038" w:rsidP="00842D10">
            <w:pPr>
              <w:spacing w:after="0" w:line="240" w:lineRule="auto"/>
              <w:jc w:val="both"/>
              <w:rPr>
                <w:rFonts w:ascii="Arial" w:eastAsia="Times New Roman" w:hAnsi="Arial" w:cs="Times New Roman"/>
                <w:b/>
                <w:color w:val="000000"/>
                <w:szCs w:val="20"/>
                <w:lang w:eastAsia="en-GB"/>
              </w:rPr>
            </w:pPr>
          </w:p>
          <w:p w14:paraId="26932168" w14:textId="77777777" w:rsidR="00082038" w:rsidRPr="00CC6E01" w:rsidRDefault="00082038" w:rsidP="00842D10">
            <w:pPr>
              <w:spacing w:after="0" w:line="240" w:lineRule="auto"/>
              <w:jc w:val="both"/>
              <w:rPr>
                <w:rFonts w:ascii="Arial" w:eastAsia="Times New Roman" w:hAnsi="Arial" w:cs="Times New Roman"/>
                <w:color w:val="FF0000"/>
                <w:szCs w:val="20"/>
                <w:lang w:eastAsia="en-GB"/>
              </w:rPr>
            </w:pPr>
            <w:r w:rsidRPr="00CC6E01">
              <w:rPr>
                <w:rFonts w:ascii="Arial" w:eastAsia="Times New Roman" w:hAnsi="Arial" w:cs="Times New Roman"/>
                <w:color w:val="FF0000"/>
                <w:szCs w:val="20"/>
                <w:lang w:eastAsia="en-GB"/>
              </w:rPr>
              <w:t>Use records that you collected during the life of the permit to summarise whether pollution prevention measures worked. If you can’t, you need to collect land and/or groundwater data to assess whether the land has deteriorated.</w:t>
            </w:r>
          </w:p>
          <w:p w14:paraId="75756846" w14:textId="77777777" w:rsidR="00082038" w:rsidRPr="00CC6E01" w:rsidRDefault="00082038" w:rsidP="00842D10">
            <w:pPr>
              <w:spacing w:after="0" w:line="240" w:lineRule="auto"/>
              <w:jc w:val="both"/>
              <w:rPr>
                <w:rFonts w:ascii="Arial" w:eastAsia="Times New Roman" w:hAnsi="Arial" w:cs="Times New Roman"/>
                <w:b/>
                <w:color w:val="000000"/>
                <w:szCs w:val="20"/>
                <w:lang w:eastAsia="en-GB"/>
              </w:rPr>
            </w:pPr>
          </w:p>
        </w:tc>
      </w:tr>
      <w:tr w:rsidR="00082038" w:rsidRPr="00CC6E01" w14:paraId="22BD1FA2" w14:textId="77777777" w:rsidTr="00842D10">
        <w:tc>
          <w:tcPr>
            <w:tcW w:w="1701" w:type="dxa"/>
            <w:shd w:val="pct12" w:color="auto" w:fill="FFFFFF"/>
          </w:tcPr>
          <w:p w14:paraId="69E53B0E" w14:textId="77777777" w:rsidR="00082038" w:rsidRPr="00CC6E01" w:rsidRDefault="00082038" w:rsidP="00842D10">
            <w:pPr>
              <w:spacing w:after="0" w:line="240" w:lineRule="auto"/>
              <w:jc w:val="both"/>
              <w:rPr>
                <w:rFonts w:ascii="Arial" w:eastAsia="Times New Roman" w:hAnsi="Arial" w:cs="Times New Roman"/>
                <w:b/>
                <w:color w:val="000000"/>
                <w:szCs w:val="20"/>
                <w:lang w:eastAsia="en-GB"/>
              </w:rPr>
            </w:pPr>
            <w:r w:rsidRPr="00CC6E01">
              <w:rPr>
                <w:rFonts w:ascii="Arial" w:eastAsia="Times New Roman" w:hAnsi="Arial" w:cs="Times New Roman"/>
                <w:b/>
                <w:color w:val="000000"/>
                <w:szCs w:val="20"/>
                <w:lang w:eastAsia="en-GB"/>
              </w:rPr>
              <w:t>Checklist of supporting information</w:t>
            </w:r>
          </w:p>
        </w:tc>
        <w:tc>
          <w:tcPr>
            <w:tcW w:w="6946" w:type="dxa"/>
          </w:tcPr>
          <w:p w14:paraId="1A1766F3" w14:textId="77777777" w:rsidR="00082038" w:rsidRPr="00CC6E01" w:rsidRDefault="00082038" w:rsidP="00082038">
            <w:pPr>
              <w:numPr>
                <w:ilvl w:val="0"/>
                <w:numId w:val="42"/>
              </w:numPr>
              <w:spacing w:after="0" w:line="240" w:lineRule="auto"/>
              <w:jc w:val="both"/>
              <w:rPr>
                <w:rFonts w:ascii="Arial" w:eastAsia="Times New Roman" w:hAnsi="Arial" w:cs="Times New Roman"/>
                <w:color w:val="000000"/>
                <w:szCs w:val="20"/>
                <w:lang w:eastAsia="en-GB"/>
              </w:rPr>
            </w:pPr>
            <w:r w:rsidRPr="00CC6E01">
              <w:rPr>
                <w:rFonts w:ascii="Arial" w:eastAsia="Times New Roman" w:hAnsi="Arial" w:cs="Times New Roman"/>
                <w:color w:val="000000"/>
                <w:szCs w:val="20"/>
                <w:lang w:eastAsia="en-GB"/>
              </w:rPr>
              <w:t>Inspection records and summary of findings of inspections for all pollution prevention measures</w:t>
            </w:r>
          </w:p>
          <w:p w14:paraId="0ED52A1C" w14:textId="77777777" w:rsidR="00082038" w:rsidRPr="00CC6E01" w:rsidRDefault="00082038" w:rsidP="00082038">
            <w:pPr>
              <w:numPr>
                <w:ilvl w:val="0"/>
                <w:numId w:val="42"/>
              </w:numPr>
              <w:spacing w:after="0" w:line="240" w:lineRule="auto"/>
              <w:jc w:val="both"/>
              <w:rPr>
                <w:rFonts w:ascii="Arial" w:eastAsia="Times New Roman" w:hAnsi="Arial" w:cs="Times New Roman"/>
                <w:b/>
                <w:color w:val="000000"/>
                <w:szCs w:val="20"/>
                <w:lang w:eastAsia="en-GB"/>
              </w:rPr>
            </w:pPr>
            <w:r w:rsidRPr="00CC6E01">
              <w:rPr>
                <w:rFonts w:ascii="Arial" w:eastAsia="Times New Roman" w:hAnsi="Arial" w:cs="Times New Roman"/>
                <w:color w:val="000000"/>
                <w:szCs w:val="20"/>
                <w:lang w:eastAsia="en-GB"/>
              </w:rPr>
              <w:t xml:space="preserve">Records of maintenance, </w:t>
            </w:r>
            <w:proofErr w:type="gramStart"/>
            <w:r w:rsidRPr="00CC6E01">
              <w:rPr>
                <w:rFonts w:ascii="Arial" w:eastAsia="Times New Roman" w:hAnsi="Arial" w:cs="Times New Roman"/>
                <w:color w:val="000000"/>
                <w:szCs w:val="20"/>
                <w:lang w:eastAsia="en-GB"/>
              </w:rPr>
              <w:t>repair</w:t>
            </w:r>
            <w:proofErr w:type="gramEnd"/>
            <w:r w:rsidRPr="00CC6E01">
              <w:rPr>
                <w:rFonts w:ascii="Arial" w:eastAsia="Times New Roman" w:hAnsi="Arial" w:cs="Times New Roman"/>
                <w:color w:val="000000"/>
                <w:szCs w:val="20"/>
                <w:lang w:eastAsia="en-GB"/>
              </w:rPr>
              <w:t xml:space="preserve"> and replacement of pollution prevention measures</w:t>
            </w:r>
          </w:p>
        </w:tc>
      </w:tr>
    </w:tbl>
    <w:p w14:paraId="4C734AD0" w14:textId="77777777" w:rsidR="00082038" w:rsidRPr="00CC6E01" w:rsidRDefault="00082038" w:rsidP="00082038">
      <w:pPr>
        <w:spacing w:after="0" w:line="240" w:lineRule="auto"/>
        <w:jc w:val="both"/>
        <w:rPr>
          <w:rFonts w:ascii="Arial" w:eastAsia="Times New Roman" w:hAnsi="Arial" w:cs="Times New Roman"/>
          <w:b/>
          <w:color w:val="000000"/>
          <w:szCs w:val="20"/>
          <w:lang w:eastAsia="en-GB"/>
        </w:rPr>
      </w:pPr>
    </w:p>
    <w:p w14:paraId="7E09F9E8" w14:textId="77777777" w:rsidR="00082038" w:rsidRPr="00CC6E01" w:rsidRDefault="00082038" w:rsidP="00082038">
      <w:pPr>
        <w:spacing w:after="0" w:line="240" w:lineRule="auto"/>
        <w:jc w:val="both"/>
        <w:rPr>
          <w:rFonts w:ascii="Arial" w:eastAsia="Times New Roman" w:hAnsi="Arial" w:cs="Times New Roman"/>
          <w:b/>
          <w:color w:val="000000"/>
          <w:szCs w:val="20"/>
          <w:lang w:eastAsia="en-G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6946"/>
      </w:tblGrid>
      <w:tr w:rsidR="00082038" w:rsidRPr="00CC6E01" w14:paraId="1E5AE0D3" w14:textId="77777777" w:rsidTr="00842D10">
        <w:trPr>
          <w:cantSplit/>
        </w:trPr>
        <w:tc>
          <w:tcPr>
            <w:tcW w:w="8647" w:type="dxa"/>
            <w:gridSpan w:val="2"/>
            <w:shd w:val="pct12" w:color="auto" w:fill="FFFFFF"/>
          </w:tcPr>
          <w:p w14:paraId="5FC52C25" w14:textId="77777777" w:rsidR="00082038" w:rsidRPr="00CC6E01" w:rsidRDefault="00082038" w:rsidP="00842D10">
            <w:pPr>
              <w:spacing w:after="0" w:line="240" w:lineRule="auto"/>
              <w:jc w:val="both"/>
              <w:rPr>
                <w:rFonts w:ascii="Arial" w:eastAsia="Times New Roman" w:hAnsi="Arial" w:cs="Times New Roman"/>
                <w:b/>
                <w:color w:val="000000"/>
                <w:szCs w:val="20"/>
                <w:lang w:eastAsia="en-GB"/>
              </w:rPr>
            </w:pPr>
          </w:p>
          <w:p w14:paraId="2A3B72D1" w14:textId="77777777" w:rsidR="00082038" w:rsidRPr="00CC6E01" w:rsidRDefault="00082038" w:rsidP="00842D10">
            <w:pPr>
              <w:spacing w:after="0" w:line="240" w:lineRule="auto"/>
              <w:jc w:val="both"/>
              <w:rPr>
                <w:rFonts w:ascii="Arial" w:eastAsia="Times New Roman" w:hAnsi="Arial" w:cs="Times New Roman"/>
                <w:b/>
                <w:color w:val="000000"/>
                <w:sz w:val="24"/>
                <w:szCs w:val="20"/>
                <w:lang w:eastAsia="en-GB"/>
              </w:rPr>
            </w:pPr>
            <w:r w:rsidRPr="00CC6E01">
              <w:rPr>
                <w:rFonts w:ascii="Arial" w:eastAsia="Times New Roman" w:hAnsi="Arial" w:cs="Times New Roman"/>
                <w:b/>
                <w:color w:val="000000"/>
                <w:sz w:val="24"/>
                <w:szCs w:val="20"/>
                <w:lang w:eastAsia="en-GB"/>
              </w:rPr>
              <w:t>6.0 Pollution incidents that may have had an impact on land, and their remediation</w:t>
            </w:r>
          </w:p>
          <w:p w14:paraId="45B07A91" w14:textId="77777777" w:rsidR="00082038" w:rsidRPr="00CC6E01" w:rsidRDefault="00082038" w:rsidP="00842D10">
            <w:pPr>
              <w:spacing w:after="0" w:line="240" w:lineRule="auto"/>
              <w:jc w:val="both"/>
              <w:rPr>
                <w:rFonts w:ascii="Arial" w:eastAsia="Times New Roman" w:hAnsi="Arial" w:cs="Times New Roman"/>
                <w:b/>
                <w:color w:val="000000"/>
                <w:szCs w:val="20"/>
                <w:lang w:eastAsia="en-GB"/>
              </w:rPr>
            </w:pPr>
          </w:p>
        </w:tc>
      </w:tr>
      <w:tr w:rsidR="00082038" w:rsidRPr="00CC6E01" w14:paraId="7609AC6B" w14:textId="77777777" w:rsidTr="00842D10">
        <w:trPr>
          <w:cantSplit/>
        </w:trPr>
        <w:tc>
          <w:tcPr>
            <w:tcW w:w="8647" w:type="dxa"/>
            <w:gridSpan w:val="2"/>
          </w:tcPr>
          <w:p w14:paraId="1F6FB175" w14:textId="77777777" w:rsidR="00082038" w:rsidRPr="00CC6E01" w:rsidRDefault="00082038" w:rsidP="00842D10">
            <w:pPr>
              <w:spacing w:after="0" w:line="240" w:lineRule="auto"/>
              <w:jc w:val="both"/>
              <w:rPr>
                <w:rFonts w:ascii="Arial" w:eastAsia="Times New Roman" w:hAnsi="Arial" w:cs="Times New Roman"/>
                <w:b/>
                <w:color w:val="000000"/>
                <w:szCs w:val="20"/>
                <w:lang w:eastAsia="en-GB"/>
              </w:rPr>
            </w:pPr>
          </w:p>
          <w:p w14:paraId="1AF78ED4" w14:textId="77777777" w:rsidR="00082038" w:rsidRPr="00CC6E01" w:rsidRDefault="00082038" w:rsidP="00842D10">
            <w:pPr>
              <w:spacing w:after="0" w:line="240" w:lineRule="auto"/>
              <w:jc w:val="both"/>
              <w:rPr>
                <w:rFonts w:ascii="Arial" w:eastAsia="Times New Roman" w:hAnsi="Arial" w:cs="Times New Roman"/>
                <w:color w:val="FF0000"/>
                <w:szCs w:val="20"/>
                <w:lang w:eastAsia="en-GB"/>
              </w:rPr>
            </w:pPr>
            <w:r w:rsidRPr="00CC6E01">
              <w:rPr>
                <w:rFonts w:ascii="Arial" w:eastAsia="Times New Roman" w:hAnsi="Arial" w:cs="Times New Roman"/>
                <w:color w:val="FF0000"/>
                <w:szCs w:val="20"/>
                <w:lang w:eastAsia="en-GB"/>
              </w:rPr>
              <w:t>Summarise any pollution incidents that may have damaged the land. Describe how you investigated and remedied each one. If you can’t, you need to collect land and /or groundwater reference data to assess whether the land has deteriorated while you’ve been there.</w:t>
            </w:r>
          </w:p>
          <w:p w14:paraId="262F0CC5" w14:textId="77777777" w:rsidR="00082038" w:rsidRPr="00CC6E01" w:rsidRDefault="00082038" w:rsidP="00842D10">
            <w:pPr>
              <w:spacing w:after="0" w:line="240" w:lineRule="auto"/>
              <w:jc w:val="both"/>
              <w:rPr>
                <w:rFonts w:ascii="Arial" w:eastAsia="Times New Roman" w:hAnsi="Arial" w:cs="Times New Roman"/>
                <w:b/>
                <w:color w:val="000000"/>
                <w:szCs w:val="20"/>
                <w:lang w:eastAsia="en-GB"/>
              </w:rPr>
            </w:pPr>
          </w:p>
        </w:tc>
      </w:tr>
      <w:tr w:rsidR="00082038" w:rsidRPr="00CC6E01" w14:paraId="78949874" w14:textId="77777777" w:rsidTr="00842D10">
        <w:tc>
          <w:tcPr>
            <w:tcW w:w="1701" w:type="dxa"/>
            <w:shd w:val="pct12" w:color="auto" w:fill="FFFFFF"/>
          </w:tcPr>
          <w:p w14:paraId="6C287051" w14:textId="77777777" w:rsidR="00082038" w:rsidRPr="00CC6E01" w:rsidRDefault="00082038" w:rsidP="00842D10">
            <w:pPr>
              <w:spacing w:after="0" w:line="240" w:lineRule="auto"/>
              <w:jc w:val="both"/>
              <w:rPr>
                <w:rFonts w:ascii="Arial" w:eastAsia="Times New Roman" w:hAnsi="Arial" w:cs="Times New Roman"/>
                <w:b/>
                <w:color w:val="000000"/>
                <w:szCs w:val="20"/>
                <w:lang w:eastAsia="en-GB"/>
              </w:rPr>
            </w:pPr>
            <w:r w:rsidRPr="00CC6E01">
              <w:rPr>
                <w:rFonts w:ascii="Arial" w:eastAsia="Times New Roman" w:hAnsi="Arial" w:cs="Times New Roman"/>
                <w:b/>
                <w:color w:val="000000"/>
                <w:szCs w:val="20"/>
                <w:lang w:eastAsia="en-GB"/>
              </w:rPr>
              <w:t>Checklist of supporting information</w:t>
            </w:r>
          </w:p>
        </w:tc>
        <w:tc>
          <w:tcPr>
            <w:tcW w:w="6946" w:type="dxa"/>
          </w:tcPr>
          <w:p w14:paraId="6669BF8C" w14:textId="77777777" w:rsidR="00082038" w:rsidRPr="00CC6E01" w:rsidRDefault="00082038" w:rsidP="00082038">
            <w:pPr>
              <w:numPr>
                <w:ilvl w:val="0"/>
                <w:numId w:val="42"/>
              </w:numPr>
              <w:spacing w:after="0" w:line="240" w:lineRule="auto"/>
              <w:jc w:val="both"/>
              <w:rPr>
                <w:rFonts w:ascii="Arial" w:eastAsia="Times New Roman" w:hAnsi="Arial" w:cs="Times New Roman"/>
                <w:color w:val="000000"/>
                <w:szCs w:val="20"/>
                <w:lang w:eastAsia="en-GB"/>
              </w:rPr>
            </w:pPr>
            <w:r w:rsidRPr="00CC6E01">
              <w:rPr>
                <w:rFonts w:ascii="Arial" w:eastAsia="Times New Roman" w:hAnsi="Arial" w:cs="Times New Roman"/>
                <w:color w:val="000000"/>
                <w:szCs w:val="20"/>
                <w:lang w:eastAsia="en-GB"/>
              </w:rPr>
              <w:t>Records of pollution incidents that may have impacted on land</w:t>
            </w:r>
          </w:p>
          <w:p w14:paraId="01E63BE6" w14:textId="77777777" w:rsidR="00082038" w:rsidRPr="00CC6E01" w:rsidRDefault="00082038" w:rsidP="00082038">
            <w:pPr>
              <w:numPr>
                <w:ilvl w:val="0"/>
                <w:numId w:val="42"/>
              </w:numPr>
              <w:spacing w:after="0" w:line="240" w:lineRule="auto"/>
              <w:jc w:val="both"/>
              <w:rPr>
                <w:rFonts w:ascii="Arial" w:eastAsia="Times New Roman" w:hAnsi="Arial" w:cs="Times New Roman"/>
                <w:b/>
                <w:color w:val="000000"/>
                <w:szCs w:val="20"/>
                <w:lang w:eastAsia="en-GB"/>
              </w:rPr>
            </w:pPr>
            <w:r w:rsidRPr="00CC6E01">
              <w:rPr>
                <w:rFonts w:ascii="Arial" w:eastAsia="Times New Roman" w:hAnsi="Arial" w:cs="Times New Roman"/>
                <w:color w:val="000000"/>
                <w:szCs w:val="20"/>
                <w:lang w:eastAsia="en-GB"/>
              </w:rPr>
              <w:t>Records of their investigation and remediation</w:t>
            </w:r>
          </w:p>
        </w:tc>
      </w:tr>
    </w:tbl>
    <w:p w14:paraId="77A9994B" w14:textId="77777777" w:rsidR="00082038" w:rsidRPr="00CC6E01" w:rsidRDefault="00082038" w:rsidP="00082038">
      <w:pPr>
        <w:jc w:val="both"/>
        <w:rPr>
          <w:rFonts w:ascii="Arial" w:hAnsi="Arial"/>
          <w:b/>
        </w:rPr>
      </w:pPr>
    </w:p>
    <w:p w14:paraId="406ACC74" w14:textId="77777777" w:rsidR="00082038" w:rsidRPr="00CC6E01" w:rsidRDefault="00082038" w:rsidP="00082038">
      <w:pPr>
        <w:jc w:val="both"/>
        <w:rPr>
          <w:rFonts w:ascii="Arial" w:hAnsi="Arial"/>
          <w: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6946"/>
      </w:tblGrid>
      <w:tr w:rsidR="00082038" w:rsidRPr="00CC6E01" w14:paraId="731F6644" w14:textId="77777777" w:rsidTr="00842D10">
        <w:trPr>
          <w:cantSplit/>
        </w:trPr>
        <w:tc>
          <w:tcPr>
            <w:tcW w:w="8647" w:type="dxa"/>
            <w:gridSpan w:val="2"/>
            <w:shd w:val="pct12" w:color="auto" w:fill="FFFFFF"/>
          </w:tcPr>
          <w:p w14:paraId="5C3261DE" w14:textId="77777777" w:rsidR="00082038" w:rsidRPr="00CC6E01" w:rsidRDefault="00082038" w:rsidP="00842D10">
            <w:pPr>
              <w:spacing w:after="0" w:line="240" w:lineRule="auto"/>
              <w:jc w:val="both"/>
              <w:rPr>
                <w:rFonts w:ascii="Arial" w:eastAsia="Times New Roman" w:hAnsi="Arial" w:cs="Times New Roman"/>
                <w:b/>
                <w:color w:val="000000"/>
                <w:szCs w:val="20"/>
                <w:lang w:eastAsia="en-GB"/>
              </w:rPr>
            </w:pPr>
          </w:p>
          <w:p w14:paraId="13E178CA" w14:textId="77777777" w:rsidR="00082038" w:rsidRPr="00CC6E01" w:rsidRDefault="00082038" w:rsidP="00842D10">
            <w:pPr>
              <w:spacing w:after="0" w:line="240" w:lineRule="auto"/>
              <w:jc w:val="both"/>
              <w:rPr>
                <w:rFonts w:ascii="Arial" w:eastAsia="Times New Roman" w:hAnsi="Arial" w:cs="Times New Roman"/>
                <w:b/>
                <w:color w:val="000000"/>
                <w:sz w:val="24"/>
                <w:szCs w:val="20"/>
                <w:lang w:eastAsia="en-GB"/>
              </w:rPr>
            </w:pPr>
            <w:r w:rsidRPr="00CC6E01">
              <w:rPr>
                <w:rFonts w:ascii="Arial" w:eastAsia="Times New Roman" w:hAnsi="Arial" w:cs="Times New Roman"/>
                <w:b/>
                <w:color w:val="000000"/>
                <w:sz w:val="24"/>
                <w:szCs w:val="20"/>
                <w:lang w:eastAsia="en-GB"/>
              </w:rPr>
              <w:t>7.0 Soil gas and water quality monitoring (where undertaken)</w:t>
            </w:r>
          </w:p>
          <w:p w14:paraId="4BE38984" w14:textId="77777777" w:rsidR="00082038" w:rsidRPr="00CC6E01" w:rsidRDefault="00082038" w:rsidP="00842D10">
            <w:pPr>
              <w:spacing w:after="0" w:line="240" w:lineRule="auto"/>
              <w:jc w:val="both"/>
              <w:rPr>
                <w:rFonts w:ascii="Arial" w:eastAsia="Times New Roman" w:hAnsi="Arial" w:cs="Times New Roman"/>
                <w:b/>
                <w:color w:val="000000"/>
                <w:szCs w:val="20"/>
                <w:lang w:eastAsia="en-GB"/>
              </w:rPr>
            </w:pPr>
          </w:p>
        </w:tc>
      </w:tr>
      <w:tr w:rsidR="00082038" w:rsidRPr="00CC6E01" w14:paraId="46136DBC" w14:textId="77777777" w:rsidTr="00842D10">
        <w:trPr>
          <w:cantSplit/>
        </w:trPr>
        <w:tc>
          <w:tcPr>
            <w:tcW w:w="8647" w:type="dxa"/>
            <w:gridSpan w:val="2"/>
          </w:tcPr>
          <w:p w14:paraId="16A32C53" w14:textId="77777777" w:rsidR="00082038" w:rsidRPr="00CC6E01" w:rsidRDefault="00082038" w:rsidP="00842D10">
            <w:pPr>
              <w:spacing w:after="0" w:line="240" w:lineRule="auto"/>
              <w:jc w:val="both"/>
              <w:rPr>
                <w:rFonts w:ascii="Arial" w:eastAsia="Times New Roman" w:hAnsi="Arial" w:cs="Times New Roman"/>
                <w:b/>
                <w:color w:val="000000"/>
                <w:szCs w:val="20"/>
                <w:lang w:eastAsia="en-GB"/>
              </w:rPr>
            </w:pPr>
          </w:p>
          <w:p w14:paraId="0CE83C1B" w14:textId="77777777" w:rsidR="00082038" w:rsidRPr="00CC6E01" w:rsidRDefault="00082038" w:rsidP="00842D10">
            <w:pPr>
              <w:spacing w:after="0" w:line="240" w:lineRule="auto"/>
              <w:jc w:val="both"/>
              <w:rPr>
                <w:rFonts w:ascii="Arial" w:eastAsia="Times New Roman" w:hAnsi="Arial" w:cs="Times New Roman"/>
                <w:color w:val="FF0000"/>
                <w:szCs w:val="20"/>
                <w:lang w:eastAsia="en-GB"/>
              </w:rPr>
            </w:pPr>
            <w:r w:rsidRPr="00CC6E01">
              <w:rPr>
                <w:rFonts w:ascii="Arial" w:eastAsia="Times New Roman" w:hAnsi="Arial" w:cs="Times New Roman"/>
                <w:color w:val="FF0000"/>
                <w:szCs w:val="20"/>
                <w:lang w:eastAsia="en-GB"/>
              </w:rPr>
              <w:t xml:space="preserve">Provide details of any soil gas and/or water monitoring you did. Include a summary of the findings. Say whether it shows that the land deteriorated </w:t>
            </w:r>
            <w:proofErr w:type="gramStart"/>
            <w:r w:rsidRPr="00CC6E01">
              <w:rPr>
                <w:rFonts w:ascii="Arial" w:eastAsia="Times New Roman" w:hAnsi="Arial" w:cs="Times New Roman"/>
                <w:color w:val="FF0000"/>
                <w:szCs w:val="20"/>
                <w:lang w:eastAsia="en-GB"/>
              </w:rPr>
              <w:t>as a result of</w:t>
            </w:r>
            <w:proofErr w:type="gramEnd"/>
            <w:r w:rsidRPr="00CC6E01">
              <w:rPr>
                <w:rFonts w:ascii="Arial" w:eastAsia="Times New Roman" w:hAnsi="Arial" w:cs="Times New Roman"/>
                <w:color w:val="FF0000"/>
                <w:szCs w:val="20"/>
                <w:lang w:eastAsia="en-GB"/>
              </w:rPr>
              <w:t xml:space="preserve"> the permitted activities. If it did, outline how you investigated and remedied this.</w:t>
            </w:r>
          </w:p>
          <w:p w14:paraId="44568404" w14:textId="77777777" w:rsidR="00082038" w:rsidRPr="00CC6E01" w:rsidRDefault="00082038" w:rsidP="00842D10">
            <w:pPr>
              <w:spacing w:after="0" w:line="240" w:lineRule="auto"/>
              <w:jc w:val="both"/>
              <w:rPr>
                <w:rFonts w:ascii="Arial" w:eastAsia="Times New Roman" w:hAnsi="Arial" w:cs="Times New Roman"/>
                <w:b/>
                <w:color w:val="000000"/>
                <w:szCs w:val="20"/>
                <w:lang w:eastAsia="en-GB"/>
              </w:rPr>
            </w:pPr>
          </w:p>
        </w:tc>
      </w:tr>
      <w:tr w:rsidR="00082038" w:rsidRPr="00CC6E01" w14:paraId="75A60988" w14:textId="77777777" w:rsidTr="00842D10">
        <w:tc>
          <w:tcPr>
            <w:tcW w:w="1701" w:type="dxa"/>
            <w:shd w:val="pct12" w:color="auto" w:fill="FFFFFF"/>
          </w:tcPr>
          <w:p w14:paraId="7265AECB" w14:textId="77777777" w:rsidR="00082038" w:rsidRPr="00CC6E01" w:rsidRDefault="00082038" w:rsidP="00842D10">
            <w:pPr>
              <w:spacing w:after="0" w:line="240" w:lineRule="auto"/>
              <w:jc w:val="both"/>
              <w:rPr>
                <w:rFonts w:ascii="Arial" w:eastAsia="Times New Roman" w:hAnsi="Arial" w:cs="Times New Roman"/>
                <w:b/>
                <w:color w:val="000000"/>
                <w:szCs w:val="20"/>
                <w:lang w:eastAsia="en-GB"/>
              </w:rPr>
            </w:pPr>
            <w:r w:rsidRPr="00CC6E01">
              <w:rPr>
                <w:rFonts w:ascii="Arial" w:eastAsia="Times New Roman" w:hAnsi="Arial" w:cs="Times New Roman"/>
                <w:b/>
                <w:color w:val="000000"/>
                <w:szCs w:val="20"/>
                <w:lang w:eastAsia="en-GB"/>
              </w:rPr>
              <w:t>Checklist of supporting information</w:t>
            </w:r>
          </w:p>
        </w:tc>
        <w:tc>
          <w:tcPr>
            <w:tcW w:w="6946" w:type="dxa"/>
          </w:tcPr>
          <w:p w14:paraId="41EF985C" w14:textId="77777777" w:rsidR="00082038" w:rsidRPr="00CC6E01" w:rsidRDefault="00082038" w:rsidP="00082038">
            <w:pPr>
              <w:numPr>
                <w:ilvl w:val="0"/>
                <w:numId w:val="42"/>
              </w:numPr>
              <w:spacing w:after="0" w:line="240" w:lineRule="auto"/>
              <w:jc w:val="both"/>
              <w:rPr>
                <w:rFonts w:ascii="Arial" w:eastAsia="Times New Roman" w:hAnsi="Arial" w:cs="Times New Roman"/>
                <w:b/>
                <w:color w:val="000000"/>
                <w:szCs w:val="20"/>
                <w:lang w:eastAsia="en-GB"/>
              </w:rPr>
            </w:pPr>
            <w:r w:rsidRPr="00CC6E01">
              <w:rPr>
                <w:rFonts w:ascii="Arial" w:eastAsia="Times New Roman" w:hAnsi="Arial" w:cs="Times New Roman"/>
                <w:b/>
                <w:color w:val="000000"/>
                <w:szCs w:val="20"/>
                <w:lang w:eastAsia="en-GB"/>
              </w:rPr>
              <w:t>Description of soil gas and/or water monitoring undertaken</w:t>
            </w:r>
          </w:p>
          <w:p w14:paraId="1FB4C995" w14:textId="77777777" w:rsidR="00082038" w:rsidRPr="00CC6E01" w:rsidRDefault="00082038" w:rsidP="00082038">
            <w:pPr>
              <w:numPr>
                <w:ilvl w:val="0"/>
                <w:numId w:val="42"/>
              </w:numPr>
              <w:spacing w:after="0" w:line="240" w:lineRule="auto"/>
              <w:jc w:val="both"/>
              <w:rPr>
                <w:rFonts w:ascii="Arial" w:eastAsia="Times New Roman" w:hAnsi="Arial" w:cs="Times New Roman"/>
                <w:b/>
                <w:color w:val="000000"/>
                <w:szCs w:val="20"/>
                <w:lang w:eastAsia="en-GB"/>
              </w:rPr>
            </w:pPr>
            <w:r w:rsidRPr="00CC6E01">
              <w:rPr>
                <w:rFonts w:ascii="Arial" w:eastAsia="Times New Roman" w:hAnsi="Arial" w:cs="Times New Roman"/>
                <w:b/>
                <w:color w:val="000000"/>
                <w:szCs w:val="20"/>
                <w:lang w:eastAsia="en-GB"/>
              </w:rPr>
              <w:t>Monitoring results (including graphs)</w:t>
            </w:r>
          </w:p>
        </w:tc>
      </w:tr>
    </w:tbl>
    <w:p w14:paraId="7DC88D48" w14:textId="77777777" w:rsidR="00082038" w:rsidRPr="00CC6E01" w:rsidRDefault="00082038" w:rsidP="00082038">
      <w:pPr>
        <w:jc w:val="both"/>
        <w:rPr>
          <w:rFonts w:ascii="Arial" w:hAnsi="Arial"/>
          <w:b/>
        </w:rPr>
      </w:pPr>
    </w:p>
    <w:p w14:paraId="11E0EC22" w14:textId="77777777" w:rsidR="00082038" w:rsidRPr="00CC6E01" w:rsidRDefault="00082038" w:rsidP="00082038">
      <w:pPr>
        <w:jc w:val="both"/>
        <w:rPr>
          <w:rFonts w:ascii="Arial" w:hAnsi="Arial"/>
          <w: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6946"/>
      </w:tblGrid>
      <w:tr w:rsidR="00082038" w:rsidRPr="00CC6E01" w14:paraId="7769949E" w14:textId="77777777" w:rsidTr="00842D10">
        <w:trPr>
          <w:cantSplit/>
        </w:trPr>
        <w:tc>
          <w:tcPr>
            <w:tcW w:w="8647" w:type="dxa"/>
            <w:gridSpan w:val="2"/>
            <w:shd w:val="pct12" w:color="auto" w:fill="FFFFFF"/>
          </w:tcPr>
          <w:p w14:paraId="7CCF9A42" w14:textId="77777777" w:rsidR="00082038" w:rsidRPr="00CC6E01" w:rsidRDefault="00082038" w:rsidP="00842D10">
            <w:pPr>
              <w:spacing w:after="0" w:line="240" w:lineRule="auto"/>
              <w:jc w:val="both"/>
              <w:rPr>
                <w:rFonts w:ascii="Arial" w:eastAsia="Times New Roman" w:hAnsi="Arial" w:cs="Times New Roman"/>
                <w:b/>
                <w:color w:val="000000"/>
                <w:szCs w:val="20"/>
                <w:lang w:eastAsia="en-GB"/>
              </w:rPr>
            </w:pPr>
          </w:p>
          <w:p w14:paraId="435DC1E0" w14:textId="77777777" w:rsidR="00082038" w:rsidRPr="00CC6E01" w:rsidRDefault="00082038" w:rsidP="00842D10">
            <w:pPr>
              <w:spacing w:after="0" w:line="240" w:lineRule="auto"/>
              <w:jc w:val="both"/>
              <w:rPr>
                <w:rFonts w:ascii="Arial" w:eastAsia="Times New Roman" w:hAnsi="Arial" w:cs="Times New Roman"/>
                <w:b/>
                <w:color w:val="000000"/>
                <w:sz w:val="24"/>
                <w:szCs w:val="20"/>
                <w:lang w:eastAsia="en-GB"/>
              </w:rPr>
            </w:pPr>
            <w:r w:rsidRPr="00CC6E01">
              <w:rPr>
                <w:rFonts w:ascii="Arial" w:eastAsia="Times New Roman" w:hAnsi="Arial" w:cs="Times New Roman"/>
                <w:b/>
                <w:color w:val="000000"/>
                <w:sz w:val="24"/>
                <w:szCs w:val="20"/>
                <w:lang w:eastAsia="en-GB"/>
              </w:rPr>
              <w:t>8.0 Decommissioning and removal of pollution risk</w:t>
            </w:r>
          </w:p>
          <w:p w14:paraId="7EE3776D" w14:textId="77777777" w:rsidR="00082038" w:rsidRPr="00CC6E01" w:rsidRDefault="00082038" w:rsidP="00842D10">
            <w:pPr>
              <w:spacing w:after="0" w:line="240" w:lineRule="auto"/>
              <w:jc w:val="both"/>
              <w:rPr>
                <w:rFonts w:ascii="Arial" w:eastAsia="Times New Roman" w:hAnsi="Arial" w:cs="Times New Roman"/>
                <w:b/>
                <w:color w:val="000000"/>
                <w:szCs w:val="20"/>
                <w:lang w:eastAsia="en-GB"/>
              </w:rPr>
            </w:pPr>
          </w:p>
        </w:tc>
      </w:tr>
      <w:tr w:rsidR="00082038" w:rsidRPr="00CC6E01" w14:paraId="15CFF32E" w14:textId="77777777" w:rsidTr="00842D10">
        <w:trPr>
          <w:cantSplit/>
        </w:trPr>
        <w:tc>
          <w:tcPr>
            <w:tcW w:w="8647" w:type="dxa"/>
            <w:gridSpan w:val="2"/>
          </w:tcPr>
          <w:p w14:paraId="287773B3" w14:textId="77777777" w:rsidR="00082038" w:rsidRPr="00CC6E01" w:rsidRDefault="00082038" w:rsidP="00842D10">
            <w:pPr>
              <w:spacing w:after="0" w:line="240" w:lineRule="auto"/>
              <w:jc w:val="both"/>
              <w:rPr>
                <w:rFonts w:ascii="Arial" w:eastAsia="Times New Roman" w:hAnsi="Arial" w:cs="Times New Roman"/>
                <w:b/>
                <w:color w:val="000000"/>
                <w:szCs w:val="20"/>
                <w:lang w:eastAsia="en-GB"/>
              </w:rPr>
            </w:pPr>
          </w:p>
          <w:p w14:paraId="099E6F13" w14:textId="77777777" w:rsidR="00082038" w:rsidRPr="00CC6E01" w:rsidRDefault="00082038" w:rsidP="00842D10">
            <w:pPr>
              <w:spacing w:after="0" w:line="240" w:lineRule="auto"/>
              <w:jc w:val="both"/>
              <w:rPr>
                <w:rFonts w:ascii="Arial" w:eastAsia="Times New Roman" w:hAnsi="Arial" w:cs="Times New Roman"/>
                <w:color w:val="FF0000"/>
                <w:szCs w:val="20"/>
                <w:lang w:eastAsia="en-GB"/>
              </w:rPr>
            </w:pPr>
            <w:r w:rsidRPr="00CC6E01">
              <w:rPr>
                <w:rFonts w:ascii="Arial" w:eastAsia="Times New Roman" w:hAnsi="Arial" w:cs="Times New Roman"/>
                <w:color w:val="FF0000"/>
                <w:szCs w:val="20"/>
                <w:lang w:eastAsia="en-GB"/>
              </w:rPr>
              <w:t>Describe how the site was decommissioned. Demonstrate that all sources of pollution risk have been removed. Describe whether the decommissioning had any impact on the land. Outline how you investigated and remedied this.</w:t>
            </w:r>
          </w:p>
          <w:p w14:paraId="1E17E599" w14:textId="77777777" w:rsidR="00082038" w:rsidRPr="00CC6E01" w:rsidRDefault="00082038" w:rsidP="00842D10">
            <w:pPr>
              <w:spacing w:after="0" w:line="240" w:lineRule="auto"/>
              <w:jc w:val="both"/>
              <w:rPr>
                <w:rFonts w:ascii="Arial" w:eastAsia="Times New Roman" w:hAnsi="Arial" w:cs="Times New Roman"/>
                <w:color w:val="000000"/>
                <w:szCs w:val="20"/>
                <w:lang w:eastAsia="en-GB"/>
              </w:rPr>
            </w:pPr>
          </w:p>
        </w:tc>
      </w:tr>
      <w:tr w:rsidR="00082038" w:rsidRPr="00CC6E01" w14:paraId="42C5F58A" w14:textId="77777777" w:rsidTr="00842D10">
        <w:tc>
          <w:tcPr>
            <w:tcW w:w="1701" w:type="dxa"/>
            <w:shd w:val="pct12" w:color="auto" w:fill="FFFFFF"/>
          </w:tcPr>
          <w:p w14:paraId="65B0E1F5" w14:textId="77777777" w:rsidR="00082038" w:rsidRPr="00CC6E01" w:rsidRDefault="00082038" w:rsidP="00842D10">
            <w:pPr>
              <w:spacing w:after="0" w:line="240" w:lineRule="auto"/>
              <w:jc w:val="both"/>
              <w:rPr>
                <w:rFonts w:ascii="Arial" w:eastAsia="Times New Roman" w:hAnsi="Arial" w:cs="Times New Roman"/>
                <w:b/>
                <w:color w:val="000000"/>
                <w:szCs w:val="20"/>
                <w:lang w:eastAsia="en-GB"/>
              </w:rPr>
            </w:pPr>
            <w:r w:rsidRPr="00CC6E01">
              <w:rPr>
                <w:rFonts w:ascii="Arial" w:eastAsia="Times New Roman" w:hAnsi="Arial" w:cs="Times New Roman"/>
                <w:b/>
                <w:color w:val="000000"/>
                <w:szCs w:val="20"/>
                <w:lang w:eastAsia="en-GB"/>
              </w:rPr>
              <w:t>Checklist of supporting information</w:t>
            </w:r>
          </w:p>
        </w:tc>
        <w:tc>
          <w:tcPr>
            <w:tcW w:w="6946" w:type="dxa"/>
          </w:tcPr>
          <w:p w14:paraId="4DD96153" w14:textId="77777777" w:rsidR="00082038" w:rsidRPr="00CC6E01" w:rsidRDefault="00082038" w:rsidP="00082038">
            <w:pPr>
              <w:numPr>
                <w:ilvl w:val="0"/>
                <w:numId w:val="42"/>
              </w:numPr>
              <w:spacing w:after="0" w:line="240" w:lineRule="auto"/>
              <w:jc w:val="both"/>
              <w:rPr>
                <w:rFonts w:ascii="Arial" w:eastAsia="Times New Roman" w:hAnsi="Arial" w:cs="Times New Roman"/>
                <w:b/>
                <w:color w:val="000000"/>
                <w:szCs w:val="20"/>
                <w:lang w:eastAsia="en-GB"/>
              </w:rPr>
            </w:pPr>
            <w:r w:rsidRPr="00CC6E01">
              <w:rPr>
                <w:rFonts w:ascii="Arial" w:eastAsia="Times New Roman" w:hAnsi="Arial" w:cs="Times New Roman"/>
                <w:b/>
                <w:color w:val="000000"/>
                <w:szCs w:val="20"/>
                <w:lang w:eastAsia="en-GB"/>
              </w:rPr>
              <w:t>Site closure plan</w:t>
            </w:r>
          </w:p>
          <w:p w14:paraId="27778785" w14:textId="77777777" w:rsidR="00082038" w:rsidRPr="00CC6E01" w:rsidRDefault="00082038" w:rsidP="00082038">
            <w:pPr>
              <w:numPr>
                <w:ilvl w:val="0"/>
                <w:numId w:val="42"/>
              </w:numPr>
              <w:spacing w:after="0" w:line="240" w:lineRule="auto"/>
              <w:jc w:val="both"/>
              <w:rPr>
                <w:rFonts w:ascii="Arial" w:eastAsia="Times New Roman" w:hAnsi="Arial" w:cs="Times New Roman"/>
                <w:b/>
                <w:color w:val="000000"/>
                <w:szCs w:val="20"/>
                <w:lang w:eastAsia="en-GB"/>
              </w:rPr>
            </w:pPr>
            <w:r w:rsidRPr="00CC6E01">
              <w:rPr>
                <w:rFonts w:ascii="Arial" w:eastAsia="Times New Roman" w:hAnsi="Arial" w:cs="Times New Roman"/>
                <w:b/>
                <w:color w:val="000000"/>
                <w:szCs w:val="20"/>
                <w:lang w:eastAsia="en-GB"/>
              </w:rPr>
              <w:t>List of potential sources of pollution risk</w:t>
            </w:r>
          </w:p>
          <w:p w14:paraId="2F96AF0B" w14:textId="77777777" w:rsidR="00082038" w:rsidRPr="00CC6E01" w:rsidRDefault="00082038" w:rsidP="00082038">
            <w:pPr>
              <w:numPr>
                <w:ilvl w:val="0"/>
                <w:numId w:val="42"/>
              </w:numPr>
              <w:spacing w:after="0" w:line="240" w:lineRule="auto"/>
              <w:jc w:val="both"/>
              <w:rPr>
                <w:rFonts w:ascii="Arial" w:eastAsia="Times New Roman" w:hAnsi="Arial" w:cs="Times New Roman"/>
                <w:b/>
                <w:color w:val="000000"/>
                <w:szCs w:val="20"/>
                <w:lang w:eastAsia="en-GB"/>
              </w:rPr>
            </w:pPr>
            <w:r w:rsidRPr="00CC6E01">
              <w:rPr>
                <w:rFonts w:ascii="Arial" w:eastAsia="Times New Roman" w:hAnsi="Arial" w:cs="Times New Roman"/>
                <w:b/>
                <w:color w:val="000000"/>
                <w:szCs w:val="20"/>
                <w:lang w:eastAsia="en-GB"/>
              </w:rPr>
              <w:t>Investigation and remediation reports (where relevant)</w:t>
            </w:r>
          </w:p>
        </w:tc>
      </w:tr>
    </w:tbl>
    <w:p w14:paraId="3F697FFB" w14:textId="77777777" w:rsidR="00082038" w:rsidRPr="00CC6E01" w:rsidRDefault="00082038" w:rsidP="00082038">
      <w:pPr>
        <w:jc w:val="both"/>
        <w:rPr>
          <w:rFonts w:ascii="Arial" w:hAnsi="Arial"/>
          <w:b/>
        </w:rPr>
      </w:pPr>
    </w:p>
    <w:p w14:paraId="4D5F99A6" w14:textId="77777777" w:rsidR="00082038" w:rsidRPr="00CC6E01" w:rsidRDefault="00082038" w:rsidP="00082038">
      <w:pPr>
        <w:spacing w:after="0" w:line="240" w:lineRule="auto"/>
        <w:jc w:val="both"/>
        <w:rPr>
          <w:rFonts w:ascii="Arial" w:eastAsia="Times New Roman" w:hAnsi="Arial" w:cs="Times New Roman"/>
          <w:b/>
          <w:color w:val="000000"/>
          <w:szCs w:val="20"/>
          <w:lang w:eastAsia="en-G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6946"/>
      </w:tblGrid>
      <w:tr w:rsidR="00082038" w:rsidRPr="00CC6E01" w14:paraId="74F542C0" w14:textId="77777777" w:rsidTr="00842D10">
        <w:trPr>
          <w:cantSplit/>
        </w:trPr>
        <w:tc>
          <w:tcPr>
            <w:tcW w:w="8647" w:type="dxa"/>
            <w:gridSpan w:val="2"/>
            <w:shd w:val="pct12" w:color="auto" w:fill="FFFFFF"/>
          </w:tcPr>
          <w:p w14:paraId="67964A7F" w14:textId="77777777" w:rsidR="00082038" w:rsidRPr="00CC6E01" w:rsidRDefault="00082038" w:rsidP="00842D10">
            <w:pPr>
              <w:spacing w:after="0" w:line="240" w:lineRule="auto"/>
              <w:jc w:val="both"/>
              <w:rPr>
                <w:rFonts w:ascii="Arial" w:eastAsia="Times New Roman" w:hAnsi="Arial" w:cs="Times New Roman"/>
                <w:b/>
                <w:color w:val="000000"/>
                <w:szCs w:val="20"/>
                <w:lang w:eastAsia="en-GB"/>
              </w:rPr>
            </w:pPr>
          </w:p>
          <w:p w14:paraId="0BB4D823" w14:textId="77777777" w:rsidR="00082038" w:rsidRPr="00CC6E01" w:rsidRDefault="00082038" w:rsidP="00842D10">
            <w:pPr>
              <w:spacing w:after="0" w:line="240" w:lineRule="auto"/>
              <w:jc w:val="both"/>
              <w:rPr>
                <w:rFonts w:ascii="Arial" w:eastAsia="Times New Roman" w:hAnsi="Arial" w:cs="Times New Roman"/>
                <w:b/>
                <w:color w:val="000000"/>
                <w:sz w:val="24"/>
                <w:szCs w:val="20"/>
                <w:lang w:eastAsia="en-GB"/>
              </w:rPr>
            </w:pPr>
            <w:r w:rsidRPr="00CC6E01">
              <w:rPr>
                <w:rFonts w:ascii="Arial" w:eastAsia="Times New Roman" w:hAnsi="Arial" w:cs="Times New Roman"/>
                <w:b/>
                <w:color w:val="000000"/>
                <w:sz w:val="24"/>
                <w:szCs w:val="20"/>
                <w:lang w:eastAsia="en-GB"/>
              </w:rPr>
              <w:t>9.0 Reference data and remediation (where relevant)</w:t>
            </w:r>
          </w:p>
          <w:p w14:paraId="33D45CB4" w14:textId="77777777" w:rsidR="00082038" w:rsidRPr="00CC6E01" w:rsidRDefault="00082038" w:rsidP="00842D10">
            <w:pPr>
              <w:spacing w:after="0" w:line="240" w:lineRule="auto"/>
              <w:jc w:val="both"/>
              <w:rPr>
                <w:rFonts w:ascii="Arial" w:eastAsia="Times New Roman" w:hAnsi="Arial" w:cs="Times New Roman"/>
                <w:b/>
                <w:color w:val="000000"/>
                <w:szCs w:val="20"/>
                <w:lang w:eastAsia="en-GB"/>
              </w:rPr>
            </w:pPr>
          </w:p>
        </w:tc>
      </w:tr>
      <w:tr w:rsidR="00082038" w:rsidRPr="00CC6E01" w14:paraId="3E4C8BBD" w14:textId="77777777" w:rsidTr="00842D10">
        <w:trPr>
          <w:cantSplit/>
        </w:trPr>
        <w:tc>
          <w:tcPr>
            <w:tcW w:w="8647" w:type="dxa"/>
            <w:gridSpan w:val="2"/>
          </w:tcPr>
          <w:p w14:paraId="000EA608" w14:textId="77777777" w:rsidR="00082038" w:rsidRPr="00CC6E01" w:rsidRDefault="00082038" w:rsidP="00842D10">
            <w:pPr>
              <w:spacing w:after="0" w:line="240" w:lineRule="auto"/>
              <w:jc w:val="both"/>
              <w:rPr>
                <w:rFonts w:ascii="Arial" w:eastAsia="Times New Roman" w:hAnsi="Arial" w:cs="Times New Roman"/>
                <w:b/>
                <w:color w:val="000000"/>
                <w:szCs w:val="20"/>
                <w:lang w:eastAsia="en-GB"/>
              </w:rPr>
            </w:pPr>
          </w:p>
          <w:p w14:paraId="4D043222" w14:textId="77777777" w:rsidR="00082038" w:rsidRPr="00CC6E01" w:rsidRDefault="00082038" w:rsidP="00842D10">
            <w:pPr>
              <w:spacing w:after="0" w:line="240" w:lineRule="auto"/>
              <w:jc w:val="both"/>
              <w:rPr>
                <w:rFonts w:ascii="Arial" w:eastAsia="Times New Roman" w:hAnsi="Arial" w:cs="Times New Roman"/>
                <w:color w:val="FF0000"/>
                <w:szCs w:val="20"/>
                <w:lang w:eastAsia="en-GB"/>
              </w:rPr>
            </w:pPr>
            <w:r w:rsidRPr="00CC6E01">
              <w:rPr>
                <w:rFonts w:ascii="Arial" w:eastAsia="Times New Roman" w:hAnsi="Arial" w:cs="Times New Roman"/>
                <w:color w:val="FF0000"/>
                <w:szCs w:val="20"/>
                <w:lang w:eastAsia="en-GB"/>
              </w:rPr>
              <w:t>Say whether you had to collect land and/or groundwater data. Or say that you didn’t need to because the information from sections 3, 4, 5 and 6 of the Surrender Site Condition Report shows that the land has not deteriorated.</w:t>
            </w:r>
          </w:p>
          <w:p w14:paraId="35042928" w14:textId="77777777" w:rsidR="00082038" w:rsidRPr="00CC6E01" w:rsidRDefault="00082038" w:rsidP="00842D10">
            <w:pPr>
              <w:spacing w:after="0" w:line="240" w:lineRule="auto"/>
              <w:jc w:val="both"/>
              <w:rPr>
                <w:rFonts w:ascii="Arial" w:eastAsia="Times New Roman" w:hAnsi="Arial" w:cs="Times New Roman"/>
                <w:color w:val="FF0000"/>
                <w:szCs w:val="20"/>
                <w:lang w:eastAsia="en-GB"/>
              </w:rPr>
            </w:pPr>
          </w:p>
          <w:p w14:paraId="7BABACBC" w14:textId="77777777" w:rsidR="00082038" w:rsidRPr="00CC6E01" w:rsidRDefault="00082038" w:rsidP="00842D10">
            <w:pPr>
              <w:spacing w:after="0" w:line="240" w:lineRule="auto"/>
              <w:jc w:val="both"/>
              <w:rPr>
                <w:rFonts w:ascii="Arial" w:eastAsia="Times New Roman" w:hAnsi="Arial" w:cs="Times New Roman"/>
                <w:color w:val="FF0000"/>
                <w:szCs w:val="20"/>
                <w:lang w:eastAsia="en-GB"/>
              </w:rPr>
            </w:pPr>
            <w:r w:rsidRPr="00CC6E01">
              <w:rPr>
                <w:rFonts w:ascii="Arial" w:eastAsia="Times New Roman" w:hAnsi="Arial" w:cs="Times New Roman"/>
                <w:color w:val="FF0000"/>
                <w:szCs w:val="20"/>
                <w:lang w:eastAsia="en-GB"/>
              </w:rPr>
              <w:t>If you did collect land and/or groundwater reference data, summarise what this entailed, and what your data found. Say whether the data shows that the condition of the land has deteriorated, or whether the land at the site is in a “satisfactory state”. If it isn’t, summarise what you did to remedy this. Confirm that the land is now in a “satisfactory state” at surrender.</w:t>
            </w:r>
          </w:p>
          <w:p w14:paraId="040E93E6" w14:textId="77777777" w:rsidR="00082038" w:rsidRPr="00CC6E01" w:rsidRDefault="00082038" w:rsidP="00842D10">
            <w:pPr>
              <w:spacing w:after="0" w:line="240" w:lineRule="auto"/>
              <w:jc w:val="both"/>
              <w:rPr>
                <w:rFonts w:ascii="Arial" w:eastAsia="Times New Roman" w:hAnsi="Arial" w:cs="Times New Roman"/>
                <w:color w:val="000000"/>
                <w:szCs w:val="20"/>
                <w:lang w:eastAsia="en-GB"/>
              </w:rPr>
            </w:pPr>
          </w:p>
        </w:tc>
      </w:tr>
      <w:tr w:rsidR="00082038" w:rsidRPr="00CC6E01" w14:paraId="534CBE0D" w14:textId="77777777" w:rsidTr="00842D10">
        <w:tc>
          <w:tcPr>
            <w:tcW w:w="1701" w:type="dxa"/>
            <w:shd w:val="pct12" w:color="auto" w:fill="FFFFFF"/>
          </w:tcPr>
          <w:p w14:paraId="19999972" w14:textId="77777777" w:rsidR="00082038" w:rsidRPr="00CC6E01" w:rsidRDefault="00082038" w:rsidP="00842D10">
            <w:pPr>
              <w:spacing w:after="0" w:line="240" w:lineRule="auto"/>
              <w:jc w:val="both"/>
              <w:rPr>
                <w:rFonts w:ascii="Arial" w:eastAsia="Times New Roman" w:hAnsi="Arial" w:cs="Times New Roman"/>
                <w:b/>
                <w:color w:val="000000"/>
                <w:szCs w:val="20"/>
                <w:lang w:eastAsia="en-GB"/>
              </w:rPr>
            </w:pPr>
            <w:r w:rsidRPr="00CC6E01">
              <w:rPr>
                <w:rFonts w:ascii="Arial" w:eastAsia="Times New Roman" w:hAnsi="Arial" w:cs="Times New Roman"/>
                <w:b/>
                <w:color w:val="000000"/>
                <w:szCs w:val="20"/>
                <w:lang w:eastAsia="en-GB"/>
              </w:rPr>
              <w:t>Checklist of supporting information</w:t>
            </w:r>
          </w:p>
        </w:tc>
        <w:tc>
          <w:tcPr>
            <w:tcW w:w="6946" w:type="dxa"/>
          </w:tcPr>
          <w:p w14:paraId="34A05E57" w14:textId="77777777" w:rsidR="00082038" w:rsidRPr="00CC6E01" w:rsidRDefault="00082038" w:rsidP="00082038">
            <w:pPr>
              <w:numPr>
                <w:ilvl w:val="0"/>
                <w:numId w:val="42"/>
              </w:numPr>
              <w:spacing w:after="0" w:line="240" w:lineRule="auto"/>
              <w:jc w:val="both"/>
              <w:rPr>
                <w:rFonts w:ascii="Arial" w:eastAsia="Times New Roman" w:hAnsi="Arial" w:cs="Times New Roman"/>
                <w:color w:val="000000"/>
                <w:szCs w:val="20"/>
                <w:lang w:eastAsia="en-GB"/>
              </w:rPr>
            </w:pPr>
            <w:r w:rsidRPr="00CC6E01">
              <w:rPr>
                <w:rFonts w:ascii="Arial" w:eastAsia="Times New Roman" w:hAnsi="Arial" w:cs="Times New Roman"/>
                <w:color w:val="000000"/>
                <w:szCs w:val="20"/>
                <w:lang w:eastAsia="en-GB"/>
              </w:rPr>
              <w:t>Land and/or groundwater data collected at application (if collected)</w:t>
            </w:r>
          </w:p>
          <w:p w14:paraId="075004BA" w14:textId="77777777" w:rsidR="00082038" w:rsidRPr="00CC6E01" w:rsidRDefault="00082038" w:rsidP="00082038">
            <w:pPr>
              <w:numPr>
                <w:ilvl w:val="0"/>
                <w:numId w:val="42"/>
              </w:numPr>
              <w:spacing w:after="0" w:line="240" w:lineRule="auto"/>
              <w:jc w:val="both"/>
              <w:rPr>
                <w:rFonts w:ascii="Arial" w:eastAsia="Times New Roman" w:hAnsi="Arial" w:cs="Times New Roman"/>
                <w:color w:val="000000"/>
                <w:szCs w:val="20"/>
                <w:lang w:eastAsia="en-GB"/>
              </w:rPr>
            </w:pPr>
            <w:r w:rsidRPr="00CC6E01">
              <w:rPr>
                <w:rFonts w:ascii="Arial" w:eastAsia="Times New Roman" w:hAnsi="Arial" w:cs="Times New Roman"/>
                <w:color w:val="000000"/>
                <w:szCs w:val="20"/>
                <w:lang w:eastAsia="en-GB"/>
              </w:rPr>
              <w:t>Land and/or groundwater data collected at surrender (where needed)</w:t>
            </w:r>
          </w:p>
          <w:p w14:paraId="23D2143C" w14:textId="77777777" w:rsidR="00082038" w:rsidRPr="00CC6E01" w:rsidRDefault="00082038" w:rsidP="00082038">
            <w:pPr>
              <w:numPr>
                <w:ilvl w:val="0"/>
                <w:numId w:val="42"/>
              </w:numPr>
              <w:spacing w:after="0" w:line="240" w:lineRule="auto"/>
              <w:jc w:val="both"/>
              <w:rPr>
                <w:rFonts w:ascii="Arial" w:eastAsia="Times New Roman" w:hAnsi="Arial" w:cs="Times New Roman"/>
                <w:color w:val="000000"/>
                <w:szCs w:val="20"/>
                <w:lang w:eastAsia="en-GB"/>
              </w:rPr>
            </w:pPr>
            <w:r w:rsidRPr="00CC6E01">
              <w:rPr>
                <w:rFonts w:ascii="Arial" w:eastAsia="Times New Roman" w:hAnsi="Arial" w:cs="Times New Roman"/>
                <w:color w:val="000000"/>
                <w:szCs w:val="20"/>
                <w:lang w:eastAsia="en-GB"/>
              </w:rPr>
              <w:t>Assessment of satisfactory state</w:t>
            </w:r>
          </w:p>
          <w:p w14:paraId="4D5F1245" w14:textId="77777777" w:rsidR="00082038" w:rsidRPr="00CC6E01" w:rsidRDefault="00082038" w:rsidP="00082038">
            <w:pPr>
              <w:numPr>
                <w:ilvl w:val="0"/>
                <w:numId w:val="42"/>
              </w:numPr>
              <w:spacing w:after="0" w:line="240" w:lineRule="auto"/>
              <w:jc w:val="both"/>
              <w:rPr>
                <w:rFonts w:ascii="Arial" w:eastAsia="Times New Roman" w:hAnsi="Arial" w:cs="Times New Roman"/>
                <w:b/>
                <w:color w:val="000000"/>
                <w:szCs w:val="20"/>
                <w:lang w:eastAsia="en-GB"/>
              </w:rPr>
            </w:pPr>
            <w:r w:rsidRPr="00CC6E01">
              <w:rPr>
                <w:rFonts w:ascii="Arial" w:eastAsia="Times New Roman" w:hAnsi="Arial" w:cs="Times New Roman"/>
                <w:color w:val="000000"/>
                <w:szCs w:val="20"/>
                <w:lang w:eastAsia="en-GB"/>
              </w:rPr>
              <w:t>Remediation and verification reports (where undertaken)</w:t>
            </w:r>
          </w:p>
        </w:tc>
      </w:tr>
    </w:tbl>
    <w:p w14:paraId="4223E286" w14:textId="77777777" w:rsidR="00082038" w:rsidRPr="00CC6E01" w:rsidRDefault="00082038" w:rsidP="00082038">
      <w:pPr>
        <w:spacing w:after="0" w:line="240" w:lineRule="auto"/>
        <w:jc w:val="both"/>
        <w:rPr>
          <w:rFonts w:ascii="Arial" w:eastAsia="Times New Roman" w:hAnsi="Arial" w:cs="Times New Roman"/>
          <w:b/>
          <w:color w:val="000000"/>
          <w:szCs w:val="20"/>
          <w:lang w:eastAsia="en-GB"/>
        </w:rPr>
      </w:pPr>
    </w:p>
    <w:p w14:paraId="75B5F46F" w14:textId="77777777" w:rsidR="00082038" w:rsidRPr="00CC6E01" w:rsidRDefault="00082038" w:rsidP="00082038">
      <w:pPr>
        <w:spacing w:after="0" w:line="240" w:lineRule="auto"/>
        <w:jc w:val="both"/>
        <w:rPr>
          <w:rFonts w:ascii="Arial" w:eastAsia="Times New Roman" w:hAnsi="Arial" w:cs="Times New Roman"/>
          <w:b/>
          <w:color w:val="000000"/>
          <w:szCs w:val="20"/>
          <w:lang w:eastAsia="en-G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7"/>
      </w:tblGrid>
      <w:tr w:rsidR="00082038" w:rsidRPr="00CC6E01" w14:paraId="2EAA232C" w14:textId="77777777" w:rsidTr="00842D10">
        <w:trPr>
          <w:cantSplit/>
        </w:trPr>
        <w:tc>
          <w:tcPr>
            <w:tcW w:w="8647" w:type="dxa"/>
            <w:shd w:val="pct12" w:color="auto" w:fill="FFFFFF"/>
          </w:tcPr>
          <w:p w14:paraId="606F4AA5" w14:textId="77777777" w:rsidR="00082038" w:rsidRPr="00CC6E01" w:rsidRDefault="00082038" w:rsidP="00842D10">
            <w:pPr>
              <w:spacing w:after="0" w:line="240" w:lineRule="auto"/>
              <w:jc w:val="both"/>
              <w:rPr>
                <w:rFonts w:ascii="Arial" w:eastAsia="Times New Roman" w:hAnsi="Arial" w:cs="Times New Roman"/>
                <w:b/>
                <w:color w:val="000000"/>
                <w:szCs w:val="20"/>
                <w:lang w:eastAsia="en-GB"/>
              </w:rPr>
            </w:pPr>
          </w:p>
          <w:p w14:paraId="288F93C1" w14:textId="77777777" w:rsidR="00082038" w:rsidRPr="00CC6E01" w:rsidRDefault="00082038" w:rsidP="00842D10">
            <w:pPr>
              <w:spacing w:after="0" w:line="240" w:lineRule="auto"/>
              <w:jc w:val="both"/>
              <w:rPr>
                <w:rFonts w:ascii="Arial" w:eastAsia="Times New Roman" w:hAnsi="Arial" w:cs="Times New Roman"/>
                <w:b/>
                <w:color w:val="000000"/>
                <w:sz w:val="24"/>
                <w:szCs w:val="20"/>
                <w:lang w:eastAsia="en-GB"/>
              </w:rPr>
            </w:pPr>
            <w:r w:rsidRPr="00CC6E01">
              <w:rPr>
                <w:rFonts w:ascii="Arial" w:eastAsia="Times New Roman" w:hAnsi="Arial" w:cs="Times New Roman"/>
                <w:b/>
                <w:color w:val="000000"/>
                <w:sz w:val="24"/>
                <w:szCs w:val="20"/>
                <w:lang w:eastAsia="en-GB"/>
              </w:rPr>
              <w:t>10.0 Statement of site condition</w:t>
            </w:r>
          </w:p>
          <w:p w14:paraId="27241799" w14:textId="77777777" w:rsidR="00082038" w:rsidRPr="00CC6E01" w:rsidRDefault="00082038" w:rsidP="00842D10">
            <w:pPr>
              <w:spacing w:after="0" w:line="240" w:lineRule="auto"/>
              <w:jc w:val="both"/>
              <w:rPr>
                <w:rFonts w:ascii="Arial" w:eastAsia="Times New Roman" w:hAnsi="Arial" w:cs="Times New Roman"/>
                <w:b/>
                <w:color w:val="000000"/>
                <w:szCs w:val="20"/>
                <w:lang w:eastAsia="en-GB"/>
              </w:rPr>
            </w:pPr>
          </w:p>
        </w:tc>
      </w:tr>
      <w:tr w:rsidR="00082038" w:rsidRPr="00CC6E01" w14:paraId="53428453" w14:textId="77777777" w:rsidTr="00842D10">
        <w:trPr>
          <w:cantSplit/>
        </w:trPr>
        <w:tc>
          <w:tcPr>
            <w:tcW w:w="8647" w:type="dxa"/>
          </w:tcPr>
          <w:p w14:paraId="5014199D" w14:textId="77777777" w:rsidR="00082038" w:rsidRPr="00CC6E01" w:rsidRDefault="00082038" w:rsidP="00842D10">
            <w:pPr>
              <w:spacing w:after="0" w:line="240" w:lineRule="auto"/>
              <w:jc w:val="both"/>
              <w:rPr>
                <w:rFonts w:ascii="Arial" w:eastAsia="Times New Roman" w:hAnsi="Arial" w:cs="Times New Roman"/>
                <w:b/>
                <w:color w:val="000000"/>
                <w:szCs w:val="20"/>
                <w:lang w:eastAsia="en-GB"/>
              </w:rPr>
            </w:pPr>
          </w:p>
          <w:p w14:paraId="2E277294" w14:textId="77777777" w:rsidR="00082038" w:rsidRPr="00CC6E01" w:rsidRDefault="00082038" w:rsidP="00842D10">
            <w:pPr>
              <w:spacing w:after="0" w:line="240" w:lineRule="auto"/>
              <w:jc w:val="both"/>
              <w:rPr>
                <w:rFonts w:ascii="Arial" w:eastAsia="Times New Roman" w:hAnsi="Arial" w:cs="Times New Roman"/>
                <w:color w:val="FF0000"/>
                <w:szCs w:val="20"/>
                <w:lang w:eastAsia="en-GB"/>
              </w:rPr>
            </w:pPr>
            <w:r w:rsidRPr="00CC6E01">
              <w:rPr>
                <w:rFonts w:ascii="Arial" w:eastAsia="Times New Roman" w:hAnsi="Arial" w:cs="Times New Roman"/>
                <w:color w:val="FF0000"/>
                <w:szCs w:val="20"/>
                <w:lang w:eastAsia="en-GB"/>
              </w:rPr>
              <w:t>Using the information from sections 3 to 7, give a statement about the condition of the land at the site. This should confirm that:</w:t>
            </w:r>
          </w:p>
          <w:p w14:paraId="3A6369BD" w14:textId="77777777" w:rsidR="00082038" w:rsidRPr="00CC6E01" w:rsidRDefault="00082038" w:rsidP="00842D10">
            <w:pPr>
              <w:spacing w:after="0" w:line="240" w:lineRule="auto"/>
              <w:jc w:val="both"/>
              <w:rPr>
                <w:rFonts w:ascii="Arial" w:eastAsia="Times New Roman" w:hAnsi="Arial" w:cs="Times New Roman"/>
                <w:color w:val="FF0000"/>
                <w:szCs w:val="20"/>
                <w:lang w:eastAsia="en-GB"/>
              </w:rPr>
            </w:pPr>
          </w:p>
          <w:p w14:paraId="12DC4690" w14:textId="77777777" w:rsidR="00082038" w:rsidRPr="00CC6E01" w:rsidRDefault="00082038" w:rsidP="00082038">
            <w:pPr>
              <w:numPr>
                <w:ilvl w:val="0"/>
                <w:numId w:val="43"/>
              </w:numPr>
              <w:spacing w:after="0" w:line="240" w:lineRule="auto"/>
              <w:jc w:val="both"/>
              <w:rPr>
                <w:rFonts w:ascii="Arial" w:eastAsia="Times New Roman" w:hAnsi="Arial" w:cs="Times New Roman"/>
                <w:color w:val="FF0000"/>
                <w:szCs w:val="20"/>
                <w:lang w:eastAsia="en-GB"/>
              </w:rPr>
            </w:pPr>
            <w:r w:rsidRPr="00CC6E01">
              <w:rPr>
                <w:rFonts w:ascii="Arial" w:eastAsia="Times New Roman" w:hAnsi="Arial" w:cs="Times New Roman"/>
                <w:color w:val="FF0000"/>
                <w:szCs w:val="20"/>
                <w:lang w:eastAsia="en-GB"/>
              </w:rPr>
              <w:t>the permitted activities have stopped</w:t>
            </w:r>
          </w:p>
          <w:p w14:paraId="278BC00E" w14:textId="77777777" w:rsidR="00082038" w:rsidRPr="00CC6E01" w:rsidRDefault="00082038" w:rsidP="00082038">
            <w:pPr>
              <w:numPr>
                <w:ilvl w:val="0"/>
                <w:numId w:val="43"/>
              </w:numPr>
              <w:spacing w:after="0" w:line="240" w:lineRule="auto"/>
              <w:jc w:val="both"/>
              <w:rPr>
                <w:rFonts w:ascii="Arial" w:eastAsia="Times New Roman" w:hAnsi="Arial" w:cs="Times New Roman"/>
                <w:color w:val="FF0000"/>
                <w:szCs w:val="20"/>
                <w:lang w:eastAsia="en-GB"/>
              </w:rPr>
            </w:pPr>
            <w:r w:rsidRPr="00CC6E01">
              <w:rPr>
                <w:rFonts w:ascii="Arial" w:eastAsia="Times New Roman" w:hAnsi="Arial" w:cs="Times New Roman"/>
                <w:color w:val="FF0000"/>
                <w:szCs w:val="20"/>
                <w:lang w:eastAsia="en-GB"/>
              </w:rPr>
              <w:t>decommissioning is complete, and the pollution risk has been removed</w:t>
            </w:r>
          </w:p>
          <w:p w14:paraId="3753A656" w14:textId="77777777" w:rsidR="00082038" w:rsidRPr="00CC6E01" w:rsidRDefault="00082038" w:rsidP="00082038">
            <w:pPr>
              <w:numPr>
                <w:ilvl w:val="0"/>
                <w:numId w:val="43"/>
              </w:numPr>
              <w:spacing w:after="0" w:line="240" w:lineRule="auto"/>
              <w:jc w:val="both"/>
              <w:rPr>
                <w:rFonts w:ascii="Arial" w:eastAsia="Times New Roman" w:hAnsi="Arial" w:cs="Times New Roman"/>
                <w:color w:val="FF0000"/>
                <w:szCs w:val="20"/>
                <w:lang w:eastAsia="en-GB"/>
              </w:rPr>
            </w:pPr>
            <w:r w:rsidRPr="00CC6E01">
              <w:rPr>
                <w:rFonts w:ascii="Arial" w:eastAsia="Times New Roman" w:hAnsi="Arial" w:cs="Times New Roman"/>
                <w:color w:val="FF0000"/>
                <w:szCs w:val="20"/>
                <w:lang w:eastAsia="en-GB"/>
              </w:rPr>
              <w:t>the land is in a satisfactory condition.</w:t>
            </w:r>
          </w:p>
          <w:p w14:paraId="1F211580" w14:textId="77777777" w:rsidR="00082038" w:rsidRPr="00CC6E01" w:rsidRDefault="00082038" w:rsidP="00842D10">
            <w:pPr>
              <w:spacing w:after="0" w:line="240" w:lineRule="auto"/>
              <w:jc w:val="both"/>
              <w:rPr>
                <w:rFonts w:ascii="Arial" w:eastAsia="Times New Roman" w:hAnsi="Arial" w:cs="Times New Roman"/>
                <w:color w:val="000000"/>
                <w:szCs w:val="20"/>
                <w:lang w:eastAsia="en-GB"/>
              </w:rPr>
            </w:pPr>
          </w:p>
        </w:tc>
      </w:tr>
    </w:tbl>
    <w:p w14:paraId="016130A7" w14:textId="77777777" w:rsidR="007A0DC7" w:rsidRPr="00E420ED" w:rsidRDefault="007A0DC7" w:rsidP="00761DC2">
      <w:pPr>
        <w:pStyle w:val="BodyText"/>
      </w:pPr>
    </w:p>
    <w:sectPr w:rsidR="007A0DC7" w:rsidRPr="00E420ED" w:rsidSect="008757F5">
      <w:headerReference w:type="default" r:id="rId25"/>
      <w:footerReference w:type="default" r:id="rId26"/>
      <w:headerReference w:type="first" r:id="rId27"/>
      <w:footerReference w:type="first" r:id="rId28"/>
      <w:pgSz w:w="11906" w:h="16838" w:code="9"/>
      <w:pgMar w:top="1134" w:right="1134" w:bottom="567" w:left="1134" w:header="567"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31D52" w14:textId="77777777" w:rsidR="00082038" w:rsidRDefault="00082038" w:rsidP="00066DE7">
      <w:r>
        <w:separator/>
      </w:r>
    </w:p>
    <w:p w14:paraId="62F88D9B" w14:textId="77777777" w:rsidR="00082038" w:rsidRDefault="00082038"/>
  </w:endnote>
  <w:endnote w:type="continuationSeparator" w:id="0">
    <w:p w14:paraId="3DC6B58D" w14:textId="77777777" w:rsidR="00082038" w:rsidRDefault="00082038" w:rsidP="00066DE7">
      <w:r>
        <w:continuationSeparator/>
      </w:r>
    </w:p>
    <w:p w14:paraId="0B2FAEE1" w14:textId="77777777" w:rsidR="00082038" w:rsidRDefault="00082038"/>
    <w:p w14:paraId="3F549A3F" w14:textId="77777777" w:rsidR="00082038" w:rsidRDefault="00082038"/>
    <w:p w14:paraId="2BAE38AE" w14:textId="77777777" w:rsidR="00082038" w:rsidRDefault="00082038"/>
    <w:p w14:paraId="55C1443A" w14:textId="77777777" w:rsidR="00082038" w:rsidRDefault="00082038"/>
    <w:p w14:paraId="726336D0" w14:textId="77777777" w:rsidR="00082038" w:rsidRDefault="00082038"/>
    <w:p w14:paraId="633AD048" w14:textId="77777777" w:rsidR="00082038" w:rsidRDefault="00082038"/>
    <w:p w14:paraId="62554AC6" w14:textId="77777777" w:rsidR="00082038" w:rsidRDefault="00082038"/>
    <w:p w14:paraId="7D2267FD" w14:textId="77777777" w:rsidR="00082038" w:rsidRDefault="000820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acobs Chronos">
    <w:panose1 w:val="020B0603030503030204"/>
    <w:charset w:val="00"/>
    <w:family w:val="swiss"/>
    <w:pitch w:val="variable"/>
    <w:sig w:usb0="A00000EF" w:usb1="0000E0EB" w:usb2="00000008" w:usb3="00000000" w:csb0="00000001" w:csb1="00000000"/>
    <w:embedRegular r:id="rId1" w:fontKey="{9191A874-F51D-4590-B89D-DF6BC28CCA07}"/>
    <w:embedBold r:id="rId2" w:fontKey="{A1125212-6AC7-4B54-878D-924615C12757}"/>
    <w:embedItalic r:id="rId3" w:fontKey="{AC2C9F06-24B8-4CC1-A547-EEA1B52F79D5}"/>
    <w:embedBoldItalic r:id="rId4" w:fontKey="{9B131032-A89B-4D20-BBEA-FE5856D2A7B5}"/>
  </w:font>
  <w:font w:name="Jacobs Chronos Light">
    <w:panose1 w:val="020B0403030503030204"/>
    <w:charset w:val="00"/>
    <w:family w:val="swiss"/>
    <w:pitch w:val="variable"/>
    <w:sig w:usb0="A00000EF" w:usb1="0000E0EB" w:usb2="00000008" w:usb3="00000000" w:csb0="00000001" w:csb1="00000000"/>
    <w:embedRegular r:id="rId5" w:fontKey="{BBA34243-99B0-410D-9E80-69D93B5FB26A}"/>
    <w:embedBold r:id="rId6" w:fontKey="{B5216985-4C6A-4A5B-859D-8F7ED9C65059}"/>
    <w:embedItalic r:id="rId7" w:fontKey="{5E704E71-753D-4648-9F56-330560B8431D}"/>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8" w:fontKey="{94BA291E-34AE-4EDB-8761-2E7024684AD5}"/>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9" w:fontKey="{B3F47ECE-1FF2-4E0E-A712-5C2CAF7BDC6D}"/>
  </w:font>
  <w:font w:name="Consolas">
    <w:panose1 w:val="020B0609020204030204"/>
    <w:charset w:val="00"/>
    <w:family w:val="modern"/>
    <w:pitch w:val="fixed"/>
    <w:sig w:usb0="E00006FF" w:usb1="0000FCFF" w:usb2="00000001" w:usb3="00000000" w:csb0="0000019F" w:csb1="00000000"/>
    <w:embedRegular r:id="rId10" w:fontKey="{C8A215F8-D19D-4E7E-9374-1464BC5854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43C02" w14:textId="77777777" w:rsidR="00082038" w:rsidRDefault="000820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AAA90" w14:textId="77777777" w:rsidR="00082038" w:rsidRDefault="00082038" w:rsidP="00515948">
    <w:pPr>
      <w:pStyle w:val="Footer"/>
    </w:pPr>
  </w:p>
  <w:p w14:paraId="087E3F5E" w14:textId="77777777" w:rsidR="00082038" w:rsidRPr="001329A5" w:rsidRDefault="00082038" w:rsidP="00515948">
    <w:pPr>
      <w:pStyle w:val="Footer"/>
      <w:rPr>
        <w:b/>
      </w:rPr>
    </w:pPr>
    <w:r>
      <w:fldChar w:fldCharType="begin"/>
    </w:r>
    <w:r>
      <w:instrText xml:space="preserve"> DOCPROPERTY  "Document Number"  \* MERGEFORMAT </w:instrText>
    </w:r>
    <w:r>
      <w:fldChar w:fldCharType="separate"/>
    </w:r>
    <w:r>
      <w:t>Document No.</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448FE" w14:textId="77777777" w:rsidR="00082038" w:rsidRPr="00E76686" w:rsidRDefault="00082038">
    <w:pPr>
      <w:pStyle w:val="Footer"/>
      <w:rPr>
        <w:b/>
      </w:rPr>
    </w:pPr>
    <w:r>
      <w:fldChar w:fldCharType="begin"/>
    </w:r>
    <w:r>
      <w:instrText xml:space="preserve"> DOCPROPERTY  "Document Number"  \* MERGEFORMAT </w:instrText>
    </w:r>
    <w:r>
      <w:fldChar w:fldCharType="separate"/>
    </w:r>
    <w:r>
      <w:t>Document No.</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B243B" w14:textId="77777777" w:rsidR="00082038" w:rsidRPr="00BD76C0" w:rsidRDefault="00082038" w:rsidP="00BD76C0">
    <w:pPr>
      <w:pStyle w:val="Footer"/>
      <w:jc w:val="right"/>
      <w:rPr>
        <w:rFonts w:ascii="Arial" w:hAnsi="Arial" w:cs="Arial"/>
      </w:rPr>
    </w:pPr>
    <w:r>
      <w:rPr>
        <w:rFonts w:ascii="Arial" w:hAnsi="Arial" w:cs="Arial"/>
      </w:rPr>
      <w:t xml:space="preserve">  V2.0 4</w:t>
    </w:r>
    <w:r w:rsidRPr="00BD76C0">
      <w:rPr>
        <w:rFonts w:ascii="Arial" w:hAnsi="Arial" w:cs="Arial"/>
      </w:rPr>
      <w:t xml:space="preserve"> August 2008</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single" w:sz="2" w:space="0" w:color="231EDC"/>
        <w:insideV w:val="none" w:sz="0" w:space="0" w:color="auto"/>
      </w:tblBorders>
      <w:tblCellMar>
        <w:top w:w="113" w:type="dxa"/>
      </w:tblCellMar>
      <w:tblLook w:val="04A0" w:firstRow="1" w:lastRow="0" w:firstColumn="1" w:lastColumn="0" w:noHBand="0" w:noVBand="1"/>
    </w:tblPr>
    <w:tblGrid>
      <w:gridCol w:w="7853"/>
      <w:gridCol w:w="1785"/>
    </w:tblGrid>
    <w:tr w:rsidR="008C2ED1" w14:paraId="4C776AF6" w14:textId="77777777" w:rsidTr="00667FAF">
      <w:trPr>
        <w:trHeight w:val="170"/>
      </w:trPr>
      <w:tc>
        <w:tcPr>
          <w:tcW w:w="4074" w:type="pct"/>
          <w:tcBorders>
            <w:top w:val="nil"/>
            <w:bottom w:val="single" w:sz="2" w:space="0" w:color="231EDC" w:themeColor="accent1"/>
          </w:tcBorders>
          <w:tcMar>
            <w:top w:w="0" w:type="dxa"/>
            <w:left w:w="0" w:type="dxa"/>
            <w:right w:w="0" w:type="dxa"/>
          </w:tcMar>
          <w:vAlign w:val="center"/>
        </w:tcPr>
        <w:p w14:paraId="35BA3243" w14:textId="77777777" w:rsidR="008C2ED1" w:rsidRDefault="008C2ED1" w:rsidP="008E4358">
          <w:pPr>
            <w:pStyle w:val="Footer"/>
            <w:ind w:right="568"/>
          </w:pPr>
        </w:p>
      </w:tc>
      <w:tc>
        <w:tcPr>
          <w:tcW w:w="926" w:type="pct"/>
          <w:tcBorders>
            <w:top w:val="nil"/>
            <w:bottom w:val="single" w:sz="2" w:space="0" w:color="231EDC" w:themeColor="accent1"/>
          </w:tcBorders>
          <w:tcMar>
            <w:top w:w="0" w:type="dxa"/>
            <w:right w:w="0" w:type="dxa"/>
          </w:tcMar>
          <w:vAlign w:val="center"/>
        </w:tcPr>
        <w:p w14:paraId="43270F01" w14:textId="77777777" w:rsidR="008C2ED1" w:rsidRPr="00C36AD8" w:rsidRDefault="008C2ED1" w:rsidP="008E4358">
          <w:pPr>
            <w:pStyle w:val="Footer"/>
            <w:ind w:left="3131" w:hanging="3131"/>
            <w:jc w:val="right"/>
            <w:rPr>
              <w:sz w:val="22"/>
            </w:rPr>
          </w:pPr>
        </w:p>
      </w:tc>
    </w:tr>
    <w:tr w:rsidR="008C2ED1" w:rsidRPr="00360972" w14:paraId="1F94A550" w14:textId="77777777" w:rsidTr="004D154D">
      <w:trPr>
        <w:trHeight w:val="737"/>
      </w:trPr>
      <w:tc>
        <w:tcPr>
          <w:tcW w:w="4074" w:type="pct"/>
          <w:tcBorders>
            <w:top w:val="single" w:sz="2" w:space="0" w:color="231EDC" w:themeColor="accent1"/>
          </w:tcBorders>
          <w:tcMar>
            <w:top w:w="113" w:type="dxa"/>
            <w:left w:w="0" w:type="dxa"/>
            <w:right w:w="0" w:type="dxa"/>
          </w:tcMar>
        </w:tcPr>
        <w:sdt>
          <w:sdtPr>
            <w:alias w:val="Document number"/>
            <w:tag w:val="&lt;?xml version=&quot;1.0&quot; encoding=&quot;utf-16&quot;?&gt;&#10;&lt;PrecedentInstruction&gt;&#10;  &lt;UpdateAfterVariables /&gt;&#10;&lt;/PrecedentInstruction&gt;"/>
            <w:id w:val="-1513983285"/>
            <w:placeholder/>
            <w:showingPlcHdr/>
            <w:dataBinding w:xpath="/*[local-name()='root']/*[local-name()='DocumentNumber']" w:storeItemID="{A24A3D82-CBA9-4E03-B5D3-E3BD9062BE64}"/>
            <w:text/>
          </w:sdtPr>
          <w:sdtEndPr/>
          <w:sdtContent>
            <w:p w14:paraId="1C4F31CA" w14:textId="77777777" w:rsidR="008C2ED1" w:rsidRDefault="008C2ED1" w:rsidP="00EE11F6">
              <w:pPr>
                <w:pStyle w:val="Footer"/>
              </w:pPr>
              <w:r w:rsidRPr="000A48CC">
                <w:rPr>
                  <w:rStyle w:val="PlaceholderText"/>
                </w:rPr>
                <w:t>[Document n</w:t>
              </w:r>
              <w:r>
                <w:rPr>
                  <w:rStyle w:val="PlaceholderText"/>
                </w:rPr>
                <w:t>umber</w:t>
              </w:r>
              <w:r w:rsidRPr="000A48CC">
                <w:rPr>
                  <w:rStyle w:val="PlaceholderText"/>
                </w:rPr>
                <w:t>]</w:t>
              </w:r>
            </w:p>
          </w:sdtContent>
        </w:sdt>
      </w:tc>
      <w:tc>
        <w:tcPr>
          <w:tcW w:w="926" w:type="pct"/>
          <w:tcBorders>
            <w:top w:val="single" w:sz="2" w:space="0" w:color="231EDC" w:themeColor="accent1"/>
          </w:tcBorders>
          <w:tcMar>
            <w:top w:w="113" w:type="dxa"/>
            <w:right w:w="0" w:type="dxa"/>
          </w:tcMar>
        </w:tcPr>
        <w:p w14:paraId="2535E4BB" w14:textId="77777777" w:rsidR="008C2ED1" w:rsidRPr="00661DA6" w:rsidRDefault="008C2ED1" w:rsidP="008E4358">
          <w:pPr>
            <w:pStyle w:val="Footer"/>
            <w:jc w:val="right"/>
          </w:pPr>
          <w:r>
            <w:fldChar w:fldCharType="begin"/>
          </w:r>
          <w:r>
            <w:instrText xml:space="preserve"> PAGE   \* MERGEFORMAT </w:instrText>
          </w:r>
          <w:r>
            <w:fldChar w:fldCharType="separate"/>
          </w:r>
          <w:r>
            <w:t>1</w:t>
          </w:r>
          <w:r>
            <w:rPr>
              <w:noProof/>
            </w:rPr>
            <w:fldChar w:fldCharType="end"/>
          </w:r>
        </w:p>
      </w:tc>
    </w:tr>
  </w:tbl>
  <w:p w14:paraId="2496BD90" w14:textId="77777777" w:rsidR="008C2ED1" w:rsidRPr="006902C0" w:rsidRDefault="008C2ED1" w:rsidP="00A61F0D">
    <w:pPr>
      <w:pStyle w:val="HeaderSpac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single" w:sz="2" w:space="0" w:color="231EDC"/>
        <w:insideV w:val="none" w:sz="0" w:space="0" w:color="auto"/>
      </w:tblBorders>
      <w:tblCellMar>
        <w:top w:w="113" w:type="dxa"/>
      </w:tblCellMar>
      <w:tblLook w:val="04A0" w:firstRow="1" w:lastRow="0" w:firstColumn="1" w:lastColumn="0" w:noHBand="0" w:noVBand="1"/>
    </w:tblPr>
    <w:tblGrid>
      <w:gridCol w:w="7853"/>
      <w:gridCol w:w="1785"/>
    </w:tblGrid>
    <w:tr w:rsidR="008C2ED1" w14:paraId="1F6648C1" w14:textId="77777777" w:rsidTr="00257EDB">
      <w:trPr>
        <w:trHeight w:val="170"/>
      </w:trPr>
      <w:tc>
        <w:tcPr>
          <w:tcW w:w="4074" w:type="pct"/>
          <w:tcBorders>
            <w:top w:val="nil"/>
            <w:bottom w:val="single" w:sz="2" w:space="0" w:color="231EDC" w:themeColor="accent1"/>
          </w:tcBorders>
          <w:tcMar>
            <w:top w:w="0" w:type="dxa"/>
            <w:left w:w="0" w:type="dxa"/>
            <w:right w:w="0" w:type="dxa"/>
          </w:tcMar>
          <w:vAlign w:val="center"/>
        </w:tcPr>
        <w:p w14:paraId="5E0BA50A" w14:textId="77777777" w:rsidR="008C2ED1" w:rsidRDefault="008C2ED1" w:rsidP="008E4358">
          <w:pPr>
            <w:pStyle w:val="Footer"/>
            <w:ind w:right="568"/>
          </w:pPr>
        </w:p>
      </w:tc>
      <w:tc>
        <w:tcPr>
          <w:tcW w:w="926" w:type="pct"/>
          <w:tcBorders>
            <w:top w:val="nil"/>
            <w:bottom w:val="single" w:sz="2" w:space="0" w:color="231EDC" w:themeColor="accent1"/>
          </w:tcBorders>
          <w:tcMar>
            <w:top w:w="0" w:type="dxa"/>
            <w:right w:w="0" w:type="dxa"/>
          </w:tcMar>
          <w:vAlign w:val="center"/>
        </w:tcPr>
        <w:p w14:paraId="7FC76478" w14:textId="77777777" w:rsidR="008C2ED1" w:rsidRPr="00C36AD8" w:rsidRDefault="008C2ED1" w:rsidP="008E4358">
          <w:pPr>
            <w:pStyle w:val="Footer"/>
            <w:ind w:left="3131" w:hanging="3131"/>
            <w:jc w:val="right"/>
            <w:rPr>
              <w:sz w:val="22"/>
            </w:rPr>
          </w:pPr>
        </w:p>
      </w:tc>
    </w:tr>
    <w:tr w:rsidR="008C2ED1" w:rsidRPr="00360972" w14:paraId="6EE9216A" w14:textId="77777777" w:rsidTr="004D154D">
      <w:trPr>
        <w:trHeight w:val="737"/>
      </w:trPr>
      <w:tc>
        <w:tcPr>
          <w:tcW w:w="4074" w:type="pct"/>
          <w:tcBorders>
            <w:top w:val="single" w:sz="2" w:space="0" w:color="231EDC" w:themeColor="accent1"/>
          </w:tcBorders>
          <w:tcMar>
            <w:top w:w="113" w:type="dxa"/>
            <w:left w:w="0" w:type="dxa"/>
            <w:right w:w="0" w:type="dxa"/>
          </w:tcMar>
        </w:tcPr>
        <w:sdt>
          <w:sdtPr>
            <w:alias w:val="Document number"/>
            <w:tag w:val="&lt;?xml version=&quot;1.0&quot; encoding=&quot;utf-16&quot;?&gt;&#10;&lt;PrecedentInstruction&gt;&#10;  &lt;UpdateAfterVariables /&gt;&#10;&lt;/PrecedentInstruction&gt;"/>
            <w:id w:val="1403491178"/>
            <w:placeholder/>
            <w:showingPlcHdr/>
            <w:dataBinding w:xpath="/*[local-name()='root']/*[local-name()='DocumentNumber']" w:storeItemID="{A24A3D82-CBA9-4E03-B5D3-E3BD9062BE64}"/>
            <w:text/>
          </w:sdtPr>
          <w:sdtEndPr/>
          <w:sdtContent>
            <w:p w14:paraId="3201E304" w14:textId="77777777" w:rsidR="008C2ED1" w:rsidRDefault="008C2ED1" w:rsidP="00EE11F6">
              <w:pPr>
                <w:pStyle w:val="Footer"/>
              </w:pPr>
              <w:r w:rsidRPr="000A48CC">
                <w:rPr>
                  <w:rStyle w:val="PlaceholderText"/>
                </w:rPr>
                <w:t>[Document n</w:t>
              </w:r>
              <w:r>
                <w:rPr>
                  <w:rStyle w:val="PlaceholderText"/>
                </w:rPr>
                <w:t>umber</w:t>
              </w:r>
              <w:r w:rsidRPr="000A48CC">
                <w:rPr>
                  <w:rStyle w:val="PlaceholderText"/>
                </w:rPr>
                <w:t>]</w:t>
              </w:r>
            </w:p>
          </w:sdtContent>
        </w:sdt>
      </w:tc>
      <w:tc>
        <w:tcPr>
          <w:tcW w:w="926" w:type="pct"/>
          <w:tcBorders>
            <w:top w:val="single" w:sz="2" w:space="0" w:color="231EDC" w:themeColor="accent1"/>
          </w:tcBorders>
          <w:tcMar>
            <w:top w:w="113" w:type="dxa"/>
            <w:right w:w="0" w:type="dxa"/>
          </w:tcMar>
        </w:tcPr>
        <w:p w14:paraId="0D6ECE33" w14:textId="77777777" w:rsidR="008C2ED1" w:rsidRPr="00661DA6" w:rsidRDefault="008C2ED1" w:rsidP="008E4358">
          <w:pPr>
            <w:pStyle w:val="Footer"/>
            <w:jc w:val="right"/>
          </w:pPr>
          <w:r>
            <w:fldChar w:fldCharType="begin"/>
          </w:r>
          <w:r>
            <w:instrText xml:space="preserve"> PAGE   \* MERGEFORMAT </w:instrText>
          </w:r>
          <w:r>
            <w:fldChar w:fldCharType="separate"/>
          </w:r>
          <w:r>
            <w:t>1</w:t>
          </w:r>
          <w:r>
            <w:rPr>
              <w:noProof/>
            </w:rPr>
            <w:fldChar w:fldCharType="end"/>
          </w:r>
        </w:p>
      </w:tc>
    </w:tr>
  </w:tbl>
  <w:p w14:paraId="00B3C3C4" w14:textId="77777777" w:rsidR="008C2ED1" w:rsidRPr="006902C0" w:rsidRDefault="008C2ED1" w:rsidP="00A61F0D">
    <w:pPr>
      <w:pStyle w:val="HeaderSpac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05313" w14:textId="77777777" w:rsidR="00082038" w:rsidRDefault="00082038" w:rsidP="00066DE7">
      <w:r>
        <w:separator/>
      </w:r>
    </w:p>
    <w:p w14:paraId="115FC883" w14:textId="77777777" w:rsidR="00082038" w:rsidRDefault="00082038"/>
  </w:footnote>
  <w:footnote w:type="continuationSeparator" w:id="0">
    <w:p w14:paraId="5556A633" w14:textId="77777777" w:rsidR="00082038" w:rsidRDefault="00082038" w:rsidP="00066DE7">
      <w:r>
        <w:continuationSeparator/>
      </w:r>
    </w:p>
    <w:p w14:paraId="7832DDAC" w14:textId="77777777" w:rsidR="00082038" w:rsidRDefault="00082038"/>
    <w:p w14:paraId="526F05F2" w14:textId="77777777" w:rsidR="00082038" w:rsidRDefault="00082038"/>
    <w:p w14:paraId="0843F580" w14:textId="77777777" w:rsidR="00082038" w:rsidRDefault="00082038"/>
    <w:p w14:paraId="322DE826" w14:textId="77777777" w:rsidR="00082038" w:rsidRDefault="00082038"/>
    <w:p w14:paraId="262FB992" w14:textId="77777777" w:rsidR="00082038" w:rsidRDefault="00082038"/>
    <w:p w14:paraId="0FEEDF9F" w14:textId="77777777" w:rsidR="00082038" w:rsidRDefault="00082038"/>
    <w:p w14:paraId="5A059879" w14:textId="77777777" w:rsidR="00082038" w:rsidRDefault="00082038"/>
    <w:p w14:paraId="23B73F43" w14:textId="77777777" w:rsidR="00082038" w:rsidRDefault="000820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B402A" w14:textId="77777777" w:rsidR="00082038" w:rsidRDefault="000820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8" w:space="0" w:color="231EDC" w:themeColor="accent1"/>
      </w:tblBorders>
      <w:tblCellMar>
        <w:left w:w="0" w:type="dxa"/>
        <w:bottom w:w="170" w:type="dxa"/>
        <w:right w:w="0" w:type="dxa"/>
      </w:tblCellMar>
      <w:tblLook w:val="04A0" w:firstRow="1" w:lastRow="0" w:firstColumn="1" w:lastColumn="0" w:noHBand="0" w:noVBand="1"/>
    </w:tblPr>
    <w:tblGrid>
      <w:gridCol w:w="6076"/>
      <w:gridCol w:w="2429"/>
    </w:tblGrid>
    <w:tr w:rsidR="00082038" w:rsidRPr="00037461" w14:paraId="613B82C4" w14:textId="77777777" w:rsidTr="00FD773C">
      <w:trPr>
        <w:cantSplit/>
        <w:trHeight w:val="851"/>
      </w:trPr>
      <w:tc>
        <w:tcPr>
          <w:tcW w:w="3572" w:type="pct"/>
          <w:shd w:val="clear" w:color="auto" w:fill="auto"/>
          <w:tcMar>
            <w:right w:w="567" w:type="dxa"/>
          </w:tcMar>
          <w:vAlign w:val="bottom"/>
        </w:tcPr>
        <w:p w14:paraId="5438BE22" w14:textId="42F1814F" w:rsidR="00082038" w:rsidRPr="00037461" w:rsidRDefault="00082038" w:rsidP="00F95AF7">
          <w:pPr>
            <w:pStyle w:val="Header"/>
          </w:pPr>
          <w:r w:rsidRPr="00BF0918">
            <w:rPr>
              <w:rFonts w:cs="Arial"/>
              <w:b/>
              <w:szCs w:val="22"/>
            </w:rPr>
            <w:fldChar w:fldCharType="begin"/>
          </w:r>
          <w:r w:rsidRPr="00BF0918">
            <w:rPr>
              <w:rFonts w:cs="Arial"/>
              <w:szCs w:val="22"/>
            </w:rPr>
            <w:instrText xml:space="preserve"> STYLEREF  "Document Title"  \* MERGEFORMAT </w:instrText>
          </w:r>
          <w:r w:rsidRPr="00BF0918">
            <w:rPr>
              <w:rFonts w:cs="Arial"/>
              <w:b/>
              <w:szCs w:val="22"/>
            </w:rPr>
            <w:fldChar w:fldCharType="separate"/>
          </w:r>
          <w:r>
            <w:rPr>
              <w:rFonts w:cs="Arial"/>
              <w:bCs/>
              <w:noProof/>
              <w:szCs w:val="22"/>
              <w:lang w:val="en-US"/>
            </w:rPr>
            <w:t>Error! Use the Home tab to apply Document Title to the text that you want to appear here.</w:t>
          </w:r>
          <w:r w:rsidRPr="00BF0918">
            <w:rPr>
              <w:rFonts w:cs="Arial"/>
              <w:b/>
              <w:noProof/>
              <w:szCs w:val="22"/>
            </w:rPr>
            <w:fldChar w:fldCharType="end"/>
          </w:r>
        </w:p>
      </w:tc>
      <w:tc>
        <w:tcPr>
          <w:tcW w:w="1428" w:type="pct"/>
          <w:shd w:val="clear" w:color="auto" w:fill="auto"/>
          <w:vAlign w:val="bottom"/>
        </w:tcPr>
        <w:p w14:paraId="1FE2F772" w14:textId="77777777" w:rsidR="00082038" w:rsidRPr="00037461" w:rsidRDefault="00082038" w:rsidP="00F95AF7">
          <w:pPr>
            <w:jc w:val="right"/>
          </w:pPr>
        </w:p>
      </w:tc>
    </w:tr>
  </w:tbl>
  <w:p w14:paraId="43147571" w14:textId="77777777" w:rsidR="00082038" w:rsidRPr="005B786B" w:rsidRDefault="00082038" w:rsidP="00F95AF7">
    <w:pPr>
      <w:pStyle w:val="Header"/>
    </w:pPr>
    <w:r w:rsidRPr="00BF0918">
      <w:rPr>
        <w:rFonts w:cs="Arial"/>
        <w:b/>
        <w:noProof/>
        <w:color w:val="808080"/>
        <w:szCs w:val="22"/>
        <w:lang w:eastAsia="en-AU"/>
      </w:rPr>
      <w:drawing>
        <wp:anchor distT="0" distB="0" distL="114300" distR="114300" simplePos="0" relativeHeight="251660288" behindDoc="0" locked="1" layoutInCell="0" allowOverlap="0" wp14:anchorId="5D187964" wp14:editId="0EF5E146">
          <wp:simplePos x="0" y="0"/>
          <wp:positionH relativeFrom="page">
            <wp:posOffset>5784850</wp:posOffset>
          </wp:positionH>
          <wp:positionV relativeFrom="page">
            <wp:posOffset>572770</wp:posOffset>
          </wp:positionV>
          <wp:extent cx="1234800" cy="284400"/>
          <wp:effectExtent l="0" t="0" r="3810" b="1905"/>
          <wp:wrapNone/>
          <wp:docPr id="2" name="skm portrai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1"/>
                  <a:stretch>
                    <a:fillRect/>
                  </a:stretch>
                </pic:blipFill>
                <pic:spPr>
                  <a:xfrm>
                    <a:off x="0" y="0"/>
                    <a:ext cx="1234800" cy="2844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Layout w:type="fixed"/>
      <w:tblCellMar>
        <w:left w:w="0" w:type="dxa"/>
        <w:right w:w="0" w:type="dxa"/>
      </w:tblCellMar>
      <w:tblLook w:val="04A0" w:firstRow="1" w:lastRow="0" w:firstColumn="1" w:lastColumn="0" w:noHBand="0" w:noVBand="1"/>
    </w:tblPr>
    <w:tblGrid>
      <w:gridCol w:w="6804"/>
      <w:gridCol w:w="3119"/>
    </w:tblGrid>
    <w:tr w:rsidR="00082038" w:rsidRPr="00037461" w14:paraId="56A41771" w14:textId="77777777" w:rsidTr="00FD773C">
      <w:trPr>
        <w:cantSplit/>
        <w:trHeight w:hRule="exact" w:val="1134"/>
      </w:trPr>
      <w:tc>
        <w:tcPr>
          <w:tcW w:w="6804" w:type="dxa"/>
          <w:shd w:val="clear" w:color="auto" w:fill="auto"/>
          <w:vAlign w:val="center"/>
        </w:tcPr>
        <w:p w14:paraId="4C641E4D" w14:textId="77777777" w:rsidR="00082038" w:rsidRPr="00037461" w:rsidRDefault="00082038" w:rsidP="00FD773C">
          <w:pPr>
            <w:pStyle w:val="Header"/>
          </w:pPr>
          <w:r w:rsidRPr="00032A0D">
            <w:rPr>
              <w:noProof/>
              <w:lang w:val="en-AU" w:eastAsia="en-AU"/>
            </w:rPr>
            <w:drawing>
              <wp:anchor distT="0" distB="0" distL="114300" distR="114300" simplePos="0" relativeHeight="251659264" behindDoc="1" locked="0" layoutInCell="0" allowOverlap="1" wp14:anchorId="09CFFC25" wp14:editId="0B08D662">
                <wp:simplePos x="0" y="0"/>
                <wp:positionH relativeFrom="page">
                  <wp:posOffset>720090</wp:posOffset>
                </wp:positionH>
                <wp:positionV relativeFrom="page">
                  <wp:posOffset>360045</wp:posOffset>
                </wp:positionV>
                <wp:extent cx="4320000" cy="720000"/>
                <wp:effectExtent l="0" t="0" r="4445" b="4445"/>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4320000" cy="72000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STYLEREF  "Document Title"  \* MERGEFORMAT </w:instrText>
          </w:r>
          <w:r>
            <w:fldChar w:fldCharType="separate"/>
          </w:r>
          <w:r w:rsidRPr="00ED4E54">
            <w:rPr>
              <w:b/>
              <w:bCs/>
              <w:noProof/>
            </w:rPr>
            <w:t>Environmental Permit</w:t>
          </w:r>
          <w:r>
            <w:rPr>
              <w:noProof/>
            </w:rPr>
            <w:t xml:space="preserve"> Application</w:t>
          </w:r>
          <w:r>
            <w:rPr>
              <w:noProof/>
            </w:rPr>
            <w:fldChar w:fldCharType="end"/>
          </w:r>
        </w:p>
      </w:tc>
      <w:tc>
        <w:tcPr>
          <w:tcW w:w="3119" w:type="dxa"/>
          <w:shd w:val="clear" w:color="auto" w:fill="auto"/>
          <w:vAlign w:val="center"/>
        </w:tcPr>
        <w:p w14:paraId="37EB3D86" w14:textId="77777777" w:rsidR="00082038" w:rsidRPr="00037461" w:rsidRDefault="00082038" w:rsidP="004267B2"/>
      </w:tc>
    </w:tr>
  </w:tbl>
  <w:p w14:paraId="70243B1D" w14:textId="77777777" w:rsidR="00082038" w:rsidRDefault="00082038" w:rsidP="00BD0B6A">
    <w:pPr>
      <w:pStyle w:val="Header"/>
    </w:pPr>
    <w:r w:rsidRPr="00BF0918">
      <w:rPr>
        <w:rFonts w:cs="Arial"/>
        <w:b/>
        <w:noProof/>
        <w:color w:val="808080"/>
        <w:szCs w:val="22"/>
        <w:lang w:eastAsia="en-AU"/>
      </w:rPr>
      <w:drawing>
        <wp:anchor distT="0" distB="0" distL="114300" distR="114300" simplePos="0" relativeHeight="251661312" behindDoc="0" locked="1" layoutInCell="0" allowOverlap="0" wp14:anchorId="6D153741" wp14:editId="61F5A7A8">
          <wp:simplePos x="0" y="0"/>
          <wp:positionH relativeFrom="page">
            <wp:posOffset>5784850</wp:posOffset>
          </wp:positionH>
          <wp:positionV relativeFrom="page">
            <wp:posOffset>572770</wp:posOffset>
          </wp:positionV>
          <wp:extent cx="1234800" cy="284400"/>
          <wp:effectExtent l="0" t="0" r="3810" b="1905"/>
          <wp:wrapNone/>
          <wp:docPr id="6" name="skm portrai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2"/>
                  <a:stretch>
                    <a:fillRect/>
                  </a:stretch>
                </pic:blipFill>
                <pic:spPr>
                  <a:xfrm>
                    <a:off x="0" y="0"/>
                    <a:ext cx="1234800" cy="2844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2" w:space="0" w:color="231EDC" w:themeColor="accent1"/>
        <w:right w:val="none" w:sz="0" w:space="0" w:color="auto"/>
        <w:insideH w:val="none" w:sz="0" w:space="0" w:color="auto"/>
        <w:insideV w:val="none" w:sz="0" w:space="0" w:color="auto"/>
      </w:tblBorders>
      <w:tblCellMar>
        <w:bottom w:w="108" w:type="dxa"/>
      </w:tblCellMar>
      <w:tblLook w:val="04A0" w:firstRow="1" w:lastRow="0" w:firstColumn="1" w:lastColumn="0" w:noHBand="0" w:noVBand="1"/>
    </w:tblPr>
    <w:tblGrid>
      <w:gridCol w:w="9916"/>
    </w:tblGrid>
    <w:tr w:rsidR="007A0DC7" w14:paraId="7631FAEC" w14:textId="77777777" w:rsidTr="004539EE">
      <w:trPr>
        <w:trHeight w:val="851"/>
      </w:trPr>
      <w:tc>
        <w:tcPr>
          <w:tcW w:w="5000" w:type="pct"/>
          <w:tcMar>
            <w:left w:w="0" w:type="dxa"/>
          </w:tcMar>
          <w:vAlign w:val="bottom"/>
        </w:tcPr>
        <w:p w14:paraId="0C42B54D" w14:textId="77777777" w:rsidR="007A0DC7" w:rsidRPr="00934315" w:rsidRDefault="00082038" w:rsidP="00E2425F">
          <w:pPr>
            <w:pStyle w:val="Header"/>
          </w:pPr>
          <w:sdt>
            <w:sdtPr>
              <w:alias w:val="Document title"/>
              <w:tag w:val="Document title"/>
              <w:id w:val="1455299655"/>
              <w:placeholder/>
              <w:showingPlcHdr/>
              <w:dataBinding w:xpath="/*[local-name()='root']/*[local-name()='DocumentTitle']" w:storeItemID="{A24A3D82-CBA9-4E03-B5D3-E3BD9062BE64}"/>
              <w:text/>
            </w:sdtPr>
            <w:sdtEndPr/>
            <w:sdtContent>
              <w:r w:rsidR="007A0DC7" w:rsidRPr="00945A88">
                <w:rPr>
                  <w:i/>
                </w:rPr>
                <w:t>[Document title]</w:t>
              </w:r>
            </w:sdtContent>
          </w:sdt>
        </w:p>
      </w:tc>
    </w:tr>
  </w:tbl>
  <w:p w14:paraId="76743986" w14:textId="77777777" w:rsidR="007A0DC7" w:rsidRPr="00E52712" w:rsidRDefault="007A0DC7" w:rsidP="00063D4D">
    <w:pPr>
      <w:pStyle w:val="HeaderSpac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2" w:space="0" w:color="231EDC" w:themeColor="accent1"/>
        <w:right w:val="none" w:sz="0" w:space="0" w:color="auto"/>
        <w:insideH w:val="none" w:sz="0" w:space="0" w:color="auto"/>
        <w:insideV w:val="none" w:sz="0" w:space="0" w:color="auto"/>
      </w:tblBorders>
      <w:tblLayout w:type="fixed"/>
      <w:tblCellMar>
        <w:left w:w="0" w:type="dxa"/>
        <w:bottom w:w="113" w:type="dxa"/>
        <w:right w:w="0" w:type="dxa"/>
      </w:tblCellMar>
      <w:tblLook w:val="04A0" w:firstRow="1" w:lastRow="0" w:firstColumn="1" w:lastColumn="0" w:noHBand="0" w:noVBand="1"/>
    </w:tblPr>
    <w:tblGrid>
      <w:gridCol w:w="6178"/>
      <w:gridCol w:w="3460"/>
    </w:tblGrid>
    <w:tr w:rsidR="008757F5" w:rsidRPr="00066DE7" w14:paraId="2F875A5E" w14:textId="77777777" w:rsidTr="00E9393D">
      <w:trPr>
        <w:trHeight w:val="851"/>
      </w:trPr>
      <w:tc>
        <w:tcPr>
          <w:tcW w:w="7088" w:type="dxa"/>
          <w:vAlign w:val="bottom"/>
        </w:tcPr>
        <w:bookmarkStart w:id="0" w:name="_Hlk67056231" w:displacedByCustomXml="next"/>
        <w:bookmarkStart w:id="1" w:name="_Hlk67056230" w:displacedByCustomXml="next"/>
        <w:bookmarkStart w:id="2" w:name="_Hlk64645098" w:displacedByCustomXml="next"/>
        <w:bookmarkStart w:id="3" w:name="_Hlk64645099" w:displacedByCustomXml="next"/>
        <w:bookmarkStart w:id="4" w:name="_Hlk64645100" w:displacedByCustomXml="next"/>
        <w:bookmarkStart w:id="5" w:name="_Hlk64645101" w:displacedByCustomXml="next"/>
        <w:bookmarkStart w:id="6" w:name="_Hlk64645102" w:displacedByCustomXml="next"/>
        <w:bookmarkStart w:id="7" w:name="_Hlk64645103" w:displacedByCustomXml="next"/>
        <w:bookmarkStart w:id="8" w:name="_Hlk64645140" w:displacedByCustomXml="next"/>
        <w:bookmarkStart w:id="9" w:name="_Hlk64645141" w:displacedByCustomXml="next"/>
        <w:bookmarkStart w:id="10" w:name="_Hlk64645142" w:displacedByCustomXml="next"/>
        <w:bookmarkStart w:id="11" w:name="_Hlk64645143" w:displacedByCustomXml="next"/>
        <w:bookmarkStart w:id="12" w:name="_Hlk64645144" w:displacedByCustomXml="next"/>
        <w:bookmarkStart w:id="13" w:name="_Hlk64645145" w:displacedByCustomXml="next"/>
        <w:bookmarkStart w:id="14" w:name="_Hlk64645146" w:displacedByCustomXml="next"/>
        <w:bookmarkStart w:id="15" w:name="_Hlk64645147" w:displacedByCustomXml="next"/>
        <w:bookmarkStart w:id="16" w:name="_Hlk64645163" w:displacedByCustomXml="next"/>
        <w:bookmarkStart w:id="17" w:name="_Hlk64645164" w:displacedByCustomXml="next"/>
        <w:bookmarkStart w:id="18" w:name="_Hlk64645165" w:displacedByCustomXml="next"/>
        <w:bookmarkStart w:id="19" w:name="_Hlk64645166" w:displacedByCustomXml="next"/>
        <w:bookmarkStart w:id="20" w:name="_Hlk64645167" w:displacedByCustomXml="next"/>
        <w:bookmarkStart w:id="21" w:name="_Hlk64645168" w:displacedByCustomXml="next"/>
        <w:bookmarkStart w:id="22" w:name="_Hlk64645169" w:displacedByCustomXml="next"/>
        <w:bookmarkStart w:id="23" w:name="_Hlk64645170" w:displacedByCustomXml="next"/>
        <w:bookmarkStart w:id="24" w:name="_Hlk64645200" w:displacedByCustomXml="next"/>
        <w:bookmarkStart w:id="25" w:name="_Hlk64645201" w:displacedByCustomXml="next"/>
        <w:bookmarkStart w:id="26" w:name="_Hlk64645202" w:displacedByCustomXml="next"/>
        <w:bookmarkStart w:id="27" w:name="_Hlk64645203" w:displacedByCustomXml="next"/>
        <w:bookmarkStart w:id="28" w:name="_Hlk64645204" w:displacedByCustomXml="next"/>
        <w:bookmarkStart w:id="29" w:name="_Hlk64645205" w:displacedByCustomXml="next"/>
        <w:sdt>
          <w:sdtPr>
            <w:alias w:val="Document title"/>
            <w:tag w:val="Document title"/>
            <w:id w:val="-879170055"/>
            <w:placeholder/>
            <w:showingPlcHdr/>
            <w:dataBinding w:xpath="/*[local-name()='root']/*[local-name()='DocumentTitle']" w:storeItemID="{A24A3D82-CBA9-4E03-B5D3-E3BD9062BE64}"/>
            <w:text/>
          </w:sdtPr>
          <w:sdtEndPr/>
          <w:sdtContent>
            <w:p w14:paraId="1830F756" w14:textId="77777777" w:rsidR="001F0A64" w:rsidRPr="00B35690" w:rsidRDefault="001F0A64" w:rsidP="001F0A64">
              <w:pPr>
                <w:pStyle w:val="Header"/>
              </w:pPr>
              <w:r w:rsidRPr="001F0A64">
                <w:rPr>
                  <w:i/>
                </w:rPr>
                <w:t>[Document title]</w:t>
              </w:r>
            </w:p>
          </w:sdtContent>
        </w:sdt>
      </w:tc>
      <w:tc>
        <w:tcPr>
          <w:tcW w:w="3969" w:type="dxa"/>
          <w:vAlign w:val="bottom"/>
        </w:tcPr>
        <w:p w14:paraId="298D5F22" w14:textId="77777777" w:rsidR="008757F5" w:rsidRPr="00066DE7" w:rsidRDefault="00082038" w:rsidP="00B97ADF">
          <w:pPr>
            <w:pStyle w:val="Header"/>
            <w:jc w:val="right"/>
            <w:rPr>
              <w:b/>
              <w:bCs/>
              <w:sz w:val="18"/>
              <w:szCs w:val="18"/>
            </w:rPr>
          </w:pPr>
          <w:r>
            <w:rPr>
              <w:b/>
              <w:bCs/>
              <w:noProof/>
              <w:sz w:val="18"/>
              <w:szCs w:val="18"/>
            </w:rPr>
            <w:drawing>
              <wp:inline distT="0" distB="0" distL="0" distR="0" wp14:anchorId="59D4CDCE" wp14:editId="53E83C50">
                <wp:extent cx="1231392" cy="286512"/>
                <wp:effectExtent l="0" t="0" r="6985" b="0"/>
                <wp:docPr id="1" name="Picture 1" descr="Brand Logo"/>
                <wp:cNvGraphicFramePr/>
                <a:graphic xmlns:a="http://schemas.openxmlformats.org/drawingml/2006/main">
                  <a:graphicData uri="http://schemas.openxmlformats.org/drawingml/2006/picture">
                    <pic:pic xmlns:pic="http://schemas.openxmlformats.org/drawingml/2006/picture">
                      <pic:nvPicPr>
                        <pic:cNvPr id="1" name="Picture 1" descr="Brand Logo"/>
                        <pic:cNvPicPr/>
                      </pic:nvPicPr>
                      <pic:blipFill>
                        <a:blip r:embed="rId1">
                          <a:extLst>
                            <a:ext uri="{28A0092B-C50C-407E-A947-70E740481C1C}">
                              <a14:useLocalDpi xmlns:a14="http://schemas.microsoft.com/office/drawing/2010/main" val="0"/>
                            </a:ext>
                          </a:extLst>
                        </a:blip>
                        <a:stretch>
                          <a:fillRect/>
                        </a:stretch>
                      </pic:blipFill>
                      <pic:spPr>
                        <a:xfrm>
                          <a:off x="0" y="0"/>
                          <a:ext cx="1231392" cy="286512"/>
                        </a:xfrm>
                        <a:prstGeom prst="rect">
                          <a:avLst/>
                        </a:prstGeom>
                      </pic:spPr>
                    </pic:pic>
                  </a:graphicData>
                </a:graphic>
              </wp:inline>
            </w:drawing>
          </w:r>
        </w:p>
      </w:tc>
    </w:tr>
    <w:bookmarkEnd w:id="29"/>
    <w:bookmarkEnd w:id="28"/>
    <w:bookmarkEnd w:id="27"/>
    <w:bookmarkEnd w:id="26"/>
    <w:bookmarkEnd w:id="25"/>
    <w:bookmarkEnd w:id="24"/>
    <w:bookmarkEnd w:id="23"/>
    <w:bookmarkEnd w:id="22"/>
    <w:bookmarkEnd w:id="21"/>
    <w:bookmarkEnd w:id="20"/>
    <w:bookmarkEnd w:id="19"/>
    <w:bookmarkEnd w:id="18"/>
    <w:bookmarkEnd w:id="17"/>
    <w:bookmarkEnd w:id="16"/>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tbl>
  <w:p w14:paraId="76A298C5" w14:textId="77777777" w:rsidR="008757F5" w:rsidRPr="00E52712" w:rsidRDefault="008757F5" w:rsidP="008757F5">
    <w:pPr>
      <w:pStyle w:val="HeaderSpac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6E63"/>
    <w:multiLevelType w:val="hybridMultilevel"/>
    <w:tmpl w:val="53DC8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153EA8"/>
    <w:multiLevelType w:val="multilevel"/>
    <w:tmpl w:val="F5124A34"/>
    <w:numStyleLink w:val="JacobsTableNumbersList"/>
  </w:abstractNum>
  <w:abstractNum w:abstractNumId="2" w15:restartNumberingAfterBreak="0">
    <w:nsid w:val="04A262C1"/>
    <w:multiLevelType w:val="multilevel"/>
    <w:tmpl w:val="2DE4E372"/>
    <w:styleLink w:val="JacobsSequential111Format"/>
    <w:lvl w:ilvl="0">
      <w:start w:val="1"/>
      <w:numFmt w:val="decimal"/>
      <w:lvlText w:val="%1."/>
      <w:lvlJc w:val="left"/>
      <w:pPr>
        <w:ind w:left="1134" w:hanging="1134"/>
      </w:pPr>
      <w:rPr>
        <w:rFonts w:ascii="Jacobs Chronos" w:hAnsi="Jacobs Chronos" w:hint="default"/>
        <w:b/>
        <w:i w:val="0"/>
        <w:sz w:val="32"/>
      </w:rPr>
    </w:lvl>
    <w:lvl w:ilvl="1">
      <w:start w:val="1"/>
      <w:numFmt w:val="decimal"/>
      <w:lvlText w:val="%1.%2"/>
      <w:lvlJc w:val="left"/>
      <w:pPr>
        <w:ind w:left="1134" w:hanging="1134"/>
      </w:pPr>
      <w:rPr>
        <w:rFonts w:ascii="Jacobs Chronos" w:hAnsi="Jacobs Chronos" w:hint="default"/>
        <w:b/>
        <w:i w:val="0"/>
        <w:sz w:val="30"/>
      </w:rPr>
    </w:lvl>
    <w:lvl w:ilvl="2">
      <w:start w:val="1"/>
      <w:numFmt w:val="decimal"/>
      <w:lvlRestart w:val="1"/>
      <w:lvlText w:val="%1.%2.%3"/>
      <w:lvlJc w:val="left"/>
      <w:pPr>
        <w:ind w:left="1134" w:hanging="1134"/>
      </w:pPr>
      <w:rPr>
        <w:rFonts w:ascii="Jacobs Chronos" w:hAnsi="Jacobs Chronos" w:hint="default"/>
        <w:b/>
        <w:i w:val="0"/>
        <w:sz w:val="28"/>
      </w:rPr>
    </w:lvl>
    <w:lvl w:ilvl="3">
      <w:start w:val="1"/>
      <w:numFmt w:val="decimal"/>
      <w:lvlText w:val="%1.%2.%3.%4"/>
      <w:lvlJc w:val="left"/>
      <w:pPr>
        <w:ind w:left="1134" w:hanging="1134"/>
      </w:pPr>
      <w:rPr>
        <w:rFonts w:ascii="Jacobs Chronos Light" w:hAnsi="Jacobs Chronos Light" w:hint="default"/>
        <w:b/>
        <w:i w:val="0"/>
        <w:sz w:val="26"/>
      </w:rPr>
    </w:lvl>
    <w:lvl w:ilvl="4">
      <w:start w:val="1"/>
      <w:numFmt w:val="decimal"/>
      <w:lvlText w:val="%1.%2.%3.%4.%5"/>
      <w:lvlJc w:val="left"/>
      <w:pPr>
        <w:ind w:left="1134" w:hanging="1134"/>
      </w:pPr>
      <w:rPr>
        <w:rFonts w:ascii="Jacobs Chronos Light" w:hAnsi="Jacobs Chronos Light" w:hint="default"/>
        <w:b/>
        <w:i w:val="0"/>
        <w:sz w:val="24"/>
      </w:rPr>
    </w:lvl>
    <w:lvl w:ilvl="5">
      <w:start w:val="1"/>
      <w:numFmt w:val="decimal"/>
      <w:lvlText w:val="%1.%2.%3.%4.%5.%6"/>
      <w:lvlJc w:val="left"/>
      <w:pPr>
        <w:ind w:left="1134" w:hanging="1134"/>
      </w:pPr>
      <w:rPr>
        <w:rFonts w:ascii="Jacobs Chronos Light" w:hAnsi="Jacobs Chronos Light" w:hint="default"/>
        <w:b/>
        <w:i w:val="0"/>
        <w:sz w:val="22"/>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9."/>
      <w:lvlJc w:val="left"/>
      <w:pPr>
        <w:ind w:left="1134" w:hanging="1134"/>
      </w:pPr>
      <w:rPr>
        <w:rFonts w:hint="default"/>
        <w:b/>
        <w:i w:val="0"/>
        <w:color w:val="auto"/>
        <w:sz w:val="32"/>
      </w:rPr>
    </w:lvl>
  </w:abstractNum>
  <w:abstractNum w:abstractNumId="3" w15:restartNumberingAfterBreak="0">
    <w:nsid w:val="066326B2"/>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7CE24F7"/>
    <w:multiLevelType w:val="multilevel"/>
    <w:tmpl w:val="E9E46496"/>
    <w:styleLink w:val="TableBullets"/>
    <w:lvl w:ilvl="0">
      <w:start w:val="1"/>
      <w:numFmt w:val="bullet"/>
      <w:pStyle w:val="TableBullet"/>
      <w:lvlText w:val=""/>
      <w:lvlJc w:val="left"/>
      <w:pPr>
        <w:ind w:left="284" w:hanging="284"/>
      </w:pPr>
      <w:rPr>
        <w:rFonts w:ascii="Wingdings" w:hAnsi="Wingdings" w:cs="Times New Roman" w:hint="default"/>
      </w:rPr>
    </w:lvl>
    <w:lvl w:ilvl="1">
      <w:start w:val="1"/>
      <w:numFmt w:val="bullet"/>
      <w:pStyle w:val="TableBullet2"/>
      <w:lvlText w:val="-"/>
      <w:lvlJc w:val="left"/>
      <w:pPr>
        <w:ind w:left="567" w:hanging="283"/>
      </w:pPr>
      <w:rPr>
        <w:rFonts w:ascii="Arial" w:hAnsi="Arial" w:cs="Arial" w:hint="default"/>
      </w:rPr>
    </w:lvl>
    <w:lvl w:ilvl="2">
      <w:start w:val="1"/>
      <w:numFmt w:val="bullet"/>
      <w:pStyle w:val="TableBullet3"/>
      <w:lvlText w:val=""/>
      <w:lvlJc w:val="left"/>
      <w:pPr>
        <w:ind w:left="851" w:hanging="284"/>
      </w:pPr>
      <w:rPr>
        <w:rFonts w:ascii="Wingdings" w:hAnsi="Wingdings"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982D84"/>
    <w:multiLevelType w:val="multilevel"/>
    <w:tmpl w:val="F5124A34"/>
    <w:styleLink w:val="JacobsTableNumbersList"/>
    <w:lvl w:ilvl="0">
      <w:start w:val="1"/>
      <w:numFmt w:val="decimal"/>
      <w:pStyle w:val="TableText1Number"/>
      <w:lvlText w:val="%1."/>
      <w:lvlJc w:val="left"/>
      <w:pPr>
        <w:ind w:left="284" w:hanging="284"/>
      </w:pPr>
      <w:rPr>
        <w:rFonts w:asciiTheme="minorHAnsi" w:hAnsiTheme="minorHAnsi" w:hint="default"/>
        <w:b w:val="0"/>
        <w:i w:val="0"/>
        <w:color w:val="auto"/>
        <w:sz w:val="18"/>
      </w:rPr>
    </w:lvl>
    <w:lvl w:ilvl="1">
      <w:start w:val="1"/>
      <w:numFmt w:val="lowerLetter"/>
      <w:pStyle w:val="TableText2Letter"/>
      <w:lvlText w:val="%2. "/>
      <w:lvlJc w:val="left"/>
      <w:pPr>
        <w:tabs>
          <w:tab w:val="num" w:pos="284"/>
        </w:tabs>
        <w:ind w:left="567" w:hanging="283"/>
      </w:pPr>
      <w:rPr>
        <w:rFonts w:asciiTheme="minorHAnsi" w:hAnsiTheme="minorHAnsi" w:hint="default"/>
        <w:b w:val="0"/>
        <w:i w:val="0"/>
        <w:color w:val="auto"/>
        <w:sz w:val="18"/>
      </w:rPr>
    </w:lvl>
    <w:lvl w:ilvl="2">
      <w:start w:val="1"/>
      <w:numFmt w:val="lowerRoman"/>
      <w:pStyle w:val="TableText3Roman"/>
      <w:lvlText w:val="%3"/>
      <w:lvlJc w:val="left"/>
      <w:pPr>
        <w:tabs>
          <w:tab w:val="num" w:pos="567"/>
        </w:tabs>
        <w:ind w:left="851" w:hanging="284"/>
      </w:pPr>
      <w:rPr>
        <w:rFonts w:asciiTheme="minorHAnsi" w:hAnsiTheme="minorHAnsi" w:hint="default"/>
        <w:b w:val="0"/>
        <w:i w:val="0"/>
        <w:sz w:val="18"/>
      </w:rPr>
    </w:lvl>
    <w:lvl w:ilvl="3">
      <w:start w:val="1"/>
      <w:numFmt w:val="none"/>
      <w:lvlText w:val=""/>
      <w:lvlJc w:val="left"/>
      <w:pPr>
        <w:ind w:left="0" w:firstLine="0"/>
      </w:pPr>
      <w:rPr>
        <w:rFonts w:asciiTheme="minorHAnsi" w:hAnsiTheme="minorHAnsi" w:hint="default"/>
        <w:b w:val="0"/>
        <w:i w:val="0"/>
        <w:sz w:val="20"/>
      </w:rPr>
    </w:lvl>
    <w:lvl w:ilvl="4">
      <w:start w:val="1"/>
      <w:numFmt w:val="none"/>
      <w:lvlText w:val=""/>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6" w15:restartNumberingAfterBreak="0">
    <w:nsid w:val="0B4C097B"/>
    <w:multiLevelType w:val="multilevel"/>
    <w:tmpl w:val="6D0608D6"/>
    <w:styleLink w:val="JacobsSingleSequentialList"/>
    <w:lvl w:ilvl="0">
      <w:start w:val="1"/>
      <w:numFmt w:val="decimal"/>
      <w:lvlText w:val="%1."/>
      <w:lvlJc w:val="left"/>
      <w:pPr>
        <w:ind w:left="851" w:hanging="851"/>
      </w:pPr>
      <w:rPr>
        <w:rFonts w:asciiTheme="majorHAnsi" w:hAnsiTheme="majorHAnsi" w:hint="default"/>
        <w:sz w:val="20"/>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7" w15:restartNumberingAfterBreak="0">
    <w:nsid w:val="0BCE067D"/>
    <w:multiLevelType w:val="multilevel"/>
    <w:tmpl w:val="8E7A81B4"/>
    <w:styleLink w:val="JacobsParagraphLevels"/>
    <w:lvl w:ilvl="0">
      <w:start w:val="1"/>
      <w:numFmt w:val="decimal"/>
      <w:lvlText w:val="%1."/>
      <w:lvlJc w:val="left"/>
      <w:pPr>
        <w:ind w:left="357" w:hanging="357"/>
      </w:pPr>
      <w:rPr>
        <w:rFonts w:hint="default"/>
        <w:b w:val="0"/>
        <w:i w:val="0"/>
        <w:color w:val="auto"/>
        <w:sz w:val="20"/>
      </w:rPr>
    </w:lvl>
    <w:lvl w:ilvl="1">
      <w:start w:val="1"/>
      <w:numFmt w:val="lowerLetter"/>
      <w:lvlText w:val="%2."/>
      <w:lvlJc w:val="left"/>
      <w:pPr>
        <w:ind w:left="714" w:hanging="357"/>
      </w:pPr>
      <w:rPr>
        <w:rFonts w:asciiTheme="majorHAnsi" w:hAnsiTheme="majorHAnsi" w:hint="default"/>
        <w:b w:val="0"/>
        <w:i w:val="0"/>
        <w:sz w:val="20"/>
      </w:rPr>
    </w:lvl>
    <w:lvl w:ilvl="2">
      <w:start w:val="1"/>
      <w:numFmt w:val="lowerRoman"/>
      <w:lvlText w:val="%3."/>
      <w:lvlJc w:val="left"/>
      <w:pPr>
        <w:tabs>
          <w:tab w:val="num" w:pos="714"/>
        </w:tabs>
        <w:ind w:left="1072" w:hanging="358"/>
      </w:pPr>
      <w:rPr>
        <w:rFonts w:asciiTheme="majorHAnsi" w:hAnsiTheme="majorHAnsi" w:hint="default"/>
        <w:b w:val="0"/>
        <w:i w:val="0"/>
        <w:sz w:val="20"/>
      </w:rPr>
    </w:lvl>
    <w:lvl w:ilvl="3">
      <w:start w:val="1"/>
      <w:numFmt w:val="decimal"/>
      <w:lvlText w:val="%4)"/>
      <w:lvlJc w:val="left"/>
      <w:pPr>
        <w:tabs>
          <w:tab w:val="num" w:pos="1072"/>
        </w:tabs>
        <w:ind w:left="1429" w:hanging="357"/>
      </w:pPr>
      <w:rPr>
        <w:rFonts w:asciiTheme="majorHAnsi" w:hAnsiTheme="majorHAnsi" w:hint="default"/>
        <w:b w:val="0"/>
        <w:i w:val="0"/>
        <w:sz w:val="20"/>
      </w:rPr>
    </w:lvl>
    <w:lvl w:ilvl="4">
      <w:start w:val="1"/>
      <w:numFmt w:val="none"/>
      <w:lvlText w:val=""/>
      <w:lvlJc w:val="left"/>
      <w:pPr>
        <w:ind w:left="284" w:hanging="284"/>
      </w:pPr>
      <w:rPr>
        <w:rFonts w:hint="default"/>
      </w:rPr>
    </w:lvl>
    <w:lvl w:ilvl="5">
      <w:start w:val="1"/>
      <w:numFmt w:val="none"/>
      <w:lvlText w:val=" "/>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8" w15:restartNumberingAfterBreak="0">
    <w:nsid w:val="0BE73C3E"/>
    <w:multiLevelType w:val="multilevel"/>
    <w:tmpl w:val="808E483A"/>
    <w:styleLink w:val="Headings"/>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134" w:hanging="1134"/>
      </w:pPr>
      <w:rPr>
        <w:rFonts w:hint="default"/>
      </w:rPr>
    </w:lvl>
    <w:lvl w:ilvl="5">
      <w:start w:val="1"/>
      <w:numFmt w:val="decimal"/>
      <w:pStyle w:val="Heading6"/>
      <w:lvlText w:val="%1.%2.%3.%4.%5.%6"/>
      <w:lvlJc w:val="left"/>
      <w:pPr>
        <w:ind w:left="1134" w:hanging="113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C832BEE"/>
    <w:multiLevelType w:val="multilevel"/>
    <w:tmpl w:val="9752981C"/>
    <w:styleLink w:val="PhotologNumberList"/>
    <w:lvl w:ilvl="0">
      <w:start w:val="1"/>
      <w:numFmt w:val="decimal"/>
      <w:suff w:val="space"/>
      <w:lvlText w:val="Photograph %1:"/>
      <w:lvlJc w:val="left"/>
      <w:pPr>
        <w:ind w:left="360" w:hanging="360"/>
      </w:pPr>
      <w:rPr>
        <w:rFonts w:asciiTheme="majorHAnsi" w:hAnsiTheme="majorHAnsi" w:hint="default"/>
        <w:b/>
        <w:i w:val="0"/>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D813282"/>
    <w:multiLevelType w:val="multilevel"/>
    <w:tmpl w:val="AFE0CE1E"/>
    <w:lvl w:ilvl="0">
      <w:start w:val="1"/>
      <w:numFmt w:val="bullet"/>
      <w:pStyle w:val="CVResumeBullet"/>
      <w:lvlText w:val=""/>
      <w:lvlJc w:val="left"/>
      <w:pPr>
        <w:ind w:left="360" w:hanging="360"/>
      </w:pPr>
      <w:rPr>
        <w:rFonts w:ascii="Wingdings" w:hAnsi="Wingdings" w:hint="default"/>
        <w:color w:val="auto"/>
        <w:sz w:val="14"/>
      </w:rPr>
    </w:lvl>
    <w:lvl w:ilvl="1">
      <w:start w:val="1"/>
      <w:numFmt w:val="bullet"/>
      <w:lvlRestart w:val="0"/>
      <w:lvlText w:val=""/>
      <w:lvlJc w:val="left"/>
      <w:pPr>
        <w:ind w:left="3799" w:hanging="3601"/>
      </w:pPr>
      <w:rPr>
        <w:rFonts w:ascii="Symbol" w:hAnsi="Symbol" w:hint="default"/>
        <w:color w:val="auto"/>
      </w:rPr>
    </w:lvl>
    <w:lvl w:ilvl="2">
      <w:numFmt w:val="none"/>
      <w:lvlRestart w:val="0"/>
      <w:lvlText w:val=""/>
      <w:lvlJc w:val="left"/>
      <w:pPr>
        <w:ind w:left="3799" w:hanging="3601"/>
      </w:pPr>
      <w:rPr>
        <w:rFonts w:hint="default"/>
      </w:rPr>
    </w:lvl>
    <w:lvl w:ilvl="3">
      <w:numFmt w:val="none"/>
      <w:lvlRestart w:val="0"/>
      <w:lvlText w:val=""/>
      <w:lvlJc w:val="left"/>
      <w:pPr>
        <w:ind w:left="3799" w:hanging="3601"/>
      </w:pPr>
      <w:rPr>
        <w:rFonts w:hint="default"/>
      </w:rPr>
    </w:lvl>
    <w:lvl w:ilvl="4">
      <w:numFmt w:val="none"/>
      <w:lvlRestart w:val="0"/>
      <w:lvlText w:val=""/>
      <w:lvlJc w:val="left"/>
      <w:pPr>
        <w:ind w:left="3799" w:hanging="3601"/>
      </w:pPr>
      <w:rPr>
        <w:rFonts w:hint="default"/>
      </w:rPr>
    </w:lvl>
    <w:lvl w:ilvl="5">
      <w:numFmt w:val="none"/>
      <w:lvlRestart w:val="0"/>
      <w:lvlText w:val=""/>
      <w:lvlJc w:val="left"/>
      <w:pPr>
        <w:ind w:left="3799" w:hanging="3601"/>
      </w:pPr>
      <w:rPr>
        <w:rFonts w:hint="default"/>
      </w:rPr>
    </w:lvl>
    <w:lvl w:ilvl="6">
      <w:numFmt w:val="none"/>
      <w:lvlRestart w:val="0"/>
      <w:lvlText w:val=""/>
      <w:lvlJc w:val="left"/>
      <w:pPr>
        <w:ind w:left="3799" w:hanging="3601"/>
      </w:pPr>
      <w:rPr>
        <w:rFonts w:hint="default"/>
      </w:rPr>
    </w:lvl>
    <w:lvl w:ilvl="7">
      <w:numFmt w:val="none"/>
      <w:lvlRestart w:val="0"/>
      <w:lvlText w:val=""/>
      <w:lvlJc w:val="left"/>
      <w:pPr>
        <w:ind w:left="3799" w:hanging="3601"/>
      </w:pPr>
      <w:rPr>
        <w:rFonts w:hint="default"/>
      </w:rPr>
    </w:lvl>
    <w:lvl w:ilvl="8">
      <w:numFmt w:val="none"/>
      <w:lvlRestart w:val="0"/>
      <w:lvlText w:val=""/>
      <w:lvlJc w:val="left"/>
      <w:pPr>
        <w:ind w:left="3799" w:hanging="3601"/>
      </w:pPr>
      <w:rPr>
        <w:rFonts w:hint="default"/>
      </w:rPr>
    </w:lvl>
  </w:abstractNum>
  <w:abstractNum w:abstractNumId="11" w15:restartNumberingAfterBreak="0">
    <w:nsid w:val="0D983731"/>
    <w:multiLevelType w:val="multilevel"/>
    <w:tmpl w:val="19567D56"/>
    <w:styleLink w:val="JacobsTableNumberTitle"/>
    <w:lvl w:ilvl="0">
      <w:start w:val="1"/>
      <w:numFmt w:val="decimal"/>
      <w:lvlText w:val="Table %1: "/>
      <w:lvlJc w:val="left"/>
      <w:pPr>
        <w:ind w:left="907" w:hanging="907"/>
      </w:pPr>
      <w:rPr>
        <w:rFonts w:asciiTheme="majorHAnsi" w:hAnsiTheme="majorHAnsi" w:hint="default"/>
        <w:b/>
        <w:i w:val="0"/>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F9E46AD"/>
    <w:multiLevelType w:val="multilevel"/>
    <w:tmpl w:val="0720D5DE"/>
    <w:styleLink w:val="InstructionNumbering"/>
    <w:lvl w:ilvl="0">
      <w:start w:val="1"/>
      <w:numFmt w:val="decimal"/>
      <w:pStyle w:val="InstructionNumber"/>
      <w:lvlText w:val="%1."/>
      <w:lvlJc w:val="left"/>
      <w:pPr>
        <w:ind w:left="720" w:hanging="720"/>
      </w:pPr>
      <w:rPr>
        <w:rFonts w:hint="default"/>
      </w:rPr>
    </w:lvl>
    <w:lvl w:ilvl="1">
      <w:start w:val="1"/>
      <w:numFmt w:val="bullet"/>
      <w:pStyle w:val="InstructionBullet"/>
      <w:lvlText w:val="◦"/>
      <w:lvlJc w:val="left"/>
      <w:pPr>
        <w:ind w:left="1077" w:hanging="357"/>
      </w:pPr>
      <w:rPr>
        <w:rFonts w:ascii="Calibri" w:hAnsi="Calibri" w:cs="Times New Roman" w:hint="default"/>
        <w:color w:val="231EDC" w:themeColor="accent1"/>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0925DD9"/>
    <w:multiLevelType w:val="multilevel"/>
    <w:tmpl w:val="6726B982"/>
    <w:styleLink w:val="FigureNumberTitle"/>
    <w:lvl w:ilvl="0">
      <w:start w:val="1"/>
      <w:numFmt w:val="decimal"/>
      <w:lvlText w:val="Figure %1: "/>
      <w:lvlJc w:val="left"/>
      <w:pPr>
        <w:ind w:left="964" w:hanging="964"/>
      </w:pPr>
      <w:rPr>
        <w:rFonts w:asciiTheme="majorHAnsi" w:hAnsiTheme="majorHAnsi" w:hint="default"/>
        <w:b/>
        <w:i w:val="0"/>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5A9308E"/>
    <w:multiLevelType w:val="multilevel"/>
    <w:tmpl w:val="556A30FC"/>
    <w:styleLink w:val="SingleSequentialNumbering"/>
    <w:lvl w:ilvl="0">
      <w:start w:val="1"/>
      <w:numFmt w:val="decimal"/>
      <w:pStyle w:val="SingleSequential"/>
      <w:lvlText w:val="%1."/>
      <w:lvlJc w:val="left"/>
      <w:pPr>
        <w:ind w:left="1134" w:hanging="113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A1B4193"/>
    <w:multiLevelType w:val="multilevel"/>
    <w:tmpl w:val="0A026A64"/>
    <w:styleLink w:val="ProjectBullets"/>
    <w:lvl w:ilvl="0">
      <w:start w:val="1"/>
      <w:numFmt w:val="bullet"/>
      <w:pStyle w:val="ProjectBullet"/>
      <w:lvlText w:val=""/>
      <w:lvlJc w:val="left"/>
      <w:pPr>
        <w:ind w:left="170" w:hanging="170"/>
      </w:pPr>
      <w:rPr>
        <w:rFonts w:ascii="Wingdings" w:hAnsi="Wingdings" w:cs="Times New Roman" w:hint="default"/>
      </w:rPr>
    </w:lvl>
    <w:lvl w:ilvl="1">
      <w:start w:val="1"/>
      <w:numFmt w:val="bullet"/>
      <w:pStyle w:val="ProjectBullet2ndLevel"/>
      <w:lvlText w:val="-"/>
      <w:lvlJc w:val="left"/>
      <w:pPr>
        <w:ind w:left="340" w:hanging="170"/>
      </w:pPr>
      <w:rPr>
        <w:rFonts w:ascii="Arial" w:hAnsi="Arial"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BA54DAE"/>
    <w:multiLevelType w:val="hybridMultilevel"/>
    <w:tmpl w:val="B7BE842C"/>
    <w:lvl w:ilvl="0" w:tplc="5E28B674">
      <w:start w:val="1"/>
      <w:numFmt w:val="bullet"/>
      <w:pStyle w:val="CVResumeBullet2ndLevel"/>
      <w:lvlText w:val="-"/>
      <w:lvlJc w:val="left"/>
      <w:pPr>
        <w:ind w:left="720" w:hanging="360"/>
      </w:pPr>
      <w:rPr>
        <w:rFonts w:ascii="Jacobs Chronos" w:hAnsi="Jacobs Chronos" w:hint="default"/>
        <w14:numSpacing w14:val="tabula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1E617B"/>
    <w:multiLevelType w:val="multilevel"/>
    <w:tmpl w:val="808E483A"/>
    <w:numStyleLink w:val="Headings"/>
  </w:abstractNum>
  <w:abstractNum w:abstractNumId="18" w15:restartNumberingAfterBreak="0">
    <w:nsid w:val="1C6634C9"/>
    <w:multiLevelType w:val="multilevel"/>
    <w:tmpl w:val="4DF8833E"/>
    <w:styleLink w:val="Bullets"/>
    <w:lvl w:ilvl="0">
      <w:start w:val="1"/>
      <w:numFmt w:val="bullet"/>
      <w:pStyle w:val="BulletLevel1"/>
      <w:lvlText w:val=""/>
      <w:lvlJc w:val="left"/>
      <w:pPr>
        <w:ind w:left="284" w:hanging="284"/>
      </w:pPr>
      <w:rPr>
        <w:rFonts w:ascii="Wingdings" w:hAnsi="Wingdings" w:cs="Times New Roman" w:hint="default"/>
      </w:rPr>
    </w:lvl>
    <w:lvl w:ilvl="1">
      <w:start w:val="1"/>
      <w:numFmt w:val="bullet"/>
      <w:pStyle w:val="BulletLevel2"/>
      <w:lvlText w:val="-"/>
      <w:lvlJc w:val="left"/>
      <w:pPr>
        <w:ind w:left="567" w:hanging="283"/>
      </w:pPr>
      <w:rPr>
        <w:rFonts w:ascii="Jacobs Chronos" w:hAnsi="Jacobs Chronos" w:cs="Times New Roman" w:hint="default"/>
      </w:rPr>
    </w:lvl>
    <w:lvl w:ilvl="2">
      <w:start w:val="1"/>
      <w:numFmt w:val="bullet"/>
      <w:pStyle w:val="BulletLevel3"/>
      <w:lvlText w:val=""/>
      <w:lvlJc w:val="left"/>
      <w:pPr>
        <w:ind w:left="851" w:hanging="284"/>
      </w:pPr>
      <w:rPr>
        <w:rFonts w:ascii="Wingdings" w:hAnsi="Wingdings"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D591D7F"/>
    <w:multiLevelType w:val="multilevel"/>
    <w:tmpl w:val="DA66FA1E"/>
    <w:styleLink w:val="CapabilityBullets"/>
    <w:lvl w:ilvl="0">
      <w:start w:val="1"/>
      <w:numFmt w:val="bullet"/>
      <w:pStyle w:val="CapabilityBullet"/>
      <w:lvlText w:val=""/>
      <w:lvlJc w:val="left"/>
      <w:pPr>
        <w:ind w:left="170" w:hanging="170"/>
      </w:pPr>
      <w:rPr>
        <w:rFonts w:ascii="Wingdings" w:hAnsi="Wingdings" w:cs="Times New Roman" w:hint="default"/>
      </w:rPr>
    </w:lvl>
    <w:lvl w:ilvl="1">
      <w:start w:val="1"/>
      <w:numFmt w:val="bullet"/>
      <w:pStyle w:val="CapabilityBullet2ndLevel"/>
      <w:lvlText w:val="-"/>
      <w:lvlJc w:val="left"/>
      <w:pPr>
        <w:ind w:left="340" w:hanging="170"/>
      </w:pPr>
      <w:rPr>
        <w:rFonts w:ascii="Arial" w:hAnsi="Arial"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DBE2BFD"/>
    <w:multiLevelType w:val="multilevel"/>
    <w:tmpl w:val="531CB01E"/>
    <w:styleLink w:val="TableNumbers"/>
    <w:lvl w:ilvl="0">
      <w:start w:val="1"/>
      <w:numFmt w:val="decimal"/>
      <w:pStyle w:val="TableNumber"/>
      <w:lvlText w:val="%1."/>
      <w:lvlJc w:val="left"/>
      <w:pPr>
        <w:ind w:left="284" w:hanging="284"/>
      </w:pPr>
      <w:rPr>
        <w:rFonts w:hint="default"/>
      </w:rPr>
    </w:lvl>
    <w:lvl w:ilvl="1">
      <w:start w:val="1"/>
      <w:numFmt w:val="lowerLetter"/>
      <w:pStyle w:val="TableNumber2"/>
      <w:lvlText w:val="%2."/>
      <w:lvlJc w:val="left"/>
      <w:pPr>
        <w:ind w:left="567" w:hanging="283"/>
      </w:pPr>
      <w:rPr>
        <w:rFonts w:hint="default"/>
      </w:rPr>
    </w:lvl>
    <w:lvl w:ilvl="2">
      <w:start w:val="1"/>
      <w:numFmt w:val="lowerRoman"/>
      <w:pStyle w:val="TableNumber3"/>
      <w:lvlText w:val="%3."/>
      <w:lvlJc w:val="left"/>
      <w:pPr>
        <w:tabs>
          <w:tab w:val="num" w:pos="567"/>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43248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79D771B"/>
    <w:multiLevelType w:val="multilevel"/>
    <w:tmpl w:val="AF42FE90"/>
    <w:styleLink w:val="REMOVE"/>
    <w:lvl w:ilvl="0">
      <w:start w:val="1"/>
      <w:numFmt w:val="decimal"/>
      <w:lvlText w:val="%1."/>
      <w:lvlJc w:val="left"/>
      <w:pPr>
        <w:ind w:left="1134" w:hanging="1134"/>
      </w:pPr>
      <w:rPr>
        <w:rFonts w:ascii="Jacobs Chronos" w:hAnsi="Jacobs Chronos" w:hint="default"/>
        <w:b/>
        <w:i w:val="0"/>
        <w:color w:val="231EDC" w:themeColor="accent1"/>
        <w:sz w:val="32"/>
      </w:rPr>
    </w:lvl>
    <w:lvl w:ilvl="1">
      <w:start w:val="1"/>
      <w:numFmt w:val="decimal"/>
      <w:lvlText w:val="%1.%2."/>
      <w:lvlJc w:val="left"/>
      <w:pPr>
        <w:ind w:left="1134" w:hanging="1134"/>
      </w:pPr>
      <w:rPr>
        <w:rFonts w:ascii="Jacobs Chronos" w:hAnsi="Jacobs Chronos" w:hint="default"/>
        <w:b/>
        <w:i w:val="0"/>
        <w:color w:val="auto"/>
        <w:sz w:val="30"/>
      </w:rPr>
    </w:lvl>
    <w:lvl w:ilvl="2">
      <w:start w:val="1"/>
      <w:numFmt w:val="decimal"/>
      <w:lvlText w:val="%3.%1.%2"/>
      <w:lvlJc w:val="left"/>
      <w:pPr>
        <w:ind w:left="1134" w:hanging="1134"/>
      </w:pPr>
      <w:rPr>
        <w:rFonts w:ascii="Jacobs Chronos" w:hAnsi="Jacobs Chronos" w:hint="default"/>
        <w:b/>
        <w:i w:val="0"/>
        <w:color w:val="auto"/>
        <w:sz w:val="28"/>
      </w:rPr>
    </w:lvl>
    <w:lvl w:ilvl="3">
      <w:start w:val="1"/>
      <w:numFmt w:val="decimal"/>
      <w:lvlText w:val="%4.%1.%2.%3"/>
      <w:lvlJc w:val="left"/>
      <w:pPr>
        <w:ind w:left="1134" w:hanging="1134"/>
      </w:pPr>
      <w:rPr>
        <w:rFonts w:ascii="Jacobs Chronos" w:hAnsi="Jacobs Chronos" w:hint="default"/>
        <w:b/>
        <w:i w:val="0"/>
        <w:color w:val="auto"/>
        <w:sz w:val="26"/>
      </w:rPr>
    </w:lvl>
    <w:lvl w:ilvl="4">
      <w:start w:val="1"/>
      <w:numFmt w:val="decimal"/>
      <w:lvlText w:val="%5.%1.%2.%3.%4"/>
      <w:lvlJc w:val="left"/>
      <w:pPr>
        <w:ind w:left="1134" w:hanging="1134"/>
      </w:pPr>
      <w:rPr>
        <w:rFonts w:ascii="Jacobs Chronos Light" w:hAnsi="Jacobs Chronos Light" w:hint="default"/>
        <w:b/>
        <w:i w:val="0"/>
        <w:color w:val="auto"/>
        <w:sz w:val="24"/>
      </w:rPr>
    </w:lvl>
    <w:lvl w:ilvl="5">
      <w:start w:val="1"/>
      <w:numFmt w:val="decimal"/>
      <w:lvlText w:val="%6.%1.%2."/>
      <w:lvlJc w:val="left"/>
      <w:pPr>
        <w:ind w:left="-32767" w:firstLine="32767"/>
      </w:pPr>
      <w:rPr>
        <w:rFonts w:ascii="Jacobs Chronos Light" w:hAnsi="Jacobs Chronos Light" w:hint="default"/>
        <w:b/>
        <w:i w:val="0"/>
        <w:color w:val="auto"/>
        <w:sz w:val="22"/>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decimal"/>
      <w:lvlText w:val="%9.%1."/>
      <w:lvlJc w:val="left"/>
      <w:pPr>
        <w:ind w:left="851" w:hanging="851"/>
      </w:pPr>
      <w:rPr>
        <w:rFonts w:hint="default"/>
      </w:rPr>
    </w:lvl>
  </w:abstractNum>
  <w:abstractNum w:abstractNumId="23" w15:restartNumberingAfterBreak="0">
    <w:nsid w:val="31D608F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333F47C0"/>
    <w:multiLevelType w:val="multilevel"/>
    <w:tmpl w:val="E9E46496"/>
    <w:numStyleLink w:val="TableBullets"/>
  </w:abstractNum>
  <w:abstractNum w:abstractNumId="25" w15:restartNumberingAfterBreak="0">
    <w:nsid w:val="39C02F23"/>
    <w:multiLevelType w:val="hybridMultilevel"/>
    <w:tmpl w:val="09E61F80"/>
    <w:lvl w:ilvl="0" w:tplc="E31E9090">
      <w:start w:val="1"/>
      <w:numFmt w:val="bullet"/>
      <w:pStyle w:val="TableBullet2ndLevel"/>
      <w:lvlText w:val="-"/>
      <w:lvlJc w:val="left"/>
      <w:pPr>
        <w:ind w:left="890" w:hanging="360"/>
      </w:pPr>
      <w:rPr>
        <w:rFonts w:ascii="Jacobs Chronos" w:hAnsi="Jacobs Chronos" w:hint="default"/>
      </w:rPr>
    </w:lvl>
    <w:lvl w:ilvl="1" w:tplc="AD8C6614" w:tentative="1">
      <w:start w:val="1"/>
      <w:numFmt w:val="bullet"/>
      <w:lvlText w:val="o"/>
      <w:lvlJc w:val="left"/>
      <w:pPr>
        <w:ind w:left="1610" w:hanging="360"/>
      </w:pPr>
      <w:rPr>
        <w:rFonts w:ascii="Courier New" w:hAnsi="Courier New" w:cs="Courier New" w:hint="default"/>
      </w:rPr>
    </w:lvl>
    <w:lvl w:ilvl="2" w:tplc="79F08AC2" w:tentative="1">
      <w:start w:val="1"/>
      <w:numFmt w:val="bullet"/>
      <w:lvlText w:val=""/>
      <w:lvlJc w:val="left"/>
      <w:pPr>
        <w:ind w:left="2330" w:hanging="360"/>
      </w:pPr>
      <w:rPr>
        <w:rFonts w:ascii="Wingdings" w:hAnsi="Wingdings" w:hint="default"/>
      </w:rPr>
    </w:lvl>
    <w:lvl w:ilvl="3" w:tplc="A8C04D1A" w:tentative="1">
      <w:start w:val="1"/>
      <w:numFmt w:val="bullet"/>
      <w:lvlText w:val=""/>
      <w:lvlJc w:val="left"/>
      <w:pPr>
        <w:ind w:left="3050" w:hanging="360"/>
      </w:pPr>
      <w:rPr>
        <w:rFonts w:ascii="Symbol" w:hAnsi="Symbol" w:hint="default"/>
      </w:rPr>
    </w:lvl>
    <w:lvl w:ilvl="4" w:tplc="573C031C" w:tentative="1">
      <w:start w:val="1"/>
      <w:numFmt w:val="bullet"/>
      <w:lvlText w:val="o"/>
      <w:lvlJc w:val="left"/>
      <w:pPr>
        <w:ind w:left="3770" w:hanging="360"/>
      </w:pPr>
      <w:rPr>
        <w:rFonts w:ascii="Courier New" w:hAnsi="Courier New" w:cs="Courier New" w:hint="default"/>
      </w:rPr>
    </w:lvl>
    <w:lvl w:ilvl="5" w:tplc="A31E4A58" w:tentative="1">
      <w:start w:val="1"/>
      <w:numFmt w:val="bullet"/>
      <w:lvlText w:val=""/>
      <w:lvlJc w:val="left"/>
      <w:pPr>
        <w:ind w:left="4490" w:hanging="360"/>
      </w:pPr>
      <w:rPr>
        <w:rFonts w:ascii="Wingdings" w:hAnsi="Wingdings" w:hint="default"/>
      </w:rPr>
    </w:lvl>
    <w:lvl w:ilvl="6" w:tplc="6E5ADCBA" w:tentative="1">
      <w:start w:val="1"/>
      <w:numFmt w:val="bullet"/>
      <w:lvlText w:val=""/>
      <w:lvlJc w:val="left"/>
      <w:pPr>
        <w:ind w:left="5210" w:hanging="360"/>
      </w:pPr>
      <w:rPr>
        <w:rFonts w:ascii="Symbol" w:hAnsi="Symbol" w:hint="default"/>
      </w:rPr>
    </w:lvl>
    <w:lvl w:ilvl="7" w:tplc="79ECEFC6" w:tentative="1">
      <w:start w:val="1"/>
      <w:numFmt w:val="bullet"/>
      <w:lvlText w:val="o"/>
      <w:lvlJc w:val="left"/>
      <w:pPr>
        <w:ind w:left="5930" w:hanging="360"/>
      </w:pPr>
      <w:rPr>
        <w:rFonts w:ascii="Courier New" w:hAnsi="Courier New" w:cs="Courier New" w:hint="default"/>
      </w:rPr>
    </w:lvl>
    <w:lvl w:ilvl="8" w:tplc="03DC882A" w:tentative="1">
      <w:start w:val="1"/>
      <w:numFmt w:val="bullet"/>
      <w:lvlText w:val=""/>
      <w:lvlJc w:val="left"/>
      <w:pPr>
        <w:ind w:left="6650" w:hanging="360"/>
      </w:pPr>
      <w:rPr>
        <w:rFonts w:ascii="Wingdings" w:hAnsi="Wingdings" w:hint="default"/>
      </w:rPr>
    </w:lvl>
  </w:abstractNum>
  <w:abstractNum w:abstractNumId="26" w15:restartNumberingAfterBreak="0">
    <w:nsid w:val="3D912658"/>
    <w:multiLevelType w:val="multilevel"/>
    <w:tmpl w:val="E91C8E08"/>
    <w:styleLink w:val="JacobsNumberedHeadings"/>
    <w:lvl w:ilvl="0">
      <w:start w:val="1"/>
      <w:numFmt w:val="decimal"/>
      <w:lvlText w:val="%1."/>
      <w:lvlJc w:val="left"/>
      <w:pPr>
        <w:ind w:left="1134" w:hanging="1134"/>
      </w:pPr>
      <w:rPr>
        <w:rFonts w:hint="default"/>
        <w:b/>
        <w:i w:val="0"/>
        <w:sz w:val="32"/>
      </w:rPr>
    </w:lvl>
    <w:lvl w:ilvl="1">
      <w:start w:val="1"/>
      <w:numFmt w:val="decimal"/>
      <w:lvlText w:val="%1.%2"/>
      <w:lvlJc w:val="left"/>
      <w:pPr>
        <w:ind w:left="1134" w:hanging="1134"/>
      </w:pPr>
      <w:rPr>
        <w:rFonts w:asciiTheme="majorHAnsi" w:hAnsiTheme="majorHAnsi" w:hint="default"/>
        <w:b/>
        <w:i w:val="0"/>
        <w:sz w:val="28"/>
      </w:rPr>
    </w:lvl>
    <w:lvl w:ilvl="2">
      <w:start w:val="1"/>
      <w:numFmt w:val="decimal"/>
      <w:lvlRestart w:val="1"/>
      <w:lvlText w:val="%1.%2.%3"/>
      <w:lvlJc w:val="left"/>
      <w:pPr>
        <w:ind w:left="1134" w:hanging="1134"/>
      </w:pPr>
      <w:rPr>
        <w:rFonts w:asciiTheme="majorHAnsi" w:hAnsiTheme="majorHAnsi" w:hint="default"/>
        <w:b/>
        <w:i w:val="0"/>
        <w:sz w:val="26"/>
      </w:rPr>
    </w:lvl>
    <w:lvl w:ilvl="3">
      <w:start w:val="1"/>
      <w:numFmt w:val="decimal"/>
      <w:lvlText w:val="%1.%2.%3.%4"/>
      <w:lvlJc w:val="left"/>
      <w:pPr>
        <w:ind w:left="1134" w:hanging="1134"/>
      </w:pPr>
      <w:rPr>
        <w:rFonts w:asciiTheme="minorHAnsi" w:hAnsiTheme="minorHAnsi" w:hint="default"/>
        <w:b/>
        <w:i w:val="0"/>
        <w:sz w:val="24"/>
      </w:rPr>
    </w:lvl>
    <w:lvl w:ilvl="4">
      <w:start w:val="1"/>
      <w:numFmt w:val="decimal"/>
      <w:lvlText w:val="%1.%2.%3.%4.%5"/>
      <w:lvlJc w:val="left"/>
      <w:pPr>
        <w:ind w:left="1134" w:hanging="1134"/>
      </w:pPr>
      <w:rPr>
        <w:rFonts w:asciiTheme="minorHAnsi" w:hAnsiTheme="minorHAnsi" w:hint="default"/>
        <w:b/>
        <w:i w:val="0"/>
        <w:sz w:val="22"/>
      </w:rPr>
    </w:lvl>
    <w:lvl w:ilvl="5">
      <w:start w:val="1"/>
      <w:numFmt w:val="decimal"/>
      <w:lvlText w:val="%1.%2.%3.%4.%5.%6"/>
      <w:lvlJc w:val="left"/>
      <w:pPr>
        <w:ind w:left="1134" w:hanging="1134"/>
      </w:pPr>
      <w:rPr>
        <w:rFonts w:asciiTheme="minorHAnsi" w:hAnsiTheme="minorHAnsi" w:hint="default"/>
        <w:b/>
        <w:i w:val="0"/>
        <w:sz w:val="20"/>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9."/>
      <w:lvlJc w:val="left"/>
      <w:pPr>
        <w:ind w:left="1134" w:hanging="1134"/>
      </w:pPr>
      <w:rPr>
        <w:rFonts w:hint="default"/>
        <w:b/>
        <w:i w:val="0"/>
        <w:color w:val="auto"/>
        <w:sz w:val="32"/>
      </w:rPr>
    </w:lvl>
  </w:abstractNum>
  <w:abstractNum w:abstractNumId="27" w15:restartNumberingAfterBreak="0">
    <w:nsid w:val="3E993B23"/>
    <w:multiLevelType w:val="hybridMultilevel"/>
    <w:tmpl w:val="D368EC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EBB4F6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43E60A55"/>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69467C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48AB7BBD"/>
    <w:multiLevelType w:val="hybridMultilevel"/>
    <w:tmpl w:val="D144A650"/>
    <w:lvl w:ilvl="0" w:tplc="8B20F716">
      <w:start w:val="1"/>
      <w:numFmt w:val="bullet"/>
      <w:pStyle w:val="TableBullet3rdLevel"/>
      <w:lvlText w:val=""/>
      <w:lvlJc w:val="left"/>
      <w:pPr>
        <w:ind w:left="700" w:hanging="360"/>
      </w:pPr>
      <w:rPr>
        <w:rFonts w:ascii="Wingdings" w:hAnsi="Wingdings"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2" w15:restartNumberingAfterBreak="0">
    <w:nsid w:val="4B6058FA"/>
    <w:multiLevelType w:val="multilevel"/>
    <w:tmpl w:val="562643DE"/>
    <w:styleLink w:val="JacobsAppendixHeadings"/>
    <w:lvl w:ilvl="0">
      <w:start w:val="1"/>
      <w:numFmt w:val="upperLetter"/>
      <w:lvlText w:val="Appendix %1. "/>
      <w:lvlJc w:val="left"/>
      <w:pPr>
        <w:ind w:left="1134" w:hanging="1134"/>
      </w:pPr>
      <w:rPr>
        <w:rFonts w:asciiTheme="majorHAnsi" w:hAnsiTheme="majorHAnsi" w:hint="default"/>
        <w:b/>
        <w:bCs w:val="0"/>
        <w:i w:val="0"/>
        <w:iCs w:val="0"/>
        <w:caps w:val="0"/>
        <w:smallCaps w:val="0"/>
        <w:strike w:val="0"/>
        <w:dstrike w:val="0"/>
        <w:outline w:val="0"/>
        <w:shadow w:val="0"/>
        <w:emboss w:val="0"/>
        <w:imprint w:val="0"/>
        <w:noProof w:val="0"/>
        <w:vanish w:val="0"/>
        <w:color w:val="231EDC" w:themeColor="accent1"/>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134" w:hanging="1134"/>
      </w:pPr>
      <w:rPr>
        <w:rFonts w:asciiTheme="majorHAnsi" w:hAnsiTheme="majorHAnsi" w:hint="default"/>
        <w:b/>
        <w:i w:val="0"/>
        <w:caps w:val="0"/>
        <w:strike w:val="0"/>
        <w:dstrike w:val="0"/>
        <w:vanish w:val="0"/>
        <w:color w:val="000000" w:themeColor="text1"/>
        <w:sz w:val="28"/>
        <w:vertAlign w:val="baseline"/>
      </w:rPr>
    </w:lvl>
    <w:lvl w:ilvl="2">
      <w:start w:val="1"/>
      <w:numFmt w:val="decimal"/>
      <w:lvlText w:val="%1.%2.%3"/>
      <w:lvlJc w:val="left"/>
      <w:pPr>
        <w:ind w:left="1134" w:hanging="1134"/>
      </w:pPr>
      <w:rPr>
        <w:rFonts w:asciiTheme="majorHAnsi" w:hAnsiTheme="majorHAnsi" w:hint="default"/>
        <w:b/>
        <w:i w:val="0"/>
        <w:caps w:val="0"/>
        <w:strike w:val="0"/>
        <w:dstrike w:val="0"/>
        <w:vanish w:val="0"/>
        <w:color w:val="000000" w:themeColor="text1"/>
        <w:sz w:val="24"/>
        <w:vertAlign w:val="baseline"/>
      </w:rPr>
    </w:lvl>
    <w:lvl w:ilvl="3">
      <w:start w:val="1"/>
      <w:numFmt w:val="decimal"/>
      <w:lvlText w:val="%1.%2.%3.%4"/>
      <w:lvlJc w:val="left"/>
      <w:pPr>
        <w:ind w:left="1134" w:hanging="1134"/>
      </w:pPr>
      <w:rPr>
        <w:rFonts w:asciiTheme="majorHAnsi" w:hAnsiTheme="majorHAnsi" w:hint="default"/>
        <w:b/>
        <w:i w:val="0"/>
        <w:color w:val="auto"/>
        <w:sz w:val="22"/>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7."/>
      <w:lvlJc w:val="left"/>
      <w:pPr>
        <w:ind w:left="1134" w:hanging="1134"/>
      </w:pPr>
      <w:rPr>
        <w:rFonts w:hint="default"/>
      </w:rPr>
    </w:lvl>
    <w:lvl w:ilvl="7">
      <w:start w:val="1"/>
      <w:numFmt w:val="lowerLetter"/>
      <w:lvlText w:val="%8."/>
      <w:lvlJc w:val="left"/>
      <w:pPr>
        <w:ind w:left="1134" w:hanging="1134"/>
      </w:pPr>
      <w:rPr>
        <w:rFonts w:hint="default"/>
      </w:rPr>
    </w:lvl>
    <w:lvl w:ilvl="8">
      <w:start w:val="1"/>
      <w:numFmt w:val="lowerRoman"/>
      <w:lvlText w:val="%9."/>
      <w:lvlJc w:val="left"/>
      <w:pPr>
        <w:ind w:left="1134" w:hanging="1134"/>
      </w:pPr>
      <w:rPr>
        <w:rFonts w:hint="default"/>
      </w:rPr>
    </w:lvl>
  </w:abstractNum>
  <w:abstractNum w:abstractNumId="33" w15:restartNumberingAfterBreak="0">
    <w:nsid w:val="4D7D6ECC"/>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4E054B8A"/>
    <w:multiLevelType w:val="hybridMultilevel"/>
    <w:tmpl w:val="6234E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016FAD"/>
    <w:multiLevelType w:val="multilevel"/>
    <w:tmpl w:val="19567D56"/>
    <w:lvl w:ilvl="0">
      <w:numFmt w:val="decimal"/>
      <w:pStyle w:val="TableNumberandTitl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8FB56D5"/>
    <w:multiLevelType w:val="multilevel"/>
    <w:tmpl w:val="556A30FC"/>
    <w:numStyleLink w:val="SingleSequentialNumbering"/>
  </w:abstractNum>
  <w:abstractNum w:abstractNumId="37" w15:restartNumberingAfterBreak="0">
    <w:nsid w:val="5D0E370E"/>
    <w:multiLevelType w:val="multilevel"/>
    <w:tmpl w:val="8892ACDC"/>
    <w:styleLink w:val="BodyTextNumbering"/>
    <w:lvl w:ilvl="0">
      <w:start w:val="1"/>
      <w:numFmt w:val="decimal"/>
      <w:pStyle w:val="BodyText1Number"/>
      <w:lvlText w:val="%1."/>
      <w:lvlJc w:val="left"/>
      <w:pPr>
        <w:ind w:left="360" w:hanging="360"/>
      </w:pPr>
      <w:rPr>
        <w:rFonts w:hint="default"/>
      </w:rPr>
    </w:lvl>
    <w:lvl w:ilvl="1">
      <w:start w:val="1"/>
      <w:numFmt w:val="lowerLetter"/>
      <w:pStyle w:val="BodyText2Letter"/>
      <w:lvlText w:val="%2."/>
      <w:lvlJc w:val="left"/>
      <w:pPr>
        <w:ind w:left="720" w:hanging="360"/>
      </w:pPr>
      <w:rPr>
        <w:rFonts w:hint="default"/>
      </w:rPr>
    </w:lvl>
    <w:lvl w:ilvl="2">
      <w:start w:val="1"/>
      <w:numFmt w:val="lowerRoman"/>
      <w:pStyle w:val="BodyText3Roman"/>
      <w:lvlText w:val="%3."/>
      <w:lvlJc w:val="left"/>
      <w:pPr>
        <w:ind w:left="1072" w:hanging="358"/>
      </w:pPr>
      <w:rPr>
        <w:rFonts w:hint="default"/>
      </w:rPr>
    </w:lvl>
    <w:lvl w:ilvl="3">
      <w:start w:val="1"/>
      <w:numFmt w:val="decimal"/>
      <w:pStyle w:val="BodyText4Number"/>
      <w:lvlText w:val="%4)"/>
      <w:lvlJc w:val="left"/>
      <w:pPr>
        <w:ind w:left="1429"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63230E7C"/>
    <w:multiLevelType w:val="hybridMultilevel"/>
    <w:tmpl w:val="1988CF56"/>
    <w:lvl w:ilvl="0" w:tplc="A348698E">
      <w:start w:val="1"/>
      <w:numFmt w:val="decimal"/>
      <w:pStyle w:val="Footnote"/>
      <w:lvlText w:val="%1"/>
      <w:lvlJc w:val="left"/>
      <w:pPr>
        <w:ind w:left="360" w:hanging="360"/>
      </w:pPr>
      <w:rPr>
        <w:rFonts w:ascii="Jacobs Chronos Light" w:hAnsi="Jacobs Chronos Light" w:hint="default"/>
        <w:b w:val="0"/>
        <w:i w:val="0"/>
        <w:caps w:val="0"/>
        <w:strike w:val="0"/>
        <w:dstrike w:val="0"/>
        <w:vanish w:val="0"/>
        <w:color w:val="auto"/>
        <w:sz w:val="16"/>
        <w:vertAlign w:val="superscript"/>
      </w:rPr>
    </w:lvl>
    <w:lvl w:ilvl="1" w:tplc="D322472A" w:tentative="1">
      <w:start w:val="1"/>
      <w:numFmt w:val="lowerLetter"/>
      <w:lvlText w:val="%2."/>
      <w:lvlJc w:val="left"/>
      <w:pPr>
        <w:ind w:left="1440" w:hanging="360"/>
      </w:pPr>
    </w:lvl>
    <w:lvl w:ilvl="2" w:tplc="9948DDEE" w:tentative="1">
      <w:start w:val="1"/>
      <w:numFmt w:val="lowerRoman"/>
      <w:lvlText w:val="%3."/>
      <w:lvlJc w:val="right"/>
      <w:pPr>
        <w:ind w:left="2160" w:hanging="180"/>
      </w:pPr>
    </w:lvl>
    <w:lvl w:ilvl="3" w:tplc="AC363A22" w:tentative="1">
      <w:start w:val="1"/>
      <w:numFmt w:val="decimal"/>
      <w:lvlText w:val="%4."/>
      <w:lvlJc w:val="left"/>
      <w:pPr>
        <w:ind w:left="2880" w:hanging="360"/>
      </w:pPr>
    </w:lvl>
    <w:lvl w:ilvl="4" w:tplc="A4B8BB58" w:tentative="1">
      <w:start w:val="1"/>
      <w:numFmt w:val="lowerLetter"/>
      <w:lvlText w:val="%5."/>
      <w:lvlJc w:val="left"/>
      <w:pPr>
        <w:ind w:left="3600" w:hanging="360"/>
      </w:pPr>
    </w:lvl>
    <w:lvl w:ilvl="5" w:tplc="979831B0" w:tentative="1">
      <w:start w:val="1"/>
      <w:numFmt w:val="lowerRoman"/>
      <w:lvlText w:val="%6."/>
      <w:lvlJc w:val="right"/>
      <w:pPr>
        <w:ind w:left="4320" w:hanging="180"/>
      </w:pPr>
    </w:lvl>
    <w:lvl w:ilvl="6" w:tplc="932A2B16" w:tentative="1">
      <w:start w:val="1"/>
      <w:numFmt w:val="decimal"/>
      <w:lvlText w:val="%7."/>
      <w:lvlJc w:val="left"/>
      <w:pPr>
        <w:ind w:left="5040" w:hanging="360"/>
      </w:pPr>
    </w:lvl>
    <w:lvl w:ilvl="7" w:tplc="4F8E5E14" w:tentative="1">
      <w:start w:val="1"/>
      <w:numFmt w:val="lowerLetter"/>
      <w:lvlText w:val="%8."/>
      <w:lvlJc w:val="left"/>
      <w:pPr>
        <w:ind w:left="5760" w:hanging="360"/>
      </w:pPr>
    </w:lvl>
    <w:lvl w:ilvl="8" w:tplc="7F9E6782" w:tentative="1">
      <w:start w:val="1"/>
      <w:numFmt w:val="lowerRoman"/>
      <w:lvlText w:val="%9."/>
      <w:lvlJc w:val="right"/>
      <w:pPr>
        <w:ind w:left="6480" w:hanging="180"/>
      </w:pPr>
    </w:lvl>
  </w:abstractNum>
  <w:abstractNum w:abstractNumId="39" w15:restartNumberingAfterBreak="0">
    <w:nsid w:val="633D6386"/>
    <w:multiLevelType w:val="multilevel"/>
    <w:tmpl w:val="E362DF46"/>
    <w:lvl w:ilvl="0">
      <w:start w:val="1"/>
      <w:numFmt w:val="upperLetter"/>
      <w:pStyle w:val="Heading9"/>
      <w:suff w:val="space"/>
      <w:lvlText w:val="Appendix %1."/>
      <w:lvlJc w:val="left"/>
      <w:pPr>
        <w:ind w:left="360" w:hanging="360"/>
      </w:pPr>
      <w:rPr>
        <w:rFonts w:ascii="Jacobs Chronos" w:hAnsi="Jacobs Chronos" w:cs="Jacobs Chronos" w:hint="default"/>
        <w:b/>
        <w:i w:val="0"/>
        <w:sz w:val="32"/>
      </w:rPr>
    </w:lvl>
    <w:lvl w:ilvl="1">
      <w:start w:val="1"/>
      <w:numFmt w:val="decimal"/>
      <w:pStyle w:val="BodyTextItalics"/>
      <w:lvlText w:val="%1.%2"/>
      <w:lvlJc w:val="left"/>
      <w:pPr>
        <w:ind w:left="851" w:hanging="851"/>
      </w:pPr>
      <w:rPr>
        <w:rFonts w:ascii="Jacobs Chronos" w:hAnsi="Jacobs Chronos" w:cs="Jacobs Chronos" w:hint="default"/>
        <w:b/>
        <w:i w:val="0"/>
        <w:sz w:val="24"/>
      </w:rPr>
    </w:lvl>
    <w:lvl w:ilvl="2">
      <w:start w:val="1"/>
      <w:numFmt w:val="decimal"/>
      <w:pStyle w:val="PhotologNumber"/>
      <w:lvlText w:val="%1.%2.%3"/>
      <w:lvlJc w:val="left"/>
      <w:pPr>
        <w:ind w:left="851" w:hanging="851"/>
      </w:pPr>
      <w:rPr>
        <w:rFonts w:ascii="Jacobs Chronos" w:hAnsi="Jacobs Chronos" w:cs="Jacobs Chronos" w:hint="default"/>
        <w:b/>
        <w:i w:val="0"/>
        <w:sz w:val="20"/>
      </w:rPr>
    </w:lvl>
    <w:lvl w:ilvl="3">
      <w:start w:val="1"/>
      <w:numFmt w:val="decimal"/>
      <w:pStyle w:val="ColorfulShading-Accent5"/>
      <w:lvlText w:val="%1.%2.%3.%4"/>
      <w:lvlJc w:val="left"/>
      <w:pPr>
        <w:ind w:left="851" w:hanging="851"/>
      </w:pPr>
      <w:rPr>
        <w:rFonts w:ascii="Jacobs Chronos" w:hAnsi="Jacobs Chronos" w:cs="Jacobs Chronos" w:hint="default"/>
        <w:b/>
        <w:i w:val="0"/>
        <w:sz w:val="20"/>
      </w:rPr>
    </w:lvl>
    <w:lvl w:ilvl="4">
      <w:numFmt w:val="none"/>
      <w:lvlRestart w:val="0"/>
      <w:suff w:val="nothing"/>
      <w:lvlText w:val=""/>
      <w:lvlJc w:val="left"/>
      <w:pPr>
        <w:ind w:left="-32767" w:firstLine="32767"/>
      </w:pPr>
      <w:rPr>
        <w:rFonts w:ascii="Jacobs Chronos Light" w:hAnsi="Jacobs Chronos Light" w:cs="Jacobs Chronos Light" w:hint="default"/>
        <w:b/>
        <w:i w:val="0"/>
        <w:sz w:val="20"/>
      </w:rPr>
    </w:lvl>
    <w:lvl w:ilvl="5">
      <w:numFmt w:val="none"/>
      <w:lvlRestart w:val="0"/>
      <w:suff w:val="nothing"/>
      <w:lvlText w:val=""/>
      <w:lvlJc w:val="left"/>
      <w:pPr>
        <w:ind w:left="-32767" w:firstLine="0"/>
      </w:pPr>
      <w:rPr>
        <w:rFonts w:hint="default"/>
      </w:rPr>
    </w:lvl>
    <w:lvl w:ilvl="6">
      <w:numFmt w:val="none"/>
      <w:lvlRestart w:val="0"/>
      <w:suff w:val="nothing"/>
      <w:lvlText w:val=""/>
      <w:lvlJc w:val="left"/>
      <w:pPr>
        <w:ind w:left="-32767" w:firstLine="0"/>
      </w:pPr>
      <w:rPr>
        <w:rFonts w:hint="default"/>
      </w:rPr>
    </w:lvl>
    <w:lvl w:ilvl="7">
      <w:numFmt w:val="none"/>
      <w:lvlRestart w:val="0"/>
      <w:suff w:val="nothing"/>
      <w:lvlText w:val=""/>
      <w:lvlJc w:val="left"/>
      <w:pPr>
        <w:ind w:left="-32767" w:firstLine="0"/>
      </w:pPr>
      <w:rPr>
        <w:rFonts w:hint="default"/>
      </w:rPr>
    </w:lvl>
    <w:lvl w:ilvl="8">
      <w:numFmt w:val="none"/>
      <w:lvlRestart w:val="0"/>
      <w:suff w:val="nothing"/>
      <w:lvlText w:val=""/>
      <w:lvlJc w:val="left"/>
      <w:pPr>
        <w:ind w:left="-32767" w:firstLine="0"/>
      </w:pPr>
      <w:rPr>
        <w:rFonts w:hint="default"/>
      </w:rPr>
    </w:lvl>
  </w:abstractNum>
  <w:abstractNum w:abstractNumId="40" w15:restartNumberingAfterBreak="0">
    <w:nsid w:val="69E24B6B"/>
    <w:multiLevelType w:val="multilevel"/>
    <w:tmpl w:val="0D049A4A"/>
    <w:lvl w:ilvl="0">
      <w:start w:val="1"/>
      <w:numFmt w:val="decimal"/>
      <w:pStyle w:val="PhotologNumber"/>
      <w:suff w:val="space"/>
      <w:lvlText w:val="Photograph %1:"/>
      <w:lvlJc w:val="left"/>
      <w:pPr>
        <w:ind w:left="0" w:firstLine="0"/>
      </w:pPr>
      <w:rPr>
        <w:rFonts w:asciiTheme="majorHAnsi" w:hAnsiTheme="majorHAnsi" w:hint="default"/>
        <w:b/>
        <w:i w:val="0"/>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752556D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8274333"/>
    <w:multiLevelType w:val="multilevel"/>
    <w:tmpl w:val="531CB01E"/>
    <w:numStyleLink w:val="TableNumbers"/>
  </w:abstractNum>
  <w:abstractNum w:abstractNumId="43" w15:restartNumberingAfterBreak="0">
    <w:nsid w:val="7BD455B9"/>
    <w:multiLevelType w:val="multilevel"/>
    <w:tmpl w:val="1BE694E6"/>
    <w:styleLink w:val="AppendixHeadings"/>
    <w:lvl w:ilvl="0">
      <w:start w:val="1"/>
      <w:numFmt w:val="upperLetter"/>
      <w:pStyle w:val="Heading9"/>
      <w:suff w:val="space"/>
      <w:lvlText w:val="Appendix %1."/>
      <w:lvlJc w:val="left"/>
      <w:pPr>
        <w:ind w:left="1985" w:hanging="1985"/>
      </w:pPr>
      <w:rPr>
        <w:rFonts w:hint="default"/>
      </w:rPr>
    </w:lvl>
    <w:lvl w:ilvl="1">
      <w:start w:val="1"/>
      <w:numFmt w:val="decimal"/>
      <w:pStyle w:val="AppendixHeading2"/>
      <w:lvlText w:val="%1.%2"/>
      <w:lvlJc w:val="left"/>
      <w:pPr>
        <w:ind w:left="1134" w:hanging="1134"/>
      </w:pPr>
      <w:rPr>
        <w:rFonts w:hint="default"/>
      </w:rPr>
    </w:lvl>
    <w:lvl w:ilvl="2">
      <w:start w:val="1"/>
      <w:numFmt w:val="decimal"/>
      <w:pStyle w:val="AppendixHeading3"/>
      <w:lvlText w:val="%1.%2.%3"/>
      <w:lvlJc w:val="left"/>
      <w:pPr>
        <w:ind w:left="1134" w:hanging="1134"/>
      </w:pPr>
      <w:rPr>
        <w:rFonts w:hint="default"/>
      </w:rPr>
    </w:lvl>
    <w:lvl w:ilvl="3">
      <w:start w:val="1"/>
      <w:numFmt w:val="decimal"/>
      <w:pStyle w:val="AppendixHeading4"/>
      <w:lvlText w:val="%1.%2.%3.%4"/>
      <w:lvlJc w:val="left"/>
      <w:pPr>
        <w:ind w:left="1134" w:hanging="113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6"/>
  </w:num>
  <w:num w:numId="2">
    <w:abstractNumId w:val="7"/>
  </w:num>
  <w:num w:numId="3">
    <w:abstractNumId w:val="33"/>
  </w:num>
  <w:num w:numId="4">
    <w:abstractNumId w:val="38"/>
  </w:num>
  <w:num w:numId="5">
    <w:abstractNumId w:val="22"/>
  </w:num>
  <w:num w:numId="6">
    <w:abstractNumId w:val="25"/>
  </w:num>
  <w:num w:numId="7">
    <w:abstractNumId w:val="2"/>
  </w:num>
  <w:num w:numId="8">
    <w:abstractNumId w:val="5"/>
  </w:num>
  <w:num w:numId="9">
    <w:abstractNumId w:val="32"/>
  </w:num>
  <w:num w:numId="10">
    <w:abstractNumId w:val="26"/>
  </w:num>
  <w:num w:numId="11">
    <w:abstractNumId w:val="31"/>
  </w:num>
  <w:num w:numId="12">
    <w:abstractNumId w:val="11"/>
  </w:num>
  <w:num w:numId="13">
    <w:abstractNumId w:val="13"/>
  </w:num>
  <w:num w:numId="14">
    <w:abstractNumId w:val="1"/>
  </w:num>
  <w:num w:numId="15">
    <w:abstractNumId w:val="35"/>
  </w:num>
  <w:num w:numId="16">
    <w:abstractNumId w:val="9"/>
  </w:num>
  <w:num w:numId="17">
    <w:abstractNumId w:val="3"/>
  </w:num>
  <w:num w:numId="18">
    <w:abstractNumId w:val="29"/>
  </w:num>
  <w:num w:numId="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4"/>
  </w:num>
  <w:num w:numId="22">
    <w:abstractNumId w:val="17"/>
  </w:num>
  <w:num w:numId="23">
    <w:abstractNumId w:val="10"/>
  </w:num>
  <w:num w:numId="24">
    <w:abstractNumId w:val="16"/>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40"/>
  </w:num>
  <w:num w:numId="28">
    <w:abstractNumId w:val="14"/>
  </w:num>
  <w:num w:numId="29">
    <w:abstractNumId w:val="36"/>
  </w:num>
  <w:num w:numId="30">
    <w:abstractNumId w:val="42"/>
  </w:num>
  <w:num w:numId="31">
    <w:abstractNumId w:val="18"/>
  </w:num>
  <w:num w:numId="32">
    <w:abstractNumId w:val="19"/>
  </w:num>
  <w:num w:numId="33">
    <w:abstractNumId w:val="12"/>
  </w:num>
  <w:num w:numId="34">
    <w:abstractNumId w:val="24"/>
  </w:num>
  <w:num w:numId="35">
    <w:abstractNumId w:val="20"/>
  </w:num>
  <w:num w:numId="36">
    <w:abstractNumId w:val="37"/>
  </w:num>
  <w:num w:numId="37">
    <w:abstractNumId w:val="43"/>
  </w:num>
  <w:num w:numId="38">
    <w:abstractNumId w:val="39"/>
  </w:num>
  <w:num w:numId="39">
    <w:abstractNumId w:val="23"/>
  </w:num>
  <w:num w:numId="40">
    <w:abstractNumId w:val="30"/>
  </w:num>
  <w:num w:numId="41">
    <w:abstractNumId w:val="28"/>
  </w:num>
  <w:num w:numId="42">
    <w:abstractNumId w:val="41"/>
  </w:num>
  <w:num w:numId="43">
    <w:abstractNumId w:val="21"/>
  </w:num>
  <w:num w:numId="44">
    <w:abstractNumId w:val="0"/>
  </w:num>
  <w:num w:numId="45">
    <w:abstractNumId w:val="27"/>
  </w:num>
  <w:num w:numId="46">
    <w:abstractNumId w:val="3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44"/>
  <w:drawingGridVerticalSpacing w:val="144"/>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astSelectedNamespace" w:val="http://schemas.macroview.com.au/StyleVisibilitySettingsCollection"/>
  </w:docVars>
  <w:rsids>
    <w:rsidRoot w:val="00082038"/>
    <w:rsid w:val="00000004"/>
    <w:rsid w:val="0000134C"/>
    <w:rsid w:val="00001FD9"/>
    <w:rsid w:val="00002088"/>
    <w:rsid w:val="000025F2"/>
    <w:rsid w:val="0000271B"/>
    <w:rsid w:val="00002D39"/>
    <w:rsid w:val="00005237"/>
    <w:rsid w:val="000058A6"/>
    <w:rsid w:val="000074BC"/>
    <w:rsid w:val="0001212E"/>
    <w:rsid w:val="000144C5"/>
    <w:rsid w:val="00015035"/>
    <w:rsid w:val="00017D9E"/>
    <w:rsid w:val="00020196"/>
    <w:rsid w:val="00020C31"/>
    <w:rsid w:val="00020DB3"/>
    <w:rsid w:val="00021CB2"/>
    <w:rsid w:val="0002443C"/>
    <w:rsid w:val="00025ACF"/>
    <w:rsid w:val="0002782F"/>
    <w:rsid w:val="00027BCB"/>
    <w:rsid w:val="00031BE3"/>
    <w:rsid w:val="00034DBF"/>
    <w:rsid w:val="00040549"/>
    <w:rsid w:val="00043CAA"/>
    <w:rsid w:val="000464CA"/>
    <w:rsid w:val="00046B55"/>
    <w:rsid w:val="00047FAE"/>
    <w:rsid w:val="000526A2"/>
    <w:rsid w:val="00054F43"/>
    <w:rsid w:val="000552B0"/>
    <w:rsid w:val="000562C7"/>
    <w:rsid w:val="00056878"/>
    <w:rsid w:val="000578C5"/>
    <w:rsid w:val="00060223"/>
    <w:rsid w:val="000608F9"/>
    <w:rsid w:val="00060C7A"/>
    <w:rsid w:val="00063687"/>
    <w:rsid w:val="00063D6A"/>
    <w:rsid w:val="0006489E"/>
    <w:rsid w:val="00065515"/>
    <w:rsid w:val="00066DE7"/>
    <w:rsid w:val="000705AB"/>
    <w:rsid w:val="0007079A"/>
    <w:rsid w:val="000715A1"/>
    <w:rsid w:val="00071A27"/>
    <w:rsid w:val="00072CFE"/>
    <w:rsid w:val="0007371B"/>
    <w:rsid w:val="000753C4"/>
    <w:rsid w:val="000761D9"/>
    <w:rsid w:val="00076A2F"/>
    <w:rsid w:val="000773B9"/>
    <w:rsid w:val="00080BB2"/>
    <w:rsid w:val="00082038"/>
    <w:rsid w:val="000822F4"/>
    <w:rsid w:val="000825AA"/>
    <w:rsid w:val="00084A35"/>
    <w:rsid w:val="000850C0"/>
    <w:rsid w:val="000902FB"/>
    <w:rsid w:val="000913C5"/>
    <w:rsid w:val="00091CED"/>
    <w:rsid w:val="00092BCE"/>
    <w:rsid w:val="000938ED"/>
    <w:rsid w:val="000A254F"/>
    <w:rsid w:val="000A3C09"/>
    <w:rsid w:val="000A487E"/>
    <w:rsid w:val="000A5C6F"/>
    <w:rsid w:val="000A67C4"/>
    <w:rsid w:val="000B03DD"/>
    <w:rsid w:val="000B0ED1"/>
    <w:rsid w:val="000B132D"/>
    <w:rsid w:val="000B15CD"/>
    <w:rsid w:val="000B36A8"/>
    <w:rsid w:val="000B3904"/>
    <w:rsid w:val="000B3FC3"/>
    <w:rsid w:val="000B4645"/>
    <w:rsid w:val="000B5AC2"/>
    <w:rsid w:val="000C29F2"/>
    <w:rsid w:val="000C4415"/>
    <w:rsid w:val="000C74ED"/>
    <w:rsid w:val="000C7C60"/>
    <w:rsid w:val="000C7EE0"/>
    <w:rsid w:val="000D6FF3"/>
    <w:rsid w:val="000E07DF"/>
    <w:rsid w:val="000E1FD3"/>
    <w:rsid w:val="000E3EF6"/>
    <w:rsid w:val="000E62FF"/>
    <w:rsid w:val="000E762B"/>
    <w:rsid w:val="000E7DC0"/>
    <w:rsid w:val="000F197C"/>
    <w:rsid w:val="000F1991"/>
    <w:rsid w:val="000F55EB"/>
    <w:rsid w:val="000F7A9F"/>
    <w:rsid w:val="00100310"/>
    <w:rsid w:val="00101D8B"/>
    <w:rsid w:val="00103BF0"/>
    <w:rsid w:val="00103CC2"/>
    <w:rsid w:val="001045FF"/>
    <w:rsid w:val="0010641A"/>
    <w:rsid w:val="00111E71"/>
    <w:rsid w:val="0011206B"/>
    <w:rsid w:val="00113E36"/>
    <w:rsid w:val="0011559D"/>
    <w:rsid w:val="00117E89"/>
    <w:rsid w:val="00120563"/>
    <w:rsid w:val="0012117E"/>
    <w:rsid w:val="0012290C"/>
    <w:rsid w:val="001264DF"/>
    <w:rsid w:val="001277DA"/>
    <w:rsid w:val="00127850"/>
    <w:rsid w:val="0012785F"/>
    <w:rsid w:val="00130BEC"/>
    <w:rsid w:val="001337D0"/>
    <w:rsid w:val="0013485A"/>
    <w:rsid w:val="00135857"/>
    <w:rsid w:val="00137C6A"/>
    <w:rsid w:val="001403FB"/>
    <w:rsid w:val="00141007"/>
    <w:rsid w:val="0014332E"/>
    <w:rsid w:val="001465F2"/>
    <w:rsid w:val="00146DF9"/>
    <w:rsid w:val="00147074"/>
    <w:rsid w:val="00147BC5"/>
    <w:rsid w:val="00147C51"/>
    <w:rsid w:val="00150C1D"/>
    <w:rsid w:val="00151007"/>
    <w:rsid w:val="001512C0"/>
    <w:rsid w:val="00151348"/>
    <w:rsid w:val="00151F2C"/>
    <w:rsid w:val="00152E2B"/>
    <w:rsid w:val="0015625F"/>
    <w:rsid w:val="00160A4C"/>
    <w:rsid w:val="00162741"/>
    <w:rsid w:val="00163D4C"/>
    <w:rsid w:val="00164AEF"/>
    <w:rsid w:val="00165C0A"/>
    <w:rsid w:val="001661E6"/>
    <w:rsid w:val="001674EA"/>
    <w:rsid w:val="001674ED"/>
    <w:rsid w:val="00167D32"/>
    <w:rsid w:val="0017168F"/>
    <w:rsid w:val="00171E08"/>
    <w:rsid w:val="00173E43"/>
    <w:rsid w:val="0017508F"/>
    <w:rsid w:val="0018005E"/>
    <w:rsid w:val="00181EB8"/>
    <w:rsid w:val="00182D93"/>
    <w:rsid w:val="0018700A"/>
    <w:rsid w:val="001870A7"/>
    <w:rsid w:val="001876D7"/>
    <w:rsid w:val="00187A9D"/>
    <w:rsid w:val="00195D2F"/>
    <w:rsid w:val="00195FA7"/>
    <w:rsid w:val="00195FD8"/>
    <w:rsid w:val="001A119B"/>
    <w:rsid w:val="001A1566"/>
    <w:rsid w:val="001A254D"/>
    <w:rsid w:val="001A2A7F"/>
    <w:rsid w:val="001A3136"/>
    <w:rsid w:val="001A3F47"/>
    <w:rsid w:val="001A4D66"/>
    <w:rsid w:val="001B0645"/>
    <w:rsid w:val="001B0667"/>
    <w:rsid w:val="001B3EB2"/>
    <w:rsid w:val="001B4109"/>
    <w:rsid w:val="001B5641"/>
    <w:rsid w:val="001B65D3"/>
    <w:rsid w:val="001B68BA"/>
    <w:rsid w:val="001C03EB"/>
    <w:rsid w:val="001C415F"/>
    <w:rsid w:val="001C5700"/>
    <w:rsid w:val="001C5BE9"/>
    <w:rsid w:val="001C602D"/>
    <w:rsid w:val="001D0418"/>
    <w:rsid w:val="001D084C"/>
    <w:rsid w:val="001D34C7"/>
    <w:rsid w:val="001D3A7A"/>
    <w:rsid w:val="001D793C"/>
    <w:rsid w:val="001D7E41"/>
    <w:rsid w:val="001E310A"/>
    <w:rsid w:val="001E316A"/>
    <w:rsid w:val="001E3DD9"/>
    <w:rsid w:val="001E4D95"/>
    <w:rsid w:val="001F084E"/>
    <w:rsid w:val="001F0A64"/>
    <w:rsid w:val="001F2281"/>
    <w:rsid w:val="001F381A"/>
    <w:rsid w:val="001F409C"/>
    <w:rsid w:val="001F4527"/>
    <w:rsid w:val="001F45E5"/>
    <w:rsid w:val="001F5219"/>
    <w:rsid w:val="001F56BA"/>
    <w:rsid w:val="001F64C0"/>
    <w:rsid w:val="001F66EC"/>
    <w:rsid w:val="001F6B32"/>
    <w:rsid w:val="001F77B3"/>
    <w:rsid w:val="00200144"/>
    <w:rsid w:val="0021064A"/>
    <w:rsid w:val="00211A29"/>
    <w:rsid w:val="00213687"/>
    <w:rsid w:val="002149D0"/>
    <w:rsid w:val="00215994"/>
    <w:rsid w:val="00220778"/>
    <w:rsid w:val="00220F73"/>
    <w:rsid w:val="00222F57"/>
    <w:rsid w:val="00224CC8"/>
    <w:rsid w:val="0022502A"/>
    <w:rsid w:val="00226F76"/>
    <w:rsid w:val="00230324"/>
    <w:rsid w:val="00231399"/>
    <w:rsid w:val="00231833"/>
    <w:rsid w:val="00231AA0"/>
    <w:rsid w:val="00233F55"/>
    <w:rsid w:val="00234606"/>
    <w:rsid w:val="00236EE9"/>
    <w:rsid w:val="002376B9"/>
    <w:rsid w:val="002379D5"/>
    <w:rsid w:val="002426FE"/>
    <w:rsid w:val="002446C0"/>
    <w:rsid w:val="00246B6A"/>
    <w:rsid w:val="002471A3"/>
    <w:rsid w:val="00250342"/>
    <w:rsid w:val="00253F47"/>
    <w:rsid w:val="00254DDE"/>
    <w:rsid w:val="0025559B"/>
    <w:rsid w:val="00255E18"/>
    <w:rsid w:val="002564F8"/>
    <w:rsid w:val="00257EDB"/>
    <w:rsid w:val="00261760"/>
    <w:rsid w:val="00261D77"/>
    <w:rsid w:val="00263E34"/>
    <w:rsid w:val="00266BD5"/>
    <w:rsid w:val="00267E44"/>
    <w:rsid w:val="00267FA8"/>
    <w:rsid w:val="00270235"/>
    <w:rsid w:val="00270C5E"/>
    <w:rsid w:val="002719AD"/>
    <w:rsid w:val="002719B1"/>
    <w:rsid w:val="00271BBA"/>
    <w:rsid w:val="00272A4F"/>
    <w:rsid w:val="002734C3"/>
    <w:rsid w:val="00273C85"/>
    <w:rsid w:val="0027457E"/>
    <w:rsid w:val="002779C6"/>
    <w:rsid w:val="00277B66"/>
    <w:rsid w:val="00285E35"/>
    <w:rsid w:val="00286484"/>
    <w:rsid w:val="002870B9"/>
    <w:rsid w:val="00290D1E"/>
    <w:rsid w:val="002913A8"/>
    <w:rsid w:val="0029179C"/>
    <w:rsid w:val="00291EBB"/>
    <w:rsid w:val="00296AFD"/>
    <w:rsid w:val="00296BEE"/>
    <w:rsid w:val="002972FE"/>
    <w:rsid w:val="00297666"/>
    <w:rsid w:val="002A0442"/>
    <w:rsid w:val="002A0C7E"/>
    <w:rsid w:val="002A20D6"/>
    <w:rsid w:val="002A6B71"/>
    <w:rsid w:val="002B02FF"/>
    <w:rsid w:val="002B1721"/>
    <w:rsid w:val="002B3653"/>
    <w:rsid w:val="002B453B"/>
    <w:rsid w:val="002B49F5"/>
    <w:rsid w:val="002B5A44"/>
    <w:rsid w:val="002B6869"/>
    <w:rsid w:val="002C21B7"/>
    <w:rsid w:val="002C2BF2"/>
    <w:rsid w:val="002C5D6A"/>
    <w:rsid w:val="002C74EF"/>
    <w:rsid w:val="002C783C"/>
    <w:rsid w:val="002D03CC"/>
    <w:rsid w:val="002D0985"/>
    <w:rsid w:val="002D117F"/>
    <w:rsid w:val="002D1A03"/>
    <w:rsid w:val="002D7A04"/>
    <w:rsid w:val="002E042F"/>
    <w:rsid w:val="002E11F3"/>
    <w:rsid w:val="002E1B03"/>
    <w:rsid w:val="002E28FC"/>
    <w:rsid w:val="002E301D"/>
    <w:rsid w:val="002E31FF"/>
    <w:rsid w:val="002E5899"/>
    <w:rsid w:val="002E6DAE"/>
    <w:rsid w:val="002F0DA3"/>
    <w:rsid w:val="002F1642"/>
    <w:rsid w:val="002F2CB4"/>
    <w:rsid w:val="002F4502"/>
    <w:rsid w:val="002F5029"/>
    <w:rsid w:val="003025E7"/>
    <w:rsid w:val="003031E0"/>
    <w:rsid w:val="003032FC"/>
    <w:rsid w:val="00303B3C"/>
    <w:rsid w:val="00304131"/>
    <w:rsid w:val="0030530B"/>
    <w:rsid w:val="00307549"/>
    <w:rsid w:val="00310C00"/>
    <w:rsid w:val="00310E2F"/>
    <w:rsid w:val="00312C82"/>
    <w:rsid w:val="00315F5F"/>
    <w:rsid w:val="003166A2"/>
    <w:rsid w:val="00316B15"/>
    <w:rsid w:val="0031711B"/>
    <w:rsid w:val="00317CBA"/>
    <w:rsid w:val="0032069D"/>
    <w:rsid w:val="00321125"/>
    <w:rsid w:val="00330184"/>
    <w:rsid w:val="00330D6D"/>
    <w:rsid w:val="00331106"/>
    <w:rsid w:val="003339BC"/>
    <w:rsid w:val="00335D26"/>
    <w:rsid w:val="003417FC"/>
    <w:rsid w:val="0034410A"/>
    <w:rsid w:val="0034654A"/>
    <w:rsid w:val="003465F4"/>
    <w:rsid w:val="003513B7"/>
    <w:rsid w:val="00353872"/>
    <w:rsid w:val="003542FD"/>
    <w:rsid w:val="003570A1"/>
    <w:rsid w:val="00360205"/>
    <w:rsid w:val="00360972"/>
    <w:rsid w:val="003634F6"/>
    <w:rsid w:val="003647C7"/>
    <w:rsid w:val="00365DF3"/>
    <w:rsid w:val="003725B2"/>
    <w:rsid w:val="00372C7C"/>
    <w:rsid w:val="003801FC"/>
    <w:rsid w:val="0038157F"/>
    <w:rsid w:val="00382C71"/>
    <w:rsid w:val="00383136"/>
    <w:rsid w:val="00392CA7"/>
    <w:rsid w:val="00392D1A"/>
    <w:rsid w:val="003939EE"/>
    <w:rsid w:val="00395F79"/>
    <w:rsid w:val="003972A6"/>
    <w:rsid w:val="00397732"/>
    <w:rsid w:val="00397F27"/>
    <w:rsid w:val="003A0CBC"/>
    <w:rsid w:val="003A3AB4"/>
    <w:rsid w:val="003A723D"/>
    <w:rsid w:val="003A785C"/>
    <w:rsid w:val="003A7EF0"/>
    <w:rsid w:val="003B1016"/>
    <w:rsid w:val="003B23EB"/>
    <w:rsid w:val="003B6A50"/>
    <w:rsid w:val="003C0061"/>
    <w:rsid w:val="003C0634"/>
    <w:rsid w:val="003C12CA"/>
    <w:rsid w:val="003C1E27"/>
    <w:rsid w:val="003C30B3"/>
    <w:rsid w:val="003C3F34"/>
    <w:rsid w:val="003C3FB3"/>
    <w:rsid w:val="003C4A70"/>
    <w:rsid w:val="003C5B93"/>
    <w:rsid w:val="003C6D93"/>
    <w:rsid w:val="003D0EA7"/>
    <w:rsid w:val="003D0F0B"/>
    <w:rsid w:val="003D1674"/>
    <w:rsid w:val="003D2544"/>
    <w:rsid w:val="003D2552"/>
    <w:rsid w:val="003D2FCC"/>
    <w:rsid w:val="003E0128"/>
    <w:rsid w:val="003E1A01"/>
    <w:rsid w:val="003E5A6A"/>
    <w:rsid w:val="003F021E"/>
    <w:rsid w:val="003F1609"/>
    <w:rsid w:val="003F1741"/>
    <w:rsid w:val="003F2494"/>
    <w:rsid w:val="003F27CB"/>
    <w:rsid w:val="003F30F6"/>
    <w:rsid w:val="003F3D36"/>
    <w:rsid w:val="003F6119"/>
    <w:rsid w:val="00400086"/>
    <w:rsid w:val="004004B6"/>
    <w:rsid w:val="00401FB7"/>
    <w:rsid w:val="0040202A"/>
    <w:rsid w:val="00402611"/>
    <w:rsid w:val="00404685"/>
    <w:rsid w:val="004064BF"/>
    <w:rsid w:val="004125D7"/>
    <w:rsid w:val="00412C03"/>
    <w:rsid w:val="004140A5"/>
    <w:rsid w:val="00414541"/>
    <w:rsid w:val="004145F3"/>
    <w:rsid w:val="00414E37"/>
    <w:rsid w:val="0041598E"/>
    <w:rsid w:val="004200FB"/>
    <w:rsid w:val="004253AD"/>
    <w:rsid w:val="0043540B"/>
    <w:rsid w:val="00435CF9"/>
    <w:rsid w:val="0043662E"/>
    <w:rsid w:val="00436EFA"/>
    <w:rsid w:val="004425FC"/>
    <w:rsid w:val="004447CA"/>
    <w:rsid w:val="00444AC2"/>
    <w:rsid w:val="0044500E"/>
    <w:rsid w:val="0044517D"/>
    <w:rsid w:val="00445670"/>
    <w:rsid w:val="004464AC"/>
    <w:rsid w:val="004519FD"/>
    <w:rsid w:val="004539EE"/>
    <w:rsid w:val="00455008"/>
    <w:rsid w:val="0045516F"/>
    <w:rsid w:val="00455CF1"/>
    <w:rsid w:val="004646EA"/>
    <w:rsid w:val="00465162"/>
    <w:rsid w:val="00465CD6"/>
    <w:rsid w:val="00466630"/>
    <w:rsid w:val="004674E7"/>
    <w:rsid w:val="004706A5"/>
    <w:rsid w:val="00471255"/>
    <w:rsid w:val="0047268F"/>
    <w:rsid w:val="00472A73"/>
    <w:rsid w:val="00473541"/>
    <w:rsid w:val="0047496C"/>
    <w:rsid w:val="00474DE1"/>
    <w:rsid w:val="004759F6"/>
    <w:rsid w:val="00476F9B"/>
    <w:rsid w:val="00482E2B"/>
    <w:rsid w:val="0048404E"/>
    <w:rsid w:val="00484D20"/>
    <w:rsid w:val="0048653E"/>
    <w:rsid w:val="004933BB"/>
    <w:rsid w:val="00493F4C"/>
    <w:rsid w:val="00495899"/>
    <w:rsid w:val="00496ED2"/>
    <w:rsid w:val="004A08F5"/>
    <w:rsid w:val="004A2CD8"/>
    <w:rsid w:val="004A4AB4"/>
    <w:rsid w:val="004A5C6D"/>
    <w:rsid w:val="004A5D86"/>
    <w:rsid w:val="004A5E19"/>
    <w:rsid w:val="004A72A6"/>
    <w:rsid w:val="004B068B"/>
    <w:rsid w:val="004B086F"/>
    <w:rsid w:val="004B2105"/>
    <w:rsid w:val="004B56FB"/>
    <w:rsid w:val="004B581D"/>
    <w:rsid w:val="004B6282"/>
    <w:rsid w:val="004B6B68"/>
    <w:rsid w:val="004B6C96"/>
    <w:rsid w:val="004B7DF0"/>
    <w:rsid w:val="004C3C03"/>
    <w:rsid w:val="004C5650"/>
    <w:rsid w:val="004C5B33"/>
    <w:rsid w:val="004D0559"/>
    <w:rsid w:val="004D05AC"/>
    <w:rsid w:val="004D154D"/>
    <w:rsid w:val="004D16FE"/>
    <w:rsid w:val="004E010B"/>
    <w:rsid w:val="004E1F3F"/>
    <w:rsid w:val="004E2FD8"/>
    <w:rsid w:val="004E76E8"/>
    <w:rsid w:val="004E77DB"/>
    <w:rsid w:val="004E7F78"/>
    <w:rsid w:val="004F0035"/>
    <w:rsid w:val="004F2049"/>
    <w:rsid w:val="005021BC"/>
    <w:rsid w:val="0050565C"/>
    <w:rsid w:val="0051052A"/>
    <w:rsid w:val="00512148"/>
    <w:rsid w:val="00512898"/>
    <w:rsid w:val="005147AB"/>
    <w:rsid w:val="0051557B"/>
    <w:rsid w:val="00523011"/>
    <w:rsid w:val="00524D2B"/>
    <w:rsid w:val="005254A5"/>
    <w:rsid w:val="00526E5C"/>
    <w:rsid w:val="00534C15"/>
    <w:rsid w:val="00535462"/>
    <w:rsid w:val="0053550D"/>
    <w:rsid w:val="0053634A"/>
    <w:rsid w:val="005363B6"/>
    <w:rsid w:val="005400D8"/>
    <w:rsid w:val="00541403"/>
    <w:rsid w:val="005417D5"/>
    <w:rsid w:val="005420E0"/>
    <w:rsid w:val="005421DE"/>
    <w:rsid w:val="00543F8B"/>
    <w:rsid w:val="00545DEE"/>
    <w:rsid w:val="00547ED0"/>
    <w:rsid w:val="005505AA"/>
    <w:rsid w:val="00550E24"/>
    <w:rsid w:val="00552B1D"/>
    <w:rsid w:val="00553853"/>
    <w:rsid w:val="005574A0"/>
    <w:rsid w:val="00557AC2"/>
    <w:rsid w:val="00564E19"/>
    <w:rsid w:val="00566BE7"/>
    <w:rsid w:val="00567FD2"/>
    <w:rsid w:val="005706BA"/>
    <w:rsid w:val="00573493"/>
    <w:rsid w:val="005734D6"/>
    <w:rsid w:val="00574423"/>
    <w:rsid w:val="00575EBC"/>
    <w:rsid w:val="005772EC"/>
    <w:rsid w:val="00577B1A"/>
    <w:rsid w:val="00577B2F"/>
    <w:rsid w:val="00582D8F"/>
    <w:rsid w:val="005837F2"/>
    <w:rsid w:val="005847BE"/>
    <w:rsid w:val="00585843"/>
    <w:rsid w:val="00586B0C"/>
    <w:rsid w:val="00591DFD"/>
    <w:rsid w:val="00595320"/>
    <w:rsid w:val="00596C1F"/>
    <w:rsid w:val="00597093"/>
    <w:rsid w:val="005979B5"/>
    <w:rsid w:val="005A194B"/>
    <w:rsid w:val="005A5056"/>
    <w:rsid w:val="005A63B0"/>
    <w:rsid w:val="005B0141"/>
    <w:rsid w:val="005B3450"/>
    <w:rsid w:val="005B4C7B"/>
    <w:rsid w:val="005B652E"/>
    <w:rsid w:val="005B7940"/>
    <w:rsid w:val="005C1A1D"/>
    <w:rsid w:val="005C1EF7"/>
    <w:rsid w:val="005C37B5"/>
    <w:rsid w:val="005C41CC"/>
    <w:rsid w:val="005C4681"/>
    <w:rsid w:val="005C4B4D"/>
    <w:rsid w:val="005D3E29"/>
    <w:rsid w:val="005D4279"/>
    <w:rsid w:val="005D60D6"/>
    <w:rsid w:val="005D68A5"/>
    <w:rsid w:val="005D78C5"/>
    <w:rsid w:val="005E17D5"/>
    <w:rsid w:val="005E2677"/>
    <w:rsid w:val="005E31F8"/>
    <w:rsid w:val="005E383C"/>
    <w:rsid w:val="005E64A3"/>
    <w:rsid w:val="005E69FE"/>
    <w:rsid w:val="005F0A24"/>
    <w:rsid w:val="005F3E7C"/>
    <w:rsid w:val="005F422D"/>
    <w:rsid w:val="005F585E"/>
    <w:rsid w:val="005F6508"/>
    <w:rsid w:val="005F7FF4"/>
    <w:rsid w:val="00607060"/>
    <w:rsid w:val="006109C9"/>
    <w:rsid w:val="00610E8A"/>
    <w:rsid w:val="00610FE9"/>
    <w:rsid w:val="00611881"/>
    <w:rsid w:val="006128AD"/>
    <w:rsid w:val="00613ED4"/>
    <w:rsid w:val="006146A1"/>
    <w:rsid w:val="00614B3E"/>
    <w:rsid w:val="006168F5"/>
    <w:rsid w:val="006175CB"/>
    <w:rsid w:val="006207B9"/>
    <w:rsid w:val="006207BC"/>
    <w:rsid w:val="00623C95"/>
    <w:rsid w:val="00624148"/>
    <w:rsid w:val="0062429F"/>
    <w:rsid w:val="00624823"/>
    <w:rsid w:val="00625BAE"/>
    <w:rsid w:val="00627030"/>
    <w:rsid w:val="006306A6"/>
    <w:rsid w:val="00633816"/>
    <w:rsid w:val="0063569E"/>
    <w:rsid w:val="00636F1A"/>
    <w:rsid w:val="006408FC"/>
    <w:rsid w:val="00641449"/>
    <w:rsid w:val="0064160D"/>
    <w:rsid w:val="00641749"/>
    <w:rsid w:val="00644E2C"/>
    <w:rsid w:val="0064586A"/>
    <w:rsid w:val="00651071"/>
    <w:rsid w:val="006512C6"/>
    <w:rsid w:val="0065141C"/>
    <w:rsid w:val="0065170B"/>
    <w:rsid w:val="00653B8A"/>
    <w:rsid w:val="00654DEA"/>
    <w:rsid w:val="00655816"/>
    <w:rsid w:val="006574DB"/>
    <w:rsid w:val="00657A2B"/>
    <w:rsid w:val="00661D11"/>
    <w:rsid w:val="00661DA6"/>
    <w:rsid w:val="00663948"/>
    <w:rsid w:val="006659BF"/>
    <w:rsid w:val="006663A5"/>
    <w:rsid w:val="00666B81"/>
    <w:rsid w:val="00666C36"/>
    <w:rsid w:val="006673EC"/>
    <w:rsid w:val="00667FAF"/>
    <w:rsid w:val="00670E57"/>
    <w:rsid w:val="00672CED"/>
    <w:rsid w:val="00674C2B"/>
    <w:rsid w:val="006756EA"/>
    <w:rsid w:val="006773A8"/>
    <w:rsid w:val="0067749D"/>
    <w:rsid w:val="00677B7C"/>
    <w:rsid w:val="006804FF"/>
    <w:rsid w:val="006806BD"/>
    <w:rsid w:val="00681162"/>
    <w:rsid w:val="00682F31"/>
    <w:rsid w:val="00683E5B"/>
    <w:rsid w:val="00686E01"/>
    <w:rsid w:val="00687DFD"/>
    <w:rsid w:val="006902C0"/>
    <w:rsid w:val="00692720"/>
    <w:rsid w:val="006931FF"/>
    <w:rsid w:val="00693EBD"/>
    <w:rsid w:val="00697CAE"/>
    <w:rsid w:val="006A3444"/>
    <w:rsid w:val="006A4230"/>
    <w:rsid w:val="006A57B8"/>
    <w:rsid w:val="006A6038"/>
    <w:rsid w:val="006A7B81"/>
    <w:rsid w:val="006B05DD"/>
    <w:rsid w:val="006B0A47"/>
    <w:rsid w:val="006B0E48"/>
    <w:rsid w:val="006B30D2"/>
    <w:rsid w:val="006B48BA"/>
    <w:rsid w:val="006B6CC6"/>
    <w:rsid w:val="006B6DBC"/>
    <w:rsid w:val="006B6EA1"/>
    <w:rsid w:val="006B7196"/>
    <w:rsid w:val="006C25B3"/>
    <w:rsid w:val="006C27D3"/>
    <w:rsid w:val="006C3512"/>
    <w:rsid w:val="006C429F"/>
    <w:rsid w:val="006C441C"/>
    <w:rsid w:val="006C45C3"/>
    <w:rsid w:val="006C53EE"/>
    <w:rsid w:val="006C5736"/>
    <w:rsid w:val="006C691B"/>
    <w:rsid w:val="006C7971"/>
    <w:rsid w:val="006D0C60"/>
    <w:rsid w:val="006D1475"/>
    <w:rsid w:val="006D229D"/>
    <w:rsid w:val="006D3657"/>
    <w:rsid w:val="006E04C5"/>
    <w:rsid w:val="006E13CB"/>
    <w:rsid w:val="006E25C8"/>
    <w:rsid w:val="006E5051"/>
    <w:rsid w:val="006E5E25"/>
    <w:rsid w:val="006E70CC"/>
    <w:rsid w:val="006E74FB"/>
    <w:rsid w:val="006E7691"/>
    <w:rsid w:val="006F157A"/>
    <w:rsid w:val="006F19BF"/>
    <w:rsid w:val="006F1E1B"/>
    <w:rsid w:val="006F4F9A"/>
    <w:rsid w:val="006F6A29"/>
    <w:rsid w:val="006F7F1B"/>
    <w:rsid w:val="007045A8"/>
    <w:rsid w:val="007103C3"/>
    <w:rsid w:val="00712362"/>
    <w:rsid w:val="0071746A"/>
    <w:rsid w:val="00725C13"/>
    <w:rsid w:val="007266F4"/>
    <w:rsid w:val="007302D5"/>
    <w:rsid w:val="00732AAD"/>
    <w:rsid w:val="00735E07"/>
    <w:rsid w:val="00741457"/>
    <w:rsid w:val="00743E17"/>
    <w:rsid w:val="007440A3"/>
    <w:rsid w:val="00747D12"/>
    <w:rsid w:val="007549E9"/>
    <w:rsid w:val="00755AB3"/>
    <w:rsid w:val="00755B2D"/>
    <w:rsid w:val="00756360"/>
    <w:rsid w:val="00756B56"/>
    <w:rsid w:val="00761051"/>
    <w:rsid w:val="00761DC2"/>
    <w:rsid w:val="007642F6"/>
    <w:rsid w:val="0076443D"/>
    <w:rsid w:val="007657E5"/>
    <w:rsid w:val="007659F6"/>
    <w:rsid w:val="00766031"/>
    <w:rsid w:val="00767E98"/>
    <w:rsid w:val="00767FD7"/>
    <w:rsid w:val="007711F9"/>
    <w:rsid w:val="007713EE"/>
    <w:rsid w:val="007713F8"/>
    <w:rsid w:val="00771654"/>
    <w:rsid w:val="00774D68"/>
    <w:rsid w:val="0077746D"/>
    <w:rsid w:val="00777D77"/>
    <w:rsid w:val="0078083B"/>
    <w:rsid w:val="007817EB"/>
    <w:rsid w:val="00781CA0"/>
    <w:rsid w:val="00785840"/>
    <w:rsid w:val="0078719A"/>
    <w:rsid w:val="007879AF"/>
    <w:rsid w:val="00790BDB"/>
    <w:rsid w:val="0079341B"/>
    <w:rsid w:val="00794D96"/>
    <w:rsid w:val="0079508D"/>
    <w:rsid w:val="00795A44"/>
    <w:rsid w:val="007968E7"/>
    <w:rsid w:val="00797778"/>
    <w:rsid w:val="007A0DC7"/>
    <w:rsid w:val="007A2B7B"/>
    <w:rsid w:val="007A563F"/>
    <w:rsid w:val="007A6807"/>
    <w:rsid w:val="007A6A47"/>
    <w:rsid w:val="007A7734"/>
    <w:rsid w:val="007B0473"/>
    <w:rsid w:val="007B1DA2"/>
    <w:rsid w:val="007B3EF0"/>
    <w:rsid w:val="007B4352"/>
    <w:rsid w:val="007B4629"/>
    <w:rsid w:val="007B4BF9"/>
    <w:rsid w:val="007B506D"/>
    <w:rsid w:val="007B6B8C"/>
    <w:rsid w:val="007C00DB"/>
    <w:rsid w:val="007C046D"/>
    <w:rsid w:val="007C1210"/>
    <w:rsid w:val="007C2BF8"/>
    <w:rsid w:val="007C4997"/>
    <w:rsid w:val="007C54FB"/>
    <w:rsid w:val="007D2B8E"/>
    <w:rsid w:val="007D4215"/>
    <w:rsid w:val="007D45BF"/>
    <w:rsid w:val="007D75D1"/>
    <w:rsid w:val="007D784C"/>
    <w:rsid w:val="007E0B3F"/>
    <w:rsid w:val="007E1126"/>
    <w:rsid w:val="007E2998"/>
    <w:rsid w:val="007E60FD"/>
    <w:rsid w:val="007E725B"/>
    <w:rsid w:val="007F0C67"/>
    <w:rsid w:val="007F414F"/>
    <w:rsid w:val="007F421E"/>
    <w:rsid w:val="007F49D7"/>
    <w:rsid w:val="007F612D"/>
    <w:rsid w:val="007F633F"/>
    <w:rsid w:val="007F6F74"/>
    <w:rsid w:val="00801FA0"/>
    <w:rsid w:val="008064BE"/>
    <w:rsid w:val="0081049C"/>
    <w:rsid w:val="00812EC1"/>
    <w:rsid w:val="0081318D"/>
    <w:rsid w:val="00813976"/>
    <w:rsid w:val="0081496D"/>
    <w:rsid w:val="00815738"/>
    <w:rsid w:val="00816A98"/>
    <w:rsid w:val="00817B77"/>
    <w:rsid w:val="00817E19"/>
    <w:rsid w:val="00824289"/>
    <w:rsid w:val="008245EE"/>
    <w:rsid w:val="00825E0C"/>
    <w:rsid w:val="00826493"/>
    <w:rsid w:val="008265C4"/>
    <w:rsid w:val="00827D37"/>
    <w:rsid w:val="0083162A"/>
    <w:rsid w:val="00831E5C"/>
    <w:rsid w:val="008341B4"/>
    <w:rsid w:val="00835580"/>
    <w:rsid w:val="008361C4"/>
    <w:rsid w:val="00836E10"/>
    <w:rsid w:val="00841279"/>
    <w:rsid w:val="00842745"/>
    <w:rsid w:val="00843756"/>
    <w:rsid w:val="00844139"/>
    <w:rsid w:val="0085099D"/>
    <w:rsid w:val="00850EA8"/>
    <w:rsid w:val="00852C8F"/>
    <w:rsid w:val="0085693F"/>
    <w:rsid w:val="008619CD"/>
    <w:rsid w:val="00862433"/>
    <w:rsid w:val="0086330F"/>
    <w:rsid w:val="00864BD8"/>
    <w:rsid w:val="00865737"/>
    <w:rsid w:val="00867D05"/>
    <w:rsid w:val="00871491"/>
    <w:rsid w:val="00871B29"/>
    <w:rsid w:val="00872A8B"/>
    <w:rsid w:val="008757F5"/>
    <w:rsid w:val="008758C7"/>
    <w:rsid w:val="00875A22"/>
    <w:rsid w:val="0087755B"/>
    <w:rsid w:val="0087772C"/>
    <w:rsid w:val="008818CB"/>
    <w:rsid w:val="008842E3"/>
    <w:rsid w:val="00884FCD"/>
    <w:rsid w:val="00885F52"/>
    <w:rsid w:val="00886650"/>
    <w:rsid w:val="00886F42"/>
    <w:rsid w:val="008870C9"/>
    <w:rsid w:val="00887C17"/>
    <w:rsid w:val="008917AC"/>
    <w:rsid w:val="00891A7C"/>
    <w:rsid w:val="008924D0"/>
    <w:rsid w:val="00893862"/>
    <w:rsid w:val="00894ACB"/>
    <w:rsid w:val="00894C74"/>
    <w:rsid w:val="00895921"/>
    <w:rsid w:val="00895F50"/>
    <w:rsid w:val="0089713E"/>
    <w:rsid w:val="008A0969"/>
    <w:rsid w:val="008A2766"/>
    <w:rsid w:val="008A2D28"/>
    <w:rsid w:val="008A45D7"/>
    <w:rsid w:val="008A5AC9"/>
    <w:rsid w:val="008A6AF1"/>
    <w:rsid w:val="008A7E24"/>
    <w:rsid w:val="008B2C93"/>
    <w:rsid w:val="008B3669"/>
    <w:rsid w:val="008B5AFC"/>
    <w:rsid w:val="008B748E"/>
    <w:rsid w:val="008C0A79"/>
    <w:rsid w:val="008C2ED1"/>
    <w:rsid w:val="008C4E1E"/>
    <w:rsid w:val="008D36DC"/>
    <w:rsid w:val="008D41BD"/>
    <w:rsid w:val="008D54EA"/>
    <w:rsid w:val="008D6779"/>
    <w:rsid w:val="008D76DE"/>
    <w:rsid w:val="008E0044"/>
    <w:rsid w:val="008E08DB"/>
    <w:rsid w:val="008E1B7C"/>
    <w:rsid w:val="008E1E6F"/>
    <w:rsid w:val="008E484D"/>
    <w:rsid w:val="008E5E96"/>
    <w:rsid w:val="008E5F86"/>
    <w:rsid w:val="008E6DF5"/>
    <w:rsid w:val="008F1724"/>
    <w:rsid w:val="008F19EE"/>
    <w:rsid w:val="008F1A13"/>
    <w:rsid w:val="008F3439"/>
    <w:rsid w:val="008F3A4C"/>
    <w:rsid w:val="008F5361"/>
    <w:rsid w:val="008F59E2"/>
    <w:rsid w:val="008F73EC"/>
    <w:rsid w:val="00903856"/>
    <w:rsid w:val="009048A4"/>
    <w:rsid w:val="009059BF"/>
    <w:rsid w:val="009069B7"/>
    <w:rsid w:val="00906CF0"/>
    <w:rsid w:val="00907689"/>
    <w:rsid w:val="00907C07"/>
    <w:rsid w:val="009129AC"/>
    <w:rsid w:val="00912CF7"/>
    <w:rsid w:val="00913AF8"/>
    <w:rsid w:val="00914ED4"/>
    <w:rsid w:val="00914F52"/>
    <w:rsid w:val="00916749"/>
    <w:rsid w:val="00916AEE"/>
    <w:rsid w:val="00920442"/>
    <w:rsid w:val="009236A0"/>
    <w:rsid w:val="00924D05"/>
    <w:rsid w:val="00926043"/>
    <w:rsid w:val="00926B7F"/>
    <w:rsid w:val="00931F5C"/>
    <w:rsid w:val="00933E8C"/>
    <w:rsid w:val="00934315"/>
    <w:rsid w:val="00935F50"/>
    <w:rsid w:val="0094116D"/>
    <w:rsid w:val="00943188"/>
    <w:rsid w:val="00944680"/>
    <w:rsid w:val="00944B8A"/>
    <w:rsid w:val="00945B30"/>
    <w:rsid w:val="00945C2C"/>
    <w:rsid w:val="00947E1B"/>
    <w:rsid w:val="00954D4E"/>
    <w:rsid w:val="0095592A"/>
    <w:rsid w:val="0095592B"/>
    <w:rsid w:val="00955B07"/>
    <w:rsid w:val="00963DDB"/>
    <w:rsid w:val="00964352"/>
    <w:rsid w:val="00965ACD"/>
    <w:rsid w:val="00965D72"/>
    <w:rsid w:val="009713B9"/>
    <w:rsid w:val="00971750"/>
    <w:rsid w:val="00972B55"/>
    <w:rsid w:val="00973F19"/>
    <w:rsid w:val="009740E6"/>
    <w:rsid w:val="0098041F"/>
    <w:rsid w:val="009838EC"/>
    <w:rsid w:val="00984C37"/>
    <w:rsid w:val="00994348"/>
    <w:rsid w:val="00994790"/>
    <w:rsid w:val="00994B90"/>
    <w:rsid w:val="00996695"/>
    <w:rsid w:val="00996BE1"/>
    <w:rsid w:val="009A1DAB"/>
    <w:rsid w:val="009A22CF"/>
    <w:rsid w:val="009B1174"/>
    <w:rsid w:val="009B3095"/>
    <w:rsid w:val="009B63D7"/>
    <w:rsid w:val="009C0939"/>
    <w:rsid w:val="009C31CC"/>
    <w:rsid w:val="009C67FE"/>
    <w:rsid w:val="009C73D0"/>
    <w:rsid w:val="009C7473"/>
    <w:rsid w:val="009D0D46"/>
    <w:rsid w:val="009D1E6C"/>
    <w:rsid w:val="009E2768"/>
    <w:rsid w:val="009E3D29"/>
    <w:rsid w:val="009E428A"/>
    <w:rsid w:val="009E4D55"/>
    <w:rsid w:val="009F09B6"/>
    <w:rsid w:val="009F12B8"/>
    <w:rsid w:val="009F24D5"/>
    <w:rsid w:val="009F4512"/>
    <w:rsid w:val="009F51B8"/>
    <w:rsid w:val="009F597B"/>
    <w:rsid w:val="00A034F7"/>
    <w:rsid w:val="00A054D5"/>
    <w:rsid w:val="00A10BE7"/>
    <w:rsid w:val="00A140D5"/>
    <w:rsid w:val="00A22183"/>
    <w:rsid w:val="00A24CDE"/>
    <w:rsid w:val="00A276F6"/>
    <w:rsid w:val="00A309A1"/>
    <w:rsid w:val="00A32F10"/>
    <w:rsid w:val="00A33026"/>
    <w:rsid w:val="00A346D1"/>
    <w:rsid w:val="00A358D8"/>
    <w:rsid w:val="00A36C8D"/>
    <w:rsid w:val="00A4126F"/>
    <w:rsid w:val="00A412A6"/>
    <w:rsid w:val="00A42AB3"/>
    <w:rsid w:val="00A454B8"/>
    <w:rsid w:val="00A45834"/>
    <w:rsid w:val="00A46420"/>
    <w:rsid w:val="00A47642"/>
    <w:rsid w:val="00A527EC"/>
    <w:rsid w:val="00A52807"/>
    <w:rsid w:val="00A5442C"/>
    <w:rsid w:val="00A548CA"/>
    <w:rsid w:val="00A55AA3"/>
    <w:rsid w:val="00A56B1F"/>
    <w:rsid w:val="00A61FCD"/>
    <w:rsid w:val="00A632E4"/>
    <w:rsid w:val="00A641A3"/>
    <w:rsid w:val="00A64F47"/>
    <w:rsid w:val="00A717CF"/>
    <w:rsid w:val="00A71877"/>
    <w:rsid w:val="00A723E9"/>
    <w:rsid w:val="00A7274A"/>
    <w:rsid w:val="00A75507"/>
    <w:rsid w:val="00A76EA6"/>
    <w:rsid w:val="00A80C7E"/>
    <w:rsid w:val="00A81BFE"/>
    <w:rsid w:val="00A84992"/>
    <w:rsid w:val="00A84F72"/>
    <w:rsid w:val="00A85BE4"/>
    <w:rsid w:val="00A86FC3"/>
    <w:rsid w:val="00A9051E"/>
    <w:rsid w:val="00A9449E"/>
    <w:rsid w:val="00A964E0"/>
    <w:rsid w:val="00AA1EE9"/>
    <w:rsid w:val="00AA2524"/>
    <w:rsid w:val="00AA459F"/>
    <w:rsid w:val="00AA4B46"/>
    <w:rsid w:val="00AA569B"/>
    <w:rsid w:val="00AA7D31"/>
    <w:rsid w:val="00AB0218"/>
    <w:rsid w:val="00AB20E6"/>
    <w:rsid w:val="00AB2342"/>
    <w:rsid w:val="00AB3ED2"/>
    <w:rsid w:val="00AB3F69"/>
    <w:rsid w:val="00AB5DCE"/>
    <w:rsid w:val="00AC0020"/>
    <w:rsid w:val="00AC010D"/>
    <w:rsid w:val="00AC1EA2"/>
    <w:rsid w:val="00AC6A56"/>
    <w:rsid w:val="00AC6F92"/>
    <w:rsid w:val="00AC7B1C"/>
    <w:rsid w:val="00AD00D9"/>
    <w:rsid w:val="00AD6E46"/>
    <w:rsid w:val="00AD79F4"/>
    <w:rsid w:val="00AE077D"/>
    <w:rsid w:val="00AE14A7"/>
    <w:rsid w:val="00AE4B7A"/>
    <w:rsid w:val="00AE5B7D"/>
    <w:rsid w:val="00AF2A19"/>
    <w:rsid w:val="00AF2D90"/>
    <w:rsid w:val="00AF46CE"/>
    <w:rsid w:val="00AF4B69"/>
    <w:rsid w:val="00AF4D0F"/>
    <w:rsid w:val="00AF62DD"/>
    <w:rsid w:val="00AF6D4E"/>
    <w:rsid w:val="00B006D5"/>
    <w:rsid w:val="00B00E53"/>
    <w:rsid w:val="00B01E14"/>
    <w:rsid w:val="00B04921"/>
    <w:rsid w:val="00B04A71"/>
    <w:rsid w:val="00B063AB"/>
    <w:rsid w:val="00B0749F"/>
    <w:rsid w:val="00B07D98"/>
    <w:rsid w:val="00B17244"/>
    <w:rsid w:val="00B17530"/>
    <w:rsid w:val="00B214AE"/>
    <w:rsid w:val="00B2192D"/>
    <w:rsid w:val="00B22550"/>
    <w:rsid w:val="00B24BC4"/>
    <w:rsid w:val="00B2668C"/>
    <w:rsid w:val="00B3004A"/>
    <w:rsid w:val="00B32B3C"/>
    <w:rsid w:val="00B338B7"/>
    <w:rsid w:val="00B34CA2"/>
    <w:rsid w:val="00B34D70"/>
    <w:rsid w:val="00B36EB8"/>
    <w:rsid w:val="00B3725D"/>
    <w:rsid w:val="00B4159F"/>
    <w:rsid w:val="00B41950"/>
    <w:rsid w:val="00B462B7"/>
    <w:rsid w:val="00B46D23"/>
    <w:rsid w:val="00B47178"/>
    <w:rsid w:val="00B4771B"/>
    <w:rsid w:val="00B47ECE"/>
    <w:rsid w:val="00B506D8"/>
    <w:rsid w:val="00B522BF"/>
    <w:rsid w:val="00B53551"/>
    <w:rsid w:val="00B537F6"/>
    <w:rsid w:val="00B55D47"/>
    <w:rsid w:val="00B56D3C"/>
    <w:rsid w:val="00B60B9E"/>
    <w:rsid w:val="00B62D01"/>
    <w:rsid w:val="00B636B1"/>
    <w:rsid w:val="00B652F7"/>
    <w:rsid w:val="00B65EF2"/>
    <w:rsid w:val="00B6735D"/>
    <w:rsid w:val="00B67A92"/>
    <w:rsid w:val="00B707CE"/>
    <w:rsid w:val="00B7109E"/>
    <w:rsid w:val="00B7129A"/>
    <w:rsid w:val="00B716BC"/>
    <w:rsid w:val="00B71D81"/>
    <w:rsid w:val="00B72C27"/>
    <w:rsid w:val="00B73BE6"/>
    <w:rsid w:val="00B767EE"/>
    <w:rsid w:val="00B776F4"/>
    <w:rsid w:val="00B77A13"/>
    <w:rsid w:val="00B80FF7"/>
    <w:rsid w:val="00B825DD"/>
    <w:rsid w:val="00B8299B"/>
    <w:rsid w:val="00B84E0F"/>
    <w:rsid w:val="00B85B2C"/>
    <w:rsid w:val="00B85CB2"/>
    <w:rsid w:val="00B87C1F"/>
    <w:rsid w:val="00B906D2"/>
    <w:rsid w:val="00B90B1A"/>
    <w:rsid w:val="00B91F5B"/>
    <w:rsid w:val="00B92B5E"/>
    <w:rsid w:val="00B945D7"/>
    <w:rsid w:val="00B94613"/>
    <w:rsid w:val="00B96B25"/>
    <w:rsid w:val="00B97ADF"/>
    <w:rsid w:val="00BA04C4"/>
    <w:rsid w:val="00BA04F8"/>
    <w:rsid w:val="00BA17A9"/>
    <w:rsid w:val="00BA1FFD"/>
    <w:rsid w:val="00BA72B8"/>
    <w:rsid w:val="00BB17D5"/>
    <w:rsid w:val="00BB4904"/>
    <w:rsid w:val="00BB6CB4"/>
    <w:rsid w:val="00BB7939"/>
    <w:rsid w:val="00BB7A32"/>
    <w:rsid w:val="00BC14E0"/>
    <w:rsid w:val="00BC18BA"/>
    <w:rsid w:val="00BC229A"/>
    <w:rsid w:val="00BC2FA1"/>
    <w:rsid w:val="00BC404C"/>
    <w:rsid w:val="00BC51B7"/>
    <w:rsid w:val="00BC549B"/>
    <w:rsid w:val="00BC5EAB"/>
    <w:rsid w:val="00BD0D97"/>
    <w:rsid w:val="00BD0F87"/>
    <w:rsid w:val="00BD11A8"/>
    <w:rsid w:val="00BD56BB"/>
    <w:rsid w:val="00BD5BE5"/>
    <w:rsid w:val="00BD5C9C"/>
    <w:rsid w:val="00BD6221"/>
    <w:rsid w:val="00BD626F"/>
    <w:rsid w:val="00BD7CB2"/>
    <w:rsid w:val="00BD7EBB"/>
    <w:rsid w:val="00BE001E"/>
    <w:rsid w:val="00BE6E62"/>
    <w:rsid w:val="00BE7C5B"/>
    <w:rsid w:val="00BF2424"/>
    <w:rsid w:val="00BF4A3E"/>
    <w:rsid w:val="00BF668A"/>
    <w:rsid w:val="00BF780F"/>
    <w:rsid w:val="00C00D82"/>
    <w:rsid w:val="00C02D49"/>
    <w:rsid w:val="00C03919"/>
    <w:rsid w:val="00C0403C"/>
    <w:rsid w:val="00C06AED"/>
    <w:rsid w:val="00C06F26"/>
    <w:rsid w:val="00C07FAA"/>
    <w:rsid w:val="00C15ADA"/>
    <w:rsid w:val="00C20941"/>
    <w:rsid w:val="00C21589"/>
    <w:rsid w:val="00C21728"/>
    <w:rsid w:val="00C231F1"/>
    <w:rsid w:val="00C23C36"/>
    <w:rsid w:val="00C2718B"/>
    <w:rsid w:val="00C32375"/>
    <w:rsid w:val="00C32845"/>
    <w:rsid w:val="00C33B84"/>
    <w:rsid w:val="00C35D65"/>
    <w:rsid w:val="00C35D78"/>
    <w:rsid w:val="00C3619B"/>
    <w:rsid w:val="00C36AD8"/>
    <w:rsid w:val="00C37C16"/>
    <w:rsid w:val="00C40730"/>
    <w:rsid w:val="00C45837"/>
    <w:rsid w:val="00C46648"/>
    <w:rsid w:val="00C524C8"/>
    <w:rsid w:val="00C53CC6"/>
    <w:rsid w:val="00C54011"/>
    <w:rsid w:val="00C60B9F"/>
    <w:rsid w:val="00C6434A"/>
    <w:rsid w:val="00C65EDC"/>
    <w:rsid w:val="00C705BA"/>
    <w:rsid w:val="00C70BC9"/>
    <w:rsid w:val="00C73156"/>
    <w:rsid w:val="00C748C0"/>
    <w:rsid w:val="00C75640"/>
    <w:rsid w:val="00C76930"/>
    <w:rsid w:val="00C817A8"/>
    <w:rsid w:val="00C81D5A"/>
    <w:rsid w:val="00C8451E"/>
    <w:rsid w:val="00C86049"/>
    <w:rsid w:val="00C86332"/>
    <w:rsid w:val="00C876F3"/>
    <w:rsid w:val="00C90797"/>
    <w:rsid w:val="00C90B98"/>
    <w:rsid w:val="00C93B54"/>
    <w:rsid w:val="00C940FE"/>
    <w:rsid w:val="00C94BE5"/>
    <w:rsid w:val="00CA07ED"/>
    <w:rsid w:val="00CA1EB4"/>
    <w:rsid w:val="00CA3097"/>
    <w:rsid w:val="00CA5A67"/>
    <w:rsid w:val="00CA5DA7"/>
    <w:rsid w:val="00CB0A0D"/>
    <w:rsid w:val="00CB15F2"/>
    <w:rsid w:val="00CB4EDE"/>
    <w:rsid w:val="00CB554F"/>
    <w:rsid w:val="00CC0990"/>
    <w:rsid w:val="00CC1560"/>
    <w:rsid w:val="00CC1C48"/>
    <w:rsid w:val="00CC3F11"/>
    <w:rsid w:val="00CC7096"/>
    <w:rsid w:val="00CC721D"/>
    <w:rsid w:val="00CC7657"/>
    <w:rsid w:val="00CC7D99"/>
    <w:rsid w:val="00CD0855"/>
    <w:rsid w:val="00CD7001"/>
    <w:rsid w:val="00CD7B73"/>
    <w:rsid w:val="00CE2655"/>
    <w:rsid w:val="00CE5F74"/>
    <w:rsid w:val="00CE61F2"/>
    <w:rsid w:val="00CF2411"/>
    <w:rsid w:val="00CF28BF"/>
    <w:rsid w:val="00CF3373"/>
    <w:rsid w:val="00CF3719"/>
    <w:rsid w:val="00CF57E9"/>
    <w:rsid w:val="00CF6FA9"/>
    <w:rsid w:val="00D00A48"/>
    <w:rsid w:val="00D01085"/>
    <w:rsid w:val="00D01942"/>
    <w:rsid w:val="00D046C7"/>
    <w:rsid w:val="00D05EF2"/>
    <w:rsid w:val="00D06FDE"/>
    <w:rsid w:val="00D10539"/>
    <w:rsid w:val="00D10A8C"/>
    <w:rsid w:val="00D14237"/>
    <w:rsid w:val="00D148A9"/>
    <w:rsid w:val="00D15E3C"/>
    <w:rsid w:val="00D206D6"/>
    <w:rsid w:val="00D20D12"/>
    <w:rsid w:val="00D24A05"/>
    <w:rsid w:val="00D27E93"/>
    <w:rsid w:val="00D303A2"/>
    <w:rsid w:val="00D33259"/>
    <w:rsid w:val="00D33617"/>
    <w:rsid w:val="00D3410D"/>
    <w:rsid w:val="00D34857"/>
    <w:rsid w:val="00D41BF9"/>
    <w:rsid w:val="00D41FCE"/>
    <w:rsid w:val="00D4218B"/>
    <w:rsid w:val="00D42DD0"/>
    <w:rsid w:val="00D44D78"/>
    <w:rsid w:val="00D4756D"/>
    <w:rsid w:val="00D51309"/>
    <w:rsid w:val="00D53778"/>
    <w:rsid w:val="00D54121"/>
    <w:rsid w:val="00D554DF"/>
    <w:rsid w:val="00D56DFB"/>
    <w:rsid w:val="00D57CF7"/>
    <w:rsid w:val="00D60C8F"/>
    <w:rsid w:val="00D611BA"/>
    <w:rsid w:val="00D629AC"/>
    <w:rsid w:val="00D63FCC"/>
    <w:rsid w:val="00D642E9"/>
    <w:rsid w:val="00D6510D"/>
    <w:rsid w:val="00D65EF3"/>
    <w:rsid w:val="00D66B46"/>
    <w:rsid w:val="00D66E6D"/>
    <w:rsid w:val="00D676D9"/>
    <w:rsid w:val="00D70702"/>
    <w:rsid w:val="00D7156D"/>
    <w:rsid w:val="00D743AC"/>
    <w:rsid w:val="00D77758"/>
    <w:rsid w:val="00D811A2"/>
    <w:rsid w:val="00D8140A"/>
    <w:rsid w:val="00D814D3"/>
    <w:rsid w:val="00D82923"/>
    <w:rsid w:val="00D82FFB"/>
    <w:rsid w:val="00D87EA5"/>
    <w:rsid w:val="00D905B7"/>
    <w:rsid w:val="00D924A1"/>
    <w:rsid w:val="00D94898"/>
    <w:rsid w:val="00D94BC1"/>
    <w:rsid w:val="00D95B6C"/>
    <w:rsid w:val="00D96A95"/>
    <w:rsid w:val="00DA017F"/>
    <w:rsid w:val="00DA1DE3"/>
    <w:rsid w:val="00DA53E4"/>
    <w:rsid w:val="00DA74CC"/>
    <w:rsid w:val="00DA7753"/>
    <w:rsid w:val="00DB0739"/>
    <w:rsid w:val="00DB1BB2"/>
    <w:rsid w:val="00DB4F81"/>
    <w:rsid w:val="00DB5A4D"/>
    <w:rsid w:val="00DB7E56"/>
    <w:rsid w:val="00DC0F07"/>
    <w:rsid w:val="00DC5358"/>
    <w:rsid w:val="00DC5898"/>
    <w:rsid w:val="00DC6E30"/>
    <w:rsid w:val="00DC750B"/>
    <w:rsid w:val="00DD06C4"/>
    <w:rsid w:val="00DD15EB"/>
    <w:rsid w:val="00DD1B43"/>
    <w:rsid w:val="00DD471A"/>
    <w:rsid w:val="00DD5DE2"/>
    <w:rsid w:val="00DD6F71"/>
    <w:rsid w:val="00DD7AF0"/>
    <w:rsid w:val="00DE033D"/>
    <w:rsid w:val="00DE4B63"/>
    <w:rsid w:val="00DE7334"/>
    <w:rsid w:val="00DF23AB"/>
    <w:rsid w:val="00DF45CC"/>
    <w:rsid w:val="00DF4718"/>
    <w:rsid w:val="00DF4CF0"/>
    <w:rsid w:val="00DF65E1"/>
    <w:rsid w:val="00DF6E17"/>
    <w:rsid w:val="00E01862"/>
    <w:rsid w:val="00E01E50"/>
    <w:rsid w:val="00E056B0"/>
    <w:rsid w:val="00E058B1"/>
    <w:rsid w:val="00E05DC6"/>
    <w:rsid w:val="00E079E2"/>
    <w:rsid w:val="00E07F08"/>
    <w:rsid w:val="00E10850"/>
    <w:rsid w:val="00E109E4"/>
    <w:rsid w:val="00E11017"/>
    <w:rsid w:val="00E11F8A"/>
    <w:rsid w:val="00E12B84"/>
    <w:rsid w:val="00E13B7E"/>
    <w:rsid w:val="00E140B0"/>
    <w:rsid w:val="00E2099A"/>
    <w:rsid w:val="00E211B7"/>
    <w:rsid w:val="00E23C74"/>
    <w:rsid w:val="00E2507E"/>
    <w:rsid w:val="00E265CF"/>
    <w:rsid w:val="00E30105"/>
    <w:rsid w:val="00E31B00"/>
    <w:rsid w:val="00E31E6F"/>
    <w:rsid w:val="00E327F2"/>
    <w:rsid w:val="00E35098"/>
    <w:rsid w:val="00E35211"/>
    <w:rsid w:val="00E36CAD"/>
    <w:rsid w:val="00E420ED"/>
    <w:rsid w:val="00E4263A"/>
    <w:rsid w:val="00E42B08"/>
    <w:rsid w:val="00E45B5F"/>
    <w:rsid w:val="00E46DB2"/>
    <w:rsid w:val="00E51AFF"/>
    <w:rsid w:val="00E52599"/>
    <w:rsid w:val="00E525D6"/>
    <w:rsid w:val="00E52712"/>
    <w:rsid w:val="00E52D39"/>
    <w:rsid w:val="00E53767"/>
    <w:rsid w:val="00E53F7C"/>
    <w:rsid w:val="00E53FFD"/>
    <w:rsid w:val="00E5580D"/>
    <w:rsid w:val="00E55CF5"/>
    <w:rsid w:val="00E6009D"/>
    <w:rsid w:val="00E62CEA"/>
    <w:rsid w:val="00E6345A"/>
    <w:rsid w:val="00E63C99"/>
    <w:rsid w:val="00E65325"/>
    <w:rsid w:val="00E67976"/>
    <w:rsid w:val="00E70E0C"/>
    <w:rsid w:val="00E71CFA"/>
    <w:rsid w:val="00E72D42"/>
    <w:rsid w:val="00E75B86"/>
    <w:rsid w:val="00E77223"/>
    <w:rsid w:val="00E77D07"/>
    <w:rsid w:val="00E80613"/>
    <w:rsid w:val="00E8228E"/>
    <w:rsid w:val="00E82C7F"/>
    <w:rsid w:val="00E85453"/>
    <w:rsid w:val="00E86401"/>
    <w:rsid w:val="00E86691"/>
    <w:rsid w:val="00E90516"/>
    <w:rsid w:val="00E909BC"/>
    <w:rsid w:val="00E921EB"/>
    <w:rsid w:val="00E92BB4"/>
    <w:rsid w:val="00E9372E"/>
    <w:rsid w:val="00E9393D"/>
    <w:rsid w:val="00E94994"/>
    <w:rsid w:val="00EA22D3"/>
    <w:rsid w:val="00EA391B"/>
    <w:rsid w:val="00EA3CE8"/>
    <w:rsid w:val="00EA4F20"/>
    <w:rsid w:val="00EA57FD"/>
    <w:rsid w:val="00EB150E"/>
    <w:rsid w:val="00EB1C1B"/>
    <w:rsid w:val="00EB22E3"/>
    <w:rsid w:val="00EB6E33"/>
    <w:rsid w:val="00EC15F6"/>
    <w:rsid w:val="00EC3712"/>
    <w:rsid w:val="00EC3DC4"/>
    <w:rsid w:val="00EC5540"/>
    <w:rsid w:val="00EC6F6D"/>
    <w:rsid w:val="00ED2240"/>
    <w:rsid w:val="00ED393B"/>
    <w:rsid w:val="00EE7A48"/>
    <w:rsid w:val="00EF2B87"/>
    <w:rsid w:val="00EF5F7B"/>
    <w:rsid w:val="00F0243A"/>
    <w:rsid w:val="00F04451"/>
    <w:rsid w:val="00F0562A"/>
    <w:rsid w:val="00F07B47"/>
    <w:rsid w:val="00F07D53"/>
    <w:rsid w:val="00F105EE"/>
    <w:rsid w:val="00F1370C"/>
    <w:rsid w:val="00F1687D"/>
    <w:rsid w:val="00F21295"/>
    <w:rsid w:val="00F23522"/>
    <w:rsid w:val="00F236CA"/>
    <w:rsid w:val="00F2580F"/>
    <w:rsid w:val="00F25F32"/>
    <w:rsid w:val="00F261A2"/>
    <w:rsid w:val="00F270E0"/>
    <w:rsid w:val="00F30348"/>
    <w:rsid w:val="00F31B52"/>
    <w:rsid w:val="00F32340"/>
    <w:rsid w:val="00F331D7"/>
    <w:rsid w:val="00F33989"/>
    <w:rsid w:val="00F33C0B"/>
    <w:rsid w:val="00F33DB3"/>
    <w:rsid w:val="00F35690"/>
    <w:rsid w:val="00F357B6"/>
    <w:rsid w:val="00F35CDB"/>
    <w:rsid w:val="00F415FC"/>
    <w:rsid w:val="00F41B42"/>
    <w:rsid w:val="00F421DB"/>
    <w:rsid w:val="00F42260"/>
    <w:rsid w:val="00F42B3E"/>
    <w:rsid w:val="00F43018"/>
    <w:rsid w:val="00F46A54"/>
    <w:rsid w:val="00F51791"/>
    <w:rsid w:val="00F52F31"/>
    <w:rsid w:val="00F558A1"/>
    <w:rsid w:val="00F55BA0"/>
    <w:rsid w:val="00F601A7"/>
    <w:rsid w:val="00F6201D"/>
    <w:rsid w:val="00F6424E"/>
    <w:rsid w:val="00F71361"/>
    <w:rsid w:val="00F718B1"/>
    <w:rsid w:val="00F72F2B"/>
    <w:rsid w:val="00F7535C"/>
    <w:rsid w:val="00F75441"/>
    <w:rsid w:val="00F768BB"/>
    <w:rsid w:val="00F82533"/>
    <w:rsid w:val="00F83A0E"/>
    <w:rsid w:val="00F83D2C"/>
    <w:rsid w:val="00F84220"/>
    <w:rsid w:val="00F84BAA"/>
    <w:rsid w:val="00F85DB0"/>
    <w:rsid w:val="00F9111E"/>
    <w:rsid w:val="00F93116"/>
    <w:rsid w:val="00F970B5"/>
    <w:rsid w:val="00F9740B"/>
    <w:rsid w:val="00FA2EF5"/>
    <w:rsid w:val="00FA4304"/>
    <w:rsid w:val="00FA51E1"/>
    <w:rsid w:val="00FA5C48"/>
    <w:rsid w:val="00FA6BBA"/>
    <w:rsid w:val="00FA7D81"/>
    <w:rsid w:val="00FB3511"/>
    <w:rsid w:val="00FB4482"/>
    <w:rsid w:val="00FB4765"/>
    <w:rsid w:val="00FB5305"/>
    <w:rsid w:val="00FB757D"/>
    <w:rsid w:val="00FC23A2"/>
    <w:rsid w:val="00FC2B42"/>
    <w:rsid w:val="00FC5FBA"/>
    <w:rsid w:val="00FC6A48"/>
    <w:rsid w:val="00FD36BD"/>
    <w:rsid w:val="00FD3B4A"/>
    <w:rsid w:val="00FD5C80"/>
    <w:rsid w:val="00FD5F19"/>
    <w:rsid w:val="00FE05DD"/>
    <w:rsid w:val="00FE2B54"/>
    <w:rsid w:val="00FE36BD"/>
    <w:rsid w:val="00FE491F"/>
    <w:rsid w:val="00FE6D33"/>
    <w:rsid w:val="00FF03E2"/>
    <w:rsid w:val="00FF1D9B"/>
    <w:rsid w:val="00FF4F2D"/>
    <w:rsid w:val="00FF5062"/>
    <w:rsid w:val="00FF53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F2032E"/>
  <w15:chartTrackingRefBased/>
  <w15:docId w15:val="{EF16AADA-6F7B-4279-939E-9EB223176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EastAsia" w:hAnsiTheme="majorHAnsi" w:cstheme="minorBidi"/>
        <w:lang w:val="en-GB" w:eastAsia="en-GB" w:bidi="ar-SA"/>
      </w:rPr>
    </w:rPrDefault>
    <w:pPrDefault>
      <w:pPr>
        <w:spacing w:line="216" w:lineRule="auto"/>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0" w:unhideWhenUsed="1" w:qFormat="1"/>
    <w:lsdException w:name="heading 5" w:semiHidden="1" w:uiPriority="0" w:unhideWhenUsed="1" w:qFormat="1"/>
    <w:lsdException w:name="heading 6" w:locked="0" w:semiHidden="1" w:uiPriority="0"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49" w:unhideWhenUsed="1"/>
    <w:lsdException w:name="footer" w:semiHidden="1" w:uiPriority="49" w:unhideWhenUsed="1"/>
    <w:lsdException w:name="index heading" w:semiHidden="1" w:unhideWhenUsed="1"/>
    <w:lsdException w:name="caption"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locked="0" w:semiHidden="1" w:unhideWhenUsed="1"/>
    <w:lsdException w:name="Body Text" w:locked="0"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nhideWhenUsed="1" w:qFormat="1"/>
    <w:lsdException w:name="Quote" w:semiHidden="1" w:unhideWhenUsed="1" w:qFormat="1"/>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semiHidden="1" w:unhideWhenUsed="1" w:qFormat="1"/>
    <w:lsdException w:name="Subtle Reference" w:semiHidden="1" w:unhideWhenUsed="1" w:qFormat="1"/>
    <w:lsdException w:name="Intense Reference" w:semiHidden="1" w:unhideWhenUsed="1" w:qFormat="1"/>
    <w:lsdException w:name="Book Title" w:semiHidden="1" w:unhideWhenUsed="1"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locked="0" w:semiHidden="1" w:unhideWhenUsed="1"/>
  </w:latentStyles>
  <w:style w:type="paragraph" w:default="1" w:styleId="Normal">
    <w:name w:val="Normal"/>
    <w:rsid w:val="00082038"/>
    <w:pPr>
      <w:spacing w:after="220" w:line="240" w:lineRule="atLeast"/>
    </w:pPr>
    <w:rPr>
      <w:rFonts w:ascii="Jacobs Chronos" w:hAnsi="Jacobs Chronos" w:cs="Jacobs Chronos"/>
      <w:szCs w:val="24"/>
      <w:lang w:eastAsia="en-US"/>
    </w:rPr>
  </w:style>
  <w:style w:type="paragraph" w:styleId="Heading1">
    <w:name w:val="heading 1"/>
    <w:basedOn w:val="Normal"/>
    <w:next w:val="BodyText"/>
    <w:link w:val="Heading1Char"/>
    <w:semiHidden/>
    <w:qFormat/>
    <w:rsid w:val="006D3657"/>
    <w:pPr>
      <w:keepNext/>
      <w:keepLines/>
      <w:pageBreakBefore/>
      <w:numPr>
        <w:numId w:val="22"/>
      </w:numPr>
      <w:spacing w:before="240" w:after="120"/>
      <w:outlineLvl w:val="0"/>
    </w:pPr>
    <w:rPr>
      <w:rFonts w:eastAsiaTheme="majorEastAsia" w:cstheme="majorBidi"/>
      <w:b/>
      <w:color w:val="231EDC" w:themeColor="accent1"/>
      <w:sz w:val="32"/>
      <w:szCs w:val="32"/>
    </w:rPr>
  </w:style>
  <w:style w:type="paragraph" w:styleId="Heading2">
    <w:name w:val="heading 2"/>
    <w:basedOn w:val="Normal"/>
    <w:next w:val="BodyText"/>
    <w:link w:val="Heading2Char"/>
    <w:semiHidden/>
    <w:qFormat/>
    <w:rsid w:val="006D3657"/>
    <w:pPr>
      <w:keepNext/>
      <w:keepLines/>
      <w:numPr>
        <w:ilvl w:val="1"/>
        <w:numId w:val="22"/>
      </w:numPr>
      <w:spacing w:before="240" w:after="120"/>
      <w:outlineLvl w:val="1"/>
    </w:pPr>
    <w:rPr>
      <w:rFonts w:eastAsiaTheme="majorEastAsia" w:cstheme="majorBidi"/>
      <w:b/>
      <w:sz w:val="28"/>
      <w:szCs w:val="26"/>
    </w:rPr>
  </w:style>
  <w:style w:type="paragraph" w:styleId="Heading3">
    <w:name w:val="heading 3"/>
    <w:basedOn w:val="Normal"/>
    <w:next w:val="BodyText"/>
    <w:link w:val="Heading3Char"/>
    <w:semiHidden/>
    <w:qFormat/>
    <w:rsid w:val="006D3657"/>
    <w:pPr>
      <w:keepNext/>
      <w:keepLines/>
      <w:numPr>
        <w:ilvl w:val="2"/>
        <w:numId w:val="22"/>
      </w:numPr>
      <w:spacing w:before="240" w:after="120"/>
      <w:outlineLvl w:val="2"/>
    </w:pPr>
    <w:rPr>
      <w:rFonts w:eastAsiaTheme="majorEastAsia" w:cstheme="majorBidi"/>
      <w:b/>
      <w:sz w:val="26"/>
    </w:rPr>
  </w:style>
  <w:style w:type="paragraph" w:styleId="Heading4">
    <w:name w:val="heading 4"/>
    <w:basedOn w:val="Normal"/>
    <w:next w:val="BodyText"/>
    <w:link w:val="Heading4Char"/>
    <w:semiHidden/>
    <w:qFormat/>
    <w:locked/>
    <w:rsid w:val="006D3657"/>
    <w:pPr>
      <w:keepNext/>
      <w:keepLines/>
      <w:numPr>
        <w:ilvl w:val="3"/>
        <w:numId w:val="22"/>
      </w:numPr>
      <w:spacing w:before="240" w:after="120"/>
      <w:outlineLvl w:val="3"/>
    </w:pPr>
    <w:rPr>
      <w:rFonts w:eastAsiaTheme="majorEastAsia" w:cstheme="majorBidi"/>
      <w:b/>
      <w:iCs/>
      <w:sz w:val="24"/>
    </w:rPr>
  </w:style>
  <w:style w:type="paragraph" w:styleId="Heading5">
    <w:name w:val="heading 5"/>
    <w:basedOn w:val="Normal"/>
    <w:next w:val="BodyText"/>
    <w:link w:val="Heading5Char"/>
    <w:semiHidden/>
    <w:qFormat/>
    <w:locked/>
    <w:rsid w:val="006D3657"/>
    <w:pPr>
      <w:keepNext/>
      <w:keepLines/>
      <w:numPr>
        <w:ilvl w:val="4"/>
        <w:numId w:val="22"/>
      </w:numPr>
      <w:spacing w:before="240" w:after="120"/>
      <w:outlineLvl w:val="4"/>
    </w:pPr>
    <w:rPr>
      <w:rFonts w:eastAsiaTheme="majorEastAsia" w:cstheme="majorBidi"/>
      <w:b/>
      <w:sz w:val="22"/>
    </w:rPr>
  </w:style>
  <w:style w:type="paragraph" w:styleId="Heading6">
    <w:name w:val="heading 6"/>
    <w:basedOn w:val="Normal"/>
    <w:next w:val="BodyText"/>
    <w:link w:val="Heading6Char"/>
    <w:semiHidden/>
    <w:qFormat/>
    <w:rsid w:val="006D3657"/>
    <w:pPr>
      <w:keepNext/>
      <w:keepLines/>
      <w:numPr>
        <w:ilvl w:val="5"/>
        <w:numId w:val="22"/>
      </w:numPr>
      <w:spacing w:before="240" w:after="120"/>
      <w:outlineLvl w:val="5"/>
    </w:pPr>
    <w:rPr>
      <w:rFonts w:eastAsiaTheme="majorEastAsia" w:cstheme="majorBidi"/>
      <w:b/>
    </w:rPr>
  </w:style>
  <w:style w:type="paragraph" w:styleId="Heading7">
    <w:name w:val="heading 7"/>
    <w:basedOn w:val="Normal"/>
    <w:next w:val="Normal"/>
    <w:link w:val="Heading7Char"/>
    <w:uiPriority w:val="99"/>
    <w:semiHidden/>
    <w:qFormat/>
    <w:locked/>
    <w:rsid w:val="006D3657"/>
    <w:pPr>
      <w:keepNext/>
      <w:keepLines/>
      <w:spacing w:before="40"/>
      <w:outlineLvl w:val="6"/>
    </w:pPr>
    <w:rPr>
      <w:rFonts w:eastAsiaTheme="majorEastAsia" w:cstheme="majorBidi"/>
      <w:i/>
      <w:iCs/>
      <w:color w:val="110F6D" w:themeColor="accent1" w:themeShade="7F"/>
    </w:rPr>
  </w:style>
  <w:style w:type="paragraph" w:styleId="Heading8">
    <w:name w:val="heading 8"/>
    <w:basedOn w:val="Normal"/>
    <w:next w:val="Normal"/>
    <w:link w:val="Heading8Char"/>
    <w:uiPriority w:val="99"/>
    <w:semiHidden/>
    <w:qFormat/>
    <w:locked/>
    <w:rsid w:val="006D3657"/>
    <w:pPr>
      <w:keepNext/>
      <w:keepLines/>
      <w:spacing w:before="40"/>
      <w:outlineLvl w:val="7"/>
    </w:pPr>
    <w:rPr>
      <w:rFonts w:eastAsiaTheme="majorEastAsia" w:cstheme="majorBidi"/>
      <w:color w:val="272727" w:themeColor="text1" w:themeTint="D8"/>
      <w:sz w:val="21"/>
      <w:szCs w:val="21"/>
    </w:rPr>
  </w:style>
  <w:style w:type="paragraph" w:styleId="Heading9">
    <w:name w:val="heading 9"/>
    <w:aliases w:val="Appendix,Appendix Heading 1"/>
    <w:basedOn w:val="Normal"/>
    <w:next w:val="BodyText"/>
    <w:link w:val="Heading9Char"/>
    <w:qFormat/>
    <w:locked/>
    <w:rsid w:val="006D3657"/>
    <w:pPr>
      <w:keepNext/>
      <w:keepLines/>
      <w:pageBreakBefore/>
      <w:numPr>
        <w:numId w:val="19"/>
      </w:numPr>
      <w:spacing w:before="240" w:after="120"/>
      <w:outlineLvl w:val="8"/>
    </w:pPr>
    <w:rPr>
      <w:rFonts w:eastAsiaTheme="majorEastAsia" w:cstheme="majorBidi"/>
      <w:b/>
      <w:iCs/>
      <w:color w:val="231EDC" w:themeColor="accent1"/>
      <w:sz w:val="3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49"/>
    <w:locked/>
    <w:rsid w:val="006D3657"/>
    <w:rPr>
      <w:rFonts w:asciiTheme="minorHAnsi" w:hAnsiTheme="minorHAnsi"/>
      <w:color w:val="333333" w:themeColor="text2"/>
      <w:sz w:val="24"/>
    </w:rPr>
  </w:style>
  <w:style w:type="character" w:customStyle="1" w:styleId="HeaderChar">
    <w:name w:val="Header Char"/>
    <w:basedOn w:val="DefaultParagraphFont"/>
    <w:link w:val="Header"/>
    <w:uiPriority w:val="49"/>
    <w:rsid w:val="006D3657"/>
    <w:rPr>
      <w:rFonts w:asciiTheme="minorHAnsi" w:hAnsiTheme="minorHAnsi"/>
      <w:color w:val="333333" w:themeColor="text2"/>
      <w:sz w:val="24"/>
    </w:rPr>
  </w:style>
  <w:style w:type="paragraph" w:styleId="Footer">
    <w:name w:val="footer"/>
    <w:basedOn w:val="Normal"/>
    <w:link w:val="FooterChar"/>
    <w:uiPriority w:val="49"/>
    <w:locked/>
    <w:rsid w:val="006D3657"/>
    <w:rPr>
      <w:rFonts w:asciiTheme="minorHAnsi" w:hAnsiTheme="minorHAnsi"/>
      <w:color w:val="333333" w:themeColor="text2"/>
      <w:sz w:val="16"/>
    </w:rPr>
  </w:style>
  <w:style w:type="character" w:customStyle="1" w:styleId="FooterChar">
    <w:name w:val="Footer Char"/>
    <w:basedOn w:val="DefaultParagraphFont"/>
    <w:link w:val="Footer"/>
    <w:uiPriority w:val="49"/>
    <w:rsid w:val="006D3657"/>
    <w:rPr>
      <w:rFonts w:asciiTheme="minorHAnsi" w:hAnsiTheme="minorHAnsi"/>
      <w:color w:val="333333" w:themeColor="text2"/>
      <w:sz w:val="16"/>
    </w:rPr>
  </w:style>
  <w:style w:type="table" w:styleId="TableGrid">
    <w:name w:val="Table Grid"/>
    <w:basedOn w:val="TableNormal"/>
    <w:uiPriority w:val="39"/>
    <w:locked/>
    <w:rsid w:val="006D365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Number">
    <w:name w:val="Body Text 1 Number"/>
    <w:basedOn w:val="Normal"/>
    <w:uiPriority w:val="2"/>
    <w:rsid w:val="006D3657"/>
    <w:pPr>
      <w:numPr>
        <w:numId w:val="25"/>
      </w:numPr>
      <w:spacing w:before="180" w:after="120"/>
      <w:ind w:left="357" w:hanging="357"/>
      <w:contextualSpacing/>
    </w:pPr>
  </w:style>
  <w:style w:type="paragraph" w:customStyle="1" w:styleId="BodyText2Letter">
    <w:name w:val="Body Text 2 Letter"/>
    <w:basedOn w:val="Normal"/>
    <w:uiPriority w:val="2"/>
    <w:rsid w:val="006D3657"/>
    <w:pPr>
      <w:numPr>
        <w:ilvl w:val="1"/>
        <w:numId w:val="25"/>
      </w:numPr>
      <w:spacing w:after="120"/>
      <w:ind w:left="714" w:hanging="357"/>
      <w:contextualSpacing/>
    </w:pPr>
  </w:style>
  <w:style w:type="paragraph" w:customStyle="1" w:styleId="BodyText3Roman">
    <w:name w:val="Body Text 3 Roman"/>
    <w:basedOn w:val="Normal"/>
    <w:uiPriority w:val="2"/>
    <w:rsid w:val="006D3657"/>
    <w:pPr>
      <w:numPr>
        <w:ilvl w:val="2"/>
        <w:numId w:val="25"/>
      </w:numPr>
      <w:spacing w:after="120"/>
      <w:ind w:left="1071" w:hanging="357"/>
      <w:contextualSpacing/>
    </w:pPr>
  </w:style>
  <w:style w:type="paragraph" w:customStyle="1" w:styleId="TableText">
    <w:name w:val="Table Text"/>
    <w:basedOn w:val="BodyText"/>
    <w:uiPriority w:val="4"/>
    <w:rsid w:val="006D3657"/>
    <w:pPr>
      <w:spacing w:before="40" w:after="40"/>
    </w:pPr>
    <w:rPr>
      <w:rFonts w:asciiTheme="minorHAnsi" w:hAnsiTheme="minorHAnsi"/>
      <w:sz w:val="18"/>
    </w:rPr>
  </w:style>
  <w:style w:type="character" w:customStyle="1" w:styleId="Heading1Char">
    <w:name w:val="Heading 1 Char"/>
    <w:basedOn w:val="DefaultParagraphFont"/>
    <w:link w:val="Heading1"/>
    <w:semiHidden/>
    <w:rsid w:val="006D3657"/>
    <w:rPr>
      <w:rFonts w:ascii="Jacobs Chronos" w:eastAsiaTheme="majorEastAsia" w:hAnsi="Jacobs Chronos" w:cstheme="majorBidi"/>
      <w:b/>
      <w:color w:val="231EDC" w:themeColor="accent1"/>
      <w:sz w:val="32"/>
      <w:szCs w:val="32"/>
      <w:lang w:eastAsia="en-US"/>
    </w:rPr>
  </w:style>
  <w:style w:type="paragraph" w:customStyle="1" w:styleId="BulletLevel1">
    <w:name w:val="Bullet Level 1"/>
    <w:basedOn w:val="Normal"/>
    <w:uiPriority w:val="2"/>
    <w:rsid w:val="006D3657"/>
    <w:pPr>
      <w:numPr>
        <w:numId w:val="31"/>
      </w:numPr>
      <w:spacing w:before="120" w:after="60"/>
      <w:ind w:left="357" w:hanging="357"/>
      <w:contextualSpacing/>
    </w:pPr>
  </w:style>
  <w:style w:type="paragraph" w:customStyle="1" w:styleId="TableHeading">
    <w:name w:val="Table Heading"/>
    <w:basedOn w:val="Normal"/>
    <w:uiPriority w:val="3"/>
    <w:rsid w:val="006D3657"/>
    <w:pPr>
      <w:keepNext/>
      <w:spacing w:before="60" w:after="60"/>
    </w:pPr>
    <w:rPr>
      <w:rFonts w:asciiTheme="minorHAnsi" w:hAnsiTheme="minorHAnsi"/>
      <w:b/>
      <w:sz w:val="22"/>
    </w:rPr>
  </w:style>
  <w:style w:type="paragraph" w:customStyle="1" w:styleId="BulletLevel2">
    <w:name w:val="Bullet Level 2"/>
    <w:basedOn w:val="Normal"/>
    <w:uiPriority w:val="2"/>
    <w:rsid w:val="006D3657"/>
    <w:pPr>
      <w:numPr>
        <w:ilvl w:val="1"/>
        <w:numId w:val="31"/>
      </w:numPr>
      <w:spacing w:before="120" w:after="60"/>
      <w:ind w:left="714" w:hanging="357"/>
      <w:contextualSpacing/>
    </w:pPr>
  </w:style>
  <w:style w:type="paragraph" w:customStyle="1" w:styleId="BulletLevel3">
    <w:name w:val="Bullet Level 3"/>
    <w:basedOn w:val="Normal"/>
    <w:uiPriority w:val="2"/>
    <w:rsid w:val="006D3657"/>
    <w:pPr>
      <w:numPr>
        <w:ilvl w:val="2"/>
        <w:numId w:val="31"/>
      </w:numPr>
      <w:spacing w:before="120" w:after="60"/>
      <w:ind w:left="1071" w:hanging="357"/>
      <w:contextualSpacing/>
    </w:pPr>
  </w:style>
  <w:style w:type="character" w:customStyle="1" w:styleId="Heading3Char">
    <w:name w:val="Heading 3 Char"/>
    <w:basedOn w:val="DefaultParagraphFont"/>
    <w:link w:val="Heading3"/>
    <w:semiHidden/>
    <w:rsid w:val="006D3657"/>
    <w:rPr>
      <w:rFonts w:ascii="Jacobs Chronos" w:eastAsiaTheme="majorEastAsia" w:hAnsi="Jacobs Chronos" w:cstheme="majorBidi"/>
      <w:b/>
      <w:sz w:val="26"/>
      <w:szCs w:val="24"/>
      <w:lang w:eastAsia="en-US"/>
    </w:rPr>
  </w:style>
  <w:style w:type="paragraph" w:customStyle="1" w:styleId="AppendixHeading2">
    <w:name w:val="Appendix Heading 2"/>
    <w:basedOn w:val="Normal"/>
    <w:next w:val="BodyText"/>
    <w:uiPriority w:val="19"/>
    <w:semiHidden/>
    <w:rsid w:val="006D3657"/>
    <w:pPr>
      <w:keepNext/>
      <w:numPr>
        <w:ilvl w:val="1"/>
        <w:numId w:val="19"/>
      </w:numPr>
      <w:spacing w:before="240" w:after="120"/>
      <w:outlineLvl w:val="1"/>
    </w:pPr>
    <w:rPr>
      <w:b/>
      <w:sz w:val="28"/>
    </w:rPr>
  </w:style>
  <w:style w:type="paragraph" w:customStyle="1" w:styleId="AppendixHeading3">
    <w:name w:val="Appendix Heading 3"/>
    <w:basedOn w:val="Normal"/>
    <w:next w:val="BodyText"/>
    <w:uiPriority w:val="19"/>
    <w:semiHidden/>
    <w:rsid w:val="006D3657"/>
    <w:pPr>
      <w:keepNext/>
      <w:numPr>
        <w:ilvl w:val="2"/>
        <w:numId w:val="19"/>
      </w:numPr>
      <w:spacing w:before="240" w:after="120"/>
      <w:outlineLvl w:val="2"/>
    </w:pPr>
    <w:rPr>
      <w:b/>
      <w:sz w:val="24"/>
    </w:rPr>
  </w:style>
  <w:style w:type="paragraph" w:customStyle="1" w:styleId="AppendixHeading4">
    <w:name w:val="Appendix Heading 4"/>
    <w:basedOn w:val="Normal"/>
    <w:next w:val="BodyText"/>
    <w:uiPriority w:val="19"/>
    <w:semiHidden/>
    <w:rsid w:val="006D3657"/>
    <w:pPr>
      <w:keepNext/>
      <w:numPr>
        <w:ilvl w:val="3"/>
        <w:numId w:val="19"/>
      </w:numPr>
      <w:spacing w:before="240" w:after="120"/>
      <w:outlineLvl w:val="3"/>
    </w:pPr>
    <w:rPr>
      <w:b/>
      <w:sz w:val="22"/>
    </w:rPr>
  </w:style>
  <w:style w:type="paragraph" w:customStyle="1" w:styleId="TableBullet">
    <w:name w:val="Table Bullet"/>
    <w:basedOn w:val="Normal"/>
    <w:uiPriority w:val="6"/>
    <w:rsid w:val="006D3657"/>
    <w:pPr>
      <w:numPr>
        <w:numId w:val="34"/>
      </w:numPr>
      <w:spacing w:before="40" w:after="40"/>
    </w:pPr>
    <w:rPr>
      <w:rFonts w:asciiTheme="minorHAnsi" w:hAnsiTheme="minorHAnsi"/>
      <w:sz w:val="18"/>
    </w:rPr>
  </w:style>
  <w:style w:type="paragraph" w:customStyle="1" w:styleId="FigureNumberandTitle">
    <w:name w:val="Figure Number and Title"/>
    <w:next w:val="FigureCaption"/>
    <w:uiPriority w:val="99"/>
    <w:semiHidden/>
    <w:rsid w:val="00552B1D"/>
    <w:pPr>
      <w:spacing w:before="120" w:after="40"/>
      <w:ind w:left="907" w:hanging="907"/>
    </w:pPr>
    <w:rPr>
      <w:b/>
    </w:rPr>
  </w:style>
  <w:style w:type="paragraph" w:customStyle="1" w:styleId="Sourcecitation">
    <w:name w:val="Source/citation"/>
    <w:next w:val="BodyText"/>
    <w:uiPriority w:val="99"/>
    <w:semiHidden/>
    <w:rsid w:val="004B2105"/>
    <w:pPr>
      <w:spacing w:before="40" w:after="40"/>
    </w:pPr>
    <w:rPr>
      <w:i/>
      <w:sz w:val="18"/>
    </w:rPr>
  </w:style>
  <w:style w:type="paragraph" w:customStyle="1" w:styleId="CoverHeading">
    <w:name w:val="Cover Heading"/>
    <w:basedOn w:val="Normal"/>
    <w:uiPriority w:val="99"/>
    <w:semiHidden/>
    <w:rsid w:val="006D3657"/>
    <w:pPr>
      <w:spacing w:before="240" w:after="1200"/>
    </w:pPr>
    <w:rPr>
      <w:b/>
      <w:color w:val="231EDC" w:themeColor="accent1"/>
      <w:sz w:val="52"/>
    </w:rPr>
  </w:style>
  <w:style w:type="paragraph" w:customStyle="1" w:styleId="CoverInformationBold">
    <w:name w:val="Cover Information Bold"/>
    <w:basedOn w:val="CoverInformation"/>
    <w:uiPriority w:val="99"/>
    <w:semiHidden/>
    <w:rsid w:val="00392D1A"/>
    <w:pPr>
      <w:spacing w:after="0"/>
    </w:pPr>
    <w:rPr>
      <w:b/>
      <w:bCs/>
    </w:rPr>
  </w:style>
  <w:style w:type="paragraph" w:customStyle="1" w:styleId="CoverInformation">
    <w:name w:val="Cover Information"/>
    <w:basedOn w:val="Normal"/>
    <w:uiPriority w:val="99"/>
    <w:semiHidden/>
    <w:rsid w:val="006D3657"/>
    <w:pPr>
      <w:spacing w:after="480"/>
      <w:contextualSpacing/>
    </w:pPr>
    <w:rPr>
      <w:rFonts w:asciiTheme="minorHAnsi" w:hAnsiTheme="minorHAnsi"/>
      <w:sz w:val="28"/>
    </w:rPr>
  </w:style>
  <w:style w:type="paragraph" w:customStyle="1" w:styleId="TableText1Number">
    <w:name w:val="Table Text 1 Number"/>
    <w:basedOn w:val="TableText"/>
    <w:uiPriority w:val="99"/>
    <w:semiHidden/>
    <w:rsid w:val="008E484D"/>
    <w:pPr>
      <w:numPr>
        <w:numId w:val="14"/>
      </w:numPr>
    </w:pPr>
  </w:style>
  <w:style w:type="paragraph" w:customStyle="1" w:styleId="Disclaimer">
    <w:name w:val="Disclaimer"/>
    <w:basedOn w:val="Normal"/>
    <w:uiPriority w:val="99"/>
    <w:semiHidden/>
    <w:rsid w:val="006D3657"/>
    <w:pPr>
      <w:spacing w:before="180"/>
    </w:pPr>
    <w:rPr>
      <w:rFonts w:asciiTheme="minorHAnsi" w:hAnsiTheme="minorHAnsi"/>
      <w:sz w:val="16"/>
    </w:rPr>
  </w:style>
  <w:style w:type="character" w:customStyle="1" w:styleId="Heading2Char">
    <w:name w:val="Heading 2 Char"/>
    <w:basedOn w:val="DefaultParagraphFont"/>
    <w:link w:val="Heading2"/>
    <w:semiHidden/>
    <w:rsid w:val="006D3657"/>
    <w:rPr>
      <w:rFonts w:ascii="Jacobs Chronos" w:eastAsiaTheme="majorEastAsia" w:hAnsi="Jacobs Chronos" w:cstheme="majorBidi"/>
      <w:b/>
      <w:sz w:val="28"/>
      <w:szCs w:val="26"/>
      <w:lang w:eastAsia="en-US"/>
    </w:rPr>
  </w:style>
  <w:style w:type="paragraph" w:customStyle="1" w:styleId="Divider">
    <w:name w:val="Divider"/>
    <w:uiPriority w:val="99"/>
    <w:semiHidden/>
    <w:rsid w:val="00E13B7E"/>
    <w:pPr>
      <w:spacing w:before="4000" w:after="7000"/>
    </w:pPr>
    <w:rPr>
      <w:rFonts w:eastAsiaTheme="majorEastAsia" w:cs="Jacobs Chronos Light"/>
      <w:b/>
      <w:color w:val="231EDC" w:themeColor="accent1"/>
      <w:sz w:val="52"/>
      <w:szCs w:val="56"/>
    </w:rPr>
  </w:style>
  <w:style w:type="paragraph" w:customStyle="1" w:styleId="Headingunnumbered1">
    <w:name w:val="Heading (unnumbered) 1"/>
    <w:basedOn w:val="Normal"/>
    <w:next w:val="BodyText"/>
    <w:uiPriority w:val="1"/>
    <w:rsid w:val="006D3657"/>
    <w:pPr>
      <w:keepNext/>
      <w:spacing w:before="240" w:after="120"/>
      <w:outlineLvl w:val="0"/>
    </w:pPr>
    <w:rPr>
      <w:b/>
      <w:color w:val="231EDC" w:themeColor="accent1"/>
      <w:sz w:val="32"/>
    </w:rPr>
  </w:style>
  <w:style w:type="paragraph" w:customStyle="1" w:styleId="Headingunnumbered2">
    <w:name w:val="Heading (unnumbered) 2"/>
    <w:basedOn w:val="Normal"/>
    <w:next w:val="BodyText"/>
    <w:uiPriority w:val="1"/>
    <w:rsid w:val="006D3657"/>
    <w:pPr>
      <w:keepNext/>
      <w:spacing w:before="240" w:after="120"/>
      <w:outlineLvl w:val="1"/>
    </w:pPr>
    <w:rPr>
      <w:b/>
      <w:sz w:val="28"/>
    </w:rPr>
  </w:style>
  <w:style w:type="paragraph" w:customStyle="1" w:styleId="Headingunnumbered3">
    <w:name w:val="Heading (unnumbered) 3"/>
    <w:basedOn w:val="Normal"/>
    <w:next w:val="BodyText"/>
    <w:uiPriority w:val="1"/>
    <w:rsid w:val="006D3657"/>
    <w:pPr>
      <w:keepNext/>
      <w:spacing w:before="240" w:after="120"/>
      <w:outlineLvl w:val="2"/>
    </w:pPr>
    <w:rPr>
      <w:b/>
      <w:sz w:val="24"/>
    </w:rPr>
  </w:style>
  <w:style w:type="paragraph" w:customStyle="1" w:styleId="TableText2Letter">
    <w:name w:val="Table Text 2 Letter"/>
    <w:basedOn w:val="TableText1Number"/>
    <w:uiPriority w:val="99"/>
    <w:semiHidden/>
    <w:rsid w:val="00025ACF"/>
    <w:pPr>
      <w:numPr>
        <w:ilvl w:val="1"/>
      </w:numPr>
    </w:pPr>
  </w:style>
  <w:style w:type="paragraph" w:styleId="BalloonText">
    <w:name w:val="Balloon Text"/>
    <w:basedOn w:val="Normal"/>
    <w:link w:val="BalloonTextChar"/>
    <w:uiPriority w:val="99"/>
    <w:semiHidden/>
    <w:unhideWhenUsed/>
    <w:locked/>
    <w:rsid w:val="006D36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3657"/>
    <w:rPr>
      <w:rFonts w:ascii="Segoe UI" w:hAnsi="Segoe UI" w:cs="Segoe UI"/>
      <w:sz w:val="18"/>
      <w:szCs w:val="18"/>
    </w:rPr>
  </w:style>
  <w:style w:type="paragraph" w:customStyle="1" w:styleId="SingleSequential">
    <w:name w:val="Single Sequential"/>
    <w:basedOn w:val="Normal"/>
    <w:uiPriority w:val="2"/>
    <w:semiHidden/>
    <w:qFormat/>
    <w:rsid w:val="006D3657"/>
    <w:pPr>
      <w:numPr>
        <w:numId w:val="29"/>
      </w:numPr>
      <w:spacing w:before="180" w:after="60"/>
    </w:pPr>
    <w:rPr>
      <w:rFonts w:asciiTheme="minorHAnsi" w:hAnsiTheme="minorHAnsi"/>
    </w:rPr>
  </w:style>
  <w:style w:type="numbering" w:customStyle="1" w:styleId="JacobsSingleSequentialList">
    <w:name w:val="Jacobs Single Sequential List"/>
    <w:uiPriority w:val="99"/>
    <w:semiHidden/>
    <w:rsid w:val="00B46D23"/>
    <w:pPr>
      <w:numPr>
        <w:numId w:val="1"/>
      </w:numPr>
    </w:pPr>
  </w:style>
  <w:style w:type="numbering" w:customStyle="1" w:styleId="JacobsParagraphLevels">
    <w:name w:val="Jacobs Paragraph Levels"/>
    <w:uiPriority w:val="99"/>
    <w:semiHidden/>
    <w:rsid w:val="00382C71"/>
    <w:pPr>
      <w:numPr>
        <w:numId w:val="2"/>
      </w:numPr>
    </w:pPr>
  </w:style>
  <w:style w:type="character" w:styleId="CommentReference">
    <w:name w:val="annotation reference"/>
    <w:basedOn w:val="DefaultParagraphFont"/>
    <w:uiPriority w:val="99"/>
    <w:semiHidden/>
    <w:unhideWhenUsed/>
    <w:locked/>
    <w:rsid w:val="006D3657"/>
    <w:rPr>
      <w:sz w:val="16"/>
      <w:szCs w:val="16"/>
    </w:rPr>
  </w:style>
  <w:style w:type="paragraph" w:styleId="CommentText">
    <w:name w:val="annotation text"/>
    <w:basedOn w:val="Normal"/>
    <w:link w:val="CommentTextChar"/>
    <w:uiPriority w:val="99"/>
    <w:semiHidden/>
    <w:unhideWhenUsed/>
    <w:locked/>
    <w:rsid w:val="006D3657"/>
  </w:style>
  <w:style w:type="character" w:customStyle="1" w:styleId="CommentTextChar">
    <w:name w:val="Comment Text Char"/>
    <w:basedOn w:val="DefaultParagraphFont"/>
    <w:link w:val="CommentText"/>
    <w:uiPriority w:val="99"/>
    <w:semiHidden/>
    <w:rsid w:val="006D3657"/>
  </w:style>
  <w:style w:type="paragraph" w:styleId="CommentSubject">
    <w:name w:val="annotation subject"/>
    <w:basedOn w:val="CommentText"/>
    <w:next w:val="CommentText"/>
    <w:link w:val="CommentSubjectChar"/>
    <w:uiPriority w:val="99"/>
    <w:semiHidden/>
    <w:unhideWhenUsed/>
    <w:locked/>
    <w:rsid w:val="006D3657"/>
    <w:rPr>
      <w:b/>
      <w:bCs/>
    </w:rPr>
  </w:style>
  <w:style w:type="character" w:customStyle="1" w:styleId="CommentSubjectChar">
    <w:name w:val="Comment Subject Char"/>
    <w:basedOn w:val="CommentTextChar"/>
    <w:link w:val="CommentSubject"/>
    <w:uiPriority w:val="99"/>
    <w:semiHidden/>
    <w:rsid w:val="006D3657"/>
    <w:rPr>
      <w:b/>
      <w:bCs/>
    </w:rPr>
  </w:style>
  <w:style w:type="table" w:styleId="PlainTable1">
    <w:name w:val="Plain Table 1"/>
    <w:basedOn w:val="TableNormal"/>
    <w:uiPriority w:val="41"/>
    <w:locked/>
    <w:rsid w:val="006D3657"/>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locked/>
    <w:rsid w:val="006D3657"/>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Style1">
    <w:name w:val="Style1"/>
    <w:basedOn w:val="TableNormal"/>
    <w:uiPriority w:val="99"/>
    <w:semiHidden/>
    <w:rsid w:val="00FB4765"/>
    <w:pPr>
      <w:spacing w:line="240" w:lineRule="auto"/>
    </w:pPr>
    <w:tblPr/>
  </w:style>
  <w:style w:type="table" w:customStyle="1" w:styleId="Style2">
    <w:name w:val="Style2"/>
    <w:basedOn w:val="TableNormal"/>
    <w:uiPriority w:val="99"/>
    <w:semiHidden/>
    <w:rsid w:val="00FB4765"/>
    <w:pPr>
      <w:spacing w:line="240" w:lineRule="auto"/>
    </w:pPr>
    <w:tblPr/>
  </w:style>
  <w:style w:type="table" w:styleId="GridTable4-Accent6">
    <w:name w:val="Grid Table 4 Accent 6"/>
    <w:basedOn w:val="TableNormal"/>
    <w:uiPriority w:val="49"/>
    <w:locked/>
    <w:rsid w:val="006D3657"/>
    <w:pPr>
      <w:spacing w:line="240" w:lineRule="auto"/>
    </w:p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color w:val="FFFFFF" w:themeColor="background1"/>
      </w:rPr>
      <w:tblPr/>
      <w:tcPr>
        <w:tcBorders>
          <w:top w:val="single" w:sz="4" w:space="0" w:color="C8C8C8" w:themeColor="accent6"/>
          <w:left w:val="single" w:sz="4" w:space="0" w:color="C8C8C8" w:themeColor="accent6"/>
          <w:bottom w:val="single" w:sz="4" w:space="0" w:color="C8C8C8" w:themeColor="accent6"/>
          <w:right w:val="single" w:sz="4" w:space="0" w:color="C8C8C8" w:themeColor="accent6"/>
          <w:insideH w:val="nil"/>
          <w:insideV w:val="nil"/>
        </w:tcBorders>
        <w:shd w:val="clear" w:color="auto" w:fill="C8C8C8" w:themeFill="accent6"/>
      </w:tcPr>
    </w:tblStylePr>
    <w:tblStylePr w:type="lastRow">
      <w:rPr>
        <w:b/>
        <w:bCs/>
      </w:rPr>
      <w:tblPr/>
      <w:tcPr>
        <w:tcBorders>
          <w:top w:val="double" w:sz="4" w:space="0" w:color="C8C8C8" w:themeColor="accent6"/>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paragraph" w:customStyle="1" w:styleId="TableText3Roman">
    <w:name w:val="Table Text 3 Roman"/>
    <w:basedOn w:val="TableText"/>
    <w:uiPriority w:val="99"/>
    <w:semiHidden/>
    <w:rsid w:val="008E484D"/>
    <w:pPr>
      <w:numPr>
        <w:ilvl w:val="2"/>
        <w:numId w:val="14"/>
      </w:numPr>
    </w:pPr>
  </w:style>
  <w:style w:type="paragraph" w:customStyle="1" w:styleId="BodyTextBold">
    <w:name w:val="Body Text Bold"/>
    <w:basedOn w:val="BodyText"/>
    <w:next w:val="BodyText"/>
    <w:uiPriority w:val="99"/>
    <w:semiHidden/>
    <w:rsid w:val="00DF23AB"/>
    <w:rPr>
      <w:b/>
    </w:rPr>
  </w:style>
  <w:style w:type="paragraph" w:customStyle="1" w:styleId="TableTextBold">
    <w:name w:val="Table Text Bold"/>
    <w:basedOn w:val="TableText"/>
    <w:next w:val="TableText"/>
    <w:uiPriority w:val="99"/>
    <w:semiHidden/>
    <w:rsid w:val="00767E98"/>
    <w:rPr>
      <w:b/>
    </w:rPr>
  </w:style>
  <w:style w:type="paragraph" w:customStyle="1" w:styleId="TableHeading2">
    <w:name w:val="Table Heading 2"/>
    <w:basedOn w:val="Normal"/>
    <w:uiPriority w:val="4"/>
    <w:qFormat/>
    <w:rsid w:val="006D3657"/>
    <w:pPr>
      <w:spacing w:before="60" w:after="60"/>
    </w:pPr>
    <w:rPr>
      <w:b/>
    </w:rPr>
  </w:style>
  <w:style w:type="character" w:styleId="Hyperlink">
    <w:name w:val="Hyperlink"/>
    <w:basedOn w:val="DefaultParagraphFont"/>
    <w:uiPriority w:val="99"/>
    <w:semiHidden/>
    <w:unhideWhenUsed/>
    <w:locked/>
    <w:rsid w:val="006D3657"/>
    <w:rPr>
      <w:color w:val="231EDC" w:themeColor="hyperlink"/>
      <w:u w:val="single"/>
    </w:rPr>
  </w:style>
  <w:style w:type="paragraph" w:customStyle="1" w:styleId="DocumentSubject">
    <w:name w:val="Document Subject"/>
    <w:basedOn w:val="Normal"/>
    <w:uiPriority w:val="99"/>
    <w:semiHidden/>
    <w:rsid w:val="006D3657"/>
    <w:pPr>
      <w:spacing w:before="360" w:after="240"/>
    </w:pPr>
    <w:rPr>
      <w:rFonts w:asciiTheme="minorHAnsi" w:hAnsiTheme="minorHAnsi"/>
      <w:b/>
      <w:color w:val="231EDC" w:themeColor="accent1"/>
      <w:sz w:val="24"/>
    </w:rPr>
  </w:style>
  <w:style w:type="character" w:customStyle="1" w:styleId="Heading4Char">
    <w:name w:val="Heading 4 Char"/>
    <w:basedOn w:val="DefaultParagraphFont"/>
    <w:link w:val="Heading4"/>
    <w:semiHidden/>
    <w:rsid w:val="006D3657"/>
    <w:rPr>
      <w:rFonts w:ascii="Jacobs Chronos" w:eastAsiaTheme="majorEastAsia" w:hAnsi="Jacobs Chronos" w:cstheme="majorBidi"/>
      <w:b/>
      <w:iCs/>
      <w:sz w:val="24"/>
      <w:szCs w:val="24"/>
      <w:lang w:eastAsia="en-US"/>
    </w:rPr>
  </w:style>
  <w:style w:type="character" w:customStyle="1" w:styleId="Heading5Char">
    <w:name w:val="Heading 5 Char"/>
    <w:basedOn w:val="DefaultParagraphFont"/>
    <w:link w:val="Heading5"/>
    <w:semiHidden/>
    <w:rsid w:val="006D3657"/>
    <w:rPr>
      <w:rFonts w:ascii="Jacobs Chronos" w:eastAsiaTheme="majorEastAsia" w:hAnsi="Jacobs Chronos" w:cstheme="majorBidi"/>
      <w:b/>
      <w:sz w:val="22"/>
      <w:szCs w:val="24"/>
      <w:lang w:eastAsia="en-US"/>
    </w:rPr>
  </w:style>
  <w:style w:type="character" w:customStyle="1" w:styleId="Heading6Char">
    <w:name w:val="Heading 6 Char"/>
    <w:basedOn w:val="DefaultParagraphFont"/>
    <w:link w:val="Heading6"/>
    <w:semiHidden/>
    <w:rsid w:val="006D3657"/>
    <w:rPr>
      <w:rFonts w:ascii="Jacobs Chronos" w:eastAsiaTheme="majorEastAsia" w:hAnsi="Jacobs Chronos" w:cstheme="majorBidi"/>
      <w:b/>
      <w:szCs w:val="24"/>
      <w:lang w:eastAsia="en-US"/>
    </w:rPr>
  </w:style>
  <w:style w:type="character" w:customStyle="1" w:styleId="Heading7Char">
    <w:name w:val="Heading 7 Char"/>
    <w:basedOn w:val="DefaultParagraphFont"/>
    <w:link w:val="Heading7"/>
    <w:uiPriority w:val="9"/>
    <w:semiHidden/>
    <w:rsid w:val="006D3657"/>
    <w:rPr>
      <w:rFonts w:eastAsiaTheme="majorEastAsia" w:cstheme="majorBidi"/>
      <w:i/>
      <w:iCs/>
      <w:color w:val="110F6D" w:themeColor="accent1" w:themeShade="7F"/>
    </w:rPr>
  </w:style>
  <w:style w:type="character" w:customStyle="1" w:styleId="Heading8Char">
    <w:name w:val="Heading 8 Char"/>
    <w:basedOn w:val="DefaultParagraphFont"/>
    <w:link w:val="Heading8"/>
    <w:uiPriority w:val="9"/>
    <w:semiHidden/>
    <w:rsid w:val="006D3657"/>
    <w:rPr>
      <w:rFonts w:eastAsiaTheme="majorEastAsia" w:cstheme="majorBidi"/>
      <w:color w:val="272727" w:themeColor="text1" w:themeTint="D8"/>
      <w:sz w:val="21"/>
      <w:szCs w:val="21"/>
    </w:rPr>
  </w:style>
  <w:style w:type="character" w:customStyle="1" w:styleId="Heading9Char">
    <w:name w:val="Heading 9 Char"/>
    <w:aliases w:val="Appendix Char,Appendix Heading 1 Char"/>
    <w:basedOn w:val="DefaultParagraphFont"/>
    <w:link w:val="Heading9"/>
    <w:rsid w:val="006D3657"/>
    <w:rPr>
      <w:rFonts w:ascii="Jacobs Chronos" w:eastAsiaTheme="majorEastAsia" w:hAnsi="Jacobs Chronos" w:cstheme="majorBidi"/>
      <w:b/>
      <w:iCs/>
      <w:color w:val="231EDC" w:themeColor="accent1"/>
      <w:sz w:val="32"/>
      <w:szCs w:val="21"/>
      <w:lang w:eastAsia="en-US"/>
    </w:rPr>
  </w:style>
  <w:style w:type="numbering" w:styleId="ArticleSection">
    <w:name w:val="Outline List 3"/>
    <w:aliases w:val="REMOVE 3"/>
    <w:basedOn w:val="NoList"/>
    <w:uiPriority w:val="99"/>
    <w:semiHidden/>
    <w:unhideWhenUsed/>
    <w:locked/>
    <w:rsid w:val="00E6345A"/>
    <w:pPr>
      <w:numPr>
        <w:numId w:val="3"/>
      </w:numPr>
    </w:pPr>
  </w:style>
  <w:style w:type="paragraph" w:customStyle="1" w:styleId="TableTextItalic">
    <w:name w:val="Table Text Italic"/>
    <w:basedOn w:val="TableText"/>
    <w:uiPriority w:val="99"/>
    <w:semiHidden/>
    <w:rsid w:val="00767E98"/>
    <w:rPr>
      <w:i/>
    </w:rPr>
  </w:style>
  <w:style w:type="paragraph" w:customStyle="1" w:styleId="CaptionSubText">
    <w:name w:val="Caption Sub Text"/>
    <w:basedOn w:val="Caption"/>
    <w:next w:val="BodyText"/>
    <w:uiPriority w:val="99"/>
    <w:semiHidden/>
    <w:rsid w:val="004B2105"/>
    <w:rPr>
      <w:rFonts w:cs="Jacobs Chronos Light"/>
      <w:b w:val="0"/>
      <w:szCs w:val="16"/>
    </w:rPr>
  </w:style>
  <w:style w:type="paragraph" w:customStyle="1" w:styleId="Footnote">
    <w:name w:val="Footnote"/>
    <w:basedOn w:val="BodyText"/>
    <w:next w:val="BodyText"/>
    <w:uiPriority w:val="99"/>
    <w:semiHidden/>
    <w:rsid w:val="00025ACF"/>
    <w:pPr>
      <w:numPr>
        <w:numId w:val="4"/>
      </w:numPr>
      <w:spacing w:before="40" w:after="40"/>
      <w:ind w:left="170" w:hanging="170"/>
    </w:pPr>
    <w:rPr>
      <w:rFonts w:cs="Jacobs Chronos Light"/>
      <w:sz w:val="16"/>
      <w:szCs w:val="16"/>
    </w:rPr>
  </w:style>
  <w:style w:type="paragraph" w:customStyle="1" w:styleId="QuoteText">
    <w:name w:val="Quote Text"/>
    <w:basedOn w:val="Normal"/>
    <w:uiPriority w:val="7"/>
    <w:rsid w:val="006D3657"/>
    <w:pPr>
      <w:spacing w:before="60" w:after="40"/>
    </w:pPr>
    <w:rPr>
      <w:rFonts w:asciiTheme="minorHAnsi" w:hAnsiTheme="minorHAnsi"/>
      <w:i/>
      <w:color w:val="231EDC" w:themeColor="accent1"/>
    </w:rPr>
  </w:style>
  <w:style w:type="paragraph" w:customStyle="1" w:styleId="QuoteAuthor">
    <w:name w:val="Quote Author"/>
    <w:basedOn w:val="Normal"/>
    <w:uiPriority w:val="8"/>
    <w:rsid w:val="006D3657"/>
    <w:pPr>
      <w:spacing w:before="40" w:after="40"/>
    </w:pPr>
    <w:rPr>
      <w:rFonts w:asciiTheme="minorHAnsi" w:hAnsiTheme="minorHAnsi"/>
      <w:color w:val="333333" w:themeColor="text2"/>
    </w:rPr>
  </w:style>
  <w:style w:type="paragraph" w:customStyle="1" w:styleId="QuoteAuthorTitle">
    <w:name w:val="Quote Author Title"/>
    <w:basedOn w:val="Normal"/>
    <w:next w:val="BodyText"/>
    <w:uiPriority w:val="8"/>
    <w:rsid w:val="006D3657"/>
    <w:pPr>
      <w:spacing w:before="40" w:after="60"/>
    </w:pPr>
    <w:rPr>
      <w:rFonts w:asciiTheme="minorHAnsi" w:hAnsiTheme="minorHAnsi"/>
      <w:i/>
      <w:color w:val="333333" w:themeColor="text2"/>
      <w:sz w:val="16"/>
    </w:rPr>
  </w:style>
  <w:style w:type="paragraph" w:customStyle="1" w:styleId="FigureCaption">
    <w:name w:val="Figure Caption"/>
    <w:basedOn w:val="Caption"/>
    <w:next w:val="BodyText"/>
    <w:uiPriority w:val="99"/>
    <w:semiHidden/>
    <w:rsid w:val="006D3657"/>
  </w:style>
  <w:style w:type="paragraph" w:customStyle="1" w:styleId="TableNumberandTitle">
    <w:name w:val="Table Number and Title"/>
    <w:next w:val="TableCaption"/>
    <w:uiPriority w:val="99"/>
    <w:semiHidden/>
    <w:rsid w:val="00552B1D"/>
    <w:pPr>
      <w:keepNext/>
      <w:numPr>
        <w:numId w:val="15"/>
      </w:numPr>
      <w:spacing w:before="120" w:after="40"/>
    </w:pPr>
    <w:rPr>
      <w:b/>
      <w:color w:val="333333"/>
    </w:rPr>
  </w:style>
  <w:style w:type="paragraph" w:customStyle="1" w:styleId="TableCaption">
    <w:name w:val="Table Caption"/>
    <w:basedOn w:val="Caption"/>
    <w:next w:val="BodyText"/>
    <w:uiPriority w:val="99"/>
    <w:semiHidden/>
    <w:rsid w:val="006D3657"/>
  </w:style>
  <w:style w:type="numbering" w:customStyle="1" w:styleId="JacobsNumberedHeadings">
    <w:name w:val="Jacobs Numbered Headings"/>
    <w:uiPriority w:val="99"/>
    <w:semiHidden/>
    <w:rsid w:val="004B2105"/>
    <w:pPr>
      <w:numPr>
        <w:numId w:val="10"/>
      </w:numPr>
    </w:pPr>
  </w:style>
  <w:style w:type="numbering" w:customStyle="1" w:styleId="JacobsAppendixHeadings">
    <w:name w:val="Jacobs Appendix Headings"/>
    <w:uiPriority w:val="99"/>
    <w:semiHidden/>
    <w:rsid w:val="00D303A2"/>
    <w:pPr>
      <w:numPr>
        <w:numId w:val="9"/>
      </w:numPr>
    </w:pPr>
  </w:style>
  <w:style w:type="numbering" w:customStyle="1" w:styleId="JacobsSequential111Format">
    <w:name w:val="Jacobs Sequential 1.1.1 Format"/>
    <w:uiPriority w:val="99"/>
    <w:semiHidden/>
    <w:rsid w:val="002D7A04"/>
    <w:pPr>
      <w:numPr>
        <w:numId w:val="7"/>
      </w:numPr>
    </w:pPr>
  </w:style>
  <w:style w:type="paragraph" w:customStyle="1" w:styleId="InstructionalText">
    <w:name w:val="Instructional Text"/>
    <w:uiPriority w:val="99"/>
    <w:semiHidden/>
    <w:rsid w:val="004B2105"/>
    <w:pPr>
      <w:spacing w:before="120" w:after="120"/>
    </w:pPr>
    <w:rPr>
      <w:i/>
      <w:sz w:val="18"/>
    </w:rPr>
  </w:style>
  <w:style w:type="numbering" w:customStyle="1" w:styleId="REMOVE">
    <w:name w:val="REMOVE"/>
    <w:uiPriority w:val="99"/>
    <w:semiHidden/>
    <w:rsid w:val="00D743AC"/>
    <w:pPr>
      <w:numPr>
        <w:numId w:val="5"/>
      </w:numPr>
    </w:pPr>
  </w:style>
  <w:style w:type="paragraph" w:customStyle="1" w:styleId="BodyText4Number">
    <w:name w:val="Body Text 4 Number"/>
    <w:basedOn w:val="Normal"/>
    <w:uiPriority w:val="2"/>
    <w:rsid w:val="006D3657"/>
    <w:pPr>
      <w:numPr>
        <w:ilvl w:val="3"/>
        <w:numId w:val="25"/>
      </w:numPr>
      <w:spacing w:after="120"/>
      <w:contextualSpacing/>
    </w:pPr>
  </w:style>
  <w:style w:type="paragraph" w:styleId="TOC1">
    <w:name w:val="toc 1"/>
    <w:basedOn w:val="Normal"/>
    <w:next w:val="Normal"/>
    <w:autoRedefine/>
    <w:uiPriority w:val="99"/>
    <w:semiHidden/>
    <w:locked/>
    <w:rsid w:val="006D3657"/>
    <w:pPr>
      <w:spacing w:after="100"/>
      <w:ind w:left="567" w:hanging="567"/>
    </w:pPr>
    <w:rPr>
      <w:b/>
    </w:rPr>
  </w:style>
  <w:style w:type="paragraph" w:styleId="TOC2">
    <w:name w:val="toc 2"/>
    <w:basedOn w:val="Normal"/>
    <w:next w:val="Normal"/>
    <w:autoRedefine/>
    <w:uiPriority w:val="99"/>
    <w:semiHidden/>
    <w:locked/>
    <w:rsid w:val="006D3657"/>
    <w:pPr>
      <w:spacing w:after="100"/>
      <w:ind w:left="1134" w:hanging="567"/>
    </w:pPr>
  </w:style>
  <w:style w:type="paragraph" w:styleId="TOC3">
    <w:name w:val="toc 3"/>
    <w:basedOn w:val="Normal"/>
    <w:next w:val="Normal"/>
    <w:autoRedefine/>
    <w:uiPriority w:val="99"/>
    <w:semiHidden/>
    <w:locked/>
    <w:rsid w:val="006D3657"/>
    <w:pPr>
      <w:spacing w:after="100"/>
      <w:ind w:left="1701" w:hanging="567"/>
    </w:pPr>
  </w:style>
  <w:style w:type="paragraph" w:styleId="TOCHeading">
    <w:name w:val="TOC Heading"/>
    <w:basedOn w:val="Normal"/>
    <w:next w:val="Normal"/>
    <w:uiPriority w:val="99"/>
    <w:semiHidden/>
    <w:locked/>
    <w:rsid w:val="006D3657"/>
    <w:pPr>
      <w:spacing w:before="120" w:after="120"/>
      <w:outlineLvl w:val="0"/>
    </w:pPr>
    <w:rPr>
      <w:b/>
      <w:color w:val="231EDC" w:themeColor="accent1"/>
      <w:sz w:val="28"/>
    </w:rPr>
  </w:style>
  <w:style w:type="paragraph" w:customStyle="1" w:styleId="TableBullet2ndLevel">
    <w:name w:val="Table Bullet 2nd Level"/>
    <w:basedOn w:val="TableBullet"/>
    <w:uiPriority w:val="99"/>
    <w:semiHidden/>
    <w:rsid w:val="00025ACF"/>
    <w:pPr>
      <w:numPr>
        <w:numId w:val="6"/>
      </w:numPr>
      <w:ind w:left="340" w:hanging="170"/>
    </w:pPr>
  </w:style>
  <w:style w:type="numbering" w:customStyle="1" w:styleId="JacobsTableNumbersList">
    <w:name w:val="Jacobs Table Numbers List"/>
    <w:uiPriority w:val="99"/>
    <w:semiHidden/>
    <w:rsid w:val="008E484D"/>
    <w:pPr>
      <w:numPr>
        <w:numId w:val="8"/>
      </w:numPr>
    </w:pPr>
  </w:style>
  <w:style w:type="paragraph" w:styleId="FootnoteText">
    <w:name w:val="footnote text"/>
    <w:basedOn w:val="Normal"/>
    <w:link w:val="FootnoteTextChar"/>
    <w:uiPriority w:val="99"/>
    <w:semiHidden/>
    <w:locked/>
    <w:rsid w:val="006D3657"/>
    <w:pPr>
      <w:spacing w:before="60" w:after="60"/>
      <w:ind w:left="176" w:hanging="176"/>
    </w:pPr>
    <w:rPr>
      <w:sz w:val="16"/>
    </w:rPr>
  </w:style>
  <w:style w:type="character" w:customStyle="1" w:styleId="FootnoteTextChar">
    <w:name w:val="Footnote Text Char"/>
    <w:basedOn w:val="DefaultParagraphFont"/>
    <w:link w:val="FootnoteText"/>
    <w:uiPriority w:val="99"/>
    <w:semiHidden/>
    <w:rsid w:val="006D3657"/>
    <w:rPr>
      <w:sz w:val="16"/>
    </w:rPr>
  </w:style>
  <w:style w:type="paragraph" w:customStyle="1" w:styleId="HeaderSpacer">
    <w:name w:val="Header Spacer"/>
    <w:basedOn w:val="Header"/>
    <w:uiPriority w:val="99"/>
    <w:semiHidden/>
    <w:rsid w:val="006D3657"/>
    <w:rPr>
      <w:sz w:val="16"/>
    </w:rPr>
  </w:style>
  <w:style w:type="paragraph" w:customStyle="1" w:styleId="AcronymText">
    <w:name w:val="Acronym Text"/>
    <w:basedOn w:val="BodyText"/>
    <w:uiPriority w:val="99"/>
    <w:semiHidden/>
    <w:rsid w:val="00F32340"/>
    <w:rPr>
      <w:rFonts w:eastAsia="Times New Roman" w:cs="Times New Roman"/>
    </w:rPr>
  </w:style>
  <w:style w:type="paragraph" w:styleId="BodyText">
    <w:name w:val="Body Text"/>
    <w:basedOn w:val="Normal"/>
    <w:link w:val="BodyTextChar"/>
    <w:qFormat/>
    <w:rsid w:val="006D3657"/>
    <w:pPr>
      <w:spacing w:before="180" w:after="60"/>
    </w:pPr>
  </w:style>
  <w:style w:type="character" w:customStyle="1" w:styleId="BodyTextChar">
    <w:name w:val="Body Text Char"/>
    <w:basedOn w:val="DefaultParagraphFont"/>
    <w:link w:val="BodyText"/>
    <w:rsid w:val="006D3657"/>
  </w:style>
  <w:style w:type="paragraph" w:customStyle="1" w:styleId="TableNotes">
    <w:name w:val="Table Notes"/>
    <w:basedOn w:val="Normal"/>
    <w:uiPriority w:val="6"/>
    <w:qFormat/>
    <w:rsid w:val="006D3657"/>
    <w:pPr>
      <w:spacing w:before="80" w:after="80"/>
    </w:pPr>
    <w:rPr>
      <w:sz w:val="16"/>
    </w:rPr>
  </w:style>
  <w:style w:type="paragraph" w:styleId="Caption">
    <w:name w:val="caption"/>
    <w:basedOn w:val="Normal"/>
    <w:next w:val="BodyText"/>
    <w:uiPriority w:val="99"/>
    <w:semiHidden/>
    <w:qFormat/>
    <w:locked/>
    <w:rsid w:val="006D3657"/>
    <w:pPr>
      <w:keepNext/>
      <w:spacing w:before="120" w:after="40"/>
    </w:pPr>
    <w:rPr>
      <w:b/>
      <w:iCs/>
      <w:color w:val="333333" w:themeColor="text2"/>
      <w:szCs w:val="18"/>
    </w:rPr>
  </w:style>
  <w:style w:type="paragraph" w:customStyle="1" w:styleId="TableNotesIndented">
    <w:name w:val="Table Notes Indented"/>
    <w:basedOn w:val="Normal"/>
    <w:uiPriority w:val="6"/>
    <w:qFormat/>
    <w:rsid w:val="006D3657"/>
    <w:pPr>
      <w:spacing w:before="80" w:after="80"/>
      <w:ind w:left="113"/>
    </w:pPr>
    <w:rPr>
      <w:sz w:val="16"/>
    </w:rPr>
  </w:style>
  <w:style w:type="character" w:styleId="PlaceholderText">
    <w:name w:val="Placeholder Text"/>
    <w:basedOn w:val="DefaultParagraphFont"/>
    <w:uiPriority w:val="99"/>
    <w:semiHidden/>
    <w:locked/>
    <w:rsid w:val="006D3657"/>
    <w:rPr>
      <w:i/>
      <w:color w:val="auto"/>
      <w:bdr w:val="none" w:sz="0" w:space="0" w:color="auto"/>
      <w:shd w:val="clear" w:color="auto" w:fill="auto"/>
    </w:rPr>
  </w:style>
  <w:style w:type="paragraph" w:customStyle="1" w:styleId="TableBullet3rdLevel">
    <w:name w:val="Table Bullet 3rd Level"/>
    <w:basedOn w:val="TableBullet2ndLevel"/>
    <w:uiPriority w:val="99"/>
    <w:semiHidden/>
    <w:rsid w:val="00025ACF"/>
    <w:pPr>
      <w:numPr>
        <w:numId w:val="11"/>
      </w:numPr>
      <w:ind w:left="510" w:hanging="170"/>
    </w:pPr>
  </w:style>
  <w:style w:type="character" w:styleId="FootnoteReference">
    <w:name w:val="footnote reference"/>
    <w:basedOn w:val="DefaultParagraphFont"/>
    <w:uiPriority w:val="99"/>
    <w:semiHidden/>
    <w:unhideWhenUsed/>
    <w:locked/>
    <w:rsid w:val="006D3657"/>
    <w:rPr>
      <w:vertAlign w:val="superscript"/>
    </w:rPr>
  </w:style>
  <w:style w:type="numbering" w:customStyle="1" w:styleId="JacobsTableNumberTitle">
    <w:name w:val="Jacobs Table Number &amp; Title"/>
    <w:uiPriority w:val="99"/>
    <w:semiHidden/>
    <w:rsid w:val="00552B1D"/>
    <w:pPr>
      <w:numPr>
        <w:numId w:val="12"/>
      </w:numPr>
    </w:pPr>
  </w:style>
  <w:style w:type="paragraph" w:styleId="BodyText3">
    <w:name w:val="Body Text 3"/>
    <w:basedOn w:val="Normal"/>
    <w:link w:val="BodyText3Char"/>
    <w:uiPriority w:val="99"/>
    <w:semiHidden/>
    <w:unhideWhenUsed/>
    <w:locked/>
    <w:rsid w:val="006D3657"/>
    <w:pPr>
      <w:spacing w:after="120"/>
    </w:pPr>
    <w:rPr>
      <w:sz w:val="16"/>
      <w:szCs w:val="16"/>
    </w:rPr>
  </w:style>
  <w:style w:type="character" w:customStyle="1" w:styleId="BodyText3Char">
    <w:name w:val="Body Text 3 Char"/>
    <w:basedOn w:val="DefaultParagraphFont"/>
    <w:link w:val="BodyText3"/>
    <w:uiPriority w:val="99"/>
    <w:semiHidden/>
    <w:rsid w:val="006D3657"/>
    <w:rPr>
      <w:sz w:val="16"/>
      <w:szCs w:val="16"/>
    </w:rPr>
  </w:style>
  <w:style w:type="numbering" w:customStyle="1" w:styleId="FigureNumberTitle">
    <w:name w:val="Figure Number &amp; Title"/>
    <w:uiPriority w:val="99"/>
    <w:semiHidden/>
    <w:rsid w:val="00552B1D"/>
    <w:pPr>
      <w:numPr>
        <w:numId w:val="13"/>
      </w:numPr>
    </w:pPr>
  </w:style>
  <w:style w:type="paragraph" w:customStyle="1" w:styleId="TableHeadingWhite">
    <w:name w:val="Table Heading White"/>
    <w:basedOn w:val="Normal"/>
    <w:uiPriority w:val="3"/>
    <w:qFormat/>
    <w:rsid w:val="006D3657"/>
    <w:pPr>
      <w:keepNext/>
      <w:spacing w:before="60" w:after="60"/>
    </w:pPr>
    <w:rPr>
      <w:rFonts w:asciiTheme="minorHAnsi" w:hAnsiTheme="minorHAnsi"/>
      <w:b/>
      <w:color w:val="FFFFFF" w:themeColor="background1"/>
      <w:sz w:val="22"/>
    </w:rPr>
  </w:style>
  <w:style w:type="paragraph" w:styleId="ListParagraph">
    <w:name w:val="List Paragraph"/>
    <w:basedOn w:val="Normal"/>
    <w:uiPriority w:val="99"/>
    <w:semiHidden/>
    <w:qFormat/>
    <w:locked/>
    <w:rsid w:val="006D3657"/>
    <w:pPr>
      <w:ind w:left="720"/>
      <w:contextualSpacing/>
    </w:pPr>
  </w:style>
  <w:style w:type="paragraph" w:customStyle="1" w:styleId="BlankPage">
    <w:name w:val="Blank Page"/>
    <w:basedOn w:val="Normal"/>
    <w:uiPriority w:val="99"/>
    <w:semiHidden/>
    <w:rsid w:val="006D3657"/>
    <w:rPr>
      <w:rFonts w:eastAsiaTheme="majorEastAsia" w:cs="Jacobs Chronos Light"/>
      <w:b/>
      <w:color w:val="231EDC" w:themeColor="accent1"/>
      <w:sz w:val="28"/>
      <w:szCs w:val="56"/>
    </w:rPr>
  </w:style>
  <w:style w:type="table" w:customStyle="1" w:styleId="TableGrid1">
    <w:name w:val="Table Grid1"/>
    <w:basedOn w:val="TableNormal"/>
    <w:next w:val="TableGrid"/>
    <w:uiPriority w:val="99"/>
    <w:semiHidden/>
    <w:locked/>
    <w:rsid w:val="00F2580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talics">
    <w:name w:val="Body Text Italics"/>
    <w:basedOn w:val="BodyText"/>
    <w:next w:val="BodyText"/>
    <w:uiPriority w:val="99"/>
    <w:semiHidden/>
    <w:rsid w:val="00B56D3C"/>
    <w:rPr>
      <w:i/>
    </w:rPr>
  </w:style>
  <w:style w:type="paragraph" w:customStyle="1" w:styleId="PhotologNumber">
    <w:name w:val="Photolog Number"/>
    <w:basedOn w:val="BodyText"/>
    <w:uiPriority w:val="7"/>
    <w:rsid w:val="006D3657"/>
    <w:pPr>
      <w:numPr>
        <w:numId w:val="27"/>
      </w:numPr>
    </w:pPr>
    <w:rPr>
      <w:rFonts w:eastAsiaTheme="minorHAnsi"/>
      <w:b/>
    </w:rPr>
  </w:style>
  <w:style w:type="numbering" w:customStyle="1" w:styleId="PhotologNumberList">
    <w:name w:val="Photolog Number List"/>
    <w:uiPriority w:val="99"/>
    <w:semiHidden/>
    <w:rsid w:val="006D3657"/>
    <w:pPr>
      <w:numPr>
        <w:numId w:val="16"/>
      </w:numPr>
    </w:pPr>
  </w:style>
  <w:style w:type="paragraph" w:styleId="NoSpacing">
    <w:name w:val="No Spacing"/>
    <w:uiPriority w:val="99"/>
    <w:semiHidden/>
    <w:qFormat/>
    <w:locked/>
    <w:rsid w:val="006D3657"/>
    <w:pPr>
      <w:spacing w:line="240" w:lineRule="auto"/>
    </w:pPr>
  </w:style>
  <w:style w:type="numbering" w:customStyle="1" w:styleId="Headings">
    <w:name w:val="Headings"/>
    <w:uiPriority w:val="99"/>
    <w:semiHidden/>
    <w:rsid w:val="006D3657"/>
    <w:pPr>
      <w:numPr>
        <w:numId w:val="20"/>
      </w:numPr>
    </w:pPr>
  </w:style>
  <w:style w:type="paragraph" w:customStyle="1" w:styleId="TableNumber">
    <w:name w:val="Table Number"/>
    <w:basedOn w:val="Normal"/>
    <w:uiPriority w:val="5"/>
    <w:rsid w:val="006D3657"/>
    <w:pPr>
      <w:numPr>
        <w:numId w:val="30"/>
      </w:numPr>
      <w:spacing w:before="40" w:after="40"/>
    </w:pPr>
    <w:rPr>
      <w:rFonts w:asciiTheme="minorHAnsi" w:hAnsiTheme="minorHAnsi"/>
      <w:sz w:val="18"/>
    </w:rPr>
  </w:style>
  <w:style w:type="paragraph" w:styleId="Title">
    <w:name w:val="Title"/>
    <w:basedOn w:val="Normal"/>
    <w:next w:val="Normal"/>
    <w:link w:val="TitleChar"/>
    <w:uiPriority w:val="99"/>
    <w:semiHidden/>
    <w:qFormat/>
    <w:locked/>
    <w:rsid w:val="006D3657"/>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semiHidden/>
    <w:rsid w:val="006D3657"/>
    <w:rPr>
      <w:rFonts w:eastAsiaTheme="majorEastAsia" w:cstheme="majorBidi"/>
      <w:spacing w:val="-10"/>
      <w:kern w:val="28"/>
      <w:sz w:val="56"/>
      <w:szCs w:val="56"/>
    </w:rPr>
  </w:style>
  <w:style w:type="paragraph" w:styleId="Bibliography">
    <w:name w:val="Bibliography"/>
    <w:basedOn w:val="Normal"/>
    <w:next w:val="Normal"/>
    <w:uiPriority w:val="99"/>
    <w:semiHidden/>
    <w:unhideWhenUsed/>
    <w:locked/>
    <w:rsid w:val="006D3657"/>
  </w:style>
  <w:style w:type="paragraph" w:styleId="BlockText">
    <w:name w:val="Block Text"/>
    <w:basedOn w:val="Normal"/>
    <w:uiPriority w:val="99"/>
    <w:semiHidden/>
    <w:unhideWhenUsed/>
    <w:locked/>
    <w:rsid w:val="006D3657"/>
    <w:pPr>
      <w:pBdr>
        <w:top w:val="single" w:sz="2" w:space="10" w:color="231EDC" w:themeColor="accent1" w:frame="1"/>
        <w:left w:val="single" w:sz="2" w:space="10" w:color="231EDC" w:themeColor="accent1" w:frame="1"/>
        <w:bottom w:val="single" w:sz="2" w:space="10" w:color="231EDC" w:themeColor="accent1" w:frame="1"/>
        <w:right w:val="single" w:sz="2" w:space="10" w:color="231EDC" w:themeColor="accent1" w:frame="1"/>
      </w:pBdr>
      <w:ind w:left="1152" w:right="1152"/>
    </w:pPr>
    <w:rPr>
      <w:i/>
      <w:iCs/>
      <w:color w:val="231EDC" w:themeColor="accent1"/>
    </w:rPr>
  </w:style>
  <w:style w:type="paragraph" w:styleId="BodyText2">
    <w:name w:val="Body Text 2"/>
    <w:basedOn w:val="Normal"/>
    <w:link w:val="BodyText2Char"/>
    <w:uiPriority w:val="99"/>
    <w:semiHidden/>
    <w:unhideWhenUsed/>
    <w:locked/>
    <w:rsid w:val="006D3657"/>
    <w:pPr>
      <w:spacing w:after="120" w:line="480" w:lineRule="auto"/>
    </w:pPr>
  </w:style>
  <w:style w:type="character" w:customStyle="1" w:styleId="BodyText2Char">
    <w:name w:val="Body Text 2 Char"/>
    <w:basedOn w:val="DefaultParagraphFont"/>
    <w:link w:val="BodyText2"/>
    <w:uiPriority w:val="99"/>
    <w:semiHidden/>
    <w:rsid w:val="006D3657"/>
  </w:style>
  <w:style w:type="paragraph" w:styleId="BodyTextFirstIndent">
    <w:name w:val="Body Text First Indent"/>
    <w:basedOn w:val="BodyText"/>
    <w:link w:val="BodyTextFirstIndentChar"/>
    <w:uiPriority w:val="99"/>
    <w:semiHidden/>
    <w:unhideWhenUsed/>
    <w:locked/>
    <w:rsid w:val="006D3657"/>
    <w:pPr>
      <w:spacing w:after="0"/>
      <w:ind w:firstLine="360"/>
    </w:pPr>
  </w:style>
  <w:style w:type="character" w:customStyle="1" w:styleId="BodyTextFirstIndentChar">
    <w:name w:val="Body Text First Indent Char"/>
    <w:basedOn w:val="BodyTextChar"/>
    <w:link w:val="BodyTextFirstIndent"/>
    <w:uiPriority w:val="99"/>
    <w:semiHidden/>
    <w:rsid w:val="006D3657"/>
  </w:style>
  <w:style w:type="paragraph" w:styleId="BodyTextIndent">
    <w:name w:val="Body Text Indent"/>
    <w:basedOn w:val="Normal"/>
    <w:link w:val="BodyTextIndentChar"/>
    <w:uiPriority w:val="99"/>
    <w:semiHidden/>
    <w:unhideWhenUsed/>
    <w:locked/>
    <w:rsid w:val="00C06AED"/>
    <w:pPr>
      <w:spacing w:after="120"/>
      <w:ind w:left="283"/>
    </w:pPr>
  </w:style>
  <w:style w:type="character" w:customStyle="1" w:styleId="BodyTextIndentChar">
    <w:name w:val="Body Text Indent Char"/>
    <w:basedOn w:val="DefaultParagraphFont"/>
    <w:link w:val="BodyTextIndent"/>
    <w:uiPriority w:val="99"/>
    <w:semiHidden/>
    <w:rsid w:val="00C06AED"/>
    <w:rPr>
      <w:rFonts w:ascii="Jacobs Chronos" w:eastAsiaTheme="minorEastAsia" w:hAnsi="Jacobs Chronos"/>
      <w:szCs w:val="22"/>
    </w:rPr>
  </w:style>
  <w:style w:type="paragraph" w:styleId="BodyTextFirstIndent2">
    <w:name w:val="Body Text First Indent 2"/>
    <w:basedOn w:val="Normal"/>
    <w:link w:val="BodyTextFirstIndent2Char"/>
    <w:uiPriority w:val="99"/>
    <w:semiHidden/>
    <w:unhideWhenUsed/>
    <w:locked/>
    <w:rsid w:val="006D3657"/>
    <w:pPr>
      <w:ind w:left="360" w:firstLine="360"/>
    </w:pPr>
  </w:style>
  <w:style w:type="character" w:customStyle="1" w:styleId="BodyTextFirstIndent2Char">
    <w:name w:val="Body Text First Indent 2 Char"/>
    <w:basedOn w:val="DefaultParagraphFont"/>
    <w:link w:val="BodyTextFirstIndent2"/>
    <w:uiPriority w:val="99"/>
    <w:semiHidden/>
    <w:rsid w:val="006D3657"/>
  </w:style>
  <w:style w:type="paragraph" w:styleId="BodyTextIndent2">
    <w:name w:val="Body Text Indent 2"/>
    <w:basedOn w:val="Normal"/>
    <w:link w:val="BodyTextIndent2Char"/>
    <w:uiPriority w:val="99"/>
    <w:semiHidden/>
    <w:unhideWhenUsed/>
    <w:locked/>
    <w:rsid w:val="006D3657"/>
    <w:pPr>
      <w:spacing w:after="120" w:line="276" w:lineRule="auto"/>
      <w:ind w:left="1418"/>
    </w:pPr>
  </w:style>
  <w:style w:type="character" w:customStyle="1" w:styleId="BodyTextIndent2Char">
    <w:name w:val="Body Text Indent 2 Char"/>
    <w:basedOn w:val="DefaultParagraphFont"/>
    <w:link w:val="BodyTextIndent2"/>
    <w:uiPriority w:val="99"/>
    <w:semiHidden/>
    <w:rsid w:val="006D3657"/>
  </w:style>
  <w:style w:type="paragraph" w:styleId="BodyTextIndent3">
    <w:name w:val="Body Text Indent 3"/>
    <w:basedOn w:val="Normal"/>
    <w:link w:val="BodyTextIndent3Char"/>
    <w:uiPriority w:val="99"/>
    <w:semiHidden/>
    <w:unhideWhenUsed/>
    <w:locked/>
    <w:rsid w:val="006D365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D3657"/>
    <w:rPr>
      <w:sz w:val="16"/>
      <w:szCs w:val="16"/>
    </w:rPr>
  </w:style>
  <w:style w:type="character" w:styleId="BookTitle">
    <w:name w:val="Book Title"/>
    <w:basedOn w:val="DefaultParagraphFont"/>
    <w:uiPriority w:val="99"/>
    <w:semiHidden/>
    <w:qFormat/>
    <w:locked/>
    <w:rsid w:val="006D3657"/>
    <w:rPr>
      <w:b/>
      <w:bCs/>
      <w:i/>
      <w:iCs/>
      <w:spacing w:val="5"/>
    </w:rPr>
  </w:style>
  <w:style w:type="paragraph" w:styleId="Closing">
    <w:name w:val="Closing"/>
    <w:basedOn w:val="Normal"/>
    <w:link w:val="ClosingChar"/>
    <w:uiPriority w:val="99"/>
    <w:semiHidden/>
    <w:unhideWhenUsed/>
    <w:locked/>
    <w:rsid w:val="006D3657"/>
    <w:pPr>
      <w:ind w:left="4252"/>
    </w:pPr>
  </w:style>
  <w:style w:type="character" w:customStyle="1" w:styleId="ClosingChar">
    <w:name w:val="Closing Char"/>
    <w:basedOn w:val="DefaultParagraphFont"/>
    <w:link w:val="Closing"/>
    <w:uiPriority w:val="99"/>
    <w:semiHidden/>
    <w:rsid w:val="006D3657"/>
  </w:style>
  <w:style w:type="table" w:styleId="ColorfulGrid">
    <w:name w:val="Colorful Grid"/>
    <w:basedOn w:val="TableNormal"/>
    <w:uiPriority w:val="73"/>
    <w:semiHidden/>
    <w:unhideWhenUsed/>
    <w:locked/>
    <w:rsid w:val="006D3657"/>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locked/>
    <w:rsid w:val="006D3657"/>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2D1F8" w:themeFill="accent1" w:themeFillTint="33"/>
    </w:tcPr>
    <w:tblStylePr w:type="firstRow">
      <w:rPr>
        <w:b/>
        <w:bCs/>
      </w:rPr>
      <w:tblPr/>
      <w:tcPr>
        <w:shd w:val="clear" w:color="auto" w:fill="A5A3F2" w:themeFill="accent1" w:themeFillTint="66"/>
      </w:tcPr>
    </w:tblStylePr>
    <w:tblStylePr w:type="lastRow">
      <w:rPr>
        <w:b/>
        <w:bCs/>
        <w:color w:val="000000" w:themeColor="text1"/>
      </w:rPr>
      <w:tblPr/>
      <w:tcPr>
        <w:shd w:val="clear" w:color="auto" w:fill="A5A3F2" w:themeFill="accent1" w:themeFillTint="66"/>
      </w:tcPr>
    </w:tblStylePr>
    <w:tblStylePr w:type="firstCol">
      <w:rPr>
        <w:color w:val="FFFFFF" w:themeColor="background1"/>
      </w:rPr>
      <w:tblPr/>
      <w:tcPr>
        <w:shd w:val="clear" w:color="auto" w:fill="1916A4" w:themeFill="accent1" w:themeFillShade="BF"/>
      </w:tcPr>
    </w:tblStylePr>
    <w:tblStylePr w:type="lastCol">
      <w:rPr>
        <w:color w:val="FFFFFF" w:themeColor="background1"/>
      </w:rPr>
      <w:tblPr/>
      <w:tcPr>
        <w:shd w:val="clear" w:color="auto" w:fill="1916A4" w:themeFill="accent1" w:themeFillShade="BF"/>
      </w:tcPr>
    </w:tblStylePr>
    <w:tblStylePr w:type="band1Vert">
      <w:tblPr/>
      <w:tcPr>
        <w:shd w:val="clear" w:color="auto" w:fill="8F8CEF" w:themeFill="accent1" w:themeFillTint="7F"/>
      </w:tcPr>
    </w:tblStylePr>
    <w:tblStylePr w:type="band1Horz">
      <w:tblPr/>
      <w:tcPr>
        <w:shd w:val="clear" w:color="auto" w:fill="8F8CEF" w:themeFill="accent1" w:themeFillTint="7F"/>
      </w:tcPr>
    </w:tblStylePr>
  </w:style>
  <w:style w:type="table" w:styleId="ColorfulGrid-Accent2">
    <w:name w:val="Colorful Grid Accent 2"/>
    <w:basedOn w:val="TableNormal"/>
    <w:uiPriority w:val="73"/>
    <w:semiHidden/>
    <w:unhideWhenUsed/>
    <w:locked/>
    <w:rsid w:val="006D3657"/>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EE4FF" w:themeFill="accent2" w:themeFillTint="33"/>
    </w:tcPr>
    <w:tblStylePr w:type="firstRow">
      <w:rPr>
        <w:b/>
        <w:bCs/>
      </w:rPr>
      <w:tblPr/>
      <w:tcPr>
        <w:shd w:val="clear" w:color="auto" w:fill="9DCAFF" w:themeFill="accent2" w:themeFillTint="66"/>
      </w:tcPr>
    </w:tblStylePr>
    <w:tblStylePr w:type="lastRow">
      <w:rPr>
        <w:b/>
        <w:bCs/>
        <w:color w:val="000000" w:themeColor="text1"/>
      </w:rPr>
      <w:tblPr/>
      <w:tcPr>
        <w:shd w:val="clear" w:color="auto" w:fill="9DCAFF" w:themeFill="accent2" w:themeFillTint="66"/>
      </w:tcPr>
    </w:tblStylePr>
    <w:tblStylePr w:type="firstCol">
      <w:rPr>
        <w:color w:val="FFFFFF" w:themeColor="background1"/>
      </w:rPr>
      <w:tblPr/>
      <w:tcPr>
        <w:shd w:val="clear" w:color="auto" w:fill="005CC6" w:themeFill="accent2" w:themeFillShade="BF"/>
      </w:tcPr>
    </w:tblStylePr>
    <w:tblStylePr w:type="lastCol">
      <w:rPr>
        <w:color w:val="FFFFFF" w:themeColor="background1"/>
      </w:rPr>
      <w:tblPr/>
      <w:tcPr>
        <w:shd w:val="clear" w:color="auto" w:fill="005CC6" w:themeFill="accent2" w:themeFillShade="BF"/>
      </w:tcPr>
    </w:tblStylePr>
    <w:tblStylePr w:type="band1Vert">
      <w:tblPr/>
      <w:tcPr>
        <w:shd w:val="clear" w:color="auto" w:fill="84BDFF" w:themeFill="accent2" w:themeFillTint="7F"/>
      </w:tcPr>
    </w:tblStylePr>
    <w:tblStylePr w:type="band1Horz">
      <w:tblPr/>
      <w:tcPr>
        <w:shd w:val="clear" w:color="auto" w:fill="84BDFF" w:themeFill="accent2" w:themeFillTint="7F"/>
      </w:tcPr>
    </w:tblStylePr>
  </w:style>
  <w:style w:type="table" w:styleId="ColorfulGrid-Accent3">
    <w:name w:val="Colorful Grid Accent 3"/>
    <w:basedOn w:val="TableNormal"/>
    <w:uiPriority w:val="73"/>
    <w:semiHidden/>
    <w:unhideWhenUsed/>
    <w:locked/>
    <w:rsid w:val="006D3657"/>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EF9FF" w:themeFill="accent3" w:themeFillTint="33"/>
    </w:tcPr>
    <w:tblStylePr w:type="firstRow">
      <w:rPr>
        <w:b/>
        <w:bCs/>
      </w:rPr>
      <w:tblPr/>
      <w:tcPr>
        <w:shd w:val="clear" w:color="auto" w:fill="BDF4FF" w:themeFill="accent3" w:themeFillTint="66"/>
      </w:tcPr>
    </w:tblStylePr>
    <w:tblStylePr w:type="lastRow">
      <w:rPr>
        <w:b/>
        <w:bCs/>
        <w:color w:val="000000" w:themeColor="text1"/>
      </w:rPr>
      <w:tblPr/>
      <w:tcPr>
        <w:shd w:val="clear" w:color="auto" w:fill="BDF4FF" w:themeFill="accent3" w:themeFillTint="66"/>
      </w:tcPr>
    </w:tblStylePr>
    <w:tblStylePr w:type="firstCol">
      <w:rPr>
        <w:color w:val="FFFFFF" w:themeColor="background1"/>
      </w:rPr>
      <w:tblPr/>
      <w:tcPr>
        <w:shd w:val="clear" w:color="auto" w:fill="03D8FF" w:themeFill="accent3" w:themeFillShade="BF"/>
      </w:tcPr>
    </w:tblStylePr>
    <w:tblStylePr w:type="lastCol">
      <w:rPr>
        <w:color w:val="FFFFFF" w:themeColor="background1"/>
      </w:rPr>
      <w:tblPr/>
      <w:tcPr>
        <w:shd w:val="clear" w:color="auto" w:fill="03D8FF" w:themeFill="accent3" w:themeFillShade="BF"/>
      </w:tcPr>
    </w:tblStylePr>
    <w:tblStylePr w:type="band1Vert">
      <w:tblPr/>
      <w:tcPr>
        <w:shd w:val="clear" w:color="auto" w:fill="ACF2FF" w:themeFill="accent3" w:themeFillTint="7F"/>
      </w:tcPr>
    </w:tblStylePr>
    <w:tblStylePr w:type="band1Horz">
      <w:tblPr/>
      <w:tcPr>
        <w:shd w:val="clear" w:color="auto" w:fill="ACF2FF" w:themeFill="accent3" w:themeFillTint="7F"/>
      </w:tcPr>
    </w:tblStylePr>
  </w:style>
  <w:style w:type="table" w:styleId="ColorfulGrid-Accent4">
    <w:name w:val="Colorful Grid Accent 4"/>
    <w:basedOn w:val="TableNormal"/>
    <w:uiPriority w:val="73"/>
    <w:semiHidden/>
    <w:unhideWhenUsed/>
    <w:locked/>
    <w:rsid w:val="006D3657"/>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AC8FF" w:themeFill="accent4" w:themeFillTint="33"/>
    </w:tcPr>
    <w:tblStylePr w:type="firstRow">
      <w:rPr>
        <w:b/>
        <w:bCs/>
      </w:rPr>
      <w:tblPr/>
      <w:tcPr>
        <w:shd w:val="clear" w:color="auto" w:fill="5591FF" w:themeFill="accent4" w:themeFillTint="66"/>
      </w:tcPr>
    </w:tblStylePr>
    <w:tblStylePr w:type="lastRow">
      <w:rPr>
        <w:b/>
        <w:bCs/>
        <w:color w:val="000000" w:themeColor="text1"/>
      </w:rPr>
      <w:tblPr/>
      <w:tcPr>
        <w:shd w:val="clear" w:color="auto" w:fill="5591FF" w:themeFill="accent4" w:themeFillTint="66"/>
      </w:tcPr>
    </w:tblStylePr>
    <w:tblStylePr w:type="firstCol">
      <w:rPr>
        <w:color w:val="FFFFFF" w:themeColor="background1"/>
      </w:rPr>
      <w:tblPr/>
      <w:tcPr>
        <w:shd w:val="clear" w:color="auto" w:fill="00163F" w:themeFill="accent4" w:themeFillShade="BF"/>
      </w:tcPr>
    </w:tblStylePr>
    <w:tblStylePr w:type="lastCol">
      <w:rPr>
        <w:color w:val="FFFFFF" w:themeColor="background1"/>
      </w:rPr>
      <w:tblPr/>
      <w:tcPr>
        <w:shd w:val="clear" w:color="auto" w:fill="00163F" w:themeFill="accent4" w:themeFillShade="BF"/>
      </w:tcPr>
    </w:tblStylePr>
    <w:tblStylePr w:type="band1Vert">
      <w:tblPr/>
      <w:tcPr>
        <w:shd w:val="clear" w:color="auto" w:fill="2B76FF" w:themeFill="accent4" w:themeFillTint="7F"/>
      </w:tcPr>
    </w:tblStylePr>
    <w:tblStylePr w:type="band1Horz">
      <w:tblPr/>
      <w:tcPr>
        <w:shd w:val="clear" w:color="auto" w:fill="2B76FF" w:themeFill="accent4" w:themeFillTint="7F"/>
      </w:tcPr>
    </w:tblStylePr>
  </w:style>
  <w:style w:type="table" w:styleId="ColorfulGrid-Accent5">
    <w:name w:val="Colorful Grid Accent 5"/>
    <w:basedOn w:val="TableNormal"/>
    <w:uiPriority w:val="73"/>
    <w:semiHidden/>
    <w:unhideWhenUsed/>
    <w:locked/>
    <w:rsid w:val="006D3657"/>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5" w:themeFillTint="33"/>
    </w:tcPr>
    <w:tblStylePr w:type="firstRow">
      <w:rPr>
        <w:b/>
        <w:bCs/>
      </w:rPr>
      <w:tblPr/>
      <w:tcPr>
        <w:shd w:val="clear" w:color="auto" w:fill="DBDBDB" w:themeFill="accent5" w:themeFillTint="66"/>
      </w:tcPr>
    </w:tblStylePr>
    <w:tblStylePr w:type="lastRow">
      <w:rPr>
        <w:b/>
        <w:bCs/>
        <w:color w:val="000000" w:themeColor="text1"/>
      </w:rPr>
      <w:tblPr/>
      <w:tcPr>
        <w:shd w:val="clear" w:color="auto" w:fill="DBDBDB" w:themeFill="accent5" w:themeFillTint="66"/>
      </w:tcPr>
    </w:tblStylePr>
    <w:tblStylePr w:type="firstCol">
      <w:rPr>
        <w:color w:val="FFFFFF" w:themeColor="background1"/>
      </w:rPr>
      <w:tblPr/>
      <w:tcPr>
        <w:shd w:val="clear" w:color="auto" w:fill="7B7B7B" w:themeFill="accent5" w:themeFillShade="BF"/>
      </w:tcPr>
    </w:tblStylePr>
    <w:tblStylePr w:type="lastCol">
      <w:rPr>
        <w:color w:val="FFFFFF" w:themeColor="background1"/>
      </w:rPr>
      <w:tblPr/>
      <w:tcPr>
        <w:shd w:val="clear" w:color="auto" w:fill="7B7B7B" w:themeFill="accent5" w:themeFillShade="BF"/>
      </w:tcPr>
    </w:tblStylePr>
    <w:tblStylePr w:type="band1Vert">
      <w:tblPr/>
      <w:tcPr>
        <w:shd w:val="clear" w:color="auto" w:fill="D2D2D2" w:themeFill="accent5" w:themeFillTint="7F"/>
      </w:tcPr>
    </w:tblStylePr>
    <w:tblStylePr w:type="band1Horz">
      <w:tblPr/>
      <w:tcPr>
        <w:shd w:val="clear" w:color="auto" w:fill="D2D2D2" w:themeFill="accent5" w:themeFillTint="7F"/>
      </w:tcPr>
    </w:tblStylePr>
  </w:style>
  <w:style w:type="table" w:styleId="ColorfulGrid-Accent6">
    <w:name w:val="Colorful Grid Accent 6"/>
    <w:basedOn w:val="TableNormal"/>
    <w:uiPriority w:val="73"/>
    <w:semiHidden/>
    <w:unhideWhenUsed/>
    <w:locked/>
    <w:rsid w:val="006D3657"/>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4F4F4" w:themeFill="accent6" w:themeFillTint="33"/>
    </w:tcPr>
    <w:tblStylePr w:type="firstRow">
      <w:rPr>
        <w:b/>
        <w:bCs/>
      </w:rPr>
      <w:tblPr/>
      <w:tcPr>
        <w:shd w:val="clear" w:color="auto" w:fill="E9E9E9" w:themeFill="accent6" w:themeFillTint="66"/>
      </w:tcPr>
    </w:tblStylePr>
    <w:tblStylePr w:type="lastRow">
      <w:rPr>
        <w:b/>
        <w:bCs/>
        <w:color w:val="000000" w:themeColor="text1"/>
      </w:rPr>
      <w:tblPr/>
      <w:tcPr>
        <w:shd w:val="clear" w:color="auto" w:fill="E9E9E9" w:themeFill="accent6" w:themeFillTint="66"/>
      </w:tcPr>
    </w:tblStylePr>
    <w:tblStylePr w:type="firstCol">
      <w:rPr>
        <w:color w:val="FFFFFF" w:themeColor="background1"/>
      </w:rPr>
      <w:tblPr/>
      <w:tcPr>
        <w:shd w:val="clear" w:color="auto" w:fill="959595" w:themeFill="accent6" w:themeFillShade="BF"/>
      </w:tcPr>
    </w:tblStylePr>
    <w:tblStylePr w:type="lastCol">
      <w:rPr>
        <w:color w:val="FFFFFF" w:themeColor="background1"/>
      </w:rPr>
      <w:tblPr/>
      <w:tcPr>
        <w:shd w:val="clear" w:color="auto" w:fill="959595" w:themeFill="accent6" w:themeFillShade="BF"/>
      </w:tcPr>
    </w:tblStylePr>
    <w:tblStylePr w:type="band1Vert">
      <w:tblPr/>
      <w:tcPr>
        <w:shd w:val="clear" w:color="auto" w:fill="E3E3E3" w:themeFill="accent6" w:themeFillTint="7F"/>
      </w:tcPr>
    </w:tblStylePr>
    <w:tblStylePr w:type="band1Horz">
      <w:tblPr/>
      <w:tcPr>
        <w:shd w:val="clear" w:color="auto" w:fill="E3E3E3" w:themeFill="accent6" w:themeFillTint="7F"/>
      </w:tcPr>
    </w:tblStylePr>
  </w:style>
  <w:style w:type="table" w:styleId="ColorfulList">
    <w:name w:val="Colorful List"/>
    <w:basedOn w:val="TableNormal"/>
    <w:uiPriority w:val="72"/>
    <w:semiHidden/>
    <w:unhideWhenUsed/>
    <w:locked/>
    <w:rsid w:val="006D3657"/>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62D4" w:themeFill="accent2" w:themeFillShade="CC"/>
      </w:tcPr>
    </w:tblStylePr>
    <w:tblStylePr w:type="lastRow">
      <w:rPr>
        <w:b/>
        <w:bCs/>
        <w:color w:val="0062D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locked/>
    <w:rsid w:val="006D3657"/>
    <w:pPr>
      <w:spacing w:line="240" w:lineRule="auto"/>
    </w:pPr>
    <w:rPr>
      <w:color w:val="000000" w:themeColor="text1"/>
    </w:rPr>
    <w:tblPr>
      <w:tblStyleRowBandSize w:val="1"/>
      <w:tblStyleColBandSize w:val="1"/>
    </w:tblPr>
    <w:tcPr>
      <w:shd w:val="clear" w:color="auto" w:fill="E8E8FC" w:themeFill="accent1" w:themeFillTint="19"/>
    </w:tcPr>
    <w:tblStylePr w:type="firstRow">
      <w:rPr>
        <w:b/>
        <w:bCs/>
        <w:color w:val="FFFFFF" w:themeColor="background1"/>
      </w:rPr>
      <w:tblPr/>
      <w:tcPr>
        <w:tcBorders>
          <w:bottom w:val="single" w:sz="12" w:space="0" w:color="FFFFFF" w:themeColor="background1"/>
        </w:tcBorders>
        <w:shd w:val="clear" w:color="auto" w:fill="0062D4" w:themeFill="accent2" w:themeFillShade="CC"/>
      </w:tcPr>
    </w:tblStylePr>
    <w:tblStylePr w:type="lastRow">
      <w:rPr>
        <w:b/>
        <w:bCs/>
        <w:color w:val="0062D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7C6F7" w:themeFill="accent1" w:themeFillTint="3F"/>
      </w:tcPr>
    </w:tblStylePr>
    <w:tblStylePr w:type="band1Horz">
      <w:tblPr/>
      <w:tcPr>
        <w:shd w:val="clear" w:color="auto" w:fill="D2D1F8" w:themeFill="accent1" w:themeFillTint="33"/>
      </w:tcPr>
    </w:tblStylePr>
  </w:style>
  <w:style w:type="table" w:styleId="ColorfulList-Accent2">
    <w:name w:val="Colorful List Accent 2"/>
    <w:basedOn w:val="TableNormal"/>
    <w:uiPriority w:val="72"/>
    <w:semiHidden/>
    <w:unhideWhenUsed/>
    <w:locked/>
    <w:rsid w:val="006D3657"/>
    <w:pPr>
      <w:spacing w:line="240" w:lineRule="auto"/>
    </w:pPr>
    <w:rPr>
      <w:color w:val="000000" w:themeColor="text1"/>
    </w:rPr>
    <w:tblPr>
      <w:tblStyleRowBandSize w:val="1"/>
      <w:tblStyleColBandSize w:val="1"/>
    </w:tblPr>
    <w:tcPr>
      <w:shd w:val="clear" w:color="auto" w:fill="E6F2FF" w:themeFill="accent2" w:themeFillTint="19"/>
    </w:tcPr>
    <w:tblStylePr w:type="firstRow">
      <w:rPr>
        <w:b/>
        <w:bCs/>
        <w:color w:val="FFFFFF" w:themeColor="background1"/>
      </w:rPr>
      <w:tblPr/>
      <w:tcPr>
        <w:tcBorders>
          <w:bottom w:val="single" w:sz="12" w:space="0" w:color="FFFFFF" w:themeColor="background1"/>
        </w:tcBorders>
        <w:shd w:val="clear" w:color="auto" w:fill="0062D4" w:themeFill="accent2" w:themeFillShade="CC"/>
      </w:tcPr>
    </w:tblStylePr>
    <w:tblStylePr w:type="lastRow">
      <w:rPr>
        <w:b/>
        <w:bCs/>
        <w:color w:val="0062D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DEFF" w:themeFill="accent2" w:themeFillTint="3F"/>
      </w:tcPr>
    </w:tblStylePr>
    <w:tblStylePr w:type="band1Horz">
      <w:tblPr/>
      <w:tcPr>
        <w:shd w:val="clear" w:color="auto" w:fill="CEE4FF" w:themeFill="accent2" w:themeFillTint="33"/>
      </w:tcPr>
    </w:tblStylePr>
  </w:style>
  <w:style w:type="table" w:styleId="ColorfulList-Accent3">
    <w:name w:val="Colorful List Accent 3"/>
    <w:basedOn w:val="TableNormal"/>
    <w:uiPriority w:val="72"/>
    <w:semiHidden/>
    <w:unhideWhenUsed/>
    <w:locked/>
    <w:rsid w:val="006D3657"/>
    <w:pPr>
      <w:spacing w:line="240" w:lineRule="auto"/>
    </w:pPr>
    <w:rPr>
      <w:color w:val="000000" w:themeColor="text1"/>
    </w:rPr>
    <w:tblPr>
      <w:tblStyleRowBandSize w:val="1"/>
      <w:tblStyleColBandSize w:val="1"/>
    </w:tblPr>
    <w:tcPr>
      <w:shd w:val="clear" w:color="auto" w:fill="EEFCFF" w:themeFill="accent3" w:themeFillTint="19"/>
    </w:tcPr>
    <w:tblStylePr w:type="firstRow">
      <w:rPr>
        <w:b/>
        <w:bCs/>
        <w:color w:val="FFFFFF" w:themeColor="background1"/>
      </w:rPr>
      <w:tblPr/>
      <w:tcPr>
        <w:tcBorders>
          <w:bottom w:val="single" w:sz="12" w:space="0" w:color="FFFFFF" w:themeColor="background1"/>
        </w:tcBorders>
        <w:shd w:val="clear" w:color="auto" w:fill="001844" w:themeFill="accent4" w:themeFillShade="CC"/>
      </w:tcPr>
    </w:tblStylePr>
    <w:tblStylePr w:type="lastRow">
      <w:rPr>
        <w:b/>
        <w:bCs/>
        <w:color w:val="00184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F8FF" w:themeFill="accent3" w:themeFillTint="3F"/>
      </w:tcPr>
    </w:tblStylePr>
    <w:tblStylePr w:type="band1Horz">
      <w:tblPr/>
      <w:tcPr>
        <w:shd w:val="clear" w:color="auto" w:fill="DEF9FF" w:themeFill="accent3" w:themeFillTint="33"/>
      </w:tcPr>
    </w:tblStylePr>
  </w:style>
  <w:style w:type="table" w:styleId="ColorfulList-Accent4">
    <w:name w:val="Colorful List Accent 4"/>
    <w:basedOn w:val="TableNormal"/>
    <w:uiPriority w:val="72"/>
    <w:semiHidden/>
    <w:unhideWhenUsed/>
    <w:locked/>
    <w:rsid w:val="006D3657"/>
    <w:pPr>
      <w:spacing w:line="240" w:lineRule="auto"/>
    </w:pPr>
    <w:rPr>
      <w:color w:val="000000" w:themeColor="text1"/>
    </w:rPr>
    <w:tblPr>
      <w:tblStyleRowBandSize w:val="1"/>
      <w:tblStyleColBandSize w:val="1"/>
    </w:tblPr>
    <w:tcPr>
      <w:shd w:val="clear" w:color="auto" w:fill="D5E4FF" w:themeFill="accent4" w:themeFillTint="19"/>
    </w:tcPr>
    <w:tblStylePr w:type="firstRow">
      <w:rPr>
        <w:b/>
        <w:bCs/>
        <w:color w:val="FFFFFF" w:themeColor="background1"/>
      </w:rPr>
      <w:tblPr/>
      <w:tcPr>
        <w:tcBorders>
          <w:bottom w:val="single" w:sz="12" w:space="0" w:color="FFFFFF" w:themeColor="background1"/>
        </w:tcBorders>
        <w:shd w:val="clear" w:color="auto" w:fill="15DBFF" w:themeFill="accent3" w:themeFillShade="CC"/>
      </w:tcPr>
    </w:tblStylePr>
    <w:tblStylePr w:type="lastRow">
      <w:rPr>
        <w:b/>
        <w:bCs/>
        <w:color w:val="15DBF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6BBFF" w:themeFill="accent4" w:themeFillTint="3F"/>
      </w:tcPr>
    </w:tblStylePr>
    <w:tblStylePr w:type="band1Horz">
      <w:tblPr/>
      <w:tcPr>
        <w:shd w:val="clear" w:color="auto" w:fill="AAC8FF" w:themeFill="accent4" w:themeFillTint="33"/>
      </w:tcPr>
    </w:tblStylePr>
  </w:style>
  <w:style w:type="table" w:styleId="ColorfulList-Accent5">
    <w:name w:val="Colorful List Accent 5"/>
    <w:basedOn w:val="TableNormal"/>
    <w:uiPriority w:val="72"/>
    <w:semiHidden/>
    <w:unhideWhenUsed/>
    <w:locked/>
    <w:rsid w:val="006D3657"/>
    <w:pPr>
      <w:spacing w:line="240" w:lineRule="auto"/>
    </w:pPr>
    <w:rPr>
      <w:color w:val="000000" w:themeColor="text1"/>
    </w:rPr>
    <w:tblPr>
      <w:tblStyleRowBandSize w:val="1"/>
      <w:tblStyleColBandSize w:val="1"/>
    </w:tblPr>
    <w:tcPr>
      <w:shd w:val="clear" w:color="auto" w:fill="F6F6F6" w:themeFill="accent5" w:themeFillTint="19"/>
    </w:tcPr>
    <w:tblStylePr w:type="firstRow">
      <w:rPr>
        <w:b/>
        <w:bCs/>
        <w:color w:val="FFFFFF" w:themeColor="background1"/>
      </w:rPr>
      <w:tblPr/>
      <w:tcPr>
        <w:tcBorders>
          <w:bottom w:val="single" w:sz="12" w:space="0" w:color="FFFFFF" w:themeColor="background1"/>
        </w:tcBorders>
        <w:shd w:val="clear" w:color="auto" w:fill="A0A0A0" w:themeFill="accent6" w:themeFillShade="CC"/>
      </w:tcPr>
    </w:tblStylePr>
    <w:tblStylePr w:type="lastRow">
      <w:rPr>
        <w:b/>
        <w:bCs/>
        <w:color w:val="A0A0A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5" w:themeFillTint="3F"/>
      </w:tcPr>
    </w:tblStylePr>
    <w:tblStylePr w:type="band1Horz">
      <w:tblPr/>
      <w:tcPr>
        <w:shd w:val="clear" w:color="auto" w:fill="EDEDED" w:themeFill="accent5" w:themeFillTint="33"/>
      </w:tcPr>
    </w:tblStylePr>
  </w:style>
  <w:style w:type="table" w:styleId="ColorfulList-Accent6">
    <w:name w:val="Colorful List Accent 6"/>
    <w:basedOn w:val="TableNormal"/>
    <w:uiPriority w:val="72"/>
    <w:semiHidden/>
    <w:unhideWhenUsed/>
    <w:locked/>
    <w:rsid w:val="006D3657"/>
    <w:pPr>
      <w:spacing w:line="240" w:lineRule="auto"/>
    </w:pPr>
    <w:rPr>
      <w:color w:val="000000" w:themeColor="text1"/>
    </w:rPr>
    <w:tblPr>
      <w:tblStyleRowBandSize w:val="1"/>
      <w:tblStyleColBandSize w:val="1"/>
    </w:tblPr>
    <w:tcPr>
      <w:shd w:val="clear" w:color="auto" w:fill="F9F9F9" w:themeFill="accent6" w:themeFillTint="19"/>
    </w:tcPr>
    <w:tblStylePr w:type="firstRow">
      <w:rPr>
        <w:b/>
        <w:bCs/>
        <w:color w:val="FFFFFF" w:themeColor="background1"/>
      </w:rPr>
      <w:tblPr/>
      <w:tcPr>
        <w:tcBorders>
          <w:bottom w:val="single" w:sz="12" w:space="0" w:color="FFFFFF" w:themeColor="background1"/>
        </w:tcBorders>
        <w:shd w:val="clear" w:color="auto" w:fill="848484" w:themeFill="accent5" w:themeFillShade="CC"/>
      </w:tcPr>
    </w:tblStylePr>
    <w:tblStylePr w:type="lastRow">
      <w:rPr>
        <w:b/>
        <w:bCs/>
        <w:color w:val="8484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1" w:themeFill="accent6" w:themeFillTint="3F"/>
      </w:tcPr>
    </w:tblStylePr>
    <w:tblStylePr w:type="band1Horz">
      <w:tblPr/>
      <w:tcPr>
        <w:shd w:val="clear" w:color="auto" w:fill="F4F4F4" w:themeFill="accent6" w:themeFillTint="33"/>
      </w:tcPr>
    </w:tblStylePr>
  </w:style>
  <w:style w:type="table" w:styleId="ColorfulShading">
    <w:name w:val="Colorful Shading"/>
    <w:basedOn w:val="TableNormal"/>
    <w:uiPriority w:val="71"/>
    <w:semiHidden/>
    <w:unhideWhenUsed/>
    <w:locked/>
    <w:rsid w:val="006D3657"/>
    <w:pPr>
      <w:spacing w:line="240" w:lineRule="auto"/>
    </w:pPr>
    <w:rPr>
      <w:color w:val="000000" w:themeColor="text1"/>
    </w:rPr>
    <w:tblPr>
      <w:tblStyleRowBandSize w:val="1"/>
      <w:tblStyleColBandSize w:val="1"/>
      <w:tblBorders>
        <w:top w:val="single" w:sz="24" w:space="0" w:color="0A7DF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locked/>
    <w:rsid w:val="006D3657"/>
    <w:pPr>
      <w:spacing w:line="240" w:lineRule="auto"/>
    </w:pPr>
    <w:rPr>
      <w:color w:val="000000" w:themeColor="text1"/>
    </w:rPr>
    <w:tblPr>
      <w:tblStyleRowBandSize w:val="1"/>
      <w:tblStyleColBandSize w:val="1"/>
      <w:tblBorders>
        <w:top w:val="single" w:sz="24" w:space="0" w:color="0A7DFF" w:themeColor="accent2"/>
        <w:left w:val="single" w:sz="4" w:space="0" w:color="231EDC" w:themeColor="accent1"/>
        <w:bottom w:val="single" w:sz="4" w:space="0" w:color="231EDC" w:themeColor="accent1"/>
        <w:right w:val="single" w:sz="4" w:space="0" w:color="231EDC" w:themeColor="accent1"/>
        <w:insideH w:val="single" w:sz="4" w:space="0" w:color="FFFFFF" w:themeColor="background1"/>
        <w:insideV w:val="single" w:sz="4" w:space="0" w:color="FFFFFF" w:themeColor="background1"/>
      </w:tblBorders>
    </w:tblPr>
    <w:tcPr>
      <w:shd w:val="clear" w:color="auto" w:fill="E8E8FC" w:themeFill="accent1" w:themeFillTint="19"/>
    </w:tcPr>
    <w:tblStylePr w:type="firstRow">
      <w:rPr>
        <w:b/>
        <w:bCs/>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83" w:themeFill="accent1" w:themeFillShade="99"/>
      </w:tcPr>
    </w:tblStylePr>
    <w:tblStylePr w:type="firstCol">
      <w:rPr>
        <w:color w:val="FFFFFF" w:themeColor="background1"/>
      </w:rPr>
      <w:tblPr/>
      <w:tcPr>
        <w:tcBorders>
          <w:top w:val="nil"/>
          <w:left w:val="nil"/>
          <w:bottom w:val="nil"/>
          <w:right w:val="nil"/>
          <w:insideH w:val="single" w:sz="4" w:space="0" w:color="141283" w:themeColor="accent1" w:themeShade="99"/>
          <w:insideV w:val="nil"/>
        </w:tcBorders>
        <w:shd w:val="clear" w:color="auto" w:fill="14128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41283" w:themeFill="accent1" w:themeFillShade="99"/>
      </w:tcPr>
    </w:tblStylePr>
    <w:tblStylePr w:type="band1Vert">
      <w:tblPr/>
      <w:tcPr>
        <w:shd w:val="clear" w:color="auto" w:fill="A5A3F2" w:themeFill="accent1" w:themeFillTint="66"/>
      </w:tcPr>
    </w:tblStylePr>
    <w:tblStylePr w:type="band1Horz">
      <w:tblPr/>
      <w:tcPr>
        <w:shd w:val="clear" w:color="auto" w:fill="8F8CE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locked/>
    <w:rsid w:val="006D3657"/>
    <w:pPr>
      <w:spacing w:line="240" w:lineRule="auto"/>
    </w:pPr>
    <w:rPr>
      <w:color w:val="000000" w:themeColor="text1"/>
    </w:rPr>
    <w:tblPr>
      <w:tblStyleRowBandSize w:val="1"/>
      <w:tblStyleColBandSize w:val="1"/>
      <w:tblBorders>
        <w:top w:val="single" w:sz="24" w:space="0" w:color="0A7DFF" w:themeColor="accent2"/>
        <w:left w:val="single" w:sz="4" w:space="0" w:color="0A7DFF" w:themeColor="accent2"/>
        <w:bottom w:val="single" w:sz="4" w:space="0" w:color="0A7DFF" w:themeColor="accent2"/>
        <w:right w:val="single" w:sz="4" w:space="0" w:color="0A7DFF" w:themeColor="accent2"/>
        <w:insideH w:val="single" w:sz="4" w:space="0" w:color="FFFFFF" w:themeColor="background1"/>
        <w:insideV w:val="single" w:sz="4" w:space="0" w:color="FFFFFF" w:themeColor="background1"/>
      </w:tblBorders>
    </w:tblPr>
    <w:tcPr>
      <w:shd w:val="clear" w:color="auto" w:fill="E6F2FF" w:themeFill="accent2" w:themeFillTint="19"/>
    </w:tcPr>
    <w:tblStylePr w:type="firstRow">
      <w:rPr>
        <w:b/>
        <w:bCs/>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A9F" w:themeFill="accent2" w:themeFillShade="99"/>
      </w:tcPr>
    </w:tblStylePr>
    <w:tblStylePr w:type="firstCol">
      <w:rPr>
        <w:color w:val="FFFFFF" w:themeColor="background1"/>
      </w:rPr>
      <w:tblPr/>
      <w:tcPr>
        <w:tcBorders>
          <w:top w:val="nil"/>
          <w:left w:val="nil"/>
          <w:bottom w:val="nil"/>
          <w:right w:val="nil"/>
          <w:insideH w:val="single" w:sz="4" w:space="0" w:color="004A9F" w:themeColor="accent2" w:themeShade="99"/>
          <w:insideV w:val="nil"/>
        </w:tcBorders>
        <w:shd w:val="clear" w:color="auto" w:fill="004A9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A9F" w:themeFill="accent2" w:themeFillShade="99"/>
      </w:tcPr>
    </w:tblStylePr>
    <w:tblStylePr w:type="band1Vert">
      <w:tblPr/>
      <w:tcPr>
        <w:shd w:val="clear" w:color="auto" w:fill="9DCAFF" w:themeFill="accent2" w:themeFillTint="66"/>
      </w:tcPr>
    </w:tblStylePr>
    <w:tblStylePr w:type="band1Horz">
      <w:tblPr/>
      <w:tcPr>
        <w:shd w:val="clear" w:color="auto" w:fill="84BD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locked/>
    <w:rsid w:val="006D3657"/>
    <w:pPr>
      <w:spacing w:line="240" w:lineRule="auto"/>
    </w:pPr>
    <w:rPr>
      <w:color w:val="000000" w:themeColor="text1"/>
    </w:rPr>
    <w:tblPr>
      <w:tblStyleRowBandSize w:val="1"/>
      <w:tblStyleColBandSize w:val="1"/>
      <w:tblBorders>
        <w:top w:val="single" w:sz="24" w:space="0" w:color="001E55" w:themeColor="accent4"/>
        <w:left w:val="single" w:sz="4" w:space="0" w:color="5AE6FF" w:themeColor="accent3"/>
        <w:bottom w:val="single" w:sz="4" w:space="0" w:color="5AE6FF" w:themeColor="accent3"/>
        <w:right w:val="single" w:sz="4" w:space="0" w:color="5AE6FF" w:themeColor="accent3"/>
        <w:insideH w:val="single" w:sz="4" w:space="0" w:color="FFFFFF" w:themeColor="background1"/>
        <w:insideV w:val="single" w:sz="4" w:space="0" w:color="FFFFFF" w:themeColor="background1"/>
      </w:tblBorders>
    </w:tblPr>
    <w:tcPr>
      <w:shd w:val="clear" w:color="auto" w:fill="EEFCFF" w:themeFill="accent3" w:themeFillTint="19"/>
    </w:tcPr>
    <w:tblStylePr w:type="firstRow">
      <w:rPr>
        <w:b/>
        <w:bCs/>
      </w:rPr>
      <w:tblPr/>
      <w:tcPr>
        <w:tcBorders>
          <w:top w:val="nil"/>
          <w:left w:val="nil"/>
          <w:bottom w:val="single" w:sz="24" w:space="0" w:color="001E5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AFCF" w:themeFill="accent3" w:themeFillShade="99"/>
      </w:tcPr>
    </w:tblStylePr>
    <w:tblStylePr w:type="firstCol">
      <w:rPr>
        <w:color w:val="FFFFFF" w:themeColor="background1"/>
      </w:rPr>
      <w:tblPr/>
      <w:tcPr>
        <w:tcBorders>
          <w:top w:val="nil"/>
          <w:left w:val="nil"/>
          <w:bottom w:val="nil"/>
          <w:right w:val="nil"/>
          <w:insideH w:val="single" w:sz="4" w:space="0" w:color="00AFCF" w:themeColor="accent3" w:themeShade="99"/>
          <w:insideV w:val="nil"/>
        </w:tcBorders>
        <w:shd w:val="clear" w:color="auto" w:fill="00AFC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AFCF" w:themeFill="accent3" w:themeFillShade="99"/>
      </w:tcPr>
    </w:tblStylePr>
    <w:tblStylePr w:type="band1Vert">
      <w:tblPr/>
      <w:tcPr>
        <w:shd w:val="clear" w:color="auto" w:fill="BDF4FF" w:themeFill="accent3" w:themeFillTint="66"/>
      </w:tcPr>
    </w:tblStylePr>
    <w:tblStylePr w:type="band1Horz">
      <w:tblPr/>
      <w:tcPr>
        <w:shd w:val="clear" w:color="auto" w:fill="ACF2FF" w:themeFill="accent3" w:themeFillTint="7F"/>
      </w:tcPr>
    </w:tblStylePr>
  </w:style>
  <w:style w:type="table" w:styleId="ColorfulShading-Accent4">
    <w:name w:val="Colorful Shading Accent 4"/>
    <w:basedOn w:val="TableNormal"/>
    <w:uiPriority w:val="71"/>
    <w:semiHidden/>
    <w:unhideWhenUsed/>
    <w:locked/>
    <w:rsid w:val="006D3657"/>
    <w:pPr>
      <w:spacing w:line="240" w:lineRule="auto"/>
    </w:pPr>
    <w:rPr>
      <w:color w:val="000000" w:themeColor="text1"/>
    </w:rPr>
    <w:tblPr>
      <w:tblStyleRowBandSize w:val="1"/>
      <w:tblStyleColBandSize w:val="1"/>
      <w:tblBorders>
        <w:top w:val="single" w:sz="24" w:space="0" w:color="5AE6FF" w:themeColor="accent3"/>
        <w:left w:val="single" w:sz="4" w:space="0" w:color="001E55" w:themeColor="accent4"/>
        <w:bottom w:val="single" w:sz="4" w:space="0" w:color="001E55" w:themeColor="accent4"/>
        <w:right w:val="single" w:sz="4" w:space="0" w:color="001E55" w:themeColor="accent4"/>
        <w:insideH w:val="single" w:sz="4" w:space="0" w:color="FFFFFF" w:themeColor="background1"/>
        <w:insideV w:val="single" w:sz="4" w:space="0" w:color="FFFFFF" w:themeColor="background1"/>
      </w:tblBorders>
    </w:tblPr>
    <w:tcPr>
      <w:shd w:val="clear" w:color="auto" w:fill="D5E4FF" w:themeFill="accent4" w:themeFillTint="19"/>
    </w:tcPr>
    <w:tblStylePr w:type="firstRow">
      <w:rPr>
        <w:b/>
        <w:bCs/>
      </w:rPr>
      <w:tblPr/>
      <w:tcPr>
        <w:tcBorders>
          <w:top w:val="nil"/>
          <w:left w:val="nil"/>
          <w:bottom w:val="single" w:sz="24" w:space="0" w:color="5AE6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233" w:themeFill="accent4" w:themeFillShade="99"/>
      </w:tcPr>
    </w:tblStylePr>
    <w:tblStylePr w:type="firstCol">
      <w:rPr>
        <w:color w:val="FFFFFF" w:themeColor="background1"/>
      </w:rPr>
      <w:tblPr/>
      <w:tcPr>
        <w:tcBorders>
          <w:top w:val="nil"/>
          <w:left w:val="nil"/>
          <w:bottom w:val="nil"/>
          <w:right w:val="nil"/>
          <w:insideH w:val="single" w:sz="4" w:space="0" w:color="001233" w:themeColor="accent4" w:themeShade="99"/>
          <w:insideV w:val="nil"/>
        </w:tcBorders>
        <w:shd w:val="clear" w:color="auto" w:fill="00123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233" w:themeFill="accent4" w:themeFillShade="99"/>
      </w:tcPr>
    </w:tblStylePr>
    <w:tblStylePr w:type="band1Vert">
      <w:tblPr/>
      <w:tcPr>
        <w:shd w:val="clear" w:color="auto" w:fill="5591FF" w:themeFill="accent4" w:themeFillTint="66"/>
      </w:tcPr>
    </w:tblStylePr>
    <w:tblStylePr w:type="band1Horz">
      <w:tblPr/>
      <w:tcPr>
        <w:shd w:val="clear" w:color="auto" w:fill="2B76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locked/>
    <w:rsid w:val="006D3657"/>
    <w:pPr>
      <w:spacing w:line="240" w:lineRule="auto"/>
    </w:pPr>
    <w:rPr>
      <w:color w:val="000000" w:themeColor="text1"/>
    </w:rPr>
    <w:tblPr>
      <w:tblStyleRowBandSize w:val="1"/>
      <w:tblStyleColBandSize w:val="1"/>
      <w:tblBorders>
        <w:top w:val="single" w:sz="24" w:space="0" w:color="C8C8C8" w:themeColor="accent6"/>
        <w:left w:val="single" w:sz="4" w:space="0" w:color="A5A5A5" w:themeColor="accent5"/>
        <w:bottom w:val="single" w:sz="4" w:space="0" w:color="A5A5A5" w:themeColor="accent5"/>
        <w:right w:val="single" w:sz="4" w:space="0" w:color="A5A5A5" w:themeColor="accent5"/>
        <w:insideH w:val="single" w:sz="4" w:space="0" w:color="FFFFFF" w:themeColor="background1"/>
        <w:insideV w:val="single" w:sz="4" w:space="0" w:color="FFFFFF" w:themeColor="background1"/>
      </w:tblBorders>
    </w:tblPr>
    <w:tcPr>
      <w:shd w:val="clear" w:color="auto" w:fill="F6F6F6" w:themeFill="accent5" w:themeFillTint="19"/>
    </w:tcPr>
    <w:tblStylePr w:type="firstRow">
      <w:rPr>
        <w:b/>
        <w:bCs/>
      </w:rPr>
      <w:tblPr/>
      <w:tcPr>
        <w:tcBorders>
          <w:top w:val="nil"/>
          <w:left w:val="nil"/>
          <w:bottom w:val="single" w:sz="24" w:space="0" w:color="C8C8C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5" w:themeFillShade="99"/>
      </w:tcPr>
    </w:tblStylePr>
    <w:tblStylePr w:type="firstCol">
      <w:rPr>
        <w:color w:val="FFFFFF" w:themeColor="background1"/>
      </w:rPr>
      <w:tblPr/>
      <w:tcPr>
        <w:tcBorders>
          <w:top w:val="nil"/>
          <w:left w:val="nil"/>
          <w:bottom w:val="nil"/>
          <w:right w:val="nil"/>
          <w:insideH w:val="single" w:sz="4" w:space="0" w:color="636363" w:themeColor="accent5" w:themeShade="99"/>
          <w:insideV w:val="nil"/>
        </w:tcBorders>
        <w:shd w:val="clear" w:color="auto" w:fill="6363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5" w:themeFillShade="99"/>
      </w:tcPr>
    </w:tblStylePr>
    <w:tblStylePr w:type="band1Vert">
      <w:tblPr/>
      <w:tcPr>
        <w:shd w:val="clear" w:color="auto" w:fill="DBDBDB" w:themeFill="accent5" w:themeFillTint="66"/>
      </w:tcPr>
    </w:tblStylePr>
    <w:tblStylePr w:type="band1Horz">
      <w:tblPr/>
      <w:tcPr>
        <w:shd w:val="clear" w:color="auto" w:fill="D2D2D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locked/>
    <w:rsid w:val="006D3657"/>
    <w:pPr>
      <w:spacing w:line="240" w:lineRule="auto"/>
    </w:pPr>
    <w:rPr>
      <w:color w:val="000000" w:themeColor="text1"/>
    </w:rPr>
    <w:tblPr>
      <w:tblStyleRowBandSize w:val="1"/>
      <w:tblStyleColBandSize w:val="1"/>
      <w:tblBorders>
        <w:top w:val="single" w:sz="24" w:space="0" w:color="A5A5A5" w:themeColor="accent5"/>
        <w:left w:val="single" w:sz="4" w:space="0" w:color="C8C8C8" w:themeColor="accent6"/>
        <w:bottom w:val="single" w:sz="4" w:space="0" w:color="C8C8C8" w:themeColor="accent6"/>
        <w:right w:val="single" w:sz="4" w:space="0" w:color="C8C8C8" w:themeColor="accent6"/>
        <w:insideH w:val="single" w:sz="4" w:space="0" w:color="FFFFFF" w:themeColor="background1"/>
        <w:insideV w:val="single" w:sz="4" w:space="0" w:color="FFFFFF" w:themeColor="background1"/>
      </w:tblBorders>
    </w:tblPr>
    <w:tcPr>
      <w:shd w:val="clear" w:color="auto" w:fill="F9F9F9" w:themeFill="accent6" w:themeFillTint="19"/>
    </w:tcPr>
    <w:tblStylePr w:type="firstRow">
      <w:rPr>
        <w:b/>
        <w:bCs/>
      </w:rPr>
      <w:tblPr/>
      <w:tcPr>
        <w:tcBorders>
          <w:top w:val="nil"/>
          <w:left w:val="nil"/>
          <w:bottom w:val="single" w:sz="24" w:space="0" w:color="A5A5A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87878" w:themeFill="accent6" w:themeFillShade="99"/>
      </w:tcPr>
    </w:tblStylePr>
    <w:tblStylePr w:type="firstCol">
      <w:rPr>
        <w:color w:val="FFFFFF" w:themeColor="background1"/>
      </w:rPr>
      <w:tblPr/>
      <w:tcPr>
        <w:tcBorders>
          <w:top w:val="nil"/>
          <w:left w:val="nil"/>
          <w:bottom w:val="nil"/>
          <w:right w:val="nil"/>
          <w:insideH w:val="single" w:sz="4" w:space="0" w:color="787878" w:themeColor="accent6" w:themeShade="99"/>
          <w:insideV w:val="nil"/>
        </w:tcBorders>
        <w:shd w:val="clear" w:color="auto" w:fill="78787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87878" w:themeFill="accent6" w:themeFillShade="99"/>
      </w:tcPr>
    </w:tblStylePr>
    <w:tblStylePr w:type="band1Vert">
      <w:tblPr/>
      <w:tcPr>
        <w:shd w:val="clear" w:color="auto" w:fill="E9E9E9" w:themeFill="accent6" w:themeFillTint="66"/>
      </w:tcPr>
    </w:tblStylePr>
    <w:tblStylePr w:type="band1Horz">
      <w:tblPr/>
      <w:tcPr>
        <w:shd w:val="clear" w:color="auto" w:fill="E3E3E3"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locked/>
    <w:rsid w:val="006D3657"/>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locked/>
    <w:rsid w:val="006D3657"/>
    <w:pPr>
      <w:spacing w:line="240" w:lineRule="auto"/>
    </w:pPr>
    <w:rPr>
      <w:color w:val="FFFFFF" w:themeColor="background1"/>
    </w:rPr>
    <w:tblPr>
      <w:tblStyleRowBandSize w:val="1"/>
      <w:tblStyleColBandSize w:val="1"/>
    </w:tblPr>
    <w:tcPr>
      <w:shd w:val="clear" w:color="auto" w:fill="231ED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0F6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916A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916A4" w:themeFill="accent1" w:themeFillShade="BF"/>
      </w:tcPr>
    </w:tblStylePr>
    <w:tblStylePr w:type="band1Vert">
      <w:tblPr/>
      <w:tcPr>
        <w:tcBorders>
          <w:top w:val="nil"/>
          <w:left w:val="nil"/>
          <w:bottom w:val="nil"/>
          <w:right w:val="nil"/>
          <w:insideH w:val="nil"/>
          <w:insideV w:val="nil"/>
        </w:tcBorders>
        <w:shd w:val="clear" w:color="auto" w:fill="1916A4" w:themeFill="accent1" w:themeFillShade="BF"/>
      </w:tcPr>
    </w:tblStylePr>
    <w:tblStylePr w:type="band1Horz">
      <w:tblPr/>
      <w:tcPr>
        <w:tcBorders>
          <w:top w:val="nil"/>
          <w:left w:val="nil"/>
          <w:bottom w:val="nil"/>
          <w:right w:val="nil"/>
          <w:insideH w:val="nil"/>
          <w:insideV w:val="nil"/>
        </w:tcBorders>
        <w:shd w:val="clear" w:color="auto" w:fill="1916A4" w:themeFill="accent1" w:themeFillShade="BF"/>
      </w:tcPr>
    </w:tblStylePr>
  </w:style>
  <w:style w:type="table" w:styleId="DarkList-Accent2">
    <w:name w:val="Dark List Accent 2"/>
    <w:basedOn w:val="TableNormal"/>
    <w:uiPriority w:val="70"/>
    <w:semiHidden/>
    <w:unhideWhenUsed/>
    <w:locked/>
    <w:rsid w:val="006D3657"/>
    <w:pPr>
      <w:spacing w:line="240" w:lineRule="auto"/>
    </w:pPr>
    <w:rPr>
      <w:color w:val="FFFFFF" w:themeColor="background1"/>
    </w:rPr>
    <w:tblPr>
      <w:tblStyleRowBandSize w:val="1"/>
      <w:tblStyleColBandSize w:val="1"/>
    </w:tblPr>
    <w:tcPr>
      <w:shd w:val="clear" w:color="auto" w:fill="0A7DF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D8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CC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CC6" w:themeFill="accent2" w:themeFillShade="BF"/>
      </w:tcPr>
    </w:tblStylePr>
    <w:tblStylePr w:type="band1Vert">
      <w:tblPr/>
      <w:tcPr>
        <w:tcBorders>
          <w:top w:val="nil"/>
          <w:left w:val="nil"/>
          <w:bottom w:val="nil"/>
          <w:right w:val="nil"/>
          <w:insideH w:val="nil"/>
          <w:insideV w:val="nil"/>
        </w:tcBorders>
        <w:shd w:val="clear" w:color="auto" w:fill="005CC6" w:themeFill="accent2" w:themeFillShade="BF"/>
      </w:tcPr>
    </w:tblStylePr>
    <w:tblStylePr w:type="band1Horz">
      <w:tblPr/>
      <w:tcPr>
        <w:tcBorders>
          <w:top w:val="nil"/>
          <w:left w:val="nil"/>
          <w:bottom w:val="nil"/>
          <w:right w:val="nil"/>
          <w:insideH w:val="nil"/>
          <w:insideV w:val="nil"/>
        </w:tcBorders>
        <w:shd w:val="clear" w:color="auto" w:fill="005CC6" w:themeFill="accent2" w:themeFillShade="BF"/>
      </w:tcPr>
    </w:tblStylePr>
  </w:style>
  <w:style w:type="table" w:styleId="DarkList-Accent3">
    <w:name w:val="Dark List Accent 3"/>
    <w:basedOn w:val="TableNormal"/>
    <w:uiPriority w:val="70"/>
    <w:semiHidden/>
    <w:unhideWhenUsed/>
    <w:locked/>
    <w:rsid w:val="006D3657"/>
    <w:pPr>
      <w:spacing w:line="240" w:lineRule="auto"/>
    </w:pPr>
    <w:rPr>
      <w:color w:val="FFFFFF" w:themeColor="background1"/>
    </w:rPr>
    <w:tblPr>
      <w:tblStyleRowBandSize w:val="1"/>
      <w:tblStyleColBandSize w:val="1"/>
    </w:tblPr>
    <w:tcPr>
      <w:shd w:val="clear" w:color="auto" w:fill="5AE6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91A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3D8F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3D8FF" w:themeFill="accent3" w:themeFillShade="BF"/>
      </w:tcPr>
    </w:tblStylePr>
    <w:tblStylePr w:type="band1Vert">
      <w:tblPr/>
      <w:tcPr>
        <w:tcBorders>
          <w:top w:val="nil"/>
          <w:left w:val="nil"/>
          <w:bottom w:val="nil"/>
          <w:right w:val="nil"/>
          <w:insideH w:val="nil"/>
          <w:insideV w:val="nil"/>
        </w:tcBorders>
        <w:shd w:val="clear" w:color="auto" w:fill="03D8FF" w:themeFill="accent3" w:themeFillShade="BF"/>
      </w:tcPr>
    </w:tblStylePr>
    <w:tblStylePr w:type="band1Horz">
      <w:tblPr/>
      <w:tcPr>
        <w:tcBorders>
          <w:top w:val="nil"/>
          <w:left w:val="nil"/>
          <w:bottom w:val="nil"/>
          <w:right w:val="nil"/>
          <w:insideH w:val="nil"/>
          <w:insideV w:val="nil"/>
        </w:tcBorders>
        <w:shd w:val="clear" w:color="auto" w:fill="03D8FF" w:themeFill="accent3" w:themeFillShade="BF"/>
      </w:tcPr>
    </w:tblStylePr>
  </w:style>
  <w:style w:type="table" w:styleId="DarkList-Accent4">
    <w:name w:val="Dark List Accent 4"/>
    <w:basedOn w:val="TableNormal"/>
    <w:uiPriority w:val="70"/>
    <w:semiHidden/>
    <w:unhideWhenUsed/>
    <w:locked/>
    <w:rsid w:val="006D3657"/>
    <w:pPr>
      <w:spacing w:line="240" w:lineRule="auto"/>
    </w:pPr>
    <w:rPr>
      <w:color w:val="FFFFFF" w:themeColor="background1"/>
    </w:rPr>
    <w:tblPr>
      <w:tblStyleRowBandSize w:val="1"/>
      <w:tblStyleColBandSize w:val="1"/>
    </w:tblPr>
    <w:tcPr>
      <w:shd w:val="clear" w:color="auto" w:fill="001E5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E2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63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63F" w:themeFill="accent4" w:themeFillShade="BF"/>
      </w:tcPr>
    </w:tblStylePr>
    <w:tblStylePr w:type="band1Vert">
      <w:tblPr/>
      <w:tcPr>
        <w:tcBorders>
          <w:top w:val="nil"/>
          <w:left w:val="nil"/>
          <w:bottom w:val="nil"/>
          <w:right w:val="nil"/>
          <w:insideH w:val="nil"/>
          <w:insideV w:val="nil"/>
        </w:tcBorders>
        <w:shd w:val="clear" w:color="auto" w:fill="00163F" w:themeFill="accent4" w:themeFillShade="BF"/>
      </w:tcPr>
    </w:tblStylePr>
    <w:tblStylePr w:type="band1Horz">
      <w:tblPr/>
      <w:tcPr>
        <w:tcBorders>
          <w:top w:val="nil"/>
          <w:left w:val="nil"/>
          <w:bottom w:val="nil"/>
          <w:right w:val="nil"/>
          <w:insideH w:val="nil"/>
          <w:insideV w:val="nil"/>
        </w:tcBorders>
        <w:shd w:val="clear" w:color="auto" w:fill="00163F" w:themeFill="accent4" w:themeFillShade="BF"/>
      </w:tcPr>
    </w:tblStylePr>
  </w:style>
  <w:style w:type="table" w:styleId="DarkList-Accent5">
    <w:name w:val="Dark List Accent 5"/>
    <w:basedOn w:val="TableNormal"/>
    <w:uiPriority w:val="70"/>
    <w:semiHidden/>
    <w:unhideWhenUsed/>
    <w:locked/>
    <w:rsid w:val="006D3657"/>
    <w:pPr>
      <w:spacing w:line="240" w:lineRule="auto"/>
    </w:pPr>
    <w:rPr>
      <w:color w:val="FFFFFF" w:themeColor="background1"/>
    </w:rPr>
    <w:tblPr>
      <w:tblStyleRowBandSize w:val="1"/>
      <w:tblStyleColBandSize w:val="1"/>
    </w:tblPr>
    <w:tcPr>
      <w:shd w:val="clear" w:color="auto" w:fill="A5A5A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5" w:themeFillShade="BF"/>
      </w:tcPr>
    </w:tblStylePr>
    <w:tblStylePr w:type="band1Vert">
      <w:tblPr/>
      <w:tcPr>
        <w:tcBorders>
          <w:top w:val="nil"/>
          <w:left w:val="nil"/>
          <w:bottom w:val="nil"/>
          <w:right w:val="nil"/>
          <w:insideH w:val="nil"/>
          <w:insideV w:val="nil"/>
        </w:tcBorders>
        <w:shd w:val="clear" w:color="auto" w:fill="7B7B7B" w:themeFill="accent5" w:themeFillShade="BF"/>
      </w:tcPr>
    </w:tblStylePr>
    <w:tblStylePr w:type="band1Horz">
      <w:tblPr/>
      <w:tcPr>
        <w:tcBorders>
          <w:top w:val="nil"/>
          <w:left w:val="nil"/>
          <w:bottom w:val="nil"/>
          <w:right w:val="nil"/>
          <w:insideH w:val="nil"/>
          <w:insideV w:val="nil"/>
        </w:tcBorders>
        <w:shd w:val="clear" w:color="auto" w:fill="7B7B7B" w:themeFill="accent5" w:themeFillShade="BF"/>
      </w:tcPr>
    </w:tblStylePr>
  </w:style>
  <w:style w:type="table" w:styleId="DarkList-Accent6">
    <w:name w:val="Dark List Accent 6"/>
    <w:basedOn w:val="TableNormal"/>
    <w:uiPriority w:val="70"/>
    <w:semiHidden/>
    <w:unhideWhenUsed/>
    <w:locked/>
    <w:rsid w:val="006D3657"/>
    <w:pPr>
      <w:spacing w:line="240" w:lineRule="auto"/>
    </w:pPr>
    <w:rPr>
      <w:color w:val="FFFFFF" w:themeColor="background1"/>
    </w:rPr>
    <w:tblPr>
      <w:tblStyleRowBandSize w:val="1"/>
      <w:tblStyleColBandSize w:val="1"/>
    </w:tblPr>
    <w:tcPr>
      <w:shd w:val="clear" w:color="auto" w:fill="C8C8C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36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5959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59595" w:themeFill="accent6" w:themeFillShade="BF"/>
      </w:tcPr>
    </w:tblStylePr>
    <w:tblStylePr w:type="band1Vert">
      <w:tblPr/>
      <w:tcPr>
        <w:tcBorders>
          <w:top w:val="nil"/>
          <w:left w:val="nil"/>
          <w:bottom w:val="nil"/>
          <w:right w:val="nil"/>
          <w:insideH w:val="nil"/>
          <w:insideV w:val="nil"/>
        </w:tcBorders>
        <w:shd w:val="clear" w:color="auto" w:fill="959595" w:themeFill="accent6" w:themeFillShade="BF"/>
      </w:tcPr>
    </w:tblStylePr>
    <w:tblStylePr w:type="band1Horz">
      <w:tblPr/>
      <w:tcPr>
        <w:tcBorders>
          <w:top w:val="nil"/>
          <w:left w:val="nil"/>
          <w:bottom w:val="nil"/>
          <w:right w:val="nil"/>
          <w:insideH w:val="nil"/>
          <w:insideV w:val="nil"/>
        </w:tcBorders>
        <w:shd w:val="clear" w:color="auto" w:fill="959595" w:themeFill="accent6" w:themeFillShade="BF"/>
      </w:tcPr>
    </w:tblStylePr>
  </w:style>
  <w:style w:type="paragraph" w:styleId="Date">
    <w:name w:val="Date"/>
    <w:basedOn w:val="Normal"/>
    <w:next w:val="Normal"/>
    <w:link w:val="DateChar"/>
    <w:uiPriority w:val="99"/>
    <w:semiHidden/>
    <w:unhideWhenUsed/>
    <w:locked/>
    <w:rsid w:val="006D3657"/>
  </w:style>
  <w:style w:type="character" w:customStyle="1" w:styleId="DateChar">
    <w:name w:val="Date Char"/>
    <w:basedOn w:val="DefaultParagraphFont"/>
    <w:link w:val="Date"/>
    <w:uiPriority w:val="99"/>
    <w:semiHidden/>
    <w:rsid w:val="006D3657"/>
  </w:style>
  <w:style w:type="paragraph" w:styleId="DocumentMap">
    <w:name w:val="Document Map"/>
    <w:basedOn w:val="Normal"/>
    <w:link w:val="DocumentMapChar"/>
    <w:uiPriority w:val="99"/>
    <w:semiHidden/>
    <w:unhideWhenUsed/>
    <w:locked/>
    <w:rsid w:val="006D3657"/>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D3657"/>
    <w:rPr>
      <w:rFonts w:ascii="Segoe UI" w:hAnsi="Segoe UI" w:cs="Segoe UI"/>
      <w:sz w:val="16"/>
      <w:szCs w:val="16"/>
    </w:rPr>
  </w:style>
  <w:style w:type="paragraph" w:styleId="E-mailSignature">
    <w:name w:val="E-mail Signature"/>
    <w:basedOn w:val="Normal"/>
    <w:link w:val="E-mailSignatureChar"/>
    <w:uiPriority w:val="99"/>
    <w:semiHidden/>
    <w:locked/>
    <w:rsid w:val="006D3657"/>
    <w:pPr>
      <w:tabs>
        <w:tab w:val="left" w:pos="425"/>
      </w:tabs>
      <w:spacing w:after="120"/>
    </w:pPr>
    <w:rPr>
      <w:noProof/>
    </w:rPr>
  </w:style>
  <w:style w:type="character" w:customStyle="1" w:styleId="E-mailSignatureChar">
    <w:name w:val="E-mail Signature Char"/>
    <w:basedOn w:val="DefaultParagraphFont"/>
    <w:link w:val="E-mailSignature"/>
    <w:uiPriority w:val="99"/>
    <w:semiHidden/>
    <w:rsid w:val="006D3657"/>
    <w:rPr>
      <w:noProof/>
    </w:rPr>
  </w:style>
  <w:style w:type="character" w:styleId="Emphasis">
    <w:name w:val="Emphasis"/>
    <w:basedOn w:val="DefaultParagraphFont"/>
    <w:uiPriority w:val="99"/>
    <w:semiHidden/>
    <w:qFormat/>
    <w:locked/>
    <w:rsid w:val="006D3657"/>
    <w:rPr>
      <w:i/>
      <w:iCs/>
    </w:rPr>
  </w:style>
  <w:style w:type="character" w:styleId="EndnoteReference">
    <w:name w:val="endnote reference"/>
    <w:basedOn w:val="DefaultParagraphFont"/>
    <w:uiPriority w:val="99"/>
    <w:semiHidden/>
    <w:unhideWhenUsed/>
    <w:locked/>
    <w:rsid w:val="006D3657"/>
    <w:rPr>
      <w:vertAlign w:val="superscript"/>
    </w:rPr>
  </w:style>
  <w:style w:type="paragraph" w:styleId="EndnoteText">
    <w:name w:val="endnote text"/>
    <w:basedOn w:val="Normal"/>
    <w:link w:val="EndnoteTextChar"/>
    <w:uiPriority w:val="99"/>
    <w:semiHidden/>
    <w:unhideWhenUsed/>
    <w:locked/>
    <w:rsid w:val="006D3657"/>
  </w:style>
  <w:style w:type="character" w:customStyle="1" w:styleId="EndnoteTextChar">
    <w:name w:val="Endnote Text Char"/>
    <w:basedOn w:val="DefaultParagraphFont"/>
    <w:link w:val="EndnoteText"/>
    <w:uiPriority w:val="99"/>
    <w:semiHidden/>
    <w:rsid w:val="006D3657"/>
  </w:style>
  <w:style w:type="paragraph" w:styleId="EnvelopeAddress">
    <w:name w:val="envelope address"/>
    <w:basedOn w:val="Normal"/>
    <w:uiPriority w:val="99"/>
    <w:semiHidden/>
    <w:unhideWhenUsed/>
    <w:locked/>
    <w:rsid w:val="006D3657"/>
    <w:pPr>
      <w:framePr w:w="7920" w:h="1980" w:hRule="exact" w:hSpace="180" w:wrap="auto" w:hAnchor="page" w:xAlign="center" w:yAlign="bottom"/>
      <w:ind w:left="2880"/>
    </w:pPr>
    <w:rPr>
      <w:rFonts w:eastAsiaTheme="majorEastAsia" w:cstheme="majorBidi"/>
      <w:sz w:val="24"/>
    </w:rPr>
  </w:style>
  <w:style w:type="paragraph" w:styleId="EnvelopeReturn">
    <w:name w:val="envelope return"/>
    <w:basedOn w:val="Normal"/>
    <w:uiPriority w:val="99"/>
    <w:semiHidden/>
    <w:unhideWhenUsed/>
    <w:locked/>
    <w:rsid w:val="006D3657"/>
    <w:rPr>
      <w:rFonts w:eastAsiaTheme="majorEastAsia" w:cstheme="majorBidi"/>
    </w:rPr>
  </w:style>
  <w:style w:type="character" w:styleId="FollowedHyperlink">
    <w:name w:val="FollowedHyperlink"/>
    <w:basedOn w:val="DefaultParagraphFont"/>
    <w:uiPriority w:val="99"/>
    <w:semiHidden/>
    <w:unhideWhenUsed/>
    <w:locked/>
    <w:rsid w:val="006D3657"/>
    <w:rPr>
      <w:color w:val="0A7DFF" w:themeColor="accent2"/>
      <w:u w:val="single"/>
    </w:rPr>
  </w:style>
  <w:style w:type="table" w:styleId="GridTable1Light">
    <w:name w:val="Grid Table 1 Light"/>
    <w:basedOn w:val="TableNormal"/>
    <w:uiPriority w:val="46"/>
    <w:locked/>
    <w:rsid w:val="006D3657"/>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6D3657"/>
    <w:pPr>
      <w:spacing w:line="240" w:lineRule="auto"/>
    </w:pPr>
    <w:tblPr>
      <w:tblStyleRowBandSize w:val="1"/>
      <w:tblStyleColBandSize w:val="1"/>
      <w:tblBorders>
        <w:top w:val="single" w:sz="4" w:space="0" w:color="A5A3F2" w:themeColor="accent1" w:themeTint="66"/>
        <w:left w:val="single" w:sz="4" w:space="0" w:color="A5A3F2" w:themeColor="accent1" w:themeTint="66"/>
        <w:bottom w:val="single" w:sz="4" w:space="0" w:color="A5A3F2" w:themeColor="accent1" w:themeTint="66"/>
        <w:right w:val="single" w:sz="4" w:space="0" w:color="A5A3F2" w:themeColor="accent1" w:themeTint="66"/>
        <w:insideH w:val="single" w:sz="4" w:space="0" w:color="A5A3F2" w:themeColor="accent1" w:themeTint="66"/>
        <w:insideV w:val="single" w:sz="4" w:space="0" w:color="A5A3F2" w:themeColor="accent1" w:themeTint="66"/>
      </w:tblBorders>
    </w:tblPr>
    <w:tblStylePr w:type="firstRow">
      <w:rPr>
        <w:b/>
        <w:bCs/>
      </w:rPr>
      <w:tblPr/>
      <w:tcPr>
        <w:tcBorders>
          <w:bottom w:val="single" w:sz="12" w:space="0" w:color="7875EC" w:themeColor="accent1" w:themeTint="99"/>
        </w:tcBorders>
      </w:tcPr>
    </w:tblStylePr>
    <w:tblStylePr w:type="lastRow">
      <w:rPr>
        <w:b/>
        <w:bCs/>
      </w:rPr>
      <w:tblPr/>
      <w:tcPr>
        <w:tcBorders>
          <w:top w:val="double" w:sz="2" w:space="0" w:color="7875E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6D3657"/>
    <w:pPr>
      <w:spacing w:line="240" w:lineRule="auto"/>
    </w:pPr>
    <w:tblPr>
      <w:tblStyleRowBandSize w:val="1"/>
      <w:tblStyleColBandSize w:val="1"/>
      <w:tblBorders>
        <w:top w:val="single" w:sz="4" w:space="0" w:color="9DCAFF" w:themeColor="accent2" w:themeTint="66"/>
        <w:left w:val="single" w:sz="4" w:space="0" w:color="9DCAFF" w:themeColor="accent2" w:themeTint="66"/>
        <w:bottom w:val="single" w:sz="4" w:space="0" w:color="9DCAFF" w:themeColor="accent2" w:themeTint="66"/>
        <w:right w:val="single" w:sz="4" w:space="0" w:color="9DCAFF" w:themeColor="accent2" w:themeTint="66"/>
        <w:insideH w:val="single" w:sz="4" w:space="0" w:color="9DCAFF" w:themeColor="accent2" w:themeTint="66"/>
        <w:insideV w:val="single" w:sz="4" w:space="0" w:color="9DCAFF" w:themeColor="accent2" w:themeTint="66"/>
      </w:tblBorders>
    </w:tblPr>
    <w:tblStylePr w:type="firstRow">
      <w:rPr>
        <w:b/>
        <w:bCs/>
      </w:rPr>
      <w:tblPr/>
      <w:tcPr>
        <w:tcBorders>
          <w:bottom w:val="single" w:sz="12" w:space="0" w:color="6CB0FF" w:themeColor="accent2" w:themeTint="99"/>
        </w:tcBorders>
      </w:tcPr>
    </w:tblStylePr>
    <w:tblStylePr w:type="lastRow">
      <w:rPr>
        <w:b/>
        <w:bCs/>
      </w:rPr>
      <w:tblPr/>
      <w:tcPr>
        <w:tcBorders>
          <w:top w:val="double" w:sz="2" w:space="0" w:color="6CB0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6D3657"/>
    <w:pPr>
      <w:spacing w:line="240" w:lineRule="auto"/>
    </w:pPr>
    <w:tblPr>
      <w:tblStyleRowBandSize w:val="1"/>
      <w:tblStyleColBandSize w:val="1"/>
      <w:tblBorders>
        <w:top w:val="single" w:sz="4" w:space="0" w:color="BDF4FF" w:themeColor="accent3" w:themeTint="66"/>
        <w:left w:val="single" w:sz="4" w:space="0" w:color="BDF4FF" w:themeColor="accent3" w:themeTint="66"/>
        <w:bottom w:val="single" w:sz="4" w:space="0" w:color="BDF4FF" w:themeColor="accent3" w:themeTint="66"/>
        <w:right w:val="single" w:sz="4" w:space="0" w:color="BDF4FF" w:themeColor="accent3" w:themeTint="66"/>
        <w:insideH w:val="single" w:sz="4" w:space="0" w:color="BDF4FF" w:themeColor="accent3" w:themeTint="66"/>
        <w:insideV w:val="single" w:sz="4" w:space="0" w:color="BDF4FF" w:themeColor="accent3" w:themeTint="66"/>
      </w:tblBorders>
    </w:tblPr>
    <w:tblStylePr w:type="firstRow">
      <w:rPr>
        <w:b/>
        <w:bCs/>
      </w:rPr>
      <w:tblPr/>
      <w:tcPr>
        <w:tcBorders>
          <w:bottom w:val="single" w:sz="12" w:space="0" w:color="9CEFFF" w:themeColor="accent3" w:themeTint="99"/>
        </w:tcBorders>
      </w:tcPr>
    </w:tblStylePr>
    <w:tblStylePr w:type="lastRow">
      <w:rPr>
        <w:b/>
        <w:bCs/>
      </w:rPr>
      <w:tblPr/>
      <w:tcPr>
        <w:tcBorders>
          <w:top w:val="double" w:sz="2" w:space="0" w:color="9CEF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D3657"/>
    <w:pPr>
      <w:spacing w:line="240" w:lineRule="auto"/>
    </w:pPr>
    <w:tblPr>
      <w:tblStyleRowBandSize w:val="1"/>
      <w:tblStyleColBandSize w:val="1"/>
      <w:tblBorders>
        <w:top w:val="single" w:sz="4" w:space="0" w:color="5591FF" w:themeColor="accent4" w:themeTint="66"/>
        <w:left w:val="single" w:sz="4" w:space="0" w:color="5591FF" w:themeColor="accent4" w:themeTint="66"/>
        <w:bottom w:val="single" w:sz="4" w:space="0" w:color="5591FF" w:themeColor="accent4" w:themeTint="66"/>
        <w:right w:val="single" w:sz="4" w:space="0" w:color="5591FF" w:themeColor="accent4" w:themeTint="66"/>
        <w:insideH w:val="single" w:sz="4" w:space="0" w:color="5591FF" w:themeColor="accent4" w:themeTint="66"/>
        <w:insideV w:val="single" w:sz="4" w:space="0" w:color="5591FF" w:themeColor="accent4" w:themeTint="66"/>
      </w:tblBorders>
    </w:tblPr>
    <w:tblStylePr w:type="firstRow">
      <w:rPr>
        <w:b/>
        <w:bCs/>
      </w:rPr>
      <w:tblPr/>
      <w:tcPr>
        <w:tcBorders>
          <w:bottom w:val="single" w:sz="12" w:space="0" w:color="005AFF" w:themeColor="accent4" w:themeTint="99"/>
        </w:tcBorders>
      </w:tcPr>
    </w:tblStylePr>
    <w:tblStylePr w:type="lastRow">
      <w:rPr>
        <w:b/>
        <w:bCs/>
      </w:rPr>
      <w:tblPr/>
      <w:tcPr>
        <w:tcBorders>
          <w:top w:val="double" w:sz="2" w:space="0" w:color="005A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locked/>
    <w:rsid w:val="006D3657"/>
    <w:pPr>
      <w:spacing w:line="240" w:lineRule="auto"/>
    </w:pPr>
    <w:tblPr>
      <w:tblStyleRowBandSize w:val="1"/>
      <w:tblStyleColBandSize w:val="1"/>
      <w:tblBorders>
        <w:top w:val="single" w:sz="4" w:space="0" w:color="DBDBDB" w:themeColor="accent5" w:themeTint="66"/>
        <w:left w:val="single" w:sz="4" w:space="0" w:color="DBDBDB" w:themeColor="accent5" w:themeTint="66"/>
        <w:bottom w:val="single" w:sz="4" w:space="0" w:color="DBDBDB" w:themeColor="accent5" w:themeTint="66"/>
        <w:right w:val="single" w:sz="4" w:space="0" w:color="DBDBDB" w:themeColor="accent5" w:themeTint="66"/>
        <w:insideH w:val="single" w:sz="4" w:space="0" w:color="DBDBDB" w:themeColor="accent5" w:themeTint="66"/>
        <w:insideV w:val="single" w:sz="4" w:space="0" w:color="DBDBDB" w:themeColor="accent5" w:themeTint="66"/>
      </w:tblBorders>
    </w:tblPr>
    <w:tblStylePr w:type="firstRow">
      <w:rPr>
        <w:b/>
        <w:bCs/>
      </w:rPr>
      <w:tblPr/>
      <w:tcPr>
        <w:tcBorders>
          <w:bottom w:val="single" w:sz="12" w:space="0" w:color="C9C9C9" w:themeColor="accent5" w:themeTint="99"/>
        </w:tcBorders>
      </w:tcPr>
    </w:tblStylePr>
    <w:tblStylePr w:type="lastRow">
      <w:rPr>
        <w:b/>
        <w:bCs/>
      </w:rPr>
      <w:tblPr/>
      <w:tcPr>
        <w:tcBorders>
          <w:top w:val="double" w:sz="2" w:space="0" w:color="C9C9C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6D3657"/>
    <w:pPr>
      <w:spacing w:line="240" w:lineRule="auto"/>
    </w:pPr>
    <w:tblPr>
      <w:tblStyleRowBandSize w:val="1"/>
      <w:tblStyleColBandSize w:val="1"/>
      <w:tblBorders>
        <w:top w:val="single" w:sz="4" w:space="0" w:color="E9E9E9" w:themeColor="accent6" w:themeTint="66"/>
        <w:left w:val="single" w:sz="4" w:space="0" w:color="E9E9E9" w:themeColor="accent6" w:themeTint="66"/>
        <w:bottom w:val="single" w:sz="4" w:space="0" w:color="E9E9E9" w:themeColor="accent6" w:themeTint="66"/>
        <w:right w:val="single" w:sz="4" w:space="0" w:color="E9E9E9" w:themeColor="accent6" w:themeTint="66"/>
        <w:insideH w:val="single" w:sz="4" w:space="0" w:color="E9E9E9" w:themeColor="accent6" w:themeTint="66"/>
        <w:insideV w:val="single" w:sz="4" w:space="0" w:color="E9E9E9" w:themeColor="accent6" w:themeTint="66"/>
      </w:tblBorders>
    </w:tblPr>
    <w:tblStylePr w:type="firstRow">
      <w:rPr>
        <w:b/>
        <w:bCs/>
      </w:rPr>
      <w:tblPr/>
      <w:tcPr>
        <w:tcBorders>
          <w:bottom w:val="single" w:sz="12" w:space="0" w:color="DEDEDE" w:themeColor="accent6" w:themeTint="99"/>
        </w:tcBorders>
      </w:tcPr>
    </w:tblStylePr>
    <w:tblStylePr w:type="lastRow">
      <w:rPr>
        <w:b/>
        <w:bCs/>
      </w:rPr>
      <w:tblPr/>
      <w:tcPr>
        <w:tcBorders>
          <w:top w:val="double" w:sz="2" w:space="0" w:color="DEDED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locked/>
    <w:rsid w:val="006D3657"/>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locked/>
    <w:rsid w:val="006D3657"/>
    <w:pPr>
      <w:spacing w:line="240" w:lineRule="auto"/>
    </w:pPr>
    <w:tblPr>
      <w:tblStyleRowBandSize w:val="1"/>
      <w:tblStyleColBandSize w:val="1"/>
      <w:tblBorders>
        <w:top w:val="single" w:sz="2" w:space="0" w:color="7875EC" w:themeColor="accent1" w:themeTint="99"/>
        <w:bottom w:val="single" w:sz="2" w:space="0" w:color="7875EC" w:themeColor="accent1" w:themeTint="99"/>
        <w:insideH w:val="single" w:sz="2" w:space="0" w:color="7875EC" w:themeColor="accent1" w:themeTint="99"/>
        <w:insideV w:val="single" w:sz="2" w:space="0" w:color="7875EC" w:themeColor="accent1" w:themeTint="99"/>
      </w:tblBorders>
    </w:tblPr>
    <w:tblStylePr w:type="firstRow">
      <w:rPr>
        <w:b/>
        <w:bCs/>
      </w:rPr>
      <w:tblPr/>
      <w:tcPr>
        <w:tcBorders>
          <w:top w:val="nil"/>
          <w:bottom w:val="single" w:sz="12" w:space="0" w:color="7875EC" w:themeColor="accent1" w:themeTint="99"/>
          <w:insideH w:val="nil"/>
          <w:insideV w:val="nil"/>
        </w:tcBorders>
        <w:shd w:val="clear" w:color="auto" w:fill="FFFFFF" w:themeFill="background1"/>
      </w:tcPr>
    </w:tblStylePr>
    <w:tblStylePr w:type="lastRow">
      <w:rPr>
        <w:b/>
        <w:bCs/>
      </w:rPr>
      <w:tblPr/>
      <w:tcPr>
        <w:tcBorders>
          <w:top w:val="double" w:sz="2" w:space="0" w:color="7875E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GridTable2-Accent2">
    <w:name w:val="Grid Table 2 Accent 2"/>
    <w:basedOn w:val="TableNormal"/>
    <w:uiPriority w:val="47"/>
    <w:locked/>
    <w:rsid w:val="006D3657"/>
    <w:pPr>
      <w:spacing w:line="240" w:lineRule="auto"/>
    </w:pPr>
    <w:tblPr>
      <w:tblStyleRowBandSize w:val="1"/>
      <w:tblStyleColBandSize w:val="1"/>
      <w:tblBorders>
        <w:top w:val="single" w:sz="2" w:space="0" w:color="6CB0FF" w:themeColor="accent2" w:themeTint="99"/>
        <w:bottom w:val="single" w:sz="2" w:space="0" w:color="6CB0FF" w:themeColor="accent2" w:themeTint="99"/>
        <w:insideH w:val="single" w:sz="2" w:space="0" w:color="6CB0FF" w:themeColor="accent2" w:themeTint="99"/>
        <w:insideV w:val="single" w:sz="2" w:space="0" w:color="6CB0FF" w:themeColor="accent2" w:themeTint="99"/>
      </w:tblBorders>
    </w:tblPr>
    <w:tblStylePr w:type="firstRow">
      <w:rPr>
        <w:b/>
        <w:bCs/>
      </w:rPr>
      <w:tblPr/>
      <w:tcPr>
        <w:tcBorders>
          <w:top w:val="nil"/>
          <w:bottom w:val="single" w:sz="12" w:space="0" w:color="6CB0FF" w:themeColor="accent2" w:themeTint="99"/>
          <w:insideH w:val="nil"/>
          <w:insideV w:val="nil"/>
        </w:tcBorders>
        <w:shd w:val="clear" w:color="auto" w:fill="FFFFFF" w:themeFill="background1"/>
      </w:tcPr>
    </w:tblStylePr>
    <w:tblStylePr w:type="lastRow">
      <w:rPr>
        <w:b/>
        <w:bCs/>
      </w:rPr>
      <w:tblPr/>
      <w:tcPr>
        <w:tcBorders>
          <w:top w:val="double" w:sz="2" w:space="0" w:color="6CB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GridTable2-Accent3">
    <w:name w:val="Grid Table 2 Accent 3"/>
    <w:basedOn w:val="TableNormal"/>
    <w:uiPriority w:val="47"/>
    <w:locked/>
    <w:rsid w:val="006D3657"/>
    <w:pPr>
      <w:spacing w:line="240" w:lineRule="auto"/>
    </w:pPr>
    <w:tblPr>
      <w:tblStyleRowBandSize w:val="1"/>
      <w:tblStyleColBandSize w:val="1"/>
      <w:tblBorders>
        <w:top w:val="single" w:sz="2" w:space="0" w:color="9CEFFF" w:themeColor="accent3" w:themeTint="99"/>
        <w:bottom w:val="single" w:sz="2" w:space="0" w:color="9CEFFF" w:themeColor="accent3" w:themeTint="99"/>
        <w:insideH w:val="single" w:sz="2" w:space="0" w:color="9CEFFF" w:themeColor="accent3" w:themeTint="99"/>
        <w:insideV w:val="single" w:sz="2" w:space="0" w:color="9CEFFF" w:themeColor="accent3" w:themeTint="99"/>
      </w:tblBorders>
    </w:tblPr>
    <w:tblStylePr w:type="firstRow">
      <w:rPr>
        <w:b/>
        <w:bCs/>
      </w:rPr>
      <w:tblPr/>
      <w:tcPr>
        <w:tcBorders>
          <w:top w:val="nil"/>
          <w:bottom w:val="single" w:sz="12" w:space="0" w:color="9CEFFF" w:themeColor="accent3" w:themeTint="99"/>
          <w:insideH w:val="nil"/>
          <w:insideV w:val="nil"/>
        </w:tcBorders>
        <w:shd w:val="clear" w:color="auto" w:fill="FFFFFF" w:themeFill="background1"/>
      </w:tcPr>
    </w:tblStylePr>
    <w:tblStylePr w:type="lastRow">
      <w:rPr>
        <w:b/>
        <w:bCs/>
      </w:rPr>
      <w:tblPr/>
      <w:tcPr>
        <w:tcBorders>
          <w:top w:val="double" w:sz="2" w:space="0" w:color="9CEF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GridTable2-Accent4">
    <w:name w:val="Grid Table 2 Accent 4"/>
    <w:basedOn w:val="TableNormal"/>
    <w:uiPriority w:val="47"/>
    <w:locked/>
    <w:rsid w:val="006D3657"/>
    <w:pPr>
      <w:spacing w:line="240" w:lineRule="auto"/>
    </w:pPr>
    <w:tblPr>
      <w:tblStyleRowBandSize w:val="1"/>
      <w:tblStyleColBandSize w:val="1"/>
      <w:tblBorders>
        <w:top w:val="single" w:sz="2" w:space="0" w:color="005AFF" w:themeColor="accent4" w:themeTint="99"/>
        <w:bottom w:val="single" w:sz="2" w:space="0" w:color="005AFF" w:themeColor="accent4" w:themeTint="99"/>
        <w:insideH w:val="single" w:sz="2" w:space="0" w:color="005AFF" w:themeColor="accent4" w:themeTint="99"/>
        <w:insideV w:val="single" w:sz="2" w:space="0" w:color="005AFF" w:themeColor="accent4" w:themeTint="99"/>
      </w:tblBorders>
    </w:tblPr>
    <w:tblStylePr w:type="firstRow">
      <w:rPr>
        <w:b/>
        <w:bCs/>
      </w:rPr>
      <w:tblPr/>
      <w:tcPr>
        <w:tcBorders>
          <w:top w:val="nil"/>
          <w:bottom w:val="single" w:sz="12" w:space="0" w:color="005AFF" w:themeColor="accent4" w:themeTint="99"/>
          <w:insideH w:val="nil"/>
          <w:insideV w:val="nil"/>
        </w:tcBorders>
        <w:shd w:val="clear" w:color="auto" w:fill="FFFFFF" w:themeFill="background1"/>
      </w:tcPr>
    </w:tblStylePr>
    <w:tblStylePr w:type="lastRow">
      <w:rPr>
        <w:b/>
        <w:bCs/>
      </w:rPr>
      <w:tblPr/>
      <w:tcPr>
        <w:tcBorders>
          <w:top w:val="double" w:sz="2" w:space="0" w:color="005A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GridTable2-Accent5">
    <w:name w:val="Grid Table 2 Accent 5"/>
    <w:basedOn w:val="TableNormal"/>
    <w:uiPriority w:val="47"/>
    <w:locked/>
    <w:rsid w:val="006D3657"/>
    <w:pPr>
      <w:spacing w:line="240" w:lineRule="auto"/>
    </w:pPr>
    <w:tblPr>
      <w:tblStyleRowBandSize w:val="1"/>
      <w:tblStyleColBandSize w:val="1"/>
      <w:tblBorders>
        <w:top w:val="single" w:sz="2" w:space="0" w:color="C9C9C9" w:themeColor="accent5" w:themeTint="99"/>
        <w:bottom w:val="single" w:sz="2" w:space="0" w:color="C9C9C9" w:themeColor="accent5" w:themeTint="99"/>
        <w:insideH w:val="single" w:sz="2" w:space="0" w:color="C9C9C9" w:themeColor="accent5" w:themeTint="99"/>
        <w:insideV w:val="single" w:sz="2" w:space="0" w:color="C9C9C9" w:themeColor="accent5" w:themeTint="99"/>
      </w:tblBorders>
    </w:tblPr>
    <w:tblStylePr w:type="firstRow">
      <w:rPr>
        <w:b/>
        <w:bCs/>
      </w:rPr>
      <w:tblPr/>
      <w:tcPr>
        <w:tcBorders>
          <w:top w:val="nil"/>
          <w:bottom w:val="single" w:sz="12" w:space="0" w:color="C9C9C9" w:themeColor="accent5" w:themeTint="99"/>
          <w:insideH w:val="nil"/>
          <w:insideV w:val="nil"/>
        </w:tcBorders>
        <w:shd w:val="clear" w:color="auto" w:fill="FFFFFF" w:themeFill="background1"/>
      </w:tcPr>
    </w:tblStylePr>
    <w:tblStylePr w:type="lastRow">
      <w:rPr>
        <w:b/>
        <w:bCs/>
      </w:rPr>
      <w:tblPr/>
      <w:tcPr>
        <w:tcBorders>
          <w:top w:val="double" w:sz="2" w:space="0" w:color="C9C9C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2-Accent6">
    <w:name w:val="Grid Table 2 Accent 6"/>
    <w:basedOn w:val="TableNormal"/>
    <w:uiPriority w:val="47"/>
    <w:locked/>
    <w:rsid w:val="006D3657"/>
    <w:pPr>
      <w:spacing w:line="240" w:lineRule="auto"/>
    </w:pPr>
    <w:tblPr>
      <w:tblStyleRowBandSize w:val="1"/>
      <w:tblStyleColBandSize w:val="1"/>
      <w:tblBorders>
        <w:top w:val="single" w:sz="2" w:space="0" w:color="DEDEDE" w:themeColor="accent6" w:themeTint="99"/>
        <w:bottom w:val="single" w:sz="2" w:space="0" w:color="DEDEDE" w:themeColor="accent6" w:themeTint="99"/>
        <w:insideH w:val="single" w:sz="2" w:space="0" w:color="DEDEDE" w:themeColor="accent6" w:themeTint="99"/>
        <w:insideV w:val="single" w:sz="2" w:space="0" w:color="DEDEDE" w:themeColor="accent6" w:themeTint="99"/>
      </w:tblBorders>
    </w:tblPr>
    <w:tblStylePr w:type="firstRow">
      <w:rPr>
        <w:b/>
        <w:bCs/>
      </w:rPr>
      <w:tblPr/>
      <w:tcPr>
        <w:tcBorders>
          <w:top w:val="nil"/>
          <w:bottom w:val="single" w:sz="12" w:space="0" w:color="DEDEDE" w:themeColor="accent6" w:themeTint="99"/>
          <w:insideH w:val="nil"/>
          <w:insideV w:val="nil"/>
        </w:tcBorders>
        <w:shd w:val="clear" w:color="auto" w:fill="FFFFFF" w:themeFill="background1"/>
      </w:tcPr>
    </w:tblStylePr>
    <w:tblStylePr w:type="lastRow">
      <w:rPr>
        <w:b/>
        <w:bCs/>
      </w:rPr>
      <w:tblPr/>
      <w:tcPr>
        <w:tcBorders>
          <w:top w:val="double" w:sz="2" w:space="0" w:color="DEDED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3">
    <w:name w:val="Grid Table 3"/>
    <w:basedOn w:val="TableNormal"/>
    <w:uiPriority w:val="48"/>
    <w:locked/>
    <w:rsid w:val="006D3657"/>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locked/>
    <w:rsid w:val="006D3657"/>
    <w:pPr>
      <w:spacing w:line="240" w:lineRule="auto"/>
    </w:p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1F8" w:themeFill="accent1" w:themeFillTint="33"/>
      </w:tcPr>
    </w:tblStylePr>
    <w:tblStylePr w:type="band1Horz">
      <w:tblPr/>
      <w:tcPr>
        <w:shd w:val="clear" w:color="auto" w:fill="D2D1F8" w:themeFill="accent1" w:themeFillTint="33"/>
      </w:tcPr>
    </w:tblStylePr>
    <w:tblStylePr w:type="neCell">
      <w:tblPr/>
      <w:tcPr>
        <w:tcBorders>
          <w:bottom w:val="single" w:sz="4" w:space="0" w:color="7875EC" w:themeColor="accent1" w:themeTint="99"/>
        </w:tcBorders>
      </w:tcPr>
    </w:tblStylePr>
    <w:tblStylePr w:type="nwCell">
      <w:tblPr/>
      <w:tcPr>
        <w:tcBorders>
          <w:bottom w:val="single" w:sz="4" w:space="0" w:color="7875EC" w:themeColor="accent1" w:themeTint="99"/>
        </w:tcBorders>
      </w:tcPr>
    </w:tblStylePr>
    <w:tblStylePr w:type="seCell">
      <w:tblPr/>
      <w:tcPr>
        <w:tcBorders>
          <w:top w:val="single" w:sz="4" w:space="0" w:color="7875EC" w:themeColor="accent1" w:themeTint="99"/>
        </w:tcBorders>
      </w:tcPr>
    </w:tblStylePr>
    <w:tblStylePr w:type="swCell">
      <w:tblPr/>
      <w:tcPr>
        <w:tcBorders>
          <w:top w:val="single" w:sz="4" w:space="0" w:color="7875EC" w:themeColor="accent1" w:themeTint="99"/>
        </w:tcBorders>
      </w:tcPr>
    </w:tblStylePr>
  </w:style>
  <w:style w:type="table" w:styleId="GridTable3-Accent2">
    <w:name w:val="Grid Table 3 Accent 2"/>
    <w:basedOn w:val="TableNormal"/>
    <w:uiPriority w:val="48"/>
    <w:locked/>
    <w:rsid w:val="006D3657"/>
    <w:pPr>
      <w:spacing w:line="240" w:lineRule="auto"/>
    </w:p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E4FF" w:themeFill="accent2" w:themeFillTint="33"/>
      </w:tcPr>
    </w:tblStylePr>
    <w:tblStylePr w:type="band1Horz">
      <w:tblPr/>
      <w:tcPr>
        <w:shd w:val="clear" w:color="auto" w:fill="CEE4FF" w:themeFill="accent2" w:themeFillTint="33"/>
      </w:tcPr>
    </w:tblStylePr>
    <w:tblStylePr w:type="neCell">
      <w:tblPr/>
      <w:tcPr>
        <w:tcBorders>
          <w:bottom w:val="single" w:sz="4" w:space="0" w:color="6CB0FF" w:themeColor="accent2" w:themeTint="99"/>
        </w:tcBorders>
      </w:tcPr>
    </w:tblStylePr>
    <w:tblStylePr w:type="nwCell">
      <w:tblPr/>
      <w:tcPr>
        <w:tcBorders>
          <w:bottom w:val="single" w:sz="4" w:space="0" w:color="6CB0FF" w:themeColor="accent2" w:themeTint="99"/>
        </w:tcBorders>
      </w:tcPr>
    </w:tblStylePr>
    <w:tblStylePr w:type="seCell">
      <w:tblPr/>
      <w:tcPr>
        <w:tcBorders>
          <w:top w:val="single" w:sz="4" w:space="0" w:color="6CB0FF" w:themeColor="accent2" w:themeTint="99"/>
        </w:tcBorders>
      </w:tcPr>
    </w:tblStylePr>
    <w:tblStylePr w:type="swCell">
      <w:tblPr/>
      <w:tcPr>
        <w:tcBorders>
          <w:top w:val="single" w:sz="4" w:space="0" w:color="6CB0FF" w:themeColor="accent2" w:themeTint="99"/>
        </w:tcBorders>
      </w:tcPr>
    </w:tblStylePr>
  </w:style>
  <w:style w:type="table" w:styleId="GridTable3-Accent3">
    <w:name w:val="Grid Table 3 Accent 3"/>
    <w:basedOn w:val="TableNormal"/>
    <w:uiPriority w:val="48"/>
    <w:locked/>
    <w:rsid w:val="006D3657"/>
    <w:pPr>
      <w:spacing w:line="240" w:lineRule="auto"/>
    </w:p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9FF" w:themeFill="accent3" w:themeFillTint="33"/>
      </w:tcPr>
    </w:tblStylePr>
    <w:tblStylePr w:type="band1Horz">
      <w:tblPr/>
      <w:tcPr>
        <w:shd w:val="clear" w:color="auto" w:fill="DEF9FF" w:themeFill="accent3" w:themeFillTint="33"/>
      </w:tcPr>
    </w:tblStylePr>
    <w:tblStylePr w:type="neCell">
      <w:tblPr/>
      <w:tcPr>
        <w:tcBorders>
          <w:bottom w:val="single" w:sz="4" w:space="0" w:color="9CEFFF" w:themeColor="accent3" w:themeTint="99"/>
        </w:tcBorders>
      </w:tcPr>
    </w:tblStylePr>
    <w:tblStylePr w:type="nwCell">
      <w:tblPr/>
      <w:tcPr>
        <w:tcBorders>
          <w:bottom w:val="single" w:sz="4" w:space="0" w:color="9CEFFF" w:themeColor="accent3" w:themeTint="99"/>
        </w:tcBorders>
      </w:tcPr>
    </w:tblStylePr>
    <w:tblStylePr w:type="seCell">
      <w:tblPr/>
      <w:tcPr>
        <w:tcBorders>
          <w:top w:val="single" w:sz="4" w:space="0" w:color="9CEFFF" w:themeColor="accent3" w:themeTint="99"/>
        </w:tcBorders>
      </w:tcPr>
    </w:tblStylePr>
    <w:tblStylePr w:type="swCell">
      <w:tblPr/>
      <w:tcPr>
        <w:tcBorders>
          <w:top w:val="single" w:sz="4" w:space="0" w:color="9CEFFF" w:themeColor="accent3" w:themeTint="99"/>
        </w:tcBorders>
      </w:tcPr>
    </w:tblStylePr>
  </w:style>
  <w:style w:type="table" w:styleId="GridTable3-Accent4">
    <w:name w:val="Grid Table 3 Accent 4"/>
    <w:basedOn w:val="TableNormal"/>
    <w:uiPriority w:val="48"/>
    <w:locked/>
    <w:rsid w:val="006D3657"/>
    <w:pPr>
      <w:spacing w:line="240" w:lineRule="auto"/>
    </w:p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C8FF" w:themeFill="accent4" w:themeFillTint="33"/>
      </w:tcPr>
    </w:tblStylePr>
    <w:tblStylePr w:type="band1Horz">
      <w:tblPr/>
      <w:tcPr>
        <w:shd w:val="clear" w:color="auto" w:fill="AAC8FF" w:themeFill="accent4" w:themeFillTint="33"/>
      </w:tcPr>
    </w:tblStylePr>
    <w:tblStylePr w:type="neCell">
      <w:tblPr/>
      <w:tcPr>
        <w:tcBorders>
          <w:bottom w:val="single" w:sz="4" w:space="0" w:color="005AFF" w:themeColor="accent4" w:themeTint="99"/>
        </w:tcBorders>
      </w:tcPr>
    </w:tblStylePr>
    <w:tblStylePr w:type="nwCell">
      <w:tblPr/>
      <w:tcPr>
        <w:tcBorders>
          <w:bottom w:val="single" w:sz="4" w:space="0" w:color="005AFF" w:themeColor="accent4" w:themeTint="99"/>
        </w:tcBorders>
      </w:tcPr>
    </w:tblStylePr>
    <w:tblStylePr w:type="seCell">
      <w:tblPr/>
      <w:tcPr>
        <w:tcBorders>
          <w:top w:val="single" w:sz="4" w:space="0" w:color="005AFF" w:themeColor="accent4" w:themeTint="99"/>
        </w:tcBorders>
      </w:tcPr>
    </w:tblStylePr>
    <w:tblStylePr w:type="swCell">
      <w:tblPr/>
      <w:tcPr>
        <w:tcBorders>
          <w:top w:val="single" w:sz="4" w:space="0" w:color="005AFF" w:themeColor="accent4" w:themeTint="99"/>
        </w:tcBorders>
      </w:tcPr>
    </w:tblStylePr>
  </w:style>
  <w:style w:type="table" w:styleId="GridTable3-Accent5">
    <w:name w:val="Grid Table 3 Accent 5"/>
    <w:basedOn w:val="TableNormal"/>
    <w:uiPriority w:val="48"/>
    <w:locked/>
    <w:rsid w:val="006D3657"/>
    <w:pPr>
      <w:spacing w:line="240" w:lineRule="auto"/>
    </w:p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bottom w:val="single" w:sz="4" w:space="0" w:color="C9C9C9" w:themeColor="accent5" w:themeTint="99"/>
        </w:tcBorders>
      </w:tcPr>
    </w:tblStylePr>
    <w:tblStylePr w:type="nwCell">
      <w:tblPr/>
      <w:tcPr>
        <w:tcBorders>
          <w:bottom w:val="single" w:sz="4" w:space="0" w:color="C9C9C9" w:themeColor="accent5" w:themeTint="99"/>
        </w:tcBorders>
      </w:tcPr>
    </w:tblStylePr>
    <w:tblStylePr w:type="seCell">
      <w:tblPr/>
      <w:tcPr>
        <w:tcBorders>
          <w:top w:val="single" w:sz="4" w:space="0" w:color="C9C9C9" w:themeColor="accent5" w:themeTint="99"/>
        </w:tcBorders>
      </w:tcPr>
    </w:tblStylePr>
    <w:tblStylePr w:type="swCell">
      <w:tblPr/>
      <w:tcPr>
        <w:tcBorders>
          <w:top w:val="single" w:sz="4" w:space="0" w:color="C9C9C9" w:themeColor="accent5" w:themeTint="99"/>
        </w:tcBorders>
      </w:tcPr>
    </w:tblStylePr>
  </w:style>
  <w:style w:type="table" w:styleId="GridTable3-Accent6">
    <w:name w:val="Grid Table 3 Accent 6"/>
    <w:basedOn w:val="TableNormal"/>
    <w:uiPriority w:val="48"/>
    <w:locked/>
    <w:rsid w:val="006D3657"/>
    <w:pPr>
      <w:spacing w:line="240" w:lineRule="auto"/>
    </w:p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bottom w:val="single" w:sz="4" w:space="0" w:color="DEDEDE" w:themeColor="accent6" w:themeTint="99"/>
        </w:tcBorders>
      </w:tcPr>
    </w:tblStylePr>
    <w:tblStylePr w:type="nwCell">
      <w:tblPr/>
      <w:tcPr>
        <w:tcBorders>
          <w:bottom w:val="single" w:sz="4" w:space="0" w:color="DEDEDE" w:themeColor="accent6" w:themeTint="99"/>
        </w:tcBorders>
      </w:tcPr>
    </w:tblStylePr>
    <w:tblStylePr w:type="seCell">
      <w:tblPr/>
      <w:tcPr>
        <w:tcBorders>
          <w:top w:val="single" w:sz="4" w:space="0" w:color="DEDEDE" w:themeColor="accent6" w:themeTint="99"/>
        </w:tcBorders>
      </w:tcPr>
    </w:tblStylePr>
    <w:tblStylePr w:type="swCell">
      <w:tblPr/>
      <w:tcPr>
        <w:tcBorders>
          <w:top w:val="single" w:sz="4" w:space="0" w:color="DEDEDE" w:themeColor="accent6" w:themeTint="99"/>
        </w:tcBorders>
      </w:tcPr>
    </w:tblStylePr>
  </w:style>
  <w:style w:type="table" w:styleId="GridTable4">
    <w:name w:val="Grid Table 4"/>
    <w:basedOn w:val="TableNormal"/>
    <w:uiPriority w:val="49"/>
    <w:locked/>
    <w:rsid w:val="006D3657"/>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locked/>
    <w:rsid w:val="006D3657"/>
    <w:pPr>
      <w:spacing w:line="240" w:lineRule="auto"/>
    </w:p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color w:val="FFFFFF" w:themeColor="background1"/>
      </w:rPr>
      <w:tblPr/>
      <w:tcPr>
        <w:tcBorders>
          <w:top w:val="single" w:sz="4" w:space="0" w:color="231EDC" w:themeColor="accent1"/>
          <w:left w:val="single" w:sz="4" w:space="0" w:color="231EDC" w:themeColor="accent1"/>
          <w:bottom w:val="single" w:sz="4" w:space="0" w:color="231EDC" w:themeColor="accent1"/>
          <w:right w:val="single" w:sz="4" w:space="0" w:color="231EDC" w:themeColor="accent1"/>
          <w:insideH w:val="nil"/>
          <w:insideV w:val="nil"/>
        </w:tcBorders>
        <w:shd w:val="clear" w:color="auto" w:fill="231EDC" w:themeFill="accent1"/>
      </w:tcPr>
    </w:tblStylePr>
    <w:tblStylePr w:type="lastRow">
      <w:rPr>
        <w:b/>
        <w:bCs/>
      </w:rPr>
      <w:tblPr/>
      <w:tcPr>
        <w:tcBorders>
          <w:top w:val="double" w:sz="4" w:space="0" w:color="231EDC" w:themeColor="accent1"/>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GridTable4-Accent2">
    <w:name w:val="Grid Table 4 Accent 2"/>
    <w:basedOn w:val="TableNormal"/>
    <w:uiPriority w:val="49"/>
    <w:locked/>
    <w:rsid w:val="006D3657"/>
    <w:pPr>
      <w:spacing w:line="240" w:lineRule="auto"/>
    </w:p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color w:val="FFFFFF" w:themeColor="background1"/>
      </w:rPr>
      <w:tblPr/>
      <w:tcPr>
        <w:tcBorders>
          <w:top w:val="single" w:sz="4" w:space="0" w:color="0A7DFF" w:themeColor="accent2"/>
          <w:left w:val="single" w:sz="4" w:space="0" w:color="0A7DFF" w:themeColor="accent2"/>
          <w:bottom w:val="single" w:sz="4" w:space="0" w:color="0A7DFF" w:themeColor="accent2"/>
          <w:right w:val="single" w:sz="4" w:space="0" w:color="0A7DFF" w:themeColor="accent2"/>
          <w:insideH w:val="nil"/>
          <w:insideV w:val="nil"/>
        </w:tcBorders>
        <w:shd w:val="clear" w:color="auto" w:fill="0A7DFF" w:themeFill="accent2"/>
      </w:tcPr>
    </w:tblStylePr>
    <w:tblStylePr w:type="lastRow">
      <w:rPr>
        <w:b/>
        <w:bCs/>
      </w:rPr>
      <w:tblPr/>
      <w:tcPr>
        <w:tcBorders>
          <w:top w:val="double" w:sz="4" w:space="0" w:color="0A7DFF" w:themeColor="accent2"/>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GridTable4-Accent3">
    <w:name w:val="Grid Table 4 Accent 3"/>
    <w:basedOn w:val="TableNormal"/>
    <w:uiPriority w:val="49"/>
    <w:locked/>
    <w:rsid w:val="006D3657"/>
    <w:pPr>
      <w:spacing w:line="240" w:lineRule="auto"/>
    </w:p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color w:val="FFFFFF" w:themeColor="background1"/>
      </w:rPr>
      <w:tblPr/>
      <w:tcPr>
        <w:tcBorders>
          <w:top w:val="single" w:sz="4" w:space="0" w:color="5AE6FF" w:themeColor="accent3"/>
          <w:left w:val="single" w:sz="4" w:space="0" w:color="5AE6FF" w:themeColor="accent3"/>
          <w:bottom w:val="single" w:sz="4" w:space="0" w:color="5AE6FF" w:themeColor="accent3"/>
          <w:right w:val="single" w:sz="4" w:space="0" w:color="5AE6FF" w:themeColor="accent3"/>
          <w:insideH w:val="nil"/>
          <w:insideV w:val="nil"/>
        </w:tcBorders>
        <w:shd w:val="clear" w:color="auto" w:fill="5AE6FF" w:themeFill="accent3"/>
      </w:tcPr>
    </w:tblStylePr>
    <w:tblStylePr w:type="lastRow">
      <w:rPr>
        <w:b/>
        <w:bCs/>
      </w:rPr>
      <w:tblPr/>
      <w:tcPr>
        <w:tcBorders>
          <w:top w:val="double" w:sz="4" w:space="0" w:color="5AE6FF" w:themeColor="accent3"/>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GridTable4-Accent4">
    <w:name w:val="Grid Table 4 Accent 4"/>
    <w:basedOn w:val="TableNormal"/>
    <w:uiPriority w:val="49"/>
    <w:locked/>
    <w:rsid w:val="006D3657"/>
    <w:pPr>
      <w:spacing w:line="240" w:lineRule="auto"/>
    </w:p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color w:val="FFFFFF" w:themeColor="background1"/>
      </w:rPr>
      <w:tblPr/>
      <w:tcPr>
        <w:tcBorders>
          <w:top w:val="single" w:sz="4" w:space="0" w:color="001E55" w:themeColor="accent4"/>
          <w:left w:val="single" w:sz="4" w:space="0" w:color="001E55" w:themeColor="accent4"/>
          <w:bottom w:val="single" w:sz="4" w:space="0" w:color="001E55" w:themeColor="accent4"/>
          <w:right w:val="single" w:sz="4" w:space="0" w:color="001E55" w:themeColor="accent4"/>
          <w:insideH w:val="nil"/>
          <w:insideV w:val="nil"/>
        </w:tcBorders>
        <w:shd w:val="clear" w:color="auto" w:fill="001E55" w:themeFill="accent4"/>
      </w:tcPr>
    </w:tblStylePr>
    <w:tblStylePr w:type="lastRow">
      <w:rPr>
        <w:b/>
        <w:bCs/>
      </w:rPr>
      <w:tblPr/>
      <w:tcPr>
        <w:tcBorders>
          <w:top w:val="double" w:sz="4" w:space="0" w:color="001E55" w:themeColor="accent4"/>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GridTable4-Accent5">
    <w:name w:val="Grid Table 4 Accent 5"/>
    <w:basedOn w:val="TableNormal"/>
    <w:uiPriority w:val="49"/>
    <w:locked/>
    <w:rsid w:val="006D3657"/>
    <w:pPr>
      <w:spacing w:line="240" w:lineRule="auto"/>
    </w:p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color w:val="FFFFFF" w:themeColor="background1"/>
      </w:rPr>
      <w:tblPr/>
      <w:tcPr>
        <w:tcBorders>
          <w:top w:val="single" w:sz="4" w:space="0" w:color="A5A5A5" w:themeColor="accent5"/>
          <w:left w:val="single" w:sz="4" w:space="0" w:color="A5A5A5" w:themeColor="accent5"/>
          <w:bottom w:val="single" w:sz="4" w:space="0" w:color="A5A5A5" w:themeColor="accent5"/>
          <w:right w:val="single" w:sz="4" w:space="0" w:color="A5A5A5" w:themeColor="accent5"/>
          <w:insideH w:val="nil"/>
          <w:insideV w:val="nil"/>
        </w:tcBorders>
        <w:shd w:val="clear" w:color="auto" w:fill="A5A5A5" w:themeFill="accent5"/>
      </w:tcPr>
    </w:tblStylePr>
    <w:tblStylePr w:type="lastRow">
      <w:rPr>
        <w:b/>
        <w:bCs/>
      </w:rPr>
      <w:tblPr/>
      <w:tcPr>
        <w:tcBorders>
          <w:top w:val="double" w:sz="4" w:space="0" w:color="A5A5A5" w:themeColor="accent5"/>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5Dark">
    <w:name w:val="Grid Table 5 Dark"/>
    <w:basedOn w:val="TableNormal"/>
    <w:uiPriority w:val="50"/>
    <w:locked/>
    <w:rsid w:val="006D365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locked/>
    <w:rsid w:val="006D365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1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ED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ED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ED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EDC" w:themeFill="accent1"/>
      </w:tcPr>
    </w:tblStylePr>
    <w:tblStylePr w:type="band1Vert">
      <w:tblPr/>
      <w:tcPr>
        <w:shd w:val="clear" w:color="auto" w:fill="A5A3F2" w:themeFill="accent1" w:themeFillTint="66"/>
      </w:tcPr>
    </w:tblStylePr>
    <w:tblStylePr w:type="band1Horz">
      <w:tblPr/>
      <w:tcPr>
        <w:shd w:val="clear" w:color="auto" w:fill="A5A3F2" w:themeFill="accent1" w:themeFillTint="66"/>
      </w:tcPr>
    </w:tblStylePr>
  </w:style>
  <w:style w:type="table" w:styleId="GridTable5Dark-Accent2">
    <w:name w:val="Grid Table 5 Dark Accent 2"/>
    <w:basedOn w:val="TableNormal"/>
    <w:uiPriority w:val="50"/>
    <w:locked/>
    <w:rsid w:val="006D365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7DF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7DF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7DF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7DFF" w:themeFill="accent2"/>
      </w:tcPr>
    </w:tblStylePr>
    <w:tblStylePr w:type="band1Vert">
      <w:tblPr/>
      <w:tcPr>
        <w:shd w:val="clear" w:color="auto" w:fill="9DCAFF" w:themeFill="accent2" w:themeFillTint="66"/>
      </w:tcPr>
    </w:tblStylePr>
    <w:tblStylePr w:type="band1Horz">
      <w:tblPr/>
      <w:tcPr>
        <w:shd w:val="clear" w:color="auto" w:fill="9DCAFF" w:themeFill="accent2" w:themeFillTint="66"/>
      </w:tcPr>
    </w:tblStylePr>
  </w:style>
  <w:style w:type="table" w:styleId="GridTable5Dark-Accent3">
    <w:name w:val="Grid Table 5 Dark Accent 3"/>
    <w:basedOn w:val="TableNormal"/>
    <w:uiPriority w:val="50"/>
    <w:locked/>
    <w:rsid w:val="006D365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9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E6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E6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E6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E6FF" w:themeFill="accent3"/>
      </w:tcPr>
    </w:tblStylePr>
    <w:tblStylePr w:type="band1Vert">
      <w:tblPr/>
      <w:tcPr>
        <w:shd w:val="clear" w:color="auto" w:fill="BDF4FF" w:themeFill="accent3" w:themeFillTint="66"/>
      </w:tcPr>
    </w:tblStylePr>
    <w:tblStylePr w:type="band1Horz">
      <w:tblPr/>
      <w:tcPr>
        <w:shd w:val="clear" w:color="auto" w:fill="BDF4FF" w:themeFill="accent3" w:themeFillTint="66"/>
      </w:tcPr>
    </w:tblStylePr>
  </w:style>
  <w:style w:type="table" w:styleId="GridTable5Dark-Accent4">
    <w:name w:val="Grid Table 5 Dark Accent 4"/>
    <w:basedOn w:val="TableNormal"/>
    <w:uiPriority w:val="50"/>
    <w:locked/>
    <w:rsid w:val="006D365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AC8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1E5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1E5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1E5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1E55" w:themeFill="accent4"/>
      </w:tcPr>
    </w:tblStylePr>
    <w:tblStylePr w:type="band1Vert">
      <w:tblPr/>
      <w:tcPr>
        <w:shd w:val="clear" w:color="auto" w:fill="5591FF" w:themeFill="accent4" w:themeFillTint="66"/>
      </w:tcPr>
    </w:tblStylePr>
    <w:tblStylePr w:type="band1Horz">
      <w:tblPr/>
      <w:tcPr>
        <w:shd w:val="clear" w:color="auto" w:fill="5591FF" w:themeFill="accent4" w:themeFillTint="66"/>
      </w:tcPr>
    </w:tblStylePr>
  </w:style>
  <w:style w:type="table" w:styleId="GridTable5Dark-Accent5">
    <w:name w:val="Grid Table 5 Dark Accent 5"/>
    <w:basedOn w:val="TableNormal"/>
    <w:uiPriority w:val="50"/>
    <w:locked/>
    <w:rsid w:val="006D365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5"/>
      </w:tcPr>
    </w:tblStylePr>
    <w:tblStylePr w:type="band1Vert">
      <w:tblPr/>
      <w:tcPr>
        <w:shd w:val="clear" w:color="auto" w:fill="DBDBDB" w:themeFill="accent5" w:themeFillTint="66"/>
      </w:tcPr>
    </w:tblStylePr>
    <w:tblStylePr w:type="band1Horz">
      <w:tblPr/>
      <w:tcPr>
        <w:shd w:val="clear" w:color="auto" w:fill="DBDBDB" w:themeFill="accent5" w:themeFillTint="66"/>
      </w:tcPr>
    </w:tblStylePr>
  </w:style>
  <w:style w:type="table" w:styleId="GridTable5Dark-Accent6">
    <w:name w:val="Grid Table 5 Dark Accent 6"/>
    <w:basedOn w:val="TableNormal"/>
    <w:uiPriority w:val="50"/>
    <w:locked/>
    <w:rsid w:val="006D365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C8C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C8C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C8C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C8C8" w:themeFill="accent6"/>
      </w:tcPr>
    </w:tblStylePr>
    <w:tblStylePr w:type="band1Vert">
      <w:tblPr/>
      <w:tcPr>
        <w:shd w:val="clear" w:color="auto" w:fill="E9E9E9" w:themeFill="accent6" w:themeFillTint="66"/>
      </w:tcPr>
    </w:tblStylePr>
    <w:tblStylePr w:type="band1Horz">
      <w:tblPr/>
      <w:tcPr>
        <w:shd w:val="clear" w:color="auto" w:fill="E9E9E9" w:themeFill="accent6" w:themeFillTint="66"/>
      </w:tcPr>
    </w:tblStylePr>
  </w:style>
  <w:style w:type="table" w:styleId="GridTable6Colorful">
    <w:name w:val="Grid Table 6 Colorful"/>
    <w:basedOn w:val="TableNormal"/>
    <w:uiPriority w:val="51"/>
    <w:locked/>
    <w:rsid w:val="006D3657"/>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locked/>
    <w:rsid w:val="006D3657"/>
    <w:pPr>
      <w:spacing w:line="240" w:lineRule="auto"/>
    </w:pPr>
    <w:rPr>
      <w:color w:val="1916A4" w:themeColor="accent1" w:themeShade="BF"/>
    </w:r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rPr>
      <w:tblPr/>
      <w:tcPr>
        <w:tcBorders>
          <w:bottom w:val="single" w:sz="12" w:space="0" w:color="7875EC" w:themeColor="accent1" w:themeTint="99"/>
        </w:tcBorders>
      </w:tcPr>
    </w:tblStylePr>
    <w:tblStylePr w:type="lastRow">
      <w:rPr>
        <w:b/>
        <w:bCs/>
      </w:rPr>
      <w:tblPr/>
      <w:tcPr>
        <w:tcBorders>
          <w:top w:val="double" w:sz="4" w:space="0" w:color="7875EC" w:themeColor="accent1" w:themeTint="99"/>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GridTable6Colorful-Accent2">
    <w:name w:val="Grid Table 6 Colorful Accent 2"/>
    <w:basedOn w:val="TableNormal"/>
    <w:uiPriority w:val="51"/>
    <w:locked/>
    <w:rsid w:val="006D3657"/>
    <w:pPr>
      <w:spacing w:line="240" w:lineRule="auto"/>
    </w:pPr>
    <w:rPr>
      <w:color w:val="005CC6" w:themeColor="accent2" w:themeShade="BF"/>
    </w:r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rPr>
      <w:tblPr/>
      <w:tcPr>
        <w:tcBorders>
          <w:bottom w:val="single" w:sz="12" w:space="0" w:color="6CB0FF" w:themeColor="accent2" w:themeTint="99"/>
        </w:tcBorders>
      </w:tcPr>
    </w:tblStylePr>
    <w:tblStylePr w:type="lastRow">
      <w:rPr>
        <w:b/>
        <w:bCs/>
      </w:rPr>
      <w:tblPr/>
      <w:tcPr>
        <w:tcBorders>
          <w:top w:val="double" w:sz="4" w:space="0" w:color="6CB0FF" w:themeColor="accent2" w:themeTint="99"/>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GridTable6Colorful-Accent3">
    <w:name w:val="Grid Table 6 Colorful Accent 3"/>
    <w:basedOn w:val="TableNormal"/>
    <w:uiPriority w:val="51"/>
    <w:locked/>
    <w:rsid w:val="006D3657"/>
    <w:pPr>
      <w:spacing w:line="240" w:lineRule="auto"/>
    </w:pPr>
    <w:rPr>
      <w:color w:val="03D8FF" w:themeColor="accent3" w:themeShade="BF"/>
    </w:r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rPr>
      <w:tblPr/>
      <w:tcPr>
        <w:tcBorders>
          <w:bottom w:val="single" w:sz="12" w:space="0" w:color="9CEFFF" w:themeColor="accent3" w:themeTint="99"/>
        </w:tcBorders>
      </w:tcPr>
    </w:tblStylePr>
    <w:tblStylePr w:type="lastRow">
      <w:rPr>
        <w:b/>
        <w:bCs/>
      </w:rPr>
      <w:tblPr/>
      <w:tcPr>
        <w:tcBorders>
          <w:top w:val="double" w:sz="4" w:space="0" w:color="9CEFFF" w:themeColor="accent3" w:themeTint="99"/>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GridTable6Colorful-Accent4">
    <w:name w:val="Grid Table 6 Colorful Accent 4"/>
    <w:basedOn w:val="TableNormal"/>
    <w:uiPriority w:val="51"/>
    <w:locked/>
    <w:rsid w:val="006D3657"/>
    <w:pPr>
      <w:spacing w:line="240" w:lineRule="auto"/>
    </w:pPr>
    <w:rPr>
      <w:color w:val="00163F" w:themeColor="accent4" w:themeShade="BF"/>
    </w:r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rPr>
      <w:tblPr/>
      <w:tcPr>
        <w:tcBorders>
          <w:bottom w:val="single" w:sz="12" w:space="0" w:color="005AFF" w:themeColor="accent4" w:themeTint="99"/>
        </w:tcBorders>
      </w:tcPr>
    </w:tblStylePr>
    <w:tblStylePr w:type="lastRow">
      <w:rPr>
        <w:b/>
        <w:bCs/>
      </w:rPr>
      <w:tblPr/>
      <w:tcPr>
        <w:tcBorders>
          <w:top w:val="double" w:sz="4" w:space="0" w:color="005AFF" w:themeColor="accent4" w:themeTint="99"/>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GridTable6Colorful-Accent5">
    <w:name w:val="Grid Table 6 Colorful Accent 5"/>
    <w:basedOn w:val="TableNormal"/>
    <w:uiPriority w:val="51"/>
    <w:locked/>
    <w:rsid w:val="006D3657"/>
    <w:pPr>
      <w:spacing w:line="240" w:lineRule="auto"/>
    </w:pPr>
    <w:rPr>
      <w:color w:val="7B7B7B" w:themeColor="accent5" w:themeShade="BF"/>
    </w:r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rPr>
      <w:tblPr/>
      <w:tcPr>
        <w:tcBorders>
          <w:bottom w:val="single" w:sz="12" w:space="0" w:color="C9C9C9" w:themeColor="accent5" w:themeTint="99"/>
        </w:tcBorders>
      </w:tcPr>
    </w:tblStylePr>
    <w:tblStylePr w:type="lastRow">
      <w:rPr>
        <w:b/>
        <w:bCs/>
      </w:rPr>
      <w:tblPr/>
      <w:tcPr>
        <w:tcBorders>
          <w:top w:val="double" w:sz="4" w:space="0" w:color="C9C9C9" w:themeColor="accent5" w:themeTint="99"/>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6Colorful-Accent6">
    <w:name w:val="Grid Table 6 Colorful Accent 6"/>
    <w:basedOn w:val="TableNormal"/>
    <w:uiPriority w:val="51"/>
    <w:locked/>
    <w:rsid w:val="006D3657"/>
    <w:pPr>
      <w:spacing w:line="240" w:lineRule="auto"/>
    </w:pPr>
    <w:rPr>
      <w:color w:val="959595" w:themeColor="accent6" w:themeShade="BF"/>
    </w:r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bottom w:val="single" w:sz="12" w:space="0" w:color="DEDEDE" w:themeColor="accent6" w:themeTint="99"/>
        </w:tcBorders>
      </w:tcPr>
    </w:tblStylePr>
    <w:tblStylePr w:type="lastRow">
      <w:rPr>
        <w:b/>
        <w:bCs/>
      </w:rPr>
      <w:tblPr/>
      <w:tcPr>
        <w:tcBorders>
          <w:top w:val="doub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7Colorful">
    <w:name w:val="Grid Table 7 Colorful"/>
    <w:basedOn w:val="TableNormal"/>
    <w:uiPriority w:val="52"/>
    <w:locked/>
    <w:rsid w:val="006D3657"/>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locked/>
    <w:rsid w:val="006D3657"/>
    <w:pPr>
      <w:spacing w:line="240" w:lineRule="auto"/>
    </w:pPr>
    <w:rPr>
      <w:color w:val="1916A4" w:themeColor="accent1" w:themeShade="BF"/>
    </w:r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1F8" w:themeFill="accent1" w:themeFillTint="33"/>
      </w:tcPr>
    </w:tblStylePr>
    <w:tblStylePr w:type="band1Horz">
      <w:tblPr/>
      <w:tcPr>
        <w:shd w:val="clear" w:color="auto" w:fill="D2D1F8" w:themeFill="accent1" w:themeFillTint="33"/>
      </w:tcPr>
    </w:tblStylePr>
    <w:tblStylePr w:type="neCell">
      <w:tblPr/>
      <w:tcPr>
        <w:tcBorders>
          <w:bottom w:val="single" w:sz="4" w:space="0" w:color="7875EC" w:themeColor="accent1" w:themeTint="99"/>
        </w:tcBorders>
      </w:tcPr>
    </w:tblStylePr>
    <w:tblStylePr w:type="nwCell">
      <w:tblPr/>
      <w:tcPr>
        <w:tcBorders>
          <w:bottom w:val="single" w:sz="4" w:space="0" w:color="7875EC" w:themeColor="accent1" w:themeTint="99"/>
        </w:tcBorders>
      </w:tcPr>
    </w:tblStylePr>
    <w:tblStylePr w:type="seCell">
      <w:tblPr/>
      <w:tcPr>
        <w:tcBorders>
          <w:top w:val="single" w:sz="4" w:space="0" w:color="7875EC" w:themeColor="accent1" w:themeTint="99"/>
        </w:tcBorders>
      </w:tcPr>
    </w:tblStylePr>
    <w:tblStylePr w:type="swCell">
      <w:tblPr/>
      <w:tcPr>
        <w:tcBorders>
          <w:top w:val="single" w:sz="4" w:space="0" w:color="7875EC" w:themeColor="accent1" w:themeTint="99"/>
        </w:tcBorders>
      </w:tcPr>
    </w:tblStylePr>
  </w:style>
  <w:style w:type="table" w:styleId="GridTable7Colorful-Accent2">
    <w:name w:val="Grid Table 7 Colorful Accent 2"/>
    <w:basedOn w:val="TableNormal"/>
    <w:uiPriority w:val="52"/>
    <w:locked/>
    <w:rsid w:val="006D3657"/>
    <w:pPr>
      <w:spacing w:line="240" w:lineRule="auto"/>
    </w:pPr>
    <w:rPr>
      <w:color w:val="005CC6" w:themeColor="accent2" w:themeShade="BF"/>
    </w:r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E4FF" w:themeFill="accent2" w:themeFillTint="33"/>
      </w:tcPr>
    </w:tblStylePr>
    <w:tblStylePr w:type="band1Horz">
      <w:tblPr/>
      <w:tcPr>
        <w:shd w:val="clear" w:color="auto" w:fill="CEE4FF" w:themeFill="accent2" w:themeFillTint="33"/>
      </w:tcPr>
    </w:tblStylePr>
    <w:tblStylePr w:type="neCell">
      <w:tblPr/>
      <w:tcPr>
        <w:tcBorders>
          <w:bottom w:val="single" w:sz="4" w:space="0" w:color="6CB0FF" w:themeColor="accent2" w:themeTint="99"/>
        </w:tcBorders>
      </w:tcPr>
    </w:tblStylePr>
    <w:tblStylePr w:type="nwCell">
      <w:tblPr/>
      <w:tcPr>
        <w:tcBorders>
          <w:bottom w:val="single" w:sz="4" w:space="0" w:color="6CB0FF" w:themeColor="accent2" w:themeTint="99"/>
        </w:tcBorders>
      </w:tcPr>
    </w:tblStylePr>
    <w:tblStylePr w:type="seCell">
      <w:tblPr/>
      <w:tcPr>
        <w:tcBorders>
          <w:top w:val="single" w:sz="4" w:space="0" w:color="6CB0FF" w:themeColor="accent2" w:themeTint="99"/>
        </w:tcBorders>
      </w:tcPr>
    </w:tblStylePr>
    <w:tblStylePr w:type="swCell">
      <w:tblPr/>
      <w:tcPr>
        <w:tcBorders>
          <w:top w:val="single" w:sz="4" w:space="0" w:color="6CB0FF" w:themeColor="accent2" w:themeTint="99"/>
        </w:tcBorders>
      </w:tcPr>
    </w:tblStylePr>
  </w:style>
  <w:style w:type="table" w:styleId="GridTable7Colorful-Accent3">
    <w:name w:val="Grid Table 7 Colorful Accent 3"/>
    <w:basedOn w:val="TableNormal"/>
    <w:uiPriority w:val="52"/>
    <w:locked/>
    <w:rsid w:val="006D3657"/>
    <w:pPr>
      <w:spacing w:line="240" w:lineRule="auto"/>
    </w:pPr>
    <w:rPr>
      <w:color w:val="03D8FF" w:themeColor="accent3" w:themeShade="BF"/>
    </w:r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9FF" w:themeFill="accent3" w:themeFillTint="33"/>
      </w:tcPr>
    </w:tblStylePr>
    <w:tblStylePr w:type="band1Horz">
      <w:tblPr/>
      <w:tcPr>
        <w:shd w:val="clear" w:color="auto" w:fill="DEF9FF" w:themeFill="accent3" w:themeFillTint="33"/>
      </w:tcPr>
    </w:tblStylePr>
    <w:tblStylePr w:type="neCell">
      <w:tblPr/>
      <w:tcPr>
        <w:tcBorders>
          <w:bottom w:val="single" w:sz="4" w:space="0" w:color="9CEFFF" w:themeColor="accent3" w:themeTint="99"/>
        </w:tcBorders>
      </w:tcPr>
    </w:tblStylePr>
    <w:tblStylePr w:type="nwCell">
      <w:tblPr/>
      <w:tcPr>
        <w:tcBorders>
          <w:bottom w:val="single" w:sz="4" w:space="0" w:color="9CEFFF" w:themeColor="accent3" w:themeTint="99"/>
        </w:tcBorders>
      </w:tcPr>
    </w:tblStylePr>
    <w:tblStylePr w:type="seCell">
      <w:tblPr/>
      <w:tcPr>
        <w:tcBorders>
          <w:top w:val="single" w:sz="4" w:space="0" w:color="9CEFFF" w:themeColor="accent3" w:themeTint="99"/>
        </w:tcBorders>
      </w:tcPr>
    </w:tblStylePr>
    <w:tblStylePr w:type="swCell">
      <w:tblPr/>
      <w:tcPr>
        <w:tcBorders>
          <w:top w:val="single" w:sz="4" w:space="0" w:color="9CEFFF" w:themeColor="accent3" w:themeTint="99"/>
        </w:tcBorders>
      </w:tcPr>
    </w:tblStylePr>
  </w:style>
  <w:style w:type="table" w:styleId="GridTable7Colorful-Accent4">
    <w:name w:val="Grid Table 7 Colorful Accent 4"/>
    <w:basedOn w:val="TableNormal"/>
    <w:uiPriority w:val="52"/>
    <w:locked/>
    <w:rsid w:val="006D3657"/>
    <w:pPr>
      <w:spacing w:line="240" w:lineRule="auto"/>
    </w:pPr>
    <w:rPr>
      <w:color w:val="00163F" w:themeColor="accent4" w:themeShade="BF"/>
    </w:r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C8FF" w:themeFill="accent4" w:themeFillTint="33"/>
      </w:tcPr>
    </w:tblStylePr>
    <w:tblStylePr w:type="band1Horz">
      <w:tblPr/>
      <w:tcPr>
        <w:shd w:val="clear" w:color="auto" w:fill="AAC8FF" w:themeFill="accent4" w:themeFillTint="33"/>
      </w:tcPr>
    </w:tblStylePr>
    <w:tblStylePr w:type="neCell">
      <w:tblPr/>
      <w:tcPr>
        <w:tcBorders>
          <w:bottom w:val="single" w:sz="4" w:space="0" w:color="005AFF" w:themeColor="accent4" w:themeTint="99"/>
        </w:tcBorders>
      </w:tcPr>
    </w:tblStylePr>
    <w:tblStylePr w:type="nwCell">
      <w:tblPr/>
      <w:tcPr>
        <w:tcBorders>
          <w:bottom w:val="single" w:sz="4" w:space="0" w:color="005AFF" w:themeColor="accent4" w:themeTint="99"/>
        </w:tcBorders>
      </w:tcPr>
    </w:tblStylePr>
    <w:tblStylePr w:type="seCell">
      <w:tblPr/>
      <w:tcPr>
        <w:tcBorders>
          <w:top w:val="single" w:sz="4" w:space="0" w:color="005AFF" w:themeColor="accent4" w:themeTint="99"/>
        </w:tcBorders>
      </w:tcPr>
    </w:tblStylePr>
    <w:tblStylePr w:type="swCell">
      <w:tblPr/>
      <w:tcPr>
        <w:tcBorders>
          <w:top w:val="single" w:sz="4" w:space="0" w:color="005AFF" w:themeColor="accent4" w:themeTint="99"/>
        </w:tcBorders>
      </w:tcPr>
    </w:tblStylePr>
  </w:style>
  <w:style w:type="table" w:styleId="GridTable7Colorful-Accent5">
    <w:name w:val="Grid Table 7 Colorful Accent 5"/>
    <w:basedOn w:val="TableNormal"/>
    <w:uiPriority w:val="52"/>
    <w:locked/>
    <w:rsid w:val="006D3657"/>
    <w:pPr>
      <w:spacing w:line="240" w:lineRule="auto"/>
    </w:pPr>
    <w:rPr>
      <w:color w:val="7B7B7B" w:themeColor="accent5" w:themeShade="BF"/>
    </w:r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bottom w:val="single" w:sz="4" w:space="0" w:color="C9C9C9" w:themeColor="accent5" w:themeTint="99"/>
        </w:tcBorders>
      </w:tcPr>
    </w:tblStylePr>
    <w:tblStylePr w:type="nwCell">
      <w:tblPr/>
      <w:tcPr>
        <w:tcBorders>
          <w:bottom w:val="single" w:sz="4" w:space="0" w:color="C9C9C9" w:themeColor="accent5" w:themeTint="99"/>
        </w:tcBorders>
      </w:tcPr>
    </w:tblStylePr>
    <w:tblStylePr w:type="seCell">
      <w:tblPr/>
      <w:tcPr>
        <w:tcBorders>
          <w:top w:val="single" w:sz="4" w:space="0" w:color="C9C9C9" w:themeColor="accent5" w:themeTint="99"/>
        </w:tcBorders>
      </w:tcPr>
    </w:tblStylePr>
    <w:tblStylePr w:type="swCell">
      <w:tblPr/>
      <w:tcPr>
        <w:tcBorders>
          <w:top w:val="single" w:sz="4" w:space="0" w:color="C9C9C9" w:themeColor="accent5" w:themeTint="99"/>
        </w:tcBorders>
      </w:tcPr>
    </w:tblStylePr>
  </w:style>
  <w:style w:type="table" w:styleId="GridTable7Colorful-Accent6">
    <w:name w:val="Grid Table 7 Colorful Accent 6"/>
    <w:basedOn w:val="TableNormal"/>
    <w:uiPriority w:val="52"/>
    <w:locked/>
    <w:rsid w:val="006D3657"/>
    <w:pPr>
      <w:spacing w:line="240" w:lineRule="auto"/>
    </w:pPr>
    <w:rPr>
      <w:color w:val="959595" w:themeColor="accent6" w:themeShade="BF"/>
    </w:r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bottom w:val="single" w:sz="4" w:space="0" w:color="DEDEDE" w:themeColor="accent6" w:themeTint="99"/>
        </w:tcBorders>
      </w:tcPr>
    </w:tblStylePr>
    <w:tblStylePr w:type="nwCell">
      <w:tblPr/>
      <w:tcPr>
        <w:tcBorders>
          <w:bottom w:val="single" w:sz="4" w:space="0" w:color="DEDEDE" w:themeColor="accent6" w:themeTint="99"/>
        </w:tcBorders>
      </w:tcPr>
    </w:tblStylePr>
    <w:tblStylePr w:type="seCell">
      <w:tblPr/>
      <w:tcPr>
        <w:tcBorders>
          <w:top w:val="single" w:sz="4" w:space="0" w:color="DEDEDE" w:themeColor="accent6" w:themeTint="99"/>
        </w:tcBorders>
      </w:tcPr>
    </w:tblStylePr>
    <w:tblStylePr w:type="swCell">
      <w:tblPr/>
      <w:tcPr>
        <w:tcBorders>
          <w:top w:val="single" w:sz="4" w:space="0" w:color="DEDEDE" w:themeColor="accent6" w:themeTint="99"/>
        </w:tcBorders>
      </w:tcPr>
    </w:tblStylePr>
  </w:style>
  <w:style w:type="character" w:styleId="Hashtag">
    <w:name w:val="Hashtag"/>
    <w:basedOn w:val="DefaultParagraphFont"/>
    <w:uiPriority w:val="99"/>
    <w:semiHidden/>
    <w:unhideWhenUsed/>
    <w:locked/>
    <w:rsid w:val="006D3657"/>
    <w:rPr>
      <w:color w:val="2B579A"/>
      <w:shd w:val="clear" w:color="auto" w:fill="E6E6E6"/>
    </w:rPr>
  </w:style>
  <w:style w:type="character" w:styleId="HTMLAcronym">
    <w:name w:val="HTML Acronym"/>
    <w:basedOn w:val="DefaultParagraphFont"/>
    <w:uiPriority w:val="99"/>
    <w:semiHidden/>
    <w:unhideWhenUsed/>
    <w:locked/>
    <w:rsid w:val="006D3657"/>
  </w:style>
  <w:style w:type="paragraph" w:styleId="HTMLAddress">
    <w:name w:val="HTML Address"/>
    <w:basedOn w:val="Normal"/>
    <w:link w:val="HTMLAddressChar"/>
    <w:uiPriority w:val="99"/>
    <w:semiHidden/>
    <w:unhideWhenUsed/>
    <w:locked/>
    <w:rsid w:val="006D3657"/>
    <w:rPr>
      <w:i/>
      <w:iCs/>
    </w:rPr>
  </w:style>
  <w:style w:type="character" w:customStyle="1" w:styleId="HTMLAddressChar">
    <w:name w:val="HTML Address Char"/>
    <w:basedOn w:val="DefaultParagraphFont"/>
    <w:link w:val="HTMLAddress"/>
    <w:uiPriority w:val="99"/>
    <w:semiHidden/>
    <w:rsid w:val="006D3657"/>
    <w:rPr>
      <w:i/>
      <w:iCs/>
    </w:rPr>
  </w:style>
  <w:style w:type="character" w:styleId="HTMLCite">
    <w:name w:val="HTML Cite"/>
    <w:basedOn w:val="DefaultParagraphFont"/>
    <w:uiPriority w:val="99"/>
    <w:semiHidden/>
    <w:unhideWhenUsed/>
    <w:locked/>
    <w:rsid w:val="006D3657"/>
    <w:rPr>
      <w:i/>
      <w:iCs/>
    </w:rPr>
  </w:style>
  <w:style w:type="character" w:styleId="HTMLCode">
    <w:name w:val="HTML Code"/>
    <w:basedOn w:val="DefaultParagraphFont"/>
    <w:uiPriority w:val="99"/>
    <w:semiHidden/>
    <w:unhideWhenUsed/>
    <w:locked/>
    <w:rsid w:val="006D3657"/>
    <w:rPr>
      <w:rFonts w:ascii="Consolas" w:hAnsi="Consolas"/>
      <w:sz w:val="20"/>
      <w:szCs w:val="20"/>
    </w:rPr>
  </w:style>
  <w:style w:type="character" w:styleId="HTMLDefinition">
    <w:name w:val="HTML Definition"/>
    <w:basedOn w:val="DefaultParagraphFont"/>
    <w:uiPriority w:val="99"/>
    <w:semiHidden/>
    <w:unhideWhenUsed/>
    <w:locked/>
    <w:rsid w:val="006D3657"/>
    <w:rPr>
      <w:i/>
      <w:iCs/>
    </w:rPr>
  </w:style>
  <w:style w:type="character" w:styleId="HTMLKeyboard">
    <w:name w:val="HTML Keyboard"/>
    <w:basedOn w:val="DefaultParagraphFont"/>
    <w:uiPriority w:val="99"/>
    <w:semiHidden/>
    <w:unhideWhenUsed/>
    <w:locked/>
    <w:rsid w:val="006D3657"/>
    <w:rPr>
      <w:rFonts w:ascii="Consolas" w:hAnsi="Consolas"/>
      <w:sz w:val="20"/>
      <w:szCs w:val="20"/>
    </w:rPr>
  </w:style>
  <w:style w:type="paragraph" w:styleId="HTMLPreformatted">
    <w:name w:val="HTML Preformatted"/>
    <w:basedOn w:val="Normal"/>
    <w:link w:val="HTMLPreformattedChar"/>
    <w:uiPriority w:val="99"/>
    <w:semiHidden/>
    <w:unhideWhenUsed/>
    <w:locked/>
    <w:rsid w:val="006D3657"/>
    <w:rPr>
      <w:rFonts w:ascii="Consolas" w:hAnsi="Consolas"/>
    </w:rPr>
  </w:style>
  <w:style w:type="character" w:customStyle="1" w:styleId="HTMLPreformattedChar">
    <w:name w:val="HTML Preformatted Char"/>
    <w:basedOn w:val="DefaultParagraphFont"/>
    <w:link w:val="HTMLPreformatted"/>
    <w:uiPriority w:val="99"/>
    <w:semiHidden/>
    <w:rsid w:val="006D3657"/>
    <w:rPr>
      <w:rFonts w:ascii="Consolas" w:hAnsi="Consolas"/>
    </w:rPr>
  </w:style>
  <w:style w:type="character" w:styleId="HTMLSample">
    <w:name w:val="HTML Sample"/>
    <w:basedOn w:val="DefaultParagraphFont"/>
    <w:uiPriority w:val="99"/>
    <w:semiHidden/>
    <w:unhideWhenUsed/>
    <w:locked/>
    <w:rsid w:val="006D3657"/>
    <w:rPr>
      <w:rFonts w:ascii="Consolas" w:hAnsi="Consolas"/>
      <w:sz w:val="24"/>
      <w:szCs w:val="24"/>
    </w:rPr>
  </w:style>
  <w:style w:type="character" w:styleId="HTMLTypewriter">
    <w:name w:val="HTML Typewriter"/>
    <w:basedOn w:val="DefaultParagraphFont"/>
    <w:uiPriority w:val="99"/>
    <w:semiHidden/>
    <w:unhideWhenUsed/>
    <w:locked/>
    <w:rsid w:val="006D3657"/>
    <w:rPr>
      <w:rFonts w:ascii="Consolas" w:hAnsi="Consolas"/>
      <w:sz w:val="20"/>
      <w:szCs w:val="20"/>
    </w:rPr>
  </w:style>
  <w:style w:type="character" w:styleId="HTMLVariable">
    <w:name w:val="HTML Variable"/>
    <w:basedOn w:val="DefaultParagraphFont"/>
    <w:uiPriority w:val="99"/>
    <w:semiHidden/>
    <w:unhideWhenUsed/>
    <w:locked/>
    <w:rsid w:val="006D3657"/>
    <w:rPr>
      <w:i/>
      <w:iCs/>
    </w:rPr>
  </w:style>
  <w:style w:type="paragraph" w:styleId="Index1">
    <w:name w:val="index 1"/>
    <w:basedOn w:val="Normal"/>
    <w:next w:val="Normal"/>
    <w:autoRedefine/>
    <w:uiPriority w:val="99"/>
    <w:semiHidden/>
    <w:unhideWhenUsed/>
    <w:locked/>
    <w:rsid w:val="006D3657"/>
    <w:pPr>
      <w:ind w:left="220" w:hanging="220"/>
    </w:pPr>
  </w:style>
  <w:style w:type="paragraph" w:styleId="Index2">
    <w:name w:val="index 2"/>
    <w:basedOn w:val="Normal"/>
    <w:next w:val="Normal"/>
    <w:autoRedefine/>
    <w:uiPriority w:val="99"/>
    <w:semiHidden/>
    <w:unhideWhenUsed/>
    <w:locked/>
    <w:rsid w:val="006D3657"/>
    <w:pPr>
      <w:ind w:left="440" w:hanging="220"/>
    </w:pPr>
  </w:style>
  <w:style w:type="paragraph" w:styleId="Index3">
    <w:name w:val="index 3"/>
    <w:basedOn w:val="Normal"/>
    <w:next w:val="Normal"/>
    <w:autoRedefine/>
    <w:uiPriority w:val="99"/>
    <w:semiHidden/>
    <w:unhideWhenUsed/>
    <w:locked/>
    <w:rsid w:val="006D3657"/>
    <w:pPr>
      <w:ind w:left="660" w:hanging="220"/>
    </w:pPr>
  </w:style>
  <w:style w:type="paragraph" w:styleId="Index4">
    <w:name w:val="index 4"/>
    <w:basedOn w:val="Normal"/>
    <w:next w:val="Normal"/>
    <w:autoRedefine/>
    <w:uiPriority w:val="99"/>
    <w:semiHidden/>
    <w:unhideWhenUsed/>
    <w:locked/>
    <w:rsid w:val="006D3657"/>
    <w:pPr>
      <w:ind w:left="880" w:hanging="220"/>
    </w:pPr>
  </w:style>
  <w:style w:type="paragraph" w:styleId="Index5">
    <w:name w:val="index 5"/>
    <w:basedOn w:val="Normal"/>
    <w:next w:val="Normal"/>
    <w:autoRedefine/>
    <w:uiPriority w:val="99"/>
    <w:semiHidden/>
    <w:unhideWhenUsed/>
    <w:locked/>
    <w:rsid w:val="006D3657"/>
    <w:pPr>
      <w:ind w:left="1100" w:hanging="220"/>
    </w:pPr>
  </w:style>
  <w:style w:type="paragraph" w:styleId="Index6">
    <w:name w:val="index 6"/>
    <w:basedOn w:val="Normal"/>
    <w:next w:val="Normal"/>
    <w:autoRedefine/>
    <w:uiPriority w:val="99"/>
    <w:semiHidden/>
    <w:unhideWhenUsed/>
    <w:locked/>
    <w:rsid w:val="006D3657"/>
    <w:pPr>
      <w:ind w:left="1320" w:hanging="220"/>
    </w:pPr>
  </w:style>
  <w:style w:type="paragraph" w:styleId="Index7">
    <w:name w:val="index 7"/>
    <w:basedOn w:val="Normal"/>
    <w:next w:val="Normal"/>
    <w:autoRedefine/>
    <w:uiPriority w:val="99"/>
    <w:semiHidden/>
    <w:unhideWhenUsed/>
    <w:locked/>
    <w:rsid w:val="006D3657"/>
    <w:pPr>
      <w:ind w:left="1540" w:hanging="220"/>
    </w:pPr>
  </w:style>
  <w:style w:type="paragraph" w:styleId="Index8">
    <w:name w:val="index 8"/>
    <w:basedOn w:val="Normal"/>
    <w:next w:val="Normal"/>
    <w:autoRedefine/>
    <w:uiPriority w:val="99"/>
    <w:semiHidden/>
    <w:unhideWhenUsed/>
    <w:locked/>
    <w:rsid w:val="006D3657"/>
    <w:pPr>
      <w:ind w:left="1760" w:hanging="220"/>
    </w:pPr>
  </w:style>
  <w:style w:type="paragraph" w:styleId="Index9">
    <w:name w:val="index 9"/>
    <w:basedOn w:val="Normal"/>
    <w:next w:val="Normal"/>
    <w:autoRedefine/>
    <w:uiPriority w:val="99"/>
    <w:semiHidden/>
    <w:unhideWhenUsed/>
    <w:locked/>
    <w:rsid w:val="006D3657"/>
    <w:pPr>
      <w:ind w:left="1980" w:hanging="220"/>
    </w:pPr>
  </w:style>
  <w:style w:type="paragraph" w:styleId="IndexHeading">
    <w:name w:val="index heading"/>
    <w:basedOn w:val="Normal"/>
    <w:next w:val="Index1"/>
    <w:uiPriority w:val="99"/>
    <w:semiHidden/>
    <w:unhideWhenUsed/>
    <w:locked/>
    <w:rsid w:val="006D3657"/>
    <w:rPr>
      <w:rFonts w:eastAsiaTheme="majorEastAsia" w:cstheme="majorBidi"/>
      <w:b/>
      <w:bCs/>
    </w:rPr>
  </w:style>
  <w:style w:type="character" w:styleId="IntenseEmphasis">
    <w:name w:val="Intense Emphasis"/>
    <w:basedOn w:val="DefaultParagraphFont"/>
    <w:uiPriority w:val="99"/>
    <w:semiHidden/>
    <w:qFormat/>
    <w:locked/>
    <w:rsid w:val="006D3657"/>
    <w:rPr>
      <w:i/>
      <w:iCs/>
      <w:color w:val="231EDC" w:themeColor="accent1"/>
    </w:rPr>
  </w:style>
  <w:style w:type="paragraph" w:styleId="IntenseQuote">
    <w:name w:val="Intense Quote"/>
    <w:basedOn w:val="Normal"/>
    <w:next w:val="Normal"/>
    <w:link w:val="IntenseQuoteChar"/>
    <w:uiPriority w:val="99"/>
    <w:semiHidden/>
    <w:qFormat/>
    <w:locked/>
    <w:rsid w:val="006D3657"/>
    <w:pPr>
      <w:pBdr>
        <w:top w:val="single" w:sz="4" w:space="10" w:color="231EDC" w:themeColor="accent1"/>
        <w:bottom w:val="single" w:sz="4" w:space="10" w:color="231EDC" w:themeColor="accent1"/>
      </w:pBdr>
      <w:spacing w:before="360" w:after="360"/>
      <w:ind w:left="864" w:right="864"/>
      <w:jc w:val="center"/>
    </w:pPr>
    <w:rPr>
      <w:i/>
      <w:iCs/>
      <w:color w:val="231EDC" w:themeColor="accent1"/>
    </w:rPr>
  </w:style>
  <w:style w:type="character" w:customStyle="1" w:styleId="IntenseQuoteChar">
    <w:name w:val="Intense Quote Char"/>
    <w:basedOn w:val="DefaultParagraphFont"/>
    <w:link w:val="IntenseQuote"/>
    <w:uiPriority w:val="30"/>
    <w:semiHidden/>
    <w:rsid w:val="006D3657"/>
    <w:rPr>
      <w:i/>
      <w:iCs/>
      <w:color w:val="231EDC" w:themeColor="accent1"/>
    </w:rPr>
  </w:style>
  <w:style w:type="character" w:styleId="IntenseReference">
    <w:name w:val="Intense Reference"/>
    <w:basedOn w:val="DefaultParagraphFont"/>
    <w:uiPriority w:val="99"/>
    <w:semiHidden/>
    <w:qFormat/>
    <w:locked/>
    <w:rsid w:val="006D3657"/>
    <w:rPr>
      <w:b/>
      <w:bCs/>
      <w:smallCaps/>
      <w:color w:val="231EDC" w:themeColor="accent1"/>
      <w:spacing w:val="5"/>
    </w:rPr>
  </w:style>
  <w:style w:type="table" w:styleId="LightGrid">
    <w:name w:val="Light Grid"/>
    <w:basedOn w:val="TableNormal"/>
    <w:uiPriority w:val="62"/>
    <w:semiHidden/>
    <w:unhideWhenUsed/>
    <w:locked/>
    <w:rsid w:val="006D3657"/>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locked/>
    <w:rsid w:val="006D3657"/>
    <w:pPr>
      <w:spacing w:line="240" w:lineRule="auto"/>
    </w:pPr>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insideH w:val="single" w:sz="8" w:space="0" w:color="231EDC" w:themeColor="accent1"/>
        <w:insideV w:val="single" w:sz="8" w:space="0" w:color="231ED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EDC" w:themeColor="accent1"/>
          <w:left w:val="single" w:sz="8" w:space="0" w:color="231EDC" w:themeColor="accent1"/>
          <w:bottom w:val="single" w:sz="18" w:space="0" w:color="231EDC" w:themeColor="accent1"/>
          <w:right w:val="single" w:sz="8" w:space="0" w:color="231EDC" w:themeColor="accent1"/>
          <w:insideH w:val="nil"/>
          <w:insideV w:val="single" w:sz="8" w:space="0" w:color="231ED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EDC" w:themeColor="accent1"/>
          <w:left w:val="single" w:sz="8" w:space="0" w:color="231EDC" w:themeColor="accent1"/>
          <w:bottom w:val="single" w:sz="8" w:space="0" w:color="231EDC" w:themeColor="accent1"/>
          <w:right w:val="single" w:sz="8" w:space="0" w:color="231EDC" w:themeColor="accent1"/>
          <w:insideH w:val="nil"/>
          <w:insideV w:val="single" w:sz="8" w:space="0" w:color="231ED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tcPr>
    </w:tblStylePr>
    <w:tblStylePr w:type="band1Vert">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shd w:val="clear" w:color="auto" w:fill="C7C6F7" w:themeFill="accent1" w:themeFillTint="3F"/>
      </w:tcPr>
    </w:tblStylePr>
    <w:tblStylePr w:type="band1Horz">
      <w:tblPr/>
      <w:tcPr>
        <w:tcBorders>
          <w:top w:val="single" w:sz="8" w:space="0" w:color="231EDC" w:themeColor="accent1"/>
          <w:left w:val="single" w:sz="8" w:space="0" w:color="231EDC" w:themeColor="accent1"/>
          <w:bottom w:val="single" w:sz="8" w:space="0" w:color="231EDC" w:themeColor="accent1"/>
          <w:right w:val="single" w:sz="8" w:space="0" w:color="231EDC" w:themeColor="accent1"/>
          <w:insideV w:val="single" w:sz="8" w:space="0" w:color="231EDC" w:themeColor="accent1"/>
        </w:tcBorders>
        <w:shd w:val="clear" w:color="auto" w:fill="C7C6F7" w:themeFill="accent1" w:themeFillTint="3F"/>
      </w:tcPr>
    </w:tblStylePr>
    <w:tblStylePr w:type="band2Horz">
      <w:tblPr/>
      <w:tcPr>
        <w:tcBorders>
          <w:top w:val="single" w:sz="8" w:space="0" w:color="231EDC" w:themeColor="accent1"/>
          <w:left w:val="single" w:sz="8" w:space="0" w:color="231EDC" w:themeColor="accent1"/>
          <w:bottom w:val="single" w:sz="8" w:space="0" w:color="231EDC" w:themeColor="accent1"/>
          <w:right w:val="single" w:sz="8" w:space="0" w:color="231EDC" w:themeColor="accent1"/>
          <w:insideV w:val="single" w:sz="8" w:space="0" w:color="231EDC" w:themeColor="accent1"/>
        </w:tcBorders>
      </w:tcPr>
    </w:tblStylePr>
  </w:style>
  <w:style w:type="table" w:styleId="LightGrid-Accent2">
    <w:name w:val="Light Grid Accent 2"/>
    <w:basedOn w:val="TableNormal"/>
    <w:uiPriority w:val="62"/>
    <w:semiHidden/>
    <w:unhideWhenUsed/>
    <w:locked/>
    <w:rsid w:val="006D3657"/>
    <w:pPr>
      <w:spacing w:line="240" w:lineRule="auto"/>
    </w:pPr>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insideH w:val="single" w:sz="8" w:space="0" w:color="0A7DFF" w:themeColor="accent2"/>
        <w:insideV w:val="single" w:sz="8" w:space="0" w:color="0A7DF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A7DFF" w:themeColor="accent2"/>
          <w:left w:val="single" w:sz="8" w:space="0" w:color="0A7DFF" w:themeColor="accent2"/>
          <w:bottom w:val="single" w:sz="18" w:space="0" w:color="0A7DFF" w:themeColor="accent2"/>
          <w:right w:val="single" w:sz="8" w:space="0" w:color="0A7DFF" w:themeColor="accent2"/>
          <w:insideH w:val="nil"/>
          <w:insideV w:val="single" w:sz="8" w:space="0" w:color="0A7DF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7DFF" w:themeColor="accent2"/>
          <w:left w:val="single" w:sz="8" w:space="0" w:color="0A7DFF" w:themeColor="accent2"/>
          <w:bottom w:val="single" w:sz="8" w:space="0" w:color="0A7DFF" w:themeColor="accent2"/>
          <w:right w:val="single" w:sz="8" w:space="0" w:color="0A7DFF" w:themeColor="accent2"/>
          <w:insideH w:val="nil"/>
          <w:insideV w:val="single" w:sz="8" w:space="0" w:color="0A7DF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tcPr>
    </w:tblStylePr>
    <w:tblStylePr w:type="band1Vert">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shd w:val="clear" w:color="auto" w:fill="C2DEFF" w:themeFill="accent2" w:themeFillTint="3F"/>
      </w:tcPr>
    </w:tblStylePr>
    <w:tblStylePr w:type="band1Horz">
      <w:tblPr/>
      <w:tcPr>
        <w:tcBorders>
          <w:top w:val="single" w:sz="8" w:space="0" w:color="0A7DFF" w:themeColor="accent2"/>
          <w:left w:val="single" w:sz="8" w:space="0" w:color="0A7DFF" w:themeColor="accent2"/>
          <w:bottom w:val="single" w:sz="8" w:space="0" w:color="0A7DFF" w:themeColor="accent2"/>
          <w:right w:val="single" w:sz="8" w:space="0" w:color="0A7DFF" w:themeColor="accent2"/>
          <w:insideV w:val="single" w:sz="8" w:space="0" w:color="0A7DFF" w:themeColor="accent2"/>
        </w:tcBorders>
        <w:shd w:val="clear" w:color="auto" w:fill="C2DEFF" w:themeFill="accent2" w:themeFillTint="3F"/>
      </w:tcPr>
    </w:tblStylePr>
    <w:tblStylePr w:type="band2Horz">
      <w:tblPr/>
      <w:tcPr>
        <w:tcBorders>
          <w:top w:val="single" w:sz="8" w:space="0" w:color="0A7DFF" w:themeColor="accent2"/>
          <w:left w:val="single" w:sz="8" w:space="0" w:color="0A7DFF" w:themeColor="accent2"/>
          <w:bottom w:val="single" w:sz="8" w:space="0" w:color="0A7DFF" w:themeColor="accent2"/>
          <w:right w:val="single" w:sz="8" w:space="0" w:color="0A7DFF" w:themeColor="accent2"/>
          <w:insideV w:val="single" w:sz="8" w:space="0" w:color="0A7DFF" w:themeColor="accent2"/>
        </w:tcBorders>
      </w:tcPr>
    </w:tblStylePr>
  </w:style>
  <w:style w:type="table" w:styleId="LightGrid-Accent3">
    <w:name w:val="Light Grid Accent 3"/>
    <w:basedOn w:val="TableNormal"/>
    <w:uiPriority w:val="62"/>
    <w:semiHidden/>
    <w:unhideWhenUsed/>
    <w:locked/>
    <w:rsid w:val="006D3657"/>
    <w:pPr>
      <w:spacing w:line="240" w:lineRule="auto"/>
    </w:pPr>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insideH w:val="single" w:sz="8" w:space="0" w:color="5AE6FF" w:themeColor="accent3"/>
        <w:insideV w:val="single" w:sz="8" w:space="0" w:color="5AE6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E6FF" w:themeColor="accent3"/>
          <w:left w:val="single" w:sz="8" w:space="0" w:color="5AE6FF" w:themeColor="accent3"/>
          <w:bottom w:val="single" w:sz="18" w:space="0" w:color="5AE6FF" w:themeColor="accent3"/>
          <w:right w:val="single" w:sz="8" w:space="0" w:color="5AE6FF" w:themeColor="accent3"/>
          <w:insideH w:val="nil"/>
          <w:insideV w:val="single" w:sz="8" w:space="0" w:color="5AE6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E6FF" w:themeColor="accent3"/>
          <w:left w:val="single" w:sz="8" w:space="0" w:color="5AE6FF" w:themeColor="accent3"/>
          <w:bottom w:val="single" w:sz="8" w:space="0" w:color="5AE6FF" w:themeColor="accent3"/>
          <w:right w:val="single" w:sz="8" w:space="0" w:color="5AE6FF" w:themeColor="accent3"/>
          <w:insideH w:val="nil"/>
          <w:insideV w:val="single" w:sz="8" w:space="0" w:color="5AE6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tcPr>
    </w:tblStylePr>
    <w:tblStylePr w:type="band1Vert">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shd w:val="clear" w:color="auto" w:fill="D6F8FF" w:themeFill="accent3" w:themeFillTint="3F"/>
      </w:tcPr>
    </w:tblStylePr>
    <w:tblStylePr w:type="band1Horz">
      <w:tblPr/>
      <w:tcPr>
        <w:tcBorders>
          <w:top w:val="single" w:sz="8" w:space="0" w:color="5AE6FF" w:themeColor="accent3"/>
          <w:left w:val="single" w:sz="8" w:space="0" w:color="5AE6FF" w:themeColor="accent3"/>
          <w:bottom w:val="single" w:sz="8" w:space="0" w:color="5AE6FF" w:themeColor="accent3"/>
          <w:right w:val="single" w:sz="8" w:space="0" w:color="5AE6FF" w:themeColor="accent3"/>
          <w:insideV w:val="single" w:sz="8" w:space="0" w:color="5AE6FF" w:themeColor="accent3"/>
        </w:tcBorders>
        <w:shd w:val="clear" w:color="auto" w:fill="D6F8FF" w:themeFill="accent3" w:themeFillTint="3F"/>
      </w:tcPr>
    </w:tblStylePr>
    <w:tblStylePr w:type="band2Horz">
      <w:tblPr/>
      <w:tcPr>
        <w:tcBorders>
          <w:top w:val="single" w:sz="8" w:space="0" w:color="5AE6FF" w:themeColor="accent3"/>
          <w:left w:val="single" w:sz="8" w:space="0" w:color="5AE6FF" w:themeColor="accent3"/>
          <w:bottom w:val="single" w:sz="8" w:space="0" w:color="5AE6FF" w:themeColor="accent3"/>
          <w:right w:val="single" w:sz="8" w:space="0" w:color="5AE6FF" w:themeColor="accent3"/>
          <w:insideV w:val="single" w:sz="8" w:space="0" w:color="5AE6FF" w:themeColor="accent3"/>
        </w:tcBorders>
      </w:tcPr>
    </w:tblStylePr>
  </w:style>
  <w:style w:type="table" w:styleId="LightGrid-Accent4">
    <w:name w:val="Light Grid Accent 4"/>
    <w:basedOn w:val="TableNormal"/>
    <w:uiPriority w:val="62"/>
    <w:semiHidden/>
    <w:unhideWhenUsed/>
    <w:locked/>
    <w:rsid w:val="006D3657"/>
    <w:pPr>
      <w:spacing w:line="240" w:lineRule="auto"/>
    </w:pPr>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insideH w:val="single" w:sz="8" w:space="0" w:color="001E55" w:themeColor="accent4"/>
        <w:insideV w:val="single" w:sz="8" w:space="0" w:color="001E5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1E55" w:themeColor="accent4"/>
          <w:left w:val="single" w:sz="8" w:space="0" w:color="001E55" w:themeColor="accent4"/>
          <w:bottom w:val="single" w:sz="18" w:space="0" w:color="001E55" w:themeColor="accent4"/>
          <w:right w:val="single" w:sz="8" w:space="0" w:color="001E55" w:themeColor="accent4"/>
          <w:insideH w:val="nil"/>
          <w:insideV w:val="single" w:sz="8" w:space="0" w:color="001E5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1E55" w:themeColor="accent4"/>
          <w:left w:val="single" w:sz="8" w:space="0" w:color="001E55" w:themeColor="accent4"/>
          <w:bottom w:val="single" w:sz="8" w:space="0" w:color="001E55" w:themeColor="accent4"/>
          <w:right w:val="single" w:sz="8" w:space="0" w:color="001E55" w:themeColor="accent4"/>
          <w:insideH w:val="nil"/>
          <w:insideV w:val="single" w:sz="8" w:space="0" w:color="001E5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tcPr>
    </w:tblStylePr>
    <w:tblStylePr w:type="band1Vert">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shd w:val="clear" w:color="auto" w:fill="96BBFF" w:themeFill="accent4" w:themeFillTint="3F"/>
      </w:tcPr>
    </w:tblStylePr>
    <w:tblStylePr w:type="band1Horz">
      <w:tblPr/>
      <w:tcPr>
        <w:tcBorders>
          <w:top w:val="single" w:sz="8" w:space="0" w:color="001E55" w:themeColor="accent4"/>
          <w:left w:val="single" w:sz="8" w:space="0" w:color="001E55" w:themeColor="accent4"/>
          <w:bottom w:val="single" w:sz="8" w:space="0" w:color="001E55" w:themeColor="accent4"/>
          <w:right w:val="single" w:sz="8" w:space="0" w:color="001E55" w:themeColor="accent4"/>
          <w:insideV w:val="single" w:sz="8" w:space="0" w:color="001E55" w:themeColor="accent4"/>
        </w:tcBorders>
        <w:shd w:val="clear" w:color="auto" w:fill="96BBFF" w:themeFill="accent4" w:themeFillTint="3F"/>
      </w:tcPr>
    </w:tblStylePr>
    <w:tblStylePr w:type="band2Horz">
      <w:tblPr/>
      <w:tcPr>
        <w:tcBorders>
          <w:top w:val="single" w:sz="8" w:space="0" w:color="001E55" w:themeColor="accent4"/>
          <w:left w:val="single" w:sz="8" w:space="0" w:color="001E55" w:themeColor="accent4"/>
          <w:bottom w:val="single" w:sz="8" w:space="0" w:color="001E55" w:themeColor="accent4"/>
          <w:right w:val="single" w:sz="8" w:space="0" w:color="001E55" w:themeColor="accent4"/>
          <w:insideV w:val="single" w:sz="8" w:space="0" w:color="001E55" w:themeColor="accent4"/>
        </w:tcBorders>
      </w:tcPr>
    </w:tblStylePr>
  </w:style>
  <w:style w:type="table" w:styleId="LightGrid-Accent5">
    <w:name w:val="Light Grid Accent 5"/>
    <w:basedOn w:val="TableNormal"/>
    <w:uiPriority w:val="62"/>
    <w:semiHidden/>
    <w:unhideWhenUsed/>
    <w:locked/>
    <w:rsid w:val="006D3657"/>
    <w:pPr>
      <w:spacing w:line="240" w:lineRule="auto"/>
    </w:p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insideH w:val="single" w:sz="8" w:space="0" w:color="A5A5A5" w:themeColor="accent5"/>
        <w:insideV w:val="single" w:sz="8" w:space="0" w:color="A5A5A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5"/>
          <w:left w:val="single" w:sz="8" w:space="0" w:color="A5A5A5" w:themeColor="accent5"/>
          <w:bottom w:val="single" w:sz="18" w:space="0" w:color="A5A5A5" w:themeColor="accent5"/>
          <w:right w:val="single" w:sz="8" w:space="0" w:color="A5A5A5" w:themeColor="accent5"/>
          <w:insideH w:val="nil"/>
          <w:insideV w:val="single" w:sz="8" w:space="0" w:color="A5A5A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5"/>
          <w:left w:val="single" w:sz="8" w:space="0" w:color="A5A5A5" w:themeColor="accent5"/>
          <w:bottom w:val="single" w:sz="8" w:space="0" w:color="A5A5A5" w:themeColor="accent5"/>
          <w:right w:val="single" w:sz="8" w:space="0" w:color="A5A5A5" w:themeColor="accent5"/>
          <w:insideH w:val="nil"/>
          <w:insideV w:val="single" w:sz="8" w:space="0" w:color="A5A5A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tblStylePr w:type="band1Vert">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shd w:val="clear" w:color="auto" w:fill="E8E8E8" w:themeFill="accent5" w:themeFillTint="3F"/>
      </w:tcPr>
    </w:tblStylePr>
    <w:tblStylePr w:type="band1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insideV w:val="single" w:sz="8" w:space="0" w:color="A5A5A5" w:themeColor="accent5"/>
        </w:tcBorders>
        <w:shd w:val="clear" w:color="auto" w:fill="E8E8E8" w:themeFill="accent5" w:themeFillTint="3F"/>
      </w:tcPr>
    </w:tblStylePr>
    <w:tblStylePr w:type="band2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insideV w:val="single" w:sz="8" w:space="0" w:color="A5A5A5" w:themeColor="accent5"/>
        </w:tcBorders>
      </w:tcPr>
    </w:tblStylePr>
  </w:style>
  <w:style w:type="table" w:styleId="LightGrid-Accent6">
    <w:name w:val="Light Grid Accent 6"/>
    <w:basedOn w:val="TableNormal"/>
    <w:uiPriority w:val="62"/>
    <w:semiHidden/>
    <w:unhideWhenUsed/>
    <w:locked/>
    <w:rsid w:val="006D3657"/>
    <w:pPr>
      <w:spacing w:line="240" w:lineRule="auto"/>
    </w:p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insideH w:val="single" w:sz="8" w:space="0" w:color="C8C8C8" w:themeColor="accent6"/>
        <w:insideV w:val="single" w:sz="8" w:space="0" w:color="C8C8C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C8C8" w:themeColor="accent6"/>
          <w:left w:val="single" w:sz="8" w:space="0" w:color="C8C8C8" w:themeColor="accent6"/>
          <w:bottom w:val="single" w:sz="18" w:space="0" w:color="C8C8C8" w:themeColor="accent6"/>
          <w:right w:val="single" w:sz="8" w:space="0" w:color="C8C8C8" w:themeColor="accent6"/>
          <w:insideH w:val="nil"/>
          <w:insideV w:val="single" w:sz="8" w:space="0" w:color="C8C8C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C8C8" w:themeColor="accent6"/>
          <w:left w:val="single" w:sz="8" w:space="0" w:color="C8C8C8" w:themeColor="accent6"/>
          <w:bottom w:val="single" w:sz="8" w:space="0" w:color="C8C8C8" w:themeColor="accent6"/>
          <w:right w:val="single" w:sz="8" w:space="0" w:color="C8C8C8" w:themeColor="accent6"/>
          <w:insideH w:val="nil"/>
          <w:insideV w:val="single" w:sz="8" w:space="0" w:color="C8C8C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tblStylePr w:type="band1Vert">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shd w:val="clear" w:color="auto" w:fill="F1F1F1" w:themeFill="accent6" w:themeFillTint="3F"/>
      </w:tcPr>
    </w:tblStylePr>
    <w:tblStylePr w:type="band1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insideV w:val="single" w:sz="8" w:space="0" w:color="C8C8C8" w:themeColor="accent6"/>
        </w:tcBorders>
        <w:shd w:val="clear" w:color="auto" w:fill="F1F1F1" w:themeFill="accent6" w:themeFillTint="3F"/>
      </w:tcPr>
    </w:tblStylePr>
    <w:tblStylePr w:type="band2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insideV w:val="single" w:sz="8" w:space="0" w:color="C8C8C8" w:themeColor="accent6"/>
        </w:tcBorders>
      </w:tcPr>
    </w:tblStylePr>
  </w:style>
  <w:style w:type="table" w:styleId="LightList">
    <w:name w:val="Light List"/>
    <w:basedOn w:val="TableNormal"/>
    <w:uiPriority w:val="61"/>
    <w:semiHidden/>
    <w:unhideWhenUsed/>
    <w:locked/>
    <w:rsid w:val="006D3657"/>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locked/>
    <w:rsid w:val="006D3657"/>
    <w:pPr>
      <w:spacing w:line="240" w:lineRule="auto"/>
    </w:pPr>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tblBorders>
    </w:tblPr>
    <w:tblStylePr w:type="firstRow">
      <w:pPr>
        <w:spacing w:before="0" w:after="0" w:line="240" w:lineRule="auto"/>
      </w:pPr>
      <w:rPr>
        <w:b/>
        <w:bCs/>
        <w:color w:val="FFFFFF" w:themeColor="background1"/>
      </w:rPr>
      <w:tblPr/>
      <w:tcPr>
        <w:shd w:val="clear" w:color="auto" w:fill="231EDC" w:themeFill="accent1"/>
      </w:tcPr>
    </w:tblStylePr>
    <w:tblStylePr w:type="lastRow">
      <w:pPr>
        <w:spacing w:before="0" w:after="0" w:line="240" w:lineRule="auto"/>
      </w:pPr>
      <w:rPr>
        <w:b/>
        <w:bCs/>
      </w:rPr>
      <w:tblPr/>
      <w:tcPr>
        <w:tcBorders>
          <w:top w:val="double" w:sz="6" w:space="0" w:color="231EDC" w:themeColor="accent1"/>
          <w:left w:val="single" w:sz="8" w:space="0" w:color="231EDC" w:themeColor="accent1"/>
          <w:bottom w:val="single" w:sz="8" w:space="0" w:color="231EDC" w:themeColor="accent1"/>
          <w:right w:val="single" w:sz="8" w:space="0" w:color="231EDC" w:themeColor="accent1"/>
        </w:tcBorders>
      </w:tcPr>
    </w:tblStylePr>
    <w:tblStylePr w:type="firstCol">
      <w:rPr>
        <w:b/>
        <w:bCs/>
      </w:rPr>
    </w:tblStylePr>
    <w:tblStylePr w:type="lastCol">
      <w:rPr>
        <w:b/>
        <w:bCs/>
      </w:rPr>
    </w:tblStylePr>
    <w:tblStylePr w:type="band1Vert">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tcPr>
    </w:tblStylePr>
    <w:tblStylePr w:type="band1Horz">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tcPr>
    </w:tblStylePr>
  </w:style>
  <w:style w:type="table" w:styleId="LightList-Accent2">
    <w:name w:val="Light List Accent 2"/>
    <w:basedOn w:val="TableNormal"/>
    <w:uiPriority w:val="61"/>
    <w:semiHidden/>
    <w:unhideWhenUsed/>
    <w:locked/>
    <w:rsid w:val="006D3657"/>
    <w:pPr>
      <w:spacing w:line="240" w:lineRule="auto"/>
    </w:pPr>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tblBorders>
    </w:tblPr>
    <w:tblStylePr w:type="firstRow">
      <w:pPr>
        <w:spacing w:before="0" w:after="0" w:line="240" w:lineRule="auto"/>
      </w:pPr>
      <w:rPr>
        <w:b/>
        <w:bCs/>
        <w:color w:val="FFFFFF" w:themeColor="background1"/>
      </w:rPr>
      <w:tblPr/>
      <w:tcPr>
        <w:shd w:val="clear" w:color="auto" w:fill="0A7DFF" w:themeFill="accent2"/>
      </w:tcPr>
    </w:tblStylePr>
    <w:tblStylePr w:type="lastRow">
      <w:pPr>
        <w:spacing w:before="0" w:after="0" w:line="240" w:lineRule="auto"/>
      </w:pPr>
      <w:rPr>
        <w:b/>
        <w:bCs/>
      </w:rPr>
      <w:tblPr/>
      <w:tcPr>
        <w:tcBorders>
          <w:top w:val="double" w:sz="6" w:space="0" w:color="0A7DFF" w:themeColor="accent2"/>
          <w:left w:val="single" w:sz="8" w:space="0" w:color="0A7DFF" w:themeColor="accent2"/>
          <w:bottom w:val="single" w:sz="8" w:space="0" w:color="0A7DFF" w:themeColor="accent2"/>
          <w:right w:val="single" w:sz="8" w:space="0" w:color="0A7DFF" w:themeColor="accent2"/>
        </w:tcBorders>
      </w:tcPr>
    </w:tblStylePr>
    <w:tblStylePr w:type="firstCol">
      <w:rPr>
        <w:b/>
        <w:bCs/>
      </w:rPr>
    </w:tblStylePr>
    <w:tblStylePr w:type="lastCol">
      <w:rPr>
        <w:b/>
        <w:bCs/>
      </w:rPr>
    </w:tblStylePr>
    <w:tblStylePr w:type="band1Vert">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tcPr>
    </w:tblStylePr>
    <w:tblStylePr w:type="band1Horz">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tcPr>
    </w:tblStylePr>
  </w:style>
  <w:style w:type="table" w:styleId="LightList-Accent3">
    <w:name w:val="Light List Accent 3"/>
    <w:basedOn w:val="TableNormal"/>
    <w:uiPriority w:val="61"/>
    <w:semiHidden/>
    <w:unhideWhenUsed/>
    <w:locked/>
    <w:rsid w:val="006D3657"/>
    <w:pPr>
      <w:spacing w:line="240" w:lineRule="auto"/>
    </w:pPr>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tblBorders>
    </w:tblPr>
    <w:tblStylePr w:type="firstRow">
      <w:pPr>
        <w:spacing w:before="0" w:after="0" w:line="240" w:lineRule="auto"/>
      </w:pPr>
      <w:rPr>
        <w:b/>
        <w:bCs/>
        <w:color w:val="FFFFFF" w:themeColor="background1"/>
      </w:rPr>
      <w:tblPr/>
      <w:tcPr>
        <w:shd w:val="clear" w:color="auto" w:fill="5AE6FF" w:themeFill="accent3"/>
      </w:tcPr>
    </w:tblStylePr>
    <w:tblStylePr w:type="lastRow">
      <w:pPr>
        <w:spacing w:before="0" w:after="0" w:line="240" w:lineRule="auto"/>
      </w:pPr>
      <w:rPr>
        <w:b/>
        <w:bCs/>
      </w:rPr>
      <w:tblPr/>
      <w:tcPr>
        <w:tcBorders>
          <w:top w:val="double" w:sz="6" w:space="0" w:color="5AE6FF" w:themeColor="accent3"/>
          <w:left w:val="single" w:sz="8" w:space="0" w:color="5AE6FF" w:themeColor="accent3"/>
          <w:bottom w:val="single" w:sz="8" w:space="0" w:color="5AE6FF" w:themeColor="accent3"/>
          <w:right w:val="single" w:sz="8" w:space="0" w:color="5AE6FF" w:themeColor="accent3"/>
        </w:tcBorders>
      </w:tcPr>
    </w:tblStylePr>
    <w:tblStylePr w:type="firstCol">
      <w:rPr>
        <w:b/>
        <w:bCs/>
      </w:rPr>
    </w:tblStylePr>
    <w:tblStylePr w:type="lastCol">
      <w:rPr>
        <w:b/>
        <w:bCs/>
      </w:rPr>
    </w:tblStylePr>
    <w:tblStylePr w:type="band1Vert">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tcPr>
    </w:tblStylePr>
    <w:tblStylePr w:type="band1Horz">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tcPr>
    </w:tblStylePr>
  </w:style>
  <w:style w:type="table" w:styleId="LightList-Accent4">
    <w:name w:val="Light List Accent 4"/>
    <w:basedOn w:val="TableNormal"/>
    <w:uiPriority w:val="61"/>
    <w:semiHidden/>
    <w:unhideWhenUsed/>
    <w:locked/>
    <w:rsid w:val="006D3657"/>
    <w:pPr>
      <w:spacing w:line="240" w:lineRule="auto"/>
    </w:pPr>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tblBorders>
    </w:tblPr>
    <w:tblStylePr w:type="firstRow">
      <w:pPr>
        <w:spacing w:before="0" w:after="0" w:line="240" w:lineRule="auto"/>
      </w:pPr>
      <w:rPr>
        <w:b/>
        <w:bCs/>
        <w:color w:val="FFFFFF" w:themeColor="background1"/>
      </w:rPr>
      <w:tblPr/>
      <w:tcPr>
        <w:shd w:val="clear" w:color="auto" w:fill="001E55" w:themeFill="accent4"/>
      </w:tcPr>
    </w:tblStylePr>
    <w:tblStylePr w:type="lastRow">
      <w:pPr>
        <w:spacing w:before="0" w:after="0" w:line="240" w:lineRule="auto"/>
      </w:pPr>
      <w:rPr>
        <w:b/>
        <w:bCs/>
      </w:rPr>
      <w:tblPr/>
      <w:tcPr>
        <w:tcBorders>
          <w:top w:val="double" w:sz="6" w:space="0" w:color="001E55" w:themeColor="accent4"/>
          <w:left w:val="single" w:sz="8" w:space="0" w:color="001E55" w:themeColor="accent4"/>
          <w:bottom w:val="single" w:sz="8" w:space="0" w:color="001E55" w:themeColor="accent4"/>
          <w:right w:val="single" w:sz="8" w:space="0" w:color="001E55" w:themeColor="accent4"/>
        </w:tcBorders>
      </w:tcPr>
    </w:tblStylePr>
    <w:tblStylePr w:type="firstCol">
      <w:rPr>
        <w:b/>
        <w:bCs/>
      </w:rPr>
    </w:tblStylePr>
    <w:tblStylePr w:type="lastCol">
      <w:rPr>
        <w:b/>
        <w:bCs/>
      </w:rPr>
    </w:tblStylePr>
    <w:tblStylePr w:type="band1Vert">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tcPr>
    </w:tblStylePr>
    <w:tblStylePr w:type="band1Horz">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tcPr>
    </w:tblStylePr>
  </w:style>
  <w:style w:type="table" w:styleId="LightList-Accent5">
    <w:name w:val="Light List Accent 5"/>
    <w:basedOn w:val="TableNormal"/>
    <w:uiPriority w:val="61"/>
    <w:semiHidden/>
    <w:unhideWhenUsed/>
    <w:locked/>
    <w:rsid w:val="006D3657"/>
    <w:pPr>
      <w:spacing w:line="240" w:lineRule="auto"/>
    </w:p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tblBorders>
    </w:tblPr>
    <w:tblStylePr w:type="firstRow">
      <w:pPr>
        <w:spacing w:before="0" w:after="0" w:line="240" w:lineRule="auto"/>
      </w:pPr>
      <w:rPr>
        <w:b/>
        <w:bCs/>
        <w:color w:val="FFFFFF" w:themeColor="background1"/>
      </w:rPr>
      <w:tblPr/>
      <w:tcPr>
        <w:shd w:val="clear" w:color="auto" w:fill="A5A5A5" w:themeFill="accent5"/>
      </w:tcPr>
    </w:tblStylePr>
    <w:tblStylePr w:type="lastRow">
      <w:pPr>
        <w:spacing w:before="0" w:after="0" w:line="240" w:lineRule="auto"/>
      </w:pPr>
      <w:rPr>
        <w:b/>
        <w:bCs/>
      </w:rPr>
      <w:tblPr/>
      <w:tcPr>
        <w:tcBorders>
          <w:top w:val="double" w:sz="6" w:space="0" w:color="A5A5A5" w:themeColor="accent5"/>
          <w:left w:val="single" w:sz="8" w:space="0" w:color="A5A5A5" w:themeColor="accent5"/>
          <w:bottom w:val="single" w:sz="8" w:space="0" w:color="A5A5A5" w:themeColor="accent5"/>
          <w:right w:val="single" w:sz="8" w:space="0" w:color="A5A5A5" w:themeColor="accent5"/>
        </w:tcBorders>
      </w:tcPr>
    </w:tblStylePr>
    <w:tblStylePr w:type="firstCol">
      <w:rPr>
        <w:b/>
        <w:bCs/>
      </w:rPr>
    </w:tblStylePr>
    <w:tblStylePr w:type="lastCol">
      <w:rPr>
        <w:b/>
        <w:bCs/>
      </w:rPr>
    </w:tblStylePr>
    <w:tblStylePr w:type="band1Vert">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tblStylePr w:type="band1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style>
  <w:style w:type="table" w:styleId="LightList-Accent6">
    <w:name w:val="Light List Accent 6"/>
    <w:basedOn w:val="TableNormal"/>
    <w:uiPriority w:val="61"/>
    <w:semiHidden/>
    <w:unhideWhenUsed/>
    <w:locked/>
    <w:rsid w:val="006D3657"/>
    <w:pPr>
      <w:spacing w:line="240" w:lineRule="auto"/>
    </w:p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tblBorders>
    </w:tblPr>
    <w:tblStylePr w:type="firstRow">
      <w:pPr>
        <w:spacing w:before="0" w:after="0" w:line="240" w:lineRule="auto"/>
      </w:pPr>
      <w:rPr>
        <w:b/>
        <w:bCs/>
        <w:color w:val="FFFFFF" w:themeColor="background1"/>
      </w:rPr>
      <w:tblPr/>
      <w:tcPr>
        <w:shd w:val="clear" w:color="auto" w:fill="C8C8C8" w:themeFill="accent6"/>
      </w:tcPr>
    </w:tblStylePr>
    <w:tblStylePr w:type="lastRow">
      <w:pPr>
        <w:spacing w:before="0" w:after="0" w:line="240" w:lineRule="auto"/>
      </w:pPr>
      <w:rPr>
        <w:b/>
        <w:bCs/>
      </w:rPr>
      <w:tblPr/>
      <w:tcPr>
        <w:tcBorders>
          <w:top w:val="double" w:sz="6" w:space="0" w:color="C8C8C8" w:themeColor="accent6"/>
          <w:left w:val="single" w:sz="8" w:space="0" w:color="C8C8C8" w:themeColor="accent6"/>
          <w:bottom w:val="single" w:sz="8" w:space="0" w:color="C8C8C8" w:themeColor="accent6"/>
          <w:right w:val="single" w:sz="8" w:space="0" w:color="C8C8C8" w:themeColor="accent6"/>
        </w:tcBorders>
      </w:tcPr>
    </w:tblStylePr>
    <w:tblStylePr w:type="firstCol">
      <w:rPr>
        <w:b/>
        <w:bCs/>
      </w:rPr>
    </w:tblStylePr>
    <w:tblStylePr w:type="lastCol">
      <w:rPr>
        <w:b/>
        <w:bCs/>
      </w:rPr>
    </w:tblStylePr>
    <w:tblStylePr w:type="band1Vert">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tblStylePr w:type="band1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style>
  <w:style w:type="table" w:styleId="LightShading">
    <w:name w:val="Light Shading"/>
    <w:basedOn w:val="TableNormal"/>
    <w:uiPriority w:val="60"/>
    <w:semiHidden/>
    <w:unhideWhenUsed/>
    <w:locked/>
    <w:rsid w:val="006D3657"/>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locked/>
    <w:rsid w:val="006D3657"/>
    <w:pPr>
      <w:spacing w:line="240" w:lineRule="auto"/>
    </w:pPr>
    <w:rPr>
      <w:color w:val="1916A4" w:themeColor="accent1" w:themeShade="BF"/>
    </w:rPr>
    <w:tblPr>
      <w:tblStyleRowBandSize w:val="1"/>
      <w:tblStyleColBandSize w:val="1"/>
      <w:tblBorders>
        <w:top w:val="single" w:sz="8" w:space="0" w:color="231EDC" w:themeColor="accent1"/>
        <w:bottom w:val="single" w:sz="8" w:space="0" w:color="231EDC" w:themeColor="accent1"/>
      </w:tblBorders>
    </w:tblPr>
    <w:tblStylePr w:type="firstRow">
      <w:pPr>
        <w:spacing w:before="0" w:after="0" w:line="240" w:lineRule="auto"/>
      </w:pPr>
      <w:rPr>
        <w:b/>
        <w:bCs/>
      </w:rPr>
      <w:tblPr/>
      <w:tcPr>
        <w:tcBorders>
          <w:top w:val="single" w:sz="8" w:space="0" w:color="231EDC" w:themeColor="accent1"/>
          <w:left w:val="nil"/>
          <w:bottom w:val="single" w:sz="8" w:space="0" w:color="231EDC" w:themeColor="accent1"/>
          <w:right w:val="nil"/>
          <w:insideH w:val="nil"/>
          <w:insideV w:val="nil"/>
        </w:tcBorders>
      </w:tcPr>
    </w:tblStylePr>
    <w:tblStylePr w:type="lastRow">
      <w:pPr>
        <w:spacing w:before="0" w:after="0" w:line="240" w:lineRule="auto"/>
      </w:pPr>
      <w:rPr>
        <w:b/>
        <w:bCs/>
      </w:rPr>
      <w:tblPr/>
      <w:tcPr>
        <w:tcBorders>
          <w:top w:val="single" w:sz="8" w:space="0" w:color="231EDC" w:themeColor="accent1"/>
          <w:left w:val="nil"/>
          <w:bottom w:val="single" w:sz="8" w:space="0" w:color="231ED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C6F7" w:themeFill="accent1" w:themeFillTint="3F"/>
      </w:tcPr>
    </w:tblStylePr>
    <w:tblStylePr w:type="band1Horz">
      <w:tblPr/>
      <w:tcPr>
        <w:tcBorders>
          <w:left w:val="nil"/>
          <w:right w:val="nil"/>
          <w:insideH w:val="nil"/>
          <w:insideV w:val="nil"/>
        </w:tcBorders>
        <w:shd w:val="clear" w:color="auto" w:fill="C7C6F7" w:themeFill="accent1" w:themeFillTint="3F"/>
      </w:tcPr>
    </w:tblStylePr>
  </w:style>
  <w:style w:type="table" w:styleId="LightShading-Accent2">
    <w:name w:val="Light Shading Accent 2"/>
    <w:basedOn w:val="TableNormal"/>
    <w:uiPriority w:val="60"/>
    <w:semiHidden/>
    <w:unhideWhenUsed/>
    <w:locked/>
    <w:rsid w:val="006D3657"/>
    <w:pPr>
      <w:spacing w:line="240" w:lineRule="auto"/>
    </w:pPr>
    <w:rPr>
      <w:color w:val="005CC6" w:themeColor="accent2" w:themeShade="BF"/>
    </w:rPr>
    <w:tblPr>
      <w:tblStyleRowBandSize w:val="1"/>
      <w:tblStyleColBandSize w:val="1"/>
      <w:tblBorders>
        <w:top w:val="single" w:sz="8" w:space="0" w:color="0A7DFF" w:themeColor="accent2"/>
        <w:bottom w:val="single" w:sz="8" w:space="0" w:color="0A7DFF" w:themeColor="accent2"/>
      </w:tblBorders>
    </w:tblPr>
    <w:tblStylePr w:type="firstRow">
      <w:pPr>
        <w:spacing w:before="0" w:after="0" w:line="240" w:lineRule="auto"/>
      </w:pPr>
      <w:rPr>
        <w:b/>
        <w:bCs/>
      </w:rPr>
      <w:tblPr/>
      <w:tcPr>
        <w:tcBorders>
          <w:top w:val="single" w:sz="8" w:space="0" w:color="0A7DFF" w:themeColor="accent2"/>
          <w:left w:val="nil"/>
          <w:bottom w:val="single" w:sz="8" w:space="0" w:color="0A7DFF" w:themeColor="accent2"/>
          <w:right w:val="nil"/>
          <w:insideH w:val="nil"/>
          <w:insideV w:val="nil"/>
        </w:tcBorders>
      </w:tcPr>
    </w:tblStylePr>
    <w:tblStylePr w:type="lastRow">
      <w:pPr>
        <w:spacing w:before="0" w:after="0" w:line="240" w:lineRule="auto"/>
      </w:pPr>
      <w:rPr>
        <w:b/>
        <w:bCs/>
      </w:rPr>
      <w:tblPr/>
      <w:tcPr>
        <w:tcBorders>
          <w:top w:val="single" w:sz="8" w:space="0" w:color="0A7DFF" w:themeColor="accent2"/>
          <w:left w:val="nil"/>
          <w:bottom w:val="single" w:sz="8" w:space="0" w:color="0A7DF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DEFF" w:themeFill="accent2" w:themeFillTint="3F"/>
      </w:tcPr>
    </w:tblStylePr>
    <w:tblStylePr w:type="band1Horz">
      <w:tblPr/>
      <w:tcPr>
        <w:tcBorders>
          <w:left w:val="nil"/>
          <w:right w:val="nil"/>
          <w:insideH w:val="nil"/>
          <w:insideV w:val="nil"/>
        </w:tcBorders>
        <w:shd w:val="clear" w:color="auto" w:fill="C2DEFF" w:themeFill="accent2" w:themeFillTint="3F"/>
      </w:tcPr>
    </w:tblStylePr>
  </w:style>
  <w:style w:type="table" w:styleId="LightShading-Accent3">
    <w:name w:val="Light Shading Accent 3"/>
    <w:basedOn w:val="TableNormal"/>
    <w:uiPriority w:val="60"/>
    <w:semiHidden/>
    <w:unhideWhenUsed/>
    <w:locked/>
    <w:rsid w:val="006D3657"/>
    <w:pPr>
      <w:spacing w:line="240" w:lineRule="auto"/>
    </w:pPr>
    <w:rPr>
      <w:color w:val="03D8FF" w:themeColor="accent3" w:themeShade="BF"/>
    </w:rPr>
    <w:tblPr>
      <w:tblStyleRowBandSize w:val="1"/>
      <w:tblStyleColBandSize w:val="1"/>
      <w:tblBorders>
        <w:top w:val="single" w:sz="8" w:space="0" w:color="5AE6FF" w:themeColor="accent3"/>
        <w:bottom w:val="single" w:sz="8" w:space="0" w:color="5AE6FF" w:themeColor="accent3"/>
      </w:tblBorders>
    </w:tblPr>
    <w:tblStylePr w:type="firstRow">
      <w:pPr>
        <w:spacing w:before="0" w:after="0" w:line="240" w:lineRule="auto"/>
      </w:pPr>
      <w:rPr>
        <w:b/>
        <w:bCs/>
      </w:rPr>
      <w:tblPr/>
      <w:tcPr>
        <w:tcBorders>
          <w:top w:val="single" w:sz="8" w:space="0" w:color="5AE6FF" w:themeColor="accent3"/>
          <w:left w:val="nil"/>
          <w:bottom w:val="single" w:sz="8" w:space="0" w:color="5AE6FF" w:themeColor="accent3"/>
          <w:right w:val="nil"/>
          <w:insideH w:val="nil"/>
          <w:insideV w:val="nil"/>
        </w:tcBorders>
      </w:tcPr>
    </w:tblStylePr>
    <w:tblStylePr w:type="lastRow">
      <w:pPr>
        <w:spacing w:before="0" w:after="0" w:line="240" w:lineRule="auto"/>
      </w:pPr>
      <w:rPr>
        <w:b/>
        <w:bCs/>
      </w:rPr>
      <w:tblPr/>
      <w:tcPr>
        <w:tcBorders>
          <w:top w:val="single" w:sz="8" w:space="0" w:color="5AE6FF" w:themeColor="accent3"/>
          <w:left w:val="nil"/>
          <w:bottom w:val="single" w:sz="8" w:space="0" w:color="5AE6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F8FF" w:themeFill="accent3" w:themeFillTint="3F"/>
      </w:tcPr>
    </w:tblStylePr>
    <w:tblStylePr w:type="band1Horz">
      <w:tblPr/>
      <w:tcPr>
        <w:tcBorders>
          <w:left w:val="nil"/>
          <w:right w:val="nil"/>
          <w:insideH w:val="nil"/>
          <w:insideV w:val="nil"/>
        </w:tcBorders>
        <w:shd w:val="clear" w:color="auto" w:fill="D6F8FF" w:themeFill="accent3" w:themeFillTint="3F"/>
      </w:tcPr>
    </w:tblStylePr>
  </w:style>
  <w:style w:type="table" w:styleId="LightShading-Accent4">
    <w:name w:val="Light Shading Accent 4"/>
    <w:basedOn w:val="TableNormal"/>
    <w:uiPriority w:val="60"/>
    <w:semiHidden/>
    <w:unhideWhenUsed/>
    <w:locked/>
    <w:rsid w:val="006D3657"/>
    <w:pPr>
      <w:spacing w:line="240" w:lineRule="auto"/>
    </w:pPr>
    <w:rPr>
      <w:color w:val="00163F" w:themeColor="accent4" w:themeShade="BF"/>
    </w:rPr>
    <w:tblPr>
      <w:tblStyleRowBandSize w:val="1"/>
      <w:tblStyleColBandSize w:val="1"/>
      <w:tblBorders>
        <w:top w:val="single" w:sz="8" w:space="0" w:color="001E55" w:themeColor="accent4"/>
        <w:bottom w:val="single" w:sz="8" w:space="0" w:color="001E55" w:themeColor="accent4"/>
      </w:tblBorders>
    </w:tblPr>
    <w:tblStylePr w:type="firstRow">
      <w:pPr>
        <w:spacing w:before="0" w:after="0" w:line="240" w:lineRule="auto"/>
      </w:pPr>
      <w:rPr>
        <w:b/>
        <w:bCs/>
      </w:rPr>
      <w:tblPr/>
      <w:tcPr>
        <w:tcBorders>
          <w:top w:val="single" w:sz="8" w:space="0" w:color="001E55" w:themeColor="accent4"/>
          <w:left w:val="nil"/>
          <w:bottom w:val="single" w:sz="8" w:space="0" w:color="001E55" w:themeColor="accent4"/>
          <w:right w:val="nil"/>
          <w:insideH w:val="nil"/>
          <w:insideV w:val="nil"/>
        </w:tcBorders>
      </w:tcPr>
    </w:tblStylePr>
    <w:tblStylePr w:type="lastRow">
      <w:pPr>
        <w:spacing w:before="0" w:after="0" w:line="240" w:lineRule="auto"/>
      </w:pPr>
      <w:rPr>
        <w:b/>
        <w:bCs/>
      </w:rPr>
      <w:tblPr/>
      <w:tcPr>
        <w:tcBorders>
          <w:top w:val="single" w:sz="8" w:space="0" w:color="001E55" w:themeColor="accent4"/>
          <w:left w:val="nil"/>
          <w:bottom w:val="single" w:sz="8" w:space="0" w:color="001E5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6BBFF" w:themeFill="accent4" w:themeFillTint="3F"/>
      </w:tcPr>
    </w:tblStylePr>
    <w:tblStylePr w:type="band1Horz">
      <w:tblPr/>
      <w:tcPr>
        <w:tcBorders>
          <w:left w:val="nil"/>
          <w:right w:val="nil"/>
          <w:insideH w:val="nil"/>
          <w:insideV w:val="nil"/>
        </w:tcBorders>
        <w:shd w:val="clear" w:color="auto" w:fill="96BBFF" w:themeFill="accent4" w:themeFillTint="3F"/>
      </w:tcPr>
    </w:tblStylePr>
  </w:style>
  <w:style w:type="table" w:styleId="LightShading-Accent5">
    <w:name w:val="Light Shading Accent 5"/>
    <w:basedOn w:val="TableNormal"/>
    <w:uiPriority w:val="60"/>
    <w:semiHidden/>
    <w:unhideWhenUsed/>
    <w:locked/>
    <w:rsid w:val="006D3657"/>
    <w:pPr>
      <w:spacing w:line="240" w:lineRule="auto"/>
    </w:pPr>
    <w:rPr>
      <w:color w:val="7B7B7B" w:themeColor="accent5" w:themeShade="BF"/>
    </w:rPr>
    <w:tblPr>
      <w:tblStyleRowBandSize w:val="1"/>
      <w:tblStyleColBandSize w:val="1"/>
      <w:tblBorders>
        <w:top w:val="single" w:sz="8" w:space="0" w:color="A5A5A5" w:themeColor="accent5"/>
        <w:bottom w:val="single" w:sz="8" w:space="0" w:color="A5A5A5" w:themeColor="accent5"/>
      </w:tblBorders>
    </w:tblPr>
    <w:tblStylePr w:type="firstRow">
      <w:pPr>
        <w:spacing w:before="0" w:after="0" w:line="240" w:lineRule="auto"/>
      </w:pPr>
      <w:rPr>
        <w:b/>
        <w:bCs/>
      </w:rPr>
      <w:tblPr/>
      <w:tcPr>
        <w:tcBorders>
          <w:top w:val="single" w:sz="8" w:space="0" w:color="A5A5A5" w:themeColor="accent5"/>
          <w:left w:val="nil"/>
          <w:bottom w:val="single" w:sz="8" w:space="0" w:color="A5A5A5" w:themeColor="accent5"/>
          <w:right w:val="nil"/>
          <w:insideH w:val="nil"/>
          <w:insideV w:val="nil"/>
        </w:tcBorders>
      </w:tcPr>
    </w:tblStylePr>
    <w:tblStylePr w:type="lastRow">
      <w:pPr>
        <w:spacing w:before="0" w:after="0" w:line="240" w:lineRule="auto"/>
      </w:pPr>
      <w:rPr>
        <w:b/>
        <w:bCs/>
      </w:rPr>
      <w:tblPr/>
      <w:tcPr>
        <w:tcBorders>
          <w:top w:val="single" w:sz="8" w:space="0" w:color="A5A5A5" w:themeColor="accent5"/>
          <w:left w:val="nil"/>
          <w:bottom w:val="single" w:sz="8" w:space="0" w:color="A5A5A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5" w:themeFillTint="3F"/>
      </w:tcPr>
    </w:tblStylePr>
    <w:tblStylePr w:type="band1Horz">
      <w:tblPr/>
      <w:tcPr>
        <w:tcBorders>
          <w:left w:val="nil"/>
          <w:right w:val="nil"/>
          <w:insideH w:val="nil"/>
          <w:insideV w:val="nil"/>
        </w:tcBorders>
        <w:shd w:val="clear" w:color="auto" w:fill="E8E8E8" w:themeFill="accent5" w:themeFillTint="3F"/>
      </w:tcPr>
    </w:tblStylePr>
  </w:style>
  <w:style w:type="table" w:styleId="LightShading-Accent6">
    <w:name w:val="Light Shading Accent 6"/>
    <w:basedOn w:val="TableNormal"/>
    <w:uiPriority w:val="60"/>
    <w:semiHidden/>
    <w:unhideWhenUsed/>
    <w:locked/>
    <w:rsid w:val="006D3657"/>
    <w:pPr>
      <w:spacing w:line="240" w:lineRule="auto"/>
    </w:pPr>
    <w:rPr>
      <w:color w:val="959595" w:themeColor="accent6" w:themeShade="BF"/>
    </w:rPr>
    <w:tblPr>
      <w:tblStyleRowBandSize w:val="1"/>
      <w:tblStyleColBandSize w:val="1"/>
      <w:tblBorders>
        <w:top w:val="single" w:sz="8" w:space="0" w:color="C8C8C8" w:themeColor="accent6"/>
        <w:bottom w:val="single" w:sz="8" w:space="0" w:color="C8C8C8" w:themeColor="accent6"/>
      </w:tblBorders>
    </w:tblPr>
    <w:tblStylePr w:type="firstRow">
      <w:pPr>
        <w:spacing w:before="0" w:after="0" w:line="240" w:lineRule="auto"/>
      </w:pPr>
      <w:rPr>
        <w:b/>
        <w:bCs/>
      </w:rPr>
      <w:tblPr/>
      <w:tcPr>
        <w:tcBorders>
          <w:top w:val="single" w:sz="8" w:space="0" w:color="C8C8C8" w:themeColor="accent6"/>
          <w:left w:val="nil"/>
          <w:bottom w:val="single" w:sz="8" w:space="0" w:color="C8C8C8" w:themeColor="accent6"/>
          <w:right w:val="nil"/>
          <w:insideH w:val="nil"/>
          <w:insideV w:val="nil"/>
        </w:tcBorders>
      </w:tcPr>
    </w:tblStylePr>
    <w:tblStylePr w:type="lastRow">
      <w:pPr>
        <w:spacing w:before="0" w:after="0" w:line="240" w:lineRule="auto"/>
      </w:pPr>
      <w:rPr>
        <w:b/>
        <w:bCs/>
      </w:rPr>
      <w:tblPr/>
      <w:tcPr>
        <w:tcBorders>
          <w:top w:val="single" w:sz="8" w:space="0" w:color="C8C8C8" w:themeColor="accent6"/>
          <w:left w:val="nil"/>
          <w:bottom w:val="single" w:sz="8" w:space="0" w:color="C8C8C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6" w:themeFillTint="3F"/>
      </w:tcPr>
    </w:tblStylePr>
    <w:tblStylePr w:type="band1Horz">
      <w:tblPr/>
      <w:tcPr>
        <w:tcBorders>
          <w:left w:val="nil"/>
          <w:right w:val="nil"/>
          <w:insideH w:val="nil"/>
          <w:insideV w:val="nil"/>
        </w:tcBorders>
        <w:shd w:val="clear" w:color="auto" w:fill="F1F1F1" w:themeFill="accent6" w:themeFillTint="3F"/>
      </w:tcPr>
    </w:tblStylePr>
  </w:style>
  <w:style w:type="character" w:styleId="LineNumber">
    <w:name w:val="line number"/>
    <w:basedOn w:val="DefaultParagraphFont"/>
    <w:uiPriority w:val="99"/>
    <w:semiHidden/>
    <w:unhideWhenUsed/>
    <w:locked/>
    <w:rsid w:val="006D3657"/>
  </w:style>
  <w:style w:type="paragraph" w:styleId="List">
    <w:name w:val="List"/>
    <w:basedOn w:val="Normal"/>
    <w:uiPriority w:val="99"/>
    <w:semiHidden/>
    <w:unhideWhenUsed/>
    <w:locked/>
    <w:rsid w:val="006D3657"/>
    <w:pPr>
      <w:ind w:left="283" w:hanging="283"/>
      <w:contextualSpacing/>
    </w:pPr>
  </w:style>
  <w:style w:type="paragraph" w:styleId="List2">
    <w:name w:val="List 2"/>
    <w:basedOn w:val="Normal"/>
    <w:uiPriority w:val="99"/>
    <w:semiHidden/>
    <w:unhideWhenUsed/>
    <w:locked/>
    <w:rsid w:val="006D3657"/>
    <w:pPr>
      <w:ind w:left="566" w:hanging="283"/>
      <w:contextualSpacing/>
    </w:pPr>
  </w:style>
  <w:style w:type="paragraph" w:styleId="List3">
    <w:name w:val="List 3"/>
    <w:basedOn w:val="Normal"/>
    <w:uiPriority w:val="99"/>
    <w:semiHidden/>
    <w:unhideWhenUsed/>
    <w:locked/>
    <w:rsid w:val="006D3657"/>
    <w:pPr>
      <w:ind w:left="849" w:hanging="283"/>
      <w:contextualSpacing/>
    </w:pPr>
  </w:style>
  <w:style w:type="paragraph" w:styleId="List4">
    <w:name w:val="List 4"/>
    <w:basedOn w:val="Normal"/>
    <w:uiPriority w:val="99"/>
    <w:semiHidden/>
    <w:unhideWhenUsed/>
    <w:locked/>
    <w:rsid w:val="006D3657"/>
    <w:pPr>
      <w:ind w:left="1132" w:hanging="283"/>
      <w:contextualSpacing/>
    </w:pPr>
  </w:style>
  <w:style w:type="paragraph" w:styleId="List5">
    <w:name w:val="List 5"/>
    <w:basedOn w:val="Normal"/>
    <w:uiPriority w:val="99"/>
    <w:semiHidden/>
    <w:unhideWhenUsed/>
    <w:locked/>
    <w:rsid w:val="006D3657"/>
    <w:pPr>
      <w:ind w:left="1415" w:hanging="283"/>
      <w:contextualSpacing/>
    </w:pPr>
  </w:style>
  <w:style w:type="paragraph" w:styleId="ListBullet4">
    <w:name w:val="List Bullet 4"/>
    <w:basedOn w:val="Normal"/>
    <w:uiPriority w:val="99"/>
    <w:semiHidden/>
    <w:unhideWhenUsed/>
    <w:locked/>
    <w:rsid w:val="006D3657"/>
    <w:pPr>
      <w:tabs>
        <w:tab w:val="num" w:pos="1209"/>
      </w:tabs>
      <w:ind w:left="1209" w:hanging="360"/>
      <w:contextualSpacing/>
    </w:pPr>
  </w:style>
  <w:style w:type="paragraph" w:styleId="ListBullet5">
    <w:name w:val="List Bullet 5"/>
    <w:basedOn w:val="Normal"/>
    <w:uiPriority w:val="99"/>
    <w:semiHidden/>
    <w:unhideWhenUsed/>
    <w:locked/>
    <w:rsid w:val="006D3657"/>
    <w:pPr>
      <w:tabs>
        <w:tab w:val="num" w:pos="1492"/>
      </w:tabs>
      <w:ind w:left="1492" w:hanging="360"/>
      <w:contextualSpacing/>
    </w:pPr>
  </w:style>
  <w:style w:type="paragraph" w:styleId="ListContinue">
    <w:name w:val="List Continue"/>
    <w:basedOn w:val="Normal"/>
    <w:uiPriority w:val="99"/>
    <w:semiHidden/>
    <w:unhideWhenUsed/>
    <w:locked/>
    <w:rsid w:val="006D3657"/>
    <w:pPr>
      <w:spacing w:after="120"/>
      <w:ind w:left="283"/>
      <w:contextualSpacing/>
    </w:pPr>
  </w:style>
  <w:style w:type="paragraph" w:styleId="ListContinue2">
    <w:name w:val="List Continue 2"/>
    <w:basedOn w:val="Normal"/>
    <w:uiPriority w:val="99"/>
    <w:semiHidden/>
    <w:unhideWhenUsed/>
    <w:locked/>
    <w:rsid w:val="006D3657"/>
    <w:pPr>
      <w:spacing w:after="120"/>
      <w:ind w:left="566"/>
      <w:contextualSpacing/>
    </w:pPr>
  </w:style>
  <w:style w:type="paragraph" w:styleId="ListContinue3">
    <w:name w:val="List Continue 3"/>
    <w:basedOn w:val="Normal"/>
    <w:uiPriority w:val="99"/>
    <w:semiHidden/>
    <w:unhideWhenUsed/>
    <w:locked/>
    <w:rsid w:val="006D3657"/>
    <w:pPr>
      <w:spacing w:after="120"/>
      <w:ind w:left="849"/>
      <w:contextualSpacing/>
    </w:pPr>
  </w:style>
  <w:style w:type="paragraph" w:styleId="ListContinue4">
    <w:name w:val="List Continue 4"/>
    <w:basedOn w:val="Normal"/>
    <w:uiPriority w:val="99"/>
    <w:semiHidden/>
    <w:unhideWhenUsed/>
    <w:locked/>
    <w:rsid w:val="006D3657"/>
    <w:pPr>
      <w:spacing w:after="120"/>
      <w:ind w:left="1132"/>
      <w:contextualSpacing/>
    </w:pPr>
  </w:style>
  <w:style w:type="paragraph" w:styleId="ListContinue5">
    <w:name w:val="List Continue 5"/>
    <w:basedOn w:val="Normal"/>
    <w:uiPriority w:val="99"/>
    <w:semiHidden/>
    <w:unhideWhenUsed/>
    <w:locked/>
    <w:rsid w:val="006D3657"/>
    <w:pPr>
      <w:spacing w:after="120"/>
      <w:ind w:left="1415"/>
      <w:contextualSpacing/>
    </w:pPr>
  </w:style>
  <w:style w:type="paragraph" w:styleId="ListNumber5">
    <w:name w:val="List Number 5"/>
    <w:basedOn w:val="Normal"/>
    <w:uiPriority w:val="99"/>
    <w:semiHidden/>
    <w:unhideWhenUsed/>
    <w:locked/>
    <w:rsid w:val="006D3657"/>
    <w:pPr>
      <w:tabs>
        <w:tab w:val="num" w:pos="1492"/>
      </w:tabs>
      <w:ind w:left="1492" w:hanging="360"/>
      <w:contextualSpacing/>
    </w:pPr>
  </w:style>
  <w:style w:type="table" w:styleId="ListTable1Light">
    <w:name w:val="List Table 1 Light"/>
    <w:basedOn w:val="TableNormal"/>
    <w:uiPriority w:val="46"/>
    <w:locked/>
    <w:rsid w:val="006D3657"/>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locked/>
    <w:rsid w:val="006D3657"/>
    <w:pPr>
      <w:spacing w:line="240" w:lineRule="auto"/>
    </w:pPr>
    <w:tblPr>
      <w:tblStyleRowBandSize w:val="1"/>
      <w:tblStyleColBandSize w:val="1"/>
    </w:tblPr>
    <w:tblStylePr w:type="firstRow">
      <w:rPr>
        <w:b/>
        <w:bCs/>
      </w:rPr>
      <w:tblPr/>
      <w:tcPr>
        <w:tcBorders>
          <w:bottom w:val="single" w:sz="4" w:space="0" w:color="7875EC" w:themeColor="accent1" w:themeTint="99"/>
        </w:tcBorders>
      </w:tcPr>
    </w:tblStylePr>
    <w:tblStylePr w:type="lastRow">
      <w:rPr>
        <w:b/>
        <w:bCs/>
      </w:rPr>
      <w:tblPr/>
      <w:tcPr>
        <w:tcBorders>
          <w:top w:val="single" w:sz="4" w:space="0" w:color="7875EC" w:themeColor="accent1" w:themeTint="99"/>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1Light-Accent2">
    <w:name w:val="List Table 1 Light Accent 2"/>
    <w:basedOn w:val="TableNormal"/>
    <w:uiPriority w:val="46"/>
    <w:locked/>
    <w:rsid w:val="006D3657"/>
    <w:pPr>
      <w:spacing w:line="240" w:lineRule="auto"/>
    </w:pPr>
    <w:tblPr>
      <w:tblStyleRowBandSize w:val="1"/>
      <w:tblStyleColBandSize w:val="1"/>
    </w:tblPr>
    <w:tblStylePr w:type="firstRow">
      <w:rPr>
        <w:b/>
        <w:bCs/>
      </w:rPr>
      <w:tblPr/>
      <w:tcPr>
        <w:tcBorders>
          <w:bottom w:val="single" w:sz="4" w:space="0" w:color="6CB0FF" w:themeColor="accent2" w:themeTint="99"/>
        </w:tcBorders>
      </w:tcPr>
    </w:tblStylePr>
    <w:tblStylePr w:type="lastRow">
      <w:rPr>
        <w:b/>
        <w:bCs/>
      </w:rPr>
      <w:tblPr/>
      <w:tcPr>
        <w:tcBorders>
          <w:top w:val="single" w:sz="4" w:space="0" w:color="6CB0FF" w:themeColor="accent2" w:themeTint="99"/>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1Light-Accent3">
    <w:name w:val="List Table 1 Light Accent 3"/>
    <w:basedOn w:val="TableNormal"/>
    <w:uiPriority w:val="46"/>
    <w:locked/>
    <w:rsid w:val="006D3657"/>
    <w:pPr>
      <w:spacing w:line="240" w:lineRule="auto"/>
    </w:pPr>
    <w:tblPr>
      <w:tblStyleRowBandSize w:val="1"/>
      <w:tblStyleColBandSize w:val="1"/>
    </w:tblPr>
    <w:tblStylePr w:type="firstRow">
      <w:rPr>
        <w:b/>
        <w:bCs/>
      </w:rPr>
      <w:tblPr/>
      <w:tcPr>
        <w:tcBorders>
          <w:bottom w:val="single" w:sz="4" w:space="0" w:color="9CEFFF" w:themeColor="accent3" w:themeTint="99"/>
        </w:tcBorders>
      </w:tcPr>
    </w:tblStylePr>
    <w:tblStylePr w:type="lastRow">
      <w:rPr>
        <w:b/>
        <w:bCs/>
      </w:rPr>
      <w:tblPr/>
      <w:tcPr>
        <w:tcBorders>
          <w:top w:val="single" w:sz="4" w:space="0" w:color="9CEFFF" w:themeColor="accent3" w:themeTint="99"/>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1Light-Accent4">
    <w:name w:val="List Table 1 Light Accent 4"/>
    <w:basedOn w:val="TableNormal"/>
    <w:uiPriority w:val="46"/>
    <w:locked/>
    <w:rsid w:val="006D3657"/>
    <w:pPr>
      <w:spacing w:line="240" w:lineRule="auto"/>
    </w:pPr>
    <w:tblPr>
      <w:tblStyleRowBandSize w:val="1"/>
      <w:tblStyleColBandSize w:val="1"/>
    </w:tblPr>
    <w:tblStylePr w:type="firstRow">
      <w:rPr>
        <w:b/>
        <w:bCs/>
      </w:rPr>
      <w:tblPr/>
      <w:tcPr>
        <w:tcBorders>
          <w:bottom w:val="single" w:sz="4" w:space="0" w:color="005AFF" w:themeColor="accent4" w:themeTint="99"/>
        </w:tcBorders>
      </w:tcPr>
    </w:tblStylePr>
    <w:tblStylePr w:type="lastRow">
      <w:rPr>
        <w:b/>
        <w:bCs/>
      </w:rPr>
      <w:tblPr/>
      <w:tcPr>
        <w:tcBorders>
          <w:top w:val="single" w:sz="4" w:space="0" w:color="005AFF" w:themeColor="accent4" w:themeTint="99"/>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1Light-Accent5">
    <w:name w:val="List Table 1 Light Accent 5"/>
    <w:basedOn w:val="TableNormal"/>
    <w:uiPriority w:val="46"/>
    <w:locked/>
    <w:rsid w:val="006D3657"/>
    <w:pPr>
      <w:spacing w:line="240" w:lineRule="auto"/>
    </w:pPr>
    <w:tblPr>
      <w:tblStyleRowBandSize w:val="1"/>
      <w:tblStyleColBandSize w:val="1"/>
    </w:tblPr>
    <w:tblStylePr w:type="firstRow">
      <w:rPr>
        <w:b/>
        <w:bCs/>
      </w:rPr>
      <w:tblPr/>
      <w:tcPr>
        <w:tcBorders>
          <w:bottom w:val="single" w:sz="4" w:space="0" w:color="C9C9C9" w:themeColor="accent5" w:themeTint="99"/>
        </w:tcBorders>
      </w:tcPr>
    </w:tblStylePr>
    <w:tblStylePr w:type="lastRow">
      <w:rPr>
        <w:b/>
        <w:bCs/>
      </w:rPr>
      <w:tblPr/>
      <w:tcPr>
        <w:tcBorders>
          <w:top w:val="single" w:sz="4" w:space="0" w:color="C9C9C9" w:themeColor="accent5" w:themeTint="99"/>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1Light-Accent6">
    <w:name w:val="List Table 1 Light Accent 6"/>
    <w:basedOn w:val="TableNormal"/>
    <w:uiPriority w:val="46"/>
    <w:locked/>
    <w:rsid w:val="006D3657"/>
    <w:pPr>
      <w:spacing w:line="240" w:lineRule="auto"/>
    </w:pPr>
    <w:tblPr>
      <w:tblStyleRowBandSize w:val="1"/>
      <w:tblStyleColBandSize w:val="1"/>
    </w:tblPr>
    <w:tblStylePr w:type="firstRow">
      <w:rPr>
        <w:b/>
        <w:bCs/>
      </w:rPr>
      <w:tblPr/>
      <w:tcPr>
        <w:tcBorders>
          <w:bottom w:val="single" w:sz="4" w:space="0" w:color="DEDEDE" w:themeColor="accent6" w:themeTint="99"/>
        </w:tcBorders>
      </w:tcPr>
    </w:tblStylePr>
    <w:tblStylePr w:type="lastRow">
      <w:rPr>
        <w:b/>
        <w:bCs/>
      </w:rPr>
      <w:tblPr/>
      <w:tcPr>
        <w:tcBorders>
          <w:top w:val="sing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2">
    <w:name w:val="List Table 2"/>
    <w:basedOn w:val="TableNormal"/>
    <w:uiPriority w:val="47"/>
    <w:locked/>
    <w:rsid w:val="006D3657"/>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locked/>
    <w:rsid w:val="006D3657"/>
    <w:pPr>
      <w:spacing w:line="240" w:lineRule="auto"/>
    </w:pPr>
    <w:tblPr>
      <w:tblStyleRowBandSize w:val="1"/>
      <w:tblStyleColBandSize w:val="1"/>
      <w:tblBorders>
        <w:top w:val="single" w:sz="4" w:space="0" w:color="7875EC" w:themeColor="accent1" w:themeTint="99"/>
        <w:bottom w:val="single" w:sz="4" w:space="0" w:color="7875EC" w:themeColor="accent1" w:themeTint="99"/>
        <w:insideH w:val="single" w:sz="4" w:space="0" w:color="7875E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2-Accent2">
    <w:name w:val="List Table 2 Accent 2"/>
    <w:basedOn w:val="TableNormal"/>
    <w:uiPriority w:val="47"/>
    <w:locked/>
    <w:rsid w:val="006D3657"/>
    <w:pPr>
      <w:spacing w:line="240" w:lineRule="auto"/>
    </w:pPr>
    <w:tblPr>
      <w:tblStyleRowBandSize w:val="1"/>
      <w:tblStyleColBandSize w:val="1"/>
      <w:tblBorders>
        <w:top w:val="single" w:sz="4" w:space="0" w:color="6CB0FF" w:themeColor="accent2" w:themeTint="99"/>
        <w:bottom w:val="single" w:sz="4" w:space="0" w:color="6CB0FF" w:themeColor="accent2" w:themeTint="99"/>
        <w:insideH w:val="single" w:sz="4" w:space="0" w:color="6CB0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2-Accent3">
    <w:name w:val="List Table 2 Accent 3"/>
    <w:basedOn w:val="TableNormal"/>
    <w:uiPriority w:val="47"/>
    <w:locked/>
    <w:rsid w:val="006D3657"/>
    <w:pPr>
      <w:spacing w:line="240" w:lineRule="auto"/>
    </w:pPr>
    <w:tblPr>
      <w:tblStyleRowBandSize w:val="1"/>
      <w:tblStyleColBandSize w:val="1"/>
      <w:tblBorders>
        <w:top w:val="single" w:sz="4" w:space="0" w:color="9CEFFF" w:themeColor="accent3" w:themeTint="99"/>
        <w:bottom w:val="single" w:sz="4" w:space="0" w:color="9CEFFF" w:themeColor="accent3" w:themeTint="99"/>
        <w:insideH w:val="single" w:sz="4" w:space="0" w:color="9CEF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2-Accent4">
    <w:name w:val="List Table 2 Accent 4"/>
    <w:basedOn w:val="TableNormal"/>
    <w:uiPriority w:val="47"/>
    <w:locked/>
    <w:rsid w:val="006D3657"/>
    <w:pPr>
      <w:spacing w:line="240" w:lineRule="auto"/>
    </w:pPr>
    <w:tblPr>
      <w:tblStyleRowBandSize w:val="1"/>
      <w:tblStyleColBandSize w:val="1"/>
      <w:tblBorders>
        <w:top w:val="single" w:sz="4" w:space="0" w:color="005AFF" w:themeColor="accent4" w:themeTint="99"/>
        <w:bottom w:val="single" w:sz="4" w:space="0" w:color="005AFF" w:themeColor="accent4" w:themeTint="99"/>
        <w:insideH w:val="single" w:sz="4" w:space="0" w:color="005A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2-Accent5">
    <w:name w:val="List Table 2 Accent 5"/>
    <w:basedOn w:val="TableNormal"/>
    <w:uiPriority w:val="47"/>
    <w:locked/>
    <w:rsid w:val="006D3657"/>
    <w:pPr>
      <w:spacing w:line="240" w:lineRule="auto"/>
    </w:pPr>
    <w:tblPr>
      <w:tblStyleRowBandSize w:val="1"/>
      <w:tblStyleColBandSize w:val="1"/>
      <w:tblBorders>
        <w:top w:val="single" w:sz="4" w:space="0" w:color="C9C9C9" w:themeColor="accent5" w:themeTint="99"/>
        <w:bottom w:val="single" w:sz="4" w:space="0" w:color="C9C9C9" w:themeColor="accent5" w:themeTint="99"/>
        <w:insideH w:val="single" w:sz="4" w:space="0" w:color="C9C9C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2-Accent6">
    <w:name w:val="List Table 2 Accent 6"/>
    <w:basedOn w:val="TableNormal"/>
    <w:uiPriority w:val="47"/>
    <w:locked/>
    <w:rsid w:val="006D3657"/>
    <w:pPr>
      <w:spacing w:line="240" w:lineRule="auto"/>
    </w:pPr>
    <w:tblPr>
      <w:tblStyleRowBandSize w:val="1"/>
      <w:tblStyleColBandSize w:val="1"/>
      <w:tblBorders>
        <w:top w:val="single" w:sz="4" w:space="0" w:color="DEDEDE" w:themeColor="accent6" w:themeTint="99"/>
        <w:bottom w:val="single" w:sz="4" w:space="0" w:color="DEDEDE" w:themeColor="accent6" w:themeTint="99"/>
        <w:insideH w:val="single" w:sz="4" w:space="0" w:color="DEDED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3">
    <w:name w:val="List Table 3"/>
    <w:basedOn w:val="TableNormal"/>
    <w:uiPriority w:val="48"/>
    <w:locked/>
    <w:rsid w:val="006D3657"/>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locked/>
    <w:rsid w:val="006D3657"/>
    <w:pPr>
      <w:spacing w:line="240" w:lineRule="auto"/>
    </w:pPr>
    <w:tblPr>
      <w:tblStyleRowBandSize w:val="1"/>
      <w:tblStyleColBandSize w:val="1"/>
      <w:tblBorders>
        <w:top w:val="single" w:sz="4" w:space="0" w:color="231EDC" w:themeColor="accent1"/>
        <w:left w:val="single" w:sz="4" w:space="0" w:color="231EDC" w:themeColor="accent1"/>
        <w:bottom w:val="single" w:sz="4" w:space="0" w:color="231EDC" w:themeColor="accent1"/>
        <w:right w:val="single" w:sz="4" w:space="0" w:color="231EDC" w:themeColor="accent1"/>
      </w:tblBorders>
    </w:tblPr>
    <w:tblStylePr w:type="firstRow">
      <w:rPr>
        <w:b/>
        <w:bCs/>
        <w:color w:val="FFFFFF" w:themeColor="background1"/>
      </w:rPr>
      <w:tblPr/>
      <w:tcPr>
        <w:shd w:val="clear" w:color="auto" w:fill="231EDC" w:themeFill="accent1"/>
      </w:tcPr>
    </w:tblStylePr>
    <w:tblStylePr w:type="lastRow">
      <w:rPr>
        <w:b/>
        <w:bCs/>
      </w:rPr>
      <w:tblPr/>
      <w:tcPr>
        <w:tcBorders>
          <w:top w:val="double" w:sz="4" w:space="0" w:color="231ED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EDC" w:themeColor="accent1"/>
          <w:right w:val="single" w:sz="4" w:space="0" w:color="231EDC" w:themeColor="accent1"/>
        </w:tcBorders>
      </w:tcPr>
    </w:tblStylePr>
    <w:tblStylePr w:type="band1Horz">
      <w:tblPr/>
      <w:tcPr>
        <w:tcBorders>
          <w:top w:val="single" w:sz="4" w:space="0" w:color="231EDC" w:themeColor="accent1"/>
          <w:bottom w:val="single" w:sz="4" w:space="0" w:color="231ED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EDC" w:themeColor="accent1"/>
          <w:left w:val="nil"/>
        </w:tcBorders>
      </w:tcPr>
    </w:tblStylePr>
    <w:tblStylePr w:type="swCell">
      <w:tblPr/>
      <w:tcPr>
        <w:tcBorders>
          <w:top w:val="double" w:sz="4" w:space="0" w:color="231EDC" w:themeColor="accent1"/>
          <w:right w:val="nil"/>
        </w:tcBorders>
      </w:tcPr>
    </w:tblStylePr>
  </w:style>
  <w:style w:type="table" w:styleId="ListTable3-Accent2">
    <w:name w:val="List Table 3 Accent 2"/>
    <w:basedOn w:val="TableNormal"/>
    <w:uiPriority w:val="48"/>
    <w:locked/>
    <w:rsid w:val="006D3657"/>
    <w:pPr>
      <w:spacing w:line="240" w:lineRule="auto"/>
    </w:pPr>
    <w:tblPr>
      <w:tblStyleRowBandSize w:val="1"/>
      <w:tblStyleColBandSize w:val="1"/>
      <w:tblBorders>
        <w:top w:val="single" w:sz="4" w:space="0" w:color="0A7DFF" w:themeColor="accent2"/>
        <w:left w:val="single" w:sz="4" w:space="0" w:color="0A7DFF" w:themeColor="accent2"/>
        <w:bottom w:val="single" w:sz="4" w:space="0" w:color="0A7DFF" w:themeColor="accent2"/>
        <w:right w:val="single" w:sz="4" w:space="0" w:color="0A7DFF" w:themeColor="accent2"/>
      </w:tblBorders>
    </w:tblPr>
    <w:tblStylePr w:type="firstRow">
      <w:rPr>
        <w:b/>
        <w:bCs/>
        <w:color w:val="FFFFFF" w:themeColor="background1"/>
      </w:rPr>
      <w:tblPr/>
      <w:tcPr>
        <w:shd w:val="clear" w:color="auto" w:fill="0A7DFF" w:themeFill="accent2"/>
      </w:tcPr>
    </w:tblStylePr>
    <w:tblStylePr w:type="lastRow">
      <w:rPr>
        <w:b/>
        <w:bCs/>
      </w:rPr>
      <w:tblPr/>
      <w:tcPr>
        <w:tcBorders>
          <w:top w:val="double" w:sz="4" w:space="0" w:color="0A7DF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7DFF" w:themeColor="accent2"/>
          <w:right w:val="single" w:sz="4" w:space="0" w:color="0A7DFF" w:themeColor="accent2"/>
        </w:tcBorders>
      </w:tcPr>
    </w:tblStylePr>
    <w:tblStylePr w:type="band1Horz">
      <w:tblPr/>
      <w:tcPr>
        <w:tcBorders>
          <w:top w:val="single" w:sz="4" w:space="0" w:color="0A7DFF" w:themeColor="accent2"/>
          <w:bottom w:val="single" w:sz="4" w:space="0" w:color="0A7DF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7DFF" w:themeColor="accent2"/>
          <w:left w:val="nil"/>
        </w:tcBorders>
      </w:tcPr>
    </w:tblStylePr>
    <w:tblStylePr w:type="swCell">
      <w:tblPr/>
      <w:tcPr>
        <w:tcBorders>
          <w:top w:val="double" w:sz="4" w:space="0" w:color="0A7DFF" w:themeColor="accent2"/>
          <w:right w:val="nil"/>
        </w:tcBorders>
      </w:tcPr>
    </w:tblStylePr>
  </w:style>
  <w:style w:type="table" w:styleId="ListTable3-Accent3">
    <w:name w:val="List Table 3 Accent 3"/>
    <w:basedOn w:val="TableNormal"/>
    <w:uiPriority w:val="48"/>
    <w:locked/>
    <w:rsid w:val="006D3657"/>
    <w:pPr>
      <w:spacing w:line="240" w:lineRule="auto"/>
    </w:pPr>
    <w:tblPr>
      <w:tblStyleRowBandSize w:val="1"/>
      <w:tblStyleColBandSize w:val="1"/>
      <w:tblBorders>
        <w:top w:val="single" w:sz="4" w:space="0" w:color="5AE6FF" w:themeColor="accent3"/>
        <w:left w:val="single" w:sz="4" w:space="0" w:color="5AE6FF" w:themeColor="accent3"/>
        <w:bottom w:val="single" w:sz="4" w:space="0" w:color="5AE6FF" w:themeColor="accent3"/>
        <w:right w:val="single" w:sz="4" w:space="0" w:color="5AE6FF" w:themeColor="accent3"/>
      </w:tblBorders>
    </w:tblPr>
    <w:tblStylePr w:type="firstRow">
      <w:rPr>
        <w:b/>
        <w:bCs/>
        <w:color w:val="FFFFFF" w:themeColor="background1"/>
      </w:rPr>
      <w:tblPr/>
      <w:tcPr>
        <w:shd w:val="clear" w:color="auto" w:fill="5AE6FF" w:themeFill="accent3"/>
      </w:tcPr>
    </w:tblStylePr>
    <w:tblStylePr w:type="lastRow">
      <w:rPr>
        <w:b/>
        <w:bCs/>
      </w:rPr>
      <w:tblPr/>
      <w:tcPr>
        <w:tcBorders>
          <w:top w:val="double" w:sz="4" w:space="0" w:color="5AE6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E6FF" w:themeColor="accent3"/>
          <w:right w:val="single" w:sz="4" w:space="0" w:color="5AE6FF" w:themeColor="accent3"/>
        </w:tcBorders>
      </w:tcPr>
    </w:tblStylePr>
    <w:tblStylePr w:type="band1Horz">
      <w:tblPr/>
      <w:tcPr>
        <w:tcBorders>
          <w:top w:val="single" w:sz="4" w:space="0" w:color="5AE6FF" w:themeColor="accent3"/>
          <w:bottom w:val="single" w:sz="4" w:space="0" w:color="5AE6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E6FF" w:themeColor="accent3"/>
          <w:left w:val="nil"/>
        </w:tcBorders>
      </w:tcPr>
    </w:tblStylePr>
    <w:tblStylePr w:type="swCell">
      <w:tblPr/>
      <w:tcPr>
        <w:tcBorders>
          <w:top w:val="double" w:sz="4" w:space="0" w:color="5AE6FF" w:themeColor="accent3"/>
          <w:right w:val="nil"/>
        </w:tcBorders>
      </w:tcPr>
    </w:tblStylePr>
  </w:style>
  <w:style w:type="table" w:styleId="ListTable3-Accent4">
    <w:name w:val="List Table 3 Accent 4"/>
    <w:basedOn w:val="TableNormal"/>
    <w:uiPriority w:val="48"/>
    <w:locked/>
    <w:rsid w:val="006D3657"/>
    <w:pPr>
      <w:spacing w:line="240" w:lineRule="auto"/>
    </w:pPr>
    <w:tblPr>
      <w:tblStyleRowBandSize w:val="1"/>
      <w:tblStyleColBandSize w:val="1"/>
      <w:tblBorders>
        <w:top w:val="single" w:sz="4" w:space="0" w:color="001E55" w:themeColor="accent4"/>
        <w:left w:val="single" w:sz="4" w:space="0" w:color="001E55" w:themeColor="accent4"/>
        <w:bottom w:val="single" w:sz="4" w:space="0" w:color="001E55" w:themeColor="accent4"/>
        <w:right w:val="single" w:sz="4" w:space="0" w:color="001E55" w:themeColor="accent4"/>
      </w:tblBorders>
    </w:tblPr>
    <w:tblStylePr w:type="firstRow">
      <w:rPr>
        <w:b/>
        <w:bCs/>
        <w:color w:val="FFFFFF" w:themeColor="background1"/>
      </w:rPr>
      <w:tblPr/>
      <w:tcPr>
        <w:shd w:val="clear" w:color="auto" w:fill="001E55" w:themeFill="accent4"/>
      </w:tcPr>
    </w:tblStylePr>
    <w:tblStylePr w:type="lastRow">
      <w:rPr>
        <w:b/>
        <w:bCs/>
      </w:rPr>
      <w:tblPr/>
      <w:tcPr>
        <w:tcBorders>
          <w:top w:val="double" w:sz="4" w:space="0" w:color="001E5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1E55" w:themeColor="accent4"/>
          <w:right w:val="single" w:sz="4" w:space="0" w:color="001E55" w:themeColor="accent4"/>
        </w:tcBorders>
      </w:tcPr>
    </w:tblStylePr>
    <w:tblStylePr w:type="band1Horz">
      <w:tblPr/>
      <w:tcPr>
        <w:tcBorders>
          <w:top w:val="single" w:sz="4" w:space="0" w:color="001E55" w:themeColor="accent4"/>
          <w:bottom w:val="single" w:sz="4" w:space="0" w:color="001E5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E55" w:themeColor="accent4"/>
          <w:left w:val="nil"/>
        </w:tcBorders>
      </w:tcPr>
    </w:tblStylePr>
    <w:tblStylePr w:type="swCell">
      <w:tblPr/>
      <w:tcPr>
        <w:tcBorders>
          <w:top w:val="double" w:sz="4" w:space="0" w:color="001E55" w:themeColor="accent4"/>
          <w:right w:val="nil"/>
        </w:tcBorders>
      </w:tcPr>
    </w:tblStylePr>
  </w:style>
  <w:style w:type="table" w:styleId="ListTable3-Accent5">
    <w:name w:val="List Table 3 Accent 5"/>
    <w:basedOn w:val="TableNormal"/>
    <w:uiPriority w:val="48"/>
    <w:locked/>
    <w:rsid w:val="006D3657"/>
    <w:pPr>
      <w:spacing w:line="240" w:lineRule="auto"/>
    </w:pPr>
    <w:tblPr>
      <w:tblStyleRowBandSize w:val="1"/>
      <w:tblStyleColBandSize w:val="1"/>
      <w:tblBorders>
        <w:top w:val="single" w:sz="4" w:space="0" w:color="A5A5A5" w:themeColor="accent5"/>
        <w:left w:val="single" w:sz="4" w:space="0" w:color="A5A5A5" w:themeColor="accent5"/>
        <w:bottom w:val="single" w:sz="4" w:space="0" w:color="A5A5A5" w:themeColor="accent5"/>
        <w:right w:val="single" w:sz="4" w:space="0" w:color="A5A5A5" w:themeColor="accent5"/>
      </w:tblBorders>
    </w:tblPr>
    <w:tblStylePr w:type="firstRow">
      <w:rPr>
        <w:b/>
        <w:bCs/>
        <w:color w:val="FFFFFF" w:themeColor="background1"/>
      </w:rPr>
      <w:tblPr/>
      <w:tcPr>
        <w:shd w:val="clear" w:color="auto" w:fill="A5A5A5" w:themeFill="accent5"/>
      </w:tcPr>
    </w:tblStylePr>
    <w:tblStylePr w:type="lastRow">
      <w:rPr>
        <w:b/>
        <w:bCs/>
      </w:rPr>
      <w:tblPr/>
      <w:tcPr>
        <w:tcBorders>
          <w:top w:val="double" w:sz="4" w:space="0" w:color="A5A5A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5"/>
          <w:right w:val="single" w:sz="4" w:space="0" w:color="A5A5A5" w:themeColor="accent5"/>
        </w:tcBorders>
      </w:tcPr>
    </w:tblStylePr>
    <w:tblStylePr w:type="band1Horz">
      <w:tblPr/>
      <w:tcPr>
        <w:tcBorders>
          <w:top w:val="single" w:sz="4" w:space="0" w:color="A5A5A5" w:themeColor="accent5"/>
          <w:bottom w:val="single" w:sz="4" w:space="0" w:color="A5A5A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5"/>
          <w:left w:val="nil"/>
        </w:tcBorders>
      </w:tcPr>
    </w:tblStylePr>
    <w:tblStylePr w:type="swCell">
      <w:tblPr/>
      <w:tcPr>
        <w:tcBorders>
          <w:top w:val="double" w:sz="4" w:space="0" w:color="A5A5A5" w:themeColor="accent5"/>
          <w:right w:val="nil"/>
        </w:tcBorders>
      </w:tcPr>
    </w:tblStylePr>
  </w:style>
  <w:style w:type="table" w:styleId="ListTable3-Accent6">
    <w:name w:val="List Table 3 Accent 6"/>
    <w:basedOn w:val="TableNormal"/>
    <w:uiPriority w:val="48"/>
    <w:locked/>
    <w:rsid w:val="006D3657"/>
    <w:pPr>
      <w:spacing w:line="240" w:lineRule="auto"/>
    </w:pPr>
    <w:tblPr>
      <w:tblStyleRowBandSize w:val="1"/>
      <w:tblStyleColBandSize w:val="1"/>
      <w:tblBorders>
        <w:top w:val="single" w:sz="4" w:space="0" w:color="C8C8C8" w:themeColor="accent6"/>
        <w:left w:val="single" w:sz="4" w:space="0" w:color="C8C8C8" w:themeColor="accent6"/>
        <w:bottom w:val="single" w:sz="4" w:space="0" w:color="C8C8C8" w:themeColor="accent6"/>
        <w:right w:val="single" w:sz="4" w:space="0" w:color="C8C8C8" w:themeColor="accent6"/>
      </w:tblBorders>
    </w:tblPr>
    <w:tblStylePr w:type="firstRow">
      <w:rPr>
        <w:b/>
        <w:bCs/>
        <w:color w:val="FFFFFF" w:themeColor="background1"/>
      </w:rPr>
      <w:tblPr/>
      <w:tcPr>
        <w:shd w:val="clear" w:color="auto" w:fill="C8C8C8" w:themeFill="accent6"/>
      </w:tcPr>
    </w:tblStylePr>
    <w:tblStylePr w:type="lastRow">
      <w:rPr>
        <w:b/>
        <w:bCs/>
      </w:rPr>
      <w:tblPr/>
      <w:tcPr>
        <w:tcBorders>
          <w:top w:val="double" w:sz="4" w:space="0" w:color="C8C8C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C8C8" w:themeColor="accent6"/>
          <w:right w:val="single" w:sz="4" w:space="0" w:color="C8C8C8" w:themeColor="accent6"/>
        </w:tcBorders>
      </w:tcPr>
    </w:tblStylePr>
    <w:tblStylePr w:type="band1Horz">
      <w:tblPr/>
      <w:tcPr>
        <w:tcBorders>
          <w:top w:val="single" w:sz="4" w:space="0" w:color="C8C8C8" w:themeColor="accent6"/>
          <w:bottom w:val="single" w:sz="4" w:space="0" w:color="C8C8C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C8C8" w:themeColor="accent6"/>
          <w:left w:val="nil"/>
        </w:tcBorders>
      </w:tcPr>
    </w:tblStylePr>
    <w:tblStylePr w:type="swCell">
      <w:tblPr/>
      <w:tcPr>
        <w:tcBorders>
          <w:top w:val="double" w:sz="4" w:space="0" w:color="C8C8C8" w:themeColor="accent6"/>
          <w:right w:val="nil"/>
        </w:tcBorders>
      </w:tcPr>
    </w:tblStylePr>
  </w:style>
  <w:style w:type="table" w:styleId="ListTable4">
    <w:name w:val="List Table 4"/>
    <w:basedOn w:val="TableNormal"/>
    <w:uiPriority w:val="49"/>
    <w:locked/>
    <w:rsid w:val="006D3657"/>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locked/>
    <w:rsid w:val="006D3657"/>
    <w:pPr>
      <w:spacing w:line="240" w:lineRule="auto"/>
    </w:p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tblBorders>
    </w:tblPr>
    <w:tblStylePr w:type="firstRow">
      <w:rPr>
        <w:b/>
        <w:bCs/>
        <w:color w:val="FFFFFF" w:themeColor="background1"/>
      </w:rPr>
      <w:tblPr/>
      <w:tcPr>
        <w:tcBorders>
          <w:top w:val="single" w:sz="4" w:space="0" w:color="231EDC" w:themeColor="accent1"/>
          <w:left w:val="single" w:sz="4" w:space="0" w:color="231EDC" w:themeColor="accent1"/>
          <w:bottom w:val="single" w:sz="4" w:space="0" w:color="231EDC" w:themeColor="accent1"/>
          <w:right w:val="single" w:sz="4" w:space="0" w:color="231EDC" w:themeColor="accent1"/>
          <w:insideH w:val="nil"/>
        </w:tcBorders>
        <w:shd w:val="clear" w:color="auto" w:fill="231EDC" w:themeFill="accent1"/>
      </w:tcPr>
    </w:tblStylePr>
    <w:tblStylePr w:type="lastRow">
      <w:rPr>
        <w:b/>
        <w:bCs/>
      </w:rPr>
      <w:tblPr/>
      <w:tcPr>
        <w:tcBorders>
          <w:top w:val="double" w:sz="4" w:space="0" w:color="7875EC" w:themeColor="accent1" w:themeTint="99"/>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4-Accent2">
    <w:name w:val="List Table 4 Accent 2"/>
    <w:basedOn w:val="TableNormal"/>
    <w:uiPriority w:val="49"/>
    <w:locked/>
    <w:rsid w:val="006D3657"/>
    <w:pPr>
      <w:spacing w:line="240" w:lineRule="auto"/>
    </w:p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tblBorders>
    </w:tblPr>
    <w:tblStylePr w:type="firstRow">
      <w:rPr>
        <w:b/>
        <w:bCs/>
        <w:color w:val="FFFFFF" w:themeColor="background1"/>
      </w:rPr>
      <w:tblPr/>
      <w:tcPr>
        <w:tcBorders>
          <w:top w:val="single" w:sz="4" w:space="0" w:color="0A7DFF" w:themeColor="accent2"/>
          <w:left w:val="single" w:sz="4" w:space="0" w:color="0A7DFF" w:themeColor="accent2"/>
          <w:bottom w:val="single" w:sz="4" w:space="0" w:color="0A7DFF" w:themeColor="accent2"/>
          <w:right w:val="single" w:sz="4" w:space="0" w:color="0A7DFF" w:themeColor="accent2"/>
          <w:insideH w:val="nil"/>
        </w:tcBorders>
        <w:shd w:val="clear" w:color="auto" w:fill="0A7DFF" w:themeFill="accent2"/>
      </w:tcPr>
    </w:tblStylePr>
    <w:tblStylePr w:type="lastRow">
      <w:rPr>
        <w:b/>
        <w:bCs/>
      </w:rPr>
      <w:tblPr/>
      <w:tcPr>
        <w:tcBorders>
          <w:top w:val="double" w:sz="4" w:space="0" w:color="6CB0FF" w:themeColor="accent2" w:themeTint="99"/>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4-Accent3">
    <w:name w:val="List Table 4 Accent 3"/>
    <w:basedOn w:val="TableNormal"/>
    <w:uiPriority w:val="49"/>
    <w:locked/>
    <w:rsid w:val="006D3657"/>
    <w:pPr>
      <w:spacing w:line="240" w:lineRule="auto"/>
    </w:p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tblBorders>
    </w:tblPr>
    <w:tblStylePr w:type="firstRow">
      <w:rPr>
        <w:b/>
        <w:bCs/>
        <w:color w:val="FFFFFF" w:themeColor="background1"/>
      </w:rPr>
      <w:tblPr/>
      <w:tcPr>
        <w:tcBorders>
          <w:top w:val="single" w:sz="4" w:space="0" w:color="5AE6FF" w:themeColor="accent3"/>
          <w:left w:val="single" w:sz="4" w:space="0" w:color="5AE6FF" w:themeColor="accent3"/>
          <w:bottom w:val="single" w:sz="4" w:space="0" w:color="5AE6FF" w:themeColor="accent3"/>
          <w:right w:val="single" w:sz="4" w:space="0" w:color="5AE6FF" w:themeColor="accent3"/>
          <w:insideH w:val="nil"/>
        </w:tcBorders>
        <w:shd w:val="clear" w:color="auto" w:fill="5AE6FF" w:themeFill="accent3"/>
      </w:tcPr>
    </w:tblStylePr>
    <w:tblStylePr w:type="lastRow">
      <w:rPr>
        <w:b/>
        <w:bCs/>
      </w:rPr>
      <w:tblPr/>
      <w:tcPr>
        <w:tcBorders>
          <w:top w:val="double" w:sz="4" w:space="0" w:color="9CEFFF" w:themeColor="accent3" w:themeTint="99"/>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4-Accent4">
    <w:name w:val="List Table 4 Accent 4"/>
    <w:basedOn w:val="TableNormal"/>
    <w:uiPriority w:val="49"/>
    <w:locked/>
    <w:rsid w:val="006D3657"/>
    <w:pPr>
      <w:spacing w:line="240" w:lineRule="auto"/>
    </w:p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tblBorders>
    </w:tblPr>
    <w:tblStylePr w:type="firstRow">
      <w:rPr>
        <w:b/>
        <w:bCs/>
        <w:color w:val="FFFFFF" w:themeColor="background1"/>
      </w:rPr>
      <w:tblPr/>
      <w:tcPr>
        <w:tcBorders>
          <w:top w:val="single" w:sz="4" w:space="0" w:color="001E55" w:themeColor="accent4"/>
          <w:left w:val="single" w:sz="4" w:space="0" w:color="001E55" w:themeColor="accent4"/>
          <w:bottom w:val="single" w:sz="4" w:space="0" w:color="001E55" w:themeColor="accent4"/>
          <w:right w:val="single" w:sz="4" w:space="0" w:color="001E55" w:themeColor="accent4"/>
          <w:insideH w:val="nil"/>
        </w:tcBorders>
        <w:shd w:val="clear" w:color="auto" w:fill="001E55" w:themeFill="accent4"/>
      </w:tcPr>
    </w:tblStylePr>
    <w:tblStylePr w:type="lastRow">
      <w:rPr>
        <w:b/>
        <w:bCs/>
      </w:rPr>
      <w:tblPr/>
      <w:tcPr>
        <w:tcBorders>
          <w:top w:val="double" w:sz="4" w:space="0" w:color="005AFF" w:themeColor="accent4" w:themeTint="99"/>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4-Accent5">
    <w:name w:val="List Table 4 Accent 5"/>
    <w:basedOn w:val="TableNormal"/>
    <w:uiPriority w:val="49"/>
    <w:locked/>
    <w:rsid w:val="006D3657"/>
    <w:pPr>
      <w:spacing w:line="240" w:lineRule="auto"/>
    </w:p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tblBorders>
    </w:tblPr>
    <w:tblStylePr w:type="firstRow">
      <w:rPr>
        <w:b/>
        <w:bCs/>
        <w:color w:val="FFFFFF" w:themeColor="background1"/>
      </w:rPr>
      <w:tblPr/>
      <w:tcPr>
        <w:tcBorders>
          <w:top w:val="single" w:sz="4" w:space="0" w:color="A5A5A5" w:themeColor="accent5"/>
          <w:left w:val="single" w:sz="4" w:space="0" w:color="A5A5A5" w:themeColor="accent5"/>
          <w:bottom w:val="single" w:sz="4" w:space="0" w:color="A5A5A5" w:themeColor="accent5"/>
          <w:right w:val="single" w:sz="4" w:space="0" w:color="A5A5A5" w:themeColor="accent5"/>
          <w:insideH w:val="nil"/>
        </w:tcBorders>
        <w:shd w:val="clear" w:color="auto" w:fill="A5A5A5" w:themeFill="accent5"/>
      </w:tcPr>
    </w:tblStylePr>
    <w:tblStylePr w:type="lastRow">
      <w:rPr>
        <w:b/>
        <w:bCs/>
      </w:rPr>
      <w:tblPr/>
      <w:tcPr>
        <w:tcBorders>
          <w:top w:val="double" w:sz="4" w:space="0" w:color="C9C9C9" w:themeColor="accent5" w:themeTint="99"/>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4-Accent6">
    <w:name w:val="List Table 4 Accent 6"/>
    <w:basedOn w:val="TableNormal"/>
    <w:uiPriority w:val="49"/>
    <w:locked/>
    <w:rsid w:val="006D3657"/>
    <w:pPr>
      <w:spacing w:line="240" w:lineRule="auto"/>
    </w:p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tblBorders>
    </w:tblPr>
    <w:tblStylePr w:type="firstRow">
      <w:rPr>
        <w:b/>
        <w:bCs/>
        <w:color w:val="FFFFFF" w:themeColor="background1"/>
      </w:rPr>
      <w:tblPr/>
      <w:tcPr>
        <w:tcBorders>
          <w:top w:val="single" w:sz="4" w:space="0" w:color="C8C8C8" w:themeColor="accent6"/>
          <w:left w:val="single" w:sz="4" w:space="0" w:color="C8C8C8" w:themeColor="accent6"/>
          <w:bottom w:val="single" w:sz="4" w:space="0" w:color="C8C8C8" w:themeColor="accent6"/>
          <w:right w:val="single" w:sz="4" w:space="0" w:color="C8C8C8" w:themeColor="accent6"/>
          <w:insideH w:val="nil"/>
        </w:tcBorders>
        <w:shd w:val="clear" w:color="auto" w:fill="C8C8C8" w:themeFill="accent6"/>
      </w:tcPr>
    </w:tblStylePr>
    <w:tblStylePr w:type="lastRow">
      <w:rPr>
        <w:b/>
        <w:bCs/>
      </w:rPr>
      <w:tblPr/>
      <w:tcPr>
        <w:tcBorders>
          <w:top w:val="doub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5Dark">
    <w:name w:val="List Table 5 Dark"/>
    <w:basedOn w:val="TableNormal"/>
    <w:uiPriority w:val="50"/>
    <w:locked/>
    <w:rsid w:val="006D3657"/>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6D3657"/>
    <w:pPr>
      <w:spacing w:line="240" w:lineRule="auto"/>
    </w:pPr>
    <w:rPr>
      <w:color w:val="FFFFFF" w:themeColor="background1"/>
    </w:rPr>
    <w:tblPr>
      <w:tblStyleRowBandSize w:val="1"/>
      <w:tblStyleColBandSize w:val="1"/>
      <w:tblBorders>
        <w:top w:val="single" w:sz="24" w:space="0" w:color="231EDC" w:themeColor="accent1"/>
        <w:left w:val="single" w:sz="24" w:space="0" w:color="231EDC" w:themeColor="accent1"/>
        <w:bottom w:val="single" w:sz="24" w:space="0" w:color="231EDC" w:themeColor="accent1"/>
        <w:right w:val="single" w:sz="24" w:space="0" w:color="231EDC" w:themeColor="accent1"/>
      </w:tblBorders>
    </w:tblPr>
    <w:tcPr>
      <w:shd w:val="clear" w:color="auto" w:fill="231ED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6D3657"/>
    <w:pPr>
      <w:spacing w:line="240" w:lineRule="auto"/>
    </w:pPr>
    <w:rPr>
      <w:color w:val="FFFFFF" w:themeColor="background1"/>
    </w:rPr>
    <w:tblPr>
      <w:tblStyleRowBandSize w:val="1"/>
      <w:tblStyleColBandSize w:val="1"/>
      <w:tblBorders>
        <w:top w:val="single" w:sz="24" w:space="0" w:color="0A7DFF" w:themeColor="accent2"/>
        <w:left w:val="single" w:sz="24" w:space="0" w:color="0A7DFF" w:themeColor="accent2"/>
        <w:bottom w:val="single" w:sz="24" w:space="0" w:color="0A7DFF" w:themeColor="accent2"/>
        <w:right w:val="single" w:sz="24" w:space="0" w:color="0A7DFF" w:themeColor="accent2"/>
      </w:tblBorders>
    </w:tblPr>
    <w:tcPr>
      <w:shd w:val="clear" w:color="auto" w:fill="0A7DF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6D3657"/>
    <w:pPr>
      <w:spacing w:line="240" w:lineRule="auto"/>
    </w:pPr>
    <w:rPr>
      <w:color w:val="FFFFFF" w:themeColor="background1"/>
    </w:rPr>
    <w:tblPr>
      <w:tblStyleRowBandSize w:val="1"/>
      <w:tblStyleColBandSize w:val="1"/>
      <w:tblBorders>
        <w:top w:val="single" w:sz="24" w:space="0" w:color="5AE6FF" w:themeColor="accent3"/>
        <w:left w:val="single" w:sz="24" w:space="0" w:color="5AE6FF" w:themeColor="accent3"/>
        <w:bottom w:val="single" w:sz="24" w:space="0" w:color="5AE6FF" w:themeColor="accent3"/>
        <w:right w:val="single" w:sz="24" w:space="0" w:color="5AE6FF" w:themeColor="accent3"/>
      </w:tblBorders>
    </w:tblPr>
    <w:tcPr>
      <w:shd w:val="clear" w:color="auto" w:fill="5AE6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6D3657"/>
    <w:pPr>
      <w:spacing w:line="240" w:lineRule="auto"/>
    </w:pPr>
    <w:rPr>
      <w:color w:val="FFFFFF" w:themeColor="background1"/>
    </w:rPr>
    <w:tblPr>
      <w:tblStyleRowBandSize w:val="1"/>
      <w:tblStyleColBandSize w:val="1"/>
      <w:tblBorders>
        <w:top w:val="single" w:sz="24" w:space="0" w:color="001E55" w:themeColor="accent4"/>
        <w:left w:val="single" w:sz="24" w:space="0" w:color="001E55" w:themeColor="accent4"/>
        <w:bottom w:val="single" w:sz="24" w:space="0" w:color="001E55" w:themeColor="accent4"/>
        <w:right w:val="single" w:sz="24" w:space="0" w:color="001E55" w:themeColor="accent4"/>
      </w:tblBorders>
    </w:tblPr>
    <w:tcPr>
      <w:shd w:val="clear" w:color="auto" w:fill="001E5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locked/>
    <w:rsid w:val="006D3657"/>
    <w:pPr>
      <w:spacing w:line="240" w:lineRule="auto"/>
    </w:pPr>
    <w:rPr>
      <w:color w:val="FFFFFF" w:themeColor="background1"/>
    </w:rPr>
    <w:tblPr>
      <w:tblStyleRowBandSize w:val="1"/>
      <w:tblStyleColBandSize w:val="1"/>
      <w:tblBorders>
        <w:top w:val="single" w:sz="24" w:space="0" w:color="A5A5A5" w:themeColor="accent5"/>
        <w:left w:val="single" w:sz="24" w:space="0" w:color="A5A5A5" w:themeColor="accent5"/>
        <w:bottom w:val="single" w:sz="24" w:space="0" w:color="A5A5A5" w:themeColor="accent5"/>
        <w:right w:val="single" w:sz="24" w:space="0" w:color="A5A5A5" w:themeColor="accent5"/>
      </w:tblBorders>
    </w:tblPr>
    <w:tcPr>
      <w:shd w:val="clear" w:color="auto" w:fill="A5A5A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6D3657"/>
    <w:pPr>
      <w:spacing w:line="240" w:lineRule="auto"/>
    </w:pPr>
    <w:rPr>
      <w:color w:val="FFFFFF" w:themeColor="background1"/>
    </w:rPr>
    <w:tblPr>
      <w:tblStyleRowBandSize w:val="1"/>
      <w:tblStyleColBandSize w:val="1"/>
      <w:tblBorders>
        <w:top w:val="single" w:sz="24" w:space="0" w:color="C8C8C8" w:themeColor="accent6"/>
        <w:left w:val="single" w:sz="24" w:space="0" w:color="C8C8C8" w:themeColor="accent6"/>
        <w:bottom w:val="single" w:sz="24" w:space="0" w:color="C8C8C8" w:themeColor="accent6"/>
        <w:right w:val="single" w:sz="24" w:space="0" w:color="C8C8C8" w:themeColor="accent6"/>
      </w:tblBorders>
    </w:tblPr>
    <w:tcPr>
      <w:shd w:val="clear" w:color="auto" w:fill="C8C8C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locked/>
    <w:rsid w:val="006D3657"/>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locked/>
    <w:rsid w:val="006D3657"/>
    <w:pPr>
      <w:spacing w:line="240" w:lineRule="auto"/>
    </w:pPr>
    <w:rPr>
      <w:color w:val="1916A4" w:themeColor="accent1" w:themeShade="BF"/>
    </w:rPr>
    <w:tblPr>
      <w:tblStyleRowBandSize w:val="1"/>
      <w:tblStyleColBandSize w:val="1"/>
      <w:tblBorders>
        <w:top w:val="single" w:sz="4" w:space="0" w:color="231EDC" w:themeColor="accent1"/>
        <w:bottom w:val="single" w:sz="4" w:space="0" w:color="231EDC" w:themeColor="accent1"/>
      </w:tblBorders>
    </w:tblPr>
    <w:tblStylePr w:type="firstRow">
      <w:rPr>
        <w:b/>
        <w:bCs/>
      </w:rPr>
      <w:tblPr/>
      <w:tcPr>
        <w:tcBorders>
          <w:bottom w:val="single" w:sz="4" w:space="0" w:color="231EDC" w:themeColor="accent1"/>
        </w:tcBorders>
      </w:tcPr>
    </w:tblStylePr>
    <w:tblStylePr w:type="lastRow">
      <w:rPr>
        <w:b/>
        <w:bCs/>
      </w:rPr>
      <w:tblPr/>
      <w:tcPr>
        <w:tcBorders>
          <w:top w:val="double" w:sz="4" w:space="0" w:color="231EDC" w:themeColor="accent1"/>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6Colorful-Accent2">
    <w:name w:val="List Table 6 Colorful Accent 2"/>
    <w:basedOn w:val="TableNormal"/>
    <w:uiPriority w:val="51"/>
    <w:locked/>
    <w:rsid w:val="006D3657"/>
    <w:pPr>
      <w:spacing w:line="240" w:lineRule="auto"/>
    </w:pPr>
    <w:rPr>
      <w:color w:val="005CC6" w:themeColor="accent2" w:themeShade="BF"/>
    </w:rPr>
    <w:tblPr>
      <w:tblStyleRowBandSize w:val="1"/>
      <w:tblStyleColBandSize w:val="1"/>
      <w:tblBorders>
        <w:top w:val="single" w:sz="4" w:space="0" w:color="0A7DFF" w:themeColor="accent2"/>
        <w:bottom w:val="single" w:sz="4" w:space="0" w:color="0A7DFF" w:themeColor="accent2"/>
      </w:tblBorders>
    </w:tblPr>
    <w:tblStylePr w:type="firstRow">
      <w:rPr>
        <w:b/>
        <w:bCs/>
      </w:rPr>
      <w:tblPr/>
      <w:tcPr>
        <w:tcBorders>
          <w:bottom w:val="single" w:sz="4" w:space="0" w:color="0A7DFF" w:themeColor="accent2"/>
        </w:tcBorders>
      </w:tcPr>
    </w:tblStylePr>
    <w:tblStylePr w:type="lastRow">
      <w:rPr>
        <w:b/>
        <w:bCs/>
      </w:rPr>
      <w:tblPr/>
      <w:tcPr>
        <w:tcBorders>
          <w:top w:val="double" w:sz="4" w:space="0" w:color="0A7DFF" w:themeColor="accent2"/>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6Colorful-Accent3">
    <w:name w:val="List Table 6 Colorful Accent 3"/>
    <w:basedOn w:val="TableNormal"/>
    <w:uiPriority w:val="51"/>
    <w:locked/>
    <w:rsid w:val="006D3657"/>
    <w:pPr>
      <w:spacing w:line="240" w:lineRule="auto"/>
    </w:pPr>
    <w:rPr>
      <w:color w:val="03D8FF" w:themeColor="accent3" w:themeShade="BF"/>
    </w:rPr>
    <w:tblPr>
      <w:tblStyleRowBandSize w:val="1"/>
      <w:tblStyleColBandSize w:val="1"/>
      <w:tblBorders>
        <w:top w:val="single" w:sz="4" w:space="0" w:color="5AE6FF" w:themeColor="accent3"/>
        <w:bottom w:val="single" w:sz="4" w:space="0" w:color="5AE6FF" w:themeColor="accent3"/>
      </w:tblBorders>
    </w:tblPr>
    <w:tblStylePr w:type="firstRow">
      <w:rPr>
        <w:b/>
        <w:bCs/>
      </w:rPr>
      <w:tblPr/>
      <w:tcPr>
        <w:tcBorders>
          <w:bottom w:val="single" w:sz="4" w:space="0" w:color="5AE6FF" w:themeColor="accent3"/>
        </w:tcBorders>
      </w:tcPr>
    </w:tblStylePr>
    <w:tblStylePr w:type="lastRow">
      <w:rPr>
        <w:b/>
        <w:bCs/>
      </w:rPr>
      <w:tblPr/>
      <w:tcPr>
        <w:tcBorders>
          <w:top w:val="double" w:sz="4" w:space="0" w:color="5AE6FF" w:themeColor="accent3"/>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6Colorful-Accent4">
    <w:name w:val="List Table 6 Colorful Accent 4"/>
    <w:basedOn w:val="TableNormal"/>
    <w:uiPriority w:val="51"/>
    <w:locked/>
    <w:rsid w:val="006D3657"/>
    <w:pPr>
      <w:spacing w:line="240" w:lineRule="auto"/>
    </w:pPr>
    <w:rPr>
      <w:color w:val="00163F" w:themeColor="accent4" w:themeShade="BF"/>
    </w:rPr>
    <w:tblPr>
      <w:tblStyleRowBandSize w:val="1"/>
      <w:tblStyleColBandSize w:val="1"/>
      <w:tblBorders>
        <w:top w:val="single" w:sz="4" w:space="0" w:color="001E55" w:themeColor="accent4"/>
        <w:bottom w:val="single" w:sz="4" w:space="0" w:color="001E55" w:themeColor="accent4"/>
      </w:tblBorders>
    </w:tblPr>
    <w:tblStylePr w:type="firstRow">
      <w:rPr>
        <w:b/>
        <w:bCs/>
      </w:rPr>
      <w:tblPr/>
      <w:tcPr>
        <w:tcBorders>
          <w:bottom w:val="single" w:sz="4" w:space="0" w:color="001E55" w:themeColor="accent4"/>
        </w:tcBorders>
      </w:tcPr>
    </w:tblStylePr>
    <w:tblStylePr w:type="lastRow">
      <w:rPr>
        <w:b/>
        <w:bCs/>
      </w:rPr>
      <w:tblPr/>
      <w:tcPr>
        <w:tcBorders>
          <w:top w:val="double" w:sz="4" w:space="0" w:color="001E55" w:themeColor="accent4"/>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6Colorful-Accent5">
    <w:name w:val="List Table 6 Colorful Accent 5"/>
    <w:basedOn w:val="TableNormal"/>
    <w:uiPriority w:val="51"/>
    <w:locked/>
    <w:rsid w:val="006D3657"/>
    <w:pPr>
      <w:spacing w:line="240" w:lineRule="auto"/>
    </w:pPr>
    <w:rPr>
      <w:color w:val="7B7B7B" w:themeColor="accent5" w:themeShade="BF"/>
    </w:rPr>
    <w:tblPr>
      <w:tblStyleRowBandSize w:val="1"/>
      <w:tblStyleColBandSize w:val="1"/>
      <w:tblBorders>
        <w:top w:val="single" w:sz="4" w:space="0" w:color="A5A5A5" w:themeColor="accent5"/>
        <w:bottom w:val="single" w:sz="4" w:space="0" w:color="A5A5A5" w:themeColor="accent5"/>
      </w:tblBorders>
    </w:tblPr>
    <w:tblStylePr w:type="firstRow">
      <w:rPr>
        <w:b/>
        <w:bCs/>
      </w:rPr>
      <w:tblPr/>
      <w:tcPr>
        <w:tcBorders>
          <w:bottom w:val="single" w:sz="4" w:space="0" w:color="A5A5A5" w:themeColor="accent5"/>
        </w:tcBorders>
      </w:tcPr>
    </w:tblStylePr>
    <w:tblStylePr w:type="lastRow">
      <w:rPr>
        <w:b/>
        <w:bCs/>
      </w:rPr>
      <w:tblPr/>
      <w:tcPr>
        <w:tcBorders>
          <w:top w:val="double" w:sz="4" w:space="0" w:color="A5A5A5" w:themeColor="accent5"/>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6Colorful-Accent6">
    <w:name w:val="List Table 6 Colorful Accent 6"/>
    <w:basedOn w:val="TableNormal"/>
    <w:uiPriority w:val="51"/>
    <w:locked/>
    <w:rsid w:val="006D3657"/>
    <w:pPr>
      <w:spacing w:line="240" w:lineRule="auto"/>
    </w:pPr>
    <w:rPr>
      <w:color w:val="959595" w:themeColor="accent6" w:themeShade="BF"/>
    </w:rPr>
    <w:tblPr>
      <w:tblStyleRowBandSize w:val="1"/>
      <w:tblStyleColBandSize w:val="1"/>
      <w:tblBorders>
        <w:top w:val="single" w:sz="4" w:space="0" w:color="C8C8C8" w:themeColor="accent6"/>
        <w:bottom w:val="single" w:sz="4" w:space="0" w:color="C8C8C8" w:themeColor="accent6"/>
      </w:tblBorders>
    </w:tblPr>
    <w:tblStylePr w:type="firstRow">
      <w:rPr>
        <w:b/>
        <w:bCs/>
      </w:rPr>
      <w:tblPr/>
      <w:tcPr>
        <w:tcBorders>
          <w:bottom w:val="single" w:sz="4" w:space="0" w:color="C8C8C8" w:themeColor="accent6"/>
        </w:tcBorders>
      </w:tcPr>
    </w:tblStylePr>
    <w:tblStylePr w:type="lastRow">
      <w:rPr>
        <w:b/>
        <w:bCs/>
      </w:rPr>
      <w:tblPr/>
      <w:tcPr>
        <w:tcBorders>
          <w:top w:val="double" w:sz="4" w:space="0" w:color="C8C8C8" w:themeColor="accent6"/>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7Colorful">
    <w:name w:val="List Table 7 Colorful"/>
    <w:basedOn w:val="TableNormal"/>
    <w:uiPriority w:val="52"/>
    <w:locked/>
    <w:rsid w:val="006D3657"/>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6D3657"/>
    <w:pPr>
      <w:spacing w:line="240" w:lineRule="auto"/>
    </w:pPr>
    <w:rPr>
      <w:color w:val="1916A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ED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ED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ED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EDC" w:themeColor="accent1"/>
        </w:tcBorders>
        <w:shd w:val="clear" w:color="auto" w:fill="FFFFFF" w:themeFill="background1"/>
      </w:tcPr>
    </w:tblStylePr>
    <w:tblStylePr w:type="band1Vert">
      <w:tblPr/>
      <w:tcPr>
        <w:shd w:val="clear" w:color="auto" w:fill="D2D1F8" w:themeFill="accent1" w:themeFillTint="33"/>
      </w:tcPr>
    </w:tblStylePr>
    <w:tblStylePr w:type="band1Horz">
      <w:tblPr/>
      <w:tcPr>
        <w:shd w:val="clear" w:color="auto" w:fill="D2D1F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6D3657"/>
    <w:pPr>
      <w:spacing w:line="240" w:lineRule="auto"/>
    </w:pPr>
    <w:rPr>
      <w:color w:val="005CC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7DF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7DF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7DF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7DFF" w:themeColor="accent2"/>
        </w:tcBorders>
        <w:shd w:val="clear" w:color="auto" w:fill="FFFFFF" w:themeFill="background1"/>
      </w:tcPr>
    </w:tblStylePr>
    <w:tblStylePr w:type="band1Vert">
      <w:tblPr/>
      <w:tcPr>
        <w:shd w:val="clear" w:color="auto" w:fill="CEE4FF" w:themeFill="accent2" w:themeFillTint="33"/>
      </w:tcPr>
    </w:tblStylePr>
    <w:tblStylePr w:type="band1Horz">
      <w:tblPr/>
      <w:tcPr>
        <w:shd w:val="clear" w:color="auto" w:fill="CE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locked/>
    <w:rsid w:val="006D3657"/>
    <w:pPr>
      <w:spacing w:line="240" w:lineRule="auto"/>
    </w:pPr>
    <w:rPr>
      <w:color w:val="03D8F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AE6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E6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E6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E6FF" w:themeColor="accent3"/>
        </w:tcBorders>
        <w:shd w:val="clear" w:color="auto" w:fill="FFFFFF" w:themeFill="background1"/>
      </w:tcPr>
    </w:tblStylePr>
    <w:tblStylePr w:type="band1Vert">
      <w:tblPr/>
      <w:tcPr>
        <w:shd w:val="clear" w:color="auto" w:fill="DEF9FF" w:themeFill="accent3" w:themeFillTint="33"/>
      </w:tcPr>
    </w:tblStylePr>
    <w:tblStylePr w:type="band1Horz">
      <w:tblPr/>
      <w:tcPr>
        <w:shd w:val="clear" w:color="auto" w:fill="DEF9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6D3657"/>
    <w:pPr>
      <w:spacing w:line="240" w:lineRule="auto"/>
    </w:pPr>
    <w:rPr>
      <w:color w:val="00163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1E5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1E5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1E5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1E55" w:themeColor="accent4"/>
        </w:tcBorders>
        <w:shd w:val="clear" w:color="auto" w:fill="FFFFFF" w:themeFill="background1"/>
      </w:tcPr>
    </w:tblStylePr>
    <w:tblStylePr w:type="band1Vert">
      <w:tblPr/>
      <w:tcPr>
        <w:shd w:val="clear" w:color="auto" w:fill="AAC8FF" w:themeFill="accent4" w:themeFillTint="33"/>
      </w:tcPr>
    </w:tblStylePr>
    <w:tblStylePr w:type="band1Horz">
      <w:tblPr/>
      <w:tcPr>
        <w:shd w:val="clear" w:color="auto" w:fill="AAC8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locked/>
    <w:rsid w:val="006D3657"/>
    <w:pPr>
      <w:spacing w:line="240" w:lineRule="auto"/>
    </w:pPr>
    <w:rPr>
      <w:color w:val="7B7B7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5"/>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6D3657"/>
    <w:pPr>
      <w:spacing w:line="240" w:lineRule="auto"/>
    </w:pPr>
    <w:rPr>
      <w:color w:val="95959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C8C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C8C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C8C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C8C8" w:themeColor="accent6"/>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locked/>
    <w:rsid w:val="006D3657"/>
    <w:pPr>
      <w:tabs>
        <w:tab w:val="left" w:pos="480"/>
        <w:tab w:val="left" w:pos="960"/>
        <w:tab w:val="left" w:pos="1440"/>
        <w:tab w:val="left" w:pos="1920"/>
        <w:tab w:val="left" w:pos="2400"/>
        <w:tab w:val="left" w:pos="2880"/>
        <w:tab w:val="left" w:pos="3360"/>
        <w:tab w:val="left" w:pos="3840"/>
        <w:tab w:val="left" w:pos="4320"/>
      </w:tabs>
      <w:spacing w:line="240" w:lineRule="auto"/>
    </w:pPr>
    <w:rPr>
      <w:rFonts w:ascii="Consolas" w:hAnsi="Consolas"/>
    </w:rPr>
  </w:style>
  <w:style w:type="character" w:customStyle="1" w:styleId="MacroTextChar">
    <w:name w:val="Macro Text Char"/>
    <w:basedOn w:val="DefaultParagraphFont"/>
    <w:link w:val="MacroText"/>
    <w:uiPriority w:val="99"/>
    <w:semiHidden/>
    <w:rsid w:val="006D3657"/>
    <w:rPr>
      <w:rFonts w:ascii="Consolas" w:hAnsi="Consolas"/>
    </w:rPr>
  </w:style>
  <w:style w:type="table" w:styleId="MediumGrid1">
    <w:name w:val="Medium Grid 1"/>
    <w:basedOn w:val="TableNormal"/>
    <w:uiPriority w:val="67"/>
    <w:semiHidden/>
    <w:unhideWhenUsed/>
    <w:locked/>
    <w:rsid w:val="006D3657"/>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locked/>
    <w:rsid w:val="006D3657"/>
    <w:pPr>
      <w:spacing w:line="240" w:lineRule="auto"/>
    </w:pPr>
    <w:tblPr>
      <w:tblStyleRowBandSize w:val="1"/>
      <w:tblStyleColBandSize w:val="1"/>
      <w:tblBorders>
        <w:top w:val="single" w:sz="8"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single" w:sz="8" w:space="0" w:color="5653E7" w:themeColor="accent1" w:themeTint="BF"/>
        <w:insideV w:val="single" w:sz="8" w:space="0" w:color="5653E7" w:themeColor="accent1" w:themeTint="BF"/>
      </w:tblBorders>
    </w:tblPr>
    <w:tcPr>
      <w:shd w:val="clear" w:color="auto" w:fill="C7C6F7" w:themeFill="accent1" w:themeFillTint="3F"/>
    </w:tcPr>
    <w:tblStylePr w:type="firstRow">
      <w:rPr>
        <w:b/>
        <w:bCs/>
      </w:rPr>
    </w:tblStylePr>
    <w:tblStylePr w:type="lastRow">
      <w:rPr>
        <w:b/>
        <w:bCs/>
      </w:rPr>
      <w:tblPr/>
      <w:tcPr>
        <w:tcBorders>
          <w:top w:val="single" w:sz="18" w:space="0" w:color="5653E7" w:themeColor="accent1" w:themeTint="BF"/>
        </w:tcBorders>
      </w:tcPr>
    </w:tblStylePr>
    <w:tblStylePr w:type="firstCol">
      <w:rPr>
        <w:b/>
        <w:bCs/>
      </w:rPr>
    </w:tblStylePr>
    <w:tblStylePr w:type="lastCol">
      <w:rPr>
        <w:b/>
        <w:bCs/>
      </w:rPr>
    </w:tblStylePr>
    <w:tblStylePr w:type="band1Vert">
      <w:tblPr/>
      <w:tcPr>
        <w:shd w:val="clear" w:color="auto" w:fill="8F8CEF" w:themeFill="accent1" w:themeFillTint="7F"/>
      </w:tcPr>
    </w:tblStylePr>
    <w:tblStylePr w:type="band1Horz">
      <w:tblPr/>
      <w:tcPr>
        <w:shd w:val="clear" w:color="auto" w:fill="8F8CEF" w:themeFill="accent1" w:themeFillTint="7F"/>
      </w:tcPr>
    </w:tblStylePr>
  </w:style>
  <w:style w:type="table" w:styleId="MediumGrid1-Accent2">
    <w:name w:val="Medium Grid 1 Accent 2"/>
    <w:basedOn w:val="TableNormal"/>
    <w:uiPriority w:val="67"/>
    <w:semiHidden/>
    <w:unhideWhenUsed/>
    <w:locked/>
    <w:rsid w:val="006D3657"/>
    <w:pPr>
      <w:spacing w:line="240" w:lineRule="auto"/>
    </w:pPr>
    <w:tblPr>
      <w:tblStyleRowBandSize w:val="1"/>
      <w:tblStyleColBandSize w:val="1"/>
      <w:tblBorders>
        <w:top w:val="single" w:sz="8"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single" w:sz="8" w:space="0" w:color="479DFF" w:themeColor="accent2" w:themeTint="BF"/>
        <w:insideV w:val="single" w:sz="8" w:space="0" w:color="479DFF" w:themeColor="accent2" w:themeTint="BF"/>
      </w:tblBorders>
    </w:tblPr>
    <w:tcPr>
      <w:shd w:val="clear" w:color="auto" w:fill="C2DEFF" w:themeFill="accent2" w:themeFillTint="3F"/>
    </w:tcPr>
    <w:tblStylePr w:type="firstRow">
      <w:rPr>
        <w:b/>
        <w:bCs/>
      </w:rPr>
    </w:tblStylePr>
    <w:tblStylePr w:type="lastRow">
      <w:rPr>
        <w:b/>
        <w:bCs/>
      </w:rPr>
      <w:tblPr/>
      <w:tcPr>
        <w:tcBorders>
          <w:top w:val="single" w:sz="18" w:space="0" w:color="479DFF" w:themeColor="accent2" w:themeTint="BF"/>
        </w:tcBorders>
      </w:tcPr>
    </w:tblStylePr>
    <w:tblStylePr w:type="firstCol">
      <w:rPr>
        <w:b/>
        <w:bCs/>
      </w:rPr>
    </w:tblStylePr>
    <w:tblStylePr w:type="lastCol">
      <w:rPr>
        <w:b/>
        <w:bCs/>
      </w:rPr>
    </w:tblStylePr>
    <w:tblStylePr w:type="band1Vert">
      <w:tblPr/>
      <w:tcPr>
        <w:shd w:val="clear" w:color="auto" w:fill="84BDFF" w:themeFill="accent2" w:themeFillTint="7F"/>
      </w:tcPr>
    </w:tblStylePr>
    <w:tblStylePr w:type="band1Horz">
      <w:tblPr/>
      <w:tcPr>
        <w:shd w:val="clear" w:color="auto" w:fill="84BDFF" w:themeFill="accent2" w:themeFillTint="7F"/>
      </w:tcPr>
    </w:tblStylePr>
  </w:style>
  <w:style w:type="table" w:styleId="MediumGrid1-Accent3">
    <w:name w:val="Medium Grid 1 Accent 3"/>
    <w:basedOn w:val="TableNormal"/>
    <w:uiPriority w:val="67"/>
    <w:semiHidden/>
    <w:unhideWhenUsed/>
    <w:locked/>
    <w:rsid w:val="006D3657"/>
    <w:pPr>
      <w:spacing w:line="240" w:lineRule="auto"/>
    </w:pPr>
    <w:tblPr>
      <w:tblStyleRowBandSize w:val="1"/>
      <w:tblStyleColBandSize w:val="1"/>
      <w:tblBorders>
        <w:top w:val="single" w:sz="8"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single" w:sz="8" w:space="0" w:color="83ECFF" w:themeColor="accent3" w:themeTint="BF"/>
        <w:insideV w:val="single" w:sz="8" w:space="0" w:color="83ECFF" w:themeColor="accent3" w:themeTint="BF"/>
      </w:tblBorders>
    </w:tblPr>
    <w:tcPr>
      <w:shd w:val="clear" w:color="auto" w:fill="D6F8FF" w:themeFill="accent3" w:themeFillTint="3F"/>
    </w:tcPr>
    <w:tblStylePr w:type="firstRow">
      <w:rPr>
        <w:b/>
        <w:bCs/>
      </w:rPr>
    </w:tblStylePr>
    <w:tblStylePr w:type="lastRow">
      <w:rPr>
        <w:b/>
        <w:bCs/>
      </w:rPr>
      <w:tblPr/>
      <w:tcPr>
        <w:tcBorders>
          <w:top w:val="single" w:sz="18" w:space="0" w:color="83ECFF" w:themeColor="accent3" w:themeTint="BF"/>
        </w:tcBorders>
      </w:tcPr>
    </w:tblStylePr>
    <w:tblStylePr w:type="firstCol">
      <w:rPr>
        <w:b/>
        <w:bCs/>
      </w:rPr>
    </w:tblStylePr>
    <w:tblStylePr w:type="lastCol">
      <w:rPr>
        <w:b/>
        <w:bCs/>
      </w:rPr>
    </w:tblStylePr>
    <w:tblStylePr w:type="band1Vert">
      <w:tblPr/>
      <w:tcPr>
        <w:shd w:val="clear" w:color="auto" w:fill="ACF2FF" w:themeFill="accent3" w:themeFillTint="7F"/>
      </w:tcPr>
    </w:tblStylePr>
    <w:tblStylePr w:type="band1Horz">
      <w:tblPr/>
      <w:tcPr>
        <w:shd w:val="clear" w:color="auto" w:fill="ACF2FF" w:themeFill="accent3" w:themeFillTint="7F"/>
      </w:tcPr>
    </w:tblStylePr>
  </w:style>
  <w:style w:type="table" w:styleId="MediumGrid1-Accent4">
    <w:name w:val="Medium Grid 1 Accent 4"/>
    <w:basedOn w:val="TableNormal"/>
    <w:uiPriority w:val="67"/>
    <w:semiHidden/>
    <w:unhideWhenUsed/>
    <w:locked/>
    <w:rsid w:val="006D3657"/>
    <w:pPr>
      <w:spacing w:line="240" w:lineRule="auto"/>
    </w:pPr>
    <w:tblPr>
      <w:tblStyleRowBandSize w:val="1"/>
      <w:tblStyleColBandSize w:val="1"/>
      <w:tblBorders>
        <w:top w:val="single" w:sz="8"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single" w:sz="8" w:space="0" w:color="0043BF" w:themeColor="accent4" w:themeTint="BF"/>
        <w:insideV w:val="single" w:sz="8" w:space="0" w:color="0043BF" w:themeColor="accent4" w:themeTint="BF"/>
      </w:tblBorders>
    </w:tblPr>
    <w:tcPr>
      <w:shd w:val="clear" w:color="auto" w:fill="96BBFF" w:themeFill="accent4" w:themeFillTint="3F"/>
    </w:tcPr>
    <w:tblStylePr w:type="firstRow">
      <w:rPr>
        <w:b/>
        <w:bCs/>
      </w:rPr>
    </w:tblStylePr>
    <w:tblStylePr w:type="lastRow">
      <w:rPr>
        <w:b/>
        <w:bCs/>
      </w:rPr>
      <w:tblPr/>
      <w:tcPr>
        <w:tcBorders>
          <w:top w:val="single" w:sz="18" w:space="0" w:color="0043BF" w:themeColor="accent4" w:themeTint="BF"/>
        </w:tcBorders>
      </w:tcPr>
    </w:tblStylePr>
    <w:tblStylePr w:type="firstCol">
      <w:rPr>
        <w:b/>
        <w:bCs/>
      </w:rPr>
    </w:tblStylePr>
    <w:tblStylePr w:type="lastCol">
      <w:rPr>
        <w:b/>
        <w:bCs/>
      </w:rPr>
    </w:tblStylePr>
    <w:tblStylePr w:type="band1Vert">
      <w:tblPr/>
      <w:tcPr>
        <w:shd w:val="clear" w:color="auto" w:fill="2B76FF" w:themeFill="accent4" w:themeFillTint="7F"/>
      </w:tcPr>
    </w:tblStylePr>
    <w:tblStylePr w:type="band1Horz">
      <w:tblPr/>
      <w:tcPr>
        <w:shd w:val="clear" w:color="auto" w:fill="2B76FF" w:themeFill="accent4" w:themeFillTint="7F"/>
      </w:tcPr>
    </w:tblStylePr>
  </w:style>
  <w:style w:type="table" w:styleId="MediumGrid1-Accent5">
    <w:name w:val="Medium Grid 1 Accent 5"/>
    <w:basedOn w:val="TableNormal"/>
    <w:uiPriority w:val="67"/>
    <w:semiHidden/>
    <w:unhideWhenUsed/>
    <w:locked/>
    <w:rsid w:val="006D3657"/>
    <w:pPr>
      <w:spacing w:line="240" w:lineRule="auto"/>
    </w:pPr>
    <w:tblPr>
      <w:tblStyleRowBandSize w:val="1"/>
      <w:tblStyleColBandSize w:val="1"/>
      <w:tbl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single" w:sz="8" w:space="0" w:color="BBBBBB" w:themeColor="accent5" w:themeTint="BF"/>
        <w:insideV w:val="single" w:sz="8" w:space="0" w:color="BBBBBB" w:themeColor="accent5" w:themeTint="BF"/>
      </w:tblBorders>
    </w:tblPr>
    <w:tcPr>
      <w:shd w:val="clear" w:color="auto" w:fill="E8E8E8" w:themeFill="accent5" w:themeFillTint="3F"/>
    </w:tcPr>
    <w:tblStylePr w:type="firstRow">
      <w:rPr>
        <w:b/>
        <w:bCs/>
      </w:rPr>
    </w:tblStylePr>
    <w:tblStylePr w:type="lastRow">
      <w:rPr>
        <w:b/>
        <w:bCs/>
      </w:rPr>
      <w:tblPr/>
      <w:tcPr>
        <w:tcBorders>
          <w:top w:val="single" w:sz="18" w:space="0" w:color="BBBBBB" w:themeColor="accent5" w:themeTint="BF"/>
        </w:tcBorders>
      </w:tcPr>
    </w:tblStylePr>
    <w:tblStylePr w:type="firstCol">
      <w:rPr>
        <w:b/>
        <w:bCs/>
      </w:rPr>
    </w:tblStylePr>
    <w:tblStylePr w:type="lastCol">
      <w:rPr>
        <w:b/>
        <w:bCs/>
      </w:rPr>
    </w:tblStylePr>
    <w:tblStylePr w:type="band1Vert">
      <w:tblPr/>
      <w:tcPr>
        <w:shd w:val="clear" w:color="auto" w:fill="D2D2D2" w:themeFill="accent5" w:themeFillTint="7F"/>
      </w:tcPr>
    </w:tblStylePr>
    <w:tblStylePr w:type="band1Horz">
      <w:tblPr/>
      <w:tcPr>
        <w:shd w:val="clear" w:color="auto" w:fill="D2D2D2" w:themeFill="accent5" w:themeFillTint="7F"/>
      </w:tcPr>
    </w:tblStylePr>
  </w:style>
  <w:style w:type="table" w:styleId="MediumGrid1-Accent6">
    <w:name w:val="Medium Grid 1 Accent 6"/>
    <w:basedOn w:val="TableNormal"/>
    <w:uiPriority w:val="67"/>
    <w:semiHidden/>
    <w:unhideWhenUsed/>
    <w:locked/>
    <w:rsid w:val="006D3657"/>
    <w:pPr>
      <w:spacing w:line="240" w:lineRule="auto"/>
    </w:pPr>
    <w:tblPr>
      <w:tblStyleRowBandSize w:val="1"/>
      <w:tblStyleColBandSize w:val="1"/>
      <w:tbl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single" w:sz="8" w:space="0" w:color="D5D5D5" w:themeColor="accent6" w:themeTint="BF"/>
        <w:insideV w:val="single" w:sz="8" w:space="0" w:color="D5D5D5" w:themeColor="accent6" w:themeTint="BF"/>
      </w:tblBorders>
    </w:tblPr>
    <w:tcPr>
      <w:shd w:val="clear" w:color="auto" w:fill="F1F1F1" w:themeFill="accent6" w:themeFillTint="3F"/>
    </w:tcPr>
    <w:tblStylePr w:type="firstRow">
      <w:rPr>
        <w:b/>
        <w:bCs/>
      </w:rPr>
    </w:tblStylePr>
    <w:tblStylePr w:type="lastRow">
      <w:rPr>
        <w:b/>
        <w:bCs/>
      </w:rPr>
      <w:tblPr/>
      <w:tcPr>
        <w:tcBorders>
          <w:top w:val="single" w:sz="18" w:space="0" w:color="D5D5D5" w:themeColor="accent6" w:themeTint="BF"/>
        </w:tcBorders>
      </w:tcPr>
    </w:tblStylePr>
    <w:tblStylePr w:type="firstCol">
      <w:rPr>
        <w:b/>
        <w:bCs/>
      </w:rPr>
    </w:tblStylePr>
    <w:tblStylePr w:type="lastCol">
      <w:rPr>
        <w:b/>
        <w:bCs/>
      </w:rPr>
    </w:tblStylePr>
    <w:tblStylePr w:type="band1Vert">
      <w:tblPr/>
      <w:tcPr>
        <w:shd w:val="clear" w:color="auto" w:fill="E3E3E3" w:themeFill="accent6" w:themeFillTint="7F"/>
      </w:tcPr>
    </w:tblStylePr>
    <w:tblStylePr w:type="band1Horz">
      <w:tblPr/>
      <w:tcPr>
        <w:shd w:val="clear" w:color="auto" w:fill="E3E3E3" w:themeFill="accent6" w:themeFillTint="7F"/>
      </w:tcPr>
    </w:tblStylePr>
  </w:style>
  <w:style w:type="table" w:styleId="MediumGrid2">
    <w:name w:val="Medium Grid 2"/>
    <w:basedOn w:val="TableNormal"/>
    <w:uiPriority w:val="68"/>
    <w:semiHidden/>
    <w:unhideWhenUsed/>
    <w:locked/>
    <w:rsid w:val="006D3657"/>
    <w:pPr>
      <w:spacing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locked/>
    <w:rsid w:val="006D3657"/>
    <w:pPr>
      <w:spacing w:line="240" w:lineRule="auto"/>
    </w:pPr>
    <w:rPr>
      <w:rFonts w:eastAsiaTheme="majorEastAsia" w:cstheme="majorBidi"/>
      <w:color w:val="000000" w:themeColor="text1"/>
    </w:rPr>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insideH w:val="single" w:sz="8" w:space="0" w:color="231EDC" w:themeColor="accent1"/>
        <w:insideV w:val="single" w:sz="8" w:space="0" w:color="231EDC" w:themeColor="accent1"/>
      </w:tblBorders>
    </w:tblPr>
    <w:tcPr>
      <w:shd w:val="clear" w:color="auto" w:fill="C7C6F7" w:themeFill="accent1" w:themeFillTint="3F"/>
    </w:tcPr>
    <w:tblStylePr w:type="firstRow">
      <w:rPr>
        <w:b/>
        <w:bCs/>
        <w:color w:val="000000" w:themeColor="text1"/>
      </w:rPr>
      <w:tblPr/>
      <w:tcPr>
        <w:shd w:val="clear" w:color="auto" w:fill="E8E8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2D1F8" w:themeFill="accent1" w:themeFillTint="33"/>
      </w:tcPr>
    </w:tblStylePr>
    <w:tblStylePr w:type="band1Vert">
      <w:tblPr/>
      <w:tcPr>
        <w:shd w:val="clear" w:color="auto" w:fill="8F8CEF" w:themeFill="accent1" w:themeFillTint="7F"/>
      </w:tcPr>
    </w:tblStylePr>
    <w:tblStylePr w:type="band1Horz">
      <w:tblPr/>
      <w:tcPr>
        <w:tcBorders>
          <w:insideH w:val="single" w:sz="6" w:space="0" w:color="231EDC" w:themeColor="accent1"/>
          <w:insideV w:val="single" w:sz="6" w:space="0" w:color="231EDC" w:themeColor="accent1"/>
        </w:tcBorders>
        <w:shd w:val="clear" w:color="auto" w:fill="8F8CE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locked/>
    <w:rsid w:val="006D3657"/>
    <w:pPr>
      <w:spacing w:line="240" w:lineRule="auto"/>
    </w:pPr>
    <w:rPr>
      <w:rFonts w:eastAsiaTheme="majorEastAsia" w:cstheme="majorBidi"/>
      <w:color w:val="000000" w:themeColor="text1"/>
    </w:rPr>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insideH w:val="single" w:sz="8" w:space="0" w:color="0A7DFF" w:themeColor="accent2"/>
        <w:insideV w:val="single" w:sz="8" w:space="0" w:color="0A7DFF" w:themeColor="accent2"/>
      </w:tblBorders>
    </w:tblPr>
    <w:tcPr>
      <w:shd w:val="clear" w:color="auto" w:fill="C2DEFF" w:themeFill="accent2" w:themeFillTint="3F"/>
    </w:tcPr>
    <w:tblStylePr w:type="firstRow">
      <w:rPr>
        <w:b/>
        <w:bCs/>
        <w:color w:val="000000" w:themeColor="text1"/>
      </w:rPr>
      <w:tblPr/>
      <w:tcPr>
        <w:shd w:val="clear" w:color="auto" w:fill="E6F2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E4FF" w:themeFill="accent2" w:themeFillTint="33"/>
      </w:tcPr>
    </w:tblStylePr>
    <w:tblStylePr w:type="band1Vert">
      <w:tblPr/>
      <w:tcPr>
        <w:shd w:val="clear" w:color="auto" w:fill="84BDFF" w:themeFill="accent2" w:themeFillTint="7F"/>
      </w:tcPr>
    </w:tblStylePr>
    <w:tblStylePr w:type="band1Horz">
      <w:tblPr/>
      <w:tcPr>
        <w:tcBorders>
          <w:insideH w:val="single" w:sz="6" w:space="0" w:color="0A7DFF" w:themeColor="accent2"/>
          <w:insideV w:val="single" w:sz="6" w:space="0" w:color="0A7DFF" w:themeColor="accent2"/>
        </w:tcBorders>
        <w:shd w:val="clear" w:color="auto" w:fill="84BD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locked/>
    <w:rsid w:val="006D3657"/>
    <w:pPr>
      <w:spacing w:line="240" w:lineRule="auto"/>
    </w:pPr>
    <w:rPr>
      <w:rFonts w:eastAsiaTheme="majorEastAsia" w:cstheme="majorBidi"/>
      <w:color w:val="000000" w:themeColor="text1"/>
    </w:rPr>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insideH w:val="single" w:sz="8" w:space="0" w:color="5AE6FF" w:themeColor="accent3"/>
        <w:insideV w:val="single" w:sz="8" w:space="0" w:color="5AE6FF" w:themeColor="accent3"/>
      </w:tblBorders>
    </w:tblPr>
    <w:tcPr>
      <w:shd w:val="clear" w:color="auto" w:fill="D6F8FF" w:themeFill="accent3" w:themeFillTint="3F"/>
    </w:tcPr>
    <w:tblStylePr w:type="firstRow">
      <w:rPr>
        <w:b/>
        <w:bCs/>
        <w:color w:val="000000" w:themeColor="text1"/>
      </w:rPr>
      <w:tblPr/>
      <w:tcPr>
        <w:shd w:val="clear" w:color="auto" w:fill="EEFC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F9FF" w:themeFill="accent3" w:themeFillTint="33"/>
      </w:tcPr>
    </w:tblStylePr>
    <w:tblStylePr w:type="band1Vert">
      <w:tblPr/>
      <w:tcPr>
        <w:shd w:val="clear" w:color="auto" w:fill="ACF2FF" w:themeFill="accent3" w:themeFillTint="7F"/>
      </w:tcPr>
    </w:tblStylePr>
    <w:tblStylePr w:type="band1Horz">
      <w:tblPr/>
      <w:tcPr>
        <w:tcBorders>
          <w:insideH w:val="single" w:sz="6" w:space="0" w:color="5AE6FF" w:themeColor="accent3"/>
          <w:insideV w:val="single" w:sz="6" w:space="0" w:color="5AE6FF" w:themeColor="accent3"/>
        </w:tcBorders>
        <w:shd w:val="clear" w:color="auto" w:fill="ACF2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locked/>
    <w:rsid w:val="006D3657"/>
    <w:pPr>
      <w:spacing w:line="240" w:lineRule="auto"/>
    </w:pPr>
    <w:rPr>
      <w:rFonts w:eastAsiaTheme="majorEastAsia" w:cstheme="majorBidi"/>
      <w:color w:val="000000" w:themeColor="text1"/>
    </w:rPr>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insideH w:val="single" w:sz="8" w:space="0" w:color="001E55" w:themeColor="accent4"/>
        <w:insideV w:val="single" w:sz="8" w:space="0" w:color="001E55" w:themeColor="accent4"/>
      </w:tblBorders>
    </w:tblPr>
    <w:tcPr>
      <w:shd w:val="clear" w:color="auto" w:fill="96BBFF" w:themeFill="accent4" w:themeFillTint="3F"/>
    </w:tcPr>
    <w:tblStylePr w:type="firstRow">
      <w:rPr>
        <w:b/>
        <w:bCs/>
        <w:color w:val="000000" w:themeColor="text1"/>
      </w:rPr>
      <w:tblPr/>
      <w:tcPr>
        <w:shd w:val="clear" w:color="auto" w:fill="D5E4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AC8FF" w:themeFill="accent4" w:themeFillTint="33"/>
      </w:tcPr>
    </w:tblStylePr>
    <w:tblStylePr w:type="band1Vert">
      <w:tblPr/>
      <w:tcPr>
        <w:shd w:val="clear" w:color="auto" w:fill="2B76FF" w:themeFill="accent4" w:themeFillTint="7F"/>
      </w:tcPr>
    </w:tblStylePr>
    <w:tblStylePr w:type="band1Horz">
      <w:tblPr/>
      <w:tcPr>
        <w:tcBorders>
          <w:insideH w:val="single" w:sz="6" w:space="0" w:color="001E55" w:themeColor="accent4"/>
          <w:insideV w:val="single" w:sz="6" w:space="0" w:color="001E55" w:themeColor="accent4"/>
        </w:tcBorders>
        <w:shd w:val="clear" w:color="auto" w:fill="2B76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locked/>
    <w:rsid w:val="006D3657"/>
    <w:pPr>
      <w:spacing w:line="240" w:lineRule="auto"/>
    </w:pPr>
    <w:rPr>
      <w:rFonts w:eastAsiaTheme="majorEastAsia" w:cstheme="majorBidi"/>
      <w:color w:val="000000" w:themeColor="text1"/>
    </w:r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insideH w:val="single" w:sz="8" w:space="0" w:color="A5A5A5" w:themeColor="accent5"/>
        <w:insideV w:val="single" w:sz="8" w:space="0" w:color="A5A5A5" w:themeColor="accent5"/>
      </w:tblBorders>
    </w:tblPr>
    <w:tcPr>
      <w:shd w:val="clear" w:color="auto" w:fill="E8E8E8" w:themeFill="accent5" w:themeFillTint="3F"/>
    </w:tcPr>
    <w:tblStylePr w:type="firstRow">
      <w:rPr>
        <w:b/>
        <w:bCs/>
        <w:color w:val="000000" w:themeColor="text1"/>
      </w:rPr>
      <w:tblPr/>
      <w:tcPr>
        <w:shd w:val="clear" w:color="auto" w:fill="F6F6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5" w:themeFillTint="33"/>
      </w:tcPr>
    </w:tblStylePr>
    <w:tblStylePr w:type="band1Vert">
      <w:tblPr/>
      <w:tcPr>
        <w:shd w:val="clear" w:color="auto" w:fill="D2D2D2" w:themeFill="accent5" w:themeFillTint="7F"/>
      </w:tcPr>
    </w:tblStylePr>
    <w:tblStylePr w:type="band1Horz">
      <w:tblPr/>
      <w:tcPr>
        <w:tcBorders>
          <w:insideH w:val="single" w:sz="6" w:space="0" w:color="A5A5A5" w:themeColor="accent5"/>
          <w:insideV w:val="single" w:sz="6" w:space="0" w:color="A5A5A5" w:themeColor="accent5"/>
        </w:tcBorders>
        <w:shd w:val="clear" w:color="auto" w:fill="D2D2D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locked/>
    <w:rsid w:val="006D3657"/>
    <w:pPr>
      <w:spacing w:line="240" w:lineRule="auto"/>
    </w:pPr>
    <w:rPr>
      <w:rFonts w:eastAsiaTheme="majorEastAsia" w:cstheme="majorBidi"/>
      <w:color w:val="000000" w:themeColor="text1"/>
    </w:r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insideH w:val="single" w:sz="8" w:space="0" w:color="C8C8C8" w:themeColor="accent6"/>
        <w:insideV w:val="single" w:sz="8" w:space="0" w:color="C8C8C8" w:themeColor="accent6"/>
      </w:tblBorders>
    </w:tblPr>
    <w:tcPr>
      <w:shd w:val="clear" w:color="auto" w:fill="F1F1F1" w:themeFill="accent6" w:themeFillTint="3F"/>
    </w:tcPr>
    <w:tblStylePr w:type="firstRow">
      <w:rPr>
        <w:b/>
        <w:bCs/>
        <w:color w:val="000000" w:themeColor="text1"/>
      </w:rPr>
      <w:tblPr/>
      <w:tcPr>
        <w:shd w:val="clear" w:color="auto" w:fill="F9F9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4" w:themeFill="accent6" w:themeFillTint="33"/>
      </w:tcPr>
    </w:tblStylePr>
    <w:tblStylePr w:type="band1Vert">
      <w:tblPr/>
      <w:tcPr>
        <w:shd w:val="clear" w:color="auto" w:fill="E3E3E3" w:themeFill="accent6" w:themeFillTint="7F"/>
      </w:tcPr>
    </w:tblStylePr>
    <w:tblStylePr w:type="band1Horz">
      <w:tblPr/>
      <w:tcPr>
        <w:tcBorders>
          <w:insideH w:val="single" w:sz="6" w:space="0" w:color="C8C8C8" w:themeColor="accent6"/>
          <w:insideV w:val="single" w:sz="6" w:space="0" w:color="C8C8C8" w:themeColor="accent6"/>
        </w:tcBorders>
        <w:shd w:val="clear" w:color="auto" w:fill="E3E3E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locked/>
    <w:rsid w:val="006D3657"/>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locked/>
    <w:rsid w:val="006D3657"/>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7C6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ED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ED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ED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ED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F8CE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F8CEF" w:themeFill="accent1" w:themeFillTint="7F"/>
      </w:tcPr>
    </w:tblStylePr>
  </w:style>
  <w:style w:type="table" w:styleId="MediumGrid3-Accent2">
    <w:name w:val="Medium Grid 3 Accent 2"/>
    <w:basedOn w:val="TableNormal"/>
    <w:uiPriority w:val="69"/>
    <w:semiHidden/>
    <w:unhideWhenUsed/>
    <w:locked/>
    <w:rsid w:val="006D3657"/>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7DF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7DF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7DF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7DF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4BD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4BDFF" w:themeFill="accent2" w:themeFillTint="7F"/>
      </w:tcPr>
    </w:tblStylePr>
  </w:style>
  <w:style w:type="table" w:styleId="MediumGrid3-Accent3">
    <w:name w:val="Medium Grid 3 Accent 3"/>
    <w:basedOn w:val="TableNormal"/>
    <w:uiPriority w:val="69"/>
    <w:semiHidden/>
    <w:unhideWhenUsed/>
    <w:locked/>
    <w:rsid w:val="006D3657"/>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F8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E6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E6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E6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E6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F2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F2FF" w:themeFill="accent3" w:themeFillTint="7F"/>
      </w:tcPr>
    </w:tblStylePr>
  </w:style>
  <w:style w:type="table" w:styleId="MediumGrid3-Accent4">
    <w:name w:val="Medium Grid 3 Accent 4"/>
    <w:basedOn w:val="TableNormal"/>
    <w:uiPriority w:val="69"/>
    <w:semiHidden/>
    <w:unhideWhenUsed/>
    <w:locked/>
    <w:rsid w:val="006D3657"/>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6BB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1E5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1E5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1E5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1E5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B76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B76FF" w:themeFill="accent4" w:themeFillTint="7F"/>
      </w:tcPr>
    </w:tblStylePr>
  </w:style>
  <w:style w:type="table" w:styleId="MediumGrid3-Accent5">
    <w:name w:val="Medium Grid 3 Accent 5"/>
    <w:basedOn w:val="TableNormal"/>
    <w:uiPriority w:val="69"/>
    <w:semiHidden/>
    <w:unhideWhenUsed/>
    <w:locked/>
    <w:rsid w:val="006D3657"/>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5" w:themeFillTint="7F"/>
      </w:tcPr>
    </w:tblStylePr>
  </w:style>
  <w:style w:type="table" w:styleId="MediumGrid3-Accent6">
    <w:name w:val="Medium Grid 3 Accent 6"/>
    <w:basedOn w:val="TableNormal"/>
    <w:uiPriority w:val="69"/>
    <w:semiHidden/>
    <w:unhideWhenUsed/>
    <w:locked/>
    <w:rsid w:val="006D3657"/>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C8C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C8C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C8C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C8C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E3E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E3E3" w:themeFill="accent6" w:themeFillTint="7F"/>
      </w:tcPr>
    </w:tblStylePr>
  </w:style>
  <w:style w:type="table" w:styleId="MediumList1">
    <w:name w:val="Medium List 1"/>
    <w:basedOn w:val="TableNormal"/>
    <w:uiPriority w:val="65"/>
    <w:semiHidden/>
    <w:unhideWhenUsed/>
    <w:locked/>
    <w:rsid w:val="006D3657"/>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locked/>
    <w:rsid w:val="006D3657"/>
    <w:pPr>
      <w:spacing w:line="240" w:lineRule="auto"/>
    </w:pPr>
    <w:rPr>
      <w:color w:val="000000" w:themeColor="text1"/>
    </w:rPr>
    <w:tblPr>
      <w:tblStyleRowBandSize w:val="1"/>
      <w:tblStyleColBandSize w:val="1"/>
      <w:tblBorders>
        <w:top w:val="single" w:sz="8" w:space="0" w:color="231EDC" w:themeColor="accent1"/>
        <w:bottom w:val="single" w:sz="8" w:space="0" w:color="231EDC" w:themeColor="accent1"/>
      </w:tblBorders>
    </w:tblPr>
    <w:tblStylePr w:type="firstRow">
      <w:rPr>
        <w:rFonts w:asciiTheme="majorHAnsi" w:eastAsiaTheme="majorEastAsia" w:hAnsiTheme="majorHAnsi" w:cstheme="majorBidi"/>
      </w:rPr>
      <w:tblPr/>
      <w:tcPr>
        <w:tcBorders>
          <w:top w:val="nil"/>
          <w:bottom w:val="single" w:sz="8" w:space="0" w:color="231EDC" w:themeColor="accent1"/>
        </w:tcBorders>
      </w:tcPr>
    </w:tblStylePr>
    <w:tblStylePr w:type="lastRow">
      <w:rPr>
        <w:b/>
        <w:bCs/>
        <w:color w:val="333333" w:themeColor="text2"/>
      </w:rPr>
      <w:tblPr/>
      <w:tcPr>
        <w:tcBorders>
          <w:top w:val="single" w:sz="8" w:space="0" w:color="231EDC" w:themeColor="accent1"/>
          <w:bottom w:val="single" w:sz="8" w:space="0" w:color="231EDC" w:themeColor="accent1"/>
        </w:tcBorders>
      </w:tcPr>
    </w:tblStylePr>
    <w:tblStylePr w:type="firstCol">
      <w:rPr>
        <w:b/>
        <w:bCs/>
      </w:rPr>
    </w:tblStylePr>
    <w:tblStylePr w:type="lastCol">
      <w:rPr>
        <w:b/>
        <w:bCs/>
      </w:rPr>
      <w:tblPr/>
      <w:tcPr>
        <w:tcBorders>
          <w:top w:val="single" w:sz="8" w:space="0" w:color="231EDC" w:themeColor="accent1"/>
          <w:bottom w:val="single" w:sz="8" w:space="0" w:color="231EDC" w:themeColor="accent1"/>
        </w:tcBorders>
      </w:tcPr>
    </w:tblStylePr>
    <w:tblStylePr w:type="band1Vert">
      <w:tblPr/>
      <w:tcPr>
        <w:shd w:val="clear" w:color="auto" w:fill="C7C6F7" w:themeFill="accent1" w:themeFillTint="3F"/>
      </w:tcPr>
    </w:tblStylePr>
    <w:tblStylePr w:type="band1Horz">
      <w:tblPr/>
      <w:tcPr>
        <w:shd w:val="clear" w:color="auto" w:fill="C7C6F7" w:themeFill="accent1" w:themeFillTint="3F"/>
      </w:tcPr>
    </w:tblStylePr>
  </w:style>
  <w:style w:type="table" w:styleId="MediumList1-Accent2">
    <w:name w:val="Medium List 1 Accent 2"/>
    <w:basedOn w:val="TableNormal"/>
    <w:uiPriority w:val="65"/>
    <w:semiHidden/>
    <w:unhideWhenUsed/>
    <w:locked/>
    <w:rsid w:val="006D3657"/>
    <w:pPr>
      <w:spacing w:line="240" w:lineRule="auto"/>
    </w:pPr>
    <w:rPr>
      <w:color w:val="000000" w:themeColor="text1"/>
    </w:rPr>
    <w:tblPr>
      <w:tblStyleRowBandSize w:val="1"/>
      <w:tblStyleColBandSize w:val="1"/>
      <w:tblBorders>
        <w:top w:val="single" w:sz="8" w:space="0" w:color="0A7DFF" w:themeColor="accent2"/>
        <w:bottom w:val="single" w:sz="8" w:space="0" w:color="0A7DFF" w:themeColor="accent2"/>
      </w:tblBorders>
    </w:tblPr>
    <w:tblStylePr w:type="firstRow">
      <w:rPr>
        <w:rFonts w:asciiTheme="majorHAnsi" w:eastAsiaTheme="majorEastAsia" w:hAnsiTheme="majorHAnsi" w:cstheme="majorBidi"/>
      </w:rPr>
      <w:tblPr/>
      <w:tcPr>
        <w:tcBorders>
          <w:top w:val="nil"/>
          <w:bottom w:val="single" w:sz="8" w:space="0" w:color="0A7DFF" w:themeColor="accent2"/>
        </w:tcBorders>
      </w:tcPr>
    </w:tblStylePr>
    <w:tblStylePr w:type="lastRow">
      <w:rPr>
        <w:b/>
        <w:bCs/>
        <w:color w:val="333333" w:themeColor="text2"/>
      </w:rPr>
      <w:tblPr/>
      <w:tcPr>
        <w:tcBorders>
          <w:top w:val="single" w:sz="8" w:space="0" w:color="0A7DFF" w:themeColor="accent2"/>
          <w:bottom w:val="single" w:sz="8" w:space="0" w:color="0A7DFF" w:themeColor="accent2"/>
        </w:tcBorders>
      </w:tcPr>
    </w:tblStylePr>
    <w:tblStylePr w:type="firstCol">
      <w:rPr>
        <w:b/>
        <w:bCs/>
      </w:rPr>
    </w:tblStylePr>
    <w:tblStylePr w:type="lastCol">
      <w:rPr>
        <w:b/>
        <w:bCs/>
      </w:rPr>
      <w:tblPr/>
      <w:tcPr>
        <w:tcBorders>
          <w:top w:val="single" w:sz="8" w:space="0" w:color="0A7DFF" w:themeColor="accent2"/>
          <w:bottom w:val="single" w:sz="8" w:space="0" w:color="0A7DFF" w:themeColor="accent2"/>
        </w:tcBorders>
      </w:tcPr>
    </w:tblStylePr>
    <w:tblStylePr w:type="band1Vert">
      <w:tblPr/>
      <w:tcPr>
        <w:shd w:val="clear" w:color="auto" w:fill="C2DEFF" w:themeFill="accent2" w:themeFillTint="3F"/>
      </w:tcPr>
    </w:tblStylePr>
    <w:tblStylePr w:type="band1Horz">
      <w:tblPr/>
      <w:tcPr>
        <w:shd w:val="clear" w:color="auto" w:fill="C2DEFF" w:themeFill="accent2" w:themeFillTint="3F"/>
      </w:tcPr>
    </w:tblStylePr>
  </w:style>
  <w:style w:type="table" w:styleId="MediumList1-Accent3">
    <w:name w:val="Medium List 1 Accent 3"/>
    <w:basedOn w:val="TableNormal"/>
    <w:uiPriority w:val="65"/>
    <w:semiHidden/>
    <w:unhideWhenUsed/>
    <w:locked/>
    <w:rsid w:val="006D3657"/>
    <w:pPr>
      <w:spacing w:line="240" w:lineRule="auto"/>
    </w:pPr>
    <w:rPr>
      <w:color w:val="000000" w:themeColor="text1"/>
    </w:rPr>
    <w:tblPr>
      <w:tblStyleRowBandSize w:val="1"/>
      <w:tblStyleColBandSize w:val="1"/>
      <w:tblBorders>
        <w:top w:val="single" w:sz="8" w:space="0" w:color="5AE6FF" w:themeColor="accent3"/>
        <w:bottom w:val="single" w:sz="8" w:space="0" w:color="5AE6FF" w:themeColor="accent3"/>
      </w:tblBorders>
    </w:tblPr>
    <w:tblStylePr w:type="firstRow">
      <w:rPr>
        <w:rFonts w:asciiTheme="majorHAnsi" w:eastAsiaTheme="majorEastAsia" w:hAnsiTheme="majorHAnsi" w:cstheme="majorBidi"/>
      </w:rPr>
      <w:tblPr/>
      <w:tcPr>
        <w:tcBorders>
          <w:top w:val="nil"/>
          <w:bottom w:val="single" w:sz="8" w:space="0" w:color="5AE6FF" w:themeColor="accent3"/>
        </w:tcBorders>
      </w:tcPr>
    </w:tblStylePr>
    <w:tblStylePr w:type="lastRow">
      <w:rPr>
        <w:b/>
        <w:bCs/>
        <w:color w:val="333333" w:themeColor="text2"/>
      </w:rPr>
      <w:tblPr/>
      <w:tcPr>
        <w:tcBorders>
          <w:top w:val="single" w:sz="8" w:space="0" w:color="5AE6FF" w:themeColor="accent3"/>
          <w:bottom w:val="single" w:sz="8" w:space="0" w:color="5AE6FF" w:themeColor="accent3"/>
        </w:tcBorders>
      </w:tcPr>
    </w:tblStylePr>
    <w:tblStylePr w:type="firstCol">
      <w:rPr>
        <w:b/>
        <w:bCs/>
      </w:rPr>
    </w:tblStylePr>
    <w:tblStylePr w:type="lastCol">
      <w:rPr>
        <w:b/>
        <w:bCs/>
      </w:rPr>
      <w:tblPr/>
      <w:tcPr>
        <w:tcBorders>
          <w:top w:val="single" w:sz="8" w:space="0" w:color="5AE6FF" w:themeColor="accent3"/>
          <w:bottom w:val="single" w:sz="8" w:space="0" w:color="5AE6FF" w:themeColor="accent3"/>
        </w:tcBorders>
      </w:tcPr>
    </w:tblStylePr>
    <w:tblStylePr w:type="band1Vert">
      <w:tblPr/>
      <w:tcPr>
        <w:shd w:val="clear" w:color="auto" w:fill="D6F8FF" w:themeFill="accent3" w:themeFillTint="3F"/>
      </w:tcPr>
    </w:tblStylePr>
    <w:tblStylePr w:type="band1Horz">
      <w:tblPr/>
      <w:tcPr>
        <w:shd w:val="clear" w:color="auto" w:fill="D6F8FF" w:themeFill="accent3" w:themeFillTint="3F"/>
      </w:tcPr>
    </w:tblStylePr>
  </w:style>
  <w:style w:type="table" w:styleId="MediumList1-Accent4">
    <w:name w:val="Medium List 1 Accent 4"/>
    <w:basedOn w:val="TableNormal"/>
    <w:uiPriority w:val="65"/>
    <w:semiHidden/>
    <w:unhideWhenUsed/>
    <w:locked/>
    <w:rsid w:val="006D3657"/>
    <w:pPr>
      <w:spacing w:line="240" w:lineRule="auto"/>
    </w:pPr>
    <w:rPr>
      <w:color w:val="000000" w:themeColor="text1"/>
    </w:rPr>
    <w:tblPr>
      <w:tblStyleRowBandSize w:val="1"/>
      <w:tblStyleColBandSize w:val="1"/>
      <w:tblBorders>
        <w:top w:val="single" w:sz="8" w:space="0" w:color="001E55" w:themeColor="accent4"/>
        <w:bottom w:val="single" w:sz="8" w:space="0" w:color="001E55" w:themeColor="accent4"/>
      </w:tblBorders>
    </w:tblPr>
    <w:tblStylePr w:type="firstRow">
      <w:rPr>
        <w:rFonts w:asciiTheme="majorHAnsi" w:eastAsiaTheme="majorEastAsia" w:hAnsiTheme="majorHAnsi" w:cstheme="majorBidi"/>
      </w:rPr>
      <w:tblPr/>
      <w:tcPr>
        <w:tcBorders>
          <w:top w:val="nil"/>
          <w:bottom w:val="single" w:sz="8" w:space="0" w:color="001E55" w:themeColor="accent4"/>
        </w:tcBorders>
      </w:tcPr>
    </w:tblStylePr>
    <w:tblStylePr w:type="lastRow">
      <w:rPr>
        <w:b/>
        <w:bCs/>
        <w:color w:val="333333" w:themeColor="text2"/>
      </w:rPr>
      <w:tblPr/>
      <w:tcPr>
        <w:tcBorders>
          <w:top w:val="single" w:sz="8" w:space="0" w:color="001E55" w:themeColor="accent4"/>
          <w:bottom w:val="single" w:sz="8" w:space="0" w:color="001E55" w:themeColor="accent4"/>
        </w:tcBorders>
      </w:tcPr>
    </w:tblStylePr>
    <w:tblStylePr w:type="firstCol">
      <w:rPr>
        <w:b/>
        <w:bCs/>
      </w:rPr>
    </w:tblStylePr>
    <w:tblStylePr w:type="lastCol">
      <w:rPr>
        <w:b/>
        <w:bCs/>
      </w:rPr>
      <w:tblPr/>
      <w:tcPr>
        <w:tcBorders>
          <w:top w:val="single" w:sz="8" w:space="0" w:color="001E55" w:themeColor="accent4"/>
          <w:bottom w:val="single" w:sz="8" w:space="0" w:color="001E55" w:themeColor="accent4"/>
        </w:tcBorders>
      </w:tcPr>
    </w:tblStylePr>
    <w:tblStylePr w:type="band1Vert">
      <w:tblPr/>
      <w:tcPr>
        <w:shd w:val="clear" w:color="auto" w:fill="96BBFF" w:themeFill="accent4" w:themeFillTint="3F"/>
      </w:tcPr>
    </w:tblStylePr>
    <w:tblStylePr w:type="band1Horz">
      <w:tblPr/>
      <w:tcPr>
        <w:shd w:val="clear" w:color="auto" w:fill="96BBFF" w:themeFill="accent4" w:themeFillTint="3F"/>
      </w:tcPr>
    </w:tblStylePr>
  </w:style>
  <w:style w:type="table" w:styleId="MediumList1-Accent5">
    <w:name w:val="Medium List 1 Accent 5"/>
    <w:basedOn w:val="TableNormal"/>
    <w:uiPriority w:val="65"/>
    <w:semiHidden/>
    <w:unhideWhenUsed/>
    <w:locked/>
    <w:rsid w:val="006D3657"/>
    <w:pPr>
      <w:spacing w:line="240" w:lineRule="auto"/>
    </w:pPr>
    <w:rPr>
      <w:color w:val="000000" w:themeColor="text1"/>
    </w:rPr>
    <w:tblPr>
      <w:tblStyleRowBandSize w:val="1"/>
      <w:tblStyleColBandSize w:val="1"/>
      <w:tblBorders>
        <w:top w:val="single" w:sz="8" w:space="0" w:color="A5A5A5" w:themeColor="accent5"/>
        <w:bottom w:val="single" w:sz="8" w:space="0" w:color="A5A5A5" w:themeColor="accent5"/>
      </w:tblBorders>
    </w:tblPr>
    <w:tblStylePr w:type="firstRow">
      <w:rPr>
        <w:rFonts w:asciiTheme="majorHAnsi" w:eastAsiaTheme="majorEastAsia" w:hAnsiTheme="majorHAnsi" w:cstheme="majorBidi"/>
      </w:rPr>
      <w:tblPr/>
      <w:tcPr>
        <w:tcBorders>
          <w:top w:val="nil"/>
          <w:bottom w:val="single" w:sz="8" w:space="0" w:color="A5A5A5" w:themeColor="accent5"/>
        </w:tcBorders>
      </w:tcPr>
    </w:tblStylePr>
    <w:tblStylePr w:type="lastRow">
      <w:rPr>
        <w:b/>
        <w:bCs/>
        <w:color w:val="333333" w:themeColor="text2"/>
      </w:rPr>
      <w:tblPr/>
      <w:tcPr>
        <w:tcBorders>
          <w:top w:val="single" w:sz="8" w:space="0" w:color="A5A5A5" w:themeColor="accent5"/>
          <w:bottom w:val="single" w:sz="8" w:space="0" w:color="A5A5A5" w:themeColor="accent5"/>
        </w:tcBorders>
      </w:tcPr>
    </w:tblStylePr>
    <w:tblStylePr w:type="firstCol">
      <w:rPr>
        <w:b/>
        <w:bCs/>
      </w:rPr>
    </w:tblStylePr>
    <w:tblStylePr w:type="lastCol">
      <w:rPr>
        <w:b/>
        <w:bCs/>
      </w:rPr>
      <w:tblPr/>
      <w:tcPr>
        <w:tcBorders>
          <w:top w:val="single" w:sz="8" w:space="0" w:color="A5A5A5" w:themeColor="accent5"/>
          <w:bottom w:val="single" w:sz="8" w:space="0" w:color="A5A5A5" w:themeColor="accent5"/>
        </w:tcBorders>
      </w:tcPr>
    </w:tblStylePr>
    <w:tblStylePr w:type="band1Vert">
      <w:tblPr/>
      <w:tcPr>
        <w:shd w:val="clear" w:color="auto" w:fill="E8E8E8" w:themeFill="accent5" w:themeFillTint="3F"/>
      </w:tcPr>
    </w:tblStylePr>
    <w:tblStylePr w:type="band1Horz">
      <w:tblPr/>
      <w:tcPr>
        <w:shd w:val="clear" w:color="auto" w:fill="E8E8E8" w:themeFill="accent5" w:themeFillTint="3F"/>
      </w:tcPr>
    </w:tblStylePr>
  </w:style>
  <w:style w:type="table" w:styleId="MediumList1-Accent6">
    <w:name w:val="Medium List 1 Accent 6"/>
    <w:basedOn w:val="TableNormal"/>
    <w:uiPriority w:val="65"/>
    <w:semiHidden/>
    <w:unhideWhenUsed/>
    <w:locked/>
    <w:rsid w:val="006D3657"/>
    <w:pPr>
      <w:spacing w:line="240" w:lineRule="auto"/>
    </w:pPr>
    <w:rPr>
      <w:color w:val="000000" w:themeColor="text1"/>
    </w:rPr>
    <w:tblPr>
      <w:tblStyleRowBandSize w:val="1"/>
      <w:tblStyleColBandSize w:val="1"/>
      <w:tblBorders>
        <w:top w:val="single" w:sz="8" w:space="0" w:color="C8C8C8" w:themeColor="accent6"/>
        <w:bottom w:val="single" w:sz="8" w:space="0" w:color="C8C8C8" w:themeColor="accent6"/>
      </w:tblBorders>
    </w:tblPr>
    <w:tblStylePr w:type="firstRow">
      <w:rPr>
        <w:rFonts w:asciiTheme="majorHAnsi" w:eastAsiaTheme="majorEastAsia" w:hAnsiTheme="majorHAnsi" w:cstheme="majorBidi"/>
      </w:rPr>
      <w:tblPr/>
      <w:tcPr>
        <w:tcBorders>
          <w:top w:val="nil"/>
          <w:bottom w:val="single" w:sz="8" w:space="0" w:color="C8C8C8" w:themeColor="accent6"/>
        </w:tcBorders>
      </w:tcPr>
    </w:tblStylePr>
    <w:tblStylePr w:type="lastRow">
      <w:rPr>
        <w:b/>
        <w:bCs/>
        <w:color w:val="333333" w:themeColor="text2"/>
      </w:rPr>
      <w:tblPr/>
      <w:tcPr>
        <w:tcBorders>
          <w:top w:val="single" w:sz="8" w:space="0" w:color="C8C8C8" w:themeColor="accent6"/>
          <w:bottom w:val="single" w:sz="8" w:space="0" w:color="C8C8C8" w:themeColor="accent6"/>
        </w:tcBorders>
      </w:tcPr>
    </w:tblStylePr>
    <w:tblStylePr w:type="firstCol">
      <w:rPr>
        <w:b/>
        <w:bCs/>
      </w:rPr>
    </w:tblStylePr>
    <w:tblStylePr w:type="lastCol">
      <w:rPr>
        <w:b/>
        <w:bCs/>
      </w:rPr>
      <w:tblPr/>
      <w:tcPr>
        <w:tcBorders>
          <w:top w:val="single" w:sz="8" w:space="0" w:color="C8C8C8" w:themeColor="accent6"/>
          <w:bottom w:val="single" w:sz="8" w:space="0" w:color="C8C8C8" w:themeColor="accent6"/>
        </w:tcBorders>
      </w:tcPr>
    </w:tblStylePr>
    <w:tblStylePr w:type="band1Vert">
      <w:tblPr/>
      <w:tcPr>
        <w:shd w:val="clear" w:color="auto" w:fill="F1F1F1" w:themeFill="accent6" w:themeFillTint="3F"/>
      </w:tcPr>
    </w:tblStylePr>
    <w:tblStylePr w:type="band1Horz">
      <w:tblPr/>
      <w:tcPr>
        <w:shd w:val="clear" w:color="auto" w:fill="F1F1F1" w:themeFill="accent6" w:themeFillTint="3F"/>
      </w:tcPr>
    </w:tblStylePr>
  </w:style>
  <w:style w:type="table" w:styleId="MediumList2">
    <w:name w:val="Medium List 2"/>
    <w:basedOn w:val="TableNormal"/>
    <w:uiPriority w:val="66"/>
    <w:semiHidden/>
    <w:unhideWhenUsed/>
    <w:locked/>
    <w:rsid w:val="006D3657"/>
    <w:pPr>
      <w:spacing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locked/>
    <w:rsid w:val="006D3657"/>
    <w:pPr>
      <w:spacing w:line="240" w:lineRule="auto"/>
    </w:pPr>
    <w:rPr>
      <w:rFonts w:eastAsiaTheme="majorEastAsia" w:cstheme="majorBidi"/>
      <w:color w:val="000000" w:themeColor="text1"/>
    </w:rPr>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tblBorders>
    </w:tblPr>
    <w:tblStylePr w:type="firstRow">
      <w:rPr>
        <w:sz w:val="24"/>
        <w:szCs w:val="24"/>
      </w:rPr>
      <w:tblPr/>
      <w:tcPr>
        <w:tcBorders>
          <w:top w:val="nil"/>
          <w:left w:val="nil"/>
          <w:bottom w:val="single" w:sz="24" w:space="0" w:color="231EDC"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EDC" w:themeColor="accent1"/>
          <w:insideH w:val="nil"/>
          <w:insideV w:val="nil"/>
        </w:tcBorders>
        <w:shd w:val="clear" w:color="auto" w:fill="FFFFFF" w:themeFill="background1"/>
      </w:tcPr>
    </w:tblStylePr>
    <w:tblStylePr w:type="lastCol">
      <w:tblPr/>
      <w:tcPr>
        <w:tcBorders>
          <w:top w:val="nil"/>
          <w:left w:val="single" w:sz="8" w:space="0" w:color="231ED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C6F7" w:themeFill="accent1" w:themeFillTint="3F"/>
      </w:tcPr>
    </w:tblStylePr>
    <w:tblStylePr w:type="band1Horz">
      <w:tblPr/>
      <w:tcPr>
        <w:tcBorders>
          <w:top w:val="nil"/>
          <w:bottom w:val="nil"/>
          <w:insideH w:val="nil"/>
          <w:insideV w:val="nil"/>
        </w:tcBorders>
        <w:shd w:val="clear" w:color="auto" w:fill="C7C6F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locked/>
    <w:rsid w:val="006D3657"/>
    <w:pPr>
      <w:spacing w:line="240" w:lineRule="auto"/>
    </w:pPr>
    <w:rPr>
      <w:rFonts w:eastAsiaTheme="majorEastAsia" w:cstheme="majorBidi"/>
      <w:color w:val="000000" w:themeColor="text1"/>
    </w:rPr>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tblBorders>
    </w:tblPr>
    <w:tblStylePr w:type="firstRow">
      <w:rPr>
        <w:sz w:val="24"/>
        <w:szCs w:val="24"/>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7DFF" w:themeColor="accent2"/>
          <w:insideH w:val="nil"/>
          <w:insideV w:val="nil"/>
        </w:tcBorders>
        <w:shd w:val="clear" w:color="auto" w:fill="FFFFFF" w:themeFill="background1"/>
      </w:tcPr>
    </w:tblStylePr>
    <w:tblStylePr w:type="lastCol">
      <w:tblPr/>
      <w:tcPr>
        <w:tcBorders>
          <w:top w:val="nil"/>
          <w:left w:val="single" w:sz="8" w:space="0" w:color="0A7DF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DEFF" w:themeFill="accent2" w:themeFillTint="3F"/>
      </w:tcPr>
    </w:tblStylePr>
    <w:tblStylePr w:type="band1Horz">
      <w:tblPr/>
      <w:tcPr>
        <w:tcBorders>
          <w:top w:val="nil"/>
          <w:bottom w:val="nil"/>
          <w:insideH w:val="nil"/>
          <w:insideV w:val="nil"/>
        </w:tcBorders>
        <w:shd w:val="clear" w:color="auto" w:fill="C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locked/>
    <w:rsid w:val="006D3657"/>
    <w:pPr>
      <w:spacing w:line="240" w:lineRule="auto"/>
    </w:pPr>
    <w:rPr>
      <w:rFonts w:eastAsiaTheme="majorEastAsia" w:cstheme="majorBidi"/>
      <w:color w:val="000000" w:themeColor="text1"/>
    </w:rPr>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tblBorders>
    </w:tblPr>
    <w:tblStylePr w:type="firstRow">
      <w:rPr>
        <w:sz w:val="24"/>
        <w:szCs w:val="24"/>
      </w:rPr>
      <w:tblPr/>
      <w:tcPr>
        <w:tcBorders>
          <w:top w:val="nil"/>
          <w:left w:val="nil"/>
          <w:bottom w:val="single" w:sz="24" w:space="0" w:color="5AE6F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E6FF" w:themeColor="accent3"/>
          <w:insideH w:val="nil"/>
          <w:insideV w:val="nil"/>
        </w:tcBorders>
        <w:shd w:val="clear" w:color="auto" w:fill="FFFFFF" w:themeFill="background1"/>
      </w:tcPr>
    </w:tblStylePr>
    <w:tblStylePr w:type="lastCol">
      <w:tblPr/>
      <w:tcPr>
        <w:tcBorders>
          <w:top w:val="nil"/>
          <w:left w:val="single" w:sz="8" w:space="0" w:color="5AE6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F8FF" w:themeFill="accent3" w:themeFillTint="3F"/>
      </w:tcPr>
    </w:tblStylePr>
    <w:tblStylePr w:type="band1Horz">
      <w:tblPr/>
      <w:tcPr>
        <w:tcBorders>
          <w:top w:val="nil"/>
          <w:bottom w:val="nil"/>
          <w:insideH w:val="nil"/>
          <w:insideV w:val="nil"/>
        </w:tcBorders>
        <w:shd w:val="clear" w:color="auto" w:fill="D6F8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locked/>
    <w:rsid w:val="006D3657"/>
    <w:pPr>
      <w:spacing w:line="240" w:lineRule="auto"/>
    </w:pPr>
    <w:rPr>
      <w:rFonts w:eastAsiaTheme="majorEastAsia" w:cstheme="majorBidi"/>
      <w:color w:val="000000" w:themeColor="text1"/>
    </w:rPr>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tblBorders>
    </w:tblPr>
    <w:tblStylePr w:type="firstRow">
      <w:rPr>
        <w:sz w:val="24"/>
        <w:szCs w:val="24"/>
      </w:rPr>
      <w:tblPr/>
      <w:tcPr>
        <w:tcBorders>
          <w:top w:val="nil"/>
          <w:left w:val="nil"/>
          <w:bottom w:val="single" w:sz="24" w:space="0" w:color="001E55"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1E55" w:themeColor="accent4"/>
          <w:insideH w:val="nil"/>
          <w:insideV w:val="nil"/>
        </w:tcBorders>
        <w:shd w:val="clear" w:color="auto" w:fill="FFFFFF" w:themeFill="background1"/>
      </w:tcPr>
    </w:tblStylePr>
    <w:tblStylePr w:type="lastCol">
      <w:tblPr/>
      <w:tcPr>
        <w:tcBorders>
          <w:top w:val="nil"/>
          <w:left w:val="single" w:sz="8" w:space="0" w:color="001E5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6BBFF" w:themeFill="accent4" w:themeFillTint="3F"/>
      </w:tcPr>
    </w:tblStylePr>
    <w:tblStylePr w:type="band1Horz">
      <w:tblPr/>
      <w:tcPr>
        <w:tcBorders>
          <w:top w:val="nil"/>
          <w:bottom w:val="nil"/>
          <w:insideH w:val="nil"/>
          <w:insideV w:val="nil"/>
        </w:tcBorders>
        <w:shd w:val="clear" w:color="auto" w:fill="96BB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locked/>
    <w:rsid w:val="006D3657"/>
    <w:pPr>
      <w:spacing w:line="240" w:lineRule="auto"/>
    </w:pPr>
    <w:rPr>
      <w:rFonts w:eastAsiaTheme="majorEastAsia" w:cstheme="majorBidi"/>
      <w:color w:val="000000" w:themeColor="text1"/>
    </w:r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tblBorders>
    </w:tblPr>
    <w:tblStylePr w:type="firstRow">
      <w:rPr>
        <w:sz w:val="24"/>
        <w:szCs w:val="24"/>
      </w:rPr>
      <w:tblPr/>
      <w:tcPr>
        <w:tcBorders>
          <w:top w:val="nil"/>
          <w:left w:val="nil"/>
          <w:bottom w:val="single" w:sz="24" w:space="0" w:color="A5A5A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5"/>
          <w:insideH w:val="nil"/>
          <w:insideV w:val="nil"/>
        </w:tcBorders>
        <w:shd w:val="clear" w:color="auto" w:fill="FFFFFF" w:themeFill="background1"/>
      </w:tcPr>
    </w:tblStylePr>
    <w:tblStylePr w:type="lastCol">
      <w:tblPr/>
      <w:tcPr>
        <w:tcBorders>
          <w:top w:val="nil"/>
          <w:left w:val="single" w:sz="8" w:space="0" w:color="A5A5A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5" w:themeFillTint="3F"/>
      </w:tcPr>
    </w:tblStylePr>
    <w:tblStylePr w:type="band1Horz">
      <w:tblPr/>
      <w:tcPr>
        <w:tcBorders>
          <w:top w:val="nil"/>
          <w:bottom w:val="nil"/>
          <w:insideH w:val="nil"/>
          <w:insideV w:val="nil"/>
        </w:tcBorders>
        <w:shd w:val="clear" w:color="auto" w:fill="E8E8E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locked/>
    <w:rsid w:val="006D3657"/>
    <w:pPr>
      <w:spacing w:line="240" w:lineRule="auto"/>
    </w:pPr>
    <w:rPr>
      <w:rFonts w:eastAsiaTheme="majorEastAsia" w:cstheme="majorBidi"/>
      <w:color w:val="000000" w:themeColor="text1"/>
    </w:r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tblBorders>
    </w:tblPr>
    <w:tblStylePr w:type="firstRow">
      <w:rPr>
        <w:sz w:val="24"/>
        <w:szCs w:val="24"/>
      </w:rPr>
      <w:tblPr/>
      <w:tcPr>
        <w:tcBorders>
          <w:top w:val="nil"/>
          <w:left w:val="nil"/>
          <w:bottom w:val="single" w:sz="24" w:space="0" w:color="C8C8C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C8C8" w:themeColor="accent6"/>
          <w:insideH w:val="nil"/>
          <w:insideV w:val="nil"/>
        </w:tcBorders>
        <w:shd w:val="clear" w:color="auto" w:fill="FFFFFF" w:themeFill="background1"/>
      </w:tcPr>
    </w:tblStylePr>
    <w:tblStylePr w:type="lastCol">
      <w:tblPr/>
      <w:tcPr>
        <w:tcBorders>
          <w:top w:val="nil"/>
          <w:left w:val="single" w:sz="8" w:space="0" w:color="C8C8C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1" w:themeFill="accent6" w:themeFillTint="3F"/>
      </w:tcPr>
    </w:tblStylePr>
    <w:tblStylePr w:type="band1Horz">
      <w:tblPr/>
      <w:tcPr>
        <w:tcBorders>
          <w:top w:val="nil"/>
          <w:bottom w:val="nil"/>
          <w:insideH w:val="nil"/>
          <w:insideV w:val="nil"/>
        </w:tcBorders>
        <w:shd w:val="clear" w:color="auto" w:fill="F1F1F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locked/>
    <w:rsid w:val="006D3657"/>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locked/>
    <w:rsid w:val="006D3657"/>
    <w:pPr>
      <w:spacing w:line="240" w:lineRule="auto"/>
    </w:pPr>
    <w:tblPr>
      <w:tblStyleRowBandSize w:val="1"/>
      <w:tblStyleColBandSize w:val="1"/>
      <w:tblBorders>
        <w:top w:val="single" w:sz="8"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single" w:sz="8" w:space="0" w:color="5653E7" w:themeColor="accent1" w:themeTint="BF"/>
      </w:tblBorders>
    </w:tblPr>
    <w:tblStylePr w:type="firstRow">
      <w:pPr>
        <w:spacing w:before="0" w:after="0" w:line="240" w:lineRule="auto"/>
      </w:pPr>
      <w:rPr>
        <w:b/>
        <w:bCs/>
        <w:color w:val="FFFFFF" w:themeColor="background1"/>
      </w:rPr>
      <w:tblPr/>
      <w:tcPr>
        <w:tcBorders>
          <w:top w:val="single" w:sz="8"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nil"/>
          <w:insideV w:val="nil"/>
        </w:tcBorders>
        <w:shd w:val="clear" w:color="auto" w:fill="231EDC" w:themeFill="accent1"/>
      </w:tcPr>
    </w:tblStylePr>
    <w:tblStylePr w:type="lastRow">
      <w:pPr>
        <w:spacing w:before="0" w:after="0" w:line="240" w:lineRule="auto"/>
      </w:pPr>
      <w:rPr>
        <w:b/>
        <w:bCs/>
      </w:rPr>
      <w:tblPr/>
      <w:tcPr>
        <w:tcBorders>
          <w:top w:val="double" w:sz="6"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7C6F7" w:themeFill="accent1" w:themeFillTint="3F"/>
      </w:tcPr>
    </w:tblStylePr>
    <w:tblStylePr w:type="band1Horz">
      <w:tblPr/>
      <w:tcPr>
        <w:tcBorders>
          <w:insideH w:val="nil"/>
          <w:insideV w:val="nil"/>
        </w:tcBorders>
        <w:shd w:val="clear" w:color="auto" w:fill="C7C6F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locked/>
    <w:rsid w:val="006D3657"/>
    <w:pPr>
      <w:spacing w:line="240" w:lineRule="auto"/>
    </w:pPr>
    <w:tblPr>
      <w:tblStyleRowBandSize w:val="1"/>
      <w:tblStyleColBandSize w:val="1"/>
      <w:tblBorders>
        <w:top w:val="single" w:sz="8"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single" w:sz="8" w:space="0" w:color="479DFF" w:themeColor="accent2" w:themeTint="BF"/>
      </w:tblBorders>
    </w:tblPr>
    <w:tblStylePr w:type="firstRow">
      <w:pPr>
        <w:spacing w:before="0" w:after="0" w:line="240" w:lineRule="auto"/>
      </w:pPr>
      <w:rPr>
        <w:b/>
        <w:bCs/>
        <w:color w:val="FFFFFF" w:themeColor="background1"/>
      </w:rPr>
      <w:tblPr/>
      <w:tcPr>
        <w:tcBorders>
          <w:top w:val="single" w:sz="8"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nil"/>
          <w:insideV w:val="nil"/>
        </w:tcBorders>
        <w:shd w:val="clear" w:color="auto" w:fill="0A7DFF" w:themeFill="accent2"/>
      </w:tcPr>
    </w:tblStylePr>
    <w:tblStylePr w:type="lastRow">
      <w:pPr>
        <w:spacing w:before="0" w:after="0" w:line="240" w:lineRule="auto"/>
      </w:pPr>
      <w:rPr>
        <w:b/>
        <w:bCs/>
      </w:rPr>
      <w:tblPr/>
      <w:tcPr>
        <w:tcBorders>
          <w:top w:val="double" w:sz="6"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C2DEFF" w:themeFill="accent2" w:themeFillTint="3F"/>
      </w:tcPr>
    </w:tblStylePr>
    <w:tblStylePr w:type="band1Horz">
      <w:tblPr/>
      <w:tcPr>
        <w:tcBorders>
          <w:insideH w:val="nil"/>
          <w:insideV w:val="nil"/>
        </w:tcBorders>
        <w:shd w:val="clear" w:color="auto" w:fill="C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locked/>
    <w:rsid w:val="006D3657"/>
    <w:pPr>
      <w:spacing w:line="240" w:lineRule="auto"/>
    </w:pPr>
    <w:tblPr>
      <w:tblStyleRowBandSize w:val="1"/>
      <w:tblStyleColBandSize w:val="1"/>
      <w:tblBorders>
        <w:top w:val="single" w:sz="8"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single" w:sz="8" w:space="0" w:color="83ECFF" w:themeColor="accent3" w:themeTint="BF"/>
      </w:tblBorders>
    </w:tblPr>
    <w:tblStylePr w:type="firstRow">
      <w:pPr>
        <w:spacing w:before="0" w:after="0" w:line="240" w:lineRule="auto"/>
      </w:pPr>
      <w:rPr>
        <w:b/>
        <w:bCs/>
        <w:color w:val="FFFFFF" w:themeColor="background1"/>
      </w:rPr>
      <w:tblPr/>
      <w:tcPr>
        <w:tcBorders>
          <w:top w:val="single" w:sz="8"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nil"/>
          <w:insideV w:val="nil"/>
        </w:tcBorders>
        <w:shd w:val="clear" w:color="auto" w:fill="5AE6FF" w:themeFill="accent3"/>
      </w:tcPr>
    </w:tblStylePr>
    <w:tblStylePr w:type="lastRow">
      <w:pPr>
        <w:spacing w:before="0" w:after="0" w:line="240" w:lineRule="auto"/>
      </w:pPr>
      <w:rPr>
        <w:b/>
        <w:bCs/>
      </w:rPr>
      <w:tblPr/>
      <w:tcPr>
        <w:tcBorders>
          <w:top w:val="double" w:sz="6"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D6F8FF" w:themeFill="accent3" w:themeFillTint="3F"/>
      </w:tcPr>
    </w:tblStylePr>
    <w:tblStylePr w:type="band1Horz">
      <w:tblPr/>
      <w:tcPr>
        <w:tcBorders>
          <w:insideH w:val="nil"/>
          <w:insideV w:val="nil"/>
        </w:tcBorders>
        <w:shd w:val="clear" w:color="auto" w:fill="D6F8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locked/>
    <w:rsid w:val="006D3657"/>
    <w:pPr>
      <w:spacing w:line="240" w:lineRule="auto"/>
    </w:pPr>
    <w:tblPr>
      <w:tblStyleRowBandSize w:val="1"/>
      <w:tblStyleColBandSize w:val="1"/>
      <w:tblBorders>
        <w:top w:val="single" w:sz="8"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single" w:sz="8" w:space="0" w:color="0043BF" w:themeColor="accent4" w:themeTint="BF"/>
      </w:tblBorders>
    </w:tblPr>
    <w:tblStylePr w:type="firstRow">
      <w:pPr>
        <w:spacing w:before="0" w:after="0" w:line="240" w:lineRule="auto"/>
      </w:pPr>
      <w:rPr>
        <w:b/>
        <w:bCs/>
        <w:color w:val="FFFFFF" w:themeColor="background1"/>
      </w:rPr>
      <w:tblPr/>
      <w:tcPr>
        <w:tcBorders>
          <w:top w:val="single" w:sz="8"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nil"/>
          <w:insideV w:val="nil"/>
        </w:tcBorders>
        <w:shd w:val="clear" w:color="auto" w:fill="001E55" w:themeFill="accent4"/>
      </w:tcPr>
    </w:tblStylePr>
    <w:tblStylePr w:type="lastRow">
      <w:pPr>
        <w:spacing w:before="0" w:after="0" w:line="240" w:lineRule="auto"/>
      </w:pPr>
      <w:rPr>
        <w:b/>
        <w:bCs/>
      </w:rPr>
      <w:tblPr/>
      <w:tcPr>
        <w:tcBorders>
          <w:top w:val="double" w:sz="6"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nil"/>
          <w:insideV w:val="nil"/>
        </w:tcBorders>
      </w:tcPr>
    </w:tblStylePr>
    <w:tblStylePr w:type="firstCol">
      <w:rPr>
        <w:b/>
        <w:bCs/>
      </w:rPr>
    </w:tblStylePr>
    <w:tblStylePr w:type="lastCol">
      <w:rPr>
        <w:b/>
        <w:bCs/>
      </w:rPr>
    </w:tblStylePr>
    <w:tblStylePr w:type="band1Vert">
      <w:tblPr/>
      <w:tcPr>
        <w:shd w:val="clear" w:color="auto" w:fill="96BBFF" w:themeFill="accent4" w:themeFillTint="3F"/>
      </w:tcPr>
    </w:tblStylePr>
    <w:tblStylePr w:type="band1Horz">
      <w:tblPr/>
      <w:tcPr>
        <w:tcBorders>
          <w:insideH w:val="nil"/>
          <w:insideV w:val="nil"/>
        </w:tcBorders>
        <w:shd w:val="clear" w:color="auto" w:fill="96BB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locked/>
    <w:rsid w:val="006D3657"/>
    <w:pPr>
      <w:spacing w:line="240" w:lineRule="auto"/>
    </w:pPr>
    <w:tblPr>
      <w:tblStyleRowBandSize w:val="1"/>
      <w:tblStyleColBandSize w:val="1"/>
      <w:tbl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single" w:sz="8" w:space="0" w:color="BBBBBB" w:themeColor="accent5" w:themeTint="BF"/>
      </w:tblBorders>
    </w:tblPr>
    <w:tblStylePr w:type="firstRow">
      <w:pPr>
        <w:spacing w:before="0" w:after="0" w:line="240" w:lineRule="auto"/>
      </w:pPr>
      <w:rPr>
        <w:b/>
        <w:bCs/>
        <w:color w:val="FFFFFF" w:themeColor="background1"/>
      </w:rPr>
      <w:tblPr/>
      <w:tcPr>
        <w:tc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nil"/>
          <w:insideV w:val="nil"/>
        </w:tcBorders>
        <w:shd w:val="clear" w:color="auto" w:fill="A5A5A5" w:themeFill="accent5"/>
      </w:tcPr>
    </w:tblStylePr>
    <w:tblStylePr w:type="lastRow">
      <w:pPr>
        <w:spacing w:before="0" w:after="0" w:line="240" w:lineRule="auto"/>
      </w:pPr>
      <w:rPr>
        <w:b/>
        <w:bCs/>
      </w:rPr>
      <w:tblPr/>
      <w:tcPr>
        <w:tcBorders>
          <w:top w:val="double" w:sz="6"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5" w:themeFillTint="3F"/>
      </w:tcPr>
    </w:tblStylePr>
    <w:tblStylePr w:type="band1Horz">
      <w:tblPr/>
      <w:tcPr>
        <w:tcBorders>
          <w:insideH w:val="nil"/>
          <w:insideV w:val="nil"/>
        </w:tcBorders>
        <w:shd w:val="clear" w:color="auto" w:fill="E8E8E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locked/>
    <w:rsid w:val="006D3657"/>
    <w:pPr>
      <w:spacing w:line="240" w:lineRule="auto"/>
    </w:pPr>
    <w:tblPr>
      <w:tblStyleRowBandSize w:val="1"/>
      <w:tblStyleColBandSize w:val="1"/>
      <w:tbl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single" w:sz="8" w:space="0" w:color="D5D5D5" w:themeColor="accent6" w:themeTint="BF"/>
      </w:tblBorders>
    </w:tblPr>
    <w:tblStylePr w:type="firstRow">
      <w:pPr>
        <w:spacing w:before="0" w:after="0" w:line="240" w:lineRule="auto"/>
      </w:pPr>
      <w:rPr>
        <w:b/>
        <w:bCs/>
        <w:color w:val="FFFFFF" w:themeColor="background1"/>
      </w:rPr>
      <w:tblPr/>
      <w:tcPr>
        <w:tc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nil"/>
          <w:insideV w:val="nil"/>
        </w:tcBorders>
        <w:shd w:val="clear" w:color="auto" w:fill="C8C8C8" w:themeFill="accent6"/>
      </w:tcPr>
    </w:tblStylePr>
    <w:tblStylePr w:type="lastRow">
      <w:pPr>
        <w:spacing w:before="0" w:after="0" w:line="240" w:lineRule="auto"/>
      </w:pPr>
      <w:rPr>
        <w:b/>
        <w:bCs/>
      </w:rPr>
      <w:tblPr/>
      <w:tcPr>
        <w:tcBorders>
          <w:top w:val="double" w:sz="6"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1F1F1" w:themeFill="accent6" w:themeFillTint="3F"/>
      </w:tcPr>
    </w:tblStylePr>
    <w:tblStylePr w:type="band1Horz">
      <w:tblPr/>
      <w:tcPr>
        <w:tcBorders>
          <w:insideH w:val="nil"/>
          <w:insideV w:val="nil"/>
        </w:tcBorders>
        <w:shd w:val="clear" w:color="auto" w:fill="F1F1F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locked/>
    <w:rsid w:val="006D3657"/>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locked/>
    <w:rsid w:val="006D3657"/>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ED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31EDC" w:themeFill="accent1"/>
      </w:tcPr>
    </w:tblStylePr>
    <w:tblStylePr w:type="lastCol">
      <w:rPr>
        <w:b/>
        <w:bCs/>
        <w:color w:val="FFFFFF" w:themeColor="background1"/>
      </w:rPr>
      <w:tblPr/>
      <w:tcPr>
        <w:tcBorders>
          <w:left w:val="nil"/>
          <w:right w:val="nil"/>
          <w:insideH w:val="nil"/>
          <w:insideV w:val="nil"/>
        </w:tcBorders>
        <w:shd w:val="clear" w:color="auto" w:fill="231ED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locked/>
    <w:rsid w:val="006D3657"/>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7DF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A7DFF" w:themeFill="accent2"/>
      </w:tcPr>
    </w:tblStylePr>
    <w:tblStylePr w:type="lastCol">
      <w:rPr>
        <w:b/>
        <w:bCs/>
        <w:color w:val="FFFFFF" w:themeColor="background1"/>
      </w:rPr>
      <w:tblPr/>
      <w:tcPr>
        <w:tcBorders>
          <w:left w:val="nil"/>
          <w:right w:val="nil"/>
          <w:insideH w:val="nil"/>
          <w:insideV w:val="nil"/>
        </w:tcBorders>
        <w:shd w:val="clear" w:color="auto" w:fill="0A7DF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locked/>
    <w:rsid w:val="006D3657"/>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E6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AE6FF" w:themeFill="accent3"/>
      </w:tcPr>
    </w:tblStylePr>
    <w:tblStylePr w:type="lastCol">
      <w:rPr>
        <w:b/>
        <w:bCs/>
        <w:color w:val="FFFFFF" w:themeColor="background1"/>
      </w:rPr>
      <w:tblPr/>
      <w:tcPr>
        <w:tcBorders>
          <w:left w:val="nil"/>
          <w:right w:val="nil"/>
          <w:insideH w:val="nil"/>
          <w:insideV w:val="nil"/>
        </w:tcBorders>
        <w:shd w:val="clear" w:color="auto" w:fill="5AE6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locked/>
    <w:rsid w:val="006D3657"/>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1E5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1E55" w:themeFill="accent4"/>
      </w:tcPr>
    </w:tblStylePr>
    <w:tblStylePr w:type="lastCol">
      <w:rPr>
        <w:b/>
        <w:bCs/>
        <w:color w:val="FFFFFF" w:themeColor="background1"/>
      </w:rPr>
      <w:tblPr/>
      <w:tcPr>
        <w:tcBorders>
          <w:left w:val="nil"/>
          <w:right w:val="nil"/>
          <w:insideH w:val="nil"/>
          <w:insideV w:val="nil"/>
        </w:tcBorders>
        <w:shd w:val="clear" w:color="auto" w:fill="001E5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locked/>
    <w:rsid w:val="006D3657"/>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5"/>
      </w:tcPr>
    </w:tblStylePr>
    <w:tblStylePr w:type="lastCol">
      <w:rPr>
        <w:b/>
        <w:bCs/>
        <w:color w:val="FFFFFF" w:themeColor="background1"/>
      </w:rPr>
      <w:tblPr/>
      <w:tcPr>
        <w:tcBorders>
          <w:left w:val="nil"/>
          <w:right w:val="nil"/>
          <w:insideH w:val="nil"/>
          <w:insideV w:val="nil"/>
        </w:tcBorders>
        <w:shd w:val="clear" w:color="auto" w:fill="A5A5A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locked/>
    <w:rsid w:val="006D3657"/>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C8C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8C8C8" w:themeFill="accent6"/>
      </w:tcPr>
    </w:tblStylePr>
    <w:tblStylePr w:type="lastCol">
      <w:rPr>
        <w:b/>
        <w:bCs/>
        <w:color w:val="FFFFFF" w:themeColor="background1"/>
      </w:rPr>
      <w:tblPr/>
      <w:tcPr>
        <w:tcBorders>
          <w:left w:val="nil"/>
          <w:right w:val="nil"/>
          <w:insideH w:val="nil"/>
          <w:insideV w:val="nil"/>
        </w:tcBorders>
        <w:shd w:val="clear" w:color="auto" w:fill="C8C8C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locked/>
    <w:rsid w:val="006D3657"/>
    <w:rPr>
      <w:color w:val="2B579A"/>
      <w:shd w:val="clear" w:color="auto" w:fill="E6E6E6"/>
    </w:rPr>
  </w:style>
  <w:style w:type="paragraph" w:styleId="MessageHeader">
    <w:name w:val="Message Header"/>
    <w:basedOn w:val="Normal"/>
    <w:link w:val="MessageHeaderChar"/>
    <w:uiPriority w:val="99"/>
    <w:semiHidden/>
    <w:unhideWhenUsed/>
    <w:locked/>
    <w:rsid w:val="006D3657"/>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rPr>
  </w:style>
  <w:style w:type="character" w:customStyle="1" w:styleId="MessageHeaderChar">
    <w:name w:val="Message Header Char"/>
    <w:basedOn w:val="DefaultParagraphFont"/>
    <w:link w:val="MessageHeader"/>
    <w:uiPriority w:val="99"/>
    <w:semiHidden/>
    <w:rsid w:val="006D3657"/>
    <w:rPr>
      <w:rFonts w:eastAsiaTheme="majorEastAsia" w:cstheme="majorBidi"/>
      <w:sz w:val="24"/>
      <w:szCs w:val="24"/>
      <w:shd w:val="pct20" w:color="auto" w:fill="auto"/>
    </w:rPr>
  </w:style>
  <w:style w:type="paragraph" w:styleId="NormalWeb">
    <w:name w:val="Normal (Web)"/>
    <w:basedOn w:val="Normal"/>
    <w:uiPriority w:val="99"/>
    <w:semiHidden/>
    <w:unhideWhenUsed/>
    <w:locked/>
    <w:rsid w:val="006D3657"/>
    <w:rPr>
      <w:rFonts w:ascii="Times New Roman" w:hAnsi="Times New Roman" w:cs="Times New Roman"/>
      <w:sz w:val="24"/>
    </w:rPr>
  </w:style>
  <w:style w:type="paragraph" w:styleId="NormalIndent">
    <w:name w:val="Normal Indent"/>
    <w:basedOn w:val="Normal"/>
    <w:uiPriority w:val="99"/>
    <w:semiHidden/>
    <w:unhideWhenUsed/>
    <w:locked/>
    <w:rsid w:val="006D3657"/>
    <w:pPr>
      <w:ind w:left="720"/>
    </w:pPr>
  </w:style>
  <w:style w:type="paragraph" w:styleId="NoteHeading">
    <w:name w:val="Note Heading"/>
    <w:basedOn w:val="Normal"/>
    <w:next w:val="Normal"/>
    <w:link w:val="NoteHeadingChar"/>
    <w:uiPriority w:val="99"/>
    <w:semiHidden/>
    <w:unhideWhenUsed/>
    <w:locked/>
    <w:rsid w:val="006D3657"/>
  </w:style>
  <w:style w:type="character" w:customStyle="1" w:styleId="NoteHeadingChar">
    <w:name w:val="Note Heading Char"/>
    <w:basedOn w:val="DefaultParagraphFont"/>
    <w:link w:val="NoteHeading"/>
    <w:uiPriority w:val="99"/>
    <w:semiHidden/>
    <w:rsid w:val="006D3657"/>
  </w:style>
  <w:style w:type="character" w:styleId="PageNumber">
    <w:name w:val="page number"/>
    <w:basedOn w:val="DefaultParagraphFont"/>
    <w:uiPriority w:val="99"/>
    <w:semiHidden/>
    <w:unhideWhenUsed/>
    <w:locked/>
    <w:rsid w:val="006D3657"/>
  </w:style>
  <w:style w:type="table" w:styleId="PlainTable2">
    <w:name w:val="Plain Table 2"/>
    <w:basedOn w:val="TableNormal"/>
    <w:uiPriority w:val="42"/>
    <w:locked/>
    <w:rsid w:val="006D3657"/>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locked/>
    <w:rsid w:val="006D3657"/>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6D3657"/>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locked/>
    <w:rsid w:val="006D3657"/>
    <w:rPr>
      <w:rFonts w:ascii="Consolas" w:hAnsi="Consolas"/>
      <w:sz w:val="21"/>
      <w:szCs w:val="21"/>
    </w:rPr>
  </w:style>
  <w:style w:type="character" w:customStyle="1" w:styleId="PlainTextChar">
    <w:name w:val="Plain Text Char"/>
    <w:basedOn w:val="DefaultParagraphFont"/>
    <w:link w:val="PlainText"/>
    <w:uiPriority w:val="99"/>
    <w:semiHidden/>
    <w:rsid w:val="006D3657"/>
    <w:rPr>
      <w:rFonts w:ascii="Consolas" w:hAnsi="Consolas"/>
      <w:sz w:val="21"/>
      <w:szCs w:val="21"/>
    </w:rPr>
  </w:style>
  <w:style w:type="paragraph" w:styleId="Quote">
    <w:name w:val="Quote"/>
    <w:basedOn w:val="Normal"/>
    <w:next w:val="Normal"/>
    <w:link w:val="QuoteChar"/>
    <w:uiPriority w:val="99"/>
    <w:semiHidden/>
    <w:qFormat/>
    <w:locked/>
    <w:rsid w:val="006D36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D3657"/>
    <w:rPr>
      <w:i/>
      <w:iCs/>
      <w:color w:val="404040" w:themeColor="text1" w:themeTint="BF"/>
    </w:rPr>
  </w:style>
  <w:style w:type="paragraph" w:styleId="Salutation">
    <w:name w:val="Salutation"/>
    <w:basedOn w:val="Normal"/>
    <w:next w:val="Normal"/>
    <w:link w:val="SalutationChar"/>
    <w:uiPriority w:val="99"/>
    <w:semiHidden/>
    <w:unhideWhenUsed/>
    <w:locked/>
    <w:rsid w:val="006D3657"/>
  </w:style>
  <w:style w:type="character" w:customStyle="1" w:styleId="SalutationChar">
    <w:name w:val="Salutation Char"/>
    <w:basedOn w:val="DefaultParagraphFont"/>
    <w:link w:val="Salutation"/>
    <w:uiPriority w:val="99"/>
    <w:semiHidden/>
    <w:rsid w:val="006D3657"/>
  </w:style>
  <w:style w:type="paragraph" w:styleId="Signature">
    <w:name w:val="Signature"/>
    <w:basedOn w:val="Normal"/>
    <w:link w:val="SignatureChar"/>
    <w:uiPriority w:val="99"/>
    <w:semiHidden/>
    <w:unhideWhenUsed/>
    <w:locked/>
    <w:rsid w:val="006D3657"/>
    <w:pPr>
      <w:ind w:left="4252"/>
    </w:pPr>
  </w:style>
  <w:style w:type="character" w:customStyle="1" w:styleId="SignatureChar">
    <w:name w:val="Signature Char"/>
    <w:basedOn w:val="DefaultParagraphFont"/>
    <w:link w:val="Signature"/>
    <w:uiPriority w:val="99"/>
    <w:semiHidden/>
    <w:rsid w:val="006D3657"/>
  </w:style>
  <w:style w:type="character" w:styleId="SmartHyperlink">
    <w:name w:val="Smart Hyperlink"/>
    <w:basedOn w:val="DefaultParagraphFont"/>
    <w:uiPriority w:val="99"/>
    <w:semiHidden/>
    <w:unhideWhenUsed/>
    <w:locked/>
    <w:rsid w:val="006D3657"/>
    <w:rPr>
      <w:u w:val="dotted"/>
    </w:rPr>
  </w:style>
  <w:style w:type="character" w:styleId="Strong">
    <w:name w:val="Strong"/>
    <w:basedOn w:val="DefaultParagraphFont"/>
    <w:uiPriority w:val="99"/>
    <w:semiHidden/>
    <w:qFormat/>
    <w:locked/>
    <w:rsid w:val="006D3657"/>
    <w:rPr>
      <w:b/>
      <w:bCs/>
    </w:rPr>
  </w:style>
  <w:style w:type="paragraph" w:styleId="Subtitle">
    <w:name w:val="Subtitle"/>
    <w:basedOn w:val="Normal"/>
    <w:next w:val="Normal"/>
    <w:link w:val="SubtitleChar"/>
    <w:uiPriority w:val="99"/>
    <w:semiHidden/>
    <w:qFormat/>
    <w:locked/>
    <w:rsid w:val="006D3657"/>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semiHidden/>
    <w:rsid w:val="006D3657"/>
    <w:rPr>
      <w:color w:val="5A5A5A" w:themeColor="text1" w:themeTint="A5"/>
      <w:spacing w:val="15"/>
    </w:rPr>
  </w:style>
  <w:style w:type="character" w:styleId="SubtleEmphasis">
    <w:name w:val="Subtle Emphasis"/>
    <w:basedOn w:val="DefaultParagraphFont"/>
    <w:uiPriority w:val="99"/>
    <w:semiHidden/>
    <w:qFormat/>
    <w:locked/>
    <w:rsid w:val="006D3657"/>
    <w:rPr>
      <w:i/>
      <w:iCs/>
      <w:color w:val="404040" w:themeColor="text1" w:themeTint="BF"/>
    </w:rPr>
  </w:style>
  <w:style w:type="character" w:styleId="SubtleReference">
    <w:name w:val="Subtle Reference"/>
    <w:basedOn w:val="DefaultParagraphFont"/>
    <w:uiPriority w:val="99"/>
    <w:semiHidden/>
    <w:qFormat/>
    <w:locked/>
    <w:rsid w:val="006D3657"/>
    <w:rPr>
      <w:smallCaps/>
      <w:color w:val="5A5A5A" w:themeColor="text1" w:themeTint="A5"/>
    </w:rPr>
  </w:style>
  <w:style w:type="table" w:styleId="Table3Deffects1">
    <w:name w:val="Table 3D effects 1"/>
    <w:basedOn w:val="TableNormal"/>
    <w:uiPriority w:val="99"/>
    <w:semiHidden/>
    <w:unhideWhenUsed/>
    <w:locked/>
    <w:rsid w:val="006D3657"/>
    <w:pPr>
      <w:spacing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6D3657"/>
    <w:pPr>
      <w:spacing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6D3657"/>
    <w:pPr>
      <w:spacing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6D3657"/>
    <w:pPr>
      <w:spacing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6D3657"/>
    <w:pPr>
      <w:spacing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6D3657"/>
    <w:pPr>
      <w:spacing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6D3657"/>
    <w:pPr>
      <w:spacing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6D3657"/>
    <w:pPr>
      <w:spacing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6D3657"/>
    <w:pPr>
      <w:spacing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6D3657"/>
    <w:pPr>
      <w:spacing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6D3657"/>
    <w:pPr>
      <w:spacing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6D3657"/>
    <w:pPr>
      <w:spacing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6D3657"/>
    <w:pPr>
      <w:spacing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6D3657"/>
    <w:pPr>
      <w:spacing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6D3657"/>
    <w:pPr>
      <w:spacing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6D3657"/>
    <w:pPr>
      <w:spacing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6D3657"/>
    <w:pPr>
      <w:spacing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locked/>
    <w:rsid w:val="006D3657"/>
    <w:pPr>
      <w:spacing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6D3657"/>
    <w:pPr>
      <w:spacing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6D3657"/>
    <w:pPr>
      <w:spacing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6D3657"/>
    <w:pPr>
      <w:spacing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6D3657"/>
    <w:pPr>
      <w:spacing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6D3657"/>
    <w:pPr>
      <w:spacing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6D3657"/>
    <w:pPr>
      <w:spacing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6D3657"/>
    <w:pPr>
      <w:spacing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locked/>
    <w:rsid w:val="006D3657"/>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locked/>
    <w:rsid w:val="006D3657"/>
    <w:pPr>
      <w:spacing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6D3657"/>
    <w:pPr>
      <w:spacing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6D3657"/>
    <w:pPr>
      <w:spacing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6D3657"/>
    <w:pPr>
      <w:spacing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6D3657"/>
    <w:pPr>
      <w:spacing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6D3657"/>
    <w:pPr>
      <w:spacing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6D3657"/>
    <w:pPr>
      <w:spacing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6D3657"/>
    <w:pPr>
      <w:spacing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6D3657"/>
    <w:pPr>
      <w:ind w:left="220" w:hanging="220"/>
    </w:pPr>
  </w:style>
  <w:style w:type="paragraph" w:styleId="TableofFigures">
    <w:name w:val="table of figures"/>
    <w:basedOn w:val="Normal"/>
    <w:next w:val="Normal"/>
    <w:uiPriority w:val="99"/>
    <w:semiHidden/>
    <w:unhideWhenUsed/>
    <w:locked/>
    <w:rsid w:val="006D3657"/>
  </w:style>
  <w:style w:type="table" w:styleId="TableProfessional">
    <w:name w:val="Table Professional"/>
    <w:basedOn w:val="TableNormal"/>
    <w:uiPriority w:val="99"/>
    <w:semiHidden/>
    <w:unhideWhenUsed/>
    <w:locked/>
    <w:rsid w:val="006D3657"/>
    <w:pPr>
      <w:spacing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6D3657"/>
    <w:pPr>
      <w:spacing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6D3657"/>
    <w:pPr>
      <w:spacing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6D3657"/>
    <w:pPr>
      <w:spacing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6D3657"/>
    <w:pPr>
      <w:spacing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6D3657"/>
    <w:pPr>
      <w:spacing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6D365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6D3657"/>
    <w:pPr>
      <w:spacing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6D3657"/>
    <w:pPr>
      <w:spacing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6D3657"/>
    <w:pPr>
      <w:spacing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locked/>
    <w:rsid w:val="006D3657"/>
    <w:pPr>
      <w:spacing w:before="120"/>
    </w:pPr>
    <w:rPr>
      <w:rFonts w:eastAsiaTheme="majorEastAsia" w:cstheme="majorBidi"/>
      <w:b/>
      <w:bCs/>
      <w:sz w:val="24"/>
    </w:rPr>
  </w:style>
  <w:style w:type="paragraph" w:styleId="TOC4">
    <w:name w:val="toc 4"/>
    <w:basedOn w:val="Normal"/>
    <w:next w:val="Normal"/>
    <w:autoRedefine/>
    <w:uiPriority w:val="99"/>
    <w:semiHidden/>
    <w:locked/>
    <w:rsid w:val="006D3657"/>
    <w:pPr>
      <w:spacing w:after="100"/>
      <w:ind w:left="660"/>
    </w:pPr>
  </w:style>
  <w:style w:type="paragraph" w:styleId="TOC5">
    <w:name w:val="toc 5"/>
    <w:basedOn w:val="Normal"/>
    <w:next w:val="Normal"/>
    <w:autoRedefine/>
    <w:uiPriority w:val="99"/>
    <w:semiHidden/>
    <w:locked/>
    <w:rsid w:val="006D3657"/>
    <w:pPr>
      <w:spacing w:after="100"/>
      <w:ind w:left="880"/>
    </w:pPr>
  </w:style>
  <w:style w:type="paragraph" w:styleId="TOC6">
    <w:name w:val="toc 6"/>
    <w:basedOn w:val="Normal"/>
    <w:next w:val="Normal"/>
    <w:autoRedefine/>
    <w:uiPriority w:val="99"/>
    <w:semiHidden/>
    <w:locked/>
    <w:rsid w:val="006D3657"/>
    <w:pPr>
      <w:spacing w:after="100"/>
      <w:ind w:left="1100"/>
    </w:pPr>
  </w:style>
  <w:style w:type="paragraph" w:styleId="TOC7">
    <w:name w:val="toc 7"/>
    <w:basedOn w:val="Normal"/>
    <w:next w:val="Normal"/>
    <w:autoRedefine/>
    <w:uiPriority w:val="99"/>
    <w:semiHidden/>
    <w:locked/>
    <w:rsid w:val="006D3657"/>
    <w:pPr>
      <w:spacing w:after="100"/>
      <w:ind w:left="1320"/>
    </w:pPr>
  </w:style>
  <w:style w:type="paragraph" w:styleId="TOC8">
    <w:name w:val="toc 8"/>
    <w:basedOn w:val="Normal"/>
    <w:next w:val="Normal"/>
    <w:autoRedefine/>
    <w:uiPriority w:val="99"/>
    <w:semiHidden/>
    <w:locked/>
    <w:rsid w:val="006D3657"/>
    <w:pPr>
      <w:spacing w:after="100"/>
      <w:ind w:left="1540"/>
    </w:pPr>
  </w:style>
  <w:style w:type="paragraph" w:styleId="TOC9">
    <w:name w:val="toc 9"/>
    <w:basedOn w:val="Normal"/>
    <w:next w:val="Normal"/>
    <w:autoRedefine/>
    <w:uiPriority w:val="99"/>
    <w:semiHidden/>
    <w:locked/>
    <w:rsid w:val="006D3657"/>
    <w:pPr>
      <w:spacing w:after="100"/>
      <w:ind w:left="1760"/>
    </w:pPr>
  </w:style>
  <w:style w:type="character" w:styleId="UnresolvedMention">
    <w:name w:val="Unresolved Mention"/>
    <w:basedOn w:val="DefaultParagraphFont"/>
    <w:uiPriority w:val="99"/>
    <w:semiHidden/>
    <w:unhideWhenUsed/>
    <w:locked/>
    <w:rsid w:val="006D3657"/>
    <w:rPr>
      <w:color w:val="808080"/>
      <w:shd w:val="clear" w:color="auto" w:fill="E6E6E6"/>
    </w:rPr>
  </w:style>
  <w:style w:type="paragraph" w:customStyle="1" w:styleId="TableNumber2">
    <w:name w:val="Table Number 2"/>
    <w:basedOn w:val="Normal"/>
    <w:uiPriority w:val="5"/>
    <w:rsid w:val="006D3657"/>
    <w:pPr>
      <w:numPr>
        <w:ilvl w:val="1"/>
        <w:numId w:val="30"/>
      </w:numPr>
      <w:spacing w:before="40" w:after="40"/>
    </w:pPr>
    <w:rPr>
      <w:rFonts w:asciiTheme="minorHAnsi" w:hAnsiTheme="minorHAnsi"/>
      <w:sz w:val="18"/>
    </w:rPr>
  </w:style>
  <w:style w:type="paragraph" w:customStyle="1" w:styleId="InstructionText">
    <w:name w:val="Instruction Text"/>
    <w:basedOn w:val="Normal"/>
    <w:link w:val="InstructionTextChar"/>
    <w:uiPriority w:val="99"/>
    <w:semiHidden/>
    <w:rsid w:val="006D3657"/>
    <w:pPr>
      <w:spacing w:before="120" w:after="120"/>
    </w:pPr>
    <w:rPr>
      <w:rFonts w:ascii="Arial" w:hAnsi="Arial"/>
      <w:i/>
      <w:color w:val="231EDC" w:themeColor="accent1"/>
      <w:sz w:val="18"/>
    </w:rPr>
  </w:style>
  <w:style w:type="character" w:customStyle="1" w:styleId="InstructionTextChar">
    <w:name w:val="Instruction Text Char"/>
    <w:link w:val="InstructionText"/>
    <w:semiHidden/>
    <w:rsid w:val="006D3657"/>
    <w:rPr>
      <w:rFonts w:ascii="Arial" w:hAnsi="Arial"/>
      <w:i/>
      <w:color w:val="231EDC" w:themeColor="accent1"/>
      <w:sz w:val="18"/>
    </w:rPr>
  </w:style>
  <w:style w:type="character" w:customStyle="1" w:styleId="AdaButton">
    <w:name w:val="AdaButton"/>
    <w:basedOn w:val="DefaultParagraphFont"/>
    <w:uiPriority w:val="99"/>
    <w:semiHidden/>
    <w:qFormat/>
    <w:rsid w:val="006D3657"/>
    <w:rPr>
      <w:b w:val="0"/>
      <w:color w:val="CCFFCC"/>
      <w:sz w:val="40"/>
      <w:bdr w:val="single" w:sz="4" w:space="0" w:color="44546A"/>
      <w:shd w:val="clear" w:color="auto" w:fill="999999"/>
    </w:rPr>
  </w:style>
  <w:style w:type="paragraph" w:customStyle="1" w:styleId="FooterHeading">
    <w:name w:val="Footer Heading"/>
    <w:basedOn w:val="Footer"/>
    <w:next w:val="Footer"/>
    <w:uiPriority w:val="99"/>
    <w:semiHidden/>
    <w:qFormat/>
    <w:rsid w:val="006D3657"/>
    <w:rPr>
      <w:b/>
      <w:sz w:val="21"/>
    </w:rPr>
  </w:style>
  <w:style w:type="paragraph" w:customStyle="1" w:styleId="Reference">
    <w:name w:val="Reference"/>
    <w:basedOn w:val="Footer"/>
    <w:uiPriority w:val="99"/>
    <w:semiHidden/>
    <w:qFormat/>
    <w:rsid w:val="006D3657"/>
    <w:rPr>
      <w:sz w:val="13"/>
    </w:rPr>
  </w:style>
  <w:style w:type="paragraph" w:customStyle="1" w:styleId="TableNumber3">
    <w:name w:val="Table Number 3"/>
    <w:basedOn w:val="Normal"/>
    <w:uiPriority w:val="5"/>
    <w:rsid w:val="006D3657"/>
    <w:pPr>
      <w:numPr>
        <w:ilvl w:val="2"/>
        <w:numId w:val="30"/>
      </w:numPr>
      <w:spacing w:before="40" w:after="40"/>
    </w:pPr>
    <w:rPr>
      <w:rFonts w:asciiTheme="minorHAnsi" w:hAnsiTheme="minorHAnsi"/>
      <w:sz w:val="18"/>
    </w:rPr>
  </w:style>
  <w:style w:type="paragraph" w:customStyle="1" w:styleId="TableBullet2">
    <w:name w:val="Table Bullet 2"/>
    <w:basedOn w:val="Normal"/>
    <w:uiPriority w:val="6"/>
    <w:rsid w:val="006D3657"/>
    <w:pPr>
      <w:numPr>
        <w:ilvl w:val="1"/>
        <w:numId w:val="34"/>
      </w:numPr>
      <w:spacing w:before="40" w:after="40"/>
    </w:pPr>
    <w:rPr>
      <w:rFonts w:asciiTheme="minorHAnsi" w:hAnsiTheme="minorHAnsi"/>
      <w:sz w:val="18"/>
    </w:rPr>
  </w:style>
  <w:style w:type="paragraph" w:customStyle="1" w:styleId="TableBullet3">
    <w:name w:val="Table Bullet 3"/>
    <w:basedOn w:val="Normal"/>
    <w:uiPriority w:val="6"/>
    <w:rsid w:val="006D3657"/>
    <w:pPr>
      <w:numPr>
        <w:ilvl w:val="2"/>
        <w:numId w:val="34"/>
      </w:numPr>
      <w:spacing w:before="40" w:after="40"/>
    </w:pPr>
    <w:rPr>
      <w:rFonts w:asciiTheme="minorHAnsi" w:hAnsiTheme="minorHAnsi"/>
      <w:sz w:val="18"/>
    </w:rPr>
  </w:style>
  <w:style w:type="numbering" w:customStyle="1" w:styleId="TableNumbers">
    <w:name w:val="Table Numbers"/>
    <w:uiPriority w:val="99"/>
    <w:semiHidden/>
    <w:rsid w:val="006D3657"/>
    <w:pPr>
      <w:numPr>
        <w:numId w:val="35"/>
      </w:numPr>
    </w:pPr>
  </w:style>
  <w:style w:type="numbering" w:customStyle="1" w:styleId="TableBullets">
    <w:name w:val="Table Bullets"/>
    <w:uiPriority w:val="99"/>
    <w:semiHidden/>
    <w:rsid w:val="006D3657"/>
    <w:pPr>
      <w:numPr>
        <w:numId w:val="21"/>
      </w:numPr>
    </w:pPr>
  </w:style>
  <w:style w:type="numbering" w:customStyle="1" w:styleId="AppendixHeadings">
    <w:name w:val="Appendix Headings"/>
    <w:uiPriority w:val="99"/>
    <w:semiHidden/>
    <w:rsid w:val="006D3657"/>
    <w:pPr>
      <w:numPr>
        <w:numId w:val="37"/>
      </w:numPr>
    </w:pPr>
  </w:style>
  <w:style w:type="numbering" w:styleId="111111">
    <w:name w:val="Outline List 2"/>
    <w:basedOn w:val="NoList"/>
    <w:uiPriority w:val="99"/>
    <w:semiHidden/>
    <w:unhideWhenUsed/>
    <w:locked/>
    <w:rsid w:val="00C06AED"/>
    <w:pPr>
      <w:numPr>
        <w:numId w:val="17"/>
      </w:numPr>
    </w:pPr>
  </w:style>
  <w:style w:type="numbering" w:styleId="1ai">
    <w:name w:val="Outline List 1"/>
    <w:basedOn w:val="NoList"/>
    <w:uiPriority w:val="99"/>
    <w:semiHidden/>
    <w:unhideWhenUsed/>
    <w:locked/>
    <w:rsid w:val="00C06AED"/>
    <w:pPr>
      <w:numPr>
        <w:numId w:val="18"/>
      </w:numPr>
    </w:pPr>
  </w:style>
  <w:style w:type="character" w:styleId="SmartLink">
    <w:name w:val="Smart Link"/>
    <w:basedOn w:val="DefaultParagraphFont"/>
    <w:uiPriority w:val="99"/>
    <w:semiHidden/>
    <w:unhideWhenUsed/>
    <w:rsid w:val="00C06AED"/>
    <w:rPr>
      <w:color w:val="0000FF"/>
      <w:u w:val="single"/>
      <w:shd w:val="clear" w:color="auto" w:fill="F3F2F1"/>
    </w:rPr>
  </w:style>
  <w:style w:type="numbering" w:customStyle="1" w:styleId="BodyTextNumbering">
    <w:name w:val="Body Text Numbering"/>
    <w:uiPriority w:val="99"/>
    <w:semiHidden/>
    <w:rsid w:val="006D3657"/>
    <w:pPr>
      <w:numPr>
        <w:numId w:val="36"/>
      </w:numPr>
    </w:pPr>
  </w:style>
  <w:style w:type="numbering" w:customStyle="1" w:styleId="Bullets">
    <w:name w:val="Bullets"/>
    <w:uiPriority w:val="99"/>
    <w:semiHidden/>
    <w:rsid w:val="006D3657"/>
    <w:pPr>
      <w:numPr>
        <w:numId w:val="31"/>
      </w:numPr>
    </w:pPr>
  </w:style>
  <w:style w:type="paragraph" w:styleId="ListBullet">
    <w:name w:val="List Bullet"/>
    <w:basedOn w:val="Normal"/>
    <w:uiPriority w:val="99"/>
    <w:semiHidden/>
    <w:unhideWhenUsed/>
    <w:qFormat/>
    <w:locked/>
    <w:rsid w:val="00B537F6"/>
    <w:pPr>
      <w:tabs>
        <w:tab w:val="num" w:pos="360"/>
      </w:tabs>
      <w:ind w:left="360" w:hanging="360"/>
      <w:contextualSpacing/>
    </w:pPr>
  </w:style>
  <w:style w:type="paragraph" w:styleId="ListBullet2">
    <w:name w:val="List Bullet 2"/>
    <w:basedOn w:val="Normal"/>
    <w:uiPriority w:val="99"/>
    <w:semiHidden/>
    <w:unhideWhenUsed/>
    <w:qFormat/>
    <w:locked/>
    <w:rsid w:val="00B537F6"/>
    <w:pPr>
      <w:tabs>
        <w:tab w:val="num" w:pos="643"/>
      </w:tabs>
      <w:ind w:left="643" w:hanging="360"/>
      <w:contextualSpacing/>
    </w:pPr>
  </w:style>
  <w:style w:type="paragraph" w:styleId="ListBullet3">
    <w:name w:val="List Bullet 3"/>
    <w:basedOn w:val="Normal"/>
    <w:uiPriority w:val="99"/>
    <w:semiHidden/>
    <w:unhideWhenUsed/>
    <w:locked/>
    <w:rsid w:val="00B537F6"/>
    <w:pPr>
      <w:tabs>
        <w:tab w:val="num" w:pos="926"/>
      </w:tabs>
      <w:ind w:left="926" w:hanging="360"/>
      <w:contextualSpacing/>
    </w:pPr>
  </w:style>
  <w:style w:type="paragraph" w:styleId="ListNumber">
    <w:name w:val="List Number"/>
    <w:basedOn w:val="Normal"/>
    <w:uiPriority w:val="99"/>
    <w:semiHidden/>
    <w:unhideWhenUsed/>
    <w:qFormat/>
    <w:locked/>
    <w:rsid w:val="00B537F6"/>
    <w:pPr>
      <w:tabs>
        <w:tab w:val="num" w:pos="360"/>
      </w:tabs>
      <w:ind w:left="360" w:hanging="360"/>
      <w:contextualSpacing/>
    </w:pPr>
  </w:style>
  <w:style w:type="paragraph" w:styleId="ListNumber2">
    <w:name w:val="List Number 2"/>
    <w:basedOn w:val="Normal"/>
    <w:uiPriority w:val="99"/>
    <w:semiHidden/>
    <w:unhideWhenUsed/>
    <w:qFormat/>
    <w:locked/>
    <w:rsid w:val="00B537F6"/>
    <w:pPr>
      <w:tabs>
        <w:tab w:val="num" w:pos="643"/>
      </w:tabs>
      <w:ind w:left="643" w:hanging="360"/>
      <w:contextualSpacing/>
    </w:pPr>
  </w:style>
  <w:style w:type="paragraph" w:styleId="ListNumber3">
    <w:name w:val="List Number 3"/>
    <w:basedOn w:val="Normal"/>
    <w:uiPriority w:val="99"/>
    <w:semiHidden/>
    <w:unhideWhenUsed/>
    <w:qFormat/>
    <w:locked/>
    <w:rsid w:val="00B537F6"/>
    <w:pPr>
      <w:tabs>
        <w:tab w:val="num" w:pos="926"/>
      </w:tabs>
      <w:ind w:left="926" w:hanging="360"/>
      <w:contextualSpacing/>
    </w:pPr>
  </w:style>
  <w:style w:type="paragraph" w:styleId="ListNumber4">
    <w:name w:val="List Number 4"/>
    <w:basedOn w:val="Normal"/>
    <w:uiPriority w:val="99"/>
    <w:semiHidden/>
    <w:unhideWhenUsed/>
    <w:locked/>
    <w:rsid w:val="00B537F6"/>
    <w:pPr>
      <w:tabs>
        <w:tab w:val="num" w:pos="1209"/>
      </w:tabs>
      <w:ind w:left="1209" w:hanging="360"/>
      <w:contextualSpacing/>
    </w:pPr>
  </w:style>
  <w:style w:type="paragraph" w:customStyle="1" w:styleId="LetterSubject">
    <w:name w:val="Letter Subject"/>
    <w:next w:val="Normal"/>
    <w:uiPriority w:val="99"/>
    <w:semiHidden/>
    <w:rsid w:val="006D3657"/>
    <w:pPr>
      <w:spacing w:after="480"/>
    </w:pPr>
    <w:rPr>
      <w:rFonts w:eastAsiaTheme="majorEastAsia" w:cstheme="majorBidi"/>
      <w:b/>
      <w:szCs w:val="32"/>
    </w:rPr>
  </w:style>
  <w:style w:type="paragraph" w:customStyle="1" w:styleId="ProjectDetails">
    <w:name w:val="Project Details"/>
    <w:basedOn w:val="Normal"/>
    <w:next w:val="Normal"/>
    <w:uiPriority w:val="99"/>
    <w:semiHidden/>
    <w:qFormat/>
    <w:rsid w:val="006D3657"/>
    <w:pPr>
      <w:spacing w:after="480"/>
      <w:contextualSpacing/>
    </w:pPr>
    <w:rPr>
      <w:rFonts w:eastAsiaTheme="majorEastAsia" w:cstheme="majorBidi"/>
      <w:szCs w:val="32"/>
    </w:rPr>
  </w:style>
  <w:style w:type="paragraph" w:customStyle="1" w:styleId="RecipientDetails">
    <w:name w:val="Recipient Details"/>
    <w:basedOn w:val="Normal"/>
    <w:uiPriority w:val="99"/>
    <w:semiHidden/>
    <w:qFormat/>
    <w:rsid w:val="006D3657"/>
    <w:pPr>
      <w:spacing w:before="240" w:after="240"/>
      <w:contextualSpacing/>
    </w:pPr>
  </w:style>
  <w:style w:type="paragraph" w:customStyle="1" w:styleId="LetterDate">
    <w:name w:val="Letter Date"/>
    <w:basedOn w:val="Normal"/>
    <w:uiPriority w:val="99"/>
    <w:semiHidden/>
    <w:rsid w:val="006D3657"/>
    <w:pPr>
      <w:spacing w:after="240"/>
    </w:pPr>
  </w:style>
  <w:style w:type="paragraph" w:customStyle="1" w:styleId="Copies">
    <w:name w:val="Copies"/>
    <w:basedOn w:val="BodyText"/>
    <w:uiPriority w:val="99"/>
    <w:semiHidden/>
    <w:qFormat/>
    <w:rsid w:val="006D3657"/>
    <w:pPr>
      <w:ind w:left="1134" w:hanging="1134"/>
    </w:pPr>
  </w:style>
  <w:style w:type="paragraph" w:customStyle="1" w:styleId="SenderDetails">
    <w:name w:val="Sender Details"/>
    <w:basedOn w:val="Normal"/>
    <w:next w:val="BodyText"/>
    <w:uiPriority w:val="99"/>
    <w:semiHidden/>
    <w:qFormat/>
    <w:rsid w:val="006D3657"/>
    <w:pPr>
      <w:spacing w:before="180" w:after="60" w:line="240" w:lineRule="auto"/>
      <w:contextualSpacing/>
    </w:pPr>
  </w:style>
  <w:style w:type="paragraph" w:customStyle="1" w:styleId="SenderContactDetails">
    <w:name w:val="Sender Contact Details"/>
    <w:basedOn w:val="Normal"/>
    <w:next w:val="BodyText"/>
    <w:uiPriority w:val="99"/>
    <w:semiHidden/>
    <w:qFormat/>
    <w:rsid w:val="006D3657"/>
    <w:pPr>
      <w:spacing w:before="180" w:after="60"/>
      <w:contextualSpacing/>
    </w:pPr>
    <w:rPr>
      <w:sz w:val="16"/>
    </w:rPr>
  </w:style>
  <w:style w:type="paragraph" w:customStyle="1" w:styleId="CVResumeBullet2ndLevel">
    <w:name w:val="CV Resume Bullet 2nd Level"/>
    <w:basedOn w:val="CVResumeBullet"/>
    <w:uiPriority w:val="99"/>
    <w:semiHidden/>
    <w:rsid w:val="006D3657"/>
    <w:pPr>
      <w:numPr>
        <w:numId w:val="24"/>
      </w:numPr>
      <w:ind w:left="340" w:hanging="170"/>
    </w:pPr>
  </w:style>
  <w:style w:type="paragraph" w:customStyle="1" w:styleId="CVResumeSubcategoryHeading">
    <w:name w:val="CV Resume Subcategory Heading"/>
    <w:basedOn w:val="Normal"/>
    <w:next w:val="Normal"/>
    <w:uiPriority w:val="99"/>
    <w:semiHidden/>
    <w:rsid w:val="006D3657"/>
    <w:pPr>
      <w:spacing w:before="120" w:after="120"/>
    </w:pPr>
    <w:rPr>
      <w:color w:val="333333"/>
      <w:sz w:val="22"/>
    </w:rPr>
  </w:style>
  <w:style w:type="paragraph" w:customStyle="1" w:styleId="CVResumeTableText">
    <w:name w:val="CV Resume Table Text"/>
    <w:basedOn w:val="Normal"/>
    <w:uiPriority w:val="99"/>
    <w:semiHidden/>
    <w:rsid w:val="006D3657"/>
    <w:pPr>
      <w:spacing w:after="60"/>
    </w:pPr>
    <w:rPr>
      <w:rFonts w:ascii="Jacobs Chronos Light" w:hAnsi="Jacobs Chronos Light"/>
    </w:rPr>
  </w:style>
  <w:style w:type="paragraph" w:customStyle="1" w:styleId="CVResumeName">
    <w:name w:val="CV Resume Name"/>
    <w:uiPriority w:val="99"/>
    <w:semiHidden/>
    <w:rsid w:val="006D3657"/>
    <w:pPr>
      <w:spacing w:after="120"/>
    </w:pPr>
    <w:rPr>
      <w:rFonts w:cs="Jacobs Chronos"/>
      <w:b/>
      <w:color w:val="231EDC" w:themeColor="accent1"/>
      <w:sz w:val="32"/>
      <w:szCs w:val="24"/>
    </w:rPr>
  </w:style>
  <w:style w:type="paragraph" w:customStyle="1" w:styleId="CVResumeTitleRole">
    <w:name w:val="CV Resume Title Role"/>
    <w:next w:val="CVResumeHeading"/>
    <w:uiPriority w:val="99"/>
    <w:semiHidden/>
    <w:rsid w:val="006D3657"/>
    <w:rPr>
      <w:rFonts w:cs="Jacobs Chronos"/>
      <w:sz w:val="28"/>
      <w:szCs w:val="24"/>
    </w:rPr>
  </w:style>
  <w:style w:type="paragraph" w:customStyle="1" w:styleId="CVResumeBullet">
    <w:name w:val="CV Resume Bullet"/>
    <w:basedOn w:val="CVResumeTableText"/>
    <w:uiPriority w:val="99"/>
    <w:semiHidden/>
    <w:qFormat/>
    <w:rsid w:val="006D3657"/>
    <w:pPr>
      <w:numPr>
        <w:numId w:val="23"/>
      </w:numPr>
      <w:ind w:left="170" w:hanging="170"/>
    </w:pPr>
    <w:rPr>
      <w:rFonts w:asciiTheme="minorHAnsi" w:hAnsiTheme="minorHAnsi"/>
    </w:rPr>
  </w:style>
  <w:style w:type="paragraph" w:customStyle="1" w:styleId="CVResumeTableHeading">
    <w:name w:val="CV Resume Table Heading"/>
    <w:basedOn w:val="CVResumeTableText"/>
    <w:next w:val="CVResumeTableText"/>
    <w:uiPriority w:val="99"/>
    <w:semiHidden/>
    <w:rsid w:val="006D3657"/>
    <w:rPr>
      <w:rFonts w:asciiTheme="minorHAnsi" w:hAnsiTheme="minorHAnsi" w:cs="Jacobs Chronos Light"/>
      <w:b/>
      <w:color w:val="333333" w:themeColor="text2"/>
    </w:rPr>
  </w:style>
  <w:style w:type="paragraph" w:customStyle="1" w:styleId="CVResumeHeading">
    <w:name w:val="CV Resume Heading"/>
    <w:next w:val="BodyText"/>
    <w:uiPriority w:val="99"/>
    <w:semiHidden/>
    <w:qFormat/>
    <w:rsid w:val="006D3657"/>
    <w:pPr>
      <w:spacing w:before="120" w:after="120"/>
    </w:pPr>
    <w:rPr>
      <w:rFonts w:asciiTheme="minorHAnsi" w:hAnsiTheme="minorHAnsi" w:cs="Jacobs Chronos Light"/>
      <w:color w:val="231EDC" w:themeColor="accent1"/>
      <w:sz w:val="24"/>
      <w:szCs w:val="24"/>
    </w:rPr>
  </w:style>
  <w:style w:type="paragraph" w:customStyle="1" w:styleId="CVResumeProjectHeading">
    <w:name w:val="CV Resume Project Heading"/>
    <w:next w:val="BodyText"/>
    <w:uiPriority w:val="99"/>
    <w:semiHidden/>
    <w:rsid w:val="006D3657"/>
    <w:pPr>
      <w:spacing w:before="180" w:after="120"/>
    </w:pPr>
    <w:rPr>
      <w:rFonts w:asciiTheme="minorHAnsi" w:hAnsiTheme="minorHAnsi" w:cs="Jacobs Chronos"/>
      <w:b/>
      <w:color w:val="231EDC" w:themeColor="accent1"/>
      <w:sz w:val="22"/>
      <w:szCs w:val="24"/>
    </w:rPr>
  </w:style>
  <w:style w:type="paragraph" w:customStyle="1" w:styleId="AddressText">
    <w:name w:val="Address Text"/>
    <w:basedOn w:val="TableText"/>
    <w:uiPriority w:val="99"/>
    <w:semiHidden/>
    <w:qFormat/>
    <w:rsid w:val="006D3657"/>
    <w:pPr>
      <w:spacing w:before="60" w:after="60"/>
    </w:pPr>
  </w:style>
  <w:style w:type="paragraph" w:customStyle="1" w:styleId="CapabilityBullet">
    <w:name w:val="Capability Bullet"/>
    <w:uiPriority w:val="99"/>
    <w:semiHidden/>
    <w:qFormat/>
    <w:rsid w:val="006D3657"/>
    <w:pPr>
      <w:numPr>
        <w:numId w:val="32"/>
      </w:numPr>
      <w:spacing w:before="40" w:after="40"/>
    </w:pPr>
    <w:rPr>
      <w:rFonts w:cs="Jacobs Chronos"/>
      <w:szCs w:val="24"/>
    </w:rPr>
  </w:style>
  <w:style w:type="paragraph" w:customStyle="1" w:styleId="CapabilityBullet2ndLevel">
    <w:name w:val="Capability Bullet 2nd Level"/>
    <w:basedOn w:val="CapabilityBullet"/>
    <w:uiPriority w:val="99"/>
    <w:semiHidden/>
    <w:rsid w:val="006D3657"/>
    <w:pPr>
      <w:numPr>
        <w:ilvl w:val="1"/>
      </w:numPr>
    </w:pPr>
  </w:style>
  <w:style w:type="numbering" w:customStyle="1" w:styleId="CapabilityBullets">
    <w:name w:val="Capability Bullets"/>
    <w:uiPriority w:val="99"/>
    <w:semiHidden/>
    <w:rsid w:val="006D3657"/>
    <w:pPr>
      <w:numPr>
        <w:numId w:val="32"/>
      </w:numPr>
    </w:pPr>
  </w:style>
  <w:style w:type="paragraph" w:customStyle="1" w:styleId="ProjectBullet">
    <w:name w:val="Project Bullet"/>
    <w:uiPriority w:val="99"/>
    <w:semiHidden/>
    <w:qFormat/>
    <w:rsid w:val="006D3657"/>
    <w:pPr>
      <w:numPr>
        <w:numId w:val="26"/>
      </w:numPr>
      <w:spacing w:after="60"/>
    </w:pPr>
    <w:rPr>
      <w:rFonts w:cs="Jacobs Chronos"/>
      <w:szCs w:val="24"/>
    </w:rPr>
  </w:style>
  <w:style w:type="paragraph" w:customStyle="1" w:styleId="ProjectBullet2ndLevel">
    <w:name w:val="Project Bullet 2nd Level"/>
    <w:basedOn w:val="ProjectBullet"/>
    <w:uiPriority w:val="99"/>
    <w:semiHidden/>
    <w:rsid w:val="006D3657"/>
    <w:pPr>
      <w:numPr>
        <w:ilvl w:val="1"/>
      </w:numPr>
    </w:pPr>
  </w:style>
  <w:style w:type="numbering" w:customStyle="1" w:styleId="ProjectBullets">
    <w:name w:val="Project Bullets"/>
    <w:uiPriority w:val="99"/>
    <w:semiHidden/>
    <w:rsid w:val="006D3657"/>
    <w:pPr>
      <w:numPr>
        <w:numId w:val="26"/>
      </w:numPr>
    </w:pPr>
  </w:style>
  <w:style w:type="numbering" w:customStyle="1" w:styleId="SingleSequentialNumbering">
    <w:name w:val="Single Sequential Numbering"/>
    <w:uiPriority w:val="99"/>
    <w:semiHidden/>
    <w:rsid w:val="006D3657"/>
    <w:pPr>
      <w:numPr>
        <w:numId w:val="28"/>
      </w:numPr>
    </w:pPr>
  </w:style>
  <w:style w:type="paragraph" w:customStyle="1" w:styleId="SourceCitation0">
    <w:name w:val="Source/Citation"/>
    <w:basedOn w:val="Normal"/>
    <w:next w:val="BodyText"/>
    <w:uiPriority w:val="8"/>
    <w:qFormat/>
    <w:rsid w:val="006D3657"/>
    <w:pPr>
      <w:spacing w:before="40" w:after="40"/>
    </w:pPr>
    <w:rPr>
      <w:rFonts w:asciiTheme="minorHAnsi" w:hAnsiTheme="minorHAnsi"/>
      <w:i/>
      <w:sz w:val="18"/>
    </w:rPr>
  </w:style>
  <w:style w:type="paragraph" w:customStyle="1" w:styleId="CoverDate">
    <w:name w:val="Cover Date"/>
    <w:basedOn w:val="CoverInformation"/>
    <w:uiPriority w:val="99"/>
    <w:semiHidden/>
    <w:qFormat/>
    <w:rsid w:val="006D3657"/>
    <w:pPr>
      <w:spacing w:before="1080"/>
      <w:contextualSpacing w:val="0"/>
      <w:jc w:val="right"/>
    </w:pPr>
  </w:style>
  <w:style w:type="paragraph" w:customStyle="1" w:styleId="CaptionNote">
    <w:name w:val="Caption Note"/>
    <w:basedOn w:val="Normal"/>
    <w:next w:val="BodyText"/>
    <w:uiPriority w:val="99"/>
    <w:semiHidden/>
    <w:rsid w:val="006D3657"/>
    <w:pPr>
      <w:keepNext/>
      <w:spacing w:before="40" w:after="40"/>
    </w:pPr>
    <w:rPr>
      <w:rFonts w:asciiTheme="minorHAnsi" w:hAnsiTheme="minorHAnsi"/>
      <w:i/>
    </w:rPr>
  </w:style>
  <w:style w:type="paragraph" w:customStyle="1" w:styleId="PictureCaption">
    <w:name w:val="Picture Caption"/>
    <w:basedOn w:val="FigureCaption"/>
    <w:next w:val="BodyText"/>
    <w:uiPriority w:val="99"/>
    <w:semiHidden/>
    <w:rsid w:val="006D3657"/>
  </w:style>
  <w:style w:type="paragraph" w:customStyle="1" w:styleId="Classification">
    <w:name w:val="Classification"/>
    <w:basedOn w:val="HeaderSpacer"/>
    <w:uiPriority w:val="99"/>
    <w:semiHidden/>
    <w:rsid w:val="006D3657"/>
    <w:pPr>
      <w:jc w:val="center"/>
    </w:pPr>
  </w:style>
  <w:style w:type="paragraph" w:customStyle="1" w:styleId="ProjectHeading">
    <w:name w:val="Project Heading"/>
    <w:next w:val="Normal"/>
    <w:uiPriority w:val="99"/>
    <w:semiHidden/>
    <w:qFormat/>
    <w:rsid w:val="006D3657"/>
    <w:pPr>
      <w:spacing w:before="120" w:after="120"/>
    </w:pPr>
    <w:rPr>
      <w:rFonts w:asciiTheme="minorHAnsi" w:hAnsiTheme="minorHAnsi" w:cs="Jacobs Chronos Light"/>
      <w:color w:val="231EDC" w:themeColor="accent1"/>
      <w:sz w:val="24"/>
    </w:rPr>
  </w:style>
  <w:style w:type="paragraph" w:customStyle="1" w:styleId="EgressHeaderStyleInternalOnlyIdOffice">
    <w:name w:val="EgressHeaderStyleInternalOnlyIdOffice"/>
    <w:basedOn w:val="Normal"/>
    <w:uiPriority w:val="99"/>
    <w:semiHidden/>
    <w:rsid w:val="006D3657"/>
    <w:pPr>
      <w:spacing w:line="240" w:lineRule="auto"/>
      <w:jc w:val="center"/>
    </w:pPr>
    <w:rPr>
      <w:rFonts w:ascii="Arial" w:hAnsi="Arial" w:cs="Arial"/>
      <w:b/>
      <w:color w:val="000000"/>
      <w:sz w:val="24"/>
    </w:rPr>
  </w:style>
  <w:style w:type="paragraph" w:customStyle="1" w:styleId="EgressFooterStyleInternalOnlyIdOffice">
    <w:name w:val="EgressFooterStyleInternalOnlyIdOffice"/>
    <w:basedOn w:val="Normal"/>
    <w:uiPriority w:val="99"/>
    <w:semiHidden/>
    <w:rsid w:val="006D3657"/>
    <w:pPr>
      <w:spacing w:line="240" w:lineRule="auto"/>
      <w:jc w:val="center"/>
    </w:pPr>
    <w:rPr>
      <w:rFonts w:ascii="Arial" w:hAnsi="Arial" w:cs="Arial"/>
      <w:b/>
      <w:color w:val="000000"/>
      <w:sz w:val="24"/>
    </w:rPr>
  </w:style>
  <w:style w:type="table" w:customStyle="1" w:styleId="JacobsTable1accentprimarythemes">
    <w:name w:val="Jacobs Table 1 (accent &amp; primary themes)"/>
    <w:basedOn w:val="TableNormal"/>
    <w:uiPriority w:val="99"/>
    <w:rsid w:val="006D3657"/>
    <w:pPr>
      <w:spacing w:before="40" w:after="40"/>
    </w:pPr>
    <w:rPr>
      <w:rFonts w:asciiTheme="minorHAnsi" w:hAnsiTheme="minorHAnsi"/>
      <w:sz w:val="18"/>
    </w:rPr>
    <w:tblPr>
      <w:tblBorders>
        <w:top w:val="single" w:sz="4" w:space="0" w:color="231EDC" w:themeColor="accent1"/>
        <w:bottom w:val="single" w:sz="4" w:space="0" w:color="231EDC" w:themeColor="accent1"/>
        <w:insideH w:val="single" w:sz="4" w:space="0" w:color="231EDC" w:themeColor="accent1"/>
        <w:insideV w:val="single" w:sz="4" w:space="0" w:color="231EDC" w:themeColor="accent1"/>
      </w:tblBorders>
    </w:tblPr>
    <w:tcPr>
      <w:shd w:val="clear" w:color="auto" w:fill="auto"/>
    </w:tcPr>
    <w:tblStylePr w:type="firstRow">
      <w:pPr>
        <w:wordWrap/>
        <w:spacing w:beforeLines="0" w:before="60" w:beforeAutospacing="0" w:afterLines="0" w:after="60" w:afterAutospacing="0"/>
      </w:pPr>
      <w:rPr>
        <w:rFonts w:asciiTheme="minorHAnsi" w:hAnsiTheme="minorHAnsi"/>
        <w:b w:val="0"/>
        <w:color w:val="FFFFFF" w:themeColor="background1"/>
        <w:sz w:val="22"/>
      </w:rPr>
      <w:tblPr/>
      <w:trPr>
        <w:tblHeader/>
      </w:trPr>
      <w:tcPr>
        <w:shd w:val="clear" w:color="auto" w:fill="231EDC" w:themeFill="accent1"/>
      </w:tcPr>
    </w:tblStylePr>
  </w:style>
  <w:style w:type="table" w:customStyle="1" w:styleId="JacobsTable2accentthemes">
    <w:name w:val="Jacobs Table 2 (accent themes)"/>
    <w:basedOn w:val="TableNormal"/>
    <w:uiPriority w:val="99"/>
    <w:rsid w:val="006D3657"/>
    <w:pPr>
      <w:spacing w:before="40" w:after="40"/>
    </w:pPr>
    <w:rPr>
      <w:rFonts w:asciiTheme="minorHAnsi" w:hAnsiTheme="minorHAnsi"/>
      <w:sz w:val="18"/>
    </w:rPr>
    <w:tblPr>
      <w:tblStyleRow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auto"/>
    </w:tcPr>
    <w:tblStylePr w:type="firstRow">
      <w:pPr>
        <w:wordWrap/>
        <w:spacing w:beforeLines="0" w:before="60" w:beforeAutospacing="0" w:afterLines="0" w:after="60" w:afterAutospacing="0"/>
      </w:pPr>
      <w:rPr>
        <w:rFonts w:asciiTheme="minorHAnsi" w:hAnsiTheme="minorHAnsi"/>
        <w:b w:val="0"/>
        <w:color w:val="FFFFFF" w:themeColor="background1"/>
        <w:sz w:val="22"/>
      </w:rPr>
      <w:tblPr/>
      <w:trPr>
        <w:tblHeader/>
      </w:trPr>
      <w:tcPr>
        <w:shd w:val="clear" w:color="auto" w:fill="001E55" w:themeFill="accent4"/>
      </w:tcPr>
    </w:tblStylePr>
    <w:tblStylePr w:type="firstCol">
      <w:rPr>
        <w:b/>
        <w:color w:val="FFFFFF" w:themeColor="background1"/>
      </w:rPr>
      <w:tblPr/>
      <w:tcPr>
        <w:shd w:val="clear" w:color="auto" w:fill="231EDC" w:themeFill="accent1"/>
      </w:tcPr>
    </w:tblStylePr>
    <w:tblStylePr w:type="band2Horz">
      <w:tblPr/>
      <w:tcPr>
        <w:tcBorders>
          <w:insideV w:val="single" w:sz="4" w:space="0" w:color="FFFFFF" w:themeColor="background1"/>
        </w:tcBorders>
        <w:shd w:val="clear" w:color="auto" w:fill="E6E6E6" w:themeFill="background2"/>
      </w:tcPr>
    </w:tblStylePr>
  </w:style>
  <w:style w:type="table" w:customStyle="1" w:styleId="JacobsTable3accentthemes">
    <w:name w:val="Jacobs Table 3 (accent themes)"/>
    <w:basedOn w:val="TableNormal"/>
    <w:uiPriority w:val="99"/>
    <w:rsid w:val="006D3657"/>
    <w:pPr>
      <w:spacing w:before="40" w:after="40"/>
    </w:pPr>
    <w:rPr>
      <w:rFonts w:asciiTheme="minorHAnsi" w:hAnsiTheme="minorHAnsi"/>
      <w:sz w:val="18"/>
    </w:rPr>
    <w:tblPr>
      <w:tblStyleRowBandSize w:val="1"/>
      <w:tblBorders>
        <w:top w:val="single" w:sz="4" w:space="0" w:color="5AE6FF" w:themeColor="accent3"/>
        <w:bottom w:val="single" w:sz="4" w:space="0" w:color="5AE6FF" w:themeColor="accent3"/>
        <w:insideH w:val="single" w:sz="4" w:space="0" w:color="5AE6FF" w:themeColor="accent3"/>
        <w:insideV w:val="single" w:sz="4" w:space="0" w:color="5AE6FF" w:themeColor="accent3"/>
      </w:tblBorders>
    </w:tblPr>
    <w:tblStylePr w:type="firstRow">
      <w:pPr>
        <w:wordWrap/>
        <w:spacing w:beforeLines="0" w:before="60" w:beforeAutospacing="0" w:afterLines="0" w:after="60" w:afterAutospacing="0"/>
      </w:pPr>
      <w:rPr>
        <w:rFonts w:asciiTheme="minorHAnsi" w:hAnsiTheme="minorHAnsi"/>
        <w:b w:val="0"/>
        <w:color w:val="FFFFFF" w:themeColor="background1"/>
        <w:sz w:val="22"/>
      </w:rPr>
      <w:tblPr/>
      <w:trPr>
        <w:tblHeader/>
      </w:trPr>
      <w:tcPr>
        <w:tcBorders>
          <w:top w:val="nil"/>
          <w:left w:val="nil"/>
          <w:bottom w:val="nil"/>
          <w:right w:val="nil"/>
          <w:insideH w:val="nil"/>
          <w:insideV w:val="nil"/>
          <w:tl2br w:val="nil"/>
          <w:tr2bl w:val="nil"/>
        </w:tcBorders>
        <w:shd w:val="clear" w:color="auto" w:fill="001E55" w:themeFill="accent4"/>
      </w:tcPr>
    </w:tblStylePr>
    <w:tblStylePr w:type="band1Horz">
      <w:tblPr/>
      <w:tcPr>
        <w:tcBorders>
          <w:insideV w:val="single" w:sz="4" w:space="0" w:color="FFFFFF" w:themeColor="background1"/>
        </w:tcBorders>
        <w:shd w:val="clear" w:color="auto" w:fill="5AE6FF" w:themeFill="accent3"/>
      </w:tcPr>
    </w:tblStylePr>
  </w:style>
  <w:style w:type="table" w:customStyle="1" w:styleId="JacobsTable2primarythemes">
    <w:name w:val="Jacobs Table 2 (primary themes)"/>
    <w:basedOn w:val="TableNormal"/>
    <w:uiPriority w:val="99"/>
    <w:rsid w:val="006D3657"/>
    <w:pPr>
      <w:spacing w:before="40" w:after="40"/>
    </w:pPr>
    <w:rPr>
      <w:rFonts w:asciiTheme="minorHAnsi" w:hAnsiTheme="minorHAnsi"/>
      <w:sz w:val="18"/>
    </w:rPr>
    <w:tblPr>
      <w:tblStyleRow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auto"/>
    </w:tc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shd w:val="clear" w:color="auto" w:fill="000000" w:themeFill="text1"/>
      </w:tcPr>
    </w:tblStylePr>
    <w:tblStylePr w:type="firstCol">
      <w:rPr>
        <w:b/>
        <w:color w:val="FFFFFF" w:themeColor="background1"/>
      </w:rPr>
      <w:tblPr/>
      <w:tcPr>
        <w:shd w:val="clear" w:color="auto" w:fill="231EDC" w:themeFill="accent1"/>
      </w:tcPr>
    </w:tblStylePr>
    <w:tblStylePr w:type="band2Horz">
      <w:tblPr/>
      <w:tcPr>
        <w:tcBorders>
          <w:insideV w:val="single" w:sz="4" w:space="0" w:color="FFFFFF" w:themeColor="background1"/>
        </w:tcBorders>
        <w:shd w:val="clear" w:color="auto" w:fill="E6E6E6" w:themeFill="background2"/>
      </w:tcPr>
    </w:tblStylePr>
  </w:style>
  <w:style w:type="table" w:customStyle="1" w:styleId="JacobsTable3primarythemes">
    <w:name w:val="Jacobs Table 3 (primary themes)"/>
    <w:basedOn w:val="TableNormal"/>
    <w:uiPriority w:val="99"/>
    <w:rsid w:val="006D3657"/>
    <w:pPr>
      <w:spacing w:before="40" w:after="40"/>
    </w:pPr>
    <w:rPr>
      <w:rFonts w:asciiTheme="minorHAnsi" w:hAnsiTheme="minorHAnsi"/>
      <w:sz w:val="18"/>
    </w:rPr>
    <w:tblPr>
      <w:tblStyleRowBandSize w:val="1"/>
      <w:tblBorders>
        <w:top w:val="single" w:sz="4" w:space="0" w:color="231EDC" w:themeColor="accent1"/>
        <w:bottom w:val="single" w:sz="4" w:space="0" w:color="231EDC" w:themeColor="accent1"/>
        <w:insideH w:val="single" w:sz="4" w:space="0" w:color="231EDC" w:themeColor="accent1"/>
        <w:insideV w:val="single" w:sz="4" w:space="0" w:color="231EDC" w:themeColor="accent1"/>
      </w:tblBorders>
    </w:tbl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tcBorders>
          <w:top w:val="nil"/>
          <w:left w:val="nil"/>
          <w:bottom w:val="nil"/>
          <w:right w:val="nil"/>
          <w:insideH w:val="nil"/>
          <w:insideV w:val="nil"/>
          <w:tl2br w:val="nil"/>
          <w:tr2bl w:val="nil"/>
        </w:tcBorders>
        <w:shd w:val="clear" w:color="auto" w:fill="231EDC" w:themeFill="accent1"/>
      </w:tcPr>
    </w:tblStylePr>
    <w:tblStylePr w:type="band1Horz">
      <w:tblPr/>
      <w:tcPr>
        <w:shd w:val="clear" w:color="auto" w:fill="E6E6E6" w:themeFill="background2"/>
      </w:tcPr>
    </w:tblStylePr>
  </w:style>
  <w:style w:type="paragraph" w:customStyle="1" w:styleId="InstructionNumber">
    <w:name w:val="Instruction Number"/>
    <w:basedOn w:val="InstructionText"/>
    <w:uiPriority w:val="99"/>
    <w:semiHidden/>
    <w:qFormat/>
    <w:rsid w:val="006D3657"/>
    <w:pPr>
      <w:numPr>
        <w:numId w:val="33"/>
      </w:numPr>
    </w:pPr>
  </w:style>
  <w:style w:type="paragraph" w:customStyle="1" w:styleId="InstructionBullet">
    <w:name w:val="Instruction Bullet"/>
    <w:basedOn w:val="InstructionText"/>
    <w:uiPriority w:val="99"/>
    <w:semiHidden/>
    <w:qFormat/>
    <w:rsid w:val="006D3657"/>
    <w:pPr>
      <w:numPr>
        <w:ilvl w:val="1"/>
        <w:numId w:val="33"/>
      </w:numPr>
    </w:pPr>
  </w:style>
  <w:style w:type="numbering" w:customStyle="1" w:styleId="InstructionNumbering">
    <w:name w:val="Instruction Numbering"/>
    <w:uiPriority w:val="99"/>
    <w:semiHidden/>
    <w:rsid w:val="006D3657"/>
    <w:pPr>
      <w:numPr>
        <w:numId w:val="33"/>
      </w:numPr>
    </w:pPr>
  </w:style>
  <w:style w:type="paragraph" w:customStyle="1" w:styleId="ProjectTableText">
    <w:name w:val="Project Table Text"/>
    <w:uiPriority w:val="99"/>
    <w:semiHidden/>
    <w:qFormat/>
    <w:rsid w:val="006D3657"/>
    <w:rPr>
      <w:rFonts w:asciiTheme="minorHAnsi" w:hAnsiTheme="minorHAnsi"/>
    </w:rPr>
  </w:style>
  <w:style w:type="paragraph" w:customStyle="1" w:styleId="ProjectName">
    <w:name w:val="Project Name"/>
    <w:uiPriority w:val="99"/>
    <w:semiHidden/>
    <w:rsid w:val="006D3657"/>
    <w:pPr>
      <w:spacing w:after="120"/>
    </w:pPr>
    <w:rPr>
      <w:rFonts w:cs="Jacobs Chronos"/>
      <w:b/>
      <w:color w:val="231EDC" w:themeColor="accent1"/>
      <w:sz w:val="32"/>
    </w:rPr>
  </w:style>
  <w:style w:type="paragraph" w:customStyle="1" w:styleId="ProjectLocation">
    <w:name w:val="Project Location"/>
    <w:next w:val="BodyText"/>
    <w:uiPriority w:val="99"/>
    <w:semiHidden/>
    <w:rsid w:val="006D3657"/>
    <w:rPr>
      <w:rFonts w:cs="Jacobs Chronos"/>
      <w:sz w:val="28"/>
    </w:rPr>
  </w:style>
  <w:style w:type="paragraph" w:customStyle="1" w:styleId="ProjectSubcategoryHeading">
    <w:name w:val="Project Subcategory Heading"/>
    <w:next w:val="BodyText"/>
    <w:uiPriority w:val="99"/>
    <w:semiHidden/>
    <w:rsid w:val="006D3657"/>
    <w:pPr>
      <w:spacing w:before="120" w:after="120"/>
    </w:pPr>
    <w:rPr>
      <w:rFonts w:cs="Jacobs Chronos"/>
      <w:color w:val="333333"/>
      <w:sz w:val="22"/>
    </w:rPr>
  </w:style>
  <w:style w:type="paragraph" w:customStyle="1" w:styleId="ProjectTableHeading">
    <w:name w:val="Project Table Heading"/>
    <w:basedOn w:val="Normal"/>
    <w:next w:val="Normal"/>
    <w:uiPriority w:val="99"/>
    <w:semiHidden/>
    <w:rsid w:val="006D3657"/>
    <w:pPr>
      <w:spacing w:after="60"/>
    </w:pPr>
    <w:rPr>
      <w:rFonts w:asciiTheme="minorHAnsi" w:hAnsiTheme="minorHAnsi" w:cs="Jacobs Chronos Light"/>
      <w:b/>
      <w:color w:val="333333" w:themeColor="text2"/>
    </w:rPr>
  </w:style>
  <w:style w:type="paragraph" w:customStyle="1" w:styleId="CapabilityWhitePaperTitle">
    <w:name w:val="Capability White Paper Title"/>
    <w:uiPriority w:val="99"/>
    <w:semiHidden/>
    <w:rsid w:val="006D3657"/>
    <w:pPr>
      <w:spacing w:after="120"/>
      <w:outlineLvl w:val="0"/>
    </w:pPr>
    <w:rPr>
      <w:rFonts w:cs="Jacobs Chronos"/>
      <w:b/>
      <w:color w:val="231EDC" w:themeColor="accent1"/>
      <w:sz w:val="32"/>
      <w:szCs w:val="22"/>
    </w:rPr>
  </w:style>
  <w:style w:type="paragraph" w:customStyle="1" w:styleId="MarketSectorHeading">
    <w:name w:val="Market Sector Heading"/>
    <w:basedOn w:val="Normal"/>
    <w:next w:val="BodyText"/>
    <w:uiPriority w:val="99"/>
    <w:semiHidden/>
    <w:rsid w:val="006D3657"/>
    <w:pPr>
      <w:spacing w:before="120" w:after="240"/>
    </w:pPr>
    <w:rPr>
      <w:sz w:val="28"/>
      <w:szCs w:val="22"/>
    </w:rPr>
  </w:style>
  <w:style w:type="paragraph" w:customStyle="1" w:styleId="SubHeading2">
    <w:name w:val="Sub Heading 2"/>
    <w:next w:val="BodyText"/>
    <w:uiPriority w:val="99"/>
    <w:semiHidden/>
    <w:rsid w:val="006D3657"/>
    <w:pPr>
      <w:spacing w:before="240" w:after="120"/>
      <w:outlineLvl w:val="1"/>
    </w:pPr>
    <w:rPr>
      <w:rFonts w:cs="Jacobs Chronos Light"/>
      <w:color w:val="333333"/>
      <w:sz w:val="22"/>
      <w:szCs w:val="22"/>
    </w:rPr>
  </w:style>
  <w:style w:type="paragraph" w:customStyle="1" w:styleId="SubHeading">
    <w:name w:val="Sub Heading"/>
    <w:next w:val="Normal"/>
    <w:uiPriority w:val="99"/>
    <w:semiHidden/>
    <w:qFormat/>
    <w:rsid w:val="006D3657"/>
    <w:pPr>
      <w:spacing w:before="120" w:after="120"/>
      <w:outlineLvl w:val="0"/>
    </w:pPr>
    <w:rPr>
      <w:rFonts w:asciiTheme="minorHAnsi" w:hAnsiTheme="minorHAnsi" w:cs="Jacobs Chronos Light"/>
      <w:color w:val="231EDC" w:themeColor="accent1"/>
      <w:sz w:val="24"/>
      <w:szCs w:val="22"/>
    </w:rPr>
  </w:style>
  <w:style w:type="paragraph" w:customStyle="1" w:styleId="CapabilityTableHeading">
    <w:name w:val="Capability Table Heading"/>
    <w:basedOn w:val="Normal"/>
    <w:uiPriority w:val="99"/>
    <w:semiHidden/>
    <w:rsid w:val="006D3657"/>
    <w:pPr>
      <w:framePr w:hSpace="180" w:wrap="around" w:vAnchor="text" w:hAnchor="text" w:y="-49"/>
      <w:spacing w:before="60" w:after="60"/>
    </w:pPr>
    <w:rPr>
      <w:rFonts w:asciiTheme="minorHAnsi" w:hAnsiTheme="minorHAnsi"/>
      <w:b/>
      <w:szCs w:val="22"/>
    </w:rPr>
  </w:style>
  <w:style w:type="paragraph" w:customStyle="1" w:styleId="CapabilityTableText">
    <w:name w:val="Capability Table Text"/>
    <w:basedOn w:val="BodyText"/>
    <w:uiPriority w:val="99"/>
    <w:semiHidden/>
    <w:rsid w:val="006D3657"/>
    <w:pPr>
      <w:spacing w:before="60"/>
    </w:pPr>
    <w:rPr>
      <w:rFonts w:asciiTheme="minorHAnsi" w:hAnsiTheme="minorHAnsi"/>
      <w:szCs w:val="22"/>
    </w:rPr>
  </w:style>
  <w:style w:type="paragraph" w:customStyle="1" w:styleId="Appendixsubheading1">
    <w:name w:val="Appendix subheading 1"/>
    <w:basedOn w:val="Normal"/>
    <w:next w:val="Normal"/>
    <w:uiPriority w:val="2"/>
    <w:qFormat/>
    <w:rsid w:val="00082038"/>
    <w:pPr>
      <w:spacing w:before="240" w:after="120" w:line="280" w:lineRule="exact"/>
      <w:ind w:left="851" w:hanging="851"/>
    </w:pPr>
    <w:rPr>
      <w:b/>
      <w:sz w:val="24"/>
    </w:rPr>
  </w:style>
  <w:style w:type="paragraph" w:customStyle="1" w:styleId="Appendixsubheading2">
    <w:name w:val="Appendix subheading 2"/>
    <w:basedOn w:val="Normal"/>
    <w:next w:val="Normal"/>
    <w:uiPriority w:val="2"/>
    <w:qFormat/>
    <w:rsid w:val="00082038"/>
    <w:pPr>
      <w:spacing w:before="240" w:after="120"/>
      <w:ind w:left="851" w:hanging="851"/>
    </w:pPr>
    <w:rPr>
      <w:b/>
    </w:rPr>
  </w:style>
  <w:style w:type="paragraph" w:customStyle="1" w:styleId="Appendixsubheading3">
    <w:name w:val="Appendix subheading 3"/>
    <w:basedOn w:val="Appendixsubheading2"/>
    <w:next w:val="Normal"/>
    <w:uiPriority w:val="2"/>
    <w:rsid w:val="000820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tyles" Target="styles.xml"/><Relationship Id="rId18" Type="http://schemas.openxmlformats.org/officeDocument/2006/relationships/header" Target="header1.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numbering" Target="numbering.xml"/><Relationship Id="rId17" Type="http://schemas.openxmlformats.org/officeDocument/2006/relationships/endnotes" Target="endnotes.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footer" Target="footer3.xml"/><Relationship Id="rId28" Type="http://schemas.openxmlformats.org/officeDocument/2006/relationships/footer" Target="footer6.xml"/><Relationship Id="rId10" Type="http://schemas.openxmlformats.org/officeDocument/2006/relationships/customXml" Target="../customXml/item10.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caree\AppData\Roaming\MacroView.Office\Files\Templates\Other%20Documents\en\Blank.dotx" TargetMode="External"/></Relationships>
</file>

<file path=word/theme/theme1.xml><?xml version="1.0" encoding="utf-8"?>
<a:theme xmlns:a="http://schemas.openxmlformats.org/drawingml/2006/main" name="JacobsBlue">
  <a:themeElements>
    <a:clrScheme name="Jacobs Accents Blue">
      <a:dk1>
        <a:srgbClr val="000000"/>
      </a:dk1>
      <a:lt1>
        <a:srgbClr val="FFFFFF"/>
      </a:lt1>
      <a:dk2>
        <a:srgbClr val="333333"/>
      </a:dk2>
      <a:lt2>
        <a:srgbClr val="E6E6E6"/>
      </a:lt2>
      <a:accent1>
        <a:srgbClr val="231EDC"/>
      </a:accent1>
      <a:accent2>
        <a:srgbClr val="0A7DFF"/>
      </a:accent2>
      <a:accent3>
        <a:srgbClr val="5AE6FF"/>
      </a:accent3>
      <a:accent4>
        <a:srgbClr val="001E55"/>
      </a:accent4>
      <a:accent5>
        <a:srgbClr val="A5A5A5"/>
      </a:accent5>
      <a:accent6>
        <a:srgbClr val="C8C8C8"/>
      </a:accent6>
      <a:hlink>
        <a:srgbClr val="231EDC"/>
      </a:hlink>
      <a:folHlink>
        <a:srgbClr val="E5E5E5"/>
      </a:folHlink>
    </a:clrScheme>
    <a:fontScheme name="JacobsChronos">
      <a:majorFont>
        <a:latin typeface="Jacobs Chronos"/>
        <a:ea typeface=""/>
        <a:cs typeface=""/>
      </a:majorFont>
      <a:minorFont>
        <a:latin typeface="Jacobs Chrono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Permit File" ma:contentTypeID="0x0101000E9AD557692E154F9D2697C8C6432F760056E373D105EEC340838F4C20D6107928" ma:contentTypeVersion="45" ma:contentTypeDescription="Create a new document." ma:contentTypeScope="" ma:versionID="882ff95c9adbdc96fa254c98b2be3ce9">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da21e935-9c4e-465c-9eca-732bd850eeb1" targetNamespace="http://schemas.microsoft.com/office/2006/metadata/properties" ma:root="true" ma:fieldsID="58ecfe421633e7af1f772d9f5d5093d2" ns2:_="" ns3:_="" ns4:_="" ns5:_="" ns6:_="">
    <xsd:import namespace="dbe221e7-66db-4bdb-a92c-aa517c005f15"/>
    <xsd:import namespace="662745e8-e224-48e8-a2e3-254862b8c2f5"/>
    <xsd:import namespace="eebef177-55b5-4448-a5fb-28ea454417ee"/>
    <xsd:import namespace="5ffd8e36-f429-4edc-ab50-c5be84842779"/>
    <xsd:import namespace="da21e935-9c4e-465c-9eca-732bd850eeb1"/>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DateTaken" minOccurs="0"/>
                <xsd:element ref="ns6:MediaServiceAutoTags" minOccurs="0"/>
                <xsd:element ref="ns6:MediaServiceGenerationTime" minOccurs="0"/>
                <xsd:element ref="ns6:MediaServiceEventHashCode" minOccurs="0"/>
                <xsd:element ref="ns6:MediaServiceAutoKeyPoints" minOccurs="0"/>
                <xsd:element ref="ns6:MediaServiceKeyPoints" minOccurs="0"/>
                <xsd:element ref="ns6:MediaServiceOCR" minOccurs="0"/>
                <xsd:element ref="ns6:MediaServiceLocation" minOccurs="0"/>
                <xsd:element ref="ns6:MediaLengthInSeconds" minOccurs="0"/>
                <xsd:element ref="ns6:lcf76f155ced4ddcb4097134ff3c332f"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1;#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6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External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21e935-9c4e-465c-9eca-732bd850eeb1"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DateTaken" ma:index="50" nillable="true" ma:displayName="MediaServiceDateTaken" ma:hidden="true" ma:internalName="MediaServiceDateTaken" ma:readOnly="true">
      <xsd:simpleType>
        <xsd:restriction base="dms:Text"/>
      </xsd:simpleType>
    </xsd:element>
    <xsd:element name="MediaServiceAutoTags" ma:index="51" nillable="true" ma:displayName="Tags" ma:internalName="MediaServiceAutoTags" ma:readOnly="true">
      <xsd:simpleType>
        <xsd:restriction base="dms:Text"/>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AutoKeyPoints" ma:index="54" nillable="true" ma:displayName="MediaServiceAutoKeyPoints" ma:hidden="true" ma:internalName="MediaServiceAutoKeyPoints" ma:readOnly="true">
      <xsd:simpleType>
        <xsd:restriction base="dms:Note"/>
      </xsd:simpleType>
    </xsd:element>
    <xsd:element name="MediaServiceKeyPoints" ma:index="55" nillable="true" ma:displayName="KeyPoints" ma:internalName="MediaServiceKeyPoints" ma:readOnly="true">
      <xsd:simpleType>
        <xsd:restriction base="dms:Note">
          <xsd:maxLength value="255"/>
        </xsd:restriction>
      </xsd:simpleType>
    </xsd:element>
    <xsd:element name="MediaServiceOCR" ma:index="56" nillable="true" ma:displayName="Extracted Text" ma:internalName="MediaServiceOCR" ma:readOnly="true">
      <xsd:simpleType>
        <xsd:restriction base="dms:Note">
          <xsd:maxLength value="255"/>
        </xsd:restriction>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1 6 " ? > < q 1 : B r a n d   x m l n s : q 1 = " h t t p : / / s c h e m a s . m a c r o v i e w . c o m . a u / b r a n d " >  
     < q 1 : G r o u p i n g / >  
     < q 1 : L o g o P a t h > C : \ U s e r s \ m m c a r e e \ A p p D a t a \ R o a m i n g \ M a c r o V i e w . O f f i c e \ F i l e s \ A p p S e t t i n g s \ B r a n d s \ J a c o b s . j p g < / q 1 : L o g o P a t h >  
     < q 1 : N a m e > J a c o b s < / q 1 : N a m e >  
 < / q 1 : B r a n d > 
</file>

<file path=customXml/item11.xml>��< ? x m l   v e r s i o n = " 1 . 0 "   e n c o d i n g = " u t f - 1 6 " ? > < q 1 : O f f i c e   x m l n s : q 1 = " h t t p : / / s c h e m a s . m a c r o v i e w . c o m . a u / o f f i c e " >  
     < q 1 : C C D e l i v e r y I t e m s / >  
     < q 1 : C o u n t r y > U n i t e d   K i n g d o m < / q 1 : C o u n t r y >  
     < q 1 : C r e a t e d T i m e > 0 0 0 1 - 0 1 - 0 1 T 0 0 : 0 0 : 0 0 < / q 1 : C r e a t e d T i m e >  
     < q 1 : C u l t u r e C o d e > e n - G B < / q 1 : C u l t u r e C o d e >  
     < q 1 : C u l t u r e S t r i n g s >  
         < q 1 : A t t e n t i o n > A t t e n t i o n < / q 1 : A t t e n t i o n >  
         < q 1 : B e g i n T y p i n g H e r e > B e g i n   t y p i n g   h e r e < / q 1 : B e g i n T y p i n g H e r e >  
         < q 1 : C C > C C < / q 1 : C C >  
         < q 1 : D e a r > D e a r < / q 1 : D e a r >  
         < q 1 : E n c l o s u r e > E n c l < / q 1 : E n c l o s u r e >  
         < q 1 : O t h e r C o n t a c t > O t h e r   c o n t a c t < / q 1 : O t h e r C o n t a c t >  
         < q 1 : O u r R e f > O u r   r e f < / q 1 : O u r R e f >  
         < q 1 : Y o u r R e f > Y o u r   r e f < / q 1 : Y o u r R e f >  
         < q 1 : E x e c u t i v e S u m m a r y > E x e c u t i v e   S u m m a r y < / q 1 : E x e c u t i v e S u m m a r y >  
         < q 1 : P r e p a r e d F o r > P r e p a r e d   f o r < / q 1 : P r e p a r e d F o r >  
         < q 1 : T a b l e O f C o n t e n t s > T a b l e   o f   c o n t e n t s < / q 1 : T a b l e O f C o n t e n t s >  
         < q 1 : T y p e > T y p e < / q 1 : T y p e >  
         < q 1 : T i t l e > T i t l e < / q 1 : T i t l e >  
         < q 1 : D a t e > D a t e < / q 1 : D a t e >  
         < q 1 : P a r t i e s > P a r t i e s < / q 1 : P a r t i e s >  
         < q 1 : R e c i t a l s > R e c i t a l s < / q 1 : R e c i t a l s >  
         < q 1 : O p e r a t i v e P r o v i s i o n s > O p e r a t i v e   p r o v i s i o n s < / q 1 : O p e r a t i v e P r o v i s i o n s >  
         < q 1 : E x e c u t i o n > E x e c u t i o n < / q 1 : E x e c u t i o n >  
         < q 1 : E x e c u t e d > E x e c u t e d < / q 1 : E x e c u t e d >  
         < q 1 : I n s e r t A p p r o p r i a t e E x e c u t i o n C l a u s e F o r E a c h P a r t y H e r e > I n s e r t   a p p r o p r i a t e   e x e c u t i o n   c l a u s e   f o r   e a c h   p a r t y   h e r e < / q 1 : I n s e r t A p p r o p r i a t e E x e c u t i o n C l a u s e F o r E a c h P a r t y H e r e >  
         < q 1 : S i g n o f f N a m e > N a m e < / q 1 : S i g n o f f N a m e >  
         < q 1 : S i g n o f f T i t l e > T i t l e < / q 1 : S i g n o f f T i t l e >  
         < q 1 : S i g n o f f B y > B y < / q 1 : S i g n o f f B y >  
     < / q 1 : C u l t u r e S t r i n g s >  
     < q 1 : D i s p l a y I n E x c e l > t r u e < / q 1 : D i s p l a y I n E x c e l >  
     < q 1 : D i s p l a y I n O u t l o o k > t r u e < / q 1 : D i s p l a y I n O u t l o o k >  
     < q 1 : D i s p l a y I n P o w e r P o i n t > t r u e < / q 1 : D i s p l a y I n P o w e r P o i n t >  
     < q 1 : D i s p l a y I n W o r d > t r u e < / q 1 : D i s p l a y I n W o r d >  
     < q 1 : E x c l u d e d T e m p l a t e s / >  
     < q 1 : I d > 0 0 7 9 9 f 1 a - 2 5 1 f - 4 7 f 1 - a e 9 b - 9 c 5 2 6 8 c f 3 4 4 e < / q 1 : I d >  
     < q 1 : I s C u s t o m G a l l e r y 2 V i s i b l e > f a l s e < / q 1 : I s C u s t o m G a l l e r y 2 V i s i b l e >  
     < q 1 : L e g a l N o t i c e I t e m s / >  
     < q 1 : L e t t e r h e a d >  
         < q 1 : F o o t e r P a r a g r a p h S p a c e B e f o r e > 0 < / q 1 : F o o t e r P a r a g r a p h S p a c e B e f o r e >  
         < q 1 : H e a d e r P a r a g r a p h S p a c e A f t e r > 0 < / q 1 : H e a d e r P a r a g r a p h S p a c e A f t e r >  
     < / q 1 : L e t t e r h e a d >  
     < q 1 : L o g o >  
         < q 1 : H e i g h t   d 3 p 1 : n i l = " t r u e "   x m l n s : d 3 p 1 = " h t t p : / / w w w . w 3 . o r g / 2 0 0 1 / X M L S c h e m a - i n s t a n c e " / >  
     < / q 1 : L o g o >  
     < q 1 : L o n g D a t e F o r m a t > d   M M M M   y y y y < / q 1 : L o n g D a t e F o r m a t >  
     < q 1 : M o d i f i e d T i m e > 0 0 0 1 - 0 1 - 0 1 T 0 0 : 0 0 : 0 0 < / q 1 : M o d i f i e d T i m e >  
     < q 1 : M u l t i l i n e A d d r e s s > 7 t h   F l o o r ,   2   C o l m o r e   S q u a r e  
 3 8   C o l m o r e   C i r c u s ,   Q u e e n s w a y  
 B i r m i n g h a m ,   B 4   6 B N  
 U n i t e d   K i n g d o m < / q 1 : M u l t i l i n e A d d r e s s >  
     < q 1 : N a m e > B i r m i n g h a m < / q 1 : N a m e >  
     < q 1 : P a p e r S i z e   d 2 p 1 : n i l = " t r u e "   x m l n s : d 2 p 1 = " h t t p : / / w w w . w 3 . o r g / 2 0 0 1 / X M L S c h e m a - i n s t a n c e " / >  
     < q 1 : P h o n e N u m b e r > + 4 4   ( 0 ) 1 2 1   2 3 7   4 0 0 0 < / q 1 : P h o n e N u m b e r >  
     < q 1 : P o s t a l A d d r e s s >  
         < q 1 : T y p e > M a i l i n g A d d r e s s < / q 1 : T y p e >  
     < / q 1 : P o s t a l A d d r e s s >  
     < q 1 : P r i v a c y I t e m s / >  
     < q 1 : R e c i p i e n t D e l i v e r y I t e m s / >  
     < q 1 : S a l u t a t i o n I t e m s / >  
     < q 1 : S i g n o f f I t e m s / >  
     < q 1 : S t r e e t A d d r e s s >  
         < q 1 : T y p e > M a i l i n g A d d r e s s < / q 1 : T y p e >  
     < / q 1 : S t r e e t A d d r e s s >  
     < q 1 : T e m p l a t e G r o u p i n g s >  
         < q 1 : s t r i n g > B i r m i n g h a m < / q 1 : s t r i n g >  
         < q 1 : s t r i n g > e n < / q 1 : s t r i n g >  
     < / q 1 : T e m p l a t e G r o u p i n g s >  
     < q 1 : W e b s i t e > w w w . j a c o b s . c o m < / q 1 : W e b s i t e >  
 < / q 1 : O f f i c e > 
</file>

<file path=customXml/item2.xml><?xml version="1.0" encoding="utf-8"?>
<root xmlns="http://schemas.macroview.com.au/answerfile">
  <Apologies ControlType="Text"/>
  <ApprovedBy>
    <Address ControlType="Text"/>
    <Addresses/>
    <Assistant/>
    <CompanyName/>
    <Country/>
    <Delivery/>
    <Department/>
    <EmailAddress/>
    <ExtensionAttribute3/>
    <ExtensionAttribute4/>
    <ExternalId/>
    <FaxNumber/>
    <FirstName/>
    <FullName ControlType="Text"/>
    <Initials/>
    <LastName/>
    <PhoneNumber/>
    <Position/>
    <PostalAddress1/>
    <PostalAddress2/>
    <PostalCity/>
    <PostalCountry/>
    <PostalPostalCode/>
    <PostalState/>
    <Qualifications/>
    <Salutation/>
    <StreetAddress1/>
    <StreetAddress2/>
    <StreetCity/>
    <StreetCountry/>
    <StreetPostalCode/>
    <StreetState/>
    <Title/>
  </ApprovedBy>
  <ClientName ControlType="Text"/>
  <ClientReference ControlType="Text"/>
  <CopiesTo ControlType="Text"/>
  <CvFirstNameSurname/>
  &gt;
  <Date xmlns:d2p1="http://www.w3.org/2001/XMLSchema-instance" d2p1:nil="true"/>
  <DocumentNumber ControlType="Text"/>
  <DocumentTitle ControlType="Text"/>
  <Location ControlType="Text"/>
  <NumberOfPages ControlType="Text"/>
  <Participants ControlType="Text"/>
  <ProjectManager>
    <Address ControlType="Text"/>
    <Addresses/>
    <Assistant/>
    <CompanyName/>
    <Country/>
    <Delivery/>
    <Department/>
    <EmailAddress/>
    <ExtensionAttribute3/>
    <ExtensionAttribute4/>
    <ExternalId/>
    <FaxNumber/>
    <FirstName/>
    <FullName ControlType="Text"/>
    <Initials/>
    <LastName/>
    <PhoneNumber/>
    <Position/>
    <PostalAddress1/>
    <PostalAddress2/>
    <PostalCity/>
    <PostalCountry/>
    <PostalPostalCode/>
    <PostalState/>
    <Qualifications/>
    <Salutation/>
    <StreetAddress1/>
    <StreetAddress2/>
    <StreetCity/>
    <StreetCountry/>
    <StreetPostalCode/>
    <StreetState/>
    <Title/>
  </ProjectManager>
  <ProjectName ControlType="Text"/>
  <ProjectNumber ControlType="Text"/>
  <Recipient>
    <Address ControlType="Text"/>
    <Addresses/>
    <Assistant/>
    <CompanyName/>
    <Country/>
    <Delivery/>
    <Department/>
    <EmailAddress/>
    <ExtensionAttribute3/>
    <ExtensionAttribute4/>
    <ExternalId/>
    <FaxNumber/>
    <FirstName/>
    <FullName/>
    <Initials/>
    <LastName/>
    <PhoneNumber/>
    <Position/>
    <PostalAddress1/>
    <PostalAddress2/>
    <PostalCity/>
    <PostalCountry/>
    <PostalPostalCode/>
    <PostalState/>
    <Qualifications/>
    <Salutation/>
    <StreetAddress1/>
    <StreetAddress2/>
    <StreetCity/>
    <StreetCountry/>
    <StreetPostalCode/>
    <StreetState/>
    <Title/>
  </Recipient>
  <ReviewedBy>
    <Title/>
    <Initials/>
    <FullName/>
    <FirstName/>
    <LastName/>
    <Salutation/>
    <Qualifications/>
    <Position ControlType="Text"/>
    <CompanyName/>
    <Department/>
    <PhoneNumber/>
    <FaxNumber/>
    <EmailAddress/>
    <Address/>
    <StreetAddress1/>
    <StreetAddress2/>
    <StreetCity/>
    <StreetState/>
    <StreetPostalCode/>
    <StreetCountry/>
    <PostalAddress1/>
    <PostalAddress2/>
    <PostalCity/>
    <PostalState/>
    <PostalPostalCode/>
    <PostalCountry/>
    <Country/>
    <Delivery/>
    <ExternalId/>
    <Assistant/>
    <ExtensionAttribute3/>
    <ExtensionAttribute4/>
  </ReviewedBy>
  <RevisionNumber ControlType="Text"/>
  <Sender>
    <Title/>
    <Initials/>
    <FullName/>
    <FirstName/>
    <LastName/>
    <Salutation/>
    <Qualifications/>
    <Position ControlType="Text"/>
    <CompanyName/>
    <Department/>
    <PhoneNumber/>
    <FaxNumber/>
    <EmailAddress/>
    <Address/>
    <StreetAddress1/>
    <StreetAddress2/>
    <StreetCity/>
    <StreetState/>
    <StreetPostalCode/>
    <StreetCountry/>
    <PostalAddress1/>
    <PostalAddress2/>
    <PostalCity/>
    <PostalState/>
    <PostalPostalCode/>
    <PostalCountry/>
    <Country/>
    <Delivery/>
    <ExternalId/>
    <Assistant/>
    <ExtensionAttribute3/>
    <ExtensionAttribute4/>
  </Sender>
  <Sender2>
    <Title/>
    <Initials/>
    <FullName/>
    <FirstName/>
    <LastName/>
    <Salutation/>
    <Qualifications/>
    <Position/>
    <CompanyName/>
    <Department/>
    <PhoneNumber/>
    <FaxNumber/>
    <EmailAddress/>
    <Address/>
    <StreetAddress1/>
    <StreetAddress2/>
    <StreetCity/>
    <StreetState/>
    <StreetPostalCode/>
    <StreetCountry/>
    <PostalAddress1/>
    <PostalAddress2/>
    <PostalCity/>
    <PostalState/>
    <PostalPostalCode/>
    <PostalCountry/>
    <Country/>
    <Delivery/>
    <ExternalId/>
    <Assistant/>
    <ExtensionAttribute3/>
    <ExtensionAttribute4/>
  </Sender2>
  <ServiceIdentifier ControlType="Text"/>
  <Signoff/>
  <SubHeading ControlType="Text"/>
  <Subject ControlType="Text"/>
</root>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a21e935-9c4e-465c-9eca-732bd850eeb1">
      <Terms xmlns="http://schemas.microsoft.com/office/infopath/2007/PartnerControls"/>
    </lcf76f155ced4ddcb4097134ff3c332f>
    <TaxCatchAll xmlns="662745e8-e224-48e8-a2e3-254862b8c2f5">
      <Value>41</Value>
      <Value>40</Value>
      <Value>11</Value>
      <Value>32</Value>
      <Value>14</Value>
    </TaxCatchAll>
    <EAReceivedDate xmlns="eebef177-55b5-4448-a5fb-28ea454417ee">2022-07-24T23:00:00+00:00</EAReceivedDate>
    <ga477587807b4e8dbd9d142e03c014fa xmlns="dbe221e7-66db-4bdb-a92c-aa517c005f15">
      <Terms xmlns="http://schemas.microsoft.com/office/infopath/2007/PartnerControls"/>
    </ga477587807b4e8dbd9d142e03c014fa>
    <PermitNumber xmlns="eebef177-55b5-4448-a5fb-28ea454417ee">EAWML 408040</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 xsi:nil="true"/>
    <EventLink xmlns="5ffd8e36-f429-4edc-ab50-c5be84842779" xsi:nil="true"/>
    <Customer_x002f_OperatorName xmlns="eebef177-55b5-4448-a5fb-28ea454417ee">Yorkshire Water Services Limited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2022-07-24T23:00:00+00:00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EPR/KB3804TX</EPRNumber>
    <FacilityAddressPostcode xmlns="eebef177-55b5-4448-a5fb-28ea454417ee">HU12 8EY</FacilityAddressPostcode>
    <ed3cfd1978f244c4af5dc9d642a18018 xmlns="dbe221e7-66db-4bdb-a92c-aa517c005f15">
      <Terms xmlns="http://schemas.microsoft.com/office/infopath/2007/PartnerControls"/>
    </ed3cfd1978f244c4af5dc9d642a18018>
    <ExternalAuthor xmlns="eebef177-55b5-4448-a5fb-28ea454417ee">Adele Burns &lt;adele.burns@yorkshirewater.co.uk&gt;</ExternalAuthor>
    <SiteName xmlns="eebef177-55b5-4448-a5fb-28ea454417ee">EPR/KB3804TX</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Waste Operations</TermName>
          <TermId xmlns="http://schemas.microsoft.com/office/infopath/2007/PartnerControls">dc63c9b7-da6e-463c-b2cf-265b08d49156</TermId>
        </TermInfo>
      </Terms>
    </p517ccc45a7e4674ae144f9410147bb3>
    <FacilityAddress xmlns="eebef177-55b5-4448-a5fb-28ea454417ee">Hull Road Saklt End Hull HU12 8EY</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Bespoke</TermName>
          <TermId xmlns="http://schemas.microsoft.com/office/infopath/2007/PartnerControls">743fbb82-64b4-442a-8bac-afa632175399</TermId>
        </TermInfo>
      </Terms>
    </la34db7254a948be973d9738b9f07ba7>
  </documentManagement>
</p:properties>
</file>

<file path=customXml/item4.xml><?xml version="1.0" encoding="utf-8"?>
<q1:StyleVisibilitySettingsCollection xmlns:q1="http://schemas.macroview.com.au/StyleVisibilitySettingsCollection">
  <q1:SettingsCollection>
    <q1:StyleVisibilitySettings>
      <q1:Name>Body Text</q1:Name>
      <q1:Priority>1</q1:Priority>
      <q1:Visibility>true</q1:Visibility>
    </q1:StyleVisibilitySettings>
    <q1:StyleVisibilitySettings>
      <q1:Name>Heading 1</q1:Name>
      <q1:Priority>1</q1:Priority>
      <q1:Visibility>false</q1:Visibility>
    </q1:StyleVisibilitySettings>
    <q1:StyleVisibilitySettings>
      <q1:Name>Heading 2</q1:Name>
      <q1:Priority>1</q1:Priority>
      <q1:Visibility>false</q1:Visibility>
    </q1:StyleVisibilitySettings>
    <q1:StyleVisibilitySettings>
      <q1:Name>Heading 3</q1:Name>
      <q1:Priority>1</q1:Priority>
      <q1:Visibility>false</q1:Visibility>
    </q1:StyleVisibilitySettings>
    <q1:StyleVisibilitySettings>
      <q1:Name>Heading 4</q1:Name>
      <q1:Priority>1</q1:Priority>
      <q1:Visibility>false</q1:Visibility>
    </q1:StyleVisibilitySettings>
    <q1:StyleVisibilitySettings>
      <q1:Name>Heading 5</q1:Name>
      <q1:Priority>1</q1:Priority>
      <q1:Visibility>false</q1:Visibility>
    </q1:StyleVisibilitySettings>
    <q1:StyleVisibilitySettings>
      <q1:Name>Heading 6</q1:Name>
      <q1:Priority>1</q1:Priority>
      <q1:Visibility>false</q1:Visibility>
    </q1:StyleVisibilitySettings>
    <q1:StyleVisibilitySettings>
      <q1:Name>Heading (unnumbered) 1</q1:Name>
      <q1:Priority>2</q1:Priority>
      <q1:Visibility>true</q1:Visibility>
    </q1:StyleVisibilitySettings>
    <q1:StyleVisibilitySettings>
      <q1:Name>Heading (unnumbered) 2</q1:Name>
      <q1:Priority>2</q1:Priority>
      <q1:Visibility>true</q1:Visibility>
    </q1:StyleVisibilitySettings>
    <q1:StyleVisibilitySettings>
      <q1:Name>Heading (unnumbered) 3</q1:Name>
      <q1:Priority>2</q1:Priority>
      <q1:Visibility>true</q1:Visibility>
    </q1:StyleVisibilitySettings>
    <q1:StyleVisibilitySettings>
      <q1:Name>Body Text 1 Number</q1:Name>
      <q1:Priority>3</q1:Priority>
      <q1:Visibility>true</q1:Visibility>
    </q1:StyleVisibilitySettings>
    <q1:StyleVisibilitySettings>
      <q1:Name>Body Text 2 Letter</q1:Name>
      <q1:Priority>3</q1:Priority>
      <q1:Visibility>true</q1:Visibility>
    </q1:StyleVisibilitySettings>
    <q1:StyleVisibilitySettings>
      <q1:Name>Body Text 3 Roman</q1:Name>
      <q1:Priority>3</q1:Priority>
      <q1:Visibility>true</q1:Visibility>
    </q1:StyleVisibilitySettings>
    <q1:StyleVisibilitySettings>
      <q1:Name>Body Text 4 Number</q1:Name>
      <q1:Priority>3</q1:Priority>
      <q1:Visibility>true</q1:Visibility>
    </q1:StyleVisibilitySettings>
    <q1:StyleVisibilitySettings>
      <q1:Name>Bullet Level 1</q1:Name>
      <q1:Priority>3</q1:Priority>
      <q1:Visibility>true</q1:Visibility>
    </q1:StyleVisibilitySettings>
    <q1:StyleVisibilitySettings>
      <q1:Name>Bullet Level 2</q1:Name>
      <q1:Priority>3</q1:Priority>
      <q1:Visibility>true</q1:Visibility>
    </q1:StyleVisibilitySettings>
    <q1:StyleVisibilitySettings>
      <q1:Name>Bullet Level 3</q1:Name>
      <q1:Priority>3</q1:Priority>
      <q1:Visibility>true</q1:Visibility>
    </q1:StyleVisibilitySettings>
    <q1:StyleVisibilitySettings>
      <q1:Name>Single Sequential</q1:Name>
      <q1:Priority>3</q1:Priority>
      <q1:Visibility>false</q1:Visibility>
    </q1:StyleVisibilitySettings>
    <q1:StyleVisibilitySettings>
      <q1:Name>Sequential 1.1.1 Format</q1:Name>
      <q1:Priority>4</q1:Priority>
      <q1:Visibility>false</q1:Visibility>
    </q1:StyleVisibilitySettings>
    <q1:StyleVisibilitySettings>
      <q1:Name>Table Heading</q1:Name>
      <q1:Priority>4</q1:Priority>
      <q1:Visibility>true</q1:Visibility>
    </q1:StyleVisibilitySettings>
    <q1:StyleVisibilitySettings>
      <q1:Name>Table Heading White</q1:Name>
      <q1:Priority>4</q1:Priority>
      <q1:Visibility>true</q1:Visibility>
    </q1:StyleVisibilitySettings>
    <q1:StyleVisibilitySettings>
      <q1:Name>Table Heading 2</q1:Name>
      <q1:Priority>5</q1:Priority>
      <q1:Visibility>true</q1:Visibility>
    </q1:StyleVisibilitySettings>
    <q1:StyleVisibilitySettings>
      <q1:Name>Table Text</q1:Name>
      <q1:Priority>5</q1:Priority>
      <q1:Visibility>true</q1:Visibility>
    </q1:StyleVisibilitySettings>
    <q1:StyleVisibilitySettings>
      <q1:Name>Table Number</q1:Name>
      <q1:Priority>6</q1:Priority>
      <q1:Visibility>true</q1:Visibility>
    </q1:StyleVisibilitySettings>
    <q1:StyleVisibilitySettings>
      <q1:Name>Table Number 2</q1:Name>
      <q1:Priority>6</q1:Priority>
      <q1:Visibility>true</q1:Visibility>
    </q1:StyleVisibilitySettings>
    <q1:StyleVisibilitySettings>
      <q1:Name>Table Number 3</q1:Name>
      <q1:Priority>6</q1:Priority>
      <q1:Visibility>true</q1:Visibility>
    </q1:StyleVisibilitySettings>
    <q1:StyleVisibilitySettings>
      <q1:Name>Table Bullet</q1:Name>
      <q1:Priority>7</q1:Priority>
      <q1:Visibility>true</q1:Visibility>
    </q1:StyleVisibilitySettings>
    <q1:StyleVisibilitySettings>
      <q1:Name>Table Bullet 2</q1:Name>
      <q1:Priority>7</q1:Priority>
      <q1:Visibility>true</q1:Visibility>
    </q1:StyleVisibilitySettings>
    <q1:StyleVisibilitySettings>
      <q1:Name>Table Bullet 3</q1:Name>
      <q1:Priority>7</q1:Priority>
      <q1:Visibility>true</q1:Visibility>
    </q1:StyleVisibilitySettings>
    <q1:StyleVisibilitySettings>
      <q1:Name>Table Notes</q1:Name>
      <q1:Priority>7</q1:Priority>
      <q1:Visibility>true</q1:Visibility>
    </q1:StyleVisibilitySettings>
    <q1:StyleVisibilitySettings>
      <q1:Name>Table Notes Indented</q1:Name>
      <q1:Priority>7</q1:Priority>
      <q1:Visibility>true</q1:Visibility>
    </q1:StyleVisibilitySettings>
    <q1:StyleVisibilitySettings>
      <q1:Name>Photolog Number</q1:Name>
      <q1:Priority>8</q1:Priority>
      <q1:Visibility>true</q1:Visibility>
    </q1:StyleVisibilitySettings>
    <q1:StyleVisibilitySettings>
      <q1:Name>Quote Text</q1:Name>
      <q1:Priority>8</q1:Priority>
      <q1:Visibility>true</q1:Visibility>
    </q1:StyleVisibilitySettings>
    <q1:StyleVisibilitySettings>
      <q1:Name>Quote Author</q1:Name>
      <q1:Priority>9</q1:Priority>
      <q1:Visibility>true</q1:Visibility>
    </q1:StyleVisibilitySettings>
    <q1:StyleVisibilitySettings>
      <q1:Name>Quote Author Title</q1:Name>
      <q1:Priority>9</q1:Priority>
      <q1:Visibility>true</q1:Visibility>
    </q1:StyleVisibilitySettings>
    <q1:StyleVisibilitySettings>
      <q1:Name>Source/Citation</q1:Name>
      <q1:Priority>9</q1:Priority>
      <q1:Visibility>true</q1:Visibility>
    </q1:StyleVisibilitySettings>
    <q1:StyleVisibilitySettings>
      <q1:Name>Appendix Heading 1</q1:Name>
      <q1:Priority>20</q1:Priority>
      <q1:Visibility>false</q1:Visibility>
    </q1:StyleVisibilitySettings>
    <q1:StyleVisibilitySettings>
      <q1:Name>Appendix Heading 2</q1:Name>
      <q1:Priority>20</q1:Priority>
      <q1:Visibility>false</q1:Visibility>
    </q1:StyleVisibilitySettings>
    <q1:StyleVisibilitySettings>
      <q1:Name>Appendix Heading 3</q1:Name>
      <q1:Priority>20</q1:Priority>
      <q1:Visibility>false</q1:Visibility>
    </q1:StyleVisibilitySettings>
    <q1:StyleVisibilitySettings>
      <q1:Name>Appendix Heading 4</q1:Name>
      <q1:Priority>20</q1:Priority>
      <q1:Visibility>false</q1:Visibility>
    </q1:StyleVisibilitySettings>
    <q1:StyleVisibilitySettings>
      <q1:Name>Normal</q1:Name>
      <q1:Priority>100</q1:Priority>
      <q1:Visibility>true</q1:Visibility>
    </q1:StyleVisibilitySettings>
  </q1:SettingsCollection>
</q1:StyleVisibilitySettingsCollection>
</file>

<file path=customXml/item5.xml><?xml version="1.0" encoding="utf-8"?>
<q1:RibbonSettings xmlns:q1="http://schemas.macroview.com.au/ribbonsettings">
  <q1:IsChangeOfficeVisible>true</q1:IsChangeOfficeVisible>
  <q1:IsCoverPagesVisible>true</q1:IsCoverPagesVisible>
  <q1:IsRefreshTocVisible>true</q1:IsRefreshTocVisible>
  <q1:IsTogglePaperSizeVisible>true</q1:IsTogglePaperSizeVisible>
</q1:RibbonSettings>
</file>

<file path=customXml/item6.xml><?xml version="1.0" encoding="utf-8"?>
<q1:DocumentSettings xmlns:q1="http://schemas.macroview.com.au/documentsettings">
  <q1:ChangeOfficeMethodName>ChangeOffice</q1:ChangeOfficeMethodName>
</q1:DocumentSetting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1 6 " ? > < q 1 : E n t i t y   x m l n s : q 1 = " h t t p : / / s c h e m a s . m a c r o v i e w . c o m . a u / e n t i t y " >  
     < q 1 : C o u n t r i e s >  
         < q 1 : s t r i n g > U n i t e d   K i n g d o m < / q 1 : s t r i n g >  
     < / q 1 : C o u n t r i e s >  
     < q 1 : D e s c r i p t i o n > R e g i s t e r e d   i n   E n g l a n d   a n d   W a l e s   0 2 5 9 4 5 0 4 .   R e g i s t e r e d   O f f i c e :   C o t t o n s   C e n t r e ,   C o t t o n s   L a n e ,   L o n d o n ,   U n i t e d   K i n g d o m   S E 1   2 Q G < / q 1 : D e s c r i p t i o n >  
     < q 1 : I d > b 8 c 4 f 7 a a - 6 5 0 c - 4 b 1 5 - a 0 3 a - 4 c 8 9 8 0 9 d 4 3 9 7 < / q 1 : I d >  
     < q 1 : N a m e > J a c o b s   U . K .   L i m i t e d < / q 1 : N a m e >  
     < q 1 : W e b > w w w . j a c o b s . c o m < / q 1 : W e b >  
 < / q 1 : E n t i t y > 
</file>

<file path=customXml/itemProps1.xml><?xml version="1.0" encoding="utf-8"?>
<ds:datastoreItem xmlns:ds="http://schemas.openxmlformats.org/officeDocument/2006/customXml" ds:itemID="{622FAFF5-6150-4746-B17E-26BB3A4A308C}"/>
</file>

<file path=customXml/itemProps10.xml><?xml version="1.0" encoding="utf-8"?>
<ds:datastoreItem xmlns:ds="http://schemas.openxmlformats.org/officeDocument/2006/customXml" ds:itemID="{DD698CE7-392D-4224-B9C5-56A6729CF9E2}">
  <ds:schemaRefs>
    <ds:schemaRef ds:uri="http://schemas.macroview.com.au/brand"/>
  </ds:schemaRefs>
</ds:datastoreItem>
</file>

<file path=customXml/itemProps11.xml><?xml version="1.0" encoding="utf-8"?>
<ds:datastoreItem xmlns:ds="http://schemas.openxmlformats.org/officeDocument/2006/customXml" ds:itemID="{AB0FDFD3-4886-400D-A18C-5B0D340282C9}">
  <ds:schemaRefs>
    <ds:schemaRef ds:uri="http://schemas.macroview.com.au/office"/>
  </ds:schemaRefs>
</ds:datastoreItem>
</file>

<file path=customXml/itemProps2.xml><?xml version="1.0" encoding="utf-8"?>
<ds:datastoreItem xmlns:ds="http://schemas.openxmlformats.org/officeDocument/2006/customXml" ds:itemID="{A24A3D82-CBA9-4E03-B5D3-E3BD9062BE64}">
  <ds:schemaRefs>
    <ds:schemaRef ds:uri="http://schemas.macroview.com.au/answerfile"/>
  </ds:schemaRefs>
</ds:datastoreItem>
</file>

<file path=customXml/itemProps3.xml><?xml version="1.0" encoding="utf-8"?>
<ds:datastoreItem xmlns:ds="http://schemas.openxmlformats.org/officeDocument/2006/customXml" ds:itemID="{BEE65B88-8382-40F1-A7C6-DAFF2EFC13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D73480D-3340-4A92-897D-736316BE89DF}">
  <ds:schemaRefs>
    <ds:schemaRef ds:uri="http://schemas.macroview.com.au/StyleVisibilitySettingsCollection"/>
  </ds:schemaRefs>
</ds:datastoreItem>
</file>

<file path=customXml/itemProps5.xml><?xml version="1.0" encoding="utf-8"?>
<ds:datastoreItem xmlns:ds="http://schemas.openxmlformats.org/officeDocument/2006/customXml" ds:itemID="{B99DEDE9-954A-439A-940C-3E15D4C05C80}">
  <ds:schemaRefs>
    <ds:schemaRef ds:uri="http://schemas.macroview.com.au/ribbonsettings"/>
  </ds:schemaRefs>
</ds:datastoreItem>
</file>

<file path=customXml/itemProps6.xml><?xml version="1.0" encoding="utf-8"?>
<ds:datastoreItem xmlns:ds="http://schemas.openxmlformats.org/officeDocument/2006/customXml" ds:itemID="{CBA4169E-08F9-4CB4-8062-96D86C95910F}">
  <ds:schemaRefs>
    <ds:schemaRef ds:uri="http://schemas.macroview.com.au/documentsettings"/>
  </ds:schemaRefs>
</ds:datastoreItem>
</file>

<file path=customXml/itemProps7.xml><?xml version="1.0" encoding="utf-8"?>
<ds:datastoreItem xmlns:ds="http://schemas.openxmlformats.org/officeDocument/2006/customXml" ds:itemID="{D1CDD9C5-4540-4F64-B52B-2DD91CB85FED}">
  <ds:schemaRefs>
    <ds:schemaRef ds:uri="http://schemas.openxmlformats.org/officeDocument/2006/bibliography"/>
  </ds:schemaRefs>
</ds:datastoreItem>
</file>

<file path=customXml/itemProps8.xml><?xml version="1.0" encoding="utf-8"?>
<ds:datastoreItem xmlns:ds="http://schemas.openxmlformats.org/officeDocument/2006/customXml" ds:itemID="{32A68148-D04A-4511-B403-567F9BA9FA56}">
  <ds:schemaRefs>
    <ds:schemaRef ds:uri="http://schemas.microsoft.com/sharepoint/v3/contenttype/forms"/>
  </ds:schemaRefs>
</ds:datastoreItem>
</file>

<file path=customXml/itemProps9.xml><?xml version="1.0" encoding="utf-8"?>
<ds:datastoreItem xmlns:ds="http://schemas.openxmlformats.org/officeDocument/2006/customXml" ds:itemID="{71AA6197-87A9-4D4B-A841-5BB99847F6AC}">
  <ds:schemaRefs>
    <ds:schemaRef ds:uri="http://schemas.macroview.com.au/entity"/>
  </ds:schemaRefs>
</ds:datastoreItem>
</file>

<file path=docProps/app.xml><?xml version="1.0" encoding="utf-8"?>
<Properties xmlns="http://schemas.openxmlformats.org/officeDocument/2006/extended-properties" xmlns:vt="http://schemas.openxmlformats.org/officeDocument/2006/docPropsVTypes">
  <Template>Blank</Template>
  <TotalTime>0</TotalTime>
  <Pages>8</Pages>
  <Words>1401</Words>
  <Characters>7992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McAree, Mark</dc:creator>
  <cp:keywords/>
  <dc:description/>
  <cp:lastModifiedBy>McAree, Mark</cp:lastModifiedBy>
  <cp:revision>1</cp:revision>
  <dcterms:created xsi:type="dcterms:W3CDTF">2022-07-13T15:42:00Z</dcterms:created>
  <dcterms:modified xsi:type="dcterms:W3CDTF">2022-07-13T15:43:00Z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Set">
    <vt:lpwstr>Jacobs en.dotx</vt:lpwstr>
  </property>
  <property fmtid="{D5CDD505-2E9C-101B-9397-08002B2CF9AE}" pid="3" name="ContentTypeId">
    <vt:lpwstr>0x0101000E9AD557692E154F9D2697C8C6432F760056E373D105EEC340838F4C20D6107928</vt:lpwstr>
  </property>
  <property fmtid="{D5CDD505-2E9C-101B-9397-08002B2CF9AE}" pid="4" name="PermitDocumentType">
    <vt:lpwstr/>
  </property>
  <property fmtid="{D5CDD505-2E9C-101B-9397-08002B2CF9AE}" pid="5" name="MediaServiceImageTags">
    <vt:lpwstr/>
  </property>
  <property fmtid="{D5CDD505-2E9C-101B-9397-08002B2CF9AE}" pid="6" name="TypeofPermit">
    <vt:lpwstr>32;#Bespoke|743fbb82-64b4-442a-8bac-afa632175399</vt:lpwstr>
  </property>
  <property fmtid="{D5CDD505-2E9C-101B-9397-08002B2CF9AE}" pid="7" name="DisclosureStatus">
    <vt:lpwstr>41;#Public Register|f1fcf6a6-5d97-4f1d-964e-a2f916eb1f18</vt:lpwstr>
  </property>
  <property fmtid="{D5CDD505-2E9C-101B-9397-08002B2CF9AE}" pid="8" name="RegulatedActivitySub-Class">
    <vt:lpwstr/>
  </property>
  <property fmtid="{D5CDD505-2E9C-101B-9397-08002B2CF9AE}" pid="9" name="EventType1">
    <vt:lpwstr/>
  </property>
  <property fmtid="{D5CDD505-2E9C-101B-9397-08002B2CF9AE}" pid="10" name="ActivityGrouping">
    <vt:lpwstr>14;#Application ＆ Associated Docs|5eadfd3c-6deb-44e1-b7e1-16accd427bec</vt:lpwstr>
  </property>
  <property fmtid="{D5CDD505-2E9C-101B-9397-08002B2CF9AE}" pid="11" name="RegulatedActivityClass">
    <vt:lpwstr>40;#Waste Operations|dc63c9b7-da6e-463c-b2cf-265b08d49156</vt:lpwstr>
  </property>
  <property fmtid="{D5CDD505-2E9C-101B-9397-08002B2CF9AE}" pid="12" name="Catchment">
    <vt:lpwstr/>
  </property>
  <property fmtid="{D5CDD505-2E9C-101B-9397-08002B2CF9AE}" pid="13" name="MajorProjectID">
    <vt:lpwstr/>
  </property>
  <property fmtid="{D5CDD505-2E9C-101B-9397-08002B2CF9AE}" pid="14" name="StandardRulesID">
    <vt:lpwstr/>
  </property>
  <property fmtid="{D5CDD505-2E9C-101B-9397-08002B2CF9AE}" pid="15" name="CessationStatus">
    <vt:lpwstr/>
  </property>
  <property fmtid="{D5CDD505-2E9C-101B-9397-08002B2CF9AE}" pid="16" name="Regime">
    <vt:lpwstr>11;#EPR|0e5af97d-1a8c-4d8f-a20b-528a11cab1f6</vt:lpwstr>
  </property>
</Properties>
</file>