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718A" w14:textId="74914B5C" w:rsidR="00FE0F3D" w:rsidRDefault="002538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Biomass Boiler</w:t>
      </w:r>
      <w:r w:rsidR="000501F2">
        <w:rPr>
          <w:rFonts w:ascii="Arial" w:hAnsi="Arial" w:cs="Arial"/>
          <w:b/>
          <w:sz w:val="28"/>
          <w:szCs w:val="28"/>
          <w:u w:val="single"/>
        </w:rPr>
        <w:t xml:space="preserve"> at </w:t>
      </w:r>
      <w:r w:rsidR="00BB79D9">
        <w:rPr>
          <w:rFonts w:ascii="Arial" w:hAnsi="Arial" w:cs="Arial"/>
          <w:b/>
          <w:sz w:val="28"/>
          <w:szCs w:val="28"/>
          <w:u w:val="single"/>
        </w:rPr>
        <w:t>Westfields</w:t>
      </w:r>
      <w:r w:rsidR="000501F2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3A0A9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631D718B" w14:textId="4AB948BB" w:rsidR="002538C0" w:rsidRPr="002538C0" w:rsidRDefault="002538C0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>Boiler</w:t>
      </w:r>
      <w:r w:rsidR="00A07BE1">
        <w:rPr>
          <w:rFonts w:ascii="Arial" w:hAnsi="Arial" w:cs="Arial"/>
          <w:sz w:val="24"/>
          <w:szCs w:val="24"/>
        </w:rPr>
        <w:t>s</w:t>
      </w:r>
      <w:r w:rsidRPr="00253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07BE1">
        <w:rPr>
          <w:rFonts w:ascii="Arial" w:hAnsi="Arial" w:cs="Arial"/>
          <w:sz w:val="24"/>
          <w:szCs w:val="24"/>
        </w:rPr>
        <w:t xml:space="preserve"> </w:t>
      </w:r>
      <w:r w:rsidR="00EB5C1A">
        <w:rPr>
          <w:rFonts w:ascii="Arial" w:hAnsi="Arial" w:cs="Arial"/>
          <w:sz w:val="24"/>
          <w:szCs w:val="24"/>
        </w:rPr>
        <w:t xml:space="preserve">Nominal heat output </w:t>
      </w:r>
      <w:r w:rsidR="00A07BE1">
        <w:rPr>
          <w:rFonts w:ascii="Arial" w:hAnsi="Arial" w:cs="Arial"/>
          <w:sz w:val="24"/>
          <w:szCs w:val="24"/>
        </w:rPr>
        <w:t>199</w:t>
      </w:r>
      <w:r w:rsidR="00EB5C1A">
        <w:rPr>
          <w:rFonts w:ascii="Arial" w:hAnsi="Arial" w:cs="Arial"/>
          <w:sz w:val="24"/>
          <w:szCs w:val="24"/>
        </w:rPr>
        <w:t>Kw</w:t>
      </w:r>
      <w:r w:rsidR="00A07BE1">
        <w:rPr>
          <w:rFonts w:ascii="Arial" w:hAnsi="Arial" w:cs="Arial"/>
          <w:sz w:val="24"/>
          <w:szCs w:val="24"/>
        </w:rPr>
        <w:t xml:space="preserve"> each</w:t>
      </w:r>
    </w:p>
    <w:p w14:paraId="631D718C" w14:textId="3AFB0345" w:rsidR="002538C0" w:rsidRDefault="002538C0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>boi</w:t>
      </w:r>
      <w:r w:rsidR="00EB5C1A">
        <w:rPr>
          <w:rFonts w:ascii="Arial" w:hAnsi="Arial" w:cs="Arial"/>
          <w:sz w:val="24"/>
          <w:szCs w:val="24"/>
        </w:rPr>
        <w:t xml:space="preserve">lers </w:t>
      </w:r>
      <w:r w:rsidR="00A07BE1">
        <w:rPr>
          <w:rFonts w:ascii="Arial" w:hAnsi="Arial" w:cs="Arial"/>
          <w:sz w:val="24"/>
          <w:szCs w:val="24"/>
        </w:rPr>
        <w:t>3</w:t>
      </w:r>
      <w:r w:rsidR="00EB5C1A">
        <w:rPr>
          <w:rFonts w:ascii="Arial" w:hAnsi="Arial" w:cs="Arial"/>
          <w:sz w:val="24"/>
          <w:szCs w:val="24"/>
        </w:rPr>
        <w:t xml:space="preserve"> Total heat output </w:t>
      </w:r>
      <w:r w:rsidR="00A95FB7">
        <w:rPr>
          <w:rFonts w:ascii="Arial" w:hAnsi="Arial" w:cs="Arial"/>
          <w:sz w:val="24"/>
          <w:szCs w:val="24"/>
        </w:rPr>
        <w:t>597</w:t>
      </w:r>
      <w:r w:rsidR="00EB5C1A">
        <w:rPr>
          <w:rFonts w:ascii="Arial" w:hAnsi="Arial" w:cs="Arial"/>
          <w:sz w:val="24"/>
          <w:szCs w:val="24"/>
        </w:rPr>
        <w:t>Kw</w:t>
      </w:r>
    </w:p>
    <w:p w14:paraId="631D718D" w14:textId="38088C4C" w:rsidR="00BF0C64" w:rsidRDefault="00BF0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Thermal</w:t>
      </w:r>
      <w:r w:rsidR="00D0337D">
        <w:rPr>
          <w:rFonts w:ascii="Arial" w:hAnsi="Arial" w:cs="Arial"/>
          <w:sz w:val="24"/>
          <w:szCs w:val="24"/>
        </w:rPr>
        <w:t xml:space="preserve"> input </w:t>
      </w:r>
      <w:r w:rsidR="00A95FB7">
        <w:rPr>
          <w:rFonts w:ascii="Arial" w:hAnsi="Arial" w:cs="Arial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>kwh</w:t>
      </w:r>
      <w:r w:rsidR="00A95FB7">
        <w:rPr>
          <w:rFonts w:ascii="Arial" w:hAnsi="Arial" w:cs="Arial"/>
          <w:sz w:val="24"/>
          <w:szCs w:val="24"/>
        </w:rPr>
        <w:t xml:space="preserve"> each, total combined </w:t>
      </w:r>
      <w:r w:rsidR="0089476D">
        <w:rPr>
          <w:rFonts w:ascii="Arial" w:hAnsi="Arial" w:cs="Arial"/>
          <w:sz w:val="24"/>
          <w:szCs w:val="24"/>
        </w:rPr>
        <w:t>645Kw</w:t>
      </w:r>
    </w:p>
    <w:p w14:paraId="631D718F" w14:textId="6B43D142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Exhaust stack height </w:t>
      </w:r>
      <w:r w:rsidR="007739EA">
        <w:rPr>
          <w:rFonts w:ascii="Arial" w:hAnsi="Arial" w:cs="Arial"/>
          <w:sz w:val="24"/>
          <w:szCs w:val="24"/>
        </w:rPr>
        <w:t>1</w:t>
      </w:r>
      <w:r w:rsidR="00D0337D">
        <w:rPr>
          <w:rFonts w:ascii="Arial" w:hAnsi="Arial" w:cs="Arial"/>
          <w:sz w:val="24"/>
          <w:szCs w:val="24"/>
        </w:rPr>
        <w:t>m</w:t>
      </w:r>
      <w:r w:rsidR="005477B3">
        <w:rPr>
          <w:rFonts w:ascii="Arial" w:hAnsi="Arial" w:cs="Arial"/>
          <w:sz w:val="24"/>
          <w:szCs w:val="24"/>
        </w:rPr>
        <w:t xml:space="preserve"> above building heights.</w:t>
      </w:r>
    </w:p>
    <w:p w14:paraId="6733ED40" w14:textId="2B18B5BA" w:rsidR="0042671C" w:rsidRDefault="00426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Adjacent building heights </w:t>
      </w:r>
      <w:r w:rsidR="00180E92">
        <w:rPr>
          <w:rFonts w:ascii="Arial" w:hAnsi="Arial" w:cs="Arial"/>
          <w:sz w:val="24"/>
          <w:szCs w:val="24"/>
        </w:rPr>
        <w:t>5m</w:t>
      </w:r>
    </w:p>
    <w:p w14:paraId="631D7191" w14:textId="16A292C2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Centre Grid Reference</w:t>
      </w:r>
      <w:r w:rsidR="000501F2">
        <w:rPr>
          <w:rFonts w:ascii="Arial" w:hAnsi="Arial" w:cs="Arial"/>
          <w:sz w:val="24"/>
          <w:szCs w:val="24"/>
        </w:rPr>
        <w:t xml:space="preserve"> </w:t>
      </w:r>
      <w:r w:rsidR="00E164B1">
        <w:rPr>
          <w:rFonts w:ascii="Arial" w:hAnsi="Arial" w:cs="Arial"/>
          <w:sz w:val="24"/>
          <w:szCs w:val="24"/>
        </w:rPr>
        <w:t>513786,</w:t>
      </w:r>
      <w:r w:rsidR="00115575">
        <w:rPr>
          <w:rFonts w:ascii="Arial" w:hAnsi="Arial" w:cs="Arial"/>
          <w:sz w:val="24"/>
          <w:szCs w:val="24"/>
        </w:rPr>
        <w:t>446053</w:t>
      </w:r>
    </w:p>
    <w:p w14:paraId="5478555C" w14:textId="77777777" w:rsidR="0089476D" w:rsidRDefault="00D0337D" w:rsidP="00D0337D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Exhaust stack Grid Reference</w:t>
      </w:r>
      <w:r w:rsidR="008947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1D7192" w14:textId="221408E2" w:rsidR="00EB5C1A" w:rsidRDefault="00115575" w:rsidP="00D0337D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513858,446074 </w:t>
      </w:r>
      <w:r w:rsidR="002521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52113">
        <w:rPr>
          <w:rFonts w:ascii="Arial" w:hAnsi="Arial" w:cs="Arial"/>
          <w:sz w:val="24"/>
          <w:szCs w:val="24"/>
        </w:rPr>
        <w:t xml:space="preserve">513796,446095 </w:t>
      </w:r>
      <w:r w:rsidR="000A3F81">
        <w:rPr>
          <w:rFonts w:ascii="Arial" w:hAnsi="Arial" w:cs="Arial"/>
          <w:sz w:val="24"/>
          <w:szCs w:val="24"/>
        </w:rPr>
        <w:t>–</w:t>
      </w:r>
      <w:r w:rsidR="00252113">
        <w:rPr>
          <w:rFonts w:ascii="Arial" w:hAnsi="Arial" w:cs="Arial"/>
          <w:sz w:val="24"/>
          <w:szCs w:val="24"/>
        </w:rPr>
        <w:t xml:space="preserve"> </w:t>
      </w:r>
      <w:r w:rsidR="000A3F81">
        <w:rPr>
          <w:rFonts w:ascii="Arial" w:hAnsi="Arial" w:cs="Arial"/>
          <w:sz w:val="24"/>
          <w:szCs w:val="24"/>
        </w:rPr>
        <w:t>513744,446087</w:t>
      </w:r>
    </w:p>
    <w:p w14:paraId="50D09086" w14:textId="5F54FE22" w:rsidR="008C5A82" w:rsidRPr="00D0337D" w:rsidRDefault="008C5A82" w:rsidP="00D0337D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three boilers meet the eligibility criteria for RHI.</w:t>
      </w:r>
    </w:p>
    <w:p w14:paraId="631D7193" w14:textId="77777777" w:rsidR="00D0337D" w:rsidRDefault="002B5E74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Biomass fuel – Approved biomass, eg. virgin woodchip</w:t>
      </w:r>
      <w:r w:rsidR="0040318B">
        <w:rPr>
          <w:rFonts w:ascii="Arial" w:hAnsi="Arial" w:cs="Arial"/>
          <w:sz w:val="24"/>
          <w:szCs w:val="24"/>
        </w:rPr>
        <w:t>/Miscanthus</w:t>
      </w:r>
      <w:r w:rsidR="000501F2">
        <w:rPr>
          <w:rFonts w:ascii="Arial" w:hAnsi="Arial" w:cs="Arial"/>
          <w:sz w:val="24"/>
          <w:szCs w:val="24"/>
        </w:rPr>
        <w:t>/straw</w:t>
      </w:r>
    </w:p>
    <w:p w14:paraId="631D7194" w14:textId="77777777" w:rsidR="002B5E74" w:rsidRPr="002B5E74" w:rsidRDefault="00D0337D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Boiler ash securely stored and spread with litter under exemption.</w:t>
      </w:r>
      <w:r w:rsidR="0040318B">
        <w:rPr>
          <w:rFonts w:ascii="Arial" w:hAnsi="Arial" w:cs="Arial"/>
          <w:sz w:val="24"/>
          <w:szCs w:val="24"/>
        </w:rPr>
        <w:t xml:space="preserve"> </w:t>
      </w:r>
    </w:p>
    <w:sectPr w:rsidR="002B5E74" w:rsidRPr="002B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328E" w14:textId="77777777" w:rsidR="0009151A" w:rsidRDefault="0009151A" w:rsidP="0009151A">
      <w:pPr>
        <w:spacing w:after="0" w:line="240" w:lineRule="auto"/>
      </w:pPr>
      <w:r>
        <w:separator/>
      </w:r>
    </w:p>
  </w:endnote>
  <w:endnote w:type="continuationSeparator" w:id="0">
    <w:p w14:paraId="254D14A4" w14:textId="77777777" w:rsidR="0009151A" w:rsidRDefault="0009151A" w:rsidP="0009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D90C" w14:textId="77777777" w:rsidR="0009151A" w:rsidRDefault="0009151A" w:rsidP="0009151A">
      <w:pPr>
        <w:spacing w:after="0" w:line="240" w:lineRule="auto"/>
      </w:pPr>
      <w:r>
        <w:separator/>
      </w:r>
    </w:p>
  </w:footnote>
  <w:footnote w:type="continuationSeparator" w:id="0">
    <w:p w14:paraId="01F8B6A7" w14:textId="77777777" w:rsidR="0009151A" w:rsidRDefault="0009151A" w:rsidP="0009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31A1"/>
    <w:multiLevelType w:val="hybridMultilevel"/>
    <w:tmpl w:val="301AC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8C0"/>
    <w:rsid w:val="000501F2"/>
    <w:rsid w:val="0009151A"/>
    <w:rsid w:val="00095771"/>
    <w:rsid w:val="000A3F81"/>
    <w:rsid w:val="00115575"/>
    <w:rsid w:val="00123FF8"/>
    <w:rsid w:val="00180E92"/>
    <w:rsid w:val="00252113"/>
    <w:rsid w:val="002538C0"/>
    <w:rsid w:val="002B5E74"/>
    <w:rsid w:val="003A0A90"/>
    <w:rsid w:val="0040318B"/>
    <w:rsid w:val="0042671C"/>
    <w:rsid w:val="005477B3"/>
    <w:rsid w:val="006F5E7A"/>
    <w:rsid w:val="007739EA"/>
    <w:rsid w:val="00887E30"/>
    <w:rsid w:val="0089476D"/>
    <w:rsid w:val="008C5A82"/>
    <w:rsid w:val="008D7929"/>
    <w:rsid w:val="00933626"/>
    <w:rsid w:val="00A06613"/>
    <w:rsid w:val="00A07BE1"/>
    <w:rsid w:val="00A95FB7"/>
    <w:rsid w:val="00B42EFB"/>
    <w:rsid w:val="00B65E2D"/>
    <w:rsid w:val="00B66995"/>
    <w:rsid w:val="00BB79D9"/>
    <w:rsid w:val="00BF0C64"/>
    <w:rsid w:val="00D0337D"/>
    <w:rsid w:val="00E164B1"/>
    <w:rsid w:val="00E96E34"/>
    <w:rsid w:val="00EB5C1A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718A"/>
  <w15:docId w15:val="{9D2C0DDE-9495-40E5-99D2-DDD2A47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2022-11-11T00:00:00+00:00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2022-11-11T00:00:00+00:00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9E2B8E8E-DF87-4530-8E3C-0EE7AF598A47}"/>
</file>

<file path=customXml/itemProps2.xml><?xml version="1.0" encoding="utf-8"?>
<ds:datastoreItem xmlns:ds="http://schemas.openxmlformats.org/officeDocument/2006/customXml" ds:itemID="{461D97AF-0004-4F49-9C21-A2CFBA38CD02}"/>
</file>

<file path=customXml/itemProps3.xml><?xml version="1.0" encoding="utf-8"?>
<ds:datastoreItem xmlns:ds="http://schemas.openxmlformats.org/officeDocument/2006/customXml" ds:itemID="{67102968-9359-49A8-BBDE-31616D087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Topping, Liz</cp:lastModifiedBy>
  <cp:revision>2</cp:revision>
  <dcterms:created xsi:type="dcterms:W3CDTF">2022-11-14T12:41:00Z</dcterms:created>
  <dcterms:modified xsi:type="dcterms:W3CDTF">2022-11-14T12:41:00Z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