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21B6929C"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FE7F7D">
        <w:rPr>
          <w:rFonts w:ascii="Arial" w:hAnsi="Arial" w:cs="Arial"/>
          <w:b/>
          <w:bCs/>
          <w:color w:val="000000"/>
          <w:sz w:val="23"/>
          <w:szCs w:val="23"/>
        </w:rPr>
        <w:t>Hill House</w:t>
      </w:r>
      <w:r w:rsidR="00C66F69">
        <w:rPr>
          <w:rFonts w:ascii="Arial" w:hAnsi="Arial" w:cs="Arial"/>
          <w:b/>
          <w:bCs/>
          <w:color w:val="000000"/>
          <w:sz w:val="23"/>
          <w:szCs w:val="23"/>
        </w:rPr>
        <w:t xml:space="preserve"> Farm</w:t>
      </w:r>
      <w:r w:rsidR="000D45D5">
        <w:rPr>
          <w:rFonts w:ascii="Arial" w:hAnsi="Arial" w:cs="Arial"/>
          <w:b/>
          <w:bCs/>
          <w:color w:val="000000"/>
          <w:sz w:val="23"/>
          <w:szCs w:val="23"/>
        </w:rPr>
        <w:t xml:space="preserve">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3BFA63ED"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D445EF">
        <w:rPr>
          <w:rFonts w:ascii="Arial" w:hAnsi="Arial" w:cs="Arial"/>
          <w:color w:val="000000"/>
          <w:sz w:val="23"/>
          <w:szCs w:val="23"/>
        </w:rPr>
        <w:t xml:space="preserve"> </w:t>
      </w:r>
      <w:r w:rsidR="00DC5F8D">
        <w:rPr>
          <w:rFonts w:ascii="Arial" w:hAnsi="Arial" w:cs="Arial"/>
          <w:color w:val="000000"/>
          <w:sz w:val="23"/>
          <w:szCs w:val="23"/>
        </w:rPr>
        <w:t>(with an efflux of 7m/s</w:t>
      </w:r>
      <w:r w:rsidR="00FE7F7D">
        <w:rPr>
          <w:rFonts w:ascii="Arial" w:hAnsi="Arial" w:cs="Arial"/>
          <w:color w:val="000000"/>
          <w:sz w:val="23"/>
          <w:szCs w:val="23"/>
        </w:rPr>
        <w:t xml:space="preserve"> and release height of 5.5m</w:t>
      </w:r>
      <w:r w:rsidR="00DC5F8D">
        <w:rPr>
          <w:rFonts w:ascii="Arial" w:hAnsi="Arial" w:cs="Arial"/>
          <w:color w:val="000000"/>
          <w:sz w:val="23"/>
          <w:szCs w:val="23"/>
        </w:rPr>
        <w:t>)</w:t>
      </w:r>
      <w:r w:rsidR="008734D1">
        <w:rPr>
          <w:rFonts w:ascii="Arial" w:hAnsi="Arial" w:cs="Arial"/>
          <w:color w:val="000000"/>
          <w:sz w:val="23"/>
          <w:szCs w:val="23"/>
        </w:rPr>
        <w:t xml:space="preserve"> in </w:t>
      </w:r>
      <w:r w:rsidR="00920621">
        <w:rPr>
          <w:rFonts w:ascii="Arial" w:hAnsi="Arial" w:cs="Arial"/>
          <w:color w:val="000000"/>
          <w:sz w:val="23"/>
          <w:szCs w:val="23"/>
        </w:rPr>
        <w:t xml:space="preserve">all </w:t>
      </w:r>
      <w:r w:rsidR="008734D1">
        <w:rPr>
          <w:rFonts w:ascii="Arial" w:hAnsi="Arial" w:cs="Arial"/>
          <w:color w:val="000000"/>
          <w:sz w:val="23"/>
          <w:szCs w:val="23"/>
        </w:rPr>
        <w:t>houses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p>
    <w:p w14:paraId="10AABFF6" w14:textId="52F5E376"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w:t>
      </w:r>
      <w:r w:rsidR="001460ED">
        <w:rPr>
          <w:rFonts w:ascii="Arial" w:hAnsi="Arial" w:cs="Arial"/>
          <w:color w:val="000000"/>
          <w:sz w:val="23"/>
          <w:szCs w:val="23"/>
        </w:rPr>
        <w:t xml:space="preserve"> a closed loop ground heat source system with</w:t>
      </w:r>
      <w:r w:rsidR="00217F9E">
        <w:rPr>
          <w:rFonts w:ascii="Arial" w:hAnsi="Arial" w:cs="Arial"/>
          <w:color w:val="000000"/>
          <w:sz w:val="23"/>
          <w:szCs w:val="23"/>
        </w:rPr>
        <w:t xml:space="preserve"> LPG</w:t>
      </w:r>
      <w:r w:rsidR="001460ED">
        <w:rPr>
          <w:rFonts w:ascii="Arial" w:hAnsi="Arial" w:cs="Arial"/>
          <w:color w:val="000000"/>
          <w:sz w:val="23"/>
          <w:szCs w:val="23"/>
        </w:rPr>
        <w:t xml:space="preserve"> backup</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1384187A"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w:t>
      </w:r>
      <w:r w:rsidR="00691109">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4841C0A" w:rsidR="000A0660" w:rsidRDefault="005D0F8F" w:rsidP="000A0660">
      <w:pPr>
        <w:rPr>
          <w:rFonts w:ascii="Arial" w:hAnsi="Arial" w:cs="Arial"/>
          <w:sz w:val="24"/>
          <w:szCs w:val="24"/>
        </w:rPr>
      </w:pPr>
      <w:r>
        <w:rPr>
          <w:rFonts w:ascii="Arial" w:hAnsi="Arial" w:cs="Arial"/>
          <w:sz w:val="24"/>
          <w:szCs w:val="24"/>
        </w:rPr>
        <w:t>All</w:t>
      </w:r>
      <w:r w:rsidR="00F15EA9">
        <w:rPr>
          <w:rFonts w:ascii="Arial" w:hAnsi="Arial" w:cs="Arial"/>
          <w:sz w:val="24"/>
          <w:szCs w:val="24"/>
        </w:rPr>
        <w:t xml:space="preserve"> existing poultry houses and drainage at BAT</w:t>
      </w:r>
      <w:r w:rsidR="00BE68D9">
        <w:rPr>
          <w:rFonts w:ascii="Arial" w:hAnsi="Arial" w:cs="Arial"/>
          <w:sz w:val="24"/>
          <w:szCs w:val="24"/>
        </w:rPr>
        <w:t>.</w:t>
      </w:r>
      <w:r w:rsidR="00920621">
        <w:rPr>
          <w:rFonts w:ascii="Arial" w:hAnsi="Arial" w:cs="Arial"/>
          <w:sz w:val="24"/>
          <w:szCs w:val="24"/>
        </w:rPr>
        <w:t xml:space="preserve"> </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30C87C07"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FEDE47B" w14:textId="65094C7E" w:rsidR="000A0660" w:rsidRPr="000A0660" w:rsidRDefault="000A0660" w:rsidP="008F06AD">
            <w:pPr>
              <w:autoSpaceDE w:val="0"/>
              <w:autoSpaceDN w:val="0"/>
              <w:adjustRightInd w:val="0"/>
              <w:spacing w:after="0" w:line="240" w:lineRule="auto"/>
              <w:rPr>
                <w:rFonts w:ascii="Arial" w:hAnsi="Arial" w:cs="Arial"/>
                <w:color w:val="000000"/>
                <w:sz w:val="23"/>
                <w:szCs w:val="23"/>
              </w:rPr>
            </w:pP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3814B131"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5F4BFA1" w14:textId="122532A5"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3EF15BED" w:rsidR="00F13CB0" w:rsidRDefault="00AE1AB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fan outlets </w:t>
            </w:r>
            <w:r w:rsidR="00C30D0D">
              <w:rPr>
                <w:rFonts w:ascii="Arial" w:hAnsi="Arial" w:cs="Arial"/>
                <w:color w:val="000000"/>
                <w:sz w:val="23"/>
                <w:szCs w:val="23"/>
              </w:rPr>
              <w:t>on broiler houses</w:t>
            </w:r>
          </w:p>
        </w:tc>
        <w:tc>
          <w:tcPr>
            <w:tcW w:w="4158" w:type="dxa"/>
            <w:tcBorders>
              <w:top w:val="single" w:sz="8" w:space="0" w:color="000000"/>
              <w:left w:val="single" w:sz="8" w:space="0" w:color="000000"/>
              <w:bottom w:val="single" w:sz="8" w:space="0" w:color="000000"/>
            </w:tcBorders>
          </w:tcPr>
          <w:p w14:paraId="32CEF725" w14:textId="54F0A76E" w:rsidR="00F13CB0" w:rsidRDefault="00C30D0D"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BE68D9">
              <w:rPr>
                <w:rFonts w:ascii="Arial" w:hAnsi="Arial" w:cs="Arial"/>
                <w:color w:val="000000"/>
                <w:sz w:val="23"/>
                <w:szCs w:val="23"/>
              </w:rPr>
              <w:t>1-</w:t>
            </w:r>
            <w:r w:rsidR="00D055CA">
              <w:rPr>
                <w:rFonts w:ascii="Arial" w:hAnsi="Arial" w:cs="Arial"/>
                <w:color w:val="000000"/>
                <w:sz w:val="23"/>
                <w:szCs w:val="23"/>
              </w:rPr>
              <w:t>3</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451160FD"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449C8E7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3355F6D4"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46C29EE1"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1B5426D3" w:rsidR="000A0660" w:rsidRPr="000A0660" w:rsidRDefault="000A0660" w:rsidP="0081200B">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2117B3F" w14:textId="1F7C4AA4"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005FC792" w:rsidR="000A0660" w:rsidRPr="000A0660" w:rsidRDefault="004859FB"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 </w:t>
            </w:r>
            <w:r w:rsidR="00302EBE">
              <w:rPr>
                <w:rFonts w:ascii="Arial" w:hAnsi="Arial" w:cs="Arial"/>
                <w:color w:val="000000"/>
                <w:sz w:val="23"/>
                <w:szCs w:val="23"/>
              </w:rPr>
              <w:t>offsite</w:t>
            </w:r>
            <w:r w:rsidR="004E6A46">
              <w:rPr>
                <w:rFonts w:ascii="Arial" w:hAnsi="Arial" w:cs="Arial"/>
                <w:color w:val="000000"/>
                <w:sz w:val="23"/>
                <w:szCs w:val="23"/>
              </w:rPr>
              <w:t xml:space="preserve"> ditch</w:t>
            </w:r>
          </w:p>
        </w:tc>
        <w:tc>
          <w:tcPr>
            <w:tcW w:w="4158" w:type="dxa"/>
            <w:tcBorders>
              <w:top w:val="single" w:sz="8" w:space="0" w:color="000000"/>
              <w:left w:val="single" w:sz="8" w:space="0" w:color="000000"/>
              <w:bottom w:val="single" w:sz="8" w:space="0" w:color="000000"/>
            </w:tcBorders>
          </w:tcPr>
          <w:p w14:paraId="6906B2B1" w14:textId="7E483D48" w:rsidR="000A0660" w:rsidRPr="000A0660" w:rsidRDefault="004859FB"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Pr>
                <w:rFonts w:ascii="Arial" w:hAnsi="Arial" w:cs="Arial"/>
                <w:color w:val="000000"/>
                <w:sz w:val="23"/>
                <w:szCs w:val="23"/>
              </w:rPr>
              <w:t>poultry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5272E6C2"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EE19F9">
        <w:rPr>
          <w:rFonts w:ascii="Arial" w:hAnsi="Arial" w:cs="Arial"/>
          <w:color w:val="000000"/>
          <w:sz w:val="23"/>
          <w:szCs w:val="23"/>
        </w:rPr>
        <w:t>s</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3AA64AA"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006D3985">
        <w:rPr>
          <w:rFonts w:ascii="Arial" w:hAnsi="Arial" w:cs="Arial"/>
          <w:color w:val="000000"/>
          <w:sz w:val="23"/>
          <w:szCs w:val="23"/>
        </w:rPr>
        <w:t xml:space="preserve">, concrete gradients ensure no </w:t>
      </w:r>
      <w:r w:rsidR="00306476">
        <w:rPr>
          <w:rFonts w:ascii="Arial" w:hAnsi="Arial" w:cs="Arial"/>
          <w:color w:val="000000"/>
          <w:sz w:val="23"/>
          <w:szCs w:val="23"/>
        </w:rPr>
        <w:t>runoff</w:t>
      </w:r>
      <w:r w:rsidR="006D3985">
        <w:rPr>
          <w:rFonts w:ascii="Arial" w:hAnsi="Arial" w:cs="Arial"/>
          <w:color w:val="000000"/>
          <w:sz w:val="23"/>
          <w:szCs w:val="23"/>
        </w:rPr>
        <w:t xml:space="preserve"> from yard ar</w:t>
      </w:r>
      <w:r w:rsidR="00C27D60">
        <w:rPr>
          <w:rFonts w:ascii="Arial" w:hAnsi="Arial" w:cs="Arial"/>
          <w:color w:val="000000"/>
          <w:sz w:val="23"/>
          <w:szCs w:val="23"/>
        </w:rPr>
        <w:t>eas.</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7FED2E47"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w:t>
      </w:r>
      <w:r w:rsidR="00D00A63">
        <w:rPr>
          <w:rFonts w:ascii="Arial" w:hAnsi="Arial" w:cs="Arial"/>
          <w:color w:val="000000"/>
          <w:sz w:val="23"/>
          <w:szCs w:val="23"/>
        </w:rPr>
        <w:t>an offsite ditch</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F92B70"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EE19F9">
        <w:rPr>
          <w:rFonts w:ascii="Arial" w:hAnsi="Arial" w:cs="Arial"/>
          <w:color w:val="000000"/>
          <w:sz w:val="23"/>
          <w:szCs w:val="23"/>
        </w:rPr>
        <w:t>collection</w:t>
      </w:r>
      <w:r w:rsidR="000B0B39">
        <w:rPr>
          <w:rFonts w:ascii="Arial" w:hAnsi="Arial" w:cs="Arial"/>
          <w:color w:val="000000"/>
          <w:sz w:val="23"/>
          <w:szCs w:val="23"/>
        </w:rPr>
        <w:t xml:space="preserve"> by</w:t>
      </w:r>
      <w:r>
        <w:rPr>
          <w:rFonts w:ascii="Arial" w:hAnsi="Arial" w:cs="Arial"/>
          <w:color w:val="000000"/>
          <w:sz w:val="23"/>
          <w:szCs w:val="23"/>
        </w:rPr>
        <w:t xml:space="preserve"> a licensed </w:t>
      </w:r>
      <w:r w:rsidR="00800D99">
        <w:rPr>
          <w:rFonts w:ascii="Arial" w:hAnsi="Arial" w:cs="Arial"/>
          <w:color w:val="000000"/>
          <w:sz w:val="23"/>
          <w:szCs w:val="23"/>
        </w:rPr>
        <w:t>collection agent</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EDE8E15"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2B48725A"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878B6D4"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4009817B"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54CBF29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05F48"/>
    <w:rsid w:val="00052BF6"/>
    <w:rsid w:val="000A0660"/>
    <w:rsid w:val="000B0B39"/>
    <w:rsid w:val="000D45D5"/>
    <w:rsid w:val="000F11CD"/>
    <w:rsid w:val="001460ED"/>
    <w:rsid w:val="001F7F37"/>
    <w:rsid w:val="00216177"/>
    <w:rsid w:val="00217A0C"/>
    <w:rsid w:val="00217F9E"/>
    <w:rsid w:val="00230278"/>
    <w:rsid w:val="00236A63"/>
    <w:rsid w:val="00240411"/>
    <w:rsid w:val="002459C9"/>
    <w:rsid w:val="00253C3B"/>
    <w:rsid w:val="00271774"/>
    <w:rsid w:val="00294AF1"/>
    <w:rsid w:val="002A223C"/>
    <w:rsid w:val="002A7C5E"/>
    <w:rsid w:val="002C6B7E"/>
    <w:rsid w:val="002E0796"/>
    <w:rsid w:val="002F2DAC"/>
    <w:rsid w:val="00302EBE"/>
    <w:rsid w:val="00306476"/>
    <w:rsid w:val="00316840"/>
    <w:rsid w:val="00320ED2"/>
    <w:rsid w:val="00345C8B"/>
    <w:rsid w:val="00357401"/>
    <w:rsid w:val="003B38EF"/>
    <w:rsid w:val="003B5B8B"/>
    <w:rsid w:val="003B7292"/>
    <w:rsid w:val="003B7967"/>
    <w:rsid w:val="003D2846"/>
    <w:rsid w:val="004859FB"/>
    <w:rsid w:val="004E4DC9"/>
    <w:rsid w:val="004E6A46"/>
    <w:rsid w:val="005D0F8F"/>
    <w:rsid w:val="005E3583"/>
    <w:rsid w:val="00630427"/>
    <w:rsid w:val="00661EFB"/>
    <w:rsid w:val="0066454B"/>
    <w:rsid w:val="00683C08"/>
    <w:rsid w:val="00691109"/>
    <w:rsid w:val="006D3985"/>
    <w:rsid w:val="00705062"/>
    <w:rsid w:val="007066D4"/>
    <w:rsid w:val="00741A50"/>
    <w:rsid w:val="0076010D"/>
    <w:rsid w:val="0076434F"/>
    <w:rsid w:val="00781899"/>
    <w:rsid w:val="0078673D"/>
    <w:rsid w:val="007A5304"/>
    <w:rsid w:val="007B10E9"/>
    <w:rsid w:val="007E2973"/>
    <w:rsid w:val="007F0301"/>
    <w:rsid w:val="00800D99"/>
    <w:rsid w:val="0081200B"/>
    <w:rsid w:val="008566B4"/>
    <w:rsid w:val="0086365B"/>
    <w:rsid w:val="008734D1"/>
    <w:rsid w:val="008D0FEA"/>
    <w:rsid w:val="008D13FE"/>
    <w:rsid w:val="008F06AD"/>
    <w:rsid w:val="0090047C"/>
    <w:rsid w:val="00906FD0"/>
    <w:rsid w:val="00920621"/>
    <w:rsid w:val="00947CB2"/>
    <w:rsid w:val="009832F5"/>
    <w:rsid w:val="009D379F"/>
    <w:rsid w:val="00A17085"/>
    <w:rsid w:val="00A65955"/>
    <w:rsid w:val="00A71C4F"/>
    <w:rsid w:val="00AE1AB9"/>
    <w:rsid w:val="00AF3825"/>
    <w:rsid w:val="00B26302"/>
    <w:rsid w:val="00B52184"/>
    <w:rsid w:val="00B553F0"/>
    <w:rsid w:val="00BE68D9"/>
    <w:rsid w:val="00BF1D6A"/>
    <w:rsid w:val="00C27D60"/>
    <w:rsid w:val="00C30D0D"/>
    <w:rsid w:val="00C62754"/>
    <w:rsid w:val="00C66F69"/>
    <w:rsid w:val="00D00A63"/>
    <w:rsid w:val="00D055CA"/>
    <w:rsid w:val="00D1163C"/>
    <w:rsid w:val="00D24A09"/>
    <w:rsid w:val="00D36E13"/>
    <w:rsid w:val="00D445EF"/>
    <w:rsid w:val="00D776B7"/>
    <w:rsid w:val="00DC5F8D"/>
    <w:rsid w:val="00DD3523"/>
    <w:rsid w:val="00EE19F9"/>
    <w:rsid w:val="00F13CB0"/>
    <w:rsid w:val="00F15EA9"/>
    <w:rsid w:val="00F41D75"/>
    <w:rsid w:val="00F429A3"/>
    <w:rsid w:val="00F612A9"/>
    <w:rsid w:val="00F96B33"/>
    <w:rsid w:val="00FE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2023-05-05T23:00:00+00:00</EAReceivedDate>
    <ga477587807b4e8dbd9d142e03c014fa xmlns="dbe221e7-66db-4bdb-a92c-aa517c005f15">
      <Terms xmlns="http://schemas.microsoft.com/office/infopath/2007/PartnerControls"/>
    </ga477587807b4e8dbd9d142e03c014fa>
    <PermitNumber xmlns="eebef177-55b5-4448-a5fb-28ea454417ee">EPR-AP3329SB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EPR/AP3329SB</OtherReference>
    <EventLink xmlns="5ffd8e36-f429-4edc-ab50-c5be84842779" xsi:nil="true"/>
    <Customer_x002f_OperatorName xmlns="eebef177-55b5-4448-a5fb-28ea454417ee">Alistair Young, Susan Young, James Young</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2023-05-05T23:00:00+00:00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HR8 2LE</FacilityAddressPostcode>
    <ed3cfd1978f244c4af5dc9d642a18018 xmlns="dbe221e7-66db-4bdb-a92c-aa517c005f15">
      <Terms xmlns="http://schemas.microsoft.com/office/infopath/2007/PartnerControls"/>
    </ed3cfd1978f244c4af5dc9d642a18018>
    <TaxCatchAll xmlns="662745e8-e224-48e8-a2e3-254862b8c2f5">
      <Value>49</Value>
      <Value>14</Value>
      <Value>11</Value>
      <Value>32</Value>
      <Value>42</Value>
    </TaxCatchAll>
    <ExternalAuthor xmlns="eebef177-55b5-4448-a5fb-28ea454417ee">Steve Raasch</ExternalAuthor>
    <SiteName xmlns="eebef177-55b5-4448-a5fb-28ea454417ee">Hill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Hill House Farm, Ross Road, Ledbury, Hereford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4B687E45-72D7-4957-ACBA-D0F1FAB1142A}"/>
</file>

<file path=customXml/itemProps2.xml><?xml version="1.0" encoding="utf-8"?>
<ds:datastoreItem xmlns:ds="http://schemas.openxmlformats.org/officeDocument/2006/customXml" ds:itemID="{3ABA274D-1301-4769-A395-6C21FE6F7645}"/>
</file>

<file path=customXml/itemProps3.xml><?xml version="1.0" encoding="utf-8"?>
<ds:datastoreItem xmlns:ds="http://schemas.openxmlformats.org/officeDocument/2006/customXml" ds:itemID="{B2D51B0B-882A-4015-88BE-69B29F0D60EE}"/>
</file>

<file path=docProps/app.xml><?xml version="1.0" encoding="utf-8"?>
<Properties xmlns="http://schemas.openxmlformats.org/officeDocument/2006/extended-properties" xmlns:vt="http://schemas.openxmlformats.org/officeDocument/2006/docPropsVTypes">
  <Template>Normal</Template>
  <TotalTime>4026</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61</cp:revision>
  <dcterms:created xsi:type="dcterms:W3CDTF">2014-06-06T15:29:00Z</dcterms:created>
  <dcterms:modified xsi:type="dcterms:W3CDTF">2023-05-06T15:00:00Z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42;#Internal Only|8ea715af-5874-4d14-8309-f46c5fa3b3b6</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