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5290" w14:textId="0788E82A"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proofErr w:type="spellStart"/>
      <w:r w:rsidR="00230278">
        <w:rPr>
          <w:rFonts w:ascii="Arial" w:hAnsi="Arial" w:cs="Arial"/>
          <w:b/>
          <w:bCs/>
          <w:color w:val="000000"/>
          <w:sz w:val="23"/>
          <w:szCs w:val="23"/>
        </w:rPr>
        <w:t>Hergest</w:t>
      </w:r>
      <w:proofErr w:type="spellEnd"/>
      <w:r w:rsidR="00230278">
        <w:rPr>
          <w:rFonts w:ascii="Arial" w:hAnsi="Arial" w:cs="Arial"/>
          <w:b/>
          <w:bCs/>
          <w:color w:val="000000"/>
          <w:sz w:val="23"/>
          <w:szCs w:val="23"/>
        </w:rPr>
        <w:t xml:space="preserve"> Camp</w:t>
      </w:r>
      <w:r w:rsidR="001F7F37">
        <w:rPr>
          <w:rFonts w:ascii="Arial" w:hAnsi="Arial" w:cs="Arial"/>
          <w:b/>
          <w:bCs/>
          <w:color w:val="000000"/>
          <w:sz w:val="23"/>
          <w:szCs w:val="23"/>
        </w:rPr>
        <w:t xml:space="preserve"> Farm</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w:t>
      </w:r>
      <w:proofErr w:type="gramStart"/>
      <w:r w:rsidRPr="009D379F">
        <w:rPr>
          <w:rFonts w:ascii="Arial" w:hAnsi="Arial" w:cs="Arial"/>
          <w:color w:val="000000"/>
          <w:sz w:val="23"/>
          <w:szCs w:val="23"/>
        </w:rPr>
        <w:t>is</w:t>
      </w:r>
      <w:proofErr w:type="gramEnd"/>
      <w:r w:rsidRPr="009D379F">
        <w:rPr>
          <w:rFonts w:ascii="Arial" w:hAnsi="Arial" w:cs="Arial"/>
          <w:color w:val="000000"/>
          <w:sz w:val="23"/>
          <w:szCs w:val="23"/>
        </w:rPr>
        <w:t xml:space="preserve">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56394895"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r w:rsidR="00691109">
        <w:rPr>
          <w:rFonts w:ascii="Arial" w:hAnsi="Arial" w:cs="Arial"/>
          <w:color w:val="000000"/>
          <w:sz w:val="23"/>
          <w:szCs w:val="23"/>
        </w:rPr>
        <w:t>A</w:t>
      </w:r>
      <w:r w:rsidR="00F13CB0">
        <w:rPr>
          <w:rFonts w:ascii="Arial" w:hAnsi="Arial" w:cs="Arial"/>
          <w:color w:val="000000"/>
          <w:sz w:val="23"/>
          <w:szCs w:val="23"/>
        </w:rPr>
        <w:t>dditional g</w:t>
      </w:r>
      <w:r w:rsidR="00357401">
        <w:rPr>
          <w:rFonts w:ascii="Arial" w:hAnsi="Arial" w:cs="Arial"/>
          <w:color w:val="000000"/>
          <w:sz w:val="23"/>
          <w:szCs w:val="23"/>
        </w:rPr>
        <w:t>able end fans are fitted to provide additional cooling during times of extreme hot weather.</w:t>
      </w:r>
    </w:p>
    <w:p w14:paraId="10AABFF6" w14:textId="4EED39D9"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217F9E">
        <w:rPr>
          <w:rFonts w:ascii="Arial" w:hAnsi="Arial" w:cs="Arial"/>
          <w:color w:val="000000"/>
          <w:sz w:val="23"/>
          <w:szCs w:val="23"/>
        </w:rPr>
        <w:t>by LPG</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60821570"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Litter will be</w:t>
      </w:r>
      <w:r w:rsidR="000F11CD">
        <w:rPr>
          <w:rFonts w:ascii="Arial" w:hAnsi="Arial" w:cs="Arial"/>
          <w:color w:val="000000"/>
          <w:sz w:val="23"/>
          <w:szCs w:val="23"/>
        </w:rPr>
        <w:t xml:space="preserve"> used on </w:t>
      </w:r>
      <w:proofErr w:type="gramStart"/>
      <w:r w:rsidR="000F11CD">
        <w:rPr>
          <w:rFonts w:ascii="Arial" w:hAnsi="Arial" w:cs="Arial"/>
          <w:color w:val="000000"/>
          <w:sz w:val="23"/>
          <w:szCs w:val="23"/>
        </w:rPr>
        <w:t>operator controlled</w:t>
      </w:r>
      <w:proofErr w:type="gramEnd"/>
      <w:r w:rsidR="000F11CD">
        <w:rPr>
          <w:rFonts w:ascii="Arial" w:hAnsi="Arial" w:cs="Arial"/>
          <w:color w:val="000000"/>
          <w:sz w:val="23"/>
          <w:szCs w:val="23"/>
        </w:rPr>
        <w:t xml:space="preserve"> land with some</w:t>
      </w:r>
      <w:r>
        <w:rPr>
          <w:rFonts w:ascii="Arial" w:hAnsi="Arial" w:cs="Arial"/>
          <w:color w:val="000000"/>
          <w:sz w:val="23"/>
          <w:szCs w:val="23"/>
        </w:rPr>
        <w:t xml:space="preserve"> </w:t>
      </w:r>
      <w:r w:rsidR="00691109">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71B746C6" w:rsidR="000A0660" w:rsidRDefault="00DD3523" w:rsidP="000A0660">
      <w:pPr>
        <w:rPr>
          <w:rFonts w:ascii="Arial" w:hAnsi="Arial" w:cs="Arial"/>
          <w:sz w:val="24"/>
          <w:szCs w:val="24"/>
        </w:rPr>
      </w:pPr>
      <w:r>
        <w:rPr>
          <w:rFonts w:ascii="Arial" w:hAnsi="Arial" w:cs="Arial"/>
          <w:sz w:val="24"/>
          <w:szCs w:val="24"/>
        </w:rPr>
        <w:t>Housing and drainage at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0A8CDE53" w:rsidR="000A0660" w:rsidRPr="000A0660" w:rsidRDefault="00683C08"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2035A188"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 xml:space="preserve">- </w:t>
            </w:r>
            <w:r w:rsidR="00DD3523">
              <w:rPr>
                <w:rFonts w:ascii="Arial" w:hAnsi="Arial" w:cs="Arial"/>
                <w:color w:val="000000"/>
                <w:sz w:val="23"/>
                <w:szCs w:val="23"/>
              </w:rPr>
              <w:t>6</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14E010A4" w:rsidR="000A0660" w:rsidRPr="000A0660" w:rsidRDefault="00BF1D6A"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Gable Fans </w:t>
            </w:r>
            <w:r w:rsidRPr="000A0660">
              <w:rPr>
                <w:rFonts w:ascii="Arial" w:hAnsi="Arial" w:cs="Arial"/>
                <w:color w:val="000000"/>
                <w:sz w:val="23"/>
                <w:szCs w:val="23"/>
              </w:rPr>
              <w:t xml:space="preserve">on </w:t>
            </w:r>
            <w:r>
              <w:rPr>
                <w:rFonts w:ascii="Arial" w:hAnsi="Arial" w:cs="Arial"/>
                <w:color w:val="000000"/>
                <w:sz w:val="23"/>
                <w:szCs w:val="23"/>
              </w:rPr>
              <w:t>broiler house</w:t>
            </w:r>
            <w:r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640E8FA3" w:rsidR="000A0660" w:rsidRPr="000A0660" w:rsidRDefault="00BF1D6A"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Broiler Houses 1- </w:t>
            </w:r>
            <w:r w:rsidR="00DD3523">
              <w:rPr>
                <w:rFonts w:ascii="Arial" w:hAnsi="Arial" w:cs="Arial"/>
                <w:color w:val="000000"/>
                <w:sz w:val="23"/>
                <w:szCs w:val="23"/>
              </w:rPr>
              <w:t>6</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1AF27292"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7354E56D"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0EF7661"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3FA867"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61AED11"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3FF3C6B5"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19BAD90D" w:rsidR="000A0660" w:rsidRPr="000A0660" w:rsidRDefault="0081200B"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000A0660" w:rsidRPr="000A0660">
              <w:rPr>
                <w:rFonts w:ascii="Arial" w:hAnsi="Arial" w:cs="Arial"/>
                <w:color w:val="000000"/>
                <w:sz w:val="23"/>
                <w:szCs w:val="23"/>
              </w:rPr>
              <w:t xml:space="preserve"> as identified on the site drainage plan</w:t>
            </w:r>
            <w:r w:rsidR="007B10E9">
              <w:rPr>
                <w:rFonts w:ascii="Arial" w:hAnsi="Arial" w:cs="Arial"/>
                <w:color w:val="000000"/>
                <w:sz w:val="23"/>
                <w:szCs w:val="23"/>
              </w:rPr>
              <w:t xml:space="preserve"> routed to </w:t>
            </w:r>
            <w:r w:rsidR="00236A63">
              <w:rPr>
                <w:rFonts w:ascii="Arial" w:hAnsi="Arial" w:cs="Arial"/>
                <w:color w:val="000000"/>
                <w:sz w:val="23"/>
                <w:szCs w:val="23"/>
              </w:rPr>
              <w:t>soakaways</w:t>
            </w:r>
            <w:r w:rsidR="001F7F37">
              <w:rPr>
                <w:rFonts w:ascii="Arial" w:hAnsi="Arial" w:cs="Arial"/>
                <w:color w:val="000000"/>
                <w:sz w:val="23"/>
                <w:szCs w:val="23"/>
              </w:rPr>
              <w:t xml:space="preserve"> </w:t>
            </w:r>
          </w:p>
        </w:tc>
        <w:tc>
          <w:tcPr>
            <w:tcW w:w="4158" w:type="dxa"/>
            <w:tcBorders>
              <w:top w:val="single" w:sz="8" w:space="0" w:color="000000"/>
              <w:left w:val="single" w:sz="8" w:space="0" w:color="000000"/>
              <w:bottom w:val="single" w:sz="8" w:space="0" w:color="000000"/>
            </w:tcBorders>
          </w:tcPr>
          <w:p w14:paraId="02117B3F" w14:textId="50457DE3"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sidR="0076010D">
              <w:rPr>
                <w:rFonts w:ascii="Arial" w:hAnsi="Arial" w:cs="Arial"/>
                <w:color w:val="000000"/>
                <w:sz w:val="23"/>
                <w:szCs w:val="23"/>
              </w:rPr>
              <w:t>poultry</w:t>
            </w:r>
            <w:r w:rsidR="00294AF1">
              <w:rPr>
                <w:rFonts w:ascii="Arial" w:hAnsi="Arial" w:cs="Arial"/>
                <w:color w:val="000000"/>
                <w:sz w:val="23"/>
                <w:szCs w:val="23"/>
              </w:rPr>
              <w:t xml:space="preserve"> house</w:t>
            </w:r>
            <w:r w:rsidR="00B553F0">
              <w:rPr>
                <w:rFonts w:ascii="Arial" w:hAnsi="Arial" w:cs="Arial"/>
                <w:color w:val="000000"/>
                <w:sz w:val="23"/>
                <w:szCs w:val="23"/>
              </w:rPr>
              <w:t>s</w:t>
            </w:r>
            <w:r w:rsidRPr="000A0660">
              <w:rPr>
                <w:rFonts w:ascii="Arial" w:hAnsi="Arial" w:cs="Arial"/>
                <w:color w:val="000000"/>
                <w:sz w:val="23"/>
                <w:szCs w:val="23"/>
              </w:rPr>
              <w:t xml:space="preserve"> and the surrounding yard area. </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7A6A041A" w:rsidR="000A0660" w:rsidRPr="000A0660" w:rsidRDefault="00BF1D6A"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Pr="000A0660">
              <w:rPr>
                <w:rFonts w:ascii="Arial" w:hAnsi="Arial" w:cs="Arial"/>
                <w:color w:val="000000"/>
                <w:sz w:val="23"/>
                <w:szCs w:val="23"/>
              </w:rPr>
              <w:t xml:space="preserve"> as identified on the site drainage plan</w:t>
            </w:r>
            <w:r>
              <w:rPr>
                <w:rFonts w:ascii="Arial" w:hAnsi="Arial" w:cs="Arial"/>
                <w:color w:val="000000"/>
                <w:sz w:val="23"/>
                <w:szCs w:val="23"/>
              </w:rPr>
              <w:t xml:space="preserve"> routed to</w:t>
            </w:r>
            <w:r w:rsidR="003B7967">
              <w:rPr>
                <w:rFonts w:ascii="Arial" w:hAnsi="Arial" w:cs="Arial"/>
                <w:color w:val="000000"/>
                <w:sz w:val="23"/>
                <w:szCs w:val="23"/>
              </w:rPr>
              <w:t xml:space="preserve"> </w:t>
            </w:r>
            <w:r w:rsidR="00217A0C">
              <w:rPr>
                <w:rFonts w:ascii="Arial" w:hAnsi="Arial" w:cs="Arial"/>
                <w:color w:val="000000"/>
                <w:sz w:val="23"/>
                <w:szCs w:val="23"/>
              </w:rPr>
              <w:t xml:space="preserve">the </w:t>
            </w:r>
            <w:r w:rsidR="00B26302">
              <w:rPr>
                <w:rFonts w:ascii="Arial" w:hAnsi="Arial" w:cs="Arial"/>
                <w:color w:val="000000"/>
                <w:sz w:val="23"/>
                <w:szCs w:val="23"/>
              </w:rPr>
              <w:t>settlement pit with</w:t>
            </w:r>
            <w:r w:rsidR="0086365B">
              <w:rPr>
                <w:rFonts w:ascii="Arial" w:hAnsi="Arial" w:cs="Arial"/>
                <w:color w:val="000000"/>
                <w:sz w:val="23"/>
                <w:szCs w:val="23"/>
              </w:rPr>
              <w:t xml:space="preserve"> outfall to River Arrow</w:t>
            </w:r>
            <w:r w:rsidR="00F41D75">
              <w:rPr>
                <w:rFonts w:ascii="Arial" w:hAnsi="Arial" w:cs="Arial"/>
                <w:color w:val="000000"/>
                <w:sz w:val="23"/>
                <w:szCs w:val="23"/>
              </w:rPr>
              <w:t>.</w:t>
            </w:r>
          </w:p>
        </w:tc>
        <w:tc>
          <w:tcPr>
            <w:tcW w:w="4158" w:type="dxa"/>
            <w:tcBorders>
              <w:top w:val="single" w:sz="8" w:space="0" w:color="000000"/>
              <w:left w:val="single" w:sz="8" w:space="0" w:color="000000"/>
              <w:bottom w:val="single" w:sz="8" w:space="0" w:color="000000"/>
            </w:tcBorders>
          </w:tcPr>
          <w:p w14:paraId="6906B2B1" w14:textId="41F477F2" w:rsidR="000A0660" w:rsidRPr="000A0660" w:rsidRDefault="0086365B"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yard water</w:t>
            </w:r>
            <w:r w:rsidR="00BF1D6A" w:rsidRPr="000A0660">
              <w:rPr>
                <w:rFonts w:ascii="Arial" w:hAnsi="Arial" w:cs="Arial"/>
                <w:color w:val="000000"/>
                <w:sz w:val="23"/>
                <w:szCs w:val="23"/>
              </w:rPr>
              <w:t>.</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2FEB9465"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underground storage tank as shown on the site drainage plan. Diverter </w:t>
      </w:r>
      <w:r w:rsidR="0086365B">
        <w:rPr>
          <w:rFonts w:ascii="Arial" w:hAnsi="Arial" w:cs="Arial"/>
          <w:color w:val="000000"/>
          <w:sz w:val="23"/>
          <w:szCs w:val="23"/>
        </w:rPr>
        <w:t>valves</w:t>
      </w:r>
      <w:r w:rsidRPr="0066454B">
        <w:rPr>
          <w:rFonts w:ascii="Arial" w:hAnsi="Arial" w:cs="Arial"/>
          <w:color w:val="000000"/>
          <w:sz w:val="23"/>
          <w:szCs w:val="23"/>
        </w:rPr>
        <w:t xml:space="preserve">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tanks.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4E702297"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dirty water tank</w:t>
      </w:r>
      <w:r w:rsidR="00217A0C">
        <w:rPr>
          <w:rFonts w:ascii="Arial" w:hAnsi="Arial" w:cs="Arial"/>
          <w:color w:val="000000"/>
          <w:sz w:val="23"/>
          <w:szCs w:val="23"/>
        </w:rPr>
        <w:t>s</w:t>
      </w:r>
      <w:r w:rsidRPr="0066454B">
        <w:rPr>
          <w:rFonts w:ascii="Arial" w:hAnsi="Arial" w:cs="Arial"/>
          <w:color w:val="000000"/>
          <w:sz w:val="23"/>
          <w:szCs w:val="23"/>
        </w:rPr>
        <w:t>.</w:t>
      </w:r>
    </w:p>
    <w:p w14:paraId="67F3154E" w14:textId="03257677"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217A0C">
        <w:rPr>
          <w:rFonts w:ascii="Arial" w:hAnsi="Arial" w:cs="Arial"/>
          <w:color w:val="000000"/>
          <w:sz w:val="23"/>
          <w:szCs w:val="23"/>
        </w:rPr>
        <w:t>s</w:t>
      </w:r>
      <w:r w:rsidRPr="00001770">
        <w:rPr>
          <w:rFonts w:ascii="Arial" w:hAnsi="Arial" w:cs="Arial"/>
          <w:color w:val="000000"/>
          <w:sz w:val="23"/>
          <w:szCs w:val="23"/>
        </w:rPr>
        <w:t xml:space="preserve"> </w:t>
      </w:r>
      <w:r w:rsidR="00217A0C">
        <w:rPr>
          <w:rFonts w:ascii="Arial" w:hAnsi="Arial" w:cs="Arial"/>
          <w:color w:val="000000"/>
          <w:sz w:val="23"/>
          <w:szCs w:val="23"/>
        </w:rPr>
        <w:t>are</w:t>
      </w:r>
      <w:r w:rsidRPr="00001770">
        <w:rPr>
          <w:rFonts w:ascii="Arial" w:hAnsi="Arial" w:cs="Arial"/>
          <w:color w:val="000000"/>
          <w:sz w:val="23"/>
          <w:szCs w:val="23"/>
        </w:rPr>
        <w:t xml:space="preserve"> built to conform to specifications in SGN EPR6.09 ‘How to comply with your environmental permit for intensive farming’. </w:t>
      </w:r>
    </w:p>
    <w:p w14:paraId="738541F3" w14:textId="3EEBE8B3" w:rsidR="00001770" w:rsidRDefault="00001770" w:rsidP="00001770">
      <w:pPr>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7066D4">
        <w:rPr>
          <w:rFonts w:ascii="Arial" w:hAnsi="Arial" w:cs="Arial"/>
          <w:color w:val="000000"/>
          <w:sz w:val="23"/>
          <w:szCs w:val="23"/>
        </w:rPr>
        <w:t>s</w:t>
      </w:r>
      <w:r w:rsidRPr="00001770">
        <w:rPr>
          <w:rFonts w:ascii="Arial" w:hAnsi="Arial" w:cs="Arial"/>
          <w:color w:val="000000"/>
          <w:sz w:val="23"/>
          <w:szCs w:val="23"/>
        </w:rPr>
        <w:t>.</w:t>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42ABEF11"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the</w:t>
      </w:r>
      <w:r w:rsidR="003B7967">
        <w:rPr>
          <w:rFonts w:ascii="Arial" w:hAnsi="Arial" w:cs="Arial"/>
          <w:color w:val="000000"/>
          <w:sz w:val="23"/>
          <w:szCs w:val="23"/>
        </w:rPr>
        <w:t xml:space="preserve"> </w:t>
      </w:r>
      <w:r w:rsidR="00320ED2">
        <w:rPr>
          <w:rFonts w:ascii="Arial" w:hAnsi="Arial" w:cs="Arial"/>
          <w:color w:val="000000"/>
          <w:sz w:val="23"/>
          <w:szCs w:val="23"/>
        </w:rPr>
        <w:t>soakaways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522EF18A"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691109">
        <w:rPr>
          <w:rFonts w:ascii="Arial" w:hAnsi="Arial" w:cs="Arial"/>
          <w:color w:val="000000"/>
          <w:sz w:val="23"/>
          <w:szCs w:val="23"/>
        </w:rPr>
        <w:t>collection</w:t>
      </w:r>
      <w:r>
        <w:rPr>
          <w:rFonts w:ascii="Arial" w:hAnsi="Arial" w:cs="Arial"/>
          <w:color w:val="000000"/>
          <w:sz w:val="23"/>
          <w:szCs w:val="23"/>
        </w:rPr>
        <w:t xml:space="preserve"> </w:t>
      </w:r>
      <w:r w:rsidR="00691109">
        <w:rPr>
          <w:rFonts w:ascii="Arial" w:hAnsi="Arial" w:cs="Arial"/>
          <w:color w:val="000000"/>
          <w:sz w:val="23"/>
          <w:szCs w:val="23"/>
        </w:rPr>
        <w:t>by</w:t>
      </w:r>
      <w:r>
        <w:rPr>
          <w:rFonts w:ascii="Arial" w:hAnsi="Arial" w:cs="Arial"/>
          <w:color w:val="000000"/>
          <w:sz w:val="23"/>
          <w:szCs w:val="23"/>
        </w:rPr>
        <w:t xml:space="preserve"> a licensed </w:t>
      </w:r>
      <w:r w:rsidR="00691109">
        <w:rPr>
          <w:rFonts w:ascii="Arial" w:hAnsi="Arial" w:cs="Arial"/>
          <w:color w:val="000000"/>
          <w:sz w:val="23"/>
          <w:szCs w:val="23"/>
        </w:rPr>
        <w:t>renderer</w:t>
      </w:r>
      <w:r>
        <w:rPr>
          <w:rFonts w:ascii="Arial" w:hAnsi="Arial" w:cs="Arial"/>
          <w:color w:val="000000"/>
          <w:sz w:val="23"/>
          <w:szCs w:val="23"/>
        </w:rPr>
        <w:t>. Records of dates, quantities and destination will be held on site.</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fuel oil storage tank</w:t>
      </w:r>
      <w:r w:rsidR="003B38EF">
        <w:rPr>
          <w:rFonts w:ascii="Arial" w:hAnsi="Arial" w:cs="Arial"/>
          <w:color w:val="000000"/>
          <w:sz w:val="23"/>
          <w:szCs w:val="23"/>
        </w:rPr>
        <w:t xml:space="preserve"> 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w:t>
      </w:r>
      <w:proofErr w:type="gramStart"/>
      <w:r w:rsidRPr="00781899">
        <w:rPr>
          <w:rFonts w:ascii="Arial" w:hAnsi="Arial" w:cs="Arial"/>
          <w:color w:val="000000"/>
          <w:sz w:val="23"/>
          <w:szCs w:val="23"/>
        </w:rPr>
        <w:t>meet</w:t>
      </w:r>
      <w:proofErr w:type="gramEnd"/>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3B38EF">
        <w:rPr>
          <w:rFonts w:ascii="Arial" w:hAnsi="Arial" w:cs="Arial"/>
          <w:color w:val="000000"/>
          <w:sz w:val="23"/>
          <w:szCs w:val="23"/>
        </w:rPr>
        <w:t>rearing house</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2B48725A"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76010D">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6878B6D4"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320ED2">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Pr="004E4DC9">
        <w:rPr>
          <w:rFonts w:ascii="Arial" w:hAnsi="Arial" w:cs="Arial"/>
          <w:color w:val="000000"/>
          <w:sz w:val="23"/>
          <w:szCs w:val="23"/>
        </w:rPr>
        <w:t>Odour Management Plan.</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4009817B"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76010D">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54CBF29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320ED2">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Pr="004E4DC9">
        <w:rPr>
          <w:rFonts w:ascii="Arial" w:hAnsi="Arial" w:cs="Arial"/>
          <w:color w:val="000000"/>
          <w:sz w:val="23"/>
          <w:szCs w:val="23"/>
        </w:rPr>
        <w:t>Noise Management Plan.</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A0660"/>
    <w:rsid w:val="000F11CD"/>
    <w:rsid w:val="001F7F37"/>
    <w:rsid w:val="00216177"/>
    <w:rsid w:val="00217A0C"/>
    <w:rsid w:val="00217F9E"/>
    <w:rsid w:val="00230278"/>
    <w:rsid w:val="00236A63"/>
    <w:rsid w:val="00240411"/>
    <w:rsid w:val="002459C9"/>
    <w:rsid w:val="00253C3B"/>
    <w:rsid w:val="00294AF1"/>
    <w:rsid w:val="002E0796"/>
    <w:rsid w:val="002F2DAC"/>
    <w:rsid w:val="00316840"/>
    <w:rsid w:val="00320ED2"/>
    <w:rsid w:val="00357401"/>
    <w:rsid w:val="003B38EF"/>
    <w:rsid w:val="003B5B8B"/>
    <w:rsid w:val="003B7967"/>
    <w:rsid w:val="003D2846"/>
    <w:rsid w:val="004E4DC9"/>
    <w:rsid w:val="005E3583"/>
    <w:rsid w:val="00630427"/>
    <w:rsid w:val="0066454B"/>
    <w:rsid w:val="00683C08"/>
    <w:rsid w:val="00691109"/>
    <w:rsid w:val="007066D4"/>
    <w:rsid w:val="00741A50"/>
    <w:rsid w:val="0076010D"/>
    <w:rsid w:val="0076434F"/>
    <w:rsid w:val="00781899"/>
    <w:rsid w:val="007A5304"/>
    <w:rsid w:val="007B10E9"/>
    <w:rsid w:val="007F0301"/>
    <w:rsid w:val="0081200B"/>
    <w:rsid w:val="008566B4"/>
    <w:rsid w:val="0086365B"/>
    <w:rsid w:val="008D0FEA"/>
    <w:rsid w:val="008D13FE"/>
    <w:rsid w:val="008F06AD"/>
    <w:rsid w:val="0090047C"/>
    <w:rsid w:val="00906FD0"/>
    <w:rsid w:val="009D379F"/>
    <w:rsid w:val="00A65955"/>
    <w:rsid w:val="00A71C4F"/>
    <w:rsid w:val="00B26302"/>
    <w:rsid w:val="00B553F0"/>
    <w:rsid w:val="00BF1D6A"/>
    <w:rsid w:val="00C62754"/>
    <w:rsid w:val="00D1163C"/>
    <w:rsid w:val="00D24A09"/>
    <w:rsid w:val="00D776B7"/>
    <w:rsid w:val="00DD3523"/>
    <w:rsid w:val="00F13CB0"/>
    <w:rsid w:val="00F41D75"/>
    <w:rsid w:val="00F6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BFC1A260056BE448D0ED9916093864F" ma:contentTypeVersion="41" ma:contentTypeDescription="Create a new document." ma:contentTypeScope="" ma:versionID="99cf1f198e00a5afc1ea02003ad3ffc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cff2e7f9-dcc6-4215-a910-ba6ae4f502ee" targetNamespace="http://schemas.microsoft.com/office/2006/metadata/properties" ma:root="true" ma:fieldsID="4865c41ac2f9977529c69f06edb5f159" ns2:_="" ns3:_="" ns4:_="" ns5:_="" ns6:_="">
    <xsd:import namespace="dbe221e7-66db-4bdb-a92c-aa517c005f15"/>
    <xsd:import namespace="662745e8-e224-48e8-a2e3-254862b8c2f5"/>
    <xsd:import namespace="eebef177-55b5-4448-a5fb-28ea454417ee"/>
    <xsd:import namespace="5ffd8e36-f429-4edc-ab50-c5be84842779"/>
    <xsd:import namespace="cff2e7f9-dcc6-4215-a910-ba6ae4f502e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AutoKeyPoints" minOccurs="0"/>
                <xsd:element ref="ns6:MediaServiceKeyPoint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External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f2e7f9-dcc6-4215-a910-ba6ae4f502e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internalName="MediaServiceLocation" ma:readOnly="true">
      <xsd:simpleType>
        <xsd:restriction base="dms:Text"/>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LengthInSeconds" ma:index="5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2021-09-07T23:00:00+00:00</EAReceivedDate>
    <ga477587807b4e8dbd9d142e03c014fa xmlns="dbe221e7-66db-4bdb-a92c-aa517c005f15">
      <Terms xmlns="http://schemas.microsoft.com/office/infopath/2007/PartnerControls"/>
    </ga477587807b4e8dbd9d142e03c014fa>
    <PermitNumber xmlns="eebef177-55b5-4448-a5fb-28ea454417ee">EPR-BP3003MP</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T L Whittall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2021-09-07T23:00:00+00:00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EPR/BP3003MP/A001</EPRNumber>
    <FacilityAddressPostcode xmlns="eebef177-55b5-4448-a5fb-28ea454417ee">HR5 3ER</FacilityAddressPostcode>
    <ed3cfd1978f244c4af5dc9d642a18018 xmlns="dbe221e7-66db-4bdb-a92c-aa517c005f15">
      <Terms xmlns="http://schemas.microsoft.com/office/infopath/2007/PartnerControls"/>
    </ed3cfd1978f244c4af5dc9d642a18018>
    <TaxCatchAll xmlns="662745e8-e224-48e8-a2e3-254862b8c2f5">
      <Value>482</Value>
      <Value>12</Value>
      <Value>480</Value>
      <Value>10</Value>
      <Value>22</Value>
    </TaxCatchAll>
    <ExternalAuthor xmlns="eebef177-55b5-4448-a5fb-28ea454417ee">T L Whittall Limited</ExternalAuthor>
    <SiteName xmlns="eebef177-55b5-4448-a5fb-28ea454417ee">Hergest Camp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Hergest Camp Farm Lower Hergest Kington Hereford Herefordshire HR5 3ER</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5E28AAB7-9FA1-4F3D-9E95-7C721A1B0CA5}"/>
</file>

<file path=customXml/itemProps2.xml><?xml version="1.0" encoding="utf-8"?>
<ds:datastoreItem xmlns:ds="http://schemas.openxmlformats.org/officeDocument/2006/customXml" ds:itemID="{E5F57841-21A3-478C-B4C0-7608EB4FD1F3}"/>
</file>

<file path=customXml/itemProps3.xml><?xml version="1.0" encoding="utf-8"?>
<ds:datastoreItem xmlns:ds="http://schemas.openxmlformats.org/officeDocument/2006/customXml" ds:itemID="{C65D51CA-9E43-45B1-914E-D174EE3D86BA}"/>
</file>

<file path=docProps/app.xml><?xml version="1.0" encoding="utf-8"?>
<Properties xmlns="http://schemas.openxmlformats.org/officeDocument/2006/extended-properties" xmlns:vt="http://schemas.openxmlformats.org/officeDocument/2006/docPropsVTypes">
  <Template>Normal</Template>
  <TotalTime>3989</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17</cp:revision>
  <dcterms:created xsi:type="dcterms:W3CDTF">2014-06-06T15:29:00Z</dcterms:created>
  <dcterms:modified xsi:type="dcterms:W3CDTF">2021-08-05T05:50:00Z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0x0101000E9AD557692E154F9D2697C8C6432F76003BFC1A260056BE448D0ED9916093864F</vt:lpwstr>
  </property>
  <property fmtid="{D5CDD505-2E9C-101B-9397-08002B2CF9AE}" pid="3" name="PermitDocumentType">
    <vt:lpwstr/>
  </property>
  <property fmtid="{D5CDD505-2E9C-101B-9397-08002B2CF9AE}" pid="4" name="TypeofPermit">
    <vt:lpwstr>482;#Bespoke|743fbb82-64b4-442a-8bac-afa632175399</vt:lpwstr>
  </property>
  <property fmtid="{D5CDD505-2E9C-101B-9397-08002B2CF9AE}" pid="5" name="DisclosureStatus">
    <vt:lpwstr>480;#Public Register|f1fcf6a6-5d97-4f1d-964e-a2f916eb1f18</vt:lpwstr>
  </property>
  <property fmtid="{D5CDD505-2E9C-101B-9397-08002B2CF9AE}" pid="6" name="RegulatedActivitySub-Clas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22;#Installations|645f1c9c-65df-490a-9ce3-4a2aa7c5ff7f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SysUpdateNoER">
    <vt:lpwstr>No</vt:lpwstr>
  </property>
</Properties>
</file>