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1988" w14:textId="77777777" w:rsidR="00BD2CBB" w:rsidRDefault="00BD2CBB" w:rsidP="00BD2CBB">
      <w:pPr>
        <w:rPr>
          <w:rFonts w:ascii="Arial" w:hAnsi="Arial" w:cs="Arial"/>
          <w:b/>
          <w:sz w:val="36"/>
          <w:szCs w:val="36"/>
          <w:u w:val="single"/>
        </w:rPr>
      </w:pPr>
      <w:r>
        <w:rPr>
          <w:rFonts w:ascii="Arial" w:hAnsi="Arial" w:cs="Arial"/>
          <w:b/>
          <w:sz w:val="36"/>
          <w:szCs w:val="36"/>
          <w:u w:val="single"/>
        </w:rPr>
        <w:t>Odour Management Plan</w:t>
      </w:r>
    </w:p>
    <w:p w14:paraId="0C1E1989" w14:textId="77777777" w:rsidR="00BD2CBB" w:rsidRDefault="00BD2CBB" w:rsidP="00BD2CBB">
      <w:pPr>
        <w:rPr>
          <w:rFonts w:ascii="Arial" w:hAnsi="Arial" w:cs="Arial"/>
          <w:b/>
          <w:sz w:val="36"/>
          <w:szCs w:val="36"/>
          <w:u w:val="single"/>
        </w:rPr>
      </w:pPr>
    </w:p>
    <w:p w14:paraId="0C1E198A" w14:textId="77777777" w:rsidR="00BD2CBB" w:rsidRDefault="00BD2CBB" w:rsidP="00BD2CBB">
      <w:pPr>
        <w:rPr>
          <w:rFonts w:ascii="Arial" w:hAnsi="Arial" w:cs="Arial"/>
          <w:sz w:val="24"/>
          <w:szCs w:val="24"/>
        </w:rPr>
      </w:pPr>
      <w:r>
        <w:rPr>
          <w:rFonts w:ascii="Arial" w:hAnsi="Arial" w:cs="Arial"/>
          <w:sz w:val="24"/>
          <w:szCs w:val="24"/>
        </w:rPr>
        <w:t>The following plan has been prepared as part of the EPR permit application.</w:t>
      </w:r>
    </w:p>
    <w:p w14:paraId="0C1E198B" w14:textId="71512809" w:rsidR="00BD2CBB" w:rsidRDefault="00BD2CBB" w:rsidP="00BD2CBB">
      <w:pPr>
        <w:rPr>
          <w:rFonts w:ascii="Arial" w:hAnsi="Arial" w:cs="Arial"/>
          <w:sz w:val="24"/>
          <w:szCs w:val="24"/>
        </w:rPr>
      </w:pPr>
      <w:r>
        <w:rPr>
          <w:rFonts w:ascii="Arial" w:hAnsi="Arial" w:cs="Arial"/>
          <w:sz w:val="24"/>
          <w:szCs w:val="24"/>
        </w:rPr>
        <w:t xml:space="preserve">The following tables highlight the likely sources of odour arising from poultry broiler production at </w:t>
      </w:r>
      <w:proofErr w:type="spellStart"/>
      <w:r w:rsidR="00186959">
        <w:rPr>
          <w:rFonts w:ascii="Arial" w:hAnsi="Arial" w:cs="Arial"/>
          <w:sz w:val="24"/>
          <w:szCs w:val="24"/>
        </w:rPr>
        <w:t>Hergest</w:t>
      </w:r>
      <w:proofErr w:type="spellEnd"/>
      <w:r w:rsidR="00186959">
        <w:rPr>
          <w:rFonts w:ascii="Arial" w:hAnsi="Arial" w:cs="Arial"/>
          <w:sz w:val="24"/>
          <w:szCs w:val="24"/>
        </w:rPr>
        <w:t xml:space="preserve"> Camp</w:t>
      </w:r>
      <w:r w:rsidR="00A67B1C">
        <w:rPr>
          <w:rFonts w:ascii="Arial" w:hAnsi="Arial" w:cs="Arial"/>
          <w:sz w:val="24"/>
          <w:szCs w:val="24"/>
        </w:rPr>
        <w:t xml:space="preserve"> Farm</w:t>
      </w:r>
      <w:r>
        <w:rPr>
          <w:rFonts w:ascii="Arial" w:hAnsi="Arial" w:cs="Arial"/>
          <w:sz w:val="24"/>
          <w:szCs w:val="24"/>
        </w:rPr>
        <w:t>.</w:t>
      </w:r>
    </w:p>
    <w:p w14:paraId="0C1E198C" w14:textId="15FB09EE" w:rsidR="00BD2CBB" w:rsidRDefault="00BD2CBB" w:rsidP="00BD2CBB">
      <w:pPr>
        <w:rPr>
          <w:rFonts w:ascii="Arial" w:hAnsi="Arial" w:cs="Arial"/>
          <w:sz w:val="24"/>
          <w:szCs w:val="24"/>
        </w:rPr>
      </w:pPr>
      <w:r>
        <w:rPr>
          <w:rFonts w:ascii="Arial" w:hAnsi="Arial" w:cs="Arial"/>
          <w:sz w:val="24"/>
          <w:szCs w:val="24"/>
        </w:rPr>
        <w:t xml:space="preserve">Actions and measures are listed that will prevent where possible or minimise odour emissions at </w:t>
      </w:r>
      <w:proofErr w:type="spellStart"/>
      <w:r w:rsidR="00186959">
        <w:rPr>
          <w:rFonts w:ascii="Arial" w:hAnsi="Arial" w:cs="Arial"/>
          <w:sz w:val="24"/>
          <w:szCs w:val="24"/>
        </w:rPr>
        <w:t>Hergest</w:t>
      </w:r>
      <w:proofErr w:type="spellEnd"/>
      <w:r w:rsidR="00186959">
        <w:rPr>
          <w:rFonts w:ascii="Arial" w:hAnsi="Arial" w:cs="Arial"/>
          <w:sz w:val="24"/>
          <w:szCs w:val="24"/>
        </w:rPr>
        <w:t xml:space="preserve"> Camp</w:t>
      </w:r>
      <w:r w:rsidR="00A67B1C">
        <w:rPr>
          <w:rFonts w:ascii="Arial" w:hAnsi="Arial" w:cs="Arial"/>
          <w:sz w:val="24"/>
          <w:szCs w:val="24"/>
        </w:rPr>
        <w:t xml:space="preserve"> Farm</w:t>
      </w:r>
      <w:r>
        <w:rPr>
          <w:rFonts w:ascii="Arial" w:hAnsi="Arial" w:cs="Arial"/>
          <w:sz w:val="24"/>
          <w:szCs w:val="24"/>
        </w:rPr>
        <w:t>.</w:t>
      </w:r>
    </w:p>
    <w:p w14:paraId="0C1E198D" w14:textId="77777777" w:rsidR="00BD2CBB" w:rsidRDefault="00BD2CBB" w:rsidP="00BD2CBB">
      <w:pPr>
        <w:rPr>
          <w:rFonts w:ascii="Arial" w:hAnsi="Arial" w:cs="Arial"/>
          <w:sz w:val="24"/>
          <w:szCs w:val="24"/>
        </w:rPr>
      </w:pPr>
      <w:r>
        <w:rPr>
          <w:rFonts w:ascii="Arial" w:hAnsi="Arial" w:cs="Arial"/>
          <w:sz w:val="24"/>
          <w:szCs w:val="24"/>
        </w:rPr>
        <w:t>Site plan shows all material storage areas and potential odour emission sources.</w:t>
      </w:r>
    </w:p>
    <w:p w14:paraId="0C1E198E" w14:textId="29CCBC88" w:rsidR="00BD2CBB" w:rsidRDefault="00BD2CBB" w:rsidP="00BD2CBB">
      <w:pPr>
        <w:rPr>
          <w:rFonts w:ascii="Arial" w:hAnsi="Arial" w:cs="Arial"/>
          <w:sz w:val="24"/>
          <w:szCs w:val="24"/>
        </w:rPr>
      </w:pPr>
      <w:r w:rsidRPr="007A2061">
        <w:rPr>
          <w:rFonts w:ascii="Arial" w:hAnsi="Arial" w:cs="Arial"/>
          <w:sz w:val="24"/>
          <w:szCs w:val="24"/>
        </w:rPr>
        <w:t>Plan to</w:t>
      </w:r>
      <w:r>
        <w:rPr>
          <w:rFonts w:ascii="Arial" w:hAnsi="Arial" w:cs="Arial"/>
          <w:sz w:val="24"/>
          <w:szCs w:val="24"/>
        </w:rPr>
        <w:t xml:space="preserve"> be reviewed every year from permit issue date, prior to any major changes to operations (to ensure effectiveness ) or following any complaint, any changes to OMP or other management plans to be documented dated and signed and Area Officer notified.</w:t>
      </w:r>
    </w:p>
    <w:p w14:paraId="0C1E198F" w14:textId="77777777" w:rsidR="00BD2CBB" w:rsidRDefault="00BD2CBB" w:rsidP="00BD2CBB">
      <w:pPr>
        <w:rPr>
          <w:rFonts w:ascii="Arial" w:hAnsi="Arial" w:cs="Arial"/>
          <w:sz w:val="24"/>
          <w:szCs w:val="24"/>
        </w:rPr>
      </w:pPr>
      <w:r>
        <w:rPr>
          <w:rFonts w:ascii="Arial" w:hAnsi="Arial" w:cs="Arial"/>
          <w:sz w:val="24"/>
          <w:szCs w:val="24"/>
        </w:rPr>
        <w:t>Actions and preventative measures in OMP referenced from Odour Assessment Document and Fugitive Emissions Assessment in line with the H1 Risk Assessment, to be implemented in conjunction with the following key documents;</w:t>
      </w:r>
    </w:p>
    <w:p w14:paraId="0C1E1990" w14:textId="77777777" w:rsidR="00BD2CBB" w:rsidRDefault="00BD2CBB" w:rsidP="00BD2CBB">
      <w:pPr>
        <w:rPr>
          <w:rFonts w:ascii="Arial" w:hAnsi="Arial" w:cs="Arial"/>
          <w:sz w:val="24"/>
          <w:szCs w:val="24"/>
        </w:rPr>
      </w:pPr>
      <w:r>
        <w:rPr>
          <w:rFonts w:ascii="Arial" w:hAnsi="Arial" w:cs="Arial"/>
          <w:sz w:val="24"/>
          <w:szCs w:val="24"/>
        </w:rPr>
        <w:t>Emergency Plan</w:t>
      </w:r>
    </w:p>
    <w:p w14:paraId="0C1E1991" w14:textId="77777777" w:rsidR="00BD2CBB" w:rsidRDefault="00BD2CBB" w:rsidP="00BD2CBB">
      <w:pPr>
        <w:rPr>
          <w:rFonts w:ascii="Arial" w:hAnsi="Arial" w:cs="Arial"/>
          <w:sz w:val="24"/>
          <w:szCs w:val="24"/>
        </w:rPr>
      </w:pPr>
      <w:r>
        <w:rPr>
          <w:rFonts w:ascii="Arial" w:hAnsi="Arial" w:cs="Arial"/>
          <w:sz w:val="24"/>
          <w:szCs w:val="24"/>
        </w:rPr>
        <w:t>Technical Standards</w:t>
      </w:r>
    </w:p>
    <w:p w14:paraId="0C1E1992" w14:textId="77777777" w:rsidR="00BD2CBB" w:rsidRDefault="00BD2CBB" w:rsidP="00BD2CBB">
      <w:pPr>
        <w:rPr>
          <w:rFonts w:ascii="Arial" w:hAnsi="Arial" w:cs="Arial"/>
          <w:sz w:val="24"/>
          <w:szCs w:val="24"/>
        </w:rPr>
      </w:pPr>
      <w:r>
        <w:rPr>
          <w:rFonts w:ascii="Arial" w:hAnsi="Arial" w:cs="Arial"/>
          <w:sz w:val="24"/>
          <w:szCs w:val="24"/>
        </w:rPr>
        <w:t>Routine Maintenance Schedule</w:t>
      </w:r>
    </w:p>
    <w:p w14:paraId="0C1E1993" w14:textId="77777777" w:rsidR="007943FF" w:rsidRDefault="007943FF" w:rsidP="00BD2CBB">
      <w:pPr>
        <w:rPr>
          <w:rFonts w:ascii="Arial" w:hAnsi="Arial" w:cs="Arial"/>
          <w:sz w:val="24"/>
          <w:szCs w:val="24"/>
        </w:rPr>
      </w:pPr>
      <w:r>
        <w:rPr>
          <w:rFonts w:ascii="Arial" w:hAnsi="Arial" w:cs="Arial"/>
          <w:sz w:val="24"/>
          <w:szCs w:val="24"/>
        </w:rPr>
        <w:t>Health Plan</w:t>
      </w:r>
    </w:p>
    <w:p w14:paraId="0C1E1994" w14:textId="77777777" w:rsidR="007943FF" w:rsidRDefault="007943FF" w:rsidP="00BD2CBB">
      <w:pPr>
        <w:rPr>
          <w:rFonts w:ascii="Arial" w:hAnsi="Arial" w:cs="Arial"/>
          <w:sz w:val="24"/>
          <w:szCs w:val="24"/>
        </w:rPr>
      </w:pPr>
      <w:r>
        <w:rPr>
          <w:rFonts w:ascii="Arial" w:hAnsi="Arial" w:cs="Arial"/>
          <w:sz w:val="24"/>
          <w:szCs w:val="24"/>
        </w:rPr>
        <w:t>Contingencies</w:t>
      </w:r>
    </w:p>
    <w:p w14:paraId="0C1E1995" w14:textId="77777777" w:rsidR="007943FF" w:rsidRDefault="007943FF" w:rsidP="00BD2CBB">
      <w:pPr>
        <w:rPr>
          <w:rFonts w:ascii="Arial" w:hAnsi="Arial" w:cs="Arial"/>
          <w:sz w:val="24"/>
          <w:szCs w:val="24"/>
        </w:rPr>
      </w:pPr>
      <w:r>
        <w:rPr>
          <w:rFonts w:ascii="Arial" w:hAnsi="Arial" w:cs="Arial"/>
          <w:sz w:val="24"/>
          <w:szCs w:val="24"/>
        </w:rPr>
        <w:t>Environmental Management</w:t>
      </w:r>
    </w:p>
    <w:p w14:paraId="0C1E1996" w14:textId="77777777" w:rsidR="00BD2CBB" w:rsidRDefault="00BD2CBB" w:rsidP="00BD2CBB">
      <w:pPr>
        <w:rPr>
          <w:rFonts w:ascii="Arial" w:hAnsi="Arial" w:cs="Arial"/>
          <w:sz w:val="24"/>
          <w:szCs w:val="24"/>
        </w:rPr>
      </w:pPr>
      <w:r>
        <w:rPr>
          <w:rFonts w:ascii="Arial" w:hAnsi="Arial" w:cs="Arial"/>
          <w:sz w:val="24"/>
          <w:szCs w:val="24"/>
        </w:rPr>
        <w:t>Key responsibility for the OMP and the referenced plans are the Operator or deputies who have been briefed on the requirements.</w:t>
      </w:r>
    </w:p>
    <w:p w14:paraId="0C1E1997" w14:textId="77777777" w:rsidR="001D3563" w:rsidRDefault="001D3563" w:rsidP="00BD2CBB">
      <w:pPr>
        <w:rPr>
          <w:rFonts w:ascii="Arial" w:hAnsi="Arial" w:cs="Arial"/>
          <w:sz w:val="24"/>
          <w:szCs w:val="24"/>
        </w:rPr>
      </w:pPr>
      <w:r>
        <w:rPr>
          <w:rFonts w:ascii="Arial" w:hAnsi="Arial" w:cs="Arial"/>
          <w:sz w:val="24"/>
          <w:szCs w:val="24"/>
        </w:rPr>
        <w:t>Example Odour Complaint form attached.</w:t>
      </w:r>
    </w:p>
    <w:p w14:paraId="0C1E1998" w14:textId="77777777" w:rsidR="0036281D" w:rsidRDefault="0036281D" w:rsidP="00EB2EAB">
      <w:pPr>
        <w:rPr>
          <w:rFonts w:ascii="Arial" w:hAnsi="Arial" w:cs="Arial"/>
          <w:b/>
          <w:sz w:val="32"/>
          <w:szCs w:val="32"/>
          <w:u w:val="single"/>
        </w:rPr>
      </w:pPr>
    </w:p>
    <w:p w14:paraId="0C1E1999" w14:textId="77777777" w:rsidR="00EB2EAB" w:rsidRPr="0036281D" w:rsidRDefault="00EB2EAB" w:rsidP="00EB2EAB">
      <w:pPr>
        <w:rPr>
          <w:rFonts w:ascii="Arial" w:hAnsi="Arial" w:cs="Arial"/>
          <w:b/>
          <w:sz w:val="32"/>
          <w:szCs w:val="32"/>
          <w:u w:val="single"/>
        </w:rPr>
      </w:pPr>
      <w:r w:rsidRPr="0036281D">
        <w:rPr>
          <w:rFonts w:ascii="Arial" w:hAnsi="Arial" w:cs="Arial"/>
          <w:b/>
          <w:sz w:val="32"/>
          <w:szCs w:val="32"/>
          <w:u w:val="single"/>
        </w:rPr>
        <w:lastRenderedPageBreak/>
        <w:t>Introduction</w:t>
      </w:r>
    </w:p>
    <w:p w14:paraId="0C1E199A" w14:textId="4A0786CB" w:rsidR="00EB2EAB" w:rsidRDefault="00EB2EAB" w:rsidP="00EB2EAB">
      <w:pPr>
        <w:rPr>
          <w:rFonts w:ascii="Arial" w:hAnsi="Arial" w:cs="Arial"/>
          <w:sz w:val="24"/>
          <w:szCs w:val="24"/>
        </w:rPr>
      </w:pPr>
      <w:r>
        <w:rPr>
          <w:rFonts w:ascii="Arial" w:hAnsi="Arial" w:cs="Arial"/>
          <w:sz w:val="24"/>
          <w:szCs w:val="24"/>
        </w:rPr>
        <w:t xml:space="preserve">There are sensitive receptors around </w:t>
      </w:r>
      <w:proofErr w:type="spellStart"/>
      <w:r w:rsidR="00091504">
        <w:rPr>
          <w:rFonts w:ascii="Arial" w:hAnsi="Arial" w:cs="Arial"/>
          <w:sz w:val="24"/>
          <w:szCs w:val="24"/>
        </w:rPr>
        <w:t>Hergest</w:t>
      </w:r>
      <w:proofErr w:type="spellEnd"/>
      <w:r w:rsidR="00091504">
        <w:rPr>
          <w:rFonts w:ascii="Arial" w:hAnsi="Arial" w:cs="Arial"/>
          <w:sz w:val="24"/>
          <w:szCs w:val="24"/>
        </w:rPr>
        <w:t xml:space="preserve"> Camp Farm</w:t>
      </w:r>
      <w:r>
        <w:rPr>
          <w:rFonts w:ascii="Arial" w:hAnsi="Arial" w:cs="Arial"/>
          <w:sz w:val="24"/>
          <w:szCs w:val="24"/>
        </w:rPr>
        <w:t xml:space="preserve"> Poultry Unit, high velocity roof fans will help to prevent odour issues at the site as the higher efflux velocity will aid dispersion of odour reducing concentrations at nearby receptors. </w:t>
      </w:r>
      <w:r w:rsidRPr="003F2EE4">
        <w:rPr>
          <w:rFonts w:ascii="Arial" w:hAnsi="Arial" w:cs="Arial"/>
          <w:sz w:val="24"/>
          <w:szCs w:val="24"/>
        </w:rPr>
        <w:t xml:space="preserve">The prevailing wind is from the </w:t>
      </w:r>
      <w:r w:rsidR="00091504" w:rsidRPr="003F2EE4">
        <w:rPr>
          <w:rFonts w:ascii="Arial" w:hAnsi="Arial" w:cs="Arial"/>
          <w:sz w:val="24"/>
          <w:szCs w:val="24"/>
        </w:rPr>
        <w:t>southwest</w:t>
      </w:r>
      <w:r>
        <w:rPr>
          <w:rFonts w:ascii="Arial" w:hAnsi="Arial" w:cs="Arial"/>
          <w:sz w:val="24"/>
          <w:szCs w:val="24"/>
        </w:rPr>
        <w:t xml:space="preserve"> this helps to minimise Odour</w:t>
      </w:r>
      <w:r w:rsidRPr="003F2EE4">
        <w:rPr>
          <w:rFonts w:ascii="Arial" w:hAnsi="Arial" w:cs="Arial"/>
          <w:sz w:val="24"/>
          <w:szCs w:val="24"/>
        </w:rPr>
        <w:t xml:space="preserve"> to sensitive receptors that are located around the site with the exception of those located to the </w:t>
      </w:r>
      <w:r w:rsidR="00AD47D4">
        <w:rPr>
          <w:rFonts w:ascii="Arial" w:hAnsi="Arial" w:cs="Arial"/>
          <w:sz w:val="24"/>
          <w:szCs w:val="24"/>
        </w:rPr>
        <w:t xml:space="preserve">north and </w:t>
      </w:r>
      <w:r w:rsidRPr="003F2EE4">
        <w:rPr>
          <w:rFonts w:ascii="Arial" w:hAnsi="Arial" w:cs="Arial"/>
          <w:sz w:val="24"/>
          <w:szCs w:val="24"/>
        </w:rPr>
        <w:t xml:space="preserve">east. </w:t>
      </w:r>
      <w:r w:rsidRPr="00F3746E">
        <w:rPr>
          <w:rFonts w:ascii="Arial" w:hAnsi="Arial" w:cs="Arial"/>
          <w:sz w:val="24"/>
          <w:szCs w:val="24"/>
        </w:rPr>
        <w:t xml:space="preserve">The sighting </w:t>
      </w:r>
      <w:r>
        <w:rPr>
          <w:rFonts w:ascii="Arial" w:hAnsi="Arial" w:cs="Arial"/>
          <w:sz w:val="24"/>
          <w:szCs w:val="24"/>
        </w:rPr>
        <w:t>of main operational activities</w:t>
      </w:r>
      <w:r w:rsidRPr="00F3746E">
        <w:rPr>
          <w:rFonts w:ascii="Arial" w:hAnsi="Arial" w:cs="Arial"/>
          <w:sz w:val="24"/>
          <w:szCs w:val="24"/>
        </w:rPr>
        <w:t xml:space="preserve"> will be taken into consideration, sigh</w:t>
      </w:r>
      <w:r>
        <w:rPr>
          <w:rFonts w:ascii="Arial" w:hAnsi="Arial" w:cs="Arial"/>
          <w:sz w:val="24"/>
          <w:szCs w:val="24"/>
        </w:rPr>
        <w:t>t</w:t>
      </w:r>
      <w:r w:rsidRPr="00F3746E">
        <w:rPr>
          <w:rFonts w:ascii="Arial" w:hAnsi="Arial" w:cs="Arial"/>
          <w:sz w:val="24"/>
          <w:szCs w:val="24"/>
        </w:rPr>
        <w:t>ing where practical away from closest sensitive receptors to minimise impacts of them.</w:t>
      </w:r>
    </w:p>
    <w:p w14:paraId="0C1E199B" w14:textId="77777777" w:rsidR="0036281D" w:rsidRDefault="0036281D" w:rsidP="00EB2EAB">
      <w:pPr>
        <w:rPr>
          <w:rFonts w:ascii="Arial" w:hAnsi="Arial" w:cs="Arial"/>
          <w:sz w:val="24"/>
          <w:szCs w:val="24"/>
        </w:rPr>
      </w:pPr>
    </w:p>
    <w:p w14:paraId="0C1E199C" w14:textId="77777777" w:rsidR="0036281D" w:rsidRPr="005C34F5" w:rsidRDefault="0036281D" w:rsidP="0036281D">
      <w:pPr>
        <w:rPr>
          <w:rFonts w:ascii="Arial" w:hAnsi="Arial" w:cs="Arial"/>
          <w:b/>
          <w:sz w:val="24"/>
          <w:szCs w:val="24"/>
          <w:u w:val="single"/>
        </w:rPr>
      </w:pPr>
      <w:r>
        <w:rPr>
          <w:rFonts w:ascii="Arial" w:hAnsi="Arial" w:cs="Arial"/>
          <w:b/>
          <w:sz w:val="24"/>
          <w:szCs w:val="24"/>
          <w:u w:val="single"/>
        </w:rPr>
        <w:t>Complaints Procedure</w:t>
      </w:r>
    </w:p>
    <w:p w14:paraId="0C1E199D" w14:textId="2C61CFDD" w:rsidR="0036281D" w:rsidRDefault="0036281D" w:rsidP="0036281D">
      <w:pPr>
        <w:rPr>
          <w:rFonts w:ascii="Arial" w:hAnsi="Arial" w:cs="Arial"/>
          <w:sz w:val="24"/>
          <w:szCs w:val="24"/>
        </w:rPr>
      </w:pPr>
      <w:r>
        <w:rPr>
          <w:rFonts w:ascii="Arial" w:hAnsi="Arial" w:cs="Arial"/>
          <w:sz w:val="24"/>
          <w:szCs w:val="24"/>
        </w:rPr>
        <w:t>In the event of a substantiated odour complaint the cause would be investigated</w:t>
      </w:r>
      <w:r w:rsidR="001B05BC">
        <w:rPr>
          <w:rFonts w:ascii="Arial" w:hAnsi="Arial" w:cs="Arial"/>
          <w:sz w:val="24"/>
          <w:szCs w:val="24"/>
        </w:rPr>
        <w:t>,</w:t>
      </w:r>
      <w:r>
        <w:rPr>
          <w:rFonts w:ascii="Arial" w:hAnsi="Arial" w:cs="Arial"/>
          <w:sz w:val="24"/>
          <w:szCs w:val="24"/>
        </w:rPr>
        <w:t xml:space="preserve"> and actions taken listed in the odour/contingency plans to cease the release. Area officer would be notified immediately, a review of the OMP conducted at the earliest opportunity with any changes communicated to Area officer for approval. A complaints report would be filled out and retained on site.</w:t>
      </w:r>
    </w:p>
    <w:p w14:paraId="0C1E199E" w14:textId="77777777" w:rsidR="0036281D" w:rsidRDefault="0036281D" w:rsidP="0036281D">
      <w:pPr>
        <w:rPr>
          <w:rFonts w:ascii="Arial" w:hAnsi="Arial" w:cs="Arial"/>
          <w:sz w:val="24"/>
          <w:szCs w:val="24"/>
        </w:rPr>
      </w:pPr>
    </w:p>
    <w:p w14:paraId="0C1E199F" w14:textId="77777777" w:rsidR="0036281D" w:rsidRDefault="0036281D" w:rsidP="0036281D">
      <w:pPr>
        <w:rPr>
          <w:rFonts w:ascii="Arial" w:hAnsi="Arial" w:cs="Arial"/>
          <w:sz w:val="24"/>
          <w:szCs w:val="24"/>
        </w:rPr>
      </w:pPr>
      <w:r>
        <w:rPr>
          <w:rFonts w:ascii="Arial" w:hAnsi="Arial" w:cs="Arial"/>
          <w:sz w:val="24"/>
          <w:szCs w:val="24"/>
        </w:rPr>
        <w:t>Example Odour Complaint form attached.</w:t>
      </w:r>
    </w:p>
    <w:p w14:paraId="0C1E19A0" w14:textId="77777777" w:rsidR="00D974C7" w:rsidRDefault="00D974C7" w:rsidP="00BD2CBB">
      <w:pPr>
        <w:rPr>
          <w:rFonts w:ascii="Arial" w:hAnsi="Arial" w:cs="Arial"/>
          <w:sz w:val="24"/>
          <w:szCs w:val="24"/>
        </w:rPr>
      </w:pPr>
    </w:p>
    <w:p w14:paraId="0C1E19A1" w14:textId="77777777" w:rsidR="00D974C7" w:rsidRDefault="00D974C7" w:rsidP="00BD2CBB">
      <w:pPr>
        <w:rPr>
          <w:rFonts w:ascii="Arial" w:hAnsi="Arial" w:cs="Arial"/>
          <w:sz w:val="24"/>
          <w:szCs w:val="24"/>
        </w:rPr>
      </w:pPr>
    </w:p>
    <w:p w14:paraId="0C1E19A2" w14:textId="77777777" w:rsidR="0036281D" w:rsidRDefault="0036281D" w:rsidP="00BD2CBB">
      <w:pPr>
        <w:rPr>
          <w:rFonts w:ascii="Arial" w:hAnsi="Arial" w:cs="Arial"/>
          <w:sz w:val="24"/>
          <w:szCs w:val="24"/>
        </w:rPr>
      </w:pPr>
    </w:p>
    <w:p w14:paraId="0C1E19A3" w14:textId="77777777" w:rsidR="0036281D" w:rsidRDefault="0036281D" w:rsidP="00BD2CBB">
      <w:pPr>
        <w:rPr>
          <w:rFonts w:ascii="Arial" w:hAnsi="Arial" w:cs="Arial"/>
          <w:sz w:val="24"/>
          <w:szCs w:val="24"/>
        </w:rPr>
      </w:pPr>
    </w:p>
    <w:p w14:paraId="0C1E19A4" w14:textId="77777777" w:rsidR="0036281D" w:rsidRDefault="0036281D" w:rsidP="00BD2CBB">
      <w:pPr>
        <w:rPr>
          <w:rFonts w:ascii="Arial" w:hAnsi="Arial" w:cs="Arial"/>
          <w:sz w:val="24"/>
          <w:szCs w:val="24"/>
        </w:rPr>
      </w:pPr>
    </w:p>
    <w:p w14:paraId="0C1E19A5" w14:textId="77777777" w:rsidR="0036281D" w:rsidRDefault="0036281D" w:rsidP="00BD2CBB">
      <w:pPr>
        <w:rPr>
          <w:rFonts w:ascii="Arial" w:hAnsi="Arial" w:cs="Arial"/>
          <w:sz w:val="24"/>
          <w:szCs w:val="24"/>
        </w:rPr>
      </w:pPr>
    </w:p>
    <w:p w14:paraId="0C1E19A6" w14:textId="77777777" w:rsidR="0036281D" w:rsidRDefault="0036281D" w:rsidP="00BD2CBB">
      <w:pPr>
        <w:rPr>
          <w:rFonts w:ascii="Arial" w:hAnsi="Arial" w:cs="Arial"/>
          <w:sz w:val="24"/>
          <w:szCs w:val="24"/>
        </w:rPr>
      </w:pPr>
    </w:p>
    <w:p w14:paraId="0C1E19A7" w14:textId="77777777" w:rsidR="0036281D" w:rsidRDefault="0036281D" w:rsidP="00BD2CBB">
      <w:pPr>
        <w:rPr>
          <w:rFonts w:ascii="Arial" w:hAnsi="Arial" w:cs="Arial"/>
          <w:sz w:val="24"/>
          <w:szCs w:val="24"/>
        </w:rPr>
      </w:pPr>
    </w:p>
    <w:p w14:paraId="0C1E19A8" w14:textId="77777777" w:rsidR="0036281D" w:rsidRDefault="0036281D" w:rsidP="0036281D">
      <w:pPr>
        <w:rPr>
          <w:rFonts w:ascii="Arial" w:hAnsi="Arial" w:cs="Arial"/>
          <w:sz w:val="24"/>
          <w:szCs w:val="24"/>
        </w:rPr>
      </w:pPr>
      <w:r>
        <w:rPr>
          <w:rFonts w:ascii="Arial" w:hAnsi="Arial" w:cs="Arial"/>
          <w:sz w:val="24"/>
          <w:szCs w:val="24"/>
        </w:rPr>
        <w:lastRenderedPageBreak/>
        <w:t>The table below lists all sensitive receptors within 400m.</w:t>
      </w:r>
    </w:p>
    <w:p w14:paraId="0C1E19A9" w14:textId="77777777" w:rsidR="0036281D" w:rsidRDefault="0036281D" w:rsidP="00BD2CBB">
      <w:pPr>
        <w:rPr>
          <w:rFonts w:ascii="Arial" w:hAnsi="Arial" w:cs="Arial"/>
          <w:sz w:val="24"/>
          <w:szCs w:val="24"/>
        </w:rPr>
      </w:pPr>
    </w:p>
    <w:p w14:paraId="0C1E19AA" w14:textId="77777777" w:rsidR="0036281D" w:rsidRDefault="0036281D" w:rsidP="00BD2CBB">
      <w:pPr>
        <w:rPr>
          <w:rFonts w:ascii="Arial" w:hAnsi="Arial" w:cs="Arial"/>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2588"/>
        <w:gridCol w:w="2391"/>
        <w:gridCol w:w="2535"/>
        <w:gridCol w:w="2766"/>
      </w:tblGrid>
      <w:tr w:rsidR="00D974C7" w14:paraId="0C1E19B0" w14:textId="77777777" w:rsidTr="00774E7E">
        <w:tc>
          <w:tcPr>
            <w:tcW w:w="2588" w:type="dxa"/>
            <w:tcBorders>
              <w:top w:val="single" w:sz="4" w:space="0" w:color="auto"/>
              <w:left w:val="single" w:sz="4" w:space="0" w:color="auto"/>
              <w:bottom w:val="single" w:sz="4" w:space="0" w:color="auto"/>
              <w:right w:val="single" w:sz="4" w:space="0" w:color="auto"/>
            </w:tcBorders>
            <w:hideMark/>
          </w:tcPr>
          <w:p w14:paraId="0C1E19AB" w14:textId="77777777" w:rsidR="00D974C7" w:rsidRPr="00774E7E" w:rsidRDefault="00D974C7">
            <w:pPr>
              <w:pStyle w:val="BlockText"/>
              <w:ind w:left="0"/>
              <w:rPr>
                <w:rFonts w:ascii="Arial" w:hAnsi="Arial" w:cs="Arial"/>
              </w:rPr>
            </w:pPr>
            <w:r w:rsidRPr="00774E7E">
              <w:rPr>
                <w:rFonts w:ascii="Arial" w:hAnsi="Arial" w:cs="Arial"/>
              </w:rPr>
              <w:t>Receptor Name</w:t>
            </w:r>
          </w:p>
        </w:tc>
        <w:tc>
          <w:tcPr>
            <w:tcW w:w="2588" w:type="dxa"/>
            <w:tcBorders>
              <w:top w:val="single" w:sz="4" w:space="0" w:color="auto"/>
              <w:left w:val="single" w:sz="4" w:space="0" w:color="auto"/>
              <w:bottom w:val="single" w:sz="4" w:space="0" w:color="auto"/>
              <w:right w:val="single" w:sz="4" w:space="0" w:color="auto"/>
            </w:tcBorders>
            <w:hideMark/>
          </w:tcPr>
          <w:p w14:paraId="0C1E19AC" w14:textId="77777777" w:rsidR="00D974C7" w:rsidRPr="00774E7E" w:rsidRDefault="00D974C7">
            <w:pPr>
              <w:pStyle w:val="BlockText"/>
              <w:ind w:left="0"/>
              <w:rPr>
                <w:rFonts w:ascii="Arial" w:hAnsi="Arial" w:cs="Arial"/>
              </w:rPr>
            </w:pPr>
            <w:r w:rsidRPr="00774E7E">
              <w:rPr>
                <w:rFonts w:ascii="Arial" w:hAnsi="Arial" w:cs="Arial"/>
              </w:rPr>
              <w:t>Description</w:t>
            </w:r>
          </w:p>
        </w:tc>
        <w:tc>
          <w:tcPr>
            <w:tcW w:w="2391" w:type="dxa"/>
            <w:tcBorders>
              <w:top w:val="single" w:sz="4" w:space="0" w:color="auto"/>
              <w:left w:val="single" w:sz="4" w:space="0" w:color="auto"/>
              <w:bottom w:val="single" w:sz="4" w:space="0" w:color="auto"/>
              <w:right w:val="single" w:sz="4" w:space="0" w:color="auto"/>
            </w:tcBorders>
            <w:hideMark/>
          </w:tcPr>
          <w:p w14:paraId="0C1E19AD" w14:textId="77777777" w:rsidR="00D974C7" w:rsidRPr="00774E7E" w:rsidRDefault="00D974C7">
            <w:pPr>
              <w:pStyle w:val="BlockText"/>
              <w:ind w:left="0"/>
              <w:rPr>
                <w:rFonts w:ascii="Arial" w:hAnsi="Arial" w:cs="Arial"/>
              </w:rPr>
            </w:pPr>
            <w:r w:rsidRPr="00774E7E">
              <w:rPr>
                <w:rFonts w:ascii="Arial" w:hAnsi="Arial" w:cs="Arial"/>
              </w:rPr>
              <w:t>Distance</w:t>
            </w:r>
          </w:p>
        </w:tc>
        <w:tc>
          <w:tcPr>
            <w:tcW w:w="2535" w:type="dxa"/>
            <w:tcBorders>
              <w:top w:val="single" w:sz="4" w:space="0" w:color="auto"/>
              <w:left w:val="single" w:sz="4" w:space="0" w:color="auto"/>
              <w:bottom w:val="single" w:sz="4" w:space="0" w:color="auto"/>
              <w:right w:val="single" w:sz="4" w:space="0" w:color="auto"/>
            </w:tcBorders>
            <w:hideMark/>
          </w:tcPr>
          <w:p w14:paraId="0C1E19AE" w14:textId="77777777" w:rsidR="00D974C7" w:rsidRPr="00774E7E" w:rsidRDefault="00D974C7">
            <w:pPr>
              <w:pStyle w:val="BlockText"/>
              <w:ind w:left="0"/>
              <w:rPr>
                <w:rFonts w:ascii="Arial" w:hAnsi="Arial" w:cs="Arial"/>
              </w:rPr>
            </w:pPr>
            <w:r w:rsidRPr="00774E7E">
              <w:rPr>
                <w:rFonts w:ascii="Arial" w:hAnsi="Arial" w:cs="Arial"/>
              </w:rPr>
              <w:t>Orientation</w:t>
            </w:r>
          </w:p>
        </w:tc>
        <w:tc>
          <w:tcPr>
            <w:tcW w:w="2766" w:type="dxa"/>
            <w:tcBorders>
              <w:top w:val="single" w:sz="4" w:space="0" w:color="auto"/>
              <w:left w:val="single" w:sz="4" w:space="0" w:color="auto"/>
              <w:bottom w:val="single" w:sz="4" w:space="0" w:color="auto"/>
              <w:right w:val="single" w:sz="4" w:space="0" w:color="auto"/>
            </w:tcBorders>
            <w:hideMark/>
          </w:tcPr>
          <w:p w14:paraId="0C1E19AF" w14:textId="77777777" w:rsidR="00D974C7" w:rsidRPr="00774E7E" w:rsidRDefault="00D974C7">
            <w:pPr>
              <w:pStyle w:val="BlockText"/>
              <w:ind w:left="0"/>
              <w:rPr>
                <w:rFonts w:ascii="Arial" w:hAnsi="Arial" w:cs="Arial"/>
              </w:rPr>
            </w:pPr>
            <w:r w:rsidRPr="00774E7E">
              <w:rPr>
                <w:rFonts w:ascii="Arial" w:hAnsi="Arial" w:cs="Arial"/>
              </w:rPr>
              <w:t>National Grid Reference</w:t>
            </w:r>
          </w:p>
        </w:tc>
      </w:tr>
      <w:tr w:rsidR="004B3C84" w14:paraId="0C1E19B6" w14:textId="77777777" w:rsidTr="00774E7E">
        <w:tc>
          <w:tcPr>
            <w:tcW w:w="2588" w:type="dxa"/>
            <w:tcBorders>
              <w:top w:val="single" w:sz="4" w:space="0" w:color="auto"/>
              <w:left w:val="single" w:sz="4" w:space="0" w:color="auto"/>
              <w:bottom w:val="single" w:sz="4" w:space="0" w:color="auto"/>
              <w:right w:val="single" w:sz="4" w:space="0" w:color="auto"/>
            </w:tcBorders>
          </w:tcPr>
          <w:p w14:paraId="0C1E19B1" w14:textId="40C82F74" w:rsidR="004B3C84" w:rsidRPr="00774E7E" w:rsidRDefault="004B3C84" w:rsidP="004B3C84">
            <w:pPr>
              <w:pStyle w:val="BlockText"/>
              <w:ind w:left="0"/>
              <w:rPr>
                <w:rFonts w:ascii="Arial" w:hAnsi="Arial" w:cs="Arial"/>
              </w:rPr>
            </w:pPr>
            <w:r>
              <w:t>On site</w:t>
            </w:r>
          </w:p>
        </w:tc>
        <w:tc>
          <w:tcPr>
            <w:tcW w:w="2588" w:type="dxa"/>
            <w:tcBorders>
              <w:top w:val="single" w:sz="4" w:space="0" w:color="auto"/>
              <w:left w:val="single" w:sz="4" w:space="0" w:color="auto"/>
              <w:bottom w:val="single" w:sz="4" w:space="0" w:color="auto"/>
              <w:right w:val="single" w:sz="4" w:space="0" w:color="auto"/>
            </w:tcBorders>
          </w:tcPr>
          <w:p w14:paraId="0C1E19B2" w14:textId="5AD1429D" w:rsidR="004B3C84" w:rsidRPr="00774E7E" w:rsidRDefault="004B3C84" w:rsidP="004B3C84">
            <w:pPr>
              <w:pStyle w:val="BlockText"/>
              <w:ind w:left="0"/>
              <w:rPr>
                <w:rFonts w:ascii="Arial" w:hAnsi="Arial" w:cs="Arial"/>
              </w:rPr>
            </w:pPr>
            <w:r>
              <w:t>On Site</w:t>
            </w:r>
          </w:p>
        </w:tc>
        <w:tc>
          <w:tcPr>
            <w:tcW w:w="2391" w:type="dxa"/>
            <w:tcBorders>
              <w:top w:val="single" w:sz="4" w:space="0" w:color="auto"/>
              <w:left w:val="single" w:sz="4" w:space="0" w:color="auto"/>
              <w:bottom w:val="single" w:sz="4" w:space="0" w:color="auto"/>
              <w:right w:val="single" w:sz="4" w:space="0" w:color="auto"/>
            </w:tcBorders>
          </w:tcPr>
          <w:p w14:paraId="0C1E19B3" w14:textId="28F57A32" w:rsidR="004B3C84" w:rsidRPr="00774E7E" w:rsidRDefault="004B3C84" w:rsidP="004B3C84">
            <w:pPr>
              <w:pStyle w:val="BlockText"/>
              <w:ind w:left="0"/>
              <w:rPr>
                <w:rFonts w:ascii="Arial" w:hAnsi="Arial" w:cs="Arial"/>
              </w:rPr>
            </w:pPr>
            <w:r>
              <w:t xml:space="preserve"> On Site</w:t>
            </w:r>
          </w:p>
        </w:tc>
        <w:tc>
          <w:tcPr>
            <w:tcW w:w="2535" w:type="dxa"/>
            <w:tcBorders>
              <w:top w:val="single" w:sz="4" w:space="0" w:color="auto"/>
              <w:left w:val="single" w:sz="4" w:space="0" w:color="auto"/>
              <w:bottom w:val="single" w:sz="4" w:space="0" w:color="auto"/>
              <w:right w:val="single" w:sz="4" w:space="0" w:color="auto"/>
            </w:tcBorders>
          </w:tcPr>
          <w:p w14:paraId="0C1E19B4" w14:textId="6C5D9EFC" w:rsidR="004B3C84" w:rsidRPr="00774E7E" w:rsidRDefault="004B3C84" w:rsidP="004B3C84">
            <w:pPr>
              <w:pStyle w:val="BlockText"/>
              <w:ind w:left="0"/>
              <w:rPr>
                <w:rFonts w:ascii="Arial" w:hAnsi="Arial" w:cs="Arial"/>
              </w:rPr>
            </w:pPr>
            <w:r>
              <w:t>On Site</w:t>
            </w:r>
          </w:p>
        </w:tc>
        <w:tc>
          <w:tcPr>
            <w:tcW w:w="2766" w:type="dxa"/>
            <w:tcBorders>
              <w:top w:val="single" w:sz="4" w:space="0" w:color="auto"/>
              <w:left w:val="single" w:sz="4" w:space="0" w:color="auto"/>
              <w:bottom w:val="single" w:sz="4" w:space="0" w:color="auto"/>
              <w:right w:val="single" w:sz="4" w:space="0" w:color="auto"/>
            </w:tcBorders>
          </w:tcPr>
          <w:p w14:paraId="0C1E19B5" w14:textId="5EA92D0B" w:rsidR="004B3C84" w:rsidRPr="00774E7E" w:rsidRDefault="004B3C84" w:rsidP="004B3C84">
            <w:pPr>
              <w:pStyle w:val="BlockText"/>
              <w:ind w:left="0"/>
              <w:rPr>
                <w:rFonts w:ascii="Arial" w:hAnsi="Arial" w:cs="Arial"/>
              </w:rPr>
            </w:pPr>
            <w:r>
              <w:t>327568,254570</w:t>
            </w:r>
          </w:p>
        </w:tc>
      </w:tr>
      <w:tr w:rsidR="004B3C84" w14:paraId="0C1E19BC" w14:textId="77777777" w:rsidTr="001B05BC">
        <w:tc>
          <w:tcPr>
            <w:tcW w:w="2588" w:type="dxa"/>
            <w:tcBorders>
              <w:top w:val="single" w:sz="4" w:space="0" w:color="auto"/>
              <w:left w:val="single" w:sz="4" w:space="0" w:color="auto"/>
              <w:bottom w:val="single" w:sz="4" w:space="0" w:color="auto"/>
              <w:right w:val="single" w:sz="4" w:space="0" w:color="auto"/>
            </w:tcBorders>
          </w:tcPr>
          <w:p w14:paraId="0C1E19B7" w14:textId="1B31F6CF" w:rsidR="004B3C84" w:rsidRPr="00774E7E" w:rsidRDefault="004B3C84" w:rsidP="004B3C84">
            <w:pPr>
              <w:pStyle w:val="BlockText"/>
              <w:ind w:left="0"/>
              <w:rPr>
                <w:rFonts w:ascii="Arial" w:hAnsi="Arial" w:cs="Arial"/>
              </w:rPr>
            </w:pPr>
            <w:r>
              <w:t>On Site</w:t>
            </w:r>
          </w:p>
        </w:tc>
        <w:tc>
          <w:tcPr>
            <w:tcW w:w="2588" w:type="dxa"/>
            <w:tcBorders>
              <w:top w:val="single" w:sz="4" w:space="0" w:color="auto"/>
              <w:left w:val="single" w:sz="4" w:space="0" w:color="auto"/>
              <w:bottom w:val="single" w:sz="4" w:space="0" w:color="auto"/>
              <w:right w:val="single" w:sz="4" w:space="0" w:color="auto"/>
            </w:tcBorders>
          </w:tcPr>
          <w:p w14:paraId="0C1E19B8" w14:textId="66D627AE" w:rsidR="004B3C84" w:rsidRPr="00774E7E" w:rsidRDefault="004B3C84" w:rsidP="004B3C84">
            <w:pPr>
              <w:pStyle w:val="BlockText"/>
              <w:ind w:left="0"/>
              <w:rPr>
                <w:rFonts w:ascii="Arial" w:hAnsi="Arial" w:cs="Arial"/>
              </w:rPr>
            </w:pPr>
            <w:r>
              <w:t>On Site</w:t>
            </w:r>
          </w:p>
        </w:tc>
        <w:tc>
          <w:tcPr>
            <w:tcW w:w="2391" w:type="dxa"/>
            <w:tcBorders>
              <w:top w:val="single" w:sz="4" w:space="0" w:color="auto"/>
              <w:left w:val="single" w:sz="4" w:space="0" w:color="auto"/>
              <w:bottom w:val="single" w:sz="4" w:space="0" w:color="auto"/>
              <w:right w:val="single" w:sz="4" w:space="0" w:color="auto"/>
            </w:tcBorders>
          </w:tcPr>
          <w:p w14:paraId="0C1E19B9" w14:textId="40BD3F2A" w:rsidR="004B3C84" w:rsidRPr="00774E7E" w:rsidRDefault="004B3C84" w:rsidP="004B3C84">
            <w:pPr>
              <w:pStyle w:val="BlockText"/>
              <w:ind w:left="0"/>
              <w:rPr>
                <w:rFonts w:ascii="Arial" w:hAnsi="Arial" w:cs="Arial"/>
              </w:rPr>
            </w:pPr>
            <w:r>
              <w:t xml:space="preserve"> On Site</w:t>
            </w:r>
          </w:p>
        </w:tc>
        <w:tc>
          <w:tcPr>
            <w:tcW w:w="2535" w:type="dxa"/>
            <w:tcBorders>
              <w:top w:val="single" w:sz="4" w:space="0" w:color="auto"/>
              <w:left w:val="single" w:sz="4" w:space="0" w:color="auto"/>
              <w:bottom w:val="single" w:sz="4" w:space="0" w:color="auto"/>
              <w:right w:val="single" w:sz="4" w:space="0" w:color="auto"/>
            </w:tcBorders>
          </w:tcPr>
          <w:p w14:paraId="0C1E19BA" w14:textId="372CF8E3" w:rsidR="004B3C84" w:rsidRPr="00774E7E" w:rsidRDefault="004B3C84" w:rsidP="004B3C84">
            <w:pPr>
              <w:pStyle w:val="BlockText"/>
              <w:ind w:left="0"/>
              <w:rPr>
                <w:rFonts w:ascii="Arial" w:hAnsi="Arial" w:cs="Arial"/>
              </w:rPr>
            </w:pPr>
            <w:r>
              <w:t>On site</w:t>
            </w:r>
          </w:p>
        </w:tc>
        <w:tc>
          <w:tcPr>
            <w:tcW w:w="2766" w:type="dxa"/>
            <w:tcBorders>
              <w:top w:val="single" w:sz="4" w:space="0" w:color="auto"/>
              <w:left w:val="single" w:sz="4" w:space="0" w:color="auto"/>
              <w:bottom w:val="single" w:sz="4" w:space="0" w:color="auto"/>
              <w:right w:val="single" w:sz="4" w:space="0" w:color="auto"/>
            </w:tcBorders>
          </w:tcPr>
          <w:p w14:paraId="0C1E19BB" w14:textId="5354F302" w:rsidR="004B3C84" w:rsidRPr="00774E7E" w:rsidRDefault="004B3C84" w:rsidP="004B3C84">
            <w:pPr>
              <w:pStyle w:val="BlockText"/>
              <w:ind w:left="0"/>
              <w:rPr>
                <w:rFonts w:ascii="Arial" w:hAnsi="Arial" w:cs="Arial"/>
              </w:rPr>
            </w:pPr>
            <w:r>
              <w:t>327483,254424</w:t>
            </w:r>
          </w:p>
        </w:tc>
      </w:tr>
      <w:tr w:rsidR="004B3C84" w14:paraId="0C1E19C2" w14:textId="77777777" w:rsidTr="00774E7E">
        <w:tc>
          <w:tcPr>
            <w:tcW w:w="2588" w:type="dxa"/>
            <w:tcBorders>
              <w:top w:val="single" w:sz="4" w:space="0" w:color="auto"/>
              <w:left w:val="single" w:sz="4" w:space="0" w:color="auto"/>
              <w:bottom w:val="single" w:sz="4" w:space="0" w:color="auto"/>
              <w:right w:val="single" w:sz="4" w:space="0" w:color="auto"/>
            </w:tcBorders>
          </w:tcPr>
          <w:p w14:paraId="0C1E19BD" w14:textId="7CFB65B2" w:rsidR="004B3C84" w:rsidRPr="00774E7E" w:rsidRDefault="004B3C84" w:rsidP="004B3C84">
            <w:pPr>
              <w:pStyle w:val="BlockText"/>
              <w:ind w:left="0"/>
              <w:rPr>
                <w:rFonts w:ascii="Arial" w:hAnsi="Arial" w:cs="Arial"/>
              </w:rPr>
            </w:pPr>
            <w:r>
              <w:t>Residential</w:t>
            </w:r>
          </w:p>
        </w:tc>
        <w:tc>
          <w:tcPr>
            <w:tcW w:w="2588" w:type="dxa"/>
            <w:tcBorders>
              <w:top w:val="single" w:sz="4" w:space="0" w:color="auto"/>
              <w:left w:val="single" w:sz="4" w:space="0" w:color="auto"/>
              <w:bottom w:val="single" w:sz="4" w:space="0" w:color="auto"/>
              <w:right w:val="single" w:sz="4" w:space="0" w:color="auto"/>
            </w:tcBorders>
          </w:tcPr>
          <w:p w14:paraId="0C1E19BE" w14:textId="537952ED" w:rsidR="004B3C84" w:rsidRPr="00774E7E" w:rsidRDefault="004B3C84" w:rsidP="004B3C84">
            <w:pPr>
              <w:pStyle w:val="BlockText"/>
              <w:ind w:left="0"/>
              <w:rPr>
                <w:rFonts w:ascii="Arial" w:hAnsi="Arial" w:cs="Arial"/>
              </w:rPr>
            </w:pPr>
            <w:r>
              <w:t>Residential</w:t>
            </w:r>
          </w:p>
        </w:tc>
        <w:tc>
          <w:tcPr>
            <w:tcW w:w="2391" w:type="dxa"/>
            <w:tcBorders>
              <w:top w:val="single" w:sz="4" w:space="0" w:color="auto"/>
              <w:left w:val="single" w:sz="4" w:space="0" w:color="auto"/>
              <w:bottom w:val="single" w:sz="4" w:space="0" w:color="auto"/>
              <w:right w:val="single" w:sz="4" w:space="0" w:color="auto"/>
            </w:tcBorders>
          </w:tcPr>
          <w:p w14:paraId="0C1E19BF" w14:textId="706F3246" w:rsidR="004B3C84" w:rsidRPr="00774E7E" w:rsidRDefault="004B3C84" w:rsidP="004B3C84">
            <w:pPr>
              <w:pStyle w:val="BlockText"/>
              <w:ind w:left="0"/>
              <w:rPr>
                <w:rFonts w:ascii="Arial" w:hAnsi="Arial" w:cs="Arial"/>
              </w:rPr>
            </w:pPr>
            <w:r>
              <w:t>60m</w:t>
            </w:r>
          </w:p>
        </w:tc>
        <w:tc>
          <w:tcPr>
            <w:tcW w:w="2535" w:type="dxa"/>
            <w:tcBorders>
              <w:top w:val="single" w:sz="4" w:space="0" w:color="auto"/>
              <w:left w:val="single" w:sz="4" w:space="0" w:color="auto"/>
              <w:bottom w:val="single" w:sz="4" w:space="0" w:color="auto"/>
              <w:right w:val="single" w:sz="4" w:space="0" w:color="auto"/>
            </w:tcBorders>
          </w:tcPr>
          <w:p w14:paraId="0C1E19C0" w14:textId="74E8A202" w:rsidR="004B3C84" w:rsidRPr="00774E7E" w:rsidRDefault="004B3C84" w:rsidP="004B3C84">
            <w:pPr>
              <w:pStyle w:val="BlockText"/>
              <w:ind w:left="0"/>
              <w:rPr>
                <w:rFonts w:ascii="Arial" w:hAnsi="Arial" w:cs="Arial"/>
              </w:rPr>
            </w:pPr>
            <w:r>
              <w:t>South</w:t>
            </w:r>
          </w:p>
        </w:tc>
        <w:tc>
          <w:tcPr>
            <w:tcW w:w="2766" w:type="dxa"/>
            <w:tcBorders>
              <w:top w:val="single" w:sz="4" w:space="0" w:color="auto"/>
              <w:left w:val="single" w:sz="4" w:space="0" w:color="auto"/>
              <w:bottom w:val="single" w:sz="4" w:space="0" w:color="auto"/>
              <w:right w:val="single" w:sz="4" w:space="0" w:color="auto"/>
            </w:tcBorders>
          </w:tcPr>
          <w:p w14:paraId="0C1E19C1" w14:textId="1B9C2D3A" w:rsidR="004B3C84" w:rsidRPr="00774E7E" w:rsidRDefault="004B3C84" w:rsidP="004B3C84">
            <w:pPr>
              <w:pStyle w:val="BlockText"/>
              <w:ind w:left="0"/>
              <w:rPr>
                <w:rFonts w:ascii="Arial" w:hAnsi="Arial" w:cs="Arial"/>
              </w:rPr>
            </w:pPr>
            <w:r>
              <w:t>327510,254281</w:t>
            </w:r>
          </w:p>
        </w:tc>
      </w:tr>
      <w:tr w:rsidR="004B3C84" w14:paraId="0C1E19C8" w14:textId="77777777" w:rsidTr="00774E7E">
        <w:tc>
          <w:tcPr>
            <w:tcW w:w="2588" w:type="dxa"/>
            <w:tcBorders>
              <w:top w:val="single" w:sz="4" w:space="0" w:color="auto"/>
              <w:left w:val="single" w:sz="4" w:space="0" w:color="auto"/>
              <w:bottom w:val="single" w:sz="4" w:space="0" w:color="auto"/>
              <w:right w:val="single" w:sz="4" w:space="0" w:color="auto"/>
            </w:tcBorders>
          </w:tcPr>
          <w:p w14:paraId="0C1E19C3" w14:textId="517FBF58" w:rsidR="004B3C84" w:rsidRPr="00774E7E" w:rsidRDefault="004B3C84" w:rsidP="004B3C84">
            <w:pPr>
              <w:pStyle w:val="BlockText"/>
              <w:ind w:left="0"/>
              <w:rPr>
                <w:rFonts w:ascii="Arial" w:hAnsi="Arial" w:cs="Arial"/>
              </w:rPr>
            </w:pPr>
            <w:r>
              <w:t>Commercial</w:t>
            </w:r>
          </w:p>
        </w:tc>
        <w:tc>
          <w:tcPr>
            <w:tcW w:w="2588" w:type="dxa"/>
            <w:tcBorders>
              <w:top w:val="single" w:sz="4" w:space="0" w:color="auto"/>
              <w:left w:val="single" w:sz="4" w:space="0" w:color="auto"/>
              <w:bottom w:val="single" w:sz="4" w:space="0" w:color="auto"/>
              <w:right w:val="single" w:sz="4" w:space="0" w:color="auto"/>
            </w:tcBorders>
          </w:tcPr>
          <w:p w14:paraId="0C1E19C4" w14:textId="2CDC726E" w:rsidR="004B3C84" w:rsidRPr="00774E7E" w:rsidRDefault="004B3C84" w:rsidP="004B3C84">
            <w:pPr>
              <w:pStyle w:val="BlockText"/>
              <w:ind w:left="0"/>
              <w:rPr>
                <w:rFonts w:ascii="Arial" w:hAnsi="Arial" w:cs="Arial"/>
              </w:rPr>
            </w:pPr>
            <w:r>
              <w:t>Commercial</w:t>
            </w:r>
          </w:p>
        </w:tc>
        <w:tc>
          <w:tcPr>
            <w:tcW w:w="2391" w:type="dxa"/>
            <w:tcBorders>
              <w:top w:val="single" w:sz="4" w:space="0" w:color="auto"/>
              <w:left w:val="single" w:sz="4" w:space="0" w:color="auto"/>
              <w:bottom w:val="single" w:sz="4" w:space="0" w:color="auto"/>
              <w:right w:val="single" w:sz="4" w:space="0" w:color="auto"/>
            </w:tcBorders>
          </w:tcPr>
          <w:p w14:paraId="0C1E19C5" w14:textId="201EA92D" w:rsidR="004B3C84" w:rsidRPr="00774E7E" w:rsidRDefault="004B3C84" w:rsidP="004B3C84">
            <w:pPr>
              <w:pStyle w:val="BlockText"/>
              <w:ind w:left="0"/>
              <w:rPr>
                <w:rFonts w:ascii="Arial" w:hAnsi="Arial" w:cs="Arial"/>
              </w:rPr>
            </w:pPr>
            <w:r>
              <w:t>99m</w:t>
            </w:r>
          </w:p>
        </w:tc>
        <w:tc>
          <w:tcPr>
            <w:tcW w:w="2535" w:type="dxa"/>
            <w:tcBorders>
              <w:top w:val="single" w:sz="4" w:space="0" w:color="auto"/>
              <w:left w:val="single" w:sz="4" w:space="0" w:color="auto"/>
              <w:bottom w:val="single" w:sz="4" w:space="0" w:color="auto"/>
              <w:right w:val="single" w:sz="4" w:space="0" w:color="auto"/>
            </w:tcBorders>
          </w:tcPr>
          <w:p w14:paraId="0C1E19C6" w14:textId="534CD433" w:rsidR="004B3C84" w:rsidRPr="00774E7E" w:rsidRDefault="004B3C84" w:rsidP="004B3C84">
            <w:pPr>
              <w:pStyle w:val="BlockText"/>
              <w:ind w:left="0"/>
              <w:rPr>
                <w:rFonts w:ascii="Arial" w:hAnsi="Arial" w:cs="Arial"/>
              </w:rPr>
            </w:pPr>
            <w:r>
              <w:t>South</w:t>
            </w:r>
          </w:p>
        </w:tc>
        <w:tc>
          <w:tcPr>
            <w:tcW w:w="2766" w:type="dxa"/>
            <w:tcBorders>
              <w:top w:val="single" w:sz="4" w:space="0" w:color="auto"/>
              <w:left w:val="single" w:sz="4" w:space="0" w:color="auto"/>
              <w:bottom w:val="single" w:sz="4" w:space="0" w:color="auto"/>
              <w:right w:val="single" w:sz="4" w:space="0" w:color="auto"/>
            </w:tcBorders>
          </w:tcPr>
          <w:p w14:paraId="0C1E19C7" w14:textId="457592DA" w:rsidR="004B3C84" w:rsidRPr="00774E7E" w:rsidRDefault="004B3C84" w:rsidP="004B3C84">
            <w:pPr>
              <w:pStyle w:val="BlockText"/>
              <w:ind w:left="0"/>
              <w:rPr>
                <w:rFonts w:ascii="Arial" w:hAnsi="Arial" w:cs="Arial"/>
              </w:rPr>
            </w:pPr>
            <w:r>
              <w:t>327475,254225</w:t>
            </w:r>
          </w:p>
        </w:tc>
      </w:tr>
      <w:tr w:rsidR="004B3C84" w14:paraId="0C1E19CE" w14:textId="77777777" w:rsidTr="00774E7E">
        <w:tc>
          <w:tcPr>
            <w:tcW w:w="2588" w:type="dxa"/>
            <w:tcBorders>
              <w:top w:val="single" w:sz="4" w:space="0" w:color="auto"/>
              <w:left w:val="single" w:sz="4" w:space="0" w:color="auto"/>
              <w:bottom w:val="single" w:sz="4" w:space="0" w:color="auto"/>
              <w:right w:val="single" w:sz="4" w:space="0" w:color="auto"/>
            </w:tcBorders>
          </w:tcPr>
          <w:p w14:paraId="0C1E19C9" w14:textId="4A8F855E" w:rsidR="004B3C84" w:rsidRPr="00774E7E" w:rsidRDefault="004B3C84" w:rsidP="004B3C84">
            <w:pPr>
              <w:pStyle w:val="BlockText"/>
              <w:ind w:left="0"/>
              <w:rPr>
                <w:rFonts w:ascii="Arial" w:hAnsi="Arial" w:cs="Arial"/>
              </w:rPr>
            </w:pPr>
            <w:r>
              <w:t>Commercial</w:t>
            </w:r>
          </w:p>
        </w:tc>
        <w:tc>
          <w:tcPr>
            <w:tcW w:w="2588" w:type="dxa"/>
            <w:tcBorders>
              <w:top w:val="single" w:sz="4" w:space="0" w:color="auto"/>
              <w:left w:val="single" w:sz="4" w:space="0" w:color="auto"/>
              <w:bottom w:val="single" w:sz="4" w:space="0" w:color="auto"/>
              <w:right w:val="single" w:sz="4" w:space="0" w:color="auto"/>
            </w:tcBorders>
          </w:tcPr>
          <w:p w14:paraId="0C1E19CA" w14:textId="7EFC4E9F" w:rsidR="004B3C84" w:rsidRPr="00774E7E" w:rsidRDefault="004B3C84" w:rsidP="004B3C84">
            <w:pPr>
              <w:pStyle w:val="BlockText"/>
              <w:ind w:left="0"/>
              <w:rPr>
                <w:rFonts w:ascii="Arial" w:hAnsi="Arial" w:cs="Arial"/>
              </w:rPr>
            </w:pPr>
            <w:r>
              <w:t>Commercial</w:t>
            </w:r>
          </w:p>
        </w:tc>
        <w:tc>
          <w:tcPr>
            <w:tcW w:w="2391" w:type="dxa"/>
            <w:tcBorders>
              <w:top w:val="single" w:sz="4" w:space="0" w:color="auto"/>
              <w:left w:val="single" w:sz="4" w:space="0" w:color="auto"/>
              <w:bottom w:val="single" w:sz="4" w:space="0" w:color="auto"/>
              <w:right w:val="single" w:sz="4" w:space="0" w:color="auto"/>
            </w:tcBorders>
          </w:tcPr>
          <w:p w14:paraId="0C1E19CB" w14:textId="3061240C" w:rsidR="004B3C84" w:rsidRPr="00774E7E" w:rsidRDefault="004B3C84" w:rsidP="004B3C84">
            <w:pPr>
              <w:pStyle w:val="BlockText"/>
              <w:ind w:left="0"/>
              <w:rPr>
                <w:rFonts w:ascii="Arial" w:hAnsi="Arial" w:cs="Arial"/>
              </w:rPr>
            </w:pPr>
            <w:r>
              <w:t>109m</w:t>
            </w:r>
          </w:p>
        </w:tc>
        <w:tc>
          <w:tcPr>
            <w:tcW w:w="2535" w:type="dxa"/>
            <w:tcBorders>
              <w:top w:val="single" w:sz="4" w:space="0" w:color="auto"/>
              <w:left w:val="single" w:sz="4" w:space="0" w:color="auto"/>
              <w:bottom w:val="single" w:sz="4" w:space="0" w:color="auto"/>
              <w:right w:val="single" w:sz="4" w:space="0" w:color="auto"/>
            </w:tcBorders>
          </w:tcPr>
          <w:p w14:paraId="0C1E19CC" w14:textId="19B0A49F" w:rsidR="004B3C84" w:rsidRPr="00774E7E" w:rsidRDefault="004B3C84" w:rsidP="004B3C84">
            <w:pPr>
              <w:pStyle w:val="BlockText"/>
              <w:ind w:left="0"/>
              <w:rPr>
                <w:rFonts w:ascii="Arial" w:hAnsi="Arial" w:cs="Arial"/>
              </w:rPr>
            </w:pPr>
            <w:r>
              <w:t>South</w:t>
            </w:r>
          </w:p>
        </w:tc>
        <w:tc>
          <w:tcPr>
            <w:tcW w:w="2766" w:type="dxa"/>
            <w:tcBorders>
              <w:top w:val="single" w:sz="4" w:space="0" w:color="auto"/>
              <w:left w:val="single" w:sz="4" w:space="0" w:color="auto"/>
              <w:bottom w:val="single" w:sz="4" w:space="0" w:color="auto"/>
              <w:right w:val="single" w:sz="4" w:space="0" w:color="auto"/>
            </w:tcBorders>
          </w:tcPr>
          <w:p w14:paraId="0C1E19CD" w14:textId="28A82D72" w:rsidR="004B3C84" w:rsidRPr="00774E7E" w:rsidRDefault="004B3C84" w:rsidP="004B3C84">
            <w:pPr>
              <w:pStyle w:val="BlockText"/>
              <w:ind w:left="0"/>
              <w:rPr>
                <w:rFonts w:ascii="Arial" w:hAnsi="Arial" w:cs="Arial"/>
              </w:rPr>
            </w:pPr>
            <w:r>
              <w:t>327565,254255</w:t>
            </w:r>
          </w:p>
        </w:tc>
      </w:tr>
      <w:tr w:rsidR="004B3C84" w14:paraId="0C1E19D4" w14:textId="77777777" w:rsidTr="00774E7E">
        <w:tc>
          <w:tcPr>
            <w:tcW w:w="2588" w:type="dxa"/>
            <w:tcBorders>
              <w:top w:val="single" w:sz="4" w:space="0" w:color="auto"/>
              <w:left w:val="single" w:sz="4" w:space="0" w:color="auto"/>
              <w:bottom w:val="single" w:sz="4" w:space="0" w:color="auto"/>
              <w:right w:val="single" w:sz="4" w:space="0" w:color="auto"/>
            </w:tcBorders>
          </w:tcPr>
          <w:p w14:paraId="0C1E19CF" w14:textId="56E44568" w:rsidR="004B3C84" w:rsidRPr="00774E7E" w:rsidRDefault="004B3C84" w:rsidP="004B3C84">
            <w:pPr>
              <w:pStyle w:val="BlockText"/>
              <w:ind w:left="0"/>
              <w:rPr>
                <w:rFonts w:ascii="Arial" w:hAnsi="Arial" w:cs="Arial"/>
              </w:rPr>
            </w:pPr>
            <w:r>
              <w:t>Commercial</w:t>
            </w:r>
          </w:p>
        </w:tc>
        <w:tc>
          <w:tcPr>
            <w:tcW w:w="2588" w:type="dxa"/>
            <w:tcBorders>
              <w:top w:val="single" w:sz="4" w:space="0" w:color="auto"/>
              <w:left w:val="single" w:sz="4" w:space="0" w:color="auto"/>
              <w:bottom w:val="single" w:sz="4" w:space="0" w:color="auto"/>
              <w:right w:val="single" w:sz="4" w:space="0" w:color="auto"/>
            </w:tcBorders>
          </w:tcPr>
          <w:p w14:paraId="0C1E19D0" w14:textId="0E477C34" w:rsidR="004B3C84" w:rsidRPr="00774E7E" w:rsidRDefault="004B3C84" w:rsidP="004B3C84">
            <w:pPr>
              <w:pStyle w:val="BlockText"/>
              <w:ind w:left="0"/>
              <w:rPr>
                <w:rFonts w:ascii="Arial" w:hAnsi="Arial" w:cs="Arial"/>
              </w:rPr>
            </w:pPr>
            <w:r>
              <w:t>Commercial</w:t>
            </w:r>
          </w:p>
        </w:tc>
        <w:tc>
          <w:tcPr>
            <w:tcW w:w="2391" w:type="dxa"/>
            <w:tcBorders>
              <w:top w:val="single" w:sz="4" w:space="0" w:color="auto"/>
              <w:left w:val="single" w:sz="4" w:space="0" w:color="auto"/>
              <w:bottom w:val="single" w:sz="4" w:space="0" w:color="auto"/>
              <w:right w:val="single" w:sz="4" w:space="0" w:color="auto"/>
            </w:tcBorders>
          </w:tcPr>
          <w:p w14:paraId="0C1E19D1" w14:textId="67748D10" w:rsidR="004B3C84" w:rsidRPr="00774E7E" w:rsidRDefault="004B3C84" w:rsidP="004B3C84">
            <w:pPr>
              <w:pStyle w:val="BlockText"/>
              <w:ind w:left="0"/>
              <w:rPr>
                <w:rFonts w:ascii="Arial" w:hAnsi="Arial" w:cs="Arial"/>
              </w:rPr>
            </w:pPr>
            <w:r>
              <w:t>24m</w:t>
            </w:r>
          </w:p>
        </w:tc>
        <w:tc>
          <w:tcPr>
            <w:tcW w:w="2535" w:type="dxa"/>
            <w:tcBorders>
              <w:top w:val="single" w:sz="4" w:space="0" w:color="auto"/>
              <w:left w:val="single" w:sz="4" w:space="0" w:color="auto"/>
              <w:bottom w:val="single" w:sz="4" w:space="0" w:color="auto"/>
              <w:right w:val="single" w:sz="4" w:space="0" w:color="auto"/>
            </w:tcBorders>
          </w:tcPr>
          <w:p w14:paraId="0C1E19D2" w14:textId="7D548529" w:rsidR="004B3C84" w:rsidRPr="00774E7E" w:rsidRDefault="004B3C84" w:rsidP="004B3C84">
            <w:pPr>
              <w:pStyle w:val="BlockText"/>
              <w:ind w:left="0"/>
              <w:rPr>
                <w:rFonts w:ascii="Arial" w:hAnsi="Arial" w:cs="Arial"/>
              </w:rPr>
            </w:pPr>
            <w:r>
              <w:t>East</w:t>
            </w:r>
          </w:p>
        </w:tc>
        <w:tc>
          <w:tcPr>
            <w:tcW w:w="2766" w:type="dxa"/>
            <w:tcBorders>
              <w:top w:val="single" w:sz="4" w:space="0" w:color="auto"/>
              <w:left w:val="single" w:sz="4" w:space="0" w:color="auto"/>
              <w:bottom w:val="single" w:sz="4" w:space="0" w:color="auto"/>
              <w:right w:val="single" w:sz="4" w:space="0" w:color="auto"/>
            </w:tcBorders>
          </w:tcPr>
          <w:p w14:paraId="0C1E19D3" w14:textId="2E857ABE" w:rsidR="004B3C84" w:rsidRPr="00774E7E" w:rsidRDefault="004B3C84" w:rsidP="004B3C84">
            <w:pPr>
              <w:pStyle w:val="BlockText"/>
              <w:ind w:left="0"/>
              <w:rPr>
                <w:rFonts w:ascii="Arial" w:hAnsi="Arial" w:cs="Arial"/>
              </w:rPr>
            </w:pPr>
            <w:r>
              <w:t>327602,254439</w:t>
            </w:r>
          </w:p>
        </w:tc>
      </w:tr>
      <w:tr w:rsidR="004B3C84" w14:paraId="0C1E19DA" w14:textId="77777777" w:rsidTr="00774E7E">
        <w:tc>
          <w:tcPr>
            <w:tcW w:w="2588" w:type="dxa"/>
            <w:tcBorders>
              <w:top w:val="single" w:sz="4" w:space="0" w:color="auto"/>
              <w:left w:val="single" w:sz="4" w:space="0" w:color="auto"/>
              <w:bottom w:val="single" w:sz="4" w:space="0" w:color="auto"/>
              <w:right w:val="single" w:sz="4" w:space="0" w:color="auto"/>
            </w:tcBorders>
          </w:tcPr>
          <w:p w14:paraId="0C1E19D5" w14:textId="51C2A6CF" w:rsidR="004B3C84" w:rsidRPr="00774E7E" w:rsidRDefault="004B3C84" w:rsidP="004B3C84">
            <w:pPr>
              <w:pStyle w:val="BlockText"/>
              <w:ind w:left="0"/>
              <w:rPr>
                <w:rFonts w:ascii="Arial" w:hAnsi="Arial" w:cs="Arial"/>
              </w:rPr>
            </w:pPr>
            <w:r>
              <w:t>Commercial</w:t>
            </w:r>
          </w:p>
        </w:tc>
        <w:tc>
          <w:tcPr>
            <w:tcW w:w="2588" w:type="dxa"/>
            <w:tcBorders>
              <w:top w:val="single" w:sz="4" w:space="0" w:color="auto"/>
              <w:left w:val="single" w:sz="4" w:space="0" w:color="auto"/>
              <w:bottom w:val="single" w:sz="4" w:space="0" w:color="auto"/>
              <w:right w:val="single" w:sz="4" w:space="0" w:color="auto"/>
            </w:tcBorders>
          </w:tcPr>
          <w:p w14:paraId="0C1E19D6" w14:textId="33864098" w:rsidR="004B3C84" w:rsidRPr="00774E7E" w:rsidRDefault="004B3C84" w:rsidP="004B3C84">
            <w:pPr>
              <w:pStyle w:val="BlockText"/>
              <w:ind w:left="0"/>
              <w:rPr>
                <w:rFonts w:ascii="Arial" w:hAnsi="Arial" w:cs="Arial"/>
              </w:rPr>
            </w:pPr>
            <w:r>
              <w:t>Commercial</w:t>
            </w:r>
          </w:p>
        </w:tc>
        <w:tc>
          <w:tcPr>
            <w:tcW w:w="2391" w:type="dxa"/>
            <w:tcBorders>
              <w:top w:val="single" w:sz="4" w:space="0" w:color="auto"/>
              <w:left w:val="single" w:sz="4" w:space="0" w:color="auto"/>
              <w:bottom w:val="single" w:sz="4" w:space="0" w:color="auto"/>
              <w:right w:val="single" w:sz="4" w:space="0" w:color="auto"/>
            </w:tcBorders>
          </w:tcPr>
          <w:p w14:paraId="0C1E19D7" w14:textId="4068E88D" w:rsidR="004B3C84" w:rsidRPr="00774E7E" w:rsidRDefault="004B3C84" w:rsidP="004B3C84">
            <w:pPr>
              <w:pStyle w:val="BlockText"/>
              <w:ind w:left="0"/>
              <w:rPr>
                <w:rFonts w:ascii="Arial" w:hAnsi="Arial" w:cs="Arial"/>
              </w:rPr>
            </w:pPr>
            <w:r>
              <w:t>28m</w:t>
            </w:r>
          </w:p>
        </w:tc>
        <w:tc>
          <w:tcPr>
            <w:tcW w:w="2535" w:type="dxa"/>
            <w:tcBorders>
              <w:top w:val="single" w:sz="4" w:space="0" w:color="auto"/>
              <w:left w:val="single" w:sz="4" w:space="0" w:color="auto"/>
              <w:bottom w:val="single" w:sz="4" w:space="0" w:color="auto"/>
              <w:right w:val="single" w:sz="4" w:space="0" w:color="auto"/>
            </w:tcBorders>
          </w:tcPr>
          <w:p w14:paraId="0C1E19D8" w14:textId="13AE4131" w:rsidR="004B3C84" w:rsidRPr="00774E7E" w:rsidRDefault="004B3C84" w:rsidP="004B3C84">
            <w:pPr>
              <w:pStyle w:val="BlockText"/>
              <w:ind w:left="0"/>
              <w:rPr>
                <w:rFonts w:ascii="Arial" w:hAnsi="Arial" w:cs="Arial"/>
              </w:rPr>
            </w:pPr>
            <w:r>
              <w:t>East</w:t>
            </w:r>
          </w:p>
        </w:tc>
        <w:tc>
          <w:tcPr>
            <w:tcW w:w="2766" w:type="dxa"/>
            <w:tcBorders>
              <w:top w:val="single" w:sz="4" w:space="0" w:color="auto"/>
              <w:left w:val="single" w:sz="4" w:space="0" w:color="auto"/>
              <w:bottom w:val="single" w:sz="4" w:space="0" w:color="auto"/>
              <w:right w:val="single" w:sz="4" w:space="0" w:color="auto"/>
            </w:tcBorders>
          </w:tcPr>
          <w:p w14:paraId="0C1E19D9" w14:textId="1F07B1B8" w:rsidR="004B3C84" w:rsidRPr="00774E7E" w:rsidRDefault="004B3C84" w:rsidP="004B3C84">
            <w:pPr>
              <w:pStyle w:val="BlockText"/>
              <w:ind w:left="0"/>
              <w:rPr>
                <w:rFonts w:ascii="Arial" w:hAnsi="Arial" w:cs="Arial"/>
              </w:rPr>
            </w:pPr>
            <w:r>
              <w:t>327750,254604</w:t>
            </w:r>
          </w:p>
        </w:tc>
      </w:tr>
      <w:tr w:rsidR="004B3C84" w14:paraId="0C1E19E0" w14:textId="77777777" w:rsidTr="00774E7E">
        <w:tc>
          <w:tcPr>
            <w:tcW w:w="2588" w:type="dxa"/>
            <w:tcBorders>
              <w:top w:val="single" w:sz="4" w:space="0" w:color="auto"/>
              <w:left w:val="single" w:sz="4" w:space="0" w:color="auto"/>
              <w:bottom w:val="single" w:sz="4" w:space="0" w:color="auto"/>
              <w:right w:val="single" w:sz="4" w:space="0" w:color="auto"/>
            </w:tcBorders>
          </w:tcPr>
          <w:p w14:paraId="0C1E19DB" w14:textId="0539AD2C" w:rsidR="004B3C84" w:rsidRPr="00774E7E" w:rsidRDefault="004B3C84" w:rsidP="004B3C84">
            <w:pPr>
              <w:pStyle w:val="BlockText"/>
              <w:ind w:left="0"/>
              <w:rPr>
                <w:rFonts w:ascii="Arial" w:hAnsi="Arial" w:cs="Arial"/>
              </w:rPr>
            </w:pPr>
            <w:r>
              <w:t>Commercial</w:t>
            </w:r>
          </w:p>
        </w:tc>
        <w:tc>
          <w:tcPr>
            <w:tcW w:w="2588" w:type="dxa"/>
            <w:tcBorders>
              <w:top w:val="single" w:sz="4" w:space="0" w:color="auto"/>
              <w:left w:val="single" w:sz="4" w:space="0" w:color="auto"/>
              <w:bottom w:val="single" w:sz="4" w:space="0" w:color="auto"/>
              <w:right w:val="single" w:sz="4" w:space="0" w:color="auto"/>
            </w:tcBorders>
          </w:tcPr>
          <w:p w14:paraId="0C1E19DC" w14:textId="10B535D9" w:rsidR="004B3C84" w:rsidRPr="00774E7E" w:rsidRDefault="004B3C84" w:rsidP="004B3C84">
            <w:pPr>
              <w:pStyle w:val="BlockText"/>
              <w:ind w:left="0"/>
              <w:rPr>
                <w:rFonts w:ascii="Arial" w:hAnsi="Arial" w:cs="Arial"/>
              </w:rPr>
            </w:pPr>
            <w:r>
              <w:t>Commercial</w:t>
            </w:r>
          </w:p>
        </w:tc>
        <w:tc>
          <w:tcPr>
            <w:tcW w:w="2391" w:type="dxa"/>
            <w:tcBorders>
              <w:top w:val="single" w:sz="4" w:space="0" w:color="auto"/>
              <w:left w:val="single" w:sz="4" w:space="0" w:color="auto"/>
              <w:bottom w:val="single" w:sz="4" w:space="0" w:color="auto"/>
              <w:right w:val="single" w:sz="4" w:space="0" w:color="auto"/>
            </w:tcBorders>
          </w:tcPr>
          <w:p w14:paraId="0C1E19DD" w14:textId="12DF768A" w:rsidR="004B3C84" w:rsidRPr="00774E7E" w:rsidRDefault="004B3C84" w:rsidP="004B3C84">
            <w:pPr>
              <w:pStyle w:val="BlockText"/>
              <w:ind w:left="0"/>
              <w:rPr>
                <w:rFonts w:ascii="Arial" w:hAnsi="Arial" w:cs="Arial"/>
              </w:rPr>
            </w:pPr>
            <w:r>
              <w:t>95m</w:t>
            </w:r>
          </w:p>
        </w:tc>
        <w:tc>
          <w:tcPr>
            <w:tcW w:w="2535" w:type="dxa"/>
            <w:tcBorders>
              <w:top w:val="single" w:sz="4" w:space="0" w:color="auto"/>
              <w:left w:val="single" w:sz="4" w:space="0" w:color="auto"/>
              <w:bottom w:val="single" w:sz="4" w:space="0" w:color="auto"/>
              <w:right w:val="single" w:sz="4" w:space="0" w:color="auto"/>
            </w:tcBorders>
          </w:tcPr>
          <w:p w14:paraId="0C1E19DE" w14:textId="21D34229" w:rsidR="004B3C84" w:rsidRPr="00774E7E" w:rsidRDefault="004B3C84" w:rsidP="004B3C84">
            <w:pPr>
              <w:pStyle w:val="BlockText"/>
              <w:ind w:left="0"/>
              <w:rPr>
                <w:rFonts w:ascii="Arial" w:hAnsi="Arial" w:cs="Arial"/>
              </w:rPr>
            </w:pPr>
            <w:r>
              <w:t>East</w:t>
            </w:r>
          </w:p>
        </w:tc>
        <w:tc>
          <w:tcPr>
            <w:tcW w:w="2766" w:type="dxa"/>
            <w:tcBorders>
              <w:top w:val="single" w:sz="4" w:space="0" w:color="auto"/>
              <w:left w:val="single" w:sz="4" w:space="0" w:color="auto"/>
              <w:bottom w:val="single" w:sz="4" w:space="0" w:color="auto"/>
              <w:right w:val="single" w:sz="4" w:space="0" w:color="auto"/>
            </w:tcBorders>
          </w:tcPr>
          <w:p w14:paraId="0C1E19DF" w14:textId="409DD0F2" w:rsidR="004B3C84" w:rsidRPr="00774E7E" w:rsidRDefault="004B3C84" w:rsidP="004B3C84">
            <w:pPr>
              <w:pStyle w:val="BlockText"/>
              <w:ind w:left="0"/>
              <w:rPr>
                <w:rFonts w:ascii="Arial" w:hAnsi="Arial" w:cs="Arial"/>
              </w:rPr>
            </w:pPr>
            <w:r>
              <w:t>327811,254643</w:t>
            </w:r>
          </w:p>
        </w:tc>
      </w:tr>
      <w:tr w:rsidR="004B3C84" w14:paraId="0C1E19E6" w14:textId="77777777" w:rsidTr="00774E7E">
        <w:tc>
          <w:tcPr>
            <w:tcW w:w="2588" w:type="dxa"/>
            <w:tcBorders>
              <w:top w:val="single" w:sz="4" w:space="0" w:color="auto"/>
              <w:left w:val="single" w:sz="4" w:space="0" w:color="auto"/>
              <w:bottom w:val="single" w:sz="4" w:space="0" w:color="auto"/>
              <w:right w:val="single" w:sz="4" w:space="0" w:color="auto"/>
            </w:tcBorders>
          </w:tcPr>
          <w:p w14:paraId="0C1E19E1" w14:textId="0165BAA5" w:rsidR="004B3C84" w:rsidRPr="00774E7E" w:rsidRDefault="004B3C84" w:rsidP="004B3C84">
            <w:pPr>
              <w:pStyle w:val="BlockText"/>
              <w:ind w:left="0"/>
              <w:rPr>
                <w:rFonts w:ascii="Arial" w:hAnsi="Arial" w:cs="Arial"/>
              </w:rPr>
            </w:pPr>
            <w:r>
              <w:t>Commercial</w:t>
            </w:r>
          </w:p>
        </w:tc>
        <w:tc>
          <w:tcPr>
            <w:tcW w:w="2588" w:type="dxa"/>
            <w:tcBorders>
              <w:top w:val="single" w:sz="4" w:space="0" w:color="auto"/>
              <w:left w:val="single" w:sz="4" w:space="0" w:color="auto"/>
              <w:bottom w:val="single" w:sz="4" w:space="0" w:color="auto"/>
              <w:right w:val="single" w:sz="4" w:space="0" w:color="auto"/>
            </w:tcBorders>
          </w:tcPr>
          <w:p w14:paraId="0C1E19E2" w14:textId="36B6008B" w:rsidR="004B3C84" w:rsidRPr="00774E7E" w:rsidRDefault="004B3C84" w:rsidP="004B3C84">
            <w:pPr>
              <w:pStyle w:val="BlockText"/>
              <w:ind w:left="0"/>
              <w:rPr>
                <w:rFonts w:ascii="Arial" w:hAnsi="Arial" w:cs="Arial"/>
              </w:rPr>
            </w:pPr>
            <w:r>
              <w:t>Commercial</w:t>
            </w:r>
          </w:p>
        </w:tc>
        <w:tc>
          <w:tcPr>
            <w:tcW w:w="2391" w:type="dxa"/>
            <w:tcBorders>
              <w:top w:val="single" w:sz="4" w:space="0" w:color="auto"/>
              <w:left w:val="single" w:sz="4" w:space="0" w:color="auto"/>
              <w:bottom w:val="single" w:sz="4" w:space="0" w:color="auto"/>
              <w:right w:val="single" w:sz="4" w:space="0" w:color="auto"/>
            </w:tcBorders>
          </w:tcPr>
          <w:p w14:paraId="0C1E19E3" w14:textId="7F3F9B9A" w:rsidR="004B3C84" w:rsidRPr="00774E7E" w:rsidRDefault="004B3C84" w:rsidP="004B3C84">
            <w:pPr>
              <w:pStyle w:val="BlockText"/>
              <w:ind w:left="0"/>
              <w:rPr>
                <w:rFonts w:ascii="Arial" w:hAnsi="Arial" w:cs="Arial"/>
              </w:rPr>
            </w:pPr>
            <w:r>
              <w:t>30m</w:t>
            </w:r>
          </w:p>
        </w:tc>
        <w:tc>
          <w:tcPr>
            <w:tcW w:w="2535" w:type="dxa"/>
            <w:tcBorders>
              <w:top w:val="single" w:sz="4" w:space="0" w:color="auto"/>
              <w:left w:val="single" w:sz="4" w:space="0" w:color="auto"/>
              <w:bottom w:val="single" w:sz="4" w:space="0" w:color="auto"/>
              <w:right w:val="single" w:sz="4" w:space="0" w:color="auto"/>
            </w:tcBorders>
          </w:tcPr>
          <w:p w14:paraId="0C1E19E4" w14:textId="464156B6" w:rsidR="004B3C84" w:rsidRPr="00774E7E" w:rsidRDefault="004B3C84" w:rsidP="004B3C84">
            <w:pPr>
              <w:pStyle w:val="BlockText"/>
              <w:ind w:left="0"/>
              <w:rPr>
                <w:rFonts w:ascii="Arial" w:hAnsi="Arial" w:cs="Arial"/>
              </w:rPr>
            </w:pPr>
            <w:r>
              <w:t>East</w:t>
            </w:r>
          </w:p>
        </w:tc>
        <w:tc>
          <w:tcPr>
            <w:tcW w:w="2766" w:type="dxa"/>
            <w:tcBorders>
              <w:top w:val="single" w:sz="4" w:space="0" w:color="auto"/>
              <w:left w:val="single" w:sz="4" w:space="0" w:color="auto"/>
              <w:bottom w:val="single" w:sz="4" w:space="0" w:color="auto"/>
              <w:right w:val="single" w:sz="4" w:space="0" w:color="auto"/>
            </w:tcBorders>
          </w:tcPr>
          <w:p w14:paraId="0C1E19E5" w14:textId="53A85005" w:rsidR="004B3C84" w:rsidRPr="00774E7E" w:rsidRDefault="004B3C84" w:rsidP="004B3C84">
            <w:pPr>
              <w:pStyle w:val="BlockText"/>
              <w:ind w:left="0"/>
              <w:rPr>
                <w:rFonts w:ascii="Arial" w:hAnsi="Arial" w:cs="Arial"/>
              </w:rPr>
            </w:pPr>
            <w:r>
              <w:t>327754,254677</w:t>
            </w:r>
          </w:p>
        </w:tc>
      </w:tr>
      <w:tr w:rsidR="004B3C84" w14:paraId="0C1E19EC" w14:textId="77777777" w:rsidTr="00774E7E">
        <w:tc>
          <w:tcPr>
            <w:tcW w:w="2588" w:type="dxa"/>
            <w:tcBorders>
              <w:top w:val="single" w:sz="4" w:space="0" w:color="auto"/>
              <w:left w:val="single" w:sz="4" w:space="0" w:color="auto"/>
              <w:bottom w:val="single" w:sz="4" w:space="0" w:color="auto"/>
              <w:right w:val="single" w:sz="4" w:space="0" w:color="auto"/>
            </w:tcBorders>
          </w:tcPr>
          <w:p w14:paraId="0C1E19E7" w14:textId="7B12A9BA" w:rsidR="004B3C84" w:rsidRPr="00774E7E" w:rsidRDefault="004B3C84" w:rsidP="004B3C84">
            <w:pPr>
              <w:pStyle w:val="BlockText"/>
              <w:ind w:left="0"/>
              <w:rPr>
                <w:rFonts w:ascii="Arial" w:hAnsi="Arial" w:cs="Arial"/>
              </w:rPr>
            </w:pPr>
            <w:r>
              <w:t>Commercial</w:t>
            </w:r>
          </w:p>
        </w:tc>
        <w:tc>
          <w:tcPr>
            <w:tcW w:w="2588" w:type="dxa"/>
            <w:tcBorders>
              <w:top w:val="single" w:sz="4" w:space="0" w:color="auto"/>
              <w:left w:val="single" w:sz="4" w:space="0" w:color="auto"/>
              <w:bottom w:val="single" w:sz="4" w:space="0" w:color="auto"/>
              <w:right w:val="single" w:sz="4" w:space="0" w:color="auto"/>
            </w:tcBorders>
          </w:tcPr>
          <w:p w14:paraId="0C1E19E8" w14:textId="16064394" w:rsidR="004B3C84" w:rsidRPr="00774E7E" w:rsidRDefault="004B3C84" w:rsidP="004B3C84">
            <w:pPr>
              <w:pStyle w:val="BlockText"/>
              <w:ind w:left="0"/>
              <w:rPr>
                <w:rFonts w:ascii="Arial" w:hAnsi="Arial" w:cs="Arial"/>
              </w:rPr>
            </w:pPr>
            <w:r>
              <w:t>Commercial</w:t>
            </w:r>
          </w:p>
        </w:tc>
        <w:tc>
          <w:tcPr>
            <w:tcW w:w="2391" w:type="dxa"/>
            <w:tcBorders>
              <w:top w:val="single" w:sz="4" w:space="0" w:color="auto"/>
              <w:left w:val="single" w:sz="4" w:space="0" w:color="auto"/>
              <w:bottom w:val="single" w:sz="4" w:space="0" w:color="auto"/>
              <w:right w:val="single" w:sz="4" w:space="0" w:color="auto"/>
            </w:tcBorders>
          </w:tcPr>
          <w:p w14:paraId="0C1E19E9" w14:textId="095B33C0" w:rsidR="004B3C84" w:rsidRPr="00774E7E" w:rsidRDefault="004B3C84" w:rsidP="004B3C84">
            <w:pPr>
              <w:pStyle w:val="BlockText"/>
              <w:ind w:left="0"/>
              <w:rPr>
                <w:rFonts w:ascii="Arial" w:hAnsi="Arial" w:cs="Arial"/>
              </w:rPr>
            </w:pPr>
            <w:r>
              <w:t>129m</w:t>
            </w:r>
          </w:p>
        </w:tc>
        <w:tc>
          <w:tcPr>
            <w:tcW w:w="2535" w:type="dxa"/>
            <w:tcBorders>
              <w:top w:val="single" w:sz="4" w:space="0" w:color="auto"/>
              <w:left w:val="single" w:sz="4" w:space="0" w:color="auto"/>
              <w:bottom w:val="single" w:sz="4" w:space="0" w:color="auto"/>
              <w:right w:val="single" w:sz="4" w:space="0" w:color="auto"/>
            </w:tcBorders>
          </w:tcPr>
          <w:p w14:paraId="0C1E19EA" w14:textId="0ADCFBF5" w:rsidR="004B3C84" w:rsidRPr="00774E7E" w:rsidRDefault="004B3C84" w:rsidP="004B3C84">
            <w:pPr>
              <w:pStyle w:val="BlockText"/>
              <w:ind w:left="0"/>
              <w:rPr>
                <w:rFonts w:ascii="Arial" w:hAnsi="Arial" w:cs="Arial"/>
              </w:rPr>
            </w:pPr>
            <w:r>
              <w:t>East</w:t>
            </w:r>
          </w:p>
        </w:tc>
        <w:tc>
          <w:tcPr>
            <w:tcW w:w="2766" w:type="dxa"/>
            <w:tcBorders>
              <w:top w:val="single" w:sz="4" w:space="0" w:color="auto"/>
              <w:left w:val="single" w:sz="4" w:space="0" w:color="auto"/>
              <w:bottom w:val="single" w:sz="4" w:space="0" w:color="auto"/>
              <w:right w:val="single" w:sz="4" w:space="0" w:color="auto"/>
            </w:tcBorders>
          </w:tcPr>
          <w:p w14:paraId="0C1E19EB" w14:textId="5ABAAA1D" w:rsidR="004B3C84" w:rsidRPr="00774E7E" w:rsidRDefault="004B3C84" w:rsidP="004B3C84">
            <w:pPr>
              <w:pStyle w:val="BlockText"/>
              <w:ind w:left="0"/>
              <w:rPr>
                <w:rFonts w:ascii="Arial" w:hAnsi="Arial" w:cs="Arial"/>
              </w:rPr>
            </w:pPr>
            <w:r>
              <w:t>327851,254638</w:t>
            </w:r>
          </w:p>
        </w:tc>
      </w:tr>
      <w:tr w:rsidR="004B3C84" w14:paraId="784663BD" w14:textId="77777777" w:rsidTr="00774E7E">
        <w:tc>
          <w:tcPr>
            <w:tcW w:w="2588" w:type="dxa"/>
            <w:tcBorders>
              <w:top w:val="single" w:sz="4" w:space="0" w:color="auto"/>
              <w:left w:val="single" w:sz="4" w:space="0" w:color="auto"/>
              <w:bottom w:val="single" w:sz="4" w:space="0" w:color="auto"/>
              <w:right w:val="single" w:sz="4" w:space="0" w:color="auto"/>
            </w:tcBorders>
          </w:tcPr>
          <w:p w14:paraId="4246510A" w14:textId="461CF8A5" w:rsidR="004B3C84" w:rsidRPr="00774E7E" w:rsidRDefault="004B3C84" w:rsidP="004B3C84">
            <w:pPr>
              <w:pStyle w:val="BlockText"/>
              <w:ind w:left="0"/>
              <w:rPr>
                <w:rFonts w:ascii="Arial" w:hAnsi="Arial" w:cs="Arial"/>
              </w:rPr>
            </w:pPr>
            <w:r>
              <w:t>Commercial</w:t>
            </w:r>
          </w:p>
        </w:tc>
        <w:tc>
          <w:tcPr>
            <w:tcW w:w="2588" w:type="dxa"/>
            <w:tcBorders>
              <w:top w:val="single" w:sz="4" w:space="0" w:color="auto"/>
              <w:left w:val="single" w:sz="4" w:space="0" w:color="auto"/>
              <w:bottom w:val="single" w:sz="4" w:space="0" w:color="auto"/>
              <w:right w:val="single" w:sz="4" w:space="0" w:color="auto"/>
            </w:tcBorders>
          </w:tcPr>
          <w:p w14:paraId="1E9FBB63" w14:textId="607BB12C" w:rsidR="004B3C84" w:rsidRPr="00774E7E" w:rsidRDefault="004B3C84" w:rsidP="004B3C84">
            <w:pPr>
              <w:pStyle w:val="BlockText"/>
              <w:ind w:left="0"/>
              <w:rPr>
                <w:rFonts w:ascii="Arial" w:hAnsi="Arial" w:cs="Arial"/>
              </w:rPr>
            </w:pPr>
            <w:r>
              <w:t>Commercial</w:t>
            </w:r>
          </w:p>
        </w:tc>
        <w:tc>
          <w:tcPr>
            <w:tcW w:w="2391" w:type="dxa"/>
            <w:tcBorders>
              <w:top w:val="single" w:sz="4" w:space="0" w:color="auto"/>
              <w:left w:val="single" w:sz="4" w:space="0" w:color="auto"/>
              <w:bottom w:val="single" w:sz="4" w:space="0" w:color="auto"/>
              <w:right w:val="single" w:sz="4" w:space="0" w:color="auto"/>
            </w:tcBorders>
          </w:tcPr>
          <w:p w14:paraId="70E474C4" w14:textId="0448E005" w:rsidR="004B3C84" w:rsidRPr="00774E7E" w:rsidRDefault="004B3C84" w:rsidP="004B3C84">
            <w:pPr>
              <w:pStyle w:val="BlockText"/>
              <w:ind w:left="0"/>
              <w:rPr>
                <w:rFonts w:ascii="Arial" w:hAnsi="Arial" w:cs="Arial"/>
              </w:rPr>
            </w:pPr>
            <w:r>
              <w:t xml:space="preserve"> 25m</w:t>
            </w:r>
          </w:p>
        </w:tc>
        <w:tc>
          <w:tcPr>
            <w:tcW w:w="2535" w:type="dxa"/>
            <w:tcBorders>
              <w:top w:val="single" w:sz="4" w:space="0" w:color="auto"/>
              <w:left w:val="single" w:sz="4" w:space="0" w:color="auto"/>
              <w:bottom w:val="single" w:sz="4" w:space="0" w:color="auto"/>
              <w:right w:val="single" w:sz="4" w:space="0" w:color="auto"/>
            </w:tcBorders>
          </w:tcPr>
          <w:p w14:paraId="07607F10" w14:textId="7AC6DD08" w:rsidR="004B3C84" w:rsidRPr="00774E7E" w:rsidRDefault="004B3C84" w:rsidP="004B3C84">
            <w:pPr>
              <w:pStyle w:val="BlockText"/>
              <w:ind w:left="0"/>
              <w:rPr>
                <w:rFonts w:ascii="Arial" w:hAnsi="Arial" w:cs="Arial"/>
              </w:rPr>
            </w:pPr>
            <w:r>
              <w:t>East</w:t>
            </w:r>
          </w:p>
        </w:tc>
        <w:tc>
          <w:tcPr>
            <w:tcW w:w="2766" w:type="dxa"/>
            <w:tcBorders>
              <w:top w:val="single" w:sz="4" w:space="0" w:color="auto"/>
              <w:left w:val="single" w:sz="4" w:space="0" w:color="auto"/>
              <w:bottom w:val="single" w:sz="4" w:space="0" w:color="auto"/>
              <w:right w:val="single" w:sz="4" w:space="0" w:color="auto"/>
            </w:tcBorders>
          </w:tcPr>
          <w:p w14:paraId="1BF74608" w14:textId="3A1A651B" w:rsidR="004B3C84" w:rsidRPr="00774E7E" w:rsidRDefault="004B3C84" w:rsidP="004B3C84">
            <w:pPr>
              <w:pStyle w:val="BlockText"/>
              <w:ind w:left="0"/>
              <w:rPr>
                <w:rFonts w:ascii="Arial" w:hAnsi="Arial" w:cs="Arial"/>
              </w:rPr>
            </w:pPr>
            <w:r>
              <w:t>327738,254654</w:t>
            </w:r>
          </w:p>
        </w:tc>
      </w:tr>
      <w:tr w:rsidR="004B3C84" w14:paraId="03790D70" w14:textId="77777777" w:rsidTr="00774E7E">
        <w:tc>
          <w:tcPr>
            <w:tcW w:w="2588" w:type="dxa"/>
            <w:tcBorders>
              <w:top w:val="single" w:sz="4" w:space="0" w:color="auto"/>
              <w:left w:val="single" w:sz="4" w:space="0" w:color="auto"/>
              <w:bottom w:val="single" w:sz="4" w:space="0" w:color="auto"/>
              <w:right w:val="single" w:sz="4" w:space="0" w:color="auto"/>
            </w:tcBorders>
          </w:tcPr>
          <w:p w14:paraId="3540C820" w14:textId="21A5978D" w:rsidR="004B3C84" w:rsidRPr="00774E7E" w:rsidRDefault="004B3C84" w:rsidP="004B3C84">
            <w:pPr>
              <w:pStyle w:val="BlockText"/>
              <w:ind w:left="0"/>
              <w:rPr>
                <w:rFonts w:ascii="Arial" w:hAnsi="Arial" w:cs="Arial"/>
              </w:rPr>
            </w:pPr>
            <w:r>
              <w:t>Commercial</w:t>
            </w:r>
          </w:p>
        </w:tc>
        <w:tc>
          <w:tcPr>
            <w:tcW w:w="2588" w:type="dxa"/>
            <w:tcBorders>
              <w:top w:val="single" w:sz="4" w:space="0" w:color="auto"/>
              <w:left w:val="single" w:sz="4" w:space="0" w:color="auto"/>
              <w:bottom w:val="single" w:sz="4" w:space="0" w:color="auto"/>
              <w:right w:val="single" w:sz="4" w:space="0" w:color="auto"/>
            </w:tcBorders>
          </w:tcPr>
          <w:p w14:paraId="114A5423" w14:textId="68B3AE6C" w:rsidR="004B3C84" w:rsidRPr="00774E7E" w:rsidRDefault="004B3C84" w:rsidP="004B3C84">
            <w:pPr>
              <w:pStyle w:val="BlockText"/>
              <w:ind w:left="0"/>
              <w:rPr>
                <w:rFonts w:ascii="Arial" w:hAnsi="Arial" w:cs="Arial"/>
              </w:rPr>
            </w:pPr>
            <w:r>
              <w:t>Commercial</w:t>
            </w:r>
          </w:p>
        </w:tc>
        <w:tc>
          <w:tcPr>
            <w:tcW w:w="2391" w:type="dxa"/>
            <w:tcBorders>
              <w:top w:val="single" w:sz="4" w:space="0" w:color="auto"/>
              <w:left w:val="single" w:sz="4" w:space="0" w:color="auto"/>
              <w:bottom w:val="single" w:sz="4" w:space="0" w:color="auto"/>
              <w:right w:val="single" w:sz="4" w:space="0" w:color="auto"/>
            </w:tcBorders>
          </w:tcPr>
          <w:p w14:paraId="6B8A7464" w14:textId="503759E6" w:rsidR="004B3C84" w:rsidRPr="00774E7E" w:rsidRDefault="004B3C84" w:rsidP="004B3C84">
            <w:pPr>
              <w:pStyle w:val="BlockText"/>
              <w:ind w:left="0"/>
              <w:rPr>
                <w:rFonts w:ascii="Arial" w:hAnsi="Arial" w:cs="Arial"/>
              </w:rPr>
            </w:pPr>
            <w:r>
              <w:t>42m</w:t>
            </w:r>
          </w:p>
        </w:tc>
        <w:tc>
          <w:tcPr>
            <w:tcW w:w="2535" w:type="dxa"/>
            <w:tcBorders>
              <w:top w:val="single" w:sz="4" w:space="0" w:color="auto"/>
              <w:left w:val="single" w:sz="4" w:space="0" w:color="auto"/>
              <w:bottom w:val="single" w:sz="4" w:space="0" w:color="auto"/>
              <w:right w:val="single" w:sz="4" w:space="0" w:color="auto"/>
            </w:tcBorders>
          </w:tcPr>
          <w:p w14:paraId="39A00A94" w14:textId="76809F46" w:rsidR="004B3C84" w:rsidRPr="00774E7E" w:rsidRDefault="004B3C84" w:rsidP="004B3C84">
            <w:pPr>
              <w:pStyle w:val="BlockText"/>
              <w:ind w:left="0"/>
              <w:rPr>
                <w:rFonts w:ascii="Arial" w:hAnsi="Arial" w:cs="Arial"/>
              </w:rPr>
            </w:pPr>
            <w:r>
              <w:t>East</w:t>
            </w:r>
          </w:p>
        </w:tc>
        <w:tc>
          <w:tcPr>
            <w:tcW w:w="2766" w:type="dxa"/>
            <w:tcBorders>
              <w:top w:val="single" w:sz="4" w:space="0" w:color="auto"/>
              <w:left w:val="single" w:sz="4" w:space="0" w:color="auto"/>
              <w:bottom w:val="single" w:sz="4" w:space="0" w:color="auto"/>
              <w:right w:val="single" w:sz="4" w:space="0" w:color="auto"/>
            </w:tcBorders>
          </w:tcPr>
          <w:p w14:paraId="4BC2991F" w14:textId="3F6B2EA6" w:rsidR="004B3C84" w:rsidRPr="00774E7E" w:rsidRDefault="004B3C84" w:rsidP="004B3C84">
            <w:pPr>
              <w:pStyle w:val="BlockText"/>
              <w:ind w:left="0"/>
              <w:rPr>
                <w:rFonts w:ascii="Arial" w:hAnsi="Arial" w:cs="Arial"/>
              </w:rPr>
            </w:pPr>
            <w:r>
              <w:t>327751,254643</w:t>
            </w:r>
          </w:p>
        </w:tc>
      </w:tr>
      <w:tr w:rsidR="004B3C84" w14:paraId="303632D6" w14:textId="77777777" w:rsidTr="00774E7E">
        <w:tc>
          <w:tcPr>
            <w:tcW w:w="2588" w:type="dxa"/>
            <w:tcBorders>
              <w:top w:val="single" w:sz="4" w:space="0" w:color="auto"/>
              <w:left w:val="single" w:sz="4" w:space="0" w:color="auto"/>
              <w:bottom w:val="single" w:sz="4" w:space="0" w:color="auto"/>
              <w:right w:val="single" w:sz="4" w:space="0" w:color="auto"/>
            </w:tcBorders>
          </w:tcPr>
          <w:p w14:paraId="331229DB" w14:textId="0DE977A4" w:rsidR="004B3C84" w:rsidRPr="00774E7E" w:rsidRDefault="004B3C84" w:rsidP="004B3C84">
            <w:pPr>
              <w:pStyle w:val="BlockText"/>
              <w:ind w:left="0"/>
              <w:rPr>
                <w:rFonts w:ascii="Arial" w:hAnsi="Arial" w:cs="Arial"/>
              </w:rPr>
            </w:pPr>
            <w:r>
              <w:t>Commercial</w:t>
            </w:r>
          </w:p>
        </w:tc>
        <w:tc>
          <w:tcPr>
            <w:tcW w:w="2588" w:type="dxa"/>
            <w:tcBorders>
              <w:top w:val="single" w:sz="4" w:space="0" w:color="auto"/>
              <w:left w:val="single" w:sz="4" w:space="0" w:color="auto"/>
              <w:bottom w:val="single" w:sz="4" w:space="0" w:color="auto"/>
              <w:right w:val="single" w:sz="4" w:space="0" w:color="auto"/>
            </w:tcBorders>
          </w:tcPr>
          <w:p w14:paraId="5ADC7BA4" w14:textId="509F802E" w:rsidR="004B3C84" w:rsidRPr="00774E7E" w:rsidRDefault="004B3C84" w:rsidP="004B3C84">
            <w:pPr>
              <w:pStyle w:val="BlockText"/>
              <w:ind w:left="0"/>
              <w:rPr>
                <w:rFonts w:ascii="Arial" w:hAnsi="Arial" w:cs="Arial"/>
              </w:rPr>
            </w:pPr>
            <w:r>
              <w:t>Commercial</w:t>
            </w:r>
          </w:p>
        </w:tc>
        <w:tc>
          <w:tcPr>
            <w:tcW w:w="2391" w:type="dxa"/>
            <w:tcBorders>
              <w:top w:val="single" w:sz="4" w:space="0" w:color="auto"/>
              <w:left w:val="single" w:sz="4" w:space="0" w:color="auto"/>
              <w:bottom w:val="single" w:sz="4" w:space="0" w:color="auto"/>
              <w:right w:val="single" w:sz="4" w:space="0" w:color="auto"/>
            </w:tcBorders>
          </w:tcPr>
          <w:p w14:paraId="57802E8C" w14:textId="120547FE" w:rsidR="004B3C84" w:rsidRPr="00774E7E" w:rsidRDefault="004B3C84" w:rsidP="004B3C84">
            <w:pPr>
              <w:pStyle w:val="BlockText"/>
              <w:ind w:left="0"/>
              <w:rPr>
                <w:rFonts w:ascii="Arial" w:hAnsi="Arial" w:cs="Arial"/>
              </w:rPr>
            </w:pPr>
            <w:r>
              <w:t>60m</w:t>
            </w:r>
          </w:p>
        </w:tc>
        <w:tc>
          <w:tcPr>
            <w:tcW w:w="2535" w:type="dxa"/>
            <w:tcBorders>
              <w:top w:val="single" w:sz="4" w:space="0" w:color="auto"/>
              <w:left w:val="single" w:sz="4" w:space="0" w:color="auto"/>
              <w:bottom w:val="single" w:sz="4" w:space="0" w:color="auto"/>
              <w:right w:val="single" w:sz="4" w:space="0" w:color="auto"/>
            </w:tcBorders>
          </w:tcPr>
          <w:p w14:paraId="6B86A73E" w14:textId="6FA7A899" w:rsidR="004B3C84" w:rsidRPr="00774E7E" w:rsidRDefault="004B3C84" w:rsidP="004B3C84">
            <w:pPr>
              <w:pStyle w:val="BlockText"/>
              <w:ind w:left="0"/>
              <w:rPr>
                <w:rFonts w:ascii="Arial" w:hAnsi="Arial" w:cs="Arial"/>
              </w:rPr>
            </w:pPr>
            <w:r>
              <w:t>East</w:t>
            </w:r>
          </w:p>
        </w:tc>
        <w:tc>
          <w:tcPr>
            <w:tcW w:w="2766" w:type="dxa"/>
            <w:tcBorders>
              <w:top w:val="single" w:sz="4" w:space="0" w:color="auto"/>
              <w:left w:val="single" w:sz="4" w:space="0" w:color="auto"/>
              <w:bottom w:val="single" w:sz="4" w:space="0" w:color="auto"/>
              <w:right w:val="single" w:sz="4" w:space="0" w:color="auto"/>
            </w:tcBorders>
          </w:tcPr>
          <w:p w14:paraId="27CAF56E" w14:textId="0DFBE0CF" w:rsidR="004B3C84" w:rsidRPr="00774E7E" w:rsidRDefault="004B3C84" w:rsidP="004B3C84">
            <w:pPr>
              <w:pStyle w:val="BlockText"/>
              <w:ind w:left="0"/>
              <w:rPr>
                <w:rFonts w:ascii="Arial" w:hAnsi="Arial" w:cs="Arial"/>
              </w:rPr>
            </w:pPr>
            <w:r>
              <w:t>327767,254637</w:t>
            </w:r>
          </w:p>
        </w:tc>
      </w:tr>
      <w:tr w:rsidR="004B3C84" w14:paraId="7F385BB8" w14:textId="77777777" w:rsidTr="00774E7E">
        <w:tc>
          <w:tcPr>
            <w:tcW w:w="2588" w:type="dxa"/>
            <w:tcBorders>
              <w:top w:val="single" w:sz="4" w:space="0" w:color="auto"/>
              <w:left w:val="single" w:sz="4" w:space="0" w:color="auto"/>
              <w:bottom w:val="single" w:sz="4" w:space="0" w:color="auto"/>
              <w:right w:val="single" w:sz="4" w:space="0" w:color="auto"/>
            </w:tcBorders>
          </w:tcPr>
          <w:p w14:paraId="26CEAB3B" w14:textId="12EC15FB" w:rsidR="004B3C84" w:rsidRPr="00774E7E" w:rsidRDefault="004B3C84" w:rsidP="004B3C84">
            <w:pPr>
              <w:pStyle w:val="BlockText"/>
              <w:ind w:left="0"/>
              <w:rPr>
                <w:rFonts w:ascii="Arial" w:hAnsi="Arial" w:cs="Arial"/>
              </w:rPr>
            </w:pPr>
            <w:r>
              <w:t>Commercial</w:t>
            </w:r>
          </w:p>
        </w:tc>
        <w:tc>
          <w:tcPr>
            <w:tcW w:w="2588" w:type="dxa"/>
            <w:tcBorders>
              <w:top w:val="single" w:sz="4" w:space="0" w:color="auto"/>
              <w:left w:val="single" w:sz="4" w:space="0" w:color="auto"/>
              <w:bottom w:val="single" w:sz="4" w:space="0" w:color="auto"/>
              <w:right w:val="single" w:sz="4" w:space="0" w:color="auto"/>
            </w:tcBorders>
          </w:tcPr>
          <w:p w14:paraId="618BB299" w14:textId="0613FB2E" w:rsidR="004B3C84" w:rsidRPr="00774E7E" w:rsidRDefault="004B3C84" w:rsidP="004B3C84">
            <w:pPr>
              <w:pStyle w:val="BlockText"/>
              <w:ind w:left="0"/>
              <w:rPr>
                <w:rFonts w:ascii="Arial" w:hAnsi="Arial" w:cs="Arial"/>
              </w:rPr>
            </w:pPr>
            <w:r>
              <w:t>Commercial</w:t>
            </w:r>
          </w:p>
        </w:tc>
        <w:tc>
          <w:tcPr>
            <w:tcW w:w="2391" w:type="dxa"/>
            <w:tcBorders>
              <w:top w:val="single" w:sz="4" w:space="0" w:color="auto"/>
              <w:left w:val="single" w:sz="4" w:space="0" w:color="auto"/>
              <w:bottom w:val="single" w:sz="4" w:space="0" w:color="auto"/>
              <w:right w:val="single" w:sz="4" w:space="0" w:color="auto"/>
            </w:tcBorders>
          </w:tcPr>
          <w:p w14:paraId="474F9250" w14:textId="4797C1A4" w:rsidR="004B3C84" w:rsidRPr="00774E7E" w:rsidRDefault="004B3C84" w:rsidP="004B3C84">
            <w:pPr>
              <w:pStyle w:val="BlockText"/>
              <w:ind w:left="0"/>
              <w:rPr>
                <w:rFonts w:ascii="Arial" w:hAnsi="Arial" w:cs="Arial"/>
              </w:rPr>
            </w:pPr>
            <w:r>
              <w:t>170m</w:t>
            </w:r>
          </w:p>
        </w:tc>
        <w:tc>
          <w:tcPr>
            <w:tcW w:w="2535" w:type="dxa"/>
            <w:tcBorders>
              <w:top w:val="single" w:sz="4" w:space="0" w:color="auto"/>
              <w:left w:val="single" w:sz="4" w:space="0" w:color="auto"/>
              <w:bottom w:val="single" w:sz="4" w:space="0" w:color="auto"/>
              <w:right w:val="single" w:sz="4" w:space="0" w:color="auto"/>
            </w:tcBorders>
          </w:tcPr>
          <w:p w14:paraId="52ACF522" w14:textId="23EC97AE" w:rsidR="004B3C84" w:rsidRPr="00774E7E" w:rsidRDefault="004B3C84" w:rsidP="004B3C84">
            <w:pPr>
              <w:pStyle w:val="BlockText"/>
              <w:ind w:left="0"/>
              <w:rPr>
                <w:rFonts w:ascii="Arial" w:hAnsi="Arial" w:cs="Arial"/>
              </w:rPr>
            </w:pPr>
            <w:r>
              <w:t>East</w:t>
            </w:r>
          </w:p>
        </w:tc>
        <w:tc>
          <w:tcPr>
            <w:tcW w:w="2766" w:type="dxa"/>
            <w:tcBorders>
              <w:top w:val="single" w:sz="4" w:space="0" w:color="auto"/>
              <w:left w:val="single" w:sz="4" w:space="0" w:color="auto"/>
              <w:bottom w:val="single" w:sz="4" w:space="0" w:color="auto"/>
              <w:right w:val="single" w:sz="4" w:space="0" w:color="auto"/>
            </w:tcBorders>
          </w:tcPr>
          <w:p w14:paraId="5044ECAC" w14:textId="4683C5A7" w:rsidR="004B3C84" w:rsidRPr="00774E7E" w:rsidRDefault="004B3C84" w:rsidP="004B3C84">
            <w:pPr>
              <w:pStyle w:val="BlockText"/>
              <w:ind w:left="0"/>
              <w:rPr>
                <w:rFonts w:ascii="Arial" w:hAnsi="Arial" w:cs="Arial"/>
              </w:rPr>
            </w:pPr>
            <w:r>
              <w:t>327937,254711</w:t>
            </w:r>
          </w:p>
        </w:tc>
      </w:tr>
      <w:tr w:rsidR="004B3C84" w14:paraId="38919764" w14:textId="77777777" w:rsidTr="00774E7E">
        <w:tc>
          <w:tcPr>
            <w:tcW w:w="2588" w:type="dxa"/>
            <w:tcBorders>
              <w:top w:val="single" w:sz="4" w:space="0" w:color="auto"/>
              <w:left w:val="single" w:sz="4" w:space="0" w:color="auto"/>
              <w:bottom w:val="single" w:sz="4" w:space="0" w:color="auto"/>
              <w:right w:val="single" w:sz="4" w:space="0" w:color="auto"/>
            </w:tcBorders>
          </w:tcPr>
          <w:p w14:paraId="0945662F" w14:textId="48427088" w:rsidR="004B3C84" w:rsidRPr="00774E7E" w:rsidRDefault="004B3C84" w:rsidP="004B3C84">
            <w:pPr>
              <w:pStyle w:val="BlockText"/>
              <w:ind w:left="0"/>
              <w:rPr>
                <w:rFonts w:ascii="Arial" w:hAnsi="Arial" w:cs="Arial"/>
              </w:rPr>
            </w:pPr>
            <w:r>
              <w:t>Commercial</w:t>
            </w:r>
          </w:p>
        </w:tc>
        <w:tc>
          <w:tcPr>
            <w:tcW w:w="2588" w:type="dxa"/>
            <w:tcBorders>
              <w:top w:val="single" w:sz="4" w:space="0" w:color="auto"/>
              <w:left w:val="single" w:sz="4" w:space="0" w:color="auto"/>
              <w:bottom w:val="single" w:sz="4" w:space="0" w:color="auto"/>
              <w:right w:val="single" w:sz="4" w:space="0" w:color="auto"/>
            </w:tcBorders>
          </w:tcPr>
          <w:p w14:paraId="466DD35E" w14:textId="37E3FB95" w:rsidR="004B3C84" w:rsidRPr="00774E7E" w:rsidRDefault="004B3C84" w:rsidP="004B3C84">
            <w:pPr>
              <w:pStyle w:val="BlockText"/>
              <w:ind w:left="0"/>
              <w:rPr>
                <w:rFonts w:ascii="Arial" w:hAnsi="Arial" w:cs="Arial"/>
              </w:rPr>
            </w:pPr>
            <w:r>
              <w:t>Commercial</w:t>
            </w:r>
          </w:p>
        </w:tc>
        <w:tc>
          <w:tcPr>
            <w:tcW w:w="2391" w:type="dxa"/>
            <w:tcBorders>
              <w:top w:val="single" w:sz="4" w:space="0" w:color="auto"/>
              <w:left w:val="single" w:sz="4" w:space="0" w:color="auto"/>
              <w:bottom w:val="single" w:sz="4" w:space="0" w:color="auto"/>
              <w:right w:val="single" w:sz="4" w:space="0" w:color="auto"/>
            </w:tcBorders>
          </w:tcPr>
          <w:p w14:paraId="7E52A31F" w14:textId="4037455E" w:rsidR="004B3C84" w:rsidRPr="00774E7E" w:rsidRDefault="004B3C84" w:rsidP="004B3C84">
            <w:pPr>
              <w:pStyle w:val="BlockText"/>
              <w:ind w:left="0"/>
              <w:rPr>
                <w:rFonts w:ascii="Arial" w:hAnsi="Arial" w:cs="Arial"/>
              </w:rPr>
            </w:pPr>
            <w:r>
              <w:t>189m</w:t>
            </w:r>
          </w:p>
        </w:tc>
        <w:tc>
          <w:tcPr>
            <w:tcW w:w="2535" w:type="dxa"/>
            <w:tcBorders>
              <w:top w:val="single" w:sz="4" w:space="0" w:color="auto"/>
              <w:left w:val="single" w:sz="4" w:space="0" w:color="auto"/>
              <w:bottom w:val="single" w:sz="4" w:space="0" w:color="auto"/>
              <w:right w:val="single" w:sz="4" w:space="0" w:color="auto"/>
            </w:tcBorders>
          </w:tcPr>
          <w:p w14:paraId="4348E4A2" w14:textId="236CF081" w:rsidR="004B3C84" w:rsidRPr="00774E7E" w:rsidRDefault="004B3C84" w:rsidP="004B3C84">
            <w:pPr>
              <w:pStyle w:val="BlockText"/>
              <w:ind w:left="0"/>
              <w:rPr>
                <w:rFonts w:ascii="Arial" w:hAnsi="Arial" w:cs="Arial"/>
              </w:rPr>
            </w:pPr>
            <w:r>
              <w:t>East</w:t>
            </w:r>
          </w:p>
        </w:tc>
        <w:tc>
          <w:tcPr>
            <w:tcW w:w="2766" w:type="dxa"/>
            <w:tcBorders>
              <w:top w:val="single" w:sz="4" w:space="0" w:color="auto"/>
              <w:left w:val="single" w:sz="4" w:space="0" w:color="auto"/>
              <w:bottom w:val="single" w:sz="4" w:space="0" w:color="auto"/>
              <w:right w:val="single" w:sz="4" w:space="0" w:color="auto"/>
            </w:tcBorders>
          </w:tcPr>
          <w:p w14:paraId="5E77E4CE" w14:textId="25535809" w:rsidR="004B3C84" w:rsidRPr="00774E7E" w:rsidRDefault="004B3C84" w:rsidP="004B3C84">
            <w:pPr>
              <w:pStyle w:val="BlockText"/>
              <w:ind w:left="0"/>
              <w:rPr>
                <w:rFonts w:ascii="Arial" w:hAnsi="Arial" w:cs="Arial"/>
              </w:rPr>
            </w:pPr>
            <w:r>
              <w:t>327969,254762</w:t>
            </w:r>
          </w:p>
        </w:tc>
      </w:tr>
      <w:tr w:rsidR="004B3C84" w14:paraId="3EBA8FA0" w14:textId="77777777" w:rsidTr="00774E7E">
        <w:tc>
          <w:tcPr>
            <w:tcW w:w="2588" w:type="dxa"/>
            <w:tcBorders>
              <w:top w:val="single" w:sz="4" w:space="0" w:color="auto"/>
              <w:left w:val="single" w:sz="4" w:space="0" w:color="auto"/>
              <w:bottom w:val="single" w:sz="4" w:space="0" w:color="auto"/>
              <w:right w:val="single" w:sz="4" w:space="0" w:color="auto"/>
            </w:tcBorders>
          </w:tcPr>
          <w:p w14:paraId="0F4D495B" w14:textId="09651C93" w:rsidR="004B3C84" w:rsidRPr="00774E7E" w:rsidRDefault="004B3C84" w:rsidP="004B3C84">
            <w:pPr>
              <w:pStyle w:val="BlockText"/>
              <w:ind w:left="0"/>
              <w:rPr>
                <w:rFonts w:ascii="Arial" w:hAnsi="Arial" w:cs="Arial"/>
              </w:rPr>
            </w:pPr>
            <w:r>
              <w:t>Commercial</w:t>
            </w:r>
          </w:p>
        </w:tc>
        <w:tc>
          <w:tcPr>
            <w:tcW w:w="2588" w:type="dxa"/>
            <w:tcBorders>
              <w:top w:val="single" w:sz="4" w:space="0" w:color="auto"/>
              <w:left w:val="single" w:sz="4" w:space="0" w:color="auto"/>
              <w:bottom w:val="single" w:sz="4" w:space="0" w:color="auto"/>
              <w:right w:val="single" w:sz="4" w:space="0" w:color="auto"/>
            </w:tcBorders>
          </w:tcPr>
          <w:p w14:paraId="2303D132" w14:textId="0705FBF0" w:rsidR="004B3C84" w:rsidRPr="00774E7E" w:rsidRDefault="004B3C84" w:rsidP="004B3C84">
            <w:pPr>
              <w:pStyle w:val="BlockText"/>
              <w:ind w:left="0"/>
              <w:rPr>
                <w:rFonts w:ascii="Arial" w:hAnsi="Arial" w:cs="Arial"/>
              </w:rPr>
            </w:pPr>
            <w:r>
              <w:t>Commercial</w:t>
            </w:r>
          </w:p>
        </w:tc>
        <w:tc>
          <w:tcPr>
            <w:tcW w:w="2391" w:type="dxa"/>
            <w:tcBorders>
              <w:top w:val="single" w:sz="4" w:space="0" w:color="auto"/>
              <w:left w:val="single" w:sz="4" w:space="0" w:color="auto"/>
              <w:bottom w:val="single" w:sz="4" w:space="0" w:color="auto"/>
              <w:right w:val="single" w:sz="4" w:space="0" w:color="auto"/>
            </w:tcBorders>
          </w:tcPr>
          <w:p w14:paraId="647D3A49" w14:textId="0B9ED313" w:rsidR="004B3C84" w:rsidRPr="00774E7E" w:rsidRDefault="004B3C84" w:rsidP="004B3C84">
            <w:pPr>
              <w:pStyle w:val="BlockText"/>
              <w:ind w:left="0"/>
              <w:rPr>
                <w:rFonts w:ascii="Arial" w:hAnsi="Arial" w:cs="Arial"/>
              </w:rPr>
            </w:pPr>
            <w:r>
              <w:t>246m</w:t>
            </w:r>
          </w:p>
        </w:tc>
        <w:tc>
          <w:tcPr>
            <w:tcW w:w="2535" w:type="dxa"/>
            <w:tcBorders>
              <w:top w:val="single" w:sz="4" w:space="0" w:color="auto"/>
              <w:left w:val="single" w:sz="4" w:space="0" w:color="auto"/>
              <w:bottom w:val="single" w:sz="4" w:space="0" w:color="auto"/>
              <w:right w:val="single" w:sz="4" w:space="0" w:color="auto"/>
            </w:tcBorders>
          </w:tcPr>
          <w:p w14:paraId="3331FB88" w14:textId="67142BCF" w:rsidR="004B3C84" w:rsidRPr="00774E7E" w:rsidRDefault="004B3C84" w:rsidP="004B3C84">
            <w:pPr>
              <w:pStyle w:val="BlockText"/>
              <w:ind w:left="0"/>
              <w:rPr>
                <w:rFonts w:ascii="Arial" w:hAnsi="Arial" w:cs="Arial"/>
              </w:rPr>
            </w:pPr>
            <w:r>
              <w:t>North</w:t>
            </w:r>
          </w:p>
        </w:tc>
        <w:tc>
          <w:tcPr>
            <w:tcW w:w="2766" w:type="dxa"/>
            <w:tcBorders>
              <w:top w:val="single" w:sz="4" w:space="0" w:color="auto"/>
              <w:left w:val="single" w:sz="4" w:space="0" w:color="auto"/>
              <w:bottom w:val="single" w:sz="4" w:space="0" w:color="auto"/>
              <w:right w:val="single" w:sz="4" w:space="0" w:color="auto"/>
            </w:tcBorders>
          </w:tcPr>
          <w:p w14:paraId="1F8B514C" w14:textId="0BE18EFA" w:rsidR="004B3C84" w:rsidRPr="00774E7E" w:rsidRDefault="004B3C84" w:rsidP="004B3C84">
            <w:pPr>
              <w:pStyle w:val="BlockText"/>
              <w:ind w:left="0"/>
              <w:rPr>
                <w:rFonts w:ascii="Arial" w:hAnsi="Arial" w:cs="Arial"/>
              </w:rPr>
            </w:pPr>
            <w:r>
              <w:t>327938,254979</w:t>
            </w:r>
          </w:p>
        </w:tc>
      </w:tr>
      <w:tr w:rsidR="004B3C84" w14:paraId="0BFF88FC" w14:textId="77777777" w:rsidTr="00774E7E">
        <w:tc>
          <w:tcPr>
            <w:tcW w:w="2588" w:type="dxa"/>
            <w:tcBorders>
              <w:top w:val="single" w:sz="4" w:space="0" w:color="auto"/>
              <w:left w:val="single" w:sz="4" w:space="0" w:color="auto"/>
              <w:bottom w:val="single" w:sz="4" w:space="0" w:color="auto"/>
              <w:right w:val="single" w:sz="4" w:space="0" w:color="auto"/>
            </w:tcBorders>
          </w:tcPr>
          <w:p w14:paraId="7103AEE9" w14:textId="6736BA13" w:rsidR="004B3C84" w:rsidRPr="00774E7E" w:rsidRDefault="004B3C84" w:rsidP="004B3C84">
            <w:pPr>
              <w:pStyle w:val="BlockText"/>
              <w:ind w:left="0"/>
              <w:rPr>
                <w:rFonts w:ascii="Arial" w:hAnsi="Arial" w:cs="Arial"/>
              </w:rPr>
            </w:pPr>
            <w:r>
              <w:t>Residential</w:t>
            </w:r>
          </w:p>
        </w:tc>
        <w:tc>
          <w:tcPr>
            <w:tcW w:w="2588" w:type="dxa"/>
            <w:tcBorders>
              <w:top w:val="single" w:sz="4" w:space="0" w:color="auto"/>
              <w:left w:val="single" w:sz="4" w:space="0" w:color="auto"/>
              <w:bottom w:val="single" w:sz="4" w:space="0" w:color="auto"/>
              <w:right w:val="single" w:sz="4" w:space="0" w:color="auto"/>
            </w:tcBorders>
          </w:tcPr>
          <w:p w14:paraId="355A08DF" w14:textId="398D6004" w:rsidR="004B3C84" w:rsidRPr="00774E7E" w:rsidRDefault="004B3C84" w:rsidP="004B3C84">
            <w:pPr>
              <w:pStyle w:val="BlockText"/>
              <w:ind w:left="0"/>
              <w:rPr>
                <w:rFonts w:ascii="Arial" w:hAnsi="Arial" w:cs="Arial"/>
              </w:rPr>
            </w:pPr>
            <w:r>
              <w:t>Residential</w:t>
            </w:r>
          </w:p>
        </w:tc>
        <w:tc>
          <w:tcPr>
            <w:tcW w:w="2391" w:type="dxa"/>
            <w:tcBorders>
              <w:top w:val="single" w:sz="4" w:space="0" w:color="auto"/>
              <w:left w:val="single" w:sz="4" w:space="0" w:color="auto"/>
              <w:bottom w:val="single" w:sz="4" w:space="0" w:color="auto"/>
              <w:right w:val="single" w:sz="4" w:space="0" w:color="auto"/>
            </w:tcBorders>
          </w:tcPr>
          <w:p w14:paraId="5A131FF6" w14:textId="7FA94F9E" w:rsidR="004B3C84" w:rsidRPr="00774E7E" w:rsidRDefault="004B3C84" w:rsidP="004B3C84">
            <w:pPr>
              <w:pStyle w:val="BlockText"/>
              <w:ind w:left="0"/>
              <w:rPr>
                <w:rFonts w:ascii="Arial" w:hAnsi="Arial" w:cs="Arial"/>
              </w:rPr>
            </w:pPr>
            <w:r>
              <w:t>15m</w:t>
            </w:r>
          </w:p>
        </w:tc>
        <w:tc>
          <w:tcPr>
            <w:tcW w:w="2535" w:type="dxa"/>
            <w:tcBorders>
              <w:top w:val="single" w:sz="4" w:space="0" w:color="auto"/>
              <w:left w:val="single" w:sz="4" w:space="0" w:color="auto"/>
              <w:bottom w:val="single" w:sz="4" w:space="0" w:color="auto"/>
              <w:right w:val="single" w:sz="4" w:space="0" w:color="auto"/>
            </w:tcBorders>
          </w:tcPr>
          <w:p w14:paraId="2ABE0F1D" w14:textId="1D605C42" w:rsidR="004B3C84" w:rsidRPr="00774E7E" w:rsidRDefault="004B3C84" w:rsidP="004B3C84">
            <w:pPr>
              <w:pStyle w:val="BlockText"/>
              <w:ind w:left="0"/>
              <w:rPr>
                <w:rFonts w:ascii="Arial" w:hAnsi="Arial" w:cs="Arial"/>
              </w:rPr>
            </w:pPr>
            <w:r>
              <w:t>North</w:t>
            </w:r>
          </w:p>
        </w:tc>
        <w:tc>
          <w:tcPr>
            <w:tcW w:w="2766" w:type="dxa"/>
            <w:tcBorders>
              <w:top w:val="single" w:sz="4" w:space="0" w:color="auto"/>
              <w:left w:val="single" w:sz="4" w:space="0" w:color="auto"/>
              <w:bottom w:val="single" w:sz="4" w:space="0" w:color="auto"/>
              <w:right w:val="single" w:sz="4" w:space="0" w:color="auto"/>
            </w:tcBorders>
          </w:tcPr>
          <w:p w14:paraId="585690D8" w14:textId="14C00D32" w:rsidR="004B3C84" w:rsidRPr="00774E7E" w:rsidRDefault="004B3C84" w:rsidP="004B3C84">
            <w:pPr>
              <w:pStyle w:val="BlockText"/>
              <w:ind w:left="0"/>
              <w:rPr>
                <w:rFonts w:ascii="Arial" w:hAnsi="Arial" w:cs="Arial"/>
              </w:rPr>
            </w:pPr>
            <w:r>
              <w:t>327777,254809</w:t>
            </w:r>
          </w:p>
        </w:tc>
      </w:tr>
      <w:tr w:rsidR="004B3C84" w14:paraId="0C1E19F2" w14:textId="77777777" w:rsidTr="00774E7E">
        <w:tc>
          <w:tcPr>
            <w:tcW w:w="2588" w:type="dxa"/>
            <w:tcBorders>
              <w:top w:val="single" w:sz="4" w:space="0" w:color="auto"/>
              <w:left w:val="single" w:sz="4" w:space="0" w:color="auto"/>
              <w:bottom w:val="single" w:sz="4" w:space="0" w:color="auto"/>
              <w:right w:val="single" w:sz="4" w:space="0" w:color="auto"/>
            </w:tcBorders>
          </w:tcPr>
          <w:p w14:paraId="0C1E19ED" w14:textId="26C6FA01" w:rsidR="004B3C84" w:rsidRPr="00774E7E" w:rsidRDefault="004B3C84" w:rsidP="004B3C84">
            <w:pPr>
              <w:pStyle w:val="BlockText"/>
              <w:ind w:left="0"/>
              <w:rPr>
                <w:rFonts w:ascii="Arial" w:hAnsi="Arial" w:cs="Arial"/>
              </w:rPr>
            </w:pPr>
            <w:r>
              <w:t>Residential</w:t>
            </w:r>
          </w:p>
        </w:tc>
        <w:tc>
          <w:tcPr>
            <w:tcW w:w="2588" w:type="dxa"/>
            <w:tcBorders>
              <w:top w:val="single" w:sz="4" w:space="0" w:color="auto"/>
              <w:left w:val="single" w:sz="4" w:space="0" w:color="auto"/>
              <w:bottom w:val="single" w:sz="4" w:space="0" w:color="auto"/>
              <w:right w:val="single" w:sz="4" w:space="0" w:color="auto"/>
            </w:tcBorders>
          </w:tcPr>
          <w:p w14:paraId="0C1E19EE" w14:textId="3A71ACBD" w:rsidR="004B3C84" w:rsidRPr="00774E7E" w:rsidRDefault="004B3C84" w:rsidP="004B3C84">
            <w:pPr>
              <w:pStyle w:val="BlockText"/>
              <w:ind w:left="0"/>
              <w:rPr>
                <w:rFonts w:ascii="Arial" w:hAnsi="Arial" w:cs="Arial"/>
              </w:rPr>
            </w:pPr>
            <w:r>
              <w:t>Residential</w:t>
            </w:r>
          </w:p>
        </w:tc>
        <w:tc>
          <w:tcPr>
            <w:tcW w:w="2391" w:type="dxa"/>
            <w:tcBorders>
              <w:top w:val="single" w:sz="4" w:space="0" w:color="auto"/>
              <w:left w:val="single" w:sz="4" w:space="0" w:color="auto"/>
              <w:bottom w:val="single" w:sz="4" w:space="0" w:color="auto"/>
              <w:right w:val="single" w:sz="4" w:space="0" w:color="auto"/>
            </w:tcBorders>
          </w:tcPr>
          <w:p w14:paraId="0C1E19EF" w14:textId="35FCA73A" w:rsidR="004B3C84" w:rsidRPr="00774E7E" w:rsidRDefault="004B3C84" w:rsidP="004B3C84">
            <w:pPr>
              <w:pStyle w:val="BlockText"/>
              <w:ind w:left="0"/>
              <w:rPr>
                <w:rFonts w:ascii="Arial" w:hAnsi="Arial" w:cs="Arial"/>
              </w:rPr>
            </w:pPr>
            <w:r>
              <w:t>15m</w:t>
            </w:r>
          </w:p>
        </w:tc>
        <w:tc>
          <w:tcPr>
            <w:tcW w:w="2535" w:type="dxa"/>
            <w:tcBorders>
              <w:top w:val="single" w:sz="4" w:space="0" w:color="auto"/>
              <w:left w:val="single" w:sz="4" w:space="0" w:color="auto"/>
              <w:bottom w:val="single" w:sz="4" w:space="0" w:color="auto"/>
              <w:right w:val="single" w:sz="4" w:space="0" w:color="auto"/>
            </w:tcBorders>
          </w:tcPr>
          <w:p w14:paraId="0C1E19F0" w14:textId="38A82A5F" w:rsidR="004B3C84" w:rsidRPr="00774E7E" w:rsidRDefault="004B3C84" w:rsidP="004B3C84">
            <w:pPr>
              <w:pStyle w:val="BlockText"/>
              <w:ind w:left="0"/>
              <w:rPr>
                <w:rFonts w:ascii="Arial" w:hAnsi="Arial" w:cs="Arial"/>
              </w:rPr>
            </w:pPr>
            <w:r>
              <w:t>North</w:t>
            </w:r>
          </w:p>
        </w:tc>
        <w:tc>
          <w:tcPr>
            <w:tcW w:w="2766" w:type="dxa"/>
            <w:tcBorders>
              <w:top w:val="single" w:sz="4" w:space="0" w:color="auto"/>
              <w:left w:val="single" w:sz="4" w:space="0" w:color="auto"/>
              <w:bottom w:val="single" w:sz="4" w:space="0" w:color="auto"/>
              <w:right w:val="single" w:sz="4" w:space="0" w:color="auto"/>
            </w:tcBorders>
          </w:tcPr>
          <w:p w14:paraId="0C1E19F1" w14:textId="266E513C" w:rsidR="004B3C84" w:rsidRPr="00774E7E" w:rsidRDefault="004B3C84" w:rsidP="004B3C84">
            <w:pPr>
              <w:pStyle w:val="BlockText"/>
              <w:ind w:left="0"/>
              <w:rPr>
                <w:rFonts w:ascii="Arial" w:hAnsi="Arial" w:cs="Arial"/>
              </w:rPr>
            </w:pPr>
            <w:r>
              <w:t>327764,254817</w:t>
            </w:r>
          </w:p>
        </w:tc>
      </w:tr>
      <w:tr w:rsidR="004B3C84" w14:paraId="5D8B84D0" w14:textId="77777777" w:rsidTr="00774E7E">
        <w:tc>
          <w:tcPr>
            <w:tcW w:w="2588" w:type="dxa"/>
            <w:tcBorders>
              <w:top w:val="single" w:sz="4" w:space="0" w:color="auto"/>
              <w:left w:val="single" w:sz="4" w:space="0" w:color="auto"/>
              <w:bottom w:val="single" w:sz="4" w:space="0" w:color="auto"/>
              <w:right w:val="single" w:sz="4" w:space="0" w:color="auto"/>
            </w:tcBorders>
          </w:tcPr>
          <w:p w14:paraId="0D0A1AC5" w14:textId="4C7304B7" w:rsidR="004B3C84" w:rsidRDefault="004B3C84" w:rsidP="004B3C84">
            <w:pPr>
              <w:pStyle w:val="BlockText"/>
              <w:ind w:left="0"/>
            </w:pPr>
            <w:r>
              <w:t>Residential</w:t>
            </w:r>
          </w:p>
        </w:tc>
        <w:tc>
          <w:tcPr>
            <w:tcW w:w="2588" w:type="dxa"/>
            <w:tcBorders>
              <w:top w:val="single" w:sz="4" w:space="0" w:color="auto"/>
              <w:left w:val="single" w:sz="4" w:space="0" w:color="auto"/>
              <w:bottom w:val="single" w:sz="4" w:space="0" w:color="auto"/>
              <w:right w:val="single" w:sz="4" w:space="0" w:color="auto"/>
            </w:tcBorders>
          </w:tcPr>
          <w:p w14:paraId="57B1B5D5" w14:textId="7388C28F" w:rsidR="004B3C84" w:rsidRDefault="004B3C84" w:rsidP="004B3C84">
            <w:pPr>
              <w:pStyle w:val="BlockText"/>
              <w:ind w:left="0"/>
            </w:pPr>
            <w:r>
              <w:t>Residential</w:t>
            </w:r>
          </w:p>
        </w:tc>
        <w:tc>
          <w:tcPr>
            <w:tcW w:w="2391" w:type="dxa"/>
            <w:tcBorders>
              <w:top w:val="single" w:sz="4" w:space="0" w:color="auto"/>
              <w:left w:val="single" w:sz="4" w:space="0" w:color="auto"/>
              <w:bottom w:val="single" w:sz="4" w:space="0" w:color="auto"/>
              <w:right w:val="single" w:sz="4" w:space="0" w:color="auto"/>
            </w:tcBorders>
          </w:tcPr>
          <w:p w14:paraId="5799840B" w14:textId="609CDF3C" w:rsidR="004B3C84" w:rsidRDefault="004B3C84" w:rsidP="004B3C84">
            <w:pPr>
              <w:pStyle w:val="BlockText"/>
              <w:ind w:left="0"/>
            </w:pPr>
            <w:r>
              <w:t>15m</w:t>
            </w:r>
          </w:p>
        </w:tc>
        <w:tc>
          <w:tcPr>
            <w:tcW w:w="2535" w:type="dxa"/>
            <w:tcBorders>
              <w:top w:val="single" w:sz="4" w:space="0" w:color="auto"/>
              <w:left w:val="single" w:sz="4" w:space="0" w:color="auto"/>
              <w:bottom w:val="single" w:sz="4" w:space="0" w:color="auto"/>
              <w:right w:val="single" w:sz="4" w:space="0" w:color="auto"/>
            </w:tcBorders>
          </w:tcPr>
          <w:p w14:paraId="376B87C4" w14:textId="7D2CE13A" w:rsidR="004B3C84" w:rsidRDefault="004B3C84" w:rsidP="004B3C84">
            <w:pPr>
              <w:pStyle w:val="BlockText"/>
              <w:ind w:left="0"/>
            </w:pPr>
            <w:r>
              <w:t>North</w:t>
            </w:r>
          </w:p>
        </w:tc>
        <w:tc>
          <w:tcPr>
            <w:tcW w:w="2766" w:type="dxa"/>
            <w:tcBorders>
              <w:top w:val="single" w:sz="4" w:space="0" w:color="auto"/>
              <w:left w:val="single" w:sz="4" w:space="0" w:color="auto"/>
              <w:bottom w:val="single" w:sz="4" w:space="0" w:color="auto"/>
              <w:right w:val="single" w:sz="4" w:space="0" w:color="auto"/>
            </w:tcBorders>
          </w:tcPr>
          <w:p w14:paraId="33444804" w14:textId="3DC96582" w:rsidR="004B3C84" w:rsidRDefault="004B3C84" w:rsidP="004B3C84">
            <w:pPr>
              <w:pStyle w:val="BlockText"/>
              <w:ind w:left="0"/>
            </w:pPr>
            <w:r>
              <w:t>327750,254825</w:t>
            </w:r>
          </w:p>
        </w:tc>
      </w:tr>
      <w:tr w:rsidR="004B3C84" w14:paraId="5E952943" w14:textId="77777777" w:rsidTr="00774E7E">
        <w:tc>
          <w:tcPr>
            <w:tcW w:w="2588" w:type="dxa"/>
            <w:tcBorders>
              <w:top w:val="single" w:sz="4" w:space="0" w:color="auto"/>
              <w:left w:val="single" w:sz="4" w:space="0" w:color="auto"/>
              <w:bottom w:val="single" w:sz="4" w:space="0" w:color="auto"/>
              <w:right w:val="single" w:sz="4" w:space="0" w:color="auto"/>
            </w:tcBorders>
          </w:tcPr>
          <w:p w14:paraId="4764C0F8" w14:textId="1B5CE2CF" w:rsidR="004B3C84" w:rsidRDefault="004B3C84" w:rsidP="004B3C84">
            <w:pPr>
              <w:pStyle w:val="BlockText"/>
              <w:ind w:left="0"/>
            </w:pPr>
            <w:r>
              <w:t>Residential</w:t>
            </w:r>
          </w:p>
        </w:tc>
        <w:tc>
          <w:tcPr>
            <w:tcW w:w="2588" w:type="dxa"/>
            <w:tcBorders>
              <w:top w:val="single" w:sz="4" w:space="0" w:color="auto"/>
              <w:left w:val="single" w:sz="4" w:space="0" w:color="auto"/>
              <w:bottom w:val="single" w:sz="4" w:space="0" w:color="auto"/>
              <w:right w:val="single" w:sz="4" w:space="0" w:color="auto"/>
            </w:tcBorders>
          </w:tcPr>
          <w:p w14:paraId="7F4BCDF8" w14:textId="5575CF27" w:rsidR="004B3C84" w:rsidRDefault="004B3C84" w:rsidP="004B3C84">
            <w:pPr>
              <w:pStyle w:val="BlockText"/>
              <w:ind w:left="0"/>
            </w:pPr>
            <w:r>
              <w:t>Residential</w:t>
            </w:r>
          </w:p>
        </w:tc>
        <w:tc>
          <w:tcPr>
            <w:tcW w:w="2391" w:type="dxa"/>
            <w:tcBorders>
              <w:top w:val="single" w:sz="4" w:space="0" w:color="auto"/>
              <w:left w:val="single" w:sz="4" w:space="0" w:color="auto"/>
              <w:bottom w:val="single" w:sz="4" w:space="0" w:color="auto"/>
              <w:right w:val="single" w:sz="4" w:space="0" w:color="auto"/>
            </w:tcBorders>
          </w:tcPr>
          <w:p w14:paraId="1A29A82B" w14:textId="2398EE9A" w:rsidR="004B3C84" w:rsidRDefault="004B3C84" w:rsidP="004B3C84">
            <w:pPr>
              <w:pStyle w:val="BlockText"/>
              <w:ind w:left="0"/>
            </w:pPr>
            <w:r>
              <w:t>15m</w:t>
            </w:r>
          </w:p>
        </w:tc>
        <w:tc>
          <w:tcPr>
            <w:tcW w:w="2535" w:type="dxa"/>
            <w:tcBorders>
              <w:top w:val="single" w:sz="4" w:space="0" w:color="auto"/>
              <w:left w:val="single" w:sz="4" w:space="0" w:color="auto"/>
              <w:bottom w:val="single" w:sz="4" w:space="0" w:color="auto"/>
              <w:right w:val="single" w:sz="4" w:space="0" w:color="auto"/>
            </w:tcBorders>
          </w:tcPr>
          <w:p w14:paraId="4B2543E0" w14:textId="3D063ED8" w:rsidR="004B3C84" w:rsidRDefault="004B3C84" w:rsidP="004B3C84">
            <w:pPr>
              <w:pStyle w:val="BlockText"/>
              <w:ind w:left="0"/>
            </w:pPr>
            <w:r>
              <w:t>North</w:t>
            </w:r>
          </w:p>
        </w:tc>
        <w:tc>
          <w:tcPr>
            <w:tcW w:w="2766" w:type="dxa"/>
            <w:tcBorders>
              <w:top w:val="single" w:sz="4" w:space="0" w:color="auto"/>
              <w:left w:val="single" w:sz="4" w:space="0" w:color="auto"/>
              <w:bottom w:val="single" w:sz="4" w:space="0" w:color="auto"/>
              <w:right w:val="single" w:sz="4" w:space="0" w:color="auto"/>
            </w:tcBorders>
          </w:tcPr>
          <w:p w14:paraId="6FA9C270" w14:textId="33A5C773" w:rsidR="004B3C84" w:rsidRDefault="004B3C84" w:rsidP="004B3C84">
            <w:pPr>
              <w:pStyle w:val="BlockText"/>
              <w:ind w:left="0"/>
            </w:pPr>
            <w:r>
              <w:t>327739,254835</w:t>
            </w:r>
          </w:p>
        </w:tc>
      </w:tr>
      <w:tr w:rsidR="004B3C84" w14:paraId="4D1C2B90" w14:textId="77777777" w:rsidTr="00774E7E">
        <w:tc>
          <w:tcPr>
            <w:tcW w:w="2588" w:type="dxa"/>
            <w:tcBorders>
              <w:top w:val="single" w:sz="4" w:space="0" w:color="auto"/>
              <w:left w:val="single" w:sz="4" w:space="0" w:color="auto"/>
              <w:bottom w:val="single" w:sz="4" w:space="0" w:color="auto"/>
              <w:right w:val="single" w:sz="4" w:space="0" w:color="auto"/>
            </w:tcBorders>
          </w:tcPr>
          <w:p w14:paraId="5FE370D2" w14:textId="4CC016F7" w:rsidR="004B3C84" w:rsidRDefault="004B3C84" w:rsidP="004B3C84">
            <w:pPr>
              <w:pStyle w:val="BlockText"/>
              <w:ind w:left="0"/>
            </w:pPr>
            <w:r>
              <w:t>Residential</w:t>
            </w:r>
          </w:p>
        </w:tc>
        <w:tc>
          <w:tcPr>
            <w:tcW w:w="2588" w:type="dxa"/>
            <w:tcBorders>
              <w:top w:val="single" w:sz="4" w:space="0" w:color="auto"/>
              <w:left w:val="single" w:sz="4" w:space="0" w:color="auto"/>
              <w:bottom w:val="single" w:sz="4" w:space="0" w:color="auto"/>
              <w:right w:val="single" w:sz="4" w:space="0" w:color="auto"/>
            </w:tcBorders>
          </w:tcPr>
          <w:p w14:paraId="336C1E87" w14:textId="003DF1E7" w:rsidR="004B3C84" w:rsidRDefault="004B3C84" w:rsidP="004B3C84">
            <w:pPr>
              <w:pStyle w:val="BlockText"/>
              <w:ind w:left="0"/>
            </w:pPr>
            <w:r>
              <w:t>Residential</w:t>
            </w:r>
          </w:p>
        </w:tc>
        <w:tc>
          <w:tcPr>
            <w:tcW w:w="2391" w:type="dxa"/>
            <w:tcBorders>
              <w:top w:val="single" w:sz="4" w:space="0" w:color="auto"/>
              <w:left w:val="single" w:sz="4" w:space="0" w:color="auto"/>
              <w:bottom w:val="single" w:sz="4" w:space="0" w:color="auto"/>
              <w:right w:val="single" w:sz="4" w:space="0" w:color="auto"/>
            </w:tcBorders>
          </w:tcPr>
          <w:p w14:paraId="55DBECA5" w14:textId="6375DB2C" w:rsidR="004B3C84" w:rsidRDefault="004B3C84" w:rsidP="004B3C84">
            <w:pPr>
              <w:pStyle w:val="BlockText"/>
              <w:ind w:left="0"/>
            </w:pPr>
            <w:r>
              <w:t>15m</w:t>
            </w:r>
          </w:p>
        </w:tc>
        <w:tc>
          <w:tcPr>
            <w:tcW w:w="2535" w:type="dxa"/>
            <w:tcBorders>
              <w:top w:val="single" w:sz="4" w:space="0" w:color="auto"/>
              <w:left w:val="single" w:sz="4" w:space="0" w:color="auto"/>
              <w:bottom w:val="single" w:sz="4" w:space="0" w:color="auto"/>
              <w:right w:val="single" w:sz="4" w:space="0" w:color="auto"/>
            </w:tcBorders>
          </w:tcPr>
          <w:p w14:paraId="71125A58" w14:textId="3B65FFED" w:rsidR="004B3C84" w:rsidRDefault="004B3C84" w:rsidP="004B3C84">
            <w:pPr>
              <w:pStyle w:val="BlockText"/>
              <w:ind w:left="0"/>
            </w:pPr>
            <w:r>
              <w:t>North</w:t>
            </w:r>
          </w:p>
        </w:tc>
        <w:tc>
          <w:tcPr>
            <w:tcW w:w="2766" w:type="dxa"/>
            <w:tcBorders>
              <w:top w:val="single" w:sz="4" w:space="0" w:color="auto"/>
              <w:left w:val="single" w:sz="4" w:space="0" w:color="auto"/>
              <w:bottom w:val="single" w:sz="4" w:space="0" w:color="auto"/>
              <w:right w:val="single" w:sz="4" w:space="0" w:color="auto"/>
            </w:tcBorders>
          </w:tcPr>
          <w:p w14:paraId="6820CB17" w14:textId="53180043" w:rsidR="004B3C84" w:rsidRDefault="004B3C84" w:rsidP="004B3C84">
            <w:pPr>
              <w:pStyle w:val="BlockText"/>
              <w:ind w:left="0"/>
            </w:pPr>
            <w:r>
              <w:t>327727,254840</w:t>
            </w:r>
          </w:p>
        </w:tc>
      </w:tr>
      <w:tr w:rsidR="004B3C84" w14:paraId="1C12C476" w14:textId="77777777" w:rsidTr="00774E7E">
        <w:tc>
          <w:tcPr>
            <w:tcW w:w="2588" w:type="dxa"/>
            <w:tcBorders>
              <w:top w:val="single" w:sz="4" w:space="0" w:color="auto"/>
              <w:left w:val="single" w:sz="4" w:space="0" w:color="auto"/>
              <w:bottom w:val="single" w:sz="4" w:space="0" w:color="auto"/>
              <w:right w:val="single" w:sz="4" w:space="0" w:color="auto"/>
            </w:tcBorders>
          </w:tcPr>
          <w:p w14:paraId="32E35E5E" w14:textId="1707A1D0" w:rsidR="004B3C84" w:rsidRDefault="004B3C84" w:rsidP="004B3C84">
            <w:pPr>
              <w:pStyle w:val="BlockText"/>
              <w:ind w:left="0"/>
            </w:pPr>
            <w:r>
              <w:t>Residential</w:t>
            </w:r>
          </w:p>
        </w:tc>
        <w:tc>
          <w:tcPr>
            <w:tcW w:w="2588" w:type="dxa"/>
            <w:tcBorders>
              <w:top w:val="single" w:sz="4" w:space="0" w:color="auto"/>
              <w:left w:val="single" w:sz="4" w:space="0" w:color="auto"/>
              <w:bottom w:val="single" w:sz="4" w:space="0" w:color="auto"/>
              <w:right w:val="single" w:sz="4" w:space="0" w:color="auto"/>
            </w:tcBorders>
          </w:tcPr>
          <w:p w14:paraId="57A81CBB" w14:textId="1AD762DC" w:rsidR="004B3C84" w:rsidRDefault="004B3C84" w:rsidP="004B3C84">
            <w:pPr>
              <w:pStyle w:val="BlockText"/>
              <w:ind w:left="0"/>
            </w:pPr>
            <w:r>
              <w:t>Residential</w:t>
            </w:r>
          </w:p>
        </w:tc>
        <w:tc>
          <w:tcPr>
            <w:tcW w:w="2391" w:type="dxa"/>
            <w:tcBorders>
              <w:top w:val="single" w:sz="4" w:space="0" w:color="auto"/>
              <w:left w:val="single" w:sz="4" w:space="0" w:color="auto"/>
              <w:bottom w:val="single" w:sz="4" w:space="0" w:color="auto"/>
              <w:right w:val="single" w:sz="4" w:space="0" w:color="auto"/>
            </w:tcBorders>
          </w:tcPr>
          <w:p w14:paraId="676310F1" w14:textId="53F85189" w:rsidR="004B3C84" w:rsidRDefault="004B3C84" w:rsidP="004B3C84">
            <w:pPr>
              <w:pStyle w:val="BlockText"/>
              <w:ind w:left="0"/>
            </w:pPr>
            <w:r>
              <w:t xml:space="preserve">7m </w:t>
            </w:r>
          </w:p>
        </w:tc>
        <w:tc>
          <w:tcPr>
            <w:tcW w:w="2535" w:type="dxa"/>
            <w:tcBorders>
              <w:top w:val="single" w:sz="4" w:space="0" w:color="auto"/>
              <w:left w:val="single" w:sz="4" w:space="0" w:color="auto"/>
              <w:bottom w:val="single" w:sz="4" w:space="0" w:color="auto"/>
              <w:right w:val="single" w:sz="4" w:space="0" w:color="auto"/>
            </w:tcBorders>
          </w:tcPr>
          <w:p w14:paraId="5E8DD3AD" w14:textId="785CD6C6" w:rsidR="004B3C84" w:rsidRDefault="004B3C84" w:rsidP="004B3C84">
            <w:pPr>
              <w:pStyle w:val="BlockText"/>
              <w:ind w:left="0"/>
            </w:pPr>
            <w:r>
              <w:t>North</w:t>
            </w:r>
          </w:p>
        </w:tc>
        <w:tc>
          <w:tcPr>
            <w:tcW w:w="2766" w:type="dxa"/>
            <w:tcBorders>
              <w:top w:val="single" w:sz="4" w:space="0" w:color="auto"/>
              <w:left w:val="single" w:sz="4" w:space="0" w:color="auto"/>
              <w:bottom w:val="single" w:sz="4" w:space="0" w:color="auto"/>
              <w:right w:val="single" w:sz="4" w:space="0" w:color="auto"/>
            </w:tcBorders>
          </w:tcPr>
          <w:p w14:paraId="01FE83CB" w14:textId="1CA85A40" w:rsidR="004B3C84" w:rsidRDefault="004B3C84" w:rsidP="004B3C84">
            <w:pPr>
              <w:pStyle w:val="BlockText"/>
              <w:ind w:left="0"/>
            </w:pPr>
            <w:r>
              <w:t>327710,254844</w:t>
            </w:r>
          </w:p>
        </w:tc>
      </w:tr>
      <w:tr w:rsidR="004B3C84" w14:paraId="3F683900" w14:textId="77777777" w:rsidTr="00774E7E">
        <w:tc>
          <w:tcPr>
            <w:tcW w:w="2588" w:type="dxa"/>
            <w:tcBorders>
              <w:top w:val="single" w:sz="4" w:space="0" w:color="auto"/>
              <w:left w:val="single" w:sz="4" w:space="0" w:color="auto"/>
              <w:bottom w:val="single" w:sz="4" w:space="0" w:color="auto"/>
              <w:right w:val="single" w:sz="4" w:space="0" w:color="auto"/>
            </w:tcBorders>
          </w:tcPr>
          <w:p w14:paraId="04993603" w14:textId="1C5F7C56" w:rsidR="004B3C84" w:rsidRDefault="004B3C84" w:rsidP="004B3C84">
            <w:pPr>
              <w:pStyle w:val="BlockText"/>
              <w:ind w:left="0"/>
            </w:pPr>
            <w:r>
              <w:t>Residential</w:t>
            </w:r>
          </w:p>
        </w:tc>
        <w:tc>
          <w:tcPr>
            <w:tcW w:w="2588" w:type="dxa"/>
            <w:tcBorders>
              <w:top w:val="single" w:sz="4" w:space="0" w:color="auto"/>
              <w:left w:val="single" w:sz="4" w:space="0" w:color="auto"/>
              <w:bottom w:val="single" w:sz="4" w:space="0" w:color="auto"/>
              <w:right w:val="single" w:sz="4" w:space="0" w:color="auto"/>
            </w:tcBorders>
          </w:tcPr>
          <w:p w14:paraId="04B9CEE9" w14:textId="16319FB9" w:rsidR="004B3C84" w:rsidRDefault="004B3C84" w:rsidP="004B3C84">
            <w:pPr>
              <w:pStyle w:val="BlockText"/>
              <w:ind w:left="0"/>
            </w:pPr>
            <w:r>
              <w:t>Residential</w:t>
            </w:r>
          </w:p>
        </w:tc>
        <w:tc>
          <w:tcPr>
            <w:tcW w:w="2391" w:type="dxa"/>
            <w:tcBorders>
              <w:top w:val="single" w:sz="4" w:space="0" w:color="auto"/>
              <w:left w:val="single" w:sz="4" w:space="0" w:color="auto"/>
              <w:bottom w:val="single" w:sz="4" w:space="0" w:color="auto"/>
              <w:right w:val="single" w:sz="4" w:space="0" w:color="auto"/>
            </w:tcBorders>
          </w:tcPr>
          <w:p w14:paraId="67436E80" w14:textId="08C943B1" w:rsidR="004B3C84" w:rsidRDefault="004B3C84" w:rsidP="004B3C84">
            <w:pPr>
              <w:pStyle w:val="BlockText"/>
              <w:ind w:left="0"/>
            </w:pPr>
            <w:r>
              <w:t>28m</w:t>
            </w:r>
          </w:p>
        </w:tc>
        <w:tc>
          <w:tcPr>
            <w:tcW w:w="2535" w:type="dxa"/>
            <w:tcBorders>
              <w:top w:val="single" w:sz="4" w:space="0" w:color="auto"/>
              <w:left w:val="single" w:sz="4" w:space="0" w:color="auto"/>
              <w:bottom w:val="single" w:sz="4" w:space="0" w:color="auto"/>
              <w:right w:val="single" w:sz="4" w:space="0" w:color="auto"/>
            </w:tcBorders>
          </w:tcPr>
          <w:p w14:paraId="20F304A3" w14:textId="2C369BB8" w:rsidR="004B3C84" w:rsidRDefault="004B3C84" w:rsidP="004B3C84">
            <w:pPr>
              <w:pStyle w:val="BlockText"/>
              <w:ind w:left="0"/>
            </w:pPr>
            <w:r>
              <w:t>North</w:t>
            </w:r>
          </w:p>
        </w:tc>
        <w:tc>
          <w:tcPr>
            <w:tcW w:w="2766" w:type="dxa"/>
            <w:tcBorders>
              <w:top w:val="single" w:sz="4" w:space="0" w:color="auto"/>
              <w:left w:val="single" w:sz="4" w:space="0" w:color="auto"/>
              <w:bottom w:val="single" w:sz="4" w:space="0" w:color="auto"/>
              <w:right w:val="single" w:sz="4" w:space="0" w:color="auto"/>
            </w:tcBorders>
          </w:tcPr>
          <w:p w14:paraId="2605966A" w14:textId="4600A115" w:rsidR="004B3C84" w:rsidRDefault="004B3C84" w:rsidP="004B3C84">
            <w:pPr>
              <w:pStyle w:val="BlockText"/>
              <w:ind w:left="0"/>
            </w:pPr>
            <w:r>
              <w:t>327709,254866</w:t>
            </w:r>
          </w:p>
        </w:tc>
      </w:tr>
      <w:tr w:rsidR="004B3C84" w14:paraId="12367D04" w14:textId="77777777" w:rsidTr="00774E7E">
        <w:tc>
          <w:tcPr>
            <w:tcW w:w="2588" w:type="dxa"/>
            <w:tcBorders>
              <w:top w:val="single" w:sz="4" w:space="0" w:color="auto"/>
              <w:left w:val="single" w:sz="4" w:space="0" w:color="auto"/>
              <w:bottom w:val="single" w:sz="4" w:space="0" w:color="auto"/>
              <w:right w:val="single" w:sz="4" w:space="0" w:color="auto"/>
            </w:tcBorders>
          </w:tcPr>
          <w:p w14:paraId="62881580" w14:textId="4F66C643" w:rsidR="004B3C84" w:rsidRDefault="004B3C84" w:rsidP="004B3C84">
            <w:pPr>
              <w:pStyle w:val="BlockText"/>
              <w:ind w:left="0"/>
            </w:pPr>
            <w:r>
              <w:t>Residential</w:t>
            </w:r>
          </w:p>
        </w:tc>
        <w:tc>
          <w:tcPr>
            <w:tcW w:w="2588" w:type="dxa"/>
            <w:tcBorders>
              <w:top w:val="single" w:sz="4" w:space="0" w:color="auto"/>
              <w:left w:val="single" w:sz="4" w:space="0" w:color="auto"/>
              <w:bottom w:val="single" w:sz="4" w:space="0" w:color="auto"/>
              <w:right w:val="single" w:sz="4" w:space="0" w:color="auto"/>
            </w:tcBorders>
          </w:tcPr>
          <w:p w14:paraId="19ADC810" w14:textId="34D0E0F1" w:rsidR="004B3C84" w:rsidRDefault="004B3C84" w:rsidP="004B3C84">
            <w:pPr>
              <w:pStyle w:val="BlockText"/>
              <w:ind w:left="0"/>
            </w:pPr>
            <w:r>
              <w:t>Residential</w:t>
            </w:r>
          </w:p>
        </w:tc>
        <w:tc>
          <w:tcPr>
            <w:tcW w:w="2391" w:type="dxa"/>
            <w:tcBorders>
              <w:top w:val="single" w:sz="4" w:space="0" w:color="auto"/>
              <w:left w:val="single" w:sz="4" w:space="0" w:color="auto"/>
              <w:bottom w:val="single" w:sz="4" w:space="0" w:color="auto"/>
              <w:right w:val="single" w:sz="4" w:space="0" w:color="auto"/>
            </w:tcBorders>
          </w:tcPr>
          <w:p w14:paraId="3AE0CB41" w14:textId="4C5246E8" w:rsidR="004B3C84" w:rsidRDefault="004B3C84" w:rsidP="004B3C84">
            <w:pPr>
              <w:pStyle w:val="BlockText"/>
              <w:ind w:left="0"/>
            </w:pPr>
            <w:r>
              <w:t>46m</w:t>
            </w:r>
          </w:p>
        </w:tc>
        <w:tc>
          <w:tcPr>
            <w:tcW w:w="2535" w:type="dxa"/>
            <w:tcBorders>
              <w:top w:val="single" w:sz="4" w:space="0" w:color="auto"/>
              <w:left w:val="single" w:sz="4" w:space="0" w:color="auto"/>
              <w:bottom w:val="single" w:sz="4" w:space="0" w:color="auto"/>
              <w:right w:val="single" w:sz="4" w:space="0" w:color="auto"/>
            </w:tcBorders>
          </w:tcPr>
          <w:p w14:paraId="5CE2545A" w14:textId="0B770575" w:rsidR="004B3C84" w:rsidRDefault="004B3C84" w:rsidP="004B3C84">
            <w:pPr>
              <w:pStyle w:val="BlockText"/>
              <w:ind w:left="0"/>
            </w:pPr>
            <w:r>
              <w:t>North</w:t>
            </w:r>
          </w:p>
        </w:tc>
        <w:tc>
          <w:tcPr>
            <w:tcW w:w="2766" w:type="dxa"/>
            <w:tcBorders>
              <w:top w:val="single" w:sz="4" w:space="0" w:color="auto"/>
              <w:left w:val="single" w:sz="4" w:space="0" w:color="auto"/>
              <w:bottom w:val="single" w:sz="4" w:space="0" w:color="auto"/>
              <w:right w:val="single" w:sz="4" w:space="0" w:color="auto"/>
            </w:tcBorders>
          </w:tcPr>
          <w:p w14:paraId="71CAF56E" w14:textId="7018FE71" w:rsidR="004B3C84" w:rsidRDefault="004B3C84" w:rsidP="004B3C84">
            <w:pPr>
              <w:pStyle w:val="BlockText"/>
              <w:ind w:left="0"/>
            </w:pPr>
            <w:r>
              <w:t>327717,254877</w:t>
            </w:r>
          </w:p>
        </w:tc>
      </w:tr>
      <w:tr w:rsidR="004B3C84" w14:paraId="2D773C7D" w14:textId="77777777" w:rsidTr="00774E7E">
        <w:tc>
          <w:tcPr>
            <w:tcW w:w="2588" w:type="dxa"/>
            <w:tcBorders>
              <w:top w:val="single" w:sz="4" w:space="0" w:color="auto"/>
              <w:left w:val="single" w:sz="4" w:space="0" w:color="auto"/>
              <w:bottom w:val="single" w:sz="4" w:space="0" w:color="auto"/>
              <w:right w:val="single" w:sz="4" w:space="0" w:color="auto"/>
            </w:tcBorders>
          </w:tcPr>
          <w:p w14:paraId="757E9ECA" w14:textId="52584F7E" w:rsidR="004B3C84" w:rsidRDefault="004B3C84" w:rsidP="004B3C84">
            <w:pPr>
              <w:pStyle w:val="BlockText"/>
              <w:ind w:left="0"/>
            </w:pPr>
            <w:r>
              <w:lastRenderedPageBreak/>
              <w:t>Residential</w:t>
            </w:r>
          </w:p>
        </w:tc>
        <w:tc>
          <w:tcPr>
            <w:tcW w:w="2588" w:type="dxa"/>
            <w:tcBorders>
              <w:top w:val="single" w:sz="4" w:space="0" w:color="auto"/>
              <w:left w:val="single" w:sz="4" w:space="0" w:color="auto"/>
              <w:bottom w:val="single" w:sz="4" w:space="0" w:color="auto"/>
              <w:right w:val="single" w:sz="4" w:space="0" w:color="auto"/>
            </w:tcBorders>
          </w:tcPr>
          <w:p w14:paraId="159EA7EB" w14:textId="20EE6493" w:rsidR="004B3C84" w:rsidRDefault="004B3C84" w:rsidP="004B3C84">
            <w:pPr>
              <w:pStyle w:val="BlockText"/>
              <w:ind w:left="0"/>
            </w:pPr>
            <w:r>
              <w:t>residential</w:t>
            </w:r>
          </w:p>
        </w:tc>
        <w:tc>
          <w:tcPr>
            <w:tcW w:w="2391" w:type="dxa"/>
            <w:tcBorders>
              <w:top w:val="single" w:sz="4" w:space="0" w:color="auto"/>
              <w:left w:val="single" w:sz="4" w:space="0" w:color="auto"/>
              <w:bottom w:val="single" w:sz="4" w:space="0" w:color="auto"/>
              <w:right w:val="single" w:sz="4" w:space="0" w:color="auto"/>
            </w:tcBorders>
          </w:tcPr>
          <w:p w14:paraId="029C91A8" w14:textId="74952009" w:rsidR="004B3C84" w:rsidRDefault="004B3C84" w:rsidP="004B3C84">
            <w:pPr>
              <w:pStyle w:val="BlockText"/>
              <w:ind w:left="0"/>
            </w:pPr>
            <w:r>
              <w:t>60m</w:t>
            </w:r>
          </w:p>
        </w:tc>
        <w:tc>
          <w:tcPr>
            <w:tcW w:w="2535" w:type="dxa"/>
            <w:tcBorders>
              <w:top w:val="single" w:sz="4" w:space="0" w:color="auto"/>
              <w:left w:val="single" w:sz="4" w:space="0" w:color="auto"/>
              <w:bottom w:val="single" w:sz="4" w:space="0" w:color="auto"/>
              <w:right w:val="single" w:sz="4" w:space="0" w:color="auto"/>
            </w:tcBorders>
          </w:tcPr>
          <w:p w14:paraId="4B8C7EBF" w14:textId="17FAE1CC" w:rsidR="004B3C84" w:rsidRDefault="004B3C84" w:rsidP="004B3C84">
            <w:pPr>
              <w:pStyle w:val="BlockText"/>
              <w:ind w:left="0"/>
            </w:pPr>
            <w:r>
              <w:t>North</w:t>
            </w:r>
          </w:p>
        </w:tc>
        <w:tc>
          <w:tcPr>
            <w:tcW w:w="2766" w:type="dxa"/>
            <w:tcBorders>
              <w:top w:val="single" w:sz="4" w:space="0" w:color="auto"/>
              <w:left w:val="single" w:sz="4" w:space="0" w:color="auto"/>
              <w:bottom w:val="single" w:sz="4" w:space="0" w:color="auto"/>
              <w:right w:val="single" w:sz="4" w:space="0" w:color="auto"/>
            </w:tcBorders>
          </w:tcPr>
          <w:p w14:paraId="67E73F60" w14:textId="0EB51193" w:rsidR="004B3C84" w:rsidRDefault="004B3C84" w:rsidP="004B3C84">
            <w:pPr>
              <w:pStyle w:val="BlockText"/>
              <w:ind w:left="0"/>
            </w:pPr>
            <w:r>
              <w:t>327738,254884</w:t>
            </w:r>
          </w:p>
        </w:tc>
      </w:tr>
      <w:tr w:rsidR="004B3C84" w14:paraId="5C1187F2" w14:textId="77777777" w:rsidTr="00774E7E">
        <w:tc>
          <w:tcPr>
            <w:tcW w:w="2588" w:type="dxa"/>
            <w:tcBorders>
              <w:top w:val="single" w:sz="4" w:space="0" w:color="auto"/>
              <w:left w:val="single" w:sz="4" w:space="0" w:color="auto"/>
              <w:bottom w:val="single" w:sz="4" w:space="0" w:color="auto"/>
              <w:right w:val="single" w:sz="4" w:space="0" w:color="auto"/>
            </w:tcBorders>
          </w:tcPr>
          <w:p w14:paraId="35BE47C9" w14:textId="279943CE" w:rsidR="004B3C84" w:rsidRDefault="004B3C84" w:rsidP="004B3C84">
            <w:pPr>
              <w:pStyle w:val="BlockText"/>
              <w:ind w:left="0"/>
            </w:pPr>
            <w:r>
              <w:t>Residential</w:t>
            </w:r>
          </w:p>
        </w:tc>
        <w:tc>
          <w:tcPr>
            <w:tcW w:w="2588" w:type="dxa"/>
            <w:tcBorders>
              <w:top w:val="single" w:sz="4" w:space="0" w:color="auto"/>
              <w:left w:val="single" w:sz="4" w:space="0" w:color="auto"/>
              <w:bottom w:val="single" w:sz="4" w:space="0" w:color="auto"/>
              <w:right w:val="single" w:sz="4" w:space="0" w:color="auto"/>
            </w:tcBorders>
          </w:tcPr>
          <w:p w14:paraId="5FD4C654" w14:textId="3DCAF719" w:rsidR="004B3C84" w:rsidRDefault="004B3C84" w:rsidP="004B3C84">
            <w:pPr>
              <w:pStyle w:val="BlockText"/>
              <w:ind w:left="0"/>
            </w:pPr>
            <w:r>
              <w:t>Residential</w:t>
            </w:r>
          </w:p>
        </w:tc>
        <w:tc>
          <w:tcPr>
            <w:tcW w:w="2391" w:type="dxa"/>
            <w:tcBorders>
              <w:top w:val="single" w:sz="4" w:space="0" w:color="auto"/>
              <w:left w:val="single" w:sz="4" w:space="0" w:color="auto"/>
              <w:bottom w:val="single" w:sz="4" w:space="0" w:color="auto"/>
              <w:right w:val="single" w:sz="4" w:space="0" w:color="auto"/>
            </w:tcBorders>
          </w:tcPr>
          <w:p w14:paraId="00C97C55" w14:textId="2E765BF1" w:rsidR="004B3C84" w:rsidRDefault="004B3C84" w:rsidP="004B3C84">
            <w:pPr>
              <w:pStyle w:val="BlockText"/>
              <w:ind w:left="0"/>
            </w:pPr>
            <w:r>
              <w:t>50m</w:t>
            </w:r>
          </w:p>
        </w:tc>
        <w:tc>
          <w:tcPr>
            <w:tcW w:w="2535" w:type="dxa"/>
            <w:tcBorders>
              <w:top w:val="single" w:sz="4" w:space="0" w:color="auto"/>
              <w:left w:val="single" w:sz="4" w:space="0" w:color="auto"/>
              <w:bottom w:val="single" w:sz="4" w:space="0" w:color="auto"/>
              <w:right w:val="single" w:sz="4" w:space="0" w:color="auto"/>
            </w:tcBorders>
          </w:tcPr>
          <w:p w14:paraId="4CB36700" w14:textId="0DB1E892" w:rsidR="004B3C84" w:rsidRDefault="004B3C84" w:rsidP="004B3C84">
            <w:pPr>
              <w:pStyle w:val="BlockText"/>
              <w:ind w:left="0"/>
            </w:pPr>
            <w:r>
              <w:t>North</w:t>
            </w:r>
          </w:p>
        </w:tc>
        <w:tc>
          <w:tcPr>
            <w:tcW w:w="2766" w:type="dxa"/>
            <w:tcBorders>
              <w:top w:val="single" w:sz="4" w:space="0" w:color="auto"/>
              <w:left w:val="single" w:sz="4" w:space="0" w:color="auto"/>
              <w:bottom w:val="single" w:sz="4" w:space="0" w:color="auto"/>
              <w:right w:val="single" w:sz="4" w:space="0" w:color="auto"/>
            </w:tcBorders>
          </w:tcPr>
          <w:p w14:paraId="19834598" w14:textId="7D33EF78" w:rsidR="004B3C84" w:rsidRDefault="004B3C84" w:rsidP="004B3C84">
            <w:pPr>
              <w:pStyle w:val="BlockText"/>
              <w:ind w:left="0"/>
            </w:pPr>
            <w:r>
              <w:t>327746,254870</w:t>
            </w:r>
          </w:p>
        </w:tc>
      </w:tr>
      <w:tr w:rsidR="004B3C84" w14:paraId="76D3226B" w14:textId="77777777" w:rsidTr="00774E7E">
        <w:tc>
          <w:tcPr>
            <w:tcW w:w="2588" w:type="dxa"/>
            <w:tcBorders>
              <w:top w:val="single" w:sz="4" w:space="0" w:color="auto"/>
              <w:left w:val="single" w:sz="4" w:space="0" w:color="auto"/>
              <w:bottom w:val="single" w:sz="4" w:space="0" w:color="auto"/>
              <w:right w:val="single" w:sz="4" w:space="0" w:color="auto"/>
            </w:tcBorders>
          </w:tcPr>
          <w:p w14:paraId="73C86F73" w14:textId="1CDC5A76" w:rsidR="004B3C84" w:rsidRDefault="004B3C84" w:rsidP="004B3C84">
            <w:pPr>
              <w:pStyle w:val="BlockText"/>
              <w:ind w:left="0"/>
            </w:pPr>
            <w:r>
              <w:t>Residential</w:t>
            </w:r>
          </w:p>
        </w:tc>
        <w:tc>
          <w:tcPr>
            <w:tcW w:w="2588" w:type="dxa"/>
            <w:tcBorders>
              <w:top w:val="single" w:sz="4" w:space="0" w:color="auto"/>
              <w:left w:val="single" w:sz="4" w:space="0" w:color="auto"/>
              <w:bottom w:val="single" w:sz="4" w:space="0" w:color="auto"/>
              <w:right w:val="single" w:sz="4" w:space="0" w:color="auto"/>
            </w:tcBorders>
          </w:tcPr>
          <w:p w14:paraId="6B689293" w14:textId="4C871072" w:rsidR="004B3C84" w:rsidRDefault="004B3C84" w:rsidP="004B3C84">
            <w:pPr>
              <w:pStyle w:val="BlockText"/>
              <w:ind w:left="0"/>
            </w:pPr>
            <w:r>
              <w:t>Residential</w:t>
            </w:r>
          </w:p>
        </w:tc>
        <w:tc>
          <w:tcPr>
            <w:tcW w:w="2391" w:type="dxa"/>
            <w:tcBorders>
              <w:top w:val="single" w:sz="4" w:space="0" w:color="auto"/>
              <w:left w:val="single" w:sz="4" w:space="0" w:color="auto"/>
              <w:bottom w:val="single" w:sz="4" w:space="0" w:color="auto"/>
              <w:right w:val="single" w:sz="4" w:space="0" w:color="auto"/>
            </w:tcBorders>
          </w:tcPr>
          <w:p w14:paraId="25CBFEBA" w14:textId="748ECC5D" w:rsidR="004B3C84" w:rsidRDefault="004B3C84" w:rsidP="004B3C84">
            <w:pPr>
              <w:pStyle w:val="BlockText"/>
              <w:ind w:left="0"/>
            </w:pPr>
            <w:r>
              <w:t>50m</w:t>
            </w:r>
          </w:p>
        </w:tc>
        <w:tc>
          <w:tcPr>
            <w:tcW w:w="2535" w:type="dxa"/>
            <w:tcBorders>
              <w:top w:val="single" w:sz="4" w:space="0" w:color="auto"/>
              <w:left w:val="single" w:sz="4" w:space="0" w:color="auto"/>
              <w:bottom w:val="single" w:sz="4" w:space="0" w:color="auto"/>
              <w:right w:val="single" w:sz="4" w:space="0" w:color="auto"/>
            </w:tcBorders>
          </w:tcPr>
          <w:p w14:paraId="1DF7D9A6" w14:textId="2542FBA8" w:rsidR="004B3C84" w:rsidRDefault="004B3C84" w:rsidP="004B3C84">
            <w:pPr>
              <w:pStyle w:val="BlockText"/>
              <w:ind w:left="0"/>
            </w:pPr>
            <w:r>
              <w:t>North</w:t>
            </w:r>
          </w:p>
        </w:tc>
        <w:tc>
          <w:tcPr>
            <w:tcW w:w="2766" w:type="dxa"/>
            <w:tcBorders>
              <w:top w:val="single" w:sz="4" w:space="0" w:color="auto"/>
              <w:left w:val="single" w:sz="4" w:space="0" w:color="auto"/>
              <w:bottom w:val="single" w:sz="4" w:space="0" w:color="auto"/>
              <w:right w:val="single" w:sz="4" w:space="0" w:color="auto"/>
            </w:tcBorders>
          </w:tcPr>
          <w:p w14:paraId="486571FF" w14:textId="15BD16DA" w:rsidR="004B3C84" w:rsidRDefault="004B3C84" w:rsidP="004B3C84">
            <w:pPr>
              <w:pStyle w:val="BlockText"/>
              <w:ind w:left="0"/>
            </w:pPr>
            <w:r>
              <w:t>327757,254862</w:t>
            </w:r>
          </w:p>
        </w:tc>
      </w:tr>
      <w:tr w:rsidR="004B3C84" w14:paraId="7C32383B" w14:textId="77777777" w:rsidTr="00774E7E">
        <w:tc>
          <w:tcPr>
            <w:tcW w:w="2588" w:type="dxa"/>
            <w:tcBorders>
              <w:top w:val="single" w:sz="4" w:space="0" w:color="auto"/>
              <w:left w:val="single" w:sz="4" w:space="0" w:color="auto"/>
              <w:bottom w:val="single" w:sz="4" w:space="0" w:color="auto"/>
              <w:right w:val="single" w:sz="4" w:space="0" w:color="auto"/>
            </w:tcBorders>
          </w:tcPr>
          <w:p w14:paraId="2C5EBB14" w14:textId="2DA418B6" w:rsidR="004B3C84" w:rsidRDefault="004B3C84" w:rsidP="004B3C84">
            <w:pPr>
              <w:pStyle w:val="BlockText"/>
              <w:ind w:left="0"/>
            </w:pPr>
            <w:r>
              <w:t>Residential</w:t>
            </w:r>
          </w:p>
        </w:tc>
        <w:tc>
          <w:tcPr>
            <w:tcW w:w="2588" w:type="dxa"/>
            <w:tcBorders>
              <w:top w:val="single" w:sz="4" w:space="0" w:color="auto"/>
              <w:left w:val="single" w:sz="4" w:space="0" w:color="auto"/>
              <w:bottom w:val="single" w:sz="4" w:space="0" w:color="auto"/>
              <w:right w:val="single" w:sz="4" w:space="0" w:color="auto"/>
            </w:tcBorders>
          </w:tcPr>
          <w:p w14:paraId="493BC389" w14:textId="0B54B98A" w:rsidR="004B3C84" w:rsidRDefault="004B3C84" w:rsidP="004B3C84">
            <w:pPr>
              <w:pStyle w:val="BlockText"/>
              <w:ind w:left="0"/>
            </w:pPr>
            <w:r>
              <w:t>Residential</w:t>
            </w:r>
          </w:p>
        </w:tc>
        <w:tc>
          <w:tcPr>
            <w:tcW w:w="2391" w:type="dxa"/>
            <w:tcBorders>
              <w:top w:val="single" w:sz="4" w:space="0" w:color="auto"/>
              <w:left w:val="single" w:sz="4" w:space="0" w:color="auto"/>
              <w:bottom w:val="single" w:sz="4" w:space="0" w:color="auto"/>
              <w:right w:val="single" w:sz="4" w:space="0" w:color="auto"/>
            </w:tcBorders>
          </w:tcPr>
          <w:p w14:paraId="14C92D5F" w14:textId="4C5E982E" w:rsidR="004B3C84" w:rsidRDefault="004B3C84" w:rsidP="004B3C84">
            <w:pPr>
              <w:pStyle w:val="BlockText"/>
              <w:ind w:left="0"/>
            </w:pPr>
            <w:r>
              <w:t>50m</w:t>
            </w:r>
          </w:p>
        </w:tc>
        <w:tc>
          <w:tcPr>
            <w:tcW w:w="2535" w:type="dxa"/>
            <w:tcBorders>
              <w:top w:val="single" w:sz="4" w:space="0" w:color="auto"/>
              <w:left w:val="single" w:sz="4" w:space="0" w:color="auto"/>
              <w:bottom w:val="single" w:sz="4" w:space="0" w:color="auto"/>
              <w:right w:val="single" w:sz="4" w:space="0" w:color="auto"/>
            </w:tcBorders>
          </w:tcPr>
          <w:p w14:paraId="04DE5DBF" w14:textId="64010DA0" w:rsidR="004B3C84" w:rsidRDefault="004B3C84" w:rsidP="004B3C84">
            <w:pPr>
              <w:pStyle w:val="BlockText"/>
              <w:ind w:left="0"/>
            </w:pPr>
            <w:r>
              <w:t>North</w:t>
            </w:r>
          </w:p>
        </w:tc>
        <w:tc>
          <w:tcPr>
            <w:tcW w:w="2766" w:type="dxa"/>
            <w:tcBorders>
              <w:top w:val="single" w:sz="4" w:space="0" w:color="auto"/>
              <w:left w:val="single" w:sz="4" w:space="0" w:color="auto"/>
              <w:bottom w:val="single" w:sz="4" w:space="0" w:color="auto"/>
              <w:right w:val="single" w:sz="4" w:space="0" w:color="auto"/>
            </w:tcBorders>
          </w:tcPr>
          <w:p w14:paraId="61BF1FC2" w14:textId="1774A911" w:rsidR="004B3C84" w:rsidRDefault="004B3C84" w:rsidP="004B3C84">
            <w:pPr>
              <w:pStyle w:val="BlockText"/>
              <w:ind w:left="0"/>
            </w:pPr>
            <w:r>
              <w:t>327771,254854</w:t>
            </w:r>
          </w:p>
        </w:tc>
      </w:tr>
      <w:tr w:rsidR="004B3C84" w14:paraId="2D717656" w14:textId="77777777" w:rsidTr="00774E7E">
        <w:tc>
          <w:tcPr>
            <w:tcW w:w="2588" w:type="dxa"/>
            <w:tcBorders>
              <w:top w:val="single" w:sz="4" w:space="0" w:color="auto"/>
              <w:left w:val="single" w:sz="4" w:space="0" w:color="auto"/>
              <w:bottom w:val="single" w:sz="4" w:space="0" w:color="auto"/>
              <w:right w:val="single" w:sz="4" w:space="0" w:color="auto"/>
            </w:tcBorders>
          </w:tcPr>
          <w:p w14:paraId="047BB609" w14:textId="74D58C78" w:rsidR="004B3C84" w:rsidRDefault="004B3C84" w:rsidP="004B3C84">
            <w:pPr>
              <w:pStyle w:val="BlockText"/>
              <w:ind w:left="0"/>
            </w:pPr>
            <w:r>
              <w:t>Residential</w:t>
            </w:r>
          </w:p>
        </w:tc>
        <w:tc>
          <w:tcPr>
            <w:tcW w:w="2588" w:type="dxa"/>
            <w:tcBorders>
              <w:top w:val="single" w:sz="4" w:space="0" w:color="auto"/>
              <w:left w:val="single" w:sz="4" w:space="0" w:color="auto"/>
              <w:bottom w:val="single" w:sz="4" w:space="0" w:color="auto"/>
              <w:right w:val="single" w:sz="4" w:space="0" w:color="auto"/>
            </w:tcBorders>
          </w:tcPr>
          <w:p w14:paraId="1903189E" w14:textId="3F7ABF85" w:rsidR="004B3C84" w:rsidRDefault="004B3C84" w:rsidP="004B3C84">
            <w:pPr>
              <w:pStyle w:val="BlockText"/>
              <w:ind w:left="0"/>
            </w:pPr>
            <w:r>
              <w:t>Residential</w:t>
            </w:r>
          </w:p>
        </w:tc>
        <w:tc>
          <w:tcPr>
            <w:tcW w:w="2391" w:type="dxa"/>
            <w:tcBorders>
              <w:top w:val="single" w:sz="4" w:space="0" w:color="auto"/>
              <w:left w:val="single" w:sz="4" w:space="0" w:color="auto"/>
              <w:bottom w:val="single" w:sz="4" w:space="0" w:color="auto"/>
              <w:right w:val="single" w:sz="4" w:space="0" w:color="auto"/>
            </w:tcBorders>
          </w:tcPr>
          <w:p w14:paraId="26D4125B" w14:textId="631228C2" w:rsidR="004B3C84" w:rsidRDefault="004B3C84" w:rsidP="004B3C84">
            <w:pPr>
              <w:pStyle w:val="BlockText"/>
              <w:ind w:left="0"/>
            </w:pPr>
            <w:r>
              <w:t>50m</w:t>
            </w:r>
          </w:p>
        </w:tc>
        <w:tc>
          <w:tcPr>
            <w:tcW w:w="2535" w:type="dxa"/>
            <w:tcBorders>
              <w:top w:val="single" w:sz="4" w:space="0" w:color="auto"/>
              <w:left w:val="single" w:sz="4" w:space="0" w:color="auto"/>
              <w:bottom w:val="single" w:sz="4" w:space="0" w:color="auto"/>
              <w:right w:val="single" w:sz="4" w:space="0" w:color="auto"/>
            </w:tcBorders>
          </w:tcPr>
          <w:p w14:paraId="30D1064D" w14:textId="4AB27357" w:rsidR="004B3C84" w:rsidRDefault="004B3C84" w:rsidP="004B3C84">
            <w:pPr>
              <w:pStyle w:val="BlockText"/>
              <w:ind w:left="0"/>
            </w:pPr>
            <w:r>
              <w:t>North</w:t>
            </w:r>
          </w:p>
        </w:tc>
        <w:tc>
          <w:tcPr>
            <w:tcW w:w="2766" w:type="dxa"/>
            <w:tcBorders>
              <w:top w:val="single" w:sz="4" w:space="0" w:color="auto"/>
              <w:left w:val="single" w:sz="4" w:space="0" w:color="auto"/>
              <w:bottom w:val="single" w:sz="4" w:space="0" w:color="auto"/>
              <w:right w:val="single" w:sz="4" w:space="0" w:color="auto"/>
            </w:tcBorders>
          </w:tcPr>
          <w:p w14:paraId="5DEB7842" w14:textId="3AFFBAC8" w:rsidR="004B3C84" w:rsidRDefault="004B3C84" w:rsidP="004B3C84">
            <w:pPr>
              <w:pStyle w:val="BlockText"/>
              <w:ind w:left="0"/>
            </w:pPr>
            <w:r>
              <w:t>327783,254847</w:t>
            </w:r>
          </w:p>
        </w:tc>
      </w:tr>
      <w:tr w:rsidR="004B3C84" w14:paraId="21BC70CB" w14:textId="77777777" w:rsidTr="00774E7E">
        <w:tc>
          <w:tcPr>
            <w:tcW w:w="2588" w:type="dxa"/>
            <w:tcBorders>
              <w:top w:val="single" w:sz="4" w:space="0" w:color="auto"/>
              <w:left w:val="single" w:sz="4" w:space="0" w:color="auto"/>
              <w:bottom w:val="single" w:sz="4" w:space="0" w:color="auto"/>
              <w:right w:val="single" w:sz="4" w:space="0" w:color="auto"/>
            </w:tcBorders>
          </w:tcPr>
          <w:p w14:paraId="61793F40" w14:textId="553FD43E" w:rsidR="004B3C84" w:rsidRDefault="004B3C84" w:rsidP="004B3C84">
            <w:pPr>
              <w:pStyle w:val="BlockText"/>
              <w:ind w:left="0"/>
            </w:pPr>
            <w:r>
              <w:t>Commercial</w:t>
            </w:r>
          </w:p>
        </w:tc>
        <w:tc>
          <w:tcPr>
            <w:tcW w:w="2588" w:type="dxa"/>
            <w:tcBorders>
              <w:top w:val="single" w:sz="4" w:space="0" w:color="auto"/>
              <w:left w:val="single" w:sz="4" w:space="0" w:color="auto"/>
              <w:bottom w:val="single" w:sz="4" w:space="0" w:color="auto"/>
              <w:right w:val="single" w:sz="4" w:space="0" w:color="auto"/>
            </w:tcBorders>
          </w:tcPr>
          <w:p w14:paraId="037C6F5E" w14:textId="0CBE26B8" w:rsidR="004B3C84" w:rsidRDefault="004B3C84" w:rsidP="004B3C84">
            <w:pPr>
              <w:pStyle w:val="BlockText"/>
              <w:ind w:left="0"/>
            </w:pPr>
            <w:r>
              <w:t>Commercial</w:t>
            </w:r>
          </w:p>
        </w:tc>
        <w:tc>
          <w:tcPr>
            <w:tcW w:w="2391" w:type="dxa"/>
            <w:tcBorders>
              <w:top w:val="single" w:sz="4" w:space="0" w:color="auto"/>
              <w:left w:val="single" w:sz="4" w:space="0" w:color="auto"/>
              <w:bottom w:val="single" w:sz="4" w:space="0" w:color="auto"/>
              <w:right w:val="single" w:sz="4" w:space="0" w:color="auto"/>
            </w:tcBorders>
          </w:tcPr>
          <w:p w14:paraId="57C918F4" w14:textId="75E00C4D" w:rsidR="004B3C84" w:rsidRDefault="004B3C84" w:rsidP="004B3C84">
            <w:pPr>
              <w:pStyle w:val="BlockText"/>
              <w:ind w:left="0"/>
            </w:pPr>
            <w:r>
              <w:t>128m</w:t>
            </w:r>
          </w:p>
        </w:tc>
        <w:tc>
          <w:tcPr>
            <w:tcW w:w="2535" w:type="dxa"/>
            <w:tcBorders>
              <w:top w:val="single" w:sz="4" w:space="0" w:color="auto"/>
              <w:left w:val="single" w:sz="4" w:space="0" w:color="auto"/>
              <w:bottom w:val="single" w:sz="4" w:space="0" w:color="auto"/>
              <w:right w:val="single" w:sz="4" w:space="0" w:color="auto"/>
            </w:tcBorders>
          </w:tcPr>
          <w:p w14:paraId="58CF1E22" w14:textId="2F44CD4D" w:rsidR="004B3C84" w:rsidRDefault="004B3C84" w:rsidP="004B3C84">
            <w:pPr>
              <w:pStyle w:val="BlockText"/>
              <w:ind w:left="0"/>
            </w:pPr>
            <w:r>
              <w:t>West</w:t>
            </w:r>
          </w:p>
        </w:tc>
        <w:tc>
          <w:tcPr>
            <w:tcW w:w="2766" w:type="dxa"/>
            <w:tcBorders>
              <w:top w:val="single" w:sz="4" w:space="0" w:color="auto"/>
              <w:left w:val="single" w:sz="4" w:space="0" w:color="auto"/>
              <w:bottom w:val="single" w:sz="4" w:space="0" w:color="auto"/>
              <w:right w:val="single" w:sz="4" w:space="0" w:color="auto"/>
            </w:tcBorders>
          </w:tcPr>
          <w:p w14:paraId="1CC3E1DC" w14:textId="7D84C907" w:rsidR="004B3C84" w:rsidRDefault="004B3C84" w:rsidP="004B3C84">
            <w:pPr>
              <w:pStyle w:val="BlockText"/>
              <w:ind w:left="0"/>
            </w:pPr>
            <w:r>
              <w:t>327299,254449</w:t>
            </w:r>
          </w:p>
        </w:tc>
      </w:tr>
      <w:tr w:rsidR="004B3C84" w14:paraId="0AC664DB" w14:textId="77777777" w:rsidTr="00774E7E">
        <w:tc>
          <w:tcPr>
            <w:tcW w:w="2588" w:type="dxa"/>
            <w:tcBorders>
              <w:top w:val="single" w:sz="4" w:space="0" w:color="auto"/>
              <w:left w:val="single" w:sz="4" w:space="0" w:color="auto"/>
              <w:bottom w:val="single" w:sz="4" w:space="0" w:color="auto"/>
              <w:right w:val="single" w:sz="4" w:space="0" w:color="auto"/>
            </w:tcBorders>
          </w:tcPr>
          <w:p w14:paraId="7923FE63" w14:textId="7817E77E" w:rsidR="004B3C84" w:rsidRDefault="004B3C84" w:rsidP="004B3C84">
            <w:pPr>
              <w:pStyle w:val="BlockText"/>
              <w:ind w:left="0"/>
            </w:pPr>
            <w:r>
              <w:t>Residential</w:t>
            </w:r>
          </w:p>
        </w:tc>
        <w:tc>
          <w:tcPr>
            <w:tcW w:w="2588" w:type="dxa"/>
            <w:tcBorders>
              <w:top w:val="single" w:sz="4" w:space="0" w:color="auto"/>
              <w:left w:val="single" w:sz="4" w:space="0" w:color="auto"/>
              <w:bottom w:val="single" w:sz="4" w:space="0" w:color="auto"/>
              <w:right w:val="single" w:sz="4" w:space="0" w:color="auto"/>
            </w:tcBorders>
          </w:tcPr>
          <w:p w14:paraId="74E31678" w14:textId="4818C6FB" w:rsidR="004B3C84" w:rsidRDefault="004B3C84" w:rsidP="004B3C84">
            <w:pPr>
              <w:pStyle w:val="BlockText"/>
              <w:ind w:left="0"/>
            </w:pPr>
            <w:r>
              <w:t>Residential</w:t>
            </w:r>
          </w:p>
        </w:tc>
        <w:tc>
          <w:tcPr>
            <w:tcW w:w="2391" w:type="dxa"/>
            <w:tcBorders>
              <w:top w:val="single" w:sz="4" w:space="0" w:color="auto"/>
              <w:left w:val="single" w:sz="4" w:space="0" w:color="auto"/>
              <w:bottom w:val="single" w:sz="4" w:space="0" w:color="auto"/>
              <w:right w:val="single" w:sz="4" w:space="0" w:color="auto"/>
            </w:tcBorders>
          </w:tcPr>
          <w:p w14:paraId="46E1F932" w14:textId="79966EE9" w:rsidR="004B3C84" w:rsidRDefault="004B3C84" w:rsidP="004B3C84">
            <w:pPr>
              <w:pStyle w:val="BlockText"/>
              <w:ind w:left="0"/>
            </w:pPr>
            <w:r>
              <w:t>326m</w:t>
            </w:r>
          </w:p>
        </w:tc>
        <w:tc>
          <w:tcPr>
            <w:tcW w:w="2535" w:type="dxa"/>
            <w:tcBorders>
              <w:top w:val="single" w:sz="4" w:space="0" w:color="auto"/>
              <w:left w:val="single" w:sz="4" w:space="0" w:color="auto"/>
              <w:bottom w:val="single" w:sz="4" w:space="0" w:color="auto"/>
              <w:right w:val="single" w:sz="4" w:space="0" w:color="auto"/>
            </w:tcBorders>
          </w:tcPr>
          <w:p w14:paraId="6621D9E4" w14:textId="1B29D7C8" w:rsidR="004B3C84" w:rsidRDefault="004B3C84" w:rsidP="004B3C84">
            <w:pPr>
              <w:pStyle w:val="BlockText"/>
              <w:ind w:left="0"/>
            </w:pPr>
            <w:r>
              <w:t>West</w:t>
            </w:r>
          </w:p>
        </w:tc>
        <w:tc>
          <w:tcPr>
            <w:tcW w:w="2766" w:type="dxa"/>
            <w:tcBorders>
              <w:top w:val="single" w:sz="4" w:space="0" w:color="auto"/>
              <w:left w:val="single" w:sz="4" w:space="0" w:color="auto"/>
              <w:bottom w:val="single" w:sz="4" w:space="0" w:color="auto"/>
              <w:right w:val="single" w:sz="4" w:space="0" w:color="auto"/>
            </w:tcBorders>
          </w:tcPr>
          <w:p w14:paraId="3BB0DACB" w14:textId="2F47E64E" w:rsidR="004B3C84" w:rsidRDefault="004B3C84" w:rsidP="004B3C84">
            <w:pPr>
              <w:pStyle w:val="BlockText"/>
              <w:ind w:left="0"/>
            </w:pPr>
            <w:r>
              <w:t>327129,254295</w:t>
            </w:r>
          </w:p>
        </w:tc>
      </w:tr>
      <w:tr w:rsidR="004B3C84" w14:paraId="2E3FEAEB" w14:textId="77777777" w:rsidTr="00774E7E">
        <w:tc>
          <w:tcPr>
            <w:tcW w:w="2588" w:type="dxa"/>
            <w:tcBorders>
              <w:top w:val="single" w:sz="4" w:space="0" w:color="auto"/>
              <w:left w:val="single" w:sz="4" w:space="0" w:color="auto"/>
              <w:bottom w:val="single" w:sz="4" w:space="0" w:color="auto"/>
              <w:right w:val="single" w:sz="4" w:space="0" w:color="auto"/>
            </w:tcBorders>
          </w:tcPr>
          <w:p w14:paraId="2D4FAB06" w14:textId="652408B8" w:rsidR="004B3C84" w:rsidRDefault="004B3C84" w:rsidP="004B3C84">
            <w:pPr>
              <w:pStyle w:val="BlockText"/>
              <w:ind w:left="0"/>
            </w:pPr>
            <w:r>
              <w:t>Commercial</w:t>
            </w:r>
          </w:p>
        </w:tc>
        <w:tc>
          <w:tcPr>
            <w:tcW w:w="2588" w:type="dxa"/>
            <w:tcBorders>
              <w:top w:val="single" w:sz="4" w:space="0" w:color="auto"/>
              <w:left w:val="single" w:sz="4" w:space="0" w:color="auto"/>
              <w:bottom w:val="single" w:sz="4" w:space="0" w:color="auto"/>
              <w:right w:val="single" w:sz="4" w:space="0" w:color="auto"/>
            </w:tcBorders>
          </w:tcPr>
          <w:p w14:paraId="6460D893" w14:textId="326F6265" w:rsidR="004B3C84" w:rsidRDefault="004B3C84" w:rsidP="004B3C84">
            <w:pPr>
              <w:pStyle w:val="BlockText"/>
              <w:ind w:left="0"/>
            </w:pPr>
            <w:r>
              <w:t>Commercial</w:t>
            </w:r>
          </w:p>
        </w:tc>
        <w:tc>
          <w:tcPr>
            <w:tcW w:w="2391" w:type="dxa"/>
            <w:tcBorders>
              <w:top w:val="single" w:sz="4" w:space="0" w:color="auto"/>
              <w:left w:val="single" w:sz="4" w:space="0" w:color="auto"/>
              <w:bottom w:val="single" w:sz="4" w:space="0" w:color="auto"/>
              <w:right w:val="single" w:sz="4" w:space="0" w:color="auto"/>
            </w:tcBorders>
          </w:tcPr>
          <w:p w14:paraId="72615F9C" w14:textId="761E9794" w:rsidR="004B3C84" w:rsidRDefault="004B3C84" w:rsidP="004B3C84">
            <w:pPr>
              <w:pStyle w:val="BlockText"/>
              <w:ind w:left="0"/>
            </w:pPr>
            <w:r>
              <w:t>315m</w:t>
            </w:r>
          </w:p>
        </w:tc>
        <w:tc>
          <w:tcPr>
            <w:tcW w:w="2535" w:type="dxa"/>
            <w:tcBorders>
              <w:top w:val="single" w:sz="4" w:space="0" w:color="auto"/>
              <w:left w:val="single" w:sz="4" w:space="0" w:color="auto"/>
              <w:bottom w:val="single" w:sz="4" w:space="0" w:color="auto"/>
              <w:right w:val="single" w:sz="4" w:space="0" w:color="auto"/>
            </w:tcBorders>
          </w:tcPr>
          <w:p w14:paraId="1C9DC634" w14:textId="0EA9EF45" w:rsidR="004B3C84" w:rsidRDefault="004B3C84" w:rsidP="004B3C84">
            <w:pPr>
              <w:pStyle w:val="BlockText"/>
              <w:ind w:left="0"/>
            </w:pPr>
            <w:r>
              <w:t>West</w:t>
            </w:r>
          </w:p>
        </w:tc>
        <w:tc>
          <w:tcPr>
            <w:tcW w:w="2766" w:type="dxa"/>
            <w:tcBorders>
              <w:top w:val="single" w:sz="4" w:space="0" w:color="auto"/>
              <w:left w:val="single" w:sz="4" w:space="0" w:color="auto"/>
              <w:bottom w:val="single" w:sz="4" w:space="0" w:color="auto"/>
              <w:right w:val="single" w:sz="4" w:space="0" w:color="auto"/>
            </w:tcBorders>
          </w:tcPr>
          <w:p w14:paraId="6BC98D55" w14:textId="284CF020" w:rsidR="004B3C84" w:rsidRDefault="004B3C84" w:rsidP="004B3C84">
            <w:pPr>
              <w:pStyle w:val="BlockText"/>
              <w:ind w:left="0"/>
            </w:pPr>
            <w:r>
              <w:t>327126,254340</w:t>
            </w:r>
          </w:p>
        </w:tc>
      </w:tr>
      <w:tr w:rsidR="004B3C84" w14:paraId="178F0048" w14:textId="77777777" w:rsidTr="00774E7E">
        <w:tc>
          <w:tcPr>
            <w:tcW w:w="2588" w:type="dxa"/>
            <w:tcBorders>
              <w:top w:val="single" w:sz="4" w:space="0" w:color="auto"/>
              <w:left w:val="single" w:sz="4" w:space="0" w:color="auto"/>
              <w:bottom w:val="single" w:sz="4" w:space="0" w:color="auto"/>
              <w:right w:val="single" w:sz="4" w:space="0" w:color="auto"/>
            </w:tcBorders>
          </w:tcPr>
          <w:p w14:paraId="28A9A0FF" w14:textId="640A7F81" w:rsidR="004B3C84" w:rsidRDefault="004B3C84" w:rsidP="004B3C84">
            <w:pPr>
              <w:pStyle w:val="BlockText"/>
              <w:ind w:left="0"/>
            </w:pPr>
            <w:r>
              <w:t>Residential</w:t>
            </w:r>
          </w:p>
        </w:tc>
        <w:tc>
          <w:tcPr>
            <w:tcW w:w="2588" w:type="dxa"/>
            <w:tcBorders>
              <w:top w:val="single" w:sz="4" w:space="0" w:color="auto"/>
              <w:left w:val="single" w:sz="4" w:space="0" w:color="auto"/>
              <w:bottom w:val="single" w:sz="4" w:space="0" w:color="auto"/>
              <w:right w:val="single" w:sz="4" w:space="0" w:color="auto"/>
            </w:tcBorders>
          </w:tcPr>
          <w:p w14:paraId="0E922DA2" w14:textId="01CA5E4B" w:rsidR="004B3C84" w:rsidRDefault="004B3C84" w:rsidP="004B3C84">
            <w:pPr>
              <w:pStyle w:val="BlockText"/>
              <w:ind w:left="0"/>
            </w:pPr>
            <w:r>
              <w:t>Residential</w:t>
            </w:r>
          </w:p>
        </w:tc>
        <w:tc>
          <w:tcPr>
            <w:tcW w:w="2391" w:type="dxa"/>
            <w:tcBorders>
              <w:top w:val="single" w:sz="4" w:space="0" w:color="auto"/>
              <w:left w:val="single" w:sz="4" w:space="0" w:color="auto"/>
              <w:bottom w:val="single" w:sz="4" w:space="0" w:color="auto"/>
              <w:right w:val="single" w:sz="4" w:space="0" w:color="auto"/>
            </w:tcBorders>
          </w:tcPr>
          <w:p w14:paraId="18ED4EE9" w14:textId="4B902256" w:rsidR="004B3C84" w:rsidRDefault="004B3C84" w:rsidP="004B3C84">
            <w:pPr>
              <w:pStyle w:val="BlockText"/>
              <w:ind w:left="0"/>
            </w:pPr>
            <w:r>
              <w:t>399m</w:t>
            </w:r>
          </w:p>
        </w:tc>
        <w:tc>
          <w:tcPr>
            <w:tcW w:w="2535" w:type="dxa"/>
            <w:tcBorders>
              <w:top w:val="single" w:sz="4" w:space="0" w:color="auto"/>
              <w:left w:val="single" w:sz="4" w:space="0" w:color="auto"/>
              <w:bottom w:val="single" w:sz="4" w:space="0" w:color="auto"/>
              <w:right w:val="single" w:sz="4" w:space="0" w:color="auto"/>
            </w:tcBorders>
          </w:tcPr>
          <w:p w14:paraId="62F8F6D1" w14:textId="738214D5" w:rsidR="004B3C84" w:rsidRDefault="004B3C84" w:rsidP="004B3C84">
            <w:pPr>
              <w:pStyle w:val="BlockText"/>
              <w:ind w:left="0"/>
            </w:pPr>
            <w:r>
              <w:t>South</w:t>
            </w:r>
          </w:p>
        </w:tc>
        <w:tc>
          <w:tcPr>
            <w:tcW w:w="2766" w:type="dxa"/>
            <w:tcBorders>
              <w:top w:val="single" w:sz="4" w:space="0" w:color="auto"/>
              <w:left w:val="single" w:sz="4" w:space="0" w:color="auto"/>
              <w:bottom w:val="single" w:sz="4" w:space="0" w:color="auto"/>
              <w:right w:val="single" w:sz="4" w:space="0" w:color="auto"/>
            </w:tcBorders>
          </w:tcPr>
          <w:p w14:paraId="04219648" w14:textId="60662D2F" w:rsidR="004B3C84" w:rsidRDefault="004B3C84" w:rsidP="004B3C84">
            <w:pPr>
              <w:pStyle w:val="BlockText"/>
              <w:ind w:left="0"/>
            </w:pPr>
            <w:r>
              <w:t>327625,254959</w:t>
            </w:r>
          </w:p>
        </w:tc>
      </w:tr>
      <w:tr w:rsidR="004B3C84" w14:paraId="2335F205" w14:textId="77777777" w:rsidTr="00774E7E">
        <w:tc>
          <w:tcPr>
            <w:tcW w:w="2588" w:type="dxa"/>
            <w:tcBorders>
              <w:top w:val="single" w:sz="4" w:space="0" w:color="auto"/>
              <w:left w:val="single" w:sz="4" w:space="0" w:color="auto"/>
              <w:bottom w:val="single" w:sz="4" w:space="0" w:color="auto"/>
              <w:right w:val="single" w:sz="4" w:space="0" w:color="auto"/>
            </w:tcBorders>
          </w:tcPr>
          <w:p w14:paraId="76ADFBC2" w14:textId="67926B9A" w:rsidR="004B3C84" w:rsidRDefault="004B3C84" w:rsidP="004B3C84">
            <w:pPr>
              <w:pStyle w:val="BlockText"/>
              <w:ind w:left="0"/>
            </w:pPr>
            <w:r>
              <w:t>Residential</w:t>
            </w:r>
          </w:p>
        </w:tc>
        <w:tc>
          <w:tcPr>
            <w:tcW w:w="2588" w:type="dxa"/>
            <w:tcBorders>
              <w:top w:val="single" w:sz="4" w:space="0" w:color="auto"/>
              <w:left w:val="single" w:sz="4" w:space="0" w:color="auto"/>
              <w:bottom w:val="single" w:sz="4" w:space="0" w:color="auto"/>
              <w:right w:val="single" w:sz="4" w:space="0" w:color="auto"/>
            </w:tcBorders>
          </w:tcPr>
          <w:p w14:paraId="0BA0323F" w14:textId="7736DF37" w:rsidR="004B3C84" w:rsidRDefault="004B3C84" w:rsidP="004B3C84">
            <w:pPr>
              <w:pStyle w:val="BlockText"/>
              <w:ind w:left="0"/>
            </w:pPr>
            <w:r>
              <w:t>Residential</w:t>
            </w:r>
          </w:p>
        </w:tc>
        <w:tc>
          <w:tcPr>
            <w:tcW w:w="2391" w:type="dxa"/>
            <w:tcBorders>
              <w:top w:val="single" w:sz="4" w:space="0" w:color="auto"/>
              <w:left w:val="single" w:sz="4" w:space="0" w:color="auto"/>
              <w:bottom w:val="single" w:sz="4" w:space="0" w:color="auto"/>
              <w:right w:val="single" w:sz="4" w:space="0" w:color="auto"/>
            </w:tcBorders>
          </w:tcPr>
          <w:p w14:paraId="1BB45C9A" w14:textId="0F1E2CE1" w:rsidR="004B3C84" w:rsidRDefault="004B3C84" w:rsidP="004B3C84">
            <w:pPr>
              <w:pStyle w:val="BlockText"/>
              <w:ind w:left="0"/>
            </w:pPr>
            <w:r>
              <w:t>303m</w:t>
            </w:r>
          </w:p>
        </w:tc>
        <w:tc>
          <w:tcPr>
            <w:tcW w:w="2535" w:type="dxa"/>
            <w:tcBorders>
              <w:top w:val="single" w:sz="4" w:space="0" w:color="auto"/>
              <w:left w:val="single" w:sz="4" w:space="0" w:color="auto"/>
              <w:bottom w:val="single" w:sz="4" w:space="0" w:color="auto"/>
              <w:right w:val="single" w:sz="4" w:space="0" w:color="auto"/>
            </w:tcBorders>
          </w:tcPr>
          <w:p w14:paraId="71513EE2" w14:textId="13AC7CCC" w:rsidR="004B3C84" w:rsidRDefault="004B3C84" w:rsidP="004B3C84">
            <w:pPr>
              <w:pStyle w:val="BlockText"/>
              <w:ind w:left="0"/>
            </w:pPr>
            <w:r>
              <w:t>East</w:t>
            </w:r>
          </w:p>
        </w:tc>
        <w:tc>
          <w:tcPr>
            <w:tcW w:w="2766" w:type="dxa"/>
            <w:tcBorders>
              <w:top w:val="single" w:sz="4" w:space="0" w:color="auto"/>
              <w:left w:val="single" w:sz="4" w:space="0" w:color="auto"/>
              <w:bottom w:val="single" w:sz="4" w:space="0" w:color="auto"/>
              <w:right w:val="single" w:sz="4" w:space="0" w:color="auto"/>
            </w:tcBorders>
          </w:tcPr>
          <w:p w14:paraId="54E6541E" w14:textId="5B3C5568" w:rsidR="004B3C84" w:rsidRDefault="004B3C84" w:rsidP="004B3C84">
            <w:pPr>
              <w:pStyle w:val="BlockText"/>
              <w:ind w:left="0"/>
            </w:pPr>
            <w:r>
              <w:t>327984,254507</w:t>
            </w:r>
          </w:p>
        </w:tc>
      </w:tr>
      <w:tr w:rsidR="004B3C84" w14:paraId="62975336" w14:textId="77777777" w:rsidTr="00774E7E">
        <w:tc>
          <w:tcPr>
            <w:tcW w:w="2588" w:type="dxa"/>
            <w:tcBorders>
              <w:top w:val="single" w:sz="4" w:space="0" w:color="auto"/>
              <w:left w:val="single" w:sz="4" w:space="0" w:color="auto"/>
              <w:bottom w:val="single" w:sz="4" w:space="0" w:color="auto"/>
              <w:right w:val="single" w:sz="4" w:space="0" w:color="auto"/>
            </w:tcBorders>
          </w:tcPr>
          <w:p w14:paraId="071127C6" w14:textId="62601994" w:rsidR="004B3C84" w:rsidRDefault="004B3C84" w:rsidP="004B3C84">
            <w:pPr>
              <w:pStyle w:val="BlockText"/>
              <w:ind w:left="0"/>
            </w:pPr>
            <w:r>
              <w:t xml:space="preserve">Commercial </w:t>
            </w:r>
          </w:p>
        </w:tc>
        <w:tc>
          <w:tcPr>
            <w:tcW w:w="2588" w:type="dxa"/>
            <w:tcBorders>
              <w:top w:val="single" w:sz="4" w:space="0" w:color="auto"/>
              <w:left w:val="single" w:sz="4" w:space="0" w:color="auto"/>
              <w:bottom w:val="single" w:sz="4" w:space="0" w:color="auto"/>
              <w:right w:val="single" w:sz="4" w:space="0" w:color="auto"/>
            </w:tcBorders>
          </w:tcPr>
          <w:p w14:paraId="382F9BCA" w14:textId="1BC2303D" w:rsidR="004B3C84" w:rsidRDefault="004B3C84" w:rsidP="004B3C84">
            <w:pPr>
              <w:pStyle w:val="BlockText"/>
              <w:ind w:left="0"/>
            </w:pPr>
            <w:r>
              <w:t>Commercial</w:t>
            </w:r>
          </w:p>
        </w:tc>
        <w:tc>
          <w:tcPr>
            <w:tcW w:w="2391" w:type="dxa"/>
            <w:tcBorders>
              <w:top w:val="single" w:sz="4" w:space="0" w:color="auto"/>
              <w:left w:val="single" w:sz="4" w:space="0" w:color="auto"/>
              <w:bottom w:val="single" w:sz="4" w:space="0" w:color="auto"/>
              <w:right w:val="single" w:sz="4" w:space="0" w:color="auto"/>
            </w:tcBorders>
          </w:tcPr>
          <w:p w14:paraId="15786B74" w14:textId="03C1561A" w:rsidR="004B3C84" w:rsidRDefault="004B3C84" w:rsidP="004B3C84">
            <w:pPr>
              <w:pStyle w:val="BlockText"/>
              <w:ind w:left="0"/>
            </w:pPr>
            <w:r>
              <w:t>287m</w:t>
            </w:r>
          </w:p>
        </w:tc>
        <w:tc>
          <w:tcPr>
            <w:tcW w:w="2535" w:type="dxa"/>
            <w:tcBorders>
              <w:top w:val="single" w:sz="4" w:space="0" w:color="auto"/>
              <w:left w:val="single" w:sz="4" w:space="0" w:color="auto"/>
              <w:bottom w:val="single" w:sz="4" w:space="0" w:color="auto"/>
              <w:right w:val="single" w:sz="4" w:space="0" w:color="auto"/>
            </w:tcBorders>
          </w:tcPr>
          <w:p w14:paraId="47BEF72A" w14:textId="2B10D0EE" w:rsidR="004B3C84" w:rsidRDefault="004B3C84" w:rsidP="004B3C84">
            <w:pPr>
              <w:pStyle w:val="BlockText"/>
              <w:ind w:left="0"/>
            </w:pPr>
            <w:r>
              <w:t>East</w:t>
            </w:r>
          </w:p>
        </w:tc>
        <w:tc>
          <w:tcPr>
            <w:tcW w:w="2766" w:type="dxa"/>
            <w:tcBorders>
              <w:top w:val="single" w:sz="4" w:space="0" w:color="auto"/>
              <w:left w:val="single" w:sz="4" w:space="0" w:color="auto"/>
              <w:bottom w:val="single" w:sz="4" w:space="0" w:color="auto"/>
              <w:right w:val="single" w:sz="4" w:space="0" w:color="auto"/>
            </w:tcBorders>
          </w:tcPr>
          <w:p w14:paraId="041CDEAD" w14:textId="3F2BF7C1" w:rsidR="004B3C84" w:rsidRDefault="004B3C84" w:rsidP="004B3C84">
            <w:pPr>
              <w:pStyle w:val="BlockText"/>
              <w:ind w:left="0"/>
            </w:pPr>
            <w:r>
              <w:t>327952,254492</w:t>
            </w:r>
          </w:p>
        </w:tc>
      </w:tr>
      <w:tr w:rsidR="004B3C84" w14:paraId="183CD615" w14:textId="77777777" w:rsidTr="00774E7E">
        <w:tc>
          <w:tcPr>
            <w:tcW w:w="2588" w:type="dxa"/>
            <w:tcBorders>
              <w:top w:val="single" w:sz="4" w:space="0" w:color="auto"/>
              <w:left w:val="single" w:sz="4" w:space="0" w:color="auto"/>
              <w:bottom w:val="single" w:sz="4" w:space="0" w:color="auto"/>
              <w:right w:val="single" w:sz="4" w:space="0" w:color="auto"/>
            </w:tcBorders>
          </w:tcPr>
          <w:p w14:paraId="6533F128" w14:textId="70EDA530" w:rsidR="004B3C84" w:rsidRDefault="004B3C84" w:rsidP="004B3C84">
            <w:pPr>
              <w:pStyle w:val="BlockText"/>
              <w:ind w:left="0"/>
            </w:pPr>
            <w:r>
              <w:t xml:space="preserve">Residential </w:t>
            </w:r>
          </w:p>
        </w:tc>
        <w:tc>
          <w:tcPr>
            <w:tcW w:w="2588" w:type="dxa"/>
            <w:tcBorders>
              <w:top w:val="single" w:sz="4" w:space="0" w:color="auto"/>
              <w:left w:val="single" w:sz="4" w:space="0" w:color="auto"/>
              <w:bottom w:val="single" w:sz="4" w:space="0" w:color="auto"/>
              <w:right w:val="single" w:sz="4" w:space="0" w:color="auto"/>
            </w:tcBorders>
          </w:tcPr>
          <w:p w14:paraId="14B78538" w14:textId="67E7202A" w:rsidR="004B3C84" w:rsidRDefault="004B3C84" w:rsidP="004B3C84">
            <w:pPr>
              <w:pStyle w:val="BlockText"/>
              <w:ind w:left="0"/>
            </w:pPr>
            <w:r>
              <w:t>Residential</w:t>
            </w:r>
          </w:p>
        </w:tc>
        <w:tc>
          <w:tcPr>
            <w:tcW w:w="2391" w:type="dxa"/>
            <w:tcBorders>
              <w:top w:val="single" w:sz="4" w:space="0" w:color="auto"/>
              <w:left w:val="single" w:sz="4" w:space="0" w:color="auto"/>
              <w:bottom w:val="single" w:sz="4" w:space="0" w:color="auto"/>
              <w:right w:val="single" w:sz="4" w:space="0" w:color="auto"/>
            </w:tcBorders>
          </w:tcPr>
          <w:p w14:paraId="5F7E6838" w14:textId="28C9E3AB" w:rsidR="004B3C84" w:rsidRDefault="004B3C84" w:rsidP="004B3C84">
            <w:pPr>
              <w:pStyle w:val="BlockText"/>
              <w:ind w:left="0"/>
            </w:pPr>
            <w:r>
              <w:t>111m</w:t>
            </w:r>
          </w:p>
        </w:tc>
        <w:tc>
          <w:tcPr>
            <w:tcW w:w="2535" w:type="dxa"/>
            <w:tcBorders>
              <w:top w:val="single" w:sz="4" w:space="0" w:color="auto"/>
              <w:left w:val="single" w:sz="4" w:space="0" w:color="auto"/>
              <w:bottom w:val="single" w:sz="4" w:space="0" w:color="auto"/>
              <w:right w:val="single" w:sz="4" w:space="0" w:color="auto"/>
            </w:tcBorders>
          </w:tcPr>
          <w:p w14:paraId="0F711300" w14:textId="642FECFD" w:rsidR="004B3C84" w:rsidRDefault="004B3C84" w:rsidP="004B3C84">
            <w:pPr>
              <w:pStyle w:val="BlockText"/>
              <w:ind w:left="0"/>
            </w:pPr>
            <w:r>
              <w:t>West</w:t>
            </w:r>
          </w:p>
        </w:tc>
        <w:tc>
          <w:tcPr>
            <w:tcW w:w="2766" w:type="dxa"/>
            <w:tcBorders>
              <w:top w:val="single" w:sz="4" w:space="0" w:color="auto"/>
              <w:left w:val="single" w:sz="4" w:space="0" w:color="auto"/>
              <w:bottom w:val="single" w:sz="4" w:space="0" w:color="auto"/>
              <w:right w:val="single" w:sz="4" w:space="0" w:color="auto"/>
            </w:tcBorders>
          </w:tcPr>
          <w:p w14:paraId="7FF294A1" w14:textId="1DA385E5" w:rsidR="004B3C84" w:rsidRDefault="004B3C84" w:rsidP="004B3C84">
            <w:pPr>
              <w:pStyle w:val="BlockText"/>
              <w:ind w:left="0"/>
            </w:pPr>
            <w:r>
              <w:t>327292,254512</w:t>
            </w:r>
          </w:p>
        </w:tc>
      </w:tr>
    </w:tbl>
    <w:p w14:paraId="0C1E19F3" w14:textId="77777777" w:rsidR="00BD2CBB" w:rsidRDefault="00BD2CBB"/>
    <w:tbl>
      <w:tblPr>
        <w:tblpPr w:leftFromText="180" w:rightFromText="180" w:horzAnchor="margin" w:tblpY="-225"/>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797C1C" w:rsidRPr="0057155E" w14:paraId="0C1E19F8" w14:textId="77777777" w:rsidTr="0070447D">
        <w:trPr>
          <w:trHeight w:val="656"/>
        </w:trPr>
        <w:tc>
          <w:tcPr>
            <w:tcW w:w="2591" w:type="dxa"/>
            <w:tcBorders>
              <w:top w:val="single" w:sz="8" w:space="0" w:color="000000"/>
              <w:bottom w:val="single" w:sz="8" w:space="0" w:color="000000"/>
              <w:right w:val="single" w:sz="8" w:space="0" w:color="000000"/>
            </w:tcBorders>
          </w:tcPr>
          <w:p w14:paraId="0C1E19F4"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lastRenderedPageBreak/>
              <w:t xml:space="preserve">Odour Related Issue </w:t>
            </w:r>
          </w:p>
        </w:tc>
        <w:tc>
          <w:tcPr>
            <w:tcW w:w="4345" w:type="dxa"/>
            <w:tcBorders>
              <w:top w:val="single" w:sz="8" w:space="0" w:color="000000"/>
              <w:left w:val="single" w:sz="8" w:space="0" w:color="000000"/>
              <w:bottom w:val="single" w:sz="8" w:space="0" w:color="000000"/>
              <w:right w:val="single" w:sz="8" w:space="0" w:color="000000"/>
            </w:tcBorders>
          </w:tcPr>
          <w:p w14:paraId="0C1E19F5"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Potential Risks and Problems </w:t>
            </w:r>
          </w:p>
        </w:tc>
        <w:tc>
          <w:tcPr>
            <w:tcW w:w="5098" w:type="dxa"/>
            <w:tcBorders>
              <w:top w:val="single" w:sz="8" w:space="0" w:color="000000"/>
              <w:left w:val="single" w:sz="8" w:space="0" w:color="000000"/>
              <w:bottom w:val="single" w:sz="8" w:space="0" w:color="000000"/>
              <w:right w:val="single" w:sz="8" w:space="0" w:color="000000"/>
            </w:tcBorders>
          </w:tcPr>
          <w:p w14:paraId="0C1E19F6" w14:textId="5CFF0970" w:rsidR="0057155E" w:rsidRPr="0057155E" w:rsidRDefault="0057155E" w:rsidP="004346D1">
            <w:pPr>
              <w:autoSpaceDE w:val="0"/>
              <w:autoSpaceDN w:val="0"/>
              <w:adjustRightInd w:val="0"/>
              <w:spacing w:after="0" w:line="240" w:lineRule="auto"/>
              <w:rPr>
                <w:rFonts w:ascii="Arial" w:hAnsi="Arial" w:cs="Arial"/>
                <w:color w:val="000000"/>
              </w:rPr>
            </w:pPr>
            <w:r w:rsidRPr="0057155E">
              <w:rPr>
                <w:rFonts w:ascii="Arial" w:hAnsi="Arial" w:cs="Arial"/>
                <w:b/>
                <w:bCs/>
                <w:color w:val="000000"/>
              </w:rPr>
              <w:t>Actions taken to minim</w:t>
            </w:r>
            <w:r w:rsidR="00797C1C">
              <w:rPr>
                <w:rFonts w:ascii="Arial" w:hAnsi="Arial" w:cs="Arial"/>
                <w:b/>
                <w:bCs/>
                <w:color w:val="000000"/>
              </w:rPr>
              <w:t xml:space="preserve">ise odour and odour risks at </w:t>
            </w:r>
            <w:r w:rsidR="00A67B1C">
              <w:rPr>
                <w:rFonts w:ascii="Arial" w:hAnsi="Arial" w:cs="Arial"/>
                <w:sz w:val="24"/>
                <w:szCs w:val="24"/>
              </w:rPr>
              <w:t xml:space="preserve"> </w:t>
            </w:r>
            <w:proofErr w:type="spellStart"/>
            <w:r w:rsidR="001B05BC">
              <w:rPr>
                <w:rFonts w:ascii="Arial" w:hAnsi="Arial" w:cs="Arial"/>
                <w:sz w:val="24"/>
                <w:szCs w:val="24"/>
              </w:rPr>
              <w:t>Hergest</w:t>
            </w:r>
            <w:proofErr w:type="spellEnd"/>
            <w:r w:rsidR="001B05BC">
              <w:rPr>
                <w:rFonts w:ascii="Arial" w:hAnsi="Arial" w:cs="Arial"/>
                <w:sz w:val="24"/>
                <w:szCs w:val="24"/>
              </w:rPr>
              <w:t xml:space="preserve"> Camp</w:t>
            </w:r>
            <w:r w:rsidR="00A67B1C">
              <w:rPr>
                <w:rFonts w:ascii="Arial" w:hAnsi="Arial" w:cs="Arial"/>
                <w:sz w:val="24"/>
                <w:szCs w:val="24"/>
              </w:rPr>
              <w:t xml:space="preserve"> Farm</w:t>
            </w:r>
          </w:p>
        </w:tc>
        <w:tc>
          <w:tcPr>
            <w:tcW w:w="1875" w:type="dxa"/>
            <w:tcBorders>
              <w:top w:val="single" w:sz="8" w:space="0" w:color="000000"/>
              <w:left w:val="single" w:sz="8" w:space="0" w:color="000000"/>
              <w:bottom w:val="single" w:sz="8" w:space="0" w:color="000000"/>
            </w:tcBorders>
          </w:tcPr>
          <w:p w14:paraId="0C1E19F7"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Completion date </w:t>
            </w:r>
          </w:p>
        </w:tc>
      </w:tr>
      <w:tr w:rsidR="00F13A1B" w:rsidRPr="00F13A1B" w14:paraId="0C1E19FD" w14:textId="77777777" w:rsidTr="0070447D">
        <w:trPr>
          <w:trHeight w:val="656"/>
        </w:trPr>
        <w:tc>
          <w:tcPr>
            <w:tcW w:w="2591" w:type="dxa"/>
            <w:tcBorders>
              <w:top w:val="single" w:sz="8" w:space="0" w:color="000000"/>
              <w:bottom w:val="single" w:sz="8" w:space="0" w:color="000000"/>
              <w:right w:val="single" w:sz="8" w:space="0" w:color="000000"/>
            </w:tcBorders>
          </w:tcPr>
          <w:p w14:paraId="0C1E19F9" w14:textId="77777777" w:rsidR="00F13A1B" w:rsidRPr="00F13A1B" w:rsidRDefault="00F13A1B" w:rsidP="0057155E">
            <w:pPr>
              <w:autoSpaceDE w:val="0"/>
              <w:autoSpaceDN w:val="0"/>
              <w:adjustRightInd w:val="0"/>
              <w:spacing w:after="0" w:line="240" w:lineRule="auto"/>
              <w:rPr>
                <w:rFonts w:ascii="Arial" w:hAnsi="Arial" w:cs="Arial"/>
                <w:bCs/>
                <w:color w:val="000000"/>
                <w:sz w:val="24"/>
                <w:szCs w:val="24"/>
              </w:rPr>
            </w:pPr>
            <w:r w:rsidRPr="00F13A1B">
              <w:rPr>
                <w:rFonts w:ascii="Arial" w:hAnsi="Arial" w:cs="Arial"/>
                <w:bCs/>
                <w:color w:val="000000"/>
                <w:sz w:val="24"/>
                <w:szCs w:val="24"/>
              </w:rPr>
              <w:t xml:space="preserve">Broiler </w:t>
            </w:r>
            <w:r>
              <w:rPr>
                <w:rFonts w:ascii="Arial" w:hAnsi="Arial" w:cs="Arial"/>
                <w:bCs/>
                <w:color w:val="000000"/>
                <w:sz w:val="24"/>
                <w:szCs w:val="24"/>
              </w:rPr>
              <w:t>Production</w:t>
            </w:r>
          </w:p>
        </w:tc>
        <w:tc>
          <w:tcPr>
            <w:tcW w:w="4345" w:type="dxa"/>
            <w:tcBorders>
              <w:top w:val="single" w:sz="8" w:space="0" w:color="000000"/>
              <w:left w:val="single" w:sz="8" w:space="0" w:color="000000"/>
              <w:bottom w:val="single" w:sz="8" w:space="0" w:color="000000"/>
              <w:right w:val="single" w:sz="8" w:space="0" w:color="000000"/>
            </w:tcBorders>
          </w:tcPr>
          <w:p w14:paraId="0C1E19FA" w14:textId="77777777" w:rsidR="00F13A1B" w:rsidRPr="00F13A1B" w:rsidRDefault="00272B00" w:rsidP="0057155E">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Odour levels</w:t>
            </w:r>
          </w:p>
        </w:tc>
        <w:tc>
          <w:tcPr>
            <w:tcW w:w="5098" w:type="dxa"/>
            <w:tcBorders>
              <w:top w:val="single" w:sz="8" w:space="0" w:color="000000"/>
              <w:left w:val="single" w:sz="8" w:space="0" w:color="000000"/>
              <w:bottom w:val="single" w:sz="8" w:space="0" w:color="000000"/>
              <w:right w:val="single" w:sz="8" w:space="0" w:color="000000"/>
            </w:tcBorders>
          </w:tcPr>
          <w:p w14:paraId="0C1E19FB" w14:textId="77777777" w:rsidR="00F13A1B" w:rsidRPr="00F13A1B" w:rsidRDefault="00272B00" w:rsidP="006E7156">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Twice daily olfactory checks coinciding with stock inspections (normally 07.00-10.00 hrs and 16.00-18.00hrs) any abnormalities recorded and investigated – see contingencies and routine maintenance and inspection schedule.</w:t>
            </w:r>
          </w:p>
        </w:tc>
        <w:tc>
          <w:tcPr>
            <w:tcW w:w="1875" w:type="dxa"/>
            <w:tcBorders>
              <w:top w:val="single" w:sz="8" w:space="0" w:color="000000"/>
              <w:left w:val="single" w:sz="8" w:space="0" w:color="000000"/>
              <w:bottom w:val="single" w:sz="8" w:space="0" w:color="000000"/>
            </w:tcBorders>
          </w:tcPr>
          <w:p w14:paraId="0C1E19FC" w14:textId="3ED174EA" w:rsidR="00F13A1B" w:rsidRPr="00F13A1B" w:rsidRDefault="004B3C84" w:rsidP="0057155E">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In place</w:t>
            </w:r>
          </w:p>
        </w:tc>
      </w:tr>
      <w:tr w:rsidR="00797C1C" w:rsidRPr="0057155E" w14:paraId="0C1E1A0D" w14:textId="77777777" w:rsidTr="0070447D">
        <w:trPr>
          <w:trHeight w:val="4275"/>
        </w:trPr>
        <w:tc>
          <w:tcPr>
            <w:tcW w:w="2591" w:type="dxa"/>
            <w:tcBorders>
              <w:top w:val="single" w:sz="8" w:space="0" w:color="000000"/>
              <w:bottom w:val="single" w:sz="8" w:space="0" w:color="000000"/>
              <w:right w:val="single" w:sz="8" w:space="0" w:color="000000"/>
            </w:tcBorders>
          </w:tcPr>
          <w:p w14:paraId="0C1E19FE"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Manufacture and selection of feed </w:t>
            </w:r>
          </w:p>
        </w:tc>
        <w:tc>
          <w:tcPr>
            <w:tcW w:w="4345" w:type="dxa"/>
            <w:tcBorders>
              <w:top w:val="single" w:sz="8" w:space="0" w:color="000000"/>
              <w:left w:val="single" w:sz="8" w:space="0" w:color="000000"/>
              <w:bottom w:val="single" w:sz="8" w:space="0" w:color="000000"/>
              <w:right w:val="single" w:sz="8" w:space="0" w:color="000000"/>
            </w:tcBorders>
          </w:tcPr>
          <w:p w14:paraId="0C1E19FF"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Milling and mixing of compound feeds. </w:t>
            </w:r>
          </w:p>
          <w:p w14:paraId="0C1E1A00"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use of poor quality and odorous ingredients. </w:t>
            </w:r>
          </w:p>
          <w:p w14:paraId="0C1E1A01"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Feeds which are ‘unbalanced’ in nutrients, leading to increased excretion and litter moisture and emissions of ammonia and other odorous compounds to air. </w:t>
            </w:r>
          </w:p>
          <w:p w14:paraId="0C1E1A02" w14:textId="77777777" w:rsidR="001F0583" w:rsidRDefault="001F0583" w:rsidP="0057155E">
            <w:pPr>
              <w:autoSpaceDE w:val="0"/>
              <w:autoSpaceDN w:val="0"/>
              <w:adjustRightInd w:val="0"/>
              <w:spacing w:after="0" w:line="240" w:lineRule="auto"/>
              <w:rPr>
                <w:rFonts w:ascii="Arial" w:hAnsi="Arial" w:cs="Arial"/>
                <w:color w:val="000000"/>
              </w:rPr>
            </w:pPr>
          </w:p>
          <w:p w14:paraId="0C1E1A03" w14:textId="77777777" w:rsidR="001F0583" w:rsidRDefault="001F0583" w:rsidP="0057155E">
            <w:pPr>
              <w:autoSpaceDE w:val="0"/>
              <w:autoSpaceDN w:val="0"/>
              <w:adjustRightInd w:val="0"/>
              <w:spacing w:after="0" w:line="240" w:lineRule="auto"/>
              <w:rPr>
                <w:rFonts w:ascii="Arial" w:hAnsi="Arial" w:cs="Arial"/>
                <w:color w:val="000000"/>
              </w:rPr>
            </w:pPr>
          </w:p>
          <w:p w14:paraId="0C1E1A04" w14:textId="77777777" w:rsidR="001F0583" w:rsidRDefault="001F0583" w:rsidP="0057155E">
            <w:pPr>
              <w:autoSpaceDE w:val="0"/>
              <w:autoSpaceDN w:val="0"/>
              <w:adjustRightInd w:val="0"/>
              <w:spacing w:after="0" w:line="240" w:lineRule="auto"/>
              <w:rPr>
                <w:rFonts w:ascii="Arial" w:hAnsi="Arial" w:cs="Arial"/>
                <w:color w:val="000000"/>
              </w:rPr>
            </w:pPr>
          </w:p>
          <w:p w14:paraId="0C1E1A05" w14:textId="77777777" w:rsidR="001F0583" w:rsidRPr="0057155E" w:rsidRDefault="001F0583" w:rsidP="0057155E">
            <w:pPr>
              <w:autoSpaceDE w:val="0"/>
              <w:autoSpaceDN w:val="0"/>
              <w:adjustRightInd w:val="0"/>
              <w:spacing w:after="0" w:line="240" w:lineRule="auto"/>
              <w:rPr>
                <w:rFonts w:ascii="Arial" w:hAnsi="Arial" w:cs="Arial"/>
                <w:color w:val="000000"/>
              </w:rPr>
            </w:pPr>
          </w:p>
          <w:p w14:paraId="0C1E1A06"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0C1E1A07"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No on-site milling and mixing. </w:t>
            </w:r>
          </w:p>
          <w:p w14:paraId="0C1E1A08"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specifications are prepared by the feed compounder’s nutrition specialist. </w:t>
            </w:r>
          </w:p>
          <w:p w14:paraId="0C1E1A09"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is supplied only from UKASTA accredited feed mills, so that only approved raw materials are used. </w:t>
            </w:r>
          </w:p>
          <w:p w14:paraId="0C1E1A0A"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Protein is reduced in accordance with SGN EPR6.09 ‘How to comply with your environmental permit for intensive farming’ ‘How to comply with your environmental permit for intensive farming’. </w:t>
            </w:r>
          </w:p>
          <w:p w14:paraId="0C1E1A0B"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0C1E1A0C"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r w:rsidR="00797C1C" w:rsidRPr="0057155E" w14:paraId="0C1E1A19" w14:textId="77777777" w:rsidTr="0070447D">
        <w:trPr>
          <w:trHeight w:val="3268"/>
        </w:trPr>
        <w:tc>
          <w:tcPr>
            <w:tcW w:w="2591" w:type="dxa"/>
            <w:tcBorders>
              <w:top w:val="single" w:sz="8" w:space="0" w:color="000000"/>
              <w:bottom w:val="single" w:sz="8" w:space="0" w:color="000000"/>
              <w:right w:val="single" w:sz="8" w:space="0" w:color="000000"/>
            </w:tcBorders>
          </w:tcPr>
          <w:p w14:paraId="0C1E1A0E"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lastRenderedPageBreak/>
              <w:t xml:space="preserve">Feed delivery and storage </w:t>
            </w:r>
          </w:p>
        </w:tc>
        <w:tc>
          <w:tcPr>
            <w:tcW w:w="4345" w:type="dxa"/>
            <w:tcBorders>
              <w:top w:val="single" w:sz="8" w:space="0" w:color="000000"/>
              <w:left w:val="single" w:sz="8" w:space="0" w:color="000000"/>
              <w:bottom w:val="single" w:sz="8" w:space="0" w:color="000000"/>
              <w:right w:val="single" w:sz="8" w:space="0" w:color="000000"/>
            </w:tcBorders>
          </w:tcPr>
          <w:p w14:paraId="0C1E1A0F"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Spillage of feed during delivery and storage. </w:t>
            </w:r>
          </w:p>
          <w:p w14:paraId="0C1E1A10" w14:textId="77777777" w:rsidR="0057155E" w:rsidRPr="0057155E" w:rsidRDefault="0057155E" w:rsidP="00797C1C">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Creation of dust during feed delivery. </w:t>
            </w:r>
          </w:p>
          <w:p w14:paraId="0C1E1A11"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0C1E1A12"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delivery systems are sealed to minimise atmospheric dust. </w:t>
            </w:r>
          </w:p>
          <w:p w14:paraId="0C1E1A13"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Any spillage of feed around the bin is immediately swept up. </w:t>
            </w:r>
          </w:p>
          <w:p w14:paraId="5CA3FDFB" w14:textId="77777777" w:rsidR="00C34CB8"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The condition of feed bins is checked frequently so that any damage or leaks can be identified.</w:t>
            </w:r>
          </w:p>
          <w:p w14:paraId="0C1E1A14" w14:textId="0DDAAB05" w:rsidR="0057155E" w:rsidRPr="0057155E" w:rsidRDefault="00C34CB8"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Feed silos </w:t>
            </w:r>
            <w:r w:rsidR="008E33C2">
              <w:rPr>
                <w:rFonts w:ascii="Arial" w:hAnsi="Arial" w:cs="Arial"/>
                <w:color w:val="000000"/>
              </w:rPr>
              <w:t>protected by collision barriers.</w:t>
            </w:r>
            <w:r w:rsidR="0057155E" w:rsidRPr="0057155E">
              <w:rPr>
                <w:rFonts w:ascii="Arial" w:hAnsi="Arial" w:cs="Arial"/>
                <w:color w:val="000000"/>
              </w:rPr>
              <w:t xml:space="preserve"> </w:t>
            </w:r>
          </w:p>
          <w:p w14:paraId="0C1E1A15"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deliveries are monitored to </w:t>
            </w:r>
            <w:r w:rsidR="00A81D7D">
              <w:rPr>
                <w:rFonts w:ascii="Arial" w:hAnsi="Arial" w:cs="Arial"/>
                <w:color w:val="000000"/>
              </w:rPr>
              <w:t>avoid dust and spills – As per routine inspection and maintenance schedule.</w:t>
            </w:r>
            <w:r w:rsidR="00975E45">
              <w:rPr>
                <w:rFonts w:ascii="Arial" w:hAnsi="Arial" w:cs="Arial"/>
                <w:color w:val="000000"/>
              </w:rPr>
              <w:t xml:space="preserve"> See site plan.</w:t>
            </w:r>
          </w:p>
          <w:p w14:paraId="0C1E1A16" w14:textId="77777777" w:rsidR="00EB2EAB" w:rsidRPr="0057155E" w:rsidRDefault="00EB2EAB" w:rsidP="0057155E">
            <w:pPr>
              <w:autoSpaceDE w:val="0"/>
              <w:autoSpaceDN w:val="0"/>
              <w:adjustRightInd w:val="0"/>
              <w:spacing w:after="0" w:line="240" w:lineRule="auto"/>
              <w:rPr>
                <w:rFonts w:ascii="Arial" w:hAnsi="Arial" w:cs="Arial"/>
                <w:color w:val="000000"/>
              </w:rPr>
            </w:pPr>
            <w:r>
              <w:rPr>
                <w:rFonts w:ascii="Arial" w:hAnsi="Arial" w:cs="Arial"/>
                <w:color w:val="000000"/>
              </w:rPr>
              <w:t>Feed silos checked twice weekly or prior to delivery, any defect found will recorded with the silo not being used until repair has been effected.</w:t>
            </w:r>
          </w:p>
          <w:p w14:paraId="0C1E1A17"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0C1E1A18"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r w:rsidR="00980476" w:rsidRPr="0057155E" w14:paraId="0C1E1A37" w14:textId="77777777" w:rsidTr="0070447D">
        <w:trPr>
          <w:trHeight w:val="985"/>
        </w:trPr>
        <w:tc>
          <w:tcPr>
            <w:tcW w:w="2591" w:type="dxa"/>
            <w:tcBorders>
              <w:top w:val="single" w:sz="8" w:space="0" w:color="000000"/>
              <w:bottom w:val="single" w:sz="8" w:space="0" w:color="000000"/>
              <w:right w:val="single" w:sz="8" w:space="0" w:color="000000"/>
            </w:tcBorders>
          </w:tcPr>
          <w:p w14:paraId="0C1E1A1A"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Ventilation and </w:t>
            </w:r>
            <w:r w:rsidR="00797C1C">
              <w:rPr>
                <w:rFonts w:ascii="Arial" w:hAnsi="Arial" w:cs="Arial"/>
                <w:color w:val="000000"/>
              </w:rPr>
              <w:t>heating</w:t>
            </w:r>
          </w:p>
          <w:p w14:paraId="0C1E1A1B" w14:textId="77777777" w:rsidR="00797C1C" w:rsidRPr="0057155E" w:rsidRDefault="00797C1C" w:rsidP="00B96F7C">
            <w:pPr>
              <w:autoSpaceDE w:val="0"/>
              <w:autoSpaceDN w:val="0"/>
              <w:adjustRightInd w:val="0"/>
              <w:spacing w:after="0" w:line="240" w:lineRule="auto"/>
              <w:rPr>
                <w:rFonts w:ascii="Arial" w:hAnsi="Arial" w:cs="Arial"/>
                <w:color w:val="000000"/>
              </w:rPr>
            </w:pPr>
            <w:r>
              <w:rPr>
                <w:rFonts w:ascii="Arial" w:hAnsi="Arial" w:cs="Arial"/>
                <w:color w:val="000000"/>
              </w:rPr>
              <w:t>Systems</w:t>
            </w:r>
            <w:r w:rsidR="00B96F7C">
              <w:rPr>
                <w:rFonts w:ascii="Arial" w:hAnsi="Arial" w:cs="Arial"/>
                <w:color w:val="000000"/>
              </w:rPr>
              <w:t xml:space="preserve">/Dust </w:t>
            </w:r>
          </w:p>
        </w:tc>
        <w:tc>
          <w:tcPr>
            <w:tcW w:w="4345" w:type="dxa"/>
            <w:tcBorders>
              <w:top w:val="single" w:sz="8" w:space="0" w:color="000000"/>
              <w:left w:val="single" w:sz="8" w:space="0" w:color="000000"/>
              <w:bottom w:val="single" w:sz="8" w:space="0" w:color="000000"/>
              <w:right w:val="single" w:sz="8" w:space="0" w:color="000000"/>
            </w:tcBorders>
          </w:tcPr>
          <w:p w14:paraId="0C1E1A1C"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Inadequate air movement in the house, </w:t>
            </w:r>
          </w:p>
          <w:p w14:paraId="0C1E1A1D" w14:textId="77777777" w:rsidR="00797C1C" w:rsidRDefault="00797C1C" w:rsidP="0057155E">
            <w:pPr>
              <w:autoSpaceDE w:val="0"/>
              <w:autoSpaceDN w:val="0"/>
              <w:adjustRightInd w:val="0"/>
              <w:spacing w:after="0" w:line="240" w:lineRule="auto"/>
              <w:rPr>
                <w:rFonts w:ascii="Arial" w:hAnsi="Arial" w:cs="Arial"/>
                <w:color w:val="000000"/>
              </w:rPr>
            </w:pPr>
            <w:r>
              <w:rPr>
                <w:rFonts w:ascii="Arial" w:hAnsi="Arial" w:cs="Arial"/>
                <w:color w:val="000000"/>
              </w:rPr>
              <w:t>leading to high humidity and wet litter</w:t>
            </w:r>
          </w:p>
          <w:p w14:paraId="0C1E1A1E" w14:textId="77777777" w:rsidR="0070447D" w:rsidRDefault="0070447D" w:rsidP="0057155E">
            <w:pPr>
              <w:autoSpaceDE w:val="0"/>
              <w:autoSpaceDN w:val="0"/>
              <w:adjustRightInd w:val="0"/>
              <w:spacing w:after="0" w:line="240" w:lineRule="auto"/>
              <w:rPr>
                <w:rFonts w:ascii="Arial" w:hAnsi="Arial" w:cs="Arial"/>
                <w:color w:val="000000"/>
              </w:rPr>
            </w:pPr>
          </w:p>
          <w:p w14:paraId="0C1E1A1F" w14:textId="77777777" w:rsidR="008A08E7" w:rsidRDefault="008A08E7" w:rsidP="0057155E">
            <w:pPr>
              <w:autoSpaceDE w:val="0"/>
              <w:autoSpaceDN w:val="0"/>
              <w:adjustRightInd w:val="0"/>
              <w:spacing w:after="0" w:line="240" w:lineRule="auto"/>
              <w:rPr>
                <w:rFonts w:ascii="Arial" w:hAnsi="Arial" w:cs="Arial"/>
                <w:color w:val="000000"/>
              </w:rPr>
            </w:pPr>
          </w:p>
          <w:p w14:paraId="0C1E1A20" w14:textId="77777777" w:rsidR="00797C1C" w:rsidRDefault="00797C1C"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Inadequate </w:t>
            </w:r>
            <w:r w:rsidR="0070447D">
              <w:rPr>
                <w:rFonts w:ascii="Arial" w:hAnsi="Arial" w:cs="Arial"/>
                <w:color w:val="000000"/>
              </w:rPr>
              <w:t>system design, causing poor dispersal of odours.</w:t>
            </w:r>
          </w:p>
          <w:p w14:paraId="0C1E1A21" w14:textId="77777777" w:rsidR="00EB2EAB" w:rsidRDefault="00EB2EAB" w:rsidP="0057155E">
            <w:pPr>
              <w:autoSpaceDE w:val="0"/>
              <w:autoSpaceDN w:val="0"/>
              <w:adjustRightInd w:val="0"/>
              <w:spacing w:after="0" w:line="240" w:lineRule="auto"/>
              <w:rPr>
                <w:rFonts w:ascii="Arial" w:hAnsi="Arial" w:cs="Arial"/>
                <w:color w:val="000000"/>
              </w:rPr>
            </w:pPr>
          </w:p>
          <w:p w14:paraId="0C1E1A22" w14:textId="77777777" w:rsidR="0057155E" w:rsidRDefault="0070447D" w:rsidP="0057155E">
            <w:pPr>
              <w:autoSpaceDE w:val="0"/>
              <w:autoSpaceDN w:val="0"/>
              <w:adjustRightInd w:val="0"/>
              <w:spacing w:after="0" w:line="240" w:lineRule="auto"/>
              <w:rPr>
                <w:rFonts w:ascii="Arial" w:hAnsi="Arial" w:cs="Arial"/>
                <w:color w:val="000000"/>
              </w:rPr>
            </w:pPr>
            <w:r>
              <w:rPr>
                <w:rFonts w:ascii="Arial" w:hAnsi="Arial" w:cs="Arial"/>
                <w:color w:val="000000"/>
              </w:rPr>
              <w:t>Extraction fans located close to sensitive receptors.</w:t>
            </w:r>
          </w:p>
          <w:p w14:paraId="0C1E1A23" w14:textId="77777777" w:rsidR="008A08E7" w:rsidRDefault="008A08E7" w:rsidP="0057155E">
            <w:pPr>
              <w:autoSpaceDE w:val="0"/>
              <w:autoSpaceDN w:val="0"/>
              <w:adjustRightInd w:val="0"/>
              <w:spacing w:after="0" w:line="240" w:lineRule="auto"/>
              <w:rPr>
                <w:rFonts w:ascii="Arial" w:hAnsi="Arial" w:cs="Arial"/>
                <w:color w:val="000000"/>
              </w:rPr>
            </w:pPr>
          </w:p>
          <w:p w14:paraId="0C1E1A24" w14:textId="77777777" w:rsidR="008A08E7" w:rsidRDefault="008A08E7" w:rsidP="0057155E">
            <w:pPr>
              <w:autoSpaceDE w:val="0"/>
              <w:autoSpaceDN w:val="0"/>
              <w:adjustRightInd w:val="0"/>
              <w:spacing w:after="0" w:line="240" w:lineRule="auto"/>
              <w:rPr>
                <w:rFonts w:ascii="Arial" w:hAnsi="Arial" w:cs="Arial"/>
                <w:color w:val="000000"/>
              </w:rPr>
            </w:pPr>
          </w:p>
          <w:p w14:paraId="0C1E1A25" w14:textId="77777777" w:rsidR="008A08E7" w:rsidRDefault="008A08E7" w:rsidP="0057155E">
            <w:pPr>
              <w:autoSpaceDE w:val="0"/>
              <w:autoSpaceDN w:val="0"/>
              <w:adjustRightInd w:val="0"/>
              <w:spacing w:after="0" w:line="240" w:lineRule="auto"/>
              <w:rPr>
                <w:rFonts w:ascii="Arial" w:hAnsi="Arial" w:cs="Arial"/>
                <w:color w:val="000000"/>
              </w:rPr>
            </w:pPr>
          </w:p>
          <w:p w14:paraId="0C1E1A26" w14:textId="77777777" w:rsidR="008A08E7" w:rsidRDefault="008A08E7" w:rsidP="0057155E">
            <w:pPr>
              <w:autoSpaceDE w:val="0"/>
              <w:autoSpaceDN w:val="0"/>
              <w:adjustRightInd w:val="0"/>
              <w:spacing w:after="0" w:line="240" w:lineRule="auto"/>
              <w:rPr>
                <w:rFonts w:ascii="Arial" w:hAnsi="Arial" w:cs="Arial"/>
                <w:color w:val="000000"/>
              </w:rPr>
            </w:pPr>
          </w:p>
          <w:p w14:paraId="0C1E1A2D" w14:textId="77777777" w:rsidR="00B96F7C" w:rsidRPr="0057155E" w:rsidRDefault="00B96F7C" w:rsidP="0057155E">
            <w:pPr>
              <w:autoSpaceDE w:val="0"/>
              <w:autoSpaceDN w:val="0"/>
              <w:adjustRightInd w:val="0"/>
              <w:spacing w:after="0" w:line="240" w:lineRule="auto"/>
              <w:rPr>
                <w:rFonts w:ascii="Arial" w:hAnsi="Arial" w:cs="Arial"/>
                <w:color w:val="000000"/>
              </w:rPr>
            </w:pPr>
            <w:r>
              <w:rPr>
                <w:rFonts w:ascii="Arial" w:hAnsi="Arial" w:cs="Arial"/>
                <w:color w:val="000000"/>
              </w:rPr>
              <w:t>Dust</w:t>
            </w:r>
          </w:p>
        </w:tc>
        <w:tc>
          <w:tcPr>
            <w:tcW w:w="5098" w:type="dxa"/>
            <w:tcBorders>
              <w:top w:val="single" w:sz="8" w:space="0" w:color="000000"/>
              <w:left w:val="single" w:sz="8" w:space="0" w:color="000000"/>
              <w:bottom w:val="single" w:sz="8" w:space="0" w:color="000000"/>
              <w:right w:val="single" w:sz="8" w:space="0" w:color="000000"/>
            </w:tcBorders>
          </w:tcPr>
          <w:p w14:paraId="0C1E1A2E" w14:textId="59BADFF2" w:rsidR="008A08E7" w:rsidRDefault="008A08E7" w:rsidP="0057155E">
            <w:pPr>
              <w:autoSpaceDE w:val="0"/>
              <w:autoSpaceDN w:val="0"/>
              <w:adjustRightInd w:val="0"/>
              <w:spacing w:after="0" w:line="240" w:lineRule="auto"/>
              <w:rPr>
                <w:rFonts w:ascii="Arial" w:hAnsi="Arial" w:cs="Arial"/>
                <w:color w:val="000000"/>
              </w:rPr>
            </w:pPr>
            <w:r>
              <w:rPr>
                <w:rFonts w:ascii="Arial" w:hAnsi="Arial" w:cs="Arial"/>
                <w:color w:val="000000"/>
              </w:rPr>
              <w:t>Use of extraction fans to aid dispersion, checked prior to cycle commencement by qualified electrician who will provide 24hr breakdown cover</w:t>
            </w:r>
            <w:r w:rsidR="00F13A1B">
              <w:rPr>
                <w:rFonts w:ascii="Arial" w:hAnsi="Arial" w:cs="Arial"/>
                <w:color w:val="000000"/>
              </w:rPr>
              <w:t xml:space="preserve"> – See electrical service reports</w:t>
            </w:r>
          </w:p>
          <w:p w14:paraId="0C1E1A2F"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ventilation and heating system is regularly adjusted </w:t>
            </w:r>
            <w:r w:rsidR="0070447D">
              <w:rPr>
                <w:rFonts w:ascii="Arial" w:hAnsi="Arial" w:cs="Arial"/>
                <w:color w:val="000000"/>
              </w:rPr>
              <w:t>to match the age and requirements of the flock.</w:t>
            </w:r>
          </w:p>
          <w:p w14:paraId="0C1E1A30" w14:textId="77777777" w:rsidR="0070447D" w:rsidRDefault="0070447D" w:rsidP="0057155E">
            <w:pPr>
              <w:autoSpaceDE w:val="0"/>
              <w:autoSpaceDN w:val="0"/>
              <w:adjustRightInd w:val="0"/>
              <w:spacing w:after="0" w:line="240" w:lineRule="auto"/>
              <w:rPr>
                <w:rFonts w:ascii="Arial" w:hAnsi="Arial" w:cs="Arial"/>
                <w:color w:val="000000"/>
              </w:rPr>
            </w:pPr>
            <w:r>
              <w:rPr>
                <w:rFonts w:ascii="Arial" w:hAnsi="Arial" w:cs="Arial"/>
                <w:color w:val="000000"/>
              </w:rPr>
              <w:t>The ventilation system is designed to efficiently remove moisture from the house.</w:t>
            </w:r>
          </w:p>
          <w:p w14:paraId="0C1E1A31" w14:textId="1DCB08DE" w:rsidR="0070447D" w:rsidRDefault="00A67B1C" w:rsidP="0057155E">
            <w:pPr>
              <w:autoSpaceDE w:val="0"/>
              <w:autoSpaceDN w:val="0"/>
              <w:adjustRightInd w:val="0"/>
              <w:spacing w:after="0" w:line="240" w:lineRule="auto"/>
              <w:rPr>
                <w:rFonts w:ascii="Arial" w:hAnsi="Arial" w:cs="Arial"/>
                <w:color w:val="000000"/>
              </w:rPr>
            </w:pPr>
            <w:r>
              <w:rPr>
                <w:rFonts w:ascii="Arial" w:hAnsi="Arial" w:cs="Arial"/>
                <w:color w:val="000000"/>
              </w:rPr>
              <w:t>Additional g</w:t>
            </w:r>
            <w:r w:rsidR="0070447D">
              <w:rPr>
                <w:rFonts w:ascii="Arial" w:hAnsi="Arial" w:cs="Arial"/>
                <w:color w:val="000000"/>
              </w:rPr>
              <w:t>able end fans</w:t>
            </w:r>
            <w:r w:rsidR="00A25118">
              <w:rPr>
                <w:rFonts w:ascii="Arial" w:hAnsi="Arial" w:cs="Arial"/>
                <w:color w:val="000000"/>
              </w:rPr>
              <w:t xml:space="preserve"> operated only du</w:t>
            </w:r>
            <w:r w:rsidR="00EB2EAB">
              <w:rPr>
                <w:rFonts w:ascii="Arial" w:hAnsi="Arial" w:cs="Arial"/>
                <w:color w:val="000000"/>
              </w:rPr>
              <w:t xml:space="preserve">ring hot weather to aid cooling, </w:t>
            </w:r>
          </w:p>
          <w:p w14:paraId="0C1E1A32" w14:textId="77777777" w:rsidR="00B96F7C" w:rsidRDefault="008A08E7" w:rsidP="0057155E">
            <w:pPr>
              <w:autoSpaceDE w:val="0"/>
              <w:autoSpaceDN w:val="0"/>
              <w:adjustRightInd w:val="0"/>
              <w:spacing w:after="0" w:line="240" w:lineRule="auto"/>
              <w:rPr>
                <w:rFonts w:ascii="Arial" w:hAnsi="Arial" w:cs="Arial"/>
                <w:color w:val="000000"/>
              </w:rPr>
            </w:pPr>
            <w:r>
              <w:rPr>
                <w:rFonts w:ascii="Arial" w:hAnsi="Arial" w:cs="Arial"/>
                <w:color w:val="000000"/>
              </w:rPr>
              <w:t>Indirect heating system giving lower humidity levels</w:t>
            </w:r>
            <w:r w:rsidR="00CA1621">
              <w:rPr>
                <w:rFonts w:ascii="Arial" w:hAnsi="Arial" w:cs="Arial"/>
                <w:color w:val="000000"/>
              </w:rPr>
              <w:t>.</w:t>
            </w:r>
          </w:p>
          <w:p w14:paraId="0C1E1A33" w14:textId="77777777" w:rsidR="008A08E7" w:rsidRDefault="00B96F7C" w:rsidP="0057155E">
            <w:pPr>
              <w:autoSpaceDE w:val="0"/>
              <w:autoSpaceDN w:val="0"/>
              <w:adjustRightInd w:val="0"/>
              <w:spacing w:after="0" w:line="240" w:lineRule="auto"/>
              <w:rPr>
                <w:rFonts w:ascii="Arial" w:hAnsi="Arial" w:cs="Arial"/>
                <w:color w:val="000000"/>
              </w:rPr>
            </w:pPr>
            <w:r>
              <w:rPr>
                <w:rFonts w:ascii="Arial" w:hAnsi="Arial" w:cs="Arial"/>
                <w:color w:val="000000"/>
              </w:rPr>
              <w:t>Humidity recorded daily and maintained in the range of 55 – 65% keeping a balance of dry litter and avoiding dust production.</w:t>
            </w:r>
          </w:p>
          <w:p w14:paraId="0C1E1A34" w14:textId="77777777" w:rsidR="00B96F7C" w:rsidRDefault="00B96F7C" w:rsidP="0057155E">
            <w:pPr>
              <w:autoSpaceDE w:val="0"/>
              <w:autoSpaceDN w:val="0"/>
              <w:adjustRightInd w:val="0"/>
              <w:spacing w:after="0" w:line="240" w:lineRule="auto"/>
              <w:rPr>
                <w:rFonts w:ascii="Arial" w:hAnsi="Arial" w:cs="Arial"/>
                <w:color w:val="000000"/>
              </w:rPr>
            </w:pPr>
            <w:r>
              <w:rPr>
                <w:rFonts w:ascii="Arial" w:hAnsi="Arial" w:cs="Arial"/>
                <w:color w:val="000000"/>
              </w:rPr>
              <w:t>Stock inspections carried out</w:t>
            </w:r>
            <w:r w:rsidR="00EB2EAB">
              <w:rPr>
                <w:rFonts w:ascii="Arial" w:hAnsi="Arial" w:cs="Arial"/>
                <w:color w:val="000000"/>
              </w:rPr>
              <w:t xml:space="preserve"> twice daily</w:t>
            </w:r>
            <w:r>
              <w:rPr>
                <w:rFonts w:ascii="Arial" w:hAnsi="Arial" w:cs="Arial"/>
                <w:color w:val="000000"/>
              </w:rPr>
              <w:t xml:space="preserve"> by trained staff to avoid panicking birds creating dust.</w:t>
            </w:r>
          </w:p>
          <w:p w14:paraId="0C1E1A35" w14:textId="77777777" w:rsidR="00A81D7D" w:rsidRPr="0057155E" w:rsidRDefault="004346D1" w:rsidP="0057155E">
            <w:pPr>
              <w:autoSpaceDE w:val="0"/>
              <w:autoSpaceDN w:val="0"/>
              <w:adjustRightInd w:val="0"/>
              <w:spacing w:after="0" w:line="240" w:lineRule="auto"/>
              <w:rPr>
                <w:rFonts w:ascii="Arial" w:hAnsi="Arial" w:cs="Arial"/>
                <w:color w:val="000000"/>
              </w:rPr>
            </w:pPr>
            <w:r>
              <w:rPr>
                <w:rFonts w:ascii="Arial" w:hAnsi="Arial" w:cs="Arial"/>
                <w:color w:val="000000"/>
              </w:rPr>
              <w:lastRenderedPageBreak/>
              <w:t>D</w:t>
            </w:r>
            <w:r w:rsidR="00A81D7D">
              <w:rPr>
                <w:rFonts w:ascii="Arial" w:hAnsi="Arial" w:cs="Arial"/>
                <w:color w:val="000000"/>
              </w:rPr>
              <w:t>ust levels if present is controlle</w:t>
            </w:r>
            <w:r w:rsidR="00F13A1B">
              <w:rPr>
                <w:rFonts w:ascii="Arial" w:hAnsi="Arial" w:cs="Arial"/>
                <w:color w:val="000000"/>
              </w:rPr>
              <w:t xml:space="preserve">d during cleanout operations - </w:t>
            </w:r>
            <w:r w:rsidR="00A81D7D">
              <w:rPr>
                <w:rFonts w:ascii="Arial" w:hAnsi="Arial" w:cs="Arial"/>
                <w:color w:val="000000"/>
              </w:rPr>
              <w:t>As per routine inspection and maintenance schedule and clean out operations.</w:t>
            </w:r>
          </w:p>
        </w:tc>
        <w:tc>
          <w:tcPr>
            <w:tcW w:w="1875" w:type="dxa"/>
            <w:tcBorders>
              <w:top w:val="single" w:sz="8" w:space="0" w:color="000000"/>
              <w:left w:val="single" w:sz="8" w:space="0" w:color="000000"/>
              <w:bottom w:val="single" w:sz="8" w:space="0" w:color="000000"/>
            </w:tcBorders>
          </w:tcPr>
          <w:p w14:paraId="0C1E1A36"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lastRenderedPageBreak/>
              <w:t xml:space="preserve">In place </w:t>
            </w:r>
          </w:p>
        </w:tc>
      </w:tr>
      <w:tr w:rsidR="00797C1C" w:rsidRPr="0057155E" w14:paraId="0C1E1A43" w14:textId="77777777" w:rsidTr="0070447D">
        <w:trPr>
          <w:trHeight w:val="985"/>
        </w:trPr>
        <w:tc>
          <w:tcPr>
            <w:tcW w:w="2591" w:type="dxa"/>
            <w:tcBorders>
              <w:top w:val="single" w:sz="8" w:space="0" w:color="000000"/>
              <w:bottom w:val="single" w:sz="8" w:space="0" w:color="000000"/>
              <w:right w:val="single" w:sz="8" w:space="0" w:color="000000"/>
            </w:tcBorders>
          </w:tcPr>
          <w:p w14:paraId="0C1E1A38" w14:textId="77777777" w:rsidR="00797C1C" w:rsidRPr="0057155E"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t>Litter management</w:t>
            </w:r>
          </w:p>
        </w:tc>
        <w:tc>
          <w:tcPr>
            <w:tcW w:w="4345" w:type="dxa"/>
            <w:tcBorders>
              <w:top w:val="single" w:sz="8" w:space="0" w:color="000000"/>
              <w:left w:val="single" w:sz="8" w:space="0" w:color="000000"/>
              <w:bottom w:val="single" w:sz="8" w:space="0" w:color="000000"/>
              <w:right w:val="single" w:sz="8" w:space="0" w:color="000000"/>
            </w:tcBorders>
          </w:tcPr>
          <w:p w14:paraId="0C1E1A39" w14:textId="77777777" w:rsidR="00797C1C" w:rsidRPr="0057155E"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t>Odours arising from wet litter (see above).</w:t>
            </w:r>
          </w:p>
        </w:tc>
        <w:tc>
          <w:tcPr>
            <w:tcW w:w="5098" w:type="dxa"/>
            <w:tcBorders>
              <w:top w:val="single" w:sz="8" w:space="0" w:color="000000"/>
              <w:left w:val="single" w:sz="8" w:space="0" w:color="000000"/>
              <w:bottom w:val="single" w:sz="8" w:space="0" w:color="000000"/>
              <w:right w:val="single" w:sz="8" w:space="0" w:color="000000"/>
            </w:tcBorders>
          </w:tcPr>
          <w:p w14:paraId="0C1E1A3A" w14:textId="77777777" w:rsidR="00797C1C"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t>Controls on feed and ventilation (see above) help to maintain litter quality.</w:t>
            </w:r>
          </w:p>
          <w:p w14:paraId="0C1E1A3B"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Additional controls include:- </w:t>
            </w:r>
          </w:p>
          <w:p w14:paraId="0C1E1A3C"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Use of nipple drinkers with drip cups to minimise spillage.</w:t>
            </w:r>
          </w:p>
          <w:p w14:paraId="0C1E1A3D"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Daily checks of drinker height and pressures to avoid capping.</w:t>
            </w:r>
          </w:p>
          <w:p w14:paraId="0C1E1A3E"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Insulated walls and ceilings to prevent condensation.</w:t>
            </w:r>
          </w:p>
          <w:p w14:paraId="0C1E1A3F"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Concrete floors to prevent ingress of water.</w:t>
            </w:r>
          </w:p>
          <w:p w14:paraId="0C1E1A40"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Stocking levels at optimum to prevent overcrowding.</w:t>
            </w:r>
          </w:p>
          <w:p w14:paraId="0C1E1A41" w14:textId="77777777" w:rsidR="00BE0792" w:rsidRPr="0057155E"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Use of veterinarian bespoke health plan</w:t>
            </w:r>
            <w:r w:rsidR="00ED3C01">
              <w:rPr>
                <w:rFonts w:ascii="Arial" w:hAnsi="Arial" w:cs="Arial"/>
                <w:color w:val="000000"/>
              </w:rPr>
              <w:t>.</w:t>
            </w:r>
            <w:r w:rsidR="00F13A1B">
              <w:rPr>
                <w:rFonts w:ascii="Arial" w:hAnsi="Arial" w:cs="Arial"/>
                <w:color w:val="000000"/>
              </w:rPr>
              <w:t xml:space="preserve"> See health plan</w:t>
            </w:r>
            <w:r>
              <w:rPr>
                <w:rFonts w:ascii="Arial" w:hAnsi="Arial" w:cs="Arial"/>
                <w:color w:val="000000"/>
              </w:rPr>
              <w:t xml:space="preserve"> </w:t>
            </w:r>
          </w:p>
        </w:tc>
        <w:tc>
          <w:tcPr>
            <w:tcW w:w="1875" w:type="dxa"/>
            <w:tcBorders>
              <w:top w:val="single" w:sz="8" w:space="0" w:color="000000"/>
              <w:left w:val="single" w:sz="8" w:space="0" w:color="000000"/>
              <w:bottom w:val="single" w:sz="8" w:space="0" w:color="000000"/>
            </w:tcBorders>
          </w:tcPr>
          <w:p w14:paraId="0C1E1A42" w14:textId="77777777" w:rsidR="00797C1C" w:rsidRPr="0057155E"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797C1C" w:rsidRPr="0057155E" w14:paraId="0C1E1A4A" w14:textId="77777777" w:rsidTr="0070447D">
        <w:trPr>
          <w:trHeight w:val="985"/>
        </w:trPr>
        <w:tc>
          <w:tcPr>
            <w:tcW w:w="2591" w:type="dxa"/>
            <w:tcBorders>
              <w:top w:val="single" w:sz="8" w:space="0" w:color="000000"/>
              <w:bottom w:val="single" w:sz="8" w:space="0" w:color="000000"/>
              <w:right w:val="single" w:sz="8" w:space="0" w:color="000000"/>
            </w:tcBorders>
          </w:tcPr>
          <w:p w14:paraId="0C1E1A44" w14:textId="77777777" w:rsidR="00797C1C" w:rsidRPr="0057155E" w:rsidRDefault="00ED3C01" w:rsidP="0057155E">
            <w:pPr>
              <w:autoSpaceDE w:val="0"/>
              <w:autoSpaceDN w:val="0"/>
              <w:adjustRightInd w:val="0"/>
              <w:spacing w:after="0" w:line="240" w:lineRule="auto"/>
              <w:rPr>
                <w:rFonts w:ascii="Arial" w:hAnsi="Arial" w:cs="Arial"/>
                <w:color w:val="000000"/>
              </w:rPr>
            </w:pPr>
            <w:r>
              <w:rPr>
                <w:rFonts w:ascii="Arial" w:hAnsi="Arial" w:cs="Arial"/>
                <w:color w:val="000000"/>
              </w:rPr>
              <w:t>Carcase disposal</w:t>
            </w:r>
          </w:p>
        </w:tc>
        <w:tc>
          <w:tcPr>
            <w:tcW w:w="4345" w:type="dxa"/>
            <w:tcBorders>
              <w:top w:val="single" w:sz="8" w:space="0" w:color="000000"/>
              <w:left w:val="single" w:sz="8" w:space="0" w:color="000000"/>
              <w:bottom w:val="single" w:sz="8" w:space="0" w:color="000000"/>
              <w:right w:val="single" w:sz="8" w:space="0" w:color="000000"/>
            </w:tcBorders>
          </w:tcPr>
          <w:p w14:paraId="0C1E1A45" w14:textId="77777777" w:rsidR="00797C1C" w:rsidRPr="0057155E"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Inadequate storage of carcasses on site.</w:t>
            </w:r>
          </w:p>
        </w:tc>
        <w:tc>
          <w:tcPr>
            <w:tcW w:w="5098" w:type="dxa"/>
            <w:tcBorders>
              <w:top w:val="single" w:sz="8" w:space="0" w:color="000000"/>
              <w:left w:val="single" w:sz="8" w:space="0" w:color="000000"/>
              <w:bottom w:val="single" w:sz="8" w:space="0" w:color="000000"/>
              <w:right w:val="single" w:sz="8" w:space="0" w:color="000000"/>
            </w:tcBorders>
          </w:tcPr>
          <w:p w14:paraId="0C1E1A46" w14:textId="77777777" w:rsidR="009672D7"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Carcasses</w:t>
            </w:r>
            <w:r w:rsidR="008A08E7">
              <w:rPr>
                <w:rFonts w:ascii="Arial" w:hAnsi="Arial" w:cs="Arial"/>
                <w:color w:val="000000"/>
              </w:rPr>
              <w:t xml:space="preserve"> placed into plastic sealed bags,</w:t>
            </w:r>
            <w:r>
              <w:rPr>
                <w:rFonts w:ascii="Arial" w:hAnsi="Arial" w:cs="Arial"/>
                <w:color w:val="000000"/>
              </w:rPr>
              <w:t xml:space="preserve"> stored in sealed, shaded and vermin proof containers away from sensitive receptors.</w:t>
            </w:r>
            <w:r w:rsidR="00A8196F">
              <w:rPr>
                <w:rFonts w:ascii="Arial" w:hAnsi="Arial" w:cs="Arial"/>
                <w:color w:val="000000"/>
              </w:rPr>
              <w:t xml:space="preserve"> Containers checked daily for integrity, any damaged containers not used and either repaired or replaced. </w:t>
            </w:r>
            <w:r w:rsidR="00970450">
              <w:rPr>
                <w:rFonts w:ascii="Arial" w:hAnsi="Arial" w:cs="Arial"/>
                <w:color w:val="000000"/>
              </w:rPr>
              <w:t>Carcase collection will be timed to prevent the release of odour</w:t>
            </w:r>
            <w:r w:rsidR="00EB2EAB">
              <w:rPr>
                <w:rFonts w:ascii="Arial" w:hAnsi="Arial" w:cs="Arial"/>
                <w:color w:val="000000"/>
              </w:rPr>
              <w:t>, at least twice weekly during crop cycle, frequency increased during summer months and crop age (3 times per week)</w:t>
            </w:r>
          </w:p>
          <w:p w14:paraId="0C1E1A47" w14:textId="77777777" w:rsidR="00A8196F" w:rsidRDefault="00A8196F" w:rsidP="0057155E">
            <w:pPr>
              <w:autoSpaceDE w:val="0"/>
              <w:autoSpaceDN w:val="0"/>
              <w:adjustRightInd w:val="0"/>
              <w:spacing w:after="0" w:line="240" w:lineRule="auto"/>
              <w:rPr>
                <w:rFonts w:ascii="Arial" w:hAnsi="Arial" w:cs="Arial"/>
                <w:color w:val="000000"/>
              </w:rPr>
            </w:pPr>
            <w:r>
              <w:rPr>
                <w:rFonts w:ascii="Arial" w:hAnsi="Arial" w:cs="Arial"/>
                <w:color w:val="000000"/>
              </w:rPr>
              <w:t>Containers washed and disinfected at end of crop cycle.</w:t>
            </w:r>
          </w:p>
          <w:p w14:paraId="0C1E1A48" w14:textId="77777777" w:rsidR="00272B00" w:rsidRPr="0057155E" w:rsidRDefault="00272B00"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Daily levels of mortalities recorded with abnormalities investigated – See health plan </w:t>
            </w:r>
          </w:p>
        </w:tc>
        <w:tc>
          <w:tcPr>
            <w:tcW w:w="1875" w:type="dxa"/>
            <w:tcBorders>
              <w:top w:val="single" w:sz="8" w:space="0" w:color="000000"/>
              <w:left w:val="single" w:sz="8" w:space="0" w:color="000000"/>
              <w:bottom w:val="single" w:sz="8" w:space="0" w:color="000000"/>
            </w:tcBorders>
          </w:tcPr>
          <w:p w14:paraId="0C1E1A49" w14:textId="77777777" w:rsidR="00797C1C" w:rsidRPr="0057155E"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bl>
    <w:tbl>
      <w:tblPr>
        <w:tblpPr w:leftFromText="180" w:rightFromText="180" w:vertAnchor="page" w:horzAnchor="margin" w:tblpY="1156"/>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234054" w:rsidRPr="0057155E" w14:paraId="0C1E1A59" w14:textId="77777777" w:rsidTr="00234054">
        <w:trPr>
          <w:trHeight w:val="985"/>
        </w:trPr>
        <w:tc>
          <w:tcPr>
            <w:tcW w:w="2591" w:type="dxa"/>
            <w:tcBorders>
              <w:top w:val="single" w:sz="8" w:space="0" w:color="000000"/>
              <w:bottom w:val="single" w:sz="8" w:space="0" w:color="000000"/>
              <w:right w:val="single" w:sz="8" w:space="0" w:color="000000"/>
            </w:tcBorders>
          </w:tcPr>
          <w:p w14:paraId="0C1E1A4B"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House clean out</w:t>
            </w:r>
          </w:p>
        </w:tc>
        <w:tc>
          <w:tcPr>
            <w:tcW w:w="4345" w:type="dxa"/>
            <w:tcBorders>
              <w:top w:val="single" w:sz="8" w:space="0" w:color="000000"/>
              <w:left w:val="single" w:sz="8" w:space="0" w:color="000000"/>
              <w:bottom w:val="single" w:sz="8" w:space="0" w:color="000000"/>
              <w:right w:val="single" w:sz="8" w:space="0" w:color="000000"/>
            </w:tcBorders>
          </w:tcPr>
          <w:p w14:paraId="0C1E1A4C"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Creation of dust associated with litter removal from houses.</w:t>
            </w:r>
          </w:p>
          <w:p w14:paraId="0C1E1A4D" w14:textId="77777777" w:rsidR="00234054" w:rsidRDefault="00234054" w:rsidP="00234054">
            <w:pPr>
              <w:autoSpaceDE w:val="0"/>
              <w:autoSpaceDN w:val="0"/>
              <w:adjustRightInd w:val="0"/>
              <w:spacing w:after="0" w:line="240" w:lineRule="auto"/>
              <w:rPr>
                <w:rFonts w:ascii="Arial" w:hAnsi="Arial" w:cs="Arial"/>
                <w:color w:val="000000"/>
              </w:rPr>
            </w:pPr>
          </w:p>
          <w:p w14:paraId="0C1E1A4E"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Use of odorous products during cleaning.</w:t>
            </w:r>
          </w:p>
        </w:tc>
        <w:tc>
          <w:tcPr>
            <w:tcW w:w="5098" w:type="dxa"/>
            <w:tcBorders>
              <w:top w:val="single" w:sz="8" w:space="0" w:color="000000"/>
              <w:left w:val="single" w:sz="8" w:space="0" w:color="000000"/>
              <w:bottom w:val="single" w:sz="8" w:space="0" w:color="000000"/>
              <w:right w:val="single" w:sz="8" w:space="0" w:color="000000"/>
            </w:tcBorders>
          </w:tcPr>
          <w:p w14:paraId="0C1E1A4F"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Litter carefully placed into trailers positioned close to doors.</w:t>
            </w:r>
          </w:p>
          <w:p w14:paraId="0C1E1A50"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Trailers sheeted before leaving fill position.</w:t>
            </w:r>
          </w:p>
          <w:p w14:paraId="0C1E1A51"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Only DEFRA approved and suitable products used. Chemical containers triple washed at point of use.</w:t>
            </w:r>
          </w:p>
          <w:p w14:paraId="0C1E1A52"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Wash water tank levels monitored during washing and emptied </w:t>
            </w:r>
            <w:r w:rsidR="00EF4489">
              <w:rPr>
                <w:rFonts w:ascii="Arial" w:hAnsi="Arial" w:cs="Arial"/>
                <w:color w:val="000000"/>
              </w:rPr>
              <w:t>as required to prevent overfill – See Key responsibilities</w:t>
            </w:r>
          </w:p>
          <w:p w14:paraId="0C1E1A53" w14:textId="77777777" w:rsidR="00234054" w:rsidRDefault="00234054" w:rsidP="00A8196F">
            <w:pPr>
              <w:autoSpaceDE w:val="0"/>
              <w:autoSpaceDN w:val="0"/>
              <w:adjustRightInd w:val="0"/>
              <w:spacing w:after="0" w:line="240" w:lineRule="auto"/>
              <w:rPr>
                <w:rFonts w:ascii="Arial" w:hAnsi="Arial" w:cs="Arial"/>
                <w:color w:val="000000"/>
              </w:rPr>
            </w:pPr>
            <w:r>
              <w:rPr>
                <w:rFonts w:ascii="Arial" w:hAnsi="Arial" w:cs="Arial"/>
                <w:color w:val="000000"/>
              </w:rPr>
              <w:t>Clean out carried out as soon as possible following destocking.</w:t>
            </w:r>
            <w:r w:rsidR="00605A1D">
              <w:rPr>
                <w:rFonts w:ascii="Arial" w:hAnsi="Arial" w:cs="Arial"/>
                <w:color w:val="000000"/>
              </w:rPr>
              <w:t xml:space="preserve"> (</w:t>
            </w:r>
            <w:r w:rsidR="00A8196F">
              <w:rPr>
                <w:rFonts w:ascii="Arial" w:hAnsi="Arial" w:cs="Arial"/>
                <w:color w:val="000000"/>
              </w:rPr>
              <w:t>within 1</w:t>
            </w:r>
            <w:r w:rsidR="00605A1D">
              <w:rPr>
                <w:rFonts w:ascii="Arial" w:hAnsi="Arial" w:cs="Arial"/>
                <w:color w:val="000000"/>
              </w:rPr>
              <w:t xml:space="preserve"> </w:t>
            </w:r>
            <w:r w:rsidR="00A8196F">
              <w:rPr>
                <w:rFonts w:ascii="Arial" w:hAnsi="Arial" w:cs="Arial"/>
                <w:color w:val="000000"/>
              </w:rPr>
              <w:t xml:space="preserve">day, total average time for site de littering </w:t>
            </w:r>
            <w:r w:rsidR="00F654A7">
              <w:rPr>
                <w:rFonts w:ascii="Arial" w:hAnsi="Arial" w:cs="Arial"/>
                <w:color w:val="000000"/>
              </w:rPr>
              <w:t>2</w:t>
            </w:r>
            <w:r w:rsidR="00A8196F">
              <w:rPr>
                <w:rFonts w:ascii="Arial" w:hAnsi="Arial" w:cs="Arial"/>
                <w:color w:val="000000"/>
              </w:rPr>
              <w:t xml:space="preserve"> days</w:t>
            </w:r>
            <w:r w:rsidR="00605A1D">
              <w:rPr>
                <w:rFonts w:ascii="Arial" w:hAnsi="Arial" w:cs="Arial"/>
                <w:color w:val="000000"/>
              </w:rPr>
              <w:t>)</w:t>
            </w:r>
          </w:p>
          <w:p w14:paraId="0C1E1A54" w14:textId="77777777" w:rsidR="00A8196F" w:rsidRPr="0057155E" w:rsidRDefault="00A8196F" w:rsidP="00A8196F">
            <w:pPr>
              <w:autoSpaceDE w:val="0"/>
              <w:autoSpaceDN w:val="0"/>
              <w:adjustRightInd w:val="0"/>
              <w:spacing w:after="0" w:line="240" w:lineRule="auto"/>
              <w:rPr>
                <w:rFonts w:ascii="Arial" w:hAnsi="Arial" w:cs="Arial"/>
                <w:color w:val="000000"/>
              </w:rPr>
            </w:pPr>
            <w:r>
              <w:rPr>
                <w:rFonts w:ascii="Arial" w:hAnsi="Arial" w:cs="Arial"/>
                <w:color w:val="000000"/>
              </w:rPr>
              <w:t>Houses awaiting de littering kept sealed, minimum ventilation operated during de littering</w:t>
            </w:r>
            <w:r w:rsidR="00F654A7">
              <w:rPr>
                <w:rFonts w:ascii="Arial" w:hAnsi="Arial" w:cs="Arial"/>
                <w:color w:val="000000"/>
              </w:rPr>
              <w:t>, houses resealed awaiting washing operations</w:t>
            </w:r>
          </w:p>
        </w:tc>
        <w:tc>
          <w:tcPr>
            <w:tcW w:w="1875" w:type="dxa"/>
            <w:tcBorders>
              <w:top w:val="single" w:sz="8" w:space="0" w:color="000000"/>
              <w:left w:val="single" w:sz="8" w:space="0" w:color="000000"/>
              <w:bottom w:val="single" w:sz="8" w:space="0" w:color="000000"/>
            </w:tcBorders>
          </w:tcPr>
          <w:p w14:paraId="0C1E1A55"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p w14:paraId="0C1E1A56" w14:textId="77777777" w:rsidR="00234054" w:rsidRDefault="00234054" w:rsidP="00234054">
            <w:pPr>
              <w:autoSpaceDE w:val="0"/>
              <w:autoSpaceDN w:val="0"/>
              <w:adjustRightInd w:val="0"/>
              <w:spacing w:after="0" w:line="240" w:lineRule="auto"/>
              <w:rPr>
                <w:rFonts w:ascii="Arial" w:hAnsi="Arial" w:cs="Arial"/>
                <w:color w:val="000000"/>
              </w:rPr>
            </w:pPr>
          </w:p>
          <w:p w14:paraId="0C1E1A57" w14:textId="77777777" w:rsidR="00234054" w:rsidRDefault="00234054" w:rsidP="00234054">
            <w:pPr>
              <w:autoSpaceDE w:val="0"/>
              <w:autoSpaceDN w:val="0"/>
              <w:adjustRightInd w:val="0"/>
              <w:spacing w:after="0" w:line="240" w:lineRule="auto"/>
              <w:rPr>
                <w:rFonts w:ascii="Arial" w:hAnsi="Arial" w:cs="Arial"/>
                <w:color w:val="000000"/>
              </w:rPr>
            </w:pPr>
          </w:p>
          <w:p w14:paraId="0C1E1A58"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234054" w:rsidRPr="0057155E" w14:paraId="0C1E1A63" w14:textId="77777777" w:rsidTr="00234054">
        <w:trPr>
          <w:trHeight w:val="985"/>
        </w:trPr>
        <w:tc>
          <w:tcPr>
            <w:tcW w:w="2591" w:type="dxa"/>
            <w:tcBorders>
              <w:top w:val="single" w:sz="8" w:space="0" w:color="000000"/>
              <w:bottom w:val="single" w:sz="8" w:space="0" w:color="000000"/>
              <w:right w:val="single" w:sz="8" w:space="0" w:color="000000"/>
            </w:tcBorders>
          </w:tcPr>
          <w:p w14:paraId="0C1E1A5A"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Used Litter</w:t>
            </w:r>
          </w:p>
        </w:tc>
        <w:tc>
          <w:tcPr>
            <w:tcW w:w="4345" w:type="dxa"/>
            <w:tcBorders>
              <w:top w:val="single" w:sz="8" w:space="0" w:color="000000"/>
              <w:left w:val="single" w:sz="8" w:space="0" w:color="000000"/>
              <w:bottom w:val="single" w:sz="8" w:space="0" w:color="000000"/>
              <w:right w:val="single" w:sz="8" w:space="0" w:color="000000"/>
            </w:tcBorders>
          </w:tcPr>
          <w:p w14:paraId="0C1E1A5B"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Storage of used litter on site.</w:t>
            </w:r>
          </w:p>
          <w:p w14:paraId="0C1E1A5C"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Transport of litter and land spreading.</w:t>
            </w:r>
          </w:p>
        </w:tc>
        <w:tc>
          <w:tcPr>
            <w:tcW w:w="5098" w:type="dxa"/>
            <w:tcBorders>
              <w:top w:val="single" w:sz="8" w:space="0" w:color="000000"/>
              <w:left w:val="single" w:sz="8" w:space="0" w:color="000000"/>
              <w:bottom w:val="single" w:sz="8" w:space="0" w:color="000000"/>
              <w:right w:val="single" w:sz="8" w:space="0" w:color="000000"/>
            </w:tcBorders>
          </w:tcPr>
          <w:p w14:paraId="0C1E1A5D"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No storage on site at any time.</w:t>
            </w:r>
          </w:p>
          <w:p w14:paraId="0C1E1A5E"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All trailers sheeted before leaving fill position.</w:t>
            </w:r>
          </w:p>
          <w:p w14:paraId="0C1E1A5F"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Avoidance of double handling</w:t>
            </w:r>
            <w:r w:rsidR="008527A3">
              <w:rPr>
                <w:rFonts w:ascii="Arial" w:hAnsi="Arial" w:cs="Arial"/>
                <w:color w:val="000000"/>
              </w:rPr>
              <w:t>/reloading, litter removed from house and loaded directly into trailers. Loaded trailers to leave site as soon as loaded.</w:t>
            </w:r>
          </w:p>
          <w:p w14:paraId="0C1E1A60"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Any land spread under the control of separate farming business with written agreement.</w:t>
            </w:r>
          </w:p>
          <w:p w14:paraId="0C1E1A61"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Spread in strict accordance with Manure Management Plan.</w:t>
            </w:r>
          </w:p>
        </w:tc>
        <w:tc>
          <w:tcPr>
            <w:tcW w:w="1875" w:type="dxa"/>
            <w:tcBorders>
              <w:top w:val="single" w:sz="8" w:space="0" w:color="000000"/>
              <w:left w:val="single" w:sz="8" w:space="0" w:color="000000"/>
              <w:bottom w:val="single" w:sz="8" w:space="0" w:color="000000"/>
            </w:tcBorders>
          </w:tcPr>
          <w:p w14:paraId="0C1E1A62"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234054" w:rsidRPr="0057155E" w14:paraId="0C1E1A6F" w14:textId="77777777" w:rsidTr="00234054">
        <w:trPr>
          <w:trHeight w:val="985"/>
        </w:trPr>
        <w:tc>
          <w:tcPr>
            <w:tcW w:w="2591" w:type="dxa"/>
            <w:tcBorders>
              <w:top w:val="single" w:sz="8" w:space="0" w:color="000000"/>
              <w:bottom w:val="single" w:sz="8" w:space="0" w:color="000000"/>
              <w:right w:val="single" w:sz="8" w:space="0" w:color="000000"/>
            </w:tcBorders>
          </w:tcPr>
          <w:p w14:paraId="0C1E1A64"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Washing operations including vehicles</w:t>
            </w:r>
          </w:p>
        </w:tc>
        <w:tc>
          <w:tcPr>
            <w:tcW w:w="4345" w:type="dxa"/>
            <w:tcBorders>
              <w:top w:val="single" w:sz="8" w:space="0" w:color="000000"/>
              <w:left w:val="single" w:sz="8" w:space="0" w:color="000000"/>
              <w:bottom w:val="single" w:sz="8" w:space="0" w:color="000000"/>
              <w:right w:val="single" w:sz="8" w:space="0" w:color="000000"/>
            </w:tcBorders>
          </w:tcPr>
          <w:p w14:paraId="0C1E1A65"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Loss of dirty water to Land or Watercourse</w:t>
            </w:r>
          </w:p>
        </w:tc>
        <w:tc>
          <w:tcPr>
            <w:tcW w:w="5098" w:type="dxa"/>
            <w:tcBorders>
              <w:top w:val="single" w:sz="8" w:space="0" w:color="000000"/>
              <w:left w:val="single" w:sz="8" w:space="0" w:color="000000"/>
              <w:bottom w:val="single" w:sz="8" w:space="0" w:color="000000"/>
              <w:right w:val="single" w:sz="8" w:space="0" w:color="000000"/>
            </w:tcBorders>
          </w:tcPr>
          <w:p w14:paraId="0C1E1A66" w14:textId="77777777" w:rsidR="00F654A7" w:rsidRDefault="00F654A7" w:rsidP="00234054">
            <w:pPr>
              <w:autoSpaceDE w:val="0"/>
              <w:autoSpaceDN w:val="0"/>
              <w:adjustRightInd w:val="0"/>
              <w:spacing w:after="0" w:line="240" w:lineRule="auto"/>
              <w:rPr>
                <w:rFonts w:ascii="Arial" w:hAnsi="Arial" w:cs="Arial"/>
                <w:color w:val="000000"/>
              </w:rPr>
            </w:pPr>
            <w:r>
              <w:rPr>
                <w:rFonts w:ascii="Arial" w:hAnsi="Arial" w:cs="Arial"/>
                <w:color w:val="000000"/>
              </w:rPr>
              <w:t>Washing operations carried out within one day of de littering.</w:t>
            </w:r>
          </w:p>
          <w:p w14:paraId="0C1E1A67"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Use of specialist contractors for washing operations. </w:t>
            </w:r>
            <w:r w:rsidR="00F654A7">
              <w:rPr>
                <w:rFonts w:ascii="Arial" w:hAnsi="Arial" w:cs="Arial"/>
                <w:color w:val="000000"/>
              </w:rPr>
              <w:t>Exhaust vents pre-soaked with low pressure hose minimising both dust and dirty water releases.</w:t>
            </w:r>
          </w:p>
          <w:p w14:paraId="0C1E1A68"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Bespoke terminal hygiene program followed, detailing quantities of water and chemical dilution rates.</w:t>
            </w:r>
          </w:p>
          <w:p w14:paraId="0C1E1A69"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Key staff monitoring washing operations ensuring effective drainage to dirty water tanks.</w:t>
            </w:r>
            <w:r w:rsidR="008527A3">
              <w:rPr>
                <w:rFonts w:ascii="Arial" w:hAnsi="Arial" w:cs="Arial"/>
                <w:color w:val="000000"/>
              </w:rPr>
              <w:t xml:space="preserve"> Any malfunction detected during washing operations will result in suspension of operations until any problem has been rectified.</w:t>
            </w:r>
          </w:p>
          <w:p w14:paraId="0C1E1A6A"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Dirty water tanks monitored during </w:t>
            </w:r>
            <w:r w:rsidR="00EF4489">
              <w:rPr>
                <w:rFonts w:ascii="Arial" w:hAnsi="Arial" w:cs="Arial"/>
                <w:color w:val="000000"/>
              </w:rPr>
              <w:t>wash down to maintain freeboard –See Key responsibilities</w:t>
            </w:r>
          </w:p>
          <w:p w14:paraId="0C1E1A6B"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Vehicle w</w:t>
            </w:r>
            <w:r w:rsidR="00F654A7">
              <w:rPr>
                <w:rFonts w:ascii="Arial" w:hAnsi="Arial" w:cs="Arial"/>
                <w:color w:val="000000"/>
              </w:rPr>
              <w:t>ashing at designated wash point, with washings directed to dirty water tanks</w:t>
            </w:r>
          </w:p>
          <w:p w14:paraId="0C1E1A6C"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All sediment traps and drains cleaned both before and after washing operations</w:t>
            </w:r>
            <w:r w:rsidR="00F654A7">
              <w:rPr>
                <w:rFonts w:ascii="Arial" w:hAnsi="Arial" w:cs="Arial"/>
                <w:color w:val="000000"/>
              </w:rPr>
              <w:t>, any sediments collected and sent off site with litter</w:t>
            </w:r>
            <w:r>
              <w:rPr>
                <w:rFonts w:ascii="Arial" w:hAnsi="Arial" w:cs="Arial"/>
                <w:color w:val="000000"/>
              </w:rPr>
              <w:t xml:space="preserve"> </w:t>
            </w:r>
            <w:r w:rsidR="00EF4489">
              <w:rPr>
                <w:rFonts w:ascii="Arial" w:hAnsi="Arial" w:cs="Arial"/>
                <w:color w:val="000000"/>
              </w:rPr>
              <w:t>– See Inspection and maintenance schedule</w:t>
            </w:r>
          </w:p>
          <w:p w14:paraId="0C1E1A6D" w14:textId="77777777" w:rsidR="00F654A7" w:rsidRDefault="00F654A7" w:rsidP="00234054">
            <w:pPr>
              <w:autoSpaceDE w:val="0"/>
              <w:autoSpaceDN w:val="0"/>
              <w:adjustRightInd w:val="0"/>
              <w:spacing w:after="0" w:line="240" w:lineRule="auto"/>
              <w:rPr>
                <w:rFonts w:ascii="Arial" w:hAnsi="Arial" w:cs="Arial"/>
                <w:color w:val="000000"/>
              </w:rPr>
            </w:pPr>
            <w:r>
              <w:rPr>
                <w:rFonts w:ascii="Arial" w:hAnsi="Arial" w:cs="Arial"/>
                <w:color w:val="000000"/>
              </w:rPr>
              <w:t>Total time for site washing average 3 days.</w:t>
            </w:r>
          </w:p>
        </w:tc>
        <w:tc>
          <w:tcPr>
            <w:tcW w:w="1875" w:type="dxa"/>
            <w:tcBorders>
              <w:top w:val="single" w:sz="8" w:space="0" w:color="000000"/>
              <w:left w:val="single" w:sz="8" w:space="0" w:color="000000"/>
              <w:bottom w:val="single" w:sz="8" w:space="0" w:color="000000"/>
            </w:tcBorders>
          </w:tcPr>
          <w:p w14:paraId="0C1E1A6E"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In place</w:t>
            </w:r>
          </w:p>
        </w:tc>
      </w:tr>
      <w:tr w:rsidR="00234054" w:rsidRPr="0057155E" w14:paraId="0C1E1A7D" w14:textId="77777777" w:rsidTr="00234054">
        <w:trPr>
          <w:trHeight w:val="985"/>
        </w:trPr>
        <w:tc>
          <w:tcPr>
            <w:tcW w:w="2591" w:type="dxa"/>
            <w:tcBorders>
              <w:top w:val="single" w:sz="8" w:space="0" w:color="000000"/>
              <w:bottom w:val="single" w:sz="8" w:space="0" w:color="000000"/>
              <w:right w:val="single" w:sz="8" w:space="0" w:color="000000"/>
            </w:tcBorders>
          </w:tcPr>
          <w:p w14:paraId="0C1E1A70"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Fugitive emissions</w:t>
            </w:r>
          </w:p>
          <w:p w14:paraId="0C1E1A71" w14:textId="77777777" w:rsidR="00234054" w:rsidRDefault="00234054" w:rsidP="00234054">
            <w:pPr>
              <w:autoSpaceDE w:val="0"/>
              <w:autoSpaceDN w:val="0"/>
              <w:adjustRightInd w:val="0"/>
              <w:spacing w:after="0" w:line="240" w:lineRule="auto"/>
              <w:rPr>
                <w:rFonts w:ascii="Arial" w:hAnsi="Arial" w:cs="Arial"/>
                <w:color w:val="000000"/>
              </w:rPr>
            </w:pPr>
          </w:p>
          <w:p w14:paraId="0C1E1A72" w14:textId="77777777" w:rsidR="00234054" w:rsidRDefault="00234054" w:rsidP="00234054">
            <w:pPr>
              <w:autoSpaceDE w:val="0"/>
              <w:autoSpaceDN w:val="0"/>
              <w:adjustRightInd w:val="0"/>
              <w:spacing w:after="0" w:line="240" w:lineRule="auto"/>
              <w:rPr>
                <w:rFonts w:ascii="Arial" w:hAnsi="Arial" w:cs="Arial"/>
                <w:color w:val="000000"/>
              </w:rPr>
            </w:pPr>
          </w:p>
          <w:p w14:paraId="0C1E1A73" w14:textId="77777777" w:rsidR="00234054" w:rsidRDefault="00234054" w:rsidP="00234054">
            <w:pPr>
              <w:autoSpaceDE w:val="0"/>
              <w:autoSpaceDN w:val="0"/>
              <w:adjustRightInd w:val="0"/>
              <w:spacing w:after="0" w:line="240" w:lineRule="auto"/>
              <w:rPr>
                <w:rFonts w:ascii="Arial" w:hAnsi="Arial" w:cs="Arial"/>
                <w:color w:val="000000"/>
              </w:rPr>
            </w:pPr>
          </w:p>
          <w:p w14:paraId="0C1E1A74" w14:textId="77777777" w:rsidR="00234054" w:rsidRDefault="00234054" w:rsidP="00234054">
            <w:pPr>
              <w:autoSpaceDE w:val="0"/>
              <w:autoSpaceDN w:val="0"/>
              <w:adjustRightInd w:val="0"/>
              <w:spacing w:after="0" w:line="240" w:lineRule="auto"/>
              <w:rPr>
                <w:rFonts w:ascii="Arial" w:hAnsi="Arial" w:cs="Arial"/>
                <w:color w:val="000000"/>
              </w:rPr>
            </w:pPr>
          </w:p>
          <w:p w14:paraId="0C1E1A75" w14:textId="77777777" w:rsidR="00234054" w:rsidRDefault="00234054" w:rsidP="00234054">
            <w:pPr>
              <w:autoSpaceDE w:val="0"/>
              <w:autoSpaceDN w:val="0"/>
              <w:adjustRightInd w:val="0"/>
              <w:spacing w:after="0" w:line="240" w:lineRule="auto"/>
              <w:rPr>
                <w:rFonts w:ascii="Arial" w:hAnsi="Arial" w:cs="Arial"/>
                <w:color w:val="000000"/>
              </w:rPr>
            </w:pPr>
          </w:p>
        </w:tc>
        <w:tc>
          <w:tcPr>
            <w:tcW w:w="4345" w:type="dxa"/>
            <w:tcBorders>
              <w:top w:val="single" w:sz="8" w:space="0" w:color="000000"/>
              <w:left w:val="single" w:sz="8" w:space="0" w:color="000000"/>
              <w:bottom w:val="single" w:sz="8" w:space="0" w:color="000000"/>
              <w:right w:val="single" w:sz="8" w:space="0" w:color="000000"/>
            </w:tcBorders>
          </w:tcPr>
          <w:p w14:paraId="0C1E1A76"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Leaks to doors, bin pipes</w:t>
            </w:r>
            <w:r w:rsidR="00AC084A">
              <w:rPr>
                <w:rFonts w:ascii="Arial" w:hAnsi="Arial" w:cs="Arial"/>
                <w:color w:val="000000"/>
              </w:rPr>
              <w:t>, feed bins, fuel and chemical storage</w:t>
            </w:r>
          </w:p>
        </w:tc>
        <w:tc>
          <w:tcPr>
            <w:tcW w:w="5098" w:type="dxa"/>
            <w:tcBorders>
              <w:top w:val="single" w:sz="8" w:space="0" w:color="000000"/>
              <w:left w:val="single" w:sz="8" w:space="0" w:color="000000"/>
              <w:bottom w:val="single" w:sz="8" w:space="0" w:color="000000"/>
              <w:right w:val="single" w:sz="8" w:space="0" w:color="000000"/>
            </w:tcBorders>
          </w:tcPr>
          <w:p w14:paraId="0C1E1A77" w14:textId="77777777" w:rsidR="00AC084A"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Checks to feed storage and fill pipes as p</w:t>
            </w:r>
            <w:r w:rsidR="00F654A7">
              <w:rPr>
                <w:rFonts w:ascii="Arial" w:hAnsi="Arial" w:cs="Arial"/>
                <w:color w:val="000000"/>
              </w:rPr>
              <w:t xml:space="preserve">er routine maintenance schedule, twice weekly or prior to delivery, silo/pipe not used if any defect found until repair effected. </w:t>
            </w:r>
          </w:p>
          <w:p w14:paraId="0C1E1A78" w14:textId="77777777" w:rsidR="00AC084A"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Fuel oil in approved bunded storage tank</w:t>
            </w:r>
            <w:r w:rsidR="00975E45">
              <w:rPr>
                <w:rFonts w:ascii="Arial" w:hAnsi="Arial" w:cs="Arial"/>
                <w:color w:val="000000"/>
              </w:rPr>
              <w:t>s</w:t>
            </w:r>
            <w:r>
              <w:rPr>
                <w:rFonts w:ascii="Arial" w:hAnsi="Arial" w:cs="Arial"/>
                <w:color w:val="000000"/>
              </w:rPr>
              <w:t>.</w:t>
            </w:r>
          </w:p>
          <w:p w14:paraId="0C1E1A79" w14:textId="77777777" w:rsidR="00AC084A"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Chemicals in secure bunded shed free from frost and unauthorised entry together with any veterinarian products/medicine </w:t>
            </w:r>
          </w:p>
          <w:p w14:paraId="0C1E1A7A" w14:textId="77777777" w:rsidR="00975E45" w:rsidRDefault="00975E45" w:rsidP="00234054">
            <w:pPr>
              <w:autoSpaceDE w:val="0"/>
              <w:autoSpaceDN w:val="0"/>
              <w:adjustRightInd w:val="0"/>
              <w:spacing w:after="0" w:line="240" w:lineRule="auto"/>
              <w:rPr>
                <w:rFonts w:ascii="Arial" w:hAnsi="Arial" w:cs="Arial"/>
                <w:color w:val="000000"/>
              </w:rPr>
            </w:pPr>
            <w:r>
              <w:rPr>
                <w:rFonts w:ascii="Arial" w:hAnsi="Arial" w:cs="Arial"/>
                <w:color w:val="000000"/>
              </w:rPr>
              <w:t>Chemical spill kit available within.</w:t>
            </w:r>
          </w:p>
          <w:p w14:paraId="0C1E1A7B" w14:textId="77777777" w:rsidR="00975E45" w:rsidRDefault="00975E45" w:rsidP="00234054">
            <w:pPr>
              <w:autoSpaceDE w:val="0"/>
              <w:autoSpaceDN w:val="0"/>
              <w:adjustRightInd w:val="0"/>
              <w:spacing w:after="0" w:line="240" w:lineRule="auto"/>
              <w:rPr>
                <w:rFonts w:ascii="Arial" w:hAnsi="Arial" w:cs="Arial"/>
                <w:color w:val="000000"/>
              </w:rPr>
            </w:pPr>
            <w:r>
              <w:rPr>
                <w:rFonts w:ascii="Arial" w:hAnsi="Arial" w:cs="Arial"/>
                <w:color w:val="000000"/>
              </w:rPr>
              <w:t>See site plan.</w:t>
            </w:r>
          </w:p>
        </w:tc>
        <w:tc>
          <w:tcPr>
            <w:tcW w:w="1875" w:type="dxa"/>
            <w:tcBorders>
              <w:top w:val="single" w:sz="8" w:space="0" w:color="000000"/>
              <w:left w:val="single" w:sz="8" w:space="0" w:color="000000"/>
              <w:bottom w:val="single" w:sz="8" w:space="0" w:color="000000"/>
            </w:tcBorders>
          </w:tcPr>
          <w:p w14:paraId="0C1E1A7C" w14:textId="77777777" w:rsidR="00234054"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234054" w:rsidRPr="0057155E" w14:paraId="0C1E1A84" w14:textId="77777777" w:rsidTr="00234054">
        <w:trPr>
          <w:trHeight w:val="985"/>
        </w:trPr>
        <w:tc>
          <w:tcPr>
            <w:tcW w:w="2591" w:type="dxa"/>
            <w:tcBorders>
              <w:top w:val="single" w:sz="8" w:space="0" w:color="000000"/>
              <w:bottom w:val="single" w:sz="8" w:space="0" w:color="000000"/>
              <w:right w:val="single" w:sz="8" w:space="0" w:color="000000"/>
            </w:tcBorders>
          </w:tcPr>
          <w:p w14:paraId="0C1E1A7E"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Dirty water management</w:t>
            </w:r>
          </w:p>
        </w:tc>
        <w:tc>
          <w:tcPr>
            <w:tcW w:w="4345" w:type="dxa"/>
            <w:tcBorders>
              <w:top w:val="single" w:sz="8" w:space="0" w:color="000000"/>
              <w:left w:val="single" w:sz="8" w:space="0" w:color="000000"/>
              <w:bottom w:val="single" w:sz="8" w:space="0" w:color="000000"/>
              <w:right w:val="single" w:sz="8" w:space="0" w:color="000000"/>
            </w:tcBorders>
          </w:tcPr>
          <w:p w14:paraId="0C1E1A7F"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Standing dirty water during the production cycle or at clean out.</w:t>
            </w:r>
          </w:p>
          <w:p w14:paraId="0C1E1A80"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Application of dirty water to land.</w:t>
            </w:r>
          </w:p>
        </w:tc>
        <w:tc>
          <w:tcPr>
            <w:tcW w:w="5098" w:type="dxa"/>
            <w:tcBorders>
              <w:top w:val="single" w:sz="8" w:space="0" w:color="000000"/>
              <w:left w:val="single" w:sz="8" w:space="0" w:color="000000"/>
              <w:bottom w:val="single" w:sz="8" w:space="0" w:color="000000"/>
              <w:right w:val="single" w:sz="8" w:space="0" w:color="000000"/>
            </w:tcBorders>
          </w:tcPr>
          <w:p w14:paraId="0C1E1A81"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Working areas around houses are concreted and kept clean during production cycle. </w:t>
            </w:r>
          </w:p>
          <w:p w14:paraId="0C1E1A82"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At clean out dirty water from houses together with lightly contaminated yard wash is directed to the underground storage tanks</w:t>
            </w:r>
            <w:r w:rsidR="00975E45">
              <w:rPr>
                <w:rFonts w:ascii="Arial" w:hAnsi="Arial" w:cs="Arial"/>
                <w:color w:val="000000"/>
              </w:rPr>
              <w:t xml:space="preserve"> </w:t>
            </w:r>
            <w:r w:rsidR="008527A3">
              <w:rPr>
                <w:rFonts w:ascii="Arial" w:hAnsi="Arial" w:cs="Arial"/>
                <w:color w:val="000000"/>
              </w:rPr>
              <w:t xml:space="preserve">(yard areas have gradients ensuring flow is directed to drains) </w:t>
            </w:r>
            <w:r w:rsidR="00975E45">
              <w:rPr>
                <w:rFonts w:ascii="Arial" w:hAnsi="Arial" w:cs="Arial"/>
                <w:color w:val="000000"/>
              </w:rPr>
              <w:t>(see site plan)</w:t>
            </w:r>
            <w:r>
              <w:rPr>
                <w:rFonts w:ascii="Arial" w:hAnsi="Arial" w:cs="Arial"/>
                <w:color w:val="000000"/>
              </w:rPr>
              <w:t xml:space="preserve">, </w:t>
            </w:r>
            <w:r w:rsidR="00004D27">
              <w:rPr>
                <w:rFonts w:ascii="Arial" w:hAnsi="Arial" w:cs="Arial"/>
                <w:color w:val="000000"/>
              </w:rPr>
              <w:t xml:space="preserve">dirty water system washed at crop end </w:t>
            </w:r>
            <w:r>
              <w:rPr>
                <w:rFonts w:ascii="Arial" w:hAnsi="Arial" w:cs="Arial"/>
                <w:color w:val="000000"/>
              </w:rPr>
              <w:t>before being removed off site</w:t>
            </w:r>
            <w:r w:rsidR="00004D27">
              <w:rPr>
                <w:rFonts w:ascii="Arial" w:hAnsi="Arial" w:cs="Arial"/>
                <w:color w:val="000000"/>
              </w:rPr>
              <w:t xml:space="preserve"> immediately following washing completed</w:t>
            </w:r>
            <w:r>
              <w:rPr>
                <w:rFonts w:ascii="Arial" w:hAnsi="Arial" w:cs="Arial"/>
                <w:color w:val="000000"/>
              </w:rPr>
              <w:t xml:space="preserve"> and spread to land under control of a separate farming business. Written agreement is in place.</w:t>
            </w:r>
          </w:p>
        </w:tc>
        <w:tc>
          <w:tcPr>
            <w:tcW w:w="1875" w:type="dxa"/>
            <w:tcBorders>
              <w:top w:val="single" w:sz="8" w:space="0" w:color="000000"/>
              <w:left w:val="single" w:sz="8" w:space="0" w:color="000000"/>
              <w:bottom w:val="single" w:sz="8" w:space="0" w:color="000000"/>
            </w:tcBorders>
          </w:tcPr>
          <w:p w14:paraId="0C1E1A83"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605A1D" w:rsidRPr="0057155E" w14:paraId="0C1E1A8F" w14:textId="77777777" w:rsidTr="00234054">
        <w:trPr>
          <w:trHeight w:val="985"/>
        </w:trPr>
        <w:tc>
          <w:tcPr>
            <w:tcW w:w="2591" w:type="dxa"/>
            <w:tcBorders>
              <w:top w:val="single" w:sz="8" w:space="0" w:color="000000"/>
              <w:bottom w:val="single" w:sz="8" w:space="0" w:color="000000"/>
              <w:right w:val="single" w:sz="8" w:space="0" w:color="000000"/>
            </w:tcBorders>
          </w:tcPr>
          <w:p w14:paraId="0C1E1A85" w14:textId="77777777" w:rsidR="00605A1D" w:rsidRDefault="004E4EC1"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Abnormal operations</w:t>
            </w:r>
          </w:p>
        </w:tc>
        <w:tc>
          <w:tcPr>
            <w:tcW w:w="4345" w:type="dxa"/>
            <w:tcBorders>
              <w:top w:val="single" w:sz="8" w:space="0" w:color="000000"/>
              <w:left w:val="single" w:sz="8" w:space="0" w:color="000000"/>
              <w:bottom w:val="single" w:sz="8" w:space="0" w:color="000000"/>
              <w:right w:val="single" w:sz="8" w:space="0" w:color="000000"/>
            </w:tcBorders>
          </w:tcPr>
          <w:p w14:paraId="0C1E1A86" w14:textId="77777777" w:rsidR="00605A1D" w:rsidRDefault="004E4EC1" w:rsidP="00234054">
            <w:pPr>
              <w:autoSpaceDE w:val="0"/>
              <w:autoSpaceDN w:val="0"/>
              <w:adjustRightInd w:val="0"/>
              <w:spacing w:after="0" w:line="240" w:lineRule="auto"/>
              <w:rPr>
                <w:rFonts w:ascii="Arial" w:hAnsi="Arial" w:cs="Arial"/>
                <w:color w:val="000000"/>
              </w:rPr>
            </w:pPr>
            <w:r>
              <w:rPr>
                <w:rFonts w:ascii="Arial" w:hAnsi="Arial" w:cs="Arial"/>
                <w:color w:val="000000"/>
              </w:rPr>
              <w:t>Water leak/pipe failure</w:t>
            </w:r>
          </w:p>
          <w:p w14:paraId="0C1E1A87" w14:textId="77777777" w:rsidR="00742B9E" w:rsidRDefault="00742B9E" w:rsidP="00234054">
            <w:pPr>
              <w:autoSpaceDE w:val="0"/>
              <w:autoSpaceDN w:val="0"/>
              <w:adjustRightInd w:val="0"/>
              <w:spacing w:after="0" w:line="240" w:lineRule="auto"/>
              <w:rPr>
                <w:rFonts w:ascii="Arial" w:hAnsi="Arial" w:cs="Arial"/>
                <w:color w:val="000000"/>
              </w:rPr>
            </w:pPr>
          </w:p>
          <w:p w14:paraId="0C1E1A88" w14:textId="77777777" w:rsidR="00742B9E" w:rsidRDefault="00742B9E" w:rsidP="00234054">
            <w:pPr>
              <w:autoSpaceDE w:val="0"/>
              <w:autoSpaceDN w:val="0"/>
              <w:adjustRightInd w:val="0"/>
              <w:spacing w:after="0" w:line="240" w:lineRule="auto"/>
              <w:rPr>
                <w:rFonts w:ascii="Arial" w:hAnsi="Arial" w:cs="Arial"/>
                <w:color w:val="000000"/>
              </w:rPr>
            </w:pPr>
          </w:p>
          <w:p w14:paraId="0C1E1A89" w14:textId="77777777" w:rsidR="00EF4489" w:rsidRDefault="00EF4489" w:rsidP="00234054">
            <w:pPr>
              <w:autoSpaceDE w:val="0"/>
              <w:autoSpaceDN w:val="0"/>
              <w:adjustRightInd w:val="0"/>
              <w:spacing w:after="0" w:line="240" w:lineRule="auto"/>
              <w:rPr>
                <w:rFonts w:ascii="Arial" w:hAnsi="Arial" w:cs="Arial"/>
                <w:color w:val="000000"/>
              </w:rPr>
            </w:pPr>
          </w:p>
          <w:p w14:paraId="0C1E1A8A"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Bird health/sickness</w:t>
            </w:r>
          </w:p>
        </w:tc>
        <w:tc>
          <w:tcPr>
            <w:tcW w:w="5098" w:type="dxa"/>
            <w:tcBorders>
              <w:top w:val="single" w:sz="8" w:space="0" w:color="000000"/>
              <w:left w:val="single" w:sz="8" w:space="0" w:color="000000"/>
              <w:bottom w:val="single" w:sz="8" w:space="0" w:color="000000"/>
              <w:right w:val="single" w:sz="8" w:space="0" w:color="000000"/>
            </w:tcBorders>
          </w:tcPr>
          <w:p w14:paraId="0C1E1A8B" w14:textId="77777777" w:rsidR="00605A1D" w:rsidRDefault="004E4EC1" w:rsidP="00234054">
            <w:pPr>
              <w:autoSpaceDE w:val="0"/>
              <w:autoSpaceDN w:val="0"/>
              <w:adjustRightInd w:val="0"/>
              <w:spacing w:after="0" w:line="240" w:lineRule="auto"/>
              <w:rPr>
                <w:rFonts w:ascii="Arial" w:hAnsi="Arial" w:cs="Arial"/>
                <w:color w:val="000000"/>
              </w:rPr>
            </w:pPr>
            <w:r>
              <w:rPr>
                <w:rFonts w:ascii="Arial" w:hAnsi="Arial" w:cs="Arial"/>
                <w:color w:val="000000"/>
              </w:rPr>
              <w:t>Water consumption monitored daily ensuring early detection,</w:t>
            </w:r>
            <w:r w:rsidR="008527A3">
              <w:rPr>
                <w:rFonts w:ascii="Arial" w:hAnsi="Arial" w:cs="Arial"/>
                <w:color w:val="000000"/>
              </w:rPr>
              <w:t xml:space="preserve"> any leak detected isolated with repair effected immediately (24 hour cover)</w:t>
            </w:r>
            <w:r>
              <w:rPr>
                <w:rFonts w:ascii="Arial" w:hAnsi="Arial" w:cs="Arial"/>
                <w:color w:val="000000"/>
              </w:rPr>
              <w:t xml:space="preserve"> wet area</w:t>
            </w:r>
            <w:r w:rsidR="00EF4489">
              <w:rPr>
                <w:rFonts w:ascii="Arial" w:hAnsi="Arial" w:cs="Arial"/>
                <w:color w:val="000000"/>
              </w:rPr>
              <w:t xml:space="preserve"> -</w:t>
            </w:r>
            <w:r>
              <w:rPr>
                <w:rFonts w:ascii="Arial" w:hAnsi="Arial" w:cs="Arial"/>
                <w:color w:val="000000"/>
              </w:rPr>
              <w:t xml:space="preserve"> blanket covered with top up bedding material to prevent increased odour</w:t>
            </w:r>
            <w:r w:rsidR="00742B9E">
              <w:rPr>
                <w:rFonts w:ascii="Arial" w:hAnsi="Arial" w:cs="Arial"/>
                <w:color w:val="000000"/>
              </w:rPr>
              <w:t>.</w:t>
            </w:r>
          </w:p>
          <w:p w14:paraId="0C1E1A8C"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Veterinarian contacted (24hour cover) Litter covered with fresh top up bedding to minimise increased odour until bird health recover</w:t>
            </w:r>
            <w:r w:rsidR="00EF4489">
              <w:rPr>
                <w:rFonts w:ascii="Arial" w:hAnsi="Arial" w:cs="Arial"/>
                <w:color w:val="000000"/>
              </w:rPr>
              <w:t>ed –See health plan</w:t>
            </w:r>
          </w:p>
          <w:p w14:paraId="0C1E1A8D"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Abnormal events documented, dated and signed, appropriate plans reviewed and updated to prevent reoccurrence </w:t>
            </w:r>
            <w:proofErr w:type="spellStart"/>
            <w:r>
              <w:rPr>
                <w:rFonts w:ascii="Arial" w:hAnsi="Arial" w:cs="Arial"/>
                <w:color w:val="000000"/>
              </w:rPr>
              <w:t>ie</w:t>
            </w:r>
            <w:proofErr w:type="spellEnd"/>
            <w:r>
              <w:rPr>
                <w:rFonts w:ascii="Arial" w:hAnsi="Arial" w:cs="Arial"/>
                <w:color w:val="000000"/>
              </w:rPr>
              <w:t>. Routine maintenance schedule, Technical standards</w:t>
            </w:r>
          </w:p>
        </w:tc>
        <w:tc>
          <w:tcPr>
            <w:tcW w:w="1875" w:type="dxa"/>
            <w:tcBorders>
              <w:top w:val="single" w:sz="8" w:space="0" w:color="000000"/>
              <w:left w:val="single" w:sz="8" w:space="0" w:color="000000"/>
              <w:bottom w:val="single" w:sz="8" w:space="0" w:color="000000"/>
            </w:tcBorders>
          </w:tcPr>
          <w:p w14:paraId="0C1E1A8E" w14:textId="77777777" w:rsidR="00605A1D"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742B9E" w:rsidRPr="0057155E" w14:paraId="0C1E1A95" w14:textId="77777777" w:rsidTr="00234054">
        <w:trPr>
          <w:trHeight w:val="985"/>
        </w:trPr>
        <w:tc>
          <w:tcPr>
            <w:tcW w:w="2591" w:type="dxa"/>
            <w:tcBorders>
              <w:top w:val="single" w:sz="8" w:space="0" w:color="000000"/>
              <w:bottom w:val="single" w:sz="8" w:space="0" w:color="000000"/>
              <w:right w:val="single" w:sz="8" w:space="0" w:color="000000"/>
            </w:tcBorders>
          </w:tcPr>
          <w:p w14:paraId="0C1E1A90"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Waste production/storage</w:t>
            </w:r>
          </w:p>
        </w:tc>
        <w:tc>
          <w:tcPr>
            <w:tcW w:w="4345" w:type="dxa"/>
            <w:tcBorders>
              <w:top w:val="single" w:sz="8" w:space="0" w:color="000000"/>
              <w:left w:val="single" w:sz="8" w:space="0" w:color="000000"/>
              <w:bottom w:val="single" w:sz="8" w:space="0" w:color="000000"/>
              <w:right w:val="single" w:sz="8" w:space="0" w:color="000000"/>
            </w:tcBorders>
          </w:tcPr>
          <w:p w14:paraId="0C1E1A91" w14:textId="77777777" w:rsidR="00742B9E"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Odour from production or storage areas</w:t>
            </w:r>
          </w:p>
        </w:tc>
        <w:tc>
          <w:tcPr>
            <w:tcW w:w="5098" w:type="dxa"/>
            <w:tcBorders>
              <w:top w:val="single" w:sz="8" w:space="0" w:color="000000"/>
              <w:left w:val="single" w:sz="8" w:space="0" w:color="000000"/>
              <w:bottom w:val="single" w:sz="8" w:space="0" w:color="000000"/>
              <w:right w:val="single" w:sz="8" w:space="0" w:color="000000"/>
            </w:tcBorders>
          </w:tcPr>
          <w:p w14:paraId="0C1E1A92" w14:textId="77777777" w:rsidR="00742B9E"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No storage or production of odorous waste on site.</w:t>
            </w:r>
          </w:p>
          <w:p w14:paraId="0C1E1A93" w14:textId="77777777" w:rsidR="00CC4A19"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Waste management plan in force detailing types and quantities produced along with disposal routes. Records kept on site.</w:t>
            </w:r>
          </w:p>
        </w:tc>
        <w:tc>
          <w:tcPr>
            <w:tcW w:w="1875" w:type="dxa"/>
            <w:tcBorders>
              <w:top w:val="single" w:sz="8" w:space="0" w:color="000000"/>
              <w:left w:val="single" w:sz="8" w:space="0" w:color="000000"/>
              <w:bottom w:val="single" w:sz="8" w:space="0" w:color="000000"/>
            </w:tcBorders>
          </w:tcPr>
          <w:p w14:paraId="0C1E1A94" w14:textId="77777777" w:rsidR="00742B9E"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CC4A19" w:rsidRPr="0057155E" w14:paraId="0C1E1AA0" w14:textId="77777777" w:rsidTr="00234054">
        <w:trPr>
          <w:trHeight w:val="985"/>
        </w:trPr>
        <w:tc>
          <w:tcPr>
            <w:tcW w:w="2591" w:type="dxa"/>
            <w:tcBorders>
              <w:top w:val="single" w:sz="8" w:space="0" w:color="000000"/>
              <w:bottom w:val="single" w:sz="8" w:space="0" w:color="000000"/>
              <w:right w:val="single" w:sz="8" w:space="0" w:color="000000"/>
            </w:tcBorders>
          </w:tcPr>
          <w:p w14:paraId="0C1E1A96" w14:textId="77777777" w:rsidR="00CC4A19"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Materials/storage</w:t>
            </w:r>
          </w:p>
        </w:tc>
        <w:tc>
          <w:tcPr>
            <w:tcW w:w="4345" w:type="dxa"/>
            <w:tcBorders>
              <w:top w:val="single" w:sz="8" w:space="0" w:color="000000"/>
              <w:left w:val="single" w:sz="8" w:space="0" w:color="000000"/>
              <w:bottom w:val="single" w:sz="8" w:space="0" w:color="000000"/>
              <w:right w:val="single" w:sz="8" w:space="0" w:color="000000"/>
            </w:tcBorders>
          </w:tcPr>
          <w:p w14:paraId="0C1E1A97" w14:textId="77777777" w:rsidR="00CC4A19"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Potential odour source</w:t>
            </w:r>
          </w:p>
        </w:tc>
        <w:tc>
          <w:tcPr>
            <w:tcW w:w="5098" w:type="dxa"/>
            <w:tcBorders>
              <w:top w:val="single" w:sz="8" w:space="0" w:color="000000"/>
              <w:left w:val="single" w:sz="8" w:space="0" w:color="000000"/>
              <w:bottom w:val="single" w:sz="8" w:space="0" w:color="000000"/>
              <w:right w:val="single" w:sz="8" w:space="0" w:color="000000"/>
            </w:tcBorders>
          </w:tcPr>
          <w:p w14:paraId="0C1E1A98" w14:textId="77777777" w:rsidR="00CC4A19"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Feed delivered into sealed vermin proof silos.</w:t>
            </w:r>
          </w:p>
          <w:p w14:paraId="0C1E1A99"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Sealed delivery system into poultry houses with no milling or mixing on site.</w:t>
            </w:r>
          </w:p>
          <w:p w14:paraId="0C1E1A9A"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Remaining feed at end of cycle stored in sealed silo and used on subsequent cycle.</w:t>
            </w:r>
          </w:p>
          <w:p w14:paraId="0C1E1A9B" w14:textId="77777777" w:rsidR="00975E45" w:rsidRDefault="00975E45" w:rsidP="00234054">
            <w:pPr>
              <w:autoSpaceDE w:val="0"/>
              <w:autoSpaceDN w:val="0"/>
              <w:adjustRightInd w:val="0"/>
              <w:spacing w:after="0" w:line="240" w:lineRule="auto"/>
              <w:rPr>
                <w:rFonts w:ascii="Arial" w:hAnsi="Arial" w:cs="Arial"/>
                <w:color w:val="000000"/>
              </w:rPr>
            </w:pPr>
            <w:r>
              <w:rPr>
                <w:rFonts w:ascii="Arial" w:hAnsi="Arial" w:cs="Arial"/>
                <w:color w:val="000000"/>
              </w:rPr>
              <w:t>Marked on site plan.</w:t>
            </w:r>
          </w:p>
          <w:p w14:paraId="0C1E1A9C"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3 month shelf life of feed negating the need for removal.</w:t>
            </w:r>
          </w:p>
          <w:p w14:paraId="0C1E1A9D"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Raw materials inventory recorded and </w:t>
            </w:r>
            <w:r w:rsidR="00EF4489">
              <w:rPr>
                <w:rFonts w:ascii="Arial" w:hAnsi="Arial" w:cs="Arial"/>
                <w:color w:val="000000"/>
              </w:rPr>
              <w:t>kept on site – See key responsibilities</w:t>
            </w:r>
          </w:p>
          <w:p w14:paraId="0C1E1A9E"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Cleaning chemicals kept in frost free secure bunded storage area, Chemical spill kit available.</w:t>
            </w:r>
          </w:p>
        </w:tc>
        <w:tc>
          <w:tcPr>
            <w:tcW w:w="1875" w:type="dxa"/>
            <w:tcBorders>
              <w:top w:val="single" w:sz="8" w:space="0" w:color="000000"/>
              <w:left w:val="single" w:sz="8" w:space="0" w:color="000000"/>
              <w:bottom w:val="single" w:sz="8" w:space="0" w:color="000000"/>
            </w:tcBorders>
          </w:tcPr>
          <w:p w14:paraId="0C1E1A9F" w14:textId="77777777" w:rsidR="00CC4A19" w:rsidRDefault="00CC4A19" w:rsidP="00234054">
            <w:pPr>
              <w:autoSpaceDE w:val="0"/>
              <w:autoSpaceDN w:val="0"/>
              <w:adjustRightInd w:val="0"/>
              <w:spacing w:after="0" w:line="240" w:lineRule="auto"/>
              <w:rPr>
                <w:rFonts w:ascii="Arial" w:hAnsi="Arial" w:cs="Arial"/>
                <w:color w:val="000000"/>
              </w:rPr>
            </w:pPr>
          </w:p>
        </w:tc>
      </w:tr>
    </w:tbl>
    <w:p w14:paraId="0C1E1AA1" w14:textId="77777777" w:rsidR="00B21D1A" w:rsidRDefault="00B21D1A"/>
    <w:p w14:paraId="0C1E1AA2" w14:textId="77777777" w:rsidR="00004D27" w:rsidRDefault="00004D27"/>
    <w:tbl>
      <w:tblPr>
        <w:tblW w:w="140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9"/>
        <w:gridCol w:w="2126"/>
        <w:gridCol w:w="2410"/>
        <w:gridCol w:w="3827"/>
        <w:gridCol w:w="2693"/>
      </w:tblGrid>
      <w:tr w:rsidR="00D70F4F" w14:paraId="64BCB90E" w14:textId="77777777" w:rsidTr="007E64EB">
        <w:trPr>
          <w:trHeight w:val="1020"/>
        </w:trPr>
        <w:tc>
          <w:tcPr>
            <w:tcW w:w="3019" w:type="dxa"/>
          </w:tcPr>
          <w:p w14:paraId="59C8CD52" w14:textId="77777777" w:rsidR="00D70F4F" w:rsidRDefault="00D70F4F" w:rsidP="007E64EB">
            <w:pPr>
              <w:pStyle w:val="TableParagraph"/>
              <w:spacing w:before="227" w:line="237" w:lineRule="auto"/>
              <w:ind w:left="494" w:right="471" w:firstLine="489"/>
              <w:rPr>
                <w:b/>
                <w:sz w:val="32"/>
              </w:rPr>
            </w:pPr>
            <w:proofErr w:type="spellStart"/>
            <w:r>
              <w:rPr>
                <w:b/>
                <w:sz w:val="32"/>
              </w:rPr>
              <w:lastRenderedPageBreak/>
              <w:t>Odour</w:t>
            </w:r>
            <w:proofErr w:type="spellEnd"/>
            <w:r>
              <w:rPr>
                <w:b/>
                <w:sz w:val="32"/>
              </w:rPr>
              <w:t xml:space="preserve"> Contingency</w:t>
            </w:r>
          </w:p>
        </w:tc>
        <w:tc>
          <w:tcPr>
            <w:tcW w:w="2126" w:type="dxa"/>
          </w:tcPr>
          <w:p w14:paraId="0779AD44" w14:textId="77777777" w:rsidR="00D70F4F" w:rsidRDefault="00D70F4F" w:rsidP="007E64EB">
            <w:pPr>
              <w:pStyle w:val="TableParagraph"/>
              <w:ind w:left="0"/>
              <w:rPr>
                <w:rFonts w:ascii="Times New Roman"/>
                <w:sz w:val="24"/>
              </w:rPr>
            </w:pPr>
          </w:p>
        </w:tc>
        <w:tc>
          <w:tcPr>
            <w:tcW w:w="2410" w:type="dxa"/>
          </w:tcPr>
          <w:p w14:paraId="61F8C173" w14:textId="77777777" w:rsidR="00D70F4F" w:rsidRDefault="00D70F4F" w:rsidP="007E64EB">
            <w:pPr>
              <w:pStyle w:val="TableParagraph"/>
              <w:ind w:left="0"/>
              <w:rPr>
                <w:rFonts w:ascii="Times New Roman"/>
                <w:sz w:val="24"/>
              </w:rPr>
            </w:pPr>
          </w:p>
        </w:tc>
        <w:tc>
          <w:tcPr>
            <w:tcW w:w="3827" w:type="dxa"/>
          </w:tcPr>
          <w:p w14:paraId="1F223803" w14:textId="77777777" w:rsidR="00D70F4F" w:rsidRDefault="00D70F4F" w:rsidP="007E64EB">
            <w:pPr>
              <w:pStyle w:val="TableParagraph"/>
              <w:ind w:left="0"/>
              <w:rPr>
                <w:rFonts w:ascii="Times New Roman"/>
                <w:sz w:val="24"/>
              </w:rPr>
            </w:pPr>
          </w:p>
        </w:tc>
        <w:tc>
          <w:tcPr>
            <w:tcW w:w="2693" w:type="dxa"/>
          </w:tcPr>
          <w:p w14:paraId="7ECB9FC1" w14:textId="77777777" w:rsidR="00D70F4F" w:rsidRDefault="00D70F4F" w:rsidP="007E64EB">
            <w:pPr>
              <w:pStyle w:val="TableParagraph"/>
              <w:ind w:left="0"/>
              <w:rPr>
                <w:rFonts w:ascii="Times New Roman"/>
                <w:sz w:val="24"/>
              </w:rPr>
            </w:pPr>
          </w:p>
        </w:tc>
      </w:tr>
      <w:tr w:rsidR="00D70F4F" w14:paraId="3AB6CE24" w14:textId="77777777" w:rsidTr="007E64EB">
        <w:trPr>
          <w:trHeight w:val="1020"/>
        </w:trPr>
        <w:tc>
          <w:tcPr>
            <w:tcW w:w="3019" w:type="dxa"/>
          </w:tcPr>
          <w:p w14:paraId="3714375C" w14:textId="77777777" w:rsidR="00D70F4F" w:rsidRPr="008C7AE2" w:rsidRDefault="00D70F4F" w:rsidP="007E64EB">
            <w:pPr>
              <w:pStyle w:val="TableParagraph"/>
              <w:spacing w:before="227" w:line="237" w:lineRule="auto"/>
              <w:ind w:left="0" w:right="471"/>
              <w:jc w:val="both"/>
              <w:rPr>
                <w:b/>
                <w:sz w:val="32"/>
                <w:szCs w:val="32"/>
              </w:rPr>
            </w:pPr>
            <w:r w:rsidRPr="008C7AE2">
              <w:rPr>
                <w:b/>
                <w:sz w:val="32"/>
                <w:szCs w:val="32"/>
              </w:rPr>
              <w:t>Source</w:t>
            </w:r>
          </w:p>
        </w:tc>
        <w:tc>
          <w:tcPr>
            <w:tcW w:w="2126" w:type="dxa"/>
          </w:tcPr>
          <w:p w14:paraId="1D9CA621" w14:textId="77777777" w:rsidR="00D70F4F" w:rsidRPr="008C7AE2" w:rsidRDefault="00D70F4F" w:rsidP="007E64EB">
            <w:pPr>
              <w:pStyle w:val="TableParagraph"/>
              <w:ind w:left="0"/>
              <w:jc w:val="both"/>
              <w:rPr>
                <w:b/>
                <w:sz w:val="32"/>
                <w:szCs w:val="32"/>
              </w:rPr>
            </w:pPr>
            <w:r>
              <w:rPr>
                <w:b/>
                <w:sz w:val="32"/>
                <w:szCs w:val="32"/>
              </w:rPr>
              <w:t>Cause</w:t>
            </w:r>
          </w:p>
        </w:tc>
        <w:tc>
          <w:tcPr>
            <w:tcW w:w="2410" w:type="dxa"/>
          </w:tcPr>
          <w:p w14:paraId="1D9E146F" w14:textId="77777777" w:rsidR="00D70F4F" w:rsidRPr="008C7AE2" w:rsidRDefault="00D70F4F" w:rsidP="007E64EB">
            <w:pPr>
              <w:pStyle w:val="TableParagraph"/>
              <w:ind w:left="0"/>
              <w:jc w:val="both"/>
              <w:rPr>
                <w:b/>
                <w:sz w:val="32"/>
                <w:szCs w:val="32"/>
              </w:rPr>
            </w:pPr>
            <w:r>
              <w:rPr>
                <w:b/>
                <w:sz w:val="32"/>
                <w:szCs w:val="32"/>
              </w:rPr>
              <w:t>Trigger Point</w:t>
            </w:r>
          </w:p>
        </w:tc>
        <w:tc>
          <w:tcPr>
            <w:tcW w:w="3827" w:type="dxa"/>
          </w:tcPr>
          <w:p w14:paraId="5482B4FF" w14:textId="77777777" w:rsidR="00D70F4F" w:rsidRPr="008C7AE2" w:rsidRDefault="00D70F4F" w:rsidP="007E64EB">
            <w:pPr>
              <w:pStyle w:val="TableParagraph"/>
              <w:ind w:left="0"/>
              <w:jc w:val="both"/>
              <w:rPr>
                <w:b/>
                <w:sz w:val="32"/>
                <w:szCs w:val="32"/>
              </w:rPr>
            </w:pPr>
            <w:r>
              <w:rPr>
                <w:b/>
                <w:sz w:val="32"/>
                <w:szCs w:val="32"/>
              </w:rPr>
              <w:t>Action</w:t>
            </w:r>
          </w:p>
        </w:tc>
        <w:tc>
          <w:tcPr>
            <w:tcW w:w="2693" w:type="dxa"/>
          </w:tcPr>
          <w:p w14:paraId="35669033" w14:textId="77777777" w:rsidR="00D70F4F" w:rsidRPr="008C7AE2" w:rsidRDefault="00D70F4F" w:rsidP="007E64EB">
            <w:pPr>
              <w:pStyle w:val="TableParagraph"/>
              <w:ind w:left="0"/>
              <w:jc w:val="both"/>
              <w:rPr>
                <w:b/>
                <w:sz w:val="32"/>
                <w:szCs w:val="32"/>
              </w:rPr>
            </w:pPr>
            <w:r>
              <w:rPr>
                <w:b/>
                <w:sz w:val="32"/>
                <w:szCs w:val="32"/>
              </w:rPr>
              <w:t>Measurement</w:t>
            </w:r>
          </w:p>
        </w:tc>
      </w:tr>
      <w:tr w:rsidR="00D70F4F" w14:paraId="0ADF8327" w14:textId="77777777" w:rsidTr="007E64EB">
        <w:trPr>
          <w:trHeight w:val="1400"/>
        </w:trPr>
        <w:tc>
          <w:tcPr>
            <w:tcW w:w="3019" w:type="dxa"/>
          </w:tcPr>
          <w:p w14:paraId="120F1E36" w14:textId="77777777" w:rsidR="00D70F4F" w:rsidRDefault="00D70F4F" w:rsidP="007E64EB">
            <w:pPr>
              <w:pStyle w:val="TableParagraph"/>
              <w:spacing w:before="4"/>
              <w:ind w:left="0"/>
              <w:rPr>
                <w:rFonts w:ascii="Calibri"/>
                <w:b/>
                <w:sz w:val="19"/>
              </w:rPr>
            </w:pPr>
          </w:p>
          <w:p w14:paraId="6906BD01" w14:textId="77777777" w:rsidR="00D70F4F" w:rsidRDefault="00D70F4F" w:rsidP="007E64EB">
            <w:pPr>
              <w:pStyle w:val="TableParagraph"/>
              <w:spacing w:line="235" w:lineRule="auto"/>
              <w:ind w:left="105" w:right="890"/>
              <w:rPr>
                <w:sz w:val="24"/>
              </w:rPr>
            </w:pPr>
            <w:r>
              <w:rPr>
                <w:sz w:val="24"/>
              </w:rPr>
              <w:t>Feed delivery and storage</w:t>
            </w:r>
          </w:p>
        </w:tc>
        <w:tc>
          <w:tcPr>
            <w:tcW w:w="2126" w:type="dxa"/>
          </w:tcPr>
          <w:p w14:paraId="428DC2D4" w14:textId="77777777" w:rsidR="00D70F4F" w:rsidRDefault="00D70F4F" w:rsidP="007E64EB">
            <w:pPr>
              <w:pStyle w:val="TableParagraph"/>
              <w:spacing w:before="226"/>
              <w:ind w:left="105"/>
              <w:rPr>
                <w:sz w:val="24"/>
              </w:rPr>
            </w:pPr>
            <w:r>
              <w:rPr>
                <w:sz w:val="24"/>
              </w:rPr>
              <w:t>Pipe or bin failure causing leak</w:t>
            </w:r>
          </w:p>
        </w:tc>
        <w:tc>
          <w:tcPr>
            <w:tcW w:w="2410" w:type="dxa"/>
          </w:tcPr>
          <w:p w14:paraId="53781555" w14:textId="77777777" w:rsidR="00D70F4F" w:rsidRDefault="00D70F4F" w:rsidP="007E64EB">
            <w:pPr>
              <w:pStyle w:val="TableParagraph"/>
              <w:spacing w:before="234" w:line="237" w:lineRule="auto"/>
              <w:ind w:left="101" w:right="111"/>
              <w:rPr>
                <w:sz w:val="24"/>
              </w:rPr>
            </w:pPr>
            <w:r>
              <w:rPr>
                <w:sz w:val="24"/>
              </w:rPr>
              <w:t>Identified during daily checks</w:t>
            </w:r>
          </w:p>
        </w:tc>
        <w:tc>
          <w:tcPr>
            <w:tcW w:w="3827" w:type="dxa"/>
          </w:tcPr>
          <w:p w14:paraId="40D7414F" w14:textId="77777777" w:rsidR="00D70F4F" w:rsidRDefault="00D70F4F" w:rsidP="007E64EB">
            <w:pPr>
              <w:pStyle w:val="TableParagraph"/>
              <w:spacing w:before="234" w:line="237" w:lineRule="auto"/>
              <w:ind w:left="101" w:right="111"/>
              <w:rPr>
                <w:sz w:val="24"/>
              </w:rPr>
            </w:pPr>
            <w:r>
              <w:rPr>
                <w:sz w:val="24"/>
              </w:rPr>
              <w:t>Repair to pipe work or feed bin with immediate effect, use other bins, spills cleaned up immediately. Integrity of pipe work and bin checking frequency reviewed and updated in routine maintenance and inspection document, with changes recorded and dated.</w:t>
            </w:r>
          </w:p>
          <w:p w14:paraId="1CF14EF7" w14:textId="77777777" w:rsidR="00D70F4F" w:rsidRDefault="00D70F4F" w:rsidP="007E64EB">
            <w:pPr>
              <w:pStyle w:val="TableParagraph"/>
              <w:spacing w:before="234" w:line="237" w:lineRule="auto"/>
              <w:ind w:left="101" w:right="111"/>
              <w:rPr>
                <w:sz w:val="24"/>
              </w:rPr>
            </w:pPr>
            <w:r>
              <w:rPr>
                <w:sz w:val="24"/>
              </w:rPr>
              <w:t>Within 24 hours</w:t>
            </w:r>
          </w:p>
        </w:tc>
        <w:tc>
          <w:tcPr>
            <w:tcW w:w="2693" w:type="dxa"/>
          </w:tcPr>
          <w:p w14:paraId="706F1658" w14:textId="77777777" w:rsidR="00D70F4F" w:rsidRDefault="00D70F4F" w:rsidP="007E64EB">
            <w:pPr>
              <w:pStyle w:val="TableParagraph"/>
              <w:spacing w:before="234" w:line="237" w:lineRule="auto"/>
              <w:ind w:left="101" w:right="111"/>
              <w:rPr>
                <w:sz w:val="24"/>
              </w:rPr>
            </w:pPr>
            <w:r>
              <w:rPr>
                <w:sz w:val="24"/>
              </w:rPr>
              <w:t>Visual inspection</w:t>
            </w:r>
          </w:p>
          <w:p w14:paraId="70B92C25" w14:textId="77777777" w:rsidR="00D70F4F" w:rsidRDefault="00D70F4F" w:rsidP="007E64EB">
            <w:pPr>
              <w:pStyle w:val="TableParagraph"/>
              <w:spacing w:before="234" w:line="237" w:lineRule="auto"/>
              <w:ind w:left="101" w:right="111"/>
              <w:rPr>
                <w:sz w:val="24"/>
              </w:rPr>
            </w:pPr>
            <w:r>
              <w:rPr>
                <w:sz w:val="24"/>
              </w:rPr>
              <w:t>Repairs recorded</w:t>
            </w:r>
          </w:p>
        </w:tc>
      </w:tr>
      <w:tr w:rsidR="00D70F4F" w14:paraId="62FCC02C" w14:textId="77777777" w:rsidTr="007E64EB">
        <w:trPr>
          <w:trHeight w:val="1120"/>
        </w:trPr>
        <w:tc>
          <w:tcPr>
            <w:tcW w:w="3019" w:type="dxa"/>
          </w:tcPr>
          <w:p w14:paraId="3BB71E73" w14:textId="77777777" w:rsidR="00D70F4F" w:rsidRPr="008C7AE2" w:rsidRDefault="00D70F4F" w:rsidP="007E64EB">
            <w:pPr>
              <w:pStyle w:val="TableParagraph"/>
              <w:spacing w:before="2"/>
              <w:ind w:left="0"/>
              <w:rPr>
                <w:b/>
                <w:sz w:val="24"/>
                <w:szCs w:val="24"/>
              </w:rPr>
            </w:pPr>
          </w:p>
          <w:p w14:paraId="7B17ECDA" w14:textId="77777777" w:rsidR="00D70F4F" w:rsidRPr="008C7AE2" w:rsidRDefault="00D70F4F" w:rsidP="007E64EB">
            <w:pPr>
              <w:pStyle w:val="TableParagraph"/>
              <w:spacing w:line="237" w:lineRule="auto"/>
              <w:ind w:left="105" w:right="570"/>
              <w:rPr>
                <w:sz w:val="24"/>
                <w:szCs w:val="24"/>
              </w:rPr>
            </w:pPr>
            <w:r w:rsidRPr="008C7AE2">
              <w:rPr>
                <w:sz w:val="24"/>
                <w:szCs w:val="24"/>
              </w:rPr>
              <w:t>Carcass storage and disposal</w:t>
            </w:r>
          </w:p>
        </w:tc>
        <w:tc>
          <w:tcPr>
            <w:tcW w:w="2126" w:type="dxa"/>
          </w:tcPr>
          <w:p w14:paraId="5FE6678C" w14:textId="77777777" w:rsidR="00D70F4F" w:rsidRPr="008C7AE2" w:rsidRDefault="00D70F4F" w:rsidP="007E64EB">
            <w:pPr>
              <w:pStyle w:val="TableParagraph"/>
              <w:spacing w:line="237" w:lineRule="auto"/>
              <w:ind w:left="0" w:right="1557"/>
              <w:rPr>
                <w:sz w:val="24"/>
                <w:szCs w:val="24"/>
              </w:rPr>
            </w:pPr>
          </w:p>
          <w:p w14:paraId="251F458B" w14:textId="77777777" w:rsidR="00D70F4F" w:rsidRPr="008C7AE2" w:rsidRDefault="00D70F4F" w:rsidP="007E64EB">
            <w:pPr>
              <w:pStyle w:val="TableParagraph"/>
              <w:spacing w:line="237" w:lineRule="auto"/>
              <w:ind w:left="105" w:right="1557"/>
              <w:rPr>
                <w:sz w:val="24"/>
                <w:szCs w:val="24"/>
              </w:rPr>
            </w:pPr>
          </w:p>
        </w:tc>
        <w:tc>
          <w:tcPr>
            <w:tcW w:w="2410" w:type="dxa"/>
          </w:tcPr>
          <w:p w14:paraId="3BBBBD9D" w14:textId="77777777" w:rsidR="00D70F4F" w:rsidRDefault="00D70F4F" w:rsidP="007E64EB">
            <w:pPr>
              <w:pStyle w:val="TableParagraph"/>
              <w:spacing w:before="2"/>
              <w:ind w:left="0"/>
              <w:rPr>
                <w:sz w:val="24"/>
                <w:szCs w:val="24"/>
              </w:rPr>
            </w:pPr>
          </w:p>
          <w:p w14:paraId="2C65FAE4" w14:textId="77777777" w:rsidR="00D70F4F" w:rsidRPr="008C7AE2" w:rsidRDefault="00D70F4F" w:rsidP="007E64EB">
            <w:pPr>
              <w:pStyle w:val="TableParagraph"/>
              <w:spacing w:before="2"/>
              <w:ind w:left="0"/>
              <w:rPr>
                <w:sz w:val="24"/>
                <w:szCs w:val="24"/>
              </w:rPr>
            </w:pPr>
            <w:proofErr w:type="spellStart"/>
            <w:r w:rsidRPr="008C7AE2">
              <w:rPr>
                <w:sz w:val="24"/>
                <w:szCs w:val="24"/>
              </w:rPr>
              <w:t>Odour</w:t>
            </w:r>
            <w:proofErr w:type="spellEnd"/>
            <w:r w:rsidRPr="008C7AE2">
              <w:rPr>
                <w:sz w:val="24"/>
                <w:szCs w:val="24"/>
              </w:rPr>
              <w:t xml:space="preserve"> detected</w:t>
            </w:r>
            <w:r>
              <w:rPr>
                <w:sz w:val="24"/>
                <w:szCs w:val="24"/>
              </w:rPr>
              <w:t xml:space="preserve"> during daily monitoring</w:t>
            </w:r>
          </w:p>
        </w:tc>
        <w:tc>
          <w:tcPr>
            <w:tcW w:w="3827" w:type="dxa"/>
          </w:tcPr>
          <w:p w14:paraId="5F56C1E9" w14:textId="77777777" w:rsidR="00D70F4F" w:rsidRPr="008C7AE2" w:rsidRDefault="00D70F4F" w:rsidP="007E64EB">
            <w:pPr>
              <w:pStyle w:val="TableParagraph"/>
              <w:spacing w:before="2"/>
              <w:ind w:left="0"/>
              <w:rPr>
                <w:b/>
                <w:sz w:val="24"/>
                <w:szCs w:val="24"/>
              </w:rPr>
            </w:pPr>
          </w:p>
          <w:p w14:paraId="1E59F39E" w14:textId="77777777" w:rsidR="00D70F4F" w:rsidRPr="008C7AE2" w:rsidRDefault="00D70F4F" w:rsidP="007E64EB">
            <w:pPr>
              <w:pStyle w:val="TableParagraph"/>
              <w:spacing w:line="237" w:lineRule="auto"/>
              <w:ind w:left="101" w:right="111"/>
              <w:rPr>
                <w:sz w:val="24"/>
                <w:szCs w:val="24"/>
              </w:rPr>
            </w:pPr>
            <w:r w:rsidRPr="008C7AE2">
              <w:rPr>
                <w:sz w:val="24"/>
                <w:szCs w:val="24"/>
              </w:rPr>
              <w:t xml:space="preserve">Carcasses removed from store into additional storage bins. </w:t>
            </w:r>
          </w:p>
          <w:p w14:paraId="7BE3C46B" w14:textId="77777777" w:rsidR="00D70F4F" w:rsidRPr="008C7AE2" w:rsidRDefault="00D70F4F" w:rsidP="007E64EB">
            <w:pPr>
              <w:pStyle w:val="TableParagraph"/>
              <w:spacing w:line="237" w:lineRule="auto"/>
              <w:ind w:left="101" w:right="111"/>
              <w:rPr>
                <w:sz w:val="24"/>
                <w:szCs w:val="24"/>
              </w:rPr>
            </w:pPr>
            <w:r w:rsidRPr="008C7AE2">
              <w:rPr>
                <w:sz w:val="24"/>
                <w:szCs w:val="24"/>
              </w:rPr>
              <w:t>Within 1 hour</w:t>
            </w:r>
          </w:p>
        </w:tc>
        <w:tc>
          <w:tcPr>
            <w:tcW w:w="2693" w:type="dxa"/>
          </w:tcPr>
          <w:p w14:paraId="6BF33CC5" w14:textId="77777777" w:rsidR="00D70F4F" w:rsidRDefault="00D70F4F" w:rsidP="007E64EB">
            <w:pPr>
              <w:pStyle w:val="TableParagraph"/>
              <w:spacing w:before="2"/>
              <w:ind w:left="0"/>
              <w:rPr>
                <w:sz w:val="24"/>
                <w:szCs w:val="24"/>
              </w:rPr>
            </w:pPr>
          </w:p>
          <w:p w14:paraId="6D6F542A" w14:textId="77777777" w:rsidR="00D70F4F" w:rsidRPr="008C7AE2" w:rsidRDefault="00D70F4F" w:rsidP="007E64EB">
            <w:pPr>
              <w:pStyle w:val="TableParagraph"/>
              <w:spacing w:before="2"/>
              <w:ind w:left="0"/>
              <w:rPr>
                <w:sz w:val="24"/>
                <w:szCs w:val="24"/>
              </w:rPr>
            </w:pPr>
            <w:r w:rsidRPr="008C7AE2">
              <w:rPr>
                <w:sz w:val="24"/>
                <w:szCs w:val="24"/>
              </w:rPr>
              <w:t xml:space="preserve">Monitoring </w:t>
            </w:r>
            <w:r>
              <w:rPr>
                <w:sz w:val="24"/>
                <w:szCs w:val="24"/>
              </w:rPr>
              <w:t>points rechecked and documented</w:t>
            </w:r>
          </w:p>
        </w:tc>
      </w:tr>
      <w:tr w:rsidR="00D70F4F" w14:paraId="491279E3" w14:textId="77777777" w:rsidTr="007E64EB">
        <w:trPr>
          <w:trHeight w:val="1680"/>
        </w:trPr>
        <w:tc>
          <w:tcPr>
            <w:tcW w:w="3019" w:type="dxa"/>
          </w:tcPr>
          <w:p w14:paraId="15654E00" w14:textId="77777777" w:rsidR="00D70F4F" w:rsidRDefault="00D70F4F" w:rsidP="007E64EB">
            <w:pPr>
              <w:pStyle w:val="TableParagraph"/>
              <w:spacing w:before="2"/>
              <w:ind w:left="0"/>
              <w:rPr>
                <w:rFonts w:ascii="Calibri"/>
                <w:b/>
                <w:sz w:val="19"/>
              </w:rPr>
            </w:pPr>
          </w:p>
          <w:p w14:paraId="6A6E0CB2" w14:textId="77777777" w:rsidR="00D70F4F" w:rsidRDefault="00D70F4F" w:rsidP="007E64EB">
            <w:pPr>
              <w:pStyle w:val="TableParagraph"/>
              <w:spacing w:line="237" w:lineRule="auto"/>
              <w:ind w:left="105" w:right="530"/>
              <w:rPr>
                <w:sz w:val="24"/>
              </w:rPr>
            </w:pPr>
            <w:r>
              <w:rPr>
                <w:sz w:val="24"/>
              </w:rPr>
              <w:t>Variations in stocking density/bird growth</w:t>
            </w:r>
          </w:p>
        </w:tc>
        <w:tc>
          <w:tcPr>
            <w:tcW w:w="2126" w:type="dxa"/>
          </w:tcPr>
          <w:p w14:paraId="1AE9F96F" w14:textId="77777777" w:rsidR="00D70F4F" w:rsidRDefault="00D70F4F" w:rsidP="007E64EB">
            <w:pPr>
              <w:pStyle w:val="TableParagraph"/>
              <w:spacing w:before="2"/>
              <w:ind w:left="0"/>
              <w:rPr>
                <w:rFonts w:ascii="Calibri"/>
                <w:b/>
                <w:sz w:val="19"/>
              </w:rPr>
            </w:pPr>
          </w:p>
          <w:p w14:paraId="1D12D8F7" w14:textId="77777777" w:rsidR="00D70F4F" w:rsidRDefault="00D70F4F" w:rsidP="007E64EB">
            <w:pPr>
              <w:pStyle w:val="TableParagraph"/>
              <w:spacing w:line="237" w:lineRule="auto"/>
              <w:ind w:left="105" w:right="743"/>
              <w:rPr>
                <w:sz w:val="24"/>
              </w:rPr>
            </w:pPr>
            <w:r>
              <w:rPr>
                <w:sz w:val="24"/>
              </w:rPr>
              <w:t>Rapid bird growth or poor growth due to illness.</w:t>
            </w:r>
          </w:p>
        </w:tc>
        <w:tc>
          <w:tcPr>
            <w:tcW w:w="2410" w:type="dxa"/>
          </w:tcPr>
          <w:p w14:paraId="771A33B3" w14:textId="77777777" w:rsidR="00D70F4F" w:rsidRDefault="00D70F4F" w:rsidP="007E64EB">
            <w:pPr>
              <w:pStyle w:val="TableParagraph"/>
              <w:spacing w:before="231"/>
              <w:ind w:left="101" w:right="78"/>
              <w:rPr>
                <w:sz w:val="24"/>
              </w:rPr>
            </w:pPr>
            <w:r>
              <w:rPr>
                <w:sz w:val="24"/>
              </w:rPr>
              <w:t>Checked twice daily from automatic weighing system</w:t>
            </w:r>
          </w:p>
        </w:tc>
        <w:tc>
          <w:tcPr>
            <w:tcW w:w="3827" w:type="dxa"/>
          </w:tcPr>
          <w:p w14:paraId="433E4E2B" w14:textId="77777777" w:rsidR="00D70F4F" w:rsidRDefault="00D70F4F" w:rsidP="007E64EB">
            <w:pPr>
              <w:pStyle w:val="TableParagraph"/>
              <w:spacing w:before="231"/>
              <w:ind w:left="101" w:right="78"/>
              <w:rPr>
                <w:sz w:val="24"/>
              </w:rPr>
            </w:pPr>
            <w:r>
              <w:rPr>
                <w:sz w:val="24"/>
              </w:rPr>
              <w:t>Ventilation and heating controls advanced to account for additional live-weight within house. Veterinarian advice sought immediately for bird illness with additional bedding added to prevent/</w:t>
            </w:r>
            <w:proofErr w:type="spellStart"/>
            <w:r>
              <w:rPr>
                <w:sz w:val="24"/>
              </w:rPr>
              <w:t>minimise</w:t>
            </w:r>
            <w:proofErr w:type="spellEnd"/>
            <w:r>
              <w:rPr>
                <w:sz w:val="24"/>
              </w:rPr>
              <w:t xml:space="preserve"> </w:t>
            </w:r>
            <w:proofErr w:type="spellStart"/>
            <w:r>
              <w:rPr>
                <w:sz w:val="24"/>
              </w:rPr>
              <w:t>odour</w:t>
            </w:r>
            <w:proofErr w:type="spellEnd"/>
            <w:r>
              <w:rPr>
                <w:sz w:val="24"/>
              </w:rPr>
              <w:t xml:space="preserve"> release. Document and record </w:t>
            </w:r>
            <w:r>
              <w:rPr>
                <w:sz w:val="24"/>
              </w:rPr>
              <w:lastRenderedPageBreak/>
              <w:t>abnormalities. Ensure stocking density complies with BAT standards and bird permit places.</w:t>
            </w:r>
          </w:p>
          <w:p w14:paraId="48499014" w14:textId="77777777" w:rsidR="00D70F4F" w:rsidRDefault="00D70F4F" w:rsidP="007E64EB">
            <w:pPr>
              <w:pStyle w:val="TableParagraph"/>
              <w:spacing w:before="231"/>
              <w:ind w:left="101" w:right="78"/>
              <w:rPr>
                <w:sz w:val="24"/>
              </w:rPr>
            </w:pPr>
            <w:r>
              <w:rPr>
                <w:sz w:val="24"/>
              </w:rPr>
              <w:t>Within 24 hours</w:t>
            </w:r>
          </w:p>
        </w:tc>
        <w:tc>
          <w:tcPr>
            <w:tcW w:w="2693" w:type="dxa"/>
          </w:tcPr>
          <w:p w14:paraId="49291B8B" w14:textId="77777777" w:rsidR="00D70F4F" w:rsidRDefault="00D70F4F" w:rsidP="007E64EB">
            <w:pPr>
              <w:pStyle w:val="TableParagraph"/>
              <w:spacing w:before="231"/>
              <w:ind w:left="101" w:right="78"/>
              <w:rPr>
                <w:sz w:val="24"/>
              </w:rPr>
            </w:pPr>
            <w:r>
              <w:rPr>
                <w:sz w:val="24"/>
              </w:rPr>
              <w:lastRenderedPageBreak/>
              <w:t>Ventilation adjusted for additional liveweight gain. Veterinarian advice followed</w:t>
            </w:r>
          </w:p>
        </w:tc>
      </w:tr>
      <w:tr w:rsidR="00D70F4F" w14:paraId="0B1150FA" w14:textId="77777777" w:rsidTr="007E64EB">
        <w:trPr>
          <w:trHeight w:val="1400"/>
        </w:trPr>
        <w:tc>
          <w:tcPr>
            <w:tcW w:w="3019" w:type="dxa"/>
          </w:tcPr>
          <w:p w14:paraId="64DAE3DC" w14:textId="77777777" w:rsidR="00D70F4F" w:rsidRDefault="00D70F4F" w:rsidP="007E64EB">
            <w:pPr>
              <w:pStyle w:val="TableParagraph"/>
              <w:spacing w:before="231"/>
              <w:ind w:left="105"/>
              <w:rPr>
                <w:sz w:val="24"/>
              </w:rPr>
            </w:pPr>
            <w:r>
              <w:rPr>
                <w:sz w:val="24"/>
              </w:rPr>
              <w:t>Drinker systems</w:t>
            </w:r>
          </w:p>
        </w:tc>
        <w:tc>
          <w:tcPr>
            <w:tcW w:w="2126" w:type="dxa"/>
          </w:tcPr>
          <w:p w14:paraId="3C646C6D" w14:textId="77777777" w:rsidR="00D70F4F" w:rsidRDefault="00D70F4F" w:rsidP="007E64EB">
            <w:pPr>
              <w:pStyle w:val="TableParagraph"/>
              <w:spacing w:before="231"/>
              <w:ind w:left="105"/>
              <w:rPr>
                <w:sz w:val="24"/>
              </w:rPr>
            </w:pPr>
            <w:r>
              <w:rPr>
                <w:sz w:val="24"/>
              </w:rPr>
              <w:t>Leaky systems/pipe failure</w:t>
            </w:r>
          </w:p>
        </w:tc>
        <w:tc>
          <w:tcPr>
            <w:tcW w:w="2410" w:type="dxa"/>
          </w:tcPr>
          <w:p w14:paraId="73A074F3" w14:textId="77777777" w:rsidR="00D70F4F" w:rsidRDefault="00D70F4F" w:rsidP="007E64EB">
            <w:pPr>
              <w:pStyle w:val="TableParagraph"/>
              <w:spacing w:before="6"/>
              <w:ind w:left="0"/>
              <w:rPr>
                <w:rFonts w:ascii="Calibri"/>
                <w:b/>
                <w:sz w:val="19"/>
              </w:rPr>
            </w:pPr>
          </w:p>
          <w:p w14:paraId="6DB388EF" w14:textId="77777777" w:rsidR="00D70F4F" w:rsidRPr="000210B5" w:rsidRDefault="00D70F4F" w:rsidP="007E64EB">
            <w:pPr>
              <w:pStyle w:val="TableParagraph"/>
              <w:spacing w:before="6"/>
              <w:ind w:left="0"/>
              <w:rPr>
                <w:sz w:val="24"/>
                <w:szCs w:val="24"/>
              </w:rPr>
            </w:pPr>
            <w:r w:rsidRPr="000210B5">
              <w:rPr>
                <w:sz w:val="24"/>
                <w:szCs w:val="24"/>
              </w:rPr>
              <w:t>V</w:t>
            </w:r>
            <w:r>
              <w:rPr>
                <w:sz w:val="24"/>
                <w:szCs w:val="24"/>
              </w:rPr>
              <w:t>isual inspection and daily recording of water consumption versus target consumption</w:t>
            </w:r>
          </w:p>
        </w:tc>
        <w:tc>
          <w:tcPr>
            <w:tcW w:w="3827" w:type="dxa"/>
          </w:tcPr>
          <w:p w14:paraId="1B992001" w14:textId="77777777" w:rsidR="00D70F4F" w:rsidRDefault="00D70F4F" w:rsidP="007E64EB">
            <w:pPr>
              <w:pStyle w:val="TableParagraph"/>
              <w:spacing w:before="6"/>
              <w:ind w:left="0"/>
              <w:rPr>
                <w:rFonts w:ascii="Calibri"/>
                <w:b/>
                <w:sz w:val="19"/>
              </w:rPr>
            </w:pPr>
          </w:p>
          <w:p w14:paraId="5C6D7E7C" w14:textId="77777777" w:rsidR="00D70F4F" w:rsidRDefault="00D70F4F" w:rsidP="007E64EB">
            <w:pPr>
              <w:pStyle w:val="TableParagraph"/>
              <w:spacing w:line="237" w:lineRule="auto"/>
              <w:ind w:left="101" w:right="78"/>
              <w:rPr>
                <w:sz w:val="24"/>
              </w:rPr>
            </w:pPr>
            <w:r>
              <w:rPr>
                <w:sz w:val="24"/>
              </w:rPr>
              <w:t xml:space="preserve">Any leaks repaired immediately. Wet areas covered with additional bedding to </w:t>
            </w:r>
            <w:proofErr w:type="spellStart"/>
            <w:r>
              <w:rPr>
                <w:sz w:val="24"/>
              </w:rPr>
              <w:t>minimise</w:t>
            </w:r>
            <w:proofErr w:type="spellEnd"/>
            <w:r>
              <w:rPr>
                <w:sz w:val="24"/>
              </w:rPr>
              <w:t xml:space="preserve"> </w:t>
            </w:r>
            <w:proofErr w:type="spellStart"/>
            <w:r>
              <w:rPr>
                <w:sz w:val="24"/>
              </w:rPr>
              <w:t>odour</w:t>
            </w:r>
            <w:proofErr w:type="spellEnd"/>
            <w:r>
              <w:rPr>
                <w:sz w:val="24"/>
              </w:rPr>
              <w:t>. Arrange system integrity testing at cycle end, findings to be documented and recorded, pipe work/system parts to be replaced as per report.</w:t>
            </w:r>
          </w:p>
          <w:p w14:paraId="6F9A36C2" w14:textId="77777777" w:rsidR="00D70F4F" w:rsidRDefault="00D70F4F" w:rsidP="007E64EB">
            <w:pPr>
              <w:pStyle w:val="TableParagraph"/>
              <w:spacing w:line="237" w:lineRule="auto"/>
              <w:ind w:left="101" w:right="78"/>
              <w:rPr>
                <w:sz w:val="24"/>
              </w:rPr>
            </w:pPr>
            <w:r>
              <w:rPr>
                <w:sz w:val="24"/>
              </w:rPr>
              <w:t>Within 1 hour</w:t>
            </w:r>
          </w:p>
        </w:tc>
        <w:tc>
          <w:tcPr>
            <w:tcW w:w="2693" w:type="dxa"/>
          </w:tcPr>
          <w:p w14:paraId="0A3396E8" w14:textId="77777777" w:rsidR="00D70F4F" w:rsidRDefault="00D70F4F" w:rsidP="007E64EB">
            <w:pPr>
              <w:pStyle w:val="TableParagraph"/>
              <w:spacing w:before="6"/>
              <w:ind w:left="0"/>
              <w:rPr>
                <w:rFonts w:ascii="Calibri"/>
                <w:b/>
                <w:sz w:val="19"/>
              </w:rPr>
            </w:pPr>
          </w:p>
          <w:p w14:paraId="78310171" w14:textId="77777777" w:rsidR="00D70F4F" w:rsidRPr="000210B5" w:rsidRDefault="00D70F4F" w:rsidP="007E64EB">
            <w:pPr>
              <w:pStyle w:val="TableParagraph"/>
              <w:spacing w:before="6"/>
              <w:ind w:left="0"/>
              <w:rPr>
                <w:sz w:val="24"/>
                <w:szCs w:val="24"/>
              </w:rPr>
            </w:pPr>
            <w:r w:rsidRPr="000210B5">
              <w:rPr>
                <w:sz w:val="24"/>
                <w:szCs w:val="24"/>
              </w:rPr>
              <w:t>Vi</w:t>
            </w:r>
            <w:r>
              <w:rPr>
                <w:sz w:val="24"/>
                <w:szCs w:val="24"/>
              </w:rPr>
              <w:t>sual inspection of drinker system, consumption in line with bird targets</w:t>
            </w:r>
          </w:p>
        </w:tc>
      </w:tr>
      <w:tr w:rsidR="00D70F4F" w14:paraId="4F3345F6" w14:textId="77777777" w:rsidTr="007E64EB">
        <w:trPr>
          <w:trHeight w:val="1120"/>
        </w:trPr>
        <w:tc>
          <w:tcPr>
            <w:tcW w:w="3019" w:type="dxa"/>
          </w:tcPr>
          <w:p w14:paraId="325C434A" w14:textId="77777777" w:rsidR="00D70F4F" w:rsidRDefault="00D70F4F" w:rsidP="007E64EB">
            <w:pPr>
              <w:pStyle w:val="TableParagraph"/>
              <w:spacing w:before="226"/>
              <w:ind w:left="105"/>
              <w:rPr>
                <w:sz w:val="24"/>
              </w:rPr>
            </w:pPr>
            <w:r>
              <w:rPr>
                <w:sz w:val="24"/>
              </w:rPr>
              <w:t>Bird depletion</w:t>
            </w:r>
          </w:p>
        </w:tc>
        <w:tc>
          <w:tcPr>
            <w:tcW w:w="2126" w:type="dxa"/>
          </w:tcPr>
          <w:p w14:paraId="188E37C4" w14:textId="77777777" w:rsidR="00D70F4F" w:rsidRDefault="00D70F4F" w:rsidP="007E64EB">
            <w:pPr>
              <w:pStyle w:val="TableParagraph"/>
              <w:spacing w:before="226"/>
              <w:ind w:left="105"/>
              <w:rPr>
                <w:sz w:val="24"/>
              </w:rPr>
            </w:pPr>
            <w:r>
              <w:rPr>
                <w:sz w:val="24"/>
              </w:rPr>
              <w:t xml:space="preserve">Fugitive </w:t>
            </w:r>
            <w:proofErr w:type="spellStart"/>
            <w:r>
              <w:rPr>
                <w:sz w:val="24"/>
              </w:rPr>
              <w:t>odour</w:t>
            </w:r>
            <w:proofErr w:type="spellEnd"/>
            <w:r>
              <w:rPr>
                <w:sz w:val="24"/>
              </w:rPr>
              <w:t xml:space="preserve"> release</w:t>
            </w:r>
          </w:p>
        </w:tc>
        <w:tc>
          <w:tcPr>
            <w:tcW w:w="2410" w:type="dxa"/>
          </w:tcPr>
          <w:p w14:paraId="22FE116D" w14:textId="77777777" w:rsidR="00D70F4F" w:rsidRDefault="00D70F4F" w:rsidP="007E64EB">
            <w:pPr>
              <w:pStyle w:val="TableParagraph"/>
              <w:spacing w:before="234" w:line="237" w:lineRule="auto"/>
              <w:ind w:left="101" w:right="135"/>
              <w:jc w:val="both"/>
              <w:rPr>
                <w:sz w:val="24"/>
              </w:rPr>
            </w:pPr>
            <w:proofErr w:type="spellStart"/>
            <w:r>
              <w:rPr>
                <w:sz w:val="24"/>
              </w:rPr>
              <w:t>Odour</w:t>
            </w:r>
            <w:proofErr w:type="spellEnd"/>
            <w:r>
              <w:rPr>
                <w:sz w:val="24"/>
              </w:rPr>
              <w:t xml:space="preserve"> detection from monitoring procedure above level 2</w:t>
            </w:r>
          </w:p>
        </w:tc>
        <w:tc>
          <w:tcPr>
            <w:tcW w:w="3827" w:type="dxa"/>
          </w:tcPr>
          <w:p w14:paraId="07EF576C" w14:textId="7EA4B545" w:rsidR="00D70F4F" w:rsidRDefault="00676F11" w:rsidP="007E64EB">
            <w:pPr>
              <w:pStyle w:val="TableParagraph"/>
              <w:spacing w:before="234" w:line="237" w:lineRule="auto"/>
              <w:ind w:left="101" w:right="135"/>
              <w:jc w:val="both"/>
              <w:rPr>
                <w:sz w:val="24"/>
              </w:rPr>
            </w:pPr>
            <w:r>
              <w:rPr>
                <w:sz w:val="24"/>
              </w:rPr>
              <w:t>Minimum</w:t>
            </w:r>
            <w:r w:rsidR="00D70F4F">
              <w:rPr>
                <w:sz w:val="24"/>
              </w:rPr>
              <w:t xml:space="preserve"> ventilation rate to prevent fugitive release of </w:t>
            </w:r>
            <w:proofErr w:type="spellStart"/>
            <w:r w:rsidR="00D70F4F">
              <w:rPr>
                <w:sz w:val="24"/>
              </w:rPr>
              <w:t>odour</w:t>
            </w:r>
            <w:proofErr w:type="spellEnd"/>
            <w:r w:rsidR="00D70F4F">
              <w:rPr>
                <w:sz w:val="24"/>
              </w:rPr>
              <w:t>, review OMP with any changes documented and recorded and submitted to Environment Agency Area Officer for approval.</w:t>
            </w:r>
          </w:p>
          <w:p w14:paraId="13251A24" w14:textId="77777777" w:rsidR="00D70F4F" w:rsidRDefault="00D70F4F" w:rsidP="007E64EB">
            <w:pPr>
              <w:pStyle w:val="TableParagraph"/>
              <w:spacing w:before="234" w:line="237" w:lineRule="auto"/>
              <w:ind w:left="101" w:right="135"/>
              <w:jc w:val="both"/>
              <w:rPr>
                <w:sz w:val="24"/>
              </w:rPr>
            </w:pPr>
            <w:r>
              <w:rPr>
                <w:sz w:val="24"/>
              </w:rPr>
              <w:t>Collection governed by Integrator</w:t>
            </w:r>
          </w:p>
          <w:p w14:paraId="11688C35" w14:textId="77777777" w:rsidR="00D70F4F" w:rsidRDefault="00D70F4F" w:rsidP="007E64EB">
            <w:pPr>
              <w:pStyle w:val="TableParagraph"/>
              <w:spacing w:before="234" w:line="237" w:lineRule="auto"/>
              <w:ind w:left="101" w:right="135"/>
              <w:jc w:val="both"/>
              <w:rPr>
                <w:sz w:val="24"/>
              </w:rPr>
            </w:pPr>
            <w:r>
              <w:rPr>
                <w:sz w:val="24"/>
              </w:rPr>
              <w:t>Within 1 hour</w:t>
            </w:r>
          </w:p>
        </w:tc>
        <w:tc>
          <w:tcPr>
            <w:tcW w:w="2693" w:type="dxa"/>
          </w:tcPr>
          <w:p w14:paraId="72D77869" w14:textId="77777777" w:rsidR="00D70F4F" w:rsidRDefault="00D70F4F" w:rsidP="007E64EB">
            <w:pPr>
              <w:pStyle w:val="TableParagraph"/>
              <w:spacing w:before="234" w:line="237" w:lineRule="auto"/>
              <w:ind w:left="101" w:right="135"/>
              <w:jc w:val="both"/>
              <w:rPr>
                <w:sz w:val="24"/>
              </w:rPr>
            </w:pPr>
            <w:r>
              <w:rPr>
                <w:sz w:val="24"/>
              </w:rPr>
              <w:t>Monitoring points rechecked hourly until detection level drops to 2 or below</w:t>
            </w:r>
          </w:p>
        </w:tc>
      </w:tr>
    </w:tbl>
    <w:p w14:paraId="0C1E1AA3" w14:textId="77777777" w:rsidR="00004D27" w:rsidRDefault="00004D27"/>
    <w:tbl>
      <w:tblPr>
        <w:tblStyle w:val="TableGrid"/>
        <w:tblpPr w:leftFromText="180" w:rightFromText="180" w:vertAnchor="text" w:horzAnchor="margin" w:tblpY="-703"/>
        <w:tblW w:w="0" w:type="auto"/>
        <w:tblLook w:val="04A0" w:firstRow="1" w:lastRow="0" w:firstColumn="1" w:lastColumn="0" w:noHBand="0" w:noVBand="1"/>
      </w:tblPr>
      <w:tblGrid>
        <w:gridCol w:w="2330"/>
        <w:gridCol w:w="2121"/>
        <w:gridCol w:w="1799"/>
        <w:gridCol w:w="2513"/>
        <w:gridCol w:w="1954"/>
        <w:gridCol w:w="3231"/>
      </w:tblGrid>
      <w:tr w:rsidR="003014DA" w14:paraId="2924A207"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229BDBB5"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lastRenderedPageBreak/>
              <w:t>Odour Contingency</w:t>
            </w:r>
          </w:p>
        </w:tc>
        <w:tc>
          <w:tcPr>
            <w:tcW w:w="2132" w:type="dxa"/>
            <w:tcBorders>
              <w:top w:val="single" w:sz="4" w:space="0" w:color="auto"/>
              <w:left w:val="single" w:sz="4" w:space="0" w:color="auto"/>
              <w:bottom w:val="single" w:sz="4" w:space="0" w:color="auto"/>
              <w:right w:val="single" w:sz="4" w:space="0" w:color="auto"/>
            </w:tcBorders>
          </w:tcPr>
          <w:p w14:paraId="50486B85"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1799" w:type="dxa"/>
            <w:tcBorders>
              <w:top w:val="single" w:sz="4" w:space="0" w:color="auto"/>
              <w:left w:val="single" w:sz="4" w:space="0" w:color="auto"/>
              <w:bottom w:val="single" w:sz="4" w:space="0" w:color="auto"/>
              <w:right w:val="single" w:sz="4" w:space="0" w:color="auto"/>
            </w:tcBorders>
          </w:tcPr>
          <w:p w14:paraId="0551B313"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2522" w:type="dxa"/>
            <w:tcBorders>
              <w:top w:val="single" w:sz="4" w:space="0" w:color="auto"/>
              <w:left w:val="single" w:sz="4" w:space="0" w:color="auto"/>
              <w:bottom w:val="single" w:sz="4" w:space="0" w:color="auto"/>
              <w:right w:val="single" w:sz="4" w:space="0" w:color="auto"/>
            </w:tcBorders>
          </w:tcPr>
          <w:p w14:paraId="2A4F86A4"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1973" w:type="dxa"/>
            <w:tcBorders>
              <w:top w:val="single" w:sz="4" w:space="0" w:color="auto"/>
              <w:left w:val="single" w:sz="4" w:space="0" w:color="auto"/>
              <w:bottom w:val="single" w:sz="4" w:space="0" w:color="auto"/>
              <w:right w:val="single" w:sz="4" w:space="0" w:color="auto"/>
            </w:tcBorders>
          </w:tcPr>
          <w:p w14:paraId="47ED17E5"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3397" w:type="dxa"/>
            <w:tcBorders>
              <w:top w:val="single" w:sz="4" w:space="0" w:color="auto"/>
              <w:left w:val="single" w:sz="4" w:space="0" w:color="auto"/>
              <w:bottom w:val="single" w:sz="4" w:space="0" w:color="auto"/>
              <w:right w:val="single" w:sz="4" w:space="0" w:color="auto"/>
            </w:tcBorders>
          </w:tcPr>
          <w:p w14:paraId="6DBA8F9E"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r>
      <w:tr w:rsidR="003014DA" w14:paraId="2D894380"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7D68A34E"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Source</w:t>
            </w:r>
          </w:p>
        </w:tc>
        <w:tc>
          <w:tcPr>
            <w:tcW w:w="2132" w:type="dxa"/>
            <w:tcBorders>
              <w:top w:val="single" w:sz="4" w:space="0" w:color="auto"/>
              <w:left w:val="single" w:sz="4" w:space="0" w:color="auto"/>
              <w:bottom w:val="single" w:sz="4" w:space="0" w:color="auto"/>
              <w:right w:val="single" w:sz="4" w:space="0" w:color="auto"/>
            </w:tcBorders>
            <w:hideMark/>
          </w:tcPr>
          <w:p w14:paraId="324DF374"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Potential Cause</w:t>
            </w:r>
          </w:p>
        </w:tc>
        <w:tc>
          <w:tcPr>
            <w:tcW w:w="1799" w:type="dxa"/>
            <w:tcBorders>
              <w:top w:val="single" w:sz="4" w:space="0" w:color="auto"/>
              <w:left w:val="single" w:sz="4" w:space="0" w:color="auto"/>
              <w:bottom w:val="single" w:sz="4" w:space="0" w:color="auto"/>
              <w:right w:val="single" w:sz="4" w:space="0" w:color="auto"/>
            </w:tcBorders>
          </w:tcPr>
          <w:p w14:paraId="73817664"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Trigger Factor with immediate action</w:t>
            </w:r>
          </w:p>
        </w:tc>
        <w:tc>
          <w:tcPr>
            <w:tcW w:w="2522" w:type="dxa"/>
            <w:tcBorders>
              <w:top w:val="single" w:sz="4" w:space="0" w:color="auto"/>
              <w:left w:val="single" w:sz="4" w:space="0" w:color="auto"/>
              <w:bottom w:val="single" w:sz="4" w:space="0" w:color="auto"/>
              <w:right w:val="single" w:sz="4" w:space="0" w:color="auto"/>
            </w:tcBorders>
            <w:hideMark/>
          </w:tcPr>
          <w:p w14:paraId="48A7BE95"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Mitigation Measures to be implemented and remain operative until cessation trigger verified</w:t>
            </w:r>
          </w:p>
          <w:p w14:paraId="66473577"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1973" w:type="dxa"/>
            <w:tcBorders>
              <w:top w:val="single" w:sz="4" w:space="0" w:color="auto"/>
              <w:left w:val="single" w:sz="4" w:space="0" w:color="auto"/>
              <w:bottom w:val="single" w:sz="4" w:space="0" w:color="auto"/>
              <w:right w:val="single" w:sz="4" w:space="0" w:color="auto"/>
            </w:tcBorders>
          </w:tcPr>
          <w:p w14:paraId="54DB002E"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Additional Mitigation</w:t>
            </w:r>
          </w:p>
        </w:tc>
        <w:tc>
          <w:tcPr>
            <w:tcW w:w="3397" w:type="dxa"/>
            <w:tcBorders>
              <w:top w:val="single" w:sz="4" w:space="0" w:color="auto"/>
              <w:left w:val="single" w:sz="4" w:space="0" w:color="auto"/>
              <w:bottom w:val="single" w:sz="4" w:space="0" w:color="auto"/>
              <w:right w:val="single" w:sz="4" w:space="0" w:color="auto"/>
            </w:tcBorders>
          </w:tcPr>
          <w:p w14:paraId="70A2B867"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Cessation Trigger</w:t>
            </w:r>
          </w:p>
        </w:tc>
      </w:tr>
      <w:tr w:rsidR="003014DA" w14:paraId="196EF7AE"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05EF578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Feed delivery and storage</w:t>
            </w:r>
          </w:p>
        </w:tc>
        <w:tc>
          <w:tcPr>
            <w:tcW w:w="2132" w:type="dxa"/>
            <w:tcBorders>
              <w:top w:val="single" w:sz="4" w:space="0" w:color="auto"/>
              <w:left w:val="single" w:sz="4" w:space="0" w:color="auto"/>
              <w:bottom w:val="single" w:sz="4" w:space="0" w:color="auto"/>
              <w:right w:val="single" w:sz="4" w:space="0" w:color="auto"/>
            </w:tcBorders>
            <w:hideMark/>
          </w:tcPr>
          <w:p w14:paraId="49FE6BBA"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Pipe or bin failure causing leak</w:t>
            </w:r>
          </w:p>
        </w:tc>
        <w:tc>
          <w:tcPr>
            <w:tcW w:w="1799" w:type="dxa"/>
            <w:tcBorders>
              <w:top w:val="single" w:sz="4" w:space="0" w:color="auto"/>
              <w:left w:val="single" w:sz="4" w:space="0" w:color="auto"/>
              <w:bottom w:val="single" w:sz="4" w:space="0" w:color="auto"/>
              <w:right w:val="single" w:sz="4" w:space="0" w:color="auto"/>
            </w:tcBorders>
          </w:tcPr>
          <w:p w14:paraId="40779E8E"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Daily inspection</w:t>
            </w:r>
          </w:p>
        </w:tc>
        <w:tc>
          <w:tcPr>
            <w:tcW w:w="2522" w:type="dxa"/>
            <w:tcBorders>
              <w:top w:val="single" w:sz="4" w:space="0" w:color="auto"/>
              <w:left w:val="single" w:sz="4" w:space="0" w:color="auto"/>
              <w:bottom w:val="single" w:sz="4" w:space="0" w:color="auto"/>
              <w:right w:val="single" w:sz="4" w:space="0" w:color="auto"/>
            </w:tcBorders>
            <w:hideMark/>
          </w:tcPr>
          <w:p w14:paraId="480A7B3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Repair to pipe work or feed bin with immediate effect, use other bins, spills cleaned up immediately. Integrity of pipe work and bin checking frequency reviewed and updated in routine maintenance and inspection document, with changes recorded and dated. </w:t>
            </w:r>
          </w:p>
        </w:tc>
        <w:tc>
          <w:tcPr>
            <w:tcW w:w="1973" w:type="dxa"/>
            <w:tcBorders>
              <w:top w:val="single" w:sz="4" w:space="0" w:color="auto"/>
              <w:left w:val="single" w:sz="4" w:space="0" w:color="auto"/>
              <w:bottom w:val="single" w:sz="4" w:space="0" w:color="auto"/>
              <w:right w:val="single" w:sz="4" w:space="0" w:color="auto"/>
            </w:tcBorders>
          </w:tcPr>
          <w:p w14:paraId="5525A75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Bin/pipework replaced</w:t>
            </w:r>
          </w:p>
        </w:tc>
        <w:tc>
          <w:tcPr>
            <w:tcW w:w="3397" w:type="dxa"/>
            <w:tcBorders>
              <w:top w:val="single" w:sz="4" w:space="0" w:color="auto"/>
              <w:left w:val="single" w:sz="4" w:space="0" w:color="auto"/>
              <w:bottom w:val="single" w:sz="4" w:space="0" w:color="auto"/>
              <w:right w:val="single" w:sz="4" w:space="0" w:color="auto"/>
            </w:tcBorders>
          </w:tcPr>
          <w:p w14:paraId="2091EE4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Visual inspection</w:t>
            </w:r>
          </w:p>
        </w:tc>
      </w:tr>
      <w:tr w:rsidR="003014DA" w14:paraId="4587A18B"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5120988A"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Carcase storage and disposal</w:t>
            </w:r>
          </w:p>
        </w:tc>
        <w:tc>
          <w:tcPr>
            <w:tcW w:w="2132" w:type="dxa"/>
            <w:tcBorders>
              <w:top w:val="single" w:sz="4" w:space="0" w:color="auto"/>
              <w:left w:val="single" w:sz="4" w:space="0" w:color="auto"/>
              <w:bottom w:val="single" w:sz="4" w:space="0" w:color="auto"/>
              <w:right w:val="single" w:sz="4" w:space="0" w:color="auto"/>
            </w:tcBorders>
            <w:hideMark/>
          </w:tcPr>
          <w:p w14:paraId="6A88C72A"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Storage container failure/damage</w:t>
            </w:r>
          </w:p>
        </w:tc>
        <w:tc>
          <w:tcPr>
            <w:tcW w:w="1799" w:type="dxa"/>
            <w:tcBorders>
              <w:top w:val="single" w:sz="4" w:space="0" w:color="auto"/>
              <w:left w:val="single" w:sz="4" w:space="0" w:color="auto"/>
              <w:bottom w:val="single" w:sz="4" w:space="0" w:color="auto"/>
              <w:right w:val="single" w:sz="4" w:space="0" w:color="auto"/>
            </w:tcBorders>
          </w:tcPr>
          <w:p w14:paraId="1C4D78B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Daily Inspection</w:t>
            </w:r>
          </w:p>
        </w:tc>
        <w:tc>
          <w:tcPr>
            <w:tcW w:w="2522" w:type="dxa"/>
            <w:tcBorders>
              <w:top w:val="single" w:sz="4" w:space="0" w:color="auto"/>
              <w:left w:val="single" w:sz="4" w:space="0" w:color="auto"/>
              <w:bottom w:val="single" w:sz="4" w:space="0" w:color="auto"/>
              <w:right w:val="single" w:sz="4" w:space="0" w:color="auto"/>
            </w:tcBorders>
            <w:hideMark/>
          </w:tcPr>
          <w:p w14:paraId="631CD1E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Carcases removed from damaged container into </w:t>
            </w:r>
            <w:r>
              <w:rPr>
                <w:rFonts w:ascii="Arial" w:eastAsia="Times New Roman" w:hAnsi="Arial" w:cs="Arial"/>
                <w:bCs/>
                <w:kern w:val="32"/>
                <w:sz w:val="24"/>
                <w:szCs w:val="24"/>
              </w:rPr>
              <w:lastRenderedPageBreak/>
              <w:t xml:space="preserve">additional container, damaged container replaced/repaired immediately. </w:t>
            </w:r>
          </w:p>
        </w:tc>
        <w:tc>
          <w:tcPr>
            <w:tcW w:w="1973" w:type="dxa"/>
            <w:tcBorders>
              <w:top w:val="single" w:sz="4" w:space="0" w:color="auto"/>
              <w:left w:val="single" w:sz="4" w:space="0" w:color="auto"/>
              <w:bottom w:val="single" w:sz="4" w:space="0" w:color="auto"/>
              <w:right w:val="single" w:sz="4" w:space="0" w:color="auto"/>
            </w:tcBorders>
          </w:tcPr>
          <w:p w14:paraId="63AC96E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N/A</w:t>
            </w:r>
          </w:p>
        </w:tc>
        <w:tc>
          <w:tcPr>
            <w:tcW w:w="3397" w:type="dxa"/>
            <w:tcBorders>
              <w:top w:val="single" w:sz="4" w:space="0" w:color="auto"/>
              <w:left w:val="single" w:sz="4" w:space="0" w:color="auto"/>
              <w:bottom w:val="single" w:sz="4" w:space="0" w:color="auto"/>
              <w:right w:val="single" w:sz="4" w:space="0" w:color="auto"/>
            </w:tcBorders>
          </w:tcPr>
          <w:p w14:paraId="6F26FB6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Visual Inspection</w:t>
            </w:r>
          </w:p>
        </w:tc>
      </w:tr>
      <w:tr w:rsidR="003014DA" w14:paraId="59859032"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7F4D268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Variations in stocking density/bird growth</w:t>
            </w:r>
          </w:p>
        </w:tc>
        <w:tc>
          <w:tcPr>
            <w:tcW w:w="2132" w:type="dxa"/>
            <w:tcBorders>
              <w:top w:val="single" w:sz="4" w:space="0" w:color="auto"/>
              <w:left w:val="single" w:sz="4" w:space="0" w:color="auto"/>
              <w:bottom w:val="single" w:sz="4" w:space="0" w:color="auto"/>
              <w:right w:val="single" w:sz="4" w:space="0" w:color="auto"/>
            </w:tcBorders>
            <w:hideMark/>
          </w:tcPr>
          <w:p w14:paraId="4DCC5C3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Rapid bird growth or poor growth due to illness. </w:t>
            </w:r>
          </w:p>
        </w:tc>
        <w:tc>
          <w:tcPr>
            <w:tcW w:w="1799" w:type="dxa"/>
            <w:tcBorders>
              <w:top w:val="single" w:sz="4" w:space="0" w:color="auto"/>
              <w:left w:val="single" w:sz="4" w:space="0" w:color="auto"/>
              <w:bottom w:val="single" w:sz="4" w:space="0" w:color="auto"/>
              <w:right w:val="single" w:sz="4" w:space="0" w:color="auto"/>
            </w:tcBorders>
          </w:tcPr>
          <w:p w14:paraId="33F9988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Deviation in predicted growth</w:t>
            </w:r>
          </w:p>
        </w:tc>
        <w:tc>
          <w:tcPr>
            <w:tcW w:w="2522" w:type="dxa"/>
            <w:tcBorders>
              <w:top w:val="single" w:sz="4" w:space="0" w:color="auto"/>
              <w:left w:val="single" w:sz="4" w:space="0" w:color="auto"/>
              <w:bottom w:val="single" w:sz="4" w:space="0" w:color="auto"/>
              <w:right w:val="single" w:sz="4" w:space="0" w:color="auto"/>
            </w:tcBorders>
            <w:hideMark/>
          </w:tcPr>
          <w:p w14:paraId="095DF70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Bird growth monitored Daily</w:t>
            </w:r>
          </w:p>
          <w:p w14:paraId="74DB4612"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Ventilation and heating controls advanced to account for additional live-weight within house. Veterinarian advice sought immediately for bird illness with additional bedding added to prevent/minimise odour release. Document and record abnormalities. Ensure stocking density complies with BAT standards and bird permit places. </w:t>
            </w:r>
          </w:p>
        </w:tc>
        <w:tc>
          <w:tcPr>
            <w:tcW w:w="1973" w:type="dxa"/>
            <w:tcBorders>
              <w:top w:val="single" w:sz="4" w:space="0" w:color="auto"/>
              <w:left w:val="single" w:sz="4" w:space="0" w:color="auto"/>
              <w:bottom w:val="single" w:sz="4" w:space="0" w:color="auto"/>
              <w:right w:val="single" w:sz="4" w:space="0" w:color="auto"/>
            </w:tcBorders>
          </w:tcPr>
          <w:p w14:paraId="1B1C2205"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Immediate veterinarian advice sought</w:t>
            </w:r>
          </w:p>
        </w:tc>
        <w:tc>
          <w:tcPr>
            <w:tcW w:w="3397" w:type="dxa"/>
            <w:tcBorders>
              <w:top w:val="single" w:sz="4" w:space="0" w:color="auto"/>
              <w:left w:val="single" w:sz="4" w:space="0" w:color="auto"/>
              <w:bottom w:val="single" w:sz="4" w:space="0" w:color="auto"/>
              <w:right w:val="single" w:sz="4" w:space="0" w:color="auto"/>
            </w:tcBorders>
          </w:tcPr>
          <w:p w14:paraId="2151C880"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Growth rates normal</w:t>
            </w:r>
          </w:p>
        </w:tc>
      </w:tr>
      <w:tr w:rsidR="003014DA" w14:paraId="211A8951" w14:textId="77777777" w:rsidTr="007E64EB">
        <w:tc>
          <w:tcPr>
            <w:tcW w:w="2351" w:type="dxa"/>
            <w:tcBorders>
              <w:top w:val="single" w:sz="4" w:space="0" w:color="auto"/>
              <w:left w:val="single" w:sz="4" w:space="0" w:color="auto"/>
              <w:bottom w:val="single" w:sz="4" w:space="0" w:color="auto"/>
              <w:right w:val="single" w:sz="4" w:space="0" w:color="auto"/>
            </w:tcBorders>
          </w:tcPr>
          <w:p w14:paraId="73F9A2C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Ventilation System</w:t>
            </w:r>
          </w:p>
        </w:tc>
        <w:tc>
          <w:tcPr>
            <w:tcW w:w="2132" w:type="dxa"/>
            <w:tcBorders>
              <w:top w:val="single" w:sz="4" w:space="0" w:color="auto"/>
              <w:left w:val="single" w:sz="4" w:space="0" w:color="auto"/>
              <w:bottom w:val="single" w:sz="4" w:space="0" w:color="auto"/>
              <w:right w:val="single" w:sz="4" w:space="0" w:color="auto"/>
            </w:tcBorders>
          </w:tcPr>
          <w:p w14:paraId="4AE5C91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Fan/system failure</w:t>
            </w:r>
          </w:p>
        </w:tc>
        <w:tc>
          <w:tcPr>
            <w:tcW w:w="1799" w:type="dxa"/>
            <w:tcBorders>
              <w:top w:val="single" w:sz="4" w:space="0" w:color="auto"/>
              <w:left w:val="single" w:sz="4" w:space="0" w:color="auto"/>
              <w:bottom w:val="single" w:sz="4" w:space="0" w:color="auto"/>
              <w:right w:val="single" w:sz="4" w:space="0" w:color="auto"/>
            </w:tcBorders>
          </w:tcPr>
          <w:p w14:paraId="6C603E4F"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System fully alarmed</w:t>
            </w:r>
          </w:p>
        </w:tc>
        <w:tc>
          <w:tcPr>
            <w:tcW w:w="2522" w:type="dxa"/>
            <w:tcBorders>
              <w:top w:val="single" w:sz="4" w:space="0" w:color="auto"/>
              <w:left w:val="single" w:sz="4" w:space="0" w:color="auto"/>
              <w:bottom w:val="single" w:sz="4" w:space="0" w:color="auto"/>
              <w:right w:val="single" w:sz="4" w:space="0" w:color="auto"/>
            </w:tcBorders>
          </w:tcPr>
          <w:p w14:paraId="43435D6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Alternative ventilation fan used, electrician call out</w:t>
            </w:r>
          </w:p>
        </w:tc>
        <w:tc>
          <w:tcPr>
            <w:tcW w:w="1973" w:type="dxa"/>
            <w:tcBorders>
              <w:top w:val="single" w:sz="4" w:space="0" w:color="auto"/>
              <w:left w:val="single" w:sz="4" w:space="0" w:color="auto"/>
              <w:bottom w:val="single" w:sz="4" w:space="0" w:color="auto"/>
              <w:right w:val="single" w:sz="4" w:space="0" w:color="auto"/>
            </w:tcBorders>
          </w:tcPr>
          <w:p w14:paraId="0A63FAD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N/A</w:t>
            </w:r>
          </w:p>
        </w:tc>
        <w:tc>
          <w:tcPr>
            <w:tcW w:w="3397" w:type="dxa"/>
            <w:tcBorders>
              <w:top w:val="single" w:sz="4" w:space="0" w:color="auto"/>
              <w:left w:val="single" w:sz="4" w:space="0" w:color="auto"/>
              <w:bottom w:val="single" w:sz="4" w:space="0" w:color="auto"/>
              <w:right w:val="single" w:sz="4" w:space="0" w:color="auto"/>
            </w:tcBorders>
          </w:tcPr>
          <w:p w14:paraId="389AAE3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Repairs effected and documented</w:t>
            </w:r>
          </w:p>
        </w:tc>
      </w:tr>
      <w:tr w:rsidR="003014DA" w14:paraId="0F5352FC"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12129C4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Drinker systems</w:t>
            </w:r>
          </w:p>
        </w:tc>
        <w:tc>
          <w:tcPr>
            <w:tcW w:w="2132" w:type="dxa"/>
            <w:tcBorders>
              <w:top w:val="single" w:sz="4" w:space="0" w:color="auto"/>
              <w:left w:val="single" w:sz="4" w:space="0" w:color="auto"/>
              <w:bottom w:val="single" w:sz="4" w:space="0" w:color="auto"/>
              <w:right w:val="single" w:sz="4" w:space="0" w:color="auto"/>
            </w:tcBorders>
            <w:hideMark/>
          </w:tcPr>
          <w:p w14:paraId="6F021DF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Leaky systems/pipe failure</w:t>
            </w:r>
          </w:p>
        </w:tc>
        <w:tc>
          <w:tcPr>
            <w:tcW w:w="1799" w:type="dxa"/>
            <w:tcBorders>
              <w:top w:val="single" w:sz="4" w:space="0" w:color="auto"/>
              <w:left w:val="single" w:sz="4" w:space="0" w:color="auto"/>
              <w:bottom w:val="single" w:sz="4" w:space="0" w:color="auto"/>
              <w:right w:val="single" w:sz="4" w:space="0" w:color="auto"/>
            </w:tcBorders>
          </w:tcPr>
          <w:p w14:paraId="3F4391B3"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Deviation in expected water consumption</w:t>
            </w:r>
          </w:p>
        </w:tc>
        <w:tc>
          <w:tcPr>
            <w:tcW w:w="2522" w:type="dxa"/>
            <w:tcBorders>
              <w:top w:val="single" w:sz="4" w:space="0" w:color="auto"/>
              <w:left w:val="single" w:sz="4" w:space="0" w:color="auto"/>
              <w:bottom w:val="single" w:sz="4" w:space="0" w:color="auto"/>
              <w:right w:val="single" w:sz="4" w:space="0" w:color="auto"/>
            </w:tcBorders>
            <w:hideMark/>
          </w:tcPr>
          <w:p w14:paraId="1E39504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Any leaks isolated and repaired immediately. Wet areas covered with additional bedding to minimise odour. Arrange system integrity testing at cycle end, findings to be documented and recorded, pipe work/system parts to be replaced as per report.</w:t>
            </w:r>
          </w:p>
        </w:tc>
        <w:tc>
          <w:tcPr>
            <w:tcW w:w="1973" w:type="dxa"/>
            <w:tcBorders>
              <w:top w:val="single" w:sz="4" w:space="0" w:color="auto"/>
              <w:left w:val="single" w:sz="4" w:space="0" w:color="auto"/>
              <w:bottom w:val="single" w:sz="4" w:space="0" w:color="auto"/>
              <w:right w:val="single" w:sz="4" w:space="0" w:color="auto"/>
            </w:tcBorders>
          </w:tcPr>
          <w:p w14:paraId="17C97BE0"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N/A</w:t>
            </w:r>
          </w:p>
        </w:tc>
        <w:tc>
          <w:tcPr>
            <w:tcW w:w="3397" w:type="dxa"/>
            <w:tcBorders>
              <w:top w:val="single" w:sz="4" w:space="0" w:color="auto"/>
              <w:left w:val="single" w:sz="4" w:space="0" w:color="auto"/>
              <w:bottom w:val="single" w:sz="4" w:space="0" w:color="auto"/>
              <w:right w:val="single" w:sz="4" w:space="0" w:color="auto"/>
            </w:tcBorders>
          </w:tcPr>
          <w:p w14:paraId="27A2102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Normal consumption</w:t>
            </w:r>
          </w:p>
        </w:tc>
      </w:tr>
      <w:tr w:rsidR="003014DA" w14:paraId="269D3FFA"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0AA34FB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Bird depletion</w:t>
            </w:r>
          </w:p>
        </w:tc>
        <w:tc>
          <w:tcPr>
            <w:tcW w:w="2132" w:type="dxa"/>
            <w:tcBorders>
              <w:top w:val="single" w:sz="4" w:space="0" w:color="auto"/>
              <w:left w:val="single" w:sz="4" w:space="0" w:color="auto"/>
              <w:bottom w:val="single" w:sz="4" w:space="0" w:color="auto"/>
              <w:right w:val="single" w:sz="4" w:space="0" w:color="auto"/>
            </w:tcBorders>
            <w:hideMark/>
          </w:tcPr>
          <w:p w14:paraId="3635BB8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Fugitive odour release</w:t>
            </w:r>
          </w:p>
        </w:tc>
        <w:tc>
          <w:tcPr>
            <w:tcW w:w="1799" w:type="dxa"/>
            <w:tcBorders>
              <w:top w:val="single" w:sz="4" w:space="0" w:color="auto"/>
              <w:left w:val="single" w:sz="4" w:space="0" w:color="auto"/>
              <w:bottom w:val="single" w:sz="4" w:space="0" w:color="auto"/>
              <w:right w:val="single" w:sz="4" w:space="0" w:color="auto"/>
            </w:tcBorders>
          </w:tcPr>
          <w:p w14:paraId="46671B2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w:t>
            </w:r>
          </w:p>
        </w:tc>
        <w:tc>
          <w:tcPr>
            <w:tcW w:w="2522" w:type="dxa"/>
            <w:tcBorders>
              <w:top w:val="single" w:sz="4" w:space="0" w:color="auto"/>
              <w:left w:val="single" w:sz="4" w:space="0" w:color="auto"/>
              <w:bottom w:val="single" w:sz="4" w:space="0" w:color="auto"/>
              <w:right w:val="single" w:sz="4" w:space="0" w:color="auto"/>
            </w:tcBorders>
            <w:hideMark/>
          </w:tcPr>
          <w:p w14:paraId="7C899875"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Minimum ventilation rate to prevent fugitive release of odour, review OMP with any changes documented and recorded and submitted to Environment Agency Area Officer for approval.</w:t>
            </w:r>
          </w:p>
        </w:tc>
        <w:tc>
          <w:tcPr>
            <w:tcW w:w="1973" w:type="dxa"/>
            <w:tcBorders>
              <w:top w:val="single" w:sz="4" w:space="0" w:color="auto"/>
              <w:left w:val="single" w:sz="4" w:space="0" w:color="auto"/>
              <w:bottom w:val="single" w:sz="4" w:space="0" w:color="auto"/>
              <w:right w:val="single" w:sz="4" w:space="0" w:color="auto"/>
            </w:tcBorders>
          </w:tcPr>
          <w:p w14:paraId="45AAB2EB"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N/A</w:t>
            </w:r>
          </w:p>
        </w:tc>
        <w:tc>
          <w:tcPr>
            <w:tcW w:w="3397" w:type="dxa"/>
            <w:tcBorders>
              <w:top w:val="single" w:sz="4" w:space="0" w:color="auto"/>
              <w:left w:val="single" w:sz="4" w:space="0" w:color="auto"/>
              <w:bottom w:val="single" w:sz="4" w:space="0" w:color="auto"/>
              <w:right w:val="single" w:sz="4" w:space="0" w:color="auto"/>
            </w:tcBorders>
          </w:tcPr>
          <w:p w14:paraId="409EC94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recording reduced low levels</w:t>
            </w:r>
          </w:p>
        </w:tc>
      </w:tr>
      <w:tr w:rsidR="003014DA" w14:paraId="03D2D362"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79AC2BB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Litter Removal</w:t>
            </w:r>
          </w:p>
        </w:tc>
        <w:tc>
          <w:tcPr>
            <w:tcW w:w="2132" w:type="dxa"/>
            <w:tcBorders>
              <w:top w:val="single" w:sz="4" w:space="0" w:color="auto"/>
              <w:left w:val="single" w:sz="4" w:space="0" w:color="auto"/>
              <w:bottom w:val="single" w:sz="4" w:space="0" w:color="auto"/>
              <w:right w:val="single" w:sz="4" w:space="0" w:color="auto"/>
            </w:tcBorders>
            <w:hideMark/>
          </w:tcPr>
          <w:p w14:paraId="5D15F9C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Fugitive odour release from poultry houses</w:t>
            </w:r>
          </w:p>
        </w:tc>
        <w:tc>
          <w:tcPr>
            <w:tcW w:w="1799" w:type="dxa"/>
            <w:tcBorders>
              <w:top w:val="single" w:sz="4" w:space="0" w:color="auto"/>
              <w:left w:val="single" w:sz="4" w:space="0" w:color="auto"/>
              <w:bottom w:val="single" w:sz="4" w:space="0" w:color="auto"/>
              <w:right w:val="single" w:sz="4" w:space="0" w:color="auto"/>
            </w:tcBorders>
          </w:tcPr>
          <w:p w14:paraId="2F1C092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tc>
        <w:tc>
          <w:tcPr>
            <w:tcW w:w="2522" w:type="dxa"/>
            <w:tcBorders>
              <w:top w:val="single" w:sz="4" w:space="0" w:color="auto"/>
              <w:left w:val="single" w:sz="4" w:space="0" w:color="auto"/>
              <w:bottom w:val="single" w:sz="4" w:space="0" w:color="auto"/>
              <w:right w:val="single" w:sz="4" w:space="0" w:color="auto"/>
            </w:tcBorders>
            <w:hideMark/>
          </w:tcPr>
          <w:p w14:paraId="6198106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Minimum ventilation rate to prevent fugitive release of odour, review OMP </w:t>
            </w:r>
            <w:r>
              <w:rPr>
                <w:rFonts w:ascii="Arial" w:eastAsia="Times New Roman" w:hAnsi="Arial" w:cs="Arial"/>
                <w:bCs/>
                <w:kern w:val="32"/>
                <w:sz w:val="24"/>
                <w:szCs w:val="24"/>
              </w:rPr>
              <w:lastRenderedPageBreak/>
              <w:t>with any changes documented and recorded and submitted to Environment Agency Area Officer for approval.</w:t>
            </w:r>
          </w:p>
        </w:tc>
        <w:tc>
          <w:tcPr>
            <w:tcW w:w="1973" w:type="dxa"/>
            <w:tcBorders>
              <w:top w:val="single" w:sz="4" w:space="0" w:color="auto"/>
              <w:left w:val="single" w:sz="4" w:space="0" w:color="auto"/>
              <w:bottom w:val="single" w:sz="4" w:space="0" w:color="auto"/>
              <w:right w:val="single" w:sz="4" w:space="0" w:color="auto"/>
            </w:tcBorders>
          </w:tcPr>
          <w:p w14:paraId="21BA4D8F"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Review of littering out procedures</w:t>
            </w:r>
          </w:p>
        </w:tc>
        <w:tc>
          <w:tcPr>
            <w:tcW w:w="3397" w:type="dxa"/>
            <w:tcBorders>
              <w:top w:val="single" w:sz="4" w:space="0" w:color="auto"/>
              <w:left w:val="single" w:sz="4" w:space="0" w:color="auto"/>
              <w:bottom w:val="single" w:sz="4" w:space="0" w:color="auto"/>
              <w:right w:val="single" w:sz="4" w:space="0" w:color="auto"/>
            </w:tcBorders>
          </w:tcPr>
          <w:p w14:paraId="033E3062"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levels returned to normal</w:t>
            </w:r>
          </w:p>
        </w:tc>
      </w:tr>
      <w:tr w:rsidR="003014DA" w14:paraId="4DBE2B3A"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4A03F76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operations/dirty water</w:t>
            </w:r>
          </w:p>
        </w:tc>
        <w:tc>
          <w:tcPr>
            <w:tcW w:w="2132" w:type="dxa"/>
            <w:tcBorders>
              <w:top w:val="single" w:sz="4" w:space="0" w:color="auto"/>
              <w:left w:val="single" w:sz="4" w:space="0" w:color="auto"/>
              <w:bottom w:val="single" w:sz="4" w:space="0" w:color="auto"/>
              <w:right w:val="single" w:sz="4" w:space="0" w:color="auto"/>
            </w:tcBorders>
            <w:hideMark/>
          </w:tcPr>
          <w:p w14:paraId="1537CA23"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Odour release from drainage/storage</w:t>
            </w:r>
          </w:p>
          <w:p w14:paraId="18525817" w14:textId="77777777" w:rsidR="003014DA" w:rsidRDefault="003014DA" w:rsidP="007E64EB">
            <w:pPr>
              <w:keepNext/>
              <w:spacing w:before="240" w:after="60"/>
              <w:outlineLvl w:val="0"/>
              <w:rPr>
                <w:rFonts w:ascii="Arial" w:eastAsia="Times New Roman" w:hAnsi="Arial" w:cs="Arial"/>
                <w:bCs/>
                <w:kern w:val="32"/>
                <w:sz w:val="24"/>
                <w:szCs w:val="24"/>
              </w:rPr>
            </w:pPr>
          </w:p>
          <w:p w14:paraId="2A0A26C0" w14:textId="77777777" w:rsidR="003014DA" w:rsidRDefault="003014DA" w:rsidP="007E64EB">
            <w:pPr>
              <w:keepNext/>
              <w:spacing w:before="240" w:after="60"/>
              <w:outlineLvl w:val="0"/>
              <w:rPr>
                <w:rFonts w:ascii="Arial" w:eastAsia="Times New Roman" w:hAnsi="Arial" w:cs="Arial"/>
                <w:bCs/>
                <w:kern w:val="32"/>
                <w:sz w:val="24"/>
                <w:szCs w:val="24"/>
              </w:rPr>
            </w:pPr>
          </w:p>
          <w:p w14:paraId="627D56A9" w14:textId="77777777" w:rsidR="003014DA" w:rsidRDefault="003014DA" w:rsidP="007E64EB">
            <w:pPr>
              <w:keepNext/>
              <w:spacing w:before="240" w:after="60"/>
              <w:outlineLvl w:val="0"/>
              <w:rPr>
                <w:rFonts w:ascii="Arial" w:eastAsia="Times New Roman" w:hAnsi="Arial" w:cs="Arial"/>
                <w:bCs/>
                <w:kern w:val="32"/>
                <w:sz w:val="24"/>
                <w:szCs w:val="24"/>
              </w:rPr>
            </w:pPr>
          </w:p>
          <w:p w14:paraId="7D727319" w14:textId="77777777" w:rsidR="003014DA" w:rsidRDefault="003014DA" w:rsidP="007E64EB">
            <w:pPr>
              <w:keepNext/>
              <w:spacing w:before="240" w:after="60"/>
              <w:outlineLvl w:val="0"/>
              <w:rPr>
                <w:rFonts w:ascii="Arial" w:eastAsia="Times New Roman" w:hAnsi="Arial" w:cs="Arial"/>
                <w:bCs/>
                <w:kern w:val="32"/>
                <w:sz w:val="24"/>
                <w:szCs w:val="24"/>
              </w:rPr>
            </w:pPr>
          </w:p>
          <w:p w14:paraId="2AB680E4"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Delay in dirty water removal</w:t>
            </w:r>
          </w:p>
          <w:p w14:paraId="367B7994" w14:textId="77777777" w:rsidR="003014DA" w:rsidRDefault="003014DA" w:rsidP="007E64EB">
            <w:pPr>
              <w:keepNext/>
              <w:spacing w:before="240" w:after="60"/>
              <w:outlineLvl w:val="0"/>
              <w:rPr>
                <w:rFonts w:ascii="Arial" w:eastAsia="Times New Roman" w:hAnsi="Arial" w:cs="Arial"/>
                <w:bCs/>
                <w:kern w:val="32"/>
                <w:sz w:val="24"/>
                <w:szCs w:val="24"/>
              </w:rPr>
            </w:pPr>
          </w:p>
          <w:p w14:paraId="39F3F8EF" w14:textId="77777777" w:rsidR="003014DA" w:rsidRDefault="003014DA" w:rsidP="007E64EB">
            <w:pPr>
              <w:keepNext/>
              <w:spacing w:before="240" w:after="60"/>
              <w:outlineLvl w:val="0"/>
              <w:rPr>
                <w:rFonts w:ascii="Arial" w:eastAsia="Times New Roman" w:hAnsi="Arial" w:cs="Arial"/>
                <w:bCs/>
                <w:kern w:val="32"/>
                <w:sz w:val="24"/>
                <w:szCs w:val="24"/>
              </w:rPr>
            </w:pPr>
          </w:p>
          <w:p w14:paraId="5FA1BE5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Blocked drains</w:t>
            </w:r>
          </w:p>
        </w:tc>
        <w:tc>
          <w:tcPr>
            <w:tcW w:w="1799" w:type="dxa"/>
            <w:tcBorders>
              <w:top w:val="single" w:sz="4" w:space="0" w:color="auto"/>
              <w:left w:val="single" w:sz="4" w:space="0" w:color="auto"/>
              <w:bottom w:val="single" w:sz="4" w:space="0" w:color="auto"/>
              <w:right w:val="single" w:sz="4" w:space="0" w:color="auto"/>
            </w:tcBorders>
          </w:tcPr>
          <w:p w14:paraId="5B0F0CEE"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p w14:paraId="6B6FE8B1" w14:textId="77777777" w:rsidR="003014DA" w:rsidRDefault="003014DA" w:rsidP="007E64EB">
            <w:pPr>
              <w:keepNext/>
              <w:spacing w:before="240" w:after="60"/>
              <w:outlineLvl w:val="0"/>
              <w:rPr>
                <w:rFonts w:ascii="Arial" w:eastAsia="Times New Roman" w:hAnsi="Arial" w:cs="Arial"/>
                <w:bCs/>
                <w:kern w:val="32"/>
                <w:sz w:val="24"/>
                <w:szCs w:val="24"/>
              </w:rPr>
            </w:pPr>
          </w:p>
          <w:p w14:paraId="3F3EAD29" w14:textId="77777777" w:rsidR="003014DA" w:rsidRDefault="003014DA" w:rsidP="007E64EB">
            <w:pPr>
              <w:keepNext/>
              <w:spacing w:before="240" w:after="60"/>
              <w:outlineLvl w:val="0"/>
              <w:rPr>
                <w:rFonts w:ascii="Arial" w:eastAsia="Times New Roman" w:hAnsi="Arial" w:cs="Arial"/>
                <w:bCs/>
                <w:kern w:val="32"/>
                <w:sz w:val="24"/>
                <w:szCs w:val="24"/>
              </w:rPr>
            </w:pPr>
          </w:p>
          <w:p w14:paraId="6285D63C" w14:textId="77777777" w:rsidR="003014DA" w:rsidRDefault="003014DA" w:rsidP="007E64EB">
            <w:pPr>
              <w:keepNext/>
              <w:spacing w:before="240" w:after="60"/>
              <w:outlineLvl w:val="0"/>
              <w:rPr>
                <w:rFonts w:ascii="Arial" w:eastAsia="Times New Roman" w:hAnsi="Arial" w:cs="Arial"/>
                <w:bCs/>
                <w:kern w:val="32"/>
                <w:sz w:val="24"/>
                <w:szCs w:val="24"/>
              </w:rPr>
            </w:pPr>
          </w:p>
          <w:p w14:paraId="43789B8E"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procedure monitoring</w:t>
            </w:r>
          </w:p>
        </w:tc>
        <w:tc>
          <w:tcPr>
            <w:tcW w:w="2522" w:type="dxa"/>
            <w:tcBorders>
              <w:top w:val="single" w:sz="4" w:space="0" w:color="auto"/>
              <w:left w:val="single" w:sz="4" w:space="0" w:color="auto"/>
              <w:bottom w:val="single" w:sz="4" w:space="0" w:color="auto"/>
              <w:right w:val="single" w:sz="4" w:space="0" w:color="auto"/>
            </w:tcBorders>
            <w:hideMark/>
          </w:tcPr>
          <w:p w14:paraId="04F475A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Arrange drainage integrity testing and drain cleaning, record and document findings. Dirty water tanks filled with clean water and agitated prior to removal to remove any possible sediment/stagnation.</w:t>
            </w:r>
          </w:p>
          <w:p w14:paraId="31530E3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operations suspended, agreement with neighbouring farms for dirty water removal</w:t>
            </w:r>
          </w:p>
          <w:p w14:paraId="5A553FC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Blockage cleared</w:t>
            </w:r>
          </w:p>
        </w:tc>
        <w:tc>
          <w:tcPr>
            <w:tcW w:w="1973" w:type="dxa"/>
            <w:tcBorders>
              <w:top w:val="single" w:sz="4" w:space="0" w:color="auto"/>
              <w:left w:val="single" w:sz="4" w:space="0" w:color="auto"/>
              <w:bottom w:val="single" w:sz="4" w:space="0" w:color="auto"/>
              <w:right w:val="single" w:sz="4" w:space="0" w:color="auto"/>
            </w:tcBorders>
          </w:tcPr>
          <w:p w14:paraId="137D83E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Ventilation rates increased</w:t>
            </w:r>
          </w:p>
          <w:p w14:paraId="513AD684" w14:textId="77777777" w:rsidR="003014DA" w:rsidRDefault="003014DA" w:rsidP="007E64EB">
            <w:pPr>
              <w:keepNext/>
              <w:spacing w:before="240" w:after="60"/>
              <w:outlineLvl w:val="0"/>
              <w:rPr>
                <w:rFonts w:ascii="Arial" w:eastAsia="Times New Roman" w:hAnsi="Arial" w:cs="Arial"/>
                <w:bCs/>
                <w:kern w:val="32"/>
                <w:sz w:val="24"/>
                <w:szCs w:val="24"/>
              </w:rPr>
            </w:pPr>
          </w:p>
          <w:p w14:paraId="5944615D" w14:textId="77777777" w:rsidR="003014DA" w:rsidRDefault="003014DA" w:rsidP="007E64EB">
            <w:pPr>
              <w:keepNext/>
              <w:spacing w:before="240" w:after="60"/>
              <w:outlineLvl w:val="0"/>
              <w:rPr>
                <w:rFonts w:ascii="Arial" w:eastAsia="Times New Roman" w:hAnsi="Arial" w:cs="Arial"/>
                <w:bCs/>
                <w:kern w:val="32"/>
                <w:sz w:val="24"/>
                <w:szCs w:val="24"/>
              </w:rPr>
            </w:pPr>
          </w:p>
          <w:p w14:paraId="2F581DB4" w14:textId="77777777" w:rsidR="003014DA" w:rsidRDefault="003014DA" w:rsidP="007E64EB">
            <w:pPr>
              <w:keepNext/>
              <w:spacing w:before="240" w:after="60"/>
              <w:outlineLvl w:val="0"/>
              <w:rPr>
                <w:rFonts w:ascii="Arial" w:eastAsia="Times New Roman" w:hAnsi="Arial" w:cs="Arial"/>
                <w:bCs/>
                <w:kern w:val="32"/>
                <w:sz w:val="24"/>
                <w:szCs w:val="24"/>
              </w:rPr>
            </w:pPr>
          </w:p>
          <w:p w14:paraId="627851F6" w14:textId="77777777" w:rsidR="003014DA" w:rsidRDefault="003014DA" w:rsidP="007E64EB">
            <w:pPr>
              <w:keepNext/>
              <w:spacing w:before="240" w:after="60"/>
              <w:outlineLvl w:val="0"/>
              <w:rPr>
                <w:rFonts w:ascii="Arial" w:eastAsia="Times New Roman" w:hAnsi="Arial" w:cs="Arial"/>
                <w:bCs/>
                <w:kern w:val="32"/>
                <w:sz w:val="24"/>
                <w:szCs w:val="24"/>
              </w:rPr>
            </w:pPr>
          </w:p>
          <w:p w14:paraId="3CED46D3" w14:textId="77777777" w:rsidR="003014DA" w:rsidRDefault="003014DA" w:rsidP="007E64EB">
            <w:pPr>
              <w:keepNext/>
              <w:spacing w:before="240" w:after="60"/>
              <w:outlineLvl w:val="0"/>
              <w:rPr>
                <w:rFonts w:ascii="Arial" w:eastAsia="Times New Roman" w:hAnsi="Arial" w:cs="Arial"/>
                <w:bCs/>
                <w:kern w:val="32"/>
                <w:sz w:val="24"/>
                <w:szCs w:val="24"/>
              </w:rPr>
            </w:pPr>
          </w:p>
          <w:p w14:paraId="75C2DB2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Licensed waste disposal contractor used</w:t>
            </w:r>
          </w:p>
          <w:p w14:paraId="4F5F34F9" w14:textId="77777777" w:rsidR="003014DA" w:rsidRDefault="003014DA" w:rsidP="007E64EB">
            <w:pPr>
              <w:keepNext/>
              <w:spacing w:before="240" w:after="60"/>
              <w:outlineLvl w:val="0"/>
              <w:rPr>
                <w:rFonts w:ascii="Arial" w:eastAsia="Times New Roman" w:hAnsi="Arial" w:cs="Arial"/>
                <w:bCs/>
                <w:kern w:val="32"/>
                <w:sz w:val="24"/>
                <w:szCs w:val="24"/>
              </w:rPr>
            </w:pPr>
          </w:p>
          <w:p w14:paraId="12801664"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Specialist drainage contractor called out</w:t>
            </w:r>
          </w:p>
        </w:tc>
        <w:tc>
          <w:tcPr>
            <w:tcW w:w="3397" w:type="dxa"/>
            <w:tcBorders>
              <w:top w:val="single" w:sz="4" w:space="0" w:color="auto"/>
              <w:left w:val="single" w:sz="4" w:space="0" w:color="auto"/>
              <w:bottom w:val="single" w:sz="4" w:space="0" w:color="auto"/>
              <w:right w:val="single" w:sz="4" w:space="0" w:color="auto"/>
            </w:tcBorders>
          </w:tcPr>
          <w:p w14:paraId="56E7BD50"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OMP monitoring levels normal </w:t>
            </w:r>
          </w:p>
          <w:p w14:paraId="13568EBE" w14:textId="77777777" w:rsidR="003014DA" w:rsidRDefault="003014DA" w:rsidP="007E64EB">
            <w:pPr>
              <w:keepNext/>
              <w:spacing w:before="240" w:after="60"/>
              <w:outlineLvl w:val="0"/>
              <w:rPr>
                <w:rFonts w:ascii="Arial" w:eastAsia="Times New Roman" w:hAnsi="Arial" w:cs="Arial"/>
                <w:bCs/>
                <w:kern w:val="32"/>
                <w:sz w:val="24"/>
                <w:szCs w:val="24"/>
              </w:rPr>
            </w:pPr>
          </w:p>
          <w:p w14:paraId="7AAEB8FB" w14:textId="77777777" w:rsidR="003014DA" w:rsidRDefault="003014DA" w:rsidP="007E64EB">
            <w:pPr>
              <w:keepNext/>
              <w:spacing w:before="240" w:after="60"/>
              <w:outlineLvl w:val="0"/>
              <w:rPr>
                <w:rFonts w:ascii="Arial" w:eastAsia="Times New Roman" w:hAnsi="Arial" w:cs="Arial"/>
                <w:bCs/>
                <w:kern w:val="32"/>
                <w:sz w:val="24"/>
                <w:szCs w:val="24"/>
              </w:rPr>
            </w:pPr>
          </w:p>
          <w:p w14:paraId="1BFB6A99" w14:textId="77777777" w:rsidR="003014DA" w:rsidRDefault="003014DA" w:rsidP="007E64EB">
            <w:pPr>
              <w:keepNext/>
              <w:spacing w:before="240" w:after="60"/>
              <w:outlineLvl w:val="0"/>
              <w:rPr>
                <w:rFonts w:ascii="Arial" w:eastAsia="Times New Roman" w:hAnsi="Arial" w:cs="Arial"/>
                <w:bCs/>
                <w:kern w:val="32"/>
                <w:sz w:val="24"/>
                <w:szCs w:val="24"/>
              </w:rPr>
            </w:pPr>
          </w:p>
          <w:p w14:paraId="17353B56" w14:textId="77777777" w:rsidR="003014DA" w:rsidRDefault="003014DA" w:rsidP="007E64EB">
            <w:pPr>
              <w:keepNext/>
              <w:spacing w:before="240" w:after="60"/>
              <w:outlineLvl w:val="0"/>
              <w:rPr>
                <w:rFonts w:ascii="Arial" w:eastAsia="Times New Roman" w:hAnsi="Arial" w:cs="Arial"/>
                <w:bCs/>
                <w:kern w:val="32"/>
                <w:sz w:val="24"/>
                <w:szCs w:val="24"/>
              </w:rPr>
            </w:pPr>
          </w:p>
          <w:p w14:paraId="70321E3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Normal washing resumed after visual inspection</w:t>
            </w:r>
          </w:p>
        </w:tc>
      </w:tr>
      <w:tr w:rsidR="003014DA" w14:paraId="43AA3BFA"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138D24AB"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Litter/manure</w:t>
            </w:r>
          </w:p>
        </w:tc>
        <w:tc>
          <w:tcPr>
            <w:tcW w:w="2132" w:type="dxa"/>
            <w:tcBorders>
              <w:top w:val="single" w:sz="4" w:space="0" w:color="auto"/>
              <w:left w:val="single" w:sz="4" w:space="0" w:color="auto"/>
              <w:bottom w:val="single" w:sz="4" w:space="0" w:color="auto"/>
              <w:right w:val="single" w:sz="4" w:space="0" w:color="auto"/>
            </w:tcBorders>
            <w:hideMark/>
          </w:tcPr>
          <w:p w14:paraId="28C46A5F"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Wet litter</w:t>
            </w:r>
          </w:p>
        </w:tc>
        <w:tc>
          <w:tcPr>
            <w:tcW w:w="1799" w:type="dxa"/>
            <w:tcBorders>
              <w:top w:val="single" w:sz="4" w:space="0" w:color="auto"/>
              <w:left w:val="single" w:sz="4" w:space="0" w:color="auto"/>
              <w:bottom w:val="single" w:sz="4" w:space="0" w:color="auto"/>
              <w:right w:val="single" w:sz="4" w:space="0" w:color="auto"/>
            </w:tcBorders>
          </w:tcPr>
          <w:p w14:paraId="1231857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tc>
        <w:tc>
          <w:tcPr>
            <w:tcW w:w="2522" w:type="dxa"/>
            <w:tcBorders>
              <w:top w:val="single" w:sz="4" w:space="0" w:color="auto"/>
              <w:left w:val="single" w:sz="4" w:space="0" w:color="auto"/>
              <w:bottom w:val="single" w:sz="4" w:space="0" w:color="auto"/>
              <w:right w:val="single" w:sz="4" w:space="0" w:color="auto"/>
            </w:tcBorders>
            <w:hideMark/>
          </w:tcPr>
          <w:p w14:paraId="10DA26F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Additional bedding applied to maintain dry friable litter.</w:t>
            </w:r>
          </w:p>
          <w:p w14:paraId="1C15611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Initiate olfactory checks to ensure effectiveness.</w:t>
            </w:r>
          </w:p>
        </w:tc>
        <w:tc>
          <w:tcPr>
            <w:tcW w:w="1973" w:type="dxa"/>
            <w:tcBorders>
              <w:top w:val="single" w:sz="4" w:space="0" w:color="auto"/>
              <w:left w:val="single" w:sz="4" w:space="0" w:color="auto"/>
              <w:bottom w:val="single" w:sz="4" w:space="0" w:color="auto"/>
              <w:right w:val="single" w:sz="4" w:space="0" w:color="auto"/>
            </w:tcBorders>
          </w:tcPr>
          <w:p w14:paraId="7B3A9242"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Additional ventilation and heating implemented to dry litter</w:t>
            </w:r>
          </w:p>
        </w:tc>
        <w:tc>
          <w:tcPr>
            <w:tcW w:w="3397" w:type="dxa"/>
            <w:tcBorders>
              <w:top w:val="single" w:sz="4" w:space="0" w:color="auto"/>
              <w:left w:val="single" w:sz="4" w:space="0" w:color="auto"/>
              <w:bottom w:val="single" w:sz="4" w:space="0" w:color="auto"/>
              <w:right w:val="single" w:sz="4" w:space="0" w:color="auto"/>
            </w:tcBorders>
          </w:tcPr>
          <w:p w14:paraId="1109E53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levels normal</w:t>
            </w:r>
          </w:p>
        </w:tc>
      </w:tr>
    </w:tbl>
    <w:p w14:paraId="0C1E1ACE" w14:textId="77777777" w:rsidR="00004D27" w:rsidRDefault="00004D27"/>
    <w:p w14:paraId="0C1E1ACF" w14:textId="77777777" w:rsidR="00004D27" w:rsidRDefault="00004D27"/>
    <w:p w14:paraId="0C1E1AD0" w14:textId="77777777" w:rsidR="00004D27" w:rsidRDefault="00004D27"/>
    <w:p w14:paraId="0C1E1AD1" w14:textId="77777777" w:rsidR="00004D27" w:rsidRDefault="00004D27" w:rsidP="00004D27">
      <w:pPr>
        <w:rPr>
          <w:rFonts w:ascii="Arial" w:hAnsi="Arial" w:cs="Arial"/>
          <w:b/>
          <w:sz w:val="24"/>
          <w:szCs w:val="24"/>
          <w:u w:val="single"/>
        </w:rPr>
      </w:pPr>
      <w:r>
        <w:rPr>
          <w:rFonts w:ascii="Arial" w:hAnsi="Arial" w:cs="Arial"/>
          <w:b/>
          <w:sz w:val="24"/>
          <w:szCs w:val="24"/>
          <w:u w:val="single"/>
        </w:rPr>
        <w:t>Key Responsibilities</w:t>
      </w:r>
    </w:p>
    <w:p w14:paraId="0C1E1AD2" w14:textId="77777777" w:rsidR="00004D27" w:rsidRDefault="00004D27" w:rsidP="00004D27">
      <w:pPr>
        <w:rPr>
          <w:rFonts w:ascii="Arial" w:hAnsi="Arial" w:cs="Arial"/>
          <w:b/>
          <w:sz w:val="24"/>
          <w:szCs w:val="24"/>
          <w:u w:val="single"/>
        </w:rPr>
      </w:pPr>
    </w:p>
    <w:tbl>
      <w:tblPr>
        <w:tblStyle w:val="TableGrid"/>
        <w:tblW w:w="0" w:type="auto"/>
        <w:tblLook w:val="04A0" w:firstRow="1" w:lastRow="0" w:firstColumn="1" w:lastColumn="0" w:noHBand="0" w:noVBand="1"/>
      </w:tblPr>
      <w:tblGrid>
        <w:gridCol w:w="6974"/>
        <w:gridCol w:w="6974"/>
      </w:tblGrid>
      <w:tr w:rsidR="00004D27" w14:paraId="0C1E1AD5" w14:textId="77777777" w:rsidTr="00B42920">
        <w:tc>
          <w:tcPr>
            <w:tcW w:w="6974" w:type="dxa"/>
          </w:tcPr>
          <w:p w14:paraId="0C1E1AD3" w14:textId="77777777" w:rsidR="00004D27" w:rsidRPr="00081737" w:rsidRDefault="00004D27" w:rsidP="00B42920">
            <w:pPr>
              <w:rPr>
                <w:rFonts w:ascii="Arial" w:hAnsi="Arial" w:cs="Arial"/>
                <w:b/>
                <w:sz w:val="24"/>
                <w:szCs w:val="24"/>
              </w:rPr>
            </w:pPr>
            <w:r>
              <w:rPr>
                <w:rFonts w:ascii="Arial" w:hAnsi="Arial" w:cs="Arial"/>
                <w:b/>
                <w:sz w:val="24"/>
                <w:szCs w:val="24"/>
              </w:rPr>
              <w:t>Task</w:t>
            </w:r>
          </w:p>
        </w:tc>
        <w:tc>
          <w:tcPr>
            <w:tcW w:w="6974" w:type="dxa"/>
          </w:tcPr>
          <w:p w14:paraId="0C1E1AD4" w14:textId="77777777" w:rsidR="00004D27" w:rsidRPr="00081737" w:rsidRDefault="00004D27" w:rsidP="00B42920">
            <w:pPr>
              <w:rPr>
                <w:rFonts w:ascii="Arial" w:hAnsi="Arial" w:cs="Arial"/>
                <w:b/>
                <w:sz w:val="24"/>
                <w:szCs w:val="24"/>
              </w:rPr>
            </w:pPr>
            <w:r w:rsidRPr="00081737">
              <w:rPr>
                <w:rFonts w:ascii="Arial" w:hAnsi="Arial" w:cs="Arial"/>
                <w:b/>
                <w:sz w:val="24"/>
                <w:szCs w:val="24"/>
              </w:rPr>
              <w:t>Staff position responsible</w:t>
            </w:r>
          </w:p>
        </w:tc>
      </w:tr>
      <w:tr w:rsidR="00004D27" w14:paraId="0C1E1AD8" w14:textId="77777777" w:rsidTr="00B42920">
        <w:tc>
          <w:tcPr>
            <w:tcW w:w="6974" w:type="dxa"/>
          </w:tcPr>
          <w:p w14:paraId="0C1E1AD6" w14:textId="77777777" w:rsidR="00004D27" w:rsidRPr="00081737" w:rsidRDefault="00004D27" w:rsidP="00B42920">
            <w:pPr>
              <w:rPr>
                <w:rFonts w:ascii="Arial" w:hAnsi="Arial" w:cs="Arial"/>
                <w:sz w:val="24"/>
                <w:szCs w:val="24"/>
              </w:rPr>
            </w:pPr>
            <w:r>
              <w:rPr>
                <w:rFonts w:ascii="Arial" w:hAnsi="Arial" w:cs="Arial"/>
                <w:sz w:val="24"/>
                <w:szCs w:val="24"/>
              </w:rPr>
              <w:t>Olfactory checks</w:t>
            </w:r>
          </w:p>
        </w:tc>
        <w:tc>
          <w:tcPr>
            <w:tcW w:w="6974" w:type="dxa"/>
          </w:tcPr>
          <w:p w14:paraId="0C1E1AD7"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p>
        </w:tc>
      </w:tr>
      <w:tr w:rsidR="00004D27" w14:paraId="0C1E1ADB" w14:textId="77777777" w:rsidTr="00B42920">
        <w:tc>
          <w:tcPr>
            <w:tcW w:w="6974" w:type="dxa"/>
          </w:tcPr>
          <w:p w14:paraId="0C1E1AD9" w14:textId="77777777" w:rsidR="00004D27" w:rsidRPr="00505AF1" w:rsidRDefault="00004D27" w:rsidP="00B42920">
            <w:pPr>
              <w:rPr>
                <w:rFonts w:ascii="Arial" w:hAnsi="Arial" w:cs="Arial"/>
                <w:sz w:val="24"/>
                <w:szCs w:val="24"/>
              </w:rPr>
            </w:pPr>
            <w:r>
              <w:rPr>
                <w:rFonts w:ascii="Arial" w:hAnsi="Arial" w:cs="Arial"/>
                <w:sz w:val="24"/>
                <w:szCs w:val="24"/>
              </w:rPr>
              <w:t>Overseeing/monitoring feed deliveries</w:t>
            </w:r>
          </w:p>
        </w:tc>
        <w:tc>
          <w:tcPr>
            <w:tcW w:w="6974" w:type="dxa"/>
          </w:tcPr>
          <w:p w14:paraId="0C1E1ADA"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DE" w14:textId="77777777" w:rsidTr="00B42920">
        <w:tc>
          <w:tcPr>
            <w:tcW w:w="6974" w:type="dxa"/>
          </w:tcPr>
          <w:p w14:paraId="0C1E1ADC" w14:textId="77777777" w:rsidR="00004D27" w:rsidRPr="00505AF1" w:rsidRDefault="00004D27" w:rsidP="00B42920">
            <w:pPr>
              <w:rPr>
                <w:rFonts w:ascii="Arial" w:hAnsi="Arial" w:cs="Arial"/>
                <w:sz w:val="24"/>
                <w:szCs w:val="24"/>
              </w:rPr>
            </w:pPr>
            <w:r>
              <w:rPr>
                <w:rFonts w:ascii="Arial" w:hAnsi="Arial" w:cs="Arial"/>
                <w:sz w:val="24"/>
                <w:szCs w:val="24"/>
              </w:rPr>
              <w:t>Sweeping feed spillages</w:t>
            </w:r>
          </w:p>
        </w:tc>
        <w:tc>
          <w:tcPr>
            <w:tcW w:w="6974" w:type="dxa"/>
          </w:tcPr>
          <w:p w14:paraId="0C1E1ADD" w14:textId="77777777" w:rsidR="00004D27" w:rsidRPr="00505AF1" w:rsidRDefault="00004D27" w:rsidP="00B42920">
            <w:pPr>
              <w:rPr>
                <w:rFonts w:ascii="Arial" w:hAnsi="Arial" w:cs="Arial"/>
                <w:sz w:val="24"/>
                <w:szCs w:val="24"/>
              </w:rPr>
            </w:pPr>
            <w:r>
              <w:rPr>
                <w:rFonts w:ascii="Arial" w:hAnsi="Arial" w:cs="Arial"/>
                <w:sz w:val="24"/>
                <w:szCs w:val="24"/>
              </w:rPr>
              <w:t>Lorry driver/</w:t>
            </w:r>
            <w:r w:rsidR="0036281D">
              <w:rPr>
                <w:rFonts w:ascii="Arial" w:hAnsi="Arial" w:cs="Arial"/>
                <w:sz w:val="24"/>
                <w:szCs w:val="24"/>
              </w:rPr>
              <w:t xml:space="preserve"> Assistant</w:t>
            </w:r>
          </w:p>
        </w:tc>
      </w:tr>
      <w:tr w:rsidR="00004D27" w14:paraId="0C1E1AE1" w14:textId="77777777" w:rsidTr="00B42920">
        <w:tc>
          <w:tcPr>
            <w:tcW w:w="6974" w:type="dxa"/>
          </w:tcPr>
          <w:p w14:paraId="0C1E1ADF" w14:textId="77777777" w:rsidR="00004D27" w:rsidRPr="00505AF1" w:rsidRDefault="00004D27" w:rsidP="00B42920">
            <w:pPr>
              <w:rPr>
                <w:rFonts w:ascii="Arial" w:hAnsi="Arial" w:cs="Arial"/>
                <w:sz w:val="24"/>
                <w:szCs w:val="24"/>
              </w:rPr>
            </w:pPr>
            <w:r>
              <w:rPr>
                <w:rFonts w:ascii="Arial" w:hAnsi="Arial" w:cs="Arial"/>
                <w:sz w:val="24"/>
                <w:szCs w:val="24"/>
              </w:rPr>
              <w:t>Feed bin and pipe integrity checks</w:t>
            </w:r>
          </w:p>
        </w:tc>
        <w:tc>
          <w:tcPr>
            <w:tcW w:w="6974" w:type="dxa"/>
          </w:tcPr>
          <w:p w14:paraId="0C1E1AE0"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4" w14:textId="77777777" w:rsidTr="00B42920">
        <w:tc>
          <w:tcPr>
            <w:tcW w:w="6974" w:type="dxa"/>
          </w:tcPr>
          <w:p w14:paraId="0C1E1AE2" w14:textId="77777777" w:rsidR="00004D27" w:rsidRPr="00505AF1" w:rsidRDefault="00004D27" w:rsidP="00B42920">
            <w:pPr>
              <w:rPr>
                <w:rFonts w:ascii="Arial" w:hAnsi="Arial" w:cs="Arial"/>
                <w:sz w:val="24"/>
                <w:szCs w:val="24"/>
              </w:rPr>
            </w:pPr>
            <w:r>
              <w:rPr>
                <w:rFonts w:ascii="Arial" w:hAnsi="Arial" w:cs="Arial"/>
                <w:sz w:val="24"/>
                <w:szCs w:val="24"/>
              </w:rPr>
              <w:t>Adjusting ventilation and heating</w:t>
            </w:r>
          </w:p>
        </w:tc>
        <w:tc>
          <w:tcPr>
            <w:tcW w:w="6974" w:type="dxa"/>
          </w:tcPr>
          <w:p w14:paraId="0C1E1AE3"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7" w14:textId="77777777" w:rsidTr="00B42920">
        <w:tc>
          <w:tcPr>
            <w:tcW w:w="6974" w:type="dxa"/>
          </w:tcPr>
          <w:p w14:paraId="0C1E1AE5" w14:textId="77777777" w:rsidR="00004D27" w:rsidRPr="00505AF1" w:rsidRDefault="00004D27" w:rsidP="00B42920">
            <w:pPr>
              <w:rPr>
                <w:rFonts w:ascii="Arial" w:hAnsi="Arial" w:cs="Arial"/>
                <w:sz w:val="24"/>
                <w:szCs w:val="24"/>
              </w:rPr>
            </w:pPr>
            <w:r>
              <w:rPr>
                <w:rFonts w:ascii="Arial" w:hAnsi="Arial" w:cs="Arial"/>
                <w:sz w:val="24"/>
                <w:szCs w:val="24"/>
              </w:rPr>
              <w:t>Stock inspections</w:t>
            </w:r>
          </w:p>
        </w:tc>
        <w:tc>
          <w:tcPr>
            <w:tcW w:w="6974" w:type="dxa"/>
          </w:tcPr>
          <w:p w14:paraId="0C1E1AE6"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A" w14:textId="77777777" w:rsidTr="00B42920">
        <w:tc>
          <w:tcPr>
            <w:tcW w:w="6974" w:type="dxa"/>
          </w:tcPr>
          <w:p w14:paraId="0C1E1AE8" w14:textId="77777777" w:rsidR="00004D27" w:rsidRPr="00505AF1" w:rsidRDefault="00004D27" w:rsidP="00B42920">
            <w:pPr>
              <w:rPr>
                <w:rFonts w:ascii="Arial" w:hAnsi="Arial" w:cs="Arial"/>
                <w:sz w:val="24"/>
                <w:szCs w:val="24"/>
              </w:rPr>
            </w:pPr>
            <w:r>
              <w:rPr>
                <w:rFonts w:ascii="Arial" w:hAnsi="Arial" w:cs="Arial"/>
                <w:sz w:val="24"/>
                <w:szCs w:val="24"/>
              </w:rPr>
              <w:t>Daily checks on drinker heights and pressures</w:t>
            </w:r>
          </w:p>
        </w:tc>
        <w:tc>
          <w:tcPr>
            <w:tcW w:w="6974" w:type="dxa"/>
          </w:tcPr>
          <w:p w14:paraId="0C1E1AE9"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D" w14:textId="77777777" w:rsidTr="00B42920">
        <w:tc>
          <w:tcPr>
            <w:tcW w:w="6974" w:type="dxa"/>
          </w:tcPr>
          <w:p w14:paraId="0C1E1AEB" w14:textId="77777777" w:rsidR="00004D27" w:rsidRPr="00505AF1" w:rsidRDefault="00004D27" w:rsidP="00B42920">
            <w:pPr>
              <w:rPr>
                <w:rFonts w:ascii="Arial" w:hAnsi="Arial" w:cs="Arial"/>
                <w:sz w:val="24"/>
                <w:szCs w:val="24"/>
              </w:rPr>
            </w:pPr>
            <w:r>
              <w:rPr>
                <w:rFonts w:ascii="Arial" w:hAnsi="Arial" w:cs="Arial"/>
                <w:sz w:val="24"/>
                <w:szCs w:val="24"/>
              </w:rPr>
              <w:t>Carcase disposal</w:t>
            </w:r>
          </w:p>
        </w:tc>
        <w:tc>
          <w:tcPr>
            <w:tcW w:w="6974" w:type="dxa"/>
          </w:tcPr>
          <w:p w14:paraId="0C1E1AEC"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F0" w14:textId="77777777" w:rsidTr="00B42920">
        <w:tc>
          <w:tcPr>
            <w:tcW w:w="6974" w:type="dxa"/>
          </w:tcPr>
          <w:p w14:paraId="0C1E1AEE" w14:textId="77777777" w:rsidR="00004D27" w:rsidRPr="00505AF1" w:rsidRDefault="00004D27" w:rsidP="00004D27">
            <w:pPr>
              <w:rPr>
                <w:rFonts w:ascii="Arial" w:hAnsi="Arial" w:cs="Arial"/>
                <w:sz w:val="24"/>
                <w:szCs w:val="24"/>
              </w:rPr>
            </w:pPr>
            <w:r w:rsidRPr="00505AF1">
              <w:rPr>
                <w:rFonts w:ascii="Arial" w:hAnsi="Arial" w:cs="Arial"/>
                <w:sz w:val="24"/>
                <w:szCs w:val="24"/>
              </w:rPr>
              <w:t xml:space="preserve">Integrity checks for carcase </w:t>
            </w:r>
            <w:r>
              <w:rPr>
                <w:rFonts w:ascii="Arial" w:hAnsi="Arial" w:cs="Arial"/>
                <w:sz w:val="24"/>
                <w:szCs w:val="24"/>
              </w:rPr>
              <w:t>containers</w:t>
            </w:r>
          </w:p>
        </w:tc>
        <w:tc>
          <w:tcPr>
            <w:tcW w:w="6974" w:type="dxa"/>
          </w:tcPr>
          <w:p w14:paraId="0C1E1AEF"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3" w14:textId="77777777" w:rsidTr="00B42920">
        <w:tc>
          <w:tcPr>
            <w:tcW w:w="6974" w:type="dxa"/>
          </w:tcPr>
          <w:p w14:paraId="0C1E1AF1" w14:textId="77777777" w:rsidR="00004D27" w:rsidRPr="00505AF1" w:rsidRDefault="00004D27" w:rsidP="00B42920">
            <w:pPr>
              <w:rPr>
                <w:rFonts w:ascii="Arial" w:hAnsi="Arial" w:cs="Arial"/>
                <w:sz w:val="24"/>
                <w:szCs w:val="24"/>
              </w:rPr>
            </w:pPr>
            <w:r>
              <w:rPr>
                <w:rFonts w:ascii="Arial" w:hAnsi="Arial" w:cs="Arial"/>
                <w:sz w:val="24"/>
                <w:szCs w:val="24"/>
              </w:rPr>
              <w:t>Monitoring wash tank levels and organising tank emptying</w:t>
            </w:r>
          </w:p>
        </w:tc>
        <w:tc>
          <w:tcPr>
            <w:tcW w:w="6974" w:type="dxa"/>
          </w:tcPr>
          <w:p w14:paraId="0C1E1AF2"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6" w14:textId="77777777" w:rsidTr="00B42920">
        <w:tc>
          <w:tcPr>
            <w:tcW w:w="6974" w:type="dxa"/>
          </w:tcPr>
          <w:p w14:paraId="0C1E1AF4" w14:textId="77777777" w:rsidR="00004D27" w:rsidRPr="00505AF1" w:rsidRDefault="00004D27" w:rsidP="00B42920">
            <w:pPr>
              <w:rPr>
                <w:rFonts w:ascii="Arial" w:hAnsi="Arial" w:cs="Arial"/>
                <w:sz w:val="24"/>
                <w:szCs w:val="24"/>
              </w:rPr>
            </w:pPr>
            <w:r>
              <w:rPr>
                <w:rFonts w:ascii="Arial" w:hAnsi="Arial" w:cs="Arial"/>
                <w:sz w:val="24"/>
                <w:szCs w:val="24"/>
              </w:rPr>
              <w:t>Cleaning of sediment traps/drains</w:t>
            </w:r>
          </w:p>
        </w:tc>
        <w:tc>
          <w:tcPr>
            <w:tcW w:w="6974" w:type="dxa"/>
          </w:tcPr>
          <w:p w14:paraId="0C1E1AF5"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9" w14:textId="77777777" w:rsidTr="00B42920">
        <w:tc>
          <w:tcPr>
            <w:tcW w:w="6974" w:type="dxa"/>
          </w:tcPr>
          <w:p w14:paraId="0C1E1AF7" w14:textId="77777777" w:rsidR="00004D27" w:rsidRPr="00505AF1" w:rsidRDefault="00004D27" w:rsidP="00B42920">
            <w:pPr>
              <w:rPr>
                <w:rFonts w:ascii="Arial" w:hAnsi="Arial" w:cs="Arial"/>
                <w:sz w:val="24"/>
                <w:szCs w:val="24"/>
              </w:rPr>
            </w:pPr>
            <w:r>
              <w:rPr>
                <w:rFonts w:ascii="Arial" w:hAnsi="Arial" w:cs="Arial"/>
                <w:sz w:val="24"/>
                <w:szCs w:val="24"/>
              </w:rPr>
              <w:t>Monitoring of water consumption for leak detection</w:t>
            </w:r>
          </w:p>
        </w:tc>
        <w:tc>
          <w:tcPr>
            <w:tcW w:w="6974" w:type="dxa"/>
          </w:tcPr>
          <w:p w14:paraId="0C1E1AF8"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C" w14:textId="77777777" w:rsidTr="00B42920">
        <w:tc>
          <w:tcPr>
            <w:tcW w:w="6974" w:type="dxa"/>
          </w:tcPr>
          <w:p w14:paraId="0C1E1AFA" w14:textId="77777777" w:rsidR="00004D27" w:rsidRPr="00505AF1" w:rsidRDefault="00004D27" w:rsidP="00B42920">
            <w:pPr>
              <w:rPr>
                <w:rFonts w:ascii="Arial" w:hAnsi="Arial" w:cs="Arial"/>
                <w:sz w:val="24"/>
                <w:szCs w:val="24"/>
              </w:rPr>
            </w:pPr>
            <w:r>
              <w:rPr>
                <w:rFonts w:ascii="Arial" w:hAnsi="Arial" w:cs="Arial"/>
                <w:sz w:val="24"/>
                <w:szCs w:val="24"/>
              </w:rPr>
              <w:t>Documenting/reviewing abnormal events</w:t>
            </w:r>
          </w:p>
        </w:tc>
        <w:tc>
          <w:tcPr>
            <w:tcW w:w="6974" w:type="dxa"/>
          </w:tcPr>
          <w:p w14:paraId="0C1E1AFB" w14:textId="77777777" w:rsidR="00004D27" w:rsidRPr="00081737" w:rsidRDefault="00004D27" w:rsidP="00B42920">
            <w:pPr>
              <w:rPr>
                <w:rFonts w:ascii="Arial" w:hAnsi="Arial" w:cs="Arial"/>
                <w:b/>
                <w:sz w:val="24"/>
                <w:szCs w:val="24"/>
                <w:u w:val="single"/>
              </w:rPr>
            </w:pPr>
            <w:r w:rsidRPr="00505AF1">
              <w:rPr>
                <w:rFonts w:ascii="Arial" w:hAnsi="Arial" w:cs="Arial"/>
                <w:sz w:val="24"/>
                <w:szCs w:val="24"/>
              </w:rPr>
              <w:t>Manager</w:t>
            </w:r>
          </w:p>
        </w:tc>
      </w:tr>
      <w:tr w:rsidR="00004D27" w14:paraId="0C1E1AFF" w14:textId="77777777" w:rsidTr="00B42920">
        <w:tc>
          <w:tcPr>
            <w:tcW w:w="6974" w:type="dxa"/>
          </w:tcPr>
          <w:p w14:paraId="0C1E1AFD" w14:textId="77777777" w:rsidR="00004D27" w:rsidRPr="00505AF1" w:rsidRDefault="00004D27" w:rsidP="00B42920">
            <w:pPr>
              <w:rPr>
                <w:rFonts w:ascii="Arial" w:hAnsi="Arial" w:cs="Arial"/>
                <w:sz w:val="24"/>
                <w:szCs w:val="24"/>
              </w:rPr>
            </w:pPr>
            <w:r>
              <w:rPr>
                <w:rFonts w:ascii="Arial" w:hAnsi="Arial" w:cs="Arial"/>
                <w:sz w:val="24"/>
                <w:szCs w:val="24"/>
              </w:rPr>
              <w:t>Reviewing annual plans</w:t>
            </w:r>
          </w:p>
        </w:tc>
        <w:tc>
          <w:tcPr>
            <w:tcW w:w="6974" w:type="dxa"/>
          </w:tcPr>
          <w:p w14:paraId="0C1E1AFE" w14:textId="77777777" w:rsidR="00004D27" w:rsidRPr="00081737" w:rsidRDefault="00004D27" w:rsidP="00B42920">
            <w:pPr>
              <w:rPr>
                <w:rFonts w:ascii="Arial" w:hAnsi="Arial" w:cs="Arial"/>
                <w:b/>
                <w:sz w:val="24"/>
                <w:szCs w:val="24"/>
                <w:u w:val="single"/>
              </w:rPr>
            </w:pPr>
            <w:r w:rsidRPr="00505AF1">
              <w:rPr>
                <w:rFonts w:ascii="Arial" w:hAnsi="Arial" w:cs="Arial"/>
                <w:sz w:val="24"/>
                <w:szCs w:val="24"/>
              </w:rPr>
              <w:t>Manager</w:t>
            </w:r>
          </w:p>
        </w:tc>
      </w:tr>
      <w:tr w:rsidR="00004D27" w14:paraId="0C1E1B02" w14:textId="77777777" w:rsidTr="00B42920">
        <w:tc>
          <w:tcPr>
            <w:tcW w:w="6974" w:type="dxa"/>
          </w:tcPr>
          <w:p w14:paraId="0C1E1B00" w14:textId="77777777" w:rsidR="00004D27" w:rsidRPr="00505AF1" w:rsidRDefault="00004D27" w:rsidP="00B42920">
            <w:pPr>
              <w:rPr>
                <w:rFonts w:ascii="Arial" w:hAnsi="Arial" w:cs="Arial"/>
                <w:sz w:val="24"/>
                <w:szCs w:val="24"/>
              </w:rPr>
            </w:pPr>
            <w:r w:rsidRPr="00505AF1">
              <w:rPr>
                <w:rFonts w:ascii="Arial" w:hAnsi="Arial" w:cs="Arial"/>
                <w:sz w:val="24"/>
                <w:szCs w:val="24"/>
              </w:rPr>
              <w:lastRenderedPageBreak/>
              <w:t>Complaints Log</w:t>
            </w:r>
          </w:p>
        </w:tc>
        <w:tc>
          <w:tcPr>
            <w:tcW w:w="6974" w:type="dxa"/>
          </w:tcPr>
          <w:p w14:paraId="0C1E1B01"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p>
        </w:tc>
      </w:tr>
      <w:tr w:rsidR="00004D27" w14:paraId="0C1E1B05" w14:textId="77777777" w:rsidTr="00B42920">
        <w:tc>
          <w:tcPr>
            <w:tcW w:w="6974" w:type="dxa"/>
          </w:tcPr>
          <w:p w14:paraId="0C1E1B03" w14:textId="77777777" w:rsidR="00004D27" w:rsidRPr="00505AF1" w:rsidRDefault="00004D27" w:rsidP="00B42920">
            <w:pPr>
              <w:rPr>
                <w:rFonts w:ascii="Arial" w:hAnsi="Arial" w:cs="Arial"/>
                <w:sz w:val="24"/>
                <w:szCs w:val="24"/>
              </w:rPr>
            </w:pPr>
          </w:p>
        </w:tc>
        <w:tc>
          <w:tcPr>
            <w:tcW w:w="6974" w:type="dxa"/>
          </w:tcPr>
          <w:p w14:paraId="0C1E1B04" w14:textId="77777777" w:rsidR="00004D27" w:rsidRPr="00505AF1" w:rsidRDefault="00004D27" w:rsidP="00B42920">
            <w:pPr>
              <w:rPr>
                <w:rFonts w:ascii="Arial" w:hAnsi="Arial" w:cs="Arial"/>
                <w:sz w:val="24"/>
                <w:szCs w:val="24"/>
              </w:rPr>
            </w:pPr>
          </w:p>
        </w:tc>
      </w:tr>
    </w:tbl>
    <w:p w14:paraId="0C1E1B06" w14:textId="77777777" w:rsidR="00004D27" w:rsidRDefault="00004D27"/>
    <w:p w14:paraId="0C1E1B07" w14:textId="77777777" w:rsidR="00004D27" w:rsidRDefault="00004D27" w:rsidP="00004D27">
      <w:pPr>
        <w:rPr>
          <w:rFonts w:ascii="Arial" w:hAnsi="Arial" w:cs="Arial"/>
          <w:b/>
          <w:sz w:val="24"/>
          <w:szCs w:val="24"/>
          <w:u w:val="single"/>
        </w:rPr>
      </w:pPr>
      <w:r>
        <w:rPr>
          <w:rFonts w:ascii="Arial" w:hAnsi="Arial" w:cs="Arial"/>
          <w:b/>
          <w:sz w:val="24"/>
          <w:szCs w:val="24"/>
          <w:u w:val="single"/>
        </w:rPr>
        <w:t>Monitoring Procedure</w:t>
      </w:r>
    </w:p>
    <w:p w14:paraId="0C1E1B08" w14:textId="77777777" w:rsidR="00004D27" w:rsidRDefault="00004D27" w:rsidP="00004D27">
      <w:pPr>
        <w:rPr>
          <w:rFonts w:ascii="Arial" w:hAnsi="Arial" w:cs="Arial"/>
          <w:b/>
          <w:sz w:val="24"/>
          <w:szCs w:val="24"/>
          <w:u w:val="single"/>
        </w:rPr>
      </w:pPr>
    </w:p>
    <w:p w14:paraId="6200880B" w14:textId="77777777" w:rsidR="00EB166F" w:rsidRDefault="00EB166F" w:rsidP="00EB166F">
      <w:pPr>
        <w:rPr>
          <w:rFonts w:ascii="Arial" w:hAnsi="Arial" w:cs="Arial"/>
          <w:b/>
          <w:sz w:val="28"/>
          <w:szCs w:val="28"/>
          <w:u w:val="single"/>
        </w:rPr>
      </w:pPr>
      <w:r>
        <w:rPr>
          <w:rFonts w:ascii="Arial" w:hAnsi="Arial" w:cs="Arial"/>
          <w:b/>
          <w:sz w:val="28"/>
          <w:szCs w:val="28"/>
          <w:u w:val="single"/>
        </w:rPr>
        <w:t>Procedure</w:t>
      </w:r>
    </w:p>
    <w:p w14:paraId="496FF8EB" w14:textId="77777777" w:rsidR="00EB166F" w:rsidRDefault="00EB166F" w:rsidP="00EB166F">
      <w:pPr>
        <w:rPr>
          <w:rFonts w:ascii="Arial" w:hAnsi="Arial" w:cs="Arial"/>
          <w:sz w:val="24"/>
          <w:szCs w:val="24"/>
        </w:rPr>
      </w:pPr>
      <w:r>
        <w:rPr>
          <w:rFonts w:ascii="Arial" w:hAnsi="Arial" w:cs="Arial"/>
          <w:sz w:val="24"/>
          <w:szCs w:val="24"/>
        </w:rPr>
        <w:t>Monitoring is carried out weekly, by means of “sniff testing” at the monitoring points by persons not involved directly with the operations at the installation.</w:t>
      </w:r>
    </w:p>
    <w:p w14:paraId="67AD30ED" w14:textId="69C164B9" w:rsidR="00EB166F" w:rsidRDefault="00EB166F" w:rsidP="00EB166F">
      <w:pPr>
        <w:rPr>
          <w:rFonts w:ascii="Arial" w:hAnsi="Arial" w:cs="Arial"/>
          <w:sz w:val="24"/>
          <w:szCs w:val="24"/>
        </w:rPr>
      </w:pPr>
      <w:r>
        <w:rPr>
          <w:rFonts w:ascii="Arial" w:hAnsi="Arial" w:cs="Arial"/>
          <w:sz w:val="24"/>
          <w:szCs w:val="24"/>
        </w:rPr>
        <w:t xml:space="preserve">Monitoring will be carried out weekly at </w:t>
      </w:r>
      <w:r w:rsidR="00011789">
        <w:rPr>
          <w:rFonts w:ascii="Arial" w:hAnsi="Arial" w:cs="Arial"/>
          <w:sz w:val="24"/>
          <w:szCs w:val="24"/>
        </w:rPr>
        <w:t>the installation boundary</w:t>
      </w:r>
    </w:p>
    <w:p w14:paraId="7A3AE0F7" w14:textId="77777777" w:rsidR="00EB166F" w:rsidRDefault="00EB166F" w:rsidP="00EB166F">
      <w:pPr>
        <w:rPr>
          <w:rFonts w:ascii="Arial" w:hAnsi="Arial" w:cs="Arial"/>
          <w:sz w:val="24"/>
          <w:szCs w:val="24"/>
        </w:rPr>
      </w:pPr>
      <w:r>
        <w:rPr>
          <w:rFonts w:ascii="Arial" w:hAnsi="Arial" w:cs="Arial"/>
          <w:sz w:val="24"/>
          <w:szCs w:val="24"/>
        </w:rPr>
        <w:t>All records will be securely stored and held on site for inspection.</w:t>
      </w:r>
    </w:p>
    <w:p w14:paraId="3FD56103" w14:textId="77777777" w:rsidR="00EB166F" w:rsidRDefault="00EB166F" w:rsidP="00EB166F">
      <w:pPr>
        <w:rPr>
          <w:rFonts w:ascii="Arial" w:hAnsi="Arial" w:cs="Arial"/>
          <w:sz w:val="24"/>
          <w:szCs w:val="24"/>
        </w:rPr>
      </w:pPr>
      <w:r>
        <w:rPr>
          <w:rFonts w:ascii="Arial" w:hAnsi="Arial" w:cs="Arial"/>
          <w:sz w:val="24"/>
          <w:szCs w:val="24"/>
        </w:rPr>
        <w:t>Monitoring will be by means of self-assessed “Sniff Testing” by person/persons not normally working on the poultry installation.</w:t>
      </w:r>
    </w:p>
    <w:p w14:paraId="77F77E89" w14:textId="77777777" w:rsidR="00EB166F" w:rsidRDefault="00EB166F" w:rsidP="00EB166F">
      <w:pPr>
        <w:rPr>
          <w:rFonts w:ascii="Arial" w:hAnsi="Arial" w:cs="Arial"/>
          <w:sz w:val="24"/>
          <w:szCs w:val="24"/>
        </w:rPr>
      </w:pPr>
      <w:r>
        <w:rPr>
          <w:rFonts w:ascii="Arial" w:hAnsi="Arial" w:cs="Arial"/>
          <w:sz w:val="24"/>
          <w:szCs w:val="24"/>
        </w:rPr>
        <w:t>Severity Scoring</w:t>
      </w:r>
    </w:p>
    <w:p w14:paraId="6CBE54CA" w14:textId="77777777" w:rsidR="00EB166F" w:rsidRDefault="00EB166F" w:rsidP="00EB166F">
      <w:pPr>
        <w:rPr>
          <w:rFonts w:ascii="Arial" w:hAnsi="Arial" w:cs="Arial"/>
          <w:sz w:val="24"/>
          <w:szCs w:val="24"/>
        </w:rPr>
      </w:pPr>
      <w:r>
        <w:rPr>
          <w:rFonts w:ascii="Arial" w:hAnsi="Arial" w:cs="Arial"/>
          <w:sz w:val="24"/>
          <w:szCs w:val="24"/>
        </w:rPr>
        <w:t>0 – No Odour Detected</w:t>
      </w:r>
    </w:p>
    <w:p w14:paraId="5CC7AF82" w14:textId="77777777" w:rsidR="00EB166F" w:rsidRDefault="00EB166F" w:rsidP="00EB166F">
      <w:pPr>
        <w:rPr>
          <w:rFonts w:ascii="Arial" w:hAnsi="Arial" w:cs="Arial"/>
          <w:sz w:val="24"/>
          <w:szCs w:val="24"/>
        </w:rPr>
      </w:pPr>
      <w:r>
        <w:rPr>
          <w:rFonts w:ascii="Arial" w:hAnsi="Arial" w:cs="Arial"/>
          <w:sz w:val="24"/>
          <w:szCs w:val="24"/>
        </w:rPr>
        <w:t>1 – Low Intermittent Odour Detected</w:t>
      </w:r>
    </w:p>
    <w:p w14:paraId="73A4FE3E" w14:textId="77777777" w:rsidR="00EB166F" w:rsidRDefault="00EB166F" w:rsidP="00EB166F">
      <w:pPr>
        <w:rPr>
          <w:rFonts w:ascii="Arial" w:hAnsi="Arial" w:cs="Arial"/>
          <w:sz w:val="24"/>
          <w:szCs w:val="24"/>
        </w:rPr>
      </w:pPr>
      <w:r>
        <w:rPr>
          <w:rFonts w:ascii="Arial" w:hAnsi="Arial" w:cs="Arial"/>
          <w:sz w:val="24"/>
          <w:szCs w:val="24"/>
        </w:rPr>
        <w:t>2 – Low Continuous Odour Detected</w:t>
      </w:r>
    </w:p>
    <w:p w14:paraId="1BBA7F92" w14:textId="77777777" w:rsidR="00EB166F" w:rsidRDefault="00EB166F" w:rsidP="00EB166F">
      <w:pPr>
        <w:rPr>
          <w:rFonts w:ascii="Arial" w:hAnsi="Arial" w:cs="Arial"/>
          <w:sz w:val="24"/>
          <w:szCs w:val="24"/>
        </w:rPr>
      </w:pPr>
      <w:r>
        <w:rPr>
          <w:rFonts w:ascii="Arial" w:hAnsi="Arial" w:cs="Arial"/>
          <w:sz w:val="24"/>
          <w:szCs w:val="24"/>
        </w:rPr>
        <w:t>3 – Medium Odour Detected</w:t>
      </w:r>
    </w:p>
    <w:p w14:paraId="5CBCBF02" w14:textId="77777777" w:rsidR="00EB166F" w:rsidRDefault="00EB166F" w:rsidP="00EB166F">
      <w:pPr>
        <w:rPr>
          <w:rFonts w:ascii="Arial" w:hAnsi="Arial" w:cs="Arial"/>
          <w:sz w:val="24"/>
          <w:szCs w:val="24"/>
        </w:rPr>
      </w:pPr>
      <w:r>
        <w:rPr>
          <w:rFonts w:ascii="Arial" w:hAnsi="Arial" w:cs="Arial"/>
          <w:sz w:val="24"/>
          <w:szCs w:val="24"/>
        </w:rPr>
        <w:t>4 – High Odour Detected</w:t>
      </w:r>
    </w:p>
    <w:p w14:paraId="4FF887B1" w14:textId="77777777" w:rsidR="00EB166F" w:rsidRDefault="00EB166F" w:rsidP="00EB166F">
      <w:pPr>
        <w:rPr>
          <w:rFonts w:ascii="Arial" w:hAnsi="Arial" w:cs="Arial"/>
          <w:sz w:val="24"/>
          <w:szCs w:val="24"/>
        </w:rPr>
      </w:pPr>
      <w:r>
        <w:rPr>
          <w:rFonts w:ascii="Arial" w:hAnsi="Arial" w:cs="Arial"/>
          <w:sz w:val="24"/>
          <w:szCs w:val="24"/>
        </w:rPr>
        <w:t>5 – Very High Odour Detected</w:t>
      </w:r>
    </w:p>
    <w:p w14:paraId="0C7A7496" w14:textId="2FF4E7BE" w:rsidR="00EB166F" w:rsidRDefault="00EB166F" w:rsidP="00EB166F">
      <w:pPr>
        <w:rPr>
          <w:rFonts w:ascii="Arial" w:hAnsi="Arial" w:cs="Arial"/>
          <w:sz w:val="24"/>
          <w:szCs w:val="24"/>
        </w:rPr>
      </w:pPr>
      <w:r>
        <w:rPr>
          <w:rFonts w:ascii="Arial" w:hAnsi="Arial" w:cs="Arial"/>
          <w:sz w:val="24"/>
          <w:szCs w:val="24"/>
        </w:rPr>
        <w:t xml:space="preserve">In the event of odour scores of 3, 4 or 5 being recorded the site staff will be alerted to implement contingency measures. Retesting at the </w:t>
      </w:r>
      <w:r w:rsidR="000A6A31">
        <w:rPr>
          <w:rFonts w:ascii="Arial" w:hAnsi="Arial" w:cs="Arial"/>
          <w:sz w:val="24"/>
          <w:szCs w:val="24"/>
        </w:rPr>
        <w:t>installation boundary</w:t>
      </w:r>
      <w:r>
        <w:rPr>
          <w:rFonts w:ascii="Arial" w:hAnsi="Arial" w:cs="Arial"/>
          <w:sz w:val="24"/>
          <w:szCs w:val="24"/>
        </w:rPr>
        <w:t xml:space="preserve"> will be conducted following any actions implemented to ensure the effectiveness of recorded actions implemented.</w:t>
      </w:r>
    </w:p>
    <w:p w14:paraId="50D74574" w14:textId="77777777" w:rsidR="00EB166F" w:rsidRDefault="00EB166F" w:rsidP="00EB166F">
      <w:pPr>
        <w:rPr>
          <w:rFonts w:ascii="Arial" w:hAnsi="Arial" w:cs="Arial"/>
          <w:sz w:val="24"/>
          <w:szCs w:val="24"/>
        </w:rPr>
      </w:pPr>
      <w:r>
        <w:rPr>
          <w:rFonts w:ascii="Arial" w:hAnsi="Arial" w:cs="Arial"/>
          <w:sz w:val="24"/>
          <w:szCs w:val="24"/>
        </w:rPr>
        <w:lastRenderedPageBreak/>
        <w:t>Monitoring procedure/frequency to be reviewed annually or in the event of a complaint.</w:t>
      </w:r>
    </w:p>
    <w:p w14:paraId="0C1E1B0A" w14:textId="77777777" w:rsidR="00004D27" w:rsidRDefault="00004D27"/>
    <w:p w14:paraId="0C1E1B0B" w14:textId="77777777" w:rsidR="00004D27" w:rsidRDefault="00004D27"/>
    <w:p w14:paraId="0C1E1B0C" w14:textId="77777777" w:rsidR="001D3563" w:rsidRDefault="001D3563" w:rsidP="001D3563">
      <w:pPr>
        <w:pStyle w:val="Heading1"/>
        <w:rPr>
          <w:lang w:val="en-GB"/>
        </w:rPr>
      </w:pPr>
      <w:r>
        <w:rPr>
          <w:lang w:val="en-GB"/>
        </w:rPr>
        <w:t>Odour Complaint Form</w:t>
      </w:r>
    </w:p>
    <w:tbl>
      <w:tblPr>
        <w:tblW w:w="1478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375"/>
        <w:gridCol w:w="755"/>
        <w:gridCol w:w="2131"/>
        <w:gridCol w:w="1225"/>
        <w:gridCol w:w="6662"/>
      </w:tblGrid>
      <w:tr w:rsidR="001D3563" w14:paraId="0C1E1B12"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0D" w14:textId="77777777" w:rsidR="001D3563" w:rsidRDefault="001D3563">
            <w:pPr>
              <w:ind w:right="-694"/>
            </w:pPr>
            <w:r>
              <w:t>Installation Name</w:t>
            </w:r>
          </w:p>
          <w:p w14:paraId="0C1E1B0E" w14:textId="77777777" w:rsidR="001D3563" w:rsidRDefault="001D3563">
            <w:pPr>
              <w:ind w:right="-694"/>
            </w:pPr>
          </w:p>
        </w:tc>
        <w:tc>
          <w:tcPr>
            <w:tcW w:w="4111" w:type="dxa"/>
            <w:gridSpan w:val="3"/>
            <w:tcBorders>
              <w:top w:val="single" w:sz="4" w:space="0" w:color="auto"/>
              <w:left w:val="single" w:sz="4" w:space="0" w:color="auto"/>
              <w:bottom w:val="single" w:sz="4" w:space="0" w:color="auto"/>
              <w:right w:val="single" w:sz="4" w:space="0" w:color="auto"/>
            </w:tcBorders>
            <w:hideMark/>
          </w:tcPr>
          <w:p w14:paraId="0C1E1B0F" w14:textId="77777777" w:rsidR="001D3563" w:rsidRDefault="001D3563">
            <w:pPr>
              <w:ind w:right="-694"/>
            </w:pPr>
            <w:r>
              <w:t>Date Recorded</w:t>
            </w:r>
          </w:p>
        </w:tc>
        <w:tc>
          <w:tcPr>
            <w:tcW w:w="6662" w:type="dxa"/>
            <w:tcBorders>
              <w:top w:val="single" w:sz="4" w:space="0" w:color="auto"/>
              <w:left w:val="single" w:sz="4" w:space="0" w:color="auto"/>
              <w:bottom w:val="single" w:sz="4" w:space="0" w:color="auto"/>
              <w:right w:val="single" w:sz="4" w:space="0" w:color="auto"/>
            </w:tcBorders>
          </w:tcPr>
          <w:p w14:paraId="0C1E1B10" w14:textId="77777777" w:rsidR="001D3563" w:rsidRDefault="001D3563">
            <w:pPr>
              <w:ind w:right="-694"/>
            </w:pPr>
            <w:r>
              <w:t>Reference Number</w:t>
            </w:r>
          </w:p>
          <w:p w14:paraId="0C1E1B11" w14:textId="77777777" w:rsidR="001D3563" w:rsidRDefault="001D3563">
            <w:pPr>
              <w:ind w:right="-694"/>
            </w:pPr>
          </w:p>
        </w:tc>
      </w:tr>
      <w:tr w:rsidR="001D3563" w14:paraId="0C1E1B19"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13" w14:textId="77777777" w:rsidR="001D3563" w:rsidRDefault="001D3563">
            <w:pPr>
              <w:ind w:right="-694"/>
            </w:pPr>
            <w:r>
              <w:t>Name and Address of caller:</w:t>
            </w:r>
          </w:p>
          <w:p w14:paraId="0C1E1B14" w14:textId="77777777" w:rsidR="001D3563" w:rsidRDefault="001D3563">
            <w:pPr>
              <w:ind w:right="-694"/>
            </w:pPr>
          </w:p>
          <w:p w14:paraId="0C1E1B15" w14:textId="77777777" w:rsidR="001D3563" w:rsidRDefault="001D3563">
            <w:pPr>
              <w:ind w:right="-694"/>
            </w:pPr>
          </w:p>
          <w:p w14:paraId="0C1E1B16" w14:textId="77777777" w:rsidR="001D3563" w:rsidRDefault="001D3563">
            <w:pPr>
              <w:ind w:right="-694"/>
            </w:pPr>
          </w:p>
          <w:p w14:paraId="0C1E1B17"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18" w14:textId="77777777" w:rsidR="001D3563" w:rsidRDefault="001D3563">
            <w:pPr>
              <w:ind w:right="-694"/>
            </w:pPr>
          </w:p>
        </w:tc>
      </w:tr>
      <w:tr w:rsidR="001D3563" w14:paraId="0C1E1B1C"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1A" w14:textId="77777777" w:rsidR="001D3563" w:rsidRDefault="001D3563">
            <w:pPr>
              <w:ind w:right="-694"/>
            </w:pPr>
            <w:r>
              <w:t>Tel. No. of caller</w:t>
            </w:r>
          </w:p>
        </w:tc>
        <w:tc>
          <w:tcPr>
            <w:tcW w:w="10773" w:type="dxa"/>
            <w:gridSpan w:val="4"/>
            <w:tcBorders>
              <w:top w:val="single" w:sz="4" w:space="0" w:color="auto"/>
              <w:left w:val="single" w:sz="4" w:space="0" w:color="auto"/>
              <w:bottom w:val="single" w:sz="4" w:space="0" w:color="auto"/>
              <w:right w:val="single" w:sz="4" w:space="0" w:color="auto"/>
            </w:tcBorders>
          </w:tcPr>
          <w:p w14:paraId="0C1E1B1B" w14:textId="77777777" w:rsidR="001D3563" w:rsidRDefault="001D3563">
            <w:pPr>
              <w:ind w:right="-694"/>
            </w:pPr>
          </w:p>
        </w:tc>
      </w:tr>
      <w:tr w:rsidR="001D3563" w14:paraId="0C1E1B20"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1D" w14:textId="77777777" w:rsidR="001D3563" w:rsidRDefault="001D3563">
            <w:pPr>
              <w:ind w:right="-694"/>
            </w:pPr>
            <w:r>
              <w:t xml:space="preserve">Location of caller in relation to </w:t>
            </w:r>
          </w:p>
          <w:p w14:paraId="0C1E1B1E" w14:textId="77777777" w:rsidR="001D3563" w:rsidRDefault="001D3563">
            <w:pPr>
              <w:ind w:right="-694"/>
            </w:pPr>
            <w:r>
              <w:t xml:space="preserve">Installation </w:t>
            </w:r>
          </w:p>
        </w:tc>
        <w:tc>
          <w:tcPr>
            <w:tcW w:w="10773" w:type="dxa"/>
            <w:gridSpan w:val="4"/>
            <w:tcBorders>
              <w:top w:val="single" w:sz="4" w:space="0" w:color="auto"/>
              <w:left w:val="single" w:sz="4" w:space="0" w:color="auto"/>
              <w:bottom w:val="single" w:sz="4" w:space="0" w:color="auto"/>
              <w:right w:val="single" w:sz="4" w:space="0" w:color="auto"/>
            </w:tcBorders>
          </w:tcPr>
          <w:p w14:paraId="0C1E1B1F" w14:textId="77777777" w:rsidR="001D3563" w:rsidRDefault="001D3563">
            <w:pPr>
              <w:ind w:right="-694"/>
            </w:pPr>
          </w:p>
        </w:tc>
      </w:tr>
      <w:tr w:rsidR="001D3563" w14:paraId="0C1E1B24"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21" w14:textId="77777777" w:rsidR="001D3563" w:rsidRDefault="001D3563">
            <w:pPr>
              <w:ind w:right="-694"/>
            </w:pPr>
            <w:r>
              <w:t>Time and Date of complaint</w:t>
            </w:r>
          </w:p>
          <w:p w14:paraId="0C1E1B22"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23" w14:textId="77777777" w:rsidR="001D3563" w:rsidRDefault="001D3563">
            <w:pPr>
              <w:ind w:right="-694"/>
            </w:pPr>
          </w:p>
        </w:tc>
      </w:tr>
      <w:tr w:rsidR="001D3563" w14:paraId="0C1E1B29"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25" w14:textId="77777777" w:rsidR="001D3563" w:rsidRDefault="001D3563">
            <w:pPr>
              <w:ind w:right="-694"/>
            </w:pPr>
            <w:r>
              <w:t>Date, Time and duration of</w:t>
            </w:r>
          </w:p>
          <w:p w14:paraId="0C1E1B26" w14:textId="77777777" w:rsidR="001D3563" w:rsidRDefault="001D3563">
            <w:pPr>
              <w:ind w:right="-694"/>
            </w:pPr>
            <w:r>
              <w:t>Offending odour</w:t>
            </w:r>
          </w:p>
          <w:p w14:paraId="0C1E1B27"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28" w14:textId="77777777" w:rsidR="001D3563" w:rsidRDefault="001D3563">
            <w:pPr>
              <w:ind w:right="-694"/>
            </w:pPr>
          </w:p>
        </w:tc>
      </w:tr>
      <w:tr w:rsidR="001D3563" w14:paraId="0C1E1B2F"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2A" w14:textId="77777777" w:rsidR="001D3563" w:rsidRDefault="001D3563">
            <w:pPr>
              <w:ind w:right="-694"/>
            </w:pPr>
            <w:r>
              <w:lastRenderedPageBreak/>
              <w:t>Callers description of odour</w:t>
            </w:r>
          </w:p>
          <w:p w14:paraId="0C1E1B2B" w14:textId="77777777" w:rsidR="001D3563" w:rsidRDefault="001D3563">
            <w:pPr>
              <w:ind w:right="-694"/>
            </w:pPr>
          </w:p>
          <w:p w14:paraId="0C1E1B2C" w14:textId="77777777" w:rsidR="001D3563" w:rsidRDefault="001D3563">
            <w:pPr>
              <w:ind w:right="-694"/>
            </w:pPr>
          </w:p>
          <w:p w14:paraId="0C1E1B2D"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2E" w14:textId="77777777" w:rsidR="001D3563" w:rsidRDefault="001D3563">
            <w:pPr>
              <w:ind w:right="-694"/>
            </w:pPr>
          </w:p>
        </w:tc>
      </w:tr>
      <w:tr w:rsidR="001D3563" w14:paraId="0C1E1B33"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30" w14:textId="77777777" w:rsidR="001D3563" w:rsidRDefault="001D3563">
            <w:pPr>
              <w:ind w:right="-694"/>
            </w:pPr>
            <w:r>
              <w:t xml:space="preserve">Has the caller any other </w:t>
            </w:r>
          </w:p>
          <w:p w14:paraId="0C1E1B31" w14:textId="77777777" w:rsidR="001D3563" w:rsidRDefault="001D3563">
            <w:pPr>
              <w:ind w:right="-694"/>
            </w:pPr>
            <w:r>
              <w:t xml:space="preserve">Comments about the odour? </w:t>
            </w:r>
          </w:p>
        </w:tc>
        <w:tc>
          <w:tcPr>
            <w:tcW w:w="10773" w:type="dxa"/>
            <w:gridSpan w:val="4"/>
            <w:tcBorders>
              <w:top w:val="single" w:sz="4" w:space="0" w:color="auto"/>
              <w:left w:val="single" w:sz="4" w:space="0" w:color="auto"/>
              <w:bottom w:val="single" w:sz="4" w:space="0" w:color="auto"/>
              <w:right w:val="single" w:sz="4" w:space="0" w:color="auto"/>
            </w:tcBorders>
          </w:tcPr>
          <w:p w14:paraId="0C1E1B32" w14:textId="77777777" w:rsidR="001D3563" w:rsidRDefault="001D3563">
            <w:pPr>
              <w:ind w:right="-694"/>
            </w:pPr>
          </w:p>
        </w:tc>
      </w:tr>
      <w:tr w:rsidR="001D3563" w14:paraId="0C1E1B37"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34" w14:textId="77777777" w:rsidR="001D3563" w:rsidRDefault="001D3563">
            <w:pPr>
              <w:ind w:right="-694"/>
            </w:pPr>
            <w:r>
              <w:t>Weather conditions</w:t>
            </w:r>
          </w:p>
          <w:p w14:paraId="0C1E1B35"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36" w14:textId="77777777" w:rsidR="001D3563" w:rsidRDefault="001D3563">
            <w:pPr>
              <w:ind w:right="-694"/>
            </w:pPr>
          </w:p>
        </w:tc>
      </w:tr>
      <w:tr w:rsidR="001D3563" w14:paraId="0C1E1B3B"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38" w14:textId="77777777" w:rsidR="001D3563" w:rsidRDefault="001D3563">
            <w:pPr>
              <w:ind w:right="-694"/>
            </w:pPr>
            <w:r>
              <w:t>Wind strength and direction</w:t>
            </w:r>
          </w:p>
          <w:p w14:paraId="0C1E1B39"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3A" w14:textId="77777777" w:rsidR="001D3563" w:rsidRDefault="001D3563">
            <w:pPr>
              <w:ind w:right="-694"/>
            </w:pPr>
          </w:p>
        </w:tc>
      </w:tr>
      <w:tr w:rsidR="001D3563" w14:paraId="0C1E1B3F"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3C" w14:textId="77777777" w:rsidR="001D3563" w:rsidRDefault="001D3563">
            <w:pPr>
              <w:ind w:right="-694"/>
            </w:pPr>
            <w:r>
              <w:t>Any previous complaints</w:t>
            </w:r>
          </w:p>
          <w:p w14:paraId="0C1E1B3D" w14:textId="77777777" w:rsidR="001D3563" w:rsidRDefault="001D3563">
            <w:pPr>
              <w:ind w:right="-694"/>
            </w:pPr>
            <w:r>
              <w:t xml:space="preserve"> Relating to this odour?</w:t>
            </w:r>
          </w:p>
        </w:tc>
        <w:tc>
          <w:tcPr>
            <w:tcW w:w="10773" w:type="dxa"/>
            <w:gridSpan w:val="4"/>
            <w:tcBorders>
              <w:top w:val="single" w:sz="4" w:space="0" w:color="auto"/>
              <w:left w:val="single" w:sz="4" w:space="0" w:color="auto"/>
              <w:bottom w:val="single" w:sz="4" w:space="0" w:color="auto"/>
              <w:right w:val="single" w:sz="4" w:space="0" w:color="auto"/>
            </w:tcBorders>
          </w:tcPr>
          <w:p w14:paraId="0C1E1B3E" w14:textId="77777777" w:rsidR="001D3563" w:rsidRDefault="001D3563">
            <w:pPr>
              <w:ind w:right="-694"/>
            </w:pPr>
          </w:p>
        </w:tc>
      </w:tr>
      <w:tr w:rsidR="001D3563" w14:paraId="0C1E1B43"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40" w14:textId="77777777" w:rsidR="001D3563" w:rsidRDefault="001D3563">
            <w:pPr>
              <w:ind w:right="-694"/>
            </w:pPr>
            <w:r>
              <w:t>Any other relevant information</w:t>
            </w:r>
          </w:p>
          <w:p w14:paraId="0C1E1B41"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42" w14:textId="77777777" w:rsidR="001D3563" w:rsidRDefault="001D3563">
            <w:pPr>
              <w:ind w:right="-694"/>
            </w:pPr>
          </w:p>
        </w:tc>
      </w:tr>
      <w:tr w:rsidR="001D3563" w14:paraId="0C1E1B49"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44" w14:textId="77777777" w:rsidR="001D3563" w:rsidRDefault="001D3563">
            <w:pPr>
              <w:ind w:right="-694"/>
            </w:pPr>
            <w:r>
              <w:t xml:space="preserve">Potential odour sources that </w:t>
            </w:r>
          </w:p>
          <w:p w14:paraId="0C1E1B45" w14:textId="77777777" w:rsidR="001D3563" w:rsidRDefault="001D3563">
            <w:pPr>
              <w:ind w:right="-694"/>
            </w:pPr>
            <w:r>
              <w:t xml:space="preserve">could give rise to the </w:t>
            </w:r>
          </w:p>
          <w:p w14:paraId="0C1E1B46" w14:textId="77777777" w:rsidR="001D3563" w:rsidRDefault="001D3563">
            <w:pPr>
              <w:ind w:right="-694"/>
            </w:pPr>
            <w:r>
              <w:t xml:space="preserve">complaint </w:t>
            </w:r>
          </w:p>
          <w:p w14:paraId="0C1E1B47"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48" w14:textId="77777777" w:rsidR="001D3563" w:rsidRDefault="001D3563">
            <w:pPr>
              <w:ind w:right="-694"/>
            </w:pPr>
          </w:p>
        </w:tc>
      </w:tr>
      <w:tr w:rsidR="001D3563" w14:paraId="0C1E1B4E"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4A" w14:textId="77777777" w:rsidR="001D3563" w:rsidRDefault="001D3563">
            <w:pPr>
              <w:ind w:right="-694"/>
            </w:pPr>
            <w:r>
              <w:t>Operating conditions at the</w:t>
            </w:r>
          </w:p>
          <w:p w14:paraId="0C1E1B4B" w14:textId="77777777" w:rsidR="001D3563" w:rsidRDefault="001D3563">
            <w:pPr>
              <w:ind w:right="-694"/>
            </w:pPr>
            <w:r>
              <w:lastRenderedPageBreak/>
              <w:t>time offending odour occurred</w:t>
            </w:r>
          </w:p>
          <w:p w14:paraId="0C1E1B4C" w14:textId="77777777" w:rsidR="001D3563" w:rsidRDefault="001D3563">
            <w:pPr>
              <w:ind w:right="-694"/>
            </w:pPr>
            <w:r>
              <w:t xml:space="preserve"> </w:t>
            </w:r>
          </w:p>
        </w:tc>
        <w:tc>
          <w:tcPr>
            <w:tcW w:w="10773" w:type="dxa"/>
            <w:gridSpan w:val="4"/>
            <w:tcBorders>
              <w:top w:val="single" w:sz="4" w:space="0" w:color="auto"/>
              <w:left w:val="single" w:sz="4" w:space="0" w:color="auto"/>
              <w:bottom w:val="single" w:sz="4" w:space="0" w:color="auto"/>
              <w:right w:val="single" w:sz="4" w:space="0" w:color="auto"/>
            </w:tcBorders>
          </w:tcPr>
          <w:p w14:paraId="0C1E1B4D" w14:textId="77777777" w:rsidR="001D3563" w:rsidRDefault="001D3563">
            <w:pPr>
              <w:ind w:right="-694"/>
            </w:pPr>
          </w:p>
        </w:tc>
      </w:tr>
      <w:tr w:rsidR="001D3563" w14:paraId="0C1E1B52"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4F" w14:textId="77777777" w:rsidR="001D3563" w:rsidRDefault="001D3563">
            <w:pPr>
              <w:ind w:right="-694"/>
            </w:pPr>
            <w:r>
              <w:t>Follow up</w:t>
            </w:r>
          </w:p>
          <w:p w14:paraId="0C1E1B50" w14:textId="77777777" w:rsidR="001D3563" w:rsidRDefault="001D3563">
            <w:pPr>
              <w:ind w:right="-694"/>
            </w:pPr>
            <w:r>
              <w:t>Date and time caller contacted</w:t>
            </w:r>
          </w:p>
        </w:tc>
        <w:tc>
          <w:tcPr>
            <w:tcW w:w="10773" w:type="dxa"/>
            <w:gridSpan w:val="4"/>
            <w:tcBorders>
              <w:top w:val="single" w:sz="4" w:space="0" w:color="auto"/>
              <w:left w:val="single" w:sz="4" w:space="0" w:color="auto"/>
              <w:bottom w:val="single" w:sz="4" w:space="0" w:color="auto"/>
              <w:right w:val="single" w:sz="4" w:space="0" w:color="auto"/>
            </w:tcBorders>
          </w:tcPr>
          <w:p w14:paraId="0C1E1B51" w14:textId="77777777" w:rsidR="001D3563" w:rsidRDefault="001D3563">
            <w:pPr>
              <w:ind w:right="-694"/>
            </w:pPr>
          </w:p>
        </w:tc>
      </w:tr>
      <w:tr w:rsidR="001D3563" w14:paraId="0C1E1B56"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53" w14:textId="77777777" w:rsidR="001D3563" w:rsidRDefault="001D3563">
            <w:pPr>
              <w:ind w:right="-694"/>
            </w:pPr>
            <w:r>
              <w:t>Action taken</w:t>
            </w:r>
          </w:p>
          <w:p w14:paraId="0C1E1B54"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55" w14:textId="77777777" w:rsidR="001D3563" w:rsidRDefault="001D3563">
            <w:pPr>
              <w:ind w:right="-694"/>
            </w:pPr>
          </w:p>
        </w:tc>
      </w:tr>
      <w:tr w:rsidR="001D3563" w14:paraId="0C1E1B5B"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57" w14:textId="77777777" w:rsidR="001D3563" w:rsidRDefault="001D3563">
            <w:pPr>
              <w:ind w:right="-694"/>
            </w:pPr>
            <w:r>
              <w:t>Amendment requirement to</w:t>
            </w:r>
          </w:p>
          <w:p w14:paraId="0C1E1B58" w14:textId="77777777" w:rsidR="001D3563" w:rsidRDefault="001D3563">
            <w:pPr>
              <w:ind w:right="-694"/>
            </w:pPr>
            <w:r>
              <w:t>Odour Management Plan</w:t>
            </w:r>
          </w:p>
          <w:p w14:paraId="0C1E1B59" w14:textId="77777777" w:rsidR="001D3563" w:rsidRDefault="001D3563">
            <w:pPr>
              <w:ind w:right="-694"/>
            </w:pPr>
            <w:r>
              <w:t xml:space="preserve"> </w:t>
            </w:r>
          </w:p>
        </w:tc>
        <w:tc>
          <w:tcPr>
            <w:tcW w:w="10773" w:type="dxa"/>
            <w:gridSpan w:val="4"/>
            <w:tcBorders>
              <w:top w:val="single" w:sz="4" w:space="0" w:color="auto"/>
              <w:left w:val="single" w:sz="4" w:space="0" w:color="auto"/>
              <w:bottom w:val="single" w:sz="4" w:space="0" w:color="auto"/>
              <w:right w:val="single" w:sz="4" w:space="0" w:color="auto"/>
            </w:tcBorders>
          </w:tcPr>
          <w:p w14:paraId="0C1E1B5A" w14:textId="77777777" w:rsidR="001D3563" w:rsidRDefault="001D3563">
            <w:pPr>
              <w:ind w:right="-694"/>
            </w:pPr>
          </w:p>
        </w:tc>
      </w:tr>
      <w:tr w:rsidR="001D3563" w14:paraId="0C1E1B61" w14:textId="77777777" w:rsidTr="001D3563">
        <w:tc>
          <w:tcPr>
            <w:tcW w:w="2634" w:type="dxa"/>
            <w:tcBorders>
              <w:top w:val="single" w:sz="4" w:space="0" w:color="auto"/>
              <w:left w:val="single" w:sz="4" w:space="0" w:color="auto"/>
              <w:bottom w:val="single" w:sz="4" w:space="0" w:color="auto"/>
              <w:right w:val="single" w:sz="4" w:space="0" w:color="auto"/>
            </w:tcBorders>
            <w:hideMark/>
          </w:tcPr>
          <w:p w14:paraId="0C1E1B5C" w14:textId="77777777" w:rsidR="001D3563" w:rsidRDefault="001D3563">
            <w:pPr>
              <w:ind w:right="-154"/>
            </w:pPr>
            <w:r>
              <w:t>Form completed by</w:t>
            </w:r>
          </w:p>
        </w:tc>
        <w:tc>
          <w:tcPr>
            <w:tcW w:w="2130" w:type="dxa"/>
            <w:gridSpan w:val="2"/>
            <w:tcBorders>
              <w:top w:val="single" w:sz="4" w:space="0" w:color="auto"/>
              <w:left w:val="single" w:sz="4" w:space="0" w:color="auto"/>
              <w:bottom w:val="single" w:sz="4" w:space="0" w:color="auto"/>
              <w:right w:val="single" w:sz="4" w:space="0" w:color="auto"/>
            </w:tcBorders>
          </w:tcPr>
          <w:p w14:paraId="0C1E1B5D" w14:textId="77777777" w:rsidR="001D3563" w:rsidRDefault="001D3563">
            <w:pPr>
              <w:ind w:right="-154"/>
            </w:pPr>
          </w:p>
        </w:tc>
        <w:tc>
          <w:tcPr>
            <w:tcW w:w="2131" w:type="dxa"/>
            <w:tcBorders>
              <w:top w:val="single" w:sz="4" w:space="0" w:color="auto"/>
              <w:left w:val="single" w:sz="4" w:space="0" w:color="auto"/>
              <w:bottom w:val="single" w:sz="4" w:space="0" w:color="auto"/>
              <w:right w:val="single" w:sz="4" w:space="0" w:color="auto"/>
            </w:tcBorders>
          </w:tcPr>
          <w:p w14:paraId="0C1E1B5E" w14:textId="77777777" w:rsidR="001D3563" w:rsidRDefault="001D3563">
            <w:pPr>
              <w:ind w:right="-154"/>
            </w:pPr>
            <w:r>
              <w:t>Signed</w:t>
            </w:r>
          </w:p>
          <w:p w14:paraId="0C1E1B5F" w14:textId="77777777" w:rsidR="001D3563" w:rsidRDefault="001D3563">
            <w:pPr>
              <w:ind w:right="-154"/>
            </w:pPr>
          </w:p>
        </w:tc>
        <w:tc>
          <w:tcPr>
            <w:tcW w:w="7887" w:type="dxa"/>
            <w:gridSpan w:val="2"/>
            <w:tcBorders>
              <w:top w:val="single" w:sz="4" w:space="0" w:color="auto"/>
              <w:left w:val="single" w:sz="4" w:space="0" w:color="auto"/>
              <w:bottom w:val="single" w:sz="4" w:space="0" w:color="auto"/>
              <w:right w:val="single" w:sz="4" w:space="0" w:color="auto"/>
            </w:tcBorders>
          </w:tcPr>
          <w:p w14:paraId="0C1E1B60" w14:textId="77777777" w:rsidR="001D3563" w:rsidRDefault="001D3563">
            <w:pPr>
              <w:ind w:right="-154"/>
            </w:pPr>
          </w:p>
        </w:tc>
      </w:tr>
    </w:tbl>
    <w:p w14:paraId="0C1E1B62" w14:textId="77777777" w:rsidR="00D666A2" w:rsidRDefault="00D666A2">
      <w:pPr>
        <w:rPr>
          <w:rFonts w:ascii="Arial" w:hAnsi="Arial" w:cs="Arial"/>
          <w:sz w:val="24"/>
          <w:szCs w:val="24"/>
        </w:rPr>
      </w:pPr>
    </w:p>
    <w:p w14:paraId="0C1E1B63" w14:textId="01045275" w:rsidR="000E6A4B" w:rsidRPr="0036281D" w:rsidRDefault="00C2196B">
      <w:pPr>
        <w:rPr>
          <w:rFonts w:ascii="Arial" w:hAnsi="Arial" w:cs="Arial"/>
          <w:b/>
          <w:sz w:val="24"/>
          <w:szCs w:val="24"/>
        </w:rPr>
      </w:pPr>
      <w:r>
        <w:rPr>
          <w:rFonts w:ascii="Arial" w:hAnsi="Arial" w:cs="Arial"/>
          <w:b/>
          <w:sz w:val="24"/>
          <w:szCs w:val="24"/>
        </w:rPr>
        <w:t>August 2021</w:t>
      </w:r>
    </w:p>
    <w:p w14:paraId="0C1E1B64" w14:textId="77777777" w:rsidR="005300B4" w:rsidRDefault="005300B4"/>
    <w:p w14:paraId="0C1E1B65" w14:textId="77777777" w:rsidR="005300B4" w:rsidRDefault="005300B4"/>
    <w:p w14:paraId="0C1E1B66" w14:textId="77777777" w:rsidR="005300B4" w:rsidRDefault="005300B4"/>
    <w:sectPr w:rsidR="005300B4" w:rsidSect="0057155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0C3240"/>
    <w:multiLevelType w:val="hybridMultilevel"/>
    <w:tmpl w:val="9E6D8D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3A0A6C"/>
    <w:multiLevelType w:val="hybridMultilevel"/>
    <w:tmpl w:val="4E91A5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BE131D"/>
    <w:multiLevelType w:val="hybridMultilevel"/>
    <w:tmpl w:val="1D3381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0EBEA30"/>
    <w:multiLevelType w:val="hybridMultilevel"/>
    <w:tmpl w:val="2F8FFD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C67A73F"/>
    <w:multiLevelType w:val="hybridMultilevel"/>
    <w:tmpl w:val="21CF3B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7CBDE92"/>
    <w:multiLevelType w:val="hybridMultilevel"/>
    <w:tmpl w:val="1D1322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55E"/>
    <w:rsid w:val="00004D27"/>
    <w:rsid w:val="000109E3"/>
    <w:rsid w:val="00011789"/>
    <w:rsid w:val="00031859"/>
    <w:rsid w:val="0005492A"/>
    <w:rsid w:val="00091504"/>
    <w:rsid w:val="00093C24"/>
    <w:rsid w:val="000A6A31"/>
    <w:rsid w:val="000E6A4B"/>
    <w:rsid w:val="00181B00"/>
    <w:rsid w:val="00186959"/>
    <w:rsid w:val="001B05BC"/>
    <w:rsid w:val="001D3563"/>
    <w:rsid w:val="001F0583"/>
    <w:rsid w:val="001F3C9C"/>
    <w:rsid w:val="00234054"/>
    <w:rsid w:val="00272B00"/>
    <w:rsid w:val="00300A9E"/>
    <w:rsid w:val="003014DA"/>
    <w:rsid w:val="00332A87"/>
    <w:rsid w:val="0036281D"/>
    <w:rsid w:val="003C5045"/>
    <w:rsid w:val="003E0206"/>
    <w:rsid w:val="00413C9E"/>
    <w:rsid w:val="004346D1"/>
    <w:rsid w:val="004B3C84"/>
    <w:rsid w:val="004E4EC1"/>
    <w:rsid w:val="00520FC3"/>
    <w:rsid w:val="005300B4"/>
    <w:rsid w:val="0057155E"/>
    <w:rsid w:val="00605A1D"/>
    <w:rsid w:val="00624F2B"/>
    <w:rsid w:val="00635A37"/>
    <w:rsid w:val="006524B0"/>
    <w:rsid w:val="00660411"/>
    <w:rsid w:val="00676F11"/>
    <w:rsid w:val="006E7156"/>
    <w:rsid w:val="0070447D"/>
    <w:rsid w:val="00742B9E"/>
    <w:rsid w:val="00774E7E"/>
    <w:rsid w:val="007943FF"/>
    <w:rsid w:val="00797C1C"/>
    <w:rsid w:val="007A2061"/>
    <w:rsid w:val="008527A3"/>
    <w:rsid w:val="00853893"/>
    <w:rsid w:val="008A08E7"/>
    <w:rsid w:val="008E33C2"/>
    <w:rsid w:val="008F67DF"/>
    <w:rsid w:val="009672D7"/>
    <w:rsid w:val="00970450"/>
    <w:rsid w:val="00975E45"/>
    <w:rsid w:val="00980476"/>
    <w:rsid w:val="009C4BD5"/>
    <w:rsid w:val="00A22700"/>
    <w:rsid w:val="00A25118"/>
    <w:rsid w:val="00A67B1C"/>
    <w:rsid w:val="00A8196F"/>
    <w:rsid w:val="00A81D7D"/>
    <w:rsid w:val="00AC084A"/>
    <w:rsid w:val="00AD47D4"/>
    <w:rsid w:val="00B21D1A"/>
    <w:rsid w:val="00B96F7C"/>
    <w:rsid w:val="00BC446C"/>
    <w:rsid w:val="00BD2CBB"/>
    <w:rsid w:val="00BE0792"/>
    <w:rsid w:val="00C10684"/>
    <w:rsid w:val="00C2196B"/>
    <w:rsid w:val="00C34CB8"/>
    <w:rsid w:val="00CA1621"/>
    <w:rsid w:val="00CB75E9"/>
    <w:rsid w:val="00CC4A19"/>
    <w:rsid w:val="00D63269"/>
    <w:rsid w:val="00D666A2"/>
    <w:rsid w:val="00D70F4F"/>
    <w:rsid w:val="00D974C7"/>
    <w:rsid w:val="00DD1B0E"/>
    <w:rsid w:val="00DD1F8B"/>
    <w:rsid w:val="00DE7167"/>
    <w:rsid w:val="00EB166F"/>
    <w:rsid w:val="00EB2EAB"/>
    <w:rsid w:val="00ED3C01"/>
    <w:rsid w:val="00EF4489"/>
    <w:rsid w:val="00F13A1B"/>
    <w:rsid w:val="00F65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1988"/>
  <w15:chartTrackingRefBased/>
  <w15:docId w15:val="{B04A6C4D-F13D-4D94-81AE-E8B95876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D3563"/>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D3563"/>
    <w:rPr>
      <w:rFonts w:ascii="Arial" w:eastAsia="Times New Roman" w:hAnsi="Arial" w:cs="Arial"/>
      <w:b/>
      <w:bCs/>
      <w:kern w:val="32"/>
      <w:sz w:val="32"/>
      <w:szCs w:val="32"/>
      <w:lang w:val="en-US"/>
    </w:rPr>
  </w:style>
  <w:style w:type="paragraph" w:styleId="BlockText">
    <w:name w:val="Block Text"/>
    <w:basedOn w:val="Normal"/>
    <w:semiHidden/>
    <w:unhideWhenUsed/>
    <w:rsid w:val="00D974C7"/>
    <w:pPr>
      <w:spacing w:after="0" w:line="240" w:lineRule="auto"/>
      <w:ind w:left="1080" w:right="998"/>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70F4F"/>
    <w:pPr>
      <w:widowControl w:val="0"/>
      <w:autoSpaceDE w:val="0"/>
      <w:autoSpaceDN w:val="0"/>
      <w:spacing w:after="0" w:line="240" w:lineRule="auto"/>
      <w:ind w:left="10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615157">
      <w:bodyDiv w:val="1"/>
      <w:marLeft w:val="0"/>
      <w:marRight w:val="0"/>
      <w:marTop w:val="0"/>
      <w:marBottom w:val="0"/>
      <w:divBdr>
        <w:top w:val="none" w:sz="0" w:space="0" w:color="auto"/>
        <w:left w:val="none" w:sz="0" w:space="0" w:color="auto"/>
        <w:bottom w:val="none" w:sz="0" w:space="0" w:color="auto"/>
        <w:right w:val="none" w:sz="0" w:space="0" w:color="auto"/>
      </w:divBdr>
    </w:div>
    <w:div w:id="144692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1" ma:contentTypeDescription="Create a new document." ma:contentTypeScope="" ma:versionID="99cf1f198e00a5afc1ea02003ad3ffc0">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4865c41ac2f9977529c69f06edb5f159"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2021-09-07T23:00:00+00:00</EAReceivedDate>
    <ga477587807b4e8dbd9d142e03c014fa xmlns="dbe221e7-66db-4bdb-a92c-aa517c005f15">
      <Terms xmlns="http://schemas.microsoft.com/office/infopath/2007/PartnerControls"/>
    </ga477587807b4e8dbd9d142e03c014fa>
    <PermitNumber xmlns="eebef177-55b5-4448-a5fb-28ea454417ee">EPR-BP3003MP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T L Whittall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2021-09-07T23:00:00+00:00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EPR/BP3003MP/A001</EPRNumber>
    <FacilityAddressPostcode xmlns="eebef177-55b5-4448-a5fb-28ea454417ee">HR5 3ER</FacilityAddressPostcode>
    <ed3cfd1978f244c4af5dc9d642a18018 xmlns="dbe221e7-66db-4bdb-a92c-aa517c005f15">
      <Terms xmlns="http://schemas.microsoft.com/office/infopath/2007/PartnerControls"/>
    </ed3cfd1978f244c4af5dc9d642a18018>
    <TaxCatchAll xmlns="662745e8-e224-48e8-a2e3-254862b8c2f5">
      <Value>482</Value>
      <Value>12</Value>
      <Value>480</Value>
      <Value>10</Value>
      <Value>22</Value>
    </TaxCatchAll>
    <ExternalAuthor xmlns="eebef177-55b5-4448-a5fb-28ea454417ee">T L Whittall Limited</ExternalAuthor>
    <SiteName xmlns="eebef177-55b5-4448-a5fb-28ea454417ee">Hergest Camp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Hergest Camp Farm Lower Hergest Kington Hereford Herefordshire HR5 3ER</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A3673793-2FBC-43EB-A207-D523A9FF5268}"/>
</file>

<file path=customXml/itemProps2.xml><?xml version="1.0" encoding="utf-8"?>
<ds:datastoreItem xmlns:ds="http://schemas.openxmlformats.org/officeDocument/2006/customXml" ds:itemID="{880F6791-8B59-4BCA-B468-40DE3388203B}"/>
</file>

<file path=customXml/itemProps3.xml><?xml version="1.0" encoding="utf-8"?>
<ds:datastoreItem xmlns:ds="http://schemas.openxmlformats.org/officeDocument/2006/customXml" ds:itemID="{0F07935A-A84F-4DBA-8683-F2DEC85E7346}"/>
</file>

<file path=docProps/app.xml><?xml version="1.0" encoding="utf-8"?>
<Properties xmlns="http://schemas.openxmlformats.org/officeDocument/2006/extended-properties" xmlns:vt="http://schemas.openxmlformats.org/officeDocument/2006/docPropsVTypes">
  <Template>Normal</Template>
  <TotalTime>1164</TotalTime>
  <Pages>21</Pages>
  <Words>3125</Words>
  <Characters>17816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47</cp:revision>
  <dcterms:created xsi:type="dcterms:W3CDTF">2014-06-06T12:43:00Z</dcterms:created>
  <dcterms:modified xsi:type="dcterms:W3CDTF">2021-09-08T09:46:00Z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PermitDocumentType">
    <vt:lpwstr/>
  </property>
  <property fmtid="{D5CDD505-2E9C-101B-9397-08002B2CF9AE}" pid="4" name="TypeofPermit">
    <vt:lpwstr>482;#Bespoke|743fbb82-64b4-442a-8bac-afa632175399</vt:lpwstr>
  </property>
  <property fmtid="{D5CDD505-2E9C-101B-9397-08002B2CF9AE}" pid="5" name="DisclosureStatus">
    <vt:lpwstr>480;#Public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22;#Installations|645f1c9c-65df-490a-9ce3-4a2aa7c5ff7f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y fmtid="{D5CDD505-2E9C-101B-9397-08002B2CF9AE}" pid="15" name="SysUpdateNoER">
    <vt:lpwstr>No</vt:lpwstr>
  </property>
</Properties>
</file>