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1A93AA" w14:textId="77777777" w:rsidR="006C56F4" w:rsidRDefault="006C56F4">
      <w:pPr>
        <w:pStyle w:val="BodyText"/>
        <w:spacing w:before="1"/>
        <w:rPr>
          <w:rFonts w:ascii="Times New Roman"/>
          <w:sz w:val="23"/>
        </w:rPr>
      </w:pPr>
    </w:p>
    <w:p w14:paraId="4C9FB6ED" w14:textId="225D8859" w:rsidR="006C56F4" w:rsidRDefault="005112C1">
      <w:pPr>
        <w:spacing w:before="90"/>
        <w:ind w:left="1194"/>
        <w:rPr>
          <w:b/>
          <w:color w:val="363B3B"/>
          <w:sz w:val="34"/>
        </w:rPr>
      </w:pPr>
      <w:r>
        <w:rPr>
          <w:b/>
          <w:color w:val="363B3B"/>
          <w:sz w:val="34"/>
        </w:rPr>
        <w:t>01</w:t>
      </w:r>
      <w:r w:rsidR="000F2275">
        <w:rPr>
          <w:b/>
          <w:color w:val="363B3B"/>
          <w:sz w:val="34"/>
        </w:rPr>
        <w:t>2</w:t>
      </w:r>
      <w:r>
        <w:rPr>
          <w:b/>
          <w:color w:val="363B3B"/>
          <w:sz w:val="34"/>
        </w:rPr>
        <w:t xml:space="preserve"> </w:t>
      </w:r>
      <w:r w:rsidR="00810D0C">
        <w:rPr>
          <w:b/>
          <w:color w:val="363B3B"/>
          <w:sz w:val="34"/>
        </w:rPr>
        <w:t>ENERGY</w:t>
      </w:r>
      <w:r w:rsidR="00243852">
        <w:rPr>
          <w:b/>
          <w:color w:val="363B3B"/>
          <w:sz w:val="34"/>
        </w:rPr>
        <w:t xml:space="preserve"> USAGE – </w:t>
      </w:r>
      <w:r w:rsidR="00126582">
        <w:rPr>
          <w:b/>
          <w:color w:val="363B3B"/>
          <w:sz w:val="34"/>
        </w:rPr>
        <w:t>G &amp; S Phelps</w:t>
      </w:r>
      <w:r>
        <w:rPr>
          <w:b/>
          <w:color w:val="363B3B"/>
          <w:sz w:val="34"/>
        </w:rPr>
        <w:t xml:space="preserve"> </w:t>
      </w:r>
      <w:r w:rsidR="00243852">
        <w:rPr>
          <w:b/>
          <w:color w:val="363B3B"/>
          <w:sz w:val="34"/>
        </w:rPr>
        <w:t xml:space="preserve"> </w:t>
      </w:r>
    </w:p>
    <w:p w14:paraId="596D6C9F" w14:textId="6E714ED4" w:rsidR="00243852" w:rsidRPr="00243852" w:rsidRDefault="00243852">
      <w:pPr>
        <w:spacing w:before="90"/>
        <w:ind w:left="1194"/>
        <w:rPr>
          <w:b/>
          <w:color w:val="363B3B"/>
          <w:sz w:val="24"/>
          <w:szCs w:val="24"/>
        </w:rPr>
      </w:pPr>
      <w:r w:rsidRPr="00243852">
        <w:rPr>
          <w:b/>
          <w:color w:val="363B3B"/>
          <w:sz w:val="24"/>
          <w:szCs w:val="24"/>
        </w:rPr>
        <w:t xml:space="preserve">Date: </w:t>
      </w:r>
      <w:r w:rsidR="003138D5">
        <w:rPr>
          <w:b/>
          <w:color w:val="363B3B"/>
          <w:sz w:val="24"/>
          <w:szCs w:val="24"/>
        </w:rPr>
        <w:t>1</w:t>
      </w:r>
      <w:r w:rsidR="000C180E">
        <w:rPr>
          <w:b/>
          <w:color w:val="363B3B"/>
          <w:sz w:val="24"/>
          <w:szCs w:val="24"/>
        </w:rPr>
        <w:t>8</w:t>
      </w:r>
      <w:r w:rsidR="000C180E" w:rsidRPr="000C180E">
        <w:rPr>
          <w:b/>
          <w:color w:val="363B3B"/>
          <w:sz w:val="24"/>
          <w:szCs w:val="24"/>
          <w:vertAlign w:val="superscript"/>
        </w:rPr>
        <w:t>th</w:t>
      </w:r>
      <w:r w:rsidR="000C180E">
        <w:rPr>
          <w:b/>
          <w:color w:val="363B3B"/>
          <w:sz w:val="24"/>
          <w:szCs w:val="24"/>
        </w:rPr>
        <w:t xml:space="preserve"> May 2026</w:t>
      </w:r>
      <w:r w:rsidR="005112C1">
        <w:rPr>
          <w:b/>
          <w:color w:val="363B3B"/>
          <w:sz w:val="24"/>
          <w:szCs w:val="24"/>
        </w:rPr>
        <w:t xml:space="preserve"> </w:t>
      </w:r>
    </w:p>
    <w:p w14:paraId="26397798" w14:textId="77777777" w:rsidR="006C56F4" w:rsidRDefault="006C56F4">
      <w:pPr>
        <w:pStyle w:val="BodyText"/>
        <w:rPr>
          <w:b/>
        </w:rPr>
      </w:pPr>
    </w:p>
    <w:p w14:paraId="25A5FB87" w14:textId="77777777" w:rsidR="006C56F4" w:rsidRDefault="006C56F4">
      <w:pPr>
        <w:pStyle w:val="BodyText"/>
        <w:spacing w:before="4"/>
        <w:rPr>
          <w:b/>
          <w:sz w:val="25"/>
        </w:rPr>
      </w:pPr>
    </w:p>
    <w:p w14:paraId="6BAF4262" w14:textId="77777777" w:rsidR="006C56F4" w:rsidRPr="009460B4" w:rsidRDefault="00810D0C">
      <w:pPr>
        <w:spacing w:before="94"/>
        <w:ind w:left="1191"/>
        <w:rPr>
          <w:b/>
          <w:szCs w:val="28"/>
        </w:rPr>
      </w:pPr>
      <w:r w:rsidRPr="009460B4">
        <w:rPr>
          <w:b/>
          <w:color w:val="363B3B"/>
          <w:w w:val="105"/>
          <w:szCs w:val="28"/>
          <w:u w:val="thick" w:color="363B3B"/>
        </w:rPr>
        <w:t>INTRODUCTION</w:t>
      </w:r>
    </w:p>
    <w:p w14:paraId="3D92895C" w14:textId="77777777" w:rsidR="006C56F4" w:rsidRDefault="006C56F4">
      <w:pPr>
        <w:pStyle w:val="BodyText"/>
        <w:spacing w:before="7"/>
        <w:rPr>
          <w:b/>
          <w:sz w:val="16"/>
        </w:rPr>
      </w:pPr>
    </w:p>
    <w:p w14:paraId="39AC6DA8" w14:textId="05F35B5A" w:rsidR="006C56F4" w:rsidRDefault="00810D0C">
      <w:pPr>
        <w:pStyle w:val="BodyText"/>
        <w:spacing w:line="319" w:lineRule="auto"/>
        <w:ind w:left="1177" w:right="938" w:firstLine="11"/>
        <w:jc w:val="both"/>
      </w:pPr>
      <w:r>
        <w:rPr>
          <w:color w:val="363B3B"/>
        </w:rPr>
        <w:t>.</w:t>
      </w:r>
    </w:p>
    <w:p w14:paraId="26F79AB4" w14:textId="6227165E" w:rsidR="006C56F4" w:rsidRPr="009460B4" w:rsidRDefault="00810D0C">
      <w:pPr>
        <w:pStyle w:val="BodyText"/>
        <w:spacing w:before="106" w:line="316" w:lineRule="auto"/>
        <w:ind w:left="1178" w:right="955" w:firstLine="2"/>
        <w:jc w:val="both"/>
        <w:rPr>
          <w:sz w:val="22"/>
          <w:szCs w:val="22"/>
        </w:rPr>
      </w:pPr>
      <w:r w:rsidRPr="009460B4">
        <w:rPr>
          <w:color w:val="363B3B"/>
          <w:sz w:val="22"/>
          <w:szCs w:val="22"/>
        </w:rPr>
        <w:t>The objective is to bring about continuous improvement at the site</w:t>
      </w:r>
      <w:r w:rsidR="003138D5">
        <w:rPr>
          <w:color w:val="363B3B"/>
          <w:sz w:val="22"/>
          <w:szCs w:val="22"/>
        </w:rPr>
        <w:t>s</w:t>
      </w:r>
      <w:r w:rsidR="00243852" w:rsidRPr="009460B4">
        <w:rPr>
          <w:color w:val="363B3B"/>
          <w:sz w:val="22"/>
          <w:szCs w:val="22"/>
        </w:rPr>
        <w:t xml:space="preserve"> operated under permit </w:t>
      </w:r>
      <w:r w:rsidR="009D5E2A">
        <w:rPr>
          <w:color w:val="363B3B"/>
          <w:sz w:val="22"/>
          <w:szCs w:val="22"/>
        </w:rPr>
        <w:t>NP3239UE</w:t>
      </w:r>
      <w:r w:rsidR="000F2275" w:rsidRPr="009460B4">
        <w:rPr>
          <w:color w:val="363B3B"/>
          <w:sz w:val="22"/>
          <w:szCs w:val="22"/>
        </w:rPr>
        <w:t xml:space="preserve"> by </w:t>
      </w:r>
      <w:r w:rsidR="00126582">
        <w:rPr>
          <w:color w:val="363B3B"/>
          <w:sz w:val="22"/>
          <w:szCs w:val="22"/>
        </w:rPr>
        <w:t>G &amp; S</w:t>
      </w:r>
      <w:r w:rsidR="004A4DFF">
        <w:rPr>
          <w:color w:val="363B3B"/>
          <w:sz w:val="22"/>
          <w:szCs w:val="22"/>
        </w:rPr>
        <w:t xml:space="preserve"> Phelps</w:t>
      </w:r>
      <w:r w:rsidR="00243852" w:rsidRPr="009460B4">
        <w:rPr>
          <w:color w:val="363B3B"/>
          <w:sz w:val="22"/>
          <w:szCs w:val="22"/>
        </w:rPr>
        <w:t xml:space="preserve">. The </w:t>
      </w:r>
      <w:r w:rsidR="009D5E2A">
        <w:rPr>
          <w:color w:val="363B3B"/>
          <w:sz w:val="22"/>
          <w:szCs w:val="22"/>
        </w:rPr>
        <w:t>business</w:t>
      </w:r>
      <w:r w:rsidRPr="009460B4">
        <w:rPr>
          <w:color w:val="363B3B"/>
          <w:sz w:val="22"/>
          <w:szCs w:val="22"/>
        </w:rPr>
        <w:t xml:space="preserve"> has developed and implemented an energy efficiency plan to minimise the use of energy at the Installation</w:t>
      </w:r>
      <w:r w:rsidRPr="009460B4">
        <w:rPr>
          <w:color w:val="363B3B"/>
          <w:spacing w:val="-2"/>
          <w:sz w:val="22"/>
          <w:szCs w:val="22"/>
        </w:rPr>
        <w:t xml:space="preserve"> </w:t>
      </w:r>
      <w:r w:rsidRPr="009460B4">
        <w:rPr>
          <w:color w:val="363B3B"/>
          <w:sz w:val="22"/>
          <w:szCs w:val="22"/>
        </w:rPr>
        <w:t>by:</w:t>
      </w:r>
    </w:p>
    <w:p w14:paraId="03F6A89C" w14:textId="77777777" w:rsidR="006C56F4" w:rsidRPr="009460B4" w:rsidRDefault="00810D0C">
      <w:pPr>
        <w:pStyle w:val="ListParagraph"/>
        <w:numPr>
          <w:ilvl w:val="0"/>
          <w:numId w:val="5"/>
        </w:numPr>
        <w:tabs>
          <w:tab w:val="left" w:pos="1903"/>
        </w:tabs>
        <w:spacing w:before="118"/>
        <w:ind w:left="1902" w:hanging="354"/>
        <w:jc w:val="both"/>
      </w:pPr>
      <w:r w:rsidRPr="009460B4">
        <w:rPr>
          <w:color w:val="363B3B"/>
        </w:rPr>
        <w:t>The purchase of energy efficient</w:t>
      </w:r>
      <w:r w:rsidRPr="009460B4">
        <w:rPr>
          <w:color w:val="363B3B"/>
          <w:spacing w:val="1"/>
        </w:rPr>
        <w:t xml:space="preserve"> </w:t>
      </w:r>
      <w:r w:rsidRPr="009460B4">
        <w:rPr>
          <w:color w:val="363B3B"/>
        </w:rPr>
        <w:t>equipment</w:t>
      </w:r>
    </w:p>
    <w:p w14:paraId="28AF2B82" w14:textId="77777777" w:rsidR="006C56F4" w:rsidRPr="009460B4" w:rsidRDefault="00810D0C">
      <w:pPr>
        <w:pStyle w:val="ListParagraph"/>
        <w:numPr>
          <w:ilvl w:val="0"/>
          <w:numId w:val="4"/>
        </w:numPr>
        <w:tabs>
          <w:tab w:val="left" w:pos="1907"/>
        </w:tabs>
        <w:ind w:left="1906"/>
        <w:jc w:val="both"/>
        <w:rPr>
          <w:color w:val="363B3B"/>
        </w:rPr>
      </w:pPr>
      <w:r w:rsidRPr="009460B4">
        <w:rPr>
          <w:color w:val="363B3B"/>
        </w:rPr>
        <w:t>Maintaining and operating equipment in an efficient</w:t>
      </w:r>
      <w:r w:rsidRPr="009460B4">
        <w:rPr>
          <w:color w:val="363B3B"/>
          <w:spacing w:val="6"/>
        </w:rPr>
        <w:t xml:space="preserve"> </w:t>
      </w:r>
      <w:r w:rsidRPr="009460B4">
        <w:rPr>
          <w:color w:val="363B3B"/>
        </w:rPr>
        <w:t>manner</w:t>
      </w:r>
    </w:p>
    <w:p w14:paraId="6324F4F7" w14:textId="5B92A0A7" w:rsidR="006C56F4" w:rsidRPr="009460B4" w:rsidRDefault="005112C1">
      <w:pPr>
        <w:pStyle w:val="ListParagraph"/>
        <w:numPr>
          <w:ilvl w:val="0"/>
          <w:numId w:val="4"/>
        </w:numPr>
        <w:tabs>
          <w:tab w:val="left" w:pos="1896"/>
          <w:tab w:val="left" w:pos="1897"/>
        </w:tabs>
        <w:spacing w:line="316" w:lineRule="auto"/>
        <w:ind w:right="940" w:hanging="349"/>
        <w:rPr>
          <w:color w:val="363B3B"/>
        </w:rPr>
      </w:pPr>
      <w:r w:rsidRPr="009460B4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1526357" wp14:editId="44DC8978">
                <wp:simplePos x="0" y="0"/>
                <wp:positionH relativeFrom="page">
                  <wp:posOffset>200025</wp:posOffset>
                </wp:positionH>
                <wp:positionV relativeFrom="paragraph">
                  <wp:posOffset>71755</wp:posOffset>
                </wp:positionV>
                <wp:extent cx="176530" cy="334010"/>
                <wp:effectExtent l="0" t="0" r="0" b="0"/>
                <wp:wrapNone/>
                <wp:docPr id="7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530" cy="3340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AF9BE6F" w14:textId="08676F89" w:rsidR="006C56F4" w:rsidRDefault="006C56F4">
                            <w:pPr>
                              <w:spacing w:line="526" w:lineRule="exact"/>
                              <w:rPr>
                                <w:sz w:val="4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1526357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15.75pt;margin-top:5.65pt;width:13.9pt;height:26.3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" filled="f" stroked="f">
                <v:textbox inset="0,0,0,0">
                  <w:txbxContent>
                    <w:p w14:paraId="6AF9BE6F" w14:textId="08676F89" w:rsidR="006C56F4" w:rsidRDefault="006C56F4">
                      <w:pPr>
                        <w:spacing w:line="526" w:lineRule="exact"/>
                        <w:rPr>
                          <w:sz w:val="47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810D0C" w:rsidRPr="009460B4">
        <w:rPr>
          <w:color w:val="363B3B"/>
        </w:rPr>
        <w:t>Continually reviewing the operation and identifying areas or practices that would result in improved energy</w:t>
      </w:r>
      <w:r w:rsidR="00810D0C" w:rsidRPr="009460B4">
        <w:rPr>
          <w:color w:val="363B3B"/>
          <w:spacing w:val="2"/>
        </w:rPr>
        <w:t xml:space="preserve"> </w:t>
      </w:r>
      <w:r w:rsidR="00810D0C" w:rsidRPr="009460B4">
        <w:rPr>
          <w:color w:val="363B3B"/>
        </w:rPr>
        <w:t>efficiency.</w:t>
      </w:r>
    </w:p>
    <w:p w14:paraId="1BD6804C" w14:textId="77777777" w:rsidR="006C56F4" w:rsidRPr="009460B4" w:rsidRDefault="00810D0C">
      <w:pPr>
        <w:pStyle w:val="ListParagraph"/>
        <w:numPr>
          <w:ilvl w:val="0"/>
          <w:numId w:val="4"/>
        </w:numPr>
        <w:tabs>
          <w:tab w:val="left" w:pos="1890"/>
          <w:tab w:val="left" w:pos="1891"/>
        </w:tabs>
        <w:spacing w:before="114" w:line="316" w:lineRule="auto"/>
        <w:ind w:left="1898" w:right="969" w:hanging="364"/>
        <w:rPr>
          <w:color w:val="363B3B"/>
        </w:rPr>
      </w:pPr>
      <w:r w:rsidRPr="009460B4">
        <w:rPr>
          <w:color w:val="363B3B"/>
        </w:rPr>
        <w:t>Undertaking periodic reviews of the operations with the aim of identifying areas or practices that would result in improved energy</w:t>
      </w:r>
      <w:r w:rsidRPr="009460B4">
        <w:rPr>
          <w:color w:val="363B3B"/>
          <w:spacing w:val="4"/>
        </w:rPr>
        <w:t xml:space="preserve"> </w:t>
      </w:r>
      <w:r w:rsidRPr="009460B4">
        <w:rPr>
          <w:color w:val="363B3B"/>
        </w:rPr>
        <w:t>efficiency.</w:t>
      </w:r>
    </w:p>
    <w:p w14:paraId="0F04B1EA" w14:textId="4106AB66" w:rsidR="006C56F4" w:rsidRPr="009460B4" w:rsidRDefault="00810D0C">
      <w:pPr>
        <w:pStyle w:val="BodyText"/>
        <w:spacing w:before="114" w:line="312" w:lineRule="auto"/>
        <w:ind w:left="1165" w:right="895"/>
        <w:rPr>
          <w:sz w:val="22"/>
          <w:szCs w:val="22"/>
        </w:rPr>
      </w:pPr>
      <w:r w:rsidRPr="009460B4">
        <w:rPr>
          <w:color w:val="363B3B"/>
          <w:sz w:val="22"/>
          <w:szCs w:val="22"/>
        </w:rPr>
        <w:t xml:space="preserve">Primary energy at the site is obtained from </w:t>
      </w:r>
      <w:r w:rsidR="009460B4" w:rsidRPr="009460B4">
        <w:rPr>
          <w:color w:val="363B3B"/>
          <w:sz w:val="22"/>
          <w:szCs w:val="22"/>
        </w:rPr>
        <w:t>the supply</w:t>
      </w:r>
      <w:r w:rsidRPr="009460B4">
        <w:rPr>
          <w:color w:val="363B3B"/>
          <w:sz w:val="22"/>
          <w:szCs w:val="22"/>
        </w:rPr>
        <w:t xml:space="preserve"> of </w:t>
      </w:r>
      <w:r w:rsidR="00BF4CA0">
        <w:rPr>
          <w:color w:val="363B3B"/>
          <w:sz w:val="22"/>
          <w:szCs w:val="22"/>
        </w:rPr>
        <w:t>L</w:t>
      </w:r>
      <w:r w:rsidRPr="009460B4">
        <w:rPr>
          <w:color w:val="363B3B"/>
          <w:sz w:val="22"/>
          <w:szCs w:val="22"/>
        </w:rPr>
        <w:t>iquid Petroleum</w:t>
      </w:r>
      <w:r w:rsidR="00CB37DF">
        <w:rPr>
          <w:color w:val="363B3B"/>
          <w:sz w:val="22"/>
          <w:szCs w:val="22"/>
        </w:rPr>
        <w:t xml:space="preserve"> Gas and Biomass boilers</w:t>
      </w:r>
      <w:r w:rsidRPr="009460B4">
        <w:rPr>
          <w:color w:val="363B3B"/>
          <w:sz w:val="22"/>
          <w:szCs w:val="22"/>
        </w:rPr>
        <w:t>.</w:t>
      </w:r>
    </w:p>
    <w:p w14:paraId="6327879E" w14:textId="38EE344F" w:rsidR="006C56F4" w:rsidRPr="009460B4" w:rsidRDefault="00BF4CA0">
      <w:pPr>
        <w:pStyle w:val="ListParagraph"/>
        <w:numPr>
          <w:ilvl w:val="0"/>
          <w:numId w:val="4"/>
        </w:numPr>
        <w:tabs>
          <w:tab w:val="left" w:pos="1887"/>
          <w:tab w:val="left" w:pos="1888"/>
        </w:tabs>
        <w:spacing w:before="1"/>
        <w:ind w:left="1887" w:hanging="362"/>
        <w:rPr>
          <w:color w:val="363B3B"/>
        </w:rPr>
      </w:pPr>
      <w:r>
        <w:rPr>
          <w:b/>
          <w:color w:val="363B3B"/>
        </w:rPr>
        <w:t>LPG</w:t>
      </w:r>
      <w:r w:rsidR="00810D0C" w:rsidRPr="009460B4">
        <w:rPr>
          <w:b/>
          <w:color w:val="363B3B"/>
        </w:rPr>
        <w:t xml:space="preserve"> </w:t>
      </w:r>
      <w:r w:rsidR="00810D0C" w:rsidRPr="009460B4">
        <w:rPr>
          <w:color w:val="363B3B"/>
        </w:rPr>
        <w:t xml:space="preserve">is supplied to all sheds for </w:t>
      </w:r>
      <w:r w:rsidRPr="009460B4">
        <w:rPr>
          <w:color w:val="363B3B"/>
        </w:rPr>
        <w:t>the application</w:t>
      </w:r>
      <w:r w:rsidR="00810D0C" w:rsidRPr="009460B4">
        <w:rPr>
          <w:color w:val="363B3B"/>
        </w:rPr>
        <w:t xml:space="preserve"> of heat for the chicken sheds;</w:t>
      </w:r>
      <w:r w:rsidR="00810D0C" w:rsidRPr="009460B4">
        <w:rPr>
          <w:color w:val="363B3B"/>
          <w:spacing w:val="26"/>
        </w:rPr>
        <w:t xml:space="preserve"> </w:t>
      </w:r>
      <w:r w:rsidR="00810D0C" w:rsidRPr="009460B4">
        <w:rPr>
          <w:color w:val="363B3B"/>
        </w:rPr>
        <w:t>and</w:t>
      </w:r>
    </w:p>
    <w:p w14:paraId="7E8AAFC1" w14:textId="77777777" w:rsidR="006C56F4" w:rsidRPr="009460B4" w:rsidRDefault="00810D0C">
      <w:pPr>
        <w:pStyle w:val="ListParagraph"/>
        <w:numPr>
          <w:ilvl w:val="0"/>
          <w:numId w:val="5"/>
        </w:numPr>
        <w:tabs>
          <w:tab w:val="left" w:pos="1883"/>
          <w:tab w:val="left" w:pos="1884"/>
        </w:tabs>
        <w:spacing w:before="183" w:line="316" w:lineRule="auto"/>
        <w:ind w:right="965" w:hanging="356"/>
      </w:pPr>
      <w:r w:rsidRPr="009460B4">
        <w:rPr>
          <w:b/>
          <w:color w:val="363B3B"/>
        </w:rPr>
        <w:t xml:space="preserve">Electricity </w:t>
      </w:r>
      <w:r w:rsidRPr="009460B4">
        <w:rPr>
          <w:color w:val="363B3B"/>
        </w:rPr>
        <w:t>is supplied to the site from the National Grid. The prime users of electricity at the site are processes such as lighting, ventilation systems and the conveyance of poultry</w:t>
      </w:r>
      <w:r w:rsidRPr="009460B4">
        <w:rPr>
          <w:color w:val="363B3B"/>
          <w:spacing w:val="22"/>
        </w:rPr>
        <w:t xml:space="preserve"> </w:t>
      </w:r>
      <w:r w:rsidRPr="009460B4">
        <w:rPr>
          <w:color w:val="363B3B"/>
        </w:rPr>
        <w:t>feed.</w:t>
      </w:r>
    </w:p>
    <w:p w14:paraId="6452B04A" w14:textId="77777777" w:rsidR="00B266CD" w:rsidRDefault="00B266CD">
      <w:pPr>
        <w:pStyle w:val="BodyText"/>
        <w:spacing w:before="118" w:line="316" w:lineRule="auto"/>
        <w:ind w:left="1154" w:right="895" w:hanging="5"/>
        <w:rPr>
          <w:color w:val="363B3B"/>
          <w:sz w:val="22"/>
          <w:szCs w:val="22"/>
        </w:rPr>
      </w:pPr>
    </w:p>
    <w:p w14:paraId="23763270" w14:textId="77777777" w:rsidR="00B266CD" w:rsidRDefault="00B266CD">
      <w:pPr>
        <w:pStyle w:val="BodyText"/>
        <w:spacing w:before="118" w:line="316" w:lineRule="auto"/>
        <w:ind w:left="1154" w:right="895" w:hanging="5"/>
        <w:rPr>
          <w:color w:val="363B3B"/>
          <w:sz w:val="22"/>
          <w:szCs w:val="22"/>
        </w:rPr>
      </w:pPr>
    </w:p>
    <w:p w14:paraId="41D95D89" w14:textId="77777777" w:rsidR="00B266CD" w:rsidRDefault="00B266CD">
      <w:pPr>
        <w:pStyle w:val="BodyText"/>
        <w:spacing w:before="118" w:line="316" w:lineRule="auto"/>
        <w:ind w:left="1154" w:right="895" w:hanging="5"/>
        <w:rPr>
          <w:color w:val="363B3B"/>
          <w:sz w:val="22"/>
          <w:szCs w:val="22"/>
        </w:rPr>
      </w:pPr>
    </w:p>
    <w:p w14:paraId="7C9E4197" w14:textId="77777777" w:rsidR="00B266CD" w:rsidRDefault="00B266CD">
      <w:pPr>
        <w:pStyle w:val="BodyText"/>
        <w:spacing w:before="118" w:line="316" w:lineRule="auto"/>
        <w:ind w:left="1154" w:right="895" w:hanging="5"/>
        <w:rPr>
          <w:color w:val="363B3B"/>
          <w:sz w:val="22"/>
          <w:szCs w:val="22"/>
        </w:rPr>
      </w:pPr>
    </w:p>
    <w:p w14:paraId="6AC35E32" w14:textId="77777777" w:rsidR="00B266CD" w:rsidRDefault="00B266CD">
      <w:pPr>
        <w:pStyle w:val="BodyText"/>
        <w:spacing w:before="118" w:line="316" w:lineRule="auto"/>
        <w:ind w:left="1154" w:right="895" w:hanging="5"/>
        <w:rPr>
          <w:color w:val="363B3B"/>
          <w:sz w:val="22"/>
          <w:szCs w:val="22"/>
        </w:rPr>
      </w:pPr>
    </w:p>
    <w:p w14:paraId="2C3CB0A5" w14:textId="77777777" w:rsidR="00B266CD" w:rsidRDefault="00B266CD">
      <w:pPr>
        <w:pStyle w:val="BodyText"/>
        <w:spacing w:before="118" w:line="316" w:lineRule="auto"/>
        <w:ind w:left="1154" w:right="895" w:hanging="5"/>
        <w:rPr>
          <w:color w:val="363B3B"/>
          <w:sz w:val="22"/>
          <w:szCs w:val="22"/>
        </w:rPr>
      </w:pPr>
    </w:p>
    <w:p w14:paraId="611A70CA" w14:textId="77777777" w:rsidR="00B266CD" w:rsidRDefault="00B266CD">
      <w:pPr>
        <w:pStyle w:val="BodyText"/>
        <w:spacing w:before="118" w:line="316" w:lineRule="auto"/>
        <w:ind w:left="1154" w:right="895" w:hanging="5"/>
        <w:rPr>
          <w:color w:val="363B3B"/>
          <w:sz w:val="22"/>
          <w:szCs w:val="22"/>
        </w:rPr>
      </w:pPr>
    </w:p>
    <w:p w14:paraId="5BE03788" w14:textId="77777777" w:rsidR="00B266CD" w:rsidRDefault="00B266CD" w:rsidP="00BF4CA0">
      <w:pPr>
        <w:pStyle w:val="BodyText"/>
        <w:spacing w:before="118" w:line="316" w:lineRule="auto"/>
        <w:ind w:right="895"/>
        <w:rPr>
          <w:color w:val="363B3B"/>
          <w:sz w:val="22"/>
          <w:szCs w:val="22"/>
        </w:rPr>
      </w:pPr>
    </w:p>
    <w:p w14:paraId="589B670F" w14:textId="77777777" w:rsidR="00BF4CA0" w:rsidRDefault="00BF4CA0" w:rsidP="00BF4CA0">
      <w:pPr>
        <w:pStyle w:val="BodyText"/>
        <w:spacing w:before="118" w:line="316" w:lineRule="auto"/>
        <w:ind w:right="895"/>
        <w:rPr>
          <w:color w:val="363B3B"/>
          <w:sz w:val="22"/>
          <w:szCs w:val="22"/>
        </w:rPr>
      </w:pPr>
    </w:p>
    <w:p w14:paraId="29858CE1" w14:textId="4042C083" w:rsidR="006C56F4" w:rsidRPr="009460B4" w:rsidRDefault="00243852">
      <w:pPr>
        <w:pStyle w:val="BodyText"/>
        <w:spacing w:before="118" w:line="316" w:lineRule="auto"/>
        <w:ind w:left="1154" w:right="895" w:hanging="5"/>
        <w:rPr>
          <w:sz w:val="22"/>
          <w:szCs w:val="22"/>
        </w:rPr>
      </w:pPr>
      <w:r w:rsidRPr="009460B4">
        <w:rPr>
          <w:color w:val="363B3B"/>
          <w:sz w:val="22"/>
          <w:szCs w:val="22"/>
        </w:rPr>
        <w:lastRenderedPageBreak/>
        <w:t xml:space="preserve">The operators </w:t>
      </w:r>
      <w:r w:rsidR="00810D0C" w:rsidRPr="009460B4">
        <w:rPr>
          <w:color w:val="363B3B"/>
          <w:sz w:val="22"/>
          <w:szCs w:val="22"/>
        </w:rPr>
        <w:t>produce regular r</w:t>
      </w:r>
      <w:r w:rsidRPr="009460B4">
        <w:rPr>
          <w:color w:val="363B3B"/>
          <w:sz w:val="22"/>
          <w:szCs w:val="22"/>
        </w:rPr>
        <w:t>ecords</w:t>
      </w:r>
      <w:r w:rsidR="00810D0C" w:rsidRPr="009460B4">
        <w:rPr>
          <w:color w:val="363B3B"/>
          <w:sz w:val="22"/>
          <w:szCs w:val="22"/>
        </w:rPr>
        <w:t xml:space="preserve"> on the energy consumption of the Installation</w:t>
      </w:r>
    </w:p>
    <w:p w14:paraId="037A60B2" w14:textId="24825135" w:rsidR="006C56F4" w:rsidRDefault="005112C1">
      <w:pPr>
        <w:tabs>
          <w:tab w:val="left" w:pos="1147"/>
        </w:tabs>
        <w:spacing w:before="87"/>
        <w:ind w:left="119"/>
        <w:rPr>
          <w:b/>
          <w:sz w:val="19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20B9AE17" wp14:editId="1F97FAEE">
                <wp:simplePos x="0" y="0"/>
                <wp:positionH relativeFrom="page">
                  <wp:posOffset>751205</wp:posOffset>
                </wp:positionH>
                <wp:positionV relativeFrom="paragraph">
                  <wp:posOffset>331470</wp:posOffset>
                </wp:positionV>
                <wp:extent cx="5502275" cy="2795905"/>
                <wp:effectExtent l="0" t="0" r="0" b="0"/>
                <wp:wrapNone/>
                <wp:docPr id="6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02275" cy="27959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10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866"/>
                              <w:gridCol w:w="1784"/>
                              <w:gridCol w:w="3986"/>
                            </w:tblGrid>
                            <w:tr w:rsidR="006C56F4" w14:paraId="4B67F6CB" w14:textId="77777777" w:rsidTr="00E81DA4">
                              <w:trPr>
                                <w:trHeight w:val="695"/>
                                <w:tblHeader/>
                              </w:trPr>
                              <w:tc>
                                <w:tcPr>
                                  <w:tcW w:w="2866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7A6A2A83" w14:textId="77777777" w:rsidR="006C56F4" w:rsidRDefault="00810D0C">
                                  <w:pPr>
                                    <w:pStyle w:val="TableParagraph"/>
                                    <w:tabs>
                                      <w:tab w:val="left" w:pos="1195"/>
                                      <w:tab w:val="left" w:pos="2491"/>
                                    </w:tabs>
                                    <w:spacing w:before="114"/>
                                    <w:ind w:left="127"/>
                                    <w:rPr>
                                      <w:rFonts w:ascii="Courier New"/>
                                      <w:b/>
                                      <w:sz w:val="19"/>
                                    </w:rPr>
                                  </w:pPr>
                                  <w:r>
                                    <w:rPr>
                                      <w:b/>
                                      <w:color w:val="363B3B"/>
                                      <w:sz w:val="16"/>
                                    </w:rPr>
                                    <w:t>Operating</w:t>
                                  </w:r>
                                  <w:r>
                                    <w:rPr>
                                      <w:b/>
                                      <w:color w:val="363B3B"/>
                                      <w:sz w:val="16"/>
                                    </w:rPr>
                                    <w:tab/>
                                  </w:r>
                                  <w:r>
                                    <w:rPr>
                                      <w:b/>
                                      <w:color w:val="363B3B"/>
                                      <w:sz w:val="17"/>
                                    </w:rPr>
                                    <w:t>maintenance</w:t>
                                  </w:r>
                                  <w:r>
                                    <w:rPr>
                                      <w:b/>
                                      <w:color w:val="363B3B"/>
                                      <w:sz w:val="17"/>
                                    </w:rPr>
                                    <w:tab/>
                                  </w:r>
                                  <w:r>
                                    <w:rPr>
                                      <w:rFonts w:ascii="Courier New"/>
                                      <w:b/>
                                      <w:color w:val="363B3B"/>
                                      <w:w w:val="95"/>
                                      <w:sz w:val="19"/>
                                    </w:rPr>
                                    <w:t>and</w:t>
                                  </w:r>
                                </w:p>
                                <w:p w14:paraId="55EDEC1C" w14:textId="77777777" w:rsidR="006C56F4" w:rsidRDefault="00810D0C">
                                  <w:pPr>
                                    <w:pStyle w:val="TableParagraph"/>
                                    <w:spacing w:before="28"/>
                                    <w:ind w:left="123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color w:val="363B3B"/>
                                      <w:sz w:val="16"/>
                                    </w:rPr>
                                    <w:t>housekeeping measures</w:t>
                                  </w:r>
                                </w:p>
                              </w:tc>
                              <w:tc>
                                <w:tcPr>
                                  <w:tcW w:w="1784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2387C637" w14:textId="77777777" w:rsidR="006C56F4" w:rsidRDefault="006C56F4">
                                  <w:pPr>
                                    <w:pStyle w:val="TableParagraph"/>
                                    <w:spacing w:before="4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  <w:p w14:paraId="2ACBEFDE" w14:textId="77777777" w:rsidR="006C56F4" w:rsidRDefault="00810D0C">
                                  <w:pPr>
                                    <w:pStyle w:val="TableParagraph"/>
                                    <w:ind w:left="578" w:right="511"/>
                                    <w:jc w:val="center"/>
                                    <w:rPr>
                                      <w:b/>
                                      <w:sz w:val="17"/>
                                    </w:rPr>
                                  </w:pPr>
                                  <w:r>
                                    <w:rPr>
                                      <w:b/>
                                      <w:color w:val="363B3B"/>
                                      <w:w w:val="110"/>
                                      <w:sz w:val="17"/>
                                    </w:rPr>
                                    <w:t>Yes/No</w:t>
                                  </w:r>
                                </w:p>
                              </w:tc>
                              <w:tc>
                                <w:tcPr>
                                  <w:tcW w:w="3986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CBDE0DA" w14:textId="033BA87F" w:rsidR="006C56F4" w:rsidRDefault="00810D0C">
                                  <w:pPr>
                                    <w:pStyle w:val="TableParagraph"/>
                                    <w:spacing w:before="109"/>
                                    <w:ind w:left="127"/>
                                    <w:rPr>
                                      <w:b/>
                                      <w:sz w:val="17"/>
                                    </w:rPr>
                                  </w:pPr>
                                  <w:r>
                                    <w:rPr>
                                      <w:b/>
                                      <w:color w:val="363B3B"/>
                                      <w:sz w:val="17"/>
                                    </w:rPr>
                                    <w:t xml:space="preserve">Supplementary </w:t>
                                  </w:r>
                                  <w:r w:rsidR="00243852">
                                    <w:rPr>
                                      <w:b/>
                                      <w:color w:val="363B3B"/>
                                      <w:sz w:val="17"/>
                                    </w:rPr>
                                    <w:t>information</w:t>
                                  </w:r>
                                  <w:r>
                                    <w:rPr>
                                      <w:b/>
                                      <w:color w:val="363B3B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363B3B"/>
                                      <w:sz w:val="17"/>
                                    </w:rPr>
                                    <w:t xml:space="preserve">/ </w:t>
                                  </w:r>
                                  <w:r>
                                    <w:rPr>
                                      <w:b/>
                                      <w:color w:val="363B3B"/>
                                      <w:sz w:val="17"/>
                                    </w:rPr>
                                    <w:t>Justification</w:t>
                                  </w:r>
                                </w:p>
                              </w:tc>
                            </w:tr>
                            <w:tr w:rsidR="006C56F4" w14:paraId="51145EF2" w14:textId="77777777">
                              <w:trPr>
                                <w:trHeight w:val="715"/>
                              </w:trPr>
                              <w:tc>
                                <w:tcPr>
                                  <w:tcW w:w="2866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6E739D4A" w14:textId="01619B90" w:rsidR="006C56F4" w:rsidRDefault="00810D0C">
                                  <w:pPr>
                                    <w:pStyle w:val="TableParagraph"/>
                                    <w:tabs>
                                      <w:tab w:val="left" w:pos="974"/>
                                    </w:tabs>
                                    <w:spacing w:before="128" w:line="307" w:lineRule="auto"/>
                                    <w:ind w:left="128" w:right="73" w:hanging="5"/>
                                    <w:rPr>
                                      <w:sz w:val="16"/>
                                    </w:rPr>
                                  </w:pPr>
                                  <w:r w:rsidRPr="00243852">
                                    <w:rPr>
                                      <w:w w:val="90"/>
                                      <w:sz w:val="16"/>
                                    </w:rPr>
                                    <w:t>Ven</w:t>
                                  </w:r>
                                  <w:r w:rsidR="00243852" w:rsidRPr="00243852">
                                    <w:rPr>
                                      <w:spacing w:val="-3"/>
                                      <w:w w:val="90"/>
                                      <w:sz w:val="16"/>
                                    </w:rPr>
                                    <w:t>tilation</w:t>
                                  </w:r>
                                  <w:r w:rsidRPr="00243852">
                                    <w:rPr>
                                      <w:spacing w:val="-3"/>
                                      <w:w w:val="90"/>
                                      <w:sz w:val="16"/>
                                    </w:rPr>
                                    <w:tab/>
                                  </w:r>
                                  <w:r>
                                    <w:rPr>
                                      <w:color w:val="363B3B"/>
                                      <w:sz w:val="16"/>
                                    </w:rPr>
                                    <w:t xml:space="preserve">parameters, </w:t>
                                  </w:r>
                                  <w:r w:rsidR="00243852">
                                    <w:rPr>
                                      <w:color w:val="363B3B"/>
                                      <w:sz w:val="16"/>
                                    </w:rPr>
                                    <w:t>thermostats</w:t>
                                  </w:r>
                                  <w:r>
                                    <w:rPr>
                                      <w:color w:val="363B3B"/>
                                      <w:sz w:val="16"/>
                                    </w:rPr>
                                    <w:t xml:space="preserve"> for temperature</w:t>
                                  </w:r>
                                  <w:r>
                                    <w:rPr>
                                      <w:color w:val="363B3B"/>
                                      <w:spacing w:val="5"/>
                                      <w:sz w:val="16"/>
                                    </w:rPr>
                                    <w:t xml:space="preserve"> </w:t>
                                  </w:r>
                                  <w:r w:rsidR="00243852">
                                    <w:rPr>
                                      <w:color w:val="363B3B"/>
                                      <w:sz w:val="16"/>
                                    </w:rPr>
                                    <w:t>control</w:t>
                                  </w:r>
                                </w:p>
                              </w:tc>
                              <w:tc>
                                <w:tcPr>
                                  <w:tcW w:w="1784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64660E07" w14:textId="77777777" w:rsidR="006C56F4" w:rsidRDefault="006C56F4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  <w:p w14:paraId="3A34FCFB" w14:textId="77777777" w:rsidR="006C56F4" w:rsidRDefault="00810D0C">
                                  <w:pPr>
                                    <w:pStyle w:val="TableParagraph"/>
                                    <w:ind w:left="571" w:right="511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363B3B"/>
                                      <w:sz w:val="16"/>
                                    </w:rPr>
                                    <w:t>Yes</w:t>
                                  </w:r>
                                </w:p>
                              </w:tc>
                              <w:tc>
                                <w:tcPr>
                                  <w:tcW w:w="3986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1DDA0C3E" w14:textId="0735B952" w:rsidR="006C56F4" w:rsidRDefault="00810D0C">
                                  <w:pPr>
                                    <w:pStyle w:val="TableParagraph"/>
                                    <w:spacing w:before="128" w:line="314" w:lineRule="auto"/>
                                    <w:ind w:left="118" w:firstLine="1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363B3B"/>
                                      <w:sz w:val="16"/>
                                    </w:rPr>
                                    <w:t xml:space="preserve">An </w:t>
                                  </w:r>
                                  <w:r w:rsidR="00243852">
                                    <w:rPr>
                                      <w:color w:val="363B3B"/>
                                      <w:sz w:val="16"/>
                                    </w:rPr>
                                    <w:t>in-house</w:t>
                                  </w:r>
                                  <w:r>
                                    <w:rPr>
                                      <w:color w:val="363B3B"/>
                                      <w:sz w:val="16"/>
                                    </w:rPr>
                                    <w:t xml:space="preserve"> </w:t>
                                  </w:r>
                                  <w:r w:rsidR="00243852">
                                    <w:rPr>
                                      <w:color w:val="363B3B"/>
                                      <w:sz w:val="16"/>
                                    </w:rPr>
                                    <w:t>program</w:t>
                                  </w:r>
                                  <w:r>
                                    <w:rPr>
                                      <w:color w:val="363B3B"/>
                                      <w:sz w:val="16"/>
                                    </w:rPr>
                                    <w:t xml:space="preserve"> of scheduled </w:t>
                                  </w:r>
                                  <w:r w:rsidR="00243852">
                                    <w:rPr>
                                      <w:color w:val="363B3B"/>
                                      <w:sz w:val="16"/>
                                    </w:rPr>
                                    <w:t>maintenance</w:t>
                                  </w:r>
                                  <w:r>
                                    <w:rPr>
                                      <w:color w:val="363B3B"/>
                                      <w:sz w:val="16"/>
                                    </w:rPr>
                                    <w:t xml:space="preserve"> has been d</w:t>
                                  </w:r>
                                  <w:r>
                                    <w:rPr>
                                      <w:color w:val="5E6060"/>
                                      <w:sz w:val="16"/>
                                    </w:rPr>
                                    <w:t>e</w:t>
                                  </w:r>
                                  <w:r>
                                    <w:rPr>
                                      <w:color w:val="363B3B"/>
                                      <w:sz w:val="16"/>
                                    </w:rPr>
                                    <w:t>ve</w:t>
                                  </w:r>
                                  <w:r>
                                    <w:rPr>
                                      <w:color w:val="5E6060"/>
                                      <w:sz w:val="16"/>
                                    </w:rPr>
                                    <w:t>l</w:t>
                                  </w:r>
                                  <w:r>
                                    <w:rPr>
                                      <w:color w:val="363B3B"/>
                                      <w:sz w:val="16"/>
                                    </w:rPr>
                                    <w:t xml:space="preserve">oped and </w:t>
                                  </w:r>
                                  <w:r>
                                    <w:rPr>
                                      <w:color w:val="4B4F4F"/>
                                      <w:sz w:val="16"/>
                                    </w:rPr>
                                    <w:t>implemented</w:t>
                                  </w:r>
                                </w:p>
                              </w:tc>
                            </w:tr>
                            <w:tr w:rsidR="006C56F4" w14:paraId="35A886D5" w14:textId="77777777">
                              <w:trPr>
                                <w:trHeight w:val="715"/>
                              </w:trPr>
                              <w:tc>
                                <w:tcPr>
                                  <w:tcW w:w="2866" w:type="dxa"/>
                                </w:tcPr>
                                <w:p w14:paraId="158B3B24" w14:textId="1F0C7A93" w:rsidR="006C56F4" w:rsidRDefault="00810D0C">
                                  <w:pPr>
                                    <w:pStyle w:val="TableParagraph"/>
                                    <w:spacing w:before="133"/>
                                    <w:ind w:left="122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363B3B"/>
                                      <w:sz w:val="16"/>
                                    </w:rPr>
                                    <w:t>Motors and drive</w:t>
                                  </w:r>
                                  <w:r w:rsidR="00243852">
                                    <w:rPr>
                                      <w:color w:val="363B3B"/>
                                      <w:sz w:val="16"/>
                                    </w:rPr>
                                    <w:t>shaft</w:t>
                                  </w:r>
                                </w:p>
                              </w:tc>
                              <w:tc>
                                <w:tcPr>
                                  <w:tcW w:w="1784" w:type="dxa"/>
                                </w:tcPr>
                                <w:p w14:paraId="196883A9" w14:textId="77777777" w:rsidR="006C56F4" w:rsidRDefault="006C56F4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  <w:p w14:paraId="598FAAFB" w14:textId="77777777" w:rsidR="006C56F4" w:rsidRDefault="00810D0C">
                                  <w:pPr>
                                    <w:pStyle w:val="TableParagraph"/>
                                    <w:ind w:left="571" w:right="511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363B3B"/>
                                      <w:sz w:val="16"/>
                                    </w:rPr>
                                    <w:t>Yes</w:t>
                                  </w:r>
                                </w:p>
                              </w:tc>
                              <w:tc>
                                <w:tcPr>
                                  <w:tcW w:w="3986" w:type="dxa"/>
                                </w:tcPr>
                                <w:p w14:paraId="779F4F0C" w14:textId="5644BC41" w:rsidR="006C56F4" w:rsidRDefault="00810D0C">
                                  <w:pPr>
                                    <w:pStyle w:val="TableParagraph"/>
                                    <w:spacing w:before="128" w:line="314" w:lineRule="auto"/>
                                    <w:ind w:left="118" w:firstLine="6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363B3B"/>
                                      <w:sz w:val="16"/>
                                    </w:rPr>
                                    <w:t xml:space="preserve">An </w:t>
                                  </w:r>
                                  <w:r w:rsidR="00243852">
                                    <w:rPr>
                                      <w:color w:val="363B3B"/>
                                      <w:sz w:val="16"/>
                                    </w:rPr>
                                    <w:t>in-house</w:t>
                                  </w:r>
                                  <w:r>
                                    <w:rPr>
                                      <w:color w:val="363B3B"/>
                                      <w:sz w:val="16"/>
                                    </w:rPr>
                                    <w:t xml:space="preserve"> </w:t>
                                  </w:r>
                                  <w:r w:rsidR="00243852">
                                    <w:rPr>
                                      <w:color w:val="363B3B"/>
                                      <w:sz w:val="16"/>
                                    </w:rPr>
                                    <w:t>program</w:t>
                                  </w:r>
                                  <w:r>
                                    <w:rPr>
                                      <w:color w:val="363B3B"/>
                                      <w:sz w:val="16"/>
                                    </w:rPr>
                                    <w:t xml:space="preserve"> of scheduled maintenance has been developed and </w:t>
                                  </w:r>
                                  <w:r>
                                    <w:rPr>
                                      <w:color w:val="4B4F4F"/>
                                      <w:sz w:val="16"/>
                                    </w:rPr>
                                    <w:t>implemented</w:t>
                                  </w:r>
                                </w:p>
                              </w:tc>
                            </w:tr>
                            <w:tr w:rsidR="006C56F4" w14:paraId="7AA7273D" w14:textId="77777777">
                              <w:trPr>
                                <w:trHeight w:val="710"/>
                              </w:trPr>
                              <w:tc>
                                <w:tcPr>
                                  <w:tcW w:w="2866" w:type="dxa"/>
                                </w:tcPr>
                                <w:p w14:paraId="1D495C71" w14:textId="77777777" w:rsidR="006C56F4" w:rsidRDefault="00810D0C">
                                  <w:pPr>
                                    <w:pStyle w:val="TableParagraph"/>
                                    <w:spacing w:before="123"/>
                                    <w:ind w:left="116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363B3B"/>
                                      <w:sz w:val="16"/>
                                    </w:rPr>
                                    <w:t>Regular healer service</w:t>
                                  </w:r>
                                </w:p>
                              </w:tc>
                              <w:tc>
                                <w:tcPr>
                                  <w:tcW w:w="1784" w:type="dxa"/>
                                </w:tcPr>
                                <w:p w14:paraId="226C2455" w14:textId="77777777" w:rsidR="006C56F4" w:rsidRDefault="006C56F4">
                                  <w:pPr>
                                    <w:pStyle w:val="TableParagraph"/>
                                    <w:spacing w:before="2"/>
                                    <w:rPr>
                                      <w:rFonts w:ascii="Times New Roman"/>
                                      <w:sz w:val="21"/>
                                    </w:rPr>
                                  </w:pPr>
                                </w:p>
                                <w:p w14:paraId="29BA9D15" w14:textId="77777777" w:rsidR="006C56F4" w:rsidRDefault="00810D0C">
                                  <w:pPr>
                                    <w:pStyle w:val="TableParagraph"/>
                                    <w:ind w:left="568" w:right="511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363B3B"/>
                                      <w:sz w:val="16"/>
                                    </w:rPr>
                                    <w:t>Yes</w:t>
                                  </w:r>
                                </w:p>
                              </w:tc>
                              <w:tc>
                                <w:tcPr>
                                  <w:tcW w:w="3986" w:type="dxa"/>
                                </w:tcPr>
                                <w:p w14:paraId="7728FE0D" w14:textId="0E522A5B" w:rsidR="006C56F4" w:rsidRDefault="00810D0C">
                                  <w:pPr>
                                    <w:pStyle w:val="TableParagraph"/>
                                    <w:spacing w:before="123" w:line="314" w:lineRule="auto"/>
                                    <w:ind w:left="108" w:right="3" w:firstLine="15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363B3B"/>
                                      <w:w w:val="105"/>
                                      <w:sz w:val="16"/>
                                    </w:rPr>
                                    <w:t xml:space="preserve">An In-house </w:t>
                                  </w:r>
                                  <w:r w:rsidR="00243852">
                                    <w:rPr>
                                      <w:color w:val="363B3B"/>
                                      <w:w w:val="105"/>
                                      <w:sz w:val="16"/>
                                    </w:rPr>
                                    <w:t>program</w:t>
                                  </w:r>
                                  <w:r>
                                    <w:rPr>
                                      <w:color w:val="363B3B"/>
                                      <w:w w:val="105"/>
                                      <w:sz w:val="16"/>
                                    </w:rPr>
                                    <w:t xml:space="preserve"> of scheduled maintenance has been developed and </w:t>
                                  </w:r>
                                  <w:r>
                                    <w:rPr>
                                      <w:color w:val="5E6060"/>
                                      <w:w w:val="105"/>
                                      <w:sz w:val="16"/>
                                    </w:rPr>
                                    <w:t>i</w:t>
                                  </w:r>
                                  <w:r>
                                    <w:rPr>
                                      <w:color w:val="363B3B"/>
                                      <w:w w:val="105"/>
                                      <w:sz w:val="16"/>
                                    </w:rPr>
                                    <w:t>mplemented</w:t>
                                  </w:r>
                                </w:p>
                              </w:tc>
                            </w:tr>
                            <w:tr w:rsidR="006C56F4" w14:paraId="4FFD97F5" w14:textId="77777777">
                              <w:trPr>
                                <w:trHeight w:val="710"/>
                              </w:trPr>
                              <w:tc>
                                <w:tcPr>
                                  <w:tcW w:w="2866" w:type="dxa"/>
                                </w:tcPr>
                                <w:p w14:paraId="79994C5D" w14:textId="77777777" w:rsidR="006C56F4" w:rsidRDefault="00810D0C">
                                  <w:pPr>
                                    <w:pStyle w:val="TableParagraph"/>
                                    <w:spacing w:before="128"/>
                                    <w:ind w:left="112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363B3B"/>
                                      <w:sz w:val="16"/>
                                    </w:rPr>
                                    <w:t>Lubrication to a</w:t>
                                  </w:r>
                                  <w:r>
                                    <w:rPr>
                                      <w:color w:val="5E6060"/>
                                      <w:sz w:val="16"/>
                                    </w:rPr>
                                    <w:t>vo</w:t>
                                  </w:r>
                                  <w:r>
                                    <w:rPr>
                                      <w:color w:val="363B3B"/>
                                      <w:sz w:val="16"/>
                                    </w:rPr>
                                    <w:t>id h</w:t>
                                  </w:r>
                                  <w:r>
                                    <w:rPr>
                                      <w:color w:val="797979"/>
                                      <w:sz w:val="16"/>
                                    </w:rPr>
                                    <w:t>i</w:t>
                                  </w:r>
                                  <w:r>
                                    <w:rPr>
                                      <w:color w:val="363B3B"/>
                                      <w:sz w:val="16"/>
                                    </w:rPr>
                                    <w:t>gh friction loss</w:t>
                                  </w:r>
                                </w:p>
                              </w:tc>
                              <w:tc>
                                <w:tcPr>
                                  <w:tcW w:w="1784" w:type="dxa"/>
                                </w:tcPr>
                                <w:p w14:paraId="091379B5" w14:textId="77777777" w:rsidR="006C56F4" w:rsidRDefault="006C56F4">
                                  <w:pPr>
                                    <w:pStyle w:val="TableParagraph"/>
                                    <w:spacing w:before="6"/>
                                    <w:rPr>
                                      <w:rFonts w:ascii="Times New Roman"/>
                                      <w:sz w:val="21"/>
                                    </w:rPr>
                                  </w:pPr>
                                </w:p>
                                <w:p w14:paraId="4B30DA36" w14:textId="77777777" w:rsidR="006C56F4" w:rsidRDefault="00810D0C">
                                  <w:pPr>
                                    <w:pStyle w:val="TableParagraph"/>
                                    <w:spacing w:before="1"/>
                                    <w:ind w:left="552" w:right="511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363B3B"/>
                                      <w:sz w:val="16"/>
                                    </w:rPr>
                                    <w:t>Yes</w:t>
                                  </w:r>
                                </w:p>
                              </w:tc>
                              <w:tc>
                                <w:tcPr>
                                  <w:tcW w:w="3986" w:type="dxa"/>
                                </w:tcPr>
                                <w:p w14:paraId="2C303212" w14:textId="5B115C69" w:rsidR="006C56F4" w:rsidRDefault="00810D0C">
                                  <w:pPr>
                                    <w:pStyle w:val="TableParagraph"/>
                                    <w:spacing w:before="123" w:line="295" w:lineRule="auto"/>
                                    <w:ind w:left="108" w:firstLine="1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363B3B"/>
                                      <w:sz w:val="17"/>
                                    </w:rPr>
                                    <w:t xml:space="preserve">An </w:t>
                                  </w:r>
                                  <w:r>
                                    <w:rPr>
                                      <w:color w:val="363B3B"/>
                                      <w:sz w:val="16"/>
                                    </w:rPr>
                                    <w:t xml:space="preserve">In-house </w:t>
                                  </w:r>
                                  <w:r w:rsidR="00243852">
                                    <w:rPr>
                                      <w:color w:val="363B3B"/>
                                      <w:sz w:val="16"/>
                                    </w:rPr>
                                    <w:t>program</w:t>
                                  </w:r>
                                  <w:r>
                                    <w:rPr>
                                      <w:color w:val="363B3B"/>
                                      <w:sz w:val="16"/>
                                    </w:rPr>
                                    <w:t xml:space="preserve"> of scheduled maintenance has been developed and </w:t>
                                  </w:r>
                                  <w:r w:rsidR="00243852">
                                    <w:rPr>
                                      <w:color w:val="363B3B"/>
                                      <w:sz w:val="16"/>
                                    </w:rPr>
                                    <w:t>implemented</w:t>
                                  </w:r>
                                </w:p>
                              </w:tc>
                            </w:tr>
                            <w:tr w:rsidR="006C56F4" w14:paraId="01ECECCB" w14:textId="77777777">
                              <w:trPr>
                                <w:trHeight w:val="705"/>
                              </w:trPr>
                              <w:tc>
                                <w:tcPr>
                                  <w:tcW w:w="2866" w:type="dxa"/>
                                </w:tcPr>
                                <w:p w14:paraId="4EBB6D6A" w14:textId="1EA69987" w:rsidR="006C56F4" w:rsidRDefault="00243852">
                                  <w:pPr>
                                    <w:pStyle w:val="TableParagraph"/>
                                    <w:spacing w:before="128"/>
                                    <w:ind w:left="106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363B3B"/>
                                      <w:sz w:val="16"/>
                                    </w:rPr>
                                    <w:t>Generator</w:t>
                                  </w:r>
                                  <w:r w:rsidR="00810D0C">
                                    <w:rPr>
                                      <w:color w:val="363B3B"/>
                                      <w:sz w:val="16"/>
                                    </w:rPr>
                                    <w:t xml:space="preserve"> maintenance</w:t>
                                  </w:r>
                                </w:p>
                              </w:tc>
                              <w:tc>
                                <w:tcPr>
                                  <w:tcW w:w="1784" w:type="dxa"/>
                                </w:tcPr>
                                <w:p w14:paraId="07616C6E" w14:textId="77777777" w:rsidR="006C56F4" w:rsidRDefault="006C56F4">
                                  <w:pPr>
                                    <w:pStyle w:val="TableParagraph"/>
                                    <w:spacing w:before="6"/>
                                    <w:rPr>
                                      <w:rFonts w:ascii="Times New Roman"/>
                                      <w:sz w:val="21"/>
                                    </w:rPr>
                                  </w:pPr>
                                </w:p>
                                <w:p w14:paraId="3F89612C" w14:textId="77777777" w:rsidR="006C56F4" w:rsidRDefault="00810D0C">
                                  <w:pPr>
                                    <w:pStyle w:val="TableParagraph"/>
                                    <w:spacing w:before="1"/>
                                    <w:ind w:left="552" w:right="511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363B3B"/>
                                      <w:sz w:val="16"/>
                                    </w:rPr>
                                    <w:t>Yes</w:t>
                                  </w:r>
                                </w:p>
                              </w:tc>
                              <w:tc>
                                <w:tcPr>
                                  <w:tcW w:w="3986" w:type="dxa"/>
                                </w:tcPr>
                                <w:p w14:paraId="1461AB14" w14:textId="1B87E9EE" w:rsidR="006C56F4" w:rsidRDefault="00810D0C">
                                  <w:pPr>
                                    <w:pStyle w:val="TableParagraph"/>
                                    <w:spacing w:before="128" w:line="314" w:lineRule="auto"/>
                                    <w:ind w:left="108" w:right="29" w:hanging="3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363B3B"/>
                                      <w:sz w:val="16"/>
                                    </w:rPr>
                                    <w:t xml:space="preserve">The generator </w:t>
                                  </w:r>
                                  <w:r>
                                    <w:rPr>
                                      <w:color w:val="5E6060"/>
                                      <w:sz w:val="16"/>
                                    </w:rPr>
                                    <w:t>i</w:t>
                                  </w:r>
                                  <w:r>
                                    <w:rPr>
                                      <w:color w:val="363B3B"/>
                                      <w:sz w:val="16"/>
                                    </w:rPr>
                                    <w:t xml:space="preserve">s maintained by an approved </w:t>
                                  </w:r>
                                  <w:r w:rsidR="00B266CD">
                                    <w:rPr>
                                      <w:color w:val="363B3B"/>
                                      <w:sz w:val="16"/>
                                    </w:rPr>
                                    <w:t>third-party</w:t>
                                  </w:r>
                                  <w:r>
                                    <w:rPr>
                                      <w:color w:val="363B3B"/>
                                      <w:sz w:val="16"/>
                                    </w:rPr>
                                    <w:t xml:space="preserve"> </w:t>
                                  </w:r>
                                  <w:r w:rsidR="00243852">
                                    <w:rPr>
                                      <w:color w:val="363B3B"/>
                                      <w:sz w:val="16"/>
                                    </w:rPr>
                                    <w:t>contractor</w:t>
                                  </w:r>
                                  <w:r>
                                    <w:rPr>
                                      <w:color w:val="363B3B"/>
                                      <w:sz w:val="16"/>
                                    </w:rPr>
                                    <w:t xml:space="preserve"> under a </w:t>
                                  </w:r>
                                  <w:r w:rsidR="00243852">
                                    <w:rPr>
                                      <w:color w:val="363B3B"/>
                                      <w:sz w:val="16"/>
                                    </w:rPr>
                                    <w:t>maintenance</w:t>
                                  </w:r>
                                  <w:r>
                                    <w:rPr>
                                      <w:color w:val="363B3B"/>
                                      <w:sz w:val="16"/>
                                    </w:rPr>
                                    <w:t xml:space="preserve"> </w:t>
                                  </w:r>
                                  <w:r w:rsidR="00243852">
                                    <w:rPr>
                                      <w:color w:val="363B3B"/>
                                      <w:sz w:val="16"/>
                                    </w:rPr>
                                    <w:t>agreement</w:t>
                                  </w:r>
                                </w:p>
                              </w:tc>
                            </w:tr>
                          </w:tbl>
                          <w:p w14:paraId="7944E901" w14:textId="77777777" w:rsidR="006C56F4" w:rsidRDefault="006C56F4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0B9AE17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7" type="#_x0000_t202" style="position:absolute;left:0;text-align:left;margin-left:59.15pt;margin-top:26.1pt;width:433.25pt;height:220.15pt;z-index:25165824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" filled="f" stroked="f">
                <v:textbox inset="0,0,0,0">
                  <w:txbxContent>
                    <w:tbl>
                      <w:tblPr>
                        <w:tblW w:w="0" w:type="auto"/>
                        <w:tblInd w:w="10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866"/>
                        <w:gridCol w:w="1784"/>
                        <w:gridCol w:w="3986"/>
                      </w:tblGrid>
                      <w:tr w:rsidR="006C56F4" w14:paraId="4B67F6CB" w14:textId="77777777" w:rsidTr="00E81DA4">
                        <w:trPr>
                          <w:trHeight w:val="695"/>
                          <w:tblHeader/>
                        </w:trPr>
                        <w:tc>
                          <w:tcPr>
                            <w:tcW w:w="2866" w:type="dxa"/>
                            <w:tcBorders>
                              <w:bottom w:val="single" w:sz="12" w:space="0" w:color="000000"/>
                            </w:tcBorders>
                          </w:tcPr>
                          <w:p w14:paraId="7A6A2A83" w14:textId="77777777" w:rsidR="006C56F4" w:rsidRDefault="00810D0C">
                            <w:pPr>
                              <w:pStyle w:val="TableParagraph"/>
                              <w:tabs>
                                <w:tab w:val="left" w:pos="1195"/>
                                <w:tab w:val="left" w:pos="2491"/>
                              </w:tabs>
                              <w:spacing w:before="114"/>
                              <w:ind w:left="127"/>
                              <w:rPr>
                                <w:rFonts w:ascii="Courier New"/>
                                <w:b/>
                                <w:sz w:val="19"/>
                              </w:rPr>
                            </w:pPr>
                            <w:r>
                              <w:rPr>
                                <w:b/>
                                <w:color w:val="363B3B"/>
                                <w:sz w:val="16"/>
                              </w:rPr>
                              <w:t>Operating</w:t>
                            </w:r>
                            <w:r>
                              <w:rPr>
                                <w:b/>
                                <w:color w:val="363B3B"/>
                                <w:sz w:val="16"/>
                              </w:rPr>
                              <w:tab/>
                            </w:r>
                            <w:r>
                              <w:rPr>
                                <w:b/>
                                <w:color w:val="363B3B"/>
                                <w:sz w:val="17"/>
                              </w:rPr>
                              <w:t>maintenance</w:t>
                            </w:r>
                            <w:r>
                              <w:rPr>
                                <w:b/>
                                <w:color w:val="363B3B"/>
                                <w:sz w:val="17"/>
                              </w:rPr>
                              <w:tab/>
                            </w:r>
                            <w:r>
                              <w:rPr>
                                <w:rFonts w:ascii="Courier New"/>
                                <w:b/>
                                <w:color w:val="363B3B"/>
                                <w:w w:val="95"/>
                                <w:sz w:val="19"/>
                              </w:rPr>
                              <w:t>and</w:t>
                            </w:r>
                          </w:p>
                          <w:p w14:paraId="55EDEC1C" w14:textId="77777777" w:rsidR="006C56F4" w:rsidRDefault="00810D0C">
                            <w:pPr>
                              <w:pStyle w:val="TableParagraph"/>
                              <w:spacing w:before="28"/>
                              <w:ind w:left="123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363B3B"/>
                                <w:sz w:val="16"/>
                              </w:rPr>
                              <w:t>housekeeping measures</w:t>
                            </w:r>
                          </w:p>
                        </w:tc>
                        <w:tc>
                          <w:tcPr>
                            <w:tcW w:w="1784" w:type="dxa"/>
                            <w:tcBorders>
                              <w:bottom w:val="single" w:sz="12" w:space="0" w:color="000000"/>
                            </w:tcBorders>
                          </w:tcPr>
                          <w:p w14:paraId="2387C637" w14:textId="77777777" w:rsidR="006C56F4" w:rsidRDefault="006C56F4">
                            <w:pPr>
                              <w:pStyle w:val="TableParagraph"/>
                              <w:spacing w:before="4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  <w:p w14:paraId="2ACBEFDE" w14:textId="77777777" w:rsidR="006C56F4" w:rsidRDefault="00810D0C">
                            <w:pPr>
                              <w:pStyle w:val="TableParagraph"/>
                              <w:ind w:left="578" w:right="511"/>
                              <w:jc w:val="center"/>
                              <w:rPr>
                                <w:b/>
                                <w:sz w:val="17"/>
                              </w:rPr>
                            </w:pPr>
                            <w:r>
                              <w:rPr>
                                <w:b/>
                                <w:color w:val="363B3B"/>
                                <w:w w:val="110"/>
                                <w:sz w:val="17"/>
                              </w:rPr>
                              <w:t>Yes/No</w:t>
                            </w:r>
                          </w:p>
                        </w:tc>
                        <w:tc>
                          <w:tcPr>
                            <w:tcW w:w="3986" w:type="dxa"/>
                            <w:tcBorders>
                              <w:bottom w:val="single" w:sz="12" w:space="0" w:color="000000"/>
                            </w:tcBorders>
                          </w:tcPr>
                          <w:p w14:paraId="6CBDE0DA" w14:textId="033BA87F" w:rsidR="006C56F4" w:rsidRDefault="00810D0C">
                            <w:pPr>
                              <w:pStyle w:val="TableParagraph"/>
                              <w:spacing w:before="109"/>
                              <w:ind w:left="127"/>
                              <w:rPr>
                                <w:b/>
                                <w:sz w:val="17"/>
                              </w:rPr>
                            </w:pPr>
                            <w:r>
                              <w:rPr>
                                <w:b/>
                                <w:color w:val="363B3B"/>
                                <w:sz w:val="17"/>
                              </w:rPr>
                              <w:t xml:space="preserve">Supplementary </w:t>
                            </w:r>
                            <w:r w:rsidR="00243852">
                              <w:rPr>
                                <w:b/>
                                <w:color w:val="363B3B"/>
                                <w:sz w:val="17"/>
                              </w:rPr>
                              <w:t>information</w:t>
                            </w:r>
                            <w:r>
                              <w:rPr>
                                <w:b/>
                                <w:color w:val="363B3B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363B3B"/>
                                <w:sz w:val="17"/>
                              </w:rPr>
                              <w:t xml:space="preserve">/ </w:t>
                            </w:r>
                            <w:r>
                              <w:rPr>
                                <w:b/>
                                <w:color w:val="363B3B"/>
                                <w:sz w:val="17"/>
                              </w:rPr>
                              <w:t>Justification</w:t>
                            </w:r>
                          </w:p>
                        </w:tc>
                      </w:tr>
                      <w:tr w:rsidR="006C56F4" w14:paraId="51145EF2" w14:textId="77777777">
                        <w:trPr>
                          <w:trHeight w:val="715"/>
                        </w:trPr>
                        <w:tc>
                          <w:tcPr>
                            <w:tcW w:w="2866" w:type="dxa"/>
                            <w:tcBorders>
                              <w:top w:val="single" w:sz="12" w:space="0" w:color="000000"/>
                            </w:tcBorders>
                          </w:tcPr>
                          <w:p w14:paraId="6E739D4A" w14:textId="01619B90" w:rsidR="006C56F4" w:rsidRDefault="00810D0C">
                            <w:pPr>
                              <w:pStyle w:val="TableParagraph"/>
                              <w:tabs>
                                <w:tab w:val="left" w:pos="974"/>
                              </w:tabs>
                              <w:spacing w:before="128" w:line="307" w:lineRule="auto"/>
                              <w:ind w:left="128" w:right="73" w:hanging="5"/>
                              <w:rPr>
                                <w:sz w:val="16"/>
                              </w:rPr>
                            </w:pPr>
                            <w:r w:rsidRPr="00243852">
                              <w:rPr>
                                <w:w w:val="90"/>
                                <w:sz w:val="16"/>
                              </w:rPr>
                              <w:t>Ven</w:t>
                            </w:r>
                            <w:r w:rsidR="00243852" w:rsidRPr="00243852">
                              <w:rPr>
                                <w:spacing w:val="-3"/>
                                <w:w w:val="90"/>
                                <w:sz w:val="16"/>
                              </w:rPr>
                              <w:t>tilation</w:t>
                            </w:r>
                            <w:r w:rsidRPr="00243852">
                              <w:rPr>
                                <w:spacing w:val="-3"/>
                                <w:w w:val="90"/>
                                <w:sz w:val="16"/>
                              </w:rPr>
                              <w:tab/>
                            </w:r>
                            <w:r>
                              <w:rPr>
                                <w:color w:val="363B3B"/>
                                <w:sz w:val="16"/>
                              </w:rPr>
                              <w:t xml:space="preserve">parameters, </w:t>
                            </w:r>
                            <w:r w:rsidR="00243852">
                              <w:rPr>
                                <w:color w:val="363B3B"/>
                                <w:sz w:val="16"/>
                              </w:rPr>
                              <w:t>thermostats</w:t>
                            </w:r>
                            <w:r>
                              <w:rPr>
                                <w:color w:val="363B3B"/>
                                <w:sz w:val="16"/>
                              </w:rPr>
                              <w:t xml:space="preserve"> for temperature</w:t>
                            </w:r>
                            <w:r>
                              <w:rPr>
                                <w:color w:val="363B3B"/>
                                <w:spacing w:val="5"/>
                                <w:sz w:val="16"/>
                              </w:rPr>
                              <w:t xml:space="preserve"> </w:t>
                            </w:r>
                            <w:r w:rsidR="00243852">
                              <w:rPr>
                                <w:color w:val="363B3B"/>
                                <w:sz w:val="16"/>
                              </w:rPr>
                              <w:t>control</w:t>
                            </w:r>
                          </w:p>
                        </w:tc>
                        <w:tc>
                          <w:tcPr>
                            <w:tcW w:w="1784" w:type="dxa"/>
                            <w:tcBorders>
                              <w:top w:val="single" w:sz="12" w:space="0" w:color="000000"/>
                            </w:tcBorders>
                          </w:tcPr>
                          <w:p w14:paraId="64660E07" w14:textId="77777777" w:rsidR="006C56F4" w:rsidRDefault="006C56F4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  <w:p w14:paraId="3A34FCFB" w14:textId="77777777" w:rsidR="006C56F4" w:rsidRDefault="00810D0C">
                            <w:pPr>
                              <w:pStyle w:val="TableParagraph"/>
                              <w:ind w:left="571" w:right="511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363B3B"/>
                                <w:sz w:val="16"/>
                              </w:rPr>
                              <w:t>Yes</w:t>
                            </w:r>
                          </w:p>
                        </w:tc>
                        <w:tc>
                          <w:tcPr>
                            <w:tcW w:w="3986" w:type="dxa"/>
                            <w:tcBorders>
                              <w:top w:val="single" w:sz="12" w:space="0" w:color="000000"/>
                            </w:tcBorders>
                          </w:tcPr>
                          <w:p w14:paraId="1DDA0C3E" w14:textId="0735B952" w:rsidR="006C56F4" w:rsidRDefault="00810D0C">
                            <w:pPr>
                              <w:pStyle w:val="TableParagraph"/>
                              <w:spacing w:before="128" w:line="314" w:lineRule="auto"/>
                              <w:ind w:left="118" w:firstLine="10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363B3B"/>
                                <w:sz w:val="16"/>
                              </w:rPr>
                              <w:t xml:space="preserve">An </w:t>
                            </w:r>
                            <w:r w:rsidR="00243852">
                              <w:rPr>
                                <w:color w:val="363B3B"/>
                                <w:sz w:val="16"/>
                              </w:rPr>
                              <w:t>in-house</w:t>
                            </w:r>
                            <w:r>
                              <w:rPr>
                                <w:color w:val="363B3B"/>
                                <w:sz w:val="16"/>
                              </w:rPr>
                              <w:t xml:space="preserve"> </w:t>
                            </w:r>
                            <w:r w:rsidR="00243852">
                              <w:rPr>
                                <w:color w:val="363B3B"/>
                                <w:sz w:val="16"/>
                              </w:rPr>
                              <w:t>program</w:t>
                            </w:r>
                            <w:r>
                              <w:rPr>
                                <w:color w:val="363B3B"/>
                                <w:sz w:val="16"/>
                              </w:rPr>
                              <w:t xml:space="preserve"> of scheduled </w:t>
                            </w:r>
                            <w:r w:rsidR="00243852">
                              <w:rPr>
                                <w:color w:val="363B3B"/>
                                <w:sz w:val="16"/>
                              </w:rPr>
                              <w:t>maintenance</w:t>
                            </w:r>
                            <w:r>
                              <w:rPr>
                                <w:color w:val="363B3B"/>
                                <w:sz w:val="16"/>
                              </w:rPr>
                              <w:t xml:space="preserve"> has been d</w:t>
                            </w:r>
                            <w:r>
                              <w:rPr>
                                <w:color w:val="5E6060"/>
                                <w:sz w:val="16"/>
                              </w:rPr>
                              <w:t>e</w:t>
                            </w:r>
                            <w:r>
                              <w:rPr>
                                <w:color w:val="363B3B"/>
                                <w:sz w:val="16"/>
                              </w:rPr>
                              <w:t>ve</w:t>
                            </w:r>
                            <w:r>
                              <w:rPr>
                                <w:color w:val="5E6060"/>
                                <w:sz w:val="16"/>
                              </w:rPr>
                              <w:t>l</w:t>
                            </w:r>
                            <w:r>
                              <w:rPr>
                                <w:color w:val="363B3B"/>
                                <w:sz w:val="16"/>
                              </w:rPr>
                              <w:t xml:space="preserve">oped and </w:t>
                            </w:r>
                            <w:r>
                              <w:rPr>
                                <w:color w:val="4B4F4F"/>
                                <w:sz w:val="16"/>
                              </w:rPr>
                              <w:t>implemented</w:t>
                            </w:r>
                          </w:p>
                        </w:tc>
                      </w:tr>
                      <w:tr w:rsidR="006C56F4" w14:paraId="35A886D5" w14:textId="77777777">
                        <w:trPr>
                          <w:trHeight w:val="715"/>
                        </w:trPr>
                        <w:tc>
                          <w:tcPr>
                            <w:tcW w:w="2866" w:type="dxa"/>
                          </w:tcPr>
                          <w:p w14:paraId="158B3B24" w14:textId="1F0C7A93" w:rsidR="006C56F4" w:rsidRDefault="00810D0C">
                            <w:pPr>
                              <w:pStyle w:val="TableParagraph"/>
                              <w:spacing w:before="133"/>
                              <w:ind w:left="122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363B3B"/>
                                <w:sz w:val="16"/>
                              </w:rPr>
                              <w:t>Motors and drive</w:t>
                            </w:r>
                            <w:r w:rsidR="00243852">
                              <w:rPr>
                                <w:color w:val="363B3B"/>
                                <w:sz w:val="16"/>
                              </w:rPr>
                              <w:t>shaft</w:t>
                            </w:r>
                          </w:p>
                        </w:tc>
                        <w:tc>
                          <w:tcPr>
                            <w:tcW w:w="1784" w:type="dxa"/>
                          </w:tcPr>
                          <w:p w14:paraId="196883A9" w14:textId="77777777" w:rsidR="006C56F4" w:rsidRDefault="006C56F4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  <w:p w14:paraId="598FAAFB" w14:textId="77777777" w:rsidR="006C56F4" w:rsidRDefault="00810D0C">
                            <w:pPr>
                              <w:pStyle w:val="TableParagraph"/>
                              <w:ind w:left="571" w:right="511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363B3B"/>
                                <w:sz w:val="16"/>
                              </w:rPr>
                              <w:t>Yes</w:t>
                            </w:r>
                          </w:p>
                        </w:tc>
                        <w:tc>
                          <w:tcPr>
                            <w:tcW w:w="3986" w:type="dxa"/>
                          </w:tcPr>
                          <w:p w14:paraId="779F4F0C" w14:textId="5644BC41" w:rsidR="006C56F4" w:rsidRDefault="00810D0C">
                            <w:pPr>
                              <w:pStyle w:val="TableParagraph"/>
                              <w:spacing w:before="128" w:line="314" w:lineRule="auto"/>
                              <w:ind w:left="118" w:firstLine="6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363B3B"/>
                                <w:sz w:val="16"/>
                              </w:rPr>
                              <w:t xml:space="preserve">An </w:t>
                            </w:r>
                            <w:r w:rsidR="00243852">
                              <w:rPr>
                                <w:color w:val="363B3B"/>
                                <w:sz w:val="16"/>
                              </w:rPr>
                              <w:t>in-house</w:t>
                            </w:r>
                            <w:r>
                              <w:rPr>
                                <w:color w:val="363B3B"/>
                                <w:sz w:val="16"/>
                              </w:rPr>
                              <w:t xml:space="preserve"> </w:t>
                            </w:r>
                            <w:r w:rsidR="00243852">
                              <w:rPr>
                                <w:color w:val="363B3B"/>
                                <w:sz w:val="16"/>
                              </w:rPr>
                              <w:t>program</w:t>
                            </w:r>
                            <w:r>
                              <w:rPr>
                                <w:color w:val="363B3B"/>
                                <w:sz w:val="16"/>
                              </w:rPr>
                              <w:t xml:space="preserve"> of scheduled maintenance has been developed and </w:t>
                            </w:r>
                            <w:r>
                              <w:rPr>
                                <w:color w:val="4B4F4F"/>
                                <w:sz w:val="16"/>
                              </w:rPr>
                              <w:t>implemented</w:t>
                            </w:r>
                          </w:p>
                        </w:tc>
                      </w:tr>
                      <w:tr w:rsidR="006C56F4" w14:paraId="7AA7273D" w14:textId="77777777">
                        <w:trPr>
                          <w:trHeight w:val="710"/>
                        </w:trPr>
                        <w:tc>
                          <w:tcPr>
                            <w:tcW w:w="2866" w:type="dxa"/>
                          </w:tcPr>
                          <w:p w14:paraId="1D495C71" w14:textId="77777777" w:rsidR="006C56F4" w:rsidRDefault="00810D0C">
                            <w:pPr>
                              <w:pStyle w:val="TableParagraph"/>
                              <w:spacing w:before="123"/>
                              <w:ind w:left="116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363B3B"/>
                                <w:sz w:val="16"/>
                              </w:rPr>
                              <w:t>Regular healer service</w:t>
                            </w:r>
                          </w:p>
                        </w:tc>
                        <w:tc>
                          <w:tcPr>
                            <w:tcW w:w="1784" w:type="dxa"/>
                          </w:tcPr>
                          <w:p w14:paraId="226C2455" w14:textId="77777777" w:rsidR="006C56F4" w:rsidRDefault="006C56F4">
                            <w:pPr>
                              <w:pStyle w:val="TableParagraph"/>
                              <w:spacing w:before="2"/>
                              <w:rPr>
                                <w:rFonts w:ascii="Times New Roman"/>
                                <w:sz w:val="21"/>
                              </w:rPr>
                            </w:pPr>
                          </w:p>
                          <w:p w14:paraId="29BA9D15" w14:textId="77777777" w:rsidR="006C56F4" w:rsidRDefault="00810D0C">
                            <w:pPr>
                              <w:pStyle w:val="TableParagraph"/>
                              <w:ind w:left="568" w:right="511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363B3B"/>
                                <w:sz w:val="16"/>
                              </w:rPr>
                              <w:t>Yes</w:t>
                            </w:r>
                          </w:p>
                        </w:tc>
                        <w:tc>
                          <w:tcPr>
                            <w:tcW w:w="3986" w:type="dxa"/>
                          </w:tcPr>
                          <w:p w14:paraId="7728FE0D" w14:textId="0E522A5B" w:rsidR="006C56F4" w:rsidRDefault="00810D0C">
                            <w:pPr>
                              <w:pStyle w:val="TableParagraph"/>
                              <w:spacing w:before="123" w:line="314" w:lineRule="auto"/>
                              <w:ind w:left="108" w:right="3" w:firstLine="15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363B3B"/>
                                <w:w w:val="105"/>
                                <w:sz w:val="16"/>
                              </w:rPr>
                              <w:t xml:space="preserve">An In-house </w:t>
                            </w:r>
                            <w:r w:rsidR="00243852">
                              <w:rPr>
                                <w:color w:val="363B3B"/>
                                <w:w w:val="105"/>
                                <w:sz w:val="16"/>
                              </w:rPr>
                              <w:t>program</w:t>
                            </w:r>
                            <w:r>
                              <w:rPr>
                                <w:color w:val="363B3B"/>
                                <w:w w:val="105"/>
                                <w:sz w:val="16"/>
                              </w:rPr>
                              <w:t xml:space="preserve"> of scheduled maintenance has been developed and </w:t>
                            </w:r>
                            <w:r>
                              <w:rPr>
                                <w:color w:val="5E6060"/>
                                <w:w w:val="105"/>
                                <w:sz w:val="16"/>
                              </w:rPr>
                              <w:t>i</w:t>
                            </w:r>
                            <w:r>
                              <w:rPr>
                                <w:color w:val="363B3B"/>
                                <w:w w:val="105"/>
                                <w:sz w:val="16"/>
                              </w:rPr>
                              <w:t>mplemented</w:t>
                            </w:r>
                          </w:p>
                        </w:tc>
                      </w:tr>
                      <w:tr w:rsidR="006C56F4" w14:paraId="4FFD97F5" w14:textId="77777777">
                        <w:trPr>
                          <w:trHeight w:val="710"/>
                        </w:trPr>
                        <w:tc>
                          <w:tcPr>
                            <w:tcW w:w="2866" w:type="dxa"/>
                          </w:tcPr>
                          <w:p w14:paraId="79994C5D" w14:textId="77777777" w:rsidR="006C56F4" w:rsidRDefault="00810D0C">
                            <w:pPr>
                              <w:pStyle w:val="TableParagraph"/>
                              <w:spacing w:before="128"/>
                              <w:ind w:left="112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363B3B"/>
                                <w:sz w:val="16"/>
                              </w:rPr>
                              <w:t>Lubrication to a</w:t>
                            </w:r>
                            <w:r>
                              <w:rPr>
                                <w:color w:val="5E6060"/>
                                <w:sz w:val="16"/>
                              </w:rPr>
                              <w:t>vo</w:t>
                            </w:r>
                            <w:r>
                              <w:rPr>
                                <w:color w:val="363B3B"/>
                                <w:sz w:val="16"/>
                              </w:rPr>
                              <w:t>id h</w:t>
                            </w:r>
                            <w:r>
                              <w:rPr>
                                <w:color w:val="797979"/>
                                <w:sz w:val="16"/>
                              </w:rPr>
                              <w:t>i</w:t>
                            </w:r>
                            <w:r>
                              <w:rPr>
                                <w:color w:val="363B3B"/>
                                <w:sz w:val="16"/>
                              </w:rPr>
                              <w:t>gh friction loss</w:t>
                            </w:r>
                          </w:p>
                        </w:tc>
                        <w:tc>
                          <w:tcPr>
                            <w:tcW w:w="1784" w:type="dxa"/>
                          </w:tcPr>
                          <w:p w14:paraId="091379B5" w14:textId="77777777" w:rsidR="006C56F4" w:rsidRDefault="006C56F4">
                            <w:pPr>
                              <w:pStyle w:val="TableParagraph"/>
                              <w:spacing w:before="6"/>
                              <w:rPr>
                                <w:rFonts w:ascii="Times New Roman"/>
                                <w:sz w:val="21"/>
                              </w:rPr>
                            </w:pPr>
                          </w:p>
                          <w:p w14:paraId="4B30DA36" w14:textId="77777777" w:rsidR="006C56F4" w:rsidRDefault="00810D0C">
                            <w:pPr>
                              <w:pStyle w:val="TableParagraph"/>
                              <w:spacing w:before="1"/>
                              <w:ind w:left="552" w:right="511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363B3B"/>
                                <w:sz w:val="16"/>
                              </w:rPr>
                              <w:t>Yes</w:t>
                            </w:r>
                          </w:p>
                        </w:tc>
                        <w:tc>
                          <w:tcPr>
                            <w:tcW w:w="3986" w:type="dxa"/>
                          </w:tcPr>
                          <w:p w14:paraId="2C303212" w14:textId="5B115C69" w:rsidR="006C56F4" w:rsidRDefault="00810D0C">
                            <w:pPr>
                              <w:pStyle w:val="TableParagraph"/>
                              <w:spacing w:before="123" w:line="295" w:lineRule="auto"/>
                              <w:ind w:left="108" w:firstLine="10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363B3B"/>
                                <w:sz w:val="17"/>
                              </w:rPr>
                              <w:t xml:space="preserve">An </w:t>
                            </w:r>
                            <w:r>
                              <w:rPr>
                                <w:color w:val="363B3B"/>
                                <w:sz w:val="16"/>
                              </w:rPr>
                              <w:t xml:space="preserve">In-house </w:t>
                            </w:r>
                            <w:r w:rsidR="00243852">
                              <w:rPr>
                                <w:color w:val="363B3B"/>
                                <w:sz w:val="16"/>
                              </w:rPr>
                              <w:t>program</w:t>
                            </w:r>
                            <w:r>
                              <w:rPr>
                                <w:color w:val="363B3B"/>
                                <w:sz w:val="16"/>
                              </w:rPr>
                              <w:t xml:space="preserve"> of scheduled maintenance has been developed and </w:t>
                            </w:r>
                            <w:r w:rsidR="00243852">
                              <w:rPr>
                                <w:color w:val="363B3B"/>
                                <w:sz w:val="16"/>
                              </w:rPr>
                              <w:t>implemented</w:t>
                            </w:r>
                          </w:p>
                        </w:tc>
                      </w:tr>
                      <w:tr w:rsidR="006C56F4" w14:paraId="01ECECCB" w14:textId="77777777">
                        <w:trPr>
                          <w:trHeight w:val="705"/>
                        </w:trPr>
                        <w:tc>
                          <w:tcPr>
                            <w:tcW w:w="2866" w:type="dxa"/>
                          </w:tcPr>
                          <w:p w14:paraId="4EBB6D6A" w14:textId="1EA69987" w:rsidR="006C56F4" w:rsidRDefault="00243852">
                            <w:pPr>
                              <w:pStyle w:val="TableParagraph"/>
                              <w:spacing w:before="128"/>
                              <w:ind w:left="106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363B3B"/>
                                <w:sz w:val="16"/>
                              </w:rPr>
                              <w:t>Generator</w:t>
                            </w:r>
                            <w:r w:rsidR="00810D0C">
                              <w:rPr>
                                <w:color w:val="363B3B"/>
                                <w:sz w:val="16"/>
                              </w:rPr>
                              <w:t xml:space="preserve"> maintenance</w:t>
                            </w:r>
                          </w:p>
                        </w:tc>
                        <w:tc>
                          <w:tcPr>
                            <w:tcW w:w="1784" w:type="dxa"/>
                          </w:tcPr>
                          <w:p w14:paraId="07616C6E" w14:textId="77777777" w:rsidR="006C56F4" w:rsidRDefault="006C56F4">
                            <w:pPr>
                              <w:pStyle w:val="TableParagraph"/>
                              <w:spacing w:before="6"/>
                              <w:rPr>
                                <w:rFonts w:ascii="Times New Roman"/>
                                <w:sz w:val="21"/>
                              </w:rPr>
                            </w:pPr>
                          </w:p>
                          <w:p w14:paraId="3F89612C" w14:textId="77777777" w:rsidR="006C56F4" w:rsidRDefault="00810D0C">
                            <w:pPr>
                              <w:pStyle w:val="TableParagraph"/>
                              <w:spacing w:before="1"/>
                              <w:ind w:left="552" w:right="511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363B3B"/>
                                <w:sz w:val="16"/>
                              </w:rPr>
                              <w:t>Yes</w:t>
                            </w:r>
                          </w:p>
                        </w:tc>
                        <w:tc>
                          <w:tcPr>
                            <w:tcW w:w="3986" w:type="dxa"/>
                          </w:tcPr>
                          <w:p w14:paraId="1461AB14" w14:textId="1B87E9EE" w:rsidR="006C56F4" w:rsidRDefault="00810D0C">
                            <w:pPr>
                              <w:pStyle w:val="TableParagraph"/>
                              <w:spacing w:before="128" w:line="314" w:lineRule="auto"/>
                              <w:ind w:left="108" w:right="29" w:hanging="3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363B3B"/>
                                <w:sz w:val="16"/>
                              </w:rPr>
                              <w:t xml:space="preserve">The generator </w:t>
                            </w:r>
                            <w:r>
                              <w:rPr>
                                <w:color w:val="5E6060"/>
                                <w:sz w:val="16"/>
                              </w:rPr>
                              <w:t>i</w:t>
                            </w:r>
                            <w:r>
                              <w:rPr>
                                <w:color w:val="363B3B"/>
                                <w:sz w:val="16"/>
                              </w:rPr>
                              <w:t xml:space="preserve">s maintained by an approved </w:t>
                            </w:r>
                            <w:r w:rsidR="00B266CD">
                              <w:rPr>
                                <w:color w:val="363B3B"/>
                                <w:sz w:val="16"/>
                              </w:rPr>
                              <w:t>third-party</w:t>
                            </w:r>
                            <w:r>
                              <w:rPr>
                                <w:color w:val="363B3B"/>
                                <w:sz w:val="16"/>
                              </w:rPr>
                              <w:t xml:space="preserve"> </w:t>
                            </w:r>
                            <w:r w:rsidR="00243852">
                              <w:rPr>
                                <w:color w:val="363B3B"/>
                                <w:sz w:val="16"/>
                              </w:rPr>
                              <w:t>contractor</w:t>
                            </w:r>
                            <w:r>
                              <w:rPr>
                                <w:color w:val="363B3B"/>
                                <w:sz w:val="16"/>
                              </w:rPr>
                              <w:t xml:space="preserve"> under a </w:t>
                            </w:r>
                            <w:r w:rsidR="00243852">
                              <w:rPr>
                                <w:color w:val="363B3B"/>
                                <w:sz w:val="16"/>
                              </w:rPr>
                              <w:t>maintenance</w:t>
                            </w:r>
                            <w:r>
                              <w:rPr>
                                <w:color w:val="363B3B"/>
                                <w:sz w:val="16"/>
                              </w:rPr>
                              <w:t xml:space="preserve"> </w:t>
                            </w:r>
                            <w:r w:rsidR="00243852">
                              <w:rPr>
                                <w:color w:val="363B3B"/>
                                <w:sz w:val="16"/>
                              </w:rPr>
                              <w:t>agreement</w:t>
                            </w:r>
                          </w:p>
                        </w:tc>
                      </w:tr>
                    </w:tbl>
                    <w:p w14:paraId="7944E901" w14:textId="77777777" w:rsidR="006C56F4" w:rsidRDefault="006C56F4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810D0C">
        <w:rPr>
          <w:color w:val="C3C3C3"/>
          <w:w w:val="105"/>
          <w:position w:val="-24"/>
          <w:sz w:val="49"/>
        </w:rPr>
        <w:tab/>
      </w:r>
      <w:r w:rsidR="00810D0C">
        <w:rPr>
          <w:b/>
          <w:color w:val="363B3B"/>
          <w:w w:val="105"/>
          <w:sz w:val="19"/>
        </w:rPr>
        <w:t xml:space="preserve">Table </w:t>
      </w:r>
      <w:r w:rsidR="00810D0C">
        <w:rPr>
          <w:rFonts w:ascii="Times New Roman"/>
          <w:color w:val="363B3B"/>
          <w:w w:val="105"/>
        </w:rPr>
        <w:t xml:space="preserve">1: </w:t>
      </w:r>
      <w:r w:rsidR="00810D0C">
        <w:rPr>
          <w:b/>
          <w:color w:val="363B3B"/>
          <w:w w:val="105"/>
          <w:sz w:val="19"/>
        </w:rPr>
        <w:t>Operating, maintenance and housekeeping</w:t>
      </w:r>
      <w:r w:rsidR="00810D0C">
        <w:rPr>
          <w:b/>
          <w:color w:val="363B3B"/>
          <w:spacing w:val="-34"/>
          <w:w w:val="105"/>
          <w:sz w:val="19"/>
        </w:rPr>
        <w:t xml:space="preserve"> </w:t>
      </w:r>
      <w:r w:rsidR="00810D0C">
        <w:rPr>
          <w:b/>
          <w:color w:val="363B3B"/>
          <w:w w:val="105"/>
          <w:sz w:val="19"/>
        </w:rPr>
        <w:t>measures</w:t>
      </w:r>
    </w:p>
    <w:p w14:paraId="08DC2EAF" w14:textId="77777777" w:rsidR="006C56F4" w:rsidRDefault="006C56F4">
      <w:pPr>
        <w:pStyle w:val="BodyText"/>
        <w:rPr>
          <w:b/>
          <w:sz w:val="54"/>
        </w:rPr>
      </w:pPr>
    </w:p>
    <w:p w14:paraId="01F7B4E3" w14:textId="77777777" w:rsidR="006C56F4" w:rsidRDefault="006C56F4">
      <w:pPr>
        <w:pStyle w:val="BodyText"/>
        <w:rPr>
          <w:b/>
          <w:sz w:val="54"/>
        </w:rPr>
      </w:pPr>
    </w:p>
    <w:p w14:paraId="16E31C9E" w14:textId="77777777" w:rsidR="006C56F4" w:rsidRDefault="006C56F4">
      <w:pPr>
        <w:pStyle w:val="BodyText"/>
        <w:rPr>
          <w:b/>
          <w:sz w:val="54"/>
        </w:rPr>
      </w:pPr>
    </w:p>
    <w:p w14:paraId="21CD9D10" w14:textId="77777777" w:rsidR="006C56F4" w:rsidRDefault="006C56F4">
      <w:pPr>
        <w:pStyle w:val="BodyText"/>
        <w:rPr>
          <w:b/>
          <w:sz w:val="54"/>
        </w:rPr>
      </w:pPr>
    </w:p>
    <w:p w14:paraId="680F3A1D" w14:textId="77777777" w:rsidR="006C56F4" w:rsidRDefault="006C56F4">
      <w:pPr>
        <w:pStyle w:val="BodyText"/>
        <w:rPr>
          <w:b/>
          <w:sz w:val="54"/>
        </w:rPr>
      </w:pPr>
    </w:p>
    <w:p w14:paraId="2B35596E" w14:textId="77777777" w:rsidR="006C56F4" w:rsidRDefault="006C56F4">
      <w:pPr>
        <w:pStyle w:val="BodyText"/>
        <w:rPr>
          <w:b/>
          <w:sz w:val="54"/>
        </w:rPr>
      </w:pPr>
    </w:p>
    <w:p w14:paraId="38B4A435" w14:textId="77777777" w:rsidR="006C56F4" w:rsidRDefault="006C56F4">
      <w:pPr>
        <w:pStyle w:val="BodyText"/>
        <w:rPr>
          <w:b/>
          <w:sz w:val="54"/>
        </w:rPr>
      </w:pPr>
    </w:p>
    <w:p w14:paraId="050C5787" w14:textId="77777777" w:rsidR="006C56F4" w:rsidRDefault="006C56F4">
      <w:pPr>
        <w:pStyle w:val="BodyText"/>
        <w:spacing w:before="10"/>
        <w:rPr>
          <w:b/>
          <w:sz w:val="51"/>
        </w:rPr>
      </w:pPr>
    </w:p>
    <w:p w14:paraId="1CB0DB4A" w14:textId="77777777" w:rsidR="00E81DA4" w:rsidRDefault="00E81DA4" w:rsidP="00243852">
      <w:pPr>
        <w:pStyle w:val="BodyText"/>
        <w:tabs>
          <w:tab w:val="left" w:pos="5226"/>
          <w:tab w:val="left" w:pos="6465"/>
          <w:tab w:val="left" w:pos="9422"/>
        </w:tabs>
        <w:ind w:left="1128"/>
        <w:jc w:val="both"/>
        <w:rPr>
          <w:rFonts w:ascii="Times New Roman"/>
          <w:color w:val="363B3B"/>
        </w:rPr>
      </w:pPr>
    </w:p>
    <w:p w14:paraId="45869A74" w14:textId="66C7209F" w:rsidR="006C56F4" w:rsidRDefault="00810D0C" w:rsidP="00243852">
      <w:pPr>
        <w:pStyle w:val="BodyText"/>
        <w:tabs>
          <w:tab w:val="left" w:pos="5226"/>
          <w:tab w:val="left" w:pos="6465"/>
          <w:tab w:val="left" w:pos="9422"/>
        </w:tabs>
        <w:ind w:left="1128"/>
        <w:jc w:val="both"/>
        <w:rPr>
          <w:rFonts w:ascii="Times New Roman"/>
        </w:rPr>
      </w:pPr>
      <w:r>
        <w:rPr>
          <w:rFonts w:ascii="Times New Roman"/>
          <w:color w:val="363B3B"/>
        </w:rPr>
        <w:t xml:space="preserve">Energy Plan  </w:t>
      </w:r>
      <w:r>
        <w:rPr>
          <w:rFonts w:ascii="Times New Roman"/>
          <w:color w:val="363B3B"/>
          <w:spacing w:val="7"/>
        </w:rPr>
        <w:t xml:space="preserve"> </w:t>
      </w:r>
      <w:r w:rsidR="004A4DFF">
        <w:rPr>
          <w:rFonts w:ascii="Times New Roman"/>
          <w:color w:val="363B3B"/>
        </w:rPr>
        <w:t>G &amp; S Phelps</w:t>
      </w:r>
      <w:r w:rsidR="005112C1">
        <w:rPr>
          <w:rFonts w:ascii="Times New Roman"/>
          <w:color w:val="363B3B"/>
        </w:rPr>
        <w:t xml:space="preserve"> </w:t>
      </w:r>
      <w:r>
        <w:rPr>
          <w:rFonts w:ascii="Times New Roman"/>
          <w:color w:val="363B3B"/>
        </w:rPr>
        <w:tab/>
      </w:r>
      <w:r>
        <w:rPr>
          <w:rFonts w:ascii="Times New Roman"/>
          <w:color w:val="363B3B"/>
        </w:rPr>
        <w:tab/>
      </w:r>
      <w:r w:rsidR="00243852">
        <w:rPr>
          <w:rFonts w:ascii="Times New Roman"/>
          <w:color w:val="363B3B"/>
        </w:rPr>
        <w:tab/>
      </w:r>
      <w:r w:rsidR="000F2275">
        <w:rPr>
          <w:rFonts w:ascii="Times New Roman"/>
          <w:color w:val="363B3B"/>
        </w:rPr>
        <w:t>May</w:t>
      </w:r>
      <w:r w:rsidR="005112C1">
        <w:rPr>
          <w:rFonts w:ascii="Times New Roman"/>
          <w:color w:val="363B3B"/>
        </w:rPr>
        <w:t xml:space="preserve"> 2022 </w:t>
      </w:r>
    </w:p>
    <w:tbl>
      <w:tblPr>
        <w:tblW w:w="0" w:type="auto"/>
        <w:tblInd w:w="121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51"/>
        <w:gridCol w:w="1784"/>
        <w:gridCol w:w="3991"/>
      </w:tblGrid>
      <w:tr w:rsidR="006C56F4" w14:paraId="2F9401FE" w14:textId="77777777">
        <w:trPr>
          <w:trHeight w:val="470"/>
        </w:trPr>
        <w:tc>
          <w:tcPr>
            <w:tcW w:w="2851" w:type="dxa"/>
          </w:tcPr>
          <w:p w14:paraId="4D623297" w14:textId="77777777" w:rsidR="006C56F4" w:rsidRDefault="00810D0C">
            <w:pPr>
              <w:pStyle w:val="TableParagraph"/>
              <w:spacing w:before="114"/>
              <w:ind w:left="119"/>
              <w:rPr>
                <w:sz w:val="16"/>
              </w:rPr>
            </w:pPr>
            <w:r>
              <w:rPr>
                <w:color w:val="424444"/>
                <w:sz w:val="16"/>
              </w:rPr>
              <w:t>Variable speed drives motors</w:t>
            </w:r>
          </w:p>
        </w:tc>
        <w:tc>
          <w:tcPr>
            <w:tcW w:w="1784" w:type="dxa"/>
          </w:tcPr>
          <w:p w14:paraId="4B3BA106" w14:textId="77777777" w:rsidR="006C56F4" w:rsidRDefault="00810D0C">
            <w:pPr>
              <w:pStyle w:val="TableParagraph"/>
              <w:spacing w:before="114"/>
              <w:ind w:right="748"/>
              <w:jc w:val="right"/>
              <w:rPr>
                <w:sz w:val="16"/>
              </w:rPr>
            </w:pPr>
            <w:r>
              <w:rPr>
                <w:color w:val="424444"/>
                <w:sz w:val="16"/>
              </w:rPr>
              <w:t>No</w:t>
            </w:r>
          </w:p>
        </w:tc>
        <w:tc>
          <w:tcPr>
            <w:tcW w:w="3991" w:type="dxa"/>
            <w:tcBorders>
              <w:right w:val="single" w:sz="12" w:space="0" w:color="000000"/>
            </w:tcBorders>
          </w:tcPr>
          <w:p w14:paraId="499D38AC" w14:textId="70F57AD0" w:rsidR="006C56F4" w:rsidRDefault="00810D0C">
            <w:pPr>
              <w:pStyle w:val="TableParagraph"/>
              <w:spacing w:before="114"/>
              <w:ind w:left="117"/>
              <w:rPr>
                <w:sz w:val="16"/>
              </w:rPr>
            </w:pPr>
            <w:r>
              <w:rPr>
                <w:color w:val="424444"/>
                <w:sz w:val="16"/>
              </w:rPr>
              <w:t>No</w:t>
            </w:r>
            <w:r w:rsidR="00243852">
              <w:rPr>
                <w:color w:val="424444"/>
                <w:sz w:val="16"/>
              </w:rPr>
              <w:t>t</w:t>
            </w:r>
            <w:r>
              <w:rPr>
                <w:color w:val="424444"/>
                <w:sz w:val="16"/>
              </w:rPr>
              <w:t xml:space="preserve"> applicable</w:t>
            </w:r>
          </w:p>
        </w:tc>
      </w:tr>
      <w:tr w:rsidR="006C56F4" w14:paraId="6AA784C6" w14:textId="77777777">
        <w:trPr>
          <w:trHeight w:val="705"/>
        </w:trPr>
        <w:tc>
          <w:tcPr>
            <w:tcW w:w="2851" w:type="dxa"/>
          </w:tcPr>
          <w:p w14:paraId="5C1D2924" w14:textId="77777777" w:rsidR="006C56F4" w:rsidRDefault="00810D0C">
            <w:pPr>
              <w:pStyle w:val="TableParagraph"/>
              <w:spacing w:before="113" w:line="307" w:lineRule="auto"/>
              <w:ind w:left="113" w:firstLine="3"/>
              <w:rPr>
                <w:sz w:val="16"/>
              </w:rPr>
            </w:pPr>
            <w:r>
              <w:rPr>
                <w:color w:val="424444"/>
                <w:sz w:val="16"/>
              </w:rPr>
              <w:t>Phase optim</w:t>
            </w:r>
            <w:r>
              <w:rPr>
                <w:color w:val="606464"/>
                <w:sz w:val="16"/>
              </w:rPr>
              <w:t>i</w:t>
            </w:r>
            <w:r>
              <w:rPr>
                <w:color w:val="424444"/>
                <w:sz w:val="16"/>
              </w:rPr>
              <w:t xml:space="preserve">zation of </w:t>
            </w:r>
            <w:r>
              <w:rPr>
                <w:color w:val="424444"/>
                <w:position w:val="1"/>
                <w:sz w:val="16"/>
              </w:rPr>
              <w:t xml:space="preserve">electronic </w:t>
            </w:r>
            <w:r>
              <w:rPr>
                <w:color w:val="424444"/>
                <w:sz w:val="16"/>
              </w:rPr>
              <w:t>control molars, such as inverters</w:t>
            </w:r>
          </w:p>
        </w:tc>
        <w:tc>
          <w:tcPr>
            <w:tcW w:w="1784" w:type="dxa"/>
          </w:tcPr>
          <w:p w14:paraId="65C028EF" w14:textId="77777777" w:rsidR="006C56F4" w:rsidRDefault="006C56F4">
            <w:pPr>
              <w:pStyle w:val="TableParagraph"/>
              <w:spacing w:before="8"/>
              <w:rPr>
                <w:rFonts w:ascii="Times New Roman"/>
                <w:sz w:val="20"/>
              </w:rPr>
            </w:pPr>
          </w:p>
          <w:p w14:paraId="17EF5762" w14:textId="77777777" w:rsidR="006C56F4" w:rsidRDefault="00810D0C">
            <w:pPr>
              <w:pStyle w:val="TableParagraph"/>
              <w:spacing w:before="1"/>
              <w:ind w:right="748"/>
              <w:jc w:val="right"/>
              <w:rPr>
                <w:sz w:val="16"/>
              </w:rPr>
            </w:pPr>
            <w:r>
              <w:rPr>
                <w:color w:val="424444"/>
                <w:sz w:val="16"/>
              </w:rPr>
              <w:t>No</w:t>
            </w:r>
          </w:p>
        </w:tc>
        <w:tc>
          <w:tcPr>
            <w:tcW w:w="3991" w:type="dxa"/>
            <w:tcBorders>
              <w:right w:val="single" w:sz="12" w:space="0" w:color="000000"/>
            </w:tcBorders>
          </w:tcPr>
          <w:p w14:paraId="53F7F60F" w14:textId="77777777" w:rsidR="006C56F4" w:rsidRDefault="00810D0C">
            <w:pPr>
              <w:pStyle w:val="TableParagraph"/>
              <w:spacing w:before="114"/>
              <w:ind w:left="112"/>
              <w:rPr>
                <w:sz w:val="16"/>
              </w:rPr>
            </w:pPr>
            <w:r>
              <w:rPr>
                <w:color w:val="424444"/>
                <w:sz w:val="16"/>
              </w:rPr>
              <w:t>Not applicable</w:t>
            </w:r>
          </w:p>
        </w:tc>
      </w:tr>
      <w:tr w:rsidR="006C56F4" w14:paraId="5C32C7AC" w14:textId="77777777">
        <w:trPr>
          <w:trHeight w:val="710"/>
        </w:trPr>
        <w:tc>
          <w:tcPr>
            <w:tcW w:w="2851" w:type="dxa"/>
          </w:tcPr>
          <w:p w14:paraId="379D8C47" w14:textId="77777777" w:rsidR="006C56F4" w:rsidRDefault="00810D0C">
            <w:pPr>
              <w:pStyle w:val="TableParagraph"/>
              <w:spacing w:before="118" w:line="314" w:lineRule="auto"/>
              <w:ind w:left="112" w:right="50" w:hanging="6"/>
              <w:rPr>
                <w:sz w:val="16"/>
              </w:rPr>
            </w:pPr>
            <w:r>
              <w:rPr>
                <w:color w:val="424444"/>
                <w:sz w:val="16"/>
              </w:rPr>
              <w:t>Other maintenance activities within the installation</w:t>
            </w:r>
          </w:p>
        </w:tc>
        <w:tc>
          <w:tcPr>
            <w:tcW w:w="1784" w:type="dxa"/>
          </w:tcPr>
          <w:p w14:paraId="321B4C4C" w14:textId="77777777" w:rsidR="006C56F4" w:rsidRDefault="006C56F4">
            <w:pPr>
              <w:pStyle w:val="TableParagraph"/>
              <w:spacing w:before="8"/>
              <w:rPr>
                <w:rFonts w:ascii="Times New Roman"/>
                <w:sz w:val="20"/>
              </w:rPr>
            </w:pPr>
          </w:p>
          <w:p w14:paraId="5C4AC48B" w14:textId="77777777" w:rsidR="006C56F4" w:rsidRDefault="00810D0C">
            <w:pPr>
              <w:pStyle w:val="TableParagraph"/>
              <w:spacing w:before="1"/>
              <w:ind w:right="719"/>
              <w:jc w:val="right"/>
              <w:rPr>
                <w:sz w:val="16"/>
              </w:rPr>
            </w:pPr>
            <w:r>
              <w:rPr>
                <w:color w:val="424444"/>
                <w:sz w:val="16"/>
              </w:rPr>
              <w:t>Yes</w:t>
            </w:r>
          </w:p>
        </w:tc>
        <w:tc>
          <w:tcPr>
            <w:tcW w:w="3991" w:type="dxa"/>
            <w:tcBorders>
              <w:right w:val="single" w:sz="12" w:space="0" w:color="000000"/>
            </w:tcBorders>
          </w:tcPr>
          <w:p w14:paraId="3B62E688" w14:textId="7A275CCB" w:rsidR="006C56F4" w:rsidRDefault="00810D0C">
            <w:pPr>
              <w:pStyle w:val="TableParagraph"/>
              <w:spacing w:before="118" w:line="314" w:lineRule="auto"/>
              <w:ind w:left="109" w:firstLine="1"/>
              <w:rPr>
                <w:sz w:val="16"/>
              </w:rPr>
            </w:pPr>
            <w:r>
              <w:rPr>
                <w:color w:val="424444"/>
                <w:sz w:val="16"/>
              </w:rPr>
              <w:t xml:space="preserve">An In-house </w:t>
            </w:r>
            <w:r w:rsidR="00243852">
              <w:rPr>
                <w:color w:val="424444"/>
                <w:sz w:val="16"/>
              </w:rPr>
              <w:t>program</w:t>
            </w:r>
            <w:r>
              <w:rPr>
                <w:color w:val="424444"/>
                <w:sz w:val="16"/>
              </w:rPr>
              <w:t xml:space="preserve"> of scheduled maintenance has been developed and implemented</w:t>
            </w:r>
          </w:p>
        </w:tc>
      </w:tr>
    </w:tbl>
    <w:p w14:paraId="2322EA47" w14:textId="77777777" w:rsidR="006C56F4" w:rsidRDefault="006C56F4">
      <w:pPr>
        <w:pStyle w:val="BodyText"/>
        <w:rPr>
          <w:rFonts w:ascii="Times New Roman"/>
        </w:rPr>
      </w:pPr>
    </w:p>
    <w:p w14:paraId="0D8262A3" w14:textId="77777777" w:rsidR="006C56F4" w:rsidRDefault="006C56F4">
      <w:pPr>
        <w:pStyle w:val="BodyText"/>
        <w:spacing w:before="10"/>
        <w:rPr>
          <w:rFonts w:ascii="Times New Roman"/>
          <w:sz w:val="22"/>
        </w:rPr>
      </w:pPr>
    </w:p>
    <w:p w14:paraId="105874C2" w14:textId="77777777" w:rsidR="00DB2ED9" w:rsidRDefault="00DB2ED9">
      <w:pPr>
        <w:pStyle w:val="BodyText"/>
        <w:spacing w:before="10"/>
        <w:rPr>
          <w:rFonts w:ascii="Times New Roman"/>
          <w:sz w:val="22"/>
        </w:rPr>
      </w:pPr>
    </w:p>
    <w:p w14:paraId="5C31819F" w14:textId="77777777" w:rsidR="00DB2ED9" w:rsidRDefault="00DB2ED9">
      <w:pPr>
        <w:pStyle w:val="BodyText"/>
        <w:spacing w:before="10"/>
        <w:rPr>
          <w:rFonts w:ascii="Times New Roman"/>
          <w:sz w:val="22"/>
        </w:rPr>
      </w:pPr>
    </w:p>
    <w:p w14:paraId="18C1364A" w14:textId="77777777" w:rsidR="00DB2ED9" w:rsidRDefault="00DB2ED9">
      <w:pPr>
        <w:pStyle w:val="BodyText"/>
        <w:spacing w:before="10"/>
        <w:rPr>
          <w:rFonts w:ascii="Times New Roman"/>
          <w:sz w:val="22"/>
        </w:rPr>
      </w:pPr>
    </w:p>
    <w:p w14:paraId="5CB63BC7" w14:textId="77777777" w:rsidR="00DB2ED9" w:rsidRDefault="00DB2ED9">
      <w:pPr>
        <w:pStyle w:val="BodyText"/>
        <w:spacing w:before="10"/>
        <w:rPr>
          <w:rFonts w:ascii="Times New Roman"/>
          <w:sz w:val="22"/>
        </w:rPr>
      </w:pPr>
    </w:p>
    <w:p w14:paraId="2AA6630A" w14:textId="77777777" w:rsidR="00DB2ED9" w:rsidRDefault="00DB2ED9">
      <w:pPr>
        <w:pStyle w:val="BodyText"/>
        <w:spacing w:before="10"/>
        <w:rPr>
          <w:rFonts w:ascii="Times New Roman"/>
          <w:sz w:val="22"/>
        </w:rPr>
      </w:pPr>
    </w:p>
    <w:p w14:paraId="3FB395BC" w14:textId="77777777" w:rsidR="00DB2ED9" w:rsidRDefault="00DB2ED9">
      <w:pPr>
        <w:pStyle w:val="BodyText"/>
        <w:spacing w:before="10"/>
        <w:rPr>
          <w:rFonts w:ascii="Times New Roman"/>
          <w:sz w:val="22"/>
        </w:rPr>
      </w:pPr>
    </w:p>
    <w:p w14:paraId="54067993" w14:textId="77777777" w:rsidR="00DB2ED9" w:rsidRDefault="00DB2ED9">
      <w:pPr>
        <w:pStyle w:val="BodyText"/>
        <w:spacing w:before="10"/>
        <w:rPr>
          <w:rFonts w:ascii="Times New Roman"/>
          <w:sz w:val="22"/>
        </w:rPr>
      </w:pPr>
    </w:p>
    <w:p w14:paraId="2E5ABA20" w14:textId="77777777" w:rsidR="00DB2ED9" w:rsidRDefault="00DB2ED9">
      <w:pPr>
        <w:pStyle w:val="BodyText"/>
        <w:spacing w:before="10"/>
        <w:rPr>
          <w:rFonts w:ascii="Times New Roman"/>
          <w:sz w:val="22"/>
        </w:rPr>
      </w:pPr>
    </w:p>
    <w:p w14:paraId="458ED0A8" w14:textId="77777777" w:rsidR="00BF4CA0" w:rsidRDefault="00BF4CA0">
      <w:pPr>
        <w:pStyle w:val="BodyText"/>
        <w:spacing w:before="10"/>
        <w:rPr>
          <w:rFonts w:ascii="Times New Roman"/>
          <w:sz w:val="22"/>
        </w:rPr>
      </w:pPr>
    </w:p>
    <w:p w14:paraId="5B8DA3EC" w14:textId="77777777" w:rsidR="00BF4CA0" w:rsidRDefault="00BF4CA0">
      <w:pPr>
        <w:pStyle w:val="BodyText"/>
        <w:spacing w:before="10"/>
        <w:rPr>
          <w:rFonts w:ascii="Times New Roman"/>
          <w:sz w:val="22"/>
        </w:rPr>
      </w:pPr>
    </w:p>
    <w:p w14:paraId="34D589A5" w14:textId="77777777" w:rsidR="00BF4CA0" w:rsidRDefault="00BF4CA0">
      <w:pPr>
        <w:pStyle w:val="BodyText"/>
        <w:spacing w:before="10"/>
        <w:rPr>
          <w:rFonts w:ascii="Times New Roman"/>
          <w:sz w:val="22"/>
        </w:rPr>
      </w:pPr>
    </w:p>
    <w:p w14:paraId="616E64FC" w14:textId="77777777" w:rsidR="00BF4CA0" w:rsidRDefault="00BF4CA0">
      <w:pPr>
        <w:pStyle w:val="BodyText"/>
        <w:spacing w:before="10"/>
        <w:rPr>
          <w:rFonts w:ascii="Times New Roman"/>
          <w:sz w:val="22"/>
        </w:rPr>
      </w:pPr>
    </w:p>
    <w:p w14:paraId="1FCB00E9" w14:textId="77777777" w:rsidR="00BF4CA0" w:rsidRDefault="00BF4CA0">
      <w:pPr>
        <w:pStyle w:val="BodyText"/>
        <w:spacing w:before="10"/>
        <w:rPr>
          <w:rFonts w:ascii="Times New Roman"/>
          <w:sz w:val="22"/>
        </w:rPr>
      </w:pPr>
    </w:p>
    <w:p w14:paraId="7AA8676B" w14:textId="77777777" w:rsidR="00DB2ED9" w:rsidRDefault="00DB2ED9">
      <w:pPr>
        <w:pStyle w:val="BodyText"/>
        <w:spacing w:before="10"/>
        <w:rPr>
          <w:rFonts w:ascii="Times New Roman"/>
          <w:sz w:val="22"/>
        </w:rPr>
      </w:pPr>
    </w:p>
    <w:p w14:paraId="06065BD3" w14:textId="77777777" w:rsidR="00DB2ED9" w:rsidRDefault="00DB2ED9">
      <w:pPr>
        <w:pStyle w:val="BodyText"/>
        <w:spacing w:before="10"/>
        <w:rPr>
          <w:rFonts w:ascii="Times New Roman"/>
          <w:sz w:val="22"/>
        </w:rPr>
      </w:pPr>
    </w:p>
    <w:p w14:paraId="5E0ECD92" w14:textId="2F5E62B0" w:rsidR="006C56F4" w:rsidRDefault="005112C1">
      <w:pPr>
        <w:spacing w:before="93"/>
        <w:ind w:left="1305"/>
        <w:rPr>
          <w:b/>
          <w:sz w:val="19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0E5865A6" wp14:editId="1B693D39">
                <wp:simplePos x="0" y="0"/>
                <wp:positionH relativeFrom="page">
                  <wp:posOffset>928370</wp:posOffset>
                </wp:positionH>
                <wp:positionV relativeFrom="paragraph">
                  <wp:posOffset>327660</wp:posOffset>
                </wp:positionV>
                <wp:extent cx="5398770" cy="2521585"/>
                <wp:effectExtent l="0" t="0" r="0" b="0"/>
                <wp:wrapNone/>
                <wp:docPr id="5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98770" cy="25215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10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366"/>
                              <w:gridCol w:w="1716"/>
                              <w:gridCol w:w="229"/>
                              <w:gridCol w:w="827"/>
                              <w:gridCol w:w="659"/>
                              <w:gridCol w:w="1264"/>
                              <w:gridCol w:w="3409"/>
                            </w:tblGrid>
                            <w:tr w:rsidR="006C56F4" w14:paraId="36B4FAE2" w14:textId="77777777">
                              <w:trPr>
                                <w:trHeight w:val="643"/>
                              </w:trPr>
                              <w:tc>
                                <w:tcPr>
                                  <w:tcW w:w="3797" w:type="dxa"/>
                                  <w:gridSpan w:val="5"/>
                                  <w:tcBorders>
                                    <w:bottom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 w14:paraId="51E0F496" w14:textId="77777777" w:rsidR="006C56F4" w:rsidRDefault="00810D0C">
                                  <w:pPr>
                                    <w:pStyle w:val="TableParagraph"/>
                                    <w:spacing w:before="57"/>
                                    <w:ind w:left="120"/>
                                    <w:rPr>
                                      <w:b/>
                                      <w:sz w:val="19"/>
                                    </w:rPr>
                                  </w:pPr>
                                  <w:r>
                                    <w:rPr>
                                      <w:b/>
                                      <w:color w:val="424444"/>
                                      <w:sz w:val="19"/>
                                    </w:rPr>
                                    <w:t>Physical measures</w:t>
                                  </w:r>
                                </w:p>
                              </w:tc>
                              <w:tc>
                                <w:tcPr>
                                  <w:tcW w:w="1264" w:type="dxa"/>
                                  <w:tcBorders>
                                    <w:left w:val="single" w:sz="12" w:space="0" w:color="000000"/>
                                    <w:bottom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 w14:paraId="3E140931" w14:textId="77777777" w:rsidR="006C56F4" w:rsidRDefault="00810D0C">
                                  <w:pPr>
                                    <w:pStyle w:val="TableParagraph"/>
                                    <w:spacing w:before="61"/>
                                    <w:ind w:left="131"/>
                                    <w:rPr>
                                      <w:b/>
                                      <w:sz w:val="19"/>
                                    </w:rPr>
                                  </w:pPr>
                                  <w:r>
                                    <w:rPr>
                                      <w:b/>
                                      <w:color w:val="241A18"/>
                                      <w:w w:val="105"/>
                                      <w:sz w:val="19"/>
                                    </w:rPr>
                                    <w:t>Yes/ No</w:t>
                                  </w:r>
                                </w:p>
                              </w:tc>
                              <w:tc>
                                <w:tcPr>
                                  <w:tcW w:w="3409" w:type="dxa"/>
                                  <w:tcBorders>
                                    <w:left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21B16974" w14:textId="77777777" w:rsidR="006C56F4" w:rsidRDefault="00810D0C">
                                  <w:pPr>
                                    <w:pStyle w:val="TableParagraph"/>
                                    <w:tabs>
                                      <w:tab w:val="left" w:pos="1844"/>
                                      <w:tab w:val="left" w:pos="3254"/>
                                    </w:tabs>
                                    <w:spacing w:before="43"/>
                                    <w:ind w:left="124"/>
                                    <w:rPr>
                                      <w:i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color w:val="241A18"/>
                                      <w:w w:val="95"/>
                                      <w:sz w:val="19"/>
                                    </w:rPr>
                                    <w:t>Supplementary</w:t>
                                  </w:r>
                                  <w:r>
                                    <w:rPr>
                                      <w:b/>
                                      <w:color w:val="241A18"/>
                                      <w:w w:val="95"/>
                                      <w:sz w:val="19"/>
                                    </w:rPr>
                                    <w:tab/>
                                  </w:r>
                                  <w:r>
                                    <w:rPr>
                                      <w:b/>
                                      <w:color w:val="241A18"/>
                                      <w:sz w:val="19"/>
                                    </w:rPr>
                                    <w:t>Information</w:t>
                                  </w:r>
                                  <w:r>
                                    <w:rPr>
                                      <w:b/>
                                      <w:color w:val="241A18"/>
                                      <w:sz w:val="19"/>
                                    </w:rPr>
                                    <w:tab/>
                                  </w:r>
                                  <w:r>
                                    <w:rPr>
                                      <w:i/>
                                      <w:color w:val="241A18"/>
                                      <w:sz w:val="21"/>
                                    </w:rPr>
                                    <w:t>I</w:t>
                                  </w:r>
                                </w:p>
                                <w:p w14:paraId="2E275A03" w14:textId="77777777" w:rsidR="006C56F4" w:rsidRDefault="00810D0C">
                                  <w:pPr>
                                    <w:pStyle w:val="TableParagraph"/>
                                    <w:spacing w:before="46"/>
                                    <w:ind w:left="123"/>
                                    <w:rPr>
                                      <w:b/>
                                      <w:sz w:val="19"/>
                                    </w:rPr>
                                  </w:pPr>
                                  <w:r>
                                    <w:rPr>
                                      <w:b/>
                                      <w:color w:val="241A18"/>
                                      <w:w w:val="105"/>
                                      <w:sz w:val="19"/>
                                    </w:rPr>
                                    <w:t>Justi</w:t>
                                  </w:r>
                                  <w:r>
                                    <w:rPr>
                                      <w:b/>
                                      <w:color w:val="424444"/>
                                      <w:w w:val="105"/>
                                      <w:sz w:val="19"/>
                                    </w:rPr>
                                    <w:t>fi</w:t>
                                  </w:r>
                                  <w:r>
                                    <w:rPr>
                                      <w:b/>
                                      <w:color w:val="241A18"/>
                                      <w:w w:val="105"/>
                                      <w:sz w:val="19"/>
                                    </w:rPr>
                                    <w:t>cation</w:t>
                                  </w:r>
                                </w:p>
                              </w:tc>
                            </w:tr>
                            <w:tr w:rsidR="006C56F4" w14:paraId="1A74FACF" w14:textId="77777777">
                              <w:trPr>
                                <w:trHeight w:val="960"/>
                              </w:trPr>
                              <w:tc>
                                <w:tcPr>
                                  <w:tcW w:w="366" w:type="dxa"/>
                                  <w:tcBorders>
                                    <w:top w:val="single" w:sz="12" w:space="0" w:color="000000"/>
                                    <w:right w:val="nil"/>
                                  </w:tcBorders>
                                </w:tcPr>
                                <w:p w14:paraId="5809891D" w14:textId="77777777" w:rsidR="006C56F4" w:rsidRDefault="00810D0C">
                                  <w:pPr>
                                    <w:pStyle w:val="TableParagraph"/>
                                    <w:spacing w:before="66"/>
                                    <w:ind w:left="114"/>
                                    <w:rPr>
                                      <w:rFonts w:ascii="Times New Roman"/>
                                      <w:sz w:val="17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424444"/>
                                      <w:w w:val="105"/>
                                      <w:sz w:val="17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Times New Roman"/>
                                      <w:color w:val="797979"/>
                                      <w:w w:val="105"/>
                                      <w:sz w:val="17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1716" w:type="dxa"/>
                                  <w:tcBorders>
                                    <w:top w:val="single" w:sz="12" w:space="0" w:color="000000"/>
                                    <w:left w:val="nil"/>
                                    <w:right w:val="nil"/>
                                  </w:tcBorders>
                                </w:tcPr>
                                <w:p w14:paraId="00DE15A6" w14:textId="77777777" w:rsidR="006C56F4" w:rsidRDefault="00810D0C">
                                  <w:pPr>
                                    <w:pStyle w:val="TableParagraph"/>
                                    <w:spacing w:before="75" w:line="307" w:lineRule="auto"/>
                                    <w:ind w:left="122" w:right="-1" w:firstLine="4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424444"/>
                                      <w:sz w:val="16"/>
                                    </w:rPr>
                                    <w:t>Sufficient insulation vessels and pipework.</w:t>
                                  </w:r>
                                </w:p>
                              </w:tc>
                              <w:tc>
                                <w:tcPr>
                                  <w:tcW w:w="229" w:type="dxa"/>
                                  <w:tcBorders>
                                    <w:top w:val="single" w:sz="12" w:space="0" w:color="000000"/>
                                    <w:left w:val="nil"/>
                                    <w:right w:val="nil"/>
                                  </w:tcBorders>
                                </w:tcPr>
                                <w:p w14:paraId="62F13B4C" w14:textId="77777777" w:rsidR="006C56F4" w:rsidRDefault="00810D0C">
                                  <w:pPr>
                                    <w:pStyle w:val="TableParagraph"/>
                                    <w:spacing w:before="75"/>
                                    <w:ind w:left="33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424444"/>
                                      <w:sz w:val="16"/>
                                    </w:rPr>
                                    <w:t>of</w:t>
                                  </w:r>
                                </w:p>
                              </w:tc>
                              <w:tc>
                                <w:tcPr>
                                  <w:tcW w:w="827" w:type="dxa"/>
                                  <w:tcBorders>
                                    <w:top w:val="single" w:sz="12" w:space="0" w:color="000000"/>
                                    <w:left w:val="nil"/>
                                    <w:right w:val="nil"/>
                                  </w:tcBorders>
                                </w:tcPr>
                                <w:p w14:paraId="5B7CC314" w14:textId="77777777" w:rsidR="006C56F4" w:rsidRDefault="00810D0C">
                                  <w:pPr>
                                    <w:pStyle w:val="TableParagraph"/>
                                    <w:spacing w:before="75"/>
                                    <w:ind w:left="82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424444"/>
                                      <w:sz w:val="16"/>
                                    </w:rPr>
                                    <w:t>buildings,</w:t>
                                  </w:r>
                                </w:p>
                              </w:tc>
                              <w:tc>
                                <w:tcPr>
                                  <w:tcW w:w="659" w:type="dxa"/>
                                  <w:tcBorders>
                                    <w:top w:val="single" w:sz="12" w:space="0" w:color="000000"/>
                                    <w:left w:val="nil"/>
                                    <w:right w:val="single" w:sz="12" w:space="0" w:color="000000"/>
                                  </w:tcBorders>
                                </w:tcPr>
                                <w:p w14:paraId="5C54ADDB" w14:textId="77777777" w:rsidR="006C56F4" w:rsidRDefault="00810D0C">
                                  <w:pPr>
                                    <w:pStyle w:val="TableParagraph"/>
                                    <w:spacing w:before="70"/>
                                    <w:ind w:left="82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424444"/>
                                      <w:sz w:val="16"/>
                                    </w:rPr>
                                    <w:t>heated</w:t>
                                  </w:r>
                                </w:p>
                              </w:tc>
                              <w:tc>
                                <w:tcPr>
                                  <w:tcW w:w="1264" w:type="dxa"/>
                                  <w:tcBorders>
                                    <w:top w:val="single" w:sz="12" w:space="0" w:color="000000"/>
                                    <w:left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 w14:paraId="379E915C" w14:textId="77777777" w:rsidR="006C56F4" w:rsidRDefault="00810D0C">
                                  <w:pPr>
                                    <w:pStyle w:val="TableParagraph"/>
                                    <w:spacing w:before="75"/>
                                    <w:ind w:left="118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424444"/>
                                      <w:sz w:val="16"/>
                                    </w:rPr>
                                    <w:t>yes</w:t>
                                  </w:r>
                                </w:p>
                              </w:tc>
                              <w:tc>
                                <w:tcPr>
                                  <w:tcW w:w="3409" w:type="dxa"/>
                                  <w:tcBorders>
                                    <w:top w:val="single" w:sz="12" w:space="0" w:color="000000"/>
                                    <w:left w:val="single" w:sz="12" w:space="0" w:color="000000"/>
                                  </w:tcBorders>
                                </w:tcPr>
                                <w:p w14:paraId="593B585A" w14:textId="77777777" w:rsidR="006C56F4" w:rsidRDefault="00810D0C">
                                  <w:pPr>
                                    <w:pStyle w:val="TableParagraph"/>
                                    <w:spacing w:before="70"/>
                                    <w:ind w:left="48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424444"/>
                                      <w:sz w:val="16"/>
                                    </w:rPr>
                                    <w:t>Lagging.</w:t>
                                  </w:r>
                                </w:p>
                                <w:p w14:paraId="54B95E0B" w14:textId="77777777" w:rsidR="006C56F4" w:rsidRDefault="00810D0C">
                                  <w:pPr>
                                    <w:pStyle w:val="TableParagraph"/>
                                    <w:numPr>
                                      <w:ilvl w:val="0"/>
                                      <w:numId w:val="2"/>
                                    </w:numPr>
                                    <w:tabs>
                                      <w:tab w:val="left" w:pos="483"/>
                                      <w:tab w:val="left" w:pos="484"/>
                                    </w:tabs>
                                    <w:spacing w:before="78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424444"/>
                                      <w:position w:val="1"/>
                                      <w:sz w:val="16"/>
                                    </w:rPr>
                                    <w:t>Thermostatic</w:t>
                                  </w:r>
                                  <w:r>
                                    <w:rPr>
                                      <w:color w:val="424444"/>
                                      <w:spacing w:val="7"/>
                                      <w:position w:val="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424444"/>
                                      <w:position w:val="1"/>
                                      <w:sz w:val="16"/>
                                    </w:rPr>
                                    <w:t>controls</w:t>
                                  </w:r>
                                </w:p>
                                <w:p w14:paraId="6659B4AB" w14:textId="77777777" w:rsidR="006C56F4" w:rsidRDefault="00810D0C">
                                  <w:pPr>
                                    <w:pStyle w:val="TableParagraph"/>
                                    <w:numPr>
                                      <w:ilvl w:val="0"/>
                                      <w:numId w:val="2"/>
                                    </w:numPr>
                                    <w:tabs>
                                      <w:tab w:val="left" w:pos="479"/>
                                      <w:tab w:val="left" w:pos="480"/>
                                    </w:tabs>
                                    <w:spacing w:before="50"/>
                                    <w:ind w:left="479" w:hanging="36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424444"/>
                                      <w:position w:val="1"/>
                                      <w:sz w:val="16"/>
                                    </w:rPr>
                                    <w:t>Electric trace healing - self</w:t>
                                  </w:r>
                                  <w:r>
                                    <w:rPr>
                                      <w:color w:val="424444"/>
                                      <w:spacing w:val="-2"/>
                                      <w:position w:val="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424444"/>
                                      <w:position w:val="1"/>
                                      <w:sz w:val="16"/>
                                    </w:rPr>
                                    <w:t>regulating</w:t>
                                  </w:r>
                                </w:p>
                              </w:tc>
                            </w:tr>
                            <w:tr w:rsidR="006C56F4" w14:paraId="00AF639A" w14:textId="77777777" w:rsidTr="00243852">
                              <w:trPr>
                                <w:trHeight w:val="60"/>
                              </w:trPr>
                              <w:tc>
                                <w:tcPr>
                                  <w:tcW w:w="3797" w:type="dxa"/>
                                  <w:gridSpan w:val="5"/>
                                  <w:tcBorders>
                                    <w:right w:val="single" w:sz="12" w:space="0" w:color="000000"/>
                                  </w:tcBorders>
                                </w:tcPr>
                                <w:p w14:paraId="14C6A640" w14:textId="77777777" w:rsidR="006C56F4" w:rsidRDefault="00810D0C">
                                  <w:pPr>
                                    <w:pStyle w:val="TableParagraph"/>
                                    <w:tabs>
                                      <w:tab w:val="left" w:pos="477"/>
                                    </w:tabs>
                                    <w:spacing w:before="60" w:line="266" w:lineRule="auto"/>
                                    <w:ind w:left="465" w:right="76" w:hanging="349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424444"/>
                                      <w:sz w:val="17"/>
                                    </w:rPr>
                                    <w:t>2.</w:t>
                                  </w:r>
                                  <w:r>
                                    <w:rPr>
                                      <w:rFonts w:ascii="Times New Roman"/>
                                      <w:color w:val="424444"/>
                                      <w:sz w:val="17"/>
                                    </w:rPr>
                                    <w:tab/>
                                  </w:r>
                                  <w:r>
                                    <w:rPr>
                                      <w:rFonts w:ascii="Times New Roman"/>
                                      <w:color w:val="424444"/>
                                      <w:sz w:val="17"/>
                                    </w:rPr>
                                    <w:tab/>
                                  </w:r>
                                  <w:r>
                                    <w:rPr>
                                      <w:color w:val="424444"/>
                                      <w:position w:val="1"/>
                                      <w:sz w:val="16"/>
                                    </w:rPr>
                                    <w:t xml:space="preserve">Provision </w:t>
                                  </w:r>
                                  <w:r>
                                    <w:rPr>
                                      <w:color w:val="424444"/>
                                      <w:sz w:val="16"/>
                                    </w:rPr>
                                    <w:t xml:space="preserve">of </w:t>
                                  </w:r>
                                  <w:r>
                                    <w:rPr>
                                      <w:color w:val="424444"/>
                                      <w:position w:val="1"/>
                                      <w:sz w:val="16"/>
                                    </w:rPr>
                                    <w:t xml:space="preserve">sealing </w:t>
                                  </w:r>
                                  <w:r>
                                    <w:rPr>
                                      <w:rFonts w:ascii="Courier New"/>
                                      <w:color w:val="424444"/>
                                      <w:sz w:val="19"/>
                                    </w:rPr>
                                    <w:t xml:space="preserve">and </w:t>
                                  </w:r>
                                  <w:r>
                                    <w:rPr>
                                      <w:color w:val="424444"/>
                                      <w:sz w:val="16"/>
                                    </w:rPr>
                                    <w:t>containment methods to maintain</w:t>
                                  </w:r>
                                  <w:r>
                                    <w:rPr>
                                      <w:color w:val="424444"/>
                                      <w:spacing w:val="-1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424444"/>
                                      <w:sz w:val="16"/>
                                    </w:rPr>
                                    <w:t>temperature</w:t>
                                  </w:r>
                                </w:p>
                              </w:tc>
                              <w:tc>
                                <w:tcPr>
                                  <w:tcW w:w="1264" w:type="dxa"/>
                                  <w:tcBorders>
                                    <w:left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 w14:paraId="23E4B0EE" w14:textId="77777777" w:rsidR="006C56F4" w:rsidRDefault="00810D0C">
                                  <w:pPr>
                                    <w:pStyle w:val="TableParagraph"/>
                                    <w:spacing w:before="66"/>
                                    <w:ind w:left="118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424444"/>
                                      <w:sz w:val="16"/>
                                    </w:rPr>
                                    <w:t>yes</w:t>
                                  </w:r>
                                </w:p>
                              </w:tc>
                              <w:tc>
                                <w:tcPr>
                                  <w:tcW w:w="3409" w:type="dxa"/>
                                  <w:tcBorders>
                                    <w:left w:val="single" w:sz="12" w:space="0" w:color="000000"/>
                                  </w:tcBorders>
                                </w:tcPr>
                                <w:p w14:paraId="17645F79" w14:textId="078B82AF" w:rsidR="006C56F4" w:rsidRDefault="00810D0C">
                                  <w:pPr>
                                    <w:pStyle w:val="TableParagraph"/>
                                    <w:spacing w:before="66" w:line="309" w:lineRule="auto"/>
                                    <w:ind w:left="111" w:right="68" w:firstLine="2"/>
                                    <w:jc w:val="both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424444"/>
                                      <w:sz w:val="16"/>
                                    </w:rPr>
                                    <w:t xml:space="preserve">This insulation is maintained under </w:t>
                                  </w:r>
                                  <w:r w:rsidR="00243852">
                                    <w:rPr>
                                      <w:color w:val="424444"/>
                                      <w:sz w:val="16"/>
                                    </w:rPr>
                                    <w:t>the</w:t>
                                  </w:r>
                                  <w:r>
                                    <w:rPr>
                                      <w:color w:val="424444"/>
                                      <w:sz w:val="16"/>
                                    </w:rPr>
                                    <w:t xml:space="preserve"> preventative maintenance </w:t>
                                  </w:r>
                                  <w:r w:rsidR="00243852">
                                    <w:rPr>
                                      <w:color w:val="424444"/>
                                      <w:sz w:val="16"/>
                                    </w:rPr>
                                    <w:t>program</w:t>
                                  </w:r>
                                  <w:r>
                                    <w:rPr>
                                      <w:color w:val="424444"/>
                                      <w:sz w:val="16"/>
                                    </w:rPr>
                                    <w:t xml:space="preserve"> </w:t>
                                  </w:r>
                                </w:p>
                              </w:tc>
                            </w:tr>
                            <w:tr w:rsidR="006C56F4" w14:paraId="46C55083" w14:textId="77777777">
                              <w:trPr>
                                <w:trHeight w:val="830"/>
                              </w:trPr>
                              <w:tc>
                                <w:tcPr>
                                  <w:tcW w:w="3797" w:type="dxa"/>
                                  <w:gridSpan w:val="5"/>
                                  <w:tcBorders>
                                    <w:right w:val="single" w:sz="12" w:space="0" w:color="000000"/>
                                  </w:tcBorders>
                                </w:tcPr>
                                <w:p w14:paraId="638CB8BA" w14:textId="77777777" w:rsidR="006C56F4" w:rsidRDefault="00810D0C">
                                  <w:pPr>
                                    <w:pStyle w:val="TableParagraph"/>
                                    <w:spacing w:before="70" w:line="307" w:lineRule="auto"/>
                                    <w:ind w:left="465" w:right="80" w:hanging="357"/>
                                    <w:jc w:val="both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424444"/>
                                      <w:w w:val="105"/>
                                      <w:sz w:val="16"/>
                                    </w:rPr>
                                    <w:t xml:space="preserve">3. </w:t>
                                  </w:r>
                                  <w:r>
                                    <w:rPr>
                                      <w:color w:val="424444"/>
                                      <w:w w:val="105"/>
                                      <w:position w:val="1"/>
                                      <w:sz w:val="16"/>
                                    </w:rPr>
                                    <w:t xml:space="preserve">Simple sensors </w:t>
                                  </w:r>
                                  <w:r>
                                    <w:rPr>
                                      <w:color w:val="424444"/>
                                      <w:w w:val="105"/>
                                      <w:sz w:val="16"/>
                                    </w:rPr>
                                    <w:t xml:space="preserve">and timers to </w:t>
                                  </w:r>
                                  <w:r>
                                    <w:rPr>
                                      <w:color w:val="424444"/>
                                      <w:w w:val="105"/>
                                      <w:position w:val="1"/>
                                      <w:sz w:val="16"/>
                                    </w:rPr>
                                    <w:t>prevent</w:t>
                                  </w:r>
                                  <w:r>
                                    <w:rPr>
                                      <w:color w:val="424444"/>
                                      <w:w w:val="105"/>
                                      <w:sz w:val="16"/>
                                    </w:rPr>
                                    <w:t xml:space="preserve"> unnecessary ventilation</w:t>
                                  </w:r>
                                  <w:r>
                                    <w:rPr>
                                      <w:color w:val="424444"/>
                                      <w:spacing w:val="-9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424444"/>
                                      <w:w w:val="105"/>
                                      <w:sz w:val="16"/>
                                    </w:rPr>
                                    <w:t>and</w:t>
                                  </w:r>
                                  <w:r>
                                    <w:rPr>
                                      <w:color w:val="424444"/>
                                      <w:spacing w:val="-16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424444"/>
                                      <w:w w:val="105"/>
                                      <w:sz w:val="16"/>
                                    </w:rPr>
                                    <w:t>loss</w:t>
                                  </w:r>
                                  <w:r>
                                    <w:rPr>
                                      <w:color w:val="424444"/>
                                      <w:spacing w:val="-13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424444"/>
                                      <w:w w:val="105"/>
                                      <w:sz w:val="16"/>
                                    </w:rPr>
                                    <w:t>of</w:t>
                                  </w:r>
                                  <w:r>
                                    <w:rPr>
                                      <w:color w:val="424444"/>
                                      <w:spacing w:val="-12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424444"/>
                                      <w:w w:val="105"/>
                                      <w:sz w:val="16"/>
                                    </w:rPr>
                                    <w:t>ambient house</w:t>
                                  </w:r>
                                  <w:r>
                                    <w:rPr>
                                      <w:color w:val="424444"/>
                                      <w:spacing w:val="-1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424444"/>
                                      <w:w w:val="105"/>
                                      <w:sz w:val="16"/>
                                    </w:rPr>
                                    <w:t>temperatures</w:t>
                                  </w:r>
                                  <w:r>
                                    <w:rPr>
                                      <w:color w:val="606464"/>
                                      <w:w w:val="105"/>
                                      <w:sz w:val="16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1264" w:type="dxa"/>
                                  <w:tcBorders>
                                    <w:left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 w14:paraId="289790BD" w14:textId="77777777" w:rsidR="006C56F4" w:rsidRDefault="00810D0C">
                                  <w:pPr>
                                    <w:pStyle w:val="TableParagraph"/>
                                    <w:spacing w:before="75"/>
                                    <w:ind w:left="113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424444"/>
                                      <w:sz w:val="16"/>
                                    </w:rPr>
                                    <w:t>yes</w:t>
                                  </w:r>
                                </w:p>
                              </w:tc>
                              <w:tc>
                                <w:tcPr>
                                  <w:tcW w:w="3409" w:type="dxa"/>
                                  <w:tcBorders>
                                    <w:left w:val="single" w:sz="12" w:space="0" w:color="000000"/>
                                  </w:tcBorders>
                                </w:tcPr>
                                <w:p w14:paraId="59986771" w14:textId="77777777" w:rsidR="006C56F4" w:rsidRDefault="00810D0C">
                                  <w:pPr>
                                    <w:pStyle w:val="TableParagraph"/>
                                    <w:spacing w:before="70" w:line="314" w:lineRule="auto"/>
                                    <w:ind w:left="111" w:firstLine="2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424444"/>
                                      <w:sz w:val="16"/>
                                    </w:rPr>
                                    <w:t>Simple sensors and timers are controlled under the automated control system.</w:t>
                                  </w:r>
                                </w:p>
                              </w:tc>
                            </w:tr>
                            <w:tr w:rsidR="006C56F4" w14:paraId="71B5C6CB" w14:textId="77777777">
                              <w:trPr>
                                <w:trHeight w:val="585"/>
                              </w:trPr>
                              <w:tc>
                                <w:tcPr>
                                  <w:tcW w:w="3797" w:type="dxa"/>
                                  <w:gridSpan w:val="5"/>
                                  <w:tcBorders>
                                    <w:right w:val="single" w:sz="12" w:space="0" w:color="000000"/>
                                  </w:tcBorders>
                                </w:tcPr>
                                <w:p w14:paraId="1AAE921A" w14:textId="77777777" w:rsidR="006C56F4" w:rsidRDefault="00810D0C">
                                  <w:pPr>
                                    <w:pStyle w:val="TableParagraph"/>
                                    <w:spacing w:before="62"/>
                                    <w:ind w:left="85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Courier New"/>
                                      <w:color w:val="424444"/>
                                      <w:sz w:val="19"/>
                                    </w:rPr>
                                    <w:t xml:space="preserve">4. </w:t>
                                  </w:r>
                                  <w:r>
                                    <w:rPr>
                                      <w:color w:val="424444"/>
                                      <w:sz w:val="16"/>
                                    </w:rPr>
                                    <w:t>Other appropriate measures</w:t>
                                  </w:r>
                                </w:p>
                              </w:tc>
                              <w:tc>
                                <w:tcPr>
                                  <w:tcW w:w="1264" w:type="dxa"/>
                                  <w:tcBorders>
                                    <w:left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 w14:paraId="3627A120" w14:textId="77777777" w:rsidR="006C56F4" w:rsidRDefault="00810D0C">
                                  <w:pPr>
                                    <w:pStyle w:val="TableParagraph"/>
                                    <w:spacing w:before="38"/>
                                    <w:ind w:left="104"/>
                                    <w:rPr>
                                      <w:rFonts w:ascii="Times New Roman"/>
                                      <w:b/>
                                      <w:sz w:val="19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b/>
                                      <w:color w:val="606464"/>
                                      <w:sz w:val="19"/>
                                    </w:rPr>
                                    <w:t>no</w:t>
                                  </w:r>
                                </w:p>
                              </w:tc>
                              <w:tc>
                                <w:tcPr>
                                  <w:tcW w:w="3409" w:type="dxa"/>
                                  <w:tcBorders>
                                    <w:left w:val="single" w:sz="12" w:space="0" w:color="000000"/>
                                  </w:tcBorders>
                                </w:tcPr>
                                <w:p w14:paraId="295D0C83" w14:textId="77777777" w:rsidR="006C56F4" w:rsidRDefault="00810D0C">
                                  <w:pPr>
                                    <w:pStyle w:val="TableParagraph"/>
                                    <w:spacing w:before="70" w:line="307" w:lineRule="auto"/>
                                    <w:ind w:left="111" w:right="18" w:hanging="7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424444"/>
                                      <w:sz w:val="16"/>
                                    </w:rPr>
                                    <w:t xml:space="preserve">No further appropriate measures are employed within the </w:t>
                                  </w:r>
                                  <w:r>
                                    <w:rPr>
                                      <w:color w:val="606464"/>
                                      <w:sz w:val="16"/>
                                    </w:rPr>
                                    <w:t>i</w:t>
                                  </w:r>
                                  <w:r>
                                    <w:rPr>
                                      <w:color w:val="424444"/>
                                      <w:sz w:val="16"/>
                                    </w:rPr>
                                    <w:t>nstallation</w:t>
                                  </w:r>
                                  <w:r>
                                    <w:rPr>
                                      <w:color w:val="606464"/>
                                      <w:sz w:val="16"/>
                                    </w:rPr>
                                    <w:t>.</w:t>
                                  </w:r>
                                </w:p>
                              </w:tc>
                            </w:tr>
                          </w:tbl>
                          <w:p w14:paraId="65984557" w14:textId="77777777" w:rsidR="006C56F4" w:rsidRDefault="006C56F4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5865A6" id="Text Box 3" o:spid="_x0000_s1028" type="#_x0000_t202" style="position:absolute;left:0;text-align:left;margin-left:73.1pt;margin-top:25.8pt;width:425.1pt;height:198.55pt;z-index:25165824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" filled="f" stroked="f">
                <v:textbox inset="0,0,0,0">
                  <w:txbxContent>
                    <w:tbl>
                      <w:tblPr>
                        <w:tblW w:w="0" w:type="auto"/>
                        <w:tblInd w:w="10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366"/>
                        <w:gridCol w:w="1716"/>
                        <w:gridCol w:w="229"/>
                        <w:gridCol w:w="827"/>
                        <w:gridCol w:w="659"/>
                        <w:gridCol w:w="1264"/>
                        <w:gridCol w:w="3409"/>
                      </w:tblGrid>
                      <w:tr w:rsidR="006C56F4" w14:paraId="36B4FAE2" w14:textId="77777777">
                        <w:trPr>
                          <w:trHeight w:val="643"/>
                        </w:trPr>
                        <w:tc>
                          <w:tcPr>
                            <w:tcW w:w="3797" w:type="dxa"/>
                            <w:gridSpan w:val="5"/>
                            <w:tcBorders>
                              <w:bottom w:val="single" w:sz="12" w:space="0" w:color="000000"/>
                              <w:right w:val="single" w:sz="12" w:space="0" w:color="000000"/>
                            </w:tcBorders>
                          </w:tcPr>
                          <w:p w14:paraId="51E0F496" w14:textId="77777777" w:rsidR="006C56F4" w:rsidRDefault="00810D0C">
                            <w:pPr>
                              <w:pStyle w:val="TableParagraph"/>
                              <w:spacing w:before="57"/>
                              <w:ind w:left="120"/>
                              <w:rPr>
                                <w:b/>
                                <w:sz w:val="19"/>
                              </w:rPr>
                            </w:pPr>
                            <w:r>
                              <w:rPr>
                                <w:b/>
                                <w:color w:val="424444"/>
                                <w:sz w:val="19"/>
                              </w:rPr>
                              <w:t>Physical measures</w:t>
                            </w:r>
                          </w:p>
                        </w:tc>
                        <w:tc>
                          <w:tcPr>
                            <w:tcW w:w="1264" w:type="dxa"/>
                            <w:tcBorders>
                              <w:left w:val="single" w:sz="12" w:space="0" w:color="000000"/>
                              <w:bottom w:val="single" w:sz="12" w:space="0" w:color="000000"/>
                              <w:right w:val="single" w:sz="12" w:space="0" w:color="000000"/>
                            </w:tcBorders>
                          </w:tcPr>
                          <w:p w14:paraId="3E140931" w14:textId="77777777" w:rsidR="006C56F4" w:rsidRDefault="00810D0C">
                            <w:pPr>
                              <w:pStyle w:val="TableParagraph"/>
                              <w:spacing w:before="61"/>
                              <w:ind w:left="131"/>
                              <w:rPr>
                                <w:b/>
                                <w:sz w:val="19"/>
                              </w:rPr>
                            </w:pPr>
                            <w:r>
                              <w:rPr>
                                <w:b/>
                                <w:color w:val="241A18"/>
                                <w:w w:val="105"/>
                                <w:sz w:val="19"/>
                              </w:rPr>
                              <w:t>Yes/ No</w:t>
                            </w:r>
                          </w:p>
                        </w:tc>
                        <w:tc>
                          <w:tcPr>
                            <w:tcW w:w="3409" w:type="dxa"/>
                            <w:tcBorders>
                              <w:left w:val="single" w:sz="12" w:space="0" w:color="000000"/>
                              <w:bottom w:val="single" w:sz="12" w:space="0" w:color="000000"/>
                            </w:tcBorders>
                          </w:tcPr>
                          <w:p w14:paraId="21B16974" w14:textId="77777777" w:rsidR="006C56F4" w:rsidRDefault="00810D0C">
                            <w:pPr>
                              <w:pStyle w:val="TableParagraph"/>
                              <w:tabs>
                                <w:tab w:val="left" w:pos="1844"/>
                                <w:tab w:val="left" w:pos="3254"/>
                              </w:tabs>
                              <w:spacing w:before="43"/>
                              <w:ind w:left="124"/>
                              <w:rPr>
                                <w:i/>
                                <w:sz w:val="21"/>
                              </w:rPr>
                            </w:pPr>
                            <w:r>
                              <w:rPr>
                                <w:b/>
                                <w:color w:val="241A18"/>
                                <w:w w:val="95"/>
                                <w:sz w:val="19"/>
                              </w:rPr>
                              <w:t>Supplementary</w:t>
                            </w:r>
                            <w:r>
                              <w:rPr>
                                <w:b/>
                                <w:color w:val="241A18"/>
                                <w:w w:val="95"/>
                                <w:sz w:val="19"/>
                              </w:rPr>
                              <w:tab/>
                            </w:r>
                            <w:r>
                              <w:rPr>
                                <w:b/>
                                <w:color w:val="241A18"/>
                                <w:sz w:val="19"/>
                              </w:rPr>
                              <w:t>Information</w:t>
                            </w:r>
                            <w:r>
                              <w:rPr>
                                <w:b/>
                                <w:color w:val="241A18"/>
                                <w:sz w:val="19"/>
                              </w:rPr>
                              <w:tab/>
                            </w:r>
                            <w:r>
                              <w:rPr>
                                <w:i/>
                                <w:color w:val="241A18"/>
                                <w:sz w:val="21"/>
                              </w:rPr>
                              <w:t>I</w:t>
                            </w:r>
                          </w:p>
                          <w:p w14:paraId="2E275A03" w14:textId="77777777" w:rsidR="006C56F4" w:rsidRDefault="00810D0C">
                            <w:pPr>
                              <w:pStyle w:val="TableParagraph"/>
                              <w:spacing w:before="46"/>
                              <w:ind w:left="123"/>
                              <w:rPr>
                                <w:b/>
                                <w:sz w:val="19"/>
                              </w:rPr>
                            </w:pPr>
                            <w:r>
                              <w:rPr>
                                <w:b/>
                                <w:color w:val="241A18"/>
                                <w:w w:val="105"/>
                                <w:sz w:val="19"/>
                              </w:rPr>
                              <w:t>Justi</w:t>
                            </w:r>
                            <w:r>
                              <w:rPr>
                                <w:b/>
                                <w:color w:val="424444"/>
                                <w:w w:val="105"/>
                                <w:sz w:val="19"/>
                              </w:rPr>
                              <w:t>fi</w:t>
                            </w:r>
                            <w:r>
                              <w:rPr>
                                <w:b/>
                                <w:color w:val="241A18"/>
                                <w:w w:val="105"/>
                                <w:sz w:val="19"/>
                              </w:rPr>
                              <w:t>cation</w:t>
                            </w:r>
                          </w:p>
                        </w:tc>
                      </w:tr>
                      <w:tr w:rsidR="006C56F4" w14:paraId="1A74FACF" w14:textId="77777777">
                        <w:trPr>
                          <w:trHeight w:val="960"/>
                        </w:trPr>
                        <w:tc>
                          <w:tcPr>
                            <w:tcW w:w="366" w:type="dxa"/>
                            <w:tcBorders>
                              <w:top w:val="single" w:sz="12" w:space="0" w:color="000000"/>
                              <w:right w:val="nil"/>
                            </w:tcBorders>
                          </w:tcPr>
                          <w:p w14:paraId="5809891D" w14:textId="77777777" w:rsidR="006C56F4" w:rsidRDefault="00810D0C">
                            <w:pPr>
                              <w:pStyle w:val="TableParagraph"/>
                              <w:spacing w:before="66"/>
                              <w:ind w:left="114"/>
                              <w:rPr>
                                <w:rFonts w:ascii="Times New Roman"/>
                                <w:sz w:val="17"/>
                              </w:rPr>
                            </w:pPr>
                            <w:r>
                              <w:rPr>
                                <w:rFonts w:ascii="Times New Roman"/>
                                <w:color w:val="424444"/>
                                <w:w w:val="105"/>
                                <w:sz w:val="17"/>
                              </w:rPr>
                              <w:t>1</w:t>
                            </w:r>
                            <w:r>
                              <w:rPr>
                                <w:rFonts w:ascii="Times New Roman"/>
                                <w:color w:val="797979"/>
                                <w:w w:val="105"/>
                                <w:sz w:val="17"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1716" w:type="dxa"/>
                            <w:tcBorders>
                              <w:top w:val="single" w:sz="12" w:space="0" w:color="000000"/>
                              <w:left w:val="nil"/>
                              <w:right w:val="nil"/>
                            </w:tcBorders>
                          </w:tcPr>
                          <w:p w14:paraId="00DE15A6" w14:textId="77777777" w:rsidR="006C56F4" w:rsidRDefault="00810D0C">
                            <w:pPr>
                              <w:pStyle w:val="TableParagraph"/>
                              <w:spacing w:before="75" w:line="307" w:lineRule="auto"/>
                              <w:ind w:left="122" w:right="-1" w:firstLine="4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424444"/>
                                <w:sz w:val="16"/>
                              </w:rPr>
                              <w:t>Sufficient insulation vessels and pipework.</w:t>
                            </w:r>
                          </w:p>
                        </w:tc>
                        <w:tc>
                          <w:tcPr>
                            <w:tcW w:w="229" w:type="dxa"/>
                            <w:tcBorders>
                              <w:top w:val="single" w:sz="12" w:space="0" w:color="000000"/>
                              <w:left w:val="nil"/>
                              <w:right w:val="nil"/>
                            </w:tcBorders>
                          </w:tcPr>
                          <w:p w14:paraId="62F13B4C" w14:textId="77777777" w:rsidR="006C56F4" w:rsidRDefault="00810D0C">
                            <w:pPr>
                              <w:pStyle w:val="TableParagraph"/>
                              <w:spacing w:before="75"/>
                              <w:ind w:left="33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424444"/>
                                <w:sz w:val="16"/>
                              </w:rPr>
                              <w:t>of</w:t>
                            </w:r>
                          </w:p>
                        </w:tc>
                        <w:tc>
                          <w:tcPr>
                            <w:tcW w:w="827" w:type="dxa"/>
                            <w:tcBorders>
                              <w:top w:val="single" w:sz="12" w:space="0" w:color="000000"/>
                              <w:left w:val="nil"/>
                              <w:right w:val="nil"/>
                            </w:tcBorders>
                          </w:tcPr>
                          <w:p w14:paraId="5B7CC314" w14:textId="77777777" w:rsidR="006C56F4" w:rsidRDefault="00810D0C">
                            <w:pPr>
                              <w:pStyle w:val="TableParagraph"/>
                              <w:spacing w:before="75"/>
                              <w:ind w:left="82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424444"/>
                                <w:sz w:val="16"/>
                              </w:rPr>
                              <w:t>buildings,</w:t>
                            </w:r>
                          </w:p>
                        </w:tc>
                        <w:tc>
                          <w:tcPr>
                            <w:tcW w:w="659" w:type="dxa"/>
                            <w:tcBorders>
                              <w:top w:val="single" w:sz="12" w:space="0" w:color="000000"/>
                              <w:left w:val="nil"/>
                              <w:right w:val="single" w:sz="12" w:space="0" w:color="000000"/>
                            </w:tcBorders>
                          </w:tcPr>
                          <w:p w14:paraId="5C54ADDB" w14:textId="77777777" w:rsidR="006C56F4" w:rsidRDefault="00810D0C">
                            <w:pPr>
                              <w:pStyle w:val="TableParagraph"/>
                              <w:spacing w:before="70"/>
                              <w:ind w:left="82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424444"/>
                                <w:sz w:val="16"/>
                              </w:rPr>
                              <w:t>heated</w:t>
                            </w:r>
                          </w:p>
                        </w:tc>
                        <w:tc>
                          <w:tcPr>
                            <w:tcW w:w="1264" w:type="dxa"/>
                            <w:tcBorders>
                              <w:top w:val="single" w:sz="12" w:space="0" w:color="000000"/>
                              <w:left w:val="single" w:sz="12" w:space="0" w:color="000000"/>
                              <w:right w:val="single" w:sz="12" w:space="0" w:color="000000"/>
                            </w:tcBorders>
                          </w:tcPr>
                          <w:p w14:paraId="379E915C" w14:textId="77777777" w:rsidR="006C56F4" w:rsidRDefault="00810D0C">
                            <w:pPr>
                              <w:pStyle w:val="TableParagraph"/>
                              <w:spacing w:before="75"/>
                              <w:ind w:left="118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424444"/>
                                <w:sz w:val="16"/>
                              </w:rPr>
                              <w:t>yes</w:t>
                            </w:r>
                          </w:p>
                        </w:tc>
                        <w:tc>
                          <w:tcPr>
                            <w:tcW w:w="3409" w:type="dxa"/>
                            <w:tcBorders>
                              <w:top w:val="single" w:sz="12" w:space="0" w:color="000000"/>
                              <w:left w:val="single" w:sz="12" w:space="0" w:color="000000"/>
                            </w:tcBorders>
                          </w:tcPr>
                          <w:p w14:paraId="593B585A" w14:textId="77777777" w:rsidR="006C56F4" w:rsidRDefault="00810D0C">
                            <w:pPr>
                              <w:pStyle w:val="TableParagraph"/>
                              <w:spacing w:before="70"/>
                              <w:ind w:left="480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424444"/>
                                <w:sz w:val="16"/>
                              </w:rPr>
                              <w:t>Lagging.</w:t>
                            </w:r>
                          </w:p>
                          <w:p w14:paraId="54B95E0B" w14:textId="77777777" w:rsidR="006C56F4" w:rsidRDefault="00810D0C">
                            <w:pPr>
                              <w:pStyle w:val="TableParagraph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483"/>
                                <w:tab w:val="left" w:pos="484"/>
                              </w:tabs>
                              <w:spacing w:before="78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424444"/>
                                <w:position w:val="1"/>
                                <w:sz w:val="16"/>
                              </w:rPr>
                              <w:t>Thermostatic</w:t>
                            </w:r>
                            <w:r>
                              <w:rPr>
                                <w:color w:val="424444"/>
                                <w:spacing w:val="7"/>
                                <w:position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424444"/>
                                <w:position w:val="1"/>
                                <w:sz w:val="16"/>
                              </w:rPr>
                              <w:t>controls</w:t>
                            </w:r>
                          </w:p>
                          <w:p w14:paraId="6659B4AB" w14:textId="77777777" w:rsidR="006C56F4" w:rsidRDefault="00810D0C">
                            <w:pPr>
                              <w:pStyle w:val="TableParagraph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479"/>
                                <w:tab w:val="left" w:pos="480"/>
                              </w:tabs>
                              <w:spacing w:before="50"/>
                              <w:ind w:left="479" w:hanging="361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424444"/>
                                <w:position w:val="1"/>
                                <w:sz w:val="16"/>
                              </w:rPr>
                              <w:t>Electric trace healing - self</w:t>
                            </w:r>
                            <w:r>
                              <w:rPr>
                                <w:color w:val="424444"/>
                                <w:spacing w:val="-2"/>
                                <w:position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424444"/>
                                <w:position w:val="1"/>
                                <w:sz w:val="16"/>
                              </w:rPr>
                              <w:t>regulating</w:t>
                            </w:r>
                          </w:p>
                        </w:tc>
                      </w:tr>
                      <w:tr w:rsidR="006C56F4" w14:paraId="00AF639A" w14:textId="77777777" w:rsidTr="00243852">
                        <w:trPr>
                          <w:trHeight w:val="60"/>
                        </w:trPr>
                        <w:tc>
                          <w:tcPr>
                            <w:tcW w:w="3797" w:type="dxa"/>
                            <w:gridSpan w:val="5"/>
                            <w:tcBorders>
                              <w:right w:val="single" w:sz="12" w:space="0" w:color="000000"/>
                            </w:tcBorders>
                          </w:tcPr>
                          <w:p w14:paraId="14C6A640" w14:textId="77777777" w:rsidR="006C56F4" w:rsidRDefault="00810D0C">
                            <w:pPr>
                              <w:pStyle w:val="TableParagraph"/>
                              <w:tabs>
                                <w:tab w:val="left" w:pos="477"/>
                              </w:tabs>
                              <w:spacing w:before="60" w:line="266" w:lineRule="auto"/>
                              <w:ind w:left="465" w:right="76" w:hanging="349"/>
                              <w:rPr>
                                <w:sz w:val="16"/>
                              </w:rPr>
                            </w:pPr>
                            <w:r>
                              <w:rPr>
                                <w:rFonts w:ascii="Times New Roman"/>
                                <w:color w:val="424444"/>
                                <w:sz w:val="17"/>
                              </w:rPr>
                              <w:t>2.</w:t>
                            </w:r>
                            <w:r>
                              <w:rPr>
                                <w:rFonts w:ascii="Times New Roman"/>
                                <w:color w:val="424444"/>
                                <w:sz w:val="17"/>
                              </w:rPr>
                              <w:tab/>
                            </w:r>
                            <w:r>
                              <w:rPr>
                                <w:rFonts w:ascii="Times New Roman"/>
                                <w:color w:val="424444"/>
                                <w:sz w:val="17"/>
                              </w:rPr>
                              <w:tab/>
                            </w:r>
                            <w:r>
                              <w:rPr>
                                <w:color w:val="424444"/>
                                <w:position w:val="1"/>
                                <w:sz w:val="16"/>
                              </w:rPr>
                              <w:t xml:space="preserve">Provision </w:t>
                            </w:r>
                            <w:r>
                              <w:rPr>
                                <w:color w:val="424444"/>
                                <w:sz w:val="16"/>
                              </w:rPr>
                              <w:t xml:space="preserve">of </w:t>
                            </w:r>
                            <w:r>
                              <w:rPr>
                                <w:color w:val="424444"/>
                                <w:position w:val="1"/>
                                <w:sz w:val="16"/>
                              </w:rPr>
                              <w:t xml:space="preserve">sealing </w:t>
                            </w:r>
                            <w:r>
                              <w:rPr>
                                <w:rFonts w:ascii="Courier New"/>
                                <w:color w:val="424444"/>
                                <w:sz w:val="19"/>
                              </w:rPr>
                              <w:t xml:space="preserve">and </w:t>
                            </w:r>
                            <w:r>
                              <w:rPr>
                                <w:color w:val="424444"/>
                                <w:sz w:val="16"/>
                              </w:rPr>
                              <w:t>containment methods to maintain</w:t>
                            </w:r>
                            <w:r>
                              <w:rPr>
                                <w:color w:val="424444"/>
                                <w:spacing w:val="-1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424444"/>
                                <w:sz w:val="16"/>
                              </w:rPr>
                              <w:t>temperature</w:t>
                            </w:r>
                          </w:p>
                        </w:tc>
                        <w:tc>
                          <w:tcPr>
                            <w:tcW w:w="1264" w:type="dxa"/>
                            <w:tcBorders>
                              <w:left w:val="single" w:sz="12" w:space="0" w:color="000000"/>
                              <w:right w:val="single" w:sz="12" w:space="0" w:color="000000"/>
                            </w:tcBorders>
                          </w:tcPr>
                          <w:p w14:paraId="23E4B0EE" w14:textId="77777777" w:rsidR="006C56F4" w:rsidRDefault="00810D0C">
                            <w:pPr>
                              <w:pStyle w:val="TableParagraph"/>
                              <w:spacing w:before="66"/>
                              <w:ind w:left="118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424444"/>
                                <w:sz w:val="16"/>
                              </w:rPr>
                              <w:t>yes</w:t>
                            </w:r>
                          </w:p>
                        </w:tc>
                        <w:tc>
                          <w:tcPr>
                            <w:tcW w:w="3409" w:type="dxa"/>
                            <w:tcBorders>
                              <w:left w:val="single" w:sz="12" w:space="0" w:color="000000"/>
                            </w:tcBorders>
                          </w:tcPr>
                          <w:p w14:paraId="17645F79" w14:textId="078B82AF" w:rsidR="006C56F4" w:rsidRDefault="00810D0C">
                            <w:pPr>
                              <w:pStyle w:val="TableParagraph"/>
                              <w:spacing w:before="66" w:line="309" w:lineRule="auto"/>
                              <w:ind w:left="111" w:right="68" w:firstLine="2"/>
                              <w:jc w:val="both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424444"/>
                                <w:sz w:val="16"/>
                              </w:rPr>
                              <w:t xml:space="preserve">This insulation is maintained under </w:t>
                            </w:r>
                            <w:r w:rsidR="00243852">
                              <w:rPr>
                                <w:color w:val="424444"/>
                                <w:sz w:val="16"/>
                              </w:rPr>
                              <w:t>the</w:t>
                            </w:r>
                            <w:r>
                              <w:rPr>
                                <w:color w:val="424444"/>
                                <w:sz w:val="16"/>
                              </w:rPr>
                              <w:t xml:space="preserve"> preventative maintenance </w:t>
                            </w:r>
                            <w:r w:rsidR="00243852">
                              <w:rPr>
                                <w:color w:val="424444"/>
                                <w:sz w:val="16"/>
                              </w:rPr>
                              <w:t>program</w:t>
                            </w:r>
                            <w:r>
                              <w:rPr>
                                <w:color w:val="424444"/>
                                <w:sz w:val="16"/>
                              </w:rPr>
                              <w:t xml:space="preserve"> </w:t>
                            </w:r>
                          </w:p>
                        </w:tc>
                      </w:tr>
                      <w:tr w:rsidR="006C56F4" w14:paraId="46C55083" w14:textId="77777777">
                        <w:trPr>
                          <w:trHeight w:val="830"/>
                        </w:trPr>
                        <w:tc>
                          <w:tcPr>
                            <w:tcW w:w="3797" w:type="dxa"/>
                            <w:gridSpan w:val="5"/>
                            <w:tcBorders>
                              <w:right w:val="single" w:sz="12" w:space="0" w:color="000000"/>
                            </w:tcBorders>
                          </w:tcPr>
                          <w:p w14:paraId="638CB8BA" w14:textId="77777777" w:rsidR="006C56F4" w:rsidRDefault="00810D0C">
                            <w:pPr>
                              <w:pStyle w:val="TableParagraph"/>
                              <w:spacing w:before="70" w:line="307" w:lineRule="auto"/>
                              <w:ind w:left="465" w:right="80" w:hanging="357"/>
                              <w:jc w:val="both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424444"/>
                                <w:w w:val="105"/>
                                <w:sz w:val="16"/>
                              </w:rPr>
                              <w:t xml:space="preserve">3. </w:t>
                            </w:r>
                            <w:r>
                              <w:rPr>
                                <w:color w:val="424444"/>
                                <w:w w:val="105"/>
                                <w:position w:val="1"/>
                                <w:sz w:val="16"/>
                              </w:rPr>
                              <w:t xml:space="preserve">Simple sensors </w:t>
                            </w:r>
                            <w:r>
                              <w:rPr>
                                <w:color w:val="424444"/>
                                <w:w w:val="105"/>
                                <w:sz w:val="16"/>
                              </w:rPr>
                              <w:t xml:space="preserve">and timers to </w:t>
                            </w:r>
                            <w:r>
                              <w:rPr>
                                <w:color w:val="424444"/>
                                <w:w w:val="105"/>
                                <w:position w:val="1"/>
                                <w:sz w:val="16"/>
                              </w:rPr>
                              <w:t>prevent</w:t>
                            </w:r>
                            <w:r>
                              <w:rPr>
                                <w:color w:val="424444"/>
                                <w:w w:val="105"/>
                                <w:sz w:val="16"/>
                              </w:rPr>
                              <w:t xml:space="preserve"> unnecessary ventilation</w:t>
                            </w:r>
                            <w:r>
                              <w:rPr>
                                <w:color w:val="424444"/>
                                <w:spacing w:val="-9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424444"/>
                                <w:w w:val="105"/>
                                <w:sz w:val="16"/>
                              </w:rPr>
                              <w:t>and</w:t>
                            </w:r>
                            <w:r>
                              <w:rPr>
                                <w:color w:val="424444"/>
                                <w:spacing w:val="-16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424444"/>
                                <w:w w:val="105"/>
                                <w:sz w:val="16"/>
                              </w:rPr>
                              <w:t>loss</w:t>
                            </w:r>
                            <w:r>
                              <w:rPr>
                                <w:color w:val="424444"/>
                                <w:spacing w:val="-13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424444"/>
                                <w:w w:val="105"/>
                                <w:sz w:val="16"/>
                              </w:rPr>
                              <w:t>of</w:t>
                            </w:r>
                            <w:r>
                              <w:rPr>
                                <w:color w:val="424444"/>
                                <w:spacing w:val="-12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424444"/>
                                <w:w w:val="105"/>
                                <w:sz w:val="16"/>
                              </w:rPr>
                              <w:t>ambient house</w:t>
                            </w:r>
                            <w:r>
                              <w:rPr>
                                <w:color w:val="424444"/>
                                <w:spacing w:val="-1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424444"/>
                                <w:w w:val="105"/>
                                <w:sz w:val="16"/>
                              </w:rPr>
                              <w:t>temperatures</w:t>
                            </w:r>
                            <w:r>
                              <w:rPr>
                                <w:color w:val="606464"/>
                                <w:w w:val="105"/>
                                <w:sz w:val="16"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1264" w:type="dxa"/>
                            <w:tcBorders>
                              <w:left w:val="single" w:sz="12" w:space="0" w:color="000000"/>
                              <w:right w:val="single" w:sz="12" w:space="0" w:color="000000"/>
                            </w:tcBorders>
                          </w:tcPr>
                          <w:p w14:paraId="289790BD" w14:textId="77777777" w:rsidR="006C56F4" w:rsidRDefault="00810D0C">
                            <w:pPr>
                              <w:pStyle w:val="TableParagraph"/>
                              <w:spacing w:before="75"/>
                              <w:ind w:left="113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424444"/>
                                <w:sz w:val="16"/>
                              </w:rPr>
                              <w:t>yes</w:t>
                            </w:r>
                          </w:p>
                        </w:tc>
                        <w:tc>
                          <w:tcPr>
                            <w:tcW w:w="3409" w:type="dxa"/>
                            <w:tcBorders>
                              <w:left w:val="single" w:sz="12" w:space="0" w:color="000000"/>
                            </w:tcBorders>
                          </w:tcPr>
                          <w:p w14:paraId="59986771" w14:textId="77777777" w:rsidR="006C56F4" w:rsidRDefault="00810D0C">
                            <w:pPr>
                              <w:pStyle w:val="TableParagraph"/>
                              <w:spacing w:before="70" w:line="314" w:lineRule="auto"/>
                              <w:ind w:left="111" w:firstLine="2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424444"/>
                                <w:sz w:val="16"/>
                              </w:rPr>
                              <w:t>Simple sensors and timers are controlled under the automated control system.</w:t>
                            </w:r>
                          </w:p>
                        </w:tc>
                      </w:tr>
                      <w:tr w:rsidR="006C56F4" w14:paraId="71B5C6CB" w14:textId="77777777">
                        <w:trPr>
                          <w:trHeight w:val="585"/>
                        </w:trPr>
                        <w:tc>
                          <w:tcPr>
                            <w:tcW w:w="3797" w:type="dxa"/>
                            <w:gridSpan w:val="5"/>
                            <w:tcBorders>
                              <w:right w:val="single" w:sz="12" w:space="0" w:color="000000"/>
                            </w:tcBorders>
                          </w:tcPr>
                          <w:p w14:paraId="1AAE921A" w14:textId="77777777" w:rsidR="006C56F4" w:rsidRDefault="00810D0C">
                            <w:pPr>
                              <w:pStyle w:val="TableParagraph"/>
                              <w:spacing w:before="62"/>
                              <w:ind w:left="85"/>
                              <w:rPr>
                                <w:sz w:val="16"/>
                              </w:rPr>
                            </w:pPr>
                            <w:r>
                              <w:rPr>
                                <w:rFonts w:ascii="Courier New"/>
                                <w:color w:val="424444"/>
                                <w:sz w:val="19"/>
                              </w:rPr>
                              <w:t xml:space="preserve">4. </w:t>
                            </w:r>
                            <w:r>
                              <w:rPr>
                                <w:color w:val="424444"/>
                                <w:sz w:val="16"/>
                              </w:rPr>
                              <w:t>Other appropriate measures</w:t>
                            </w:r>
                          </w:p>
                        </w:tc>
                        <w:tc>
                          <w:tcPr>
                            <w:tcW w:w="1264" w:type="dxa"/>
                            <w:tcBorders>
                              <w:left w:val="single" w:sz="12" w:space="0" w:color="000000"/>
                              <w:right w:val="single" w:sz="12" w:space="0" w:color="000000"/>
                            </w:tcBorders>
                          </w:tcPr>
                          <w:p w14:paraId="3627A120" w14:textId="77777777" w:rsidR="006C56F4" w:rsidRDefault="00810D0C">
                            <w:pPr>
                              <w:pStyle w:val="TableParagraph"/>
                              <w:spacing w:before="38"/>
                              <w:ind w:left="104"/>
                              <w:rPr>
                                <w:rFonts w:ascii="Times New Roman"/>
                                <w:b/>
                                <w:sz w:val="19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color w:val="606464"/>
                                <w:sz w:val="19"/>
                              </w:rPr>
                              <w:t>no</w:t>
                            </w:r>
                          </w:p>
                        </w:tc>
                        <w:tc>
                          <w:tcPr>
                            <w:tcW w:w="3409" w:type="dxa"/>
                            <w:tcBorders>
                              <w:left w:val="single" w:sz="12" w:space="0" w:color="000000"/>
                            </w:tcBorders>
                          </w:tcPr>
                          <w:p w14:paraId="295D0C83" w14:textId="77777777" w:rsidR="006C56F4" w:rsidRDefault="00810D0C">
                            <w:pPr>
                              <w:pStyle w:val="TableParagraph"/>
                              <w:spacing w:before="70" w:line="307" w:lineRule="auto"/>
                              <w:ind w:left="111" w:right="18" w:hanging="7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424444"/>
                                <w:sz w:val="16"/>
                              </w:rPr>
                              <w:t xml:space="preserve">No further appropriate measures are employed within the </w:t>
                            </w:r>
                            <w:r>
                              <w:rPr>
                                <w:color w:val="606464"/>
                                <w:sz w:val="16"/>
                              </w:rPr>
                              <w:t>i</w:t>
                            </w:r>
                            <w:r>
                              <w:rPr>
                                <w:color w:val="424444"/>
                                <w:sz w:val="16"/>
                              </w:rPr>
                              <w:t>nstallation</w:t>
                            </w:r>
                            <w:r>
                              <w:rPr>
                                <w:color w:val="606464"/>
                                <w:sz w:val="16"/>
                              </w:rPr>
                              <w:t>.</w:t>
                            </w:r>
                          </w:p>
                        </w:tc>
                      </w:tr>
                    </w:tbl>
                    <w:p w14:paraId="65984557" w14:textId="77777777" w:rsidR="006C56F4" w:rsidRDefault="006C56F4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810D0C">
        <w:rPr>
          <w:color w:val="424444"/>
          <w:w w:val="105"/>
          <w:sz w:val="21"/>
        </w:rPr>
        <w:t xml:space="preserve">Table </w:t>
      </w:r>
      <w:r w:rsidR="00810D0C">
        <w:rPr>
          <w:b/>
          <w:color w:val="424444"/>
          <w:w w:val="105"/>
          <w:sz w:val="19"/>
        </w:rPr>
        <w:t>2: Physical measures</w:t>
      </w:r>
    </w:p>
    <w:p w14:paraId="78F14961" w14:textId="77777777" w:rsidR="006C56F4" w:rsidRDefault="006C56F4">
      <w:pPr>
        <w:pStyle w:val="BodyText"/>
        <w:rPr>
          <w:b/>
          <w:sz w:val="22"/>
        </w:rPr>
      </w:pPr>
    </w:p>
    <w:p w14:paraId="5B990B4B" w14:textId="77777777" w:rsidR="006C56F4" w:rsidRDefault="006C56F4">
      <w:pPr>
        <w:pStyle w:val="BodyText"/>
        <w:rPr>
          <w:b/>
          <w:sz w:val="22"/>
        </w:rPr>
      </w:pPr>
    </w:p>
    <w:p w14:paraId="19531C3B" w14:textId="77777777" w:rsidR="006C56F4" w:rsidRDefault="006C56F4">
      <w:pPr>
        <w:pStyle w:val="BodyText"/>
        <w:rPr>
          <w:b/>
          <w:sz w:val="22"/>
        </w:rPr>
      </w:pPr>
    </w:p>
    <w:p w14:paraId="246ED110" w14:textId="77777777" w:rsidR="006C56F4" w:rsidRDefault="006C56F4">
      <w:pPr>
        <w:pStyle w:val="BodyText"/>
        <w:rPr>
          <w:b/>
          <w:sz w:val="22"/>
        </w:rPr>
      </w:pPr>
    </w:p>
    <w:p w14:paraId="4A570D2E" w14:textId="77777777" w:rsidR="006C56F4" w:rsidRDefault="006C56F4">
      <w:pPr>
        <w:pStyle w:val="BodyText"/>
        <w:rPr>
          <w:b/>
          <w:sz w:val="22"/>
        </w:rPr>
      </w:pPr>
    </w:p>
    <w:p w14:paraId="08A18AA9" w14:textId="77777777" w:rsidR="006C56F4" w:rsidRDefault="006C56F4">
      <w:pPr>
        <w:pStyle w:val="BodyText"/>
        <w:rPr>
          <w:b/>
          <w:sz w:val="22"/>
        </w:rPr>
      </w:pPr>
    </w:p>
    <w:p w14:paraId="38512CEB" w14:textId="1F71D871" w:rsidR="006C56F4" w:rsidRDefault="006C56F4">
      <w:pPr>
        <w:pStyle w:val="Heading1"/>
        <w:spacing w:before="146"/>
        <w:ind w:right="109"/>
        <w:jc w:val="right"/>
      </w:pPr>
    </w:p>
    <w:p w14:paraId="1D34FDB4" w14:textId="77777777" w:rsidR="006C56F4" w:rsidRDefault="006C56F4">
      <w:pPr>
        <w:pStyle w:val="BodyText"/>
        <w:rPr>
          <w:sz w:val="50"/>
        </w:rPr>
      </w:pPr>
    </w:p>
    <w:p w14:paraId="14F59D10" w14:textId="77777777" w:rsidR="006C56F4" w:rsidRDefault="006C56F4">
      <w:pPr>
        <w:pStyle w:val="BodyText"/>
        <w:rPr>
          <w:sz w:val="50"/>
        </w:rPr>
      </w:pPr>
    </w:p>
    <w:p w14:paraId="1B55D3AF" w14:textId="77777777" w:rsidR="006C56F4" w:rsidRDefault="006C56F4">
      <w:pPr>
        <w:pStyle w:val="BodyText"/>
        <w:rPr>
          <w:sz w:val="50"/>
        </w:rPr>
      </w:pPr>
    </w:p>
    <w:p w14:paraId="2D40D690" w14:textId="77777777" w:rsidR="00B266CD" w:rsidRDefault="00B266CD">
      <w:pPr>
        <w:spacing w:before="406"/>
        <w:ind w:left="1277"/>
        <w:rPr>
          <w:b/>
          <w:color w:val="424444"/>
          <w:w w:val="105"/>
          <w:sz w:val="19"/>
        </w:rPr>
      </w:pPr>
    </w:p>
    <w:p w14:paraId="7EBEC326" w14:textId="77777777" w:rsidR="00404A2F" w:rsidRDefault="00404A2F">
      <w:pPr>
        <w:spacing w:before="406"/>
        <w:ind w:left="1277"/>
        <w:rPr>
          <w:b/>
          <w:color w:val="424444"/>
          <w:w w:val="105"/>
          <w:sz w:val="19"/>
        </w:rPr>
      </w:pPr>
    </w:p>
    <w:p w14:paraId="46A6AC67" w14:textId="7D367559" w:rsidR="006C56F4" w:rsidRDefault="00810D0C">
      <w:pPr>
        <w:spacing w:before="406"/>
        <w:ind w:left="1277"/>
        <w:rPr>
          <w:b/>
          <w:sz w:val="19"/>
        </w:rPr>
      </w:pPr>
      <w:r>
        <w:rPr>
          <w:b/>
          <w:color w:val="424444"/>
          <w:w w:val="105"/>
          <w:sz w:val="19"/>
        </w:rPr>
        <w:t xml:space="preserve">Table </w:t>
      </w:r>
      <w:r>
        <w:rPr>
          <w:rFonts w:ascii="Times New Roman"/>
          <w:b/>
          <w:color w:val="424444"/>
          <w:w w:val="105"/>
          <w:sz w:val="20"/>
        </w:rPr>
        <w:t xml:space="preserve">3. </w:t>
      </w:r>
      <w:r>
        <w:rPr>
          <w:b/>
          <w:color w:val="424444"/>
          <w:w w:val="105"/>
          <w:sz w:val="19"/>
        </w:rPr>
        <w:t>Building service measures</w:t>
      </w:r>
    </w:p>
    <w:p w14:paraId="0330BE5E" w14:textId="77777777" w:rsidR="006C56F4" w:rsidRDefault="006C56F4">
      <w:pPr>
        <w:pStyle w:val="BodyText"/>
        <w:spacing w:before="7"/>
        <w:rPr>
          <w:b/>
          <w:sz w:val="14"/>
        </w:rPr>
      </w:pPr>
    </w:p>
    <w:tbl>
      <w:tblPr>
        <w:tblW w:w="0" w:type="auto"/>
        <w:tblInd w:w="125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03"/>
        <w:gridCol w:w="1264"/>
        <w:gridCol w:w="3399"/>
      </w:tblGrid>
      <w:tr w:rsidR="006C56F4" w14:paraId="7567C2C8" w14:textId="77777777">
        <w:trPr>
          <w:trHeight w:val="345"/>
        </w:trPr>
        <w:tc>
          <w:tcPr>
            <w:tcW w:w="3803" w:type="dxa"/>
            <w:tcBorders>
              <w:left w:val="single" w:sz="2" w:space="0" w:color="000000"/>
              <w:right w:val="single" w:sz="2" w:space="0" w:color="000000"/>
            </w:tcBorders>
          </w:tcPr>
          <w:p w14:paraId="0003D28D" w14:textId="77777777" w:rsidR="006C56F4" w:rsidRDefault="00810D0C">
            <w:pPr>
              <w:pStyle w:val="TableParagraph"/>
              <w:spacing w:before="66"/>
              <w:ind w:left="149"/>
              <w:rPr>
                <w:b/>
                <w:sz w:val="16"/>
              </w:rPr>
            </w:pPr>
            <w:r>
              <w:rPr>
                <w:b/>
                <w:color w:val="424444"/>
                <w:sz w:val="16"/>
              </w:rPr>
              <w:t>Building Service Measures</w:t>
            </w:r>
          </w:p>
        </w:tc>
        <w:tc>
          <w:tcPr>
            <w:tcW w:w="1264" w:type="dxa"/>
            <w:tcBorders>
              <w:left w:val="single" w:sz="2" w:space="0" w:color="000000"/>
              <w:right w:val="single" w:sz="2" w:space="0" w:color="000000"/>
            </w:tcBorders>
          </w:tcPr>
          <w:p w14:paraId="2DB119C2" w14:textId="77777777" w:rsidR="006C56F4" w:rsidRDefault="00810D0C">
            <w:pPr>
              <w:pStyle w:val="TableParagraph"/>
              <w:spacing w:before="56"/>
              <w:ind w:left="152"/>
              <w:rPr>
                <w:b/>
                <w:sz w:val="17"/>
              </w:rPr>
            </w:pPr>
            <w:r>
              <w:rPr>
                <w:b/>
                <w:color w:val="424444"/>
                <w:w w:val="105"/>
                <w:sz w:val="17"/>
              </w:rPr>
              <w:t>Yes/ No</w:t>
            </w:r>
          </w:p>
        </w:tc>
        <w:tc>
          <w:tcPr>
            <w:tcW w:w="3399" w:type="dxa"/>
            <w:tcBorders>
              <w:left w:val="single" w:sz="2" w:space="0" w:color="000000"/>
              <w:right w:val="single" w:sz="2" w:space="0" w:color="000000"/>
            </w:tcBorders>
          </w:tcPr>
          <w:p w14:paraId="7E35EA3B" w14:textId="77777777" w:rsidR="006C56F4" w:rsidRDefault="00810D0C">
            <w:pPr>
              <w:pStyle w:val="TableParagraph"/>
              <w:spacing w:before="66"/>
              <w:ind w:left="151"/>
              <w:rPr>
                <w:b/>
                <w:sz w:val="16"/>
              </w:rPr>
            </w:pPr>
            <w:r>
              <w:rPr>
                <w:b/>
                <w:color w:val="424444"/>
                <w:sz w:val="16"/>
              </w:rPr>
              <w:t xml:space="preserve">Supplementary Information </w:t>
            </w:r>
            <w:r>
              <w:rPr>
                <w:color w:val="424444"/>
                <w:sz w:val="16"/>
              </w:rPr>
              <w:t xml:space="preserve">/ </w:t>
            </w:r>
            <w:r>
              <w:rPr>
                <w:b/>
                <w:color w:val="424444"/>
                <w:sz w:val="16"/>
              </w:rPr>
              <w:t>Justification</w:t>
            </w:r>
          </w:p>
        </w:tc>
      </w:tr>
      <w:tr w:rsidR="006C56F4" w14:paraId="1FCC0487" w14:textId="77777777">
        <w:trPr>
          <w:trHeight w:val="1614"/>
        </w:trPr>
        <w:tc>
          <w:tcPr>
            <w:tcW w:w="3803" w:type="dxa"/>
          </w:tcPr>
          <w:p w14:paraId="28A85B7C" w14:textId="77777777" w:rsidR="006C56F4" w:rsidRDefault="00810D0C">
            <w:pPr>
              <w:pStyle w:val="TableParagraph"/>
              <w:tabs>
                <w:tab w:val="left" w:pos="496"/>
              </w:tabs>
              <w:spacing w:before="67"/>
              <w:ind w:left="133"/>
              <w:rPr>
                <w:sz w:val="16"/>
              </w:rPr>
            </w:pPr>
            <w:r>
              <w:rPr>
                <w:rFonts w:ascii="Times New Roman"/>
                <w:color w:val="424444"/>
                <w:spacing w:val="6"/>
                <w:w w:val="105"/>
                <w:sz w:val="17"/>
              </w:rPr>
              <w:t>1</w:t>
            </w:r>
            <w:r>
              <w:rPr>
                <w:rFonts w:ascii="Times New Roman"/>
                <w:color w:val="919191"/>
                <w:spacing w:val="6"/>
                <w:w w:val="105"/>
                <w:sz w:val="17"/>
              </w:rPr>
              <w:t>.</w:t>
            </w:r>
            <w:r>
              <w:rPr>
                <w:rFonts w:ascii="Times New Roman"/>
                <w:color w:val="919191"/>
                <w:spacing w:val="6"/>
                <w:w w:val="105"/>
                <w:sz w:val="17"/>
              </w:rPr>
              <w:tab/>
            </w:r>
            <w:r>
              <w:rPr>
                <w:color w:val="424444"/>
                <w:w w:val="105"/>
                <w:sz w:val="16"/>
              </w:rPr>
              <w:t>Energy</w:t>
            </w:r>
            <w:r>
              <w:rPr>
                <w:color w:val="424444"/>
                <w:spacing w:val="-3"/>
                <w:w w:val="105"/>
                <w:sz w:val="16"/>
              </w:rPr>
              <w:t xml:space="preserve"> </w:t>
            </w:r>
            <w:r>
              <w:rPr>
                <w:color w:val="424444"/>
                <w:w w:val="105"/>
                <w:sz w:val="16"/>
              </w:rPr>
              <w:t>efficient</w:t>
            </w:r>
            <w:r>
              <w:rPr>
                <w:color w:val="424444"/>
                <w:spacing w:val="-11"/>
                <w:w w:val="105"/>
                <w:sz w:val="16"/>
              </w:rPr>
              <w:t xml:space="preserve"> </w:t>
            </w:r>
            <w:r>
              <w:rPr>
                <w:color w:val="424444"/>
                <w:w w:val="105"/>
                <w:sz w:val="16"/>
              </w:rPr>
              <w:t>lighting</w:t>
            </w:r>
            <w:r>
              <w:rPr>
                <w:color w:val="424444"/>
                <w:spacing w:val="-14"/>
                <w:w w:val="105"/>
                <w:sz w:val="16"/>
              </w:rPr>
              <w:t xml:space="preserve"> </w:t>
            </w:r>
            <w:r>
              <w:rPr>
                <w:color w:val="424444"/>
                <w:w w:val="105"/>
                <w:sz w:val="16"/>
              </w:rPr>
              <w:t>is</w:t>
            </w:r>
            <w:r>
              <w:rPr>
                <w:color w:val="424444"/>
                <w:spacing w:val="-19"/>
                <w:w w:val="105"/>
                <w:sz w:val="16"/>
              </w:rPr>
              <w:t xml:space="preserve"> </w:t>
            </w:r>
            <w:r>
              <w:rPr>
                <w:color w:val="424444"/>
                <w:w w:val="105"/>
                <w:sz w:val="16"/>
              </w:rPr>
              <w:t>in</w:t>
            </w:r>
            <w:r>
              <w:rPr>
                <w:color w:val="424444"/>
                <w:spacing w:val="-13"/>
                <w:w w:val="105"/>
                <w:sz w:val="16"/>
              </w:rPr>
              <w:t xml:space="preserve"> </w:t>
            </w:r>
            <w:r>
              <w:rPr>
                <w:color w:val="424444"/>
                <w:w w:val="105"/>
                <w:sz w:val="16"/>
              </w:rPr>
              <w:t>place</w:t>
            </w:r>
          </w:p>
        </w:tc>
        <w:tc>
          <w:tcPr>
            <w:tcW w:w="1264" w:type="dxa"/>
            <w:tcBorders>
              <w:right w:val="single" w:sz="12" w:space="0" w:color="000000"/>
            </w:tcBorders>
          </w:tcPr>
          <w:p w14:paraId="5DCA5C04" w14:textId="77777777" w:rsidR="006C56F4" w:rsidRDefault="00810D0C">
            <w:pPr>
              <w:pStyle w:val="TableParagraph"/>
              <w:spacing w:before="75"/>
              <w:ind w:left="143"/>
              <w:rPr>
                <w:sz w:val="16"/>
              </w:rPr>
            </w:pPr>
            <w:r>
              <w:rPr>
                <w:color w:val="424444"/>
                <w:sz w:val="16"/>
              </w:rPr>
              <w:t>Yes</w:t>
            </w:r>
          </w:p>
        </w:tc>
        <w:tc>
          <w:tcPr>
            <w:tcW w:w="3399" w:type="dxa"/>
            <w:tcBorders>
              <w:left w:val="single" w:sz="12" w:space="0" w:color="000000"/>
              <w:right w:val="single" w:sz="2" w:space="0" w:color="000000"/>
            </w:tcBorders>
          </w:tcPr>
          <w:p w14:paraId="3738F998" w14:textId="160D3894" w:rsidR="006C56F4" w:rsidRDefault="00810D0C">
            <w:pPr>
              <w:pStyle w:val="TableParagraph"/>
              <w:spacing w:before="66" w:line="312" w:lineRule="auto"/>
              <w:ind w:left="129" w:right="45" w:firstLine="2"/>
              <w:jc w:val="both"/>
              <w:rPr>
                <w:sz w:val="16"/>
              </w:rPr>
            </w:pPr>
            <w:r>
              <w:rPr>
                <w:color w:val="424444"/>
                <w:sz w:val="16"/>
              </w:rPr>
              <w:t xml:space="preserve">Energy </w:t>
            </w:r>
            <w:r w:rsidR="00243852">
              <w:rPr>
                <w:color w:val="424444"/>
                <w:sz w:val="16"/>
              </w:rPr>
              <w:t>efficient</w:t>
            </w:r>
            <w:r>
              <w:rPr>
                <w:color w:val="424444"/>
                <w:sz w:val="16"/>
              </w:rPr>
              <w:t xml:space="preserve"> </w:t>
            </w:r>
            <w:r w:rsidR="00243852">
              <w:rPr>
                <w:color w:val="424444"/>
                <w:sz w:val="16"/>
              </w:rPr>
              <w:t>lighting</w:t>
            </w:r>
            <w:r>
              <w:rPr>
                <w:color w:val="424444"/>
                <w:sz w:val="16"/>
              </w:rPr>
              <w:t xml:space="preserve"> is currently in place at the installation</w:t>
            </w:r>
            <w:r>
              <w:rPr>
                <w:color w:val="919191"/>
                <w:sz w:val="16"/>
              </w:rPr>
              <w:t xml:space="preserve">. </w:t>
            </w:r>
            <w:r w:rsidR="00243852">
              <w:rPr>
                <w:color w:val="424444"/>
                <w:sz w:val="16"/>
              </w:rPr>
              <w:t>The operator</w:t>
            </w:r>
            <w:r>
              <w:rPr>
                <w:color w:val="424444"/>
                <w:sz w:val="16"/>
              </w:rPr>
              <w:t xml:space="preserve"> commits, as part of the improvement </w:t>
            </w:r>
            <w:r w:rsidR="00243852">
              <w:rPr>
                <w:color w:val="424444"/>
                <w:sz w:val="16"/>
              </w:rPr>
              <w:t>program</w:t>
            </w:r>
            <w:r>
              <w:rPr>
                <w:color w:val="424444"/>
                <w:sz w:val="16"/>
              </w:rPr>
              <w:t>, to replace bulbs with energy effic</w:t>
            </w:r>
            <w:r>
              <w:rPr>
                <w:color w:val="606464"/>
                <w:sz w:val="16"/>
              </w:rPr>
              <w:t>i</w:t>
            </w:r>
            <w:r>
              <w:rPr>
                <w:color w:val="424444"/>
                <w:sz w:val="16"/>
              </w:rPr>
              <w:t>ent</w:t>
            </w:r>
            <w:r w:rsidR="00243852">
              <w:rPr>
                <w:color w:val="424444"/>
                <w:sz w:val="16"/>
              </w:rPr>
              <w:t xml:space="preserve"> </w:t>
            </w:r>
            <w:r>
              <w:rPr>
                <w:color w:val="424444"/>
                <w:sz w:val="16"/>
              </w:rPr>
              <w:t>lighting as required a</w:t>
            </w:r>
            <w:r w:rsidR="00C44877">
              <w:rPr>
                <w:color w:val="424444"/>
                <w:sz w:val="16"/>
              </w:rPr>
              <w:t>t</w:t>
            </w:r>
            <w:r>
              <w:rPr>
                <w:color w:val="424444"/>
                <w:sz w:val="16"/>
              </w:rPr>
              <w:t xml:space="preserve"> the</w:t>
            </w:r>
            <w:r>
              <w:rPr>
                <w:color w:val="424444"/>
                <w:spacing w:val="-5"/>
                <w:sz w:val="16"/>
              </w:rPr>
              <w:t xml:space="preserve"> </w:t>
            </w:r>
            <w:r>
              <w:rPr>
                <w:color w:val="424444"/>
                <w:sz w:val="16"/>
              </w:rPr>
              <w:t>installation.</w:t>
            </w:r>
          </w:p>
        </w:tc>
      </w:tr>
      <w:tr w:rsidR="006C56F4" w14:paraId="26555971" w14:textId="77777777">
        <w:trPr>
          <w:trHeight w:val="2104"/>
        </w:trPr>
        <w:tc>
          <w:tcPr>
            <w:tcW w:w="3803" w:type="dxa"/>
          </w:tcPr>
          <w:p w14:paraId="70D66D61" w14:textId="77777777" w:rsidR="006C56F4" w:rsidRDefault="00810D0C">
            <w:pPr>
              <w:pStyle w:val="TableParagraph"/>
              <w:numPr>
                <w:ilvl w:val="0"/>
                <w:numId w:val="3"/>
              </w:numPr>
              <w:tabs>
                <w:tab w:val="left" w:pos="486"/>
                <w:tab w:val="left" w:pos="488"/>
              </w:tabs>
              <w:spacing w:before="57" w:line="300" w:lineRule="auto"/>
              <w:ind w:right="57" w:hanging="359"/>
              <w:rPr>
                <w:sz w:val="16"/>
              </w:rPr>
            </w:pPr>
            <w:r>
              <w:rPr>
                <w:color w:val="424444"/>
                <w:sz w:val="16"/>
              </w:rPr>
              <w:t>Energy efficient climate control systems are in place</w:t>
            </w:r>
            <w:r>
              <w:rPr>
                <w:color w:val="424444"/>
                <w:spacing w:val="-25"/>
                <w:sz w:val="16"/>
              </w:rPr>
              <w:t xml:space="preserve"> </w:t>
            </w:r>
            <w:r>
              <w:rPr>
                <w:color w:val="424444"/>
                <w:sz w:val="16"/>
              </w:rPr>
              <w:t>including</w:t>
            </w:r>
          </w:p>
          <w:p w14:paraId="6D2F273C" w14:textId="77777777" w:rsidR="006C56F4" w:rsidRDefault="00810D0C">
            <w:pPr>
              <w:pStyle w:val="TableParagraph"/>
              <w:numPr>
                <w:ilvl w:val="1"/>
                <w:numId w:val="3"/>
              </w:numPr>
              <w:tabs>
                <w:tab w:val="left" w:pos="1578"/>
                <w:tab w:val="left" w:pos="1579"/>
              </w:tabs>
              <w:spacing w:before="32"/>
              <w:rPr>
                <w:sz w:val="16"/>
              </w:rPr>
            </w:pPr>
            <w:r>
              <w:rPr>
                <w:color w:val="424444"/>
                <w:position w:val="1"/>
                <w:sz w:val="16"/>
              </w:rPr>
              <w:t>Space</w:t>
            </w:r>
            <w:r>
              <w:rPr>
                <w:color w:val="424444"/>
                <w:spacing w:val="-2"/>
                <w:position w:val="1"/>
                <w:sz w:val="16"/>
              </w:rPr>
              <w:t xml:space="preserve"> </w:t>
            </w:r>
            <w:r>
              <w:rPr>
                <w:color w:val="424444"/>
                <w:position w:val="1"/>
                <w:sz w:val="16"/>
              </w:rPr>
              <w:t>heating</w:t>
            </w:r>
          </w:p>
          <w:p w14:paraId="45011285" w14:textId="77777777" w:rsidR="006C56F4" w:rsidRDefault="00810D0C">
            <w:pPr>
              <w:pStyle w:val="TableParagraph"/>
              <w:numPr>
                <w:ilvl w:val="1"/>
                <w:numId w:val="3"/>
              </w:numPr>
              <w:tabs>
                <w:tab w:val="left" w:pos="1568"/>
                <w:tab w:val="left" w:pos="1569"/>
              </w:tabs>
              <w:spacing w:before="50"/>
              <w:ind w:left="1568" w:hanging="356"/>
              <w:rPr>
                <w:sz w:val="16"/>
              </w:rPr>
            </w:pPr>
            <w:r>
              <w:rPr>
                <w:color w:val="424444"/>
                <w:w w:val="105"/>
                <w:position w:val="1"/>
                <w:sz w:val="16"/>
              </w:rPr>
              <w:t>Hot</w:t>
            </w:r>
            <w:r>
              <w:rPr>
                <w:color w:val="424444"/>
                <w:spacing w:val="-6"/>
                <w:w w:val="105"/>
                <w:position w:val="1"/>
                <w:sz w:val="16"/>
              </w:rPr>
              <w:t xml:space="preserve"> </w:t>
            </w:r>
            <w:r>
              <w:rPr>
                <w:color w:val="424444"/>
                <w:w w:val="105"/>
                <w:position w:val="1"/>
                <w:sz w:val="16"/>
              </w:rPr>
              <w:t>water</w:t>
            </w:r>
          </w:p>
          <w:p w14:paraId="55305D8B" w14:textId="77777777" w:rsidR="006C56F4" w:rsidRDefault="00810D0C">
            <w:pPr>
              <w:pStyle w:val="TableParagraph"/>
              <w:tabs>
                <w:tab w:val="left" w:pos="1572"/>
              </w:tabs>
              <w:spacing w:before="110" w:line="144" w:lineRule="auto"/>
              <w:ind w:left="1576" w:right="753" w:hanging="385"/>
              <w:rPr>
                <w:sz w:val="16"/>
              </w:rPr>
            </w:pPr>
            <w:proofErr w:type="gramStart"/>
            <w:r>
              <w:rPr>
                <w:rFonts w:ascii="Times New Roman" w:hAnsi="Times New Roman"/>
                <w:color w:val="424444"/>
                <w:spacing w:val="-90"/>
                <w:w w:val="102"/>
                <w:position w:val="-23"/>
                <w:sz w:val="42"/>
              </w:rPr>
              <w:t>.</w:t>
            </w:r>
            <w:r>
              <w:rPr>
                <w:rFonts w:ascii="Times New Roman" w:hAnsi="Times New Roman"/>
                <w:color w:val="424444"/>
                <w:w w:val="99"/>
              </w:rPr>
              <w:t>•</w:t>
            </w:r>
            <w:proofErr w:type="gramEnd"/>
            <w:r>
              <w:rPr>
                <w:rFonts w:ascii="Times New Roman" w:hAnsi="Times New Roman"/>
                <w:color w:val="424444"/>
              </w:rPr>
              <w:tab/>
            </w:r>
            <w:r>
              <w:rPr>
                <w:color w:val="424444"/>
                <w:spacing w:val="-1"/>
                <w:position w:val="1"/>
                <w:sz w:val="16"/>
              </w:rPr>
              <w:t>Temperatur</w:t>
            </w:r>
            <w:r>
              <w:rPr>
                <w:color w:val="424444"/>
                <w:position w:val="1"/>
                <w:sz w:val="16"/>
              </w:rPr>
              <w:t>e</w:t>
            </w:r>
            <w:r>
              <w:rPr>
                <w:color w:val="424444"/>
                <w:spacing w:val="7"/>
                <w:position w:val="1"/>
                <w:sz w:val="16"/>
              </w:rPr>
              <w:t xml:space="preserve"> </w:t>
            </w:r>
            <w:r>
              <w:rPr>
                <w:color w:val="424444"/>
                <w:w w:val="101"/>
                <w:position w:val="1"/>
                <w:sz w:val="16"/>
              </w:rPr>
              <w:t xml:space="preserve">control </w:t>
            </w:r>
            <w:r>
              <w:rPr>
                <w:color w:val="424444"/>
                <w:sz w:val="16"/>
              </w:rPr>
              <w:t>Ventilation</w:t>
            </w:r>
          </w:p>
          <w:p w14:paraId="3B81868C" w14:textId="77777777" w:rsidR="006C56F4" w:rsidRDefault="00810D0C">
            <w:pPr>
              <w:pStyle w:val="TableParagraph"/>
              <w:tabs>
                <w:tab w:val="left" w:pos="1569"/>
              </w:tabs>
              <w:spacing w:line="328" w:lineRule="exact"/>
              <w:ind w:left="1191"/>
              <w:rPr>
                <w:sz w:val="16"/>
              </w:rPr>
            </w:pPr>
            <w:r>
              <w:rPr>
                <w:rFonts w:ascii="Times New Roman"/>
                <w:color w:val="424444"/>
                <w:position w:val="4"/>
                <w:sz w:val="42"/>
              </w:rPr>
              <w:t>.</w:t>
            </w:r>
            <w:r>
              <w:rPr>
                <w:rFonts w:ascii="Times New Roman"/>
                <w:color w:val="424444"/>
                <w:position w:val="4"/>
                <w:sz w:val="42"/>
              </w:rPr>
              <w:tab/>
            </w:r>
            <w:r>
              <w:rPr>
                <w:color w:val="424444"/>
                <w:sz w:val="16"/>
              </w:rPr>
              <w:t>Draught</w:t>
            </w:r>
            <w:r>
              <w:rPr>
                <w:color w:val="424444"/>
                <w:spacing w:val="1"/>
                <w:sz w:val="16"/>
              </w:rPr>
              <w:t xml:space="preserve"> </w:t>
            </w:r>
            <w:r>
              <w:rPr>
                <w:color w:val="424444"/>
                <w:sz w:val="16"/>
              </w:rPr>
              <w:t>proofing</w:t>
            </w:r>
          </w:p>
        </w:tc>
        <w:tc>
          <w:tcPr>
            <w:tcW w:w="1264" w:type="dxa"/>
            <w:tcBorders>
              <w:right w:val="single" w:sz="12" w:space="0" w:color="000000"/>
            </w:tcBorders>
          </w:tcPr>
          <w:p w14:paraId="731375A8" w14:textId="77777777" w:rsidR="006C56F4" w:rsidRDefault="00810D0C">
            <w:pPr>
              <w:pStyle w:val="TableParagraph"/>
              <w:spacing w:before="70"/>
              <w:ind w:left="134"/>
              <w:rPr>
                <w:sz w:val="16"/>
              </w:rPr>
            </w:pPr>
            <w:r>
              <w:rPr>
                <w:color w:val="424444"/>
                <w:sz w:val="16"/>
              </w:rPr>
              <w:t>Yes</w:t>
            </w:r>
          </w:p>
        </w:tc>
        <w:tc>
          <w:tcPr>
            <w:tcW w:w="3399" w:type="dxa"/>
            <w:tcBorders>
              <w:left w:val="single" w:sz="12" w:space="0" w:color="000000"/>
              <w:right w:val="single" w:sz="12" w:space="0" w:color="000000"/>
            </w:tcBorders>
          </w:tcPr>
          <w:p w14:paraId="4C95B534" w14:textId="1FD57598" w:rsidR="006C56F4" w:rsidRDefault="00810D0C">
            <w:pPr>
              <w:pStyle w:val="TableParagraph"/>
              <w:spacing w:before="66" w:line="316" w:lineRule="auto"/>
              <w:ind w:left="119" w:right="39" w:firstLine="3"/>
              <w:jc w:val="both"/>
              <w:rPr>
                <w:sz w:val="16"/>
              </w:rPr>
            </w:pPr>
            <w:r>
              <w:rPr>
                <w:color w:val="424444"/>
                <w:sz w:val="16"/>
              </w:rPr>
              <w:t xml:space="preserve">Energy efficient climate control systems are </w:t>
            </w:r>
            <w:r w:rsidR="00243852">
              <w:rPr>
                <w:color w:val="424444"/>
                <w:sz w:val="16"/>
              </w:rPr>
              <w:t>currently</w:t>
            </w:r>
            <w:r>
              <w:rPr>
                <w:color w:val="424444"/>
                <w:sz w:val="16"/>
              </w:rPr>
              <w:t xml:space="preserve"> in place at the installation. </w:t>
            </w:r>
            <w:r w:rsidR="00243852">
              <w:rPr>
                <w:color w:val="424444"/>
                <w:sz w:val="16"/>
              </w:rPr>
              <w:t xml:space="preserve">The permit holder </w:t>
            </w:r>
            <w:r>
              <w:rPr>
                <w:color w:val="424444"/>
                <w:sz w:val="16"/>
              </w:rPr>
              <w:t xml:space="preserve">commits, as part of the improvement </w:t>
            </w:r>
            <w:r w:rsidR="00243852">
              <w:rPr>
                <w:color w:val="424444"/>
                <w:sz w:val="16"/>
              </w:rPr>
              <w:t>program</w:t>
            </w:r>
            <w:r>
              <w:rPr>
                <w:color w:val="424444"/>
                <w:sz w:val="16"/>
              </w:rPr>
              <w:t>, to assess the continued viability of installing energy efficient climate control systems at the installation.</w:t>
            </w:r>
          </w:p>
        </w:tc>
      </w:tr>
      <w:tr w:rsidR="006C56F4" w14:paraId="4FB79A78" w14:textId="77777777">
        <w:trPr>
          <w:trHeight w:val="600"/>
        </w:trPr>
        <w:tc>
          <w:tcPr>
            <w:tcW w:w="3803" w:type="dxa"/>
          </w:tcPr>
          <w:p w14:paraId="33551DD1" w14:textId="77777777" w:rsidR="006C56F4" w:rsidRDefault="00810D0C">
            <w:pPr>
              <w:pStyle w:val="TableParagraph"/>
              <w:tabs>
                <w:tab w:val="left" w:pos="482"/>
              </w:tabs>
              <w:spacing w:before="61"/>
              <w:ind w:left="122"/>
              <w:rPr>
                <w:sz w:val="16"/>
              </w:rPr>
            </w:pPr>
            <w:r>
              <w:rPr>
                <w:rFonts w:ascii="Times New Roman"/>
                <w:color w:val="424444"/>
                <w:sz w:val="17"/>
              </w:rPr>
              <w:t>3</w:t>
            </w:r>
            <w:r>
              <w:rPr>
                <w:rFonts w:ascii="Times New Roman"/>
                <w:color w:val="A1A1A1"/>
                <w:sz w:val="17"/>
              </w:rPr>
              <w:t>.</w:t>
            </w:r>
            <w:r>
              <w:rPr>
                <w:rFonts w:ascii="Times New Roman"/>
                <w:color w:val="A1A1A1"/>
                <w:sz w:val="17"/>
              </w:rPr>
              <w:tab/>
            </w:r>
            <w:r>
              <w:rPr>
                <w:color w:val="424444"/>
                <w:sz w:val="16"/>
              </w:rPr>
              <w:t xml:space="preserve">Other </w:t>
            </w:r>
            <w:r>
              <w:rPr>
                <w:b/>
                <w:color w:val="424444"/>
                <w:sz w:val="17"/>
              </w:rPr>
              <w:t>appropriate</w:t>
            </w:r>
            <w:r>
              <w:rPr>
                <w:b/>
                <w:color w:val="424444"/>
                <w:spacing w:val="-16"/>
                <w:sz w:val="17"/>
              </w:rPr>
              <w:t xml:space="preserve"> </w:t>
            </w:r>
            <w:r>
              <w:rPr>
                <w:color w:val="424444"/>
                <w:sz w:val="16"/>
              </w:rPr>
              <w:t>measures</w:t>
            </w:r>
          </w:p>
        </w:tc>
        <w:tc>
          <w:tcPr>
            <w:tcW w:w="1264" w:type="dxa"/>
            <w:tcBorders>
              <w:right w:val="single" w:sz="12" w:space="0" w:color="000000"/>
            </w:tcBorders>
          </w:tcPr>
          <w:p w14:paraId="6365A5A1" w14:textId="77777777" w:rsidR="006C56F4" w:rsidRDefault="00810D0C">
            <w:pPr>
              <w:pStyle w:val="TableParagraph"/>
              <w:spacing w:before="66"/>
              <w:ind w:left="113"/>
              <w:rPr>
                <w:b/>
                <w:sz w:val="16"/>
              </w:rPr>
            </w:pPr>
            <w:r>
              <w:rPr>
                <w:b/>
                <w:color w:val="424444"/>
                <w:sz w:val="16"/>
              </w:rPr>
              <w:t>no</w:t>
            </w:r>
          </w:p>
        </w:tc>
        <w:tc>
          <w:tcPr>
            <w:tcW w:w="3399" w:type="dxa"/>
            <w:tcBorders>
              <w:left w:val="single" w:sz="12" w:space="0" w:color="000000"/>
              <w:right w:val="single" w:sz="12" w:space="0" w:color="000000"/>
            </w:tcBorders>
          </w:tcPr>
          <w:p w14:paraId="4D8FEF00" w14:textId="77777777" w:rsidR="006C56F4" w:rsidRDefault="00810D0C">
            <w:pPr>
              <w:pStyle w:val="TableParagraph"/>
              <w:spacing w:before="49"/>
              <w:ind w:left="127"/>
              <w:rPr>
                <w:b/>
                <w:sz w:val="17"/>
              </w:rPr>
            </w:pPr>
            <w:r>
              <w:rPr>
                <w:rFonts w:ascii="Courier New"/>
                <w:b/>
                <w:color w:val="424444"/>
                <w:sz w:val="20"/>
              </w:rPr>
              <w:t xml:space="preserve">No </w:t>
            </w:r>
            <w:r>
              <w:rPr>
                <w:color w:val="424444"/>
                <w:sz w:val="16"/>
              </w:rPr>
              <w:t xml:space="preserve">further </w:t>
            </w:r>
            <w:r>
              <w:rPr>
                <w:b/>
                <w:color w:val="424444"/>
                <w:sz w:val="17"/>
              </w:rPr>
              <w:t xml:space="preserve">appropriate </w:t>
            </w:r>
            <w:r>
              <w:rPr>
                <w:color w:val="424444"/>
                <w:sz w:val="16"/>
              </w:rPr>
              <w:t xml:space="preserve">measures </w:t>
            </w:r>
            <w:r>
              <w:rPr>
                <w:b/>
                <w:color w:val="424444"/>
                <w:sz w:val="17"/>
              </w:rPr>
              <w:t>are</w:t>
            </w:r>
          </w:p>
          <w:p w14:paraId="25D0A0DA" w14:textId="77777777" w:rsidR="006C56F4" w:rsidRDefault="00810D0C">
            <w:pPr>
              <w:pStyle w:val="TableParagraph"/>
              <w:spacing w:before="30"/>
              <w:ind w:left="119"/>
              <w:rPr>
                <w:sz w:val="16"/>
              </w:rPr>
            </w:pPr>
            <w:r>
              <w:rPr>
                <w:color w:val="424444"/>
                <w:w w:val="105"/>
                <w:sz w:val="16"/>
              </w:rPr>
              <w:t>employed within the installation</w:t>
            </w:r>
            <w:r>
              <w:rPr>
                <w:color w:val="606464"/>
                <w:w w:val="105"/>
                <w:sz w:val="16"/>
              </w:rPr>
              <w:t>.</w:t>
            </w:r>
          </w:p>
        </w:tc>
      </w:tr>
    </w:tbl>
    <w:p w14:paraId="51ADCE2D" w14:textId="77777777" w:rsidR="006C56F4" w:rsidRDefault="006C56F4">
      <w:pPr>
        <w:pStyle w:val="BodyText"/>
        <w:spacing w:before="8"/>
        <w:rPr>
          <w:b/>
          <w:sz w:val="26"/>
        </w:rPr>
      </w:pPr>
    </w:p>
    <w:p w14:paraId="2EF99FB8" w14:textId="208658EC" w:rsidR="000C4452" w:rsidRDefault="00810D0C" w:rsidP="000C4452">
      <w:pPr>
        <w:pStyle w:val="BodyText"/>
        <w:spacing w:line="316" w:lineRule="auto"/>
        <w:ind w:left="1245" w:right="884" w:hanging="2"/>
        <w:jc w:val="both"/>
        <w:rPr>
          <w:color w:val="424444"/>
        </w:rPr>
      </w:pPr>
      <w:r>
        <w:rPr>
          <w:color w:val="424444"/>
        </w:rPr>
        <w:t>The current and proposed design of</w:t>
      </w:r>
      <w:r w:rsidR="009D16CE">
        <w:rPr>
          <w:color w:val="424444"/>
        </w:rPr>
        <w:t xml:space="preserve"> </w:t>
      </w:r>
      <w:r w:rsidR="004A4DFF">
        <w:rPr>
          <w:color w:val="424444"/>
        </w:rPr>
        <w:t>G &amp; S Phelps</w:t>
      </w:r>
      <w:r>
        <w:rPr>
          <w:color w:val="424444"/>
        </w:rPr>
        <w:t xml:space="preserve"> is directed to a more efficient use in respect of energy conservation and environmental concerns. The sheds are designed to allow adequate air flow within the shed and facilities in keeping a constant set temperature.</w:t>
      </w:r>
    </w:p>
    <w:p w14:paraId="5067543B" w14:textId="77777777" w:rsidR="00DB2ED9" w:rsidRDefault="00DB2ED9" w:rsidP="000C4452">
      <w:pPr>
        <w:pStyle w:val="BodyText"/>
        <w:spacing w:line="316" w:lineRule="auto"/>
        <w:ind w:left="1245" w:right="884" w:hanging="2"/>
        <w:jc w:val="both"/>
        <w:rPr>
          <w:color w:val="424444"/>
        </w:rPr>
      </w:pPr>
    </w:p>
    <w:p w14:paraId="049E9FE4" w14:textId="69726C26" w:rsidR="006C56F4" w:rsidRDefault="00810D0C" w:rsidP="000C4452">
      <w:pPr>
        <w:pStyle w:val="BodyText"/>
        <w:spacing w:line="316" w:lineRule="auto"/>
        <w:ind w:left="1245" w:right="884" w:hanging="2"/>
        <w:jc w:val="both"/>
      </w:pPr>
      <w:r>
        <w:rPr>
          <w:color w:val="3B3B3B"/>
        </w:rPr>
        <w:lastRenderedPageBreak/>
        <w:t xml:space="preserve">This prevents the heaters from working too hard and burning excess fuel, plus from </w:t>
      </w:r>
      <w:r w:rsidR="005850A9">
        <w:rPr>
          <w:color w:val="3B3B3B"/>
        </w:rPr>
        <w:t>welfare</w:t>
      </w:r>
      <w:r>
        <w:rPr>
          <w:color w:val="3B3B3B"/>
        </w:rPr>
        <w:t xml:space="preserve"> the birds perform better in well-heated and well-ventilated sheds, Wall insulation will also assist in keeping sheds from losing heat</w:t>
      </w:r>
      <w:r>
        <w:rPr>
          <w:color w:val="3B3B3B"/>
          <w:spacing w:val="-5"/>
        </w:rPr>
        <w:t xml:space="preserve"> </w:t>
      </w:r>
      <w:r>
        <w:rPr>
          <w:color w:val="3B3B3B"/>
        </w:rPr>
        <w:t>unnecessarily.</w:t>
      </w:r>
    </w:p>
    <w:p w14:paraId="5468A1FA" w14:textId="335ED836" w:rsidR="006C56F4" w:rsidRDefault="000C4452">
      <w:pPr>
        <w:pStyle w:val="BodyText"/>
        <w:spacing w:before="117" w:line="316" w:lineRule="auto"/>
        <w:ind w:left="1221" w:right="916"/>
        <w:jc w:val="both"/>
      </w:pPr>
      <w:r>
        <w:rPr>
          <w:color w:val="3B3B3B"/>
        </w:rPr>
        <w:t>Except for</w:t>
      </w:r>
      <w:r w:rsidR="00810D0C">
        <w:rPr>
          <w:color w:val="3B3B3B"/>
        </w:rPr>
        <w:t xml:space="preserve"> warm weather, the fans run in an intermittent pattern, thus conserving electricity and decreasing the amount of dust expelled from the sheds.</w:t>
      </w:r>
    </w:p>
    <w:p w14:paraId="4D1ADDD8" w14:textId="77777777" w:rsidR="006C56F4" w:rsidRDefault="00810D0C">
      <w:pPr>
        <w:pStyle w:val="BodyText"/>
        <w:spacing w:before="105" w:line="309" w:lineRule="auto"/>
        <w:ind w:left="1215" w:right="924" w:firstLine="3"/>
        <w:jc w:val="both"/>
      </w:pPr>
      <w:r>
        <w:rPr>
          <w:color w:val="3B3B3B"/>
        </w:rPr>
        <w:t xml:space="preserve">The feedback </w:t>
      </w:r>
      <w:r>
        <w:rPr>
          <w:i/>
          <w:color w:val="3B3B3B"/>
          <w:sz w:val="21"/>
        </w:rPr>
        <w:t xml:space="preserve">I </w:t>
      </w:r>
      <w:r>
        <w:rPr>
          <w:color w:val="3B3B3B"/>
        </w:rPr>
        <w:t xml:space="preserve">relays </w:t>
      </w:r>
      <w:r>
        <w:rPr>
          <w:i/>
          <w:color w:val="3B3B3B"/>
          <w:sz w:val="21"/>
        </w:rPr>
        <w:t xml:space="preserve">I </w:t>
      </w:r>
      <w:r>
        <w:rPr>
          <w:color w:val="3B3B3B"/>
        </w:rPr>
        <w:t>thermostats on the fan/temperature system will prevent extreme variations between set and actual shed temperature thus decreasing demand on the heating system.</w:t>
      </w:r>
    </w:p>
    <w:p w14:paraId="1ABD8222" w14:textId="77777777" w:rsidR="006C56F4" w:rsidRDefault="00810D0C">
      <w:pPr>
        <w:pStyle w:val="BodyText"/>
        <w:spacing w:before="131" w:line="321" w:lineRule="auto"/>
        <w:ind w:left="1206" w:right="921" w:firstLine="3"/>
        <w:jc w:val="both"/>
      </w:pPr>
      <w:r>
        <w:rPr>
          <w:color w:val="3B3B3B"/>
        </w:rPr>
        <w:t xml:space="preserve">Low wattage, long life bulbs will help to lower the cost </w:t>
      </w:r>
      <w:proofErr w:type="spellStart"/>
      <w:proofErr w:type="gramStart"/>
      <w:r>
        <w:rPr>
          <w:color w:val="3B3B3B"/>
        </w:rPr>
        <w:t>on</w:t>
      </w:r>
      <w:proofErr w:type="spellEnd"/>
      <w:proofErr w:type="gramEnd"/>
      <w:r>
        <w:rPr>
          <w:color w:val="3B3B3B"/>
        </w:rPr>
        <w:t xml:space="preserve"> replacing lights and the amount of electricity used.</w:t>
      </w:r>
    </w:p>
    <w:p w14:paraId="733623F2" w14:textId="30915378" w:rsidR="006C56F4" w:rsidRDefault="00810D0C">
      <w:pPr>
        <w:pStyle w:val="BodyText"/>
        <w:spacing w:before="110" w:line="312" w:lineRule="auto"/>
        <w:ind w:left="1202" w:right="911" w:firstLine="7"/>
        <w:jc w:val="both"/>
      </w:pPr>
      <w:r>
        <w:rPr>
          <w:color w:val="3B3B3B"/>
        </w:rPr>
        <w:t xml:space="preserve">Overall, the design of the sheds enables the company and the environment to </w:t>
      </w:r>
      <w:proofErr w:type="gramStart"/>
      <w:r>
        <w:rPr>
          <w:color w:val="3B3B3B"/>
        </w:rPr>
        <w:t>benefit</w:t>
      </w:r>
      <w:proofErr w:type="gramEnd"/>
      <w:r>
        <w:rPr>
          <w:color w:val="3B3B3B"/>
        </w:rPr>
        <w:t xml:space="preserve"> </w:t>
      </w:r>
      <w:r w:rsidR="00404A2F">
        <w:rPr>
          <w:color w:val="3B3B3B"/>
        </w:rPr>
        <w:t>being</w:t>
      </w:r>
      <w:r>
        <w:rPr>
          <w:color w:val="3B3B3B"/>
        </w:rPr>
        <w:t xml:space="preserve"> more energy efficient, thus cost effective and less draining on reserves</w:t>
      </w:r>
    </w:p>
    <w:p w14:paraId="7F0DF3B2" w14:textId="77777777" w:rsidR="006C56F4" w:rsidRDefault="006C56F4">
      <w:pPr>
        <w:pStyle w:val="BodyText"/>
      </w:pPr>
    </w:p>
    <w:p w14:paraId="59B45ED5" w14:textId="77777777" w:rsidR="00404A2F" w:rsidRDefault="008221A9">
      <w:pPr>
        <w:pStyle w:val="BodyText"/>
      </w:pPr>
      <w:r>
        <w:tab/>
      </w:r>
    </w:p>
    <w:p w14:paraId="719C02CC" w14:textId="77777777" w:rsidR="00404A2F" w:rsidRDefault="00404A2F">
      <w:pPr>
        <w:pStyle w:val="BodyText"/>
      </w:pPr>
    </w:p>
    <w:p w14:paraId="4F87F6B5" w14:textId="77777777" w:rsidR="00404A2F" w:rsidRDefault="00404A2F">
      <w:pPr>
        <w:pStyle w:val="BodyText"/>
      </w:pPr>
    </w:p>
    <w:p w14:paraId="444AD066" w14:textId="77777777" w:rsidR="00404A2F" w:rsidRDefault="00404A2F">
      <w:pPr>
        <w:pStyle w:val="BodyText"/>
      </w:pPr>
    </w:p>
    <w:p w14:paraId="2C42270C" w14:textId="77777777" w:rsidR="00404A2F" w:rsidRDefault="00404A2F">
      <w:pPr>
        <w:pStyle w:val="BodyText"/>
      </w:pPr>
    </w:p>
    <w:p w14:paraId="5DE73400" w14:textId="77777777" w:rsidR="00404A2F" w:rsidRDefault="00404A2F">
      <w:pPr>
        <w:pStyle w:val="BodyText"/>
      </w:pPr>
    </w:p>
    <w:p w14:paraId="554AEC5F" w14:textId="1F9623C6" w:rsidR="006C56F4" w:rsidRDefault="00404A2F" w:rsidP="00404A2F">
      <w:pPr>
        <w:pStyle w:val="BodyText"/>
        <w:ind w:left="907"/>
      </w:pPr>
      <w:r>
        <w:t>Plans</w:t>
      </w:r>
      <w:r w:rsidR="008221A9">
        <w:t xml:space="preserve"> to be reviewed annually. </w:t>
      </w:r>
    </w:p>
    <w:p w14:paraId="365AEA54" w14:textId="116B485B" w:rsidR="006C56F4" w:rsidRDefault="005112C1">
      <w:pPr>
        <w:pStyle w:val="Heading1"/>
        <w:spacing w:before="241"/>
        <w:ind w:left="143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70405B1B" wp14:editId="137BDA1D">
                <wp:simplePos x="0" y="0"/>
                <wp:positionH relativeFrom="page">
                  <wp:posOffset>784860</wp:posOffset>
                </wp:positionH>
                <wp:positionV relativeFrom="paragraph">
                  <wp:posOffset>45720</wp:posOffset>
                </wp:positionV>
                <wp:extent cx="5942330" cy="4041140"/>
                <wp:effectExtent l="0" t="0" r="0" b="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2330" cy="40411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10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260"/>
                              <w:gridCol w:w="1712"/>
                              <w:gridCol w:w="4866"/>
                              <w:gridCol w:w="1491"/>
                            </w:tblGrid>
                            <w:tr w:rsidR="006C56F4" w14:paraId="70EAE44F" w14:textId="77777777">
                              <w:trPr>
                                <w:trHeight w:val="825"/>
                              </w:trPr>
                              <w:tc>
                                <w:tcPr>
                                  <w:tcW w:w="1260" w:type="dxa"/>
                                </w:tcPr>
                                <w:p w14:paraId="7A84D3BB" w14:textId="77777777" w:rsidR="006C56F4" w:rsidRDefault="00810D0C">
                                  <w:pPr>
                                    <w:pStyle w:val="TableParagraph"/>
                                    <w:spacing w:before="115"/>
                                    <w:ind w:left="138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color w:val="161616"/>
                                      <w:sz w:val="21"/>
                                    </w:rPr>
                                    <w:t>Review</w:t>
                                  </w:r>
                                </w:p>
                                <w:p w14:paraId="54BBAD96" w14:textId="77777777" w:rsidR="006C56F4" w:rsidRDefault="00810D0C">
                                  <w:pPr>
                                    <w:pStyle w:val="TableParagraph"/>
                                    <w:spacing w:before="80"/>
                                    <w:ind w:left="134"/>
                                    <w:rPr>
                                      <w:b/>
                                      <w:sz w:val="19"/>
                                    </w:rPr>
                                  </w:pPr>
                                  <w:r>
                                    <w:rPr>
                                      <w:b/>
                                      <w:color w:val="161616"/>
                                      <w:w w:val="105"/>
                                      <w:sz w:val="19"/>
                                    </w:rPr>
                                    <w:t>Completed</w:t>
                                  </w:r>
                                </w:p>
                              </w:tc>
                              <w:tc>
                                <w:tcPr>
                                  <w:tcW w:w="1712" w:type="dxa"/>
                                </w:tcPr>
                                <w:p w14:paraId="3EFF28B0" w14:textId="77777777" w:rsidR="006C56F4" w:rsidRDefault="00810D0C">
                                  <w:pPr>
                                    <w:pStyle w:val="TableParagraph"/>
                                    <w:spacing w:before="115"/>
                                    <w:ind w:left="137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color w:val="161616"/>
                                      <w:sz w:val="21"/>
                                    </w:rPr>
                                    <w:t>Review</w:t>
                                  </w:r>
                                </w:p>
                                <w:p w14:paraId="5DC8AF91" w14:textId="77777777" w:rsidR="006C56F4" w:rsidRDefault="00810D0C">
                                  <w:pPr>
                                    <w:pStyle w:val="TableParagraph"/>
                                    <w:spacing w:before="56"/>
                                    <w:ind w:left="134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color w:val="161616"/>
                                      <w:sz w:val="19"/>
                                    </w:rPr>
                                    <w:t xml:space="preserve">Completed </w:t>
                                  </w:r>
                                  <w:r>
                                    <w:rPr>
                                      <w:b/>
                                      <w:color w:val="161616"/>
                                      <w:sz w:val="21"/>
                                    </w:rPr>
                                    <w:t>By</w:t>
                                  </w:r>
                                </w:p>
                              </w:tc>
                              <w:tc>
                                <w:tcPr>
                                  <w:tcW w:w="4866" w:type="dxa"/>
                                  <w:tcBorders>
                                    <w:right w:val="single" w:sz="12" w:space="0" w:color="000000"/>
                                  </w:tcBorders>
                                </w:tcPr>
                                <w:p w14:paraId="77044063" w14:textId="77777777" w:rsidR="006C56F4" w:rsidRDefault="00810D0C">
                                  <w:pPr>
                                    <w:pStyle w:val="TableParagraph"/>
                                    <w:spacing w:before="124"/>
                                    <w:ind w:left="134"/>
                                    <w:rPr>
                                      <w:b/>
                                      <w:sz w:val="19"/>
                                    </w:rPr>
                                  </w:pPr>
                                  <w:r>
                                    <w:rPr>
                                      <w:b/>
                                      <w:color w:val="161616"/>
                                      <w:w w:val="105"/>
                                      <w:sz w:val="19"/>
                                    </w:rPr>
                                    <w:t>Changes/Additions</w:t>
                                  </w:r>
                                </w:p>
                              </w:tc>
                              <w:tc>
                                <w:tcPr>
                                  <w:tcW w:w="1491" w:type="dxa"/>
                                  <w:tcBorders>
                                    <w:left w:val="single" w:sz="12" w:space="0" w:color="000000"/>
                                  </w:tcBorders>
                                </w:tcPr>
                                <w:p w14:paraId="792719B0" w14:textId="77777777" w:rsidR="006C56F4" w:rsidRDefault="00810D0C">
                                  <w:pPr>
                                    <w:pStyle w:val="TableParagraph"/>
                                    <w:spacing w:before="110"/>
                                    <w:ind w:left="123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color w:val="161616"/>
                                      <w:sz w:val="21"/>
                                    </w:rPr>
                                    <w:t>Next Review</w:t>
                                  </w:r>
                                </w:p>
                                <w:p w14:paraId="6C115B5D" w14:textId="77777777" w:rsidR="006C56F4" w:rsidRDefault="00810D0C">
                                  <w:pPr>
                                    <w:pStyle w:val="TableParagraph"/>
                                    <w:spacing w:before="71"/>
                                    <w:ind w:left="119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color w:val="161616"/>
                                      <w:w w:val="105"/>
                                      <w:sz w:val="20"/>
                                    </w:rPr>
                                    <w:t>Due</w:t>
                                  </w:r>
                                </w:p>
                              </w:tc>
                            </w:tr>
                            <w:tr w:rsidR="006C56F4" w14:paraId="512057FF" w14:textId="77777777">
                              <w:trPr>
                                <w:trHeight w:val="532"/>
                              </w:trPr>
                              <w:tc>
                                <w:tcPr>
                                  <w:tcW w:w="1260" w:type="dxa"/>
                                </w:tcPr>
                                <w:p w14:paraId="7E45AFB2" w14:textId="56CC8E21" w:rsidR="006C56F4" w:rsidRDefault="006F1D2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0"/>
                                    </w:rPr>
                                    <w:t>12/03/2025</w:t>
                                  </w:r>
                                </w:p>
                              </w:tc>
                              <w:tc>
                                <w:tcPr>
                                  <w:tcW w:w="1712" w:type="dxa"/>
                                </w:tcPr>
                                <w:p w14:paraId="52722963" w14:textId="6EC99711" w:rsidR="006C56F4" w:rsidRDefault="006F1D2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0"/>
                                    </w:rPr>
                                    <w:t>Victoria</w:t>
                                  </w:r>
                                  <w:r w:rsidR="00B9573E">
                                    <w:rPr>
                                      <w:rFonts w:ascii="Times New Roman"/>
                                      <w:sz w:val="20"/>
                                    </w:rPr>
                                    <w:t xml:space="preserve"> Shenton</w:t>
                                  </w:r>
                                </w:p>
                              </w:tc>
                              <w:tc>
                                <w:tcPr>
                                  <w:tcW w:w="4866" w:type="dxa"/>
                                  <w:tcBorders>
                                    <w:right w:val="single" w:sz="12" w:space="0" w:color="000000"/>
                                  </w:tcBorders>
                                </w:tcPr>
                                <w:p w14:paraId="00AAA032" w14:textId="2182D12A" w:rsidR="006C56F4" w:rsidRDefault="00B176F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0"/>
                                    </w:rPr>
                                    <w:t>No addition</w:t>
                                  </w:r>
                                </w:p>
                              </w:tc>
                              <w:tc>
                                <w:tcPr>
                                  <w:tcW w:w="1491" w:type="dxa"/>
                                  <w:tcBorders>
                                    <w:left w:val="single" w:sz="12" w:space="0" w:color="000000"/>
                                  </w:tcBorders>
                                </w:tcPr>
                                <w:p w14:paraId="2CD060DA" w14:textId="48AC501D" w:rsidR="006C56F4" w:rsidRDefault="00B176F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0"/>
                                    </w:rPr>
                                    <w:t>12/03/2026</w:t>
                                  </w:r>
                                </w:p>
                              </w:tc>
                            </w:tr>
                            <w:tr w:rsidR="006C56F4" w14:paraId="39F39BA8" w14:textId="77777777">
                              <w:trPr>
                                <w:trHeight w:val="527"/>
                              </w:trPr>
                              <w:tc>
                                <w:tcPr>
                                  <w:tcW w:w="1260" w:type="dxa"/>
                                </w:tcPr>
                                <w:p w14:paraId="60DCBDF2" w14:textId="2C55285C" w:rsidR="006C56F4" w:rsidRDefault="00652DB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0"/>
                                    </w:rPr>
                                    <w:t>18/05/2026</w:t>
                                  </w:r>
                                </w:p>
                              </w:tc>
                              <w:tc>
                                <w:tcPr>
                                  <w:tcW w:w="1712" w:type="dxa"/>
                                </w:tcPr>
                                <w:p w14:paraId="0F6FC914" w14:textId="5D1E2974" w:rsidR="006C56F4" w:rsidRDefault="00652DB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0"/>
                                    </w:rPr>
                                    <w:t>Mat Beale</w:t>
                                  </w:r>
                                </w:p>
                              </w:tc>
                              <w:tc>
                                <w:tcPr>
                                  <w:tcW w:w="4866" w:type="dxa"/>
                                  <w:tcBorders>
                                    <w:right w:val="single" w:sz="12" w:space="0" w:color="000000"/>
                                  </w:tcBorders>
                                </w:tcPr>
                                <w:p w14:paraId="4E81C7C7" w14:textId="0940C149" w:rsidR="006C56F4" w:rsidRDefault="00652DB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0"/>
                                    </w:rPr>
                                    <w:t>No addition</w:t>
                                  </w:r>
                                </w:p>
                              </w:tc>
                              <w:tc>
                                <w:tcPr>
                                  <w:tcW w:w="1491" w:type="dxa"/>
                                  <w:tcBorders>
                                    <w:left w:val="single" w:sz="12" w:space="0" w:color="000000"/>
                                  </w:tcBorders>
                                </w:tcPr>
                                <w:p w14:paraId="63D9EA05" w14:textId="34454617" w:rsidR="006C56F4" w:rsidRDefault="00652DB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0"/>
                                    </w:rPr>
                                    <w:t>18/05/2027</w:t>
                                  </w:r>
                                </w:p>
                              </w:tc>
                            </w:tr>
                            <w:tr w:rsidR="006C56F4" w14:paraId="5E626F9C" w14:textId="77777777">
                              <w:trPr>
                                <w:trHeight w:val="532"/>
                              </w:trPr>
                              <w:tc>
                                <w:tcPr>
                                  <w:tcW w:w="1260" w:type="dxa"/>
                                </w:tcPr>
                                <w:p w14:paraId="51A74DB4" w14:textId="77777777" w:rsidR="006C56F4" w:rsidRDefault="006C56F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12" w:type="dxa"/>
                                </w:tcPr>
                                <w:p w14:paraId="1A5CCBC8" w14:textId="77777777" w:rsidR="006C56F4" w:rsidRDefault="006C56F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66" w:type="dxa"/>
                                  <w:tcBorders>
                                    <w:right w:val="single" w:sz="12" w:space="0" w:color="000000"/>
                                  </w:tcBorders>
                                </w:tcPr>
                                <w:p w14:paraId="750285E1" w14:textId="77777777" w:rsidR="006C56F4" w:rsidRDefault="006C56F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91" w:type="dxa"/>
                                  <w:tcBorders>
                                    <w:left w:val="single" w:sz="12" w:space="0" w:color="000000"/>
                                  </w:tcBorders>
                                </w:tcPr>
                                <w:p w14:paraId="7CD6FADA" w14:textId="77777777" w:rsidR="006C56F4" w:rsidRDefault="006C56F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6C56F4" w14:paraId="32D340F9" w14:textId="77777777">
                              <w:trPr>
                                <w:trHeight w:val="523"/>
                              </w:trPr>
                              <w:tc>
                                <w:tcPr>
                                  <w:tcW w:w="1260" w:type="dxa"/>
                                </w:tcPr>
                                <w:p w14:paraId="01609B9A" w14:textId="77777777" w:rsidR="006C56F4" w:rsidRDefault="006C56F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12" w:type="dxa"/>
                                </w:tcPr>
                                <w:p w14:paraId="723E13F2" w14:textId="77777777" w:rsidR="006C56F4" w:rsidRDefault="006C56F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66" w:type="dxa"/>
                                  <w:tcBorders>
                                    <w:right w:val="single" w:sz="12" w:space="0" w:color="000000"/>
                                  </w:tcBorders>
                                </w:tcPr>
                                <w:p w14:paraId="5290232D" w14:textId="77777777" w:rsidR="006C56F4" w:rsidRDefault="006C56F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91" w:type="dxa"/>
                                  <w:tcBorders>
                                    <w:left w:val="single" w:sz="12" w:space="0" w:color="000000"/>
                                  </w:tcBorders>
                                </w:tcPr>
                                <w:p w14:paraId="7EA248E4" w14:textId="77777777" w:rsidR="006C56F4" w:rsidRDefault="006C56F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6C56F4" w14:paraId="54F339A0" w14:textId="77777777">
                              <w:trPr>
                                <w:trHeight w:val="532"/>
                              </w:trPr>
                              <w:tc>
                                <w:tcPr>
                                  <w:tcW w:w="1260" w:type="dxa"/>
                                </w:tcPr>
                                <w:p w14:paraId="6D706AE5" w14:textId="77777777" w:rsidR="006C56F4" w:rsidRDefault="006C56F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12" w:type="dxa"/>
                                </w:tcPr>
                                <w:p w14:paraId="0CC1B640" w14:textId="77777777" w:rsidR="006C56F4" w:rsidRDefault="006C56F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66" w:type="dxa"/>
                                  <w:tcBorders>
                                    <w:right w:val="single" w:sz="12" w:space="0" w:color="000000"/>
                                  </w:tcBorders>
                                </w:tcPr>
                                <w:p w14:paraId="7E796DD1" w14:textId="77777777" w:rsidR="006C56F4" w:rsidRDefault="006C56F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91" w:type="dxa"/>
                                  <w:tcBorders>
                                    <w:left w:val="single" w:sz="12" w:space="0" w:color="000000"/>
                                  </w:tcBorders>
                                </w:tcPr>
                                <w:p w14:paraId="1376F073" w14:textId="77777777" w:rsidR="006C56F4" w:rsidRDefault="006C56F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6C56F4" w14:paraId="592D9F3F" w14:textId="77777777">
                              <w:trPr>
                                <w:trHeight w:val="523"/>
                              </w:trPr>
                              <w:tc>
                                <w:tcPr>
                                  <w:tcW w:w="1260" w:type="dxa"/>
                                </w:tcPr>
                                <w:p w14:paraId="11F6A4C4" w14:textId="77777777" w:rsidR="006C56F4" w:rsidRDefault="006C56F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12" w:type="dxa"/>
                                </w:tcPr>
                                <w:p w14:paraId="3E1BAD6C" w14:textId="77777777" w:rsidR="006C56F4" w:rsidRDefault="006C56F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66" w:type="dxa"/>
                                  <w:tcBorders>
                                    <w:right w:val="single" w:sz="12" w:space="0" w:color="000000"/>
                                  </w:tcBorders>
                                </w:tcPr>
                                <w:p w14:paraId="46D8E73E" w14:textId="77777777" w:rsidR="006C56F4" w:rsidRDefault="006C56F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91" w:type="dxa"/>
                                  <w:tcBorders>
                                    <w:left w:val="single" w:sz="12" w:space="0" w:color="000000"/>
                                  </w:tcBorders>
                                </w:tcPr>
                                <w:p w14:paraId="0A2C1BA8" w14:textId="77777777" w:rsidR="006C56F4" w:rsidRDefault="006C56F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6C56F4" w14:paraId="673831A8" w14:textId="77777777">
                              <w:trPr>
                                <w:trHeight w:val="532"/>
                              </w:trPr>
                              <w:tc>
                                <w:tcPr>
                                  <w:tcW w:w="1260" w:type="dxa"/>
                                </w:tcPr>
                                <w:p w14:paraId="46431BF6" w14:textId="77777777" w:rsidR="006C56F4" w:rsidRDefault="006C56F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12" w:type="dxa"/>
                                </w:tcPr>
                                <w:p w14:paraId="179491AC" w14:textId="77777777" w:rsidR="006C56F4" w:rsidRDefault="006C56F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66" w:type="dxa"/>
                                  <w:tcBorders>
                                    <w:right w:val="single" w:sz="12" w:space="0" w:color="000000"/>
                                  </w:tcBorders>
                                </w:tcPr>
                                <w:p w14:paraId="39A53D24" w14:textId="77777777" w:rsidR="006C56F4" w:rsidRDefault="006C56F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91" w:type="dxa"/>
                                  <w:tcBorders>
                                    <w:left w:val="single" w:sz="12" w:space="0" w:color="000000"/>
                                  </w:tcBorders>
                                </w:tcPr>
                                <w:p w14:paraId="132756C3" w14:textId="77777777" w:rsidR="006C56F4" w:rsidRDefault="006C56F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6C56F4" w14:paraId="24E8A4B7" w14:textId="77777777">
                              <w:trPr>
                                <w:trHeight w:val="532"/>
                              </w:trPr>
                              <w:tc>
                                <w:tcPr>
                                  <w:tcW w:w="1260" w:type="dxa"/>
                                </w:tcPr>
                                <w:p w14:paraId="71D5EA6C" w14:textId="77777777" w:rsidR="006C56F4" w:rsidRDefault="006C56F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12" w:type="dxa"/>
                                </w:tcPr>
                                <w:p w14:paraId="368F1CC2" w14:textId="77777777" w:rsidR="006C56F4" w:rsidRDefault="006C56F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66" w:type="dxa"/>
                                  <w:tcBorders>
                                    <w:right w:val="single" w:sz="12" w:space="0" w:color="000000"/>
                                  </w:tcBorders>
                                </w:tcPr>
                                <w:p w14:paraId="2B4F0B21" w14:textId="77777777" w:rsidR="006C56F4" w:rsidRDefault="006C56F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91" w:type="dxa"/>
                                  <w:tcBorders>
                                    <w:left w:val="single" w:sz="12" w:space="0" w:color="000000"/>
                                  </w:tcBorders>
                                </w:tcPr>
                                <w:p w14:paraId="126AC3DD" w14:textId="77777777" w:rsidR="006C56F4" w:rsidRDefault="006C56F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6C56F4" w14:paraId="56A74895" w14:textId="77777777">
                              <w:trPr>
                                <w:trHeight w:val="527"/>
                              </w:trPr>
                              <w:tc>
                                <w:tcPr>
                                  <w:tcW w:w="1260" w:type="dxa"/>
                                </w:tcPr>
                                <w:p w14:paraId="0C03D980" w14:textId="77777777" w:rsidR="006C56F4" w:rsidRDefault="006C56F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12" w:type="dxa"/>
                                </w:tcPr>
                                <w:p w14:paraId="0ABBAEE3" w14:textId="77777777" w:rsidR="006C56F4" w:rsidRDefault="006C56F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66" w:type="dxa"/>
                                  <w:tcBorders>
                                    <w:right w:val="single" w:sz="12" w:space="0" w:color="000000"/>
                                  </w:tcBorders>
                                </w:tcPr>
                                <w:p w14:paraId="5D30F475" w14:textId="77777777" w:rsidR="006C56F4" w:rsidRDefault="006C56F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91" w:type="dxa"/>
                                  <w:tcBorders>
                                    <w:left w:val="single" w:sz="12" w:space="0" w:color="000000"/>
                                  </w:tcBorders>
                                </w:tcPr>
                                <w:p w14:paraId="3A1F1CF9" w14:textId="77777777" w:rsidR="006C56F4" w:rsidRDefault="006C56F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6C56F4" w14:paraId="2C37B55C" w14:textId="77777777">
                              <w:trPr>
                                <w:trHeight w:val="532"/>
                              </w:trPr>
                              <w:tc>
                                <w:tcPr>
                                  <w:tcW w:w="1260" w:type="dxa"/>
                                </w:tcPr>
                                <w:p w14:paraId="6A986AF2" w14:textId="77777777" w:rsidR="006C56F4" w:rsidRDefault="006C56F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12" w:type="dxa"/>
                                </w:tcPr>
                                <w:p w14:paraId="744BB88D" w14:textId="77777777" w:rsidR="006C56F4" w:rsidRDefault="006C56F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66" w:type="dxa"/>
                                  <w:tcBorders>
                                    <w:right w:val="single" w:sz="12" w:space="0" w:color="000000"/>
                                  </w:tcBorders>
                                </w:tcPr>
                                <w:p w14:paraId="17F3F5FB" w14:textId="77777777" w:rsidR="006C56F4" w:rsidRDefault="006C56F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91" w:type="dxa"/>
                                  <w:tcBorders>
                                    <w:left w:val="single" w:sz="12" w:space="0" w:color="000000"/>
                                  </w:tcBorders>
                                </w:tcPr>
                                <w:p w14:paraId="0530624C" w14:textId="77777777" w:rsidR="006C56F4" w:rsidRDefault="006C56F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7035434A" w14:textId="77777777" w:rsidR="006C56F4" w:rsidRDefault="006C56F4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405B1B" id="Text Box 2" o:spid="_x0000_s1029" type="#_x0000_t202" style="position:absolute;left:0;text-align:left;margin-left:61.8pt;margin-top:3.6pt;width:467.9pt;height:318.2pt;z-index:251658243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" filled="f" stroked="f">
                <v:textbox inset="0,0,0,0">
                  <w:txbxContent>
                    <w:tbl>
                      <w:tblPr>
                        <w:tblW w:w="0" w:type="auto"/>
                        <w:tblInd w:w="10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260"/>
                        <w:gridCol w:w="1712"/>
                        <w:gridCol w:w="4866"/>
                        <w:gridCol w:w="1491"/>
                      </w:tblGrid>
                      <w:tr w:rsidR="006C56F4" w14:paraId="70EAE44F" w14:textId="77777777">
                        <w:trPr>
                          <w:trHeight w:val="825"/>
                        </w:trPr>
                        <w:tc>
                          <w:tcPr>
                            <w:tcW w:w="1260" w:type="dxa"/>
                          </w:tcPr>
                          <w:p w14:paraId="7A84D3BB" w14:textId="77777777" w:rsidR="006C56F4" w:rsidRDefault="00810D0C">
                            <w:pPr>
                              <w:pStyle w:val="TableParagraph"/>
                              <w:spacing w:before="115"/>
                              <w:ind w:left="138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color w:val="161616"/>
                                <w:sz w:val="21"/>
                              </w:rPr>
                              <w:t>Review</w:t>
                            </w:r>
                          </w:p>
                          <w:p w14:paraId="54BBAD96" w14:textId="77777777" w:rsidR="006C56F4" w:rsidRDefault="00810D0C">
                            <w:pPr>
                              <w:pStyle w:val="TableParagraph"/>
                              <w:spacing w:before="80"/>
                              <w:ind w:left="134"/>
                              <w:rPr>
                                <w:b/>
                                <w:sz w:val="19"/>
                              </w:rPr>
                            </w:pPr>
                            <w:r>
                              <w:rPr>
                                <w:b/>
                                <w:color w:val="161616"/>
                                <w:w w:val="105"/>
                                <w:sz w:val="19"/>
                              </w:rPr>
                              <w:t>Completed</w:t>
                            </w:r>
                          </w:p>
                        </w:tc>
                        <w:tc>
                          <w:tcPr>
                            <w:tcW w:w="1712" w:type="dxa"/>
                          </w:tcPr>
                          <w:p w14:paraId="3EFF28B0" w14:textId="77777777" w:rsidR="006C56F4" w:rsidRDefault="00810D0C">
                            <w:pPr>
                              <w:pStyle w:val="TableParagraph"/>
                              <w:spacing w:before="115"/>
                              <w:ind w:left="137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color w:val="161616"/>
                                <w:sz w:val="21"/>
                              </w:rPr>
                              <w:t>Review</w:t>
                            </w:r>
                          </w:p>
                          <w:p w14:paraId="5DC8AF91" w14:textId="77777777" w:rsidR="006C56F4" w:rsidRDefault="00810D0C">
                            <w:pPr>
                              <w:pStyle w:val="TableParagraph"/>
                              <w:spacing w:before="56"/>
                              <w:ind w:left="134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color w:val="161616"/>
                                <w:sz w:val="19"/>
                              </w:rPr>
                              <w:t xml:space="preserve">Completed </w:t>
                            </w:r>
                            <w:r>
                              <w:rPr>
                                <w:b/>
                                <w:color w:val="161616"/>
                                <w:sz w:val="21"/>
                              </w:rPr>
                              <w:t>By</w:t>
                            </w:r>
                          </w:p>
                        </w:tc>
                        <w:tc>
                          <w:tcPr>
                            <w:tcW w:w="4866" w:type="dxa"/>
                            <w:tcBorders>
                              <w:right w:val="single" w:sz="12" w:space="0" w:color="000000"/>
                            </w:tcBorders>
                          </w:tcPr>
                          <w:p w14:paraId="77044063" w14:textId="77777777" w:rsidR="006C56F4" w:rsidRDefault="00810D0C">
                            <w:pPr>
                              <w:pStyle w:val="TableParagraph"/>
                              <w:spacing w:before="124"/>
                              <w:ind w:left="134"/>
                              <w:rPr>
                                <w:b/>
                                <w:sz w:val="19"/>
                              </w:rPr>
                            </w:pPr>
                            <w:r>
                              <w:rPr>
                                <w:b/>
                                <w:color w:val="161616"/>
                                <w:w w:val="105"/>
                                <w:sz w:val="19"/>
                              </w:rPr>
                              <w:t>Changes/Additions</w:t>
                            </w:r>
                          </w:p>
                        </w:tc>
                        <w:tc>
                          <w:tcPr>
                            <w:tcW w:w="1491" w:type="dxa"/>
                            <w:tcBorders>
                              <w:left w:val="single" w:sz="12" w:space="0" w:color="000000"/>
                            </w:tcBorders>
                          </w:tcPr>
                          <w:p w14:paraId="792719B0" w14:textId="77777777" w:rsidR="006C56F4" w:rsidRDefault="00810D0C">
                            <w:pPr>
                              <w:pStyle w:val="TableParagraph"/>
                              <w:spacing w:before="110"/>
                              <w:ind w:left="123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color w:val="161616"/>
                                <w:sz w:val="21"/>
                              </w:rPr>
                              <w:t>Next Review</w:t>
                            </w:r>
                          </w:p>
                          <w:p w14:paraId="6C115B5D" w14:textId="77777777" w:rsidR="006C56F4" w:rsidRDefault="00810D0C">
                            <w:pPr>
                              <w:pStyle w:val="TableParagraph"/>
                              <w:spacing w:before="71"/>
                              <w:ind w:left="119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161616"/>
                                <w:w w:val="105"/>
                                <w:sz w:val="20"/>
                              </w:rPr>
                              <w:t>Due</w:t>
                            </w:r>
                          </w:p>
                        </w:tc>
                      </w:tr>
                      <w:tr w:rsidR="006C56F4" w14:paraId="512057FF" w14:textId="77777777">
                        <w:trPr>
                          <w:trHeight w:val="532"/>
                        </w:trPr>
                        <w:tc>
                          <w:tcPr>
                            <w:tcW w:w="1260" w:type="dxa"/>
                          </w:tcPr>
                          <w:p w14:paraId="7E45AFB2" w14:textId="56CC8E21" w:rsidR="006C56F4" w:rsidRDefault="006F1D22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/>
                                <w:sz w:val="20"/>
                              </w:rPr>
                              <w:t>12/03/2025</w:t>
                            </w:r>
                          </w:p>
                        </w:tc>
                        <w:tc>
                          <w:tcPr>
                            <w:tcW w:w="1712" w:type="dxa"/>
                          </w:tcPr>
                          <w:p w14:paraId="52722963" w14:textId="6EC99711" w:rsidR="006C56F4" w:rsidRDefault="006F1D22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/>
                                <w:sz w:val="20"/>
                              </w:rPr>
                              <w:t>Victoria</w:t>
                            </w:r>
                            <w:r w:rsidR="00B9573E">
                              <w:rPr>
                                <w:rFonts w:ascii="Times New Roman"/>
                                <w:sz w:val="20"/>
                              </w:rPr>
                              <w:t xml:space="preserve"> Shenton</w:t>
                            </w:r>
                          </w:p>
                        </w:tc>
                        <w:tc>
                          <w:tcPr>
                            <w:tcW w:w="4866" w:type="dxa"/>
                            <w:tcBorders>
                              <w:right w:val="single" w:sz="12" w:space="0" w:color="000000"/>
                            </w:tcBorders>
                          </w:tcPr>
                          <w:p w14:paraId="00AAA032" w14:textId="2182D12A" w:rsidR="006C56F4" w:rsidRDefault="00B176F7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/>
                                <w:sz w:val="20"/>
                              </w:rPr>
                              <w:t>No addition</w:t>
                            </w:r>
                          </w:p>
                        </w:tc>
                        <w:tc>
                          <w:tcPr>
                            <w:tcW w:w="1491" w:type="dxa"/>
                            <w:tcBorders>
                              <w:left w:val="single" w:sz="12" w:space="0" w:color="000000"/>
                            </w:tcBorders>
                          </w:tcPr>
                          <w:p w14:paraId="2CD060DA" w14:textId="48AC501D" w:rsidR="006C56F4" w:rsidRDefault="00B176F7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/>
                                <w:sz w:val="20"/>
                              </w:rPr>
                              <w:t>12/03/2026</w:t>
                            </w:r>
                          </w:p>
                        </w:tc>
                      </w:tr>
                      <w:tr w:rsidR="006C56F4" w14:paraId="39F39BA8" w14:textId="77777777">
                        <w:trPr>
                          <w:trHeight w:val="527"/>
                        </w:trPr>
                        <w:tc>
                          <w:tcPr>
                            <w:tcW w:w="1260" w:type="dxa"/>
                          </w:tcPr>
                          <w:p w14:paraId="60DCBDF2" w14:textId="2C55285C" w:rsidR="006C56F4" w:rsidRDefault="00652DBA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/>
                                <w:sz w:val="20"/>
                              </w:rPr>
                              <w:t>18/05/2026</w:t>
                            </w:r>
                          </w:p>
                        </w:tc>
                        <w:tc>
                          <w:tcPr>
                            <w:tcW w:w="1712" w:type="dxa"/>
                          </w:tcPr>
                          <w:p w14:paraId="0F6FC914" w14:textId="5D1E2974" w:rsidR="006C56F4" w:rsidRDefault="00652DBA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/>
                                <w:sz w:val="20"/>
                              </w:rPr>
                              <w:t>Mat Beale</w:t>
                            </w:r>
                          </w:p>
                        </w:tc>
                        <w:tc>
                          <w:tcPr>
                            <w:tcW w:w="4866" w:type="dxa"/>
                            <w:tcBorders>
                              <w:right w:val="single" w:sz="12" w:space="0" w:color="000000"/>
                            </w:tcBorders>
                          </w:tcPr>
                          <w:p w14:paraId="4E81C7C7" w14:textId="0940C149" w:rsidR="006C56F4" w:rsidRDefault="00652DBA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/>
                                <w:sz w:val="20"/>
                              </w:rPr>
                              <w:t>No addition</w:t>
                            </w:r>
                          </w:p>
                        </w:tc>
                        <w:tc>
                          <w:tcPr>
                            <w:tcW w:w="1491" w:type="dxa"/>
                            <w:tcBorders>
                              <w:left w:val="single" w:sz="12" w:space="0" w:color="000000"/>
                            </w:tcBorders>
                          </w:tcPr>
                          <w:p w14:paraId="63D9EA05" w14:textId="34454617" w:rsidR="006C56F4" w:rsidRDefault="00652DBA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/>
                                <w:sz w:val="20"/>
                              </w:rPr>
                              <w:t>18/05/2027</w:t>
                            </w:r>
                          </w:p>
                        </w:tc>
                      </w:tr>
                      <w:tr w:rsidR="006C56F4" w14:paraId="5E626F9C" w14:textId="77777777">
                        <w:trPr>
                          <w:trHeight w:val="532"/>
                        </w:trPr>
                        <w:tc>
                          <w:tcPr>
                            <w:tcW w:w="1260" w:type="dxa"/>
                          </w:tcPr>
                          <w:p w14:paraId="51A74DB4" w14:textId="77777777" w:rsidR="006C56F4" w:rsidRDefault="006C56F4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712" w:type="dxa"/>
                          </w:tcPr>
                          <w:p w14:paraId="1A5CCBC8" w14:textId="77777777" w:rsidR="006C56F4" w:rsidRDefault="006C56F4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866" w:type="dxa"/>
                            <w:tcBorders>
                              <w:right w:val="single" w:sz="12" w:space="0" w:color="000000"/>
                            </w:tcBorders>
                          </w:tcPr>
                          <w:p w14:paraId="750285E1" w14:textId="77777777" w:rsidR="006C56F4" w:rsidRDefault="006C56F4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491" w:type="dxa"/>
                            <w:tcBorders>
                              <w:left w:val="single" w:sz="12" w:space="0" w:color="000000"/>
                            </w:tcBorders>
                          </w:tcPr>
                          <w:p w14:paraId="7CD6FADA" w14:textId="77777777" w:rsidR="006C56F4" w:rsidRDefault="006C56F4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6C56F4" w14:paraId="32D340F9" w14:textId="77777777">
                        <w:trPr>
                          <w:trHeight w:val="523"/>
                        </w:trPr>
                        <w:tc>
                          <w:tcPr>
                            <w:tcW w:w="1260" w:type="dxa"/>
                          </w:tcPr>
                          <w:p w14:paraId="01609B9A" w14:textId="77777777" w:rsidR="006C56F4" w:rsidRDefault="006C56F4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712" w:type="dxa"/>
                          </w:tcPr>
                          <w:p w14:paraId="723E13F2" w14:textId="77777777" w:rsidR="006C56F4" w:rsidRDefault="006C56F4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866" w:type="dxa"/>
                            <w:tcBorders>
                              <w:right w:val="single" w:sz="12" w:space="0" w:color="000000"/>
                            </w:tcBorders>
                          </w:tcPr>
                          <w:p w14:paraId="5290232D" w14:textId="77777777" w:rsidR="006C56F4" w:rsidRDefault="006C56F4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491" w:type="dxa"/>
                            <w:tcBorders>
                              <w:left w:val="single" w:sz="12" w:space="0" w:color="000000"/>
                            </w:tcBorders>
                          </w:tcPr>
                          <w:p w14:paraId="7EA248E4" w14:textId="77777777" w:rsidR="006C56F4" w:rsidRDefault="006C56F4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6C56F4" w14:paraId="54F339A0" w14:textId="77777777">
                        <w:trPr>
                          <w:trHeight w:val="532"/>
                        </w:trPr>
                        <w:tc>
                          <w:tcPr>
                            <w:tcW w:w="1260" w:type="dxa"/>
                          </w:tcPr>
                          <w:p w14:paraId="6D706AE5" w14:textId="77777777" w:rsidR="006C56F4" w:rsidRDefault="006C56F4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712" w:type="dxa"/>
                          </w:tcPr>
                          <w:p w14:paraId="0CC1B640" w14:textId="77777777" w:rsidR="006C56F4" w:rsidRDefault="006C56F4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866" w:type="dxa"/>
                            <w:tcBorders>
                              <w:right w:val="single" w:sz="12" w:space="0" w:color="000000"/>
                            </w:tcBorders>
                          </w:tcPr>
                          <w:p w14:paraId="7E796DD1" w14:textId="77777777" w:rsidR="006C56F4" w:rsidRDefault="006C56F4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491" w:type="dxa"/>
                            <w:tcBorders>
                              <w:left w:val="single" w:sz="12" w:space="0" w:color="000000"/>
                            </w:tcBorders>
                          </w:tcPr>
                          <w:p w14:paraId="1376F073" w14:textId="77777777" w:rsidR="006C56F4" w:rsidRDefault="006C56F4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6C56F4" w14:paraId="592D9F3F" w14:textId="77777777">
                        <w:trPr>
                          <w:trHeight w:val="523"/>
                        </w:trPr>
                        <w:tc>
                          <w:tcPr>
                            <w:tcW w:w="1260" w:type="dxa"/>
                          </w:tcPr>
                          <w:p w14:paraId="11F6A4C4" w14:textId="77777777" w:rsidR="006C56F4" w:rsidRDefault="006C56F4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712" w:type="dxa"/>
                          </w:tcPr>
                          <w:p w14:paraId="3E1BAD6C" w14:textId="77777777" w:rsidR="006C56F4" w:rsidRDefault="006C56F4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866" w:type="dxa"/>
                            <w:tcBorders>
                              <w:right w:val="single" w:sz="12" w:space="0" w:color="000000"/>
                            </w:tcBorders>
                          </w:tcPr>
                          <w:p w14:paraId="46D8E73E" w14:textId="77777777" w:rsidR="006C56F4" w:rsidRDefault="006C56F4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491" w:type="dxa"/>
                            <w:tcBorders>
                              <w:left w:val="single" w:sz="12" w:space="0" w:color="000000"/>
                            </w:tcBorders>
                          </w:tcPr>
                          <w:p w14:paraId="0A2C1BA8" w14:textId="77777777" w:rsidR="006C56F4" w:rsidRDefault="006C56F4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6C56F4" w14:paraId="673831A8" w14:textId="77777777">
                        <w:trPr>
                          <w:trHeight w:val="532"/>
                        </w:trPr>
                        <w:tc>
                          <w:tcPr>
                            <w:tcW w:w="1260" w:type="dxa"/>
                          </w:tcPr>
                          <w:p w14:paraId="46431BF6" w14:textId="77777777" w:rsidR="006C56F4" w:rsidRDefault="006C56F4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712" w:type="dxa"/>
                          </w:tcPr>
                          <w:p w14:paraId="179491AC" w14:textId="77777777" w:rsidR="006C56F4" w:rsidRDefault="006C56F4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866" w:type="dxa"/>
                            <w:tcBorders>
                              <w:right w:val="single" w:sz="12" w:space="0" w:color="000000"/>
                            </w:tcBorders>
                          </w:tcPr>
                          <w:p w14:paraId="39A53D24" w14:textId="77777777" w:rsidR="006C56F4" w:rsidRDefault="006C56F4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491" w:type="dxa"/>
                            <w:tcBorders>
                              <w:left w:val="single" w:sz="12" w:space="0" w:color="000000"/>
                            </w:tcBorders>
                          </w:tcPr>
                          <w:p w14:paraId="132756C3" w14:textId="77777777" w:rsidR="006C56F4" w:rsidRDefault="006C56F4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6C56F4" w14:paraId="24E8A4B7" w14:textId="77777777">
                        <w:trPr>
                          <w:trHeight w:val="532"/>
                        </w:trPr>
                        <w:tc>
                          <w:tcPr>
                            <w:tcW w:w="1260" w:type="dxa"/>
                          </w:tcPr>
                          <w:p w14:paraId="71D5EA6C" w14:textId="77777777" w:rsidR="006C56F4" w:rsidRDefault="006C56F4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712" w:type="dxa"/>
                          </w:tcPr>
                          <w:p w14:paraId="368F1CC2" w14:textId="77777777" w:rsidR="006C56F4" w:rsidRDefault="006C56F4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866" w:type="dxa"/>
                            <w:tcBorders>
                              <w:right w:val="single" w:sz="12" w:space="0" w:color="000000"/>
                            </w:tcBorders>
                          </w:tcPr>
                          <w:p w14:paraId="2B4F0B21" w14:textId="77777777" w:rsidR="006C56F4" w:rsidRDefault="006C56F4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491" w:type="dxa"/>
                            <w:tcBorders>
                              <w:left w:val="single" w:sz="12" w:space="0" w:color="000000"/>
                            </w:tcBorders>
                          </w:tcPr>
                          <w:p w14:paraId="126AC3DD" w14:textId="77777777" w:rsidR="006C56F4" w:rsidRDefault="006C56F4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6C56F4" w14:paraId="56A74895" w14:textId="77777777">
                        <w:trPr>
                          <w:trHeight w:val="527"/>
                        </w:trPr>
                        <w:tc>
                          <w:tcPr>
                            <w:tcW w:w="1260" w:type="dxa"/>
                          </w:tcPr>
                          <w:p w14:paraId="0C03D980" w14:textId="77777777" w:rsidR="006C56F4" w:rsidRDefault="006C56F4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712" w:type="dxa"/>
                          </w:tcPr>
                          <w:p w14:paraId="0ABBAEE3" w14:textId="77777777" w:rsidR="006C56F4" w:rsidRDefault="006C56F4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866" w:type="dxa"/>
                            <w:tcBorders>
                              <w:right w:val="single" w:sz="12" w:space="0" w:color="000000"/>
                            </w:tcBorders>
                          </w:tcPr>
                          <w:p w14:paraId="5D30F475" w14:textId="77777777" w:rsidR="006C56F4" w:rsidRDefault="006C56F4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491" w:type="dxa"/>
                            <w:tcBorders>
                              <w:left w:val="single" w:sz="12" w:space="0" w:color="000000"/>
                            </w:tcBorders>
                          </w:tcPr>
                          <w:p w14:paraId="3A1F1CF9" w14:textId="77777777" w:rsidR="006C56F4" w:rsidRDefault="006C56F4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6C56F4" w14:paraId="2C37B55C" w14:textId="77777777">
                        <w:trPr>
                          <w:trHeight w:val="532"/>
                        </w:trPr>
                        <w:tc>
                          <w:tcPr>
                            <w:tcW w:w="1260" w:type="dxa"/>
                          </w:tcPr>
                          <w:p w14:paraId="6A986AF2" w14:textId="77777777" w:rsidR="006C56F4" w:rsidRDefault="006C56F4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712" w:type="dxa"/>
                          </w:tcPr>
                          <w:p w14:paraId="744BB88D" w14:textId="77777777" w:rsidR="006C56F4" w:rsidRDefault="006C56F4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866" w:type="dxa"/>
                            <w:tcBorders>
                              <w:right w:val="single" w:sz="12" w:space="0" w:color="000000"/>
                            </w:tcBorders>
                          </w:tcPr>
                          <w:p w14:paraId="17F3F5FB" w14:textId="77777777" w:rsidR="006C56F4" w:rsidRDefault="006C56F4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491" w:type="dxa"/>
                            <w:tcBorders>
                              <w:left w:val="single" w:sz="12" w:space="0" w:color="000000"/>
                            </w:tcBorders>
                          </w:tcPr>
                          <w:p w14:paraId="0530624C" w14:textId="77777777" w:rsidR="006C56F4" w:rsidRDefault="006C56F4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</w:tbl>
                    <w:p w14:paraId="7035434A" w14:textId="77777777" w:rsidR="006C56F4" w:rsidRDefault="006C56F4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58DC6EFB" w14:textId="77777777" w:rsidR="006C56F4" w:rsidRDefault="006C56F4">
      <w:pPr>
        <w:pStyle w:val="BodyText"/>
        <w:rPr>
          <w:sz w:val="50"/>
        </w:rPr>
      </w:pPr>
    </w:p>
    <w:p w14:paraId="1B9A848D" w14:textId="77777777" w:rsidR="006C56F4" w:rsidRDefault="006C56F4">
      <w:pPr>
        <w:pStyle w:val="BodyText"/>
        <w:rPr>
          <w:sz w:val="50"/>
        </w:rPr>
      </w:pPr>
    </w:p>
    <w:p w14:paraId="734AA2BF" w14:textId="05960647" w:rsidR="006C56F4" w:rsidRPr="00670A05" w:rsidRDefault="006C56F4" w:rsidP="00404A2F">
      <w:pPr>
        <w:rPr>
          <w:sz w:val="46"/>
        </w:rPr>
      </w:pPr>
    </w:p>
    <w:sectPr w:rsidR="006C56F4" w:rsidRPr="00670A05" w:rsidSect="00DB2ED9">
      <w:headerReference w:type="even" r:id="rId11"/>
      <w:headerReference w:type="default" r:id="rId12"/>
      <w:footerReference w:type="even" r:id="rId13"/>
      <w:footerReference w:type="default" r:id="rId14"/>
      <w:pgSz w:w="11920" w:h="16840"/>
      <w:pgMar w:top="2420" w:right="280" w:bottom="300" w:left="240" w:header="227" w:footer="964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0281E0" w14:textId="77777777" w:rsidR="00CA7774" w:rsidRDefault="00CA7774">
      <w:r>
        <w:separator/>
      </w:r>
    </w:p>
  </w:endnote>
  <w:endnote w:type="continuationSeparator" w:id="0">
    <w:p w14:paraId="2291837B" w14:textId="77777777" w:rsidR="00CA7774" w:rsidRDefault="00CA7774">
      <w:r>
        <w:continuationSeparator/>
      </w:r>
    </w:p>
  </w:endnote>
  <w:endnote w:type="continuationNotice" w:id="1">
    <w:p w14:paraId="67D4987B" w14:textId="77777777" w:rsidR="00CA7774" w:rsidRDefault="00CA777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458787" w14:textId="2995D906" w:rsidR="005F596D" w:rsidRDefault="005F596D" w:rsidP="005F596D">
    <w:pPr>
      <w:pStyle w:val="NormalWeb"/>
    </w:pPr>
    <w:r>
      <w:rPr>
        <w:noProof/>
      </w:rPr>
      <w:drawing>
        <wp:anchor distT="0" distB="0" distL="114300" distR="114300" simplePos="0" relativeHeight="251663363" behindDoc="0" locked="0" layoutInCell="1" allowOverlap="1" wp14:anchorId="076D3C95" wp14:editId="7CB4C8ED">
          <wp:simplePos x="0" y="0"/>
          <wp:positionH relativeFrom="column">
            <wp:posOffset>4320540</wp:posOffset>
          </wp:positionH>
          <wp:positionV relativeFrom="paragraph">
            <wp:posOffset>307975</wp:posOffset>
          </wp:positionV>
          <wp:extent cx="2735580" cy="643666"/>
          <wp:effectExtent l="0" t="0" r="7620" b="4445"/>
          <wp:wrapSquare wrapText="bothSides"/>
          <wp:docPr id="2" name="Picture 1" descr="A green arrow with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" descr="A green arrow with text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35580" cy="64366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0C4CF722" w14:textId="683A8F3C" w:rsidR="00404A2F" w:rsidRDefault="00404A2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ECC44A" w14:textId="77777777" w:rsidR="005F596D" w:rsidRDefault="005F596D" w:rsidP="005F596D">
    <w:pPr>
      <w:pStyle w:val="NormalWeb"/>
    </w:pPr>
    <w:r>
      <w:rPr>
        <w:noProof/>
      </w:rPr>
      <w:drawing>
        <wp:anchor distT="0" distB="0" distL="114300" distR="114300" simplePos="0" relativeHeight="251664387" behindDoc="0" locked="0" layoutInCell="1" allowOverlap="1" wp14:anchorId="0A32F3B9" wp14:editId="33C94650">
          <wp:simplePos x="0" y="0"/>
          <wp:positionH relativeFrom="column">
            <wp:posOffset>3749040</wp:posOffset>
          </wp:positionH>
          <wp:positionV relativeFrom="paragraph">
            <wp:posOffset>177800</wp:posOffset>
          </wp:positionV>
          <wp:extent cx="3421380" cy="804545"/>
          <wp:effectExtent l="0" t="0" r="7620" b="0"/>
          <wp:wrapSquare wrapText="bothSides"/>
          <wp:docPr id="3" name="Picture 2" descr="A green arrow with tex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2" descr="A green arrow with tex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21380" cy="8045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B6E2394" w14:textId="77777777" w:rsidR="00404A2F" w:rsidRDefault="00404A2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C2417F" w14:textId="77777777" w:rsidR="00CA7774" w:rsidRDefault="00CA7774">
      <w:r>
        <w:separator/>
      </w:r>
    </w:p>
  </w:footnote>
  <w:footnote w:type="continuationSeparator" w:id="0">
    <w:p w14:paraId="2D56CC0E" w14:textId="77777777" w:rsidR="00CA7774" w:rsidRDefault="00CA7774">
      <w:r>
        <w:continuationSeparator/>
      </w:r>
    </w:p>
  </w:footnote>
  <w:footnote w:type="continuationNotice" w:id="1">
    <w:p w14:paraId="05F6B22F" w14:textId="77777777" w:rsidR="00CA7774" w:rsidRDefault="00CA777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276D4B" w14:textId="77777777" w:rsidR="006C56F4" w:rsidRDefault="006C56F4">
    <w:pPr>
      <w:pStyle w:val="BodyText"/>
      <w:spacing w:line="14" w:lineRule="auto"/>
      <w:rPr>
        <w:sz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3DD4A6" w14:textId="1CE4AEE4" w:rsidR="00F2756F" w:rsidRDefault="00F2756F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251661315" behindDoc="1" locked="0" layoutInCell="1" allowOverlap="1" wp14:anchorId="35BEDFAD" wp14:editId="0C1612CF">
              <wp:simplePos x="0" y="0"/>
              <wp:positionH relativeFrom="page">
                <wp:posOffset>5753100</wp:posOffset>
              </wp:positionH>
              <wp:positionV relativeFrom="page">
                <wp:posOffset>409575</wp:posOffset>
              </wp:positionV>
              <wp:extent cx="915670" cy="175895"/>
              <wp:effectExtent l="0" t="0" r="0" b="0"/>
              <wp:wrapNone/>
              <wp:docPr id="128570884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15670" cy="1758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35E211F" w14:textId="37BCCF2A" w:rsidR="00F2756F" w:rsidRDefault="00F2756F">
                          <w:pPr>
                            <w:spacing w:before="10"/>
                            <w:ind w:left="20"/>
                            <w:rPr>
                              <w:rFonts w:ascii="Times New Roman"/>
                              <w:b/>
                              <w:sz w:val="2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5BEDFAD" id="_x0000_t202" coordsize="21600,21600" o:spt="202" path="m,l,21600r21600,l21600,xe">
              <v:stroke joinstyle="miter"/>
              <v:path gradientshapeok="t" o:connecttype="rect"/>
            </v:shapetype>
            <v:shape id="_x0000_s1030" type="#_x0000_t202" style="position:absolute;margin-left:453pt;margin-top:32.25pt;width:72.1pt;height:13.85pt;z-index:-251655165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" filled="f" stroked="f">
              <v:textbox inset="0,0,0,0">
                <w:txbxContent>
                  <w:p w14:paraId="135E211F" w14:textId="37BCCF2A" w:rsidR="00F2756F" w:rsidRDefault="00F2756F">
                    <w:pPr>
                      <w:spacing w:before="10"/>
                      <w:ind w:left="20"/>
                      <w:rPr>
                        <w:rFonts w:ascii="Times New Roman"/>
                        <w:b/>
                        <w:sz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123A18"/>
    <w:multiLevelType w:val="hybridMultilevel"/>
    <w:tmpl w:val="EA649136"/>
    <w:lvl w:ilvl="0" w:tplc="44DE4D64">
      <w:numFmt w:val="bullet"/>
      <w:lvlText w:val="•"/>
      <w:lvlJc w:val="left"/>
      <w:pPr>
        <w:ind w:left="483" w:hanging="365"/>
      </w:pPr>
      <w:rPr>
        <w:rFonts w:ascii="Times New Roman" w:eastAsia="Times New Roman" w:hAnsi="Times New Roman" w:cs="Times New Roman" w:hint="default"/>
        <w:color w:val="424444"/>
        <w:w w:val="100"/>
        <w:sz w:val="22"/>
        <w:szCs w:val="22"/>
      </w:rPr>
    </w:lvl>
    <w:lvl w:ilvl="1" w:tplc="784C63F6">
      <w:numFmt w:val="bullet"/>
      <w:lvlText w:val="•"/>
      <w:lvlJc w:val="left"/>
      <w:pPr>
        <w:ind w:left="770" w:hanging="365"/>
      </w:pPr>
      <w:rPr>
        <w:rFonts w:hint="default"/>
      </w:rPr>
    </w:lvl>
    <w:lvl w:ilvl="2" w:tplc="3D72AD38">
      <w:numFmt w:val="bullet"/>
      <w:lvlText w:val="•"/>
      <w:lvlJc w:val="left"/>
      <w:pPr>
        <w:ind w:left="1060" w:hanging="365"/>
      </w:pPr>
      <w:rPr>
        <w:rFonts w:hint="default"/>
      </w:rPr>
    </w:lvl>
    <w:lvl w:ilvl="3" w:tplc="D0DE4CE6">
      <w:numFmt w:val="bullet"/>
      <w:lvlText w:val="•"/>
      <w:lvlJc w:val="left"/>
      <w:pPr>
        <w:ind w:left="1351" w:hanging="365"/>
      </w:pPr>
      <w:rPr>
        <w:rFonts w:hint="default"/>
      </w:rPr>
    </w:lvl>
    <w:lvl w:ilvl="4" w:tplc="6A166470">
      <w:numFmt w:val="bullet"/>
      <w:lvlText w:val="•"/>
      <w:lvlJc w:val="left"/>
      <w:pPr>
        <w:ind w:left="1641" w:hanging="365"/>
      </w:pPr>
      <w:rPr>
        <w:rFonts w:hint="default"/>
      </w:rPr>
    </w:lvl>
    <w:lvl w:ilvl="5" w:tplc="B9800912">
      <w:numFmt w:val="bullet"/>
      <w:lvlText w:val="•"/>
      <w:lvlJc w:val="left"/>
      <w:pPr>
        <w:ind w:left="1932" w:hanging="365"/>
      </w:pPr>
      <w:rPr>
        <w:rFonts w:hint="default"/>
      </w:rPr>
    </w:lvl>
    <w:lvl w:ilvl="6" w:tplc="62F2506E">
      <w:numFmt w:val="bullet"/>
      <w:lvlText w:val="•"/>
      <w:lvlJc w:val="left"/>
      <w:pPr>
        <w:ind w:left="2222" w:hanging="365"/>
      </w:pPr>
      <w:rPr>
        <w:rFonts w:hint="default"/>
      </w:rPr>
    </w:lvl>
    <w:lvl w:ilvl="7" w:tplc="FE7C97EA">
      <w:numFmt w:val="bullet"/>
      <w:lvlText w:val="•"/>
      <w:lvlJc w:val="left"/>
      <w:pPr>
        <w:ind w:left="2512" w:hanging="365"/>
      </w:pPr>
      <w:rPr>
        <w:rFonts w:hint="default"/>
      </w:rPr>
    </w:lvl>
    <w:lvl w:ilvl="8" w:tplc="93E8AEC2">
      <w:numFmt w:val="bullet"/>
      <w:lvlText w:val="•"/>
      <w:lvlJc w:val="left"/>
      <w:pPr>
        <w:ind w:left="2803" w:hanging="365"/>
      </w:pPr>
      <w:rPr>
        <w:rFonts w:hint="default"/>
      </w:rPr>
    </w:lvl>
  </w:abstractNum>
  <w:abstractNum w:abstractNumId="1" w15:restartNumberingAfterBreak="0">
    <w:nsid w:val="41DF37E6"/>
    <w:multiLevelType w:val="hybridMultilevel"/>
    <w:tmpl w:val="5F8636A8"/>
    <w:lvl w:ilvl="0" w:tplc="29749F5A">
      <w:numFmt w:val="bullet"/>
      <w:lvlText w:val="·"/>
      <w:lvlJc w:val="left"/>
      <w:pPr>
        <w:ind w:left="152" w:hanging="47"/>
      </w:pPr>
      <w:rPr>
        <w:rFonts w:ascii="Arial" w:eastAsia="Arial" w:hAnsi="Arial" w:cs="Arial" w:hint="default"/>
        <w:color w:val="CACACA"/>
        <w:spacing w:val="-3"/>
        <w:w w:val="51"/>
        <w:sz w:val="25"/>
        <w:szCs w:val="25"/>
      </w:rPr>
    </w:lvl>
    <w:lvl w:ilvl="1" w:tplc="CAD856C6">
      <w:numFmt w:val="bullet"/>
      <w:lvlText w:val="•"/>
      <w:lvlJc w:val="left"/>
      <w:pPr>
        <w:ind w:left="1556" w:hanging="47"/>
      </w:pPr>
      <w:rPr>
        <w:rFonts w:hint="default"/>
      </w:rPr>
    </w:lvl>
    <w:lvl w:ilvl="2" w:tplc="77625996">
      <w:numFmt w:val="bullet"/>
      <w:lvlText w:val="•"/>
      <w:lvlJc w:val="left"/>
      <w:pPr>
        <w:ind w:left="2952" w:hanging="47"/>
      </w:pPr>
      <w:rPr>
        <w:rFonts w:hint="default"/>
      </w:rPr>
    </w:lvl>
    <w:lvl w:ilvl="3" w:tplc="33FA4E94">
      <w:numFmt w:val="bullet"/>
      <w:lvlText w:val="•"/>
      <w:lvlJc w:val="left"/>
      <w:pPr>
        <w:ind w:left="4348" w:hanging="47"/>
      </w:pPr>
      <w:rPr>
        <w:rFonts w:hint="default"/>
      </w:rPr>
    </w:lvl>
    <w:lvl w:ilvl="4" w:tplc="12640B18">
      <w:numFmt w:val="bullet"/>
      <w:lvlText w:val="•"/>
      <w:lvlJc w:val="left"/>
      <w:pPr>
        <w:ind w:left="5744" w:hanging="47"/>
      </w:pPr>
      <w:rPr>
        <w:rFonts w:hint="default"/>
      </w:rPr>
    </w:lvl>
    <w:lvl w:ilvl="5" w:tplc="04B28360">
      <w:numFmt w:val="bullet"/>
      <w:lvlText w:val="•"/>
      <w:lvlJc w:val="left"/>
      <w:pPr>
        <w:ind w:left="7140" w:hanging="47"/>
      </w:pPr>
      <w:rPr>
        <w:rFonts w:hint="default"/>
      </w:rPr>
    </w:lvl>
    <w:lvl w:ilvl="6" w:tplc="83D6420C">
      <w:numFmt w:val="bullet"/>
      <w:lvlText w:val="•"/>
      <w:lvlJc w:val="left"/>
      <w:pPr>
        <w:ind w:left="8536" w:hanging="47"/>
      </w:pPr>
      <w:rPr>
        <w:rFonts w:hint="default"/>
      </w:rPr>
    </w:lvl>
    <w:lvl w:ilvl="7" w:tplc="1096C188">
      <w:numFmt w:val="bullet"/>
      <w:lvlText w:val="•"/>
      <w:lvlJc w:val="left"/>
      <w:pPr>
        <w:ind w:left="9932" w:hanging="47"/>
      </w:pPr>
      <w:rPr>
        <w:rFonts w:hint="default"/>
      </w:rPr>
    </w:lvl>
    <w:lvl w:ilvl="8" w:tplc="26AAB34E">
      <w:numFmt w:val="bullet"/>
      <w:lvlText w:val="•"/>
      <w:lvlJc w:val="left"/>
      <w:pPr>
        <w:ind w:left="11328" w:hanging="47"/>
      </w:pPr>
      <w:rPr>
        <w:rFonts w:hint="default"/>
      </w:rPr>
    </w:lvl>
  </w:abstractNum>
  <w:abstractNum w:abstractNumId="2" w15:restartNumberingAfterBreak="0">
    <w:nsid w:val="529B3CD2"/>
    <w:multiLevelType w:val="hybridMultilevel"/>
    <w:tmpl w:val="0B622282"/>
    <w:lvl w:ilvl="0" w:tplc="50681BF0">
      <w:numFmt w:val="bullet"/>
      <w:lvlText w:val="•"/>
      <w:lvlJc w:val="left"/>
      <w:pPr>
        <w:ind w:left="1893" w:hanging="357"/>
      </w:pPr>
      <w:rPr>
        <w:rFonts w:hint="default"/>
        <w:w w:val="100"/>
      </w:rPr>
    </w:lvl>
    <w:lvl w:ilvl="1" w:tplc="096E311A">
      <w:numFmt w:val="bullet"/>
      <w:lvlText w:val="•"/>
      <w:lvlJc w:val="left"/>
      <w:pPr>
        <w:ind w:left="2834" w:hanging="357"/>
      </w:pPr>
      <w:rPr>
        <w:rFonts w:hint="default"/>
      </w:rPr>
    </w:lvl>
    <w:lvl w:ilvl="2" w:tplc="434E790A">
      <w:numFmt w:val="bullet"/>
      <w:lvlText w:val="•"/>
      <w:lvlJc w:val="left"/>
      <w:pPr>
        <w:ind w:left="3768" w:hanging="357"/>
      </w:pPr>
      <w:rPr>
        <w:rFonts w:hint="default"/>
      </w:rPr>
    </w:lvl>
    <w:lvl w:ilvl="3" w:tplc="01C411E4">
      <w:numFmt w:val="bullet"/>
      <w:lvlText w:val="•"/>
      <w:lvlJc w:val="left"/>
      <w:pPr>
        <w:ind w:left="4702" w:hanging="357"/>
      </w:pPr>
      <w:rPr>
        <w:rFonts w:hint="default"/>
      </w:rPr>
    </w:lvl>
    <w:lvl w:ilvl="4" w:tplc="CC683ED2">
      <w:numFmt w:val="bullet"/>
      <w:lvlText w:val="•"/>
      <w:lvlJc w:val="left"/>
      <w:pPr>
        <w:ind w:left="5636" w:hanging="357"/>
      </w:pPr>
      <w:rPr>
        <w:rFonts w:hint="default"/>
      </w:rPr>
    </w:lvl>
    <w:lvl w:ilvl="5" w:tplc="8DF44584">
      <w:numFmt w:val="bullet"/>
      <w:lvlText w:val="•"/>
      <w:lvlJc w:val="left"/>
      <w:pPr>
        <w:ind w:left="6570" w:hanging="357"/>
      </w:pPr>
      <w:rPr>
        <w:rFonts w:hint="default"/>
      </w:rPr>
    </w:lvl>
    <w:lvl w:ilvl="6" w:tplc="50DED8DA">
      <w:numFmt w:val="bullet"/>
      <w:lvlText w:val="•"/>
      <w:lvlJc w:val="left"/>
      <w:pPr>
        <w:ind w:left="7504" w:hanging="357"/>
      </w:pPr>
      <w:rPr>
        <w:rFonts w:hint="default"/>
      </w:rPr>
    </w:lvl>
    <w:lvl w:ilvl="7" w:tplc="C840B5EA">
      <w:numFmt w:val="bullet"/>
      <w:lvlText w:val="•"/>
      <w:lvlJc w:val="left"/>
      <w:pPr>
        <w:ind w:left="8438" w:hanging="357"/>
      </w:pPr>
      <w:rPr>
        <w:rFonts w:hint="default"/>
      </w:rPr>
    </w:lvl>
    <w:lvl w:ilvl="8" w:tplc="8A903D30">
      <w:numFmt w:val="bullet"/>
      <w:lvlText w:val="•"/>
      <w:lvlJc w:val="left"/>
      <w:pPr>
        <w:ind w:left="9372" w:hanging="357"/>
      </w:pPr>
      <w:rPr>
        <w:rFonts w:hint="default"/>
      </w:rPr>
    </w:lvl>
  </w:abstractNum>
  <w:abstractNum w:abstractNumId="3" w15:restartNumberingAfterBreak="0">
    <w:nsid w:val="65134B5C"/>
    <w:multiLevelType w:val="hybridMultilevel"/>
    <w:tmpl w:val="820C79A0"/>
    <w:lvl w:ilvl="0" w:tplc="81D8BB5E">
      <w:numFmt w:val="bullet"/>
      <w:lvlText w:val="■"/>
      <w:lvlJc w:val="left"/>
      <w:pPr>
        <w:ind w:left="1881" w:hanging="353"/>
      </w:pPr>
      <w:rPr>
        <w:rFonts w:ascii="Arial" w:eastAsia="Arial" w:hAnsi="Arial" w:cs="Arial" w:hint="default"/>
        <w:color w:val="363B3B"/>
        <w:w w:val="95"/>
        <w:sz w:val="15"/>
        <w:szCs w:val="15"/>
      </w:rPr>
    </w:lvl>
    <w:lvl w:ilvl="1" w:tplc="93B872C2">
      <w:numFmt w:val="bullet"/>
      <w:lvlText w:val="•"/>
      <w:lvlJc w:val="left"/>
      <w:pPr>
        <w:ind w:left="2816" w:hanging="353"/>
      </w:pPr>
      <w:rPr>
        <w:rFonts w:hint="default"/>
      </w:rPr>
    </w:lvl>
    <w:lvl w:ilvl="2" w:tplc="DDD4C4D6">
      <w:numFmt w:val="bullet"/>
      <w:lvlText w:val="•"/>
      <w:lvlJc w:val="left"/>
      <w:pPr>
        <w:ind w:left="3752" w:hanging="353"/>
      </w:pPr>
      <w:rPr>
        <w:rFonts w:hint="default"/>
      </w:rPr>
    </w:lvl>
    <w:lvl w:ilvl="3" w:tplc="C730F910">
      <w:numFmt w:val="bullet"/>
      <w:lvlText w:val="•"/>
      <w:lvlJc w:val="left"/>
      <w:pPr>
        <w:ind w:left="4688" w:hanging="353"/>
      </w:pPr>
      <w:rPr>
        <w:rFonts w:hint="default"/>
      </w:rPr>
    </w:lvl>
    <w:lvl w:ilvl="4" w:tplc="8618CCC2">
      <w:numFmt w:val="bullet"/>
      <w:lvlText w:val="•"/>
      <w:lvlJc w:val="left"/>
      <w:pPr>
        <w:ind w:left="5624" w:hanging="353"/>
      </w:pPr>
      <w:rPr>
        <w:rFonts w:hint="default"/>
      </w:rPr>
    </w:lvl>
    <w:lvl w:ilvl="5" w:tplc="CCFEB90C">
      <w:numFmt w:val="bullet"/>
      <w:lvlText w:val="•"/>
      <w:lvlJc w:val="left"/>
      <w:pPr>
        <w:ind w:left="6560" w:hanging="353"/>
      </w:pPr>
      <w:rPr>
        <w:rFonts w:hint="default"/>
      </w:rPr>
    </w:lvl>
    <w:lvl w:ilvl="6" w:tplc="B3045478">
      <w:numFmt w:val="bullet"/>
      <w:lvlText w:val="•"/>
      <w:lvlJc w:val="left"/>
      <w:pPr>
        <w:ind w:left="7496" w:hanging="353"/>
      </w:pPr>
      <w:rPr>
        <w:rFonts w:hint="default"/>
      </w:rPr>
    </w:lvl>
    <w:lvl w:ilvl="7" w:tplc="F2400E5A">
      <w:numFmt w:val="bullet"/>
      <w:lvlText w:val="•"/>
      <w:lvlJc w:val="left"/>
      <w:pPr>
        <w:ind w:left="8432" w:hanging="353"/>
      </w:pPr>
      <w:rPr>
        <w:rFonts w:hint="default"/>
      </w:rPr>
    </w:lvl>
    <w:lvl w:ilvl="8" w:tplc="0950C32E">
      <w:numFmt w:val="bullet"/>
      <w:lvlText w:val="•"/>
      <w:lvlJc w:val="left"/>
      <w:pPr>
        <w:ind w:left="9368" w:hanging="353"/>
      </w:pPr>
      <w:rPr>
        <w:rFonts w:hint="default"/>
      </w:rPr>
    </w:lvl>
  </w:abstractNum>
  <w:abstractNum w:abstractNumId="4" w15:restartNumberingAfterBreak="0">
    <w:nsid w:val="79C26979"/>
    <w:multiLevelType w:val="hybridMultilevel"/>
    <w:tmpl w:val="0EAADB76"/>
    <w:lvl w:ilvl="0" w:tplc="D3367888">
      <w:start w:val="2"/>
      <w:numFmt w:val="decimal"/>
      <w:lvlText w:val="%1."/>
      <w:lvlJc w:val="left"/>
      <w:pPr>
        <w:ind w:left="489" w:hanging="357"/>
        <w:jc w:val="left"/>
      </w:pPr>
      <w:rPr>
        <w:rFonts w:ascii="Times New Roman" w:eastAsia="Times New Roman" w:hAnsi="Times New Roman" w:cs="Times New Roman" w:hint="default"/>
        <w:color w:val="424444"/>
        <w:spacing w:val="-11"/>
        <w:w w:val="108"/>
        <w:sz w:val="18"/>
        <w:szCs w:val="18"/>
      </w:rPr>
    </w:lvl>
    <w:lvl w:ilvl="1" w:tplc="6C0A18B8">
      <w:numFmt w:val="bullet"/>
      <w:lvlText w:val="•"/>
      <w:lvlJc w:val="left"/>
      <w:pPr>
        <w:ind w:left="1579" w:hanging="366"/>
      </w:pPr>
      <w:rPr>
        <w:rFonts w:ascii="Times New Roman" w:eastAsia="Times New Roman" w:hAnsi="Times New Roman" w:cs="Times New Roman" w:hint="default"/>
        <w:color w:val="424444"/>
        <w:w w:val="101"/>
        <w:sz w:val="22"/>
        <w:szCs w:val="22"/>
      </w:rPr>
    </w:lvl>
    <w:lvl w:ilvl="2" w:tplc="AEE87288">
      <w:numFmt w:val="bullet"/>
      <w:lvlText w:val="•"/>
      <w:lvlJc w:val="left"/>
      <w:pPr>
        <w:ind w:left="1824" w:hanging="366"/>
      </w:pPr>
      <w:rPr>
        <w:rFonts w:hint="default"/>
      </w:rPr>
    </w:lvl>
    <w:lvl w:ilvl="3" w:tplc="38B043E6">
      <w:numFmt w:val="bullet"/>
      <w:lvlText w:val="•"/>
      <w:lvlJc w:val="left"/>
      <w:pPr>
        <w:ind w:left="2069" w:hanging="366"/>
      </w:pPr>
      <w:rPr>
        <w:rFonts w:hint="default"/>
      </w:rPr>
    </w:lvl>
    <w:lvl w:ilvl="4" w:tplc="1F9E653C">
      <w:numFmt w:val="bullet"/>
      <w:lvlText w:val="•"/>
      <w:lvlJc w:val="left"/>
      <w:pPr>
        <w:ind w:left="2314" w:hanging="366"/>
      </w:pPr>
      <w:rPr>
        <w:rFonts w:hint="default"/>
      </w:rPr>
    </w:lvl>
    <w:lvl w:ilvl="5" w:tplc="2B3AAF78">
      <w:numFmt w:val="bullet"/>
      <w:lvlText w:val="•"/>
      <w:lvlJc w:val="left"/>
      <w:pPr>
        <w:ind w:left="2559" w:hanging="366"/>
      </w:pPr>
      <w:rPr>
        <w:rFonts w:hint="default"/>
      </w:rPr>
    </w:lvl>
    <w:lvl w:ilvl="6" w:tplc="1CD6C200">
      <w:numFmt w:val="bullet"/>
      <w:lvlText w:val="•"/>
      <w:lvlJc w:val="left"/>
      <w:pPr>
        <w:ind w:left="2803" w:hanging="366"/>
      </w:pPr>
      <w:rPr>
        <w:rFonts w:hint="default"/>
      </w:rPr>
    </w:lvl>
    <w:lvl w:ilvl="7" w:tplc="ED822094">
      <w:numFmt w:val="bullet"/>
      <w:lvlText w:val="•"/>
      <w:lvlJc w:val="left"/>
      <w:pPr>
        <w:ind w:left="3048" w:hanging="366"/>
      </w:pPr>
      <w:rPr>
        <w:rFonts w:hint="default"/>
      </w:rPr>
    </w:lvl>
    <w:lvl w:ilvl="8" w:tplc="3B70B0E4">
      <w:numFmt w:val="bullet"/>
      <w:lvlText w:val="•"/>
      <w:lvlJc w:val="left"/>
      <w:pPr>
        <w:ind w:left="3293" w:hanging="366"/>
      </w:pPr>
      <w:rPr>
        <w:rFonts w:hint="default"/>
      </w:rPr>
    </w:lvl>
  </w:abstractNum>
  <w:num w:numId="1" w16cid:durableId="146671848">
    <w:abstractNumId w:val="1"/>
  </w:num>
  <w:num w:numId="2" w16cid:durableId="1188831740">
    <w:abstractNumId w:val="0"/>
  </w:num>
  <w:num w:numId="3" w16cid:durableId="787042765">
    <w:abstractNumId w:val="4"/>
  </w:num>
  <w:num w:numId="4" w16cid:durableId="1263027972">
    <w:abstractNumId w:val="2"/>
  </w:num>
  <w:num w:numId="5" w16cid:durableId="175265277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56F4"/>
    <w:rsid w:val="000C180E"/>
    <w:rsid w:val="000C4452"/>
    <w:rsid w:val="000F2275"/>
    <w:rsid w:val="00102146"/>
    <w:rsid w:val="00126582"/>
    <w:rsid w:val="00175202"/>
    <w:rsid w:val="00196501"/>
    <w:rsid w:val="001D4D5F"/>
    <w:rsid w:val="00243852"/>
    <w:rsid w:val="002624DA"/>
    <w:rsid w:val="003138D5"/>
    <w:rsid w:val="003207E1"/>
    <w:rsid w:val="003A116F"/>
    <w:rsid w:val="003B563C"/>
    <w:rsid w:val="00404A2F"/>
    <w:rsid w:val="004A4DFF"/>
    <w:rsid w:val="004B08CB"/>
    <w:rsid w:val="004F16BF"/>
    <w:rsid w:val="005112C1"/>
    <w:rsid w:val="00546114"/>
    <w:rsid w:val="005664AC"/>
    <w:rsid w:val="005850A9"/>
    <w:rsid w:val="005953E1"/>
    <w:rsid w:val="005F596D"/>
    <w:rsid w:val="00652DBA"/>
    <w:rsid w:val="0066024B"/>
    <w:rsid w:val="00670A05"/>
    <w:rsid w:val="006C56F4"/>
    <w:rsid w:val="006F1D22"/>
    <w:rsid w:val="00810D0C"/>
    <w:rsid w:val="008221A9"/>
    <w:rsid w:val="008A4A7F"/>
    <w:rsid w:val="009460B4"/>
    <w:rsid w:val="009D16CE"/>
    <w:rsid w:val="009D5E2A"/>
    <w:rsid w:val="00AE121E"/>
    <w:rsid w:val="00B176F7"/>
    <w:rsid w:val="00B266CD"/>
    <w:rsid w:val="00B9573E"/>
    <w:rsid w:val="00B97B76"/>
    <w:rsid w:val="00BF4CA0"/>
    <w:rsid w:val="00C44877"/>
    <w:rsid w:val="00CA7774"/>
    <w:rsid w:val="00CB37DF"/>
    <w:rsid w:val="00D71717"/>
    <w:rsid w:val="00DB05BE"/>
    <w:rsid w:val="00DB2ED9"/>
    <w:rsid w:val="00DE1844"/>
    <w:rsid w:val="00E16F31"/>
    <w:rsid w:val="00E81DA4"/>
    <w:rsid w:val="00F10887"/>
    <w:rsid w:val="00F27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40B31F"/>
  <w15:docId w15:val="{DD795470-2898-4922-A61B-6C43E6E202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outlineLvl w:val="0"/>
    </w:pPr>
    <w:rPr>
      <w:sz w:val="46"/>
      <w:szCs w:val="4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  <w:pPr>
      <w:spacing w:before="193"/>
      <w:ind w:left="152" w:hanging="362"/>
    </w:pPr>
  </w:style>
  <w:style w:type="paragraph" w:customStyle="1" w:styleId="TableParagraph">
    <w:name w:val="Table Paragraph"/>
    <w:basedOn w:val="Normal"/>
    <w:uiPriority w:val="1"/>
    <w:qFormat/>
  </w:style>
  <w:style w:type="paragraph" w:styleId="Footer">
    <w:name w:val="footer"/>
    <w:basedOn w:val="Normal"/>
    <w:link w:val="FooterChar"/>
    <w:uiPriority w:val="99"/>
    <w:unhideWhenUsed/>
    <w:rsid w:val="0024385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43852"/>
    <w:rPr>
      <w:rFonts w:ascii="Arial" w:eastAsia="Arial" w:hAnsi="Arial" w:cs="Arial"/>
    </w:rPr>
  </w:style>
  <w:style w:type="paragraph" w:styleId="Header">
    <w:name w:val="header"/>
    <w:basedOn w:val="Normal"/>
    <w:link w:val="HeaderChar"/>
    <w:uiPriority w:val="99"/>
    <w:unhideWhenUsed/>
    <w:rsid w:val="0024385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43852"/>
    <w:rPr>
      <w:rFonts w:ascii="Arial" w:eastAsia="Arial" w:hAnsi="Arial" w:cs="Arial"/>
    </w:rPr>
  </w:style>
  <w:style w:type="paragraph" w:styleId="NormalWeb">
    <w:name w:val="Normal (Web)"/>
    <w:basedOn w:val="Normal"/>
    <w:uiPriority w:val="99"/>
    <w:semiHidden/>
    <w:unhideWhenUsed/>
    <w:rsid w:val="005F596D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14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72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ermit File" ma:contentTypeID="0x0101000E9AD557692E154F9D2697C8C6432F76006D4D92D51675A442A00CEFF055B17D24" ma:contentTypeVersion="47" ma:contentTypeDescription="Create a new document." ma:contentTypeScope="" ma:versionID="26acc6674aee07967c2d3d69ead09330">
  <xsd:schema xmlns:xsd="http://www.w3.org/2001/XMLSchema" xmlns:xs="http://www.w3.org/2001/XMLSchema" xmlns:p="http://schemas.microsoft.com/office/2006/metadata/properties" xmlns:ns2="8595a0ec-c146-4eeb-925a-270f4bc4be63" xmlns:ns3="662745e8-e224-48e8-a2e3-254862b8c2f5" xmlns:ns4="eebef177-55b5-4448-a5fb-28ea454417ee" xmlns:ns5="5ffd8e36-f429-4edc-ab50-c5be84842779" xmlns:ns6="f2b7f3ca-46f3-45f8-8338-025c3a7cf089" targetNamespace="http://schemas.microsoft.com/office/2006/metadata/properties" ma:root="true" ma:fieldsID="97dfe1ac631c29bddd4259cfe71274c0" ns2:_="" ns3:_="" ns4:_="" ns5:_="" ns6:_="">
    <xsd:import namespace="8595a0ec-c146-4eeb-925a-270f4bc4be63"/>
    <xsd:import namespace="662745e8-e224-48e8-a2e3-254862b8c2f5"/>
    <xsd:import namespace="eebef177-55b5-4448-a5fb-28ea454417ee"/>
    <xsd:import namespace="5ffd8e36-f429-4edc-ab50-c5be84842779"/>
    <xsd:import namespace="f2b7f3ca-46f3-45f8-8338-025c3a7cf089"/>
    <xsd:element name="properties">
      <xsd:complexType>
        <xsd:sequence>
          <xsd:element name="documentManagement">
            <xsd:complexType>
              <xsd:all>
                <xsd:element ref="ns2:d3564be703db47eda46ec138bc1ba091" minOccurs="0"/>
                <xsd:element ref="ns3:TaxCatchAll" minOccurs="0"/>
                <xsd:element ref="ns3:TaxCatchAllLabel" minOccurs="0"/>
                <xsd:element ref="ns4:DocumentDate"/>
                <xsd:element ref="ns4:EAReceivedDate"/>
                <xsd:element ref="ns4:ExternalAuthor"/>
                <xsd:element ref="ns2:c52c737aaa794145b5e1ab0b33580095" minOccurs="0"/>
                <xsd:element ref="ns2:ncb1594ff73b435992550f571a78c184" minOccurs="0"/>
                <xsd:element ref="ns2:p517ccc45a7e4674ae144f9410147bb3" minOccurs="0"/>
                <xsd:element ref="ns2:f91636ce86a943e5a85e589048b494b2" minOccurs="0"/>
                <xsd:element ref="ns4:PermitNumber"/>
                <xsd:element ref="ns4:OtherReference" minOccurs="0"/>
                <xsd:element ref="ns4:EPRNumber" minOccurs="0"/>
                <xsd:element ref="ns4:Customer_x002f_OperatorName"/>
                <xsd:element ref="ns4:SiteName"/>
                <xsd:element ref="ns4:FacilityAddress"/>
                <xsd:element ref="ns4:FacilityAddressPostcode"/>
                <xsd:element ref="ns2:ga477587807b4e8dbd9d142e03c014fa" minOccurs="0"/>
                <xsd:element ref="ns2:la34db7254a948be973d9738b9f07ba7" minOccurs="0"/>
                <xsd:element ref="ns2:bf174f8632e04660b372cf372c1956fe" minOccurs="0"/>
                <xsd:element ref="ns2:mb0b523b12654e57a98fd73f451222f6" minOccurs="0"/>
                <xsd:element ref="ns4:CessationDate" minOccurs="0"/>
                <xsd:element ref="ns4:NationalSecurity" minOccurs="0"/>
                <xsd:element ref="ns2:ed3cfd1978f244c4af5dc9d642a18018" minOccurs="0"/>
                <xsd:element ref="ns4:CurrentPermit" minOccurs="0"/>
                <xsd:element ref="ns5:EventLink" minOccurs="0"/>
                <xsd:element ref="ns2:m63bd5d2e6554c968a3f4ff9289590fe" minOccurs="0"/>
                <xsd:element ref="ns2:d22401b98bfe4ec6b8dacbec81c66a1e" minOccurs="0"/>
                <xsd:element ref="ns6:MediaServiceMetadata" minOccurs="0"/>
                <xsd:element ref="ns6:MediaServiceFastMetadata" minOccurs="0"/>
                <xsd:element ref="ns6:MediaServiceAutoKeyPoints" minOccurs="0"/>
                <xsd:element ref="ns6:MediaServiceKeyPoints" minOccurs="0"/>
                <xsd:element ref="ns6:MediaServiceAutoTags" minOccurs="0"/>
                <xsd:element ref="ns6:MediaServiceGenerationTime" minOccurs="0"/>
                <xsd:element ref="ns6:MediaServiceEventHashCode" minOccurs="0"/>
                <xsd:element ref="ns6:MediaServiceOCR" minOccurs="0"/>
                <xsd:element ref="ns6:MediaServiceDateTaken" minOccurs="0"/>
                <xsd:element ref="ns6:MediaServiceLocation" minOccurs="0"/>
                <xsd:element ref="ns6:MediaLengthInSeconds" minOccurs="0"/>
                <xsd:element ref="ns6:lcf76f155ced4ddcb4097134ff3c332f" minOccurs="0"/>
                <xsd:element ref="ns2:SharedWithUsers" minOccurs="0"/>
                <xsd:element ref="ns2:SharedWithDetails" minOccurs="0"/>
                <xsd:element ref="ns6:MediaServiceObjectDetectorVersions" minOccurs="0"/>
                <xsd:element ref="ns6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95a0ec-c146-4eeb-925a-270f4bc4be63" elementFormDefault="qualified">
    <xsd:import namespace="http://schemas.microsoft.com/office/2006/documentManagement/types"/>
    <xsd:import namespace="http://schemas.microsoft.com/office/infopath/2007/PartnerControls"/>
    <xsd:element name="d3564be703db47eda46ec138bc1ba091" ma:index="8" ma:taxonomy="true" ma:internalName="d3564be703db47eda46ec138bc1ba091" ma:taxonomyFieldName="ActivityGrouping" ma:displayName="Activity Grouping" ma:default="8;#Unassigned|cb01650a-31a4-4ad3-af7c-01edd0cc5fa8" ma:fieldId="{d3564be7-03db-47ed-a46e-c138bc1ba091}" ma:sspId="d1117845-93f6-4da3-abaa-fcb4fa669c78" ma:termSetId="c26d6a6f-914d-4d0c-bc0a-7a709b431a1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52c737aaa794145b5e1ab0b33580095" ma:index="15" ma:taxonomy="true" ma:internalName="c52c737aaa794145b5e1ab0b33580095" ma:taxonomyFieldName="DisclosureStatus" ma:displayName="Disclosure Status" ma:fieldId="{c52c737a-aa79-4145-b5e1-ab0b33580095}" ma:sspId="d1117845-93f6-4da3-abaa-fcb4fa669c78" ma:termSetId="be5a9b7f-442f-4603-a8b8-76f5f1ec70c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cb1594ff73b435992550f571a78c184" ma:index="17" ma:taxonomy="true" ma:internalName="ncb1594ff73b435992550f571a78c184" ma:taxonomyFieldName="Regime" ma:displayName="Regime" ma:fieldId="{7cb1594f-f73b-4359-9255-0f571a78c184}" ma:taxonomyMulti="true" ma:sspId="d1117845-93f6-4da3-abaa-fcb4fa669c78" ma:termSetId="79e1bcb8-4c43-4df4-ad15-4ec7b927a84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517ccc45a7e4674ae144f9410147bb3" ma:index="19" ma:taxonomy="true" ma:internalName="p517ccc45a7e4674ae144f9410147bb3" ma:taxonomyFieldName="RegulatedActivityClass" ma:displayName="Regulated Activity Class" ma:fieldId="{9517ccc4-5a7e-4674-ae14-4f9410147bb3}" ma:taxonomyMulti="true" ma:sspId="d1117845-93f6-4da3-abaa-fcb4fa669c78" ma:termSetId="41ee975a-727d-4c90-bb75-bfa3c8eb72d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91636ce86a943e5a85e589048b494b2" ma:index="21" nillable="true" ma:taxonomy="true" ma:internalName="f91636ce86a943e5a85e589048b494b2" ma:taxonomyFieldName="RegulatedActivitySub_x002d_Class" ma:displayName="Regulated Activity Sub-Class" ma:fieldId="{f91636ce-86a9-43e5-a85e-589048b494b2}" ma:taxonomyMulti="true" ma:sspId="d1117845-93f6-4da3-abaa-fcb4fa669c78" ma:termSetId="3c5ee371-f842-4910-b55e-fca1c7c0857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a477587807b4e8dbd9d142e03c014fa" ma:index="30" nillable="true" ma:taxonomy="true" ma:internalName="ga477587807b4e8dbd9d142e03c014fa" ma:taxonomyFieldName="Catchment" ma:displayName="Catchment" ma:fieldId="{0a477587-807b-4e8d-bd9d-142e03c014fa}" ma:sspId="d1117845-93f6-4da3-abaa-fcb4fa669c78" ma:termSetId="a3d7cc5e-3544-4097-ac09-3626e2dfc58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a34db7254a948be973d9738b9f07ba7" ma:index="32" ma:taxonomy="true" ma:internalName="la34db7254a948be973d9738b9f07ba7" ma:taxonomyFieldName="TypeofPermit" ma:displayName="Type of Permit" ma:default="9;#N/A - Do not select for New Permits|0430e4c2-ee0a-4b2d-9af6-df735aafbcb2" ma:fieldId="{5a34db72-54a9-48be-973d-9738b9f07ba7}" ma:taxonomyMulti="true" ma:sspId="d1117845-93f6-4da3-abaa-fcb4fa669c78" ma:termSetId="7d47b671-38b6-4716-ba29-cfb8e9b10e5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f174f8632e04660b372cf372c1956fe" ma:index="34" nillable="true" ma:taxonomy="true" ma:internalName="bf174f8632e04660b372cf372c1956fe" ma:taxonomyFieldName="StandardRulesID" ma:displayName="StandardRulesID" ma:fieldId="{bf174f86-32e0-4660-b372-cf372c1956fe}" ma:taxonomyMulti="true" ma:sspId="d1117845-93f6-4da3-abaa-fcb4fa669c78" ma:termSetId="8e138792-83d5-43de-b6e8-7ca5b827ccd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b0b523b12654e57a98fd73f451222f6" ma:index="36" nillable="true" ma:taxonomy="true" ma:internalName="mb0b523b12654e57a98fd73f451222f6" ma:taxonomyFieldName="CessationStatus" ma:displayName="Cessation Status" ma:fieldId="{6b0b523b-1265-4e57-a98f-d73f451222f6}" ma:sspId="d1117845-93f6-4da3-abaa-fcb4fa669c78" ma:termSetId="8efff926-82ca-4afb-81c6-bc22e4acfd6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d3cfd1978f244c4af5dc9d642a18018" ma:index="40" nillable="true" ma:taxonomy="true" ma:internalName="ed3cfd1978f244c4af5dc9d642a18018" ma:taxonomyFieldName="MajorProjectID" ma:displayName="Major Project ID" ma:fieldId="{ed3cfd19-78f2-44c4-af5d-c9d642a18018}" ma:sspId="d1117845-93f6-4da3-abaa-fcb4fa669c78" ma:termSetId="d4a353e3-1bf8-453f-805b-242d6a6db91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63bd5d2e6554c968a3f4ff9289590fe" ma:index="44" nillable="true" ma:taxonomy="true" ma:internalName="m63bd5d2e6554c968a3f4ff9289590fe" ma:taxonomyFieldName="EventType1" ma:displayName="Event Type" ma:readOnly="false" ma:fieldId="{663bd5d2-e655-4c96-8a3f-4ff9289590fe}" ma:sspId="d1117845-93f6-4da3-abaa-fcb4fa669c78" ma:termSetId="6eb2a3b8-caae-450e-a142-afb8c0df352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22401b98bfe4ec6b8dacbec81c66a1e" ma:index="46" nillable="true" ma:taxonomy="true" ma:internalName="d22401b98bfe4ec6b8dacbec81c66a1e" ma:taxonomyFieldName="PermitDocumentType" ma:displayName="Permit Document Type" ma:readOnly="false" ma:fieldId="{d22401b9-8bfe-4ec6-b8da-cbec81c66a1e}" ma:sspId="d1117845-93f6-4da3-abaa-fcb4fa669c78" ma:termSetId="1e9654a3-ed8b-47e0-af9b-cd306150e83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aredWithUsers" ma:index="6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6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2745e8-e224-48e8-a2e3-254862b8c2f5" elementFormDefault="qualified">
    <xsd:import namespace="http://schemas.microsoft.com/office/2006/documentManagement/types"/>
    <xsd:import namespace="http://schemas.microsoft.com/office/infopath/2007/PartnerControls"/>
    <xsd:element name="TaxCatchAll" ma:index="9" nillable="true" ma:displayName="Taxonomy Catch All Column" ma:hidden="true" ma:list="{92e41c19-1047-4874-acff-e817b08e966f}" ma:internalName="TaxCatchAll" ma:showField="CatchAllData" ma:web="8595a0ec-c146-4eeb-925a-270f4bc4be6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92e41c19-1047-4874-acff-e817b08e966f}" ma:internalName="TaxCatchAllLabel" ma:readOnly="true" ma:showField="CatchAllDataLabel" ma:web="8595a0ec-c146-4eeb-925a-270f4bc4be6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bef177-55b5-4448-a5fb-28ea454417ee" elementFormDefault="qualified">
    <xsd:import namespace="http://schemas.microsoft.com/office/2006/documentManagement/types"/>
    <xsd:import namespace="http://schemas.microsoft.com/office/infopath/2007/PartnerControls"/>
    <xsd:element name="DocumentDate" ma:index="12" ma:displayName="Document Date" ma:format="DateOnly" ma:indexed="true" ma:internalName="DocumentDate">
      <xsd:simpleType>
        <xsd:restriction base="dms:DateTime"/>
      </xsd:simpleType>
    </xsd:element>
    <xsd:element name="EAReceivedDate" ma:index="13" ma:displayName="Received Date" ma:format="DateOnly" ma:internalName="EAReceivedDate">
      <xsd:simpleType>
        <xsd:restriction base="dms:DateTime"/>
      </xsd:simpleType>
    </xsd:element>
    <xsd:element name="ExternalAuthor" ma:index="14" ma:displayName="Document Author" ma:internalName="ExternalAuthor">
      <xsd:simpleType>
        <xsd:restriction base="dms:Text">
          <xsd:maxLength value="255"/>
        </xsd:restriction>
      </xsd:simpleType>
    </xsd:element>
    <xsd:element name="PermitNumber" ma:index="23" ma:displayName="Permit Number" ma:internalName="PermitNumber">
      <xsd:simpleType>
        <xsd:restriction base="dms:Text">
          <xsd:maxLength value="255"/>
        </xsd:restriction>
      </xsd:simpleType>
    </xsd:element>
    <xsd:element name="OtherReference" ma:index="24" nillable="true" ma:displayName="Other Reference" ma:internalName="OtherReference">
      <xsd:simpleType>
        <xsd:restriction base="dms:Text">
          <xsd:maxLength value="255"/>
        </xsd:restriction>
      </xsd:simpleType>
    </xsd:element>
    <xsd:element name="EPRNumber" ma:index="25" nillable="true" ma:displayName="EPR Number" ma:internalName="EPRNumber">
      <xsd:simpleType>
        <xsd:restriction base="dms:Text">
          <xsd:maxLength value="255"/>
        </xsd:restriction>
      </xsd:simpleType>
    </xsd:element>
    <xsd:element name="Customer_x002f_OperatorName" ma:index="26" ma:displayName="Customer / Operator Name" ma:internalName="Customer_x002F_OperatorName">
      <xsd:simpleType>
        <xsd:restriction base="dms:Text">
          <xsd:maxLength value="255"/>
        </xsd:restriction>
      </xsd:simpleType>
    </xsd:element>
    <xsd:element name="SiteName" ma:index="27" ma:displayName="Facility Name" ma:internalName="SiteName">
      <xsd:simpleType>
        <xsd:restriction base="dms:Text">
          <xsd:maxLength value="255"/>
        </xsd:restriction>
      </xsd:simpleType>
    </xsd:element>
    <xsd:element name="FacilityAddress" ma:index="28" ma:displayName="Facility Address" ma:internalName="FacilityAddress">
      <xsd:simpleType>
        <xsd:restriction base="dms:Note">
          <xsd:maxLength value="255"/>
        </xsd:restriction>
      </xsd:simpleType>
    </xsd:element>
    <xsd:element name="FacilityAddressPostcode" ma:index="29" ma:displayName="Facility Address Postcode" ma:internalName="FacilityAddressPostcode">
      <xsd:simpleType>
        <xsd:restriction base="dms:Text">
          <xsd:maxLength value="255"/>
        </xsd:restriction>
      </xsd:simpleType>
    </xsd:element>
    <xsd:element name="CessationDate" ma:index="38" nillable="true" ma:displayName="Cessation Date" ma:format="DateOnly" ma:internalName="CessationDate">
      <xsd:simpleType>
        <xsd:restriction base="dms:DateTime"/>
      </xsd:simpleType>
    </xsd:element>
    <xsd:element name="NationalSecurity" ma:index="39" nillable="true" ma:displayName="National Security" ma:default="No" ma:format="Dropdown" ma:internalName="NationalSecurity">
      <xsd:simpleType>
        <xsd:restriction base="dms:Choice">
          <xsd:enumeration value="Yes"/>
          <xsd:enumeration value="No"/>
        </xsd:restriction>
      </xsd:simpleType>
    </xsd:element>
    <xsd:element name="CurrentPermit" ma:index="42" nillable="true" ma:displayName="Current Permit" ma:default="N/A - Do not select for New Permits" ma:format="Dropdown" ma:internalName="CurrentPermit">
      <xsd:simpleType>
        <xsd:restriction base="dms:Choice">
          <xsd:enumeration value="Yes"/>
          <xsd:enumeration value="No"/>
          <xsd:enumeration value="N/A - Do not select for New Permits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fd8e36-f429-4edc-ab50-c5be84842779" elementFormDefault="qualified">
    <xsd:import namespace="http://schemas.microsoft.com/office/2006/documentManagement/types"/>
    <xsd:import namespace="http://schemas.microsoft.com/office/infopath/2007/PartnerControls"/>
    <xsd:element name="EventLink" ma:index="43" nillable="true" ma:displayName="Event Link" ma:internalName="EventLink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b7f3ca-46f3-45f8-8338-025c3a7cf0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4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4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5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5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52" nillable="true" ma:displayName="Tags" ma:internalName="MediaServiceAutoTags" ma:readOnly="true">
      <xsd:simpleType>
        <xsd:restriction base="dms:Text"/>
      </xsd:simpleType>
    </xsd:element>
    <xsd:element name="MediaServiceGenerationTime" ma:index="5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5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5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5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57" nillable="true" ma:displayName="Location" ma:internalName="MediaServiceLocation" ma:readOnly="true">
      <xsd:simpleType>
        <xsd:restriction base="dms:Text"/>
      </xsd:simpleType>
    </xsd:element>
    <xsd:element name="MediaLengthInSeconds" ma:index="5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60" nillable="true" ma:taxonomy="true" ma:internalName="lcf76f155ced4ddcb4097134ff3c332f" ma:taxonomyFieldName="MediaServiceImageTags" ma:displayName="Image Tags" ma:readOnly="false" ma:fieldId="{5cf76f15-5ced-4ddc-b409-7134ff3c332f}" ma:taxonomyMulti="true" ma:sspId="d1117845-93f6-4da3-abaa-fcb4fa669c7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6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6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62745e8-e224-48e8-a2e3-254862b8c2f5">
      <Value>12</Value>
      <Value>10</Value>
      <Value>9</Value>
      <Value>38</Value>
      <Value>182</Value>
    </TaxCatchAll>
    <lcf76f155ced4ddcb4097134ff3c332f xmlns="f2b7f3ca-46f3-45f8-8338-025c3a7cf089">
      <Terms xmlns="http://schemas.microsoft.com/office/infopath/2007/PartnerControls"/>
    </lcf76f155ced4ddcb4097134ff3c332f>
    <EAReceivedDate xmlns="eebef177-55b5-4448-a5fb-28ea454417ee">2026-06-08T23:00:00+00:00</EAReceivedDate>
    <c52c737aaa794145b5e1ab0b33580095 xmlns="8595a0ec-c146-4eeb-925a-270f4bc4be63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Internal Only</TermName>
          <TermId xmlns="http://schemas.microsoft.com/office/infopath/2007/PartnerControls">8ea715af-5874-4d14-8309-f46c5fa3b3b6</TermId>
        </TermInfo>
      </Terms>
    </c52c737aaa794145b5e1ab0b33580095>
    <PermitNumber xmlns="eebef177-55b5-4448-a5fb-28ea454417ee">epr-np3239ue</PermitNumber>
    <la34db7254a948be973d9738b9f07ba7 xmlns="8595a0ec-c146-4eeb-925a-270f4bc4be63">
      <Terms xmlns="http://schemas.microsoft.com/office/infopath/2007/PartnerControls">
        <TermInfo xmlns="http://schemas.microsoft.com/office/infopath/2007/PartnerControls">
          <TermName xmlns="http://schemas.microsoft.com/office/infopath/2007/PartnerControls">Type Of Permit</TermName>
          <TermId xmlns="http://schemas.microsoft.com/office/infopath/2007/PartnerControls">0430e4c2-ee0a-4b2d-9af6-df735aafbcb2</TermId>
        </TermInfo>
      </Terms>
    </la34db7254a948be973d9738b9f07ba7>
    <CessationDate xmlns="eebef177-55b5-4448-a5fb-28ea454417ee" xsi:nil="true"/>
    <NationalSecurity xmlns="eebef177-55b5-4448-a5fb-28ea454417ee">No</NationalSecurity>
    <OtherReference xmlns="eebef177-55b5-4448-a5fb-28ea454417ee">-</OtherReference>
    <EventLink xmlns="5ffd8e36-f429-4edc-ab50-c5be84842779" xsi:nil="true"/>
    <d22401b98bfe4ec6b8dacbec81c66a1e xmlns="8595a0ec-c146-4eeb-925a-270f4bc4be63">
      <Terms xmlns="http://schemas.microsoft.com/office/infopath/2007/PartnerControls"/>
    </d22401b98bfe4ec6b8dacbec81c66a1e>
    <Customer_x002f_OperatorName xmlns="eebef177-55b5-4448-a5fb-28ea454417ee">Mr G and Mrs S Phelps</Customer_x002f_OperatorName>
    <ncb1594ff73b435992550f571a78c184 xmlns="8595a0ec-c146-4eeb-925a-270f4bc4be63">
      <Terms xmlns="http://schemas.microsoft.com/office/infopath/2007/PartnerControls">
        <TermInfo xmlns="http://schemas.microsoft.com/office/infopath/2007/PartnerControls">
          <TermName xmlns="http://schemas.microsoft.com/office/infopath/2007/PartnerControls">EPR</TermName>
          <TermId xmlns="http://schemas.microsoft.com/office/infopath/2007/PartnerControls">0e5af97d-1a8c-4d8f-a20b-528a11cab1f6</TermId>
        </TermInfo>
      </Terms>
    </ncb1594ff73b435992550f571a78c184>
    <DocumentDate xmlns="eebef177-55b5-4448-a5fb-28ea454417ee">2026-06-08T23:00:00+00:00</DocumentDate>
    <f91636ce86a943e5a85e589048b494b2 xmlns="8595a0ec-c146-4eeb-925a-270f4bc4be63">
      <Terms xmlns="http://schemas.microsoft.com/office/infopath/2007/PartnerControls"/>
    </f91636ce86a943e5a85e589048b494b2>
    <bf174f8632e04660b372cf372c1956fe xmlns="8595a0ec-c146-4eeb-925a-270f4bc4be63">
      <Terms xmlns="http://schemas.microsoft.com/office/infopath/2007/PartnerControls"/>
    </bf174f8632e04660b372cf372c1956fe>
    <mb0b523b12654e57a98fd73f451222f6 xmlns="8595a0ec-c146-4eeb-925a-270f4bc4be63">
      <Terms xmlns="http://schemas.microsoft.com/office/infopath/2007/PartnerControls"/>
    </mb0b523b12654e57a98fd73f451222f6>
    <CurrentPermit xmlns="eebef177-55b5-4448-a5fb-28ea454417ee">N/A - Do not select for New Permits</CurrentPermit>
    <EPRNumber xmlns="eebef177-55b5-4448-a5fb-28ea454417ee">EPR/NP3239UE/V005</EPRNumber>
    <ed3cfd1978f244c4af5dc9d642a18018 xmlns="8595a0ec-c146-4eeb-925a-270f4bc4be63">
      <Terms xmlns="http://schemas.microsoft.com/office/infopath/2007/PartnerControls"/>
    </ed3cfd1978f244c4af5dc9d642a18018>
    <d3564be703db47eda46ec138bc1ba091 xmlns="8595a0ec-c146-4eeb-925a-270f4bc4be63">
      <Terms xmlns="http://schemas.microsoft.com/office/infopath/2007/PartnerControls">
        <TermInfo xmlns="http://schemas.microsoft.com/office/infopath/2007/PartnerControls">
          <TermName xmlns="http://schemas.microsoft.com/office/infopath/2007/PartnerControls">Application ＆ Associated Docs</TermName>
          <TermId xmlns="http://schemas.microsoft.com/office/infopath/2007/PartnerControls">5eadfd3c-6deb-44e1-b7e1-16accd427bec</TermId>
        </TermInfo>
      </Terms>
    </d3564be703db47eda46ec138bc1ba091>
    <FacilityAddressPostcode xmlns="eebef177-55b5-4448-a5fb-28ea454417ee">GL19 3DB</FacilityAddressPostcode>
    <ExternalAuthor xmlns="eebef177-55b5-4448-a5fb-28ea454417ee">George Phelps</ExternalAuthor>
    <SiteName xmlns="eebef177-55b5-4448-a5fb-28ea454417ee">Cherry Rock Farm</SiteName>
    <m63bd5d2e6554c968a3f4ff9289590fe xmlns="8595a0ec-c146-4eeb-925a-270f4bc4be63">
      <Terms xmlns="http://schemas.microsoft.com/office/infopath/2007/PartnerControls"/>
    </m63bd5d2e6554c968a3f4ff9289590fe>
    <p517ccc45a7e4674ae144f9410147bb3 xmlns="8595a0ec-c146-4eeb-925a-270f4bc4be63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Installations</TermName>
          <TermId xmlns="http://schemas.microsoft.com/office/infopath/2007/PartnerControls">645f1c9c-65df-490a-9ce3-4a2aa7c5ff7f</TermId>
        </TermInfo>
      </Terms>
    </p517ccc45a7e4674ae144f9410147bb3>
    <ga477587807b4e8dbd9d142e03c014fa xmlns="8595a0ec-c146-4eeb-925a-270f4bc4be63">
      <Terms xmlns="http://schemas.microsoft.com/office/infopath/2007/PartnerControls"/>
    </ga477587807b4e8dbd9d142e03c014fa>
    <FacilityAddress xmlns="eebef177-55b5-4448-a5fb-28ea454417ee">Cherry Rock Farm Blackwells End GLOUCESTER Gloucestershire GL19 3DB</FacilityAddress>
  </documentManagement>
</p:properties>
</file>

<file path=customXml/itemProps1.xml><?xml version="1.0" encoding="utf-8"?>
<ds:datastoreItem xmlns:ds="http://schemas.openxmlformats.org/officeDocument/2006/customXml" ds:itemID="{297DF775-6DBF-450A-BFA4-9EEFE3F0F68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9191739-DC94-4C53-9BE0-6C279401F216}"/>
</file>

<file path=customXml/itemProps3.xml><?xml version="1.0" encoding="utf-8"?>
<ds:datastoreItem xmlns:ds="http://schemas.openxmlformats.org/officeDocument/2006/customXml" ds:itemID="{B2900C5D-A122-41CF-8F09-F9FFACE918E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E4454B8-2615-44B1-B078-D2C7491200D9}">
  <ds:schemaRefs>
    <ds:schemaRef ds:uri="http://schemas.microsoft.com/office/2006/metadata/properties"/>
    <ds:schemaRef ds:uri="http://schemas.microsoft.com/office/infopath/2007/PartnerControls"/>
    <ds:schemaRef ds:uri="a6e41ab9-9297-4dd1-ad77-67b505406593"/>
    <ds:schemaRef ds:uri="085b728d-3224-4ba0-a7fd-56e77e5459f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4</Pages>
  <Words>541</Words>
  <Characters>3088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Mathew Beale</cp:lastModifiedBy>
  <cp:revision>26</cp:revision>
  <dcterms:created xsi:type="dcterms:W3CDTF">2022-12-21T18:34:00Z</dcterms:created>
  <dcterms:modified xsi:type="dcterms:W3CDTF">2026-05-18T09:33:00Z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2020-03-11T00:00:00Z</vt:filetime>
  </property>
  <property fmtid="{D5CDD505-2E9C-101B-9397-08002B2CF9AE}" pid="3" name="Creator">
    <vt:lpwstr>Xerox WorkCentre 7830</vt:lpwstr>
  </property>
  <property fmtid="{D5CDD505-2E9C-101B-9397-08002B2CF9AE}" pid="4" name="LastSaved">
    <vt:filetime>2020-03-11T00:00:00Z</vt:filetime>
  </property>
  <property fmtid="{D5CDD505-2E9C-101B-9397-08002B2CF9AE}" pid="5" name="ContentTypeId">
    <vt:lpwstr>0x0101000E9AD557692E154F9D2697C8C6432F76006D4D92D51675A442A00CEFF055B17D24</vt:lpwstr>
  </property>
  <property fmtid="{D5CDD505-2E9C-101B-9397-08002B2CF9AE}" pid="6" name="MediaServiceImageTags">
    <vt:lpwstr/>
  </property>
  <property fmtid="{D5CDD505-2E9C-101B-9397-08002B2CF9AE}" pid="7" name="PermitDocumentType">
    <vt:lpwstr/>
  </property>
  <property fmtid="{D5CDD505-2E9C-101B-9397-08002B2CF9AE}" pid="8" name="TypeofPermit">
    <vt:lpwstr>9;#Type Of Permit|0430e4c2-ee0a-4b2d-9af6-df735aafbcb2</vt:lpwstr>
  </property>
  <property fmtid="{D5CDD505-2E9C-101B-9397-08002B2CF9AE}" pid="9" name="DisclosureStatus">
    <vt:lpwstr>182;#Internal Only|8ea715af-5874-4d14-8309-f46c5fa3b3b6</vt:lpwstr>
  </property>
  <property fmtid="{D5CDD505-2E9C-101B-9397-08002B2CF9AE}" pid="10" name="ActivityGrouping">
    <vt:lpwstr>12;#Application ＆ Associated Docs|5eadfd3c-6deb-44e1-b7e1-16accd427bec</vt:lpwstr>
  </property>
  <property fmtid="{D5CDD505-2E9C-101B-9397-08002B2CF9AE}" pid="11" name="RegulatedActivityClass">
    <vt:lpwstr>38;#Installations|645f1c9c-65df-490a-9ce3-4a2aa7c5ff7f</vt:lpwstr>
  </property>
  <property fmtid="{D5CDD505-2E9C-101B-9397-08002B2CF9AE}" pid="12" name="Catchment">
    <vt:lpwstr/>
  </property>
  <property fmtid="{D5CDD505-2E9C-101B-9397-08002B2CF9AE}" pid="13" name="MajorProjectID">
    <vt:lpwstr/>
  </property>
  <property fmtid="{D5CDD505-2E9C-101B-9397-08002B2CF9AE}" pid="14" name="StandardRulesID">
    <vt:lpwstr/>
  </property>
  <property fmtid="{D5CDD505-2E9C-101B-9397-08002B2CF9AE}" pid="15" name="CessationStatus">
    <vt:lpwstr/>
  </property>
  <property fmtid="{D5CDD505-2E9C-101B-9397-08002B2CF9AE}" pid="16" name="Regime">
    <vt:lpwstr>10;#EPR|0e5af97d-1a8c-4d8f-a20b-528a11cab1f6</vt:lpwstr>
  </property>
  <property fmtid="{D5CDD505-2E9C-101B-9397-08002B2CF9AE}" pid="17" name="RegulatedActivitySub_x002d_Class">
    <vt:lpwstr/>
  </property>
  <property fmtid="{D5CDD505-2E9C-101B-9397-08002B2CF9AE}" pid="18" name="RegulatedActivitySub-Class">
    <vt:lpwstr/>
  </property>
  <property fmtid="{D5CDD505-2E9C-101B-9397-08002B2CF9AE}" pid="19" name="EventType1">
    <vt:lpwstr/>
  </property>
</Properties>
</file>