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12BF" w14:textId="4EF92643" w:rsidR="00294E92" w:rsidRDefault="00294E92" w:rsidP="00294E92">
      <w:pPr>
        <w:rPr>
          <w:rFonts w:ascii="Verdana" w:eastAsia="Times New Roman" w:hAnsi="Verdana" w:cs="Times New Roman"/>
          <w:b/>
          <w:bCs/>
          <w:color w:val="333333"/>
          <w:sz w:val="28"/>
          <w:szCs w:val="28"/>
        </w:rPr>
      </w:pPr>
      <w:r>
        <w:rPr>
          <w:rFonts w:ascii="Verdana" w:eastAsia="Times New Roman" w:hAnsi="Verdana" w:cs="Times New Roman"/>
          <w:b/>
          <w:bCs/>
          <w:color w:val="333333"/>
          <w:sz w:val="28"/>
          <w:szCs w:val="28"/>
        </w:rPr>
        <w:t>Appendix M Waste Type’s accepted</w:t>
      </w:r>
    </w:p>
    <w:p w14:paraId="474D97AC" w14:textId="77777777" w:rsidR="00294E92" w:rsidRDefault="00294E92" w:rsidP="00294E92">
      <w:pPr>
        <w:rPr>
          <w:rFonts w:ascii="Verdana" w:eastAsia="Times New Roman" w:hAnsi="Verdana" w:cs="Times New Roman"/>
          <w:b/>
          <w:bCs/>
          <w:color w:val="333333"/>
          <w:sz w:val="28"/>
          <w:szCs w:val="28"/>
        </w:rPr>
      </w:pPr>
    </w:p>
    <w:p w14:paraId="0FDC5862" w14:textId="5A96C40C" w:rsidR="00294E92" w:rsidRPr="00C722CB" w:rsidRDefault="00294E92" w:rsidP="00294E92">
      <w:pPr>
        <w:rPr>
          <w:rFonts w:ascii="Times New Roman" w:eastAsia="Times New Roman" w:hAnsi="Times New Roman" w:cs="Times New Roman"/>
          <w:sz w:val="28"/>
          <w:szCs w:val="28"/>
        </w:rPr>
      </w:pPr>
      <w:r w:rsidRPr="00C722CB">
        <w:rPr>
          <w:rFonts w:ascii="Verdana" w:eastAsia="Times New Roman" w:hAnsi="Verdana" w:cs="Times New Roman"/>
          <w:b/>
          <w:bCs/>
          <w:color w:val="333333"/>
          <w:sz w:val="28"/>
          <w:szCs w:val="28"/>
        </w:rPr>
        <w:t>General waste</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20 03 01 general mixed waste including commercial waste and municipal waste. This code should also be used for DMR (Dry Mixed Recycling) where it is not just mixed packaging (15 01 06), but a brief written description should identify it as DMR.</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20 01 01 paper and cardboard</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20 01 02 glass</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rPr>
        <w:br/>
      </w:r>
      <w:r w:rsidRPr="00C722CB">
        <w:rPr>
          <w:rFonts w:ascii="Verdana" w:eastAsia="Times New Roman" w:hAnsi="Verdana" w:cs="Times New Roman"/>
          <w:b/>
          <w:bCs/>
          <w:color w:val="333333"/>
          <w:sz w:val="28"/>
          <w:szCs w:val="28"/>
        </w:rPr>
        <w:t>Construction waste</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17 01 01 concrete</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17 01 02 bricks</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17 01 03 tiles and ceramics</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17 01 07 mixtures of concrete, bricks, tiles and ceramics other than those mentioned in 17 01 06</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17 02 01 wood</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17 02 02 glass</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17 02 03 plastic</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rPr>
        <w:br/>
      </w:r>
      <w:r w:rsidRPr="00C722CB">
        <w:rPr>
          <w:rFonts w:ascii="Verdana" w:eastAsia="Times New Roman" w:hAnsi="Verdana" w:cs="Times New Roman"/>
          <w:b/>
          <w:bCs/>
          <w:color w:val="333333"/>
          <w:sz w:val="28"/>
          <w:szCs w:val="28"/>
        </w:rPr>
        <w:t>Packaging waste</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15 01 01 paper and cardboard packaging</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15 01 02 plastic packaging</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15 01 03 wooden packaging</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15 01 04 metallic packaging</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15 01 05 composite packaging</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15 01 06 mixed packaging</w:t>
      </w:r>
      <w:r w:rsidRPr="00C722CB">
        <w:rPr>
          <w:rFonts w:ascii="Verdana" w:eastAsia="Times New Roman" w:hAnsi="Verdana" w:cs="Times New Roman"/>
          <w:color w:val="333333"/>
          <w:sz w:val="28"/>
          <w:szCs w:val="28"/>
        </w:rPr>
        <w:br/>
      </w:r>
      <w:r w:rsidRPr="00C722CB">
        <w:rPr>
          <w:rFonts w:ascii="Verdana" w:eastAsia="Times New Roman" w:hAnsi="Verdana" w:cs="Times New Roman"/>
          <w:color w:val="333333"/>
          <w:sz w:val="28"/>
          <w:szCs w:val="28"/>
          <w:shd w:val="clear" w:color="auto" w:fill="FFFFFF"/>
        </w:rPr>
        <w:t>15 01 07 glass packaging</w:t>
      </w:r>
    </w:p>
    <w:p w14:paraId="742DF71E" w14:textId="77777777" w:rsidR="00B944EE" w:rsidRDefault="001B1036"/>
    <w:sectPr w:rsidR="00B94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92"/>
    <w:rsid w:val="000B7DD5"/>
    <w:rsid w:val="001B1036"/>
    <w:rsid w:val="00294E92"/>
    <w:rsid w:val="00EA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36C5F4"/>
  <w15:chartTrackingRefBased/>
  <w15:docId w15:val="{27295D97-2425-8444-8849-4A23B0E5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4BEFFF01E2B56E439634156D7E81124C" ma:contentTypeVersion="40" ma:contentTypeDescription="Create a new document." ma:contentTypeScope="" ma:versionID="62152ae8fda2803c72efcbe6865ababb">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05962ed5-77ab-4dcf-a65e-b4fe24bcfbbe" targetNamespace="http://schemas.microsoft.com/office/2006/metadata/properties" ma:root="true" ma:fieldsID="2d4ff79bf2c3f2f9a4671b260beb8333" ns2:_="" ns3:_="" ns4:_="" ns5:_="" ns6:_="">
    <xsd:import namespace="8595a0ec-c146-4eeb-925a-270f4bc4be63"/>
    <xsd:import namespace="662745e8-e224-48e8-a2e3-254862b8c2f5"/>
    <xsd:import namespace="eebef177-55b5-4448-a5fb-28ea454417ee"/>
    <xsd:import namespace="5ffd8e36-f429-4edc-ab50-c5be84842779"/>
    <xsd:import namespace="05962ed5-77ab-4dcf-a65e-b4fe24bcfbb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2842f49-6b66-4f2a-8d56-df238edb5946}"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842f49-6b66-4f2a-8d56-df238edb5946}"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2ed5-77ab-4dcf-a65e-b4fe24bcfbb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2021-09-30T23:00:00+00:00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eawml 406534</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Lydney Skip Hire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2021-09-30T23:00:00+00:00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EPR/KB3806UK</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GL15 4EJ</FacilityAddressPostcode>
    <TaxCatchAll xmlns="662745e8-e224-48e8-a2e3-254862b8c2f5">
      <Value>12</Value>
      <Value>22</Value>
      <Value>10</Value>
      <Value>9</Value>
      <Value>40</Value>
    </TaxCatchAll>
    <ExternalAuthor xmlns="eebef177-55b5-4448-a5fb-28ea454417ee">S Holmes</ExternalAuthor>
    <SiteName xmlns="eebef177-55b5-4448-a5fb-28ea454417ee">Unit 37</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Lydney Skip Hire Unit 37 Harbour Road Industrial E Harbour Road GL15 4EJ</FacilityAddress>
  </documentManagement>
</p:properties>
</file>

<file path=customXml/itemProps1.xml><?xml version="1.0" encoding="utf-8"?>
<ds:datastoreItem xmlns:ds="http://schemas.openxmlformats.org/officeDocument/2006/customXml" ds:itemID="{1D287327-84C5-4205-8AFF-16C01096CCB4}"/>
</file>

<file path=customXml/itemProps2.xml><?xml version="1.0" encoding="utf-8"?>
<ds:datastoreItem xmlns:ds="http://schemas.openxmlformats.org/officeDocument/2006/customXml" ds:itemID="{3A0A8700-DB84-4003-AA2C-57D6B3013BDE}"/>
</file>

<file path=customXml/itemProps3.xml><?xml version="1.0" encoding="utf-8"?>
<ds:datastoreItem xmlns:ds="http://schemas.openxmlformats.org/officeDocument/2006/customXml" ds:itemID="{F2F6F509-FA33-4F53-86D3-6CA42BC559C2}"/>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Homes</dc:creator>
  <cp:keywords/>
  <dc:description/>
  <cp:lastModifiedBy>Stewart Homes</cp:lastModifiedBy>
  <cp:revision>2</cp:revision>
  <dcterms:created xsi:type="dcterms:W3CDTF">2021-10-01T09:55:00Z</dcterms:created>
  <dcterms:modified xsi:type="dcterms:W3CDTF">2021-10-01T09:55:00Z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0x0101000E9AD557692E154F9D2697C8C6432F76004BEFFF01E2B56E439634156D7E81124C</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22;#Waste Operations|dc63c9b7-da6e-463c-b2cf-265b08d49156</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