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BB69F" w14:textId="77777777" w:rsidR="00AE2452" w:rsidRPr="00FF31F5" w:rsidRDefault="009B2DF7" w:rsidP="00613D52">
      <w:pPr>
        <w:pStyle w:val="Heading2"/>
        <w:numPr>
          <w:ilvl w:val="0"/>
          <w:numId w:val="0"/>
        </w:numPr>
        <w:spacing w:line="360" w:lineRule="auto"/>
        <w:ind w:left="652" w:hanging="652"/>
        <w:jc w:val="center"/>
        <w:rPr>
          <w:sz w:val="32"/>
          <w:szCs w:val="32"/>
        </w:rPr>
      </w:pPr>
      <w:r w:rsidRPr="00FF31F5">
        <w:rPr>
          <w:sz w:val="32"/>
          <w:szCs w:val="32"/>
        </w:rPr>
        <w:t>Waste Management</w:t>
      </w:r>
      <w:r w:rsidR="004C6B83" w:rsidRPr="00FF31F5">
        <w:rPr>
          <w:sz w:val="32"/>
          <w:szCs w:val="32"/>
        </w:rPr>
        <w:t xml:space="preserve"> from the </w:t>
      </w:r>
      <w:proofErr w:type="gramStart"/>
      <w:r w:rsidR="004C6B83" w:rsidRPr="00FF31F5">
        <w:rPr>
          <w:sz w:val="32"/>
          <w:szCs w:val="32"/>
        </w:rPr>
        <w:t>Waste Water</w:t>
      </w:r>
      <w:proofErr w:type="gramEnd"/>
      <w:r w:rsidR="004C6B83" w:rsidRPr="00FF31F5">
        <w:rPr>
          <w:sz w:val="32"/>
          <w:szCs w:val="32"/>
        </w:rPr>
        <w:t xml:space="preserve"> Treatment Plant</w:t>
      </w:r>
    </w:p>
    <w:p w14:paraId="2509BA72" w14:textId="5FE9D666" w:rsidR="007B3084" w:rsidRPr="008B0A20" w:rsidRDefault="009B2DF7" w:rsidP="004822F2">
      <w:pPr>
        <w:spacing w:line="360" w:lineRule="auto"/>
        <w:jc w:val="both"/>
        <w:rPr>
          <w:lang w:val="en-US"/>
        </w:rPr>
      </w:pPr>
      <w:r w:rsidRPr="008B0A20">
        <w:rPr>
          <w:lang w:val="en-US"/>
        </w:rPr>
        <w:t xml:space="preserve">The </w:t>
      </w:r>
      <w:proofErr w:type="gramStart"/>
      <w:r w:rsidRPr="008B0A20">
        <w:rPr>
          <w:lang w:val="en-US"/>
        </w:rPr>
        <w:t>Waste Water</w:t>
      </w:r>
      <w:proofErr w:type="gramEnd"/>
      <w:r w:rsidRPr="008B0A20">
        <w:rPr>
          <w:lang w:val="en-US"/>
        </w:rPr>
        <w:t xml:space="preserve"> Treatment Plant will produce several streams of waste. One of these being the phosphate rich non-biological sludge.</w:t>
      </w:r>
      <w:r w:rsidR="00F35A4D" w:rsidRPr="008B0A20">
        <w:rPr>
          <w:lang w:val="en-US"/>
        </w:rPr>
        <w:t xml:space="preserve"> The plant is estimated to produce 1315kgDS/day.</w:t>
      </w:r>
      <w:r w:rsidRPr="008B0A20">
        <w:rPr>
          <w:lang w:val="en-US"/>
        </w:rPr>
        <w:t xml:space="preserve"> This comes from the pre-treatment stage targeting the breakdown of the cross linkers in the effluent stream to reduce phosphate levels. This produces solid phosphates in sludge form. Currently this is to </w:t>
      </w:r>
      <w:r w:rsidR="009D6F26" w:rsidRPr="008B0A20">
        <w:rPr>
          <w:lang w:val="en-US"/>
        </w:rPr>
        <w:t>be sent to incineration at the beginning of the process and then landfill when the process is balanced</w:t>
      </w:r>
      <w:r w:rsidRPr="008B0A20">
        <w:rPr>
          <w:lang w:val="en-US"/>
        </w:rPr>
        <w:t xml:space="preserve">. However, as the site currently does with all its current waste streams and is part of the site Environmental Specialist job profile, a continual effort to move this waste stream up the waste hierarchy away from landfill to reduce the effect on the environment will be looked - </w:t>
      </w:r>
      <w:r w:rsidR="00A82906" w:rsidRPr="008B0A20">
        <w:rPr>
          <w:lang w:val="en-US"/>
        </w:rPr>
        <w:t>into</w:t>
      </w:r>
      <w:r w:rsidRPr="008B0A20">
        <w:rPr>
          <w:lang w:val="en-US"/>
        </w:rPr>
        <w:t xml:space="preserve"> both by </w:t>
      </w:r>
      <w:proofErr w:type="gramStart"/>
      <w:r w:rsidRPr="008B0A20">
        <w:rPr>
          <w:lang w:val="en-US"/>
        </w:rPr>
        <w:t>ourselves</w:t>
      </w:r>
      <w:proofErr w:type="gramEnd"/>
      <w:r w:rsidRPr="008B0A20">
        <w:rPr>
          <w:lang w:val="en-US"/>
        </w:rPr>
        <w:t xml:space="preserve"> and by the waste management provider. The site has set KPIs for landfill diversion that are monitored and reported therefore re-enforcing the commitment the site will make to explore other opportunities. </w:t>
      </w:r>
    </w:p>
    <w:p w14:paraId="0142623D" w14:textId="77777777" w:rsidR="009B2DF7" w:rsidRPr="008B0A20" w:rsidRDefault="009B2DF7" w:rsidP="004822F2">
      <w:pPr>
        <w:spacing w:line="360" w:lineRule="auto"/>
        <w:jc w:val="both"/>
        <w:rPr>
          <w:lang w:val="en-US"/>
        </w:rPr>
      </w:pPr>
    </w:p>
    <w:p w14:paraId="6ABF61D3" w14:textId="4C7E3DF3" w:rsidR="009B2DF7" w:rsidRPr="008B0A20" w:rsidRDefault="009B2DF7" w:rsidP="004822F2">
      <w:pPr>
        <w:spacing w:line="360" w:lineRule="auto"/>
        <w:jc w:val="both"/>
        <w:rPr>
          <w:lang w:val="en-US"/>
        </w:rPr>
      </w:pPr>
      <w:r w:rsidRPr="008B0A20">
        <w:rPr>
          <w:lang w:val="en-US"/>
        </w:rPr>
        <w:t xml:space="preserve">Moreover, </w:t>
      </w:r>
      <w:proofErr w:type="gramStart"/>
      <w:r w:rsidRPr="008B0A20">
        <w:rPr>
          <w:lang w:val="en-US"/>
        </w:rPr>
        <w:t>an organic</w:t>
      </w:r>
      <w:proofErr w:type="gramEnd"/>
      <w:r w:rsidRPr="008B0A20">
        <w:rPr>
          <w:lang w:val="en-US"/>
        </w:rPr>
        <w:t xml:space="preserve"> biological waste sludge will be produced from the operation of the plant </w:t>
      </w:r>
      <w:r w:rsidR="004C6B83" w:rsidRPr="008B0A20">
        <w:rPr>
          <w:lang w:val="en-US"/>
        </w:rPr>
        <w:t>due to the biomass presence in effluent.</w:t>
      </w:r>
      <w:r w:rsidR="00F35A4D" w:rsidRPr="008B0A20">
        <w:rPr>
          <w:lang w:val="en-US"/>
        </w:rPr>
        <w:t xml:space="preserve"> This is estimated to be 921kgDS/day.</w:t>
      </w:r>
      <w:r w:rsidR="004C6B83" w:rsidRPr="008B0A20">
        <w:rPr>
          <w:lang w:val="en-US"/>
        </w:rPr>
        <w:t xml:space="preserve"> As this builds up in the process, the sludge will be collected and sent into a screw press process </w:t>
      </w:r>
      <w:proofErr w:type="gramStart"/>
      <w:r w:rsidR="004C6B83" w:rsidRPr="008B0A20">
        <w:rPr>
          <w:lang w:val="en-US"/>
        </w:rPr>
        <w:t>in order to</w:t>
      </w:r>
      <w:proofErr w:type="gramEnd"/>
      <w:r w:rsidR="004C6B83" w:rsidRPr="008B0A20">
        <w:rPr>
          <w:lang w:val="en-US"/>
        </w:rPr>
        <w:t xml:space="preserve"> de-water it and deposit the sludge into skips below. These will be collected by a licensed waste operator periodically and planned to be sent to land spreading – a reuse option away from landfill</w:t>
      </w:r>
      <w:r w:rsidR="009D6F26" w:rsidRPr="008B0A20">
        <w:rPr>
          <w:lang w:val="en-US"/>
        </w:rPr>
        <w:t xml:space="preserve"> and as a potential fertilizer</w:t>
      </w:r>
      <w:r w:rsidR="004C6B83" w:rsidRPr="008B0A20">
        <w:rPr>
          <w:lang w:val="en-US"/>
        </w:rPr>
        <w:t xml:space="preserve">. </w:t>
      </w:r>
    </w:p>
    <w:p w14:paraId="4B18C72D" w14:textId="77777777" w:rsidR="009B2DF7" w:rsidRPr="008B0A20" w:rsidRDefault="009B2DF7" w:rsidP="004822F2">
      <w:pPr>
        <w:spacing w:line="360" w:lineRule="auto"/>
        <w:jc w:val="both"/>
        <w:rPr>
          <w:lang w:val="en-US"/>
        </w:rPr>
      </w:pPr>
    </w:p>
    <w:p w14:paraId="109DE164" w14:textId="12E47ED9" w:rsidR="009B2DF7" w:rsidRPr="008B0A20" w:rsidRDefault="004C6B83" w:rsidP="004C6B83">
      <w:pPr>
        <w:spacing w:line="360" w:lineRule="auto"/>
        <w:jc w:val="both"/>
        <w:rPr>
          <w:lang w:val="en-US"/>
        </w:rPr>
      </w:pPr>
      <w:r w:rsidRPr="008B0A20">
        <w:rPr>
          <w:lang w:val="en-US"/>
        </w:rPr>
        <w:t xml:space="preserve">Aside from these main process waste streams, other waste produced on the plant will be disposed of on the main Lenzing site waste slab as per the site’s standard operating procedure for waste management. There is a dedicated Waste Steward on the site who oversees and provides guidance for this. Waste streams could </w:t>
      </w:r>
      <w:r w:rsidR="00613D52" w:rsidRPr="008B0A20">
        <w:rPr>
          <w:lang w:val="en-US"/>
        </w:rPr>
        <w:t>include</w:t>
      </w:r>
      <w:r w:rsidRPr="008B0A20">
        <w:rPr>
          <w:lang w:val="en-US"/>
        </w:rPr>
        <w:t xml:space="preserve"> general waste, wood, cardboard and WEEE</w:t>
      </w:r>
      <w:r w:rsidR="007E4A19" w:rsidRPr="008B0A20">
        <w:rPr>
          <w:lang w:val="en-US"/>
        </w:rPr>
        <w:t xml:space="preserve"> waste</w:t>
      </w:r>
      <w:r w:rsidRPr="008B0A20">
        <w:rPr>
          <w:lang w:val="en-US"/>
        </w:rPr>
        <w:t xml:space="preserve">. </w:t>
      </w:r>
    </w:p>
    <w:p w14:paraId="13DC7D37" w14:textId="77777777" w:rsidR="00353C5A" w:rsidRPr="008B0A20" w:rsidRDefault="00353C5A" w:rsidP="004822F2">
      <w:pPr>
        <w:spacing w:line="360" w:lineRule="auto"/>
        <w:jc w:val="both"/>
        <w:rPr>
          <w:lang w:val="en-US"/>
        </w:rPr>
      </w:pPr>
    </w:p>
    <w:p w14:paraId="0CBC7030" w14:textId="77777777" w:rsidR="00353C5A" w:rsidRPr="008B0A20" w:rsidRDefault="00353C5A" w:rsidP="00AE2452">
      <w:pPr>
        <w:rPr>
          <w:lang w:val="en-US"/>
        </w:rPr>
      </w:pPr>
    </w:p>
    <w:p w14:paraId="3428A6AC" w14:textId="77777777" w:rsidR="00F47B68" w:rsidRPr="008B0A20" w:rsidRDefault="00F47B68" w:rsidP="00F47B68">
      <w:pPr>
        <w:rPr>
          <w:lang w:val="en-US"/>
        </w:rPr>
      </w:pPr>
    </w:p>
    <w:p w14:paraId="168EE808" w14:textId="77777777" w:rsidR="007B3084" w:rsidRPr="008B0A20" w:rsidRDefault="007B3084" w:rsidP="00F47B68">
      <w:pPr>
        <w:rPr>
          <w:lang w:val="en-US"/>
        </w:rPr>
      </w:pPr>
    </w:p>
    <w:p w14:paraId="036842B1" w14:textId="77777777" w:rsidR="00991536" w:rsidRPr="008B0A20" w:rsidRDefault="00991536" w:rsidP="00F47B68">
      <w:pPr>
        <w:rPr>
          <w:lang w:val="en-US"/>
        </w:rPr>
      </w:pPr>
    </w:p>
    <w:p w14:paraId="51D3343A" w14:textId="77777777" w:rsidR="00991536" w:rsidRPr="008B0A20" w:rsidRDefault="00991536" w:rsidP="00F47B68">
      <w:pPr>
        <w:rPr>
          <w:lang w:val="en-US"/>
        </w:rPr>
      </w:pPr>
    </w:p>
    <w:p w14:paraId="2E876A31" w14:textId="77777777" w:rsidR="00991536" w:rsidRPr="008B0A20" w:rsidRDefault="00991536" w:rsidP="00F47B68">
      <w:pPr>
        <w:rPr>
          <w:lang w:val="en-US"/>
        </w:rPr>
      </w:pPr>
    </w:p>
    <w:p w14:paraId="1C019A77" w14:textId="77777777" w:rsidR="007B3084" w:rsidRDefault="007B3084" w:rsidP="00F47B68">
      <w:pPr>
        <w:rPr>
          <w:lang w:val="en-US"/>
        </w:rPr>
      </w:pPr>
    </w:p>
    <w:p w14:paraId="048F97B5" w14:textId="77777777" w:rsidR="007B3084" w:rsidRDefault="007B3084" w:rsidP="00F47B68">
      <w:pPr>
        <w:rPr>
          <w:lang w:val="en-US"/>
        </w:rPr>
      </w:pPr>
    </w:p>
    <w:p w14:paraId="13BBB161" w14:textId="77777777" w:rsidR="007B3084" w:rsidRDefault="007B3084" w:rsidP="00F47B68">
      <w:pPr>
        <w:rPr>
          <w:lang w:val="en-US"/>
        </w:rPr>
      </w:pPr>
    </w:p>
    <w:p w14:paraId="229099AD" w14:textId="77777777" w:rsidR="007B3084" w:rsidRDefault="007B3084" w:rsidP="00F47B68">
      <w:pPr>
        <w:rPr>
          <w:lang w:val="en-US"/>
        </w:rPr>
      </w:pPr>
    </w:p>
    <w:p w14:paraId="2064479C" w14:textId="77777777" w:rsidR="00056C9F" w:rsidRDefault="00056C9F" w:rsidP="00F47B68">
      <w:pPr>
        <w:rPr>
          <w:lang w:val="en-US"/>
        </w:rPr>
      </w:pPr>
    </w:p>
    <w:p w14:paraId="421BE345" w14:textId="77777777" w:rsidR="007B3084" w:rsidRDefault="007B3084" w:rsidP="00F47B68">
      <w:pPr>
        <w:rPr>
          <w:lang w:val="en-US"/>
        </w:rPr>
      </w:pPr>
    </w:p>
    <w:p w14:paraId="42EA9F5D" w14:textId="77777777" w:rsidR="007B3084" w:rsidRDefault="007B3084" w:rsidP="00F47B68">
      <w:pPr>
        <w:rPr>
          <w:lang w:val="en-US"/>
        </w:rPr>
      </w:pPr>
    </w:p>
    <w:p w14:paraId="3DF08FB2" w14:textId="77777777" w:rsidR="007B3084" w:rsidRDefault="007B3084" w:rsidP="00F47B68">
      <w:pPr>
        <w:rPr>
          <w:lang w:val="en-US"/>
        </w:rPr>
      </w:pPr>
    </w:p>
    <w:p w14:paraId="442C0C04" w14:textId="77777777" w:rsidR="00353C5A" w:rsidRPr="00353C5A" w:rsidRDefault="00353C5A" w:rsidP="00AE2452">
      <w:pPr>
        <w:rPr>
          <w:lang w:val="en-US"/>
        </w:rPr>
      </w:pPr>
    </w:p>
    <w:sectPr w:rsidR="00353C5A" w:rsidRPr="00353C5A" w:rsidSect="00A122C8">
      <w:headerReference w:type="default" r:id="rId8"/>
      <w:footerReference w:type="default" r:id="rId9"/>
      <w:pgSz w:w="11906" w:h="16838" w:code="9"/>
      <w:pgMar w:top="3175" w:right="1038" w:bottom="765" w:left="1038" w:header="680"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16CCC" w14:textId="77777777" w:rsidR="00483076" w:rsidRDefault="00483076">
      <w:r>
        <w:separator/>
      </w:r>
    </w:p>
  </w:endnote>
  <w:endnote w:type="continuationSeparator" w:id="0">
    <w:p w14:paraId="232FC504" w14:textId="77777777" w:rsidR="00483076" w:rsidRDefault="0048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700C4" w14:textId="77777777" w:rsidR="00202C51" w:rsidRPr="00847394" w:rsidRDefault="007B3084" w:rsidP="00AE2452">
    <w:pPr>
      <w:pStyle w:val="Footer"/>
      <w:rPr>
        <w:snapToGrid w:val="0"/>
      </w:rPr>
    </w:pPr>
    <w:r>
      <w:t>C2 5c Non-Technical Summary</w:t>
    </w:r>
    <w:r w:rsidR="00847394" w:rsidRPr="0009687B">
      <w:tab/>
    </w:r>
    <w:r w:rsidR="00847394" w:rsidRPr="0009687B">
      <w:rPr>
        <w:snapToGrid w:val="0"/>
      </w:rPr>
      <w:t xml:space="preserve">Page </w:t>
    </w:r>
    <w:r w:rsidR="00847394" w:rsidRPr="0009687B">
      <w:rPr>
        <w:snapToGrid w:val="0"/>
      </w:rPr>
      <w:fldChar w:fldCharType="begin"/>
    </w:r>
    <w:r w:rsidR="00847394" w:rsidRPr="0009687B">
      <w:rPr>
        <w:snapToGrid w:val="0"/>
      </w:rPr>
      <w:instrText xml:space="preserve"> PAGE </w:instrText>
    </w:r>
    <w:r w:rsidR="00847394" w:rsidRPr="0009687B">
      <w:rPr>
        <w:snapToGrid w:val="0"/>
      </w:rPr>
      <w:fldChar w:fldCharType="separate"/>
    </w:r>
    <w:r w:rsidR="00F35A4D">
      <w:rPr>
        <w:snapToGrid w:val="0"/>
      </w:rPr>
      <w:t>2</w:t>
    </w:r>
    <w:r w:rsidR="00847394" w:rsidRPr="0009687B">
      <w:rPr>
        <w:snapToGrid w:val="0"/>
      </w:rPr>
      <w:fldChar w:fldCharType="end"/>
    </w:r>
    <w:r w:rsidR="00847394" w:rsidRPr="0009687B">
      <w:rPr>
        <w:snapToGrid w:val="0"/>
      </w:rPr>
      <w:t xml:space="preserve"> of </w:t>
    </w:r>
    <w:r w:rsidR="00847394" w:rsidRPr="0009687B">
      <w:rPr>
        <w:snapToGrid w:val="0"/>
      </w:rPr>
      <w:fldChar w:fldCharType="begin"/>
    </w:r>
    <w:r w:rsidR="00847394" w:rsidRPr="0009687B">
      <w:rPr>
        <w:snapToGrid w:val="0"/>
      </w:rPr>
      <w:instrText xml:space="preserve"> NUMPAGES </w:instrText>
    </w:r>
    <w:r w:rsidR="00847394" w:rsidRPr="0009687B">
      <w:rPr>
        <w:snapToGrid w:val="0"/>
      </w:rPr>
      <w:fldChar w:fldCharType="separate"/>
    </w:r>
    <w:r w:rsidR="00F35A4D">
      <w:rPr>
        <w:snapToGrid w:val="0"/>
      </w:rPr>
      <w:t>2</w:t>
    </w:r>
    <w:r w:rsidR="00847394" w:rsidRPr="0009687B">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DFB73" w14:textId="77777777" w:rsidR="00483076" w:rsidRDefault="00483076">
      <w:r>
        <w:separator/>
      </w:r>
    </w:p>
  </w:footnote>
  <w:footnote w:type="continuationSeparator" w:id="0">
    <w:p w14:paraId="70058A47" w14:textId="77777777" w:rsidR="00483076" w:rsidRDefault="0048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346BE" w14:textId="77777777" w:rsidR="00274815" w:rsidRPr="00CA1941" w:rsidRDefault="00D73C38" w:rsidP="00AE2452">
    <w:r w:rsidRPr="00CA1941">
      <w:rPr>
        <w:noProof/>
        <w:lang w:val="en-US" w:eastAsia="en-US"/>
      </w:rPr>
      <mc:AlternateContent>
        <mc:Choice Requires="wps">
          <w:drawing>
            <wp:anchor distT="0" distB="0" distL="114300" distR="114300" simplePos="0" relativeHeight="251660288" behindDoc="0" locked="0" layoutInCell="1" allowOverlap="1" wp14:anchorId="61AD3006" wp14:editId="4C183DCE">
              <wp:simplePos x="0" y="0"/>
              <wp:positionH relativeFrom="column">
                <wp:posOffset>2398395</wp:posOffset>
              </wp:positionH>
              <wp:positionV relativeFrom="page">
                <wp:posOffset>594360</wp:posOffset>
              </wp:positionV>
              <wp:extent cx="3834000" cy="720000"/>
              <wp:effectExtent l="0" t="0" r="0" b="444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000" cy="720000"/>
                      </a:xfrm>
                      <a:prstGeom prst="rect">
                        <a:avLst/>
                      </a:prstGeom>
                      <a:noFill/>
                      <a:ln w="9525">
                        <a:noFill/>
                        <a:miter lim="800000"/>
                        <a:headEnd/>
                        <a:tailEnd/>
                      </a:ln>
                    </wps:spPr>
                    <wps:txbx>
                      <w:txbxContent>
                        <w:p w14:paraId="6722B901" w14:textId="77777777" w:rsidR="00A122C8" w:rsidRPr="00353C5A" w:rsidRDefault="009B2DF7" w:rsidP="00353C5A">
                          <w:pPr>
                            <w:pStyle w:val="Header"/>
                            <w:rPr>
                              <w:lang w:val="en-US"/>
                            </w:rPr>
                          </w:pPr>
                          <w:r>
                            <w:rPr>
                              <w:lang w:val="en-US"/>
                            </w:rPr>
                            <w:t xml:space="preserve">6e – </w:t>
                          </w:r>
                          <w:r w:rsidR="004C6B83">
                            <w:rPr>
                              <w:lang w:val="en-US"/>
                            </w:rPr>
                            <w:t xml:space="preserve">Waste Management </w:t>
                          </w:r>
                          <w:r w:rsidR="00353C5A">
                            <w:rPr>
                              <w:lang w:val="en-US"/>
                            </w:rPr>
                            <w:t xml:space="preserve"> </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191E254" id="_x0000_t202" coordsize="21600,21600" o:spt="202" path="m,l,21600r21600,l21600,xe">
              <v:stroke joinstyle="miter"/>
              <v:path gradientshapeok="t" o:connecttype="rect"/>
            </v:shapetype>
            <v:shape id="Textfeld 2" o:spid="_x0000_s1026" type="#_x0000_t202" style="position:absolute;margin-left:188.85pt;margin-top:46.8pt;width:301.9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" filled="f" stroked="f">
              <v:textbox inset="0,0,0,0">
                <w:txbxContent>
                  <w:p w:rsidR="00A122C8" w:rsidRPr="00353C5A" w:rsidRDefault="009B2DF7" w:rsidP="00353C5A">
                    <w:pPr>
                      <w:pStyle w:val="Header"/>
                      <w:rPr>
                        <w:lang w:val="en-US"/>
                      </w:rPr>
                    </w:pPr>
                    <w:r>
                      <w:rPr>
                        <w:lang w:val="en-US"/>
                      </w:rPr>
                      <w:t xml:space="preserve">6e – </w:t>
                    </w:r>
                    <w:r w:rsidR="004C6B83">
                      <w:rPr>
                        <w:lang w:val="en-US"/>
                      </w:rPr>
                      <w:t xml:space="preserve">Waste Management </w:t>
                    </w:r>
                    <w:r w:rsidR="00353C5A">
                      <w:rPr>
                        <w:lang w:val="en-US"/>
                      </w:rPr>
                      <w:t xml:space="preserve"> </w:t>
                    </w:r>
                  </w:p>
                </w:txbxContent>
              </v:textbox>
              <w10:wrap anchory="page"/>
            </v:shape>
          </w:pict>
        </mc:Fallback>
      </mc:AlternateContent>
    </w:r>
    <w:r w:rsidR="00CA1941">
      <w:rPr>
        <w:noProof/>
        <w:lang w:val="en-US" w:eastAsia="en-US"/>
      </w:rPr>
      <w:drawing>
        <wp:anchor distT="0" distB="0" distL="114300" distR="114300" simplePos="0" relativeHeight="251658240" behindDoc="1" locked="0" layoutInCell="1" allowOverlap="1" wp14:anchorId="5907E9B1" wp14:editId="1F9D0DAF">
          <wp:simplePos x="0" y="0"/>
          <wp:positionH relativeFrom="page">
            <wp:posOffset>659130</wp:posOffset>
          </wp:positionH>
          <wp:positionV relativeFrom="page">
            <wp:posOffset>659130</wp:posOffset>
          </wp:positionV>
          <wp:extent cx="1386000" cy="615600"/>
          <wp:effectExtent l="0" t="0" r="5080" b="0"/>
          <wp:wrapNone/>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AG_Logo_Lead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86000" cy="61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6E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8446A"/>
    <w:multiLevelType w:val="multilevel"/>
    <w:tmpl w:val="901E327A"/>
    <w:numStyleLink w:val="AufzhlungslisteLenzing"/>
  </w:abstractNum>
  <w:abstractNum w:abstractNumId="2" w15:restartNumberingAfterBreak="0">
    <w:nsid w:val="02CB593F"/>
    <w:multiLevelType w:val="multilevel"/>
    <w:tmpl w:val="901E327A"/>
    <w:numStyleLink w:val="AufzhlungslisteLenzing"/>
  </w:abstractNum>
  <w:abstractNum w:abstractNumId="3" w15:restartNumberingAfterBreak="0">
    <w:nsid w:val="035C1FD8"/>
    <w:multiLevelType w:val="multilevel"/>
    <w:tmpl w:val="901E327A"/>
    <w:numStyleLink w:val="AufzhlungslisteLenzing"/>
  </w:abstractNum>
  <w:abstractNum w:abstractNumId="4" w15:restartNumberingAfterBreak="0">
    <w:nsid w:val="04171092"/>
    <w:multiLevelType w:val="hybridMultilevel"/>
    <w:tmpl w:val="04C69A44"/>
    <w:lvl w:ilvl="0" w:tplc="4424815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F766E"/>
    <w:multiLevelType w:val="hybridMultilevel"/>
    <w:tmpl w:val="68A4CF2C"/>
    <w:lvl w:ilvl="0" w:tplc="7A8A782E">
      <w:start w:val="1"/>
      <w:numFmt w:val="bullet"/>
      <w:lvlText w:val=""/>
      <w:lvlJc w:val="left"/>
      <w:pPr>
        <w:tabs>
          <w:tab w:val="num" w:pos="420"/>
        </w:tabs>
        <w:ind w:left="420" w:hanging="420"/>
      </w:pPr>
      <w:rPr>
        <w:rFonts w:ascii="Wingdings" w:hAnsi="Wingdings" w:hint="default"/>
        <w:b w:val="0"/>
        <w:i w:val="0"/>
        <w:color w:val="5CAA45"/>
        <w:sz w:val="22"/>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09970FF4"/>
    <w:multiLevelType w:val="multilevel"/>
    <w:tmpl w:val="04C69A4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AA724DA"/>
    <w:multiLevelType w:val="multilevel"/>
    <w:tmpl w:val="04C69A4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06C0243"/>
    <w:multiLevelType w:val="multilevel"/>
    <w:tmpl w:val="901E327A"/>
    <w:numStyleLink w:val="AufzhlungslisteLenzing"/>
  </w:abstractNum>
  <w:abstractNum w:abstractNumId="9" w15:restartNumberingAfterBreak="0">
    <w:nsid w:val="216D7DBE"/>
    <w:multiLevelType w:val="hybridMultilevel"/>
    <w:tmpl w:val="52283A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456CD6"/>
    <w:multiLevelType w:val="hybridMultilevel"/>
    <w:tmpl w:val="4F4A5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33019"/>
    <w:multiLevelType w:val="hybridMultilevel"/>
    <w:tmpl w:val="4BA2114C"/>
    <w:lvl w:ilvl="0" w:tplc="D10A01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9136A"/>
    <w:multiLevelType w:val="hybridMultilevel"/>
    <w:tmpl w:val="9B6AB3CA"/>
    <w:lvl w:ilvl="0" w:tplc="335A5266">
      <w:start w:val="1"/>
      <w:numFmt w:val="decimal"/>
      <w:pStyle w:val="Nummerierung"/>
      <w:lvlText w:val="%1."/>
      <w:lvlJc w:val="left"/>
      <w:pPr>
        <w:tabs>
          <w:tab w:val="num" w:pos="318"/>
        </w:tabs>
        <w:ind w:left="318" w:hanging="318"/>
      </w:pPr>
      <w:rPr>
        <w:rFonts w:hint="default"/>
        <w:color w:val="00A139" w:themeColor="background2"/>
      </w:rPr>
    </w:lvl>
    <w:lvl w:ilvl="1" w:tplc="0C070019">
      <w:start w:val="1"/>
      <w:numFmt w:val="lowerLetter"/>
      <w:lvlText w:val="%2."/>
      <w:lvlJc w:val="left"/>
      <w:pPr>
        <w:ind w:left="1582" w:hanging="360"/>
      </w:pPr>
    </w:lvl>
    <w:lvl w:ilvl="2" w:tplc="0C07001B">
      <w:start w:val="1"/>
      <w:numFmt w:val="lowerRoman"/>
      <w:lvlText w:val="%3."/>
      <w:lvlJc w:val="right"/>
      <w:pPr>
        <w:ind w:left="2302" w:hanging="180"/>
      </w:pPr>
    </w:lvl>
    <w:lvl w:ilvl="3" w:tplc="0C07000F">
      <w:start w:val="1"/>
      <w:numFmt w:val="decimal"/>
      <w:lvlText w:val="%4."/>
      <w:lvlJc w:val="left"/>
      <w:pPr>
        <w:ind w:left="3022" w:hanging="360"/>
      </w:pPr>
    </w:lvl>
    <w:lvl w:ilvl="4" w:tplc="0C070019">
      <w:start w:val="1"/>
      <w:numFmt w:val="lowerLetter"/>
      <w:lvlText w:val="%5."/>
      <w:lvlJc w:val="left"/>
      <w:pPr>
        <w:ind w:left="3742" w:hanging="360"/>
      </w:pPr>
    </w:lvl>
    <w:lvl w:ilvl="5" w:tplc="0C07001B">
      <w:start w:val="1"/>
      <w:numFmt w:val="lowerRoman"/>
      <w:lvlText w:val="%6."/>
      <w:lvlJc w:val="right"/>
      <w:pPr>
        <w:ind w:left="4462" w:hanging="180"/>
      </w:pPr>
    </w:lvl>
    <w:lvl w:ilvl="6" w:tplc="0C07000F">
      <w:start w:val="1"/>
      <w:numFmt w:val="decimal"/>
      <w:lvlText w:val="%7."/>
      <w:lvlJc w:val="left"/>
      <w:pPr>
        <w:ind w:left="5182" w:hanging="360"/>
      </w:pPr>
    </w:lvl>
    <w:lvl w:ilvl="7" w:tplc="0C070019">
      <w:start w:val="1"/>
      <w:numFmt w:val="lowerLetter"/>
      <w:lvlText w:val="%8."/>
      <w:lvlJc w:val="left"/>
      <w:pPr>
        <w:ind w:left="5902" w:hanging="360"/>
      </w:pPr>
    </w:lvl>
    <w:lvl w:ilvl="8" w:tplc="0C07001B">
      <w:start w:val="1"/>
      <w:numFmt w:val="lowerRoman"/>
      <w:lvlText w:val="%9."/>
      <w:lvlJc w:val="right"/>
      <w:pPr>
        <w:ind w:left="6622" w:hanging="180"/>
      </w:pPr>
    </w:lvl>
  </w:abstractNum>
  <w:abstractNum w:abstractNumId="13" w15:restartNumberingAfterBreak="0">
    <w:nsid w:val="2D6B2A32"/>
    <w:multiLevelType w:val="hybridMultilevel"/>
    <w:tmpl w:val="14A6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8248C"/>
    <w:multiLevelType w:val="multilevel"/>
    <w:tmpl w:val="901E327A"/>
    <w:numStyleLink w:val="AufzhlungslisteLenzing"/>
  </w:abstractNum>
  <w:abstractNum w:abstractNumId="15" w15:restartNumberingAfterBreak="0">
    <w:nsid w:val="38B70FA9"/>
    <w:multiLevelType w:val="hybridMultilevel"/>
    <w:tmpl w:val="AC1AD19E"/>
    <w:lvl w:ilvl="0" w:tplc="E94221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F700E"/>
    <w:multiLevelType w:val="multilevel"/>
    <w:tmpl w:val="901E327A"/>
    <w:styleLink w:val="AufzhlungslisteLenzing"/>
    <w:lvl w:ilvl="0">
      <w:start w:val="1"/>
      <w:numFmt w:val="bullet"/>
      <w:pStyle w:val="AufzhlungList"/>
      <w:lvlText w:val=""/>
      <w:lvlJc w:val="left"/>
      <w:pPr>
        <w:ind w:left="318" w:hanging="318"/>
      </w:pPr>
      <w:rPr>
        <w:rFonts w:ascii="Wingdings 2" w:hAnsi="Wingdings 2" w:hint="default"/>
        <w:color w:val="00A139" w:themeColor="background2"/>
        <w:sz w:val="16"/>
      </w:rPr>
    </w:lvl>
    <w:lvl w:ilvl="1">
      <w:start w:val="1"/>
      <w:numFmt w:val="bullet"/>
      <w:lvlText w:val=""/>
      <w:lvlJc w:val="left"/>
      <w:pPr>
        <w:ind w:left="652" w:hanging="334"/>
      </w:pPr>
      <w:rPr>
        <w:rFonts w:ascii="Wingdings 2" w:hAnsi="Wingdings 2" w:hint="default"/>
        <w:color w:val="89C273" w:themeColor="accent1"/>
        <w:sz w:val="16"/>
      </w:rPr>
    </w:lvl>
    <w:lvl w:ilvl="2">
      <w:start w:val="1"/>
      <w:numFmt w:val="bullet"/>
      <w:lvlText w:val=""/>
      <w:lvlJc w:val="left"/>
      <w:pPr>
        <w:ind w:left="970" w:hanging="318"/>
      </w:pPr>
      <w:rPr>
        <w:rFonts w:ascii="Wingdings 2" w:hAnsi="Wingdings 2" w:hint="default"/>
        <w:color w:val="9D9D9D" w:themeColor="accent2"/>
        <w:sz w:val="16"/>
      </w:rPr>
    </w:lvl>
    <w:lvl w:ilvl="3">
      <w:start w:val="1"/>
      <w:numFmt w:val="bullet"/>
      <w:lvlText w:val=""/>
      <w:lvlJc w:val="left"/>
      <w:pPr>
        <w:ind w:left="1327" w:hanging="357"/>
      </w:pPr>
      <w:rPr>
        <w:rFonts w:ascii="Wingdings 2" w:hAnsi="Wingdings 2" w:hint="default"/>
        <w:color w:val="9D9D9D" w:themeColor="accent2"/>
        <w:sz w:val="16"/>
      </w:rPr>
    </w:lvl>
    <w:lvl w:ilvl="4">
      <w:start w:val="1"/>
      <w:numFmt w:val="bullet"/>
      <w:lvlText w:val=""/>
      <w:lvlJc w:val="left"/>
      <w:pPr>
        <w:ind w:left="1800" w:hanging="360"/>
      </w:pPr>
      <w:rPr>
        <w:rFonts w:ascii="Wingdings 2" w:hAnsi="Wingdings 2" w:hint="default"/>
        <w:color w:val="9D9D9D" w:themeColor="accent2"/>
        <w:sz w:val="16"/>
      </w:rPr>
    </w:lvl>
    <w:lvl w:ilvl="5">
      <w:start w:val="1"/>
      <w:numFmt w:val="bullet"/>
      <w:lvlText w:val=""/>
      <w:lvlJc w:val="left"/>
      <w:pPr>
        <w:ind w:left="2160" w:hanging="360"/>
      </w:pPr>
      <w:rPr>
        <w:rFonts w:ascii="Wingdings 2" w:hAnsi="Wingdings 2" w:hint="default"/>
        <w:color w:val="9D9D9D" w:themeColor="accent2"/>
        <w:sz w:val="16"/>
      </w:rPr>
    </w:lvl>
    <w:lvl w:ilvl="6">
      <w:start w:val="1"/>
      <w:numFmt w:val="bullet"/>
      <w:lvlText w:val=""/>
      <w:lvlJc w:val="left"/>
      <w:pPr>
        <w:ind w:left="2520" w:hanging="360"/>
      </w:pPr>
      <w:rPr>
        <w:rFonts w:ascii="Wingdings 2" w:hAnsi="Wingdings 2" w:hint="default"/>
        <w:color w:val="9D9D9D" w:themeColor="accent2"/>
        <w:sz w:val="16"/>
      </w:rPr>
    </w:lvl>
    <w:lvl w:ilvl="7">
      <w:start w:val="1"/>
      <w:numFmt w:val="bullet"/>
      <w:lvlText w:val=""/>
      <w:lvlJc w:val="left"/>
      <w:pPr>
        <w:ind w:left="2880" w:hanging="360"/>
      </w:pPr>
      <w:rPr>
        <w:rFonts w:ascii="Wingdings 2" w:hAnsi="Wingdings 2" w:hint="default"/>
        <w:color w:val="9D9D9D" w:themeColor="accent2"/>
        <w:sz w:val="16"/>
      </w:rPr>
    </w:lvl>
    <w:lvl w:ilvl="8">
      <w:start w:val="1"/>
      <w:numFmt w:val="bullet"/>
      <w:lvlText w:val=""/>
      <w:lvlJc w:val="left"/>
      <w:pPr>
        <w:ind w:left="3240" w:hanging="360"/>
      </w:pPr>
      <w:rPr>
        <w:rFonts w:ascii="Wingdings 2" w:hAnsi="Wingdings 2" w:hint="default"/>
        <w:color w:val="9D9D9D" w:themeColor="accent2"/>
        <w:sz w:val="16"/>
      </w:rPr>
    </w:lvl>
  </w:abstractNum>
  <w:abstractNum w:abstractNumId="17" w15:restartNumberingAfterBreak="0">
    <w:nsid w:val="421D17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DC21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604C70"/>
    <w:multiLevelType w:val="multilevel"/>
    <w:tmpl w:val="04C69A4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8F51497"/>
    <w:multiLevelType w:val="hybridMultilevel"/>
    <w:tmpl w:val="39EA3232"/>
    <w:lvl w:ilvl="0" w:tplc="2B06F1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00CCC"/>
    <w:multiLevelType w:val="multilevel"/>
    <w:tmpl w:val="04C69A4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51259B5"/>
    <w:multiLevelType w:val="multilevel"/>
    <w:tmpl w:val="D6ECDA5A"/>
    <w:lvl w:ilvl="0">
      <w:start w:val="1"/>
      <w:numFmt w:val="decimal"/>
      <w:pStyle w:val="Heading1"/>
      <w:lvlText w:val="%1"/>
      <w:lvlJc w:val="left"/>
      <w:pPr>
        <w:tabs>
          <w:tab w:val="num" w:pos="652"/>
        </w:tabs>
        <w:ind w:left="652" w:hanging="652"/>
      </w:pPr>
      <w:rPr>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652"/>
        </w:tabs>
        <w:ind w:left="652" w:hanging="652"/>
      </w:pPr>
      <w:rPr>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652"/>
        </w:tabs>
        <w:ind w:left="652" w:hanging="652"/>
      </w:pPr>
      <w:rPr>
        <w:rFonts w:ascii="Arial" w:hAnsi="Arial" w:hint="default"/>
        <w:sz w:val="24"/>
        <w:szCs w:val="24"/>
      </w:rPr>
    </w:lvl>
    <w:lvl w:ilvl="3">
      <w:start w:val="1"/>
      <w:numFmt w:val="decimal"/>
      <w:pStyle w:val="Heading4"/>
      <w:lvlText w:val="%1.%2.%3.%4"/>
      <w:lvlJc w:val="left"/>
      <w:pPr>
        <w:tabs>
          <w:tab w:val="num" w:pos="3133"/>
        </w:tabs>
        <w:ind w:left="3133"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56A82DEA"/>
    <w:multiLevelType w:val="hybridMultilevel"/>
    <w:tmpl w:val="31527D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9346569"/>
    <w:multiLevelType w:val="multilevel"/>
    <w:tmpl w:val="3FD8BF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B8427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C14383"/>
    <w:multiLevelType w:val="multilevel"/>
    <w:tmpl w:val="569898D2"/>
    <w:lvl w:ilvl="0">
      <w:start w:val="5"/>
      <w:numFmt w:val="decimal"/>
      <w:lvlText w:val="%1.0"/>
      <w:lvlJc w:val="left"/>
      <w:pPr>
        <w:ind w:left="735" w:hanging="360"/>
      </w:pPr>
      <w:rPr>
        <w:rFonts w:hint="default"/>
      </w:rPr>
    </w:lvl>
    <w:lvl w:ilvl="1">
      <w:start w:val="1"/>
      <w:numFmt w:val="decimal"/>
      <w:lvlText w:val="%1.%2"/>
      <w:lvlJc w:val="left"/>
      <w:pPr>
        <w:ind w:left="1443" w:hanging="360"/>
      </w:pPr>
      <w:rPr>
        <w:rFonts w:hint="default"/>
      </w:rPr>
    </w:lvl>
    <w:lvl w:ilvl="2">
      <w:start w:val="1"/>
      <w:numFmt w:val="decimal"/>
      <w:lvlText w:val="%1.%2.%3"/>
      <w:lvlJc w:val="left"/>
      <w:pPr>
        <w:ind w:left="2511"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287" w:hanging="1080"/>
      </w:pPr>
      <w:rPr>
        <w:rFonts w:hint="default"/>
      </w:rPr>
    </w:lvl>
    <w:lvl w:ilvl="5">
      <w:start w:val="1"/>
      <w:numFmt w:val="decimal"/>
      <w:lvlText w:val="%1.%2.%3.%4.%5.%6"/>
      <w:lvlJc w:val="left"/>
      <w:pPr>
        <w:ind w:left="5355" w:hanging="1440"/>
      </w:pPr>
      <w:rPr>
        <w:rFonts w:hint="default"/>
      </w:rPr>
    </w:lvl>
    <w:lvl w:ilvl="6">
      <w:start w:val="1"/>
      <w:numFmt w:val="decimal"/>
      <w:lvlText w:val="%1.%2.%3.%4.%5.%6.%7"/>
      <w:lvlJc w:val="left"/>
      <w:pPr>
        <w:ind w:left="6063" w:hanging="1440"/>
      </w:pPr>
      <w:rPr>
        <w:rFonts w:hint="default"/>
      </w:rPr>
    </w:lvl>
    <w:lvl w:ilvl="7">
      <w:start w:val="1"/>
      <w:numFmt w:val="decimal"/>
      <w:lvlText w:val="%1.%2.%3.%4.%5.%6.%7.%8"/>
      <w:lvlJc w:val="left"/>
      <w:pPr>
        <w:ind w:left="7131" w:hanging="1800"/>
      </w:pPr>
      <w:rPr>
        <w:rFonts w:hint="default"/>
      </w:rPr>
    </w:lvl>
    <w:lvl w:ilvl="8">
      <w:start w:val="1"/>
      <w:numFmt w:val="decimal"/>
      <w:lvlText w:val="%1.%2.%3.%4.%5.%6.%7.%8.%9"/>
      <w:lvlJc w:val="left"/>
      <w:pPr>
        <w:ind w:left="7839" w:hanging="1800"/>
      </w:pPr>
      <w:rPr>
        <w:rFonts w:hint="default"/>
      </w:rPr>
    </w:lvl>
  </w:abstractNum>
  <w:abstractNum w:abstractNumId="27" w15:restartNumberingAfterBreak="0">
    <w:nsid w:val="5D6D5DCE"/>
    <w:multiLevelType w:val="hybridMultilevel"/>
    <w:tmpl w:val="F228A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AF26CF"/>
    <w:multiLevelType w:val="multilevel"/>
    <w:tmpl w:val="05088546"/>
    <w:lvl w:ilvl="0">
      <w:start w:val="3"/>
      <w:numFmt w:val="decimal"/>
      <w:lvlText w:val="%1"/>
      <w:lvlJc w:val="left"/>
      <w:pPr>
        <w:ind w:left="375" w:hanging="375"/>
      </w:pPr>
      <w:rPr>
        <w:rFonts w:hint="default"/>
      </w:rPr>
    </w:lvl>
    <w:lvl w:ilvl="1">
      <w:start w:val="1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EAF714D"/>
    <w:multiLevelType w:val="multilevel"/>
    <w:tmpl w:val="901E327A"/>
    <w:numStyleLink w:val="AufzhlungslisteLenzing"/>
  </w:abstractNum>
  <w:abstractNum w:abstractNumId="30" w15:restartNumberingAfterBreak="0">
    <w:nsid w:val="702A3ECF"/>
    <w:multiLevelType w:val="hybridMultilevel"/>
    <w:tmpl w:val="7E04E2A8"/>
    <w:lvl w:ilvl="0" w:tplc="24B4971E">
      <w:start w:val="1"/>
      <w:numFmt w:val="bullet"/>
      <w:pStyle w:val="AufzhlungszeichenKonzernfarbe"/>
      <w:lvlText w:val=""/>
      <w:lvlJc w:val="left"/>
      <w:pPr>
        <w:tabs>
          <w:tab w:val="num" w:pos="320"/>
        </w:tabs>
        <w:ind w:left="357" w:hanging="357"/>
      </w:pPr>
      <w:rPr>
        <w:rFonts w:ascii="Wingdings" w:hAnsi="Wingdings" w:hint="default"/>
        <w:color w:val="00AE4D"/>
        <w:sz w:val="18"/>
        <w:szCs w:val="18"/>
        <w:u w:color="00A13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A4C28"/>
    <w:multiLevelType w:val="multilevel"/>
    <w:tmpl w:val="901E327A"/>
    <w:numStyleLink w:val="AufzhlungslisteLenzing"/>
  </w:abstractNum>
  <w:abstractNum w:abstractNumId="32" w15:restartNumberingAfterBreak="0">
    <w:nsid w:val="77054489"/>
    <w:multiLevelType w:val="hybridMultilevel"/>
    <w:tmpl w:val="B83C5CA0"/>
    <w:lvl w:ilvl="0" w:tplc="EF1E00A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240FDF"/>
    <w:multiLevelType w:val="hybridMultilevel"/>
    <w:tmpl w:val="C03C4CFE"/>
    <w:lvl w:ilvl="0" w:tplc="2A321C5C">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715809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5718383">
    <w:abstractNumId w:val="30"/>
  </w:num>
  <w:num w:numId="3" w16cid:durableId="1883597237">
    <w:abstractNumId w:val="14"/>
  </w:num>
  <w:num w:numId="4" w16cid:durableId="1041247002">
    <w:abstractNumId w:val="16"/>
  </w:num>
  <w:num w:numId="5" w16cid:durableId="127284022">
    <w:abstractNumId w:val="22"/>
  </w:num>
  <w:num w:numId="6" w16cid:durableId="1150440794">
    <w:abstractNumId w:val="12"/>
  </w:num>
  <w:num w:numId="7" w16cid:durableId="1897929864">
    <w:abstractNumId w:val="12"/>
  </w:num>
  <w:num w:numId="8" w16cid:durableId="407389305">
    <w:abstractNumId w:val="23"/>
  </w:num>
  <w:num w:numId="9" w16cid:durableId="1388458213">
    <w:abstractNumId w:val="8"/>
  </w:num>
  <w:num w:numId="10" w16cid:durableId="385682270">
    <w:abstractNumId w:val="1"/>
  </w:num>
  <w:num w:numId="11" w16cid:durableId="862010665">
    <w:abstractNumId w:val="29"/>
  </w:num>
  <w:num w:numId="12" w16cid:durableId="577902709">
    <w:abstractNumId w:val="3"/>
  </w:num>
  <w:num w:numId="13" w16cid:durableId="1381854611">
    <w:abstractNumId w:val="31"/>
  </w:num>
  <w:num w:numId="14" w16cid:durableId="39209521">
    <w:abstractNumId w:val="2"/>
  </w:num>
  <w:num w:numId="15" w16cid:durableId="830827663">
    <w:abstractNumId w:val="0"/>
  </w:num>
  <w:num w:numId="16" w16cid:durableId="764572075">
    <w:abstractNumId w:val="24"/>
  </w:num>
  <w:num w:numId="17" w16cid:durableId="797990987">
    <w:abstractNumId w:val="17"/>
  </w:num>
  <w:num w:numId="18" w16cid:durableId="69469734">
    <w:abstractNumId w:val="18"/>
  </w:num>
  <w:num w:numId="19" w16cid:durableId="1873761578">
    <w:abstractNumId w:val="32"/>
  </w:num>
  <w:num w:numId="20" w16cid:durableId="1407680433">
    <w:abstractNumId w:val="11"/>
  </w:num>
  <w:num w:numId="21" w16cid:durableId="1285817191">
    <w:abstractNumId w:val="33"/>
  </w:num>
  <w:num w:numId="22" w16cid:durableId="813913023">
    <w:abstractNumId w:val="27"/>
  </w:num>
  <w:num w:numId="23" w16cid:durableId="94835792">
    <w:abstractNumId w:val="13"/>
  </w:num>
  <w:num w:numId="24" w16cid:durableId="395669866">
    <w:abstractNumId w:val="25"/>
  </w:num>
  <w:num w:numId="25" w16cid:durableId="1336416927">
    <w:abstractNumId w:val="28"/>
  </w:num>
  <w:num w:numId="26" w16cid:durableId="1531262074">
    <w:abstractNumId w:val="10"/>
  </w:num>
  <w:num w:numId="27" w16cid:durableId="1419016139">
    <w:abstractNumId w:val="26"/>
  </w:num>
  <w:num w:numId="28" w16cid:durableId="1881090169">
    <w:abstractNumId w:val="4"/>
  </w:num>
  <w:num w:numId="29" w16cid:durableId="1978563905">
    <w:abstractNumId w:val="19"/>
  </w:num>
  <w:num w:numId="30" w16cid:durableId="858661007">
    <w:abstractNumId w:val="7"/>
  </w:num>
  <w:num w:numId="31" w16cid:durableId="1293516066">
    <w:abstractNumId w:val="6"/>
  </w:num>
  <w:num w:numId="32" w16cid:durableId="243491801">
    <w:abstractNumId w:val="21"/>
  </w:num>
  <w:num w:numId="33" w16cid:durableId="420221176">
    <w:abstractNumId w:val="20"/>
  </w:num>
  <w:num w:numId="34" w16cid:durableId="145781944">
    <w:abstractNumId w:val="9"/>
  </w:num>
  <w:num w:numId="35" w16cid:durableId="14288910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C5A"/>
    <w:rsid w:val="00002951"/>
    <w:rsid w:val="00003518"/>
    <w:rsid w:val="000077E1"/>
    <w:rsid w:val="00007859"/>
    <w:rsid w:val="0001143A"/>
    <w:rsid w:val="000261E2"/>
    <w:rsid w:val="00026827"/>
    <w:rsid w:val="0003317B"/>
    <w:rsid w:val="000411FB"/>
    <w:rsid w:val="00056C9F"/>
    <w:rsid w:val="00083706"/>
    <w:rsid w:val="00097CB7"/>
    <w:rsid w:val="000A5B1A"/>
    <w:rsid w:val="000A7691"/>
    <w:rsid w:val="000B1D71"/>
    <w:rsid w:val="000D6B63"/>
    <w:rsid w:val="000D6CCC"/>
    <w:rsid w:val="000E13BC"/>
    <w:rsid w:val="000E2741"/>
    <w:rsid w:val="000F3A68"/>
    <w:rsid w:val="00123505"/>
    <w:rsid w:val="00141BD3"/>
    <w:rsid w:val="00143470"/>
    <w:rsid w:val="00146E57"/>
    <w:rsid w:val="00167504"/>
    <w:rsid w:val="00177B61"/>
    <w:rsid w:val="001834E1"/>
    <w:rsid w:val="001A4880"/>
    <w:rsid w:val="001A68F5"/>
    <w:rsid w:val="001A7E55"/>
    <w:rsid w:val="001B7969"/>
    <w:rsid w:val="001C1798"/>
    <w:rsid w:val="001C286E"/>
    <w:rsid w:val="001C65AA"/>
    <w:rsid w:val="001D480E"/>
    <w:rsid w:val="001E6E58"/>
    <w:rsid w:val="001F1CC6"/>
    <w:rsid w:val="001F4616"/>
    <w:rsid w:val="001F5658"/>
    <w:rsid w:val="001F7492"/>
    <w:rsid w:val="00202C51"/>
    <w:rsid w:val="002055D8"/>
    <w:rsid w:val="002210EE"/>
    <w:rsid w:val="002241C6"/>
    <w:rsid w:val="00232BCF"/>
    <w:rsid w:val="002336C2"/>
    <w:rsid w:val="0024142E"/>
    <w:rsid w:val="00274815"/>
    <w:rsid w:val="00297AE2"/>
    <w:rsid w:val="002A2B2D"/>
    <w:rsid w:val="002D1B40"/>
    <w:rsid w:val="002E2565"/>
    <w:rsid w:val="002F148F"/>
    <w:rsid w:val="002F30D5"/>
    <w:rsid w:val="002F4E34"/>
    <w:rsid w:val="00304E3B"/>
    <w:rsid w:val="003079DC"/>
    <w:rsid w:val="00336175"/>
    <w:rsid w:val="00345852"/>
    <w:rsid w:val="00352E38"/>
    <w:rsid w:val="00353C5A"/>
    <w:rsid w:val="00385503"/>
    <w:rsid w:val="00395E38"/>
    <w:rsid w:val="003A6586"/>
    <w:rsid w:val="003B3DEB"/>
    <w:rsid w:val="003B449B"/>
    <w:rsid w:val="003D7055"/>
    <w:rsid w:val="003F2D99"/>
    <w:rsid w:val="003F3A5B"/>
    <w:rsid w:val="003F4B3B"/>
    <w:rsid w:val="00402D4C"/>
    <w:rsid w:val="00417C50"/>
    <w:rsid w:val="0042457D"/>
    <w:rsid w:val="00453CA1"/>
    <w:rsid w:val="004558F3"/>
    <w:rsid w:val="004607AC"/>
    <w:rsid w:val="00467462"/>
    <w:rsid w:val="00471869"/>
    <w:rsid w:val="004821A8"/>
    <w:rsid w:val="004822F2"/>
    <w:rsid w:val="00483076"/>
    <w:rsid w:val="004A171B"/>
    <w:rsid w:val="004B307F"/>
    <w:rsid w:val="004C3C99"/>
    <w:rsid w:val="004C4C94"/>
    <w:rsid w:val="004C6B83"/>
    <w:rsid w:val="004E469D"/>
    <w:rsid w:val="00500DC8"/>
    <w:rsid w:val="00504665"/>
    <w:rsid w:val="005103AE"/>
    <w:rsid w:val="00510936"/>
    <w:rsid w:val="005176EB"/>
    <w:rsid w:val="00525AA6"/>
    <w:rsid w:val="00564ED6"/>
    <w:rsid w:val="00565E2C"/>
    <w:rsid w:val="00567D2A"/>
    <w:rsid w:val="005A2DA0"/>
    <w:rsid w:val="005A2EC5"/>
    <w:rsid w:val="005A7EA5"/>
    <w:rsid w:val="005C1D83"/>
    <w:rsid w:val="005C3EB1"/>
    <w:rsid w:val="005E7D14"/>
    <w:rsid w:val="005F1825"/>
    <w:rsid w:val="005F1B3D"/>
    <w:rsid w:val="006044DC"/>
    <w:rsid w:val="00606DAA"/>
    <w:rsid w:val="00613D52"/>
    <w:rsid w:val="00615335"/>
    <w:rsid w:val="006155CF"/>
    <w:rsid w:val="00641B81"/>
    <w:rsid w:val="00643357"/>
    <w:rsid w:val="00643663"/>
    <w:rsid w:val="006549A7"/>
    <w:rsid w:val="00664D39"/>
    <w:rsid w:val="006A7B3D"/>
    <w:rsid w:val="006B736C"/>
    <w:rsid w:val="006C6C6F"/>
    <w:rsid w:val="006E0B3B"/>
    <w:rsid w:val="006E1589"/>
    <w:rsid w:val="006E4A74"/>
    <w:rsid w:val="006F19DD"/>
    <w:rsid w:val="006F61D2"/>
    <w:rsid w:val="00716E42"/>
    <w:rsid w:val="00737558"/>
    <w:rsid w:val="007551A2"/>
    <w:rsid w:val="00792E31"/>
    <w:rsid w:val="0079660F"/>
    <w:rsid w:val="007A2FA1"/>
    <w:rsid w:val="007A380C"/>
    <w:rsid w:val="007B3084"/>
    <w:rsid w:val="007B52AB"/>
    <w:rsid w:val="007B791D"/>
    <w:rsid w:val="007E4A19"/>
    <w:rsid w:val="00827DBC"/>
    <w:rsid w:val="00831A35"/>
    <w:rsid w:val="00835CBD"/>
    <w:rsid w:val="00847394"/>
    <w:rsid w:val="008548D1"/>
    <w:rsid w:val="00867766"/>
    <w:rsid w:val="0087313A"/>
    <w:rsid w:val="008776ED"/>
    <w:rsid w:val="008A2391"/>
    <w:rsid w:val="008A7848"/>
    <w:rsid w:val="008B0A20"/>
    <w:rsid w:val="008B2171"/>
    <w:rsid w:val="008B69A6"/>
    <w:rsid w:val="008C52B6"/>
    <w:rsid w:val="008C5CCA"/>
    <w:rsid w:val="008D23C3"/>
    <w:rsid w:val="008D46B9"/>
    <w:rsid w:val="008F50CC"/>
    <w:rsid w:val="00911A4D"/>
    <w:rsid w:val="00915ACE"/>
    <w:rsid w:val="009304FC"/>
    <w:rsid w:val="00940F84"/>
    <w:rsid w:val="00955A52"/>
    <w:rsid w:val="00960302"/>
    <w:rsid w:val="009615D9"/>
    <w:rsid w:val="00961B84"/>
    <w:rsid w:val="00973E0D"/>
    <w:rsid w:val="00976AD2"/>
    <w:rsid w:val="00991536"/>
    <w:rsid w:val="00993580"/>
    <w:rsid w:val="009A585D"/>
    <w:rsid w:val="009B008F"/>
    <w:rsid w:val="009B2DF7"/>
    <w:rsid w:val="009B5256"/>
    <w:rsid w:val="009B6328"/>
    <w:rsid w:val="009B6A09"/>
    <w:rsid w:val="009C1A1B"/>
    <w:rsid w:val="009D1F9D"/>
    <w:rsid w:val="009D6F26"/>
    <w:rsid w:val="009F4FFD"/>
    <w:rsid w:val="009F76D4"/>
    <w:rsid w:val="00A122C8"/>
    <w:rsid w:val="00A12F62"/>
    <w:rsid w:val="00A147F3"/>
    <w:rsid w:val="00A1480C"/>
    <w:rsid w:val="00A271D3"/>
    <w:rsid w:val="00A54D7F"/>
    <w:rsid w:val="00A565C4"/>
    <w:rsid w:val="00A82906"/>
    <w:rsid w:val="00AA0A64"/>
    <w:rsid w:val="00AA1DDC"/>
    <w:rsid w:val="00AA1E67"/>
    <w:rsid w:val="00AA7D47"/>
    <w:rsid w:val="00AB38DF"/>
    <w:rsid w:val="00AB6C75"/>
    <w:rsid w:val="00AB7954"/>
    <w:rsid w:val="00AC25CC"/>
    <w:rsid w:val="00AD730D"/>
    <w:rsid w:val="00AE2452"/>
    <w:rsid w:val="00AF1134"/>
    <w:rsid w:val="00B00A17"/>
    <w:rsid w:val="00B12C76"/>
    <w:rsid w:val="00B1333F"/>
    <w:rsid w:val="00B33728"/>
    <w:rsid w:val="00B4036C"/>
    <w:rsid w:val="00B410C2"/>
    <w:rsid w:val="00B53C71"/>
    <w:rsid w:val="00B64CC0"/>
    <w:rsid w:val="00B6651C"/>
    <w:rsid w:val="00BA29CF"/>
    <w:rsid w:val="00BB4154"/>
    <w:rsid w:val="00BB7C58"/>
    <w:rsid w:val="00BE15C6"/>
    <w:rsid w:val="00BE2351"/>
    <w:rsid w:val="00BE745A"/>
    <w:rsid w:val="00BF08E7"/>
    <w:rsid w:val="00BF511C"/>
    <w:rsid w:val="00BF584F"/>
    <w:rsid w:val="00BF7DCA"/>
    <w:rsid w:val="00C12322"/>
    <w:rsid w:val="00C153E0"/>
    <w:rsid w:val="00C21C27"/>
    <w:rsid w:val="00C27AA6"/>
    <w:rsid w:val="00C36DD0"/>
    <w:rsid w:val="00C434FB"/>
    <w:rsid w:val="00C511CD"/>
    <w:rsid w:val="00C554E2"/>
    <w:rsid w:val="00C64A94"/>
    <w:rsid w:val="00C64D1B"/>
    <w:rsid w:val="00C83B3F"/>
    <w:rsid w:val="00CA1941"/>
    <w:rsid w:val="00CD0ABE"/>
    <w:rsid w:val="00D11760"/>
    <w:rsid w:val="00D15885"/>
    <w:rsid w:val="00D30CCA"/>
    <w:rsid w:val="00D4247E"/>
    <w:rsid w:val="00D43CC1"/>
    <w:rsid w:val="00D44F29"/>
    <w:rsid w:val="00D73C38"/>
    <w:rsid w:val="00D7725F"/>
    <w:rsid w:val="00D775AA"/>
    <w:rsid w:val="00D90CB5"/>
    <w:rsid w:val="00D93CE2"/>
    <w:rsid w:val="00DA137B"/>
    <w:rsid w:val="00DC34E2"/>
    <w:rsid w:val="00DC59C4"/>
    <w:rsid w:val="00DE209B"/>
    <w:rsid w:val="00DF0B46"/>
    <w:rsid w:val="00E0249F"/>
    <w:rsid w:val="00E11D7B"/>
    <w:rsid w:val="00E12FE2"/>
    <w:rsid w:val="00E263D2"/>
    <w:rsid w:val="00E505D5"/>
    <w:rsid w:val="00E53819"/>
    <w:rsid w:val="00E56DA5"/>
    <w:rsid w:val="00E6028D"/>
    <w:rsid w:val="00E64F51"/>
    <w:rsid w:val="00E77DC5"/>
    <w:rsid w:val="00E806F5"/>
    <w:rsid w:val="00E855E8"/>
    <w:rsid w:val="00EA0DC1"/>
    <w:rsid w:val="00EA649E"/>
    <w:rsid w:val="00EC14CE"/>
    <w:rsid w:val="00EC1502"/>
    <w:rsid w:val="00ED18C7"/>
    <w:rsid w:val="00EE4F1D"/>
    <w:rsid w:val="00EE78EC"/>
    <w:rsid w:val="00EF640C"/>
    <w:rsid w:val="00F04DD9"/>
    <w:rsid w:val="00F35A4D"/>
    <w:rsid w:val="00F3644C"/>
    <w:rsid w:val="00F41F2E"/>
    <w:rsid w:val="00F42D64"/>
    <w:rsid w:val="00F47B68"/>
    <w:rsid w:val="00F67F56"/>
    <w:rsid w:val="00F918E9"/>
    <w:rsid w:val="00FA39CC"/>
    <w:rsid w:val="00FA65E7"/>
    <w:rsid w:val="00FB07FC"/>
    <w:rsid w:val="00FB7E89"/>
    <w:rsid w:val="00FD312D"/>
    <w:rsid w:val="00FD6C6E"/>
    <w:rsid w:val="00FD7292"/>
    <w:rsid w:val="00FE5439"/>
    <w:rsid w:val="00FF132C"/>
    <w:rsid w:val="00FF311E"/>
    <w:rsid w:val="00FF31F5"/>
    <w:rsid w:val="00FF78A8"/>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5181F2AB"/>
  <w15:docId w15:val="{7835A95A-B268-4258-BE9C-1FBAD852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40C"/>
    <w:pPr>
      <w:spacing w:line="300" w:lineRule="auto"/>
    </w:pPr>
    <w:rPr>
      <w:rFonts w:ascii="Arial" w:hAnsi="Arial"/>
      <w:szCs w:val="24"/>
      <w:lang w:val="de-DE" w:eastAsia="de-DE"/>
    </w:rPr>
  </w:style>
  <w:style w:type="paragraph" w:styleId="Heading1">
    <w:name w:val="heading 1"/>
    <w:basedOn w:val="Normal"/>
    <w:next w:val="Normal"/>
    <w:link w:val="Heading1Char"/>
    <w:qFormat/>
    <w:rsid w:val="00EF640C"/>
    <w:pPr>
      <w:keepNext/>
      <w:numPr>
        <w:numId w:val="5"/>
      </w:numPr>
      <w:spacing w:before="400" w:after="120"/>
      <w:outlineLvl w:val="0"/>
    </w:pPr>
    <w:rPr>
      <w:rFonts w:cs="Arial"/>
      <w:b/>
      <w:kern w:val="28"/>
      <w:sz w:val="32"/>
      <w:szCs w:val="28"/>
      <w:lang w:val="en-US"/>
    </w:rPr>
  </w:style>
  <w:style w:type="paragraph" w:styleId="Heading2">
    <w:name w:val="heading 2"/>
    <w:basedOn w:val="Normal"/>
    <w:next w:val="Normal"/>
    <w:link w:val="Heading2Char"/>
    <w:qFormat/>
    <w:rsid w:val="00A1480C"/>
    <w:pPr>
      <w:keepNext/>
      <w:numPr>
        <w:ilvl w:val="1"/>
        <w:numId w:val="5"/>
      </w:numPr>
      <w:spacing w:before="400" w:after="120"/>
      <w:outlineLvl w:val="1"/>
    </w:pPr>
    <w:rPr>
      <w:rFonts w:cs="Arial"/>
      <w:b/>
      <w:color w:val="000000" w:themeColor="text1"/>
      <w:sz w:val="28"/>
      <w:szCs w:val="22"/>
      <w:lang w:val="en-US"/>
    </w:rPr>
  </w:style>
  <w:style w:type="paragraph" w:styleId="Heading3">
    <w:name w:val="heading 3"/>
    <w:basedOn w:val="Normal"/>
    <w:next w:val="Normal"/>
    <w:link w:val="Heading3Char"/>
    <w:qFormat/>
    <w:rsid w:val="00A1480C"/>
    <w:pPr>
      <w:keepNext/>
      <w:numPr>
        <w:ilvl w:val="2"/>
        <w:numId w:val="5"/>
      </w:numPr>
      <w:spacing w:before="400" w:after="120"/>
      <w:outlineLvl w:val="2"/>
    </w:pPr>
    <w:rPr>
      <w:rFonts w:cs="Arial"/>
      <w:b/>
      <w:sz w:val="24"/>
      <w:szCs w:val="22"/>
      <w:lang w:val="de-AT"/>
    </w:rPr>
  </w:style>
  <w:style w:type="paragraph" w:styleId="Heading4">
    <w:name w:val="heading 4"/>
    <w:basedOn w:val="Normal"/>
    <w:next w:val="Normal"/>
    <w:link w:val="Heading4Char"/>
    <w:autoRedefine/>
    <w:rsid w:val="000A7691"/>
    <w:pPr>
      <w:keepNext/>
      <w:numPr>
        <w:ilvl w:val="3"/>
        <w:numId w:val="5"/>
      </w:numPr>
      <w:tabs>
        <w:tab w:val="left" w:pos="851"/>
      </w:tabs>
      <w:spacing w:before="240" w:after="120"/>
      <w:outlineLvl w:val="3"/>
    </w:pPr>
    <w:rPr>
      <w:b/>
      <w:color w:val="0000FF"/>
      <w:szCs w:val="20"/>
      <w:lang w:val="de-AT"/>
    </w:rPr>
  </w:style>
  <w:style w:type="paragraph" w:styleId="Heading5">
    <w:name w:val="heading 5"/>
    <w:basedOn w:val="Normal"/>
    <w:next w:val="Normal"/>
    <w:link w:val="Heading5Char"/>
    <w:rsid w:val="000A7691"/>
    <w:pPr>
      <w:numPr>
        <w:ilvl w:val="4"/>
        <w:numId w:val="5"/>
      </w:numPr>
      <w:spacing w:before="240" w:after="60"/>
      <w:outlineLvl w:val="4"/>
    </w:pPr>
    <w:rPr>
      <w:szCs w:val="20"/>
      <w:lang w:val="de-AT"/>
    </w:rPr>
  </w:style>
  <w:style w:type="paragraph" w:styleId="Heading6">
    <w:name w:val="heading 6"/>
    <w:basedOn w:val="Normal"/>
    <w:next w:val="Normal"/>
    <w:link w:val="Heading6Char"/>
    <w:rsid w:val="000A7691"/>
    <w:pPr>
      <w:numPr>
        <w:ilvl w:val="5"/>
        <w:numId w:val="5"/>
      </w:numPr>
      <w:spacing w:before="240" w:after="60"/>
      <w:outlineLvl w:val="5"/>
    </w:pPr>
    <w:rPr>
      <w:i/>
      <w:szCs w:val="20"/>
      <w:lang w:val="de-AT"/>
    </w:rPr>
  </w:style>
  <w:style w:type="paragraph" w:styleId="Heading7">
    <w:name w:val="heading 7"/>
    <w:basedOn w:val="Normal"/>
    <w:next w:val="Normal"/>
    <w:link w:val="Heading7Char"/>
    <w:rsid w:val="000A7691"/>
    <w:pPr>
      <w:numPr>
        <w:ilvl w:val="6"/>
        <w:numId w:val="5"/>
      </w:numPr>
      <w:spacing w:before="240" w:after="60"/>
      <w:outlineLvl w:val="6"/>
    </w:pPr>
    <w:rPr>
      <w:szCs w:val="20"/>
      <w:lang w:val="de-AT"/>
    </w:rPr>
  </w:style>
  <w:style w:type="paragraph" w:styleId="Heading8">
    <w:name w:val="heading 8"/>
    <w:basedOn w:val="Normal"/>
    <w:next w:val="Normal"/>
    <w:link w:val="Heading8Char"/>
    <w:rsid w:val="000A7691"/>
    <w:pPr>
      <w:numPr>
        <w:ilvl w:val="7"/>
        <w:numId w:val="5"/>
      </w:numPr>
      <w:spacing w:before="240" w:after="60"/>
      <w:outlineLvl w:val="7"/>
    </w:pPr>
    <w:rPr>
      <w:i/>
      <w:szCs w:val="20"/>
      <w:lang w:val="de-AT"/>
    </w:rPr>
  </w:style>
  <w:style w:type="paragraph" w:styleId="Heading9">
    <w:name w:val="heading 9"/>
    <w:basedOn w:val="Normal"/>
    <w:next w:val="Normal"/>
    <w:link w:val="Heading9Char"/>
    <w:rsid w:val="000A7691"/>
    <w:pPr>
      <w:numPr>
        <w:ilvl w:val="8"/>
        <w:numId w:val="5"/>
      </w:numPr>
      <w:spacing w:before="240" w:after="60"/>
      <w:outlineLvl w:val="8"/>
    </w:pPr>
    <w:rPr>
      <w:b/>
      <w:i/>
      <w:sz w:val="18"/>
      <w:szCs w:val="20"/>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2452"/>
    <w:pPr>
      <w:spacing w:line="240" w:lineRule="auto"/>
      <w:jc w:val="right"/>
    </w:pPr>
    <w:rPr>
      <w:b/>
      <w:color w:val="00A139" w:themeColor="background2"/>
      <w:sz w:val="40"/>
      <w:szCs w:val="44"/>
    </w:rPr>
  </w:style>
  <w:style w:type="paragraph" w:styleId="Footer">
    <w:name w:val="footer"/>
    <w:basedOn w:val="Normal"/>
    <w:rsid w:val="00AE2452"/>
    <w:pPr>
      <w:tabs>
        <w:tab w:val="right" w:pos="9790"/>
      </w:tabs>
    </w:pPr>
    <w:rPr>
      <w:rFonts w:cs="Arial"/>
      <w:noProof/>
      <w:sz w:val="16"/>
      <w:szCs w:val="16"/>
      <w:lang w:val="en-US"/>
    </w:rPr>
  </w:style>
  <w:style w:type="character" w:styleId="Hyperlink">
    <w:name w:val="Hyperlink"/>
    <w:basedOn w:val="DefaultParagraphFont"/>
    <w:uiPriority w:val="99"/>
    <w:rsid w:val="00EA0DC1"/>
    <w:rPr>
      <w:color w:val="0000FF"/>
      <w:u w:val="single"/>
    </w:rPr>
  </w:style>
  <w:style w:type="paragraph" w:customStyle="1" w:styleId="AufzhlungszeichenKonzernfarbe">
    <w:name w:val="Aufzählungszeichen Konzernfarbe"/>
    <w:basedOn w:val="Normal"/>
    <w:rsid w:val="00961B84"/>
    <w:pPr>
      <w:numPr>
        <w:numId w:val="2"/>
      </w:numPr>
    </w:pPr>
  </w:style>
  <w:style w:type="paragraph" w:styleId="ListParagraph">
    <w:name w:val="List Paragraph"/>
    <w:basedOn w:val="Normal"/>
    <w:link w:val="ListParagraphChar"/>
    <w:uiPriority w:val="34"/>
    <w:rsid w:val="002F30D5"/>
    <w:pPr>
      <w:ind w:left="720"/>
      <w:contextualSpacing/>
    </w:pPr>
  </w:style>
  <w:style w:type="numbering" w:customStyle="1" w:styleId="AufzhlungslisteLenzing">
    <w:name w:val="Aufzählungsliste Lenzing"/>
    <w:uiPriority w:val="99"/>
    <w:rsid w:val="002F30D5"/>
    <w:pPr>
      <w:numPr>
        <w:numId w:val="4"/>
      </w:numPr>
    </w:pPr>
  </w:style>
  <w:style w:type="character" w:customStyle="1" w:styleId="Heading1Char">
    <w:name w:val="Heading 1 Char"/>
    <w:basedOn w:val="DefaultParagraphFont"/>
    <w:link w:val="Heading1"/>
    <w:rsid w:val="00EF640C"/>
    <w:rPr>
      <w:rFonts w:ascii="Arial" w:hAnsi="Arial" w:cs="Arial"/>
      <w:b/>
      <w:kern w:val="28"/>
      <w:sz w:val="32"/>
      <w:szCs w:val="28"/>
      <w:lang w:val="en-US" w:eastAsia="de-DE"/>
    </w:rPr>
  </w:style>
  <w:style w:type="character" w:customStyle="1" w:styleId="Heading2Char">
    <w:name w:val="Heading 2 Char"/>
    <w:basedOn w:val="DefaultParagraphFont"/>
    <w:link w:val="Heading2"/>
    <w:rsid w:val="00A1480C"/>
    <w:rPr>
      <w:rFonts w:ascii="Arial" w:hAnsi="Arial" w:cs="Arial"/>
      <w:b/>
      <w:color w:val="000000" w:themeColor="text1"/>
      <w:sz w:val="28"/>
      <w:szCs w:val="22"/>
      <w:lang w:val="en-US" w:eastAsia="de-DE"/>
    </w:rPr>
  </w:style>
  <w:style w:type="character" w:customStyle="1" w:styleId="Heading3Char">
    <w:name w:val="Heading 3 Char"/>
    <w:basedOn w:val="DefaultParagraphFont"/>
    <w:link w:val="Heading3"/>
    <w:rsid w:val="00A1480C"/>
    <w:rPr>
      <w:rFonts w:ascii="Arial" w:hAnsi="Arial" w:cs="Arial"/>
      <w:b/>
      <w:sz w:val="24"/>
      <w:szCs w:val="22"/>
      <w:lang w:eastAsia="de-DE"/>
    </w:rPr>
  </w:style>
  <w:style w:type="character" w:customStyle="1" w:styleId="Heading4Char">
    <w:name w:val="Heading 4 Char"/>
    <w:basedOn w:val="DefaultParagraphFont"/>
    <w:link w:val="Heading4"/>
    <w:rsid w:val="000A7691"/>
    <w:rPr>
      <w:rFonts w:ascii="Arial" w:hAnsi="Arial"/>
      <w:b/>
      <w:color w:val="0000FF"/>
      <w:lang w:eastAsia="de-DE"/>
    </w:rPr>
  </w:style>
  <w:style w:type="character" w:customStyle="1" w:styleId="Heading5Char">
    <w:name w:val="Heading 5 Char"/>
    <w:basedOn w:val="DefaultParagraphFont"/>
    <w:link w:val="Heading5"/>
    <w:rsid w:val="000A7691"/>
    <w:rPr>
      <w:rFonts w:ascii="Arial" w:hAnsi="Arial"/>
      <w:sz w:val="22"/>
      <w:lang w:eastAsia="de-DE"/>
    </w:rPr>
  </w:style>
  <w:style w:type="character" w:customStyle="1" w:styleId="Heading6Char">
    <w:name w:val="Heading 6 Char"/>
    <w:basedOn w:val="DefaultParagraphFont"/>
    <w:link w:val="Heading6"/>
    <w:rsid w:val="000A7691"/>
    <w:rPr>
      <w:rFonts w:ascii="Arial" w:hAnsi="Arial"/>
      <w:i/>
      <w:sz w:val="22"/>
      <w:lang w:eastAsia="de-DE"/>
    </w:rPr>
  </w:style>
  <w:style w:type="character" w:customStyle="1" w:styleId="Heading7Char">
    <w:name w:val="Heading 7 Char"/>
    <w:basedOn w:val="DefaultParagraphFont"/>
    <w:link w:val="Heading7"/>
    <w:rsid w:val="000A7691"/>
    <w:rPr>
      <w:rFonts w:ascii="Arial" w:hAnsi="Arial"/>
      <w:lang w:eastAsia="de-DE"/>
    </w:rPr>
  </w:style>
  <w:style w:type="character" w:customStyle="1" w:styleId="Heading8Char">
    <w:name w:val="Heading 8 Char"/>
    <w:basedOn w:val="DefaultParagraphFont"/>
    <w:link w:val="Heading8"/>
    <w:rsid w:val="000A7691"/>
    <w:rPr>
      <w:rFonts w:ascii="Arial" w:hAnsi="Arial"/>
      <w:i/>
      <w:lang w:eastAsia="de-DE"/>
    </w:rPr>
  </w:style>
  <w:style w:type="character" w:customStyle="1" w:styleId="Heading9Char">
    <w:name w:val="Heading 9 Char"/>
    <w:basedOn w:val="DefaultParagraphFont"/>
    <w:link w:val="Heading9"/>
    <w:rsid w:val="000A7691"/>
    <w:rPr>
      <w:rFonts w:ascii="Arial" w:hAnsi="Arial"/>
      <w:b/>
      <w:i/>
      <w:sz w:val="18"/>
      <w:lang w:eastAsia="de-DE"/>
    </w:rPr>
  </w:style>
  <w:style w:type="paragraph" w:customStyle="1" w:styleId="AufzhlungList">
    <w:name w:val="Aufzählung/List"/>
    <w:basedOn w:val="ListParagraph"/>
    <w:link w:val="AufzhlungListZchn"/>
    <w:qFormat/>
    <w:rsid w:val="00C434FB"/>
    <w:pPr>
      <w:numPr>
        <w:numId w:val="14"/>
      </w:numPr>
    </w:pPr>
  </w:style>
  <w:style w:type="character" w:customStyle="1" w:styleId="ListParagraphChar">
    <w:name w:val="List Paragraph Char"/>
    <w:basedOn w:val="DefaultParagraphFont"/>
    <w:link w:val="ListParagraph"/>
    <w:uiPriority w:val="34"/>
    <w:rsid w:val="00C434FB"/>
    <w:rPr>
      <w:rFonts w:ascii="Arial" w:hAnsi="Arial"/>
      <w:sz w:val="22"/>
      <w:szCs w:val="24"/>
      <w:lang w:val="de-DE" w:eastAsia="de-DE"/>
    </w:rPr>
  </w:style>
  <w:style w:type="character" w:customStyle="1" w:styleId="AufzhlungListZchn">
    <w:name w:val="Aufzählung/List Zchn"/>
    <w:basedOn w:val="ListParagraphChar"/>
    <w:link w:val="AufzhlungList"/>
    <w:rsid w:val="00C434FB"/>
    <w:rPr>
      <w:rFonts w:ascii="Arial" w:hAnsi="Arial"/>
      <w:sz w:val="22"/>
      <w:szCs w:val="24"/>
      <w:lang w:val="de-DE" w:eastAsia="de-DE"/>
    </w:rPr>
  </w:style>
  <w:style w:type="character" w:customStyle="1" w:styleId="NummerierungZchn">
    <w:name w:val="Nummerierung Zchn"/>
    <w:basedOn w:val="DefaultParagraphFont"/>
    <w:link w:val="Nummerierung"/>
    <w:locked/>
    <w:rsid w:val="00510936"/>
    <w:rPr>
      <w:rFonts w:ascii="Arial" w:hAnsi="Arial" w:cs="Arial"/>
      <w:sz w:val="22"/>
      <w:szCs w:val="24"/>
      <w:lang w:val="en-US" w:eastAsia="de-DE"/>
    </w:rPr>
  </w:style>
  <w:style w:type="paragraph" w:customStyle="1" w:styleId="Nummerierung">
    <w:name w:val="Nummerierung"/>
    <w:basedOn w:val="Normal"/>
    <w:link w:val="NummerierungZchn"/>
    <w:qFormat/>
    <w:rsid w:val="00510936"/>
    <w:pPr>
      <w:numPr>
        <w:numId w:val="6"/>
      </w:numPr>
      <w:contextualSpacing/>
    </w:pPr>
    <w:rPr>
      <w:rFonts w:cs="Arial"/>
      <w:lang w:val="en-US"/>
    </w:rPr>
  </w:style>
  <w:style w:type="paragraph" w:styleId="BalloonText">
    <w:name w:val="Balloon Text"/>
    <w:basedOn w:val="Normal"/>
    <w:link w:val="BalloonTextChar"/>
    <w:rsid w:val="00CA1941"/>
    <w:rPr>
      <w:rFonts w:ascii="Tahoma" w:hAnsi="Tahoma" w:cs="Tahoma"/>
      <w:sz w:val="16"/>
      <w:szCs w:val="16"/>
    </w:rPr>
  </w:style>
  <w:style w:type="character" w:customStyle="1" w:styleId="BalloonTextChar">
    <w:name w:val="Balloon Text Char"/>
    <w:basedOn w:val="DefaultParagraphFont"/>
    <w:link w:val="BalloonText"/>
    <w:rsid w:val="00CA1941"/>
    <w:rPr>
      <w:rFonts w:ascii="Tahoma" w:hAnsi="Tahoma" w:cs="Tahoma"/>
      <w:sz w:val="16"/>
      <w:szCs w:val="16"/>
      <w:lang w:val="de-DE" w:eastAsia="de-DE"/>
    </w:rPr>
  </w:style>
  <w:style w:type="paragraph" w:styleId="PlainText">
    <w:name w:val="Plain Text"/>
    <w:basedOn w:val="Normal"/>
    <w:link w:val="PlainTextChar"/>
    <w:uiPriority w:val="99"/>
    <w:unhideWhenUsed/>
    <w:rsid w:val="008C5CCA"/>
    <w:rPr>
      <w:rFonts w:ascii="Calibri" w:eastAsiaTheme="minorHAnsi" w:hAnsi="Calibri" w:cstheme="minorBidi"/>
      <w:szCs w:val="21"/>
      <w:lang w:val="de-AT" w:eastAsia="en-US"/>
    </w:rPr>
  </w:style>
  <w:style w:type="character" w:customStyle="1" w:styleId="PlainTextChar">
    <w:name w:val="Plain Text Char"/>
    <w:basedOn w:val="DefaultParagraphFont"/>
    <w:link w:val="PlainText"/>
    <w:uiPriority w:val="99"/>
    <w:rsid w:val="008C5CCA"/>
    <w:rPr>
      <w:rFonts w:ascii="Calibri" w:eastAsiaTheme="minorHAnsi" w:hAnsi="Calibri" w:cstheme="minorBidi"/>
      <w:sz w:val="22"/>
      <w:szCs w:val="21"/>
      <w:lang w:eastAsia="en-US"/>
    </w:rPr>
  </w:style>
  <w:style w:type="paragraph" w:customStyle="1" w:styleId="berschrift2ohneNummerierung">
    <w:name w:val="Überschrift 2 ohne Nummerierung"/>
    <w:basedOn w:val="Heading2"/>
    <w:link w:val="berschrift2ohneNummerierungZchn"/>
    <w:qFormat/>
    <w:rsid w:val="009C1A1B"/>
    <w:pPr>
      <w:numPr>
        <w:ilvl w:val="0"/>
        <w:numId w:val="0"/>
      </w:numPr>
    </w:pPr>
  </w:style>
  <w:style w:type="paragraph" w:styleId="TOCHeading">
    <w:name w:val="TOC Heading"/>
    <w:basedOn w:val="Heading1"/>
    <w:next w:val="Normal"/>
    <w:uiPriority w:val="39"/>
    <w:semiHidden/>
    <w:unhideWhenUsed/>
    <w:qFormat/>
    <w:rsid w:val="009C1A1B"/>
    <w:pPr>
      <w:keepLines/>
      <w:numPr>
        <w:numId w:val="0"/>
      </w:numPr>
      <w:spacing w:before="480" w:after="0" w:line="276" w:lineRule="auto"/>
      <w:outlineLvl w:val="9"/>
    </w:pPr>
    <w:rPr>
      <w:rFonts w:asciiTheme="majorHAnsi" w:eastAsiaTheme="majorEastAsia" w:hAnsiTheme="majorHAnsi" w:cstheme="majorBidi"/>
      <w:bCs/>
      <w:color w:val="5FA146" w:themeColor="accent1" w:themeShade="BF"/>
      <w:kern w:val="0"/>
      <w:sz w:val="28"/>
      <w:lang w:val="de-AT" w:eastAsia="de-AT"/>
    </w:rPr>
  </w:style>
  <w:style w:type="character" w:customStyle="1" w:styleId="berschrift2ohneNummerierungZchn">
    <w:name w:val="Überschrift 2 ohne Nummerierung Zchn"/>
    <w:basedOn w:val="Heading2Char"/>
    <w:link w:val="berschrift2ohneNummerierung"/>
    <w:rsid w:val="009C1A1B"/>
    <w:rPr>
      <w:rFonts w:ascii="Arial" w:hAnsi="Arial" w:cs="Arial"/>
      <w:b/>
      <w:color w:val="000000" w:themeColor="text1"/>
      <w:sz w:val="28"/>
      <w:szCs w:val="22"/>
      <w:lang w:val="en-US" w:eastAsia="de-DE"/>
    </w:rPr>
  </w:style>
  <w:style w:type="paragraph" w:styleId="TOC1">
    <w:name w:val="toc 1"/>
    <w:basedOn w:val="Normal"/>
    <w:next w:val="Normal"/>
    <w:autoRedefine/>
    <w:uiPriority w:val="39"/>
    <w:rsid w:val="009C1A1B"/>
    <w:pPr>
      <w:spacing w:after="100"/>
    </w:pPr>
  </w:style>
  <w:style w:type="paragraph" w:styleId="TOC2">
    <w:name w:val="toc 2"/>
    <w:basedOn w:val="Normal"/>
    <w:next w:val="Normal"/>
    <w:autoRedefine/>
    <w:uiPriority w:val="39"/>
    <w:rsid w:val="009C1A1B"/>
    <w:pPr>
      <w:spacing w:after="100"/>
      <w:ind w:left="200"/>
    </w:pPr>
  </w:style>
  <w:style w:type="paragraph" w:styleId="TOC3">
    <w:name w:val="toc 3"/>
    <w:basedOn w:val="Normal"/>
    <w:next w:val="Normal"/>
    <w:autoRedefine/>
    <w:uiPriority w:val="39"/>
    <w:rsid w:val="009C1A1B"/>
    <w:pPr>
      <w:spacing w:after="100"/>
      <w:ind w:left="400"/>
    </w:pPr>
  </w:style>
  <w:style w:type="paragraph" w:customStyle="1" w:styleId="berschrift1ohneNummerierung">
    <w:name w:val="Überschrift 1 ohne Nummerierung"/>
    <w:basedOn w:val="Heading1"/>
    <w:link w:val="berschrift1ohneNummerierungZchn"/>
    <w:qFormat/>
    <w:rsid w:val="009C1A1B"/>
    <w:pPr>
      <w:numPr>
        <w:numId w:val="0"/>
      </w:numPr>
    </w:pPr>
    <w:rPr>
      <w:lang w:val="de-AT"/>
    </w:rPr>
  </w:style>
  <w:style w:type="paragraph" w:customStyle="1" w:styleId="berschrift3ohneNummerierung">
    <w:name w:val="Überschrift 3 ohne Nummerierung"/>
    <w:basedOn w:val="Heading3"/>
    <w:qFormat/>
    <w:rsid w:val="00A1480C"/>
    <w:pPr>
      <w:numPr>
        <w:ilvl w:val="0"/>
        <w:numId w:val="0"/>
      </w:numPr>
    </w:pPr>
    <w:rPr>
      <w:rFonts w:cs="Times New Roman"/>
      <w:bCs/>
      <w:szCs w:val="20"/>
    </w:rPr>
  </w:style>
  <w:style w:type="character" w:customStyle="1" w:styleId="berschrift1ohneNummerierungZchn">
    <w:name w:val="Überschrift 1 ohne Nummerierung Zchn"/>
    <w:basedOn w:val="Heading1Char"/>
    <w:link w:val="berschrift1ohneNummerierung"/>
    <w:rsid w:val="009C1A1B"/>
    <w:rPr>
      <w:rFonts w:ascii="Arial" w:hAnsi="Arial" w:cs="Arial"/>
      <w:b/>
      <w:kern w:val="28"/>
      <w:sz w:val="32"/>
      <w:szCs w:val="28"/>
      <w:lang w:val="en-US" w:eastAsia="de-DE"/>
    </w:rPr>
  </w:style>
  <w:style w:type="paragraph" w:styleId="Caption">
    <w:name w:val="caption"/>
    <w:aliases w:val="Bild-Beschriftung"/>
    <w:basedOn w:val="Normal"/>
    <w:next w:val="Normal"/>
    <w:unhideWhenUsed/>
    <w:rsid w:val="00AE2452"/>
    <w:pPr>
      <w:spacing w:after="200" w:line="240" w:lineRule="auto"/>
    </w:pPr>
    <w:rPr>
      <w:b/>
      <w:bCs/>
      <w:color w:val="000000" w:themeColor="text1"/>
      <w:sz w:val="18"/>
      <w:szCs w:val="18"/>
    </w:rPr>
  </w:style>
  <w:style w:type="paragraph" w:styleId="NormalWeb">
    <w:name w:val="Normal (Web)"/>
    <w:basedOn w:val="Normal"/>
    <w:uiPriority w:val="99"/>
    <w:semiHidden/>
    <w:unhideWhenUsed/>
    <w:rsid w:val="00297AE2"/>
    <w:pPr>
      <w:spacing w:before="100" w:beforeAutospacing="1" w:after="100" w:afterAutospacing="1" w:line="240" w:lineRule="auto"/>
    </w:pPr>
    <w:rPr>
      <w:rFonts w:ascii="Times New Roman" w:eastAsiaTheme="minorEastAsia"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4117">
      <w:bodyDiv w:val="1"/>
      <w:marLeft w:val="0"/>
      <w:marRight w:val="0"/>
      <w:marTop w:val="0"/>
      <w:marBottom w:val="0"/>
      <w:divBdr>
        <w:top w:val="none" w:sz="0" w:space="0" w:color="auto"/>
        <w:left w:val="none" w:sz="0" w:space="0" w:color="auto"/>
        <w:bottom w:val="none" w:sz="0" w:space="0" w:color="auto"/>
        <w:right w:val="none" w:sz="0" w:space="0" w:color="auto"/>
      </w:divBdr>
    </w:div>
    <w:div w:id="389578442">
      <w:bodyDiv w:val="1"/>
      <w:marLeft w:val="0"/>
      <w:marRight w:val="0"/>
      <w:marTop w:val="0"/>
      <w:marBottom w:val="0"/>
      <w:divBdr>
        <w:top w:val="none" w:sz="0" w:space="0" w:color="auto"/>
        <w:left w:val="none" w:sz="0" w:space="0" w:color="auto"/>
        <w:bottom w:val="none" w:sz="0" w:space="0" w:color="auto"/>
        <w:right w:val="none" w:sz="0" w:space="0" w:color="auto"/>
      </w:divBdr>
    </w:div>
    <w:div w:id="1629580820">
      <w:bodyDiv w:val="1"/>
      <w:marLeft w:val="0"/>
      <w:marRight w:val="0"/>
      <w:marTop w:val="0"/>
      <w:marBottom w:val="0"/>
      <w:divBdr>
        <w:top w:val="none" w:sz="0" w:space="0" w:color="auto"/>
        <w:left w:val="none" w:sz="0" w:space="0" w:color="auto"/>
        <w:bottom w:val="none" w:sz="0" w:space="0" w:color="auto"/>
        <w:right w:val="none" w:sz="0" w:space="0" w:color="auto"/>
      </w:divBdr>
    </w:div>
    <w:div w:id="18962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7328\appdata\roaming\microsoft\templates\Lenzing%20Templates\NoteP_ML_A4.dotx" TargetMode="External"/></Relationships>
</file>

<file path=word/theme/theme1.xml><?xml version="1.0" encoding="utf-8"?>
<a:theme xmlns:a="http://schemas.openxmlformats.org/drawingml/2006/main" name="Larissa">
  <a:themeElements>
    <a:clrScheme name="Lenzing AG">
      <a:dk1>
        <a:sysClr val="windowText" lastClr="000000"/>
      </a:dk1>
      <a:lt1>
        <a:sysClr val="window" lastClr="FFFFFF"/>
      </a:lt1>
      <a:dk2>
        <a:srgbClr val="00A139"/>
      </a:dk2>
      <a:lt2>
        <a:srgbClr val="00A139"/>
      </a:lt2>
      <a:accent1>
        <a:srgbClr val="89C273"/>
      </a:accent1>
      <a:accent2>
        <a:srgbClr val="9D9D9D"/>
      </a:accent2>
      <a:accent3>
        <a:srgbClr val="FFFFFF"/>
      </a:accent3>
      <a:accent4>
        <a:srgbClr val="000000"/>
      </a:accent4>
      <a:accent5>
        <a:srgbClr val="89C273"/>
      </a:accent5>
      <a:accent6>
        <a:srgbClr val="6F6F6F"/>
      </a:accent6>
      <a:hlink>
        <a:srgbClr val="00A139"/>
      </a:hlink>
      <a:folHlink>
        <a:srgbClr val="00A139"/>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bg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A4CEBB1D6A641A4E837F1E441D55020D" ma:contentTypeVersion="47" ma:contentTypeDescription="Create a new document." ma:contentTypeScope="" ma:versionID="f1a5c2e548d0f7971020dd635ad37d6d">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3c3dd66-95f8-469c-aefa-160cfe61df31" targetNamespace="http://schemas.microsoft.com/office/2006/metadata/properties" ma:root="true" ma:fieldsID="c145bbd2fb3bfc8d682b04b5fc73b047" ns2:_="" ns3:_="" ns4:_="" ns5:_="" ns6:_="">
    <xsd:import namespace="8595a0ec-c146-4eeb-925a-270f4bc4be63"/>
    <xsd:import namespace="662745e8-e224-48e8-a2e3-254862b8c2f5"/>
    <xsd:import namespace="eebef177-55b5-4448-a5fb-28ea454417ee"/>
    <xsd:import namespace="5ffd8e36-f429-4edc-ab50-c5be84842779"/>
    <xsd:import namespace="13c3dd66-95f8-469c-aefa-160cfe61df3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3dd66-95f8-469c-aefa-160cfe61df3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2024-10-14T23:00:00+00:00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epr-sp3936he</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SP3936HE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Lenzing Fibres Grimsby Ltd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2024-10-14T23:00:00+00:00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EPR/SP3936HE/V003</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DN31 2ZT</FacilityAddressPostcode>
    <TaxCatchAll xmlns="662745e8-e224-48e8-a2e3-254862b8c2f5">
      <Value>181</Value>
      <Value>12</Value>
      <Value>10</Value>
      <Value>9</Value>
      <Value>38</Value>
    </TaxCatchAll>
    <ExternalAuthor xmlns="eebef177-55b5-4448-a5fb-28ea454417ee">Applicant</ExternalAuthor>
    <SiteName xmlns="eebef177-55b5-4448-a5fb-28ea454417ee">Grimsby Lyocell fibres factory EA_EPR_SP3936HE_T001</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lcf76f155ced4ddcb4097134ff3c332f xmlns="13c3dd66-95f8-469c-aefa-160cfe61df31">
      <Terms xmlns="http://schemas.microsoft.com/office/infopath/2007/PartnerControls"/>
    </lcf76f155ced4ddcb4097134ff3c332f>
    <ga477587807b4e8dbd9d142e03c014fa xmlns="8595a0ec-c146-4eeb-925a-270f4bc4be63">
      <Terms xmlns="http://schemas.microsoft.com/office/infopath/2007/PartnerControls"/>
    </ga477587807b4e8dbd9d142e03c014fa>
    <FacilityAddress xmlns="eebef177-55b5-4448-a5fb-28ea454417ee">PO Box 462 1 Moody Lane Great Coates DN31 2ZT</FacilityAddress>
  </documentManagement>
</p:properties>
</file>

<file path=customXml/itemProps1.xml><?xml version="1.0" encoding="utf-8"?>
<ds:datastoreItem xmlns:ds="http://schemas.openxmlformats.org/officeDocument/2006/customXml" ds:itemID="{9194DC21-C58C-423D-819B-9E3C75AFD65E}">
  <ds:schemaRefs>
    <ds:schemaRef ds:uri="http://schemas.openxmlformats.org/officeDocument/2006/bibliography"/>
  </ds:schemaRefs>
</ds:datastoreItem>
</file>

<file path=customXml/itemProps2.xml><?xml version="1.0" encoding="utf-8"?>
<ds:datastoreItem xmlns:ds="http://schemas.openxmlformats.org/officeDocument/2006/customXml" ds:itemID="{61C05AAB-6EB5-4AC6-BA3C-C847E746CC12}"/>
</file>

<file path=customXml/itemProps3.xml><?xml version="1.0" encoding="utf-8"?>
<ds:datastoreItem xmlns:ds="http://schemas.openxmlformats.org/officeDocument/2006/customXml" ds:itemID="{1DA0BBB7-2AFD-4A56-84A3-564CA23C4B3D}"/>
</file>

<file path=customXml/itemProps4.xml><?xml version="1.0" encoding="utf-8"?>
<ds:datastoreItem xmlns:ds="http://schemas.openxmlformats.org/officeDocument/2006/customXml" ds:itemID="{3C761471-288C-4E58-9BEA-ECBDE442151B}"/>
</file>

<file path=docProps/app.xml><?xml version="1.0" encoding="utf-8"?>
<Properties xmlns="http://schemas.openxmlformats.org/officeDocument/2006/extended-properties" xmlns:vt="http://schemas.openxmlformats.org/officeDocument/2006/docPropsVTypes">
  <Template>NoteP_ML_A4.dotx</Template>
  <TotalTime>32</TotalTime>
  <Pages>1</Pages>
  <Words>317</Words>
  <Characters>1631</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Lenzing AG</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Maisie   - 00000000</dc:creator>
  <cp:keywords/>
  <dc:description/>
  <cp:lastModifiedBy>Akande Elias</cp:lastModifiedBy>
  <cp:revision>13</cp:revision>
  <cp:lastPrinted>2018-01-18T15:54:00Z</cp:lastPrinted>
  <dcterms:created xsi:type="dcterms:W3CDTF">2023-11-03T08:56:00Z</dcterms:created>
  <dcterms:modified xsi:type="dcterms:W3CDTF">2024-09-19T12:04:00Z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0x0101000E9AD557692E154F9D2697C8C6432F7600A4CEBB1D6A641A4E837F1E441D55020D</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9;#Type Of Permit|0430e4c2-ee0a-4b2d-9af6-df735aafbcb2</vt:lpwstr>
  </property>
  <property fmtid="{D5CDD505-2E9C-101B-9397-08002B2CF9AE}" pid="6" name="DisclosureStatus">
    <vt:lpwstr>181;#Public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Class">
    <vt:lpwstr/>
  </property>
</Properties>
</file>