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CD50" w14:textId="0F1C161D" w:rsidR="00D56F79" w:rsidRPr="00E51AF6" w:rsidRDefault="00E51AF6">
      <w:pPr>
        <w:rPr>
          <w:lang w:val="en-US"/>
        </w:rPr>
      </w:pPr>
      <w:r w:rsidRPr="00E51AF6">
        <w:rPr>
          <w:lang w:val="en-US"/>
        </w:rPr>
        <w:t>Documents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3724"/>
        <w:gridCol w:w="3722"/>
      </w:tblGrid>
      <w:tr w:rsidR="00E51AF6" w:rsidRPr="00E51AF6" w14:paraId="02ED1631" w14:textId="77777777" w:rsidTr="00E51AF6">
        <w:trPr>
          <w:trHeight w:val="30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853D" w14:textId="20A93245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Reference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52E5" w14:textId="50D8ADCC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Name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AFDF2" w14:textId="18E873CC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Description</w:t>
            </w:r>
          </w:p>
        </w:tc>
      </w:tr>
      <w:tr w:rsidR="00E51AF6" w:rsidRPr="00E51AF6" w14:paraId="33AD9853" w14:textId="6218140E" w:rsidTr="00E51AF6">
        <w:trPr>
          <w:trHeight w:val="30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3A7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010.1_05_001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0DFD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Non-technical Summary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6514D" w14:textId="55825C60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Non-technical description about th</w:t>
            </w:r>
            <w:r>
              <w:rPr>
                <w:rFonts w:eastAsia="Times New Roman" w:cs="Calibri"/>
                <w:color w:val="000000"/>
                <w:lang w:eastAsia="en-GB"/>
              </w:rPr>
              <w:t>e application and permit.</w:t>
            </w:r>
          </w:p>
        </w:tc>
      </w:tr>
      <w:tr w:rsidR="00E51AF6" w:rsidRPr="00E51AF6" w14:paraId="60405FDB" w14:textId="6329D1B6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3E8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010.1_05_002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5742" w14:textId="06C2090F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Environmental Risk Assessment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0BAE" w14:textId="6C02EE56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Assessment of risk posed by the activities on site.</w:t>
            </w:r>
          </w:p>
        </w:tc>
      </w:tr>
      <w:tr w:rsidR="00E51AF6" w:rsidRPr="00E51AF6" w14:paraId="331AB2BE" w14:textId="175006E1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F71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77B2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Sensitive Receptors Table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9218" w14:textId="19786D69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Identification of all the sensitive receptors up to 2 km and European designations up to 10 km.</w:t>
            </w:r>
          </w:p>
        </w:tc>
      </w:tr>
      <w:tr w:rsidR="00E51AF6" w:rsidRPr="00E51AF6" w14:paraId="3C79132D" w14:textId="3A0590F0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D04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3BB3" w14:textId="2F15E76F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nvironmental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M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anagement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>ystem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2886" w14:textId="66EB8E8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Operating techniques.</w:t>
            </w:r>
          </w:p>
        </w:tc>
      </w:tr>
      <w:tr w:rsidR="00E51AF6" w:rsidRPr="00E51AF6" w14:paraId="03B5DF6B" w14:textId="559D4E48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453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010.1_05_005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58DC" w14:textId="0DF9B985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N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oise and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V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ibration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M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anagement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P</w:t>
            </w:r>
            <w:r>
              <w:rPr>
                <w:rFonts w:eastAsia="Times New Roman" w:cs="Calibri"/>
                <w:color w:val="000000"/>
                <w:lang w:eastAsia="en-GB"/>
              </w:rPr>
              <w:t>lan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0371" w14:textId="41735B2D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val="fr-FR" w:eastAsia="en-GB"/>
              </w:rPr>
            </w:pPr>
            <w:r w:rsidRPr="00E51AF6">
              <w:rPr>
                <w:rFonts w:eastAsia="Times New Roman" w:cs="Calibri"/>
                <w:color w:val="000000"/>
                <w:lang w:val="fr-FR" w:eastAsia="en-GB"/>
              </w:rPr>
              <w:t>Management plan for non point source pollu</w:t>
            </w:r>
            <w:r>
              <w:rPr>
                <w:rFonts w:eastAsia="Times New Roman" w:cs="Calibri"/>
                <w:color w:val="000000"/>
                <w:lang w:val="fr-FR" w:eastAsia="en-GB"/>
              </w:rPr>
              <w:t>tion</w:t>
            </w:r>
          </w:p>
        </w:tc>
      </w:tr>
      <w:tr w:rsidR="00E51AF6" w:rsidRPr="00E51AF6" w14:paraId="173A0F29" w14:textId="037DC405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A22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010.1_05_006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7861" w14:textId="72997A30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C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limate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C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hange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isk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A</w:t>
            </w:r>
            <w:r>
              <w:rPr>
                <w:rFonts w:eastAsia="Times New Roman" w:cs="Calibri"/>
                <w:color w:val="000000"/>
                <w:lang w:eastAsia="en-GB"/>
              </w:rPr>
              <w:t>ssessment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AF9D" w14:textId="77DA4924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Identification of risk and mitigation</w:t>
            </w:r>
          </w:p>
        </w:tc>
      </w:tr>
      <w:tr w:rsidR="00E51AF6" w:rsidRPr="00E51AF6" w14:paraId="6BD6B954" w14:textId="42BECB90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5D48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010.1_05_007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4E47" w14:textId="06BD2ED8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S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ite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C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ondition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R</w:t>
            </w:r>
            <w:r>
              <w:rPr>
                <w:rFonts w:eastAsia="Times New Roman" w:cs="Calibri"/>
                <w:color w:val="000000"/>
                <w:lang w:eastAsia="en-GB"/>
              </w:rPr>
              <w:t>eports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2FA0" w14:textId="3D3413E5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Base line of the condition of the site prior to operations occurring.</w:t>
            </w:r>
          </w:p>
        </w:tc>
      </w:tr>
      <w:tr w:rsidR="00E51AF6" w:rsidRPr="00E51AF6" w14:paraId="479CD677" w14:textId="4BF3DE92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CEB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010.1_05_008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2185" w14:textId="3D0F1D46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B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est Available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T</w:t>
            </w:r>
            <w:r>
              <w:rPr>
                <w:rFonts w:eastAsia="Times New Roman" w:cs="Calibri"/>
                <w:color w:val="000000"/>
                <w:lang w:eastAsia="en-GB"/>
              </w:rPr>
              <w:t>echnique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 xml:space="preserve"> Assessment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71E3" w14:textId="4C985773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Identification of the best available operational techniques to provide mitigation to the environment.</w:t>
            </w:r>
          </w:p>
        </w:tc>
      </w:tr>
      <w:tr w:rsidR="00E51AF6" w:rsidRPr="00E51AF6" w14:paraId="0584867F" w14:textId="3B8C3511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B3C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010.1_05_011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37CD" w14:textId="3BDF4099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F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ire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P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revention </w:t>
            </w:r>
            <w:r w:rsidRPr="00E51AF6">
              <w:rPr>
                <w:rFonts w:eastAsia="Times New Roman" w:cs="Calibri"/>
                <w:color w:val="000000"/>
                <w:lang w:eastAsia="en-GB"/>
              </w:rPr>
              <w:t>P</w:t>
            </w:r>
            <w:r>
              <w:rPr>
                <w:rFonts w:eastAsia="Times New Roman" w:cs="Calibri"/>
                <w:color w:val="000000"/>
                <w:lang w:eastAsia="en-GB"/>
              </w:rPr>
              <w:t>lan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B149" w14:textId="33F98D0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Management plan to prevent fires.</w:t>
            </w:r>
          </w:p>
        </w:tc>
      </w:tr>
      <w:tr w:rsidR="00E51AF6" w:rsidRPr="00E51AF6" w14:paraId="249FDFB9" w14:textId="17BB51E5" w:rsidTr="00E51AF6">
        <w:trPr>
          <w:trHeight w:val="300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DCE8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010.1_05_014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BDE5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List of Waste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16CCD" w14:textId="0C52D5E6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List of waste site will accept</w:t>
            </w:r>
          </w:p>
        </w:tc>
      </w:tr>
    </w:tbl>
    <w:p w14:paraId="43892031" w14:textId="7EA4C07A" w:rsidR="00E51AF6" w:rsidRPr="00E51AF6" w:rsidRDefault="00E51AF6">
      <w:pPr>
        <w:rPr>
          <w:lang w:val="en-US"/>
        </w:rPr>
      </w:pPr>
    </w:p>
    <w:p w14:paraId="1A18953E" w14:textId="37DD344C" w:rsidR="00E51AF6" w:rsidRPr="00E51AF6" w:rsidRDefault="00E51AF6">
      <w:pPr>
        <w:rPr>
          <w:lang w:val="en-US"/>
        </w:rPr>
      </w:pPr>
      <w:r w:rsidRPr="00E51AF6">
        <w:rPr>
          <w:lang w:val="en-US"/>
        </w:rPr>
        <w:t>Drawings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2"/>
        <w:gridCol w:w="3242"/>
        <w:gridCol w:w="3242"/>
      </w:tblGrid>
      <w:tr w:rsidR="00E51AF6" w:rsidRPr="00E51AF6" w14:paraId="2C0C237F" w14:textId="77777777" w:rsidTr="00E51AF6">
        <w:trPr>
          <w:trHeight w:val="30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1E7E" w14:textId="2391DCC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Reference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945A" w14:textId="468C4AB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Name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C0C9A" w14:textId="63DE9E43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Description</w:t>
            </w:r>
          </w:p>
        </w:tc>
      </w:tr>
      <w:tr w:rsidR="00E51AF6" w:rsidRPr="00E51AF6" w14:paraId="0A4CBE53" w14:textId="7B1778A0" w:rsidTr="00E51AF6">
        <w:trPr>
          <w:trHeight w:val="30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DE4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259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Permit Boundary Plan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7B8896" w14:textId="23BD6550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Supporting information for the management plans, risk assessments and operating techniques.</w:t>
            </w:r>
          </w:p>
        </w:tc>
      </w:tr>
      <w:tr w:rsidR="00E51AF6" w:rsidRPr="00E51AF6" w14:paraId="2DA2C57A" w14:textId="7433C312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1B9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932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FRS Route Plan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00CF8EEA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1F3CF4F4" w14:textId="35AA66C6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9A4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DFE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FWC Plan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65358382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1A5CBCD9" w14:textId="510305C4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F9A7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A4E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Site Plan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7C010D7C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0F24524F" w14:textId="4F6F53B8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F18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9C0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Sensitive Receptors 1 km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7CEB957A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6831B926" w14:textId="74D26F24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614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151B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Sensitive Receptors 2 km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47FEA1CD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705A1F65" w14:textId="0E921AB4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8E3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D63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Sensitive Receptors 10 km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16172E14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275BF936" w14:textId="124F8212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D20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326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Process Layout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0F3DA6FD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41E9CCD7" w14:textId="4B3BDF19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D23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010.1_09_009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F64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Drainage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52EA9BD8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754E1826" w14:textId="0D699E8A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D91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396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Fire Fighting Water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27F3CB48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19530819" w14:textId="4ECA5702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4EA8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6FC0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Firefighting Water Location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4378B700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5B54DABE" w14:textId="09115B96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76A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70E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Fire Water Containment</w:t>
            </w:r>
          </w:p>
        </w:tc>
        <w:tc>
          <w:tcPr>
            <w:tcW w:w="1798" w:type="pct"/>
            <w:vMerge/>
            <w:tcBorders>
              <w:left w:val="nil"/>
              <w:right w:val="single" w:sz="4" w:space="0" w:color="auto"/>
            </w:tcBorders>
          </w:tcPr>
          <w:p w14:paraId="79F34223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1AF6" w:rsidRPr="00E51AF6" w14:paraId="62BDD552" w14:textId="043D1ED9" w:rsidTr="00A7205D">
        <w:trPr>
          <w:trHeight w:val="300"/>
        </w:trPr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8FE0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010.1_09_013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0F3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51AF6">
              <w:rPr>
                <w:rFonts w:eastAsia="Times New Roman" w:cs="Calibri"/>
                <w:color w:val="000000"/>
                <w:lang w:eastAsia="en-GB"/>
              </w:rPr>
              <w:t>Extraction Points</w:t>
            </w:r>
          </w:p>
        </w:tc>
        <w:tc>
          <w:tcPr>
            <w:tcW w:w="17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D50E20" w14:textId="77777777" w:rsidR="00E51AF6" w:rsidRPr="00E51AF6" w:rsidRDefault="00E51AF6" w:rsidP="00E51AF6">
            <w:pPr>
              <w:spacing w:before="0"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3C2C232D" w14:textId="77777777" w:rsidR="00E51AF6" w:rsidRPr="00E51AF6" w:rsidRDefault="00E51AF6">
      <w:pPr>
        <w:rPr>
          <w:lang w:val="en-US"/>
        </w:rPr>
      </w:pPr>
    </w:p>
    <w:sectPr w:rsidR="00E51AF6" w:rsidRPr="00E5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3114" w14:textId="77777777" w:rsidR="002C61AB" w:rsidRDefault="002C61AB" w:rsidP="002C61AB">
      <w:pPr>
        <w:spacing w:before="0" w:after="0" w:line="240" w:lineRule="auto"/>
      </w:pPr>
      <w:r>
        <w:separator/>
      </w:r>
    </w:p>
  </w:endnote>
  <w:endnote w:type="continuationSeparator" w:id="0">
    <w:p w14:paraId="32EDBD22" w14:textId="77777777" w:rsidR="002C61AB" w:rsidRDefault="002C61AB" w:rsidP="002C61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riann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9B1F" w14:textId="77777777" w:rsidR="002C61AB" w:rsidRDefault="002C61AB" w:rsidP="002C61AB">
      <w:pPr>
        <w:spacing w:before="0" w:after="0" w:line="240" w:lineRule="auto"/>
      </w:pPr>
      <w:r>
        <w:separator/>
      </w:r>
    </w:p>
  </w:footnote>
  <w:footnote w:type="continuationSeparator" w:id="0">
    <w:p w14:paraId="67701B0C" w14:textId="77777777" w:rsidR="002C61AB" w:rsidRDefault="002C61AB" w:rsidP="002C61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538"/>
    <w:multiLevelType w:val="multilevel"/>
    <w:tmpl w:val="8A2891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E94A92"/>
    <w:multiLevelType w:val="multilevel"/>
    <w:tmpl w:val="746010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F6"/>
    <w:rsid w:val="00072EB2"/>
    <w:rsid w:val="002C61AB"/>
    <w:rsid w:val="00345F96"/>
    <w:rsid w:val="004419C4"/>
    <w:rsid w:val="00CF05ED"/>
    <w:rsid w:val="00D56F79"/>
    <w:rsid w:val="00E309EE"/>
    <w:rsid w:val="00E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873A"/>
  <w15:chartTrackingRefBased/>
  <w15:docId w15:val="{308C7D20-D72F-40DC-8DB7-D33DAA52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C4"/>
    <w:pPr>
      <w:spacing w:before="120" w:after="280" w:line="360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autoRedefine/>
    <w:qFormat/>
    <w:rsid w:val="00072EB2"/>
    <w:pPr>
      <w:keepNext/>
      <w:numPr>
        <w:numId w:val="2"/>
      </w:numPr>
      <w:spacing w:after="120"/>
      <w:ind w:left="431" w:hanging="431"/>
      <w:jc w:val="both"/>
      <w:outlineLvl w:val="0"/>
    </w:pPr>
    <w:rPr>
      <w:rFonts w:ascii="Adrianna bold" w:eastAsia="Times New Roman" w:hAnsi="Adrianna bold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B2"/>
    <w:rPr>
      <w:rFonts w:ascii="Adrianna bold" w:eastAsia="Times New Roman" w:hAnsi="Adrianna bold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EPR-CP3046QE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Vision Recycling UK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2022-11-09T00:00:00+00:00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EPR/CP3046QE</EPRNumber>
    <FacilityAddressPostcode xmlns="eebef177-55b5-4448-a5fb-28ea454417ee">SY12 9BL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Park House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Park House Farm, Lower Hordley, Ellesmere, Shropshire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B072A-1C70-4601-BA76-CFF5B8AC783A}">
  <ds:schemaRefs>
    <ds:schemaRef ds:uri="http://schemas.microsoft.com/office/2006/metadata/properties"/>
    <ds:schemaRef ds:uri="http://schemas.microsoft.com/office/infopath/2007/PartnerControls"/>
    <ds:schemaRef ds:uri="eebef177-55b5-4448-a5fb-28ea454417ee"/>
    <ds:schemaRef ds:uri="dbe221e7-66db-4bdb-a92c-aa517c005f15"/>
    <ds:schemaRef ds:uri="5ffd8e36-f429-4edc-ab50-c5be84842779"/>
    <ds:schemaRef ds:uri="5cc6c8e1-61f0-4421-8ec4-372bcd4e7399"/>
    <ds:schemaRef ds:uri="662745e8-e224-48e8-a2e3-254862b8c2f5"/>
  </ds:schemaRefs>
</ds:datastoreItem>
</file>

<file path=customXml/itemProps2.xml><?xml version="1.0" encoding="utf-8"?>
<ds:datastoreItem xmlns:ds="http://schemas.openxmlformats.org/officeDocument/2006/customXml" ds:itemID="{6304E15C-7053-463B-9DFC-FD072A328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05F5B-C56C-4DCA-80B0-63BC3AE5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Lake</dc:creator>
  <cp:keywords/>
  <dc:description/>
  <cp:lastModifiedBy>Wight, Jonathan Robert</cp:lastModifiedBy>
  <cp:revision>2</cp:revision>
  <dcterms:created xsi:type="dcterms:W3CDTF">2023-05-02T13:47:00Z</dcterms:created>
  <dcterms:modified xsi:type="dcterms:W3CDTF">2023-05-02T13:47:00Z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