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2B36" w14:textId="62AD8F3A" w:rsidR="008A1EA3" w:rsidRDefault="008A1EA3" w:rsidP="006D7832"/>
    <w:p w14:paraId="78AFB0DA" w14:textId="77777777" w:rsidR="002F6A68" w:rsidRPr="0010102B" w:rsidRDefault="002F6A68" w:rsidP="002F6A68">
      <w:pPr>
        <w:pStyle w:val="Heading2"/>
      </w:pPr>
      <w:bookmarkStart w:id="0" w:name="_Toc522629668"/>
      <w:bookmarkStart w:id="1" w:name="_Toc522629671"/>
      <w:r w:rsidRPr="0010102B">
        <w:t>Environmental permit application privacy notice</w:t>
      </w:r>
    </w:p>
    <w:p w14:paraId="49DC2A39" w14:textId="77777777" w:rsidR="002F6A68" w:rsidRDefault="002F6A68" w:rsidP="002F6A68">
      <w:pPr>
        <w:spacing w:before="0" w:after="0" w:line="240" w:lineRule="auto"/>
      </w:pPr>
    </w:p>
    <w:p w14:paraId="07208C1E" w14:textId="5C3A7660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The Environment Agency runs the environmental permit application service.</w:t>
      </w:r>
    </w:p>
    <w:p w14:paraId="65A4E807" w14:textId="77777777" w:rsidR="002F6A68" w:rsidRPr="00E15A15" w:rsidRDefault="002F6A68" w:rsidP="002F6A68">
      <w:pPr>
        <w:spacing w:before="0" w:after="0" w:line="240" w:lineRule="auto"/>
        <w:rPr>
          <w:sz w:val="22"/>
        </w:rPr>
      </w:pPr>
    </w:p>
    <w:p w14:paraId="10295C23" w14:textId="7DDE316D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We are the data controller for this service. A data controller determines how and why personal information is processed.</w:t>
      </w:r>
    </w:p>
    <w:p w14:paraId="1DC0751F" w14:textId="77777777" w:rsidR="002F6A68" w:rsidRPr="00E15A15" w:rsidRDefault="002F6A68" w:rsidP="002F6A68">
      <w:pPr>
        <w:spacing w:before="0" w:after="0" w:line="240" w:lineRule="auto"/>
        <w:rPr>
          <w:sz w:val="22"/>
        </w:rPr>
      </w:pPr>
    </w:p>
    <w:p w14:paraId="7B59E7E5" w14:textId="7F461795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 xml:space="preserve">Our </w:t>
      </w:r>
      <w:hyperlink r:id="rId12" w:history="1">
        <w:r w:rsidRPr="00E15A15">
          <w:rPr>
            <w:rStyle w:val="Hyperlink"/>
            <w:sz w:val="22"/>
          </w:rPr>
          <w:t>personal information charter</w:t>
        </w:r>
      </w:hyperlink>
      <w:r w:rsidRPr="00E15A15">
        <w:rPr>
          <w:sz w:val="22"/>
        </w:rPr>
        <w:t xml:space="preserve"> explains:</w:t>
      </w:r>
    </w:p>
    <w:p w14:paraId="432240E4" w14:textId="77777777" w:rsidR="002F6A68" w:rsidRPr="00E15A15" w:rsidRDefault="002F6A68" w:rsidP="00C54FF2">
      <w:pPr>
        <w:pStyle w:val="ListParagraph"/>
        <w:numPr>
          <w:ilvl w:val="0"/>
          <w:numId w:val="16"/>
        </w:numPr>
        <w:spacing w:before="0" w:after="0" w:line="240" w:lineRule="auto"/>
        <w:rPr>
          <w:sz w:val="22"/>
        </w:rPr>
      </w:pPr>
      <w:r w:rsidRPr="00E15A15">
        <w:rPr>
          <w:sz w:val="22"/>
        </w:rPr>
        <w:t>your rights</w:t>
      </w:r>
    </w:p>
    <w:p w14:paraId="142038AE" w14:textId="77777777" w:rsidR="002F6A68" w:rsidRPr="00E15A15" w:rsidRDefault="002F6A68" w:rsidP="00C54FF2">
      <w:pPr>
        <w:pStyle w:val="ListParagraph"/>
        <w:numPr>
          <w:ilvl w:val="0"/>
          <w:numId w:val="16"/>
        </w:numPr>
        <w:spacing w:before="0" w:after="0" w:line="240" w:lineRule="auto"/>
        <w:rPr>
          <w:sz w:val="22"/>
        </w:rPr>
      </w:pPr>
      <w:r w:rsidRPr="00E15A15">
        <w:rPr>
          <w:sz w:val="22"/>
        </w:rPr>
        <w:t>what we do with your personal information</w:t>
      </w:r>
    </w:p>
    <w:p w14:paraId="332B3A7C" w14:textId="77777777" w:rsidR="002F6A68" w:rsidRPr="00E15A15" w:rsidRDefault="002F6A68" w:rsidP="002F6A68">
      <w:pPr>
        <w:spacing w:before="0" w:after="0" w:line="240" w:lineRule="auto"/>
        <w:rPr>
          <w:sz w:val="22"/>
        </w:rPr>
      </w:pPr>
    </w:p>
    <w:p w14:paraId="58A69043" w14:textId="77DDD9AA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We’re allowed to process your personal information because we have official authority as the</w:t>
      </w:r>
      <w:r w:rsidR="00C54FF2" w:rsidRPr="00E15A15">
        <w:rPr>
          <w:sz w:val="22"/>
        </w:rPr>
        <w:t xml:space="preserve"> </w:t>
      </w:r>
      <w:r w:rsidRPr="00E15A15">
        <w:rPr>
          <w:sz w:val="22"/>
        </w:rPr>
        <w:t>environmental regulator. We need this information to carry out a task in the public interest that is</w:t>
      </w:r>
      <w:r w:rsidR="007A08C6" w:rsidRPr="00E15A15">
        <w:rPr>
          <w:sz w:val="22"/>
        </w:rPr>
        <w:t xml:space="preserve"> </w:t>
      </w:r>
      <w:r w:rsidRPr="00E15A15">
        <w:rPr>
          <w:sz w:val="22"/>
        </w:rPr>
        <w:t>set out in law.</w:t>
      </w:r>
    </w:p>
    <w:p w14:paraId="7C4C5C1D" w14:textId="77777777" w:rsidR="007A08C6" w:rsidRPr="00E15A15" w:rsidRDefault="007A08C6" w:rsidP="002F6A68">
      <w:pPr>
        <w:spacing w:before="0" w:after="0" w:line="240" w:lineRule="auto"/>
        <w:rPr>
          <w:sz w:val="22"/>
        </w:rPr>
      </w:pPr>
    </w:p>
    <w:p w14:paraId="32C0EAA1" w14:textId="06F9755C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We need your personal information to process your environmental permit application. If you do not</w:t>
      </w:r>
      <w:r w:rsidR="007A08C6" w:rsidRPr="00E15A15">
        <w:rPr>
          <w:sz w:val="22"/>
        </w:rPr>
        <w:t xml:space="preserve"> </w:t>
      </w:r>
      <w:r w:rsidRPr="00E15A15">
        <w:rPr>
          <w:sz w:val="22"/>
        </w:rPr>
        <w:t>give us this information we cannot issue a permit to you. After we’ve issued a permit to you, we use</w:t>
      </w:r>
      <w:r w:rsidR="0048118F" w:rsidRPr="00E15A15">
        <w:rPr>
          <w:sz w:val="22"/>
        </w:rPr>
        <w:t xml:space="preserve"> </w:t>
      </w:r>
      <w:r w:rsidRPr="00E15A15">
        <w:rPr>
          <w:sz w:val="22"/>
        </w:rPr>
        <w:t>your personal information:</w:t>
      </w:r>
    </w:p>
    <w:p w14:paraId="54A4B902" w14:textId="77777777" w:rsidR="0048118F" w:rsidRPr="00E15A15" w:rsidRDefault="0048118F" w:rsidP="002F6A68">
      <w:pPr>
        <w:spacing w:before="0" w:after="0" w:line="240" w:lineRule="auto"/>
        <w:rPr>
          <w:sz w:val="22"/>
        </w:rPr>
      </w:pPr>
    </w:p>
    <w:p w14:paraId="2DF5EC85" w14:textId="7BB3F8A1" w:rsidR="002F6A68" w:rsidRPr="00E15A15" w:rsidRDefault="002F6A68" w:rsidP="0048118F">
      <w:pPr>
        <w:pStyle w:val="ListParagraph"/>
        <w:numPr>
          <w:ilvl w:val="0"/>
          <w:numId w:val="17"/>
        </w:numPr>
        <w:spacing w:before="0" w:after="0" w:line="240" w:lineRule="auto"/>
        <w:rPr>
          <w:sz w:val="22"/>
        </w:rPr>
      </w:pPr>
      <w:r w:rsidRPr="00E15A15">
        <w:rPr>
          <w:sz w:val="22"/>
        </w:rPr>
        <w:t>to check you’re complying with your permit</w:t>
      </w:r>
    </w:p>
    <w:p w14:paraId="1B15BE64" w14:textId="5F52E092" w:rsidR="0048118F" w:rsidRPr="00E15A15" w:rsidRDefault="002F6A68" w:rsidP="00DE1640">
      <w:pPr>
        <w:pStyle w:val="ListParagraph"/>
        <w:numPr>
          <w:ilvl w:val="0"/>
          <w:numId w:val="17"/>
        </w:numPr>
        <w:spacing w:before="0" w:after="0" w:line="240" w:lineRule="auto"/>
        <w:rPr>
          <w:sz w:val="22"/>
        </w:rPr>
      </w:pPr>
      <w:r w:rsidRPr="00E15A15">
        <w:rPr>
          <w:sz w:val="22"/>
        </w:rPr>
        <w:t>during any potential enforcement action</w:t>
      </w:r>
    </w:p>
    <w:p w14:paraId="09E467E7" w14:textId="77777777" w:rsidR="002F6A68" w:rsidRDefault="002F6A68" w:rsidP="0048118F">
      <w:pPr>
        <w:pStyle w:val="Heading3"/>
      </w:pPr>
      <w:r>
        <w:t>What personal information we collect</w:t>
      </w:r>
    </w:p>
    <w:p w14:paraId="49C24E68" w14:textId="77777777" w:rsidR="00F7122A" w:rsidRDefault="00F7122A" w:rsidP="002F6A68">
      <w:pPr>
        <w:spacing w:before="0" w:after="0" w:line="240" w:lineRule="auto"/>
      </w:pPr>
    </w:p>
    <w:p w14:paraId="1A72AE76" w14:textId="097E34F5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If you’re the individual applicant, director or company secretary of a company applying or a</w:t>
      </w:r>
    </w:p>
    <w:p w14:paraId="3C9B986B" w14:textId="77777777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technically competent manager we need your:</w:t>
      </w:r>
    </w:p>
    <w:p w14:paraId="066E638F" w14:textId="77777777" w:rsidR="00F74019" w:rsidRPr="00E15A15" w:rsidRDefault="00F74019" w:rsidP="002F6A68">
      <w:pPr>
        <w:spacing w:before="0" w:after="0" w:line="240" w:lineRule="auto"/>
        <w:rPr>
          <w:sz w:val="22"/>
        </w:rPr>
      </w:pPr>
    </w:p>
    <w:p w14:paraId="38331983" w14:textId="3E46B67C" w:rsidR="002F6A68" w:rsidRPr="00E15A15" w:rsidRDefault="002F6A68" w:rsidP="00F7122A">
      <w:pPr>
        <w:pStyle w:val="ListParagraph"/>
        <w:numPr>
          <w:ilvl w:val="0"/>
          <w:numId w:val="18"/>
        </w:numPr>
        <w:spacing w:before="0" w:after="0" w:line="240" w:lineRule="auto"/>
        <w:rPr>
          <w:sz w:val="22"/>
        </w:rPr>
      </w:pPr>
      <w:r w:rsidRPr="00E15A15">
        <w:rPr>
          <w:sz w:val="22"/>
        </w:rPr>
        <w:t>name</w:t>
      </w:r>
    </w:p>
    <w:p w14:paraId="1B668BDC" w14:textId="045D8BCE" w:rsidR="002F6A68" w:rsidRPr="00E15A15" w:rsidRDefault="002F6A68" w:rsidP="00F7122A">
      <w:pPr>
        <w:pStyle w:val="ListParagraph"/>
        <w:numPr>
          <w:ilvl w:val="0"/>
          <w:numId w:val="18"/>
        </w:numPr>
        <w:spacing w:before="0" w:after="0" w:line="240" w:lineRule="auto"/>
        <w:rPr>
          <w:sz w:val="22"/>
        </w:rPr>
      </w:pPr>
      <w:r w:rsidRPr="00E15A15">
        <w:rPr>
          <w:sz w:val="22"/>
        </w:rPr>
        <w:t>date of birth</w:t>
      </w:r>
    </w:p>
    <w:p w14:paraId="48104586" w14:textId="2214ADF9" w:rsidR="002F6A68" w:rsidRPr="00E15A15" w:rsidRDefault="002F6A68" w:rsidP="00F7122A">
      <w:pPr>
        <w:pStyle w:val="ListParagraph"/>
        <w:numPr>
          <w:ilvl w:val="0"/>
          <w:numId w:val="18"/>
        </w:numPr>
        <w:spacing w:before="0" w:after="0" w:line="240" w:lineRule="auto"/>
        <w:rPr>
          <w:sz w:val="22"/>
        </w:rPr>
      </w:pPr>
      <w:r w:rsidRPr="00E15A15">
        <w:rPr>
          <w:sz w:val="22"/>
        </w:rPr>
        <w:t>address</w:t>
      </w:r>
    </w:p>
    <w:p w14:paraId="3347EDE9" w14:textId="0288E594" w:rsidR="002F6A68" w:rsidRPr="00E15A15" w:rsidRDefault="002F6A68" w:rsidP="00F7122A">
      <w:pPr>
        <w:pStyle w:val="ListParagraph"/>
        <w:numPr>
          <w:ilvl w:val="0"/>
          <w:numId w:val="18"/>
        </w:numPr>
        <w:spacing w:before="0" w:after="0" w:line="240" w:lineRule="auto"/>
        <w:rPr>
          <w:sz w:val="22"/>
        </w:rPr>
      </w:pPr>
      <w:r w:rsidRPr="00E15A15">
        <w:rPr>
          <w:sz w:val="22"/>
        </w:rPr>
        <w:t>email address</w:t>
      </w:r>
    </w:p>
    <w:p w14:paraId="0B44E244" w14:textId="77777777" w:rsidR="00F7122A" w:rsidRPr="00E15A15" w:rsidRDefault="00F7122A" w:rsidP="002F6A68">
      <w:pPr>
        <w:spacing w:before="0" w:after="0" w:line="240" w:lineRule="auto"/>
        <w:rPr>
          <w:sz w:val="22"/>
        </w:rPr>
      </w:pPr>
    </w:p>
    <w:p w14:paraId="439928FE" w14:textId="1B65AB80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If you’re the agent, consultant, employee responsible for the activity, or the employee responsible</w:t>
      </w:r>
      <w:r w:rsidR="00F74019" w:rsidRPr="00E15A15">
        <w:rPr>
          <w:sz w:val="22"/>
        </w:rPr>
        <w:t xml:space="preserve"> </w:t>
      </w:r>
      <w:r w:rsidRPr="00E15A15">
        <w:rPr>
          <w:sz w:val="22"/>
        </w:rPr>
        <w:t>for billing and invoicing we need your:</w:t>
      </w:r>
    </w:p>
    <w:p w14:paraId="75DA699E" w14:textId="77777777" w:rsidR="00F74019" w:rsidRPr="00E15A15" w:rsidRDefault="00F74019" w:rsidP="002F6A68">
      <w:pPr>
        <w:spacing w:before="0" w:after="0" w:line="240" w:lineRule="auto"/>
        <w:rPr>
          <w:sz w:val="22"/>
        </w:rPr>
      </w:pPr>
    </w:p>
    <w:p w14:paraId="65C6818C" w14:textId="59253E25" w:rsidR="002F6A68" w:rsidRPr="00E15A15" w:rsidRDefault="002F6A68" w:rsidP="00F74019">
      <w:pPr>
        <w:pStyle w:val="ListParagraph"/>
        <w:numPr>
          <w:ilvl w:val="0"/>
          <w:numId w:val="19"/>
        </w:numPr>
        <w:spacing w:before="0" w:after="0" w:line="240" w:lineRule="auto"/>
        <w:rPr>
          <w:sz w:val="22"/>
        </w:rPr>
      </w:pPr>
      <w:r w:rsidRPr="00E15A15">
        <w:rPr>
          <w:sz w:val="22"/>
        </w:rPr>
        <w:t>name</w:t>
      </w:r>
    </w:p>
    <w:p w14:paraId="0B64B992" w14:textId="6D0CA0B4" w:rsidR="002F6A68" w:rsidRPr="00E15A15" w:rsidRDefault="002F6A68" w:rsidP="00F74019">
      <w:pPr>
        <w:pStyle w:val="ListParagraph"/>
        <w:numPr>
          <w:ilvl w:val="0"/>
          <w:numId w:val="19"/>
        </w:numPr>
        <w:spacing w:before="0" w:after="0" w:line="240" w:lineRule="auto"/>
        <w:rPr>
          <w:sz w:val="22"/>
        </w:rPr>
      </w:pPr>
      <w:r w:rsidRPr="00E15A15">
        <w:rPr>
          <w:sz w:val="22"/>
        </w:rPr>
        <w:t>address</w:t>
      </w:r>
    </w:p>
    <w:p w14:paraId="322FC41F" w14:textId="34925D0B" w:rsidR="002F6A68" w:rsidRPr="00E15A15" w:rsidRDefault="002F6A68" w:rsidP="00F74019">
      <w:pPr>
        <w:pStyle w:val="ListParagraph"/>
        <w:numPr>
          <w:ilvl w:val="0"/>
          <w:numId w:val="19"/>
        </w:numPr>
        <w:spacing w:before="0" w:after="0" w:line="240" w:lineRule="auto"/>
        <w:rPr>
          <w:sz w:val="22"/>
        </w:rPr>
      </w:pPr>
      <w:r w:rsidRPr="00E15A15">
        <w:rPr>
          <w:sz w:val="22"/>
        </w:rPr>
        <w:t>email address</w:t>
      </w:r>
    </w:p>
    <w:p w14:paraId="6EF28D5D" w14:textId="77777777" w:rsidR="00F74019" w:rsidRPr="00E15A15" w:rsidRDefault="00F74019" w:rsidP="002F6A68">
      <w:pPr>
        <w:spacing w:before="0" w:after="0" w:line="240" w:lineRule="auto"/>
        <w:rPr>
          <w:sz w:val="22"/>
        </w:rPr>
      </w:pPr>
    </w:p>
    <w:p w14:paraId="6D83A7EF" w14:textId="53EE1042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If you’re the applicant we need details of any:</w:t>
      </w:r>
    </w:p>
    <w:p w14:paraId="7687676B" w14:textId="77777777" w:rsidR="00F74019" w:rsidRPr="00E15A15" w:rsidRDefault="00F74019" w:rsidP="002F6A68">
      <w:pPr>
        <w:spacing w:before="0" w:after="0" w:line="240" w:lineRule="auto"/>
        <w:rPr>
          <w:sz w:val="22"/>
        </w:rPr>
      </w:pPr>
    </w:p>
    <w:p w14:paraId="6ECE7162" w14:textId="5341B7A0" w:rsidR="002F6A68" w:rsidRPr="00E15A15" w:rsidRDefault="002F6A68" w:rsidP="00F74019">
      <w:pPr>
        <w:pStyle w:val="ListParagraph"/>
        <w:numPr>
          <w:ilvl w:val="0"/>
          <w:numId w:val="20"/>
        </w:numPr>
        <w:spacing w:before="0" w:after="0" w:line="240" w:lineRule="auto"/>
        <w:rPr>
          <w:sz w:val="22"/>
        </w:rPr>
      </w:pPr>
      <w:r w:rsidRPr="00E15A15">
        <w:rPr>
          <w:sz w:val="22"/>
        </w:rPr>
        <w:t>convictions</w:t>
      </w:r>
    </w:p>
    <w:p w14:paraId="00E0BCA8" w14:textId="5E44211C" w:rsidR="002F6A68" w:rsidRPr="00E15A15" w:rsidRDefault="002F6A68" w:rsidP="00F74019">
      <w:pPr>
        <w:pStyle w:val="ListParagraph"/>
        <w:numPr>
          <w:ilvl w:val="0"/>
          <w:numId w:val="20"/>
        </w:numPr>
        <w:spacing w:before="0" w:after="0" w:line="240" w:lineRule="auto"/>
        <w:rPr>
          <w:sz w:val="22"/>
        </w:rPr>
      </w:pPr>
      <w:r w:rsidRPr="00E15A15">
        <w:rPr>
          <w:sz w:val="22"/>
        </w:rPr>
        <w:t>bankruptcy</w:t>
      </w:r>
    </w:p>
    <w:p w14:paraId="223066F7" w14:textId="77777777" w:rsidR="00F74019" w:rsidRPr="00E15A15" w:rsidRDefault="00F74019" w:rsidP="002F6A68">
      <w:pPr>
        <w:spacing w:before="0" w:after="0" w:line="240" w:lineRule="auto"/>
        <w:rPr>
          <w:sz w:val="22"/>
        </w:rPr>
      </w:pPr>
    </w:p>
    <w:p w14:paraId="48B23CD7" w14:textId="439765FD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We also collect any questions or feedback you leave, including your email address if you contact us.</w:t>
      </w:r>
    </w:p>
    <w:p w14:paraId="78D4ECB4" w14:textId="77777777" w:rsidR="002F6A68" w:rsidRDefault="002F6A68" w:rsidP="00CA06EF">
      <w:pPr>
        <w:pStyle w:val="Heading3"/>
      </w:pPr>
      <w:r>
        <w:t>Your responsibility with other people’s personal information</w:t>
      </w:r>
    </w:p>
    <w:p w14:paraId="1798A0AA" w14:textId="77777777" w:rsidR="00CA06EF" w:rsidRDefault="00CA06EF" w:rsidP="002F6A68">
      <w:pPr>
        <w:spacing w:before="0" w:after="0" w:line="240" w:lineRule="auto"/>
      </w:pPr>
    </w:p>
    <w:p w14:paraId="174E6F7B" w14:textId="654F2192" w:rsidR="002102F3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If you’ve included personal information about other people on your application, you must tell them.</w:t>
      </w:r>
      <w:r w:rsidR="002102F3" w:rsidRPr="00E15A15">
        <w:rPr>
          <w:sz w:val="22"/>
        </w:rPr>
        <w:t xml:space="preserve"> </w:t>
      </w:r>
      <w:r w:rsidRPr="00E15A15">
        <w:rPr>
          <w:sz w:val="22"/>
        </w:rPr>
        <w:t>You must provide them with a copy of this privacy notice so that they know how their personal</w:t>
      </w:r>
      <w:r w:rsidR="002102F3" w:rsidRPr="00E15A15">
        <w:rPr>
          <w:sz w:val="22"/>
        </w:rPr>
        <w:t xml:space="preserve"> </w:t>
      </w:r>
      <w:r w:rsidRPr="00E15A15">
        <w:rPr>
          <w:sz w:val="22"/>
        </w:rPr>
        <w:t>information will be used.</w:t>
      </w:r>
    </w:p>
    <w:p w14:paraId="650B89FB" w14:textId="034F6125" w:rsidR="002F6A68" w:rsidRDefault="002F6A68" w:rsidP="002102F3">
      <w:pPr>
        <w:pStyle w:val="Heading3"/>
      </w:pPr>
      <w:r>
        <w:lastRenderedPageBreak/>
        <w:t>What we do with your personal information</w:t>
      </w:r>
    </w:p>
    <w:p w14:paraId="34F9F7FF" w14:textId="77777777" w:rsidR="002102F3" w:rsidRDefault="002102F3" w:rsidP="002F6A68">
      <w:pPr>
        <w:spacing w:before="0" w:after="0" w:line="240" w:lineRule="auto"/>
      </w:pPr>
    </w:p>
    <w:p w14:paraId="06B95A13" w14:textId="27C7BF13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We use your personal information to help us decide whether to issue you with a permit.</w:t>
      </w:r>
    </w:p>
    <w:p w14:paraId="2E3F278B" w14:textId="77777777" w:rsidR="00442E72" w:rsidRPr="00E15A15" w:rsidRDefault="00442E72" w:rsidP="002F6A68">
      <w:pPr>
        <w:spacing w:before="0" w:after="0" w:line="240" w:lineRule="auto"/>
        <w:rPr>
          <w:sz w:val="22"/>
        </w:rPr>
      </w:pPr>
    </w:p>
    <w:p w14:paraId="1A2BB907" w14:textId="02CA8439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 xml:space="preserve">This information is published on our </w:t>
      </w:r>
      <w:hyperlink r:id="rId13" w:history="1">
        <w:r w:rsidRPr="00E15A15">
          <w:rPr>
            <w:rStyle w:val="Hyperlink"/>
            <w:sz w:val="22"/>
          </w:rPr>
          <w:t>consultation website</w:t>
        </w:r>
      </w:hyperlink>
      <w:r w:rsidRPr="00E15A15">
        <w:rPr>
          <w:sz w:val="22"/>
        </w:rPr>
        <w:t xml:space="preserve"> during the consultation period. This</w:t>
      </w:r>
      <w:r w:rsidR="002102F3" w:rsidRPr="00E15A15">
        <w:rPr>
          <w:sz w:val="22"/>
        </w:rPr>
        <w:t xml:space="preserve"> </w:t>
      </w:r>
      <w:r w:rsidRPr="00E15A15">
        <w:rPr>
          <w:sz w:val="22"/>
        </w:rPr>
        <w:t>website is available to everyone so your information may be transferred outside the European</w:t>
      </w:r>
      <w:r w:rsidR="002102F3" w:rsidRPr="00E15A15">
        <w:rPr>
          <w:sz w:val="22"/>
        </w:rPr>
        <w:t xml:space="preserve"> </w:t>
      </w:r>
      <w:r w:rsidRPr="00E15A15">
        <w:rPr>
          <w:sz w:val="22"/>
        </w:rPr>
        <w:t>Economic Area.</w:t>
      </w:r>
    </w:p>
    <w:p w14:paraId="2D838B64" w14:textId="77777777" w:rsidR="002102F3" w:rsidRPr="00E15A15" w:rsidRDefault="002102F3" w:rsidP="002F6A68">
      <w:pPr>
        <w:spacing w:before="0" w:after="0" w:line="240" w:lineRule="auto"/>
        <w:rPr>
          <w:sz w:val="22"/>
        </w:rPr>
      </w:pPr>
    </w:p>
    <w:p w14:paraId="1A661491" w14:textId="36CE941E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 xml:space="preserve">After consultation we put all the information you give us in your application on our </w:t>
      </w:r>
      <w:hyperlink r:id="rId14" w:history="1">
        <w:r w:rsidRPr="00E15A15">
          <w:rPr>
            <w:rStyle w:val="Hyperlink"/>
            <w:sz w:val="22"/>
          </w:rPr>
          <w:t>public register.</w:t>
        </w:r>
      </w:hyperlink>
    </w:p>
    <w:p w14:paraId="793344E4" w14:textId="77777777" w:rsidR="00442E72" w:rsidRPr="00E15A15" w:rsidRDefault="00442E72" w:rsidP="002F6A68">
      <w:pPr>
        <w:spacing w:before="0" w:after="0" w:line="240" w:lineRule="auto"/>
        <w:rPr>
          <w:sz w:val="22"/>
        </w:rPr>
      </w:pPr>
    </w:p>
    <w:p w14:paraId="1906FEEC" w14:textId="7281A1A2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If you can prove that the information you will send us is commercially or industrially confidential,</w:t>
      </w:r>
      <w:r w:rsidR="00442E72" w:rsidRPr="00E15A15">
        <w:rPr>
          <w:sz w:val="22"/>
        </w:rPr>
        <w:t xml:space="preserve"> </w:t>
      </w:r>
      <w:r w:rsidRPr="00E15A15">
        <w:rPr>
          <w:sz w:val="22"/>
        </w:rPr>
        <w:t>we’ll consider withholding that information from our public register.</w:t>
      </w:r>
    </w:p>
    <w:p w14:paraId="378F23E0" w14:textId="77777777" w:rsidR="00442E72" w:rsidRPr="00E15A15" w:rsidRDefault="00442E72" w:rsidP="002F6A68">
      <w:pPr>
        <w:spacing w:before="0" w:after="0" w:line="240" w:lineRule="auto"/>
        <w:rPr>
          <w:sz w:val="22"/>
        </w:rPr>
      </w:pPr>
    </w:p>
    <w:p w14:paraId="6F3FFCCC" w14:textId="6C9EE586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If you think that the information you will send us may be a threat to national security you must</w:t>
      </w:r>
      <w:r w:rsidR="008F60F2" w:rsidRPr="00E15A15">
        <w:rPr>
          <w:sz w:val="22"/>
        </w:rPr>
        <w:t xml:space="preserve"> </w:t>
      </w:r>
      <w:r w:rsidRPr="00E15A15">
        <w:rPr>
          <w:sz w:val="22"/>
        </w:rPr>
        <w:t xml:space="preserve">contact the Secretary </w:t>
      </w:r>
      <w:proofErr w:type="gramStart"/>
      <w:r w:rsidRPr="00E15A15">
        <w:rPr>
          <w:sz w:val="22"/>
        </w:rPr>
        <w:t>Of</w:t>
      </w:r>
      <w:proofErr w:type="gramEnd"/>
      <w:r w:rsidRPr="00E15A15">
        <w:rPr>
          <w:sz w:val="22"/>
        </w:rPr>
        <w:t xml:space="preserve"> State before you apply. You must still send us that information with your</w:t>
      </w:r>
      <w:r w:rsidR="008F60F2" w:rsidRPr="00E15A15">
        <w:rPr>
          <w:sz w:val="22"/>
        </w:rPr>
        <w:t xml:space="preserve"> </w:t>
      </w:r>
      <w:r w:rsidRPr="00E15A15">
        <w:rPr>
          <w:sz w:val="22"/>
        </w:rPr>
        <w:t>application. We will not include this information on our public register unless the Secretary of State</w:t>
      </w:r>
      <w:r w:rsidR="008F60F2" w:rsidRPr="00E15A15">
        <w:rPr>
          <w:sz w:val="22"/>
        </w:rPr>
        <w:t xml:space="preserve"> </w:t>
      </w:r>
      <w:r w:rsidRPr="00E15A15">
        <w:rPr>
          <w:sz w:val="22"/>
        </w:rPr>
        <w:t>decides it can be included.</w:t>
      </w:r>
    </w:p>
    <w:p w14:paraId="51EC81A0" w14:textId="77777777" w:rsidR="008F60F2" w:rsidRPr="00E15A15" w:rsidRDefault="008F60F2" w:rsidP="002F6A68">
      <w:pPr>
        <w:spacing w:before="0" w:after="0" w:line="240" w:lineRule="auto"/>
        <w:rPr>
          <w:sz w:val="22"/>
        </w:rPr>
      </w:pPr>
    </w:p>
    <w:p w14:paraId="04D1FE79" w14:textId="69364CE5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 xml:space="preserve">See the </w:t>
      </w:r>
      <w:hyperlink r:id="rId15" w:history="1">
        <w:r w:rsidRPr="00E15A15">
          <w:rPr>
            <w:rStyle w:val="Hyperlink"/>
            <w:sz w:val="22"/>
          </w:rPr>
          <w:t>environmental permitting guidance</w:t>
        </w:r>
      </w:hyperlink>
      <w:r w:rsidRPr="00E15A15">
        <w:rPr>
          <w:sz w:val="22"/>
        </w:rPr>
        <w:t xml:space="preserve"> for guidance on national security.</w:t>
      </w:r>
    </w:p>
    <w:p w14:paraId="1AC1B1B1" w14:textId="77777777" w:rsidR="008F60F2" w:rsidRPr="00E15A15" w:rsidRDefault="008F60F2" w:rsidP="002F6A68">
      <w:pPr>
        <w:spacing w:before="0" w:after="0" w:line="240" w:lineRule="auto"/>
        <w:rPr>
          <w:sz w:val="22"/>
        </w:rPr>
      </w:pPr>
    </w:p>
    <w:p w14:paraId="7FAEFEFD" w14:textId="2094805B" w:rsidR="0004473F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We may use your email address to contact you for user research to improve our service. You do not</w:t>
      </w:r>
      <w:r w:rsidR="0004473F" w:rsidRPr="00E15A15">
        <w:rPr>
          <w:sz w:val="22"/>
        </w:rPr>
        <w:t xml:space="preserve"> </w:t>
      </w:r>
      <w:r w:rsidRPr="00E15A15">
        <w:rPr>
          <w:sz w:val="22"/>
        </w:rPr>
        <w:t>have to take part in the research.</w:t>
      </w:r>
    </w:p>
    <w:p w14:paraId="34C200C5" w14:textId="0FA673A3" w:rsidR="002F6A68" w:rsidRDefault="002F6A68" w:rsidP="00E15A15">
      <w:pPr>
        <w:pStyle w:val="Heading3"/>
      </w:pPr>
      <w:r>
        <w:t>Where your personal information is processed and stored</w:t>
      </w:r>
    </w:p>
    <w:p w14:paraId="1840A163" w14:textId="77777777" w:rsidR="00E15A15" w:rsidRDefault="00E15A15" w:rsidP="002F6A68">
      <w:pPr>
        <w:spacing w:before="0" w:after="0" w:line="240" w:lineRule="auto"/>
      </w:pPr>
    </w:p>
    <w:p w14:paraId="11A45299" w14:textId="7C0CF5DA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We store and process your personal information on servers in the UK.</w:t>
      </w:r>
    </w:p>
    <w:p w14:paraId="68016091" w14:textId="780E2790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We will not transfer your personal information outside the European Economic Area.</w:t>
      </w:r>
    </w:p>
    <w:p w14:paraId="4B86D4DB" w14:textId="08CBD1D2" w:rsidR="004E5E32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We do not use your personal information to make an automated decision or for automated profiling.</w:t>
      </w:r>
    </w:p>
    <w:p w14:paraId="67AAC5F5" w14:textId="29B2CD9D" w:rsidR="002F6A68" w:rsidRPr="00E15A15" w:rsidRDefault="002F6A68" w:rsidP="004E5E32">
      <w:pPr>
        <w:pStyle w:val="Heading3"/>
      </w:pPr>
      <w:r w:rsidRPr="00E15A15">
        <w:t>How long we keep your personal information</w:t>
      </w:r>
    </w:p>
    <w:p w14:paraId="71A6FD7E" w14:textId="77777777" w:rsidR="006448AB" w:rsidRDefault="006448AB" w:rsidP="002F6A68">
      <w:pPr>
        <w:spacing w:before="0" w:after="0" w:line="240" w:lineRule="auto"/>
        <w:rPr>
          <w:sz w:val="22"/>
        </w:rPr>
      </w:pPr>
    </w:p>
    <w:p w14:paraId="77D958BC" w14:textId="0369FB9B" w:rsidR="006448AB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We keep your personal information while your permit is in use and for 7 years after you surrender it.</w:t>
      </w:r>
      <w:r w:rsidR="006448AB">
        <w:rPr>
          <w:sz w:val="22"/>
        </w:rPr>
        <w:t xml:space="preserve"> </w:t>
      </w:r>
      <w:r w:rsidRPr="00E15A15">
        <w:rPr>
          <w:sz w:val="22"/>
        </w:rPr>
        <w:t>If your permit is for a landfill site, we keep the data for 10 years after surrender.</w:t>
      </w:r>
    </w:p>
    <w:p w14:paraId="2C907EFE" w14:textId="2E57C2CF" w:rsidR="002F6A68" w:rsidRPr="00E15A15" w:rsidRDefault="002F6A68" w:rsidP="006448AB">
      <w:pPr>
        <w:pStyle w:val="Heading3"/>
      </w:pPr>
      <w:r w:rsidRPr="00E15A15">
        <w:t>Removing personal information from the public register</w:t>
      </w:r>
    </w:p>
    <w:p w14:paraId="61B9B91C" w14:textId="77777777" w:rsidR="00C46BBF" w:rsidRDefault="00C46BBF" w:rsidP="002F6A68">
      <w:pPr>
        <w:spacing w:before="0" w:after="0" w:line="240" w:lineRule="auto"/>
        <w:rPr>
          <w:sz w:val="22"/>
        </w:rPr>
      </w:pPr>
    </w:p>
    <w:p w14:paraId="3E649716" w14:textId="5086E2DB" w:rsidR="002F6A68" w:rsidRPr="00E15A15" w:rsidRDefault="002F6A68" w:rsidP="002F6A68">
      <w:pPr>
        <w:spacing w:before="0" w:after="0" w:line="240" w:lineRule="auto"/>
        <w:rPr>
          <w:sz w:val="22"/>
        </w:rPr>
      </w:pPr>
      <w:r w:rsidRPr="00E15A15">
        <w:rPr>
          <w:sz w:val="22"/>
        </w:rPr>
        <w:t>We will remove your personal information from the public register if:</w:t>
      </w:r>
    </w:p>
    <w:p w14:paraId="4255457E" w14:textId="77777777" w:rsidR="00AC7049" w:rsidRDefault="00AC7049" w:rsidP="002F6A68">
      <w:pPr>
        <w:spacing w:before="0" w:after="0" w:line="240" w:lineRule="auto"/>
        <w:rPr>
          <w:sz w:val="22"/>
        </w:rPr>
      </w:pPr>
    </w:p>
    <w:p w14:paraId="34050567" w14:textId="3415C5E2" w:rsidR="002F6A68" w:rsidRPr="00AC7049" w:rsidRDefault="002F6A68" w:rsidP="00AC7049">
      <w:pPr>
        <w:pStyle w:val="ListParagraph"/>
        <w:numPr>
          <w:ilvl w:val="0"/>
          <w:numId w:val="21"/>
        </w:numPr>
        <w:spacing w:before="0" w:after="0" w:line="240" w:lineRule="auto"/>
        <w:rPr>
          <w:sz w:val="22"/>
        </w:rPr>
      </w:pPr>
      <w:r w:rsidRPr="00AC7049">
        <w:rPr>
          <w:sz w:val="22"/>
        </w:rPr>
        <w:t>you withdraw your application</w:t>
      </w:r>
    </w:p>
    <w:p w14:paraId="3FAD152A" w14:textId="31CCB821" w:rsidR="002F6A68" w:rsidRPr="00AC7049" w:rsidRDefault="002F6A68" w:rsidP="00AC7049">
      <w:pPr>
        <w:pStyle w:val="ListParagraph"/>
        <w:numPr>
          <w:ilvl w:val="0"/>
          <w:numId w:val="21"/>
        </w:numPr>
        <w:spacing w:before="0" w:after="0" w:line="240" w:lineRule="auto"/>
        <w:rPr>
          <w:sz w:val="22"/>
        </w:rPr>
      </w:pPr>
      <w:r w:rsidRPr="00AC7049">
        <w:rPr>
          <w:sz w:val="22"/>
        </w:rPr>
        <w:t>we refuse your application and the time limit for appealing the decision has expired or an</w:t>
      </w:r>
    </w:p>
    <w:p w14:paraId="6E11B071" w14:textId="77777777" w:rsidR="002F6A68" w:rsidRPr="00AC7049" w:rsidRDefault="002F6A68" w:rsidP="00AC7049">
      <w:pPr>
        <w:pStyle w:val="ListParagraph"/>
        <w:numPr>
          <w:ilvl w:val="0"/>
          <w:numId w:val="21"/>
        </w:numPr>
        <w:spacing w:before="0" w:after="0" w:line="240" w:lineRule="auto"/>
        <w:rPr>
          <w:sz w:val="22"/>
        </w:rPr>
      </w:pPr>
      <w:r w:rsidRPr="00AC7049">
        <w:rPr>
          <w:sz w:val="22"/>
        </w:rPr>
        <w:t>appeal is dismissed</w:t>
      </w:r>
    </w:p>
    <w:p w14:paraId="0876757B" w14:textId="23CC1762" w:rsidR="002878C2" w:rsidRPr="002878C2" w:rsidRDefault="002F6A68" w:rsidP="000A3E0B">
      <w:pPr>
        <w:pStyle w:val="ListParagraph"/>
        <w:numPr>
          <w:ilvl w:val="0"/>
          <w:numId w:val="21"/>
        </w:numPr>
        <w:spacing w:before="0" w:after="0" w:line="240" w:lineRule="auto"/>
        <w:rPr>
          <w:sz w:val="22"/>
        </w:rPr>
      </w:pPr>
      <w:r w:rsidRPr="002878C2">
        <w:rPr>
          <w:sz w:val="22"/>
        </w:rPr>
        <w:t>the information is no longer relevant for public participation purposes under the</w:t>
      </w:r>
      <w:r w:rsidR="00AC7049" w:rsidRPr="002878C2">
        <w:rPr>
          <w:sz w:val="22"/>
        </w:rPr>
        <w:t xml:space="preserve"> </w:t>
      </w:r>
      <w:r w:rsidRPr="002878C2">
        <w:rPr>
          <w:sz w:val="22"/>
        </w:rPr>
        <w:t>Environmental Permitting Regulations</w:t>
      </w:r>
    </w:p>
    <w:p w14:paraId="18C0F75D" w14:textId="7210C585" w:rsidR="002F6A68" w:rsidRPr="00E15A15" w:rsidRDefault="002F6A68" w:rsidP="002878C2">
      <w:pPr>
        <w:pStyle w:val="Heading3"/>
      </w:pPr>
      <w:r w:rsidRPr="00E15A15">
        <w:t>Contact</w:t>
      </w:r>
    </w:p>
    <w:p w14:paraId="11FACBC0" w14:textId="77777777" w:rsidR="00AB6F1A" w:rsidRDefault="00AB6F1A" w:rsidP="002F6A68">
      <w:pPr>
        <w:spacing w:before="0" w:after="0" w:line="240" w:lineRule="auto"/>
        <w:rPr>
          <w:sz w:val="22"/>
        </w:rPr>
      </w:pPr>
    </w:p>
    <w:p w14:paraId="3DDE605C" w14:textId="1A503480" w:rsidR="002F6A68" w:rsidRPr="002878C2" w:rsidRDefault="002F6A68" w:rsidP="002F6A68">
      <w:pPr>
        <w:spacing w:before="0" w:after="0" w:line="240" w:lineRule="auto"/>
        <w:rPr>
          <w:sz w:val="22"/>
        </w:rPr>
      </w:pPr>
      <w:r w:rsidRPr="002878C2">
        <w:rPr>
          <w:sz w:val="22"/>
        </w:rPr>
        <w:t>Our Data Protection Team gives independent advice. They monitor how the Environment Agency</w:t>
      </w:r>
    </w:p>
    <w:p w14:paraId="76BB3095" w14:textId="07457283" w:rsidR="002F6A68" w:rsidRPr="002878C2" w:rsidRDefault="002F6A68" w:rsidP="002F6A68">
      <w:pPr>
        <w:spacing w:before="0" w:after="0" w:line="240" w:lineRule="auto"/>
        <w:rPr>
          <w:sz w:val="22"/>
        </w:rPr>
      </w:pPr>
      <w:r w:rsidRPr="002878C2">
        <w:rPr>
          <w:sz w:val="22"/>
        </w:rPr>
        <w:t>uses your personal information.</w:t>
      </w:r>
      <w:r w:rsidR="002878C2" w:rsidRPr="002878C2">
        <w:rPr>
          <w:sz w:val="22"/>
        </w:rPr>
        <w:t xml:space="preserve"> </w:t>
      </w:r>
      <w:r w:rsidRPr="002878C2">
        <w:rPr>
          <w:sz w:val="22"/>
        </w:rPr>
        <w:t>If you have questions or concerns about how we process personal information, or to make a</w:t>
      </w:r>
      <w:r w:rsidR="002878C2" w:rsidRPr="002878C2">
        <w:rPr>
          <w:sz w:val="22"/>
        </w:rPr>
        <w:t xml:space="preserve"> </w:t>
      </w:r>
      <w:r w:rsidRPr="002878C2">
        <w:rPr>
          <w:sz w:val="22"/>
        </w:rPr>
        <w:t>complaint or request relating to data protection, please contact:</w:t>
      </w:r>
    </w:p>
    <w:p w14:paraId="65032BDA" w14:textId="4F124711" w:rsidR="002F6A68" w:rsidRPr="002878C2" w:rsidRDefault="002F6A68" w:rsidP="002F6A68">
      <w:pPr>
        <w:spacing w:before="0" w:after="0" w:line="240" w:lineRule="auto"/>
        <w:rPr>
          <w:sz w:val="22"/>
        </w:rPr>
      </w:pPr>
      <w:r w:rsidRPr="002878C2">
        <w:rPr>
          <w:sz w:val="22"/>
        </w:rPr>
        <w:t>Data Protection Team</w:t>
      </w:r>
      <w:r w:rsidR="00571F0A">
        <w:rPr>
          <w:sz w:val="22"/>
        </w:rPr>
        <w:t xml:space="preserve">, </w:t>
      </w:r>
      <w:r w:rsidRPr="002878C2">
        <w:rPr>
          <w:sz w:val="22"/>
        </w:rPr>
        <w:t>Environment Agency</w:t>
      </w:r>
      <w:r w:rsidR="00571F0A">
        <w:rPr>
          <w:sz w:val="22"/>
        </w:rPr>
        <w:t xml:space="preserve">, </w:t>
      </w:r>
      <w:r w:rsidRPr="002878C2">
        <w:rPr>
          <w:sz w:val="22"/>
        </w:rPr>
        <w:t>Horizon House</w:t>
      </w:r>
      <w:r w:rsidR="00571F0A">
        <w:rPr>
          <w:sz w:val="22"/>
        </w:rPr>
        <w:t xml:space="preserve">, </w:t>
      </w:r>
      <w:r w:rsidRPr="002878C2">
        <w:rPr>
          <w:sz w:val="22"/>
        </w:rPr>
        <w:t>Deanery Road</w:t>
      </w:r>
      <w:r w:rsidR="00571F0A">
        <w:rPr>
          <w:sz w:val="22"/>
        </w:rPr>
        <w:t xml:space="preserve">, </w:t>
      </w:r>
      <w:r w:rsidRPr="002878C2">
        <w:rPr>
          <w:sz w:val="22"/>
        </w:rPr>
        <w:t>Bristol</w:t>
      </w:r>
      <w:r w:rsidR="00571F0A">
        <w:rPr>
          <w:sz w:val="22"/>
        </w:rPr>
        <w:t xml:space="preserve">, </w:t>
      </w:r>
      <w:r w:rsidRPr="002878C2">
        <w:rPr>
          <w:sz w:val="22"/>
        </w:rPr>
        <w:t xml:space="preserve">BS1 5AH  </w:t>
      </w:r>
    </w:p>
    <w:p w14:paraId="45B62CCD" w14:textId="6F7EF2FD" w:rsidR="002F6A68" w:rsidRDefault="002F6A68" w:rsidP="002F6A68">
      <w:pPr>
        <w:spacing w:before="0" w:after="0" w:line="240" w:lineRule="auto"/>
        <w:rPr>
          <w:sz w:val="22"/>
        </w:rPr>
      </w:pPr>
      <w:r w:rsidRPr="002878C2">
        <w:rPr>
          <w:sz w:val="22"/>
        </w:rPr>
        <w:t xml:space="preserve">Email: </w:t>
      </w:r>
      <w:hyperlink r:id="rId16" w:history="1">
        <w:r w:rsidR="00AB6F1A" w:rsidRPr="002F4093">
          <w:rPr>
            <w:rStyle w:val="Hyperlink"/>
            <w:sz w:val="22"/>
          </w:rPr>
          <w:t>dataprotection@environment</w:t>
        </w:r>
        <w:r w:rsidR="00AB6F1A" w:rsidRPr="002F4093">
          <w:rPr>
            <w:rStyle w:val="Hyperlink"/>
            <w:rFonts w:ascii="Cambria Math" w:hAnsi="Cambria Math" w:cs="Cambria Math"/>
            <w:sz w:val="22"/>
          </w:rPr>
          <w:t>‐</w:t>
        </w:r>
        <w:r w:rsidR="00AB6F1A" w:rsidRPr="002F4093">
          <w:rPr>
            <w:rStyle w:val="Hyperlink"/>
            <w:sz w:val="22"/>
          </w:rPr>
          <w:t>agency.gov.uk</w:t>
        </w:r>
      </w:hyperlink>
    </w:p>
    <w:p w14:paraId="50F8BE9E" w14:textId="77777777" w:rsidR="00AB6F1A" w:rsidRPr="002878C2" w:rsidRDefault="00AB6F1A" w:rsidP="002F6A68">
      <w:pPr>
        <w:spacing w:before="0" w:after="0" w:line="240" w:lineRule="auto"/>
        <w:rPr>
          <w:sz w:val="22"/>
        </w:rPr>
      </w:pPr>
    </w:p>
    <w:p w14:paraId="78E18FCF" w14:textId="6FD308D7" w:rsidR="002F6A68" w:rsidRPr="002878C2" w:rsidRDefault="002F6A68" w:rsidP="002F6A68">
      <w:pPr>
        <w:spacing w:before="0" w:after="0" w:line="240" w:lineRule="auto"/>
        <w:rPr>
          <w:sz w:val="22"/>
        </w:rPr>
      </w:pPr>
      <w:r w:rsidRPr="002878C2">
        <w:rPr>
          <w:sz w:val="22"/>
        </w:rPr>
        <w:t xml:space="preserve">You can also make a complaint to the </w:t>
      </w:r>
      <w:hyperlink r:id="rId17" w:history="1">
        <w:r w:rsidRPr="00676F11">
          <w:rPr>
            <w:rStyle w:val="Hyperlink"/>
            <w:sz w:val="22"/>
          </w:rPr>
          <w:t>Information Commissioner’s Office (ICO).</w:t>
        </w:r>
      </w:hyperlink>
    </w:p>
    <w:p w14:paraId="0056E227" w14:textId="395EED71" w:rsidR="002F6A68" w:rsidRPr="002878C2" w:rsidRDefault="002F6A68" w:rsidP="002F6A68">
      <w:pPr>
        <w:spacing w:before="0" w:after="0" w:line="240" w:lineRule="auto"/>
        <w:rPr>
          <w:sz w:val="22"/>
        </w:rPr>
      </w:pPr>
      <w:r w:rsidRPr="002878C2">
        <w:rPr>
          <w:sz w:val="22"/>
        </w:rPr>
        <w:t xml:space="preserve">The ICO is the supervisory authority for data protection legislation. The </w:t>
      </w:r>
      <w:hyperlink r:id="rId18" w:history="1">
        <w:r w:rsidRPr="00AB6F1A">
          <w:rPr>
            <w:rStyle w:val="Hyperlink"/>
            <w:sz w:val="22"/>
          </w:rPr>
          <w:t>ICO website</w:t>
        </w:r>
      </w:hyperlink>
      <w:r w:rsidRPr="002878C2">
        <w:rPr>
          <w:sz w:val="22"/>
        </w:rPr>
        <w:t xml:space="preserve"> has a full list of</w:t>
      </w:r>
    </w:p>
    <w:p w14:paraId="60955362" w14:textId="10F88604" w:rsidR="0028203C" w:rsidRPr="002878C2" w:rsidRDefault="002F6A68" w:rsidP="002F6A68">
      <w:pPr>
        <w:spacing w:before="0" w:after="0" w:line="240" w:lineRule="auto"/>
        <w:rPr>
          <w:sz w:val="22"/>
        </w:rPr>
      </w:pPr>
      <w:r w:rsidRPr="002878C2">
        <w:rPr>
          <w:sz w:val="22"/>
        </w:rPr>
        <w:t>your rights under data protection legislation</w:t>
      </w:r>
      <w:bookmarkEnd w:id="0"/>
      <w:bookmarkEnd w:id="1"/>
    </w:p>
    <w:sectPr w:rsidR="0028203C" w:rsidRPr="002878C2" w:rsidSect="00AC7049">
      <w:footerReference w:type="default" r:id="rId19"/>
      <w:headerReference w:type="first" r:id="rId20"/>
      <w:type w:val="continuous"/>
      <w:pgSz w:w="11899" w:h="16838" w:code="9"/>
      <w:pgMar w:top="851" w:right="851" w:bottom="851" w:left="851" w:header="340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475B3" w14:textId="77777777" w:rsidR="00D0025A" w:rsidRDefault="00D0025A" w:rsidP="002F321C">
      <w:r>
        <w:separator/>
      </w:r>
    </w:p>
    <w:p w14:paraId="3CF42C85" w14:textId="77777777" w:rsidR="00D0025A" w:rsidRDefault="00D0025A"/>
  </w:endnote>
  <w:endnote w:type="continuationSeparator" w:id="0">
    <w:p w14:paraId="45180426" w14:textId="77777777" w:rsidR="00D0025A" w:rsidRDefault="00D0025A" w:rsidP="002F321C">
      <w:r>
        <w:continuationSeparator/>
      </w:r>
    </w:p>
    <w:p w14:paraId="4563ED5C" w14:textId="77777777" w:rsidR="00D0025A" w:rsidRDefault="00D00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F33E" w14:textId="77777777" w:rsidR="00D22F91" w:rsidRDefault="00D22F91" w:rsidP="006A0B36">
    <w:pPr>
      <w:pStyle w:val="Footer"/>
      <w:jc w:val="right"/>
    </w:pPr>
    <w:r w:rsidRPr="00F6274F">
      <w:fldChar w:fldCharType="begin"/>
    </w:r>
    <w:r w:rsidRPr="00F6274F">
      <w:instrText xml:space="preserve"> PAGE </w:instrText>
    </w:r>
    <w:r w:rsidRPr="00F6274F">
      <w:fldChar w:fldCharType="separate"/>
    </w:r>
    <w:r w:rsidR="00B15316">
      <w:rPr>
        <w:noProof/>
      </w:rPr>
      <w:t>12</w:t>
    </w:r>
    <w:r w:rsidRPr="00F6274F">
      <w:fldChar w:fldCharType="end"/>
    </w:r>
    <w:r w:rsidRPr="00F6274F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B15316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EE2E" w14:textId="77777777" w:rsidR="00D0025A" w:rsidRDefault="00D0025A" w:rsidP="002F321C">
      <w:r>
        <w:separator/>
      </w:r>
    </w:p>
    <w:p w14:paraId="32D64543" w14:textId="77777777" w:rsidR="00D0025A" w:rsidRDefault="00D0025A"/>
  </w:footnote>
  <w:footnote w:type="continuationSeparator" w:id="0">
    <w:p w14:paraId="6DCB9E7E" w14:textId="77777777" w:rsidR="00D0025A" w:rsidRDefault="00D0025A" w:rsidP="002F321C">
      <w:r>
        <w:continuationSeparator/>
      </w:r>
    </w:p>
    <w:p w14:paraId="378C4401" w14:textId="77777777" w:rsidR="00D0025A" w:rsidRDefault="00D002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9FD" w14:textId="77777777" w:rsidR="00D22F91" w:rsidRPr="00777F4B" w:rsidRDefault="00D22F91" w:rsidP="00777F4B">
    <w:pPr>
      <w:pStyle w:val="Header"/>
    </w:pPr>
    <w:r w:rsidRPr="00F6274F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8ED50F3" wp14:editId="13472151">
          <wp:simplePos x="0" y="0"/>
          <wp:positionH relativeFrom="margin">
            <wp:posOffset>3908747</wp:posOffset>
          </wp:positionH>
          <wp:positionV relativeFrom="page">
            <wp:posOffset>344805</wp:posOffset>
          </wp:positionV>
          <wp:extent cx="2286573" cy="997200"/>
          <wp:effectExtent l="0" t="0" r="0" b="0"/>
          <wp:wrapNone/>
          <wp:docPr id="1" name="Picture 1" descr="Environment Agency Logo" title="Environment Agenc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A_logo_Gree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41"/>
                  <a:stretch/>
                </pic:blipFill>
                <pic:spPr bwMode="auto">
                  <a:xfrm>
                    <a:off x="0" y="0"/>
                    <a:ext cx="2286573" cy="99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55CE"/>
    <w:multiLevelType w:val="hybridMultilevel"/>
    <w:tmpl w:val="0B8E9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C2091"/>
    <w:multiLevelType w:val="hybridMultilevel"/>
    <w:tmpl w:val="1FF6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7DCD"/>
    <w:multiLevelType w:val="hybridMultilevel"/>
    <w:tmpl w:val="D4A8C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117FD"/>
    <w:multiLevelType w:val="hybridMultilevel"/>
    <w:tmpl w:val="698EC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A2CE7"/>
    <w:multiLevelType w:val="multilevel"/>
    <w:tmpl w:val="02BAF1F4"/>
    <w:lvl w:ilvl="0">
      <w:start w:val="1"/>
      <w:numFmt w:val="decimal"/>
      <w:pStyle w:val="Numbered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secondheading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hirdheading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63F6818"/>
    <w:multiLevelType w:val="hybridMultilevel"/>
    <w:tmpl w:val="7C927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2F33"/>
    <w:multiLevelType w:val="hybridMultilevel"/>
    <w:tmpl w:val="10C6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7187"/>
    <w:multiLevelType w:val="hybridMultilevel"/>
    <w:tmpl w:val="46B2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E0419"/>
    <w:multiLevelType w:val="hybridMultilevel"/>
    <w:tmpl w:val="F1061364"/>
    <w:lvl w:ilvl="0" w:tplc="B1E08A3E">
      <w:start w:val="1"/>
      <w:numFmt w:val="decimal"/>
      <w:pStyle w:val="Numberedbulletgreen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A25DE"/>
    <w:multiLevelType w:val="hybridMultilevel"/>
    <w:tmpl w:val="F4065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02930"/>
    <w:multiLevelType w:val="hybridMultilevel"/>
    <w:tmpl w:val="94003C7C"/>
    <w:lvl w:ilvl="0" w:tplc="B23C3200">
      <w:start w:val="1"/>
      <w:numFmt w:val="decimal"/>
      <w:pStyle w:val="Numberedbulle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A1796"/>
    <w:multiLevelType w:val="hybridMultilevel"/>
    <w:tmpl w:val="0F40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A298C"/>
    <w:multiLevelType w:val="hybridMultilevel"/>
    <w:tmpl w:val="2DA2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C6DA5"/>
    <w:multiLevelType w:val="hybridMultilevel"/>
    <w:tmpl w:val="628ADA08"/>
    <w:lvl w:ilvl="0" w:tplc="113A6188">
      <w:start w:val="1"/>
      <w:numFmt w:val="bullet"/>
      <w:pStyle w:val="Round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33029"/>
    <w:multiLevelType w:val="hybridMultilevel"/>
    <w:tmpl w:val="C16A9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773A9"/>
    <w:multiLevelType w:val="hybridMultilevel"/>
    <w:tmpl w:val="B0589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F107C"/>
    <w:multiLevelType w:val="hybridMultilevel"/>
    <w:tmpl w:val="180E5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6337A"/>
    <w:multiLevelType w:val="hybridMultilevel"/>
    <w:tmpl w:val="EB1C2F6E"/>
    <w:lvl w:ilvl="0" w:tplc="35D8F984">
      <w:start w:val="1"/>
      <w:numFmt w:val="bullet"/>
      <w:pStyle w:val="Roundbulletgreen"/>
      <w:lvlText w:val="•"/>
      <w:lvlJc w:val="left"/>
      <w:pPr>
        <w:ind w:left="360" w:hanging="360"/>
      </w:pPr>
      <w:rPr>
        <w:rFonts w:ascii="Arial" w:hAnsi="Arial" w:hint="default"/>
        <w:color w:val="455A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966C9"/>
    <w:multiLevelType w:val="hybridMultilevel"/>
    <w:tmpl w:val="2604E1F6"/>
    <w:lvl w:ilvl="0" w:tplc="291A34A2">
      <w:start w:val="1"/>
      <w:numFmt w:val="bullet"/>
      <w:pStyle w:val="Dashed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5405C"/>
    <w:multiLevelType w:val="hybridMultilevel"/>
    <w:tmpl w:val="6574A722"/>
    <w:lvl w:ilvl="0" w:tplc="B6FC7AB2">
      <w:start w:val="1"/>
      <w:numFmt w:val="bullet"/>
      <w:pStyle w:val="Dashedbulletgreen"/>
      <w:lvlText w:val="–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12C3D"/>
    <w:multiLevelType w:val="hybridMultilevel"/>
    <w:tmpl w:val="C7383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425862">
    <w:abstractNumId w:val="13"/>
  </w:num>
  <w:num w:numId="2" w16cid:durableId="1865903019">
    <w:abstractNumId w:val="17"/>
  </w:num>
  <w:num w:numId="3" w16cid:durableId="395394208">
    <w:abstractNumId w:val="10"/>
  </w:num>
  <w:num w:numId="4" w16cid:durableId="2064713010">
    <w:abstractNumId w:val="8"/>
  </w:num>
  <w:num w:numId="5" w16cid:durableId="131794124">
    <w:abstractNumId w:val="18"/>
  </w:num>
  <w:num w:numId="6" w16cid:durableId="2092193327">
    <w:abstractNumId w:val="19"/>
  </w:num>
  <w:num w:numId="7" w16cid:durableId="733771003">
    <w:abstractNumId w:val="4"/>
  </w:num>
  <w:num w:numId="8" w16cid:durableId="289822554">
    <w:abstractNumId w:val="7"/>
  </w:num>
  <w:num w:numId="9" w16cid:durableId="1874608477">
    <w:abstractNumId w:val="11"/>
  </w:num>
  <w:num w:numId="10" w16cid:durableId="1443383208">
    <w:abstractNumId w:val="16"/>
  </w:num>
  <w:num w:numId="11" w16cid:durableId="1797599677">
    <w:abstractNumId w:val="20"/>
  </w:num>
  <w:num w:numId="12" w16cid:durableId="715549044">
    <w:abstractNumId w:val="6"/>
  </w:num>
  <w:num w:numId="13" w16cid:durableId="638342956">
    <w:abstractNumId w:val="14"/>
  </w:num>
  <w:num w:numId="14" w16cid:durableId="1642537458">
    <w:abstractNumId w:val="1"/>
  </w:num>
  <w:num w:numId="15" w16cid:durableId="939291639">
    <w:abstractNumId w:val="5"/>
  </w:num>
  <w:num w:numId="16" w16cid:durableId="270750627">
    <w:abstractNumId w:val="9"/>
  </w:num>
  <w:num w:numId="17" w16cid:durableId="43989983">
    <w:abstractNumId w:val="3"/>
  </w:num>
  <w:num w:numId="18" w16cid:durableId="149910474">
    <w:abstractNumId w:val="15"/>
  </w:num>
  <w:num w:numId="19" w16cid:durableId="1844129581">
    <w:abstractNumId w:val="0"/>
  </w:num>
  <w:num w:numId="20" w16cid:durableId="1665663045">
    <w:abstractNumId w:val="2"/>
  </w:num>
  <w:num w:numId="21" w16cid:durableId="10810997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6C"/>
    <w:rsid w:val="0000580B"/>
    <w:rsid w:val="00005C05"/>
    <w:rsid w:val="00017076"/>
    <w:rsid w:val="00017A20"/>
    <w:rsid w:val="00020AFD"/>
    <w:rsid w:val="00023358"/>
    <w:rsid w:val="00023883"/>
    <w:rsid w:val="000239B6"/>
    <w:rsid w:val="000278C7"/>
    <w:rsid w:val="00031608"/>
    <w:rsid w:val="00031742"/>
    <w:rsid w:val="00034787"/>
    <w:rsid w:val="0003556F"/>
    <w:rsid w:val="00037E1D"/>
    <w:rsid w:val="00042473"/>
    <w:rsid w:val="0004473F"/>
    <w:rsid w:val="000449DD"/>
    <w:rsid w:val="0004674A"/>
    <w:rsid w:val="00047AB1"/>
    <w:rsid w:val="000535F5"/>
    <w:rsid w:val="00053C0B"/>
    <w:rsid w:val="00056EB2"/>
    <w:rsid w:val="00057683"/>
    <w:rsid w:val="00066C0C"/>
    <w:rsid w:val="00067B63"/>
    <w:rsid w:val="00074946"/>
    <w:rsid w:val="00076540"/>
    <w:rsid w:val="0007721B"/>
    <w:rsid w:val="00077DAE"/>
    <w:rsid w:val="000910A2"/>
    <w:rsid w:val="000953CE"/>
    <w:rsid w:val="000A57E8"/>
    <w:rsid w:val="000A7D0D"/>
    <w:rsid w:val="000B18C3"/>
    <w:rsid w:val="000B336C"/>
    <w:rsid w:val="000B5C95"/>
    <w:rsid w:val="000C3664"/>
    <w:rsid w:val="000C46CD"/>
    <w:rsid w:val="000D0521"/>
    <w:rsid w:val="000D3164"/>
    <w:rsid w:val="000D387C"/>
    <w:rsid w:val="000D7062"/>
    <w:rsid w:val="000E33FA"/>
    <w:rsid w:val="000E577D"/>
    <w:rsid w:val="000E7891"/>
    <w:rsid w:val="000F1F6E"/>
    <w:rsid w:val="000F3113"/>
    <w:rsid w:val="000F533C"/>
    <w:rsid w:val="001045C3"/>
    <w:rsid w:val="001045F1"/>
    <w:rsid w:val="00113634"/>
    <w:rsid w:val="00114C3A"/>
    <w:rsid w:val="00121143"/>
    <w:rsid w:val="00121659"/>
    <w:rsid w:val="00122DE0"/>
    <w:rsid w:val="00123C0E"/>
    <w:rsid w:val="00137265"/>
    <w:rsid w:val="00137E49"/>
    <w:rsid w:val="00141011"/>
    <w:rsid w:val="0014735F"/>
    <w:rsid w:val="001537B0"/>
    <w:rsid w:val="001560C9"/>
    <w:rsid w:val="001564B7"/>
    <w:rsid w:val="00156E0F"/>
    <w:rsid w:val="00171774"/>
    <w:rsid w:val="001728CC"/>
    <w:rsid w:val="00174DA4"/>
    <w:rsid w:val="0017532D"/>
    <w:rsid w:val="00175CF2"/>
    <w:rsid w:val="00176F57"/>
    <w:rsid w:val="001834EA"/>
    <w:rsid w:val="001957AF"/>
    <w:rsid w:val="001A56F5"/>
    <w:rsid w:val="001A7B8D"/>
    <w:rsid w:val="001C0BD5"/>
    <w:rsid w:val="001C4430"/>
    <w:rsid w:val="001C4F7D"/>
    <w:rsid w:val="001C518B"/>
    <w:rsid w:val="001E299F"/>
    <w:rsid w:val="001E2FC4"/>
    <w:rsid w:val="001F1CD2"/>
    <w:rsid w:val="0020794C"/>
    <w:rsid w:val="002102F3"/>
    <w:rsid w:val="002122AD"/>
    <w:rsid w:val="00217226"/>
    <w:rsid w:val="00220C44"/>
    <w:rsid w:val="00227618"/>
    <w:rsid w:val="00227951"/>
    <w:rsid w:val="00234080"/>
    <w:rsid w:val="00236283"/>
    <w:rsid w:val="002371BC"/>
    <w:rsid w:val="0023788D"/>
    <w:rsid w:val="00251647"/>
    <w:rsid w:val="00253B6D"/>
    <w:rsid w:val="00257719"/>
    <w:rsid w:val="00261CCA"/>
    <w:rsid w:val="00271CAD"/>
    <w:rsid w:val="002752E2"/>
    <w:rsid w:val="00275D20"/>
    <w:rsid w:val="0027724A"/>
    <w:rsid w:val="0028203C"/>
    <w:rsid w:val="0028699A"/>
    <w:rsid w:val="002878C2"/>
    <w:rsid w:val="00293B38"/>
    <w:rsid w:val="00293D6C"/>
    <w:rsid w:val="00296432"/>
    <w:rsid w:val="002A0F3B"/>
    <w:rsid w:val="002A67C9"/>
    <w:rsid w:val="002A70C1"/>
    <w:rsid w:val="002B5E40"/>
    <w:rsid w:val="002C0BB7"/>
    <w:rsid w:val="002C0E21"/>
    <w:rsid w:val="002C70E8"/>
    <w:rsid w:val="002C7102"/>
    <w:rsid w:val="002C7977"/>
    <w:rsid w:val="002D2206"/>
    <w:rsid w:val="002D7E1E"/>
    <w:rsid w:val="002E4745"/>
    <w:rsid w:val="002E52A4"/>
    <w:rsid w:val="002F321C"/>
    <w:rsid w:val="002F6A68"/>
    <w:rsid w:val="002F7CAD"/>
    <w:rsid w:val="00302574"/>
    <w:rsid w:val="003028B8"/>
    <w:rsid w:val="00302D24"/>
    <w:rsid w:val="00306A7D"/>
    <w:rsid w:val="00311B07"/>
    <w:rsid w:val="003140D5"/>
    <w:rsid w:val="00315F62"/>
    <w:rsid w:val="00317CAA"/>
    <w:rsid w:val="00323CD7"/>
    <w:rsid w:val="00326DAA"/>
    <w:rsid w:val="00332753"/>
    <w:rsid w:val="003369F2"/>
    <w:rsid w:val="00340AA3"/>
    <w:rsid w:val="0034693C"/>
    <w:rsid w:val="00347AD3"/>
    <w:rsid w:val="00367E78"/>
    <w:rsid w:val="00370F57"/>
    <w:rsid w:val="00371037"/>
    <w:rsid w:val="00373628"/>
    <w:rsid w:val="00377108"/>
    <w:rsid w:val="003A4A13"/>
    <w:rsid w:val="003A51AB"/>
    <w:rsid w:val="003A6259"/>
    <w:rsid w:val="003B4427"/>
    <w:rsid w:val="003B49DE"/>
    <w:rsid w:val="003B4DE0"/>
    <w:rsid w:val="003B5131"/>
    <w:rsid w:val="003B67DE"/>
    <w:rsid w:val="003C1564"/>
    <w:rsid w:val="003C1ACB"/>
    <w:rsid w:val="003C5084"/>
    <w:rsid w:val="003D31DF"/>
    <w:rsid w:val="003D4EF4"/>
    <w:rsid w:val="003D7FC6"/>
    <w:rsid w:val="003E1D89"/>
    <w:rsid w:val="003E5758"/>
    <w:rsid w:val="003E59D3"/>
    <w:rsid w:val="003F12DA"/>
    <w:rsid w:val="003F4D14"/>
    <w:rsid w:val="003F5DD4"/>
    <w:rsid w:val="004004E6"/>
    <w:rsid w:val="00412674"/>
    <w:rsid w:val="004168B1"/>
    <w:rsid w:val="00421A16"/>
    <w:rsid w:val="0042287B"/>
    <w:rsid w:val="00422ECF"/>
    <w:rsid w:val="004233E0"/>
    <w:rsid w:val="0043035A"/>
    <w:rsid w:val="0043697B"/>
    <w:rsid w:val="00441990"/>
    <w:rsid w:val="00442BC1"/>
    <w:rsid w:val="00442E72"/>
    <w:rsid w:val="004571EE"/>
    <w:rsid w:val="00462EF5"/>
    <w:rsid w:val="00463919"/>
    <w:rsid w:val="004647DE"/>
    <w:rsid w:val="00480E02"/>
    <w:rsid w:val="0048118F"/>
    <w:rsid w:val="00482975"/>
    <w:rsid w:val="00483D57"/>
    <w:rsid w:val="00487F88"/>
    <w:rsid w:val="00496517"/>
    <w:rsid w:val="004A27D0"/>
    <w:rsid w:val="004A31B5"/>
    <w:rsid w:val="004A543C"/>
    <w:rsid w:val="004B1FD0"/>
    <w:rsid w:val="004B2680"/>
    <w:rsid w:val="004B6653"/>
    <w:rsid w:val="004C0A4C"/>
    <w:rsid w:val="004C0E12"/>
    <w:rsid w:val="004C1F8A"/>
    <w:rsid w:val="004C20FE"/>
    <w:rsid w:val="004C4A19"/>
    <w:rsid w:val="004C537D"/>
    <w:rsid w:val="004D0F41"/>
    <w:rsid w:val="004D1E4A"/>
    <w:rsid w:val="004D3732"/>
    <w:rsid w:val="004E4F0D"/>
    <w:rsid w:val="004E5E32"/>
    <w:rsid w:val="004F1654"/>
    <w:rsid w:val="004F2544"/>
    <w:rsid w:val="004F6C6A"/>
    <w:rsid w:val="004F7D76"/>
    <w:rsid w:val="004F7E71"/>
    <w:rsid w:val="005019EF"/>
    <w:rsid w:val="0050452D"/>
    <w:rsid w:val="00506832"/>
    <w:rsid w:val="00511429"/>
    <w:rsid w:val="0051501B"/>
    <w:rsid w:val="005153E5"/>
    <w:rsid w:val="00525803"/>
    <w:rsid w:val="0053569D"/>
    <w:rsid w:val="00540537"/>
    <w:rsid w:val="005469F0"/>
    <w:rsid w:val="00551AA9"/>
    <w:rsid w:val="00551FC2"/>
    <w:rsid w:val="005540FA"/>
    <w:rsid w:val="00561F29"/>
    <w:rsid w:val="00564DFF"/>
    <w:rsid w:val="005663EE"/>
    <w:rsid w:val="00566F6F"/>
    <w:rsid w:val="00567F6B"/>
    <w:rsid w:val="00571F0A"/>
    <w:rsid w:val="005745C1"/>
    <w:rsid w:val="005753E5"/>
    <w:rsid w:val="005759CA"/>
    <w:rsid w:val="00582C4F"/>
    <w:rsid w:val="00583C8F"/>
    <w:rsid w:val="00585710"/>
    <w:rsid w:val="00591616"/>
    <w:rsid w:val="005921B8"/>
    <w:rsid w:val="005A1084"/>
    <w:rsid w:val="005A49FB"/>
    <w:rsid w:val="005A6DA9"/>
    <w:rsid w:val="005A6F3A"/>
    <w:rsid w:val="005C1237"/>
    <w:rsid w:val="005C3B50"/>
    <w:rsid w:val="005D110C"/>
    <w:rsid w:val="005D6A28"/>
    <w:rsid w:val="005E791A"/>
    <w:rsid w:val="0060075F"/>
    <w:rsid w:val="00603AC6"/>
    <w:rsid w:val="006204EE"/>
    <w:rsid w:val="00624575"/>
    <w:rsid w:val="00625411"/>
    <w:rsid w:val="0063049D"/>
    <w:rsid w:val="00635AFC"/>
    <w:rsid w:val="00640EF5"/>
    <w:rsid w:val="00642E9F"/>
    <w:rsid w:val="006448AB"/>
    <w:rsid w:val="00646B20"/>
    <w:rsid w:val="00653254"/>
    <w:rsid w:val="00654C24"/>
    <w:rsid w:val="006574FB"/>
    <w:rsid w:val="006578E1"/>
    <w:rsid w:val="0066196A"/>
    <w:rsid w:val="0066397F"/>
    <w:rsid w:val="0066626C"/>
    <w:rsid w:val="00676F11"/>
    <w:rsid w:val="0068023D"/>
    <w:rsid w:val="0068165A"/>
    <w:rsid w:val="00687B10"/>
    <w:rsid w:val="00694855"/>
    <w:rsid w:val="006A0B36"/>
    <w:rsid w:val="006A373A"/>
    <w:rsid w:val="006A3777"/>
    <w:rsid w:val="006A7D31"/>
    <w:rsid w:val="006C66D0"/>
    <w:rsid w:val="006D681F"/>
    <w:rsid w:val="006D7832"/>
    <w:rsid w:val="006E4F4C"/>
    <w:rsid w:val="006F1522"/>
    <w:rsid w:val="006F2BE7"/>
    <w:rsid w:val="006F39A5"/>
    <w:rsid w:val="00701800"/>
    <w:rsid w:val="0070528D"/>
    <w:rsid w:val="007074C6"/>
    <w:rsid w:val="00710E6C"/>
    <w:rsid w:val="00714101"/>
    <w:rsid w:val="00716249"/>
    <w:rsid w:val="00724803"/>
    <w:rsid w:val="00724883"/>
    <w:rsid w:val="00725563"/>
    <w:rsid w:val="00727E8F"/>
    <w:rsid w:val="007376DD"/>
    <w:rsid w:val="00742965"/>
    <w:rsid w:val="007506D6"/>
    <w:rsid w:val="00755431"/>
    <w:rsid w:val="00755ED6"/>
    <w:rsid w:val="00777F4B"/>
    <w:rsid w:val="00782A10"/>
    <w:rsid w:val="00783D75"/>
    <w:rsid w:val="007879C2"/>
    <w:rsid w:val="007A08C6"/>
    <w:rsid w:val="007B581E"/>
    <w:rsid w:val="007B5ECA"/>
    <w:rsid w:val="007C4A23"/>
    <w:rsid w:val="007C4E84"/>
    <w:rsid w:val="007D1E79"/>
    <w:rsid w:val="007D2AC7"/>
    <w:rsid w:val="007D3787"/>
    <w:rsid w:val="007D4640"/>
    <w:rsid w:val="007E762F"/>
    <w:rsid w:val="007F6885"/>
    <w:rsid w:val="007F77B9"/>
    <w:rsid w:val="00803194"/>
    <w:rsid w:val="0080455F"/>
    <w:rsid w:val="0081131E"/>
    <w:rsid w:val="00812F8F"/>
    <w:rsid w:val="008167AE"/>
    <w:rsid w:val="008203B7"/>
    <w:rsid w:val="00820468"/>
    <w:rsid w:val="00822133"/>
    <w:rsid w:val="0083163B"/>
    <w:rsid w:val="00843C07"/>
    <w:rsid w:val="0084537A"/>
    <w:rsid w:val="00845AB8"/>
    <w:rsid w:val="008473AE"/>
    <w:rsid w:val="008553B5"/>
    <w:rsid w:val="0086268B"/>
    <w:rsid w:val="00865617"/>
    <w:rsid w:val="008704F3"/>
    <w:rsid w:val="00871730"/>
    <w:rsid w:val="00881A6D"/>
    <w:rsid w:val="00883454"/>
    <w:rsid w:val="00894999"/>
    <w:rsid w:val="008A1437"/>
    <w:rsid w:val="008A1896"/>
    <w:rsid w:val="008A1EA3"/>
    <w:rsid w:val="008A535E"/>
    <w:rsid w:val="008A596B"/>
    <w:rsid w:val="008B6D75"/>
    <w:rsid w:val="008C0832"/>
    <w:rsid w:val="008C1A05"/>
    <w:rsid w:val="008C546C"/>
    <w:rsid w:val="008D50C3"/>
    <w:rsid w:val="008E213E"/>
    <w:rsid w:val="008E4E08"/>
    <w:rsid w:val="008E53C7"/>
    <w:rsid w:val="008F4631"/>
    <w:rsid w:val="008F60F2"/>
    <w:rsid w:val="009017B4"/>
    <w:rsid w:val="00902DD7"/>
    <w:rsid w:val="009118D4"/>
    <w:rsid w:val="00915144"/>
    <w:rsid w:val="009162C1"/>
    <w:rsid w:val="00921A67"/>
    <w:rsid w:val="00921FF6"/>
    <w:rsid w:val="00927E73"/>
    <w:rsid w:val="009316D8"/>
    <w:rsid w:val="0093243D"/>
    <w:rsid w:val="00934181"/>
    <w:rsid w:val="00940054"/>
    <w:rsid w:val="0095116B"/>
    <w:rsid w:val="0095191D"/>
    <w:rsid w:val="00953BCB"/>
    <w:rsid w:val="009554C2"/>
    <w:rsid w:val="00973257"/>
    <w:rsid w:val="00974AE6"/>
    <w:rsid w:val="009766C5"/>
    <w:rsid w:val="00976E47"/>
    <w:rsid w:val="009808F8"/>
    <w:rsid w:val="00983CA5"/>
    <w:rsid w:val="0098402A"/>
    <w:rsid w:val="009841A2"/>
    <w:rsid w:val="00984E7B"/>
    <w:rsid w:val="0098785F"/>
    <w:rsid w:val="00993E11"/>
    <w:rsid w:val="00993E32"/>
    <w:rsid w:val="009943EA"/>
    <w:rsid w:val="00995445"/>
    <w:rsid w:val="009A0EC8"/>
    <w:rsid w:val="009A3BB5"/>
    <w:rsid w:val="009B2A2C"/>
    <w:rsid w:val="009B5FB2"/>
    <w:rsid w:val="009D035A"/>
    <w:rsid w:val="009D7496"/>
    <w:rsid w:val="009E3DB3"/>
    <w:rsid w:val="009E4191"/>
    <w:rsid w:val="009E55EA"/>
    <w:rsid w:val="009F2F0B"/>
    <w:rsid w:val="009F429E"/>
    <w:rsid w:val="009F57BD"/>
    <w:rsid w:val="00A00B5A"/>
    <w:rsid w:val="00A06FAB"/>
    <w:rsid w:val="00A10A62"/>
    <w:rsid w:val="00A1296C"/>
    <w:rsid w:val="00A21AB4"/>
    <w:rsid w:val="00A21E8C"/>
    <w:rsid w:val="00A22595"/>
    <w:rsid w:val="00A311FF"/>
    <w:rsid w:val="00A31DE3"/>
    <w:rsid w:val="00A50E19"/>
    <w:rsid w:val="00A52EAA"/>
    <w:rsid w:val="00A57065"/>
    <w:rsid w:val="00A60749"/>
    <w:rsid w:val="00A60B42"/>
    <w:rsid w:val="00A63E0D"/>
    <w:rsid w:val="00A742C4"/>
    <w:rsid w:val="00A84E54"/>
    <w:rsid w:val="00A93C8E"/>
    <w:rsid w:val="00AA6207"/>
    <w:rsid w:val="00AB1B71"/>
    <w:rsid w:val="00AB6F1A"/>
    <w:rsid w:val="00AC7049"/>
    <w:rsid w:val="00AD054C"/>
    <w:rsid w:val="00AD398B"/>
    <w:rsid w:val="00AD4565"/>
    <w:rsid w:val="00AD57CA"/>
    <w:rsid w:val="00AD601E"/>
    <w:rsid w:val="00AE5F7C"/>
    <w:rsid w:val="00AF0E8B"/>
    <w:rsid w:val="00AF11CE"/>
    <w:rsid w:val="00AF2C95"/>
    <w:rsid w:val="00AF7CA0"/>
    <w:rsid w:val="00B00BA0"/>
    <w:rsid w:val="00B042F6"/>
    <w:rsid w:val="00B04CE0"/>
    <w:rsid w:val="00B072C8"/>
    <w:rsid w:val="00B07E11"/>
    <w:rsid w:val="00B145D5"/>
    <w:rsid w:val="00B1490D"/>
    <w:rsid w:val="00B15316"/>
    <w:rsid w:val="00B24AE1"/>
    <w:rsid w:val="00B44D73"/>
    <w:rsid w:val="00B45503"/>
    <w:rsid w:val="00B542F4"/>
    <w:rsid w:val="00B54BBA"/>
    <w:rsid w:val="00B61673"/>
    <w:rsid w:val="00B631F5"/>
    <w:rsid w:val="00B63D9E"/>
    <w:rsid w:val="00B70181"/>
    <w:rsid w:val="00B8039D"/>
    <w:rsid w:val="00B87482"/>
    <w:rsid w:val="00B93267"/>
    <w:rsid w:val="00B97348"/>
    <w:rsid w:val="00B97422"/>
    <w:rsid w:val="00BA4610"/>
    <w:rsid w:val="00BC177A"/>
    <w:rsid w:val="00BE33E4"/>
    <w:rsid w:val="00BE345D"/>
    <w:rsid w:val="00BE439D"/>
    <w:rsid w:val="00BE619B"/>
    <w:rsid w:val="00BF021E"/>
    <w:rsid w:val="00BF3623"/>
    <w:rsid w:val="00BF44CD"/>
    <w:rsid w:val="00BF4D11"/>
    <w:rsid w:val="00BF515C"/>
    <w:rsid w:val="00BF5798"/>
    <w:rsid w:val="00C02AE5"/>
    <w:rsid w:val="00C049F5"/>
    <w:rsid w:val="00C05386"/>
    <w:rsid w:val="00C11879"/>
    <w:rsid w:val="00C11D5D"/>
    <w:rsid w:val="00C16B67"/>
    <w:rsid w:val="00C22872"/>
    <w:rsid w:val="00C248C9"/>
    <w:rsid w:val="00C34C5E"/>
    <w:rsid w:val="00C4621D"/>
    <w:rsid w:val="00C46BBF"/>
    <w:rsid w:val="00C47F69"/>
    <w:rsid w:val="00C511FB"/>
    <w:rsid w:val="00C54FF2"/>
    <w:rsid w:val="00C55A2A"/>
    <w:rsid w:val="00C572D9"/>
    <w:rsid w:val="00C61C64"/>
    <w:rsid w:val="00C62236"/>
    <w:rsid w:val="00C62418"/>
    <w:rsid w:val="00C65CBA"/>
    <w:rsid w:val="00C715CB"/>
    <w:rsid w:val="00C7236F"/>
    <w:rsid w:val="00C75D4D"/>
    <w:rsid w:val="00C8174D"/>
    <w:rsid w:val="00C86057"/>
    <w:rsid w:val="00C876F1"/>
    <w:rsid w:val="00C92623"/>
    <w:rsid w:val="00C92821"/>
    <w:rsid w:val="00CA06EF"/>
    <w:rsid w:val="00CB668B"/>
    <w:rsid w:val="00CB6E5A"/>
    <w:rsid w:val="00CC0680"/>
    <w:rsid w:val="00CC0862"/>
    <w:rsid w:val="00CD3AC4"/>
    <w:rsid w:val="00CD4EA7"/>
    <w:rsid w:val="00CD56D6"/>
    <w:rsid w:val="00CE4A08"/>
    <w:rsid w:val="00CF06A7"/>
    <w:rsid w:val="00CF3C05"/>
    <w:rsid w:val="00CF4E67"/>
    <w:rsid w:val="00CF5EB7"/>
    <w:rsid w:val="00CF7339"/>
    <w:rsid w:val="00D0025A"/>
    <w:rsid w:val="00D0153B"/>
    <w:rsid w:val="00D03649"/>
    <w:rsid w:val="00D04662"/>
    <w:rsid w:val="00D121EF"/>
    <w:rsid w:val="00D16DFB"/>
    <w:rsid w:val="00D1703E"/>
    <w:rsid w:val="00D22F91"/>
    <w:rsid w:val="00D23A53"/>
    <w:rsid w:val="00D26595"/>
    <w:rsid w:val="00D27B17"/>
    <w:rsid w:val="00D369EC"/>
    <w:rsid w:val="00D36E22"/>
    <w:rsid w:val="00D41F2A"/>
    <w:rsid w:val="00D4762F"/>
    <w:rsid w:val="00D52E15"/>
    <w:rsid w:val="00D61486"/>
    <w:rsid w:val="00D64F91"/>
    <w:rsid w:val="00D675D9"/>
    <w:rsid w:val="00D67BA3"/>
    <w:rsid w:val="00D70934"/>
    <w:rsid w:val="00D729CB"/>
    <w:rsid w:val="00D76F02"/>
    <w:rsid w:val="00D8289C"/>
    <w:rsid w:val="00D909C3"/>
    <w:rsid w:val="00DA44C0"/>
    <w:rsid w:val="00DB0170"/>
    <w:rsid w:val="00DB5C31"/>
    <w:rsid w:val="00DB646E"/>
    <w:rsid w:val="00DC0B9F"/>
    <w:rsid w:val="00DC0C4C"/>
    <w:rsid w:val="00DC3D41"/>
    <w:rsid w:val="00DD09B2"/>
    <w:rsid w:val="00DD3428"/>
    <w:rsid w:val="00DE113B"/>
    <w:rsid w:val="00DE7000"/>
    <w:rsid w:val="00DF0FC0"/>
    <w:rsid w:val="00DF58F0"/>
    <w:rsid w:val="00E03B4E"/>
    <w:rsid w:val="00E15A15"/>
    <w:rsid w:val="00E278EA"/>
    <w:rsid w:val="00E35245"/>
    <w:rsid w:val="00E427BE"/>
    <w:rsid w:val="00E42F2C"/>
    <w:rsid w:val="00E440DD"/>
    <w:rsid w:val="00E458B7"/>
    <w:rsid w:val="00E50F86"/>
    <w:rsid w:val="00E56B4E"/>
    <w:rsid w:val="00E57361"/>
    <w:rsid w:val="00E62673"/>
    <w:rsid w:val="00E63A7E"/>
    <w:rsid w:val="00E673A7"/>
    <w:rsid w:val="00E81B44"/>
    <w:rsid w:val="00E82293"/>
    <w:rsid w:val="00E822A4"/>
    <w:rsid w:val="00E842F5"/>
    <w:rsid w:val="00E84765"/>
    <w:rsid w:val="00E85B8A"/>
    <w:rsid w:val="00E93EE0"/>
    <w:rsid w:val="00E95706"/>
    <w:rsid w:val="00EA0CCC"/>
    <w:rsid w:val="00EA363B"/>
    <w:rsid w:val="00EA488E"/>
    <w:rsid w:val="00EC31AE"/>
    <w:rsid w:val="00EC3B77"/>
    <w:rsid w:val="00EC5CC3"/>
    <w:rsid w:val="00ED01A0"/>
    <w:rsid w:val="00ED6061"/>
    <w:rsid w:val="00EE173A"/>
    <w:rsid w:val="00EE32ED"/>
    <w:rsid w:val="00EE4746"/>
    <w:rsid w:val="00EE708B"/>
    <w:rsid w:val="00F045FF"/>
    <w:rsid w:val="00F054F3"/>
    <w:rsid w:val="00F05D8E"/>
    <w:rsid w:val="00F0621F"/>
    <w:rsid w:val="00F11803"/>
    <w:rsid w:val="00F22060"/>
    <w:rsid w:val="00F25416"/>
    <w:rsid w:val="00F43936"/>
    <w:rsid w:val="00F461ED"/>
    <w:rsid w:val="00F46FF0"/>
    <w:rsid w:val="00F5194C"/>
    <w:rsid w:val="00F6274F"/>
    <w:rsid w:val="00F63472"/>
    <w:rsid w:val="00F70DBF"/>
    <w:rsid w:val="00F7122A"/>
    <w:rsid w:val="00F73B25"/>
    <w:rsid w:val="00F74019"/>
    <w:rsid w:val="00F74860"/>
    <w:rsid w:val="00F85687"/>
    <w:rsid w:val="00F94C31"/>
    <w:rsid w:val="00FA1389"/>
    <w:rsid w:val="00FB16F7"/>
    <w:rsid w:val="00FB3F76"/>
    <w:rsid w:val="00FB57B1"/>
    <w:rsid w:val="00FC3D7B"/>
    <w:rsid w:val="00FC4772"/>
    <w:rsid w:val="00FC74D0"/>
    <w:rsid w:val="00FD0DBE"/>
    <w:rsid w:val="00FE2CE1"/>
    <w:rsid w:val="00FE4354"/>
    <w:rsid w:val="00FE5617"/>
    <w:rsid w:val="00FE7D7F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54C8E"/>
  <w15:docId w15:val="{FCC6058B-0522-4F8A-B2E5-9EC88F64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7D"/>
    <w:pPr>
      <w:spacing w:before="240" w:after="12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0B36"/>
    <w:pPr>
      <w:keepNext/>
      <w:keepLines/>
      <w:spacing w:before="480"/>
      <w:outlineLvl w:val="0"/>
    </w:pPr>
    <w:rPr>
      <w:rFonts w:eastAsia="Times New Roman"/>
      <w:b/>
      <w:bCs/>
      <w:color w:val="008938"/>
      <w:sz w:val="44"/>
      <w:szCs w:val="28"/>
    </w:rPr>
  </w:style>
  <w:style w:type="paragraph" w:styleId="Heading2">
    <w:name w:val="heading 2"/>
    <w:next w:val="Normal"/>
    <w:link w:val="Heading2Char"/>
    <w:autoRedefine/>
    <w:qFormat/>
    <w:rsid w:val="005E791A"/>
    <w:pPr>
      <w:keepNext/>
      <w:spacing w:before="480" w:after="120"/>
      <w:outlineLvl w:val="1"/>
    </w:pPr>
    <w:rPr>
      <w:rFonts w:eastAsia="Times New Roman"/>
      <w:b/>
      <w:bCs/>
      <w:iCs/>
      <w:color w:val="008938"/>
      <w:sz w:val="36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A0B36"/>
    <w:pPr>
      <w:keepNext/>
      <w:keepLines/>
      <w:spacing w:before="360" w:after="0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rsid w:val="00057683"/>
    <w:pPr>
      <w:keepNext/>
      <w:keepLines/>
      <w:spacing w:before="20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rsid w:val="00D8289C"/>
    <w:pPr>
      <w:keepNext/>
      <w:keepLines/>
      <w:spacing w:before="200"/>
      <w:outlineLvl w:val="4"/>
    </w:pPr>
    <w:rPr>
      <w:rFonts w:eastAsia="Times New Roman"/>
      <w:color w:val="13668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791A"/>
    <w:rPr>
      <w:rFonts w:eastAsia="Times New Roman"/>
      <w:b/>
      <w:bCs/>
      <w:iCs/>
      <w:color w:val="008938"/>
      <w:sz w:val="36"/>
      <w:szCs w:val="28"/>
      <w:lang w:eastAsia="en-US"/>
    </w:rPr>
  </w:style>
  <w:style w:type="paragraph" w:customStyle="1" w:styleId="Thirdheading">
    <w:name w:val="Third heading"/>
    <w:autoRedefine/>
    <w:rsid w:val="006A3777"/>
    <w:pPr>
      <w:spacing w:before="120" w:after="40"/>
      <w:outlineLvl w:val="3"/>
    </w:pPr>
    <w:rPr>
      <w:b/>
      <w:sz w:val="26"/>
      <w:szCs w:val="22"/>
      <w:lang w:eastAsia="en-US"/>
    </w:rPr>
  </w:style>
  <w:style w:type="paragraph" w:customStyle="1" w:styleId="Reportsubtitle">
    <w:name w:val="Report subtitle"/>
    <w:uiPriority w:val="1"/>
    <w:qFormat/>
    <w:rsid w:val="00646B20"/>
    <w:pPr>
      <w:spacing w:after="200"/>
    </w:pPr>
    <w:rPr>
      <w:color w:val="008938"/>
      <w:sz w:val="40"/>
      <w:szCs w:val="28"/>
      <w:lang w:eastAsia="en-US"/>
    </w:rPr>
  </w:style>
  <w:style w:type="paragraph" w:customStyle="1" w:styleId="Numberedthirdheading">
    <w:name w:val="Numbered third heading"/>
    <w:autoRedefine/>
    <w:rsid w:val="006A3777"/>
    <w:pPr>
      <w:numPr>
        <w:ilvl w:val="2"/>
        <w:numId w:val="7"/>
      </w:numPr>
      <w:spacing w:before="120" w:after="40"/>
      <w:outlineLvl w:val="3"/>
    </w:pPr>
    <w:rPr>
      <w:b/>
      <w:color w:val="008631"/>
      <w:sz w:val="26"/>
      <w:szCs w:val="22"/>
      <w:lang w:eastAsia="en-US"/>
    </w:rPr>
  </w:style>
  <w:style w:type="paragraph" w:customStyle="1" w:styleId="Pullquotegreen">
    <w:name w:val="Pullquote green"/>
    <w:autoRedefine/>
    <w:rsid w:val="00742965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3634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113634"/>
  </w:style>
  <w:style w:type="paragraph" w:styleId="Footer">
    <w:name w:val="footer"/>
    <w:basedOn w:val="Normal"/>
    <w:link w:val="FooterChar"/>
    <w:uiPriority w:val="99"/>
    <w:rsid w:val="00113634"/>
  </w:style>
  <w:style w:type="character" w:customStyle="1" w:styleId="FooterChar">
    <w:name w:val="Footer Char"/>
    <w:basedOn w:val="DefaultParagraphFont"/>
    <w:link w:val="Footer"/>
    <w:uiPriority w:val="99"/>
    <w:rsid w:val="00113634"/>
  </w:style>
  <w:style w:type="paragraph" w:customStyle="1" w:styleId="Pullquotemidgreen">
    <w:name w:val="Pullquote mid green"/>
    <w:autoRedefine/>
    <w:rsid w:val="00C55A2A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customStyle="1" w:styleId="Reporttitledarkgreen">
    <w:name w:val="Report title dark green"/>
    <w:qFormat/>
    <w:rsid w:val="00742965"/>
    <w:pPr>
      <w:spacing w:after="280"/>
    </w:pPr>
    <w:rPr>
      <w:color w:val="008631"/>
      <w:sz w:val="56"/>
      <w:szCs w:val="22"/>
      <w:lang w:eastAsia="en-US"/>
    </w:rPr>
  </w:style>
  <w:style w:type="paragraph" w:customStyle="1" w:styleId="Reporttitlemidgreen">
    <w:name w:val="Report title mid green"/>
    <w:basedOn w:val="Mainheading"/>
    <w:next w:val="Heading1"/>
    <w:autoRedefine/>
    <w:rsid w:val="00E42F2C"/>
    <w:pPr>
      <w:spacing w:before="360" w:after="520"/>
      <w:outlineLvl w:val="0"/>
    </w:pPr>
  </w:style>
  <w:style w:type="paragraph" w:customStyle="1" w:styleId="Introductiontextgreen">
    <w:name w:val="Introduction text green"/>
    <w:autoRedefine/>
    <w:rsid w:val="00C55A2A"/>
    <w:pPr>
      <w:spacing w:after="120"/>
    </w:pPr>
    <w:rPr>
      <w:rFonts w:eastAsia="Times New Roman" w:cs="Arial"/>
      <w:color w:val="008631"/>
      <w:sz w:val="28"/>
      <w:szCs w:val="28"/>
    </w:rPr>
  </w:style>
  <w:style w:type="paragraph" w:customStyle="1" w:styleId="Introductiontext">
    <w:name w:val="Introduction text"/>
    <w:rsid w:val="00845AB8"/>
    <w:pPr>
      <w:spacing w:after="120"/>
    </w:pPr>
    <w:rPr>
      <w:rFonts w:eastAsia="Times New Roman" w:cs="Arial"/>
      <w:sz w:val="28"/>
      <w:szCs w:val="28"/>
    </w:rPr>
  </w:style>
  <w:style w:type="table" w:styleId="TableGrid">
    <w:name w:val="Table Grid"/>
    <w:basedOn w:val="TableNormal"/>
    <w:uiPriority w:val="59"/>
    <w:rsid w:val="00FE2CE1"/>
    <w:pPr>
      <w:ind w:left="85" w:right="85"/>
    </w:pPr>
    <w:tblPr>
      <w:tblStyleRowBandSize w:val="1"/>
      <w:tblBorders>
        <w:top w:val="single" w:sz="4" w:space="0" w:color="00AF41" w:themeColor="accent1"/>
        <w:left w:val="single" w:sz="4" w:space="0" w:color="00AF41" w:themeColor="accent1"/>
        <w:bottom w:val="single" w:sz="4" w:space="0" w:color="00AF41" w:themeColor="accent1"/>
        <w:right w:val="single" w:sz="4" w:space="0" w:color="00AF41" w:themeColor="accent1"/>
        <w:insideH w:val="single" w:sz="4" w:space="0" w:color="00AF41" w:themeColor="accent1"/>
        <w:insideV w:val="single" w:sz="4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insideV w:val="single" w:sz="4" w:space="0" w:color="FFFFFF" w:themeColor="background1"/>
        </w:tcBorders>
        <w:shd w:val="clear" w:color="auto" w:fill="00AF41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F1F6D0" w:themeFill="accent3" w:themeFillTint="33"/>
      </w:tcPr>
    </w:tblStylePr>
  </w:style>
  <w:style w:type="character" w:styleId="Hyperlink">
    <w:name w:val="Hyperlink"/>
    <w:basedOn w:val="DefaultParagraphFont"/>
    <w:uiPriority w:val="99"/>
    <w:rsid w:val="00B97348"/>
    <w:rPr>
      <w:color w:val="1D70B8"/>
      <w:u w:val="single"/>
    </w:rPr>
  </w:style>
  <w:style w:type="paragraph" w:customStyle="1" w:styleId="Maintextblue">
    <w:name w:val="Main text blue"/>
    <w:basedOn w:val="Normal"/>
    <w:uiPriority w:val="5"/>
    <w:rsid w:val="00121659"/>
    <w:rPr>
      <w:color w:val="455A21"/>
    </w:rPr>
  </w:style>
  <w:style w:type="paragraph" w:customStyle="1" w:styleId="Maintextblack">
    <w:name w:val="Main text black"/>
    <w:basedOn w:val="Normal"/>
    <w:rsid w:val="00995445"/>
  </w:style>
  <w:style w:type="paragraph" w:customStyle="1" w:styleId="Mainheading">
    <w:name w:val="Main heading"/>
    <w:autoRedefine/>
    <w:rsid w:val="00DF0FC0"/>
    <w:p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paragraph" w:customStyle="1" w:styleId="Numberedheading">
    <w:name w:val="Numbered heading"/>
    <w:autoRedefine/>
    <w:rsid w:val="006A3777"/>
    <w:pPr>
      <w:numPr>
        <w:numId w:val="7"/>
      </w:num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character" w:customStyle="1" w:styleId="Boldtextgreen">
    <w:name w:val="Bold text green"/>
    <w:basedOn w:val="DefaultParagraphFont"/>
    <w:uiPriority w:val="1"/>
    <w:rsid w:val="00F11803"/>
    <w:rPr>
      <w:rFonts w:ascii="Arial" w:hAnsi="Arial"/>
      <w:b/>
      <w:color w:val="008631"/>
    </w:rPr>
  </w:style>
  <w:style w:type="paragraph" w:customStyle="1" w:styleId="Secondheading">
    <w:name w:val="Second heading"/>
    <w:autoRedefine/>
    <w:rsid w:val="006A3777"/>
    <w:p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paragraph" w:customStyle="1" w:styleId="Numberedsecondheading">
    <w:name w:val="Numbered second heading"/>
    <w:rsid w:val="006A3777"/>
    <w:pPr>
      <w:numPr>
        <w:ilvl w:val="1"/>
        <w:numId w:val="7"/>
      </w:num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character" w:customStyle="1" w:styleId="Italic">
    <w:name w:val="Italic"/>
    <w:basedOn w:val="DefaultParagraphFont"/>
    <w:uiPriority w:val="1"/>
    <w:rsid w:val="00017A20"/>
    <w:rPr>
      <w:i/>
    </w:rPr>
  </w:style>
  <w:style w:type="character" w:customStyle="1" w:styleId="Italicgreen">
    <w:name w:val="Italic green"/>
    <w:basedOn w:val="DefaultParagraphFont"/>
    <w:uiPriority w:val="1"/>
    <w:rsid w:val="00742965"/>
    <w:rPr>
      <w:i/>
      <w:color w:val="008631"/>
    </w:rPr>
  </w:style>
  <w:style w:type="paragraph" w:styleId="BodyText">
    <w:name w:val="Body Text"/>
    <w:basedOn w:val="Normal"/>
    <w:link w:val="BodyTextChar"/>
    <w:semiHidden/>
    <w:unhideWhenUsed/>
    <w:rsid w:val="00AD054C"/>
  </w:style>
  <w:style w:type="character" w:customStyle="1" w:styleId="BodyTextChar">
    <w:name w:val="Body Text Char"/>
    <w:basedOn w:val="DefaultParagraphFont"/>
    <w:link w:val="BodyText"/>
    <w:semiHidden/>
    <w:rsid w:val="00AD054C"/>
  </w:style>
  <w:style w:type="paragraph" w:customStyle="1" w:styleId="Roundbullet">
    <w:name w:val="Round bullet"/>
    <w:autoRedefine/>
    <w:rsid w:val="00D22F91"/>
    <w:pPr>
      <w:numPr>
        <w:numId w:val="1"/>
      </w:numPr>
      <w:spacing w:after="120"/>
      <w:ind w:left="340" w:hanging="340"/>
    </w:pPr>
    <w:rPr>
      <w:sz w:val="24"/>
      <w:szCs w:val="22"/>
      <w:lang w:eastAsia="en-US"/>
    </w:rPr>
  </w:style>
  <w:style w:type="paragraph" w:customStyle="1" w:styleId="Roundbulletgreen">
    <w:name w:val="Round bullet green"/>
    <w:autoRedefine/>
    <w:rsid w:val="00742965"/>
    <w:pPr>
      <w:numPr>
        <w:numId w:val="2"/>
      </w:numPr>
      <w:spacing w:after="80"/>
    </w:pPr>
    <w:rPr>
      <w:color w:val="008631"/>
      <w:sz w:val="22"/>
      <w:szCs w:val="22"/>
      <w:lang w:eastAsia="en-US"/>
    </w:rPr>
  </w:style>
  <w:style w:type="paragraph" w:customStyle="1" w:styleId="Numberedbullet">
    <w:name w:val="Numbered bullet"/>
    <w:basedOn w:val="Maintextblack"/>
    <w:rsid w:val="00031742"/>
    <w:pPr>
      <w:numPr>
        <w:numId w:val="3"/>
      </w:numPr>
      <w:spacing w:after="80"/>
      <w:ind w:left="340" w:hanging="340"/>
    </w:pPr>
  </w:style>
  <w:style w:type="character" w:customStyle="1" w:styleId="Subscript">
    <w:name w:val="Subscript"/>
    <w:basedOn w:val="DefaultParagraphFont"/>
    <w:uiPriority w:val="1"/>
    <w:rsid w:val="00B00BA0"/>
    <w:rPr>
      <w:vertAlign w:val="subscript"/>
    </w:rPr>
  </w:style>
  <w:style w:type="character" w:customStyle="1" w:styleId="Superscript">
    <w:name w:val="Superscript"/>
    <w:basedOn w:val="DefaultParagraphFont"/>
    <w:uiPriority w:val="1"/>
    <w:rsid w:val="00B00BA0"/>
    <w:rPr>
      <w:vertAlign w:val="superscript"/>
    </w:rPr>
  </w:style>
  <w:style w:type="table" w:customStyle="1" w:styleId="TableStyle2">
    <w:name w:val="Table Style 2"/>
    <w:basedOn w:val="TableNormal"/>
    <w:uiPriority w:val="99"/>
    <w:qFormat/>
    <w:rsid w:val="00B145D5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Numberedbulletgreen">
    <w:name w:val="Numbered bullet green"/>
    <w:basedOn w:val="Maintextblue"/>
    <w:autoRedefine/>
    <w:rsid w:val="00742965"/>
    <w:pPr>
      <w:numPr>
        <w:numId w:val="4"/>
      </w:numPr>
      <w:spacing w:after="80"/>
    </w:pPr>
    <w:rPr>
      <w:color w:val="008631"/>
    </w:rPr>
  </w:style>
  <w:style w:type="character" w:customStyle="1" w:styleId="Heading1Char">
    <w:name w:val="Heading 1 Char"/>
    <w:basedOn w:val="DefaultParagraphFont"/>
    <w:link w:val="Heading1"/>
    <w:rsid w:val="006A0B36"/>
    <w:rPr>
      <w:rFonts w:eastAsia="Times New Roman"/>
      <w:b/>
      <w:bCs/>
      <w:color w:val="008938"/>
      <w:sz w:val="44"/>
      <w:szCs w:val="28"/>
      <w:lang w:eastAsia="en-US"/>
    </w:rPr>
  </w:style>
  <w:style w:type="paragraph" w:customStyle="1" w:styleId="Dashedbullet">
    <w:name w:val="Dashed bullet"/>
    <w:basedOn w:val="Maintextblack"/>
    <w:uiPriority w:val="5"/>
    <w:rsid w:val="00635AFC"/>
    <w:pPr>
      <w:numPr>
        <w:numId w:val="5"/>
      </w:numPr>
      <w:spacing w:after="80"/>
      <w:ind w:left="340" w:hanging="340"/>
    </w:pPr>
  </w:style>
  <w:style w:type="paragraph" w:customStyle="1" w:styleId="Dashedbulletgreen">
    <w:name w:val="Dashed bullet green"/>
    <w:basedOn w:val="Maintextblue"/>
    <w:autoRedefine/>
    <w:uiPriority w:val="4"/>
    <w:rsid w:val="00742965"/>
    <w:pPr>
      <w:numPr>
        <w:numId w:val="6"/>
      </w:numPr>
      <w:spacing w:after="80"/>
    </w:pPr>
    <w:rPr>
      <w:color w:val="008631"/>
    </w:rPr>
  </w:style>
  <w:style w:type="character" w:customStyle="1" w:styleId="Heading3Char">
    <w:name w:val="Heading 3 Char"/>
    <w:basedOn w:val="DefaultParagraphFont"/>
    <w:link w:val="Heading3"/>
    <w:rsid w:val="006A0B36"/>
    <w:rPr>
      <w:rFonts w:eastAsia="Times New Roman"/>
      <w:b/>
      <w:bCs/>
      <w:sz w:val="28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rsid w:val="00DF0FC0"/>
    <w:pPr>
      <w:tabs>
        <w:tab w:val="right" w:leader="dot" w:pos="9621"/>
      </w:tabs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89C"/>
    <w:pPr>
      <w:spacing w:after="100"/>
      <w:ind w:left="1760"/>
    </w:pPr>
  </w:style>
  <w:style w:type="paragraph" w:styleId="TOC3">
    <w:name w:val="toc 3"/>
    <w:basedOn w:val="Normal"/>
    <w:next w:val="Normal"/>
    <w:autoRedefine/>
    <w:uiPriority w:val="39"/>
    <w:rsid w:val="0028699A"/>
    <w:pPr>
      <w:spacing w:after="100"/>
      <w:ind w:left="44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8289C"/>
    <w:pPr>
      <w:spacing w:after="100"/>
      <w:ind w:left="660"/>
    </w:pPr>
  </w:style>
  <w:style w:type="paragraph" w:styleId="TOC2">
    <w:name w:val="toc 2"/>
    <w:basedOn w:val="Normal"/>
    <w:next w:val="Normal"/>
    <w:autoRedefine/>
    <w:uiPriority w:val="39"/>
    <w:rsid w:val="00D8289C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rsid w:val="00057683"/>
    <w:rPr>
      <w:rFonts w:eastAsia="Times New Roman"/>
      <w:b/>
      <w:bCs/>
      <w:iCs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057683"/>
    <w:rPr>
      <w:rFonts w:eastAsia="Times New Roman"/>
      <w:color w:val="136689"/>
      <w:sz w:val="24"/>
      <w:szCs w:val="22"/>
      <w:lang w:eastAsia="en-US"/>
    </w:rPr>
  </w:style>
  <w:style w:type="paragraph" w:customStyle="1" w:styleId="Figureorimagetitle">
    <w:name w:val="Figure or image title"/>
    <w:uiPriority w:val="3"/>
    <w:rsid w:val="000C46CD"/>
    <w:pPr>
      <w:spacing w:before="120" w:after="120"/>
    </w:pPr>
    <w:rPr>
      <w:b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rsid w:val="00056EB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330" w:themeColor="accent1" w:themeShade="BF"/>
      <w:sz w:val="32"/>
      <w:szCs w:val="32"/>
      <w:lang w:val="en-US"/>
    </w:rPr>
  </w:style>
  <w:style w:type="table" w:styleId="LightList-Accent2">
    <w:name w:val="Light List Accent 2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034B89" w:themeColor="accent2"/>
        <w:left w:val="single" w:sz="8" w:space="0" w:color="034B89" w:themeColor="accent2"/>
        <w:bottom w:val="single" w:sz="8" w:space="0" w:color="034B89" w:themeColor="accent2"/>
        <w:right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4B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band1Horz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</w:style>
  <w:style w:type="table" w:styleId="ColorfulShading-Accent5">
    <w:name w:val="Colorful Shading Accent 5"/>
    <w:basedOn w:val="TableNormal"/>
    <w:uiPriority w:val="71"/>
    <w:locked/>
    <w:rsid w:val="00E822A4"/>
    <w:rPr>
      <w:color w:val="000000" w:themeColor="text1"/>
    </w:rPr>
    <w:tblPr>
      <w:tblStyleRowBandSize w:val="1"/>
      <w:tblStyleColBandSize w:val="1"/>
      <w:tblBorders>
        <w:top w:val="single" w:sz="24" w:space="0" w:color="7F7F7F" w:themeColor="accent6"/>
        <w:left w:val="single" w:sz="4" w:space="0" w:color="D95F15" w:themeColor="accent5"/>
        <w:bottom w:val="single" w:sz="4" w:space="0" w:color="D95F15" w:themeColor="accent5"/>
        <w:right w:val="single" w:sz="4" w:space="0" w:color="D95F1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7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3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380C" w:themeColor="accent5" w:themeShade="99"/>
          <w:insideV w:val="nil"/>
        </w:tcBorders>
        <w:shd w:val="clear" w:color="auto" w:fill="823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380C" w:themeFill="accent5" w:themeFillShade="99"/>
      </w:tcPr>
    </w:tblStylePr>
    <w:tblStylePr w:type="band1Vert">
      <w:tblPr/>
      <w:tcPr>
        <w:shd w:val="clear" w:color="auto" w:fill="F5BD9B" w:themeFill="accent5" w:themeFillTint="66"/>
      </w:tcPr>
    </w:tblStylePr>
    <w:tblStylePr w:type="band1Horz">
      <w:tblPr/>
      <w:tcPr>
        <w:shd w:val="clear" w:color="auto" w:fill="F3AD8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List-Accent3">
    <w:name w:val="Light List Accent 3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C3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F4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F4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F4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F4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C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rsid w:val="006D681F"/>
    <w:pPr>
      <w:tabs>
        <w:tab w:val="decimal" w:pos="360"/>
      </w:tabs>
      <w:spacing w:after="200"/>
    </w:pPr>
    <w:rPr>
      <w:rFonts w:asciiTheme="minorHAnsi" w:eastAsiaTheme="minorEastAsia" w:hAnsiTheme="minorHAnsi" w:cstheme="minorBidi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D681F"/>
    <w:pPr>
      <w:spacing w:after="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681F"/>
    <w:rPr>
      <w:rFonts w:asciiTheme="minorHAnsi" w:eastAsiaTheme="minorEastAsia" w:hAnsiTheme="minorHAnsi" w:cstheme="minorBidi"/>
      <w:lang w:val="en-US" w:eastAsia="en-US"/>
    </w:rPr>
  </w:style>
  <w:style w:type="table" w:styleId="MediumShading2-Accent5">
    <w:name w:val="Medium Shading 2 Accent 5"/>
    <w:basedOn w:val="TableNormal"/>
    <w:uiPriority w:val="64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5F1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6D681F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  <w:insideH w:val="single" w:sz="8" w:space="0" w:color="B2C326" w:themeColor="accent3"/>
        <w:insideV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1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  <w:shd w:val="clear" w:color="auto" w:fill="EEF3C5" w:themeFill="accent3" w:themeFillTint="3F"/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  <w:shd w:val="clear" w:color="auto" w:fill="EEF3C5" w:themeFill="accent3" w:themeFillTint="3F"/>
      </w:tcPr>
    </w:tblStylePr>
    <w:tblStylePr w:type="band2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</w:tcPr>
    </w:tblStylePr>
  </w:style>
  <w:style w:type="table" w:customStyle="1" w:styleId="DarkList1">
    <w:name w:val="Dark List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AF4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</w:style>
  <w:style w:type="table" w:customStyle="1" w:styleId="LightList1">
    <w:name w:val="Light List1"/>
    <w:basedOn w:val="TableNormal"/>
    <w:uiPriority w:val="61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olorfulGrid-Accent5">
    <w:name w:val="Colorful Grid Accent 5"/>
    <w:basedOn w:val="TableNormal"/>
    <w:uiPriority w:val="73"/>
    <w:locked/>
    <w:rsid w:val="00271C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ECD" w:themeFill="accent5" w:themeFillTint="33"/>
    </w:tcPr>
    <w:tblStylePr w:type="firstRow">
      <w:rPr>
        <w:b/>
        <w:bCs/>
      </w:rPr>
      <w:tblPr/>
      <w:tcPr>
        <w:shd w:val="clear" w:color="auto" w:fill="F5BD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D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band1Vert">
      <w:tblPr/>
      <w:tcPr>
        <w:shd w:val="clear" w:color="auto" w:fill="F3AD83" w:themeFill="accent5" w:themeFillTint="7F"/>
      </w:tcPr>
    </w:tblStylePr>
    <w:tblStylePr w:type="band1Horz">
      <w:tblPr/>
      <w:tcPr>
        <w:shd w:val="clear" w:color="auto" w:fill="F3AD83" w:themeFill="accent5" w:themeFillTint="7F"/>
      </w:tcPr>
    </w:tblStylePr>
  </w:style>
  <w:style w:type="table" w:styleId="MediumList2-Accent5">
    <w:name w:val="Medium List 2 Accent 5"/>
    <w:basedOn w:val="TableNormal"/>
    <w:uiPriority w:val="66"/>
    <w:locked/>
    <w:rsid w:val="00271C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5F1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5F1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5F1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5F1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6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1CAD"/>
    <w:rPr>
      <w:color w:val="1D9ACE" w:themeColor="accent4" w:themeShade="BF"/>
    </w:rPr>
    <w:tblPr>
      <w:tblStyleRowBandSize w:val="1"/>
      <w:tblStyleColBandSize w:val="1"/>
      <w:tblBorders>
        <w:top w:val="single" w:sz="8" w:space="0" w:color="54BCE7" w:themeColor="accent4"/>
        <w:bottom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271CAD"/>
    <w:rPr>
      <w:color w:val="A2460F" w:themeColor="accent5" w:themeShade="BF"/>
    </w:rPr>
    <w:tblPr>
      <w:tblStyleRowBandSize w:val="1"/>
      <w:tblStyleColBandSize w:val="1"/>
      <w:tblBorders>
        <w:top w:val="single" w:sz="8" w:space="0" w:color="D95F15" w:themeColor="accent5"/>
        <w:bottom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</w:style>
  <w:style w:type="table" w:styleId="MediumList2-Accent4">
    <w:name w:val="Medium List 2 Accent 4"/>
    <w:basedOn w:val="TableNormal"/>
    <w:uiPriority w:val="66"/>
    <w:locked/>
    <w:rsid w:val="00F054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BC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BCE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BCE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BCE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2">
    <w:name w:val="Light Shading Accent 2"/>
    <w:basedOn w:val="TableNormal"/>
    <w:uiPriority w:val="60"/>
    <w:locked/>
    <w:rsid w:val="00F054F3"/>
    <w:rPr>
      <w:color w:val="023866" w:themeColor="accent2" w:themeShade="BF"/>
    </w:rPr>
    <w:tblPr>
      <w:tblStyleRowBandSize w:val="1"/>
      <w:tblStyleColBandSize w:val="1"/>
      <w:tblBorders>
        <w:top w:val="single" w:sz="8" w:space="0" w:color="034B89" w:themeColor="accent2"/>
        <w:bottom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</w:style>
  <w:style w:type="table" w:styleId="LightList-Accent4">
    <w:name w:val="Light List Accent 4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BC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band1Horz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5F1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band1Horz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</w:style>
  <w:style w:type="table" w:styleId="LightShading-Accent3">
    <w:name w:val="Light Shading Accent 3"/>
    <w:basedOn w:val="TableNormal"/>
    <w:uiPriority w:val="60"/>
    <w:locked/>
    <w:rsid w:val="00441990"/>
    <w:rPr>
      <w:color w:val="84911C" w:themeColor="accent3" w:themeShade="BF"/>
    </w:rPr>
    <w:tblPr>
      <w:tblStyleRowBandSize w:val="1"/>
      <w:tblStyleColBandSize w:val="1"/>
      <w:tblBorders>
        <w:top w:val="single" w:sz="8" w:space="0" w:color="B2C326" w:themeColor="accent3"/>
        <w:bottom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441990"/>
    <w:rPr>
      <w:color w:val="5F5F5F" w:themeColor="accent6" w:themeShade="BF"/>
    </w:rPr>
    <w:tblPr>
      <w:tblStyleRowBandSize w:val="1"/>
      <w:tblStyleColBandSize w:val="1"/>
      <w:tblBorders>
        <w:top w:val="single" w:sz="8" w:space="0" w:color="7F7F7F" w:themeColor="accent6"/>
        <w:bottom w:val="single" w:sz="8" w:space="0" w:color="7F7F7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2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C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C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C4F"/>
    <w:rPr>
      <w:b/>
      <w:bCs/>
      <w:lang w:eastAsia="en-US"/>
    </w:rPr>
  </w:style>
  <w:style w:type="table" w:customStyle="1" w:styleId="BlankTableStyle">
    <w:name w:val="Blank Table Style"/>
    <w:basedOn w:val="TableNormal"/>
    <w:uiPriority w:val="99"/>
    <w:qFormat/>
    <w:rsid w:val="00E81B44"/>
    <w:tblPr>
      <w:tblCellMar>
        <w:left w:w="0" w:type="dxa"/>
        <w:right w:w="0" w:type="dxa"/>
      </w:tblCellMar>
    </w:tblPr>
  </w:style>
  <w:style w:type="table" w:customStyle="1" w:styleId="TableStyle1">
    <w:name w:val="Table Style 1"/>
    <w:basedOn w:val="TableNormal"/>
    <w:uiPriority w:val="99"/>
    <w:qFormat/>
    <w:rsid w:val="004F1654"/>
    <w:pPr>
      <w:ind w:left="85" w:right="85"/>
    </w:pPr>
    <w:rPr>
      <w:color w:val="00AF41" w:themeColor="accent1"/>
    </w:rPr>
    <w:tblPr>
      <w:tblBorders>
        <w:top w:val="single" w:sz="8" w:space="0" w:color="00AF41" w:themeColor="accent1"/>
        <w:bottom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00AF41" w:themeColor="accent1"/>
        </w:tcBorders>
      </w:tcPr>
    </w:tblStylePr>
    <w:tblStylePr w:type="lastRow">
      <w:rPr>
        <w:b/>
      </w:rPr>
      <w:tblPr/>
      <w:tcPr>
        <w:tcBorders>
          <w:top w:val="single" w:sz="8" w:space="0" w:color="00AF41" w:themeColor="accent1"/>
        </w:tcBorders>
      </w:tcPr>
    </w:tblStylePr>
  </w:style>
  <w:style w:type="table" w:customStyle="1" w:styleId="TableStyle3">
    <w:name w:val="Table Style 3"/>
    <w:basedOn w:val="TableNormal"/>
    <w:uiPriority w:val="99"/>
    <w:qFormat/>
    <w:rsid w:val="005019EF"/>
    <w:pPr>
      <w:ind w:left="85" w:right="85"/>
      <w:jc w:val="right"/>
    </w:pPr>
    <w:rPr>
      <w:color w:val="000000" w:themeColor="text1"/>
    </w:rPr>
    <w:tblPr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  <w:insideH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AF41" w:themeFill="accent1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Style4">
    <w:name w:val="Table Style 4"/>
    <w:basedOn w:val="BlankTableStyle"/>
    <w:uiPriority w:val="99"/>
    <w:qFormat/>
    <w:rsid w:val="00066C0C"/>
    <w:pPr>
      <w:ind w:left="85" w:right="85"/>
    </w:pPr>
    <w:tblPr>
      <w:tblBorders>
        <w:top w:val="single" w:sz="8" w:space="0" w:color="008938"/>
        <w:left w:val="single" w:sz="8" w:space="0" w:color="008938"/>
        <w:bottom w:val="single" w:sz="8" w:space="0" w:color="008938"/>
        <w:right w:val="single" w:sz="8" w:space="0" w:color="008938"/>
        <w:insideH w:val="single" w:sz="8" w:space="0" w:color="008938"/>
        <w:insideV w:val="single" w:sz="8" w:space="0" w:color="00893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008938"/>
      </w:tcPr>
    </w:tblStylePr>
    <w:tblStylePr w:type="firstCol">
      <w:rPr>
        <w:b/>
      </w:rPr>
    </w:tblStylePr>
  </w:style>
  <w:style w:type="table" w:customStyle="1" w:styleId="TableStyle4Green">
    <w:name w:val="Table Style 4 (Green)"/>
    <w:basedOn w:val="TableStyle4"/>
    <w:uiPriority w:val="99"/>
    <w:qFormat/>
    <w:rsid w:val="009E3DB3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  <w:insideV w:val="single" w:sz="8" w:space="0" w:color="7F7F7F" w:themeColor="accent6"/>
      </w:tblBorders>
    </w:tbl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F7F7F" w:themeFill="accent6"/>
      </w:tcPr>
    </w:tblStylePr>
    <w:tblStylePr w:type="firstCol"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3Green">
    <w:name w:val="Table Style 3 (Green)"/>
    <w:basedOn w:val="TableStyle3"/>
    <w:uiPriority w:val="99"/>
    <w:qFormat/>
    <w:rsid w:val="00037E1D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7F7F7F" w:themeFill="accent6"/>
      </w:tcPr>
    </w:tblStylePr>
    <w:tblStylePr w:type="firstCol">
      <w:pPr>
        <w:wordWrap/>
        <w:jc w:val="left"/>
      </w:pPr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1Green">
    <w:name w:val="Table Style 1 (Green)"/>
    <w:basedOn w:val="TableStyle1"/>
    <w:uiPriority w:val="99"/>
    <w:qFormat/>
    <w:rsid w:val="004F1654"/>
    <w:rPr>
      <w:color w:val="7F7F7F" w:themeColor="accent6"/>
    </w:rPr>
    <w:tblPr>
      <w:tblBorders>
        <w:top w:val="single" w:sz="8" w:space="0" w:color="7F7F7F" w:themeColor="accent6"/>
        <w:bottom w:val="single" w:sz="4" w:space="0" w:color="7F7F7F" w:themeColor="accent6"/>
      </w:tblBorders>
    </w:tblPr>
    <w:tblStylePr w:type="firstRow">
      <w:rPr>
        <w:b/>
      </w:rPr>
      <w:tblPr/>
      <w:tcPr>
        <w:tcBorders>
          <w:bottom w:val="single" w:sz="4" w:space="0" w:color="7F7F7F" w:themeColor="accent6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accent6"/>
        </w:tcBorders>
      </w:tcPr>
    </w:tblStylePr>
  </w:style>
  <w:style w:type="table" w:customStyle="1" w:styleId="TableGridGreen">
    <w:name w:val="Table Grid (Green)"/>
    <w:basedOn w:val="TableGrid"/>
    <w:uiPriority w:val="99"/>
    <w:qFormat/>
    <w:rsid w:val="001728CC"/>
    <w:tblPr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  <w:insideH w:val="single" w:sz="8" w:space="0" w:color="54BCE7" w:themeColor="accent4"/>
        <w:insideV w:val="single" w:sz="8" w:space="0" w:color="54BCE7" w:themeColor="accent4"/>
      </w:tblBorders>
    </w:tblPr>
    <w:tblStylePr w:type="firstRow">
      <w:rPr>
        <w:b/>
        <w:color w:val="FFFFFF" w:themeColor="background1"/>
      </w:rPr>
      <w:tblPr/>
      <w:tcPr>
        <w:tcBorders>
          <w:insideV w:val="single" w:sz="8" w:space="0" w:color="FFFFFF" w:themeColor="background1"/>
        </w:tcBorders>
        <w:shd w:val="clear" w:color="auto" w:fill="7F7F7F" w:themeFill="accent6"/>
      </w:tcPr>
    </w:tblStylePr>
    <w:tblStylePr w:type="firstCol">
      <w:rPr>
        <w:b/>
      </w:rPr>
    </w:tblStylePr>
    <w:tblStylePr w:type="band2Horz">
      <w:tblPr/>
      <w:tcPr>
        <w:shd w:val="clear" w:color="auto" w:fill="E5E5E5" w:themeFill="accent6" w:themeFillTint="33"/>
      </w:tcPr>
    </w:tblStylePr>
  </w:style>
  <w:style w:type="character" w:customStyle="1" w:styleId="Boldtextblack">
    <w:name w:val="Bold text black"/>
    <w:basedOn w:val="DefaultParagraphFont"/>
    <w:uiPriority w:val="1"/>
    <w:rsid w:val="00BE345D"/>
    <w:rPr>
      <w:b/>
    </w:rPr>
  </w:style>
  <w:style w:type="character" w:styleId="PlaceholderText">
    <w:name w:val="Placeholder Text"/>
    <w:basedOn w:val="DefaultParagraphFont"/>
    <w:uiPriority w:val="99"/>
    <w:semiHidden/>
    <w:rsid w:val="002A70C1"/>
    <w:rPr>
      <w:color w:val="808080"/>
    </w:rPr>
  </w:style>
  <w:style w:type="paragraph" w:customStyle="1" w:styleId="Roundbulletblack">
    <w:name w:val="Round bullet black"/>
    <w:rsid w:val="002A70C1"/>
    <w:pPr>
      <w:spacing w:after="80"/>
      <w:ind w:left="340" w:hanging="340"/>
    </w:pPr>
    <w:rPr>
      <w:sz w:val="22"/>
      <w:szCs w:val="22"/>
      <w:lang w:eastAsia="en-US"/>
    </w:rPr>
  </w:style>
  <w:style w:type="table" w:customStyle="1" w:styleId="TableStyle31">
    <w:name w:val="Table Style 31"/>
    <w:basedOn w:val="TableNormal"/>
    <w:uiPriority w:val="99"/>
    <w:qFormat/>
    <w:rsid w:val="00D41F2A"/>
    <w:pPr>
      <w:ind w:left="85" w:right="85"/>
      <w:jc w:val="right"/>
    </w:pPr>
    <w:rPr>
      <w:color w:val="000000"/>
      <w:lang w:eastAsia="en-US"/>
    </w:rPr>
    <w:tblPr>
      <w:tblBorders>
        <w:top w:val="single" w:sz="8" w:space="0" w:color="034B89"/>
        <w:left w:val="single" w:sz="8" w:space="0" w:color="034B89"/>
        <w:bottom w:val="single" w:sz="8" w:space="0" w:color="034B89"/>
        <w:right w:val="single" w:sz="8" w:space="0" w:color="034B89"/>
        <w:insideH w:val="single" w:sz="8" w:space="0" w:color="034B89"/>
      </w:tblBorders>
      <w:tblCellMar>
        <w:left w:w="0" w:type="dxa"/>
        <w:right w:w="0" w:type="dxa"/>
      </w:tblCellMar>
    </w:tblPr>
    <w:tblStylePr w:type="firstRow">
      <w:rPr>
        <w:b/>
        <w:color w:val="FFFFFF"/>
      </w:rPr>
      <w:tblPr/>
      <w:tcPr>
        <w:shd w:val="clear" w:color="auto" w:fill="034B89"/>
      </w:tcPr>
    </w:tblStylePr>
    <w:tblStylePr w:type="firstCol">
      <w:pPr>
        <w:wordWrap/>
        <w:jc w:val="left"/>
      </w:pPr>
      <w:rPr>
        <w:b/>
      </w:rPr>
    </w:tblStylePr>
  </w:style>
  <w:style w:type="paragraph" w:styleId="Title">
    <w:name w:val="Title"/>
    <w:basedOn w:val="Normal"/>
    <w:next w:val="Normal"/>
    <w:link w:val="TitleChar"/>
    <w:uiPriority w:val="10"/>
    <w:rsid w:val="0022795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95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Strong">
    <w:name w:val="Strong"/>
    <w:basedOn w:val="DefaultParagraphFont"/>
    <w:uiPriority w:val="22"/>
    <w:rsid w:val="00227951"/>
    <w:rPr>
      <w:b/>
      <w:bCs/>
    </w:rPr>
  </w:style>
  <w:style w:type="character" w:customStyle="1" w:styleId="Normalbold">
    <w:name w:val="Normal bold"/>
    <w:basedOn w:val="DefaultParagraphFont"/>
    <w:uiPriority w:val="1"/>
    <w:rsid w:val="009554C2"/>
    <w:rPr>
      <w:rFonts w:asciiTheme="minorHAnsi" w:hAnsiTheme="minorHAnsi" w:cs="Calibri"/>
      <w:b/>
      <w:color w:val="000000" w:themeColor="text1"/>
      <w:sz w:val="24"/>
      <w:szCs w:val="22"/>
    </w:rPr>
  </w:style>
  <w:style w:type="character" w:styleId="IntenseEmphasis">
    <w:name w:val="Intense Emphasis"/>
    <w:basedOn w:val="DefaultParagraphFont"/>
    <w:uiPriority w:val="21"/>
    <w:rsid w:val="00742965"/>
    <w:rPr>
      <w:i/>
      <w:iCs/>
      <w:color w:val="008631"/>
    </w:rPr>
  </w:style>
  <w:style w:type="paragraph" w:styleId="IntenseQuote">
    <w:name w:val="Intense Quote"/>
    <w:basedOn w:val="Normal"/>
    <w:next w:val="Normal"/>
    <w:link w:val="IntenseQuoteChar"/>
    <w:uiPriority w:val="30"/>
    <w:rsid w:val="00742965"/>
    <w:pPr>
      <w:pBdr>
        <w:top w:val="single" w:sz="4" w:space="10" w:color="00AF41" w:themeColor="accent1"/>
        <w:bottom w:val="single" w:sz="4" w:space="10" w:color="00AF41" w:themeColor="accent1"/>
      </w:pBdr>
      <w:spacing w:before="360" w:after="360"/>
      <w:ind w:left="864" w:right="864"/>
      <w:jc w:val="center"/>
    </w:pPr>
    <w:rPr>
      <w:i/>
      <w:iCs/>
      <w:color w:val="00863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965"/>
    <w:rPr>
      <w:i/>
      <w:iCs/>
      <w:color w:val="00863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742965"/>
    <w:rPr>
      <w:b/>
      <w:bCs/>
      <w:smallCaps/>
      <w:color w:val="00863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5191D"/>
    <w:rPr>
      <w:color w:val="B2C326" w:themeColor="followedHyperlink"/>
      <w:u w:val="single"/>
    </w:rPr>
  </w:style>
  <w:style w:type="character" w:customStyle="1" w:styleId="c-timestamplabel">
    <w:name w:val="c-timestamp__label"/>
    <w:basedOn w:val="DefaultParagraphFont"/>
    <w:uiPriority w:val="2"/>
    <w:rsid w:val="00302574"/>
  </w:style>
  <w:style w:type="paragraph" w:styleId="Caption">
    <w:name w:val="caption"/>
    <w:basedOn w:val="Normal"/>
    <w:next w:val="Normal"/>
    <w:uiPriority w:val="4"/>
    <w:qFormat/>
    <w:rsid w:val="005E791A"/>
    <w:pPr>
      <w:spacing w:before="360" w:after="0"/>
    </w:pPr>
    <w:rPr>
      <w:b/>
      <w:iCs/>
      <w:sz w:val="22"/>
      <w:szCs w:val="18"/>
    </w:rPr>
  </w:style>
  <w:style w:type="paragraph" w:customStyle="1" w:styleId="Contents">
    <w:name w:val="Contents"/>
    <w:basedOn w:val="Normal"/>
    <w:next w:val="Normal"/>
    <w:uiPriority w:val="2"/>
    <w:qFormat/>
    <w:rsid w:val="00482975"/>
    <w:rPr>
      <w:b/>
      <w:color w:val="008938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174DA4"/>
    <w:pPr>
      <w:ind w:left="720"/>
      <w:contextualSpacing/>
    </w:pPr>
  </w:style>
  <w:style w:type="table" w:customStyle="1" w:styleId="DefraGreen">
    <w:name w:val="Defra Green"/>
    <w:basedOn w:val="TableNormal"/>
    <w:uiPriority w:val="99"/>
    <w:qFormat/>
    <w:rsid w:val="00E84765"/>
    <w:pPr>
      <w:spacing w:before="60" w:after="80"/>
    </w:pPr>
    <w:rPr>
      <w:rFonts w:eastAsia="Calibri"/>
      <w:sz w:val="22"/>
    </w:rPr>
    <w:tblPr>
      <w:tblStyleColBandSize w:val="1"/>
      <w:tblBorders>
        <w:top w:val="single" w:sz="4" w:space="0" w:color="008938"/>
        <w:left w:val="single" w:sz="4" w:space="0" w:color="008938"/>
        <w:bottom w:val="single" w:sz="4" w:space="0" w:color="008938"/>
        <w:right w:val="single" w:sz="4" w:space="0" w:color="008938"/>
        <w:insideH w:val="single" w:sz="4" w:space="0" w:color="008938"/>
        <w:insideV w:val="single" w:sz="4" w:space="0" w:color="008938"/>
      </w:tblBorders>
    </w:tblPr>
    <w:tcPr>
      <w:shd w:val="clear" w:color="auto" w:fill="FFFFFF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008938"/>
      </w:tcPr>
    </w:tblStylePr>
    <w:tblStylePr w:type="firstCol">
      <w:tblPr/>
      <w:tcPr>
        <w:shd w:val="clear" w:color="auto" w:fill="CBE9D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customStyle="1" w:styleId="Dateandversion">
    <w:name w:val="Date and version"/>
    <w:basedOn w:val="Normal"/>
    <w:uiPriority w:val="2"/>
    <w:qFormat/>
    <w:rsid w:val="00646B20"/>
    <w:rPr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46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7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221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640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5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3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70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453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40083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413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2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onsult.environment-agency.gov.uk/" TargetMode="External"/><Relationship Id="rId18" Type="http://schemas.openxmlformats.org/officeDocument/2006/relationships/hyperlink" Target="https://ico.org.uk/for-the-public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organisations/environment-agency/about/personal-information-charter" TargetMode="External"/><Relationship Id="rId17" Type="http://schemas.openxmlformats.org/officeDocument/2006/relationships/hyperlink" Target="https://ico.org.uk/make-a-compla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taprotection@environment&#8208;agency.gov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uidance/access-the-public-register-for-environmental-information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uidance/access-the-public-register-for-environmental-informatio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000019\Downloads\LIT%2013246%20-%20Environment%20Agency%20external%20corporate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EA 2017">
      <a:dk1>
        <a:srgbClr val="000000"/>
      </a:dk1>
      <a:lt1>
        <a:srgbClr val="FFFFFF"/>
      </a:lt1>
      <a:dk2>
        <a:srgbClr val="00AF41"/>
      </a:dk2>
      <a:lt2>
        <a:srgbClr val="034B89"/>
      </a:lt2>
      <a:accent1>
        <a:srgbClr val="00AF41"/>
      </a:accent1>
      <a:accent2>
        <a:srgbClr val="034B89"/>
      </a:accent2>
      <a:accent3>
        <a:srgbClr val="B2C326"/>
      </a:accent3>
      <a:accent4>
        <a:srgbClr val="54BCE7"/>
      </a:accent4>
      <a:accent5>
        <a:srgbClr val="D95F15"/>
      </a:accent5>
      <a:accent6>
        <a:srgbClr val="7F7F7F"/>
      </a:accent6>
      <a:hlink>
        <a:srgbClr val="000000"/>
      </a:hlink>
      <a:folHlink>
        <a:srgbClr val="B2C326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74188BCC7C4468D10F0F04ADD7141" ma:contentTypeVersion="12" ma:contentTypeDescription="Create a new document." ma:contentTypeScope="" ma:versionID="7a564be53efbbc3309e48e9f9b40d7fe">
  <xsd:schema xmlns:xsd="http://www.w3.org/2001/XMLSchema" xmlns:xs="http://www.w3.org/2001/XMLSchema" xmlns:p="http://schemas.microsoft.com/office/2006/metadata/properties" xmlns:ns2="065d5544-ab02-435e-af19-0dcaa48d45a8" targetNamespace="http://schemas.microsoft.com/office/2006/metadata/properties" ma:root="true" ma:fieldsID="0362dd47077ebb6fb6e6ac079a7f6bc5" ns2:_="">
    <xsd:import namespace="065d5544-ab02-435e-af19-0dcaa48d4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5544-ab02-435e-af19-0dcaa48d4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5d5544-ab02-435e-af19-0dcaa48d45a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Props1.xml><?xml version="1.0" encoding="utf-8"?>
<ds:datastoreItem xmlns:ds="http://schemas.openxmlformats.org/officeDocument/2006/customXml" ds:itemID="{9F305834-281B-46AA-9CDF-096F65403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d5544-ab02-435e-af19-0dcaa48d4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F3824-870E-4C07-86C0-C09809ED4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1279B-FA34-41F3-A0AF-02939304D409}">
  <ds:schemaRefs>
    <ds:schemaRef ds:uri="http://schemas.microsoft.com/office/2006/metadata/properties"/>
    <ds:schemaRef ds:uri="http://schemas.microsoft.com/office/infopath/2007/PartnerControls"/>
    <ds:schemaRef ds:uri="065d5544-ab02-435e-af19-0dcaa48d45a8"/>
  </ds:schemaRefs>
</ds:datastoreItem>
</file>

<file path=customXml/itemProps4.xml><?xml version="1.0" encoding="utf-8"?>
<ds:datastoreItem xmlns:ds="http://schemas.openxmlformats.org/officeDocument/2006/customXml" ds:itemID="{925560F2-E55E-4C0B-B4C4-A51CB3C8BA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BAE0A3-D6CA-41BF-A78E-D22B232AD16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 13246 - Environment Agency external corporate report template</Template>
  <TotalTime>1</TotalTime>
  <Pages>2</Pages>
  <Words>689</Words>
  <Characters>3738</Characters>
  <Application>Microsoft Office Word</Application>
  <DocSecurity>0</DocSecurity>
  <Lines>100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 Agency external corporate report template</vt:lpstr>
    </vt:vector>
  </TitlesOfParts>
  <Manager/>
  <Company>Environment Agency</Company>
  <LinksUpToDate>false</LinksUpToDate>
  <CharactersWithSpaces>4391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Agency external corporate report template</dc:title>
  <dc:creator>Richards, Caroline</dc:creator>
  <cp:lastModifiedBy>Andrea Hole</cp:lastModifiedBy>
  <cp:revision>3</cp:revision>
  <cp:lastPrinted>2018-08-21T14:39:00Z</cp:lastPrinted>
  <dcterms:created xsi:type="dcterms:W3CDTF">2026-02-09T14:44:00Z</dcterms:created>
  <dcterms:modified xsi:type="dcterms:W3CDTF">2026-02-10T13:21:00Z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0x0101004A874188BCC7C4468D10F0F04ADD7141</vt:lpwstr>
  </property>
  <property fmtid="{D5CDD505-2E9C-101B-9397-08002B2CF9AE}" pid="3" name="_dlc_DocIdItemGuid">
    <vt:lpwstr>cc6bd349-ec97-4195-9e8c-32019af31b77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InformationType">
    <vt:lpwstr/>
  </property>
  <property fmtid="{D5CDD505-2E9C-101B-9397-08002B2CF9AE}" pid="7" name="Distribution">
    <vt:lpwstr>39;#Internal Core Defra|836ac8df-3ab9-4c95-a1f0-07f825804935</vt:lpwstr>
  </property>
  <property fmtid="{D5CDD505-2E9C-101B-9397-08002B2CF9AE}" pid="8" name="HOCopyrightLevel">
    <vt:lpwstr>1;#Crown|69589897-2828-4761-976e-717fd8e631c9</vt:lpwstr>
  </property>
  <property fmtid="{D5CDD505-2E9C-101B-9397-08002B2CF9AE}" pid="9" name="HOGovernmentSecurityClassification">
    <vt:lpwstr>2;#Official|14c80daa-741b-422c-9722-f71693c9ede4</vt:lpwstr>
  </property>
  <property fmtid="{D5CDD505-2E9C-101B-9397-08002B2CF9AE}" pid="10" name="HOSiteType">
    <vt:lpwstr>6;#Team|ff0485df-0575-416f-802f-e999165821b7</vt:lpwstr>
  </property>
  <property fmtid="{D5CDD505-2E9C-101B-9397-08002B2CF9AE}" pid="11" name="OrganisationalUnit">
    <vt:lpwstr>40;#Core Defra|026223dd-2e56-4615-868d-7c5bfd566810</vt:lpwstr>
  </property>
  <property fmtid="{D5CDD505-2E9C-101B-9397-08002B2CF9AE}" pid="12" name="MediaServiceImageTags">
    <vt:lpwstr/>
  </property>
  <property fmtid="{D5CDD505-2E9C-101B-9397-08002B2CF9AE}" pid="13" name="lae2bfa7b6474897ab4a53f76ea236c7">
    <vt:lpwstr>Official|14c80daa-741b-422c-9722-f71693c9ede4</vt:lpwstr>
  </property>
  <property fmtid="{D5CDD505-2E9C-101B-9397-08002B2CF9AE}" pid="14" name="ddeb1fd0a9ad4436a96525d34737dc44">
    <vt:lpwstr>Internal Core Defra|836ac8df-3ab9-4c95-a1f0-07f825804935</vt:lpwstr>
  </property>
  <property fmtid="{D5CDD505-2E9C-101B-9397-08002B2CF9AE}" pid="15" name="fe59e9859d6a491389c5b03567f5dda5">
    <vt:lpwstr>Core Defra|026223dd-2e56-4615-868d-7c5bfd566810</vt:lpwstr>
  </property>
  <property fmtid="{D5CDD505-2E9C-101B-9397-08002B2CF9AE}" pid="16" name="k85d23755b3a46b5a51451cf336b2e9b">
    <vt:lpwstr/>
  </property>
  <property fmtid="{D5CDD505-2E9C-101B-9397-08002B2CF9AE}" pid="17" name="cf401361b24e474cb011be6eb76c0e76">
    <vt:lpwstr>Crown|69589897-2828-4761-976e-717fd8e631c9</vt:lpwstr>
  </property>
  <property fmtid="{D5CDD505-2E9C-101B-9397-08002B2CF9AE}" pid="18" name="n7493b4506bf40e28c373b1e51a33445">
    <vt:lpwstr>Team|ff0485df-0575-416f-802f-e999165821b7</vt:lpwstr>
  </property>
  <property fmtid="{D5CDD505-2E9C-101B-9397-08002B2CF9AE}" pid="19" name="TaxCatchAll">
    <vt:lpwstr>6;#Team|ff0485df-0575-416f-802f-e999165821b7;#40;#Core Defra|026223dd-2e56-4615-868d-7c5bfd566810;#39;#Internal Core Defra|836ac8df-3ab9-4c95-a1f0-07f825804935;#2;#Official|14c80daa-741b-422c-9722-f71693c9ede4;#1;#Crown|69589897-2828-4761-976e-717fd8e631c9</vt:lpwstr>
  </property>
</Properties>
</file>