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08783B" w:rsidP="003F7372">
      <w:pPr>
        <w:rPr>
          <w:rFonts w:eastAsia="Arial"/>
          <w:sz w:val="30"/>
          <w:szCs w:val="30"/>
        </w:rPr>
      </w:pPr>
      <w:r w:rsidRPr="0008783B">
        <w:rPr>
          <w:rFonts w:eastAsia="Arial"/>
          <w:sz w:val="30"/>
          <w:szCs w:val="30"/>
        </w:rPr>
        <w:t>DA17 6AN</w:t>
      </w:r>
      <w:r w:rsidR="003F7372" w:rsidRPr="00306961">
        <w:rPr>
          <w:rFonts w:eastAsia="Arial"/>
          <w:sz w:val="30"/>
          <w:szCs w:val="30"/>
        </w:rPr>
        <w:t>,</w:t>
      </w:r>
      <w:r w:rsidR="003F7372" w:rsidRPr="003F7372">
        <w:rPr>
          <w:rFonts w:eastAsia="Arial"/>
          <w:color w:val="FF0000"/>
          <w:sz w:val="30"/>
          <w:szCs w:val="30"/>
        </w:rPr>
        <w:t xml:space="preserve"> </w:t>
      </w:r>
      <w:r w:rsidR="00306961" w:rsidRPr="00306961">
        <w:rPr>
          <w:rFonts w:eastAsia="Arial"/>
          <w:sz w:val="30"/>
          <w:szCs w:val="30"/>
        </w:rPr>
        <w:t>Tyre Channel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lastRenderedPageBreak/>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306961" w:rsidRPr="00306961">
        <w:rPr>
          <w:sz w:val="19"/>
          <w:szCs w:val="19"/>
        </w:rPr>
        <w:t>Tyre Channel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08783B">
      <w:pPr>
        <w:pStyle w:val="ListParagraph"/>
        <w:numPr>
          <w:ilvl w:val="0"/>
          <w:numId w:val="1"/>
        </w:numPr>
        <w:spacing w:line="480" w:lineRule="auto"/>
        <w:rPr>
          <w:sz w:val="19"/>
          <w:szCs w:val="19"/>
        </w:rPr>
      </w:pPr>
      <w:r>
        <w:rPr>
          <w:sz w:val="19"/>
          <w:szCs w:val="19"/>
        </w:rPr>
        <w:t xml:space="preserve">Permit Number: </w:t>
      </w:r>
      <w:r w:rsidR="0008783B" w:rsidRPr="0008783B">
        <w:rPr>
          <w:sz w:val="19"/>
          <w:szCs w:val="19"/>
        </w:rPr>
        <w:t>EPR/JB3801CX/A001</w:t>
      </w:r>
    </w:p>
    <w:p w:rsidR="003F7372" w:rsidRPr="00DC240F" w:rsidRDefault="003F7372" w:rsidP="003F7372">
      <w:pPr>
        <w:pStyle w:val="ListParagraph"/>
        <w:numPr>
          <w:ilvl w:val="0"/>
          <w:numId w:val="1"/>
        </w:numPr>
        <w:spacing w:line="480" w:lineRule="auto"/>
        <w:rPr>
          <w:sz w:val="19"/>
          <w:szCs w:val="19"/>
        </w:rPr>
      </w:pPr>
      <w:r>
        <w:rPr>
          <w:sz w:val="19"/>
          <w:szCs w:val="19"/>
        </w:rPr>
        <w:t xml:space="preserve">Regulated facility type: </w:t>
      </w:r>
      <w:r w:rsidR="00DC240F" w:rsidRPr="00DC240F">
        <w:rPr>
          <w:sz w:val="19"/>
          <w:szCs w:val="19"/>
        </w:rPr>
        <w:t>Physical Treatment Facility</w:t>
      </w:r>
    </w:p>
    <w:p w:rsidR="00653861" w:rsidRPr="00653861" w:rsidRDefault="003F7372" w:rsidP="00DC240F">
      <w:pPr>
        <w:pStyle w:val="ListParagraph"/>
        <w:numPr>
          <w:ilvl w:val="0"/>
          <w:numId w:val="1"/>
        </w:numPr>
        <w:spacing w:line="480" w:lineRule="auto"/>
        <w:rPr>
          <w:sz w:val="19"/>
          <w:szCs w:val="19"/>
        </w:rPr>
      </w:pPr>
      <w:r>
        <w:rPr>
          <w:sz w:val="19"/>
          <w:szCs w:val="19"/>
        </w:rPr>
        <w:t>Regulated facility location:</w:t>
      </w:r>
      <w:r w:rsidR="00DC240F">
        <w:rPr>
          <w:sz w:val="19"/>
          <w:szCs w:val="19"/>
        </w:rPr>
        <w:t xml:space="preserve"> </w:t>
      </w:r>
      <w:r w:rsidR="00DC240F" w:rsidRPr="00DC240F">
        <w:rPr>
          <w:sz w:val="19"/>
          <w:szCs w:val="19"/>
        </w:rPr>
        <w:t>Tyre Channel Limited</w:t>
      </w:r>
      <w:r w:rsidR="00DC240F">
        <w:rPr>
          <w:sz w:val="19"/>
          <w:szCs w:val="19"/>
        </w:rPr>
        <w:t xml:space="preserve">, </w:t>
      </w:r>
      <w:r w:rsidR="00DC240F" w:rsidRPr="00DC240F">
        <w:rPr>
          <w:sz w:val="19"/>
          <w:szCs w:val="19"/>
        </w:rPr>
        <w:t>Mulberry Way</w:t>
      </w:r>
      <w:r w:rsidR="00DC240F">
        <w:rPr>
          <w:sz w:val="19"/>
          <w:szCs w:val="19"/>
        </w:rPr>
        <w:t xml:space="preserve">, </w:t>
      </w:r>
      <w:r w:rsidR="00DC240F" w:rsidRPr="00DC240F">
        <w:rPr>
          <w:sz w:val="19"/>
          <w:szCs w:val="19"/>
        </w:rPr>
        <w:t>Belvedere</w:t>
      </w:r>
      <w:r w:rsidR="00DC240F">
        <w:rPr>
          <w:sz w:val="19"/>
          <w:szCs w:val="19"/>
        </w:rPr>
        <w:t xml:space="preserve">, </w:t>
      </w:r>
      <w:r w:rsidR="00DC240F" w:rsidRPr="00DC240F">
        <w:rPr>
          <w:sz w:val="19"/>
          <w:szCs w:val="19"/>
        </w:rPr>
        <w:t>DA17 6AN</w:t>
      </w:r>
      <w:bookmarkStart w:id="0" w:name="_GoBack"/>
      <w:bookmarkEnd w:id="0"/>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lastRenderedPageBreak/>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has the ability to meet the conditions </w:t>
      </w:r>
      <w:r w:rsidRPr="00AE4AC9">
        <w:rPr>
          <w:sz w:val="19"/>
          <w:szCs w:val="19"/>
        </w:rPr>
        <w:lastRenderedPageBreak/>
        <w:t>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lastRenderedPageBreak/>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lastRenderedPageBreak/>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8783B"/>
    <w:rsid w:val="000F2B58"/>
    <w:rsid w:val="00245409"/>
    <w:rsid w:val="00306961"/>
    <w:rsid w:val="00350B87"/>
    <w:rsid w:val="003E4D32"/>
    <w:rsid w:val="003F7372"/>
    <w:rsid w:val="00477DCC"/>
    <w:rsid w:val="004D63C6"/>
    <w:rsid w:val="005168D8"/>
    <w:rsid w:val="00566ADB"/>
    <w:rsid w:val="005E1109"/>
    <w:rsid w:val="00653861"/>
    <w:rsid w:val="00701CD7"/>
    <w:rsid w:val="00815AF2"/>
    <w:rsid w:val="009300C4"/>
    <w:rsid w:val="009E2D3D"/>
    <w:rsid w:val="00AE1699"/>
    <w:rsid w:val="00AE4AC9"/>
    <w:rsid w:val="00C25BEE"/>
    <w:rsid w:val="00CB524E"/>
    <w:rsid w:val="00DC240F"/>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Wharmsby, Jodie</cp:lastModifiedBy>
  <cp:revision>2</cp:revision>
  <dcterms:created xsi:type="dcterms:W3CDTF">2021-01-25T11:14:00Z</dcterms:created>
  <dcterms:modified xsi:type="dcterms:W3CDTF">2021-01-25T11:14:00Z</dcterms:modified>
</cp:coreProperties>
</file>