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7C" w:rsidRDefault="00FD247C" w:rsidP="00FD247C">
      <w:pPr>
        <w:rPr>
          <w:b/>
          <w:bCs/>
        </w:rPr>
      </w:pPr>
      <w:bookmarkStart w:id="0" w:name="_GoBack"/>
      <w:bookmarkEnd w:id="0"/>
    </w:p>
    <w:p w:rsidR="00FD247C" w:rsidRDefault="00FD247C" w:rsidP="00FD247C">
      <w:pPr>
        <w:rPr>
          <w:b/>
          <w:bCs/>
        </w:rPr>
      </w:pPr>
      <w:r w:rsidRPr="0090202D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B843F60" wp14:editId="4B8041BB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7440295" cy="5229225"/>
            <wp:effectExtent l="0" t="0" r="825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029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CWML 11 –</w:t>
      </w:r>
      <w:r w:rsidRPr="00EA20AC">
        <w:rPr>
          <w:b/>
          <w:bCs/>
        </w:rPr>
        <w:t xml:space="preserve"> </w:t>
      </w:r>
      <w:r>
        <w:rPr>
          <w:b/>
          <w:bCs/>
        </w:rPr>
        <w:t>Proposed site layout - Crown Waste Management</w:t>
      </w:r>
      <w:r w:rsidRPr="00EA20AC">
        <w:rPr>
          <w:b/>
          <w:bCs/>
        </w:rPr>
        <w:t xml:space="preserve"> Limited</w:t>
      </w:r>
      <w:r>
        <w:rPr>
          <w:b/>
          <w:bCs/>
        </w:rPr>
        <w:t xml:space="preserve"> </w:t>
      </w:r>
      <w:r w:rsidRPr="00EA20AC">
        <w:rPr>
          <w:b/>
          <w:bCs/>
        </w:rPr>
        <w:t xml:space="preserve">- </w:t>
      </w:r>
      <w:proofErr w:type="spellStart"/>
      <w:r w:rsidRPr="008526AF">
        <w:rPr>
          <w:b/>
          <w:bCs/>
        </w:rPr>
        <w:t>Hartshill</w:t>
      </w:r>
      <w:proofErr w:type="spellEnd"/>
      <w:r w:rsidRPr="008526AF">
        <w:rPr>
          <w:b/>
          <w:bCs/>
        </w:rPr>
        <w:t xml:space="preserve"> Quarry Nuneaton Road, CV10 0RT</w:t>
      </w:r>
      <w:r>
        <w:rPr>
          <w:b/>
          <w:bCs/>
        </w:rPr>
        <w:t xml:space="preserve"> – 11.05.2022 – SP33240 94547</w:t>
      </w:r>
    </w:p>
    <w:p w:rsidR="00FD247C" w:rsidRDefault="00FD247C" w:rsidP="00FD247C">
      <w:pPr>
        <w:rPr>
          <w:b/>
          <w:bCs/>
        </w:rPr>
      </w:pPr>
    </w:p>
    <w:p w:rsidR="001474F1" w:rsidRDefault="001474F1"/>
    <w:p w:rsidR="00FD247C" w:rsidRDefault="00FD247C"/>
    <w:p w:rsidR="00FD247C" w:rsidRDefault="00FD247C"/>
    <w:p w:rsidR="00FD247C" w:rsidRDefault="00FD247C"/>
    <w:p w:rsidR="00FD247C" w:rsidRDefault="00FD247C"/>
    <w:p w:rsidR="00FD247C" w:rsidRDefault="00FD247C"/>
    <w:p w:rsidR="00FD247C" w:rsidRDefault="00FD247C"/>
    <w:p w:rsidR="00FD247C" w:rsidRDefault="00FD247C"/>
    <w:p w:rsidR="00FD247C" w:rsidRDefault="00FD247C"/>
    <w:p w:rsidR="00FD247C" w:rsidRDefault="00FD247C"/>
    <w:p w:rsidR="00FD247C" w:rsidRDefault="00FD247C"/>
    <w:p w:rsidR="00FD247C" w:rsidRDefault="00FD247C"/>
    <w:p w:rsidR="00FD247C" w:rsidRDefault="00FD247C"/>
    <w:p w:rsidR="00FD247C" w:rsidRDefault="00FD247C"/>
    <w:p w:rsidR="00FD247C" w:rsidRDefault="00FD247C"/>
    <w:p w:rsidR="00FD247C" w:rsidRDefault="00FD247C"/>
    <w:p w:rsidR="00FD247C" w:rsidRDefault="00FD247C"/>
    <w:p w:rsidR="00FD247C" w:rsidRDefault="00FD247C"/>
    <w:p w:rsidR="00FD247C" w:rsidRDefault="00FD247C" w:rsidP="00FD247C">
      <w:pPr>
        <w:rPr>
          <w:b/>
          <w:bCs/>
        </w:rPr>
      </w:pPr>
      <w:r>
        <w:rPr>
          <w:b/>
          <w:bCs/>
        </w:rPr>
        <w:t>Proposed waste storage area and bays</w:t>
      </w:r>
    </w:p>
    <w:p w:rsidR="00FD247C" w:rsidRDefault="00FD247C" w:rsidP="00FD247C">
      <w:r w:rsidRPr="0090202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1DC4CE7" wp14:editId="7B7EEE24">
            <wp:simplePos x="0" y="0"/>
            <wp:positionH relativeFrom="margin">
              <wp:posOffset>28575</wp:posOffset>
            </wp:positionH>
            <wp:positionV relativeFrom="paragraph">
              <wp:posOffset>3810</wp:posOffset>
            </wp:positionV>
            <wp:extent cx="7365055" cy="5153025"/>
            <wp:effectExtent l="0" t="0" r="762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05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247C" w:rsidSect="00FD247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72" w:rsidRDefault="002E4172" w:rsidP="00FD247C">
      <w:pPr>
        <w:spacing w:after="0" w:line="240" w:lineRule="auto"/>
      </w:pPr>
      <w:r>
        <w:separator/>
      </w:r>
    </w:p>
  </w:endnote>
  <w:endnote w:type="continuationSeparator" w:id="0">
    <w:p w:rsidR="002E4172" w:rsidRDefault="002E4172" w:rsidP="00FD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72" w:rsidRDefault="002E4172" w:rsidP="00FD247C">
      <w:pPr>
        <w:spacing w:after="0" w:line="240" w:lineRule="auto"/>
      </w:pPr>
      <w:r>
        <w:separator/>
      </w:r>
    </w:p>
  </w:footnote>
  <w:footnote w:type="continuationSeparator" w:id="0">
    <w:p w:rsidR="002E4172" w:rsidRDefault="002E4172" w:rsidP="00FD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7C" w:rsidRDefault="00FD247C" w:rsidP="00FD247C">
    <w:pPr>
      <w:pStyle w:val="Footer"/>
    </w:pPr>
    <w:bookmarkStart w:id="1" w:name="_Hlk27137712"/>
    <w:r w:rsidRPr="00FD4E5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8A1E233" wp14:editId="156F8CFB">
          <wp:simplePos x="0" y="0"/>
          <wp:positionH relativeFrom="margin">
            <wp:posOffset>-838200</wp:posOffset>
          </wp:positionH>
          <wp:positionV relativeFrom="paragraph">
            <wp:posOffset>-343535</wp:posOffset>
          </wp:positionV>
          <wp:extent cx="1009650" cy="7366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04D8">
      <w:rPr>
        <w:b/>
        <w:bCs/>
        <w:color w:val="808080" w:themeColor="background1" w:themeShade="80"/>
      </w:rPr>
      <w:t>Severn Compliance Limited</w:t>
    </w:r>
    <w:r w:rsidRPr="008E04D8">
      <w:rPr>
        <w:color w:val="808080" w:themeColor="background1" w:themeShade="80"/>
      </w:rPr>
      <w:t xml:space="preserve"> </w:t>
    </w:r>
    <w:r>
      <w:t xml:space="preserve">– 6 </w:t>
    </w:r>
    <w:proofErr w:type="spellStart"/>
    <w:r>
      <w:t>Coalport</w:t>
    </w:r>
    <w:proofErr w:type="spellEnd"/>
    <w:r>
      <w:t xml:space="preserve"> Close, </w:t>
    </w:r>
    <w:proofErr w:type="spellStart"/>
    <w:r>
      <w:t>Broseley</w:t>
    </w:r>
    <w:proofErr w:type="spellEnd"/>
    <w:r>
      <w:t>, Shropshire, TF</w:t>
    </w:r>
    <w:bookmarkEnd w:id="1"/>
    <w:r>
      <w:t>12 5BF</w:t>
    </w:r>
  </w:p>
  <w:p w:rsidR="00FD247C" w:rsidRDefault="00FD247C">
    <w:pPr>
      <w:pStyle w:val="Header"/>
    </w:pPr>
    <w:r w:rsidRPr="00FD4E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1E805E" wp14:editId="142F51F2">
          <wp:simplePos x="0" y="0"/>
          <wp:positionH relativeFrom="margin">
            <wp:posOffset>-847725</wp:posOffset>
          </wp:positionH>
          <wp:positionV relativeFrom="paragraph">
            <wp:posOffset>-362585</wp:posOffset>
          </wp:positionV>
          <wp:extent cx="1009650" cy="736600"/>
          <wp:effectExtent l="0" t="0" r="0" b="6350"/>
          <wp:wrapSquare wrapText="bothSides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7C"/>
    <w:rsid w:val="001474F1"/>
    <w:rsid w:val="002E4172"/>
    <w:rsid w:val="00457B24"/>
    <w:rsid w:val="00A12DBC"/>
    <w:rsid w:val="00CC1BBE"/>
    <w:rsid w:val="00F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6B20B-FE1B-445D-B078-33132BE5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7C"/>
  </w:style>
  <w:style w:type="paragraph" w:styleId="Footer">
    <w:name w:val="footer"/>
    <w:basedOn w:val="Normal"/>
    <w:link w:val="FooterChar"/>
    <w:uiPriority w:val="99"/>
    <w:unhideWhenUsed/>
    <w:rsid w:val="00FD2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5" ma:contentTypeDescription="Create a new document." ma:contentTypeScope="" ma:versionID="1224f6d589fbb4d1cd8b815c53d90973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12dcdf1d49d06ef30fe86fc7b5c51b2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2023-03-13T00:00:00+00:00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EAWML 408384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Crown Waste Management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2023-03-13T00:00:00+00:00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Only</TermName>
          <TermId xmlns="http://schemas.microsoft.com/office/infopath/2007/PartnerControls">8ea715af-5874-4d14-8309-f46c5fa3b3b6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EPR/LB3202KX</EPRNumber>
    <FacilityAddressPostcode xmlns="eebef177-55b5-4448-a5fb-28ea454417ee">CV10 0RT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14</Value>
      <Value>11</Value>
      <Value>32</Value>
      <Value>40</Value>
      <Value>42</Value>
    </TaxCatchAll>
    <ExternalAuthor xmlns="eebef177-55b5-4448-a5fb-28ea454417ee">AW</ExternalAuthor>
    <SiteName xmlns="eebef177-55b5-4448-a5fb-28ea454417ee">Hartshill Quarry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Operations</TermName>
          <TermId xmlns="http://schemas.microsoft.com/office/infopath/2007/PartnerControls">dc63c9b7-da6e-463c-b2cf-265b08d49156</TermId>
        </TermInfo>
      </Terms>
    </p517ccc45a7e4674ae144f9410147bb3>
    <FacilityAddress xmlns="eebef177-55b5-4448-a5fb-28ea454417ee">Hartshill Quarry, Nuneaton Road, Nuneaton, Warwickshire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EDECB956-C3A0-4EDA-9638-D06D2DBEC298}"/>
</file>

<file path=customXml/itemProps2.xml><?xml version="1.0" encoding="utf-8"?>
<ds:datastoreItem xmlns:ds="http://schemas.openxmlformats.org/officeDocument/2006/customXml" ds:itemID="{AD25CB3A-4B92-4772-9BD0-1EBEFC817AA0}"/>
</file>

<file path=customXml/itemProps3.xml><?xml version="1.0" encoding="utf-8"?>
<ds:datastoreItem xmlns:ds="http://schemas.openxmlformats.org/officeDocument/2006/customXml" ds:itemID="{F42211D2-1B70-45F6-B91C-217896814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2023-03-13T22:05:00Z</dcterms:created>
  <dcterms:modified xsi:type="dcterms:W3CDTF">2023-03-13T22:05:00Z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42;#Internal Only|8ea715af-5874-4d14-8309-f46c5fa3b3b6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40;#Waste Operations|dc63c9b7-da6e-463c-b2cf-265b08d49156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  <property fmtid="{D5CDD505-2E9C-101B-9397-08002B2CF9AE}" pid="16" name="SysUpdateNoER">
    <vt:lpwstr>No</vt:lpwstr>
  </property>
</Properties>
</file>